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0E1D0A" w14:textId="37332338" w:rsidR="004A50B1" w:rsidRPr="006247BE" w:rsidRDefault="00EE33C4" w:rsidP="004A50B1">
      <w:pPr>
        <w:pStyle w:val="NoSpacing"/>
        <w:jc w:val="right"/>
        <w:rPr>
          <w:rFonts w:ascii="Times New Roman" w:hAnsi="Times New Roman" w:cs="Times New Roman"/>
          <w:sz w:val="20"/>
          <w:lang w:val="lv-LV"/>
        </w:rPr>
      </w:pPr>
      <w:r w:rsidRPr="006247BE">
        <w:rPr>
          <w:rFonts w:ascii="Times New Roman" w:hAnsi="Times New Roman" w:cs="Times New Roman"/>
          <w:sz w:val="20"/>
          <w:lang w:val="lv-LV"/>
        </w:rPr>
        <w:t>Iepirkuma ID Nr. RSU 2023/</w:t>
      </w:r>
      <w:r w:rsidR="00760A29" w:rsidRPr="006247BE">
        <w:rPr>
          <w:rFonts w:ascii="Times New Roman" w:hAnsi="Times New Roman" w:cs="Times New Roman"/>
          <w:sz w:val="20"/>
          <w:lang w:val="lv-LV"/>
        </w:rPr>
        <w:t>1</w:t>
      </w:r>
      <w:r w:rsidR="001408BE" w:rsidRPr="006247BE">
        <w:rPr>
          <w:rFonts w:ascii="Times New Roman" w:hAnsi="Times New Roman" w:cs="Times New Roman"/>
          <w:sz w:val="20"/>
          <w:lang w:val="lv-LV"/>
        </w:rPr>
        <w:t>69</w:t>
      </w:r>
      <w:r w:rsidRPr="006247BE">
        <w:rPr>
          <w:rFonts w:ascii="Times New Roman" w:hAnsi="Times New Roman" w:cs="Times New Roman"/>
          <w:sz w:val="20"/>
          <w:lang w:val="lv-LV"/>
        </w:rPr>
        <w:t>/</w:t>
      </w:r>
      <w:r w:rsidR="001408BE" w:rsidRPr="006247BE">
        <w:rPr>
          <w:rFonts w:ascii="Times New Roman" w:hAnsi="Times New Roman" w:cs="Times New Roman"/>
          <w:sz w:val="20"/>
          <w:lang w:val="lv-LV"/>
        </w:rPr>
        <w:t>AK</w:t>
      </w:r>
      <w:r w:rsidR="00DA340F" w:rsidRPr="006247BE">
        <w:rPr>
          <w:rFonts w:ascii="Times New Roman" w:hAnsi="Times New Roman" w:cs="Times New Roman"/>
          <w:sz w:val="20"/>
          <w:lang w:val="lv-LV"/>
        </w:rPr>
        <w:t>_</w:t>
      </w:r>
      <w:r w:rsidRPr="006247BE">
        <w:rPr>
          <w:rFonts w:ascii="Times New Roman" w:hAnsi="Times New Roman" w:cs="Times New Roman"/>
          <w:sz w:val="20"/>
          <w:lang w:val="lv-LV"/>
        </w:rPr>
        <w:t xml:space="preserve"> </w:t>
      </w:r>
    </w:p>
    <w:p w14:paraId="431258B5" w14:textId="5AEF255C" w:rsidR="00013F38" w:rsidRPr="00AE0E47" w:rsidRDefault="00EE33C4" w:rsidP="00216387">
      <w:pPr>
        <w:spacing w:after="200" w:line="276" w:lineRule="auto"/>
        <w:ind w:left="567" w:right="-99" w:hanging="567"/>
        <w:contextualSpacing/>
        <w:jc w:val="center"/>
        <w:rPr>
          <w:rFonts w:ascii="Times New Roman" w:eastAsia="Times New Roman" w:hAnsi="Times New Roman" w:cs="Times New Roman"/>
          <w:b/>
          <w:sz w:val="24"/>
          <w:szCs w:val="24"/>
          <w:lang w:val="lv-LV" w:eastAsia="lv-LV"/>
        </w:rPr>
      </w:pPr>
      <w:r w:rsidRPr="00AE0E47">
        <w:rPr>
          <w:rFonts w:ascii="Times New Roman" w:eastAsia="Times New Roman" w:hAnsi="Times New Roman" w:cs="Times New Roman"/>
          <w:b/>
          <w:sz w:val="24"/>
          <w:szCs w:val="24"/>
          <w:lang w:val="lv-LV" w:eastAsia="lv-LV"/>
        </w:rPr>
        <w:t xml:space="preserve">Līgums Nr. </w:t>
      </w:r>
      <w:bookmarkStart w:id="0" w:name="_Hlk57967883"/>
      <w:r w:rsidR="00AE0E47" w:rsidRPr="00AE0E47">
        <w:rPr>
          <w:rFonts w:ascii="Times New Roman" w:hAnsi="Times New Roman" w:cs="Times New Roman"/>
          <w:b/>
          <w:noProof/>
          <w:sz w:val="24"/>
          <w:szCs w:val="24"/>
        </w:rPr>
        <w:t>3-L-1/132/2024</w:t>
      </w:r>
      <w:bookmarkEnd w:id="0"/>
    </w:p>
    <w:p w14:paraId="37899CEA" w14:textId="2A03329A" w:rsidR="001408BE" w:rsidRPr="006247BE" w:rsidRDefault="00EE33C4" w:rsidP="001408BE">
      <w:pPr>
        <w:spacing w:after="0" w:line="240" w:lineRule="auto"/>
        <w:jc w:val="center"/>
        <w:rPr>
          <w:rFonts w:ascii="Times New Roman" w:eastAsia="Times New Roman" w:hAnsi="Times New Roman" w:cs="Times New Roman"/>
          <w:b/>
          <w:i/>
          <w:color w:val="ED7D31" w:themeColor="accent2"/>
          <w:sz w:val="24"/>
          <w:szCs w:val="23"/>
          <w:lang w:val="lv-LV"/>
        </w:rPr>
      </w:pPr>
      <w:r w:rsidRPr="006247BE">
        <w:rPr>
          <w:rFonts w:ascii="Times New Roman" w:eastAsia="Times New Roman" w:hAnsi="Times New Roman" w:cs="Times New Roman"/>
          <w:b/>
          <w:i/>
          <w:sz w:val="24"/>
          <w:szCs w:val="23"/>
          <w:lang w:val="lv-LV"/>
        </w:rPr>
        <w:t xml:space="preserve">Par </w:t>
      </w:r>
      <w:r w:rsidR="00DE5828">
        <w:rPr>
          <w:rFonts w:ascii="Times New Roman" w:eastAsia="Times New Roman" w:hAnsi="Times New Roman" w:cs="Times New Roman"/>
          <w:b/>
          <w:i/>
          <w:sz w:val="24"/>
          <w:szCs w:val="23"/>
          <w:lang w:val="lv-LV"/>
        </w:rPr>
        <w:t>džemperu un jaku</w:t>
      </w:r>
      <w:r w:rsidR="006247BE" w:rsidRPr="006247BE">
        <w:rPr>
          <w:rFonts w:ascii="Times New Roman" w:eastAsia="Times New Roman" w:hAnsi="Times New Roman" w:cs="Times New Roman"/>
          <w:b/>
          <w:i/>
          <w:sz w:val="24"/>
          <w:szCs w:val="23"/>
          <w:lang w:val="lv-LV"/>
        </w:rPr>
        <w:t xml:space="preserve"> iegādi pēc RSU pasūtījuma</w:t>
      </w:r>
    </w:p>
    <w:p w14:paraId="43490E0A" w14:textId="77777777" w:rsidR="00013F38" w:rsidRPr="006247BE" w:rsidRDefault="00013F38" w:rsidP="00013F38">
      <w:pPr>
        <w:spacing w:before="120" w:after="0" w:line="240" w:lineRule="auto"/>
        <w:ind w:left="567" w:hanging="567"/>
        <w:contextualSpacing/>
        <w:jc w:val="both"/>
        <w:rPr>
          <w:rFonts w:ascii="Times New Roman" w:eastAsia="Times New Roman" w:hAnsi="Times New Roman" w:cs="Times New Roman"/>
          <w:sz w:val="24"/>
          <w:szCs w:val="24"/>
          <w:lang w:val="lv-LV" w:eastAsia="lv-LV"/>
        </w:rPr>
      </w:pPr>
    </w:p>
    <w:p w14:paraId="7D900510" w14:textId="6BA683DB" w:rsidR="00DB74F5" w:rsidRDefault="00EE33C4" w:rsidP="0022068A">
      <w:pPr>
        <w:pStyle w:val="Footer"/>
        <w:ind w:left="7088" w:hanging="7088"/>
        <w:jc w:val="both"/>
        <w:rPr>
          <w:rFonts w:ascii="Times New Roman" w:eastAsia="Times New Roman" w:hAnsi="Times New Roman" w:cs="Times New Roman"/>
          <w:sz w:val="24"/>
          <w:szCs w:val="24"/>
          <w:lang w:val="lv-LV" w:eastAsia="lv-LV"/>
        </w:rPr>
      </w:pPr>
      <w:r w:rsidRPr="006247BE">
        <w:rPr>
          <w:rFonts w:ascii="Times New Roman" w:eastAsia="Times New Roman" w:hAnsi="Times New Roman" w:cs="Times New Roman"/>
          <w:sz w:val="24"/>
          <w:szCs w:val="24"/>
          <w:lang w:val="lv-LV" w:eastAsia="lv-LV"/>
        </w:rPr>
        <w:t xml:space="preserve">Rīgā, </w:t>
      </w:r>
      <w:r w:rsidR="0022068A">
        <w:rPr>
          <w:rFonts w:ascii="Times New Roman" w:eastAsia="Times New Roman" w:hAnsi="Times New Roman" w:cs="Times New Roman"/>
          <w:sz w:val="24"/>
          <w:szCs w:val="24"/>
          <w:lang w:val="lv-LV" w:eastAsia="lv-LV"/>
        </w:rPr>
        <w:t xml:space="preserve">      </w:t>
      </w:r>
      <w:r w:rsidR="00216387" w:rsidRPr="006247BE">
        <w:rPr>
          <w:rFonts w:ascii="Times New Roman" w:eastAsia="Times New Roman" w:hAnsi="Times New Roman" w:cs="Times New Roman"/>
          <w:sz w:val="24"/>
          <w:szCs w:val="24"/>
          <w:lang w:val="lv-LV" w:eastAsia="lv-LV"/>
        </w:rPr>
        <w:tab/>
      </w:r>
      <w:r>
        <w:rPr>
          <w:rFonts w:ascii="Times New Roman" w:eastAsia="Times New Roman" w:hAnsi="Times New Roman" w:cs="Times New Roman"/>
          <w:sz w:val="24"/>
          <w:szCs w:val="24"/>
          <w:lang w:val="lv-LV" w:eastAsia="lv-LV"/>
        </w:rPr>
        <w:t xml:space="preserve">Dokumenta parakstīšanas datums ir pēdējā pievienotā droša elektroniskā paraksta un tā </w:t>
      </w:r>
      <w:r w:rsidR="0022068A">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sz w:val="24"/>
          <w:szCs w:val="24"/>
          <w:lang w:val="lv-LV" w:eastAsia="lv-LV"/>
        </w:rPr>
        <w:t>laika zīmoga datums</w:t>
      </w:r>
      <w:r w:rsidR="00216387" w:rsidRPr="006247BE">
        <w:rPr>
          <w:rFonts w:ascii="Times New Roman" w:eastAsia="Times New Roman" w:hAnsi="Times New Roman" w:cs="Times New Roman"/>
          <w:sz w:val="24"/>
          <w:szCs w:val="24"/>
          <w:lang w:val="lv-LV" w:eastAsia="lv-LV"/>
        </w:rPr>
        <w:tab/>
      </w:r>
    </w:p>
    <w:p w14:paraId="44D5F6CB" w14:textId="2B65DB04" w:rsidR="00013F38" w:rsidRPr="00B04802" w:rsidRDefault="00EE33C4" w:rsidP="00DB74F5">
      <w:pPr>
        <w:pStyle w:val="Footer"/>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b/>
          <w:bCs/>
          <w:sz w:val="24"/>
          <w:szCs w:val="24"/>
          <w:lang w:val="lv-LV"/>
        </w:rPr>
        <w:t xml:space="preserve">Rīgas Stradiņa universitāte </w:t>
      </w:r>
      <w:r w:rsidRPr="006247BE">
        <w:rPr>
          <w:rFonts w:ascii="Times New Roman" w:eastAsia="Times New Roman" w:hAnsi="Times New Roman" w:cs="Times New Roman"/>
          <w:i/>
          <w:sz w:val="24"/>
          <w:szCs w:val="24"/>
          <w:lang w:val="lv-LV"/>
        </w:rPr>
        <w:t>(sertificēta atbilstīgi ISO 9001 standartam „Kvalitātes pārvaldības sistēmas. Prasības” un atbilstīgi LVS EN ISO 50001 standartam ,,Energopārvaldības sistēmas. Prasības un lietošanas norādījumi”)</w:t>
      </w:r>
      <w:r w:rsidRPr="006247BE">
        <w:rPr>
          <w:rFonts w:ascii="Times New Roman" w:eastAsia="Times New Roman" w:hAnsi="Times New Roman" w:cs="Times New Roman"/>
          <w:sz w:val="24"/>
          <w:szCs w:val="24"/>
          <w:lang w:val="lv-LV"/>
        </w:rPr>
        <w:t xml:space="preserve"> </w:t>
      </w:r>
      <w:r w:rsidR="00903A32">
        <w:rPr>
          <w:rFonts w:ascii="Times New Roman" w:eastAsia="Times New Roman" w:hAnsi="Times New Roman" w:cs="Times New Roman"/>
          <w:sz w:val="24"/>
          <w:szCs w:val="24"/>
          <w:lang w:val="lv-LV"/>
        </w:rPr>
        <w:t>rektora Aigara Pētersona</w:t>
      </w:r>
      <w:r w:rsidRPr="006247BE">
        <w:rPr>
          <w:rFonts w:ascii="Times New Roman" w:eastAsia="Times New Roman" w:hAnsi="Times New Roman" w:cs="Times New Roman"/>
          <w:i/>
          <w:sz w:val="24"/>
          <w:szCs w:val="24"/>
          <w:lang w:val="lv-LV"/>
        </w:rPr>
        <w:t xml:space="preserve"> </w:t>
      </w:r>
      <w:r w:rsidRPr="006247BE">
        <w:rPr>
          <w:rFonts w:ascii="Times New Roman" w:eastAsia="Times New Roman" w:hAnsi="Times New Roman" w:cs="Times New Roman"/>
          <w:sz w:val="24"/>
          <w:szCs w:val="24"/>
          <w:lang w:val="lv-LV"/>
        </w:rPr>
        <w:t xml:space="preserve">personā, kurš rīkojas atbilstīgi </w:t>
      </w:r>
      <w:r w:rsidR="00903A32">
        <w:rPr>
          <w:rFonts w:ascii="Times New Roman" w:eastAsia="Times New Roman" w:hAnsi="Times New Roman" w:cs="Times New Roman"/>
          <w:sz w:val="24"/>
          <w:szCs w:val="24"/>
          <w:lang w:val="lv-LV"/>
        </w:rPr>
        <w:t xml:space="preserve">Rīgas Stradiņa </w:t>
      </w:r>
      <w:r w:rsidR="00903A32" w:rsidRPr="00B04802">
        <w:rPr>
          <w:rFonts w:ascii="Times New Roman" w:eastAsia="Times New Roman" w:hAnsi="Times New Roman" w:cs="Times New Roman"/>
          <w:sz w:val="24"/>
          <w:szCs w:val="24"/>
          <w:lang w:val="lv-LV"/>
        </w:rPr>
        <w:t>universitātes Satversmei</w:t>
      </w:r>
      <w:r w:rsidRPr="00B04802">
        <w:rPr>
          <w:rFonts w:ascii="Times New Roman" w:eastAsia="Times New Roman" w:hAnsi="Times New Roman" w:cs="Times New Roman"/>
          <w:color w:val="538135"/>
          <w:sz w:val="24"/>
          <w:szCs w:val="24"/>
          <w:lang w:val="lv-LV"/>
        </w:rPr>
        <w:t xml:space="preserve"> </w:t>
      </w:r>
      <w:r w:rsidRPr="00B04802">
        <w:rPr>
          <w:rFonts w:ascii="Times New Roman" w:eastAsia="Times New Roman" w:hAnsi="Times New Roman" w:cs="Times New Roman"/>
          <w:sz w:val="24"/>
          <w:szCs w:val="24"/>
          <w:lang w:val="lv-LV"/>
        </w:rPr>
        <w:t>(</w:t>
      </w:r>
      <w:r w:rsidRPr="00B04802">
        <w:rPr>
          <w:rFonts w:ascii="Times New Roman" w:eastAsia="Times New Roman" w:hAnsi="Times New Roman" w:cs="Times New Roman"/>
          <w:iCs/>
          <w:sz w:val="24"/>
          <w:szCs w:val="24"/>
          <w:lang w:val="lv-LV"/>
        </w:rPr>
        <w:t xml:space="preserve">turpmāk – </w:t>
      </w:r>
      <w:r w:rsidRPr="00B04802">
        <w:rPr>
          <w:rFonts w:ascii="Times New Roman" w:eastAsia="Times New Roman" w:hAnsi="Times New Roman" w:cs="Times New Roman"/>
          <w:sz w:val="24"/>
          <w:szCs w:val="24"/>
          <w:lang w:val="lv-LV"/>
        </w:rPr>
        <w:t>Pircējs), no vienas puses,</w:t>
      </w:r>
    </w:p>
    <w:p w14:paraId="5F69B38B" w14:textId="77777777" w:rsidR="00013F38" w:rsidRPr="00B04802" w:rsidRDefault="00EE33C4" w:rsidP="00013F38">
      <w:pPr>
        <w:spacing w:after="0" w:line="240" w:lineRule="auto"/>
        <w:jc w:val="both"/>
        <w:rPr>
          <w:rFonts w:ascii="Times New Roman" w:eastAsia="Times New Roman" w:hAnsi="Times New Roman" w:cs="Times New Roman"/>
          <w:sz w:val="24"/>
          <w:szCs w:val="24"/>
          <w:lang w:val="lv-LV"/>
        </w:rPr>
      </w:pPr>
      <w:r w:rsidRPr="00B04802">
        <w:rPr>
          <w:rFonts w:ascii="Times New Roman" w:eastAsia="Times New Roman" w:hAnsi="Times New Roman" w:cs="Times New Roman"/>
          <w:sz w:val="24"/>
          <w:szCs w:val="24"/>
          <w:lang w:val="lv-LV"/>
        </w:rPr>
        <w:t>un</w:t>
      </w:r>
    </w:p>
    <w:p w14:paraId="7519C79D" w14:textId="1242B660" w:rsidR="00013F38" w:rsidRPr="006247BE" w:rsidRDefault="00EE33C4" w:rsidP="00013F38">
      <w:pPr>
        <w:spacing w:after="120" w:line="240" w:lineRule="auto"/>
        <w:jc w:val="both"/>
        <w:rPr>
          <w:rFonts w:ascii="Times New Roman" w:eastAsia="Times New Roman" w:hAnsi="Times New Roman" w:cs="Times New Roman"/>
          <w:sz w:val="24"/>
          <w:szCs w:val="24"/>
          <w:lang w:val="lv-LV"/>
        </w:rPr>
      </w:pPr>
      <w:r w:rsidRPr="00B04802">
        <w:rPr>
          <w:rFonts w:ascii="Times New Roman" w:eastAsia="Times New Roman" w:hAnsi="Times New Roman" w:cs="Times New Roman"/>
          <w:b/>
          <w:bCs/>
          <w:sz w:val="24"/>
          <w:szCs w:val="24"/>
          <w:lang w:val="lv-LV"/>
        </w:rPr>
        <w:t>Sabiedrība ar ierobežotu atbildību “</w:t>
      </w:r>
      <w:r w:rsidR="00B04802" w:rsidRPr="00B04802">
        <w:rPr>
          <w:rFonts w:ascii="Times New Roman" w:eastAsia="Times New Roman" w:hAnsi="Times New Roman" w:cs="Times New Roman"/>
          <w:b/>
          <w:bCs/>
          <w:sz w:val="24"/>
          <w:szCs w:val="24"/>
          <w:lang w:val="lv-LV"/>
        </w:rPr>
        <w:t>DEPORT</w:t>
      </w:r>
      <w:r w:rsidRPr="00B04802">
        <w:rPr>
          <w:rFonts w:ascii="Times New Roman" w:eastAsia="Times New Roman" w:hAnsi="Times New Roman" w:cs="Times New Roman"/>
          <w:b/>
          <w:bCs/>
          <w:sz w:val="24"/>
          <w:szCs w:val="24"/>
          <w:lang w:val="lv-LV"/>
        </w:rPr>
        <w:t>”</w:t>
      </w:r>
      <w:r w:rsidRPr="00B04802">
        <w:rPr>
          <w:rFonts w:ascii="Times New Roman" w:eastAsia="Times New Roman" w:hAnsi="Times New Roman" w:cs="Times New Roman"/>
          <w:sz w:val="24"/>
          <w:szCs w:val="24"/>
          <w:lang w:val="lv-LV"/>
        </w:rPr>
        <w:t xml:space="preserve"> </w:t>
      </w:r>
      <w:r w:rsidR="00B04802" w:rsidRPr="00B04802">
        <w:rPr>
          <w:rFonts w:ascii="Times New Roman" w:eastAsia="Times New Roman" w:hAnsi="Times New Roman" w:cs="Times New Roman"/>
          <w:sz w:val="24"/>
          <w:szCs w:val="24"/>
          <w:lang w:val="lv-LV"/>
        </w:rPr>
        <w:t>valdes locekļa Igora Jaceviča</w:t>
      </w:r>
      <w:r w:rsidRPr="00B04802">
        <w:rPr>
          <w:rFonts w:ascii="Times New Roman" w:eastAsia="Times New Roman" w:hAnsi="Times New Roman" w:cs="Times New Roman"/>
          <w:sz w:val="24"/>
          <w:szCs w:val="24"/>
          <w:lang w:val="lv-LV"/>
        </w:rPr>
        <w:t xml:space="preserve"> personā, kurš rīkojas atbilstīgi</w:t>
      </w:r>
      <w:r w:rsidR="00B04802" w:rsidRPr="00B04802">
        <w:rPr>
          <w:rFonts w:ascii="Times New Roman" w:eastAsia="Times New Roman" w:hAnsi="Times New Roman" w:cs="Times New Roman"/>
          <w:sz w:val="24"/>
          <w:szCs w:val="24"/>
          <w:lang w:val="lv-LV"/>
        </w:rPr>
        <w:t xml:space="preserve"> statūtiem</w:t>
      </w:r>
      <w:r w:rsidRPr="00B04802">
        <w:rPr>
          <w:rFonts w:ascii="Times New Roman" w:eastAsia="Times New Roman" w:hAnsi="Times New Roman" w:cs="Times New Roman"/>
          <w:color w:val="ED7D31" w:themeColor="accent2"/>
          <w:sz w:val="24"/>
          <w:szCs w:val="24"/>
          <w:lang w:val="lv-LV"/>
        </w:rPr>
        <w:t xml:space="preserve"> </w:t>
      </w:r>
      <w:r w:rsidRPr="00B04802">
        <w:rPr>
          <w:rFonts w:ascii="Times New Roman" w:eastAsia="Times New Roman" w:hAnsi="Times New Roman" w:cs="Times New Roman"/>
          <w:bCs/>
          <w:sz w:val="24"/>
          <w:szCs w:val="24"/>
          <w:lang w:val="lv-LV"/>
        </w:rPr>
        <w:t>(turpmāk</w:t>
      </w:r>
      <w:r w:rsidRPr="006247BE">
        <w:rPr>
          <w:rFonts w:ascii="Times New Roman" w:eastAsia="Times New Roman" w:hAnsi="Times New Roman" w:cs="Times New Roman"/>
          <w:bCs/>
          <w:sz w:val="24"/>
          <w:szCs w:val="24"/>
          <w:lang w:val="lv-LV"/>
        </w:rPr>
        <w:t xml:space="preserve"> – Pārdevējs)</w:t>
      </w:r>
      <w:r w:rsidRPr="006247BE">
        <w:rPr>
          <w:rFonts w:ascii="Times New Roman" w:eastAsia="Times New Roman" w:hAnsi="Times New Roman" w:cs="Times New Roman"/>
          <w:sz w:val="24"/>
          <w:szCs w:val="24"/>
          <w:lang w:val="lv-LV"/>
        </w:rPr>
        <w:t>, no</w:t>
      </w:r>
      <w:r w:rsidRPr="006247BE">
        <w:rPr>
          <w:rFonts w:ascii="Times New Roman" w:eastAsia="Times New Roman" w:hAnsi="Times New Roman" w:cs="Times New Roman"/>
          <w:sz w:val="24"/>
          <w:szCs w:val="24"/>
          <w:lang w:val="lv-LV"/>
        </w:rPr>
        <w:t xml:space="preserve"> otras puses (abi kopā turpmāk – Puses),</w:t>
      </w:r>
    </w:p>
    <w:p w14:paraId="790BD65B" w14:textId="2DA18326" w:rsidR="00013F38" w:rsidRPr="006247BE" w:rsidRDefault="00EE33C4" w:rsidP="00013F38">
      <w:pPr>
        <w:spacing w:after="120" w:line="240" w:lineRule="auto"/>
        <w:jc w:val="both"/>
        <w:rPr>
          <w:rFonts w:ascii="Times New Roman" w:eastAsia="Times New Roman" w:hAnsi="Times New Roman" w:cs="Times New Roman"/>
          <w:sz w:val="24"/>
          <w:szCs w:val="24"/>
          <w:lang w:val="lv-LV" w:eastAsia="lv-LV"/>
        </w:rPr>
      </w:pPr>
      <w:r w:rsidRPr="006247BE">
        <w:rPr>
          <w:rFonts w:ascii="Times New Roman" w:eastAsia="Times New Roman" w:hAnsi="Times New Roman" w:cs="Times New Roman"/>
          <w:sz w:val="24"/>
          <w:szCs w:val="24"/>
          <w:lang w:val="lv-LV" w:eastAsia="lv-LV"/>
        </w:rPr>
        <w:t>pamatojoties uz iepirkuma</w:t>
      </w:r>
      <w:r w:rsidR="005854E7" w:rsidRPr="006247BE">
        <w:rPr>
          <w:rFonts w:ascii="Times New Roman" w:eastAsia="Times New Roman" w:hAnsi="Times New Roman" w:cs="Times New Roman"/>
          <w:sz w:val="24"/>
          <w:szCs w:val="24"/>
          <w:lang w:val="lv-LV" w:eastAsia="lv-LV"/>
        </w:rPr>
        <w:t xml:space="preserve"> </w:t>
      </w:r>
      <w:r w:rsidR="007D41BB" w:rsidRPr="006247BE">
        <w:rPr>
          <w:rFonts w:ascii="Times New Roman" w:eastAsia="Times New Roman" w:hAnsi="Times New Roman" w:cs="Times New Roman"/>
          <w:b/>
          <w:bCs/>
          <w:sz w:val="24"/>
          <w:szCs w:val="24"/>
          <w:lang w:val="lv-LV" w:eastAsia="lv-LV"/>
        </w:rPr>
        <w:t>“</w:t>
      </w:r>
      <w:r w:rsidR="001408BE" w:rsidRPr="006247BE">
        <w:rPr>
          <w:rFonts w:ascii="Times New Roman" w:eastAsia="Times New Roman" w:hAnsi="Times New Roman" w:cs="Times New Roman"/>
          <w:b/>
          <w:bCs/>
          <w:sz w:val="24"/>
          <w:szCs w:val="24"/>
          <w:lang w:val="lv-LV" w:eastAsia="lv-LV"/>
        </w:rPr>
        <w:t>Tekstila apģērbu iegāde RSU prezentmateriāliem</w:t>
      </w:r>
      <w:r w:rsidRPr="006247BE">
        <w:rPr>
          <w:rFonts w:ascii="Times New Roman" w:eastAsia="Times New Roman" w:hAnsi="Times New Roman" w:cs="Times New Roman"/>
          <w:b/>
          <w:bCs/>
          <w:sz w:val="24"/>
          <w:szCs w:val="24"/>
          <w:lang w:val="lv-LV" w:eastAsia="lv-LV"/>
        </w:rPr>
        <w:t xml:space="preserve">” </w:t>
      </w:r>
      <w:r w:rsidRPr="006247BE">
        <w:rPr>
          <w:rFonts w:ascii="Times New Roman" w:eastAsia="Times New Roman" w:hAnsi="Times New Roman" w:cs="Times New Roman"/>
          <w:sz w:val="24"/>
          <w:szCs w:val="24"/>
          <w:lang w:val="lv-LV" w:eastAsia="lv-LV"/>
        </w:rPr>
        <w:t>(</w:t>
      </w:r>
      <w:r w:rsidR="00C20ABE" w:rsidRPr="006247BE">
        <w:rPr>
          <w:rFonts w:ascii="Times New Roman" w:eastAsia="Times New Roman" w:hAnsi="Times New Roman" w:cs="Times New Roman"/>
          <w:sz w:val="24"/>
          <w:szCs w:val="24"/>
          <w:lang w:val="lv-LV" w:eastAsia="lv-LV"/>
        </w:rPr>
        <w:t>identifikācijas Nr.</w:t>
      </w:r>
      <w:r w:rsidRPr="006247BE">
        <w:rPr>
          <w:rFonts w:ascii="Times New Roman" w:eastAsia="Times New Roman" w:hAnsi="Times New Roman" w:cs="Times New Roman"/>
          <w:sz w:val="24"/>
          <w:szCs w:val="24"/>
          <w:lang w:val="lv-LV" w:eastAsia="lv-LV"/>
        </w:rPr>
        <w:t> </w:t>
      </w:r>
      <w:r w:rsidRPr="006247BE">
        <w:rPr>
          <w:rFonts w:ascii="Times New Roman" w:eastAsia="Times New Roman" w:hAnsi="Times New Roman" w:cs="Times New Roman"/>
          <w:b/>
          <w:sz w:val="24"/>
          <w:szCs w:val="24"/>
          <w:lang w:val="lv-LV" w:eastAsia="lv-LV"/>
        </w:rPr>
        <w:t>RSU 202</w:t>
      </w:r>
      <w:r w:rsidR="00C20ABE" w:rsidRPr="006247BE">
        <w:rPr>
          <w:rFonts w:ascii="Times New Roman" w:eastAsia="Times New Roman" w:hAnsi="Times New Roman" w:cs="Times New Roman"/>
          <w:b/>
          <w:sz w:val="24"/>
          <w:szCs w:val="24"/>
          <w:lang w:val="lv-LV" w:eastAsia="lv-LV"/>
        </w:rPr>
        <w:t>3</w:t>
      </w:r>
      <w:r w:rsidRPr="006247BE">
        <w:rPr>
          <w:rFonts w:ascii="Times New Roman" w:eastAsia="Times New Roman" w:hAnsi="Times New Roman" w:cs="Times New Roman"/>
          <w:b/>
          <w:sz w:val="24"/>
          <w:szCs w:val="24"/>
          <w:lang w:val="lv-LV" w:eastAsia="lv-LV"/>
        </w:rPr>
        <w:t>/</w:t>
      </w:r>
      <w:r w:rsidR="00760A29" w:rsidRPr="006247BE">
        <w:rPr>
          <w:rFonts w:ascii="Times New Roman" w:eastAsia="Times New Roman" w:hAnsi="Times New Roman" w:cs="Times New Roman"/>
          <w:b/>
          <w:sz w:val="24"/>
          <w:szCs w:val="24"/>
          <w:lang w:val="lv-LV" w:eastAsia="lv-LV"/>
        </w:rPr>
        <w:t>1</w:t>
      </w:r>
      <w:r w:rsidR="001408BE" w:rsidRPr="006247BE">
        <w:rPr>
          <w:rFonts w:ascii="Times New Roman" w:eastAsia="Times New Roman" w:hAnsi="Times New Roman" w:cs="Times New Roman"/>
          <w:b/>
          <w:sz w:val="24"/>
          <w:szCs w:val="24"/>
          <w:lang w:val="lv-LV" w:eastAsia="lv-LV"/>
        </w:rPr>
        <w:t>69</w:t>
      </w:r>
      <w:r w:rsidRPr="006247BE">
        <w:rPr>
          <w:rFonts w:ascii="Times New Roman" w:eastAsia="Times New Roman" w:hAnsi="Times New Roman" w:cs="Times New Roman"/>
          <w:b/>
          <w:sz w:val="24"/>
          <w:szCs w:val="24"/>
          <w:lang w:val="lv-LV" w:eastAsia="lv-LV"/>
        </w:rPr>
        <w:t>/</w:t>
      </w:r>
      <w:r w:rsidR="001408BE" w:rsidRPr="006247BE">
        <w:rPr>
          <w:rFonts w:ascii="Times New Roman" w:eastAsia="Times New Roman" w:hAnsi="Times New Roman" w:cs="Times New Roman"/>
          <w:b/>
          <w:sz w:val="24"/>
          <w:szCs w:val="24"/>
          <w:lang w:val="lv-LV" w:eastAsia="lv-LV"/>
        </w:rPr>
        <w:t>AK</w:t>
      </w:r>
      <w:r w:rsidR="00DA340F" w:rsidRPr="006247BE">
        <w:rPr>
          <w:rFonts w:ascii="Times New Roman" w:eastAsia="Times New Roman" w:hAnsi="Times New Roman" w:cs="Times New Roman"/>
          <w:b/>
          <w:sz w:val="24"/>
          <w:szCs w:val="24"/>
          <w:lang w:val="lv-LV" w:eastAsia="lv-LV"/>
        </w:rPr>
        <w:t>_</w:t>
      </w:r>
      <w:r w:rsidRPr="006247BE">
        <w:rPr>
          <w:rFonts w:ascii="Times New Roman" w:eastAsia="Times New Roman" w:hAnsi="Times New Roman" w:cs="Times New Roman"/>
          <w:sz w:val="24"/>
          <w:szCs w:val="24"/>
          <w:lang w:val="lv-LV" w:eastAsia="lv-LV"/>
        </w:rPr>
        <w:t xml:space="preserve">) </w:t>
      </w:r>
      <w:r w:rsidR="00DC5851" w:rsidRPr="006247BE">
        <w:rPr>
          <w:rFonts w:ascii="Times New Roman" w:eastAsia="Times New Roman" w:hAnsi="Times New Roman" w:cs="Times New Roman"/>
          <w:sz w:val="24"/>
          <w:szCs w:val="24"/>
          <w:lang w:val="lv-LV" w:eastAsia="lv-LV"/>
        </w:rPr>
        <w:t xml:space="preserve">(turpmāk – </w:t>
      </w:r>
      <w:r w:rsidR="001408BE" w:rsidRPr="006247BE">
        <w:rPr>
          <w:rFonts w:ascii="Times New Roman" w:eastAsia="Times New Roman" w:hAnsi="Times New Roman" w:cs="Times New Roman"/>
          <w:sz w:val="24"/>
          <w:szCs w:val="24"/>
          <w:lang w:val="lv-LV" w:eastAsia="lv-LV"/>
        </w:rPr>
        <w:t>Atklāts konkurss</w:t>
      </w:r>
      <w:r w:rsidR="00DC5851" w:rsidRPr="006247BE">
        <w:rPr>
          <w:rFonts w:ascii="Times New Roman" w:eastAsia="Times New Roman" w:hAnsi="Times New Roman" w:cs="Times New Roman"/>
          <w:sz w:val="24"/>
          <w:szCs w:val="24"/>
          <w:lang w:val="lv-LV" w:eastAsia="lv-LV"/>
        </w:rPr>
        <w:t xml:space="preserve">) </w:t>
      </w:r>
      <w:r w:rsidR="001408BE" w:rsidRPr="006247BE">
        <w:rPr>
          <w:rFonts w:ascii="Times New Roman" w:eastAsia="Times New Roman" w:hAnsi="Times New Roman" w:cs="Times New Roman"/>
          <w:sz w:val="24"/>
          <w:szCs w:val="23"/>
          <w:lang w:val="lv-LV"/>
        </w:rPr>
        <w:t>)</w:t>
      </w:r>
      <w:r w:rsidR="001408BE" w:rsidRPr="006247BE">
        <w:rPr>
          <w:rFonts w:ascii="Times New Roman" w:eastAsia="Times New Roman" w:hAnsi="Times New Roman" w:cs="Times New Roman"/>
          <w:sz w:val="24"/>
          <w:szCs w:val="24"/>
          <w:lang w:val="lv-LV" w:eastAsia="lv-LV"/>
        </w:rPr>
        <w:t xml:space="preserve"> </w:t>
      </w:r>
      <w:r w:rsidR="00DE5828">
        <w:rPr>
          <w:rFonts w:ascii="Times New Roman" w:hAnsi="Times New Roman" w:cs="Times New Roman"/>
          <w:sz w:val="24"/>
          <w:szCs w:val="24"/>
          <w:lang w:val="lv-LV" w:eastAsia="lv-LV"/>
        </w:rPr>
        <w:t>2</w:t>
      </w:r>
      <w:r w:rsidR="001408BE" w:rsidRPr="006247BE">
        <w:rPr>
          <w:rFonts w:ascii="Times New Roman" w:hAnsi="Times New Roman" w:cs="Times New Roman"/>
          <w:sz w:val="24"/>
          <w:szCs w:val="24"/>
          <w:lang w:val="lv-LV" w:eastAsia="lv-LV"/>
        </w:rPr>
        <w:t xml:space="preserve">. daļas </w:t>
      </w:r>
      <w:r w:rsidRPr="006247BE">
        <w:rPr>
          <w:rFonts w:ascii="Times New Roman" w:eastAsia="Times New Roman" w:hAnsi="Times New Roman" w:cs="Times New Roman"/>
          <w:sz w:val="24"/>
          <w:szCs w:val="24"/>
          <w:lang w:val="lv-LV" w:eastAsia="lv-LV"/>
        </w:rPr>
        <w:t>rezultātiem, noslēdz šādu pirkuma līgumu (turpmāk – Līgums):</w:t>
      </w:r>
    </w:p>
    <w:p w14:paraId="562B58DE" w14:textId="77777777" w:rsidR="00013F38" w:rsidRPr="006247BE" w:rsidRDefault="00EE33C4" w:rsidP="00013F38">
      <w:pPr>
        <w:numPr>
          <w:ilvl w:val="0"/>
          <w:numId w:val="1"/>
        </w:numPr>
        <w:spacing w:before="120" w:after="120" w:line="240" w:lineRule="auto"/>
        <w:ind w:left="567" w:hanging="567"/>
        <w:jc w:val="center"/>
        <w:rPr>
          <w:rFonts w:ascii="Times New Roman" w:eastAsia="Times New Roman" w:hAnsi="Times New Roman" w:cs="Times New Roman"/>
          <w:b/>
          <w:sz w:val="24"/>
          <w:szCs w:val="24"/>
          <w:lang w:val="lv-LV"/>
        </w:rPr>
      </w:pPr>
      <w:r w:rsidRPr="006247BE">
        <w:rPr>
          <w:rFonts w:ascii="Times New Roman" w:eastAsia="Times New Roman" w:hAnsi="Times New Roman" w:cs="Times New Roman"/>
          <w:b/>
          <w:sz w:val="24"/>
          <w:szCs w:val="24"/>
          <w:lang w:val="lv-LV"/>
        </w:rPr>
        <w:t>Līguma priekšmets</w:t>
      </w:r>
    </w:p>
    <w:p w14:paraId="100D8FA4" w14:textId="240B8AD1" w:rsidR="001408BE" w:rsidRPr="006247BE" w:rsidRDefault="00EE33C4" w:rsidP="00AF428D">
      <w:pPr>
        <w:numPr>
          <w:ilvl w:val="1"/>
          <w:numId w:val="1"/>
        </w:numPr>
        <w:spacing w:before="60" w:after="60" w:line="240" w:lineRule="auto"/>
        <w:ind w:hanging="592"/>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Pircējs pērk un Pārdevējs pēc Pircēja pasūtījuma pārdod un piegād</w:t>
      </w:r>
      <w:r w:rsidRPr="00DE5828">
        <w:rPr>
          <w:rFonts w:ascii="Times New Roman" w:eastAsia="Times New Roman" w:hAnsi="Times New Roman" w:cs="Times New Roman"/>
          <w:sz w:val="24"/>
          <w:szCs w:val="24"/>
          <w:lang w:val="lv-LV"/>
        </w:rPr>
        <w:t xml:space="preserve">ā Pircējam </w:t>
      </w:r>
      <w:r w:rsidR="00DE5828" w:rsidRPr="00DE5828">
        <w:rPr>
          <w:rFonts w:ascii="Times New Roman" w:eastAsia="Times New Roman" w:hAnsi="Times New Roman" w:cs="Times New Roman"/>
          <w:b/>
          <w:sz w:val="24"/>
          <w:szCs w:val="24"/>
          <w:lang w:val="lv-LV"/>
        </w:rPr>
        <w:t>džemperus un jakas</w:t>
      </w:r>
      <w:r w:rsidRPr="00DE5828">
        <w:rPr>
          <w:rFonts w:ascii="Times New Roman" w:eastAsia="Times New Roman" w:hAnsi="Times New Roman" w:cs="Times New Roman"/>
          <w:sz w:val="24"/>
          <w:szCs w:val="24"/>
          <w:lang w:val="lv-LV"/>
        </w:rPr>
        <w:t xml:space="preserve">, tai skaitā veic </w:t>
      </w:r>
      <w:r w:rsidRPr="00DE5828">
        <w:rPr>
          <w:rFonts w:ascii="Times New Roman" w:hAnsi="Times New Roman" w:cs="Times New Roman"/>
          <w:sz w:val="24"/>
          <w:szCs w:val="24"/>
          <w:lang w:val="lv-LV"/>
        </w:rPr>
        <w:t>preču apdruku vai izšuvumu un austo zīmīšu ražošanu</w:t>
      </w:r>
      <w:r w:rsidRPr="00DE5828">
        <w:rPr>
          <w:rFonts w:ascii="Times New Roman" w:eastAsia="Times New Roman" w:hAnsi="Times New Roman" w:cs="Times New Roman"/>
          <w:sz w:val="24"/>
          <w:szCs w:val="24"/>
          <w:lang w:val="lv-LV"/>
        </w:rPr>
        <w:t>,</w:t>
      </w:r>
      <w:r w:rsidRPr="00DE5828">
        <w:rPr>
          <w:rFonts w:ascii="Times New Roman" w:eastAsia="Times New Roman" w:hAnsi="Times New Roman" w:cs="Times New Roman"/>
          <w:i/>
          <w:color w:val="538135" w:themeColor="accent6" w:themeShade="BF"/>
          <w:sz w:val="24"/>
          <w:szCs w:val="24"/>
          <w:lang w:val="lv-LV" w:eastAsia="lv-LV"/>
        </w:rPr>
        <w:t xml:space="preserve"> </w:t>
      </w:r>
      <w:r w:rsidRPr="00DE5828">
        <w:rPr>
          <w:rFonts w:ascii="Times New Roman" w:eastAsia="Times New Roman" w:hAnsi="Times New Roman" w:cs="Times New Roman"/>
          <w:sz w:val="24"/>
          <w:szCs w:val="24"/>
          <w:lang w:val="lv-LV"/>
        </w:rPr>
        <w:t>saskaņā</w:t>
      </w:r>
      <w:r w:rsidRPr="006247BE">
        <w:rPr>
          <w:rFonts w:ascii="Times New Roman" w:eastAsia="Times New Roman" w:hAnsi="Times New Roman" w:cs="Times New Roman"/>
          <w:sz w:val="24"/>
          <w:szCs w:val="24"/>
          <w:lang w:val="lv-LV"/>
        </w:rPr>
        <w:t xml:space="preserve"> ar Tehnisko specifikāciju - tehnisko piedāvājumu (Līguma 1.pielikums) un finanšu piedāvājumu (Līguma 2.pielikums), turpmāk – Prece (-s), kas tiek noformēti un pievienoti Līgumam kā tā pielikumi, un ir neatņemama Līguma sastāvdaļa.</w:t>
      </w:r>
    </w:p>
    <w:p w14:paraId="0A05295D" w14:textId="77777777" w:rsidR="006346C6" w:rsidRPr="006247BE" w:rsidRDefault="00EE33C4" w:rsidP="00AF428D">
      <w:pPr>
        <w:numPr>
          <w:ilvl w:val="1"/>
          <w:numId w:val="1"/>
        </w:numPr>
        <w:spacing w:before="60" w:after="60" w:line="240" w:lineRule="auto"/>
        <w:ind w:hanging="592"/>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Pircējs pasūta Preces pē</w:t>
      </w:r>
      <w:r w:rsidRPr="006247BE">
        <w:rPr>
          <w:rFonts w:ascii="Times New Roman" w:hAnsi="Times New Roman" w:cs="Times New Roman"/>
          <w:sz w:val="24"/>
          <w:szCs w:val="24"/>
          <w:lang w:val="lv-LV"/>
        </w:rPr>
        <w:t xml:space="preserve">c nepieciešamības, un Pircējs nav saistīts ar konkrētu Preču vai Preču grupu apjomu. Pircējam nav pienākums pasūtīt visas tehniskajā specifikācijā norādītās Preces. </w:t>
      </w:r>
    </w:p>
    <w:p w14:paraId="341ECD17" w14:textId="41688D82"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Pircējs Līguma ietvaros </w:t>
      </w:r>
      <w:r w:rsidR="00B57135" w:rsidRPr="006247BE">
        <w:rPr>
          <w:rFonts w:ascii="Times New Roman" w:eastAsia="Times New Roman" w:hAnsi="Times New Roman" w:cs="Times New Roman"/>
          <w:sz w:val="24"/>
          <w:szCs w:val="24"/>
          <w:lang w:val="lv-LV"/>
        </w:rPr>
        <w:t>ir tiesīgs</w:t>
      </w:r>
      <w:r w:rsidR="00B000FA" w:rsidRPr="006247BE">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pasūtīt citas l</w:t>
      </w:r>
      <w:r w:rsidR="009A3845" w:rsidRPr="006247BE">
        <w:rPr>
          <w:rFonts w:ascii="Times New Roman" w:eastAsia="Times New Roman" w:hAnsi="Times New Roman" w:cs="Times New Roman"/>
          <w:sz w:val="24"/>
          <w:szCs w:val="24"/>
          <w:lang w:val="lv-LV"/>
        </w:rPr>
        <w:t>īdzīgas/l</w:t>
      </w:r>
      <w:r w:rsidRPr="006247BE">
        <w:rPr>
          <w:rFonts w:ascii="Times New Roman" w:eastAsia="Times New Roman" w:hAnsi="Times New Roman" w:cs="Times New Roman"/>
          <w:sz w:val="24"/>
          <w:szCs w:val="24"/>
          <w:lang w:val="lv-LV"/>
        </w:rPr>
        <w:t xml:space="preserve">īdzvērtīgas Preces, kas </w:t>
      </w:r>
      <w:r w:rsidRPr="006247BE">
        <w:rPr>
          <w:rFonts w:ascii="Times New Roman" w:eastAsia="Times New Roman" w:hAnsi="Times New Roman" w:cs="Times New Roman"/>
          <w:noProof/>
          <w:sz w:val="24"/>
          <w:szCs w:val="24"/>
          <w:lang w:val="lv-LV"/>
        </w:rPr>
        <w:t xml:space="preserve">nav </w:t>
      </w:r>
      <w:r w:rsidRPr="006247BE">
        <w:rPr>
          <w:rFonts w:ascii="Times New Roman" w:eastAsia="Times New Roman" w:hAnsi="Times New Roman" w:cs="Times New Roman"/>
          <w:noProof/>
          <w:sz w:val="24"/>
          <w:szCs w:val="24"/>
          <w:lang w:val="lv-LV"/>
        </w:rPr>
        <w:t>norādītas Līguma</w:t>
      </w:r>
      <w:r w:rsidRPr="006247BE">
        <w:rPr>
          <w:rFonts w:ascii="Times New Roman" w:eastAsia="Times New Roman" w:hAnsi="Times New Roman" w:cs="Times New Roman"/>
          <w:sz w:val="24"/>
          <w:szCs w:val="24"/>
          <w:lang w:val="lv-LV"/>
        </w:rPr>
        <w:t xml:space="preserve"> 1.pielikumā, un kuru nepieciešamību uz Līguma slēgšanas dienu nevar paredzēt, ar nosacījumu, ka šādi iegādājamo Preču vērtība nepārsniedz 10% no Līguma 2.1.punktā noteiktās kopējās līgumcenas</w:t>
      </w:r>
      <w:r w:rsidR="00CA31B7" w:rsidRPr="006247BE">
        <w:rPr>
          <w:rFonts w:ascii="Times New Roman" w:hAnsi="Times New Roman" w:cs="Times New Roman"/>
          <w:iCs/>
          <w:sz w:val="24"/>
          <w:szCs w:val="24"/>
          <w:lang w:val="lv-LV"/>
        </w:rPr>
        <w:t>.   </w:t>
      </w:r>
    </w:p>
    <w:p w14:paraId="601DDE29" w14:textId="77777777" w:rsidR="001408BE" w:rsidRPr="006247BE" w:rsidRDefault="00EE33C4" w:rsidP="00AF428D">
      <w:pPr>
        <w:numPr>
          <w:ilvl w:val="1"/>
          <w:numId w:val="1"/>
        </w:numPr>
        <w:spacing w:before="60" w:after="60" w:line="240" w:lineRule="auto"/>
        <w:ind w:hanging="592"/>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Pārdevējs Preces piegādi veic pats ar savie</w:t>
      </w:r>
      <w:r w:rsidRPr="006247BE">
        <w:rPr>
          <w:rFonts w:ascii="Times New Roman" w:eastAsia="Times New Roman" w:hAnsi="Times New Roman" w:cs="Times New Roman"/>
          <w:sz w:val="24"/>
          <w:szCs w:val="24"/>
          <w:lang w:val="lv-LV"/>
        </w:rPr>
        <w:t>m līdzekļiem un citiem nepieciešamajiem resursiem uz adresi Rīgā, Dzirciema ielā 16, iepriekš saskaņojot Preču piegādes laiku ar Līguma kontaktpersonu, kas noteikta Līguma 10.1. punktā.</w:t>
      </w:r>
    </w:p>
    <w:p w14:paraId="30372966" w14:textId="77777777" w:rsidR="00013F38" w:rsidRPr="006247BE" w:rsidRDefault="00EE33C4"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noProof/>
          <w:sz w:val="24"/>
          <w:szCs w:val="24"/>
          <w:lang w:val="lv-LV"/>
        </w:rPr>
        <w:t>Līgumcena un norēķinu kārtība</w:t>
      </w:r>
    </w:p>
    <w:p w14:paraId="68A0F787" w14:textId="77C5A09E" w:rsidR="001408BE" w:rsidRPr="00DE5828" w:rsidRDefault="00EE33C4" w:rsidP="00AF428D">
      <w:pPr>
        <w:numPr>
          <w:ilvl w:val="1"/>
          <w:numId w:val="1"/>
        </w:numPr>
        <w:spacing w:before="60" w:after="60" w:line="240" w:lineRule="auto"/>
        <w:ind w:hanging="592"/>
        <w:jc w:val="both"/>
        <w:rPr>
          <w:rFonts w:ascii="Times New Roman" w:eastAsia="Times New Roman" w:hAnsi="Times New Roman" w:cs="Times New Roman"/>
          <w:sz w:val="24"/>
          <w:szCs w:val="23"/>
          <w:lang w:val="lv-LV"/>
        </w:rPr>
      </w:pPr>
      <w:r w:rsidRPr="006247BE">
        <w:rPr>
          <w:rFonts w:ascii="Times New Roman" w:eastAsia="Times New Roman" w:hAnsi="Times New Roman" w:cs="Times New Roman"/>
          <w:sz w:val="24"/>
          <w:szCs w:val="23"/>
          <w:lang w:val="lv-LV"/>
        </w:rPr>
        <w:t xml:space="preserve">Līgumcena par Preču iegādi un piegādi Pircējam </w:t>
      </w:r>
      <w:r w:rsidRPr="00DE5828">
        <w:rPr>
          <w:rFonts w:ascii="Times New Roman" w:eastAsia="Times New Roman" w:hAnsi="Times New Roman" w:cs="Times New Roman"/>
          <w:sz w:val="24"/>
          <w:szCs w:val="23"/>
          <w:lang w:val="lv-LV"/>
        </w:rPr>
        <w:t>nepārsniedz</w:t>
      </w:r>
      <w:r w:rsidR="002344E8" w:rsidRPr="00DE5828">
        <w:rPr>
          <w:rFonts w:ascii="Times New Roman" w:eastAsia="Times New Roman" w:hAnsi="Times New Roman" w:cs="Times New Roman"/>
          <w:sz w:val="24"/>
          <w:szCs w:val="23"/>
          <w:lang w:val="lv-LV"/>
        </w:rPr>
        <w:t xml:space="preserve"> </w:t>
      </w:r>
      <w:r w:rsidR="00DE5828" w:rsidRPr="00DE5828">
        <w:rPr>
          <w:rFonts w:ascii="Times New Roman" w:eastAsia="Times New Roman" w:hAnsi="Times New Roman" w:cs="Times New Roman"/>
          <w:b/>
          <w:sz w:val="24"/>
          <w:szCs w:val="23"/>
          <w:lang w:val="lv-LV"/>
        </w:rPr>
        <w:t>27 000</w:t>
      </w:r>
      <w:r w:rsidR="002344E8" w:rsidRPr="00DE5828">
        <w:rPr>
          <w:rFonts w:ascii="Times New Roman" w:eastAsia="Times New Roman" w:hAnsi="Times New Roman" w:cs="Times New Roman"/>
          <w:b/>
          <w:sz w:val="24"/>
          <w:szCs w:val="23"/>
          <w:lang w:val="lv-LV"/>
        </w:rPr>
        <w:t xml:space="preserve">,00 </w:t>
      </w:r>
      <w:r w:rsidR="00C07C5D" w:rsidRPr="00DE5828">
        <w:rPr>
          <w:rFonts w:ascii="Times New Roman" w:eastAsia="Times New Roman" w:hAnsi="Times New Roman" w:cs="Times New Roman"/>
          <w:b/>
          <w:sz w:val="24"/>
          <w:szCs w:val="23"/>
          <w:lang w:val="lv-LV"/>
        </w:rPr>
        <w:t>EUR</w:t>
      </w:r>
      <w:r w:rsidR="00C07C5D" w:rsidRPr="00DE5828">
        <w:rPr>
          <w:rFonts w:ascii="Times New Roman" w:eastAsia="Times New Roman" w:hAnsi="Times New Roman" w:cs="Times New Roman"/>
          <w:b/>
          <w:i/>
          <w:sz w:val="24"/>
          <w:szCs w:val="23"/>
          <w:lang w:val="lv-LV"/>
        </w:rPr>
        <w:t xml:space="preserve"> </w:t>
      </w:r>
      <w:r w:rsidRPr="00DE5828">
        <w:rPr>
          <w:rFonts w:ascii="Times New Roman" w:eastAsia="Times New Roman" w:hAnsi="Times New Roman" w:cs="Times New Roman"/>
          <w:sz w:val="24"/>
          <w:szCs w:val="23"/>
          <w:lang w:val="lv-LV"/>
        </w:rPr>
        <w:t>(</w:t>
      </w:r>
      <w:r w:rsidR="00DE5828" w:rsidRPr="00DE5828">
        <w:rPr>
          <w:rFonts w:ascii="Times New Roman" w:eastAsia="Times New Roman" w:hAnsi="Times New Roman" w:cs="Times New Roman"/>
          <w:sz w:val="24"/>
          <w:szCs w:val="23"/>
          <w:lang w:val="lv-LV"/>
        </w:rPr>
        <w:t xml:space="preserve">divdesmit septiņus tūkstošus </w:t>
      </w:r>
      <w:r w:rsidRPr="00DE5828">
        <w:rPr>
          <w:rFonts w:ascii="Times New Roman" w:eastAsia="Times New Roman" w:hAnsi="Times New Roman" w:cs="Times New Roman"/>
          <w:i/>
          <w:sz w:val="24"/>
          <w:szCs w:val="23"/>
          <w:lang w:val="lv-LV"/>
        </w:rPr>
        <w:t>euro</w:t>
      </w:r>
      <w:r w:rsidR="002344E8" w:rsidRPr="00DE5828">
        <w:rPr>
          <w:rFonts w:ascii="Times New Roman" w:eastAsia="Times New Roman" w:hAnsi="Times New Roman" w:cs="Times New Roman"/>
          <w:sz w:val="24"/>
          <w:szCs w:val="23"/>
          <w:lang w:val="lv-LV"/>
        </w:rPr>
        <w:t>,</w:t>
      </w:r>
      <w:r w:rsidRPr="00DE5828">
        <w:rPr>
          <w:rFonts w:ascii="Times New Roman" w:eastAsia="Times New Roman" w:hAnsi="Times New Roman" w:cs="Times New Roman"/>
          <w:sz w:val="24"/>
          <w:szCs w:val="23"/>
          <w:lang w:val="lv-LV"/>
        </w:rPr>
        <w:t xml:space="preserve"> </w:t>
      </w:r>
      <w:r w:rsidR="002344E8" w:rsidRPr="00DE5828">
        <w:rPr>
          <w:rFonts w:ascii="Times New Roman" w:eastAsia="Times New Roman" w:hAnsi="Times New Roman" w:cs="Times New Roman"/>
          <w:sz w:val="24"/>
          <w:szCs w:val="23"/>
          <w:lang w:val="lv-LV"/>
        </w:rPr>
        <w:t>00</w:t>
      </w:r>
      <w:r w:rsidRPr="00DE5828">
        <w:rPr>
          <w:rFonts w:ascii="Times New Roman" w:eastAsia="Times New Roman" w:hAnsi="Times New Roman" w:cs="Times New Roman"/>
          <w:sz w:val="24"/>
          <w:szCs w:val="23"/>
          <w:lang w:val="lv-LV"/>
        </w:rPr>
        <w:t xml:space="preserve"> centi), bez pievienotās vērtības nodokļa (turpmāk – PVN) (turpmāk – Līgumcena)</w:t>
      </w:r>
      <w:r w:rsidR="00C07C5D" w:rsidRPr="00DE5828">
        <w:rPr>
          <w:rFonts w:ascii="Times New Roman" w:eastAsia="Times New Roman" w:hAnsi="Times New Roman" w:cs="Times New Roman"/>
          <w:sz w:val="24"/>
          <w:szCs w:val="23"/>
          <w:lang w:val="lv-LV"/>
        </w:rPr>
        <w:t>.</w:t>
      </w:r>
      <w:r w:rsidRPr="00DE5828">
        <w:rPr>
          <w:rFonts w:ascii="Times New Roman" w:eastAsia="Times New Roman" w:hAnsi="Times New Roman" w:cs="Times New Roman"/>
          <w:sz w:val="24"/>
          <w:szCs w:val="23"/>
          <w:lang w:val="lv-LV"/>
        </w:rPr>
        <w:t xml:space="preserve"> </w:t>
      </w:r>
    </w:p>
    <w:p w14:paraId="08A1DD76" w14:textId="54C4AD35" w:rsidR="004028FD"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sz w:val="24"/>
          <w:szCs w:val="24"/>
          <w:lang w:val="lv-LV"/>
        </w:rPr>
      </w:pPr>
      <w:r w:rsidRPr="00DE5828">
        <w:rPr>
          <w:rFonts w:ascii="Times New Roman" w:eastAsia="Times New Roman" w:hAnsi="Times New Roman" w:cs="Times New Roman"/>
          <w:sz w:val="24"/>
          <w:szCs w:val="24"/>
          <w:lang w:val="lv-LV"/>
        </w:rPr>
        <w:t>Papildus Līgumcenai Pasūtītājs maksā PVN Latvijas</w:t>
      </w:r>
      <w:r w:rsidRPr="006247BE">
        <w:rPr>
          <w:rFonts w:ascii="Times New Roman" w:eastAsia="Times New Roman" w:hAnsi="Times New Roman" w:cs="Times New Roman"/>
          <w:sz w:val="24"/>
          <w:szCs w:val="24"/>
          <w:lang w:val="lv-LV"/>
        </w:rPr>
        <w:t xml:space="preserve"> Republikā spēkā esošajos normatīvajos aktos noteiktajā apmērā.</w:t>
      </w:r>
    </w:p>
    <w:p w14:paraId="5EDEE7A1" w14:textId="7423D4AC" w:rsidR="001408BE" w:rsidRPr="006247BE" w:rsidRDefault="00EE33C4" w:rsidP="00AF428D">
      <w:pPr>
        <w:numPr>
          <w:ilvl w:val="1"/>
          <w:numId w:val="1"/>
        </w:numPr>
        <w:spacing w:before="60" w:after="60" w:line="240" w:lineRule="auto"/>
        <w:ind w:hanging="592"/>
        <w:jc w:val="both"/>
        <w:rPr>
          <w:rFonts w:ascii="Times New Roman" w:eastAsia="Times New Roman" w:hAnsi="Times New Roman" w:cs="Times New Roman"/>
          <w:color w:val="ED7D31" w:themeColor="accent2"/>
          <w:sz w:val="24"/>
          <w:szCs w:val="23"/>
          <w:lang w:val="lv-LV"/>
        </w:rPr>
      </w:pPr>
      <w:r w:rsidRPr="006247BE">
        <w:rPr>
          <w:rFonts w:ascii="Times New Roman" w:eastAsia="Times New Roman" w:hAnsi="Times New Roman" w:cs="Times New Roman"/>
          <w:sz w:val="24"/>
          <w:szCs w:val="23"/>
          <w:lang w:val="lv-LV"/>
        </w:rPr>
        <w:t xml:space="preserve">Cena par atsevišķām Preču vienībām ir atbilstīga Pārdevēja iesniegtajam finanšu piedāvājumam Atklātā konkursā un noteikta Līguma </w:t>
      </w:r>
      <w:r w:rsidR="00E17204">
        <w:rPr>
          <w:rFonts w:ascii="Times New Roman" w:eastAsia="Times New Roman" w:hAnsi="Times New Roman" w:cs="Times New Roman"/>
          <w:sz w:val="24"/>
          <w:szCs w:val="24"/>
          <w:lang w:val="lv-LV"/>
        </w:rPr>
        <w:t>2</w:t>
      </w:r>
      <w:r w:rsidRPr="006247BE">
        <w:rPr>
          <w:rFonts w:ascii="Times New Roman" w:eastAsia="Times New Roman" w:hAnsi="Times New Roman" w:cs="Times New Roman"/>
          <w:sz w:val="24"/>
          <w:szCs w:val="23"/>
          <w:lang w:val="lv-LV"/>
        </w:rPr>
        <w:t>. pielikumā</w:t>
      </w:r>
      <w:r w:rsidR="00E17204">
        <w:rPr>
          <w:rFonts w:ascii="Times New Roman" w:eastAsia="Times New Roman" w:hAnsi="Times New Roman" w:cs="Times New Roman"/>
          <w:sz w:val="24"/>
          <w:szCs w:val="23"/>
          <w:lang w:val="lv-LV"/>
        </w:rPr>
        <w:t>.</w:t>
      </w:r>
    </w:p>
    <w:p w14:paraId="74853C9D" w14:textId="77777777" w:rsidR="001408BE" w:rsidRPr="006247BE" w:rsidRDefault="00EE33C4" w:rsidP="00AF428D">
      <w:pPr>
        <w:numPr>
          <w:ilvl w:val="1"/>
          <w:numId w:val="1"/>
        </w:numPr>
        <w:spacing w:before="60" w:after="60" w:line="240" w:lineRule="auto"/>
        <w:ind w:hanging="592"/>
        <w:jc w:val="both"/>
        <w:rPr>
          <w:rFonts w:ascii="Times New Roman" w:eastAsia="Times New Roman" w:hAnsi="Times New Roman" w:cs="Times New Roman"/>
          <w:noProof/>
          <w:sz w:val="24"/>
          <w:szCs w:val="23"/>
          <w:lang w:val="lv-LV"/>
        </w:rPr>
      </w:pPr>
      <w:r w:rsidRPr="006247BE">
        <w:rPr>
          <w:rFonts w:ascii="Times New Roman" w:eastAsia="Times New Roman" w:hAnsi="Times New Roman" w:cs="Times New Roman"/>
          <w:noProof/>
          <w:sz w:val="24"/>
          <w:szCs w:val="23"/>
          <w:lang w:val="lv-LV"/>
        </w:rPr>
        <w:t xml:space="preserve">Preces cenā ir iekļautas visas izmaksas – Preces </w:t>
      </w:r>
      <w:r w:rsidRPr="006247BE">
        <w:rPr>
          <w:rFonts w:ascii="Times New Roman" w:eastAsia="Times New Roman" w:hAnsi="Times New Roman" w:cs="Times New Roman"/>
          <w:noProof/>
          <w:sz w:val="24"/>
          <w:szCs w:val="23"/>
          <w:lang w:val="lv-LV"/>
        </w:rPr>
        <w:t>cena, Preces izgatavošanas, t.sk., kas saistītas ar izšuvumu un/vai apdruku izgatavošanu, kā arī piegādes izmaksas, nodokļi un nodevas, izņemot PVN, kā arī izmaksas, kas ir saistītas ar Preces apmaiņu, ja tāda nepieciešama, ražošanu, komplektēšanu, u.c. Lī</w:t>
      </w:r>
      <w:r w:rsidRPr="006247BE">
        <w:rPr>
          <w:rFonts w:ascii="Times New Roman" w:eastAsia="Times New Roman" w:hAnsi="Times New Roman" w:cs="Times New Roman"/>
          <w:noProof/>
          <w:sz w:val="24"/>
          <w:szCs w:val="23"/>
          <w:lang w:val="lv-LV"/>
        </w:rPr>
        <w:t xml:space="preserve">gumā noteikto saistību izpildi. </w:t>
      </w:r>
    </w:p>
    <w:p w14:paraId="52EDDEB9" w14:textId="77777777"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noProof/>
          <w:sz w:val="24"/>
          <w:szCs w:val="24"/>
          <w:lang w:val="lv-LV" w:eastAsia="x-none"/>
        </w:rPr>
      </w:pPr>
      <w:r w:rsidRPr="006247BE">
        <w:rPr>
          <w:rFonts w:ascii="Times New Roman" w:eastAsia="Times New Roman" w:hAnsi="Times New Roman" w:cs="Times New Roman"/>
          <w:noProof/>
          <w:sz w:val="24"/>
          <w:szCs w:val="24"/>
          <w:lang w:val="lv-LV" w:eastAsia="x-none"/>
        </w:rPr>
        <w:lastRenderedPageBreak/>
        <w:t xml:space="preserve">Ja saskaņā ar normatīvajiem aktiem turpmāk tiek grozīta PVN likme (Precei piemēro PVN) vai Pārdevējs tiek reģistrēts ar PVN apliekamo personu reģistrā (vai izslēgts no tā), Līgumcena (kā arī jebkuru Līgumā noteikto daļējo </w:t>
      </w:r>
      <w:r w:rsidRPr="006247BE">
        <w:rPr>
          <w:rFonts w:ascii="Times New Roman" w:eastAsia="Times New Roman" w:hAnsi="Times New Roman" w:cs="Times New Roman"/>
          <w:noProof/>
          <w:sz w:val="24"/>
          <w:szCs w:val="24"/>
          <w:lang w:val="lv-LV" w:eastAsia="x-none"/>
        </w:rPr>
        <w:t>maksājumu apmērs vai Preces atsevišķu pozīciju cena) ar PVN tiek grozīta atbilstoši izmaiņām bez atsevišķas Pušu vienošanās, ņemot par pamatu cenu bez PVN, kas paliek nemainīga.</w:t>
      </w:r>
    </w:p>
    <w:p w14:paraId="0A864483" w14:textId="41C0D8B7"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noProof/>
          <w:sz w:val="24"/>
          <w:szCs w:val="24"/>
          <w:lang w:val="lv-LV" w:eastAsia="x-none"/>
        </w:rPr>
      </w:pPr>
      <w:r w:rsidRPr="006247BE">
        <w:rPr>
          <w:rFonts w:ascii="Times New Roman" w:eastAsia="Times New Roman" w:hAnsi="Times New Roman" w:cs="Times New Roman"/>
          <w:noProof/>
          <w:sz w:val="24"/>
          <w:szCs w:val="24"/>
          <w:lang w:val="lv-LV" w:eastAsia="x-none"/>
        </w:rPr>
        <w:t>Pircējs pieņem un atzīst Pārdevēja elektronisko (nodokļu) rēķinu, ja tas nofor</w:t>
      </w:r>
      <w:r w:rsidRPr="006247BE">
        <w:rPr>
          <w:rFonts w:ascii="Times New Roman" w:eastAsia="Times New Roman" w:hAnsi="Times New Roman" w:cs="Times New Roman"/>
          <w:noProof/>
          <w:sz w:val="24"/>
          <w:szCs w:val="24"/>
          <w:lang w:val="lv-LV" w:eastAsia="x-none"/>
        </w:rPr>
        <w:t xml:space="preserve">mēts atbilstoši normatīvo aktu prasībām un nosūtīts uz elektronisko adresi </w:t>
      </w:r>
      <w:hyperlink r:id="rId6" w:history="1">
        <w:r w:rsidR="00530418" w:rsidRPr="006247BE">
          <w:rPr>
            <w:rStyle w:val="Hyperlink"/>
            <w:rFonts w:ascii="Times New Roman" w:eastAsia="Times New Roman" w:hAnsi="Times New Roman" w:cs="Times New Roman"/>
            <w:noProof/>
            <w:color w:val="4472C4" w:themeColor="accent1"/>
            <w:sz w:val="24"/>
            <w:szCs w:val="24"/>
            <w:lang w:val="lv-LV" w:eastAsia="x-none"/>
          </w:rPr>
          <w:t>e</w:t>
        </w:r>
        <w:r w:rsidR="00530418" w:rsidRPr="006247BE">
          <w:rPr>
            <w:rStyle w:val="Hyperlink"/>
            <w:rFonts w:ascii="Times New Roman" w:eastAsia="Times New Roman" w:hAnsi="Times New Roman" w:cs="Times New Roman"/>
            <w:noProof/>
            <w:color w:val="4472C4" w:themeColor="accent1"/>
            <w:sz w:val="24"/>
            <w:szCs w:val="24"/>
            <w:lang w:val="lv-LV" w:eastAsia="x-none"/>
          </w:rPr>
          <w:noBreakHyphen/>
          <w:t>rekini@rsu.lv</w:t>
        </w:r>
      </w:hyperlink>
      <w:r w:rsidRPr="006247BE">
        <w:rPr>
          <w:rFonts w:ascii="Times New Roman" w:eastAsia="Times New Roman" w:hAnsi="Times New Roman" w:cs="Times New Roman"/>
          <w:noProof/>
          <w:sz w:val="24"/>
          <w:szCs w:val="24"/>
          <w:lang w:val="lv-LV" w:eastAsia="x-none"/>
        </w:rPr>
        <w:t>. Pretējā gadījumā Pārdevējs iesniedz Pircējam rēķinu rakstveidā.</w:t>
      </w:r>
    </w:p>
    <w:p w14:paraId="5BFF1F3E" w14:textId="77777777"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 xml:space="preserve">Pircējs samaksu par Preci, </w:t>
      </w:r>
      <w:r w:rsidRPr="006247BE">
        <w:rPr>
          <w:rFonts w:ascii="Times New Roman" w:eastAsia="Times New Roman" w:hAnsi="Times New Roman" w:cs="Times New Roman"/>
          <w:sz w:val="24"/>
          <w:szCs w:val="24"/>
          <w:lang w:val="lv-LV"/>
        </w:rPr>
        <w:t>atbilstīgi faktiski piegādātajam ap</w:t>
      </w:r>
      <w:r w:rsidRPr="006247BE">
        <w:rPr>
          <w:rFonts w:ascii="Times New Roman" w:eastAsia="Times New Roman" w:hAnsi="Times New Roman" w:cs="Times New Roman"/>
          <w:sz w:val="24"/>
          <w:szCs w:val="24"/>
          <w:lang w:val="lv-LV"/>
        </w:rPr>
        <w:t xml:space="preserve">jomam, </w:t>
      </w:r>
      <w:r w:rsidRPr="006247BE">
        <w:rPr>
          <w:rFonts w:ascii="Times New Roman" w:eastAsia="Times New Roman" w:hAnsi="Times New Roman" w:cs="Times New Roman"/>
          <w:noProof/>
          <w:sz w:val="24"/>
          <w:szCs w:val="24"/>
          <w:lang w:val="lv-LV"/>
        </w:rPr>
        <w:t xml:space="preserve">veic ar pārskaitījumu uz Pārdevēja Līgumā norādīto kredītiestādes norēķinu kontu </w:t>
      </w:r>
      <w:r w:rsidRPr="006247BE">
        <w:rPr>
          <w:rFonts w:ascii="Times New Roman" w:eastAsia="Times New Roman" w:hAnsi="Times New Roman" w:cs="Times New Roman"/>
          <w:b/>
          <w:noProof/>
          <w:sz w:val="24"/>
          <w:szCs w:val="24"/>
          <w:lang w:val="lv-LV"/>
        </w:rPr>
        <w:t>30</w:t>
      </w:r>
      <w:r w:rsidR="00530418" w:rsidRPr="006247BE">
        <w:rPr>
          <w:rFonts w:ascii="Times New Roman" w:eastAsia="Times New Roman" w:hAnsi="Times New Roman" w:cs="Times New Roman"/>
          <w:b/>
          <w:noProof/>
          <w:sz w:val="24"/>
          <w:szCs w:val="24"/>
          <w:lang w:val="lv-LV"/>
        </w:rPr>
        <w:t> </w:t>
      </w:r>
      <w:r w:rsidRPr="006247BE">
        <w:rPr>
          <w:rFonts w:ascii="Times New Roman" w:eastAsia="Times New Roman" w:hAnsi="Times New Roman" w:cs="Times New Roman"/>
          <w:b/>
          <w:noProof/>
          <w:sz w:val="24"/>
          <w:szCs w:val="24"/>
          <w:lang w:val="lv-LV"/>
        </w:rPr>
        <w:t>(trīsdesmit) kalendāro dienu laikā</w:t>
      </w:r>
      <w:r w:rsidRPr="006247BE">
        <w:rPr>
          <w:rFonts w:ascii="Times New Roman" w:eastAsia="Times New Roman" w:hAnsi="Times New Roman" w:cs="Times New Roman"/>
          <w:noProof/>
          <w:sz w:val="24"/>
          <w:szCs w:val="24"/>
          <w:lang w:val="lv-LV"/>
        </w:rPr>
        <w:t xml:space="preserve"> pēc Pārdevēja izrakstīta </w:t>
      </w:r>
      <w:r w:rsidRPr="006247BE">
        <w:rPr>
          <w:rFonts w:ascii="Times New Roman" w:eastAsia="Times New Roman" w:hAnsi="Times New Roman" w:cs="Times New Roman"/>
          <w:sz w:val="24"/>
          <w:szCs w:val="24"/>
          <w:lang w:val="lv-LV"/>
        </w:rPr>
        <w:t>rēķina un Pušu abpusēji parakstīta Preces pieņemšanas – nodošanas akta saņemšanas dienas, vai, ja Pircējs</w:t>
      </w:r>
      <w:r w:rsidRPr="006247BE">
        <w:rPr>
          <w:rFonts w:ascii="Times New Roman" w:eastAsia="Times New Roman" w:hAnsi="Times New Roman" w:cs="Times New Roman"/>
          <w:sz w:val="24"/>
          <w:szCs w:val="24"/>
          <w:lang w:val="lv-LV"/>
        </w:rPr>
        <w:t xml:space="preserve"> akceptē, pēc Pārdevēja izrakstīta rēķina, kas apliecina Preces piegādes pieņemšanu – nodošanu,  abpusējas parakstīšanas dienas. </w:t>
      </w:r>
      <w:r w:rsidRPr="006247BE">
        <w:rPr>
          <w:rFonts w:ascii="Times New Roman" w:eastAsia="Times New Roman" w:hAnsi="Times New Roman" w:cs="Times New Roman"/>
          <w:noProof/>
          <w:sz w:val="24"/>
          <w:szCs w:val="24"/>
          <w:u w:val="single"/>
          <w:lang w:val="lv-LV"/>
        </w:rPr>
        <w:t>Izrakstot rēķinu, tajā obligāti jānorāda Līguma numurs, datums un Pircēja kontaktpersona,</w:t>
      </w:r>
      <w:r w:rsidRPr="006247BE">
        <w:rPr>
          <w:rFonts w:ascii="Times New Roman" w:eastAsia="Times New Roman" w:hAnsi="Times New Roman" w:cs="Times New Roman"/>
          <w:noProof/>
          <w:sz w:val="24"/>
          <w:szCs w:val="24"/>
          <w:lang w:val="lv-LV"/>
        </w:rPr>
        <w:t xml:space="preserve"> pretējā gadījumā Pircējs ir tiesīgs, bez soda sankciju piemērošanas, kavēt šajā punktā noteikto maksājumu termiņu.</w:t>
      </w:r>
    </w:p>
    <w:p w14:paraId="655E7C91" w14:textId="65722069"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Par samaksas dienu tiek uzskatīta diena, kad Pircējs veicis pārskaitījumu uz Pārdevēja Līgumā norādīto kredītiestādes norēķinu kontu.</w:t>
      </w:r>
      <w:r w:rsidR="004028FD" w:rsidRPr="006247BE">
        <w:rPr>
          <w:rFonts w:ascii="Times New Roman" w:eastAsia="Times New Roman" w:hAnsi="Times New Roman" w:cs="Times New Roman"/>
          <w:noProof/>
          <w:sz w:val="24"/>
          <w:szCs w:val="24"/>
          <w:lang w:val="lv-LV"/>
        </w:rPr>
        <w:t xml:space="preserve"> Norēķinu konts var tikt mainīts tikai uz Pārdevēja iesniegtas un apstiprinātas informācijas pamata, atbilstoši Līguma </w:t>
      </w:r>
      <w:r w:rsidR="002D5875" w:rsidRPr="006247BE">
        <w:rPr>
          <w:rFonts w:ascii="Times New Roman" w:eastAsia="Times New Roman" w:hAnsi="Times New Roman" w:cs="Times New Roman"/>
          <w:noProof/>
          <w:sz w:val="24"/>
          <w:szCs w:val="24"/>
          <w:lang w:val="lv-LV"/>
        </w:rPr>
        <w:t>10.7.</w:t>
      </w:r>
      <w:r w:rsidR="004028FD" w:rsidRPr="006247BE">
        <w:rPr>
          <w:rFonts w:ascii="Times New Roman" w:eastAsia="Times New Roman" w:hAnsi="Times New Roman" w:cs="Times New Roman"/>
          <w:noProof/>
          <w:sz w:val="24"/>
          <w:szCs w:val="24"/>
          <w:lang w:val="lv-LV"/>
        </w:rPr>
        <w:t> punkta nosacījumiem, slēdzot rakstveida vienošanos par grozījumiem Līgumā.</w:t>
      </w:r>
    </w:p>
    <w:p w14:paraId="74DDA7DB" w14:textId="77777777"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Ja Līgumā noteikto maksājumu veikšanas brīdī pastāv kāda Pārdev</w:t>
      </w:r>
      <w:r w:rsidRPr="006247BE">
        <w:rPr>
          <w:rFonts w:ascii="Times New Roman" w:eastAsia="Times New Roman" w:hAnsi="Times New Roman" w:cs="Times New Roman"/>
          <w:noProof/>
          <w:sz w:val="24"/>
          <w:szCs w:val="24"/>
          <w:lang w:val="lv-LV"/>
        </w:rPr>
        <w:t xml:space="preserve">ēja parāda saistība pret Pircēju, kas izriet no šī Līguma nosacījumu neizpildes, Pircējs ir tiesīgs to vienpusēji ieskaitīt, veicot norēķinus. </w:t>
      </w:r>
    </w:p>
    <w:p w14:paraId="767D6CF3" w14:textId="77777777" w:rsidR="00013F38" w:rsidRPr="006247BE" w:rsidRDefault="00EE33C4"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noProof/>
          <w:sz w:val="24"/>
          <w:szCs w:val="24"/>
          <w:lang w:val="lv-LV"/>
        </w:rPr>
        <w:t xml:space="preserve">Preces pasūtīšana, piegāde un pieņemšana </w:t>
      </w:r>
    </w:p>
    <w:p w14:paraId="764A2AEA" w14:textId="4178876A" w:rsidR="001408BE" w:rsidRPr="006247BE" w:rsidRDefault="00EE33C4" w:rsidP="00AF428D">
      <w:pPr>
        <w:pStyle w:val="Nodala11"/>
        <w:numPr>
          <w:ilvl w:val="1"/>
          <w:numId w:val="1"/>
        </w:numPr>
        <w:ind w:left="590" w:hanging="448"/>
      </w:pPr>
      <w:bookmarkStart w:id="1" w:name="_Hlk98770543"/>
      <w:r w:rsidRPr="006247BE">
        <w:t xml:space="preserve">Pārdevējs Preces piegādi Pircējam veic ne vēlāk </w:t>
      </w:r>
      <w:r w:rsidRPr="00DE5828">
        <w:t xml:space="preserve">kā </w:t>
      </w:r>
      <w:r w:rsidR="00DE5828" w:rsidRPr="00DE5828">
        <w:rPr>
          <w:b/>
        </w:rPr>
        <w:t>20</w:t>
      </w:r>
      <w:r w:rsidRPr="00DE5828">
        <w:rPr>
          <w:b/>
        </w:rPr>
        <w:t xml:space="preserve"> (</w:t>
      </w:r>
      <w:r w:rsidR="00DE5828" w:rsidRPr="00DE5828">
        <w:rPr>
          <w:b/>
        </w:rPr>
        <w:t>divdesmit</w:t>
      </w:r>
      <w:r w:rsidRPr="00DE5828">
        <w:rPr>
          <w:b/>
        </w:rPr>
        <w:t xml:space="preserve">) </w:t>
      </w:r>
      <w:r w:rsidR="00E17204" w:rsidRPr="00DE5828">
        <w:rPr>
          <w:b/>
        </w:rPr>
        <w:t>darba</w:t>
      </w:r>
      <w:r w:rsidR="00E17204">
        <w:rPr>
          <w:b/>
        </w:rPr>
        <w:t xml:space="preserve"> </w:t>
      </w:r>
      <w:r w:rsidRPr="006247BE">
        <w:rPr>
          <w:b/>
        </w:rPr>
        <w:t>dienu laikā</w:t>
      </w:r>
      <w:r w:rsidRPr="006247BE">
        <w:t xml:space="preserve"> no pasūtījuma saņemšanas dienas. Par pasūtījuma izdarīšanas brīdi ir uzskatāms Pircēja elektronisks (e-pastā) pieprasījums Preces iegādei no Līgumā norādītās Pārdevēja kontaktpersonas e-pasta adreses.  </w:t>
      </w:r>
    </w:p>
    <w:p w14:paraId="138E85EF" w14:textId="46E51155" w:rsidR="00C145D6" w:rsidRPr="006247BE" w:rsidRDefault="00EE33C4" w:rsidP="00AF428D">
      <w:pPr>
        <w:pStyle w:val="Nodala11"/>
        <w:numPr>
          <w:ilvl w:val="1"/>
          <w:numId w:val="1"/>
        </w:numPr>
      </w:pPr>
      <w:r w:rsidRPr="006247BE">
        <w:t>Preču piegādes vieta</w:t>
      </w:r>
      <w:r w:rsidR="00E65FBB" w:rsidRPr="006247BE">
        <w:t xml:space="preserve"> – </w:t>
      </w:r>
      <w:r w:rsidRPr="006247BE">
        <w:rPr>
          <w:b/>
        </w:rPr>
        <w:t>Rīga</w:t>
      </w:r>
      <w:r w:rsidR="00E65FBB" w:rsidRPr="006247BE">
        <w:rPr>
          <w:b/>
        </w:rPr>
        <w:t xml:space="preserve">: </w:t>
      </w:r>
      <w:r w:rsidR="009509F4" w:rsidRPr="006247BE">
        <w:rPr>
          <w:b/>
        </w:rPr>
        <w:t>Dzirciema iela 16</w:t>
      </w:r>
      <w:r w:rsidR="006A65F0" w:rsidRPr="006247BE">
        <w:t>.</w:t>
      </w:r>
      <w:r w:rsidRPr="006247BE">
        <w:rPr>
          <w:b/>
        </w:rPr>
        <w:t xml:space="preserve"> </w:t>
      </w:r>
    </w:p>
    <w:p w14:paraId="5DB4D48D" w14:textId="1672E32B" w:rsidR="00C145D6" w:rsidRPr="006247BE" w:rsidRDefault="00EE33C4" w:rsidP="00AF428D">
      <w:pPr>
        <w:numPr>
          <w:ilvl w:val="1"/>
          <w:numId w:val="1"/>
        </w:numPr>
        <w:spacing w:before="60" w:after="60" w:line="240" w:lineRule="auto"/>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 xml:space="preserve">Precēm jābūt jaunām, nelietotām, pilnībā funkcionējošā stāvoklī, atbilstoši </w:t>
      </w:r>
      <w:r w:rsidR="006A65F0" w:rsidRPr="006247BE">
        <w:rPr>
          <w:rFonts w:ascii="Times New Roman" w:hAnsi="Times New Roman" w:cs="Times New Roman"/>
          <w:sz w:val="24"/>
          <w:szCs w:val="24"/>
          <w:lang w:val="lv-LV"/>
        </w:rPr>
        <w:t>t</w:t>
      </w:r>
      <w:r w:rsidRPr="006247BE">
        <w:rPr>
          <w:rFonts w:ascii="Times New Roman" w:hAnsi="Times New Roman" w:cs="Times New Roman"/>
          <w:sz w:val="24"/>
          <w:szCs w:val="24"/>
          <w:lang w:val="lv-LV"/>
        </w:rPr>
        <w:t>ehnisk</w:t>
      </w:r>
      <w:r w:rsidR="00B20A83" w:rsidRPr="006247BE">
        <w:rPr>
          <w:rFonts w:ascii="Times New Roman" w:hAnsi="Times New Roman" w:cs="Times New Roman"/>
          <w:sz w:val="24"/>
          <w:szCs w:val="24"/>
          <w:lang w:val="lv-LV"/>
        </w:rPr>
        <w:t>ās</w:t>
      </w:r>
      <w:r w:rsidRPr="006247BE">
        <w:rPr>
          <w:rFonts w:ascii="Times New Roman" w:hAnsi="Times New Roman" w:cs="Times New Roman"/>
          <w:sz w:val="24"/>
          <w:szCs w:val="24"/>
          <w:lang w:val="lv-LV"/>
        </w:rPr>
        <w:t xml:space="preserve"> specifikācija</w:t>
      </w:r>
      <w:r w:rsidR="00B20A83" w:rsidRPr="006247BE">
        <w:rPr>
          <w:rFonts w:ascii="Times New Roman" w:hAnsi="Times New Roman" w:cs="Times New Roman"/>
          <w:sz w:val="24"/>
          <w:szCs w:val="24"/>
          <w:lang w:val="lv-LV"/>
        </w:rPr>
        <w:t>s prasībām</w:t>
      </w:r>
      <w:r w:rsidRPr="006247BE">
        <w:rPr>
          <w:rFonts w:ascii="Times New Roman" w:hAnsi="Times New Roman" w:cs="Times New Roman"/>
          <w:sz w:val="24"/>
          <w:szCs w:val="24"/>
          <w:lang w:val="lv-LV"/>
        </w:rPr>
        <w:t>, Pircēja definētajām prasībām un veiktajam pasūtījumam.</w:t>
      </w:r>
    </w:p>
    <w:p w14:paraId="7D4AFDEF" w14:textId="0789C0A9" w:rsidR="00C145D6" w:rsidRPr="006247BE" w:rsidRDefault="00EE33C4" w:rsidP="00AF428D">
      <w:pPr>
        <w:numPr>
          <w:ilvl w:val="1"/>
          <w:numId w:val="1"/>
        </w:numPr>
        <w:spacing w:before="60" w:after="60" w:line="240" w:lineRule="auto"/>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Vienlaicīgi ar Precēm Pārdevējs nodod Pircējam visu Preču pavadošo dokumentāciju, izpilddokumentāciju (ar tulkojumu latviešu valodā) un garantijas dokumentāciju, ja tāda konkrētajām Precēm ir paredzēta.</w:t>
      </w:r>
    </w:p>
    <w:p w14:paraId="7A379147" w14:textId="77777777" w:rsidR="009509F4" w:rsidRPr="006247BE" w:rsidRDefault="00EE33C4" w:rsidP="00AF428D">
      <w:pPr>
        <w:numPr>
          <w:ilvl w:val="1"/>
          <w:numId w:val="1"/>
        </w:numPr>
        <w:spacing w:before="60" w:after="60" w:line="240" w:lineRule="auto"/>
        <w:jc w:val="both"/>
        <w:rPr>
          <w:rFonts w:ascii="Times New Roman" w:eastAsia="Times New Roman" w:hAnsi="Times New Roman" w:cs="Times New Roman"/>
          <w:sz w:val="24"/>
          <w:szCs w:val="23"/>
          <w:lang w:val="lv-LV"/>
        </w:rPr>
      </w:pPr>
      <w:r w:rsidRPr="006247BE">
        <w:rPr>
          <w:rFonts w:ascii="Times New Roman" w:eastAsia="Times New Roman" w:hAnsi="Times New Roman" w:cs="Times New Roman"/>
          <w:sz w:val="24"/>
          <w:szCs w:val="23"/>
          <w:lang w:val="lv-LV"/>
        </w:rPr>
        <w:t xml:space="preserve">Pēc Preces piegādes Pircējam tiek atvēlētas </w:t>
      </w:r>
      <w:r w:rsidRPr="006247BE">
        <w:rPr>
          <w:rFonts w:ascii="Times New Roman" w:eastAsia="Times New Roman" w:hAnsi="Times New Roman" w:cs="Times New Roman"/>
          <w:bCs/>
          <w:sz w:val="24"/>
          <w:szCs w:val="23"/>
          <w:lang w:val="lv-LV"/>
        </w:rPr>
        <w:t>30 (trīsd</w:t>
      </w:r>
      <w:r w:rsidRPr="006247BE">
        <w:rPr>
          <w:rFonts w:ascii="Times New Roman" w:eastAsia="Times New Roman" w:hAnsi="Times New Roman" w:cs="Times New Roman"/>
          <w:bCs/>
          <w:sz w:val="24"/>
          <w:szCs w:val="23"/>
          <w:lang w:val="lv-LV"/>
        </w:rPr>
        <w:t>esmit) dienas</w:t>
      </w:r>
      <w:r w:rsidRPr="006247BE">
        <w:rPr>
          <w:rFonts w:ascii="Times New Roman" w:eastAsia="Times New Roman" w:hAnsi="Times New Roman" w:cs="Times New Roman"/>
          <w:sz w:val="24"/>
          <w:szCs w:val="23"/>
          <w:lang w:val="lv-LV"/>
        </w:rPr>
        <w:t xml:space="preserve"> Preces atbilstības Līguma nosacījumiem izvērtēšanai. Ja Pircējs konstatē nekvalitatīvu Preci (t.sk. Preces apdruku), 30 </w:t>
      </w:r>
      <w:r w:rsidRPr="006247BE">
        <w:rPr>
          <w:rFonts w:ascii="Times New Roman" w:eastAsia="Times New Roman" w:hAnsi="Times New Roman" w:cs="Times New Roman"/>
          <w:bCs/>
          <w:sz w:val="24"/>
          <w:szCs w:val="23"/>
          <w:lang w:val="lv-LV"/>
        </w:rPr>
        <w:t xml:space="preserve">(trīsdesmit) </w:t>
      </w:r>
      <w:r w:rsidRPr="006247BE">
        <w:rPr>
          <w:rFonts w:ascii="Times New Roman" w:eastAsia="Times New Roman" w:hAnsi="Times New Roman" w:cs="Times New Roman"/>
          <w:sz w:val="24"/>
          <w:szCs w:val="23"/>
          <w:lang w:val="lv-LV"/>
        </w:rPr>
        <w:t>dienu laikā no tās pieņemšanas brīža informē par to Pārdevēju, kuram ir pienākums 10 (desmit) dienu laikā nom</w:t>
      </w:r>
      <w:r w:rsidRPr="006247BE">
        <w:rPr>
          <w:rFonts w:ascii="Times New Roman" w:eastAsia="Times New Roman" w:hAnsi="Times New Roman" w:cs="Times New Roman"/>
          <w:sz w:val="24"/>
          <w:szCs w:val="23"/>
          <w:lang w:val="lv-LV"/>
        </w:rPr>
        <w:t>ainīt Preci pret ekvivalentu, kas atbilst Tehniskās specifikācijas – tehniskā piedāvājuma nosacījumiem.</w:t>
      </w:r>
    </w:p>
    <w:p w14:paraId="1C985BC4" w14:textId="77777777" w:rsidR="009509F4" w:rsidRPr="006247BE" w:rsidRDefault="00EE33C4" w:rsidP="00AF428D">
      <w:pPr>
        <w:numPr>
          <w:ilvl w:val="1"/>
          <w:numId w:val="1"/>
        </w:numPr>
        <w:spacing w:before="60" w:after="60" w:line="240" w:lineRule="auto"/>
        <w:jc w:val="both"/>
        <w:rPr>
          <w:rFonts w:ascii="Times New Roman" w:eastAsia="Times New Roman" w:hAnsi="Times New Roman" w:cs="Times New Roman"/>
          <w:sz w:val="24"/>
          <w:szCs w:val="23"/>
          <w:lang w:val="lv-LV"/>
        </w:rPr>
      </w:pPr>
      <w:r w:rsidRPr="006247BE">
        <w:rPr>
          <w:rFonts w:ascii="Times New Roman" w:eastAsia="Times New Roman" w:hAnsi="Times New Roman" w:cs="Times New Roman"/>
          <w:sz w:val="24"/>
          <w:szCs w:val="23"/>
          <w:lang w:val="lv-LV"/>
        </w:rPr>
        <w:t xml:space="preserve">Preces pieņemšana – nodošana tiek noformēta ar Preces pieņemšanas – nodošanas akta un/ vai Pārdevēja izrakstīta rēķina, kas apliecina Preces pieņemšanu </w:t>
      </w:r>
      <w:r w:rsidRPr="006247BE">
        <w:rPr>
          <w:rFonts w:ascii="Times New Roman" w:eastAsia="Times New Roman" w:hAnsi="Times New Roman" w:cs="Times New Roman"/>
          <w:sz w:val="24"/>
          <w:szCs w:val="23"/>
          <w:lang w:val="lv-LV"/>
        </w:rPr>
        <w:t xml:space="preserve">– nodošanu, abpusēju parakstīšanu. Ja Preces pieņemšanas – nodošanas ietvaros tiek konstatētas kādas neatbilstības (iztrūkums, nekvalitatīvs materiāls, kas izirst, vai kuram ir citi defekti, u.c. trūkumi), Pārdevējam neatbilstības jānovērš </w:t>
      </w:r>
      <w:r w:rsidRPr="006247BE">
        <w:rPr>
          <w:rFonts w:ascii="Times New Roman" w:eastAsia="Times New Roman" w:hAnsi="Times New Roman" w:cs="Times New Roman"/>
          <w:bCs/>
          <w:color w:val="000000"/>
          <w:sz w:val="24"/>
          <w:szCs w:val="23"/>
          <w:lang w:val="lv-LV"/>
        </w:rPr>
        <w:t>bez papildus sam</w:t>
      </w:r>
      <w:r w:rsidRPr="006247BE">
        <w:rPr>
          <w:rFonts w:ascii="Times New Roman" w:eastAsia="Times New Roman" w:hAnsi="Times New Roman" w:cs="Times New Roman"/>
          <w:bCs/>
          <w:color w:val="000000"/>
          <w:sz w:val="24"/>
          <w:szCs w:val="23"/>
          <w:lang w:val="lv-LV"/>
        </w:rPr>
        <w:t>aksas</w:t>
      </w:r>
      <w:r w:rsidRPr="006247BE">
        <w:rPr>
          <w:rFonts w:ascii="Times New Roman" w:eastAsia="Times New Roman" w:hAnsi="Times New Roman" w:cs="Times New Roman"/>
          <w:sz w:val="24"/>
          <w:szCs w:val="23"/>
          <w:lang w:val="lv-LV"/>
        </w:rPr>
        <w:t xml:space="preserve"> ne vēlāk kā 10 (desmit) darba dienu laikā vai citā ar Pircēju saskaņotā termiņā. </w:t>
      </w:r>
    </w:p>
    <w:p w14:paraId="28A2E3BE" w14:textId="7D5A49D9" w:rsidR="00C145D6" w:rsidRPr="006247BE" w:rsidRDefault="00EE33C4" w:rsidP="00AF428D">
      <w:pPr>
        <w:numPr>
          <w:ilvl w:val="1"/>
          <w:numId w:val="1"/>
        </w:numPr>
        <w:spacing w:before="60" w:after="60" w:line="240" w:lineRule="auto"/>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lastRenderedPageBreak/>
        <w:t>Jautājumi par Preču atbilstību Līguma noteikumiem tiek risināti Pusēm savstarpēji vienojoties. Ja 2 (divas) nedēļas</w:t>
      </w:r>
      <w:r w:rsidRPr="006247BE">
        <w:rPr>
          <w:rFonts w:ascii="Times New Roman" w:hAnsi="Times New Roman" w:cs="Times New Roman"/>
          <w:i/>
          <w:color w:val="E36C0A"/>
          <w:sz w:val="24"/>
          <w:szCs w:val="24"/>
          <w:lang w:val="lv-LV"/>
        </w:rPr>
        <w:t xml:space="preserve"> </w:t>
      </w:r>
      <w:r w:rsidRPr="006247BE">
        <w:rPr>
          <w:rFonts w:ascii="Times New Roman" w:hAnsi="Times New Roman" w:cs="Times New Roman"/>
          <w:sz w:val="24"/>
          <w:szCs w:val="24"/>
          <w:lang w:val="lv-LV"/>
        </w:rPr>
        <w:t xml:space="preserve">vienoties neizdodas, Pircējs ir tiesīgs pieaicināt ekspertu. Ja eksperta slēdziens apstiprina par pamatotu Pircēja viedokli, </w:t>
      </w:r>
      <w:r w:rsidRPr="006247BE">
        <w:rPr>
          <w:rFonts w:ascii="Times New Roman" w:hAnsi="Times New Roman" w:cs="Times New Roman"/>
          <w:bCs/>
          <w:sz w:val="24"/>
          <w:szCs w:val="24"/>
          <w:lang w:val="lv-LV"/>
        </w:rPr>
        <w:t xml:space="preserve">Pārdevējs </w:t>
      </w:r>
      <w:r w:rsidRPr="006247BE">
        <w:rPr>
          <w:rFonts w:ascii="Times New Roman" w:hAnsi="Times New Roman" w:cs="Times New Roman"/>
          <w:sz w:val="24"/>
          <w:szCs w:val="24"/>
          <w:lang w:val="lv-LV"/>
        </w:rPr>
        <w:t>ne tikai novērš attiecīgos trūkumus, bet arī Pircēja noteiktā termiņā un kārtībā sedz eksperta pieaicināšanas izmaksas.</w:t>
      </w:r>
    </w:p>
    <w:p w14:paraId="0BD00312" w14:textId="4D5946FE" w:rsidR="006A65F0" w:rsidRPr="006247BE" w:rsidRDefault="00EE33C4" w:rsidP="00AF428D">
      <w:pPr>
        <w:numPr>
          <w:ilvl w:val="1"/>
          <w:numId w:val="1"/>
        </w:numPr>
        <w:spacing w:before="60" w:after="60" w:line="240" w:lineRule="auto"/>
        <w:ind w:left="567" w:hanging="567"/>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A</w:t>
      </w:r>
      <w:r w:rsidRPr="006247BE">
        <w:rPr>
          <w:rFonts w:ascii="Times New Roman" w:hAnsi="Times New Roman" w:cs="Times New Roman"/>
          <w:sz w:val="24"/>
          <w:szCs w:val="24"/>
          <w:lang w:val="lv-LV"/>
        </w:rPr>
        <w:t xml:space="preserve">r Pārdevēja izrakstīta rēķina un/vai </w:t>
      </w:r>
      <w:r w:rsidR="00CB7D0D" w:rsidRPr="006247BE">
        <w:rPr>
          <w:rFonts w:ascii="Times New Roman" w:hAnsi="Times New Roman" w:cs="Times New Roman"/>
          <w:sz w:val="24"/>
          <w:szCs w:val="24"/>
          <w:lang w:val="lv-LV"/>
        </w:rPr>
        <w:t xml:space="preserve">Preču </w:t>
      </w:r>
      <w:r w:rsidRPr="006247BE">
        <w:rPr>
          <w:rFonts w:ascii="Times New Roman" w:hAnsi="Times New Roman" w:cs="Times New Roman"/>
          <w:sz w:val="24"/>
          <w:szCs w:val="24"/>
          <w:lang w:val="lv-LV"/>
        </w:rPr>
        <w:t xml:space="preserve">pieņemšanas – nodošanas akta abpusēju parakstīšanu, </w:t>
      </w:r>
      <w:r w:rsidR="00FD4E65" w:rsidRPr="006247BE">
        <w:rPr>
          <w:rFonts w:ascii="Times New Roman" w:hAnsi="Times New Roman" w:cs="Times New Roman"/>
          <w:sz w:val="24"/>
          <w:szCs w:val="24"/>
          <w:lang w:val="lv-LV"/>
        </w:rPr>
        <w:t>Pārdevēja</w:t>
      </w:r>
      <w:r w:rsidRPr="006247BE">
        <w:rPr>
          <w:rFonts w:ascii="Times New Roman" w:hAnsi="Times New Roman" w:cs="Times New Roman"/>
          <w:sz w:val="24"/>
          <w:szCs w:val="24"/>
          <w:lang w:val="lv-LV"/>
        </w:rPr>
        <w:t xml:space="preserve"> </w:t>
      </w:r>
      <w:r w:rsidR="00FD4E65" w:rsidRPr="006247BE">
        <w:rPr>
          <w:rFonts w:ascii="Times New Roman" w:hAnsi="Times New Roman" w:cs="Times New Roman"/>
          <w:sz w:val="24"/>
          <w:szCs w:val="24"/>
          <w:lang w:val="lv-LV"/>
        </w:rPr>
        <w:t>piegādātās Preces</w:t>
      </w:r>
      <w:r w:rsidRPr="006247BE">
        <w:rPr>
          <w:rFonts w:ascii="Times New Roman" w:hAnsi="Times New Roman" w:cs="Times New Roman"/>
          <w:sz w:val="24"/>
          <w:szCs w:val="24"/>
          <w:lang w:val="lv-LV"/>
        </w:rPr>
        <w:t xml:space="preserve"> tiek uzskatīt</w:t>
      </w:r>
      <w:r w:rsidR="00FD4E65" w:rsidRPr="006247BE">
        <w:rPr>
          <w:rFonts w:ascii="Times New Roman" w:hAnsi="Times New Roman" w:cs="Times New Roman"/>
          <w:sz w:val="24"/>
          <w:szCs w:val="24"/>
          <w:lang w:val="lv-LV"/>
        </w:rPr>
        <w:t>as par</w:t>
      </w:r>
      <w:r w:rsidRPr="006247BE">
        <w:rPr>
          <w:rFonts w:ascii="Times New Roman" w:hAnsi="Times New Roman" w:cs="Times New Roman"/>
          <w:sz w:val="24"/>
          <w:szCs w:val="24"/>
          <w:lang w:val="lv-LV"/>
        </w:rPr>
        <w:t xml:space="preserve"> atbilstoš</w:t>
      </w:r>
      <w:r w:rsidR="00FD4E65" w:rsidRPr="006247BE">
        <w:rPr>
          <w:rFonts w:ascii="Times New Roman" w:hAnsi="Times New Roman" w:cs="Times New Roman"/>
          <w:sz w:val="24"/>
          <w:szCs w:val="24"/>
          <w:lang w:val="lv-LV"/>
        </w:rPr>
        <w:t>ām</w:t>
      </w:r>
      <w:r w:rsidRPr="006247BE">
        <w:rPr>
          <w:rFonts w:ascii="Times New Roman" w:hAnsi="Times New Roman" w:cs="Times New Roman"/>
          <w:sz w:val="24"/>
          <w:szCs w:val="24"/>
          <w:lang w:val="lv-LV"/>
        </w:rPr>
        <w:t xml:space="preserve"> Līgumā noteiktajām prasībām, un kalpo par pamatu norēķinu veikšanai ar </w:t>
      </w:r>
      <w:r w:rsidR="00FD4E65" w:rsidRPr="006247BE">
        <w:rPr>
          <w:rFonts w:ascii="Times New Roman" w:hAnsi="Times New Roman" w:cs="Times New Roman"/>
          <w:sz w:val="24"/>
          <w:szCs w:val="24"/>
          <w:lang w:val="lv-LV"/>
        </w:rPr>
        <w:t>Pārdevēju</w:t>
      </w:r>
      <w:r w:rsidRPr="006247BE">
        <w:rPr>
          <w:rFonts w:ascii="Times New Roman" w:hAnsi="Times New Roman" w:cs="Times New Roman"/>
          <w:sz w:val="24"/>
          <w:szCs w:val="24"/>
          <w:lang w:val="lv-LV"/>
        </w:rPr>
        <w:t>.</w:t>
      </w:r>
    </w:p>
    <w:bookmarkEnd w:id="1"/>
    <w:p w14:paraId="0C07C61F" w14:textId="77777777" w:rsidR="00013F38" w:rsidRPr="006247BE" w:rsidRDefault="00EE33C4"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noProof/>
          <w:sz w:val="24"/>
          <w:szCs w:val="24"/>
          <w:lang w:val="lv-LV"/>
        </w:rPr>
        <w:t>Pārdevēja saistības</w:t>
      </w:r>
    </w:p>
    <w:p w14:paraId="17DF76C5" w14:textId="77777777" w:rsidR="00BC6476" w:rsidRPr="006247BE" w:rsidRDefault="00EE33C4" w:rsidP="00AF428D">
      <w:pPr>
        <w:numPr>
          <w:ilvl w:val="1"/>
          <w:numId w:val="1"/>
        </w:numPr>
        <w:spacing w:before="60" w:after="60" w:line="240" w:lineRule="auto"/>
        <w:ind w:hanging="592"/>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Pārdevējs apņemas:</w:t>
      </w:r>
    </w:p>
    <w:p w14:paraId="0B85E66D" w14:textId="44B6170A" w:rsidR="00BC6476"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veikt savlaicīgu un kvalitatīvu Preču piegādi Pircēja pārstāvja klātbūtnē Līgumā noteiktajos termiņos un kārtībā, iepriekš savstarpēji saskaņojot konkrētu Preču piegādes laiku un vietu;</w:t>
      </w:r>
    </w:p>
    <w:p w14:paraId="01FD17B1" w14:textId="331E102B" w:rsidR="00BC6476"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nodrošināt,</w:t>
      </w:r>
      <w:r w:rsidR="003A3A46" w:rsidRPr="006247BE">
        <w:rPr>
          <w:rFonts w:ascii="Times New Roman" w:eastAsia="Times New Roman" w:hAnsi="Times New Roman" w:cs="Times New Roman"/>
          <w:sz w:val="24"/>
          <w:szCs w:val="24"/>
          <w:lang w:val="lv-LV"/>
        </w:rPr>
        <w:t xml:space="preserve"> ka Prece</w:t>
      </w:r>
      <w:r w:rsidRPr="006247BE">
        <w:rPr>
          <w:rFonts w:ascii="Times New Roman" w:eastAsia="Times New Roman" w:hAnsi="Times New Roman" w:cs="Times New Roman"/>
          <w:sz w:val="24"/>
          <w:szCs w:val="24"/>
          <w:lang w:val="lv-LV"/>
        </w:rPr>
        <w:t>s</w:t>
      </w:r>
      <w:r w:rsidR="003A3A46" w:rsidRPr="006247BE">
        <w:rPr>
          <w:rFonts w:ascii="Times New Roman" w:eastAsia="Times New Roman" w:hAnsi="Times New Roman" w:cs="Times New Roman"/>
          <w:sz w:val="24"/>
          <w:szCs w:val="24"/>
          <w:lang w:val="lv-LV"/>
        </w:rPr>
        <w:t xml:space="preserve"> ir nevainojamā kvalitātē, atbilstoša</w:t>
      </w:r>
      <w:r w:rsidRPr="006247BE">
        <w:rPr>
          <w:rFonts w:ascii="Times New Roman" w:eastAsia="Times New Roman" w:hAnsi="Times New Roman" w:cs="Times New Roman"/>
          <w:sz w:val="24"/>
          <w:szCs w:val="24"/>
          <w:lang w:val="lv-LV"/>
        </w:rPr>
        <w:t>s</w:t>
      </w:r>
      <w:r w:rsidR="003A3A46" w:rsidRPr="006247BE">
        <w:rPr>
          <w:rFonts w:ascii="Times New Roman" w:eastAsia="Times New Roman" w:hAnsi="Times New Roman" w:cs="Times New Roman"/>
          <w:sz w:val="24"/>
          <w:szCs w:val="24"/>
          <w:lang w:val="lv-LV"/>
        </w:rPr>
        <w:t xml:space="preserve"> Pircēja izvirzītajām prasībām, Līguma nosacījumiem un Pircēja pasūtījumam</w:t>
      </w:r>
      <w:r w:rsidRPr="006247BE">
        <w:rPr>
          <w:rFonts w:ascii="Times New Roman" w:eastAsia="Times New Roman" w:hAnsi="Times New Roman" w:cs="Times New Roman"/>
          <w:sz w:val="24"/>
          <w:szCs w:val="24"/>
          <w:lang w:val="lv-LV"/>
        </w:rPr>
        <w:t>;</w:t>
      </w:r>
    </w:p>
    <w:p w14:paraId="235F17CA" w14:textId="29742D98" w:rsidR="00654F81"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izpildīt Līgumu pilnā apjomā ar saviem resursiem un darbaspēku, organizēt un veikt uzdevumus, kas nepieciešami Līguma izpildei;</w:t>
      </w:r>
    </w:p>
    <w:p w14:paraId="6905E47A" w14:textId="2EC7F45C" w:rsidR="009A098F"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piegādāt Preces atbilstoši garantijas un ra</w:t>
      </w:r>
      <w:r w:rsidRPr="006247BE">
        <w:rPr>
          <w:rFonts w:ascii="Times New Roman" w:eastAsia="Times New Roman" w:hAnsi="Times New Roman" w:cs="Times New Roman"/>
          <w:sz w:val="24"/>
          <w:szCs w:val="24"/>
          <w:lang w:val="lv-LV"/>
        </w:rPr>
        <w:t>žotāja noteiktajām Preču transportēšanas prasībām. Ja Pārdevējs piegādā Preces neatbilstoš</w:t>
      </w:r>
      <w:r w:rsidR="00520DC9" w:rsidRPr="006247BE">
        <w:rPr>
          <w:rFonts w:ascii="Times New Roman" w:eastAsia="Times New Roman" w:hAnsi="Times New Roman" w:cs="Times New Roman"/>
          <w:sz w:val="24"/>
          <w:szCs w:val="24"/>
          <w:lang w:val="lv-LV"/>
        </w:rPr>
        <w:t>i</w:t>
      </w:r>
      <w:r w:rsidRPr="006247BE">
        <w:rPr>
          <w:rFonts w:ascii="Times New Roman" w:eastAsia="Times New Roman" w:hAnsi="Times New Roman" w:cs="Times New Roman"/>
          <w:sz w:val="24"/>
          <w:szCs w:val="24"/>
          <w:lang w:val="lv-LV"/>
        </w:rPr>
        <w:t xml:space="preserve"> garantijas vai ražotāja noteiktajām transportēšanas prasībām, Pircējs šīs Preces nepieņem. Nepieciešamības gadījumā, pēc Pircēja pieprasījuma, Pārdevējam ir jāuzrād</w:t>
      </w:r>
      <w:r w:rsidRPr="006247BE">
        <w:rPr>
          <w:rFonts w:ascii="Times New Roman" w:eastAsia="Times New Roman" w:hAnsi="Times New Roman" w:cs="Times New Roman"/>
          <w:sz w:val="24"/>
          <w:szCs w:val="24"/>
          <w:lang w:val="lv-LV"/>
        </w:rPr>
        <w:t>a attiecīga dokumentācija par ražotāja transportēšanas prasību ievērošanu Preču piegādes procesā (atbilstoši Preču specifikai, ievērojot speciālos noteikumus attiecībā uz Preču piegādi noteiktā temperatūrā, vidē, vielā, iepakojumā utt.)</w:t>
      </w:r>
      <w:r w:rsidR="00520DC9" w:rsidRPr="006247BE">
        <w:rPr>
          <w:rFonts w:ascii="Times New Roman" w:eastAsia="Times New Roman" w:hAnsi="Times New Roman" w:cs="Times New Roman"/>
          <w:sz w:val="24"/>
          <w:szCs w:val="24"/>
          <w:lang w:val="lv-LV"/>
        </w:rPr>
        <w:t>;</w:t>
      </w:r>
    </w:p>
    <w:p w14:paraId="65DA3A15" w14:textId="182A7B0A" w:rsidR="00BC6476"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pieņemt atpakaļ Pr</w:t>
      </w:r>
      <w:r w:rsidRPr="006247BE">
        <w:rPr>
          <w:rFonts w:ascii="Times New Roman" w:eastAsia="Times New Roman" w:hAnsi="Times New Roman" w:cs="Times New Roman"/>
          <w:sz w:val="24"/>
          <w:szCs w:val="24"/>
          <w:lang w:val="lv-LV"/>
        </w:rPr>
        <w:t>eces gadījumā, ja tās neatbilst Līguma prasībām, atgriežot Pircējam veikto samaksu un sedzot Pircējam nodarītos zaudējumus;</w:t>
      </w:r>
    </w:p>
    <w:p w14:paraId="30BEED59" w14:textId="5E03AF51" w:rsidR="00BC6476"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Pircēja telpās un teritorijā ievērot Pircēja iekšējās kārtības un ugunsdrošības noteikumus un darba režīmu, ievērot darba aizsardzīb</w:t>
      </w:r>
      <w:r w:rsidRPr="006247BE">
        <w:rPr>
          <w:rFonts w:ascii="Times New Roman" w:eastAsia="Times New Roman" w:hAnsi="Times New Roman" w:cs="Times New Roman"/>
          <w:sz w:val="24"/>
          <w:szCs w:val="24"/>
          <w:lang w:val="lv-LV"/>
        </w:rPr>
        <w:t>as, ugunsdrošības instrukcijas, normatīvos aktus</w:t>
      </w:r>
      <w:r w:rsidR="00CD4129" w:rsidRPr="006247BE">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kā arī uzņem</w:t>
      </w:r>
      <w:r w:rsidR="00446485" w:rsidRPr="006247BE">
        <w:rPr>
          <w:rFonts w:ascii="Times New Roman" w:eastAsia="Times New Roman" w:hAnsi="Times New Roman" w:cs="Times New Roman"/>
          <w:sz w:val="24"/>
          <w:szCs w:val="24"/>
          <w:lang w:val="lv-LV"/>
        </w:rPr>
        <w:t>ties</w:t>
      </w:r>
      <w:r w:rsidRPr="006247BE">
        <w:rPr>
          <w:rFonts w:ascii="Times New Roman" w:eastAsia="Times New Roman" w:hAnsi="Times New Roman" w:cs="Times New Roman"/>
          <w:sz w:val="24"/>
          <w:szCs w:val="24"/>
          <w:lang w:val="lv-LV"/>
        </w:rPr>
        <w:t xml:space="preserve"> pilnu atbildību par minēto iekšējo un ārējo normatīvo aktu pārkāpumiem un to izraisītām sekām;</w:t>
      </w:r>
    </w:p>
    <w:p w14:paraId="4C9920AC" w14:textId="022F6B15" w:rsidR="00654F81"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uzņemties pilnu atbildību par </w:t>
      </w:r>
      <w:r w:rsidR="00BD2DD1" w:rsidRPr="006247BE">
        <w:rPr>
          <w:rFonts w:ascii="Times New Roman" w:eastAsia="Times New Roman" w:hAnsi="Times New Roman" w:cs="Times New Roman"/>
          <w:sz w:val="24"/>
          <w:szCs w:val="24"/>
          <w:lang w:val="lv-LV"/>
        </w:rPr>
        <w:t>Pircējam</w:t>
      </w:r>
      <w:r w:rsidRPr="006247BE">
        <w:rPr>
          <w:rFonts w:ascii="Times New Roman" w:eastAsia="Times New Roman" w:hAnsi="Times New Roman" w:cs="Times New Roman"/>
          <w:sz w:val="24"/>
          <w:szCs w:val="24"/>
          <w:lang w:val="lv-LV"/>
        </w:rPr>
        <w:t xml:space="preserve"> un/vai trešajām personām nodarītajiem zaudējumiem;</w:t>
      </w:r>
    </w:p>
    <w:p w14:paraId="244CFFA5" w14:textId="6159C9A1" w:rsidR="00BC6476"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pilnā apmērā segt Pircējam no Līguma izrietošo zaudējumu atlīdzināšanas un citu Pārdevēja maksājuma saistību administrēšanas un piedziņas izdevumus, kādi Pircējam rodas Pārdevēja vainas vai bezdarbības rezultātā;</w:t>
      </w:r>
    </w:p>
    <w:p w14:paraId="3F545208" w14:textId="017CCABF" w:rsidR="00BC6476"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nekavējoties pēc Pircēja pieprasījuma saņem</w:t>
      </w:r>
      <w:r w:rsidRPr="006247BE">
        <w:rPr>
          <w:rFonts w:ascii="Times New Roman" w:eastAsia="Times New Roman" w:hAnsi="Times New Roman" w:cs="Times New Roman"/>
          <w:sz w:val="24"/>
          <w:szCs w:val="24"/>
          <w:lang w:val="lv-LV"/>
        </w:rPr>
        <w:t>šanas iesniegt ar Līguma izpildi saistīto informāciju (pārskatu);</w:t>
      </w:r>
    </w:p>
    <w:p w14:paraId="2B7AB2FE" w14:textId="383BEBC7" w:rsidR="00654F81"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nekavējoties ziņot Pircējam par tādiem apstākļiem Līguma izpildes gaitā, kas var ietekmēt un/vai aizkavēt Līgumā noteiktos izpildes termiņus vai kā citādi negatīvi ietekmēt Līguma izpildi;</w:t>
      </w:r>
    </w:p>
    <w:p w14:paraId="79A1AF6C" w14:textId="009817EB" w:rsidR="00BC6476"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noProof/>
          <w:sz w:val="24"/>
          <w:szCs w:val="24"/>
          <w:lang w:val="lv-LV"/>
        </w:rPr>
        <w:t>n</w:t>
      </w:r>
      <w:r w:rsidRPr="006247BE">
        <w:rPr>
          <w:rFonts w:ascii="Times New Roman" w:eastAsia="Times New Roman" w:hAnsi="Times New Roman" w:cs="Times New Roman"/>
          <w:noProof/>
          <w:sz w:val="24"/>
          <w:szCs w:val="24"/>
          <w:lang w:val="lv-LV"/>
        </w:rPr>
        <w:t xml:space="preserve">ekavējoties, bet ne vēlāk kā 3 (trīs) darba dienu laikā rakstveidā informēt Pircēju, ja Līguma izpildes laikā: </w:t>
      </w:r>
    </w:p>
    <w:p w14:paraId="4AD3BB18" w14:textId="77777777" w:rsidR="00BC6476" w:rsidRPr="006247BE" w:rsidRDefault="00EE33C4" w:rsidP="00AF428D">
      <w:pPr>
        <w:numPr>
          <w:ilvl w:val="2"/>
          <w:numId w:val="1"/>
        </w:numPr>
        <w:spacing w:before="60" w:after="60" w:line="240" w:lineRule="auto"/>
        <w:ind w:left="1418" w:hanging="851"/>
        <w:jc w:val="both"/>
        <w:rPr>
          <w:rFonts w:ascii="Times New Roman" w:eastAsia="Times New Roman" w:hAnsi="Times New Roman" w:cs="Times New Roman"/>
          <w:i/>
          <w:sz w:val="24"/>
          <w:szCs w:val="24"/>
          <w:lang w:val="lv-LV"/>
        </w:rPr>
      </w:pPr>
      <w:r w:rsidRPr="006247BE">
        <w:rPr>
          <w:rFonts w:ascii="Times New Roman" w:eastAsia="Times New Roman" w:hAnsi="Times New Roman" w:cs="Times New Roman"/>
          <w:noProof/>
          <w:sz w:val="24"/>
          <w:szCs w:val="24"/>
          <w:lang w:val="lv-LV"/>
        </w:rPr>
        <w:t xml:space="preserve">tiesā tiek ierosināta Pārdevēja maksātnespējas procesa, vai </w:t>
      </w:r>
      <w:r w:rsidRPr="006247BE">
        <w:rPr>
          <w:rFonts w:ascii="Times New Roman" w:eastAsia="Times New Roman" w:hAnsi="Times New Roman" w:cs="Times New Roman"/>
          <w:sz w:val="24"/>
          <w:szCs w:val="24"/>
          <w:lang w:val="lv-LV"/>
        </w:rPr>
        <w:t>tiesiskās aizsardzības (ārpustiesas tiesiskās aizsardzības) procesa lieta, vai pieņe</w:t>
      </w:r>
      <w:r w:rsidRPr="006247BE">
        <w:rPr>
          <w:rFonts w:ascii="Times New Roman" w:eastAsia="Times New Roman" w:hAnsi="Times New Roman" w:cs="Times New Roman"/>
          <w:sz w:val="24"/>
          <w:szCs w:val="24"/>
          <w:lang w:val="lv-LV"/>
        </w:rPr>
        <w:t xml:space="preserve">mts lēmums par Pārdevēja likvidācijas procesa uzsākšanu; </w:t>
      </w:r>
    </w:p>
    <w:p w14:paraId="37BD611C" w14:textId="77777777" w:rsidR="00BC6476" w:rsidRPr="006247BE" w:rsidRDefault="00EE33C4" w:rsidP="00AF428D">
      <w:pPr>
        <w:numPr>
          <w:ilvl w:val="2"/>
          <w:numId w:val="1"/>
        </w:numPr>
        <w:spacing w:before="60" w:after="60" w:line="240" w:lineRule="auto"/>
        <w:ind w:left="1418" w:hanging="851"/>
        <w:jc w:val="both"/>
        <w:rPr>
          <w:rFonts w:ascii="Times New Roman" w:eastAsia="Times New Roman" w:hAnsi="Times New Roman" w:cs="Times New Roman"/>
          <w:i/>
          <w:sz w:val="24"/>
          <w:szCs w:val="24"/>
          <w:lang w:val="lv-LV"/>
        </w:rPr>
      </w:pPr>
      <w:r w:rsidRPr="006247BE">
        <w:rPr>
          <w:rFonts w:ascii="Times New Roman" w:eastAsia="Times New Roman" w:hAnsi="Times New Roman" w:cs="Times New Roman"/>
          <w:sz w:val="24"/>
          <w:szCs w:val="24"/>
          <w:lang w:val="lv-LV"/>
        </w:rPr>
        <w:lastRenderedPageBreak/>
        <w:t>Pārdevēja saimnieciskā darbība tiek apturēta</w:t>
      </w:r>
      <w:r w:rsidRPr="006247BE">
        <w:rPr>
          <w:rFonts w:ascii="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ilgāk par 2 (divām) nedēļām;</w:t>
      </w:r>
    </w:p>
    <w:p w14:paraId="77433D65" w14:textId="77777777" w:rsidR="00BC6476" w:rsidRPr="006247BE" w:rsidRDefault="00EE33C4" w:rsidP="00AF428D">
      <w:pPr>
        <w:numPr>
          <w:ilvl w:val="2"/>
          <w:numId w:val="1"/>
        </w:numPr>
        <w:spacing w:before="60" w:after="60" w:line="240" w:lineRule="auto"/>
        <w:ind w:left="1418" w:hanging="851"/>
        <w:jc w:val="both"/>
        <w:rPr>
          <w:rFonts w:ascii="Times New Roman" w:eastAsia="Times New Roman" w:hAnsi="Times New Roman" w:cs="Times New Roman"/>
          <w:i/>
          <w:sz w:val="24"/>
          <w:szCs w:val="24"/>
          <w:lang w:val="lv-LV"/>
        </w:rPr>
      </w:pPr>
      <w:r w:rsidRPr="006247BE">
        <w:rPr>
          <w:rFonts w:ascii="Times New Roman" w:eastAsia="Times New Roman" w:hAnsi="Times New Roman" w:cs="Times New Roman"/>
          <w:sz w:val="24"/>
          <w:szCs w:val="24"/>
          <w:lang w:val="lv-LV"/>
        </w:rPr>
        <w:t>Pārdevējs tiek reģistrēts ar PVN apliekamo personu reģistrā vai izslēgts no tā (atsūtot Pircējam apliecības kopiju);</w:t>
      </w:r>
    </w:p>
    <w:p w14:paraId="68BEAE76" w14:textId="3B6A483A" w:rsidR="00BC6476" w:rsidRPr="006247BE" w:rsidRDefault="00EE33C4" w:rsidP="00AF428D">
      <w:pPr>
        <w:numPr>
          <w:ilvl w:val="2"/>
          <w:numId w:val="1"/>
        </w:numPr>
        <w:spacing w:before="60" w:after="60" w:line="240" w:lineRule="auto"/>
        <w:ind w:left="1418" w:hanging="851"/>
        <w:jc w:val="both"/>
        <w:rPr>
          <w:rFonts w:ascii="Times New Roman" w:eastAsia="Times New Roman" w:hAnsi="Times New Roman" w:cs="Times New Roman"/>
          <w:i/>
          <w:sz w:val="24"/>
          <w:szCs w:val="24"/>
          <w:lang w:val="lv-LV"/>
        </w:rPr>
      </w:pPr>
      <w:r w:rsidRPr="006247BE">
        <w:rPr>
          <w:rFonts w:ascii="Times New Roman" w:eastAsia="Times New Roman" w:hAnsi="Times New Roman" w:cs="Times New Roman"/>
          <w:sz w:val="24"/>
          <w:szCs w:val="24"/>
          <w:lang w:val="lv-LV"/>
        </w:rPr>
        <w:t>Pārdevē</w:t>
      </w:r>
      <w:r w:rsidRPr="006247BE">
        <w:rPr>
          <w:rFonts w:ascii="Times New Roman" w:eastAsia="Times New Roman" w:hAnsi="Times New Roman" w:cs="Times New Roman"/>
          <w:sz w:val="24"/>
          <w:szCs w:val="24"/>
          <w:lang w:val="lv-LV"/>
        </w:rPr>
        <w:t xml:space="preserve">jam tiek piemērotas, vai uz Līgumu ir attiecināmas </w:t>
      </w:r>
      <w:r w:rsidR="00C32F65" w:rsidRPr="006247BE">
        <w:rPr>
          <w:rFonts w:ascii="Times New Roman" w:eastAsia="Times New Roman" w:hAnsi="Times New Roman" w:cs="Times New Roman"/>
          <w:sz w:val="24"/>
          <w:szCs w:val="24"/>
          <w:lang w:val="lv-LV"/>
        </w:rPr>
        <w:t>–</w:t>
      </w:r>
      <w:r w:rsidRPr="006247BE">
        <w:rPr>
          <w:rFonts w:ascii="Times New Roman" w:eastAsia="Times New Roman" w:hAnsi="Times New Roman" w:cs="Times New Roman"/>
          <w:sz w:val="24"/>
          <w:szCs w:val="24"/>
          <w:lang w:val="lv-LV"/>
        </w:rPr>
        <w:t xml:space="preserve"> attiecīgās starptautiskās vai nacionālās sankcijas vai būtiskas finanšu un kapitāla tirgus intereses ietekmējošas Eiropas Savienības vai Ziemeļatlantijas līguma organizācijas dalībvalsts noteiktās sankcijas.</w:t>
      </w:r>
    </w:p>
    <w:p w14:paraId="791C71B2" w14:textId="43522684" w:rsidR="00C32F65"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Pārdevējam ir tiesības:</w:t>
      </w:r>
    </w:p>
    <w:p w14:paraId="250FB8B1" w14:textId="742B08C8" w:rsidR="00C32F65"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ievērojot Līguma noteik</w:t>
      </w:r>
      <w:r w:rsidRPr="006247BE">
        <w:rPr>
          <w:rFonts w:ascii="Times New Roman" w:eastAsia="Times New Roman" w:hAnsi="Times New Roman" w:cs="Times New Roman"/>
          <w:sz w:val="24"/>
          <w:szCs w:val="24"/>
          <w:lang w:val="lv-LV"/>
        </w:rPr>
        <w:t>umus, pieprasīt un saņemt no Pircēja visu nepieciešamo informāciju, materiālus, dokumentus un atbalstu, kas nepieciešama kvalitatīvai Līguma izpildei;</w:t>
      </w:r>
    </w:p>
    <w:p w14:paraId="6AB1CDEC" w14:textId="12A31558" w:rsidR="00C32F65"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atbilstoši Līguma un normatīvo aktu noteikumiem saņemt samaksu par Precēm Līgumā noteiktajā kārtībā un ap</w:t>
      </w:r>
      <w:r w:rsidRPr="006247BE">
        <w:rPr>
          <w:rFonts w:ascii="Times New Roman" w:eastAsia="Times New Roman" w:hAnsi="Times New Roman" w:cs="Times New Roman"/>
          <w:sz w:val="24"/>
          <w:szCs w:val="24"/>
          <w:lang w:val="lv-LV"/>
        </w:rPr>
        <w:t>mērā.</w:t>
      </w:r>
    </w:p>
    <w:p w14:paraId="6612D105" w14:textId="206E7A33" w:rsidR="003A3A46"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Pārdevējam nav tiesību nodot Līguma vai tā daļas izpildi trešajām personām, izņemot gadījumus, ja Pārdevēju aizstāj ar citu atbilstoši komerctiesību jomas normatīvo aktu noteikumiem par komersantu reorganizāciju un uzņēmumu pāreju.</w:t>
      </w:r>
    </w:p>
    <w:p w14:paraId="43D0E2E7" w14:textId="77777777" w:rsidR="00013F38" w:rsidRPr="006247BE" w:rsidRDefault="00EE33C4"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noProof/>
          <w:sz w:val="24"/>
          <w:szCs w:val="24"/>
          <w:lang w:val="lv-LV"/>
        </w:rPr>
        <w:t>Pircēja saistības</w:t>
      </w:r>
    </w:p>
    <w:p w14:paraId="23678904" w14:textId="77777777" w:rsidR="00520DC9"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Pircējs apņemas:</w:t>
      </w:r>
    </w:p>
    <w:p w14:paraId="7A9D3F83" w14:textId="77777777" w:rsidR="00520DC9"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savlaicīgi veikt Līguma nosacījumiem un pasūtījumam atbilstošu Pārdevēja piegādāto Preču pieņemšanu;</w:t>
      </w:r>
    </w:p>
    <w:p w14:paraId="7DDEA3F1" w14:textId="77777777" w:rsidR="00520DC9"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veikt samaksu par kvalitatīvu, Līguma nosacījumiem un veiktajam pasūtījumam atbilstošu Preču piegādi Līgumā noteiktajos termiņos un kārtīb</w:t>
      </w:r>
      <w:r w:rsidRPr="006247BE">
        <w:rPr>
          <w:rFonts w:ascii="Times New Roman" w:eastAsia="Times New Roman" w:hAnsi="Times New Roman" w:cs="Times New Roman"/>
          <w:noProof/>
          <w:sz w:val="24"/>
          <w:szCs w:val="24"/>
          <w:lang w:val="lv-LV"/>
        </w:rPr>
        <w:t>ā;</w:t>
      </w:r>
    </w:p>
    <w:p w14:paraId="0755AE20" w14:textId="0D3959B0" w:rsidR="00013F38"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ciktāl tas ir atkarīgs no Pircēja, Pārdevējam nodrošināt pienācīgus apstākļus Pre</w:t>
      </w:r>
      <w:r w:rsidR="00520DC9" w:rsidRPr="006247BE">
        <w:rPr>
          <w:rFonts w:ascii="Times New Roman" w:eastAsia="Times New Roman" w:hAnsi="Times New Roman" w:cs="Times New Roman"/>
          <w:noProof/>
          <w:sz w:val="24"/>
          <w:szCs w:val="24"/>
          <w:lang w:val="lv-LV"/>
        </w:rPr>
        <w:t xml:space="preserve">ču </w:t>
      </w:r>
      <w:r w:rsidRPr="006247BE">
        <w:rPr>
          <w:rFonts w:ascii="Times New Roman" w:eastAsia="Times New Roman" w:hAnsi="Times New Roman" w:cs="Times New Roman"/>
          <w:noProof/>
          <w:sz w:val="24"/>
          <w:szCs w:val="24"/>
          <w:lang w:val="lv-LV"/>
        </w:rPr>
        <w:t>piegādei</w:t>
      </w:r>
      <w:r w:rsidR="00520DC9" w:rsidRPr="006247BE">
        <w:rPr>
          <w:rFonts w:ascii="Times New Roman" w:eastAsia="Times New Roman" w:hAnsi="Times New Roman" w:cs="Times New Roman"/>
          <w:noProof/>
          <w:sz w:val="24"/>
          <w:szCs w:val="24"/>
          <w:lang w:val="lv-LV"/>
        </w:rPr>
        <w:t>;</w:t>
      </w:r>
    </w:p>
    <w:p w14:paraId="6C3279DF" w14:textId="055D133B" w:rsidR="00520DC9"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informēt Pārdevēju par visiem apstākļiem, par iespējamiem vai paredzamiem kavējumiem, kas ietekmē vai var ietekmēt Līguma precīzu un pilnīgu izpildi.</w:t>
      </w:r>
    </w:p>
    <w:p w14:paraId="5C6453E6" w14:textId="4A3F5BBE" w:rsidR="00E44A50"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 xml:space="preserve">Pircējam </w:t>
      </w:r>
      <w:r w:rsidRPr="006247BE">
        <w:rPr>
          <w:rFonts w:ascii="Times New Roman" w:eastAsia="Times New Roman" w:hAnsi="Times New Roman" w:cs="Times New Roman"/>
          <w:noProof/>
          <w:sz w:val="24"/>
          <w:szCs w:val="24"/>
          <w:lang w:val="lv-LV"/>
        </w:rPr>
        <w:t>ir tiesības:</w:t>
      </w:r>
    </w:p>
    <w:p w14:paraId="7D05BDCA" w14:textId="02D0AE64" w:rsidR="00013F38"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 xml:space="preserve">izvirzīt pretenziju Pārdevējam vai atteikties no </w:t>
      </w:r>
      <w:r w:rsidRPr="006247BE">
        <w:rPr>
          <w:rFonts w:ascii="Times New Roman" w:eastAsia="Times New Roman" w:hAnsi="Times New Roman" w:cs="Times New Roman"/>
          <w:sz w:val="24"/>
          <w:szCs w:val="24"/>
          <w:lang w:val="lv-LV"/>
        </w:rPr>
        <w:t>Pre</w:t>
      </w:r>
      <w:r w:rsidR="00E44A50" w:rsidRPr="006247BE">
        <w:rPr>
          <w:rFonts w:ascii="Times New Roman" w:eastAsia="Times New Roman" w:hAnsi="Times New Roman" w:cs="Times New Roman"/>
          <w:sz w:val="24"/>
          <w:szCs w:val="24"/>
          <w:lang w:val="lv-LV"/>
        </w:rPr>
        <w:t>ču</w:t>
      </w:r>
      <w:r w:rsidRPr="006247BE">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noProof/>
          <w:sz w:val="24"/>
          <w:szCs w:val="24"/>
          <w:lang w:val="lv-LV"/>
        </w:rPr>
        <w:t>pieņemšanas un/vai Pre</w:t>
      </w:r>
      <w:r w:rsidR="00E44A50" w:rsidRPr="006247BE">
        <w:rPr>
          <w:rFonts w:ascii="Times New Roman" w:eastAsia="Times New Roman" w:hAnsi="Times New Roman" w:cs="Times New Roman"/>
          <w:noProof/>
          <w:sz w:val="24"/>
          <w:szCs w:val="24"/>
          <w:lang w:val="lv-LV"/>
        </w:rPr>
        <w:t>ču</w:t>
      </w:r>
      <w:r w:rsidRPr="006247BE">
        <w:rPr>
          <w:rFonts w:ascii="Times New Roman" w:eastAsia="Times New Roman" w:hAnsi="Times New Roman" w:cs="Times New Roman"/>
          <w:noProof/>
          <w:sz w:val="24"/>
          <w:szCs w:val="24"/>
          <w:lang w:val="lv-LV"/>
        </w:rPr>
        <w:t xml:space="preserve"> pieņemšanas – nodošanas akta parakstīšanas, ja Pre</w:t>
      </w:r>
      <w:r w:rsidR="00E44A50" w:rsidRPr="006247BE">
        <w:rPr>
          <w:rFonts w:ascii="Times New Roman" w:eastAsia="Times New Roman" w:hAnsi="Times New Roman" w:cs="Times New Roman"/>
          <w:noProof/>
          <w:sz w:val="24"/>
          <w:szCs w:val="24"/>
          <w:lang w:val="lv-LV"/>
        </w:rPr>
        <w:t xml:space="preserve">cēm </w:t>
      </w:r>
      <w:r w:rsidRPr="006247BE">
        <w:rPr>
          <w:rFonts w:ascii="Times New Roman" w:eastAsia="Times New Roman" w:hAnsi="Times New Roman" w:cs="Times New Roman"/>
          <w:noProof/>
          <w:sz w:val="24"/>
          <w:szCs w:val="24"/>
          <w:lang w:val="lv-LV"/>
        </w:rPr>
        <w:t>ir novērojami bojājumi vai citi trūkumi</w:t>
      </w:r>
      <w:r w:rsidR="00E44A50" w:rsidRPr="006247BE">
        <w:rPr>
          <w:rFonts w:ascii="Times New Roman" w:eastAsia="Times New Roman" w:hAnsi="Times New Roman" w:cs="Times New Roman"/>
          <w:noProof/>
          <w:sz w:val="24"/>
          <w:szCs w:val="24"/>
          <w:lang w:val="lv-LV"/>
        </w:rPr>
        <w:t>;</w:t>
      </w:r>
    </w:p>
    <w:p w14:paraId="1ABEE715" w14:textId="0426C12C" w:rsidR="00E44A50"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kontrolēt un pārbaudīt Līguma izpildes gaitu, saņemt informāciju, do</w:t>
      </w:r>
      <w:r w:rsidRPr="006247BE">
        <w:rPr>
          <w:rFonts w:ascii="Times New Roman" w:eastAsia="Times New Roman" w:hAnsi="Times New Roman" w:cs="Times New Roman"/>
          <w:noProof/>
          <w:sz w:val="24"/>
          <w:szCs w:val="24"/>
          <w:lang w:val="lv-LV"/>
        </w:rPr>
        <w:t>kumentāciju, skaidrojumus par izpildes gaitu, kā arī par apstākļiem, kas traucē, vai varētu traucēt Līguma kvalitatīvu izpildi;</w:t>
      </w:r>
    </w:p>
    <w:p w14:paraId="5DCD7858" w14:textId="781FBA69" w:rsidR="00E44A50"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bCs/>
          <w:sz w:val="24"/>
          <w:szCs w:val="24"/>
          <w:lang w:val="lv-LV" w:eastAsia="lv-LV"/>
        </w:rPr>
        <w:t xml:space="preserve">nodot ar Līgumu saistīto informāciju tā izpildes kontrolē iesaistītajām institūcijām saskaņā ar normatīvajiem aktiem vai citiem </w:t>
      </w:r>
      <w:r w:rsidRPr="006247BE">
        <w:rPr>
          <w:rFonts w:ascii="Times New Roman" w:eastAsia="Times New Roman" w:hAnsi="Times New Roman" w:cs="Times New Roman"/>
          <w:bCs/>
          <w:sz w:val="24"/>
          <w:szCs w:val="24"/>
          <w:lang w:val="lv-LV" w:eastAsia="lv-LV"/>
        </w:rPr>
        <w:t>noslēgtajiem līgumiem, kā arī tiesības no Līguma izrietošo maksājumu piedziņu vai visu prasījumu nodot (cedēt) trešajām personām.</w:t>
      </w:r>
    </w:p>
    <w:p w14:paraId="1EB650EA" w14:textId="68C7CD9D" w:rsidR="00E44A50"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bCs/>
          <w:sz w:val="24"/>
          <w:szCs w:val="24"/>
          <w:lang w:val="lv-LV" w:eastAsia="lv-LV"/>
        </w:rPr>
      </w:pPr>
      <w:r w:rsidRPr="006247BE">
        <w:rPr>
          <w:rFonts w:ascii="Times New Roman" w:eastAsia="Times New Roman" w:hAnsi="Times New Roman" w:cs="Times New Roman"/>
          <w:bCs/>
          <w:sz w:val="24"/>
          <w:szCs w:val="24"/>
          <w:lang w:val="lv-LV" w:eastAsia="lv-LV"/>
        </w:rPr>
        <w:t>Pasūtītājs Līguma izpildes kontroli veic pats par saviem līdzekļiem, ja nepieciešams, pieaicinot speciālistus un ekspertus.</w:t>
      </w:r>
    </w:p>
    <w:p w14:paraId="37CE2C5F" w14:textId="77777777" w:rsidR="00013F38" w:rsidRPr="006247BE" w:rsidRDefault="00EE33C4" w:rsidP="00013F38">
      <w:pPr>
        <w:numPr>
          <w:ilvl w:val="0"/>
          <w:numId w:val="1"/>
        </w:numPr>
        <w:spacing w:before="120" w:after="120" w:line="240" w:lineRule="auto"/>
        <w:ind w:left="567" w:hanging="567"/>
        <w:jc w:val="center"/>
        <w:rPr>
          <w:rFonts w:ascii="Times New Roman" w:eastAsia="Times New Roman" w:hAnsi="Times New Roman" w:cs="Times New Roman"/>
          <w:b/>
          <w:sz w:val="24"/>
          <w:szCs w:val="24"/>
          <w:lang w:val="lv-LV"/>
        </w:rPr>
      </w:pPr>
      <w:r w:rsidRPr="006247BE">
        <w:rPr>
          <w:rFonts w:ascii="Times New Roman" w:eastAsia="Times New Roman" w:hAnsi="Times New Roman" w:cs="Times New Roman"/>
          <w:b/>
          <w:sz w:val="24"/>
          <w:szCs w:val="24"/>
          <w:lang w:val="lv-LV"/>
        </w:rPr>
        <w:t>Garantija</w:t>
      </w:r>
    </w:p>
    <w:p w14:paraId="7B890982" w14:textId="72693FE3" w:rsidR="003F3F74" w:rsidRPr="006247BE" w:rsidRDefault="00EE33C4" w:rsidP="00AF428D">
      <w:pPr>
        <w:numPr>
          <w:ilvl w:val="1"/>
          <w:numId w:val="1"/>
        </w:numPr>
        <w:spacing w:before="60" w:after="60" w:line="240" w:lineRule="auto"/>
        <w:ind w:left="590" w:hanging="567"/>
        <w:jc w:val="both"/>
        <w:rPr>
          <w:rFonts w:ascii="Times New Roman" w:hAnsi="Times New Roman" w:cs="Times New Roman"/>
          <w:noProof/>
          <w:sz w:val="24"/>
          <w:szCs w:val="24"/>
          <w:lang w:val="lv-LV"/>
        </w:rPr>
      </w:pPr>
      <w:r w:rsidRPr="006247BE">
        <w:rPr>
          <w:rFonts w:ascii="Times New Roman" w:hAnsi="Times New Roman" w:cs="Times New Roman"/>
          <w:noProof/>
          <w:sz w:val="24"/>
          <w:szCs w:val="24"/>
          <w:lang w:val="lv-LV"/>
        </w:rPr>
        <w:t>Pre</w:t>
      </w:r>
      <w:r w:rsidR="00A8662B" w:rsidRPr="006247BE">
        <w:rPr>
          <w:rFonts w:ascii="Times New Roman" w:hAnsi="Times New Roman" w:cs="Times New Roman"/>
          <w:noProof/>
          <w:sz w:val="24"/>
          <w:szCs w:val="24"/>
          <w:lang w:val="lv-LV"/>
        </w:rPr>
        <w:t>ču</w:t>
      </w:r>
      <w:r w:rsidRPr="006247BE">
        <w:rPr>
          <w:rFonts w:ascii="Times New Roman" w:hAnsi="Times New Roman" w:cs="Times New Roman"/>
          <w:noProof/>
          <w:sz w:val="24"/>
          <w:szCs w:val="24"/>
          <w:lang w:val="lv-LV"/>
        </w:rPr>
        <w:t xml:space="preserve"> kvalitātei pilnībā jāatbilst Pircēja izvirzītajām minimālajām prasībām un tehniskajiem parametriem, kas detalizēti norādīti </w:t>
      </w:r>
      <w:r w:rsidR="00A8662B" w:rsidRPr="006247BE">
        <w:rPr>
          <w:rFonts w:ascii="Times New Roman" w:hAnsi="Times New Roman" w:cs="Times New Roman"/>
          <w:noProof/>
          <w:sz w:val="24"/>
          <w:szCs w:val="24"/>
          <w:lang w:val="lv-LV"/>
        </w:rPr>
        <w:t>t</w:t>
      </w:r>
      <w:r w:rsidRPr="006247BE">
        <w:rPr>
          <w:rFonts w:ascii="Times New Roman" w:hAnsi="Times New Roman" w:cs="Times New Roman"/>
          <w:noProof/>
          <w:sz w:val="24"/>
          <w:szCs w:val="24"/>
          <w:lang w:val="lv-LV"/>
        </w:rPr>
        <w:t>ehniskajā specifikācijā.</w:t>
      </w:r>
    </w:p>
    <w:p w14:paraId="533EA7A0" w14:textId="08427E9B" w:rsidR="003F3F74" w:rsidRPr="006247BE" w:rsidRDefault="00EE33C4" w:rsidP="00AF428D">
      <w:pPr>
        <w:numPr>
          <w:ilvl w:val="1"/>
          <w:numId w:val="1"/>
        </w:numPr>
        <w:spacing w:before="60" w:after="60" w:line="240" w:lineRule="auto"/>
        <w:ind w:left="590" w:hanging="567"/>
        <w:jc w:val="both"/>
        <w:rPr>
          <w:rFonts w:ascii="Times New Roman" w:hAnsi="Times New Roman" w:cs="Times New Roman"/>
          <w:noProof/>
          <w:sz w:val="24"/>
          <w:szCs w:val="24"/>
          <w:lang w:val="lv-LV"/>
        </w:rPr>
      </w:pPr>
      <w:r w:rsidRPr="006247BE">
        <w:rPr>
          <w:rFonts w:ascii="Times New Roman" w:hAnsi="Times New Roman" w:cs="Times New Roman"/>
          <w:noProof/>
          <w:sz w:val="24"/>
          <w:szCs w:val="24"/>
          <w:lang w:val="lv-LV"/>
        </w:rPr>
        <w:lastRenderedPageBreak/>
        <w:t>Preces garantija jānodrošina</w:t>
      </w:r>
      <w:r w:rsidR="00A8662B" w:rsidRPr="006247BE">
        <w:rPr>
          <w:rFonts w:ascii="Times New Roman" w:hAnsi="Times New Roman" w:cs="Times New Roman"/>
          <w:noProof/>
          <w:sz w:val="24"/>
          <w:szCs w:val="24"/>
          <w:lang w:val="lv-LV"/>
        </w:rPr>
        <w:t xml:space="preserve"> </w:t>
      </w:r>
      <w:r w:rsidRPr="006247BE">
        <w:rPr>
          <w:rFonts w:ascii="Times New Roman" w:hAnsi="Times New Roman" w:cs="Times New Roman"/>
          <w:noProof/>
          <w:sz w:val="24"/>
          <w:szCs w:val="24"/>
          <w:lang w:val="lv-LV"/>
        </w:rPr>
        <w:t xml:space="preserve">atbilstoši </w:t>
      </w:r>
      <w:r w:rsidR="00A8662B" w:rsidRPr="006247BE">
        <w:rPr>
          <w:rFonts w:ascii="Times New Roman" w:hAnsi="Times New Roman" w:cs="Times New Roman"/>
          <w:noProof/>
          <w:sz w:val="24"/>
          <w:szCs w:val="24"/>
          <w:lang w:val="lv-LV"/>
        </w:rPr>
        <w:t>t</w:t>
      </w:r>
      <w:r w:rsidRPr="006247BE">
        <w:rPr>
          <w:rFonts w:ascii="Times New Roman" w:hAnsi="Times New Roman" w:cs="Times New Roman"/>
          <w:noProof/>
          <w:sz w:val="24"/>
          <w:szCs w:val="24"/>
          <w:lang w:val="lv-LV"/>
        </w:rPr>
        <w:t>ehniskajā specifikācijā noteiktajām prasībām. Gar</w:t>
      </w:r>
      <w:r w:rsidRPr="006247BE">
        <w:rPr>
          <w:rFonts w:ascii="Times New Roman" w:hAnsi="Times New Roman" w:cs="Times New Roman"/>
          <w:noProof/>
          <w:sz w:val="24"/>
          <w:szCs w:val="24"/>
          <w:lang w:val="lv-LV"/>
        </w:rPr>
        <w:t>antijas termiņš iestājas no konkrēt</w:t>
      </w:r>
      <w:r w:rsidR="00A8662B" w:rsidRPr="006247BE">
        <w:rPr>
          <w:rFonts w:ascii="Times New Roman" w:hAnsi="Times New Roman" w:cs="Times New Roman"/>
          <w:noProof/>
          <w:sz w:val="24"/>
          <w:szCs w:val="24"/>
          <w:lang w:val="lv-LV"/>
        </w:rPr>
        <w:t>o Preču</w:t>
      </w:r>
      <w:r w:rsidRPr="006247BE">
        <w:rPr>
          <w:rFonts w:ascii="Times New Roman" w:hAnsi="Times New Roman" w:cs="Times New Roman"/>
          <w:noProof/>
          <w:sz w:val="24"/>
          <w:szCs w:val="24"/>
          <w:lang w:val="lv-LV"/>
        </w:rPr>
        <w:t xml:space="preserve"> pieņemšanas </w:t>
      </w:r>
      <w:r w:rsidRPr="006247BE">
        <w:rPr>
          <w:rFonts w:ascii="Times New Roman" w:hAnsi="Times New Roman" w:cs="Times New Roman"/>
          <w:sz w:val="24"/>
          <w:szCs w:val="24"/>
          <w:lang w:val="lv-LV"/>
        </w:rPr>
        <w:t>–</w:t>
      </w:r>
      <w:r w:rsidRPr="006247BE">
        <w:rPr>
          <w:rFonts w:ascii="Times New Roman" w:hAnsi="Times New Roman" w:cs="Times New Roman"/>
          <w:noProof/>
          <w:sz w:val="24"/>
          <w:szCs w:val="24"/>
          <w:lang w:val="lv-LV"/>
        </w:rPr>
        <w:t xml:space="preserve"> nodošanas akta parakstīšanas dienas</w:t>
      </w:r>
      <w:r w:rsidR="00AF0E99" w:rsidRPr="006247BE">
        <w:rPr>
          <w:rFonts w:ascii="Times New Roman" w:hAnsi="Times New Roman" w:cs="Times New Roman"/>
          <w:noProof/>
          <w:sz w:val="24"/>
          <w:szCs w:val="24"/>
          <w:lang w:val="lv-LV"/>
        </w:rPr>
        <w:t xml:space="preserve"> un </w:t>
      </w:r>
      <w:r w:rsidR="00A8662B" w:rsidRPr="006247BE">
        <w:rPr>
          <w:rFonts w:ascii="Times New Roman" w:hAnsi="Times New Roman" w:cs="Times New Roman"/>
          <w:noProof/>
          <w:sz w:val="24"/>
          <w:szCs w:val="24"/>
          <w:lang w:val="lv-LV"/>
        </w:rPr>
        <w:t>ir</w:t>
      </w:r>
      <w:r w:rsidRPr="006247BE">
        <w:rPr>
          <w:rFonts w:ascii="Times New Roman" w:hAnsi="Times New Roman" w:cs="Times New Roman"/>
          <w:noProof/>
          <w:sz w:val="24"/>
          <w:szCs w:val="24"/>
          <w:lang w:val="lv-LV"/>
        </w:rPr>
        <w:t xml:space="preserve"> </w:t>
      </w:r>
      <w:r w:rsidR="006346C6" w:rsidRPr="006247BE">
        <w:rPr>
          <w:rFonts w:ascii="Times New Roman" w:hAnsi="Times New Roman" w:cs="Times New Roman"/>
          <w:noProof/>
          <w:sz w:val="24"/>
          <w:szCs w:val="24"/>
          <w:lang w:val="lv-LV"/>
        </w:rPr>
        <w:t>12</w:t>
      </w:r>
      <w:r w:rsidRPr="006247BE">
        <w:rPr>
          <w:rFonts w:ascii="Times New Roman" w:hAnsi="Times New Roman" w:cs="Times New Roman"/>
          <w:noProof/>
          <w:sz w:val="24"/>
          <w:szCs w:val="24"/>
          <w:lang w:val="lv-LV"/>
        </w:rPr>
        <w:t xml:space="preserve"> (di</w:t>
      </w:r>
      <w:r w:rsidR="006346C6" w:rsidRPr="006247BE">
        <w:rPr>
          <w:rFonts w:ascii="Times New Roman" w:hAnsi="Times New Roman" w:cs="Times New Roman"/>
          <w:noProof/>
          <w:sz w:val="24"/>
          <w:szCs w:val="24"/>
          <w:lang w:val="lv-LV"/>
        </w:rPr>
        <w:t>vpadsmit</w:t>
      </w:r>
      <w:r w:rsidRPr="006247BE">
        <w:rPr>
          <w:rFonts w:ascii="Times New Roman" w:hAnsi="Times New Roman" w:cs="Times New Roman"/>
          <w:noProof/>
          <w:sz w:val="24"/>
          <w:szCs w:val="24"/>
          <w:lang w:val="lv-LV"/>
        </w:rPr>
        <w:t>) mēneši</w:t>
      </w:r>
      <w:r w:rsidR="00AF0E99" w:rsidRPr="006247BE">
        <w:rPr>
          <w:rFonts w:ascii="Times New Roman" w:hAnsi="Times New Roman" w:cs="Times New Roman"/>
          <w:noProof/>
          <w:sz w:val="24"/>
          <w:szCs w:val="24"/>
          <w:lang w:val="lv-LV"/>
        </w:rPr>
        <w:t xml:space="preserve">. </w:t>
      </w:r>
    </w:p>
    <w:p w14:paraId="25B19871" w14:textId="04B02916" w:rsidR="003F3F74" w:rsidRPr="006247BE" w:rsidRDefault="00EE33C4" w:rsidP="00AF428D">
      <w:pPr>
        <w:numPr>
          <w:ilvl w:val="1"/>
          <w:numId w:val="1"/>
        </w:numPr>
        <w:spacing w:before="60" w:after="60" w:line="240" w:lineRule="auto"/>
        <w:ind w:left="590" w:hanging="567"/>
        <w:jc w:val="both"/>
        <w:rPr>
          <w:rFonts w:ascii="Times New Roman" w:hAnsi="Times New Roman" w:cs="Times New Roman"/>
          <w:noProof/>
          <w:sz w:val="24"/>
          <w:szCs w:val="24"/>
          <w:lang w:val="lv-LV"/>
        </w:rPr>
      </w:pPr>
      <w:r w:rsidRPr="006247BE">
        <w:rPr>
          <w:rFonts w:ascii="Times New Roman" w:hAnsi="Times New Roman" w:cs="Times New Roman"/>
          <w:noProof/>
          <w:sz w:val="24"/>
          <w:szCs w:val="24"/>
          <w:lang w:val="lv-LV"/>
        </w:rPr>
        <w:t>Garantijas termiņā Pārdevējs ir atbildīgs par jebkuru Pre</w:t>
      </w:r>
      <w:r w:rsidR="00AF0E99" w:rsidRPr="006247BE">
        <w:rPr>
          <w:rFonts w:ascii="Times New Roman" w:hAnsi="Times New Roman" w:cs="Times New Roman"/>
          <w:noProof/>
          <w:sz w:val="24"/>
          <w:szCs w:val="24"/>
          <w:lang w:val="lv-LV"/>
        </w:rPr>
        <w:t xml:space="preserve">ču </w:t>
      </w:r>
      <w:r w:rsidRPr="006247BE">
        <w:rPr>
          <w:rFonts w:ascii="Times New Roman" w:hAnsi="Times New Roman" w:cs="Times New Roman"/>
          <w:noProof/>
          <w:sz w:val="24"/>
          <w:szCs w:val="24"/>
          <w:lang w:val="lv-LV"/>
        </w:rPr>
        <w:t xml:space="preserve">defektu, ja vien tas nav radies Pircēja nepareizas </w:t>
      </w:r>
      <w:r w:rsidR="00AF0E99" w:rsidRPr="006247BE">
        <w:rPr>
          <w:rFonts w:ascii="Times New Roman" w:hAnsi="Times New Roman" w:cs="Times New Roman"/>
          <w:noProof/>
          <w:sz w:val="24"/>
          <w:szCs w:val="24"/>
          <w:lang w:val="lv-LV"/>
        </w:rPr>
        <w:t xml:space="preserve">Preču </w:t>
      </w:r>
      <w:r w:rsidRPr="006247BE">
        <w:rPr>
          <w:rFonts w:ascii="Times New Roman" w:hAnsi="Times New Roman" w:cs="Times New Roman"/>
          <w:noProof/>
          <w:sz w:val="24"/>
          <w:szCs w:val="24"/>
          <w:lang w:val="lv-LV"/>
        </w:rPr>
        <w:t xml:space="preserve">ekspluatācijas </w:t>
      </w:r>
      <w:r w:rsidRPr="006247BE">
        <w:rPr>
          <w:rFonts w:ascii="Times New Roman" w:hAnsi="Times New Roman" w:cs="Times New Roman"/>
          <w:noProof/>
          <w:sz w:val="24"/>
          <w:szCs w:val="24"/>
          <w:lang w:val="lv-LV"/>
        </w:rPr>
        <w:t>rezultātā (un Pircējs ticis informēts par pareizu ekspluatāciju).</w:t>
      </w:r>
    </w:p>
    <w:p w14:paraId="2931EF6F" w14:textId="0DC4AA0E" w:rsidR="003F3F74" w:rsidRPr="006247BE" w:rsidRDefault="00EE33C4" w:rsidP="00AF428D">
      <w:pPr>
        <w:numPr>
          <w:ilvl w:val="1"/>
          <w:numId w:val="1"/>
        </w:numPr>
        <w:spacing w:before="60" w:after="60" w:line="240" w:lineRule="auto"/>
        <w:ind w:left="590" w:hanging="567"/>
        <w:jc w:val="both"/>
        <w:rPr>
          <w:rFonts w:ascii="Times New Roman" w:hAnsi="Times New Roman" w:cs="Times New Roman"/>
          <w:noProof/>
          <w:sz w:val="24"/>
          <w:szCs w:val="24"/>
          <w:lang w:val="lv-LV"/>
        </w:rPr>
      </w:pPr>
      <w:r w:rsidRPr="006247BE">
        <w:rPr>
          <w:rFonts w:ascii="Times New Roman" w:hAnsi="Times New Roman" w:cs="Times New Roman"/>
          <w:noProof/>
          <w:sz w:val="24"/>
          <w:szCs w:val="24"/>
          <w:lang w:val="lv-LV"/>
        </w:rPr>
        <w:t>Ja garantijas periodā Prec</w:t>
      </w:r>
      <w:r w:rsidR="00AF0E99" w:rsidRPr="006247BE">
        <w:rPr>
          <w:rFonts w:ascii="Times New Roman" w:hAnsi="Times New Roman" w:cs="Times New Roman"/>
          <w:noProof/>
          <w:sz w:val="24"/>
          <w:szCs w:val="24"/>
          <w:lang w:val="lv-LV"/>
        </w:rPr>
        <w:t>ēm</w:t>
      </w:r>
      <w:r w:rsidRPr="006247BE">
        <w:rPr>
          <w:rFonts w:ascii="Times New Roman" w:hAnsi="Times New Roman" w:cs="Times New Roman"/>
          <w:noProof/>
          <w:sz w:val="24"/>
          <w:szCs w:val="24"/>
          <w:lang w:val="lv-LV"/>
        </w:rPr>
        <w:t xml:space="preserve"> tiek konstatēti bojājumi vismaz 2 (divas) reizes, un tie nav radušies Pre</w:t>
      </w:r>
      <w:r w:rsidR="00AF0E99" w:rsidRPr="006247BE">
        <w:rPr>
          <w:rFonts w:ascii="Times New Roman" w:hAnsi="Times New Roman" w:cs="Times New Roman"/>
          <w:noProof/>
          <w:sz w:val="24"/>
          <w:szCs w:val="24"/>
          <w:lang w:val="lv-LV"/>
        </w:rPr>
        <w:t xml:space="preserve">ču </w:t>
      </w:r>
      <w:r w:rsidRPr="006247BE">
        <w:rPr>
          <w:rFonts w:ascii="Times New Roman" w:hAnsi="Times New Roman" w:cs="Times New Roman"/>
          <w:noProof/>
          <w:sz w:val="24"/>
          <w:szCs w:val="24"/>
          <w:lang w:val="lv-LV"/>
        </w:rPr>
        <w:t>nepareizas ekspluatācijas rezultātā, Pircējam ir tiesība pieprasīt no Pārdevēja Pre</w:t>
      </w:r>
      <w:r w:rsidR="00AF0E99" w:rsidRPr="006247BE">
        <w:rPr>
          <w:rFonts w:ascii="Times New Roman" w:hAnsi="Times New Roman" w:cs="Times New Roman"/>
          <w:noProof/>
          <w:sz w:val="24"/>
          <w:szCs w:val="24"/>
          <w:lang w:val="lv-LV"/>
        </w:rPr>
        <w:t>ču</w:t>
      </w:r>
      <w:r w:rsidRPr="006247BE">
        <w:rPr>
          <w:rFonts w:ascii="Times New Roman" w:hAnsi="Times New Roman" w:cs="Times New Roman"/>
          <w:noProof/>
          <w:sz w:val="24"/>
          <w:szCs w:val="24"/>
          <w:lang w:val="lv-LV"/>
        </w:rPr>
        <w:t xml:space="preserve"> nomaiņu bezierunu kārtībā uz Pārdevēja rēķina 5 (piecu) darba dienu laikā ar tād</w:t>
      </w:r>
      <w:r w:rsidR="00AF0E99" w:rsidRPr="006247BE">
        <w:rPr>
          <w:rFonts w:ascii="Times New Roman" w:hAnsi="Times New Roman" w:cs="Times New Roman"/>
          <w:noProof/>
          <w:sz w:val="24"/>
          <w:szCs w:val="24"/>
          <w:lang w:val="lv-LV"/>
        </w:rPr>
        <w:t>ām</w:t>
      </w:r>
      <w:r w:rsidRPr="006247BE">
        <w:rPr>
          <w:rFonts w:ascii="Times New Roman" w:hAnsi="Times New Roman" w:cs="Times New Roman"/>
          <w:noProof/>
          <w:sz w:val="24"/>
          <w:szCs w:val="24"/>
          <w:lang w:val="lv-LV"/>
        </w:rPr>
        <w:t xml:space="preserve"> paš</w:t>
      </w:r>
      <w:r w:rsidR="00AF0E99" w:rsidRPr="006247BE">
        <w:rPr>
          <w:rFonts w:ascii="Times New Roman" w:hAnsi="Times New Roman" w:cs="Times New Roman"/>
          <w:noProof/>
          <w:sz w:val="24"/>
          <w:szCs w:val="24"/>
          <w:lang w:val="lv-LV"/>
        </w:rPr>
        <w:t>ām</w:t>
      </w:r>
      <w:r w:rsidRPr="006247BE">
        <w:rPr>
          <w:rFonts w:ascii="Times New Roman" w:hAnsi="Times New Roman" w:cs="Times New Roman"/>
          <w:noProof/>
          <w:sz w:val="24"/>
          <w:szCs w:val="24"/>
          <w:lang w:val="lv-LV"/>
        </w:rPr>
        <w:t xml:space="preserve"> vai ekvivalent</w:t>
      </w:r>
      <w:r w:rsidR="00AF0E99" w:rsidRPr="006247BE">
        <w:rPr>
          <w:rFonts w:ascii="Times New Roman" w:hAnsi="Times New Roman" w:cs="Times New Roman"/>
          <w:noProof/>
          <w:sz w:val="24"/>
          <w:szCs w:val="24"/>
          <w:lang w:val="lv-LV"/>
        </w:rPr>
        <w:t>ām t</w:t>
      </w:r>
      <w:r w:rsidRPr="006247BE">
        <w:rPr>
          <w:rFonts w:ascii="Times New Roman" w:hAnsi="Times New Roman" w:cs="Times New Roman"/>
          <w:noProof/>
          <w:sz w:val="24"/>
          <w:szCs w:val="24"/>
          <w:lang w:val="lv-LV"/>
        </w:rPr>
        <w:t>ehniskās specifikācijas prasībām atbilstoš</w:t>
      </w:r>
      <w:r w:rsidR="00AF0E99" w:rsidRPr="006247BE">
        <w:rPr>
          <w:rFonts w:ascii="Times New Roman" w:hAnsi="Times New Roman" w:cs="Times New Roman"/>
          <w:noProof/>
          <w:sz w:val="24"/>
          <w:szCs w:val="24"/>
          <w:lang w:val="lv-LV"/>
        </w:rPr>
        <w:t>ām</w:t>
      </w:r>
      <w:r w:rsidRPr="006247BE">
        <w:rPr>
          <w:rFonts w:ascii="Times New Roman" w:hAnsi="Times New Roman" w:cs="Times New Roman"/>
          <w:noProof/>
          <w:sz w:val="24"/>
          <w:szCs w:val="24"/>
          <w:lang w:val="lv-LV"/>
        </w:rPr>
        <w:t xml:space="preserve"> Prec</w:t>
      </w:r>
      <w:r w:rsidR="00AF0E99" w:rsidRPr="006247BE">
        <w:rPr>
          <w:rFonts w:ascii="Times New Roman" w:hAnsi="Times New Roman" w:cs="Times New Roman"/>
          <w:noProof/>
          <w:sz w:val="24"/>
          <w:szCs w:val="24"/>
          <w:lang w:val="lv-LV"/>
        </w:rPr>
        <w:t>ēm</w:t>
      </w:r>
      <w:r w:rsidRPr="006247BE">
        <w:rPr>
          <w:rFonts w:ascii="Times New Roman" w:hAnsi="Times New Roman" w:cs="Times New Roman"/>
          <w:noProof/>
          <w:sz w:val="24"/>
          <w:szCs w:val="24"/>
          <w:lang w:val="lv-LV"/>
        </w:rPr>
        <w:t>.</w:t>
      </w:r>
    </w:p>
    <w:p w14:paraId="7BBB3AA1" w14:textId="77777777" w:rsidR="00013F38" w:rsidRPr="006247BE" w:rsidRDefault="00EE33C4" w:rsidP="00013F38">
      <w:pPr>
        <w:numPr>
          <w:ilvl w:val="0"/>
          <w:numId w:val="1"/>
        </w:numPr>
        <w:spacing w:before="120" w:after="120" w:line="240" w:lineRule="auto"/>
        <w:ind w:left="567" w:hanging="567"/>
        <w:jc w:val="center"/>
        <w:rPr>
          <w:rFonts w:ascii="Times New Roman" w:eastAsia="Times New Roman" w:hAnsi="Times New Roman" w:cs="Times New Roman"/>
          <w:b/>
          <w:sz w:val="24"/>
          <w:szCs w:val="24"/>
          <w:lang w:val="lv-LV"/>
        </w:rPr>
      </w:pPr>
      <w:r w:rsidRPr="006247BE">
        <w:rPr>
          <w:rFonts w:ascii="Times New Roman" w:eastAsia="Times New Roman" w:hAnsi="Times New Roman" w:cs="Times New Roman"/>
          <w:b/>
          <w:sz w:val="24"/>
          <w:szCs w:val="24"/>
          <w:lang w:val="lv-LV"/>
        </w:rPr>
        <w:t>Konfidencialitāte un fizisko personu datu aizsardzība</w:t>
      </w:r>
    </w:p>
    <w:p w14:paraId="58C5335D" w14:textId="5E270BBC" w:rsidR="00F55EC1" w:rsidRPr="006247BE" w:rsidRDefault="00EE33C4" w:rsidP="00AF428D">
      <w:pPr>
        <w:numPr>
          <w:ilvl w:val="1"/>
          <w:numId w:val="1"/>
        </w:numPr>
        <w:spacing w:before="60" w:after="60" w:line="240" w:lineRule="auto"/>
        <w:ind w:left="567" w:hanging="590"/>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Visa informācija, ko kāda no Pusēm sniedz</w:t>
      </w:r>
      <w:r w:rsidRPr="006247BE">
        <w:rPr>
          <w:rFonts w:ascii="Times New Roman" w:hAnsi="Times New Roman" w:cs="Times New Roman"/>
          <w:sz w:val="24"/>
          <w:szCs w:val="24"/>
          <w:lang w:val="lv-LV"/>
        </w:rPr>
        <w:t xml:space="preserve"> otrai Līguma izpildes laikā</w:t>
      </w:r>
      <w:r w:rsidR="00A1356A" w:rsidRPr="006247BE">
        <w:rPr>
          <w:rFonts w:ascii="Times New Roman" w:hAnsi="Times New Roman" w:cs="Times New Roman"/>
          <w:sz w:val="24"/>
          <w:szCs w:val="24"/>
          <w:lang w:val="lv-LV"/>
        </w:rPr>
        <w:t xml:space="preserve"> </w:t>
      </w:r>
      <w:r w:rsidRPr="006247BE">
        <w:rPr>
          <w:rFonts w:ascii="Times New Roman" w:hAnsi="Times New Roman" w:cs="Times New Roman"/>
          <w:sz w:val="24"/>
          <w:szCs w:val="24"/>
          <w:lang w:val="lv-LV"/>
        </w:rPr>
        <w:t>vai arī tā atklājas pildot Līguma saistības, kā arī jebkura šīs informācijas daļa, tai skaitā, bet ne tikai informācija par otras Puses darbību, biznesa procesiem/funkcijām, finanšu stāvokli, darbinieku darba samaksu, tehnoloģijām, tai skaitā rakstiska, mu</w:t>
      </w:r>
      <w:r w:rsidRPr="006247BE">
        <w:rPr>
          <w:rFonts w:ascii="Times New Roman" w:hAnsi="Times New Roman" w:cs="Times New Roman"/>
          <w:sz w:val="24"/>
          <w:szCs w:val="24"/>
          <w:lang w:val="lv-LV"/>
        </w:rPr>
        <w:t xml:space="preserve">tiska, datu formā uzglabāta, audio </w:t>
      </w:r>
      <w:r w:rsidR="006D2BA3" w:rsidRPr="006247BE">
        <w:rPr>
          <w:rFonts w:ascii="Times New Roman" w:hAnsi="Times New Roman" w:cs="Times New Roman"/>
          <w:sz w:val="24"/>
          <w:szCs w:val="24"/>
          <w:lang w:val="lv-LV"/>
        </w:rPr>
        <w:t>–</w:t>
      </w:r>
      <w:r w:rsidRPr="006247BE">
        <w:rPr>
          <w:rFonts w:ascii="Times New Roman" w:hAnsi="Times New Roman" w:cs="Times New Roman"/>
          <w:sz w:val="24"/>
          <w:szCs w:val="24"/>
          <w:lang w:val="lv-LV"/>
        </w:rPr>
        <w:t xml:space="preserve"> vizuāla un jebkurā citā veidā uzglabāta informācija tiek prezumēta par konfidenciālu. Šaubu gadījumā </w:t>
      </w:r>
      <w:r w:rsidR="006D2BA3" w:rsidRPr="006247BE">
        <w:rPr>
          <w:rFonts w:ascii="Times New Roman" w:hAnsi="Times New Roman" w:cs="Times New Roman"/>
          <w:sz w:val="24"/>
          <w:szCs w:val="24"/>
          <w:lang w:val="lv-LV"/>
        </w:rPr>
        <w:t>Puses</w:t>
      </w:r>
      <w:r w:rsidRPr="006247BE">
        <w:rPr>
          <w:rFonts w:ascii="Times New Roman" w:hAnsi="Times New Roman" w:cs="Times New Roman"/>
          <w:sz w:val="24"/>
          <w:szCs w:val="24"/>
          <w:lang w:val="lv-LV"/>
        </w:rPr>
        <w:t xml:space="preserve"> precizē attiecīgās informācijas statusu.</w:t>
      </w:r>
    </w:p>
    <w:p w14:paraId="205060D0" w14:textId="5EFF0B58" w:rsidR="00F55EC1" w:rsidRPr="006247BE" w:rsidRDefault="00EE33C4" w:rsidP="00AF428D">
      <w:pPr>
        <w:numPr>
          <w:ilvl w:val="1"/>
          <w:numId w:val="1"/>
        </w:numPr>
        <w:spacing w:before="60" w:after="60" w:line="240" w:lineRule="auto"/>
        <w:ind w:left="567" w:hanging="590"/>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Pusēm nav tiesību izpaust konfidenciālu informāciju trešajām personām b</w:t>
      </w:r>
      <w:r w:rsidRPr="006247BE">
        <w:rPr>
          <w:rFonts w:ascii="Times New Roman" w:hAnsi="Times New Roman" w:cs="Times New Roman"/>
          <w:sz w:val="24"/>
          <w:szCs w:val="24"/>
          <w:lang w:val="lv-LV"/>
        </w:rPr>
        <w:t>ez otras Puses rakstiskas piekrišanas. Pusēm ar vislielāko rūpību un uzmanību ir jārūpējas par konfidenciālās informācijas drošību un aizsardzību. Pienākums neizpaust konfidenciālu informāciju ir spēkā arī pēc Līguma darbības beigām, kā arī pēc pirmstermiņ</w:t>
      </w:r>
      <w:r w:rsidRPr="006247BE">
        <w:rPr>
          <w:rFonts w:ascii="Times New Roman" w:hAnsi="Times New Roman" w:cs="Times New Roman"/>
          <w:sz w:val="24"/>
          <w:szCs w:val="24"/>
          <w:lang w:val="lv-LV"/>
        </w:rPr>
        <w:t>a līgumattiecību pārtraukšanas.</w:t>
      </w:r>
    </w:p>
    <w:p w14:paraId="469EBFDD" w14:textId="77777777" w:rsidR="00F55EC1" w:rsidRPr="006247BE" w:rsidRDefault="00EE33C4" w:rsidP="00AF428D">
      <w:pPr>
        <w:numPr>
          <w:ilvl w:val="1"/>
          <w:numId w:val="1"/>
        </w:numPr>
        <w:spacing w:before="60" w:after="60" w:line="240" w:lineRule="auto"/>
        <w:ind w:left="567" w:hanging="590"/>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 xml:space="preserve">Pušu pienākums ir nodrošināt, ka tās amatpersonas, darbinieki, konsultanti un citas atbilstošas personas, kuras izmantos otras Puses konfidenciālo informāciju, saņems un izmantos to vienīgi Līguma izpildes nodrošināšanai un </w:t>
      </w:r>
      <w:r w:rsidRPr="006247BE">
        <w:rPr>
          <w:rFonts w:ascii="Times New Roman" w:hAnsi="Times New Roman" w:cs="Times New Roman"/>
          <w:sz w:val="24"/>
          <w:szCs w:val="24"/>
          <w:lang w:val="lv-LV"/>
        </w:rPr>
        <w:t>tikai nepieciešamajā apjomā, kā arī uzņemsies un ievēros vismaz tādas pašas konfidencialitātes saistības, kādas Pusēm ir noteiktas ar Līgumu.</w:t>
      </w:r>
    </w:p>
    <w:p w14:paraId="533352E2" w14:textId="77777777" w:rsidR="00F55EC1" w:rsidRPr="006247BE" w:rsidRDefault="00EE33C4" w:rsidP="00AF428D">
      <w:pPr>
        <w:numPr>
          <w:ilvl w:val="1"/>
          <w:numId w:val="1"/>
        </w:numPr>
        <w:spacing w:before="60" w:after="60" w:line="240" w:lineRule="auto"/>
        <w:ind w:left="567" w:hanging="590"/>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Pienākums ievērot konfidencialitāti neattiecas uz informāciju, kura ir jāatklāj normatīvajos aktos noteiktajām per</w:t>
      </w:r>
      <w:r w:rsidRPr="006247BE">
        <w:rPr>
          <w:rFonts w:ascii="Times New Roman" w:hAnsi="Times New Roman" w:cs="Times New Roman"/>
          <w:sz w:val="24"/>
          <w:szCs w:val="24"/>
          <w:lang w:val="lv-LV"/>
        </w:rPr>
        <w:t>sonām šajos aktos noteiktos gadījumos, apjomā un kārtībā.</w:t>
      </w:r>
    </w:p>
    <w:p w14:paraId="72FF7A85" w14:textId="1AFA0F2E" w:rsidR="00F55EC1" w:rsidRPr="006247BE" w:rsidRDefault="00EE33C4" w:rsidP="00AF428D">
      <w:pPr>
        <w:numPr>
          <w:ilvl w:val="1"/>
          <w:numId w:val="1"/>
        </w:numPr>
        <w:spacing w:before="60" w:after="60" w:line="240" w:lineRule="auto"/>
        <w:ind w:left="567" w:hanging="590"/>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 xml:space="preserve">Ja Līguma ietvaros tiek iegūti dokumenti vai informācija, kas satur, vai var saturēt fizisko personu datus, Puses ir tiesīgas apstrādāt no otras Puses iegūtos datus tikai ar mērķi nodrošināt Līgumā </w:t>
      </w:r>
      <w:r w:rsidRPr="006247BE">
        <w:rPr>
          <w:rFonts w:ascii="Times New Roman" w:hAnsi="Times New Roman" w:cs="Times New Roman"/>
          <w:sz w:val="24"/>
          <w:szCs w:val="24"/>
          <w:lang w:val="lv-LV"/>
        </w:rPr>
        <w:t>noteikto saistību izpildi, ievērojot spēkā esošajos normatīvajos aktos noteiktās prasības Datu apstrādei un aizsardzībai, tajā skaitā, Eiropas parlamenta un padomes regulu (ES) 2016/679 par fizisku personu aizsardzību attiecībā uz personas datu apstrādi un</w:t>
      </w:r>
      <w:r w:rsidRPr="006247BE">
        <w:rPr>
          <w:rFonts w:ascii="Times New Roman" w:hAnsi="Times New Roman" w:cs="Times New Roman"/>
          <w:sz w:val="24"/>
          <w:szCs w:val="24"/>
          <w:lang w:val="lv-LV"/>
        </w:rPr>
        <w:t xml:space="preserve"> šādu datu brīvu apriti un ar ko atceļ Direktīvu 95/46/EK (Vispārīgā datu aizsardzības regula). Puse, kura nodod otrai Pusei fizisko personu datus apstrādei, atbild par attiecīgo datu subjektu personas datu apstrādes tiesiskā pamata nodrošināšanu, un īsten</w:t>
      </w:r>
      <w:r w:rsidRPr="006247BE">
        <w:rPr>
          <w:rFonts w:ascii="Times New Roman" w:hAnsi="Times New Roman" w:cs="Times New Roman"/>
          <w:sz w:val="24"/>
          <w:szCs w:val="24"/>
          <w:lang w:val="lv-LV"/>
        </w:rPr>
        <w:t>o atbilstošus tehniskos un organizatoriskos pasākumus fizisko personu datu aizsardzībai.</w:t>
      </w:r>
    </w:p>
    <w:p w14:paraId="4E0C3906" w14:textId="77777777" w:rsidR="00013F38" w:rsidRPr="006247BE" w:rsidRDefault="00EE33C4" w:rsidP="00013F38">
      <w:pPr>
        <w:numPr>
          <w:ilvl w:val="0"/>
          <w:numId w:val="1"/>
        </w:numPr>
        <w:spacing w:before="120" w:after="120" w:line="240" w:lineRule="auto"/>
        <w:ind w:left="567" w:hanging="567"/>
        <w:jc w:val="center"/>
        <w:rPr>
          <w:rFonts w:ascii="Times New Roman" w:eastAsia="Times New Roman" w:hAnsi="Times New Roman" w:cs="Times New Roman"/>
          <w:sz w:val="24"/>
          <w:szCs w:val="24"/>
          <w:lang w:val="lv-LV" w:eastAsia="lv-LV"/>
        </w:rPr>
      </w:pPr>
      <w:r w:rsidRPr="006247BE">
        <w:rPr>
          <w:rFonts w:ascii="Times New Roman" w:eastAsia="Times New Roman" w:hAnsi="Times New Roman" w:cs="Times New Roman"/>
          <w:b/>
          <w:bCs/>
          <w:sz w:val="24"/>
          <w:szCs w:val="24"/>
          <w:lang w:val="lv-LV"/>
        </w:rPr>
        <w:t>Nepārvarama vara</w:t>
      </w:r>
    </w:p>
    <w:p w14:paraId="45F48CFF" w14:textId="6E758D5C"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b/>
          <w:sz w:val="24"/>
          <w:szCs w:val="24"/>
          <w:lang w:val="lv-LV"/>
        </w:rPr>
      </w:pPr>
      <w:r w:rsidRPr="006247BE">
        <w:rPr>
          <w:rFonts w:ascii="Times New Roman" w:eastAsia="Times New Roman" w:hAnsi="Times New Roman" w:cs="Times New Roman"/>
          <w:sz w:val="24"/>
          <w:szCs w:val="24"/>
          <w:lang w:val="lv-LV"/>
        </w:rPr>
        <w:t xml:space="preserve">Puses tiek atbrīvotas no atbildības par Līguma saistību nepildīšanu nepārvaramas varas vai ārkārtēju apstākļu dēļ, kurus attiecīgā puse (vai </w:t>
      </w:r>
      <w:r w:rsidR="00A1356A" w:rsidRPr="006247BE">
        <w:rPr>
          <w:rFonts w:ascii="Times New Roman" w:eastAsia="Times New Roman" w:hAnsi="Times New Roman" w:cs="Times New Roman"/>
          <w:sz w:val="24"/>
          <w:szCs w:val="24"/>
          <w:lang w:val="lv-LV"/>
        </w:rPr>
        <w:t>Puses</w:t>
      </w:r>
      <w:r w:rsidRPr="006247BE">
        <w:rPr>
          <w:rFonts w:ascii="Times New Roman" w:eastAsia="Times New Roman" w:hAnsi="Times New Roman" w:cs="Times New Roman"/>
          <w:sz w:val="24"/>
          <w:szCs w:val="24"/>
          <w:lang w:val="lv-LV"/>
        </w:rPr>
        <w:t>) ne</w:t>
      </w:r>
      <w:r w:rsidRPr="006247BE">
        <w:rPr>
          <w:rFonts w:ascii="Times New Roman" w:eastAsia="Times New Roman" w:hAnsi="Times New Roman" w:cs="Times New Roman"/>
          <w:sz w:val="24"/>
          <w:szCs w:val="24"/>
          <w:lang w:val="lv-LV"/>
        </w:rPr>
        <w:t>varēja ne paredzēt, ne novērst, ne ietekmēt un par kuru rašanos puses nav atbildīgas, izņemot Līgumā noteiktos gadījumus. Par šādiem apstākļiem atzīstamas stihiskas nelaimes, kara darbība, blokāde, civiliedzīvotāju nemieri, streiki, sakaru un kredītiestāžu</w:t>
      </w:r>
      <w:r w:rsidRPr="006247BE">
        <w:rPr>
          <w:rFonts w:ascii="Times New Roman" w:eastAsia="Times New Roman" w:hAnsi="Times New Roman" w:cs="Times New Roman"/>
          <w:sz w:val="24"/>
          <w:szCs w:val="24"/>
          <w:lang w:val="lv-LV"/>
        </w:rPr>
        <w:t xml:space="preserve"> darbība.</w:t>
      </w:r>
    </w:p>
    <w:p w14:paraId="51D1E91A" w14:textId="77777777"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b/>
          <w:sz w:val="24"/>
          <w:szCs w:val="24"/>
          <w:lang w:val="lv-LV"/>
        </w:rPr>
      </w:pPr>
      <w:r w:rsidRPr="006247BE">
        <w:rPr>
          <w:rFonts w:ascii="Times New Roman" w:eastAsia="Times New Roman" w:hAnsi="Times New Roman" w:cs="Times New Roman"/>
          <w:sz w:val="24"/>
          <w:szCs w:val="24"/>
          <w:lang w:val="lv-LV"/>
        </w:rPr>
        <w:lastRenderedPageBreak/>
        <w:t>Katra no Pusēm, kuru Līguma ietvaros ietekmē nepārvaramas varas apstākļi, nekavējoties par to informē otru Pusi.</w:t>
      </w:r>
    </w:p>
    <w:p w14:paraId="7CE87BCF" w14:textId="77777777"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b/>
          <w:sz w:val="24"/>
          <w:szCs w:val="24"/>
          <w:lang w:val="lv-LV"/>
        </w:rPr>
      </w:pPr>
      <w:r w:rsidRPr="006247BE">
        <w:rPr>
          <w:rFonts w:ascii="Times New Roman" w:eastAsia="Times New Roman" w:hAnsi="Times New Roman" w:cs="Times New Roman"/>
          <w:sz w:val="24"/>
          <w:szCs w:val="24"/>
          <w:lang w:val="lv-LV"/>
        </w:rPr>
        <w:t>Ja kāda no Pusēm, kuras rīcību ietekmē nepārvarama vara, bez objektīva iemesla neinformē otru Pusi par nepārvaramas varas apstākļu ie</w:t>
      </w:r>
      <w:r w:rsidRPr="006247BE">
        <w:rPr>
          <w:rFonts w:ascii="Times New Roman" w:eastAsia="Times New Roman" w:hAnsi="Times New Roman" w:cs="Times New Roman"/>
          <w:sz w:val="24"/>
          <w:szCs w:val="24"/>
          <w:lang w:val="lv-LV"/>
        </w:rPr>
        <w:t>stāšanos 5 (piecu) darbdienu laikā, attiecīgā Puse netiek atbrīvota no Līguma saistību izpildes.</w:t>
      </w:r>
    </w:p>
    <w:p w14:paraId="7DE2AD94" w14:textId="77777777"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b/>
          <w:sz w:val="24"/>
          <w:szCs w:val="24"/>
          <w:lang w:val="lv-LV"/>
        </w:rPr>
      </w:pPr>
      <w:r w:rsidRPr="006247BE">
        <w:rPr>
          <w:rFonts w:ascii="Times New Roman" w:eastAsia="Times New Roman" w:hAnsi="Times New Roman" w:cs="Times New Roman"/>
          <w:sz w:val="24"/>
          <w:szCs w:val="24"/>
          <w:lang w:val="lv-LV"/>
        </w:rPr>
        <w:t xml:space="preserve">Ja nepārvaramas varas apstākļi turpinās ilgāk nekā 30 (trīsdesmit) kalendāra dienas, Puses kopīgi risina jautājumu par Līguma turpmāko izpildi vai izbeigšanu. </w:t>
      </w:r>
      <w:r w:rsidRPr="006247BE">
        <w:rPr>
          <w:rFonts w:ascii="Times New Roman" w:eastAsia="Times New Roman" w:hAnsi="Times New Roman" w:cs="Times New Roman"/>
          <w:sz w:val="24"/>
          <w:szCs w:val="24"/>
          <w:lang w:val="lv-LV"/>
        </w:rPr>
        <w:t>Līguma izbeigšanas gadījumā, kuras pamats ir nepārvarama vara, nevienai no Pusēm nav tiesību prasīt zaudējumu atlīdzību.</w:t>
      </w:r>
    </w:p>
    <w:p w14:paraId="7C2A10DB" w14:textId="77777777" w:rsidR="00013F38" w:rsidRPr="006247BE" w:rsidRDefault="00EE33C4" w:rsidP="00013F38">
      <w:pPr>
        <w:numPr>
          <w:ilvl w:val="0"/>
          <w:numId w:val="1"/>
        </w:numPr>
        <w:spacing w:before="120" w:after="120" w:line="240" w:lineRule="auto"/>
        <w:ind w:left="567" w:hanging="567"/>
        <w:jc w:val="center"/>
        <w:rPr>
          <w:rFonts w:ascii="Times New Roman" w:eastAsia="Times New Roman" w:hAnsi="Times New Roman" w:cs="Times New Roman"/>
          <w:sz w:val="24"/>
          <w:szCs w:val="24"/>
          <w:lang w:val="lv-LV"/>
        </w:rPr>
      </w:pPr>
      <w:r w:rsidRPr="006247BE">
        <w:rPr>
          <w:rFonts w:ascii="Times New Roman" w:eastAsia="Times New Roman" w:hAnsi="Times New Roman" w:cs="Times New Roman"/>
          <w:b/>
          <w:sz w:val="24"/>
          <w:szCs w:val="24"/>
          <w:lang w:val="lv-LV"/>
        </w:rPr>
        <w:t>Pušu mantiskā atbildība</w:t>
      </w:r>
    </w:p>
    <w:p w14:paraId="74D598C4" w14:textId="744F860C"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bCs/>
          <w:sz w:val="24"/>
          <w:szCs w:val="24"/>
          <w:lang w:val="lv-LV" w:eastAsia="lv-LV"/>
        </w:rPr>
      </w:pPr>
      <w:r w:rsidRPr="006247BE">
        <w:rPr>
          <w:rFonts w:ascii="Times New Roman" w:eastAsia="Times New Roman" w:hAnsi="Times New Roman" w:cs="Times New Roman"/>
          <w:bCs/>
          <w:sz w:val="24"/>
          <w:szCs w:val="24"/>
          <w:lang w:val="lv-LV" w:eastAsia="lv-LV"/>
        </w:rPr>
        <w:t xml:space="preserve">Ja Puses vispār neizpilda kādu no Līguma izrietošajām saistībām (nepiegādā </w:t>
      </w:r>
      <w:r w:rsidR="004453C5" w:rsidRPr="006247BE">
        <w:rPr>
          <w:rFonts w:ascii="Times New Roman" w:eastAsia="Times New Roman" w:hAnsi="Times New Roman" w:cs="Times New Roman"/>
          <w:bCs/>
          <w:sz w:val="24"/>
          <w:szCs w:val="24"/>
          <w:lang w:val="lv-LV" w:eastAsia="lv-LV"/>
        </w:rPr>
        <w:t>Preces</w:t>
      </w:r>
      <w:r w:rsidRPr="006247BE">
        <w:rPr>
          <w:rFonts w:ascii="Times New Roman" w:eastAsia="Times New Roman" w:hAnsi="Times New Roman" w:cs="Times New Roman"/>
          <w:bCs/>
          <w:sz w:val="24"/>
          <w:szCs w:val="24"/>
          <w:lang w:val="lv-LV" w:eastAsia="lv-LV"/>
        </w:rPr>
        <w:t xml:space="preserve">, neapmaksā rēķinu bez attaisnojoša iemesla), vainīgā Puse par katru no </w:t>
      </w:r>
      <w:r w:rsidR="002F265B" w:rsidRPr="006247BE">
        <w:rPr>
          <w:rFonts w:ascii="Times New Roman" w:eastAsia="Times New Roman" w:hAnsi="Times New Roman" w:cs="Times New Roman"/>
          <w:bCs/>
          <w:sz w:val="24"/>
          <w:szCs w:val="24"/>
          <w:lang w:val="lv-LV" w:eastAsia="lv-LV"/>
        </w:rPr>
        <w:t>pārkāpumiem</w:t>
      </w:r>
      <w:r w:rsidRPr="006247BE">
        <w:rPr>
          <w:rFonts w:ascii="Times New Roman" w:eastAsia="Times New Roman" w:hAnsi="Times New Roman" w:cs="Times New Roman"/>
          <w:bCs/>
          <w:sz w:val="24"/>
          <w:szCs w:val="24"/>
          <w:lang w:val="lv-LV" w:eastAsia="lv-LV"/>
        </w:rPr>
        <w:t xml:space="preserve"> maksā otrai Pusei vienreizēju līgumsodu par katru neizpildes gadījumu </w:t>
      </w:r>
      <w:r w:rsidR="002F265B" w:rsidRPr="006247BE">
        <w:rPr>
          <w:rFonts w:ascii="Times New Roman" w:eastAsia="Times New Roman" w:hAnsi="Times New Roman" w:cs="Times New Roman"/>
          <w:bCs/>
          <w:sz w:val="24"/>
          <w:szCs w:val="24"/>
          <w:lang w:val="lv-LV" w:eastAsia="lv-LV"/>
        </w:rPr>
        <w:t>EUR 100</w:t>
      </w:r>
      <w:r w:rsidRPr="006247BE">
        <w:rPr>
          <w:rFonts w:ascii="Times New Roman" w:eastAsia="Times New Roman" w:hAnsi="Times New Roman" w:cs="Times New Roman"/>
          <w:bCs/>
          <w:sz w:val="24"/>
          <w:szCs w:val="24"/>
          <w:lang w:val="lv-LV" w:eastAsia="lv-LV"/>
        </w:rPr>
        <w:t>,00 EUR (</w:t>
      </w:r>
      <w:r w:rsidR="002F265B" w:rsidRPr="006247BE">
        <w:rPr>
          <w:rFonts w:ascii="Times New Roman" w:eastAsia="Times New Roman" w:hAnsi="Times New Roman" w:cs="Times New Roman"/>
          <w:bCs/>
          <w:sz w:val="24"/>
          <w:szCs w:val="24"/>
          <w:lang w:val="lv-LV" w:eastAsia="lv-LV"/>
        </w:rPr>
        <w:t>simts</w:t>
      </w:r>
      <w:r w:rsidRPr="006247BE">
        <w:rPr>
          <w:rFonts w:ascii="Times New Roman" w:eastAsia="Times New Roman" w:hAnsi="Times New Roman" w:cs="Times New Roman"/>
          <w:bCs/>
          <w:sz w:val="24"/>
          <w:szCs w:val="24"/>
          <w:lang w:val="lv-LV" w:eastAsia="lv-LV"/>
        </w:rPr>
        <w:t xml:space="preserve"> </w:t>
      </w:r>
      <w:r w:rsidRPr="006247BE">
        <w:rPr>
          <w:rFonts w:ascii="Times New Roman" w:eastAsia="Times New Roman" w:hAnsi="Times New Roman" w:cs="Times New Roman"/>
          <w:bCs/>
          <w:i/>
          <w:sz w:val="24"/>
          <w:szCs w:val="24"/>
          <w:lang w:val="lv-LV" w:eastAsia="lv-LV"/>
        </w:rPr>
        <w:t>euro</w:t>
      </w:r>
      <w:r w:rsidR="002F265B" w:rsidRPr="006247BE">
        <w:rPr>
          <w:rFonts w:ascii="Times New Roman" w:eastAsia="Times New Roman" w:hAnsi="Times New Roman" w:cs="Times New Roman"/>
          <w:bCs/>
          <w:sz w:val="24"/>
          <w:szCs w:val="24"/>
          <w:lang w:val="lv-LV" w:eastAsia="lv-LV"/>
        </w:rPr>
        <w:t xml:space="preserve">, </w:t>
      </w:r>
      <w:r w:rsidRPr="006247BE">
        <w:rPr>
          <w:rFonts w:ascii="Times New Roman" w:eastAsia="Times New Roman" w:hAnsi="Times New Roman" w:cs="Times New Roman"/>
          <w:bCs/>
          <w:sz w:val="24"/>
          <w:szCs w:val="24"/>
          <w:lang w:val="lv-LV" w:eastAsia="lv-LV"/>
        </w:rPr>
        <w:t xml:space="preserve">00 centi) apmērā. </w:t>
      </w:r>
    </w:p>
    <w:p w14:paraId="4152971B" w14:textId="2BCCDCB1"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sz w:val="24"/>
          <w:szCs w:val="24"/>
          <w:lang w:val="lv-LV" w:eastAsia="x-none"/>
        </w:rPr>
      </w:pPr>
      <w:r w:rsidRPr="006247BE">
        <w:rPr>
          <w:rFonts w:ascii="Times New Roman" w:eastAsia="Times New Roman" w:hAnsi="Times New Roman" w:cs="Times New Roman"/>
          <w:bCs/>
          <w:sz w:val="24"/>
          <w:szCs w:val="24"/>
          <w:lang w:val="lv-LV" w:eastAsia="lv-LV"/>
        </w:rPr>
        <w:t xml:space="preserve">Ja Puses kādu no Līguma izrietošajām saistībām izpilda </w:t>
      </w:r>
      <w:r w:rsidRPr="006247BE">
        <w:rPr>
          <w:rFonts w:ascii="Times New Roman" w:eastAsia="Times New Roman" w:hAnsi="Times New Roman" w:cs="Times New Roman"/>
          <w:bCs/>
          <w:sz w:val="24"/>
          <w:szCs w:val="24"/>
          <w:lang w:val="lv-LV" w:eastAsia="lv-LV"/>
        </w:rPr>
        <w:t>nepienācīgi vai neizpilda īstā laikā (termiņā), vainīgā Puse par katru no pārkāpumiem maksā otrai Pusei līgumsodu 0,5%  apmērā no laikā neizpildītās saistības summas par katru nokavēto dienu, bet ne vairāk kā 10% no pamatparāda vai galvenās saistības apmēr</w:t>
      </w:r>
      <w:r w:rsidRPr="006247BE">
        <w:rPr>
          <w:rFonts w:ascii="Times New Roman" w:eastAsia="Times New Roman" w:hAnsi="Times New Roman" w:cs="Times New Roman"/>
          <w:bCs/>
          <w:sz w:val="24"/>
          <w:szCs w:val="24"/>
          <w:lang w:val="lv-LV" w:eastAsia="lv-LV"/>
        </w:rPr>
        <w:t>a</w:t>
      </w:r>
      <w:r w:rsidR="002F265B" w:rsidRPr="006247BE">
        <w:rPr>
          <w:rFonts w:ascii="Times New Roman" w:eastAsia="Times New Roman" w:hAnsi="Times New Roman" w:cs="Times New Roman"/>
          <w:bCs/>
          <w:sz w:val="24"/>
          <w:szCs w:val="24"/>
          <w:lang w:val="lv-LV" w:eastAsia="lv-LV"/>
        </w:rPr>
        <w:t xml:space="preserve"> ja saistība ir izsakāma naudas izteiksmē, vai </w:t>
      </w:r>
      <w:r w:rsidR="00675971" w:rsidRPr="006247BE">
        <w:rPr>
          <w:rFonts w:ascii="Times New Roman" w:eastAsia="Times New Roman" w:hAnsi="Times New Roman" w:cs="Times New Roman"/>
          <w:bCs/>
          <w:sz w:val="24"/>
          <w:szCs w:val="24"/>
          <w:lang w:val="lv-LV" w:eastAsia="lv-LV"/>
        </w:rPr>
        <w:t xml:space="preserve">EUR </w:t>
      </w:r>
      <w:r w:rsidR="002F265B" w:rsidRPr="006247BE">
        <w:rPr>
          <w:rFonts w:ascii="Times New Roman" w:eastAsia="Times New Roman" w:hAnsi="Times New Roman" w:cs="Times New Roman"/>
          <w:bCs/>
          <w:sz w:val="24"/>
          <w:szCs w:val="24"/>
          <w:lang w:val="lv-LV" w:eastAsia="lv-LV"/>
        </w:rPr>
        <w:t>100,0</w:t>
      </w:r>
      <w:r w:rsidR="00675971" w:rsidRPr="006247BE">
        <w:rPr>
          <w:rFonts w:ascii="Times New Roman" w:eastAsia="Times New Roman" w:hAnsi="Times New Roman" w:cs="Times New Roman"/>
          <w:bCs/>
          <w:sz w:val="24"/>
          <w:szCs w:val="24"/>
          <w:lang w:val="lv-LV" w:eastAsia="lv-LV"/>
        </w:rPr>
        <w:t>0</w:t>
      </w:r>
      <w:r w:rsidR="002F265B" w:rsidRPr="006247BE">
        <w:rPr>
          <w:rFonts w:ascii="Times New Roman" w:eastAsia="Times New Roman" w:hAnsi="Times New Roman" w:cs="Times New Roman"/>
          <w:bCs/>
          <w:sz w:val="24"/>
          <w:szCs w:val="24"/>
          <w:lang w:val="lv-LV" w:eastAsia="lv-LV"/>
        </w:rPr>
        <w:t xml:space="preserve"> (simts </w:t>
      </w:r>
      <w:r w:rsidR="002F265B" w:rsidRPr="006247BE">
        <w:rPr>
          <w:rFonts w:ascii="Times New Roman" w:eastAsia="Times New Roman" w:hAnsi="Times New Roman" w:cs="Times New Roman"/>
          <w:bCs/>
          <w:i/>
          <w:sz w:val="24"/>
          <w:szCs w:val="24"/>
          <w:lang w:val="lv-LV" w:eastAsia="lv-LV"/>
        </w:rPr>
        <w:t>euro</w:t>
      </w:r>
      <w:r w:rsidR="002F265B" w:rsidRPr="006247BE">
        <w:rPr>
          <w:rFonts w:ascii="Times New Roman" w:eastAsia="Times New Roman" w:hAnsi="Times New Roman" w:cs="Times New Roman"/>
          <w:bCs/>
          <w:sz w:val="24"/>
          <w:szCs w:val="24"/>
          <w:lang w:val="lv-LV" w:eastAsia="lv-LV"/>
        </w:rPr>
        <w:t>, 00 centi) par katru nokavēto dienu, ja saistība nav izsakāma naudas izteiksmē, bet ne vairāk kā 10% no pamatparāda vai galvenās saistības apmēra</w:t>
      </w:r>
      <w:r w:rsidR="009361C7" w:rsidRPr="006247BE">
        <w:rPr>
          <w:rFonts w:ascii="Times New Roman" w:eastAsia="Times New Roman" w:hAnsi="Times New Roman" w:cs="Times New Roman"/>
          <w:bCs/>
          <w:sz w:val="24"/>
          <w:szCs w:val="24"/>
          <w:lang w:val="lv-LV" w:eastAsia="lv-LV"/>
        </w:rPr>
        <w:t xml:space="preserve">. </w:t>
      </w:r>
    </w:p>
    <w:p w14:paraId="187BC30C" w14:textId="1FC63D3B"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bCs/>
          <w:sz w:val="24"/>
          <w:szCs w:val="24"/>
          <w:lang w:val="lv-LV" w:eastAsia="lv-LV"/>
        </w:rPr>
      </w:pPr>
      <w:r w:rsidRPr="006247BE">
        <w:rPr>
          <w:rFonts w:ascii="Times New Roman" w:eastAsia="Times New Roman" w:hAnsi="Times New Roman" w:cs="Times New Roman"/>
          <w:bCs/>
          <w:sz w:val="24"/>
          <w:szCs w:val="24"/>
          <w:lang w:val="lv-LV" w:eastAsia="lv-LV"/>
        </w:rPr>
        <w:t>Ja kāda no Pusēm pārkāpj Līguma 7.</w:t>
      </w:r>
      <w:r w:rsidR="00FF2393" w:rsidRPr="006247BE">
        <w:rPr>
          <w:rFonts w:ascii="Times New Roman" w:eastAsia="Times New Roman" w:hAnsi="Times New Roman" w:cs="Times New Roman"/>
          <w:bCs/>
          <w:sz w:val="24"/>
          <w:szCs w:val="24"/>
          <w:lang w:val="lv-LV" w:eastAsia="lv-LV"/>
        </w:rPr>
        <w:t xml:space="preserve"> sadaļā</w:t>
      </w:r>
      <w:r w:rsidRPr="006247BE">
        <w:rPr>
          <w:rFonts w:ascii="Times New Roman" w:eastAsia="Times New Roman" w:hAnsi="Times New Roman" w:cs="Times New Roman"/>
          <w:bCs/>
          <w:sz w:val="24"/>
          <w:szCs w:val="24"/>
          <w:lang w:val="lv-LV" w:eastAsia="lv-LV"/>
        </w:rPr>
        <w:t xml:space="preserve"> noteiktās konfidenciālas informācijas neizpaušanas saistības, kas ir radījis vai reāli var radīt kaitējumu, vainīgā Puse otrai Pusei</w:t>
      </w:r>
      <w:r w:rsidR="009361C7" w:rsidRPr="006247BE">
        <w:rPr>
          <w:rFonts w:ascii="Times New Roman" w:eastAsia="Times New Roman" w:hAnsi="Times New Roman" w:cs="Times New Roman"/>
          <w:bCs/>
          <w:sz w:val="24"/>
          <w:szCs w:val="24"/>
          <w:lang w:val="lv-LV" w:eastAsia="lv-LV"/>
        </w:rPr>
        <w:t xml:space="preserve"> maksā</w:t>
      </w:r>
      <w:r w:rsidRPr="006247BE">
        <w:rPr>
          <w:rFonts w:ascii="Times New Roman" w:eastAsia="Times New Roman" w:hAnsi="Times New Roman" w:cs="Times New Roman"/>
          <w:bCs/>
          <w:sz w:val="24"/>
          <w:szCs w:val="24"/>
          <w:lang w:val="lv-LV" w:eastAsia="lv-LV"/>
        </w:rPr>
        <w:t xml:space="preserve"> vienreizēju līgumsodu par katru pārkāpumu </w:t>
      </w:r>
      <w:r w:rsidR="002F265B" w:rsidRPr="006247BE">
        <w:rPr>
          <w:rFonts w:ascii="Times New Roman" w:eastAsia="Times New Roman" w:hAnsi="Times New Roman" w:cs="Times New Roman"/>
          <w:bCs/>
          <w:sz w:val="24"/>
          <w:szCs w:val="24"/>
          <w:lang w:val="lv-LV" w:eastAsia="lv-LV"/>
        </w:rPr>
        <w:t xml:space="preserve">EUR </w:t>
      </w:r>
      <w:r w:rsidRPr="006247BE">
        <w:rPr>
          <w:rFonts w:ascii="Times New Roman" w:eastAsia="Times New Roman" w:hAnsi="Times New Roman" w:cs="Times New Roman"/>
          <w:bCs/>
          <w:sz w:val="24"/>
          <w:szCs w:val="24"/>
          <w:lang w:val="lv-LV" w:eastAsia="lv-LV"/>
        </w:rPr>
        <w:t>100</w:t>
      </w:r>
      <w:r w:rsidR="009361C7" w:rsidRPr="006247BE">
        <w:rPr>
          <w:rFonts w:ascii="Times New Roman" w:eastAsia="Times New Roman" w:hAnsi="Times New Roman" w:cs="Times New Roman"/>
          <w:bCs/>
          <w:sz w:val="24"/>
          <w:szCs w:val="24"/>
          <w:lang w:val="lv-LV" w:eastAsia="lv-LV"/>
        </w:rPr>
        <w:t>,</w:t>
      </w:r>
      <w:r w:rsidRPr="006247BE">
        <w:rPr>
          <w:rFonts w:ascii="Times New Roman" w:eastAsia="Times New Roman" w:hAnsi="Times New Roman" w:cs="Times New Roman"/>
          <w:bCs/>
          <w:sz w:val="24"/>
          <w:szCs w:val="24"/>
          <w:lang w:val="lv-LV" w:eastAsia="lv-LV"/>
        </w:rPr>
        <w:t xml:space="preserve">00 (simts </w:t>
      </w:r>
      <w:r w:rsidRPr="006247BE">
        <w:rPr>
          <w:rFonts w:ascii="Times New Roman" w:eastAsia="Times New Roman" w:hAnsi="Times New Roman" w:cs="Times New Roman"/>
          <w:bCs/>
          <w:i/>
          <w:sz w:val="24"/>
          <w:szCs w:val="24"/>
          <w:lang w:val="lv-LV" w:eastAsia="lv-LV"/>
        </w:rPr>
        <w:t>euro</w:t>
      </w:r>
      <w:r w:rsidR="009361C7" w:rsidRPr="006247BE">
        <w:rPr>
          <w:rFonts w:ascii="Times New Roman" w:eastAsia="Times New Roman" w:hAnsi="Times New Roman" w:cs="Times New Roman"/>
          <w:bCs/>
          <w:sz w:val="24"/>
          <w:szCs w:val="24"/>
          <w:lang w:val="lv-LV" w:eastAsia="lv-LV"/>
        </w:rPr>
        <w:t>,</w:t>
      </w:r>
      <w:r w:rsidRPr="006247BE">
        <w:rPr>
          <w:rFonts w:ascii="Times New Roman" w:eastAsia="Times New Roman" w:hAnsi="Times New Roman" w:cs="Times New Roman"/>
          <w:bCs/>
          <w:sz w:val="24"/>
          <w:szCs w:val="24"/>
          <w:lang w:val="lv-LV" w:eastAsia="lv-LV"/>
        </w:rPr>
        <w:t xml:space="preserve"> 00 centi) apmērā</w:t>
      </w:r>
      <w:r w:rsidR="002F265B" w:rsidRPr="006247BE">
        <w:rPr>
          <w:rFonts w:ascii="Times New Roman" w:eastAsia="Times New Roman" w:hAnsi="Times New Roman" w:cs="Times New Roman"/>
          <w:bCs/>
          <w:sz w:val="24"/>
          <w:szCs w:val="24"/>
          <w:lang w:val="lv-LV" w:eastAsia="lv-LV"/>
        </w:rPr>
        <w:t>.</w:t>
      </w:r>
    </w:p>
    <w:p w14:paraId="5EF66DD6" w14:textId="5D16FA17"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bCs/>
          <w:sz w:val="24"/>
          <w:szCs w:val="24"/>
          <w:lang w:val="lv-LV" w:eastAsia="lv-LV"/>
        </w:rPr>
      </w:pPr>
      <w:r w:rsidRPr="006247BE">
        <w:rPr>
          <w:rFonts w:ascii="Times New Roman" w:eastAsia="Times New Roman" w:hAnsi="Times New Roman" w:cs="Times New Roman"/>
          <w:bCs/>
          <w:sz w:val="24"/>
          <w:szCs w:val="24"/>
          <w:lang w:val="lv-LV" w:eastAsia="lv-LV"/>
        </w:rPr>
        <w:t>Ja kāda no Pusēm tiek sau</w:t>
      </w:r>
      <w:r w:rsidRPr="006247BE">
        <w:rPr>
          <w:rFonts w:ascii="Times New Roman" w:eastAsia="Times New Roman" w:hAnsi="Times New Roman" w:cs="Times New Roman"/>
          <w:bCs/>
          <w:sz w:val="24"/>
          <w:szCs w:val="24"/>
          <w:lang w:val="lv-LV" w:eastAsia="lv-LV"/>
        </w:rPr>
        <w:t>kta pie atbildības par fizisko personu datu aizsardzības pārkāpumu, ko izdarījusi otra Puse, vainīgā Puse, ciktāl tā ir atbildīga par pārkāpumu, atlīdzina visas izmaksas, maksājumus, kaitējumu, izdevumus vai zaudējumus, kurus tā nodarījusi savas darbības</w:t>
      </w:r>
      <w:r w:rsidR="009361C7" w:rsidRPr="006247BE">
        <w:rPr>
          <w:rFonts w:ascii="Times New Roman" w:eastAsia="Times New Roman" w:hAnsi="Times New Roman" w:cs="Times New Roman"/>
          <w:bCs/>
          <w:sz w:val="24"/>
          <w:szCs w:val="24"/>
          <w:lang w:val="lv-LV" w:eastAsia="lv-LV"/>
        </w:rPr>
        <w:t xml:space="preserve"> </w:t>
      </w:r>
      <w:r w:rsidRPr="006247BE">
        <w:rPr>
          <w:rFonts w:ascii="Times New Roman" w:eastAsia="Times New Roman" w:hAnsi="Times New Roman" w:cs="Times New Roman"/>
          <w:bCs/>
          <w:sz w:val="24"/>
          <w:szCs w:val="24"/>
          <w:lang w:val="lv-LV" w:eastAsia="lv-LV"/>
        </w:rPr>
        <w:t>vai bezdarbības rezultātā.</w:t>
      </w:r>
    </w:p>
    <w:p w14:paraId="2EE099B6" w14:textId="77777777"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bCs/>
          <w:sz w:val="24"/>
          <w:szCs w:val="24"/>
          <w:lang w:val="lv-LV" w:eastAsia="lv-LV"/>
        </w:rPr>
      </w:pPr>
      <w:r w:rsidRPr="006247BE">
        <w:rPr>
          <w:rFonts w:ascii="Times New Roman" w:eastAsia="Times New Roman" w:hAnsi="Times New Roman" w:cs="Times New Roman"/>
          <w:bCs/>
          <w:sz w:val="24"/>
          <w:szCs w:val="24"/>
          <w:lang w:val="lv-LV" w:eastAsia="lv-LV"/>
        </w:rPr>
        <w:t>Gadījumā, ja Pusēm, atbilstoši Līguma 9.1., 9.2., 9.3.punktu noteikumiem jāmaksā līgumsods, Puses tā apmaksu veic 15 (piecpadsmit) darba dienu laikā pēc pretenzijas un līgumsoda rēķina saņemšanas.</w:t>
      </w:r>
    </w:p>
    <w:p w14:paraId="420B4811" w14:textId="1C522BC9" w:rsidR="009361C7"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bCs/>
          <w:sz w:val="24"/>
          <w:szCs w:val="24"/>
          <w:lang w:val="lv-LV" w:eastAsia="lv-LV"/>
        </w:rPr>
      </w:pPr>
      <w:r w:rsidRPr="006247BE">
        <w:rPr>
          <w:rFonts w:ascii="Times New Roman" w:eastAsia="Times New Roman" w:hAnsi="Times New Roman" w:cs="Times New Roman"/>
          <w:bCs/>
          <w:sz w:val="24"/>
          <w:szCs w:val="24"/>
          <w:lang w:val="lv-LV" w:eastAsia="lv-LV"/>
        </w:rPr>
        <w:t>Laikā, kad Pārdevēja saimniecisk</w:t>
      </w:r>
      <w:r w:rsidRPr="006247BE">
        <w:rPr>
          <w:rFonts w:ascii="Times New Roman" w:eastAsia="Times New Roman" w:hAnsi="Times New Roman" w:cs="Times New Roman"/>
          <w:bCs/>
          <w:sz w:val="24"/>
          <w:szCs w:val="24"/>
          <w:lang w:val="lv-LV" w:eastAsia="lv-LV"/>
        </w:rPr>
        <w:t>ā darbība ir apturēta, Pircējam līgumsods netiek aprēķināts.</w:t>
      </w:r>
    </w:p>
    <w:p w14:paraId="33BA4C08" w14:textId="77777777"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Līgumsoda samaksa neatbrīvo Puses no turpmākas saistību izpildes, ja vien Puses konkrētā gadījumā nevienojas savādāk.</w:t>
      </w:r>
    </w:p>
    <w:p w14:paraId="5D489D45" w14:textId="567D6E42"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Puses, saskaņā ar Civillikumu, ir pilnībā atbildīgas par otrai Pusei</w:t>
      </w:r>
      <w:r w:rsidR="009361C7" w:rsidRPr="006247BE">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vai treš</w:t>
      </w:r>
      <w:r w:rsidRPr="006247BE">
        <w:rPr>
          <w:rFonts w:ascii="Times New Roman" w:eastAsia="Times New Roman" w:hAnsi="Times New Roman" w:cs="Times New Roman"/>
          <w:sz w:val="24"/>
          <w:szCs w:val="24"/>
          <w:lang w:val="lv-LV"/>
        </w:rPr>
        <w:t>ajām personām nodarītiem tiešiem zaudējumiem, kas radušies Līgumā</w:t>
      </w:r>
      <w:r w:rsidR="009361C7" w:rsidRPr="006247BE">
        <w:rPr>
          <w:rFonts w:ascii="Times New Roman" w:eastAsia="Times New Roman" w:hAnsi="Times New Roman" w:cs="Times New Roman"/>
          <w:sz w:val="24"/>
          <w:szCs w:val="24"/>
          <w:lang w:val="lv-LV"/>
        </w:rPr>
        <w:t xml:space="preserve"> un </w:t>
      </w:r>
      <w:r w:rsidRPr="006247BE">
        <w:rPr>
          <w:rFonts w:ascii="Times New Roman" w:eastAsia="Times New Roman" w:hAnsi="Times New Roman" w:cs="Times New Roman"/>
          <w:sz w:val="24"/>
          <w:szCs w:val="24"/>
          <w:lang w:val="lv-LV"/>
        </w:rPr>
        <w:t xml:space="preserve">tā </w:t>
      </w:r>
      <w:r w:rsidR="009361C7" w:rsidRPr="006247BE">
        <w:rPr>
          <w:rFonts w:ascii="Times New Roman" w:eastAsia="Times New Roman" w:hAnsi="Times New Roman" w:cs="Times New Roman"/>
          <w:sz w:val="24"/>
          <w:szCs w:val="24"/>
          <w:lang w:val="lv-LV"/>
        </w:rPr>
        <w:t>p</w:t>
      </w:r>
      <w:r w:rsidRPr="006247BE">
        <w:rPr>
          <w:rFonts w:ascii="Times New Roman" w:eastAsia="Times New Roman" w:hAnsi="Times New Roman" w:cs="Times New Roman"/>
          <w:sz w:val="24"/>
          <w:szCs w:val="24"/>
          <w:lang w:val="lv-LV"/>
        </w:rPr>
        <w:t>ielikumos noteikto pienākumu neizpildes, nepilnīgas izpildes vai normatīvo aktu noteikumu pārkāpumu rezultātā.</w:t>
      </w:r>
    </w:p>
    <w:p w14:paraId="45C63C74" w14:textId="77777777" w:rsidR="00013F38" w:rsidRPr="006247BE" w:rsidRDefault="00EE33C4"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sz w:val="24"/>
          <w:szCs w:val="24"/>
          <w:lang w:val="lv-LV"/>
        </w:rPr>
        <w:t>Līguma darbības termiņš, grozījumu izdarīšana un Līguma izbeigšana</w:t>
      </w:r>
    </w:p>
    <w:p w14:paraId="5E688E03" w14:textId="77777777" w:rsidR="0051356E" w:rsidRPr="006247BE" w:rsidRDefault="00EE33C4" w:rsidP="00AF428D">
      <w:pPr>
        <w:pStyle w:val="ListParagraph"/>
        <w:numPr>
          <w:ilvl w:val="1"/>
          <w:numId w:val="1"/>
        </w:numPr>
        <w:spacing w:before="60" w:after="60"/>
        <w:ind w:hanging="592"/>
        <w:jc w:val="both"/>
        <w:rPr>
          <w:rFonts w:ascii="Times New Roman" w:eastAsia="Calibri" w:hAnsi="Times New Roman" w:cs="Times New Roman"/>
          <w:sz w:val="24"/>
          <w:szCs w:val="24"/>
          <w:lang w:val="lv-LV"/>
        </w:rPr>
      </w:pPr>
      <w:r w:rsidRPr="006247BE">
        <w:rPr>
          <w:rFonts w:ascii="Times New Roman" w:eastAsia="Times New Roman" w:hAnsi="Times New Roman" w:cs="Times New Roman"/>
          <w:sz w:val="24"/>
          <w:szCs w:val="24"/>
          <w:lang w:val="lv-LV"/>
        </w:rPr>
        <w:t xml:space="preserve">Līgums stājas spēkā tā abpusējas parakstīšanas dienā un </w:t>
      </w:r>
      <w:r w:rsidRPr="006247BE">
        <w:rPr>
          <w:rFonts w:ascii="Times New Roman" w:eastAsia="Times New Roman" w:hAnsi="Times New Roman" w:cs="Times New Roman"/>
          <w:b/>
          <w:sz w:val="24"/>
          <w:szCs w:val="24"/>
          <w:lang w:val="lv-LV"/>
        </w:rPr>
        <w:t>ir spēkā</w:t>
      </w:r>
      <w:r w:rsidRPr="006247BE">
        <w:rPr>
          <w:rFonts w:ascii="Times New Roman" w:eastAsia="Times New Roman" w:hAnsi="Times New Roman" w:cs="Times New Roman"/>
          <w:sz w:val="24"/>
          <w:szCs w:val="24"/>
          <w:lang w:val="lv-LV"/>
        </w:rPr>
        <w:t xml:space="preserve"> </w:t>
      </w:r>
      <w:r w:rsidR="006346C6" w:rsidRPr="006247BE">
        <w:rPr>
          <w:rFonts w:ascii="Times New Roman" w:eastAsia="Times New Roman" w:hAnsi="Times New Roman" w:cs="Times New Roman"/>
          <w:b/>
          <w:sz w:val="24"/>
          <w:szCs w:val="24"/>
          <w:lang w:val="lv-LV"/>
        </w:rPr>
        <w:t>24</w:t>
      </w:r>
      <w:r w:rsidRPr="006247BE">
        <w:rPr>
          <w:rFonts w:ascii="Times New Roman" w:eastAsia="Times New Roman" w:hAnsi="Times New Roman" w:cs="Times New Roman"/>
          <w:b/>
          <w:color w:val="000000"/>
          <w:sz w:val="24"/>
          <w:szCs w:val="24"/>
          <w:lang w:val="lv-LV"/>
        </w:rPr>
        <w:t xml:space="preserve"> (</w:t>
      </w:r>
      <w:r w:rsidR="005B243C" w:rsidRPr="006247BE">
        <w:rPr>
          <w:rFonts w:ascii="Times New Roman" w:eastAsia="Times New Roman" w:hAnsi="Times New Roman" w:cs="Times New Roman"/>
          <w:b/>
          <w:color w:val="000000"/>
          <w:sz w:val="24"/>
          <w:szCs w:val="24"/>
          <w:lang w:val="lv-LV"/>
        </w:rPr>
        <w:t>div</w:t>
      </w:r>
      <w:r w:rsidR="006346C6" w:rsidRPr="006247BE">
        <w:rPr>
          <w:rFonts w:ascii="Times New Roman" w:eastAsia="Times New Roman" w:hAnsi="Times New Roman" w:cs="Times New Roman"/>
          <w:b/>
          <w:color w:val="000000"/>
          <w:sz w:val="24"/>
          <w:szCs w:val="24"/>
          <w:lang w:val="lv-LV"/>
        </w:rPr>
        <w:t>desmit četrus</w:t>
      </w:r>
      <w:r w:rsidRPr="006247BE">
        <w:rPr>
          <w:rFonts w:ascii="Times New Roman" w:eastAsia="Times New Roman" w:hAnsi="Times New Roman" w:cs="Times New Roman"/>
          <w:b/>
          <w:color w:val="000000"/>
          <w:sz w:val="24"/>
          <w:szCs w:val="24"/>
          <w:lang w:val="lv-LV"/>
        </w:rPr>
        <w:t>) kalendāros mēnešus</w:t>
      </w:r>
      <w:r w:rsidRPr="006247BE">
        <w:rPr>
          <w:rFonts w:ascii="Times New Roman" w:eastAsia="Times New Roman" w:hAnsi="Times New Roman" w:cs="Times New Roman"/>
          <w:color w:val="000000"/>
          <w:sz w:val="24"/>
          <w:szCs w:val="24"/>
          <w:lang w:val="lv-LV"/>
        </w:rPr>
        <w:t xml:space="preserve"> vai</w:t>
      </w:r>
      <w:r w:rsidRPr="006247BE">
        <w:rPr>
          <w:rFonts w:ascii="Times New Roman" w:eastAsia="Times New Roman" w:hAnsi="Times New Roman" w:cs="Times New Roman"/>
          <w:b/>
          <w:color w:val="000000"/>
          <w:sz w:val="24"/>
          <w:szCs w:val="24"/>
          <w:lang w:val="lv-LV"/>
        </w:rPr>
        <w:t xml:space="preserve"> līdz</w:t>
      </w:r>
      <w:r w:rsidR="00B06E25" w:rsidRPr="006247BE">
        <w:rPr>
          <w:rFonts w:ascii="Times New Roman" w:eastAsia="Times New Roman" w:hAnsi="Times New Roman" w:cs="Times New Roman"/>
          <w:b/>
          <w:color w:val="000000"/>
          <w:sz w:val="24"/>
          <w:szCs w:val="24"/>
          <w:lang w:val="lv-LV"/>
        </w:rPr>
        <w:t xml:space="preserve"> brīdim, kad kopējā no Līguma izrietošo visu pasūtījumu summa sasniedz</w:t>
      </w:r>
      <w:r w:rsidRPr="006247BE">
        <w:rPr>
          <w:rFonts w:ascii="Times New Roman" w:eastAsia="Times New Roman" w:hAnsi="Times New Roman" w:cs="Times New Roman"/>
          <w:b/>
          <w:color w:val="000000"/>
          <w:sz w:val="24"/>
          <w:szCs w:val="24"/>
          <w:lang w:val="lv-LV"/>
        </w:rPr>
        <w:t xml:space="preserve"> Līgumcen</w:t>
      </w:r>
      <w:r w:rsidR="00B06E25" w:rsidRPr="006247BE">
        <w:rPr>
          <w:rFonts w:ascii="Times New Roman" w:eastAsia="Times New Roman" w:hAnsi="Times New Roman" w:cs="Times New Roman"/>
          <w:b/>
          <w:color w:val="000000"/>
          <w:sz w:val="24"/>
          <w:szCs w:val="24"/>
          <w:lang w:val="lv-LV"/>
        </w:rPr>
        <w:t>u</w:t>
      </w:r>
      <w:r w:rsidR="00B06E25" w:rsidRPr="006247BE">
        <w:rPr>
          <w:rFonts w:ascii="Times New Roman" w:eastAsia="Times New Roman" w:hAnsi="Times New Roman" w:cs="Times New Roman"/>
          <w:color w:val="000000"/>
          <w:sz w:val="24"/>
          <w:szCs w:val="24"/>
          <w:lang w:val="lv-LV"/>
        </w:rPr>
        <w:t>,</w:t>
      </w:r>
      <w:r w:rsidRPr="006247BE">
        <w:rPr>
          <w:rFonts w:ascii="Times New Roman" w:eastAsia="Times New Roman" w:hAnsi="Times New Roman" w:cs="Times New Roman"/>
          <w:color w:val="000000"/>
          <w:sz w:val="24"/>
          <w:szCs w:val="24"/>
          <w:lang w:val="lv-LV"/>
        </w:rPr>
        <w:t xml:space="preserve"> atkarībā no tā, kurš nosacījums iestāsies pirmais.</w:t>
      </w:r>
      <w:r w:rsidR="00A47678" w:rsidRPr="006247BE">
        <w:rPr>
          <w:rFonts w:ascii="Times New Roman" w:eastAsia="Calibri" w:hAnsi="Times New Roman" w:cs="Times New Roman"/>
          <w:sz w:val="24"/>
          <w:szCs w:val="24"/>
          <w:lang w:val="lv-LV"/>
        </w:rPr>
        <w:t xml:space="preserve"> </w:t>
      </w:r>
      <w:r w:rsidRPr="006247BE">
        <w:rPr>
          <w:rFonts w:ascii="Times New Roman" w:eastAsia="Calibri" w:hAnsi="Times New Roman" w:cs="Times New Roman"/>
          <w:sz w:val="24"/>
          <w:szCs w:val="24"/>
          <w:lang w:val="lv-LV"/>
        </w:rPr>
        <w:t xml:space="preserve">Ja 12 (divpadsmit) mēnešu laikā no Līguma spēkā stāšanās dienas Līgumcena nav apgūta, Puses, </w:t>
      </w:r>
      <w:r w:rsidRPr="006247BE">
        <w:rPr>
          <w:rFonts w:ascii="Times New Roman" w:eastAsia="Calibri" w:hAnsi="Times New Roman" w:cs="Times New Roman"/>
          <w:sz w:val="24"/>
          <w:szCs w:val="24"/>
          <w:lang w:val="lv-LV"/>
        </w:rPr>
        <w:lastRenderedPageBreak/>
        <w:t xml:space="preserve">savstarpēji rakstveidā vienojoties, var pagarināt Līguma darbības termiņu uz 12 (divpadsmit) mēnešiem, nepārsniedzot Līgumcenu. </w:t>
      </w:r>
    </w:p>
    <w:p w14:paraId="2D2C2863" w14:textId="1FA27A6A" w:rsidR="00E13160" w:rsidRPr="006247BE" w:rsidRDefault="00EE33C4" w:rsidP="00AF428D">
      <w:pPr>
        <w:pStyle w:val="ListParagraph"/>
        <w:numPr>
          <w:ilvl w:val="1"/>
          <w:numId w:val="1"/>
        </w:numPr>
        <w:spacing w:before="60" w:after="60" w:line="240" w:lineRule="auto"/>
        <w:ind w:left="567" w:hanging="567"/>
        <w:contextualSpacing w:val="0"/>
        <w:jc w:val="both"/>
        <w:rPr>
          <w:rFonts w:ascii="Times New Roman" w:hAnsi="Times New Roman" w:cs="Times New Roman"/>
          <w:sz w:val="24"/>
          <w:lang w:val="lv-LV"/>
        </w:rPr>
      </w:pPr>
      <w:r w:rsidRPr="006247BE">
        <w:rPr>
          <w:rFonts w:ascii="Times New Roman" w:hAnsi="Times New Roman" w:cs="Times New Roman"/>
          <w:sz w:val="24"/>
          <w:lang w:val="lv-LV"/>
        </w:rPr>
        <w:t>Līgums var tikt izbeigts pirms ter</w:t>
      </w:r>
      <w:r w:rsidRPr="006247BE">
        <w:rPr>
          <w:rFonts w:ascii="Times New Roman" w:hAnsi="Times New Roman" w:cs="Times New Roman"/>
          <w:sz w:val="24"/>
          <w:lang w:val="lv-LV"/>
        </w:rPr>
        <w:t>miņa jebkurā brīdī, Pusēm savstarpēji par to rakstveidā vienojoties.</w:t>
      </w:r>
    </w:p>
    <w:p w14:paraId="58AA5C50" w14:textId="3590543A" w:rsidR="00013F38" w:rsidRPr="006247BE" w:rsidRDefault="00EE33C4" w:rsidP="00AF428D">
      <w:pPr>
        <w:numPr>
          <w:ilvl w:val="1"/>
          <w:numId w:val="1"/>
        </w:numPr>
        <w:spacing w:before="60" w:after="60" w:line="240" w:lineRule="auto"/>
        <w:ind w:left="567" w:hanging="567"/>
        <w:contextualSpacing/>
        <w:jc w:val="both"/>
        <w:rPr>
          <w:rFonts w:ascii="Times New Roman" w:eastAsia="Times New Roman" w:hAnsi="Times New Roman" w:cs="Times New Roman"/>
          <w:sz w:val="24"/>
          <w:szCs w:val="24"/>
          <w:lang w:val="lv-LV" w:eastAsia="x-none"/>
        </w:rPr>
      </w:pPr>
      <w:r w:rsidRPr="006247BE">
        <w:rPr>
          <w:rFonts w:ascii="Times New Roman" w:eastAsia="Times New Roman" w:hAnsi="Times New Roman" w:cs="Times New Roman"/>
          <w:sz w:val="24"/>
          <w:szCs w:val="24"/>
          <w:lang w:val="lv-LV" w:eastAsia="x-none"/>
        </w:rPr>
        <w:t xml:space="preserve">Pircējs ir tiesīgs vienpusēji izbeigt Līgumu, par to rakstveidā paziņojot Pārdevējam 10 (desmit) darba dienas iepriekš, neatlīdzinot tādējādi radušos izdevumus un/vai zaudējumus, ja: </w:t>
      </w:r>
    </w:p>
    <w:p w14:paraId="1AA44407" w14:textId="0CB2D52C" w:rsidR="00013F38"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w:t>
      </w:r>
      <w:r w:rsidRPr="006247BE">
        <w:rPr>
          <w:rFonts w:ascii="Times New Roman" w:eastAsia="Times New Roman" w:hAnsi="Times New Roman" w:cs="Times New Roman"/>
          <w:sz w:val="24"/>
          <w:szCs w:val="24"/>
          <w:lang w:val="lv-LV"/>
        </w:rPr>
        <w:t xml:space="preserve">devējs </w:t>
      </w:r>
      <w:r w:rsidR="00F25342" w:rsidRPr="006247BE">
        <w:rPr>
          <w:rFonts w:ascii="Times New Roman" w:eastAsia="Times New Roman" w:hAnsi="Times New Roman" w:cs="Times New Roman"/>
          <w:sz w:val="24"/>
          <w:szCs w:val="24"/>
          <w:lang w:val="lv-LV"/>
        </w:rPr>
        <w:t xml:space="preserve">vismaz 2 (divas) reizes </w:t>
      </w:r>
      <w:r w:rsidRPr="006247BE">
        <w:rPr>
          <w:rFonts w:ascii="Times New Roman" w:eastAsia="Times New Roman" w:hAnsi="Times New Roman" w:cs="Times New Roman"/>
          <w:sz w:val="24"/>
          <w:szCs w:val="24"/>
          <w:lang w:val="lv-LV"/>
        </w:rPr>
        <w:t>nav ievērojis Līgumā noteikto Pre</w:t>
      </w:r>
      <w:r w:rsidR="00F25342" w:rsidRPr="006247BE">
        <w:rPr>
          <w:rFonts w:ascii="Times New Roman" w:eastAsia="Times New Roman" w:hAnsi="Times New Roman" w:cs="Times New Roman"/>
          <w:sz w:val="24"/>
          <w:szCs w:val="24"/>
          <w:lang w:val="lv-LV"/>
        </w:rPr>
        <w:t>ču</w:t>
      </w:r>
      <w:r w:rsidRPr="006247BE">
        <w:rPr>
          <w:rFonts w:ascii="Times New Roman" w:eastAsia="Times New Roman" w:hAnsi="Times New Roman" w:cs="Times New Roman"/>
          <w:sz w:val="24"/>
          <w:szCs w:val="24"/>
          <w:lang w:val="lv-LV"/>
        </w:rPr>
        <w:t xml:space="preserve"> piegādes termiņu; </w:t>
      </w:r>
    </w:p>
    <w:p w14:paraId="271011D0" w14:textId="77777777" w:rsidR="00D524BF"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Pārdevējs </w:t>
      </w:r>
      <w:r w:rsidR="00F25342" w:rsidRPr="006247BE">
        <w:rPr>
          <w:rFonts w:ascii="Times New Roman" w:eastAsia="Times New Roman" w:hAnsi="Times New Roman" w:cs="Times New Roman"/>
          <w:sz w:val="24"/>
          <w:szCs w:val="24"/>
          <w:lang w:val="lv-LV"/>
        </w:rPr>
        <w:t xml:space="preserve">vismaz 2 (divas) reizes </w:t>
      </w:r>
      <w:r w:rsidRPr="006247BE">
        <w:rPr>
          <w:rFonts w:ascii="Times New Roman" w:eastAsia="Times New Roman" w:hAnsi="Times New Roman" w:cs="Times New Roman"/>
          <w:sz w:val="24"/>
          <w:szCs w:val="24"/>
          <w:lang w:val="lv-LV"/>
        </w:rPr>
        <w:t xml:space="preserve">piegādājis Līguma prasībām neatbilstošu vai nekvalitatīvu Preci, par ko ir sastādīts akts par konstatētajiem trūkumiem; </w:t>
      </w:r>
    </w:p>
    <w:p w14:paraId="69AAD39A" w14:textId="1EAE7B32" w:rsidR="00013F38"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Pārdevējs </w:t>
      </w:r>
      <w:r w:rsidRPr="006247BE">
        <w:rPr>
          <w:rFonts w:ascii="Times New Roman" w:eastAsia="Times New Roman" w:hAnsi="Times New Roman" w:cs="Times New Roman"/>
          <w:sz w:val="24"/>
          <w:szCs w:val="24"/>
          <w:lang w:val="lv-LV"/>
        </w:rPr>
        <w:t>neizpilda kādu citu no Līguma saistībām</w:t>
      </w:r>
      <w:r w:rsidR="000C1C75" w:rsidRPr="006247BE">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un pat pēc brīdinājuma saņemšanas turpina to nepildīt</w:t>
      </w:r>
      <w:r w:rsidR="000C1C75" w:rsidRPr="006247BE">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 xml:space="preserve">vai pieļauj pārkāpuma atkārtošanos; </w:t>
      </w:r>
    </w:p>
    <w:p w14:paraId="5984B527" w14:textId="333F3AD7" w:rsidR="00013F38"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Pārdevējs atkārtoti nepilda garantijas termiņa saistības</w:t>
      </w:r>
      <w:r w:rsidR="000C1C75" w:rsidRPr="006247BE">
        <w:rPr>
          <w:rFonts w:ascii="Times New Roman" w:eastAsia="Times New Roman" w:hAnsi="Times New Roman" w:cs="Times New Roman"/>
          <w:sz w:val="24"/>
          <w:szCs w:val="24"/>
          <w:lang w:val="lv-LV"/>
        </w:rPr>
        <w:t>;</w:t>
      </w:r>
    </w:p>
    <w:p w14:paraId="1BC12BF7" w14:textId="437BC924" w:rsidR="000C1C75"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Pārdevējs Līguma noslēgšanas vai izpildes laikā sniedzis nepatiesas</w:t>
      </w:r>
      <w:r w:rsidRPr="006247BE">
        <w:rPr>
          <w:rFonts w:ascii="Times New Roman" w:eastAsia="Times New Roman" w:hAnsi="Times New Roman" w:cs="Times New Roman"/>
          <w:sz w:val="24"/>
          <w:szCs w:val="24"/>
          <w:lang w:val="lv-LV"/>
        </w:rPr>
        <w:t xml:space="preserve"> ziņas vai apliecinājumus;</w:t>
      </w:r>
    </w:p>
    <w:p w14:paraId="7EE04C28" w14:textId="2EA121AD" w:rsidR="000C1C75"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Pārdevējs Līguma noslēgšanas vai izpildes laikā pārkāpis normatīvo aktu prasības attiecībās uz Līguma slēgšanu vai izpildi;</w:t>
      </w:r>
    </w:p>
    <w:p w14:paraId="53267CD2" w14:textId="77777777" w:rsidR="00013F38"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ja tiesā tiek ierosināta Pārdevēja maksātnespējas, vai tiesiskās aizsardzības (ārpustiesas tiesiskās aizs</w:t>
      </w:r>
      <w:r w:rsidRPr="006247BE">
        <w:rPr>
          <w:rFonts w:ascii="Times New Roman" w:eastAsia="Times New Roman" w:hAnsi="Times New Roman" w:cs="Times New Roman"/>
          <w:sz w:val="24"/>
          <w:szCs w:val="24"/>
          <w:lang w:val="lv-LV"/>
        </w:rPr>
        <w:t xml:space="preserve">ardzības) procesa lieta, vai pieņemts lēmums par Pārdevēja likvidācijas procesa uzsākšanu; </w:t>
      </w:r>
    </w:p>
    <w:p w14:paraId="068F7476" w14:textId="77777777" w:rsidR="00013F38"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ja Pārdevēja saimnieciskā darbība ir apturēta ilgāk par 2 (divām) nedēļām;</w:t>
      </w:r>
    </w:p>
    <w:p w14:paraId="4873831F" w14:textId="77777777" w:rsidR="00013F38"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Līgumu nav iespējams izpildīt tādēļ, ka Līguma izpildes laikā ir piemērotas starptautiskā</w:t>
      </w:r>
      <w:r w:rsidRPr="006247BE">
        <w:rPr>
          <w:rFonts w:ascii="Times New Roman" w:eastAsia="Times New Roman" w:hAnsi="Times New Roman" w:cs="Times New Roman"/>
          <w:sz w:val="24"/>
          <w:szCs w:val="24"/>
          <w:lang w:val="lv-LV"/>
        </w:rPr>
        <w:t>s vai nacionālās sankcijas vai būtiskas finanšu un kapitāla tirgus intereses ietekmējošas Eiropas Savienības vai Ziemeļatlantijas līguma organizācijas dalībvalsts noteiktās sankcijas.</w:t>
      </w:r>
    </w:p>
    <w:p w14:paraId="127A1534" w14:textId="7CFC005F" w:rsidR="00013F38" w:rsidRPr="006247BE" w:rsidRDefault="00EE33C4" w:rsidP="00AF428D">
      <w:pPr>
        <w:numPr>
          <w:ilvl w:val="1"/>
          <w:numId w:val="1"/>
        </w:numPr>
        <w:spacing w:before="60" w:after="60" w:line="240" w:lineRule="auto"/>
        <w:ind w:left="567" w:hanging="567"/>
        <w:contextualSpacing/>
        <w:jc w:val="both"/>
        <w:rPr>
          <w:rFonts w:ascii="Times New Roman" w:eastAsia="Times New Roman" w:hAnsi="Times New Roman" w:cs="Times New Roman"/>
          <w:sz w:val="24"/>
          <w:szCs w:val="24"/>
          <w:lang w:val="lv-LV" w:eastAsia="x-none"/>
        </w:rPr>
      </w:pPr>
      <w:r w:rsidRPr="006247BE">
        <w:rPr>
          <w:rFonts w:ascii="Times New Roman" w:eastAsia="Times New Roman" w:hAnsi="Times New Roman" w:cs="Times New Roman"/>
          <w:noProof/>
          <w:sz w:val="24"/>
          <w:szCs w:val="24"/>
          <w:lang w:val="lv-LV" w:eastAsia="x-none"/>
        </w:rPr>
        <w:t xml:space="preserve">Pārdevējs ir tiesīgs vienpusēji izbeigt Līgumu, </w:t>
      </w:r>
      <w:r w:rsidRPr="006247BE">
        <w:rPr>
          <w:rFonts w:ascii="Times New Roman" w:eastAsia="Times New Roman" w:hAnsi="Times New Roman" w:cs="Times New Roman"/>
          <w:sz w:val="24"/>
          <w:szCs w:val="24"/>
          <w:lang w:val="lv-LV" w:eastAsia="x-none"/>
        </w:rPr>
        <w:t>par to rakstveidā paziņo</w:t>
      </w:r>
      <w:r w:rsidRPr="006247BE">
        <w:rPr>
          <w:rFonts w:ascii="Times New Roman" w:eastAsia="Times New Roman" w:hAnsi="Times New Roman" w:cs="Times New Roman"/>
          <w:sz w:val="24"/>
          <w:szCs w:val="24"/>
          <w:lang w:val="lv-LV" w:eastAsia="x-none"/>
        </w:rPr>
        <w:t xml:space="preserve">jot Pircējam 10 (desmit) darba dienas iepriekš, neatlīdzinot tādējādi radušos izdevumus un/vai zaudējumus, ja: </w:t>
      </w:r>
    </w:p>
    <w:p w14:paraId="708C36AB" w14:textId="0565B126" w:rsidR="00013F38"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Pircējs vismaz 2 (divas) reizes nav ievērojis Līgumā noteikto </w:t>
      </w:r>
      <w:r w:rsidR="00FF2393" w:rsidRPr="006247BE">
        <w:rPr>
          <w:rFonts w:ascii="Times New Roman" w:eastAsia="Times New Roman" w:hAnsi="Times New Roman" w:cs="Times New Roman"/>
          <w:sz w:val="24"/>
          <w:szCs w:val="24"/>
          <w:lang w:val="lv-LV"/>
        </w:rPr>
        <w:t xml:space="preserve">maksājumu </w:t>
      </w:r>
      <w:r w:rsidR="00D524BF" w:rsidRPr="006247BE">
        <w:rPr>
          <w:rFonts w:ascii="Times New Roman" w:eastAsia="Times New Roman" w:hAnsi="Times New Roman" w:cs="Times New Roman"/>
          <w:sz w:val="24"/>
          <w:szCs w:val="24"/>
          <w:lang w:val="lv-LV"/>
        </w:rPr>
        <w:t xml:space="preserve">saistību </w:t>
      </w:r>
      <w:r w:rsidRPr="006247BE">
        <w:rPr>
          <w:rFonts w:ascii="Times New Roman" w:eastAsia="Times New Roman" w:hAnsi="Times New Roman" w:cs="Times New Roman"/>
          <w:sz w:val="24"/>
          <w:szCs w:val="24"/>
          <w:lang w:val="lv-LV"/>
        </w:rPr>
        <w:t xml:space="preserve">termiņu un Pārdevējs ir informējis Pircēju par rēķina apmaksas </w:t>
      </w:r>
      <w:r w:rsidRPr="006247BE">
        <w:rPr>
          <w:rFonts w:ascii="Times New Roman" w:eastAsia="Times New Roman" w:hAnsi="Times New Roman" w:cs="Times New Roman"/>
          <w:sz w:val="24"/>
          <w:szCs w:val="24"/>
          <w:lang w:val="lv-LV"/>
        </w:rPr>
        <w:t>kavējumu, bet Pircējs to nav novērsis Pārdevēja noteiktajā termiņā;</w:t>
      </w:r>
    </w:p>
    <w:p w14:paraId="4E1A2299" w14:textId="51371DD5" w:rsidR="00013F38" w:rsidRPr="006247BE" w:rsidRDefault="00EE33C4" w:rsidP="00AF428D">
      <w:pPr>
        <w:numPr>
          <w:ilvl w:val="2"/>
          <w:numId w:val="1"/>
        </w:numPr>
        <w:spacing w:before="60" w:after="6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Pircējs neizpilda kādu citu no Līguma saistībām</w:t>
      </w:r>
      <w:r w:rsidR="00D524BF" w:rsidRPr="006247BE">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un pēc brīdinājuma saņemšana</w:t>
      </w:r>
      <w:r w:rsidR="00D524BF" w:rsidRPr="006247BE">
        <w:rPr>
          <w:rFonts w:ascii="Times New Roman" w:eastAsia="Times New Roman" w:hAnsi="Times New Roman" w:cs="Times New Roman"/>
          <w:sz w:val="24"/>
          <w:szCs w:val="24"/>
          <w:lang w:val="lv-LV"/>
        </w:rPr>
        <w:t>s</w:t>
      </w:r>
      <w:r w:rsidRPr="006247BE">
        <w:rPr>
          <w:rFonts w:ascii="Times New Roman" w:eastAsia="Times New Roman" w:hAnsi="Times New Roman" w:cs="Times New Roman"/>
          <w:sz w:val="24"/>
          <w:szCs w:val="24"/>
          <w:lang w:val="lv-LV"/>
        </w:rPr>
        <w:t xml:space="preserve"> turpina to nepildīt vai pieļauj pārkāpuma atkārtošanos.</w:t>
      </w:r>
    </w:p>
    <w:p w14:paraId="5BAE37C0" w14:textId="3C2D6C26"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Puses ir tiesīgas vienpusēji izbeigt Līgumu vai atlikt</w:t>
      </w:r>
      <w:r w:rsidRPr="006247BE">
        <w:rPr>
          <w:rFonts w:ascii="Times New Roman" w:eastAsia="Times New Roman" w:hAnsi="Times New Roman" w:cs="Times New Roman"/>
          <w:noProof/>
          <w:sz w:val="24"/>
          <w:szCs w:val="24"/>
          <w:lang w:val="lv-LV"/>
        </w:rPr>
        <w:t xml:space="preserve"> Līguma izpildi bez sankciju piemērošanas, gadījumā, ja tas pamatots ar valsts, pašvaldības vai augstākstāvošu iestāžu un institūciju izdotajiem normatīvajiem aktiem vai pārvaldes lēmumiem.</w:t>
      </w:r>
    </w:p>
    <w:p w14:paraId="0BED0D82" w14:textId="06DE6F48" w:rsidR="00D524BF"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Ja Pircējs izbeidz Līgumu sakarā ar to, ka Pārdevējs nepilda savas</w:t>
      </w:r>
      <w:r w:rsidRPr="006247BE">
        <w:rPr>
          <w:rFonts w:ascii="Times New Roman" w:eastAsia="Times New Roman" w:hAnsi="Times New Roman" w:cs="Times New Roman"/>
          <w:sz w:val="24"/>
          <w:szCs w:val="24"/>
          <w:lang w:val="lv-LV"/>
        </w:rPr>
        <w:t xml:space="preserve"> saistības atbilstoši Līguma nosacījumiem, Pārdevējam ir pienākums Pircēja noteiktajā termiņā atgriezt Pircēja veikto samaksu (ja tāda ir veikta). Ja Pircējs šādā gadījumā ir jau saņēmis Prec</w:t>
      </w:r>
      <w:r w:rsidR="0075001E" w:rsidRPr="006247BE">
        <w:rPr>
          <w:rFonts w:ascii="Times New Roman" w:eastAsia="Times New Roman" w:hAnsi="Times New Roman" w:cs="Times New Roman"/>
          <w:sz w:val="24"/>
          <w:szCs w:val="24"/>
          <w:lang w:val="lv-LV"/>
        </w:rPr>
        <w:t>es</w:t>
      </w:r>
      <w:r w:rsidRPr="006247BE">
        <w:rPr>
          <w:rFonts w:ascii="Times New Roman" w:eastAsia="Times New Roman" w:hAnsi="Times New Roman" w:cs="Times New Roman"/>
          <w:sz w:val="24"/>
          <w:szCs w:val="24"/>
          <w:lang w:val="lv-LV"/>
        </w:rPr>
        <w:t xml:space="preserve"> vai vismaz t</w:t>
      </w:r>
      <w:r w:rsidR="0075001E" w:rsidRPr="006247BE">
        <w:rPr>
          <w:rFonts w:ascii="Times New Roman" w:eastAsia="Times New Roman" w:hAnsi="Times New Roman" w:cs="Times New Roman"/>
          <w:sz w:val="24"/>
          <w:szCs w:val="24"/>
          <w:lang w:val="lv-LV"/>
        </w:rPr>
        <w:t>o</w:t>
      </w:r>
      <w:r w:rsidRPr="006247BE">
        <w:rPr>
          <w:rFonts w:ascii="Times New Roman" w:eastAsia="Times New Roman" w:hAnsi="Times New Roman" w:cs="Times New Roman"/>
          <w:sz w:val="24"/>
          <w:szCs w:val="24"/>
          <w:lang w:val="lv-LV"/>
        </w:rPr>
        <w:t xml:space="preserve"> daļu un vēlas t</w:t>
      </w:r>
      <w:r w:rsidR="0075001E" w:rsidRPr="006247BE">
        <w:rPr>
          <w:rFonts w:ascii="Times New Roman" w:eastAsia="Times New Roman" w:hAnsi="Times New Roman" w:cs="Times New Roman"/>
          <w:sz w:val="24"/>
          <w:szCs w:val="24"/>
          <w:lang w:val="lv-LV"/>
        </w:rPr>
        <w:t>ās</w:t>
      </w:r>
      <w:r w:rsidRPr="006247BE">
        <w:rPr>
          <w:rFonts w:ascii="Times New Roman" w:eastAsia="Times New Roman" w:hAnsi="Times New Roman" w:cs="Times New Roman"/>
          <w:sz w:val="24"/>
          <w:szCs w:val="24"/>
          <w:lang w:val="lv-LV"/>
        </w:rPr>
        <w:t xml:space="preserve"> atzīt par pieņemam</w:t>
      </w:r>
      <w:r w:rsidR="0075001E" w:rsidRPr="006247BE">
        <w:rPr>
          <w:rFonts w:ascii="Times New Roman" w:eastAsia="Times New Roman" w:hAnsi="Times New Roman" w:cs="Times New Roman"/>
          <w:sz w:val="24"/>
          <w:szCs w:val="24"/>
          <w:lang w:val="lv-LV"/>
        </w:rPr>
        <w:t>ām</w:t>
      </w:r>
      <w:r w:rsidRPr="006247BE">
        <w:rPr>
          <w:rFonts w:ascii="Times New Roman" w:eastAsia="Times New Roman" w:hAnsi="Times New Roman" w:cs="Times New Roman"/>
          <w:sz w:val="24"/>
          <w:szCs w:val="24"/>
          <w:lang w:val="lv-LV"/>
        </w:rPr>
        <w:t>, ir nofor</w:t>
      </w:r>
      <w:r w:rsidRPr="006247BE">
        <w:rPr>
          <w:rFonts w:ascii="Times New Roman" w:eastAsia="Times New Roman" w:hAnsi="Times New Roman" w:cs="Times New Roman"/>
          <w:sz w:val="24"/>
          <w:szCs w:val="24"/>
          <w:lang w:val="lv-LV"/>
        </w:rPr>
        <w:t>mējams atbilstošs pieņemšanas – nodošanas akts un veicama samaksa (vai attiecīgi atgriežama), atbilstoši Pre</w:t>
      </w:r>
      <w:r w:rsidR="0075001E" w:rsidRPr="006247BE">
        <w:rPr>
          <w:rFonts w:ascii="Times New Roman" w:eastAsia="Times New Roman" w:hAnsi="Times New Roman" w:cs="Times New Roman"/>
          <w:sz w:val="24"/>
          <w:szCs w:val="24"/>
          <w:lang w:val="lv-LV"/>
        </w:rPr>
        <w:t>ču</w:t>
      </w:r>
      <w:r w:rsidRPr="006247BE">
        <w:rPr>
          <w:rFonts w:ascii="Times New Roman" w:eastAsia="Times New Roman" w:hAnsi="Times New Roman" w:cs="Times New Roman"/>
          <w:sz w:val="24"/>
          <w:szCs w:val="24"/>
          <w:lang w:val="lv-LV"/>
        </w:rPr>
        <w:t xml:space="preserve"> apjoma vērtībai.</w:t>
      </w:r>
    </w:p>
    <w:p w14:paraId="459D975E" w14:textId="2949BBDF"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noProof/>
          <w:sz w:val="24"/>
          <w:szCs w:val="24"/>
          <w:lang w:val="lv-LV"/>
        </w:rPr>
      </w:pPr>
      <w:r w:rsidRPr="006247BE">
        <w:rPr>
          <w:rFonts w:ascii="Times New Roman" w:hAnsi="Times New Roman" w:cs="Times New Roman"/>
          <w:sz w:val="24"/>
          <w:szCs w:val="24"/>
          <w:lang w:val="lv-LV"/>
        </w:rPr>
        <w:lastRenderedPageBreak/>
        <w:t xml:space="preserve">Jebkādas izmaiņas Līgumā var tikt izdarītas vienīgi pēc Pušu rakstiskas vienošanās, kas ar parakstīšanas dienu kļūst par Līguma </w:t>
      </w:r>
      <w:r w:rsidRPr="006247BE">
        <w:rPr>
          <w:rFonts w:ascii="Times New Roman" w:hAnsi="Times New Roman" w:cs="Times New Roman"/>
          <w:sz w:val="24"/>
          <w:szCs w:val="24"/>
          <w:lang w:val="lv-LV"/>
        </w:rPr>
        <w:t>neatņemamu sastāvdaļu. Ja Puses</w:t>
      </w:r>
      <w:r w:rsidR="00FF2393" w:rsidRPr="006247BE">
        <w:rPr>
          <w:rFonts w:ascii="Times New Roman" w:hAnsi="Times New Roman" w:cs="Times New Roman"/>
          <w:sz w:val="24"/>
          <w:szCs w:val="24"/>
          <w:lang w:val="lv-LV"/>
        </w:rPr>
        <w:t xml:space="preserve"> </w:t>
      </w:r>
      <w:r w:rsidRPr="006247BE">
        <w:rPr>
          <w:rFonts w:ascii="Times New Roman" w:hAnsi="Times New Roman" w:cs="Times New Roman"/>
          <w:sz w:val="24"/>
          <w:szCs w:val="24"/>
          <w:lang w:val="lv-LV"/>
        </w:rPr>
        <w:t>nevar vienoties, spēkā paliek iepriekšējie Līguma noteikumi</w:t>
      </w:r>
      <w:r w:rsidRPr="006247BE">
        <w:rPr>
          <w:rFonts w:ascii="Times New Roman" w:eastAsia="Times New Roman" w:hAnsi="Times New Roman" w:cs="Times New Roman"/>
          <w:noProof/>
          <w:sz w:val="24"/>
          <w:szCs w:val="24"/>
          <w:lang w:val="lv-LV"/>
        </w:rPr>
        <w:t xml:space="preserve">. </w:t>
      </w:r>
    </w:p>
    <w:p w14:paraId="5EBE4A81" w14:textId="47075431" w:rsidR="006346C6" w:rsidRPr="006247BE" w:rsidRDefault="00EE33C4" w:rsidP="00AF428D">
      <w:pPr>
        <w:numPr>
          <w:ilvl w:val="1"/>
          <w:numId w:val="1"/>
        </w:numPr>
        <w:spacing w:before="60" w:after="60" w:line="240" w:lineRule="auto"/>
        <w:ind w:hanging="592"/>
        <w:jc w:val="both"/>
        <w:rPr>
          <w:rFonts w:ascii="Times New Roman" w:hAnsi="Times New Roman" w:cs="Times New Roman"/>
          <w:noProof/>
          <w:sz w:val="24"/>
          <w:szCs w:val="24"/>
          <w:lang w:val="lv-LV"/>
        </w:rPr>
      </w:pPr>
      <w:r w:rsidRPr="006247BE">
        <w:rPr>
          <w:rFonts w:ascii="Times New Roman" w:hAnsi="Times New Roman" w:cs="Times New Roman"/>
          <w:sz w:val="24"/>
          <w:szCs w:val="24"/>
          <w:lang w:val="lv-LV"/>
        </w:rPr>
        <w:t xml:space="preserve">Jebkādas izmaiņas Līgumā (t.sk. par piegādes vietas maiņu vai papildināšanu, par norēķinu konta maiņu) var tikt izdarītas vienīgi pēc Pušu rakstiskas vienošanās, </w:t>
      </w:r>
      <w:r w:rsidRPr="006247BE">
        <w:rPr>
          <w:rFonts w:ascii="Times New Roman" w:hAnsi="Times New Roman" w:cs="Times New Roman"/>
          <w:sz w:val="24"/>
          <w:szCs w:val="24"/>
          <w:lang w:val="lv-LV"/>
        </w:rPr>
        <w:t xml:space="preserve">kas ar parakstīšanas dienu kļūst par Līguma neatņemamu sastāvdaļu. Ja Puses nevar vienoties, spēkā paliek iepriekšējie Līguma noteikumi. </w:t>
      </w:r>
    </w:p>
    <w:p w14:paraId="08741AE5" w14:textId="1D9CB989" w:rsidR="006346C6" w:rsidRPr="006247BE" w:rsidRDefault="00EE33C4" w:rsidP="00AF428D">
      <w:pPr>
        <w:numPr>
          <w:ilvl w:val="1"/>
          <w:numId w:val="1"/>
        </w:numPr>
        <w:spacing w:before="60" w:after="60" w:line="240" w:lineRule="auto"/>
        <w:ind w:hanging="592"/>
        <w:jc w:val="both"/>
        <w:rPr>
          <w:rFonts w:ascii="Times New Roman" w:hAnsi="Times New Roman" w:cs="Times New Roman"/>
          <w:noProof/>
          <w:sz w:val="24"/>
          <w:szCs w:val="24"/>
          <w:lang w:val="lv-LV"/>
        </w:rPr>
      </w:pPr>
      <w:r w:rsidRPr="006247BE">
        <w:rPr>
          <w:rFonts w:ascii="Times New Roman" w:hAnsi="Times New Roman" w:cs="Times New Roman"/>
          <w:sz w:val="24"/>
          <w:szCs w:val="24"/>
          <w:lang w:val="lv-LV"/>
        </w:rPr>
        <w:t xml:space="preserve">Būtiskas izmaiņas Līguma punktos ir pieļaujamas </w:t>
      </w:r>
      <w:r w:rsidRPr="006247BE">
        <w:rPr>
          <w:rFonts w:ascii="Times New Roman" w:hAnsi="Times New Roman" w:cs="Times New Roman"/>
          <w:noProof/>
          <w:sz w:val="24"/>
          <w:szCs w:val="24"/>
          <w:lang w:val="lv-LV"/>
        </w:rPr>
        <w:t>atbilstoši Publisko iepirkumu likuma 61. panta otrās daļas un trešās d</w:t>
      </w:r>
      <w:r w:rsidRPr="006247BE">
        <w:rPr>
          <w:rFonts w:ascii="Times New Roman" w:hAnsi="Times New Roman" w:cs="Times New Roman"/>
          <w:noProof/>
          <w:sz w:val="24"/>
          <w:szCs w:val="24"/>
          <w:lang w:val="lv-LV"/>
        </w:rPr>
        <w:t>aļas pirmajam punktam un var attiekties uz jebkuriem Līguma noteikumiem, ja izmaiņu nepieciešamība izriet no jauniem, objektīviem apstākļiem, kas radušies pēc Līguma noslēgšanas un kas Līguma slēgšanas brīdī nepastāvēja un nebija saprātīgi un precīzi progn</w:t>
      </w:r>
      <w:r w:rsidRPr="006247BE">
        <w:rPr>
          <w:rFonts w:ascii="Times New Roman" w:hAnsi="Times New Roman" w:cs="Times New Roman"/>
          <w:noProof/>
          <w:sz w:val="24"/>
          <w:szCs w:val="24"/>
          <w:lang w:val="lv-LV"/>
        </w:rPr>
        <w:t>ozējami. Tāpat par būtiskiem Līguma grozījumiem ir uzskatāmi un tie ir pieļaujami, iestājoties jebkādiem apstākļiem, kas atbilst jebkuriem no Publisko iepirkumu likuma 61. panta trešajā daļā minētajiem priekšnoteikumiem</w:t>
      </w:r>
      <w:r w:rsidR="00127D1D" w:rsidRPr="006247BE">
        <w:rPr>
          <w:rFonts w:ascii="Times New Roman" w:hAnsi="Times New Roman" w:cs="Times New Roman"/>
          <w:noProof/>
          <w:sz w:val="24"/>
          <w:szCs w:val="24"/>
          <w:lang w:val="lv-LV"/>
        </w:rPr>
        <w:t>,</w:t>
      </w:r>
      <w:r w:rsidRPr="006247BE">
        <w:rPr>
          <w:rFonts w:ascii="Times New Roman" w:hAnsi="Times New Roman" w:cs="Times New Roman"/>
          <w:noProof/>
          <w:sz w:val="24"/>
          <w:szCs w:val="24"/>
          <w:lang w:val="lv-LV"/>
        </w:rPr>
        <w:t xml:space="preserve"> tajā skaitā izmaiņas var veikt, ja </w:t>
      </w:r>
      <w:r w:rsidRPr="006247BE">
        <w:rPr>
          <w:rFonts w:ascii="Times New Roman" w:hAnsi="Times New Roman" w:cs="Times New Roman"/>
          <w:noProof/>
          <w:sz w:val="24"/>
          <w:szCs w:val="24"/>
          <w:lang w:val="lv-LV"/>
        </w:rPr>
        <w:t xml:space="preserve">ir Pircējam, atbilstoši Līguma 1.3. punktam, radusies nepieciešamība iegādāties arī citas līdzvērtīgas preces, kas nav iekļautas Tehniskajā specifikācijā/Tehniskajā piedāvājumā </w:t>
      </w:r>
      <w:r w:rsidRPr="006247BE">
        <w:rPr>
          <w:rFonts w:ascii="Times New Roman" w:hAnsi="Times New Roman" w:cs="Times New Roman"/>
          <w:i/>
          <w:noProof/>
          <w:sz w:val="24"/>
          <w:szCs w:val="24"/>
          <w:lang w:val="lv-LV"/>
        </w:rPr>
        <w:t>(1.pielikums)</w:t>
      </w:r>
      <w:r w:rsidRPr="006247BE">
        <w:rPr>
          <w:rFonts w:ascii="Times New Roman" w:hAnsi="Times New Roman" w:cs="Times New Roman"/>
          <w:noProof/>
          <w:sz w:val="24"/>
          <w:szCs w:val="24"/>
          <w:lang w:val="lv-LV"/>
        </w:rPr>
        <w:t xml:space="preserve"> un kuru nepieciešamību uz Līguma slēgšanas dienu nebija iespējams</w:t>
      </w:r>
      <w:r w:rsidRPr="006247BE">
        <w:rPr>
          <w:rFonts w:ascii="Times New Roman" w:hAnsi="Times New Roman" w:cs="Times New Roman"/>
          <w:noProof/>
          <w:sz w:val="24"/>
          <w:szCs w:val="24"/>
          <w:lang w:val="lv-LV"/>
        </w:rPr>
        <w:t xml:space="preserve"> paredzēt. Tādā gadījumā šādi iegādājamo Preču vērtība nepārsniedz 10% no Līguma 2.1. punktā noteiktās kopējās Līgumcenas</w:t>
      </w:r>
      <w:r w:rsidRPr="006247BE">
        <w:rPr>
          <w:rFonts w:ascii="Times New Roman" w:eastAsia="Times New Roman" w:hAnsi="Times New Roman" w:cs="Times New Roman"/>
          <w:noProof/>
          <w:sz w:val="24"/>
          <w:szCs w:val="24"/>
          <w:lang w:val="lv-LV"/>
        </w:rPr>
        <w:t xml:space="preserve">. </w:t>
      </w:r>
    </w:p>
    <w:p w14:paraId="69387A90" w14:textId="77777777" w:rsidR="006346C6" w:rsidRPr="006247BE" w:rsidRDefault="00EE33C4" w:rsidP="00AF428D">
      <w:pPr>
        <w:numPr>
          <w:ilvl w:val="1"/>
          <w:numId w:val="1"/>
        </w:numPr>
        <w:spacing w:before="60" w:after="60" w:line="240" w:lineRule="auto"/>
        <w:ind w:hanging="592"/>
        <w:jc w:val="both"/>
        <w:rPr>
          <w:rFonts w:ascii="Times New Roman" w:eastAsia="Times New Roman" w:hAnsi="Times New Roman" w:cs="Times New Roman"/>
          <w:sz w:val="24"/>
          <w:szCs w:val="24"/>
          <w:lang w:val="lv-LV"/>
        </w:rPr>
      </w:pPr>
      <w:r w:rsidRPr="006247BE">
        <w:rPr>
          <w:rFonts w:ascii="Times New Roman" w:hAnsi="Times New Roman" w:cs="Times New Roman"/>
          <w:noProof/>
          <w:sz w:val="24"/>
          <w:szCs w:val="24"/>
          <w:lang w:val="lv-LV"/>
        </w:rPr>
        <w:t xml:space="preserve">Puse, kura iniciē Līguma 10.8. punktā noteiktās izmaiņas, iesniedz otrai Pusei rakstveidā objektīvi pamatotu iesniegumu, pēc kā </w:t>
      </w:r>
      <w:r w:rsidRPr="006247BE">
        <w:rPr>
          <w:rFonts w:ascii="Times New Roman" w:hAnsi="Times New Roman" w:cs="Times New Roman"/>
          <w:noProof/>
          <w:sz w:val="24"/>
          <w:szCs w:val="24"/>
          <w:lang w:val="lv-LV"/>
        </w:rPr>
        <w:t>Puses lemj par izmaiņu veikšanu vai atteikšanu.</w:t>
      </w:r>
    </w:p>
    <w:p w14:paraId="4E3FB9D2" w14:textId="77777777" w:rsidR="00013F38" w:rsidRPr="006247BE" w:rsidRDefault="00EE33C4"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noProof/>
          <w:sz w:val="24"/>
          <w:szCs w:val="24"/>
          <w:lang w:val="lv-LV"/>
        </w:rPr>
        <w:t>Citi noteikumi</w:t>
      </w:r>
    </w:p>
    <w:p w14:paraId="7DC88A59" w14:textId="21510437"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b/>
          <w:noProof/>
          <w:sz w:val="24"/>
          <w:szCs w:val="24"/>
          <w:lang w:val="lv-LV" w:eastAsia="x-none"/>
        </w:rPr>
      </w:pPr>
      <w:r w:rsidRPr="006247BE">
        <w:rPr>
          <w:rFonts w:ascii="Times New Roman" w:eastAsia="Times New Roman" w:hAnsi="Times New Roman" w:cs="Times New Roman"/>
          <w:sz w:val="24"/>
          <w:szCs w:val="24"/>
          <w:lang w:val="lv-LV" w:eastAsia="x-none"/>
        </w:rPr>
        <w:t>Kā atbildīgo un pilnvaroto personu par Līguma izpildi, Preces pieņemšanu, iespējamo papildinājumu vai izmaiņu saskaņošanu (izņemot Līguma grozījumu parakstīšanu) no Pircēja puses Pircējs nosaka</w:t>
      </w:r>
      <w:r w:rsidRPr="006247BE">
        <w:rPr>
          <w:rFonts w:ascii="Times New Roman" w:eastAsia="Times New Roman" w:hAnsi="Times New Roman" w:cs="Times New Roman"/>
          <w:b/>
          <w:spacing w:val="6"/>
          <w:sz w:val="24"/>
          <w:szCs w:val="24"/>
          <w:lang w:val="lv-LV" w:eastAsia="x-none"/>
        </w:rPr>
        <w:t xml:space="preserve"> </w:t>
      </w:r>
      <w:r>
        <w:rPr>
          <w:rFonts w:ascii="Times New Roman" w:eastAsia="Times New Roman" w:hAnsi="Times New Roman" w:cs="Times New Roman"/>
          <w:b/>
          <w:spacing w:val="6"/>
          <w:sz w:val="24"/>
          <w:szCs w:val="24"/>
          <w:lang w:val="lv-LV" w:eastAsia="x-none"/>
        </w:rPr>
        <w:t>------</w:t>
      </w:r>
      <w:r w:rsidR="002D5CDE">
        <w:rPr>
          <w:rFonts w:ascii="Times New Roman" w:eastAsia="Times New Roman" w:hAnsi="Times New Roman" w:cs="Times New Roman"/>
          <w:b/>
          <w:spacing w:val="6"/>
          <w:sz w:val="24"/>
          <w:szCs w:val="24"/>
          <w:lang w:val="lv-LV" w:eastAsia="x-none"/>
        </w:rPr>
        <w:t xml:space="preserve"> </w:t>
      </w:r>
      <w:r>
        <w:rPr>
          <w:rFonts w:ascii="Times New Roman" w:eastAsia="Times New Roman" w:hAnsi="Times New Roman" w:cs="Times New Roman"/>
          <w:b/>
          <w:spacing w:val="6"/>
          <w:sz w:val="24"/>
          <w:szCs w:val="24"/>
          <w:lang w:val="lv-LV" w:eastAsia="x-none"/>
        </w:rPr>
        <w:t>-------</w:t>
      </w:r>
      <w:r w:rsidRPr="006247BE">
        <w:rPr>
          <w:rFonts w:ascii="Times New Roman" w:eastAsia="Times New Roman" w:hAnsi="Times New Roman" w:cs="Times New Roman"/>
          <w:sz w:val="24"/>
          <w:szCs w:val="24"/>
          <w:lang w:val="lv-LV"/>
        </w:rPr>
        <w:t>,</w:t>
      </w:r>
      <w:r w:rsidRPr="006247BE">
        <w:rPr>
          <w:rFonts w:ascii="Times New Roman" w:eastAsia="Times New Roman" w:hAnsi="Times New Roman" w:cs="Times New Roman"/>
          <w:spacing w:val="6"/>
          <w:sz w:val="24"/>
          <w:szCs w:val="24"/>
          <w:lang w:val="lv-LV" w:eastAsia="x-none"/>
        </w:rPr>
        <w:t xml:space="preserve"> </w:t>
      </w:r>
      <w:r w:rsidRPr="002D5CDE">
        <w:rPr>
          <w:rFonts w:ascii="Times New Roman" w:eastAsia="Times New Roman" w:hAnsi="Times New Roman" w:cs="Times New Roman"/>
          <w:spacing w:val="6"/>
          <w:sz w:val="24"/>
          <w:szCs w:val="24"/>
          <w:lang w:val="lv-LV" w:eastAsia="x-none"/>
        </w:rPr>
        <w:t xml:space="preserve">tālr. </w:t>
      </w:r>
      <w:r>
        <w:rPr>
          <w:rFonts w:ascii="Times New Roman" w:eastAsia="Times New Roman" w:hAnsi="Times New Roman" w:cs="Times New Roman"/>
          <w:spacing w:val="6"/>
          <w:sz w:val="24"/>
          <w:szCs w:val="24"/>
          <w:lang w:val="lv-LV" w:eastAsia="x-none"/>
        </w:rPr>
        <w:t>--------</w:t>
      </w:r>
      <w:r w:rsidRPr="002D5CDE">
        <w:rPr>
          <w:rFonts w:ascii="Times New Roman" w:eastAsia="Times New Roman" w:hAnsi="Times New Roman" w:cs="Times New Roman"/>
          <w:spacing w:val="6"/>
          <w:sz w:val="24"/>
          <w:szCs w:val="24"/>
          <w:lang w:val="lv-LV" w:eastAsia="x-none"/>
        </w:rPr>
        <w:t xml:space="preserve">, e-pasta adrese: </w:t>
      </w:r>
      <w:hyperlink r:id="rId7" w:history="1">
        <w:r w:rsidRPr="00957321">
          <w:rPr>
            <w:rStyle w:val="Hyperlink"/>
            <w:rFonts w:ascii="Times New Roman" w:eastAsia="Times New Roman" w:hAnsi="Times New Roman" w:cs="Times New Roman"/>
            <w:spacing w:val="6"/>
            <w:sz w:val="24"/>
            <w:szCs w:val="24"/>
            <w:lang w:val="lv-LV" w:eastAsia="x-none"/>
          </w:rPr>
          <w:t>------.-------@rsu.lv</w:t>
        </w:r>
      </w:hyperlink>
      <w:r w:rsidR="002D5CDE" w:rsidRPr="002D5CDE">
        <w:rPr>
          <w:rFonts w:ascii="Times New Roman" w:eastAsia="Times New Roman" w:hAnsi="Times New Roman" w:cs="Times New Roman"/>
          <w:spacing w:val="6"/>
          <w:sz w:val="24"/>
          <w:szCs w:val="24"/>
          <w:lang w:val="lv-LV" w:eastAsia="x-none"/>
        </w:rPr>
        <w:t>,</w:t>
      </w:r>
      <w:r w:rsidRPr="002D5CDE">
        <w:rPr>
          <w:rFonts w:ascii="Times New Roman" w:eastAsia="Times New Roman" w:hAnsi="Times New Roman" w:cs="Times New Roman"/>
          <w:sz w:val="24"/>
          <w:szCs w:val="24"/>
          <w:lang w:val="lv-LV" w:eastAsia="x-none"/>
        </w:rPr>
        <w:t xml:space="preserve"> un no Pārdevēja </w:t>
      </w:r>
      <w:r w:rsidRPr="006247BE">
        <w:rPr>
          <w:rFonts w:ascii="Times New Roman" w:eastAsia="Times New Roman" w:hAnsi="Times New Roman" w:cs="Times New Roman"/>
          <w:sz w:val="24"/>
          <w:szCs w:val="24"/>
          <w:lang w:val="lv-LV" w:eastAsia="x-none"/>
        </w:rPr>
        <w:t xml:space="preserve">puses </w:t>
      </w:r>
      <w:r w:rsidRPr="00E77647">
        <w:rPr>
          <w:rFonts w:ascii="Times New Roman" w:eastAsia="Times New Roman" w:hAnsi="Times New Roman" w:cs="Times New Roman"/>
          <w:sz w:val="24"/>
          <w:szCs w:val="24"/>
          <w:lang w:val="lv-LV" w:eastAsia="x-none"/>
        </w:rPr>
        <w:t>Pārdevējs nosaka</w:t>
      </w:r>
      <w:r w:rsidRPr="00E77647">
        <w:rPr>
          <w:rFonts w:ascii="Times New Roman" w:eastAsia="Times New Roman" w:hAnsi="Times New Roman" w:cs="Times New Roman"/>
          <w:b/>
          <w:sz w:val="24"/>
          <w:szCs w:val="24"/>
          <w:lang w:val="lv-LV" w:eastAsia="x-none"/>
        </w:rPr>
        <w:t xml:space="preserve"> </w:t>
      </w:r>
      <w:r>
        <w:rPr>
          <w:rFonts w:ascii="Times New Roman" w:eastAsia="Times New Roman" w:hAnsi="Times New Roman" w:cs="Times New Roman"/>
          <w:b/>
          <w:spacing w:val="6"/>
          <w:sz w:val="24"/>
          <w:szCs w:val="24"/>
          <w:lang w:val="lv-LV" w:eastAsia="x-none"/>
        </w:rPr>
        <w:t>-----</w:t>
      </w:r>
      <w:r w:rsidR="00DE5828" w:rsidRPr="00E77647">
        <w:rPr>
          <w:rFonts w:ascii="Times New Roman" w:eastAsia="Times New Roman" w:hAnsi="Times New Roman" w:cs="Times New Roman"/>
          <w:b/>
          <w:spacing w:val="6"/>
          <w:sz w:val="24"/>
          <w:szCs w:val="24"/>
          <w:lang w:val="lv-LV" w:eastAsia="x-none"/>
        </w:rPr>
        <w:t xml:space="preserve"> </w:t>
      </w:r>
      <w:r>
        <w:rPr>
          <w:rFonts w:ascii="Times New Roman" w:eastAsia="Times New Roman" w:hAnsi="Times New Roman" w:cs="Times New Roman"/>
          <w:b/>
          <w:spacing w:val="6"/>
          <w:sz w:val="24"/>
          <w:szCs w:val="24"/>
          <w:lang w:val="lv-LV" w:eastAsia="x-none"/>
        </w:rPr>
        <w:t>-------</w:t>
      </w:r>
      <w:r w:rsidRPr="00E77647">
        <w:rPr>
          <w:rFonts w:ascii="Times New Roman" w:eastAsia="Times New Roman" w:hAnsi="Times New Roman" w:cs="Times New Roman"/>
          <w:sz w:val="24"/>
          <w:szCs w:val="24"/>
          <w:lang w:val="lv-LV"/>
        </w:rPr>
        <w:t>,</w:t>
      </w:r>
      <w:r w:rsidRPr="00E77647">
        <w:rPr>
          <w:rFonts w:ascii="Times New Roman" w:eastAsia="Times New Roman" w:hAnsi="Times New Roman" w:cs="Times New Roman"/>
          <w:b/>
          <w:color w:val="538135"/>
          <w:sz w:val="24"/>
          <w:szCs w:val="24"/>
          <w:lang w:val="lv-LV" w:eastAsia="x-none"/>
        </w:rPr>
        <w:t xml:space="preserve"> </w:t>
      </w:r>
      <w:r w:rsidRPr="00E77647">
        <w:rPr>
          <w:rFonts w:ascii="Times New Roman" w:eastAsia="Times New Roman" w:hAnsi="Times New Roman" w:cs="Times New Roman"/>
          <w:sz w:val="24"/>
          <w:szCs w:val="24"/>
          <w:lang w:val="lv-LV" w:eastAsia="x-none"/>
        </w:rPr>
        <w:t>tālr.</w:t>
      </w:r>
      <w:r w:rsidR="000F762A">
        <w:rPr>
          <w:rFonts w:ascii="Times New Roman" w:eastAsia="Times New Roman" w:hAnsi="Times New Roman" w:cs="Times New Roman"/>
          <w:sz w:val="24"/>
          <w:szCs w:val="24"/>
          <w:lang w:val="lv-LV" w:eastAsia="x-none"/>
        </w:rPr>
        <w:t> </w:t>
      </w:r>
      <w:r>
        <w:rPr>
          <w:rFonts w:ascii="Times New Roman" w:hAnsi="Times New Roman"/>
          <w:sz w:val="24"/>
          <w:szCs w:val="24"/>
          <w:lang w:val="lv-LV"/>
        </w:rPr>
        <w:t>--------</w:t>
      </w:r>
      <w:r w:rsidRPr="00E77647">
        <w:rPr>
          <w:rFonts w:ascii="Times New Roman" w:eastAsia="Times New Roman" w:hAnsi="Times New Roman" w:cs="Times New Roman"/>
          <w:sz w:val="24"/>
          <w:szCs w:val="24"/>
          <w:lang w:val="lv-LV" w:eastAsia="x-none"/>
        </w:rPr>
        <w:t xml:space="preserve">, e-pasta adrese: </w:t>
      </w:r>
      <w:bookmarkStart w:id="2" w:name="_GoBack"/>
      <w:bookmarkEnd w:id="2"/>
      <w:r>
        <w:rPr>
          <w:rFonts w:ascii="Times New Roman" w:eastAsia="Times New Roman" w:hAnsi="Times New Roman" w:cs="Times New Roman"/>
          <w:spacing w:val="6"/>
          <w:sz w:val="24"/>
          <w:szCs w:val="24"/>
          <w:lang w:val="lv-LV" w:eastAsia="x-none"/>
        </w:rPr>
        <w:fldChar w:fldCharType="begin"/>
      </w:r>
      <w:r>
        <w:rPr>
          <w:rFonts w:ascii="Times New Roman" w:eastAsia="Times New Roman" w:hAnsi="Times New Roman" w:cs="Times New Roman"/>
          <w:spacing w:val="6"/>
          <w:sz w:val="24"/>
          <w:szCs w:val="24"/>
          <w:lang w:val="lv-LV" w:eastAsia="x-none"/>
        </w:rPr>
        <w:instrText xml:space="preserve"> HYPERLINK "mailto:</w:instrText>
      </w:r>
      <w:r w:rsidRPr="00EE33C4">
        <w:rPr>
          <w:rFonts w:ascii="Times New Roman" w:eastAsia="Times New Roman" w:hAnsi="Times New Roman" w:cs="Times New Roman"/>
          <w:spacing w:val="6"/>
          <w:sz w:val="24"/>
          <w:szCs w:val="24"/>
          <w:lang w:val="lv-LV" w:eastAsia="x-none"/>
        </w:rPr>
        <w:instrText>-----@joma-sport.lv</w:instrText>
      </w:r>
      <w:r>
        <w:rPr>
          <w:rFonts w:ascii="Times New Roman" w:eastAsia="Times New Roman" w:hAnsi="Times New Roman" w:cs="Times New Roman"/>
          <w:spacing w:val="6"/>
          <w:sz w:val="24"/>
          <w:szCs w:val="24"/>
          <w:lang w:val="lv-LV" w:eastAsia="x-none"/>
        </w:rPr>
        <w:instrText xml:space="preserve">" </w:instrText>
      </w:r>
      <w:r>
        <w:rPr>
          <w:rFonts w:ascii="Times New Roman" w:eastAsia="Times New Roman" w:hAnsi="Times New Roman" w:cs="Times New Roman"/>
          <w:spacing w:val="6"/>
          <w:sz w:val="24"/>
          <w:szCs w:val="24"/>
          <w:lang w:val="lv-LV" w:eastAsia="x-none"/>
        </w:rPr>
        <w:fldChar w:fldCharType="separate"/>
      </w:r>
      <w:r w:rsidRPr="00957321">
        <w:rPr>
          <w:rStyle w:val="Hyperlink"/>
          <w:rFonts w:ascii="Times New Roman" w:eastAsia="Times New Roman" w:hAnsi="Times New Roman" w:cs="Times New Roman"/>
          <w:spacing w:val="6"/>
          <w:sz w:val="24"/>
          <w:szCs w:val="24"/>
          <w:lang w:val="lv-LV" w:eastAsia="x-none"/>
        </w:rPr>
        <w:t>-----@joma-sport.lv</w:t>
      </w:r>
      <w:r>
        <w:rPr>
          <w:rFonts w:ascii="Times New Roman" w:eastAsia="Times New Roman" w:hAnsi="Times New Roman" w:cs="Times New Roman"/>
          <w:spacing w:val="6"/>
          <w:sz w:val="24"/>
          <w:szCs w:val="24"/>
          <w:lang w:val="lv-LV" w:eastAsia="x-none"/>
        </w:rPr>
        <w:fldChar w:fldCharType="end"/>
      </w:r>
      <w:r w:rsidR="00E77647" w:rsidRPr="00E77647">
        <w:rPr>
          <w:rFonts w:ascii="Times New Roman" w:eastAsia="Times New Roman" w:hAnsi="Times New Roman" w:cs="Times New Roman"/>
          <w:spacing w:val="6"/>
          <w:sz w:val="24"/>
          <w:szCs w:val="24"/>
          <w:lang w:val="lv-LV" w:eastAsia="x-none"/>
        </w:rPr>
        <w:t>,</w:t>
      </w:r>
      <w:r w:rsidRPr="00E77647">
        <w:rPr>
          <w:rFonts w:ascii="Times New Roman" w:eastAsia="Times New Roman" w:hAnsi="Times New Roman" w:cs="Times New Roman"/>
          <w:sz w:val="24"/>
          <w:szCs w:val="24"/>
          <w:lang w:val="lv-LV" w:eastAsia="x-none"/>
        </w:rPr>
        <w:t xml:space="preserve"> izmaiņu</w:t>
      </w:r>
      <w:r w:rsidRPr="006247BE">
        <w:rPr>
          <w:rFonts w:ascii="Times New Roman" w:eastAsia="Times New Roman" w:hAnsi="Times New Roman" w:cs="Times New Roman"/>
          <w:sz w:val="24"/>
          <w:szCs w:val="24"/>
          <w:lang w:val="lv-LV" w:eastAsia="x-none"/>
        </w:rPr>
        <w:t xml:space="preserve"> personālsastāvā gadījumā vienpusēji rakstiski informējot otru Pusi</w:t>
      </w:r>
      <w:r w:rsidRPr="006247BE">
        <w:rPr>
          <w:rFonts w:ascii="Times New Roman" w:eastAsia="Times New Roman" w:hAnsi="Times New Roman" w:cs="Times New Roman"/>
          <w:spacing w:val="6"/>
          <w:sz w:val="24"/>
          <w:szCs w:val="24"/>
          <w:lang w:val="lv-LV" w:eastAsia="x-none"/>
        </w:rPr>
        <w:t>.</w:t>
      </w:r>
    </w:p>
    <w:p w14:paraId="1170691A" w14:textId="5FC5E4B0"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Dokumenti, ziņas vai cita korespondence, kas ierakstītā pasta sūtījumā nosūtīta uz Līgumā norādīto Puses adresi, uzskatāma par paziņotu 7</w:t>
      </w:r>
      <w:r w:rsidR="00BA6AB3" w:rsidRPr="006247BE">
        <w:rPr>
          <w:rFonts w:ascii="Times New Roman" w:eastAsia="Times New Roman" w:hAnsi="Times New Roman" w:cs="Times New Roman"/>
          <w:sz w:val="24"/>
          <w:szCs w:val="24"/>
          <w:lang w:val="lv-LV"/>
        </w:rPr>
        <w:t>.</w:t>
      </w:r>
      <w:r w:rsidRPr="006247BE">
        <w:rPr>
          <w:rFonts w:ascii="Times New Roman" w:eastAsia="Times New Roman" w:hAnsi="Times New Roman" w:cs="Times New Roman"/>
          <w:sz w:val="24"/>
          <w:szCs w:val="24"/>
          <w:lang w:val="lv-LV"/>
        </w:rPr>
        <w:t xml:space="preserve"> (septītajā) dienā pēc sūtījuma nodošanas pasta iestādē, savukārt, ja tā nosūtīta elektroniski uz Pušu norādītajām elektronisko pastu adresēm, parakstīta ar drošu elektronisko parakstu un satur laika zīmogu, tad uzskatāma par paziņotu 2</w:t>
      </w:r>
      <w:r w:rsidR="00BA6AB3" w:rsidRPr="006247BE">
        <w:rPr>
          <w:rFonts w:ascii="Times New Roman" w:eastAsia="Times New Roman" w:hAnsi="Times New Roman" w:cs="Times New Roman"/>
          <w:sz w:val="24"/>
          <w:szCs w:val="24"/>
          <w:lang w:val="lv-LV"/>
        </w:rPr>
        <w:t>.</w:t>
      </w:r>
      <w:r w:rsidRPr="006247BE">
        <w:rPr>
          <w:rFonts w:ascii="Times New Roman" w:eastAsia="Times New Roman" w:hAnsi="Times New Roman" w:cs="Times New Roman"/>
          <w:sz w:val="24"/>
          <w:szCs w:val="24"/>
          <w:lang w:val="lv-LV"/>
        </w:rPr>
        <w:t xml:space="preserve"> (otrajā) dienā pēc</w:t>
      </w:r>
      <w:r w:rsidRPr="006247BE">
        <w:rPr>
          <w:rFonts w:ascii="Times New Roman" w:eastAsia="Times New Roman" w:hAnsi="Times New Roman" w:cs="Times New Roman"/>
          <w:sz w:val="24"/>
          <w:szCs w:val="24"/>
          <w:lang w:val="lv-LV"/>
        </w:rPr>
        <w:t xml:space="preserve"> nosūtīšanas.</w:t>
      </w:r>
    </w:p>
    <w:p w14:paraId="45E31E8F" w14:textId="62B24D2E" w:rsidR="00072D7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napToGrid w:val="0"/>
          <w:sz w:val="24"/>
          <w:szCs w:val="24"/>
          <w:lang w:val="lv-LV"/>
        </w:rPr>
        <w:t>Ja kādai no Pusēm (t.sk. Pārdevēja apakšuzņēmējam) tiek mainīts juridiskais statuss, amatpersonu paraksta tiesības vai kāds no Līgumā minētajiem Puses rekvizītiem, telefona, faksa numurs, e-pasta adrese, biroja pasta adrese u.c., tad Puse nek</w:t>
      </w:r>
      <w:r w:rsidRPr="006247BE">
        <w:rPr>
          <w:rFonts w:ascii="Times New Roman" w:eastAsia="Times New Roman" w:hAnsi="Times New Roman" w:cs="Times New Roman"/>
          <w:snapToGrid w:val="0"/>
          <w:sz w:val="24"/>
          <w:szCs w:val="24"/>
          <w:lang w:val="lv-LV"/>
        </w:rPr>
        <w:t>avējoties rakstiski paziņo par to otrai Pusei. Ja Puse neizpilda šo noteikumu, uzskatāms, ka otra Puse ir pilnībā izpildījusi savas saistības, lietojot Līgumā norādīto informāciju. Šis noteikums attiecas arī uz Līgumā minētajiem Pušu pārstāvjiem un to rekv</w:t>
      </w:r>
      <w:r w:rsidRPr="006247BE">
        <w:rPr>
          <w:rFonts w:ascii="Times New Roman" w:eastAsia="Times New Roman" w:hAnsi="Times New Roman" w:cs="Times New Roman"/>
          <w:snapToGrid w:val="0"/>
          <w:sz w:val="24"/>
          <w:szCs w:val="24"/>
          <w:lang w:val="lv-LV"/>
        </w:rPr>
        <w:t>izītiem.</w:t>
      </w:r>
    </w:p>
    <w:p w14:paraId="10010FDA" w14:textId="461399E2" w:rsidR="00072D7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sz w:val="24"/>
          <w:szCs w:val="24"/>
          <w:lang w:val="lv-LV"/>
        </w:rPr>
      </w:pPr>
      <w:r w:rsidRPr="006247BE">
        <w:rPr>
          <w:rFonts w:ascii="Times New Roman" w:hAnsi="Times New Roman" w:cs="Times New Roman"/>
          <w:sz w:val="24"/>
          <w:szCs w:val="24"/>
          <w:lang w:val="lv-LV"/>
        </w:rPr>
        <w:t>Pārdevējs bez saskaņošanas  ar Pircēju nav tiesīgs veikt Līguma izpildē iesaistīto apakšuzņēmēju nomaiņu un iesaistīt papildu apakšuzņēmējus. Nomaiņa un piesaiste tiek veikta atbilstoši PIL 62. pantam.</w:t>
      </w:r>
    </w:p>
    <w:p w14:paraId="0A1834A2" w14:textId="511000AD" w:rsidR="00072D78" w:rsidRPr="006247BE" w:rsidRDefault="00EE33C4" w:rsidP="00AF428D">
      <w:pPr>
        <w:numPr>
          <w:ilvl w:val="1"/>
          <w:numId w:val="1"/>
        </w:numPr>
        <w:spacing w:before="60" w:after="60" w:line="240" w:lineRule="auto"/>
        <w:ind w:left="567" w:hanging="567"/>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 xml:space="preserve">Gadījumā, ja </w:t>
      </w:r>
      <w:r w:rsidR="001503A5" w:rsidRPr="006247BE">
        <w:rPr>
          <w:rFonts w:ascii="Times New Roman" w:hAnsi="Times New Roman" w:cs="Times New Roman"/>
          <w:sz w:val="24"/>
          <w:szCs w:val="24"/>
          <w:lang w:val="lv-LV"/>
        </w:rPr>
        <w:t xml:space="preserve">Līguma </w:t>
      </w:r>
      <w:r w:rsidRPr="006247BE">
        <w:rPr>
          <w:rFonts w:ascii="Times New Roman" w:hAnsi="Times New Roman" w:cs="Times New Roman"/>
          <w:sz w:val="24"/>
          <w:szCs w:val="24"/>
          <w:lang w:val="lv-LV"/>
        </w:rPr>
        <w:t>izpildes laikā (ja attiec</w:t>
      </w:r>
      <w:r w:rsidRPr="006247BE">
        <w:rPr>
          <w:rFonts w:ascii="Times New Roman" w:hAnsi="Times New Roman" w:cs="Times New Roman"/>
          <w:sz w:val="24"/>
          <w:szCs w:val="24"/>
          <w:lang w:val="lv-LV"/>
        </w:rPr>
        <w:t xml:space="preserve">ināms) tiek nomainīts apakšuzņēmējs vai tiek iesaistīts jauns apakšuzņēmējs vai arī šādu apakšuzņēmēju apakšuzņēmējs, kuri atbilst PIL 63. panta trešās daļas izpratnē un kuru </w:t>
      </w:r>
      <w:r w:rsidR="00B37D56" w:rsidRPr="006247BE">
        <w:rPr>
          <w:rFonts w:ascii="Times New Roman" w:hAnsi="Times New Roman" w:cs="Times New Roman"/>
          <w:sz w:val="24"/>
          <w:szCs w:val="24"/>
          <w:lang w:val="lv-LV"/>
        </w:rPr>
        <w:t>sniedzamo pakalpojumu vērtība</w:t>
      </w:r>
      <w:r w:rsidRPr="006247BE">
        <w:rPr>
          <w:rFonts w:ascii="Times New Roman" w:hAnsi="Times New Roman" w:cs="Times New Roman"/>
          <w:sz w:val="24"/>
          <w:szCs w:val="24"/>
          <w:lang w:val="lv-LV"/>
        </w:rPr>
        <w:t xml:space="preserve"> </w:t>
      </w:r>
      <w:r w:rsidR="00B37D56" w:rsidRPr="006247BE">
        <w:rPr>
          <w:rFonts w:ascii="Times New Roman" w:hAnsi="Times New Roman" w:cs="Times New Roman"/>
          <w:sz w:val="24"/>
          <w:szCs w:val="24"/>
          <w:lang w:val="lv-LV"/>
        </w:rPr>
        <w:t>ir vismaz</w:t>
      </w:r>
      <w:r w:rsidRPr="006247BE">
        <w:rPr>
          <w:rFonts w:ascii="Times New Roman" w:hAnsi="Times New Roman" w:cs="Times New Roman"/>
          <w:sz w:val="24"/>
          <w:szCs w:val="24"/>
          <w:lang w:val="lv-LV"/>
        </w:rPr>
        <w:t xml:space="preserve"> 10</w:t>
      </w:r>
      <w:r w:rsidR="001503A5" w:rsidRPr="006247BE">
        <w:rPr>
          <w:rFonts w:ascii="Times New Roman" w:hAnsi="Times New Roman" w:cs="Times New Roman"/>
          <w:sz w:val="24"/>
          <w:szCs w:val="24"/>
          <w:lang w:val="lv-LV"/>
        </w:rPr>
        <w:t xml:space="preserve"> 000 </w:t>
      </w:r>
      <w:r w:rsidR="001503A5" w:rsidRPr="006247BE">
        <w:rPr>
          <w:rFonts w:ascii="Times New Roman" w:hAnsi="Times New Roman" w:cs="Times New Roman"/>
          <w:i/>
          <w:sz w:val="24"/>
          <w:szCs w:val="24"/>
          <w:lang w:val="lv-LV"/>
        </w:rPr>
        <w:t>euro</w:t>
      </w:r>
      <w:r w:rsidRPr="006247BE">
        <w:rPr>
          <w:rFonts w:ascii="Times New Roman" w:hAnsi="Times New Roman" w:cs="Times New Roman"/>
          <w:sz w:val="24"/>
          <w:szCs w:val="24"/>
          <w:lang w:val="lv-LV"/>
        </w:rPr>
        <w:t>, izslēgšanas nosacījumu pārba</w:t>
      </w:r>
      <w:r w:rsidRPr="006247BE">
        <w:rPr>
          <w:rFonts w:ascii="Times New Roman" w:hAnsi="Times New Roman" w:cs="Times New Roman"/>
          <w:sz w:val="24"/>
          <w:szCs w:val="24"/>
          <w:lang w:val="lv-LV"/>
        </w:rPr>
        <w:t xml:space="preserve">ude tiks veikta atbilstoši PIL 42. panta noteikumiem  uz </w:t>
      </w:r>
      <w:r w:rsidRPr="006247BE">
        <w:rPr>
          <w:rFonts w:ascii="Times New Roman" w:hAnsi="Times New Roman" w:cs="Times New Roman"/>
          <w:sz w:val="24"/>
          <w:szCs w:val="24"/>
          <w:lang w:val="lv-LV"/>
        </w:rPr>
        <w:lastRenderedPageBreak/>
        <w:t xml:space="preserve">to datumu, kad </w:t>
      </w:r>
      <w:r w:rsidR="00BE335C" w:rsidRPr="006247BE">
        <w:rPr>
          <w:rFonts w:ascii="Times New Roman" w:hAnsi="Times New Roman" w:cs="Times New Roman"/>
          <w:sz w:val="24"/>
          <w:szCs w:val="24"/>
          <w:lang w:val="lv-LV"/>
        </w:rPr>
        <w:t>Pircējs</w:t>
      </w:r>
      <w:r w:rsidR="00B37D56" w:rsidRPr="006247BE">
        <w:rPr>
          <w:rFonts w:ascii="Times New Roman" w:hAnsi="Times New Roman" w:cs="Times New Roman"/>
          <w:sz w:val="24"/>
          <w:szCs w:val="24"/>
          <w:lang w:val="lv-LV"/>
        </w:rPr>
        <w:t xml:space="preserve"> lemj par atļaujas sniegšanu </w:t>
      </w:r>
      <w:r w:rsidR="007B2E78" w:rsidRPr="006247BE">
        <w:rPr>
          <w:rFonts w:ascii="Times New Roman" w:hAnsi="Times New Roman" w:cs="Times New Roman"/>
          <w:sz w:val="24"/>
          <w:szCs w:val="24"/>
          <w:lang w:val="lv-LV"/>
        </w:rPr>
        <w:t>Pārdevējam</w:t>
      </w:r>
      <w:r w:rsidR="00B37D56" w:rsidRPr="006247BE">
        <w:rPr>
          <w:rFonts w:ascii="Times New Roman" w:hAnsi="Times New Roman" w:cs="Times New Roman"/>
          <w:sz w:val="24"/>
          <w:szCs w:val="24"/>
          <w:lang w:val="lv-LV"/>
        </w:rPr>
        <w:t xml:space="preserve"> nomainīt apakšuzņēmēju vai piesaistīt jaunu apakšuzņēmēju līguma izpildes nodrošināšanai</w:t>
      </w:r>
      <w:r w:rsidR="00BE335C" w:rsidRPr="006247BE">
        <w:rPr>
          <w:rFonts w:ascii="Times New Roman" w:hAnsi="Times New Roman" w:cs="Times New Roman"/>
          <w:sz w:val="24"/>
          <w:szCs w:val="24"/>
          <w:lang w:val="lv-LV"/>
        </w:rPr>
        <w:t xml:space="preserve">. </w:t>
      </w:r>
      <w:r w:rsidRPr="006247BE">
        <w:rPr>
          <w:rFonts w:ascii="Times New Roman" w:hAnsi="Times New Roman" w:cs="Times New Roman"/>
          <w:sz w:val="24"/>
          <w:szCs w:val="24"/>
          <w:lang w:val="lv-LV"/>
        </w:rPr>
        <w:t xml:space="preserve"> </w:t>
      </w:r>
    </w:p>
    <w:p w14:paraId="207CCC29" w14:textId="77777777"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noProof/>
          <w:sz w:val="24"/>
          <w:szCs w:val="24"/>
          <w:lang w:val="lv-LV"/>
        </w:rPr>
      </w:pPr>
      <w:r w:rsidRPr="006247BE">
        <w:rPr>
          <w:rFonts w:ascii="Times New Roman" w:hAnsi="Times New Roman" w:cs="Times New Roman"/>
          <w:sz w:val="24"/>
          <w:szCs w:val="24"/>
          <w:lang w:val="lv-LV"/>
        </w:rPr>
        <w:t>Puses strīdus risina savstarpēju sarunu ceļā.</w:t>
      </w:r>
      <w:r w:rsidRPr="006247BE">
        <w:rPr>
          <w:rFonts w:ascii="Times New Roman" w:hAnsi="Times New Roman" w:cs="Times New Roman"/>
          <w:sz w:val="24"/>
          <w:szCs w:val="24"/>
          <w:lang w:val="lv-LV"/>
        </w:rPr>
        <w:t xml:space="preserve"> Ja šādā veidā 30</w:t>
      </w:r>
      <w:r w:rsidRPr="006247BE">
        <w:rPr>
          <w:rFonts w:ascii="Times New Roman" w:eastAsia="Times New Roman" w:hAnsi="Times New Roman" w:cs="Times New Roman"/>
          <w:noProof/>
          <w:sz w:val="24"/>
          <w:szCs w:val="24"/>
          <w:lang w:val="lv-LV"/>
        </w:rPr>
        <w:t xml:space="preserve"> (trīsdesmit) kalendāro dienu laikā vienošanos panākt nav iespējams, Puses strīdu risina atbilstīgi Latvijas Republikā spēkā esošajiem normatīvajiem aktiem.</w:t>
      </w:r>
    </w:p>
    <w:p w14:paraId="17537E66" w14:textId="48EDB7D5"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bCs/>
          <w:i/>
          <w:sz w:val="24"/>
          <w:szCs w:val="24"/>
          <w:lang w:val="lv-LV"/>
        </w:rPr>
      </w:pPr>
      <w:r w:rsidRPr="006247BE">
        <w:rPr>
          <w:rFonts w:ascii="Times New Roman" w:eastAsia="Times New Roman" w:hAnsi="Times New Roman" w:cs="Times New Roman"/>
          <w:noProof/>
          <w:sz w:val="24"/>
          <w:szCs w:val="24"/>
          <w:lang w:val="lv-LV"/>
        </w:rPr>
        <w:t xml:space="preserve">Ja rodas strīds par Līguma saistību saturu, Līguma noteikumu interpretācijā Puses </w:t>
      </w:r>
      <w:r w:rsidRPr="006247BE">
        <w:rPr>
          <w:rFonts w:ascii="Times New Roman" w:eastAsia="Times New Roman" w:hAnsi="Times New Roman" w:cs="Times New Roman"/>
          <w:noProof/>
          <w:sz w:val="24"/>
          <w:szCs w:val="24"/>
          <w:lang w:val="lv-LV"/>
        </w:rPr>
        <w:t>piemēro Iepirkuma noteikumus un Pārdevēja iesniegto piedāvājumu.</w:t>
      </w:r>
    </w:p>
    <w:p w14:paraId="7924D7CF" w14:textId="22C91269" w:rsidR="00013F38" w:rsidRPr="006247BE" w:rsidRDefault="00EE33C4" w:rsidP="00AF428D">
      <w:pPr>
        <w:numPr>
          <w:ilvl w:val="1"/>
          <w:numId w:val="1"/>
        </w:numPr>
        <w:spacing w:before="60" w:after="60" w:line="240" w:lineRule="auto"/>
        <w:ind w:left="567" w:hanging="567"/>
        <w:jc w:val="both"/>
        <w:rPr>
          <w:rFonts w:ascii="Times New Roman" w:eastAsia="Times New Roman" w:hAnsi="Times New Roman" w:cs="Times New Roman"/>
          <w:i/>
          <w:sz w:val="24"/>
          <w:szCs w:val="24"/>
          <w:lang w:val="lv-LV"/>
        </w:rPr>
      </w:pPr>
      <w:r w:rsidRPr="006247BE">
        <w:rPr>
          <w:rFonts w:ascii="Times New Roman" w:eastAsia="Times New Roman" w:hAnsi="Times New Roman" w:cs="Times New Roman"/>
          <w:sz w:val="24"/>
          <w:szCs w:val="24"/>
          <w:lang w:val="lv-LV"/>
        </w:rPr>
        <w:t>Līgums sastādīts latviešu valodā uz</w:t>
      </w:r>
      <w:r w:rsidR="00565C27">
        <w:rPr>
          <w:rFonts w:ascii="Times New Roman" w:eastAsia="Times New Roman" w:hAnsi="Times New Roman" w:cs="Times New Roman"/>
          <w:sz w:val="24"/>
          <w:szCs w:val="24"/>
          <w:lang w:val="lv-LV"/>
        </w:rPr>
        <w:t xml:space="preserve"> </w:t>
      </w:r>
      <w:r w:rsidR="00AF428D">
        <w:rPr>
          <w:rFonts w:ascii="Times New Roman" w:eastAsia="Times New Roman" w:hAnsi="Times New Roman" w:cs="Times New Roman"/>
          <w:sz w:val="24"/>
          <w:szCs w:val="24"/>
          <w:lang w:val="lv-LV"/>
        </w:rPr>
        <w:t>9</w:t>
      </w:r>
      <w:r w:rsidRPr="006247BE">
        <w:rPr>
          <w:rFonts w:ascii="Times New Roman" w:eastAsia="Times New Roman" w:hAnsi="Times New Roman" w:cs="Times New Roman"/>
          <w:sz w:val="24"/>
          <w:szCs w:val="24"/>
          <w:lang w:val="lv-LV"/>
        </w:rPr>
        <w:t xml:space="preserve"> (</w:t>
      </w:r>
      <w:r w:rsidR="00AF428D">
        <w:rPr>
          <w:rFonts w:ascii="Times New Roman" w:eastAsia="Times New Roman" w:hAnsi="Times New Roman" w:cs="Times New Roman"/>
          <w:sz w:val="24"/>
          <w:szCs w:val="24"/>
          <w:lang w:val="lv-LV"/>
        </w:rPr>
        <w:t>deviņām</w:t>
      </w:r>
      <w:r w:rsidRPr="006247BE">
        <w:rPr>
          <w:rFonts w:ascii="Times New Roman" w:eastAsia="Times New Roman" w:hAnsi="Times New Roman" w:cs="Times New Roman"/>
          <w:sz w:val="24"/>
          <w:szCs w:val="24"/>
          <w:lang w:val="lv-LV"/>
        </w:rPr>
        <w:t>) lapām</w:t>
      </w:r>
      <w:r w:rsidR="00BA6AB3" w:rsidRPr="006247BE">
        <w:rPr>
          <w:rFonts w:ascii="Times New Roman" w:eastAsia="Times New Roman" w:hAnsi="Times New Roman" w:cs="Times New Roman"/>
          <w:sz w:val="24"/>
          <w:szCs w:val="24"/>
          <w:lang w:val="lv-LV"/>
        </w:rPr>
        <w:t>, noformēta elektroniskā dokumenta veidā. Pusēm ir pieejams parakstīts Līgums elektroniskā formātā.</w:t>
      </w:r>
      <w:r w:rsidRPr="006247BE">
        <w:rPr>
          <w:rFonts w:ascii="Times New Roman" w:eastAsia="Times New Roman" w:hAnsi="Times New Roman" w:cs="Times New Roman"/>
          <w:sz w:val="24"/>
          <w:szCs w:val="24"/>
          <w:lang w:val="lv-LV"/>
        </w:rPr>
        <w:t xml:space="preserve"> Līgumam tā noslēgšanas dienā ir šādi pielikumi: </w:t>
      </w:r>
      <w:r w:rsidRPr="006247BE">
        <w:rPr>
          <w:rFonts w:ascii="Times New Roman" w:eastAsia="Times New Roman" w:hAnsi="Times New Roman" w:cs="Times New Roman"/>
          <w:i/>
          <w:color w:val="ED7D31" w:themeColor="accent2"/>
          <w:sz w:val="24"/>
          <w:szCs w:val="24"/>
          <w:lang w:val="lv-LV"/>
        </w:rPr>
        <w:t xml:space="preserve"> </w:t>
      </w:r>
    </w:p>
    <w:p w14:paraId="1578085A" w14:textId="2851824A" w:rsidR="00013F38" w:rsidRPr="00E50DFC" w:rsidRDefault="00EE33C4" w:rsidP="00AF428D">
      <w:pPr>
        <w:numPr>
          <w:ilvl w:val="2"/>
          <w:numId w:val="1"/>
        </w:numPr>
        <w:tabs>
          <w:tab w:val="left" w:pos="720"/>
          <w:tab w:val="center" w:pos="1276"/>
          <w:tab w:val="right" w:pos="8306"/>
        </w:tabs>
        <w:spacing w:before="60" w:after="60" w:line="240" w:lineRule="auto"/>
        <w:ind w:left="1418" w:hanging="851"/>
        <w:jc w:val="both"/>
        <w:rPr>
          <w:rFonts w:ascii="Times New Roman" w:eastAsia="Times New Roman" w:hAnsi="Times New Roman" w:cs="Times New Roman"/>
          <w:sz w:val="24"/>
          <w:szCs w:val="24"/>
          <w:lang w:val="lv-LV"/>
        </w:rPr>
      </w:pPr>
      <w:r w:rsidRPr="00E50DFC">
        <w:rPr>
          <w:rFonts w:ascii="Times New Roman" w:eastAsia="Times New Roman" w:hAnsi="Times New Roman" w:cs="Times New Roman"/>
          <w:sz w:val="24"/>
          <w:szCs w:val="24"/>
          <w:lang w:val="lv-LV"/>
        </w:rPr>
        <w:t xml:space="preserve">1.pielikums </w:t>
      </w:r>
      <w:r w:rsidR="00BA6AB3" w:rsidRPr="00E50DFC">
        <w:rPr>
          <w:rFonts w:ascii="Times New Roman" w:eastAsia="Times New Roman" w:hAnsi="Times New Roman" w:cs="Times New Roman"/>
          <w:sz w:val="24"/>
          <w:szCs w:val="24"/>
          <w:lang w:val="lv-LV"/>
        </w:rPr>
        <w:t>“</w:t>
      </w:r>
      <w:r w:rsidRPr="00E50DFC">
        <w:rPr>
          <w:rFonts w:ascii="Times New Roman" w:eastAsia="Times New Roman" w:hAnsi="Times New Roman" w:cs="Times New Roman"/>
          <w:sz w:val="24"/>
          <w:szCs w:val="24"/>
          <w:lang w:val="lv-LV"/>
        </w:rPr>
        <w:t>Tehnis</w:t>
      </w:r>
      <w:r w:rsidR="00127D1D" w:rsidRPr="00E50DFC">
        <w:rPr>
          <w:rFonts w:ascii="Times New Roman" w:eastAsia="Times New Roman" w:hAnsi="Times New Roman" w:cs="Times New Roman"/>
          <w:sz w:val="24"/>
          <w:szCs w:val="24"/>
          <w:lang w:val="lv-LV"/>
        </w:rPr>
        <w:t>kā spe</w:t>
      </w:r>
      <w:r w:rsidR="00127D1D" w:rsidRPr="009C3F73">
        <w:rPr>
          <w:rFonts w:ascii="Times New Roman" w:eastAsia="Times New Roman" w:hAnsi="Times New Roman" w:cs="Times New Roman"/>
          <w:sz w:val="24"/>
          <w:szCs w:val="24"/>
          <w:lang w:val="lv-LV"/>
        </w:rPr>
        <w:t>cifikācija/tehniskais pied</w:t>
      </w:r>
      <w:r w:rsidRPr="009C3F73">
        <w:rPr>
          <w:rFonts w:ascii="Times New Roman" w:eastAsia="Times New Roman" w:hAnsi="Times New Roman" w:cs="Times New Roman"/>
          <w:sz w:val="24"/>
          <w:szCs w:val="24"/>
          <w:lang w:val="lv-LV"/>
        </w:rPr>
        <w:t xml:space="preserve">āvājums” uz </w:t>
      </w:r>
      <w:bookmarkStart w:id="3" w:name="_Hlk131088600"/>
      <w:r w:rsidR="009C3F73" w:rsidRPr="009C3F73">
        <w:rPr>
          <w:rFonts w:ascii="Times New Roman" w:eastAsia="Times New Roman" w:hAnsi="Times New Roman" w:cs="Times New Roman"/>
          <w:sz w:val="24"/>
          <w:szCs w:val="24"/>
          <w:lang w:val="lv-LV"/>
        </w:rPr>
        <w:t>12</w:t>
      </w:r>
      <w:r w:rsidRPr="009C3F73">
        <w:rPr>
          <w:rFonts w:ascii="Times New Roman" w:eastAsia="Times New Roman" w:hAnsi="Times New Roman" w:cs="Times New Roman"/>
          <w:sz w:val="24"/>
          <w:szCs w:val="24"/>
          <w:lang w:val="lv-LV"/>
        </w:rPr>
        <w:t xml:space="preserve"> (</w:t>
      </w:r>
      <w:r w:rsidR="009C3F73" w:rsidRPr="009C3F73">
        <w:rPr>
          <w:rFonts w:ascii="Times New Roman" w:eastAsia="Times New Roman" w:hAnsi="Times New Roman" w:cs="Times New Roman"/>
          <w:sz w:val="24"/>
          <w:szCs w:val="24"/>
          <w:lang w:val="lv-LV"/>
        </w:rPr>
        <w:t>divpadsmit</w:t>
      </w:r>
      <w:r w:rsidRPr="009C3F73">
        <w:rPr>
          <w:rFonts w:ascii="Times New Roman" w:eastAsia="Times New Roman" w:hAnsi="Times New Roman" w:cs="Times New Roman"/>
          <w:sz w:val="24"/>
          <w:szCs w:val="24"/>
          <w:lang w:val="lv-LV"/>
        </w:rPr>
        <w:t>) lapām</w:t>
      </w:r>
      <w:bookmarkEnd w:id="3"/>
      <w:r w:rsidRPr="009C3F73">
        <w:rPr>
          <w:rFonts w:ascii="Times New Roman" w:eastAsia="Times New Roman" w:hAnsi="Times New Roman" w:cs="Times New Roman"/>
          <w:sz w:val="24"/>
          <w:szCs w:val="24"/>
          <w:lang w:val="lv-LV"/>
        </w:rPr>
        <w:t>;</w:t>
      </w:r>
    </w:p>
    <w:p w14:paraId="38E52AC1" w14:textId="2D740537" w:rsidR="00013F38" w:rsidRPr="00131EB5" w:rsidRDefault="00EE33C4" w:rsidP="00AF428D">
      <w:pPr>
        <w:numPr>
          <w:ilvl w:val="2"/>
          <w:numId w:val="1"/>
        </w:numPr>
        <w:tabs>
          <w:tab w:val="left" w:pos="720"/>
          <w:tab w:val="center" w:pos="1276"/>
          <w:tab w:val="right" w:pos="8306"/>
        </w:tabs>
        <w:spacing w:before="60" w:after="60" w:line="240" w:lineRule="auto"/>
        <w:ind w:left="1418" w:hanging="851"/>
        <w:jc w:val="both"/>
        <w:rPr>
          <w:rFonts w:ascii="Times New Roman" w:eastAsia="Times New Roman" w:hAnsi="Times New Roman" w:cs="Times New Roman"/>
          <w:sz w:val="24"/>
          <w:szCs w:val="24"/>
          <w:lang w:val="lv-LV"/>
        </w:rPr>
      </w:pPr>
      <w:r w:rsidRPr="00131EB5">
        <w:rPr>
          <w:rFonts w:ascii="Times New Roman" w:eastAsia="Times New Roman" w:hAnsi="Times New Roman" w:cs="Times New Roman"/>
          <w:sz w:val="24"/>
          <w:szCs w:val="24"/>
          <w:lang w:val="lv-LV"/>
        </w:rPr>
        <w:t>2. pielikums “</w:t>
      </w:r>
      <w:r w:rsidR="00AD1868" w:rsidRPr="00131EB5">
        <w:rPr>
          <w:rFonts w:ascii="Times New Roman" w:eastAsia="Times New Roman" w:hAnsi="Times New Roman" w:cs="Times New Roman"/>
          <w:sz w:val="24"/>
          <w:szCs w:val="24"/>
          <w:lang w:val="lv-LV"/>
        </w:rPr>
        <w:t>Finanšu piedāvājums</w:t>
      </w:r>
      <w:r w:rsidRPr="00131EB5">
        <w:rPr>
          <w:rFonts w:ascii="Times New Roman" w:eastAsia="Times New Roman" w:hAnsi="Times New Roman" w:cs="Times New Roman"/>
          <w:sz w:val="24"/>
          <w:szCs w:val="24"/>
          <w:lang w:val="lv-LV"/>
        </w:rPr>
        <w:t xml:space="preserve"> “ uz </w:t>
      </w:r>
      <w:r w:rsidR="00131EB5" w:rsidRPr="00131EB5">
        <w:rPr>
          <w:rFonts w:ascii="Times New Roman" w:eastAsia="Times New Roman" w:hAnsi="Times New Roman" w:cs="Times New Roman"/>
          <w:sz w:val="24"/>
          <w:szCs w:val="24"/>
          <w:lang w:val="lv-LV"/>
        </w:rPr>
        <w:t>1</w:t>
      </w:r>
      <w:r w:rsidRPr="00131EB5">
        <w:rPr>
          <w:rFonts w:ascii="Times New Roman" w:eastAsia="Times New Roman" w:hAnsi="Times New Roman" w:cs="Times New Roman"/>
          <w:sz w:val="24"/>
          <w:szCs w:val="24"/>
          <w:lang w:val="lv-LV"/>
        </w:rPr>
        <w:t xml:space="preserve"> (</w:t>
      </w:r>
      <w:r w:rsidR="00131EB5" w:rsidRPr="00131EB5">
        <w:rPr>
          <w:rFonts w:ascii="Times New Roman" w:eastAsia="Times New Roman" w:hAnsi="Times New Roman" w:cs="Times New Roman"/>
          <w:sz w:val="24"/>
          <w:szCs w:val="24"/>
          <w:lang w:val="lv-LV"/>
        </w:rPr>
        <w:t>vienas</w:t>
      </w:r>
      <w:r w:rsidRPr="00131EB5">
        <w:rPr>
          <w:rFonts w:ascii="Times New Roman" w:eastAsia="Times New Roman" w:hAnsi="Times New Roman" w:cs="Times New Roman"/>
          <w:sz w:val="24"/>
          <w:szCs w:val="24"/>
          <w:lang w:val="lv-LV"/>
        </w:rPr>
        <w:t>) lap</w:t>
      </w:r>
      <w:r w:rsidR="00131EB5" w:rsidRPr="00131EB5">
        <w:rPr>
          <w:rFonts w:ascii="Times New Roman" w:eastAsia="Times New Roman" w:hAnsi="Times New Roman" w:cs="Times New Roman"/>
          <w:sz w:val="24"/>
          <w:szCs w:val="24"/>
          <w:lang w:val="lv-LV"/>
        </w:rPr>
        <w:t>as.</w:t>
      </w:r>
    </w:p>
    <w:p w14:paraId="4AA60195" w14:textId="77777777" w:rsidR="00013F38" w:rsidRPr="006247BE" w:rsidRDefault="00EE33C4" w:rsidP="00013F38">
      <w:pPr>
        <w:numPr>
          <w:ilvl w:val="0"/>
          <w:numId w:val="1"/>
        </w:numPr>
        <w:tabs>
          <w:tab w:val="left" w:pos="720"/>
          <w:tab w:val="center" w:pos="4153"/>
          <w:tab w:val="right" w:pos="8306"/>
        </w:tabs>
        <w:spacing w:before="120" w:after="0" w:line="240" w:lineRule="auto"/>
        <w:ind w:left="567" w:hanging="567"/>
        <w:jc w:val="center"/>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noProof/>
          <w:sz w:val="24"/>
          <w:szCs w:val="24"/>
          <w:lang w:val="lv-LV"/>
        </w:rPr>
        <w:t>Pušu rekvizīti un paraksti</w:t>
      </w:r>
    </w:p>
    <w:tbl>
      <w:tblPr>
        <w:tblW w:w="8647" w:type="dxa"/>
        <w:jc w:val="center"/>
        <w:tblLook w:val="00A0" w:firstRow="1" w:lastRow="0" w:firstColumn="1" w:lastColumn="0" w:noHBand="0" w:noVBand="0"/>
      </w:tblPr>
      <w:tblGrid>
        <w:gridCol w:w="4041"/>
        <w:gridCol w:w="4606"/>
      </w:tblGrid>
      <w:tr w:rsidR="00AE4087" w14:paraId="42281B3F" w14:textId="77777777" w:rsidTr="000E4D7A">
        <w:trPr>
          <w:trHeight w:val="794"/>
          <w:jc w:val="center"/>
        </w:trPr>
        <w:tc>
          <w:tcPr>
            <w:tcW w:w="4041" w:type="dxa"/>
          </w:tcPr>
          <w:p w14:paraId="5D97984E" w14:textId="77777777" w:rsidR="00013F38" w:rsidRPr="006247BE" w:rsidRDefault="00EE33C4" w:rsidP="00013F38">
            <w:pPr>
              <w:spacing w:after="0" w:line="240" w:lineRule="auto"/>
              <w:ind w:left="567" w:hanging="567"/>
              <w:rPr>
                <w:rFonts w:ascii="Times New Roman" w:eastAsia="Times New Roman" w:hAnsi="Times New Roman" w:cs="Times New Roman"/>
                <w:b/>
                <w:bCs/>
                <w:sz w:val="24"/>
                <w:szCs w:val="24"/>
                <w:lang w:val="lv-LV" w:eastAsia="lv-LV"/>
              </w:rPr>
            </w:pPr>
            <w:r w:rsidRPr="006247BE">
              <w:rPr>
                <w:rFonts w:ascii="Times New Roman" w:eastAsia="Times New Roman" w:hAnsi="Times New Roman" w:cs="Times New Roman"/>
                <w:b/>
                <w:sz w:val="24"/>
                <w:szCs w:val="24"/>
                <w:lang w:val="lv-LV" w:eastAsia="lv-LV"/>
              </w:rPr>
              <w:t>Pircējs</w:t>
            </w:r>
            <w:r w:rsidRPr="006247BE">
              <w:rPr>
                <w:rFonts w:ascii="Times New Roman" w:eastAsia="Times New Roman" w:hAnsi="Times New Roman" w:cs="Times New Roman"/>
                <w:b/>
                <w:bCs/>
                <w:sz w:val="24"/>
                <w:szCs w:val="24"/>
                <w:lang w:val="lv-LV" w:eastAsia="lv-LV"/>
              </w:rPr>
              <w:t>:</w:t>
            </w:r>
          </w:p>
          <w:p w14:paraId="1BBAC6C0" w14:textId="77777777" w:rsidR="00013F38" w:rsidRPr="006247BE" w:rsidRDefault="00EE33C4" w:rsidP="00013F38">
            <w:pPr>
              <w:spacing w:after="0" w:line="240" w:lineRule="auto"/>
              <w:ind w:left="567" w:hanging="567"/>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noProof/>
                <w:sz w:val="24"/>
                <w:szCs w:val="24"/>
                <w:lang w:val="lv-LV"/>
              </w:rPr>
              <w:t xml:space="preserve">Rīgas Stradiņa </w:t>
            </w:r>
            <w:r w:rsidRPr="006247BE">
              <w:rPr>
                <w:rFonts w:ascii="Times New Roman" w:eastAsia="Times New Roman" w:hAnsi="Times New Roman" w:cs="Times New Roman"/>
                <w:b/>
                <w:noProof/>
                <w:sz w:val="24"/>
                <w:szCs w:val="24"/>
                <w:lang w:val="lv-LV"/>
              </w:rPr>
              <w:t>universitāte</w:t>
            </w:r>
          </w:p>
          <w:p w14:paraId="67676221" w14:textId="77777777" w:rsidR="00013F38" w:rsidRPr="006247BE" w:rsidRDefault="00EE33C4" w:rsidP="00013F38">
            <w:pPr>
              <w:spacing w:after="0" w:line="240" w:lineRule="auto"/>
              <w:ind w:left="567" w:hanging="567"/>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Reģ. Nr. 90000013771</w:t>
            </w:r>
          </w:p>
          <w:p w14:paraId="4D9A07EC" w14:textId="77777777" w:rsidR="003E4206" w:rsidRPr="006247BE" w:rsidRDefault="00EE33C4" w:rsidP="003E4206">
            <w:pPr>
              <w:spacing w:after="0" w:line="240" w:lineRule="auto"/>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Dzirciema iela 16, Rīga, LV-1007</w:t>
            </w:r>
          </w:p>
          <w:p w14:paraId="292EC007" w14:textId="77777777" w:rsidR="003E4206" w:rsidRPr="006247BE" w:rsidRDefault="00EE33C4" w:rsidP="003E4206">
            <w:pPr>
              <w:spacing w:after="0" w:line="240" w:lineRule="auto"/>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Banka: AS “Swedbank”</w:t>
            </w:r>
          </w:p>
          <w:p w14:paraId="0189977A" w14:textId="77777777" w:rsidR="003E4206" w:rsidRPr="006247BE" w:rsidRDefault="00EE33C4" w:rsidP="003E4206">
            <w:pPr>
              <w:spacing w:after="0" w:line="240" w:lineRule="auto"/>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SWIFT kods: HABALV22</w:t>
            </w:r>
          </w:p>
          <w:p w14:paraId="1684C903" w14:textId="77777777" w:rsidR="003E4206" w:rsidRPr="006247BE" w:rsidRDefault="00EE33C4" w:rsidP="003E4206">
            <w:pPr>
              <w:spacing w:after="0" w:line="240" w:lineRule="auto"/>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Konta Nr. LV02HABA0551000376050</w:t>
            </w:r>
          </w:p>
          <w:p w14:paraId="7F203993" w14:textId="77777777" w:rsidR="003E4206" w:rsidRPr="006247BE" w:rsidRDefault="00EE33C4" w:rsidP="003E4206">
            <w:pPr>
              <w:spacing w:after="0" w:line="240" w:lineRule="auto"/>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Banka: AS “SEB banka”</w:t>
            </w:r>
          </w:p>
          <w:p w14:paraId="124DBEAB" w14:textId="77777777" w:rsidR="003E4206" w:rsidRPr="006247BE" w:rsidRDefault="00EE33C4" w:rsidP="003E4206">
            <w:pPr>
              <w:spacing w:after="0" w:line="240" w:lineRule="auto"/>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SWIFT kods: UNLALV2X</w:t>
            </w:r>
          </w:p>
          <w:p w14:paraId="4B986489" w14:textId="77777777" w:rsidR="003E4206" w:rsidRPr="006247BE" w:rsidRDefault="00EE33C4" w:rsidP="003E4206">
            <w:pPr>
              <w:spacing w:after="0" w:line="240" w:lineRule="auto"/>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Konta Nr. LV28UNLA0050013752619</w:t>
            </w:r>
          </w:p>
          <w:p w14:paraId="351C9C65" w14:textId="66EA52D5" w:rsidR="00013F38" w:rsidRPr="006247BE" w:rsidRDefault="00013F38" w:rsidP="00013F38">
            <w:pPr>
              <w:spacing w:after="0" w:line="240" w:lineRule="auto"/>
              <w:ind w:left="567" w:hanging="567"/>
              <w:rPr>
                <w:rFonts w:ascii="Times New Roman" w:eastAsia="Times New Roman" w:hAnsi="Times New Roman" w:cs="Times New Roman"/>
                <w:color w:val="538135"/>
                <w:sz w:val="24"/>
                <w:szCs w:val="24"/>
                <w:lang w:val="lv-LV"/>
              </w:rPr>
            </w:pPr>
          </w:p>
          <w:p w14:paraId="4678ABFE" w14:textId="77777777" w:rsidR="003E4206" w:rsidRPr="006247BE" w:rsidRDefault="003E4206" w:rsidP="00013F38">
            <w:pPr>
              <w:spacing w:after="0" w:line="240" w:lineRule="auto"/>
              <w:ind w:left="567" w:hanging="567"/>
              <w:rPr>
                <w:rFonts w:ascii="Times New Roman" w:eastAsia="Times New Roman" w:hAnsi="Times New Roman" w:cs="Times New Roman"/>
                <w:color w:val="538135"/>
                <w:sz w:val="24"/>
                <w:szCs w:val="24"/>
                <w:lang w:val="lv-LV"/>
              </w:rPr>
            </w:pPr>
          </w:p>
          <w:p w14:paraId="25A895A7" w14:textId="53EF9AE9" w:rsidR="00013F38" w:rsidRPr="006247BE" w:rsidRDefault="00EE33C4" w:rsidP="00013F38">
            <w:pPr>
              <w:spacing w:after="0" w:line="240" w:lineRule="auto"/>
              <w:ind w:left="567" w:hanging="567"/>
              <w:rPr>
                <w:rFonts w:ascii="Times New Roman" w:eastAsia="Times New Roman" w:hAnsi="Times New Roman" w:cs="Times New Roman"/>
                <w:noProof/>
                <w:sz w:val="24"/>
                <w:szCs w:val="24"/>
                <w:lang w:val="lv-LV"/>
              </w:rPr>
            </w:pPr>
            <w:r>
              <w:rPr>
                <w:rFonts w:ascii="Times New Roman" w:eastAsia="Times New Roman" w:hAnsi="Times New Roman" w:cs="Times New Roman"/>
                <w:noProof/>
                <w:sz w:val="24"/>
                <w:szCs w:val="24"/>
                <w:lang w:val="lv-LV"/>
              </w:rPr>
              <w:t>Rektors</w:t>
            </w:r>
          </w:p>
          <w:p w14:paraId="4F81DBAB" w14:textId="7E561B7C" w:rsidR="00013F38" w:rsidRPr="006247BE" w:rsidRDefault="00EE33C4" w:rsidP="00013F38">
            <w:pPr>
              <w:spacing w:after="0" w:line="240" w:lineRule="auto"/>
              <w:ind w:left="567" w:hanging="567"/>
              <w:rPr>
                <w:rFonts w:ascii="Times New Roman" w:eastAsia="Times New Roman" w:hAnsi="Times New Roman" w:cs="Times New Roman"/>
                <w:noProof/>
                <w:sz w:val="24"/>
                <w:szCs w:val="24"/>
                <w:lang w:val="lv-LV"/>
              </w:rPr>
            </w:pPr>
            <w:r>
              <w:rPr>
                <w:rFonts w:ascii="Times New Roman" w:eastAsia="Times New Roman" w:hAnsi="Times New Roman" w:cs="Times New Roman"/>
                <w:noProof/>
                <w:sz w:val="24"/>
                <w:szCs w:val="24"/>
                <w:lang w:val="lv-LV"/>
              </w:rPr>
              <w:t>Aigars Pētersons</w:t>
            </w:r>
          </w:p>
          <w:p w14:paraId="5F1BD328" w14:textId="77777777" w:rsidR="00013F38" w:rsidRPr="006247BE" w:rsidRDefault="00013F38" w:rsidP="00013F38">
            <w:pPr>
              <w:spacing w:after="0" w:line="240" w:lineRule="auto"/>
              <w:ind w:left="567" w:hanging="567"/>
              <w:rPr>
                <w:rFonts w:ascii="Times New Roman" w:eastAsia="Times New Roman" w:hAnsi="Times New Roman" w:cs="Times New Roman"/>
                <w:noProof/>
                <w:color w:val="538135"/>
                <w:sz w:val="24"/>
                <w:szCs w:val="24"/>
                <w:lang w:val="lv-LV"/>
              </w:rPr>
            </w:pPr>
          </w:p>
          <w:p w14:paraId="49809CBE" w14:textId="77777777" w:rsidR="00013F38" w:rsidRPr="006247BE" w:rsidRDefault="00EE33C4" w:rsidP="00013F38">
            <w:pPr>
              <w:spacing w:after="0" w:line="240" w:lineRule="auto"/>
              <w:ind w:left="567" w:hanging="567"/>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__________________________</w:t>
            </w:r>
          </w:p>
          <w:p w14:paraId="6609FE7C" w14:textId="77777777" w:rsidR="00013F38" w:rsidRPr="006247BE" w:rsidRDefault="00EE33C4" w:rsidP="00013F38">
            <w:pPr>
              <w:spacing w:after="0" w:line="240" w:lineRule="auto"/>
              <w:ind w:left="567" w:hanging="567"/>
              <w:rPr>
                <w:rFonts w:ascii="Times New Roman" w:eastAsia="Times New Roman" w:hAnsi="Times New Roman" w:cs="Times New Roman"/>
                <w:noProof/>
                <w:sz w:val="24"/>
                <w:szCs w:val="24"/>
                <w:vertAlign w:val="superscript"/>
                <w:lang w:val="lv-LV"/>
              </w:rPr>
            </w:pPr>
            <w:r w:rsidRPr="006247BE">
              <w:rPr>
                <w:rFonts w:ascii="Times New Roman" w:eastAsia="Times New Roman" w:hAnsi="Times New Roman" w:cs="Times New Roman"/>
                <w:noProof/>
                <w:sz w:val="24"/>
                <w:szCs w:val="24"/>
                <w:vertAlign w:val="superscript"/>
                <w:lang w:val="lv-LV"/>
              </w:rPr>
              <w:t xml:space="preserve"> (paraksts)</w:t>
            </w:r>
          </w:p>
        </w:tc>
        <w:tc>
          <w:tcPr>
            <w:tcW w:w="4606" w:type="dxa"/>
          </w:tcPr>
          <w:p w14:paraId="2874D69B" w14:textId="77777777" w:rsidR="00013F38" w:rsidRPr="006247BE" w:rsidRDefault="00EE33C4" w:rsidP="00013F38">
            <w:pPr>
              <w:spacing w:after="0" w:line="240" w:lineRule="auto"/>
              <w:ind w:left="567" w:hanging="567"/>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bCs/>
                <w:sz w:val="24"/>
                <w:szCs w:val="24"/>
                <w:lang w:val="lv-LV"/>
              </w:rPr>
              <w:t>Pārdevējs</w:t>
            </w:r>
            <w:r w:rsidRPr="006247BE">
              <w:rPr>
                <w:rFonts w:ascii="Times New Roman" w:eastAsia="Times New Roman" w:hAnsi="Times New Roman" w:cs="Times New Roman"/>
                <w:b/>
                <w:noProof/>
                <w:sz w:val="24"/>
                <w:szCs w:val="24"/>
                <w:lang w:val="lv-LV"/>
              </w:rPr>
              <w:t>:</w:t>
            </w:r>
            <w:r w:rsidRPr="006247BE">
              <w:rPr>
                <w:rFonts w:ascii="Times New Roman" w:eastAsia="Times New Roman" w:hAnsi="Times New Roman" w:cs="Times New Roman"/>
                <w:b/>
                <w:i/>
                <w:sz w:val="24"/>
                <w:szCs w:val="24"/>
                <w:lang w:val="lv-LV"/>
              </w:rPr>
              <w:t xml:space="preserve"> </w:t>
            </w:r>
          </w:p>
          <w:p w14:paraId="2559BFF1" w14:textId="6287BDFA" w:rsidR="00013F38" w:rsidRPr="000E4D7A" w:rsidRDefault="00EE33C4" w:rsidP="000E4D7A">
            <w:pPr>
              <w:spacing w:after="0" w:line="240" w:lineRule="auto"/>
              <w:rPr>
                <w:rFonts w:ascii="Times New Roman" w:eastAsia="Times New Roman" w:hAnsi="Times New Roman" w:cs="Times New Roman"/>
                <w:b/>
                <w:noProof/>
                <w:sz w:val="24"/>
                <w:szCs w:val="24"/>
                <w:lang w:val="lv-LV"/>
              </w:rPr>
            </w:pPr>
            <w:r w:rsidRPr="000E4D7A">
              <w:rPr>
                <w:rFonts w:ascii="Times New Roman" w:eastAsia="Times New Roman" w:hAnsi="Times New Roman" w:cs="Times New Roman"/>
                <w:b/>
                <w:noProof/>
                <w:sz w:val="24"/>
                <w:szCs w:val="24"/>
                <w:lang w:val="lv-LV"/>
              </w:rPr>
              <w:t>S</w:t>
            </w:r>
            <w:r w:rsidR="000E4D7A" w:rsidRPr="000E4D7A">
              <w:rPr>
                <w:rFonts w:ascii="Times New Roman" w:eastAsia="Times New Roman" w:hAnsi="Times New Roman" w:cs="Times New Roman"/>
                <w:b/>
                <w:noProof/>
                <w:sz w:val="24"/>
                <w:szCs w:val="24"/>
                <w:lang w:val="lv-LV"/>
              </w:rPr>
              <w:t>abiedrība ar ierobežotu atbildību</w:t>
            </w:r>
            <w:r w:rsidRPr="000E4D7A">
              <w:rPr>
                <w:rFonts w:ascii="Times New Roman" w:eastAsia="Times New Roman" w:hAnsi="Times New Roman" w:cs="Times New Roman"/>
                <w:b/>
                <w:noProof/>
                <w:sz w:val="24"/>
                <w:szCs w:val="24"/>
                <w:lang w:val="lv-LV"/>
              </w:rPr>
              <w:t xml:space="preserve"> “DEPORT”</w:t>
            </w:r>
          </w:p>
          <w:p w14:paraId="7F254CE6" w14:textId="3245E351" w:rsidR="00013F38" w:rsidRPr="000E4D7A" w:rsidRDefault="00EE33C4" w:rsidP="00013F38">
            <w:pPr>
              <w:spacing w:after="0" w:line="240" w:lineRule="auto"/>
              <w:ind w:left="567" w:hanging="567"/>
              <w:rPr>
                <w:rFonts w:ascii="Times New Roman" w:eastAsia="Times New Roman" w:hAnsi="Times New Roman" w:cs="Times New Roman"/>
                <w:noProof/>
                <w:sz w:val="24"/>
                <w:szCs w:val="24"/>
                <w:lang w:val="lv-LV"/>
              </w:rPr>
            </w:pPr>
            <w:r w:rsidRPr="000E4D7A">
              <w:rPr>
                <w:rFonts w:ascii="Times New Roman" w:eastAsia="Times New Roman" w:hAnsi="Times New Roman" w:cs="Times New Roman"/>
                <w:noProof/>
                <w:sz w:val="24"/>
                <w:szCs w:val="24"/>
                <w:lang w:val="lv-LV"/>
              </w:rPr>
              <w:t>Reģ.</w:t>
            </w:r>
            <w:r w:rsidR="00DB1157" w:rsidRPr="000E4D7A">
              <w:rPr>
                <w:rFonts w:ascii="Times New Roman" w:eastAsia="Times New Roman" w:hAnsi="Times New Roman" w:cs="Times New Roman"/>
                <w:noProof/>
                <w:sz w:val="24"/>
                <w:szCs w:val="24"/>
                <w:lang w:val="lv-LV"/>
              </w:rPr>
              <w:t xml:space="preserve"> </w:t>
            </w:r>
            <w:r w:rsidRPr="000E4D7A">
              <w:rPr>
                <w:rFonts w:ascii="Times New Roman" w:eastAsia="Times New Roman" w:hAnsi="Times New Roman" w:cs="Times New Roman"/>
                <w:noProof/>
                <w:sz w:val="24"/>
                <w:szCs w:val="24"/>
                <w:lang w:val="lv-LV"/>
              </w:rPr>
              <w:t xml:space="preserve">Nr. </w:t>
            </w:r>
            <w:r w:rsidR="000F762A" w:rsidRPr="000E4D7A">
              <w:rPr>
                <w:rFonts w:ascii="Times New Roman" w:hAnsi="Times New Roman"/>
                <w:sz w:val="24"/>
                <w:szCs w:val="24"/>
                <w:lang w:val="lv-LV"/>
              </w:rPr>
              <w:t>40103488571</w:t>
            </w:r>
          </w:p>
          <w:p w14:paraId="55041747" w14:textId="7DEA57D9" w:rsidR="00013F38" w:rsidRPr="000E4D7A" w:rsidRDefault="00EE33C4" w:rsidP="00013F38">
            <w:pPr>
              <w:spacing w:after="0" w:line="240" w:lineRule="auto"/>
              <w:ind w:left="567" w:hanging="567"/>
              <w:rPr>
                <w:rFonts w:ascii="Times New Roman" w:hAnsi="Times New Roman"/>
                <w:sz w:val="24"/>
                <w:szCs w:val="24"/>
                <w:lang w:val="lv-LV"/>
              </w:rPr>
            </w:pPr>
            <w:r w:rsidRPr="000E4D7A">
              <w:rPr>
                <w:rFonts w:ascii="Times New Roman" w:hAnsi="Times New Roman"/>
                <w:sz w:val="24"/>
                <w:szCs w:val="24"/>
                <w:lang w:val="lv-LV"/>
              </w:rPr>
              <w:t>Uzvaras bulvāris 10, Rīga, Latvija, LV-1048</w:t>
            </w:r>
          </w:p>
          <w:p w14:paraId="18FDE539" w14:textId="5BD2103D" w:rsidR="00013F38" w:rsidRPr="000E4D7A" w:rsidRDefault="00EE33C4" w:rsidP="00013F38">
            <w:pPr>
              <w:spacing w:after="0" w:line="240" w:lineRule="auto"/>
              <w:ind w:left="567" w:hanging="567"/>
              <w:rPr>
                <w:rFonts w:ascii="Times New Roman" w:eastAsia="Times New Roman" w:hAnsi="Times New Roman" w:cs="Times New Roman"/>
                <w:sz w:val="24"/>
                <w:szCs w:val="24"/>
                <w:lang w:val="lv-LV"/>
              </w:rPr>
            </w:pPr>
            <w:r w:rsidRPr="000E4D7A">
              <w:rPr>
                <w:rFonts w:ascii="Times New Roman" w:eastAsia="Times New Roman" w:hAnsi="Times New Roman" w:cs="Times New Roman"/>
                <w:sz w:val="24"/>
                <w:szCs w:val="24"/>
                <w:lang w:val="lv-LV"/>
              </w:rPr>
              <w:t xml:space="preserve">Banka: </w:t>
            </w:r>
            <w:r w:rsidR="000F762A" w:rsidRPr="000E4D7A">
              <w:rPr>
                <w:rFonts w:ascii="Times New Roman" w:eastAsia="Times New Roman" w:hAnsi="Times New Roman" w:cs="Times New Roman"/>
                <w:noProof/>
                <w:sz w:val="24"/>
                <w:szCs w:val="24"/>
                <w:lang w:val="lv-LV"/>
              </w:rPr>
              <w:t>AS “Swedbank”</w:t>
            </w:r>
          </w:p>
          <w:p w14:paraId="5F4F7ACC" w14:textId="79F11ABD" w:rsidR="00013F38" w:rsidRPr="000E4D7A" w:rsidRDefault="00EE33C4" w:rsidP="00013F38">
            <w:pPr>
              <w:spacing w:after="0" w:line="240" w:lineRule="auto"/>
              <w:ind w:left="567" w:hanging="567"/>
              <w:rPr>
                <w:rFonts w:ascii="Times New Roman" w:eastAsia="Times New Roman" w:hAnsi="Times New Roman" w:cs="Times New Roman"/>
                <w:sz w:val="24"/>
                <w:szCs w:val="24"/>
                <w:lang w:val="lv-LV"/>
              </w:rPr>
            </w:pPr>
            <w:r w:rsidRPr="000E4D7A">
              <w:rPr>
                <w:rFonts w:ascii="Times New Roman" w:eastAsia="Times New Roman" w:hAnsi="Times New Roman" w:cs="Times New Roman"/>
                <w:sz w:val="24"/>
                <w:szCs w:val="24"/>
                <w:lang w:val="lv-LV"/>
              </w:rPr>
              <w:t>SWIFT</w:t>
            </w:r>
            <w:r w:rsidR="003E4206" w:rsidRPr="000E4D7A">
              <w:rPr>
                <w:rFonts w:ascii="Times New Roman" w:eastAsia="Times New Roman" w:hAnsi="Times New Roman" w:cs="Times New Roman"/>
                <w:sz w:val="24"/>
                <w:szCs w:val="24"/>
                <w:lang w:val="lv-LV"/>
              </w:rPr>
              <w:t xml:space="preserve"> kods</w:t>
            </w:r>
            <w:r w:rsidRPr="000E4D7A">
              <w:rPr>
                <w:rFonts w:ascii="Times New Roman" w:eastAsia="Times New Roman" w:hAnsi="Times New Roman" w:cs="Times New Roman"/>
                <w:sz w:val="24"/>
                <w:szCs w:val="24"/>
                <w:lang w:val="lv-LV"/>
              </w:rPr>
              <w:t xml:space="preserve">: </w:t>
            </w:r>
            <w:r w:rsidR="000F762A" w:rsidRPr="000E4D7A">
              <w:rPr>
                <w:rFonts w:ascii="Times New Roman" w:eastAsia="Times New Roman" w:hAnsi="Times New Roman" w:cs="Times New Roman"/>
                <w:noProof/>
                <w:sz w:val="24"/>
                <w:szCs w:val="24"/>
                <w:lang w:val="lv-LV"/>
              </w:rPr>
              <w:t>HABALV22</w:t>
            </w:r>
          </w:p>
          <w:p w14:paraId="0726BBB4" w14:textId="329A3FC3" w:rsidR="00013F38" w:rsidRPr="000E4D7A" w:rsidRDefault="00EE33C4" w:rsidP="00013F38">
            <w:pPr>
              <w:spacing w:after="0" w:line="240" w:lineRule="auto"/>
              <w:ind w:left="567" w:hanging="567"/>
              <w:rPr>
                <w:rFonts w:ascii="Times New Roman" w:eastAsia="Times New Roman" w:hAnsi="Times New Roman" w:cs="Times New Roman"/>
                <w:sz w:val="24"/>
                <w:szCs w:val="24"/>
                <w:lang w:val="lv-LV"/>
              </w:rPr>
            </w:pPr>
            <w:r w:rsidRPr="000E4D7A">
              <w:rPr>
                <w:rFonts w:ascii="Times New Roman" w:eastAsia="Times New Roman" w:hAnsi="Times New Roman" w:cs="Times New Roman"/>
                <w:sz w:val="24"/>
                <w:szCs w:val="24"/>
                <w:lang w:val="lv-LV"/>
              </w:rPr>
              <w:t>Kont</w:t>
            </w:r>
            <w:r w:rsidR="003E4206" w:rsidRPr="000E4D7A">
              <w:rPr>
                <w:rFonts w:ascii="Times New Roman" w:eastAsia="Times New Roman" w:hAnsi="Times New Roman" w:cs="Times New Roman"/>
                <w:sz w:val="24"/>
                <w:szCs w:val="24"/>
                <w:lang w:val="lv-LV"/>
              </w:rPr>
              <w:t>a Nr.</w:t>
            </w:r>
            <w:r w:rsidRPr="000E4D7A">
              <w:rPr>
                <w:rFonts w:ascii="Times New Roman" w:eastAsia="Times New Roman" w:hAnsi="Times New Roman" w:cs="Times New Roman"/>
                <w:sz w:val="24"/>
                <w:szCs w:val="24"/>
                <w:lang w:val="lv-LV"/>
              </w:rPr>
              <w:t xml:space="preserve"> </w:t>
            </w:r>
            <w:r w:rsidR="000F762A" w:rsidRPr="000E4D7A">
              <w:rPr>
                <w:rFonts w:ascii="Times New Roman" w:hAnsi="Times New Roman"/>
                <w:sz w:val="24"/>
                <w:szCs w:val="24"/>
                <w:lang w:val="lv-LV"/>
              </w:rPr>
              <w:t>LV20HABA0551032009366</w:t>
            </w:r>
          </w:p>
          <w:p w14:paraId="73FBA8D3" w14:textId="77777777" w:rsidR="00013F38" w:rsidRPr="006247BE" w:rsidRDefault="00013F38" w:rsidP="00013F38">
            <w:pPr>
              <w:spacing w:after="0" w:line="240" w:lineRule="auto"/>
              <w:ind w:left="567" w:hanging="567"/>
              <w:rPr>
                <w:rFonts w:ascii="Times New Roman" w:eastAsia="Times New Roman" w:hAnsi="Times New Roman" w:cs="Times New Roman"/>
                <w:noProof/>
                <w:sz w:val="24"/>
                <w:szCs w:val="24"/>
                <w:lang w:val="lv-LV"/>
              </w:rPr>
            </w:pPr>
          </w:p>
          <w:p w14:paraId="1888AEF3" w14:textId="77777777" w:rsidR="00013F38" w:rsidRPr="006247BE" w:rsidRDefault="00013F38" w:rsidP="00013F38">
            <w:pPr>
              <w:spacing w:after="0" w:line="240" w:lineRule="auto"/>
              <w:ind w:left="567" w:hanging="567"/>
              <w:rPr>
                <w:rFonts w:ascii="Times New Roman" w:eastAsia="Times New Roman" w:hAnsi="Times New Roman" w:cs="Times New Roman"/>
                <w:noProof/>
                <w:sz w:val="24"/>
                <w:szCs w:val="24"/>
                <w:lang w:val="lv-LV"/>
              </w:rPr>
            </w:pPr>
          </w:p>
          <w:p w14:paraId="4EAC6356" w14:textId="610DC828" w:rsidR="00013F38" w:rsidRPr="006247BE" w:rsidRDefault="00013F38" w:rsidP="00013F38">
            <w:pPr>
              <w:spacing w:after="0" w:line="240" w:lineRule="auto"/>
              <w:ind w:left="567" w:hanging="567"/>
              <w:rPr>
                <w:rFonts w:ascii="Times New Roman" w:eastAsia="Times New Roman" w:hAnsi="Times New Roman" w:cs="Times New Roman"/>
                <w:noProof/>
                <w:sz w:val="24"/>
                <w:szCs w:val="24"/>
                <w:lang w:val="lv-LV"/>
              </w:rPr>
            </w:pPr>
          </w:p>
          <w:p w14:paraId="68C49439" w14:textId="2D8D846D" w:rsidR="00DB1157" w:rsidRDefault="00DB1157" w:rsidP="00013F38">
            <w:pPr>
              <w:spacing w:after="0" w:line="240" w:lineRule="auto"/>
              <w:ind w:left="567" w:hanging="567"/>
              <w:rPr>
                <w:rFonts w:ascii="Times New Roman" w:eastAsia="Times New Roman" w:hAnsi="Times New Roman" w:cs="Times New Roman"/>
                <w:noProof/>
                <w:sz w:val="24"/>
                <w:szCs w:val="24"/>
                <w:lang w:val="lv-LV"/>
              </w:rPr>
            </w:pPr>
          </w:p>
          <w:p w14:paraId="466BC9E3" w14:textId="2D034BB3" w:rsidR="00013F38" w:rsidRPr="000F762A" w:rsidRDefault="00EE33C4" w:rsidP="00013F38">
            <w:pPr>
              <w:spacing w:after="0" w:line="240" w:lineRule="auto"/>
              <w:ind w:left="567" w:hanging="567"/>
              <w:rPr>
                <w:rFonts w:ascii="Times New Roman" w:eastAsia="Times New Roman" w:hAnsi="Times New Roman" w:cs="Times New Roman"/>
                <w:noProof/>
                <w:sz w:val="24"/>
                <w:szCs w:val="24"/>
                <w:lang w:val="lv-LV"/>
              </w:rPr>
            </w:pPr>
            <w:r w:rsidRPr="000F762A">
              <w:rPr>
                <w:rFonts w:ascii="Times New Roman" w:eastAsia="Times New Roman" w:hAnsi="Times New Roman" w:cs="Times New Roman"/>
                <w:noProof/>
                <w:sz w:val="24"/>
                <w:szCs w:val="24"/>
                <w:lang w:val="lv-LV"/>
              </w:rPr>
              <w:t>Valdes loceklis</w:t>
            </w:r>
          </w:p>
          <w:p w14:paraId="302CD5AB" w14:textId="2B386528" w:rsidR="00013F38" w:rsidRPr="006247BE" w:rsidRDefault="00EE33C4" w:rsidP="00013F38">
            <w:pPr>
              <w:spacing w:after="0" w:line="240" w:lineRule="auto"/>
              <w:ind w:left="567" w:hanging="567"/>
              <w:rPr>
                <w:rFonts w:ascii="Times New Roman" w:eastAsia="Times New Roman" w:hAnsi="Times New Roman" w:cs="Times New Roman"/>
                <w:noProof/>
                <w:sz w:val="24"/>
                <w:szCs w:val="24"/>
                <w:lang w:val="lv-LV"/>
              </w:rPr>
            </w:pPr>
            <w:r w:rsidRPr="000F762A">
              <w:rPr>
                <w:rFonts w:ascii="Times New Roman" w:eastAsia="Times New Roman" w:hAnsi="Times New Roman" w:cs="Times New Roman"/>
                <w:noProof/>
                <w:sz w:val="24"/>
                <w:szCs w:val="24"/>
                <w:lang w:val="lv-LV"/>
              </w:rPr>
              <w:t>Igors Jacevičs</w:t>
            </w:r>
          </w:p>
          <w:p w14:paraId="3B0CB851" w14:textId="7207DABB" w:rsidR="00565C27" w:rsidRDefault="00565C27" w:rsidP="00013F38">
            <w:pPr>
              <w:spacing w:after="0" w:line="240" w:lineRule="auto"/>
              <w:ind w:left="567" w:hanging="567"/>
              <w:rPr>
                <w:rFonts w:ascii="Times New Roman" w:eastAsia="Times New Roman" w:hAnsi="Times New Roman" w:cs="Times New Roman"/>
                <w:i/>
                <w:color w:val="ED7D31" w:themeColor="accent2"/>
                <w:sz w:val="24"/>
                <w:szCs w:val="24"/>
                <w:lang w:val="lv-LV"/>
              </w:rPr>
            </w:pPr>
          </w:p>
          <w:p w14:paraId="01AB9739" w14:textId="19FA86A9" w:rsidR="00013F38" w:rsidRPr="006247BE" w:rsidRDefault="00EE33C4" w:rsidP="00013F38">
            <w:pPr>
              <w:spacing w:after="0" w:line="240" w:lineRule="auto"/>
              <w:ind w:left="567" w:hanging="567"/>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__________________________</w:t>
            </w:r>
          </w:p>
          <w:p w14:paraId="2ED52639" w14:textId="77777777" w:rsidR="00013F38" w:rsidRPr="006247BE" w:rsidRDefault="00EE33C4" w:rsidP="00013F38">
            <w:pPr>
              <w:spacing w:after="0" w:line="240" w:lineRule="auto"/>
              <w:ind w:left="567" w:hanging="567"/>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vertAlign w:val="superscript"/>
                <w:lang w:val="lv-LV"/>
              </w:rPr>
              <w:t>(paraksts)</w:t>
            </w:r>
          </w:p>
        </w:tc>
      </w:tr>
    </w:tbl>
    <w:p w14:paraId="17AA15C2" w14:textId="05AAFEA3" w:rsidR="008871D0" w:rsidRPr="006247BE" w:rsidRDefault="008871D0">
      <w:pPr>
        <w:rPr>
          <w:rFonts w:ascii="Times New Roman" w:hAnsi="Times New Roman" w:cs="Times New Roman"/>
          <w:sz w:val="24"/>
          <w:szCs w:val="24"/>
          <w:lang w:val="lv-LV"/>
        </w:rPr>
      </w:pPr>
    </w:p>
    <w:p w14:paraId="2BE97475" w14:textId="77777777" w:rsidR="00E9104A" w:rsidRPr="006247BE" w:rsidRDefault="00EE33C4" w:rsidP="00E9104A">
      <w:pPr>
        <w:tabs>
          <w:tab w:val="left" w:pos="3299"/>
        </w:tabs>
        <w:jc w:val="center"/>
        <w:rPr>
          <w:rFonts w:ascii="Times New Roman" w:hAnsi="Times New Roman" w:cs="Times New Roman"/>
          <w:sz w:val="24"/>
          <w:lang w:val="lv-LV"/>
        </w:rPr>
      </w:pPr>
      <w:r w:rsidRPr="006247BE">
        <w:rPr>
          <w:rFonts w:ascii="Times New Roman" w:hAnsi="Times New Roman" w:cs="Times New Roman"/>
          <w:sz w:val="24"/>
          <w:lang w:val="lv-LV"/>
        </w:rPr>
        <w:t>DOKUMENTS IR ELEKTRONISKI PARAKSTĪTS AR DROŠU ELEKTRONISKO PARAKSTU UN SATUR LAIKA ZĪMOGU</w:t>
      </w:r>
    </w:p>
    <w:p w14:paraId="0BF75E4D" w14:textId="77777777" w:rsidR="00E9104A" w:rsidRPr="006247BE" w:rsidRDefault="00E9104A">
      <w:pPr>
        <w:rPr>
          <w:rFonts w:ascii="Times New Roman" w:hAnsi="Times New Roman" w:cs="Times New Roman"/>
          <w:sz w:val="24"/>
          <w:szCs w:val="24"/>
          <w:lang w:val="lv-LV"/>
        </w:rPr>
      </w:pPr>
    </w:p>
    <w:sectPr w:rsidR="00E9104A" w:rsidRPr="006247BE" w:rsidSect="00DC5851">
      <w:pgSz w:w="12240" w:h="15840"/>
      <w:pgMar w:top="851" w:right="1183"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84834"/>
    <w:multiLevelType w:val="multilevel"/>
    <w:tmpl w:val="49C46EDC"/>
    <w:lvl w:ilvl="0">
      <w:start w:val="1"/>
      <w:numFmt w:val="decimal"/>
      <w:lvlText w:val="%1."/>
      <w:lvlJc w:val="left"/>
      <w:pPr>
        <w:ind w:left="720" w:hanging="360"/>
      </w:pPr>
      <w:rPr>
        <w:i w:val="0"/>
        <w:sz w:val="24"/>
        <w:szCs w:val="24"/>
      </w:rPr>
    </w:lvl>
    <w:lvl w:ilvl="1">
      <w:start w:val="1"/>
      <w:numFmt w:val="decimal"/>
      <w:isLgl/>
      <w:lvlText w:val="%1.%2."/>
      <w:lvlJc w:val="left"/>
      <w:pPr>
        <w:ind w:left="480" w:hanging="480"/>
      </w:pPr>
      <w:rPr>
        <w:b w:val="0"/>
        <w:i w:val="0"/>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6D4E18FC"/>
    <w:multiLevelType w:val="multilevel"/>
    <w:tmpl w:val="3432B6FA"/>
    <w:lvl w:ilvl="0">
      <w:start w:val="1"/>
      <w:numFmt w:val="decimal"/>
      <w:lvlText w:val="%1."/>
      <w:lvlJc w:val="left"/>
      <w:pPr>
        <w:ind w:left="360"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760851EB"/>
    <w:multiLevelType w:val="multilevel"/>
    <w:tmpl w:val="5A48E8C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763D59B2"/>
    <w:multiLevelType w:val="multilevel"/>
    <w:tmpl w:val="319CBE0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779" w:hanging="504"/>
      </w:pPr>
      <w:rPr>
        <w:b w:val="0"/>
        <w:i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F38"/>
    <w:rsid w:val="00000BAB"/>
    <w:rsid w:val="00013F38"/>
    <w:rsid w:val="00023ABE"/>
    <w:rsid w:val="0003401A"/>
    <w:rsid w:val="00072BDD"/>
    <w:rsid w:val="00072D78"/>
    <w:rsid w:val="000B3956"/>
    <w:rsid w:val="000C1C75"/>
    <w:rsid w:val="000D2045"/>
    <w:rsid w:val="000D7C36"/>
    <w:rsid w:val="000E4D7A"/>
    <w:rsid w:val="000E6D5C"/>
    <w:rsid w:val="000F06AD"/>
    <w:rsid w:val="000F762A"/>
    <w:rsid w:val="00127D1D"/>
    <w:rsid w:val="00131EB5"/>
    <w:rsid w:val="001408BE"/>
    <w:rsid w:val="00144BDA"/>
    <w:rsid w:val="001503A5"/>
    <w:rsid w:val="002129EE"/>
    <w:rsid w:val="00215448"/>
    <w:rsid w:val="00216387"/>
    <w:rsid w:val="0021747A"/>
    <w:rsid w:val="0022068A"/>
    <w:rsid w:val="002242AD"/>
    <w:rsid w:val="002344E8"/>
    <w:rsid w:val="0023746A"/>
    <w:rsid w:val="00246E33"/>
    <w:rsid w:val="00251881"/>
    <w:rsid w:val="00292542"/>
    <w:rsid w:val="002D235E"/>
    <w:rsid w:val="002D5875"/>
    <w:rsid w:val="002D5CDE"/>
    <w:rsid w:val="002F265B"/>
    <w:rsid w:val="002F53F4"/>
    <w:rsid w:val="00333CF3"/>
    <w:rsid w:val="003607EF"/>
    <w:rsid w:val="003662B6"/>
    <w:rsid w:val="00396FDD"/>
    <w:rsid w:val="003A3A46"/>
    <w:rsid w:val="003B56A0"/>
    <w:rsid w:val="003C1A13"/>
    <w:rsid w:val="003D600C"/>
    <w:rsid w:val="003E4206"/>
    <w:rsid w:val="003F3F74"/>
    <w:rsid w:val="003F60D5"/>
    <w:rsid w:val="004028FD"/>
    <w:rsid w:val="00411638"/>
    <w:rsid w:val="00420BDA"/>
    <w:rsid w:val="004453C5"/>
    <w:rsid w:val="00446485"/>
    <w:rsid w:val="004720E2"/>
    <w:rsid w:val="004A50B1"/>
    <w:rsid w:val="0051356E"/>
    <w:rsid w:val="00520DC9"/>
    <w:rsid w:val="00530418"/>
    <w:rsid w:val="00542046"/>
    <w:rsid w:val="00565C27"/>
    <w:rsid w:val="005854E7"/>
    <w:rsid w:val="0059797D"/>
    <w:rsid w:val="005B243C"/>
    <w:rsid w:val="005D755B"/>
    <w:rsid w:val="005F3170"/>
    <w:rsid w:val="005F3490"/>
    <w:rsid w:val="00620ACB"/>
    <w:rsid w:val="00621F61"/>
    <w:rsid w:val="006247BE"/>
    <w:rsid w:val="00625768"/>
    <w:rsid w:val="006346C6"/>
    <w:rsid w:val="0065428A"/>
    <w:rsid w:val="00654F81"/>
    <w:rsid w:val="00665D1D"/>
    <w:rsid w:val="0067522B"/>
    <w:rsid w:val="00675971"/>
    <w:rsid w:val="006A65F0"/>
    <w:rsid w:val="006C182B"/>
    <w:rsid w:val="006D2BA3"/>
    <w:rsid w:val="00712B13"/>
    <w:rsid w:val="00734EC5"/>
    <w:rsid w:val="0075001E"/>
    <w:rsid w:val="00760A29"/>
    <w:rsid w:val="0079106D"/>
    <w:rsid w:val="00791383"/>
    <w:rsid w:val="00791BD1"/>
    <w:rsid w:val="007B2E78"/>
    <w:rsid w:val="007D41BB"/>
    <w:rsid w:val="00805D90"/>
    <w:rsid w:val="008160FF"/>
    <w:rsid w:val="00822FCB"/>
    <w:rsid w:val="00830506"/>
    <w:rsid w:val="00867586"/>
    <w:rsid w:val="00881935"/>
    <w:rsid w:val="008871D0"/>
    <w:rsid w:val="008A1B8A"/>
    <w:rsid w:val="008F0049"/>
    <w:rsid w:val="00903A32"/>
    <w:rsid w:val="00916667"/>
    <w:rsid w:val="009262F8"/>
    <w:rsid w:val="009361C7"/>
    <w:rsid w:val="009509F4"/>
    <w:rsid w:val="009547E4"/>
    <w:rsid w:val="00967B8F"/>
    <w:rsid w:val="009A098F"/>
    <w:rsid w:val="009A3845"/>
    <w:rsid w:val="009B2F4A"/>
    <w:rsid w:val="009C3F73"/>
    <w:rsid w:val="009C6AA5"/>
    <w:rsid w:val="009C71C8"/>
    <w:rsid w:val="00A1356A"/>
    <w:rsid w:val="00A47678"/>
    <w:rsid w:val="00A65ED3"/>
    <w:rsid w:val="00A8662B"/>
    <w:rsid w:val="00AD1868"/>
    <w:rsid w:val="00AE0E47"/>
    <w:rsid w:val="00AE4087"/>
    <w:rsid w:val="00AF0E99"/>
    <w:rsid w:val="00AF428D"/>
    <w:rsid w:val="00AF453D"/>
    <w:rsid w:val="00AF7EEC"/>
    <w:rsid w:val="00B000FA"/>
    <w:rsid w:val="00B02FF3"/>
    <w:rsid w:val="00B04802"/>
    <w:rsid w:val="00B06E25"/>
    <w:rsid w:val="00B13B45"/>
    <w:rsid w:val="00B20A83"/>
    <w:rsid w:val="00B30861"/>
    <w:rsid w:val="00B37D56"/>
    <w:rsid w:val="00B57135"/>
    <w:rsid w:val="00B629A2"/>
    <w:rsid w:val="00BA6AB3"/>
    <w:rsid w:val="00BC6476"/>
    <w:rsid w:val="00BD2DD1"/>
    <w:rsid w:val="00BD4BB1"/>
    <w:rsid w:val="00BE13F8"/>
    <w:rsid w:val="00BE335C"/>
    <w:rsid w:val="00C07C5D"/>
    <w:rsid w:val="00C1045A"/>
    <w:rsid w:val="00C145D6"/>
    <w:rsid w:val="00C20ABE"/>
    <w:rsid w:val="00C32F65"/>
    <w:rsid w:val="00C337F9"/>
    <w:rsid w:val="00C355BD"/>
    <w:rsid w:val="00C36401"/>
    <w:rsid w:val="00C63B7E"/>
    <w:rsid w:val="00C82346"/>
    <w:rsid w:val="00CA31B7"/>
    <w:rsid w:val="00CB6AB7"/>
    <w:rsid w:val="00CB7D0D"/>
    <w:rsid w:val="00CC50E4"/>
    <w:rsid w:val="00CD4129"/>
    <w:rsid w:val="00D22F25"/>
    <w:rsid w:val="00D34CDA"/>
    <w:rsid w:val="00D524BF"/>
    <w:rsid w:val="00D775C2"/>
    <w:rsid w:val="00D966ED"/>
    <w:rsid w:val="00DA340F"/>
    <w:rsid w:val="00DB1157"/>
    <w:rsid w:val="00DB279D"/>
    <w:rsid w:val="00DB74F5"/>
    <w:rsid w:val="00DC5851"/>
    <w:rsid w:val="00DD1AA7"/>
    <w:rsid w:val="00DE4E21"/>
    <w:rsid w:val="00DE5828"/>
    <w:rsid w:val="00DE7F03"/>
    <w:rsid w:val="00E01EB7"/>
    <w:rsid w:val="00E13160"/>
    <w:rsid w:val="00E1437E"/>
    <w:rsid w:val="00E17204"/>
    <w:rsid w:val="00E40EEA"/>
    <w:rsid w:val="00E44A50"/>
    <w:rsid w:val="00E5056F"/>
    <w:rsid w:val="00E50DFC"/>
    <w:rsid w:val="00E6098C"/>
    <w:rsid w:val="00E62451"/>
    <w:rsid w:val="00E64B62"/>
    <w:rsid w:val="00E65FBB"/>
    <w:rsid w:val="00E77647"/>
    <w:rsid w:val="00E81208"/>
    <w:rsid w:val="00E9104A"/>
    <w:rsid w:val="00EC142C"/>
    <w:rsid w:val="00EE13DA"/>
    <w:rsid w:val="00EE33C4"/>
    <w:rsid w:val="00EE75AD"/>
    <w:rsid w:val="00F064E3"/>
    <w:rsid w:val="00F25342"/>
    <w:rsid w:val="00F55EC1"/>
    <w:rsid w:val="00F652C8"/>
    <w:rsid w:val="00FD4E65"/>
    <w:rsid w:val="00FF23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8E61B"/>
  <w15:chartTrackingRefBased/>
  <w15:docId w15:val="{46CB5BD4-FC76-47CA-8163-50A3A5288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4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Points,Bullet list,Dot pt,H&amp;P List Paragraph,Indicator Text,List Paragraph Char Char Char,MAIN CONTENT,Normal bullet 2,Numbered Para 1,Numurets,PPS_Bullet,Saistīto dokumentu saraksts,Strip,Syle 1,Virsraksti"/>
    <w:basedOn w:val="Normal"/>
    <w:link w:val="ListParagraphChar"/>
    <w:uiPriority w:val="34"/>
    <w:qFormat/>
    <w:rsid w:val="00A47678"/>
    <w:pPr>
      <w:ind w:left="720"/>
      <w:contextualSpacing/>
    </w:pPr>
  </w:style>
  <w:style w:type="character" w:customStyle="1" w:styleId="SubtleEmphasisChar">
    <w:name w:val="Subtle Emphasis Char"/>
    <w:link w:val="SubtleEmphasis1"/>
    <w:uiPriority w:val="99"/>
    <w:locked/>
    <w:rsid w:val="00C145D6"/>
    <w:rPr>
      <w:rFonts w:ascii="Times New Roman" w:eastAsia="Times New Roman" w:hAnsi="Times New Roman"/>
      <w:sz w:val="24"/>
      <w:szCs w:val="24"/>
      <w:lang w:val="x-none"/>
    </w:rPr>
  </w:style>
  <w:style w:type="paragraph" w:customStyle="1" w:styleId="SubtleEmphasis1">
    <w:name w:val="Subtle Emphasis1"/>
    <w:basedOn w:val="Normal"/>
    <w:link w:val="SubtleEmphasisChar"/>
    <w:uiPriority w:val="99"/>
    <w:qFormat/>
    <w:rsid w:val="00C145D6"/>
    <w:pPr>
      <w:spacing w:after="0" w:line="240" w:lineRule="auto"/>
      <w:ind w:left="720"/>
      <w:contextualSpacing/>
    </w:pPr>
    <w:rPr>
      <w:rFonts w:ascii="Times New Roman" w:eastAsia="Times New Roman" w:hAnsi="Times New Roman"/>
      <w:sz w:val="24"/>
      <w:szCs w:val="24"/>
      <w:lang w:val="x-none"/>
    </w:rPr>
  </w:style>
  <w:style w:type="paragraph" w:styleId="BalloonText">
    <w:name w:val="Balloon Text"/>
    <w:basedOn w:val="Normal"/>
    <w:link w:val="BalloonTextChar"/>
    <w:uiPriority w:val="99"/>
    <w:semiHidden/>
    <w:unhideWhenUsed/>
    <w:rsid w:val="00000B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0BAB"/>
    <w:rPr>
      <w:rFonts w:ascii="Segoe UI" w:hAnsi="Segoe UI" w:cs="Segoe UI"/>
      <w:sz w:val="18"/>
      <w:szCs w:val="18"/>
    </w:rPr>
  </w:style>
  <w:style w:type="character" w:customStyle="1" w:styleId="Heading1Char">
    <w:name w:val="Heading 1 Char"/>
    <w:basedOn w:val="DefaultParagraphFont"/>
    <w:link w:val="Heading1"/>
    <w:uiPriority w:val="9"/>
    <w:rsid w:val="0053041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30418"/>
    <w:rPr>
      <w:color w:val="0563C1" w:themeColor="hyperlink"/>
      <w:u w:val="single"/>
    </w:rPr>
  </w:style>
  <w:style w:type="character" w:styleId="UnresolvedMention">
    <w:name w:val="Unresolved Mention"/>
    <w:basedOn w:val="DefaultParagraphFont"/>
    <w:uiPriority w:val="99"/>
    <w:semiHidden/>
    <w:unhideWhenUsed/>
    <w:rsid w:val="00530418"/>
    <w:rPr>
      <w:color w:val="605E5C"/>
      <w:shd w:val="clear" w:color="auto" w:fill="E1DFDD"/>
    </w:rPr>
  </w:style>
  <w:style w:type="character" w:styleId="CommentReference">
    <w:name w:val="annotation reference"/>
    <w:basedOn w:val="DefaultParagraphFont"/>
    <w:uiPriority w:val="99"/>
    <w:semiHidden/>
    <w:unhideWhenUsed/>
    <w:rsid w:val="00530418"/>
    <w:rPr>
      <w:sz w:val="16"/>
      <w:szCs w:val="16"/>
    </w:rPr>
  </w:style>
  <w:style w:type="paragraph" w:styleId="CommentText">
    <w:name w:val="annotation text"/>
    <w:basedOn w:val="Normal"/>
    <w:link w:val="CommentTextChar"/>
    <w:uiPriority w:val="99"/>
    <w:semiHidden/>
    <w:unhideWhenUsed/>
    <w:rsid w:val="00530418"/>
    <w:pPr>
      <w:spacing w:line="240" w:lineRule="auto"/>
    </w:pPr>
    <w:rPr>
      <w:sz w:val="20"/>
      <w:szCs w:val="20"/>
    </w:rPr>
  </w:style>
  <w:style w:type="character" w:customStyle="1" w:styleId="CommentTextChar">
    <w:name w:val="Comment Text Char"/>
    <w:basedOn w:val="DefaultParagraphFont"/>
    <w:link w:val="CommentText"/>
    <w:uiPriority w:val="99"/>
    <w:semiHidden/>
    <w:rsid w:val="00530418"/>
    <w:rPr>
      <w:sz w:val="20"/>
      <w:szCs w:val="20"/>
    </w:rPr>
  </w:style>
  <w:style w:type="paragraph" w:styleId="CommentSubject">
    <w:name w:val="annotation subject"/>
    <w:basedOn w:val="CommentText"/>
    <w:next w:val="CommentText"/>
    <w:link w:val="CommentSubjectChar"/>
    <w:uiPriority w:val="99"/>
    <w:semiHidden/>
    <w:unhideWhenUsed/>
    <w:rsid w:val="00530418"/>
    <w:rPr>
      <w:b/>
      <w:bCs/>
    </w:rPr>
  </w:style>
  <w:style w:type="character" w:customStyle="1" w:styleId="CommentSubjectChar">
    <w:name w:val="Comment Subject Char"/>
    <w:basedOn w:val="CommentTextChar"/>
    <w:link w:val="CommentSubject"/>
    <w:uiPriority w:val="99"/>
    <w:semiHidden/>
    <w:rsid w:val="00530418"/>
    <w:rPr>
      <w:b/>
      <w:bCs/>
      <w:sz w:val="20"/>
      <w:szCs w:val="20"/>
    </w:rPr>
  </w:style>
  <w:style w:type="paragraph" w:styleId="NoSpacing">
    <w:name w:val="No Spacing"/>
    <w:uiPriority w:val="1"/>
    <w:qFormat/>
    <w:rsid w:val="004A50B1"/>
    <w:pPr>
      <w:spacing w:after="0" w:line="240" w:lineRule="auto"/>
    </w:pPr>
  </w:style>
  <w:style w:type="paragraph" w:styleId="Header">
    <w:name w:val="header"/>
    <w:basedOn w:val="Normal"/>
    <w:link w:val="HeaderChar"/>
    <w:uiPriority w:val="99"/>
    <w:unhideWhenUsed/>
    <w:rsid w:val="00E9104A"/>
    <w:pPr>
      <w:tabs>
        <w:tab w:val="center" w:pos="4320"/>
        <w:tab w:val="right" w:pos="8640"/>
      </w:tabs>
      <w:spacing w:after="0" w:line="240" w:lineRule="auto"/>
    </w:pPr>
  </w:style>
  <w:style w:type="character" w:customStyle="1" w:styleId="HeaderChar">
    <w:name w:val="Header Char"/>
    <w:basedOn w:val="DefaultParagraphFont"/>
    <w:link w:val="Header"/>
    <w:uiPriority w:val="99"/>
    <w:rsid w:val="00E9104A"/>
  </w:style>
  <w:style w:type="paragraph" w:styleId="Footer">
    <w:name w:val="footer"/>
    <w:aliases w:val="Char5 Char"/>
    <w:basedOn w:val="Normal"/>
    <w:link w:val="FooterChar"/>
    <w:uiPriority w:val="99"/>
    <w:unhideWhenUsed/>
    <w:rsid w:val="00E9104A"/>
    <w:pPr>
      <w:tabs>
        <w:tab w:val="center" w:pos="4320"/>
        <w:tab w:val="right" w:pos="8640"/>
      </w:tabs>
      <w:spacing w:after="0" w:line="240" w:lineRule="auto"/>
    </w:pPr>
  </w:style>
  <w:style w:type="character" w:customStyle="1" w:styleId="FooterChar">
    <w:name w:val="Footer Char"/>
    <w:aliases w:val="Char5 Char Char"/>
    <w:basedOn w:val="DefaultParagraphFont"/>
    <w:link w:val="Footer"/>
    <w:uiPriority w:val="99"/>
    <w:rsid w:val="00E9104A"/>
  </w:style>
  <w:style w:type="character" w:customStyle="1" w:styleId="ListParagraphChar">
    <w:name w:val="List Paragraph Char"/>
    <w:aliases w:val="2 Char,Bullet Points Char,Bullet list Char,Dot pt Char,H&amp;P List Paragraph Char,Indicator Text Char,List Paragraph Char Char Char Char,MAIN CONTENT Char,Normal bullet 2 Char,Numbered Para 1 Char,Numurets Char,PPS_Bullet Char"/>
    <w:link w:val="ListParagraph"/>
    <w:uiPriority w:val="34"/>
    <w:qFormat/>
    <w:rsid w:val="00E13160"/>
  </w:style>
  <w:style w:type="paragraph" w:customStyle="1" w:styleId="Nodala1">
    <w:name w:val="Nodala 1"/>
    <w:basedOn w:val="Normal"/>
    <w:qFormat/>
    <w:rsid w:val="001408BE"/>
    <w:pPr>
      <w:numPr>
        <w:numId w:val="5"/>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val="lv-LV" w:eastAsia="ar-SA"/>
    </w:rPr>
  </w:style>
  <w:style w:type="paragraph" w:customStyle="1" w:styleId="Nodala11">
    <w:name w:val="Nodala 1.1"/>
    <w:basedOn w:val="Normal"/>
    <w:link w:val="Nodala11Char"/>
    <w:qFormat/>
    <w:rsid w:val="001408BE"/>
    <w:pPr>
      <w:numPr>
        <w:ilvl w:val="1"/>
        <w:numId w:val="5"/>
      </w:numPr>
      <w:suppressAutoHyphens/>
      <w:spacing w:before="60" w:after="60" w:line="240" w:lineRule="auto"/>
      <w:ind w:hanging="720"/>
      <w:jc w:val="both"/>
    </w:pPr>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1408B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1408BE"/>
    <w:pPr>
      <w:numPr>
        <w:ilvl w:val="2"/>
        <w:numId w:val="5"/>
      </w:numPr>
      <w:tabs>
        <w:tab w:val="num" w:pos="360"/>
      </w:tabs>
      <w:spacing w:after="0" w:line="240" w:lineRule="auto"/>
      <w:ind w:left="1560" w:hanging="862"/>
      <w:contextualSpacing w:val="0"/>
      <w:jc w:val="both"/>
    </w:pPr>
    <w:rPr>
      <w:rFonts w:ascii="Times New Roman" w:hAnsi="Times New Roman" w:cs="Times New Roman"/>
      <w:sz w:val="24"/>
      <w:szCs w:val="24"/>
      <w:lang w:val="lv-LV" w:eastAsia="ar-SA"/>
    </w:rPr>
  </w:style>
  <w:style w:type="paragraph" w:customStyle="1" w:styleId="Nodala1111">
    <w:name w:val="Nodala 1.1.1.1"/>
    <w:basedOn w:val="Nodala111"/>
    <w:qFormat/>
    <w:rsid w:val="001408BE"/>
    <w:pPr>
      <w:numPr>
        <w:ilvl w:val="3"/>
      </w:numPr>
      <w:tabs>
        <w:tab w:val="num" w:pos="360"/>
      </w:tabs>
      <w:spacing w:before="60" w:after="60"/>
      <w:ind w:left="2268" w:hanging="86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rsu.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rekini@rsu.lv"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80551-3088-413E-8467-F35869AAF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16957</Words>
  <Characters>9667</Characters>
  <Application>Microsoft Office Word</Application>
  <DocSecurity>0</DocSecurity>
  <Lines>80</Lines>
  <Paragraphs>53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26571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 Madara Šveiduka</dc:creator>
  <cp:lastModifiedBy>Aiva Balode</cp:lastModifiedBy>
  <cp:revision>3</cp:revision>
  <cp:lastPrinted>2022-03-28T12:34:00Z</cp:lastPrinted>
  <dcterms:created xsi:type="dcterms:W3CDTF">2024-03-06T07:19:00Z</dcterms:created>
  <dcterms:modified xsi:type="dcterms:W3CDTF">2024-03-06T07:34:00Z</dcterms:modified>
</cp:coreProperties>
</file>