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AA9BC" w14:textId="77777777" w:rsidR="00EC058B" w:rsidRPr="00B30A66" w:rsidRDefault="00751755" w:rsidP="00EC058B">
      <w:pPr>
        <w:spacing w:after="0" w:line="240" w:lineRule="auto"/>
        <w:ind w:left="540"/>
        <w:jc w:val="right"/>
        <w:rPr>
          <w:rFonts w:ascii="Times New Roman" w:eastAsia="Times New Roman" w:hAnsi="Times New Roman" w:cs="Times New Roman"/>
          <w:b/>
          <w:iCs/>
          <w:sz w:val="24"/>
          <w:szCs w:val="24"/>
          <w:lang w:val="lv-LV"/>
        </w:rPr>
      </w:pPr>
      <w:r w:rsidRPr="005104D0">
        <w:rPr>
          <w:rFonts w:ascii="Times New Roman" w:eastAsia="Times New Roman" w:hAnsi="Times New Roman" w:cs="Times New Roman"/>
          <w:sz w:val="24"/>
          <w:szCs w:val="24"/>
        </w:rPr>
        <w:t xml:space="preserve">                       </w:t>
      </w:r>
      <w:r w:rsidR="00EC058B">
        <w:rPr>
          <w:rFonts w:ascii="Times New Roman" w:eastAsia="Times New Roman" w:hAnsi="Times New Roman" w:cs="Times New Roman"/>
          <w:b/>
          <w:iCs/>
          <w:sz w:val="24"/>
          <w:szCs w:val="24"/>
          <w:lang w:val="lv-LV"/>
        </w:rPr>
        <w:t>3</w:t>
      </w:r>
      <w:r w:rsidR="00EC058B" w:rsidRPr="00B30A66">
        <w:rPr>
          <w:rFonts w:ascii="Times New Roman" w:eastAsia="Times New Roman" w:hAnsi="Times New Roman" w:cs="Times New Roman"/>
          <w:b/>
          <w:iCs/>
          <w:sz w:val="24"/>
          <w:szCs w:val="24"/>
          <w:lang w:val="lv-LV"/>
        </w:rPr>
        <w:t>.pielikums</w:t>
      </w:r>
    </w:p>
    <w:p w14:paraId="337E6D3C" w14:textId="672EE627" w:rsidR="00EC058B" w:rsidRPr="00B30A66" w:rsidRDefault="00EC058B" w:rsidP="00EC058B">
      <w:pPr>
        <w:spacing w:after="0" w:line="240" w:lineRule="auto"/>
        <w:ind w:left="540"/>
        <w:jc w:val="right"/>
        <w:rPr>
          <w:rFonts w:ascii="Times New Roman" w:eastAsia="Times New Roman" w:hAnsi="Times New Roman" w:cs="Times New Roman"/>
          <w:b/>
          <w:iCs/>
          <w:sz w:val="24"/>
          <w:szCs w:val="24"/>
          <w:lang w:val="lv-LV"/>
        </w:rPr>
      </w:pPr>
      <w:r w:rsidRPr="00B30A66">
        <w:rPr>
          <w:rFonts w:ascii="Times New Roman" w:eastAsia="Times New Roman" w:hAnsi="Times New Roman" w:cs="Times New Roman"/>
          <w:b/>
          <w:iCs/>
          <w:sz w:val="24"/>
          <w:szCs w:val="24"/>
          <w:lang w:val="lv-LV"/>
        </w:rPr>
        <w:t>“</w:t>
      </w:r>
      <w:r w:rsidR="00F00834" w:rsidRPr="00F00834">
        <w:rPr>
          <w:rFonts w:ascii="Times New Roman" w:eastAsia="Times New Roman" w:hAnsi="Times New Roman" w:cs="Times New Roman"/>
          <w:b/>
          <w:iCs/>
          <w:sz w:val="24"/>
          <w:szCs w:val="24"/>
          <w:lang w:val="lv-LV"/>
        </w:rPr>
        <w:t>Tehniskā specifikācija un pretendenta tehniskais piedāvājums</w:t>
      </w:r>
      <w:r w:rsidRPr="00B30A66">
        <w:rPr>
          <w:rFonts w:ascii="Times New Roman" w:eastAsia="Times New Roman" w:hAnsi="Times New Roman" w:cs="Times New Roman"/>
          <w:b/>
          <w:iCs/>
          <w:sz w:val="24"/>
          <w:szCs w:val="24"/>
          <w:lang w:val="lv-LV"/>
        </w:rPr>
        <w:t>”</w:t>
      </w:r>
    </w:p>
    <w:p w14:paraId="14316BC5" w14:textId="77777777" w:rsidR="00EC058B" w:rsidRPr="00B30A66" w:rsidRDefault="00EC058B" w:rsidP="00EC058B">
      <w:pPr>
        <w:spacing w:after="0" w:line="240" w:lineRule="auto"/>
        <w:ind w:left="540"/>
        <w:jc w:val="right"/>
        <w:rPr>
          <w:rFonts w:ascii="Times New Roman" w:eastAsia="Times New Roman" w:hAnsi="Times New Roman" w:cs="Times New Roman"/>
          <w:bCs/>
          <w:iCs/>
          <w:sz w:val="24"/>
          <w:szCs w:val="24"/>
          <w:lang w:val="lv-LV"/>
        </w:rPr>
      </w:pPr>
      <w:r w:rsidRPr="00B30A66">
        <w:rPr>
          <w:rFonts w:ascii="Times New Roman" w:eastAsia="Times New Roman" w:hAnsi="Times New Roman" w:cs="Times New Roman"/>
          <w:bCs/>
          <w:iCs/>
          <w:sz w:val="24"/>
          <w:szCs w:val="24"/>
          <w:lang w:val="lv-LV"/>
        </w:rPr>
        <w:t>LU atklāta konkursa “Reklāmas izvietošanas</w:t>
      </w:r>
    </w:p>
    <w:p w14:paraId="4700174B" w14:textId="77777777" w:rsidR="00EC058B" w:rsidRPr="00B30A66" w:rsidRDefault="00EC058B" w:rsidP="00EC058B">
      <w:pPr>
        <w:spacing w:after="0" w:line="240" w:lineRule="auto"/>
        <w:ind w:left="540"/>
        <w:jc w:val="right"/>
        <w:rPr>
          <w:rFonts w:ascii="Times New Roman" w:eastAsia="Times New Roman" w:hAnsi="Times New Roman" w:cs="Times New Roman"/>
          <w:bCs/>
          <w:iCs/>
          <w:sz w:val="24"/>
          <w:szCs w:val="24"/>
          <w:lang w:val="lv-LV"/>
        </w:rPr>
      </w:pPr>
      <w:r w:rsidRPr="00B30A66">
        <w:rPr>
          <w:rFonts w:ascii="Times New Roman" w:eastAsia="Times New Roman" w:hAnsi="Times New Roman" w:cs="Times New Roman"/>
          <w:bCs/>
          <w:iCs/>
          <w:sz w:val="24"/>
          <w:szCs w:val="24"/>
          <w:lang w:val="lv-LV"/>
        </w:rPr>
        <w:t>pakalpojumi” (id. Nr.LU 2023/65) nolikumam</w:t>
      </w:r>
    </w:p>
    <w:p w14:paraId="6ABA4870" w14:textId="698A70F5" w:rsidR="00472788" w:rsidRPr="006E20A5" w:rsidRDefault="00472788" w:rsidP="00EC058B">
      <w:pPr>
        <w:tabs>
          <w:tab w:val="left" w:pos="855"/>
        </w:tabs>
        <w:spacing w:after="0" w:line="240" w:lineRule="auto"/>
        <w:jc w:val="right"/>
        <w:rPr>
          <w:rFonts w:ascii="Times New Roman" w:eastAsia="Times New Roman" w:hAnsi="Times New Roman" w:cs="Times New Roman"/>
          <w:b/>
          <w:sz w:val="24"/>
          <w:szCs w:val="24"/>
        </w:rPr>
      </w:pPr>
    </w:p>
    <w:p w14:paraId="4C7BB3EA" w14:textId="77777777" w:rsidR="0041004B" w:rsidRDefault="0041004B" w:rsidP="0041004B">
      <w:pPr>
        <w:spacing w:after="0"/>
        <w:jc w:val="right"/>
        <w:rPr>
          <w:rFonts w:ascii="Times New Roman" w:hAnsi="Times New Roman" w:cs="Times New Roman"/>
          <w:lang w:val="lv-LV"/>
        </w:rPr>
      </w:pPr>
    </w:p>
    <w:p w14:paraId="6C3BD39F" w14:textId="70821F7C" w:rsidR="00F00834" w:rsidRDefault="00F00834" w:rsidP="0041004B">
      <w:pPr>
        <w:spacing w:after="0"/>
        <w:jc w:val="right"/>
        <w:rPr>
          <w:rFonts w:ascii="Times New Roman" w:hAnsi="Times New Roman" w:cs="Times New Roman"/>
          <w:lang w:val="lv-LV"/>
        </w:rPr>
      </w:pPr>
      <w:r>
        <w:rPr>
          <w:rFonts w:ascii="Times New Roman" w:hAnsi="Times New Roman" w:cs="Times New Roman"/>
          <w:lang w:val="lv-LV"/>
        </w:rPr>
        <w:t>Tehniskās specifikācijas sagatavošanas datums: 12.12.2023.</w:t>
      </w:r>
    </w:p>
    <w:p w14:paraId="14811480" w14:textId="77777777" w:rsidR="00F00834" w:rsidRPr="00500E09" w:rsidRDefault="00F00834" w:rsidP="0041004B">
      <w:pPr>
        <w:spacing w:after="0"/>
        <w:jc w:val="right"/>
        <w:rPr>
          <w:rFonts w:ascii="Times New Roman" w:hAnsi="Times New Roman" w:cs="Times New Roman"/>
          <w:lang w:val="lv-LV"/>
        </w:rPr>
      </w:pPr>
    </w:p>
    <w:p w14:paraId="79775F5D" w14:textId="06CC4A7A" w:rsidR="0041004B" w:rsidRPr="0041004B" w:rsidRDefault="00751755" w:rsidP="0041004B">
      <w:pPr>
        <w:shd w:val="clear" w:color="auto" w:fill="DAEEF3" w:themeFill="accent5" w:themeFillTint="33"/>
        <w:jc w:val="center"/>
        <w:rPr>
          <w:rFonts w:ascii="Times New Roman" w:hAnsi="Times New Roman" w:cs="Times New Roman"/>
          <w:b/>
          <w:strike/>
          <w:sz w:val="24"/>
          <w:szCs w:val="24"/>
          <w:lang w:val="lv-LV"/>
        </w:rPr>
      </w:pPr>
      <w:r w:rsidRPr="00500E09">
        <w:rPr>
          <w:rFonts w:ascii="Times New Roman" w:hAnsi="Times New Roman" w:cs="Times New Roman"/>
          <w:b/>
          <w:sz w:val="24"/>
          <w:szCs w:val="24"/>
          <w:lang w:val="lv-LV"/>
        </w:rPr>
        <w:t>TEHNISKĀ SPECIFIKĀCIJA</w:t>
      </w:r>
      <w:r w:rsidR="00F00834">
        <w:rPr>
          <w:rFonts w:ascii="Times New Roman" w:hAnsi="Times New Roman" w:cs="Times New Roman"/>
          <w:b/>
          <w:sz w:val="24"/>
          <w:szCs w:val="24"/>
          <w:lang w:val="lv-LV"/>
        </w:rPr>
        <w:t xml:space="preserve"> UN PRETENDENTA TEHNISKAIS PIEDĀVĀJUMS</w:t>
      </w:r>
    </w:p>
    <w:p w14:paraId="07A5454F" w14:textId="680FE394" w:rsidR="008F64E6" w:rsidRPr="0041004B" w:rsidRDefault="00751755" w:rsidP="0041004B">
      <w:pPr>
        <w:pStyle w:val="ListParagraph"/>
        <w:numPr>
          <w:ilvl w:val="0"/>
          <w:numId w:val="6"/>
        </w:numPr>
        <w:rPr>
          <w:rFonts w:ascii="Times New Roman" w:hAnsi="Times New Roman" w:cs="Times New Roman"/>
          <w:b/>
          <w:i/>
          <w:sz w:val="28"/>
          <w:szCs w:val="24"/>
          <w:lang w:val="lv-LV"/>
        </w:rPr>
      </w:pPr>
      <w:r w:rsidRPr="0041004B">
        <w:rPr>
          <w:rFonts w:ascii="Times New Roman" w:hAnsi="Times New Roman" w:cs="Times New Roman"/>
          <w:b/>
          <w:i/>
          <w:sz w:val="28"/>
          <w:szCs w:val="24"/>
          <w:lang w:val="lv-LV"/>
        </w:rPr>
        <w:t>Studentu uzņemšanas kampaņas mediju aktivitāšu stratēģisko vadlīniju piedāvājums 202</w:t>
      </w:r>
      <w:r w:rsidR="00971A62">
        <w:rPr>
          <w:rFonts w:ascii="Times New Roman" w:hAnsi="Times New Roman" w:cs="Times New Roman"/>
          <w:b/>
          <w:i/>
          <w:sz w:val="28"/>
          <w:szCs w:val="24"/>
          <w:lang w:val="lv-LV"/>
        </w:rPr>
        <w:t>4</w:t>
      </w:r>
      <w:r w:rsidRPr="0041004B">
        <w:rPr>
          <w:rFonts w:ascii="Times New Roman" w:hAnsi="Times New Roman" w:cs="Times New Roman"/>
          <w:b/>
          <w:i/>
          <w:sz w:val="28"/>
          <w:szCs w:val="24"/>
          <w:lang w:val="lv-LV"/>
        </w:rPr>
        <w:t>.</w:t>
      </w:r>
      <w:r w:rsidR="00A97DB5">
        <w:rPr>
          <w:rFonts w:ascii="Times New Roman" w:hAnsi="Times New Roman" w:cs="Times New Roman"/>
          <w:b/>
          <w:i/>
          <w:sz w:val="28"/>
          <w:szCs w:val="24"/>
          <w:lang w:val="lv-LV"/>
        </w:rPr>
        <w:t>/ 202</w:t>
      </w:r>
      <w:r w:rsidR="00971A62">
        <w:rPr>
          <w:rFonts w:ascii="Times New Roman" w:hAnsi="Times New Roman" w:cs="Times New Roman"/>
          <w:b/>
          <w:i/>
          <w:sz w:val="28"/>
          <w:szCs w:val="24"/>
          <w:lang w:val="lv-LV"/>
        </w:rPr>
        <w:t>5</w:t>
      </w:r>
      <w:r w:rsidR="00A97DB5">
        <w:rPr>
          <w:rFonts w:ascii="Times New Roman" w:hAnsi="Times New Roman" w:cs="Times New Roman"/>
          <w:b/>
          <w:i/>
          <w:sz w:val="28"/>
          <w:szCs w:val="24"/>
          <w:lang w:val="lv-LV"/>
        </w:rPr>
        <w:t xml:space="preserve">. studiju </w:t>
      </w:r>
      <w:r w:rsidRPr="0041004B">
        <w:rPr>
          <w:rFonts w:ascii="Times New Roman" w:hAnsi="Times New Roman" w:cs="Times New Roman"/>
          <w:b/>
          <w:i/>
          <w:sz w:val="28"/>
          <w:szCs w:val="24"/>
          <w:lang w:val="lv-LV"/>
        </w:rPr>
        <w:t>gadam.</w:t>
      </w:r>
    </w:p>
    <w:p w14:paraId="58838DE5" w14:textId="45BE9F0F" w:rsidR="00424BB5" w:rsidRPr="008F64E6" w:rsidRDefault="00751755" w:rsidP="00424BB5">
      <w:pPr>
        <w:rPr>
          <w:rFonts w:ascii="Times New Roman" w:hAnsi="Times New Roman" w:cs="Times New Roman"/>
          <w:b/>
          <w:sz w:val="24"/>
          <w:szCs w:val="24"/>
          <w:lang w:val="lv-LV"/>
        </w:rPr>
      </w:pPr>
      <w:r>
        <w:rPr>
          <w:rFonts w:ascii="Times New Roman" w:hAnsi="Times New Roman" w:cs="Times New Roman"/>
          <w:b/>
          <w:sz w:val="24"/>
          <w:szCs w:val="24"/>
          <w:lang w:val="lv-LV"/>
        </w:rPr>
        <w:t>Vispārējs apraksts:</w:t>
      </w:r>
    </w:p>
    <w:p w14:paraId="17B36703" w14:textId="67E070B7" w:rsidR="00424BB5" w:rsidRDefault="00751755" w:rsidP="003077AE">
      <w:pP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Studentu uzņemšanas kampaņā ik gadu LU noslēdz līgumus ar vairāk kā 3000 topošajiem studentiem, par mērķi izvirzot vismaz 4000 jaunu studentu piesaisti. LU ir </w:t>
      </w:r>
      <w:r w:rsidR="000F2BAE">
        <w:rPr>
          <w:rFonts w:ascii="Times New Roman" w:hAnsi="Times New Roman" w:cs="Times New Roman"/>
          <w:sz w:val="24"/>
          <w:szCs w:val="24"/>
          <w:lang w:val="lv-LV"/>
        </w:rPr>
        <w:t>klasiska</w:t>
      </w:r>
      <w:r>
        <w:rPr>
          <w:rFonts w:ascii="Times New Roman" w:hAnsi="Times New Roman" w:cs="Times New Roman"/>
          <w:sz w:val="24"/>
          <w:szCs w:val="24"/>
          <w:lang w:val="lv-LV"/>
        </w:rPr>
        <w:t xml:space="preserve"> tipa</w:t>
      </w:r>
      <w:r w:rsidR="000F2BAE">
        <w:rPr>
          <w:rFonts w:ascii="Times New Roman" w:hAnsi="Times New Roman" w:cs="Times New Roman"/>
          <w:sz w:val="24"/>
          <w:szCs w:val="24"/>
          <w:lang w:val="lv-LV"/>
        </w:rPr>
        <w:t xml:space="preserve"> zinātnes</w:t>
      </w:r>
      <w:r>
        <w:rPr>
          <w:rFonts w:ascii="Times New Roman" w:hAnsi="Times New Roman" w:cs="Times New Roman"/>
          <w:sz w:val="24"/>
          <w:szCs w:val="24"/>
          <w:lang w:val="lv-LV"/>
        </w:rPr>
        <w:t xml:space="preserve"> universitāte </w:t>
      </w:r>
      <w:r w:rsidR="000F2BAE">
        <w:rPr>
          <w:rFonts w:ascii="Times New Roman" w:hAnsi="Times New Roman" w:cs="Times New Roman"/>
          <w:sz w:val="24"/>
          <w:szCs w:val="24"/>
          <w:lang w:val="lv-LV"/>
        </w:rPr>
        <w:t>ar</w:t>
      </w:r>
      <w:r>
        <w:rPr>
          <w:rFonts w:ascii="Times New Roman" w:hAnsi="Times New Roman" w:cs="Times New Roman"/>
          <w:sz w:val="24"/>
          <w:szCs w:val="24"/>
          <w:lang w:val="lv-LV"/>
        </w:rPr>
        <w:t xml:space="preserve"> </w:t>
      </w:r>
      <w:r w:rsidR="000C40CF">
        <w:rPr>
          <w:rFonts w:ascii="Times New Roman" w:hAnsi="Times New Roman" w:cs="Times New Roman"/>
          <w:sz w:val="24"/>
          <w:szCs w:val="24"/>
          <w:lang w:val="lv-LV"/>
        </w:rPr>
        <w:t>5</w:t>
      </w:r>
      <w:r>
        <w:rPr>
          <w:rFonts w:ascii="Times New Roman" w:hAnsi="Times New Roman" w:cs="Times New Roman"/>
          <w:sz w:val="24"/>
          <w:szCs w:val="24"/>
          <w:lang w:val="lv-LV"/>
        </w:rPr>
        <w:t xml:space="preserve">  fakultāt</w:t>
      </w:r>
      <w:r w:rsidR="000F2BAE">
        <w:rPr>
          <w:rFonts w:ascii="Times New Roman" w:hAnsi="Times New Roman" w:cs="Times New Roman"/>
          <w:sz w:val="24"/>
          <w:szCs w:val="24"/>
          <w:lang w:val="lv-LV"/>
        </w:rPr>
        <w:t>ēm</w:t>
      </w:r>
      <w:r>
        <w:rPr>
          <w:rFonts w:ascii="Times New Roman" w:hAnsi="Times New Roman" w:cs="Times New Roman"/>
          <w:sz w:val="24"/>
          <w:szCs w:val="24"/>
          <w:lang w:val="lv-LV"/>
        </w:rPr>
        <w:t xml:space="preserve"> un </w:t>
      </w:r>
      <w:r w:rsidR="00BF28E6">
        <w:rPr>
          <w:rFonts w:ascii="Times New Roman" w:hAnsi="Times New Roman" w:cs="Times New Roman"/>
          <w:sz w:val="24"/>
          <w:szCs w:val="24"/>
          <w:lang w:val="lv-LV"/>
        </w:rPr>
        <w:t>7</w:t>
      </w:r>
      <w:r>
        <w:rPr>
          <w:rFonts w:ascii="Times New Roman" w:hAnsi="Times New Roman" w:cs="Times New Roman"/>
          <w:sz w:val="24"/>
          <w:szCs w:val="24"/>
          <w:lang w:val="lv-LV"/>
        </w:rPr>
        <w:t xml:space="preserve"> reģionālā</w:t>
      </w:r>
      <w:r w:rsidR="00BF28E6">
        <w:rPr>
          <w:rFonts w:ascii="Times New Roman" w:hAnsi="Times New Roman" w:cs="Times New Roman"/>
          <w:sz w:val="24"/>
          <w:szCs w:val="24"/>
          <w:lang w:val="lv-LV"/>
        </w:rPr>
        <w:t>jām</w:t>
      </w:r>
      <w:r>
        <w:rPr>
          <w:rFonts w:ascii="Times New Roman" w:hAnsi="Times New Roman" w:cs="Times New Roman"/>
          <w:sz w:val="24"/>
          <w:szCs w:val="24"/>
          <w:lang w:val="lv-LV"/>
        </w:rPr>
        <w:t xml:space="preserve"> filiāles (detalizētāki apraksti un studiju programmas atrodamas portālā lu.lv). Uzņemšana bakalaura studiju programmām notiek centralizēti portālā latvija.lv, savukārt maģistra studijām atsevišķi lu.lv. Pieteikšanās datumi tiks precizēti, taču provizoriski jūnija beigas līdz jūlija vidus</w:t>
      </w:r>
      <w:r w:rsidR="00BF28E6">
        <w:rPr>
          <w:rFonts w:ascii="Times New Roman" w:hAnsi="Times New Roman" w:cs="Times New Roman"/>
          <w:sz w:val="24"/>
          <w:szCs w:val="24"/>
          <w:lang w:val="lv-LV"/>
        </w:rPr>
        <w:t>, un</w:t>
      </w:r>
      <w:r>
        <w:rPr>
          <w:rFonts w:ascii="Times New Roman" w:hAnsi="Times New Roman" w:cs="Times New Roman"/>
          <w:sz w:val="24"/>
          <w:szCs w:val="24"/>
          <w:lang w:val="lv-LV"/>
        </w:rPr>
        <w:t xml:space="preserve"> ar iespējamu papilduzņemšanu jūlijā otrajā pusē un augustā.</w:t>
      </w:r>
    </w:p>
    <w:p w14:paraId="0A4A04DC" w14:textId="14D12BA8" w:rsidR="008F64E6" w:rsidRPr="008F64E6" w:rsidRDefault="00751755">
      <w:pPr>
        <w:rPr>
          <w:rFonts w:ascii="Times New Roman" w:hAnsi="Times New Roman" w:cs="Times New Roman"/>
          <w:b/>
          <w:sz w:val="24"/>
          <w:szCs w:val="24"/>
          <w:lang w:val="lv-LV"/>
        </w:rPr>
      </w:pPr>
      <w:r w:rsidRPr="008F64E6">
        <w:rPr>
          <w:rFonts w:ascii="Times New Roman" w:hAnsi="Times New Roman" w:cs="Times New Roman"/>
          <w:b/>
          <w:sz w:val="24"/>
          <w:szCs w:val="24"/>
          <w:lang w:val="lv-LV"/>
        </w:rPr>
        <w:t>Mērķauditorijas apraksts:</w:t>
      </w:r>
    </w:p>
    <w:p w14:paraId="0C9F4BA3" w14:textId="2E67F572" w:rsidR="008F64E6" w:rsidRPr="008F64E6" w:rsidRDefault="00751755" w:rsidP="008F64E6">
      <w:pPr>
        <w:jc w:val="both"/>
        <w:rPr>
          <w:rFonts w:ascii="Times New Roman" w:hAnsi="Times New Roman" w:cs="Times New Roman"/>
          <w:sz w:val="24"/>
          <w:szCs w:val="24"/>
          <w:lang w:val="lv-LV"/>
        </w:rPr>
      </w:pPr>
      <w:r w:rsidRPr="008F64E6">
        <w:rPr>
          <w:rFonts w:ascii="Times New Roman" w:hAnsi="Times New Roman" w:cs="Times New Roman"/>
          <w:sz w:val="24"/>
          <w:szCs w:val="24"/>
          <w:lang w:val="lv-LV"/>
        </w:rPr>
        <w:t>Bakalaura programmu primārā mērķauditorija ir jaunieši vecumā no 1</w:t>
      </w:r>
      <w:r w:rsidR="00C04222">
        <w:rPr>
          <w:rFonts w:ascii="Times New Roman" w:hAnsi="Times New Roman" w:cs="Times New Roman"/>
          <w:sz w:val="24"/>
          <w:szCs w:val="24"/>
          <w:lang w:val="lv-LV"/>
        </w:rPr>
        <w:t>7</w:t>
      </w:r>
      <w:r>
        <w:rPr>
          <w:rFonts w:ascii="Times New Roman" w:hAnsi="Times New Roman" w:cs="Times New Roman"/>
          <w:sz w:val="24"/>
          <w:szCs w:val="24"/>
          <w:lang w:val="lv-LV"/>
        </w:rPr>
        <w:t xml:space="preserve"> līdz </w:t>
      </w:r>
      <w:r w:rsidRPr="008F64E6">
        <w:rPr>
          <w:rFonts w:ascii="Times New Roman" w:hAnsi="Times New Roman" w:cs="Times New Roman"/>
          <w:sz w:val="24"/>
          <w:szCs w:val="24"/>
          <w:lang w:val="lv-LV"/>
        </w:rPr>
        <w:t>22 gadiem</w:t>
      </w:r>
      <w:r>
        <w:rPr>
          <w:rFonts w:ascii="Times New Roman" w:hAnsi="Times New Roman" w:cs="Times New Roman"/>
          <w:sz w:val="24"/>
          <w:szCs w:val="24"/>
          <w:lang w:val="lv-LV"/>
        </w:rPr>
        <w:t xml:space="preserve">. </w:t>
      </w:r>
      <w:r w:rsidRPr="008F64E6">
        <w:rPr>
          <w:rFonts w:ascii="Times New Roman" w:hAnsi="Times New Roman" w:cs="Times New Roman"/>
          <w:sz w:val="24"/>
          <w:szCs w:val="24"/>
          <w:lang w:val="lv-LV"/>
        </w:rPr>
        <w:t>Sekundāra</w:t>
      </w:r>
      <w:r>
        <w:rPr>
          <w:rFonts w:ascii="Times New Roman" w:hAnsi="Times New Roman" w:cs="Times New Roman"/>
          <w:sz w:val="24"/>
          <w:szCs w:val="24"/>
          <w:lang w:val="lv-LV"/>
        </w:rPr>
        <w:t xml:space="preserve"> </w:t>
      </w:r>
      <w:r w:rsidRPr="008F64E6">
        <w:rPr>
          <w:rFonts w:ascii="Times New Roman" w:hAnsi="Times New Roman" w:cs="Times New Roman"/>
          <w:sz w:val="24"/>
          <w:szCs w:val="24"/>
          <w:lang w:val="lv-LV"/>
        </w:rPr>
        <w:t xml:space="preserve">auditorija ir </w:t>
      </w:r>
      <w:r>
        <w:rPr>
          <w:rFonts w:ascii="Times New Roman" w:hAnsi="Times New Roman" w:cs="Times New Roman"/>
          <w:sz w:val="24"/>
          <w:szCs w:val="24"/>
          <w:lang w:val="lv-LV"/>
        </w:rPr>
        <w:t xml:space="preserve">jauniešu </w:t>
      </w:r>
      <w:r w:rsidRPr="008F64E6">
        <w:rPr>
          <w:rFonts w:ascii="Times New Roman" w:hAnsi="Times New Roman" w:cs="Times New Roman"/>
          <w:sz w:val="24"/>
          <w:szCs w:val="24"/>
          <w:lang w:val="lv-LV"/>
        </w:rPr>
        <w:t>vecāki – iedzīvotāji vecumā no 40 līdz 60 gadiem ar vismaz vienu bērnu ģimenē vecumā no 1</w:t>
      </w:r>
      <w:r w:rsidR="00C04222">
        <w:rPr>
          <w:rFonts w:ascii="Times New Roman" w:hAnsi="Times New Roman" w:cs="Times New Roman"/>
          <w:sz w:val="24"/>
          <w:szCs w:val="24"/>
          <w:lang w:val="lv-LV"/>
        </w:rPr>
        <w:t>7</w:t>
      </w:r>
      <w:r w:rsidRPr="008F64E6">
        <w:rPr>
          <w:rFonts w:ascii="Times New Roman" w:hAnsi="Times New Roman" w:cs="Times New Roman"/>
          <w:sz w:val="24"/>
          <w:szCs w:val="24"/>
          <w:lang w:val="lv-LV"/>
        </w:rPr>
        <w:t xml:space="preserve"> līdz 22 gadiem.</w:t>
      </w:r>
      <w:r>
        <w:rPr>
          <w:rFonts w:ascii="Times New Roman" w:hAnsi="Times New Roman" w:cs="Times New Roman"/>
          <w:sz w:val="24"/>
          <w:szCs w:val="24"/>
          <w:lang w:val="lv-LV"/>
        </w:rPr>
        <w:t xml:space="preserve"> Būtiska mērķauditorija ir arī vidusskolu skolotāji.</w:t>
      </w:r>
    </w:p>
    <w:p w14:paraId="562556EC" w14:textId="6326782A" w:rsidR="008F64E6" w:rsidRDefault="00751755" w:rsidP="008F64E6">
      <w:pPr>
        <w:jc w:val="both"/>
        <w:rPr>
          <w:rFonts w:ascii="Times New Roman" w:hAnsi="Times New Roman" w:cs="Times New Roman"/>
          <w:sz w:val="24"/>
          <w:szCs w:val="24"/>
          <w:lang w:val="lv-LV"/>
        </w:rPr>
      </w:pPr>
      <w:r w:rsidRPr="008F64E6">
        <w:rPr>
          <w:rFonts w:ascii="Times New Roman" w:hAnsi="Times New Roman" w:cs="Times New Roman"/>
          <w:sz w:val="24"/>
          <w:szCs w:val="24"/>
          <w:lang w:val="lv-LV"/>
        </w:rPr>
        <w:t xml:space="preserve">Maģistrantūras programmu primārā auditorija ir bakalaura programmu </w:t>
      </w:r>
      <w:r>
        <w:rPr>
          <w:rFonts w:ascii="Times New Roman" w:hAnsi="Times New Roman" w:cs="Times New Roman"/>
          <w:sz w:val="24"/>
          <w:szCs w:val="24"/>
          <w:lang w:val="lv-LV"/>
        </w:rPr>
        <w:t xml:space="preserve">noslēdzošo kursu </w:t>
      </w:r>
      <w:r w:rsidRPr="008F64E6">
        <w:rPr>
          <w:rFonts w:ascii="Times New Roman" w:hAnsi="Times New Roman" w:cs="Times New Roman"/>
          <w:sz w:val="24"/>
          <w:szCs w:val="24"/>
          <w:lang w:val="lv-LV"/>
        </w:rPr>
        <w:t>studenti, kā arī cilvēki, kuri jau ieguvuši vismaz vienu augstāko izglītību</w:t>
      </w:r>
      <w:r>
        <w:rPr>
          <w:rFonts w:ascii="Times New Roman" w:hAnsi="Times New Roman" w:cs="Times New Roman"/>
          <w:sz w:val="24"/>
          <w:szCs w:val="24"/>
          <w:lang w:val="lv-LV"/>
        </w:rPr>
        <w:t>.</w:t>
      </w:r>
      <w:r w:rsidRPr="008F64E6">
        <w:rPr>
          <w:rFonts w:ascii="Times New Roman" w:hAnsi="Times New Roman" w:cs="Times New Roman"/>
          <w:sz w:val="24"/>
          <w:szCs w:val="24"/>
          <w:lang w:val="lv-LV"/>
        </w:rPr>
        <w:t xml:space="preserve"> </w:t>
      </w:r>
      <w:r>
        <w:rPr>
          <w:rFonts w:ascii="Times New Roman" w:hAnsi="Times New Roman" w:cs="Times New Roman"/>
          <w:sz w:val="24"/>
          <w:szCs w:val="24"/>
          <w:lang w:val="lv-LV"/>
        </w:rPr>
        <w:t>Abi apraksti atbilstoši</w:t>
      </w:r>
      <w:r w:rsidRPr="008F64E6">
        <w:rPr>
          <w:rFonts w:ascii="Times New Roman" w:hAnsi="Times New Roman" w:cs="Times New Roman"/>
          <w:sz w:val="24"/>
          <w:szCs w:val="24"/>
          <w:lang w:val="lv-LV"/>
        </w:rPr>
        <w:t xml:space="preserve"> vecum</w:t>
      </w:r>
      <w:r>
        <w:rPr>
          <w:rFonts w:ascii="Times New Roman" w:hAnsi="Times New Roman" w:cs="Times New Roman"/>
          <w:sz w:val="24"/>
          <w:szCs w:val="24"/>
          <w:lang w:val="lv-LV"/>
        </w:rPr>
        <w:t>a</w:t>
      </w:r>
      <w:r w:rsidRPr="008F64E6">
        <w:rPr>
          <w:rFonts w:ascii="Times New Roman" w:hAnsi="Times New Roman" w:cs="Times New Roman"/>
          <w:sz w:val="24"/>
          <w:szCs w:val="24"/>
          <w:lang w:val="lv-LV"/>
        </w:rPr>
        <w:t xml:space="preserve"> </w:t>
      </w:r>
      <w:r>
        <w:rPr>
          <w:rFonts w:ascii="Times New Roman" w:hAnsi="Times New Roman" w:cs="Times New Roman"/>
          <w:sz w:val="24"/>
          <w:szCs w:val="24"/>
          <w:lang w:val="lv-LV"/>
        </w:rPr>
        <w:t>kategorijai</w:t>
      </w:r>
      <w:r w:rsidR="005F67A0">
        <w:rPr>
          <w:rFonts w:ascii="Times New Roman" w:hAnsi="Times New Roman" w:cs="Times New Roman"/>
          <w:sz w:val="24"/>
          <w:szCs w:val="24"/>
          <w:lang w:val="lv-LV"/>
        </w:rPr>
        <w:t xml:space="preserve"> 23 līdz </w:t>
      </w:r>
      <w:r w:rsidR="005F67A0" w:rsidRPr="00375D93">
        <w:rPr>
          <w:rFonts w:ascii="Times New Roman" w:hAnsi="Times New Roman" w:cs="Times New Roman"/>
          <w:sz w:val="24"/>
          <w:szCs w:val="24"/>
          <w:lang w:val="lv-LV"/>
        </w:rPr>
        <w:t>4</w:t>
      </w:r>
      <w:r w:rsidRPr="00375D93">
        <w:rPr>
          <w:rFonts w:ascii="Times New Roman" w:hAnsi="Times New Roman" w:cs="Times New Roman"/>
          <w:sz w:val="24"/>
          <w:szCs w:val="24"/>
          <w:lang w:val="lv-LV"/>
        </w:rPr>
        <w:t>5 gadiem.</w:t>
      </w:r>
    </w:p>
    <w:p w14:paraId="3842B212" w14:textId="1775BE18" w:rsidR="00342DD5" w:rsidRDefault="00C0794F" w:rsidP="008F64E6">
      <w:pPr>
        <w:jc w:val="both"/>
        <w:rPr>
          <w:rFonts w:ascii="Times New Roman" w:hAnsi="Times New Roman" w:cs="Times New Roman"/>
          <w:sz w:val="24"/>
          <w:szCs w:val="24"/>
          <w:lang w:val="lv-LV"/>
        </w:rPr>
      </w:pPr>
      <w:r>
        <w:rPr>
          <w:rFonts w:ascii="Times New Roman" w:hAnsi="Times New Roman" w:cs="Times New Roman"/>
          <w:sz w:val="24"/>
          <w:szCs w:val="24"/>
          <w:lang w:val="lv-LV"/>
        </w:rPr>
        <w:t>Potenciālie studenti, kas vēlas papildu izglītību vai pārkvalificēties,  līdz ar to tā viņiem būtu otrā</w:t>
      </w:r>
      <w:r w:rsidR="00342DD5">
        <w:rPr>
          <w:rFonts w:ascii="Times New Roman" w:hAnsi="Times New Roman" w:cs="Times New Roman"/>
          <w:sz w:val="24"/>
          <w:szCs w:val="24"/>
          <w:lang w:val="lv-LV"/>
        </w:rPr>
        <w:t>s</w:t>
      </w:r>
      <w:r>
        <w:rPr>
          <w:rFonts w:ascii="Times New Roman" w:hAnsi="Times New Roman" w:cs="Times New Roman"/>
          <w:sz w:val="24"/>
          <w:szCs w:val="24"/>
          <w:lang w:val="lv-LV"/>
        </w:rPr>
        <w:t>, trešā</w:t>
      </w:r>
      <w:r w:rsidR="00342DD5">
        <w:rPr>
          <w:rFonts w:ascii="Times New Roman" w:hAnsi="Times New Roman" w:cs="Times New Roman"/>
          <w:sz w:val="24"/>
          <w:szCs w:val="24"/>
          <w:lang w:val="lv-LV"/>
        </w:rPr>
        <w:t>s</w:t>
      </w:r>
      <w:r>
        <w:rPr>
          <w:rFonts w:ascii="Times New Roman" w:hAnsi="Times New Roman" w:cs="Times New Roman"/>
          <w:sz w:val="24"/>
          <w:szCs w:val="24"/>
          <w:lang w:val="lv-LV"/>
        </w:rPr>
        <w:t xml:space="preserve"> utt.st</w:t>
      </w:r>
      <w:r w:rsidR="00342DD5">
        <w:rPr>
          <w:rFonts w:ascii="Times New Roman" w:hAnsi="Times New Roman" w:cs="Times New Roman"/>
          <w:sz w:val="24"/>
          <w:szCs w:val="24"/>
          <w:lang w:val="lv-LV"/>
        </w:rPr>
        <w:t xml:space="preserve">udijas. Šajā auditorijā tiek iekļauti </w:t>
      </w:r>
      <w:r w:rsidR="00E63930">
        <w:rPr>
          <w:rFonts w:ascii="Times New Roman" w:hAnsi="Times New Roman" w:cs="Times New Roman"/>
          <w:sz w:val="24"/>
          <w:szCs w:val="24"/>
          <w:lang w:val="lv-LV"/>
        </w:rPr>
        <w:t>individuālie</w:t>
      </w:r>
      <w:r w:rsidR="00342DD5">
        <w:rPr>
          <w:rFonts w:ascii="Times New Roman" w:hAnsi="Times New Roman" w:cs="Times New Roman"/>
          <w:sz w:val="24"/>
          <w:szCs w:val="24"/>
          <w:lang w:val="lv-LV"/>
        </w:rPr>
        <w:t xml:space="preserve"> interesenti, kā arī uzņēmēji un pašvaldības, kas ir ieinteresēti savu darbinieku apmācībās un kvalifikācijas celšanā.</w:t>
      </w:r>
    </w:p>
    <w:p w14:paraId="448EB14D" w14:textId="5A7CA9E6" w:rsidR="008F64E6" w:rsidRPr="008F64E6" w:rsidRDefault="00751755" w:rsidP="008F64E6">
      <w:pPr>
        <w:jc w:val="both"/>
        <w:rPr>
          <w:rFonts w:ascii="Times New Roman" w:hAnsi="Times New Roman" w:cs="Times New Roman"/>
          <w:b/>
          <w:sz w:val="24"/>
          <w:szCs w:val="24"/>
          <w:lang w:val="lv-LV"/>
        </w:rPr>
      </w:pPr>
      <w:r w:rsidRPr="008F64E6">
        <w:rPr>
          <w:rFonts w:ascii="Times New Roman" w:hAnsi="Times New Roman" w:cs="Times New Roman"/>
          <w:b/>
          <w:sz w:val="24"/>
          <w:szCs w:val="24"/>
          <w:lang w:val="lv-LV"/>
        </w:rPr>
        <w:t>Kampaņas budžeta sadales principi:</w:t>
      </w:r>
    </w:p>
    <w:p w14:paraId="1756D9BB" w14:textId="0F1637C0" w:rsidR="008F64E6" w:rsidRPr="00E364CB" w:rsidRDefault="00751755" w:rsidP="008F64E6">
      <w:pPr>
        <w:jc w:val="both"/>
        <w:rPr>
          <w:rFonts w:ascii="Times New Roman" w:hAnsi="Times New Roman" w:cs="Times New Roman"/>
          <w:sz w:val="24"/>
          <w:szCs w:val="24"/>
          <w:lang w:val="lv-LV"/>
        </w:rPr>
      </w:pPr>
      <w:r w:rsidRPr="008F64E6">
        <w:rPr>
          <w:rFonts w:ascii="Times New Roman" w:hAnsi="Times New Roman" w:cs="Times New Roman"/>
          <w:sz w:val="24"/>
          <w:szCs w:val="24"/>
          <w:lang w:val="lv-LV"/>
        </w:rPr>
        <w:t>Kopējais mediju budžets uzņemšanas kampaņai 20</w:t>
      </w:r>
      <w:r>
        <w:rPr>
          <w:rFonts w:ascii="Times New Roman" w:hAnsi="Times New Roman" w:cs="Times New Roman"/>
          <w:sz w:val="24"/>
          <w:szCs w:val="24"/>
          <w:lang w:val="lv-LV"/>
        </w:rPr>
        <w:t>2</w:t>
      </w:r>
      <w:r w:rsidR="00EB2FED">
        <w:rPr>
          <w:rFonts w:ascii="Times New Roman" w:hAnsi="Times New Roman" w:cs="Times New Roman"/>
          <w:sz w:val="24"/>
          <w:szCs w:val="24"/>
          <w:lang w:val="lv-LV"/>
        </w:rPr>
        <w:t>4</w:t>
      </w:r>
      <w:r w:rsidRPr="008F64E6">
        <w:rPr>
          <w:rFonts w:ascii="Times New Roman" w:hAnsi="Times New Roman" w:cs="Times New Roman"/>
          <w:sz w:val="24"/>
          <w:szCs w:val="24"/>
          <w:lang w:val="lv-LV"/>
        </w:rPr>
        <w:t>.</w:t>
      </w:r>
      <w:r w:rsidR="00342DD5">
        <w:rPr>
          <w:rFonts w:ascii="Times New Roman" w:hAnsi="Times New Roman" w:cs="Times New Roman"/>
          <w:sz w:val="24"/>
          <w:szCs w:val="24"/>
          <w:lang w:val="lv-LV"/>
        </w:rPr>
        <w:t>/202</w:t>
      </w:r>
      <w:r w:rsidR="00EB2FED">
        <w:rPr>
          <w:rFonts w:ascii="Times New Roman" w:hAnsi="Times New Roman" w:cs="Times New Roman"/>
          <w:sz w:val="24"/>
          <w:szCs w:val="24"/>
          <w:lang w:val="lv-LV"/>
        </w:rPr>
        <w:t>5</w:t>
      </w:r>
      <w:r w:rsidR="00342DD5">
        <w:rPr>
          <w:rFonts w:ascii="Times New Roman" w:hAnsi="Times New Roman" w:cs="Times New Roman"/>
          <w:sz w:val="24"/>
          <w:szCs w:val="24"/>
          <w:lang w:val="lv-LV"/>
        </w:rPr>
        <w:t>.</w:t>
      </w:r>
      <w:r w:rsidRPr="008F64E6">
        <w:rPr>
          <w:rFonts w:ascii="Times New Roman" w:hAnsi="Times New Roman" w:cs="Times New Roman"/>
          <w:sz w:val="24"/>
          <w:szCs w:val="24"/>
          <w:lang w:val="lv-LV"/>
        </w:rPr>
        <w:t xml:space="preserve"> gadā, iekļaujot atlīdzību aģentūrai, ir </w:t>
      </w:r>
      <w:r w:rsidRPr="00E364CB">
        <w:rPr>
          <w:rFonts w:ascii="Times New Roman" w:hAnsi="Times New Roman" w:cs="Times New Roman"/>
          <w:sz w:val="24"/>
          <w:szCs w:val="24"/>
          <w:lang w:val="lv-LV"/>
        </w:rPr>
        <w:t>42 000 EUR + PVN.</w:t>
      </w:r>
    </w:p>
    <w:p w14:paraId="79EBA901" w14:textId="2E5CC4ED" w:rsidR="008F64E6" w:rsidRDefault="00751755" w:rsidP="008F64E6">
      <w:pPr>
        <w:jc w:val="both"/>
        <w:rPr>
          <w:rFonts w:ascii="Times New Roman" w:hAnsi="Times New Roman" w:cs="Times New Roman"/>
          <w:sz w:val="24"/>
          <w:szCs w:val="24"/>
          <w:lang w:val="lv-LV"/>
        </w:rPr>
      </w:pPr>
      <w:r w:rsidRPr="00E364CB">
        <w:rPr>
          <w:rFonts w:ascii="Times New Roman" w:hAnsi="Times New Roman" w:cs="Times New Roman"/>
          <w:sz w:val="24"/>
          <w:szCs w:val="24"/>
          <w:lang w:val="lv-LV"/>
        </w:rPr>
        <w:t xml:space="preserve">TV kampaņai izmantojamais budžets, iekļaujot atlīdzību aģentūrai, ir 10 000 – 20 000 EUR + PVN robežās; vides reklāmai – 3 000 – 7 000 EUR + PVN robežās, radio reklāmai 1 000 – 6 000 EUR </w:t>
      </w:r>
      <w:r w:rsidRPr="00E364CB">
        <w:rPr>
          <w:rFonts w:ascii="Times New Roman" w:hAnsi="Times New Roman" w:cs="Times New Roman"/>
          <w:sz w:val="24"/>
          <w:szCs w:val="24"/>
          <w:lang w:val="lv-LV"/>
        </w:rPr>
        <w:lastRenderedPageBreak/>
        <w:t>+ PVN robežās, prese (reģionālā + visLatvijas) 1 000 – 4 000 EUR, interneta reklāmai ne mazāks kā 9 000 EUR + PVN.</w:t>
      </w:r>
      <w:r w:rsidRPr="008F64E6">
        <w:rPr>
          <w:rFonts w:ascii="Times New Roman" w:hAnsi="Times New Roman" w:cs="Times New Roman"/>
          <w:sz w:val="24"/>
          <w:szCs w:val="24"/>
          <w:lang w:val="lv-LV"/>
        </w:rPr>
        <w:t xml:space="preserve"> </w:t>
      </w:r>
    </w:p>
    <w:p w14:paraId="37FB8D5E" w14:textId="5C851435" w:rsidR="00180551" w:rsidRDefault="00751755" w:rsidP="008F64E6">
      <w:pPr>
        <w:jc w:val="both"/>
        <w:rPr>
          <w:rFonts w:ascii="Times New Roman" w:hAnsi="Times New Roman" w:cs="Times New Roman"/>
          <w:b/>
          <w:sz w:val="24"/>
          <w:szCs w:val="24"/>
          <w:lang w:val="lv-LV"/>
        </w:rPr>
      </w:pPr>
      <w:r w:rsidRPr="008F64E6">
        <w:rPr>
          <w:rFonts w:ascii="Times New Roman" w:hAnsi="Times New Roman" w:cs="Times New Roman"/>
          <w:b/>
          <w:sz w:val="24"/>
          <w:szCs w:val="24"/>
          <w:lang w:val="lv-LV"/>
        </w:rPr>
        <w:t xml:space="preserve">Kampaņas </w:t>
      </w:r>
      <w:r>
        <w:rPr>
          <w:rFonts w:ascii="Times New Roman" w:hAnsi="Times New Roman" w:cs="Times New Roman"/>
          <w:b/>
          <w:sz w:val="24"/>
          <w:szCs w:val="24"/>
          <w:lang w:val="lv-LV"/>
        </w:rPr>
        <w:t>mārketinga mērķis</w:t>
      </w:r>
      <w:r w:rsidRPr="008F64E6">
        <w:rPr>
          <w:rFonts w:ascii="Times New Roman" w:hAnsi="Times New Roman" w:cs="Times New Roman"/>
          <w:b/>
          <w:sz w:val="24"/>
          <w:szCs w:val="24"/>
          <w:lang w:val="lv-LV"/>
        </w:rPr>
        <w:t>:</w:t>
      </w:r>
      <w:r>
        <w:rPr>
          <w:rFonts w:ascii="Times New Roman" w:hAnsi="Times New Roman" w:cs="Times New Roman"/>
          <w:b/>
          <w:sz w:val="24"/>
          <w:szCs w:val="24"/>
          <w:lang w:val="lv-LV"/>
        </w:rPr>
        <w:t xml:space="preserve"> </w:t>
      </w:r>
    </w:p>
    <w:p w14:paraId="09823392" w14:textId="77777777" w:rsidR="00180551" w:rsidRPr="00180551" w:rsidRDefault="00751755" w:rsidP="008F64E6">
      <w:pPr>
        <w:jc w:val="both"/>
        <w:rPr>
          <w:rFonts w:ascii="Times New Roman" w:hAnsi="Times New Roman" w:cs="Times New Roman"/>
          <w:sz w:val="24"/>
          <w:szCs w:val="24"/>
          <w:lang w:val="lv-LV"/>
        </w:rPr>
      </w:pPr>
      <w:r w:rsidRPr="00180551">
        <w:rPr>
          <w:rFonts w:ascii="Times New Roman" w:hAnsi="Times New Roman" w:cs="Times New Roman"/>
          <w:sz w:val="24"/>
          <w:szCs w:val="24"/>
          <w:lang w:val="lv-LV"/>
        </w:rPr>
        <w:t>Pieteikumi studijām LU ar norādītu 1. prioritāti.</w:t>
      </w:r>
    </w:p>
    <w:p w14:paraId="64D07626" w14:textId="710C8CCB" w:rsidR="008F64E6" w:rsidRPr="00E371C7" w:rsidRDefault="00751755" w:rsidP="008F64E6">
      <w:pPr>
        <w:jc w:val="both"/>
        <w:rPr>
          <w:rFonts w:ascii="Times New Roman" w:hAnsi="Times New Roman" w:cs="Times New Roman"/>
          <w:b/>
          <w:sz w:val="24"/>
          <w:szCs w:val="24"/>
          <w:lang w:val="lv-LV"/>
        </w:rPr>
      </w:pPr>
      <w:r w:rsidRPr="00E371C7">
        <w:rPr>
          <w:rFonts w:ascii="Times New Roman" w:hAnsi="Times New Roman" w:cs="Times New Roman"/>
          <w:b/>
          <w:sz w:val="24"/>
          <w:szCs w:val="24"/>
          <w:lang w:val="lv-LV"/>
        </w:rPr>
        <w:t>Pieejamie materiāli:</w:t>
      </w:r>
    </w:p>
    <w:p w14:paraId="67F4F7C5" w14:textId="3C606FBE" w:rsidR="008F64E6" w:rsidRDefault="00751755" w:rsidP="008F64E6">
      <w:pPr>
        <w:jc w:val="both"/>
        <w:rPr>
          <w:rFonts w:ascii="Times New Roman" w:hAnsi="Times New Roman" w:cs="Times New Roman"/>
          <w:sz w:val="24"/>
          <w:szCs w:val="24"/>
          <w:lang w:val="lv-LV"/>
        </w:rPr>
      </w:pPr>
      <w:r>
        <w:rPr>
          <w:rFonts w:ascii="Times New Roman" w:hAnsi="Times New Roman" w:cs="Times New Roman"/>
          <w:sz w:val="24"/>
          <w:szCs w:val="24"/>
          <w:lang w:val="lv-LV"/>
        </w:rPr>
        <w:t>Materiāli tiks izveidoti, pamatojoties uz apstiprinātu reklāmas plānu ar iepirkuma konkursa uzvarētāju. Izstrādājamie materiāli: audio reklāma (līdz 30 sek), video</w:t>
      </w:r>
      <w:r w:rsidR="00573DDD">
        <w:rPr>
          <w:rFonts w:ascii="Times New Roman" w:hAnsi="Times New Roman" w:cs="Times New Roman"/>
          <w:sz w:val="24"/>
          <w:szCs w:val="24"/>
          <w:lang w:val="lv-LV"/>
        </w:rPr>
        <w:t>/animēta</w:t>
      </w:r>
      <w:r>
        <w:rPr>
          <w:rFonts w:ascii="Times New Roman" w:hAnsi="Times New Roman" w:cs="Times New Roman"/>
          <w:sz w:val="24"/>
          <w:szCs w:val="24"/>
          <w:lang w:val="lv-LV"/>
        </w:rPr>
        <w:t xml:space="preserve"> reklāma (</w:t>
      </w:r>
      <w:r w:rsidR="00D65C71">
        <w:rPr>
          <w:rFonts w:ascii="Times New Roman" w:hAnsi="Times New Roman" w:cs="Times New Roman"/>
          <w:sz w:val="24"/>
          <w:szCs w:val="24"/>
          <w:lang w:val="lv-LV"/>
        </w:rPr>
        <w:t>10-</w:t>
      </w:r>
      <w:r>
        <w:rPr>
          <w:rFonts w:ascii="Times New Roman" w:hAnsi="Times New Roman" w:cs="Times New Roman"/>
          <w:sz w:val="24"/>
          <w:szCs w:val="24"/>
          <w:lang w:val="lv-LV"/>
        </w:rPr>
        <w:t xml:space="preserve">30 sek), </w:t>
      </w:r>
      <w:r w:rsidR="00573DDD">
        <w:rPr>
          <w:rFonts w:ascii="Times New Roman" w:hAnsi="Times New Roman" w:cs="Times New Roman"/>
          <w:sz w:val="24"/>
          <w:szCs w:val="24"/>
          <w:lang w:val="lv-LV"/>
        </w:rPr>
        <w:t>jpg/gif/html baneri.</w:t>
      </w:r>
    </w:p>
    <w:p w14:paraId="67635AA2" w14:textId="77777777" w:rsidR="00342DD5" w:rsidRDefault="00342DD5" w:rsidP="008F64E6">
      <w:pPr>
        <w:jc w:val="both"/>
        <w:rPr>
          <w:rFonts w:ascii="Times New Roman" w:hAnsi="Times New Roman" w:cs="Times New Roman"/>
          <w:sz w:val="24"/>
          <w:szCs w:val="24"/>
          <w:lang w:val="lv-LV"/>
        </w:rPr>
      </w:pPr>
    </w:p>
    <w:p w14:paraId="2EC947F4" w14:textId="3A496A3C" w:rsidR="00342DD5" w:rsidRPr="00342DD5" w:rsidRDefault="00342DD5" w:rsidP="00342DD5">
      <w:pPr>
        <w:pStyle w:val="ListParagraph"/>
        <w:numPr>
          <w:ilvl w:val="0"/>
          <w:numId w:val="6"/>
        </w:numPr>
        <w:jc w:val="both"/>
        <w:rPr>
          <w:rFonts w:ascii="Times New Roman" w:hAnsi="Times New Roman" w:cs="Times New Roman"/>
          <w:b/>
          <w:bCs/>
          <w:i/>
          <w:iCs/>
          <w:sz w:val="28"/>
          <w:szCs w:val="28"/>
          <w:lang w:val="lv-LV"/>
        </w:rPr>
      </w:pPr>
      <w:r w:rsidRPr="00342DD5">
        <w:rPr>
          <w:rFonts w:ascii="Times New Roman" w:hAnsi="Times New Roman" w:cs="Times New Roman"/>
          <w:b/>
          <w:bCs/>
          <w:i/>
          <w:iCs/>
          <w:sz w:val="28"/>
          <w:szCs w:val="28"/>
          <w:lang w:val="lv-LV"/>
        </w:rPr>
        <w:t xml:space="preserve">Tēla kampaņas </w:t>
      </w:r>
    </w:p>
    <w:p w14:paraId="27395D94" w14:textId="3D44A52E" w:rsidR="00342DD5" w:rsidRDefault="004E5060" w:rsidP="008F64E6">
      <w:pPr>
        <w:jc w:val="both"/>
        <w:rPr>
          <w:rFonts w:ascii="Times New Roman" w:hAnsi="Times New Roman" w:cs="Times New Roman"/>
          <w:b/>
          <w:bCs/>
          <w:sz w:val="24"/>
          <w:szCs w:val="24"/>
          <w:lang w:val="lv-LV"/>
        </w:rPr>
      </w:pPr>
      <w:r w:rsidRPr="004E5060">
        <w:rPr>
          <w:rFonts w:ascii="Times New Roman" w:hAnsi="Times New Roman" w:cs="Times New Roman"/>
          <w:b/>
          <w:bCs/>
          <w:sz w:val="24"/>
          <w:szCs w:val="24"/>
          <w:lang w:val="lv-LV"/>
        </w:rPr>
        <w:t>Vispārējs apraksts:</w:t>
      </w:r>
      <w:r w:rsidR="00FA5B04">
        <w:rPr>
          <w:rFonts w:ascii="Times New Roman" w:hAnsi="Times New Roman" w:cs="Times New Roman"/>
          <w:b/>
          <w:bCs/>
          <w:sz w:val="24"/>
          <w:szCs w:val="24"/>
          <w:lang w:val="lv-LV"/>
        </w:rPr>
        <w:t xml:space="preserve"> </w:t>
      </w:r>
    </w:p>
    <w:p w14:paraId="408F448C" w14:textId="5E2B8FF2" w:rsidR="00FA5B04" w:rsidRPr="00FA5B04" w:rsidRDefault="00FA5B04" w:rsidP="008F64E6">
      <w:pP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Universitātes tēlu, reputāciju un atpazīstamību </w:t>
      </w:r>
      <w:r w:rsidR="00267B98">
        <w:rPr>
          <w:rFonts w:ascii="Times New Roman" w:hAnsi="Times New Roman" w:cs="Times New Roman"/>
          <w:sz w:val="24"/>
          <w:szCs w:val="24"/>
          <w:lang w:val="lv-LV"/>
        </w:rPr>
        <w:t>veicināšanas</w:t>
      </w:r>
      <w:r>
        <w:rPr>
          <w:rFonts w:ascii="Times New Roman" w:hAnsi="Times New Roman" w:cs="Times New Roman"/>
          <w:sz w:val="24"/>
          <w:szCs w:val="24"/>
          <w:lang w:val="lv-LV"/>
        </w:rPr>
        <w:t xml:space="preserve"> </w:t>
      </w:r>
      <w:r w:rsidR="00267B98">
        <w:rPr>
          <w:rFonts w:ascii="Times New Roman" w:hAnsi="Times New Roman" w:cs="Times New Roman"/>
          <w:sz w:val="24"/>
          <w:szCs w:val="24"/>
          <w:lang w:val="lv-LV"/>
        </w:rPr>
        <w:t>reklāmas aktivitātes</w:t>
      </w:r>
      <w:r>
        <w:rPr>
          <w:rFonts w:ascii="Times New Roman" w:hAnsi="Times New Roman" w:cs="Times New Roman"/>
          <w:sz w:val="24"/>
          <w:szCs w:val="24"/>
          <w:lang w:val="lv-LV"/>
        </w:rPr>
        <w:t xml:space="preserve"> visa gada garumā.</w:t>
      </w:r>
    </w:p>
    <w:p w14:paraId="46AC9055" w14:textId="0A166D83" w:rsidR="004E5060" w:rsidRDefault="004E5060" w:rsidP="008F64E6">
      <w:pPr>
        <w:jc w:val="both"/>
        <w:rPr>
          <w:rFonts w:ascii="Times New Roman" w:hAnsi="Times New Roman" w:cs="Times New Roman"/>
          <w:b/>
          <w:bCs/>
          <w:sz w:val="24"/>
          <w:szCs w:val="24"/>
          <w:lang w:val="lv-LV"/>
        </w:rPr>
      </w:pPr>
      <w:r w:rsidRPr="004E5060">
        <w:rPr>
          <w:rFonts w:ascii="Times New Roman" w:hAnsi="Times New Roman" w:cs="Times New Roman"/>
          <w:b/>
          <w:bCs/>
          <w:sz w:val="24"/>
          <w:szCs w:val="24"/>
          <w:lang w:val="lv-LV"/>
        </w:rPr>
        <w:t>Mērķauditorijas apraksts:</w:t>
      </w:r>
    </w:p>
    <w:p w14:paraId="13C7433D" w14:textId="2317ABE4" w:rsidR="00267B98" w:rsidRPr="00267B98" w:rsidRDefault="00267B98" w:rsidP="008F64E6">
      <w:pPr>
        <w:jc w:val="both"/>
        <w:rPr>
          <w:rFonts w:ascii="Times New Roman" w:hAnsi="Times New Roman" w:cs="Times New Roman"/>
          <w:sz w:val="24"/>
          <w:szCs w:val="24"/>
          <w:lang w:val="lv-LV"/>
        </w:rPr>
      </w:pPr>
      <w:r w:rsidRPr="00267B98">
        <w:rPr>
          <w:rFonts w:ascii="Times New Roman" w:hAnsi="Times New Roman" w:cs="Times New Roman"/>
          <w:sz w:val="24"/>
          <w:szCs w:val="24"/>
          <w:lang w:val="lv-LV"/>
        </w:rPr>
        <w:t>Sabiedrība kopumā</w:t>
      </w:r>
      <w:r>
        <w:rPr>
          <w:rFonts w:ascii="Times New Roman" w:hAnsi="Times New Roman" w:cs="Times New Roman"/>
          <w:sz w:val="24"/>
          <w:szCs w:val="24"/>
          <w:lang w:val="lv-LV"/>
        </w:rPr>
        <w:t>. At</w:t>
      </w:r>
      <w:r w:rsidR="00552F03">
        <w:rPr>
          <w:rFonts w:ascii="Times New Roman" w:hAnsi="Times New Roman" w:cs="Times New Roman"/>
          <w:sz w:val="24"/>
          <w:szCs w:val="24"/>
          <w:lang w:val="lv-LV"/>
        </w:rPr>
        <w:t>sevišķi var izdalīt – jaunieši, vecāki, skolotāji, uzņēmēji, valsts iestādes</w:t>
      </w:r>
    </w:p>
    <w:p w14:paraId="6D23DCE7" w14:textId="77777777" w:rsidR="004E5060" w:rsidRDefault="004E5060" w:rsidP="004E5060">
      <w:pPr>
        <w:jc w:val="both"/>
        <w:rPr>
          <w:rFonts w:ascii="Times New Roman" w:hAnsi="Times New Roman" w:cs="Times New Roman"/>
          <w:b/>
          <w:sz w:val="24"/>
          <w:szCs w:val="24"/>
          <w:lang w:val="lv-LV"/>
        </w:rPr>
      </w:pPr>
      <w:r w:rsidRPr="008F64E6">
        <w:rPr>
          <w:rFonts w:ascii="Times New Roman" w:hAnsi="Times New Roman" w:cs="Times New Roman"/>
          <w:b/>
          <w:sz w:val="24"/>
          <w:szCs w:val="24"/>
          <w:lang w:val="lv-LV"/>
        </w:rPr>
        <w:t>Kampaņas budžeta sadales principi:</w:t>
      </w:r>
    </w:p>
    <w:p w14:paraId="0F03A730" w14:textId="53A94710" w:rsidR="00552F03" w:rsidRDefault="00866D96" w:rsidP="004E5060">
      <w:pPr>
        <w:jc w:val="both"/>
        <w:rPr>
          <w:rFonts w:ascii="Times New Roman" w:hAnsi="Times New Roman" w:cs="Times New Roman"/>
          <w:bCs/>
          <w:sz w:val="24"/>
          <w:szCs w:val="24"/>
          <w:lang w:val="lv-LV"/>
        </w:rPr>
      </w:pPr>
      <w:r>
        <w:rPr>
          <w:rFonts w:ascii="Times New Roman" w:hAnsi="Times New Roman" w:cs="Times New Roman"/>
          <w:bCs/>
          <w:sz w:val="24"/>
          <w:szCs w:val="24"/>
          <w:lang w:val="lv-LV"/>
        </w:rPr>
        <w:t>24</w:t>
      </w:r>
      <w:r w:rsidR="00ED6592">
        <w:rPr>
          <w:rFonts w:ascii="Times New Roman" w:hAnsi="Times New Roman" w:cs="Times New Roman"/>
          <w:bCs/>
          <w:sz w:val="24"/>
          <w:szCs w:val="24"/>
          <w:lang w:val="lv-LV"/>
        </w:rPr>
        <w:t xml:space="preserve"> 000 EUR + PVN</w:t>
      </w:r>
    </w:p>
    <w:p w14:paraId="13F11031" w14:textId="64DFEF7E" w:rsidR="00ED6592" w:rsidRPr="00F25D48" w:rsidRDefault="00ED6592" w:rsidP="004E5060">
      <w:pPr>
        <w:jc w:val="both"/>
        <w:rPr>
          <w:rFonts w:ascii="Times New Roman" w:hAnsi="Times New Roman" w:cs="Times New Roman"/>
          <w:sz w:val="24"/>
          <w:szCs w:val="24"/>
          <w:lang w:val="lv-LV"/>
        </w:rPr>
      </w:pPr>
      <w:r w:rsidRPr="00E364CB">
        <w:rPr>
          <w:rFonts w:ascii="Times New Roman" w:hAnsi="Times New Roman" w:cs="Times New Roman"/>
          <w:sz w:val="24"/>
          <w:szCs w:val="24"/>
          <w:lang w:val="lv-LV"/>
        </w:rPr>
        <w:t xml:space="preserve">TV kampaņai izmantojamais budžets, iekļaujot atlīdzību aģentūrai, ir </w:t>
      </w:r>
      <w:r w:rsidR="00C56A77">
        <w:rPr>
          <w:rFonts w:ascii="Times New Roman" w:hAnsi="Times New Roman" w:cs="Times New Roman"/>
          <w:sz w:val="24"/>
          <w:szCs w:val="24"/>
          <w:lang w:val="lv-LV"/>
        </w:rPr>
        <w:t>2 000 -</w:t>
      </w:r>
      <w:r w:rsidR="00453970">
        <w:rPr>
          <w:rFonts w:ascii="Times New Roman" w:hAnsi="Times New Roman" w:cs="Times New Roman"/>
          <w:sz w:val="24"/>
          <w:szCs w:val="24"/>
          <w:lang w:val="lv-LV"/>
        </w:rPr>
        <w:t>5</w:t>
      </w:r>
      <w:r w:rsidR="00CF26CB">
        <w:rPr>
          <w:rFonts w:ascii="Times New Roman" w:hAnsi="Times New Roman" w:cs="Times New Roman"/>
          <w:sz w:val="24"/>
          <w:szCs w:val="24"/>
          <w:lang w:val="lv-LV"/>
        </w:rPr>
        <w:t xml:space="preserve"> 000 </w:t>
      </w:r>
      <w:r w:rsidRPr="00E364CB">
        <w:rPr>
          <w:rFonts w:ascii="Times New Roman" w:hAnsi="Times New Roman" w:cs="Times New Roman"/>
          <w:sz w:val="24"/>
          <w:szCs w:val="24"/>
          <w:lang w:val="lv-LV"/>
        </w:rPr>
        <w:t xml:space="preserve">EUR + PVN robežās; vides reklāmai </w:t>
      </w:r>
      <w:r w:rsidR="00C56A77">
        <w:rPr>
          <w:rFonts w:ascii="Times New Roman" w:hAnsi="Times New Roman" w:cs="Times New Roman"/>
          <w:sz w:val="24"/>
          <w:szCs w:val="24"/>
          <w:lang w:val="lv-LV"/>
        </w:rPr>
        <w:t>2 000-</w:t>
      </w:r>
      <w:r w:rsidR="00453970">
        <w:rPr>
          <w:rFonts w:ascii="Times New Roman" w:hAnsi="Times New Roman" w:cs="Times New Roman"/>
          <w:sz w:val="24"/>
          <w:szCs w:val="24"/>
          <w:lang w:val="lv-LV"/>
        </w:rPr>
        <w:t>5</w:t>
      </w:r>
      <w:r w:rsidRPr="00E364CB">
        <w:rPr>
          <w:rFonts w:ascii="Times New Roman" w:hAnsi="Times New Roman" w:cs="Times New Roman"/>
          <w:sz w:val="24"/>
          <w:szCs w:val="24"/>
          <w:lang w:val="lv-LV"/>
        </w:rPr>
        <w:t xml:space="preserve"> 000 EUR + PVN robežās, radio reklāmai </w:t>
      </w:r>
      <w:r w:rsidR="00453970">
        <w:rPr>
          <w:rFonts w:ascii="Times New Roman" w:hAnsi="Times New Roman" w:cs="Times New Roman"/>
          <w:sz w:val="24"/>
          <w:szCs w:val="24"/>
          <w:lang w:val="lv-LV"/>
        </w:rPr>
        <w:t xml:space="preserve">2 000 - </w:t>
      </w:r>
      <w:r w:rsidR="00033693">
        <w:rPr>
          <w:rFonts w:ascii="Times New Roman" w:hAnsi="Times New Roman" w:cs="Times New Roman"/>
          <w:sz w:val="24"/>
          <w:szCs w:val="24"/>
          <w:lang w:val="lv-LV"/>
        </w:rPr>
        <w:t>4</w:t>
      </w:r>
      <w:r w:rsidR="00CF26CB">
        <w:rPr>
          <w:rFonts w:ascii="Times New Roman" w:hAnsi="Times New Roman" w:cs="Times New Roman"/>
          <w:sz w:val="24"/>
          <w:szCs w:val="24"/>
          <w:lang w:val="lv-LV"/>
        </w:rPr>
        <w:t xml:space="preserve"> 000</w:t>
      </w:r>
      <w:r w:rsidRPr="00E364CB">
        <w:rPr>
          <w:rFonts w:ascii="Times New Roman" w:hAnsi="Times New Roman" w:cs="Times New Roman"/>
          <w:sz w:val="24"/>
          <w:szCs w:val="24"/>
          <w:lang w:val="lv-LV"/>
        </w:rPr>
        <w:t xml:space="preserve"> EUR + PVN robežās, prese (reģionālā + visLatvijas) </w:t>
      </w:r>
      <w:r w:rsidR="00453970">
        <w:rPr>
          <w:rFonts w:ascii="Times New Roman" w:hAnsi="Times New Roman" w:cs="Times New Roman"/>
          <w:sz w:val="24"/>
          <w:szCs w:val="24"/>
          <w:lang w:val="lv-LV"/>
        </w:rPr>
        <w:t>2000-</w:t>
      </w:r>
      <w:r w:rsidR="003B3936">
        <w:rPr>
          <w:rFonts w:ascii="Times New Roman" w:hAnsi="Times New Roman" w:cs="Times New Roman"/>
          <w:sz w:val="24"/>
          <w:szCs w:val="24"/>
          <w:lang w:val="lv-LV"/>
        </w:rPr>
        <w:t>3</w:t>
      </w:r>
      <w:r w:rsidR="00CF26CB">
        <w:rPr>
          <w:rFonts w:ascii="Times New Roman" w:hAnsi="Times New Roman" w:cs="Times New Roman"/>
          <w:sz w:val="24"/>
          <w:szCs w:val="24"/>
          <w:lang w:val="lv-LV"/>
        </w:rPr>
        <w:t xml:space="preserve"> 000</w:t>
      </w:r>
      <w:r w:rsidRPr="00E364CB">
        <w:rPr>
          <w:rFonts w:ascii="Times New Roman" w:hAnsi="Times New Roman" w:cs="Times New Roman"/>
          <w:sz w:val="24"/>
          <w:szCs w:val="24"/>
          <w:lang w:val="lv-LV"/>
        </w:rPr>
        <w:t xml:space="preserve"> EUR, interneta reklāmai ne mazāks kā </w:t>
      </w:r>
      <w:r w:rsidR="00F25D48">
        <w:rPr>
          <w:rFonts w:ascii="Times New Roman" w:hAnsi="Times New Roman" w:cs="Times New Roman"/>
          <w:sz w:val="24"/>
          <w:szCs w:val="24"/>
          <w:lang w:val="lv-LV"/>
        </w:rPr>
        <w:t xml:space="preserve">5 000- </w:t>
      </w:r>
      <w:r w:rsidR="00033693">
        <w:rPr>
          <w:rFonts w:ascii="Times New Roman" w:hAnsi="Times New Roman" w:cs="Times New Roman"/>
          <w:sz w:val="24"/>
          <w:szCs w:val="24"/>
          <w:lang w:val="lv-LV"/>
        </w:rPr>
        <w:t>9</w:t>
      </w:r>
      <w:r w:rsidRPr="00E364CB">
        <w:rPr>
          <w:rFonts w:ascii="Times New Roman" w:hAnsi="Times New Roman" w:cs="Times New Roman"/>
          <w:sz w:val="24"/>
          <w:szCs w:val="24"/>
          <w:lang w:val="lv-LV"/>
        </w:rPr>
        <w:t> 000 EUR + PVN.</w:t>
      </w:r>
      <w:r w:rsidRPr="008F64E6">
        <w:rPr>
          <w:rFonts w:ascii="Times New Roman" w:hAnsi="Times New Roman" w:cs="Times New Roman"/>
          <w:sz w:val="24"/>
          <w:szCs w:val="24"/>
          <w:lang w:val="lv-LV"/>
        </w:rPr>
        <w:t xml:space="preserve"> </w:t>
      </w:r>
    </w:p>
    <w:p w14:paraId="13DE83D4" w14:textId="77777777" w:rsidR="004E5060" w:rsidRDefault="004E5060" w:rsidP="004E5060">
      <w:pPr>
        <w:jc w:val="both"/>
        <w:rPr>
          <w:rFonts w:ascii="Times New Roman" w:hAnsi="Times New Roman" w:cs="Times New Roman"/>
          <w:b/>
          <w:sz w:val="24"/>
          <w:szCs w:val="24"/>
          <w:lang w:val="lv-LV"/>
        </w:rPr>
      </w:pPr>
      <w:r w:rsidRPr="008F64E6">
        <w:rPr>
          <w:rFonts w:ascii="Times New Roman" w:hAnsi="Times New Roman" w:cs="Times New Roman"/>
          <w:b/>
          <w:sz w:val="24"/>
          <w:szCs w:val="24"/>
          <w:lang w:val="lv-LV"/>
        </w:rPr>
        <w:t xml:space="preserve">Kampaņas </w:t>
      </w:r>
      <w:r>
        <w:rPr>
          <w:rFonts w:ascii="Times New Roman" w:hAnsi="Times New Roman" w:cs="Times New Roman"/>
          <w:b/>
          <w:sz w:val="24"/>
          <w:szCs w:val="24"/>
          <w:lang w:val="lv-LV"/>
        </w:rPr>
        <w:t>mārketinga mērķis</w:t>
      </w:r>
      <w:r w:rsidRPr="008F64E6">
        <w:rPr>
          <w:rFonts w:ascii="Times New Roman" w:hAnsi="Times New Roman" w:cs="Times New Roman"/>
          <w:b/>
          <w:sz w:val="24"/>
          <w:szCs w:val="24"/>
          <w:lang w:val="lv-LV"/>
        </w:rPr>
        <w:t>:</w:t>
      </w:r>
      <w:r>
        <w:rPr>
          <w:rFonts w:ascii="Times New Roman" w:hAnsi="Times New Roman" w:cs="Times New Roman"/>
          <w:b/>
          <w:sz w:val="24"/>
          <w:szCs w:val="24"/>
          <w:lang w:val="lv-LV"/>
        </w:rPr>
        <w:t xml:space="preserve"> </w:t>
      </w:r>
    </w:p>
    <w:p w14:paraId="06A73970" w14:textId="069BC811" w:rsidR="00552F03" w:rsidRPr="00984004" w:rsidRDefault="00984004" w:rsidP="004E5060">
      <w:pPr>
        <w:jc w:val="both"/>
        <w:rPr>
          <w:rFonts w:ascii="Times New Roman" w:hAnsi="Times New Roman" w:cs="Times New Roman"/>
          <w:bCs/>
          <w:sz w:val="24"/>
          <w:szCs w:val="24"/>
          <w:lang w:val="lv-LV"/>
        </w:rPr>
      </w:pPr>
      <w:r w:rsidRPr="00AF652F">
        <w:rPr>
          <w:rFonts w:ascii="Times New Roman" w:hAnsi="Times New Roman" w:cs="Times New Roman"/>
          <w:bCs/>
          <w:sz w:val="24"/>
          <w:szCs w:val="24"/>
          <w:lang w:val="lv-LV"/>
        </w:rPr>
        <w:t xml:space="preserve">Veicināt LU tēlu, reputāciju un atpazīstamību, ikgadējā </w:t>
      </w:r>
      <w:r w:rsidR="00DD5BB3" w:rsidRPr="00AF652F">
        <w:rPr>
          <w:rFonts w:ascii="Times New Roman" w:hAnsi="Times New Roman" w:cs="Times New Roman"/>
          <w:bCs/>
          <w:sz w:val="24"/>
          <w:szCs w:val="24"/>
          <w:lang w:val="lv-LV"/>
        </w:rPr>
        <w:t xml:space="preserve">Kantar </w:t>
      </w:r>
      <w:r w:rsidRPr="00AF652F">
        <w:rPr>
          <w:rFonts w:ascii="Times New Roman" w:hAnsi="Times New Roman" w:cs="Times New Roman"/>
          <w:bCs/>
          <w:sz w:val="24"/>
          <w:szCs w:val="24"/>
          <w:lang w:val="lv-LV"/>
        </w:rPr>
        <w:t xml:space="preserve">novērtējumā </w:t>
      </w:r>
      <w:r w:rsidR="00AF652F" w:rsidRPr="00AF652F">
        <w:rPr>
          <w:rFonts w:ascii="Times New Roman" w:hAnsi="Times New Roman" w:cs="Times New Roman"/>
          <w:bCs/>
          <w:sz w:val="24"/>
          <w:szCs w:val="24"/>
          <w:lang w:val="lv-LV"/>
        </w:rPr>
        <w:t xml:space="preserve">LU </w:t>
      </w:r>
      <w:r w:rsidRPr="00AF652F">
        <w:rPr>
          <w:rFonts w:ascii="Times New Roman" w:hAnsi="Times New Roman" w:cs="Times New Roman"/>
          <w:bCs/>
          <w:sz w:val="24"/>
          <w:szCs w:val="24"/>
          <w:lang w:val="lv-LV"/>
        </w:rPr>
        <w:t>iegū</w:t>
      </w:r>
      <w:r w:rsidR="00751755" w:rsidRPr="00AF652F">
        <w:rPr>
          <w:rFonts w:ascii="Times New Roman" w:hAnsi="Times New Roman" w:cs="Times New Roman"/>
          <w:bCs/>
          <w:sz w:val="24"/>
          <w:szCs w:val="24"/>
          <w:lang w:val="lv-LV"/>
        </w:rPr>
        <w:t>t</w:t>
      </w:r>
      <w:r w:rsidRPr="00AF652F">
        <w:rPr>
          <w:rFonts w:ascii="Times New Roman" w:hAnsi="Times New Roman" w:cs="Times New Roman"/>
          <w:bCs/>
          <w:sz w:val="24"/>
          <w:szCs w:val="24"/>
          <w:lang w:val="lv-LV"/>
        </w:rPr>
        <w:t xml:space="preserve"> augstāku vietu</w:t>
      </w:r>
      <w:r w:rsidR="00751755" w:rsidRPr="00AF652F">
        <w:rPr>
          <w:rFonts w:ascii="Times New Roman" w:hAnsi="Times New Roman" w:cs="Times New Roman"/>
          <w:bCs/>
          <w:sz w:val="24"/>
          <w:szCs w:val="24"/>
          <w:lang w:val="lv-LV"/>
        </w:rPr>
        <w:t xml:space="preserve"> kā iepriekšējā gadā.</w:t>
      </w:r>
    </w:p>
    <w:p w14:paraId="2A6C914D" w14:textId="77777777" w:rsidR="00FA5B04" w:rsidRDefault="004E5060" w:rsidP="00FA5B04">
      <w:pPr>
        <w:jc w:val="both"/>
        <w:rPr>
          <w:rFonts w:ascii="Times New Roman" w:hAnsi="Times New Roman" w:cs="Times New Roman"/>
          <w:sz w:val="24"/>
          <w:szCs w:val="24"/>
          <w:lang w:val="lv-LV"/>
        </w:rPr>
      </w:pPr>
      <w:r w:rsidRPr="00E371C7">
        <w:rPr>
          <w:rFonts w:ascii="Times New Roman" w:hAnsi="Times New Roman" w:cs="Times New Roman"/>
          <w:b/>
          <w:sz w:val="24"/>
          <w:szCs w:val="24"/>
          <w:lang w:val="lv-LV"/>
        </w:rPr>
        <w:t>Pieejamie materiāli:</w:t>
      </w:r>
      <w:r w:rsidR="00FA5B04" w:rsidRPr="00FA5B04">
        <w:rPr>
          <w:rFonts w:ascii="Times New Roman" w:hAnsi="Times New Roman" w:cs="Times New Roman"/>
          <w:sz w:val="24"/>
          <w:szCs w:val="24"/>
          <w:lang w:val="lv-LV"/>
        </w:rPr>
        <w:t xml:space="preserve"> </w:t>
      </w:r>
    </w:p>
    <w:p w14:paraId="1CC4A527" w14:textId="536A8074" w:rsidR="00FA5B04" w:rsidRDefault="00FA5B04" w:rsidP="00FA5B04">
      <w:pPr>
        <w:jc w:val="both"/>
        <w:rPr>
          <w:rFonts w:ascii="Times New Roman" w:hAnsi="Times New Roman" w:cs="Times New Roman"/>
          <w:sz w:val="24"/>
          <w:szCs w:val="24"/>
          <w:lang w:val="lv-LV"/>
        </w:rPr>
      </w:pPr>
      <w:r>
        <w:rPr>
          <w:rFonts w:ascii="Times New Roman" w:hAnsi="Times New Roman" w:cs="Times New Roman"/>
          <w:sz w:val="24"/>
          <w:szCs w:val="24"/>
          <w:lang w:val="lv-LV"/>
        </w:rPr>
        <w:t>Materiāli tiks izveidoti, pamatojoties uz apstiprinātu reklāmas plānu ar iepirkuma konkursa uzvarētāju. Izstrādājamie materiāli: audio reklāma (līdz 30 sek), video/animēta reklāma (</w:t>
      </w:r>
      <w:r w:rsidR="00D65C71">
        <w:rPr>
          <w:rFonts w:ascii="Times New Roman" w:hAnsi="Times New Roman" w:cs="Times New Roman"/>
          <w:sz w:val="24"/>
          <w:szCs w:val="24"/>
          <w:lang w:val="lv-LV"/>
        </w:rPr>
        <w:t>10-</w:t>
      </w:r>
      <w:r>
        <w:rPr>
          <w:rFonts w:ascii="Times New Roman" w:hAnsi="Times New Roman" w:cs="Times New Roman"/>
          <w:sz w:val="24"/>
          <w:szCs w:val="24"/>
          <w:lang w:val="lv-LV"/>
        </w:rPr>
        <w:t>30 sek), jpg/gif/html baneri.</w:t>
      </w:r>
    </w:p>
    <w:p w14:paraId="5A7423DF" w14:textId="3F0093B9" w:rsidR="004E5060" w:rsidRPr="00E371C7" w:rsidRDefault="004E5060" w:rsidP="004E5060">
      <w:pPr>
        <w:jc w:val="both"/>
        <w:rPr>
          <w:rFonts w:ascii="Times New Roman" w:hAnsi="Times New Roman" w:cs="Times New Roman"/>
          <w:b/>
          <w:sz w:val="24"/>
          <w:szCs w:val="24"/>
          <w:lang w:val="lv-LV"/>
        </w:rPr>
      </w:pPr>
    </w:p>
    <w:p w14:paraId="0E0B24AA" w14:textId="77777777" w:rsidR="004E5060" w:rsidRDefault="004E5060" w:rsidP="008F64E6">
      <w:pPr>
        <w:jc w:val="both"/>
        <w:rPr>
          <w:rFonts w:ascii="Times New Roman" w:hAnsi="Times New Roman" w:cs="Times New Roman"/>
          <w:sz w:val="24"/>
          <w:szCs w:val="24"/>
          <w:lang w:val="lv-LV"/>
        </w:rPr>
      </w:pPr>
    </w:p>
    <w:p w14:paraId="07519158" w14:textId="77777777" w:rsidR="00342DD5" w:rsidRDefault="00342DD5" w:rsidP="008F64E6">
      <w:pPr>
        <w:jc w:val="both"/>
        <w:rPr>
          <w:rFonts w:ascii="Times New Roman" w:hAnsi="Times New Roman" w:cs="Times New Roman"/>
          <w:sz w:val="24"/>
          <w:szCs w:val="24"/>
          <w:lang w:val="lv-LV"/>
        </w:rPr>
      </w:pPr>
    </w:p>
    <w:p w14:paraId="53EA84CD" w14:textId="79BAC6A7" w:rsidR="00052D63" w:rsidRPr="0041004B" w:rsidRDefault="00751755" w:rsidP="0041004B">
      <w:pPr>
        <w:pStyle w:val="ListParagraph"/>
        <w:numPr>
          <w:ilvl w:val="0"/>
          <w:numId w:val="6"/>
        </w:numPr>
        <w:rPr>
          <w:rFonts w:ascii="Times New Roman" w:hAnsi="Times New Roman" w:cs="Times New Roman"/>
          <w:b/>
          <w:i/>
          <w:sz w:val="28"/>
          <w:szCs w:val="24"/>
          <w:lang w:val="lv-LV"/>
        </w:rPr>
      </w:pPr>
      <w:r w:rsidRPr="0041004B">
        <w:rPr>
          <w:rFonts w:ascii="Times New Roman" w:hAnsi="Times New Roman" w:cs="Times New Roman"/>
          <w:b/>
          <w:i/>
          <w:sz w:val="28"/>
          <w:szCs w:val="24"/>
          <w:lang w:val="lv-LV"/>
        </w:rPr>
        <w:t>Ārzemju studentu piesaistes kampaņas mediju aktivitāšu stratēģisko vadlīniju piedāvājums 202</w:t>
      </w:r>
      <w:r w:rsidR="00971A62">
        <w:rPr>
          <w:rFonts w:ascii="Times New Roman" w:hAnsi="Times New Roman" w:cs="Times New Roman"/>
          <w:b/>
          <w:i/>
          <w:sz w:val="28"/>
          <w:szCs w:val="24"/>
          <w:lang w:val="lv-LV"/>
        </w:rPr>
        <w:t>4</w:t>
      </w:r>
      <w:r w:rsidRPr="0041004B">
        <w:rPr>
          <w:rFonts w:ascii="Times New Roman" w:hAnsi="Times New Roman" w:cs="Times New Roman"/>
          <w:b/>
          <w:i/>
          <w:sz w:val="28"/>
          <w:szCs w:val="24"/>
          <w:lang w:val="lv-LV"/>
        </w:rPr>
        <w:t>. gadam.</w:t>
      </w:r>
    </w:p>
    <w:p w14:paraId="66F59C57" w14:textId="77777777" w:rsidR="00052D63" w:rsidRDefault="00751755" w:rsidP="00052D63">
      <w:pPr>
        <w:rPr>
          <w:rFonts w:ascii="Times New Roman" w:hAnsi="Times New Roman" w:cs="Times New Roman"/>
          <w:b/>
          <w:sz w:val="24"/>
          <w:szCs w:val="24"/>
          <w:lang w:val="lv-LV"/>
        </w:rPr>
      </w:pPr>
      <w:r>
        <w:rPr>
          <w:rFonts w:ascii="Times New Roman" w:hAnsi="Times New Roman" w:cs="Times New Roman"/>
          <w:b/>
          <w:sz w:val="24"/>
          <w:szCs w:val="24"/>
          <w:lang w:val="lv-LV"/>
        </w:rPr>
        <w:t>Vispārējs apraksts:</w:t>
      </w:r>
    </w:p>
    <w:p w14:paraId="677B76D9" w14:textId="603E09F5" w:rsidR="00052D63" w:rsidRPr="00472788" w:rsidRDefault="00751755" w:rsidP="003077AE">
      <w:pPr>
        <w:pStyle w:val="text-justify"/>
        <w:spacing w:before="0" w:beforeAutospacing="0" w:after="240" w:afterAutospacing="0"/>
        <w:jc w:val="both"/>
        <w:rPr>
          <w:rFonts w:ascii="Times" w:hAnsi="Times"/>
          <w:color w:val="1B1B1B"/>
          <w:lang w:val="lv-LV"/>
        </w:rPr>
      </w:pPr>
      <w:r w:rsidRPr="0041004B">
        <w:rPr>
          <w:rFonts w:ascii="Times" w:hAnsi="Times"/>
          <w:color w:val="1B1B1B"/>
          <w:lang w:val="lv-LV"/>
        </w:rPr>
        <w:t>Latvijas Universitāte ik gadu uzņem arī ārzemju studentus,</w:t>
      </w:r>
      <w:r w:rsidR="004F2DE2" w:rsidRPr="0041004B">
        <w:rPr>
          <w:rFonts w:ascii="Times" w:hAnsi="Times"/>
          <w:color w:val="1B1B1B"/>
          <w:lang w:val="lv-LV"/>
        </w:rPr>
        <w:t xml:space="preserve"> kas uz studiju periodu dodas studēt uz Latviju. Studijas notiek angļu valodā. Fakultātēm ir atsevišķas studiju programmas, kurās tiek uzņemti ārzemju studenti (gan bakalaura, gan maģistra līmenī), taču ne visas. </w:t>
      </w:r>
      <w:r w:rsidR="004F2DE2" w:rsidRPr="00472788">
        <w:rPr>
          <w:rFonts w:ascii="Times" w:hAnsi="Times"/>
          <w:color w:val="1B1B1B"/>
          <w:lang w:val="lv-LV"/>
        </w:rPr>
        <w:t xml:space="preserve">Pilns studiju programmu piedāvājums ārzemju studentiem aplūkojams šeit: </w:t>
      </w:r>
      <w:hyperlink r:id="rId7" w:history="1">
        <w:r w:rsidR="004F2DE2" w:rsidRPr="00472788">
          <w:rPr>
            <w:rStyle w:val="Hyperlink"/>
            <w:rFonts w:ascii="Times" w:hAnsi="Times"/>
            <w:lang w:val="lv-LV"/>
          </w:rPr>
          <w:t>https://www.lu.lv/en/admission/study-programmes/</w:t>
        </w:r>
      </w:hyperlink>
    </w:p>
    <w:p w14:paraId="3DC00ADD" w14:textId="49CE6002" w:rsidR="004F2DE2" w:rsidRPr="00472788" w:rsidRDefault="00E44995" w:rsidP="003077AE">
      <w:pPr>
        <w:pStyle w:val="text-justify"/>
        <w:spacing w:before="0" w:beforeAutospacing="0" w:after="240" w:afterAutospacing="0"/>
        <w:jc w:val="both"/>
        <w:rPr>
          <w:rFonts w:ascii="Times" w:hAnsi="Times"/>
          <w:color w:val="1B1B1B"/>
          <w:lang w:val="lv-LV"/>
        </w:rPr>
      </w:pPr>
      <w:r>
        <w:rPr>
          <w:rFonts w:ascii="Times" w:hAnsi="Times"/>
          <w:color w:val="1B1B1B"/>
          <w:lang w:val="lv-LV"/>
        </w:rPr>
        <w:t xml:space="preserve">Primārā potenciālo studentu auditorija ir </w:t>
      </w:r>
      <w:r w:rsidR="00D16E86">
        <w:rPr>
          <w:rFonts w:ascii="Times" w:hAnsi="Times"/>
          <w:color w:val="1B1B1B"/>
          <w:lang w:val="lv-LV"/>
        </w:rPr>
        <w:t>sekojošās valstīs: Vjetnama, Gruzija, Azerbaidžāna</w:t>
      </w:r>
      <w:r w:rsidR="00363C54">
        <w:rPr>
          <w:rFonts w:ascii="Times" w:hAnsi="Times"/>
          <w:color w:val="1B1B1B"/>
          <w:lang w:val="lv-LV"/>
        </w:rPr>
        <w:t>.</w:t>
      </w:r>
    </w:p>
    <w:p w14:paraId="068B5C5F" w14:textId="3C4ED104" w:rsidR="00052D63" w:rsidRPr="00472788" w:rsidRDefault="00751755" w:rsidP="003077AE">
      <w:pPr>
        <w:pStyle w:val="text-justify"/>
        <w:spacing w:before="0" w:beforeAutospacing="0" w:after="240" w:afterAutospacing="0"/>
        <w:jc w:val="both"/>
        <w:rPr>
          <w:rFonts w:ascii="Times" w:hAnsi="Times"/>
          <w:color w:val="1B1B1B"/>
          <w:lang w:val="lv-LV"/>
        </w:rPr>
      </w:pPr>
      <w:r w:rsidRPr="00472788">
        <w:rPr>
          <w:rFonts w:ascii="Times" w:hAnsi="Times"/>
          <w:color w:val="1B1B1B"/>
          <w:lang w:val="lv-LV"/>
        </w:rPr>
        <w:t>Uzņemšana ārzemju studentiem ir atšķirīga – tie sazinās pa tiešo ar universitāti un iestāšanos kārto individuāli. Pamata pieteikšanās studijām ārzemju studentiem tiek atvērta janvārī un noslēdzas jūnijā.</w:t>
      </w:r>
    </w:p>
    <w:p w14:paraId="2B634D74" w14:textId="77777777" w:rsidR="00052D63" w:rsidRPr="008F64E6" w:rsidRDefault="00751755" w:rsidP="00052D63">
      <w:pPr>
        <w:rPr>
          <w:rFonts w:ascii="Times New Roman" w:hAnsi="Times New Roman" w:cs="Times New Roman"/>
          <w:b/>
          <w:sz w:val="24"/>
          <w:szCs w:val="24"/>
          <w:lang w:val="lv-LV"/>
        </w:rPr>
      </w:pPr>
      <w:r w:rsidRPr="008F64E6">
        <w:rPr>
          <w:rFonts w:ascii="Times New Roman" w:hAnsi="Times New Roman" w:cs="Times New Roman"/>
          <w:b/>
          <w:sz w:val="24"/>
          <w:szCs w:val="24"/>
          <w:lang w:val="lv-LV"/>
        </w:rPr>
        <w:t>Mērķauditorijas apraksts:</w:t>
      </w:r>
    </w:p>
    <w:p w14:paraId="1B9F23AC" w14:textId="6954B517" w:rsidR="00052D63" w:rsidRDefault="00751755" w:rsidP="00052D63">
      <w:pPr>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Pr="008F64E6">
        <w:rPr>
          <w:rFonts w:ascii="Times New Roman" w:hAnsi="Times New Roman" w:cs="Times New Roman"/>
          <w:sz w:val="24"/>
          <w:szCs w:val="24"/>
          <w:lang w:val="lv-LV"/>
        </w:rPr>
        <w:t xml:space="preserve">rimārā mērķauditorija ir </w:t>
      </w:r>
      <w:r>
        <w:rPr>
          <w:rFonts w:ascii="Times New Roman" w:hAnsi="Times New Roman" w:cs="Times New Roman"/>
          <w:sz w:val="24"/>
          <w:szCs w:val="24"/>
          <w:lang w:val="lv-LV"/>
        </w:rPr>
        <w:t>studiju vecuma jaunieši ārvalstīs – gan no minētajām valstīm, kas uzskaitītas augstāk, gan arī citām</w:t>
      </w:r>
      <w:r w:rsidR="007D07F5">
        <w:rPr>
          <w:rFonts w:ascii="Times New Roman" w:hAnsi="Times New Roman" w:cs="Times New Roman"/>
          <w:sz w:val="24"/>
          <w:szCs w:val="24"/>
          <w:lang w:val="lv-LV"/>
        </w:rPr>
        <w:t>, neminētām Eiropas valstīm</w:t>
      </w:r>
      <w:r w:rsidR="003D50AE">
        <w:rPr>
          <w:rFonts w:ascii="Times New Roman" w:hAnsi="Times New Roman" w:cs="Times New Roman"/>
          <w:sz w:val="24"/>
          <w:szCs w:val="24"/>
          <w:lang w:val="lv-LV"/>
        </w:rPr>
        <w:t xml:space="preserve"> (piem., Vācija, </w:t>
      </w:r>
      <w:r w:rsidR="00EF0B0E">
        <w:rPr>
          <w:rFonts w:ascii="Times New Roman" w:hAnsi="Times New Roman" w:cs="Times New Roman"/>
          <w:sz w:val="24"/>
          <w:szCs w:val="24"/>
          <w:lang w:val="lv-LV"/>
        </w:rPr>
        <w:t>Skandināvijas valstis</w:t>
      </w:r>
      <w:r w:rsidR="0047600C">
        <w:rPr>
          <w:rFonts w:ascii="Times New Roman" w:hAnsi="Times New Roman" w:cs="Times New Roman"/>
          <w:sz w:val="24"/>
          <w:szCs w:val="24"/>
          <w:lang w:val="lv-LV"/>
        </w:rPr>
        <w:t>)</w:t>
      </w:r>
      <w:r w:rsidR="007D07F5">
        <w:rPr>
          <w:rFonts w:ascii="Times New Roman" w:hAnsi="Times New Roman" w:cs="Times New Roman"/>
          <w:sz w:val="24"/>
          <w:szCs w:val="24"/>
          <w:lang w:val="lv-LV"/>
        </w:rPr>
        <w:t>. Būtiska mērķauditorija ir citu Baltijas valstu jaunieši.</w:t>
      </w:r>
    </w:p>
    <w:p w14:paraId="4218C514" w14:textId="5889955E" w:rsidR="003D1D18" w:rsidRPr="00926023" w:rsidRDefault="003D1D18" w:rsidP="00052D63">
      <w:pPr>
        <w:jc w:val="both"/>
        <w:rPr>
          <w:rFonts w:ascii="Times New Roman" w:hAnsi="Times New Roman" w:cs="Times New Roman"/>
          <w:b/>
          <w:bCs/>
          <w:sz w:val="24"/>
          <w:szCs w:val="24"/>
          <w:lang w:val="lv-LV"/>
        </w:rPr>
      </w:pPr>
      <w:r w:rsidRPr="00926023">
        <w:rPr>
          <w:rFonts w:ascii="Times New Roman" w:hAnsi="Times New Roman" w:cs="Times New Roman"/>
          <w:b/>
          <w:bCs/>
          <w:sz w:val="24"/>
          <w:szCs w:val="24"/>
          <w:lang w:val="lv-LV"/>
        </w:rPr>
        <w:t>Kampaņu laiks:</w:t>
      </w:r>
    </w:p>
    <w:p w14:paraId="35292F55" w14:textId="40AFF409" w:rsidR="003D1D18" w:rsidRPr="008F64E6" w:rsidRDefault="003D1D18" w:rsidP="00052D63">
      <w:pP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Septembris - </w:t>
      </w:r>
      <w:r w:rsidR="00926023">
        <w:rPr>
          <w:rFonts w:ascii="Times New Roman" w:hAnsi="Times New Roman" w:cs="Times New Roman"/>
          <w:sz w:val="24"/>
          <w:szCs w:val="24"/>
          <w:lang w:val="lv-LV"/>
        </w:rPr>
        <w:t>maijs</w:t>
      </w:r>
    </w:p>
    <w:p w14:paraId="432850BB" w14:textId="77777777" w:rsidR="00052D63" w:rsidRPr="008F64E6" w:rsidRDefault="00751755" w:rsidP="00052D63">
      <w:pPr>
        <w:jc w:val="both"/>
        <w:rPr>
          <w:rFonts w:ascii="Times New Roman" w:hAnsi="Times New Roman" w:cs="Times New Roman"/>
          <w:b/>
          <w:sz w:val="24"/>
          <w:szCs w:val="24"/>
          <w:lang w:val="lv-LV"/>
        </w:rPr>
      </w:pPr>
      <w:r w:rsidRPr="008F64E6">
        <w:rPr>
          <w:rFonts w:ascii="Times New Roman" w:hAnsi="Times New Roman" w:cs="Times New Roman"/>
          <w:b/>
          <w:sz w:val="24"/>
          <w:szCs w:val="24"/>
          <w:lang w:val="lv-LV"/>
        </w:rPr>
        <w:t>Kampaņas budžeta sadales principi:</w:t>
      </w:r>
    </w:p>
    <w:p w14:paraId="3FB9F3D5" w14:textId="03F4DC05" w:rsidR="007D07F5" w:rsidRPr="008F64E6" w:rsidRDefault="00751755" w:rsidP="007D07F5">
      <w:pPr>
        <w:jc w:val="both"/>
        <w:rPr>
          <w:rFonts w:ascii="Times New Roman" w:hAnsi="Times New Roman" w:cs="Times New Roman"/>
          <w:sz w:val="24"/>
          <w:szCs w:val="24"/>
          <w:lang w:val="lv-LV"/>
        </w:rPr>
      </w:pPr>
      <w:r w:rsidRPr="008F64E6">
        <w:rPr>
          <w:rFonts w:ascii="Times New Roman" w:hAnsi="Times New Roman" w:cs="Times New Roman"/>
          <w:sz w:val="24"/>
          <w:szCs w:val="24"/>
          <w:lang w:val="lv-LV"/>
        </w:rPr>
        <w:t xml:space="preserve">Kopējais mediju budžets uzņemšanas kampaņai </w:t>
      </w:r>
      <w:r>
        <w:rPr>
          <w:rFonts w:ascii="Times New Roman" w:hAnsi="Times New Roman" w:cs="Times New Roman"/>
          <w:sz w:val="24"/>
          <w:szCs w:val="24"/>
          <w:lang w:val="lv-LV"/>
        </w:rPr>
        <w:t xml:space="preserve">ārzemju studentiem </w:t>
      </w:r>
      <w:r w:rsidRPr="008F64E6">
        <w:rPr>
          <w:rFonts w:ascii="Times New Roman" w:hAnsi="Times New Roman" w:cs="Times New Roman"/>
          <w:sz w:val="24"/>
          <w:szCs w:val="24"/>
          <w:lang w:val="lv-LV"/>
        </w:rPr>
        <w:t>20</w:t>
      </w:r>
      <w:r>
        <w:rPr>
          <w:rFonts w:ascii="Times New Roman" w:hAnsi="Times New Roman" w:cs="Times New Roman"/>
          <w:sz w:val="24"/>
          <w:szCs w:val="24"/>
          <w:lang w:val="lv-LV"/>
        </w:rPr>
        <w:t>2</w:t>
      </w:r>
      <w:r w:rsidR="00D65C71">
        <w:rPr>
          <w:rFonts w:ascii="Times New Roman" w:hAnsi="Times New Roman" w:cs="Times New Roman"/>
          <w:sz w:val="24"/>
          <w:szCs w:val="24"/>
          <w:lang w:val="lv-LV"/>
        </w:rPr>
        <w:t>4</w:t>
      </w:r>
      <w:r w:rsidRPr="008F64E6">
        <w:rPr>
          <w:rFonts w:ascii="Times New Roman" w:hAnsi="Times New Roman" w:cs="Times New Roman"/>
          <w:sz w:val="24"/>
          <w:szCs w:val="24"/>
          <w:lang w:val="lv-LV"/>
        </w:rPr>
        <w:t>.</w:t>
      </w:r>
      <w:r w:rsidR="00926023">
        <w:rPr>
          <w:rFonts w:ascii="Times New Roman" w:hAnsi="Times New Roman" w:cs="Times New Roman"/>
          <w:sz w:val="24"/>
          <w:szCs w:val="24"/>
          <w:lang w:val="lv-LV"/>
        </w:rPr>
        <w:t>/202</w:t>
      </w:r>
      <w:r w:rsidR="00D65C71">
        <w:rPr>
          <w:rFonts w:ascii="Times New Roman" w:hAnsi="Times New Roman" w:cs="Times New Roman"/>
          <w:sz w:val="24"/>
          <w:szCs w:val="24"/>
          <w:lang w:val="lv-LV"/>
        </w:rPr>
        <w:t>5</w:t>
      </w:r>
      <w:r w:rsidR="00926023">
        <w:rPr>
          <w:rFonts w:ascii="Times New Roman" w:hAnsi="Times New Roman" w:cs="Times New Roman"/>
          <w:sz w:val="24"/>
          <w:szCs w:val="24"/>
          <w:lang w:val="lv-LV"/>
        </w:rPr>
        <w:t>. studiju</w:t>
      </w:r>
      <w:r w:rsidRPr="008F64E6">
        <w:rPr>
          <w:rFonts w:ascii="Times New Roman" w:hAnsi="Times New Roman" w:cs="Times New Roman"/>
          <w:sz w:val="24"/>
          <w:szCs w:val="24"/>
          <w:lang w:val="lv-LV"/>
        </w:rPr>
        <w:t> gadā, iekļaujot atlīdzību aģentūrai</w:t>
      </w:r>
      <w:r w:rsidRPr="00D65C71">
        <w:rPr>
          <w:rFonts w:ascii="Times New Roman" w:hAnsi="Times New Roman" w:cs="Times New Roman"/>
          <w:sz w:val="24"/>
          <w:szCs w:val="24"/>
          <w:lang w:val="lv-LV"/>
        </w:rPr>
        <w:t>, ir 25 000 EUR + PVN.</w:t>
      </w:r>
    </w:p>
    <w:p w14:paraId="655D3673" w14:textId="77777777" w:rsidR="00052D63" w:rsidRDefault="00751755" w:rsidP="00052D63">
      <w:pPr>
        <w:jc w:val="both"/>
        <w:rPr>
          <w:rFonts w:ascii="Times New Roman" w:hAnsi="Times New Roman" w:cs="Times New Roman"/>
          <w:b/>
          <w:sz w:val="24"/>
          <w:szCs w:val="24"/>
          <w:lang w:val="lv-LV"/>
        </w:rPr>
      </w:pPr>
      <w:r w:rsidRPr="008F64E6">
        <w:rPr>
          <w:rFonts w:ascii="Times New Roman" w:hAnsi="Times New Roman" w:cs="Times New Roman"/>
          <w:b/>
          <w:sz w:val="24"/>
          <w:szCs w:val="24"/>
          <w:lang w:val="lv-LV"/>
        </w:rPr>
        <w:t xml:space="preserve">Kampaņas </w:t>
      </w:r>
      <w:r>
        <w:rPr>
          <w:rFonts w:ascii="Times New Roman" w:hAnsi="Times New Roman" w:cs="Times New Roman"/>
          <w:b/>
          <w:sz w:val="24"/>
          <w:szCs w:val="24"/>
          <w:lang w:val="lv-LV"/>
        </w:rPr>
        <w:t>mārketinga mērķis</w:t>
      </w:r>
      <w:r w:rsidRPr="008F64E6">
        <w:rPr>
          <w:rFonts w:ascii="Times New Roman" w:hAnsi="Times New Roman" w:cs="Times New Roman"/>
          <w:b/>
          <w:sz w:val="24"/>
          <w:szCs w:val="24"/>
          <w:lang w:val="lv-LV"/>
        </w:rPr>
        <w:t>:</w:t>
      </w:r>
      <w:r>
        <w:rPr>
          <w:rFonts w:ascii="Times New Roman" w:hAnsi="Times New Roman" w:cs="Times New Roman"/>
          <w:b/>
          <w:sz w:val="24"/>
          <w:szCs w:val="24"/>
          <w:lang w:val="lv-LV"/>
        </w:rPr>
        <w:t xml:space="preserve"> </w:t>
      </w:r>
    </w:p>
    <w:p w14:paraId="43FED5DC" w14:textId="482E36AE" w:rsidR="00052D63" w:rsidRPr="008F64E6" w:rsidRDefault="00751755" w:rsidP="00052D63">
      <w:pPr>
        <w:jc w:val="both"/>
        <w:rPr>
          <w:rFonts w:ascii="Times New Roman" w:hAnsi="Times New Roman" w:cs="Times New Roman"/>
          <w:sz w:val="24"/>
          <w:szCs w:val="24"/>
          <w:lang w:val="lv-LV"/>
        </w:rPr>
      </w:pPr>
      <w:r>
        <w:rPr>
          <w:rFonts w:ascii="Times New Roman" w:hAnsi="Times New Roman" w:cs="Times New Roman"/>
          <w:sz w:val="24"/>
          <w:szCs w:val="24"/>
          <w:lang w:val="lv-LV"/>
        </w:rPr>
        <w:t>Ārzemju studentu pieteikumi studijām LU.</w:t>
      </w:r>
    </w:p>
    <w:p w14:paraId="225F2AF8" w14:textId="77777777" w:rsidR="00052D63" w:rsidRPr="00E371C7" w:rsidRDefault="00751755" w:rsidP="00052D63">
      <w:pPr>
        <w:jc w:val="both"/>
        <w:rPr>
          <w:rFonts w:ascii="Times New Roman" w:hAnsi="Times New Roman" w:cs="Times New Roman"/>
          <w:b/>
          <w:sz w:val="24"/>
          <w:szCs w:val="24"/>
          <w:lang w:val="lv-LV"/>
        </w:rPr>
      </w:pPr>
      <w:r w:rsidRPr="00E371C7">
        <w:rPr>
          <w:rFonts w:ascii="Times New Roman" w:hAnsi="Times New Roman" w:cs="Times New Roman"/>
          <w:b/>
          <w:sz w:val="24"/>
          <w:szCs w:val="24"/>
          <w:lang w:val="lv-LV"/>
        </w:rPr>
        <w:t>Pieejamie materiāli:</w:t>
      </w:r>
    </w:p>
    <w:p w14:paraId="380041F6" w14:textId="203F4D42" w:rsidR="00052D63" w:rsidRDefault="00751755" w:rsidP="00052D63">
      <w:pPr>
        <w:jc w:val="both"/>
        <w:rPr>
          <w:rFonts w:ascii="Times New Roman" w:hAnsi="Times New Roman" w:cs="Times New Roman"/>
          <w:sz w:val="24"/>
          <w:szCs w:val="24"/>
          <w:lang w:val="lv-LV"/>
        </w:rPr>
      </w:pPr>
      <w:r>
        <w:rPr>
          <w:rFonts w:ascii="Times New Roman" w:hAnsi="Times New Roman" w:cs="Times New Roman"/>
          <w:sz w:val="24"/>
          <w:szCs w:val="24"/>
          <w:lang w:val="lv-LV"/>
        </w:rPr>
        <w:t>Materiāli tiks izveidoti, pamatojoties uz apstiprinātu reklāmas plānu ar iepirkuma konkursa uzvarētāju. Izstrādājamie materiāli: animēta reklāma</w:t>
      </w:r>
      <w:r w:rsidR="002D3206">
        <w:rPr>
          <w:rFonts w:ascii="Times New Roman" w:hAnsi="Times New Roman" w:cs="Times New Roman"/>
          <w:sz w:val="24"/>
          <w:szCs w:val="24"/>
          <w:lang w:val="lv-LV"/>
        </w:rPr>
        <w:t xml:space="preserve">s </w:t>
      </w:r>
      <w:r>
        <w:rPr>
          <w:rFonts w:ascii="Times New Roman" w:hAnsi="Times New Roman" w:cs="Times New Roman"/>
          <w:sz w:val="24"/>
          <w:szCs w:val="24"/>
          <w:lang w:val="lv-LV"/>
        </w:rPr>
        <w:t>(</w:t>
      </w:r>
      <w:r w:rsidR="002D3206">
        <w:rPr>
          <w:rFonts w:ascii="Times New Roman" w:hAnsi="Times New Roman" w:cs="Times New Roman"/>
          <w:sz w:val="24"/>
          <w:szCs w:val="24"/>
          <w:lang w:val="lv-LV"/>
        </w:rPr>
        <w:t>10-</w:t>
      </w:r>
      <w:r>
        <w:rPr>
          <w:rFonts w:ascii="Times New Roman" w:hAnsi="Times New Roman" w:cs="Times New Roman"/>
          <w:sz w:val="24"/>
          <w:szCs w:val="24"/>
          <w:lang w:val="lv-LV"/>
        </w:rPr>
        <w:t>30 sek</w:t>
      </w:r>
      <w:r w:rsidR="002D3206">
        <w:rPr>
          <w:rFonts w:ascii="Times New Roman" w:hAnsi="Times New Roman" w:cs="Times New Roman"/>
          <w:sz w:val="24"/>
          <w:szCs w:val="24"/>
          <w:lang w:val="lv-LV"/>
        </w:rPr>
        <w:t>. gari video materiāli</w:t>
      </w:r>
      <w:r w:rsidR="007D07F5">
        <w:rPr>
          <w:rFonts w:ascii="Times New Roman" w:hAnsi="Times New Roman" w:cs="Times New Roman"/>
          <w:sz w:val="24"/>
          <w:szCs w:val="24"/>
          <w:lang w:val="lv-LV"/>
        </w:rPr>
        <w:t>, kā arī pieejama informatīvs video angļu valodā 30 sekunžu garumā</w:t>
      </w:r>
      <w:r>
        <w:rPr>
          <w:rFonts w:ascii="Times New Roman" w:hAnsi="Times New Roman" w:cs="Times New Roman"/>
          <w:sz w:val="24"/>
          <w:szCs w:val="24"/>
          <w:lang w:val="lv-LV"/>
        </w:rPr>
        <w:t>), jpg/gif/html baneri.</w:t>
      </w:r>
    </w:p>
    <w:p w14:paraId="6C9C4085" w14:textId="637E0530" w:rsidR="00180551" w:rsidRDefault="00180551" w:rsidP="008F64E6">
      <w:pPr>
        <w:jc w:val="both"/>
        <w:rPr>
          <w:rFonts w:ascii="Times New Roman" w:hAnsi="Times New Roman" w:cs="Times New Roman"/>
          <w:sz w:val="24"/>
          <w:szCs w:val="24"/>
          <w:lang w:val="lv-LV"/>
        </w:rPr>
      </w:pPr>
    </w:p>
    <w:p w14:paraId="5D441C02" w14:textId="453854DE" w:rsidR="00E95814" w:rsidRPr="00E95814" w:rsidRDefault="00362FDA" w:rsidP="00E95814">
      <w:pPr>
        <w:pStyle w:val="ListParagraph"/>
        <w:numPr>
          <w:ilvl w:val="0"/>
          <w:numId w:val="6"/>
        </w:numPr>
        <w:rPr>
          <w:rFonts w:ascii="Times New Roman" w:hAnsi="Times New Roman" w:cs="Times New Roman"/>
          <w:b/>
          <w:i/>
          <w:sz w:val="28"/>
          <w:szCs w:val="24"/>
          <w:lang w:val="lv-LV"/>
        </w:rPr>
      </w:pPr>
      <w:r>
        <w:rPr>
          <w:rFonts w:ascii="Times New Roman" w:hAnsi="Times New Roman" w:cs="Times New Roman"/>
          <w:b/>
          <w:i/>
          <w:sz w:val="28"/>
          <w:szCs w:val="24"/>
          <w:lang w:val="lv-LV"/>
        </w:rPr>
        <w:t>Studiju festivāla “L’ Universs”</w:t>
      </w:r>
      <w:r w:rsidR="009F56E3">
        <w:rPr>
          <w:rFonts w:ascii="Times New Roman" w:hAnsi="Times New Roman" w:cs="Times New Roman"/>
          <w:b/>
          <w:i/>
          <w:sz w:val="28"/>
          <w:szCs w:val="24"/>
          <w:lang w:val="lv-LV"/>
        </w:rPr>
        <w:t xml:space="preserve">  mediju </w:t>
      </w:r>
      <w:r w:rsidR="005C51E4">
        <w:rPr>
          <w:rFonts w:ascii="Times New Roman" w:hAnsi="Times New Roman" w:cs="Times New Roman"/>
          <w:b/>
          <w:i/>
          <w:sz w:val="28"/>
          <w:szCs w:val="24"/>
          <w:lang w:val="lv-LV"/>
        </w:rPr>
        <w:t xml:space="preserve">aktivitāšu </w:t>
      </w:r>
      <w:r w:rsidR="00E95814" w:rsidRPr="00E95814">
        <w:rPr>
          <w:rFonts w:ascii="Times New Roman" w:hAnsi="Times New Roman" w:cs="Times New Roman"/>
          <w:b/>
          <w:i/>
          <w:sz w:val="28"/>
          <w:szCs w:val="24"/>
          <w:lang w:val="lv-LV"/>
        </w:rPr>
        <w:t>stratēģisko vadlīniju piedāvājums 202</w:t>
      </w:r>
      <w:r w:rsidR="00EA5AEB">
        <w:rPr>
          <w:rFonts w:ascii="Times New Roman" w:hAnsi="Times New Roman" w:cs="Times New Roman"/>
          <w:b/>
          <w:i/>
          <w:sz w:val="28"/>
          <w:szCs w:val="24"/>
          <w:lang w:val="lv-LV"/>
        </w:rPr>
        <w:t>4</w:t>
      </w:r>
      <w:r w:rsidR="00E95814" w:rsidRPr="00E95814">
        <w:rPr>
          <w:rFonts w:ascii="Times New Roman" w:hAnsi="Times New Roman" w:cs="Times New Roman"/>
          <w:b/>
          <w:i/>
          <w:sz w:val="28"/>
          <w:szCs w:val="24"/>
          <w:lang w:val="lv-LV"/>
        </w:rPr>
        <w:t>./ 202</w:t>
      </w:r>
      <w:r w:rsidR="00EA5AEB">
        <w:rPr>
          <w:rFonts w:ascii="Times New Roman" w:hAnsi="Times New Roman" w:cs="Times New Roman"/>
          <w:b/>
          <w:i/>
          <w:sz w:val="28"/>
          <w:szCs w:val="24"/>
          <w:lang w:val="lv-LV"/>
        </w:rPr>
        <w:t>5</w:t>
      </w:r>
      <w:r w:rsidR="00E95814" w:rsidRPr="00E95814">
        <w:rPr>
          <w:rFonts w:ascii="Times New Roman" w:hAnsi="Times New Roman" w:cs="Times New Roman"/>
          <w:b/>
          <w:i/>
          <w:sz w:val="28"/>
          <w:szCs w:val="24"/>
          <w:lang w:val="lv-LV"/>
        </w:rPr>
        <w:t>. studiju gadam</w:t>
      </w:r>
      <w:r w:rsidR="00EA5AEB">
        <w:rPr>
          <w:rFonts w:ascii="Times New Roman" w:hAnsi="Times New Roman" w:cs="Times New Roman"/>
          <w:b/>
          <w:i/>
          <w:sz w:val="28"/>
          <w:szCs w:val="24"/>
          <w:lang w:val="lv-LV"/>
        </w:rPr>
        <w:t xml:space="preserve"> kampaņa vidusskolēnu piesaistei</w:t>
      </w:r>
      <w:r w:rsidR="00E95814" w:rsidRPr="00E95814">
        <w:rPr>
          <w:rFonts w:ascii="Times New Roman" w:hAnsi="Times New Roman" w:cs="Times New Roman"/>
          <w:b/>
          <w:i/>
          <w:sz w:val="28"/>
          <w:szCs w:val="24"/>
          <w:lang w:val="lv-LV"/>
        </w:rPr>
        <w:t>.</w:t>
      </w:r>
    </w:p>
    <w:p w14:paraId="18F35D48" w14:textId="77777777" w:rsidR="00E95814" w:rsidRPr="008F64E6" w:rsidRDefault="00E95814" w:rsidP="00E95814">
      <w:pPr>
        <w:rPr>
          <w:rFonts w:ascii="Times New Roman" w:hAnsi="Times New Roman" w:cs="Times New Roman"/>
          <w:b/>
          <w:sz w:val="24"/>
          <w:szCs w:val="24"/>
          <w:lang w:val="lv-LV"/>
        </w:rPr>
      </w:pPr>
      <w:r>
        <w:rPr>
          <w:rFonts w:ascii="Times New Roman" w:hAnsi="Times New Roman" w:cs="Times New Roman"/>
          <w:b/>
          <w:sz w:val="24"/>
          <w:szCs w:val="24"/>
          <w:lang w:val="lv-LV"/>
        </w:rPr>
        <w:t>Vispārējs apraksts:</w:t>
      </w:r>
    </w:p>
    <w:p w14:paraId="1AB8F3F0" w14:textId="7EFF7518" w:rsidR="00FF3A5E" w:rsidRPr="00FF3A5E" w:rsidRDefault="00FF3A5E" w:rsidP="003077AE">
      <w:pPr>
        <w:jc w:val="both"/>
        <w:rPr>
          <w:rFonts w:ascii="Times New Roman" w:hAnsi="Times New Roman" w:cs="Times New Roman"/>
          <w:sz w:val="24"/>
          <w:szCs w:val="24"/>
          <w:lang w:val="lv-LV"/>
        </w:rPr>
      </w:pPr>
      <w:r w:rsidRPr="00FF3A5E">
        <w:rPr>
          <w:rFonts w:ascii="Times New Roman" w:hAnsi="Times New Roman" w:cs="Times New Roman"/>
          <w:sz w:val="24"/>
          <w:szCs w:val="24"/>
          <w:lang w:val="lv-LV"/>
        </w:rPr>
        <w:t>Iespaidīgākais studiju festivāls L-Universs skolēniem, viņu vecākiem, skolotājiem! Latvijas Universitāte (LU) divu dienu garumā piedāvā ikvienam interesentam izzināt studiju iespējas, iepazīt LU Akadēmisko centru un iejusties studentu lomā, piedaloties dažādās</w:t>
      </w:r>
      <w:r w:rsidR="005B7F3E">
        <w:rPr>
          <w:rFonts w:ascii="Times New Roman" w:hAnsi="Times New Roman" w:cs="Times New Roman"/>
          <w:sz w:val="24"/>
          <w:szCs w:val="24"/>
          <w:lang w:val="lv-LV"/>
        </w:rPr>
        <w:t xml:space="preserve"> </w:t>
      </w:r>
      <w:r w:rsidRPr="00FF3A5E">
        <w:rPr>
          <w:rFonts w:ascii="Times New Roman" w:hAnsi="Times New Roman" w:cs="Times New Roman"/>
          <w:sz w:val="24"/>
          <w:szCs w:val="24"/>
          <w:lang w:val="lv-LV"/>
        </w:rPr>
        <w:t xml:space="preserve">aktivitātēs. </w:t>
      </w:r>
    </w:p>
    <w:p w14:paraId="6957C86A" w14:textId="337EC357" w:rsidR="00FF3A5E" w:rsidRDefault="005B7F3E" w:rsidP="003077AE">
      <w:pPr>
        <w:jc w:val="both"/>
        <w:rPr>
          <w:rFonts w:ascii="Times New Roman" w:hAnsi="Times New Roman" w:cs="Times New Roman"/>
          <w:sz w:val="24"/>
          <w:szCs w:val="24"/>
          <w:lang w:val="lv-LV"/>
        </w:rPr>
      </w:pPr>
      <w:r>
        <w:rPr>
          <w:rFonts w:ascii="Times New Roman" w:hAnsi="Times New Roman" w:cs="Times New Roman"/>
          <w:sz w:val="24"/>
          <w:szCs w:val="24"/>
          <w:lang w:val="lv-LV"/>
        </w:rPr>
        <w:t>Festivāls ļauj i</w:t>
      </w:r>
      <w:r w:rsidR="00FF3A5E" w:rsidRPr="00FF3A5E">
        <w:rPr>
          <w:rFonts w:ascii="Times New Roman" w:hAnsi="Times New Roman" w:cs="Times New Roman"/>
          <w:sz w:val="24"/>
          <w:szCs w:val="24"/>
          <w:lang w:val="lv-LV"/>
        </w:rPr>
        <w:t>zjū</w:t>
      </w:r>
      <w:r>
        <w:rPr>
          <w:rFonts w:ascii="Times New Roman" w:hAnsi="Times New Roman" w:cs="Times New Roman"/>
          <w:sz w:val="24"/>
          <w:szCs w:val="24"/>
          <w:lang w:val="lv-LV"/>
        </w:rPr>
        <w:t>st</w:t>
      </w:r>
      <w:r w:rsidR="00FF3A5E" w:rsidRPr="00FF3A5E">
        <w:rPr>
          <w:rFonts w:ascii="Times New Roman" w:hAnsi="Times New Roman" w:cs="Times New Roman"/>
          <w:sz w:val="24"/>
          <w:szCs w:val="24"/>
          <w:lang w:val="lv-LV"/>
        </w:rPr>
        <w:t xml:space="preserve"> </w:t>
      </w:r>
      <w:r w:rsidR="00AB51AD">
        <w:rPr>
          <w:rFonts w:ascii="Times New Roman" w:hAnsi="Times New Roman" w:cs="Times New Roman"/>
          <w:sz w:val="24"/>
          <w:szCs w:val="24"/>
          <w:lang w:val="lv-LV"/>
        </w:rPr>
        <w:t xml:space="preserve"> un atklāt </w:t>
      </w:r>
      <w:r w:rsidR="00FF3A5E" w:rsidRPr="00FF3A5E">
        <w:rPr>
          <w:rFonts w:ascii="Times New Roman" w:hAnsi="Times New Roman" w:cs="Times New Roman"/>
          <w:sz w:val="24"/>
          <w:szCs w:val="24"/>
          <w:lang w:val="lv-LV"/>
        </w:rPr>
        <w:t>LU</w:t>
      </w:r>
      <w:r>
        <w:rPr>
          <w:rFonts w:ascii="Times New Roman" w:hAnsi="Times New Roman" w:cs="Times New Roman"/>
          <w:sz w:val="24"/>
          <w:szCs w:val="24"/>
          <w:lang w:val="lv-LV"/>
        </w:rPr>
        <w:t xml:space="preserve"> studiju</w:t>
      </w:r>
      <w:r w:rsidR="00FF3A5E" w:rsidRPr="00FF3A5E">
        <w:rPr>
          <w:rFonts w:ascii="Times New Roman" w:hAnsi="Times New Roman" w:cs="Times New Roman"/>
          <w:sz w:val="24"/>
          <w:szCs w:val="24"/>
          <w:lang w:val="lv-LV"/>
        </w:rPr>
        <w:t xml:space="preserve"> daudzveidību – dabaszinātn</w:t>
      </w:r>
      <w:r w:rsidR="00AB51AD">
        <w:rPr>
          <w:rFonts w:ascii="Times New Roman" w:hAnsi="Times New Roman" w:cs="Times New Roman"/>
          <w:sz w:val="24"/>
          <w:szCs w:val="24"/>
          <w:lang w:val="lv-LV"/>
        </w:rPr>
        <w:t>ē</w:t>
      </w:r>
      <w:r w:rsidR="00FF3A5E" w:rsidRPr="00FF3A5E">
        <w:rPr>
          <w:rFonts w:ascii="Times New Roman" w:hAnsi="Times New Roman" w:cs="Times New Roman"/>
          <w:sz w:val="24"/>
          <w:szCs w:val="24"/>
          <w:lang w:val="lv-LV"/>
        </w:rPr>
        <w:t>s, sociāl</w:t>
      </w:r>
      <w:r w:rsidR="00AB51AD">
        <w:rPr>
          <w:rFonts w:ascii="Times New Roman" w:hAnsi="Times New Roman" w:cs="Times New Roman"/>
          <w:sz w:val="24"/>
          <w:szCs w:val="24"/>
          <w:lang w:val="lv-LV"/>
        </w:rPr>
        <w:t>aj</w:t>
      </w:r>
      <w:r w:rsidR="00FF3A5E" w:rsidRPr="00FF3A5E">
        <w:rPr>
          <w:rFonts w:ascii="Times New Roman" w:hAnsi="Times New Roman" w:cs="Times New Roman"/>
          <w:sz w:val="24"/>
          <w:szCs w:val="24"/>
          <w:lang w:val="lv-LV"/>
        </w:rPr>
        <w:t>ās zinātn</w:t>
      </w:r>
      <w:r w:rsidR="00AB51AD">
        <w:rPr>
          <w:rFonts w:ascii="Times New Roman" w:hAnsi="Times New Roman" w:cs="Times New Roman"/>
          <w:sz w:val="24"/>
          <w:szCs w:val="24"/>
          <w:lang w:val="lv-LV"/>
        </w:rPr>
        <w:t>ē</w:t>
      </w:r>
      <w:r w:rsidR="00FF3A5E" w:rsidRPr="00FF3A5E">
        <w:rPr>
          <w:rFonts w:ascii="Times New Roman" w:hAnsi="Times New Roman" w:cs="Times New Roman"/>
          <w:sz w:val="24"/>
          <w:szCs w:val="24"/>
          <w:lang w:val="lv-LV"/>
        </w:rPr>
        <w:t>s, humanitār</w:t>
      </w:r>
      <w:r w:rsidR="00AB51AD">
        <w:rPr>
          <w:rFonts w:ascii="Times New Roman" w:hAnsi="Times New Roman" w:cs="Times New Roman"/>
          <w:sz w:val="24"/>
          <w:szCs w:val="24"/>
          <w:lang w:val="lv-LV"/>
        </w:rPr>
        <w:t>aj</w:t>
      </w:r>
      <w:r w:rsidR="00FF3A5E" w:rsidRPr="00FF3A5E">
        <w:rPr>
          <w:rFonts w:ascii="Times New Roman" w:hAnsi="Times New Roman" w:cs="Times New Roman"/>
          <w:sz w:val="24"/>
          <w:szCs w:val="24"/>
          <w:lang w:val="lv-LV"/>
        </w:rPr>
        <w:t>ās zinātnēs un māksl</w:t>
      </w:r>
      <w:r w:rsidR="00AB51AD">
        <w:rPr>
          <w:rFonts w:ascii="Times New Roman" w:hAnsi="Times New Roman" w:cs="Times New Roman"/>
          <w:sz w:val="24"/>
          <w:szCs w:val="24"/>
          <w:lang w:val="lv-LV"/>
        </w:rPr>
        <w:t>ā</w:t>
      </w:r>
      <w:r w:rsidR="00FF3A5E" w:rsidRPr="00FF3A5E">
        <w:rPr>
          <w:rFonts w:ascii="Times New Roman" w:hAnsi="Times New Roman" w:cs="Times New Roman"/>
          <w:sz w:val="24"/>
          <w:szCs w:val="24"/>
          <w:lang w:val="lv-LV"/>
        </w:rPr>
        <w:t>,</w:t>
      </w:r>
      <w:r w:rsidR="00AB51AD">
        <w:rPr>
          <w:rFonts w:ascii="Times New Roman" w:hAnsi="Times New Roman" w:cs="Times New Roman"/>
          <w:sz w:val="24"/>
          <w:szCs w:val="24"/>
          <w:lang w:val="lv-LV"/>
        </w:rPr>
        <w:t xml:space="preserve"> kā arī</w:t>
      </w:r>
      <w:r w:rsidR="00FF3A5E" w:rsidRPr="00FF3A5E">
        <w:rPr>
          <w:rFonts w:ascii="Times New Roman" w:hAnsi="Times New Roman" w:cs="Times New Roman"/>
          <w:sz w:val="24"/>
          <w:szCs w:val="24"/>
          <w:lang w:val="lv-LV"/>
        </w:rPr>
        <w:t xml:space="preserve"> medicīnas un veselības zinātn</w:t>
      </w:r>
      <w:r w:rsidR="00AB51AD">
        <w:rPr>
          <w:rFonts w:ascii="Times New Roman" w:hAnsi="Times New Roman" w:cs="Times New Roman"/>
          <w:sz w:val="24"/>
          <w:szCs w:val="24"/>
          <w:lang w:val="lv-LV"/>
        </w:rPr>
        <w:t>ē</w:t>
      </w:r>
      <w:r w:rsidR="00FF3A5E" w:rsidRPr="00FF3A5E">
        <w:rPr>
          <w:rFonts w:ascii="Times New Roman" w:hAnsi="Times New Roman" w:cs="Times New Roman"/>
          <w:sz w:val="24"/>
          <w:szCs w:val="24"/>
          <w:lang w:val="lv-LV"/>
        </w:rPr>
        <w:t xml:space="preserve">s!  </w:t>
      </w:r>
    </w:p>
    <w:p w14:paraId="19599417" w14:textId="77777777" w:rsidR="00E95814" w:rsidRPr="008F64E6" w:rsidRDefault="00E95814" w:rsidP="00E95814">
      <w:pPr>
        <w:rPr>
          <w:rFonts w:ascii="Times New Roman" w:hAnsi="Times New Roman" w:cs="Times New Roman"/>
          <w:b/>
          <w:sz w:val="24"/>
          <w:szCs w:val="24"/>
          <w:lang w:val="lv-LV"/>
        </w:rPr>
      </w:pPr>
      <w:r w:rsidRPr="008F64E6">
        <w:rPr>
          <w:rFonts w:ascii="Times New Roman" w:hAnsi="Times New Roman" w:cs="Times New Roman"/>
          <w:b/>
          <w:sz w:val="24"/>
          <w:szCs w:val="24"/>
          <w:lang w:val="lv-LV"/>
        </w:rPr>
        <w:t>Mērķauditorijas apraksts:</w:t>
      </w:r>
    </w:p>
    <w:p w14:paraId="4E250557" w14:textId="77777777" w:rsidR="00A61A72" w:rsidRDefault="00B92BC1" w:rsidP="003077AE">
      <w:pPr>
        <w:jc w:val="both"/>
        <w:rPr>
          <w:rFonts w:ascii="Times New Roman" w:hAnsi="Times New Roman" w:cs="Times New Roman"/>
          <w:sz w:val="24"/>
          <w:szCs w:val="24"/>
          <w:lang w:val="lv-LV"/>
        </w:rPr>
      </w:pPr>
      <w:r>
        <w:rPr>
          <w:rFonts w:ascii="Times New Roman" w:hAnsi="Times New Roman" w:cs="Times New Roman"/>
          <w:sz w:val="24"/>
          <w:szCs w:val="24"/>
          <w:lang w:val="lv-LV"/>
        </w:rPr>
        <w:t>Galvenā auditorija ir 10.-12. klase</w:t>
      </w:r>
      <w:r w:rsidR="001420EC">
        <w:rPr>
          <w:rFonts w:ascii="Times New Roman" w:hAnsi="Times New Roman" w:cs="Times New Roman"/>
          <w:sz w:val="24"/>
          <w:szCs w:val="24"/>
          <w:lang w:val="lv-LV"/>
        </w:rPr>
        <w:t xml:space="preserve">s skolēni, kuriem </w:t>
      </w:r>
      <w:r w:rsidR="0039529D">
        <w:rPr>
          <w:rFonts w:ascii="Times New Roman" w:hAnsi="Times New Roman" w:cs="Times New Roman"/>
          <w:sz w:val="24"/>
          <w:szCs w:val="24"/>
          <w:lang w:val="lv-LV"/>
        </w:rPr>
        <w:t>jāizlemj par tālākajam studijām, tas ir 15-19</w:t>
      </w:r>
      <w:r w:rsidR="00A61A72">
        <w:rPr>
          <w:rFonts w:ascii="Times New Roman" w:hAnsi="Times New Roman" w:cs="Times New Roman"/>
          <w:sz w:val="24"/>
          <w:szCs w:val="24"/>
          <w:lang w:val="lv-LV"/>
        </w:rPr>
        <w:t xml:space="preserve"> </w:t>
      </w:r>
      <w:r w:rsidR="0039529D">
        <w:rPr>
          <w:rFonts w:ascii="Times New Roman" w:hAnsi="Times New Roman" w:cs="Times New Roman"/>
          <w:sz w:val="24"/>
          <w:szCs w:val="24"/>
          <w:lang w:val="lv-LV"/>
        </w:rPr>
        <w:t xml:space="preserve">gadu veci </w:t>
      </w:r>
      <w:r w:rsidR="00A61A72">
        <w:rPr>
          <w:rFonts w:ascii="Times New Roman" w:hAnsi="Times New Roman" w:cs="Times New Roman"/>
          <w:sz w:val="24"/>
          <w:szCs w:val="24"/>
          <w:lang w:val="lv-LV"/>
        </w:rPr>
        <w:t>jaunieši ar vidusskolās, tehnikuma vai koledžas izglītību</w:t>
      </w:r>
      <w:r w:rsidR="0039529D">
        <w:rPr>
          <w:rFonts w:ascii="Times New Roman" w:hAnsi="Times New Roman" w:cs="Times New Roman"/>
          <w:sz w:val="24"/>
          <w:szCs w:val="24"/>
          <w:lang w:val="lv-LV"/>
        </w:rPr>
        <w:t xml:space="preserve">. </w:t>
      </w:r>
    </w:p>
    <w:p w14:paraId="1B51885B" w14:textId="77777777" w:rsidR="00A61A72" w:rsidRDefault="00E95814" w:rsidP="003077AE">
      <w:pPr>
        <w:jc w:val="both"/>
        <w:rPr>
          <w:rFonts w:ascii="Times New Roman" w:hAnsi="Times New Roman" w:cs="Times New Roman"/>
          <w:sz w:val="24"/>
          <w:szCs w:val="24"/>
          <w:lang w:val="lv-LV"/>
        </w:rPr>
      </w:pPr>
      <w:r w:rsidRPr="008F64E6">
        <w:rPr>
          <w:rFonts w:ascii="Times New Roman" w:hAnsi="Times New Roman" w:cs="Times New Roman"/>
          <w:sz w:val="24"/>
          <w:szCs w:val="24"/>
          <w:lang w:val="lv-LV"/>
        </w:rPr>
        <w:t>Sekundāra</w:t>
      </w:r>
      <w:r>
        <w:rPr>
          <w:rFonts w:ascii="Times New Roman" w:hAnsi="Times New Roman" w:cs="Times New Roman"/>
          <w:sz w:val="24"/>
          <w:szCs w:val="24"/>
          <w:lang w:val="lv-LV"/>
        </w:rPr>
        <w:t xml:space="preserve"> </w:t>
      </w:r>
      <w:r w:rsidRPr="008F64E6">
        <w:rPr>
          <w:rFonts w:ascii="Times New Roman" w:hAnsi="Times New Roman" w:cs="Times New Roman"/>
          <w:sz w:val="24"/>
          <w:szCs w:val="24"/>
          <w:lang w:val="lv-LV"/>
        </w:rPr>
        <w:t xml:space="preserve">auditorija ir </w:t>
      </w:r>
      <w:r>
        <w:rPr>
          <w:rFonts w:ascii="Times New Roman" w:hAnsi="Times New Roman" w:cs="Times New Roman"/>
          <w:sz w:val="24"/>
          <w:szCs w:val="24"/>
          <w:lang w:val="lv-LV"/>
        </w:rPr>
        <w:t xml:space="preserve">jauniešu </w:t>
      </w:r>
      <w:r w:rsidRPr="008F64E6">
        <w:rPr>
          <w:rFonts w:ascii="Times New Roman" w:hAnsi="Times New Roman" w:cs="Times New Roman"/>
          <w:sz w:val="24"/>
          <w:szCs w:val="24"/>
          <w:lang w:val="lv-LV"/>
        </w:rPr>
        <w:t>vecāki – iedzīvotāji vecumā no 40 līdz 60 gadiem ar vismaz vienu bērnu ģimenē vecumā no 1</w:t>
      </w:r>
      <w:r>
        <w:rPr>
          <w:rFonts w:ascii="Times New Roman" w:hAnsi="Times New Roman" w:cs="Times New Roman"/>
          <w:sz w:val="24"/>
          <w:szCs w:val="24"/>
          <w:lang w:val="lv-LV"/>
        </w:rPr>
        <w:t>7</w:t>
      </w:r>
      <w:r w:rsidRPr="008F64E6">
        <w:rPr>
          <w:rFonts w:ascii="Times New Roman" w:hAnsi="Times New Roman" w:cs="Times New Roman"/>
          <w:sz w:val="24"/>
          <w:szCs w:val="24"/>
          <w:lang w:val="lv-LV"/>
        </w:rPr>
        <w:t xml:space="preserve"> līdz 22 gadiem.</w:t>
      </w:r>
      <w:r>
        <w:rPr>
          <w:rFonts w:ascii="Times New Roman" w:hAnsi="Times New Roman" w:cs="Times New Roman"/>
          <w:sz w:val="24"/>
          <w:szCs w:val="24"/>
          <w:lang w:val="lv-LV"/>
        </w:rPr>
        <w:t xml:space="preserve"> </w:t>
      </w:r>
    </w:p>
    <w:p w14:paraId="1C92ED6E" w14:textId="4BCEB3F9" w:rsidR="00E95814" w:rsidRPr="008F64E6" w:rsidRDefault="00E95814" w:rsidP="003077AE">
      <w:pPr>
        <w:jc w:val="both"/>
        <w:rPr>
          <w:rFonts w:ascii="Times New Roman" w:hAnsi="Times New Roman" w:cs="Times New Roman"/>
          <w:sz w:val="24"/>
          <w:szCs w:val="24"/>
          <w:lang w:val="lv-LV"/>
        </w:rPr>
      </w:pPr>
      <w:r>
        <w:rPr>
          <w:rFonts w:ascii="Times New Roman" w:hAnsi="Times New Roman" w:cs="Times New Roman"/>
          <w:sz w:val="24"/>
          <w:szCs w:val="24"/>
          <w:lang w:val="lv-LV"/>
        </w:rPr>
        <w:t>Būtiska mērķauditorija ir arī vidusskolu skolotāji</w:t>
      </w:r>
      <w:r w:rsidR="00A61A72">
        <w:rPr>
          <w:rFonts w:ascii="Times New Roman" w:hAnsi="Times New Roman" w:cs="Times New Roman"/>
          <w:sz w:val="24"/>
          <w:szCs w:val="24"/>
          <w:lang w:val="lv-LV"/>
        </w:rPr>
        <w:t>, kuriem ir paredzētas atsevišķas aktivi</w:t>
      </w:r>
      <w:r w:rsidR="00971A62">
        <w:rPr>
          <w:rFonts w:ascii="Times New Roman" w:hAnsi="Times New Roman" w:cs="Times New Roman"/>
          <w:sz w:val="24"/>
          <w:szCs w:val="24"/>
          <w:lang w:val="lv-LV"/>
        </w:rPr>
        <w:t>t</w:t>
      </w:r>
      <w:r w:rsidR="00A61A72">
        <w:rPr>
          <w:rFonts w:ascii="Times New Roman" w:hAnsi="Times New Roman" w:cs="Times New Roman"/>
          <w:sz w:val="24"/>
          <w:szCs w:val="24"/>
          <w:lang w:val="lv-LV"/>
        </w:rPr>
        <w:t>ātes.</w:t>
      </w:r>
    </w:p>
    <w:p w14:paraId="00983E7F" w14:textId="77777777" w:rsidR="00E95814" w:rsidRPr="008F64E6" w:rsidRDefault="00E95814" w:rsidP="00E95814">
      <w:pPr>
        <w:jc w:val="both"/>
        <w:rPr>
          <w:rFonts w:ascii="Times New Roman" w:hAnsi="Times New Roman" w:cs="Times New Roman"/>
          <w:b/>
          <w:sz w:val="24"/>
          <w:szCs w:val="24"/>
          <w:lang w:val="lv-LV"/>
        </w:rPr>
      </w:pPr>
      <w:r w:rsidRPr="008F64E6">
        <w:rPr>
          <w:rFonts w:ascii="Times New Roman" w:hAnsi="Times New Roman" w:cs="Times New Roman"/>
          <w:b/>
          <w:sz w:val="24"/>
          <w:szCs w:val="24"/>
          <w:lang w:val="lv-LV"/>
        </w:rPr>
        <w:t>Kampaņas budžeta sadales principi:</w:t>
      </w:r>
    </w:p>
    <w:p w14:paraId="6BA24A4D" w14:textId="4672E6FE" w:rsidR="00E95814" w:rsidRPr="00E364CB" w:rsidRDefault="00E95814" w:rsidP="00E95814">
      <w:pPr>
        <w:jc w:val="both"/>
        <w:rPr>
          <w:rFonts w:ascii="Times New Roman" w:hAnsi="Times New Roman" w:cs="Times New Roman"/>
          <w:sz w:val="24"/>
          <w:szCs w:val="24"/>
          <w:lang w:val="lv-LV"/>
        </w:rPr>
      </w:pPr>
      <w:r w:rsidRPr="008F64E6">
        <w:rPr>
          <w:rFonts w:ascii="Times New Roman" w:hAnsi="Times New Roman" w:cs="Times New Roman"/>
          <w:sz w:val="24"/>
          <w:szCs w:val="24"/>
          <w:lang w:val="lv-LV"/>
        </w:rPr>
        <w:t xml:space="preserve">Kopējais mediju budžets </w:t>
      </w:r>
      <w:r w:rsidR="001067DB">
        <w:rPr>
          <w:rFonts w:ascii="Times New Roman" w:hAnsi="Times New Roman" w:cs="Times New Roman"/>
          <w:sz w:val="24"/>
          <w:szCs w:val="24"/>
          <w:lang w:val="lv-LV"/>
        </w:rPr>
        <w:t>studiju festivāla rudens pasākuma</w:t>
      </w:r>
      <w:r w:rsidRPr="008F64E6">
        <w:rPr>
          <w:rFonts w:ascii="Times New Roman" w:hAnsi="Times New Roman" w:cs="Times New Roman"/>
          <w:sz w:val="24"/>
          <w:szCs w:val="24"/>
          <w:lang w:val="lv-LV"/>
        </w:rPr>
        <w:t xml:space="preserve"> 20</w:t>
      </w:r>
      <w:r>
        <w:rPr>
          <w:rFonts w:ascii="Times New Roman" w:hAnsi="Times New Roman" w:cs="Times New Roman"/>
          <w:sz w:val="24"/>
          <w:szCs w:val="24"/>
          <w:lang w:val="lv-LV"/>
        </w:rPr>
        <w:t>2</w:t>
      </w:r>
      <w:r w:rsidR="00A61A72">
        <w:rPr>
          <w:rFonts w:ascii="Times New Roman" w:hAnsi="Times New Roman" w:cs="Times New Roman"/>
          <w:sz w:val="24"/>
          <w:szCs w:val="24"/>
          <w:lang w:val="lv-LV"/>
        </w:rPr>
        <w:t>4</w:t>
      </w:r>
      <w:r w:rsidRPr="008F64E6">
        <w:rPr>
          <w:rFonts w:ascii="Times New Roman" w:hAnsi="Times New Roman" w:cs="Times New Roman"/>
          <w:sz w:val="24"/>
          <w:szCs w:val="24"/>
          <w:lang w:val="lv-LV"/>
        </w:rPr>
        <w:t>.</w:t>
      </w:r>
      <w:r>
        <w:rPr>
          <w:rFonts w:ascii="Times New Roman" w:hAnsi="Times New Roman" w:cs="Times New Roman"/>
          <w:sz w:val="24"/>
          <w:szCs w:val="24"/>
          <w:lang w:val="lv-LV"/>
        </w:rPr>
        <w:t>/202</w:t>
      </w:r>
      <w:r w:rsidR="00A61A72">
        <w:rPr>
          <w:rFonts w:ascii="Times New Roman" w:hAnsi="Times New Roman" w:cs="Times New Roman"/>
          <w:sz w:val="24"/>
          <w:szCs w:val="24"/>
          <w:lang w:val="lv-LV"/>
        </w:rPr>
        <w:t>5</w:t>
      </w:r>
      <w:r>
        <w:rPr>
          <w:rFonts w:ascii="Times New Roman" w:hAnsi="Times New Roman" w:cs="Times New Roman"/>
          <w:sz w:val="24"/>
          <w:szCs w:val="24"/>
          <w:lang w:val="lv-LV"/>
        </w:rPr>
        <w:t>.</w:t>
      </w:r>
      <w:r w:rsidRPr="008F64E6">
        <w:rPr>
          <w:rFonts w:ascii="Times New Roman" w:hAnsi="Times New Roman" w:cs="Times New Roman"/>
          <w:sz w:val="24"/>
          <w:szCs w:val="24"/>
          <w:lang w:val="lv-LV"/>
        </w:rPr>
        <w:t> </w:t>
      </w:r>
      <w:r w:rsidR="006A057E">
        <w:rPr>
          <w:rFonts w:ascii="Times New Roman" w:hAnsi="Times New Roman" w:cs="Times New Roman"/>
          <w:sz w:val="24"/>
          <w:szCs w:val="24"/>
          <w:lang w:val="lv-LV"/>
        </w:rPr>
        <w:t>m.g.</w:t>
      </w:r>
      <w:r w:rsidRPr="008F64E6">
        <w:rPr>
          <w:rFonts w:ascii="Times New Roman" w:hAnsi="Times New Roman" w:cs="Times New Roman"/>
          <w:sz w:val="24"/>
          <w:szCs w:val="24"/>
          <w:lang w:val="lv-LV"/>
        </w:rPr>
        <w:t xml:space="preserve">, iekļaujot atlīdzību aģentūrai, ir </w:t>
      </w:r>
      <w:r w:rsidR="00A61A72">
        <w:rPr>
          <w:rFonts w:ascii="Times New Roman" w:hAnsi="Times New Roman" w:cs="Times New Roman"/>
          <w:sz w:val="24"/>
          <w:szCs w:val="24"/>
          <w:lang w:val="lv-LV"/>
        </w:rPr>
        <w:t>7</w:t>
      </w:r>
      <w:r w:rsidRPr="00E364CB">
        <w:rPr>
          <w:rFonts w:ascii="Times New Roman" w:hAnsi="Times New Roman" w:cs="Times New Roman"/>
          <w:sz w:val="24"/>
          <w:szCs w:val="24"/>
          <w:lang w:val="lv-LV"/>
        </w:rPr>
        <w:t xml:space="preserve"> 000 EUR + PVN.</w:t>
      </w:r>
    </w:p>
    <w:p w14:paraId="4C0966B5" w14:textId="68B925A5" w:rsidR="00E95814" w:rsidRDefault="006A057E" w:rsidP="00E95814">
      <w:pPr>
        <w:jc w:val="both"/>
        <w:rPr>
          <w:rFonts w:ascii="Times New Roman" w:hAnsi="Times New Roman" w:cs="Times New Roman"/>
          <w:sz w:val="24"/>
          <w:szCs w:val="24"/>
          <w:lang w:val="lv-LV"/>
        </w:rPr>
      </w:pPr>
      <w:r>
        <w:rPr>
          <w:rFonts w:ascii="Times New Roman" w:hAnsi="Times New Roman" w:cs="Times New Roman"/>
          <w:sz w:val="24"/>
          <w:szCs w:val="24"/>
          <w:lang w:val="lv-LV"/>
        </w:rPr>
        <w:t>V</w:t>
      </w:r>
      <w:r w:rsidR="00E95814" w:rsidRPr="00E364CB">
        <w:rPr>
          <w:rFonts w:ascii="Times New Roman" w:hAnsi="Times New Roman" w:cs="Times New Roman"/>
          <w:sz w:val="24"/>
          <w:szCs w:val="24"/>
          <w:lang w:val="lv-LV"/>
        </w:rPr>
        <w:t xml:space="preserve">ides reklāmai – </w:t>
      </w:r>
      <w:r>
        <w:rPr>
          <w:rFonts w:ascii="Times New Roman" w:hAnsi="Times New Roman" w:cs="Times New Roman"/>
          <w:sz w:val="24"/>
          <w:szCs w:val="24"/>
          <w:lang w:val="lv-LV"/>
        </w:rPr>
        <w:t>1</w:t>
      </w:r>
      <w:r w:rsidR="00E95814" w:rsidRPr="00E364CB">
        <w:rPr>
          <w:rFonts w:ascii="Times New Roman" w:hAnsi="Times New Roman" w:cs="Times New Roman"/>
          <w:sz w:val="24"/>
          <w:szCs w:val="24"/>
          <w:lang w:val="lv-LV"/>
        </w:rPr>
        <w:t xml:space="preserve"> 000 – </w:t>
      </w:r>
      <w:r>
        <w:rPr>
          <w:rFonts w:ascii="Times New Roman" w:hAnsi="Times New Roman" w:cs="Times New Roman"/>
          <w:sz w:val="24"/>
          <w:szCs w:val="24"/>
          <w:lang w:val="lv-LV"/>
        </w:rPr>
        <w:t>2</w:t>
      </w:r>
      <w:r w:rsidR="00E95814" w:rsidRPr="00E364CB">
        <w:rPr>
          <w:rFonts w:ascii="Times New Roman" w:hAnsi="Times New Roman" w:cs="Times New Roman"/>
          <w:sz w:val="24"/>
          <w:szCs w:val="24"/>
          <w:lang w:val="lv-LV"/>
        </w:rPr>
        <w:t> </w:t>
      </w:r>
      <w:r w:rsidR="00F0743A">
        <w:rPr>
          <w:rFonts w:ascii="Times New Roman" w:hAnsi="Times New Roman" w:cs="Times New Roman"/>
          <w:sz w:val="24"/>
          <w:szCs w:val="24"/>
          <w:lang w:val="lv-LV"/>
        </w:rPr>
        <w:t>50</w:t>
      </w:r>
      <w:r w:rsidR="00E95814" w:rsidRPr="00E364CB">
        <w:rPr>
          <w:rFonts w:ascii="Times New Roman" w:hAnsi="Times New Roman" w:cs="Times New Roman"/>
          <w:sz w:val="24"/>
          <w:szCs w:val="24"/>
          <w:lang w:val="lv-LV"/>
        </w:rPr>
        <w:t xml:space="preserve">0 EUR + PVN robežās, radio reklāmai </w:t>
      </w:r>
      <w:r w:rsidR="00A033A6">
        <w:rPr>
          <w:rFonts w:ascii="Times New Roman" w:hAnsi="Times New Roman" w:cs="Times New Roman"/>
          <w:sz w:val="24"/>
          <w:szCs w:val="24"/>
          <w:lang w:val="lv-LV"/>
        </w:rPr>
        <w:t>2</w:t>
      </w:r>
      <w:r w:rsidR="00E95814" w:rsidRPr="00E364CB">
        <w:rPr>
          <w:rFonts w:ascii="Times New Roman" w:hAnsi="Times New Roman" w:cs="Times New Roman"/>
          <w:sz w:val="24"/>
          <w:szCs w:val="24"/>
          <w:lang w:val="lv-LV"/>
        </w:rPr>
        <w:t xml:space="preserve"> 000 – </w:t>
      </w:r>
      <w:r w:rsidR="00A033A6">
        <w:rPr>
          <w:rFonts w:ascii="Times New Roman" w:hAnsi="Times New Roman" w:cs="Times New Roman"/>
          <w:sz w:val="24"/>
          <w:szCs w:val="24"/>
          <w:lang w:val="lv-LV"/>
        </w:rPr>
        <w:t>3</w:t>
      </w:r>
      <w:r w:rsidR="00E95814" w:rsidRPr="00E364CB">
        <w:rPr>
          <w:rFonts w:ascii="Times New Roman" w:hAnsi="Times New Roman" w:cs="Times New Roman"/>
          <w:sz w:val="24"/>
          <w:szCs w:val="24"/>
          <w:lang w:val="lv-LV"/>
        </w:rPr>
        <w:t xml:space="preserve"> 000 EUR + PVN robežās, prese (reģionālā + visLatvijas) 1 000 – </w:t>
      </w:r>
      <w:r w:rsidR="00D129C7">
        <w:rPr>
          <w:rFonts w:ascii="Times New Roman" w:hAnsi="Times New Roman" w:cs="Times New Roman"/>
          <w:sz w:val="24"/>
          <w:szCs w:val="24"/>
          <w:lang w:val="lv-LV"/>
        </w:rPr>
        <w:t>1 5</w:t>
      </w:r>
      <w:r w:rsidR="00E95814" w:rsidRPr="00E364CB">
        <w:rPr>
          <w:rFonts w:ascii="Times New Roman" w:hAnsi="Times New Roman" w:cs="Times New Roman"/>
          <w:sz w:val="24"/>
          <w:szCs w:val="24"/>
          <w:lang w:val="lv-LV"/>
        </w:rPr>
        <w:t xml:space="preserve">00 EUR, interneta reklāmai ne mazāks kā </w:t>
      </w:r>
      <w:r w:rsidR="00E3567F">
        <w:rPr>
          <w:rFonts w:ascii="Times New Roman" w:hAnsi="Times New Roman" w:cs="Times New Roman"/>
          <w:sz w:val="24"/>
          <w:szCs w:val="24"/>
          <w:lang w:val="lv-LV"/>
        </w:rPr>
        <w:t>2</w:t>
      </w:r>
      <w:r w:rsidR="00E95814" w:rsidRPr="00E364CB">
        <w:rPr>
          <w:rFonts w:ascii="Times New Roman" w:hAnsi="Times New Roman" w:cs="Times New Roman"/>
          <w:sz w:val="24"/>
          <w:szCs w:val="24"/>
          <w:lang w:val="lv-LV"/>
        </w:rPr>
        <w:t> 000</w:t>
      </w:r>
      <w:r w:rsidR="00E3567F" w:rsidRPr="00E364CB">
        <w:rPr>
          <w:rFonts w:ascii="Times New Roman" w:hAnsi="Times New Roman" w:cs="Times New Roman"/>
          <w:sz w:val="24"/>
          <w:szCs w:val="24"/>
          <w:lang w:val="lv-LV"/>
        </w:rPr>
        <w:t xml:space="preserve"> – </w:t>
      </w:r>
      <w:r w:rsidR="00E3567F">
        <w:rPr>
          <w:rFonts w:ascii="Times New Roman" w:hAnsi="Times New Roman" w:cs="Times New Roman"/>
          <w:sz w:val="24"/>
          <w:szCs w:val="24"/>
          <w:lang w:val="lv-LV"/>
        </w:rPr>
        <w:t>3</w:t>
      </w:r>
      <w:r w:rsidR="00E3567F" w:rsidRPr="00E364CB">
        <w:rPr>
          <w:rFonts w:ascii="Times New Roman" w:hAnsi="Times New Roman" w:cs="Times New Roman"/>
          <w:sz w:val="24"/>
          <w:szCs w:val="24"/>
          <w:lang w:val="lv-LV"/>
        </w:rPr>
        <w:t xml:space="preserve"> 000 </w:t>
      </w:r>
      <w:r w:rsidR="00E95814" w:rsidRPr="00E364CB">
        <w:rPr>
          <w:rFonts w:ascii="Times New Roman" w:hAnsi="Times New Roman" w:cs="Times New Roman"/>
          <w:sz w:val="24"/>
          <w:szCs w:val="24"/>
          <w:lang w:val="lv-LV"/>
        </w:rPr>
        <w:t>EUR + PVN.</w:t>
      </w:r>
      <w:r w:rsidR="00E95814" w:rsidRPr="008F64E6">
        <w:rPr>
          <w:rFonts w:ascii="Times New Roman" w:hAnsi="Times New Roman" w:cs="Times New Roman"/>
          <w:sz w:val="24"/>
          <w:szCs w:val="24"/>
          <w:lang w:val="lv-LV"/>
        </w:rPr>
        <w:t xml:space="preserve"> </w:t>
      </w:r>
    </w:p>
    <w:p w14:paraId="1FB60100" w14:textId="77777777" w:rsidR="00E95814" w:rsidRDefault="00E95814" w:rsidP="00E95814">
      <w:pPr>
        <w:jc w:val="both"/>
        <w:rPr>
          <w:rFonts w:ascii="Times New Roman" w:hAnsi="Times New Roman" w:cs="Times New Roman"/>
          <w:b/>
          <w:sz w:val="24"/>
          <w:szCs w:val="24"/>
          <w:lang w:val="lv-LV"/>
        </w:rPr>
      </w:pPr>
      <w:r w:rsidRPr="008F64E6">
        <w:rPr>
          <w:rFonts w:ascii="Times New Roman" w:hAnsi="Times New Roman" w:cs="Times New Roman"/>
          <w:b/>
          <w:sz w:val="24"/>
          <w:szCs w:val="24"/>
          <w:lang w:val="lv-LV"/>
        </w:rPr>
        <w:t xml:space="preserve">Kampaņas </w:t>
      </w:r>
      <w:r>
        <w:rPr>
          <w:rFonts w:ascii="Times New Roman" w:hAnsi="Times New Roman" w:cs="Times New Roman"/>
          <w:b/>
          <w:sz w:val="24"/>
          <w:szCs w:val="24"/>
          <w:lang w:val="lv-LV"/>
        </w:rPr>
        <w:t>mārketinga mērķis</w:t>
      </w:r>
      <w:r w:rsidRPr="008F64E6">
        <w:rPr>
          <w:rFonts w:ascii="Times New Roman" w:hAnsi="Times New Roman" w:cs="Times New Roman"/>
          <w:b/>
          <w:sz w:val="24"/>
          <w:szCs w:val="24"/>
          <w:lang w:val="lv-LV"/>
        </w:rPr>
        <w:t>:</w:t>
      </w:r>
      <w:r>
        <w:rPr>
          <w:rFonts w:ascii="Times New Roman" w:hAnsi="Times New Roman" w:cs="Times New Roman"/>
          <w:b/>
          <w:sz w:val="24"/>
          <w:szCs w:val="24"/>
          <w:lang w:val="lv-LV"/>
        </w:rPr>
        <w:t xml:space="preserve"> </w:t>
      </w:r>
    </w:p>
    <w:p w14:paraId="24512F46" w14:textId="79C50014" w:rsidR="00E95814" w:rsidRPr="00180551" w:rsidRDefault="00357974" w:rsidP="00E95814">
      <w:pPr>
        <w:jc w:val="both"/>
        <w:rPr>
          <w:rFonts w:ascii="Times New Roman" w:hAnsi="Times New Roman" w:cs="Times New Roman"/>
          <w:sz w:val="24"/>
          <w:szCs w:val="24"/>
          <w:lang w:val="lv-LV"/>
        </w:rPr>
      </w:pPr>
      <w:r>
        <w:rPr>
          <w:rFonts w:ascii="Times New Roman" w:hAnsi="Times New Roman" w:cs="Times New Roman"/>
          <w:sz w:val="24"/>
          <w:szCs w:val="24"/>
          <w:lang w:val="lv-LV"/>
        </w:rPr>
        <w:t>Vimaz 5</w:t>
      </w:r>
      <w:r w:rsidR="00D506A8">
        <w:rPr>
          <w:rFonts w:ascii="Times New Roman" w:hAnsi="Times New Roman" w:cs="Times New Roman"/>
          <w:sz w:val="24"/>
          <w:szCs w:val="24"/>
          <w:lang w:val="lv-LV"/>
        </w:rPr>
        <w:t xml:space="preserve"> 000 v</w:t>
      </w:r>
      <w:r>
        <w:rPr>
          <w:rFonts w:ascii="Times New Roman" w:hAnsi="Times New Roman" w:cs="Times New Roman"/>
          <w:sz w:val="24"/>
          <w:szCs w:val="24"/>
          <w:lang w:val="lv-LV"/>
        </w:rPr>
        <w:t>idusskolēnu festivāla apmeklējums</w:t>
      </w:r>
      <w:r w:rsidR="00C952CB">
        <w:rPr>
          <w:rFonts w:ascii="Times New Roman" w:hAnsi="Times New Roman" w:cs="Times New Roman"/>
          <w:sz w:val="24"/>
          <w:szCs w:val="24"/>
          <w:lang w:val="lv-LV"/>
        </w:rPr>
        <w:t xml:space="preserve"> abās dienās.</w:t>
      </w:r>
    </w:p>
    <w:p w14:paraId="598F54D7" w14:textId="77777777" w:rsidR="00E95814" w:rsidRPr="00E371C7" w:rsidRDefault="00E95814" w:rsidP="00E95814">
      <w:pPr>
        <w:jc w:val="both"/>
        <w:rPr>
          <w:rFonts w:ascii="Times New Roman" w:hAnsi="Times New Roman" w:cs="Times New Roman"/>
          <w:b/>
          <w:sz w:val="24"/>
          <w:szCs w:val="24"/>
          <w:lang w:val="lv-LV"/>
        </w:rPr>
      </w:pPr>
      <w:r w:rsidRPr="00E371C7">
        <w:rPr>
          <w:rFonts w:ascii="Times New Roman" w:hAnsi="Times New Roman" w:cs="Times New Roman"/>
          <w:b/>
          <w:sz w:val="24"/>
          <w:szCs w:val="24"/>
          <w:lang w:val="lv-LV"/>
        </w:rPr>
        <w:t>Pieejamie materiāli:</w:t>
      </w:r>
    </w:p>
    <w:p w14:paraId="6AB68FB9" w14:textId="0D51471C" w:rsidR="00E95814" w:rsidRDefault="00E95814" w:rsidP="00E95814">
      <w:pPr>
        <w:jc w:val="both"/>
        <w:rPr>
          <w:rFonts w:ascii="Times New Roman" w:hAnsi="Times New Roman" w:cs="Times New Roman"/>
          <w:sz w:val="24"/>
          <w:szCs w:val="24"/>
          <w:lang w:val="lv-LV"/>
        </w:rPr>
      </w:pPr>
      <w:r>
        <w:rPr>
          <w:rFonts w:ascii="Times New Roman" w:hAnsi="Times New Roman" w:cs="Times New Roman"/>
          <w:sz w:val="24"/>
          <w:szCs w:val="24"/>
          <w:lang w:val="lv-LV"/>
        </w:rPr>
        <w:t>Materiāli tiks izveidoti, pamatojoties uz apstiprinātu reklāmas plānu ar iepirkuma konkursa uzvarētāju. Izstrādājamie materiāli: audio reklāma (līdz 30 sek), video/animēta reklāma (</w:t>
      </w:r>
      <w:r w:rsidR="00D65C71">
        <w:rPr>
          <w:rFonts w:ascii="Times New Roman" w:hAnsi="Times New Roman" w:cs="Times New Roman"/>
          <w:sz w:val="24"/>
          <w:szCs w:val="24"/>
          <w:lang w:val="lv-LV"/>
        </w:rPr>
        <w:t>10-</w:t>
      </w:r>
      <w:r>
        <w:rPr>
          <w:rFonts w:ascii="Times New Roman" w:hAnsi="Times New Roman" w:cs="Times New Roman"/>
          <w:sz w:val="24"/>
          <w:szCs w:val="24"/>
          <w:lang w:val="lv-LV"/>
        </w:rPr>
        <w:t>30 sek), jpg/gif/html baneri.</w:t>
      </w:r>
    </w:p>
    <w:p w14:paraId="4B0108B1" w14:textId="65C1B717" w:rsidR="00180551" w:rsidRDefault="00180551" w:rsidP="00D5586F">
      <w:pPr>
        <w:rPr>
          <w:rFonts w:ascii="Times New Roman" w:hAnsi="Times New Roman" w:cs="Times New Roman"/>
          <w:sz w:val="24"/>
          <w:szCs w:val="24"/>
          <w:lang w:val="lv-LV"/>
        </w:rPr>
      </w:pPr>
    </w:p>
    <w:p w14:paraId="51586E59" w14:textId="77777777" w:rsidR="00D5586F" w:rsidRDefault="00D5586F" w:rsidP="00D5586F">
      <w:pPr>
        <w:rPr>
          <w:rFonts w:ascii="Times New Roman" w:hAnsi="Times New Roman" w:cs="Times New Roman"/>
          <w:sz w:val="24"/>
          <w:szCs w:val="24"/>
          <w:lang w:val="lv-LV"/>
        </w:rPr>
      </w:pPr>
    </w:p>
    <w:p w14:paraId="108EF555" w14:textId="77777777" w:rsidR="00D5586F" w:rsidRDefault="00D5586F" w:rsidP="00D5586F">
      <w:pPr>
        <w:rPr>
          <w:rFonts w:ascii="Times New Roman" w:hAnsi="Times New Roman" w:cs="Times New Roman"/>
          <w:sz w:val="24"/>
          <w:szCs w:val="24"/>
          <w:lang w:val="lv-LV"/>
        </w:rPr>
      </w:pPr>
    </w:p>
    <w:p w14:paraId="1067FE1D" w14:textId="77777777" w:rsidR="00D5586F" w:rsidRDefault="00D5586F" w:rsidP="00D5586F">
      <w:pPr>
        <w:rPr>
          <w:rFonts w:ascii="Times New Roman" w:hAnsi="Times New Roman" w:cs="Times New Roman"/>
          <w:sz w:val="24"/>
          <w:szCs w:val="24"/>
          <w:lang w:val="lv-LV"/>
        </w:rPr>
      </w:pPr>
    </w:p>
    <w:p w14:paraId="2216500F" w14:textId="77777777" w:rsidR="00D5586F" w:rsidRDefault="00D5586F" w:rsidP="00D5586F">
      <w:pPr>
        <w:rPr>
          <w:rFonts w:ascii="Times New Roman" w:hAnsi="Times New Roman" w:cs="Times New Roman"/>
          <w:sz w:val="24"/>
          <w:szCs w:val="24"/>
          <w:lang w:val="lv-LV"/>
        </w:rPr>
      </w:pPr>
    </w:p>
    <w:p w14:paraId="6FD5D90F" w14:textId="5CC0D9EF" w:rsidR="00180551" w:rsidRPr="00180551" w:rsidRDefault="00751755" w:rsidP="0041004B">
      <w:pPr>
        <w:shd w:val="clear" w:color="auto" w:fill="DAEEF3" w:themeFill="accent5" w:themeFillTint="33"/>
        <w:jc w:val="center"/>
        <w:rPr>
          <w:rFonts w:ascii="Times New Roman" w:hAnsi="Times New Roman" w:cs="Times New Roman"/>
          <w:b/>
          <w:sz w:val="24"/>
          <w:szCs w:val="24"/>
          <w:lang w:val="lv-LV"/>
        </w:rPr>
      </w:pPr>
      <w:r w:rsidRPr="00180551">
        <w:rPr>
          <w:rFonts w:ascii="Times New Roman" w:hAnsi="Times New Roman" w:cs="Times New Roman"/>
          <w:b/>
          <w:sz w:val="24"/>
          <w:szCs w:val="24"/>
          <w:lang w:val="lv-LV"/>
        </w:rPr>
        <w:t>Vispārēji, uz visām stratēģiskajām vadlīnijām</w:t>
      </w:r>
      <w:r w:rsidR="0041004B">
        <w:rPr>
          <w:rFonts w:ascii="Times New Roman" w:hAnsi="Times New Roman" w:cs="Times New Roman"/>
          <w:b/>
          <w:sz w:val="24"/>
          <w:szCs w:val="24"/>
          <w:lang w:val="lv-LV"/>
        </w:rPr>
        <w:t>,</w:t>
      </w:r>
      <w:r w:rsidRPr="00180551">
        <w:rPr>
          <w:rFonts w:ascii="Times New Roman" w:hAnsi="Times New Roman" w:cs="Times New Roman"/>
          <w:b/>
          <w:sz w:val="24"/>
          <w:szCs w:val="24"/>
          <w:lang w:val="lv-LV"/>
        </w:rPr>
        <w:t xml:space="preserve"> attiecināmi nosacījumi</w:t>
      </w:r>
    </w:p>
    <w:p w14:paraId="352F6382" w14:textId="01B74B71" w:rsidR="00573DDD" w:rsidRPr="00180551" w:rsidRDefault="00751755" w:rsidP="00180551">
      <w:pPr>
        <w:jc w:val="both"/>
        <w:rPr>
          <w:rFonts w:ascii="Times New Roman" w:hAnsi="Times New Roman" w:cs="Times New Roman"/>
          <w:b/>
          <w:sz w:val="24"/>
          <w:szCs w:val="24"/>
          <w:lang w:val="lv-LV"/>
        </w:rPr>
      </w:pPr>
      <w:r w:rsidRPr="00180551">
        <w:rPr>
          <w:rFonts w:ascii="Times New Roman" w:hAnsi="Times New Roman" w:cs="Times New Roman"/>
          <w:sz w:val="24"/>
          <w:szCs w:val="24"/>
          <w:lang w:val="lv-LV"/>
        </w:rPr>
        <w:t>Mediju aktivitāšu stratēģisko vadlīniju piedāvājumā sagaidām ieteikumus mediju izvēlei, aktivitāšu laika un mediju budžeta izlietojuma plānam, rekomendācijas efektivitātes mērīšanas parametriem (angl. abreviaūra – KPI (key performance indicator)), to mērīšanas veidam, instrumentiem, regularitātei, izmaksām (ja tādas paredzamas) un piedāvājuma pamatojumu. Gadījumā, ja efektivitātes mērīšanai paredzētas izmaksas, tad tās jāparedz mediju budžetā kā kampaņas sastāvdaļa, taču priekšroka tiktu dota mērījumiem un metodēm, kas nerada atsevišķas papildu izmaksu pozīcijas. Vēlams arī piedāvāt mērķauditorijas, uz kurām pretendents rekomendē plānot katru mediju veidu un pamatojumu, kādēļ šāda pieeja tiek rekomendēta. Nepieciešams sagatavot arī provizoriskā kampaņas laika un mediju budžeta izlietojuma plāna piedāvājumu.</w:t>
      </w:r>
    </w:p>
    <w:p w14:paraId="760944A5" w14:textId="43DD4E8E" w:rsidR="00573DDD" w:rsidRDefault="00751755" w:rsidP="00180551">
      <w:pPr>
        <w:jc w:val="both"/>
        <w:rPr>
          <w:rFonts w:ascii="Times New Roman" w:hAnsi="Times New Roman" w:cs="Times New Roman"/>
          <w:sz w:val="24"/>
          <w:szCs w:val="24"/>
          <w:lang w:val="lv-LV"/>
        </w:rPr>
      </w:pPr>
      <w:r>
        <w:rPr>
          <w:rFonts w:ascii="Times New Roman" w:hAnsi="Times New Roman" w:cs="Times New Roman"/>
          <w:sz w:val="24"/>
          <w:szCs w:val="24"/>
          <w:lang w:val="lv-LV"/>
        </w:rPr>
        <w:t>Pretendentam jāņem vērā</w:t>
      </w:r>
      <w:r w:rsidRPr="00180551">
        <w:rPr>
          <w:rFonts w:ascii="Times New Roman" w:hAnsi="Times New Roman" w:cs="Times New Roman"/>
          <w:sz w:val="24"/>
          <w:szCs w:val="24"/>
          <w:lang w:val="lv-LV"/>
        </w:rPr>
        <w:t xml:space="preserve">, ka pēc iepirkuma </w:t>
      </w:r>
      <w:r w:rsidR="0041004B">
        <w:rPr>
          <w:rFonts w:ascii="Times New Roman" w:hAnsi="Times New Roman" w:cs="Times New Roman"/>
          <w:sz w:val="24"/>
          <w:szCs w:val="24"/>
          <w:lang w:val="lv-LV"/>
        </w:rPr>
        <w:t>līguma</w:t>
      </w:r>
      <w:r w:rsidRPr="00180551">
        <w:rPr>
          <w:rFonts w:ascii="Times New Roman" w:hAnsi="Times New Roman" w:cs="Times New Roman"/>
          <w:sz w:val="24"/>
          <w:szCs w:val="24"/>
          <w:lang w:val="lv-LV"/>
        </w:rPr>
        <w:t xml:space="preserve"> noslēgšanas, sastādot jau konkrētus mediju plānus un mediju stratēģiju, Pasūtītājs patur tiesības norādīt uz vēlamajām korekcijām iesniegtajās stratēģiskajās vadlīnijās</w:t>
      </w:r>
      <w:r w:rsidR="007142CB">
        <w:rPr>
          <w:rFonts w:ascii="Times New Roman" w:hAnsi="Times New Roman" w:cs="Times New Roman"/>
          <w:sz w:val="24"/>
          <w:szCs w:val="24"/>
          <w:lang w:val="lv-LV"/>
        </w:rPr>
        <w:t>.</w:t>
      </w:r>
      <w:r w:rsidR="00573AB4" w:rsidRPr="00573AB4">
        <w:rPr>
          <w:rFonts w:ascii="Times New Roman" w:hAnsi="Times New Roman" w:cs="Times New Roman"/>
          <w:sz w:val="24"/>
          <w:szCs w:val="24"/>
          <w:lang w:val="lv-LV"/>
        </w:rPr>
        <w:t xml:space="preserve"> </w:t>
      </w:r>
      <w:r w:rsidR="00573AB4" w:rsidRPr="0036638E">
        <w:rPr>
          <w:rFonts w:ascii="Times New Roman" w:hAnsi="Times New Roman" w:cs="Times New Roman"/>
          <w:sz w:val="24"/>
          <w:szCs w:val="24"/>
          <w:lang w:val="lv-LV"/>
        </w:rPr>
        <w:t>Pasūtītājs var atteikties no iepriekš minēto četru kampaņu reklāmu izvietošanas pakalpojumiem</w:t>
      </w:r>
      <w:r w:rsidR="002F37E9" w:rsidRPr="0036638E">
        <w:rPr>
          <w:rFonts w:ascii="Times New Roman" w:hAnsi="Times New Roman" w:cs="Times New Roman"/>
          <w:sz w:val="24"/>
          <w:szCs w:val="24"/>
          <w:lang w:val="lv-LV"/>
        </w:rPr>
        <w:t>, kā arī pasūtīt pakalpojumu par citām, tehniskajā specifikācijā neminētām, kampaņām.</w:t>
      </w:r>
      <w:r w:rsidR="00573AB4" w:rsidRPr="0036638E">
        <w:rPr>
          <w:rFonts w:ascii="Times New Roman" w:hAnsi="Times New Roman" w:cs="Times New Roman"/>
          <w:sz w:val="24"/>
          <w:szCs w:val="24"/>
          <w:lang w:val="lv-LV"/>
        </w:rPr>
        <w:t xml:space="preserve"> </w:t>
      </w:r>
      <w:r w:rsidR="002F37E9" w:rsidRPr="0036638E">
        <w:rPr>
          <w:rFonts w:ascii="Times New Roman" w:hAnsi="Times New Roman" w:cs="Times New Roman"/>
          <w:sz w:val="24"/>
          <w:szCs w:val="24"/>
          <w:lang w:val="lv-LV"/>
        </w:rPr>
        <w:t>Pasūtītājs Iepirkuma līguma izpildes laikā var pasūtīt pakalpojumu tādā apjomā un kvalitātē, kāds tam ir nepieciešams</w:t>
      </w:r>
    </w:p>
    <w:p w14:paraId="0A73F9EE" w14:textId="47A06BD8" w:rsidR="0044448A" w:rsidRPr="006E13B2" w:rsidRDefault="00751755" w:rsidP="006E13B2">
      <w:pPr>
        <w:jc w:val="both"/>
        <w:rPr>
          <w:rFonts w:ascii="Times New Roman" w:hAnsi="Times New Roman" w:cs="Times New Roman"/>
          <w:sz w:val="24"/>
          <w:szCs w:val="24"/>
          <w:lang w:val="lv-LV"/>
        </w:rPr>
      </w:pPr>
      <w:r w:rsidRPr="00375D93">
        <w:rPr>
          <w:rFonts w:ascii="Times New Roman" w:hAnsi="Times New Roman" w:cs="Times New Roman"/>
          <w:sz w:val="24"/>
          <w:szCs w:val="24"/>
          <w:lang w:val="lv-LV"/>
        </w:rPr>
        <w:t xml:space="preserve">Aģentūras veidotajai reklāmas kampaņas atskaitei ir jāsatur visa pieejamā informācija par kampaņas rezultātiem, atkarībā no reklāmas veida (piemēram, digitālās reklāmas atskaitē katra katram izvietotajam banerim jānorāda reklāmas apmaksas veids, kopējās izmaksas, plānotie </w:t>
      </w:r>
      <w:r w:rsidRPr="006E13B2">
        <w:rPr>
          <w:rFonts w:ascii="Times New Roman" w:hAnsi="Times New Roman" w:cs="Times New Roman"/>
          <w:sz w:val="24"/>
          <w:szCs w:val="24"/>
          <w:lang w:val="lv-LV"/>
        </w:rPr>
        <w:t>skatījumi, reālie skatījumi, reālie klikšķi, CTR%, CPT (Eur), CPC (Eur) un kopējās izpildes procentuāls aprēķins.). Atskaitē jāiekļauj vizuāli uzskates materiāli (piemēram, drukāto izdevumu gadījumā viena eksemplāra oriģināls vai kopija, digitālās reklāmas gadījumā ekrānšāviņš, savukārt vides reklāmas gadījumā fotogrāfija vismaz 10% no kopējā izvietojuma). Reklāmas kampaņas atskaitē jāiekļauj aģentūras vērtējums (aprakstošā formā) par sasniegtajiem rezultātiem, tai skaitā rekomendācijas efektivitātes paaugstināšanai līdzīgu kampaņu realizēšanai turpmāk.</w:t>
      </w:r>
    </w:p>
    <w:p w14:paraId="1F293A4E" w14:textId="2EA9EC16" w:rsidR="006E13B2" w:rsidRPr="006E13B2" w:rsidRDefault="006E13B2" w:rsidP="006E13B2">
      <w:pPr>
        <w:pStyle w:val="pf0"/>
        <w:jc w:val="both"/>
        <w:rPr>
          <w:i/>
          <w:iCs/>
        </w:rPr>
      </w:pPr>
      <w:r>
        <w:rPr>
          <w:rStyle w:val="cf01"/>
          <w:rFonts w:ascii="Times New Roman" w:hAnsi="Times New Roman" w:cs="Times New Roman"/>
          <w:i w:val="0"/>
          <w:iCs w:val="0"/>
          <w:color w:val="auto"/>
          <w:sz w:val="24"/>
          <w:szCs w:val="24"/>
        </w:rPr>
        <w:t>*</w:t>
      </w:r>
      <w:proofErr w:type="spellStart"/>
      <w:r w:rsidRPr="006E13B2">
        <w:rPr>
          <w:rStyle w:val="cf01"/>
          <w:rFonts w:ascii="Times New Roman" w:hAnsi="Times New Roman" w:cs="Times New Roman"/>
          <w:i w:val="0"/>
          <w:iCs w:val="0"/>
          <w:color w:val="auto"/>
          <w:sz w:val="24"/>
          <w:szCs w:val="24"/>
        </w:rPr>
        <w:t>Līguma</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darbības</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laikā</w:t>
      </w:r>
      <w:proofErr w:type="spellEnd"/>
      <w:r w:rsidRPr="006E13B2">
        <w:rPr>
          <w:rStyle w:val="cf01"/>
          <w:rFonts w:ascii="Times New Roman" w:hAnsi="Times New Roman" w:cs="Times New Roman"/>
          <w:i w:val="0"/>
          <w:iCs w:val="0"/>
          <w:color w:val="auto"/>
          <w:sz w:val="24"/>
          <w:szCs w:val="24"/>
        </w:rPr>
        <w:t xml:space="preserve"> </w:t>
      </w:r>
      <w:proofErr w:type="spellStart"/>
      <w:r>
        <w:rPr>
          <w:rStyle w:val="cf01"/>
          <w:rFonts w:ascii="Times New Roman" w:hAnsi="Times New Roman" w:cs="Times New Roman"/>
          <w:i w:val="0"/>
          <w:iCs w:val="0"/>
          <w:color w:val="auto"/>
          <w:sz w:val="24"/>
          <w:szCs w:val="24"/>
        </w:rPr>
        <w:t>P</w:t>
      </w:r>
      <w:r w:rsidRPr="006E13B2">
        <w:rPr>
          <w:rStyle w:val="cf01"/>
          <w:rFonts w:ascii="Times New Roman" w:hAnsi="Times New Roman" w:cs="Times New Roman"/>
          <w:i w:val="0"/>
          <w:iCs w:val="0"/>
          <w:color w:val="auto"/>
          <w:sz w:val="24"/>
          <w:szCs w:val="24"/>
        </w:rPr>
        <w:t>asūtītājs</w:t>
      </w:r>
      <w:proofErr w:type="spellEnd"/>
      <w:r w:rsidRPr="006E13B2">
        <w:rPr>
          <w:rStyle w:val="cf01"/>
          <w:rFonts w:ascii="Times New Roman" w:hAnsi="Times New Roman" w:cs="Times New Roman"/>
          <w:i w:val="0"/>
          <w:iCs w:val="0"/>
          <w:color w:val="auto"/>
          <w:sz w:val="24"/>
          <w:szCs w:val="24"/>
        </w:rPr>
        <w:t xml:space="preserve"> var </w:t>
      </w:r>
      <w:proofErr w:type="spellStart"/>
      <w:r w:rsidRPr="006E13B2">
        <w:rPr>
          <w:rStyle w:val="cf01"/>
          <w:rFonts w:ascii="Times New Roman" w:hAnsi="Times New Roman" w:cs="Times New Roman"/>
          <w:i w:val="0"/>
          <w:iCs w:val="0"/>
          <w:color w:val="auto"/>
          <w:sz w:val="24"/>
          <w:szCs w:val="24"/>
        </w:rPr>
        <w:t>pieteikt</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reklāmas</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darbus</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mediju</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kanālos</w:t>
      </w:r>
      <w:proofErr w:type="spellEnd"/>
      <w:r w:rsidRPr="006E13B2">
        <w:rPr>
          <w:rStyle w:val="cf01"/>
          <w:rFonts w:ascii="Times New Roman" w:hAnsi="Times New Roman" w:cs="Times New Roman"/>
          <w:i w:val="0"/>
          <w:iCs w:val="0"/>
          <w:color w:val="auto"/>
          <w:sz w:val="24"/>
          <w:szCs w:val="24"/>
        </w:rPr>
        <w:t xml:space="preserve">, kas nav </w:t>
      </w:r>
      <w:proofErr w:type="spellStart"/>
      <w:r w:rsidRPr="006E13B2">
        <w:rPr>
          <w:rStyle w:val="cf01"/>
          <w:rFonts w:ascii="Times New Roman" w:hAnsi="Times New Roman" w:cs="Times New Roman"/>
          <w:i w:val="0"/>
          <w:iCs w:val="0"/>
          <w:color w:val="auto"/>
          <w:sz w:val="24"/>
          <w:szCs w:val="24"/>
        </w:rPr>
        <w:t>iekļauti</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tehniskajā</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specifikācijā</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kopumā</w:t>
      </w:r>
      <w:proofErr w:type="spellEnd"/>
      <w:r w:rsidRPr="006E13B2">
        <w:rPr>
          <w:rStyle w:val="cf01"/>
          <w:rFonts w:ascii="Times New Roman" w:hAnsi="Times New Roman" w:cs="Times New Roman"/>
          <w:i w:val="0"/>
          <w:iCs w:val="0"/>
          <w:color w:val="auto"/>
          <w:sz w:val="24"/>
          <w:szCs w:val="24"/>
        </w:rPr>
        <w:t xml:space="preserve"> 15 % no </w:t>
      </w:r>
      <w:proofErr w:type="spellStart"/>
      <w:r w:rsidRPr="006E13B2">
        <w:rPr>
          <w:rStyle w:val="cf01"/>
          <w:rFonts w:ascii="Times New Roman" w:hAnsi="Times New Roman" w:cs="Times New Roman"/>
          <w:i w:val="0"/>
          <w:iCs w:val="0"/>
          <w:color w:val="auto"/>
          <w:sz w:val="24"/>
          <w:szCs w:val="24"/>
        </w:rPr>
        <w:t>līguma</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summas</w:t>
      </w:r>
      <w:proofErr w:type="spellEnd"/>
      <w:r w:rsidRPr="006E13B2">
        <w:rPr>
          <w:rStyle w:val="cf01"/>
          <w:rFonts w:ascii="Times New Roman" w:hAnsi="Times New Roman" w:cs="Times New Roman"/>
          <w:i w:val="0"/>
          <w:iCs w:val="0"/>
          <w:color w:val="auto"/>
          <w:sz w:val="24"/>
          <w:szCs w:val="24"/>
        </w:rPr>
        <w:t xml:space="preserve">, pretendents </w:t>
      </w:r>
      <w:proofErr w:type="spellStart"/>
      <w:r w:rsidRPr="006E13B2">
        <w:rPr>
          <w:rStyle w:val="cf01"/>
          <w:rFonts w:ascii="Times New Roman" w:hAnsi="Times New Roman" w:cs="Times New Roman"/>
          <w:i w:val="0"/>
          <w:iCs w:val="0"/>
          <w:color w:val="auto"/>
          <w:sz w:val="24"/>
          <w:szCs w:val="24"/>
        </w:rPr>
        <w:t>piedāvā</w:t>
      </w:r>
      <w:proofErr w:type="spellEnd"/>
      <w:r w:rsidRPr="006E13B2">
        <w:rPr>
          <w:rStyle w:val="cf01"/>
          <w:rFonts w:ascii="Times New Roman" w:hAnsi="Times New Roman" w:cs="Times New Roman"/>
          <w:i w:val="0"/>
          <w:iCs w:val="0"/>
          <w:color w:val="auto"/>
          <w:sz w:val="24"/>
          <w:szCs w:val="24"/>
        </w:rPr>
        <w:t xml:space="preserve"> ne </w:t>
      </w:r>
      <w:proofErr w:type="spellStart"/>
      <w:r w:rsidRPr="006E13B2">
        <w:rPr>
          <w:rStyle w:val="cf01"/>
          <w:rFonts w:ascii="Times New Roman" w:hAnsi="Times New Roman" w:cs="Times New Roman"/>
          <w:i w:val="0"/>
          <w:iCs w:val="0"/>
          <w:color w:val="auto"/>
          <w:sz w:val="24"/>
          <w:szCs w:val="24"/>
        </w:rPr>
        <w:t>sliktāku</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cenu</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piedāvājumu</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kā</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oficiālā</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medija</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izcenoj</w:t>
      </w:r>
      <w:r w:rsidR="00FA02D8">
        <w:rPr>
          <w:rStyle w:val="cf01"/>
          <w:rFonts w:ascii="Times New Roman" w:hAnsi="Times New Roman" w:cs="Times New Roman"/>
          <w:i w:val="0"/>
          <w:iCs w:val="0"/>
          <w:color w:val="auto"/>
          <w:sz w:val="24"/>
          <w:szCs w:val="24"/>
        </w:rPr>
        <w:t>umu</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attiecīgajā</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laika</w:t>
      </w:r>
      <w:proofErr w:type="spellEnd"/>
      <w:r w:rsidRPr="006E13B2">
        <w:rPr>
          <w:rStyle w:val="cf01"/>
          <w:rFonts w:ascii="Times New Roman" w:hAnsi="Times New Roman" w:cs="Times New Roman"/>
          <w:i w:val="0"/>
          <w:iCs w:val="0"/>
          <w:color w:val="auto"/>
          <w:sz w:val="24"/>
          <w:szCs w:val="24"/>
        </w:rPr>
        <w:t xml:space="preserve"> </w:t>
      </w:r>
      <w:proofErr w:type="spellStart"/>
      <w:r w:rsidRPr="006E13B2">
        <w:rPr>
          <w:rStyle w:val="cf01"/>
          <w:rFonts w:ascii="Times New Roman" w:hAnsi="Times New Roman" w:cs="Times New Roman"/>
          <w:i w:val="0"/>
          <w:iCs w:val="0"/>
          <w:color w:val="auto"/>
          <w:sz w:val="24"/>
          <w:szCs w:val="24"/>
        </w:rPr>
        <w:t>posmā</w:t>
      </w:r>
      <w:proofErr w:type="spellEnd"/>
      <w:r w:rsidRPr="006E13B2">
        <w:rPr>
          <w:rStyle w:val="cf01"/>
          <w:rFonts w:ascii="Times New Roman" w:hAnsi="Times New Roman" w:cs="Times New Roman"/>
          <w:i w:val="0"/>
          <w:iCs w:val="0"/>
          <w:color w:val="auto"/>
          <w:sz w:val="24"/>
          <w:szCs w:val="24"/>
        </w:rPr>
        <w:t xml:space="preserve">. </w:t>
      </w:r>
    </w:p>
    <w:p w14:paraId="04F2D31E" w14:textId="77777777" w:rsidR="00F00834" w:rsidRPr="00DF70C6" w:rsidRDefault="00F00834" w:rsidP="00F00834">
      <w:pPr>
        <w:spacing w:before="120" w:after="0" w:line="240" w:lineRule="auto"/>
        <w:ind w:firstLine="720"/>
        <w:jc w:val="both"/>
        <w:rPr>
          <w:rFonts w:ascii="Times New Roman" w:eastAsia="Times New Roman" w:hAnsi="Times New Roman" w:cs="Times New Roman"/>
          <w:b/>
          <w:sz w:val="24"/>
          <w:szCs w:val="24"/>
          <w:lang w:val="lv-LV" w:eastAsia="lv-LV"/>
        </w:rPr>
      </w:pPr>
      <w:r w:rsidRPr="00DF70C6">
        <w:rPr>
          <w:rFonts w:ascii="Times New Roman" w:eastAsia="Times New Roman" w:hAnsi="Times New Roman" w:cs="Times New Roman"/>
          <w:b/>
          <w:sz w:val="24"/>
          <w:szCs w:val="24"/>
          <w:lang w:val="lv-LV" w:eastAsia="lv-LV"/>
        </w:rPr>
        <w:t xml:space="preserve">Pretendenta apliecinājums: </w:t>
      </w:r>
    </w:p>
    <w:p w14:paraId="24D3DCF0" w14:textId="6ECFAC2A" w:rsidR="00FD623F" w:rsidRDefault="00F00834" w:rsidP="00F00834">
      <w:pPr>
        <w:spacing w:before="120" w:after="120" w:line="240" w:lineRule="auto"/>
        <w:jc w:val="both"/>
        <w:rPr>
          <w:rFonts w:ascii="Times New Roman" w:eastAsia="Times New Roman" w:hAnsi="Times New Roman" w:cs="Times New Roman"/>
          <w:sz w:val="24"/>
          <w:szCs w:val="24"/>
          <w:lang w:val="lv-LV" w:eastAsia="lv-LV"/>
        </w:rPr>
      </w:pPr>
      <w:r w:rsidRPr="00DF70C6">
        <w:rPr>
          <w:rFonts w:ascii="Times New Roman" w:eastAsia="Times New Roman" w:hAnsi="Times New Roman" w:cs="Times New Roman"/>
          <w:sz w:val="24"/>
          <w:szCs w:val="24"/>
          <w:lang w:val="lv-LV" w:eastAsia="lv-LV"/>
        </w:rPr>
        <w:t xml:space="preserve">apliecinām, ka izpildīsim Pakalpojumus atbilstoši visām Nolikuma </w:t>
      </w:r>
      <w:r>
        <w:rPr>
          <w:rFonts w:ascii="Times New Roman" w:eastAsia="Times New Roman" w:hAnsi="Times New Roman" w:cs="Times New Roman"/>
          <w:sz w:val="24"/>
          <w:szCs w:val="24"/>
          <w:lang w:val="lv-LV" w:eastAsia="lv-LV"/>
        </w:rPr>
        <w:t>3</w:t>
      </w:r>
      <w:r w:rsidRPr="00DF70C6">
        <w:rPr>
          <w:rFonts w:ascii="Times New Roman" w:eastAsia="Times New Roman" w:hAnsi="Times New Roman" w:cs="Times New Roman"/>
          <w:sz w:val="24"/>
          <w:szCs w:val="24"/>
          <w:lang w:val="lv-LV" w:eastAsia="lv-LV"/>
        </w:rPr>
        <w:t>.pielikumā “</w:t>
      </w:r>
      <w:bookmarkStart w:id="0" w:name="_Hlk157158899"/>
      <w:r w:rsidRPr="00DF70C6">
        <w:rPr>
          <w:rFonts w:ascii="Times New Roman" w:eastAsia="Times New Roman" w:hAnsi="Times New Roman" w:cs="Times New Roman"/>
          <w:sz w:val="24"/>
          <w:szCs w:val="24"/>
          <w:lang w:val="lv-LV" w:eastAsia="lv-LV"/>
        </w:rPr>
        <w:t>Tehniskā specifikācija un pretendenta tehniskais piedāvājums</w:t>
      </w:r>
      <w:bookmarkEnd w:id="0"/>
      <w:r w:rsidRPr="00DF70C6">
        <w:rPr>
          <w:rFonts w:ascii="Times New Roman" w:eastAsia="Times New Roman" w:hAnsi="Times New Roman" w:cs="Times New Roman"/>
          <w:sz w:val="24"/>
          <w:szCs w:val="24"/>
          <w:lang w:val="lv-LV" w:eastAsia="lv-LV"/>
        </w:rPr>
        <w:t>” noteiktajām Pasūtītāja prasībām.</w:t>
      </w:r>
    </w:p>
    <w:p w14:paraId="22155ED5" w14:textId="77777777" w:rsidR="006E13B2" w:rsidRDefault="006E13B2" w:rsidP="00F00834">
      <w:pPr>
        <w:spacing w:before="120" w:after="120" w:line="240" w:lineRule="auto"/>
        <w:jc w:val="both"/>
        <w:rPr>
          <w:rFonts w:ascii="Times New Roman" w:eastAsia="Times New Roman" w:hAnsi="Times New Roman" w:cs="Times New Roman"/>
          <w:sz w:val="24"/>
          <w:szCs w:val="24"/>
          <w:lang w:val="lv-LV" w:eastAsia="lv-LV"/>
        </w:rPr>
      </w:pPr>
    </w:p>
    <w:p w14:paraId="472BBE66" w14:textId="77777777" w:rsidR="006E13B2" w:rsidRPr="00DF70C6" w:rsidRDefault="006E13B2" w:rsidP="00F00834">
      <w:pPr>
        <w:spacing w:before="120" w:after="120" w:line="240" w:lineRule="auto"/>
        <w:jc w:val="both"/>
        <w:rPr>
          <w:rFonts w:ascii="Times New Roman" w:eastAsia="Times New Roman" w:hAnsi="Times New Roman" w:cs="Times New Roman"/>
          <w:sz w:val="24"/>
          <w:szCs w:val="24"/>
          <w:lang w:val="lv-LV" w:eastAsia="lv-LV"/>
        </w:rPr>
      </w:pPr>
    </w:p>
    <w:p w14:paraId="475D9BD5" w14:textId="77777777" w:rsidR="00FD623F" w:rsidRPr="00FD623F" w:rsidRDefault="00FD623F" w:rsidP="00FD623F">
      <w:pPr>
        <w:widowControl w:val="0"/>
        <w:overflowPunct w:val="0"/>
        <w:autoSpaceDE w:val="0"/>
        <w:autoSpaceDN w:val="0"/>
        <w:adjustRightInd w:val="0"/>
        <w:spacing w:after="0"/>
        <w:ind w:right="429"/>
        <w:rPr>
          <w:rFonts w:ascii="Times New Roman" w:eastAsia="Times New Roman" w:hAnsi="Times New Roman" w:cs="Times New Roman"/>
          <w:kern w:val="28"/>
          <w:sz w:val="24"/>
          <w:szCs w:val="24"/>
          <w:lang w:val="lv-LV" w:eastAsia="lv-LV"/>
        </w:rPr>
      </w:pPr>
      <w:r w:rsidRPr="00FD623F">
        <w:rPr>
          <w:rFonts w:ascii="Times New Roman" w:eastAsia="Times New Roman" w:hAnsi="Times New Roman" w:cs="Times New Roman"/>
          <w:b/>
          <w:kern w:val="28"/>
          <w:sz w:val="24"/>
          <w:szCs w:val="24"/>
          <w:lang w:val="lv-LV" w:eastAsia="lv-LV"/>
        </w:rPr>
        <w:t>Pretendents (pretendenta pilnvarotā persona)</w:t>
      </w:r>
      <w:r w:rsidRPr="00FD623F">
        <w:rPr>
          <w:rFonts w:ascii="Times New Roman" w:eastAsia="Times New Roman" w:hAnsi="Times New Roman" w:cs="Times New Roman"/>
          <w:kern w:val="28"/>
          <w:sz w:val="24"/>
          <w:szCs w:val="24"/>
          <w:lang w:val="lv-LV" w:eastAsia="lv-LV"/>
        </w:rPr>
        <w:t xml:space="preserve"> </w:t>
      </w:r>
      <w:r w:rsidRPr="00FD623F">
        <w:rPr>
          <w:rFonts w:ascii="Times New Roman" w:eastAsia="Times New Roman" w:hAnsi="Times New Roman" w:cs="Times New Roman"/>
          <w:i/>
          <w:kern w:val="28"/>
          <w:sz w:val="24"/>
          <w:szCs w:val="24"/>
          <w:lang w:val="lv-LV" w:eastAsia="lv-LV"/>
        </w:rPr>
        <w:t>(ja dokuments tiek parakstīts ar drošu elektronisko parakstu vai EIS sistēmas parakstu, to attiecīgi norāda):</w:t>
      </w:r>
    </w:p>
    <w:p w14:paraId="6D30102B" w14:textId="77777777" w:rsidR="00FD623F" w:rsidRPr="00FD623F" w:rsidRDefault="00FD623F" w:rsidP="00FD623F">
      <w:pPr>
        <w:widowControl w:val="0"/>
        <w:overflowPunct w:val="0"/>
        <w:autoSpaceDE w:val="0"/>
        <w:autoSpaceDN w:val="0"/>
        <w:adjustRightInd w:val="0"/>
        <w:spacing w:after="0"/>
        <w:ind w:right="429"/>
        <w:rPr>
          <w:rFonts w:ascii="Times New Roman" w:eastAsia="Times New Roman" w:hAnsi="Times New Roman" w:cs="Times New Roman"/>
          <w:kern w:val="28"/>
          <w:sz w:val="24"/>
          <w:szCs w:val="24"/>
          <w:lang w:val="lv-LV" w:eastAsia="lv-LV"/>
        </w:rPr>
      </w:pPr>
      <w:r w:rsidRPr="00FD623F">
        <w:rPr>
          <w:rFonts w:ascii="Times New Roman" w:eastAsia="Times New Roman" w:hAnsi="Times New Roman" w:cs="Times New Roman"/>
          <w:kern w:val="28"/>
          <w:sz w:val="24"/>
          <w:szCs w:val="24"/>
          <w:lang w:val="lv-LV" w:eastAsia="lv-LV"/>
        </w:rPr>
        <w:t xml:space="preserve">_________________________                _______________        _________________                   </w:t>
      </w:r>
      <w:r w:rsidRPr="00FD623F">
        <w:rPr>
          <w:rFonts w:ascii="Times New Roman" w:eastAsia="Times New Roman" w:hAnsi="Times New Roman" w:cs="Times New Roman"/>
          <w:kern w:val="28"/>
          <w:sz w:val="24"/>
          <w:szCs w:val="24"/>
          <w:lang w:val="lv-LV" w:eastAsia="lv-LV"/>
        </w:rPr>
        <w:tab/>
        <w:t xml:space="preserve"> </w:t>
      </w:r>
      <w:r w:rsidRPr="00FD623F">
        <w:rPr>
          <w:rFonts w:ascii="Times New Roman" w:eastAsia="Times New Roman" w:hAnsi="Times New Roman" w:cs="Times New Roman"/>
          <w:i/>
          <w:kern w:val="28"/>
          <w:sz w:val="24"/>
          <w:szCs w:val="24"/>
          <w:lang w:val="lv-LV" w:eastAsia="lv-LV"/>
        </w:rPr>
        <w:t>/vārds, uzvārds/</w:t>
      </w:r>
      <w:r w:rsidRPr="00FD623F">
        <w:rPr>
          <w:rFonts w:ascii="Times New Roman" w:eastAsia="Times New Roman" w:hAnsi="Times New Roman" w:cs="Times New Roman"/>
          <w:kern w:val="28"/>
          <w:sz w:val="24"/>
          <w:szCs w:val="24"/>
          <w:lang w:val="lv-LV" w:eastAsia="lv-LV"/>
        </w:rPr>
        <w:t xml:space="preserve"> </w:t>
      </w:r>
      <w:r w:rsidRPr="00FD623F">
        <w:rPr>
          <w:rFonts w:ascii="Times New Roman" w:eastAsia="Times New Roman" w:hAnsi="Times New Roman" w:cs="Times New Roman"/>
          <w:kern w:val="28"/>
          <w:sz w:val="24"/>
          <w:szCs w:val="24"/>
          <w:lang w:val="lv-LV" w:eastAsia="lv-LV"/>
        </w:rPr>
        <w:tab/>
      </w:r>
      <w:r w:rsidRPr="00FD623F">
        <w:rPr>
          <w:rFonts w:ascii="Times New Roman" w:eastAsia="Times New Roman" w:hAnsi="Times New Roman" w:cs="Times New Roman"/>
          <w:kern w:val="28"/>
          <w:sz w:val="24"/>
          <w:szCs w:val="24"/>
          <w:lang w:val="lv-LV" w:eastAsia="lv-LV"/>
        </w:rPr>
        <w:tab/>
      </w:r>
      <w:r w:rsidRPr="00FD623F">
        <w:rPr>
          <w:rFonts w:ascii="Times New Roman" w:eastAsia="Times New Roman" w:hAnsi="Times New Roman" w:cs="Times New Roman"/>
          <w:i/>
          <w:kern w:val="28"/>
          <w:sz w:val="24"/>
          <w:szCs w:val="24"/>
          <w:lang w:val="lv-LV" w:eastAsia="lv-LV"/>
        </w:rPr>
        <w:t xml:space="preserve">               /amats/                            /paraksts/   </w:t>
      </w:r>
      <w:r w:rsidRPr="00FD623F">
        <w:rPr>
          <w:rFonts w:ascii="Times New Roman" w:eastAsia="Times New Roman" w:hAnsi="Times New Roman" w:cs="Times New Roman"/>
          <w:i/>
          <w:kern w:val="28"/>
          <w:sz w:val="24"/>
          <w:szCs w:val="24"/>
          <w:lang w:val="lv-LV" w:eastAsia="lv-LV"/>
        </w:rPr>
        <w:tab/>
      </w:r>
      <w:r w:rsidRPr="00FD623F">
        <w:rPr>
          <w:rFonts w:ascii="Times New Roman" w:eastAsia="Times New Roman" w:hAnsi="Times New Roman" w:cs="Times New Roman"/>
          <w:kern w:val="28"/>
          <w:sz w:val="24"/>
          <w:szCs w:val="24"/>
          <w:lang w:val="lv-LV" w:eastAsia="lv-LV"/>
        </w:rPr>
        <w:t xml:space="preserve"> </w:t>
      </w:r>
    </w:p>
    <w:p w14:paraId="67E940FF" w14:textId="77777777" w:rsidR="00FD623F" w:rsidRPr="00FD623F" w:rsidRDefault="00FD623F" w:rsidP="00FD623F">
      <w:pPr>
        <w:widowControl w:val="0"/>
        <w:overflowPunct w:val="0"/>
        <w:autoSpaceDE w:val="0"/>
        <w:autoSpaceDN w:val="0"/>
        <w:adjustRightInd w:val="0"/>
        <w:spacing w:after="0"/>
        <w:ind w:right="429"/>
        <w:rPr>
          <w:rFonts w:ascii="Times New Roman" w:eastAsia="Times New Roman" w:hAnsi="Times New Roman" w:cs="Times New Roman"/>
          <w:kern w:val="28"/>
          <w:sz w:val="24"/>
          <w:szCs w:val="24"/>
          <w:lang w:val="lv-LV" w:eastAsia="lv-LV"/>
        </w:rPr>
      </w:pPr>
      <w:r w:rsidRPr="00FD623F">
        <w:rPr>
          <w:rFonts w:ascii="Times New Roman" w:eastAsia="Times New Roman" w:hAnsi="Times New Roman" w:cs="Times New Roman"/>
          <w:kern w:val="28"/>
          <w:sz w:val="24"/>
          <w:szCs w:val="24"/>
          <w:lang w:val="lv-LV" w:eastAsia="lv-LV"/>
        </w:rPr>
        <w:t>____________________ 2024. gada ___.________________</w:t>
      </w:r>
    </w:p>
    <w:p w14:paraId="5C822608" w14:textId="1AE2E93C" w:rsidR="00F00834" w:rsidRPr="00FD623F" w:rsidRDefault="00FD623F" w:rsidP="00FD623F">
      <w:pPr>
        <w:widowControl w:val="0"/>
        <w:overflowPunct w:val="0"/>
        <w:autoSpaceDE w:val="0"/>
        <w:autoSpaceDN w:val="0"/>
        <w:adjustRightInd w:val="0"/>
        <w:spacing w:after="0"/>
        <w:ind w:right="429"/>
        <w:rPr>
          <w:rFonts w:ascii="Times New Roman" w:eastAsia="Times New Roman" w:hAnsi="Times New Roman" w:cs="Times New Roman"/>
          <w:kern w:val="28"/>
          <w:sz w:val="24"/>
          <w:szCs w:val="24"/>
          <w:lang w:val="lv-LV" w:eastAsia="lv-LV"/>
        </w:rPr>
      </w:pPr>
      <w:r w:rsidRPr="00FD623F">
        <w:rPr>
          <w:rFonts w:ascii="Times New Roman" w:eastAsia="Times New Roman" w:hAnsi="Times New Roman" w:cs="Times New Roman"/>
          <w:i/>
          <w:kern w:val="28"/>
          <w:sz w:val="24"/>
          <w:szCs w:val="24"/>
          <w:lang w:val="lv-LV" w:eastAsia="lv-LV"/>
        </w:rPr>
        <w:t xml:space="preserve">            /vieta/  </w:t>
      </w:r>
      <w:r w:rsidRPr="00FD623F">
        <w:rPr>
          <w:rFonts w:ascii="Times New Roman" w:eastAsia="Times New Roman" w:hAnsi="Times New Roman" w:cs="Times New Roman"/>
          <w:i/>
          <w:kern w:val="28"/>
          <w:sz w:val="24"/>
          <w:szCs w:val="24"/>
          <w:lang w:val="lv-LV" w:eastAsia="lv-LV"/>
        </w:rPr>
        <w:tab/>
      </w:r>
    </w:p>
    <w:sectPr w:rsidR="00F00834" w:rsidRPr="00FD623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1B300" w14:textId="77777777" w:rsidR="00AD1CD5" w:rsidRDefault="00AD1CD5">
      <w:pPr>
        <w:spacing w:after="0" w:line="240" w:lineRule="auto"/>
      </w:pPr>
      <w:r>
        <w:separator/>
      </w:r>
    </w:p>
  </w:endnote>
  <w:endnote w:type="continuationSeparator" w:id="0">
    <w:p w14:paraId="67229769" w14:textId="77777777" w:rsidR="00AD1CD5" w:rsidRDefault="00AD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10641"/>
      <w:docPartObj>
        <w:docPartGallery w:val="Page Numbers (Bottom of Page)"/>
        <w:docPartUnique/>
      </w:docPartObj>
    </w:sdtPr>
    <w:sdtEndPr>
      <w:rPr>
        <w:noProof/>
      </w:rPr>
    </w:sdtEndPr>
    <w:sdtContent>
      <w:p w14:paraId="3C5EC534" w14:textId="77E3CA73" w:rsidR="002F04B9" w:rsidRDefault="00751755">
        <w:pPr>
          <w:pStyle w:val="Footer"/>
          <w:jc w:val="right"/>
        </w:pPr>
        <w:r>
          <w:fldChar w:fldCharType="begin"/>
        </w:r>
        <w:r>
          <w:instrText xml:space="preserve"> PAGE   \* MERGEFORMAT </w:instrText>
        </w:r>
        <w:r>
          <w:fldChar w:fldCharType="separate"/>
        </w:r>
        <w:r w:rsidR="00555F14">
          <w:rPr>
            <w:noProof/>
          </w:rPr>
          <w:t>5</w:t>
        </w:r>
        <w:r>
          <w:rPr>
            <w:noProof/>
          </w:rPr>
          <w:fldChar w:fldCharType="end"/>
        </w:r>
      </w:p>
    </w:sdtContent>
  </w:sdt>
  <w:p w14:paraId="690AD2F1" w14:textId="77777777" w:rsidR="002F04B9" w:rsidRDefault="002F0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92E17" w14:textId="77777777" w:rsidR="00AD1CD5" w:rsidRDefault="00AD1CD5">
      <w:pPr>
        <w:spacing w:after="0" w:line="240" w:lineRule="auto"/>
      </w:pPr>
      <w:r>
        <w:separator/>
      </w:r>
    </w:p>
  </w:footnote>
  <w:footnote w:type="continuationSeparator" w:id="0">
    <w:p w14:paraId="283BA34C" w14:textId="77777777" w:rsidR="00AD1CD5" w:rsidRDefault="00AD1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1052A5C"/>
    <w:multiLevelType w:val="hybridMultilevel"/>
    <w:tmpl w:val="AD34259A"/>
    <w:lvl w:ilvl="0" w:tplc="6AFCC05E">
      <w:start w:val="1"/>
      <w:numFmt w:val="decimal"/>
      <w:lvlText w:val="%1."/>
      <w:lvlJc w:val="left"/>
      <w:pPr>
        <w:ind w:left="720" w:hanging="360"/>
      </w:pPr>
      <w:rPr>
        <w:rFonts w:hint="default"/>
      </w:rPr>
    </w:lvl>
    <w:lvl w:ilvl="1" w:tplc="6E10F63A" w:tentative="1">
      <w:start w:val="1"/>
      <w:numFmt w:val="lowerLetter"/>
      <w:lvlText w:val="%2."/>
      <w:lvlJc w:val="left"/>
      <w:pPr>
        <w:ind w:left="1440" w:hanging="360"/>
      </w:pPr>
    </w:lvl>
    <w:lvl w:ilvl="2" w:tplc="A696562A" w:tentative="1">
      <w:start w:val="1"/>
      <w:numFmt w:val="lowerRoman"/>
      <w:lvlText w:val="%3."/>
      <w:lvlJc w:val="right"/>
      <w:pPr>
        <w:ind w:left="2160" w:hanging="180"/>
      </w:pPr>
    </w:lvl>
    <w:lvl w:ilvl="3" w:tplc="259C3832" w:tentative="1">
      <w:start w:val="1"/>
      <w:numFmt w:val="decimal"/>
      <w:lvlText w:val="%4."/>
      <w:lvlJc w:val="left"/>
      <w:pPr>
        <w:ind w:left="2880" w:hanging="360"/>
      </w:pPr>
    </w:lvl>
    <w:lvl w:ilvl="4" w:tplc="24F42E3E" w:tentative="1">
      <w:start w:val="1"/>
      <w:numFmt w:val="lowerLetter"/>
      <w:lvlText w:val="%5."/>
      <w:lvlJc w:val="left"/>
      <w:pPr>
        <w:ind w:left="3600" w:hanging="360"/>
      </w:pPr>
    </w:lvl>
    <w:lvl w:ilvl="5" w:tplc="8098CADE" w:tentative="1">
      <w:start w:val="1"/>
      <w:numFmt w:val="lowerRoman"/>
      <w:lvlText w:val="%6."/>
      <w:lvlJc w:val="right"/>
      <w:pPr>
        <w:ind w:left="4320" w:hanging="180"/>
      </w:pPr>
    </w:lvl>
    <w:lvl w:ilvl="6" w:tplc="3E28DC8C" w:tentative="1">
      <w:start w:val="1"/>
      <w:numFmt w:val="decimal"/>
      <w:lvlText w:val="%7."/>
      <w:lvlJc w:val="left"/>
      <w:pPr>
        <w:ind w:left="5040" w:hanging="360"/>
      </w:pPr>
    </w:lvl>
    <w:lvl w:ilvl="7" w:tplc="6AD87B76" w:tentative="1">
      <w:start w:val="1"/>
      <w:numFmt w:val="lowerLetter"/>
      <w:lvlText w:val="%8."/>
      <w:lvlJc w:val="left"/>
      <w:pPr>
        <w:ind w:left="5760" w:hanging="360"/>
      </w:pPr>
    </w:lvl>
    <w:lvl w:ilvl="8" w:tplc="BBF8D254" w:tentative="1">
      <w:start w:val="1"/>
      <w:numFmt w:val="lowerRoman"/>
      <w:lvlText w:val="%9."/>
      <w:lvlJc w:val="right"/>
      <w:pPr>
        <w:ind w:left="6480" w:hanging="180"/>
      </w:pPr>
    </w:lvl>
  </w:abstractNum>
  <w:abstractNum w:abstractNumId="1" w15:restartNumberingAfterBreak="1">
    <w:nsid w:val="1FAF349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1">
    <w:nsid w:val="3F3F0BFE"/>
    <w:multiLevelType w:val="hybridMultilevel"/>
    <w:tmpl w:val="9C201198"/>
    <w:lvl w:ilvl="0" w:tplc="196A498E">
      <w:start w:val="1"/>
      <w:numFmt w:val="decimal"/>
      <w:lvlText w:val="1.%1."/>
      <w:lvlJc w:val="left"/>
      <w:pPr>
        <w:ind w:left="1440" w:hanging="360"/>
      </w:pPr>
      <w:rPr>
        <w:rFonts w:hint="default"/>
      </w:rPr>
    </w:lvl>
    <w:lvl w:ilvl="1" w:tplc="43D6C61E" w:tentative="1">
      <w:start w:val="1"/>
      <w:numFmt w:val="lowerLetter"/>
      <w:lvlText w:val="%2."/>
      <w:lvlJc w:val="left"/>
      <w:pPr>
        <w:ind w:left="2160" w:hanging="360"/>
      </w:pPr>
    </w:lvl>
    <w:lvl w:ilvl="2" w:tplc="1854A2EA" w:tentative="1">
      <w:start w:val="1"/>
      <w:numFmt w:val="lowerRoman"/>
      <w:lvlText w:val="%3."/>
      <w:lvlJc w:val="right"/>
      <w:pPr>
        <w:ind w:left="2880" w:hanging="180"/>
      </w:pPr>
    </w:lvl>
    <w:lvl w:ilvl="3" w:tplc="98AC9580" w:tentative="1">
      <w:start w:val="1"/>
      <w:numFmt w:val="decimal"/>
      <w:lvlText w:val="%4."/>
      <w:lvlJc w:val="left"/>
      <w:pPr>
        <w:ind w:left="3600" w:hanging="360"/>
      </w:pPr>
    </w:lvl>
    <w:lvl w:ilvl="4" w:tplc="DFC4EDA8" w:tentative="1">
      <w:start w:val="1"/>
      <w:numFmt w:val="lowerLetter"/>
      <w:lvlText w:val="%5."/>
      <w:lvlJc w:val="left"/>
      <w:pPr>
        <w:ind w:left="4320" w:hanging="360"/>
      </w:pPr>
    </w:lvl>
    <w:lvl w:ilvl="5" w:tplc="D0F6132A" w:tentative="1">
      <w:start w:val="1"/>
      <w:numFmt w:val="lowerRoman"/>
      <w:lvlText w:val="%6."/>
      <w:lvlJc w:val="right"/>
      <w:pPr>
        <w:ind w:left="5040" w:hanging="180"/>
      </w:pPr>
    </w:lvl>
    <w:lvl w:ilvl="6" w:tplc="B48E5BF2" w:tentative="1">
      <w:start w:val="1"/>
      <w:numFmt w:val="decimal"/>
      <w:lvlText w:val="%7."/>
      <w:lvlJc w:val="left"/>
      <w:pPr>
        <w:ind w:left="5760" w:hanging="360"/>
      </w:pPr>
    </w:lvl>
    <w:lvl w:ilvl="7" w:tplc="DDCC8C54" w:tentative="1">
      <w:start w:val="1"/>
      <w:numFmt w:val="lowerLetter"/>
      <w:lvlText w:val="%8."/>
      <w:lvlJc w:val="left"/>
      <w:pPr>
        <w:ind w:left="6480" w:hanging="360"/>
      </w:pPr>
    </w:lvl>
    <w:lvl w:ilvl="8" w:tplc="F2CC3740" w:tentative="1">
      <w:start w:val="1"/>
      <w:numFmt w:val="lowerRoman"/>
      <w:lvlText w:val="%9."/>
      <w:lvlJc w:val="right"/>
      <w:pPr>
        <w:ind w:left="7200" w:hanging="180"/>
      </w:pPr>
    </w:lvl>
  </w:abstractNum>
  <w:abstractNum w:abstractNumId="3" w15:restartNumberingAfterBreak="1">
    <w:nsid w:val="4B3578D7"/>
    <w:multiLevelType w:val="hybridMultilevel"/>
    <w:tmpl w:val="92BA6B94"/>
    <w:lvl w:ilvl="0" w:tplc="FC1E9BFE">
      <w:start w:val="1"/>
      <w:numFmt w:val="decimal"/>
      <w:lvlText w:val="%1."/>
      <w:lvlJc w:val="left"/>
      <w:pPr>
        <w:ind w:left="720" w:hanging="360"/>
      </w:pPr>
      <w:rPr>
        <w:rFonts w:hint="default"/>
      </w:rPr>
    </w:lvl>
    <w:lvl w:ilvl="1" w:tplc="FE00EC9E">
      <w:start w:val="1"/>
      <w:numFmt w:val="lowerLetter"/>
      <w:lvlText w:val="%2."/>
      <w:lvlJc w:val="left"/>
      <w:pPr>
        <w:ind w:left="1440" w:hanging="360"/>
      </w:pPr>
    </w:lvl>
    <w:lvl w:ilvl="2" w:tplc="169836C2" w:tentative="1">
      <w:start w:val="1"/>
      <w:numFmt w:val="lowerRoman"/>
      <w:lvlText w:val="%3."/>
      <w:lvlJc w:val="right"/>
      <w:pPr>
        <w:ind w:left="2160" w:hanging="180"/>
      </w:pPr>
    </w:lvl>
    <w:lvl w:ilvl="3" w:tplc="1C8A5EFC" w:tentative="1">
      <w:start w:val="1"/>
      <w:numFmt w:val="decimal"/>
      <w:lvlText w:val="%4."/>
      <w:lvlJc w:val="left"/>
      <w:pPr>
        <w:ind w:left="2880" w:hanging="360"/>
      </w:pPr>
    </w:lvl>
    <w:lvl w:ilvl="4" w:tplc="6DA48ED4" w:tentative="1">
      <w:start w:val="1"/>
      <w:numFmt w:val="lowerLetter"/>
      <w:lvlText w:val="%5."/>
      <w:lvlJc w:val="left"/>
      <w:pPr>
        <w:ind w:left="3600" w:hanging="360"/>
      </w:pPr>
    </w:lvl>
    <w:lvl w:ilvl="5" w:tplc="FB3E0600" w:tentative="1">
      <w:start w:val="1"/>
      <w:numFmt w:val="lowerRoman"/>
      <w:lvlText w:val="%6."/>
      <w:lvlJc w:val="right"/>
      <w:pPr>
        <w:ind w:left="4320" w:hanging="180"/>
      </w:pPr>
    </w:lvl>
    <w:lvl w:ilvl="6" w:tplc="A72EFF56" w:tentative="1">
      <w:start w:val="1"/>
      <w:numFmt w:val="decimal"/>
      <w:lvlText w:val="%7."/>
      <w:lvlJc w:val="left"/>
      <w:pPr>
        <w:ind w:left="5040" w:hanging="360"/>
      </w:pPr>
    </w:lvl>
    <w:lvl w:ilvl="7" w:tplc="3CB096BE" w:tentative="1">
      <w:start w:val="1"/>
      <w:numFmt w:val="lowerLetter"/>
      <w:lvlText w:val="%8."/>
      <w:lvlJc w:val="left"/>
      <w:pPr>
        <w:ind w:left="5760" w:hanging="360"/>
      </w:pPr>
    </w:lvl>
    <w:lvl w:ilvl="8" w:tplc="724E7632" w:tentative="1">
      <w:start w:val="1"/>
      <w:numFmt w:val="lowerRoman"/>
      <w:lvlText w:val="%9."/>
      <w:lvlJc w:val="right"/>
      <w:pPr>
        <w:ind w:left="6480" w:hanging="180"/>
      </w:pPr>
    </w:lvl>
  </w:abstractNum>
  <w:abstractNum w:abstractNumId="4" w15:restartNumberingAfterBreak="1">
    <w:nsid w:val="5B366B21"/>
    <w:multiLevelType w:val="hybridMultilevel"/>
    <w:tmpl w:val="AD3425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5E647F35"/>
    <w:multiLevelType w:val="hybridMultilevel"/>
    <w:tmpl w:val="008C51C4"/>
    <w:lvl w:ilvl="0" w:tplc="2F50599C">
      <w:start w:val="1"/>
      <w:numFmt w:val="decimal"/>
      <w:lvlText w:val="%1."/>
      <w:lvlJc w:val="left"/>
      <w:pPr>
        <w:ind w:left="720" w:hanging="360"/>
      </w:pPr>
      <w:rPr>
        <w:rFonts w:hint="default"/>
      </w:rPr>
    </w:lvl>
    <w:lvl w:ilvl="1" w:tplc="3752C0C6" w:tentative="1">
      <w:start w:val="1"/>
      <w:numFmt w:val="lowerLetter"/>
      <w:lvlText w:val="%2."/>
      <w:lvlJc w:val="left"/>
      <w:pPr>
        <w:ind w:left="1440" w:hanging="360"/>
      </w:pPr>
    </w:lvl>
    <w:lvl w:ilvl="2" w:tplc="05140E8C" w:tentative="1">
      <w:start w:val="1"/>
      <w:numFmt w:val="lowerRoman"/>
      <w:lvlText w:val="%3."/>
      <w:lvlJc w:val="right"/>
      <w:pPr>
        <w:ind w:left="2160" w:hanging="180"/>
      </w:pPr>
    </w:lvl>
    <w:lvl w:ilvl="3" w:tplc="77B0160E" w:tentative="1">
      <w:start w:val="1"/>
      <w:numFmt w:val="decimal"/>
      <w:lvlText w:val="%4."/>
      <w:lvlJc w:val="left"/>
      <w:pPr>
        <w:ind w:left="2880" w:hanging="360"/>
      </w:pPr>
    </w:lvl>
    <w:lvl w:ilvl="4" w:tplc="5FC6C646" w:tentative="1">
      <w:start w:val="1"/>
      <w:numFmt w:val="lowerLetter"/>
      <w:lvlText w:val="%5."/>
      <w:lvlJc w:val="left"/>
      <w:pPr>
        <w:ind w:left="3600" w:hanging="360"/>
      </w:pPr>
    </w:lvl>
    <w:lvl w:ilvl="5" w:tplc="DD8E0D90" w:tentative="1">
      <w:start w:val="1"/>
      <w:numFmt w:val="lowerRoman"/>
      <w:lvlText w:val="%6."/>
      <w:lvlJc w:val="right"/>
      <w:pPr>
        <w:ind w:left="4320" w:hanging="180"/>
      </w:pPr>
    </w:lvl>
    <w:lvl w:ilvl="6" w:tplc="A5A8C648" w:tentative="1">
      <w:start w:val="1"/>
      <w:numFmt w:val="decimal"/>
      <w:lvlText w:val="%7."/>
      <w:lvlJc w:val="left"/>
      <w:pPr>
        <w:ind w:left="5040" w:hanging="360"/>
      </w:pPr>
    </w:lvl>
    <w:lvl w:ilvl="7" w:tplc="3B8CEB42" w:tentative="1">
      <w:start w:val="1"/>
      <w:numFmt w:val="lowerLetter"/>
      <w:lvlText w:val="%8."/>
      <w:lvlJc w:val="left"/>
      <w:pPr>
        <w:ind w:left="5760" w:hanging="360"/>
      </w:pPr>
    </w:lvl>
    <w:lvl w:ilvl="8" w:tplc="E444A8CA" w:tentative="1">
      <w:start w:val="1"/>
      <w:numFmt w:val="lowerRoman"/>
      <w:lvlText w:val="%9."/>
      <w:lvlJc w:val="right"/>
      <w:pPr>
        <w:ind w:left="6480" w:hanging="180"/>
      </w:pPr>
    </w:lvl>
  </w:abstractNum>
  <w:abstractNum w:abstractNumId="6" w15:restartNumberingAfterBreak="1">
    <w:nsid w:val="689B546D"/>
    <w:multiLevelType w:val="hybridMultilevel"/>
    <w:tmpl w:val="1CC658BE"/>
    <w:lvl w:ilvl="0" w:tplc="3530E250">
      <w:start w:val="1"/>
      <w:numFmt w:val="decimal"/>
      <w:lvlText w:val="%1."/>
      <w:lvlJc w:val="left"/>
      <w:pPr>
        <w:ind w:left="720" w:hanging="360"/>
      </w:pPr>
    </w:lvl>
    <w:lvl w:ilvl="1" w:tplc="972269C6">
      <w:start w:val="1"/>
      <w:numFmt w:val="lowerLetter"/>
      <w:lvlText w:val="%2."/>
      <w:lvlJc w:val="left"/>
      <w:pPr>
        <w:ind w:left="786" w:hanging="360"/>
      </w:pPr>
    </w:lvl>
    <w:lvl w:ilvl="2" w:tplc="6284CCA2">
      <w:start w:val="1"/>
      <w:numFmt w:val="lowerRoman"/>
      <w:lvlText w:val="%3."/>
      <w:lvlJc w:val="right"/>
      <w:pPr>
        <w:ind w:left="2160" w:hanging="180"/>
      </w:pPr>
    </w:lvl>
    <w:lvl w:ilvl="3" w:tplc="DDFC97E8">
      <w:start w:val="1"/>
      <w:numFmt w:val="decimal"/>
      <w:lvlText w:val="%4."/>
      <w:lvlJc w:val="left"/>
      <w:pPr>
        <w:ind w:left="2880" w:hanging="360"/>
      </w:pPr>
    </w:lvl>
    <w:lvl w:ilvl="4" w:tplc="42B8189C" w:tentative="1">
      <w:start w:val="1"/>
      <w:numFmt w:val="lowerLetter"/>
      <w:lvlText w:val="%5."/>
      <w:lvlJc w:val="left"/>
      <w:pPr>
        <w:ind w:left="3600" w:hanging="360"/>
      </w:pPr>
    </w:lvl>
    <w:lvl w:ilvl="5" w:tplc="7F3465F2" w:tentative="1">
      <w:start w:val="1"/>
      <w:numFmt w:val="lowerRoman"/>
      <w:lvlText w:val="%6."/>
      <w:lvlJc w:val="right"/>
      <w:pPr>
        <w:ind w:left="4320" w:hanging="180"/>
      </w:pPr>
    </w:lvl>
    <w:lvl w:ilvl="6" w:tplc="5F804404" w:tentative="1">
      <w:start w:val="1"/>
      <w:numFmt w:val="decimal"/>
      <w:lvlText w:val="%7."/>
      <w:lvlJc w:val="left"/>
      <w:pPr>
        <w:ind w:left="5040" w:hanging="360"/>
      </w:pPr>
    </w:lvl>
    <w:lvl w:ilvl="7" w:tplc="D3E6BEA8" w:tentative="1">
      <w:start w:val="1"/>
      <w:numFmt w:val="lowerLetter"/>
      <w:lvlText w:val="%8."/>
      <w:lvlJc w:val="left"/>
      <w:pPr>
        <w:ind w:left="5760" w:hanging="360"/>
      </w:pPr>
    </w:lvl>
    <w:lvl w:ilvl="8" w:tplc="E34A4548" w:tentative="1">
      <w:start w:val="1"/>
      <w:numFmt w:val="lowerRoman"/>
      <w:lvlText w:val="%9."/>
      <w:lvlJc w:val="right"/>
      <w:pPr>
        <w:ind w:left="6480" w:hanging="180"/>
      </w:pPr>
    </w:lvl>
  </w:abstractNum>
  <w:num w:numId="1" w16cid:durableId="603148912">
    <w:abstractNumId w:val="3"/>
  </w:num>
  <w:num w:numId="2" w16cid:durableId="1519007847">
    <w:abstractNumId w:val="1"/>
  </w:num>
  <w:num w:numId="3" w16cid:durableId="897782707">
    <w:abstractNumId w:val="2"/>
  </w:num>
  <w:num w:numId="4" w16cid:durableId="1069574686">
    <w:abstractNumId w:val="6"/>
  </w:num>
  <w:num w:numId="5" w16cid:durableId="754984911">
    <w:abstractNumId w:val="5"/>
  </w:num>
  <w:num w:numId="6" w16cid:durableId="1683781044">
    <w:abstractNumId w:val="0"/>
  </w:num>
  <w:num w:numId="7" w16cid:durableId="3314935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CB2"/>
    <w:rsid w:val="0000483B"/>
    <w:rsid w:val="000062C2"/>
    <w:rsid w:val="00016B9D"/>
    <w:rsid w:val="00033693"/>
    <w:rsid w:val="00037883"/>
    <w:rsid w:val="00037888"/>
    <w:rsid w:val="00042654"/>
    <w:rsid w:val="00052D63"/>
    <w:rsid w:val="000A23AD"/>
    <w:rsid w:val="000A4E83"/>
    <w:rsid w:val="000B30D8"/>
    <w:rsid w:val="000C08D6"/>
    <w:rsid w:val="000C40CF"/>
    <w:rsid w:val="000F2BAE"/>
    <w:rsid w:val="001067DB"/>
    <w:rsid w:val="0012724A"/>
    <w:rsid w:val="001420EC"/>
    <w:rsid w:val="001660AF"/>
    <w:rsid w:val="00180551"/>
    <w:rsid w:val="00190A80"/>
    <w:rsid w:val="001B4110"/>
    <w:rsid w:val="001B774F"/>
    <w:rsid w:val="00215F27"/>
    <w:rsid w:val="0025382D"/>
    <w:rsid w:val="002540A7"/>
    <w:rsid w:val="00257417"/>
    <w:rsid w:val="00267B98"/>
    <w:rsid w:val="002834EC"/>
    <w:rsid w:val="002B2B5D"/>
    <w:rsid w:val="002B2E09"/>
    <w:rsid w:val="002B69BA"/>
    <w:rsid w:val="002D3206"/>
    <w:rsid w:val="002F04B9"/>
    <w:rsid w:val="002F37E9"/>
    <w:rsid w:val="002F40E5"/>
    <w:rsid w:val="003077AE"/>
    <w:rsid w:val="00342A4B"/>
    <w:rsid w:val="00342DD5"/>
    <w:rsid w:val="00357974"/>
    <w:rsid w:val="00362FDA"/>
    <w:rsid w:val="00363C54"/>
    <w:rsid w:val="0036638E"/>
    <w:rsid w:val="00375D93"/>
    <w:rsid w:val="0039529D"/>
    <w:rsid w:val="003A7859"/>
    <w:rsid w:val="003B11C9"/>
    <w:rsid w:val="003B3936"/>
    <w:rsid w:val="003D1D18"/>
    <w:rsid w:val="003D50AE"/>
    <w:rsid w:val="003D613B"/>
    <w:rsid w:val="003E234F"/>
    <w:rsid w:val="003F4EDB"/>
    <w:rsid w:val="0041004B"/>
    <w:rsid w:val="0042330E"/>
    <w:rsid w:val="00424BB5"/>
    <w:rsid w:val="0044448A"/>
    <w:rsid w:val="00453970"/>
    <w:rsid w:val="00453CB2"/>
    <w:rsid w:val="00453F05"/>
    <w:rsid w:val="00472788"/>
    <w:rsid w:val="004743FF"/>
    <w:rsid w:val="0047600C"/>
    <w:rsid w:val="004934B2"/>
    <w:rsid w:val="004A1625"/>
    <w:rsid w:val="004C1986"/>
    <w:rsid w:val="004E5060"/>
    <w:rsid w:val="004F1FED"/>
    <w:rsid w:val="004F2DE2"/>
    <w:rsid w:val="004F35B8"/>
    <w:rsid w:val="004F3F1F"/>
    <w:rsid w:val="00500E09"/>
    <w:rsid w:val="00507700"/>
    <w:rsid w:val="005104D0"/>
    <w:rsid w:val="005306C2"/>
    <w:rsid w:val="005400A8"/>
    <w:rsid w:val="005516C9"/>
    <w:rsid w:val="00552F03"/>
    <w:rsid w:val="00555F14"/>
    <w:rsid w:val="00565D2F"/>
    <w:rsid w:val="00573AB4"/>
    <w:rsid w:val="00573DDD"/>
    <w:rsid w:val="00577C32"/>
    <w:rsid w:val="005A383F"/>
    <w:rsid w:val="005A7B67"/>
    <w:rsid w:val="005B7F3E"/>
    <w:rsid w:val="005C51E4"/>
    <w:rsid w:val="005F67A0"/>
    <w:rsid w:val="00611AB7"/>
    <w:rsid w:val="00630EB0"/>
    <w:rsid w:val="00662008"/>
    <w:rsid w:val="00663626"/>
    <w:rsid w:val="00691356"/>
    <w:rsid w:val="006A057E"/>
    <w:rsid w:val="006B5A18"/>
    <w:rsid w:val="006E13B2"/>
    <w:rsid w:val="006E20A5"/>
    <w:rsid w:val="007142CB"/>
    <w:rsid w:val="007209B9"/>
    <w:rsid w:val="0072370F"/>
    <w:rsid w:val="00750200"/>
    <w:rsid w:val="00751755"/>
    <w:rsid w:val="007D07F5"/>
    <w:rsid w:val="00836156"/>
    <w:rsid w:val="00866D96"/>
    <w:rsid w:val="008803E7"/>
    <w:rsid w:val="00897B49"/>
    <w:rsid w:val="008C1490"/>
    <w:rsid w:val="008F64E6"/>
    <w:rsid w:val="008F6598"/>
    <w:rsid w:val="0090197C"/>
    <w:rsid w:val="00923B13"/>
    <w:rsid w:val="00926023"/>
    <w:rsid w:val="0092682A"/>
    <w:rsid w:val="00933338"/>
    <w:rsid w:val="00956B98"/>
    <w:rsid w:val="00961920"/>
    <w:rsid w:val="00971A62"/>
    <w:rsid w:val="00974306"/>
    <w:rsid w:val="00984004"/>
    <w:rsid w:val="009A0B0B"/>
    <w:rsid w:val="009F56E3"/>
    <w:rsid w:val="00A033A6"/>
    <w:rsid w:val="00A40E16"/>
    <w:rsid w:val="00A61A72"/>
    <w:rsid w:val="00A90EFD"/>
    <w:rsid w:val="00A910EB"/>
    <w:rsid w:val="00A97DB5"/>
    <w:rsid w:val="00AB51AD"/>
    <w:rsid w:val="00AD1CD5"/>
    <w:rsid w:val="00AD22FB"/>
    <w:rsid w:val="00AD621D"/>
    <w:rsid w:val="00AE6DA2"/>
    <w:rsid w:val="00AF652F"/>
    <w:rsid w:val="00B07FEB"/>
    <w:rsid w:val="00B314B8"/>
    <w:rsid w:val="00B92BC1"/>
    <w:rsid w:val="00BC039F"/>
    <w:rsid w:val="00BE1930"/>
    <w:rsid w:val="00BF28E6"/>
    <w:rsid w:val="00C04222"/>
    <w:rsid w:val="00C0794F"/>
    <w:rsid w:val="00C258EB"/>
    <w:rsid w:val="00C26B71"/>
    <w:rsid w:val="00C568F1"/>
    <w:rsid w:val="00C56A77"/>
    <w:rsid w:val="00C952CB"/>
    <w:rsid w:val="00CA0DCF"/>
    <w:rsid w:val="00CA6566"/>
    <w:rsid w:val="00CB11A2"/>
    <w:rsid w:val="00CB1572"/>
    <w:rsid w:val="00CB5E81"/>
    <w:rsid w:val="00CC7704"/>
    <w:rsid w:val="00CF26CB"/>
    <w:rsid w:val="00D129C7"/>
    <w:rsid w:val="00D15093"/>
    <w:rsid w:val="00D16E86"/>
    <w:rsid w:val="00D3223F"/>
    <w:rsid w:val="00D506A8"/>
    <w:rsid w:val="00D520A1"/>
    <w:rsid w:val="00D5586F"/>
    <w:rsid w:val="00D60878"/>
    <w:rsid w:val="00D65C71"/>
    <w:rsid w:val="00D65CFC"/>
    <w:rsid w:val="00D66701"/>
    <w:rsid w:val="00D84A89"/>
    <w:rsid w:val="00DC66D1"/>
    <w:rsid w:val="00DD5BB3"/>
    <w:rsid w:val="00DF5477"/>
    <w:rsid w:val="00E100DF"/>
    <w:rsid w:val="00E3567F"/>
    <w:rsid w:val="00E364CB"/>
    <w:rsid w:val="00E36715"/>
    <w:rsid w:val="00E371C7"/>
    <w:rsid w:val="00E44995"/>
    <w:rsid w:val="00E63930"/>
    <w:rsid w:val="00E718E4"/>
    <w:rsid w:val="00E87926"/>
    <w:rsid w:val="00E95814"/>
    <w:rsid w:val="00EA5AEB"/>
    <w:rsid w:val="00EA7DA6"/>
    <w:rsid w:val="00EB2FED"/>
    <w:rsid w:val="00EC058B"/>
    <w:rsid w:val="00EC22E5"/>
    <w:rsid w:val="00EC2DBE"/>
    <w:rsid w:val="00ED0F8C"/>
    <w:rsid w:val="00ED6592"/>
    <w:rsid w:val="00EE3A91"/>
    <w:rsid w:val="00EF0B0E"/>
    <w:rsid w:val="00F00834"/>
    <w:rsid w:val="00F0743A"/>
    <w:rsid w:val="00F25D48"/>
    <w:rsid w:val="00F27680"/>
    <w:rsid w:val="00F5573D"/>
    <w:rsid w:val="00F66216"/>
    <w:rsid w:val="00F77E60"/>
    <w:rsid w:val="00FA02D8"/>
    <w:rsid w:val="00FA5B04"/>
    <w:rsid w:val="00FC12D3"/>
    <w:rsid w:val="00FD623F"/>
    <w:rsid w:val="00FE75AE"/>
    <w:rsid w:val="00FF3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B94A9"/>
  <w15:docId w15:val="{A875534A-7E5E-48EF-A6E0-E7B5F2E11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E958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53CB2"/>
    <w:pPr>
      <w:ind w:left="720"/>
      <w:contextualSpacing/>
    </w:pPr>
  </w:style>
  <w:style w:type="character" w:styleId="CommentReference">
    <w:name w:val="annotation reference"/>
    <w:basedOn w:val="DefaultParagraphFont"/>
    <w:uiPriority w:val="99"/>
    <w:semiHidden/>
    <w:unhideWhenUsed/>
    <w:rsid w:val="005516C9"/>
    <w:rPr>
      <w:sz w:val="16"/>
      <w:szCs w:val="16"/>
    </w:rPr>
  </w:style>
  <w:style w:type="paragraph" w:styleId="CommentText">
    <w:name w:val="annotation text"/>
    <w:basedOn w:val="Normal"/>
    <w:link w:val="CommentTextChar"/>
    <w:uiPriority w:val="99"/>
    <w:semiHidden/>
    <w:unhideWhenUsed/>
    <w:rsid w:val="005516C9"/>
    <w:pPr>
      <w:spacing w:line="240" w:lineRule="auto"/>
    </w:pPr>
    <w:rPr>
      <w:sz w:val="20"/>
      <w:szCs w:val="20"/>
    </w:rPr>
  </w:style>
  <w:style w:type="character" w:customStyle="1" w:styleId="CommentTextChar">
    <w:name w:val="Comment Text Char"/>
    <w:basedOn w:val="DefaultParagraphFont"/>
    <w:link w:val="CommentText"/>
    <w:uiPriority w:val="99"/>
    <w:semiHidden/>
    <w:rsid w:val="005516C9"/>
    <w:rPr>
      <w:sz w:val="20"/>
      <w:szCs w:val="20"/>
    </w:rPr>
  </w:style>
  <w:style w:type="paragraph" w:styleId="CommentSubject">
    <w:name w:val="annotation subject"/>
    <w:basedOn w:val="CommentText"/>
    <w:next w:val="CommentText"/>
    <w:link w:val="CommentSubjectChar"/>
    <w:uiPriority w:val="99"/>
    <w:semiHidden/>
    <w:unhideWhenUsed/>
    <w:rsid w:val="005516C9"/>
    <w:rPr>
      <w:b/>
      <w:bCs/>
    </w:rPr>
  </w:style>
  <w:style w:type="character" w:customStyle="1" w:styleId="CommentSubjectChar">
    <w:name w:val="Comment Subject Char"/>
    <w:basedOn w:val="CommentTextChar"/>
    <w:link w:val="CommentSubject"/>
    <w:uiPriority w:val="99"/>
    <w:semiHidden/>
    <w:rsid w:val="005516C9"/>
    <w:rPr>
      <w:b/>
      <w:bCs/>
      <w:sz w:val="20"/>
      <w:szCs w:val="20"/>
    </w:rPr>
  </w:style>
  <w:style w:type="paragraph" w:styleId="BalloonText">
    <w:name w:val="Balloon Text"/>
    <w:basedOn w:val="Normal"/>
    <w:link w:val="BalloonTextChar"/>
    <w:uiPriority w:val="99"/>
    <w:semiHidden/>
    <w:unhideWhenUsed/>
    <w:rsid w:val="005516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6C9"/>
    <w:rPr>
      <w:rFonts w:ascii="Tahoma" w:hAnsi="Tahoma" w:cs="Tahoma"/>
      <w:sz w:val="16"/>
      <w:szCs w:val="16"/>
    </w:rPr>
  </w:style>
  <w:style w:type="paragraph" w:styleId="Header">
    <w:name w:val="header"/>
    <w:basedOn w:val="Normal"/>
    <w:link w:val="HeaderChar"/>
    <w:uiPriority w:val="99"/>
    <w:unhideWhenUsed/>
    <w:rsid w:val="002F04B9"/>
    <w:pPr>
      <w:tabs>
        <w:tab w:val="center" w:pos="4153"/>
        <w:tab w:val="right" w:pos="8306"/>
      </w:tabs>
      <w:spacing w:after="0" w:line="240" w:lineRule="auto"/>
    </w:pPr>
  </w:style>
  <w:style w:type="character" w:customStyle="1" w:styleId="HeaderChar">
    <w:name w:val="Header Char"/>
    <w:basedOn w:val="DefaultParagraphFont"/>
    <w:link w:val="Header"/>
    <w:uiPriority w:val="99"/>
    <w:rsid w:val="002F04B9"/>
  </w:style>
  <w:style w:type="paragraph" w:styleId="Footer">
    <w:name w:val="footer"/>
    <w:basedOn w:val="Normal"/>
    <w:link w:val="FooterChar"/>
    <w:uiPriority w:val="99"/>
    <w:unhideWhenUsed/>
    <w:rsid w:val="002F04B9"/>
    <w:pPr>
      <w:tabs>
        <w:tab w:val="center" w:pos="4153"/>
        <w:tab w:val="right" w:pos="8306"/>
      </w:tabs>
      <w:spacing w:after="0" w:line="240" w:lineRule="auto"/>
    </w:pPr>
  </w:style>
  <w:style w:type="character" w:customStyle="1" w:styleId="FooterChar">
    <w:name w:val="Footer Char"/>
    <w:basedOn w:val="DefaultParagraphFont"/>
    <w:link w:val="Footer"/>
    <w:uiPriority w:val="99"/>
    <w:rsid w:val="002F04B9"/>
  </w:style>
  <w:style w:type="paragraph" w:customStyle="1" w:styleId="text-justify">
    <w:name w:val="text-justify"/>
    <w:basedOn w:val="Normal"/>
    <w:rsid w:val="0025382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F2DE2"/>
    <w:rPr>
      <w:color w:val="0000FF" w:themeColor="hyperlink"/>
      <w:u w:val="single"/>
    </w:rPr>
  </w:style>
  <w:style w:type="character" w:customStyle="1" w:styleId="UnresolvedMention1">
    <w:name w:val="Unresolved Mention1"/>
    <w:basedOn w:val="DefaultParagraphFont"/>
    <w:uiPriority w:val="99"/>
    <w:semiHidden/>
    <w:unhideWhenUsed/>
    <w:rsid w:val="004F2DE2"/>
    <w:rPr>
      <w:color w:val="605E5C"/>
      <w:shd w:val="clear" w:color="auto" w:fill="E1DFDD"/>
    </w:rPr>
  </w:style>
  <w:style w:type="character" w:styleId="FollowedHyperlink">
    <w:name w:val="FollowedHyperlink"/>
    <w:basedOn w:val="DefaultParagraphFont"/>
    <w:uiPriority w:val="99"/>
    <w:semiHidden/>
    <w:unhideWhenUsed/>
    <w:rsid w:val="003D1D18"/>
    <w:rPr>
      <w:color w:val="800080" w:themeColor="followedHyperlink"/>
      <w:u w:val="single"/>
    </w:rPr>
  </w:style>
  <w:style w:type="paragraph" w:customStyle="1" w:styleId="pf0">
    <w:name w:val="pf0"/>
    <w:basedOn w:val="Normal"/>
    <w:rsid w:val="006E1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6E13B2"/>
    <w:rPr>
      <w:rFonts w:ascii="Segoe UI" w:hAnsi="Segoe UI" w:cs="Segoe UI" w:hint="default"/>
      <w:i/>
      <w:iCs/>
      <w:color w:val="00B0F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4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u.lv/en/admission/study-program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1519</Words>
  <Characters>8661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Juris Piziks</dc:creator>
  <cp:lastModifiedBy>Jūlija Nikiforova</cp:lastModifiedBy>
  <cp:revision>10</cp:revision>
  <dcterms:created xsi:type="dcterms:W3CDTF">2024-01-22T13:46:00Z</dcterms:created>
  <dcterms:modified xsi:type="dcterms:W3CDTF">2024-02-09T11:37:00Z</dcterms:modified>
</cp:coreProperties>
</file>