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97B12D" w14:textId="77777777" w:rsidR="002E5AA2" w:rsidRDefault="002E5AA2" w:rsidP="009C596F">
      <w:pPr>
        <w:jc w:val="right"/>
        <w:outlineLvl w:val="0"/>
        <w:rPr>
          <w:b/>
          <w:bCs/>
          <w:sz w:val="22"/>
          <w:szCs w:val="22"/>
          <w:lang w:eastAsia="x-none"/>
        </w:rPr>
      </w:pPr>
    </w:p>
    <w:p w14:paraId="2774CDD0" w14:textId="77777777" w:rsidR="006258B2" w:rsidRDefault="001F52E7" w:rsidP="00C52445">
      <w:pPr>
        <w:jc w:val="center"/>
        <w:rPr>
          <w:b/>
        </w:rPr>
      </w:pPr>
      <w:r w:rsidRPr="00C8085B">
        <w:rPr>
          <w:b/>
          <w:bCs/>
          <w:color w:val="000000" w:themeColor="text1"/>
          <w:lang w:eastAsia="x-none"/>
        </w:rPr>
        <w:t>Līgums Nr</w:t>
      </w:r>
      <w:r w:rsidRPr="00C8085B">
        <w:rPr>
          <w:b/>
          <w:color w:val="000000" w:themeColor="text1"/>
          <w:lang w:eastAsia="x-none"/>
        </w:rPr>
        <w:t xml:space="preserve">. </w:t>
      </w:r>
      <w:r w:rsidR="00A655DB" w:rsidRPr="001D447C">
        <w:rPr>
          <w:b/>
        </w:rPr>
        <w:t>VSAC Zemgale/20</w:t>
      </w:r>
      <w:r w:rsidR="00A655DB">
        <w:rPr>
          <w:b/>
        </w:rPr>
        <w:t>24</w:t>
      </w:r>
      <w:r w:rsidR="00A655DB" w:rsidRPr="001D447C">
        <w:rPr>
          <w:b/>
        </w:rPr>
        <w:t>/1.16.1.52</w:t>
      </w:r>
    </w:p>
    <w:p w14:paraId="47085C75" w14:textId="77777777" w:rsidR="00126B82" w:rsidRPr="00C52445" w:rsidRDefault="001F52E7" w:rsidP="00C52445">
      <w:pPr>
        <w:jc w:val="center"/>
        <w:rPr>
          <w:b/>
        </w:rPr>
      </w:pPr>
      <w:r>
        <w:rPr>
          <w:b/>
        </w:rPr>
        <w:t>Izpildītāja Līguma Nr. RN-219/24</w:t>
      </w:r>
    </w:p>
    <w:p w14:paraId="26CFE1AD" w14:textId="77777777" w:rsidR="002D0D36" w:rsidRPr="00C8085B" w:rsidRDefault="001F52E7" w:rsidP="009C596F">
      <w:pPr>
        <w:jc w:val="center"/>
        <w:rPr>
          <w:color w:val="000000" w:themeColor="text1"/>
        </w:rPr>
      </w:pPr>
      <w:r w:rsidRPr="00C8085B">
        <w:rPr>
          <w:color w:val="000000" w:themeColor="text1"/>
        </w:rPr>
        <w:t>par tehniskās apsardzes nodrošināšanu, apsardzes</w:t>
      </w:r>
      <w:r w:rsidR="0032500E" w:rsidRPr="00C8085B">
        <w:rPr>
          <w:color w:val="000000" w:themeColor="text1"/>
        </w:rPr>
        <w:t xml:space="preserve"> tehnisko</w:t>
      </w:r>
      <w:r w:rsidRPr="00C8085B">
        <w:rPr>
          <w:color w:val="000000" w:themeColor="text1"/>
        </w:rPr>
        <w:t xml:space="preserve"> sistēmas</w:t>
      </w:r>
      <w:r w:rsidR="00D52ECC" w:rsidRPr="00C8085B">
        <w:rPr>
          <w:color w:val="000000" w:themeColor="text1"/>
        </w:rPr>
        <w:t xml:space="preserve"> </w:t>
      </w:r>
      <w:r w:rsidRPr="00C8085B">
        <w:rPr>
          <w:color w:val="000000" w:themeColor="text1"/>
        </w:rPr>
        <w:t>apkopi un remontu</w:t>
      </w:r>
    </w:p>
    <w:p w14:paraId="10117647" w14:textId="77777777" w:rsidR="004F1D5F" w:rsidRPr="002E5AA2" w:rsidRDefault="004F1D5F" w:rsidP="009C596F">
      <w:pPr>
        <w:jc w:val="center"/>
        <w:outlineLvl w:val="0"/>
        <w:rPr>
          <w:i/>
          <w:color w:val="000000" w:themeColor="text1"/>
          <w:sz w:val="22"/>
          <w:szCs w:val="22"/>
          <w:lang w:eastAsia="x-none"/>
        </w:rPr>
      </w:pPr>
    </w:p>
    <w:p w14:paraId="08F33FC3" w14:textId="77777777" w:rsidR="004F1D5F" w:rsidRPr="002E5AA2" w:rsidRDefault="004F1D5F" w:rsidP="009C596F">
      <w:pPr>
        <w:tabs>
          <w:tab w:val="right" w:pos="8306"/>
        </w:tabs>
        <w:rPr>
          <w:color w:val="000000" w:themeColor="text1"/>
          <w:sz w:val="22"/>
          <w:szCs w:val="22"/>
          <w:lang w:eastAsia="x-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40"/>
        <w:gridCol w:w="4340"/>
      </w:tblGrid>
      <w:tr w:rsidR="00233574" w14:paraId="76260A68" w14:textId="77777777" w:rsidTr="002E5AA2">
        <w:tc>
          <w:tcPr>
            <w:tcW w:w="4340" w:type="dxa"/>
          </w:tcPr>
          <w:p w14:paraId="76E1D7A1" w14:textId="77777777" w:rsidR="002E5AA2" w:rsidRPr="00C8085B" w:rsidRDefault="001F52E7" w:rsidP="009B78C6">
            <w:pPr>
              <w:tabs>
                <w:tab w:val="right" w:pos="8931"/>
              </w:tabs>
              <w:rPr>
                <w:color w:val="000000" w:themeColor="text1"/>
                <w:lang w:eastAsia="x-none"/>
              </w:rPr>
            </w:pPr>
            <w:r w:rsidRPr="00C8085B">
              <w:rPr>
                <w:color w:val="000000" w:themeColor="text1"/>
                <w:lang w:eastAsia="x-none"/>
              </w:rPr>
              <w:t>Iecavā</w:t>
            </w:r>
          </w:p>
        </w:tc>
        <w:tc>
          <w:tcPr>
            <w:tcW w:w="4340" w:type="dxa"/>
          </w:tcPr>
          <w:p w14:paraId="511A39BE" w14:textId="77777777" w:rsidR="002E5AA2" w:rsidRPr="00C8085B" w:rsidRDefault="001F52E7" w:rsidP="00C8085B">
            <w:pPr>
              <w:jc w:val="right"/>
              <w:rPr>
                <w:i/>
                <w:iCs/>
              </w:rPr>
            </w:pPr>
            <w:r w:rsidRPr="00C8085B">
              <w:rPr>
                <w:i/>
                <w:iCs/>
              </w:rPr>
              <w:t xml:space="preserve">       </w:t>
            </w:r>
            <w:r w:rsidR="0032500E" w:rsidRPr="00C8085B">
              <w:rPr>
                <w:i/>
                <w:iCs/>
              </w:rPr>
              <w:t>Līguma datums ir pēdējā pievienotā drošā elektroniskā paraksta un tā laika zīmoga datums</w:t>
            </w:r>
          </w:p>
        </w:tc>
      </w:tr>
    </w:tbl>
    <w:p w14:paraId="2C6A3690" w14:textId="77777777" w:rsidR="002E5AA2" w:rsidRPr="002E5AA2" w:rsidRDefault="002E5AA2" w:rsidP="009C596F">
      <w:pPr>
        <w:tabs>
          <w:tab w:val="left" w:pos="1134"/>
          <w:tab w:val="left" w:pos="6237"/>
        </w:tabs>
        <w:ind w:firstLine="360"/>
        <w:jc w:val="both"/>
        <w:rPr>
          <w:color w:val="000000" w:themeColor="text1"/>
          <w:sz w:val="22"/>
          <w:szCs w:val="22"/>
          <w:lang w:eastAsia="x-none"/>
        </w:rPr>
      </w:pPr>
    </w:p>
    <w:p w14:paraId="01BBF2AE" w14:textId="77777777" w:rsidR="009B78C6" w:rsidRPr="009B78C6" w:rsidRDefault="001F52E7" w:rsidP="009B78C6">
      <w:pPr>
        <w:keepNext/>
        <w:ind w:right="-2"/>
        <w:jc w:val="both"/>
        <w:outlineLvl w:val="1"/>
        <w:rPr>
          <w:bCs/>
          <w:lang w:eastAsia="ru-RU"/>
        </w:rPr>
      </w:pPr>
      <w:r w:rsidRPr="009B78C6">
        <w:rPr>
          <w:b/>
          <w:bCs/>
          <w:lang w:eastAsia="ru-RU"/>
        </w:rPr>
        <w:t>Valsts sociālās aprūpes centrs “Zemgale”,</w:t>
      </w:r>
      <w:r w:rsidRPr="009B78C6">
        <w:rPr>
          <w:bCs/>
          <w:lang w:eastAsia="ru-RU"/>
        </w:rPr>
        <w:t xml:space="preserve"> reģistrācijas Nr. 40900035103 (turpmāk – Pasūtītājs), kuru saskaņā ar Ministru kabineta 24.11.2020. noteikumiem Nr. 696 “Valsts sociālās aprūpes centra “Zemgale” nolikums” un Labklājības ministrijas 30.11.2020. rīkojumu Nr. 23.1-1-01/386 “Par Valsts sociālās aprūpes centra “Zemgale” direktora iecelšanu amatā” pārstāv direktors Kristaps Keišs, no vienas puses, </w:t>
      </w:r>
      <w:r w:rsidRPr="009B78C6">
        <w:t xml:space="preserve">un </w:t>
      </w:r>
    </w:p>
    <w:p w14:paraId="2259B1D0" w14:textId="77777777" w:rsidR="009B78C6" w:rsidRPr="009B78C6" w:rsidRDefault="001F52E7" w:rsidP="009B78C6">
      <w:pPr>
        <w:jc w:val="both"/>
        <w:rPr>
          <w:rFonts w:eastAsiaTheme="minorEastAsia"/>
          <w:lang w:eastAsia="lv-LV"/>
        </w:rPr>
      </w:pPr>
      <w:r>
        <w:rPr>
          <w:b/>
        </w:rPr>
        <w:t>Sabiedrība ar ierobežotu atbildību</w:t>
      </w:r>
      <w:r w:rsidRPr="009B78C6">
        <w:rPr>
          <w:b/>
        </w:rPr>
        <w:t xml:space="preserve"> “</w:t>
      </w:r>
      <w:r>
        <w:rPr>
          <w:b/>
        </w:rPr>
        <w:t>MEGA SARGS</w:t>
      </w:r>
      <w:r w:rsidRPr="009B78C6">
        <w:rPr>
          <w:b/>
        </w:rPr>
        <w:t>”</w:t>
      </w:r>
      <w:r w:rsidRPr="009B78C6">
        <w:t>,</w:t>
      </w:r>
      <w:r w:rsidRPr="009B78C6">
        <w:rPr>
          <w:rFonts w:eastAsiaTheme="minorEastAsia"/>
          <w:lang w:eastAsia="lv-LV"/>
        </w:rPr>
        <w:t xml:space="preserve"> reģistrācijas Nr. </w:t>
      </w:r>
      <w:r w:rsidRPr="009B78C6">
        <w:rPr>
          <w:lang w:eastAsia="ar-SA"/>
        </w:rPr>
        <w:t>40003575463</w:t>
      </w:r>
      <w:r w:rsidRPr="009B78C6">
        <w:rPr>
          <w:rFonts w:eastAsiaTheme="minorEastAsia"/>
          <w:lang w:eastAsia="lv-LV"/>
        </w:rPr>
        <w:t xml:space="preserve"> (turpmāk – Izpildītājs), kuru saskaņā ar statūtiem pārstāv </w:t>
      </w:r>
      <w:r w:rsidRPr="009B78C6">
        <w:t>valdes locekle Danute Ambaine,</w:t>
      </w:r>
      <w:r w:rsidRPr="009B78C6">
        <w:rPr>
          <w:rFonts w:eastAsiaTheme="minorEastAsia"/>
          <w:lang w:eastAsia="lv-LV"/>
        </w:rPr>
        <w:t xml:space="preserve"> no otras puses,</w:t>
      </w:r>
    </w:p>
    <w:p w14:paraId="66073FAB" w14:textId="77777777" w:rsidR="004F1D5F" w:rsidRPr="009B78C6" w:rsidRDefault="001F52E7" w:rsidP="009B78C6">
      <w:pPr>
        <w:jc w:val="both"/>
      </w:pPr>
      <w:r w:rsidRPr="009B78C6">
        <w:t xml:space="preserve">abas puses kopā un katra puse atsevišķi (turpmāk – Puse(-s)), </w:t>
      </w:r>
      <w:r w:rsidRPr="009B78C6">
        <w:rPr>
          <w:rFonts w:eastAsiaTheme="minorEastAsia"/>
          <w:lang w:eastAsia="lv-LV"/>
        </w:rPr>
        <w:t xml:space="preserve">pamatojoties uz </w:t>
      </w:r>
      <w:r w:rsidR="00B925F5" w:rsidRPr="009B78C6">
        <w:rPr>
          <w:rFonts w:eastAsiaTheme="minorEastAsia"/>
          <w:lang w:eastAsia="lv-LV"/>
        </w:rPr>
        <w:t>iepirkuma</w:t>
      </w:r>
      <w:r w:rsidRPr="009B78C6">
        <w:rPr>
          <w:rFonts w:eastAsiaTheme="minorEastAsia"/>
          <w:lang w:eastAsia="lv-LV"/>
        </w:rPr>
        <w:t xml:space="preserve"> “</w:t>
      </w:r>
      <w:r w:rsidR="0010531F" w:rsidRPr="009B78C6">
        <w:rPr>
          <w:rFonts w:eastAsiaTheme="minorEastAsia"/>
          <w:lang w:eastAsia="lv-LV"/>
        </w:rPr>
        <w:t>T</w:t>
      </w:r>
      <w:r w:rsidR="0010531F" w:rsidRPr="009B78C6">
        <w:t xml:space="preserve">ehniskās apsardzes nodrošināšana, apsardzes sistēmu apkope un remonts”, </w:t>
      </w:r>
      <w:r w:rsidRPr="009B78C6">
        <w:rPr>
          <w:rFonts w:eastAsiaTheme="minorEastAsia"/>
          <w:lang w:eastAsia="lv-LV"/>
        </w:rPr>
        <w:t>identifikācijas Nr</w:t>
      </w:r>
      <w:r w:rsidR="0010531F" w:rsidRPr="009B78C6">
        <w:rPr>
          <w:rFonts w:eastAsiaTheme="minorEastAsia"/>
          <w:lang w:eastAsia="lv-LV"/>
        </w:rPr>
        <w:t>. ŠN 20</w:t>
      </w:r>
      <w:r w:rsidR="0032500E" w:rsidRPr="009B78C6">
        <w:rPr>
          <w:rFonts w:eastAsiaTheme="minorEastAsia"/>
          <w:lang w:eastAsia="lv-LV"/>
        </w:rPr>
        <w:t>23</w:t>
      </w:r>
      <w:r w:rsidR="0010531F" w:rsidRPr="009B78C6">
        <w:rPr>
          <w:rFonts w:eastAsiaTheme="minorEastAsia"/>
          <w:lang w:eastAsia="lv-LV"/>
        </w:rPr>
        <w:t>/</w:t>
      </w:r>
      <w:r w:rsidR="0032500E" w:rsidRPr="009B78C6">
        <w:rPr>
          <w:rFonts w:eastAsiaTheme="minorEastAsia"/>
          <w:lang w:eastAsia="lv-LV"/>
        </w:rPr>
        <w:t>17</w:t>
      </w:r>
      <w:r w:rsidR="0010531F" w:rsidRPr="009B78C6">
        <w:rPr>
          <w:rFonts w:eastAsiaTheme="minorEastAsia"/>
          <w:lang w:eastAsia="lv-LV"/>
        </w:rPr>
        <w:t xml:space="preserve">-TAN </w:t>
      </w:r>
      <w:r w:rsidRPr="009B78C6">
        <w:rPr>
          <w:rFonts w:eastAsiaTheme="minorEastAsia"/>
          <w:lang w:eastAsia="lv-LV"/>
        </w:rPr>
        <w:t xml:space="preserve">(turpmāk – Iepirkums), </w:t>
      </w:r>
      <w:r w:rsidR="00644941" w:rsidRPr="00644941">
        <w:rPr>
          <w:rFonts w:eastAsiaTheme="minorEastAsia"/>
          <w:b/>
          <w:lang w:eastAsia="lv-LV"/>
        </w:rPr>
        <w:t>5</w:t>
      </w:r>
      <w:r w:rsidR="009B78C6" w:rsidRPr="00644941">
        <w:rPr>
          <w:rFonts w:eastAsiaTheme="minorEastAsia"/>
          <w:b/>
          <w:lang w:eastAsia="lv-LV"/>
        </w:rPr>
        <w:t>.</w:t>
      </w:r>
      <w:r w:rsidR="009B78C6" w:rsidRPr="00A655DB">
        <w:rPr>
          <w:rFonts w:eastAsiaTheme="minorEastAsia"/>
          <w:b/>
          <w:lang w:eastAsia="lv-LV"/>
        </w:rPr>
        <w:t xml:space="preserve"> daļas</w:t>
      </w:r>
      <w:r w:rsidR="009B78C6" w:rsidRPr="009B78C6">
        <w:rPr>
          <w:rFonts w:eastAsiaTheme="minorEastAsia"/>
          <w:lang w:eastAsia="lv-LV"/>
        </w:rPr>
        <w:t xml:space="preserve"> </w:t>
      </w:r>
      <w:r w:rsidRPr="009B78C6">
        <w:rPr>
          <w:rFonts w:eastAsiaTheme="minorEastAsia"/>
          <w:lang w:eastAsia="lv-LV"/>
        </w:rPr>
        <w:t>rezultātiem</w:t>
      </w:r>
      <w:r w:rsidRPr="009B78C6">
        <w:rPr>
          <w:rFonts w:eastAsia="Calibri"/>
          <w:bCs/>
        </w:rPr>
        <w:t xml:space="preserve"> </w:t>
      </w:r>
      <w:r w:rsidRPr="009B78C6">
        <w:rPr>
          <w:rFonts w:eastAsiaTheme="minorEastAsia"/>
          <w:lang w:eastAsia="lv-LV"/>
        </w:rPr>
        <w:t>noslēdz šādu līgumu:</w:t>
      </w:r>
    </w:p>
    <w:p w14:paraId="3F22826D" w14:textId="77777777" w:rsidR="00286231" w:rsidRPr="002E5AA2" w:rsidRDefault="00286231" w:rsidP="009C596F">
      <w:pPr>
        <w:widowControl w:val="0"/>
        <w:tabs>
          <w:tab w:val="left" w:pos="720"/>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rPr>
          <w:color w:val="FF0000"/>
          <w:sz w:val="22"/>
          <w:szCs w:val="22"/>
        </w:rPr>
      </w:pPr>
    </w:p>
    <w:p w14:paraId="29F25A61" w14:textId="77777777" w:rsidR="004F1D5F" w:rsidRPr="002E5AA2" w:rsidRDefault="001F52E7" w:rsidP="009C596F">
      <w:pPr>
        <w:numPr>
          <w:ilvl w:val="0"/>
          <w:numId w:val="1"/>
        </w:numPr>
        <w:tabs>
          <w:tab w:val="left" w:pos="567"/>
        </w:tabs>
        <w:ind w:left="567" w:hanging="567"/>
        <w:jc w:val="center"/>
        <w:rPr>
          <w:b/>
          <w:color w:val="000000" w:themeColor="text1"/>
          <w:sz w:val="22"/>
          <w:szCs w:val="22"/>
          <w:lang w:eastAsia="x-none"/>
        </w:rPr>
      </w:pPr>
      <w:r w:rsidRPr="002E5AA2">
        <w:rPr>
          <w:b/>
          <w:color w:val="000000" w:themeColor="text1"/>
          <w:sz w:val="22"/>
          <w:szCs w:val="22"/>
          <w:lang w:eastAsia="x-none"/>
        </w:rPr>
        <w:t>LĪGUMĀ LIETOTIE TERMINI</w:t>
      </w:r>
    </w:p>
    <w:p w14:paraId="5181F95A" w14:textId="77777777" w:rsidR="009B78C6" w:rsidRPr="00C8085B" w:rsidRDefault="001F52E7" w:rsidP="009B78C6">
      <w:pPr>
        <w:numPr>
          <w:ilvl w:val="1"/>
          <w:numId w:val="1"/>
        </w:numPr>
        <w:tabs>
          <w:tab w:val="left" w:pos="567"/>
        </w:tabs>
        <w:ind w:left="567" w:hanging="567"/>
        <w:jc w:val="both"/>
        <w:rPr>
          <w:bCs/>
          <w:lang w:eastAsia="x-none"/>
        </w:rPr>
      </w:pPr>
      <w:r w:rsidRPr="00C8085B">
        <w:rPr>
          <w:b/>
          <w:color w:val="000000" w:themeColor="text1"/>
          <w:lang w:eastAsia="x-none"/>
        </w:rPr>
        <w:t>Pasūtītājs</w:t>
      </w:r>
      <w:r w:rsidRPr="00C8085B">
        <w:rPr>
          <w:color w:val="000000" w:themeColor="text1"/>
          <w:lang w:eastAsia="x-none"/>
        </w:rPr>
        <w:t xml:space="preserve"> </w:t>
      </w:r>
      <w:r w:rsidRPr="00C8085B">
        <w:rPr>
          <w:b/>
          <w:color w:val="000000" w:themeColor="text1"/>
          <w:lang w:eastAsia="x-none"/>
        </w:rPr>
        <w:t>–</w:t>
      </w:r>
      <w:r w:rsidRPr="00C8085B">
        <w:rPr>
          <w:bCs/>
          <w:color w:val="000000" w:themeColor="text1"/>
          <w:lang w:eastAsia="x-none"/>
        </w:rPr>
        <w:t xml:space="preserve"> </w:t>
      </w:r>
      <w:r w:rsidRPr="00C8085B">
        <w:rPr>
          <w:b/>
          <w:bCs/>
          <w:lang w:eastAsia="ru-RU"/>
        </w:rPr>
        <w:t>Valsts sociālās aprūpes centrs “Zemgale”,</w:t>
      </w:r>
      <w:r w:rsidRPr="00C8085B">
        <w:rPr>
          <w:bCs/>
          <w:lang w:eastAsia="ru-RU"/>
        </w:rPr>
        <w:t xml:space="preserve"> reģistrācijas Nr. 40900035103.</w:t>
      </w:r>
    </w:p>
    <w:p w14:paraId="0247E1CB" w14:textId="77777777" w:rsidR="009B78C6" w:rsidRPr="00C8085B" w:rsidRDefault="001F52E7" w:rsidP="009B78C6">
      <w:pPr>
        <w:numPr>
          <w:ilvl w:val="1"/>
          <w:numId w:val="1"/>
        </w:numPr>
        <w:tabs>
          <w:tab w:val="left" w:pos="567"/>
        </w:tabs>
        <w:ind w:left="567" w:hanging="567"/>
        <w:jc w:val="both"/>
        <w:rPr>
          <w:bCs/>
          <w:lang w:eastAsia="x-none"/>
        </w:rPr>
      </w:pPr>
      <w:r w:rsidRPr="00C8085B">
        <w:rPr>
          <w:b/>
          <w:color w:val="000000" w:themeColor="text1"/>
          <w:lang w:eastAsia="x-none"/>
        </w:rPr>
        <w:t xml:space="preserve">Izpildītājs </w:t>
      </w:r>
      <w:r w:rsidR="0084668D" w:rsidRPr="00C8085B">
        <w:rPr>
          <w:b/>
          <w:color w:val="000000" w:themeColor="text1"/>
          <w:lang w:eastAsia="x-none"/>
        </w:rPr>
        <w:t>–</w:t>
      </w:r>
      <w:r w:rsidRPr="00C8085B">
        <w:rPr>
          <w:b/>
          <w:color w:val="000000" w:themeColor="text1"/>
          <w:lang w:eastAsia="x-none"/>
        </w:rPr>
        <w:t xml:space="preserve"> </w:t>
      </w:r>
      <w:r w:rsidR="0084668D" w:rsidRPr="00C8085B">
        <w:rPr>
          <w:b/>
        </w:rPr>
        <w:t>Sabiedrība ar ierobežotu atbildību</w:t>
      </w:r>
      <w:r w:rsidRPr="00C8085B">
        <w:rPr>
          <w:b/>
        </w:rPr>
        <w:t xml:space="preserve"> “</w:t>
      </w:r>
      <w:r w:rsidR="0084668D" w:rsidRPr="00C8085B">
        <w:rPr>
          <w:b/>
        </w:rPr>
        <w:t>MEGA SARGS</w:t>
      </w:r>
      <w:r w:rsidRPr="00C8085B">
        <w:rPr>
          <w:b/>
        </w:rPr>
        <w:t>”</w:t>
      </w:r>
      <w:r w:rsidRPr="00C8085B">
        <w:t>,</w:t>
      </w:r>
      <w:r w:rsidRPr="00C8085B">
        <w:rPr>
          <w:lang w:eastAsia="lv-LV"/>
        </w:rPr>
        <w:t xml:space="preserve"> reģistrācijas Nr. </w:t>
      </w:r>
      <w:r w:rsidRPr="00C8085B">
        <w:rPr>
          <w:lang w:eastAsia="ar-SA"/>
        </w:rPr>
        <w:t>40003575463</w:t>
      </w:r>
      <w:r w:rsidRPr="00C8085B">
        <w:rPr>
          <w:bCs/>
        </w:rPr>
        <w:t>.</w:t>
      </w:r>
    </w:p>
    <w:p w14:paraId="1AADD209" w14:textId="77777777" w:rsidR="004F1D5F" w:rsidRPr="00C8085B" w:rsidRDefault="001F52E7" w:rsidP="009B78C6">
      <w:pPr>
        <w:numPr>
          <w:ilvl w:val="1"/>
          <w:numId w:val="1"/>
        </w:numPr>
        <w:tabs>
          <w:tab w:val="left" w:pos="567"/>
        </w:tabs>
        <w:ind w:left="567" w:hanging="567"/>
        <w:jc w:val="both"/>
        <w:rPr>
          <w:b/>
          <w:color w:val="000000" w:themeColor="text1"/>
          <w:lang w:eastAsia="x-none"/>
        </w:rPr>
      </w:pPr>
      <w:r w:rsidRPr="00C8085B">
        <w:rPr>
          <w:b/>
          <w:bCs/>
          <w:color w:val="000000" w:themeColor="text1"/>
          <w:lang w:eastAsia="x-none"/>
        </w:rPr>
        <w:t>Līgums</w:t>
      </w:r>
      <w:r w:rsidRPr="00C8085B">
        <w:rPr>
          <w:bCs/>
          <w:color w:val="000000" w:themeColor="text1"/>
          <w:lang w:eastAsia="x-none"/>
        </w:rPr>
        <w:t xml:space="preserve"> </w:t>
      </w:r>
      <w:r w:rsidRPr="00C8085B">
        <w:rPr>
          <w:b/>
          <w:bCs/>
          <w:color w:val="000000" w:themeColor="text1"/>
          <w:lang w:eastAsia="x-none"/>
        </w:rPr>
        <w:t xml:space="preserve">– </w:t>
      </w:r>
      <w:r w:rsidRPr="00C8085B">
        <w:rPr>
          <w:bCs/>
          <w:color w:val="000000" w:themeColor="text1"/>
          <w:lang w:eastAsia="x-none"/>
        </w:rPr>
        <w:t>šis, starp Pusēm noslēgtais līgums.</w:t>
      </w:r>
    </w:p>
    <w:p w14:paraId="195F59F9" w14:textId="77777777" w:rsidR="004F1D5F" w:rsidRPr="00C8085B" w:rsidRDefault="001F52E7" w:rsidP="009B78C6">
      <w:pPr>
        <w:numPr>
          <w:ilvl w:val="1"/>
          <w:numId w:val="1"/>
        </w:numPr>
        <w:tabs>
          <w:tab w:val="left" w:pos="567"/>
        </w:tabs>
        <w:ind w:left="567" w:hanging="567"/>
        <w:jc w:val="both"/>
        <w:rPr>
          <w:b/>
          <w:color w:val="000000" w:themeColor="text1"/>
          <w:lang w:eastAsia="x-none"/>
        </w:rPr>
      </w:pPr>
      <w:r w:rsidRPr="00C8085B">
        <w:rPr>
          <w:b/>
          <w:color w:val="000000" w:themeColor="text1"/>
          <w:lang w:eastAsia="x-none"/>
        </w:rPr>
        <w:t>Puse</w:t>
      </w:r>
      <w:r w:rsidR="00611E5A" w:rsidRPr="00C8085B">
        <w:rPr>
          <w:b/>
          <w:color w:val="000000" w:themeColor="text1"/>
          <w:lang w:eastAsia="x-none"/>
        </w:rPr>
        <w:t xml:space="preserve"> </w:t>
      </w:r>
      <w:r w:rsidRPr="00C8085B">
        <w:rPr>
          <w:b/>
          <w:color w:val="000000" w:themeColor="text1"/>
          <w:lang w:eastAsia="x-none"/>
        </w:rPr>
        <w:t>/</w:t>
      </w:r>
      <w:r w:rsidR="00611E5A" w:rsidRPr="00C8085B">
        <w:rPr>
          <w:b/>
          <w:color w:val="000000" w:themeColor="text1"/>
          <w:lang w:eastAsia="x-none"/>
        </w:rPr>
        <w:t xml:space="preserve"> </w:t>
      </w:r>
      <w:r w:rsidRPr="00C8085B">
        <w:rPr>
          <w:b/>
          <w:color w:val="000000" w:themeColor="text1"/>
          <w:lang w:eastAsia="x-none"/>
        </w:rPr>
        <w:t>Puses  –</w:t>
      </w:r>
      <w:r w:rsidRPr="00C8085B">
        <w:rPr>
          <w:color w:val="000000" w:themeColor="text1"/>
          <w:lang w:eastAsia="x-none"/>
        </w:rPr>
        <w:t xml:space="preserve"> Pasūtītājs vai Izpildītājs vai abi kopā.</w:t>
      </w:r>
    </w:p>
    <w:p w14:paraId="7A0B607F" w14:textId="77777777" w:rsidR="004F1D5F" w:rsidRPr="00C8085B" w:rsidRDefault="001F52E7" w:rsidP="009B78C6">
      <w:pPr>
        <w:numPr>
          <w:ilvl w:val="1"/>
          <w:numId w:val="1"/>
        </w:numPr>
        <w:tabs>
          <w:tab w:val="left" w:pos="567"/>
        </w:tabs>
        <w:ind w:left="567" w:hanging="567"/>
        <w:jc w:val="both"/>
        <w:rPr>
          <w:b/>
          <w:i/>
          <w:color w:val="000000" w:themeColor="text1"/>
          <w:lang w:eastAsia="x-none"/>
        </w:rPr>
      </w:pPr>
      <w:r w:rsidRPr="00C8085B">
        <w:rPr>
          <w:b/>
          <w:color w:val="000000" w:themeColor="text1"/>
          <w:lang w:eastAsia="x-none"/>
        </w:rPr>
        <w:t>Objekt</w:t>
      </w:r>
      <w:r w:rsidR="00906455" w:rsidRPr="00C8085B">
        <w:rPr>
          <w:b/>
          <w:color w:val="000000" w:themeColor="text1"/>
          <w:lang w:eastAsia="x-none"/>
        </w:rPr>
        <w:t>s</w:t>
      </w:r>
      <w:r w:rsidR="00611E5A" w:rsidRPr="00C8085B">
        <w:rPr>
          <w:b/>
          <w:color w:val="000000" w:themeColor="text1"/>
          <w:lang w:eastAsia="x-none"/>
        </w:rPr>
        <w:t xml:space="preserve"> </w:t>
      </w:r>
      <w:r w:rsidR="00906455" w:rsidRPr="00C8085B">
        <w:rPr>
          <w:b/>
          <w:color w:val="000000" w:themeColor="text1"/>
          <w:lang w:eastAsia="x-none"/>
        </w:rPr>
        <w:t>/</w:t>
      </w:r>
      <w:r w:rsidR="00611E5A" w:rsidRPr="00C8085B">
        <w:rPr>
          <w:b/>
          <w:color w:val="000000" w:themeColor="text1"/>
          <w:lang w:eastAsia="x-none"/>
        </w:rPr>
        <w:t xml:space="preserve"> </w:t>
      </w:r>
      <w:r w:rsidR="00906455" w:rsidRPr="00C8085B">
        <w:rPr>
          <w:b/>
          <w:color w:val="000000" w:themeColor="text1"/>
          <w:lang w:eastAsia="x-none"/>
        </w:rPr>
        <w:t>Objekti</w:t>
      </w:r>
      <w:r w:rsidRPr="00C8085B">
        <w:rPr>
          <w:b/>
          <w:color w:val="000000" w:themeColor="text1"/>
          <w:lang w:eastAsia="x-none"/>
        </w:rPr>
        <w:t xml:space="preserve"> –</w:t>
      </w:r>
      <w:r w:rsidR="00FD1703" w:rsidRPr="00C8085B">
        <w:rPr>
          <w:b/>
          <w:color w:val="000000" w:themeColor="text1"/>
          <w:lang w:eastAsia="x-none"/>
        </w:rPr>
        <w:t xml:space="preserve"> </w:t>
      </w:r>
      <w:r w:rsidR="00FD1703" w:rsidRPr="00C8085B">
        <w:rPr>
          <w:color w:val="000000" w:themeColor="text1"/>
          <w:lang w:eastAsia="x-none"/>
        </w:rPr>
        <w:t>Pakalpojuma sniegšanas vietas (norādītas Līguma</w:t>
      </w:r>
      <w:r w:rsidR="00240525" w:rsidRPr="00C8085B">
        <w:rPr>
          <w:color w:val="000000" w:themeColor="text1"/>
          <w:lang w:eastAsia="x-none"/>
        </w:rPr>
        <w:t xml:space="preserve"> </w:t>
      </w:r>
      <w:r w:rsidR="00297A8E" w:rsidRPr="00C8085B">
        <w:rPr>
          <w:color w:val="000000" w:themeColor="text1"/>
          <w:lang w:eastAsia="x-none"/>
        </w:rPr>
        <w:t>1</w:t>
      </w:r>
      <w:r w:rsidR="00611E5A" w:rsidRPr="00C8085B">
        <w:rPr>
          <w:color w:val="000000" w:themeColor="text1"/>
          <w:lang w:eastAsia="x-none"/>
        </w:rPr>
        <w:t xml:space="preserve">. </w:t>
      </w:r>
      <w:r w:rsidR="00240525" w:rsidRPr="00C8085B">
        <w:rPr>
          <w:color w:val="000000" w:themeColor="text1"/>
          <w:lang w:eastAsia="x-none"/>
        </w:rPr>
        <w:t>pielikum</w:t>
      </w:r>
      <w:r w:rsidR="00FD1703" w:rsidRPr="00C8085B">
        <w:rPr>
          <w:color w:val="000000" w:themeColor="text1"/>
          <w:lang w:eastAsia="x-none"/>
        </w:rPr>
        <w:t>ā)</w:t>
      </w:r>
      <w:r w:rsidR="002E5AA2" w:rsidRPr="00C8085B">
        <w:rPr>
          <w:color w:val="000000" w:themeColor="text1"/>
          <w:lang w:eastAsia="x-none"/>
        </w:rPr>
        <w:t>.</w:t>
      </w:r>
    </w:p>
    <w:p w14:paraId="2181ED70" w14:textId="77777777" w:rsidR="00BC5362" w:rsidRPr="00C8085B" w:rsidRDefault="001F52E7" w:rsidP="009B78C6">
      <w:pPr>
        <w:pStyle w:val="ListParagraph"/>
        <w:numPr>
          <w:ilvl w:val="1"/>
          <w:numId w:val="1"/>
        </w:numPr>
        <w:spacing w:after="0" w:line="240" w:lineRule="auto"/>
        <w:ind w:left="567" w:hanging="567"/>
        <w:jc w:val="both"/>
        <w:rPr>
          <w:rFonts w:eastAsia="Times New Roman"/>
          <w:bCs/>
          <w:color w:val="000000" w:themeColor="text1"/>
          <w:szCs w:val="24"/>
          <w:lang w:eastAsia="x-none"/>
        </w:rPr>
      </w:pPr>
      <w:r w:rsidRPr="00C8085B">
        <w:rPr>
          <w:rFonts w:eastAsia="Times New Roman"/>
          <w:b/>
          <w:bCs/>
          <w:color w:val="000000" w:themeColor="text1"/>
          <w:szCs w:val="24"/>
          <w:lang w:eastAsia="x-none"/>
        </w:rPr>
        <w:t xml:space="preserve">Sistēmas – </w:t>
      </w:r>
      <w:r w:rsidRPr="00C8085B">
        <w:rPr>
          <w:rFonts w:eastAsia="Times New Roman"/>
          <w:bCs/>
          <w:color w:val="000000" w:themeColor="text1"/>
          <w:szCs w:val="24"/>
          <w:lang w:eastAsia="x-none"/>
        </w:rPr>
        <w:t xml:space="preserve">Objektos uzstādītas </w:t>
      </w:r>
      <w:r w:rsidRPr="00C8085B">
        <w:rPr>
          <w:color w:val="000000" w:themeColor="text1"/>
          <w:szCs w:val="24"/>
          <w:lang w:eastAsia="x-none"/>
        </w:rPr>
        <w:t xml:space="preserve">apsardzes </w:t>
      </w:r>
      <w:r w:rsidR="00AA3D6D" w:rsidRPr="00C8085B">
        <w:rPr>
          <w:color w:val="000000" w:themeColor="text1"/>
          <w:szCs w:val="24"/>
          <w:lang w:eastAsia="x-none"/>
        </w:rPr>
        <w:t>tehniskās sistēmas</w:t>
      </w:r>
      <w:r w:rsidRPr="00C8085B">
        <w:rPr>
          <w:color w:val="000000" w:themeColor="text1"/>
          <w:szCs w:val="24"/>
          <w:lang w:eastAsia="x-none"/>
        </w:rPr>
        <w:t xml:space="preserve"> </w:t>
      </w:r>
      <w:r w:rsidRPr="00C8085B">
        <w:rPr>
          <w:i/>
          <w:color w:val="000000" w:themeColor="text1"/>
          <w:szCs w:val="24"/>
          <w:lang w:eastAsia="x-none"/>
        </w:rPr>
        <w:t xml:space="preserve">(t.sk. </w:t>
      </w:r>
      <w:r w:rsidR="00AA3D6D" w:rsidRPr="00C8085B">
        <w:rPr>
          <w:i/>
          <w:iCs/>
          <w:color w:val="000000" w:themeColor="text1"/>
          <w:szCs w:val="24"/>
          <w:lang w:eastAsia="x-none"/>
        </w:rPr>
        <w:t xml:space="preserve">tehniskās apsardzes signalizācijas, </w:t>
      </w:r>
      <w:r w:rsidRPr="00C8085B">
        <w:rPr>
          <w:i/>
          <w:iCs/>
          <w:color w:val="000000" w:themeColor="text1"/>
          <w:szCs w:val="24"/>
          <w:lang w:eastAsia="x-none"/>
        </w:rPr>
        <w:t>trauksmes pogas</w:t>
      </w:r>
      <w:r w:rsidR="0063154A" w:rsidRPr="00C8085B">
        <w:rPr>
          <w:i/>
          <w:iCs/>
          <w:color w:val="000000" w:themeColor="text1"/>
          <w:szCs w:val="24"/>
          <w:lang w:eastAsia="x-none"/>
        </w:rPr>
        <w:t xml:space="preserve">, </w:t>
      </w:r>
      <w:r w:rsidRPr="00C8085B">
        <w:rPr>
          <w:i/>
          <w:iCs/>
          <w:color w:val="000000" w:themeColor="text1"/>
          <w:szCs w:val="24"/>
          <w:lang w:eastAsia="x-none"/>
        </w:rPr>
        <w:t>ugun</w:t>
      </w:r>
      <w:r w:rsidR="00AA3D6D" w:rsidRPr="00C8085B">
        <w:rPr>
          <w:i/>
          <w:iCs/>
          <w:color w:val="000000" w:themeColor="text1"/>
          <w:szCs w:val="24"/>
          <w:lang w:eastAsia="x-none"/>
        </w:rPr>
        <w:t xml:space="preserve">sdrošības </w:t>
      </w:r>
      <w:r w:rsidRPr="00C8085B">
        <w:rPr>
          <w:i/>
          <w:iCs/>
          <w:color w:val="000000" w:themeColor="text1"/>
          <w:szCs w:val="24"/>
          <w:lang w:eastAsia="x-none"/>
        </w:rPr>
        <w:t>signalizācijas</w:t>
      </w:r>
      <w:r w:rsidRPr="00C8085B">
        <w:rPr>
          <w:rFonts w:eastAsia="Times New Roman"/>
          <w:bCs/>
          <w:i/>
          <w:iCs/>
          <w:color w:val="000000" w:themeColor="text1"/>
          <w:szCs w:val="24"/>
        </w:rPr>
        <w:t xml:space="preserve">, ugunsgrēka balss izziņošanas, </w:t>
      </w:r>
      <w:r w:rsidR="00AA3D6D" w:rsidRPr="00C8085B">
        <w:rPr>
          <w:rFonts w:eastAsia="Times New Roman"/>
          <w:bCs/>
          <w:i/>
          <w:iCs/>
          <w:color w:val="000000" w:themeColor="text1"/>
          <w:szCs w:val="24"/>
        </w:rPr>
        <w:t xml:space="preserve">durvju </w:t>
      </w:r>
      <w:r w:rsidRPr="00C8085B">
        <w:rPr>
          <w:rFonts w:eastAsia="Times New Roman"/>
          <w:bCs/>
          <w:i/>
          <w:iCs/>
          <w:color w:val="000000" w:themeColor="text1"/>
          <w:szCs w:val="24"/>
        </w:rPr>
        <w:t>piekļuves kontroles</w:t>
      </w:r>
      <w:r w:rsidR="006A7284" w:rsidRPr="00C8085B">
        <w:rPr>
          <w:rFonts w:eastAsia="Times New Roman"/>
          <w:bCs/>
          <w:i/>
          <w:iCs/>
          <w:color w:val="000000" w:themeColor="text1"/>
          <w:szCs w:val="24"/>
        </w:rPr>
        <w:t>,</w:t>
      </w:r>
      <w:r w:rsidR="00AA3D6D" w:rsidRPr="00C8085B">
        <w:rPr>
          <w:rFonts w:eastAsia="Times New Roman"/>
          <w:bCs/>
          <w:i/>
          <w:iCs/>
          <w:color w:val="000000" w:themeColor="text1"/>
          <w:szCs w:val="24"/>
        </w:rPr>
        <w:t xml:space="preserve"> </w:t>
      </w:r>
      <w:r w:rsidRPr="00C8085B">
        <w:rPr>
          <w:rFonts w:eastAsia="Times New Roman"/>
          <w:bCs/>
          <w:i/>
          <w:iCs/>
          <w:color w:val="000000" w:themeColor="text1"/>
          <w:szCs w:val="24"/>
        </w:rPr>
        <w:t>videonovērošanas</w:t>
      </w:r>
      <w:r w:rsidR="006A7284" w:rsidRPr="00C8085B">
        <w:rPr>
          <w:rFonts w:eastAsia="Times New Roman"/>
          <w:bCs/>
          <w:i/>
          <w:iCs/>
          <w:color w:val="000000" w:themeColor="text1"/>
          <w:szCs w:val="24"/>
        </w:rPr>
        <w:t xml:space="preserve"> sistēmas</w:t>
      </w:r>
      <w:r w:rsidR="006A7284" w:rsidRPr="00C8085B">
        <w:rPr>
          <w:rFonts w:eastAsia="Times New Roman"/>
          <w:bCs/>
          <w:i/>
          <w:color w:val="000000" w:themeColor="text1"/>
          <w:szCs w:val="24"/>
        </w:rPr>
        <w:t>)</w:t>
      </w:r>
      <w:r w:rsidRPr="00C8085B">
        <w:rPr>
          <w:rFonts w:eastAsia="Times New Roman"/>
          <w:bCs/>
          <w:i/>
          <w:color w:val="000000" w:themeColor="text1"/>
          <w:szCs w:val="24"/>
        </w:rPr>
        <w:t>.</w:t>
      </w:r>
      <w:r w:rsidR="0063154A" w:rsidRPr="00C8085B">
        <w:rPr>
          <w:rFonts w:eastAsia="Times New Roman"/>
          <w:bCs/>
          <w:color w:val="000000" w:themeColor="text1"/>
          <w:szCs w:val="24"/>
        </w:rPr>
        <w:t xml:space="preserve"> Katrā Objektā uzstādītās sistēmas veids un apraksts norādīts Tehniskajā specifikācijā</w:t>
      </w:r>
      <w:r w:rsidR="00AA3D6D" w:rsidRPr="00C8085B">
        <w:rPr>
          <w:rFonts w:eastAsia="Times New Roman"/>
          <w:bCs/>
          <w:color w:val="000000" w:themeColor="text1"/>
          <w:szCs w:val="24"/>
        </w:rPr>
        <w:t xml:space="preserve"> Līguma </w:t>
      </w:r>
      <w:r w:rsidR="0084668D" w:rsidRPr="00C8085B">
        <w:rPr>
          <w:rFonts w:eastAsia="Times New Roman"/>
          <w:bCs/>
          <w:color w:val="000000" w:themeColor="text1"/>
          <w:szCs w:val="24"/>
        </w:rPr>
        <w:t>2</w:t>
      </w:r>
      <w:r w:rsidR="00AA3D6D" w:rsidRPr="00C8085B">
        <w:rPr>
          <w:rFonts w:eastAsia="Times New Roman"/>
          <w:bCs/>
          <w:color w:val="000000" w:themeColor="text1"/>
          <w:szCs w:val="24"/>
        </w:rPr>
        <w:t>.</w:t>
      </w:r>
      <w:r w:rsidR="0084668D" w:rsidRPr="00C8085B">
        <w:rPr>
          <w:rFonts w:eastAsia="Times New Roman"/>
          <w:bCs/>
          <w:color w:val="000000" w:themeColor="text1"/>
          <w:szCs w:val="24"/>
        </w:rPr>
        <w:t xml:space="preserve"> </w:t>
      </w:r>
      <w:r w:rsidR="00AA3D6D" w:rsidRPr="00C8085B">
        <w:rPr>
          <w:rFonts w:eastAsia="Times New Roman"/>
          <w:bCs/>
          <w:color w:val="000000" w:themeColor="text1"/>
          <w:szCs w:val="24"/>
        </w:rPr>
        <w:t>pielikumā</w:t>
      </w:r>
      <w:r w:rsidR="0063154A" w:rsidRPr="00C8085B">
        <w:rPr>
          <w:rFonts w:eastAsia="Times New Roman"/>
          <w:bCs/>
          <w:color w:val="000000" w:themeColor="text1"/>
          <w:szCs w:val="24"/>
        </w:rPr>
        <w:t>.</w:t>
      </w:r>
    </w:p>
    <w:p w14:paraId="107E9A90" w14:textId="77777777" w:rsidR="00582D55" w:rsidRPr="00C8085B" w:rsidRDefault="001F52E7" w:rsidP="009C596F">
      <w:pPr>
        <w:numPr>
          <w:ilvl w:val="1"/>
          <w:numId w:val="1"/>
        </w:numPr>
        <w:tabs>
          <w:tab w:val="left" w:pos="567"/>
        </w:tabs>
        <w:ind w:left="567" w:hanging="567"/>
        <w:jc w:val="both"/>
        <w:rPr>
          <w:b/>
          <w:color w:val="000000" w:themeColor="text1"/>
          <w:lang w:eastAsia="x-none"/>
        </w:rPr>
      </w:pPr>
      <w:r w:rsidRPr="00C8085B">
        <w:rPr>
          <w:b/>
          <w:color w:val="000000" w:themeColor="text1"/>
          <w:lang w:eastAsia="x-none"/>
        </w:rPr>
        <w:t xml:space="preserve">Pakalpojumi </w:t>
      </w:r>
      <w:r w:rsidR="00906455" w:rsidRPr="00C8085B">
        <w:rPr>
          <w:b/>
          <w:color w:val="000000" w:themeColor="text1"/>
          <w:lang w:eastAsia="x-none"/>
        </w:rPr>
        <w:t>–</w:t>
      </w:r>
      <w:r w:rsidRPr="00C8085B">
        <w:rPr>
          <w:b/>
          <w:color w:val="000000" w:themeColor="text1"/>
          <w:lang w:eastAsia="x-none"/>
        </w:rPr>
        <w:t xml:space="preserve"> </w:t>
      </w:r>
      <w:r w:rsidR="00906455" w:rsidRPr="00C8085B">
        <w:rPr>
          <w:color w:val="000000" w:themeColor="text1"/>
          <w:lang w:eastAsia="x-none"/>
        </w:rPr>
        <w:t>saskaņā ar Tehnisko specifikāciju un tajā noteiktajā kārtībā veikta</w:t>
      </w:r>
      <w:r w:rsidRPr="00C8085B">
        <w:rPr>
          <w:color w:val="000000" w:themeColor="text1"/>
          <w:lang w:eastAsia="x-none"/>
        </w:rPr>
        <w:t>:</w:t>
      </w:r>
    </w:p>
    <w:p w14:paraId="63FC349E" w14:textId="77777777" w:rsidR="00BC5362" w:rsidRPr="00C8085B" w:rsidRDefault="001F52E7" w:rsidP="00AA3D6D">
      <w:pPr>
        <w:numPr>
          <w:ilvl w:val="2"/>
          <w:numId w:val="1"/>
        </w:numPr>
        <w:tabs>
          <w:tab w:val="left" w:pos="567"/>
        </w:tabs>
        <w:ind w:left="1134" w:hanging="567"/>
        <w:jc w:val="both"/>
        <w:rPr>
          <w:b/>
          <w:color w:val="000000" w:themeColor="text1"/>
          <w:lang w:eastAsia="x-none"/>
        </w:rPr>
      </w:pPr>
      <w:bookmarkStart w:id="0" w:name="_Hlk29396680"/>
      <w:r w:rsidRPr="00C8085B">
        <w:rPr>
          <w:color w:val="000000" w:themeColor="text1"/>
          <w:u w:val="single"/>
          <w:lang w:eastAsia="x-none"/>
        </w:rPr>
        <w:t>Objektu tehniskā apsardze</w:t>
      </w:r>
      <w:r w:rsidRPr="00C8085B">
        <w:rPr>
          <w:color w:val="000000" w:themeColor="text1"/>
          <w:lang w:eastAsia="x-none"/>
        </w:rPr>
        <w:t xml:space="preserve"> tiek veikta, lai nodrošinātu Objektu un Objektos esošo materiālo vērtību saglabāšanu, drošību un sabiedrisko kārtību,</w:t>
      </w:r>
      <w:r w:rsidRPr="00C8085B">
        <w:rPr>
          <w:color w:val="000000" w:themeColor="text1"/>
          <w:shd w:val="clear" w:color="auto" w:fill="FFFFFF"/>
        </w:rPr>
        <w:t xml:space="preserve"> izmantojot apsardzes vadības centru ar monitoringa un trauksmes signālu uztveršanas pulti (turpmāk — apsardzes vadības centrs), </w:t>
      </w:r>
      <w:r w:rsidR="0091602F" w:rsidRPr="00C8085B">
        <w:rPr>
          <w:color w:val="000000" w:themeColor="text1"/>
          <w:shd w:val="clear" w:color="auto" w:fill="FFFFFF"/>
        </w:rPr>
        <w:t xml:space="preserve">kurai ir pieslēgta un </w:t>
      </w:r>
      <w:r w:rsidRPr="00C8085B">
        <w:rPr>
          <w:color w:val="000000" w:themeColor="text1"/>
          <w:shd w:val="clear" w:color="auto" w:fill="FFFFFF"/>
        </w:rPr>
        <w:t>kas saņem signālu no apsargājamā objektā ierīkotās apsardzes tehniskās sistēmas</w:t>
      </w:r>
      <w:r w:rsidR="00AA3D6D" w:rsidRPr="00C8085B">
        <w:rPr>
          <w:color w:val="000000" w:themeColor="text1"/>
          <w:shd w:val="clear" w:color="auto" w:fill="FFFFFF"/>
        </w:rPr>
        <w:t xml:space="preserve"> (Sistēmas)</w:t>
      </w:r>
      <w:r w:rsidRPr="00C8085B">
        <w:rPr>
          <w:color w:val="000000" w:themeColor="text1"/>
          <w:shd w:val="clear" w:color="auto" w:fill="FFFFFF"/>
        </w:rPr>
        <w:t>, lai nodrošinātu nepārtrauktu apsardzes vadības centra darbību un apsardzes darbinieka vai apsardzes darbinieku mobilās grupas ierašanos apsargājamā obj</w:t>
      </w:r>
      <w:r w:rsidRPr="00C8085B">
        <w:rPr>
          <w:color w:val="000000" w:themeColor="text1"/>
          <w:shd w:val="clear" w:color="auto" w:fill="FFFFFF"/>
        </w:rPr>
        <w:t xml:space="preserve">ektā </w:t>
      </w:r>
      <w:r w:rsidR="007309E6" w:rsidRPr="00C8085B">
        <w:rPr>
          <w:color w:val="000000" w:themeColor="text1"/>
          <w:shd w:val="clear" w:color="auto" w:fill="FFFFFF"/>
        </w:rPr>
        <w:t xml:space="preserve">ne </w:t>
      </w:r>
      <w:r w:rsidR="00AA3D6D" w:rsidRPr="00C8085B">
        <w:rPr>
          <w:color w:val="000000" w:themeColor="text1"/>
          <w:shd w:val="clear" w:color="auto" w:fill="FFFFFF"/>
        </w:rPr>
        <w:t>vēlāk</w:t>
      </w:r>
      <w:r w:rsidR="007309E6" w:rsidRPr="00C8085B">
        <w:rPr>
          <w:color w:val="000000" w:themeColor="text1"/>
          <w:shd w:val="clear" w:color="auto" w:fill="FFFFFF"/>
        </w:rPr>
        <w:t xml:space="preserve"> kā </w:t>
      </w:r>
      <w:r w:rsidR="00321EAD" w:rsidRPr="00C8085B">
        <w:rPr>
          <w:b/>
          <w:color w:val="000000" w:themeColor="text1"/>
          <w:shd w:val="clear" w:color="auto" w:fill="FFFFFF"/>
        </w:rPr>
        <w:t>10</w:t>
      </w:r>
      <w:r w:rsidR="007309E6" w:rsidRPr="00C8085B">
        <w:rPr>
          <w:b/>
          <w:color w:val="000000" w:themeColor="text1"/>
          <w:shd w:val="clear" w:color="auto" w:fill="FFFFFF"/>
        </w:rPr>
        <w:t xml:space="preserve"> (</w:t>
      </w:r>
      <w:r w:rsidR="00321EAD" w:rsidRPr="00C8085B">
        <w:rPr>
          <w:b/>
          <w:color w:val="000000" w:themeColor="text1"/>
          <w:shd w:val="clear" w:color="auto" w:fill="FFFFFF"/>
        </w:rPr>
        <w:t>desmit</w:t>
      </w:r>
      <w:r w:rsidR="007309E6" w:rsidRPr="00C8085B">
        <w:rPr>
          <w:b/>
          <w:color w:val="000000" w:themeColor="text1"/>
          <w:shd w:val="clear" w:color="auto" w:fill="FFFFFF"/>
        </w:rPr>
        <w:t>) minūšu laikā</w:t>
      </w:r>
      <w:r w:rsidR="007309E6" w:rsidRPr="00C8085B">
        <w:rPr>
          <w:color w:val="000000" w:themeColor="text1"/>
          <w:shd w:val="clear" w:color="auto" w:fill="FFFFFF"/>
        </w:rPr>
        <w:t xml:space="preserve"> </w:t>
      </w:r>
      <w:r w:rsidRPr="00C8085B">
        <w:rPr>
          <w:color w:val="000000" w:themeColor="text1"/>
          <w:shd w:val="clear" w:color="auto" w:fill="FFFFFF"/>
        </w:rPr>
        <w:t>pēc apsardzes vadības centra informācijas (trauksmes signāla) saņemšanas</w:t>
      </w:r>
      <w:r w:rsidRPr="00C8085B">
        <w:rPr>
          <w:color w:val="000000" w:themeColor="text1"/>
          <w:lang w:eastAsia="x-none"/>
        </w:rPr>
        <w:t>;</w:t>
      </w:r>
    </w:p>
    <w:bookmarkEnd w:id="0"/>
    <w:p w14:paraId="5D7B74FA" w14:textId="77777777" w:rsidR="00582D55" w:rsidRPr="00C8085B" w:rsidRDefault="001F52E7" w:rsidP="00AA3D6D">
      <w:pPr>
        <w:numPr>
          <w:ilvl w:val="2"/>
          <w:numId w:val="1"/>
        </w:numPr>
        <w:tabs>
          <w:tab w:val="left" w:pos="567"/>
        </w:tabs>
        <w:ind w:left="1134" w:hanging="567"/>
        <w:jc w:val="both"/>
        <w:rPr>
          <w:b/>
          <w:color w:val="000000" w:themeColor="text1"/>
          <w:lang w:eastAsia="x-none"/>
        </w:rPr>
      </w:pPr>
      <w:r w:rsidRPr="00C8085B">
        <w:rPr>
          <w:color w:val="000000" w:themeColor="text1"/>
          <w:u w:val="single"/>
          <w:lang w:eastAsia="x-none"/>
        </w:rPr>
        <w:t>Objektu apsardzes tehnisko sistēmu</w:t>
      </w:r>
      <w:r w:rsidR="0032500E" w:rsidRPr="00C8085B">
        <w:rPr>
          <w:color w:val="000000" w:themeColor="text1"/>
          <w:u w:val="single"/>
          <w:lang w:eastAsia="x-none"/>
        </w:rPr>
        <w:t xml:space="preserve"> </w:t>
      </w:r>
      <w:r w:rsidR="0032500E" w:rsidRPr="00C8085B">
        <w:rPr>
          <w:i/>
          <w:color w:val="000000" w:themeColor="text1"/>
          <w:lang w:eastAsia="x-none"/>
        </w:rPr>
        <w:t>(</w:t>
      </w:r>
      <w:r w:rsidR="0032500E" w:rsidRPr="00C8085B">
        <w:rPr>
          <w:i/>
          <w:iCs/>
          <w:color w:val="000000" w:themeColor="text1"/>
        </w:rPr>
        <w:t>tehniskās apsardzes signalizācijas sistēmai, ugunsdrošības signalizācijas sistēmai, balss izziņošanas sistēmai, durvju piekļuves kontroles sistēmai, videonovērošanas sistēmai un tehniskās apsardzes sistēmas trauksmes pogām (tsk. nodrošināšana)</w:t>
      </w:r>
      <w:r w:rsidR="00B01FB0" w:rsidRPr="00C8085B">
        <w:rPr>
          <w:i/>
          <w:iCs/>
          <w:color w:val="000000" w:themeColor="text1"/>
          <w:u w:val="single"/>
        </w:rPr>
        <w:t xml:space="preserve"> </w:t>
      </w:r>
      <w:r w:rsidRPr="00C8085B">
        <w:rPr>
          <w:color w:val="000000" w:themeColor="text1"/>
          <w:u w:val="single"/>
          <w:lang w:eastAsia="x-none"/>
        </w:rPr>
        <w:t>apkalpošana</w:t>
      </w:r>
      <w:r w:rsidRPr="00C8085B">
        <w:rPr>
          <w:color w:val="000000" w:themeColor="text1"/>
          <w:lang w:eastAsia="x-none"/>
        </w:rPr>
        <w:t xml:space="preserve">, </w:t>
      </w:r>
      <w:r w:rsidRPr="00C8085B">
        <w:rPr>
          <w:color w:val="000000" w:themeColor="text1"/>
          <w:lang w:eastAsia="x-none"/>
        </w:rPr>
        <w:lastRenderedPageBreak/>
        <w:t>nodrošinot Sistēm</w:t>
      </w:r>
      <w:r w:rsidR="00AA3D6D" w:rsidRPr="00C8085B">
        <w:rPr>
          <w:color w:val="000000" w:themeColor="text1"/>
          <w:lang w:eastAsia="x-none"/>
        </w:rPr>
        <w:t>u</w:t>
      </w:r>
      <w:r w:rsidRPr="00C8085B">
        <w:rPr>
          <w:color w:val="000000" w:themeColor="text1"/>
          <w:lang w:eastAsia="x-none"/>
        </w:rPr>
        <w:t xml:space="preserve"> nepārtrauktu darbību, veicot to </w:t>
      </w:r>
      <w:r w:rsidR="00EE46BE" w:rsidRPr="00C8085B">
        <w:rPr>
          <w:color w:val="000000" w:themeColor="text1"/>
          <w:lang w:eastAsia="x-none"/>
        </w:rPr>
        <w:t xml:space="preserve">tehnisko </w:t>
      </w:r>
      <w:r w:rsidRPr="00C8085B">
        <w:rPr>
          <w:color w:val="000000" w:themeColor="text1"/>
          <w:lang w:eastAsia="lv-LV"/>
        </w:rPr>
        <w:t>apkopi un remontu, novēršot Sistēm</w:t>
      </w:r>
      <w:r w:rsidR="00AA3D6D" w:rsidRPr="00C8085B">
        <w:rPr>
          <w:color w:val="000000" w:themeColor="text1"/>
          <w:lang w:eastAsia="lv-LV"/>
        </w:rPr>
        <w:t>u</w:t>
      </w:r>
      <w:r w:rsidRPr="00C8085B">
        <w:rPr>
          <w:color w:val="000000" w:themeColor="text1"/>
          <w:lang w:eastAsia="lv-LV"/>
        </w:rPr>
        <w:t xml:space="preserve"> avārijas, defektus, kā </w:t>
      </w:r>
      <w:r w:rsidR="00D971C0" w:rsidRPr="00C8085B">
        <w:rPr>
          <w:color w:val="000000" w:themeColor="text1"/>
          <w:lang w:eastAsia="lv-LV"/>
        </w:rPr>
        <w:t xml:space="preserve">arī </w:t>
      </w:r>
      <w:r w:rsidR="00AA3D6D" w:rsidRPr="00C8085B">
        <w:rPr>
          <w:color w:val="000000" w:themeColor="text1"/>
          <w:lang w:eastAsia="lv-LV"/>
        </w:rPr>
        <w:t xml:space="preserve">nodrošinot </w:t>
      </w:r>
      <w:r w:rsidRPr="00C8085B">
        <w:rPr>
          <w:color w:val="000000" w:themeColor="text1"/>
          <w:lang w:eastAsia="lv-LV"/>
        </w:rPr>
        <w:t>konsultāciju sniegšan</w:t>
      </w:r>
      <w:r w:rsidR="00AA3D6D" w:rsidRPr="00C8085B">
        <w:rPr>
          <w:color w:val="000000" w:themeColor="text1"/>
          <w:lang w:eastAsia="lv-LV"/>
        </w:rPr>
        <w:t>u</w:t>
      </w:r>
      <w:r w:rsidRPr="00C8085B">
        <w:rPr>
          <w:color w:val="000000" w:themeColor="text1"/>
          <w:lang w:eastAsia="lv-LV"/>
        </w:rPr>
        <w:t xml:space="preserve"> par attiecīgiem jautājumiem.</w:t>
      </w:r>
    </w:p>
    <w:p w14:paraId="64438405" w14:textId="77777777" w:rsidR="00582D55" w:rsidRPr="00C8085B" w:rsidRDefault="001F52E7" w:rsidP="009C596F">
      <w:pPr>
        <w:numPr>
          <w:ilvl w:val="1"/>
          <w:numId w:val="1"/>
        </w:numPr>
        <w:tabs>
          <w:tab w:val="left" w:pos="567"/>
        </w:tabs>
        <w:ind w:left="567" w:hanging="567"/>
        <w:jc w:val="both"/>
        <w:rPr>
          <w:b/>
          <w:color w:val="000000" w:themeColor="text1"/>
          <w:lang w:val="x-none" w:eastAsia="x-none"/>
        </w:rPr>
      </w:pPr>
      <w:r w:rsidRPr="00C8085B">
        <w:rPr>
          <w:b/>
          <w:color w:val="000000" w:themeColor="text1"/>
          <w:lang w:eastAsia="x-none"/>
        </w:rPr>
        <w:t>PVN</w:t>
      </w:r>
      <w:r w:rsidRPr="00C8085B">
        <w:rPr>
          <w:color w:val="000000" w:themeColor="text1"/>
          <w:lang w:eastAsia="x-none"/>
        </w:rPr>
        <w:t xml:space="preserve"> - pievienotās vērtības nodoklis.</w:t>
      </w:r>
    </w:p>
    <w:p w14:paraId="0D2C8E8F" w14:textId="77777777" w:rsidR="00582D55" w:rsidRPr="00C8085B" w:rsidRDefault="001F52E7" w:rsidP="009C596F">
      <w:pPr>
        <w:numPr>
          <w:ilvl w:val="1"/>
          <w:numId w:val="1"/>
        </w:numPr>
        <w:tabs>
          <w:tab w:val="left" w:pos="567"/>
        </w:tabs>
        <w:ind w:left="567" w:hanging="567"/>
        <w:jc w:val="both"/>
        <w:rPr>
          <w:b/>
          <w:color w:val="000000" w:themeColor="text1"/>
          <w:lang w:val="x-none" w:eastAsia="x-none"/>
        </w:rPr>
      </w:pPr>
      <w:r w:rsidRPr="00C8085B">
        <w:rPr>
          <w:b/>
          <w:color w:val="000000" w:themeColor="text1"/>
          <w:lang w:val="x-none" w:eastAsia="x-none"/>
        </w:rPr>
        <w:t>Pakalpojumu nodošanas - pieņemšanas akt</w:t>
      </w:r>
      <w:r w:rsidRPr="00C8085B">
        <w:rPr>
          <w:b/>
          <w:color w:val="000000" w:themeColor="text1"/>
          <w:lang w:eastAsia="x-none"/>
        </w:rPr>
        <w:t>s</w:t>
      </w:r>
      <w:r w:rsidRPr="00C8085B">
        <w:rPr>
          <w:color w:val="000000" w:themeColor="text1"/>
          <w:lang w:eastAsia="x-none"/>
        </w:rPr>
        <w:t xml:space="preserve"> – akts, ko Izpildītājs sagatavo, paraksta un iesniedz </w:t>
      </w:r>
      <w:r w:rsidRPr="00C8085B">
        <w:rPr>
          <w:color w:val="000000" w:themeColor="text1"/>
          <w:lang w:val="x-none" w:eastAsia="x-none"/>
        </w:rPr>
        <w:t xml:space="preserve">Pasūtītājam </w:t>
      </w:r>
      <w:r w:rsidRPr="00C8085B">
        <w:rPr>
          <w:color w:val="000000" w:themeColor="text1"/>
          <w:lang w:eastAsia="x-none"/>
        </w:rPr>
        <w:t>par sniegtajiem</w:t>
      </w:r>
      <w:r w:rsidRPr="00C8085B">
        <w:rPr>
          <w:color w:val="000000" w:themeColor="text1"/>
          <w:lang w:val="x-none" w:eastAsia="x-none"/>
        </w:rPr>
        <w:t xml:space="preserve"> Pakalpojumiem iepriekšēj</w:t>
      </w:r>
      <w:r w:rsidRPr="00C8085B">
        <w:rPr>
          <w:color w:val="000000" w:themeColor="text1"/>
          <w:lang w:eastAsia="x-none"/>
        </w:rPr>
        <w:t>ā mēnesī.</w:t>
      </w:r>
    </w:p>
    <w:p w14:paraId="0165B628" w14:textId="77777777" w:rsidR="00C8085B" w:rsidRPr="00C8085B" w:rsidRDefault="001F52E7" w:rsidP="00644941">
      <w:pPr>
        <w:numPr>
          <w:ilvl w:val="1"/>
          <w:numId w:val="1"/>
        </w:numPr>
        <w:tabs>
          <w:tab w:val="left" w:pos="567"/>
        </w:tabs>
        <w:ind w:left="567" w:hanging="567"/>
        <w:jc w:val="both"/>
        <w:rPr>
          <w:b/>
          <w:color w:val="000000" w:themeColor="text1"/>
          <w:lang w:val="x-none" w:eastAsia="x-none"/>
        </w:rPr>
      </w:pPr>
      <w:r w:rsidRPr="00C8085B">
        <w:rPr>
          <w:b/>
          <w:color w:val="000000" w:themeColor="text1"/>
          <w:lang w:eastAsia="x-none"/>
        </w:rPr>
        <w:t>Tehniskā specifikācija</w:t>
      </w:r>
      <w:r w:rsidRPr="00C8085B">
        <w:rPr>
          <w:color w:val="000000" w:themeColor="text1"/>
          <w:lang w:eastAsia="x-none"/>
        </w:rPr>
        <w:t xml:space="preserve"> – Pasūtītāja noteiktās Pakalpojumu tehniskās un organizatoriskās prasības, kas pievienotas Līguma </w:t>
      </w:r>
      <w:r w:rsidR="00297A8E" w:rsidRPr="00C8085B">
        <w:rPr>
          <w:color w:val="000000" w:themeColor="text1"/>
          <w:lang w:eastAsia="x-none"/>
        </w:rPr>
        <w:t>2</w:t>
      </w:r>
      <w:r w:rsidR="00F454FC" w:rsidRPr="00C8085B">
        <w:rPr>
          <w:color w:val="000000" w:themeColor="text1"/>
          <w:lang w:eastAsia="x-none"/>
        </w:rPr>
        <w:t>.</w:t>
      </w:r>
      <w:r w:rsidR="002C6B31" w:rsidRPr="00C8085B">
        <w:rPr>
          <w:color w:val="000000" w:themeColor="text1"/>
          <w:lang w:eastAsia="x-none"/>
        </w:rPr>
        <w:t> </w:t>
      </w:r>
      <w:r w:rsidRPr="00C8085B">
        <w:rPr>
          <w:color w:val="000000" w:themeColor="text1"/>
          <w:lang w:eastAsia="x-none"/>
        </w:rPr>
        <w:t>pielikumā.</w:t>
      </w:r>
    </w:p>
    <w:p w14:paraId="3609C478" w14:textId="77777777" w:rsidR="00582D55" w:rsidRPr="00C8085B" w:rsidRDefault="001F52E7" w:rsidP="00644941">
      <w:pPr>
        <w:numPr>
          <w:ilvl w:val="1"/>
          <w:numId w:val="1"/>
        </w:numPr>
        <w:tabs>
          <w:tab w:val="left" w:pos="567"/>
        </w:tabs>
        <w:ind w:left="567" w:hanging="567"/>
        <w:jc w:val="both"/>
        <w:rPr>
          <w:b/>
          <w:color w:val="000000" w:themeColor="text1"/>
          <w:lang w:val="x-none" w:eastAsia="x-none"/>
        </w:rPr>
      </w:pPr>
      <w:r w:rsidRPr="00C8085B">
        <w:rPr>
          <w:b/>
          <w:color w:val="000000" w:themeColor="text1"/>
          <w:lang w:eastAsia="x-none"/>
        </w:rPr>
        <w:t xml:space="preserve">Finanšu piedāvājums – </w:t>
      </w:r>
      <w:r w:rsidRPr="00C8085B">
        <w:rPr>
          <w:color w:val="000000" w:themeColor="text1"/>
          <w:lang w:eastAsia="x-none"/>
        </w:rPr>
        <w:t xml:space="preserve">Izpildītāja iesniegtās Pakalpojumu cenas, kas pievienotas Līguma </w:t>
      </w:r>
      <w:r w:rsidR="0084668D" w:rsidRPr="00C8085B">
        <w:rPr>
          <w:color w:val="000000" w:themeColor="text1"/>
          <w:lang w:eastAsia="x-none"/>
        </w:rPr>
        <w:t>1</w:t>
      </w:r>
      <w:r w:rsidRPr="00C8085B">
        <w:rPr>
          <w:color w:val="000000" w:themeColor="text1"/>
          <w:lang w:eastAsia="x-none"/>
        </w:rPr>
        <w:t>.</w:t>
      </w:r>
      <w:r w:rsidR="002C6B31" w:rsidRPr="00C8085B">
        <w:rPr>
          <w:color w:val="000000" w:themeColor="text1"/>
          <w:lang w:eastAsia="x-none"/>
        </w:rPr>
        <w:t> </w:t>
      </w:r>
      <w:r w:rsidRPr="00C8085B">
        <w:rPr>
          <w:color w:val="000000" w:themeColor="text1"/>
          <w:lang w:eastAsia="x-none"/>
        </w:rPr>
        <w:t>pielikumā.</w:t>
      </w:r>
      <w:r w:rsidRPr="00C8085B">
        <w:rPr>
          <w:bCs/>
          <w:color w:val="000000" w:themeColor="text1"/>
          <w:lang w:eastAsia="x-none"/>
        </w:rPr>
        <w:t xml:space="preserve"> Finanšu piedāvājumā norādītajās cenās ir ietvertas visas izmaksas, kas saistītas ar visu Pakalpojumu izpildi, tajā skaitā darbinieku darba algas, transports, inventārs, tehnika,  civiltiesiskās atbildības apdrošināšanas polises, nodokļi (izņemot PVN), nodevas, izmaksas nepieciešamo atļauju iegūšanai no trešajām personām, un visas citas ar Līguma savlaicīgu un kvalitatīvu izpildi saistītās izmaksas, ja vien šāda samaksa saskaņā ar</w:t>
      </w:r>
      <w:r w:rsidRPr="00C8085B">
        <w:rPr>
          <w:bCs/>
          <w:color w:val="000000" w:themeColor="text1"/>
          <w:lang w:eastAsia="x-none"/>
        </w:rPr>
        <w:t xml:space="preserve"> Līguma noteikumiem netiek veikta atsevišķi. Finanšu piedāvājumā norādītajās Pakalpojumu cenās ir iekļauti visi iespējamie riski, kas saistīti ar tirgus svārstībām Līguma izpildes laikā, un tās ir fiksētas uz visu Līguma izpildes laiku.</w:t>
      </w:r>
    </w:p>
    <w:p w14:paraId="2FC30251" w14:textId="77777777" w:rsidR="00582D55" w:rsidRPr="00C8085B" w:rsidRDefault="001F52E7" w:rsidP="009C596F">
      <w:pPr>
        <w:numPr>
          <w:ilvl w:val="1"/>
          <w:numId w:val="1"/>
        </w:numPr>
        <w:tabs>
          <w:tab w:val="left" w:pos="567"/>
        </w:tabs>
        <w:ind w:left="567" w:hanging="567"/>
        <w:jc w:val="both"/>
        <w:rPr>
          <w:b/>
          <w:color w:val="000000" w:themeColor="text1"/>
          <w:lang w:val="x-none" w:eastAsia="x-none"/>
        </w:rPr>
      </w:pPr>
      <w:r w:rsidRPr="00C8085B">
        <w:rPr>
          <w:b/>
          <w:color w:val="000000" w:themeColor="text1"/>
        </w:rPr>
        <w:t xml:space="preserve">Apakšuzņēmējs </w:t>
      </w:r>
      <w:r w:rsidRPr="00C8085B">
        <w:rPr>
          <w:color w:val="000000" w:themeColor="text1"/>
        </w:rPr>
        <w:t xml:space="preserve">– </w:t>
      </w:r>
      <w:r w:rsidR="00867489" w:rsidRPr="00C8085B">
        <w:rPr>
          <w:color w:val="000000" w:themeColor="text1"/>
        </w:rPr>
        <w:t>Izpildītāja</w:t>
      </w:r>
      <w:r w:rsidRPr="00C8085B">
        <w:rPr>
          <w:color w:val="000000" w:themeColor="text1"/>
        </w:rPr>
        <w:t xml:space="preserve"> nolīgta persona vai savukārt tās nolīgta persona, kura veic darbus vai sniedz pakalpojumus Līgumā paredzēto Pakalpojumu izpildei.</w:t>
      </w:r>
    </w:p>
    <w:p w14:paraId="673CB0BE" w14:textId="77777777" w:rsidR="00582D55" w:rsidRPr="00C8085B" w:rsidRDefault="001F52E7" w:rsidP="009C596F">
      <w:pPr>
        <w:numPr>
          <w:ilvl w:val="1"/>
          <w:numId w:val="1"/>
        </w:numPr>
        <w:tabs>
          <w:tab w:val="left" w:pos="567"/>
        </w:tabs>
        <w:ind w:left="567" w:hanging="567"/>
        <w:jc w:val="both"/>
        <w:rPr>
          <w:b/>
          <w:color w:val="000000" w:themeColor="text1"/>
          <w:lang w:val="x-none" w:eastAsia="x-none"/>
        </w:rPr>
      </w:pPr>
      <w:r w:rsidRPr="00C8085B">
        <w:rPr>
          <w:b/>
          <w:bCs/>
          <w:color w:val="000000" w:themeColor="text1"/>
        </w:rPr>
        <w:t>Nepārvarama vara -</w:t>
      </w:r>
      <w:r w:rsidRPr="00C8085B">
        <w:rPr>
          <w:color w:val="000000" w:themeColor="text1"/>
        </w:rPr>
        <w:t xml:space="preserve"> notikumi, kuri iziet ārpus Pušu kontroles un atbildības (dabas katastrofas, ūdens plūdi, ugunsgrēks, zemestrīce un citas stihiskas nelaimes, kā arī karš un karadarbība, streiki, un citi apstākļi, kas neiekļaujas Pušu iespējamās kontroles robežās u.c.).</w:t>
      </w:r>
    </w:p>
    <w:p w14:paraId="1E5568A1" w14:textId="77777777" w:rsidR="004F1D5F" w:rsidRPr="00764564" w:rsidRDefault="004F1D5F" w:rsidP="009C596F">
      <w:pPr>
        <w:tabs>
          <w:tab w:val="left" w:pos="567"/>
        </w:tabs>
        <w:jc w:val="both"/>
        <w:rPr>
          <w:b/>
          <w:color w:val="000000" w:themeColor="text1"/>
          <w:sz w:val="22"/>
          <w:szCs w:val="22"/>
          <w:lang w:eastAsia="x-none"/>
        </w:rPr>
      </w:pPr>
    </w:p>
    <w:p w14:paraId="4D9BA8C7" w14:textId="77777777" w:rsidR="004F1D5F" w:rsidRPr="00764564" w:rsidRDefault="001F52E7" w:rsidP="009C596F">
      <w:pPr>
        <w:numPr>
          <w:ilvl w:val="0"/>
          <w:numId w:val="1"/>
        </w:numPr>
        <w:tabs>
          <w:tab w:val="left" w:pos="567"/>
        </w:tabs>
        <w:ind w:left="567" w:hanging="567"/>
        <w:jc w:val="center"/>
        <w:rPr>
          <w:b/>
          <w:color w:val="000000" w:themeColor="text1"/>
          <w:sz w:val="22"/>
          <w:szCs w:val="22"/>
          <w:lang w:eastAsia="x-none"/>
        </w:rPr>
      </w:pPr>
      <w:r w:rsidRPr="00764564">
        <w:rPr>
          <w:b/>
          <w:bCs/>
          <w:color w:val="000000" w:themeColor="text1"/>
          <w:sz w:val="22"/>
          <w:szCs w:val="22"/>
          <w:lang w:eastAsia="x-none"/>
        </w:rPr>
        <w:t>LĪGUMA PRIEKŠMETS</w:t>
      </w:r>
    </w:p>
    <w:p w14:paraId="67A6AE49" w14:textId="77777777" w:rsidR="006D780A" w:rsidRPr="00C8085B" w:rsidRDefault="001F52E7" w:rsidP="009C596F">
      <w:pPr>
        <w:pStyle w:val="ListParagraph"/>
        <w:numPr>
          <w:ilvl w:val="1"/>
          <w:numId w:val="1"/>
        </w:numPr>
        <w:spacing w:after="0" w:line="240" w:lineRule="auto"/>
        <w:ind w:left="567" w:hanging="567"/>
        <w:jc w:val="both"/>
        <w:rPr>
          <w:color w:val="000000" w:themeColor="text1"/>
          <w:szCs w:val="24"/>
          <w:lang w:eastAsia="lv-LV"/>
        </w:rPr>
      </w:pPr>
      <w:r w:rsidRPr="00C8085B">
        <w:rPr>
          <w:color w:val="000000" w:themeColor="text1"/>
          <w:szCs w:val="24"/>
          <w:lang w:eastAsia="lv-LV"/>
        </w:rPr>
        <w:t xml:space="preserve">Pasūtītājs uzdod un </w:t>
      </w:r>
      <w:r w:rsidR="00424D3E" w:rsidRPr="00C8085B">
        <w:rPr>
          <w:color w:val="000000" w:themeColor="text1"/>
          <w:szCs w:val="24"/>
          <w:lang w:eastAsia="lv-LV"/>
        </w:rPr>
        <w:t xml:space="preserve">Izpildītājs </w:t>
      </w:r>
      <w:r w:rsidR="0063154A" w:rsidRPr="00C8085B">
        <w:rPr>
          <w:color w:val="000000" w:themeColor="text1"/>
          <w:szCs w:val="24"/>
          <w:lang w:eastAsia="lv-LV"/>
        </w:rPr>
        <w:t xml:space="preserve">veic tehniskās apsardzes </w:t>
      </w:r>
      <w:r w:rsidR="0065173B" w:rsidRPr="00C8085B">
        <w:rPr>
          <w:color w:val="000000" w:themeColor="text1"/>
          <w:szCs w:val="24"/>
          <w:lang w:eastAsia="lv-LV"/>
        </w:rPr>
        <w:t xml:space="preserve">nodrošināšanu </w:t>
      </w:r>
      <w:r w:rsidR="0063154A" w:rsidRPr="00C8085B">
        <w:rPr>
          <w:color w:val="000000" w:themeColor="text1"/>
          <w:szCs w:val="24"/>
          <w:lang w:eastAsia="lv-LV"/>
        </w:rPr>
        <w:t xml:space="preserve">un </w:t>
      </w:r>
      <w:r w:rsidR="0063154A" w:rsidRPr="00C8085B">
        <w:rPr>
          <w:color w:val="000000" w:themeColor="text1"/>
          <w:szCs w:val="24"/>
          <w:lang w:eastAsia="x-none"/>
        </w:rPr>
        <w:t xml:space="preserve">apsardzes tehnisko sistēmu </w:t>
      </w:r>
      <w:r w:rsidR="00100971" w:rsidRPr="00C8085B">
        <w:rPr>
          <w:color w:val="000000" w:themeColor="text1"/>
          <w:szCs w:val="24"/>
          <w:lang w:eastAsia="x-none"/>
        </w:rPr>
        <w:t xml:space="preserve">(Sistēmu) </w:t>
      </w:r>
      <w:r w:rsidR="0063154A" w:rsidRPr="00C8085B">
        <w:rPr>
          <w:color w:val="000000" w:themeColor="text1"/>
          <w:szCs w:val="24"/>
          <w:lang w:eastAsia="x-none"/>
        </w:rPr>
        <w:t>apkalpošanas pakalpojumus</w:t>
      </w:r>
      <w:r w:rsidRPr="00C8085B">
        <w:rPr>
          <w:color w:val="000000" w:themeColor="text1"/>
          <w:szCs w:val="24"/>
          <w:lang w:eastAsia="lv-LV"/>
        </w:rPr>
        <w:t xml:space="preserve"> </w:t>
      </w:r>
      <w:r w:rsidR="0063154A" w:rsidRPr="00C8085B">
        <w:rPr>
          <w:color w:val="000000" w:themeColor="text1"/>
          <w:szCs w:val="24"/>
          <w:lang w:eastAsia="x-none"/>
        </w:rPr>
        <w:t>Līguma 1. pielikumā</w:t>
      </w:r>
      <w:r w:rsidR="0063154A" w:rsidRPr="00C8085B">
        <w:rPr>
          <w:color w:val="000000" w:themeColor="text1"/>
          <w:szCs w:val="24"/>
          <w:lang w:eastAsia="lv-LV"/>
        </w:rPr>
        <w:t xml:space="preserve"> norādītajos Pasūtītāja </w:t>
      </w:r>
      <w:r w:rsidR="00764564" w:rsidRPr="00C8085B">
        <w:rPr>
          <w:color w:val="000000" w:themeColor="text1"/>
          <w:szCs w:val="24"/>
          <w:lang w:eastAsia="lv-LV"/>
        </w:rPr>
        <w:t>O</w:t>
      </w:r>
      <w:r w:rsidR="00F82D07" w:rsidRPr="00C8085B">
        <w:rPr>
          <w:color w:val="000000" w:themeColor="text1"/>
          <w:szCs w:val="24"/>
          <w:lang w:eastAsia="lv-LV"/>
        </w:rPr>
        <w:t>bjektos</w:t>
      </w:r>
      <w:r w:rsidR="0063154A" w:rsidRPr="00C8085B">
        <w:rPr>
          <w:color w:val="000000" w:themeColor="text1"/>
          <w:szCs w:val="24"/>
          <w:lang w:eastAsia="lv-LV"/>
        </w:rPr>
        <w:t>.</w:t>
      </w:r>
    </w:p>
    <w:p w14:paraId="0079181D" w14:textId="77777777" w:rsidR="007D1928" w:rsidRPr="00C8085B" w:rsidRDefault="001F52E7" w:rsidP="009C596F">
      <w:pPr>
        <w:pStyle w:val="ListParagraph"/>
        <w:numPr>
          <w:ilvl w:val="1"/>
          <w:numId w:val="1"/>
        </w:numPr>
        <w:tabs>
          <w:tab w:val="left" w:pos="567"/>
        </w:tabs>
        <w:spacing w:after="0" w:line="240" w:lineRule="auto"/>
        <w:ind w:left="567" w:hanging="567"/>
        <w:jc w:val="both"/>
        <w:rPr>
          <w:rFonts w:eastAsia="Times New Roman"/>
          <w:b/>
          <w:color w:val="000000" w:themeColor="text1"/>
          <w:szCs w:val="24"/>
          <w:lang w:val="x-none" w:eastAsia="x-none"/>
        </w:rPr>
      </w:pPr>
      <w:r w:rsidRPr="00C8085B">
        <w:rPr>
          <w:rFonts w:eastAsia="Times New Roman"/>
          <w:color w:val="000000" w:themeColor="text1"/>
          <w:szCs w:val="24"/>
          <w:lang w:eastAsia="x-none"/>
        </w:rPr>
        <w:t xml:space="preserve">Izpildītājam Pakalpojumi jāsniedz, ievērojot Līgumu, </w:t>
      </w:r>
      <w:r w:rsidRPr="00C8085B">
        <w:rPr>
          <w:rFonts w:eastAsia="Times New Roman"/>
          <w:bCs/>
          <w:color w:val="000000" w:themeColor="text1"/>
          <w:szCs w:val="24"/>
          <w:lang w:val="x-none" w:eastAsia="x-none"/>
        </w:rPr>
        <w:t>Tehnisko specifikāciju</w:t>
      </w:r>
      <w:r w:rsidRPr="00C8085B">
        <w:rPr>
          <w:rFonts w:eastAsia="Times New Roman"/>
          <w:bCs/>
          <w:color w:val="000000" w:themeColor="text1"/>
          <w:szCs w:val="24"/>
          <w:lang w:eastAsia="x-none"/>
        </w:rPr>
        <w:t xml:space="preserve">, </w:t>
      </w:r>
      <w:r w:rsidRPr="00C8085B">
        <w:rPr>
          <w:rFonts w:eastAsia="Times New Roman"/>
          <w:bCs/>
          <w:color w:val="000000" w:themeColor="text1"/>
          <w:szCs w:val="24"/>
          <w:lang w:val="x-none" w:eastAsia="x-none"/>
        </w:rPr>
        <w:t>Finanšu piedāvājumu</w:t>
      </w:r>
      <w:r w:rsidRPr="00C8085B">
        <w:rPr>
          <w:rFonts w:eastAsia="Times New Roman"/>
          <w:bCs/>
          <w:color w:val="000000" w:themeColor="text1"/>
          <w:szCs w:val="24"/>
          <w:lang w:eastAsia="x-none"/>
        </w:rPr>
        <w:t xml:space="preserve">, citus Līguma pielikumus </w:t>
      </w:r>
      <w:r w:rsidRPr="00C8085B">
        <w:rPr>
          <w:rFonts w:eastAsia="Times New Roman"/>
          <w:color w:val="000000" w:themeColor="text1"/>
          <w:szCs w:val="24"/>
          <w:lang w:eastAsia="x-none"/>
        </w:rPr>
        <w:t>un</w:t>
      </w:r>
      <w:r w:rsidRPr="00C8085B">
        <w:rPr>
          <w:rFonts w:eastAsia="Times New Roman"/>
          <w:b/>
          <w:bCs/>
          <w:color w:val="000000" w:themeColor="text1"/>
          <w:szCs w:val="24"/>
          <w:lang w:val="x-none" w:eastAsia="x-none"/>
        </w:rPr>
        <w:t xml:space="preserve"> </w:t>
      </w:r>
      <w:r w:rsidRPr="00C8085B">
        <w:rPr>
          <w:rFonts w:eastAsia="Times New Roman"/>
          <w:bCs/>
          <w:color w:val="000000" w:themeColor="text1"/>
          <w:szCs w:val="24"/>
          <w:lang w:eastAsia="x-none"/>
        </w:rPr>
        <w:t>Latvijas Republikā spēkā esošos normatīvos aktus</w:t>
      </w:r>
      <w:r w:rsidRPr="00C8085B">
        <w:rPr>
          <w:rFonts w:eastAsia="Times New Roman"/>
          <w:color w:val="000000" w:themeColor="text1"/>
          <w:szCs w:val="24"/>
          <w:lang w:val="x-none" w:eastAsia="x-none"/>
        </w:rPr>
        <w:t>.</w:t>
      </w:r>
    </w:p>
    <w:p w14:paraId="409ED219" w14:textId="77777777" w:rsidR="008E4523" w:rsidRPr="00C8085B" w:rsidRDefault="001F52E7" w:rsidP="009C596F">
      <w:pPr>
        <w:pStyle w:val="ListParagraph"/>
        <w:numPr>
          <w:ilvl w:val="1"/>
          <w:numId w:val="1"/>
        </w:numPr>
        <w:tabs>
          <w:tab w:val="left" w:pos="567"/>
        </w:tabs>
        <w:spacing w:after="0" w:line="240" w:lineRule="auto"/>
        <w:ind w:left="567" w:hanging="567"/>
        <w:jc w:val="both"/>
        <w:rPr>
          <w:rFonts w:eastAsia="Times New Roman"/>
          <w:b/>
          <w:color w:val="000000" w:themeColor="text1"/>
          <w:szCs w:val="24"/>
          <w:lang w:val="x-none" w:eastAsia="x-none"/>
        </w:rPr>
      </w:pPr>
      <w:r w:rsidRPr="00C8085B">
        <w:rPr>
          <w:color w:val="000000" w:themeColor="text1"/>
          <w:szCs w:val="24"/>
          <w:lang w:eastAsia="lv-LV"/>
        </w:rPr>
        <w:t xml:space="preserve">Līguma darbības laikā Pasūtītājs pēc nepieciešamības ir tiesīgs mainīt </w:t>
      </w:r>
      <w:r w:rsidR="008A1B1A" w:rsidRPr="00C8085B">
        <w:rPr>
          <w:color w:val="000000" w:themeColor="text1"/>
          <w:szCs w:val="24"/>
          <w:lang w:eastAsia="lv-LV"/>
        </w:rPr>
        <w:t>Pakalpojumu sniegšanas</w:t>
      </w:r>
      <w:r w:rsidRPr="00C8085B">
        <w:rPr>
          <w:color w:val="000000" w:themeColor="text1"/>
          <w:szCs w:val="24"/>
          <w:lang w:eastAsia="lv-LV"/>
        </w:rPr>
        <w:t xml:space="preserve"> vietas, palielināt, vai samazināt </w:t>
      </w:r>
      <w:r w:rsidR="00A216B9" w:rsidRPr="00C8085B">
        <w:rPr>
          <w:color w:val="000000" w:themeColor="text1"/>
          <w:szCs w:val="24"/>
          <w:lang w:eastAsia="lv-LV"/>
        </w:rPr>
        <w:t xml:space="preserve">Pakalpojuma </w:t>
      </w:r>
      <w:r w:rsidRPr="00C8085B">
        <w:rPr>
          <w:color w:val="000000" w:themeColor="text1"/>
          <w:szCs w:val="24"/>
          <w:lang w:eastAsia="lv-LV"/>
        </w:rPr>
        <w:t>sniegšanas apjomu.</w:t>
      </w:r>
    </w:p>
    <w:p w14:paraId="27EEE074" w14:textId="77777777" w:rsidR="00A2536E" w:rsidRPr="00C8085B" w:rsidRDefault="001F52E7" w:rsidP="00100971">
      <w:pPr>
        <w:pStyle w:val="ListParagraph"/>
        <w:numPr>
          <w:ilvl w:val="1"/>
          <w:numId w:val="1"/>
        </w:numPr>
        <w:tabs>
          <w:tab w:val="left" w:pos="567"/>
        </w:tabs>
        <w:spacing w:after="0" w:line="240" w:lineRule="auto"/>
        <w:ind w:left="567" w:hanging="567"/>
        <w:jc w:val="both"/>
        <w:rPr>
          <w:rFonts w:eastAsia="Times New Roman"/>
          <w:color w:val="000000" w:themeColor="text1"/>
          <w:szCs w:val="24"/>
          <w:lang w:val="x-none" w:eastAsia="x-none"/>
        </w:rPr>
      </w:pPr>
      <w:r w:rsidRPr="00C8085B">
        <w:rPr>
          <w:rFonts w:eastAsia="Times New Roman"/>
          <w:color w:val="000000" w:themeColor="text1"/>
          <w:szCs w:val="24"/>
          <w:lang w:eastAsia="x-none"/>
        </w:rPr>
        <w:t>Tehniskās apsardzes pakalpojum</w:t>
      </w:r>
      <w:r w:rsidR="000755D0" w:rsidRPr="00C8085B">
        <w:rPr>
          <w:rFonts w:eastAsia="Times New Roman"/>
          <w:color w:val="000000" w:themeColor="text1"/>
          <w:szCs w:val="24"/>
          <w:lang w:eastAsia="x-none"/>
        </w:rPr>
        <w:t>a</w:t>
      </w:r>
      <w:r w:rsidR="00394827" w:rsidRPr="00C8085B">
        <w:rPr>
          <w:rFonts w:eastAsia="Times New Roman"/>
          <w:color w:val="000000" w:themeColor="text1"/>
          <w:szCs w:val="24"/>
          <w:lang w:eastAsia="x-none"/>
        </w:rPr>
        <w:t xml:space="preserve"> apraksts, t.sk. </w:t>
      </w:r>
      <w:r w:rsidR="00394827" w:rsidRPr="00C8085B">
        <w:rPr>
          <w:color w:val="000000" w:themeColor="text1"/>
          <w:szCs w:val="24"/>
          <w:shd w:val="clear" w:color="auto" w:fill="FFFFFF"/>
        </w:rPr>
        <w:t>apsardzes darbinieku mobilās grupas</w:t>
      </w:r>
      <w:r w:rsidR="000755D0" w:rsidRPr="00C8085B">
        <w:rPr>
          <w:rFonts w:eastAsia="Times New Roman"/>
          <w:color w:val="000000" w:themeColor="text1"/>
          <w:szCs w:val="24"/>
          <w:lang w:eastAsia="x-none"/>
        </w:rPr>
        <w:t xml:space="preserve"> </w:t>
      </w:r>
      <w:r w:rsidR="00394827" w:rsidRPr="00C8085B">
        <w:rPr>
          <w:rFonts w:eastAsia="Times New Roman"/>
          <w:color w:val="000000" w:themeColor="text1"/>
          <w:szCs w:val="24"/>
          <w:lang w:eastAsia="x-none"/>
        </w:rPr>
        <w:t>reakcijas laiks uz trauksmes signālu norādīt</w:t>
      </w:r>
      <w:r w:rsidR="006A7284" w:rsidRPr="00C8085B">
        <w:rPr>
          <w:rFonts w:eastAsia="Times New Roman"/>
          <w:color w:val="000000" w:themeColor="text1"/>
          <w:szCs w:val="24"/>
          <w:lang w:eastAsia="x-none"/>
        </w:rPr>
        <w:t>s</w:t>
      </w:r>
      <w:r w:rsidR="00394827" w:rsidRPr="00C8085B">
        <w:rPr>
          <w:rFonts w:eastAsia="Times New Roman"/>
          <w:color w:val="000000" w:themeColor="text1"/>
          <w:szCs w:val="24"/>
          <w:lang w:eastAsia="x-none"/>
        </w:rPr>
        <w:t xml:space="preserve"> Līguma 1.7.1.</w:t>
      </w:r>
      <w:r w:rsidR="00C8085B">
        <w:rPr>
          <w:rFonts w:eastAsia="Times New Roman"/>
          <w:color w:val="000000" w:themeColor="text1"/>
          <w:szCs w:val="24"/>
          <w:lang w:eastAsia="x-none"/>
        </w:rPr>
        <w:t>apakš</w:t>
      </w:r>
      <w:r w:rsidR="00394827" w:rsidRPr="00C8085B">
        <w:rPr>
          <w:rFonts w:eastAsia="Times New Roman"/>
          <w:color w:val="000000" w:themeColor="text1"/>
          <w:szCs w:val="24"/>
          <w:lang w:eastAsia="x-none"/>
        </w:rPr>
        <w:t>punktā</w:t>
      </w:r>
      <w:r w:rsidR="00100971" w:rsidRPr="00C8085B">
        <w:rPr>
          <w:rFonts w:eastAsia="Times New Roman"/>
          <w:color w:val="000000" w:themeColor="text1"/>
          <w:szCs w:val="24"/>
          <w:lang w:eastAsia="x-none"/>
        </w:rPr>
        <w:t xml:space="preserve"> un Tehniskajā specifikācijā</w:t>
      </w:r>
      <w:r w:rsidR="00100971" w:rsidRPr="00C8085B">
        <w:rPr>
          <w:rStyle w:val="CommentReference"/>
          <w:rFonts w:eastAsia="Times New Roman"/>
          <w:sz w:val="24"/>
          <w:szCs w:val="24"/>
        </w:rPr>
        <w:t xml:space="preserve"> L</w:t>
      </w:r>
      <w:r w:rsidR="00100971" w:rsidRPr="00C8085B">
        <w:rPr>
          <w:rFonts w:eastAsia="Times New Roman"/>
          <w:color w:val="000000" w:themeColor="text1"/>
          <w:szCs w:val="24"/>
          <w:lang w:eastAsia="x-none"/>
        </w:rPr>
        <w:t xml:space="preserve">īguma </w:t>
      </w:r>
      <w:r w:rsidR="0084668D" w:rsidRPr="00C8085B">
        <w:rPr>
          <w:rFonts w:eastAsia="Times New Roman"/>
          <w:color w:val="000000" w:themeColor="text1"/>
          <w:szCs w:val="24"/>
          <w:lang w:eastAsia="x-none"/>
        </w:rPr>
        <w:t>2</w:t>
      </w:r>
      <w:r w:rsidR="00100971" w:rsidRPr="00C8085B">
        <w:rPr>
          <w:rFonts w:eastAsia="Times New Roman"/>
          <w:color w:val="000000" w:themeColor="text1"/>
          <w:szCs w:val="24"/>
          <w:lang w:eastAsia="x-none"/>
        </w:rPr>
        <w:t xml:space="preserve">. pielikumā. </w:t>
      </w:r>
    </w:p>
    <w:p w14:paraId="12257924" w14:textId="77777777" w:rsidR="00EC67B6" w:rsidRPr="00C8085B" w:rsidRDefault="001F52E7" w:rsidP="009C596F">
      <w:pPr>
        <w:pStyle w:val="ListParagraph"/>
        <w:numPr>
          <w:ilvl w:val="1"/>
          <w:numId w:val="1"/>
        </w:numPr>
        <w:tabs>
          <w:tab w:val="left" w:pos="567"/>
        </w:tabs>
        <w:spacing w:after="0" w:line="240" w:lineRule="auto"/>
        <w:ind w:left="567" w:hanging="567"/>
        <w:jc w:val="both"/>
        <w:rPr>
          <w:rFonts w:eastAsia="Times New Roman"/>
          <w:color w:val="000000" w:themeColor="text1"/>
          <w:szCs w:val="24"/>
          <w:lang w:val="x-none" w:eastAsia="x-none"/>
        </w:rPr>
      </w:pPr>
      <w:r w:rsidRPr="00C8085B">
        <w:rPr>
          <w:rFonts w:eastAsia="Times New Roman"/>
          <w:color w:val="000000" w:themeColor="text1"/>
          <w:szCs w:val="24"/>
          <w:lang w:eastAsia="x-none"/>
        </w:rPr>
        <w:t>A</w:t>
      </w:r>
      <w:r w:rsidR="00D61336" w:rsidRPr="00C8085B">
        <w:rPr>
          <w:rFonts w:eastAsia="Times New Roman"/>
          <w:color w:val="000000" w:themeColor="text1"/>
          <w:szCs w:val="24"/>
          <w:lang w:eastAsia="x-none"/>
        </w:rPr>
        <w:t>psardzes</w:t>
      </w:r>
      <w:r w:rsidRPr="00C8085B">
        <w:rPr>
          <w:rFonts w:eastAsia="Times New Roman"/>
          <w:color w:val="000000" w:themeColor="text1"/>
          <w:szCs w:val="24"/>
          <w:lang w:eastAsia="x-none"/>
        </w:rPr>
        <w:t xml:space="preserve"> tehnisko sistēmu </w:t>
      </w:r>
      <w:r w:rsidR="00100971" w:rsidRPr="00C8085B">
        <w:rPr>
          <w:color w:val="000000" w:themeColor="text1"/>
          <w:szCs w:val="24"/>
          <w:lang w:eastAsia="x-none"/>
        </w:rPr>
        <w:t>(</w:t>
      </w:r>
      <w:r w:rsidR="00100971" w:rsidRPr="00C8085B">
        <w:rPr>
          <w:i/>
          <w:color w:val="000000" w:themeColor="text1"/>
          <w:szCs w:val="24"/>
          <w:lang w:eastAsia="x-none"/>
        </w:rPr>
        <w:t>t.sk.</w:t>
      </w:r>
      <w:r w:rsidR="00100971" w:rsidRPr="00C8085B">
        <w:rPr>
          <w:color w:val="000000" w:themeColor="text1"/>
          <w:szCs w:val="24"/>
          <w:lang w:eastAsia="x-none"/>
        </w:rPr>
        <w:t xml:space="preserve"> </w:t>
      </w:r>
      <w:r w:rsidR="00100971" w:rsidRPr="00C8085B">
        <w:rPr>
          <w:i/>
          <w:iCs/>
          <w:color w:val="000000" w:themeColor="text1"/>
          <w:szCs w:val="24"/>
          <w:lang w:eastAsia="x-none"/>
        </w:rPr>
        <w:t>tehniskās apsardzes signalizācijas, trauksmes pogas, ugunsdrošības signalizācijas</w:t>
      </w:r>
      <w:r w:rsidR="00100971" w:rsidRPr="00C8085B">
        <w:rPr>
          <w:rFonts w:eastAsia="Times New Roman"/>
          <w:bCs/>
          <w:i/>
          <w:iCs/>
          <w:color w:val="000000" w:themeColor="text1"/>
          <w:szCs w:val="24"/>
        </w:rPr>
        <w:t>, ugunsgrēka balss izziņošanas, durvju piekļuves kontroles, videonovērošanas sistēmas</w:t>
      </w:r>
      <w:r w:rsidR="00100971" w:rsidRPr="00C8085B">
        <w:rPr>
          <w:rFonts w:eastAsia="Times New Roman"/>
          <w:bCs/>
          <w:color w:val="000000" w:themeColor="text1"/>
          <w:szCs w:val="24"/>
        </w:rPr>
        <w:t xml:space="preserve">) </w:t>
      </w:r>
      <w:r w:rsidR="00D61336" w:rsidRPr="00C8085B">
        <w:rPr>
          <w:rFonts w:eastAsia="Times New Roman"/>
          <w:color w:val="000000" w:themeColor="text1"/>
          <w:szCs w:val="24"/>
          <w:lang w:eastAsia="x-none"/>
        </w:rPr>
        <w:t>apkalpošanas un remonta</w:t>
      </w:r>
      <w:r w:rsidR="000755D0" w:rsidRPr="00C8085B">
        <w:rPr>
          <w:rFonts w:eastAsia="Times New Roman"/>
          <w:color w:val="000000" w:themeColor="text1"/>
          <w:szCs w:val="24"/>
          <w:lang w:eastAsia="x-none"/>
        </w:rPr>
        <w:t xml:space="preserve"> nosacījumi norādīti Tehniskajā speci</w:t>
      </w:r>
      <w:r w:rsidRPr="00C8085B">
        <w:rPr>
          <w:rFonts w:eastAsia="Times New Roman"/>
          <w:color w:val="000000" w:themeColor="text1"/>
          <w:szCs w:val="24"/>
          <w:lang w:eastAsia="x-none"/>
        </w:rPr>
        <w:t>fikācijā (Līguma</w:t>
      </w:r>
      <w:r w:rsidR="00F454FC" w:rsidRPr="00C8085B">
        <w:rPr>
          <w:rFonts w:eastAsia="Times New Roman"/>
          <w:color w:val="000000" w:themeColor="text1"/>
          <w:szCs w:val="24"/>
          <w:lang w:eastAsia="x-none"/>
        </w:rPr>
        <w:t xml:space="preserve"> </w:t>
      </w:r>
      <w:r w:rsidR="00C8085B">
        <w:rPr>
          <w:rFonts w:eastAsia="Times New Roman"/>
          <w:color w:val="000000" w:themeColor="text1"/>
          <w:szCs w:val="24"/>
          <w:lang w:eastAsia="x-none"/>
        </w:rPr>
        <w:t>2</w:t>
      </w:r>
      <w:r w:rsidR="00445752" w:rsidRPr="00C8085B">
        <w:rPr>
          <w:rFonts w:eastAsia="Times New Roman"/>
          <w:color w:val="000000" w:themeColor="text1"/>
          <w:szCs w:val="24"/>
          <w:lang w:eastAsia="x-none"/>
        </w:rPr>
        <w:t xml:space="preserve">. </w:t>
      </w:r>
      <w:r w:rsidR="00F3608B" w:rsidRPr="00C8085B">
        <w:rPr>
          <w:rFonts w:eastAsia="Times New Roman"/>
          <w:color w:val="000000" w:themeColor="text1"/>
          <w:szCs w:val="24"/>
          <w:lang w:eastAsia="x-none"/>
        </w:rPr>
        <w:t>p</w:t>
      </w:r>
      <w:r w:rsidRPr="00C8085B">
        <w:rPr>
          <w:rFonts w:eastAsia="Times New Roman"/>
          <w:color w:val="000000" w:themeColor="text1"/>
          <w:szCs w:val="24"/>
          <w:lang w:eastAsia="x-none"/>
        </w:rPr>
        <w:t xml:space="preserve">ielikums). </w:t>
      </w:r>
    </w:p>
    <w:p w14:paraId="42A519FE" w14:textId="77777777" w:rsidR="004F1D5F" w:rsidRPr="009C596F" w:rsidRDefault="004F1D5F" w:rsidP="009C596F">
      <w:pPr>
        <w:tabs>
          <w:tab w:val="left" w:pos="567"/>
        </w:tabs>
        <w:ind w:left="567"/>
        <w:jc w:val="both"/>
        <w:rPr>
          <w:b/>
          <w:color w:val="000000" w:themeColor="text1"/>
          <w:sz w:val="22"/>
          <w:szCs w:val="22"/>
          <w:lang w:eastAsia="x-none"/>
        </w:rPr>
      </w:pPr>
    </w:p>
    <w:p w14:paraId="52E2FCCA" w14:textId="77777777" w:rsidR="004F1D5F" w:rsidRPr="009C596F" w:rsidRDefault="001F52E7" w:rsidP="009C596F">
      <w:pPr>
        <w:numPr>
          <w:ilvl w:val="0"/>
          <w:numId w:val="1"/>
        </w:numPr>
        <w:tabs>
          <w:tab w:val="left" w:pos="567"/>
        </w:tabs>
        <w:jc w:val="center"/>
        <w:rPr>
          <w:b/>
          <w:color w:val="000000" w:themeColor="text1"/>
          <w:sz w:val="22"/>
          <w:szCs w:val="22"/>
          <w:lang w:eastAsia="x-none"/>
        </w:rPr>
      </w:pPr>
      <w:r w:rsidRPr="009C596F">
        <w:rPr>
          <w:b/>
          <w:bCs/>
          <w:color w:val="000000" w:themeColor="text1"/>
          <w:sz w:val="22"/>
          <w:szCs w:val="22"/>
          <w:lang w:eastAsia="x-none"/>
        </w:rPr>
        <w:t>LĪGUMA SUMMA UN NORĒĶINU KĀRTĪBA</w:t>
      </w:r>
    </w:p>
    <w:p w14:paraId="6908B137" w14:textId="77777777" w:rsidR="00FA2907" w:rsidRPr="00C8085B" w:rsidRDefault="001F52E7" w:rsidP="00FA2907">
      <w:pPr>
        <w:numPr>
          <w:ilvl w:val="1"/>
          <w:numId w:val="11"/>
        </w:numPr>
        <w:tabs>
          <w:tab w:val="clear" w:pos="440"/>
        </w:tabs>
        <w:ind w:left="540" w:hanging="540"/>
        <w:jc w:val="both"/>
      </w:pPr>
      <w:bookmarkStart w:id="1" w:name="_Hlk524429012"/>
      <w:r w:rsidRPr="00C8085B">
        <w:t xml:space="preserve">Plānotā provizoriskā Līguma summa Līguma darbības laikā ir </w:t>
      </w:r>
      <w:r w:rsidR="00644941">
        <w:rPr>
          <w:b/>
        </w:rPr>
        <w:t>51480</w:t>
      </w:r>
      <w:r w:rsidR="00321EAD" w:rsidRPr="00C8085B">
        <w:rPr>
          <w:b/>
        </w:rPr>
        <w:t>,00 EUR</w:t>
      </w:r>
      <w:r w:rsidR="00321EAD" w:rsidRPr="00C8085B">
        <w:t xml:space="preserve"> </w:t>
      </w:r>
      <w:r w:rsidR="00321EAD" w:rsidRPr="00C8085B">
        <w:rPr>
          <w:i/>
        </w:rPr>
        <w:t>(</w:t>
      </w:r>
      <w:r w:rsidR="00644941" w:rsidRPr="00644941">
        <w:rPr>
          <w:i/>
        </w:rPr>
        <w:t>piecdesmit viens tūkstotis četri simti astoņdesmit eiro</w:t>
      </w:r>
      <w:r w:rsidR="00644941">
        <w:rPr>
          <w:i/>
        </w:rPr>
        <w:t xml:space="preserve"> </w:t>
      </w:r>
      <w:r w:rsidR="00644941" w:rsidRPr="00644941">
        <w:rPr>
          <w:i/>
        </w:rPr>
        <w:t>un nulle  centi</w:t>
      </w:r>
      <w:r w:rsidR="00321EAD" w:rsidRPr="00C8085B">
        <w:rPr>
          <w:i/>
        </w:rPr>
        <w:t>)</w:t>
      </w:r>
      <w:r w:rsidR="00321EAD" w:rsidRPr="00C8085B">
        <w:t xml:space="preserve"> </w:t>
      </w:r>
      <w:r w:rsidRPr="00C8085B">
        <w:t xml:space="preserve">bez PVN. Papildus Līguma summai  Pasūtītājs maksā pievienotās vērtības nodokli </w:t>
      </w:r>
      <w:r w:rsidRPr="00C8085B">
        <w:t>(turpmāk – PVN) Latvijas Republikā spēkā esošajos normatīvajos aktos noteiktajā apmērā. Pasūtītājs ir tiesīgs neizmantot visu kopējo Līguma summu.</w:t>
      </w:r>
    </w:p>
    <w:p w14:paraId="0D837109" w14:textId="77777777" w:rsidR="00F62B5A" w:rsidRPr="00C8085B" w:rsidRDefault="001F52E7" w:rsidP="00B01FB0">
      <w:pPr>
        <w:pStyle w:val="ListParagraph"/>
        <w:numPr>
          <w:ilvl w:val="1"/>
          <w:numId w:val="1"/>
        </w:numPr>
        <w:suppressAutoHyphens/>
        <w:spacing w:after="0" w:line="240" w:lineRule="auto"/>
        <w:ind w:left="567" w:hanging="567"/>
        <w:contextualSpacing w:val="0"/>
        <w:jc w:val="both"/>
        <w:rPr>
          <w:color w:val="000000" w:themeColor="text1"/>
          <w:szCs w:val="24"/>
        </w:rPr>
      </w:pPr>
      <w:r w:rsidRPr="00C8085B">
        <w:rPr>
          <w:color w:val="000000" w:themeColor="text1"/>
          <w:szCs w:val="24"/>
        </w:rPr>
        <w:t>Pasūtītājs</w:t>
      </w:r>
      <w:r w:rsidR="00A45F7B" w:rsidRPr="00C8085B">
        <w:rPr>
          <w:color w:val="000000" w:themeColor="text1"/>
          <w:szCs w:val="24"/>
        </w:rPr>
        <w:t xml:space="preserve"> veic apmaksu par Izpildītāja  pakalpojumiem </w:t>
      </w:r>
      <w:r w:rsidR="00B01FB0" w:rsidRPr="00C8085B">
        <w:rPr>
          <w:szCs w:val="24"/>
        </w:rPr>
        <w:t xml:space="preserve">saskaņā ar Līguma </w:t>
      </w:r>
      <w:r w:rsidR="0084668D" w:rsidRPr="00C8085B">
        <w:rPr>
          <w:szCs w:val="24"/>
        </w:rPr>
        <w:t>1</w:t>
      </w:r>
      <w:r w:rsidR="00B01FB0" w:rsidRPr="00C8085B">
        <w:rPr>
          <w:szCs w:val="24"/>
        </w:rPr>
        <w:t>. pielikumu.</w:t>
      </w:r>
      <w:r w:rsidRPr="00C8085B">
        <w:rPr>
          <w:color w:val="000000" w:themeColor="text1"/>
          <w:szCs w:val="24"/>
        </w:rPr>
        <w:t xml:space="preserve"> </w:t>
      </w:r>
    </w:p>
    <w:p w14:paraId="069428E2" w14:textId="77777777" w:rsidR="00EC67B6" w:rsidRPr="00C8085B" w:rsidRDefault="001F52E7" w:rsidP="009C596F">
      <w:pPr>
        <w:numPr>
          <w:ilvl w:val="1"/>
          <w:numId w:val="1"/>
        </w:numPr>
        <w:suppressAutoHyphens/>
        <w:ind w:left="567" w:hanging="567"/>
        <w:jc w:val="both"/>
        <w:rPr>
          <w:color w:val="000000" w:themeColor="text1"/>
        </w:rPr>
      </w:pPr>
      <w:r w:rsidRPr="00C8085B">
        <w:rPr>
          <w:color w:val="000000" w:themeColor="text1"/>
        </w:rPr>
        <w:lastRenderedPageBreak/>
        <w:t>Līgum</w:t>
      </w:r>
      <w:r w:rsidR="00611E5A" w:rsidRPr="00C8085B">
        <w:rPr>
          <w:color w:val="000000" w:themeColor="text1"/>
        </w:rPr>
        <w:t>ā</w:t>
      </w:r>
      <w:r w:rsidR="00214787" w:rsidRPr="00C8085B">
        <w:rPr>
          <w:color w:val="000000" w:themeColor="text1"/>
        </w:rPr>
        <w:t xml:space="preserve"> atrunātajos gadījumos </w:t>
      </w:r>
      <w:r w:rsidRPr="00C8085B">
        <w:rPr>
          <w:color w:val="000000" w:themeColor="text1"/>
        </w:rPr>
        <w:t>Pasūtītājs atsevišķi apmaksā Izpi</w:t>
      </w:r>
      <w:bookmarkStart w:id="2" w:name="_Hlk29391181"/>
      <w:r w:rsidRPr="00C8085B">
        <w:rPr>
          <w:color w:val="000000" w:themeColor="text1"/>
        </w:rPr>
        <w:t>ldītājam Sistēmas remontam nepieciešamo detaļu iegādi u</w:t>
      </w:r>
      <w:bookmarkEnd w:id="2"/>
      <w:r w:rsidRPr="00C8085B">
        <w:rPr>
          <w:color w:val="000000" w:themeColor="text1"/>
        </w:rPr>
        <w:t>n nomaiņu, iepriekš saskaņojot</w:t>
      </w:r>
      <w:r w:rsidR="008E4523" w:rsidRPr="00C8085B">
        <w:rPr>
          <w:color w:val="000000" w:themeColor="text1"/>
        </w:rPr>
        <w:t xml:space="preserve"> ar Pasūtītāju</w:t>
      </w:r>
      <w:r w:rsidRPr="00C8085B">
        <w:rPr>
          <w:color w:val="000000" w:themeColor="text1"/>
        </w:rPr>
        <w:t xml:space="preserve"> to izmaksas un remonta veikšanas nepieciešamību.</w:t>
      </w:r>
    </w:p>
    <w:p w14:paraId="7CF12BEE" w14:textId="77777777" w:rsidR="00EC67B6" w:rsidRPr="00C8085B" w:rsidRDefault="001F52E7" w:rsidP="009C596F">
      <w:pPr>
        <w:numPr>
          <w:ilvl w:val="1"/>
          <w:numId w:val="1"/>
        </w:numPr>
        <w:suppressAutoHyphens/>
        <w:ind w:left="567" w:hanging="567"/>
        <w:jc w:val="both"/>
        <w:rPr>
          <w:color w:val="000000" w:themeColor="text1"/>
        </w:rPr>
      </w:pPr>
      <w:r w:rsidRPr="00C8085B">
        <w:rPr>
          <w:color w:val="000000" w:themeColor="text1"/>
        </w:rPr>
        <w:t>PVN tiek aprēķināts atbilstoši Latvijas Republikā spēkā esošajam normatīvajam regulējumam, kas nosaka PVN apmēru.</w:t>
      </w:r>
    </w:p>
    <w:p w14:paraId="4B2F54C1" w14:textId="77777777" w:rsidR="008A3684" w:rsidRPr="00C8085B" w:rsidRDefault="001F52E7" w:rsidP="009C596F">
      <w:pPr>
        <w:numPr>
          <w:ilvl w:val="1"/>
          <w:numId w:val="1"/>
        </w:numPr>
        <w:tabs>
          <w:tab w:val="left" w:pos="567"/>
        </w:tabs>
        <w:ind w:left="567" w:hanging="567"/>
        <w:jc w:val="both"/>
        <w:rPr>
          <w:color w:val="000000" w:themeColor="text1"/>
          <w:lang w:val="x-none" w:eastAsia="x-none"/>
        </w:rPr>
      </w:pPr>
      <w:r w:rsidRPr="00C8085B">
        <w:rPr>
          <w:color w:val="000000" w:themeColor="text1"/>
          <w:lang w:val="x-none" w:eastAsia="x-none"/>
        </w:rPr>
        <w:t>Par sniegtajiem</w:t>
      </w:r>
      <w:r w:rsidR="008321D5" w:rsidRPr="00C8085B">
        <w:rPr>
          <w:color w:val="000000" w:themeColor="text1"/>
          <w:lang w:eastAsia="x-none"/>
        </w:rPr>
        <w:t xml:space="preserve"> pakalpojumiem</w:t>
      </w:r>
      <w:r w:rsidRPr="00C8085B">
        <w:rPr>
          <w:color w:val="000000" w:themeColor="text1"/>
          <w:lang w:val="x-none" w:eastAsia="x-none"/>
        </w:rPr>
        <w:t xml:space="preserve"> un ar Pakalpojumu</w:t>
      </w:r>
      <w:r w:rsidR="00F454FC" w:rsidRPr="00C8085B">
        <w:rPr>
          <w:color w:val="000000" w:themeColor="text1"/>
          <w:lang w:eastAsia="x-none"/>
        </w:rPr>
        <w:t xml:space="preserve"> </w:t>
      </w:r>
      <w:r w:rsidRPr="00C8085B">
        <w:rPr>
          <w:color w:val="000000" w:themeColor="text1"/>
          <w:lang w:val="x-none" w:eastAsia="x-none"/>
        </w:rPr>
        <w:t xml:space="preserve">nodošanas - pieņemšanas aktu pieņemtiem Pakalpojumiem Pasūtītājs </w:t>
      </w:r>
      <w:r w:rsidRPr="00C8085B">
        <w:rPr>
          <w:color w:val="000000" w:themeColor="text1"/>
          <w:lang w:eastAsia="x-none"/>
        </w:rPr>
        <w:t xml:space="preserve">maksā Pakalpojumu maksu </w:t>
      </w:r>
      <w:r w:rsidRPr="00C8085B">
        <w:rPr>
          <w:color w:val="000000" w:themeColor="text1"/>
          <w:lang w:val="x-none" w:eastAsia="x-none"/>
        </w:rPr>
        <w:t xml:space="preserve">reizi mēnesī saskaņā ar Izpildītāja izrakstīto rēķinu, pārskaitot naudu uz Izpildītāja norādīto bankas kontu </w:t>
      </w:r>
      <w:r w:rsidR="008321D5" w:rsidRPr="00C8085B">
        <w:rPr>
          <w:color w:val="000000" w:themeColor="text1"/>
          <w:lang w:eastAsia="x-none"/>
        </w:rPr>
        <w:t>3</w:t>
      </w:r>
      <w:r w:rsidRPr="00C8085B">
        <w:rPr>
          <w:color w:val="000000" w:themeColor="text1"/>
          <w:lang w:eastAsia="x-none"/>
        </w:rPr>
        <w:t>0</w:t>
      </w:r>
      <w:r w:rsidRPr="00C8085B">
        <w:rPr>
          <w:color w:val="000000" w:themeColor="text1"/>
          <w:lang w:val="x-none" w:eastAsia="x-none"/>
        </w:rPr>
        <w:t xml:space="preserve"> (</w:t>
      </w:r>
      <w:r w:rsidR="008321D5" w:rsidRPr="00C8085B">
        <w:rPr>
          <w:color w:val="000000" w:themeColor="text1"/>
          <w:lang w:eastAsia="x-none"/>
        </w:rPr>
        <w:t>trīs</w:t>
      </w:r>
      <w:r w:rsidRPr="00C8085B">
        <w:rPr>
          <w:color w:val="000000" w:themeColor="text1"/>
          <w:lang w:eastAsia="x-none"/>
        </w:rPr>
        <w:t>desmit</w:t>
      </w:r>
      <w:r w:rsidRPr="00C8085B">
        <w:rPr>
          <w:color w:val="000000" w:themeColor="text1"/>
          <w:lang w:val="x-none" w:eastAsia="x-none"/>
        </w:rPr>
        <w:t xml:space="preserve">) darba dienu laikā no </w:t>
      </w:r>
      <w:r w:rsidRPr="00C8085B">
        <w:rPr>
          <w:color w:val="000000" w:themeColor="text1"/>
          <w:lang w:eastAsia="x-none"/>
        </w:rPr>
        <w:t>attiecīgā</w:t>
      </w:r>
      <w:r w:rsidRPr="00C8085B">
        <w:rPr>
          <w:color w:val="000000" w:themeColor="text1"/>
          <w:lang w:val="x-none" w:eastAsia="x-none"/>
        </w:rPr>
        <w:t xml:space="preserve"> rēķina saņemšanas dienas. </w:t>
      </w:r>
      <w:r w:rsidRPr="00C8085B">
        <w:rPr>
          <w:color w:val="000000" w:themeColor="text1"/>
          <w:lang w:eastAsia="x-none"/>
        </w:rPr>
        <w:t>Pamats rēķina izrakstīšanai ir abpusēji parakstīts Pakalpojumu ikmēneša</w:t>
      </w:r>
      <w:r w:rsidRPr="00C8085B">
        <w:rPr>
          <w:color w:val="000000" w:themeColor="text1"/>
          <w:lang w:val="x-none" w:eastAsia="x-none"/>
        </w:rPr>
        <w:t xml:space="preserve"> nodošanas - pieņemšanas</w:t>
      </w:r>
      <w:r w:rsidRPr="00C8085B">
        <w:rPr>
          <w:b/>
          <w:color w:val="000000" w:themeColor="text1"/>
          <w:lang w:val="x-none" w:eastAsia="x-none"/>
        </w:rPr>
        <w:t xml:space="preserve"> </w:t>
      </w:r>
      <w:r w:rsidRPr="00C8085B">
        <w:rPr>
          <w:color w:val="000000" w:themeColor="text1"/>
          <w:lang w:eastAsia="x-none"/>
        </w:rPr>
        <w:t>akts.</w:t>
      </w:r>
    </w:p>
    <w:p w14:paraId="71D33D5D" w14:textId="77777777" w:rsidR="00460A71" w:rsidRPr="00C8085B" w:rsidRDefault="001F52E7" w:rsidP="009C596F">
      <w:pPr>
        <w:numPr>
          <w:ilvl w:val="1"/>
          <w:numId w:val="1"/>
        </w:numPr>
        <w:suppressAutoHyphens/>
        <w:ind w:left="567" w:hanging="567"/>
        <w:jc w:val="both"/>
        <w:rPr>
          <w:color w:val="000000" w:themeColor="text1"/>
        </w:rPr>
      </w:pPr>
      <w:r w:rsidRPr="00C8085B">
        <w:rPr>
          <w:color w:val="000000" w:themeColor="text1"/>
        </w:rPr>
        <w:t xml:space="preserve">Izpildītājs iesniedz rēķinu par iepriekšējā mēnesī sniegtajiem Pakalpojumiem līdz sekojošā mēneša </w:t>
      </w:r>
      <w:r w:rsidR="00FC2215" w:rsidRPr="00C8085B">
        <w:rPr>
          <w:color w:val="000000" w:themeColor="text1"/>
        </w:rPr>
        <w:t>1</w:t>
      </w:r>
      <w:r w:rsidR="00162E7E" w:rsidRPr="00C8085B">
        <w:rPr>
          <w:color w:val="000000" w:themeColor="text1"/>
        </w:rPr>
        <w:t>5. (piecpadsmitajam) d</w:t>
      </w:r>
      <w:r w:rsidRPr="00C8085B">
        <w:rPr>
          <w:color w:val="000000" w:themeColor="text1"/>
        </w:rPr>
        <w:t>atumam.</w:t>
      </w:r>
    </w:p>
    <w:bookmarkEnd w:id="1"/>
    <w:p w14:paraId="4FE5FD0A" w14:textId="77777777" w:rsidR="00EC624C" w:rsidRPr="00C8085B" w:rsidRDefault="001F52E7" w:rsidP="009C596F">
      <w:pPr>
        <w:numPr>
          <w:ilvl w:val="1"/>
          <w:numId w:val="1"/>
        </w:numPr>
        <w:tabs>
          <w:tab w:val="left" w:pos="567"/>
        </w:tabs>
        <w:ind w:left="567" w:hanging="567"/>
        <w:jc w:val="both"/>
        <w:rPr>
          <w:b/>
          <w:color w:val="000000" w:themeColor="text1"/>
          <w:lang w:val="x-none" w:eastAsia="x-none"/>
        </w:rPr>
      </w:pPr>
      <w:r w:rsidRPr="00C8085B">
        <w:rPr>
          <w:color w:val="000000" w:themeColor="text1"/>
        </w:rPr>
        <w:t xml:space="preserve">Puses vienojas, ka </w:t>
      </w:r>
      <w:r w:rsidRPr="00C8085B">
        <w:rPr>
          <w:iCs/>
          <w:color w:val="000000" w:themeColor="text1"/>
        </w:rPr>
        <w:t xml:space="preserve">Izpildītājs </w:t>
      </w:r>
      <w:r w:rsidRPr="00C8085B">
        <w:rPr>
          <w:color w:val="000000" w:themeColor="text1"/>
        </w:rPr>
        <w:t xml:space="preserve">iesniedz rēķinu, nosūtot to uz </w:t>
      </w:r>
      <w:r w:rsidRPr="00C8085B">
        <w:rPr>
          <w:iCs/>
          <w:color w:val="000000" w:themeColor="text1"/>
        </w:rPr>
        <w:t>Pasūtītāja</w:t>
      </w:r>
      <w:r w:rsidRPr="00C8085B">
        <w:rPr>
          <w:color w:val="000000" w:themeColor="text1"/>
        </w:rPr>
        <w:t xml:space="preserve"> elektroniskā pasta adresi</w:t>
      </w:r>
      <w:r w:rsidR="00B01FB0" w:rsidRPr="00C8085B">
        <w:rPr>
          <w:color w:val="000000" w:themeColor="text1"/>
        </w:rPr>
        <w:t>:</w:t>
      </w:r>
      <w:r w:rsidRPr="00C8085B">
        <w:rPr>
          <w:color w:val="000000" w:themeColor="text1"/>
        </w:rPr>
        <w:t xml:space="preserve"> </w:t>
      </w:r>
      <w:hyperlink r:id="rId11" w:history="1">
        <w:r w:rsidR="00B01FB0" w:rsidRPr="00C8085B">
          <w:rPr>
            <w:rStyle w:val="Hyperlink"/>
          </w:rPr>
          <w:t>pasts@vsaczemgale.gov.lv</w:t>
        </w:r>
      </w:hyperlink>
      <w:r w:rsidRPr="00C8085B">
        <w:rPr>
          <w:color w:val="000000" w:themeColor="text1"/>
        </w:rPr>
        <w:t xml:space="preserve">. </w:t>
      </w:r>
      <w:r w:rsidRPr="00C8085B">
        <w:rPr>
          <w:iCs/>
          <w:color w:val="000000" w:themeColor="text1"/>
        </w:rPr>
        <w:t>Izpildītājs</w:t>
      </w:r>
      <w:r w:rsidRPr="00C8085B">
        <w:rPr>
          <w:color w:val="000000" w:themeColor="text1"/>
        </w:rPr>
        <w:t xml:space="preserve">, sagatavojot rēķinu, tajā iekļauj informāciju par Līguma datumu, numuru un </w:t>
      </w:r>
      <w:r w:rsidRPr="00C8085B">
        <w:rPr>
          <w:iCs/>
          <w:color w:val="000000" w:themeColor="text1"/>
        </w:rPr>
        <w:t>Objektu</w:t>
      </w:r>
      <w:r w:rsidRPr="00C8085B">
        <w:rPr>
          <w:color w:val="000000" w:themeColor="text1"/>
        </w:rPr>
        <w:t xml:space="preserve">. </w:t>
      </w:r>
    </w:p>
    <w:p w14:paraId="452943F8" w14:textId="77777777" w:rsidR="00B66BA1" w:rsidRPr="00C8085B" w:rsidRDefault="001F52E7" w:rsidP="009C596F">
      <w:pPr>
        <w:pStyle w:val="ListParagraph"/>
        <w:numPr>
          <w:ilvl w:val="1"/>
          <w:numId w:val="1"/>
        </w:numPr>
        <w:suppressAutoHyphens/>
        <w:spacing w:after="0" w:line="240" w:lineRule="auto"/>
        <w:ind w:left="567" w:hanging="567"/>
        <w:contextualSpacing w:val="0"/>
        <w:jc w:val="both"/>
        <w:rPr>
          <w:color w:val="000000" w:themeColor="text1"/>
          <w:szCs w:val="24"/>
        </w:rPr>
      </w:pPr>
      <w:r w:rsidRPr="00C8085B">
        <w:rPr>
          <w:color w:val="000000" w:themeColor="text1"/>
          <w:szCs w:val="24"/>
        </w:rPr>
        <w:t>Visi maksājumi tiek veikti ar pārskaitījumu uz Izpildītāja norēķinu kontu. Par samaksas brīdi uzskatāma diena, kad Pasūtītājs devis norādījumu kredītiestādei, kurā atrodas Pasūtītāja norēķinu konts, pārskaitīt uz Izpildītāja norēķinu kontu pieņemšanas – nodošanas aktā un rēķinā norādīto summu.</w:t>
      </w:r>
    </w:p>
    <w:p w14:paraId="5B216B0B" w14:textId="77777777" w:rsidR="004F1D5F" w:rsidRPr="009C596F" w:rsidRDefault="004F1D5F" w:rsidP="009C596F">
      <w:pPr>
        <w:tabs>
          <w:tab w:val="left" w:pos="567"/>
        </w:tabs>
        <w:jc w:val="both"/>
        <w:rPr>
          <w:b/>
          <w:color w:val="000000" w:themeColor="text1"/>
          <w:sz w:val="22"/>
          <w:szCs w:val="22"/>
          <w:lang w:eastAsia="x-none"/>
        </w:rPr>
      </w:pPr>
    </w:p>
    <w:p w14:paraId="2C1458B1" w14:textId="77777777" w:rsidR="00AF6321" w:rsidRPr="00F3608B" w:rsidRDefault="001F52E7" w:rsidP="009C596F">
      <w:pPr>
        <w:numPr>
          <w:ilvl w:val="0"/>
          <w:numId w:val="1"/>
        </w:numPr>
        <w:contextualSpacing/>
        <w:jc w:val="center"/>
        <w:rPr>
          <w:bCs/>
          <w:color w:val="000000" w:themeColor="text1"/>
          <w:sz w:val="22"/>
          <w:szCs w:val="22"/>
        </w:rPr>
      </w:pPr>
      <w:r w:rsidRPr="009C596F">
        <w:rPr>
          <w:b/>
          <w:color w:val="000000" w:themeColor="text1"/>
          <w:sz w:val="22"/>
          <w:szCs w:val="22"/>
        </w:rPr>
        <w:t>PAK</w:t>
      </w:r>
      <w:r w:rsidR="00764564" w:rsidRPr="009C596F">
        <w:rPr>
          <w:b/>
          <w:color w:val="000000" w:themeColor="text1"/>
          <w:sz w:val="22"/>
          <w:szCs w:val="22"/>
        </w:rPr>
        <w:t>A</w:t>
      </w:r>
      <w:r w:rsidRPr="009C596F">
        <w:rPr>
          <w:b/>
          <w:color w:val="000000" w:themeColor="text1"/>
          <w:sz w:val="22"/>
          <w:szCs w:val="22"/>
        </w:rPr>
        <w:t>LPOJUMU SNIEGŠANAS</w:t>
      </w:r>
      <w:r w:rsidRPr="00F3608B">
        <w:rPr>
          <w:b/>
          <w:color w:val="000000" w:themeColor="text1"/>
          <w:sz w:val="22"/>
          <w:szCs w:val="22"/>
        </w:rPr>
        <w:t>, NODOŠANAS UN PIEŅEMŠANAS KĀRTĪBA</w:t>
      </w:r>
    </w:p>
    <w:p w14:paraId="239B5405" w14:textId="77777777" w:rsidR="00AF6321" w:rsidRPr="00C8085B" w:rsidRDefault="001F52E7" w:rsidP="00C97AF7">
      <w:pPr>
        <w:pStyle w:val="ListParagraph"/>
        <w:numPr>
          <w:ilvl w:val="1"/>
          <w:numId w:val="1"/>
        </w:numPr>
        <w:spacing w:after="0" w:line="240" w:lineRule="auto"/>
        <w:ind w:left="567" w:hanging="567"/>
        <w:contextualSpacing w:val="0"/>
        <w:jc w:val="both"/>
        <w:rPr>
          <w:rFonts w:eastAsia="Times New Roman"/>
          <w:color w:val="000000" w:themeColor="text1"/>
          <w:szCs w:val="24"/>
          <w:lang w:val="x-none" w:eastAsia="x-none"/>
        </w:rPr>
      </w:pPr>
      <w:r w:rsidRPr="00C8085B">
        <w:rPr>
          <w:rFonts w:eastAsia="Times New Roman"/>
          <w:color w:val="000000" w:themeColor="text1"/>
          <w:szCs w:val="24"/>
          <w:lang w:eastAsia="x-none"/>
        </w:rPr>
        <w:t xml:space="preserve">Pakalpojumu sniegšanas </w:t>
      </w:r>
      <w:r w:rsidR="00A61742" w:rsidRPr="00C8085B">
        <w:rPr>
          <w:rFonts w:eastAsia="Times New Roman"/>
          <w:color w:val="000000" w:themeColor="text1"/>
          <w:szCs w:val="24"/>
          <w:lang w:eastAsia="x-none"/>
        </w:rPr>
        <w:t>nosacījumi un kārtība</w:t>
      </w:r>
      <w:r w:rsidRPr="00C8085B">
        <w:rPr>
          <w:rFonts w:eastAsia="Times New Roman"/>
          <w:color w:val="000000" w:themeColor="text1"/>
          <w:szCs w:val="24"/>
          <w:lang w:eastAsia="x-none"/>
        </w:rPr>
        <w:t xml:space="preserve"> ir noteikta Tehniskajā specifikācijā</w:t>
      </w:r>
      <w:r w:rsidR="006445B6" w:rsidRPr="00C8085B">
        <w:rPr>
          <w:rFonts w:eastAsia="Times New Roman"/>
          <w:color w:val="000000" w:themeColor="text1"/>
          <w:szCs w:val="24"/>
          <w:lang w:eastAsia="x-none"/>
        </w:rPr>
        <w:t xml:space="preserve"> </w:t>
      </w:r>
      <w:r w:rsidR="00297ABA" w:rsidRPr="00C8085B">
        <w:rPr>
          <w:rFonts w:eastAsia="Times New Roman"/>
          <w:color w:val="000000" w:themeColor="text1"/>
          <w:szCs w:val="24"/>
          <w:lang w:eastAsia="x-none"/>
        </w:rPr>
        <w:t xml:space="preserve">(Līguma </w:t>
      </w:r>
      <w:r w:rsidR="00297A8E" w:rsidRPr="00C8085B">
        <w:rPr>
          <w:rFonts w:eastAsia="Times New Roman"/>
          <w:color w:val="000000" w:themeColor="text1"/>
          <w:szCs w:val="24"/>
          <w:lang w:eastAsia="x-none"/>
        </w:rPr>
        <w:t>2</w:t>
      </w:r>
      <w:r w:rsidR="006445B6" w:rsidRPr="00C8085B">
        <w:rPr>
          <w:rFonts w:eastAsia="Times New Roman"/>
          <w:color w:val="000000" w:themeColor="text1"/>
          <w:szCs w:val="24"/>
          <w:lang w:eastAsia="x-none"/>
        </w:rPr>
        <w:t>.</w:t>
      </w:r>
      <w:r w:rsidR="002078A3" w:rsidRPr="00C8085B">
        <w:rPr>
          <w:rFonts w:eastAsia="Times New Roman"/>
          <w:color w:val="000000" w:themeColor="text1"/>
          <w:szCs w:val="24"/>
          <w:lang w:eastAsia="x-none"/>
        </w:rPr>
        <w:t xml:space="preserve"> </w:t>
      </w:r>
      <w:r w:rsidR="00297ABA" w:rsidRPr="00C8085B">
        <w:rPr>
          <w:rFonts w:eastAsia="Times New Roman"/>
          <w:color w:val="000000" w:themeColor="text1"/>
          <w:szCs w:val="24"/>
          <w:lang w:eastAsia="x-none"/>
        </w:rPr>
        <w:t>pielikums)</w:t>
      </w:r>
      <w:r w:rsidR="006A7284" w:rsidRPr="00C8085B">
        <w:rPr>
          <w:rFonts w:eastAsia="Times New Roman"/>
          <w:color w:val="000000" w:themeColor="text1"/>
          <w:szCs w:val="24"/>
          <w:lang w:eastAsia="x-none"/>
        </w:rPr>
        <w:t>.</w:t>
      </w:r>
    </w:p>
    <w:p w14:paraId="18F315DE" w14:textId="77777777" w:rsidR="00C97AF7" w:rsidRPr="00C8085B" w:rsidRDefault="001F52E7" w:rsidP="00C97AF7">
      <w:pPr>
        <w:pStyle w:val="ListParagraph"/>
        <w:numPr>
          <w:ilvl w:val="1"/>
          <w:numId w:val="1"/>
        </w:numPr>
        <w:spacing w:after="0" w:line="240" w:lineRule="auto"/>
        <w:ind w:left="567" w:hanging="567"/>
        <w:contextualSpacing w:val="0"/>
        <w:jc w:val="both"/>
        <w:rPr>
          <w:rFonts w:eastAsia="Times New Roman"/>
          <w:color w:val="000000" w:themeColor="text1"/>
          <w:szCs w:val="24"/>
          <w:lang w:val="x-none" w:eastAsia="x-none"/>
        </w:rPr>
      </w:pPr>
      <w:r w:rsidRPr="00C8085B">
        <w:rPr>
          <w:rFonts w:eastAsia="Times New Roman"/>
          <w:color w:val="000000" w:themeColor="text1"/>
          <w:szCs w:val="24"/>
          <w:lang w:val="x-none" w:eastAsia="x-none"/>
        </w:rPr>
        <w:t>Sistēmas remontu un nepieciešamo detaļu piegādi un nomaiņu Izpildītājs veic par Pasūtītāja līdzekļiem, šādu darbu apjomu un izmaksas iepriekš saskaņojot ar Pasūtītāju.</w:t>
      </w:r>
    </w:p>
    <w:p w14:paraId="409A9527" w14:textId="77777777" w:rsidR="00C97AF7" w:rsidRPr="00C8085B" w:rsidRDefault="001F52E7" w:rsidP="00C97AF7">
      <w:pPr>
        <w:pStyle w:val="ListParagraph"/>
        <w:numPr>
          <w:ilvl w:val="1"/>
          <w:numId w:val="1"/>
        </w:numPr>
        <w:spacing w:after="0" w:line="240" w:lineRule="auto"/>
        <w:ind w:left="567" w:hanging="567"/>
        <w:contextualSpacing w:val="0"/>
        <w:jc w:val="both"/>
        <w:rPr>
          <w:rFonts w:eastAsia="Times New Roman"/>
          <w:color w:val="000000" w:themeColor="text1"/>
          <w:szCs w:val="24"/>
          <w:lang w:val="x-none" w:eastAsia="x-none"/>
        </w:rPr>
      </w:pPr>
      <w:r w:rsidRPr="00C8085B">
        <w:rPr>
          <w:rFonts w:eastAsia="Times New Roman"/>
          <w:color w:val="000000" w:themeColor="text1"/>
          <w:szCs w:val="24"/>
          <w:lang w:val="x-none" w:eastAsia="x-none"/>
        </w:rPr>
        <w:t xml:space="preserve">Remonta un remontam nepieciešamo detaļu cena </w:t>
      </w:r>
      <w:r w:rsidRPr="00C8085B">
        <w:rPr>
          <w:rFonts w:eastAsia="Times New Roman"/>
          <w:color w:val="000000" w:themeColor="text1"/>
          <w:szCs w:val="24"/>
          <w:lang w:val="x-none" w:eastAsia="x-none"/>
        </w:rPr>
        <w:t>nedrīkst pārsniegt vidējo attiecīgo darbu un detaļu tirgus cenu.</w:t>
      </w:r>
    </w:p>
    <w:p w14:paraId="0558D928" w14:textId="77777777" w:rsidR="00C97AF7" w:rsidRPr="00C8085B" w:rsidRDefault="001F52E7" w:rsidP="00C97AF7">
      <w:pPr>
        <w:pStyle w:val="ListParagraph"/>
        <w:numPr>
          <w:ilvl w:val="1"/>
          <w:numId w:val="1"/>
        </w:numPr>
        <w:spacing w:after="0" w:line="240" w:lineRule="auto"/>
        <w:ind w:left="567" w:hanging="567"/>
        <w:contextualSpacing w:val="0"/>
        <w:jc w:val="both"/>
        <w:rPr>
          <w:rFonts w:eastAsia="Times New Roman"/>
          <w:color w:val="000000" w:themeColor="text1"/>
          <w:szCs w:val="24"/>
          <w:lang w:val="x-none" w:eastAsia="x-none"/>
        </w:rPr>
      </w:pPr>
      <w:r w:rsidRPr="00C8085B">
        <w:rPr>
          <w:rFonts w:eastAsia="Times New Roman"/>
          <w:color w:val="000000" w:themeColor="text1"/>
          <w:szCs w:val="24"/>
          <w:lang w:val="x-none" w:eastAsia="x-none"/>
        </w:rPr>
        <w:t>Veicot Sistēmas remontu un nepieciešamo detaļu piegādi un nomaiņu, Izpildītājs nodrošina veikto darbu un nomainīto Sistēmas detaļu garantijas termiņu, kas ir noteikts saskaņā ar attiecīgo iekārtu ražotāja noteikto garantiju, taču ne mazāku par 24 (divdesmit četriem) mēnešiem.</w:t>
      </w:r>
    </w:p>
    <w:p w14:paraId="3C8F7ACB" w14:textId="77777777" w:rsidR="00D939DB" w:rsidRPr="00C8085B" w:rsidRDefault="001F52E7" w:rsidP="00C97AF7">
      <w:pPr>
        <w:pStyle w:val="ListParagraph"/>
        <w:numPr>
          <w:ilvl w:val="1"/>
          <w:numId w:val="1"/>
        </w:numPr>
        <w:spacing w:after="0" w:line="240" w:lineRule="auto"/>
        <w:ind w:left="567" w:hanging="567"/>
        <w:contextualSpacing w:val="0"/>
        <w:jc w:val="both"/>
        <w:rPr>
          <w:rFonts w:eastAsia="Times New Roman"/>
          <w:color w:val="000000" w:themeColor="text1"/>
          <w:szCs w:val="24"/>
          <w:lang w:val="x-none" w:eastAsia="x-none"/>
        </w:rPr>
      </w:pPr>
      <w:r w:rsidRPr="00C8085B">
        <w:rPr>
          <w:rFonts w:eastAsia="Times New Roman"/>
          <w:color w:val="000000" w:themeColor="text1"/>
          <w:szCs w:val="24"/>
          <w:lang w:eastAsia="x-none"/>
        </w:rPr>
        <w:t>I</w:t>
      </w:r>
      <w:r w:rsidRPr="00C8085B">
        <w:rPr>
          <w:color w:val="000000" w:themeColor="text1"/>
          <w:szCs w:val="24"/>
          <w:lang w:eastAsia="x-none"/>
        </w:rPr>
        <w:t xml:space="preserve">zpildītie Pakalpojumi tiek pieņemti ar </w:t>
      </w:r>
      <w:r w:rsidRPr="00C8085B">
        <w:rPr>
          <w:color w:val="000000" w:themeColor="text1"/>
          <w:szCs w:val="24"/>
          <w:lang w:val="x-none" w:eastAsia="x-none"/>
        </w:rPr>
        <w:t>Pakalpojumu nodošanas - pieņemšanas aktu</w:t>
      </w:r>
      <w:r w:rsidRPr="00C8085B">
        <w:rPr>
          <w:color w:val="000000" w:themeColor="text1"/>
          <w:szCs w:val="24"/>
          <w:lang w:eastAsia="x-none"/>
        </w:rPr>
        <w:t>.</w:t>
      </w:r>
      <w:r w:rsidRPr="00C8085B">
        <w:rPr>
          <w:color w:val="000000" w:themeColor="text1"/>
          <w:szCs w:val="24"/>
        </w:rPr>
        <w:t xml:space="preserve"> Pakalpojuma nodošanas un pieņemšanas aktu sagatavo Izpildītājs un iesniedz Pasūtītājam 2 (divos) eksemplāros</w:t>
      </w:r>
      <w:r w:rsidR="006C7D35" w:rsidRPr="00C8085B">
        <w:rPr>
          <w:color w:val="000000" w:themeColor="text1"/>
          <w:szCs w:val="24"/>
        </w:rPr>
        <w:t xml:space="preserve"> līdz sekojošā mēneša 5</w:t>
      </w:r>
      <w:r w:rsidR="00F3608B" w:rsidRPr="00C8085B">
        <w:rPr>
          <w:color w:val="000000" w:themeColor="text1"/>
          <w:szCs w:val="24"/>
        </w:rPr>
        <w:t>.</w:t>
      </w:r>
      <w:r w:rsidR="006C7D35" w:rsidRPr="00C8085B">
        <w:rPr>
          <w:color w:val="000000" w:themeColor="text1"/>
          <w:szCs w:val="24"/>
        </w:rPr>
        <w:t xml:space="preserve"> (piektajam) datumam. </w:t>
      </w:r>
    </w:p>
    <w:p w14:paraId="67669E7A" w14:textId="77777777" w:rsidR="00D939DB" w:rsidRPr="00C8085B" w:rsidRDefault="001F52E7" w:rsidP="00C97AF7">
      <w:pPr>
        <w:pStyle w:val="ListParagraph"/>
        <w:numPr>
          <w:ilvl w:val="1"/>
          <w:numId w:val="1"/>
        </w:numPr>
        <w:tabs>
          <w:tab w:val="left" w:pos="1276"/>
        </w:tabs>
        <w:spacing w:after="0" w:line="240" w:lineRule="auto"/>
        <w:ind w:left="567" w:hanging="567"/>
        <w:contextualSpacing w:val="0"/>
        <w:jc w:val="both"/>
        <w:rPr>
          <w:rFonts w:eastAsia="Times New Roman"/>
          <w:b/>
          <w:color w:val="000000" w:themeColor="text1"/>
          <w:szCs w:val="24"/>
          <w:lang w:val="x-none" w:eastAsia="x-none"/>
        </w:rPr>
      </w:pPr>
      <w:r w:rsidRPr="00C8085B">
        <w:rPr>
          <w:color w:val="000000" w:themeColor="text1"/>
          <w:szCs w:val="24"/>
        </w:rPr>
        <w:t xml:space="preserve">Pasūtītājs, saņemot Izpildītāja sagatavoto Pakalpojuma nodošanas </w:t>
      </w:r>
      <w:r w:rsidR="00BB554B" w:rsidRPr="00C8085B">
        <w:rPr>
          <w:color w:val="000000" w:themeColor="text1"/>
          <w:szCs w:val="24"/>
        </w:rPr>
        <w:t xml:space="preserve">- </w:t>
      </w:r>
      <w:r w:rsidRPr="00C8085B">
        <w:rPr>
          <w:color w:val="000000" w:themeColor="text1"/>
          <w:szCs w:val="24"/>
        </w:rPr>
        <w:t xml:space="preserve">pieņemšanas aktu, </w:t>
      </w:r>
      <w:r w:rsidR="009A1A72" w:rsidRPr="00C8085B">
        <w:rPr>
          <w:color w:val="000000" w:themeColor="text1"/>
          <w:szCs w:val="24"/>
        </w:rPr>
        <w:t>5</w:t>
      </w:r>
      <w:r w:rsidR="00BB554B" w:rsidRPr="00C8085B">
        <w:rPr>
          <w:color w:val="000000" w:themeColor="text1"/>
          <w:szCs w:val="24"/>
        </w:rPr>
        <w:t> </w:t>
      </w:r>
      <w:r w:rsidRPr="00C8085B">
        <w:rPr>
          <w:color w:val="000000" w:themeColor="text1"/>
          <w:szCs w:val="24"/>
        </w:rPr>
        <w:t>(</w:t>
      </w:r>
      <w:r w:rsidR="009A1A72" w:rsidRPr="00C8085B">
        <w:rPr>
          <w:color w:val="000000" w:themeColor="text1"/>
          <w:szCs w:val="24"/>
        </w:rPr>
        <w:t>piecu</w:t>
      </w:r>
      <w:r w:rsidRPr="00C8085B">
        <w:rPr>
          <w:color w:val="000000" w:themeColor="text1"/>
          <w:szCs w:val="24"/>
        </w:rPr>
        <w:t xml:space="preserve">) darba dienu laikā izvērtē </w:t>
      </w:r>
      <w:r w:rsidR="00F3608B" w:rsidRPr="00C8085B">
        <w:rPr>
          <w:color w:val="000000" w:themeColor="text1"/>
          <w:szCs w:val="24"/>
          <w:lang w:val="x-none" w:eastAsia="x-none"/>
        </w:rPr>
        <w:t xml:space="preserve">Pakalpojumu nodošanas </w:t>
      </w:r>
      <w:r w:rsidR="00061271" w:rsidRPr="00C8085B">
        <w:rPr>
          <w:color w:val="000000" w:themeColor="text1"/>
          <w:szCs w:val="24"/>
        </w:rPr>
        <w:t xml:space="preserve">- pieņemšanas aktā norādīto </w:t>
      </w:r>
      <w:r w:rsidRPr="00C8085B">
        <w:rPr>
          <w:color w:val="000000" w:themeColor="text1"/>
          <w:szCs w:val="24"/>
        </w:rPr>
        <w:t>attiecīgo Pakalpojumu atbilstību Līguma un tā pielikumu nosacījumiem.</w:t>
      </w:r>
    </w:p>
    <w:p w14:paraId="66DA9B44" w14:textId="77777777" w:rsidR="00D939DB" w:rsidRPr="00C8085B" w:rsidRDefault="001F52E7" w:rsidP="009C596F">
      <w:pPr>
        <w:pStyle w:val="ListParagraph"/>
        <w:numPr>
          <w:ilvl w:val="1"/>
          <w:numId w:val="1"/>
        </w:numPr>
        <w:tabs>
          <w:tab w:val="left" w:pos="1276"/>
        </w:tabs>
        <w:spacing w:after="0" w:line="240" w:lineRule="auto"/>
        <w:ind w:left="567" w:hanging="567"/>
        <w:jc w:val="both"/>
        <w:rPr>
          <w:rFonts w:eastAsia="Times New Roman"/>
          <w:b/>
          <w:color w:val="000000" w:themeColor="text1"/>
          <w:szCs w:val="24"/>
          <w:lang w:val="x-none" w:eastAsia="x-none"/>
        </w:rPr>
      </w:pPr>
      <w:r w:rsidRPr="00C8085B">
        <w:rPr>
          <w:color w:val="000000" w:themeColor="text1"/>
          <w:szCs w:val="24"/>
        </w:rPr>
        <w:t>Ja Pasūtītājs konstatē, ka sniegtie Pakalpojumi un attiecīgais Pakalpojuma nodošanas un pieņemšanas akts atbilst Līguma un tā pielikumu nosacījumiem, Pakalpojumi ir izpildīti pilnā apmērā un kvalitatīvi, Pasūtītājs paraksta Pakalpojuma nodošanas un pieņemšanas aktu.</w:t>
      </w:r>
    </w:p>
    <w:p w14:paraId="6B835D96" w14:textId="77777777" w:rsidR="00D939DB" w:rsidRPr="00C8085B" w:rsidRDefault="001F52E7" w:rsidP="009C596F">
      <w:pPr>
        <w:pStyle w:val="ListParagraph"/>
        <w:numPr>
          <w:ilvl w:val="1"/>
          <w:numId w:val="1"/>
        </w:numPr>
        <w:tabs>
          <w:tab w:val="left" w:pos="1276"/>
        </w:tabs>
        <w:spacing w:after="0" w:line="240" w:lineRule="auto"/>
        <w:ind w:left="567" w:hanging="567"/>
        <w:jc w:val="both"/>
        <w:rPr>
          <w:rFonts w:eastAsia="Times New Roman"/>
          <w:b/>
          <w:color w:val="000000" w:themeColor="text1"/>
          <w:szCs w:val="24"/>
          <w:lang w:val="x-none" w:eastAsia="x-none"/>
        </w:rPr>
      </w:pPr>
      <w:r w:rsidRPr="00C8085B">
        <w:rPr>
          <w:color w:val="000000" w:themeColor="text1"/>
          <w:szCs w:val="24"/>
        </w:rPr>
        <w:t>Ja Pasūtītājs konstatē, ka sniegtie Pakalpojumi un attiecīgais Pakalpojuma nodošanas un pieņemšanas akts neatbilst Līguma un tā pielikumu nosacījumiem, Pakalpojumi nav izpildīti pilnā apmērā, nav kvalitatīvi vai Pasūtītājs konstatē citus trūkumus, Pasūtītājs nepieņem Pakalpojumus un iesniedz Izpildītājam attiecīgo pretenziju.</w:t>
      </w:r>
    </w:p>
    <w:p w14:paraId="29AA3430" w14:textId="77777777" w:rsidR="001E1D7E" w:rsidRPr="00C8085B" w:rsidRDefault="001F52E7" w:rsidP="009C596F">
      <w:pPr>
        <w:pStyle w:val="ListParagraph"/>
        <w:numPr>
          <w:ilvl w:val="1"/>
          <w:numId w:val="1"/>
        </w:numPr>
        <w:tabs>
          <w:tab w:val="left" w:pos="1276"/>
        </w:tabs>
        <w:spacing w:after="0" w:line="240" w:lineRule="auto"/>
        <w:ind w:left="567" w:hanging="567"/>
        <w:jc w:val="both"/>
        <w:rPr>
          <w:rFonts w:eastAsia="Times New Roman"/>
          <w:b/>
          <w:color w:val="000000" w:themeColor="text1"/>
          <w:szCs w:val="24"/>
          <w:lang w:val="x-none" w:eastAsia="x-none"/>
        </w:rPr>
      </w:pPr>
      <w:r w:rsidRPr="00C8085B">
        <w:rPr>
          <w:color w:val="000000" w:themeColor="text1"/>
          <w:szCs w:val="24"/>
        </w:rPr>
        <w:t>Ja Pasūtītāja konstatētās Pakalpojumu neatbilstības nav iespējams novērst, Pasūtītājs neparaksta Pakalpojumu nodošanas un pieņemšanas aktu par šiem Pakalpojumiem un neapmaksā tos, piemērojot līgumsodu Līgumā noteiktajā kārtībā.</w:t>
      </w:r>
    </w:p>
    <w:p w14:paraId="01A0D01C" w14:textId="77777777" w:rsidR="001E1D7E" w:rsidRPr="00C8085B" w:rsidRDefault="001F52E7" w:rsidP="009C596F">
      <w:pPr>
        <w:pStyle w:val="ListParagraph"/>
        <w:numPr>
          <w:ilvl w:val="1"/>
          <w:numId w:val="1"/>
        </w:numPr>
        <w:tabs>
          <w:tab w:val="left" w:pos="1276"/>
        </w:tabs>
        <w:spacing w:after="0" w:line="240" w:lineRule="auto"/>
        <w:ind w:left="567" w:hanging="567"/>
        <w:jc w:val="both"/>
        <w:rPr>
          <w:rFonts w:eastAsia="Times New Roman"/>
          <w:b/>
          <w:color w:val="000000" w:themeColor="text1"/>
          <w:szCs w:val="24"/>
          <w:lang w:val="x-none" w:eastAsia="x-none"/>
        </w:rPr>
      </w:pPr>
      <w:r w:rsidRPr="00C8085B">
        <w:rPr>
          <w:color w:val="000000" w:themeColor="text1"/>
          <w:szCs w:val="24"/>
        </w:rPr>
        <w:lastRenderedPageBreak/>
        <w:t>Ja Pasūtītāja konstatētās Pakalpojumu neatbilstības ir iespējams novērst, Izpildītājs Pasūtītāja pretenzijā norādītājā termiņā par saviem līdzekļiem novērš Pretenzijā noteiktās neatbilstības un atkārtoti iesniedz Pasūtītājam Pakalpojuma nodošanas un pieņemšanas aktu, ko Pasūtītājs atkārtoti izvērtē, pieņemot vienu no 4.</w:t>
      </w:r>
      <w:r w:rsidR="00C97AF7" w:rsidRPr="00C8085B">
        <w:rPr>
          <w:color w:val="000000" w:themeColor="text1"/>
          <w:szCs w:val="24"/>
        </w:rPr>
        <w:t>7</w:t>
      </w:r>
      <w:r w:rsidRPr="00C8085B">
        <w:rPr>
          <w:color w:val="000000" w:themeColor="text1"/>
          <w:szCs w:val="24"/>
        </w:rPr>
        <w:t>. vai 4.</w:t>
      </w:r>
      <w:r w:rsidR="00C97AF7" w:rsidRPr="00C8085B">
        <w:rPr>
          <w:color w:val="000000" w:themeColor="text1"/>
          <w:szCs w:val="24"/>
        </w:rPr>
        <w:t>8</w:t>
      </w:r>
      <w:r w:rsidRPr="00C8085B">
        <w:rPr>
          <w:color w:val="000000" w:themeColor="text1"/>
          <w:szCs w:val="24"/>
        </w:rPr>
        <w:t>.punktā noteiktajiem lēmumiem. Ja Pasūtītājs atkārtoti pieņem 4.</w:t>
      </w:r>
      <w:r w:rsidR="00C97AF7" w:rsidRPr="00C8085B">
        <w:rPr>
          <w:color w:val="000000" w:themeColor="text1"/>
          <w:szCs w:val="24"/>
        </w:rPr>
        <w:t>8</w:t>
      </w:r>
      <w:r w:rsidRPr="00C8085B">
        <w:rPr>
          <w:color w:val="000000" w:themeColor="text1"/>
          <w:szCs w:val="24"/>
        </w:rPr>
        <w:t>.punktā noteikto lēmumu, Izpildītājs atkārtoti veic šajā punktā noteiktos pienākumus.</w:t>
      </w:r>
    </w:p>
    <w:p w14:paraId="115C7E44" w14:textId="77777777" w:rsidR="001E1D7E" w:rsidRPr="00C8085B" w:rsidRDefault="001F52E7" w:rsidP="009C596F">
      <w:pPr>
        <w:pStyle w:val="ListParagraph"/>
        <w:numPr>
          <w:ilvl w:val="1"/>
          <w:numId w:val="1"/>
        </w:numPr>
        <w:tabs>
          <w:tab w:val="left" w:pos="1276"/>
        </w:tabs>
        <w:spacing w:after="0" w:line="240" w:lineRule="auto"/>
        <w:ind w:left="567" w:hanging="567"/>
        <w:jc w:val="both"/>
        <w:rPr>
          <w:rFonts w:eastAsia="Times New Roman"/>
          <w:b/>
          <w:color w:val="000000" w:themeColor="text1"/>
          <w:szCs w:val="24"/>
          <w:lang w:val="x-none" w:eastAsia="x-none"/>
        </w:rPr>
      </w:pPr>
      <w:r w:rsidRPr="00C8085B">
        <w:rPr>
          <w:color w:val="000000" w:themeColor="text1"/>
          <w:szCs w:val="24"/>
        </w:rPr>
        <w:t>Pasūtītājs ir tiesīgs neparakstīt Pakalpojuma nodošanas un pieņemšanas aktu līdz brīdim, kad Izpildītājs ir novērsis visus Pasūtītāja pretenzij</w:t>
      </w:r>
      <w:r w:rsidR="00A61742" w:rsidRPr="00C8085B">
        <w:rPr>
          <w:color w:val="000000" w:themeColor="text1"/>
          <w:szCs w:val="24"/>
        </w:rPr>
        <w:t>ā</w:t>
      </w:r>
      <w:r w:rsidRPr="00C8085B">
        <w:rPr>
          <w:color w:val="000000" w:themeColor="text1"/>
          <w:szCs w:val="24"/>
        </w:rPr>
        <w:t xml:space="preserve"> noteiktos trūkumus un neatbilstības.</w:t>
      </w:r>
    </w:p>
    <w:p w14:paraId="2464C41B" w14:textId="77777777" w:rsidR="001E1D7E" w:rsidRPr="00C8085B" w:rsidRDefault="001F52E7" w:rsidP="009C596F">
      <w:pPr>
        <w:pStyle w:val="ListParagraph"/>
        <w:numPr>
          <w:ilvl w:val="1"/>
          <w:numId w:val="1"/>
        </w:numPr>
        <w:tabs>
          <w:tab w:val="left" w:pos="1276"/>
        </w:tabs>
        <w:spacing w:after="0" w:line="240" w:lineRule="auto"/>
        <w:ind w:left="567" w:hanging="567"/>
        <w:jc w:val="both"/>
        <w:rPr>
          <w:rFonts w:eastAsia="Times New Roman"/>
          <w:b/>
          <w:color w:val="000000" w:themeColor="text1"/>
          <w:szCs w:val="24"/>
          <w:lang w:val="x-none" w:eastAsia="x-none"/>
        </w:rPr>
      </w:pPr>
      <w:r w:rsidRPr="00C8085B">
        <w:rPr>
          <w:color w:val="000000" w:themeColor="text1"/>
          <w:szCs w:val="24"/>
        </w:rPr>
        <w:t xml:space="preserve">Ja Izpildītājs Pasūtītāja pretenzijā noteiktajā termiņa neizpilda </w:t>
      </w:r>
      <w:r w:rsidR="00F3608B" w:rsidRPr="00C8085B">
        <w:rPr>
          <w:color w:val="000000" w:themeColor="text1"/>
          <w:szCs w:val="24"/>
        </w:rPr>
        <w:t xml:space="preserve">Līguma </w:t>
      </w:r>
      <w:r w:rsidRPr="00C8085B">
        <w:rPr>
          <w:color w:val="000000" w:themeColor="text1"/>
          <w:szCs w:val="24"/>
        </w:rPr>
        <w:t>4.</w:t>
      </w:r>
      <w:r w:rsidR="00293E1A" w:rsidRPr="00C8085B">
        <w:rPr>
          <w:color w:val="000000" w:themeColor="text1"/>
          <w:szCs w:val="24"/>
        </w:rPr>
        <w:t>10</w:t>
      </w:r>
      <w:r w:rsidRPr="00C8085B">
        <w:rPr>
          <w:color w:val="000000" w:themeColor="text1"/>
          <w:szCs w:val="24"/>
        </w:rPr>
        <w:t>.</w:t>
      </w:r>
      <w:r w:rsidR="002C6B31" w:rsidRPr="00C8085B">
        <w:rPr>
          <w:color w:val="000000" w:themeColor="text1"/>
          <w:szCs w:val="24"/>
        </w:rPr>
        <w:t> </w:t>
      </w:r>
      <w:r w:rsidRPr="00C8085B">
        <w:rPr>
          <w:color w:val="000000" w:themeColor="text1"/>
          <w:szCs w:val="24"/>
        </w:rPr>
        <w:t xml:space="preserve">punktā noteiktos pienākumus, Pasūtītājs ir tiesīgs minēto pienākumu izpildei pieaicināt trešās personas. Izdevumus, kas </w:t>
      </w:r>
      <w:r w:rsidRPr="00C8085B">
        <w:rPr>
          <w:color w:val="000000" w:themeColor="text1"/>
          <w:szCs w:val="24"/>
        </w:rPr>
        <w:t>saistīti ar trešo personu pieaicināšanu un Izpildītāja pienākumu izpildi, Pasūtītājs ietur no Izpildītājam izmaksājamiem maksājumiem. Ja Izpildītājam izmaksājamo maksājumu nav vai ar tiem nepietiek, lai segtu šajā punktā minētos izdevumus, Pasūtītājs nosūta Izpildītājam rēķinu, ko Izpildītājs apmaksā 5 (piecu) darba dienu laikā no rēķina nosūtīšanas dienas.</w:t>
      </w:r>
    </w:p>
    <w:p w14:paraId="48C41723" w14:textId="77777777" w:rsidR="001E1D7E" w:rsidRPr="00C8085B" w:rsidRDefault="001F52E7" w:rsidP="009C596F">
      <w:pPr>
        <w:pStyle w:val="ListParagraph"/>
        <w:numPr>
          <w:ilvl w:val="1"/>
          <w:numId w:val="1"/>
        </w:numPr>
        <w:tabs>
          <w:tab w:val="left" w:pos="1276"/>
        </w:tabs>
        <w:spacing w:after="0" w:line="240" w:lineRule="auto"/>
        <w:ind w:left="567" w:hanging="567"/>
        <w:jc w:val="both"/>
        <w:rPr>
          <w:rFonts w:eastAsia="Times New Roman"/>
          <w:b/>
          <w:color w:val="000000" w:themeColor="text1"/>
          <w:szCs w:val="24"/>
          <w:lang w:val="x-none" w:eastAsia="x-none"/>
        </w:rPr>
      </w:pPr>
      <w:r w:rsidRPr="00C8085B">
        <w:rPr>
          <w:color w:val="000000" w:themeColor="text1"/>
          <w:szCs w:val="24"/>
        </w:rPr>
        <w:t>Par Pakalpojuma pieņemšanas dienu ir atzīstama diena, kad Pasūtītājs ir parakstījis Pakalpojuma nodošanas un pieņemšanas aktu.</w:t>
      </w:r>
    </w:p>
    <w:p w14:paraId="25B87B50" w14:textId="77777777" w:rsidR="008A3684" w:rsidRPr="002E5AA2" w:rsidRDefault="008A3684" w:rsidP="009C596F">
      <w:pPr>
        <w:tabs>
          <w:tab w:val="left" w:pos="567"/>
        </w:tabs>
        <w:rPr>
          <w:b/>
          <w:color w:val="FF0000"/>
          <w:sz w:val="22"/>
          <w:szCs w:val="22"/>
          <w:lang w:eastAsia="x-none"/>
        </w:rPr>
      </w:pPr>
    </w:p>
    <w:p w14:paraId="315F62E9" w14:textId="77777777" w:rsidR="004F1D5F" w:rsidRPr="00764564" w:rsidRDefault="001F52E7" w:rsidP="009C596F">
      <w:pPr>
        <w:numPr>
          <w:ilvl w:val="0"/>
          <w:numId w:val="1"/>
        </w:numPr>
        <w:tabs>
          <w:tab w:val="left" w:pos="567"/>
        </w:tabs>
        <w:jc w:val="center"/>
        <w:rPr>
          <w:b/>
          <w:color w:val="000000" w:themeColor="text1"/>
          <w:sz w:val="22"/>
          <w:szCs w:val="22"/>
          <w:lang w:eastAsia="x-none"/>
        </w:rPr>
      </w:pPr>
      <w:r w:rsidRPr="00764564">
        <w:rPr>
          <w:b/>
          <w:bCs/>
          <w:color w:val="000000" w:themeColor="text1"/>
          <w:sz w:val="22"/>
          <w:szCs w:val="22"/>
          <w:lang w:eastAsia="x-none"/>
        </w:rPr>
        <w:t>P</w:t>
      </w:r>
      <w:r w:rsidR="008321D5" w:rsidRPr="00764564">
        <w:rPr>
          <w:b/>
          <w:bCs/>
          <w:color w:val="000000" w:themeColor="text1"/>
          <w:sz w:val="22"/>
          <w:szCs w:val="22"/>
          <w:lang w:eastAsia="x-none"/>
        </w:rPr>
        <w:t>ASŪTĪTĀJA</w:t>
      </w:r>
      <w:r w:rsidRPr="00764564">
        <w:rPr>
          <w:b/>
          <w:bCs/>
          <w:color w:val="000000" w:themeColor="text1"/>
          <w:sz w:val="22"/>
          <w:szCs w:val="22"/>
          <w:lang w:eastAsia="x-none"/>
        </w:rPr>
        <w:t xml:space="preserve"> PIENĀKUMI UN TIESĪBAS</w:t>
      </w:r>
      <w:r w:rsidRPr="00764564">
        <w:rPr>
          <w:b/>
          <w:color w:val="000000" w:themeColor="text1"/>
          <w:sz w:val="22"/>
          <w:szCs w:val="22"/>
          <w:lang w:eastAsia="x-none"/>
        </w:rPr>
        <w:t xml:space="preserve"> </w:t>
      </w:r>
    </w:p>
    <w:p w14:paraId="33625CFC" w14:textId="77777777" w:rsidR="004F1D5F" w:rsidRPr="00C8085B" w:rsidRDefault="001F52E7" w:rsidP="009C596F">
      <w:pPr>
        <w:numPr>
          <w:ilvl w:val="1"/>
          <w:numId w:val="1"/>
        </w:numPr>
        <w:tabs>
          <w:tab w:val="left" w:pos="567"/>
        </w:tabs>
        <w:ind w:left="567" w:hanging="567"/>
        <w:jc w:val="both"/>
        <w:rPr>
          <w:b/>
          <w:color w:val="000000" w:themeColor="text1"/>
          <w:u w:val="single"/>
          <w:lang w:eastAsia="x-none"/>
        </w:rPr>
      </w:pPr>
      <w:r w:rsidRPr="00C8085B">
        <w:rPr>
          <w:bCs/>
          <w:color w:val="000000" w:themeColor="text1"/>
          <w:u w:val="single"/>
          <w:lang w:eastAsia="x-none"/>
        </w:rPr>
        <w:t xml:space="preserve">Pasūtītāja pienākumi: </w:t>
      </w:r>
    </w:p>
    <w:p w14:paraId="5F960F4E" w14:textId="77777777" w:rsidR="00C30D77" w:rsidRPr="00C8085B" w:rsidRDefault="001F52E7" w:rsidP="00935316">
      <w:pPr>
        <w:numPr>
          <w:ilvl w:val="2"/>
          <w:numId w:val="1"/>
        </w:numPr>
        <w:ind w:left="1134" w:hanging="567"/>
        <w:jc w:val="both"/>
        <w:rPr>
          <w:b/>
          <w:color w:val="000000" w:themeColor="text1"/>
          <w:lang w:val="x-none" w:eastAsia="x-none"/>
        </w:rPr>
      </w:pPr>
      <w:r w:rsidRPr="00C8085B">
        <w:rPr>
          <w:color w:val="000000" w:themeColor="text1"/>
          <w:lang w:val="x-none" w:eastAsia="x-none"/>
        </w:rPr>
        <w:t xml:space="preserve">sniegt Izpildītājam nepieciešamās un Pasūtītāja rīcībā esošās ziņas par </w:t>
      </w:r>
      <w:r w:rsidRPr="00C8085B">
        <w:rPr>
          <w:color w:val="000000" w:themeColor="text1"/>
          <w:lang w:eastAsia="x-none"/>
        </w:rPr>
        <w:t>Sistēmām</w:t>
      </w:r>
      <w:r w:rsidRPr="00C8085B">
        <w:rPr>
          <w:color w:val="000000" w:themeColor="text1"/>
          <w:lang w:val="x-none" w:eastAsia="x-none"/>
        </w:rPr>
        <w:t>, kas nepieciešamas Pakalpojum</w:t>
      </w:r>
      <w:r w:rsidRPr="00C8085B">
        <w:rPr>
          <w:color w:val="000000" w:themeColor="text1"/>
          <w:lang w:eastAsia="x-none"/>
        </w:rPr>
        <w:t>u</w:t>
      </w:r>
      <w:r w:rsidRPr="00C8085B">
        <w:rPr>
          <w:color w:val="000000" w:themeColor="text1"/>
          <w:lang w:val="x-none" w:eastAsia="x-none"/>
        </w:rPr>
        <w:t xml:space="preserve"> kvalitatīvai sniegšanai;</w:t>
      </w:r>
      <w:r w:rsidRPr="00C8085B">
        <w:rPr>
          <w:bCs/>
          <w:color w:val="000000" w:themeColor="text1"/>
          <w:lang w:eastAsia="x-none"/>
        </w:rPr>
        <w:t xml:space="preserve"> </w:t>
      </w:r>
    </w:p>
    <w:p w14:paraId="1AD6026C" w14:textId="77777777" w:rsidR="00C30D77" w:rsidRPr="00C8085B" w:rsidRDefault="001F52E7" w:rsidP="00935316">
      <w:pPr>
        <w:numPr>
          <w:ilvl w:val="2"/>
          <w:numId w:val="1"/>
        </w:numPr>
        <w:ind w:left="1134" w:hanging="567"/>
        <w:jc w:val="both"/>
        <w:rPr>
          <w:b/>
          <w:color w:val="000000" w:themeColor="text1"/>
          <w:lang w:val="x-none" w:eastAsia="x-none"/>
        </w:rPr>
      </w:pPr>
      <w:r w:rsidRPr="00C8085B">
        <w:rPr>
          <w:color w:val="000000" w:themeColor="text1"/>
          <w:lang w:val="x-none" w:eastAsia="x-none"/>
        </w:rPr>
        <w:t>nodrošināt Izpildītāja darbinieku iekļūšanu Objekt</w:t>
      </w:r>
      <w:r w:rsidRPr="00C8085B">
        <w:rPr>
          <w:color w:val="000000" w:themeColor="text1"/>
          <w:lang w:eastAsia="x-none"/>
        </w:rPr>
        <w:t>ā</w:t>
      </w:r>
      <w:r w:rsidRPr="00C8085B">
        <w:rPr>
          <w:color w:val="000000" w:themeColor="text1"/>
          <w:lang w:val="x-none" w:eastAsia="x-none"/>
        </w:rPr>
        <w:t xml:space="preserve">, tajā skaitā </w:t>
      </w:r>
      <w:r w:rsidRPr="00C8085B">
        <w:rPr>
          <w:color w:val="000000" w:themeColor="text1"/>
          <w:lang w:val="x-none" w:eastAsia="x-none"/>
        </w:rPr>
        <w:t>palīgtelpās (pagrabā, bēniņos, u.c.) Pakalpojumu sniegšanai;</w:t>
      </w:r>
    </w:p>
    <w:p w14:paraId="1F27AFF8" w14:textId="77777777" w:rsidR="00C30D77" w:rsidRPr="00C8085B" w:rsidRDefault="001F52E7" w:rsidP="00935316">
      <w:pPr>
        <w:numPr>
          <w:ilvl w:val="2"/>
          <w:numId w:val="1"/>
        </w:numPr>
        <w:ind w:left="1134" w:hanging="567"/>
        <w:jc w:val="both"/>
        <w:rPr>
          <w:color w:val="000000" w:themeColor="text1"/>
          <w:lang w:eastAsia="x-none"/>
        </w:rPr>
      </w:pPr>
      <w:r w:rsidRPr="00C8085B">
        <w:rPr>
          <w:color w:val="000000" w:themeColor="text1"/>
          <w:lang w:val="x-none" w:eastAsia="x-none"/>
        </w:rPr>
        <w:t>informē</w:t>
      </w:r>
      <w:r w:rsidRPr="00C8085B">
        <w:rPr>
          <w:color w:val="000000" w:themeColor="text1"/>
          <w:lang w:eastAsia="x-none"/>
        </w:rPr>
        <w:t>t</w:t>
      </w:r>
      <w:r w:rsidRPr="00C8085B">
        <w:rPr>
          <w:color w:val="000000" w:themeColor="text1"/>
          <w:lang w:val="x-none" w:eastAsia="x-none"/>
        </w:rPr>
        <w:t xml:space="preserve"> Izpildītāju par </w:t>
      </w:r>
      <w:r w:rsidRPr="00C8085B">
        <w:rPr>
          <w:color w:val="000000" w:themeColor="text1"/>
          <w:lang w:val="x-none" w:eastAsia="lv-LV"/>
        </w:rPr>
        <w:t>Sistēm</w:t>
      </w:r>
      <w:r w:rsidR="00240525" w:rsidRPr="00C8085B">
        <w:rPr>
          <w:color w:val="000000" w:themeColor="text1"/>
          <w:lang w:eastAsia="lv-LV"/>
        </w:rPr>
        <w:t>u</w:t>
      </w:r>
      <w:r w:rsidRPr="00C8085B">
        <w:rPr>
          <w:color w:val="000000" w:themeColor="text1"/>
          <w:lang w:val="x-none" w:eastAsia="lv-LV"/>
        </w:rPr>
        <w:t xml:space="preserve"> defektiem, bojājumiem un novirzēm no uzstādītajiem režīmiem un citām nepilnībām</w:t>
      </w:r>
      <w:r w:rsidRPr="00C8085B">
        <w:rPr>
          <w:color w:val="000000" w:themeColor="text1"/>
          <w:lang w:val="x-none" w:eastAsia="x-none"/>
        </w:rPr>
        <w:t>;</w:t>
      </w:r>
    </w:p>
    <w:p w14:paraId="5096828D" w14:textId="77777777" w:rsidR="00C30D77" w:rsidRPr="00C8085B" w:rsidRDefault="001F52E7" w:rsidP="00935316">
      <w:pPr>
        <w:numPr>
          <w:ilvl w:val="2"/>
          <w:numId w:val="1"/>
        </w:numPr>
        <w:ind w:left="1134" w:hanging="567"/>
        <w:jc w:val="both"/>
        <w:rPr>
          <w:color w:val="000000" w:themeColor="text1"/>
          <w:lang w:eastAsia="x-none"/>
        </w:rPr>
      </w:pPr>
      <w:r w:rsidRPr="00C8085B">
        <w:rPr>
          <w:color w:val="000000" w:themeColor="text1"/>
          <w:lang w:eastAsia="x-none"/>
        </w:rPr>
        <w:t>Līgumā noteiktajā termiņā izskatīt Izpildītāja Pakalpojumu nodošanas- pieņemšanas aktu un parakstīt to vai arī minētajā termiņā sniegt Izpildītājam pamatotas pretenzijas par sniegtajiem Pakalpojumiem, pretenzijā norādot Pakalpojumu trūkumu novēršanas termiņu;</w:t>
      </w:r>
    </w:p>
    <w:p w14:paraId="391B43AC" w14:textId="77777777" w:rsidR="00764564" w:rsidRPr="00C8085B" w:rsidRDefault="001F52E7" w:rsidP="00935316">
      <w:pPr>
        <w:numPr>
          <w:ilvl w:val="2"/>
          <w:numId w:val="1"/>
        </w:numPr>
        <w:ind w:left="1134" w:hanging="567"/>
        <w:jc w:val="both"/>
        <w:rPr>
          <w:color w:val="000000" w:themeColor="text1"/>
          <w:lang w:eastAsia="x-none"/>
        </w:rPr>
      </w:pPr>
      <w:r w:rsidRPr="00C8085B">
        <w:rPr>
          <w:color w:val="000000" w:themeColor="text1"/>
          <w:lang w:eastAsia="x-none"/>
        </w:rPr>
        <w:t xml:space="preserve">veikt savlaicīgu samaksu par pilnīgi un kvalitatīvi sniegtajiem </w:t>
      </w:r>
      <w:r w:rsidRPr="00C8085B">
        <w:rPr>
          <w:color w:val="000000" w:themeColor="text1"/>
          <w:lang w:eastAsia="x-none"/>
        </w:rPr>
        <w:t>Pakalpojumiem atbilstoši Līgumā paredzētiem termiņiem un apjomiem.</w:t>
      </w:r>
    </w:p>
    <w:p w14:paraId="65FFFF44" w14:textId="77777777" w:rsidR="00C30D77" w:rsidRPr="00C8085B" w:rsidRDefault="001F52E7" w:rsidP="009C596F">
      <w:pPr>
        <w:numPr>
          <w:ilvl w:val="1"/>
          <w:numId w:val="1"/>
        </w:numPr>
        <w:tabs>
          <w:tab w:val="left" w:pos="567"/>
        </w:tabs>
        <w:ind w:left="567" w:hanging="567"/>
        <w:jc w:val="both"/>
        <w:rPr>
          <w:b/>
          <w:color w:val="000000" w:themeColor="text1"/>
          <w:u w:val="single"/>
          <w:lang w:val="x-none" w:eastAsia="x-none"/>
        </w:rPr>
      </w:pPr>
      <w:r w:rsidRPr="00C8085B">
        <w:rPr>
          <w:color w:val="000000" w:themeColor="text1"/>
          <w:u w:val="single"/>
          <w:lang w:val="x-none" w:eastAsia="x-none"/>
        </w:rPr>
        <w:t>Pasūtītāja tiesības:</w:t>
      </w:r>
      <w:r w:rsidRPr="00C8085B">
        <w:rPr>
          <w:bCs/>
          <w:color w:val="000000" w:themeColor="text1"/>
          <w:u w:val="single"/>
          <w:lang w:eastAsia="x-none"/>
        </w:rPr>
        <w:t xml:space="preserve"> </w:t>
      </w:r>
    </w:p>
    <w:p w14:paraId="28F0AF1E" w14:textId="77777777" w:rsidR="00C30D77" w:rsidRPr="00C8085B" w:rsidRDefault="001F52E7" w:rsidP="00935316">
      <w:pPr>
        <w:numPr>
          <w:ilvl w:val="2"/>
          <w:numId w:val="1"/>
        </w:numPr>
        <w:tabs>
          <w:tab w:val="left" w:pos="1276"/>
        </w:tabs>
        <w:ind w:left="1134" w:hanging="567"/>
        <w:jc w:val="both"/>
        <w:rPr>
          <w:bCs/>
          <w:iCs/>
          <w:color w:val="000000" w:themeColor="text1"/>
          <w:lang w:eastAsia="x-none"/>
        </w:rPr>
      </w:pPr>
      <w:r w:rsidRPr="00C8085B">
        <w:rPr>
          <w:bCs/>
          <w:iCs/>
          <w:color w:val="000000" w:themeColor="text1"/>
        </w:rPr>
        <w:t>pārbaudīt Izpildītāja saistību izpildi, pieprasīt un saņemt no Izpildītāja informāciju par Pakalpojumu izpildi un dot norādījumus par Pakalpojumu izpildi;</w:t>
      </w:r>
    </w:p>
    <w:p w14:paraId="347ADC74" w14:textId="77777777" w:rsidR="008321D5" w:rsidRPr="00C8085B" w:rsidRDefault="001F52E7" w:rsidP="00935316">
      <w:pPr>
        <w:numPr>
          <w:ilvl w:val="2"/>
          <w:numId w:val="1"/>
        </w:numPr>
        <w:tabs>
          <w:tab w:val="left" w:pos="1276"/>
        </w:tabs>
        <w:ind w:left="1134" w:hanging="567"/>
        <w:jc w:val="both"/>
        <w:rPr>
          <w:bCs/>
          <w:iCs/>
          <w:color w:val="000000" w:themeColor="text1"/>
        </w:rPr>
      </w:pPr>
      <w:r w:rsidRPr="00C8085B">
        <w:rPr>
          <w:bCs/>
          <w:iCs/>
          <w:color w:val="000000" w:themeColor="text1"/>
        </w:rPr>
        <w:t xml:space="preserve">pieaicināt </w:t>
      </w:r>
      <w:r w:rsidRPr="00C8085B">
        <w:rPr>
          <w:bCs/>
          <w:iCs/>
          <w:color w:val="000000" w:themeColor="text1"/>
        </w:rPr>
        <w:t>trešo personu Pakalpojumu sastāvā ietilpstošu Sistēmu apkopes un remontdarbu veikšanai, ja Izpildītāja piedāvātās tāmes izmaksas nav saskaņojamas</w:t>
      </w:r>
      <w:r w:rsidR="00625AD4" w:rsidRPr="00C8085B">
        <w:rPr>
          <w:bCs/>
          <w:iCs/>
          <w:color w:val="000000" w:themeColor="text1"/>
        </w:rPr>
        <w:t xml:space="preserve"> tajā</w:t>
      </w:r>
      <w:r w:rsidRPr="00C8085B">
        <w:rPr>
          <w:bCs/>
          <w:iCs/>
          <w:color w:val="000000" w:themeColor="text1"/>
        </w:rPr>
        <w:t xml:space="preserve"> gadījumā, kad tās neatbilst vidējam tirgus cenas līmenim vai Izpildītājs piedāvā neatbilstošus tehniskos risinājumus un Pasūtītājam izrādās taisnība, tad izdevumus par trešo personu sniegtajiem pakalpojumiem sedz Izpildītājs;</w:t>
      </w:r>
    </w:p>
    <w:p w14:paraId="68681DB6" w14:textId="77777777" w:rsidR="00C30D77" w:rsidRPr="00C8085B" w:rsidRDefault="001F52E7" w:rsidP="00935316">
      <w:pPr>
        <w:numPr>
          <w:ilvl w:val="2"/>
          <w:numId w:val="1"/>
        </w:numPr>
        <w:tabs>
          <w:tab w:val="left" w:pos="1276"/>
        </w:tabs>
        <w:ind w:left="1134" w:hanging="567"/>
        <w:jc w:val="both"/>
        <w:rPr>
          <w:color w:val="000000" w:themeColor="text1"/>
          <w:lang w:eastAsia="x-none"/>
        </w:rPr>
      </w:pPr>
      <w:r w:rsidRPr="00C8085B">
        <w:rPr>
          <w:color w:val="000000" w:themeColor="text1"/>
          <w:lang w:eastAsia="x-none"/>
        </w:rPr>
        <w:t>nepieņemt Pakalpojumus, ja tie ir sniegti nekvalitatīvi vai nepilnīgi un/vai, ja tie neatbilst Līguma un tā pielikumos noteiktajam, par to rakstiski informējot Izpildītāju;</w:t>
      </w:r>
    </w:p>
    <w:p w14:paraId="7D48CB92" w14:textId="77777777" w:rsidR="008321D5" w:rsidRPr="00C8085B" w:rsidRDefault="001F52E7" w:rsidP="00935316">
      <w:pPr>
        <w:numPr>
          <w:ilvl w:val="2"/>
          <w:numId w:val="1"/>
        </w:numPr>
        <w:tabs>
          <w:tab w:val="left" w:pos="1276"/>
        </w:tabs>
        <w:ind w:left="1134" w:hanging="567"/>
        <w:jc w:val="both"/>
        <w:rPr>
          <w:color w:val="000000" w:themeColor="text1"/>
          <w:lang w:eastAsia="x-none"/>
        </w:rPr>
      </w:pPr>
      <w:r w:rsidRPr="00C8085B">
        <w:rPr>
          <w:iCs/>
          <w:color w:val="000000" w:themeColor="text1"/>
          <w:lang w:eastAsia="x-none"/>
        </w:rPr>
        <w:t>neapmaksāt Izpildītāja</w:t>
      </w:r>
      <w:r w:rsidRPr="00C8085B">
        <w:rPr>
          <w:b/>
          <w:iCs/>
          <w:color w:val="000000" w:themeColor="text1"/>
          <w:lang w:eastAsia="x-none"/>
        </w:rPr>
        <w:t xml:space="preserve"> </w:t>
      </w:r>
      <w:r w:rsidRPr="00C8085B">
        <w:rPr>
          <w:iCs/>
          <w:color w:val="000000" w:themeColor="text1"/>
          <w:lang w:eastAsia="x-none"/>
        </w:rPr>
        <w:t>rēķinus par Pakalpojumiem, par kuriem saskaņā ar Līgumā noteikto kārtību Pasūtītājs ir iesniedzis rakstveida pretenziju un nav parakstījis Pakalpojumu nodošanas - pieņemšanas aktu,</w:t>
      </w:r>
      <w:r w:rsidRPr="00C8085B">
        <w:rPr>
          <w:iCs/>
          <w:color w:val="000000" w:themeColor="text1"/>
        </w:rPr>
        <w:t xml:space="preserve"> kā arī gadījumā, ja ir </w:t>
      </w:r>
      <w:r w:rsidRPr="00C8085B">
        <w:rPr>
          <w:iCs/>
          <w:color w:val="000000" w:themeColor="text1"/>
        </w:rPr>
        <w:lastRenderedPageBreak/>
        <w:t>parakstīts Pakalpojumu nodošanas - pieņemšanas akts un līdz tā apmaksai atklājas parakstīšanas brīdī nepamanīti trūkumi</w:t>
      </w:r>
      <w:r w:rsidRPr="00C8085B">
        <w:rPr>
          <w:color w:val="000000" w:themeColor="text1"/>
        </w:rPr>
        <w:t>;</w:t>
      </w:r>
    </w:p>
    <w:p w14:paraId="6CB694ED" w14:textId="77777777" w:rsidR="00C30D77" w:rsidRPr="00C8085B" w:rsidRDefault="001F52E7" w:rsidP="00935316">
      <w:pPr>
        <w:numPr>
          <w:ilvl w:val="2"/>
          <w:numId w:val="1"/>
        </w:numPr>
        <w:tabs>
          <w:tab w:val="left" w:pos="1276"/>
        </w:tabs>
        <w:ind w:left="1134" w:hanging="567"/>
        <w:jc w:val="both"/>
        <w:rPr>
          <w:bCs/>
          <w:color w:val="000000" w:themeColor="text1"/>
          <w:lang w:eastAsia="x-none"/>
        </w:rPr>
      </w:pPr>
      <w:r w:rsidRPr="00C8085B">
        <w:rPr>
          <w:color w:val="000000" w:themeColor="text1"/>
          <w:lang w:eastAsia="x-none"/>
        </w:rPr>
        <w:t>iesniegt Izpildītājam pretenziju, ja Pakalpojumi tiek sniegti nekvalitatīvi vai neatbilstoši Līguma prasībām, pretenzijā norādot Pakalpojumu trūkumu novēršanas termiņu;</w:t>
      </w:r>
    </w:p>
    <w:p w14:paraId="337C2FB9" w14:textId="77777777" w:rsidR="00C30D77" w:rsidRPr="00C8085B" w:rsidRDefault="001F52E7" w:rsidP="00935316">
      <w:pPr>
        <w:numPr>
          <w:ilvl w:val="2"/>
          <w:numId w:val="1"/>
        </w:numPr>
        <w:tabs>
          <w:tab w:val="left" w:pos="1276"/>
        </w:tabs>
        <w:ind w:left="1134" w:hanging="567"/>
        <w:jc w:val="both"/>
        <w:rPr>
          <w:bCs/>
          <w:color w:val="000000" w:themeColor="text1"/>
          <w:lang w:eastAsia="x-none"/>
        </w:rPr>
      </w:pPr>
      <w:r w:rsidRPr="00C8085B">
        <w:rPr>
          <w:color w:val="000000" w:themeColor="text1"/>
          <w:lang w:eastAsia="x-none"/>
        </w:rPr>
        <w:t>saņemt Līgumā noteikto līgumsodu par Izpildītāja nepienācīgu līgumsaistību izpildi.</w:t>
      </w:r>
    </w:p>
    <w:p w14:paraId="3E3FAE24" w14:textId="77777777" w:rsidR="00C30D77" w:rsidRPr="00C8085B" w:rsidRDefault="00C30D77" w:rsidP="009C596F">
      <w:pPr>
        <w:tabs>
          <w:tab w:val="left" w:pos="1276"/>
        </w:tabs>
        <w:ind w:left="851"/>
        <w:jc w:val="both"/>
        <w:rPr>
          <w:bCs/>
          <w:color w:val="FF0000"/>
          <w:lang w:eastAsia="x-none"/>
        </w:rPr>
      </w:pPr>
    </w:p>
    <w:p w14:paraId="2C085E11" w14:textId="77777777" w:rsidR="004F1D5F" w:rsidRPr="00C8085B" w:rsidRDefault="001F52E7" w:rsidP="009C596F">
      <w:pPr>
        <w:numPr>
          <w:ilvl w:val="0"/>
          <w:numId w:val="1"/>
        </w:numPr>
        <w:tabs>
          <w:tab w:val="left" w:pos="567"/>
        </w:tabs>
        <w:jc w:val="center"/>
        <w:rPr>
          <w:b/>
          <w:color w:val="000000" w:themeColor="text1"/>
          <w:lang w:eastAsia="x-none"/>
        </w:rPr>
      </w:pPr>
      <w:r w:rsidRPr="00C8085B">
        <w:rPr>
          <w:b/>
          <w:bCs/>
          <w:color w:val="000000" w:themeColor="text1"/>
          <w:lang w:eastAsia="x-none"/>
        </w:rPr>
        <w:t>IZPILDĪTĀJA PIENĀKUMI UN TIESĪBAS</w:t>
      </w:r>
    </w:p>
    <w:p w14:paraId="580D747C" w14:textId="77777777" w:rsidR="004F1D5F" w:rsidRPr="00C8085B" w:rsidRDefault="001F52E7" w:rsidP="009C596F">
      <w:pPr>
        <w:numPr>
          <w:ilvl w:val="1"/>
          <w:numId w:val="1"/>
        </w:numPr>
        <w:tabs>
          <w:tab w:val="left" w:pos="567"/>
        </w:tabs>
        <w:ind w:left="567" w:hanging="567"/>
        <w:jc w:val="both"/>
        <w:rPr>
          <w:b/>
          <w:color w:val="000000" w:themeColor="text1"/>
          <w:u w:val="single"/>
          <w:lang w:eastAsia="x-none"/>
        </w:rPr>
      </w:pPr>
      <w:r w:rsidRPr="00C8085B">
        <w:rPr>
          <w:bCs/>
          <w:color w:val="000000" w:themeColor="text1"/>
          <w:u w:val="single"/>
          <w:lang w:eastAsia="x-none"/>
        </w:rPr>
        <w:t>Izpildītāja pienākumi</w:t>
      </w:r>
      <w:r w:rsidRPr="00C8085B">
        <w:rPr>
          <w:bCs/>
          <w:iCs/>
          <w:color w:val="000000" w:themeColor="text1"/>
          <w:u w:val="single"/>
          <w:lang w:eastAsia="x-none"/>
        </w:rPr>
        <w:t>:</w:t>
      </w:r>
    </w:p>
    <w:p w14:paraId="173AAFBC" w14:textId="77777777" w:rsidR="0017252F" w:rsidRPr="00C8085B" w:rsidRDefault="001F52E7" w:rsidP="00935316">
      <w:pPr>
        <w:numPr>
          <w:ilvl w:val="2"/>
          <w:numId w:val="1"/>
        </w:numPr>
        <w:ind w:left="1134" w:hanging="567"/>
        <w:jc w:val="both"/>
        <w:rPr>
          <w:b/>
          <w:color w:val="000000" w:themeColor="text1"/>
          <w:lang w:eastAsia="x-none"/>
        </w:rPr>
      </w:pPr>
      <w:r w:rsidRPr="00C8085B">
        <w:rPr>
          <w:color w:val="000000" w:themeColor="text1"/>
          <w:lang w:eastAsia="x-none"/>
        </w:rPr>
        <w:t xml:space="preserve">nodrošināt spēkā </w:t>
      </w:r>
      <w:r w:rsidRPr="00C8085B">
        <w:rPr>
          <w:bCs/>
          <w:color w:val="000000" w:themeColor="text1"/>
          <w:lang w:eastAsia="x-none"/>
        </w:rPr>
        <w:t xml:space="preserve">esošu </w:t>
      </w:r>
      <w:r w:rsidR="00A81406" w:rsidRPr="00C8085B">
        <w:rPr>
          <w:bCs/>
          <w:color w:val="000000" w:themeColor="text1"/>
          <w:lang w:eastAsia="x-none"/>
        </w:rPr>
        <w:t xml:space="preserve">Izpildītājam izsniegto </w:t>
      </w:r>
      <w:r w:rsidR="00A81406" w:rsidRPr="00C8085B">
        <w:rPr>
          <w:color w:val="000000" w:themeColor="text1"/>
        </w:rPr>
        <w:t xml:space="preserve">speciālo atļauju (licenci) apsardzes darbības veikšanai </w:t>
      </w:r>
      <w:r w:rsidR="00A81406" w:rsidRPr="00C8085B">
        <w:rPr>
          <w:color w:val="000000" w:themeColor="text1"/>
          <w:lang w:eastAsia="x-none"/>
        </w:rPr>
        <w:t>Līguma spēkā esamības laikā</w:t>
      </w:r>
      <w:r w:rsidR="007D1032" w:rsidRPr="00C8085B">
        <w:rPr>
          <w:color w:val="000000" w:themeColor="text1"/>
          <w:lang w:eastAsia="x-none"/>
        </w:rPr>
        <w:t xml:space="preserve"> atbilstoši spēkā esošo normatīvo aktu nosacījumiem</w:t>
      </w:r>
      <w:r w:rsidRPr="00C8085B">
        <w:rPr>
          <w:color w:val="000000" w:themeColor="text1"/>
          <w:lang w:eastAsia="x-none"/>
        </w:rPr>
        <w:t>;</w:t>
      </w:r>
    </w:p>
    <w:p w14:paraId="41748E59" w14:textId="77777777" w:rsidR="004F1D5F" w:rsidRPr="00C8085B" w:rsidRDefault="001F52E7" w:rsidP="00935316">
      <w:pPr>
        <w:numPr>
          <w:ilvl w:val="2"/>
          <w:numId w:val="1"/>
        </w:numPr>
        <w:ind w:left="1134" w:hanging="567"/>
        <w:jc w:val="both"/>
        <w:rPr>
          <w:b/>
          <w:color w:val="000000" w:themeColor="text1"/>
          <w:lang w:eastAsia="x-none"/>
        </w:rPr>
      </w:pPr>
      <w:r w:rsidRPr="00C8085B">
        <w:rPr>
          <w:color w:val="000000" w:themeColor="text1"/>
          <w:lang w:eastAsia="x-none"/>
        </w:rPr>
        <w:t xml:space="preserve">uzņemties pilnu materiālo atbildību par Objektam un Pasūtītājam nodarītajiem zaudējumiem un segt visus zaudējumus, kas Izpildītāja, tā darbinieku vai </w:t>
      </w:r>
      <w:r w:rsidR="007D1032" w:rsidRPr="00C8085B">
        <w:rPr>
          <w:color w:val="000000" w:themeColor="text1"/>
          <w:lang w:eastAsia="x-none"/>
        </w:rPr>
        <w:t>A</w:t>
      </w:r>
      <w:r w:rsidRPr="00C8085B">
        <w:rPr>
          <w:color w:val="000000" w:themeColor="text1"/>
          <w:lang w:eastAsia="x-none"/>
        </w:rPr>
        <w:t>pakšuzņēmēju darbības vai bezdarbības rezultātā radušies Pasūtītājam vai trešajām personām;</w:t>
      </w:r>
    </w:p>
    <w:p w14:paraId="2F85B803" w14:textId="77777777" w:rsidR="004F1D5F" w:rsidRPr="00C8085B" w:rsidRDefault="001F52E7" w:rsidP="00935316">
      <w:pPr>
        <w:numPr>
          <w:ilvl w:val="2"/>
          <w:numId w:val="1"/>
        </w:numPr>
        <w:ind w:left="1134" w:hanging="567"/>
        <w:jc w:val="both"/>
        <w:rPr>
          <w:b/>
          <w:color w:val="000000" w:themeColor="text1"/>
          <w:lang w:eastAsia="x-none"/>
        </w:rPr>
      </w:pPr>
      <w:r w:rsidRPr="00C8085B">
        <w:rPr>
          <w:color w:val="000000" w:themeColor="text1"/>
          <w:lang w:eastAsia="x-none"/>
        </w:rPr>
        <w:t>nodrošināt, ka Pakalpojuma izpildē iesaistītie apsardzes darbinieki</w:t>
      </w:r>
      <w:r w:rsidR="00A06A63" w:rsidRPr="00C8085B">
        <w:rPr>
          <w:color w:val="000000" w:themeColor="text1"/>
          <w:lang w:eastAsia="x-none"/>
        </w:rPr>
        <w:t>em</w:t>
      </w:r>
      <w:r w:rsidRPr="00C8085B">
        <w:rPr>
          <w:color w:val="000000" w:themeColor="text1"/>
          <w:lang w:eastAsia="x-none"/>
        </w:rPr>
        <w:t xml:space="preserve"> </w:t>
      </w:r>
      <w:r w:rsidR="00A06A63" w:rsidRPr="00C8085B">
        <w:rPr>
          <w:color w:val="000000" w:themeColor="text1"/>
          <w:lang w:eastAsia="x-none"/>
        </w:rPr>
        <w:t xml:space="preserve">saskaņā ar </w:t>
      </w:r>
      <w:r w:rsidR="00806D4B" w:rsidRPr="00C8085B">
        <w:rPr>
          <w:color w:val="000000" w:themeColor="text1"/>
        </w:rPr>
        <w:t>20</w:t>
      </w:r>
      <w:r w:rsidR="00ED11A6" w:rsidRPr="00C8085B">
        <w:rPr>
          <w:color w:val="000000" w:themeColor="text1"/>
        </w:rPr>
        <w:t>22</w:t>
      </w:r>
      <w:r w:rsidR="00806D4B" w:rsidRPr="00C8085B">
        <w:rPr>
          <w:color w:val="000000" w:themeColor="text1"/>
        </w:rPr>
        <w:t>.</w:t>
      </w:r>
      <w:r w:rsidR="00A655DB">
        <w:rPr>
          <w:color w:val="000000" w:themeColor="text1"/>
        </w:rPr>
        <w:t xml:space="preserve"> </w:t>
      </w:r>
      <w:r w:rsidR="00806D4B" w:rsidRPr="00C8085B">
        <w:rPr>
          <w:color w:val="000000" w:themeColor="text1"/>
        </w:rPr>
        <w:t xml:space="preserve">gada </w:t>
      </w:r>
      <w:r w:rsidR="00ED11A6" w:rsidRPr="00C8085B">
        <w:rPr>
          <w:color w:val="000000" w:themeColor="text1"/>
        </w:rPr>
        <w:t>8</w:t>
      </w:r>
      <w:r w:rsidR="00806D4B" w:rsidRPr="00C8085B">
        <w:rPr>
          <w:color w:val="000000" w:themeColor="text1"/>
        </w:rPr>
        <w:t>.</w:t>
      </w:r>
      <w:r w:rsidR="00A655DB">
        <w:rPr>
          <w:color w:val="000000" w:themeColor="text1"/>
        </w:rPr>
        <w:t xml:space="preserve"> </w:t>
      </w:r>
      <w:r w:rsidR="00ED11A6" w:rsidRPr="00C8085B">
        <w:rPr>
          <w:color w:val="000000" w:themeColor="text1"/>
        </w:rPr>
        <w:t>marta</w:t>
      </w:r>
      <w:r w:rsidR="00806D4B" w:rsidRPr="00C8085B">
        <w:rPr>
          <w:color w:val="000000" w:themeColor="text1"/>
        </w:rPr>
        <w:t xml:space="preserve"> noteikumiem Nr.</w:t>
      </w:r>
      <w:r w:rsidR="00ED11A6" w:rsidRPr="00C8085B">
        <w:rPr>
          <w:color w:val="000000" w:themeColor="text1"/>
        </w:rPr>
        <w:t>157</w:t>
      </w:r>
      <w:r w:rsidR="00806D4B" w:rsidRPr="00C8085B">
        <w:rPr>
          <w:color w:val="000000" w:themeColor="text1"/>
        </w:rPr>
        <w:t xml:space="preserve"> </w:t>
      </w:r>
      <w:r w:rsidR="00806D4B" w:rsidRPr="00C8085B">
        <w:rPr>
          <w:color w:val="000000" w:themeColor="text1"/>
          <w:lang w:eastAsia="x-none"/>
        </w:rPr>
        <w:t>„</w:t>
      </w:r>
      <w:r w:rsidR="00ED11A6" w:rsidRPr="00C8085B">
        <w:rPr>
          <w:color w:val="000000" w:themeColor="text1"/>
          <w:lang w:eastAsia="x-none"/>
        </w:rPr>
        <w:t>Noteikumi par valsts valodas zināšanu apjomu, valsts valodas prasmes pārbaudes kārtību un valsts nodevu par valsts valodas prasmes pārbaudi</w:t>
      </w:r>
      <w:r w:rsidR="00806D4B" w:rsidRPr="00C8085B">
        <w:rPr>
          <w:color w:val="000000" w:themeColor="text1"/>
          <w:lang w:eastAsia="x-none"/>
        </w:rPr>
        <w:t xml:space="preserve">”, </w:t>
      </w:r>
      <w:r w:rsidR="00A06A63" w:rsidRPr="00C8085B">
        <w:rPr>
          <w:color w:val="000000" w:themeColor="text1"/>
        </w:rPr>
        <w:t>valsts valodas zināšanas prasmes atbilst vismaz B līmeņa 2.</w:t>
      </w:r>
      <w:r w:rsidR="00A655DB">
        <w:rPr>
          <w:color w:val="000000" w:themeColor="text1"/>
        </w:rPr>
        <w:t xml:space="preserve"> </w:t>
      </w:r>
      <w:r w:rsidR="00A06A63" w:rsidRPr="00C8085B">
        <w:rPr>
          <w:color w:val="000000" w:themeColor="text1"/>
        </w:rPr>
        <w:t>pakāpe</w:t>
      </w:r>
      <w:r w:rsidR="00E0401F" w:rsidRPr="00C8085B">
        <w:rPr>
          <w:color w:val="000000" w:themeColor="text1"/>
        </w:rPr>
        <w:t>i</w:t>
      </w:r>
      <w:r w:rsidR="00454A6A" w:rsidRPr="00C8085B">
        <w:rPr>
          <w:color w:val="000000" w:themeColor="text1"/>
          <w:lang w:eastAsia="x-none"/>
        </w:rPr>
        <w:t>;</w:t>
      </w:r>
    </w:p>
    <w:p w14:paraId="37F1101A" w14:textId="77777777" w:rsidR="004F1D5F" w:rsidRPr="00C8085B" w:rsidRDefault="001F52E7" w:rsidP="00935316">
      <w:pPr>
        <w:numPr>
          <w:ilvl w:val="2"/>
          <w:numId w:val="1"/>
        </w:numPr>
        <w:ind w:left="1134" w:hanging="567"/>
        <w:jc w:val="both"/>
        <w:rPr>
          <w:color w:val="000000" w:themeColor="text1"/>
          <w:lang w:eastAsia="x-none"/>
        </w:rPr>
      </w:pPr>
      <w:r w:rsidRPr="00C8085B">
        <w:rPr>
          <w:color w:val="000000" w:themeColor="text1"/>
          <w:lang w:eastAsia="x-none"/>
        </w:rPr>
        <w:t>līdz</w:t>
      </w:r>
      <w:r w:rsidR="00092268" w:rsidRPr="00C8085B">
        <w:rPr>
          <w:color w:val="000000" w:themeColor="text1"/>
          <w:lang w:eastAsia="x-none"/>
        </w:rPr>
        <w:t xml:space="preserve"> katra</w:t>
      </w:r>
      <w:r w:rsidRPr="00C8085B">
        <w:rPr>
          <w:color w:val="000000" w:themeColor="text1"/>
          <w:lang w:eastAsia="x-none"/>
        </w:rPr>
        <w:t xml:space="preserve"> </w:t>
      </w:r>
      <w:r w:rsidR="001246B5" w:rsidRPr="00C8085B">
        <w:rPr>
          <w:color w:val="000000" w:themeColor="text1"/>
          <w:lang w:eastAsia="x-none"/>
        </w:rPr>
        <w:t xml:space="preserve">mēneša </w:t>
      </w:r>
      <w:r w:rsidR="005D0E13" w:rsidRPr="00C8085B">
        <w:rPr>
          <w:color w:val="000000" w:themeColor="text1"/>
          <w:lang w:eastAsia="x-none"/>
        </w:rPr>
        <w:t>5</w:t>
      </w:r>
      <w:r w:rsidR="00F3608B" w:rsidRPr="00C8085B">
        <w:rPr>
          <w:color w:val="000000" w:themeColor="text1"/>
          <w:lang w:eastAsia="x-none"/>
        </w:rPr>
        <w:t xml:space="preserve">. </w:t>
      </w:r>
      <w:r w:rsidR="005D0E13" w:rsidRPr="00C8085B">
        <w:rPr>
          <w:color w:val="000000" w:themeColor="text1"/>
          <w:lang w:eastAsia="x-none"/>
        </w:rPr>
        <w:t xml:space="preserve">(piektajam) </w:t>
      </w:r>
      <w:r w:rsidR="001246B5" w:rsidRPr="00C8085B">
        <w:rPr>
          <w:color w:val="000000" w:themeColor="text1"/>
          <w:lang w:eastAsia="x-none"/>
        </w:rPr>
        <w:t xml:space="preserve">datumam </w:t>
      </w:r>
      <w:r w:rsidRPr="00C8085B">
        <w:rPr>
          <w:color w:val="000000" w:themeColor="text1"/>
          <w:lang w:eastAsia="x-none"/>
        </w:rPr>
        <w:t xml:space="preserve">iesniegt Pasūtītājam Pakalpojumu nodošanas – pieņemšanas aktu par veiktajiem Pakalpojumiem </w:t>
      </w:r>
      <w:r w:rsidR="001246B5" w:rsidRPr="00C8085B">
        <w:rPr>
          <w:color w:val="000000" w:themeColor="text1"/>
          <w:lang w:eastAsia="x-none"/>
        </w:rPr>
        <w:t xml:space="preserve">iepriekšējā mēnesī. </w:t>
      </w:r>
    </w:p>
    <w:p w14:paraId="36037416" w14:textId="77777777" w:rsidR="004F1D5F" w:rsidRPr="00C8085B" w:rsidRDefault="001F52E7" w:rsidP="00935316">
      <w:pPr>
        <w:numPr>
          <w:ilvl w:val="2"/>
          <w:numId w:val="1"/>
        </w:numPr>
        <w:ind w:left="1134" w:hanging="567"/>
        <w:jc w:val="both"/>
        <w:rPr>
          <w:color w:val="000000" w:themeColor="text1"/>
          <w:lang w:eastAsia="x-none"/>
        </w:rPr>
      </w:pPr>
      <w:r w:rsidRPr="00C8085B">
        <w:rPr>
          <w:color w:val="000000" w:themeColor="text1"/>
          <w:lang w:eastAsia="x-none"/>
        </w:rPr>
        <w:t xml:space="preserve">Pakalpojumus sniegt, nodrošinot netraucētu </w:t>
      </w:r>
      <w:r w:rsidR="000121B6" w:rsidRPr="00C8085B">
        <w:rPr>
          <w:color w:val="000000" w:themeColor="text1"/>
          <w:lang w:eastAsia="x-none"/>
        </w:rPr>
        <w:t>Objektu lietotāju</w:t>
      </w:r>
      <w:r w:rsidRPr="00C8085B">
        <w:rPr>
          <w:color w:val="000000" w:themeColor="text1"/>
          <w:lang w:eastAsia="x-none"/>
        </w:rPr>
        <w:t xml:space="preserve"> darbību. Ja ir nepieciešams veikt darbus, kas var apgrūtināt </w:t>
      </w:r>
      <w:r w:rsidR="000121B6" w:rsidRPr="00C8085B">
        <w:rPr>
          <w:color w:val="000000" w:themeColor="text1"/>
          <w:lang w:eastAsia="x-none"/>
        </w:rPr>
        <w:t>Objektu lietotāju</w:t>
      </w:r>
      <w:r w:rsidRPr="00C8085B">
        <w:rPr>
          <w:color w:val="000000" w:themeColor="text1"/>
          <w:lang w:eastAsia="x-none"/>
        </w:rPr>
        <w:t xml:space="preserve"> darbību, saskaņot ar Pasūtītāju Pakalpojumu sastāvā ietilpstošo darb</w:t>
      </w:r>
      <w:r w:rsidR="000121B6" w:rsidRPr="00C8085B">
        <w:rPr>
          <w:color w:val="000000" w:themeColor="text1"/>
          <w:lang w:eastAsia="x-none"/>
        </w:rPr>
        <w:t>ību</w:t>
      </w:r>
      <w:r w:rsidRPr="00C8085B">
        <w:rPr>
          <w:color w:val="000000" w:themeColor="text1"/>
          <w:lang w:eastAsia="x-none"/>
        </w:rPr>
        <w:t xml:space="preserve"> veikšanas laiku;</w:t>
      </w:r>
    </w:p>
    <w:p w14:paraId="3D894423" w14:textId="77777777" w:rsidR="004F1D5F" w:rsidRPr="00C8085B" w:rsidRDefault="001F52E7" w:rsidP="00935316">
      <w:pPr>
        <w:numPr>
          <w:ilvl w:val="2"/>
          <w:numId w:val="1"/>
        </w:numPr>
        <w:ind w:left="1134" w:hanging="567"/>
        <w:jc w:val="both"/>
        <w:rPr>
          <w:color w:val="000000" w:themeColor="text1"/>
          <w:lang w:eastAsia="x-none"/>
        </w:rPr>
      </w:pPr>
      <w:r w:rsidRPr="00C8085B">
        <w:rPr>
          <w:color w:val="000000" w:themeColor="text1"/>
          <w:lang w:eastAsia="x-none"/>
        </w:rPr>
        <w:t>nekavējoties ziņot Pasūtītājam (ar Pasūtītāju saskaņotā formā) par konstatētājiem Sistēm</w:t>
      </w:r>
      <w:r w:rsidR="00FA66F7" w:rsidRPr="00C8085B">
        <w:rPr>
          <w:color w:val="000000" w:themeColor="text1"/>
          <w:lang w:eastAsia="x-none"/>
        </w:rPr>
        <w:t>u</w:t>
      </w:r>
      <w:r w:rsidRPr="00C8085B">
        <w:rPr>
          <w:color w:val="000000" w:themeColor="text1"/>
          <w:lang w:eastAsia="x-none"/>
        </w:rPr>
        <w:t xml:space="preserve"> defektiem;</w:t>
      </w:r>
    </w:p>
    <w:p w14:paraId="5607CBE1" w14:textId="77777777" w:rsidR="0017252F" w:rsidRPr="00C8085B" w:rsidRDefault="001F52E7" w:rsidP="00935316">
      <w:pPr>
        <w:numPr>
          <w:ilvl w:val="2"/>
          <w:numId w:val="1"/>
        </w:numPr>
        <w:ind w:left="1134" w:hanging="567"/>
        <w:jc w:val="both"/>
        <w:rPr>
          <w:color w:val="000000" w:themeColor="text1"/>
          <w:lang w:eastAsia="x-none"/>
        </w:rPr>
      </w:pPr>
      <w:r w:rsidRPr="00C8085B">
        <w:rPr>
          <w:color w:val="000000" w:themeColor="text1"/>
          <w:lang w:eastAsia="x-none"/>
        </w:rPr>
        <w:t>atlīdzināt</w:t>
      </w:r>
      <w:r w:rsidR="004F1D5F" w:rsidRPr="00C8085B">
        <w:rPr>
          <w:color w:val="000000" w:themeColor="text1"/>
          <w:lang w:eastAsia="x-none"/>
        </w:rPr>
        <w:t xml:space="preserve"> Pasūtītājam, tā darbiniekiem uzliktos administratīvos sodus, ja tie piemēroti normatīvo aktu prasību neizpildīšanas gadījumos no Izpildītāja, tā darbinieku vai apakšuzņēmēju puses</w:t>
      </w:r>
      <w:r w:rsidR="00454A6A" w:rsidRPr="00C8085B">
        <w:rPr>
          <w:color w:val="000000" w:themeColor="text1"/>
          <w:lang w:eastAsia="x-none"/>
        </w:rPr>
        <w:t>;</w:t>
      </w:r>
    </w:p>
    <w:p w14:paraId="0425566D" w14:textId="77777777" w:rsidR="0017252F" w:rsidRPr="00C8085B" w:rsidRDefault="001F52E7" w:rsidP="00935316">
      <w:pPr>
        <w:numPr>
          <w:ilvl w:val="2"/>
          <w:numId w:val="1"/>
        </w:numPr>
        <w:ind w:left="1134" w:hanging="567"/>
        <w:jc w:val="both"/>
        <w:rPr>
          <w:color w:val="000000" w:themeColor="text1"/>
          <w:lang w:eastAsia="x-none"/>
        </w:rPr>
      </w:pPr>
      <w:r w:rsidRPr="00C8085B">
        <w:rPr>
          <w:color w:val="000000" w:themeColor="text1"/>
          <w:lang w:eastAsia="x-none"/>
        </w:rPr>
        <w:t xml:space="preserve">pienācīgā kvalitātē sniegt Pakalpojumus ar saviem darba rīkiem, </w:t>
      </w:r>
      <w:r w:rsidRPr="00C8085B">
        <w:rPr>
          <w:color w:val="000000" w:themeColor="text1"/>
          <w:lang w:eastAsia="x-none"/>
        </w:rPr>
        <w:t>resursiem, ierīcēm un darbaspēku, organizēt un veikt Pakalpojuma ietvaros veicamos darbus u.c. uzdevumus, kas nepieciešami Pakalpojumu sniegšanai atbilstoši šī Līguma, Tehniskajai specifikācijai un citu Līguma pielikumu noteikumiem un normatīvajiem aktiem;</w:t>
      </w:r>
    </w:p>
    <w:p w14:paraId="2771455A" w14:textId="77777777" w:rsidR="0017252F" w:rsidRPr="00C8085B" w:rsidRDefault="001F52E7" w:rsidP="00935316">
      <w:pPr>
        <w:numPr>
          <w:ilvl w:val="2"/>
          <w:numId w:val="1"/>
        </w:numPr>
        <w:ind w:left="1134" w:hanging="567"/>
        <w:jc w:val="both"/>
        <w:rPr>
          <w:color w:val="000000" w:themeColor="text1"/>
          <w:lang w:eastAsia="x-none"/>
        </w:rPr>
      </w:pPr>
      <w:r w:rsidRPr="00C8085B">
        <w:rPr>
          <w:color w:val="000000" w:themeColor="text1"/>
          <w:lang w:eastAsia="x-none"/>
        </w:rPr>
        <w:t>pirms Pakalpojuma sniegšanas Objektā saskaņot ar Pasūtītāju Pakalpojumu izpildes laiku un Pakalpojumu izpildes organizatoriskos jautājumus;</w:t>
      </w:r>
    </w:p>
    <w:p w14:paraId="3F7E588D" w14:textId="77777777" w:rsidR="0017252F" w:rsidRPr="00C8085B" w:rsidRDefault="001F52E7" w:rsidP="00935316">
      <w:pPr>
        <w:numPr>
          <w:ilvl w:val="2"/>
          <w:numId w:val="1"/>
        </w:numPr>
        <w:ind w:left="1134" w:hanging="567"/>
        <w:jc w:val="both"/>
        <w:rPr>
          <w:color w:val="000000" w:themeColor="text1"/>
          <w:lang w:eastAsia="x-none"/>
        </w:rPr>
      </w:pPr>
      <w:r w:rsidRPr="00C8085B">
        <w:rPr>
          <w:color w:val="000000" w:themeColor="text1"/>
          <w:lang w:eastAsia="x-none"/>
        </w:rPr>
        <w:t>nodrošināt, ka</w:t>
      </w:r>
      <w:r w:rsidRPr="00C8085B">
        <w:rPr>
          <w:color w:val="000000" w:themeColor="text1"/>
          <w:lang w:val="x-none" w:eastAsia="x-none"/>
        </w:rPr>
        <w:t xml:space="preserve"> </w:t>
      </w:r>
      <w:r w:rsidRPr="00C8085B">
        <w:rPr>
          <w:color w:val="000000" w:themeColor="text1"/>
          <w:lang w:eastAsia="x-none"/>
        </w:rPr>
        <w:t xml:space="preserve">Izpildītāja rīcībā </w:t>
      </w:r>
      <w:r w:rsidRPr="00C8085B">
        <w:rPr>
          <w:color w:val="000000" w:themeColor="text1"/>
        </w:rPr>
        <w:t>ir kvalitatīvai Pakalpojuma sniegšanai nepieciešamais tehniskais aprīkojums (instrumenti, mēraparāti, licencētas programmatūras u.c.), nepieciešamās profesionālās un organizatoriskās spējas;</w:t>
      </w:r>
    </w:p>
    <w:p w14:paraId="6D17DE4E" w14:textId="77777777" w:rsidR="006A7284" w:rsidRPr="00C8085B" w:rsidRDefault="001F52E7" w:rsidP="00935316">
      <w:pPr>
        <w:numPr>
          <w:ilvl w:val="2"/>
          <w:numId w:val="1"/>
        </w:numPr>
        <w:ind w:left="1134" w:hanging="567"/>
        <w:jc w:val="both"/>
        <w:rPr>
          <w:color w:val="000000" w:themeColor="text1"/>
          <w:lang w:eastAsia="x-none"/>
        </w:rPr>
      </w:pPr>
      <w:r w:rsidRPr="00C8085B">
        <w:rPr>
          <w:color w:val="000000" w:themeColor="text1"/>
          <w:lang w:eastAsia="x-none"/>
        </w:rPr>
        <w:t>nodrošināt, ka Pakalpojumu sniegs augsti kvalificēti un attiecīgajā jomā sertificēti speciālisti,</w:t>
      </w:r>
      <w:r w:rsidRPr="00C8085B">
        <w:rPr>
          <w:color w:val="000000" w:themeColor="text1"/>
        </w:rPr>
        <w:t xml:space="preserve"> </w:t>
      </w:r>
      <w:r w:rsidRPr="00C8085B">
        <w:rPr>
          <w:color w:val="000000" w:themeColor="text1"/>
          <w:lang w:eastAsia="x-none"/>
        </w:rPr>
        <w:t>kuriem ir visas nepieciešamās atļaujas/sertifikāti/ licences, ja tādas nepieciešamas saskaņā ar normatīvajiem aktiem;</w:t>
      </w:r>
      <w:r w:rsidRPr="00C8085B">
        <w:rPr>
          <w:color w:val="000000" w:themeColor="text1"/>
        </w:rPr>
        <w:t xml:space="preserve"> </w:t>
      </w:r>
    </w:p>
    <w:p w14:paraId="47B8424F" w14:textId="77777777" w:rsidR="0017252F" w:rsidRPr="00C8085B" w:rsidRDefault="001F52E7" w:rsidP="00935316">
      <w:pPr>
        <w:numPr>
          <w:ilvl w:val="2"/>
          <w:numId w:val="1"/>
        </w:numPr>
        <w:ind w:left="1134" w:hanging="567"/>
        <w:jc w:val="both"/>
        <w:rPr>
          <w:color w:val="000000" w:themeColor="text1"/>
          <w:lang w:eastAsia="x-none"/>
        </w:rPr>
      </w:pPr>
      <w:r w:rsidRPr="00C8085B">
        <w:rPr>
          <w:color w:val="000000" w:themeColor="text1"/>
          <w:lang w:val="x-none" w:eastAsia="x-none"/>
        </w:rPr>
        <w:t>sniedzot Pakalpojumus, ievērot Līgum</w:t>
      </w:r>
      <w:r w:rsidRPr="00C8085B">
        <w:rPr>
          <w:color w:val="000000" w:themeColor="text1"/>
          <w:lang w:eastAsia="x-none"/>
        </w:rPr>
        <w:t>a, to pielikumu noteikumus</w:t>
      </w:r>
      <w:r w:rsidRPr="00C8085B">
        <w:rPr>
          <w:color w:val="000000" w:themeColor="text1"/>
          <w:lang w:val="x-none" w:eastAsia="x-none"/>
        </w:rPr>
        <w:t>, Latvijas Republikā spēkā esošos tiesību aktus</w:t>
      </w:r>
      <w:r w:rsidRPr="00C8085B">
        <w:rPr>
          <w:color w:val="000000" w:themeColor="text1"/>
          <w:lang w:eastAsia="x-none"/>
        </w:rPr>
        <w:t>,</w:t>
      </w:r>
      <w:r w:rsidRPr="00C8085B">
        <w:rPr>
          <w:color w:val="000000" w:themeColor="text1"/>
          <w:lang w:val="x-none" w:eastAsia="x-none"/>
        </w:rPr>
        <w:t xml:space="preserve"> </w:t>
      </w:r>
      <w:r w:rsidRPr="00C8085B">
        <w:rPr>
          <w:color w:val="000000" w:themeColor="text1"/>
        </w:rPr>
        <w:t xml:space="preserve">ugunsdrošības prasības, </w:t>
      </w:r>
      <w:r w:rsidRPr="00C8085B">
        <w:rPr>
          <w:color w:val="000000" w:themeColor="text1"/>
          <w:lang w:val="x-none" w:eastAsia="x-none"/>
        </w:rPr>
        <w:t>darba drošības noteikumus</w:t>
      </w:r>
      <w:r w:rsidRPr="00C8085B">
        <w:rPr>
          <w:color w:val="000000" w:themeColor="text1"/>
          <w:lang w:eastAsia="x-none"/>
        </w:rPr>
        <w:t xml:space="preserve">, </w:t>
      </w:r>
      <w:r w:rsidRPr="00C8085B">
        <w:rPr>
          <w:color w:val="000000" w:themeColor="text1"/>
          <w:lang w:eastAsia="lv-LV"/>
        </w:rPr>
        <w:t xml:space="preserve">Pasūtītāja iekšējās kārtības noteikumus, Objekta lietotāju iekšējos noteikumus </w:t>
      </w:r>
      <w:r w:rsidRPr="00C8085B">
        <w:rPr>
          <w:color w:val="000000" w:themeColor="text1"/>
          <w:lang w:val="x-none" w:eastAsia="x-none"/>
        </w:rPr>
        <w:t>un</w:t>
      </w:r>
      <w:r w:rsidRPr="00C8085B">
        <w:rPr>
          <w:color w:val="000000" w:themeColor="text1"/>
          <w:lang w:eastAsia="x-none"/>
        </w:rPr>
        <w:t xml:space="preserve"> </w:t>
      </w:r>
      <w:r w:rsidRPr="00C8085B">
        <w:rPr>
          <w:color w:val="000000" w:themeColor="text1"/>
          <w:lang w:eastAsia="lv-LV"/>
        </w:rPr>
        <w:t>apsardzes noteikumus</w:t>
      </w:r>
      <w:r w:rsidRPr="00C8085B">
        <w:rPr>
          <w:color w:val="000000" w:themeColor="text1"/>
          <w:lang w:val="x-none" w:eastAsia="x-none"/>
        </w:rPr>
        <w:t xml:space="preserve">, kā arī uzņemties atbildību par sekām, </w:t>
      </w:r>
      <w:r w:rsidRPr="00C8085B">
        <w:rPr>
          <w:color w:val="000000" w:themeColor="text1"/>
          <w:lang w:val="x-none" w:eastAsia="x-none"/>
        </w:rPr>
        <w:lastRenderedPageBreak/>
        <w:t xml:space="preserve">kuras varētu iestāties </w:t>
      </w:r>
      <w:r w:rsidRPr="00C8085B">
        <w:rPr>
          <w:color w:val="000000" w:themeColor="text1"/>
          <w:lang w:eastAsia="x-none"/>
        </w:rPr>
        <w:t>šajā apakšpunktā noteikto noteikumu</w:t>
      </w:r>
      <w:r w:rsidRPr="00C8085B">
        <w:rPr>
          <w:color w:val="000000" w:themeColor="text1"/>
          <w:lang w:val="x-none" w:eastAsia="x-none"/>
        </w:rPr>
        <w:t xml:space="preserve"> neievērošanas vai nepienācīgas ievērošanas rezultātā;</w:t>
      </w:r>
    </w:p>
    <w:p w14:paraId="02D4A0CD" w14:textId="77777777" w:rsidR="00935316" w:rsidRPr="00C8085B" w:rsidRDefault="001F52E7" w:rsidP="00935316">
      <w:pPr>
        <w:numPr>
          <w:ilvl w:val="2"/>
          <w:numId w:val="1"/>
        </w:numPr>
        <w:ind w:left="1134" w:hanging="567"/>
        <w:jc w:val="both"/>
        <w:rPr>
          <w:color w:val="000000" w:themeColor="text1"/>
          <w:lang w:eastAsia="x-none"/>
        </w:rPr>
      </w:pPr>
      <w:r w:rsidRPr="00C8085B">
        <w:rPr>
          <w:color w:val="000000" w:themeColor="text1"/>
          <w:lang w:val="x-none" w:eastAsia="x-none"/>
        </w:rPr>
        <w:t>informē</w:t>
      </w:r>
      <w:r w:rsidRPr="00C8085B">
        <w:rPr>
          <w:color w:val="000000" w:themeColor="text1"/>
          <w:lang w:eastAsia="x-none"/>
        </w:rPr>
        <w:t>t</w:t>
      </w:r>
      <w:r w:rsidRPr="00C8085B">
        <w:rPr>
          <w:color w:val="000000" w:themeColor="text1"/>
          <w:lang w:val="x-none" w:eastAsia="x-none"/>
        </w:rPr>
        <w:t xml:space="preserve"> </w:t>
      </w:r>
      <w:r w:rsidRPr="00C8085B">
        <w:rPr>
          <w:color w:val="000000" w:themeColor="text1"/>
          <w:lang w:eastAsia="x-none"/>
        </w:rPr>
        <w:t xml:space="preserve">Pasūtītāju </w:t>
      </w:r>
      <w:r w:rsidRPr="00C8085B">
        <w:rPr>
          <w:color w:val="000000" w:themeColor="text1"/>
          <w:lang w:val="x-none" w:eastAsia="x-none"/>
        </w:rPr>
        <w:t xml:space="preserve">par </w:t>
      </w:r>
      <w:r w:rsidRPr="00C8085B">
        <w:rPr>
          <w:color w:val="000000" w:themeColor="text1"/>
          <w:lang w:val="x-none" w:eastAsia="lv-LV"/>
        </w:rPr>
        <w:t>Sistēmas defektiem, bojājumiem un novirzēm no uzstādītajiem režīmiem un citām nepilnībām</w:t>
      </w:r>
      <w:r w:rsidRPr="00C8085B">
        <w:rPr>
          <w:color w:val="000000" w:themeColor="text1"/>
          <w:lang w:eastAsia="lv-LV"/>
        </w:rPr>
        <w:t>, iesniedzot defektu aktu</w:t>
      </w:r>
      <w:r w:rsidR="00100971" w:rsidRPr="00C8085B">
        <w:rPr>
          <w:color w:val="000000" w:themeColor="text1"/>
          <w:lang w:eastAsia="lv-LV"/>
        </w:rPr>
        <w:t>, iepriekš saskaņojot ar Pasūtītāju defektu aktā norādāmo informāciju</w:t>
      </w:r>
      <w:r w:rsidRPr="00C8085B">
        <w:rPr>
          <w:color w:val="000000" w:themeColor="text1"/>
          <w:lang w:eastAsia="lv-LV"/>
        </w:rPr>
        <w:t>;</w:t>
      </w:r>
    </w:p>
    <w:p w14:paraId="3229929E" w14:textId="77777777" w:rsidR="0017252F" w:rsidRPr="00C8085B" w:rsidRDefault="001F52E7" w:rsidP="00935316">
      <w:pPr>
        <w:numPr>
          <w:ilvl w:val="2"/>
          <w:numId w:val="1"/>
        </w:numPr>
        <w:ind w:left="1134" w:hanging="567"/>
        <w:jc w:val="both"/>
        <w:rPr>
          <w:color w:val="000000" w:themeColor="text1"/>
          <w:lang w:eastAsia="x-none"/>
        </w:rPr>
      </w:pPr>
      <w:r w:rsidRPr="00C8085B">
        <w:rPr>
          <w:color w:val="000000" w:themeColor="text1"/>
          <w:lang w:eastAsia="lv-LV"/>
        </w:rPr>
        <w:t>pēc Pakalpojumu sniegšanas atstāt tīru un sakārtotu Pakalpojumu sniegšanas vietu;</w:t>
      </w:r>
    </w:p>
    <w:p w14:paraId="7FEA8F70" w14:textId="77777777" w:rsidR="0063154A" w:rsidRPr="00C8085B" w:rsidRDefault="001F52E7" w:rsidP="00935316">
      <w:pPr>
        <w:numPr>
          <w:ilvl w:val="2"/>
          <w:numId w:val="1"/>
        </w:numPr>
        <w:ind w:left="1134" w:hanging="567"/>
        <w:jc w:val="both"/>
        <w:rPr>
          <w:color w:val="000000" w:themeColor="text1"/>
          <w:lang w:eastAsia="x-none"/>
        </w:rPr>
      </w:pPr>
      <w:r w:rsidRPr="00C8085B">
        <w:rPr>
          <w:color w:val="000000" w:themeColor="text1"/>
          <w:lang w:eastAsia="x-none"/>
        </w:rPr>
        <w:t>nodrošināt diennakts tālruņa numuru un e-pastu bojājumu pieteikšanai un konsultāciju saņemšanai;</w:t>
      </w:r>
    </w:p>
    <w:p w14:paraId="648DBCF0" w14:textId="77777777" w:rsidR="00C30D77" w:rsidRPr="00C8085B" w:rsidRDefault="001F52E7" w:rsidP="00935316">
      <w:pPr>
        <w:numPr>
          <w:ilvl w:val="2"/>
          <w:numId w:val="1"/>
        </w:numPr>
        <w:ind w:left="1134" w:hanging="567"/>
        <w:jc w:val="both"/>
        <w:rPr>
          <w:color w:val="000000" w:themeColor="text1"/>
          <w:lang w:eastAsia="x-none"/>
        </w:rPr>
      </w:pPr>
      <w:r w:rsidRPr="00C8085B">
        <w:rPr>
          <w:color w:val="000000" w:themeColor="text1"/>
          <w:lang w:eastAsia="x-none"/>
        </w:rPr>
        <w:t>veikt citus Tehniskajā specifikācijā noteiktos pienākumus.</w:t>
      </w:r>
    </w:p>
    <w:p w14:paraId="2C9629C4" w14:textId="77777777" w:rsidR="004F1D5F" w:rsidRPr="00C8085B" w:rsidRDefault="001F52E7" w:rsidP="009C596F">
      <w:pPr>
        <w:numPr>
          <w:ilvl w:val="1"/>
          <w:numId w:val="1"/>
        </w:numPr>
        <w:tabs>
          <w:tab w:val="left" w:pos="567"/>
        </w:tabs>
        <w:ind w:left="567" w:hanging="567"/>
        <w:jc w:val="both"/>
        <w:rPr>
          <w:color w:val="000000" w:themeColor="text1"/>
          <w:u w:val="single"/>
          <w:lang w:eastAsia="x-none"/>
        </w:rPr>
      </w:pPr>
      <w:r w:rsidRPr="00C8085B">
        <w:rPr>
          <w:bCs/>
          <w:color w:val="000000" w:themeColor="text1"/>
          <w:u w:val="single"/>
          <w:lang w:eastAsia="x-none"/>
        </w:rPr>
        <w:t>Izpildītāja tiesības</w:t>
      </w:r>
      <w:r w:rsidRPr="00C8085B">
        <w:rPr>
          <w:bCs/>
          <w:iCs/>
          <w:color w:val="000000" w:themeColor="text1"/>
          <w:u w:val="single"/>
          <w:lang w:eastAsia="x-none"/>
        </w:rPr>
        <w:t>:</w:t>
      </w:r>
    </w:p>
    <w:p w14:paraId="17CD113B" w14:textId="77777777" w:rsidR="007D1032" w:rsidRPr="00C8085B" w:rsidRDefault="001F52E7" w:rsidP="00935316">
      <w:pPr>
        <w:numPr>
          <w:ilvl w:val="2"/>
          <w:numId w:val="1"/>
        </w:numPr>
        <w:ind w:left="1134" w:hanging="567"/>
        <w:jc w:val="both"/>
        <w:rPr>
          <w:color w:val="000000" w:themeColor="text1"/>
          <w:lang w:eastAsia="x-none"/>
        </w:rPr>
      </w:pPr>
      <w:r w:rsidRPr="00C8085B">
        <w:rPr>
          <w:color w:val="000000" w:themeColor="text1"/>
          <w:lang w:eastAsia="x-none"/>
        </w:rPr>
        <w:t xml:space="preserve">Izpildītājam ir tiesības saņemt samaksu par Pasūtītājam </w:t>
      </w:r>
      <w:r w:rsidRPr="00C8085B">
        <w:rPr>
          <w:color w:val="000000" w:themeColor="text1"/>
          <w:lang w:eastAsia="x-none"/>
        </w:rPr>
        <w:t>pilnībā, kvalitatīvi un atbilstoši Līgumam sniegtiem Pakalpojumiem</w:t>
      </w:r>
      <w:r w:rsidR="009A29DB" w:rsidRPr="00C8085B">
        <w:rPr>
          <w:color w:val="000000" w:themeColor="text1"/>
          <w:lang w:eastAsia="x-none"/>
        </w:rPr>
        <w:t>;</w:t>
      </w:r>
    </w:p>
    <w:p w14:paraId="311AD3C9" w14:textId="77777777" w:rsidR="00643AC3" w:rsidRPr="00C8085B" w:rsidRDefault="001F52E7" w:rsidP="00935316">
      <w:pPr>
        <w:numPr>
          <w:ilvl w:val="2"/>
          <w:numId w:val="1"/>
        </w:numPr>
        <w:ind w:left="1134" w:hanging="567"/>
        <w:jc w:val="both"/>
        <w:rPr>
          <w:color w:val="000000" w:themeColor="text1"/>
          <w:lang w:eastAsia="x-none"/>
        </w:rPr>
      </w:pPr>
      <w:r w:rsidRPr="00C8085B">
        <w:rPr>
          <w:color w:val="000000" w:themeColor="text1"/>
        </w:rPr>
        <w:t>pieprasīt no Pasūtītāja nepieciešamo informāciju, kas ir saistīta ar Pakalpojumu izpildi.</w:t>
      </w:r>
    </w:p>
    <w:p w14:paraId="6D3B8734" w14:textId="77777777" w:rsidR="004F1D5F" w:rsidRPr="00F3608B" w:rsidRDefault="004F1D5F" w:rsidP="009C596F">
      <w:pPr>
        <w:tabs>
          <w:tab w:val="left" w:pos="567"/>
        </w:tabs>
        <w:ind w:left="567"/>
        <w:jc w:val="both"/>
        <w:rPr>
          <w:b/>
          <w:color w:val="000000" w:themeColor="text1"/>
          <w:sz w:val="22"/>
          <w:szCs w:val="22"/>
          <w:lang w:eastAsia="x-none"/>
        </w:rPr>
      </w:pPr>
    </w:p>
    <w:p w14:paraId="1FBED725" w14:textId="77777777" w:rsidR="004F1D5F" w:rsidRPr="00F3608B" w:rsidRDefault="001F52E7" w:rsidP="009C596F">
      <w:pPr>
        <w:numPr>
          <w:ilvl w:val="0"/>
          <w:numId w:val="1"/>
        </w:numPr>
        <w:tabs>
          <w:tab w:val="left" w:pos="567"/>
        </w:tabs>
        <w:ind w:left="567" w:hanging="567"/>
        <w:jc w:val="center"/>
        <w:rPr>
          <w:b/>
          <w:color w:val="000000" w:themeColor="text1"/>
          <w:sz w:val="22"/>
          <w:szCs w:val="22"/>
          <w:lang w:eastAsia="x-none"/>
        </w:rPr>
      </w:pPr>
      <w:r w:rsidRPr="00F3608B">
        <w:rPr>
          <w:b/>
          <w:bCs/>
          <w:color w:val="000000" w:themeColor="text1"/>
          <w:sz w:val="22"/>
          <w:szCs w:val="22"/>
          <w:lang w:eastAsia="x-none"/>
        </w:rPr>
        <w:t>PUŠU ATBILDĪBA UN LĪGUMSODS</w:t>
      </w:r>
    </w:p>
    <w:p w14:paraId="775066A7" w14:textId="77777777" w:rsidR="00AA011D" w:rsidRPr="00C8085B" w:rsidRDefault="001F52E7" w:rsidP="009C596F">
      <w:pPr>
        <w:numPr>
          <w:ilvl w:val="1"/>
          <w:numId w:val="1"/>
        </w:numPr>
        <w:tabs>
          <w:tab w:val="left" w:pos="567"/>
        </w:tabs>
        <w:ind w:left="567" w:hanging="567"/>
        <w:jc w:val="both"/>
        <w:rPr>
          <w:b/>
          <w:bCs/>
          <w:color w:val="000000" w:themeColor="text1"/>
          <w:lang w:eastAsia="x-none"/>
        </w:rPr>
      </w:pPr>
      <w:r w:rsidRPr="00C8085B">
        <w:rPr>
          <w:bCs/>
          <w:color w:val="000000" w:themeColor="text1"/>
          <w:lang w:eastAsia="x-none"/>
        </w:rPr>
        <w:t>Izpildītājs apņemas pilnā apmērā atlīdzināt Pasūtītājam un/vai trešajām personām zaudējumus un/vai izdevumus, kas radušies Pasūtītājam un/vai trešajām personām Izpildītāja, tā darbinieku,</w:t>
      </w:r>
      <w:r w:rsidRPr="00C8085B">
        <w:rPr>
          <w:color w:val="000000" w:themeColor="text1"/>
          <w:lang w:eastAsia="x-none"/>
        </w:rPr>
        <w:t xml:space="preserve"> </w:t>
      </w:r>
      <w:r w:rsidRPr="00C8085B">
        <w:rPr>
          <w:bCs/>
          <w:color w:val="000000" w:themeColor="text1"/>
          <w:lang w:eastAsia="x-none"/>
        </w:rPr>
        <w:t>citu Pakalpojuma izpildē Izpildītāja iesaistītu personu prettiesiskas darbības vai bezdarbības dēļ, sniedzot Pakalpojumus.</w:t>
      </w:r>
    </w:p>
    <w:p w14:paraId="627F080E" w14:textId="77777777" w:rsidR="00775D5A" w:rsidRPr="00C8085B" w:rsidRDefault="001F52E7" w:rsidP="009C596F">
      <w:pPr>
        <w:numPr>
          <w:ilvl w:val="1"/>
          <w:numId w:val="1"/>
        </w:numPr>
        <w:tabs>
          <w:tab w:val="left" w:pos="567"/>
        </w:tabs>
        <w:ind w:left="567" w:hanging="567"/>
        <w:jc w:val="both"/>
        <w:rPr>
          <w:color w:val="000000" w:themeColor="text1"/>
          <w:lang w:val="x-none" w:eastAsia="x-none"/>
        </w:rPr>
      </w:pPr>
      <w:r w:rsidRPr="00C8085B">
        <w:rPr>
          <w:color w:val="000000" w:themeColor="text1"/>
          <w:lang w:eastAsia="x-none"/>
        </w:rPr>
        <w:t>Ja Pasūtītāja vainas dēļ tiek novilcināti Līgumā noteiktie maksājumi, Izpildītājs ir tiesīgs prasīt no Pasūtītāja līgumsodu 0,</w:t>
      </w:r>
      <w:r w:rsidR="009A29DB" w:rsidRPr="00C8085B">
        <w:rPr>
          <w:color w:val="000000" w:themeColor="text1"/>
          <w:lang w:eastAsia="x-none"/>
        </w:rPr>
        <w:t>5</w:t>
      </w:r>
      <w:r w:rsidRPr="00C8085B">
        <w:rPr>
          <w:color w:val="000000" w:themeColor="text1"/>
          <w:lang w:eastAsia="x-none"/>
        </w:rPr>
        <w:t>% apmērā no savlaicīgi nesamaksātās summas par katru nokavēto dienu,</w:t>
      </w:r>
      <w:r w:rsidRPr="00C8085B">
        <w:rPr>
          <w:color w:val="000000" w:themeColor="text1"/>
          <w:lang w:val="x-none" w:eastAsia="x-none"/>
        </w:rPr>
        <w:t xml:space="preserve"> </w:t>
      </w:r>
      <w:r w:rsidRPr="00C8085B">
        <w:rPr>
          <w:color w:val="000000" w:themeColor="text1"/>
          <w:lang w:eastAsia="x-none"/>
        </w:rPr>
        <w:t>bet ne vairāk kā 10% (desmit procenti) no pamatparāda.</w:t>
      </w:r>
    </w:p>
    <w:p w14:paraId="3E64F6CC" w14:textId="77777777" w:rsidR="00775D5A" w:rsidRPr="00C8085B" w:rsidRDefault="001F52E7" w:rsidP="009C596F">
      <w:pPr>
        <w:numPr>
          <w:ilvl w:val="1"/>
          <w:numId w:val="1"/>
        </w:numPr>
        <w:tabs>
          <w:tab w:val="left" w:pos="567"/>
        </w:tabs>
        <w:ind w:left="567" w:hanging="567"/>
        <w:jc w:val="both"/>
        <w:rPr>
          <w:bCs/>
          <w:color w:val="000000" w:themeColor="text1"/>
          <w:lang w:eastAsia="x-none"/>
        </w:rPr>
      </w:pPr>
      <w:r w:rsidRPr="00C8085B">
        <w:rPr>
          <w:bCs/>
          <w:color w:val="000000" w:themeColor="text1"/>
          <w:lang w:eastAsia="x-none"/>
        </w:rPr>
        <w:t>Par</w:t>
      </w:r>
      <w:r w:rsidR="00326505" w:rsidRPr="00C8085B">
        <w:rPr>
          <w:bCs/>
          <w:color w:val="000000" w:themeColor="text1"/>
          <w:lang w:eastAsia="x-none"/>
        </w:rPr>
        <w:t xml:space="preserve"> katru Līgumā vai tā pielikumos noteikto pienākumu pārkāpumu Pasūtītājs va</w:t>
      </w:r>
      <w:r w:rsidR="009A29DB" w:rsidRPr="00C8085B">
        <w:rPr>
          <w:bCs/>
          <w:color w:val="000000" w:themeColor="text1"/>
          <w:lang w:eastAsia="x-none"/>
        </w:rPr>
        <w:t>r</w:t>
      </w:r>
      <w:r w:rsidR="00326505" w:rsidRPr="00C8085B">
        <w:rPr>
          <w:bCs/>
          <w:color w:val="000000" w:themeColor="text1"/>
          <w:lang w:eastAsia="x-none"/>
        </w:rPr>
        <w:t xml:space="preserve"> Izpildītājam piemērot līgumsodu līdz 50,00 EUR</w:t>
      </w:r>
      <w:r w:rsidRPr="00C8085B">
        <w:rPr>
          <w:bCs/>
          <w:color w:val="000000" w:themeColor="text1"/>
          <w:lang w:eastAsia="x-none"/>
        </w:rPr>
        <w:t xml:space="preserve"> </w:t>
      </w:r>
      <w:r w:rsidR="00326505" w:rsidRPr="00C8085B">
        <w:rPr>
          <w:bCs/>
          <w:color w:val="000000" w:themeColor="text1"/>
          <w:lang w:eastAsia="x-none"/>
        </w:rPr>
        <w:t xml:space="preserve"> (piecdesmit eiro) apmēram. </w:t>
      </w:r>
    </w:p>
    <w:p w14:paraId="425CD7A9" w14:textId="77777777" w:rsidR="00AA011D" w:rsidRPr="00C8085B" w:rsidRDefault="001F52E7" w:rsidP="009C596F">
      <w:pPr>
        <w:numPr>
          <w:ilvl w:val="1"/>
          <w:numId w:val="1"/>
        </w:numPr>
        <w:tabs>
          <w:tab w:val="left" w:pos="567"/>
        </w:tabs>
        <w:ind w:left="567" w:hanging="567"/>
        <w:jc w:val="both"/>
        <w:rPr>
          <w:bCs/>
          <w:color w:val="000000" w:themeColor="text1"/>
          <w:lang w:eastAsia="x-none"/>
        </w:rPr>
      </w:pPr>
      <w:r w:rsidRPr="00C8085B">
        <w:rPr>
          <w:bCs/>
          <w:color w:val="000000" w:themeColor="text1"/>
          <w:lang w:eastAsia="x-none"/>
        </w:rPr>
        <w:t xml:space="preserve">Ja </w:t>
      </w:r>
      <w:r w:rsidR="00F3608B" w:rsidRPr="00C8085B">
        <w:rPr>
          <w:bCs/>
          <w:color w:val="000000" w:themeColor="text1"/>
          <w:lang w:eastAsia="x-none"/>
        </w:rPr>
        <w:t>Izpildītājs</w:t>
      </w:r>
      <w:r w:rsidRPr="00C8085B">
        <w:rPr>
          <w:bCs/>
          <w:color w:val="000000" w:themeColor="text1"/>
          <w:lang w:eastAsia="x-none"/>
        </w:rPr>
        <w:t xml:space="preserve"> neievēro tehnisk</w:t>
      </w:r>
      <w:r w:rsidR="009D0E7C" w:rsidRPr="00C8085B">
        <w:rPr>
          <w:bCs/>
          <w:color w:val="000000" w:themeColor="text1"/>
          <w:lang w:eastAsia="x-none"/>
        </w:rPr>
        <w:t>aj</w:t>
      </w:r>
      <w:r w:rsidRPr="00C8085B">
        <w:rPr>
          <w:bCs/>
          <w:color w:val="000000" w:themeColor="text1"/>
          <w:lang w:eastAsia="x-none"/>
        </w:rPr>
        <w:t>ā specifikācijā noteiktās prasības, tad Pasūtītājam ir tiesības ieturēt samaksu par tekošo mēnesi.</w:t>
      </w:r>
    </w:p>
    <w:p w14:paraId="7ECA4947" w14:textId="77777777" w:rsidR="00AA011D" w:rsidRPr="00C8085B" w:rsidRDefault="001F52E7" w:rsidP="009C596F">
      <w:pPr>
        <w:numPr>
          <w:ilvl w:val="1"/>
          <w:numId w:val="1"/>
        </w:numPr>
        <w:tabs>
          <w:tab w:val="left" w:pos="567"/>
        </w:tabs>
        <w:ind w:left="567" w:hanging="567"/>
        <w:jc w:val="both"/>
        <w:rPr>
          <w:bCs/>
          <w:color w:val="000000" w:themeColor="text1"/>
          <w:lang w:eastAsia="x-none"/>
        </w:rPr>
      </w:pPr>
      <w:r w:rsidRPr="00C8085B">
        <w:rPr>
          <w:bCs/>
          <w:color w:val="000000" w:themeColor="text1"/>
          <w:lang w:eastAsia="x-none"/>
        </w:rPr>
        <w:t xml:space="preserve">Ja </w:t>
      </w:r>
      <w:r w:rsidR="00F3608B" w:rsidRPr="00C8085B">
        <w:rPr>
          <w:bCs/>
          <w:color w:val="000000" w:themeColor="text1"/>
          <w:lang w:eastAsia="x-none"/>
        </w:rPr>
        <w:t>Izpildītājs</w:t>
      </w:r>
      <w:r w:rsidRPr="00C8085B">
        <w:rPr>
          <w:bCs/>
          <w:color w:val="000000" w:themeColor="text1"/>
          <w:lang w:eastAsia="x-none"/>
        </w:rPr>
        <w:t xml:space="preserve"> veic  pakalpojumu nekvalitatīvi, neievēro Pasūtītāja pieteiktās pretenzijas vai neievēro noteiktos pakalpojuma reaģēšanas laikus, tad Pasūtītājam ir tiesības samazināt samaksu par attiecīgā pakalpojuma sniegšanu.</w:t>
      </w:r>
    </w:p>
    <w:p w14:paraId="316A35A9" w14:textId="77777777" w:rsidR="00775D5A" w:rsidRPr="00C8085B" w:rsidRDefault="001F52E7" w:rsidP="009C596F">
      <w:pPr>
        <w:numPr>
          <w:ilvl w:val="1"/>
          <w:numId w:val="1"/>
        </w:numPr>
        <w:tabs>
          <w:tab w:val="left" w:pos="567"/>
        </w:tabs>
        <w:ind w:left="567" w:hanging="567"/>
        <w:jc w:val="both"/>
        <w:rPr>
          <w:color w:val="000000" w:themeColor="text1"/>
          <w:lang w:eastAsia="lv-LV"/>
        </w:rPr>
      </w:pPr>
      <w:r w:rsidRPr="00C8085B">
        <w:rPr>
          <w:bCs/>
          <w:color w:val="000000" w:themeColor="text1"/>
          <w:lang w:eastAsia="x-none"/>
        </w:rPr>
        <w:t>Puses vienojas, ka Pasūtītājam saskaņā ar Līgumu pienākošos līgumsodus un zaudējumus Pasūtītājs ir tiesīgs vienpusēji aprēķināt un atskaitīt no jebkura maksājuma,</w:t>
      </w:r>
      <w:r w:rsidRPr="00C8085B">
        <w:rPr>
          <w:color w:val="000000" w:themeColor="text1"/>
          <w:lang w:eastAsia="lv-LV"/>
        </w:rPr>
        <w:t xml:space="preserve"> kas, pamatojoties uz šo Līgumu, pienākas Izpildītājam, pirms tā izmaksas Izpildītājam.</w:t>
      </w:r>
    </w:p>
    <w:p w14:paraId="52995A74" w14:textId="77777777" w:rsidR="00775D5A" w:rsidRPr="00C8085B" w:rsidRDefault="001F52E7" w:rsidP="009C596F">
      <w:pPr>
        <w:numPr>
          <w:ilvl w:val="1"/>
          <w:numId w:val="1"/>
        </w:numPr>
        <w:tabs>
          <w:tab w:val="left" w:pos="567"/>
        </w:tabs>
        <w:ind w:left="567" w:hanging="567"/>
        <w:jc w:val="both"/>
        <w:rPr>
          <w:color w:val="000000" w:themeColor="text1"/>
          <w:lang w:eastAsia="lv-LV"/>
        </w:rPr>
      </w:pPr>
      <w:r w:rsidRPr="00C8085B">
        <w:rPr>
          <w:color w:val="000000" w:themeColor="text1"/>
          <w:lang w:eastAsia="lv-LV"/>
        </w:rPr>
        <w:t>Līgumsoda samaksa neatbrīvo Puses no šī Līguma saistību pilnīgas izpildes un izdevumu un/vai zaudējumu atlīdzināšanas pienākuma.</w:t>
      </w:r>
    </w:p>
    <w:p w14:paraId="602FE79C" w14:textId="77777777" w:rsidR="00775D5A" w:rsidRPr="00C8085B" w:rsidRDefault="001F52E7" w:rsidP="009C596F">
      <w:pPr>
        <w:numPr>
          <w:ilvl w:val="1"/>
          <w:numId w:val="1"/>
        </w:numPr>
        <w:tabs>
          <w:tab w:val="left" w:pos="567"/>
        </w:tabs>
        <w:ind w:left="567" w:hanging="567"/>
        <w:jc w:val="both"/>
        <w:rPr>
          <w:color w:val="000000" w:themeColor="text1"/>
          <w:lang w:val="x-none" w:eastAsia="x-none"/>
        </w:rPr>
      </w:pPr>
      <w:r w:rsidRPr="00C8085B">
        <w:rPr>
          <w:color w:val="000000" w:themeColor="text1"/>
          <w:lang w:eastAsia="lv-LV"/>
        </w:rPr>
        <w:t>Izpildītājs par savu Apakšuzņēmēju un tā personāla rīcību Līguma ietvaros atbild kā par savu.</w:t>
      </w:r>
    </w:p>
    <w:p w14:paraId="28D532DA" w14:textId="77777777" w:rsidR="00680653" w:rsidRPr="00C8085B" w:rsidRDefault="00680653" w:rsidP="00680653">
      <w:pPr>
        <w:tabs>
          <w:tab w:val="left" w:pos="567"/>
        </w:tabs>
        <w:ind w:left="567"/>
        <w:jc w:val="both"/>
        <w:rPr>
          <w:color w:val="000000" w:themeColor="text1"/>
          <w:lang w:val="x-none" w:eastAsia="x-none"/>
        </w:rPr>
      </w:pPr>
    </w:p>
    <w:p w14:paraId="160C8D3F" w14:textId="77777777" w:rsidR="00680653" w:rsidRPr="00C8085B" w:rsidRDefault="001F52E7" w:rsidP="00680653">
      <w:pPr>
        <w:numPr>
          <w:ilvl w:val="0"/>
          <w:numId w:val="1"/>
        </w:numPr>
        <w:tabs>
          <w:tab w:val="left" w:pos="567"/>
        </w:tabs>
        <w:ind w:left="567" w:hanging="567"/>
        <w:jc w:val="center"/>
        <w:rPr>
          <w:b/>
          <w:bCs/>
          <w:color w:val="000000" w:themeColor="text1"/>
          <w:lang w:eastAsia="x-none"/>
        </w:rPr>
      </w:pPr>
      <w:r w:rsidRPr="00C8085B">
        <w:rPr>
          <w:b/>
          <w:bCs/>
          <w:color w:val="000000" w:themeColor="text1"/>
          <w:lang w:eastAsia="x-none"/>
        </w:rPr>
        <w:t xml:space="preserve">APAKŠUZŅĒMĒJU </w:t>
      </w:r>
      <w:r w:rsidRPr="00C8085B">
        <w:rPr>
          <w:b/>
          <w:bCs/>
          <w:color w:val="000000" w:themeColor="text1"/>
          <w:lang w:eastAsia="x-none"/>
        </w:rPr>
        <w:t>PIESAISTES UN NOMAIŅAS KĀRTĪBA.</w:t>
      </w:r>
    </w:p>
    <w:p w14:paraId="7A935844" w14:textId="77777777" w:rsidR="00C81649" w:rsidRPr="00C8085B" w:rsidRDefault="00C81649" w:rsidP="00C81649">
      <w:pPr>
        <w:tabs>
          <w:tab w:val="left" w:pos="567"/>
        </w:tabs>
        <w:ind w:left="567"/>
        <w:jc w:val="both"/>
        <w:rPr>
          <w:color w:val="000000" w:themeColor="text1"/>
          <w:lang w:eastAsia="lv-LV"/>
        </w:rPr>
      </w:pPr>
    </w:p>
    <w:p w14:paraId="01AE1341" w14:textId="77777777" w:rsidR="00C81649" w:rsidRPr="00C8085B" w:rsidRDefault="001F52E7" w:rsidP="00680653">
      <w:pPr>
        <w:numPr>
          <w:ilvl w:val="1"/>
          <w:numId w:val="1"/>
        </w:numPr>
        <w:tabs>
          <w:tab w:val="left" w:pos="567"/>
        </w:tabs>
        <w:ind w:left="567" w:hanging="567"/>
        <w:jc w:val="both"/>
        <w:rPr>
          <w:bCs/>
          <w:color w:val="000000" w:themeColor="text1"/>
          <w:lang w:eastAsia="x-none"/>
        </w:rPr>
      </w:pPr>
      <w:r w:rsidRPr="00C8085B">
        <w:rPr>
          <w:bCs/>
          <w:color w:val="000000" w:themeColor="text1"/>
          <w:lang w:eastAsia="x-none"/>
        </w:rPr>
        <w:t>Apakšuzņēmēju nomainīšanas kārtība, atbilstoši Publisko iepirkumu likuma 62.</w:t>
      </w:r>
      <w:r w:rsidR="00A655DB">
        <w:rPr>
          <w:bCs/>
          <w:color w:val="000000" w:themeColor="text1"/>
          <w:lang w:eastAsia="x-none"/>
        </w:rPr>
        <w:t xml:space="preserve"> </w:t>
      </w:r>
      <w:r w:rsidRPr="00C8085B">
        <w:rPr>
          <w:bCs/>
          <w:color w:val="000000" w:themeColor="text1"/>
          <w:lang w:eastAsia="x-none"/>
        </w:rPr>
        <w:t xml:space="preserve">pantam: </w:t>
      </w:r>
    </w:p>
    <w:p w14:paraId="0E25637B" w14:textId="77777777" w:rsidR="00C81649" w:rsidRPr="00C8085B" w:rsidRDefault="001F52E7" w:rsidP="00680653">
      <w:pPr>
        <w:numPr>
          <w:ilvl w:val="1"/>
          <w:numId w:val="1"/>
        </w:numPr>
        <w:tabs>
          <w:tab w:val="left" w:pos="567"/>
        </w:tabs>
        <w:ind w:left="567" w:hanging="567"/>
        <w:jc w:val="both"/>
        <w:rPr>
          <w:bCs/>
          <w:color w:val="000000" w:themeColor="text1"/>
          <w:lang w:eastAsia="x-none"/>
        </w:rPr>
      </w:pPr>
      <w:r w:rsidRPr="00C8085B">
        <w:rPr>
          <w:bCs/>
          <w:color w:val="000000" w:themeColor="text1"/>
          <w:lang w:eastAsia="x-none"/>
        </w:rPr>
        <w:t xml:space="preserve">Pasūtītājs nepiekrīt piedāvājumā norādītā apakšuzņēmēja nomaiņai, ja pastāv kāds no šādiem nosacījumiem: </w:t>
      </w:r>
    </w:p>
    <w:p w14:paraId="4B66285F" w14:textId="77777777" w:rsidR="00C81649" w:rsidRPr="00C8085B" w:rsidRDefault="001F52E7" w:rsidP="00680653">
      <w:pPr>
        <w:numPr>
          <w:ilvl w:val="1"/>
          <w:numId w:val="1"/>
        </w:numPr>
        <w:tabs>
          <w:tab w:val="left" w:pos="567"/>
        </w:tabs>
        <w:ind w:left="567" w:hanging="567"/>
        <w:jc w:val="both"/>
        <w:rPr>
          <w:bCs/>
          <w:color w:val="000000" w:themeColor="text1"/>
          <w:lang w:eastAsia="x-none"/>
        </w:rPr>
      </w:pPr>
      <w:r w:rsidRPr="00C8085B">
        <w:rPr>
          <w:bCs/>
          <w:color w:val="000000" w:themeColor="text1"/>
          <w:lang w:eastAsia="x-none"/>
        </w:rPr>
        <w:t>piedāvātais apakšuzņēmējs neatbilst iepirkuma procedūras dokumentos apakšuzņēmējiem izvirzītajām prasībām;</w:t>
      </w:r>
    </w:p>
    <w:p w14:paraId="2927A851" w14:textId="77777777" w:rsidR="00C81649" w:rsidRPr="00C8085B" w:rsidRDefault="001F52E7" w:rsidP="00680653">
      <w:pPr>
        <w:numPr>
          <w:ilvl w:val="1"/>
          <w:numId w:val="1"/>
        </w:numPr>
        <w:tabs>
          <w:tab w:val="left" w:pos="567"/>
        </w:tabs>
        <w:ind w:left="567" w:hanging="567"/>
        <w:jc w:val="both"/>
        <w:rPr>
          <w:bCs/>
          <w:color w:val="000000" w:themeColor="text1"/>
          <w:lang w:eastAsia="x-none"/>
        </w:rPr>
      </w:pPr>
      <w:r w:rsidRPr="00C8085B">
        <w:rPr>
          <w:bCs/>
          <w:color w:val="000000" w:themeColor="text1"/>
          <w:lang w:eastAsia="x-none"/>
        </w:rPr>
        <w:lastRenderedPageBreak/>
        <w:t xml:space="preserve"> tiek nomainīts apakšuzņēmējs, uz kura iespējām iepirkuma procedūrā izraudzītais Pretendents balstījies, lai apliecinātu savas kvalifikācijas atbilstību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w:t>
      </w:r>
      <w:r w:rsidR="00FA2907" w:rsidRPr="00C8085B">
        <w:rPr>
          <w:bCs/>
        </w:rPr>
        <w:t>Publiskā iepirkuma likuma 42. panta otrās daļas 1.,2, 3., 4., 5., 6., 7., 9., 10., 11., 12., 13., un 14. punktā minētajiem izslēgšanas gadījumiem</w:t>
      </w:r>
      <w:r w:rsidRPr="00C8085B">
        <w:rPr>
          <w:bCs/>
          <w:color w:val="000000" w:themeColor="text1"/>
          <w:lang w:eastAsia="x-none"/>
        </w:rPr>
        <w:t xml:space="preserve">  minētajiem Pretendentu izslēgšanas noteikumiem;</w:t>
      </w:r>
    </w:p>
    <w:p w14:paraId="7171032A" w14:textId="77777777" w:rsidR="00C81649" w:rsidRPr="00C8085B" w:rsidRDefault="001F52E7" w:rsidP="00680653">
      <w:pPr>
        <w:numPr>
          <w:ilvl w:val="1"/>
          <w:numId w:val="1"/>
        </w:numPr>
        <w:tabs>
          <w:tab w:val="left" w:pos="567"/>
        </w:tabs>
        <w:ind w:left="567" w:hanging="567"/>
        <w:jc w:val="both"/>
        <w:rPr>
          <w:bCs/>
          <w:color w:val="000000" w:themeColor="text1"/>
          <w:lang w:eastAsia="x-none"/>
        </w:rPr>
      </w:pPr>
      <w:r w:rsidRPr="00C8085B">
        <w:rPr>
          <w:bCs/>
          <w:color w:val="000000" w:themeColor="text1"/>
          <w:lang w:eastAsia="x-none"/>
        </w:rPr>
        <w:t xml:space="preserve">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 </w:t>
      </w:r>
    </w:p>
    <w:p w14:paraId="17935700" w14:textId="77777777" w:rsidR="006258B2" w:rsidRDefault="001F52E7" w:rsidP="009C596F">
      <w:pPr>
        <w:numPr>
          <w:ilvl w:val="1"/>
          <w:numId w:val="1"/>
        </w:numPr>
        <w:tabs>
          <w:tab w:val="left" w:pos="567"/>
        </w:tabs>
        <w:ind w:left="567" w:hanging="567"/>
        <w:jc w:val="both"/>
        <w:rPr>
          <w:bCs/>
          <w:color w:val="000000" w:themeColor="text1"/>
          <w:lang w:eastAsia="x-none"/>
        </w:rPr>
      </w:pPr>
      <w:r w:rsidRPr="00C8085B">
        <w:rPr>
          <w:bCs/>
          <w:color w:val="000000" w:themeColor="text1"/>
          <w:lang w:eastAsia="x-none"/>
        </w:rPr>
        <w:t>Pasūtītājs pieņem lēmumu atļaut vai atteikt iepirkuma procedūrā izraudzītā Pretendenta  apakšuzņēmēju nomaiņu vai jaunu apakšuzņēmēju iesaistīšanu iepirkuma līguma izpildē iespējami īsā laikā, bet ne vēlāk kā piecu darbdienu laikā pēc tam, kad saņēmis visu informāciju un dokumentus, kas nepieciešami lēmuma pieņemšanai.</w:t>
      </w:r>
    </w:p>
    <w:p w14:paraId="0A7D4E7B" w14:textId="77777777" w:rsidR="00A655DB" w:rsidRPr="00A655DB" w:rsidRDefault="00A655DB" w:rsidP="00A655DB">
      <w:pPr>
        <w:tabs>
          <w:tab w:val="left" w:pos="567"/>
        </w:tabs>
        <w:jc w:val="both"/>
        <w:rPr>
          <w:bCs/>
          <w:color w:val="000000" w:themeColor="text1"/>
          <w:lang w:eastAsia="x-none"/>
        </w:rPr>
      </w:pPr>
    </w:p>
    <w:p w14:paraId="04386FFF" w14:textId="77777777" w:rsidR="005B6D11" w:rsidRPr="00C8085B" w:rsidRDefault="001F52E7" w:rsidP="009C596F">
      <w:pPr>
        <w:pStyle w:val="ListParagraph"/>
        <w:numPr>
          <w:ilvl w:val="0"/>
          <w:numId w:val="1"/>
        </w:numPr>
        <w:spacing w:after="0" w:line="240" w:lineRule="auto"/>
        <w:ind w:right="16"/>
        <w:jc w:val="center"/>
        <w:rPr>
          <w:b/>
          <w:color w:val="000000" w:themeColor="text1"/>
          <w:szCs w:val="24"/>
        </w:rPr>
      </w:pPr>
      <w:r w:rsidRPr="00C8085B">
        <w:rPr>
          <w:b/>
          <w:color w:val="000000" w:themeColor="text1"/>
          <w:szCs w:val="24"/>
        </w:rPr>
        <w:t>PERSONAS DATU AIZSARDZĪBA</w:t>
      </w:r>
    </w:p>
    <w:p w14:paraId="042D3CAB" w14:textId="77777777" w:rsidR="00C63D96" w:rsidRPr="00C8085B" w:rsidRDefault="001F52E7" w:rsidP="00C63D96">
      <w:pPr>
        <w:numPr>
          <w:ilvl w:val="1"/>
          <w:numId w:val="1"/>
        </w:numPr>
        <w:tabs>
          <w:tab w:val="left" w:pos="567"/>
        </w:tabs>
        <w:ind w:left="567" w:hanging="567"/>
        <w:jc w:val="both"/>
        <w:rPr>
          <w:color w:val="000000" w:themeColor="text1"/>
          <w:lang w:eastAsia="lv-LV"/>
        </w:rPr>
      </w:pPr>
      <w:r w:rsidRPr="00C8085B">
        <w:rPr>
          <w:color w:val="000000" w:themeColor="text1"/>
          <w:lang w:eastAsia="lv-LV"/>
        </w:rPr>
        <w:t xml:space="preserve">Veicot apmaiņu ar fizisko personu datiem, kas nepieciešami līgumā noteikto saistību izpildei, puse, kura sniedz fizisko personu datus, tos pienācīgi šifrē vai aizsargā kādā citā veidā un nodrošina, ka tie ir pieejami tikai īpaši </w:t>
      </w:r>
      <w:r w:rsidRPr="00C8085B">
        <w:rPr>
          <w:color w:val="000000" w:themeColor="text1"/>
          <w:lang w:eastAsia="lv-LV"/>
        </w:rPr>
        <w:t>ieceltiem attiecīgās puses darbiniekiem.</w:t>
      </w:r>
    </w:p>
    <w:p w14:paraId="567D13FB" w14:textId="77777777" w:rsidR="00C63D96" w:rsidRPr="00C8085B" w:rsidRDefault="001F52E7" w:rsidP="00C63D96">
      <w:pPr>
        <w:numPr>
          <w:ilvl w:val="1"/>
          <w:numId w:val="1"/>
        </w:numPr>
        <w:tabs>
          <w:tab w:val="left" w:pos="567"/>
        </w:tabs>
        <w:ind w:left="567" w:hanging="567"/>
        <w:jc w:val="both"/>
        <w:rPr>
          <w:color w:val="000000" w:themeColor="text1"/>
          <w:lang w:eastAsia="lv-LV"/>
        </w:rPr>
      </w:pPr>
      <w:r w:rsidRPr="00C8085B">
        <w:rPr>
          <w:color w:val="000000" w:themeColor="text1"/>
          <w:lang w:eastAsia="lv-LV"/>
        </w:rPr>
        <w:t>Pusēm ir tiesības apstrādāt no otras puses iegūtos fizisko personu datus tikai ar mērķi nodrošināt līgumā noteikto saistību izpildi, ievērojot normatīvajos aktos (t.sk. starptautiskajos) noteiktās prasības šādu datu apstrādei, izmantošanai un aizsardzībai.</w:t>
      </w:r>
    </w:p>
    <w:p w14:paraId="1774764D" w14:textId="77777777" w:rsidR="00C63D96" w:rsidRPr="00C8085B" w:rsidRDefault="001F52E7" w:rsidP="00C63D96">
      <w:pPr>
        <w:numPr>
          <w:ilvl w:val="1"/>
          <w:numId w:val="1"/>
        </w:numPr>
        <w:tabs>
          <w:tab w:val="left" w:pos="567"/>
        </w:tabs>
        <w:ind w:left="567" w:hanging="567"/>
        <w:jc w:val="both"/>
        <w:rPr>
          <w:color w:val="000000" w:themeColor="text1"/>
          <w:lang w:eastAsia="lv-LV"/>
        </w:rPr>
      </w:pPr>
      <w:r w:rsidRPr="00C8085B">
        <w:rPr>
          <w:color w:val="000000" w:themeColor="text1"/>
          <w:lang w:eastAsia="lv-LV"/>
        </w:rPr>
        <w:t>Puse, kura nodod otrai pusei fizisko personu datus apstrādei, atbild par piekrišanas iegūšanu no attiecīgajiem datu subjektiem.</w:t>
      </w:r>
    </w:p>
    <w:p w14:paraId="69EB33F3" w14:textId="77777777" w:rsidR="00C63D96" w:rsidRPr="00C8085B" w:rsidRDefault="001F52E7" w:rsidP="00C63D96">
      <w:pPr>
        <w:numPr>
          <w:ilvl w:val="1"/>
          <w:numId w:val="1"/>
        </w:numPr>
        <w:tabs>
          <w:tab w:val="left" w:pos="567"/>
        </w:tabs>
        <w:ind w:left="567" w:hanging="567"/>
        <w:jc w:val="both"/>
        <w:rPr>
          <w:color w:val="000000" w:themeColor="text1"/>
          <w:lang w:eastAsia="lv-LV"/>
        </w:rPr>
      </w:pPr>
      <w:r w:rsidRPr="00C8085B">
        <w:rPr>
          <w:color w:val="000000" w:themeColor="text1"/>
          <w:lang w:eastAsia="lv-LV"/>
        </w:rPr>
        <w:t xml:space="preserve">Puses apņemas nenodot tālāk trešajām personām no otras puses iegūtos fizisko </w:t>
      </w:r>
      <w:r w:rsidRPr="00C8085B">
        <w:rPr>
          <w:color w:val="000000" w:themeColor="text1"/>
          <w:lang w:eastAsia="lv-LV"/>
        </w:rPr>
        <w:t>personu datus, izņemot gadījumus, kad līgumā ir noteikts citādāk vai normatīvie akti (t.sk. starptautiskie) paredz šādu datu nodošanu.</w:t>
      </w:r>
    </w:p>
    <w:p w14:paraId="7F34D228" w14:textId="77777777" w:rsidR="00C63D96" w:rsidRPr="00C8085B" w:rsidRDefault="001F52E7" w:rsidP="00C63D96">
      <w:pPr>
        <w:numPr>
          <w:ilvl w:val="1"/>
          <w:numId w:val="1"/>
        </w:numPr>
        <w:tabs>
          <w:tab w:val="left" w:pos="567"/>
        </w:tabs>
        <w:ind w:left="567" w:hanging="567"/>
        <w:jc w:val="both"/>
        <w:rPr>
          <w:color w:val="000000" w:themeColor="text1"/>
          <w:lang w:eastAsia="lv-LV"/>
        </w:rPr>
      </w:pPr>
      <w:r w:rsidRPr="00C8085B">
        <w:rPr>
          <w:color w:val="000000" w:themeColor="text1"/>
          <w:lang w:eastAsia="lv-LV"/>
        </w:rPr>
        <w:t>Ja saskaņā ar piemērojamiem normatīvajiem aktiem pusei var rasties pienākums nodot tālāk trešajām personām no otras puses iegūtos fizisko personu datus, attiecīgā puse pirms šādu datu nodošanas informē par to otru pusi, ja vien spēkā esošie normatīvie akti to neaizliedz.</w:t>
      </w:r>
    </w:p>
    <w:p w14:paraId="286F436A" w14:textId="77777777" w:rsidR="00C63D96" w:rsidRPr="00C8085B" w:rsidRDefault="001F52E7" w:rsidP="00C63D96">
      <w:pPr>
        <w:numPr>
          <w:ilvl w:val="1"/>
          <w:numId w:val="1"/>
        </w:numPr>
        <w:tabs>
          <w:tab w:val="left" w:pos="567"/>
        </w:tabs>
        <w:ind w:left="567" w:hanging="567"/>
        <w:jc w:val="both"/>
        <w:rPr>
          <w:color w:val="000000" w:themeColor="text1"/>
          <w:lang w:eastAsia="lv-LV"/>
        </w:rPr>
      </w:pPr>
      <w:r w:rsidRPr="00C8085B">
        <w:rPr>
          <w:color w:val="000000" w:themeColor="text1"/>
          <w:lang w:eastAsia="lv-LV"/>
        </w:rPr>
        <w:t>Puses apņemas pēc otras puses pieprasījuma iznīcināt no otras puses iegūtos fizisko personu datus, ja izbeidzas nepieciešamība tos apstrādāt līguma izpildes nodrošināšanai.</w:t>
      </w:r>
    </w:p>
    <w:p w14:paraId="4F7A0F26" w14:textId="77777777" w:rsidR="00C63D96" w:rsidRPr="00C8085B" w:rsidRDefault="001F52E7" w:rsidP="00C63D96">
      <w:pPr>
        <w:numPr>
          <w:ilvl w:val="1"/>
          <w:numId w:val="1"/>
        </w:numPr>
        <w:tabs>
          <w:tab w:val="left" w:pos="567"/>
        </w:tabs>
        <w:ind w:left="567" w:hanging="567"/>
        <w:jc w:val="both"/>
        <w:rPr>
          <w:color w:val="000000" w:themeColor="text1"/>
          <w:lang w:eastAsia="lv-LV"/>
        </w:rPr>
      </w:pPr>
      <w:r w:rsidRPr="00C8085B">
        <w:rPr>
          <w:color w:val="000000" w:themeColor="text1"/>
          <w:lang w:eastAsia="lv-LV"/>
        </w:rPr>
        <w:t xml:space="preserve">Katra no pusēm ir tiesīga nekavējoties apturēt turpmāku personas datu nosūtīšanu, ja otra puse nenodrošina datu apstrādes prasību ievērošanu t.sk. no attiecīgās puses darbiniekiem vai apakšuzņēmējiem, ko tai uzliek šis līgums vai jebkādi piemērojamie normatīvie akti. Šajā gadījumā puse, kura konstatē pārkāpumu, ir tiesīga pieprasīt otrai pusei nodoto datu atdošanu atpakaļ un tam sekojošu datu dzēšanu no otras puses sistēmām.  </w:t>
      </w:r>
    </w:p>
    <w:p w14:paraId="18A41640" w14:textId="77777777" w:rsidR="00C63D96" w:rsidRPr="00C8085B" w:rsidRDefault="001F52E7" w:rsidP="00C63D96">
      <w:pPr>
        <w:numPr>
          <w:ilvl w:val="1"/>
          <w:numId w:val="1"/>
        </w:numPr>
        <w:tabs>
          <w:tab w:val="left" w:pos="567"/>
        </w:tabs>
        <w:ind w:left="567" w:hanging="567"/>
        <w:jc w:val="both"/>
        <w:rPr>
          <w:color w:val="000000" w:themeColor="text1"/>
          <w:lang w:eastAsia="lv-LV"/>
        </w:rPr>
      </w:pPr>
      <w:r w:rsidRPr="00C8085B">
        <w:rPr>
          <w:color w:val="000000" w:themeColor="text1"/>
          <w:lang w:eastAsia="lv-LV"/>
        </w:rPr>
        <w:t>Pēc Līguma izbeigšanas vai darbības termiņa beigām, puses nodod atpakaļ no otras puses saņemtos personas datus un to kopijas un/vai, ciktāl to pieļauj piemērojamie normatīvie akti, iznīcina visus šādus datus.</w:t>
      </w:r>
    </w:p>
    <w:p w14:paraId="69F648E0" w14:textId="77777777" w:rsidR="00775D5A" w:rsidRPr="00C8085B" w:rsidRDefault="00775D5A" w:rsidP="009C596F">
      <w:pPr>
        <w:tabs>
          <w:tab w:val="left" w:pos="567"/>
        </w:tabs>
        <w:jc w:val="both"/>
        <w:rPr>
          <w:b/>
          <w:color w:val="000000" w:themeColor="text1"/>
          <w:lang w:eastAsia="x-none"/>
        </w:rPr>
      </w:pPr>
    </w:p>
    <w:p w14:paraId="285698FC" w14:textId="77777777" w:rsidR="00775D5A" w:rsidRPr="00C8085B" w:rsidRDefault="001F52E7" w:rsidP="009C596F">
      <w:pPr>
        <w:numPr>
          <w:ilvl w:val="0"/>
          <w:numId w:val="1"/>
        </w:numPr>
        <w:tabs>
          <w:tab w:val="left" w:pos="567"/>
        </w:tabs>
        <w:jc w:val="center"/>
        <w:rPr>
          <w:b/>
          <w:color w:val="000000" w:themeColor="text1"/>
          <w:lang w:val="x-none" w:eastAsia="x-none"/>
        </w:rPr>
      </w:pPr>
      <w:r w:rsidRPr="00C8085B">
        <w:rPr>
          <w:b/>
          <w:bCs/>
          <w:iCs/>
          <w:color w:val="000000" w:themeColor="text1"/>
          <w:lang w:val="x-none" w:eastAsia="x-none"/>
        </w:rPr>
        <w:t>NEPĀRVARAMA VARA</w:t>
      </w:r>
    </w:p>
    <w:p w14:paraId="1D37CCB2" w14:textId="77777777" w:rsidR="00A86668" w:rsidRPr="00C8085B" w:rsidRDefault="00A86668" w:rsidP="00A86668">
      <w:pPr>
        <w:tabs>
          <w:tab w:val="left" w:pos="567"/>
        </w:tabs>
        <w:ind w:left="360"/>
        <w:rPr>
          <w:b/>
          <w:color w:val="000000" w:themeColor="text1"/>
          <w:lang w:val="x-none" w:eastAsia="x-none"/>
        </w:rPr>
      </w:pPr>
    </w:p>
    <w:p w14:paraId="00B497A5" w14:textId="77777777" w:rsidR="00A86668" w:rsidRPr="00C8085B" w:rsidRDefault="001F52E7" w:rsidP="00A86668">
      <w:pPr>
        <w:numPr>
          <w:ilvl w:val="1"/>
          <w:numId w:val="1"/>
        </w:numPr>
        <w:tabs>
          <w:tab w:val="left" w:pos="567"/>
        </w:tabs>
        <w:ind w:left="567" w:hanging="567"/>
        <w:jc w:val="both"/>
        <w:rPr>
          <w:color w:val="000000" w:themeColor="text1"/>
          <w:lang w:eastAsia="lv-LV"/>
        </w:rPr>
      </w:pPr>
      <w:r w:rsidRPr="00C8085B">
        <w:rPr>
          <w:color w:val="000000" w:themeColor="text1"/>
          <w:lang w:eastAsia="lv-LV"/>
        </w:rPr>
        <w:lastRenderedPageBreak/>
        <w:t>Puses tiek atbrīvotas no šajā Līgumā noteikto saistību pilnīgas vai daļējas izpildes, ja pēc Līguma parakstīšanas iestājušies nepārvarami, ārkārtēja rakstura apstākļi, kurus Puses nevarēja ne paredzēt, ne ietekmēt.</w:t>
      </w:r>
    </w:p>
    <w:p w14:paraId="2B2A334A" w14:textId="77777777" w:rsidR="00A86668" w:rsidRPr="00C8085B" w:rsidRDefault="001F52E7" w:rsidP="00A86668">
      <w:pPr>
        <w:numPr>
          <w:ilvl w:val="1"/>
          <w:numId w:val="1"/>
        </w:numPr>
        <w:tabs>
          <w:tab w:val="left" w:pos="567"/>
        </w:tabs>
        <w:ind w:left="567" w:hanging="567"/>
        <w:jc w:val="both"/>
        <w:rPr>
          <w:color w:val="000000" w:themeColor="text1"/>
          <w:lang w:eastAsia="lv-LV"/>
        </w:rPr>
      </w:pPr>
      <w:r w:rsidRPr="00C8085B">
        <w:rPr>
          <w:color w:val="000000" w:themeColor="text1"/>
          <w:lang w:eastAsia="lv-LV"/>
        </w:rPr>
        <w:t>Šī Līguma ietvaros par nepārvaramiem, ārkārtēja rakstura apstākļiem tiek uzskatīti: karš, kara darbība, iekšējie nemieri, dabas stihijas, ugunsnelaimes, avārijas, Latvijas valsts varas pieņemtie likumi un valsts pārvaldes iestāžu lēmumi.</w:t>
      </w:r>
    </w:p>
    <w:p w14:paraId="0CFE6704" w14:textId="77777777" w:rsidR="00A86668" w:rsidRPr="00C8085B" w:rsidRDefault="001F52E7" w:rsidP="00A86668">
      <w:pPr>
        <w:numPr>
          <w:ilvl w:val="1"/>
          <w:numId w:val="1"/>
        </w:numPr>
        <w:tabs>
          <w:tab w:val="left" w:pos="567"/>
        </w:tabs>
        <w:ind w:left="567" w:hanging="567"/>
        <w:jc w:val="both"/>
        <w:rPr>
          <w:color w:val="000000" w:themeColor="text1"/>
          <w:lang w:eastAsia="lv-LV"/>
        </w:rPr>
      </w:pPr>
      <w:r w:rsidRPr="00C8085B">
        <w:rPr>
          <w:color w:val="000000" w:themeColor="text1"/>
          <w:lang w:eastAsia="lv-LV"/>
        </w:rPr>
        <w:t xml:space="preserve">Pusei, kura atsaucas uz nepārvaramu, ārkārtēja rakstura apstākļu darbību, par to ne vēlāk kā piecu darba dienu laikā rakstveidā jāpaziņo otrai Pusei, vienlaicīgi norādot, kad, pēc tās domām, būtu iespējams izpildīt savas saistības. </w:t>
      </w:r>
    </w:p>
    <w:p w14:paraId="16C2CE39" w14:textId="77777777" w:rsidR="00A86668" w:rsidRPr="00C8085B" w:rsidRDefault="001F52E7" w:rsidP="00A86668">
      <w:pPr>
        <w:numPr>
          <w:ilvl w:val="1"/>
          <w:numId w:val="1"/>
        </w:numPr>
        <w:tabs>
          <w:tab w:val="left" w:pos="567"/>
        </w:tabs>
        <w:ind w:left="567" w:hanging="567"/>
        <w:jc w:val="both"/>
        <w:rPr>
          <w:color w:val="000000" w:themeColor="text1"/>
          <w:lang w:eastAsia="lv-LV"/>
        </w:rPr>
      </w:pPr>
      <w:r w:rsidRPr="00C8085B">
        <w:rPr>
          <w:color w:val="000000" w:themeColor="text1"/>
          <w:lang w:eastAsia="lv-LV"/>
        </w:rPr>
        <w:t>Ja 15 dienu laikā pēc nepārvaramu, ārkārtēja rakstura apstākļu iestāšanās, to darbība turpinās, Puse ir tiesīga vienpusēja kārtā pārtraukt šo Līgumu, rakstveidā paziņojot par to otrai Pusei.</w:t>
      </w:r>
    </w:p>
    <w:p w14:paraId="4A6E20A8" w14:textId="77777777" w:rsidR="00A86668" w:rsidRPr="00C8085B" w:rsidRDefault="001F52E7" w:rsidP="00A86668">
      <w:pPr>
        <w:numPr>
          <w:ilvl w:val="1"/>
          <w:numId w:val="1"/>
        </w:numPr>
        <w:tabs>
          <w:tab w:val="left" w:pos="567"/>
        </w:tabs>
        <w:ind w:left="567" w:hanging="567"/>
        <w:jc w:val="both"/>
        <w:rPr>
          <w:color w:val="000000" w:themeColor="text1"/>
          <w:lang w:eastAsia="lv-LV"/>
        </w:rPr>
      </w:pPr>
      <w:r w:rsidRPr="00C8085B">
        <w:rPr>
          <w:color w:val="000000" w:themeColor="text1"/>
          <w:lang w:eastAsia="lv-LV"/>
        </w:rPr>
        <w:t xml:space="preserve">Ja </w:t>
      </w:r>
      <w:smartTag w:uri="schemas-tilde-lv/tildestengine" w:element="veidnes">
        <w:smartTagPr>
          <w:attr w:name="baseform" w:val="Līgums"/>
          <w:attr w:name="id" w:val="-1"/>
          <w:attr w:name="text" w:val="Līgums"/>
        </w:smartTagPr>
        <w:r w:rsidRPr="00C8085B">
          <w:rPr>
            <w:color w:val="000000" w:themeColor="text1"/>
            <w:lang w:eastAsia="lv-LV"/>
          </w:rPr>
          <w:t>Līgums</w:t>
        </w:r>
      </w:smartTag>
      <w:r w:rsidRPr="00C8085B">
        <w:rPr>
          <w:color w:val="000000" w:themeColor="text1"/>
          <w:lang w:eastAsia="lv-LV"/>
        </w:rPr>
        <w:t xml:space="preserve"> tiek izbeigts minēto apstākļu dēļ un Izpildītājs līdz Līguma izbeigšanas paziņojuma saņemšanai ir pienācīgi pildījis visas savas līgumsaistības, Pasūtītājs samaksā Izpildītājam par līdz Līguma izbeigšanas paziņojuma saņemšanas brīdim pienācīgi veikto Pakalpojumu.</w:t>
      </w:r>
    </w:p>
    <w:p w14:paraId="7DE7BB36" w14:textId="77777777" w:rsidR="00775D5A" w:rsidRPr="00C8085B" w:rsidRDefault="00775D5A" w:rsidP="009C596F">
      <w:pPr>
        <w:tabs>
          <w:tab w:val="left" w:pos="567"/>
        </w:tabs>
        <w:jc w:val="both"/>
        <w:rPr>
          <w:b/>
          <w:color w:val="000000" w:themeColor="text1"/>
          <w:lang w:val="x-none" w:eastAsia="x-none"/>
        </w:rPr>
      </w:pPr>
    </w:p>
    <w:p w14:paraId="3E05F79C" w14:textId="77777777" w:rsidR="00775D5A" w:rsidRPr="00C8085B" w:rsidRDefault="001F52E7" w:rsidP="009C596F">
      <w:pPr>
        <w:numPr>
          <w:ilvl w:val="0"/>
          <w:numId w:val="1"/>
        </w:numPr>
        <w:jc w:val="center"/>
        <w:rPr>
          <w:b/>
          <w:bCs/>
          <w:color w:val="000000" w:themeColor="text1"/>
        </w:rPr>
      </w:pPr>
      <w:r w:rsidRPr="00C8085B">
        <w:rPr>
          <w:b/>
          <w:bCs/>
          <w:color w:val="000000" w:themeColor="text1"/>
        </w:rPr>
        <w:t>STRĪDI</w:t>
      </w:r>
    </w:p>
    <w:p w14:paraId="05F8F238" w14:textId="77777777" w:rsidR="00775D5A" w:rsidRPr="00C8085B" w:rsidRDefault="001F52E7" w:rsidP="009C596F">
      <w:pPr>
        <w:numPr>
          <w:ilvl w:val="1"/>
          <w:numId w:val="1"/>
        </w:numPr>
        <w:tabs>
          <w:tab w:val="left" w:pos="567"/>
        </w:tabs>
        <w:ind w:left="567" w:hanging="567"/>
        <w:jc w:val="both"/>
        <w:rPr>
          <w:b/>
          <w:color w:val="000000" w:themeColor="text1"/>
          <w:lang w:val="x-none" w:eastAsia="x-none"/>
        </w:rPr>
      </w:pPr>
      <w:r w:rsidRPr="00C8085B">
        <w:rPr>
          <w:color w:val="000000" w:themeColor="text1"/>
          <w:lang w:val="x-none" w:eastAsia="x-none"/>
        </w:rPr>
        <w:t xml:space="preserve">Visi strīdi, kas rodas šī Līguma sakarā, vispirms tiek risināti Pušu savstarpējās sarunās, ja sarunās strīdu atrisināt neizdodas, tad jebkurš strīds, </w:t>
      </w:r>
      <w:r w:rsidRPr="00C8085B">
        <w:rPr>
          <w:color w:val="000000" w:themeColor="text1"/>
          <w:lang w:val="x-none" w:eastAsia="x-none"/>
        </w:rPr>
        <w:t>domstarpība vai prasība, kas izriet no šī Līguma, tiks izšķirts Latvijas Republikas tiesā, piemērojot Latvijas Republikas normatīvos aktus</w:t>
      </w:r>
      <w:r w:rsidRPr="00C8085B">
        <w:rPr>
          <w:color w:val="000000" w:themeColor="text1"/>
          <w:lang w:eastAsia="x-none"/>
        </w:rPr>
        <w:t>.</w:t>
      </w:r>
    </w:p>
    <w:p w14:paraId="3A70F9F4" w14:textId="77777777" w:rsidR="00775D5A" w:rsidRPr="00C8085B" w:rsidRDefault="001F52E7" w:rsidP="009C596F">
      <w:pPr>
        <w:numPr>
          <w:ilvl w:val="1"/>
          <w:numId w:val="1"/>
        </w:numPr>
        <w:tabs>
          <w:tab w:val="left" w:pos="567"/>
        </w:tabs>
        <w:ind w:left="567" w:hanging="567"/>
        <w:jc w:val="both"/>
        <w:rPr>
          <w:b/>
          <w:color w:val="000000" w:themeColor="text1"/>
          <w:lang w:val="x-none" w:eastAsia="x-none"/>
        </w:rPr>
      </w:pPr>
      <w:r w:rsidRPr="00C8085B">
        <w:rPr>
          <w:color w:val="000000" w:themeColor="text1"/>
          <w:lang w:val="x-none" w:eastAsia="x-none"/>
        </w:rPr>
        <w:t>Ja sakarā ar Līgumu vai tā izpildi</w:t>
      </w:r>
      <w:r w:rsidRPr="00C8085B">
        <w:rPr>
          <w:color w:val="000000" w:themeColor="text1"/>
          <w:lang w:eastAsia="x-none"/>
        </w:rPr>
        <w:t xml:space="preserve"> starp Pusēm pastāv strīds vai</w:t>
      </w:r>
      <w:r w:rsidRPr="00C8085B">
        <w:rPr>
          <w:color w:val="000000" w:themeColor="text1"/>
          <w:lang w:val="x-none" w:eastAsia="x-none"/>
        </w:rPr>
        <w:t xml:space="preserve"> kāda no Pusēm ir iesniegusi prasību tiesā, tas nav pamats </w:t>
      </w:r>
      <w:r w:rsidRPr="00C8085B">
        <w:rPr>
          <w:color w:val="000000" w:themeColor="text1"/>
          <w:lang w:eastAsia="x-none"/>
        </w:rPr>
        <w:t>Izpildītājam</w:t>
      </w:r>
      <w:r w:rsidRPr="00C8085B">
        <w:rPr>
          <w:color w:val="000000" w:themeColor="text1"/>
          <w:lang w:val="x-none" w:eastAsia="x-none"/>
        </w:rPr>
        <w:t xml:space="preserve"> pārtraukt </w:t>
      </w:r>
      <w:r w:rsidRPr="00C8085B">
        <w:rPr>
          <w:color w:val="000000" w:themeColor="text1"/>
          <w:lang w:eastAsia="x-none"/>
        </w:rPr>
        <w:t>un/vai apturēt Pakalpojuma sniegšanu vai kā citādi kavēt Pakalpojumu sniegšanu</w:t>
      </w:r>
      <w:r w:rsidRPr="00C8085B">
        <w:rPr>
          <w:color w:val="000000" w:themeColor="text1"/>
          <w:lang w:val="x-none" w:eastAsia="x-none"/>
        </w:rPr>
        <w:t>, kā arī Pasūtītājam aizturēt maksājumus vai kā citādi Pusēm nepildīt tos pienākumus, kuri tieši nav saistīti ar strīdu, izņemot ja šāda Līguma izpildes pārtraukšana vai maksājuma aizturēšana noteikta Līgumā.</w:t>
      </w:r>
    </w:p>
    <w:p w14:paraId="1B31D48B" w14:textId="77777777" w:rsidR="003E7211" w:rsidRPr="00C8085B" w:rsidRDefault="003E7211" w:rsidP="009C596F">
      <w:pPr>
        <w:tabs>
          <w:tab w:val="left" w:pos="567"/>
        </w:tabs>
        <w:ind w:left="567"/>
        <w:jc w:val="both"/>
        <w:rPr>
          <w:b/>
          <w:color w:val="000000" w:themeColor="text1"/>
          <w:lang w:val="x-none" w:eastAsia="x-none"/>
        </w:rPr>
      </w:pPr>
    </w:p>
    <w:p w14:paraId="61B3963C" w14:textId="77777777" w:rsidR="00775D5A" w:rsidRPr="00C8085B" w:rsidRDefault="001F52E7" w:rsidP="009C596F">
      <w:pPr>
        <w:numPr>
          <w:ilvl w:val="0"/>
          <w:numId w:val="1"/>
        </w:numPr>
        <w:jc w:val="center"/>
        <w:rPr>
          <w:b/>
          <w:bCs/>
          <w:color w:val="000000" w:themeColor="text1"/>
        </w:rPr>
      </w:pPr>
      <w:r w:rsidRPr="00C8085B">
        <w:rPr>
          <w:b/>
          <w:bCs/>
          <w:color w:val="000000" w:themeColor="text1"/>
        </w:rPr>
        <w:t>KONFIDENCIALITĀTE</w:t>
      </w:r>
    </w:p>
    <w:p w14:paraId="41976F69" w14:textId="77777777" w:rsidR="00775D5A" w:rsidRPr="00C8085B" w:rsidRDefault="001F52E7" w:rsidP="009C596F">
      <w:pPr>
        <w:pStyle w:val="ListParagraph"/>
        <w:widowControl w:val="0"/>
        <w:numPr>
          <w:ilvl w:val="1"/>
          <w:numId w:val="1"/>
        </w:numPr>
        <w:spacing w:after="0" w:line="240" w:lineRule="auto"/>
        <w:ind w:left="567" w:hanging="567"/>
        <w:jc w:val="both"/>
        <w:rPr>
          <w:color w:val="000000" w:themeColor="text1"/>
          <w:szCs w:val="24"/>
        </w:rPr>
      </w:pPr>
      <w:r w:rsidRPr="00C8085B">
        <w:rPr>
          <w:color w:val="000000" w:themeColor="text1"/>
          <w:szCs w:val="24"/>
        </w:rPr>
        <w:t xml:space="preserve">Izpildītājs </w:t>
      </w:r>
      <w:r w:rsidRPr="00C8085B">
        <w:rPr>
          <w:bCs/>
          <w:color w:val="000000" w:themeColor="text1"/>
          <w:szCs w:val="24"/>
        </w:rPr>
        <w:t>apņemas</w:t>
      </w:r>
      <w:r w:rsidRPr="00C8085B">
        <w:rPr>
          <w:color w:val="000000" w:themeColor="text1"/>
          <w:szCs w:val="24"/>
        </w:rPr>
        <w:t xml:space="preserve"> ievērot konfidencialitāti, tajā skaitā:</w:t>
      </w:r>
    </w:p>
    <w:p w14:paraId="6999F365" w14:textId="77777777" w:rsidR="00775D5A" w:rsidRPr="00C8085B" w:rsidRDefault="001F52E7" w:rsidP="00935316">
      <w:pPr>
        <w:pStyle w:val="ListParagraph"/>
        <w:widowControl w:val="0"/>
        <w:numPr>
          <w:ilvl w:val="2"/>
          <w:numId w:val="1"/>
        </w:numPr>
        <w:spacing w:after="0" w:line="240" w:lineRule="auto"/>
        <w:ind w:left="1276" w:hanging="709"/>
        <w:jc w:val="both"/>
        <w:rPr>
          <w:color w:val="000000" w:themeColor="text1"/>
          <w:szCs w:val="24"/>
        </w:rPr>
      </w:pPr>
      <w:r w:rsidRPr="00C8085B">
        <w:rPr>
          <w:bCs/>
          <w:color w:val="000000" w:themeColor="text1"/>
          <w:szCs w:val="24"/>
        </w:rPr>
        <w:t>nodrošināt</w:t>
      </w:r>
      <w:r w:rsidRPr="00C8085B">
        <w:rPr>
          <w:color w:val="000000" w:themeColor="text1"/>
          <w:szCs w:val="24"/>
        </w:rPr>
        <w:t xml:space="preserve"> Līgumā minētās informācijas neizpaušanu, tajā skaitā no trešo personu puses, kas piedalās vai ir iesaistītas Līguma izpildē;</w:t>
      </w:r>
    </w:p>
    <w:p w14:paraId="521B6B3E" w14:textId="77777777" w:rsidR="00775D5A" w:rsidRPr="00C8085B" w:rsidRDefault="001F52E7" w:rsidP="00935316">
      <w:pPr>
        <w:pStyle w:val="ListParagraph"/>
        <w:widowControl w:val="0"/>
        <w:numPr>
          <w:ilvl w:val="2"/>
          <w:numId w:val="1"/>
        </w:numPr>
        <w:spacing w:after="0" w:line="240" w:lineRule="auto"/>
        <w:ind w:left="1276" w:hanging="709"/>
        <w:jc w:val="both"/>
        <w:rPr>
          <w:color w:val="000000" w:themeColor="text1"/>
          <w:szCs w:val="24"/>
        </w:rPr>
      </w:pPr>
      <w:r w:rsidRPr="00C8085B">
        <w:rPr>
          <w:color w:val="000000" w:themeColor="text1"/>
          <w:szCs w:val="24"/>
        </w:rPr>
        <w:t xml:space="preserve">aizsargāt, neizplatīt un bez iepriekšējas Pasūtītāja rakstiskas atļaujas saņemšanas neizpaust trešajām personām pilnīgi vai daļēji ar šo Līgumu vai citu ar to izpildi </w:t>
      </w:r>
      <w:r w:rsidRPr="00C8085B">
        <w:rPr>
          <w:bCs/>
          <w:color w:val="000000" w:themeColor="text1"/>
          <w:szCs w:val="24"/>
        </w:rPr>
        <w:t>saistītu</w:t>
      </w:r>
      <w:r w:rsidRPr="00C8085B">
        <w:rPr>
          <w:color w:val="000000" w:themeColor="text1"/>
          <w:szCs w:val="24"/>
        </w:rPr>
        <w:t xml:space="preserve"> dokumentu saturu, kā arī tehniska, komerciāla un jebkāda cita rakstura informāciju par Pasūtītāja darbību, kas kļuvusi Izpildītājam pieejama Līguma izpildes gaitā.</w:t>
      </w:r>
    </w:p>
    <w:p w14:paraId="00EE058A" w14:textId="77777777" w:rsidR="00775D5A" w:rsidRPr="00C8085B" w:rsidRDefault="001F52E7" w:rsidP="009C596F">
      <w:pPr>
        <w:pStyle w:val="ListParagraph"/>
        <w:widowControl w:val="0"/>
        <w:numPr>
          <w:ilvl w:val="1"/>
          <w:numId w:val="1"/>
        </w:numPr>
        <w:spacing w:after="0" w:line="240" w:lineRule="auto"/>
        <w:ind w:left="567" w:hanging="567"/>
        <w:jc w:val="both"/>
        <w:rPr>
          <w:color w:val="000000" w:themeColor="text1"/>
          <w:szCs w:val="24"/>
        </w:rPr>
      </w:pPr>
      <w:r w:rsidRPr="00C8085B">
        <w:rPr>
          <w:color w:val="000000" w:themeColor="text1"/>
          <w:szCs w:val="24"/>
        </w:rPr>
        <w:t>Pasūtītājs apņemas ievērot konfidencialitāti  un bez Izpildītāja rakstiskas atļaujas saņemšanas neizpaust trešajām personām pilnīgi vai daļēji ar šo Līgumu vai citu ar to izpildi saistītu dokumentu, kurus pirms šā Līguma noslēgšanas Izpildītājs ir noteicis kā komercnoslēpumu un attiecīgi par to pirms Līguma noslēgšanas ir informējis Pasūtītāju. Jebkurā gadījumā, Izpildītājs nevar noteikt par komercnoslēpumu Līguma priekšmetu un tā izpildes rezultātu.</w:t>
      </w:r>
    </w:p>
    <w:p w14:paraId="465734B5" w14:textId="77777777" w:rsidR="00775D5A" w:rsidRPr="00C8085B" w:rsidRDefault="001F52E7" w:rsidP="009C596F">
      <w:pPr>
        <w:pStyle w:val="ListParagraph"/>
        <w:widowControl w:val="0"/>
        <w:numPr>
          <w:ilvl w:val="1"/>
          <w:numId w:val="1"/>
        </w:numPr>
        <w:spacing w:after="0" w:line="240" w:lineRule="auto"/>
        <w:ind w:left="567" w:hanging="567"/>
        <w:jc w:val="both"/>
        <w:rPr>
          <w:color w:val="000000" w:themeColor="text1"/>
          <w:szCs w:val="24"/>
        </w:rPr>
      </w:pPr>
      <w:r w:rsidRPr="00C8085B">
        <w:rPr>
          <w:color w:val="000000" w:themeColor="text1"/>
          <w:szCs w:val="24"/>
        </w:rPr>
        <w:t xml:space="preserve">Konfidencialitātes ierobežojumi neattiecas uz publiski un vispārpieejamu </w:t>
      </w:r>
      <w:r w:rsidRPr="00C8085B">
        <w:rPr>
          <w:bCs/>
          <w:color w:val="000000" w:themeColor="text1"/>
          <w:szCs w:val="24"/>
        </w:rPr>
        <w:t>informāciju</w:t>
      </w:r>
      <w:r w:rsidRPr="00C8085B">
        <w:rPr>
          <w:color w:val="000000" w:themeColor="text1"/>
          <w:szCs w:val="24"/>
        </w:rPr>
        <w:t>, kā arī uz informāciju, kuru saskaņā ar Līguma noteikumiem ir paredzēts darīt zināmu trešajām personām.</w:t>
      </w:r>
    </w:p>
    <w:p w14:paraId="1A8DD8BA" w14:textId="77777777" w:rsidR="00775D5A" w:rsidRPr="00C8085B" w:rsidRDefault="001F52E7" w:rsidP="009C596F">
      <w:pPr>
        <w:pStyle w:val="ListParagraph"/>
        <w:widowControl w:val="0"/>
        <w:numPr>
          <w:ilvl w:val="1"/>
          <w:numId w:val="1"/>
        </w:numPr>
        <w:spacing w:after="0" w:line="240" w:lineRule="auto"/>
        <w:ind w:left="567" w:hanging="567"/>
        <w:jc w:val="both"/>
        <w:rPr>
          <w:color w:val="000000" w:themeColor="text1"/>
          <w:szCs w:val="24"/>
        </w:rPr>
      </w:pPr>
      <w:r w:rsidRPr="00C8085B">
        <w:rPr>
          <w:color w:val="000000" w:themeColor="text1"/>
          <w:szCs w:val="24"/>
        </w:rPr>
        <w:t>Konfidencialitātes noteikumi neattiecas uz gadījumiem, kad informāciju pieprasa valsts vai pašvaldību iestādes un kurām šādas tiesības ir noteiktas Latvijas Republikas normatīvajos aktos.</w:t>
      </w:r>
    </w:p>
    <w:p w14:paraId="4EC015C3" w14:textId="77777777" w:rsidR="00775D5A" w:rsidRPr="00C8085B" w:rsidRDefault="001F52E7" w:rsidP="009C596F">
      <w:pPr>
        <w:pStyle w:val="ListParagraph"/>
        <w:widowControl w:val="0"/>
        <w:numPr>
          <w:ilvl w:val="1"/>
          <w:numId w:val="1"/>
        </w:numPr>
        <w:spacing w:after="0" w:line="240" w:lineRule="auto"/>
        <w:ind w:left="567" w:hanging="567"/>
        <w:jc w:val="both"/>
        <w:rPr>
          <w:color w:val="000000" w:themeColor="text1"/>
          <w:szCs w:val="24"/>
        </w:rPr>
      </w:pPr>
      <w:r w:rsidRPr="00C8085B">
        <w:rPr>
          <w:color w:val="000000" w:themeColor="text1"/>
          <w:szCs w:val="24"/>
        </w:rPr>
        <w:lastRenderedPageBreak/>
        <w:t xml:space="preserve">Puses vienojas, ka konfidencialitātes noteikumu neievērošana ir Līguma </w:t>
      </w:r>
      <w:r w:rsidRPr="00C8085B">
        <w:rPr>
          <w:bCs/>
          <w:color w:val="000000" w:themeColor="text1"/>
          <w:szCs w:val="24"/>
        </w:rPr>
        <w:t>pārkāpums</w:t>
      </w:r>
      <w:r w:rsidRPr="00C8085B">
        <w:rPr>
          <w:color w:val="000000" w:themeColor="text1"/>
          <w:szCs w:val="24"/>
        </w:rPr>
        <w:t>, kas cietušajai Pusei dod tiesības prasīt no vainīgās Puses konfidencialitātes noteikumu neievērošanas rezultātā radušos zaudējumu atlīdzināšanu.</w:t>
      </w:r>
    </w:p>
    <w:p w14:paraId="3A0FAA8A" w14:textId="77777777" w:rsidR="00775D5A" w:rsidRPr="00C8085B" w:rsidRDefault="001F52E7" w:rsidP="009C596F">
      <w:pPr>
        <w:pStyle w:val="ListParagraph"/>
        <w:widowControl w:val="0"/>
        <w:numPr>
          <w:ilvl w:val="1"/>
          <w:numId w:val="1"/>
        </w:numPr>
        <w:spacing w:after="0" w:line="240" w:lineRule="auto"/>
        <w:ind w:left="567" w:hanging="567"/>
        <w:jc w:val="both"/>
        <w:rPr>
          <w:color w:val="000000" w:themeColor="text1"/>
          <w:szCs w:val="24"/>
        </w:rPr>
      </w:pPr>
      <w:r w:rsidRPr="00C8085B">
        <w:rPr>
          <w:color w:val="000000" w:themeColor="text1"/>
          <w:szCs w:val="24"/>
        </w:rPr>
        <w:t xml:space="preserve">Šī Līguma nodaļas noteikumiem nav laika ierobežojuma un uz to neattiecas </w:t>
      </w:r>
      <w:r w:rsidRPr="00C8085B">
        <w:rPr>
          <w:bCs/>
          <w:color w:val="000000" w:themeColor="text1"/>
          <w:szCs w:val="24"/>
        </w:rPr>
        <w:t>Līguma</w:t>
      </w:r>
      <w:r w:rsidRPr="00C8085B">
        <w:rPr>
          <w:color w:val="000000" w:themeColor="text1"/>
          <w:szCs w:val="24"/>
        </w:rPr>
        <w:t xml:space="preserve"> darbības termiņš. </w:t>
      </w:r>
    </w:p>
    <w:p w14:paraId="060E3BAA" w14:textId="77777777" w:rsidR="00775D5A" w:rsidRPr="00C8085B" w:rsidRDefault="00775D5A" w:rsidP="009C596F">
      <w:pPr>
        <w:tabs>
          <w:tab w:val="left" w:pos="567"/>
        </w:tabs>
        <w:ind w:left="567"/>
        <w:jc w:val="both"/>
        <w:rPr>
          <w:b/>
          <w:color w:val="000000" w:themeColor="text1"/>
          <w:lang w:eastAsia="x-none"/>
        </w:rPr>
      </w:pPr>
    </w:p>
    <w:p w14:paraId="6B139FD4" w14:textId="77777777" w:rsidR="00775D5A" w:rsidRPr="00C8085B" w:rsidRDefault="001F52E7" w:rsidP="009C596F">
      <w:pPr>
        <w:numPr>
          <w:ilvl w:val="0"/>
          <w:numId w:val="1"/>
        </w:numPr>
        <w:tabs>
          <w:tab w:val="left" w:pos="567"/>
        </w:tabs>
        <w:ind w:left="567" w:hanging="567"/>
        <w:jc w:val="center"/>
        <w:rPr>
          <w:b/>
          <w:color w:val="000000" w:themeColor="text1"/>
          <w:lang w:val="x-none" w:eastAsia="x-none"/>
        </w:rPr>
      </w:pPr>
      <w:r w:rsidRPr="00C8085B">
        <w:rPr>
          <w:b/>
          <w:color w:val="000000" w:themeColor="text1"/>
          <w:lang w:val="x-none" w:eastAsia="x-none"/>
        </w:rPr>
        <w:t>PUŠU PĀRSTĀVJI</w:t>
      </w:r>
    </w:p>
    <w:p w14:paraId="6AE77542" w14:textId="77777777" w:rsidR="00775D5A" w:rsidRPr="00C8085B" w:rsidRDefault="001F52E7" w:rsidP="009C596F">
      <w:pPr>
        <w:pStyle w:val="ListParagraph"/>
        <w:numPr>
          <w:ilvl w:val="1"/>
          <w:numId w:val="1"/>
        </w:numPr>
        <w:spacing w:after="0" w:line="240" w:lineRule="auto"/>
        <w:ind w:left="567" w:hanging="567"/>
        <w:jc w:val="both"/>
        <w:rPr>
          <w:b/>
          <w:color w:val="000000" w:themeColor="text1"/>
          <w:szCs w:val="24"/>
          <w:lang w:val="x-none" w:eastAsia="x-none"/>
        </w:rPr>
      </w:pPr>
      <w:r w:rsidRPr="00C8085B">
        <w:rPr>
          <w:color w:val="000000" w:themeColor="text1"/>
          <w:szCs w:val="24"/>
          <w:lang w:val="x-none" w:eastAsia="x-none"/>
        </w:rPr>
        <w:t>Lai sekmētu līgumsaistību izpildi pienācīgā kārtā un šajā Līgumā noteiktajos termiņos,</w:t>
      </w:r>
      <w:r w:rsidR="003E7211" w:rsidRPr="00C8085B">
        <w:rPr>
          <w:color w:val="000000" w:themeColor="text1"/>
          <w:szCs w:val="24"/>
          <w:lang w:eastAsia="x-none"/>
        </w:rPr>
        <w:t xml:space="preserve"> </w:t>
      </w:r>
      <w:r w:rsidRPr="00C8085B">
        <w:rPr>
          <w:color w:val="000000" w:themeColor="text1"/>
          <w:szCs w:val="24"/>
          <w:lang w:val="x-none" w:eastAsia="x-none"/>
        </w:rPr>
        <w:t>Puses no</w:t>
      </w:r>
      <w:r w:rsidRPr="00C8085B">
        <w:rPr>
          <w:color w:val="000000" w:themeColor="text1"/>
          <w:szCs w:val="24"/>
          <w:lang w:eastAsia="x-none"/>
        </w:rPr>
        <w:t>saka</w:t>
      </w:r>
      <w:r w:rsidRPr="00C8085B">
        <w:rPr>
          <w:color w:val="000000" w:themeColor="text1"/>
          <w:szCs w:val="24"/>
          <w:lang w:val="x-none" w:eastAsia="x-none"/>
        </w:rPr>
        <w:t xml:space="preserve"> </w:t>
      </w:r>
      <w:r w:rsidR="00BB554B" w:rsidRPr="00C8085B">
        <w:rPr>
          <w:color w:val="000000" w:themeColor="text1"/>
          <w:szCs w:val="24"/>
          <w:lang w:eastAsia="x-none"/>
        </w:rPr>
        <w:t>sav</w:t>
      </w:r>
      <w:r w:rsidR="000B45A6" w:rsidRPr="00C8085B">
        <w:rPr>
          <w:color w:val="000000" w:themeColor="text1"/>
          <w:szCs w:val="24"/>
          <w:lang w:eastAsia="x-none"/>
        </w:rPr>
        <w:t>as kontaktpersonas.</w:t>
      </w:r>
    </w:p>
    <w:p w14:paraId="4C8A5EE2" w14:textId="77777777" w:rsidR="00775D5A" w:rsidRPr="00C8085B" w:rsidRDefault="001F52E7" w:rsidP="009C596F">
      <w:pPr>
        <w:pStyle w:val="ListParagraph"/>
        <w:numPr>
          <w:ilvl w:val="1"/>
          <w:numId w:val="1"/>
        </w:numPr>
        <w:tabs>
          <w:tab w:val="left" w:pos="426"/>
        </w:tabs>
        <w:spacing w:after="0" w:line="240" w:lineRule="auto"/>
        <w:ind w:left="567" w:hanging="567"/>
        <w:jc w:val="both"/>
        <w:rPr>
          <w:rFonts w:eastAsia="Times New Roman"/>
          <w:b/>
          <w:color w:val="000000" w:themeColor="text1"/>
          <w:szCs w:val="24"/>
          <w:lang w:val="x-none" w:eastAsia="x-none"/>
        </w:rPr>
      </w:pPr>
      <w:r w:rsidRPr="00C8085B">
        <w:rPr>
          <w:rFonts w:eastAsia="Times New Roman"/>
          <w:iCs/>
          <w:color w:val="000000" w:themeColor="text1"/>
          <w:szCs w:val="24"/>
          <w:lang w:eastAsia="x-none"/>
        </w:rPr>
        <w:t xml:space="preserve">Pasūtītāja </w:t>
      </w:r>
      <w:r w:rsidRPr="00C8085B">
        <w:rPr>
          <w:rFonts w:eastAsia="Times New Roman"/>
          <w:iCs/>
          <w:color w:val="000000" w:themeColor="text1"/>
          <w:szCs w:val="24"/>
          <w:lang w:eastAsia="x-none"/>
        </w:rPr>
        <w:t xml:space="preserve">kontaktpersona pilnībā pārzina Sistēmas un Līguma noteikumus un viņai ir tiesības, nepārkāpjot Līguma robežas, pieņemt lēmumus un risināt visus ar Līguma izpildi saistītos operatīvos jautājumus, organizēt un kontrolēt Līguma izpildes gaitu, tajā skaitā, bet ne tikai veikt komunikāciju starp Pasūtītāju un Izpildītāju, pieprasīt no Izpildītāja informāciju, sniegt informāciju Izpildītājam, nodrošināt ar Līgumu saistītās dokumentācijas nodošanu/ pieņemšanu, organizēt Pakalpojumu pieņemšanu, dot norādījumus par </w:t>
      </w:r>
      <w:r w:rsidRPr="00C8085B">
        <w:rPr>
          <w:rFonts w:eastAsia="Times New Roman"/>
          <w:iCs/>
          <w:color w:val="000000" w:themeColor="text1"/>
          <w:szCs w:val="24"/>
          <w:lang w:eastAsia="x-none"/>
        </w:rPr>
        <w:t>Līguma un Pakalpojumu izpildi, kā arī veikt citas darbības, kas saistītas ar pienācīgu Līgumā paredzēto saistību izpildi, bet viņa nav pilnvarota izdarīt grozījumus un papildinājumus Līgumā, ieskaitot, grozīt Līguma summas un/vai Pakalpojumu izpildes termiņus vai Pakalpojumu apjomus</w:t>
      </w:r>
      <w:r w:rsidRPr="00C8085B">
        <w:rPr>
          <w:rFonts w:eastAsia="Times New Roman"/>
          <w:color w:val="000000" w:themeColor="text1"/>
          <w:szCs w:val="24"/>
          <w:lang w:val="x-none" w:eastAsia="x-none"/>
        </w:rPr>
        <w:t>.</w:t>
      </w:r>
      <w:r w:rsidRPr="00C8085B">
        <w:rPr>
          <w:rFonts w:eastAsia="Times New Roman"/>
          <w:iCs/>
          <w:color w:val="000000" w:themeColor="text1"/>
          <w:szCs w:val="24"/>
          <w:lang w:eastAsia="x-none"/>
        </w:rPr>
        <w:t xml:space="preserve"> </w:t>
      </w:r>
      <w:r w:rsidRPr="00C8085B">
        <w:rPr>
          <w:iCs/>
          <w:color w:val="000000" w:themeColor="text1"/>
          <w:szCs w:val="24"/>
          <w:lang w:eastAsia="x-none"/>
        </w:rPr>
        <w:t>Pasūtītāja kontaktpersona</w:t>
      </w:r>
      <w:r w:rsidR="00784645" w:rsidRPr="00C8085B">
        <w:rPr>
          <w:iCs/>
          <w:color w:val="000000" w:themeColor="text1"/>
          <w:szCs w:val="24"/>
          <w:lang w:eastAsia="x-none"/>
        </w:rPr>
        <w:t xml:space="preserve">s </w:t>
      </w:r>
      <w:r w:rsidR="00784645" w:rsidRPr="00C8085B">
        <w:rPr>
          <w:color w:val="000000" w:themeColor="text1"/>
          <w:szCs w:val="24"/>
          <w:lang w:eastAsia="x-none"/>
        </w:rPr>
        <w:t xml:space="preserve">norādītas Līguma </w:t>
      </w:r>
      <w:r w:rsidR="00C8085B">
        <w:rPr>
          <w:color w:val="000000" w:themeColor="text1"/>
          <w:szCs w:val="24"/>
          <w:lang w:eastAsia="x-none"/>
        </w:rPr>
        <w:t>3</w:t>
      </w:r>
      <w:r w:rsidR="005D60E3" w:rsidRPr="00C8085B">
        <w:rPr>
          <w:color w:val="000000" w:themeColor="text1"/>
          <w:szCs w:val="24"/>
          <w:lang w:eastAsia="x-none"/>
        </w:rPr>
        <w:t>.</w:t>
      </w:r>
      <w:r w:rsidR="00611234" w:rsidRPr="00C8085B">
        <w:rPr>
          <w:color w:val="000000" w:themeColor="text1"/>
          <w:szCs w:val="24"/>
          <w:lang w:eastAsia="x-none"/>
        </w:rPr>
        <w:t> </w:t>
      </w:r>
      <w:r w:rsidR="00784645" w:rsidRPr="00C8085B">
        <w:rPr>
          <w:color w:val="000000" w:themeColor="text1"/>
          <w:szCs w:val="24"/>
          <w:lang w:eastAsia="x-none"/>
        </w:rPr>
        <w:t>pielikumā</w:t>
      </w:r>
      <w:r w:rsidR="005D60E3" w:rsidRPr="00C8085B">
        <w:rPr>
          <w:color w:val="000000" w:themeColor="text1"/>
          <w:szCs w:val="24"/>
          <w:lang w:eastAsia="x-none"/>
        </w:rPr>
        <w:t>.</w:t>
      </w:r>
    </w:p>
    <w:p w14:paraId="7366F251" w14:textId="58B4A40C" w:rsidR="00775D5A" w:rsidRPr="00805F39" w:rsidRDefault="001F52E7" w:rsidP="009C596F">
      <w:pPr>
        <w:pStyle w:val="ListParagraph"/>
        <w:numPr>
          <w:ilvl w:val="1"/>
          <w:numId w:val="1"/>
        </w:numPr>
        <w:tabs>
          <w:tab w:val="left" w:pos="567"/>
        </w:tabs>
        <w:spacing w:after="0" w:line="240" w:lineRule="auto"/>
        <w:ind w:left="567" w:hanging="567"/>
        <w:jc w:val="both"/>
        <w:rPr>
          <w:rFonts w:eastAsia="Times New Roman"/>
          <w:b/>
          <w:color w:val="000000" w:themeColor="text1"/>
          <w:szCs w:val="24"/>
          <w:lang w:val="x-none" w:eastAsia="x-none"/>
        </w:rPr>
      </w:pPr>
      <w:r w:rsidRPr="00805F39">
        <w:rPr>
          <w:iCs/>
          <w:color w:val="000000" w:themeColor="text1"/>
          <w:szCs w:val="24"/>
        </w:rPr>
        <w:t xml:space="preserve">Izpildītāja kontaktpersona pilnībā pārzina Līguma noteikumus un viņai ir tiesības, nepārkāpjot Līguma robežas, pieņemt lēmumus un risināt visus ar Līguma izpildi saistītos jautājumus, </w:t>
      </w:r>
      <w:r w:rsidRPr="00805F39">
        <w:rPr>
          <w:i/>
          <w:iCs/>
          <w:color w:val="000000" w:themeColor="text1"/>
          <w:szCs w:val="24"/>
        </w:rPr>
        <w:t>parakstīt Līgumā noteiktos aktus, pretenzijas</w:t>
      </w:r>
      <w:r w:rsidRPr="00805F39">
        <w:rPr>
          <w:iCs/>
          <w:color w:val="000000" w:themeColor="text1"/>
          <w:szCs w:val="24"/>
        </w:rPr>
        <w:t>, organizēt un kontrolēt Līguma izpildes gaitu, tajā skaitā, bet ne tikai veikt komunikāciju starp Pasūtītāju un Izpildītāju, pieprasīt no Pasūtītāja informāciju, sniegt informāciju Pasūtītājam, nodrošināt ar Līgumu saistītās dokumentācijas nodošanu/ pieņemšanu, nodrošināt Pakalpojumu pieņemšanu, dot norādījumus par Līguma un Pakalpojumu izpildi, kā arī veikt citas darbības, kas saistītas ar pienācīgu Līgumā paredzēto saistību izpildi</w:t>
      </w:r>
      <w:r w:rsidR="00A4211B" w:rsidRPr="00805F39">
        <w:rPr>
          <w:i/>
          <w:iCs/>
          <w:color w:val="000000" w:themeColor="text1"/>
          <w:szCs w:val="24"/>
        </w:rPr>
        <w:t>.</w:t>
      </w:r>
      <w:r w:rsidRPr="00805F39">
        <w:rPr>
          <w:iCs/>
          <w:color w:val="000000" w:themeColor="text1"/>
          <w:szCs w:val="24"/>
        </w:rPr>
        <w:t xml:space="preserve"> Izpildītāja kontaktpersona</w:t>
      </w:r>
      <w:r w:rsidRPr="00805F39">
        <w:rPr>
          <w:rFonts w:eastAsia="Times New Roman"/>
          <w:color w:val="000000" w:themeColor="text1"/>
          <w:szCs w:val="24"/>
          <w:lang w:eastAsia="lv-LV"/>
        </w:rPr>
        <w:t>:</w:t>
      </w:r>
      <w:r w:rsidRPr="00805F39">
        <w:rPr>
          <w:rFonts w:eastAsia="Times New Roman"/>
          <w:color w:val="000000" w:themeColor="text1"/>
          <w:szCs w:val="24"/>
          <w:lang w:eastAsia="lv-LV"/>
        </w:rPr>
        <w:t xml:space="preserve"> </w:t>
      </w:r>
      <w:r w:rsidR="00275C77">
        <w:rPr>
          <w:color w:val="000000" w:themeColor="text1"/>
          <w:szCs w:val="24"/>
          <w:lang w:eastAsia="lv-LV"/>
        </w:rPr>
        <w:t>[…]</w:t>
      </w:r>
      <w:r w:rsidR="00126B82" w:rsidRPr="00805F39">
        <w:rPr>
          <w:color w:val="000000" w:themeColor="text1"/>
          <w:szCs w:val="24"/>
          <w:lang w:eastAsia="lv-LV"/>
        </w:rPr>
        <w:t xml:space="preserve">, tālr. </w:t>
      </w:r>
      <w:r w:rsidR="00275C77">
        <w:rPr>
          <w:color w:val="000000" w:themeColor="text1"/>
          <w:szCs w:val="24"/>
          <w:lang w:eastAsia="lv-LV"/>
        </w:rPr>
        <w:t>[…]</w:t>
      </w:r>
      <w:r w:rsidR="00126B82" w:rsidRPr="00805F39">
        <w:rPr>
          <w:color w:val="000000" w:themeColor="text1"/>
          <w:szCs w:val="24"/>
          <w:lang w:eastAsia="lv-LV"/>
        </w:rPr>
        <w:t xml:space="preserve">; </w:t>
      </w:r>
      <w:r w:rsidR="00275C77">
        <w:rPr>
          <w:color w:val="000000" w:themeColor="text1"/>
          <w:szCs w:val="24"/>
          <w:lang w:eastAsia="lv-LV"/>
        </w:rPr>
        <w:t>[…]</w:t>
      </w:r>
      <w:r w:rsidR="00126B82" w:rsidRPr="00805F39">
        <w:rPr>
          <w:color w:val="000000" w:themeColor="text1"/>
          <w:szCs w:val="24"/>
          <w:lang w:eastAsia="lv-LV"/>
        </w:rPr>
        <w:t xml:space="preserve">, e-pasts: </w:t>
      </w:r>
      <w:hyperlink r:id="rId12" w:history="1">
        <w:r w:rsidR="00275C77">
          <w:rPr>
            <w:rStyle w:val="Hyperlink"/>
            <w:szCs w:val="24"/>
            <w:lang w:eastAsia="lv-LV"/>
          </w:rPr>
          <w:t>[…]</w:t>
        </w:r>
      </w:hyperlink>
      <w:r w:rsidR="00126B82" w:rsidRPr="00805F39">
        <w:rPr>
          <w:rStyle w:val="Hyperlink"/>
          <w:szCs w:val="24"/>
          <w:lang w:eastAsia="lv-LV"/>
        </w:rPr>
        <w:t>.</w:t>
      </w:r>
    </w:p>
    <w:p w14:paraId="4F6B150C" w14:textId="77777777" w:rsidR="00775D5A" w:rsidRPr="00C8085B" w:rsidRDefault="00775D5A" w:rsidP="009C596F">
      <w:pPr>
        <w:pStyle w:val="ListParagraph"/>
        <w:tabs>
          <w:tab w:val="left" w:pos="567"/>
        </w:tabs>
        <w:spacing w:after="0" w:line="240" w:lineRule="auto"/>
        <w:ind w:left="851"/>
        <w:jc w:val="both"/>
        <w:rPr>
          <w:rFonts w:eastAsia="Times New Roman"/>
          <w:b/>
          <w:color w:val="000000" w:themeColor="text1"/>
          <w:szCs w:val="24"/>
          <w:lang w:val="x-none" w:eastAsia="x-none"/>
        </w:rPr>
      </w:pPr>
    </w:p>
    <w:p w14:paraId="5A133E81" w14:textId="77777777" w:rsidR="00775D5A" w:rsidRPr="00611234" w:rsidRDefault="00775D5A" w:rsidP="009C596F">
      <w:pPr>
        <w:pStyle w:val="ListParagraph"/>
        <w:spacing w:after="0" w:line="240" w:lineRule="auto"/>
        <w:ind w:left="567"/>
        <w:contextualSpacing w:val="0"/>
        <w:jc w:val="both"/>
        <w:rPr>
          <w:rFonts w:eastAsia="Times New Roman"/>
          <w:color w:val="000000" w:themeColor="text1"/>
          <w:sz w:val="22"/>
          <w:lang w:eastAsia="lv-LV"/>
        </w:rPr>
      </w:pPr>
    </w:p>
    <w:p w14:paraId="2F51D034" w14:textId="77777777" w:rsidR="00775D5A" w:rsidRPr="00611234" w:rsidRDefault="001F52E7" w:rsidP="009C596F">
      <w:pPr>
        <w:numPr>
          <w:ilvl w:val="0"/>
          <w:numId w:val="1"/>
        </w:numPr>
        <w:tabs>
          <w:tab w:val="left" w:pos="567"/>
        </w:tabs>
        <w:jc w:val="center"/>
        <w:rPr>
          <w:b/>
          <w:color w:val="000000" w:themeColor="text1"/>
          <w:sz w:val="22"/>
          <w:szCs w:val="22"/>
          <w:lang w:val="x-none" w:eastAsia="x-none"/>
        </w:rPr>
      </w:pPr>
      <w:bookmarkStart w:id="3" w:name="p-610243"/>
      <w:bookmarkStart w:id="4" w:name="p63"/>
      <w:bookmarkEnd w:id="3"/>
      <w:bookmarkEnd w:id="4"/>
      <w:r w:rsidRPr="00611234">
        <w:rPr>
          <w:b/>
          <w:color w:val="000000" w:themeColor="text1"/>
          <w:sz w:val="22"/>
          <w:szCs w:val="22"/>
          <w:lang w:val="x-none" w:eastAsia="x-none"/>
        </w:rPr>
        <w:t>LĪGUMA SPĒKĀ STĀŠANĀS</w:t>
      </w:r>
      <w:r w:rsidR="008E4523" w:rsidRPr="00611234">
        <w:rPr>
          <w:b/>
          <w:color w:val="000000" w:themeColor="text1"/>
          <w:sz w:val="22"/>
          <w:szCs w:val="22"/>
          <w:lang w:eastAsia="x-none"/>
        </w:rPr>
        <w:t>, GROZĪJUMI</w:t>
      </w:r>
      <w:r w:rsidRPr="00611234">
        <w:rPr>
          <w:b/>
          <w:color w:val="000000" w:themeColor="text1"/>
          <w:sz w:val="22"/>
          <w:szCs w:val="22"/>
          <w:lang w:val="x-none" w:eastAsia="x-none"/>
        </w:rPr>
        <w:t xml:space="preserve"> UN IZBEIGŠANA</w:t>
      </w:r>
    </w:p>
    <w:p w14:paraId="70AD1F99" w14:textId="77777777" w:rsidR="001C29F2" w:rsidRPr="00C8085B" w:rsidRDefault="001F52E7" w:rsidP="009C596F">
      <w:pPr>
        <w:numPr>
          <w:ilvl w:val="1"/>
          <w:numId w:val="1"/>
        </w:numPr>
        <w:ind w:left="567" w:hanging="567"/>
        <w:contextualSpacing/>
        <w:jc w:val="both"/>
        <w:rPr>
          <w:b/>
          <w:color w:val="000000" w:themeColor="text1"/>
          <w:lang w:eastAsia="lv-LV"/>
        </w:rPr>
      </w:pPr>
      <w:r w:rsidRPr="00C8085B">
        <w:rPr>
          <w:color w:val="000000" w:themeColor="text1"/>
        </w:rPr>
        <w:t>Līgums stājas spēkā dienā, kad Līgumu ir parakstījušas abas Puses</w:t>
      </w:r>
      <w:r w:rsidR="00CD58CB" w:rsidRPr="00C8085B">
        <w:rPr>
          <w:color w:val="000000" w:themeColor="text1"/>
        </w:rPr>
        <w:t>.</w:t>
      </w:r>
      <w:r w:rsidR="00321EAD" w:rsidRPr="00C8085B">
        <w:rPr>
          <w:color w:val="000000" w:themeColor="text1"/>
        </w:rPr>
        <w:t xml:space="preserve"> </w:t>
      </w:r>
      <w:r w:rsidRPr="00C8085B">
        <w:rPr>
          <w:b/>
          <w:color w:val="000000" w:themeColor="text1"/>
        </w:rPr>
        <w:t xml:space="preserve">Pakalpojuma izpilde tiek uzsākta ar </w:t>
      </w:r>
      <w:r w:rsidR="00C52445" w:rsidRPr="00C8085B">
        <w:rPr>
          <w:b/>
          <w:color w:val="000000" w:themeColor="text1"/>
        </w:rPr>
        <w:t>2024. gada 1</w:t>
      </w:r>
      <w:r w:rsidR="00C52445">
        <w:rPr>
          <w:b/>
          <w:color w:val="000000" w:themeColor="text1"/>
        </w:rPr>
        <w:t>0</w:t>
      </w:r>
      <w:r w:rsidR="00C52445" w:rsidRPr="00C8085B">
        <w:rPr>
          <w:b/>
          <w:color w:val="000000" w:themeColor="text1"/>
        </w:rPr>
        <w:t xml:space="preserve">. </w:t>
      </w:r>
      <w:r w:rsidR="00C52445">
        <w:rPr>
          <w:b/>
          <w:color w:val="000000" w:themeColor="text1"/>
        </w:rPr>
        <w:t>maiju</w:t>
      </w:r>
      <w:r w:rsidR="00321EAD" w:rsidRPr="00C8085B">
        <w:rPr>
          <w:b/>
          <w:color w:val="000000" w:themeColor="text1"/>
        </w:rPr>
        <w:t>.</w:t>
      </w:r>
      <w:r w:rsidRPr="00C8085B">
        <w:rPr>
          <w:b/>
          <w:color w:val="000000" w:themeColor="text1"/>
        </w:rPr>
        <w:t xml:space="preserve"> </w:t>
      </w:r>
    </w:p>
    <w:p w14:paraId="3CA22013" w14:textId="77777777" w:rsidR="00775D5A" w:rsidRPr="00C8085B" w:rsidRDefault="001F52E7" w:rsidP="009C596F">
      <w:pPr>
        <w:numPr>
          <w:ilvl w:val="1"/>
          <w:numId w:val="1"/>
        </w:numPr>
        <w:ind w:left="567" w:hanging="567"/>
        <w:contextualSpacing/>
        <w:jc w:val="both"/>
        <w:rPr>
          <w:color w:val="000000" w:themeColor="text1"/>
          <w:lang w:eastAsia="lv-LV"/>
        </w:rPr>
      </w:pPr>
      <w:r w:rsidRPr="00C8085B">
        <w:rPr>
          <w:color w:val="000000" w:themeColor="text1"/>
        </w:rPr>
        <w:t xml:space="preserve">Līgums ir noslēgts uz laiku </w:t>
      </w:r>
      <w:r w:rsidR="00321EAD" w:rsidRPr="00C8085B">
        <w:rPr>
          <w:b/>
          <w:color w:val="000000" w:themeColor="text1"/>
        </w:rPr>
        <w:t>līdz 2026. gada 30. jūnijam</w:t>
      </w:r>
      <w:r w:rsidR="0079012E" w:rsidRPr="00C8085B">
        <w:rPr>
          <w:b/>
          <w:color w:val="000000" w:themeColor="text1"/>
        </w:rPr>
        <w:t>.</w:t>
      </w:r>
      <w:r w:rsidR="0079012E" w:rsidRPr="00C8085B">
        <w:rPr>
          <w:color w:val="000000" w:themeColor="text1"/>
        </w:rPr>
        <w:t xml:space="preserve"> </w:t>
      </w:r>
      <w:r w:rsidRPr="00C8085B">
        <w:rPr>
          <w:color w:val="000000" w:themeColor="text1"/>
        </w:rPr>
        <w:t xml:space="preserve"> </w:t>
      </w:r>
    </w:p>
    <w:p w14:paraId="32B55D88" w14:textId="77777777" w:rsidR="008E4523" w:rsidRPr="00C8085B" w:rsidRDefault="001F52E7" w:rsidP="009C596F">
      <w:pPr>
        <w:numPr>
          <w:ilvl w:val="1"/>
          <w:numId w:val="1"/>
        </w:numPr>
        <w:ind w:left="567" w:hanging="567"/>
        <w:contextualSpacing/>
        <w:jc w:val="both"/>
        <w:rPr>
          <w:color w:val="000000" w:themeColor="text1"/>
          <w:lang w:eastAsia="lv-LV"/>
        </w:rPr>
      </w:pPr>
      <w:r w:rsidRPr="00C8085B">
        <w:rPr>
          <w:color w:val="000000" w:themeColor="text1"/>
          <w:lang w:eastAsia="lv-LV"/>
        </w:rPr>
        <w:t>Puses šo Līgumu var izbeigt, par to savstarpēji rakstveidā vienojoties.</w:t>
      </w:r>
    </w:p>
    <w:p w14:paraId="72D20212" w14:textId="77777777" w:rsidR="00563913" w:rsidRPr="00C8085B" w:rsidRDefault="001F52E7" w:rsidP="009C596F">
      <w:pPr>
        <w:numPr>
          <w:ilvl w:val="1"/>
          <w:numId w:val="1"/>
        </w:numPr>
        <w:ind w:left="567" w:hanging="567"/>
        <w:contextualSpacing/>
        <w:jc w:val="both"/>
        <w:rPr>
          <w:color w:val="000000" w:themeColor="text1"/>
          <w:lang w:eastAsia="lv-LV"/>
        </w:rPr>
      </w:pPr>
      <w:r w:rsidRPr="00C8085B">
        <w:rPr>
          <w:color w:val="000000" w:themeColor="text1"/>
          <w:lang w:eastAsia="lv-LV"/>
        </w:rPr>
        <w:t xml:space="preserve">Pasūtītājs šo Līgumu var izbeigt, vismaz </w:t>
      </w:r>
      <w:r w:rsidR="000B45A6" w:rsidRPr="00C8085B">
        <w:rPr>
          <w:color w:val="000000" w:themeColor="text1"/>
          <w:lang w:eastAsia="lv-LV"/>
        </w:rPr>
        <w:t>1</w:t>
      </w:r>
      <w:r w:rsidRPr="00C8085B">
        <w:rPr>
          <w:color w:val="000000" w:themeColor="text1"/>
          <w:lang w:eastAsia="lv-LV"/>
        </w:rPr>
        <w:t xml:space="preserve"> (</w:t>
      </w:r>
      <w:r w:rsidR="000B45A6" w:rsidRPr="00C8085B">
        <w:rPr>
          <w:color w:val="000000" w:themeColor="text1"/>
          <w:lang w:eastAsia="lv-LV"/>
        </w:rPr>
        <w:t>vienu</w:t>
      </w:r>
      <w:r w:rsidRPr="00C8085B">
        <w:rPr>
          <w:color w:val="000000" w:themeColor="text1"/>
          <w:lang w:eastAsia="lv-LV"/>
        </w:rPr>
        <w:t>) mēne</w:t>
      </w:r>
      <w:r w:rsidR="000B45A6" w:rsidRPr="00C8085B">
        <w:rPr>
          <w:color w:val="000000" w:themeColor="text1"/>
          <w:lang w:eastAsia="lv-LV"/>
        </w:rPr>
        <w:t>si</w:t>
      </w:r>
      <w:r w:rsidRPr="00C8085B">
        <w:rPr>
          <w:color w:val="000000" w:themeColor="text1"/>
          <w:lang w:eastAsia="lv-LV"/>
        </w:rPr>
        <w:t xml:space="preserve"> iepriekš rakstveidā par to informējot Izpildītāju. </w:t>
      </w:r>
    </w:p>
    <w:p w14:paraId="7DA65A4E" w14:textId="77777777" w:rsidR="00F62B5A" w:rsidRPr="00C8085B" w:rsidRDefault="001F52E7" w:rsidP="00F62B5A">
      <w:pPr>
        <w:numPr>
          <w:ilvl w:val="1"/>
          <w:numId w:val="1"/>
        </w:numPr>
        <w:ind w:left="567" w:hanging="567"/>
        <w:contextualSpacing/>
        <w:jc w:val="both"/>
        <w:rPr>
          <w:color w:val="000000" w:themeColor="text1"/>
          <w:lang w:eastAsia="lv-LV"/>
        </w:rPr>
      </w:pPr>
      <w:r w:rsidRPr="00C8085B">
        <w:rPr>
          <w:color w:val="000000" w:themeColor="text1"/>
          <w:lang w:eastAsia="lv-LV"/>
        </w:rPr>
        <w:t xml:space="preserve">Izpildītājs šo Līgumu var izbeigt, vismaz 3 (trīs) mēnešus iepriekš rakstveidā par to informējot Pasūtītāju. </w:t>
      </w:r>
    </w:p>
    <w:p w14:paraId="71E36695" w14:textId="77777777" w:rsidR="00775D5A" w:rsidRPr="00C8085B" w:rsidRDefault="001F52E7" w:rsidP="009C596F">
      <w:pPr>
        <w:numPr>
          <w:ilvl w:val="1"/>
          <w:numId w:val="1"/>
        </w:numPr>
        <w:tabs>
          <w:tab w:val="left" w:pos="567"/>
        </w:tabs>
        <w:ind w:left="567" w:hanging="567"/>
        <w:jc w:val="both"/>
        <w:rPr>
          <w:b/>
          <w:color w:val="000000" w:themeColor="text1"/>
          <w:lang w:val="x-none" w:eastAsia="x-none"/>
        </w:rPr>
      </w:pPr>
      <w:r w:rsidRPr="00C8085B">
        <w:rPr>
          <w:color w:val="000000" w:themeColor="text1"/>
          <w:lang w:val="x-none" w:eastAsia="x-none"/>
        </w:rPr>
        <w:t>Pasūtītājam ir tiesības vienpusēji atkāpties no Līguma</w:t>
      </w:r>
      <w:r w:rsidR="00CD58CB" w:rsidRPr="00C8085B">
        <w:rPr>
          <w:color w:val="000000" w:themeColor="text1"/>
          <w:lang w:eastAsia="x-none"/>
        </w:rPr>
        <w:t xml:space="preserve"> vai samazi</w:t>
      </w:r>
      <w:r w:rsidR="00285964" w:rsidRPr="00C8085B">
        <w:rPr>
          <w:color w:val="000000" w:themeColor="text1"/>
          <w:lang w:eastAsia="x-none"/>
        </w:rPr>
        <w:t>n</w:t>
      </w:r>
      <w:r w:rsidR="00CD58CB" w:rsidRPr="00C8085B">
        <w:rPr>
          <w:color w:val="000000" w:themeColor="text1"/>
          <w:lang w:eastAsia="x-none"/>
        </w:rPr>
        <w:t>āt Pakalpojumu apmēru</w:t>
      </w:r>
      <w:r w:rsidRPr="00C8085B">
        <w:rPr>
          <w:color w:val="000000" w:themeColor="text1"/>
          <w:lang w:val="x-none" w:eastAsia="x-none"/>
        </w:rPr>
        <w:t xml:space="preserve">, par to rakstiski paziņojot </w:t>
      </w:r>
      <w:r w:rsidRPr="00C8085B">
        <w:rPr>
          <w:color w:val="000000" w:themeColor="text1"/>
          <w:lang w:eastAsia="x-none"/>
        </w:rPr>
        <w:t>Izpildītājam</w:t>
      </w:r>
      <w:r w:rsidRPr="00C8085B">
        <w:rPr>
          <w:color w:val="000000" w:themeColor="text1"/>
          <w:lang w:val="x-none" w:eastAsia="x-none"/>
        </w:rPr>
        <w:t xml:space="preserve"> 10 (desmit) darba dienas iepriekš un neatlīdzinot tādējādi radušos zaudējumus, ja:</w:t>
      </w:r>
    </w:p>
    <w:p w14:paraId="3BE352E6" w14:textId="77777777" w:rsidR="00775D5A" w:rsidRPr="00C8085B" w:rsidRDefault="001F52E7" w:rsidP="00935316">
      <w:pPr>
        <w:numPr>
          <w:ilvl w:val="2"/>
          <w:numId w:val="1"/>
        </w:numPr>
        <w:ind w:left="1134" w:hanging="567"/>
        <w:jc w:val="both"/>
        <w:rPr>
          <w:b/>
          <w:color w:val="000000" w:themeColor="text1"/>
          <w:lang w:val="x-none" w:eastAsia="x-none"/>
        </w:rPr>
      </w:pPr>
      <w:r w:rsidRPr="00C8085B">
        <w:rPr>
          <w:color w:val="000000" w:themeColor="text1"/>
          <w:lang w:eastAsia="x-none"/>
        </w:rPr>
        <w:t>Izpildītājam</w:t>
      </w:r>
      <w:r w:rsidRPr="00C8085B">
        <w:rPr>
          <w:color w:val="000000" w:themeColor="text1"/>
          <w:lang w:val="x-none" w:eastAsia="x-none"/>
        </w:rPr>
        <w:t xml:space="preserve"> ir uzsākts maksātnespējas process, likvidācija; </w:t>
      </w:r>
    </w:p>
    <w:p w14:paraId="1AF00345" w14:textId="77777777" w:rsidR="00775D5A" w:rsidRPr="00C8085B" w:rsidRDefault="001F52E7" w:rsidP="00935316">
      <w:pPr>
        <w:numPr>
          <w:ilvl w:val="2"/>
          <w:numId w:val="1"/>
        </w:numPr>
        <w:overflowPunct w:val="0"/>
        <w:autoSpaceDE w:val="0"/>
        <w:autoSpaceDN w:val="0"/>
        <w:adjustRightInd w:val="0"/>
        <w:ind w:left="1134" w:hanging="567"/>
        <w:jc w:val="both"/>
        <w:textAlignment w:val="baseline"/>
        <w:rPr>
          <w:color w:val="000000" w:themeColor="text1"/>
        </w:rPr>
      </w:pPr>
      <w:r w:rsidRPr="00C8085B">
        <w:rPr>
          <w:color w:val="000000" w:themeColor="text1"/>
        </w:rPr>
        <w:t>Pakalpojums tiek sniegts neatbilstoši Latvijas Republikā spēkā esošo normatīvo aktu prasībām vai Līguma prasībām, Izpildītājs neievēro tiesiskus Pasūtītāja norādījumus vai arī nepilda kādas Līgumā noteiktās saistības vai pienākumus un, ja Izpildītājs šādu neizpildi nav novērsis 5 (piecu) darba dienu laikā pēc attiecīga rakstiska Pasūtītāja paziņojuma nosūtīšanas;</w:t>
      </w:r>
    </w:p>
    <w:p w14:paraId="04BA2D03" w14:textId="77777777" w:rsidR="00775D5A" w:rsidRPr="00C8085B" w:rsidRDefault="001F52E7" w:rsidP="00935316">
      <w:pPr>
        <w:numPr>
          <w:ilvl w:val="2"/>
          <w:numId w:val="1"/>
        </w:numPr>
        <w:ind w:left="1134" w:hanging="567"/>
        <w:jc w:val="both"/>
        <w:rPr>
          <w:color w:val="000000" w:themeColor="text1"/>
          <w:lang w:eastAsia="x-none"/>
        </w:rPr>
      </w:pPr>
      <w:r w:rsidRPr="00C8085B">
        <w:rPr>
          <w:color w:val="000000" w:themeColor="text1"/>
          <w:lang w:eastAsia="x-none"/>
        </w:rPr>
        <w:lastRenderedPageBreak/>
        <w:t xml:space="preserve">Pasūtītājam ir zudusi nepieciešamība saņemt Pakalpojumu </w:t>
      </w:r>
      <w:r w:rsidR="00CD58CB" w:rsidRPr="00C8085B">
        <w:rPr>
          <w:color w:val="000000" w:themeColor="text1"/>
          <w:lang w:eastAsia="x-none"/>
        </w:rPr>
        <w:t xml:space="preserve">vai tā daļu </w:t>
      </w:r>
      <w:r w:rsidRPr="00C8085B">
        <w:rPr>
          <w:color w:val="000000" w:themeColor="text1"/>
          <w:lang w:eastAsia="x-none"/>
        </w:rPr>
        <w:t>Objektā</w:t>
      </w:r>
      <w:r w:rsidR="00E75957" w:rsidRPr="00C8085B">
        <w:rPr>
          <w:color w:val="000000" w:themeColor="text1"/>
          <w:lang w:eastAsia="x-none"/>
        </w:rPr>
        <w:t>;</w:t>
      </w:r>
      <w:r w:rsidRPr="00C8085B">
        <w:rPr>
          <w:color w:val="000000" w:themeColor="text1"/>
          <w:lang w:eastAsia="x-none"/>
        </w:rPr>
        <w:t xml:space="preserve"> </w:t>
      </w:r>
    </w:p>
    <w:p w14:paraId="755D6F61" w14:textId="77777777" w:rsidR="008E4523" w:rsidRPr="00C8085B" w:rsidRDefault="001F52E7" w:rsidP="00935316">
      <w:pPr>
        <w:numPr>
          <w:ilvl w:val="2"/>
          <w:numId w:val="1"/>
        </w:numPr>
        <w:ind w:left="1134" w:hanging="567"/>
        <w:jc w:val="both"/>
        <w:rPr>
          <w:color w:val="000000" w:themeColor="text1"/>
          <w:lang w:eastAsia="x-none"/>
        </w:rPr>
      </w:pPr>
      <w:r w:rsidRPr="00C8085B">
        <w:rPr>
          <w:color w:val="000000" w:themeColor="text1"/>
          <w:lang w:eastAsia="x-none"/>
        </w:rPr>
        <w:t xml:space="preserve">tiek konstatēts kāds no Publisko iepirkumu likuma 64.panta pirmajā daļā minētajiem gadījumiem, kas Pasūtītājam dod tiesības </w:t>
      </w:r>
      <w:r w:rsidRPr="00C8085B">
        <w:rPr>
          <w:color w:val="000000" w:themeColor="text1"/>
          <w:lang w:eastAsia="x-none"/>
        </w:rPr>
        <w:t>vienpusēji atkāpties no Līguma.</w:t>
      </w:r>
    </w:p>
    <w:p w14:paraId="1C86CB49" w14:textId="77777777" w:rsidR="00D25A37" w:rsidRPr="00C8085B" w:rsidRDefault="001F52E7" w:rsidP="00C8085B">
      <w:pPr>
        <w:numPr>
          <w:ilvl w:val="1"/>
          <w:numId w:val="1"/>
        </w:numPr>
        <w:tabs>
          <w:tab w:val="left" w:pos="567"/>
        </w:tabs>
        <w:ind w:left="567" w:hanging="567"/>
        <w:jc w:val="both"/>
        <w:rPr>
          <w:b/>
          <w:color w:val="000000" w:themeColor="text1"/>
          <w:lang w:val="x-none" w:eastAsia="x-none"/>
        </w:rPr>
      </w:pPr>
      <w:r w:rsidRPr="00C8085B">
        <w:rPr>
          <w:color w:val="000000" w:themeColor="text1"/>
          <w:lang w:val="x-none" w:eastAsia="x-none"/>
        </w:rPr>
        <w:t xml:space="preserve">Pasūtītājam ir tiesības </w:t>
      </w:r>
      <w:r w:rsidRPr="00C8085B">
        <w:rPr>
          <w:color w:val="000000" w:themeColor="text1"/>
          <w:lang w:eastAsia="x-none"/>
        </w:rPr>
        <w:t>nekavējoties</w:t>
      </w:r>
      <w:r w:rsidRPr="00C8085B">
        <w:rPr>
          <w:color w:val="000000" w:themeColor="text1"/>
          <w:lang w:val="x-none" w:eastAsia="x-none"/>
        </w:rPr>
        <w:t xml:space="preserve"> </w:t>
      </w:r>
      <w:r w:rsidRPr="00C8085B">
        <w:rPr>
          <w:color w:val="000000" w:themeColor="text1"/>
          <w:lang w:eastAsia="x-none"/>
        </w:rPr>
        <w:t xml:space="preserve">vienpusēji </w:t>
      </w:r>
      <w:r w:rsidRPr="00C8085B">
        <w:rPr>
          <w:color w:val="000000" w:themeColor="text1"/>
          <w:lang w:val="x-none" w:eastAsia="x-none"/>
        </w:rPr>
        <w:t>atkāpties no Līgum</w:t>
      </w:r>
      <w:r w:rsidRPr="00C8085B">
        <w:rPr>
          <w:color w:val="000000" w:themeColor="text1"/>
          <w:lang w:eastAsia="x-none"/>
        </w:rPr>
        <w:t>a</w:t>
      </w:r>
      <w:r w:rsidRPr="00C8085B">
        <w:rPr>
          <w:color w:val="000000" w:themeColor="text1"/>
          <w:lang w:val="x-none" w:eastAsia="x-none"/>
        </w:rPr>
        <w:t xml:space="preserve"> neatlīdzinot tādējādi radušos zaudējumus, ja:</w:t>
      </w:r>
      <w:r w:rsidR="00C8085B">
        <w:rPr>
          <w:color w:val="000000"/>
          <w:spacing w:val="5"/>
        </w:rPr>
        <w:t xml:space="preserve"> </w:t>
      </w:r>
      <w:r w:rsidRPr="00C8085B">
        <w:rPr>
          <w:color w:val="000000"/>
          <w:spacing w:val="5"/>
        </w:rPr>
        <w:t>Līgumu</w:t>
      </w:r>
      <w:r w:rsidRPr="00C8085B">
        <w:t xml:space="preserve"> nav iespējams izpildīt tādēļ, ka Līguma izpildes laikā attiecībā uz Izpildītāju ir piemērotas starptautiskās vai nacionālās sankcijas vai būtiskas finanšu un kapitāla tirgus intereses ietekmējošas Eiropas Savienības vai Ziemeļatlantijas līguma organizācijas dalībvalsts noteiktās sankcijas.</w:t>
      </w:r>
    </w:p>
    <w:p w14:paraId="7A316A7C" w14:textId="77777777" w:rsidR="008E4523" w:rsidRPr="00C8085B" w:rsidRDefault="001F52E7" w:rsidP="00C8085B">
      <w:pPr>
        <w:numPr>
          <w:ilvl w:val="1"/>
          <w:numId w:val="1"/>
        </w:numPr>
        <w:ind w:left="567" w:hanging="567"/>
        <w:contextualSpacing/>
        <w:jc w:val="both"/>
        <w:rPr>
          <w:color w:val="000000" w:themeColor="text1"/>
          <w:lang w:eastAsia="lv-LV"/>
        </w:rPr>
      </w:pPr>
      <w:r w:rsidRPr="00C8085B">
        <w:rPr>
          <w:color w:val="000000" w:themeColor="text1"/>
          <w:lang w:eastAsia="lv-LV"/>
        </w:rPr>
        <w:t xml:space="preserve"> Iepirkuma līgumā var tikt veikti grozījumi, ievērojot Publisko iepirkumu likuma 61. panta noteikumus:</w:t>
      </w:r>
    </w:p>
    <w:p w14:paraId="54CF1560" w14:textId="77777777" w:rsidR="008E4523" w:rsidRPr="00C8085B" w:rsidRDefault="001F52E7" w:rsidP="00C8085B">
      <w:pPr>
        <w:pStyle w:val="ListParagraph"/>
        <w:numPr>
          <w:ilvl w:val="2"/>
          <w:numId w:val="1"/>
        </w:numPr>
        <w:spacing w:after="0" w:line="240" w:lineRule="auto"/>
        <w:ind w:left="1134" w:hanging="567"/>
        <w:jc w:val="both"/>
        <w:rPr>
          <w:color w:val="000000" w:themeColor="text1"/>
          <w:szCs w:val="24"/>
          <w:lang w:eastAsia="lv-LV"/>
        </w:rPr>
      </w:pPr>
      <w:r w:rsidRPr="00C8085B">
        <w:rPr>
          <w:color w:val="000000" w:themeColor="text1"/>
          <w:szCs w:val="24"/>
          <w:lang w:eastAsia="lv-LV"/>
        </w:rPr>
        <w:t>grozījumi ir pieļaujami, ja tie nemaina iepirkuma līguma vispārīgo raksturu;</w:t>
      </w:r>
    </w:p>
    <w:p w14:paraId="2773E74F" w14:textId="77777777" w:rsidR="008E4523" w:rsidRPr="00C8085B" w:rsidRDefault="001F52E7" w:rsidP="00C8085B">
      <w:pPr>
        <w:pStyle w:val="ListParagraph"/>
        <w:numPr>
          <w:ilvl w:val="2"/>
          <w:numId w:val="1"/>
        </w:numPr>
        <w:spacing w:after="0" w:line="240" w:lineRule="auto"/>
        <w:ind w:left="1134" w:hanging="567"/>
        <w:jc w:val="both"/>
        <w:rPr>
          <w:color w:val="000000" w:themeColor="text1"/>
          <w:szCs w:val="24"/>
          <w:lang w:eastAsia="lv-LV"/>
        </w:rPr>
      </w:pPr>
      <w:r w:rsidRPr="00C8085B">
        <w:rPr>
          <w:color w:val="000000" w:themeColor="text1"/>
          <w:szCs w:val="24"/>
          <w:lang w:eastAsia="lv-LV"/>
        </w:rPr>
        <w:t>palielinās vai samazinās pasūtītāja objektu atrašanās vietas, iekārtu apjoms;</w:t>
      </w:r>
    </w:p>
    <w:p w14:paraId="247D769A" w14:textId="77777777" w:rsidR="008E4523" w:rsidRPr="00C8085B" w:rsidRDefault="001F52E7" w:rsidP="00C8085B">
      <w:pPr>
        <w:pStyle w:val="ListParagraph"/>
        <w:numPr>
          <w:ilvl w:val="2"/>
          <w:numId w:val="1"/>
        </w:numPr>
        <w:spacing w:after="0" w:line="240" w:lineRule="auto"/>
        <w:ind w:left="1134" w:hanging="567"/>
        <w:jc w:val="both"/>
        <w:rPr>
          <w:color w:val="000000" w:themeColor="text1"/>
          <w:szCs w:val="24"/>
          <w:lang w:eastAsia="lv-LV"/>
        </w:rPr>
      </w:pPr>
      <w:r w:rsidRPr="00C8085B">
        <w:rPr>
          <w:color w:val="000000" w:themeColor="text1"/>
          <w:szCs w:val="24"/>
          <w:lang w:eastAsia="lv-LV"/>
        </w:rPr>
        <w:t>Līguma grozījumu vērtība nedrīkst sasniegt 10 %</w:t>
      </w:r>
      <w:r w:rsidR="009C596F" w:rsidRPr="00C8085B">
        <w:rPr>
          <w:color w:val="000000" w:themeColor="text1"/>
          <w:szCs w:val="24"/>
          <w:lang w:eastAsia="lv-LV"/>
        </w:rPr>
        <w:t xml:space="preserve"> (desmit procentus)</w:t>
      </w:r>
      <w:r w:rsidRPr="00C8085B">
        <w:rPr>
          <w:color w:val="000000" w:themeColor="text1"/>
          <w:szCs w:val="24"/>
          <w:lang w:eastAsia="lv-LV"/>
        </w:rPr>
        <w:t xml:space="preserve"> no kopējās </w:t>
      </w:r>
      <w:r w:rsidR="002E5AA2" w:rsidRPr="00C8085B">
        <w:rPr>
          <w:color w:val="000000" w:themeColor="text1"/>
          <w:szCs w:val="24"/>
          <w:lang w:eastAsia="lv-LV"/>
        </w:rPr>
        <w:t>sākotnējā</w:t>
      </w:r>
      <w:r w:rsidR="009C596F" w:rsidRPr="00C8085B">
        <w:rPr>
          <w:color w:val="000000" w:themeColor="text1"/>
          <w:szCs w:val="24"/>
          <w:lang w:eastAsia="lv-LV"/>
        </w:rPr>
        <w:t>s</w:t>
      </w:r>
      <w:r w:rsidR="002E5AA2" w:rsidRPr="00C8085B">
        <w:rPr>
          <w:color w:val="000000" w:themeColor="text1"/>
          <w:szCs w:val="24"/>
          <w:lang w:eastAsia="lv-LV"/>
        </w:rPr>
        <w:t xml:space="preserve"> </w:t>
      </w:r>
      <w:r w:rsidRPr="00C8085B">
        <w:rPr>
          <w:color w:val="000000" w:themeColor="text1"/>
          <w:szCs w:val="24"/>
          <w:lang w:eastAsia="lv-LV"/>
        </w:rPr>
        <w:t xml:space="preserve">līguma </w:t>
      </w:r>
      <w:r w:rsidR="00D25A37" w:rsidRPr="00C8085B">
        <w:rPr>
          <w:color w:val="000000" w:themeColor="text1"/>
          <w:szCs w:val="24"/>
          <w:lang w:eastAsia="lv-LV"/>
        </w:rPr>
        <w:t>summas.</w:t>
      </w:r>
    </w:p>
    <w:p w14:paraId="7C3BAE8F" w14:textId="77777777" w:rsidR="00775D5A" w:rsidRPr="00C8085B" w:rsidRDefault="00775D5A" w:rsidP="009C596F">
      <w:pPr>
        <w:tabs>
          <w:tab w:val="left" w:pos="567"/>
        </w:tabs>
        <w:ind w:left="360"/>
        <w:rPr>
          <w:b/>
          <w:lang w:val="x-none" w:eastAsia="x-none"/>
        </w:rPr>
      </w:pPr>
    </w:p>
    <w:p w14:paraId="18A4A222" w14:textId="77777777" w:rsidR="00775D5A" w:rsidRPr="00C8085B" w:rsidRDefault="001F52E7" w:rsidP="009C596F">
      <w:pPr>
        <w:numPr>
          <w:ilvl w:val="0"/>
          <w:numId w:val="1"/>
        </w:numPr>
        <w:tabs>
          <w:tab w:val="left" w:pos="567"/>
        </w:tabs>
        <w:jc w:val="center"/>
        <w:rPr>
          <w:b/>
          <w:color w:val="000000" w:themeColor="text1"/>
          <w:lang w:val="x-none" w:eastAsia="x-none"/>
        </w:rPr>
      </w:pPr>
      <w:r w:rsidRPr="00C8085B">
        <w:rPr>
          <w:b/>
          <w:color w:val="000000" w:themeColor="text1"/>
          <w:lang w:val="x-none" w:eastAsia="x-none"/>
        </w:rPr>
        <w:t>CITI NOTEIKUMI</w:t>
      </w:r>
    </w:p>
    <w:p w14:paraId="7EECA154" w14:textId="77777777" w:rsidR="00775D5A" w:rsidRPr="00C8085B" w:rsidRDefault="001F52E7" w:rsidP="009C596F">
      <w:pPr>
        <w:numPr>
          <w:ilvl w:val="1"/>
          <w:numId w:val="1"/>
        </w:numPr>
        <w:tabs>
          <w:tab w:val="left" w:pos="560"/>
        </w:tabs>
        <w:ind w:left="560" w:hanging="560"/>
        <w:jc w:val="both"/>
        <w:rPr>
          <w:b/>
          <w:bCs/>
          <w:color w:val="000000" w:themeColor="text1"/>
        </w:rPr>
      </w:pPr>
      <w:r w:rsidRPr="00C8085B">
        <w:rPr>
          <w:bCs/>
          <w:color w:val="000000" w:themeColor="text1"/>
        </w:rPr>
        <w:t>Jebkuri grozījumi vai papildinājumi Līgumā, izdarāmi rakstveidā un tie kļūst par Līguma neatņemamu sastāvdaļu pēc tam, kad tos ir parakstījušas abas Puses</w:t>
      </w:r>
      <w:r w:rsidR="00563913" w:rsidRPr="00C8085B">
        <w:rPr>
          <w:bCs/>
          <w:color w:val="000000" w:themeColor="text1"/>
        </w:rPr>
        <w:t xml:space="preserve">. </w:t>
      </w:r>
    </w:p>
    <w:p w14:paraId="56F60F72" w14:textId="77777777" w:rsidR="00775D5A" w:rsidRPr="00C8085B" w:rsidRDefault="001F52E7" w:rsidP="009C596F">
      <w:pPr>
        <w:numPr>
          <w:ilvl w:val="1"/>
          <w:numId w:val="1"/>
        </w:numPr>
        <w:tabs>
          <w:tab w:val="left" w:pos="560"/>
        </w:tabs>
        <w:ind w:left="560" w:hanging="560"/>
        <w:jc w:val="both"/>
        <w:rPr>
          <w:bCs/>
          <w:color w:val="000000" w:themeColor="text1"/>
        </w:rPr>
      </w:pPr>
      <w:r w:rsidRPr="00C8085B">
        <w:rPr>
          <w:bCs/>
          <w:color w:val="000000" w:themeColor="text1"/>
        </w:rPr>
        <w:t>Puses var nomainīt Līguma 1</w:t>
      </w:r>
      <w:r w:rsidR="00A655DB">
        <w:rPr>
          <w:bCs/>
          <w:color w:val="000000" w:themeColor="text1"/>
        </w:rPr>
        <w:t>3</w:t>
      </w:r>
      <w:r w:rsidRPr="00C8085B">
        <w:rPr>
          <w:bCs/>
          <w:color w:val="000000" w:themeColor="text1"/>
        </w:rPr>
        <w:t>.</w:t>
      </w:r>
      <w:r w:rsidR="00A655DB">
        <w:rPr>
          <w:bCs/>
          <w:color w:val="000000" w:themeColor="text1"/>
        </w:rPr>
        <w:t xml:space="preserve"> </w:t>
      </w:r>
      <w:r w:rsidRPr="00C8085B">
        <w:rPr>
          <w:bCs/>
          <w:color w:val="000000" w:themeColor="text1"/>
        </w:rPr>
        <w:t xml:space="preserve">sadaļā </w:t>
      </w:r>
      <w:r w:rsidRPr="00C8085B">
        <w:rPr>
          <w:bCs/>
          <w:color w:val="000000" w:themeColor="text1"/>
        </w:rPr>
        <w:t>norādītās personas, par to rakstiski informējot otru Pusi</w:t>
      </w:r>
      <w:r w:rsidRPr="00C8085B">
        <w:rPr>
          <w:bCs/>
          <w:i/>
          <w:iCs/>
          <w:color w:val="000000" w:themeColor="text1"/>
        </w:rPr>
        <w:t xml:space="preserve"> </w:t>
      </w:r>
      <w:r w:rsidRPr="00C8085B">
        <w:rPr>
          <w:bCs/>
          <w:color w:val="000000" w:themeColor="text1"/>
        </w:rPr>
        <w:t>3 (trīs) darba dienas iepriekš. Šādā gadījumā nav nepieciešams veikt grozījumus Līgumā.</w:t>
      </w:r>
    </w:p>
    <w:p w14:paraId="38BB730A" w14:textId="77777777" w:rsidR="00775D5A" w:rsidRPr="00C8085B" w:rsidRDefault="001F52E7" w:rsidP="009C596F">
      <w:pPr>
        <w:numPr>
          <w:ilvl w:val="1"/>
          <w:numId w:val="1"/>
        </w:numPr>
        <w:tabs>
          <w:tab w:val="left" w:pos="560"/>
        </w:tabs>
        <w:ind w:left="560" w:hanging="560"/>
        <w:jc w:val="both"/>
        <w:rPr>
          <w:b/>
          <w:bCs/>
          <w:color w:val="000000" w:themeColor="text1"/>
        </w:rPr>
      </w:pPr>
      <w:r w:rsidRPr="00C8085B">
        <w:rPr>
          <w:bCs/>
          <w:color w:val="000000" w:themeColor="text1"/>
        </w:rPr>
        <w:t>Ja kāds no Līguma noteikumiem zaudē spēku normatīvo aktu grozījumu rezultātā, pārējie Līguma noteikumi nezaudē spēku un šajā gadījumā Pušu pienākums ir piemērot Līgumu atbilstoši spēkā esošajiem normatīvajiem aktiem.</w:t>
      </w:r>
    </w:p>
    <w:p w14:paraId="0A390C52" w14:textId="77777777" w:rsidR="00775D5A" w:rsidRPr="00C8085B" w:rsidRDefault="001F52E7" w:rsidP="009C596F">
      <w:pPr>
        <w:numPr>
          <w:ilvl w:val="1"/>
          <w:numId w:val="1"/>
        </w:numPr>
        <w:tabs>
          <w:tab w:val="left" w:pos="560"/>
        </w:tabs>
        <w:ind w:left="560" w:hanging="560"/>
        <w:jc w:val="both"/>
        <w:rPr>
          <w:b/>
          <w:bCs/>
          <w:color w:val="000000" w:themeColor="text1"/>
        </w:rPr>
      </w:pPr>
      <w:r w:rsidRPr="00C8085B">
        <w:rPr>
          <w:bCs/>
          <w:color w:val="000000" w:themeColor="text1"/>
        </w:rPr>
        <w:t>Ja</w:t>
      </w:r>
      <w:r w:rsidRPr="00C8085B">
        <w:rPr>
          <w:bCs/>
          <w:color w:val="000000" w:themeColor="text1"/>
          <w:lang w:eastAsia="x-none"/>
        </w:rPr>
        <w:t xml:space="preserve"> kāds no Līgumā vai tā pielikumos norādītajiem normatīvajiem aktiem zaudē spēku un tā vietā tiek pieņemts jauns normatīvais akts, kurš regulē tos pašus jautājumus, kurus regulēja spēku zaudējušais akts, ar tā spēkā stāšanās brīdi piemēro jauno, spēkā esošo normatīvo aktu</w:t>
      </w:r>
      <w:r w:rsidRPr="00C8085B">
        <w:rPr>
          <w:bCs/>
          <w:color w:val="000000" w:themeColor="text1"/>
        </w:rPr>
        <w:t>.</w:t>
      </w:r>
    </w:p>
    <w:p w14:paraId="499A566B" w14:textId="77777777" w:rsidR="00775D5A" w:rsidRPr="00C8085B" w:rsidRDefault="001F52E7" w:rsidP="009C596F">
      <w:pPr>
        <w:numPr>
          <w:ilvl w:val="1"/>
          <w:numId w:val="1"/>
        </w:numPr>
        <w:tabs>
          <w:tab w:val="left" w:pos="560"/>
        </w:tabs>
        <w:ind w:left="560" w:hanging="560"/>
        <w:jc w:val="both"/>
        <w:rPr>
          <w:b/>
          <w:bCs/>
          <w:color w:val="000000" w:themeColor="text1"/>
        </w:rPr>
      </w:pPr>
      <w:r w:rsidRPr="00C8085B">
        <w:rPr>
          <w:bCs/>
          <w:color w:val="000000" w:themeColor="text1"/>
        </w:rPr>
        <w:t>Ja kādai no Pusēm tiek mainīts juridiskais statuss vai kādi šajā Līgumā minētie Pušu rekvizīti (tālruņa, faksa numurs, adreses, u.c.), tad tā Puse nekavējoties rakstiski paziņo par to otrai Pusei. Ja saistītā Puse neizpilda šī punkta noteikumus, uzskatāms, ka otra Puse ir pilnībā izpildījusi savas saistības, lietojot šajā Līgumā esošo informāciju par saistīto Pusi.</w:t>
      </w:r>
    </w:p>
    <w:p w14:paraId="40F21C4A" w14:textId="77777777" w:rsidR="003469EE" w:rsidRPr="00C8085B" w:rsidRDefault="001F52E7" w:rsidP="009C596F">
      <w:pPr>
        <w:numPr>
          <w:ilvl w:val="1"/>
          <w:numId w:val="1"/>
        </w:numPr>
        <w:ind w:left="567" w:hanging="567"/>
        <w:jc w:val="both"/>
        <w:rPr>
          <w:bCs/>
          <w:color w:val="000000" w:themeColor="text1"/>
        </w:rPr>
      </w:pPr>
      <w:r w:rsidRPr="00C8085B">
        <w:t xml:space="preserve">Līgums sagatavots latviešu valodā uz </w:t>
      </w:r>
      <w:r w:rsidR="00C8085B">
        <w:t>11</w:t>
      </w:r>
      <w:r w:rsidR="000D2C30">
        <w:t xml:space="preserve"> </w:t>
      </w:r>
      <w:r w:rsidRPr="00C8085B">
        <w:t>(</w:t>
      </w:r>
      <w:r w:rsidR="00C8085B">
        <w:t>vienpadsmit</w:t>
      </w:r>
      <w:r w:rsidRPr="00C8085B">
        <w:t>) lapām, elektroniskā dokumenta veidā  – parakstīts ar drošu elektronisko parakstu un satur laika zīmogu. Pusēm ir pieejams abpusēji parakstīts Līgums elektroniskā formātā.</w:t>
      </w:r>
    </w:p>
    <w:p w14:paraId="23341F6C" w14:textId="77777777" w:rsidR="00775D5A" w:rsidRPr="00C8085B" w:rsidRDefault="001F52E7" w:rsidP="009C596F">
      <w:pPr>
        <w:numPr>
          <w:ilvl w:val="1"/>
          <w:numId w:val="1"/>
        </w:numPr>
        <w:ind w:left="567" w:hanging="567"/>
        <w:jc w:val="both"/>
        <w:rPr>
          <w:bCs/>
          <w:color w:val="000000" w:themeColor="text1"/>
        </w:rPr>
      </w:pPr>
      <w:r w:rsidRPr="00C8085B">
        <w:rPr>
          <w:bCs/>
          <w:color w:val="000000" w:themeColor="text1"/>
        </w:rPr>
        <w:t>Līgumam tā noslēgšanas brīdī tiek pievienoti šādi pielikumi, kas ir tā neatņemamas sastāvdaļas:</w:t>
      </w:r>
    </w:p>
    <w:p w14:paraId="21A6323A" w14:textId="77777777" w:rsidR="00297A8E" w:rsidRPr="00C8085B" w:rsidRDefault="001F52E7" w:rsidP="009C596F">
      <w:pPr>
        <w:numPr>
          <w:ilvl w:val="2"/>
          <w:numId w:val="1"/>
        </w:numPr>
        <w:tabs>
          <w:tab w:val="left" w:pos="1418"/>
        </w:tabs>
        <w:ind w:left="1418" w:hanging="851"/>
        <w:jc w:val="both"/>
        <w:rPr>
          <w:color w:val="000000" w:themeColor="text1"/>
          <w:lang w:val="x-none" w:eastAsia="x-none"/>
        </w:rPr>
      </w:pPr>
      <w:bookmarkStart w:id="5" w:name="_Hlk525741136"/>
      <w:r w:rsidRPr="00C8085B">
        <w:rPr>
          <w:color w:val="000000" w:themeColor="text1"/>
          <w:lang w:eastAsia="x-none"/>
        </w:rPr>
        <w:t>1.</w:t>
      </w:r>
      <w:r w:rsidR="0084668D" w:rsidRPr="00C8085B">
        <w:rPr>
          <w:color w:val="000000" w:themeColor="text1"/>
          <w:lang w:eastAsia="x-none"/>
        </w:rPr>
        <w:t xml:space="preserve"> </w:t>
      </w:r>
      <w:r w:rsidRPr="00C8085B">
        <w:rPr>
          <w:color w:val="000000" w:themeColor="text1"/>
          <w:lang w:eastAsia="x-none"/>
        </w:rPr>
        <w:t xml:space="preserve">pielikums – </w:t>
      </w:r>
      <w:r w:rsidR="0084668D" w:rsidRPr="00C8085B">
        <w:rPr>
          <w:color w:val="000000" w:themeColor="text1"/>
          <w:lang w:eastAsia="x-none"/>
        </w:rPr>
        <w:t>Finanšu  piedāvājums uz vienas lapas</w:t>
      </w:r>
      <w:r w:rsidR="00F80A91" w:rsidRPr="00C8085B">
        <w:rPr>
          <w:color w:val="000000" w:themeColor="text1"/>
          <w:lang w:eastAsia="x-none"/>
        </w:rPr>
        <w:t>;</w:t>
      </w:r>
      <w:r w:rsidRPr="00C8085B">
        <w:rPr>
          <w:color w:val="000000" w:themeColor="text1"/>
          <w:lang w:eastAsia="x-none"/>
        </w:rPr>
        <w:t xml:space="preserve"> </w:t>
      </w:r>
    </w:p>
    <w:p w14:paraId="7FE19330" w14:textId="77777777" w:rsidR="00775D5A" w:rsidRPr="00C8085B" w:rsidRDefault="001F52E7" w:rsidP="00FC16B6">
      <w:pPr>
        <w:numPr>
          <w:ilvl w:val="2"/>
          <w:numId w:val="1"/>
        </w:numPr>
        <w:tabs>
          <w:tab w:val="left" w:pos="1418"/>
        </w:tabs>
        <w:ind w:left="1418" w:hanging="851"/>
        <w:jc w:val="both"/>
        <w:rPr>
          <w:color w:val="000000" w:themeColor="text1"/>
          <w:lang w:val="x-none" w:eastAsia="x-none"/>
        </w:rPr>
      </w:pPr>
      <w:r w:rsidRPr="00C8085B">
        <w:rPr>
          <w:color w:val="000000" w:themeColor="text1"/>
          <w:lang w:eastAsia="x-none"/>
        </w:rPr>
        <w:t>2</w:t>
      </w:r>
      <w:r w:rsidRPr="00C8085B">
        <w:rPr>
          <w:color w:val="000000" w:themeColor="text1"/>
          <w:lang w:val="x-none" w:eastAsia="x-none"/>
        </w:rPr>
        <w:t>.</w:t>
      </w:r>
      <w:r w:rsidR="0084668D" w:rsidRPr="00C8085B">
        <w:rPr>
          <w:color w:val="000000" w:themeColor="text1"/>
          <w:lang w:eastAsia="x-none"/>
        </w:rPr>
        <w:t xml:space="preserve"> </w:t>
      </w:r>
      <w:r w:rsidRPr="00C8085B">
        <w:rPr>
          <w:color w:val="000000" w:themeColor="text1"/>
          <w:lang w:val="x-none" w:eastAsia="x-none"/>
        </w:rPr>
        <w:t xml:space="preserve">pielikums – </w:t>
      </w:r>
      <w:r w:rsidRPr="00C8085B">
        <w:rPr>
          <w:bCs/>
          <w:color w:val="000000" w:themeColor="text1"/>
          <w:lang w:val="x-none" w:eastAsia="x-none"/>
        </w:rPr>
        <w:t>Tehniskā specifikācija</w:t>
      </w:r>
      <w:r w:rsidR="00CA008F" w:rsidRPr="00C8085B">
        <w:rPr>
          <w:bCs/>
          <w:color w:val="000000" w:themeColor="text1"/>
          <w:lang w:eastAsia="x-none"/>
        </w:rPr>
        <w:t xml:space="preserve"> </w:t>
      </w:r>
      <w:r w:rsidR="00F80A91" w:rsidRPr="00C8085B">
        <w:rPr>
          <w:color w:val="000000" w:themeColor="text1"/>
          <w:lang w:eastAsia="x-none"/>
        </w:rPr>
        <w:t xml:space="preserve">uz </w:t>
      </w:r>
      <w:r w:rsidR="00C8085B">
        <w:rPr>
          <w:color w:val="000000" w:themeColor="text1"/>
          <w:lang w:eastAsia="x-none"/>
        </w:rPr>
        <w:t xml:space="preserve">septiņām </w:t>
      </w:r>
      <w:r w:rsidR="00F80A91" w:rsidRPr="00C8085B">
        <w:rPr>
          <w:color w:val="000000" w:themeColor="text1"/>
          <w:lang w:eastAsia="x-none"/>
        </w:rPr>
        <w:t>lapām;</w:t>
      </w:r>
    </w:p>
    <w:p w14:paraId="0BD89A84" w14:textId="77777777" w:rsidR="002078A3" w:rsidRPr="00C8085B" w:rsidRDefault="001F52E7" w:rsidP="009C596F">
      <w:pPr>
        <w:numPr>
          <w:ilvl w:val="2"/>
          <w:numId w:val="1"/>
        </w:numPr>
        <w:tabs>
          <w:tab w:val="left" w:pos="1418"/>
        </w:tabs>
        <w:ind w:left="1418" w:hanging="851"/>
        <w:jc w:val="both"/>
        <w:rPr>
          <w:color w:val="000000" w:themeColor="text1"/>
          <w:lang w:val="x-none" w:eastAsia="x-none"/>
        </w:rPr>
      </w:pPr>
      <w:r w:rsidRPr="00C8085B">
        <w:rPr>
          <w:color w:val="000000" w:themeColor="text1"/>
          <w:lang w:eastAsia="x-none"/>
        </w:rPr>
        <w:t>3.</w:t>
      </w:r>
      <w:r w:rsidR="00B01FB0" w:rsidRPr="00C8085B">
        <w:rPr>
          <w:color w:val="000000" w:themeColor="text1"/>
          <w:lang w:eastAsia="x-none"/>
        </w:rPr>
        <w:t xml:space="preserve"> </w:t>
      </w:r>
      <w:r w:rsidRPr="00C8085B">
        <w:rPr>
          <w:color w:val="000000" w:themeColor="text1"/>
          <w:lang w:eastAsia="x-none"/>
        </w:rPr>
        <w:t>pielikums – Pasūtītāja kontaktpersonas filiālēs uz vienas lapas;</w:t>
      </w:r>
    </w:p>
    <w:p w14:paraId="0FAC7A05" w14:textId="77777777" w:rsidR="00644941" w:rsidRPr="00644941" w:rsidRDefault="001F52E7" w:rsidP="009C596F">
      <w:pPr>
        <w:numPr>
          <w:ilvl w:val="2"/>
          <w:numId w:val="1"/>
        </w:numPr>
        <w:tabs>
          <w:tab w:val="left" w:pos="1418"/>
        </w:tabs>
        <w:ind w:left="1418" w:hanging="851"/>
        <w:jc w:val="both"/>
        <w:rPr>
          <w:color w:val="000000" w:themeColor="text1"/>
          <w:lang w:val="x-none" w:eastAsia="x-none"/>
        </w:rPr>
      </w:pPr>
      <w:r w:rsidRPr="00C8085B">
        <w:rPr>
          <w:color w:val="000000" w:themeColor="text1"/>
          <w:lang w:eastAsia="x-none"/>
        </w:rPr>
        <w:t>4</w:t>
      </w:r>
      <w:r w:rsidR="00C5770D" w:rsidRPr="00C8085B">
        <w:rPr>
          <w:color w:val="000000" w:themeColor="text1"/>
          <w:lang w:eastAsia="x-none"/>
        </w:rPr>
        <w:t>.</w:t>
      </w:r>
      <w:r w:rsidR="00B01FB0" w:rsidRPr="00C8085B">
        <w:rPr>
          <w:color w:val="000000" w:themeColor="text1"/>
          <w:lang w:eastAsia="x-none"/>
        </w:rPr>
        <w:t xml:space="preserve"> </w:t>
      </w:r>
      <w:r w:rsidR="00C5770D" w:rsidRPr="00C8085B">
        <w:rPr>
          <w:color w:val="000000" w:themeColor="text1"/>
          <w:lang w:eastAsia="x-none"/>
        </w:rPr>
        <w:t>pielikums – Pakalpojuma pieņemšanas – nodošanas akts</w:t>
      </w:r>
      <w:r w:rsidRPr="00C8085B">
        <w:rPr>
          <w:color w:val="000000" w:themeColor="text1"/>
          <w:lang w:eastAsia="x-none"/>
        </w:rPr>
        <w:t xml:space="preserve"> uz vienas lapas</w:t>
      </w:r>
      <w:r>
        <w:rPr>
          <w:color w:val="000000" w:themeColor="text1"/>
          <w:lang w:eastAsia="x-none"/>
        </w:rPr>
        <w:t>;</w:t>
      </w:r>
    </w:p>
    <w:p w14:paraId="66D1D0E7" w14:textId="77777777" w:rsidR="00C5770D" w:rsidRPr="00C8085B" w:rsidRDefault="001F52E7" w:rsidP="009C596F">
      <w:pPr>
        <w:numPr>
          <w:ilvl w:val="2"/>
          <w:numId w:val="1"/>
        </w:numPr>
        <w:tabs>
          <w:tab w:val="left" w:pos="1418"/>
        </w:tabs>
        <w:ind w:left="1418" w:hanging="851"/>
        <w:jc w:val="both"/>
        <w:rPr>
          <w:color w:val="000000" w:themeColor="text1"/>
          <w:lang w:val="x-none" w:eastAsia="x-none"/>
        </w:rPr>
      </w:pPr>
      <w:r>
        <w:rPr>
          <w:color w:val="000000" w:themeColor="text1"/>
          <w:lang w:eastAsia="x-none"/>
        </w:rPr>
        <w:t>5</w:t>
      </w:r>
      <w:r w:rsidR="00F80A91" w:rsidRPr="00C8085B">
        <w:rPr>
          <w:color w:val="000000" w:themeColor="text1"/>
          <w:lang w:eastAsia="x-none"/>
        </w:rPr>
        <w:t>.</w:t>
      </w:r>
      <w:r>
        <w:rPr>
          <w:color w:val="000000" w:themeColor="text1"/>
          <w:lang w:eastAsia="x-none"/>
        </w:rPr>
        <w:t xml:space="preserve"> pielikums – Vienošanās ar SIA “Ar Bo” uz vienas lapas.</w:t>
      </w:r>
    </w:p>
    <w:p w14:paraId="1A482BE0" w14:textId="77777777" w:rsidR="00AC4313" w:rsidRPr="00C8085B" w:rsidRDefault="00AC4313" w:rsidP="00AC4313">
      <w:pPr>
        <w:tabs>
          <w:tab w:val="left" w:pos="1418"/>
        </w:tabs>
        <w:ind w:left="567"/>
        <w:jc w:val="both"/>
        <w:rPr>
          <w:color w:val="000000" w:themeColor="text1"/>
          <w:lang w:val="x-none" w:eastAsia="x-none"/>
        </w:rPr>
      </w:pPr>
    </w:p>
    <w:bookmarkEnd w:id="5"/>
    <w:p w14:paraId="5DC7F0D0" w14:textId="77777777" w:rsidR="00775D5A" w:rsidRPr="007C10C2" w:rsidRDefault="00775D5A" w:rsidP="009C596F">
      <w:pPr>
        <w:tabs>
          <w:tab w:val="left" w:pos="1418"/>
        </w:tabs>
        <w:jc w:val="both"/>
        <w:rPr>
          <w:sz w:val="22"/>
          <w:szCs w:val="22"/>
          <w:lang w:val="x-none" w:eastAsia="x-none"/>
        </w:rPr>
      </w:pPr>
    </w:p>
    <w:p w14:paraId="5A6E3D7E" w14:textId="77777777" w:rsidR="004F1D5F" w:rsidRPr="007C10C2" w:rsidRDefault="001F52E7" w:rsidP="009C596F">
      <w:pPr>
        <w:numPr>
          <w:ilvl w:val="0"/>
          <w:numId w:val="1"/>
        </w:numPr>
        <w:tabs>
          <w:tab w:val="left" w:pos="567"/>
        </w:tabs>
        <w:ind w:left="567" w:hanging="567"/>
        <w:jc w:val="center"/>
        <w:rPr>
          <w:b/>
          <w:sz w:val="22"/>
          <w:szCs w:val="22"/>
          <w:lang w:eastAsia="x-none"/>
        </w:rPr>
      </w:pPr>
      <w:r w:rsidRPr="007C10C2">
        <w:rPr>
          <w:b/>
          <w:sz w:val="22"/>
          <w:szCs w:val="22"/>
          <w:lang w:eastAsia="x-none"/>
        </w:rPr>
        <w:t>PUŠU REKVIZĪTI UN PARAKSTI</w:t>
      </w:r>
    </w:p>
    <w:tbl>
      <w:tblPr>
        <w:tblW w:w="8897" w:type="dxa"/>
        <w:tblLayout w:type="fixed"/>
        <w:tblLook w:val="0000" w:firstRow="0" w:lastRow="0" w:firstColumn="0" w:lastColumn="0" w:noHBand="0" w:noVBand="0"/>
      </w:tblPr>
      <w:tblGrid>
        <w:gridCol w:w="4503"/>
        <w:gridCol w:w="4394"/>
      </w:tblGrid>
      <w:tr w:rsidR="00233574" w14:paraId="64DC9E40" w14:textId="77777777" w:rsidTr="00B81269">
        <w:tc>
          <w:tcPr>
            <w:tcW w:w="4503" w:type="dxa"/>
          </w:tcPr>
          <w:p w14:paraId="5239F41F" w14:textId="77777777" w:rsidR="00B81269" w:rsidRPr="00B01FB0" w:rsidRDefault="00B81269" w:rsidP="00B01FB0">
            <w:pPr>
              <w:jc w:val="both"/>
              <w:rPr>
                <w:b/>
                <w:bCs/>
              </w:rPr>
            </w:pPr>
          </w:p>
          <w:p w14:paraId="145731F1" w14:textId="77777777" w:rsidR="00B81269" w:rsidRPr="00B01FB0" w:rsidRDefault="001F52E7" w:rsidP="00B01FB0">
            <w:pPr>
              <w:jc w:val="both"/>
              <w:rPr>
                <w:b/>
                <w:bCs/>
              </w:rPr>
            </w:pPr>
            <w:r w:rsidRPr="00B01FB0">
              <w:rPr>
                <w:b/>
                <w:bCs/>
              </w:rPr>
              <w:t>Pasūtītājs:</w:t>
            </w:r>
          </w:p>
          <w:p w14:paraId="70239482" w14:textId="77777777" w:rsidR="0059412E" w:rsidRDefault="001F52E7" w:rsidP="00B01FB0">
            <w:pPr>
              <w:jc w:val="both"/>
              <w:rPr>
                <w:b/>
                <w:bCs/>
              </w:rPr>
            </w:pPr>
            <w:r w:rsidRPr="00B01FB0">
              <w:rPr>
                <w:b/>
                <w:bCs/>
              </w:rPr>
              <w:lastRenderedPageBreak/>
              <w:t xml:space="preserve">Valsts sociālās aprūpes centrs </w:t>
            </w:r>
          </w:p>
          <w:p w14:paraId="200534A4" w14:textId="77777777" w:rsidR="00B01FB0" w:rsidRPr="00B01FB0" w:rsidRDefault="001F52E7" w:rsidP="00B01FB0">
            <w:pPr>
              <w:jc w:val="both"/>
              <w:rPr>
                <w:b/>
                <w:bCs/>
              </w:rPr>
            </w:pPr>
            <w:r w:rsidRPr="00B01FB0">
              <w:rPr>
                <w:b/>
                <w:bCs/>
              </w:rPr>
              <w:t>”Zemgale”</w:t>
            </w:r>
          </w:p>
          <w:p w14:paraId="02C14356" w14:textId="77777777" w:rsidR="00B01FB0" w:rsidRPr="00B01FB0" w:rsidRDefault="001F52E7" w:rsidP="00B01FB0">
            <w:pPr>
              <w:jc w:val="both"/>
              <w:rPr>
                <w:bCs/>
              </w:rPr>
            </w:pPr>
            <w:r w:rsidRPr="00B01FB0">
              <w:rPr>
                <w:bCs/>
              </w:rPr>
              <w:t xml:space="preserve">Juridiskā adrese: “Smiltaiņi”, Iecava, </w:t>
            </w:r>
          </w:p>
          <w:p w14:paraId="4B40DFDB" w14:textId="77777777" w:rsidR="00B01FB0" w:rsidRPr="00B01FB0" w:rsidRDefault="001F52E7" w:rsidP="00B01FB0">
            <w:pPr>
              <w:jc w:val="both"/>
              <w:rPr>
                <w:bCs/>
              </w:rPr>
            </w:pPr>
            <w:r w:rsidRPr="00B01FB0">
              <w:rPr>
                <w:bCs/>
              </w:rPr>
              <w:t>Bauskas nov., LV-3913</w:t>
            </w:r>
          </w:p>
          <w:p w14:paraId="12D8B572" w14:textId="77777777" w:rsidR="00B01FB0" w:rsidRPr="00B01FB0" w:rsidRDefault="001F52E7" w:rsidP="00B01FB0">
            <w:pPr>
              <w:jc w:val="both"/>
              <w:rPr>
                <w:bCs/>
              </w:rPr>
            </w:pPr>
            <w:r w:rsidRPr="00B01FB0">
              <w:rPr>
                <w:bCs/>
              </w:rPr>
              <w:t>Reģistrācijas numurs 40900035103</w:t>
            </w:r>
          </w:p>
          <w:p w14:paraId="1EB59B93" w14:textId="77777777" w:rsidR="00B01FB0" w:rsidRPr="00B01FB0" w:rsidRDefault="001F52E7" w:rsidP="00B01FB0">
            <w:pPr>
              <w:jc w:val="both"/>
              <w:rPr>
                <w:bCs/>
              </w:rPr>
            </w:pPr>
            <w:r w:rsidRPr="00B01FB0">
              <w:rPr>
                <w:bCs/>
              </w:rPr>
              <w:t>Norēķinu rekvizīti:</w:t>
            </w:r>
            <w:r w:rsidR="0084668D">
              <w:rPr>
                <w:bCs/>
              </w:rPr>
              <w:t xml:space="preserve"> </w:t>
            </w:r>
            <w:r w:rsidRPr="00B01FB0">
              <w:rPr>
                <w:bCs/>
              </w:rPr>
              <w:t>Valsts kase</w:t>
            </w:r>
          </w:p>
          <w:p w14:paraId="381E22FB" w14:textId="68667309" w:rsidR="00B01FB0" w:rsidRPr="00B01FB0" w:rsidRDefault="001F52E7" w:rsidP="00B01FB0">
            <w:pPr>
              <w:jc w:val="both"/>
              <w:rPr>
                <w:bCs/>
              </w:rPr>
            </w:pPr>
            <w:r w:rsidRPr="00B01FB0">
              <w:rPr>
                <w:bCs/>
              </w:rPr>
              <w:t xml:space="preserve">Konts: </w:t>
            </w:r>
            <w:r>
              <w:rPr>
                <w:bCs/>
              </w:rPr>
              <w:t>[…]</w:t>
            </w:r>
          </w:p>
          <w:p w14:paraId="7730C315" w14:textId="008953D8" w:rsidR="00B01FB0" w:rsidRPr="00B01FB0" w:rsidRDefault="001F52E7" w:rsidP="00B01FB0">
            <w:pPr>
              <w:jc w:val="both"/>
              <w:rPr>
                <w:bCs/>
              </w:rPr>
            </w:pPr>
            <w:r w:rsidRPr="00B01FB0">
              <w:rPr>
                <w:bCs/>
              </w:rPr>
              <w:t xml:space="preserve">Tālr.  </w:t>
            </w:r>
            <w:r>
              <w:rPr>
                <w:bCs/>
              </w:rPr>
              <w:t>[…]</w:t>
            </w:r>
          </w:p>
          <w:p w14:paraId="24B8FCE8" w14:textId="1871A7F1" w:rsidR="00B01FB0" w:rsidRPr="00B01FB0" w:rsidRDefault="001F52E7" w:rsidP="00B01FB0">
            <w:pPr>
              <w:jc w:val="both"/>
              <w:rPr>
                <w:bCs/>
              </w:rPr>
            </w:pPr>
            <w:r w:rsidRPr="00B01FB0">
              <w:rPr>
                <w:bCs/>
              </w:rPr>
              <w:t xml:space="preserve">e-pasts: </w:t>
            </w:r>
            <w:hyperlink r:id="rId13" w:history="1">
              <w:r>
                <w:rPr>
                  <w:bCs/>
                  <w:u w:val="single"/>
                </w:rPr>
                <w:t>[…]</w:t>
              </w:r>
            </w:hyperlink>
            <w:r w:rsidRPr="00B01FB0">
              <w:rPr>
                <w:bCs/>
              </w:rPr>
              <w:t xml:space="preserve"> </w:t>
            </w:r>
          </w:p>
          <w:p w14:paraId="67CB28EB" w14:textId="77777777" w:rsidR="00B01FB0" w:rsidRPr="00B01FB0" w:rsidRDefault="00B01FB0" w:rsidP="00B01FB0">
            <w:pPr>
              <w:jc w:val="both"/>
              <w:rPr>
                <w:bCs/>
              </w:rPr>
            </w:pPr>
          </w:p>
          <w:p w14:paraId="77EDBB00" w14:textId="77777777" w:rsidR="0084668D" w:rsidRDefault="0084668D" w:rsidP="00B01FB0">
            <w:pPr>
              <w:jc w:val="both"/>
              <w:rPr>
                <w:bCs/>
              </w:rPr>
            </w:pPr>
          </w:p>
          <w:p w14:paraId="762BE3F6" w14:textId="77777777" w:rsidR="00B01FB0" w:rsidRPr="00B01FB0" w:rsidRDefault="001F52E7" w:rsidP="00B01FB0">
            <w:pPr>
              <w:jc w:val="both"/>
              <w:rPr>
                <w:bCs/>
              </w:rPr>
            </w:pPr>
            <w:r w:rsidRPr="00B01FB0">
              <w:rPr>
                <w:bCs/>
              </w:rPr>
              <w:t>/paraksts/</w:t>
            </w:r>
          </w:p>
          <w:p w14:paraId="0CD5430A" w14:textId="77777777" w:rsidR="00B01FB0" w:rsidRPr="00B01FB0" w:rsidRDefault="001F52E7" w:rsidP="00B01FB0">
            <w:pPr>
              <w:jc w:val="both"/>
              <w:rPr>
                <w:bCs/>
              </w:rPr>
            </w:pPr>
            <w:r w:rsidRPr="00B01FB0">
              <w:rPr>
                <w:bCs/>
              </w:rPr>
              <w:t>(direktors K. Keišs)</w:t>
            </w:r>
          </w:p>
          <w:p w14:paraId="6C79950C" w14:textId="77777777" w:rsidR="00B81269" w:rsidRPr="00B01FB0" w:rsidRDefault="00B81269" w:rsidP="00B01FB0">
            <w:pPr>
              <w:jc w:val="both"/>
              <w:rPr>
                <w:b/>
                <w:bCs/>
              </w:rPr>
            </w:pPr>
          </w:p>
          <w:p w14:paraId="0F57D2F7" w14:textId="77777777" w:rsidR="00B81269" w:rsidRPr="00B01FB0" w:rsidRDefault="00B81269" w:rsidP="00B01FB0">
            <w:pPr>
              <w:jc w:val="both"/>
              <w:rPr>
                <w:b/>
                <w:bCs/>
              </w:rPr>
            </w:pPr>
          </w:p>
          <w:p w14:paraId="37450CE5" w14:textId="77777777" w:rsidR="00B81269" w:rsidRPr="00B01FB0" w:rsidRDefault="00B81269" w:rsidP="00B01FB0">
            <w:pPr>
              <w:jc w:val="both"/>
              <w:rPr>
                <w:b/>
                <w:bCs/>
              </w:rPr>
            </w:pPr>
          </w:p>
          <w:p w14:paraId="6F0C8BC0" w14:textId="77777777" w:rsidR="00B81269" w:rsidRPr="00B01FB0" w:rsidRDefault="00B81269" w:rsidP="00B01FB0">
            <w:pPr>
              <w:jc w:val="both"/>
              <w:rPr>
                <w:b/>
                <w:bCs/>
              </w:rPr>
            </w:pPr>
          </w:p>
          <w:p w14:paraId="4F5A276E" w14:textId="77777777" w:rsidR="00B81269" w:rsidRPr="00B01FB0" w:rsidRDefault="00B81269" w:rsidP="00B01FB0">
            <w:pPr>
              <w:jc w:val="both"/>
              <w:rPr>
                <w:b/>
                <w:bCs/>
              </w:rPr>
            </w:pPr>
          </w:p>
          <w:p w14:paraId="50A78957" w14:textId="77777777" w:rsidR="00B81269" w:rsidRPr="00B01FB0" w:rsidRDefault="00B81269" w:rsidP="00B01FB0">
            <w:pPr>
              <w:jc w:val="both"/>
              <w:rPr>
                <w:b/>
                <w:bCs/>
              </w:rPr>
            </w:pPr>
          </w:p>
          <w:p w14:paraId="464CBB67" w14:textId="77777777" w:rsidR="00B81269" w:rsidRPr="00B01FB0" w:rsidRDefault="00B81269" w:rsidP="00B01FB0">
            <w:pPr>
              <w:jc w:val="both"/>
              <w:rPr>
                <w:b/>
                <w:bCs/>
              </w:rPr>
            </w:pPr>
          </w:p>
          <w:p w14:paraId="08BE2E5F" w14:textId="77777777" w:rsidR="00B81269" w:rsidRPr="00B01FB0" w:rsidRDefault="00B81269" w:rsidP="00B01FB0">
            <w:pPr>
              <w:jc w:val="both"/>
              <w:rPr>
                <w:b/>
                <w:bCs/>
              </w:rPr>
            </w:pPr>
          </w:p>
          <w:p w14:paraId="03059EB9" w14:textId="77777777" w:rsidR="00B81269" w:rsidRPr="00B01FB0" w:rsidRDefault="00B81269" w:rsidP="00B01FB0">
            <w:pPr>
              <w:jc w:val="both"/>
              <w:rPr>
                <w:b/>
                <w:bCs/>
              </w:rPr>
            </w:pPr>
          </w:p>
          <w:p w14:paraId="09A6D921" w14:textId="77777777" w:rsidR="00B81269" w:rsidRPr="00B01FB0" w:rsidRDefault="00B81269" w:rsidP="00B01FB0">
            <w:pPr>
              <w:jc w:val="both"/>
              <w:rPr>
                <w:b/>
                <w:bCs/>
              </w:rPr>
            </w:pPr>
          </w:p>
          <w:p w14:paraId="60E48A20" w14:textId="77777777" w:rsidR="00B81269" w:rsidRPr="00B01FB0" w:rsidRDefault="00B81269" w:rsidP="00B01FB0">
            <w:pPr>
              <w:jc w:val="both"/>
              <w:rPr>
                <w:b/>
                <w:bCs/>
              </w:rPr>
            </w:pPr>
          </w:p>
          <w:p w14:paraId="3A93D4DE" w14:textId="77777777" w:rsidR="00B81269" w:rsidRPr="00B01FB0" w:rsidRDefault="00B81269" w:rsidP="00B01FB0">
            <w:pPr>
              <w:jc w:val="both"/>
              <w:rPr>
                <w:b/>
                <w:bCs/>
              </w:rPr>
            </w:pPr>
          </w:p>
          <w:p w14:paraId="545A1EBD" w14:textId="77777777" w:rsidR="00B81269" w:rsidRPr="00B01FB0" w:rsidRDefault="00B81269" w:rsidP="00B01FB0">
            <w:pPr>
              <w:jc w:val="both"/>
              <w:rPr>
                <w:b/>
                <w:bCs/>
              </w:rPr>
            </w:pPr>
          </w:p>
        </w:tc>
        <w:tc>
          <w:tcPr>
            <w:tcW w:w="4394" w:type="dxa"/>
          </w:tcPr>
          <w:p w14:paraId="205A2D8D" w14:textId="77777777" w:rsidR="00B81269" w:rsidRPr="00B01FB0" w:rsidRDefault="00B81269" w:rsidP="00B01FB0">
            <w:pPr>
              <w:ind w:left="459" w:hanging="425"/>
              <w:rPr>
                <w:b/>
                <w:bCs/>
              </w:rPr>
            </w:pPr>
          </w:p>
          <w:p w14:paraId="3E923B7C" w14:textId="77777777" w:rsidR="00B81269" w:rsidRPr="00B01FB0" w:rsidRDefault="001F52E7" w:rsidP="00B01FB0">
            <w:pPr>
              <w:ind w:left="459" w:hanging="425"/>
              <w:rPr>
                <w:b/>
                <w:bCs/>
              </w:rPr>
            </w:pPr>
            <w:r w:rsidRPr="00B01FB0">
              <w:rPr>
                <w:b/>
                <w:bCs/>
              </w:rPr>
              <w:t>Izpildītājs:</w:t>
            </w:r>
          </w:p>
          <w:p w14:paraId="0B00E5E8" w14:textId="77777777" w:rsidR="0084668D" w:rsidRDefault="001F52E7" w:rsidP="00B01FB0">
            <w:pPr>
              <w:ind w:right="-291"/>
              <w:rPr>
                <w:b/>
              </w:rPr>
            </w:pPr>
            <w:r w:rsidRPr="00B01FB0">
              <w:rPr>
                <w:b/>
              </w:rPr>
              <w:lastRenderedPageBreak/>
              <w:t>S</w:t>
            </w:r>
            <w:r>
              <w:rPr>
                <w:b/>
              </w:rPr>
              <w:t>abiedrība ar ierobežotu atbildību</w:t>
            </w:r>
            <w:r w:rsidRPr="00B01FB0">
              <w:rPr>
                <w:b/>
              </w:rPr>
              <w:t xml:space="preserve"> </w:t>
            </w:r>
          </w:p>
          <w:p w14:paraId="3C80B14D" w14:textId="77777777" w:rsidR="00B01FB0" w:rsidRPr="00B01FB0" w:rsidRDefault="001F52E7" w:rsidP="00B01FB0">
            <w:pPr>
              <w:ind w:right="-291"/>
              <w:rPr>
                <w:b/>
              </w:rPr>
            </w:pPr>
            <w:r w:rsidRPr="00B01FB0">
              <w:rPr>
                <w:b/>
              </w:rPr>
              <w:t>“M</w:t>
            </w:r>
            <w:r w:rsidR="0084668D">
              <w:rPr>
                <w:b/>
              </w:rPr>
              <w:t>EGA SARGS</w:t>
            </w:r>
            <w:r w:rsidRPr="00B01FB0">
              <w:rPr>
                <w:b/>
              </w:rPr>
              <w:t>”</w:t>
            </w:r>
          </w:p>
          <w:p w14:paraId="301E9D68" w14:textId="77777777" w:rsidR="00B01FB0" w:rsidRPr="00B01FB0" w:rsidRDefault="001F52E7" w:rsidP="00B01FB0">
            <w:pPr>
              <w:pStyle w:val="List2"/>
              <w:ind w:left="0" w:firstLine="0"/>
              <w:jc w:val="both"/>
              <w:rPr>
                <w:lang w:eastAsia="ar-SA"/>
              </w:rPr>
            </w:pPr>
            <w:r w:rsidRPr="00B01FB0">
              <w:t xml:space="preserve">Reģistrācijas Nr. </w:t>
            </w:r>
            <w:r w:rsidRPr="00B01FB0">
              <w:rPr>
                <w:lang w:eastAsia="ar-SA"/>
              </w:rPr>
              <w:t>40003575463</w:t>
            </w:r>
          </w:p>
          <w:p w14:paraId="21896EBB" w14:textId="77777777" w:rsidR="00B01FB0" w:rsidRPr="00B01FB0" w:rsidRDefault="001F52E7" w:rsidP="00B01FB0">
            <w:pPr>
              <w:tabs>
                <w:tab w:val="left" w:pos="-114"/>
                <w:tab w:val="left" w:pos="-57"/>
              </w:tabs>
              <w:suppressAutoHyphens/>
              <w:jc w:val="both"/>
              <w:rPr>
                <w:lang w:eastAsia="ar-SA"/>
              </w:rPr>
            </w:pPr>
            <w:r w:rsidRPr="00B01FB0">
              <w:t xml:space="preserve">Adrese: </w:t>
            </w:r>
            <w:r w:rsidRPr="00B01FB0">
              <w:rPr>
                <w:lang w:eastAsia="ar-SA"/>
              </w:rPr>
              <w:t xml:space="preserve">Čiekurkalna 6. šķērslīnija 7A, </w:t>
            </w:r>
          </w:p>
          <w:p w14:paraId="3069CE81" w14:textId="77777777" w:rsidR="00B01FB0" w:rsidRPr="00B01FB0" w:rsidRDefault="001F52E7" w:rsidP="00B01FB0">
            <w:pPr>
              <w:tabs>
                <w:tab w:val="left" w:pos="-114"/>
                <w:tab w:val="left" w:pos="-57"/>
              </w:tabs>
              <w:suppressAutoHyphens/>
              <w:jc w:val="both"/>
              <w:rPr>
                <w:lang w:eastAsia="ar-SA"/>
              </w:rPr>
            </w:pPr>
            <w:r w:rsidRPr="00B01FB0">
              <w:rPr>
                <w:lang w:eastAsia="ar-SA"/>
              </w:rPr>
              <w:t>Rīga, LV-1026</w:t>
            </w:r>
          </w:p>
          <w:p w14:paraId="66240B25" w14:textId="671C1D9D" w:rsidR="00B01FB0" w:rsidRPr="00B01FB0" w:rsidRDefault="001F52E7" w:rsidP="00B01FB0">
            <w:pPr>
              <w:jc w:val="both"/>
            </w:pPr>
            <w:r w:rsidRPr="00B01FB0">
              <w:t xml:space="preserve">Banka: </w:t>
            </w:r>
            <w:r>
              <w:t>[…]</w:t>
            </w:r>
          </w:p>
          <w:p w14:paraId="0FCC73F2" w14:textId="19316440" w:rsidR="00B01FB0" w:rsidRPr="00B01FB0" w:rsidRDefault="001F52E7" w:rsidP="00B01FB0">
            <w:pPr>
              <w:jc w:val="both"/>
            </w:pPr>
            <w:r w:rsidRPr="00B01FB0">
              <w:t xml:space="preserve">Konts: </w:t>
            </w:r>
            <w:r>
              <w:t>[…]</w:t>
            </w:r>
          </w:p>
          <w:p w14:paraId="3188B4CD" w14:textId="021491E6" w:rsidR="00B01FB0" w:rsidRPr="00B01FB0" w:rsidRDefault="001F52E7" w:rsidP="00B01FB0">
            <w:pPr>
              <w:ind w:left="567" w:hanging="567"/>
              <w:jc w:val="both"/>
            </w:pPr>
            <w:r w:rsidRPr="00B01FB0">
              <w:t xml:space="preserve">tālrunis: </w:t>
            </w:r>
            <w:r>
              <w:t>[…]</w:t>
            </w:r>
          </w:p>
          <w:p w14:paraId="648CE48D" w14:textId="6FF934EF" w:rsidR="00B01FB0" w:rsidRPr="00B01FB0" w:rsidRDefault="001F52E7" w:rsidP="00B01FB0">
            <w:pPr>
              <w:ind w:right="-291"/>
            </w:pPr>
            <w:r w:rsidRPr="00B01FB0">
              <w:t xml:space="preserve">e-pasts: </w:t>
            </w:r>
            <w:r>
              <w:t>[…]</w:t>
            </w:r>
          </w:p>
          <w:p w14:paraId="0C28EB63" w14:textId="77777777" w:rsidR="00B01FB0" w:rsidRPr="00B01FB0" w:rsidRDefault="00B01FB0" w:rsidP="00B01FB0"/>
          <w:p w14:paraId="18DAF99A" w14:textId="77777777" w:rsidR="00805F39" w:rsidRDefault="00805F39" w:rsidP="00B01FB0"/>
          <w:p w14:paraId="23A64B1C" w14:textId="77777777" w:rsidR="00B01FB0" w:rsidRPr="00B01FB0" w:rsidRDefault="001F52E7" w:rsidP="00B01FB0">
            <w:r w:rsidRPr="00B01FB0">
              <w:t>/paraksts/</w:t>
            </w:r>
          </w:p>
          <w:p w14:paraId="3D9C338F" w14:textId="77777777" w:rsidR="00B01FB0" w:rsidRPr="00B01FB0" w:rsidRDefault="001F52E7" w:rsidP="00B01FB0">
            <w:pPr>
              <w:ind w:left="459" w:hanging="425"/>
              <w:rPr>
                <w:bCs/>
              </w:rPr>
            </w:pPr>
            <w:r w:rsidRPr="00B01FB0">
              <w:t>(valdes locekle D. Ambaine)</w:t>
            </w:r>
          </w:p>
          <w:p w14:paraId="2C72CC3E" w14:textId="77777777" w:rsidR="00B81269" w:rsidRPr="00B01FB0" w:rsidRDefault="00B81269" w:rsidP="00B01FB0">
            <w:pPr>
              <w:ind w:left="459" w:hanging="425"/>
              <w:rPr>
                <w:b/>
                <w:bCs/>
              </w:rPr>
            </w:pPr>
          </w:p>
          <w:p w14:paraId="4B123174" w14:textId="77777777" w:rsidR="00B81269" w:rsidRPr="00B01FB0" w:rsidRDefault="00B81269" w:rsidP="00B01FB0">
            <w:pPr>
              <w:ind w:left="459" w:hanging="425"/>
              <w:rPr>
                <w:b/>
                <w:bCs/>
              </w:rPr>
            </w:pPr>
          </w:p>
          <w:p w14:paraId="13FFFB32" w14:textId="77777777" w:rsidR="00B81269" w:rsidRPr="00B01FB0" w:rsidRDefault="00B81269" w:rsidP="00B01FB0">
            <w:pPr>
              <w:ind w:left="459" w:hanging="425"/>
              <w:rPr>
                <w:b/>
                <w:bCs/>
              </w:rPr>
            </w:pPr>
          </w:p>
          <w:p w14:paraId="5E546EA6" w14:textId="77777777" w:rsidR="00B81269" w:rsidRPr="00B01FB0" w:rsidRDefault="00B81269" w:rsidP="00B01FB0">
            <w:pPr>
              <w:ind w:left="459" w:hanging="425"/>
              <w:rPr>
                <w:b/>
                <w:bCs/>
              </w:rPr>
            </w:pPr>
          </w:p>
          <w:p w14:paraId="6825CD10" w14:textId="77777777" w:rsidR="00B81269" w:rsidRPr="00B01FB0" w:rsidRDefault="00B81269" w:rsidP="00B01FB0">
            <w:pPr>
              <w:ind w:left="459" w:hanging="425"/>
              <w:rPr>
                <w:b/>
                <w:bCs/>
              </w:rPr>
            </w:pPr>
          </w:p>
          <w:p w14:paraId="0D38DB32" w14:textId="77777777" w:rsidR="00B81269" w:rsidRPr="00B01FB0" w:rsidRDefault="00B81269" w:rsidP="00B01FB0">
            <w:pPr>
              <w:ind w:left="459" w:hanging="425"/>
              <w:rPr>
                <w:b/>
                <w:bCs/>
              </w:rPr>
            </w:pPr>
          </w:p>
          <w:p w14:paraId="593DD4B8" w14:textId="77777777" w:rsidR="00B81269" w:rsidRPr="00B01FB0" w:rsidRDefault="00B81269" w:rsidP="00B01FB0">
            <w:pPr>
              <w:ind w:left="459" w:hanging="425"/>
              <w:rPr>
                <w:b/>
                <w:bCs/>
              </w:rPr>
            </w:pPr>
          </w:p>
          <w:p w14:paraId="34168297" w14:textId="77777777" w:rsidR="00B81269" w:rsidRPr="00B01FB0" w:rsidRDefault="00B81269" w:rsidP="00B01FB0">
            <w:pPr>
              <w:ind w:left="459" w:hanging="425"/>
              <w:rPr>
                <w:b/>
                <w:bCs/>
              </w:rPr>
            </w:pPr>
          </w:p>
          <w:p w14:paraId="5E9CBC56" w14:textId="77777777" w:rsidR="00B81269" w:rsidRPr="00B01FB0" w:rsidRDefault="00B81269" w:rsidP="00B01FB0">
            <w:pPr>
              <w:ind w:left="459" w:hanging="425"/>
              <w:rPr>
                <w:b/>
                <w:bCs/>
              </w:rPr>
            </w:pPr>
          </w:p>
          <w:p w14:paraId="3DF21525" w14:textId="77777777" w:rsidR="00B81269" w:rsidRPr="00B01FB0" w:rsidRDefault="00B81269" w:rsidP="00B01FB0">
            <w:pPr>
              <w:ind w:left="459" w:hanging="425"/>
              <w:rPr>
                <w:b/>
                <w:bCs/>
              </w:rPr>
            </w:pPr>
          </w:p>
          <w:p w14:paraId="0B22077C" w14:textId="77777777" w:rsidR="00B81269" w:rsidRPr="00B01FB0" w:rsidRDefault="00B81269" w:rsidP="00B01FB0">
            <w:pPr>
              <w:ind w:left="459" w:hanging="425"/>
              <w:rPr>
                <w:b/>
                <w:bCs/>
              </w:rPr>
            </w:pPr>
          </w:p>
          <w:p w14:paraId="3385C7C3" w14:textId="77777777" w:rsidR="00B81269" w:rsidRPr="00B01FB0" w:rsidRDefault="00B81269" w:rsidP="00B01FB0">
            <w:pPr>
              <w:ind w:left="459" w:hanging="425"/>
              <w:rPr>
                <w:b/>
                <w:bCs/>
              </w:rPr>
            </w:pPr>
          </w:p>
          <w:p w14:paraId="2E4D41A8" w14:textId="77777777" w:rsidR="00B81269" w:rsidRPr="00B01FB0" w:rsidRDefault="00B81269" w:rsidP="00B01FB0">
            <w:pPr>
              <w:ind w:left="459" w:hanging="425"/>
              <w:rPr>
                <w:b/>
                <w:bCs/>
              </w:rPr>
            </w:pPr>
          </w:p>
        </w:tc>
      </w:tr>
    </w:tbl>
    <w:p w14:paraId="7EAFDD61" w14:textId="77777777" w:rsidR="008177F9" w:rsidRDefault="008177F9" w:rsidP="009C596F">
      <w:pPr>
        <w:rPr>
          <w:sz w:val="22"/>
          <w:szCs w:val="22"/>
        </w:rPr>
      </w:pPr>
    </w:p>
    <w:p w14:paraId="3BCCD42A" w14:textId="6F4C5E23" w:rsidR="00AC4313" w:rsidRDefault="00AC4313">
      <w:pPr>
        <w:spacing w:after="160" w:line="259" w:lineRule="auto"/>
        <w:rPr>
          <w:sz w:val="22"/>
          <w:szCs w:val="22"/>
        </w:rPr>
      </w:pPr>
    </w:p>
    <w:sectPr w:rsidR="00AC4313" w:rsidSect="009E69E1">
      <w:footerReference w:type="default" r:id="rId14"/>
      <w:footerReference w:type="first" r:id="rId15"/>
      <w:pgSz w:w="11906" w:h="16838"/>
      <w:pgMar w:top="1440" w:right="1416"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D41B55" w14:textId="77777777" w:rsidR="001F52E7" w:rsidRDefault="001F52E7">
      <w:r>
        <w:separator/>
      </w:r>
    </w:p>
  </w:endnote>
  <w:endnote w:type="continuationSeparator" w:id="0">
    <w:p w14:paraId="74942E75" w14:textId="77777777" w:rsidR="001F52E7" w:rsidRDefault="001F52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43850539"/>
      <w:docPartObj>
        <w:docPartGallery w:val="Page Numbers (Bottom of Page)"/>
        <w:docPartUnique/>
      </w:docPartObj>
    </w:sdtPr>
    <w:sdtEndPr>
      <w:rPr>
        <w:noProof/>
      </w:rPr>
    </w:sdtEndPr>
    <w:sdtContent>
      <w:p w14:paraId="3B229581" w14:textId="77777777" w:rsidR="00644941" w:rsidRDefault="001F52E7">
        <w:pPr>
          <w:pStyle w:val="Footer"/>
          <w:jc w:val="center"/>
        </w:pPr>
        <w:r>
          <w:fldChar w:fldCharType="begin"/>
        </w:r>
        <w:r>
          <w:instrText xml:space="preserve"> PAGE   \* MERGEFORMAT </w:instrText>
        </w:r>
        <w:r>
          <w:fldChar w:fldCharType="separate"/>
        </w:r>
        <w:r w:rsidR="00805F39">
          <w:rPr>
            <w:noProof/>
          </w:rPr>
          <w:t>21</w:t>
        </w:r>
        <w:r>
          <w:rPr>
            <w:noProof/>
          </w:rPr>
          <w:fldChar w:fldCharType="end"/>
        </w:r>
      </w:p>
    </w:sdtContent>
  </w:sdt>
  <w:p w14:paraId="38CE534D" w14:textId="77777777" w:rsidR="00644941" w:rsidRDefault="00644941">
    <w:pPr>
      <w:pStyle w:val="Footer"/>
    </w:pPr>
  </w:p>
  <w:p w14:paraId="5E5E77DA" w14:textId="77777777" w:rsidR="00233574" w:rsidRDefault="001F52E7">
    <w:r>
      <w:t xml:space="preserve">          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2473D9" w14:textId="77777777" w:rsidR="00233574" w:rsidRDefault="001F52E7">
    <w:r>
      <w:t xml:space="preserve">          </w:t>
    </w:r>
    <w: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CAF9D0" w14:textId="77777777" w:rsidR="001F52E7" w:rsidRDefault="001F52E7">
      <w:r>
        <w:separator/>
      </w:r>
    </w:p>
  </w:footnote>
  <w:footnote w:type="continuationSeparator" w:id="0">
    <w:p w14:paraId="4CB7B95F" w14:textId="77777777" w:rsidR="001F52E7" w:rsidRDefault="001F52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18724F"/>
    <w:multiLevelType w:val="multilevel"/>
    <w:tmpl w:val="C0EEFD40"/>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40"/>
        </w:tabs>
        <w:ind w:left="440" w:hanging="440"/>
      </w:pPr>
      <w:rPr>
        <w:rFonts w:ascii="Times New Roman" w:hAnsi="Times New Roman" w:cs="Times New Roman" w:hint="default"/>
        <w:b w:val="0"/>
        <w:caps w:val="0"/>
        <w:strike w:val="0"/>
        <w:dstrike w:val="0"/>
        <w:vanish w:val="0"/>
        <w:sz w:val="22"/>
        <w:szCs w:val="22"/>
      </w:rPr>
    </w:lvl>
    <w:lvl w:ilvl="2">
      <w:start w:val="1"/>
      <w:numFmt w:val="decimal"/>
      <w:isLgl/>
      <w:lvlText w:val="%1.%2.%3."/>
      <w:lvlJc w:val="left"/>
      <w:pPr>
        <w:tabs>
          <w:tab w:val="num" w:pos="720"/>
        </w:tabs>
        <w:ind w:left="720" w:hanging="550"/>
      </w:pPr>
      <w:rPr>
        <w:rFonts w:cs="Times New Roman" w:hint="default"/>
        <w:b w:val="0"/>
        <w:sz w:val="22"/>
        <w:szCs w:val="22"/>
      </w:rPr>
    </w:lvl>
    <w:lvl w:ilvl="3">
      <w:start w:val="1"/>
      <w:numFmt w:val="decimal"/>
      <w:isLgl/>
      <w:lvlText w:val="%1.%2.%3.%4."/>
      <w:lvlJc w:val="left"/>
      <w:pPr>
        <w:tabs>
          <w:tab w:val="num" w:pos="720"/>
        </w:tabs>
        <w:ind w:left="720" w:hanging="720"/>
      </w:pPr>
      <w:rPr>
        <w:rFonts w:cs="Times New Roman" w:hint="default"/>
        <w:sz w:val="22"/>
        <w:szCs w:val="22"/>
      </w:rPr>
    </w:lvl>
    <w:lvl w:ilvl="4">
      <w:start w:val="1"/>
      <w:numFmt w:val="decimal"/>
      <w:isLgl/>
      <w:lvlText w:val="%1.%2.%3.%4.%5."/>
      <w:lvlJc w:val="left"/>
      <w:pPr>
        <w:tabs>
          <w:tab w:val="num" w:pos="1080"/>
        </w:tabs>
        <w:ind w:left="1080" w:hanging="1080"/>
      </w:pPr>
      <w:rPr>
        <w:rFonts w:cs="Times New Roman" w:hint="default"/>
        <w:sz w:val="28"/>
      </w:rPr>
    </w:lvl>
    <w:lvl w:ilvl="5">
      <w:start w:val="1"/>
      <w:numFmt w:val="decimal"/>
      <w:isLgl/>
      <w:lvlText w:val="%1.%2.%3.%4.%5.%6."/>
      <w:lvlJc w:val="left"/>
      <w:pPr>
        <w:tabs>
          <w:tab w:val="num" w:pos="1080"/>
        </w:tabs>
        <w:ind w:left="1080" w:hanging="1080"/>
      </w:pPr>
      <w:rPr>
        <w:rFonts w:cs="Times New Roman" w:hint="default"/>
        <w:sz w:val="28"/>
      </w:rPr>
    </w:lvl>
    <w:lvl w:ilvl="6">
      <w:start w:val="1"/>
      <w:numFmt w:val="decimal"/>
      <w:isLgl/>
      <w:lvlText w:val="%1.%2.%3.%4.%5.%6.%7."/>
      <w:lvlJc w:val="left"/>
      <w:pPr>
        <w:tabs>
          <w:tab w:val="num" w:pos="1440"/>
        </w:tabs>
        <w:ind w:left="1440" w:hanging="1440"/>
      </w:pPr>
      <w:rPr>
        <w:rFonts w:cs="Times New Roman" w:hint="default"/>
        <w:sz w:val="28"/>
      </w:rPr>
    </w:lvl>
    <w:lvl w:ilvl="7">
      <w:start w:val="1"/>
      <w:numFmt w:val="decimal"/>
      <w:isLgl/>
      <w:lvlText w:val="%1.%2.%3.%4.%5.%6.%7.%8."/>
      <w:lvlJc w:val="left"/>
      <w:pPr>
        <w:tabs>
          <w:tab w:val="num" w:pos="1440"/>
        </w:tabs>
        <w:ind w:left="1440" w:hanging="1440"/>
      </w:pPr>
      <w:rPr>
        <w:rFonts w:cs="Times New Roman" w:hint="default"/>
        <w:sz w:val="28"/>
      </w:rPr>
    </w:lvl>
    <w:lvl w:ilvl="8">
      <w:start w:val="1"/>
      <w:numFmt w:val="decimal"/>
      <w:isLgl/>
      <w:lvlText w:val="%1.%2.%3.%4.%5.%6.%7.%8.%9."/>
      <w:lvlJc w:val="left"/>
      <w:pPr>
        <w:tabs>
          <w:tab w:val="num" w:pos="1800"/>
        </w:tabs>
        <w:ind w:left="1800" w:hanging="1800"/>
      </w:pPr>
      <w:rPr>
        <w:rFonts w:cs="Times New Roman" w:hint="default"/>
        <w:sz w:val="28"/>
      </w:rPr>
    </w:lvl>
  </w:abstractNum>
  <w:abstractNum w:abstractNumId="1" w15:restartNumberingAfterBreak="0">
    <w:nsid w:val="0EAE4A99"/>
    <w:multiLevelType w:val="multilevel"/>
    <w:tmpl w:val="BF301334"/>
    <w:lvl w:ilvl="0">
      <w:start w:val="1"/>
      <w:numFmt w:val="decimal"/>
      <w:lvlText w:val="%1."/>
      <w:lvlJc w:val="left"/>
      <w:rPr>
        <w:b/>
        <w:color w:val="auto"/>
      </w:rPr>
    </w:lvl>
    <w:lvl w:ilvl="1">
      <w:start w:val="1"/>
      <w:numFmt w:val="decimal"/>
      <w:lvlText w:val="%1.%2."/>
      <w:lvlJc w:val="left"/>
      <w:pPr>
        <w:tabs>
          <w:tab w:val="num" w:pos="857"/>
        </w:tabs>
        <w:ind w:left="857" w:hanging="432"/>
      </w:pPr>
      <w:rPr>
        <w:b w:val="0"/>
        <w:sz w:val="22"/>
        <w:szCs w:val="22"/>
      </w:rPr>
    </w:lvl>
    <w:lvl w:ilvl="2">
      <w:start w:val="1"/>
      <w:numFmt w:val="decimal"/>
      <w:lvlText w:val="%1.%2.%3."/>
      <w:lvlJc w:val="left"/>
      <w:pPr>
        <w:tabs>
          <w:tab w:val="num" w:pos="1800"/>
        </w:tabs>
        <w:ind w:left="1584" w:hanging="504"/>
      </w:pPr>
      <w:rPr>
        <w:b w:val="0"/>
        <w:sz w:val="22"/>
        <w:szCs w:val="22"/>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 w15:restartNumberingAfterBreak="0">
    <w:nsid w:val="11DE1CA6"/>
    <w:multiLevelType w:val="multilevel"/>
    <w:tmpl w:val="AD646AC8"/>
    <w:lvl w:ilvl="0">
      <w:start w:val="1"/>
      <w:numFmt w:val="decimal"/>
      <w:lvlText w:val="%1."/>
      <w:lvlJc w:val="left"/>
      <w:pPr>
        <w:ind w:left="405" w:hanging="405"/>
      </w:pPr>
      <w:rPr>
        <w:rFonts w:hint="default"/>
        <w:b/>
      </w:rPr>
    </w:lvl>
    <w:lvl w:ilvl="1">
      <w:start w:val="1"/>
      <w:numFmt w:val="decimal"/>
      <w:lvlText w:val="%1.%2."/>
      <w:lvlJc w:val="left"/>
      <w:pPr>
        <w:ind w:left="1965" w:hanging="405"/>
      </w:pPr>
      <w:rPr>
        <w:rFonts w:hint="default"/>
        <w:b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87A7EEB"/>
    <w:multiLevelType w:val="multilevel"/>
    <w:tmpl w:val="849CF22C"/>
    <w:lvl w:ilvl="0">
      <w:start w:val="1"/>
      <w:numFmt w:val="decimal"/>
      <w:lvlText w:val="%1."/>
      <w:lvlJc w:val="left"/>
      <w:pPr>
        <w:ind w:left="360" w:hanging="360"/>
      </w:pPr>
      <w:rPr>
        <w:rFonts w:hint="default"/>
        <w:b w:val="0"/>
      </w:rPr>
    </w:lvl>
    <w:lvl w:ilvl="1">
      <w:start w:val="1"/>
      <w:numFmt w:val="decimal"/>
      <w:lvlText w:val="%1.%2."/>
      <w:lvlJc w:val="left"/>
      <w:pPr>
        <w:ind w:left="7448"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4" w15:restartNumberingAfterBreak="0">
    <w:nsid w:val="2D6B0B16"/>
    <w:multiLevelType w:val="multilevel"/>
    <w:tmpl w:val="F0B4D3AA"/>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b w:val="0"/>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3B7F3AC3"/>
    <w:multiLevelType w:val="hybridMultilevel"/>
    <w:tmpl w:val="8FA0691A"/>
    <w:lvl w:ilvl="0" w:tplc="9122644A">
      <w:start w:val="1"/>
      <w:numFmt w:val="decimal"/>
      <w:lvlText w:val="%1."/>
      <w:lvlJc w:val="left"/>
      <w:pPr>
        <w:ind w:left="720" w:hanging="360"/>
      </w:pPr>
      <w:rPr>
        <w:rFonts w:hint="default"/>
      </w:rPr>
    </w:lvl>
    <w:lvl w:ilvl="1" w:tplc="FACADA5C" w:tentative="1">
      <w:start w:val="1"/>
      <w:numFmt w:val="lowerLetter"/>
      <w:lvlText w:val="%2."/>
      <w:lvlJc w:val="left"/>
      <w:pPr>
        <w:ind w:left="1440" w:hanging="360"/>
      </w:pPr>
    </w:lvl>
    <w:lvl w:ilvl="2" w:tplc="AE6257B4" w:tentative="1">
      <w:start w:val="1"/>
      <w:numFmt w:val="lowerRoman"/>
      <w:lvlText w:val="%3."/>
      <w:lvlJc w:val="right"/>
      <w:pPr>
        <w:ind w:left="2160" w:hanging="180"/>
      </w:pPr>
    </w:lvl>
    <w:lvl w:ilvl="3" w:tplc="E9A64308" w:tentative="1">
      <w:start w:val="1"/>
      <w:numFmt w:val="decimal"/>
      <w:lvlText w:val="%4."/>
      <w:lvlJc w:val="left"/>
      <w:pPr>
        <w:ind w:left="2880" w:hanging="360"/>
      </w:pPr>
    </w:lvl>
    <w:lvl w:ilvl="4" w:tplc="E0085800" w:tentative="1">
      <w:start w:val="1"/>
      <w:numFmt w:val="lowerLetter"/>
      <w:lvlText w:val="%5."/>
      <w:lvlJc w:val="left"/>
      <w:pPr>
        <w:ind w:left="3600" w:hanging="360"/>
      </w:pPr>
    </w:lvl>
    <w:lvl w:ilvl="5" w:tplc="912A70E0" w:tentative="1">
      <w:start w:val="1"/>
      <w:numFmt w:val="lowerRoman"/>
      <w:lvlText w:val="%6."/>
      <w:lvlJc w:val="right"/>
      <w:pPr>
        <w:ind w:left="4320" w:hanging="180"/>
      </w:pPr>
    </w:lvl>
    <w:lvl w:ilvl="6" w:tplc="C3E0E322" w:tentative="1">
      <w:start w:val="1"/>
      <w:numFmt w:val="decimal"/>
      <w:lvlText w:val="%7."/>
      <w:lvlJc w:val="left"/>
      <w:pPr>
        <w:ind w:left="5040" w:hanging="360"/>
      </w:pPr>
    </w:lvl>
    <w:lvl w:ilvl="7" w:tplc="5052A836" w:tentative="1">
      <w:start w:val="1"/>
      <w:numFmt w:val="lowerLetter"/>
      <w:lvlText w:val="%8."/>
      <w:lvlJc w:val="left"/>
      <w:pPr>
        <w:ind w:left="5760" w:hanging="360"/>
      </w:pPr>
    </w:lvl>
    <w:lvl w:ilvl="8" w:tplc="C8BA30EA" w:tentative="1">
      <w:start w:val="1"/>
      <w:numFmt w:val="lowerRoman"/>
      <w:lvlText w:val="%9."/>
      <w:lvlJc w:val="right"/>
      <w:pPr>
        <w:ind w:left="6480" w:hanging="180"/>
      </w:pPr>
    </w:lvl>
  </w:abstractNum>
  <w:abstractNum w:abstractNumId="6" w15:restartNumberingAfterBreak="0">
    <w:nsid w:val="44F22BBD"/>
    <w:multiLevelType w:val="multilevel"/>
    <w:tmpl w:val="6E16C538"/>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82A2E29"/>
    <w:multiLevelType w:val="multilevel"/>
    <w:tmpl w:val="F4DEA252"/>
    <w:lvl w:ilvl="0">
      <w:start w:val="1"/>
      <w:numFmt w:val="decimal"/>
      <w:lvlText w:val="%1."/>
      <w:lvlJc w:val="left"/>
      <w:pPr>
        <w:ind w:left="360" w:hanging="360"/>
      </w:pPr>
      <w:rPr>
        <w:rFonts w:cs="Times New Roman" w:hint="default"/>
        <w:b/>
      </w:rPr>
    </w:lvl>
    <w:lvl w:ilvl="1">
      <w:start w:val="1"/>
      <w:numFmt w:val="decimal"/>
      <w:lvlText w:val="%1.%2."/>
      <w:lvlJc w:val="left"/>
      <w:pPr>
        <w:ind w:left="858" w:hanging="432"/>
      </w:pPr>
      <w:rPr>
        <w:rFonts w:cs="Times New Roman" w:hint="default"/>
        <w:b w:val="0"/>
        <w:i w:val="0"/>
      </w:rPr>
    </w:lvl>
    <w:lvl w:ilvl="2">
      <w:start w:val="1"/>
      <w:numFmt w:val="decimal"/>
      <w:lvlText w:val="%1.%2.%3."/>
      <w:lvlJc w:val="left"/>
      <w:pPr>
        <w:ind w:left="646" w:hanging="504"/>
      </w:pPr>
      <w:rPr>
        <w:rFonts w:cs="Times New Roman" w:hint="default"/>
        <w:b w:val="0"/>
        <w:i w:val="0"/>
      </w:rPr>
    </w:lvl>
    <w:lvl w:ilvl="3">
      <w:start w:val="1"/>
      <w:numFmt w:val="decimal"/>
      <w:lvlText w:val="%1.%2.%3.%4."/>
      <w:lvlJc w:val="left"/>
      <w:pPr>
        <w:ind w:left="1728" w:hanging="648"/>
      </w:pPr>
      <w:rPr>
        <w:rFonts w:cs="Times New Roman" w:hint="default"/>
        <w:b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8" w15:restartNumberingAfterBreak="0">
    <w:nsid w:val="49EF0AE0"/>
    <w:multiLevelType w:val="multilevel"/>
    <w:tmpl w:val="392A7564"/>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A0B10D6"/>
    <w:multiLevelType w:val="multilevel"/>
    <w:tmpl w:val="F956F64E"/>
    <w:lvl w:ilvl="0">
      <w:start w:val="1"/>
      <w:numFmt w:val="decimal"/>
      <w:lvlText w:val="%1."/>
      <w:lvlJc w:val="left"/>
      <w:pPr>
        <w:tabs>
          <w:tab w:val="num" w:pos="540"/>
        </w:tabs>
        <w:ind w:left="540" w:hanging="540"/>
      </w:pPr>
      <w:rPr>
        <w:rFonts w:hint="default"/>
        <w:b/>
      </w:rPr>
    </w:lvl>
    <w:lvl w:ilvl="1">
      <w:start w:val="1"/>
      <w:numFmt w:val="decimal"/>
      <w:lvlText w:val="%1.%2."/>
      <w:lvlJc w:val="left"/>
      <w:pPr>
        <w:tabs>
          <w:tab w:val="num" w:pos="540"/>
        </w:tabs>
        <w:ind w:left="540" w:hanging="540"/>
      </w:pPr>
      <w:rPr>
        <w:rFonts w:hint="default"/>
        <w:b w:val="0"/>
        <w:i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5EBF127D"/>
    <w:multiLevelType w:val="hybridMultilevel"/>
    <w:tmpl w:val="1F123836"/>
    <w:lvl w:ilvl="0" w:tplc="53622FE2">
      <w:start w:val="1"/>
      <w:numFmt w:val="decimal"/>
      <w:lvlText w:val="%1."/>
      <w:lvlJc w:val="left"/>
      <w:pPr>
        <w:ind w:left="720" w:hanging="360"/>
      </w:pPr>
      <w:rPr>
        <w:rFonts w:hint="default"/>
      </w:rPr>
    </w:lvl>
    <w:lvl w:ilvl="1" w:tplc="807ED6F4" w:tentative="1">
      <w:start w:val="1"/>
      <w:numFmt w:val="lowerLetter"/>
      <w:lvlText w:val="%2."/>
      <w:lvlJc w:val="left"/>
      <w:pPr>
        <w:ind w:left="1440" w:hanging="360"/>
      </w:pPr>
    </w:lvl>
    <w:lvl w:ilvl="2" w:tplc="E7F43D5A" w:tentative="1">
      <w:start w:val="1"/>
      <w:numFmt w:val="lowerRoman"/>
      <w:lvlText w:val="%3."/>
      <w:lvlJc w:val="right"/>
      <w:pPr>
        <w:ind w:left="2160" w:hanging="180"/>
      </w:pPr>
    </w:lvl>
    <w:lvl w:ilvl="3" w:tplc="F36C0FB6" w:tentative="1">
      <w:start w:val="1"/>
      <w:numFmt w:val="decimal"/>
      <w:lvlText w:val="%4."/>
      <w:lvlJc w:val="left"/>
      <w:pPr>
        <w:ind w:left="2880" w:hanging="360"/>
      </w:pPr>
    </w:lvl>
    <w:lvl w:ilvl="4" w:tplc="FFE6C00E" w:tentative="1">
      <w:start w:val="1"/>
      <w:numFmt w:val="lowerLetter"/>
      <w:lvlText w:val="%5."/>
      <w:lvlJc w:val="left"/>
      <w:pPr>
        <w:ind w:left="3600" w:hanging="360"/>
      </w:pPr>
    </w:lvl>
    <w:lvl w:ilvl="5" w:tplc="64188B3E" w:tentative="1">
      <w:start w:val="1"/>
      <w:numFmt w:val="lowerRoman"/>
      <w:lvlText w:val="%6."/>
      <w:lvlJc w:val="right"/>
      <w:pPr>
        <w:ind w:left="4320" w:hanging="180"/>
      </w:pPr>
    </w:lvl>
    <w:lvl w:ilvl="6" w:tplc="313C4B30" w:tentative="1">
      <w:start w:val="1"/>
      <w:numFmt w:val="decimal"/>
      <w:lvlText w:val="%7."/>
      <w:lvlJc w:val="left"/>
      <w:pPr>
        <w:ind w:left="5040" w:hanging="360"/>
      </w:pPr>
    </w:lvl>
    <w:lvl w:ilvl="7" w:tplc="FC90A7FA" w:tentative="1">
      <w:start w:val="1"/>
      <w:numFmt w:val="lowerLetter"/>
      <w:lvlText w:val="%8."/>
      <w:lvlJc w:val="left"/>
      <w:pPr>
        <w:ind w:left="5760" w:hanging="360"/>
      </w:pPr>
    </w:lvl>
    <w:lvl w:ilvl="8" w:tplc="98A21FB6" w:tentative="1">
      <w:start w:val="1"/>
      <w:numFmt w:val="lowerRoman"/>
      <w:lvlText w:val="%9."/>
      <w:lvlJc w:val="right"/>
      <w:pPr>
        <w:ind w:left="6480" w:hanging="180"/>
      </w:pPr>
    </w:lvl>
  </w:abstractNum>
  <w:abstractNum w:abstractNumId="11" w15:restartNumberingAfterBreak="0">
    <w:nsid w:val="638837A6"/>
    <w:multiLevelType w:val="hybridMultilevel"/>
    <w:tmpl w:val="FAB2397C"/>
    <w:lvl w:ilvl="0" w:tplc="227EAA6A">
      <w:start w:val="3"/>
      <w:numFmt w:val="bullet"/>
      <w:lvlText w:val="-"/>
      <w:lvlJc w:val="left"/>
      <w:pPr>
        <w:ind w:left="927" w:hanging="360"/>
      </w:pPr>
      <w:rPr>
        <w:rFonts w:ascii="Times New Roman" w:eastAsia="Calibri" w:hAnsi="Times New Roman" w:cs="Times New Roman" w:hint="default"/>
      </w:rPr>
    </w:lvl>
    <w:lvl w:ilvl="1" w:tplc="3468FEDC" w:tentative="1">
      <w:start w:val="1"/>
      <w:numFmt w:val="bullet"/>
      <w:lvlText w:val="o"/>
      <w:lvlJc w:val="left"/>
      <w:pPr>
        <w:ind w:left="1647" w:hanging="360"/>
      </w:pPr>
      <w:rPr>
        <w:rFonts w:ascii="Courier New" w:hAnsi="Courier New" w:cs="Courier New" w:hint="default"/>
      </w:rPr>
    </w:lvl>
    <w:lvl w:ilvl="2" w:tplc="DD326974" w:tentative="1">
      <w:start w:val="1"/>
      <w:numFmt w:val="bullet"/>
      <w:lvlText w:val=""/>
      <w:lvlJc w:val="left"/>
      <w:pPr>
        <w:ind w:left="2367" w:hanging="360"/>
      </w:pPr>
      <w:rPr>
        <w:rFonts w:ascii="Wingdings" w:hAnsi="Wingdings" w:hint="default"/>
      </w:rPr>
    </w:lvl>
    <w:lvl w:ilvl="3" w:tplc="F3549EB8" w:tentative="1">
      <w:start w:val="1"/>
      <w:numFmt w:val="bullet"/>
      <w:lvlText w:val=""/>
      <w:lvlJc w:val="left"/>
      <w:pPr>
        <w:ind w:left="3087" w:hanging="360"/>
      </w:pPr>
      <w:rPr>
        <w:rFonts w:ascii="Symbol" w:hAnsi="Symbol" w:hint="default"/>
      </w:rPr>
    </w:lvl>
    <w:lvl w:ilvl="4" w:tplc="756057EC" w:tentative="1">
      <w:start w:val="1"/>
      <w:numFmt w:val="bullet"/>
      <w:lvlText w:val="o"/>
      <w:lvlJc w:val="left"/>
      <w:pPr>
        <w:ind w:left="3807" w:hanging="360"/>
      </w:pPr>
      <w:rPr>
        <w:rFonts w:ascii="Courier New" w:hAnsi="Courier New" w:cs="Courier New" w:hint="default"/>
      </w:rPr>
    </w:lvl>
    <w:lvl w:ilvl="5" w:tplc="4B56B2DA" w:tentative="1">
      <w:start w:val="1"/>
      <w:numFmt w:val="bullet"/>
      <w:lvlText w:val=""/>
      <w:lvlJc w:val="left"/>
      <w:pPr>
        <w:ind w:left="4527" w:hanging="360"/>
      </w:pPr>
      <w:rPr>
        <w:rFonts w:ascii="Wingdings" w:hAnsi="Wingdings" w:hint="default"/>
      </w:rPr>
    </w:lvl>
    <w:lvl w:ilvl="6" w:tplc="D004E894" w:tentative="1">
      <w:start w:val="1"/>
      <w:numFmt w:val="bullet"/>
      <w:lvlText w:val=""/>
      <w:lvlJc w:val="left"/>
      <w:pPr>
        <w:ind w:left="5247" w:hanging="360"/>
      </w:pPr>
      <w:rPr>
        <w:rFonts w:ascii="Symbol" w:hAnsi="Symbol" w:hint="default"/>
      </w:rPr>
    </w:lvl>
    <w:lvl w:ilvl="7" w:tplc="060EA1CA" w:tentative="1">
      <w:start w:val="1"/>
      <w:numFmt w:val="bullet"/>
      <w:lvlText w:val="o"/>
      <w:lvlJc w:val="left"/>
      <w:pPr>
        <w:ind w:left="5967" w:hanging="360"/>
      </w:pPr>
      <w:rPr>
        <w:rFonts w:ascii="Courier New" w:hAnsi="Courier New" w:cs="Courier New" w:hint="default"/>
      </w:rPr>
    </w:lvl>
    <w:lvl w:ilvl="8" w:tplc="50B0F9B2" w:tentative="1">
      <w:start w:val="1"/>
      <w:numFmt w:val="bullet"/>
      <w:lvlText w:val=""/>
      <w:lvlJc w:val="left"/>
      <w:pPr>
        <w:ind w:left="6687" w:hanging="360"/>
      </w:pPr>
      <w:rPr>
        <w:rFonts w:ascii="Wingdings" w:hAnsi="Wingdings" w:hint="default"/>
      </w:rPr>
    </w:lvl>
  </w:abstractNum>
  <w:abstractNum w:abstractNumId="12" w15:restartNumberingAfterBreak="0">
    <w:nsid w:val="7E4160DA"/>
    <w:multiLevelType w:val="multilevel"/>
    <w:tmpl w:val="C9184AD6"/>
    <w:lvl w:ilvl="0">
      <w:start w:val="1"/>
      <w:numFmt w:val="decimal"/>
      <w:pStyle w:val="Heading1"/>
      <w:lvlText w:val="%1."/>
      <w:lvlJc w:val="left"/>
      <w:pPr>
        <w:tabs>
          <w:tab w:val="num" w:pos="3240"/>
        </w:tabs>
        <w:ind w:left="3240" w:hanging="360"/>
      </w:pPr>
      <w:rPr>
        <w:rFonts w:hint="default"/>
        <w:b/>
        <w:i w:val="0"/>
      </w:rPr>
    </w:lvl>
    <w:lvl w:ilvl="1">
      <w:start w:val="1"/>
      <w:numFmt w:val="decimal"/>
      <w:lvlText w:val="%1.%2."/>
      <w:lvlJc w:val="left"/>
      <w:pPr>
        <w:tabs>
          <w:tab w:val="num" w:pos="502"/>
        </w:tabs>
        <w:ind w:left="502" w:hanging="360"/>
      </w:pPr>
      <w:rPr>
        <w:rFonts w:ascii="Times New Roman" w:hAnsi="Times New Roman" w:cs="Times New Roman" w:hint="default"/>
        <w:b/>
        <w:i w:val="0"/>
        <w:strike w:val="0"/>
        <w:color w:val="000000" w:themeColor="text1"/>
      </w:rPr>
    </w:lvl>
    <w:lvl w:ilvl="2">
      <w:start w:val="1"/>
      <w:numFmt w:val="decimal"/>
      <w:pStyle w:val="Style1"/>
      <w:lvlText w:val="%1.%2.%3."/>
      <w:lvlJc w:val="left"/>
      <w:pPr>
        <w:tabs>
          <w:tab w:val="num" w:pos="1288"/>
        </w:tabs>
        <w:ind w:left="1288" w:hanging="720"/>
      </w:pPr>
      <w:rPr>
        <w:rFonts w:hint="default"/>
        <w:b w:val="0"/>
        <w:color w:val="auto"/>
        <w:sz w:val="24"/>
      </w:rPr>
    </w:lvl>
    <w:lvl w:ilvl="3">
      <w:start w:val="1"/>
      <w:numFmt w:val="decimal"/>
      <w:lvlText w:val="%1.%2.%3.%4."/>
      <w:lvlJc w:val="left"/>
      <w:pPr>
        <w:tabs>
          <w:tab w:val="num" w:pos="2073"/>
        </w:tabs>
        <w:ind w:left="2073" w:hanging="720"/>
      </w:pPr>
      <w:rPr>
        <w:rFonts w:hint="default"/>
        <w:b w:val="0"/>
        <w:sz w:val="24"/>
        <w:szCs w:val="24"/>
      </w:rPr>
    </w:lvl>
    <w:lvl w:ilvl="4">
      <w:start w:val="1"/>
      <w:numFmt w:val="decimal"/>
      <w:lvlText w:val="%1.%2.%3.%4.%5."/>
      <w:lvlJc w:val="left"/>
      <w:pPr>
        <w:tabs>
          <w:tab w:val="num" w:pos="3870"/>
        </w:tabs>
        <w:ind w:left="387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num w:numId="1" w16cid:durableId="417677628">
    <w:abstractNumId w:val="7"/>
  </w:num>
  <w:num w:numId="2" w16cid:durableId="1667901629">
    <w:abstractNumId w:val="9"/>
  </w:num>
  <w:num w:numId="3" w16cid:durableId="1770617164">
    <w:abstractNumId w:val="8"/>
  </w:num>
  <w:num w:numId="4" w16cid:durableId="1956332194">
    <w:abstractNumId w:val="6"/>
  </w:num>
  <w:num w:numId="5" w16cid:durableId="1081607812">
    <w:abstractNumId w:val="2"/>
  </w:num>
  <w:num w:numId="6" w16cid:durableId="1646623545">
    <w:abstractNumId w:val="12"/>
  </w:num>
  <w:num w:numId="7" w16cid:durableId="2130389775">
    <w:abstractNumId w:val="11"/>
  </w:num>
  <w:num w:numId="8" w16cid:durableId="1299338791">
    <w:abstractNumId w:val="4"/>
  </w:num>
  <w:num w:numId="9" w16cid:durableId="102590560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19726791">
    <w:abstractNumId w:val="1"/>
  </w:num>
  <w:num w:numId="11" w16cid:durableId="2059085198">
    <w:abstractNumId w:val="0"/>
  </w:num>
  <w:num w:numId="12" w16cid:durableId="171649253">
    <w:abstractNumId w:val="10"/>
  </w:num>
  <w:num w:numId="13" w16cid:durableId="450824947">
    <w:abstractNumId w:val="5"/>
  </w:num>
  <w:num w:numId="14" w16cid:durableId="3611280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1D5F"/>
    <w:rsid w:val="000121B6"/>
    <w:rsid w:val="00015E98"/>
    <w:rsid w:val="0004200E"/>
    <w:rsid w:val="00051753"/>
    <w:rsid w:val="00061271"/>
    <w:rsid w:val="000755D0"/>
    <w:rsid w:val="00076C18"/>
    <w:rsid w:val="00092268"/>
    <w:rsid w:val="00092BF9"/>
    <w:rsid w:val="0009509A"/>
    <w:rsid w:val="000B45A6"/>
    <w:rsid w:val="000C2F06"/>
    <w:rsid w:val="000D02AE"/>
    <w:rsid w:val="000D2C30"/>
    <w:rsid w:val="000D6F0E"/>
    <w:rsid w:val="00100971"/>
    <w:rsid w:val="0010531F"/>
    <w:rsid w:val="001246B5"/>
    <w:rsid w:val="00126B82"/>
    <w:rsid w:val="00135426"/>
    <w:rsid w:val="00141A8C"/>
    <w:rsid w:val="001440BB"/>
    <w:rsid w:val="00162E7E"/>
    <w:rsid w:val="00171B85"/>
    <w:rsid w:val="0017252F"/>
    <w:rsid w:val="00184FD1"/>
    <w:rsid w:val="001B0A4E"/>
    <w:rsid w:val="001B3E4D"/>
    <w:rsid w:val="001B63EB"/>
    <w:rsid w:val="001C29F2"/>
    <w:rsid w:val="001D40FE"/>
    <w:rsid w:val="001D447C"/>
    <w:rsid w:val="001E1D7E"/>
    <w:rsid w:val="001E23D8"/>
    <w:rsid w:val="001F2502"/>
    <w:rsid w:val="001F52E7"/>
    <w:rsid w:val="001F5CB2"/>
    <w:rsid w:val="002078A3"/>
    <w:rsid w:val="00214787"/>
    <w:rsid w:val="002210D2"/>
    <w:rsid w:val="002266B3"/>
    <w:rsid w:val="00227EDD"/>
    <w:rsid w:val="00233574"/>
    <w:rsid w:val="00240525"/>
    <w:rsid w:val="002542AD"/>
    <w:rsid w:val="00270023"/>
    <w:rsid w:val="00272FEF"/>
    <w:rsid w:val="002757DC"/>
    <w:rsid w:val="00275C77"/>
    <w:rsid w:val="00276C41"/>
    <w:rsid w:val="0028023B"/>
    <w:rsid w:val="00285964"/>
    <w:rsid w:val="00286231"/>
    <w:rsid w:val="0029188A"/>
    <w:rsid w:val="00293E1A"/>
    <w:rsid w:val="00295B3B"/>
    <w:rsid w:val="00297A8E"/>
    <w:rsid w:val="00297ABA"/>
    <w:rsid w:val="002A7950"/>
    <w:rsid w:val="002C4EEC"/>
    <w:rsid w:val="002C50CB"/>
    <w:rsid w:val="002C6B31"/>
    <w:rsid w:val="002D0D36"/>
    <w:rsid w:val="002E5412"/>
    <w:rsid w:val="002E5AA2"/>
    <w:rsid w:val="002E6B1C"/>
    <w:rsid w:val="002F0826"/>
    <w:rsid w:val="002F3E12"/>
    <w:rsid w:val="00302805"/>
    <w:rsid w:val="003038A9"/>
    <w:rsid w:val="00321EAD"/>
    <w:rsid w:val="00324203"/>
    <w:rsid w:val="0032500E"/>
    <w:rsid w:val="00326505"/>
    <w:rsid w:val="0033510F"/>
    <w:rsid w:val="003469EE"/>
    <w:rsid w:val="00364045"/>
    <w:rsid w:val="0036617E"/>
    <w:rsid w:val="00394827"/>
    <w:rsid w:val="003951B9"/>
    <w:rsid w:val="003D7F7D"/>
    <w:rsid w:val="003E7211"/>
    <w:rsid w:val="00424D3E"/>
    <w:rsid w:val="00433E17"/>
    <w:rsid w:val="004372E5"/>
    <w:rsid w:val="00445752"/>
    <w:rsid w:val="00454A6A"/>
    <w:rsid w:val="00460A71"/>
    <w:rsid w:val="00472FF9"/>
    <w:rsid w:val="00483328"/>
    <w:rsid w:val="00495CE5"/>
    <w:rsid w:val="004B4012"/>
    <w:rsid w:val="004C1F72"/>
    <w:rsid w:val="004C2234"/>
    <w:rsid w:val="004D6799"/>
    <w:rsid w:val="004D6F44"/>
    <w:rsid w:val="004F1D5F"/>
    <w:rsid w:val="004F4952"/>
    <w:rsid w:val="004F5234"/>
    <w:rsid w:val="00513F79"/>
    <w:rsid w:val="00521719"/>
    <w:rsid w:val="005459EF"/>
    <w:rsid w:val="005464AF"/>
    <w:rsid w:val="00561E19"/>
    <w:rsid w:val="00563913"/>
    <w:rsid w:val="00567781"/>
    <w:rsid w:val="00582853"/>
    <w:rsid w:val="00582D55"/>
    <w:rsid w:val="00591F04"/>
    <w:rsid w:val="0059412E"/>
    <w:rsid w:val="005B6D11"/>
    <w:rsid w:val="005B7776"/>
    <w:rsid w:val="005C08DD"/>
    <w:rsid w:val="005C2B60"/>
    <w:rsid w:val="005D0E13"/>
    <w:rsid w:val="005D60E3"/>
    <w:rsid w:val="005E6FC4"/>
    <w:rsid w:val="005F22EF"/>
    <w:rsid w:val="006023B3"/>
    <w:rsid w:val="0060684B"/>
    <w:rsid w:val="00611234"/>
    <w:rsid w:val="00611E5A"/>
    <w:rsid w:val="006258B2"/>
    <w:rsid w:val="00625AD4"/>
    <w:rsid w:val="00625CC1"/>
    <w:rsid w:val="0063154A"/>
    <w:rsid w:val="00631AAB"/>
    <w:rsid w:val="00636BEA"/>
    <w:rsid w:val="0064218F"/>
    <w:rsid w:val="00643AC3"/>
    <w:rsid w:val="006445B6"/>
    <w:rsid w:val="00644941"/>
    <w:rsid w:val="0065173B"/>
    <w:rsid w:val="006544AE"/>
    <w:rsid w:val="006647E8"/>
    <w:rsid w:val="006675C4"/>
    <w:rsid w:val="006728A1"/>
    <w:rsid w:val="00672C11"/>
    <w:rsid w:val="006745FF"/>
    <w:rsid w:val="0068032D"/>
    <w:rsid w:val="00680653"/>
    <w:rsid w:val="00682179"/>
    <w:rsid w:val="0068307A"/>
    <w:rsid w:val="006A459F"/>
    <w:rsid w:val="006A7284"/>
    <w:rsid w:val="006C3DE3"/>
    <w:rsid w:val="006C7D35"/>
    <w:rsid w:val="006D780A"/>
    <w:rsid w:val="006F0913"/>
    <w:rsid w:val="007009A8"/>
    <w:rsid w:val="00703055"/>
    <w:rsid w:val="0071143A"/>
    <w:rsid w:val="00715ED0"/>
    <w:rsid w:val="007255A1"/>
    <w:rsid w:val="007309E6"/>
    <w:rsid w:val="00733225"/>
    <w:rsid w:val="00735EAA"/>
    <w:rsid w:val="0073616E"/>
    <w:rsid w:val="00743159"/>
    <w:rsid w:val="00754C13"/>
    <w:rsid w:val="007631F9"/>
    <w:rsid w:val="00764564"/>
    <w:rsid w:val="00765EF5"/>
    <w:rsid w:val="00771B95"/>
    <w:rsid w:val="00771F81"/>
    <w:rsid w:val="00775D5A"/>
    <w:rsid w:val="00780BC8"/>
    <w:rsid w:val="00784645"/>
    <w:rsid w:val="0079012E"/>
    <w:rsid w:val="00792495"/>
    <w:rsid w:val="00797ACE"/>
    <w:rsid w:val="007A08BF"/>
    <w:rsid w:val="007A41E8"/>
    <w:rsid w:val="007C10C2"/>
    <w:rsid w:val="007D1032"/>
    <w:rsid w:val="007D1928"/>
    <w:rsid w:val="008006FF"/>
    <w:rsid w:val="00805F39"/>
    <w:rsid w:val="00806D4B"/>
    <w:rsid w:val="00816DFD"/>
    <w:rsid w:val="008177F9"/>
    <w:rsid w:val="0082252A"/>
    <w:rsid w:val="00825515"/>
    <w:rsid w:val="008321D5"/>
    <w:rsid w:val="00844C4D"/>
    <w:rsid w:val="0084668D"/>
    <w:rsid w:val="00851E36"/>
    <w:rsid w:val="00851FC2"/>
    <w:rsid w:val="0086050B"/>
    <w:rsid w:val="0086572C"/>
    <w:rsid w:val="00866899"/>
    <w:rsid w:val="00867489"/>
    <w:rsid w:val="0087361E"/>
    <w:rsid w:val="00880F7B"/>
    <w:rsid w:val="008910E5"/>
    <w:rsid w:val="008A1B1A"/>
    <w:rsid w:val="008A3684"/>
    <w:rsid w:val="008A70DE"/>
    <w:rsid w:val="008C5E59"/>
    <w:rsid w:val="008E05C0"/>
    <w:rsid w:val="008E4523"/>
    <w:rsid w:val="008F2F3F"/>
    <w:rsid w:val="00904D0D"/>
    <w:rsid w:val="00906455"/>
    <w:rsid w:val="009073CF"/>
    <w:rsid w:val="0091602F"/>
    <w:rsid w:val="009319F5"/>
    <w:rsid w:val="00932742"/>
    <w:rsid w:val="00935316"/>
    <w:rsid w:val="0096670F"/>
    <w:rsid w:val="009708FE"/>
    <w:rsid w:val="00972A34"/>
    <w:rsid w:val="009849FE"/>
    <w:rsid w:val="009A1A72"/>
    <w:rsid w:val="009A1D4B"/>
    <w:rsid w:val="009A29DB"/>
    <w:rsid w:val="009B78C6"/>
    <w:rsid w:val="009C596F"/>
    <w:rsid w:val="009C7552"/>
    <w:rsid w:val="009D0E7C"/>
    <w:rsid w:val="009D6F16"/>
    <w:rsid w:val="009E69E1"/>
    <w:rsid w:val="009F48B5"/>
    <w:rsid w:val="009F79CA"/>
    <w:rsid w:val="00A06A63"/>
    <w:rsid w:val="00A06E90"/>
    <w:rsid w:val="00A11479"/>
    <w:rsid w:val="00A119A8"/>
    <w:rsid w:val="00A216B9"/>
    <w:rsid w:val="00A2536E"/>
    <w:rsid w:val="00A25652"/>
    <w:rsid w:val="00A4211B"/>
    <w:rsid w:val="00A45F7B"/>
    <w:rsid w:val="00A50D35"/>
    <w:rsid w:val="00A61742"/>
    <w:rsid w:val="00A655DB"/>
    <w:rsid w:val="00A71B81"/>
    <w:rsid w:val="00A73B72"/>
    <w:rsid w:val="00A73DA9"/>
    <w:rsid w:val="00A81066"/>
    <w:rsid w:val="00A81406"/>
    <w:rsid w:val="00A86668"/>
    <w:rsid w:val="00A93B25"/>
    <w:rsid w:val="00A96FD9"/>
    <w:rsid w:val="00AA011D"/>
    <w:rsid w:val="00AA3D6D"/>
    <w:rsid w:val="00AA65A9"/>
    <w:rsid w:val="00AB6D5A"/>
    <w:rsid w:val="00AC4313"/>
    <w:rsid w:val="00AD2EE1"/>
    <w:rsid w:val="00AE053E"/>
    <w:rsid w:val="00AF6321"/>
    <w:rsid w:val="00B01FB0"/>
    <w:rsid w:val="00B03B28"/>
    <w:rsid w:val="00B26CFA"/>
    <w:rsid w:val="00B5185C"/>
    <w:rsid w:val="00B5585D"/>
    <w:rsid w:val="00B55EFB"/>
    <w:rsid w:val="00B66BA1"/>
    <w:rsid w:val="00B754AA"/>
    <w:rsid w:val="00B77D19"/>
    <w:rsid w:val="00B81269"/>
    <w:rsid w:val="00B86F2D"/>
    <w:rsid w:val="00B925F5"/>
    <w:rsid w:val="00BA6FF9"/>
    <w:rsid w:val="00BB554B"/>
    <w:rsid w:val="00BC5362"/>
    <w:rsid w:val="00BD0BE0"/>
    <w:rsid w:val="00BD0DE9"/>
    <w:rsid w:val="00BE3F94"/>
    <w:rsid w:val="00BE5EA5"/>
    <w:rsid w:val="00BF2D1C"/>
    <w:rsid w:val="00C1657A"/>
    <w:rsid w:val="00C30D77"/>
    <w:rsid w:val="00C40BA9"/>
    <w:rsid w:val="00C4425C"/>
    <w:rsid w:val="00C52445"/>
    <w:rsid w:val="00C53C12"/>
    <w:rsid w:val="00C575A5"/>
    <w:rsid w:val="00C5770D"/>
    <w:rsid w:val="00C63D96"/>
    <w:rsid w:val="00C73012"/>
    <w:rsid w:val="00C8085B"/>
    <w:rsid w:val="00C81649"/>
    <w:rsid w:val="00C911DD"/>
    <w:rsid w:val="00C97AF7"/>
    <w:rsid w:val="00CA008F"/>
    <w:rsid w:val="00CA46FB"/>
    <w:rsid w:val="00CD58CB"/>
    <w:rsid w:val="00D04FB9"/>
    <w:rsid w:val="00D156CD"/>
    <w:rsid w:val="00D25A37"/>
    <w:rsid w:val="00D3528F"/>
    <w:rsid w:val="00D42F56"/>
    <w:rsid w:val="00D513BE"/>
    <w:rsid w:val="00D52ECC"/>
    <w:rsid w:val="00D5448D"/>
    <w:rsid w:val="00D61336"/>
    <w:rsid w:val="00D63D7F"/>
    <w:rsid w:val="00D86B89"/>
    <w:rsid w:val="00D939DB"/>
    <w:rsid w:val="00D971C0"/>
    <w:rsid w:val="00DA7EA4"/>
    <w:rsid w:val="00DB53DF"/>
    <w:rsid w:val="00DC4824"/>
    <w:rsid w:val="00DC5CA4"/>
    <w:rsid w:val="00DD4A66"/>
    <w:rsid w:val="00DE118D"/>
    <w:rsid w:val="00DE24C9"/>
    <w:rsid w:val="00DE27B0"/>
    <w:rsid w:val="00E03E1B"/>
    <w:rsid w:val="00E0401F"/>
    <w:rsid w:val="00E30B87"/>
    <w:rsid w:val="00E31B62"/>
    <w:rsid w:val="00E3341B"/>
    <w:rsid w:val="00E46A87"/>
    <w:rsid w:val="00E472AF"/>
    <w:rsid w:val="00E52039"/>
    <w:rsid w:val="00E67BCE"/>
    <w:rsid w:val="00E73B27"/>
    <w:rsid w:val="00E75957"/>
    <w:rsid w:val="00E86572"/>
    <w:rsid w:val="00E95E4F"/>
    <w:rsid w:val="00E97138"/>
    <w:rsid w:val="00E97243"/>
    <w:rsid w:val="00EB391A"/>
    <w:rsid w:val="00EC3919"/>
    <w:rsid w:val="00EC624C"/>
    <w:rsid w:val="00EC67B6"/>
    <w:rsid w:val="00EC6DD6"/>
    <w:rsid w:val="00ED0A82"/>
    <w:rsid w:val="00ED11A6"/>
    <w:rsid w:val="00ED3D9F"/>
    <w:rsid w:val="00EE015C"/>
    <w:rsid w:val="00EE0EAD"/>
    <w:rsid w:val="00EE46BE"/>
    <w:rsid w:val="00F31687"/>
    <w:rsid w:val="00F34D4C"/>
    <w:rsid w:val="00F3608B"/>
    <w:rsid w:val="00F4541D"/>
    <w:rsid w:val="00F454FC"/>
    <w:rsid w:val="00F50611"/>
    <w:rsid w:val="00F6205E"/>
    <w:rsid w:val="00F62B5A"/>
    <w:rsid w:val="00F71C64"/>
    <w:rsid w:val="00F80A91"/>
    <w:rsid w:val="00F82D07"/>
    <w:rsid w:val="00F847A5"/>
    <w:rsid w:val="00F86456"/>
    <w:rsid w:val="00F90C4C"/>
    <w:rsid w:val="00FA1125"/>
    <w:rsid w:val="00FA2907"/>
    <w:rsid w:val="00FA4549"/>
    <w:rsid w:val="00FA66F7"/>
    <w:rsid w:val="00FC16B6"/>
    <w:rsid w:val="00FC2215"/>
    <w:rsid w:val="00FC57FE"/>
    <w:rsid w:val="00FD02EC"/>
    <w:rsid w:val="00FD1703"/>
    <w:rsid w:val="00FD77D8"/>
    <w:rsid w:val="00FF7D44"/>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E6B6F38"/>
  <w15:docId w15:val="{D81F07FA-5CB9-4BF2-8FCF-7B0C93B4C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D5F"/>
    <w:pPr>
      <w:spacing w:after="0" w:line="240" w:lineRule="auto"/>
    </w:pPr>
    <w:rPr>
      <w:rFonts w:ascii="Times New Roman" w:eastAsia="Times New Roman" w:hAnsi="Times New Roman" w:cs="Times New Roman"/>
      <w:sz w:val="24"/>
      <w:szCs w:val="24"/>
    </w:rPr>
  </w:style>
  <w:style w:type="paragraph" w:styleId="Heading1">
    <w:name w:val="heading 1"/>
    <w:aliases w:val="Antraste 1,Antraste 1 Char,H1,Heading 1 Char,Section Heading,Section Heading Char,h1,h1 Char,heading1,heading1 Char"/>
    <w:basedOn w:val="Normal"/>
    <w:next w:val="Normal"/>
    <w:link w:val="Heading1Char1"/>
    <w:qFormat/>
    <w:rsid w:val="00424D3E"/>
    <w:pPr>
      <w:keepNext/>
      <w:numPr>
        <w:numId w:val="6"/>
      </w:numPr>
      <w:jc w:val="center"/>
      <w:outlineLvl w:val="0"/>
    </w:pPr>
    <w:rPr>
      <w:rFonts w:ascii="Times New Roman Bold" w:hAnsi="Times New Roman Bold"/>
      <w:b/>
      <w:smallCap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ody Text1"/>
    <w:basedOn w:val="Normal"/>
    <w:link w:val="BodyTextChar"/>
    <w:rsid w:val="004F1D5F"/>
    <w:pPr>
      <w:jc w:val="both"/>
    </w:pPr>
    <w:rPr>
      <w:lang w:val="x-none"/>
    </w:rPr>
  </w:style>
  <w:style w:type="character" w:customStyle="1" w:styleId="BodyTextChar">
    <w:name w:val="Body Text Char"/>
    <w:aliases w:val="Body Text1 Char"/>
    <w:basedOn w:val="DefaultParagraphFont"/>
    <w:link w:val="BodyText"/>
    <w:rsid w:val="004F1D5F"/>
    <w:rPr>
      <w:rFonts w:ascii="Times New Roman" w:eastAsia="Times New Roman" w:hAnsi="Times New Roman" w:cs="Times New Roman"/>
      <w:sz w:val="24"/>
      <w:szCs w:val="24"/>
      <w:lang w:val="x-none"/>
    </w:rPr>
  </w:style>
  <w:style w:type="character" w:styleId="CommentReference">
    <w:name w:val="annotation reference"/>
    <w:rsid w:val="004F1D5F"/>
    <w:rPr>
      <w:sz w:val="16"/>
      <w:szCs w:val="16"/>
    </w:rPr>
  </w:style>
  <w:style w:type="paragraph" w:styleId="CommentText">
    <w:name w:val="annotation text"/>
    <w:basedOn w:val="Normal"/>
    <w:link w:val="CommentTextChar"/>
    <w:rsid w:val="004F1D5F"/>
    <w:rPr>
      <w:sz w:val="20"/>
      <w:szCs w:val="20"/>
      <w:lang w:val="x-none"/>
    </w:rPr>
  </w:style>
  <w:style w:type="character" w:customStyle="1" w:styleId="CommentTextChar">
    <w:name w:val="Comment Text Char"/>
    <w:basedOn w:val="DefaultParagraphFont"/>
    <w:link w:val="CommentText"/>
    <w:rsid w:val="004F1D5F"/>
    <w:rPr>
      <w:rFonts w:ascii="Times New Roman" w:eastAsia="Times New Roman" w:hAnsi="Times New Roman" w:cs="Times New Roman"/>
      <w:sz w:val="20"/>
      <w:szCs w:val="20"/>
      <w:lang w:val="x-none"/>
    </w:rPr>
  </w:style>
  <w:style w:type="paragraph" w:styleId="BalloonText">
    <w:name w:val="Balloon Text"/>
    <w:basedOn w:val="Normal"/>
    <w:link w:val="BalloonTextChar"/>
    <w:uiPriority w:val="99"/>
    <w:semiHidden/>
    <w:unhideWhenUsed/>
    <w:rsid w:val="004F1D5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1D5F"/>
    <w:rPr>
      <w:rFonts w:ascii="Segoe UI" w:eastAsia="Times New Roman" w:hAnsi="Segoe UI" w:cs="Segoe UI"/>
      <w:sz w:val="18"/>
      <w:szCs w:val="18"/>
    </w:rPr>
  </w:style>
  <w:style w:type="paragraph" w:styleId="ListParagraph">
    <w:name w:val="List Paragraph"/>
    <w:aliases w:val="2,Bullet list,H&amp;P List Paragraph,Normal bullet 2,Strip,Syle 1,Virsraksti"/>
    <w:basedOn w:val="Normal"/>
    <w:link w:val="ListParagraphChar"/>
    <w:uiPriority w:val="99"/>
    <w:qFormat/>
    <w:rsid w:val="0087361E"/>
    <w:pPr>
      <w:spacing w:after="200" w:line="276" w:lineRule="auto"/>
      <w:ind w:left="720"/>
      <w:contextualSpacing/>
    </w:pPr>
    <w:rPr>
      <w:rFonts w:eastAsia="Calibri"/>
      <w:szCs w:val="22"/>
    </w:rPr>
  </w:style>
  <w:style w:type="character" w:customStyle="1" w:styleId="ListParagraphChar">
    <w:name w:val="List Paragraph Char"/>
    <w:aliases w:val="2 Char,Bullet list Char,H&amp;P List Paragraph Char,Normal bullet 2 Char,Strip Char,Syle 1 Char,Virsraksti Char"/>
    <w:link w:val="ListParagraph"/>
    <w:uiPriority w:val="99"/>
    <w:rsid w:val="0087361E"/>
    <w:rPr>
      <w:rFonts w:ascii="Times New Roman" w:eastAsia="Calibri" w:hAnsi="Times New Roman" w:cs="Times New Roman"/>
      <w:sz w:val="24"/>
    </w:rPr>
  </w:style>
  <w:style w:type="character" w:styleId="Hyperlink">
    <w:name w:val="Hyperlink"/>
    <w:basedOn w:val="DefaultParagraphFont"/>
    <w:uiPriority w:val="99"/>
    <w:unhideWhenUsed/>
    <w:rsid w:val="00EC624C"/>
    <w:rPr>
      <w:color w:val="0563C1" w:themeColor="hyperlink"/>
      <w:u w:val="single"/>
    </w:rPr>
  </w:style>
  <w:style w:type="paragraph" w:styleId="CommentSubject">
    <w:name w:val="annotation subject"/>
    <w:basedOn w:val="CommentText"/>
    <w:next w:val="CommentText"/>
    <w:link w:val="CommentSubjectChar"/>
    <w:uiPriority w:val="99"/>
    <w:semiHidden/>
    <w:unhideWhenUsed/>
    <w:rsid w:val="00184FD1"/>
    <w:rPr>
      <w:b/>
      <w:bCs/>
      <w:lang w:val="lv-LV"/>
    </w:rPr>
  </w:style>
  <w:style w:type="character" w:customStyle="1" w:styleId="CommentSubjectChar">
    <w:name w:val="Comment Subject Char"/>
    <w:basedOn w:val="CommentTextChar"/>
    <w:link w:val="CommentSubject"/>
    <w:uiPriority w:val="99"/>
    <w:semiHidden/>
    <w:rsid w:val="00184FD1"/>
    <w:rPr>
      <w:rFonts w:ascii="Times New Roman" w:eastAsia="Times New Roman" w:hAnsi="Times New Roman" w:cs="Times New Roman"/>
      <w:b/>
      <w:bCs/>
      <w:sz w:val="20"/>
      <w:szCs w:val="20"/>
      <w:lang w:val="x-none"/>
    </w:rPr>
  </w:style>
  <w:style w:type="character" w:styleId="FootnoteReference">
    <w:name w:val="footnote reference"/>
    <w:uiPriority w:val="99"/>
    <w:rsid w:val="000121B6"/>
    <w:rPr>
      <w:vertAlign w:val="superscript"/>
    </w:rPr>
  </w:style>
  <w:style w:type="paragraph" w:styleId="Revision">
    <w:name w:val="Revision"/>
    <w:hidden/>
    <w:uiPriority w:val="99"/>
    <w:semiHidden/>
    <w:rsid w:val="000121B6"/>
    <w:pPr>
      <w:spacing w:after="0" w:line="240" w:lineRule="auto"/>
    </w:pPr>
    <w:rPr>
      <w:rFonts w:ascii="Times New Roman" w:eastAsia="Times New Roman" w:hAnsi="Times New Roman" w:cs="Times New Roman"/>
      <w:sz w:val="24"/>
      <w:szCs w:val="24"/>
    </w:rPr>
  </w:style>
  <w:style w:type="paragraph" w:customStyle="1" w:styleId="tv2132">
    <w:name w:val="tv2132"/>
    <w:basedOn w:val="Normal"/>
    <w:rsid w:val="00A81406"/>
    <w:pPr>
      <w:spacing w:line="360" w:lineRule="auto"/>
      <w:ind w:firstLine="300"/>
    </w:pPr>
    <w:rPr>
      <w:color w:val="414142"/>
      <w:sz w:val="20"/>
      <w:szCs w:val="20"/>
      <w:lang w:eastAsia="lv-LV"/>
    </w:rPr>
  </w:style>
  <w:style w:type="paragraph" w:styleId="Header">
    <w:name w:val="header"/>
    <w:basedOn w:val="Normal"/>
    <w:link w:val="HeaderChar"/>
    <w:uiPriority w:val="99"/>
    <w:unhideWhenUsed/>
    <w:rsid w:val="00880F7B"/>
    <w:pPr>
      <w:tabs>
        <w:tab w:val="center" w:pos="4153"/>
        <w:tab w:val="right" w:pos="8306"/>
      </w:tabs>
    </w:pPr>
  </w:style>
  <w:style w:type="character" w:customStyle="1" w:styleId="HeaderChar">
    <w:name w:val="Header Char"/>
    <w:basedOn w:val="DefaultParagraphFont"/>
    <w:link w:val="Header"/>
    <w:uiPriority w:val="99"/>
    <w:rsid w:val="00880F7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80F7B"/>
    <w:pPr>
      <w:tabs>
        <w:tab w:val="center" w:pos="4153"/>
        <w:tab w:val="right" w:pos="8306"/>
      </w:tabs>
    </w:pPr>
  </w:style>
  <w:style w:type="character" w:customStyle="1" w:styleId="FooterChar">
    <w:name w:val="Footer Char"/>
    <w:basedOn w:val="DefaultParagraphFont"/>
    <w:link w:val="Footer"/>
    <w:uiPriority w:val="99"/>
    <w:rsid w:val="00880F7B"/>
    <w:rPr>
      <w:rFonts w:ascii="Times New Roman" w:eastAsia="Times New Roman" w:hAnsi="Times New Roman" w:cs="Times New Roman"/>
      <w:sz w:val="24"/>
      <w:szCs w:val="24"/>
    </w:rPr>
  </w:style>
  <w:style w:type="paragraph" w:styleId="Index1">
    <w:name w:val="index 1"/>
    <w:basedOn w:val="Normal"/>
    <w:next w:val="Normal"/>
    <w:autoRedefine/>
    <w:uiPriority w:val="99"/>
    <w:unhideWhenUsed/>
    <w:rsid w:val="00C30D77"/>
    <w:pPr>
      <w:ind w:left="851" w:hanging="709"/>
    </w:pPr>
    <w:rPr>
      <w:sz w:val="22"/>
      <w:szCs w:val="22"/>
      <w:lang w:eastAsia="lv-LV"/>
    </w:rPr>
  </w:style>
  <w:style w:type="character" w:customStyle="1" w:styleId="Heading1Char1">
    <w:name w:val="Heading 1 Char1"/>
    <w:aliases w:val="Antraste 1 Char1,Antraste 1 Char Char,H1 Char,Heading 1 Char Char,Section Heading Char1,Section Heading Char Char,h1 Char1,h1 Char Char,heading1 Char1,heading1 Char Char"/>
    <w:basedOn w:val="DefaultParagraphFont"/>
    <w:link w:val="Heading1"/>
    <w:rsid w:val="00424D3E"/>
    <w:rPr>
      <w:rFonts w:ascii="Times New Roman Bold" w:eastAsia="Times New Roman" w:hAnsi="Times New Roman Bold" w:cs="Times New Roman"/>
      <w:b/>
      <w:smallCaps/>
      <w:sz w:val="24"/>
      <w:szCs w:val="20"/>
    </w:rPr>
  </w:style>
  <w:style w:type="paragraph" w:customStyle="1" w:styleId="Style1">
    <w:name w:val="Style1"/>
    <w:autoRedefine/>
    <w:qFormat/>
    <w:rsid w:val="00424D3E"/>
    <w:pPr>
      <w:numPr>
        <w:ilvl w:val="2"/>
        <w:numId w:val="6"/>
      </w:numPr>
      <w:spacing w:after="0" w:line="240" w:lineRule="auto"/>
      <w:ind w:right="28"/>
      <w:jc w:val="both"/>
    </w:pPr>
    <w:rPr>
      <w:rFonts w:ascii="Times New Roman" w:eastAsia="Tw Cen MT" w:hAnsi="Times New Roman" w:cs="Times New Roman"/>
      <w:bCs/>
      <w:sz w:val="24"/>
      <w:szCs w:val="24"/>
    </w:rPr>
  </w:style>
  <w:style w:type="table" w:styleId="TableGrid">
    <w:name w:val="Table Grid"/>
    <w:basedOn w:val="TableNormal"/>
    <w:uiPriority w:val="39"/>
    <w:rsid w:val="002E5A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punkts">
    <w:name w:val="1.1. punkts"/>
    <w:basedOn w:val="ListContinue2"/>
    <w:autoRedefine/>
    <w:qFormat/>
    <w:rsid w:val="00E97243"/>
    <w:pPr>
      <w:tabs>
        <w:tab w:val="num" w:pos="360"/>
      </w:tabs>
      <w:spacing w:after="0" w:line="276" w:lineRule="auto"/>
      <w:ind w:left="709" w:hanging="709"/>
      <w:jc w:val="both"/>
    </w:pPr>
    <w:rPr>
      <w:lang w:val="en-US" w:eastAsia="x-none"/>
    </w:rPr>
  </w:style>
  <w:style w:type="paragraph" w:styleId="ListContinue2">
    <w:name w:val="List Continue 2"/>
    <w:basedOn w:val="Normal"/>
    <w:uiPriority w:val="99"/>
    <w:semiHidden/>
    <w:unhideWhenUsed/>
    <w:rsid w:val="00E97243"/>
    <w:pPr>
      <w:spacing w:after="120"/>
      <w:ind w:left="566"/>
      <w:contextualSpacing/>
    </w:pPr>
  </w:style>
  <w:style w:type="character" w:customStyle="1" w:styleId="normaltextrun">
    <w:name w:val="normaltextrun"/>
    <w:basedOn w:val="DefaultParagraphFont"/>
    <w:rsid w:val="00C63D96"/>
  </w:style>
  <w:style w:type="paragraph" w:styleId="List2">
    <w:name w:val="List 2"/>
    <w:basedOn w:val="Normal"/>
    <w:uiPriority w:val="99"/>
    <w:unhideWhenUsed/>
    <w:rsid w:val="00B01FB0"/>
    <w:pPr>
      <w:ind w:left="566" w:hanging="283"/>
      <w:contextualSpacing/>
    </w:pPr>
  </w:style>
  <w:style w:type="paragraph" w:customStyle="1" w:styleId="CharCharCharCharCharCharChar">
    <w:name w:val="Char Char Char Char Char Char Char"/>
    <w:basedOn w:val="Normal"/>
    <w:rsid w:val="00F80A91"/>
    <w:pPr>
      <w:spacing w:after="160" w:line="240" w:lineRule="exact"/>
    </w:pPr>
    <w:rPr>
      <w:rFonts w:ascii="Tahoma" w:hAnsi="Tahoma"/>
      <w:sz w:val="20"/>
      <w:szCs w:val="20"/>
      <w:lang w:val="en-US"/>
    </w:rPr>
  </w:style>
  <w:style w:type="paragraph" w:customStyle="1" w:styleId="CharCharCharCharCharCharChar0">
    <w:name w:val="Char Char Char Char Char Char Char_0"/>
    <w:basedOn w:val="Normal"/>
    <w:rsid w:val="005B7776"/>
    <w:pPr>
      <w:spacing w:after="160" w:line="240" w:lineRule="exact"/>
    </w:pPr>
    <w:rPr>
      <w:rFonts w:ascii="Tahoma" w:hAnsi="Tahoma"/>
      <w:sz w:val="20"/>
      <w:szCs w:val="20"/>
      <w:lang w:val="en-US"/>
    </w:rPr>
  </w:style>
  <w:style w:type="character" w:customStyle="1" w:styleId="UnresolvedMention1">
    <w:name w:val="Unresolved Mention1"/>
    <w:basedOn w:val="DefaultParagraphFont"/>
    <w:uiPriority w:val="99"/>
    <w:semiHidden/>
    <w:unhideWhenUsed/>
    <w:rsid w:val="005B77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asts@vsaczemgale.gov.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jurijs.dunders@megasargs.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asts@vsaczemgale.gov.lv"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CA447AE97B64A4BB79DD4886F57B25B" ma:contentTypeVersion="18" ma:contentTypeDescription="Create a new document." ma:contentTypeScope="" ma:versionID="05275915c3fcb0c0483825de50cb6fd9">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b434d780793b65055853f3a822b8603a"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cc2f174-c36e-41dd-b528-efe7f80ea2f9">
      <Terms xmlns="http://schemas.microsoft.com/office/infopath/2007/PartnerControls"/>
    </lcf76f155ced4ddcb4097134ff3c332f>
    <TaxCatchAll xmlns="21279e58-b530-4b7e-8216-66bd64e52479" xsi:nil="true"/>
  </documentManagement>
</p:properties>
</file>

<file path=customXml/itemProps1.xml><?xml version="1.0" encoding="utf-8"?>
<ds:datastoreItem xmlns:ds="http://schemas.openxmlformats.org/officeDocument/2006/customXml" ds:itemID="{46F2D622-EEE9-4CCF-B6E3-69D132861318}">
  <ds:schemaRefs>
    <ds:schemaRef ds:uri="http://schemas.openxmlformats.org/officeDocument/2006/bibliography"/>
  </ds:schemaRefs>
</ds:datastoreItem>
</file>

<file path=customXml/itemProps2.xml><?xml version="1.0" encoding="utf-8"?>
<ds:datastoreItem xmlns:ds="http://schemas.openxmlformats.org/officeDocument/2006/customXml" ds:itemID="{394D87BB-884D-4558-A1AB-001FBE8A44DC}"/>
</file>

<file path=customXml/itemProps3.xml><?xml version="1.0" encoding="utf-8"?>
<ds:datastoreItem xmlns:ds="http://schemas.openxmlformats.org/officeDocument/2006/customXml" ds:itemID="{86446D99-12A7-4C40-86AC-D99930C9C84D}">
  <ds:schemaRefs>
    <ds:schemaRef ds:uri="http://schemas.microsoft.com/sharepoint/v3/contenttype/forms"/>
  </ds:schemaRefs>
</ds:datastoreItem>
</file>

<file path=customXml/itemProps4.xml><?xml version="1.0" encoding="utf-8"?>
<ds:datastoreItem xmlns:ds="http://schemas.openxmlformats.org/officeDocument/2006/customXml" ds:itemID="{34F92E3E-8DAD-41D3-ACAE-E8BDE9955F78}">
  <ds:schemaRefs>
    <ds:schemaRef ds:uri="http://schemas.microsoft.com/office/2006/metadata/properties"/>
    <ds:schemaRef ds:uri="http://schemas.microsoft.com/office/infopath/2007/PartnerControls"/>
    <ds:schemaRef ds:uri="bcc2f174-c36e-41dd-b528-efe7f80ea2f9"/>
    <ds:schemaRef ds:uri="21279e58-b530-4b7e-8216-66bd64e52479"/>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20207</Words>
  <Characters>11518</Characters>
  <Application>Microsoft Office Word</Application>
  <DocSecurity>0</DocSecurity>
  <Lines>95</Lines>
  <Paragraphs>63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Vonda</dc:creator>
  <cp:lastModifiedBy>Inese Belova</cp:lastModifiedBy>
  <cp:revision>4</cp:revision>
  <cp:lastPrinted>2020-01-09T14:28:00Z</cp:lastPrinted>
  <dcterms:created xsi:type="dcterms:W3CDTF">2024-08-22T11:15:00Z</dcterms:created>
  <dcterms:modified xsi:type="dcterms:W3CDTF">2024-08-22T11:19:00Z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0x010100DCA447AE97B64A4BB79DD4886F57B25B</vt:lpwstr>
  </property>
  <property fmtid="{D5CDD505-2E9C-101B-9397-08002B2CF9AE}" pid="3" name="MediaServiceImageTags">
    <vt:lpwstr/>
  </property>
</Properties>
</file>