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6896B" w14:textId="5701D22F" w:rsidR="00D123FE" w:rsidRPr="00385E82" w:rsidRDefault="00BC100B" w:rsidP="00D123FE">
      <w:pPr>
        <w:jc w:val="right"/>
        <w:rPr>
          <w:b/>
          <w:sz w:val="20"/>
          <w:szCs w:val="20"/>
          <w:lang w:val="lv-LV"/>
        </w:rPr>
      </w:pPr>
      <w:bookmarkStart w:id="0" w:name="_Hlk75953218"/>
      <w:bookmarkStart w:id="1" w:name="_Ref399155848"/>
      <w:bookmarkStart w:id="2" w:name="_Toc350413992"/>
      <w:r w:rsidRPr="00385E82">
        <w:rPr>
          <w:b/>
          <w:sz w:val="20"/>
          <w:szCs w:val="20"/>
          <w:lang w:val="lv-LV"/>
        </w:rPr>
        <w:t>5</w:t>
      </w:r>
      <w:r w:rsidR="00D123FE" w:rsidRPr="00385E82">
        <w:rPr>
          <w:b/>
          <w:sz w:val="20"/>
          <w:szCs w:val="20"/>
          <w:lang w:val="lv-LV"/>
        </w:rPr>
        <w:t>. pielikums</w:t>
      </w:r>
    </w:p>
    <w:p w14:paraId="3E52968D" w14:textId="66F078D5" w:rsidR="00D123FE" w:rsidRPr="00385E82" w:rsidRDefault="00D123FE" w:rsidP="00D123FE">
      <w:pPr>
        <w:jc w:val="right"/>
        <w:rPr>
          <w:sz w:val="20"/>
          <w:szCs w:val="20"/>
          <w:lang w:val="lv-LV"/>
        </w:rPr>
      </w:pPr>
      <w:r w:rsidRPr="00385E82">
        <w:rPr>
          <w:bCs/>
          <w:sz w:val="20"/>
          <w:szCs w:val="20"/>
          <w:lang w:val="lv-LV"/>
        </w:rPr>
        <w:t>Atklāta konkursa „Auto pacēlāju noma</w:t>
      </w:r>
      <w:r w:rsidRPr="00385E82">
        <w:rPr>
          <w:sz w:val="20"/>
          <w:szCs w:val="20"/>
          <w:lang w:val="lv-LV"/>
        </w:rPr>
        <w:t>”</w:t>
      </w:r>
    </w:p>
    <w:p w14:paraId="01668069" w14:textId="4B606DB4" w:rsidR="00D123FE" w:rsidRPr="00385E82" w:rsidRDefault="00D123FE" w:rsidP="00D123FE">
      <w:pPr>
        <w:jc w:val="right"/>
        <w:rPr>
          <w:bCs/>
          <w:sz w:val="20"/>
          <w:szCs w:val="20"/>
          <w:lang w:val="lv-LV"/>
        </w:rPr>
      </w:pPr>
      <w:r w:rsidRPr="00385E82">
        <w:rPr>
          <w:bCs/>
          <w:sz w:val="20"/>
          <w:szCs w:val="20"/>
          <w:lang w:val="lv-LV"/>
        </w:rPr>
        <w:t>(iepirkuma identifikācijas Nr. SIA RNP 2023/6</w:t>
      </w:r>
      <w:r w:rsidR="007B6961" w:rsidRPr="00385E82">
        <w:rPr>
          <w:bCs/>
          <w:sz w:val="20"/>
          <w:szCs w:val="20"/>
          <w:lang w:val="lv-LV"/>
        </w:rPr>
        <w:t>6</w:t>
      </w:r>
      <w:r w:rsidRPr="00385E82">
        <w:rPr>
          <w:bCs/>
          <w:sz w:val="20"/>
          <w:szCs w:val="20"/>
          <w:lang w:val="lv-LV"/>
        </w:rPr>
        <w:t>)</w:t>
      </w:r>
    </w:p>
    <w:p w14:paraId="5458DFCF" w14:textId="65010E6B" w:rsidR="00D123FE" w:rsidRPr="00385E82" w:rsidRDefault="00D123FE" w:rsidP="00D123FE">
      <w:pPr>
        <w:jc w:val="right"/>
        <w:rPr>
          <w:bCs/>
          <w:sz w:val="20"/>
          <w:szCs w:val="20"/>
          <w:lang w:val="lv-LV"/>
        </w:rPr>
      </w:pPr>
      <w:r w:rsidRPr="00385E82">
        <w:rPr>
          <w:bCs/>
          <w:sz w:val="20"/>
          <w:szCs w:val="20"/>
          <w:lang w:val="lv-LV"/>
        </w:rPr>
        <w:t>nolikumam</w:t>
      </w:r>
      <w:bookmarkEnd w:id="0"/>
    </w:p>
    <w:p w14:paraId="0DDB1457" w14:textId="70E6EDAE" w:rsidR="00D123FE" w:rsidRPr="00385E82" w:rsidRDefault="00D123FE" w:rsidP="00D123FE">
      <w:pPr>
        <w:jc w:val="right"/>
        <w:rPr>
          <w:b/>
          <w:lang w:val="lv-LV"/>
        </w:rPr>
      </w:pPr>
      <w:r w:rsidRPr="00385E82">
        <w:rPr>
          <w:b/>
          <w:lang w:val="lv-LV"/>
        </w:rPr>
        <w:t>PROJEKTS</w:t>
      </w:r>
    </w:p>
    <w:p w14:paraId="68957B01" w14:textId="77777777" w:rsidR="00994E1B" w:rsidRDefault="00994E1B" w:rsidP="00994E1B">
      <w:pPr>
        <w:pStyle w:val="11Lgumam"/>
        <w:spacing w:before="0" w:after="0"/>
        <w:ind w:left="709" w:firstLine="0"/>
        <w:jc w:val="right"/>
        <w:rPr>
          <w:i/>
          <w:iCs/>
          <w:color w:val="00B050"/>
          <w:sz w:val="20"/>
          <w:szCs w:val="20"/>
        </w:rPr>
      </w:pPr>
      <w:r w:rsidRPr="00E900FD">
        <w:rPr>
          <w:i/>
          <w:iCs/>
          <w:color w:val="00B050"/>
          <w:sz w:val="20"/>
          <w:szCs w:val="20"/>
        </w:rPr>
        <w:t xml:space="preserve">(ar grozījumiem, kas apstiprināti </w:t>
      </w:r>
    </w:p>
    <w:p w14:paraId="499CCE86" w14:textId="6EA5902E" w:rsidR="00994E1B" w:rsidRDefault="00994E1B" w:rsidP="00994E1B">
      <w:pPr>
        <w:pStyle w:val="11Lgumam"/>
        <w:spacing w:before="0" w:after="0"/>
        <w:ind w:left="709" w:firstLine="0"/>
        <w:jc w:val="right"/>
        <w:rPr>
          <w:i/>
          <w:iCs/>
          <w:color w:val="00B050"/>
          <w:sz w:val="20"/>
          <w:szCs w:val="20"/>
        </w:rPr>
      </w:pPr>
      <w:r w:rsidRPr="00E900FD">
        <w:rPr>
          <w:i/>
          <w:iCs/>
          <w:color w:val="00B050"/>
          <w:sz w:val="20"/>
          <w:szCs w:val="20"/>
        </w:rPr>
        <w:t xml:space="preserve">iepirkuma komisijas 2024.gada </w:t>
      </w:r>
      <w:r w:rsidR="00A858F2">
        <w:rPr>
          <w:i/>
          <w:iCs/>
          <w:color w:val="00B050"/>
          <w:sz w:val="20"/>
          <w:szCs w:val="20"/>
        </w:rPr>
        <w:t>1.marta</w:t>
      </w:r>
      <w:r w:rsidRPr="00E900FD">
        <w:rPr>
          <w:i/>
          <w:iCs/>
          <w:color w:val="00B050"/>
          <w:sz w:val="20"/>
          <w:szCs w:val="20"/>
        </w:rPr>
        <w:t xml:space="preserve"> sēdē,</w:t>
      </w:r>
    </w:p>
    <w:p w14:paraId="1FABB982" w14:textId="5B8445FB" w:rsidR="00994E1B" w:rsidRDefault="00994E1B" w:rsidP="00994E1B">
      <w:pPr>
        <w:pStyle w:val="11Lgumam"/>
        <w:spacing w:before="0" w:after="0"/>
        <w:ind w:left="709" w:firstLine="0"/>
        <w:jc w:val="right"/>
        <w:rPr>
          <w:i/>
          <w:iCs/>
          <w:color w:val="00B050"/>
          <w:sz w:val="20"/>
          <w:szCs w:val="20"/>
        </w:rPr>
      </w:pPr>
      <w:r w:rsidRPr="00E900FD">
        <w:rPr>
          <w:i/>
          <w:iCs/>
          <w:color w:val="00B050"/>
          <w:sz w:val="20"/>
          <w:szCs w:val="20"/>
        </w:rPr>
        <w:t xml:space="preserve"> protokols Nr. SIA RNP 2023/</w:t>
      </w:r>
      <w:r>
        <w:rPr>
          <w:i/>
          <w:iCs/>
          <w:color w:val="00B050"/>
          <w:sz w:val="20"/>
          <w:szCs w:val="20"/>
        </w:rPr>
        <w:t>66</w:t>
      </w:r>
      <w:r w:rsidRPr="00E900FD">
        <w:rPr>
          <w:i/>
          <w:iCs/>
          <w:color w:val="00B050"/>
          <w:sz w:val="20"/>
          <w:szCs w:val="20"/>
        </w:rPr>
        <w:t xml:space="preserve"> – </w:t>
      </w:r>
      <w:r w:rsidR="006C452F">
        <w:rPr>
          <w:i/>
          <w:iCs/>
          <w:color w:val="00B050"/>
          <w:sz w:val="20"/>
          <w:szCs w:val="20"/>
        </w:rPr>
        <w:t>4</w:t>
      </w:r>
      <w:r w:rsidRPr="00E900FD">
        <w:rPr>
          <w:i/>
          <w:iCs/>
          <w:color w:val="00B050"/>
          <w:sz w:val="20"/>
          <w:szCs w:val="20"/>
        </w:rPr>
        <w:t>)</w:t>
      </w:r>
    </w:p>
    <w:p w14:paraId="6994FAC1" w14:textId="77777777" w:rsidR="00D123FE" w:rsidRPr="00385E82" w:rsidRDefault="00D123FE" w:rsidP="00994E1B">
      <w:pPr>
        <w:ind w:right="-142"/>
        <w:contextualSpacing/>
        <w:jc w:val="right"/>
        <w:rPr>
          <w:b/>
          <w:spacing w:val="5"/>
          <w:kern w:val="28"/>
          <w:lang w:val="lv-LV"/>
        </w:rPr>
      </w:pPr>
    </w:p>
    <w:p w14:paraId="7FFC10F9" w14:textId="21597709" w:rsidR="00D92AF0" w:rsidRPr="00385E82" w:rsidRDefault="00D92AF0" w:rsidP="00F35E62">
      <w:pPr>
        <w:ind w:left="-1814" w:right="-142"/>
        <w:contextualSpacing/>
        <w:jc w:val="center"/>
        <w:rPr>
          <w:b/>
          <w:spacing w:val="5"/>
          <w:kern w:val="28"/>
          <w:lang w:val="lv-LV"/>
        </w:rPr>
      </w:pPr>
      <w:r w:rsidRPr="00385E82">
        <w:rPr>
          <w:b/>
          <w:spacing w:val="5"/>
          <w:kern w:val="28"/>
          <w:lang w:val="lv-LV"/>
        </w:rPr>
        <w:t>LĪGUMS</w:t>
      </w:r>
      <w:r w:rsidR="00841262" w:rsidRPr="00385E82">
        <w:rPr>
          <w:b/>
          <w:spacing w:val="5"/>
          <w:kern w:val="28"/>
          <w:lang w:val="lv-LV"/>
        </w:rPr>
        <w:t xml:space="preserve"> Nr.___</w:t>
      </w:r>
    </w:p>
    <w:p w14:paraId="04242D8E" w14:textId="4D379F98" w:rsidR="00D92AF0" w:rsidRPr="00385E82" w:rsidRDefault="00D92AF0" w:rsidP="00F35E62">
      <w:pPr>
        <w:ind w:left="-339" w:hanging="1418"/>
        <w:jc w:val="center"/>
        <w:rPr>
          <w:i/>
          <w:lang w:val="lv-LV"/>
        </w:rPr>
      </w:pPr>
      <w:r w:rsidRPr="00385E82">
        <w:rPr>
          <w:i/>
          <w:lang w:val="lv-LV"/>
        </w:rPr>
        <w:t xml:space="preserve">par </w:t>
      </w:r>
      <w:r w:rsidR="005E25EE" w:rsidRPr="00385E82">
        <w:rPr>
          <w:i/>
          <w:lang w:val="lv-LV"/>
        </w:rPr>
        <w:t>auto</w:t>
      </w:r>
      <w:r w:rsidR="00BB7991" w:rsidRPr="00385E82">
        <w:rPr>
          <w:i/>
          <w:lang w:val="lv-LV"/>
        </w:rPr>
        <w:t xml:space="preserve"> </w:t>
      </w:r>
      <w:r w:rsidR="00D123FE" w:rsidRPr="00385E82">
        <w:rPr>
          <w:i/>
          <w:lang w:val="lv-LV"/>
        </w:rPr>
        <w:t xml:space="preserve">pacēlāju </w:t>
      </w:r>
      <w:r w:rsidR="00780428" w:rsidRPr="00385E82">
        <w:rPr>
          <w:i/>
          <w:lang w:val="lv-LV"/>
        </w:rPr>
        <w:t>nomu</w:t>
      </w:r>
    </w:p>
    <w:p w14:paraId="0827940F" w14:textId="77777777" w:rsidR="00D92AF0" w:rsidRPr="00385E82" w:rsidRDefault="00D92AF0" w:rsidP="0044089F">
      <w:pPr>
        <w:ind w:left="1418" w:hanging="1418"/>
        <w:jc w:val="center"/>
        <w:rPr>
          <w:color w:val="000000"/>
          <w:lang w:val="lv-LV"/>
        </w:rPr>
      </w:pPr>
    </w:p>
    <w:p w14:paraId="7167C635" w14:textId="299C6F44" w:rsidR="00D92AF0" w:rsidRPr="00385E82" w:rsidRDefault="00D92AF0" w:rsidP="0044089F">
      <w:pPr>
        <w:tabs>
          <w:tab w:val="right" w:pos="9072"/>
        </w:tabs>
        <w:suppressAutoHyphens/>
        <w:autoSpaceDN w:val="0"/>
        <w:textAlignment w:val="baseline"/>
        <w:rPr>
          <w:i/>
          <w:iCs/>
          <w:lang w:val="lv-LV"/>
        </w:rPr>
      </w:pPr>
      <w:r w:rsidRPr="00385E82">
        <w:rPr>
          <w:lang w:val="lv-LV"/>
        </w:rPr>
        <w:t>Rīgā,</w:t>
      </w:r>
      <w:r w:rsidRPr="00385E82">
        <w:rPr>
          <w:lang w:val="lv-LV"/>
        </w:rPr>
        <w:tab/>
      </w:r>
      <w:r w:rsidR="007455AF" w:rsidRPr="00385E82">
        <w:rPr>
          <w:i/>
          <w:iCs/>
          <w:lang w:val="lv-LV"/>
        </w:rPr>
        <w:t>Līguma datumu skatīt parakstu zonā</w:t>
      </w:r>
    </w:p>
    <w:p w14:paraId="7165445D" w14:textId="77777777" w:rsidR="007455AF" w:rsidRPr="00385E82" w:rsidRDefault="007455AF" w:rsidP="0044089F">
      <w:pPr>
        <w:tabs>
          <w:tab w:val="right" w:pos="9072"/>
        </w:tabs>
        <w:suppressAutoHyphens/>
        <w:autoSpaceDN w:val="0"/>
        <w:textAlignment w:val="baseline"/>
        <w:rPr>
          <w:lang w:val="lv-LV"/>
        </w:rPr>
      </w:pPr>
    </w:p>
    <w:p w14:paraId="352BD963" w14:textId="611E09F4" w:rsidR="00D92AF0" w:rsidRPr="00385E82" w:rsidRDefault="00D92AF0" w:rsidP="0044089F">
      <w:pPr>
        <w:rPr>
          <w:lang w:val="lv-LV" w:eastAsia="zh-CN"/>
        </w:rPr>
      </w:pPr>
      <w:r w:rsidRPr="00385E82">
        <w:rPr>
          <w:b/>
          <w:lang w:val="lv-LV"/>
        </w:rPr>
        <w:t>SIA “Rīgas namu pārvaldnieks”</w:t>
      </w:r>
      <w:r w:rsidRPr="00385E82">
        <w:rPr>
          <w:lang w:val="lv-LV"/>
        </w:rPr>
        <w:t xml:space="preserve">, reģistrācijas Nr. 40103362321, (turpmāk – </w:t>
      </w:r>
      <w:r w:rsidR="005A3706" w:rsidRPr="00385E82">
        <w:rPr>
          <w:lang w:val="lv-LV"/>
        </w:rPr>
        <w:t>Pasūtītājs</w:t>
      </w:r>
      <w:r w:rsidRPr="00385E82">
        <w:rPr>
          <w:lang w:val="lv-LV"/>
        </w:rPr>
        <w:t>), kuru saskaņā ar _____________________ un _____________________lēmumu (protokols _____________________) pārstāv _____________________ _____________________, no vienas puses</w:t>
      </w:r>
      <w:r w:rsidRPr="00385E82">
        <w:rPr>
          <w:lang w:val="lv-LV" w:eastAsia="zh-CN"/>
        </w:rPr>
        <w:t>, un</w:t>
      </w:r>
    </w:p>
    <w:p w14:paraId="6E3F87CC" w14:textId="7704AFAF" w:rsidR="00D92AF0" w:rsidRPr="00385E82" w:rsidRDefault="00D92AF0" w:rsidP="0044089F">
      <w:pPr>
        <w:rPr>
          <w:lang w:val="lv-LV" w:eastAsia="zh-CN"/>
        </w:rPr>
      </w:pPr>
      <w:r w:rsidRPr="00385E82">
        <w:rPr>
          <w:b/>
          <w:bCs/>
          <w:lang w:val="lv-LV"/>
        </w:rPr>
        <w:t>___ ”_________”</w:t>
      </w:r>
      <w:r w:rsidRPr="00385E82">
        <w:rPr>
          <w:lang w:val="lv-LV"/>
        </w:rPr>
        <w:t xml:space="preserve">, </w:t>
      </w:r>
      <w:r w:rsidRPr="00385E82">
        <w:rPr>
          <w:lang w:val="lv-LV" w:eastAsia="zh-CN"/>
        </w:rPr>
        <w:t>reģistrācijas Nr. </w:t>
      </w:r>
      <w:r w:rsidRPr="00385E82">
        <w:rPr>
          <w:lang w:val="lv-LV"/>
        </w:rPr>
        <w:t xml:space="preserve">_________ </w:t>
      </w:r>
      <w:r w:rsidRPr="00385E82">
        <w:rPr>
          <w:lang w:val="lv-LV" w:eastAsia="zh-CN"/>
        </w:rPr>
        <w:t>(turpmāk – Iz</w:t>
      </w:r>
      <w:r w:rsidR="005A3706" w:rsidRPr="00385E82">
        <w:rPr>
          <w:lang w:val="lv-LV" w:eastAsia="zh-CN"/>
        </w:rPr>
        <w:t>pildītājs</w:t>
      </w:r>
      <w:r w:rsidRPr="00385E82">
        <w:rPr>
          <w:lang w:val="lv-LV" w:eastAsia="zh-CN"/>
        </w:rPr>
        <w:t>)</w:t>
      </w:r>
      <w:r w:rsidR="00BE2445" w:rsidRPr="00385E82">
        <w:rPr>
          <w:rStyle w:val="Vresatsauce"/>
        </w:rPr>
        <w:footnoteReference w:id="1"/>
      </w:r>
      <w:r w:rsidR="005E25EE" w:rsidRPr="00385E82">
        <w:rPr>
          <w:lang w:val="lv-LV" w:eastAsia="zh-CN"/>
        </w:rPr>
        <w:t>,</w:t>
      </w:r>
      <w:r w:rsidRPr="00385E82">
        <w:rPr>
          <w:lang w:val="lv-LV" w:eastAsia="zh-CN"/>
        </w:rPr>
        <w:t xml:space="preserve"> </w:t>
      </w:r>
      <w:r w:rsidR="005E25EE" w:rsidRPr="00385E82">
        <w:rPr>
          <w:lang w:val="lv-LV" w:eastAsia="zh-CN"/>
        </w:rPr>
        <w:t>kuru saskaņā ar ________________________ pārstāv __________________</w:t>
      </w:r>
      <w:r w:rsidRPr="00385E82">
        <w:rPr>
          <w:lang w:val="lv-LV"/>
        </w:rPr>
        <w:t>_____________________ ____________</w:t>
      </w:r>
      <w:r w:rsidR="005E25EE" w:rsidRPr="00385E82">
        <w:rPr>
          <w:lang w:val="lv-LV"/>
        </w:rPr>
        <w:t>____</w:t>
      </w:r>
      <w:r w:rsidRPr="00385E82">
        <w:rPr>
          <w:lang w:val="lv-LV"/>
        </w:rPr>
        <w:t>_________,</w:t>
      </w:r>
      <w:r w:rsidRPr="00385E82">
        <w:rPr>
          <w:lang w:val="lv-LV" w:eastAsia="zh-CN"/>
        </w:rPr>
        <w:t xml:space="preserve"> no otras puses,</w:t>
      </w:r>
    </w:p>
    <w:p w14:paraId="16499F56" w14:textId="5A0E18B0" w:rsidR="00D92AF0" w:rsidRPr="00385E82" w:rsidRDefault="00D92AF0" w:rsidP="0044089F">
      <w:pPr>
        <w:rPr>
          <w:lang w:val="lv-LV" w:eastAsia="zh-CN"/>
        </w:rPr>
      </w:pPr>
      <w:r w:rsidRPr="00385E82">
        <w:rPr>
          <w:lang w:val="lv-LV" w:eastAsia="zh-CN"/>
        </w:rPr>
        <w:t>turpmāk abi kopā saukti kā Puses,</w:t>
      </w:r>
      <w:r w:rsidR="005E25EE" w:rsidRPr="00385E82">
        <w:rPr>
          <w:lang w:val="lv-LV" w:eastAsia="zh-CN"/>
        </w:rPr>
        <w:t xml:space="preserve"> bet katrs atsevišķi kā Puse,</w:t>
      </w:r>
    </w:p>
    <w:p w14:paraId="21727465" w14:textId="5B90995A" w:rsidR="00D92AF0" w:rsidRPr="00385E82" w:rsidRDefault="00D92AF0" w:rsidP="0044089F">
      <w:pPr>
        <w:rPr>
          <w:lang w:val="lv-LV" w:eastAsia="zh-CN"/>
        </w:rPr>
      </w:pPr>
      <w:r w:rsidRPr="00385E82">
        <w:rPr>
          <w:lang w:val="lv-LV" w:eastAsia="zh-CN"/>
        </w:rPr>
        <w:t xml:space="preserve">pamatojoties uz </w:t>
      </w:r>
      <w:r w:rsidR="00D123FE" w:rsidRPr="00385E82">
        <w:rPr>
          <w:lang w:val="lv-LV" w:eastAsia="zh-CN"/>
        </w:rPr>
        <w:t xml:space="preserve">atklāta konkursa </w:t>
      </w:r>
      <w:r w:rsidRPr="00385E82">
        <w:rPr>
          <w:bCs/>
          <w:lang w:val="lv-LV"/>
        </w:rPr>
        <w:t>“</w:t>
      </w:r>
      <w:r w:rsidR="00DE168A" w:rsidRPr="00385E82">
        <w:rPr>
          <w:bCs/>
          <w:lang w:val="lv-LV"/>
        </w:rPr>
        <w:t>Auto</w:t>
      </w:r>
      <w:r w:rsidR="00BB7991" w:rsidRPr="00385E82">
        <w:rPr>
          <w:bCs/>
          <w:lang w:val="lv-LV"/>
        </w:rPr>
        <w:t xml:space="preserve"> </w:t>
      </w:r>
      <w:r w:rsidR="00D123FE" w:rsidRPr="00385E82">
        <w:rPr>
          <w:bCs/>
          <w:lang w:val="lv-LV"/>
        </w:rPr>
        <w:t>pacēlāju</w:t>
      </w:r>
      <w:r w:rsidR="000D446D" w:rsidRPr="00385E82">
        <w:rPr>
          <w:bCs/>
          <w:lang w:val="lv-LV"/>
        </w:rPr>
        <w:t xml:space="preserve"> noma</w:t>
      </w:r>
      <w:r w:rsidRPr="00385E82">
        <w:rPr>
          <w:bCs/>
          <w:lang w:val="lv-LV"/>
        </w:rPr>
        <w:t>”</w:t>
      </w:r>
      <w:r w:rsidRPr="00385E82">
        <w:rPr>
          <w:lang w:val="lv-LV"/>
        </w:rPr>
        <w:t xml:space="preserve">, </w:t>
      </w:r>
      <w:r w:rsidRPr="00385E82">
        <w:rPr>
          <w:lang w:val="lv-LV" w:eastAsia="zh-CN"/>
        </w:rPr>
        <w:t>identifikācijas Nr. SIA RNP 202</w:t>
      </w:r>
      <w:r w:rsidR="009749BB" w:rsidRPr="00385E82">
        <w:rPr>
          <w:lang w:val="lv-LV" w:eastAsia="zh-CN"/>
        </w:rPr>
        <w:t>3</w:t>
      </w:r>
      <w:r w:rsidRPr="00385E82">
        <w:rPr>
          <w:lang w:val="lv-LV" w:eastAsia="zh-CN"/>
        </w:rPr>
        <w:t>/</w:t>
      </w:r>
      <w:r w:rsidR="00D123FE" w:rsidRPr="00385E82">
        <w:rPr>
          <w:lang w:val="lv-LV" w:eastAsia="zh-CN"/>
        </w:rPr>
        <w:t>6</w:t>
      </w:r>
      <w:r w:rsidR="007B6961" w:rsidRPr="00385E82">
        <w:rPr>
          <w:lang w:val="lv-LV" w:eastAsia="zh-CN"/>
        </w:rPr>
        <w:t>6</w:t>
      </w:r>
      <w:r w:rsidRPr="00385E82">
        <w:rPr>
          <w:lang w:val="lv-LV" w:eastAsia="zh-CN"/>
        </w:rPr>
        <w:t xml:space="preserve"> (turpmāk – Iepirkums) rezultātu</w:t>
      </w:r>
      <w:r w:rsidR="00D123FE" w:rsidRPr="00385E82">
        <w:rPr>
          <w:lang w:val="lv-LV" w:eastAsia="zh-CN"/>
        </w:rPr>
        <w:t xml:space="preserve"> ___. daļā</w:t>
      </w:r>
      <w:r w:rsidR="00780428" w:rsidRPr="00385E82">
        <w:rPr>
          <w:lang w:val="lv-LV" w:eastAsia="zh-CN"/>
        </w:rPr>
        <w:t>,</w:t>
      </w:r>
      <w:r w:rsidRPr="00385E82">
        <w:rPr>
          <w:lang w:val="lv-LV" w:eastAsia="x-none"/>
        </w:rPr>
        <w:t xml:space="preserve"> noslēdz šādu</w:t>
      </w:r>
      <w:r w:rsidRPr="00385E82">
        <w:rPr>
          <w:lang w:val="lv-LV" w:eastAsia="zh-CN"/>
        </w:rPr>
        <w:t xml:space="preserve"> līgumu (turpmāk – Līgums):</w:t>
      </w:r>
    </w:p>
    <w:bookmarkEnd w:id="1"/>
    <w:bookmarkEnd w:id="2"/>
    <w:p w14:paraId="4FDD49A2" w14:textId="45A9E5D3" w:rsidR="00D97734" w:rsidRPr="00385E82" w:rsidRDefault="00D97734" w:rsidP="00A51948">
      <w:pPr>
        <w:pStyle w:val="1Lgumam"/>
        <w:numPr>
          <w:ilvl w:val="0"/>
          <w:numId w:val="31"/>
        </w:numPr>
        <w:tabs>
          <w:tab w:val="left" w:pos="-3969"/>
        </w:tabs>
        <w:spacing w:after="60"/>
        <w:ind w:left="-1361" w:firstLine="425"/>
        <w:textAlignment w:val="auto"/>
        <w:rPr>
          <w:lang w:val="lv-LV"/>
        </w:rPr>
      </w:pPr>
      <w:r w:rsidRPr="00385E82">
        <w:rPr>
          <w:lang w:val="lv-LV"/>
        </w:rPr>
        <w:t>Līguma priekšmets</w:t>
      </w:r>
    </w:p>
    <w:p w14:paraId="07714D2C" w14:textId="3CCA5A81" w:rsidR="00D97734" w:rsidRPr="00385E82" w:rsidRDefault="005A3706" w:rsidP="0044089F">
      <w:pPr>
        <w:pStyle w:val="11Lgumam"/>
        <w:numPr>
          <w:ilvl w:val="1"/>
          <w:numId w:val="31"/>
        </w:numPr>
        <w:spacing w:before="0" w:after="0"/>
        <w:ind w:left="567" w:hanging="567"/>
        <w:outlineLvl w:val="2"/>
      </w:pPr>
      <w:bookmarkStart w:id="3" w:name="_Ref367861372"/>
      <w:r w:rsidRPr="00385E82">
        <w:t>Pasūtītājs</w:t>
      </w:r>
      <w:r w:rsidR="00D92AF0" w:rsidRPr="00385E82">
        <w:t xml:space="preserve"> </w:t>
      </w:r>
      <w:r w:rsidR="00EB3277" w:rsidRPr="00385E82">
        <w:t xml:space="preserve">pasūta un </w:t>
      </w:r>
      <w:r w:rsidRPr="00385E82">
        <w:t>apmaksā</w:t>
      </w:r>
      <w:r w:rsidR="00D97734" w:rsidRPr="00385E82">
        <w:t xml:space="preserve">, bet Izpildītājs </w:t>
      </w:r>
      <w:r w:rsidR="00780428" w:rsidRPr="00385E82">
        <w:t xml:space="preserve">ar saviem resursiem un saviem darbiniekiem apņemas </w:t>
      </w:r>
      <w:r w:rsidR="00D123FE" w:rsidRPr="00385E82">
        <w:rPr>
          <w:b/>
        </w:rPr>
        <w:t>sniegt</w:t>
      </w:r>
      <w:r w:rsidR="00780428" w:rsidRPr="00385E82">
        <w:rPr>
          <w:b/>
        </w:rPr>
        <w:t xml:space="preserve"> </w:t>
      </w:r>
      <w:r w:rsidR="005E25EE" w:rsidRPr="00385E82">
        <w:t>Pasūtītājam</w:t>
      </w:r>
      <w:r w:rsidR="005E25EE" w:rsidRPr="00385E82">
        <w:rPr>
          <w:b/>
        </w:rPr>
        <w:t xml:space="preserve"> auto</w:t>
      </w:r>
      <w:r w:rsidR="00BB7991" w:rsidRPr="00385E82">
        <w:rPr>
          <w:b/>
        </w:rPr>
        <w:t xml:space="preserve"> </w:t>
      </w:r>
      <w:r w:rsidR="0056750C" w:rsidRPr="00385E82">
        <w:rPr>
          <w:b/>
        </w:rPr>
        <w:t>pacēlāju</w:t>
      </w:r>
      <w:r w:rsidR="005E25EE" w:rsidRPr="00385E82">
        <w:rPr>
          <w:b/>
        </w:rPr>
        <w:t xml:space="preserve"> </w:t>
      </w:r>
      <w:r w:rsidR="00780428" w:rsidRPr="00385E82">
        <w:rPr>
          <w:b/>
        </w:rPr>
        <w:t>nom</w:t>
      </w:r>
      <w:r w:rsidR="005E25EE" w:rsidRPr="00385E82">
        <w:rPr>
          <w:b/>
        </w:rPr>
        <w:t xml:space="preserve">as </w:t>
      </w:r>
      <w:r w:rsidR="007E4AF7" w:rsidRPr="00385E82">
        <w:rPr>
          <w:b/>
        </w:rPr>
        <w:t>pakalpojumus</w:t>
      </w:r>
      <w:r w:rsidR="0057518A" w:rsidRPr="00385E82">
        <w:rPr>
          <w:b/>
        </w:rPr>
        <w:t xml:space="preserve"> </w:t>
      </w:r>
      <w:r w:rsidR="00D97734" w:rsidRPr="00385E82">
        <w:t>(turpmāk – Pakalpojum</w:t>
      </w:r>
      <w:r w:rsidR="0013317D" w:rsidRPr="00385E82">
        <w:t>s</w:t>
      </w:r>
      <w:r w:rsidR="00D123FE" w:rsidRPr="00385E82">
        <w:t xml:space="preserve">) </w:t>
      </w:r>
      <w:r w:rsidR="00D97734" w:rsidRPr="00385E82">
        <w:t>saskaņā ar Līguma 1.</w:t>
      </w:r>
      <w:r w:rsidR="00780428" w:rsidRPr="00385E82">
        <w:t> </w:t>
      </w:r>
      <w:r w:rsidR="00D97734" w:rsidRPr="00385E82">
        <w:t>pielikum</w:t>
      </w:r>
      <w:r w:rsidR="00780428" w:rsidRPr="00385E82">
        <w:t>u “Tehniskā specifikācija”</w:t>
      </w:r>
      <w:r w:rsidR="002D15E8" w:rsidRPr="00385E82">
        <w:t xml:space="preserve"> (turpmāk – Tehniskā specifikācija)</w:t>
      </w:r>
      <w:r w:rsidR="00D97734" w:rsidRPr="00385E82">
        <w:t>, Līguma 2.</w:t>
      </w:r>
      <w:r w:rsidR="00780428" w:rsidRPr="00385E82">
        <w:t> </w:t>
      </w:r>
      <w:r w:rsidR="00D97734" w:rsidRPr="00385E82">
        <w:t>pielikum</w:t>
      </w:r>
      <w:r w:rsidR="00780428" w:rsidRPr="00385E82">
        <w:t>u</w:t>
      </w:r>
      <w:bookmarkEnd w:id="3"/>
      <w:r w:rsidR="00D97734" w:rsidRPr="00385E82">
        <w:t xml:space="preserve"> </w:t>
      </w:r>
      <w:r w:rsidR="00780428" w:rsidRPr="00385E82">
        <w:t>“</w:t>
      </w:r>
      <w:r w:rsidR="00D123FE" w:rsidRPr="00385E82">
        <w:t>F</w:t>
      </w:r>
      <w:r w:rsidR="00D97734" w:rsidRPr="00385E82">
        <w:t>inanšu piedāvājum</w:t>
      </w:r>
      <w:r w:rsidR="00780428" w:rsidRPr="00385E82">
        <w:t>s”</w:t>
      </w:r>
      <w:r w:rsidR="002D15E8" w:rsidRPr="00385E82">
        <w:t xml:space="preserve"> (turpmāk –</w:t>
      </w:r>
      <w:r w:rsidR="005E25EE" w:rsidRPr="00385E82">
        <w:t xml:space="preserve"> </w:t>
      </w:r>
      <w:r w:rsidR="00D123FE" w:rsidRPr="00385E82">
        <w:t>F</w:t>
      </w:r>
      <w:r w:rsidR="002D15E8" w:rsidRPr="00385E82">
        <w:t>inanšu piedāvājums)</w:t>
      </w:r>
      <w:r w:rsidR="00780428" w:rsidRPr="00385E82">
        <w:t xml:space="preserve"> un saskaņā ar </w:t>
      </w:r>
      <w:r w:rsidR="00D97734" w:rsidRPr="00385E82">
        <w:t>spēkā esošiem normatīvajiem aktiem, kas attiecas uz Pakalpojuma izpildi, ievērojot Pasūtītāja norādījumus.</w:t>
      </w:r>
    </w:p>
    <w:p w14:paraId="20AA406B" w14:textId="2FC650E6" w:rsidR="00D97734" w:rsidRPr="00385E82" w:rsidRDefault="00D97734" w:rsidP="0044089F">
      <w:pPr>
        <w:pStyle w:val="11Lgumam"/>
        <w:numPr>
          <w:ilvl w:val="1"/>
          <w:numId w:val="31"/>
        </w:numPr>
        <w:spacing w:before="0" w:after="0"/>
        <w:ind w:left="567" w:hanging="567"/>
        <w:outlineLvl w:val="2"/>
      </w:pPr>
      <w:r w:rsidRPr="00385E82">
        <w:t>Ar kvalitatīvu, Līguma prasībām atbilstošu Pakalpojumu Līguma i</w:t>
      </w:r>
      <w:r w:rsidR="009945BE" w:rsidRPr="00385E82">
        <w:t>zpratnē</w:t>
      </w:r>
      <w:r w:rsidRPr="00385E82">
        <w:t xml:space="preserve"> saprotams Pakalpojums, kas atbilst Līguma noteikumiem, spēkā esošajos normatīvajos aktos noteiktajām prasībām attiecībā uz Pakalpojuma izpildes kvalitāti un Izpildītāja piedāvājumam</w:t>
      </w:r>
      <w:r w:rsidR="009945BE" w:rsidRPr="00385E82">
        <w:t xml:space="preserve"> Iepirkumā</w:t>
      </w:r>
      <w:r w:rsidRPr="00385E82">
        <w:t>.</w:t>
      </w:r>
    </w:p>
    <w:p w14:paraId="50B5A6A0" w14:textId="4F06DFC6" w:rsidR="000E6820" w:rsidRPr="00385E82" w:rsidRDefault="000E6820" w:rsidP="0044089F">
      <w:pPr>
        <w:pStyle w:val="11Lgumam"/>
        <w:numPr>
          <w:ilvl w:val="1"/>
          <w:numId w:val="31"/>
        </w:numPr>
        <w:spacing w:before="120"/>
        <w:ind w:left="567" w:hanging="567"/>
        <w:outlineLvl w:val="2"/>
      </w:pPr>
      <w:r w:rsidRPr="00385E82">
        <w:t>Detalizēts Pakalpojuma apraksts</w:t>
      </w:r>
      <w:r w:rsidR="00907A3A" w:rsidRPr="00385E82">
        <w:t>,</w:t>
      </w:r>
      <w:r w:rsidR="0056750C" w:rsidRPr="00385E82">
        <w:t xml:space="preserve"> </w:t>
      </w:r>
      <w:r w:rsidR="009E20DC" w:rsidRPr="00385E82">
        <w:t xml:space="preserve">Pakalpojuma </w:t>
      </w:r>
      <w:r w:rsidR="0056750C" w:rsidRPr="00385E82">
        <w:t xml:space="preserve">izpildes </w:t>
      </w:r>
      <w:r w:rsidRPr="00385E82">
        <w:t>kārtībā</w:t>
      </w:r>
      <w:r w:rsidR="00907A3A" w:rsidRPr="00385E82">
        <w:t xml:space="preserve"> un</w:t>
      </w:r>
      <w:r w:rsidR="008F1192" w:rsidRPr="00385E82">
        <w:t xml:space="preserve"> prasības</w:t>
      </w:r>
      <w:r w:rsidR="00907A3A" w:rsidRPr="00385E82">
        <w:t xml:space="preserve">, kā arī prasības </w:t>
      </w:r>
      <w:r w:rsidR="008F1192" w:rsidRPr="00385E82">
        <w:t>Pakalpojuma izpildē izma</w:t>
      </w:r>
      <w:r w:rsidR="00907A3A" w:rsidRPr="00385E82">
        <w:t>ntoj</w:t>
      </w:r>
      <w:r w:rsidR="009E20DC" w:rsidRPr="00385E82">
        <w:t>amajai tehnikai (</w:t>
      </w:r>
      <w:r w:rsidR="00907A3A" w:rsidRPr="00385E82">
        <w:t>auto pacēlājiem</w:t>
      </w:r>
      <w:r w:rsidR="009E20DC" w:rsidRPr="00385E82">
        <w:t>)</w:t>
      </w:r>
      <w:r w:rsidR="0056750C" w:rsidRPr="00385E82">
        <w:t xml:space="preserve"> </w:t>
      </w:r>
      <w:r w:rsidRPr="00385E82">
        <w:t>tiek noteikt</w:t>
      </w:r>
      <w:r w:rsidR="00907A3A" w:rsidRPr="00385E82">
        <w:t>as</w:t>
      </w:r>
      <w:r w:rsidRPr="00385E82">
        <w:t xml:space="preserve"> Tehniskajā specifikācijā.</w:t>
      </w:r>
    </w:p>
    <w:p w14:paraId="3E75FB86" w14:textId="5608F548" w:rsidR="00D97734" w:rsidRPr="00385E82" w:rsidRDefault="009945BE" w:rsidP="0044089F">
      <w:pPr>
        <w:pStyle w:val="11Lgumam"/>
        <w:numPr>
          <w:ilvl w:val="1"/>
          <w:numId w:val="31"/>
        </w:numPr>
        <w:spacing w:before="120"/>
        <w:ind w:left="567" w:hanging="567"/>
        <w:outlineLvl w:val="2"/>
      </w:pPr>
      <w:r w:rsidRPr="00385E82">
        <w:t xml:space="preserve">Pakalpojuma sniegšanas </w:t>
      </w:r>
      <w:r w:rsidR="00D97734" w:rsidRPr="00385E82">
        <w:t xml:space="preserve">vieta: </w:t>
      </w:r>
      <w:r w:rsidR="002B621D" w:rsidRPr="00385E82">
        <w:t>Rīgas valstspilsētas administratīvā teritorija.</w:t>
      </w:r>
    </w:p>
    <w:p w14:paraId="5E4CB0B0" w14:textId="0D321DFF" w:rsidR="008F6874" w:rsidRPr="00385E82" w:rsidRDefault="00FD38F4" w:rsidP="0044089F">
      <w:pPr>
        <w:pStyle w:val="11Lgumam"/>
        <w:numPr>
          <w:ilvl w:val="1"/>
          <w:numId w:val="72"/>
        </w:numPr>
        <w:spacing w:before="120"/>
        <w:ind w:left="567" w:hanging="567"/>
        <w:outlineLvl w:val="2"/>
      </w:pPr>
      <w:r w:rsidRPr="00385E82">
        <w:t xml:space="preserve">Pusēm vienojoties Pasūtītājs ir tiesīgs pasūtīt pakalpojumus, kas saistīti ar Izpildītāja sniegto Pakalpojumu un nav iekļauti Tehniskajā </w:t>
      </w:r>
      <w:r w:rsidR="0013317D" w:rsidRPr="00385E82">
        <w:t>specifikācijā un F</w:t>
      </w:r>
      <w:r w:rsidRPr="00385E82">
        <w:t xml:space="preserve">inanšu piedāvājumā, ja šādu pakalpojumu izmaksas nepārsniedz </w:t>
      </w:r>
      <w:r w:rsidRPr="00385E82">
        <w:rPr>
          <w:b/>
        </w:rPr>
        <w:t>10%</w:t>
      </w:r>
      <w:r w:rsidRPr="00385E82">
        <w:t> (desmit procentus) no paredzamās Līguma cenas bez pievienotās vērtības nodokļa (turpmāk – PVN). Šajā gadījumā Pasūtītājs ir tiesīgs pieprasīt Izpildītājam šo pakalpojumu izmaksu kalkulāciju un attaisnojuma dokumentus, kas to apliecina.</w:t>
      </w:r>
    </w:p>
    <w:p w14:paraId="7631272A" w14:textId="7E77993E" w:rsidR="00811E7B" w:rsidRPr="00385E82" w:rsidRDefault="00B5364A" w:rsidP="009C24B3">
      <w:pPr>
        <w:pStyle w:val="11Lgumam"/>
        <w:numPr>
          <w:ilvl w:val="0"/>
          <w:numId w:val="61"/>
        </w:numPr>
        <w:spacing w:before="120"/>
        <w:ind w:left="3119" w:firstLine="0"/>
        <w:contextualSpacing w:val="0"/>
        <w:outlineLvl w:val="2"/>
      </w:pPr>
      <w:r w:rsidRPr="00385E82">
        <w:rPr>
          <w:b/>
        </w:rPr>
        <w:t>Līguma un Pakalpojuma cena</w:t>
      </w:r>
    </w:p>
    <w:p w14:paraId="40B43F1C" w14:textId="430B52CA" w:rsidR="00D97734" w:rsidRPr="00385E82" w:rsidRDefault="00EB3277" w:rsidP="0044089F">
      <w:pPr>
        <w:pStyle w:val="11Lgumam"/>
        <w:numPr>
          <w:ilvl w:val="1"/>
          <w:numId w:val="61"/>
        </w:numPr>
        <w:spacing w:before="0" w:after="0"/>
        <w:ind w:left="567" w:hanging="567"/>
        <w:outlineLvl w:val="2"/>
      </w:pPr>
      <w:r w:rsidRPr="00385E82">
        <w:t>Paredzam</w:t>
      </w:r>
      <w:r w:rsidR="0013317D" w:rsidRPr="00385E82">
        <w:t>ā</w:t>
      </w:r>
      <w:r w:rsidRPr="00385E82">
        <w:t xml:space="preserve"> </w:t>
      </w:r>
      <w:r w:rsidR="00D97734" w:rsidRPr="00385E82">
        <w:t xml:space="preserve">Līguma </w:t>
      </w:r>
      <w:r w:rsidRPr="00385E82">
        <w:t>cena</w:t>
      </w:r>
      <w:r w:rsidR="00D97734" w:rsidRPr="00385E82">
        <w:t xml:space="preserve"> bez PVN ir līdz </w:t>
      </w:r>
      <w:r w:rsidR="0013317D" w:rsidRPr="00385E82">
        <w:t>_____</w:t>
      </w:r>
      <w:r w:rsidR="00D97734" w:rsidRPr="00385E82">
        <w:rPr>
          <w:b/>
        </w:rPr>
        <w:t xml:space="preserve"> EUR</w:t>
      </w:r>
      <w:r w:rsidR="00D97734" w:rsidRPr="00385E82">
        <w:t xml:space="preserve"> (</w:t>
      </w:r>
      <w:r w:rsidR="0013317D" w:rsidRPr="00385E82">
        <w:t>__________________________</w:t>
      </w:r>
      <w:r w:rsidR="00D97734" w:rsidRPr="00385E82">
        <w:t>)</w:t>
      </w:r>
      <w:r w:rsidR="0013317D" w:rsidRPr="00385E82">
        <w:rPr>
          <w:rStyle w:val="Vresatsauce"/>
        </w:rPr>
        <w:footnoteReference w:id="2"/>
      </w:r>
      <w:r w:rsidR="001438EC" w:rsidRPr="00385E82">
        <w:t xml:space="preserve"> (turpmāk – Līguma cena)</w:t>
      </w:r>
      <w:r w:rsidR="00D97734" w:rsidRPr="00385E82">
        <w:t>.</w:t>
      </w:r>
    </w:p>
    <w:p w14:paraId="5DE5E14C" w14:textId="75915794" w:rsidR="00D97734" w:rsidRPr="00385E82" w:rsidRDefault="00D97734" w:rsidP="0044089F">
      <w:pPr>
        <w:pStyle w:val="11Lgumam"/>
        <w:numPr>
          <w:ilvl w:val="1"/>
          <w:numId w:val="61"/>
        </w:numPr>
        <w:spacing w:before="120"/>
        <w:ind w:left="567" w:hanging="567"/>
        <w:outlineLvl w:val="2"/>
      </w:pPr>
      <w:r w:rsidRPr="00385E82">
        <w:lastRenderedPageBreak/>
        <w:t xml:space="preserve">Pasūtītājam nav pienākums izlietot visu Līguma </w:t>
      </w:r>
      <w:r w:rsidR="001438EC" w:rsidRPr="00385E82">
        <w:t>cenu</w:t>
      </w:r>
      <w:r w:rsidRPr="00385E82">
        <w:t>.</w:t>
      </w:r>
      <w:r w:rsidR="006F7C6F" w:rsidRPr="00385E82">
        <w:t xml:space="preserve"> </w:t>
      </w:r>
      <w:r w:rsidR="006F7C6F" w:rsidRPr="00385E82">
        <w:rPr>
          <w:bCs/>
          <w:lang w:eastAsia="lv-LV"/>
        </w:rPr>
        <w:t xml:space="preserve">Gadījumā, ja Līguma darbības laikā Pasūtītājs nav izlietojis visu Līguma cenu, Izpildītājs nav tiesīgs celt </w:t>
      </w:r>
      <w:r w:rsidR="005E25EE" w:rsidRPr="00385E82">
        <w:rPr>
          <w:bCs/>
          <w:lang w:eastAsia="lv-LV"/>
        </w:rPr>
        <w:t xml:space="preserve">par to </w:t>
      </w:r>
      <w:r w:rsidR="006F7C6F" w:rsidRPr="00385E82">
        <w:rPr>
          <w:bCs/>
          <w:lang w:eastAsia="lv-LV"/>
        </w:rPr>
        <w:t>pretenzijas un pieprasīt Līguma cenas samaksu pilnā apmērā</w:t>
      </w:r>
      <w:r w:rsidR="0013317D" w:rsidRPr="00385E82">
        <w:rPr>
          <w:bCs/>
          <w:lang w:eastAsia="lv-LV"/>
        </w:rPr>
        <w:t>.</w:t>
      </w:r>
    </w:p>
    <w:p w14:paraId="07B05371" w14:textId="339B33E1" w:rsidR="006F7C6F" w:rsidRPr="00385E82" w:rsidRDefault="002D15E8" w:rsidP="0044089F">
      <w:pPr>
        <w:pStyle w:val="11Lgumam"/>
        <w:numPr>
          <w:ilvl w:val="1"/>
          <w:numId w:val="61"/>
        </w:numPr>
        <w:spacing w:before="120"/>
        <w:ind w:left="567" w:hanging="567"/>
        <w:outlineLvl w:val="2"/>
      </w:pPr>
      <w:r w:rsidRPr="00385E82">
        <w:t xml:space="preserve">Pakalpojuma cena </w:t>
      </w:r>
      <w:r w:rsidR="005E25EE" w:rsidRPr="00385E82">
        <w:t xml:space="preserve">tiek noteikta </w:t>
      </w:r>
      <w:r w:rsidR="0013317D" w:rsidRPr="00385E82">
        <w:t>F</w:t>
      </w:r>
      <w:r w:rsidR="00DE168A" w:rsidRPr="00385E82">
        <w:t>inanšu piedāvājumā</w:t>
      </w:r>
      <w:r w:rsidR="006F7C6F" w:rsidRPr="00385E82">
        <w:t>.</w:t>
      </w:r>
    </w:p>
    <w:p w14:paraId="490B1691" w14:textId="64220505" w:rsidR="006F7C6F" w:rsidRPr="00385E82" w:rsidRDefault="006F7C6F" w:rsidP="0044089F">
      <w:pPr>
        <w:pStyle w:val="11Lgumam"/>
        <w:numPr>
          <w:ilvl w:val="1"/>
          <w:numId w:val="61"/>
        </w:numPr>
        <w:spacing w:before="120"/>
        <w:ind w:left="567" w:hanging="567"/>
        <w:outlineLvl w:val="2"/>
      </w:pPr>
      <w:r w:rsidRPr="00385E82">
        <w:t>Pakalpojuma cenā ietilpst visas ar Pakalpojuma sniegšanu saistītās izmaksas</w:t>
      </w:r>
      <w:r w:rsidR="000E6820" w:rsidRPr="00385E82">
        <w:t>, tajā skaitā Pakalpojuma izpildē izmantojamie materiāli un iekārtas, Pakalpojuma sniegšanā iesaistīto darbinieku atalgojums, virsizdevumi, peļņa, transporta izmaksas un citas izmaksas, kas nepieciešamas pilnīgai un kvalitatīvai Pakalpojuma izpildei, kā arī visi nodokļi (izņemot PVN), nodevas, izmaksas nepieciešamu atļauju saņemšanai no trešajām personām u.c. izmaksas</w:t>
      </w:r>
    </w:p>
    <w:p w14:paraId="5EB9BB3D" w14:textId="08277932" w:rsidR="00D97734" w:rsidRPr="00385E82" w:rsidRDefault="00D97734" w:rsidP="0044089F">
      <w:pPr>
        <w:pStyle w:val="11Lgumam"/>
        <w:numPr>
          <w:ilvl w:val="1"/>
          <w:numId w:val="61"/>
        </w:numPr>
        <w:spacing w:before="120"/>
        <w:ind w:left="567" w:hanging="567"/>
        <w:outlineLvl w:val="2"/>
      </w:pPr>
      <w:r w:rsidRPr="00385E82">
        <w:t xml:space="preserve">Izpildītājs </w:t>
      </w:r>
      <w:r w:rsidR="001438EC" w:rsidRPr="00385E82">
        <w:t xml:space="preserve">nav tiesīgs </w:t>
      </w:r>
      <w:r w:rsidRPr="00385E82">
        <w:t xml:space="preserve">paaugstināt </w:t>
      </w:r>
      <w:r w:rsidR="001438EC" w:rsidRPr="00385E82">
        <w:t xml:space="preserve">Pakalpojuma cenu </w:t>
      </w:r>
      <w:r w:rsidRPr="00385E82">
        <w:t>visā Līguma darbības laikā.</w:t>
      </w:r>
    </w:p>
    <w:p w14:paraId="49772F5F" w14:textId="0893A4E6" w:rsidR="00447C92" w:rsidRPr="00385E82" w:rsidRDefault="00447C92" w:rsidP="00A51948">
      <w:pPr>
        <w:pStyle w:val="11Lgumam"/>
        <w:numPr>
          <w:ilvl w:val="0"/>
          <w:numId w:val="61"/>
        </w:numPr>
        <w:spacing w:before="120"/>
        <w:ind w:left="73" w:hanging="357"/>
        <w:contextualSpacing w:val="0"/>
        <w:jc w:val="center"/>
        <w:outlineLvl w:val="2"/>
        <w:rPr>
          <w:b/>
        </w:rPr>
      </w:pPr>
      <w:r w:rsidRPr="00385E82">
        <w:rPr>
          <w:b/>
        </w:rPr>
        <w:t>Apmaksas kārtība</w:t>
      </w:r>
    </w:p>
    <w:p w14:paraId="08D9B263" w14:textId="244FE662" w:rsidR="00447C92" w:rsidRPr="00385E82" w:rsidRDefault="00585085" w:rsidP="0044089F">
      <w:pPr>
        <w:pStyle w:val="11Lgumam"/>
        <w:numPr>
          <w:ilvl w:val="1"/>
          <w:numId w:val="61"/>
        </w:numPr>
        <w:spacing w:before="120"/>
        <w:ind w:left="567" w:hanging="510"/>
        <w:outlineLvl w:val="2"/>
      </w:pPr>
      <w:r w:rsidRPr="00385E82">
        <w:t xml:space="preserve">Pasūtītājs veic apmaksu par kvalitatīvu, Līguma noteikumiem un normatīvajiem aktiem atbilstoši sniegtu Pakalpojumu </w:t>
      </w:r>
      <w:r w:rsidRPr="00385E82">
        <w:rPr>
          <w:b/>
        </w:rPr>
        <w:t>30 (trīsdesmit) kalendāro dienu laikā</w:t>
      </w:r>
      <w:r w:rsidRPr="00385E82">
        <w:t xml:space="preserve"> pēc Pasūtītāja šādu dokumentu saņemšanas no Izpildītāja:</w:t>
      </w:r>
    </w:p>
    <w:p w14:paraId="76E0B34F" w14:textId="784570DC" w:rsidR="00585085" w:rsidRPr="00385E82" w:rsidRDefault="00585085" w:rsidP="0044089F">
      <w:pPr>
        <w:pStyle w:val="11Lgumam"/>
        <w:numPr>
          <w:ilvl w:val="2"/>
          <w:numId w:val="61"/>
        </w:numPr>
        <w:spacing w:before="120"/>
        <w:ind w:left="1276" w:hanging="709"/>
        <w:outlineLvl w:val="2"/>
      </w:pPr>
      <w:r w:rsidRPr="00385E82">
        <w:t>abpusēji parakstīti Pakalpojuma nodošanas – pieņemšanas akti (turpmāk –Nodošanas - pieņemšanas akti/-s) par iepriekšējā mēnesī sniegto Pakalpojumu;</w:t>
      </w:r>
    </w:p>
    <w:p w14:paraId="6ED3F443" w14:textId="1604B951" w:rsidR="00585085" w:rsidRPr="00385E82" w:rsidRDefault="00585085" w:rsidP="0044089F">
      <w:pPr>
        <w:pStyle w:val="11Lgumam"/>
        <w:numPr>
          <w:ilvl w:val="2"/>
          <w:numId w:val="61"/>
        </w:numPr>
        <w:spacing w:before="120"/>
        <w:ind w:left="1276" w:hanging="709"/>
        <w:outlineLvl w:val="2"/>
      </w:pPr>
      <w:r w:rsidRPr="00385E82">
        <w:t>Izpildītāja sagatavots un Pasūtītāja saskaņots rēķins, kas izrakstīts, pamatojoties uz Līguma 3.1.1. apakšpunktā minētajiem Nodošanas - pieņemšanas aktiem.</w:t>
      </w:r>
    </w:p>
    <w:p w14:paraId="0D157F36" w14:textId="4CF1DFBB" w:rsidR="00585085" w:rsidRPr="00385E82" w:rsidRDefault="00585085" w:rsidP="0044089F">
      <w:pPr>
        <w:pStyle w:val="11Lgumam"/>
        <w:numPr>
          <w:ilvl w:val="1"/>
          <w:numId w:val="61"/>
        </w:numPr>
        <w:spacing w:before="120"/>
        <w:ind w:left="567" w:hanging="567"/>
        <w:outlineLvl w:val="2"/>
      </w:pPr>
      <w:r w:rsidRPr="00385E82">
        <w:t>Izpildītājs, izrakstot rēķinu par Pakalpojumu, piemēro PVN likmi spēkā esošajos normatīvajos aktos noteiktajā kārtībā un apmērā.</w:t>
      </w:r>
    </w:p>
    <w:p w14:paraId="7620D43C" w14:textId="0371F2D7" w:rsidR="00585085" w:rsidRPr="00385E82" w:rsidRDefault="00585085" w:rsidP="0044089F">
      <w:pPr>
        <w:pStyle w:val="11Lgumam"/>
        <w:numPr>
          <w:ilvl w:val="1"/>
          <w:numId w:val="61"/>
        </w:numPr>
        <w:spacing w:before="120"/>
        <w:ind w:left="567" w:hanging="567"/>
        <w:outlineLvl w:val="2"/>
      </w:pPr>
      <w:r w:rsidRPr="00385E82">
        <w:t>Izpildītājs rēķinā papildus obligāti norādāmajiem rekvizītiem norāda Pasūtītāja piešķirto Līguma numuru, Līguma datumu, Pakalpojumu, Pakalpojuma nodošanas - pieņemšanas akt</w:t>
      </w:r>
      <w:r w:rsidR="0013317D" w:rsidRPr="00385E82">
        <w:t>u</w:t>
      </w:r>
      <w:r w:rsidRPr="00385E82">
        <w:t xml:space="preserve"> numuru</w:t>
      </w:r>
      <w:r w:rsidR="0013317D" w:rsidRPr="00385E82">
        <w:t>s</w:t>
      </w:r>
      <w:r w:rsidR="00A51948" w:rsidRPr="00385E82">
        <w:t xml:space="preserve"> un datumus</w:t>
      </w:r>
      <w:r w:rsidRPr="00385E82">
        <w:t xml:space="preserve">, Pakalpojuma </w:t>
      </w:r>
      <w:r w:rsidR="0013317D" w:rsidRPr="00385E82">
        <w:t xml:space="preserve">sniegšanas </w:t>
      </w:r>
      <w:r w:rsidR="00A51948" w:rsidRPr="00385E82">
        <w:t xml:space="preserve">vietu </w:t>
      </w:r>
      <w:r w:rsidRPr="00385E82">
        <w:t>adreses.</w:t>
      </w:r>
    </w:p>
    <w:p w14:paraId="74567B19" w14:textId="6F53173E" w:rsidR="00585085" w:rsidRPr="00385E82" w:rsidRDefault="00585085" w:rsidP="0044089F">
      <w:pPr>
        <w:pStyle w:val="11Lgumam"/>
        <w:numPr>
          <w:ilvl w:val="1"/>
          <w:numId w:val="61"/>
        </w:numPr>
        <w:spacing w:before="120"/>
        <w:ind w:left="567" w:hanging="567"/>
        <w:outlineLvl w:val="2"/>
      </w:pPr>
      <w:r w:rsidRPr="00385E82">
        <w:t>Ja rēķinā nav norādīta visa Līguma 3.3. punktā noteiktā informācija, norādīta nepareiza informācija vai pieļautas aritmētiskās u.c. kļūdas, Pasūtītājs nesaskaņo rēķinu un rakstiski Līguma 1</w:t>
      </w:r>
      <w:r w:rsidR="000F7AEC" w:rsidRPr="00385E82">
        <w:t>3</w:t>
      </w:r>
      <w:r w:rsidRPr="00385E82">
        <w:t xml:space="preserve">.1.2. apakšpunktā noteiktajā kārtībā informē Izpildītāju par rēķina neatbilstību. Izpildītājs </w:t>
      </w:r>
      <w:r w:rsidRPr="00385E82">
        <w:rPr>
          <w:b/>
        </w:rPr>
        <w:t xml:space="preserve">ne vēlāk kā </w:t>
      </w:r>
      <w:r w:rsidR="000F7AEC" w:rsidRPr="00385E82">
        <w:rPr>
          <w:b/>
        </w:rPr>
        <w:t>3</w:t>
      </w:r>
      <w:r w:rsidRPr="00385E82">
        <w:rPr>
          <w:b/>
        </w:rPr>
        <w:t xml:space="preserve"> (</w:t>
      </w:r>
      <w:r w:rsidR="000F7AEC" w:rsidRPr="00385E82">
        <w:rPr>
          <w:b/>
        </w:rPr>
        <w:t>trīs</w:t>
      </w:r>
      <w:r w:rsidRPr="00385E82">
        <w:rPr>
          <w:b/>
        </w:rPr>
        <w:t>) darba dienu laikā</w:t>
      </w:r>
      <w:r w:rsidRPr="00385E82">
        <w:t xml:space="preserve"> pēc informācijas par rēķina neatbilstību saņemšanas no Pasūtītāja sagatavo Līgumam atbilstošu rēķinu un atkārtoti iesniedz to Pasūtītājam.</w:t>
      </w:r>
    </w:p>
    <w:p w14:paraId="667DE474" w14:textId="0EA240F3" w:rsidR="00585085" w:rsidRPr="00385E82" w:rsidRDefault="00585085" w:rsidP="0044089F">
      <w:pPr>
        <w:pStyle w:val="11Lgumam"/>
        <w:numPr>
          <w:ilvl w:val="1"/>
          <w:numId w:val="61"/>
        </w:numPr>
        <w:spacing w:before="120"/>
        <w:ind w:left="567" w:hanging="567"/>
        <w:outlineLvl w:val="2"/>
      </w:pPr>
      <w:r w:rsidRPr="00385E82">
        <w:t>Pasūtītājs neveic norēķinu ar Izpildītāju līdz atbilstoša rēķina sagatavošanai un iesniegšanai Pasūtītājam.</w:t>
      </w:r>
    </w:p>
    <w:p w14:paraId="3FAAD4CF" w14:textId="77777777" w:rsidR="00D4524F" w:rsidRPr="00385E82" w:rsidRDefault="00585085" w:rsidP="0044089F">
      <w:pPr>
        <w:pStyle w:val="11Lgumam"/>
        <w:numPr>
          <w:ilvl w:val="1"/>
          <w:numId w:val="61"/>
        </w:numPr>
        <w:spacing w:before="120"/>
        <w:ind w:left="567" w:hanging="567"/>
        <w:outlineLvl w:val="2"/>
      </w:pPr>
      <w:r w:rsidRPr="00385E82">
        <w:t xml:space="preserve">Izpildītājs Līguma 3.1.2. apakšpunktā minēto </w:t>
      </w:r>
      <w:r w:rsidR="00BB413D" w:rsidRPr="00385E82">
        <w:t xml:space="preserve">rēķinu </w:t>
      </w:r>
      <w:r w:rsidRPr="00385E82">
        <w:t xml:space="preserve">iesniedz Pasūtītājam ne vēlāk kā līdz katra mēneša </w:t>
      </w:r>
      <w:r w:rsidRPr="00385E82">
        <w:rPr>
          <w:b/>
        </w:rPr>
        <w:t>10. (desmitajam) datumam</w:t>
      </w:r>
      <w:r w:rsidRPr="00385E82">
        <w:t xml:space="preserve"> Līguma 1</w:t>
      </w:r>
      <w:r w:rsidR="00D4524F" w:rsidRPr="00385E82">
        <w:t>3</w:t>
      </w:r>
      <w:r w:rsidRPr="00385E82">
        <w:t>.1.2. noteiktajā kārtībā.</w:t>
      </w:r>
    </w:p>
    <w:p w14:paraId="01A25A76" w14:textId="17B2D867" w:rsidR="00585085" w:rsidRPr="00385E82" w:rsidRDefault="00D4524F" w:rsidP="0044089F">
      <w:pPr>
        <w:pStyle w:val="11Lgumam"/>
        <w:numPr>
          <w:ilvl w:val="1"/>
          <w:numId w:val="61"/>
        </w:numPr>
        <w:spacing w:before="120"/>
        <w:ind w:left="567" w:hanging="567"/>
        <w:outlineLvl w:val="2"/>
      </w:pPr>
      <w:r w:rsidRPr="00385E82">
        <w:t>Izpildītājs sagatavo un nosūta Pasūtītājam rēķinus elektroniski, tie ir derīgi bez paraksta, un Pasūtītājs piekrīt šādam nosacījumam.</w:t>
      </w:r>
    </w:p>
    <w:p w14:paraId="2A95392E" w14:textId="427F640A" w:rsidR="00585085" w:rsidRPr="00385E82" w:rsidRDefault="00585085" w:rsidP="0044089F">
      <w:pPr>
        <w:pStyle w:val="11Lgumam"/>
        <w:numPr>
          <w:ilvl w:val="1"/>
          <w:numId w:val="61"/>
        </w:numPr>
        <w:spacing w:before="0" w:after="0"/>
        <w:ind w:left="567" w:hanging="567"/>
        <w:outlineLvl w:val="2"/>
      </w:pPr>
      <w:r w:rsidRPr="00385E82">
        <w:t xml:space="preserve">Pakalpojuma apmaksa tiek veikta proporcionāli </w:t>
      </w:r>
      <w:r w:rsidRPr="00385E82">
        <w:rPr>
          <w:b/>
          <w:bCs/>
        </w:rPr>
        <w:t>faktiskajam Pakalpojuma sniegšanas laikam</w:t>
      </w:r>
      <w:r w:rsidRPr="00385E82">
        <w:t xml:space="preserve">. Minimālais Pakalpojuma sniegšanas laiks </w:t>
      </w:r>
      <w:r w:rsidR="0013317D" w:rsidRPr="00385E82">
        <w:t>ir</w:t>
      </w:r>
      <w:r w:rsidRPr="00385E82">
        <w:t xml:space="preserve"> </w:t>
      </w:r>
      <w:r w:rsidRPr="00385E82">
        <w:rPr>
          <w:b/>
        </w:rPr>
        <w:t>4 (četras) stundas</w:t>
      </w:r>
      <w:r w:rsidRPr="00385E82">
        <w:t>.</w:t>
      </w:r>
      <w:r w:rsidR="0056750C" w:rsidRPr="00385E82">
        <w:t xml:space="preserve"> </w:t>
      </w:r>
      <w:r w:rsidR="00A80F66" w:rsidRPr="00385E82">
        <w:rPr>
          <w:i/>
          <w:iCs/>
        </w:rPr>
        <w:t>Par f</w:t>
      </w:r>
      <w:r w:rsidR="00672398" w:rsidRPr="00385E82">
        <w:rPr>
          <w:i/>
          <w:iCs/>
        </w:rPr>
        <w:t>aktisk</w:t>
      </w:r>
      <w:r w:rsidR="00A80F66" w:rsidRPr="00385E82">
        <w:rPr>
          <w:i/>
          <w:iCs/>
        </w:rPr>
        <w:t>o</w:t>
      </w:r>
      <w:r w:rsidR="00672398" w:rsidRPr="00385E82">
        <w:rPr>
          <w:i/>
          <w:iCs/>
        </w:rPr>
        <w:t xml:space="preserve"> Pakalpojuma sniegšanas laik</w:t>
      </w:r>
      <w:r w:rsidR="00A80F66" w:rsidRPr="00385E82">
        <w:rPr>
          <w:i/>
          <w:iCs/>
        </w:rPr>
        <w:t>u</w:t>
      </w:r>
      <w:r w:rsidR="00672398" w:rsidRPr="00385E82">
        <w:rPr>
          <w:i/>
          <w:iCs/>
        </w:rPr>
        <w:t xml:space="preserve"> </w:t>
      </w:r>
      <w:r w:rsidR="00D02B35" w:rsidRPr="00385E82">
        <w:rPr>
          <w:i/>
          <w:iCs/>
        </w:rPr>
        <w:t xml:space="preserve">šajā Līguma punktā izpratnē </w:t>
      </w:r>
      <w:r w:rsidR="00A80F66" w:rsidRPr="00385E82">
        <w:rPr>
          <w:i/>
          <w:iCs/>
        </w:rPr>
        <w:t xml:space="preserve">tiek uzskatīts </w:t>
      </w:r>
      <w:r w:rsidR="00672398" w:rsidRPr="00385E82">
        <w:rPr>
          <w:i/>
          <w:iCs/>
        </w:rPr>
        <w:t xml:space="preserve">laika periods no Izpildītāja ierāšanās </w:t>
      </w:r>
      <w:r w:rsidR="00C94237" w:rsidRPr="00385E82">
        <w:rPr>
          <w:i/>
          <w:iCs/>
        </w:rPr>
        <w:t xml:space="preserve">Pakalpojuma sniegšanas vietā </w:t>
      </w:r>
      <w:r w:rsidR="001250AB" w:rsidRPr="00385E82">
        <w:rPr>
          <w:i/>
          <w:iCs/>
        </w:rPr>
        <w:t xml:space="preserve">(Objektā) </w:t>
      </w:r>
      <w:r w:rsidR="00D02B35" w:rsidRPr="00385E82">
        <w:rPr>
          <w:i/>
          <w:iCs/>
        </w:rPr>
        <w:t xml:space="preserve">brīža </w:t>
      </w:r>
      <w:r w:rsidR="00672398" w:rsidRPr="00385E82">
        <w:rPr>
          <w:i/>
          <w:iCs/>
        </w:rPr>
        <w:t xml:space="preserve">līdz </w:t>
      </w:r>
      <w:r w:rsidR="00A80F66" w:rsidRPr="00385E82">
        <w:rPr>
          <w:i/>
          <w:iCs/>
        </w:rPr>
        <w:t xml:space="preserve">Pakalpojuma izpildes </w:t>
      </w:r>
      <w:r w:rsidR="00672398" w:rsidRPr="00385E82">
        <w:rPr>
          <w:i/>
          <w:iCs/>
        </w:rPr>
        <w:t>pabeigša</w:t>
      </w:r>
      <w:r w:rsidR="00C94237" w:rsidRPr="00385E82">
        <w:rPr>
          <w:i/>
          <w:iCs/>
        </w:rPr>
        <w:t>nas</w:t>
      </w:r>
      <w:r w:rsidR="00A80F66" w:rsidRPr="00385E82">
        <w:rPr>
          <w:i/>
          <w:iCs/>
        </w:rPr>
        <w:t xml:space="preserve"> brīdim, neieskaitot laiku, kas patērēts Izpildītāja braukšanai līdz Pakalpojuma sniegšanas vietai un no Pakalpojuma sniegšanas vietas</w:t>
      </w:r>
      <w:r w:rsidR="00C94237" w:rsidRPr="00385E82">
        <w:t>.</w:t>
      </w:r>
    </w:p>
    <w:p w14:paraId="39D7CF98" w14:textId="38983B22" w:rsidR="00585085" w:rsidRPr="00385E82" w:rsidRDefault="00585085" w:rsidP="0044089F">
      <w:pPr>
        <w:pStyle w:val="11Lgumam"/>
        <w:numPr>
          <w:ilvl w:val="1"/>
          <w:numId w:val="61"/>
        </w:numPr>
        <w:spacing w:before="120"/>
        <w:ind w:left="567" w:hanging="567"/>
        <w:outlineLvl w:val="2"/>
      </w:pPr>
      <w:r w:rsidRPr="00385E82">
        <w:t>Par apmaksas dienu tiek uzskatīta diena, kad Pasūtītājs veicis bankas pārskaitījumu uz Izpildītāja Līgumā norādīto norēķinu kontu.</w:t>
      </w:r>
    </w:p>
    <w:p w14:paraId="70F0F99C" w14:textId="3BBC242D" w:rsidR="00585085" w:rsidRPr="00385E82" w:rsidRDefault="00585085" w:rsidP="0044089F">
      <w:pPr>
        <w:pStyle w:val="11Lgumam"/>
        <w:numPr>
          <w:ilvl w:val="1"/>
          <w:numId w:val="61"/>
        </w:numPr>
        <w:spacing w:before="120"/>
        <w:ind w:left="567" w:hanging="567"/>
        <w:outlineLvl w:val="2"/>
      </w:pPr>
      <w:r w:rsidRPr="00385E82">
        <w:t>Katra no Pusēm sedz savus izdevumus par bankas pakalpojumiem, kas saistīti ar naudas pārskaitījumu.</w:t>
      </w:r>
    </w:p>
    <w:p w14:paraId="3D846EB5" w14:textId="4A8FE7A3" w:rsidR="00585085" w:rsidRPr="00385E82" w:rsidRDefault="00585085" w:rsidP="0044089F">
      <w:pPr>
        <w:pStyle w:val="11Lgumam"/>
        <w:numPr>
          <w:ilvl w:val="1"/>
          <w:numId w:val="61"/>
        </w:numPr>
        <w:spacing w:before="0" w:after="0"/>
        <w:ind w:left="567" w:hanging="567"/>
        <w:outlineLvl w:val="2"/>
      </w:pPr>
      <w:r w:rsidRPr="00385E82">
        <w:t xml:space="preserve">Ja Pakalpojums neatbilst Līguma nosacījumiem, par ko ir sastādīts akts par konstatētajām </w:t>
      </w:r>
      <w:r w:rsidR="00322963" w:rsidRPr="00385E82">
        <w:t xml:space="preserve">Pakalpojuma </w:t>
      </w:r>
      <w:r w:rsidRPr="00385E82">
        <w:t xml:space="preserve">neatbilstībām </w:t>
      </w:r>
      <w:r w:rsidR="00322963" w:rsidRPr="00385E82">
        <w:t>atbilstoši Līguma 4.</w:t>
      </w:r>
      <w:r w:rsidR="002B621D" w:rsidRPr="00385E82">
        <w:t>7</w:t>
      </w:r>
      <w:r w:rsidR="00322963" w:rsidRPr="00385E82">
        <w:t>.</w:t>
      </w:r>
      <w:r w:rsidR="002B621D" w:rsidRPr="00385E82">
        <w:t> </w:t>
      </w:r>
      <w:r w:rsidR="00322963" w:rsidRPr="00385E82">
        <w:t>punkta noteikumiem</w:t>
      </w:r>
      <w:r w:rsidRPr="00385E82">
        <w:t>, apmaksas termiņš tiek pagarināts attiecīgi par tādu laika periodu, kādā tiek novērsti aktā norādītās Pakalpojuma neatbilstības.</w:t>
      </w:r>
    </w:p>
    <w:p w14:paraId="2B1E9B16" w14:textId="35ABE6D3" w:rsidR="00585085" w:rsidRPr="00385E82" w:rsidRDefault="00585085" w:rsidP="000F7AEC">
      <w:pPr>
        <w:pStyle w:val="11Lgumam"/>
        <w:numPr>
          <w:ilvl w:val="0"/>
          <w:numId w:val="61"/>
        </w:numPr>
        <w:spacing w:before="120"/>
        <w:ind w:left="714" w:hanging="357"/>
        <w:contextualSpacing w:val="0"/>
        <w:jc w:val="center"/>
        <w:outlineLvl w:val="2"/>
        <w:rPr>
          <w:b/>
        </w:rPr>
      </w:pPr>
      <w:r w:rsidRPr="00385E82">
        <w:rPr>
          <w:b/>
        </w:rPr>
        <w:t>Pakalpojuma pasūtīšana, izpilde un pieņemšana</w:t>
      </w:r>
    </w:p>
    <w:p w14:paraId="13BE11C5" w14:textId="19357A8F" w:rsidR="00FC6168" w:rsidRPr="00385E82" w:rsidRDefault="00FC6168" w:rsidP="0044089F">
      <w:pPr>
        <w:pStyle w:val="11Lgumam"/>
        <w:numPr>
          <w:ilvl w:val="1"/>
          <w:numId w:val="61"/>
        </w:numPr>
        <w:spacing w:before="120"/>
        <w:ind w:left="567" w:hanging="567"/>
        <w:outlineLvl w:val="2"/>
        <w:rPr>
          <w:b/>
        </w:rPr>
      </w:pPr>
      <w:r w:rsidRPr="00385E82">
        <w:lastRenderedPageBreak/>
        <w:t>Pasūtītājs pasūta Pakalpojumu pēc faktiskās nepieciešamības, iesniedzot Izpildītājam pieprasījumu (turpmāk – Pieprasījums) Līguma 1</w:t>
      </w:r>
      <w:r w:rsidR="000F7AEC" w:rsidRPr="00385E82">
        <w:t>3</w:t>
      </w:r>
      <w:r w:rsidRPr="00385E82">
        <w:t>.1.2. apakšpunktā noteiktajā kārtībā, papildus telefoniski informējot Līguma 1</w:t>
      </w:r>
      <w:r w:rsidR="000F7AEC" w:rsidRPr="00385E82">
        <w:t>3</w:t>
      </w:r>
      <w:r w:rsidRPr="00385E82">
        <w:t>.</w:t>
      </w:r>
      <w:r w:rsidR="00C47592" w:rsidRPr="00385E82">
        <w:t>2</w:t>
      </w:r>
      <w:r w:rsidRPr="00385E82">
        <w:t xml:space="preserve">.2. apakšpunktā </w:t>
      </w:r>
      <w:r w:rsidR="000F7AEC" w:rsidRPr="00385E82">
        <w:t>minēto</w:t>
      </w:r>
      <w:r w:rsidRPr="00385E82">
        <w:t xml:space="preserve"> Izpildītāja pilnvaroto personu </w:t>
      </w:r>
      <w:r w:rsidR="00C47592" w:rsidRPr="00385E82">
        <w:t xml:space="preserve">(turpmāk – Izpildītāja pilnvarotā persona) </w:t>
      </w:r>
      <w:r w:rsidRPr="00385E82">
        <w:t>par Pieprasījuma nosūtīšanu.</w:t>
      </w:r>
    </w:p>
    <w:p w14:paraId="2BD0090A" w14:textId="7755AEA4" w:rsidR="005F536E" w:rsidRPr="00385E82" w:rsidRDefault="005F536E" w:rsidP="0044089F">
      <w:pPr>
        <w:pStyle w:val="11Lgumam"/>
        <w:numPr>
          <w:ilvl w:val="1"/>
          <w:numId w:val="61"/>
        </w:numPr>
        <w:spacing w:before="120"/>
        <w:ind w:left="567" w:hanging="567"/>
        <w:outlineLvl w:val="2"/>
        <w:rPr>
          <w:b/>
        </w:rPr>
      </w:pPr>
      <w:r w:rsidRPr="00385E82">
        <w:t>Pieprasījumu iesniedz Līguma 1</w:t>
      </w:r>
      <w:r w:rsidR="000F7AEC" w:rsidRPr="00385E82">
        <w:t>3</w:t>
      </w:r>
      <w:r w:rsidRPr="00385E82">
        <w:t>.</w:t>
      </w:r>
      <w:r w:rsidR="00C47592" w:rsidRPr="00385E82">
        <w:t>2</w:t>
      </w:r>
      <w:r w:rsidRPr="00385E82">
        <w:t xml:space="preserve">.1. apakšpunktā </w:t>
      </w:r>
      <w:r w:rsidR="000F7AEC" w:rsidRPr="00385E82">
        <w:t>minētā</w:t>
      </w:r>
      <w:r w:rsidRPr="00385E82">
        <w:t xml:space="preserve"> Pasūtītāja pilnvarotā persona</w:t>
      </w:r>
      <w:r w:rsidR="008F1192" w:rsidRPr="00385E82">
        <w:t xml:space="preserve"> (turpmāk – Pasūtītāja pilnvarota persona)</w:t>
      </w:r>
      <w:r w:rsidRPr="00385E82">
        <w:t>. Pieprasījumā norāda:</w:t>
      </w:r>
    </w:p>
    <w:p w14:paraId="441764EB" w14:textId="6D8CDE57" w:rsidR="00FC6168" w:rsidRPr="00385E82" w:rsidRDefault="005F536E" w:rsidP="0044089F">
      <w:pPr>
        <w:pStyle w:val="11Lgumam"/>
        <w:numPr>
          <w:ilvl w:val="2"/>
          <w:numId w:val="61"/>
        </w:numPr>
        <w:spacing w:before="120"/>
        <w:ind w:left="1276" w:hanging="709"/>
        <w:outlineLvl w:val="2"/>
        <w:rPr>
          <w:b/>
        </w:rPr>
      </w:pPr>
      <w:r w:rsidRPr="00385E82">
        <w:t xml:space="preserve">Pakalpojuma </w:t>
      </w:r>
      <w:r w:rsidR="008F1192" w:rsidRPr="00385E82">
        <w:t xml:space="preserve">aprakstu un </w:t>
      </w:r>
      <w:r w:rsidRPr="00385E82">
        <w:t>apjomu;</w:t>
      </w:r>
    </w:p>
    <w:p w14:paraId="36B07D9F" w14:textId="3923CB6A" w:rsidR="005F536E" w:rsidRPr="00385E82" w:rsidRDefault="005F536E" w:rsidP="0044089F">
      <w:pPr>
        <w:pStyle w:val="11Lgumam"/>
        <w:numPr>
          <w:ilvl w:val="2"/>
          <w:numId w:val="61"/>
        </w:numPr>
        <w:spacing w:before="120"/>
        <w:ind w:left="1276" w:hanging="709"/>
        <w:outlineLvl w:val="2"/>
        <w:rPr>
          <w:b/>
        </w:rPr>
      </w:pPr>
      <w:r w:rsidRPr="00385E82">
        <w:t>Pakalpojuma izpildes vietu (turpmāk – Objekts);</w:t>
      </w:r>
    </w:p>
    <w:p w14:paraId="2D3F811E" w14:textId="25174C1A" w:rsidR="005F536E" w:rsidRPr="00385E82" w:rsidRDefault="005F536E" w:rsidP="0044089F">
      <w:pPr>
        <w:pStyle w:val="11Lgumam"/>
        <w:numPr>
          <w:ilvl w:val="2"/>
          <w:numId w:val="61"/>
        </w:numPr>
        <w:spacing w:before="120"/>
        <w:ind w:left="1276" w:hanging="709"/>
        <w:outlineLvl w:val="2"/>
        <w:rPr>
          <w:b/>
        </w:rPr>
      </w:pPr>
      <w:r w:rsidRPr="00385E82">
        <w:t>citu nepieciešamo informāciju.</w:t>
      </w:r>
    </w:p>
    <w:p w14:paraId="6A21FABB" w14:textId="42612B30" w:rsidR="00AC2D1A" w:rsidRPr="00385E82" w:rsidRDefault="007E7538" w:rsidP="00793878">
      <w:pPr>
        <w:pStyle w:val="11Lgumam"/>
        <w:numPr>
          <w:ilvl w:val="1"/>
          <w:numId w:val="61"/>
        </w:numPr>
        <w:spacing w:before="120"/>
        <w:ind w:left="567" w:hanging="567"/>
        <w:outlineLvl w:val="2"/>
        <w:rPr>
          <w:b/>
        </w:rPr>
      </w:pPr>
      <w:r w:rsidRPr="00385E82">
        <w:t xml:space="preserve">Izpildītājs uzsāk </w:t>
      </w:r>
      <w:r w:rsidR="008374D1" w:rsidRPr="00385E82">
        <w:t xml:space="preserve">ar konkrēto </w:t>
      </w:r>
      <w:r w:rsidRPr="00385E82">
        <w:t>Pieprasījum</w:t>
      </w:r>
      <w:r w:rsidR="008374D1" w:rsidRPr="00385E82">
        <w:t>u</w:t>
      </w:r>
      <w:r w:rsidRPr="00385E82">
        <w:t xml:space="preserve"> </w:t>
      </w:r>
      <w:r w:rsidR="008374D1" w:rsidRPr="00385E82">
        <w:t xml:space="preserve">pasūtītā Pakalpojuma </w:t>
      </w:r>
      <w:r w:rsidRPr="00385E82">
        <w:t xml:space="preserve">izpildi ne vēlāk kā </w:t>
      </w:r>
      <w:r w:rsidRPr="00385E82">
        <w:rPr>
          <w:b/>
        </w:rPr>
        <w:t>3</w:t>
      </w:r>
      <w:r w:rsidR="008374D1" w:rsidRPr="00385E82">
        <w:rPr>
          <w:b/>
        </w:rPr>
        <w:t> </w:t>
      </w:r>
      <w:r w:rsidRPr="00385E82">
        <w:rPr>
          <w:b/>
        </w:rPr>
        <w:t>(trīs) darba dienu laikā</w:t>
      </w:r>
      <w:r w:rsidRPr="00385E82" w:rsidDel="000E4678">
        <w:rPr>
          <w:b/>
        </w:rPr>
        <w:t xml:space="preserve"> </w:t>
      </w:r>
      <w:r w:rsidRPr="00385E82">
        <w:t>pēc Pieprasījuma saņemšanas no Pasūtītāja. Pakalpojuma izpildes uzsākšanas laiku Izpildītājs elektroniski vai telefoniski saskaņo ar Līgumā norādīto Pasūtītāja pilnvaroto personu, k</w:t>
      </w:r>
      <w:r w:rsidR="008374D1" w:rsidRPr="00385E82">
        <w:t>as</w:t>
      </w:r>
      <w:r w:rsidRPr="00385E82">
        <w:t xml:space="preserve"> iesniedza Pieprasījumu.</w:t>
      </w:r>
      <w:r w:rsidR="001250AB" w:rsidRPr="00385E82">
        <w:t xml:space="preserve"> </w:t>
      </w:r>
      <w:r w:rsidR="009E20DC" w:rsidRPr="00385E82">
        <w:t>Ja Pakalpojum</w:t>
      </w:r>
      <w:r w:rsidR="008B3ADC" w:rsidRPr="00385E82">
        <w:t>s</w:t>
      </w:r>
      <w:r w:rsidR="009E20DC" w:rsidRPr="00385E82">
        <w:t xml:space="preserve"> ir nepieciešam</w:t>
      </w:r>
      <w:r w:rsidR="008B3ADC" w:rsidRPr="00385E82">
        <w:t>s</w:t>
      </w:r>
      <w:r w:rsidR="009E20DC" w:rsidRPr="00385E82">
        <w:t xml:space="preserve"> a</w:t>
      </w:r>
      <w:r w:rsidR="00AC7FFC" w:rsidRPr="00385E82">
        <w:t>vārijas situācij</w:t>
      </w:r>
      <w:r w:rsidR="009E20DC" w:rsidRPr="00385E82">
        <w:t>u novēršanai</w:t>
      </w:r>
      <w:r w:rsidR="00AC7FFC" w:rsidRPr="00385E82">
        <w:t>, P</w:t>
      </w:r>
      <w:r w:rsidR="001250AB" w:rsidRPr="00385E82">
        <w:t>uses var vienoties par citu Pakalpojuma uzsākšanas laiku.</w:t>
      </w:r>
    </w:p>
    <w:p w14:paraId="0E010643" w14:textId="3C12CC50" w:rsidR="007E7538" w:rsidRPr="00385E82" w:rsidRDefault="007E7538" w:rsidP="0044089F">
      <w:pPr>
        <w:pStyle w:val="11Lgumam"/>
        <w:numPr>
          <w:ilvl w:val="1"/>
          <w:numId w:val="61"/>
        </w:numPr>
        <w:spacing w:before="120"/>
        <w:ind w:left="567" w:hanging="567"/>
        <w:outlineLvl w:val="2"/>
        <w:rPr>
          <w:b/>
        </w:rPr>
      </w:pPr>
      <w:r w:rsidRPr="00385E82">
        <w:t xml:space="preserve">Pakalpojuma izpildi </w:t>
      </w:r>
      <w:r w:rsidR="00C64AE6" w:rsidRPr="00385E82">
        <w:t xml:space="preserve">apliecina </w:t>
      </w:r>
      <w:r w:rsidRPr="00385E82">
        <w:t>Nodošanas - pieņemšanas akts</w:t>
      </w:r>
      <w:r w:rsidR="00C64AE6" w:rsidRPr="00385E82">
        <w:t>, kas sagatavots un abpusēji parakstīts katram Objektam atsevišķi</w:t>
      </w:r>
      <w:r w:rsidRPr="00385E82">
        <w:t>.</w:t>
      </w:r>
    </w:p>
    <w:p w14:paraId="6A391A30" w14:textId="2FEF1DAD" w:rsidR="00A36381" w:rsidRPr="00385E82" w:rsidRDefault="0078268F" w:rsidP="0044089F">
      <w:pPr>
        <w:pStyle w:val="11Lgumam"/>
        <w:numPr>
          <w:ilvl w:val="1"/>
          <w:numId w:val="61"/>
        </w:numPr>
        <w:suppressAutoHyphens/>
        <w:autoSpaceDN w:val="0"/>
        <w:spacing w:before="0" w:after="0"/>
        <w:ind w:left="567" w:hanging="567"/>
        <w:contextualSpacing w:val="0"/>
        <w:outlineLvl w:val="2"/>
      </w:pPr>
      <w:r w:rsidRPr="00385E82">
        <w:t xml:space="preserve">Izpildītājs iesniedz Pasūtītājam </w:t>
      </w:r>
      <w:r w:rsidR="00C64AE6" w:rsidRPr="00385E82">
        <w:t xml:space="preserve">Izpildītāja sagatavotu un ar drošu elektronisko parakstu parakstītu </w:t>
      </w:r>
      <w:r w:rsidR="008A5FAF" w:rsidRPr="00385E82">
        <w:t xml:space="preserve">Nodošanas - pieņemšanas </w:t>
      </w:r>
      <w:r w:rsidRPr="00385E82">
        <w:t>akta projektu Līguma 1</w:t>
      </w:r>
      <w:r w:rsidR="000F7AEC" w:rsidRPr="00385E82">
        <w:t>3</w:t>
      </w:r>
      <w:r w:rsidRPr="00385E82">
        <w:t xml:space="preserve">.1.2. apakšpunktā noteiktajā kārtībā </w:t>
      </w:r>
      <w:r w:rsidR="00DA3222" w:rsidRPr="00385E82">
        <w:t>vismaz</w:t>
      </w:r>
      <w:r w:rsidRPr="00385E82">
        <w:t xml:space="preserve"> </w:t>
      </w:r>
      <w:r w:rsidRPr="00385E82">
        <w:rPr>
          <w:b/>
        </w:rPr>
        <w:t>5 (piec</w:t>
      </w:r>
      <w:r w:rsidR="00C64AE6" w:rsidRPr="00385E82">
        <w:rPr>
          <w:b/>
        </w:rPr>
        <w:t>u</w:t>
      </w:r>
      <w:r w:rsidRPr="00385E82">
        <w:rPr>
          <w:b/>
        </w:rPr>
        <w:t>) kalendāro dienu laikā</w:t>
      </w:r>
      <w:r w:rsidRPr="00385E82">
        <w:t xml:space="preserve"> pēc Pakalpojuma izpildes</w:t>
      </w:r>
      <w:r w:rsidR="00C64AE6" w:rsidRPr="00385E82">
        <w:t xml:space="preserve"> pabeigšanās konkrētajā Objektā</w:t>
      </w:r>
      <w:r w:rsidR="00A36381" w:rsidRPr="00385E82">
        <w:t>.</w:t>
      </w:r>
    </w:p>
    <w:p w14:paraId="79BE3615" w14:textId="713F174A" w:rsidR="005E1DF0" w:rsidRPr="00385E82" w:rsidRDefault="005E1DF0" w:rsidP="0044089F">
      <w:pPr>
        <w:pStyle w:val="11Lgumam"/>
        <w:numPr>
          <w:ilvl w:val="1"/>
          <w:numId w:val="61"/>
        </w:numPr>
        <w:suppressAutoHyphens/>
        <w:autoSpaceDN w:val="0"/>
        <w:spacing w:before="0" w:after="0"/>
        <w:ind w:left="567" w:hanging="567"/>
        <w:contextualSpacing w:val="0"/>
        <w:outlineLvl w:val="2"/>
      </w:pPr>
      <w:r w:rsidRPr="00385E82">
        <w:t xml:space="preserve">Pasūtītājs </w:t>
      </w:r>
      <w:r w:rsidRPr="00385E82">
        <w:rPr>
          <w:b/>
        </w:rPr>
        <w:t xml:space="preserve">2 (divu) darba dienu </w:t>
      </w:r>
      <w:r w:rsidRPr="00385E82">
        <w:t xml:space="preserve">laikā </w:t>
      </w:r>
      <w:r w:rsidR="0078268F" w:rsidRPr="00385E82">
        <w:t>pēc</w:t>
      </w:r>
      <w:r w:rsidRPr="00385E82">
        <w:t xml:space="preserve"> </w:t>
      </w:r>
      <w:r w:rsidR="0078268F" w:rsidRPr="00385E82">
        <w:t>Līguma 4.</w:t>
      </w:r>
      <w:r w:rsidR="001250AB" w:rsidRPr="00385E82">
        <w:t>5</w:t>
      </w:r>
      <w:r w:rsidR="0078268F" w:rsidRPr="00385E82">
        <w:t>. punktā minēt</w:t>
      </w:r>
      <w:r w:rsidR="00A36381" w:rsidRPr="00385E82">
        <w:t xml:space="preserve">ā </w:t>
      </w:r>
      <w:r w:rsidR="008A5FAF" w:rsidRPr="00385E82">
        <w:t xml:space="preserve">Nodošanas - pieņemšanas </w:t>
      </w:r>
      <w:r w:rsidR="00A36381" w:rsidRPr="00385E82">
        <w:t xml:space="preserve">akta projekta </w:t>
      </w:r>
      <w:r w:rsidR="0078268F" w:rsidRPr="00385E82">
        <w:t>saņemšanas</w:t>
      </w:r>
      <w:r w:rsidRPr="00385E82">
        <w:t>:</w:t>
      </w:r>
    </w:p>
    <w:p w14:paraId="112DC94E" w14:textId="5F3BDC5A" w:rsidR="005E1DF0" w:rsidRPr="00385E82" w:rsidRDefault="005E1DF0" w:rsidP="0044089F">
      <w:pPr>
        <w:pStyle w:val="111Lgumam"/>
        <w:numPr>
          <w:ilvl w:val="2"/>
          <w:numId w:val="61"/>
        </w:numPr>
        <w:spacing w:after="0"/>
        <w:ind w:left="1276" w:hanging="709"/>
      </w:pPr>
      <w:r w:rsidRPr="00385E82">
        <w:t xml:space="preserve">paraksta </w:t>
      </w:r>
      <w:r w:rsidR="008A5FAF" w:rsidRPr="00385E82">
        <w:t xml:space="preserve">Nodošanas - pieņemšanas </w:t>
      </w:r>
      <w:r w:rsidRPr="00385E82">
        <w:t>aktu</w:t>
      </w:r>
      <w:r w:rsidR="00C64AE6" w:rsidRPr="00385E82">
        <w:t xml:space="preserve"> ar drošu elektronisko parakstu un iesniedz parakstīto aktu Izpildītājam</w:t>
      </w:r>
      <w:r w:rsidRPr="00385E82">
        <w:t>, ja Pakalpojums sniegts kvalitatīvi un atbilstoši Līguma noteikumiem;</w:t>
      </w:r>
    </w:p>
    <w:p w14:paraId="24906A9D" w14:textId="51B85D2D" w:rsidR="005E1DF0" w:rsidRPr="00385E82" w:rsidRDefault="005E1DF0" w:rsidP="0044089F">
      <w:pPr>
        <w:pStyle w:val="111Lgumam"/>
        <w:numPr>
          <w:ilvl w:val="2"/>
          <w:numId w:val="61"/>
        </w:numPr>
        <w:spacing w:after="0"/>
        <w:ind w:left="1276" w:hanging="709"/>
      </w:pPr>
      <w:r w:rsidRPr="00385E82">
        <w:t>atsaka Pakalpojuma pieņemšanu un</w:t>
      </w:r>
      <w:r w:rsidR="0078268F" w:rsidRPr="00385E82">
        <w:t xml:space="preserve"> </w:t>
      </w:r>
      <w:r w:rsidR="008A5FAF" w:rsidRPr="00385E82">
        <w:t xml:space="preserve">Nodošanas - pieņemšanas </w:t>
      </w:r>
      <w:r w:rsidRPr="00385E82">
        <w:t>akta parakstīšanu, ja Pakalpojums sniegts ne</w:t>
      </w:r>
      <w:r w:rsidR="00BB413D" w:rsidRPr="00385E82">
        <w:t xml:space="preserve">atbilstoši </w:t>
      </w:r>
      <w:r w:rsidR="0078268F" w:rsidRPr="00385E82">
        <w:t>Līgum</w:t>
      </w:r>
      <w:r w:rsidR="00BB413D" w:rsidRPr="00385E82">
        <w:t>ā (t.sk. Tehniskajā specifikācijā) noteiktajām kvalitātes prasībām</w:t>
      </w:r>
      <w:r w:rsidRPr="00385E82">
        <w:t>.</w:t>
      </w:r>
    </w:p>
    <w:p w14:paraId="5356C221" w14:textId="06E3971E" w:rsidR="005E1DF0" w:rsidRPr="00385E82" w:rsidRDefault="00DA3222" w:rsidP="0044089F">
      <w:pPr>
        <w:numPr>
          <w:ilvl w:val="1"/>
          <w:numId w:val="61"/>
        </w:numPr>
        <w:ind w:left="567" w:hanging="567"/>
        <w:rPr>
          <w:lang w:val="lv-LV"/>
        </w:rPr>
      </w:pPr>
      <w:r w:rsidRPr="00385E82">
        <w:rPr>
          <w:lang w:val="lv-LV"/>
        </w:rPr>
        <w:t>Līguma 4.</w:t>
      </w:r>
      <w:r w:rsidR="00A02E41" w:rsidRPr="00385E82">
        <w:rPr>
          <w:lang w:val="lv-LV"/>
        </w:rPr>
        <w:t>6</w:t>
      </w:r>
      <w:r w:rsidRPr="00385E82">
        <w:rPr>
          <w:lang w:val="lv-LV"/>
        </w:rPr>
        <w:t>.2. apakšpunktā noteiktajā gadījumā Pasūtītājs Līguma 4.</w:t>
      </w:r>
      <w:r w:rsidR="00A02E41" w:rsidRPr="00385E82">
        <w:rPr>
          <w:lang w:val="lv-LV"/>
        </w:rPr>
        <w:t>6</w:t>
      </w:r>
      <w:r w:rsidRPr="00385E82">
        <w:rPr>
          <w:lang w:val="lv-LV"/>
        </w:rPr>
        <w:t>. punktā noteiktajā termiņā sagatavo un iesniedz Izpildītājam Līguma 1</w:t>
      </w:r>
      <w:r w:rsidR="000F7AEC" w:rsidRPr="00385E82">
        <w:rPr>
          <w:lang w:val="lv-LV"/>
        </w:rPr>
        <w:t>3</w:t>
      </w:r>
      <w:r w:rsidRPr="00385E82">
        <w:rPr>
          <w:lang w:val="lv-LV"/>
        </w:rPr>
        <w:t>.1.2.</w:t>
      </w:r>
      <w:r w:rsidR="00C64AE6" w:rsidRPr="00385E82">
        <w:rPr>
          <w:lang w:val="lv-LV"/>
        </w:rPr>
        <w:t xml:space="preserve"> </w:t>
      </w:r>
      <w:r w:rsidRPr="00385E82">
        <w:rPr>
          <w:lang w:val="lv-LV"/>
        </w:rPr>
        <w:t xml:space="preserve">apakšpunktā noteiktajā kārtībā aktu par </w:t>
      </w:r>
      <w:r w:rsidR="00C64AE6" w:rsidRPr="00385E82">
        <w:rPr>
          <w:lang w:val="lv-LV"/>
        </w:rPr>
        <w:t xml:space="preserve">konstatētajām </w:t>
      </w:r>
      <w:r w:rsidRPr="00385E82">
        <w:rPr>
          <w:lang w:val="lv-LV"/>
        </w:rPr>
        <w:t xml:space="preserve">Pakalpojuma neatbilstībām (turpmāk – </w:t>
      </w:r>
      <w:r w:rsidR="00037E44" w:rsidRPr="00385E82">
        <w:rPr>
          <w:lang w:val="lv-LV"/>
        </w:rPr>
        <w:t>Pakalpojuma n</w:t>
      </w:r>
      <w:r w:rsidRPr="00385E82">
        <w:rPr>
          <w:lang w:val="lv-LV"/>
        </w:rPr>
        <w:t>eatbilstības akts).</w:t>
      </w:r>
      <w:r w:rsidR="00BB413D" w:rsidRPr="00385E82">
        <w:rPr>
          <w:lang w:val="lv-LV"/>
        </w:rPr>
        <w:t xml:space="preserve"> </w:t>
      </w:r>
      <w:r w:rsidR="00BB413D" w:rsidRPr="00385E82">
        <w:rPr>
          <w:u w:val="single"/>
          <w:lang w:val="lv-LV"/>
        </w:rPr>
        <w:t>Pakalpojuma neatbilstības akts tiek sagatavots elektroniski un ir derīgs bez paraksta, un Izpildītājs piekrīt šim nosacījumam.</w:t>
      </w:r>
    </w:p>
    <w:p w14:paraId="42625590" w14:textId="08192575" w:rsidR="005E1DF0" w:rsidRPr="00385E82" w:rsidRDefault="005E1DF0" w:rsidP="0044089F">
      <w:pPr>
        <w:pStyle w:val="11Lgumam"/>
        <w:numPr>
          <w:ilvl w:val="1"/>
          <w:numId w:val="61"/>
        </w:numPr>
        <w:spacing w:before="0" w:after="0"/>
        <w:ind w:left="567" w:hanging="567"/>
        <w:contextualSpacing w:val="0"/>
        <w:outlineLvl w:val="2"/>
      </w:pPr>
      <w:r w:rsidRPr="00385E82">
        <w:t xml:space="preserve">Izpildītājs </w:t>
      </w:r>
      <w:r w:rsidR="00C64AE6" w:rsidRPr="00385E82">
        <w:t xml:space="preserve">ne vēlāk kā </w:t>
      </w:r>
      <w:r w:rsidRPr="00385E82">
        <w:rPr>
          <w:b/>
        </w:rPr>
        <w:t>1 (vienas) darba dienas</w:t>
      </w:r>
      <w:r w:rsidRPr="00385E82">
        <w:t xml:space="preserve"> laikā pēc </w:t>
      </w:r>
      <w:r w:rsidR="00037E44" w:rsidRPr="00385E82">
        <w:t>Pakalpojuma n</w:t>
      </w:r>
      <w:r w:rsidRPr="00385E82">
        <w:t xml:space="preserve">eatbilstības akta saņemšanas </w:t>
      </w:r>
      <w:r w:rsidR="00C64AE6" w:rsidRPr="00385E82">
        <w:t xml:space="preserve">no Pasūtītājam </w:t>
      </w:r>
      <w:r w:rsidRPr="00385E82">
        <w:t xml:space="preserve">par saviem līdzekļiem novērš tajā norādītās </w:t>
      </w:r>
      <w:r w:rsidR="008A5FAF" w:rsidRPr="00385E82">
        <w:t xml:space="preserve">Pakalpojuma </w:t>
      </w:r>
      <w:r w:rsidRPr="00385E82">
        <w:t>neatbilstības.</w:t>
      </w:r>
    </w:p>
    <w:p w14:paraId="51794C87" w14:textId="3AB1EEFD" w:rsidR="005E1DF0" w:rsidRPr="00385E82" w:rsidRDefault="005E1DF0" w:rsidP="0044089F">
      <w:pPr>
        <w:pStyle w:val="11Lgumam"/>
        <w:numPr>
          <w:ilvl w:val="1"/>
          <w:numId w:val="61"/>
        </w:numPr>
        <w:spacing w:before="0" w:after="0"/>
        <w:ind w:left="567" w:hanging="567"/>
        <w:contextualSpacing w:val="0"/>
        <w:outlineLvl w:val="2"/>
      </w:pPr>
      <w:r w:rsidRPr="00385E82">
        <w:t xml:space="preserve">Pakalpojums uzskatāms par izpildītu </w:t>
      </w:r>
      <w:r w:rsidR="00C64AE6" w:rsidRPr="00385E82">
        <w:t xml:space="preserve">un Pasūtītāja pieņemto </w:t>
      </w:r>
      <w:r w:rsidRPr="00385E82">
        <w:t xml:space="preserve">ar </w:t>
      </w:r>
      <w:r w:rsidR="008A5FAF" w:rsidRPr="00385E82">
        <w:t xml:space="preserve">Nodošanas - pieņemšanas </w:t>
      </w:r>
      <w:r w:rsidRPr="00385E82">
        <w:t xml:space="preserve">akta abpusējas parakstīšanas </w:t>
      </w:r>
      <w:r w:rsidR="00C64AE6" w:rsidRPr="00385E82">
        <w:t>brī</w:t>
      </w:r>
      <w:r w:rsidRPr="00385E82">
        <w:t>di.</w:t>
      </w:r>
    </w:p>
    <w:p w14:paraId="09A0D291" w14:textId="3F592CCA" w:rsidR="005E1DF0" w:rsidRPr="00385E82" w:rsidRDefault="005E1DF0" w:rsidP="0044089F">
      <w:pPr>
        <w:pStyle w:val="11Lgumam"/>
        <w:numPr>
          <w:ilvl w:val="1"/>
          <w:numId w:val="61"/>
        </w:numPr>
        <w:spacing w:before="0" w:after="0"/>
        <w:ind w:left="567" w:hanging="567"/>
        <w:contextualSpacing w:val="0"/>
        <w:outlineLvl w:val="2"/>
      </w:pPr>
      <w:r w:rsidRPr="00385E82">
        <w:t xml:space="preserve">Pušu parakstīts </w:t>
      </w:r>
      <w:r w:rsidR="002E0E14" w:rsidRPr="00385E82">
        <w:t xml:space="preserve">Nodošanas - pieņemšanas </w:t>
      </w:r>
      <w:r w:rsidRPr="00385E82">
        <w:t>akts ir pamats Izpildītāja rēķina par Pakalpojuma apmaksu izrakstīšanai un iesniegšanai Pasūtītājam.</w:t>
      </w:r>
    </w:p>
    <w:p w14:paraId="79BAB1B4" w14:textId="64291923" w:rsidR="005E1DF0" w:rsidRPr="00385E82" w:rsidRDefault="00A310CD" w:rsidP="0044089F">
      <w:pPr>
        <w:pStyle w:val="11Lgumam"/>
        <w:numPr>
          <w:ilvl w:val="1"/>
          <w:numId w:val="61"/>
        </w:numPr>
        <w:tabs>
          <w:tab w:val="left" w:pos="567"/>
        </w:tabs>
        <w:spacing w:before="0" w:after="0"/>
        <w:ind w:left="567" w:hanging="567"/>
        <w:contextualSpacing w:val="0"/>
        <w:outlineLvl w:val="2"/>
      </w:pPr>
      <w:r w:rsidRPr="00385E82">
        <w:t xml:space="preserve">Ja Pasūtītājam rodas šaubas par </w:t>
      </w:r>
      <w:r w:rsidR="00037E44" w:rsidRPr="00385E82">
        <w:t>N</w:t>
      </w:r>
      <w:r w:rsidR="00AF6CC1" w:rsidRPr="00385E82">
        <w:t xml:space="preserve">odošanas </w:t>
      </w:r>
      <w:r w:rsidR="00037E44" w:rsidRPr="00385E82">
        <w:t xml:space="preserve">- pieņemšanas </w:t>
      </w:r>
      <w:r w:rsidR="00A36381" w:rsidRPr="00385E82">
        <w:t>aktā norādīto Pakalpojuma sniegšanas laik</w:t>
      </w:r>
      <w:r w:rsidR="00830A58" w:rsidRPr="00385E82">
        <w:t>a periodu (ilgumu)</w:t>
      </w:r>
      <w:r w:rsidRPr="00385E82">
        <w:t xml:space="preserve">, Pasūtītājs ir tiesīgs vērsties pie </w:t>
      </w:r>
      <w:r w:rsidR="00830A58" w:rsidRPr="00385E82">
        <w:t xml:space="preserve">Izpildītāja vai </w:t>
      </w:r>
      <w:r w:rsidRPr="00385E82">
        <w:t xml:space="preserve">GPS pakalpojuma sniedzēja, lai </w:t>
      </w:r>
      <w:r w:rsidR="00830A58" w:rsidRPr="00385E82">
        <w:t>pārbaudītu minēto informāciju</w:t>
      </w:r>
      <w:r w:rsidRPr="00385E82">
        <w:t>.</w:t>
      </w:r>
    </w:p>
    <w:p w14:paraId="5ECD8BA8" w14:textId="77777777" w:rsidR="00BD332E" w:rsidRPr="00385E82" w:rsidRDefault="00BD332E" w:rsidP="000F7AEC">
      <w:pPr>
        <w:pStyle w:val="Sarakstarindkopa"/>
        <w:numPr>
          <w:ilvl w:val="0"/>
          <w:numId w:val="61"/>
        </w:numPr>
        <w:spacing w:before="120" w:after="60" w:line="240" w:lineRule="auto"/>
        <w:ind w:left="-1304" w:firstLine="981"/>
        <w:contextualSpacing w:val="0"/>
        <w:jc w:val="center"/>
        <w:rPr>
          <w:rFonts w:ascii="Times New Roman" w:hAnsi="Times New Roman"/>
          <w:b/>
          <w:bCs/>
          <w:color w:val="000000"/>
          <w:sz w:val="24"/>
          <w:szCs w:val="24"/>
        </w:rPr>
      </w:pPr>
      <w:r w:rsidRPr="00385E82">
        <w:rPr>
          <w:rFonts w:ascii="Times New Roman" w:hAnsi="Times New Roman"/>
          <w:b/>
          <w:sz w:val="24"/>
          <w:szCs w:val="24"/>
        </w:rPr>
        <w:t>Līguma saistību izpildes nodrošinājums</w:t>
      </w:r>
    </w:p>
    <w:p w14:paraId="049B8099" w14:textId="35156C5C" w:rsidR="000A313C" w:rsidRPr="00385E82" w:rsidRDefault="00BD332E" w:rsidP="000A313C">
      <w:pPr>
        <w:pStyle w:val="Bezatstarpm"/>
        <w:numPr>
          <w:ilvl w:val="1"/>
          <w:numId w:val="61"/>
        </w:numPr>
        <w:ind w:left="567" w:hanging="567"/>
        <w:jc w:val="both"/>
        <w:rPr>
          <w:b/>
          <w:sz w:val="22"/>
        </w:rPr>
      </w:pPr>
      <w:r w:rsidRPr="00385E82">
        <w:rPr>
          <w:szCs w:val="24"/>
        </w:rPr>
        <w:t>Izpildītājs</w:t>
      </w:r>
      <w:r w:rsidRPr="00385E82">
        <w:rPr>
          <w:b/>
          <w:szCs w:val="24"/>
        </w:rPr>
        <w:t xml:space="preserve"> ne vēlāk</w:t>
      </w:r>
      <w:r w:rsidRPr="00385E82">
        <w:rPr>
          <w:b/>
        </w:rPr>
        <w:t xml:space="preserve"> kā 10 (desmit) darba dienu laikā </w:t>
      </w:r>
      <w:r w:rsidRPr="00385E82">
        <w:t xml:space="preserve">pēc Līguma abpusējas parakstīšanas iesniedz Pasūtītājam Līguma saistību izpildes nodrošinājumu kā </w:t>
      </w:r>
      <w:r w:rsidR="000A313C" w:rsidRPr="00385E82">
        <w:t xml:space="preserve">neatsaucamu beznosacījumu </w:t>
      </w:r>
      <w:r w:rsidRPr="00385E82">
        <w:t xml:space="preserve">bankas garantiju </w:t>
      </w:r>
      <w:r w:rsidR="004270F9" w:rsidRPr="00385E82">
        <w:t xml:space="preserve">(turpmāk – Bankas garantija) </w:t>
      </w:r>
      <w:r w:rsidRPr="00385E82">
        <w:t xml:space="preserve">vai </w:t>
      </w:r>
      <w:r w:rsidR="000A313C" w:rsidRPr="00385E82">
        <w:t xml:space="preserve">neatsaucamu pirmā pieprasījuma beznosacījumu Līguma izpildes apdrošināšanas polisi </w:t>
      </w:r>
      <w:r w:rsidR="00B572A3" w:rsidRPr="00385E82">
        <w:t xml:space="preserve">(turpmāk – Apdrošināšanas polise) </w:t>
      </w:r>
      <w:r w:rsidR="000A313C" w:rsidRPr="00385E82">
        <w:t>par Līguma saistību izpildes nodrošinājuma kopējo summu ne mazā</w:t>
      </w:r>
      <w:r w:rsidR="00270A39" w:rsidRPr="00385E82">
        <w:t xml:space="preserve">ku par </w:t>
      </w:r>
      <w:r w:rsidR="00270A39" w:rsidRPr="00385E82">
        <w:rPr>
          <w:b/>
        </w:rPr>
        <w:t>2% (diviem procentiem)</w:t>
      </w:r>
      <w:r w:rsidR="00270A39" w:rsidRPr="00385E82">
        <w:t xml:space="preserve"> no Līguma cenas.</w:t>
      </w:r>
    </w:p>
    <w:p w14:paraId="5CE872EB" w14:textId="56F47466" w:rsidR="00493162" w:rsidRPr="00385E82" w:rsidRDefault="00493162" w:rsidP="000A313C">
      <w:pPr>
        <w:pStyle w:val="Bezatstarpm"/>
        <w:numPr>
          <w:ilvl w:val="1"/>
          <w:numId w:val="61"/>
        </w:numPr>
        <w:ind w:left="567" w:hanging="567"/>
        <w:jc w:val="both"/>
        <w:rPr>
          <w:iCs/>
          <w:szCs w:val="24"/>
        </w:rPr>
      </w:pPr>
      <w:r w:rsidRPr="00385E82">
        <w:rPr>
          <w:iCs/>
          <w:szCs w:val="24"/>
        </w:rPr>
        <w:lastRenderedPageBreak/>
        <w:t>Bankas garantij</w:t>
      </w:r>
      <w:r w:rsidR="004F7B3C" w:rsidRPr="00385E82">
        <w:rPr>
          <w:iCs/>
          <w:szCs w:val="24"/>
        </w:rPr>
        <w:t xml:space="preserve">as </w:t>
      </w:r>
      <w:r w:rsidRPr="00385E82">
        <w:rPr>
          <w:iCs/>
          <w:szCs w:val="24"/>
        </w:rPr>
        <w:t>un Apdrošināšanas polises garantij</w:t>
      </w:r>
      <w:r w:rsidR="004F7B3C" w:rsidRPr="00385E82">
        <w:rPr>
          <w:iCs/>
          <w:szCs w:val="24"/>
        </w:rPr>
        <w:t xml:space="preserve">ām </w:t>
      </w:r>
      <w:r w:rsidRPr="00385E82">
        <w:rPr>
          <w:iCs/>
          <w:szCs w:val="24"/>
        </w:rPr>
        <w:t>ir jābūt pakļaut</w:t>
      </w:r>
      <w:r w:rsidR="004F7B3C" w:rsidRPr="00385E82">
        <w:rPr>
          <w:iCs/>
          <w:szCs w:val="24"/>
        </w:rPr>
        <w:t>ām</w:t>
      </w:r>
      <w:r w:rsidRPr="00385E82">
        <w:rPr>
          <w:iCs/>
          <w:szCs w:val="24"/>
        </w:rPr>
        <w:t xml:space="preserve"> Vienotajiem pieprasījuma garantiju noteikumiem (the Uniform Rules for Demand Guarantees) (2010.gada redakcija, Starptautiskās Tirdzniecības palātas publikācija Nr.758). Šai garantijai un ar to saistītajām tiesiskajām attiecībām, ciktāl attiecīgos jautājumus neregulē minētie Vienotie pieprasījuma garantiju noteikumi, piemērojami Latvijas Republikas normatīvie akti.</w:t>
      </w:r>
    </w:p>
    <w:p w14:paraId="13AEF90F" w14:textId="6B0293AE" w:rsidR="00B572A3" w:rsidRPr="00385E82" w:rsidRDefault="00B572A3" w:rsidP="000A313C">
      <w:pPr>
        <w:pStyle w:val="Bezatstarpm"/>
        <w:numPr>
          <w:ilvl w:val="1"/>
          <w:numId w:val="61"/>
        </w:numPr>
        <w:ind w:left="567" w:hanging="567"/>
        <w:jc w:val="both"/>
        <w:rPr>
          <w:szCs w:val="24"/>
        </w:rPr>
      </w:pPr>
      <w:r w:rsidRPr="00385E82">
        <w:rPr>
          <w:szCs w:val="24"/>
        </w:rPr>
        <w:t>Apdrošināšanas polisē ir jābūt iekļautiem šādiem īpašiem nosacījumiem:</w:t>
      </w:r>
    </w:p>
    <w:p w14:paraId="18108F30" w14:textId="31201131" w:rsidR="00270A39" w:rsidRPr="00385E82" w:rsidRDefault="005A5C84" w:rsidP="00B572A3">
      <w:pPr>
        <w:pStyle w:val="Bezatstarpm"/>
        <w:numPr>
          <w:ilvl w:val="2"/>
          <w:numId w:val="61"/>
        </w:numPr>
        <w:ind w:left="1287"/>
        <w:jc w:val="both"/>
        <w:rPr>
          <w:szCs w:val="24"/>
        </w:rPr>
      </w:pPr>
      <w:r w:rsidRPr="00385E82">
        <w:rPr>
          <w:szCs w:val="24"/>
        </w:rPr>
        <w:t xml:space="preserve">ar </w:t>
      </w:r>
      <w:r w:rsidR="00B572A3" w:rsidRPr="00385E82">
        <w:rPr>
          <w:szCs w:val="24"/>
        </w:rPr>
        <w:t>Apdrošināšanas polisi tiek apdrošinātas visas Izpildītāja Līguma izpildes saistības, tai skaitā:</w:t>
      </w:r>
    </w:p>
    <w:p w14:paraId="6FA7753D" w14:textId="283BF647" w:rsidR="00B572A3" w:rsidRPr="00385E82" w:rsidRDefault="00B572A3" w:rsidP="00A604ED">
      <w:pPr>
        <w:pStyle w:val="Bezatstarpm"/>
        <w:numPr>
          <w:ilvl w:val="3"/>
          <w:numId w:val="61"/>
        </w:numPr>
        <w:ind w:left="2127" w:hanging="823"/>
        <w:jc w:val="both"/>
        <w:rPr>
          <w:szCs w:val="24"/>
        </w:rPr>
      </w:pPr>
      <w:r w:rsidRPr="00385E82">
        <w:rPr>
          <w:szCs w:val="24"/>
        </w:rPr>
        <w:t>atbildība par līgumsaistību nekvalitatīvu vai nesavlaicīgu izpildi, vai neizpildi vispār, t.sk., ja Pasūtītājs izmanto līgumā noteiktās tiesības vienpusēji izbeigt Līgum</w:t>
      </w:r>
      <w:r w:rsidR="008B0E01" w:rsidRPr="00385E82">
        <w:rPr>
          <w:szCs w:val="24"/>
        </w:rPr>
        <w:t>u</w:t>
      </w:r>
      <w:r w:rsidRPr="00385E82">
        <w:rPr>
          <w:szCs w:val="24"/>
        </w:rPr>
        <w:t xml:space="preserve"> minēto iemeslu dēļ;</w:t>
      </w:r>
    </w:p>
    <w:p w14:paraId="67D11F8F" w14:textId="49A78D00" w:rsidR="00B572A3" w:rsidRPr="00385E82" w:rsidRDefault="00B572A3" w:rsidP="00A604ED">
      <w:pPr>
        <w:pStyle w:val="Bezatstarpm"/>
        <w:numPr>
          <w:ilvl w:val="3"/>
          <w:numId w:val="61"/>
        </w:numPr>
        <w:ind w:left="2127" w:hanging="823"/>
        <w:jc w:val="both"/>
        <w:rPr>
          <w:szCs w:val="24"/>
        </w:rPr>
      </w:pPr>
      <w:r w:rsidRPr="00385E82">
        <w:rPr>
          <w:szCs w:val="24"/>
        </w:rPr>
        <w:t xml:space="preserve">atbildība par Pasūtītājam nodarītajiem zaudējumiem, kurus ar prettiesisku </w:t>
      </w:r>
      <w:r w:rsidR="00A604ED" w:rsidRPr="00385E82">
        <w:rPr>
          <w:szCs w:val="24"/>
        </w:rPr>
        <w:t xml:space="preserve"> </w:t>
      </w:r>
      <w:r w:rsidRPr="00385E82">
        <w:rPr>
          <w:szCs w:val="24"/>
        </w:rPr>
        <w:t xml:space="preserve">darbību vai neuzmanību nodarījis </w:t>
      </w:r>
      <w:r w:rsidR="004270F9" w:rsidRPr="00385E82">
        <w:rPr>
          <w:szCs w:val="24"/>
        </w:rPr>
        <w:t xml:space="preserve">Izpildītājs </w:t>
      </w:r>
      <w:r w:rsidRPr="00385E82">
        <w:rPr>
          <w:szCs w:val="24"/>
        </w:rPr>
        <w:t xml:space="preserve">vai tā pieaicinātie apakšuzņēmēji (t.sk. </w:t>
      </w:r>
      <w:r w:rsidR="004270F9" w:rsidRPr="00385E82">
        <w:rPr>
          <w:szCs w:val="24"/>
        </w:rPr>
        <w:t>Izpildītāja</w:t>
      </w:r>
      <w:r w:rsidRPr="00385E82">
        <w:rPr>
          <w:szCs w:val="24"/>
        </w:rPr>
        <w:t xml:space="preserve"> </w:t>
      </w:r>
      <w:r w:rsidR="00D334BC" w:rsidRPr="00385E82">
        <w:rPr>
          <w:szCs w:val="24"/>
        </w:rPr>
        <w:t xml:space="preserve">vai tā apakšuzņēmēju </w:t>
      </w:r>
      <w:r w:rsidRPr="00385E82">
        <w:rPr>
          <w:szCs w:val="24"/>
        </w:rPr>
        <w:t>izmantoto materiālu un iekārtu, tehnikas nepareizas izmantošanas rezultātā radītie zaudējumi Pasūtītājam);</w:t>
      </w:r>
    </w:p>
    <w:p w14:paraId="25E6346F" w14:textId="19D650D4" w:rsidR="00B572A3" w:rsidRPr="00385E82" w:rsidRDefault="00B572A3" w:rsidP="00A604ED">
      <w:pPr>
        <w:pStyle w:val="Bezatstarpm"/>
        <w:numPr>
          <w:ilvl w:val="3"/>
          <w:numId w:val="61"/>
        </w:numPr>
        <w:ind w:left="2127" w:hanging="823"/>
        <w:jc w:val="both"/>
        <w:rPr>
          <w:szCs w:val="24"/>
        </w:rPr>
      </w:pPr>
      <w:r w:rsidRPr="00385E82">
        <w:rPr>
          <w:szCs w:val="24"/>
        </w:rPr>
        <w:t>Izpildītājam piemērotie līgumsodi (ja tādi tiek aprēķināti) par līguma saistību nekvalitatīvu izpildi, nesavlaicīgu</w:t>
      </w:r>
      <w:r w:rsidR="005A5C84" w:rsidRPr="00385E82">
        <w:rPr>
          <w:szCs w:val="24"/>
        </w:rPr>
        <w:t xml:space="preserve"> izpildi vai neizpildi vispār.</w:t>
      </w:r>
    </w:p>
    <w:p w14:paraId="0428080E" w14:textId="27753697" w:rsidR="00BD332E" w:rsidRPr="00385E82" w:rsidRDefault="004270F9" w:rsidP="007B0519">
      <w:pPr>
        <w:pStyle w:val="11Lgumam"/>
        <w:numPr>
          <w:ilvl w:val="1"/>
          <w:numId w:val="61"/>
        </w:numPr>
        <w:tabs>
          <w:tab w:val="left" w:pos="-9936"/>
        </w:tabs>
        <w:suppressAutoHyphens/>
        <w:spacing w:before="0" w:after="0"/>
        <w:ind w:left="567" w:hanging="567"/>
      </w:pPr>
      <w:r w:rsidRPr="00385E82">
        <w:t xml:space="preserve">Bankas garantiju vai Apdrošināšanas polisi un dokumentu par apdrošināšanas prēmijas samaksu </w:t>
      </w:r>
      <w:r w:rsidR="00BD332E" w:rsidRPr="00385E82">
        <w:t>Izpildītājs iesniedz Pasūtītājam kādā no šādiem veidiem:</w:t>
      </w:r>
    </w:p>
    <w:p w14:paraId="0EC9AA26" w14:textId="53DEE94F" w:rsidR="00BD332E" w:rsidRPr="00385E82" w:rsidRDefault="00BD332E" w:rsidP="007B0519">
      <w:pPr>
        <w:pStyle w:val="111Lgumam"/>
        <w:numPr>
          <w:ilvl w:val="2"/>
          <w:numId w:val="61"/>
        </w:numPr>
        <w:suppressAutoHyphens/>
        <w:spacing w:after="0"/>
        <w:ind w:left="1418" w:hanging="851"/>
      </w:pPr>
      <w:r w:rsidRPr="00385E82">
        <w:t>elektroniski Līguma 1</w:t>
      </w:r>
      <w:r w:rsidR="004270F9" w:rsidRPr="00385E82">
        <w:t>3</w:t>
      </w:r>
      <w:r w:rsidRPr="00385E82">
        <w:t>.1.1.</w:t>
      </w:r>
      <w:r w:rsidR="000F7AEC" w:rsidRPr="00385E82">
        <w:t> </w:t>
      </w:r>
      <w:r w:rsidRPr="00385E82">
        <w:t>vai</w:t>
      </w:r>
      <w:r w:rsidR="000F7AEC" w:rsidRPr="00385E82">
        <w:t> </w:t>
      </w:r>
      <w:r w:rsidRPr="00385E82">
        <w:t>1</w:t>
      </w:r>
      <w:r w:rsidR="004270F9" w:rsidRPr="00385E82">
        <w:t>3</w:t>
      </w:r>
      <w:r w:rsidRPr="00385E82">
        <w:t xml:space="preserve">.1.2. apakšpunktā noteiktajā kārtībā, ja </w:t>
      </w:r>
      <w:r w:rsidR="00D334BC" w:rsidRPr="00385E82">
        <w:t xml:space="preserve">iesniedzamais dokuments </w:t>
      </w:r>
      <w:r w:rsidR="00B047D7" w:rsidRPr="00385E82">
        <w:t xml:space="preserve">ir </w:t>
      </w:r>
      <w:r w:rsidR="00D334BC" w:rsidRPr="00385E82">
        <w:t>sagatavots elektroniski</w:t>
      </w:r>
      <w:r w:rsidRPr="00385E82">
        <w:t>;</w:t>
      </w:r>
    </w:p>
    <w:p w14:paraId="6CE23C78" w14:textId="29A95624" w:rsidR="00D334BC" w:rsidRPr="00385E82" w:rsidRDefault="00D334BC" w:rsidP="007B0519">
      <w:pPr>
        <w:pStyle w:val="111Lgumam"/>
        <w:numPr>
          <w:ilvl w:val="2"/>
          <w:numId w:val="61"/>
        </w:numPr>
        <w:suppressAutoHyphens/>
        <w:spacing w:after="0"/>
        <w:ind w:left="1418" w:hanging="851"/>
      </w:pPr>
      <w:r w:rsidRPr="00385E82">
        <w:t>Līguma 1</w:t>
      </w:r>
      <w:r w:rsidR="006D36CF" w:rsidRPr="00385E82">
        <w:t>3</w:t>
      </w:r>
      <w:r w:rsidRPr="00385E82">
        <w:t>.1.3. </w:t>
      </w:r>
      <w:r w:rsidR="000F7AEC" w:rsidRPr="00385E82">
        <w:t xml:space="preserve"> vai 13.1.4. </w:t>
      </w:r>
      <w:r w:rsidRPr="00385E82">
        <w:t>apakšpunktā noteiktajā kārtībā, ja iesniedzamais dokuments ir sagatavots papīra formā.</w:t>
      </w:r>
    </w:p>
    <w:p w14:paraId="03B62323" w14:textId="4231A146" w:rsidR="00BD332E" w:rsidRPr="00385E82" w:rsidRDefault="00D334BC" w:rsidP="007B0519">
      <w:pPr>
        <w:pStyle w:val="11Lgumam"/>
        <w:numPr>
          <w:ilvl w:val="1"/>
          <w:numId w:val="61"/>
        </w:numPr>
        <w:tabs>
          <w:tab w:val="left" w:pos="-9936"/>
        </w:tabs>
        <w:suppressAutoHyphens/>
        <w:spacing w:before="0" w:after="0"/>
        <w:ind w:left="567" w:hanging="567"/>
      </w:pPr>
      <w:r w:rsidRPr="00385E82">
        <w:t>Bankas garantija</w:t>
      </w:r>
      <w:r w:rsidR="007B0519" w:rsidRPr="00385E82">
        <w:t>i</w:t>
      </w:r>
      <w:r w:rsidRPr="00385E82">
        <w:t xml:space="preserve"> vai Apdrošināšanas </w:t>
      </w:r>
      <w:r w:rsidR="007B0519" w:rsidRPr="00385E82">
        <w:t xml:space="preserve">polisei </w:t>
      </w:r>
      <w:r w:rsidR="00BD332E" w:rsidRPr="00385E82">
        <w:t>jābūt spēkā visā Līguma darbības laikā.</w:t>
      </w:r>
    </w:p>
    <w:p w14:paraId="65B188E8" w14:textId="77777777" w:rsidR="00BD332E" w:rsidRPr="00385E82" w:rsidRDefault="00BD332E" w:rsidP="007B0519">
      <w:pPr>
        <w:pStyle w:val="11Lgumam"/>
        <w:numPr>
          <w:ilvl w:val="1"/>
          <w:numId w:val="61"/>
        </w:numPr>
        <w:suppressAutoHyphens/>
        <w:spacing w:before="0" w:after="0"/>
        <w:ind w:left="567" w:hanging="567"/>
        <w:contextualSpacing w:val="0"/>
        <w:outlineLvl w:val="2"/>
      </w:pPr>
      <w:r w:rsidRPr="00385E82">
        <w:t xml:space="preserve">Ja tiek pagarināts Līguma darbības termiņš, Izpildītājs ne vēlāk, kā </w:t>
      </w:r>
      <w:r w:rsidRPr="00385E82">
        <w:rPr>
          <w:b/>
        </w:rPr>
        <w:t>10</w:t>
      </w:r>
      <w:r w:rsidRPr="00385E82">
        <w:rPr>
          <w:b/>
          <w:bCs/>
        </w:rPr>
        <w:t xml:space="preserve"> (desmit</w:t>
      </w:r>
      <w:r w:rsidRPr="00385E82">
        <w:rPr>
          <w:b/>
        </w:rPr>
        <w:t>) darba dienu</w:t>
      </w:r>
      <w:r w:rsidRPr="00385E82">
        <w:t xml:space="preserve"> laikā pēc Pušu vienošanās par Līguma darbības termiņa pagarināšanu stāšanās spēkā iesniedz Pasūtītājam Līguma saistību izpildes nodrošinājumu ar spēkā esošu darbības termiņu laikā posmā, par kuru pagarināts Līguma darbības termiņš.</w:t>
      </w:r>
    </w:p>
    <w:p w14:paraId="4007701D" w14:textId="5D74DBDC" w:rsidR="007B0519" w:rsidRPr="00385E82" w:rsidRDefault="007B0519" w:rsidP="007B0519">
      <w:pPr>
        <w:pStyle w:val="11Lgumam"/>
        <w:numPr>
          <w:ilvl w:val="1"/>
          <w:numId w:val="61"/>
        </w:numPr>
        <w:suppressAutoHyphens/>
        <w:spacing w:before="0" w:after="0"/>
        <w:ind w:left="567" w:hanging="567"/>
        <w:contextualSpacing w:val="0"/>
        <w:outlineLvl w:val="2"/>
      </w:pPr>
      <w:r w:rsidRPr="00385E82">
        <w:rPr>
          <w:bCs/>
          <w:lang w:eastAsia="lv-LV"/>
        </w:rPr>
        <w:t>Izpildītājs nav tiesīgs uzsākt Pakalpojuma sniegšanu pirms Līguma saistību izpildes nodrošinājuma iesniegšanas Pasūtītājam.</w:t>
      </w:r>
    </w:p>
    <w:p w14:paraId="66F1EE7A" w14:textId="77777777" w:rsidR="00982DDA" w:rsidRPr="00385E82" w:rsidRDefault="00982DDA" w:rsidP="00A02E41">
      <w:pPr>
        <w:pStyle w:val="1Lgumam"/>
        <w:numPr>
          <w:ilvl w:val="0"/>
          <w:numId w:val="61"/>
        </w:numPr>
        <w:autoSpaceDN/>
        <w:spacing w:after="60"/>
        <w:ind w:left="-85" w:right="-624" w:hanging="425"/>
        <w:textAlignment w:val="auto"/>
        <w:rPr>
          <w:rFonts w:asciiTheme="minorHAnsi" w:hAnsiTheme="minorHAnsi"/>
          <w:sz w:val="22"/>
          <w:lang w:val="lv-LV"/>
        </w:rPr>
      </w:pPr>
      <w:r w:rsidRPr="00385E82">
        <w:rPr>
          <w:lang w:val="lv-LV"/>
        </w:rPr>
        <w:t>Civiltiesiskās atbildības apdrošināšana</w:t>
      </w:r>
    </w:p>
    <w:p w14:paraId="6A56A977" w14:textId="27E86C87" w:rsidR="00982DDA" w:rsidRPr="00385E82" w:rsidRDefault="00982DDA" w:rsidP="0044089F">
      <w:pPr>
        <w:pStyle w:val="11Lgumam"/>
        <w:numPr>
          <w:ilvl w:val="1"/>
          <w:numId w:val="61"/>
        </w:numPr>
        <w:suppressAutoHyphens/>
        <w:spacing w:before="0" w:after="0"/>
        <w:ind w:left="567" w:hanging="567"/>
        <w:contextualSpacing w:val="0"/>
        <w:outlineLvl w:val="2"/>
      </w:pPr>
      <w:r w:rsidRPr="00385E82">
        <w:rPr>
          <w:bCs/>
        </w:rPr>
        <w:t xml:space="preserve">Izpildītājs </w:t>
      </w:r>
      <w:r w:rsidRPr="00385E82">
        <w:t>saskaņā ar Ministru kabineta 2014. gada 19. augusta noteikumu Nr. 502 “</w:t>
      </w:r>
      <w:r w:rsidRPr="00385E82">
        <w:rPr>
          <w:bCs/>
        </w:rPr>
        <w:t>Noteikumi par būvspeciālistu un būvdarbu veicēju civiltiesiskās atbildības obligāto apdrošināšanu</w:t>
      </w:r>
      <w:r w:rsidRPr="00385E82">
        <w:t>” prasībām,</w:t>
      </w:r>
      <w:r w:rsidRPr="00385E82">
        <w:rPr>
          <w:bCs/>
        </w:rPr>
        <w:t xml:space="preserve"> ne vēlāk kā </w:t>
      </w:r>
      <w:r w:rsidRPr="00385E82">
        <w:rPr>
          <w:b/>
          <w:bCs/>
        </w:rPr>
        <w:t>10 (desmit) darba dienu</w:t>
      </w:r>
      <w:r w:rsidRPr="00385E82">
        <w:rPr>
          <w:bCs/>
        </w:rPr>
        <w:t xml:space="preserve"> laikā no Līguma spēkā stāšanās dienas iesniedz Pasūtītājam Līguma </w:t>
      </w:r>
      <w:r w:rsidR="00811E7B" w:rsidRPr="00385E82">
        <w:rPr>
          <w:bCs/>
        </w:rPr>
        <w:t>5</w:t>
      </w:r>
      <w:r w:rsidRPr="00385E82">
        <w:rPr>
          <w:bCs/>
        </w:rPr>
        <w:t>.</w:t>
      </w:r>
      <w:r w:rsidR="006D36CF" w:rsidRPr="00385E82">
        <w:rPr>
          <w:bCs/>
        </w:rPr>
        <w:t>4</w:t>
      </w:r>
      <w:r w:rsidRPr="00385E82">
        <w:rPr>
          <w:bCs/>
        </w:rPr>
        <w:t>. punkta noteiktajā kārtībā civiltiesiskās atbildības apdrošināšanas polises un maksājuma dokumenta, kas apliecina Izpildītāja apdrošināšanas prēmijas samaksu, kopijas.</w:t>
      </w:r>
    </w:p>
    <w:p w14:paraId="19B030B2" w14:textId="605A5FC5" w:rsidR="00982DDA" w:rsidRPr="00385E82" w:rsidRDefault="00982DDA" w:rsidP="0044089F">
      <w:pPr>
        <w:pStyle w:val="11Lgumam"/>
        <w:numPr>
          <w:ilvl w:val="1"/>
          <w:numId w:val="61"/>
        </w:numPr>
        <w:suppressAutoHyphens/>
        <w:spacing w:before="0" w:after="0"/>
        <w:ind w:left="567" w:hanging="567"/>
        <w:contextualSpacing w:val="0"/>
        <w:outlineLvl w:val="2"/>
      </w:pPr>
      <w:r w:rsidRPr="00385E82">
        <w:rPr>
          <w:bCs/>
          <w:lang w:eastAsia="lv-LV"/>
        </w:rPr>
        <w:t xml:space="preserve">Civiltiesiskās atbildības apdrošināšanas minimālajam atbildības līmenim jābūt ne mazākam par </w:t>
      </w:r>
      <w:r w:rsidR="00830A58" w:rsidRPr="00385E82">
        <w:rPr>
          <w:b/>
          <w:bCs/>
          <w:lang w:eastAsia="lv-LV"/>
        </w:rPr>
        <w:t xml:space="preserve">50 000,00 </w:t>
      </w:r>
      <w:r w:rsidRPr="00385E82">
        <w:rPr>
          <w:b/>
          <w:bCs/>
          <w:lang w:eastAsia="lv-LV"/>
        </w:rPr>
        <w:t>EUR</w:t>
      </w:r>
      <w:r w:rsidRPr="00385E82">
        <w:rPr>
          <w:bCs/>
          <w:lang w:eastAsia="lv-LV"/>
        </w:rPr>
        <w:t xml:space="preserve"> </w:t>
      </w:r>
      <w:r w:rsidRPr="00385E82">
        <w:rPr>
          <w:bCs/>
          <w:i/>
          <w:iCs/>
          <w:lang w:eastAsia="lv-LV"/>
        </w:rPr>
        <w:t>(</w:t>
      </w:r>
      <w:r w:rsidR="00830A58" w:rsidRPr="00385E82">
        <w:rPr>
          <w:bCs/>
          <w:i/>
          <w:iCs/>
          <w:lang w:eastAsia="lv-LV"/>
        </w:rPr>
        <w:t>piecdesmit tūkstoši e</w:t>
      </w:r>
      <w:r w:rsidR="002B29A5" w:rsidRPr="00385E82">
        <w:rPr>
          <w:bCs/>
          <w:i/>
          <w:iCs/>
          <w:lang w:eastAsia="lv-LV"/>
        </w:rPr>
        <w:t>i</w:t>
      </w:r>
      <w:r w:rsidR="00830A58" w:rsidRPr="00385E82">
        <w:rPr>
          <w:bCs/>
          <w:i/>
          <w:iCs/>
          <w:lang w:eastAsia="lv-LV"/>
        </w:rPr>
        <w:t>ro un 00 centi)</w:t>
      </w:r>
      <w:r w:rsidRPr="00385E82">
        <w:rPr>
          <w:bCs/>
          <w:lang w:eastAsia="lv-LV"/>
        </w:rPr>
        <w:t>.</w:t>
      </w:r>
    </w:p>
    <w:p w14:paraId="1748D6D0" w14:textId="77777777" w:rsidR="00982DDA" w:rsidRPr="00385E82" w:rsidRDefault="00982DDA" w:rsidP="0044089F">
      <w:pPr>
        <w:pStyle w:val="11Lgumam"/>
        <w:numPr>
          <w:ilvl w:val="1"/>
          <w:numId w:val="61"/>
        </w:numPr>
        <w:suppressAutoHyphens/>
        <w:spacing w:before="0" w:after="0"/>
        <w:ind w:left="567" w:hanging="567"/>
        <w:contextualSpacing w:val="0"/>
        <w:outlineLvl w:val="2"/>
      </w:pPr>
      <w:r w:rsidRPr="00385E82">
        <w:rPr>
          <w:bCs/>
          <w:lang w:eastAsia="lv-LV"/>
        </w:rPr>
        <w:t>Civiltiesiskās atbildības apdrošināšanas līgumu Izpildītājs slēdz ar nosacījumu, ka, iestājoties apdrošināšanas gadījumam, apdrošināšanas atlīdzība tiek izmaksāta tieši Pasūtītājam vai zaudējumus cietušajai trešajai personai.</w:t>
      </w:r>
    </w:p>
    <w:p w14:paraId="60659B3D" w14:textId="77777777" w:rsidR="00982DDA" w:rsidRPr="00385E82" w:rsidRDefault="00982DDA" w:rsidP="0044089F">
      <w:pPr>
        <w:pStyle w:val="11Lgumam"/>
        <w:numPr>
          <w:ilvl w:val="1"/>
          <w:numId w:val="61"/>
        </w:numPr>
        <w:suppressAutoHyphens/>
        <w:spacing w:before="0" w:after="0"/>
        <w:ind w:left="567" w:hanging="567"/>
        <w:contextualSpacing w:val="0"/>
        <w:outlineLvl w:val="2"/>
      </w:pPr>
      <w:r w:rsidRPr="00385E82">
        <w:rPr>
          <w:bCs/>
          <w:lang w:eastAsia="lv-LV"/>
        </w:rPr>
        <w:t>Izpildītājs nodrošina Līguma noteikumiem atbilstošas civiltiesiskās atbildības apdrošināšanas polises spēkā esamību visā Līguma darbības laikā.</w:t>
      </w:r>
    </w:p>
    <w:p w14:paraId="35015D69" w14:textId="77777777" w:rsidR="00982DDA" w:rsidRPr="00385E82" w:rsidRDefault="00982DDA" w:rsidP="0044089F">
      <w:pPr>
        <w:pStyle w:val="11Lgumam"/>
        <w:numPr>
          <w:ilvl w:val="1"/>
          <w:numId w:val="61"/>
        </w:numPr>
        <w:suppressAutoHyphens/>
        <w:spacing w:before="0" w:after="0"/>
        <w:ind w:left="567" w:hanging="567"/>
        <w:contextualSpacing w:val="0"/>
        <w:outlineLvl w:val="2"/>
      </w:pPr>
      <w:r w:rsidRPr="00385E82">
        <w:rPr>
          <w:bCs/>
          <w:lang w:eastAsia="lv-LV"/>
        </w:rPr>
        <w:t xml:space="preserve">Izpildītājs iesniedz Pasūtītājam jaunu civiltiesiskās atbildības apdrošināšanas polisi ne vēlāk kā </w:t>
      </w:r>
      <w:r w:rsidRPr="00385E82">
        <w:rPr>
          <w:b/>
          <w:bCs/>
          <w:lang w:eastAsia="lv-LV"/>
        </w:rPr>
        <w:t>10 (desmit)</w:t>
      </w:r>
      <w:r w:rsidRPr="00385E82">
        <w:rPr>
          <w:bCs/>
          <w:lang w:eastAsia="lv-LV"/>
        </w:rPr>
        <w:t xml:space="preserve"> dienas pirms iepriekšējas civiltiesiskās atbildības apdrošināšanas polises darbības izbeigšanās.</w:t>
      </w:r>
    </w:p>
    <w:p w14:paraId="10694E5A" w14:textId="77777777" w:rsidR="00982DDA" w:rsidRPr="00385E82" w:rsidRDefault="00982DDA" w:rsidP="0044089F">
      <w:pPr>
        <w:pStyle w:val="11Lgumam"/>
        <w:numPr>
          <w:ilvl w:val="1"/>
          <w:numId w:val="61"/>
        </w:numPr>
        <w:suppressAutoHyphens/>
        <w:spacing w:before="0" w:after="0"/>
        <w:ind w:left="567" w:hanging="567"/>
        <w:contextualSpacing w:val="0"/>
        <w:outlineLvl w:val="2"/>
      </w:pPr>
      <w:r w:rsidRPr="00385E82">
        <w:rPr>
          <w:bCs/>
          <w:lang w:eastAsia="lv-LV"/>
        </w:rPr>
        <w:t>Civiltiesiskās atbildības apdrošināšanas polise un dokuments par prēmijas samaksu tiek pievienoti Līgumam kā pielikums un kļūst par Līguma neatņemamu sastāvdaļu.</w:t>
      </w:r>
    </w:p>
    <w:p w14:paraId="32EF97EE" w14:textId="77777777" w:rsidR="00982DDA" w:rsidRPr="00385E82" w:rsidRDefault="00982DDA" w:rsidP="0044089F">
      <w:pPr>
        <w:pStyle w:val="11Lgumam"/>
        <w:numPr>
          <w:ilvl w:val="1"/>
          <w:numId w:val="61"/>
        </w:numPr>
        <w:suppressAutoHyphens/>
        <w:spacing w:before="0" w:after="0"/>
        <w:ind w:left="567" w:hanging="567"/>
        <w:contextualSpacing w:val="0"/>
        <w:outlineLvl w:val="2"/>
      </w:pPr>
      <w:r w:rsidRPr="00385E82">
        <w:rPr>
          <w:bCs/>
          <w:lang w:eastAsia="lv-LV"/>
        </w:rPr>
        <w:lastRenderedPageBreak/>
        <w:t>Izpildītājs nav tiesīgs uzsākt Pakalpojumu sniegšanu pirms civiltiesiskās atbildības apdrošināšanas polises un dokumenta par prēmijas samaksu iesniegšanas Pasūtītājam.</w:t>
      </w:r>
    </w:p>
    <w:p w14:paraId="2CA45902" w14:textId="77777777" w:rsidR="00982DDA" w:rsidRPr="00385E82" w:rsidRDefault="00982DDA" w:rsidP="00A02E41">
      <w:pPr>
        <w:pStyle w:val="1Lgumam"/>
        <w:numPr>
          <w:ilvl w:val="0"/>
          <w:numId w:val="61"/>
        </w:numPr>
        <w:autoSpaceDN/>
        <w:spacing w:after="60"/>
        <w:ind w:left="-510" w:right="-624" w:hanging="284"/>
        <w:textAlignment w:val="auto"/>
        <w:rPr>
          <w:bCs/>
          <w:lang w:val="lv-LV"/>
        </w:rPr>
      </w:pPr>
      <w:r w:rsidRPr="00385E82">
        <w:rPr>
          <w:bCs/>
          <w:lang w:val="lv-LV"/>
        </w:rPr>
        <w:t>Apakšuzņēmējs</w:t>
      </w:r>
    </w:p>
    <w:p w14:paraId="56D83FF7" w14:textId="282037B9" w:rsidR="004F7B3C" w:rsidRPr="00385E82" w:rsidRDefault="004F7B3C" w:rsidP="006D36CF">
      <w:pPr>
        <w:pStyle w:val="11Lgumam"/>
        <w:numPr>
          <w:ilvl w:val="1"/>
          <w:numId w:val="61"/>
        </w:numPr>
        <w:spacing w:before="0" w:after="0"/>
        <w:ind w:left="567" w:right="-1" w:hanging="567"/>
        <w:contextualSpacing w:val="0"/>
        <w:outlineLvl w:val="2"/>
      </w:pPr>
      <w:r w:rsidRPr="00385E82">
        <w:t>Izpildītājs, ievērojot Publisko iepirkumu likumu, Līguma noteikumus, kā arī citu normatīvo aktu prasības ir tiesīgs Līguma izpildē piesaistīt apakšuzņēmēju.</w:t>
      </w:r>
    </w:p>
    <w:p w14:paraId="411AC78A" w14:textId="77777777" w:rsidR="004F7B3C" w:rsidRPr="00385E82" w:rsidRDefault="004F7B3C" w:rsidP="006D36CF">
      <w:pPr>
        <w:pStyle w:val="11Lgumam"/>
        <w:numPr>
          <w:ilvl w:val="1"/>
          <w:numId w:val="61"/>
        </w:numPr>
        <w:spacing w:before="0" w:after="0"/>
        <w:ind w:left="567" w:right="-1" w:hanging="567"/>
        <w:contextualSpacing w:val="0"/>
        <w:outlineLvl w:val="2"/>
      </w:pPr>
      <w:r w:rsidRPr="00385E82">
        <w:t>Izpildītājs pilnībā uzņemas atbildību par Līguma izpildi un nodrošina, ka apakšuzņēmējs ievēro visus Līguma noteikumus.</w:t>
      </w:r>
    </w:p>
    <w:p w14:paraId="3B65C6AF" w14:textId="77777777" w:rsidR="004F7B3C" w:rsidRPr="00385E82" w:rsidRDefault="004F7B3C" w:rsidP="006D36CF">
      <w:pPr>
        <w:pStyle w:val="11Lgumam"/>
        <w:numPr>
          <w:ilvl w:val="1"/>
          <w:numId w:val="61"/>
        </w:numPr>
        <w:spacing w:before="0" w:after="0"/>
        <w:ind w:left="567" w:right="-1" w:hanging="567"/>
        <w:contextualSpacing w:val="0"/>
        <w:outlineLvl w:val="2"/>
      </w:pPr>
      <w:r w:rsidRPr="00385E82">
        <w:t>Izpildītājs Līguma darbības laikā apakšuzņēmēja nomaiņu vai jauna apakšuzņēmēja iesaisti Līguma izpildē ir tiesīgs veikt tikai ar Pasūtītāja rakstveida piekrišanu. Izpildītājs par plānoto apakšuzņēmēja nomaiņu vai jauna apakšuzņēmēja iesaisti Līguma izpildē paziņo Pasūtītājam rakstveidā Līgumā noteiktajā kārtībā.</w:t>
      </w:r>
    </w:p>
    <w:p w14:paraId="4A840157" w14:textId="0618E75B" w:rsidR="004F7B3C" w:rsidRPr="00385E82" w:rsidRDefault="004F7B3C" w:rsidP="006D36CF">
      <w:pPr>
        <w:pStyle w:val="11Lgumam"/>
        <w:numPr>
          <w:ilvl w:val="1"/>
          <w:numId w:val="61"/>
        </w:numPr>
        <w:spacing w:before="0" w:after="0"/>
        <w:ind w:left="567" w:right="-1" w:hanging="567"/>
        <w:contextualSpacing w:val="0"/>
        <w:outlineLvl w:val="2"/>
      </w:pPr>
      <w:r w:rsidRPr="00385E82">
        <w:t xml:space="preserve">Attiecībā uz Izpildītāja piedāvāto jauno apakšuzņēmēju, ar kuru Izpildītājs plāno aizstāt Iepirkumā norādīto apakšuzņēmēju, kuram Izpildītājs plāno nodot Pakalpojumu, kura vērtība ir vismaz 10 000,00 EUR </w:t>
      </w:r>
      <w:r w:rsidRPr="00385E82">
        <w:rPr>
          <w:i/>
          <w:iCs/>
        </w:rPr>
        <w:t>(desmit tūkstoši e</w:t>
      </w:r>
      <w:r w:rsidR="002B29A5" w:rsidRPr="00385E82">
        <w:rPr>
          <w:i/>
          <w:iCs/>
        </w:rPr>
        <w:t>i</w:t>
      </w:r>
      <w:r w:rsidRPr="00385E82">
        <w:rPr>
          <w:i/>
          <w:iCs/>
        </w:rPr>
        <w:t>ro)</w:t>
      </w:r>
      <w:r w:rsidRPr="00385E82">
        <w:t>, Pasūtītājs veic pārbaudi par tā atbilstību Publisko iepirkumu likuma 42. pantā noteiktajiem izslēgšanas nosacījumiem attiecībā uz to dienu, kad Pasūtītājs no Izpildītāja ir saņēmis attiecīgumu lūgumu.</w:t>
      </w:r>
    </w:p>
    <w:p w14:paraId="4534314F" w14:textId="77777777" w:rsidR="004F7B3C" w:rsidRPr="00385E82" w:rsidRDefault="004F7B3C" w:rsidP="006D36CF">
      <w:pPr>
        <w:pStyle w:val="11Lgumam"/>
        <w:numPr>
          <w:ilvl w:val="1"/>
          <w:numId w:val="61"/>
        </w:numPr>
        <w:spacing w:before="0" w:after="0"/>
        <w:ind w:left="567" w:right="-1" w:hanging="567"/>
        <w:contextualSpacing w:val="0"/>
        <w:outlineLvl w:val="2"/>
      </w:pPr>
      <w:r w:rsidRPr="00385E82">
        <w:t xml:space="preserve">Pasūtītājs pieņem lēmumu atļaut vai atteikt piedāvātā apakšuzņēmēja nomaiņu vai jauna apakšuzņēmēja iesaistīšanu Līguma izpildē ne vēlāk kā </w:t>
      </w:r>
      <w:r w:rsidRPr="00385E82">
        <w:rPr>
          <w:b/>
          <w:bCs/>
        </w:rPr>
        <w:t>5 (</w:t>
      </w:r>
      <w:r w:rsidRPr="00385E82">
        <w:rPr>
          <w:b/>
        </w:rPr>
        <w:t>piecu) darba dienu</w:t>
      </w:r>
      <w:r w:rsidRPr="00385E82">
        <w:t xml:space="preserve"> laikā pēc tam, kad saņēmis no Izpildītāja visu informāciju un dokumentus, kas nepieciešami lēmuma pieņemšanai, un rakstiski par to informē Izpildītāju.</w:t>
      </w:r>
    </w:p>
    <w:p w14:paraId="7E548135" w14:textId="047038EC" w:rsidR="004F7B3C" w:rsidRPr="00385E82" w:rsidRDefault="004F7B3C" w:rsidP="006D36CF">
      <w:pPr>
        <w:pStyle w:val="11Lgumam"/>
        <w:numPr>
          <w:ilvl w:val="1"/>
          <w:numId w:val="61"/>
        </w:numPr>
        <w:spacing w:before="0" w:after="0"/>
        <w:ind w:left="567" w:right="-1" w:hanging="567"/>
        <w:contextualSpacing w:val="0"/>
        <w:outlineLvl w:val="2"/>
      </w:pPr>
      <w:r w:rsidRPr="00385E82">
        <w:t xml:space="preserve">Pasūtītājs atsaka jauna apakšuzņēmēja, kuram plānots nodot Pakalpojumu, kura vērtība ir vismaz 10 000,00 EUR </w:t>
      </w:r>
      <w:r w:rsidRPr="00385E82">
        <w:rPr>
          <w:i/>
          <w:iCs/>
        </w:rPr>
        <w:t>(desmit tūkstoši e</w:t>
      </w:r>
      <w:r w:rsidR="002B29A5" w:rsidRPr="00385E82">
        <w:rPr>
          <w:i/>
          <w:iCs/>
        </w:rPr>
        <w:t>i</w:t>
      </w:r>
      <w:r w:rsidRPr="00385E82">
        <w:rPr>
          <w:i/>
          <w:iCs/>
        </w:rPr>
        <w:t>ro)</w:t>
      </w:r>
      <w:r w:rsidRPr="00385E82">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0AEDC279" w14:textId="77777777" w:rsidR="004F7B3C" w:rsidRPr="00385E82" w:rsidRDefault="004F7B3C" w:rsidP="006D36CF">
      <w:pPr>
        <w:pStyle w:val="11Lgumam"/>
        <w:numPr>
          <w:ilvl w:val="1"/>
          <w:numId w:val="61"/>
        </w:numPr>
        <w:spacing w:before="0" w:after="0"/>
        <w:ind w:left="567" w:right="-1" w:hanging="567"/>
        <w:contextualSpacing w:val="0"/>
        <w:outlineLvl w:val="2"/>
      </w:pPr>
      <w:r w:rsidRPr="00385E82">
        <w:rPr>
          <w:rFonts w:eastAsia="Times New Roman"/>
          <w:spacing w:val="2"/>
          <w:position w:val="2"/>
          <w:lang w:eastAsia="lv-LV"/>
        </w:rPr>
        <w:t>Izpildītājs koordinē apakšuzņēmēju darbību un uzņemas pilnu atbildību par Pakalpojumu, ko snieguši apakšuzņēmēji, izpildes kvalitāti, termiņu, Līguma noteikumu ievērošanu un citiem jautājumiem, kas attiecas uz Līguma izpildi.</w:t>
      </w:r>
    </w:p>
    <w:p w14:paraId="5E4A44F1" w14:textId="77777777" w:rsidR="004F7B3C" w:rsidRPr="00385E82" w:rsidRDefault="004F7B3C" w:rsidP="006D36CF">
      <w:pPr>
        <w:pStyle w:val="11Lgumam"/>
        <w:numPr>
          <w:ilvl w:val="1"/>
          <w:numId w:val="61"/>
        </w:numPr>
        <w:spacing w:before="0" w:after="0"/>
        <w:ind w:left="567" w:right="-1" w:hanging="567"/>
        <w:contextualSpacing w:val="0"/>
        <w:outlineLvl w:val="2"/>
      </w:pPr>
      <w:r w:rsidRPr="00385E82">
        <w:rPr>
          <w:rFonts w:eastAsia="Times New Roman"/>
          <w:spacing w:val="2"/>
          <w:position w:val="2"/>
          <w:lang w:eastAsia="lv-LV"/>
        </w:rPr>
        <w:t>Izpildītājs uzņemas pilnu atbildību par veiktajiem norēķiniem ar tā piesaistīto apakšuzņēmēju, t.sk. arī Izpildītāja maksātnespējas procesa gadījumā.</w:t>
      </w:r>
    </w:p>
    <w:p w14:paraId="6243B91A" w14:textId="77777777" w:rsidR="004F7B3C" w:rsidRPr="00385E82" w:rsidRDefault="004F7B3C" w:rsidP="006D36CF">
      <w:pPr>
        <w:pStyle w:val="11Lgumam"/>
        <w:numPr>
          <w:ilvl w:val="1"/>
          <w:numId w:val="61"/>
        </w:numPr>
        <w:spacing w:before="0" w:after="0"/>
        <w:ind w:left="567" w:right="-1" w:hanging="567"/>
        <w:contextualSpacing w:val="0"/>
        <w:outlineLvl w:val="2"/>
        <w:rPr>
          <w:sz w:val="22"/>
          <w:szCs w:val="22"/>
        </w:rPr>
      </w:pPr>
      <w:r w:rsidRPr="00385E82">
        <w:rPr>
          <w:lang w:eastAsia="lv-LV"/>
        </w:rPr>
        <w:t>Pasūtītājs nav atbildīgs par Izpildītāja nokavētiem vai vispār neveiktiem norēķiniem ar tā piesaistīto apakšuzņēmēju.</w:t>
      </w:r>
    </w:p>
    <w:p w14:paraId="4F5E51B4" w14:textId="77777777" w:rsidR="00D97734" w:rsidRPr="00385E82" w:rsidRDefault="00D97734" w:rsidP="000F7AEC">
      <w:pPr>
        <w:pStyle w:val="1Lgumam"/>
        <w:numPr>
          <w:ilvl w:val="0"/>
          <w:numId w:val="61"/>
        </w:numPr>
        <w:tabs>
          <w:tab w:val="left" w:pos="993"/>
        </w:tabs>
        <w:spacing w:after="60"/>
        <w:ind w:left="714" w:hanging="357"/>
        <w:textAlignment w:val="auto"/>
        <w:rPr>
          <w:lang w:val="lv-LV"/>
        </w:rPr>
      </w:pPr>
      <w:r w:rsidRPr="00385E82">
        <w:rPr>
          <w:lang w:val="lv-LV"/>
        </w:rPr>
        <w:t>Pušu tiesības un pienākumi</w:t>
      </w:r>
    </w:p>
    <w:p w14:paraId="70714A44" w14:textId="77777777" w:rsidR="00D97734" w:rsidRPr="00385E82" w:rsidRDefault="00D97734" w:rsidP="0044089F">
      <w:pPr>
        <w:pStyle w:val="11Lgumam"/>
        <w:numPr>
          <w:ilvl w:val="1"/>
          <w:numId w:val="61"/>
        </w:numPr>
        <w:spacing w:before="0" w:after="0"/>
        <w:ind w:left="567" w:hanging="567"/>
        <w:outlineLvl w:val="2"/>
      </w:pPr>
      <w:r w:rsidRPr="00385E82">
        <w:t>Pasūtītājs:</w:t>
      </w:r>
    </w:p>
    <w:p w14:paraId="453B17C7" w14:textId="30BC2DAD" w:rsidR="00D97734" w:rsidRPr="00385E82" w:rsidRDefault="00D97734" w:rsidP="0044089F">
      <w:pPr>
        <w:pStyle w:val="11Lgumam"/>
        <w:numPr>
          <w:ilvl w:val="2"/>
          <w:numId w:val="61"/>
        </w:numPr>
        <w:spacing w:before="0" w:after="0"/>
        <w:ind w:left="1134" w:hanging="567"/>
        <w:outlineLvl w:val="2"/>
      </w:pPr>
      <w:r w:rsidRPr="00385E82">
        <w:t>nodrošina Izpildītāja darbinieku</w:t>
      </w:r>
      <w:r w:rsidR="00453A03" w:rsidRPr="00385E82">
        <w:t>, iekārtu un</w:t>
      </w:r>
      <w:r w:rsidRPr="00385E82">
        <w:t xml:space="preserve"> </w:t>
      </w:r>
      <w:r w:rsidR="00453A03" w:rsidRPr="00385E82">
        <w:t>tehniskas (auto pacēlāju) p</w:t>
      </w:r>
      <w:r w:rsidRPr="00385E82">
        <w:t>iekļūšanu un atrašanos Pakalpojuma izpildes vietā;</w:t>
      </w:r>
    </w:p>
    <w:p w14:paraId="070BF78D" w14:textId="6B48D855" w:rsidR="00D97734" w:rsidRPr="00385E82" w:rsidRDefault="00D97734" w:rsidP="0044089F">
      <w:pPr>
        <w:pStyle w:val="11Lgumam"/>
        <w:numPr>
          <w:ilvl w:val="2"/>
          <w:numId w:val="61"/>
        </w:numPr>
        <w:spacing w:before="0" w:after="0"/>
        <w:ind w:left="1134" w:hanging="567"/>
        <w:outlineLvl w:val="2"/>
      </w:pPr>
      <w:r w:rsidRPr="00385E82">
        <w:t>pieņem izpildītu, Līguma prasībām atbilstošu kvalitatīvu Pakalpojumu, kas izpildīts atbilstoši Pieprasījumam;</w:t>
      </w:r>
    </w:p>
    <w:p w14:paraId="71248FEC" w14:textId="77777777" w:rsidR="00D97734" w:rsidRPr="00385E82" w:rsidRDefault="00D97734" w:rsidP="0044089F">
      <w:pPr>
        <w:pStyle w:val="11Lgumam"/>
        <w:numPr>
          <w:ilvl w:val="2"/>
          <w:numId w:val="61"/>
        </w:numPr>
        <w:spacing w:before="0" w:after="0"/>
        <w:ind w:left="1134" w:hanging="567"/>
        <w:outlineLvl w:val="2"/>
      </w:pPr>
      <w:r w:rsidRPr="00385E82">
        <w:t>samaksā par Pasūtītāja pieņemto Pakalpojumu Līgumā noteiktajā kārtībā;</w:t>
      </w:r>
    </w:p>
    <w:p w14:paraId="22B23750" w14:textId="77777777" w:rsidR="00D97734" w:rsidRPr="00385E82" w:rsidRDefault="00D97734" w:rsidP="0044089F">
      <w:pPr>
        <w:pStyle w:val="11Lgumam"/>
        <w:numPr>
          <w:ilvl w:val="2"/>
          <w:numId w:val="61"/>
        </w:numPr>
        <w:spacing w:before="0" w:after="0"/>
        <w:ind w:left="1134" w:hanging="567"/>
        <w:outlineLvl w:val="2"/>
      </w:pPr>
      <w:r w:rsidRPr="00385E82">
        <w:rPr>
          <w:lang w:eastAsia="x-none"/>
        </w:rPr>
        <w:t>sniedz visu Izpildītāja pieprasīto Pakalpojumu sniegšanai nepieciešamo informāciju;</w:t>
      </w:r>
    </w:p>
    <w:p w14:paraId="2A00C52A" w14:textId="1F4F4DD4" w:rsidR="00D97734" w:rsidRPr="00385E82" w:rsidRDefault="00D97734" w:rsidP="0044089F">
      <w:pPr>
        <w:pStyle w:val="11Lgumam"/>
        <w:numPr>
          <w:ilvl w:val="2"/>
          <w:numId w:val="61"/>
        </w:numPr>
        <w:spacing w:before="0" w:after="0"/>
        <w:ind w:left="1134" w:hanging="567"/>
        <w:outlineLvl w:val="2"/>
      </w:pPr>
      <w:r w:rsidRPr="00385E82">
        <w:rPr>
          <w:lang w:eastAsia="x-none"/>
        </w:rPr>
        <w:t>nodrošina, ka Pasūtītāja pilnvarotie darbinieki ir informēti par Izpildītāja sniegtajiem Pakalpojumiem un sadarbojas ar Izpildītāja darbiniekiem un pārstāvjiem</w:t>
      </w:r>
      <w:r w:rsidR="00F13C18" w:rsidRPr="00385E82">
        <w:rPr>
          <w:lang w:eastAsia="x-none"/>
        </w:rPr>
        <w:t>;</w:t>
      </w:r>
    </w:p>
    <w:p w14:paraId="22BB8BE4" w14:textId="77777777" w:rsidR="005530B7" w:rsidRPr="00385E82" w:rsidRDefault="00F13C18" w:rsidP="0044089F">
      <w:pPr>
        <w:pStyle w:val="11Lgumam"/>
        <w:numPr>
          <w:ilvl w:val="2"/>
          <w:numId w:val="61"/>
        </w:numPr>
        <w:spacing w:before="0" w:after="0"/>
        <w:ind w:left="1134" w:hanging="567"/>
        <w:outlineLvl w:val="2"/>
      </w:pPr>
      <w:r w:rsidRPr="00385E82">
        <w:t>ir tiesīgs apturēt Pakalpojumu izpildi līdz pārkāpuma novēršanai, nepagarinot Pakalpojumu izpildes termiņu, ja konstatē, ka</w:t>
      </w:r>
      <w:r w:rsidR="005530B7" w:rsidRPr="00385E82">
        <w:t>:</w:t>
      </w:r>
    </w:p>
    <w:p w14:paraId="53B8A73C" w14:textId="55D3EF78" w:rsidR="002226DB" w:rsidRPr="00385E82" w:rsidRDefault="005530B7" w:rsidP="005530B7">
      <w:pPr>
        <w:pStyle w:val="11Lgumam"/>
        <w:spacing w:before="0" w:after="0"/>
        <w:ind w:left="1134" w:firstLine="0"/>
        <w:outlineLvl w:val="2"/>
      </w:pPr>
      <w:r w:rsidRPr="00385E82">
        <w:t>8.1.6.1.</w:t>
      </w:r>
      <w:r w:rsidR="00F13C18" w:rsidRPr="00385E82">
        <w:t xml:space="preserve"> Izpildītājs Pakalpojumu izpildē neievēro darba drošības, darba aizsardzības, ugunsdrošības, apkārtējās vides un citu spēkā esošo normatīvo aktu, kas reglamentē konkrēto darbu veikšanu prasības</w:t>
      </w:r>
      <w:r w:rsidR="002226DB" w:rsidRPr="00385E82">
        <w:t>;</w:t>
      </w:r>
    </w:p>
    <w:p w14:paraId="6CDDF90F" w14:textId="46B1B6DE" w:rsidR="005530B7" w:rsidRPr="00385E82" w:rsidRDefault="005530B7" w:rsidP="005530B7">
      <w:pPr>
        <w:pStyle w:val="11Lgumam"/>
        <w:spacing w:before="0" w:after="0"/>
        <w:ind w:left="1134" w:firstLine="0"/>
        <w:outlineLvl w:val="2"/>
      </w:pPr>
      <w:r w:rsidRPr="00385E82">
        <w:lastRenderedPageBreak/>
        <w:t xml:space="preserve">8.1.6.2. Pakalpojuma izpildē izmantojamā tehnika (auto pacēlājs) neatbilst </w:t>
      </w:r>
      <w:r w:rsidRPr="00385E82">
        <w:rPr>
          <w:rFonts w:eastAsia="Times New Roman"/>
        </w:rPr>
        <w:t>Tehniskajā specifikācijā noteiktajām prasībām.</w:t>
      </w:r>
    </w:p>
    <w:p w14:paraId="5E77C895" w14:textId="0A73B799" w:rsidR="00F13C18" w:rsidRPr="00385E82" w:rsidRDefault="002226DB" w:rsidP="0044089F">
      <w:pPr>
        <w:pStyle w:val="11Lgumam"/>
        <w:numPr>
          <w:ilvl w:val="2"/>
          <w:numId w:val="61"/>
        </w:numPr>
        <w:spacing w:before="0" w:after="0"/>
        <w:ind w:left="1134" w:hanging="567"/>
        <w:outlineLvl w:val="2"/>
      </w:pPr>
      <w:r w:rsidRPr="00385E82">
        <w:t>ir tiesīgs jebkurā Pakalpojuma izpildes stadijā veikt Pakalpojuma izpildes kontroli.</w:t>
      </w:r>
    </w:p>
    <w:p w14:paraId="4F0794D5" w14:textId="77777777" w:rsidR="00D97734" w:rsidRPr="00385E82" w:rsidRDefault="00D97734" w:rsidP="0044089F">
      <w:pPr>
        <w:pStyle w:val="11Lgumam"/>
        <w:numPr>
          <w:ilvl w:val="1"/>
          <w:numId w:val="61"/>
        </w:numPr>
        <w:spacing w:before="0" w:after="0"/>
        <w:ind w:left="567" w:hanging="567"/>
        <w:outlineLvl w:val="2"/>
      </w:pPr>
      <w:r w:rsidRPr="00385E82">
        <w:t>Izpildītājs:</w:t>
      </w:r>
    </w:p>
    <w:p w14:paraId="70E58AB7" w14:textId="77777777" w:rsidR="00D97734" w:rsidRPr="00385E82" w:rsidRDefault="00D97734" w:rsidP="0044089F">
      <w:pPr>
        <w:pStyle w:val="11Lgumam"/>
        <w:numPr>
          <w:ilvl w:val="2"/>
          <w:numId w:val="61"/>
        </w:numPr>
        <w:spacing w:before="0" w:after="0"/>
        <w:ind w:left="1134" w:hanging="567"/>
        <w:outlineLvl w:val="2"/>
      </w:pPr>
      <w:r w:rsidRPr="00385E82">
        <w:t>ar saviem resursiem sniedz Pasūtītājam kvalitatīvu un Līguma noteikumiem atbilstošu Pakalpojumu;</w:t>
      </w:r>
    </w:p>
    <w:p w14:paraId="4C175E54" w14:textId="2AD12DAD" w:rsidR="006C6BBD" w:rsidRPr="00385E82" w:rsidRDefault="006C6BBD" w:rsidP="0044089F">
      <w:pPr>
        <w:pStyle w:val="11Lgumam"/>
        <w:numPr>
          <w:ilvl w:val="2"/>
          <w:numId w:val="61"/>
        </w:numPr>
        <w:spacing w:before="0" w:after="0"/>
        <w:ind w:left="1134" w:hanging="567"/>
        <w:outlineLvl w:val="2"/>
      </w:pPr>
      <w:r w:rsidRPr="00385E82">
        <w:t xml:space="preserve">garantē sniegtā Pakalpojuma atbilstību </w:t>
      </w:r>
      <w:r w:rsidR="002226DB" w:rsidRPr="00385E82">
        <w:t xml:space="preserve">Līguma noteikumiem, </w:t>
      </w:r>
      <w:r w:rsidRPr="00385E82">
        <w:t xml:space="preserve">Tehniskajai specifikācijai un </w:t>
      </w:r>
      <w:r w:rsidR="002226DB" w:rsidRPr="00385E82">
        <w:t>F</w:t>
      </w:r>
      <w:r w:rsidR="00DE168A" w:rsidRPr="00385E82">
        <w:t>inanšu piedāvājumam</w:t>
      </w:r>
      <w:r w:rsidRPr="00385E82">
        <w:t>;</w:t>
      </w:r>
    </w:p>
    <w:p w14:paraId="3107786E" w14:textId="77777777" w:rsidR="00D97734" w:rsidRPr="00385E82" w:rsidRDefault="00D97734" w:rsidP="0044089F">
      <w:pPr>
        <w:pStyle w:val="11Lgumam"/>
        <w:numPr>
          <w:ilvl w:val="2"/>
          <w:numId w:val="61"/>
        </w:numPr>
        <w:spacing w:before="0" w:after="0"/>
        <w:ind w:left="1134" w:hanging="567"/>
        <w:outlineLvl w:val="2"/>
      </w:pPr>
      <w:r w:rsidRPr="00385E82">
        <w:rPr>
          <w:lang w:eastAsia="x-none"/>
        </w:rPr>
        <w:t>Pakalpojuma izpildē ievēro Pasūtītāja norādījumus un atbild par spēkā esošo normatīvo aktu, kas attiecās uz Pakalpojuma izpildes kārtību un kvalitāti, ievērošanu;</w:t>
      </w:r>
    </w:p>
    <w:p w14:paraId="049D67A7" w14:textId="2BF35FB7" w:rsidR="00A51948" w:rsidRPr="00385E82" w:rsidRDefault="00A51948" w:rsidP="0044089F">
      <w:pPr>
        <w:pStyle w:val="11Lgumam"/>
        <w:numPr>
          <w:ilvl w:val="2"/>
          <w:numId w:val="61"/>
        </w:numPr>
        <w:spacing w:before="0" w:after="0"/>
        <w:ind w:left="1134" w:hanging="567"/>
        <w:outlineLvl w:val="2"/>
        <w:rPr>
          <w:rFonts w:eastAsia="Times New Roman"/>
        </w:rPr>
      </w:pPr>
      <w:r w:rsidRPr="00385E82">
        <w:rPr>
          <w:rFonts w:eastAsia="Times New Roman"/>
        </w:rPr>
        <w:t>nodrošina Pakalpojuma izpildē izmantojamās tehniskas (auto pacēlāju) atbilstību Tehnisk</w:t>
      </w:r>
      <w:r w:rsidR="00453A03" w:rsidRPr="00385E82">
        <w:rPr>
          <w:rFonts w:eastAsia="Times New Roman"/>
        </w:rPr>
        <w:t>aj</w:t>
      </w:r>
      <w:r w:rsidRPr="00385E82">
        <w:rPr>
          <w:rFonts w:eastAsia="Times New Roman"/>
        </w:rPr>
        <w:t>ā specifikācij</w:t>
      </w:r>
      <w:r w:rsidR="00453A03" w:rsidRPr="00385E82">
        <w:rPr>
          <w:rFonts w:eastAsia="Times New Roman"/>
        </w:rPr>
        <w:t>ā noteiktajām prasībām;</w:t>
      </w:r>
    </w:p>
    <w:p w14:paraId="5900AD7D" w14:textId="457DC28D" w:rsidR="00D97734" w:rsidRPr="00385E82" w:rsidRDefault="00D97734" w:rsidP="0044089F">
      <w:pPr>
        <w:pStyle w:val="11Lgumam"/>
        <w:numPr>
          <w:ilvl w:val="2"/>
          <w:numId w:val="61"/>
        </w:numPr>
        <w:spacing w:before="0" w:after="0"/>
        <w:ind w:left="1134" w:hanging="567"/>
        <w:outlineLvl w:val="2"/>
        <w:rPr>
          <w:rFonts w:eastAsia="Times New Roman"/>
        </w:rPr>
      </w:pPr>
      <w:r w:rsidRPr="00385E82">
        <w:t>pirms Pakalpojuma uzsākšanas brīdina Pasūtītāju par Līgumā neparedzētiem apstākļiem, kas var ietekmēt Pakalpojuma izpildi, vienlaicīgi iesniedzot savus priekšlikumus situācijas risinājumam. Pasūtītājs vienpersoniski izlemj jautājumu par risinājumu šajā punktā paredzētajās situācijās;</w:t>
      </w:r>
    </w:p>
    <w:p w14:paraId="58E61E1C" w14:textId="2EB69DBF" w:rsidR="0085420E" w:rsidRPr="00385E82" w:rsidRDefault="00D97734" w:rsidP="0044089F">
      <w:pPr>
        <w:pStyle w:val="111Lgumam"/>
        <w:numPr>
          <w:ilvl w:val="2"/>
          <w:numId w:val="61"/>
        </w:numPr>
        <w:ind w:left="1134" w:hanging="567"/>
        <w:contextualSpacing/>
        <w:outlineLvl w:val="2"/>
        <w:rPr>
          <w:rFonts w:eastAsia="Times New Roman"/>
        </w:rPr>
      </w:pPr>
      <w:r w:rsidRPr="00385E82">
        <w:t xml:space="preserve">Pakalpojumu izpildes procesā ievēro drošības tehnikas, ugunsdrošības un satiksmes drošības noteikumus, veic apkārtējās vides aizsardzības pasākumus, kas saistīti ar Pakalpojuma izpildi, kā arī uzņemas pilnu </w:t>
      </w:r>
      <w:r w:rsidR="000E752A" w:rsidRPr="00385E82">
        <w:t xml:space="preserve">mantisko </w:t>
      </w:r>
      <w:r w:rsidRPr="00385E82">
        <w:t>atbildību par jebkādiem minēto noteikumu pārkāpumiem un to izraisītām sekām</w:t>
      </w:r>
      <w:r w:rsidR="0085420E" w:rsidRPr="00385E82">
        <w:t>;</w:t>
      </w:r>
    </w:p>
    <w:p w14:paraId="7A8B0381" w14:textId="0926FA9C" w:rsidR="0085420E" w:rsidRPr="00385E82" w:rsidRDefault="0085420E" w:rsidP="0044089F">
      <w:pPr>
        <w:pStyle w:val="111Lgumam"/>
        <w:numPr>
          <w:ilvl w:val="2"/>
          <w:numId w:val="61"/>
        </w:numPr>
        <w:spacing w:after="0"/>
        <w:ind w:left="1134" w:hanging="567"/>
        <w:rPr>
          <w:lang w:val="x-none" w:eastAsia="x-none"/>
        </w:rPr>
      </w:pPr>
      <w:r w:rsidRPr="00385E82">
        <w:rPr>
          <w:i/>
          <w:iCs/>
          <w:lang w:val="x-none" w:eastAsia="x-none"/>
        </w:rPr>
        <w:t>nodrošina</w:t>
      </w:r>
      <w:r w:rsidRPr="00385E82">
        <w:rPr>
          <w:i/>
          <w:iCs/>
        </w:rPr>
        <w:t xml:space="preserve">, ka </w:t>
      </w:r>
      <w:r w:rsidR="00037E44" w:rsidRPr="00385E82">
        <w:rPr>
          <w:i/>
          <w:iCs/>
        </w:rPr>
        <w:t>auto</w:t>
      </w:r>
      <w:r w:rsidR="000E752A" w:rsidRPr="00385E82">
        <w:rPr>
          <w:i/>
          <w:iCs/>
        </w:rPr>
        <w:t xml:space="preserve"> pacēlāju</w:t>
      </w:r>
      <w:r w:rsidRPr="00385E82">
        <w:rPr>
          <w:i/>
          <w:iCs/>
        </w:rPr>
        <w:t xml:space="preserve"> lieto un vada persona (</w:t>
      </w:r>
      <w:r w:rsidR="00037E44" w:rsidRPr="00385E82">
        <w:rPr>
          <w:i/>
          <w:iCs/>
        </w:rPr>
        <w:t>auto</w:t>
      </w:r>
      <w:r w:rsidR="002226DB" w:rsidRPr="00385E82">
        <w:rPr>
          <w:i/>
          <w:iCs/>
        </w:rPr>
        <w:t xml:space="preserve"> pacēlāja</w:t>
      </w:r>
      <w:r w:rsidRPr="00385E82">
        <w:rPr>
          <w:i/>
          <w:iCs/>
        </w:rPr>
        <w:t xml:space="preserve"> operators), kas attiecīgi apmācīta un apguvusi attiecīgās konstrukcijas </w:t>
      </w:r>
      <w:r w:rsidR="00037E44" w:rsidRPr="00385E82">
        <w:rPr>
          <w:i/>
          <w:iCs/>
        </w:rPr>
        <w:t>auto</w:t>
      </w:r>
      <w:r w:rsidR="002226DB" w:rsidRPr="00385E82">
        <w:rPr>
          <w:i/>
          <w:iCs/>
        </w:rPr>
        <w:t xml:space="preserve"> pacēlāja</w:t>
      </w:r>
      <w:r w:rsidRPr="00385E82">
        <w:rPr>
          <w:i/>
          <w:iCs/>
        </w:rPr>
        <w:t xml:space="preserve"> drošu lietošanu, ievērojot arī konkrētā </w:t>
      </w:r>
      <w:r w:rsidR="00037E44" w:rsidRPr="00385E82">
        <w:rPr>
          <w:i/>
          <w:iCs/>
        </w:rPr>
        <w:t>auto</w:t>
      </w:r>
      <w:r w:rsidR="002226DB" w:rsidRPr="00385E82">
        <w:rPr>
          <w:i/>
          <w:iCs/>
        </w:rPr>
        <w:t xml:space="preserve"> pacēlāja</w:t>
      </w:r>
      <w:r w:rsidRPr="00385E82">
        <w:rPr>
          <w:i/>
          <w:iCs/>
        </w:rPr>
        <w:t xml:space="preserve"> ražotāja </w:t>
      </w:r>
      <w:r w:rsidR="002226DB" w:rsidRPr="00385E82">
        <w:rPr>
          <w:i/>
          <w:iCs/>
        </w:rPr>
        <w:t xml:space="preserve">instrukcijas un </w:t>
      </w:r>
      <w:r w:rsidRPr="00385E82">
        <w:rPr>
          <w:i/>
          <w:iCs/>
        </w:rPr>
        <w:t>norādījumus, un attiecīgā apmācība ir dokumentāri apliecināta (apmācību apliecinošu dokumentu uzrāda Pasūtītājam pēc pieprasījuma);</w:t>
      </w:r>
    </w:p>
    <w:p w14:paraId="421256A3" w14:textId="3DCE5195" w:rsidR="0085420E" w:rsidRPr="00385E82" w:rsidRDefault="0085420E" w:rsidP="0044089F">
      <w:pPr>
        <w:pStyle w:val="111Lgumam"/>
        <w:numPr>
          <w:ilvl w:val="2"/>
          <w:numId w:val="61"/>
        </w:numPr>
        <w:spacing w:after="0"/>
        <w:ind w:left="1134" w:hanging="567"/>
        <w:rPr>
          <w:lang w:val="x-none" w:eastAsia="x-none"/>
        </w:rPr>
      </w:pPr>
      <w:r w:rsidRPr="00385E82">
        <w:rPr>
          <w:lang w:val="x-none" w:eastAsia="x-none"/>
        </w:rPr>
        <w:t xml:space="preserve">apmaksā likumos un citos normatīvajos aktos noteiktos </w:t>
      </w:r>
      <w:r w:rsidRPr="00385E82">
        <w:rPr>
          <w:lang w:eastAsia="x-none"/>
        </w:rPr>
        <w:t>tehnikas</w:t>
      </w:r>
      <w:r w:rsidRPr="00385E82">
        <w:rPr>
          <w:lang w:val="x-none" w:eastAsia="x-none"/>
        </w:rPr>
        <w:t xml:space="preserve"> nodokļus un nodevas, kā arī </w:t>
      </w:r>
      <w:r w:rsidRPr="00385E82">
        <w:rPr>
          <w:lang w:eastAsia="x-none"/>
        </w:rPr>
        <w:t>tehnikas</w:t>
      </w:r>
      <w:r w:rsidRPr="00385E82">
        <w:rPr>
          <w:lang w:val="x-none" w:eastAsia="x-none"/>
        </w:rPr>
        <w:t xml:space="preserve"> tehniskās apskates un reģistrācijas maksu </w:t>
      </w:r>
      <w:r w:rsidR="000E752A" w:rsidRPr="00385E82">
        <w:rPr>
          <w:lang w:eastAsia="x-none"/>
        </w:rPr>
        <w:t xml:space="preserve">atbildīgajās valsts un pašvaldību </w:t>
      </w:r>
      <w:r w:rsidRPr="00385E82">
        <w:rPr>
          <w:lang w:eastAsia="x-none"/>
        </w:rPr>
        <w:t>iestādē</w:t>
      </w:r>
      <w:r w:rsidR="000E752A" w:rsidRPr="00385E82">
        <w:rPr>
          <w:lang w:eastAsia="x-none"/>
        </w:rPr>
        <w:t>s</w:t>
      </w:r>
      <w:r w:rsidRPr="00385E82">
        <w:rPr>
          <w:lang w:eastAsia="x-none"/>
        </w:rPr>
        <w:t xml:space="preserve"> </w:t>
      </w:r>
      <w:r w:rsidRPr="00385E82">
        <w:rPr>
          <w:lang w:val="x-none" w:eastAsia="x-none"/>
        </w:rPr>
        <w:t xml:space="preserve">visā </w:t>
      </w:r>
      <w:r w:rsidR="007E4AF7" w:rsidRPr="00385E82">
        <w:rPr>
          <w:lang w:eastAsia="x-none"/>
        </w:rPr>
        <w:t>L</w:t>
      </w:r>
      <w:r w:rsidRPr="00385E82">
        <w:rPr>
          <w:lang w:val="x-none" w:eastAsia="x-none"/>
        </w:rPr>
        <w:t xml:space="preserve">īguma </w:t>
      </w:r>
      <w:r w:rsidR="007E4AF7" w:rsidRPr="00385E82">
        <w:rPr>
          <w:lang w:eastAsia="x-none"/>
        </w:rPr>
        <w:t>izpildes laikā</w:t>
      </w:r>
      <w:r w:rsidRPr="00385E82">
        <w:rPr>
          <w:lang w:val="x-none" w:eastAsia="x-none"/>
        </w:rPr>
        <w:t>;</w:t>
      </w:r>
    </w:p>
    <w:p w14:paraId="0A0C8495" w14:textId="21FE6FD5" w:rsidR="00D97734" w:rsidRPr="00385E82" w:rsidRDefault="0085420E" w:rsidP="0044089F">
      <w:pPr>
        <w:pStyle w:val="111Lgumam"/>
        <w:numPr>
          <w:ilvl w:val="2"/>
          <w:numId w:val="61"/>
        </w:numPr>
        <w:ind w:left="1134" w:hanging="567"/>
        <w:contextualSpacing/>
        <w:outlineLvl w:val="2"/>
        <w:rPr>
          <w:rFonts w:eastAsia="Times New Roman"/>
        </w:rPr>
      </w:pPr>
      <w:r w:rsidRPr="00385E82">
        <w:rPr>
          <w:lang w:val="x-none" w:eastAsia="x-none"/>
        </w:rPr>
        <w:t>pēc Pasūtītāja pieprasījuma sniedz pilnu informāciju par Pakalpojuma izpildes gaitu un nepieciešamības gadījumā sniedz visu nepieciešamo informāciju, kas ir Izpildītāja rīcībā un ir saistīta ar Līguma izpildi</w:t>
      </w:r>
      <w:r w:rsidRPr="00385E82">
        <w:rPr>
          <w:lang w:eastAsia="x-none"/>
        </w:rPr>
        <w:t>.</w:t>
      </w:r>
    </w:p>
    <w:p w14:paraId="46B3A08B" w14:textId="0F303422" w:rsidR="00D97734" w:rsidRPr="00385E82" w:rsidRDefault="00D97734" w:rsidP="00A02E41">
      <w:pPr>
        <w:pStyle w:val="1Lgumam"/>
        <w:numPr>
          <w:ilvl w:val="0"/>
          <w:numId w:val="61"/>
        </w:numPr>
        <w:tabs>
          <w:tab w:val="left" w:pos="993"/>
        </w:tabs>
        <w:spacing w:after="60"/>
        <w:ind w:left="142" w:hanging="539"/>
        <w:textAlignment w:val="auto"/>
        <w:rPr>
          <w:lang w:val="lv-LV"/>
        </w:rPr>
      </w:pPr>
      <w:r w:rsidRPr="00385E82">
        <w:rPr>
          <w:lang w:val="lv-LV"/>
        </w:rPr>
        <w:t>Pušu atbildība</w:t>
      </w:r>
    </w:p>
    <w:p w14:paraId="1E600AD6" w14:textId="2F68501E" w:rsidR="00D94808" w:rsidRPr="00385E82" w:rsidRDefault="00D94808" w:rsidP="0044089F">
      <w:pPr>
        <w:pStyle w:val="Sarakstarindkopa"/>
        <w:numPr>
          <w:ilvl w:val="1"/>
          <w:numId w:val="61"/>
        </w:numPr>
        <w:suppressAutoHyphens/>
        <w:spacing w:after="240" w:line="240" w:lineRule="auto"/>
        <w:ind w:left="567" w:right="-1" w:hanging="567"/>
        <w:jc w:val="both"/>
        <w:rPr>
          <w:rFonts w:ascii="Times New Roman" w:hAnsi="Times New Roman"/>
          <w:sz w:val="24"/>
          <w:szCs w:val="24"/>
        </w:rPr>
      </w:pPr>
      <w:r w:rsidRPr="00385E82">
        <w:rPr>
          <w:rFonts w:ascii="Times New Roman" w:hAnsi="Times New Roman"/>
          <w:color w:val="000000"/>
          <w:sz w:val="24"/>
          <w:szCs w:val="24"/>
        </w:rPr>
        <w:t xml:space="preserve">Puses savstarpēji ir atbildīgas </w:t>
      </w:r>
      <w:r w:rsidR="000E752A" w:rsidRPr="00385E82">
        <w:rPr>
          <w:rFonts w:ascii="Times New Roman" w:hAnsi="Times New Roman"/>
          <w:color w:val="000000"/>
          <w:sz w:val="24"/>
          <w:szCs w:val="24"/>
        </w:rPr>
        <w:t xml:space="preserve">viena otrai par </w:t>
      </w:r>
      <w:r w:rsidRPr="00385E82">
        <w:rPr>
          <w:rFonts w:ascii="Times New Roman" w:hAnsi="Times New Roman"/>
          <w:color w:val="000000"/>
          <w:sz w:val="24"/>
          <w:szCs w:val="24"/>
        </w:rPr>
        <w:t xml:space="preserve">nodarītajiem zaudējumiem, ja tie radušies vienas Puses vai tās Līguma izpildē iesaistīto personu </w:t>
      </w:r>
      <w:r w:rsidR="000E752A" w:rsidRPr="00385E82">
        <w:rPr>
          <w:rFonts w:ascii="Times New Roman" w:hAnsi="Times New Roman"/>
          <w:color w:val="000000"/>
          <w:sz w:val="24"/>
          <w:szCs w:val="24"/>
        </w:rPr>
        <w:t xml:space="preserve">(t.sk. darbinieku un speciālistu) </w:t>
      </w:r>
      <w:r w:rsidRPr="00385E82">
        <w:rPr>
          <w:rFonts w:ascii="Times New Roman" w:hAnsi="Times New Roman"/>
          <w:color w:val="000000"/>
          <w:sz w:val="24"/>
          <w:szCs w:val="24"/>
        </w:rPr>
        <w:t>darbības vai bezdarbības rezultātā.</w:t>
      </w:r>
    </w:p>
    <w:p w14:paraId="658C8663" w14:textId="68C5D082" w:rsidR="00D94808" w:rsidRPr="00385E82" w:rsidRDefault="00D94808" w:rsidP="0044089F">
      <w:pPr>
        <w:pStyle w:val="Sarakstarindkopa"/>
        <w:numPr>
          <w:ilvl w:val="1"/>
          <w:numId w:val="61"/>
        </w:numPr>
        <w:suppressAutoHyphens/>
        <w:spacing w:after="240" w:line="240" w:lineRule="auto"/>
        <w:ind w:left="567" w:right="-1" w:hanging="567"/>
        <w:jc w:val="both"/>
        <w:rPr>
          <w:rFonts w:ascii="Times New Roman" w:hAnsi="Times New Roman"/>
          <w:sz w:val="24"/>
          <w:szCs w:val="24"/>
        </w:rPr>
      </w:pPr>
      <w:r w:rsidRPr="00385E82">
        <w:rPr>
          <w:rFonts w:ascii="Times New Roman" w:hAnsi="Times New Roman"/>
          <w:color w:val="000000"/>
          <w:sz w:val="24"/>
          <w:szCs w:val="24"/>
        </w:rPr>
        <w:t xml:space="preserve">Puses normatīvajos aktos noteiktajā kārtībā atbild par trešajām personām nodarītajiem zaudējumiem, ja tie radušies Puses vai </w:t>
      </w:r>
      <w:r w:rsidR="000E752A" w:rsidRPr="00385E82">
        <w:rPr>
          <w:rFonts w:ascii="Times New Roman" w:hAnsi="Times New Roman"/>
          <w:color w:val="000000"/>
          <w:sz w:val="24"/>
          <w:szCs w:val="24"/>
        </w:rPr>
        <w:t>tās Līguma izpildē iesaistīto personu (t.sk. darbinieku un speciālistu)</w:t>
      </w:r>
      <w:r w:rsidRPr="00385E82">
        <w:rPr>
          <w:rFonts w:ascii="Times New Roman" w:hAnsi="Times New Roman"/>
          <w:color w:val="000000"/>
          <w:sz w:val="24"/>
          <w:szCs w:val="24"/>
        </w:rPr>
        <w:t xml:space="preserve"> darbības vai bezdarbības rezultātā.</w:t>
      </w:r>
    </w:p>
    <w:p w14:paraId="52939110" w14:textId="6C7F17E0" w:rsidR="00D94808" w:rsidRPr="00385E82" w:rsidRDefault="00D94808" w:rsidP="0044089F">
      <w:pPr>
        <w:pStyle w:val="Sarakstarindkopa"/>
        <w:numPr>
          <w:ilvl w:val="1"/>
          <w:numId w:val="61"/>
        </w:numPr>
        <w:suppressAutoHyphens/>
        <w:spacing w:after="0" w:line="240" w:lineRule="auto"/>
        <w:ind w:left="567" w:right="-1" w:hanging="567"/>
        <w:jc w:val="both"/>
        <w:outlineLvl w:val="2"/>
      </w:pPr>
      <w:r w:rsidRPr="00385E82">
        <w:rPr>
          <w:rFonts w:ascii="Times New Roman" w:hAnsi="Times New Roman"/>
          <w:sz w:val="24"/>
          <w:szCs w:val="24"/>
        </w:rPr>
        <w:t>Ja vienas Puses saistību izpildes nokavējums, kas ietekmē otras Puses spējas izpildīt savas saistības, liedz otrai Pusei veikt savlaicīgu saistību izpildi, tā izpilde tiek pagarināta par pirmās Puses nokavēto laika posmu. Šādos gadījumos par to tiek informēta otra Puse. Pusei, kura prasa, lai minēto apstākļu dēļ tiktu pagarināts saistību izpildes termiņš, ir pienākums iesniegt pierādījumus, kuri apliecina otras Puses saistību izpildes nokavējuma faktu.</w:t>
      </w:r>
    </w:p>
    <w:p w14:paraId="7422BF46" w14:textId="60446550" w:rsidR="00D97734" w:rsidRPr="00385E82" w:rsidRDefault="00D97734" w:rsidP="0044089F">
      <w:pPr>
        <w:pStyle w:val="11Lgumam"/>
        <w:numPr>
          <w:ilvl w:val="1"/>
          <w:numId w:val="61"/>
        </w:numPr>
        <w:spacing w:before="0" w:after="0"/>
        <w:ind w:left="567" w:hanging="567"/>
        <w:outlineLvl w:val="2"/>
      </w:pPr>
      <w:r w:rsidRPr="00385E82">
        <w:t xml:space="preserve">Gadījumā, ja Pasūtītājs neievēro Līgumā noteikto Pakalpojuma apmaksas termiņu, Izpildītājam ir tiesības pieprasīt Pasūtītājam maksāt līgumsodu </w:t>
      </w:r>
      <w:r w:rsidRPr="00385E82">
        <w:rPr>
          <w:b/>
        </w:rPr>
        <w:t>0,</w:t>
      </w:r>
      <w:r w:rsidR="000E3CB6" w:rsidRPr="00385E82">
        <w:rPr>
          <w:b/>
        </w:rPr>
        <w:t>1</w:t>
      </w:r>
      <w:r w:rsidR="002B29A5" w:rsidRPr="00385E82">
        <w:rPr>
          <w:b/>
        </w:rPr>
        <w:t> </w:t>
      </w:r>
      <w:r w:rsidRPr="00385E82">
        <w:rPr>
          <w:b/>
        </w:rPr>
        <w:t xml:space="preserve">% </w:t>
      </w:r>
      <w:r w:rsidRPr="00385E82">
        <w:rPr>
          <w:i/>
          <w:iCs/>
        </w:rPr>
        <w:t>(</w:t>
      </w:r>
      <w:r w:rsidR="000E752A" w:rsidRPr="00385E82">
        <w:rPr>
          <w:i/>
          <w:iCs/>
        </w:rPr>
        <w:t>viena</w:t>
      </w:r>
      <w:r w:rsidR="002B29A5" w:rsidRPr="00385E82">
        <w:rPr>
          <w:i/>
          <w:iCs/>
        </w:rPr>
        <w:t>s</w:t>
      </w:r>
      <w:r w:rsidR="000E752A" w:rsidRPr="00385E82">
        <w:rPr>
          <w:i/>
          <w:iCs/>
        </w:rPr>
        <w:t xml:space="preserve"> desmit</w:t>
      </w:r>
      <w:r w:rsidR="002B29A5" w:rsidRPr="00385E82">
        <w:rPr>
          <w:i/>
          <w:iCs/>
        </w:rPr>
        <w:t>ās</w:t>
      </w:r>
      <w:r w:rsidR="000E752A" w:rsidRPr="00385E82">
        <w:rPr>
          <w:i/>
          <w:iCs/>
        </w:rPr>
        <w:t xml:space="preserve"> daļa</w:t>
      </w:r>
      <w:r w:rsidR="002B29A5" w:rsidRPr="00385E82">
        <w:rPr>
          <w:i/>
          <w:iCs/>
        </w:rPr>
        <w:t>s</w:t>
      </w:r>
      <w:r w:rsidR="000E752A" w:rsidRPr="00385E82">
        <w:rPr>
          <w:i/>
          <w:iCs/>
        </w:rPr>
        <w:t xml:space="preserve"> no procenta</w:t>
      </w:r>
      <w:r w:rsidRPr="00385E82">
        <w:rPr>
          <w:i/>
          <w:iCs/>
        </w:rPr>
        <w:t>)</w:t>
      </w:r>
      <w:r w:rsidRPr="00385E82">
        <w:t xml:space="preserve"> apmērā no termiņā neapmaksātās summas par katru nokavēto kalendāro dienu</w:t>
      </w:r>
      <w:r w:rsidR="009A1BB9" w:rsidRPr="00385E82">
        <w:t xml:space="preserve">. </w:t>
      </w:r>
      <w:r w:rsidRPr="00385E82">
        <w:t xml:space="preserve">Pasūtītājs līgumsodu samaksā </w:t>
      </w:r>
      <w:r w:rsidRPr="00385E82">
        <w:rPr>
          <w:b/>
        </w:rPr>
        <w:t>10 (desmit) darba dienu</w:t>
      </w:r>
      <w:r w:rsidRPr="00385E82">
        <w:t xml:space="preserve"> laikā </w:t>
      </w:r>
      <w:r w:rsidR="00D94808" w:rsidRPr="00385E82">
        <w:t xml:space="preserve">pēc </w:t>
      </w:r>
      <w:r w:rsidRPr="00385E82">
        <w:t xml:space="preserve">rēķina par līgumsodu </w:t>
      </w:r>
      <w:r w:rsidR="00D94808" w:rsidRPr="00385E82">
        <w:t xml:space="preserve">saņemšanas no </w:t>
      </w:r>
      <w:r w:rsidR="00021FAB" w:rsidRPr="00385E82">
        <w:t>Izpildī</w:t>
      </w:r>
      <w:r w:rsidR="00D94808" w:rsidRPr="00385E82">
        <w:t>tāja</w:t>
      </w:r>
      <w:r w:rsidRPr="00385E82">
        <w:t>.</w:t>
      </w:r>
    </w:p>
    <w:p w14:paraId="0619C48A" w14:textId="143483F6" w:rsidR="00521530" w:rsidRPr="00385E82" w:rsidRDefault="00D97734" w:rsidP="0044089F">
      <w:pPr>
        <w:pStyle w:val="11Lgumam"/>
        <w:numPr>
          <w:ilvl w:val="1"/>
          <w:numId w:val="61"/>
        </w:numPr>
        <w:spacing w:before="0" w:after="0"/>
        <w:ind w:left="567" w:hanging="567"/>
        <w:outlineLvl w:val="2"/>
      </w:pPr>
      <w:r w:rsidRPr="00385E82">
        <w:lastRenderedPageBreak/>
        <w:t xml:space="preserve">Gadījumā, ja Izpildītājs neievēro Līgumā </w:t>
      </w:r>
      <w:r w:rsidR="00816E82" w:rsidRPr="00385E82">
        <w:t xml:space="preserve">4.3. punktā </w:t>
      </w:r>
      <w:r w:rsidR="00A02E41" w:rsidRPr="00385E82">
        <w:t xml:space="preserve">vai Pušu vienošanās </w:t>
      </w:r>
      <w:r w:rsidRPr="00385E82">
        <w:t xml:space="preserve">noteikto Pakalpojuma izpildes </w:t>
      </w:r>
      <w:r w:rsidR="003D269F" w:rsidRPr="00385E82">
        <w:t xml:space="preserve">uzsākšanas </w:t>
      </w:r>
      <w:r w:rsidRPr="00385E82">
        <w:t xml:space="preserve">termiņu, Pasūtītājam ir tiesības pieprasīt Izpildītājam maksāt līgumsodu </w:t>
      </w:r>
      <w:r w:rsidR="00A433B6" w:rsidRPr="00385E82">
        <w:rPr>
          <w:b/>
        </w:rPr>
        <w:t>2</w:t>
      </w:r>
      <w:r w:rsidR="00816E82" w:rsidRPr="00385E82">
        <w:rPr>
          <w:b/>
        </w:rPr>
        <w:t>0</w:t>
      </w:r>
      <w:r w:rsidR="00B26785" w:rsidRPr="00385E82">
        <w:rPr>
          <w:b/>
        </w:rPr>
        <w:t>,</w:t>
      </w:r>
      <w:r w:rsidR="00816E82" w:rsidRPr="00385E82">
        <w:rPr>
          <w:b/>
        </w:rPr>
        <w:t>00</w:t>
      </w:r>
      <w:r w:rsidR="00B86B43" w:rsidRPr="00385E82">
        <w:rPr>
          <w:b/>
        </w:rPr>
        <w:t> </w:t>
      </w:r>
      <w:r w:rsidR="00816E82" w:rsidRPr="00385E82">
        <w:rPr>
          <w:b/>
        </w:rPr>
        <w:t>EUR</w:t>
      </w:r>
      <w:r w:rsidR="00B26785" w:rsidRPr="00385E82">
        <w:rPr>
          <w:b/>
        </w:rPr>
        <w:t xml:space="preserve"> </w:t>
      </w:r>
      <w:r w:rsidR="00B26785" w:rsidRPr="00385E82">
        <w:rPr>
          <w:i/>
          <w:iCs/>
        </w:rPr>
        <w:t>(</w:t>
      </w:r>
      <w:r w:rsidR="002B29A5" w:rsidRPr="00385E82">
        <w:rPr>
          <w:i/>
          <w:iCs/>
        </w:rPr>
        <w:t>div</w:t>
      </w:r>
      <w:r w:rsidR="00816E82" w:rsidRPr="00385E82">
        <w:rPr>
          <w:i/>
          <w:iCs/>
        </w:rPr>
        <w:t>desmit e</w:t>
      </w:r>
      <w:r w:rsidR="002B29A5" w:rsidRPr="00385E82">
        <w:rPr>
          <w:i/>
          <w:iCs/>
        </w:rPr>
        <w:t>i</w:t>
      </w:r>
      <w:r w:rsidR="00816E82" w:rsidRPr="00385E82">
        <w:rPr>
          <w:i/>
          <w:iCs/>
        </w:rPr>
        <w:t>ro)</w:t>
      </w:r>
      <w:r w:rsidR="00B26785" w:rsidRPr="00385E82">
        <w:t xml:space="preserve"> </w:t>
      </w:r>
      <w:r w:rsidRPr="00385E82">
        <w:t xml:space="preserve">apmērā par katru nokavēto </w:t>
      </w:r>
      <w:r w:rsidR="00B26785" w:rsidRPr="00385E82">
        <w:t>dienu</w:t>
      </w:r>
      <w:r w:rsidRPr="00385E82">
        <w:t>.</w:t>
      </w:r>
      <w:bookmarkStart w:id="4" w:name="_Ref367774249"/>
      <w:bookmarkStart w:id="5" w:name="_Ref336249597"/>
      <w:bookmarkStart w:id="6" w:name="_Toc336440099"/>
    </w:p>
    <w:p w14:paraId="0E26F655" w14:textId="37972E99" w:rsidR="00A433B6" w:rsidRPr="00385E82" w:rsidRDefault="00A433B6" w:rsidP="0044089F">
      <w:pPr>
        <w:pStyle w:val="11Lgumam"/>
        <w:numPr>
          <w:ilvl w:val="1"/>
          <w:numId w:val="61"/>
        </w:numPr>
        <w:spacing w:before="0" w:after="0"/>
        <w:ind w:left="567" w:hanging="567"/>
        <w:outlineLvl w:val="2"/>
      </w:pPr>
      <w:r w:rsidRPr="00385E82">
        <w:t>Ja Izpildītājs nenovērš Pakalpojuma neatbilstības aktā konstatētās pakalpojuma neatbilstības Līgumā 4.</w:t>
      </w:r>
      <w:r w:rsidR="00A02E41" w:rsidRPr="00385E82">
        <w:t>8</w:t>
      </w:r>
      <w:r w:rsidRPr="00385E82">
        <w:t xml:space="preserve">. punktā noteiktajā termiņā, Pasūtītājam ir tiesības pieprasīt Izpildītājam maksāt līgumsodu </w:t>
      </w:r>
      <w:r w:rsidRPr="00385E82">
        <w:rPr>
          <w:b/>
        </w:rPr>
        <w:t xml:space="preserve">30,00 EUR </w:t>
      </w:r>
      <w:r w:rsidRPr="00385E82">
        <w:rPr>
          <w:i/>
          <w:iCs/>
        </w:rPr>
        <w:t>(</w:t>
      </w:r>
      <w:r w:rsidR="002B29A5" w:rsidRPr="00385E82">
        <w:rPr>
          <w:i/>
          <w:iCs/>
        </w:rPr>
        <w:t>trīs</w:t>
      </w:r>
      <w:r w:rsidRPr="00385E82">
        <w:rPr>
          <w:i/>
          <w:iCs/>
        </w:rPr>
        <w:t>desmit e</w:t>
      </w:r>
      <w:r w:rsidR="002B29A5" w:rsidRPr="00385E82">
        <w:rPr>
          <w:i/>
          <w:iCs/>
        </w:rPr>
        <w:t>i</w:t>
      </w:r>
      <w:r w:rsidRPr="00385E82">
        <w:rPr>
          <w:i/>
          <w:iCs/>
        </w:rPr>
        <w:t>ro)</w:t>
      </w:r>
      <w:r w:rsidRPr="00385E82">
        <w:t xml:space="preserve"> apmērā par katru nokavēto dienu.</w:t>
      </w:r>
    </w:p>
    <w:p w14:paraId="32B0B188" w14:textId="060FDFEC" w:rsidR="00A433B6" w:rsidRPr="00385E82" w:rsidRDefault="00A433B6" w:rsidP="00B41956">
      <w:pPr>
        <w:pStyle w:val="11Lgumam"/>
        <w:numPr>
          <w:ilvl w:val="1"/>
          <w:numId w:val="61"/>
        </w:numPr>
        <w:spacing w:before="0" w:after="0"/>
        <w:ind w:left="567" w:hanging="567"/>
        <w:outlineLvl w:val="2"/>
      </w:pPr>
      <w:r w:rsidRPr="00385E82">
        <w:t>Ja Izpildītājs vienpusēji pirms Līguma termiņa beigām izbeidz Līgumu, izņemot Līguma 1</w:t>
      </w:r>
      <w:r w:rsidR="00742E74" w:rsidRPr="00385E82">
        <w:t>2</w:t>
      </w:r>
      <w:r w:rsidRPr="00385E82">
        <w:t>.10.1. - 1</w:t>
      </w:r>
      <w:r w:rsidR="00742E74" w:rsidRPr="00385E82">
        <w:t>2</w:t>
      </w:r>
      <w:r w:rsidRPr="00385E82">
        <w:t xml:space="preserve">.10.7. apakšpunktā noteiktos gadījumus, vai patvaļīgi pārtrauca Līguma saistību izpildi, Pasūtītājam ir tiesības pieprasīt Izpildītājam maksāt līgumsodu </w:t>
      </w:r>
      <w:r w:rsidRPr="00385E82">
        <w:rPr>
          <w:b/>
        </w:rPr>
        <w:t xml:space="preserve">10% </w:t>
      </w:r>
      <w:r w:rsidRPr="00385E82">
        <w:rPr>
          <w:bCs/>
        </w:rPr>
        <w:t>(desmit procentu)</w:t>
      </w:r>
      <w:r w:rsidRPr="00385E82">
        <w:t xml:space="preserve"> apmērā no </w:t>
      </w:r>
      <w:r w:rsidR="00C865D6" w:rsidRPr="00385E82">
        <w:t xml:space="preserve">Līguma cenas, kas palikusi neapgūta uz </w:t>
      </w:r>
      <w:r w:rsidRPr="00385E82">
        <w:t xml:space="preserve">Izpildītāja Līguma priekšlaicīgas izbeigšanas vai tajā noteikto saistību izpildes pārtraukšanas </w:t>
      </w:r>
      <w:r w:rsidR="00C865D6" w:rsidRPr="00385E82">
        <w:t>dienu.</w:t>
      </w:r>
      <w:r w:rsidR="00CB4C82" w:rsidRPr="00385E82">
        <w:t xml:space="preserve"> </w:t>
      </w:r>
      <w:r w:rsidR="00A02E41" w:rsidRPr="00385E82">
        <w:rPr>
          <w:i/>
          <w:iCs/>
        </w:rPr>
        <w:t xml:space="preserve">Tiek uzskatīts, ka Izpildītājs vienpusēji ir atkāpies no Līguma, ja Izpildītājs patvaļīgi, </w:t>
      </w:r>
      <w:r w:rsidR="00A02E41" w:rsidRPr="00385E82">
        <w:rPr>
          <w:i/>
          <w:iCs/>
          <w:u w:val="single"/>
        </w:rPr>
        <w:t>bez līgumiskā vai likumiskā</w:t>
      </w:r>
      <w:r w:rsidR="00A02E41" w:rsidRPr="00385E82">
        <w:rPr>
          <w:i/>
          <w:iCs/>
        </w:rPr>
        <w:t xml:space="preserve"> pamata pārtrauca savu no Līguma izrietošo saistību izpildi un turpina tās nepildīt vairāk par 10. (desmit) kalendārajām dienām pēc pretenzijas saņemšanas no Pasūtītāja par Līguma saistību neizpildi noteiktajā termiņā, vai iesniedza Pasūtītājam paziņojumu par vienpusēju Līguma izbeigšanu vai atkāpšanos no Līguma</w:t>
      </w:r>
      <w:r w:rsidR="00B4047E" w:rsidRPr="00385E82">
        <w:rPr>
          <w:i/>
          <w:iCs/>
        </w:rPr>
        <w:t>.</w:t>
      </w:r>
    </w:p>
    <w:p w14:paraId="7410C4E8" w14:textId="3A955692" w:rsidR="00D97734" w:rsidRPr="00385E82" w:rsidRDefault="007F2464" w:rsidP="0044089F">
      <w:pPr>
        <w:pStyle w:val="11Lgumam"/>
        <w:numPr>
          <w:ilvl w:val="1"/>
          <w:numId w:val="61"/>
        </w:numPr>
        <w:spacing w:before="0" w:after="0"/>
        <w:ind w:left="567" w:hanging="567"/>
        <w:outlineLvl w:val="2"/>
      </w:pPr>
      <w:r w:rsidRPr="00385E82">
        <w:t xml:space="preserve">Izpildītājs līgumsodu samaksā </w:t>
      </w:r>
      <w:r w:rsidRPr="00385E82">
        <w:rPr>
          <w:b/>
        </w:rPr>
        <w:t>10 (desmit) darba dienu</w:t>
      </w:r>
      <w:r w:rsidRPr="00385E82">
        <w:t xml:space="preserve"> laikā pēc rēķina par līgumsodu saņemšanas no Pasūtītāja.</w:t>
      </w:r>
    </w:p>
    <w:bookmarkEnd w:id="4"/>
    <w:p w14:paraId="7B1D9297" w14:textId="388DB553" w:rsidR="00412BC2" w:rsidRPr="00385E82" w:rsidRDefault="00412BC2" w:rsidP="0044089F">
      <w:pPr>
        <w:pStyle w:val="11Lgumam"/>
        <w:numPr>
          <w:ilvl w:val="1"/>
          <w:numId w:val="61"/>
        </w:numPr>
        <w:spacing w:before="0" w:after="0"/>
        <w:ind w:left="567" w:hanging="567"/>
        <w:outlineLvl w:val="2"/>
        <w:rPr>
          <w:bCs/>
        </w:rPr>
      </w:pPr>
      <w:r w:rsidRPr="00385E82">
        <w:rPr>
          <w:bCs/>
        </w:rPr>
        <w:t>Piemērojot Līgumā paredzēto līgumsodu, Pusēm ir jāievēro Civillikuma 1716. panta trešajā daļā noteiktais līgumsoda apmēra ierobežojums.</w:t>
      </w:r>
    </w:p>
    <w:p w14:paraId="31838D81" w14:textId="77777777" w:rsidR="00D97734" w:rsidRPr="00385E82" w:rsidRDefault="00D97734" w:rsidP="0044089F">
      <w:pPr>
        <w:pStyle w:val="11Lgumam"/>
        <w:numPr>
          <w:ilvl w:val="1"/>
          <w:numId w:val="61"/>
        </w:numPr>
        <w:spacing w:before="0" w:after="0"/>
        <w:ind w:left="567" w:hanging="567"/>
        <w:outlineLvl w:val="2"/>
      </w:pPr>
      <w:r w:rsidRPr="00385E82">
        <w:t>Pasūtītājam ir tiesības ieskaita kārtībā samazināt maksājamo naudas summu tādā apmērā, kāda ir Līguma noteiktajā kārtībā aprēķinātā līgumsoda summa Izpildītājam.</w:t>
      </w:r>
      <w:bookmarkEnd w:id="5"/>
      <w:bookmarkEnd w:id="6"/>
    </w:p>
    <w:p w14:paraId="4C8D3419" w14:textId="28B3938D" w:rsidR="006D36CF" w:rsidRPr="00385E82" w:rsidRDefault="006D36CF" w:rsidP="0044089F">
      <w:pPr>
        <w:pStyle w:val="11Lgumam"/>
        <w:numPr>
          <w:ilvl w:val="1"/>
          <w:numId w:val="61"/>
        </w:numPr>
        <w:spacing w:before="0" w:after="0"/>
        <w:ind w:left="567" w:hanging="567"/>
        <w:outlineLvl w:val="2"/>
      </w:pPr>
      <w:r w:rsidRPr="00385E82">
        <w:t>Pēc līgumsoda maksātāja Puses rakstiskā lūguma, līgumsoda prasītāja Puse var samazināt maksājamo līgumsodu, ievērojot samērīguma principu, kā arī Līguma saistību neizpildes vai nepienācīgas izpildes sekas, iemeslus un apstākļus.</w:t>
      </w:r>
    </w:p>
    <w:p w14:paraId="1ED85486" w14:textId="56DBE280" w:rsidR="00D97734" w:rsidRPr="00385E82" w:rsidRDefault="00D97734" w:rsidP="0044089F">
      <w:pPr>
        <w:pStyle w:val="11Lgumam"/>
        <w:numPr>
          <w:ilvl w:val="1"/>
          <w:numId w:val="61"/>
        </w:numPr>
        <w:spacing w:before="0" w:after="0"/>
        <w:ind w:left="567" w:hanging="567"/>
        <w:outlineLvl w:val="2"/>
      </w:pPr>
      <w:r w:rsidRPr="00385E82">
        <w:t>Gadījumā, ja Izpildītāja Līgumā noteikto termiņu neievērošanas vai nekvalitatīvi veikta Pakalpojuma rezultātā Pasūtītājam ir radīti zaudējumi, Izpildītājs tos sedz pilnā apmērā.</w:t>
      </w:r>
    </w:p>
    <w:p w14:paraId="6C2F572B" w14:textId="4F50995B" w:rsidR="00D97734" w:rsidRPr="00385E82" w:rsidRDefault="00D97734" w:rsidP="0044089F">
      <w:pPr>
        <w:pStyle w:val="11Lgumam"/>
        <w:numPr>
          <w:ilvl w:val="1"/>
          <w:numId w:val="61"/>
        </w:numPr>
        <w:spacing w:before="0" w:after="0"/>
        <w:ind w:left="567" w:hanging="567"/>
        <w:outlineLvl w:val="2"/>
      </w:pPr>
      <w:r w:rsidRPr="00385E82">
        <w:t xml:space="preserve">Līgumsoda samaksa neatbrīvo Puses no </w:t>
      </w:r>
      <w:r w:rsidR="00021FAB" w:rsidRPr="00385E82">
        <w:t xml:space="preserve">Līguma </w:t>
      </w:r>
      <w:r w:rsidRPr="00385E82">
        <w:t>saistību izpildes.</w:t>
      </w:r>
    </w:p>
    <w:p w14:paraId="1E77AE49" w14:textId="77777777" w:rsidR="00D97734" w:rsidRPr="00385E82" w:rsidRDefault="00D97734" w:rsidP="00BB4793">
      <w:pPr>
        <w:pStyle w:val="1Lgumam"/>
        <w:numPr>
          <w:ilvl w:val="0"/>
          <w:numId w:val="61"/>
        </w:numPr>
        <w:tabs>
          <w:tab w:val="left" w:pos="993"/>
        </w:tabs>
        <w:spacing w:after="60"/>
        <w:ind w:left="539" w:hanging="539"/>
        <w:textAlignment w:val="auto"/>
        <w:rPr>
          <w:lang w:val="lv-LV"/>
        </w:rPr>
      </w:pPr>
      <w:r w:rsidRPr="00385E82">
        <w:rPr>
          <w:lang w:val="lv-LV"/>
        </w:rPr>
        <w:t>Nepārvarama vara</w:t>
      </w:r>
    </w:p>
    <w:p w14:paraId="0C4179CD" w14:textId="77777777" w:rsidR="00811486" w:rsidRPr="00385E82" w:rsidRDefault="00811486" w:rsidP="0044089F">
      <w:pPr>
        <w:pStyle w:val="Sarakstarindkopa"/>
        <w:numPr>
          <w:ilvl w:val="1"/>
          <w:numId w:val="61"/>
        </w:numPr>
        <w:spacing w:after="0" w:line="240" w:lineRule="auto"/>
        <w:ind w:left="567" w:hanging="567"/>
        <w:jc w:val="both"/>
        <w:rPr>
          <w:rFonts w:ascii="Times New Roman" w:hAnsi="Times New Roman"/>
          <w:sz w:val="24"/>
          <w:szCs w:val="24"/>
        </w:rPr>
      </w:pPr>
      <w:r w:rsidRPr="00385E82">
        <w:rPr>
          <w:rFonts w:ascii="Times New Roman" w:hAnsi="Times New Roman"/>
          <w:sz w:val="24"/>
          <w:szCs w:val="24"/>
        </w:rPr>
        <w:t>Puses tiek atbrīvotas no atbildības par daļēju vai pilnīgu Līgumā paredzēto saistību neizpildi, ja tā radusies pēc Līguma noslēgšanas nepārvaramas varas apstākļu rezultātā, kurus Puses nevarēja paredzēt un novērst.</w:t>
      </w:r>
    </w:p>
    <w:p w14:paraId="46EA5A6E" w14:textId="77777777" w:rsidR="00811486" w:rsidRPr="00385E82" w:rsidRDefault="00811486" w:rsidP="0044089F">
      <w:pPr>
        <w:pStyle w:val="Sarakstarindkopa"/>
        <w:numPr>
          <w:ilvl w:val="1"/>
          <w:numId w:val="61"/>
        </w:numPr>
        <w:spacing w:after="0" w:line="240" w:lineRule="auto"/>
        <w:ind w:left="567" w:hanging="567"/>
        <w:jc w:val="both"/>
        <w:rPr>
          <w:rFonts w:ascii="Times New Roman" w:hAnsi="Times New Roman"/>
          <w:sz w:val="24"/>
          <w:szCs w:val="24"/>
        </w:rPr>
      </w:pPr>
      <w:r w:rsidRPr="00385E82">
        <w:rPr>
          <w:rFonts w:ascii="Times New Roman" w:hAnsi="Times New Roman"/>
          <w:sz w:val="24"/>
          <w:szCs w:val="24"/>
        </w:rPr>
        <w:t>Ar nepārvaramu varu (</w:t>
      </w:r>
      <w:r w:rsidRPr="00385E82">
        <w:rPr>
          <w:rFonts w:ascii="Times New Roman" w:hAnsi="Times New Roman"/>
          <w:i/>
          <w:iCs/>
          <w:sz w:val="24"/>
          <w:szCs w:val="24"/>
        </w:rPr>
        <w:t>force majeure</w:t>
      </w:r>
      <w:r w:rsidRPr="00385E82">
        <w:rPr>
          <w:rFonts w:ascii="Times New Roman" w:hAnsi="Times New Roman"/>
          <w:sz w:val="24"/>
          <w:szCs w:val="24"/>
        </w:rPr>
        <w:t>) saprot ārkārtēju apstākļu iestāšanos, kurus nevarēja paredzēt, novērst vai ietekmēt un par kuru rašanos Puses nenes atbildību, tas ir, dabas katastrofas, kara 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279C0734" w14:textId="77777777" w:rsidR="00811486" w:rsidRPr="00385E82" w:rsidRDefault="00811486" w:rsidP="0044089F">
      <w:pPr>
        <w:pStyle w:val="Sarakstarindkopa"/>
        <w:numPr>
          <w:ilvl w:val="1"/>
          <w:numId w:val="61"/>
        </w:numPr>
        <w:spacing w:after="0" w:line="240" w:lineRule="auto"/>
        <w:ind w:left="567" w:hanging="567"/>
        <w:jc w:val="both"/>
        <w:rPr>
          <w:rFonts w:ascii="Times New Roman" w:hAnsi="Times New Roman"/>
          <w:sz w:val="24"/>
          <w:szCs w:val="24"/>
        </w:rPr>
      </w:pPr>
      <w:r w:rsidRPr="00385E82">
        <w:rPr>
          <w:rFonts w:ascii="Times New Roman" w:hAnsi="Times New Roman"/>
          <w:sz w:val="24"/>
          <w:szCs w:val="24"/>
        </w:rPr>
        <w:t xml:space="preserve">Pusēm ir tiesības pagarināt Līguma nosacījumu izpildes termiņus par laika posmu, kurā darbojas nepārvaramā vara, ja Puse ne vēlāk par </w:t>
      </w:r>
      <w:r w:rsidRPr="00385E82">
        <w:rPr>
          <w:rFonts w:ascii="Times New Roman" w:hAnsi="Times New Roman"/>
          <w:b/>
          <w:sz w:val="24"/>
          <w:szCs w:val="24"/>
        </w:rPr>
        <w:t>3 (trīs)</w:t>
      </w:r>
      <w:r w:rsidRPr="00385E82">
        <w:rPr>
          <w:rFonts w:ascii="Times New Roman" w:hAnsi="Times New Roman"/>
          <w:sz w:val="24"/>
          <w:szCs w:val="24"/>
        </w:rPr>
        <w:t xml:space="preserve"> darba dienām no nepārvaramas varas iestāšanās dienas paziņo otrai Pusei par neiespējamību pildīt savas saistības, kas radušās nepārvaramās varas dēļ. </w:t>
      </w:r>
    </w:p>
    <w:p w14:paraId="27CD162E" w14:textId="592DABEA" w:rsidR="00811486" w:rsidRPr="00385E82" w:rsidRDefault="00811486" w:rsidP="0044089F">
      <w:pPr>
        <w:pStyle w:val="Sarakstarindkopa"/>
        <w:numPr>
          <w:ilvl w:val="1"/>
          <w:numId w:val="61"/>
        </w:numPr>
        <w:spacing w:after="0" w:line="240" w:lineRule="auto"/>
        <w:ind w:left="567" w:hanging="567"/>
        <w:jc w:val="both"/>
        <w:rPr>
          <w:rFonts w:ascii="Times New Roman" w:hAnsi="Times New Roman"/>
          <w:sz w:val="24"/>
          <w:szCs w:val="24"/>
        </w:rPr>
      </w:pPr>
      <w:r w:rsidRPr="00385E82">
        <w:rPr>
          <w:rFonts w:ascii="Times New Roman" w:hAnsi="Times New Roman"/>
          <w:sz w:val="24"/>
          <w:szCs w:val="24"/>
        </w:rPr>
        <w:t xml:space="preserve">Puse zaudē tiesības atsaukties uz nepārvaramas varas apstākļiem, ja tā nav ievērojusi Līguma </w:t>
      </w:r>
      <w:r w:rsidR="006D36CF" w:rsidRPr="00385E82">
        <w:rPr>
          <w:rFonts w:ascii="Times New Roman" w:hAnsi="Times New Roman"/>
          <w:sz w:val="24"/>
          <w:szCs w:val="24"/>
        </w:rPr>
        <w:t>10</w:t>
      </w:r>
      <w:r w:rsidRPr="00385E82">
        <w:rPr>
          <w:rFonts w:ascii="Times New Roman" w:hAnsi="Times New Roman"/>
          <w:sz w:val="24"/>
          <w:szCs w:val="24"/>
        </w:rPr>
        <w:t>.3. punkta noteikumus.</w:t>
      </w:r>
    </w:p>
    <w:p w14:paraId="01D8B6B6" w14:textId="77777777" w:rsidR="00811486" w:rsidRPr="00385E82" w:rsidRDefault="00811486" w:rsidP="0044089F">
      <w:pPr>
        <w:pStyle w:val="Sarakstarindkopa"/>
        <w:numPr>
          <w:ilvl w:val="1"/>
          <w:numId w:val="61"/>
        </w:numPr>
        <w:spacing w:after="0" w:line="240" w:lineRule="auto"/>
        <w:ind w:left="567" w:hanging="567"/>
        <w:jc w:val="both"/>
        <w:rPr>
          <w:rFonts w:ascii="Times New Roman" w:hAnsi="Times New Roman"/>
          <w:sz w:val="24"/>
          <w:szCs w:val="24"/>
        </w:rPr>
      </w:pPr>
      <w:r w:rsidRPr="00385E82">
        <w:rPr>
          <w:rFonts w:ascii="Times New Roman" w:hAnsi="Times New Roman"/>
          <w:sz w:val="24"/>
          <w:szCs w:val="24"/>
        </w:rPr>
        <w:t xml:space="preserve">Ja nepārvaramās varas dēļ Līguma izpilde aizkavējas ilgāk par </w:t>
      </w:r>
      <w:r w:rsidRPr="00385E82">
        <w:rPr>
          <w:rFonts w:ascii="Times New Roman" w:hAnsi="Times New Roman"/>
          <w:b/>
          <w:sz w:val="24"/>
          <w:szCs w:val="24"/>
        </w:rPr>
        <w:t>1 (vienu)</w:t>
      </w:r>
      <w:r w:rsidRPr="00385E82">
        <w:rPr>
          <w:rFonts w:ascii="Times New Roman" w:hAnsi="Times New Roman"/>
          <w:sz w:val="24"/>
          <w:szCs w:val="24"/>
        </w:rPr>
        <w:t xml:space="preserve"> mēnesi, Puses ir tiesīgas vienpusēji izbeigt Līgumu, par to rakstveidā brīdinot otru pusi vismaz </w:t>
      </w:r>
      <w:r w:rsidRPr="00385E82">
        <w:rPr>
          <w:rFonts w:ascii="Times New Roman" w:hAnsi="Times New Roman"/>
          <w:b/>
          <w:sz w:val="24"/>
          <w:szCs w:val="24"/>
        </w:rPr>
        <w:t>5 (piecas)</w:t>
      </w:r>
      <w:r w:rsidRPr="00385E82">
        <w:rPr>
          <w:rFonts w:ascii="Times New Roman" w:hAnsi="Times New Roman"/>
          <w:sz w:val="24"/>
          <w:szCs w:val="24"/>
        </w:rPr>
        <w:t xml:space="preserve"> darba dienas iepriekš.</w:t>
      </w:r>
    </w:p>
    <w:p w14:paraId="71E608FB" w14:textId="77777777" w:rsidR="00811486" w:rsidRPr="00385E82" w:rsidRDefault="00811486" w:rsidP="0044089F">
      <w:pPr>
        <w:pStyle w:val="Sarakstarindkopa"/>
        <w:numPr>
          <w:ilvl w:val="1"/>
          <w:numId w:val="61"/>
        </w:numPr>
        <w:spacing w:after="0" w:line="240" w:lineRule="auto"/>
        <w:ind w:left="567" w:hanging="567"/>
        <w:jc w:val="both"/>
        <w:rPr>
          <w:rFonts w:ascii="Times New Roman" w:hAnsi="Times New Roman"/>
          <w:sz w:val="24"/>
          <w:szCs w:val="24"/>
        </w:rPr>
      </w:pPr>
      <w:r w:rsidRPr="00385E82">
        <w:rPr>
          <w:rFonts w:ascii="Times New Roman" w:hAnsi="Times New Roman"/>
          <w:sz w:val="24"/>
          <w:szCs w:val="24"/>
        </w:rPr>
        <w:t>Ja Līgums tiek izbeigts nepārvaramās varas apstākļu dēļ, nevienai no Pusēm nav tiesības pieprasīt no otras Puses atlīdzināt zaudējumus vai pieprasīt kompensāciju par jebkura veida zaudējumiem.</w:t>
      </w:r>
    </w:p>
    <w:p w14:paraId="75DED5ED" w14:textId="3822EA0B" w:rsidR="00021FAB" w:rsidRPr="00385E82" w:rsidRDefault="00021FAB" w:rsidP="00C47592">
      <w:pPr>
        <w:pStyle w:val="Sarakstarindkopa"/>
        <w:numPr>
          <w:ilvl w:val="0"/>
          <w:numId w:val="61"/>
        </w:numPr>
        <w:suppressAutoHyphens/>
        <w:spacing w:before="120" w:after="60" w:line="240" w:lineRule="auto"/>
        <w:ind w:left="-425" w:hanging="539"/>
        <w:contextualSpacing w:val="0"/>
        <w:jc w:val="center"/>
        <w:rPr>
          <w:b/>
        </w:rPr>
      </w:pPr>
      <w:r w:rsidRPr="00385E82">
        <w:rPr>
          <w:rFonts w:ascii="Times New Roman" w:hAnsi="Times New Roman"/>
          <w:b/>
          <w:sz w:val="24"/>
          <w:szCs w:val="24"/>
        </w:rPr>
        <w:lastRenderedPageBreak/>
        <w:t>Personu datu aizsardzība un konfidencialitāte</w:t>
      </w:r>
    </w:p>
    <w:p w14:paraId="00C1E561" w14:textId="77777777" w:rsidR="00021FAB" w:rsidRPr="00385E82" w:rsidRDefault="00021FAB" w:rsidP="0044089F">
      <w:pPr>
        <w:pStyle w:val="Sarakstarindkopa"/>
        <w:numPr>
          <w:ilvl w:val="1"/>
          <w:numId w:val="61"/>
        </w:numPr>
        <w:suppressAutoHyphens/>
        <w:spacing w:after="0" w:line="240" w:lineRule="auto"/>
        <w:ind w:left="567" w:hanging="567"/>
        <w:jc w:val="both"/>
        <w:rPr>
          <w:rFonts w:ascii="Times New Roman" w:hAnsi="Times New Roman"/>
          <w:sz w:val="24"/>
          <w:szCs w:val="24"/>
        </w:rPr>
      </w:pPr>
      <w:r w:rsidRPr="00385E82">
        <w:rPr>
          <w:rFonts w:ascii="Times New Roman" w:hAnsi="Times New Roman"/>
          <w:sz w:val="24"/>
          <w:szCs w:val="24"/>
        </w:rPr>
        <w:t>Līguma ietvaros visus personu datus Puses apstrādā tikai Līguma izpildes mērķiem un tikai tādā apmērā, lai nodrošinātu starp Pusēm noslēgtā Līguma izpildi.</w:t>
      </w:r>
    </w:p>
    <w:p w14:paraId="29896C84" w14:textId="77777777" w:rsidR="00021FAB" w:rsidRPr="00385E82" w:rsidRDefault="00021FAB" w:rsidP="0044089F">
      <w:pPr>
        <w:pStyle w:val="Sarakstarindkopa"/>
        <w:numPr>
          <w:ilvl w:val="1"/>
          <w:numId w:val="61"/>
        </w:numPr>
        <w:suppressAutoHyphens/>
        <w:spacing w:after="0" w:line="240" w:lineRule="auto"/>
        <w:ind w:left="567" w:hanging="567"/>
        <w:jc w:val="both"/>
        <w:rPr>
          <w:rFonts w:ascii="Times New Roman" w:hAnsi="Times New Roman"/>
          <w:sz w:val="24"/>
          <w:szCs w:val="24"/>
        </w:rPr>
      </w:pPr>
      <w:r w:rsidRPr="00385E82">
        <w:rPr>
          <w:rFonts w:ascii="Times New Roman" w:hAnsi="Times New Roman"/>
          <w:sz w:val="24"/>
          <w:szCs w:val="24"/>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esošo datu aizsardzības tiesību aktiem.</w:t>
      </w:r>
    </w:p>
    <w:p w14:paraId="1814D93A" w14:textId="172B2CCE" w:rsidR="00021FAB" w:rsidRPr="00385E82" w:rsidRDefault="00021FAB" w:rsidP="0044089F">
      <w:pPr>
        <w:pStyle w:val="Sarakstarindkopa"/>
        <w:numPr>
          <w:ilvl w:val="1"/>
          <w:numId w:val="61"/>
        </w:numPr>
        <w:suppressAutoHyphens/>
        <w:spacing w:after="0" w:line="240" w:lineRule="auto"/>
        <w:ind w:left="567" w:hanging="567"/>
        <w:jc w:val="both"/>
        <w:rPr>
          <w:rFonts w:ascii="Times New Roman" w:hAnsi="Times New Roman"/>
          <w:sz w:val="24"/>
          <w:szCs w:val="24"/>
        </w:rPr>
      </w:pPr>
      <w:r w:rsidRPr="00385E82">
        <w:rPr>
          <w:rFonts w:ascii="Times New Roman" w:hAnsi="Times New Roman"/>
          <w:sz w:val="24"/>
          <w:szCs w:val="24"/>
        </w:rPr>
        <w:t xml:space="preserve">Pēc Puses pieprasījuma otra Puse ziņo </w:t>
      </w:r>
      <w:r w:rsidR="006D36CF" w:rsidRPr="00385E82">
        <w:rPr>
          <w:rFonts w:ascii="Times New Roman" w:hAnsi="Times New Roman"/>
          <w:sz w:val="24"/>
          <w:szCs w:val="24"/>
        </w:rPr>
        <w:t>un</w:t>
      </w:r>
      <w:r w:rsidRPr="00385E82">
        <w:rPr>
          <w:rFonts w:ascii="Times New Roman" w:hAnsi="Times New Roman"/>
          <w:sz w:val="24"/>
          <w:szCs w:val="24"/>
        </w:rPr>
        <w:t xml:space="preserve"> pierāda, ka tā ievēro piemērojamo datu aizsardzības tiesību aktu prasības un Līgumā noteiktos pienākumus.</w:t>
      </w:r>
    </w:p>
    <w:p w14:paraId="72DE39CE" w14:textId="00D36719" w:rsidR="00021FAB" w:rsidRPr="00385E82" w:rsidRDefault="00021FAB" w:rsidP="0044089F">
      <w:pPr>
        <w:pStyle w:val="Sarakstarindkopa"/>
        <w:numPr>
          <w:ilvl w:val="1"/>
          <w:numId w:val="61"/>
        </w:numPr>
        <w:suppressAutoHyphens/>
        <w:spacing w:after="0" w:line="240" w:lineRule="auto"/>
        <w:ind w:left="567" w:hanging="567"/>
        <w:jc w:val="both"/>
        <w:rPr>
          <w:rFonts w:ascii="Times New Roman" w:hAnsi="Times New Roman"/>
          <w:sz w:val="24"/>
          <w:szCs w:val="24"/>
        </w:rPr>
      </w:pPr>
      <w:r w:rsidRPr="00385E82">
        <w:rPr>
          <w:rFonts w:ascii="Times New Roman" w:hAnsi="Times New Roman"/>
          <w:sz w:val="24"/>
          <w:szCs w:val="24"/>
        </w:rPr>
        <w:t xml:space="preserve">Pusēm </w:t>
      </w:r>
      <w:r w:rsidR="00FE3D11" w:rsidRPr="00385E82">
        <w:rPr>
          <w:rFonts w:ascii="Times New Roman" w:hAnsi="Times New Roman"/>
          <w:sz w:val="24"/>
          <w:szCs w:val="24"/>
        </w:rPr>
        <w:t xml:space="preserve">ir </w:t>
      </w:r>
      <w:r w:rsidRPr="00385E82">
        <w:rPr>
          <w:rFonts w:ascii="Times New Roman" w:hAnsi="Times New Roman"/>
          <w:sz w:val="24"/>
          <w:szCs w:val="24"/>
        </w:rPr>
        <w:t>jāievēro piemērojamie tiesību akti personas datu aizsardzības jomā</w:t>
      </w:r>
      <w:r w:rsidR="00FE3D11" w:rsidRPr="00385E82">
        <w:rPr>
          <w:rFonts w:ascii="Times New Roman" w:hAnsi="Times New Roman"/>
          <w:sz w:val="24"/>
          <w:szCs w:val="24"/>
        </w:rPr>
        <w:t>. Par šo tiesību aktu prasību neievērošanu Puses atbild normatīvajos aktos noteiktajā kārtībā.</w:t>
      </w:r>
    </w:p>
    <w:p w14:paraId="44368A73" w14:textId="77777777" w:rsidR="00021FAB" w:rsidRPr="00385E82" w:rsidRDefault="00021FAB" w:rsidP="0044089F">
      <w:pPr>
        <w:pStyle w:val="Sarakstarindkopa"/>
        <w:numPr>
          <w:ilvl w:val="1"/>
          <w:numId w:val="61"/>
        </w:numPr>
        <w:suppressAutoHyphens/>
        <w:spacing w:after="0" w:line="240" w:lineRule="auto"/>
        <w:ind w:left="567" w:hanging="567"/>
        <w:jc w:val="both"/>
        <w:rPr>
          <w:rFonts w:ascii="Times New Roman" w:hAnsi="Times New Roman"/>
          <w:sz w:val="24"/>
          <w:szCs w:val="24"/>
        </w:rPr>
      </w:pPr>
      <w:r w:rsidRPr="00385E82">
        <w:rPr>
          <w:rFonts w:ascii="Times New Roman" w:hAnsi="Times New Roman"/>
          <w:sz w:val="24"/>
          <w:szCs w:val="24"/>
        </w:rPr>
        <w:t>Puses tiek atbrīvotas no atbildības par personas datu apstrādi, ko saņēmušas, no vispār pieejamiem avotiem, kā arī informācijas, datu izplatīšanu, kas tika izplatīti un publicēti vai citā veidā bija pieejami masu informācijas avotos un internetā.</w:t>
      </w:r>
    </w:p>
    <w:p w14:paraId="7B6A43FA" w14:textId="77777777" w:rsidR="00021FAB" w:rsidRPr="00385E82" w:rsidRDefault="00021FAB" w:rsidP="0044089F">
      <w:pPr>
        <w:pStyle w:val="Sarakstarindkopa"/>
        <w:numPr>
          <w:ilvl w:val="1"/>
          <w:numId w:val="61"/>
        </w:numPr>
        <w:suppressAutoHyphens/>
        <w:spacing w:after="0" w:line="240" w:lineRule="auto"/>
        <w:ind w:left="567" w:hanging="567"/>
        <w:jc w:val="both"/>
        <w:rPr>
          <w:rFonts w:ascii="Times New Roman" w:hAnsi="Times New Roman"/>
          <w:sz w:val="24"/>
          <w:szCs w:val="24"/>
        </w:rPr>
      </w:pPr>
      <w:r w:rsidRPr="00385E82">
        <w:rPr>
          <w:rFonts w:ascii="Times New Roman" w:hAnsi="Times New Roman"/>
          <w:sz w:val="24"/>
          <w:szCs w:val="24"/>
        </w:rPr>
        <w:t>Puses ir tiesīgas apstrādāt personas datus tikai tik ilgi, cik tas nepieciešams, lai pienācīgi izpildītu no Līguma izrietošas saistības.</w:t>
      </w:r>
    </w:p>
    <w:p w14:paraId="02599545" w14:textId="006817B6" w:rsidR="001E3265" w:rsidRPr="00385E82" w:rsidRDefault="001E3265" w:rsidP="0044089F">
      <w:pPr>
        <w:pStyle w:val="Sarakstarindkopa"/>
        <w:numPr>
          <w:ilvl w:val="1"/>
          <w:numId w:val="61"/>
        </w:numPr>
        <w:suppressAutoHyphens/>
        <w:spacing w:after="0" w:line="240" w:lineRule="auto"/>
        <w:ind w:left="567" w:hanging="567"/>
        <w:jc w:val="both"/>
        <w:rPr>
          <w:rFonts w:ascii="Times New Roman" w:hAnsi="Times New Roman"/>
          <w:sz w:val="24"/>
          <w:szCs w:val="24"/>
        </w:rPr>
      </w:pPr>
      <w:r w:rsidRPr="00385E82">
        <w:rPr>
          <w:rFonts w:ascii="Times New Roman" w:hAnsi="Times New Roman"/>
          <w:sz w:val="24"/>
          <w:szCs w:val="24"/>
        </w:rPr>
        <w:t>Puses apņemas Līguma darbības laikā, kā arī pēc Līguma izbeigšanas bez otras Puses iepriekšējas rakstiskas atļaujas neizpaust, neizplatīt un jebkādā citādā nenodot trešajām personām Pušu rīcībā nonākušo konfidenciālo informāciju, neizmantot to savās personīgajās interesēs, kā arī rūpēties, lai tā nebūtu tieši vai netieši pieejama trešajām personām, ciktāl normatīvajos aktos nav noteikts citādi. Par konfidenciālu informāciju uzskatāma un pie neizpaužamām ziņām pieskaitāma jebkāda esoša vai Pakalpojuma sniegšanas procesā iegūta vārdiska vai rakstiska, tekstuāla vai vizuāla finansiāla, ekonomiska, juridiska vai cita satura informācija, kas Pusēm nodota vai kļuvusi zināma, pildot Līgumā paredzētās saistības.</w:t>
      </w:r>
    </w:p>
    <w:p w14:paraId="5DFFD836" w14:textId="4D31B7C8" w:rsidR="00021FAB" w:rsidRPr="00385E82" w:rsidRDefault="00021FAB" w:rsidP="001E3265">
      <w:pPr>
        <w:pStyle w:val="Sarakstarindkopa"/>
        <w:numPr>
          <w:ilvl w:val="1"/>
          <w:numId w:val="61"/>
        </w:numPr>
        <w:suppressAutoHyphens/>
        <w:spacing w:after="0" w:line="240" w:lineRule="auto"/>
        <w:ind w:left="567" w:hanging="567"/>
        <w:jc w:val="both"/>
        <w:rPr>
          <w:rFonts w:ascii="Times New Roman" w:hAnsi="Times New Roman"/>
          <w:sz w:val="24"/>
          <w:szCs w:val="24"/>
        </w:rPr>
      </w:pPr>
      <w:r w:rsidRPr="00385E82">
        <w:rPr>
          <w:rFonts w:ascii="Times New Roman" w:hAnsi="Times New Roman"/>
          <w:sz w:val="24"/>
          <w:szCs w:val="24"/>
        </w:rPr>
        <w:t>Puses nodrošina informācijas konfidencialitātes noteikumu izpildi arī no jebkuru trešo personu puses, ko Puses piesaistījusi Līguma izpildei.</w:t>
      </w:r>
    </w:p>
    <w:p w14:paraId="02D4AB03" w14:textId="052425BC" w:rsidR="00E10214" w:rsidRPr="00385E82" w:rsidRDefault="00E10214" w:rsidP="00C47592">
      <w:pPr>
        <w:pStyle w:val="1Lgumam"/>
        <w:numPr>
          <w:ilvl w:val="0"/>
          <w:numId w:val="61"/>
        </w:numPr>
        <w:autoSpaceDN/>
        <w:spacing w:after="60"/>
        <w:ind w:left="-831" w:right="-625"/>
        <w:textAlignment w:val="auto"/>
        <w:rPr>
          <w:b w:val="0"/>
          <w:lang w:val="lv-LV"/>
        </w:rPr>
      </w:pPr>
      <w:r w:rsidRPr="00385E82">
        <w:rPr>
          <w:lang w:val="lv-LV"/>
        </w:rPr>
        <w:t>Līguma darbības termiņš, grozīšana un izbeigšana</w:t>
      </w:r>
    </w:p>
    <w:p w14:paraId="33B14172" w14:textId="77777777" w:rsidR="00E10214" w:rsidRPr="00385E82" w:rsidRDefault="00E10214" w:rsidP="0044089F">
      <w:pPr>
        <w:pStyle w:val="11Lgumam"/>
        <w:numPr>
          <w:ilvl w:val="1"/>
          <w:numId w:val="61"/>
        </w:numPr>
        <w:tabs>
          <w:tab w:val="left" w:pos="-9936"/>
        </w:tabs>
        <w:suppressAutoHyphens/>
        <w:spacing w:before="0" w:after="0"/>
        <w:ind w:left="567" w:right="-2" w:hanging="567"/>
        <w:contextualSpacing w:val="0"/>
        <w:outlineLvl w:val="2"/>
      </w:pPr>
      <w:bookmarkStart w:id="7" w:name="_Ref367708847"/>
      <w:r w:rsidRPr="00385E82">
        <w:t>Līgums stājas spēkā ar tā abpusēju parakstīšanas dienu.</w:t>
      </w:r>
    </w:p>
    <w:bookmarkEnd w:id="7"/>
    <w:p w14:paraId="32288477" w14:textId="4E1E1890" w:rsidR="00E10214" w:rsidRDefault="00E10214" w:rsidP="00994E1B">
      <w:pPr>
        <w:pStyle w:val="Sarakstarindkopa"/>
        <w:numPr>
          <w:ilvl w:val="1"/>
          <w:numId w:val="61"/>
        </w:numPr>
        <w:spacing w:after="0" w:line="240" w:lineRule="auto"/>
        <w:ind w:left="567" w:hanging="567"/>
        <w:contextualSpacing w:val="0"/>
        <w:jc w:val="both"/>
        <w:rPr>
          <w:rFonts w:ascii="Times New Roman" w:eastAsia="Calibri" w:hAnsi="Times New Roman"/>
          <w:bCs/>
          <w:color w:val="00B050"/>
          <w:sz w:val="24"/>
          <w:szCs w:val="24"/>
          <w:lang w:eastAsia="en-US"/>
        </w:rPr>
      </w:pPr>
      <w:r w:rsidRPr="00994E1B">
        <w:rPr>
          <w:rFonts w:ascii="Times New Roman" w:hAnsi="Times New Roman"/>
          <w:sz w:val="24"/>
          <w:szCs w:val="24"/>
        </w:rPr>
        <w:t>Līgum</w:t>
      </w:r>
      <w:r w:rsidR="00FE3D11" w:rsidRPr="00994E1B">
        <w:rPr>
          <w:rFonts w:ascii="Times New Roman" w:hAnsi="Times New Roman"/>
          <w:sz w:val="24"/>
          <w:szCs w:val="24"/>
        </w:rPr>
        <w:t>s</w:t>
      </w:r>
      <w:r w:rsidR="007E4AF7" w:rsidRPr="00994E1B">
        <w:rPr>
          <w:rFonts w:ascii="Times New Roman" w:hAnsi="Times New Roman"/>
          <w:sz w:val="24"/>
          <w:szCs w:val="24"/>
        </w:rPr>
        <w:t xml:space="preserve"> </w:t>
      </w:r>
      <w:r w:rsidR="00FE3D11" w:rsidRPr="00994E1B">
        <w:rPr>
          <w:rFonts w:ascii="Times New Roman" w:hAnsi="Times New Roman"/>
          <w:sz w:val="24"/>
          <w:szCs w:val="24"/>
        </w:rPr>
        <w:t xml:space="preserve">ir spēkā </w:t>
      </w:r>
      <w:r w:rsidR="001D2C51" w:rsidRPr="00994E1B">
        <w:rPr>
          <w:rFonts w:ascii="Times New Roman" w:hAnsi="Times New Roman"/>
          <w:b/>
          <w:sz w:val="24"/>
          <w:szCs w:val="24"/>
        </w:rPr>
        <w:t>2</w:t>
      </w:r>
      <w:r w:rsidR="00FE3D11" w:rsidRPr="00994E1B">
        <w:rPr>
          <w:rFonts w:ascii="Times New Roman" w:hAnsi="Times New Roman"/>
          <w:b/>
          <w:sz w:val="24"/>
          <w:szCs w:val="24"/>
        </w:rPr>
        <w:t>4</w:t>
      </w:r>
      <w:r w:rsidR="001D2C51" w:rsidRPr="00994E1B">
        <w:rPr>
          <w:rFonts w:ascii="Times New Roman" w:hAnsi="Times New Roman"/>
          <w:b/>
          <w:sz w:val="24"/>
          <w:szCs w:val="24"/>
        </w:rPr>
        <w:t xml:space="preserve"> (div</w:t>
      </w:r>
      <w:r w:rsidR="00FE3D11" w:rsidRPr="00994E1B">
        <w:rPr>
          <w:rFonts w:ascii="Times New Roman" w:hAnsi="Times New Roman"/>
          <w:b/>
          <w:sz w:val="24"/>
          <w:szCs w:val="24"/>
        </w:rPr>
        <w:t>desmit četr</w:t>
      </w:r>
      <w:r w:rsidR="00076156" w:rsidRPr="00994E1B">
        <w:rPr>
          <w:rFonts w:ascii="Times New Roman" w:hAnsi="Times New Roman"/>
          <w:b/>
          <w:sz w:val="24"/>
          <w:szCs w:val="24"/>
        </w:rPr>
        <w:t>us</w:t>
      </w:r>
      <w:r w:rsidR="00DA7D05" w:rsidRPr="00994E1B">
        <w:rPr>
          <w:rFonts w:ascii="Times New Roman" w:hAnsi="Times New Roman"/>
          <w:b/>
          <w:sz w:val="24"/>
          <w:szCs w:val="24"/>
        </w:rPr>
        <w:t>)</w:t>
      </w:r>
      <w:r w:rsidRPr="00994E1B">
        <w:rPr>
          <w:rFonts w:ascii="Times New Roman" w:hAnsi="Times New Roman"/>
          <w:b/>
          <w:sz w:val="24"/>
          <w:szCs w:val="24"/>
        </w:rPr>
        <w:t xml:space="preserve"> mēneš</w:t>
      </w:r>
      <w:r w:rsidR="00076156" w:rsidRPr="00994E1B">
        <w:rPr>
          <w:rFonts w:ascii="Times New Roman" w:hAnsi="Times New Roman"/>
          <w:b/>
          <w:sz w:val="24"/>
          <w:szCs w:val="24"/>
        </w:rPr>
        <w:t>us</w:t>
      </w:r>
      <w:r w:rsidRPr="00994E1B">
        <w:rPr>
          <w:rFonts w:ascii="Times New Roman" w:hAnsi="Times New Roman"/>
          <w:sz w:val="24"/>
          <w:szCs w:val="24"/>
        </w:rPr>
        <w:t xml:space="preserve"> vai līdz </w:t>
      </w:r>
      <w:r w:rsidRPr="00994E1B">
        <w:rPr>
          <w:rFonts w:ascii="Times New Roman" w:hAnsi="Times New Roman"/>
          <w:bCs/>
          <w:sz w:val="24"/>
          <w:szCs w:val="24"/>
        </w:rPr>
        <w:t xml:space="preserve">Līguma </w:t>
      </w:r>
      <w:r w:rsidR="00447C92" w:rsidRPr="00994E1B">
        <w:rPr>
          <w:rFonts w:ascii="Times New Roman" w:hAnsi="Times New Roman"/>
          <w:bCs/>
          <w:sz w:val="24"/>
          <w:szCs w:val="24"/>
        </w:rPr>
        <w:t xml:space="preserve">cenas </w:t>
      </w:r>
      <w:r w:rsidRPr="00994E1B">
        <w:rPr>
          <w:rFonts w:ascii="Times New Roman" w:hAnsi="Times New Roman"/>
          <w:bCs/>
          <w:sz w:val="24"/>
          <w:szCs w:val="24"/>
        </w:rPr>
        <w:t>apguvei</w:t>
      </w:r>
      <w:r w:rsidR="00994E1B" w:rsidRPr="00994E1B">
        <w:rPr>
          <w:rFonts w:ascii="Times New Roman" w:hAnsi="Times New Roman"/>
          <w:bCs/>
          <w:color w:val="00B050"/>
          <w:sz w:val="24"/>
          <w:szCs w:val="24"/>
        </w:rPr>
        <w:t>,</w:t>
      </w:r>
      <w:r w:rsidR="00994E1B" w:rsidRPr="00994E1B">
        <w:rPr>
          <w:rFonts w:ascii="Times New Roman" w:hAnsi="Times New Roman"/>
          <w:sz w:val="24"/>
          <w:szCs w:val="24"/>
        </w:rPr>
        <w:t xml:space="preserve"> </w:t>
      </w:r>
      <w:r w:rsidR="00994E1B" w:rsidRPr="00994E1B">
        <w:rPr>
          <w:rFonts w:ascii="Times New Roman" w:eastAsia="Calibri" w:hAnsi="Times New Roman"/>
          <w:bCs/>
          <w:color w:val="00B050"/>
          <w:sz w:val="24"/>
          <w:szCs w:val="24"/>
          <w:lang w:eastAsia="en-US"/>
        </w:rPr>
        <w:t>atkarībā no tā, kurš no</w:t>
      </w:r>
      <w:r w:rsidR="00451D9C">
        <w:rPr>
          <w:rFonts w:ascii="Times New Roman" w:eastAsia="Calibri" w:hAnsi="Times New Roman"/>
          <w:bCs/>
          <w:color w:val="00B050"/>
          <w:sz w:val="24"/>
          <w:szCs w:val="24"/>
          <w:lang w:eastAsia="en-US"/>
        </w:rPr>
        <w:t xml:space="preserve"> šiem</w:t>
      </w:r>
      <w:r w:rsidR="00994E1B" w:rsidRPr="00994E1B">
        <w:rPr>
          <w:rFonts w:ascii="Times New Roman" w:eastAsia="Calibri" w:hAnsi="Times New Roman"/>
          <w:bCs/>
          <w:color w:val="00B050"/>
          <w:sz w:val="24"/>
          <w:szCs w:val="24"/>
          <w:lang w:eastAsia="en-US"/>
        </w:rPr>
        <w:t xml:space="preserve"> nosacījumiem iestājas pirmais.</w:t>
      </w:r>
    </w:p>
    <w:p w14:paraId="6F3DAC3B" w14:textId="7C68C801" w:rsidR="00994E1B" w:rsidRPr="00994E1B" w:rsidRDefault="00994E1B" w:rsidP="00994E1B">
      <w:pPr>
        <w:pStyle w:val="Sarakstarindkopa"/>
        <w:spacing w:after="0" w:line="240" w:lineRule="auto"/>
        <w:ind w:left="567"/>
        <w:contextualSpacing w:val="0"/>
        <w:jc w:val="both"/>
        <w:rPr>
          <w:rFonts w:ascii="Times New Roman" w:eastAsia="Calibri" w:hAnsi="Times New Roman"/>
          <w:bCs/>
          <w:i/>
          <w:iCs/>
          <w:color w:val="00B050"/>
          <w:lang w:eastAsia="en-US"/>
        </w:rPr>
      </w:pPr>
      <w:bookmarkStart w:id="8" w:name="_Hlk159920080"/>
      <w:r w:rsidRPr="00994E1B">
        <w:rPr>
          <w:rFonts w:ascii="Times New Roman" w:eastAsia="Calibri" w:hAnsi="Times New Roman"/>
          <w:bCs/>
          <w:i/>
          <w:iCs/>
          <w:color w:val="00B050"/>
          <w:lang w:eastAsia="en-US"/>
        </w:rPr>
        <w:t xml:space="preserve">(ar grozījumiem, kas apstiprināti iepirkuma komisijas 2024.gada </w:t>
      </w:r>
      <w:r w:rsidR="00A858F2">
        <w:rPr>
          <w:rFonts w:ascii="Times New Roman" w:eastAsia="Calibri" w:hAnsi="Times New Roman"/>
          <w:bCs/>
          <w:i/>
          <w:iCs/>
          <w:color w:val="00B050"/>
          <w:lang w:eastAsia="en-US"/>
        </w:rPr>
        <w:t>1.marta</w:t>
      </w:r>
      <w:r w:rsidRPr="00994E1B">
        <w:rPr>
          <w:rFonts w:ascii="Times New Roman" w:eastAsia="Calibri" w:hAnsi="Times New Roman"/>
          <w:bCs/>
          <w:i/>
          <w:iCs/>
          <w:color w:val="00B050"/>
          <w:lang w:eastAsia="en-US"/>
        </w:rPr>
        <w:t xml:space="preserve"> sēdē, protokols Nr. SIA RNP 2023/66 – </w:t>
      </w:r>
      <w:r w:rsidR="006C452F">
        <w:rPr>
          <w:rFonts w:ascii="Times New Roman" w:eastAsia="Calibri" w:hAnsi="Times New Roman"/>
          <w:bCs/>
          <w:i/>
          <w:iCs/>
          <w:color w:val="00B050"/>
          <w:lang w:eastAsia="en-US"/>
        </w:rPr>
        <w:t>4</w:t>
      </w:r>
      <w:r w:rsidRPr="00994E1B">
        <w:rPr>
          <w:rFonts w:ascii="Times New Roman" w:eastAsia="Calibri" w:hAnsi="Times New Roman"/>
          <w:bCs/>
          <w:i/>
          <w:iCs/>
          <w:color w:val="00B050"/>
          <w:lang w:eastAsia="en-US"/>
        </w:rPr>
        <w:t>)</w:t>
      </w:r>
    </w:p>
    <w:bookmarkEnd w:id="8"/>
    <w:p w14:paraId="576E8FBD" w14:textId="46B55891" w:rsidR="00E10214" w:rsidRPr="00385E82" w:rsidRDefault="00E10214" w:rsidP="0044089F">
      <w:pPr>
        <w:pStyle w:val="11Lgumam"/>
        <w:numPr>
          <w:ilvl w:val="1"/>
          <w:numId w:val="61"/>
        </w:numPr>
        <w:tabs>
          <w:tab w:val="left" w:pos="-9936"/>
        </w:tabs>
        <w:suppressAutoHyphens/>
        <w:spacing w:before="0" w:after="0"/>
        <w:ind w:left="567" w:right="-2" w:hanging="567"/>
        <w:contextualSpacing w:val="0"/>
        <w:outlineLvl w:val="2"/>
      </w:pPr>
      <w:r w:rsidRPr="00385E82">
        <w:t>Pus</w:t>
      </w:r>
      <w:r w:rsidR="007E4AF7" w:rsidRPr="00385E82">
        <w:t xml:space="preserve">ēm vienojoties Līguma izpildes termiņš var tikt </w:t>
      </w:r>
      <w:r w:rsidRPr="00385E82">
        <w:t>pagarināt</w:t>
      </w:r>
      <w:r w:rsidR="007E4AF7" w:rsidRPr="00385E82">
        <w:t>s</w:t>
      </w:r>
      <w:r w:rsidRPr="00385E82">
        <w:t xml:space="preserve"> par laiku līdz </w:t>
      </w:r>
      <w:r w:rsidR="00076156" w:rsidRPr="00385E82">
        <w:t xml:space="preserve">                         </w:t>
      </w:r>
      <w:r w:rsidR="001D2C51" w:rsidRPr="00385E82">
        <w:rPr>
          <w:b/>
        </w:rPr>
        <w:t xml:space="preserve">12 (divpadsmit) </w:t>
      </w:r>
      <w:r w:rsidRPr="00385E82">
        <w:rPr>
          <w:b/>
        </w:rPr>
        <w:t>mēnešiem</w:t>
      </w:r>
      <w:r w:rsidRPr="00385E82">
        <w:t>.</w:t>
      </w:r>
    </w:p>
    <w:p w14:paraId="478D1C94" w14:textId="77777777" w:rsidR="00E10214" w:rsidRPr="00385E82" w:rsidRDefault="00E10214" w:rsidP="0044089F">
      <w:pPr>
        <w:pStyle w:val="11Lgumam"/>
        <w:numPr>
          <w:ilvl w:val="1"/>
          <w:numId w:val="61"/>
        </w:numPr>
        <w:tabs>
          <w:tab w:val="left" w:pos="-9936"/>
        </w:tabs>
        <w:suppressAutoHyphens/>
        <w:spacing w:before="0" w:after="0"/>
        <w:ind w:left="567" w:right="-2" w:hanging="567"/>
        <w:contextualSpacing w:val="0"/>
        <w:outlineLvl w:val="2"/>
      </w:pPr>
      <w:r w:rsidRPr="00385E82">
        <w:t>Līguma grozījumi ir spēkā tikai tad, ja tie izdarīti rakstveidā, un tos parakstījušas abas Puses.</w:t>
      </w:r>
    </w:p>
    <w:p w14:paraId="0B8E2838" w14:textId="77777777" w:rsidR="00E10214" w:rsidRPr="00385E82" w:rsidRDefault="00E10214" w:rsidP="0044089F">
      <w:pPr>
        <w:pStyle w:val="11Lgumam"/>
        <w:numPr>
          <w:ilvl w:val="1"/>
          <w:numId w:val="61"/>
        </w:numPr>
        <w:tabs>
          <w:tab w:val="left" w:pos="-9936"/>
        </w:tabs>
        <w:suppressAutoHyphens/>
        <w:spacing w:before="0" w:after="0"/>
        <w:ind w:left="567" w:right="-2" w:hanging="567"/>
        <w:contextualSpacing w:val="0"/>
        <w:outlineLvl w:val="2"/>
      </w:pPr>
      <w:r w:rsidRPr="00385E82">
        <w:t>Līguma grozījumi ir pieļaujami:</w:t>
      </w:r>
    </w:p>
    <w:p w14:paraId="67A9A6A3" w14:textId="77777777" w:rsidR="00E10214" w:rsidRPr="00385E82" w:rsidRDefault="00E10214" w:rsidP="0044089F">
      <w:pPr>
        <w:pStyle w:val="111Lgumam"/>
        <w:numPr>
          <w:ilvl w:val="2"/>
          <w:numId w:val="61"/>
        </w:numPr>
        <w:suppressAutoHyphens/>
        <w:spacing w:after="0"/>
        <w:ind w:left="1276" w:right="-2" w:hanging="709"/>
        <w:contextualSpacing/>
      </w:pPr>
      <w:r w:rsidRPr="00385E82">
        <w:t>ja tie nemaina Līguma vispārējo raksturu;</w:t>
      </w:r>
    </w:p>
    <w:p w14:paraId="726AA131" w14:textId="77777777" w:rsidR="00E10214" w:rsidRPr="00385E82" w:rsidRDefault="00E10214" w:rsidP="0044089F">
      <w:pPr>
        <w:pStyle w:val="111Lgumam"/>
        <w:numPr>
          <w:ilvl w:val="2"/>
          <w:numId w:val="61"/>
        </w:numPr>
        <w:suppressAutoHyphens/>
        <w:spacing w:after="0"/>
        <w:ind w:left="1276" w:right="-2" w:hanging="709"/>
        <w:contextualSpacing/>
      </w:pPr>
      <w:r w:rsidRPr="00385E82">
        <w:t>ja tie atbilst Publisko iepirkumu likuma 61. panta nosacījumiem.</w:t>
      </w:r>
    </w:p>
    <w:p w14:paraId="09C3A671" w14:textId="46F78362" w:rsidR="00994E1B" w:rsidRDefault="00994E1B" w:rsidP="0044089F">
      <w:pPr>
        <w:pStyle w:val="11Lgumam"/>
        <w:numPr>
          <w:ilvl w:val="1"/>
          <w:numId w:val="61"/>
        </w:numPr>
        <w:suppressAutoHyphens/>
        <w:spacing w:before="0" w:after="0"/>
        <w:ind w:left="567" w:right="-2" w:hanging="567"/>
        <w:contextualSpacing w:val="0"/>
        <w:outlineLvl w:val="2"/>
        <w:rPr>
          <w:color w:val="00B050"/>
        </w:rPr>
      </w:pPr>
      <w:r w:rsidRPr="00994E1B">
        <w:rPr>
          <w:bCs/>
          <w:color w:val="00B050"/>
        </w:rPr>
        <w:t xml:space="preserve">Līguma 12.5. punktā noteiktajos gadījumos ir pieļaujama Līguma cenas palielināšana, ja grozījumu vērtība nesasniedz 10% no sākotnējās Līguma cenas. Grozījumu vērtību </w:t>
      </w:r>
      <w:r w:rsidRPr="00994E1B">
        <w:rPr>
          <w:color w:val="00B050"/>
        </w:rPr>
        <w:t>noteic kā visu secīgi veikto grozījumu naudas vērtību summu</w:t>
      </w:r>
      <w:r>
        <w:rPr>
          <w:color w:val="00B050"/>
        </w:rPr>
        <w:t>.</w:t>
      </w:r>
    </w:p>
    <w:p w14:paraId="439121F2" w14:textId="54253987" w:rsidR="00994E1B" w:rsidRPr="00994E1B" w:rsidRDefault="00994E1B" w:rsidP="00994E1B">
      <w:pPr>
        <w:pStyle w:val="Sarakstarindkopa"/>
        <w:spacing w:after="0" w:line="240" w:lineRule="auto"/>
        <w:ind w:left="567"/>
        <w:contextualSpacing w:val="0"/>
        <w:jc w:val="both"/>
        <w:rPr>
          <w:rFonts w:ascii="Times New Roman" w:eastAsia="Calibri" w:hAnsi="Times New Roman"/>
          <w:bCs/>
          <w:i/>
          <w:iCs/>
          <w:color w:val="00B050"/>
          <w:lang w:eastAsia="en-US"/>
        </w:rPr>
      </w:pPr>
      <w:r w:rsidRPr="00994E1B">
        <w:rPr>
          <w:rFonts w:ascii="Times New Roman" w:eastAsia="Calibri" w:hAnsi="Times New Roman"/>
          <w:bCs/>
          <w:i/>
          <w:iCs/>
          <w:color w:val="00B050"/>
          <w:lang w:eastAsia="en-US"/>
        </w:rPr>
        <w:t xml:space="preserve">(ar grozījumiem, kas apstiprināti iepirkuma komisijas 2024.gada </w:t>
      </w:r>
      <w:r w:rsidR="00A858F2">
        <w:rPr>
          <w:rFonts w:ascii="Times New Roman" w:eastAsia="Calibri" w:hAnsi="Times New Roman"/>
          <w:bCs/>
          <w:i/>
          <w:iCs/>
          <w:color w:val="00B050"/>
          <w:lang w:eastAsia="en-US"/>
        </w:rPr>
        <w:t>1.marta</w:t>
      </w:r>
      <w:r w:rsidRPr="00994E1B">
        <w:rPr>
          <w:rFonts w:ascii="Times New Roman" w:eastAsia="Calibri" w:hAnsi="Times New Roman"/>
          <w:bCs/>
          <w:i/>
          <w:iCs/>
          <w:color w:val="00B050"/>
          <w:lang w:eastAsia="en-US"/>
        </w:rPr>
        <w:t xml:space="preserve"> sēdē, protokols Nr. SIA RNP 2023/66 – </w:t>
      </w:r>
      <w:r w:rsidR="006C452F">
        <w:rPr>
          <w:rFonts w:ascii="Times New Roman" w:eastAsia="Calibri" w:hAnsi="Times New Roman"/>
          <w:bCs/>
          <w:i/>
          <w:iCs/>
          <w:color w:val="00B050"/>
          <w:lang w:eastAsia="en-US"/>
        </w:rPr>
        <w:t>4</w:t>
      </w:r>
      <w:r w:rsidRPr="00994E1B">
        <w:rPr>
          <w:rFonts w:ascii="Times New Roman" w:eastAsia="Calibri" w:hAnsi="Times New Roman"/>
          <w:bCs/>
          <w:i/>
          <w:iCs/>
          <w:color w:val="00B050"/>
          <w:lang w:eastAsia="en-US"/>
        </w:rPr>
        <w:t>)</w:t>
      </w:r>
    </w:p>
    <w:p w14:paraId="7FB6B6CE" w14:textId="63A9F25C" w:rsidR="00E10214" w:rsidRPr="00385E82" w:rsidRDefault="00E10214" w:rsidP="0044089F">
      <w:pPr>
        <w:pStyle w:val="11Lgumam"/>
        <w:numPr>
          <w:ilvl w:val="1"/>
          <w:numId w:val="61"/>
        </w:numPr>
        <w:suppressAutoHyphens/>
        <w:spacing w:before="0" w:after="0"/>
        <w:ind w:left="567" w:right="-2" w:hanging="567"/>
        <w:contextualSpacing w:val="0"/>
        <w:outlineLvl w:val="2"/>
      </w:pPr>
      <w:r w:rsidRPr="00385E82">
        <w:t>Visi Līguma pielikumi un Līguma grozījumi/papildinājumi ir Līguma neatņemama sastāvdaļa.</w:t>
      </w:r>
    </w:p>
    <w:p w14:paraId="1F8FED28" w14:textId="77777777" w:rsidR="00E10214" w:rsidRPr="00385E82" w:rsidRDefault="00E10214" w:rsidP="0044089F">
      <w:pPr>
        <w:pStyle w:val="11Lgumam"/>
        <w:numPr>
          <w:ilvl w:val="1"/>
          <w:numId w:val="61"/>
        </w:numPr>
        <w:suppressAutoHyphens/>
        <w:spacing w:before="0" w:after="0"/>
        <w:ind w:left="567" w:right="-2" w:hanging="567"/>
        <w:contextualSpacing w:val="0"/>
        <w:outlineLvl w:val="2"/>
      </w:pPr>
      <w:r w:rsidRPr="00385E82">
        <w:t>Puses var izbeigt Līgumu pirms Līguma darbības termiņa beigām, Pusēm savstarpēji rakstveidā vienojoties.</w:t>
      </w:r>
    </w:p>
    <w:p w14:paraId="6F89D5CB" w14:textId="61175E5F" w:rsidR="00E10214" w:rsidRPr="00385E82" w:rsidRDefault="00E10214" w:rsidP="0044089F">
      <w:pPr>
        <w:pStyle w:val="11Lgumam"/>
        <w:numPr>
          <w:ilvl w:val="1"/>
          <w:numId w:val="61"/>
        </w:numPr>
        <w:suppressAutoHyphens/>
        <w:spacing w:before="0" w:after="0"/>
        <w:ind w:left="567" w:right="-2" w:hanging="567"/>
        <w:contextualSpacing w:val="0"/>
        <w:outlineLvl w:val="2"/>
      </w:pPr>
      <w:r w:rsidRPr="00385E82">
        <w:lastRenderedPageBreak/>
        <w:t>Pasūtītājam ir tiesības vienpusēji izbeigt Līgumu bez Izpildītāja piekrišanas</w:t>
      </w:r>
      <w:r w:rsidR="008C75FB" w:rsidRPr="00385E82">
        <w:t xml:space="preserve"> jebkurā no šādiem gadījumiem</w:t>
      </w:r>
      <w:r w:rsidRPr="00385E82">
        <w:t>:</w:t>
      </w:r>
    </w:p>
    <w:p w14:paraId="4101B1AE" w14:textId="608FCDEA" w:rsidR="00E6747C" w:rsidRPr="00385E82" w:rsidRDefault="00E6747C" w:rsidP="0044089F">
      <w:pPr>
        <w:pStyle w:val="11Lgumam"/>
        <w:numPr>
          <w:ilvl w:val="2"/>
          <w:numId w:val="61"/>
        </w:numPr>
        <w:spacing w:before="0" w:after="0"/>
        <w:ind w:left="1276" w:hanging="709"/>
        <w:outlineLvl w:val="2"/>
      </w:pPr>
      <w:r w:rsidRPr="00385E82">
        <w:t xml:space="preserve">Izpildītājs vismaz </w:t>
      </w:r>
      <w:r w:rsidR="00FE3D11" w:rsidRPr="00385E82">
        <w:rPr>
          <w:b/>
        </w:rPr>
        <w:t>2</w:t>
      </w:r>
      <w:r w:rsidRPr="00385E82">
        <w:rPr>
          <w:b/>
        </w:rPr>
        <w:t xml:space="preserve"> (</w:t>
      </w:r>
      <w:r w:rsidR="00FE3D11" w:rsidRPr="00385E82">
        <w:rPr>
          <w:b/>
        </w:rPr>
        <w:t>divas</w:t>
      </w:r>
      <w:r w:rsidRPr="00385E82">
        <w:rPr>
          <w:b/>
        </w:rPr>
        <w:t>) reizes</w:t>
      </w:r>
      <w:r w:rsidRPr="00385E82">
        <w:t xml:space="preserve"> nav ievērojis Līgumā noteiktos Pakalpojuma izpildes </w:t>
      </w:r>
      <w:r w:rsidR="00E807AB" w:rsidRPr="00385E82">
        <w:t xml:space="preserve">uzsākšanas </w:t>
      </w:r>
      <w:r w:rsidRPr="00385E82">
        <w:t xml:space="preserve">termiņus, par ko Pasūtītājs ir iesniedzis Izpildītājām </w:t>
      </w:r>
      <w:r w:rsidRPr="00385E82">
        <w:rPr>
          <w:b/>
        </w:rPr>
        <w:t>vismaz</w:t>
      </w:r>
      <w:r w:rsidR="00C47592" w:rsidRPr="00385E82">
        <w:rPr>
          <w:b/>
        </w:rPr>
        <w:t xml:space="preserve"> </w:t>
      </w:r>
      <w:r w:rsidR="00FE3D11" w:rsidRPr="00385E82">
        <w:rPr>
          <w:b/>
        </w:rPr>
        <w:t>2</w:t>
      </w:r>
      <w:r w:rsidR="001E3265" w:rsidRPr="00385E82">
        <w:rPr>
          <w:b/>
        </w:rPr>
        <w:t> </w:t>
      </w:r>
      <w:r w:rsidRPr="00385E82">
        <w:rPr>
          <w:b/>
        </w:rPr>
        <w:t>(</w:t>
      </w:r>
      <w:r w:rsidR="00FE3D11" w:rsidRPr="00385E82">
        <w:rPr>
          <w:b/>
        </w:rPr>
        <w:t>divas</w:t>
      </w:r>
      <w:r w:rsidRPr="00385E82">
        <w:rPr>
          <w:b/>
        </w:rPr>
        <w:t>) pretenzijas</w:t>
      </w:r>
      <w:r w:rsidRPr="00385E82">
        <w:t>;</w:t>
      </w:r>
    </w:p>
    <w:p w14:paraId="7ECC659F" w14:textId="770EA010" w:rsidR="00E6747C" w:rsidRPr="00385E82" w:rsidRDefault="00E6747C" w:rsidP="0044089F">
      <w:pPr>
        <w:pStyle w:val="111Lgumam"/>
        <w:numPr>
          <w:ilvl w:val="2"/>
          <w:numId w:val="61"/>
        </w:numPr>
        <w:suppressAutoHyphens/>
        <w:spacing w:after="0"/>
        <w:ind w:left="1276" w:right="-2" w:hanging="709"/>
      </w:pPr>
      <w:r w:rsidRPr="00385E82">
        <w:t xml:space="preserve">Izpildītājs vismaz </w:t>
      </w:r>
      <w:r w:rsidR="00FE3D11" w:rsidRPr="00385E82">
        <w:rPr>
          <w:b/>
        </w:rPr>
        <w:t>2</w:t>
      </w:r>
      <w:r w:rsidRPr="00385E82">
        <w:rPr>
          <w:b/>
        </w:rPr>
        <w:t xml:space="preserve"> (</w:t>
      </w:r>
      <w:r w:rsidR="00FE3D11" w:rsidRPr="00385E82">
        <w:rPr>
          <w:b/>
        </w:rPr>
        <w:t>divas</w:t>
      </w:r>
      <w:r w:rsidRPr="00385E82">
        <w:rPr>
          <w:b/>
        </w:rPr>
        <w:t>) reizes</w:t>
      </w:r>
      <w:r w:rsidRPr="00385E82">
        <w:t xml:space="preserve"> Pakalpojumu </w:t>
      </w:r>
      <w:r w:rsidR="00FE6DE4" w:rsidRPr="00385E82">
        <w:t xml:space="preserve">sniedza nekvalitatīvi vai citādi </w:t>
      </w:r>
      <w:r w:rsidRPr="00385E82">
        <w:t>neatbilstoši</w:t>
      </w:r>
      <w:r w:rsidR="00FE6DE4" w:rsidRPr="00385E82">
        <w:t xml:space="preserve"> Līguma noteikumiem</w:t>
      </w:r>
      <w:r w:rsidRPr="00385E82">
        <w:t xml:space="preserve">, par ko Pasūtītājs ir iesniedzis Izpildītājam </w:t>
      </w:r>
      <w:r w:rsidRPr="00385E82">
        <w:rPr>
          <w:b/>
        </w:rPr>
        <w:t xml:space="preserve">vismaz </w:t>
      </w:r>
      <w:r w:rsidR="00FE6DE4" w:rsidRPr="00385E82">
        <w:rPr>
          <w:b/>
        </w:rPr>
        <w:t>2</w:t>
      </w:r>
      <w:r w:rsidRPr="00385E82">
        <w:rPr>
          <w:b/>
        </w:rPr>
        <w:t xml:space="preserve"> (</w:t>
      </w:r>
      <w:r w:rsidR="00FE6DE4" w:rsidRPr="00385E82">
        <w:rPr>
          <w:b/>
        </w:rPr>
        <w:t>divus</w:t>
      </w:r>
      <w:r w:rsidRPr="00385E82">
        <w:rPr>
          <w:b/>
        </w:rPr>
        <w:t xml:space="preserve">) </w:t>
      </w:r>
      <w:r w:rsidR="00053FF1" w:rsidRPr="00385E82">
        <w:rPr>
          <w:b/>
        </w:rPr>
        <w:t xml:space="preserve">Pakalpojuma </w:t>
      </w:r>
      <w:r w:rsidRPr="00385E82">
        <w:rPr>
          <w:b/>
        </w:rPr>
        <w:t>neatbilstīb</w:t>
      </w:r>
      <w:r w:rsidR="00053FF1" w:rsidRPr="00385E82">
        <w:rPr>
          <w:b/>
        </w:rPr>
        <w:t>as aktus</w:t>
      </w:r>
      <w:r w:rsidRPr="00385E82">
        <w:t>.</w:t>
      </w:r>
    </w:p>
    <w:p w14:paraId="61030546" w14:textId="6CDD57F0" w:rsidR="00FE6DE4" w:rsidRPr="00385E82" w:rsidRDefault="00FE6DE4" w:rsidP="0044089F">
      <w:pPr>
        <w:pStyle w:val="111Lgumam"/>
        <w:numPr>
          <w:ilvl w:val="2"/>
          <w:numId w:val="61"/>
        </w:numPr>
        <w:suppressAutoHyphens/>
        <w:spacing w:after="0"/>
        <w:ind w:left="1276" w:right="-2" w:hanging="709"/>
      </w:pPr>
      <w:r w:rsidRPr="00385E82">
        <w:t>Izpildītājs neiesniedz Līguma saistību izpildes nodrošinājumu apliecinošus dokumentus Līguma 5. sadaļā noteiktajā kārtībā un termiņā vai laicīgi nepagarina Bankas garantijas vai Apdrošināšanas polises spēkā esamības termiņu;</w:t>
      </w:r>
    </w:p>
    <w:p w14:paraId="16A8978F" w14:textId="7317541E" w:rsidR="00BD59AD" w:rsidRPr="00385E82" w:rsidRDefault="00BD59AD" w:rsidP="0044089F">
      <w:pPr>
        <w:pStyle w:val="111Lgumam"/>
        <w:numPr>
          <w:ilvl w:val="2"/>
          <w:numId w:val="61"/>
        </w:numPr>
        <w:suppressAutoHyphens/>
        <w:spacing w:after="0"/>
        <w:ind w:left="1276" w:right="-2" w:hanging="709"/>
      </w:pPr>
      <w:r w:rsidRPr="00385E82">
        <w:t xml:space="preserve">Izpildītājs neiesniedz civiltiesiskās atbildības </w:t>
      </w:r>
      <w:r w:rsidR="00373093" w:rsidRPr="00385E82">
        <w:t xml:space="preserve">apdrošināšanu </w:t>
      </w:r>
      <w:r w:rsidR="00AB6E1A" w:rsidRPr="00385E82">
        <w:t xml:space="preserve">apliecinošus dokumentus </w:t>
      </w:r>
      <w:r w:rsidR="00FE6DE4" w:rsidRPr="00385E82">
        <w:t xml:space="preserve">atbilstoši </w:t>
      </w:r>
      <w:r w:rsidRPr="00385E82">
        <w:t>Līgum</w:t>
      </w:r>
      <w:r w:rsidR="00FE6DE4" w:rsidRPr="00385E82">
        <w:t>a</w:t>
      </w:r>
      <w:r w:rsidRPr="00385E82">
        <w:t xml:space="preserve"> </w:t>
      </w:r>
      <w:r w:rsidR="00FE6DE4" w:rsidRPr="00385E82">
        <w:t>6</w:t>
      </w:r>
      <w:r w:rsidRPr="00385E82">
        <w:t>.</w:t>
      </w:r>
      <w:r w:rsidR="00AB6E1A" w:rsidRPr="00385E82">
        <w:t xml:space="preserve"> </w:t>
      </w:r>
      <w:r w:rsidR="00FE6DE4" w:rsidRPr="00385E82">
        <w:t xml:space="preserve">sadaļā </w:t>
      </w:r>
      <w:r w:rsidR="00AB6E1A" w:rsidRPr="00385E82">
        <w:t xml:space="preserve">noteiktajā kārtībā un termiņā vai laicīgi nepagarina civiltiesiskās atbildības apdrošināšanas </w:t>
      </w:r>
      <w:r w:rsidR="00FE6DE4" w:rsidRPr="00385E82">
        <w:t xml:space="preserve">polises spēkā esamības </w:t>
      </w:r>
      <w:r w:rsidR="00AB6E1A" w:rsidRPr="00385E82">
        <w:t>termiņu</w:t>
      </w:r>
      <w:r w:rsidRPr="00385E82">
        <w:t>;</w:t>
      </w:r>
    </w:p>
    <w:p w14:paraId="192EDB5B" w14:textId="3E5ED945" w:rsidR="00BD59AD" w:rsidRPr="00385E82" w:rsidRDefault="00BD59AD" w:rsidP="0044089F">
      <w:pPr>
        <w:pStyle w:val="111Lgumam"/>
        <w:numPr>
          <w:ilvl w:val="2"/>
          <w:numId w:val="61"/>
        </w:numPr>
        <w:suppressAutoHyphens/>
        <w:spacing w:after="0"/>
        <w:ind w:left="1276" w:right="-2" w:hanging="709"/>
      </w:pPr>
      <w:r w:rsidRPr="00385E82">
        <w:t>Izpildītāja saimnieciskā darbība ir apturēta vai izbeigta;</w:t>
      </w:r>
    </w:p>
    <w:p w14:paraId="23BD3D5A" w14:textId="21291BF7" w:rsidR="00AB6E1A" w:rsidRPr="00385E82" w:rsidRDefault="00AB6E1A" w:rsidP="0044089F">
      <w:pPr>
        <w:pStyle w:val="111Lgumam"/>
        <w:numPr>
          <w:ilvl w:val="2"/>
          <w:numId w:val="61"/>
        </w:numPr>
        <w:suppressAutoHyphens/>
        <w:spacing w:after="0"/>
        <w:ind w:left="1276" w:right="-2" w:hanging="709"/>
      </w:pPr>
      <w:r w:rsidRPr="00385E82">
        <w:t>uzsākta Izpildītāja likvidācija;</w:t>
      </w:r>
    </w:p>
    <w:p w14:paraId="47E52F92" w14:textId="588C462A" w:rsidR="00BD59AD" w:rsidRPr="00385E82" w:rsidRDefault="00BD59AD" w:rsidP="0044089F">
      <w:pPr>
        <w:pStyle w:val="111Lgumam"/>
        <w:numPr>
          <w:ilvl w:val="2"/>
          <w:numId w:val="61"/>
        </w:numPr>
        <w:suppressAutoHyphens/>
        <w:spacing w:after="0"/>
        <w:ind w:left="1276" w:right="-2" w:hanging="709"/>
      </w:pPr>
      <w:r w:rsidRPr="00385E82">
        <w:t xml:space="preserve">ierosināta Izpildītāja maksātnespējas vai tiesiskās aizsardzības procesa lieta, vai </w:t>
      </w:r>
      <w:r w:rsidR="008C75FB" w:rsidRPr="00385E82">
        <w:t xml:space="preserve">īstenots </w:t>
      </w:r>
      <w:r w:rsidRPr="00385E82">
        <w:t>ārpustiesas tiesiskās aizsardzības process;</w:t>
      </w:r>
    </w:p>
    <w:p w14:paraId="5E34204A" w14:textId="77777777" w:rsidR="00E10214" w:rsidRPr="00385E82" w:rsidRDefault="00E10214" w:rsidP="0044089F">
      <w:pPr>
        <w:pStyle w:val="111Lgumam"/>
        <w:numPr>
          <w:ilvl w:val="2"/>
          <w:numId w:val="61"/>
        </w:numPr>
        <w:suppressAutoHyphens/>
        <w:spacing w:after="0"/>
        <w:ind w:left="1276" w:right="-2" w:hanging="709"/>
      </w:pPr>
      <w:r w:rsidRPr="00385E82">
        <w:t>Izpildītājs apzināti sniedzis Pasūtītājam nepatiesu informāciju, nav ievērojis godīgas komercprakses vai konkurences principus, vai ar nolūku veicis citas prettiesiskas darbības;</w:t>
      </w:r>
    </w:p>
    <w:p w14:paraId="10C7A734" w14:textId="2355BAC5" w:rsidR="00E10214" w:rsidRPr="00385E82" w:rsidRDefault="00E10214" w:rsidP="0044089F">
      <w:pPr>
        <w:pStyle w:val="111Lgumam"/>
        <w:numPr>
          <w:ilvl w:val="2"/>
          <w:numId w:val="61"/>
        </w:numPr>
        <w:suppressAutoHyphens/>
        <w:spacing w:after="0"/>
        <w:ind w:left="1276" w:right="-2" w:hanging="709"/>
      </w:pPr>
      <w:r w:rsidRPr="00385E82">
        <w:t xml:space="preserve">Pasūtītājam ir zudusi nepieciešamība pēc </w:t>
      </w:r>
      <w:r w:rsidR="00BD59AD" w:rsidRPr="00385E82">
        <w:t>Pakalpojum</w:t>
      </w:r>
      <w:r w:rsidR="00053FF1" w:rsidRPr="00385E82">
        <w:t>a</w:t>
      </w:r>
      <w:r w:rsidRPr="00385E82">
        <w:t xml:space="preserve">. </w:t>
      </w:r>
      <w:r w:rsidRPr="00385E82">
        <w:rPr>
          <w:i/>
        </w:rPr>
        <w:t xml:space="preserve">Šī Līguma apakšpunkta noteikumi neattiecas uz </w:t>
      </w:r>
      <w:r w:rsidR="00FE6DE4" w:rsidRPr="00385E82">
        <w:rPr>
          <w:i/>
        </w:rPr>
        <w:t xml:space="preserve">Pasūtītāja jau Pasūtīto </w:t>
      </w:r>
      <w:r w:rsidR="00BD59AD" w:rsidRPr="00385E82">
        <w:rPr>
          <w:i/>
        </w:rPr>
        <w:t>Pakalpojum</w:t>
      </w:r>
      <w:r w:rsidR="00053FF1" w:rsidRPr="00385E82">
        <w:rPr>
          <w:i/>
        </w:rPr>
        <w:t>u</w:t>
      </w:r>
      <w:r w:rsidRPr="00385E82">
        <w:t>.</w:t>
      </w:r>
    </w:p>
    <w:p w14:paraId="7408F2D1" w14:textId="16582415" w:rsidR="00C47592" w:rsidRPr="00385E82" w:rsidRDefault="00C47592" w:rsidP="0044089F">
      <w:pPr>
        <w:pStyle w:val="111Lgumam"/>
        <w:numPr>
          <w:ilvl w:val="2"/>
          <w:numId w:val="61"/>
        </w:numPr>
        <w:suppressAutoHyphens/>
        <w:spacing w:after="0"/>
        <w:ind w:left="1418" w:right="-2" w:hanging="851"/>
      </w:pPr>
      <w:r w:rsidRPr="00385E82">
        <w:rPr>
          <w:rFonts w:eastAsia="Times New Roman"/>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385E82">
        <w:rPr>
          <w:rFonts w:eastAsia="Times New Roman"/>
          <w:vertAlign w:val="superscript"/>
          <w:lang w:eastAsia="lv-LV"/>
        </w:rPr>
        <w:t xml:space="preserve">1  </w:t>
      </w:r>
      <w:r w:rsidRPr="00385E82">
        <w:rPr>
          <w:rFonts w:eastAsia="Times New Roman"/>
          <w:lang w:eastAsia="lv-LV"/>
        </w:rPr>
        <w:t>panta trešā daļa);</w:t>
      </w:r>
    </w:p>
    <w:p w14:paraId="650C940B" w14:textId="186CA96E" w:rsidR="00E10214" w:rsidRPr="00385E82" w:rsidRDefault="008C75FB" w:rsidP="0044089F">
      <w:pPr>
        <w:pStyle w:val="111Lgumam"/>
        <w:numPr>
          <w:ilvl w:val="2"/>
          <w:numId w:val="61"/>
        </w:numPr>
        <w:suppressAutoHyphens/>
        <w:spacing w:after="0"/>
        <w:ind w:left="1276" w:right="-2" w:hanging="709"/>
      </w:pPr>
      <w:r w:rsidRPr="00385E82">
        <w:rPr>
          <w:lang w:eastAsia="lv-LV"/>
        </w:rPr>
        <w:t xml:space="preserve">ir iestājušies </w:t>
      </w:r>
      <w:r w:rsidR="00E10214" w:rsidRPr="00385E82">
        <w:rPr>
          <w:lang w:eastAsia="lv-LV"/>
        </w:rPr>
        <w:t>nepārvaramas varas apstākļ</w:t>
      </w:r>
      <w:r w:rsidRPr="00385E82">
        <w:rPr>
          <w:lang w:eastAsia="lv-LV"/>
        </w:rPr>
        <w:t>i.</w:t>
      </w:r>
    </w:p>
    <w:p w14:paraId="2E98476F" w14:textId="5010E8BE" w:rsidR="00E10214" w:rsidRPr="00385E82" w:rsidRDefault="00E10214" w:rsidP="0044089F">
      <w:pPr>
        <w:pStyle w:val="11Lgumam"/>
        <w:numPr>
          <w:ilvl w:val="1"/>
          <w:numId w:val="61"/>
        </w:numPr>
        <w:suppressAutoHyphens/>
        <w:autoSpaceDN w:val="0"/>
        <w:spacing w:before="0" w:after="0"/>
        <w:ind w:left="567" w:right="-2" w:hanging="567"/>
        <w:contextualSpacing w:val="0"/>
        <w:textAlignment w:val="baseline"/>
      </w:pPr>
      <w:r w:rsidRPr="00385E82">
        <w:t>Līguma 1</w:t>
      </w:r>
      <w:r w:rsidR="00FE6DE4" w:rsidRPr="00385E82">
        <w:t>2</w:t>
      </w:r>
      <w:r w:rsidRPr="00385E82">
        <w:t>.</w:t>
      </w:r>
      <w:r w:rsidR="00994E1B">
        <w:t>9</w:t>
      </w:r>
      <w:r w:rsidRPr="00385E82">
        <w:t>.</w:t>
      </w:r>
      <w:r w:rsidR="00742E74" w:rsidRPr="00385E82">
        <w:t>9</w:t>
      </w:r>
      <w:r w:rsidRPr="00385E82">
        <w:t xml:space="preserve">. punktā noteiktajā gadījumā Pasūtītājs ir tiesīgs vienpusēji izbeigt Līgumu, rakstiski paziņojot Izpildītājam par Līguma izbeigšanu vismaz </w:t>
      </w:r>
      <w:r w:rsidRPr="00385E82">
        <w:rPr>
          <w:b/>
          <w:bCs/>
        </w:rPr>
        <w:t>1 (</w:t>
      </w:r>
      <w:r w:rsidRPr="00385E82">
        <w:rPr>
          <w:b/>
        </w:rPr>
        <w:t>vienu)</w:t>
      </w:r>
      <w:r w:rsidRPr="00385E82">
        <w:t xml:space="preserve"> </w:t>
      </w:r>
      <w:r w:rsidRPr="00385E82">
        <w:rPr>
          <w:b/>
          <w:bCs/>
        </w:rPr>
        <w:t>mēnesi</w:t>
      </w:r>
      <w:r w:rsidRPr="00385E82">
        <w:t xml:space="preserve"> iepriekš.</w:t>
      </w:r>
      <w:r w:rsidR="00FE6DE4" w:rsidRPr="00385E82">
        <w:t xml:space="preserve"> Šajā gadījumā </w:t>
      </w:r>
      <w:r w:rsidR="00FE6DE4" w:rsidRPr="00385E82">
        <w:rPr>
          <w:bCs/>
        </w:rPr>
        <w:t xml:space="preserve">Izpildītājs nav tiesīgs prasīt Pasūtītājam atlīdzināt zaudējumus, kas radušies </w:t>
      </w:r>
      <w:r w:rsidR="00742E74" w:rsidRPr="00385E82">
        <w:rPr>
          <w:bCs/>
        </w:rPr>
        <w:t xml:space="preserve">vai </w:t>
      </w:r>
      <w:r w:rsidR="00FE6DE4" w:rsidRPr="00385E82">
        <w:rPr>
          <w:bCs/>
        </w:rPr>
        <w:t>var rasties Izpildītājam Līguma izbeigšanas dēļ.</w:t>
      </w:r>
    </w:p>
    <w:p w14:paraId="22F93435" w14:textId="1BAC9138" w:rsidR="00E10214" w:rsidRPr="00385E82" w:rsidRDefault="00E10214" w:rsidP="0044089F">
      <w:pPr>
        <w:pStyle w:val="11Lgumam"/>
        <w:numPr>
          <w:ilvl w:val="1"/>
          <w:numId w:val="61"/>
        </w:numPr>
        <w:tabs>
          <w:tab w:val="left" w:pos="709"/>
        </w:tabs>
        <w:suppressAutoHyphens/>
        <w:autoSpaceDN w:val="0"/>
        <w:spacing w:before="0" w:after="0"/>
        <w:ind w:left="709" w:right="-2" w:hanging="709"/>
        <w:contextualSpacing w:val="0"/>
        <w:textAlignment w:val="baseline"/>
      </w:pPr>
      <w:r w:rsidRPr="00385E82">
        <w:t>Izpildītājam ir tiesības vienpusēji izbeigt Līgumu bez Pasūtītāja piekrišanas</w:t>
      </w:r>
      <w:r w:rsidR="008C75FB" w:rsidRPr="00385E82">
        <w:t xml:space="preserve"> jebkurā no šādiem gadījumiem</w:t>
      </w:r>
      <w:r w:rsidRPr="00385E82">
        <w:t>:</w:t>
      </w:r>
    </w:p>
    <w:p w14:paraId="4D54A8A6" w14:textId="3F5D5770" w:rsidR="00E10214" w:rsidRPr="00385E82" w:rsidRDefault="00E10214" w:rsidP="0044089F">
      <w:pPr>
        <w:pStyle w:val="111Lgumam"/>
        <w:numPr>
          <w:ilvl w:val="2"/>
          <w:numId w:val="61"/>
        </w:numPr>
        <w:suppressAutoHyphens/>
        <w:autoSpaceDN w:val="0"/>
        <w:spacing w:after="0"/>
        <w:ind w:left="1701" w:right="-2" w:hanging="992"/>
        <w:textAlignment w:val="baseline"/>
      </w:pPr>
      <w:r w:rsidRPr="00385E82">
        <w:t xml:space="preserve">Pasūtītājs vismaz </w:t>
      </w:r>
      <w:r w:rsidRPr="00385E82">
        <w:rPr>
          <w:b/>
        </w:rPr>
        <w:t>2 (divas)</w:t>
      </w:r>
      <w:r w:rsidRPr="00385E82">
        <w:t xml:space="preserve"> </w:t>
      </w:r>
      <w:r w:rsidRPr="00385E82">
        <w:rPr>
          <w:b/>
        </w:rPr>
        <w:t>reizes</w:t>
      </w:r>
      <w:r w:rsidRPr="00385E82">
        <w:t xml:space="preserve"> nav ievērojis Līgumā noteikto Pakalpojuma samaksas termiņu, par ko Izpildītājs ir iesniedzis Pasūtītājam vismaz </w:t>
      </w:r>
      <w:r w:rsidRPr="00385E82">
        <w:rPr>
          <w:b/>
        </w:rPr>
        <w:t>2</w:t>
      </w:r>
      <w:r w:rsidR="00282B40" w:rsidRPr="00385E82">
        <w:rPr>
          <w:b/>
        </w:rPr>
        <w:t> </w:t>
      </w:r>
      <w:r w:rsidRPr="00385E82">
        <w:rPr>
          <w:b/>
        </w:rPr>
        <w:t>(divas)</w:t>
      </w:r>
      <w:r w:rsidRPr="00385E82">
        <w:t xml:space="preserve"> </w:t>
      </w:r>
      <w:r w:rsidRPr="00385E82">
        <w:rPr>
          <w:b/>
        </w:rPr>
        <w:t>pretenzijas</w:t>
      </w:r>
      <w:r w:rsidRPr="00385E82">
        <w:t>;</w:t>
      </w:r>
    </w:p>
    <w:p w14:paraId="43D6C883" w14:textId="77777777" w:rsidR="00E10214" w:rsidRPr="00385E82" w:rsidRDefault="00E10214" w:rsidP="0044089F">
      <w:pPr>
        <w:pStyle w:val="111Lgumam"/>
        <w:numPr>
          <w:ilvl w:val="2"/>
          <w:numId w:val="61"/>
        </w:numPr>
        <w:suppressAutoHyphens/>
        <w:autoSpaceDN w:val="0"/>
        <w:spacing w:after="0"/>
        <w:ind w:left="1701" w:right="-2" w:hanging="992"/>
        <w:textAlignment w:val="baseline"/>
      </w:pPr>
      <w:r w:rsidRPr="00385E82">
        <w:t>Pasūtītāja saimnieciskā darbība ir apturēta vai izbeigta;</w:t>
      </w:r>
    </w:p>
    <w:p w14:paraId="371D07A8" w14:textId="1D601BFD" w:rsidR="00AB6E1A" w:rsidRPr="00385E82" w:rsidRDefault="00AB6E1A" w:rsidP="0044089F">
      <w:pPr>
        <w:pStyle w:val="111Lgumam"/>
        <w:numPr>
          <w:ilvl w:val="2"/>
          <w:numId w:val="61"/>
        </w:numPr>
        <w:suppressAutoHyphens/>
        <w:autoSpaceDN w:val="0"/>
        <w:spacing w:after="0"/>
        <w:ind w:left="1701" w:right="-2" w:hanging="992"/>
        <w:textAlignment w:val="baseline"/>
      </w:pPr>
      <w:r w:rsidRPr="00385E82">
        <w:t>uzsākta Pasūtītāja likvidācija;</w:t>
      </w:r>
    </w:p>
    <w:p w14:paraId="21D72C1F" w14:textId="464BC3EC" w:rsidR="00E10214" w:rsidRPr="00385E82" w:rsidRDefault="00E10214" w:rsidP="0044089F">
      <w:pPr>
        <w:pStyle w:val="111Lgumam"/>
        <w:numPr>
          <w:ilvl w:val="2"/>
          <w:numId w:val="61"/>
        </w:numPr>
        <w:suppressAutoHyphens/>
        <w:autoSpaceDN w:val="0"/>
        <w:spacing w:after="0"/>
        <w:ind w:left="1701" w:right="-2" w:hanging="992"/>
        <w:textAlignment w:val="baseline"/>
      </w:pPr>
      <w:r w:rsidRPr="00385E82">
        <w:t xml:space="preserve">ierosināta Pasūtītāja maksātnespējas vai tiesiskās aizsardzības procesa lieta, vai </w:t>
      </w:r>
      <w:r w:rsidR="008C75FB" w:rsidRPr="00385E82">
        <w:t>īstenots</w:t>
      </w:r>
      <w:r w:rsidRPr="00385E82">
        <w:t xml:space="preserve"> ārpustiesas tiesiskās aizsardzības process;</w:t>
      </w:r>
    </w:p>
    <w:p w14:paraId="56C475A1" w14:textId="77777777" w:rsidR="00E10214" w:rsidRPr="00385E82" w:rsidRDefault="00E10214" w:rsidP="0044089F">
      <w:pPr>
        <w:pStyle w:val="111Lgumam"/>
        <w:numPr>
          <w:ilvl w:val="2"/>
          <w:numId w:val="61"/>
        </w:numPr>
        <w:suppressAutoHyphens/>
        <w:autoSpaceDN w:val="0"/>
        <w:spacing w:after="0"/>
        <w:ind w:left="1701" w:right="-2" w:hanging="992"/>
        <w:textAlignment w:val="baseline"/>
      </w:pPr>
      <w:r w:rsidRPr="00385E82">
        <w:t>Pasūtītājs apzināti Pasūtītājam sniedzis nepatiesu informāciju, nav ievērojis godīgas komercprakses vai konkurences principus, vai ar nolūku veicis citas prettiesiskas darbības;</w:t>
      </w:r>
    </w:p>
    <w:p w14:paraId="48FB33CF" w14:textId="67FF5780" w:rsidR="00742E74" w:rsidRPr="00385E82" w:rsidRDefault="00742E74" w:rsidP="0044089F">
      <w:pPr>
        <w:pStyle w:val="111Lgumam"/>
        <w:numPr>
          <w:ilvl w:val="2"/>
          <w:numId w:val="61"/>
        </w:numPr>
        <w:suppressAutoHyphens/>
        <w:autoSpaceDN w:val="0"/>
        <w:spacing w:after="0"/>
        <w:ind w:left="1701" w:right="-2" w:hanging="992"/>
        <w:textAlignment w:val="baseline"/>
      </w:pPr>
      <w:r w:rsidRPr="00385E82">
        <w:rPr>
          <w:rFonts w:eastAsia="Times New Roman"/>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385E82">
        <w:rPr>
          <w:rFonts w:eastAsia="Times New Roman"/>
          <w:vertAlign w:val="superscript"/>
          <w:lang w:eastAsia="lv-LV"/>
        </w:rPr>
        <w:t xml:space="preserve">1  </w:t>
      </w:r>
      <w:r w:rsidRPr="00385E82">
        <w:rPr>
          <w:rFonts w:eastAsia="Times New Roman"/>
          <w:lang w:eastAsia="lv-LV"/>
        </w:rPr>
        <w:t>panta trešā daļa);</w:t>
      </w:r>
    </w:p>
    <w:p w14:paraId="6D4D3444" w14:textId="63A7FF83" w:rsidR="00E10214" w:rsidRPr="00385E82" w:rsidRDefault="008C75FB" w:rsidP="0044089F">
      <w:pPr>
        <w:pStyle w:val="111Lgumam"/>
        <w:numPr>
          <w:ilvl w:val="2"/>
          <w:numId w:val="61"/>
        </w:numPr>
        <w:suppressAutoHyphens/>
        <w:autoSpaceDN w:val="0"/>
        <w:spacing w:after="0"/>
        <w:ind w:left="1701" w:right="-2" w:hanging="992"/>
        <w:textAlignment w:val="baseline"/>
      </w:pPr>
      <w:r w:rsidRPr="00385E82">
        <w:t xml:space="preserve">ir iestājušies </w:t>
      </w:r>
      <w:r w:rsidR="00E10214" w:rsidRPr="00385E82">
        <w:t>nepārvaramas varas apstākļ</w:t>
      </w:r>
      <w:r w:rsidRPr="00385E82">
        <w:t>i</w:t>
      </w:r>
      <w:r w:rsidR="00E10214" w:rsidRPr="00385E82">
        <w:t>.</w:t>
      </w:r>
    </w:p>
    <w:p w14:paraId="45DB144E" w14:textId="6D78A961" w:rsidR="00E10214" w:rsidRPr="00385E82" w:rsidRDefault="00E10214" w:rsidP="0044089F">
      <w:pPr>
        <w:pStyle w:val="11Lgumam"/>
        <w:numPr>
          <w:ilvl w:val="1"/>
          <w:numId w:val="61"/>
        </w:numPr>
        <w:suppressAutoHyphens/>
        <w:autoSpaceDN w:val="0"/>
        <w:spacing w:before="0" w:after="0"/>
        <w:ind w:left="709" w:right="-2" w:hanging="709"/>
        <w:contextualSpacing w:val="0"/>
        <w:textAlignment w:val="baseline"/>
        <w:outlineLvl w:val="2"/>
      </w:pPr>
      <w:r w:rsidRPr="00385E82">
        <w:lastRenderedPageBreak/>
        <w:t>Līgumā noteiktajos gadījumos Līgums uzskatāms par izbeigtu nākamajā darba dienā pēc Pušu paziņojuma par Līguma izbeigšanu saņemšanu atbilstoši Līguma 1</w:t>
      </w:r>
      <w:r w:rsidR="00742E74" w:rsidRPr="00385E82">
        <w:t>3</w:t>
      </w:r>
      <w:r w:rsidRPr="00385E82">
        <w:t>.</w:t>
      </w:r>
      <w:r w:rsidR="003A1A27" w:rsidRPr="00385E82">
        <w:t>4</w:t>
      </w:r>
      <w:r w:rsidRPr="00385E82">
        <w:t>. punkta noteikumiem. Elektroniski sagatavotajam paziņojumam par Līguma izbeigšanu jābūt parakstītam ar Puses drošu elektronisko parakstu.</w:t>
      </w:r>
    </w:p>
    <w:p w14:paraId="0A700173" w14:textId="775BD3F3" w:rsidR="00076156" w:rsidRPr="00385E82" w:rsidRDefault="00076156" w:rsidP="0044089F">
      <w:pPr>
        <w:pStyle w:val="11Lgumam"/>
        <w:numPr>
          <w:ilvl w:val="1"/>
          <w:numId w:val="61"/>
        </w:numPr>
        <w:suppressAutoHyphens/>
        <w:autoSpaceDN w:val="0"/>
        <w:spacing w:before="0" w:after="0"/>
        <w:ind w:left="709" w:right="-2" w:hanging="709"/>
        <w:contextualSpacing w:val="0"/>
        <w:textAlignment w:val="baseline"/>
        <w:outlineLvl w:val="2"/>
      </w:pPr>
      <w:r w:rsidRPr="00385E82">
        <w:rPr>
          <w:lang w:eastAsia="lv-LV"/>
        </w:rPr>
        <w:t xml:space="preserve">Līguma termiņam beidzoties vai Līguma pirmstermiņa izbeigšanas gadījumā, Puses sapratīgā termiņā </w:t>
      </w:r>
      <w:r w:rsidRPr="00385E82">
        <w:t>bez nepamatotas novilcināšanas</w:t>
      </w:r>
      <w:r w:rsidRPr="00385E82">
        <w:rPr>
          <w:lang w:eastAsia="lv-LV"/>
        </w:rPr>
        <w:t xml:space="preserve"> veic savstarpējos norēķinus, līgumsoda samaksu, zaudējumu atlīdzināšanu u.c. darbības saistībā ar līgumattiecību izbeigšanos.</w:t>
      </w:r>
    </w:p>
    <w:p w14:paraId="4A86450C" w14:textId="285178E5" w:rsidR="00667D73" w:rsidRPr="00385E82" w:rsidRDefault="00667D73" w:rsidP="00076156">
      <w:pPr>
        <w:pStyle w:val="1Lgumam"/>
        <w:numPr>
          <w:ilvl w:val="0"/>
          <w:numId w:val="61"/>
        </w:numPr>
        <w:autoSpaceDN/>
        <w:spacing w:after="60"/>
        <w:ind w:left="-210" w:hanging="357"/>
        <w:textAlignment w:val="auto"/>
        <w:rPr>
          <w:lang w:val="lv-LV"/>
        </w:rPr>
      </w:pPr>
      <w:r w:rsidRPr="00385E82">
        <w:rPr>
          <w:lang w:val="lv-LV"/>
        </w:rPr>
        <w:t>Pušu saziņa un korespondence, pilnvarotās personas</w:t>
      </w:r>
    </w:p>
    <w:p w14:paraId="1C13BCE5" w14:textId="77777777" w:rsidR="00667D73" w:rsidRPr="00385E82" w:rsidRDefault="00667D73" w:rsidP="0044089F">
      <w:pPr>
        <w:pStyle w:val="11Lgumam"/>
        <w:widowControl w:val="0"/>
        <w:numPr>
          <w:ilvl w:val="1"/>
          <w:numId w:val="61"/>
        </w:numPr>
        <w:tabs>
          <w:tab w:val="left" w:pos="-9936"/>
        </w:tabs>
        <w:suppressAutoHyphens/>
        <w:adjustRightInd w:val="0"/>
        <w:spacing w:before="0" w:after="0"/>
        <w:ind w:left="567" w:right="-2" w:hanging="567"/>
        <w:contextualSpacing w:val="0"/>
        <w:textAlignment w:val="baseline"/>
        <w:outlineLvl w:val="2"/>
      </w:pPr>
      <w:r w:rsidRPr="00385E82">
        <w:t>Visus ar Līguma izpildi saistītos dokumentus, tajā skaitā rēķinus, iesniegumus, paziņojumus, uzaicinājumus, informāciju, pieteikumus, pretenzijas, aktus, grafikus, vienošanās u.tml., viena Puse iesniedz otrai Pusei kāda no šādiem veidiem:</w:t>
      </w:r>
    </w:p>
    <w:p w14:paraId="3C42675F" w14:textId="7BBBBBD2" w:rsidR="00667D73" w:rsidRPr="00385E82" w:rsidRDefault="00667D73" w:rsidP="0044089F">
      <w:pPr>
        <w:pStyle w:val="111Lgumam"/>
        <w:widowControl w:val="0"/>
        <w:numPr>
          <w:ilvl w:val="2"/>
          <w:numId w:val="61"/>
        </w:numPr>
        <w:suppressAutoHyphens/>
        <w:adjustRightInd w:val="0"/>
        <w:spacing w:after="0"/>
        <w:ind w:left="1276" w:right="-2" w:hanging="709"/>
        <w:textAlignment w:val="baseline"/>
      </w:pPr>
      <w:r w:rsidRPr="00385E82">
        <w:t>nododot personīgi attiecīgai Līguma 1</w:t>
      </w:r>
      <w:r w:rsidR="00C865D6" w:rsidRPr="00385E82">
        <w:t>3</w:t>
      </w:r>
      <w:r w:rsidRPr="00385E82">
        <w:t>.</w:t>
      </w:r>
      <w:r w:rsidR="003A1A27" w:rsidRPr="00385E82">
        <w:t>2</w:t>
      </w:r>
      <w:r w:rsidRPr="00385E82">
        <w:t>.1., 1</w:t>
      </w:r>
      <w:r w:rsidR="00C865D6" w:rsidRPr="00385E82">
        <w:t>3</w:t>
      </w:r>
      <w:r w:rsidRPr="00385E82">
        <w:t>.</w:t>
      </w:r>
      <w:r w:rsidR="003A1A27" w:rsidRPr="00385E82">
        <w:t>2</w:t>
      </w:r>
      <w:r w:rsidRPr="00385E82">
        <w:t>.2. apakšpunktā norādītajai otras Puses pilnvarotajai personai;</w:t>
      </w:r>
    </w:p>
    <w:p w14:paraId="27607702" w14:textId="7C896C7C" w:rsidR="00667D73" w:rsidRPr="00385E82" w:rsidRDefault="00667D73" w:rsidP="0044089F">
      <w:pPr>
        <w:pStyle w:val="111Lgumam"/>
        <w:widowControl w:val="0"/>
        <w:numPr>
          <w:ilvl w:val="2"/>
          <w:numId w:val="61"/>
        </w:numPr>
        <w:suppressAutoHyphens/>
        <w:adjustRightInd w:val="0"/>
        <w:spacing w:after="0"/>
        <w:ind w:left="1276" w:right="-2" w:hanging="709"/>
        <w:textAlignment w:val="baseline"/>
      </w:pPr>
      <w:r w:rsidRPr="00385E82">
        <w:t>nosūtot elektroniski uz otras Puses pilnvarotās personas Līgumā 1</w:t>
      </w:r>
      <w:r w:rsidR="00C865D6" w:rsidRPr="00385E82">
        <w:t>3</w:t>
      </w:r>
      <w:r w:rsidRPr="00385E82">
        <w:t>.</w:t>
      </w:r>
      <w:r w:rsidR="003A1A27" w:rsidRPr="00385E82">
        <w:t>2</w:t>
      </w:r>
      <w:r w:rsidRPr="00385E82">
        <w:t>.1., 1</w:t>
      </w:r>
      <w:r w:rsidR="00C865D6" w:rsidRPr="00385E82">
        <w:t>3</w:t>
      </w:r>
      <w:r w:rsidRPr="00385E82">
        <w:t>.</w:t>
      </w:r>
      <w:r w:rsidR="003A1A27" w:rsidRPr="00385E82">
        <w:t>2</w:t>
      </w:r>
      <w:r w:rsidRPr="00385E82">
        <w:t>.2. apakšpunktā norādīto e-pasta adresi;</w:t>
      </w:r>
    </w:p>
    <w:p w14:paraId="4C2BE01C" w14:textId="77777777" w:rsidR="00667D73" w:rsidRPr="00385E82" w:rsidRDefault="00667D73" w:rsidP="0044089F">
      <w:pPr>
        <w:pStyle w:val="111Lgumam"/>
        <w:widowControl w:val="0"/>
        <w:numPr>
          <w:ilvl w:val="2"/>
          <w:numId w:val="61"/>
        </w:numPr>
        <w:suppressAutoHyphens/>
        <w:adjustRightInd w:val="0"/>
        <w:spacing w:after="0"/>
        <w:ind w:left="1276" w:right="-2" w:hanging="709"/>
        <w:textAlignment w:val="baseline"/>
      </w:pPr>
      <w:r w:rsidRPr="00385E82">
        <w:t>nosūtot elektroniski uz otras Puses Līgumā norādīto e-pasta adresi;</w:t>
      </w:r>
    </w:p>
    <w:p w14:paraId="4A4167F7" w14:textId="77777777" w:rsidR="00667D73" w:rsidRPr="00385E82" w:rsidRDefault="00667D73" w:rsidP="0044089F">
      <w:pPr>
        <w:pStyle w:val="111Lgumam"/>
        <w:widowControl w:val="0"/>
        <w:numPr>
          <w:ilvl w:val="2"/>
          <w:numId w:val="61"/>
        </w:numPr>
        <w:suppressAutoHyphens/>
        <w:adjustRightInd w:val="0"/>
        <w:spacing w:after="0"/>
        <w:ind w:left="1276" w:right="-2" w:hanging="709"/>
        <w:textAlignment w:val="baseline"/>
      </w:pPr>
      <w:r w:rsidRPr="00385E82">
        <w:t>nosūtot ar pasta sūtījumu uz otras Puses Līgumā norādīto juridisko adresi.</w:t>
      </w:r>
    </w:p>
    <w:p w14:paraId="280110BF" w14:textId="40F56755" w:rsidR="000759F1" w:rsidRPr="00385E82" w:rsidRDefault="00667D73" w:rsidP="0044089F">
      <w:pPr>
        <w:pStyle w:val="11Lgumam"/>
        <w:numPr>
          <w:ilvl w:val="1"/>
          <w:numId w:val="61"/>
        </w:numPr>
        <w:tabs>
          <w:tab w:val="left" w:pos="-9936"/>
        </w:tabs>
        <w:suppressAutoHyphens/>
        <w:autoSpaceDN w:val="0"/>
        <w:spacing w:before="0" w:after="0"/>
        <w:ind w:left="567" w:right="-2" w:hanging="567"/>
        <w:contextualSpacing w:val="0"/>
        <w:outlineLvl w:val="2"/>
      </w:pPr>
      <w:r w:rsidRPr="00385E82">
        <w:t xml:space="preserve">Puses vienojas, ka </w:t>
      </w:r>
      <w:r w:rsidR="00D4524F" w:rsidRPr="00385E82">
        <w:t xml:space="preserve">visus </w:t>
      </w:r>
      <w:r w:rsidRPr="00385E82">
        <w:t>ar Līguma izpildi saistītos jautājumus</w:t>
      </w:r>
      <w:r w:rsidR="00D4524F" w:rsidRPr="00385E82">
        <w:t>, tajā skaitā, bet ne tikai:</w:t>
      </w:r>
      <w:r w:rsidRPr="00385E82">
        <w:t xml:space="preserve"> </w:t>
      </w:r>
      <w:r w:rsidR="000759F1" w:rsidRPr="00385E82">
        <w:t>gatavo</w:t>
      </w:r>
      <w:r w:rsidR="007A7614" w:rsidRPr="00385E82">
        <w:t>,</w:t>
      </w:r>
      <w:r w:rsidR="000759F1" w:rsidRPr="00385E82">
        <w:t xml:space="preserve"> </w:t>
      </w:r>
      <w:r w:rsidR="007A7614" w:rsidRPr="00385E82">
        <w:t xml:space="preserve">paraksta, </w:t>
      </w:r>
      <w:r w:rsidR="000759F1" w:rsidRPr="00385E82">
        <w:t>iesniedz</w:t>
      </w:r>
      <w:r w:rsidR="007A7614" w:rsidRPr="00385E82">
        <w:t>, saņem un izskata</w:t>
      </w:r>
      <w:r w:rsidR="000759F1" w:rsidRPr="00385E82">
        <w:t xml:space="preserve"> </w:t>
      </w:r>
      <w:r w:rsidR="007A7614" w:rsidRPr="00385E82">
        <w:t>informāciju, pieprasījumus</w:t>
      </w:r>
      <w:r w:rsidR="000759F1" w:rsidRPr="00385E82">
        <w:t>, pretenzijas</w:t>
      </w:r>
      <w:r w:rsidR="00D4524F" w:rsidRPr="00385E82">
        <w:t xml:space="preserve">, </w:t>
      </w:r>
      <w:r w:rsidR="000759F1" w:rsidRPr="00385E82">
        <w:t>brīdinājumus</w:t>
      </w:r>
      <w:r w:rsidR="007A7614" w:rsidRPr="00385E82">
        <w:t>;</w:t>
      </w:r>
      <w:r w:rsidR="000759F1" w:rsidRPr="00385E82">
        <w:t xml:space="preserve"> </w:t>
      </w:r>
      <w:r w:rsidR="007A7614" w:rsidRPr="00385E82">
        <w:t xml:space="preserve">sagatavo, iesniedz, izskata, saskaņo un paraksta Pakalpojuma nodošanas-pieņemšanas aktus, </w:t>
      </w:r>
      <w:r w:rsidR="000759F1" w:rsidRPr="00385E82">
        <w:t xml:space="preserve">aktus par </w:t>
      </w:r>
      <w:r w:rsidR="007A7614" w:rsidRPr="00385E82">
        <w:t xml:space="preserve">Pakalpojuma </w:t>
      </w:r>
      <w:r w:rsidR="000759F1" w:rsidRPr="00385E82">
        <w:t xml:space="preserve">neatbilstībām; sagatavo, </w:t>
      </w:r>
      <w:r w:rsidR="007A7614" w:rsidRPr="00385E82">
        <w:t xml:space="preserve">iesniedz, </w:t>
      </w:r>
      <w:r w:rsidR="00410AF2" w:rsidRPr="00385E82">
        <w:t>saskaņo</w:t>
      </w:r>
      <w:r w:rsidR="000759F1" w:rsidRPr="00385E82">
        <w:t xml:space="preserve"> un nodod apmaksai rēķinus</w:t>
      </w:r>
      <w:r w:rsidR="007A7614" w:rsidRPr="00385E82">
        <w:t xml:space="preserve"> u.c.</w:t>
      </w:r>
      <w:r w:rsidR="000759F1" w:rsidRPr="00385E82">
        <w:t xml:space="preserve"> risinās šādas </w:t>
      </w:r>
      <w:r w:rsidR="000759F1" w:rsidRPr="00385E82">
        <w:rPr>
          <w:b/>
        </w:rPr>
        <w:t>Pušu pilnvarotās personas</w:t>
      </w:r>
      <w:r w:rsidR="000759F1" w:rsidRPr="00385E82">
        <w:t>:</w:t>
      </w:r>
    </w:p>
    <w:p w14:paraId="65633F8A" w14:textId="5F0A0768" w:rsidR="000759F1" w:rsidRPr="00385E82" w:rsidRDefault="000759F1" w:rsidP="0044089F">
      <w:pPr>
        <w:pStyle w:val="111Lgumam"/>
        <w:numPr>
          <w:ilvl w:val="2"/>
          <w:numId w:val="61"/>
        </w:numPr>
        <w:spacing w:after="0"/>
        <w:ind w:left="1418" w:hanging="851"/>
      </w:pPr>
      <w:r w:rsidRPr="00385E82">
        <w:rPr>
          <w:b/>
        </w:rPr>
        <w:t>no Pasūtītāja puses</w:t>
      </w:r>
      <w:r w:rsidR="006E4945" w:rsidRPr="00385E82">
        <w:t>:</w:t>
      </w:r>
      <w:r w:rsidRPr="00385E82">
        <w:rPr>
          <w:b/>
          <w:sz w:val="20"/>
          <w:szCs w:val="20"/>
        </w:rPr>
        <w:t xml:space="preserve"> </w:t>
      </w:r>
      <w:r w:rsidRPr="00385E82">
        <w:rPr>
          <w:b/>
        </w:rPr>
        <w:t>__</w:t>
      </w:r>
      <w:r w:rsidR="003A1A27" w:rsidRPr="00385E82">
        <w:rPr>
          <w:b/>
        </w:rPr>
        <w:t>__________________________</w:t>
      </w:r>
      <w:r w:rsidRPr="00385E82">
        <w:rPr>
          <w:b/>
        </w:rPr>
        <w:t>______</w:t>
      </w:r>
      <w:r w:rsidR="006E4945" w:rsidRPr="00385E82">
        <w:rPr>
          <w:b/>
        </w:rPr>
        <w:t>__</w:t>
      </w:r>
      <w:r w:rsidRPr="00385E82">
        <w:rPr>
          <w:b/>
        </w:rPr>
        <w:t>__________</w:t>
      </w:r>
      <w:r w:rsidRPr="00385E82">
        <w:t>, tālr. +371__________________, e-pasta adrese: _______________________;</w:t>
      </w:r>
    </w:p>
    <w:p w14:paraId="2B8970AB" w14:textId="6AD9B2A1" w:rsidR="000759F1" w:rsidRPr="00385E82" w:rsidRDefault="000759F1" w:rsidP="0044089F">
      <w:pPr>
        <w:pStyle w:val="111Lgumam"/>
        <w:numPr>
          <w:ilvl w:val="2"/>
          <w:numId w:val="61"/>
        </w:numPr>
        <w:spacing w:after="0"/>
        <w:ind w:left="1418" w:hanging="851"/>
      </w:pPr>
      <w:r w:rsidRPr="00385E82">
        <w:rPr>
          <w:b/>
        </w:rPr>
        <w:t>no Izpildītāja puses</w:t>
      </w:r>
      <w:r w:rsidR="006E4945" w:rsidRPr="00385E82">
        <w:t>:</w:t>
      </w:r>
      <w:r w:rsidRPr="00385E82">
        <w:t xml:space="preserve"> </w:t>
      </w:r>
      <w:r w:rsidRPr="00385E82">
        <w:rPr>
          <w:b/>
        </w:rPr>
        <w:t>____</w:t>
      </w:r>
      <w:r w:rsidR="003A1A27" w:rsidRPr="00385E82">
        <w:rPr>
          <w:b/>
        </w:rPr>
        <w:t>__________________________</w:t>
      </w:r>
      <w:r w:rsidRPr="00385E82">
        <w:rPr>
          <w:b/>
        </w:rPr>
        <w:t>_______________</w:t>
      </w:r>
      <w:r w:rsidRPr="00385E82">
        <w:t>, tālr. +371 _</w:t>
      </w:r>
      <w:r w:rsidR="006E4945" w:rsidRPr="00385E82">
        <w:t>_</w:t>
      </w:r>
      <w:r w:rsidRPr="00385E82">
        <w:t>_______________, e-pasta adrese: _______________________.</w:t>
      </w:r>
    </w:p>
    <w:p w14:paraId="177E224B" w14:textId="7DB37A7A" w:rsidR="003A1A27" w:rsidRPr="00385E82" w:rsidRDefault="003A1A27" w:rsidP="003A1A27">
      <w:pPr>
        <w:pStyle w:val="11Lgumam"/>
        <w:numPr>
          <w:ilvl w:val="1"/>
          <w:numId w:val="61"/>
        </w:numPr>
        <w:tabs>
          <w:tab w:val="left" w:pos="-9936"/>
        </w:tabs>
        <w:suppressAutoHyphens/>
        <w:spacing w:before="0" w:after="0"/>
        <w:ind w:left="567" w:right="-2" w:hanging="567"/>
        <w:contextualSpacing w:val="0"/>
        <w:outlineLvl w:val="2"/>
      </w:pPr>
      <w:r w:rsidRPr="00385E82">
        <w:rPr>
          <w:rFonts w:cs="Arial"/>
        </w:rPr>
        <w:t xml:space="preserve">Puses vienojas, ka datu apmaiņa primāri tiks veikta elektroniski, tomēr </w:t>
      </w:r>
      <w:r w:rsidRPr="00385E82">
        <w:t>Līguma nosacījumi, kuri paredz attiecīga dokumenta sagatavošanu un iesniegšanu otrai Pusei elektroniski Līguma 13.1.2. vai 13.1.3. noteiktajā kārtībā, neietekmē Līguma Puses tiesības sagatavot šo dokumentu papīra formā un iesniegt to otrai Pusei Līguma 13.1.1. vai 13.1.4. punktā norādītajā dokumentu iesniegšanas veidā.</w:t>
      </w:r>
    </w:p>
    <w:p w14:paraId="673611BD" w14:textId="06983035" w:rsidR="00667D73" w:rsidRPr="00385E82" w:rsidRDefault="00667D73" w:rsidP="003A1A27">
      <w:pPr>
        <w:pStyle w:val="11Lgumam"/>
        <w:numPr>
          <w:ilvl w:val="1"/>
          <w:numId w:val="61"/>
        </w:numPr>
        <w:tabs>
          <w:tab w:val="left" w:pos="-9936"/>
        </w:tabs>
        <w:suppressAutoHyphens/>
        <w:spacing w:before="0" w:after="0"/>
        <w:ind w:left="567" w:right="-2" w:hanging="567"/>
        <w:contextualSpacing w:val="0"/>
        <w:outlineLvl w:val="2"/>
      </w:pPr>
      <w:r w:rsidRPr="00385E82">
        <w:rPr>
          <w:rFonts w:eastAsia="Times New Roman"/>
        </w:rPr>
        <w:t xml:space="preserve">Visa Pušu sarakste un korespondence, tajā skaitā informācija, dokumenti, akti, atskaites, norādījumi, rēķini, paziņojumi, pretenzijas, saskaņošanas, iesniegumi, vienošanās u.c.) uzskatāma par iesniegtu un saņemtu </w:t>
      </w:r>
      <w:r w:rsidRPr="00385E82">
        <w:rPr>
          <w:rFonts w:eastAsia="Times New Roman"/>
          <w:b/>
        </w:rPr>
        <w:t>7. (septītajā) dienā</w:t>
      </w:r>
      <w:r w:rsidRPr="00385E82">
        <w:rPr>
          <w:rFonts w:eastAsia="Times New Roman"/>
        </w:rPr>
        <w:t xml:space="preserve"> pēc nodošanas pasta pakalpojumu sniedzējam; </w:t>
      </w:r>
      <w:r w:rsidRPr="00385E82">
        <w:rPr>
          <w:rFonts w:eastAsia="Times New Roman"/>
          <w:b/>
        </w:rPr>
        <w:t>attiecīgajā darba dienā</w:t>
      </w:r>
      <w:r w:rsidRPr="00385E82">
        <w:rPr>
          <w:rFonts w:eastAsia="Times New Roman"/>
        </w:rPr>
        <w:t xml:space="preserve">, ja korespondence nodota personīgi Puses pilnvarotajai personai pret parakstu; vai arī </w:t>
      </w:r>
      <w:r w:rsidRPr="00385E82">
        <w:rPr>
          <w:rFonts w:eastAsia="Times New Roman"/>
          <w:b/>
        </w:rPr>
        <w:t>nākamajā darba dienā</w:t>
      </w:r>
      <w:r w:rsidRPr="00385E82">
        <w:rPr>
          <w:rFonts w:eastAsia="Times New Roman"/>
        </w:rPr>
        <w:t>, ja korespondence nosūtīta uz Līgumā norādītājām Pušu un viņu pilnvaroto personu elektroniskā pasta adresēm, no pirmdienas līdz ceturtdienai no plkst. 8.30 līdz plkst. 17.15, un piektdienā no plkst. 8.30 līdz plkst. 16.00.</w:t>
      </w:r>
    </w:p>
    <w:p w14:paraId="20535AED" w14:textId="07DB7D8D" w:rsidR="00667D73" w:rsidRPr="00385E82" w:rsidRDefault="00667D73" w:rsidP="003A1A27">
      <w:pPr>
        <w:pStyle w:val="1Lgumam"/>
        <w:numPr>
          <w:ilvl w:val="0"/>
          <w:numId w:val="61"/>
        </w:numPr>
        <w:autoSpaceDN/>
        <w:spacing w:after="60"/>
        <w:ind w:left="-380" w:hanging="357"/>
        <w:textAlignment w:val="auto"/>
        <w:rPr>
          <w:lang w:val="lv-LV"/>
        </w:rPr>
      </w:pPr>
      <w:r w:rsidRPr="00385E82">
        <w:rPr>
          <w:lang w:val="lv-LV"/>
        </w:rPr>
        <w:t>Korupcijas un interešu konflikta riska novēršana</w:t>
      </w:r>
    </w:p>
    <w:p w14:paraId="75BD6F74" w14:textId="77777777" w:rsidR="002A67D9" w:rsidRPr="00385E82" w:rsidRDefault="00667D73" w:rsidP="00BB4793">
      <w:pPr>
        <w:pStyle w:val="11Lgumam"/>
        <w:tabs>
          <w:tab w:val="left" w:pos="-9936"/>
        </w:tabs>
        <w:suppressAutoHyphens/>
        <w:spacing w:before="0"/>
        <w:ind w:left="0" w:right="-2" w:firstLine="0"/>
        <w:contextualSpacing w:val="0"/>
        <w:outlineLvl w:val="2"/>
      </w:pPr>
      <w:r w:rsidRPr="00385E82">
        <w:t>Puses apņemas veikt visus nepieciešamos pasākumus, lai novērstu koruptīvas darbības. Neviena Puse vai tās darbinieki nedrīkst tieši vai netieši piedāvāt, pieprasīt, dot vai pieņemt naudu, dāvanas vai personīgas priekšrocības no otras Puses vai tās darbiniekiem.</w:t>
      </w:r>
    </w:p>
    <w:p w14:paraId="36132E4C" w14:textId="77777777" w:rsidR="00667D73" w:rsidRPr="00385E82" w:rsidRDefault="00667D73" w:rsidP="003A1A27">
      <w:pPr>
        <w:pStyle w:val="1Lgumam"/>
        <w:numPr>
          <w:ilvl w:val="0"/>
          <w:numId w:val="61"/>
        </w:numPr>
        <w:autoSpaceDN/>
        <w:spacing w:after="60"/>
        <w:ind w:left="74" w:hanging="357"/>
        <w:textAlignment w:val="auto"/>
        <w:rPr>
          <w:lang w:val="lv-LV"/>
        </w:rPr>
      </w:pPr>
      <w:r w:rsidRPr="00385E82">
        <w:rPr>
          <w:lang w:val="lv-LV"/>
        </w:rPr>
        <w:t>Nobeiguma noteikumi</w:t>
      </w:r>
    </w:p>
    <w:p w14:paraId="18E3EEF5" w14:textId="7C5553A6" w:rsidR="00667D73" w:rsidRPr="00385E82" w:rsidRDefault="00667D73" w:rsidP="0044089F">
      <w:pPr>
        <w:pStyle w:val="11Lgumam"/>
        <w:numPr>
          <w:ilvl w:val="1"/>
          <w:numId w:val="61"/>
        </w:numPr>
        <w:tabs>
          <w:tab w:val="left" w:pos="-9936"/>
        </w:tabs>
        <w:suppressAutoHyphens/>
        <w:spacing w:before="0" w:after="0"/>
        <w:ind w:left="567" w:right="-2" w:hanging="567"/>
        <w:contextualSpacing w:val="0"/>
        <w:outlineLvl w:val="2"/>
      </w:pPr>
      <w:r w:rsidRPr="00385E82">
        <w:t>Visas domstarpības un nesaskaņas, kas rodas Līguma darbības laikā, Puses risina savstarpēju sarunu ceļā. Ja radušās domstarpības nav iespējams atrisināt sarunu ceļā, strīd</w:t>
      </w:r>
      <w:r w:rsidR="00BB4793" w:rsidRPr="00385E82">
        <w:t xml:space="preserve">u izšķir </w:t>
      </w:r>
      <w:r w:rsidRPr="00385E82">
        <w:t>Latvijas Republikas tiesā</w:t>
      </w:r>
      <w:r w:rsidR="00BB4793" w:rsidRPr="00385E82">
        <w:t xml:space="preserve"> saskaņā ar Latvijas Republikas likumdošanu</w:t>
      </w:r>
      <w:r w:rsidRPr="00385E82">
        <w:t>.</w:t>
      </w:r>
    </w:p>
    <w:p w14:paraId="00C8460E" w14:textId="77777777" w:rsidR="00A4413F" w:rsidRPr="00385E82" w:rsidRDefault="00A4413F" w:rsidP="0044089F">
      <w:pPr>
        <w:pStyle w:val="Sarakstarindkopa"/>
        <w:numPr>
          <w:ilvl w:val="1"/>
          <w:numId w:val="61"/>
        </w:numPr>
        <w:tabs>
          <w:tab w:val="left" w:pos="567"/>
        </w:tabs>
        <w:suppressAutoHyphens/>
        <w:spacing w:after="0" w:line="240" w:lineRule="auto"/>
        <w:ind w:left="993" w:right="-964" w:hanging="993"/>
        <w:jc w:val="both"/>
        <w:rPr>
          <w:rFonts w:ascii="Times New Roman" w:hAnsi="Times New Roman"/>
          <w:b/>
          <w:sz w:val="24"/>
          <w:szCs w:val="24"/>
        </w:rPr>
      </w:pPr>
      <w:r w:rsidRPr="00385E82">
        <w:rPr>
          <w:rFonts w:ascii="Times New Roman" w:hAnsi="Times New Roman"/>
          <w:sz w:val="24"/>
          <w:szCs w:val="24"/>
        </w:rPr>
        <w:t>Puses rakstiskā veidā paziņo viena otrai:</w:t>
      </w:r>
    </w:p>
    <w:p w14:paraId="1E343E16" w14:textId="2333C349" w:rsidR="00A4413F" w:rsidRPr="00385E82" w:rsidRDefault="00A4413F" w:rsidP="00652115">
      <w:pPr>
        <w:pStyle w:val="Sarakstarindkopa"/>
        <w:numPr>
          <w:ilvl w:val="2"/>
          <w:numId w:val="61"/>
        </w:numPr>
        <w:suppressAutoHyphens/>
        <w:spacing w:after="0" w:line="240" w:lineRule="auto"/>
        <w:ind w:left="1276" w:hanging="709"/>
        <w:jc w:val="both"/>
        <w:rPr>
          <w:rFonts w:ascii="Times New Roman" w:hAnsi="Times New Roman"/>
          <w:b/>
          <w:sz w:val="24"/>
          <w:szCs w:val="24"/>
        </w:rPr>
      </w:pPr>
      <w:r w:rsidRPr="00385E82">
        <w:rPr>
          <w:rFonts w:ascii="Times New Roman" w:hAnsi="Times New Roman"/>
          <w:sz w:val="24"/>
          <w:szCs w:val="24"/>
        </w:rPr>
        <w:lastRenderedPageBreak/>
        <w:t>par izmaiņām Līgumā norādītajās Pušu pilnvarotajās personās un Līguma izpildē iesaistītajos apakšuzņēmējos;</w:t>
      </w:r>
    </w:p>
    <w:p w14:paraId="553E91E8" w14:textId="77777777" w:rsidR="00A4413F" w:rsidRPr="00385E82" w:rsidRDefault="00A4413F" w:rsidP="00652115">
      <w:pPr>
        <w:pStyle w:val="Sarakstarindkopa"/>
        <w:numPr>
          <w:ilvl w:val="2"/>
          <w:numId w:val="61"/>
        </w:numPr>
        <w:suppressAutoHyphens/>
        <w:spacing w:after="0" w:line="240" w:lineRule="auto"/>
        <w:ind w:left="1276" w:right="-2" w:hanging="709"/>
        <w:jc w:val="both"/>
        <w:rPr>
          <w:rFonts w:ascii="Times New Roman" w:hAnsi="Times New Roman"/>
          <w:b/>
          <w:sz w:val="24"/>
          <w:szCs w:val="24"/>
        </w:rPr>
      </w:pPr>
      <w:r w:rsidRPr="00385E82">
        <w:rPr>
          <w:rFonts w:ascii="Times New Roman" w:hAnsi="Times New Roman"/>
          <w:sz w:val="24"/>
          <w:szCs w:val="24"/>
        </w:rPr>
        <w:t>par Puses firmas (nosaukuma) maiņu;</w:t>
      </w:r>
    </w:p>
    <w:p w14:paraId="5C70544C" w14:textId="77777777" w:rsidR="00A4413F" w:rsidRPr="00385E82" w:rsidRDefault="00A4413F" w:rsidP="00652115">
      <w:pPr>
        <w:pStyle w:val="Sarakstarindkopa"/>
        <w:numPr>
          <w:ilvl w:val="2"/>
          <w:numId w:val="61"/>
        </w:numPr>
        <w:suppressAutoHyphens/>
        <w:spacing w:after="0" w:line="240" w:lineRule="auto"/>
        <w:ind w:left="1276" w:right="-2" w:hanging="709"/>
        <w:jc w:val="both"/>
        <w:rPr>
          <w:rFonts w:ascii="Times New Roman" w:hAnsi="Times New Roman"/>
          <w:b/>
          <w:sz w:val="24"/>
          <w:szCs w:val="24"/>
        </w:rPr>
      </w:pPr>
      <w:r w:rsidRPr="00385E82">
        <w:rPr>
          <w:rFonts w:ascii="Times New Roman" w:hAnsi="Times New Roman"/>
          <w:sz w:val="24"/>
          <w:szCs w:val="24"/>
        </w:rPr>
        <w:t>par Puses juridiskā statusa maiņu;</w:t>
      </w:r>
    </w:p>
    <w:p w14:paraId="5C5ED60D" w14:textId="77777777" w:rsidR="00A4413F" w:rsidRPr="00385E82" w:rsidRDefault="00A4413F" w:rsidP="00652115">
      <w:pPr>
        <w:pStyle w:val="Sarakstarindkopa"/>
        <w:numPr>
          <w:ilvl w:val="2"/>
          <w:numId w:val="61"/>
        </w:numPr>
        <w:suppressAutoHyphens/>
        <w:spacing w:after="0" w:line="240" w:lineRule="auto"/>
        <w:ind w:left="1276" w:right="-2" w:hanging="709"/>
        <w:jc w:val="both"/>
        <w:rPr>
          <w:rFonts w:ascii="Times New Roman" w:hAnsi="Times New Roman"/>
          <w:b/>
          <w:sz w:val="24"/>
          <w:szCs w:val="24"/>
        </w:rPr>
      </w:pPr>
      <w:r w:rsidRPr="00385E82">
        <w:rPr>
          <w:rFonts w:ascii="Times New Roman" w:hAnsi="Times New Roman"/>
          <w:sz w:val="24"/>
          <w:szCs w:val="24"/>
        </w:rPr>
        <w:t>par Puses juridiskās adreses maiņu;</w:t>
      </w:r>
    </w:p>
    <w:p w14:paraId="3D46A6E3" w14:textId="77777777" w:rsidR="00A4413F" w:rsidRPr="00385E82" w:rsidRDefault="00A4413F" w:rsidP="00652115">
      <w:pPr>
        <w:pStyle w:val="Sarakstarindkopa"/>
        <w:numPr>
          <w:ilvl w:val="2"/>
          <w:numId w:val="61"/>
        </w:numPr>
        <w:suppressAutoHyphens/>
        <w:spacing w:after="0" w:line="240" w:lineRule="auto"/>
        <w:ind w:left="1276" w:right="-2" w:hanging="709"/>
        <w:jc w:val="both"/>
        <w:rPr>
          <w:rFonts w:ascii="Times New Roman" w:hAnsi="Times New Roman"/>
          <w:b/>
          <w:sz w:val="24"/>
          <w:szCs w:val="24"/>
        </w:rPr>
      </w:pPr>
      <w:r w:rsidRPr="00385E82">
        <w:rPr>
          <w:rFonts w:ascii="Times New Roman" w:hAnsi="Times New Roman"/>
          <w:sz w:val="24"/>
          <w:szCs w:val="24"/>
        </w:rPr>
        <w:t>par Puses korespondences adreses maiņu;</w:t>
      </w:r>
    </w:p>
    <w:p w14:paraId="5A7D1719" w14:textId="77777777" w:rsidR="00A4413F" w:rsidRPr="00385E82" w:rsidRDefault="00A4413F" w:rsidP="00652115">
      <w:pPr>
        <w:pStyle w:val="Sarakstarindkopa"/>
        <w:numPr>
          <w:ilvl w:val="2"/>
          <w:numId w:val="61"/>
        </w:numPr>
        <w:suppressAutoHyphens/>
        <w:spacing w:after="0" w:line="240" w:lineRule="auto"/>
        <w:ind w:left="1276" w:right="-2" w:hanging="709"/>
        <w:jc w:val="both"/>
        <w:rPr>
          <w:rFonts w:ascii="Times New Roman" w:hAnsi="Times New Roman"/>
          <w:b/>
          <w:sz w:val="24"/>
          <w:szCs w:val="24"/>
        </w:rPr>
      </w:pPr>
      <w:r w:rsidRPr="00385E82">
        <w:rPr>
          <w:rFonts w:ascii="Times New Roman" w:hAnsi="Times New Roman"/>
          <w:sz w:val="24"/>
          <w:szCs w:val="24"/>
        </w:rPr>
        <w:t>par jebkura Līgumā norādītā tālruņa numura vai elektroniskā pasta adreses maiņu;</w:t>
      </w:r>
    </w:p>
    <w:p w14:paraId="0BEC029C" w14:textId="77777777" w:rsidR="00A4413F" w:rsidRPr="00385E82" w:rsidRDefault="00A4413F" w:rsidP="00652115">
      <w:pPr>
        <w:pStyle w:val="Sarakstarindkopa"/>
        <w:numPr>
          <w:ilvl w:val="2"/>
          <w:numId w:val="61"/>
        </w:numPr>
        <w:suppressAutoHyphens/>
        <w:spacing w:after="0" w:line="240" w:lineRule="auto"/>
        <w:ind w:left="1276" w:right="-2" w:hanging="709"/>
        <w:jc w:val="both"/>
        <w:rPr>
          <w:rFonts w:ascii="Times New Roman" w:hAnsi="Times New Roman"/>
          <w:b/>
          <w:sz w:val="24"/>
          <w:szCs w:val="24"/>
        </w:rPr>
      </w:pPr>
      <w:r w:rsidRPr="00385E82">
        <w:rPr>
          <w:rFonts w:ascii="Times New Roman" w:hAnsi="Times New Roman"/>
          <w:sz w:val="24"/>
          <w:szCs w:val="24"/>
        </w:rPr>
        <w:t>par Puses likvidācijas vai reorganizācijas uzsākšanu;</w:t>
      </w:r>
    </w:p>
    <w:p w14:paraId="782CDD0E" w14:textId="77777777" w:rsidR="00A4413F" w:rsidRPr="00385E82" w:rsidRDefault="00A4413F" w:rsidP="00652115">
      <w:pPr>
        <w:pStyle w:val="Sarakstarindkopa"/>
        <w:numPr>
          <w:ilvl w:val="2"/>
          <w:numId w:val="61"/>
        </w:numPr>
        <w:suppressAutoHyphens/>
        <w:spacing w:after="0" w:line="240" w:lineRule="auto"/>
        <w:ind w:left="1276" w:right="-2" w:hanging="709"/>
        <w:jc w:val="both"/>
        <w:rPr>
          <w:rFonts w:ascii="Times New Roman" w:hAnsi="Times New Roman"/>
          <w:b/>
          <w:sz w:val="24"/>
          <w:szCs w:val="24"/>
        </w:rPr>
      </w:pPr>
      <w:r w:rsidRPr="00385E82">
        <w:rPr>
          <w:rFonts w:ascii="Times New Roman" w:hAnsi="Times New Roman"/>
          <w:sz w:val="24"/>
          <w:szCs w:val="24"/>
        </w:rPr>
        <w:t>par Puses saimnieciskās darbības apturēšanu;</w:t>
      </w:r>
    </w:p>
    <w:p w14:paraId="6C295FBD" w14:textId="77777777" w:rsidR="00A4413F" w:rsidRPr="00385E82" w:rsidRDefault="00A4413F" w:rsidP="00652115">
      <w:pPr>
        <w:pStyle w:val="Sarakstarindkopa"/>
        <w:numPr>
          <w:ilvl w:val="2"/>
          <w:numId w:val="61"/>
        </w:numPr>
        <w:suppressAutoHyphens/>
        <w:spacing w:after="0" w:line="240" w:lineRule="auto"/>
        <w:ind w:left="1276" w:right="-2" w:hanging="709"/>
        <w:jc w:val="both"/>
        <w:rPr>
          <w:rFonts w:ascii="Times New Roman" w:hAnsi="Times New Roman"/>
          <w:b/>
          <w:sz w:val="24"/>
          <w:szCs w:val="24"/>
        </w:rPr>
      </w:pPr>
      <w:r w:rsidRPr="00385E82">
        <w:rPr>
          <w:rFonts w:ascii="Times New Roman" w:hAnsi="Times New Roman"/>
          <w:sz w:val="24"/>
          <w:szCs w:val="24"/>
        </w:rPr>
        <w:t>par Puses saimnieciskās darbības izbeigšanu;</w:t>
      </w:r>
    </w:p>
    <w:p w14:paraId="0A4AC708" w14:textId="77777777" w:rsidR="00A4413F" w:rsidRPr="00385E82" w:rsidRDefault="00A4413F" w:rsidP="0044089F">
      <w:pPr>
        <w:pStyle w:val="Sarakstarindkopa"/>
        <w:numPr>
          <w:ilvl w:val="2"/>
          <w:numId w:val="61"/>
        </w:numPr>
        <w:suppressAutoHyphens/>
        <w:spacing w:after="0" w:line="240" w:lineRule="auto"/>
        <w:ind w:left="1230" w:right="-2" w:hanging="663"/>
        <w:jc w:val="both"/>
        <w:rPr>
          <w:rFonts w:ascii="Times New Roman" w:hAnsi="Times New Roman"/>
          <w:b/>
          <w:sz w:val="24"/>
          <w:szCs w:val="24"/>
        </w:rPr>
      </w:pPr>
      <w:r w:rsidRPr="00385E82">
        <w:rPr>
          <w:rFonts w:ascii="Times New Roman" w:hAnsi="Times New Roman"/>
          <w:sz w:val="24"/>
          <w:szCs w:val="24"/>
        </w:rPr>
        <w:t>par Puses tiesiskās aizsardzības procesa lietas ierosināšanu;</w:t>
      </w:r>
    </w:p>
    <w:p w14:paraId="71C22AA3" w14:textId="77777777" w:rsidR="00A4413F" w:rsidRPr="00385E82" w:rsidRDefault="00A4413F" w:rsidP="00E66D81">
      <w:pPr>
        <w:pStyle w:val="Sarakstarindkopa"/>
        <w:numPr>
          <w:ilvl w:val="2"/>
          <w:numId w:val="61"/>
        </w:numPr>
        <w:suppressAutoHyphens/>
        <w:spacing w:after="0" w:line="240" w:lineRule="auto"/>
        <w:ind w:left="1418" w:hanging="851"/>
        <w:jc w:val="both"/>
        <w:rPr>
          <w:rFonts w:ascii="Times New Roman" w:hAnsi="Times New Roman"/>
          <w:b/>
          <w:sz w:val="24"/>
          <w:szCs w:val="24"/>
        </w:rPr>
      </w:pPr>
      <w:r w:rsidRPr="00385E82">
        <w:rPr>
          <w:rFonts w:ascii="Times New Roman" w:hAnsi="Times New Roman"/>
          <w:sz w:val="24"/>
          <w:szCs w:val="24"/>
        </w:rPr>
        <w:t>par Puses tiesiskās aizsardzības procesa īstenošanu ārpustiesas tiesiskās aizsardzības procesā;</w:t>
      </w:r>
    </w:p>
    <w:p w14:paraId="40EA99EA" w14:textId="77777777" w:rsidR="00A4413F" w:rsidRPr="00385E82" w:rsidRDefault="00A4413F" w:rsidP="0044089F">
      <w:pPr>
        <w:pStyle w:val="Sarakstarindkopa"/>
        <w:numPr>
          <w:ilvl w:val="2"/>
          <w:numId w:val="61"/>
        </w:numPr>
        <w:suppressAutoHyphens/>
        <w:spacing w:after="0" w:line="240" w:lineRule="auto"/>
        <w:ind w:left="1230" w:right="-2" w:hanging="663"/>
        <w:jc w:val="both"/>
        <w:rPr>
          <w:rFonts w:ascii="Times New Roman" w:hAnsi="Times New Roman"/>
          <w:b/>
          <w:sz w:val="24"/>
          <w:szCs w:val="24"/>
        </w:rPr>
      </w:pPr>
      <w:r w:rsidRPr="00385E82">
        <w:rPr>
          <w:rFonts w:ascii="Times New Roman" w:hAnsi="Times New Roman"/>
          <w:sz w:val="24"/>
          <w:szCs w:val="24"/>
        </w:rPr>
        <w:t>par Puses maksātnespējas procesa lietas ierosināšanu.</w:t>
      </w:r>
    </w:p>
    <w:p w14:paraId="031F72AA" w14:textId="29C55913" w:rsidR="00A4413F" w:rsidRPr="00385E82" w:rsidRDefault="00A4413F" w:rsidP="0044089F">
      <w:pPr>
        <w:pStyle w:val="Sarakstarindkopa"/>
        <w:numPr>
          <w:ilvl w:val="1"/>
          <w:numId w:val="61"/>
        </w:numPr>
        <w:suppressAutoHyphens/>
        <w:spacing w:after="0" w:line="240" w:lineRule="auto"/>
        <w:ind w:left="567" w:hanging="567"/>
        <w:jc w:val="both"/>
        <w:rPr>
          <w:rFonts w:ascii="Times New Roman" w:hAnsi="Times New Roman"/>
          <w:b/>
          <w:sz w:val="24"/>
          <w:szCs w:val="24"/>
        </w:rPr>
      </w:pPr>
      <w:r w:rsidRPr="00385E82">
        <w:rPr>
          <w:rFonts w:ascii="Times New Roman" w:hAnsi="Times New Roman"/>
          <w:sz w:val="24"/>
          <w:szCs w:val="24"/>
        </w:rPr>
        <w:t>Paziņojumu par Līguma 1</w:t>
      </w:r>
      <w:r w:rsidR="00BB4793" w:rsidRPr="00385E82">
        <w:rPr>
          <w:rFonts w:ascii="Times New Roman" w:hAnsi="Times New Roman"/>
          <w:sz w:val="24"/>
          <w:szCs w:val="24"/>
        </w:rPr>
        <w:t>5</w:t>
      </w:r>
      <w:r w:rsidRPr="00385E82">
        <w:rPr>
          <w:rFonts w:ascii="Times New Roman" w:hAnsi="Times New Roman"/>
          <w:sz w:val="24"/>
          <w:szCs w:val="24"/>
        </w:rPr>
        <w:t>.2. punkt</w:t>
      </w:r>
      <w:r w:rsidR="003A1A27" w:rsidRPr="00385E82">
        <w:rPr>
          <w:rFonts w:ascii="Times New Roman" w:hAnsi="Times New Roman"/>
          <w:sz w:val="24"/>
          <w:szCs w:val="24"/>
        </w:rPr>
        <w:t>ā</w:t>
      </w:r>
      <w:r w:rsidR="00282B40" w:rsidRPr="00385E82">
        <w:rPr>
          <w:rFonts w:ascii="Times New Roman" w:hAnsi="Times New Roman"/>
          <w:sz w:val="24"/>
          <w:szCs w:val="24"/>
        </w:rPr>
        <w:t xml:space="preserve"> </w:t>
      </w:r>
      <w:r w:rsidRPr="00385E82">
        <w:rPr>
          <w:rFonts w:ascii="Times New Roman" w:hAnsi="Times New Roman"/>
          <w:sz w:val="24"/>
          <w:szCs w:val="24"/>
        </w:rPr>
        <w:t xml:space="preserve">norādītājiem apstākļiem (turpmāk – Paziņojums) ir tiesīgi iesniegt Pušu Uzņēmumu reģistrā reģistrētās amatpersonas ar paraksta tiesībām un prokūristi; Pušu pilnvarotie pārstāvji, kuriem šādas tiesības piešķirtās ar notariālo vai parasto komercpilnvaru, kā arī Līgumā norādītās Pušu pilnvarotās personas. </w:t>
      </w:r>
      <w:r w:rsidRPr="00385E82">
        <w:rPr>
          <w:rFonts w:ascii="Times New Roman" w:hAnsi="Times New Roman"/>
          <w:b/>
          <w:sz w:val="24"/>
          <w:szCs w:val="24"/>
        </w:rPr>
        <w:t>Paziņojums iesniedzams ne vēlāk kā 5 (piecu)</w:t>
      </w:r>
      <w:r w:rsidRPr="00385E82">
        <w:rPr>
          <w:rFonts w:ascii="Times New Roman" w:hAnsi="Times New Roman"/>
          <w:sz w:val="24"/>
          <w:szCs w:val="24"/>
        </w:rPr>
        <w:t xml:space="preserve"> </w:t>
      </w:r>
      <w:r w:rsidRPr="00385E82">
        <w:rPr>
          <w:rFonts w:ascii="Times New Roman" w:hAnsi="Times New Roman"/>
          <w:b/>
          <w:sz w:val="24"/>
          <w:szCs w:val="24"/>
        </w:rPr>
        <w:t>darba dienu laikā</w:t>
      </w:r>
      <w:r w:rsidRPr="00385E82">
        <w:rPr>
          <w:rFonts w:ascii="Times New Roman" w:hAnsi="Times New Roman"/>
          <w:sz w:val="24"/>
          <w:szCs w:val="24"/>
        </w:rPr>
        <w:t xml:space="preserve"> </w:t>
      </w:r>
      <w:r w:rsidRPr="00385E82">
        <w:rPr>
          <w:rFonts w:ascii="Times New Roman" w:hAnsi="Times New Roman"/>
          <w:b/>
          <w:sz w:val="24"/>
          <w:szCs w:val="24"/>
        </w:rPr>
        <w:t>pēc attiecīgo apstākļu iestāšanās</w:t>
      </w:r>
      <w:r w:rsidRPr="00385E82">
        <w:rPr>
          <w:rFonts w:ascii="Times New Roman" w:hAnsi="Times New Roman"/>
          <w:sz w:val="24"/>
          <w:szCs w:val="24"/>
        </w:rPr>
        <w:t>.</w:t>
      </w:r>
    </w:p>
    <w:p w14:paraId="070B5B51" w14:textId="7FB36775" w:rsidR="008660E5" w:rsidRPr="00385E82" w:rsidRDefault="008660E5" w:rsidP="0044089F">
      <w:pPr>
        <w:pStyle w:val="Sarakstarindkopa"/>
        <w:numPr>
          <w:ilvl w:val="1"/>
          <w:numId w:val="61"/>
        </w:numPr>
        <w:suppressAutoHyphens/>
        <w:spacing w:after="0" w:line="240" w:lineRule="auto"/>
        <w:ind w:left="567" w:hanging="567"/>
        <w:jc w:val="both"/>
        <w:rPr>
          <w:rFonts w:ascii="Times New Roman" w:hAnsi="Times New Roman"/>
          <w:b/>
          <w:sz w:val="24"/>
          <w:szCs w:val="24"/>
        </w:rPr>
      </w:pPr>
      <w:r w:rsidRPr="00385E82">
        <w:rPr>
          <w:rFonts w:ascii="Times New Roman" w:hAnsi="Times New Roman"/>
          <w:sz w:val="24"/>
          <w:szCs w:val="24"/>
        </w:rPr>
        <w:t>Paziņojums iesniedzams kādā no Līgumā 1</w:t>
      </w:r>
      <w:r w:rsidR="00BB4793" w:rsidRPr="00385E82">
        <w:rPr>
          <w:rFonts w:ascii="Times New Roman" w:hAnsi="Times New Roman"/>
          <w:sz w:val="24"/>
          <w:szCs w:val="24"/>
        </w:rPr>
        <w:t>3</w:t>
      </w:r>
      <w:r w:rsidRPr="00385E82">
        <w:rPr>
          <w:rFonts w:ascii="Times New Roman" w:hAnsi="Times New Roman"/>
          <w:sz w:val="24"/>
          <w:szCs w:val="24"/>
        </w:rPr>
        <w:t>.1. punkt</w:t>
      </w:r>
      <w:r w:rsidR="00BB4793" w:rsidRPr="00385E82">
        <w:rPr>
          <w:rFonts w:ascii="Times New Roman" w:hAnsi="Times New Roman"/>
          <w:sz w:val="24"/>
          <w:szCs w:val="24"/>
        </w:rPr>
        <w:t>ā</w:t>
      </w:r>
      <w:r w:rsidRPr="00385E82">
        <w:rPr>
          <w:rFonts w:ascii="Times New Roman" w:hAnsi="Times New Roman"/>
          <w:sz w:val="24"/>
          <w:szCs w:val="24"/>
        </w:rPr>
        <w:t xml:space="preserve"> noteiktajiem informācijas un dokumentu iesniegšanas veidiem, nepieciešamības gadījumā pievienojot attiecīgo izmaiņu apstiprinošus dokumentus.</w:t>
      </w:r>
    </w:p>
    <w:p w14:paraId="7BCF87D1" w14:textId="5F890227" w:rsidR="008660E5" w:rsidRPr="00385E82" w:rsidRDefault="008660E5" w:rsidP="0044089F">
      <w:pPr>
        <w:pStyle w:val="Sarakstarindkopa"/>
        <w:numPr>
          <w:ilvl w:val="1"/>
          <w:numId w:val="61"/>
        </w:numPr>
        <w:suppressAutoHyphens/>
        <w:spacing w:after="0" w:line="240" w:lineRule="auto"/>
        <w:ind w:left="567" w:hanging="567"/>
        <w:jc w:val="both"/>
        <w:rPr>
          <w:rFonts w:ascii="Times New Roman" w:hAnsi="Times New Roman"/>
          <w:b/>
          <w:sz w:val="24"/>
          <w:szCs w:val="24"/>
        </w:rPr>
      </w:pPr>
      <w:r w:rsidRPr="00385E82">
        <w:rPr>
          <w:rFonts w:ascii="Times New Roman" w:hAnsi="Times New Roman"/>
          <w:sz w:val="24"/>
          <w:szCs w:val="24"/>
        </w:rPr>
        <w:t>Līguma 1</w:t>
      </w:r>
      <w:r w:rsidR="00BB4793" w:rsidRPr="00385E82">
        <w:rPr>
          <w:rFonts w:ascii="Times New Roman" w:hAnsi="Times New Roman"/>
          <w:sz w:val="24"/>
          <w:szCs w:val="24"/>
        </w:rPr>
        <w:t>5</w:t>
      </w:r>
      <w:r w:rsidRPr="00385E82">
        <w:rPr>
          <w:rFonts w:ascii="Times New Roman" w:hAnsi="Times New Roman"/>
          <w:sz w:val="24"/>
          <w:szCs w:val="24"/>
        </w:rPr>
        <w:t xml:space="preserve">.2. punktā paredzētās izmaiņas, kas </w:t>
      </w:r>
      <w:r w:rsidR="00BB4793" w:rsidRPr="00385E82">
        <w:rPr>
          <w:rFonts w:ascii="Times New Roman" w:hAnsi="Times New Roman"/>
          <w:sz w:val="24"/>
          <w:szCs w:val="24"/>
        </w:rPr>
        <w:t>ietekmē</w:t>
      </w:r>
      <w:r w:rsidRPr="00385E82">
        <w:rPr>
          <w:rFonts w:ascii="Times New Roman" w:hAnsi="Times New Roman"/>
          <w:sz w:val="24"/>
          <w:szCs w:val="24"/>
        </w:rPr>
        <w:t xml:space="preserve"> Līguma nosacījumus, kuras viena Puse ir pieteikusi otrai Pusei ievērojot šīs Līguma nodaļas noteikumus, tiek uzskatītas par attiecīgu Līguma nosacījumu grozījumiem, ja šīs izmaiņas Līguma 1</w:t>
      </w:r>
      <w:r w:rsidR="00BB4793" w:rsidRPr="00385E82">
        <w:rPr>
          <w:rFonts w:ascii="Times New Roman" w:hAnsi="Times New Roman"/>
          <w:sz w:val="24"/>
          <w:szCs w:val="24"/>
        </w:rPr>
        <w:t>3</w:t>
      </w:r>
      <w:r w:rsidRPr="00385E82">
        <w:rPr>
          <w:rFonts w:ascii="Times New Roman" w:hAnsi="Times New Roman"/>
          <w:sz w:val="24"/>
          <w:szCs w:val="24"/>
        </w:rPr>
        <w:t>.1. punktā noteiktajā kārtībā ir akceptējusi kāda no Līguma 1</w:t>
      </w:r>
      <w:r w:rsidR="00BB4793" w:rsidRPr="00385E82">
        <w:rPr>
          <w:rFonts w:ascii="Times New Roman" w:hAnsi="Times New Roman"/>
          <w:sz w:val="24"/>
          <w:szCs w:val="24"/>
        </w:rPr>
        <w:t>5</w:t>
      </w:r>
      <w:r w:rsidRPr="00385E82">
        <w:rPr>
          <w:rFonts w:ascii="Times New Roman" w:hAnsi="Times New Roman"/>
          <w:sz w:val="24"/>
          <w:szCs w:val="24"/>
        </w:rPr>
        <w:t xml:space="preserve">.3. punktā minētajām otrās Puses personām. </w:t>
      </w:r>
      <w:r w:rsidRPr="00385E82">
        <w:rPr>
          <w:rFonts w:ascii="Times New Roman" w:hAnsi="Times New Roman"/>
          <w:i/>
          <w:sz w:val="24"/>
          <w:szCs w:val="24"/>
        </w:rPr>
        <w:t>Šajā gadījumā atsevišķa Pušu vienošanās par Līguma grozījumiem netiek slēgta.</w:t>
      </w:r>
    </w:p>
    <w:p w14:paraId="34D6C7BA" w14:textId="77777777" w:rsidR="00667D73" w:rsidRPr="00385E82" w:rsidRDefault="00667D73" w:rsidP="0044089F">
      <w:pPr>
        <w:pStyle w:val="11Lgumam"/>
        <w:numPr>
          <w:ilvl w:val="1"/>
          <w:numId w:val="61"/>
        </w:numPr>
        <w:tabs>
          <w:tab w:val="left" w:pos="-9936"/>
        </w:tabs>
        <w:suppressAutoHyphens/>
        <w:spacing w:before="0" w:after="0"/>
        <w:ind w:left="567" w:right="-2" w:hanging="567"/>
        <w:contextualSpacing w:val="0"/>
        <w:outlineLvl w:val="2"/>
      </w:pPr>
      <w:r w:rsidRPr="00385E82">
        <w:t>Līgums satur Pušu pilnīgu vienošanos, Puses ir iepazinušās ar tā saturu un piekrīt visiem tā noteikumiem, un to apliecina, parakstot Līgumu.</w:t>
      </w:r>
    </w:p>
    <w:p w14:paraId="2EB908C2" w14:textId="77777777" w:rsidR="00667D73" w:rsidRPr="00385E82" w:rsidRDefault="00667D73" w:rsidP="0044089F">
      <w:pPr>
        <w:pStyle w:val="11Lgumam"/>
        <w:numPr>
          <w:ilvl w:val="1"/>
          <w:numId w:val="61"/>
        </w:numPr>
        <w:tabs>
          <w:tab w:val="left" w:pos="-9936"/>
          <w:tab w:val="left" w:pos="851"/>
        </w:tabs>
        <w:suppressAutoHyphens/>
        <w:spacing w:before="0" w:after="0"/>
        <w:ind w:left="567" w:right="-2" w:hanging="567"/>
        <w:contextualSpacing w:val="0"/>
        <w:outlineLvl w:val="2"/>
      </w:pPr>
      <w:r w:rsidRPr="00385E82">
        <w:t xml:space="preserve">Ja kāds no Līguma noteikumiem zaudē juridisku spēku, tas nerada pārējo noteikumu spēkā neesamību. </w:t>
      </w:r>
    </w:p>
    <w:p w14:paraId="0B91BA52" w14:textId="77777777" w:rsidR="00667D73" w:rsidRPr="00385E82" w:rsidRDefault="00667D73" w:rsidP="0044089F">
      <w:pPr>
        <w:pStyle w:val="11Lgumam"/>
        <w:numPr>
          <w:ilvl w:val="1"/>
          <w:numId w:val="61"/>
        </w:numPr>
        <w:tabs>
          <w:tab w:val="left" w:pos="-9936"/>
          <w:tab w:val="left" w:pos="851"/>
        </w:tabs>
        <w:suppressAutoHyphens/>
        <w:spacing w:before="0" w:after="0"/>
        <w:ind w:left="567" w:right="-2" w:hanging="567"/>
        <w:contextualSpacing w:val="0"/>
        <w:outlineLvl w:val="2"/>
      </w:pPr>
      <w:r w:rsidRPr="00385E82">
        <w:t>Pusēm nav tiesību nodot savas ar Līgumu uzņemtās saistības trešajai personai bez otras Puses rakstiskas piekrišanas, izņemot gadījumu, kad Izpildītājs Līguma izpildē ir piesaistījis apakšuzņēmēju.</w:t>
      </w:r>
    </w:p>
    <w:p w14:paraId="70A585F9" w14:textId="77777777" w:rsidR="00667D73" w:rsidRPr="00385E82" w:rsidRDefault="00667D73" w:rsidP="0044089F">
      <w:pPr>
        <w:pStyle w:val="11Lgumam"/>
        <w:numPr>
          <w:ilvl w:val="1"/>
          <w:numId w:val="61"/>
        </w:numPr>
        <w:tabs>
          <w:tab w:val="left" w:pos="-9936"/>
          <w:tab w:val="left" w:pos="851"/>
        </w:tabs>
        <w:suppressAutoHyphens/>
        <w:spacing w:before="0" w:after="0"/>
        <w:ind w:left="567" w:right="-2" w:hanging="567"/>
        <w:contextualSpacing w:val="0"/>
        <w:outlineLvl w:val="2"/>
      </w:pPr>
      <w:r w:rsidRPr="00385E82">
        <w:t>Līguma nodaļu virsraksti ir lietoti vienīgi atsauksmju ērtībai un nevar tikt izmantoti Līguma noteikumu interpretācijai.</w:t>
      </w:r>
    </w:p>
    <w:p w14:paraId="1911856A" w14:textId="53CF0703" w:rsidR="00667D73" w:rsidRPr="00385E82" w:rsidRDefault="00667D73" w:rsidP="0044089F">
      <w:pPr>
        <w:numPr>
          <w:ilvl w:val="1"/>
          <w:numId w:val="61"/>
        </w:numPr>
        <w:tabs>
          <w:tab w:val="left" w:pos="851"/>
        </w:tabs>
        <w:suppressAutoHyphens/>
        <w:ind w:left="709" w:right="-2" w:hanging="709"/>
        <w:outlineLvl w:val="2"/>
        <w:rPr>
          <w:b/>
          <w:lang w:val="lv-LV"/>
        </w:rPr>
      </w:pPr>
      <w:r w:rsidRPr="00385E82">
        <w:rPr>
          <w:lang w:val="lv-LV"/>
        </w:rPr>
        <w:t xml:space="preserve">Līgums ir </w:t>
      </w:r>
      <w:r w:rsidR="007455AF" w:rsidRPr="00385E82">
        <w:rPr>
          <w:lang w:val="lv-LV"/>
        </w:rPr>
        <w:t xml:space="preserve">sagatavots latviešu valodā, </w:t>
      </w:r>
      <w:r w:rsidR="00A046D1" w:rsidRPr="00385E82">
        <w:rPr>
          <w:lang w:val="lv-LV"/>
        </w:rPr>
        <w:t xml:space="preserve">parakstīts elektroniski </w:t>
      </w:r>
      <w:r w:rsidR="007455AF" w:rsidRPr="00385E82">
        <w:rPr>
          <w:lang w:val="lv-LV"/>
        </w:rPr>
        <w:t>un ietver</w:t>
      </w:r>
      <w:r w:rsidRPr="00385E82">
        <w:rPr>
          <w:lang w:val="lv-LV"/>
        </w:rPr>
        <w:t>:</w:t>
      </w:r>
    </w:p>
    <w:p w14:paraId="5037F2F9" w14:textId="5B4CA713" w:rsidR="00667D73" w:rsidRPr="00385E82" w:rsidRDefault="00667D73" w:rsidP="0044089F">
      <w:pPr>
        <w:numPr>
          <w:ilvl w:val="2"/>
          <w:numId w:val="61"/>
        </w:numPr>
        <w:suppressAutoHyphens/>
        <w:ind w:left="1531" w:right="-2" w:hanging="851"/>
        <w:outlineLvl w:val="2"/>
        <w:rPr>
          <w:lang w:val="lv-LV"/>
        </w:rPr>
      </w:pPr>
      <w:r w:rsidRPr="00385E82">
        <w:rPr>
          <w:lang w:val="lv-LV"/>
        </w:rPr>
        <w:t>Līguma pamattekst</w:t>
      </w:r>
      <w:r w:rsidR="007455AF" w:rsidRPr="00385E82">
        <w:rPr>
          <w:lang w:val="lv-LV"/>
        </w:rPr>
        <w:t>u</w:t>
      </w:r>
      <w:r w:rsidRPr="00385E82">
        <w:rPr>
          <w:lang w:val="lv-LV"/>
        </w:rPr>
        <w:t>;</w:t>
      </w:r>
    </w:p>
    <w:p w14:paraId="0D710E88" w14:textId="484CE365" w:rsidR="00667D73" w:rsidRPr="00385E82" w:rsidRDefault="00667D73" w:rsidP="0044089F">
      <w:pPr>
        <w:numPr>
          <w:ilvl w:val="2"/>
          <w:numId w:val="61"/>
        </w:numPr>
        <w:suppressAutoHyphens/>
        <w:ind w:left="1531" w:right="-2" w:hanging="851"/>
        <w:outlineLvl w:val="2"/>
        <w:rPr>
          <w:lang w:val="lv-LV"/>
        </w:rPr>
      </w:pPr>
      <w:r w:rsidRPr="00385E82">
        <w:rPr>
          <w:lang w:val="lv-LV"/>
        </w:rPr>
        <w:t>Līguma 1. pielikum</w:t>
      </w:r>
      <w:r w:rsidR="007455AF" w:rsidRPr="00385E82">
        <w:rPr>
          <w:lang w:val="lv-LV"/>
        </w:rPr>
        <w:t>u</w:t>
      </w:r>
      <w:r w:rsidRPr="00385E82">
        <w:rPr>
          <w:lang w:val="lv-LV"/>
        </w:rPr>
        <w:t xml:space="preserve"> „Tehniskā specifikācija”;</w:t>
      </w:r>
    </w:p>
    <w:p w14:paraId="259D5EE6" w14:textId="61F9703D" w:rsidR="000235DB" w:rsidRPr="00385E82" w:rsidRDefault="000235DB" w:rsidP="0044089F">
      <w:pPr>
        <w:numPr>
          <w:ilvl w:val="2"/>
          <w:numId w:val="61"/>
        </w:numPr>
        <w:suppressAutoHyphens/>
        <w:ind w:left="1531" w:right="-2" w:hanging="851"/>
        <w:outlineLvl w:val="2"/>
        <w:rPr>
          <w:lang w:val="lv-LV"/>
        </w:rPr>
      </w:pPr>
      <w:r w:rsidRPr="00385E82">
        <w:rPr>
          <w:lang w:val="lv-LV"/>
        </w:rPr>
        <w:t>Līguma 2. pielikum</w:t>
      </w:r>
      <w:r w:rsidR="007455AF" w:rsidRPr="00385E82">
        <w:rPr>
          <w:lang w:val="lv-LV"/>
        </w:rPr>
        <w:t>u</w:t>
      </w:r>
      <w:r w:rsidRPr="00385E82">
        <w:rPr>
          <w:lang w:val="lv-LV"/>
        </w:rPr>
        <w:t xml:space="preserve"> „</w:t>
      </w:r>
      <w:r w:rsidR="00BB4793" w:rsidRPr="00385E82">
        <w:rPr>
          <w:lang w:val="lv-LV"/>
        </w:rPr>
        <w:t>F</w:t>
      </w:r>
      <w:r w:rsidR="00DE168A" w:rsidRPr="00385E82">
        <w:rPr>
          <w:lang w:val="lv-LV"/>
        </w:rPr>
        <w:t>inanšu piedāvājums</w:t>
      </w:r>
      <w:r w:rsidRPr="00385E82">
        <w:rPr>
          <w:lang w:val="lv-LV"/>
        </w:rPr>
        <w:t>”.</w:t>
      </w:r>
    </w:p>
    <w:p w14:paraId="536FF854" w14:textId="77777777" w:rsidR="0044089F" w:rsidRPr="00385E82" w:rsidRDefault="0044089F" w:rsidP="0044089F">
      <w:pPr>
        <w:suppressAutoHyphens/>
        <w:ind w:left="1531" w:right="-2"/>
        <w:outlineLvl w:val="2"/>
        <w:rPr>
          <w:lang w:val="lv-LV"/>
        </w:rPr>
      </w:pPr>
    </w:p>
    <w:p w14:paraId="69EFAD54" w14:textId="35737933" w:rsidR="00667D73" w:rsidRPr="00385E82" w:rsidRDefault="00667D73" w:rsidP="0044089F">
      <w:pPr>
        <w:pStyle w:val="1Lgumam"/>
        <w:numPr>
          <w:ilvl w:val="0"/>
          <w:numId w:val="61"/>
        </w:numPr>
        <w:autoSpaceDN/>
        <w:spacing w:before="0"/>
        <w:ind w:right="-2"/>
        <w:textAlignment w:val="auto"/>
        <w:rPr>
          <w:lang w:val="lv-LV"/>
        </w:rPr>
      </w:pPr>
      <w:r w:rsidRPr="00385E82">
        <w:rPr>
          <w:lang w:val="lv-LV"/>
        </w:rPr>
        <w:t>Pušu rekvizīti un paraksti</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667D73" w:rsidRPr="00385E82" w14:paraId="17C34890" w14:textId="77777777" w:rsidTr="006B3ABF">
        <w:trPr>
          <w:trHeight w:val="309"/>
        </w:trPr>
        <w:tc>
          <w:tcPr>
            <w:tcW w:w="4815" w:type="dxa"/>
            <w:vAlign w:val="center"/>
          </w:tcPr>
          <w:p w14:paraId="2AD96F92" w14:textId="77777777" w:rsidR="00667D73" w:rsidRPr="00385E82" w:rsidRDefault="00667D73" w:rsidP="0044089F">
            <w:pPr>
              <w:pStyle w:val="Bezatstarpm"/>
              <w:suppressAutoHyphens/>
              <w:ind w:right="-2"/>
              <w:rPr>
                <w:b/>
                <w:szCs w:val="24"/>
                <w:lang w:eastAsia="zh-CN"/>
              </w:rPr>
            </w:pPr>
            <w:r w:rsidRPr="00385E82">
              <w:rPr>
                <w:b/>
                <w:szCs w:val="24"/>
              </w:rPr>
              <w:t>Pasūtītājs:</w:t>
            </w:r>
          </w:p>
        </w:tc>
        <w:tc>
          <w:tcPr>
            <w:tcW w:w="4257" w:type="dxa"/>
            <w:vAlign w:val="center"/>
          </w:tcPr>
          <w:p w14:paraId="7299F7C5" w14:textId="4A22B7FD" w:rsidR="00667D73" w:rsidRPr="00385E82" w:rsidRDefault="00667D73" w:rsidP="0044089F">
            <w:pPr>
              <w:pStyle w:val="Bezatstarpm"/>
              <w:suppressAutoHyphens/>
              <w:ind w:left="1" w:right="-2" w:hanging="1"/>
              <w:rPr>
                <w:b/>
                <w:szCs w:val="24"/>
                <w:lang w:eastAsia="zh-CN"/>
              </w:rPr>
            </w:pPr>
            <w:r w:rsidRPr="00385E82">
              <w:rPr>
                <w:b/>
                <w:szCs w:val="24"/>
                <w:lang w:eastAsia="zh-CN"/>
              </w:rPr>
              <w:t>Izpildītājs</w:t>
            </w:r>
            <w:r w:rsidR="00BE2445" w:rsidRPr="00385E82">
              <w:rPr>
                <w:rStyle w:val="Vresatsauce"/>
              </w:rPr>
              <w:footnoteReference w:id="3"/>
            </w:r>
            <w:r w:rsidRPr="00385E82">
              <w:rPr>
                <w:b/>
                <w:szCs w:val="24"/>
                <w:lang w:eastAsia="zh-CN"/>
              </w:rPr>
              <w:t>:</w:t>
            </w:r>
          </w:p>
        </w:tc>
      </w:tr>
      <w:tr w:rsidR="00667D73" w:rsidRPr="00385E82" w14:paraId="7FA40930" w14:textId="77777777" w:rsidTr="006B3ABF">
        <w:tc>
          <w:tcPr>
            <w:tcW w:w="4815" w:type="dxa"/>
          </w:tcPr>
          <w:p w14:paraId="39C389DD" w14:textId="77777777" w:rsidR="00667D73" w:rsidRPr="00385E82" w:rsidRDefault="00667D73" w:rsidP="0044089F">
            <w:pPr>
              <w:pStyle w:val="Bezatstarpm"/>
              <w:suppressAutoHyphens/>
              <w:ind w:right="-2"/>
              <w:rPr>
                <w:b/>
                <w:szCs w:val="24"/>
              </w:rPr>
            </w:pPr>
            <w:r w:rsidRPr="00385E82">
              <w:rPr>
                <w:b/>
                <w:szCs w:val="24"/>
              </w:rPr>
              <w:t>SIA “Rīgas namu pārvaldnieks”</w:t>
            </w:r>
          </w:p>
          <w:p w14:paraId="1D8CBD0D" w14:textId="77777777" w:rsidR="00667D73" w:rsidRPr="00385E82" w:rsidRDefault="00667D73" w:rsidP="0044089F">
            <w:pPr>
              <w:pStyle w:val="Bezatstarpm"/>
              <w:suppressAutoHyphens/>
              <w:ind w:right="-2"/>
              <w:rPr>
                <w:szCs w:val="24"/>
              </w:rPr>
            </w:pPr>
            <w:r w:rsidRPr="00385E82">
              <w:rPr>
                <w:szCs w:val="24"/>
              </w:rPr>
              <w:t>Juridiskā adrese:</w:t>
            </w:r>
          </w:p>
          <w:p w14:paraId="3B3D666D" w14:textId="77777777" w:rsidR="00667D73" w:rsidRPr="00385E82" w:rsidRDefault="00667D73" w:rsidP="0044089F">
            <w:pPr>
              <w:pStyle w:val="Bezatstarpm"/>
              <w:suppressAutoHyphens/>
              <w:ind w:right="-2"/>
              <w:rPr>
                <w:szCs w:val="24"/>
              </w:rPr>
            </w:pPr>
            <w:r w:rsidRPr="00385E82">
              <w:rPr>
                <w:szCs w:val="24"/>
              </w:rPr>
              <w:lastRenderedPageBreak/>
              <w:t>Aleksandra Čaka iela 42, Rīga, LV-1011</w:t>
            </w:r>
          </w:p>
          <w:p w14:paraId="3D8F411C" w14:textId="77777777" w:rsidR="00667D73" w:rsidRPr="00385E82" w:rsidRDefault="00667D73" w:rsidP="0044089F">
            <w:pPr>
              <w:pStyle w:val="Bezatstarpm"/>
              <w:suppressAutoHyphens/>
              <w:ind w:right="-2"/>
              <w:rPr>
                <w:szCs w:val="24"/>
              </w:rPr>
            </w:pPr>
            <w:r w:rsidRPr="00385E82">
              <w:rPr>
                <w:szCs w:val="24"/>
              </w:rPr>
              <w:t xml:space="preserve">e-pasts: </w:t>
            </w:r>
            <w:hyperlink r:id="rId8" w:history="1">
              <w:r w:rsidRPr="00385E82">
                <w:rPr>
                  <w:rStyle w:val="Hipersaite"/>
                  <w:szCs w:val="24"/>
                </w:rPr>
                <w:t>rnparvaldnieks@rnparvaldnieks.lv</w:t>
              </w:r>
            </w:hyperlink>
          </w:p>
          <w:p w14:paraId="3BC19D06" w14:textId="77777777" w:rsidR="00667D73" w:rsidRPr="00385E82" w:rsidRDefault="00667D73" w:rsidP="0044089F">
            <w:pPr>
              <w:pStyle w:val="Bezatstarpm"/>
              <w:suppressAutoHyphens/>
              <w:ind w:right="-2"/>
              <w:rPr>
                <w:szCs w:val="24"/>
              </w:rPr>
            </w:pPr>
            <w:r w:rsidRPr="00385E82">
              <w:rPr>
                <w:szCs w:val="24"/>
              </w:rPr>
              <w:t>Reģ. Nr. 40103362321</w:t>
            </w:r>
          </w:p>
          <w:p w14:paraId="0DB1BE75" w14:textId="4E1EA113" w:rsidR="00667D73" w:rsidRPr="00385E82" w:rsidRDefault="00667D73" w:rsidP="0044089F">
            <w:pPr>
              <w:pStyle w:val="Bezatstarpm"/>
              <w:suppressAutoHyphens/>
              <w:ind w:right="-2"/>
              <w:rPr>
                <w:szCs w:val="24"/>
              </w:rPr>
            </w:pPr>
            <w:r w:rsidRPr="00385E82">
              <w:rPr>
                <w:szCs w:val="24"/>
              </w:rPr>
              <w:t xml:space="preserve">Bankas rekvizīti: </w:t>
            </w:r>
            <w:r w:rsidR="00D61296" w:rsidRPr="00385E82">
              <w:rPr>
                <w:szCs w:val="24"/>
              </w:rPr>
              <w:t>____________________</w:t>
            </w:r>
          </w:p>
          <w:p w14:paraId="2EC6C038" w14:textId="135D6A16" w:rsidR="00667D73" w:rsidRPr="00385E82" w:rsidRDefault="00667D73" w:rsidP="0044089F">
            <w:pPr>
              <w:pStyle w:val="Bezatstarpm"/>
              <w:suppressAutoHyphens/>
              <w:ind w:right="-2"/>
              <w:rPr>
                <w:szCs w:val="24"/>
              </w:rPr>
            </w:pPr>
            <w:r w:rsidRPr="00385E82">
              <w:rPr>
                <w:szCs w:val="24"/>
              </w:rPr>
              <w:t xml:space="preserve">Kods: </w:t>
            </w:r>
            <w:r w:rsidR="00D61296" w:rsidRPr="00385E82">
              <w:rPr>
                <w:spacing w:val="2"/>
                <w:szCs w:val="24"/>
                <w:lang w:eastAsia="zh-CN"/>
              </w:rPr>
              <w:t>____________________________</w:t>
            </w:r>
          </w:p>
          <w:p w14:paraId="19C8E41C" w14:textId="5AD4542C" w:rsidR="00667D73" w:rsidRPr="00385E82" w:rsidRDefault="00667D73" w:rsidP="0044089F">
            <w:pPr>
              <w:pStyle w:val="Bezatstarpm"/>
              <w:suppressAutoHyphens/>
              <w:ind w:right="-2"/>
              <w:rPr>
                <w:szCs w:val="24"/>
              </w:rPr>
            </w:pPr>
            <w:r w:rsidRPr="00385E82">
              <w:rPr>
                <w:szCs w:val="24"/>
              </w:rPr>
              <w:t>Konts:</w:t>
            </w:r>
            <w:r w:rsidRPr="00385E82">
              <w:rPr>
                <w:spacing w:val="2"/>
                <w:szCs w:val="24"/>
                <w:lang w:eastAsia="zh-CN"/>
              </w:rPr>
              <w:t xml:space="preserve"> </w:t>
            </w:r>
            <w:r w:rsidR="00D61296" w:rsidRPr="00385E82">
              <w:rPr>
                <w:spacing w:val="2"/>
                <w:szCs w:val="24"/>
                <w:lang w:eastAsia="zh-CN"/>
              </w:rPr>
              <w:t>____________________________</w:t>
            </w:r>
          </w:p>
          <w:p w14:paraId="4AE3CFC0" w14:textId="77777777" w:rsidR="00667D73" w:rsidRPr="00385E82" w:rsidRDefault="00667D73" w:rsidP="0044089F">
            <w:pPr>
              <w:pStyle w:val="Bezatstarpm"/>
              <w:suppressAutoHyphens/>
              <w:ind w:right="-2"/>
              <w:rPr>
                <w:szCs w:val="24"/>
                <w:lang w:eastAsia="zh-CN"/>
              </w:rPr>
            </w:pPr>
          </w:p>
          <w:p w14:paraId="20A5E0D4" w14:textId="77777777" w:rsidR="00667D73" w:rsidRPr="00385E82" w:rsidRDefault="00667D73" w:rsidP="0044089F">
            <w:pPr>
              <w:pStyle w:val="Bezatstarpm"/>
              <w:suppressAutoHyphens/>
              <w:ind w:right="-2"/>
              <w:rPr>
                <w:szCs w:val="24"/>
              </w:rPr>
            </w:pPr>
            <w:r w:rsidRPr="00385E82">
              <w:rPr>
                <w:szCs w:val="24"/>
              </w:rPr>
              <w:t>_____________________</w:t>
            </w:r>
          </w:p>
          <w:p w14:paraId="4E6BF7A8" w14:textId="561BFA81" w:rsidR="00667D73" w:rsidRPr="00385E82" w:rsidRDefault="00667D73" w:rsidP="0044089F">
            <w:pPr>
              <w:pStyle w:val="Bezatstarpm"/>
              <w:suppressAutoHyphens/>
              <w:ind w:right="-2"/>
              <w:rPr>
                <w:szCs w:val="24"/>
              </w:rPr>
            </w:pPr>
            <w:r w:rsidRPr="00385E82">
              <w:rPr>
                <w:szCs w:val="24"/>
              </w:rPr>
              <w:t>_____________________/</w:t>
            </w:r>
          </w:p>
        </w:tc>
        <w:tc>
          <w:tcPr>
            <w:tcW w:w="4257" w:type="dxa"/>
          </w:tcPr>
          <w:p w14:paraId="1F08D714" w14:textId="77777777" w:rsidR="00667D73" w:rsidRPr="00385E82" w:rsidRDefault="00667D73" w:rsidP="0044089F">
            <w:pPr>
              <w:pStyle w:val="Bezatstarpm"/>
              <w:suppressAutoHyphens/>
              <w:ind w:left="1" w:right="-2" w:hanging="1"/>
              <w:rPr>
                <w:b/>
                <w:szCs w:val="24"/>
                <w:lang w:eastAsia="zh-CN"/>
              </w:rPr>
            </w:pPr>
            <w:r w:rsidRPr="00385E82">
              <w:rPr>
                <w:b/>
                <w:szCs w:val="24"/>
                <w:lang w:eastAsia="zh-CN"/>
              </w:rPr>
              <w:lastRenderedPageBreak/>
              <w:t>_____ “</w:t>
            </w:r>
            <w:r w:rsidRPr="00385E82">
              <w:rPr>
                <w:b/>
                <w:bCs/>
                <w:noProof/>
                <w:szCs w:val="24"/>
              </w:rPr>
              <w:t>______________________</w:t>
            </w:r>
            <w:r w:rsidRPr="00385E82">
              <w:rPr>
                <w:b/>
                <w:szCs w:val="24"/>
                <w:lang w:eastAsia="zh-CN"/>
              </w:rPr>
              <w:t>”</w:t>
            </w:r>
          </w:p>
          <w:p w14:paraId="312FD516" w14:textId="77777777" w:rsidR="00667D73" w:rsidRPr="00385E82" w:rsidRDefault="00667D73" w:rsidP="0044089F">
            <w:pPr>
              <w:pStyle w:val="Bezatstarpm"/>
              <w:suppressAutoHyphens/>
              <w:ind w:left="1" w:right="-2" w:hanging="1"/>
              <w:rPr>
                <w:szCs w:val="24"/>
                <w:lang w:eastAsia="zh-CN"/>
              </w:rPr>
            </w:pPr>
            <w:r w:rsidRPr="00385E82">
              <w:rPr>
                <w:szCs w:val="24"/>
                <w:lang w:eastAsia="zh-CN"/>
              </w:rPr>
              <w:t xml:space="preserve">Juridiskā adrese: </w:t>
            </w:r>
          </w:p>
          <w:p w14:paraId="130E7706" w14:textId="77777777" w:rsidR="00667D73" w:rsidRPr="00385E82" w:rsidRDefault="00667D73" w:rsidP="0044089F">
            <w:pPr>
              <w:pStyle w:val="Bezatstarpm"/>
              <w:suppressAutoHyphens/>
              <w:ind w:left="1" w:right="-2" w:hanging="1"/>
              <w:rPr>
                <w:szCs w:val="24"/>
                <w:lang w:eastAsia="zh-CN"/>
              </w:rPr>
            </w:pPr>
            <w:r w:rsidRPr="00385E82">
              <w:rPr>
                <w:szCs w:val="24"/>
                <w:lang w:eastAsia="zh-CN"/>
              </w:rPr>
              <w:lastRenderedPageBreak/>
              <w:t>___________________________</w:t>
            </w:r>
          </w:p>
          <w:p w14:paraId="2CF8E657" w14:textId="77777777" w:rsidR="00667D73" w:rsidRPr="00385E82" w:rsidRDefault="00667D73" w:rsidP="0044089F">
            <w:pPr>
              <w:pStyle w:val="Bezatstarpm"/>
              <w:suppressAutoHyphens/>
              <w:ind w:left="1" w:right="-2" w:hanging="1"/>
              <w:rPr>
                <w:noProof/>
                <w:szCs w:val="24"/>
              </w:rPr>
            </w:pPr>
            <w:r w:rsidRPr="00385E82">
              <w:rPr>
                <w:szCs w:val="24"/>
                <w:lang w:eastAsia="zh-CN"/>
              </w:rPr>
              <w:t xml:space="preserve">e-pasts: </w:t>
            </w:r>
            <w:r w:rsidRPr="00385E82">
              <w:rPr>
                <w:szCs w:val="24"/>
              </w:rPr>
              <w:t>_____________________</w:t>
            </w:r>
          </w:p>
          <w:p w14:paraId="63A9642E" w14:textId="77777777" w:rsidR="00667D73" w:rsidRPr="00385E82" w:rsidRDefault="00667D73" w:rsidP="0044089F">
            <w:pPr>
              <w:pStyle w:val="Bezatstarpm"/>
              <w:suppressAutoHyphens/>
              <w:ind w:left="1" w:right="-2" w:hanging="1"/>
              <w:rPr>
                <w:szCs w:val="24"/>
                <w:lang w:eastAsia="zh-CN"/>
              </w:rPr>
            </w:pPr>
            <w:r w:rsidRPr="00385E82">
              <w:rPr>
                <w:szCs w:val="24"/>
                <w:lang w:eastAsia="zh-CN"/>
              </w:rPr>
              <w:t xml:space="preserve">Reģ. Nr.: </w:t>
            </w:r>
            <w:r w:rsidRPr="00385E82">
              <w:rPr>
                <w:noProof/>
                <w:szCs w:val="24"/>
              </w:rPr>
              <w:t>____________________</w:t>
            </w:r>
          </w:p>
          <w:p w14:paraId="74752AF9" w14:textId="77777777" w:rsidR="00667D73" w:rsidRPr="00385E82" w:rsidRDefault="00667D73" w:rsidP="0044089F">
            <w:pPr>
              <w:pStyle w:val="Bezatstarpm"/>
              <w:suppressAutoHyphens/>
              <w:ind w:left="1" w:right="-2" w:hanging="1"/>
              <w:rPr>
                <w:szCs w:val="24"/>
                <w:lang w:eastAsia="zh-CN"/>
              </w:rPr>
            </w:pPr>
            <w:r w:rsidRPr="00385E82">
              <w:rPr>
                <w:szCs w:val="24"/>
                <w:lang w:eastAsia="zh-CN"/>
              </w:rPr>
              <w:t xml:space="preserve">Bankas rekvizīti: </w:t>
            </w:r>
            <w:r w:rsidRPr="00385E82">
              <w:rPr>
                <w:szCs w:val="24"/>
              </w:rPr>
              <w:t>______________</w:t>
            </w:r>
          </w:p>
          <w:p w14:paraId="4DFE92BC" w14:textId="77777777" w:rsidR="00667D73" w:rsidRPr="00385E82" w:rsidRDefault="00667D73" w:rsidP="0044089F">
            <w:pPr>
              <w:pStyle w:val="Bezatstarpm"/>
              <w:suppressAutoHyphens/>
              <w:ind w:left="1" w:right="-2" w:hanging="1"/>
              <w:rPr>
                <w:szCs w:val="24"/>
                <w:lang w:eastAsia="zh-CN"/>
              </w:rPr>
            </w:pPr>
            <w:r w:rsidRPr="00385E82">
              <w:rPr>
                <w:szCs w:val="24"/>
                <w:lang w:eastAsia="zh-CN"/>
              </w:rPr>
              <w:t xml:space="preserve">Kods: </w:t>
            </w:r>
            <w:r w:rsidRPr="00385E82">
              <w:rPr>
                <w:szCs w:val="24"/>
              </w:rPr>
              <w:t>_______________________</w:t>
            </w:r>
          </w:p>
          <w:p w14:paraId="3A500EF0" w14:textId="77777777" w:rsidR="00667D73" w:rsidRPr="00385E82" w:rsidRDefault="00667D73" w:rsidP="0044089F">
            <w:pPr>
              <w:pStyle w:val="Bezatstarpm"/>
              <w:suppressAutoHyphens/>
              <w:ind w:left="1" w:right="-2" w:hanging="1"/>
              <w:rPr>
                <w:szCs w:val="24"/>
                <w:lang w:eastAsia="zh-CN"/>
              </w:rPr>
            </w:pPr>
            <w:r w:rsidRPr="00385E82">
              <w:rPr>
                <w:szCs w:val="24"/>
                <w:lang w:eastAsia="zh-CN"/>
              </w:rPr>
              <w:t xml:space="preserve">Konts: </w:t>
            </w:r>
            <w:r w:rsidRPr="00385E82">
              <w:rPr>
                <w:szCs w:val="24"/>
              </w:rPr>
              <w:t>______________________</w:t>
            </w:r>
          </w:p>
          <w:p w14:paraId="0F51711B" w14:textId="77777777" w:rsidR="00667D73" w:rsidRPr="00385E82" w:rsidRDefault="00667D73" w:rsidP="0044089F">
            <w:pPr>
              <w:pStyle w:val="Bezatstarpm"/>
              <w:suppressAutoHyphens/>
              <w:ind w:left="1" w:right="-2" w:hanging="1"/>
              <w:rPr>
                <w:szCs w:val="24"/>
              </w:rPr>
            </w:pPr>
          </w:p>
          <w:p w14:paraId="426CE10A" w14:textId="268E9E6B" w:rsidR="00667D73" w:rsidRPr="00385E82" w:rsidRDefault="00667D73" w:rsidP="0044089F">
            <w:pPr>
              <w:pStyle w:val="Bezatstarpm"/>
              <w:suppressAutoHyphens/>
              <w:ind w:left="1" w:right="-2" w:hanging="1"/>
              <w:rPr>
                <w:szCs w:val="24"/>
                <w:lang w:eastAsia="zh-CN"/>
              </w:rPr>
            </w:pPr>
            <w:r w:rsidRPr="00385E82">
              <w:rPr>
                <w:szCs w:val="24"/>
              </w:rPr>
              <w:t>_____________________</w:t>
            </w:r>
          </w:p>
          <w:p w14:paraId="2C546BFD" w14:textId="0A6600DB" w:rsidR="00667D73" w:rsidRPr="00385E82" w:rsidRDefault="00667D73" w:rsidP="0044089F">
            <w:pPr>
              <w:pStyle w:val="Bezatstarpm"/>
              <w:suppressAutoHyphens/>
              <w:ind w:left="1" w:right="-2" w:hanging="1"/>
              <w:rPr>
                <w:szCs w:val="24"/>
              </w:rPr>
            </w:pPr>
            <w:r w:rsidRPr="00385E82">
              <w:rPr>
                <w:szCs w:val="24"/>
              </w:rPr>
              <w:t>_____________________</w:t>
            </w:r>
            <w:r w:rsidRPr="00385E82">
              <w:rPr>
                <w:szCs w:val="24"/>
                <w:lang w:eastAsia="zh-CN"/>
              </w:rPr>
              <w:t>/</w:t>
            </w:r>
          </w:p>
          <w:p w14:paraId="3DBF8D78" w14:textId="77777777" w:rsidR="008660E5" w:rsidRPr="00385E82" w:rsidRDefault="008660E5" w:rsidP="0044089F">
            <w:pPr>
              <w:pStyle w:val="Bezatstarpm"/>
              <w:suppressAutoHyphens/>
              <w:ind w:left="1" w:right="-2" w:hanging="1"/>
              <w:rPr>
                <w:szCs w:val="24"/>
              </w:rPr>
            </w:pPr>
          </w:p>
          <w:p w14:paraId="78A31626" w14:textId="77777777" w:rsidR="008660E5" w:rsidRPr="00385E82" w:rsidRDefault="008660E5" w:rsidP="0044089F">
            <w:pPr>
              <w:pStyle w:val="Bezatstarpm"/>
              <w:suppressAutoHyphens/>
              <w:ind w:left="1" w:right="-2" w:hanging="1"/>
              <w:rPr>
                <w:szCs w:val="24"/>
              </w:rPr>
            </w:pPr>
          </w:p>
          <w:p w14:paraId="23959CAD" w14:textId="77777777" w:rsidR="008660E5" w:rsidRPr="00385E82" w:rsidRDefault="008660E5" w:rsidP="0044089F">
            <w:pPr>
              <w:pStyle w:val="Bezatstarpm"/>
              <w:suppressAutoHyphens/>
              <w:ind w:left="1" w:right="-2" w:hanging="1"/>
              <w:rPr>
                <w:szCs w:val="24"/>
              </w:rPr>
            </w:pPr>
          </w:p>
          <w:p w14:paraId="79BA6AE7" w14:textId="77777777" w:rsidR="008660E5" w:rsidRPr="00385E82" w:rsidRDefault="008660E5" w:rsidP="0044089F">
            <w:pPr>
              <w:pStyle w:val="Bezatstarpm"/>
              <w:suppressAutoHyphens/>
              <w:ind w:left="1" w:right="-2" w:hanging="1"/>
              <w:rPr>
                <w:szCs w:val="24"/>
              </w:rPr>
            </w:pPr>
          </w:p>
        </w:tc>
      </w:tr>
    </w:tbl>
    <w:p w14:paraId="320813B1" w14:textId="77777777" w:rsidR="007455AF" w:rsidRPr="00385E82" w:rsidRDefault="007455AF" w:rsidP="0044089F">
      <w:pPr>
        <w:widowControl w:val="0"/>
        <w:suppressAutoHyphens/>
        <w:autoSpaceDN w:val="0"/>
        <w:jc w:val="center"/>
        <w:textAlignment w:val="baseline"/>
      </w:pPr>
      <w:r w:rsidRPr="00385E82">
        <w:lastRenderedPageBreak/>
        <w:t>LĪGUMS TIEK PARAKSTĪTS AR DZROŠIEM ELEKTRONISKAJIEM PARAKSTIEM UN SATUR LAIKA ZĪMOGU</w:t>
      </w:r>
    </w:p>
    <w:p w14:paraId="0C4BA454" w14:textId="77777777" w:rsidR="003F280E" w:rsidRPr="00385E82" w:rsidRDefault="003F280E" w:rsidP="0044089F">
      <w:pPr>
        <w:pStyle w:val="11Lgumam"/>
        <w:suppressAutoHyphens/>
        <w:autoSpaceDN w:val="0"/>
        <w:spacing w:before="0" w:after="0"/>
        <w:ind w:left="142" w:right="-2" w:firstLine="0"/>
        <w:contextualSpacing w:val="0"/>
        <w:textAlignment w:val="baseline"/>
        <w:outlineLvl w:val="2"/>
        <w:rPr>
          <w:bCs/>
          <w:i/>
          <w:iCs/>
          <w:lang w:eastAsia="lv-LV"/>
        </w:rPr>
      </w:pPr>
    </w:p>
    <w:p w14:paraId="4CEBE2C9" w14:textId="77777777" w:rsidR="003F280E" w:rsidRPr="00385E82" w:rsidRDefault="003F280E" w:rsidP="0044089F">
      <w:pPr>
        <w:pStyle w:val="11Lgumam"/>
        <w:suppressAutoHyphens/>
        <w:autoSpaceDN w:val="0"/>
        <w:spacing w:before="0" w:after="0"/>
        <w:ind w:left="142" w:right="-2" w:firstLine="0"/>
        <w:contextualSpacing w:val="0"/>
        <w:textAlignment w:val="baseline"/>
        <w:outlineLvl w:val="2"/>
        <w:rPr>
          <w:bCs/>
          <w:i/>
          <w:iCs/>
          <w:lang w:eastAsia="lv-LV"/>
        </w:rPr>
      </w:pPr>
    </w:p>
    <w:p w14:paraId="1D23AF16" w14:textId="063B8ACF" w:rsidR="003F280E" w:rsidRPr="00CF2E64" w:rsidRDefault="003F280E" w:rsidP="0044089F">
      <w:pPr>
        <w:pStyle w:val="11Lgumam"/>
        <w:suppressAutoHyphens/>
        <w:autoSpaceDN w:val="0"/>
        <w:spacing w:before="0" w:after="0"/>
        <w:ind w:left="142" w:right="-2" w:firstLine="0"/>
        <w:contextualSpacing w:val="0"/>
        <w:textAlignment w:val="baseline"/>
        <w:outlineLvl w:val="2"/>
        <w:rPr>
          <w:b/>
          <w:caps/>
        </w:rPr>
      </w:pPr>
      <w:r w:rsidRPr="00385E82">
        <w:rPr>
          <w:bCs/>
          <w:i/>
          <w:iCs/>
          <w:lang w:eastAsia="lv-LV"/>
        </w:rPr>
        <w:t>Līguma parakstīšanas datums ir pēdējā pievienotā droša elektroniskā paraksta un tā laika zīmoga datums</w:t>
      </w:r>
    </w:p>
    <w:sectPr w:rsidR="003F280E" w:rsidRPr="00CF2E64" w:rsidSect="007D55BD">
      <w:footerReference w:type="default" r:id="rId9"/>
      <w:pgSz w:w="11906" w:h="16838" w:code="9"/>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09D7D" w14:textId="77777777" w:rsidR="007D55BD" w:rsidRDefault="007D55BD" w:rsidP="000C3B56">
      <w:r>
        <w:separator/>
      </w:r>
    </w:p>
  </w:endnote>
  <w:endnote w:type="continuationSeparator" w:id="0">
    <w:p w14:paraId="2CA7398B" w14:textId="77777777" w:rsidR="007D55BD" w:rsidRDefault="007D55BD" w:rsidP="000C3B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Microsoft Sans Serif">
    <w:panose1 w:val="020B0604020202020204"/>
    <w:charset w:val="BA"/>
    <w:family w:val="swiss"/>
    <w:pitch w:val="variable"/>
    <w:sig w:usb0="E5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8833507"/>
      <w:docPartObj>
        <w:docPartGallery w:val="Page Numbers (Bottom of Page)"/>
        <w:docPartUnique/>
      </w:docPartObj>
    </w:sdtPr>
    <w:sdtEndPr>
      <w:rPr>
        <w:noProof/>
      </w:rPr>
    </w:sdtEndPr>
    <w:sdtContent>
      <w:p w14:paraId="73C2607F" w14:textId="77777777" w:rsidR="006B3ABF" w:rsidRDefault="006B3ABF">
        <w:pPr>
          <w:pStyle w:val="Kjene"/>
          <w:jc w:val="center"/>
        </w:pPr>
        <w:r>
          <w:fldChar w:fldCharType="begin"/>
        </w:r>
        <w:r>
          <w:instrText xml:space="preserve"> PAGE   \* MERGEFORMAT </w:instrText>
        </w:r>
        <w:r>
          <w:fldChar w:fldCharType="separate"/>
        </w:r>
        <w:r w:rsidR="00B75DBC">
          <w:rPr>
            <w:noProof/>
          </w:rPr>
          <w:t>10</w:t>
        </w:r>
        <w:r>
          <w:rPr>
            <w:noProof/>
          </w:rPr>
          <w:fldChar w:fldCharType="end"/>
        </w:r>
      </w:p>
    </w:sdtContent>
  </w:sdt>
  <w:p w14:paraId="02FCE978" w14:textId="77777777" w:rsidR="006B3ABF" w:rsidRDefault="006B3AB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E68391" w14:textId="77777777" w:rsidR="007D55BD" w:rsidRDefault="007D55BD" w:rsidP="000C3B56">
      <w:r>
        <w:separator/>
      </w:r>
    </w:p>
  </w:footnote>
  <w:footnote w:type="continuationSeparator" w:id="0">
    <w:p w14:paraId="3E0B654D" w14:textId="77777777" w:rsidR="007D55BD" w:rsidRDefault="007D55BD" w:rsidP="000C3B56">
      <w:r>
        <w:continuationSeparator/>
      </w:r>
    </w:p>
  </w:footnote>
  <w:footnote w:id="1">
    <w:p w14:paraId="78422421" w14:textId="77777777" w:rsidR="00BE2445" w:rsidRPr="00323631" w:rsidRDefault="00BE2445" w:rsidP="00BE2445">
      <w:pPr>
        <w:widowControl w:val="0"/>
        <w:rPr>
          <w:sz w:val="20"/>
          <w:szCs w:val="20"/>
          <w:lang w:val="lv-LV"/>
        </w:rPr>
      </w:pPr>
      <w:r w:rsidRPr="0092042E">
        <w:rPr>
          <w:rStyle w:val="Vresatsauce"/>
          <w:sz w:val="20"/>
          <w:szCs w:val="20"/>
        </w:rPr>
        <w:footnoteRef/>
      </w:r>
      <w:r w:rsidRPr="0092042E">
        <w:rPr>
          <w:sz w:val="20"/>
          <w:szCs w:val="20"/>
        </w:rPr>
        <w:t xml:space="preserve"> </w:t>
      </w:r>
      <w:r w:rsidRPr="00BB7991">
        <w:rPr>
          <w:sz w:val="20"/>
          <w:szCs w:val="20"/>
          <w:lang w:val="lv-LV"/>
        </w:rPr>
        <w:t xml:space="preserve">Gadījumā, ja pretendents balstās uz citu personu saimnieciskajām un finansiālajām iespējām, tam un personai (vai personām) uz kuru iespējām pretendents balstās, jābūt solidāri atbildīgiem par iepirkuma līguma izpildi un jāparaksta šis </w:t>
      </w:r>
      <w:r w:rsidRPr="00BB7991">
        <w:rPr>
          <w:sz w:val="20"/>
          <w:szCs w:val="20"/>
          <w:lang w:val="lv-LV" w:eastAsia="zh-CN"/>
        </w:rPr>
        <w:t>līgums</w:t>
      </w:r>
      <w:r w:rsidRPr="00BB7991">
        <w:rPr>
          <w:sz w:val="20"/>
          <w:szCs w:val="20"/>
          <w:lang w:val="lv-LV"/>
        </w:rPr>
        <w:t>.</w:t>
      </w:r>
    </w:p>
  </w:footnote>
  <w:footnote w:id="2">
    <w:p w14:paraId="2473F357" w14:textId="0FE23ED6" w:rsidR="0013317D" w:rsidRPr="0013317D" w:rsidRDefault="0013317D">
      <w:pPr>
        <w:pStyle w:val="Vresteksts"/>
        <w:rPr>
          <w:lang w:val="lv-LV"/>
        </w:rPr>
      </w:pPr>
      <w:r>
        <w:rPr>
          <w:rStyle w:val="Vresatsauce"/>
        </w:rPr>
        <w:footnoteRef/>
      </w:r>
      <w:r w:rsidRPr="0013317D">
        <w:rPr>
          <w:lang w:val="lv-LV"/>
        </w:rPr>
        <w:t xml:space="preserve"> </w:t>
      </w:r>
      <w:r>
        <w:rPr>
          <w:lang w:val="lv-LV"/>
        </w:rPr>
        <w:t>Līguma cena atbilstoši iepirkuma priekšmeta daļai.</w:t>
      </w:r>
    </w:p>
  </w:footnote>
  <w:footnote w:id="3">
    <w:p w14:paraId="0E1B73B0" w14:textId="77777777" w:rsidR="00BE2445" w:rsidRPr="00323631" w:rsidRDefault="00BE2445" w:rsidP="00BE2445">
      <w:pPr>
        <w:widowControl w:val="0"/>
        <w:rPr>
          <w:sz w:val="20"/>
          <w:szCs w:val="20"/>
          <w:lang w:val="lv-LV"/>
        </w:rPr>
      </w:pPr>
      <w:r w:rsidRPr="0092042E">
        <w:rPr>
          <w:rStyle w:val="Vresatsauce"/>
          <w:sz w:val="20"/>
          <w:szCs w:val="20"/>
        </w:rPr>
        <w:footnoteRef/>
      </w:r>
      <w:r w:rsidRPr="00323631">
        <w:rPr>
          <w:sz w:val="20"/>
          <w:szCs w:val="20"/>
          <w:lang w:val="lv-LV"/>
        </w:rPr>
        <w:t xml:space="preserve"> </w:t>
      </w:r>
      <w:r w:rsidRPr="00BB7991">
        <w:rPr>
          <w:sz w:val="20"/>
          <w:szCs w:val="20"/>
          <w:lang w:val="lv-LV"/>
        </w:rPr>
        <w:t xml:space="preserve">Gadījumā, ja pretendents balstās uz citu personu saimnieciskajām un finansiālajām iespējām, tam un personai (vai personām) uz kuru iespējām pretendents balstās, jābūt solidāri atbildīgiem par iepirkuma līguma izpildi un jāparaksta šis </w:t>
      </w:r>
      <w:r w:rsidRPr="00BB7991">
        <w:rPr>
          <w:sz w:val="20"/>
          <w:szCs w:val="20"/>
          <w:lang w:val="lv-LV" w:eastAsia="zh-CN"/>
        </w:rPr>
        <w:t>līgums</w:t>
      </w:r>
      <w:r w:rsidRPr="00BB7991">
        <w:rPr>
          <w:sz w:val="20"/>
          <w:szCs w:val="20"/>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04EC4"/>
    <w:multiLevelType w:val="multilevel"/>
    <w:tmpl w:val="371A5142"/>
    <w:lvl w:ilvl="0">
      <w:start w:val="1"/>
      <w:numFmt w:val="decimal"/>
      <w:lvlText w:val="%1."/>
      <w:lvlJc w:val="left"/>
      <w:pPr>
        <w:ind w:left="3763"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tabulai"/>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2E7E62"/>
    <w:multiLevelType w:val="hybridMultilevel"/>
    <w:tmpl w:val="B4E2CB50"/>
    <w:lvl w:ilvl="0" w:tplc="AE903FFA">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 w15:restartNumberingAfterBreak="0">
    <w:nsid w:val="08450165"/>
    <w:multiLevelType w:val="multilevel"/>
    <w:tmpl w:val="64DCD2E8"/>
    <w:lvl w:ilvl="0">
      <w:start w:val="1"/>
      <w:numFmt w:val="decimal"/>
      <w:pStyle w:val="1Sanita"/>
      <w:lvlText w:val="%1."/>
      <w:lvlJc w:val="left"/>
      <w:pPr>
        <w:ind w:left="5039"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11Sanita"/>
      <w:lvlText w:val="%1.%2."/>
      <w:lvlJc w:val="left"/>
      <w:pPr>
        <w:ind w:left="574"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Sanita"/>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871FE5"/>
    <w:multiLevelType w:val="multilevel"/>
    <w:tmpl w:val="A8766C1C"/>
    <w:styleLink w:val="WWOutlineListStyle41"/>
    <w:lvl w:ilvl="0">
      <w:start w:val="7"/>
      <w:numFmt w:val="decimal"/>
      <w:lvlText w:val="%1."/>
      <w:lvlJc w:val="left"/>
      <w:pPr>
        <w:ind w:left="420" w:hanging="420"/>
      </w:pPr>
    </w:lvl>
    <w:lvl w:ilvl="1">
      <w:start w:val="1"/>
      <w:numFmt w:val="decimal"/>
      <w:lvlText w:val="%1.%2."/>
      <w:lvlJc w:val="left"/>
      <w:pPr>
        <w:ind w:left="1080" w:hanging="720"/>
      </w:pPr>
      <w:rPr>
        <w:rFonts w:ascii="Times New Roman" w:hAnsi="Times New Roman" w:cs="Times New Roman"/>
        <w:sz w:val="24"/>
        <w:szCs w:val="24"/>
      </w:rPr>
    </w:lvl>
    <w:lvl w:ilvl="2">
      <w:start w:val="1"/>
      <w:numFmt w:val="decimal"/>
      <w:lvlText w:val="%1.%2.%3."/>
      <w:lvlJc w:val="left"/>
      <w:pPr>
        <w:ind w:left="720" w:hanging="720"/>
      </w:pPr>
      <w:rPr>
        <w:rFonts w:ascii="Times New Roman" w:hAnsi="Times New Roman" w:cs="Times New Roman"/>
        <w:sz w:val="24"/>
        <w:szCs w:val="24"/>
      </w:r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4" w15:restartNumberingAfterBreak="0">
    <w:nsid w:val="0DD61016"/>
    <w:multiLevelType w:val="multilevel"/>
    <w:tmpl w:val="B9D6DCE2"/>
    <w:styleLink w:val="WWOutlineListStyle51113"/>
    <w:lvl w:ilvl="0">
      <w:start w:val="1"/>
      <w:numFmt w:val="decimal"/>
      <w:pStyle w:val="Virsraksts1"/>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Virsraksts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5"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131D7B84"/>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133C08A4"/>
    <w:multiLevelType w:val="hybridMultilevel"/>
    <w:tmpl w:val="82B84548"/>
    <w:lvl w:ilvl="0" w:tplc="5B6EFBFA">
      <w:start w:val="1"/>
      <w:numFmt w:val="decimal"/>
      <w:lvlText w:val="%1."/>
      <w:lvlJc w:val="left"/>
      <w:pPr>
        <w:ind w:left="504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43441FE"/>
    <w:multiLevelType w:val="multilevel"/>
    <w:tmpl w:val="115A180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74A230A"/>
    <w:multiLevelType w:val="multilevel"/>
    <w:tmpl w:val="B92C6F80"/>
    <w:lvl w:ilvl="0">
      <w:start w:val="1"/>
      <w:numFmt w:val="decimal"/>
      <w:lvlText w:val="%1."/>
      <w:lvlJc w:val="left"/>
      <w:pPr>
        <w:ind w:left="495" w:hanging="495"/>
      </w:pPr>
      <w:rPr>
        <w:rFonts w:hint="default"/>
      </w:rPr>
    </w:lvl>
    <w:lvl w:ilvl="1">
      <w:start w:val="1"/>
      <w:numFmt w:val="decimal"/>
      <w:lvlText w:val="%2)"/>
      <w:lvlJc w:val="left"/>
      <w:pPr>
        <w:ind w:left="1357" w:hanging="495"/>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3306" w:hanging="720"/>
      </w:pPr>
      <w:rPr>
        <w:rFonts w:hint="default"/>
      </w:rPr>
    </w:lvl>
    <w:lvl w:ilvl="4">
      <w:start w:val="1"/>
      <w:numFmt w:val="decimal"/>
      <w:lvlText w:val="%1.%2.%3.%4.%5."/>
      <w:lvlJc w:val="left"/>
      <w:pPr>
        <w:ind w:left="4528" w:hanging="1080"/>
      </w:pPr>
      <w:rPr>
        <w:rFonts w:hint="default"/>
      </w:rPr>
    </w:lvl>
    <w:lvl w:ilvl="5">
      <w:start w:val="1"/>
      <w:numFmt w:val="decimal"/>
      <w:lvlText w:val="%1.%2.%3.%4.%5.%6."/>
      <w:lvlJc w:val="left"/>
      <w:pPr>
        <w:ind w:left="5390" w:hanging="1080"/>
      </w:pPr>
      <w:rPr>
        <w:rFonts w:hint="default"/>
      </w:rPr>
    </w:lvl>
    <w:lvl w:ilvl="6">
      <w:start w:val="1"/>
      <w:numFmt w:val="decimal"/>
      <w:lvlText w:val="%1.%2.%3.%4.%5.%6.%7."/>
      <w:lvlJc w:val="left"/>
      <w:pPr>
        <w:ind w:left="6612" w:hanging="1440"/>
      </w:pPr>
      <w:rPr>
        <w:rFonts w:hint="default"/>
      </w:rPr>
    </w:lvl>
    <w:lvl w:ilvl="7">
      <w:start w:val="1"/>
      <w:numFmt w:val="decimal"/>
      <w:lvlText w:val="%1.%2.%3.%4.%5.%6.%7.%8."/>
      <w:lvlJc w:val="left"/>
      <w:pPr>
        <w:ind w:left="7474" w:hanging="1440"/>
      </w:pPr>
      <w:rPr>
        <w:rFonts w:hint="default"/>
      </w:rPr>
    </w:lvl>
    <w:lvl w:ilvl="8">
      <w:start w:val="1"/>
      <w:numFmt w:val="decimal"/>
      <w:lvlText w:val="%1.%2.%3.%4.%5.%6.%7.%8.%9."/>
      <w:lvlJc w:val="left"/>
      <w:pPr>
        <w:ind w:left="8696" w:hanging="1800"/>
      </w:pPr>
      <w:rPr>
        <w:rFonts w:hint="default"/>
      </w:rPr>
    </w:lvl>
  </w:abstractNum>
  <w:abstractNum w:abstractNumId="11" w15:restartNumberingAfterBreak="0">
    <w:nsid w:val="1757261C"/>
    <w:multiLevelType w:val="hybridMultilevel"/>
    <w:tmpl w:val="4FE0C998"/>
    <w:lvl w:ilvl="0" w:tplc="5F4EBF16">
      <w:start w:val="1"/>
      <w:numFmt w:val="decimal"/>
      <w:pStyle w:val="pietiekums1"/>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1C540385"/>
    <w:multiLevelType w:val="multilevel"/>
    <w:tmpl w:val="6F128C3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CED552E"/>
    <w:multiLevelType w:val="multilevel"/>
    <w:tmpl w:val="3E98B366"/>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64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E2B1917"/>
    <w:multiLevelType w:val="multilevel"/>
    <w:tmpl w:val="C2ACBA8A"/>
    <w:lvl w:ilvl="0">
      <w:start w:val="1"/>
      <w:numFmt w:val="decimal"/>
      <w:lvlText w:val="%1."/>
      <w:lvlJc w:val="left"/>
      <w:pPr>
        <w:ind w:left="360" w:hanging="360"/>
      </w:pPr>
      <w:rPr>
        <w:rFonts w:hint="default"/>
        <w:b/>
      </w:rPr>
    </w:lvl>
    <w:lvl w:ilvl="1">
      <w:start w:val="1"/>
      <w:numFmt w:val="decimal"/>
      <w:lvlText w:val="%1.%2."/>
      <w:lvlJc w:val="left"/>
      <w:pPr>
        <w:ind w:left="502" w:hanging="360"/>
      </w:pPr>
      <w:rPr>
        <w:rFonts w:ascii="Times New Roman" w:hAnsi="Times New Roman" w:cs="Times New Roman" w:hint="default"/>
        <w:b w:val="0"/>
        <w:color w:val="auto"/>
        <w:sz w:val="24"/>
        <w:szCs w:val="24"/>
      </w:rPr>
    </w:lvl>
    <w:lvl w:ilvl="2">
      <w:start w:val="1"/>
      <w:numFmt w:val="decimal"/>
      <w:lvlText w:val="%1.%2.%3."/>
      <w:lvlJc w:val="left"/>
      <w:pPr>
        <w:ind w:left="1288"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0A63917"/>
    <w:multiLevelType w:val="hybridMultilevel"/>
    <w:tmpl w:val="8D627BB0"/>
    <w:lvl w:ilvl="0" w:tplc="78F00A44">
      <w:start w:val="1"/>
      <w:numFmt w:val="decimal"/>
      <w:lvlText w:val="%1."/>
      <w:lvlJc w:val="left"/>
      <w:pPr>
        <w:ind w:left="360" w:hanging="360"/>
      </w:pPr>
      <w:rPr>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227A4AA6"/>
    <w:multiLevelType w:val="multilevel"/>
    <w:tmpl w:val="28245298"/>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239F3598"/>
    <w:multiLevelType w:val="multilevel"/>
    <w:tmpl w:val="C92A0138"/>
    <w:lvl w:ilvl="0">
      <w:start w:val="2"/>
      <w:numFmt w:val="decimal"/>
      <w:lvlText w:val="%1."/>
      <w:lvlJc w:val="left"/>
      <w:pPr>
        <w:ind w:left="720" w:hanging="360"/>
      </w:pPr>
      <w:rPr>
        <w:rFonts w:ascii="Times New Roman" w:hAnsi="Times New Roman" w:cs="Times New Roman" w:hint="default"/>
        <w:b/>
        <w:sz w:val="24"/>
        <w:szCs w:val="24"/>
      </w:rPr>
    </w:lvl>
    <w:lvl w:ilvl="1">
      <w:start w:val="1"/>
      <w:numFmt w:val="decimal"/>
      <w:isLgl/>
      <w:lvlText w:val="%1.%2."/>
      <w:lvlJc w:val="left"/>
      <w:pPr>
        <w:ind w:left="720" w:hanging="360"/>
      </w:pPr>
      <w:rPr>
        <w:rFonts w:ascii="Times New Roman" w:hAnsi="Times New Roman" w:cs="Times New Roman" w:hint="default"/>
        <w:b w:val="0"/>
        <w:i w:val="0"/>
        <w:iCs w:val="0"/>
        <w:sz w:val="24"/>
        <w:szCs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86A350E"/>
    <w:multiLevelType w:val="multilevel"/>
    <w:tmpl w:val="239A3674"/>
    <w:styleLink w:val="WWOutlineListStyle5"/>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2E90137D"/>
    <w:multiLevelType w:val="multilevel"/>
    <w:tmpl w:val="E74AA45A"/>
    <w:lvl w:ilvl="0">
      <w:start w:val="1"/>
      <w:numFmt w:val="decimal"/>
      <w:pStyle w:val="1TS"/>
      <w:lvlText w:val="%1."/>
      <w:lvlJc w:val="left"/>
      <w:pPr>
        <w:ind w:left="360" w:hanging="360"/>
      </w:pPr>
      <w:rPr>
        <w:b/>
      </w:rPr>
    </w:lvl>
    <w:lvl w:ilvl="1">
      <w:start w:val="1"/>
      <w:numFmt w:val="decimal"/>
      <w:pStyle w:val="11TS"/>
      <w:lvlText w:val="%1.%2."/>
      <w:lvlJc w:val="left"/>
      <w:pPr>
        <w:ind w:left="574" w:hanging="432"/>
      </w:pPr>
      <w:rPr>
        <w:b w:val="0"/>
        <w:color w:val="auto"/>
      </w:rPr>
    </w:lvl>
    <w:lvl w:ilvl="2">
      <w:start w:val="1"/>
      <w:numFmt w:val="decimal"/>
      <w:pStyle w:val="111TS"/>
      <w:lvlText w:val="%1.%2.%3."/>
      <w:lvlJc w:val="left"/>
      <w:pPr>
        <w:ind w:left="26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EB166E7"/>
    <w:multiLevelType w:val="hybridMultilevel"/>
    <w:tmpl w:val="82B84548"/>
    <w:lvl w:ilvl="0" w:tplc="5B6EFBFA">
      <w:start w:val="1"/>
      <w:numFmt w:val="decimal"/>
      <w:lvlText w:val="%1."/>
      <w:lvlJc w:val="left"/>
      <w:pPr>
        <w:ind w:left="504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69A6FE9"/>
    <w:multiLevelType w:val="multilevel"/>
    <w:tmpl w:val="7F86B328"/>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75D3AE6"/>
    <w:multiLevelType w:val="multilevel"/>
    <w:tmpl w:val="78B66A70"/>
    <w:lvl w:ilvl="0">
      <w:start w:val="10"/>
      <w:numFmt w:val="decimal"/>
      <w:lvlText w:val="%1."/>
      <w:lvlJc w:val="left"/>
      <w:pPr>
        <w:ind w:left="780" w:hanging="780"/>
      </w:pPr>
      <w:rPr>
        <w:rFonts w:hint="default"/>
      </w:rPr>
    </w:lvl>
    <w:lvl w:ilvl="1">
      <w:start w:val="1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3EC55BE5"/>
    <w:multiLevelType w:val="hybridMultilevel"/>
    <w:tmpl w:val="1F3E09C0"/>
    <w:styleLink w:val="WWOutlineListStyle4121"/>
    <w:lvl w:ilvl="0" w:tplc="68AABA8E">
      <w:start w:val="1"/>
      <w:numFmt w:val="decimal"/>
      <w:lvlText w:val="%1."/>
      <w:lvlJc w:val="left"/>
      <w:pPr>
        <w:ind w:left="502" w:hanging="360"/>
      </w:pPr>
      <w:rPr>
        <w:rFonts w:hint="default"/>
      </w:rPr>
    </w:lvl>
    <w:lvl w:ilvl="1" w:tplc="44BA1F56">
      <w:start w:val="1"/>
      <w:numFmt w:val="decimal"/>
      <w:lvlText w:val="%2)"/>
      <w:lvlJc w:val="left"/>
      <w:pPr>
        <w:ind w:left="1222" w:hanging="360"/>
      </w:pPr>
      <w:rPr>
        <w:rFonts w:ascii="Times New Roman" w:eastAsia="Times New Roman" w:hAnsi="Times New Roman" w:cs="Times New Roman"/>
        <w:lang w:val="lv-LV"/>
      </w:r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25" w15:restartNumberingAfterBreak="0">
    <w:nsid w:val="4008294E"/>
    <w:multiLevelType w:val="multilevel"/>
    <w:tmpl w:val="D0BC5884"/>
    <w:lvl w:ilvl="0">
      <w:start w:val="1"/>
      <w:numFmt w:val="decimal"/>
      <w:lvlText w:val="%1."/>
      <w:lvlJc w:val="left"/>
      <w:pPr>
        <w:ind w:left="340" w:hanging="340"/>
      </w:pPr>
      <w:rPr>
        <w:rFonts w:ascii="Times New Roman" w:hAnsi="Times New Roman" w:cs="Times New Roman" w:hint="default"/>
        <w:b/>
        <w:sz w:val="24"/>
        <w:szCs w:val="24"/>
      </w:rPr>
    </w:lvl>
    <w:lvl w:ilvl="1">
      <w:start w:val="1"/>
      <w:numFmt w:val="decimal"/>
      <w:lvlText w:val="%1.%2."/>
      <w:lvlJc w:val="left"/>
      <w:pPr>
        <w:ind w:left="510" w:hanging="340"/>
      </w:pPr>
      <w:rPr>
        <w:rFonts w:ascii="Times New Roman" w:hAnsi="Times New Roman" w:cs="Times New Roman" w:hint="default"/>
        <w:b w:val="0"/>
        <w:color w:val="auto"/>
        <w:sz w:val="24"/>
        <w:szCs w:val="24"/>
      </w:rPr>
    </w:lvl>
    <w:lvl w:ilvl="2">
      <w:start w:val="1"/>
      <w:numFmt w:val="decimal"/>
      <w:lvlText w:val="%1.%2.%3."/>
      <w:lvlJc w:val="left"/>
      <w:pPr>
        <w:ind w:left="680" w:hanging="340"/>
      </w:pPr>
      <w:rPr>
        <w:rFonts w:ascii="Times New Roman" w:hAnsi="Times New Roman" w:cs="Times New Roman" w:hint="default"/>
        <w:color w:val="auto"/>
        <w:sz w:val="24"/>
        <w:szCs w:val="24"/>
      </w:rPr>
    </w:lvl>
    <w:lvl w:ilvl="3">
      <w:start w:val="1"/>
      <w:numFmt w:val="decimal"/>
      <w:lvlText w:val="%1.%2.%3.%4."/>
      <w:lvlJc w:val="left"/>
      <w:pPr>
        <w:ind w:left="850" w:hanging="340"/>
      </w:pPr>
      <w:rPr>
        <w:rFonts w:hint="default"/>
      </w:rPr>
    </w:lvl>
    <w:lvl w:ilvl="4">
      <w:start w:val="1"/>
      <w:numFmt w:val="decimal"/>
      <w:lvlText w:val="%1.%2.%3.%4.%5."/>
      <w:lvlJc w:val="left"/>
      <w:pPr>
        <w:ind w:left="1020" w:hanging="340"/>
      </w:pPr>
      <w:rPr>
        <w:rFonts w:hint="default"/>
      </w:rPr>
    </w:lvl>
    <w:lvl w:ilvl="5">
      <w:start w:val="1"/>
      <w:numFmt w:val="decimal"/>
      <w:lvlText w:val="%1.%2.%3.%4.%5.%6."/>
      <w:lvlJc w:val="left"/>
      <w:pPr>
        <w:ind w:left="1190" w:hanging="340"/>
      </w:pPr>
      <w:rPr>
        <w:rFonts w:hint="default"/>
      </w:rPr>
    </w:lvl>
    <w:lvl w:ilvl="6">
      <w:start w:val="1"/>
      <w:numFmt w:val="decimal"/>
      <w:lvlText w:val="%1.%2.%3.%4.%5.%6.%7."/>
      <w:lvlJc w:val="left"/>
      <w:pPr>
        <w:ind w:left="1360" w:hanging="340"/>
      </w:pPr>
      <w:rPr>
        <w:rFonts w:hint="default"/>
      </w:rPr>
    </w:lvl>
    <w:lvl w:ilvl="7">
      <w:start w:val="1"/>
      <w:numFmt w:val="decimal"/>
      <w:lvlText w:val="%1.%2.%3.%4.%5.%6.%7.%8."/>
      <w:lvlJc w:val="left"/>
      <w:pPr>
        <w:ind w:left="1530" w:hanging="340"/>
      </w:pPr>
      <w:rPr>
        <w:rFonts w:hint="default"/>
      </w:rPr>
    </w:lvl>
    <w:lvl w:ilvl="8">
      <w:start w:val="1"/>
      <w:numFmt w:val="decimal"/>
      <w:lvlText w:val="%1.%2.%3.%4.%5.%6.%7.%8.%9."/>
      <w:lvlJc w:val="left"/>
      <w:pPr>
        <w:ind w:left="1700" w:hanging="340"/>
      </w:pPr>
      <w:rPr>
        <w:rFonts w:hint="default"/>
      </w:rPr>
    </w:lvl>
  </w:abstractNum>
  <w:abstractNum w:abstractNumId="26" w15:restartNumberingAfterBreak="0">
    <w:nsid w:val="40D14833"/>
    <w:multiLevelType w:val="multilevel"/>
    <w:tmpl w:val="B9B87BD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282341D"/>
    <w:multiLevelType w:val="multilevel"/>
    <w:tmpl w:val="79D430E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Tabulaiiiii"/>
      <w:lvlText w:val="3.2.%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458E181E"/>
    <w:multiLevelType w:val="hybridMultilevel"/>
    <w:tmpl w:val="8502447C"/>
    <w:lvl w:ilvl="0" w:tplc="A300A066">
      <w:start w:val="3"/>
      <w:numFmt w:val="decimal"/>
      <w:lvlText w:val="%1."/>
      <w:lvlJc w:val="left"/>
      <w:pPr>
        <w:ind w:left="426" w:hanging="360"/>
      </w:pPr>
      <w:rPr>
        <w:rFonts w:hint="default"/>
        <w:b/>
      </w:rPr>
    </w:lvl>
    <w:lvl w:ilvl="1" w:tplc="04260019" w:tentative="1">
      <w:start w:val="1"/>
      <w:numFmt w:val="lowerLetter"/>
      <w:lvlText w:val="%2."/>
      <w:lvlJc w:val="left"/>
      <w:pPr>
        <w:ind w:left="1146" w:hanging="360"/>
      </w:pPr>
    </w:lvl>
    <w:lvl w:ilvl="2" w:tplc="0426001B" w:tentative="1">
      <w:start w:val="1"/>
      <w:numFmt w:val="lowerRoman"/>
      <w:lvlText w:val="%3."/>
      <w:lvlJc w:val="right"/>
      <w:pPr>
        <w:ind w:left="1866" w:hanging="180"/>
      </w:pPr>
    </w:lvl>
    <w:lvl w:ilvl="3" w:tplc="0426000F" w:tentative="1">
      <w:start w:val="1"/>
      <w:numFmt w:val="decimal"/>
      <w:lvlText w:val="%4."/>
      <w:lvlJc w:val="left"/>
      <w:pPr>
        <w:ind w:left="2586" w:hanging="360"/>
      </w:pPr>
    </w:lvl>
    <w:lvl w:ilvl="4" w:tplc="04260019" w:tentative="1">
      <w:start w:val="1"/>
      <w:numFmt w:val="lowerLetter"/>
      <w:lvlText w:val="%5."/>
      <w:lvlJc w:val="left"/>
      <w:pPr>
        <w:ind w:left="3306" w:hanging="360"/>
      </w:pPr>
    </w:lvl>
    <w:lvl w:ilvl="5" w:tplc="0426001B" w:tentative="1">
      <w:start w:val="1"/>
      <w:numFmt w:val="lowerRoman"/>
      <w:lvlText w:val="%6."/>
      <w:lvlJc w:val="right"/>
      <w:pPr>
        <w:ind w:left="4026" w:hanging="180"/>
      </w:pPr>
    </w:lvl>
    <w:lvl w:ilvl="6" w:tplc="0426000F" w:tentative="1">
      <w:start w:val="1"/>
      <w:numFmt w:val="decimal"/>
      <w:lvlText w:val="%7."/>
      <w:lvlJc w:val="left"/>
      <w:pPr>
        <w:ind w:left="4746" w:hanging="360"/>
      </w:pPr>
    </w:lvl>
    <w:lvl w:ilvl="7" w:tplc="04260019" w:tentative="1">
      <w:start w:val="1"/>
      <w:numFmt w:val="lowerLetter"/>
      <w:lvlText w:val="%8."/>
      <w:lvlJc w:val="left"/>
      <w:pPr>
        <w:ind w:left="5466" w:hanging="360"/>
      </w:pPr>
    </w:lvl>
    <w:lvl w:ilvl="8" w:tplc="0426001B" w:tentative="1">
      <w:start w:val="1"/>
      <w:numFmt w:val="lowerRoman"/>
      <w:lvlText w:val="%9."/>
      <w:lvlJc w:val="right"/>
      <w:pPr>
        <w:ind w:left="6186" w:hanging="180"/>
      </w:pPr>
    </w:lvl>
  </w:abstractNum>
  <w:abstractNum w:abstractNumId="29" w15:restartNumberingAfterBreak="0">
    <w:nsid w:val="4C3D775C"/>
    <w:multiLevelType w:val="multilevel"/>
    <w:tmpl w:val="43C41A84"/>
    <w:lvl w:ilvl="0">
      <w:start w:val="1"/>
      <w:numFmt w:val="decimal"/>
      <w:pStyle w:val="1Lgumam"/>
      <w:lvlText w:val="%1."/>
      <w:lvlJc w:val="left"/>
      <w:pPr>
        <w:ind w:left="2912" w:hanging="360"/>
      </w:pPr>
      <w:rPr>
        <w:b/>
      </w:rPr>
    </w:lvl>
    <w:lvl w:ilvl="1">
      <w:start w:val="1"/>
      <w:numFmt w:val="decimal"/>
      <w:pStyle w:val="Virsraksts2"/>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CE06174"/>
    <w:multiLevelType w:val="multilevel"/>
    <w:tmpl w:val="FB14CCB2"/>
    <w:lvl w:ilvl="0">
      <w:start w:val="1"/>
      <w:numFmt w:val="decimal"/>
      <w:lvlText w:val="%1."/>
      <w:lvlJc w:val="left"/>
      <w:pPr>
        <w:ind w:left="360" w:hanging="360"/>
      </w:pPr>
      <w:rPr>
        <w:rFonts w:ascii="Times New Roman" w:eastAsia="Times New Roman" w:hAnsi="Times New Roman" w:cs="Times New Roman"/>
        <w:b/>
      </w:rPr>
    </w:lvl>
    <w:lvl w:ilvl="1">
      <w:start w:val="1"/>
      <w:numFmt w:val="decimal"/>
      <w:pStyle w:val="specifikacijai"/>
      <w:lvlText w:val="%1.%2."/>
      <w:lvlJc w:val="left"/>
      <w:pPr>
        <w:ind w:left="1069" w:hanging="360"/>
      </w:pPr>
      <w:rPr>
        <w:rFonts w:hint="default"/>
        <w:b w:val="0"/>
        <w:i w:val="0"/>
      </w:rPr>
    </w:lvl>
    <w:lvl w:ilvl="2">
      <w:start w:val="1"/>
      <w:numFmt w:val="decimal"/>
      <w:lvlText w:val="%1.%2.%3."/>
      <w:lvlJc w:val="left"/>
      <w:pPr>
        <w:ind w:left="2138" w:hanging="720"/>
      </w:pPr>
      <w:rPr>
        <w:rFonts w:hint="default"/>
        <w:b/>
        <w:i w:val="0"/>
      </w:rPr>
    </w:lvl>
    <w:lvl w:ilvl="3">
      <w:start w:val="1"/>
      <w:numFmt w:val="decimal"/>
      <w:lvlText w:val="%1.%2.%3.%4."/>
      <w:lvlJc w:val="left"/>
      <w:pPr>
        <w:ind w:left="2847" w:hanging="720"/>
      </w:pPr>
      <w:rPr>
        <w:rFonts w:hint="default"/>
        <w:b/>
        <w:i/>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1" w15:restartNumberingAfterBreak="0">
    <w:nsid w:val="55171E71"/>
    <w:multiLevelType w:val="multilevel"/>
    <w:tmpl w:val="6832A998"/>
    <w:lvl w:ilvl="0">
      <w:start w:val="8"/>
      <w:numFmt w:val="decimal"/>
      <w:lvlText w:val="%1."/>
      <w:lvlJc w:val="left"/>
      <w:pPr>
        <w:ind w:left="927" w:hanging="360"/>
      </w:pPr>
      <w:rPr>
        <w:rFonts w:hint="default"/>
        <w:b/>
      </w:rPr>
    </w:lvl>
    <w:lvl w:ilvl="1">
      <w:start w:val="1"/>
      <w:numFmt w:val="decimal"/>
      <w:isLgl/>
      <w:lvlText w:val="%1.%2."/>
      <w:lvlJc w:val="left"/>
      <w:pPr>
        <w:ind w:left="927" w:hanging="360"/>
      </w:pPr>
      <w:rPr>
        <w:rFonts w:hint="default"/>
        <w:b w:val="0"/>
      </w:rPr>
    </w:lvl>
    <w:lvl w:ilvl="2">
      <w:start w:val="1"/>
      <w:numFmt w:val="decimal"/>
      <w:isLgl/>
      <w:lvlText w:val="%1.%2.%3."/>
      <w:lvlJc w:val="left"/>
      <w:pPr>
        <w:ind w:left="1288" w:hanging="720"/>
      </w:pPr>
      <w:rPr>
        <w:rFonts w:hint="default"/>
        <w:b w:val="0"/>
      </w:rPr>
    </w:lvl>
    <w:lvl w:ilvl="3">
      <w:start w:val="1"/>
      <w:numFmt w:val="decimal"/>
      <w:isLgl/>
      <w:lvlText w:val="%1.%2.%3.%4."/>
      <w:lvlJc w:val="left"/>
      <w:pPr>
        <w:ind w:left="1287" w:hanging="720"/>
      </w:pPr>
      <w:rPr>
        <w:rFonts w:hint="default"/>
        <w:b w:val="0"/>
      </w:rPr>
    </w:lvl>
    <w:lvl w:ilvl="4">
      <w:start w:val="1"/>
      <w:numFmt w:val="decimal"/>
      <w:isLgl/>
      <w:lvlText w:val="%1.%2.%3.%4.%5."/>
      <w:lvlJc w:val="left"/>
      <w:pPr>
        <w:ind w:left="1647" w:hanging="1080"/>
      </w:pPr>
      <w:rPr>
        <w:rFonts w:hint="default"/>
        <w:b w:val="0"/>
      </w:rPr>
    </w:lvl>
    <w:lvl w:ilvl="5">
      <w:start w:val="1"/>
      <w:numFmt w:val="decimal"/>
      <w:isLgl/>
      <w:lvlText w:val="%1.%2.%3.%4.%5.%6."/>
      <w:lvlJc w:val="left"/>
      <w:pPr>
        <w:ind w:left="1647" w:hanging="1080"/>
      </w:pPr>
      <w:rPr>
        <w:rFonts w:hint="default"/>
        <w:b w:val="0"/>
      </w:rPr>
    </w:lvl>
    <w:lvl w:ilvl="6">
      <w:start w:val="1"/>
      <w:numFmt w:val="decimal"/>
      <w:isLgl/>
      <w:lvlText w:val="%1.%2.%3.%4.%5.%6.%7."/>
      <w:lvlJc w:val="left"/>
      <w:pPr>
        <w:ind w:left="2007" w:hanging="1440"/>
      </w:pPr>
      <w:rPr>
        <w:rFonts w:hint="default"/>
        <w:b w:val="0"/>
      </w:rPr>
    </w:lvl>
    <w:lvl w:ilvl="7">
      <w:start w:val="1"/>
      <w:numFmt w:val="decimal"/>
      <w:isLgl/>
      <w:lvlText w:val="%1.%2.%3.%4.%5.%6.%7.%8."/>
      <w:lvlJc w:val="left"/>
      <w:pPr>
        <w:ind w:left="2007" w:hanging="1440"/>
      </w:pPr>
      <w:rPr>
        <w:rFonts w:hint="default"/>
        <w:b w:val="0"/>
      </w:rPr>
    </w:lvl>
    <w:lvl w:ilvl="8">
      <w:start w:val="1"/>
      <w:numFmt w:val="decimal"/>
      <w:isLgl/>
      <w:lvlText w:val="%1.%2.%3.%4.%5.%6.%7.%8.%9."/>
      <w:lvlJc w:val="left"/>
      <w:pPr>
        <w:ind w:left="2367" w:hanging="1800"/>
      </w:pPr>
      <w:rPr>
        <w:rFonts w:hint="default"/>
        <w:b w:val="0"/>
      </w:rPr>
    </w:lvl>
  </w:abstractNum>
  <w:abstractNum w:abstractNumId="32" w15:restartNumberingAfterBreak="0">
    <w:nsid w:val="589F08D4"/>
    <w:multiLevelType w:val="multilevel"/>
    <w:tmpl w:val="BAF266BA"/>
    <w:lvl w:ilvl="0">
      <w:start w:val="3"/>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5B464B60"/>
    <w:multiLevelType w:val="multilevel"/>
    <w:tmpl w:val="B80297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4" w15:restartNumberingAfterBreak="0">
    <w:nsid w:val="5D403090"/>
    <w:multiLevelType w:val="hybridMultilevel"/>
    <w:tmpl w:val="97E6DA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6" w15:restartNumberingAfterBreak="0">
    <w:nsid w:val="669524BF"/>
    <w:multiLevelType w:val="multilevel"/>
    <w:tmpl w:val="446A1472"/>
    <w:lvl w:ilvl="0">
      <w:start w:val="1"/>
      <w:numFmt w:val="decimal"/>
      <w:lvlText w:val="%1."/>
      <w:lvlJc w:val="left"/>
      <w:pPr>
        <w:ind w:left="720" w:hanging="360"/>
      </w:pPr>
      <w:rPr>
        <w:rFonts w:ascii="Times New Roman" w:hAnsi="Times New Roman" w:cs="Times New Roman" w:hint="default"/>
        <w:b/>
        <w:sz w:val="24"/>
      </w:rPr>
    </w:lvl>
    <w:lvl w:ilvl="1">
      <w:start w:val="1"/>
      <w:numFmt w:val="decimal"/>
      <w:isLgl/>
      <w:lvlText w:val="%1.%2."/>
      <w:lvlJc w:val="left"/>
      <w:pPr>
        <w:ind w:left="1080" w:hanging="360"/>
      </w:pPr>
      <w:rPr>
        <w:rFonts w:ascii="Times New Roman" w:hAnsi="Times New Roman" w:cs="Times New Roman" w:hint="default"/>
        <w:b w:val="0"/>
        <w:sz w:val="24"/>
      </w:rPr>
    </w:lvl>
    <w:lvl w:ilvl="2">
      <w:start w:val="1"/>
      <w:numFmt w:val="decimal"/>
      <w:isLgl/>
      <w:lvlText w:val="%1.%2.%3."/>
      <w:lvlJc w:val="left"/>
      <w:pPr>
        <w:ind w:left="1800" w:hanging="720"/>
      </w:pPr>
      <w:rPr>
        <w:rFonts w:ascii="Times New Roman" w:hAnsi="Times New Roman" w:cs="Times New Roman" w:hint="default"/>
        <w:b w:val="0"/>
        <w:sz w:val="24"/>
      </w:rPr>
    </w:lvl>
    <w:lvl w:ilvl="3">
      <w:start w:val="1"/>
      <w:numFmt w:val="decimal"/>
      <w:isLgl/>
      <w:lvlText w:val="%1.%2.%3.%4."/>
      <w:lvlJc w:val="left"/>
      <w:pPr>
        <w:ind w:left="2160" w:hanging="720"/>
      </w:pPr>
      <w:rPr>
        <w:rFonts w:ascii="Times New Roman" w:hAnsi="Times New Roman" w:cs="Times New Roman" w:hint="default"/>
        <w:b/>
        <w:sz w:val="24"/>
      </w:rPr>
    </w:lvl>
    <w:lvl w:ilvl="4">
      <w:start w:val="1"/>
      <w:numFmt w:val="decimal"/>
      <w:isLgl/>
      <w:lvlText w:val="%1.%2.%3.%4.%5."/>
      <w:lvlJc w:val="left"/>
      <w:pPr>
        <w:ind w:left="2880" w:hanging="1080"/>
      </w:pPr>
      <w:rPr>
        <w:rFonts w:ascii="Times New Roman" w:hAnsi="Times New Roman" w:cs="Times New Roman" w:hint="default"/>
        <w:b/>
        <w:sz w:val="24"/>
      </w:rPr>
    </w:lvl>
    <w:lvl w:ilvl="5">
      <w:start w:val="1"/>
      <w:numFmt w:val="decimal"/>
      <w:isLgl/>
      <w:lvlText w:val="%1.%2.%3.%4.%5.%6."/>
      <w:lvlJc w:val="left"/>
      <w:pPr>
        <w:ind w:left="3240" w:hanging="1080"/>
      </w:pPr>
      <w:rPr>
        <w:rFonts w:ascii="Times New Roman" w:hAnsi="Times New Roman" w:cs="Times New Roman" w:hint="default"/>
        <w:b/>
        <w:sz w:val="24"/>
      </w:rPr>
    </w:lvl>
    <w:lvl w:ilvl="6">
      <w:start w:val="1"/>
      <w:numFmt w:val="decimal"/>
      <w:isLgl/>
      <w:lvlText w:val="%1.%2.%3.%4.%5.%6.%7."/>
      <w:lvlJc w:val="left"/>
      <w:pPr>
        <w:ind w:left="3960" w:hanging="1440"/>
      </w:pPr>
      <w:rPr>
        <w:rFonts w:ascii="Times New Roman" w:hAnsi="Times New Roman" w:cs="Times New Roman" w:hint="default"/>
        <w:b/>
        <w:sz w:val="24"/>
      </w:rPr>
    </w:lvl>
    <w:lvl w:ilvl="7">
      <w:start w:val="1"/>
      <w:numFmt w:val="decimal"/>
      <w:isLgl/>
      <w:lvlText w:val="%1.%2.%3.%4.%5.%6.%7.%8."/>
      <w:lvlJc w:val="left"/>
      <w:pPr>
        <w:ind w:left="4320" w:hanging="1440"/>
      </w:pPr>
      <w:rPr>
        <w:rFonts w:ascii="Times New Roman" w:hAnsi="Times New Roman" w:cs="Times New Roman" w:hint="default"/>
        <w:b/>
        <w:sz w:val="24"/>
      </w:rPr>
    </w:lvl>
    <w:lvl w:ilvl="8">
      <w:start w:val="1"/>
      <w:numFmt w:val="decimal"/>
      <w:isLgl/>
      <w:lvlText w:val="%1.%2.%3.%4.%5.%6.%7.%8.%9."/>
      <w:lvlJc w:val="left"/>
      <w:pPr>
        <w:ind w:left="5040" w:hanging="1800"/>
      </w:pPr>
      <w:rPr>
        <w:rFonts w:ascii="Times New Roman" w:hAnsi="Times New Roman" w:cs="Times New Roman" w:hint="default"/>
        <w:b/>
        <w:sz w:val="24"/>
      </w:rPr>
    </w:lvl>
  </w:abstractNum>
  <w:abstractNum w:abstractNumId="37" w15:restartNumberingAfterBreak="0">
    <w:nsid w:val="6B3639B8"/>
    <w:multiLevelType w:val="multilevel"/>
    <w:tmpl w:val="077A4360"/>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DE35FB7"/>
    <w:multiLevelType w:val="multilevel"/>
    <w:tmpl w:val="E65CF2B2"/>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9" w15:restartNumberingAfterBreak="0">
    <w:nsid w:val="71284F38"/>
    <w:multiLevelType w:val="multilevel"/>
    <w:tmpl w:val="9D28729A"/>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1FC1D20"/>
    <w:multiLevelType w:val="hybridMultilevel"/>
    <w:tmpl w:val="D152BCA0"/>
    <w:lvl w:ilvl="0" w:tplc="B7FCE882">
      <w:start w:val="1"/>
      <w:numFmt w:val="decimal"/>
      <w:pStyle w:val="1pielikums"/>
      <w:lvlText w:val="%1. pielikums"/>
      <w:lvlJc w:val="left"/>
      <w:pPr>
        <w:ind w:left="8299"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73875E9C"/>
    <w:multiLevelType w:val="multilevel"/>
    <w:tmpl w:val="8A92A236"/>
    <w:lvl w:ilvl="0">
      <w:start w:val="6"/>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2"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76D80027"/>
    <w:multiLevelType w:val="hybridMultilevel"/>
    <w:tmpl w:val="A148B5A8"/>
    <w:lvl w:ilvl="0" w:tplc="39E8C452">
      <w:start w:val="1"/>
      <w:numFmt w:val="decimal"/>
      <w:lvlText w:val="%1."/>
      <w:lvlJc w:val="left"/>
      <w:pPr>
        <w:ind w:left="502" w:hanging="360"/>
      </w:pPr>
      <w:rPr>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9F006D38">
      <w:start w:val="1"/>
      <w:numFmt w:val="decimal"/>
      <w:lvlText w:val="%7."/>
      <w:lvlJc w:val="left"/>
      <w:pPr>
        <w:ind w:left="5040" w:hanging="360"/>
      </w:pPr>
      <w:rPr>
        <w:b w:val="0"/>
      </w:r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4" w15:restartNumberingAfterBreak="0">
    <w:nsid w:val="783C65D5"/>
    <w:multiLevelType w:val="multilevel"/>
    <w:tmpl w:val="40F8C84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78CD1216"/>
    <w:multiLevelType w:val="hybridMultilevel"/>
    <w:tmpl w:val="1694A29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79353294"/>
    <w:multiLevelType w:val="hybridMultilevel"/>
    <w:tmpl w:val="97E6DA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37372162">
    <w:abstractNumId w:val="4"/>
    <w:lvlOverride w:ilvl="0">
      <w:lvl w:ilvl="0">
        <w:start w:val="1"/>
        <w:numFmt w:val="decimal"/>
        <w:pStyle w:val="Virsraksts1"/>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pStyle w:val="Virsraksts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 w16cid:durableId="1076780142">
    <w:abstractNumId w:val="23"/>
  </w:num>
  <w:num w:numId="3" w16cid:durableId="589892515">
    <w:abstractNumId w:val="42"/>
  </w:num>
  <w:num w:numId="4" w16cid:durableId="1872107045">
    <w:abstractNumId w:val="35"/>
  </w:num>
  <w:num w:numId="5" w16cid:durableId="1792744719">
    <w:abstractNumId w:val="2"/>
  </w:num>
  <w:num w:numId="6" w16cid:durableId="1840728454">
    <w:abstractNumId w:val="0"/>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2.%3."/>
        <w:lvlJc w:val="left"/>
        <w:pPr>
          <w:ind w:left="1224" w:hanging="504"/>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3">
      <w:lvl w:ilvl="3">
        <w:start w:val="1"/>
        <w:numFmt w:val="decimal"/>
        <w:pStyle w:val="tabulai2"/>
        <w:lvlText w:val="3.%2.%3.%4."/>
        <w:lvlJc w:val="left"/>
        <w:pPr>
          <w:ind w:left="1728"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399254787">
    <w:abstractNumId w:val="19"/>
  </w:num>
  <w:num w:numId="8" w16cid:durableId="1161703284">
    <w:abstractNumId w:val="29"/>
  </w:num>
  <w:num w:numId="9" w16cid:durableId="1113789272">
    <w:abstractNumId w:val="5"/>
  </w:num>
  <w:num w:numId="10" w16cid:durableId="871235749">
    <w:abstractNumId w:val="40"/>
  </w:num>
  <w:num w:numId="11" w16cid:durableId="798765572">
    <w:abstractNumId w:val="13"/>
  </w:num>
  <w:num w:numId="12" w16cid:durableId="8092511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8615942">
    <w:abstractNumId w:val="24"/>
  </w:num>
  <w:num w:numId="14" w16cid:durableId="2107072222">
    <w:abstractNumId w:val="10"/>
  </w:num>
  <w:num w:numId="15" w16cid:durableId="597255287">
    <w:abstractNumId w:val="45"/>
  </w:num>
  <w:num w:numId="16" w16cid:durableId="1077166348">
    <w:abstractNumId w:val="4"/>
  </w:num>
  <w:num w:numId="17" w16cid:durableId="490827855">
    <w:abstractNumId w:val="3"/>
  </w:num>
  <w:num w:numId="18" w16cid:durableId="806706241">
    <w:abstractNumId w:val="27"/>
  </w:num>
  <w:num w:numId="19" w16cid:durableId="1728727295">
    <w:abstractNumId w:val="4"/>
    <w:lvlOverride w:ilvl="0">
      <w:lvl w:ilvl="0">
        <w:start w:val="1"/>
        <w:numFmt w:val="decimal"/>
        <w:pStyle w:val="Virsraksts1"/>
        <w:lvlText w:val="%1."/>
        <w:lvlJc w:val="left"/>
        <w:pPr>
          <w:ind w:left="340" w:firstLine="0"/>
        </w:pPr>
        <w:rPr>
          <w:rFonts w:ascii="Times New Roman" w:eastAsia="Times New Roman" w:hAnsi="Times New Roman" w:cs="Times New Roman"/>
        </w:rPr>
      </w:lvl>
    </w:lvlOverride>
    <w:lvlOverride w:ilvl="1">
      <w:lvl w:ilvl="1">
        <w:start w:val="1"/>
        <w:numFmt w:val="decimal"/>
        <w:lvlText w:val="%1.%2."/>
        <w:lvlJc w:val="left"/>
        <w:pPr>
          <w:ind w:left="140"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en-US"/>
          <w:specVanish w:val="0"/>
        </w:rPr>
      </w:lvl>
    </w:lvlOverride>
    <w:lvlOverride w:ilvl="3">
      <w:lvl w:ilvl="3">
        <w:start w:val="1"/>
        <w:numFmt w:val="decimal"/>
        <w:pStyle w:val="Virsraksts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0" w16cid:durableId="804393532">
    <w:abstractNumId w:val="7"/>
  </w:num>
  <w:num w:numId="21" w16cid:durableId="1625576443">
    <w:abstractNumId w:val="4"/>
    <w:lvlOverride w:ilvl="0">
      <w:lvl w:ilvl="0">
        <w:numFmt w:val="decimal"/>
        <w:pStyle w:val="Virsraksts1"/>
        <w:lvlText w:val=""/>
        <w:lvlJc w:val="left"/>
      </w:lvl>
    </w:lvlOverride>
    <w:lvlOverride w:ilvl="1">
      <w:lvl w:ilvl="1">
        <w:numFmt w:val="decimal"/>
        <w:lvlText w:val=""/>
        <w:lvlJc w:val="left"/>
      </w:lvl>
    </w:lvlOverride>
    <w:lvlOverride w:ilvl="2">
      <w:lvl w:ilvl="2">
        <w:start w:val="1"/>
        <w:numFmt w:val="decimal"/>
        <w:lvlText w:val="%1.%2.%3."/>
        <w:lvlJc w:val="left"/>
        <w:pPr>
          <w:tabs>
            <w:tab w:val="num" w:pos="1407"/>
          </w:tabs>
          <w:ind w:left="1276"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num>
  <w:num w:numId="22" w16cid:durableId="1687561469">
    <w:abstractNumId w:val="4"/>
    <w:lvlOverride w:ilvl="0">
      <w:lvl w:ilvl="0">
        <w:start w:val="1"/>
        <w:numFmt w:val="decimal"/>
        <w:pStyle w:val="Virsraksts1"/>
        <w:lvlText w:val="%1."/>
        <w:lvlJc w:val="left"/>
        <w:pPr>
          <w:ind w:left="340" w:firstLine="0"/>
        </w:pPr>
        <w:rPr>
          <w:rFonts w:hint="default"/>
        </w:rPr>
      </w:lvl>
    </w:lvlOverride>
    <w:lvlOverride w:ilvl="1">
      <w:lvl w:ilvl="1">
        <w:start w:val="1"/>
        <w:numFmt w:val="decimal"/>
        <w:lvlText w:val="%1.%2."/>
        <w:lvlJc w:val="left"/>
        <w:pPr>
          <w:ind w:left="-2"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1408"/>
          </w:tabs>
          <w:ind w:left="1277"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3" w16cid:durableId="769084561">
    <w:abstractNumId w:val="4"/>
    <w:lvlOverride w:ilvl="0">
      <w:lvl w:ilvl="0">
        <w:start w:val="1"/>
        <w:numFmt w:val="decimal"/>
        <w:pStyle w:val="Virsraksts1"/>
        <w:lvlText w:val="%1."/>
        <w:lvlJc w:val="left"/>
        <w:pPr>
          <w:ind w:left="340" w:firstLine="0"/>
        </w:pPr>
        <w:rPr>
          <w:rFonts w:hint="default"/>
        </w:rPr>
      </w:lvl>
    </w:lvlOverride>
    <w:lvlOverride w:ilvl="1">
      <w:lvl w:ilvl="1">
        <w:start w:val="1"/>
        <w:numFmt w:val="decimal"/>
        <w:lvlText w:val="%1.%2."/>
        <w:lvlJc w:val="left"/>
        <w:pPr>
          <w:ind w:left="-2"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lang w:val="lv-LV"/>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4" w16cid:durableId="98723637">
    <w:abstractNumId w:val="4"/>
    <w:lvlOverride w:ilvl="0">
      <w:lvl w:ilvl="0">
        <w:numFmt w:val="decimal"/>
        <w:pStyle w:val="Virsraksts1"/>
        <w:lvlText w:val=""/>
        <w:lvlJc w:val="left"/>
      </w:lvl>
    </w:lvlOverride>
  </w:num>
  <w:num w:numId="25" w16cid:durableId="2015304324">
    <w:abstractNumId w:val="4"/>
    <w:lvlOverride w:ilvl="0">
      <w:lvl w:ilvl="0">
        <w:start w:val="1"/>
        <w:numFmt w:val="decimal"/>
        <w:pStyle w:val="Virsraksts1"/>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6" w16cid:durableId="1412312018">
    <w:abstractNumId w:val="4"/>
    <w:lvlOverride w:ilvl="0">
      <w:lvl w:ilvl="0">
        <w:start w:val="1"/>
        <w:numFmt w:val="decimal"/>
        <w:pStyle w:val="Virsraksts1"/>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7" w16cid:durableId="1523931257">
    <w:abstractNumId w:val="37"/>
  </w:num>
  <w:num w:numId="28" w16cid:durableId="268701373">
    <w:abstractNumId w:val="4"/>
    <w:lvlOverride w:ilvl="0">
      <w:lvl w:ilvl="0">
        <w:start w:val="1"/>
        <w:numFmt w:val="decimal"/>
        <w:pStyle w:val="Virsraksts1"/>
        <w:lvlText w:val="%1."/>
        <w:lvlJc w:val="left"/>
        <w:pPr>
          <w:ind w:left="340" w:firstLine="0"/>
        </w:pPr>
      </w:lvl>
    </w:lvlOverride>
    <w:lvlOverride w:ilvl="1">
      <w:lvl w:ilvl="1">
        <w:start w:val="1"/>
        <w:numFmt w:val="decimal"/>
        <w:lvlText w:val="%1.%2."/>
        <w:lvlJc w:val="left"/>
        <w:pPr>
          <w:ind w:left="140"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lang w:val="lv-LV"/>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lvl>
    </w:lvlOverride>
    <w:lvlOverride w:ilvl="6">
      <w:lvl w:ilvl="6">
        <w:start w:val="1"/>
        <w:numFmt w:val="decimal"/>
        <w:pStyle w:val="Virsraksts7"/>
        <w:lvlText w:val="%1.%2.%3.%4.%5.%6.%7"/>
        <w:lvlJc w:val="left"/>
        <w:pPr>
          <w:ind w:left="1296" w:hanging="1296"/>
        </w:pPr>
      </w:lvl>
    </w:lvlOverride>
    <w:lvlOverride w:ilvl="7">
      <w:lvl w:ilvl="7">
        <w:start w:val="1"/>
        <w:numFmt w:val="decimal"/>
        <w:pStyle w:val="Virsraksts8"/>
        <w:lvlText w:val="%1.%2.%3.%4.%5.%6.%7.%8"/>
        <w:lvlJc w:val="left"/>
        <w:pPr>
          <w:ind w:left="1440" w:hanging="1440"/>
        </w:pPr>
      </w:lvl>
    </w:lvlOverride>
    <w:lvlOverride w:ilvl="8">
      <w:lvl w:ilvl="8">
        <w:start w:val="1"/>
        <w:numFmt w:val="decimal"/>
        <w:pStyle w:val="Virsraksts9"/>
        <w:lvlText w:val="%1.%2.%3.%4.%5.%6.%7.%8.%9"/>
        <w:lvlJc w:val="left"/>
        <w:pPr>
          <w:ind w:left="1584" w:hanging="1584"/>
        </w:pPr>
      </w:lvl>
    </w:lvlOverride>
  </w:num>
  <w:num w:numId="29" w16cid:durableId="144981822">
    <w:abstractNumId w:val="32"/>
  </w:num>
  <w:num w:numId="30" w16cid:durableId="777914670">
    <w:abstractNumId w:val="4"/>
  </w:num>
  <w:num w:numId="31" w16cid:durableId="377633604">
    <w:abstractNumId w:val="29"/>
    <w:lvlOverride w:ilvl="0">
      <w:lvl w:ilvl="0">
        <w:start w:val="1"/>
        <w:numFmt w:val="decimal"/>
        <w:pStyle w:val="1Lgumam"/>
        <w:lvlText w:val="%1."/>
        <w:lvlJc w:val="left"/>
        <w:rPr>
          <w:rFonts w:ascii="Times New Roman" w:eastAsia="Times New Roman" w:hAnsi="Times New Roman" w:cs="Times New Roman"/>
        </w:rPr>
      </w:lvl>
    </w:lvlOverride>
    <w:lvlOverride w:ilvl="1">
      <w:lvl w:ilvl="1">
        <w:start w:val="1"/>
        <w:numFmt w:val="decimal"/>
        <w:pStyle w:val="Virsraksts2"/>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2" w16cid:durableId="1793742139">
    <w:abstractNumId w:val="39"/>
  </w:num>
  <w:num w:numId="33" w16cid:durableId="1973098148">
    <w:abstractNumId w:val="22"/>
  </w:num>
  <w:num w:numId="34" w16cid:durableId="1596983892">
    <w:abstractNumId w:val="31"/>
  </w:num>
  <w:num w:numId="35" w16cid:durableId="1783722313">
    <w:abstractNumId w:val="41"/>
  </w:num>
  <w:num w:numId="36" w16cid:durableId="1561942686">
    <w:abstractNumId w:val="30"/>
  </w:num>
  <w:num w:numId="37" w16cid:durableId="1194424312">
    <w:abstractNumId w:val="38"/>
  </w:num>
  <w:num w:numId="38" w16cid:durableId="709038094">
    <w:abstractNumId w:val="15"/>
  </w:num>
  <w:num w:numId="39" w16cid:durableId="2034989563">
    <w:abstractNumId w:val="43"/>
  </w:num>
  <w:num w:numId="40" w16cid:durableId="1598052498">
    <w:abstractNumId w:val="8"/>
  </w:num>
  <w:num w:numId="41" w16cid:durableId="964771860">
    <w:abstractNumId w:val="1"/>
  </w:num>
  <w:num w:numId="42" w16cid:durableId="2014799501">
    <w:abstractNumId w:val="46"/>
  </w:num>
  <w:num w:numId="43" w16cid:durableId="1855344025">
    <w:abstractNumId w:val="28"/>
  </w:num>
  <w:num w:numId="44" w16cid:durableId="1807090821">
    <w:abstractNumId w:val="34"/>
  </w:num>
  <w:num w:numId="45" w16cid:durableId="1350448942">
    <w:abstractNumId w:val="29"/>
    <w:lvlOverride w:ilvl="0">
      <w:lvl w:ilvl="0">
        <w:start w:val="1"/>
        <w:numFmt w:val="decimal"/>
        <w:pStyle w:val="1Lgumam"/>
        <w:lvlText w:val="%1."/>
        <w:lvlJc w:val="left"/>
        <w:pPr>
          <w:ind w:left="360" w:hanging="360"/>
        </w:pPr>
        <w:rPr>
          <w:b/>
          <w:sz w:val="24"/>
          <w:szCs w:val="24"/>
        </w:rPr>
      </w:lvl>
    </w:lvlOverride>
  </w:num>
  <w:num w:numId="46" w16cid:durableId="1049650297">
    <w:abstractNumId w:val="20"/>
  </w:num>
  <w:num w:numId="47" w16cid:durableId="1322807365">
    <w:abstractNumId w:val="16"/>
  </w:num>
  <w:num w:numId="48" w16cid:durableId="995180842">
    <w:abstractNumId w:val="4"/>
    <w:lvlOverride w:ilvl="0">
      <w:startOverride w:val="4"/>
      <w:lvl w:ilvl="0">
        <w:start w:val="4"/>
        <w:numFmt w:val="decimal"/>
        <w:pStyle w:val="Virsraksts1"/>
        <w:lvlText w:val="%1."/>
        <w:lvlJc w:val="left"/>
        <w:pPr>
          <w:ind w:left="1418" w:firstLine="0"/>
        </w:pPr>
        <w:rPr>
          <w:rFonts w:hint="default"/>
        </w:rPr>
      </w:lvl>
    </w:lvlOverride>
    <w:lvlOverride w:ilvl="1">
      <w:startOverride w:va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num>
  <w:num w:numId="49" w16cid:durableId="1414862187">
    <w:abstractNumId w:val="4"/>
    <w:lvlOverride w:ilvl="0">
      <w:startOverride w:val="4"/>
      <w:lvl w:ilvl="0">
        <w:start w:val="4"/>
        <w:numFmt w:val="decimal"/>
        <w:pStyle w:val="Virsraksts1"/>
        <w:lvlText w:val="%1."/>
        <w:lvlJc w:val="left"/>
        <w:pPr>
          <w:ind w:left="1418" w:firstLine="0"/>
        </w:pPr>
        <w:rPr>
          <w:rFonts w:hint="default"/>
        </w:rPr>
      </w:lvl>
    </w:lvlOverride>
    <w:lvlOverride w:ilvl="1">
      <w:startOverride w:va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num>
  <w:num w:numId="50" w16cid:durableId="357656977">
    <w:abstractNumId w:val="4"/>
    <w:lvlOverride w:ilvl="0">
      <w:startOverride w:val="4"/>
      <w:lvl w:ilvl="0">
        <w:start w:val="4"/>
        <w:numFmt w:val="decimal"/>
        <w:pStyle w:val="Virsraksts1"/>
        <w:lvlText w:val="%1."/>
        <w:lvlJc w:val="left"/>
        <w:pPr>
          <w:ind w:left="1418" w:firstLine="0"/>
        </w:pPr>
        <w:rPr>
          <w:rFonts w:hint="default"/>
        </w:rPr>
      </w:lvl>
    </w:lvlOverride>
    <w:lvlOverride w:ilvl="1">
      <w:startOverride w:va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num>
  <w:num w:numId="51" w16cid:durableId="2108765717">
    <w:abstractNumId w:val="4"/>
    <w:lvlOverride w:ilvl="0">
      <w:startOverride w:val="4"/>
      <w:lvl w:ilvl="0">
        <w:start w:val="4"/>
        <w:numFmt w:val="decimal"/>
        <w:pStyle w:val="Virsraksts1"/>
        <w:lvlText w:val="%1."/>
        <w:lvlJc w:val="left"/>
        <w:pPr>
          <w:ind w:left="1418" w:firstLine="0"/>
        </w:pPr>
        <w:rPr>
          <w:rFonts w:hint="default"/>
        </w:rPr>
      </w:lvl>
    </w:lvlOverride>
    <w:lvlOverride w:ilvl="1">
      <w:startOverride w:va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num>
  <w:num w:numId="52" w16cid:durableId="283468313">
    <w:abstractNumId w:val="29"/>
  </w:num>
  <w:num w:numId="53" w16cid:durableId="798374924">
    <w:abstractNumId w:val="21"/>
  </w:num>
  <w:num w:numId="54" w16cid:durableId="847905861">
    <w:abstractNumId w:val="6"/>
  </w:num>
  <w:num w:numId="55" w16cid:durableId="1020544209">
    <w:abstractNumId w:val="18"/>
  </w:num>
  <w:num w:numId="56" w16cid:durableId="1298150385">
    <w:abstractNumId w:val="25"/>
  </w:num>
  <w:num w:numId="57" w16cid:durableId="339283086">
    <w:abstractNumId w:val="12"/>
  </w:num>
  <w:num w:numId="58" w16cid:durableId="270282821">
    <w:abstractNumId w:val="29"/>
    <w:lvlOverride w:ilvl="0">
      <w:startOverride w:val="4"/>
      <w:lvl w:ilvl="0">
        <w:start w:val="4"/>
        <w:numFmt w:val="decimal"/>
        <w:pStyle w:val="1Lgumam"/>
        <w:lvlText w:val=""/>
        <w:lvlJc w:val="left"/>
      </w:lvl>
    </w:lvlOverride>
    <w:lvlOverride w:ilvl="1">
      <w:startOverride w:val="1"/>
      <w:lvl w:ilvl="1">
        <w:start w:val="1"/>
        <w:numFmt w:val="decimal"/>
        <w:pStyle w:val="Virsraksts2"/>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num>
  <w:num w:numId="59" w16cid:durableId="2097241104">
    <w:abstractNumId w:val="29"/>
    <w:lvlOverride w:ilvl="0">
      <w:startOverride w:val="4"/>
      <w:lvl w:ilvl="0">
        <w:start w:val="4"/>
        <w:numFmt w:val="decimal"/>
        <w:pStyle w:val="1Lgumam"/>
        <w:lvlText w:val=""/>
        <w:lvlJc w:val="left"/>
      </w:lvl>
    </w:lvlOverride>
    <w:lvlOverride w:ilvl="1">
      <w:startOverride w:val="1"/>
      <w:lvl w:ilvl="1">
        <w:start w:val="1"/>
        <w:numFmt w:val="decimal"/>
        <w:pStyle w:val="Virsraksts2"/>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num>
  <w:num w:numId="60" w16cid:durableId="567152693">
    <w:abstractNumId w:val="29"/>
    <w:lvlOverride w:ilvl="0">
      <w:startOverride w:val="4"/>
      <w:lvl w:ilvl="0">
        <w:start w:val="4"/>
        <w:numFmt w:val="decimal"/>
        <w:pStyle w:val="1Lgumam"/>
        <w:lvlText w:val=""/>
        <w:lvlJc w:val="left"/>
      </w:lvl>
    </w:lvlOverride>
    <w:lvlOverride w:ilvl="1">
      <w:startOverride w:val="1"/>
      <w:lvl w:ilvl="1">
        <w:start w:val="1"/>
        <w:numFmt w:val="decimal"/>
        <w:pStyle w:val="Virsraksts2"/>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num>
  <w:num w:numId="61" w16cid:durableId="1455950983">
    <w:abstractNumId w:val="17"/>
  </w:num>
  <w:num w:numId="62" w16cid:durableId="571892111">
    <w:abstractNumId w:val="29"/>
    <w:lvlOverride w:ilvl="0">
      <w:startOverride w:val="1"/>
      <w:lvl w:ilvl="0">
        <w:start w:val="1"/>
        <w:numFmt w:val="decimal"/>
        <w:pStyle w:val="1Lgumam"/>
        <w:lvlText w:val=""/>
        <w:lvlJc w:val="left"/>
      </w:lvl>
    </w:lvlOverride>
    <w:lvlOverride w:ilvl="1">
      <w:startOverride w:val="1"/>
      <w:lvl w:ilvl="1">
        <w:start w:val="1"/>
        <w:numFmt w:val="decimal"/>
        <w:pStyle w:val="Virsraksts2"/>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startOverride w:val="1"/>
      <w:lvl w:ilvl="2">
        <w:start w:val="1"/>
        <w:numFmt w:val="decimal"/>
        <w:pStyle w:val="111Lgumam"/>
        <w:lvlText w:val=""/>
        <w:lvlJc w:val="left"/>
      </w:lvl>
    </w:lvlOverride>
    <w:lvlOverride w:ilvl="3">
      <w:startOverride w:val="1"/>
      <w:lvl w:ilvl="3">
        <w:start w:val="1"/>
        <w:numFmt w:val="decimal"/>
        <w:pStyle w:val="1111lgumam"/>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num>
  <w:num w:numId="63" w16cid:durableId="1778872004">
    <w:abstractNumId w:val="29"/>
    <w:lvlOverride w:ilvl="0">
      <w:lvl w:ilvl="0">
        <w:start w:val="1"/>
        <w:numFmt w:val="decimal"/>
        <w:pStyle w:val="1Lgumam"/>
        <w:lvlText w:val="%1."/>
        <w:lvlJc w:val="left"/>
        <w:pPr>
          <w:ind w:left="360" w:hanging="360"/>
        </w:pPr>
        <w:rPr>
          <w:b/>
          <w:sz w:val="24"/>
          <w:szCs w:val="24"/>
        </w:rPr>
      </w:lvl>
    </w:lvlOverride>
    <w:lvlOverride w:ilvl="1">
      <w:lvl w:ilvl="1">
        <w:start w:val="1"/>
        <w:numFmt w:val="decimal"/>
        <w:pStyle w:val="Virsraksts2"/>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64" w16cid:durableId="1871458022">
    <w:abstractNumId w:val="44"/>
    <w:lvlOverride w:ilvl="0">
      <w:lvl w:ilvl="0">
        <w:numFmt w:val="decimal"/>
        <w:lvlText w:val=""/>
        <w:lvlJc w:val="left"/>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num>
  <w:num w:numId="65" w16cid:durableId="982779831">
    <w:abstractNumId w:val="29"/>
    <w:lvlOverride w:ilvl="0">
      <w:lvl w:ilvl="0">
        <w:start w:val="1"/>
        <w:numFmt w:val="decimal"/>
        <w:pStyle w:val="1Lgumam"/>
        <w:lvlText w:val="%1."/>
        <w:lvlJc w:val="left"/>
        <w:pPr>
          <w:ind w:left="360" w:hanging="360"/>
        </w:pPr>
        <w:rPr>
          <w:b/>
          <w:i w:val="0"/>
          <w:sz w:val="24"/>
          <w:szCs w:val="24"/>
        </w:rPr>
      </w:lvl>
    </w:lvlOverride>
    <w:lvlOverride w:ilvl="1">
      <w:lvl w:ilvl="1">
        <w:start w:val="1"/>
        <w:numFmt w:val="decimal"/>
        <w:pStyle w:val="Virsraksts2"/>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66" w16cid:durableId="1250389812">
    <w:abstractNumId w:val="29"/>
    <w:lvlOverride w:ilvl="0">
      <w:lvl w:ilvl="0">
        <w:start w:val="1"/>
        <w:numFmt w:val="decimal"/>
        <w:pStyle w:val="1Lgumam"/>
        <w:lvlText w:val=""/>
        <w:lvlJc w:val="left"/>
      </w:lvl>
    </w:lvlOverride>
    <w:lvlOverride w:ilvl="1">
      <w:lvl w:ilvl="1">
        <w:start w:val="1"/>
        <w:numFmt w:val="decimal"/>
        <w:pStyle w:val="Virsraksts2"/>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num>
  <w:num w:numId="67" w16cid:durableId="1431731654">
    <w:abstractNumId w:val="29"/>
    <w:lvlOverride w:ilvl="0">
      <w:lvl w:ilvl="0">
        <w:start w:val="1"/>
        <w:numFmt w:val="decimal"/>
        <w:pStyle w:val="1Lgumam"/>
        <w:lvlText w:val="%1."/>
        <w:lvlJc w:val="left"/>
        <w:pPr>
          <w:ind w:left="360" w:hanging="360"/>
        </w:pPr>
        <w:rPr>
          <w:b/>
          <w:sz w:val="24"/>
          <w:szCs w:val="24"/>
        </w:rPr>
      </w:lvl>
    </w:lvlOverride>
    <w:lvlOverride w:ilvl="1">
      <w:lvl w:ilvl="1">
        <w:start w:val="1"/>
        <w:numFmt w:val="decimal"/>
        <w:pStyle w:val="Virsraksts2"/>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68" w16cid:durableId="1762870588">
    <w:abstractNumId w:val="44"/>
    <w:lvlOverride w:ilvl="0">
      <w:lvl w:ilvl="0">
        <w:start w:val="1"/>
        <w:numFmt w:val="decimal"/>
        <w:lvlText w:val="%1."/>
        <w:lvlJc w:val="left"/>
        <w:pPr>
          <w:ind w:left="360" w:hanging="360"/>
        </w:pPr>
        <w:rPr>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497" w:hanging="504"/>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69" w16cid:durableId="311180089">
    <w:abstractNumId w:val="29"/>
    <w:lvlOverride w:ilvl="0">
      <w:lvl w:ilvl="0">
        <w:start w:val="1"/>
        <w:numFmt w:val="decimal"/>
        <w:pStyle w:val="1Lgumam"/>
        <w:lvlText w:val="%1."/>
        <w:lvlJc w:val="left"/>
        <w:pPr>
          <w:ind w:left="360" w:hanging="360"/>
        </w:pPr>
        <w:rPr>
          <w:b/>
        </w:rPr>
      </w:lvl>
    </w:lvlOverride>
    <w:lvlOverride w:ilvl="1">
      <w:lvl w:ilvl="1">
        <w:start w:val="1"/>
        <w:numFmt w:val="decimal"/>
        <w:pStyle w:val="Virsraksts2"/>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b w: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70" w16cid:durableId="1400129208">
    <w:abstractNumId w:val="14"/>
  </w:num>
  <w:num w:numId="71" w16cid:durableId="54834354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283341002">
    <w:abstractNumId w:val="29"/>
    <w:lvlOverride w:ilvl="0">
      <w:lvl w:ilvl="0">
        <w:start w:val="1"/>
        <w:numFmt w:val="decimal"/>
        <w:pStyle w:val="1Lgumam"/>
        <w:lvlText w:val=""/>
        <w:lvlJc w:val="left"/>
        <w:pPr>
          <w:ind w:left="0" w:firstLine="0"/>
        </w:pPr>
        <w:rPr>
          <w:b/>
        </w:rPr>
      </w:lvl>
    </w:lvlOverride>
    <w:lvlOverride w:ilvl="1">
      <w:lvl w:ilvl="1">
        <w:start w:val="1"/>
        <w:numFmt w:val="decimal"/>
        <w:pStyle w:val="Virsraksts2"/>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930"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73" w16cid:durableId="1891263925">
    <w:abstractNumId w:val="9"/>
  </w:num>
  <w:num w:numId="74" w16cid:durableId="583996358">
    <w:abstractNumId w:val="26"/>
  </w:num>
  <w:num w:numId="75" w16cid:durableId="1357005450">
    <w:abstractNumId w:val="33"/>
  </w:num>
  <w:num w:numId="76" w16cid:durableId="92209381">
    <w:abstractNumId w:val="36"/>
  </w:num>
  <w:num w:numId="77" w16cid:durableId="1968966108">
    <w:abstractNumId w:val="29"/>
    <w:lvlOverride w:ilvl="0">
      <w:lvl w:ilvl="0">
        <w:start w:val="1"/>
        <w:numFmt w:val="decimal"/>
        <w:pStyle w:val="1Lgumam"/>
        <w:lvlText w:val="%1."/>
        <w:lvlJc w:val="left"/>
        <w:pPr>
          <w:ind w:left="360" w:hanging="360"/>
        </w:pPr>
        <w:rPr>
          <w:b/>
        </w:rPr>
      </w:lvl>
    </w:lvlOverride>
    <w:lvlOverride w:ilvl="1">
      <w:lvl w:ilvl="1">
        <w:start w:val="1"/>
        <w:numFmt w:val="decimal"/>
        <w:pStyle w:val="Virsraksts2"/>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b w:val="0"/>
          <w:sz w:val="22"/>
          <w:szCs w:val="22"/>
        </w:rPr>
      </w:lvl>
    </w:lvlOverride>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3B56"/>
    <w:rsid w:val="00002CB1"/>
    <w:rsid w:val="0000476D"/>
    <w:rsid w:val="00007D78"/>
    <w:rsid w:val="0001273C"/>
    <w:rsid w:val="00021AA7"/>
    <w:rsid w:val="00021FAB"/>
    <w:rsid w:val="000235DB"/>
    <w:rsid w:val="0002422A"/>
    <w:rsid w:val="00025F8D"/>
    <w:rsid w:val="00030E42"/>
    <w:rsid w:val="000327EF"/>
    <w:rsid w:val="00035566"/>
    <w:rsid w:val="00036281"/>
    <w:rsid w:val="00036320"/>
    <w:rsid w:val="00037E44"/>
    <w:rsid w:val="00042827"/>
    <w:rsid w:val="00044E0F"/>
    <w:rsid w:val="0005195D"/>
    <w:rsid w:val="00053FF1"/>
    <w:rsid w:val="000562F9"/>
    <w:rsid w:val="00057319"/>
    <w:rsid w:val="000577FB"/>
    <w:rsid w:val="00057B6B"/>
    <w:rsid w:val="00060EDA"/>
    <w:rsid w:val="00070B7C"/>
    <w:rsid w:val="000721AC"/>
    <w:rsid w:val="00072A1E"/>
    <w:rsid w:val="000755B0"/>
    <w:rsid w:val="000759F1"/>
    <w:rsid w:val="00076156"/>
    <w:rsid w:val="00082328"/>
    <w:rsid w:val="00083627"/>
    <w:rsid w:val="00093250"/>
    <w:rsid w:val="000A313C"/>
    <w:rsid w:val="000B41A8"/>
    <w:rsid w:val="000C04FE"/>
    <w:rsid w:val="000C2C2C"/>
    <w:rsid w:val="000C3B56"/>
    <w:rsid w:val="000C5CC9"/>
    <w:rsid w:val="000C7944"/>
    <w:rsid w:val="000D446D"/>
    <w:rsid w:val="000E3CB6"/>
    <w:rsid w:val="000E4678"/>
    <w:rsid w:val="000E4C4B"/>
    <w:rsid w:val="000E4D92"/>
    <w:rsid w:val="000E6820"/>
    <w:rsid w:val="000E752A"/>
    <w:rsid w:val="000F4739"/>
    <w:rsid w:val="000F7AEC"/>
    <w:rsid w:val="001000B6"/>
    <w:rsid w:val="00105850"/>
    <w:rsid w:val="001062F8"/>
    <w:rsid w:val="001101B8"/>
    <w:rsid w:val="00111C47"/>
    <w:rsid w:val="00116350"/>
    <w:rsid w:val="00117D5A"/>
    <w:rsid w:val="001245CE"/>
    <w:rsid w:val="001250AB"/>
    <w:rsid w:val="00132DC3"/>
    <w:rsid w:val="0013317D"/>
    <w:rsid w:val="00133AC8"/>
    <w:rsid w:val="00135808"/>
    <w:rsid w:val="001438EC"/>
    <w:rsid w:val="00146CF6"/>
    <w:rsid w:val="00150B22"/>
    <w:rsid w:val="00150C8D"/>
    <w:rsid w:val="00153210"/>
    <w:rsid w:val="001660F4"/>
    <w:rsid w:val="00167EBD"/>
    <w:rsid w:val="001721EA"/>
    <w:rsid w:val="00172DC2"/>
    <w:rsid w:val="00176F54"/>
    <w:rsid w:val="0018082A"/>
    <w:rsid w:val="001848EA"/>
    <w:rsid w:val="00191524"/>
    <w:rsid w:val="001929B2"/>
    <w:rsid w:val="001938E7"/>
    <w:rsid w:val="00194E22"/>
    <w:rsid w:val="001A6503"/>
    <w:rsid w:val="001B0E3E"/>
    <w:rsid w:val="001B7E6E"/>
    <w:rsid w:val="001C1F42"/>
    <w:rsid w:val="001C2CEF"/>
    <w:rsid w:val="001C7243"/>
    <w:rsid w:val="001D0178"/>
    <w:rsid w:val="001D04CD"/>
    <w:rsid w:val="001D0EED"/>
    <w:rsid w:val="001D2C51"/>
    <w:rsid w:val="001D663A"/>
    <w:rsid w:val="001E0C0F"/>
    <w:rsid w:val="001E0E6B"/>
    <w:rsid w:val="001E12D3"/>
    <w:rsid w:val="001E3265"/>
    <w:rsid w:val="001E32AC"/>
    <w:rsid w:val="001E3E66"/>
    <w:rsid w:val="001E5ECC"/>
    <w:rsid w:val="001F38F5"/>
    <w:rsid w:val="001F5903"/>
    <w:rsid w:val="001F7CB5"/>
    <w:rsid w:val="002018AB"/>
    <w:rsid w:val="002019C7"/>
    <w:rsid w:val="0020448F"/>
    <w:rsid w:val="002071C7"/>
    <w:rsid w:val="00211A45"/>
    <w:rsid w:val="002133A6"/>
    <w:rsid w:val="00214D4D"/>
    <w:rsid w:val="00215BF2"/>
    <w:rsid w:val="002205E7"/>
    <w:rsid w:val="002221A4"/>
    <w:rsid w:val="002226DB"/>
    <w:rsid w:val="00224A9A"/>
    <w:rsid w:val="0023062C"/>
    <w:rsid w:val="0023095C"/>
    <w:rsid w:val="00234A16"/>
    <w:rsid w:val="0023778C"/>
    <w:rsid w:val="0024636D"/>
    <w:rsid w:val="002643F6"/>
    <w:rsid w:val="00266A87"/>
    <w:rsid w:val="00270A39"/>
    <w:rsid w:val="00272ED2"/>
    <w:rsid w:val="00282B40"/>
    <w:rsid w:val="00283081"/>
    <w:rsid w:val="00287830"/>
    <w:rsid w:val="00287BBD"/>
    <w:rsid w:val="00294CF1"/>
    <w:rsid w:val="00296C31"/>
    <w:rsid w:val="002A3679"/>
    <w:rsid w:val="002A67D9"/>
    <w:rsid w:val="002B29A5"/>
    <w:rsid w:val="002B621D"/>
    <w:rsid w:val="002B674D"/>
    <w:rsid w:val="002C675E"/>
    <w:rsid w:val="002C7EDC"/>
    <w:rsid w:val="002D15E8"/>
    <w:rsid w:val="002D255F"/>
    <w:rsid w:val="002D258B"/>
    <w:rsid w:val="002D5A23"/>
    <w:rsid w:val="002D5A77"/>
    <w:rsid w:val="002D7347"/>
    <w:rsid w:val="002E0E14"/>
    <w:rsid w:val="002E1E41"/>
    <w:rsid w:val="002E7492"/>
    <w:rsid w:val="002F32E2"/>
    <w:rsid w:val="003025D8"/>
    <w:rsid w:val="00303017"/>
    <w:rsid w:val="00304075"/>
    <w:rsid w:val="00310102"/>
    <w:rsid w:val="00322963"/>
    <w:rsid w:val="00330238"/>
    <w:rsid w:val="0034028D"/>
    <w:rsid w:val="00346560"/>
    <w:rsid w:val="00347992"/>
    <w:rsid w:val="00347D70"/>
    <w:rsid w:val="00357EF9"/>
    <w:rsid w:val="0036274F"/>
    <w:rsid w:val="003658A0"/>
    <w:rsid w:val="00373093"/>
    <w:rsid w:val="00374B19"/>
    <w:rsid w:val="0038007B"/>
    <w:rsid w:val="00383B56"/>
    <w:rsid w:val="00385E82"/>
    <w:rsid w:val="00397121"/>
    <w:rsid w:val="003A1A27"/>
    <w:rsid w:val="003A2B9B"/>
    <w:rsid w:val="003A2BA7"/>
    <w:rsid w:val="003A430D"/>
    <w:rsid w:val="003A70B7"/>
    <w:rsid w:val="003A7DA0"/>
    <w:rsid w:val="003B193E"/>
    <w:rsid w:val="003B3798"/>
    <w:rsid w:val="003C3B72"/>
    <w:rsid w:val="003C4DBC"/>
    <w:rsid w:val="003D269F"/>
    <w:rsid w:val="003D747A"/>
    <w:rsid w:val="003E04E0"/>
    <w:rsid w:val="003E2614"/>
    <w:rsid w:val="003E4F6B"/>
    <w:rsid w:val="003F04D2"/>
    <w:rsid w:val="003F1B85"/>
    <w:rsid w:val="003F280E"/>
    <w:rsid w:val="003F363D"/>
    <w:rsid w:val="003F3F8E"/>
    <w:rsid w:val="003F4544"/>
    <w:rsid w:val="003F791D"/>
    <w:rsid w:val="00400560"/>
    <w:rsid w:val="004040A0"/>
    <w:rsid w:val="00410AF2"/>
    <w:rsid w:val="00412BC2"/>
    <w:rsid w:val="00413D79"/>
    <w:rsid w:val="00414F7C"/>
    <w:rsid w:val="004230C0"/>
    <w:rsid w:val="004270F9"/>
    <w:rsid w:val="00433097"/>
    <w:rsid w:val="0043325E"/>
    <w:rsid w:val="00433A95"/>
    <w:rsid w:val="00437F0A"/>
    <w:rsid w:val="0044089F"/>
    <w:rsid w:val="00444AE2"/>
    <w:rsid w:val="004460B6"/>
    <w:rsid w:val="00447C92"/>
    <w:rsid w:val="00451C51"/>
    <w:rsid w:val="00451D9C"/>
    <w:rsid w:val="00453A03"/>
    <w:rsid w:val="004550E0"/>
    <w:rsid w:val="004629A4"/>
    <w:rsid w:val="004651E8"/>
    <w:rsid w:val="00466AFD"/>
    <w:rsid w:val="00472011"/>
    <w:rsid w:val="00472DF0"/>
    <w:rsid w:val="00474EEA"/>
    <w:rsid w:val="0047704A"/>
    <w:rsid w:val="00482103"/>
    <w:rsid w:val="004863A9"/>
    <w:rsid w:val="00493162"/>
    <w:rsid w:val="00493666"/>
    <w:rsid w:val="00494145"/>
    <w:rsid w:val="004A5A06"/>
    <w:rsid w:val="004B1878"/>
    <w:rsid w:val="004B3565"/>
    <w:rsid w:val="004B41F3"/>
    <w:rsid w:val="004B4876"/>
    <w:rsid w:val="004B7458"/>
    <w:rsid w:val="004B7FF5"/>
    <w:rsid w:val="004C22CC"/>
    <w:rsid w:val="004C4380"/>
    <w:rsid w:val="004C4841"/>
    <w:rsid w:val="004E0772"/>
    <w:rsid w:val="004E378A"/>
    <w:rsid w:val="004F53E2"/>
    <w:rsid w:val="004F7B3C"/>
    <w:rsid w:val="005001C2"/>
    <w:rsid w:val="00506906"/>
    <w:rsid w:val="00510D6C"/>
    <w:rsid w:val="00521530"/>
    <w:rsid w:val="00524C6F"/>
    <w:rsid w:val="005255CF"/>
    <w:rsid w:val="00527C20"/>
    <w:rsid w:val="00532008"/>
    <w:rsid w:val="0053232F"/>
    <w:rsid w:val="0054254E"/>
    <w:rsid w:val="005455AB"/>
    <w:rsid w:val="005463F9"/>
    <w:rsid w:val="005530B7"/>
    <w:rsid w:val="0055434F"/>
    <w:rsid w:val="00554849"/>
    <w:rsid w:val="00555688"/>
    <w:rsid w:val="005570EC"/>
    <w:rsid w:val="00564279"/>
    <w:rsid w:val="00564465"/>
    <w:rsid w:val="0056750C"/>
    <w:rsid w:val="005678C5"/>
    <w:rsid w:val="005723B5"/>
    <w:rsid w:val="0057518A"/>
    <w:rsid w:val="00585085"/>
    <w:rsid w:val="00586421"/>
    <w:rsid w:val="005867AE"/>
    <w:rsid w:val="0059698A"/>
    <w:rsid w:val="005A04F2"/>
    <w:rsid w:val="005A3706"/>
    <w:rsid w:val="005A5C84"/>
    <w:rsid w:val="005B0287"/>
    <w:rsid w:val="005B03B1"/>
    <w:rsid w:val="005B06D7"/>
    <w:rsid w:val="005B0C4B"/>
    <w:rsid w:val="005B5EF8"/>
    <w:rsid w:val="005D289B"/>
    <w:rsid w:val="005D450D"/>
    <w:rsid w:val="005D5881"/>
    <w:rsid w:val="005E1DF0"/>
    <w:rsid w:val="005E25EE"/>
    <w:rsid w:val="005E3572"/>
    <w:rsid w:val="005E5E13"/>
    <w:rsid w:val="005F0376"/>
    <w:rsid w:val="005F04ED"/>
    <w:rsid w:val="005F536E"/>
    <w:rsid w:val="00602B93"/>
    <w:rsid w:val="00607B93"/>
    <w:rsid w:val="0061096C"/>
    <w:rsid w:val="00610F0E"/>
    <w:rsid w:val="00611E42"/>
    <w:rsid w:val="00620692"/>
    <w:rsid w:val="0062748A"/>
    <w:rsid w:val="00627773"/>
    <w:rsid w:val="00627784"/>
    <w:rsid w:val="00627D54"/>
    <w:rsid w:val="00631688"/>
    <w:rsid w:val="00636322"/>
    <w:rsid w:val="00636448"/>
    <w:rsid w:val="00641855"/>
    <w:rsid w:val="00642C75"/>
    <w:rsid w:val="00643B70"/>
    <w:rsid w:val="006452ED"/>
    <w:rsid w:val="0065052A"/>
    <w:rsid w:val="006506C6"/>
    <w:rsid w:val="00652115"/>
    <w:rsid w:val="00654739"/>
    <w:rsid w:val="00656A9D"/>
    <w:rsid w:val="00662F0E"/>
    <w:rsid w:val="00664595"/>
    <w:rsid w:val="00665729"/>
    <w:rsid w:val="006662DA"/>
    <w:rsid w:val="00666F84"/>
    <w:rsid w:val="00667D73"/>
    <w:rsid w:val="00672398"/>
    <w:rsid w:val="00673FF7"/>
    <w:rsid w:val="006923E0"/>
    <w:rsid w:val="00692643"/>
    <w:rsid w:val="006962AE"/>
    <w:rsid w:val="0069679B"/>
    <w:rsid w:val="006A1F22"/>
    <w:rsid w:val="006A593C"/>
    <w:rsid w:val="006B14D6"/>
    <w:rsid w:val="006B3AAD"/>
    <w:rsid w:val="006B3ABF"/>
    <w:rsid w:val="006B428A"/>
    <w:rsid w:val="006B4C2B"/>
    <w:rsid w:val="006B5BA6"/>
    <w:rsid w:val="006B7219"/>
    <w:rsid w:val="006C452F"/>
    <w:rsid w:val="006C4791"/>
    <w:rsid w:val="006C6BBD"/>
    <w:rsid w:val="006D227A"/>
    <w:rsid w:val="006D2B1A"/>
    <w:rsid w:val="006D3182"/>
    <w:rsid w:val="006D31A4"/>
    <w:rsid w:val="006D36CF"/>
    <w:rsid w:val="006D6B95"/>
    <w:rsid w:val="006E1D95"/>
    <w:rsid w:val="006E4945"/>
    <w:rsid w:val="006E71F9"/>
    <w:rsid w:val="006E7330"/>
    <w:rsid w:val="006E74C7"/>
    <w:rsid w:val="006E7B68"/>
    <w:rsid w:val="006F2334"/>
    <w:rsid w:val="006F43D2"/>
    <w:rsid w:val="006F4986"/>
    <w:rsid w:val="006F5F2A"/>
    <w:rsid w:val="006F7C6F"/>
    <w:rsid w:val="00700C6A"/>
    <w:rsid w:val="0070153A"/>
    <w:rsid w:val="00705BDB"/>
    <w:rsid w:val="00710418"/>
    <w:rsid w:val="007143B7"/>
    <w:rsid w:val="00715754"/>
    <w:rsid w:val="007178EE"/>
    <w:rsid w:val="00722AAD"/>
    <w:rsid w:val="0072578A"/>
    <w:rsid w:val="0073373D"/>
    <w:rsid w:val="007357EC"/>
    <w:rsid w:val="007363CA"/>
    <w:rsid w:val="00736D04"/>
    <w:rsid w:val="00742D55"/>
    <w:rsid w:val="00742E74"/>
    <w:rsid w:val="007455AF"/>
    <w:rsid w:val="007627D5"/>
    <w:rsid w:val="0076352D"/>
    <w:rsid w:val="00764262"/>
    <w:rsid w:val="007671E0"/>
    <w:rsid w:val="00767622"/>
    <w:rsid w:val="00770A74"/>
    <w:rsid w:val="00770EAA"/>
    <w:rsid w:val="00772E7E"/>
    <w:rsid w:val="0077752F"/>
    <w:rsid w:val="00780428"/>
    <w:rsid w:val="00782220"/>
    <w:rsid w:val="0078268F"/>
    <w:rsid w:val="00786B11"/>
    <w:rsid w:val="00792290"/>
    <w:rsid w:val="007970AF"/>
    <w:rsid w:val="007A4AFB"/>
    <w:rsid w:val="007A5B81"/>
    <w:rsid w:val="007A6FFE"/>
    <w:rsid w:val="007A7614"/>
    <w:rsid w:val="007B0519"/>
    <w:rsid w:val="007B117C"/>
    <w:rsid w:val="007B35BA"/>
    <w:rsid w:val="007B6961"/>
    <w:rsid w:val="007C111F"/>
    <w:rsid w:val="007C2890"/>
    <w:rsid w:val="007C2AA1"/>
    <w:rsid w:val="007D2239"/>
    <w:rsid w:val="007D5066"/>
    <w:rsid w:val="007D55BD"/>
    <w:rsid w:val="007E0B21"/>
    <w:rsid w:val="007E2393"/>
    <w:rsid w:val="007E41F8"/>
    <w:rsid w:val="007E4619"/>
    <w:rsid w:val="007E4AF7"/>
    <w:rsid w:val="007E6AC2"/>
    <w:rsid w:val="007E7538"/>
    <w:rsid w:val="007F2464"/>
    <w:rsid w:val="007F6462"/>
    <w:rsid w:val="00804805"/>
    <w:rsid w:val="008112AC"/>
    <w:rsid w:val="00811486"/>
    <w:rsid w:val="00811E7B"/>
    <w:rsid w:val="00812523"/>
    <w:rsid w:val="00816E82"/>
    <w:rsid w:val="00822267"/>
    <w:rsid w:val="00830A58"/>
    <w:rsid w:val="008374D1"/>
    <w:rsid w:val="00841262"/>
    <w:rsid w:val="00842CF3"/>
    <w:rsid w:val="0084398D"/>
    <w:rsid w:val="00845924"/>
    <w:rsid w:val="00845977"/>
    <w:rsid w:val="00853526"/>
    <w:rsid w:val="0085420E"/>
    <w:rsid w:val="00856B0E"/>
    <w:rsid w:val="00863A44"/>
    <w:rsid w:val="0086608D"/>
    <w:rsid w:val="008660E5"/>
    <w:rsid w:val="008665E0"/>
    <w:rsid w:val="00872DEE"/>
    <w:rsid w:val="00873497"/>
    <w:rsid w:val="00876DD5"/>
    <w:rsid w:val="0088269D"/>
    <w:rsid w:val="00882B0F"/>
    <w:rsid w:val="0088388D"/>
    <w:rsid w:val="008856F4"/>
    <w:rsid w:val="00887919"/>
    <w:rsid w:val="00891149"/>
    <w:rsid w:val="008935A0"/>
    <w:rsid w:val="008A55C4"/>
    <w:rsid w:val="008A5FAF"/>
    <w:rsid w:val="008A7BA3"/>
    <w:rsid w:val="008B0E01"/>
    <w:rsid w:val="008B3ADC"/>
    <w:rsid w:val="008B3EE6"/>
    <w:rsid w:val="008C4B8F"/>
    <w:rsid w:val="008C74DB"/>
    <w:rsid w:val="008C75FB"/>
    <w:rsid w:val="008D1244"/>
    <w:rsid w:val="008D211D"/>
    <w:rsid w:val="008D5215"/>
    <w:rsid w:val="008E1D01"/>
    <w:rsid w:val="008E303E"/>
    <w:rsid w:val="008F1192"/>
    <w:rsid w:val="008F1FB7"/>
    <w:rsid w:val="008F58DD"/>
    <w:rsid w:val="008F5EC3"/>
    <w:rsid w:val="008F6874"/>
    <w:rsid w:val="008F7C18"/>
    <w:rsid w:val="00907A3A"/>
    <w:rsid w:val="009156F9"/>
    <w:rsid w:val="009265FD"/>
    <w:rsid w:val="00930D1A"/>
    <w:rsid w:val="009314A3"/>
    <w:rsid w:val="009343E8"/>
    <w:rsid w:val="00940E6B"/>
    <w:rsid w:val="0094167A"/>
    <w:rsid w:val="00941CD3"/>
    <w:rsid w:val="00947026"/>
    <w:rsid w:val="00952DE2"/>
    <w:rsid w:val="00957BA1"/>
    <w:rsid w:val="00960767"/>
    <w:rsid w:val="00965C17"/>
    <w:rsid w:val="009663EB"/>
    <w:rsid w:val="00967C09"/>
    <w:rsid w:val="0097019C"/>
    <w:rsid w:val="009749BB"/>
    <w:rsid w:val="00975BDB"/>
    <w:rsid w:val="00977F61"/>
    <w:rsid w:val="00982DDA"/>
    <w:rsid w:val="00983374"/>
    <w:rsid w:val="00984B74"/>
    <w:rsid w:val="009945BE"/>
    <w:rsid w:val="00994E1B"/>
    <w:rsid w:val="0099609B"/>
    <w:rsid w:val="009A1BB9"/>
    <w:rsid w:val="009A2D6C"/>
    <w:rsid w:val="009A6CD8"/>
    <w:rsid w:val="009C1426"/>
    <w:rsid w:val="009C1C1C"/>
    <w:rsid w:val="009C24B3"/>
    <w:rsid w:val="009C5F55"/>
    <w:rsid w:val="009D0067"/>
    <w:rsid w:val="009D016C"/>
    <w:rsid w:val="009D447C"/>
    <w:rsid w:val="009E20DC"/>
    <w:rsid w:val="009E3FBC"/>
    <w:rsid w:val="009E61F5"/>
    <w:rsid w:val="009F241F"/>
    <w:rsid w:val="009F5041"/>
    <w:rsid w:val="009F61C1"/>
    <w:rsid w:val="00A02E41"/>
    <w:rsid w:val="00A046D1"/>
    <w:rsid w:val="00A07F1B"/>
    <w:rsid w:val="00A20676"/>
    <w:rsid w:val="00A26E97"/>
    <w:rsid w:val="00A30E5C"/>
    <w:rsid w:val="00A310CD"/>
    <w:rsid w:val="00A355BB"/>
    <w:rsid w:val="00A36381"/>
    <w:rsid w:val="00A40898"/>
    <w:rsid w:val="00A42CA1"/>
    <w:rsid w:val="00A433B6"/>
    <w:rsid w:val="00A4413F"/>
    <w:rsid w:val="00A51948"/>
    <w:rsid w:val="00A57A53"/>
    <w:rsid w:val="00A601B2"/>
    <w:rsid w:val="00A604ED"/>
    <w:rsid w:val="00A642C7"/>
    <w:rsid w:val="00A74492"/>
    <w:rsid w:val="00A751B0"/>
    <w:rsid w:val="00A75968"/>
    <w:rsid w:val="00A75AF0"/>
    <w:rsid w:val="00A76EC5"/>
    <w:rsid w:val="00A77B15"/>
    <w:rsid w:val="00A77D96"/>
    <w:rsid w:val="00A8050C"/>
    <w:rsid w:val="00A80F66"/>
    <w:rsid w:val="00A81278"/>
    <w:rsid w:val="00A839F3"/>
    <w:rsid w:val="00A858F2"/>
    <w:rsid w:val="00A91441"/>
    <w:rsid w:val="00AA0CB5"/>
    <w:rsid w:val="00AA227A"/>
    <w:rsid w:val="00AB15BD"/>
    <w:rsid w:val="00AB6E1A"/>
    <w:rsid w:val="00AB6F51"/>
    <w:rsid w:val="00AC137B"/>
    <w:rsid w:val="00AC2530"/>
    <w:rsid w:val="00AC2D1A"/>
    <w:rsid w:val="00AC7FFC"/>
    <w:rsid w:val="00AD08F9"/>
    <w:rsid w:val="00AD31E3"/>
    <w:rsid w:val="00AE0884"/>
    <w:rsid w:val="00AE480B"/>
    <w:rsid w:val="00AE5D04"/>
    <w:rsid w:val="00AF1A90"/>
    <w:rsid w:val="00AF48E7"/>
    <w:rsid w:val="00AF6BA6"/>
    <w:rsid w:val="00AF6CC1"/>
    <w:rsid w:val="00B0121F"/>
    <w:rsid w:val="00B02DA0"/>
    <w:rsid w:val="00B032AE"/>
    <w:rsid w:val="00B033E3"/>
    <w:rsid w:val="00B047D7"/>
    <w:rsid w:val="00B055CD"/>
    <w:rsid w:val="00B06D94"/>
    <w:rsid w:val="00B1072F"/>
    <w:rsid w:val="00B12287"/>
    <w:rsid w:val="00B24164"/>
    <w:rsid w:val="00B26785"/>
    <w:rsid w:val="00B26885"/>
    <w:rsid w:val="00B278FD"/>
    <w:rsid w:val="00B36EDB"/>
    <w:rsid w:val="00B4047E"/>
    <w:rsid w:val="00B42600"/>
    <w:rsid w:val="00B42F4E"/>
    <w:rsid w:val="00B47CAE"/>
    <w:rsid w:val="00B5364A"/>
    <w:rsid w:val="00B56338"/>
    <w:rsid w:val="00B572A3"/>
    <w:rsid w:val="00B610FE"/>
    <w:rsid w:val="00B70389"/>
    <w:rsid w:val="00B70D58"/>
    <w:rsid w:val="00B70E19"/>
    <w:rsid w:val="00B71063"/>
    <w:rsid w:val="00B71269"/>
    <w:rsid w:val="00B75DBC"/>
    <w:rsid w:val="00B813F6"/>
    <w:rsid w:val="00B81831"/>
    <w:rsid w:val="00B827FE"/>
    <w:rsid w:val="00B86B43"/>
    <w:rsid w:val="00B92BC9"/>
    <w:rsid w:val="00B94458"/>
    <w:rsid w:val="00B95254"/>
    <w:rsid w:val="00BA2B2E"/>
    <w:rsid w:val="00BA344C"/>
    <w:rsid w:val="00BA7790"/>
    <w:rsid w:val="00BB212B"/>
    <w:rsid w:val="00BB413D"/>
    <w:rsid w:val="00BB4793"/>
    <w:rsid w:val="00BB4D46"/>
    <w:rsid w:val="00BB7991"/>
    <w:rsid w:val="00BC100B"/>
    <w:rsid w:val="00BC6531"/>
    <w:rsid w:val="00BD09AF"/>
    <w:rsid w:val="00BD2C22"/>
    <w:rsid w:val="00BD332E"/>
    <w:rsid w:val="00BD3826"/>
    <w:rsid w:val="00BD59AD"/>
    <w:rsid w:val="00BE039D"/>
    <w:rsid w:val="00BE13FE"/>
    <w:rsid w:val="00BE2445"/>
    <w:rsid w:val="00BF11C0"/>
    <w:rsid w:val="00BF1398"/>
    <w:rsid w:val="00BF5B8F"/>
    <w:rsid w:val="00BF664A"/>
    <w:rsid w:val="00BF6CCE"/>
    <w:rsid w:val="00C00A66"/>
    <w:rsid w:val="00C00A82"/>
    <w:rsid w:val="00C03D67"/>
    <w:rsid w:val="00C201D7"/>
    <w:rsid w:val="00C22B52"/>
    <w:rsid w:val="00C307BC"/>
    <w:rsid w:val="00C323FC"/>
    <w:rsid w:val="00C33917"/>
    <w:rsid w:val="00C340AE"/>
    <w:rsid w:val="00C342CD"/>
    <w:rsid w:val="00C34667"/>
    <w:rsid w:val="00C36599"/>
    <w:rsid w:val="00C413C0"/>
    <w:rsid w:val="00C43170"/>
    <w:rsid w:val="00C44966"/>
    <w:rsid w:val="00C45C6D"/>
    <w:rsid w:val="00C47592"/>
    <w:rsid w:val="00C50EA0"/>
    <w:rsid w:val="00C53BD6"/>
    <w:rsid w:val="00C55096"/>
    <w:rsid w:val="00C55B7F"/>
    <w:rsid w:val="00C56C7D"/>
    <w:rsid w:val="00C5797B"/>
    <w:rsid w:val="00C62CF5"/>
    <w:rsid w:val="00C63342"/>
    <w:rsid w:val="00C64AE6"/>
    <w:rsid w:val="00C65B70"/>
    <w:rsid w:val="00C67029"/>
    <w:rsid w:val="00C731AE"/>
    <w:rsid w:val="00C76D15"/>
    <w:rsid w:val="00C82BAC"/>
    <w:rsid w:val="00C836F3"/>
    <w:rsid w:val="00C8525A"/>
    <w:rsid w:val="00C865D6"/>
    <w:rsid w:val="00C94237"/>
    <w:rsid w:val="00CA04D1"/>
    <w:rsid w:val="00CA0745"/>
    <w:rsid w:val="00CA1277"/>
    <w:rsid w:val="00CA396B"/>
    <w:rsid w:val="00CB2C18"/>
    <w:rsid w:val="00CB4C82"/>
    <w:rsid w:val="00CB6554"/>
    <w:rsid w:val="00CB7A31"/>
    <w:rsid w:val="00CC405C"/>
    <w:rsid w:val="00CC5A21"/>
    <w:rsid w:val="00CC6D67"/>
    <w:rsid w:val="00CD75C1"/>
    <w:rsid w:val="00CE49A4"/>
    <w:rsid w:val="00CF01AB"/>
    <w:rsid w:val="00CF2B1C"/>
    <w:rsid w:val="00CF2E64"/>
    <w:rsid w:val="00CF60B3"/>
    <w:rsid w:val="00D02B35"/>
    <w:rsid w:val="00D05D04"/>
    <w:rsid w:val="00D123FE"/>
    <w:rsid w:val="00D12F98"/>
    <w:rsid w:val="00D1306A"/>
    <w:rsid w:val="00D1578E"/>
    <w:rsid w:val="00D167E5"/>
    <w:rsid w:val="00D3192C"/>
    <w:rsid w:val="00D323A8"/>
    <w:rsid w:val="00D334BC"/>
    <w:rsid w:val="00D41AB8"/>
    <w:rsid w:val="00D41CED"/>
    <w:rsid w:val="00D4524F"/>
    <w:rsid w:val="00D50B67"/>
    <w:rsid w:val="00D52ACB"/>
    <w:rsid w:val="00D54DCA"/>
    <w:rsid w:val="00D551BB"/>
    <w:rsid w:val="00D55DB2"/>
    <w:rsid w:val="00D573E8"/>
    <w:rsid w:val="00D61296"/>
    <w:rsid w:val="00D700DE"/>
    <w:rsid w:val="00D70A68"/>
    <w:rsid w:val="00D75871"/>
    <w:rsid w:val="00D838AE"/>
    <w:rsid w:val="00D84C8E"/>
    <w:rsid w:val="00D86833"/>
    <w:rsid w:val="00D90FF6"/>
    <w:rsid w:val="00D92AF0"/>
    <w:rsid w:val="00D94808"/>
    <w:rsid w:val="00D97515"/>
    <w:rsid w:val="00D97734"/>
    <w:rsid w:val="00DA1D14"/>
    <w:rsid w:val="00DA3222"/>
    <w:rsid w:val="00DA7D05"/>
    <w:rsid w:val="00DB2208"/>
    <w:rsid w:val="00DB3355"/>
    <w:rsid w:val="00DC0412"/>
    <w:rsid w:val="00DC11A5"/>
    <w:rsid w:val="00DC180D"/>
    <w:rsid w:val="00DC3CA0"/>
    <w:rsid w:val="00DC4C39"/>
    <w:rsid w:val="00DC64BB"/>
    <w:rsid w:val="00DC7D87"/>
    <w:rsid w:val="00DE168A"/>
    <w:rsid w:val="00DE5250"/>
    <w:rsid w:val="00DF4DBE"/>
    <w:rsid w:val="00E02F21"/>
    <w:rsid w:val="00E06456"/>
    <w:rsid w:val="00E07631"/>
    <w:rsid w:val="00E07C30"/>
    <w:rsid w:val="00E10214"/>
    <w:rsid w:val="00E11328"/>
    <w:rsid w:val="00E15877"/>
    <w:rsid w:val="00E16A1C"/>
    <w:rsid w:val="00E269D0"/>
    <w:rsid w:val="00E26DB2"/>
    <w:rsid w:val="00E27BBE"/>
    <w:rsid w:val="00E3088E"/>
    <w:rsid w:val="00E30B7A"/>
    <w:rsid w:val="00E31764"/>
    <w:rsid w:val="00E31765"/>
    <w:rsid w:val="00E33B12"/>
    <w:rsid w:val="00E62305"/>
    <w:rsid w:val="00E6497E"/>
    <w:rsid w:val="00E66D81"/>
    <w:rsid w:val="00E67063"/>
    <w:rsid w:val="00E6747C"/>
    <w:rsid w:val="00E743D3"/>
    <w:rsid w:val="00E807AB"/>
    <w:rsid w:val="00E91FC2"/>
    <w:rsid w:val="00E92C0D"/>
    <w:rsid w:val="00E94260"/>
    <w:rsid w:val="00E9426C"/>
    <w:rsid w:val="00EB0807"/>
    <w:rsid w:val="00EB1C7E"/>
    <w:rsid w:val="00EB3277"/>
    <w:rsid w:val="00EC2C55"/>
    <w:rsid w:val="00EC4EF6"/>
    <w:rsid w:val="00EC7EB1"/>
    <w:rsid w:val="00ED06B6"/>
    <w:rsid w:val="00EE2D77"/>
    <w:rsid w:val="00EE3D8A"/>
    <w:rsid w:val="00EE4C54"/>
    <w:rsid w:val="00EE60D6"/>
    <w:rsid w:val="00EF4A38"/>
    <w:rsid w:val="00EF4DF8"/>
    <w:rsid w:val="00EF541E"/>
    <w:rsid w:val="00EF5457"/>
    <w:rsid w:val="00EF6DF0"/>
    <w:rsid w:val="00F015D3"/>
    <w:rsid w:val="00F02AC1"/>
    <w:rsid w:val="00F05953"/>
    <w:rsid w:val="00F06780"/>
    <w:rsid w:val="00F13C18"/>
    <w:rsid w:val="00F221AD"/>
    <w:rsid w:val="00F26013"/>
    <w:rsid w:val="00F35E62"/>
    <w:rsid w:val="00F37FE7"/>
    <w:rsid w:val="00F46B65"/>
    <w:rsid w:val="00F511DD"/>
    <w:rsid w:val="00F616F9"/>
    <w:rsid w:val="00F71DC3"/>
    <w:rsid w:val="00F7384B"/>
    <w:rsid w:val="00F74B34"/>
    <w:rsid w:val="00F82275"/>
    <w:rsid w:val="00F849C8"/>
    <w:rsid w:val="00F8792B"/>
    <w:rsid w:val="00F87DF4"/>
    <w:rsid w:val="00F94687"/>
    <w:rsid w:val="00FA6F29"/>
    <w:rsid w:val="00FB4A5F"/>
    <w:rsid w:val="00FC6168"/>
    <w:rsid w:val="00FD27E4"/>
    <w:rsid w:val="00FD307C"/>
    <w:rsid w:val="00FD38F4"/>
    <w:rsid w:val="00FD3FCF"/>
    <w:rsid w:val="00FD52FE"/>
    <w:rsid w:val="00FE3D11"/>
    <w:rsid w:val="00FE60F8"/>
    <w:rsid w:val="00FE6DE4"/>
    <w:rsid w:val="00FF113A"/>
    <w:rsid w:val="00FF2CC6"/>
    <w:rsid w:val="00FF300B"/>
    <w:rsid w:val="00FF3CDA"/>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8FDFC"/>
  <w15:docId w15:val="{ACC5AECE-625E-4226-B9D5-3578429C9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C3B56"/>
    <w:pPr>
      <w:spacing w:after="0" w:line="240" w:lineRule="auto"/>
      <w:jc w:val="both"/>
    </w:pPr>
    <w:rPr>
      <w:rFonts w:ascii="Times New Roman" w:eastAsia="Times New Roman" w:hAnsi="Times New Roman" w:cs="Times New Roman"/>
      <w:sz w:val="24"/>
      <w:szCs w:val="24"/>
      <w:lang w:val="en-US"/>
    </w:rPr>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BF664A"/>
    <w:pPr>
      <w:keepNext/>
      <w:numPr>
        <w:numId w:val="1"/>
      </w:numPr>
      <w:spacing w:before="120"/>
      <w:ind w:left="426" w:right="-1" w:hanging="426"/>
      <w:jc w:val="center"/>
      <w:outlineLvl w:val="0"/>
    </w:pPr>
    <w:rPr>
      <w:b/>
      <w:bCs/>
      <w:lang w:val="lv-LV"/>
    </w:rPr>
  </w:style>
  <w:style w:type="paragraph" w:styleId="Virsraksts2">
    <w:name w:val="heading 2"/>
    <w:aliases w:val="1.1.not"/>
    <w:basedOn w:val="Parasts"/>
    <w:link w:val="Virsraksts2Rakstz"/>
    <w:autoRedefine/>
    <w:uiPriority w:val="9"/>
    <w:qFormat/>
    <w:rsid w:val="00DA3222"/>
    <w:pPr>
      <w:keepNext/>
      <w:numPr>
        <w:ilvl w:val="1"/>
        <w:numId w:val="65"/>
      </w:numPr>
      <w:suppressAutoHyphens/>
      <w:autoSpaceDN w:val="0"/>
      <w:ind w:left="567" w:hanging="567"/>
      <w:contextualSpacing/>
      <w:textAlignment w:val="baseline"/>
      <w:outlineLvl w:val="1"/>
    </w:pPr>
    <w:rPr>
      <w:bCs/>
      <w:lang w:val="lv-LV"/>
    </w:rPr>
  </w:style>
  <w:style w:type="paragraph" w:styleId="Virsraksts3">
    <w:name w:val="heading 3"/>
    <w:basedOn w:val="Parasts"/>
    <w:link w:val="Virsraksts3Rakstz"/>
    <w:autoRedefine/>
    <w:uiPriority w:val="9"/>
    <w:qFormat/>
    <w:rsid w:val="000C3B56"/>
    <w:pPr>
      <w:spacing w:before="60" w:after="60"/>
      <w:jc w:val="center"/>
      <w:outlineLvl w:val="2"/>
    </w:pPr>
    <w:rPr>
      <w:bCs/>
      <w:lang w:val="lv-LV"/>
    </w:rPr>
  </w:style>
  <w:style w:type="paragraph" w:styleId="Virsraksts4">
    <w:name w:val="heading 4"/>
    <w:basedOn w:val="Parasts"/>
    <w:link w:val="Virsraksts4Rakstz"/>
    <w:autoRedefine/>
    <w:uiPriority w:val="9"/>
    <w:qFormat/>
    <w:rsid w:val="008C74DB"/>
    <w:pPr>
      <w:numPr>
        <w:ilvl w:val="3"/>
        <w:numId w:val="1"/>
      </w:numPr>
      <w:ind w:left="1418" w:hanging="851"/>
      <w:outlineLvl w:val="3"/>
    </w:pPr>
    <w:rPr>
      <w:bCs/>
      <w:iCs/>
      <w:lang w:val="lv-LV"/>
    </w:rPr>
  </w:style>
  <w:style w:type="paragraph" w:styleId="Virsraksts5">
    <w:name w:val="heading 5"/>
    <w:basedOn w:val="Parasts"/>
    <w:link w:val="Virsraksts5Rakstz"/>
    <w:autoRedefine/>
    <w:uiPriority w:val="99"/>
    <w:unhideWhenUsed/>
    <w:qFormat/>
    <w:rsid w:val="000C3B56"/>
    <w:pPr>
      <w:numPr>
        <w:ilvl w:val="4"/>
        <w:numId w:val="1"/>
      </w:numPr>
      <w:ind w:left="1701" w:hanging="1134"/>
      <w:outlineLvl w:val="4"/>
    </w:pPr>
  </w:style>
  <w:style w:type="paragraph" w:styleId="Virsraksts6">
    <w:name w:val="heading 6"/>
    <w:basedOn w:val="Parasts"/>
    <w:next w:val="Parasts"/>
    <w:link w:val="Virsraksts6Rakstz"/>
    <w:unhideWhenUsed/>
    <w:qFormat/>
    <w:rsid w:val="000C3B56"/>
    <w:pPr>
      <w:keepNext/>
      <w:keepLines/>
      <w:numPr>
        <w:ilvl w:val="5"/>
        <w:numId w:val="1"/>
      </w:numPr>
      <w:spacing w:before="200"/>
      <w:outlineLvl w:val="5"/>
    </w:pPr>
    <w:rPr>
      <w:rFonts w:ascii="Cambria" w:hAnsi="Cambria"/>
      <w:i/>
      <w:iCs/>
      <w:color w:val="243F60"/>
    </w:rPr>
  </w:style>
  <w:style w:type="paragraph" w:styleId="Virsraksts7">
    <w:name w:val="heading 7"/>
    <w:basedOn w:val="Parasts"/>
    <w:next w:val="Parasts"/>
    <w:link w:val="Virsraksts7Rakstz"/>
    <w:unhideWhenUsed/>
    <w:qFormat/>
    <w:rsid w:val="000C3B56"/>
    <w:pPr>
      <w:keepNext/>
      <w:keepLines/>
      <w:numPr>
        <w:ilvl w:val="6"/>
        <w:numId w:val="1"/>
      </w:numPr>
      <w:spacing w:before="200"/>
      <w:outlineLvl w:val="6"/>
    </w:pPr>
    <w:rPr>
      <w:rFonts w:ascii="Cambria" w:hAnsi="Cambria"/>
      <w:i/>
      <w:iCs/>
      <w:color w:val="404040"/>
    </w:rPr>
  </w:style>
  <w:style w:type="paragraph" w:styleId="Virsraksts8">
    <w:name w:val="heading 8"/>
    <w:basedOn w:val="Parasts"/>
    <w:next w:val="Parasts"/>
    <w:link w:val="Virsraksts8Rakstz"/>
    <w:unhideWhenUsed/>
    <w:qFormat/>
    <w:rsid w:val="000C3B56"/>
    <w:pPr>
      <w:keepNext/>
      <w:keepLines/>
      <w:numPr>
        <w:ilvl w:val="7"/>
        <w:numId w:val="1"/>
      </w:numPr>
      <w:spacing w:before="200"/>
      <w:outlineLvl w:val="7"/>
    </w:pPr>
    <w:rPr>
      <w:rFonts w:ascii="Cambria" w:hAnsi="Cambria"/>
      <w:color w:val="404040"/>
      <w:sz w:val="20"/>
      <w:szCs w:val="20"/>
    </w:rPr>
  </w:style>
  <w:style w:type="paragraph" w:styleId="Virsraksts9">
    <w:name w:val="heading 9"/>
    <w:basedOn w:val="Parasts"/>
    <w:next w:val="Parasts"/>
    <w:link w:val="Virsraksts9Rakstz"/>
    <w:unhideWhenUsed/>
    <w:qFormat/>
    <w:rsid w:val="000C3B56"/>
    <w:pPr>
      <w:keepNext/>
      <w:keepLines/>
      <w:numPr>
        <w:ilvl w:val="8"/>
        <w:numId w:val="1"/>
      </w:numPr>
      <w:spacing w:before="200"/>
      <w:outlineLvl w:val="8"/>
    </w:pPr>
    <w:rPr>
      <w:rFonts w:ascii="Cambria" w:hAnsi="Cambria"/>
      <w:i/>
      <w:iCs/>
      <w:color w:val="404040"/>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BF664A"/>
    <w:rPr>
      <w:rFonts w:ascii="Times New Roman" w:eastAsia="Times New Roman" w:hAnsi="Times New Roman" w:cs="Times New Roman"/>
      <w:b/>
      <w:bCs/>
      <w:sz w:val="24"/>
      <w:szCs w:val="24"/>
    </w:rPr>
  </w:style>
  <w:style w:type="character" w:customStyle="1" w:styleId="Virsraksts2Rakstz">
    <w:name w:val="Virsraksts 2 Rakstz."/>
    <w:aliases w:val="1.1.not Rakstz."/>
    <w:basedOn w:val="Noklusjumarindkopasfonts"/>
    <w:link w:val="Virsraksts2"/>
    <w:uiPriority w:val="9"/>
    <w:rsid w:val="00DA3222"/>
    <w:rPr>
      <w:rFonts w:ascii="Times New Roman" w:eastAsia="Times New Roman" w:hAnsi="Times New Roman" w:cs="Times New Roman"/>
      <w:bCs/>
      <w:sz w:val="24"/>
      <w:szCs w:val="24"/>
    </w:rPr>
  </w:style>
  <w:style w:type="character" w:customStyle="1" w:styleId="Virsraksts3Rakstz">
    <w:name w:val="Virsraksts 3 Rakstz."/>
    <w:basedOn w:val="Noklusjumarindkopasfonts"/>
    <w:link w:val="Virsraksts3"/>
    <w:uiPriority w:val="9"/>
    <w:rsid w:val="000C3B56"/>
    <w:rPr>
      <w:rFonts w:ascii="Times New Roman" w:eastAsia="Times New Roman" w:hAnsi="Times New Roman" w:cs="Times New Roman"/>
      <w:bCs/>
      <w:sz w:val="24"/>
      <w:szCs w:val="24"/>
    </w:rPr>
  </w:style>
  <w:style w:type="character" w:customStyle="1" w:styleId="Virsraksts4Rakstz">
    <w:name w:val="Virsraksts 4 Rakstz."/>
    <w:basedOn w:val="Noklusjumarindkopasfonts"/>
    <w:link w:val="Virsraksts4"/>
    <w:uiPriority w:val="9"/>
    <w:rsid w:val="008C74DB"/>
    <w:rPr>
      <w:rFonts w:ascii="Times New Roman" w:eastAsia="Times New Roman" w:hAnsi="Times New Roman" w:cs="Times New Roman"/>
      <w:bCs/>
      <w:iCs/>
      <w:sz w:val="24"/>
      <w:szCs w:val="24"/>
    </w:rPr>
  </w:style>
  <w:style w:type="character" w:customStyle="1" w:styleId="Virsraksts5Rakstz">
    <w:name w:val="Virsraksts 5 Rakstz."/>
    <w:basedOn w:val="Noklusjumarindkopasfonts"/>
    <w:link w:val="Virsraksts5"/>
    <w:uiPriority w:val="99"/>
    <w:rsid w:val="000C3B5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0C3B5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0C3B5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0C3B5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0C3B56"/>
    <w:rPr>
      <w:rFonts w:ascii="Cambria" w:eastAsia="Times New Roman" w:hAnsi="Cambria" w:cs="Times New Roman"/>
      <w:i/>
      <w:iCs/>
      <w:color w:val="404040"/>
      <w:sz w:val="20"/>
      <w:szCs w:val="20"/>
      <w:lang w:val="en-US"/>
    </w:rPr>
  </w:style>
  <w:style w:type="paragraph" w:styleId="Nosaukums">
    <w:name w:val="Title"/>
    <w:basedOn w:val="Parasts"/>
    <w:next w:val="Parasts"/>
    <w:link w:val="NosaukumsRakstz"/>
    <w:autoRedefine/>
    <w:uiPriority w:val="10"/>
    <w:qFormat/>
    <w:rsid w:val="000C3B56"/>
    <w:pPr>
      <w:spacing w:before="240"/>
      <w:contextualSpacing/>
      <w:jc w:val="center"/>
    </w:pPr>
    <w:rPr>
      <w:b/>
      <w:spacing w:val="5"/>
      <w:kern w:val="28"/>
    </w:rPr>
  </w:style>
  <w:style w:type="character" w:customStyle="1" w:styleId="NosaukumsRakstz">
    <w:name w:val="Nosaukums Rakstz."/>
    <w:basedOn w:val="Noklusjumarindkopasfonts"/>
    <w:link w:val="Nosaukums"/>
    <w:uiPriority w:val="10"/>
    <w:rsid w:val="000C3B56"/>
    <w:rPr>
      <w:rFonts w:ascii="Times New Roman" w:eastAsia="Times New Roman" w:hAnsi="Times New Roman" w:cs="Times New Roman"/>
      <w:b/>
      <w:spacing w:val="5"/>
      <w:kern w:val="28"/>
      <w:sz w:val="24"/>
      <w:szCs w:val="24"/>
    </w:rPr>
  </w:style>
  <w:style w:type="numbering" w:customStyle="1" w:styleId="Style1">
    <w:name w:val="Style1"/>
    <w:uiPriority w:val="99"/>
    <w:rsid w:val="000C3B56"/>
    <w:pPr>
      <w:numPr>
        <w:numId w:val="2"/>
      </w:numPr>
    </w:pPr>
  </w:style>
  <w:style w:type="paragraph" w:customStyle="1" w:styleId="Boldi">
    <w:name w:val="Boldiņš"/>
    <w:basedOn w:val="Parasts"/>
    <w:link w:val="BoldiChar"/>
    <w:qFormat/>
    <w:rsid w:val="000C3B56"/>
    <w:pPr>
      <w:spacing w:before="100" w:beforeAutospacing="1" w:after="100" w:afterAutospacing="1"/>
    </w:pPr>
    <w:rPr>
      <w:rFonts w:eastAsia="Calibri"/>
      <w:b/>
      <w:szCs w:val="20"/>
    </w:rPr>
  </w:style>
  <w:style w:type="character" w:customStyle="1" w:styleId="BoldiChar">
    <w:name w:val="Boldiņš Char"/>
    <w:link w:val="Boldi"/>
    <w:rsid w:val="000C3B56"/>
    <w:rPr>
      <w:rFonts w:ascii="Times New Roman" w:eastAsia="Calibri" w:hAnsi="Times New Roman" w:cs="Times New Roman"/>
      <w:b/>
      <w:sz w:val="24"/>
      <w:szCs w:val="20"/>
    </w:rPr>
  </w:style>
  <w:style w:type="paragraph" w:customStyle="1" w:styleId="TSnumercija">
    <w:name w:val="TS numerācija"/>
    <w:basedOn w:val="Parasts"/>
    <w:qFormat/>
    <w:rsid w:val="000C3B56"/>
    <w:pPr>
      <w:numPr>
        <w:numId w:val="3"/>
      </w:numPr>
      <w:spacing w:before="120" w:after="120"/>
    </w:pPr>
    <w:rPr>
      <w:lang w:bidi="en-US"/>
    </w:rPr>
  </w:style>
  <w:style w:type="character" w:styleId="Hipersaite">
    <w:name w:val="Hyperlink"/>
    <w:uiPriority w:val="99"/>
    <w:rsid w:val="000C3B56"/>
    <w:rPr>
      <w:color w:val="0000FF"/>
      <w:u w:val="single"/>
    </w:rPr>
  </w:style>
  <w:style w:type="paragraph" w:styleId="Saturs1">
    <w:name w:val="toc 1"/>
    <w:basedOn w:val="Parasts"/>
    <w:next w:val="Parasts"/>
    <w:autoRedefine/>
    <w:uiPriority w:val="39"/>
    <w:unhideWhenUsed/>
    <w:rsid w:val="000C3B56"/>
    <w:pPr>
      <w:tabs>
        <w:tab w:val="right" w:leader="dot" w:pos="9204"/>
      </w:tabs>
      <w:ind w:left="426" w:hanging="426"/>
    </w:pPr>
    <w:rPr>
      <w:b/>
      <w:noProof/>
    </w:rPr>
  </w:style>
  <w:style w:type="paragraph" w:styleId="Saturs2">
    <w:name w:val="toc 2"/>
    <w:basedOn w:val="Parasts"/>
    <w:next w:val="Parasts"/>
    <w:autoRedefine/>
    <w:uiPriority w:val="39"/>
    <w:unhideWhenUsed/>
    <w:rsid w:val="000C3B56"/>
    <w:pPr>
      <w:tabs>
        <w:tab w:val="left" w:pos="-7230"/>
        <w:tab w:val="left" w:pos="567"/>
        <w:tab w:val="right" w:leader="dot" w:pos="9214"/>
      </w:tabs>
    </w:pPr>
  </w:style>
  <w:style w:type="table" w:styleId="Reatabula">
    <w:name w:val="Table Grid"/>
    <w:basedOn w:val="Parastatabula"/>
    <w:uiPriority w:val="59"/>
    <w:rsid w:val="000C3B56"/>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ulia1">
    <w:name w:val="tabuliņa 1"/>
    <w:basedOn w:val="Parasts"/>
    <w:link w:val="tabulia1Char"/>
    <w:qFormat/>
    <w:rsid w:val="000C3B56"/>
    <w:pPr>
      <w:numPr>
        <w:ilvl w:val="2"/>
        <w:numId w:val="11"/>
      </w:numPr>
      <w:ind w:left="709" w:hanging="709"/>
    </w:pPr>
    <w:rPr>
      <w:lang w:val="lv-LV"/>
    </w:rPr>
  </w:style>
  <w:style w:type="character" w:customStyle="1" w:styleId="tabulia1Char">
    <w:name w:val="tabuliņa 1 Char"/>
    <w:link w:val="tabulia1"/>
    <w:rsid w:val="000C3B56"/>
    <w:rPr>
      <w:rFonts w:ascii="Times New Roman" w:eastAsia="Times New Roman" w:hAnsi="Times New Roman" w:cs="Times New Roman"/>
      <w:sz w:val="24"/>
      <w:szCs w:val="24"/>
    </w:rPr>
  </w:style>
  <w:style w:type="paragraph" w:customStyle="1" w:styleId="tabulia2">
    <w:name w:val="tabuliņa 2"/>
    <w:basedOn w:val="tabulia1"/>
    <w:link w:val="tabulia2Char"/>
    <w:qFormat/>
    <w:rsid w:val="000C3B56"/>
    <w:pPr>
      <w:numPr>
        <w:ilvl w:val="3"/>
      </w:numPr>
    </w:pPr>
  </w:style>
  <w:style w:type="paragraph" w:styleId="Sarakstarindkopa">
    <w:name w:val="List Paragraph"/>
    <w:aliases w:val="Virsraksti,Normal bullet 2,Bullet list,Saistīto dokumentu saraksts,Syle 1,Strip,H&amp;P List Paragraph,2,Numbered Para 1,Dot pt,List Paragraph Char Char Char,Indicator Text,List Paragraph1,Bullet Points,MAIN CONTENT,IFCL - List Paragraph"/>
    <w:basedOn w:val="Parasts"/>
    <w:link w:val="SarakstarindkopaRakstz"/>
    <w:uiPriority w:val="99"/>
    <w:qFormat/>
    <w:rsid w:val="000C3B56"/>
    <w:pPr>
      <w:spacing w:after="200" w:line="276" w:lineRule="auto"/>
      <w:ind w:left="720"/>
      <w:contextualSpacing/>
      <w:jc w:val="left"/>
    </w:pPr>
    <w:rPr>
      <w:rFonts w:ascii="Calibri" w:hAnsi="Calibri"/>
      <w:sz w:val="22"/>
      <w:szCs w:val="22"/>
      <w:lang w:val="lv-LV" w:eastAsia="lv-LV"/>
    </w:rPr>
  </w:style>
  <w:style w:type="character" w:customStyle="1" w:styleId="tabulia2Char">
    <w:name w:val="tabuliņa 2 Char"/>
    <w:link w:val="tabulia2"/>
    <w:rsid w:val="000C3B56"/>
    <w:rPr>
      <w:rFonts w:ascii="Times New Roman" w:eastAsia="Times New Roman" w:hAnsi="Times New Roman" w:cs="Times New Roman"/>
      <w:sz w:val="24"/>
      <w:szCs w:val="24"/>
    </w:rPr>
  </w:style>
  <w:style w:type="numbering" w:customStyle="1" w:styleId="WWOutlineListStyle412">
    <w:name w:val="WW_OutlineListStyle_412"/>
    <w:rsid w:val="000C3B56"/>
    <w:pPr>
      <w:numPr>
        <w:numId w:val="4"/>
      </w:numPr>
    </w:pPr>
  </w:style>
  <w:style w:type="paragraph" w:customStyle="1" w:styleId="Default">
    <w:name w:val="Default"/>
    <w:rsid w:val="000C3B56"/>
    <w:pPr>
      <w:autoSpaceDE w:val="0"/>
      <w:autoSpaceDN w:val="0"/>
      <w:adjustRightInd w:val="0"/>
      <w:spacing w:after="0" w:line="240" w:lineRule="auto"/>
    </w:pPr>
    <w:rPr>
      <w:rFonts w:ascii="Times New Roman" w:eastAsia="Calibri" w:hAnsi="Times New Roman" w:cs="Times New Roman"/>
      <w:color w:val="000000"/>
      <w:sz w:val="24"/>
      <w:szCs w:val="24"/>
      <w:lang w:eastAsia="lv-LV"/>
    </w:rPr>
  </w:style>
  <w:style w:type="paragraph" w:styleId="Paraststmeklis">
    <w:name w:val="Normal (Web)"/>
    <w:basedOn w:val="Parasts"/>
    <w:uiPriority w:val="99"/>
    <w:rsid w:val="000C3B56"/>
    <w:pPr>
      <w:spacing w:before="100" w:beforeAutospacing="1" w:after="100" w:afterAutospacing="1"/>
      <w:jc w:val="left"/>
    </w:pPr>
    <w:rPr>
      <w:lang w:val="lv-LV" w:eastAsia="lv-LV"/>
    </w:rPr>
  </w:style>
  <w:style w:type="paragraph" w:customStyle="1" w:styleId="1Lgumam">
    <w:name w:val="1. Līgumam"/>
    <w:basedOn w:val="Parasts"/>
    <w:link w:val="1LgumamChar"/>
    <w:qFormat/>
    <w:rsid w:val="000C3B56"/>
    <w:pPr>
      <w:numPr>
        <w:numId w:val="8"/>
      </w:numPr>
      <w:suppressAutoHyphens/>
      <w:autoSpaceDN w:val="0"/>
      <w:spacing w:before="120"/>
      <w:ind w:left="357" w:hanging="357"/>
      <w:jc w:val="center"/>
      <w:textAlignment w:val="baseline"/>
    </w:pPr>
    <w:rPr>
      <w:b/>
    </w:rPr>
  </w:style>
  <w:style w:type="character" w:customStyle="1" w:styleId="1LgumamChar">
    <w:name w:val="1. Līgumam Char"/>
    <w:link w:val="1Lgumam"/>
    <w:rsid w:val="000C3B56"/>
    <w:rPr>
      <w:rFonts w:ascii="Times New Roman" w:eastAsia="Times New Roman" w:hAnsi="Times New Roman" w:cs="Times New Roman"/>
      <w:b/>
      <w:sz w:val="24"/>
      <w:szCs w:val="24"/>
      <w:lang w:val="en-US"/>
    </w:rPr>
  </w:style>
  <w:style w:type="paragraph" w:customStyle="1" w:styleId="11Lgumam">
    <w:name w:val="1.1. Līgumam"/>
    <w:basedOn w:val="Parasts"/>
    <w:link w:val="11LgumamChar"/>
    <w:qFormat/>
    <w:rsid w:val="000C3B56"/>
    <w:pPr>
      <w:spacing w:before="60" w:after="60"/>
      <w:ind w:left="792" w:hanging="432"/>
      <w:contextualSpacing/>
    </w:pPr>
    <w:rPr>
      <w:rFonts w:eastAsia="Calibri"/>
      <w:lang w:val="lv-LV"/>
    </w:rPr>
  </w:style>
  <w:style w:type="character" w:customStyle="1" w:styleId="11LgumamChar">
    <w:name w:val="1.1. Līgumam Char"/>
    <w:link w:val="11Lgumam"/>
    <w:qFormat/>
    <w:rsid w:val="000C3B56"/>
    <w:rPr>
      <w:rFonts w:ascii="Times New Roman" w:eastAsia="Calibri" w:hAnsi="Times New Roman" w:cs="Times New Roman"/>
      <w:sz w:val="24"/>
      <w:szCs w:val="24"/>
    </w:rPr>
  </w:style>
  <w:style w:type="paragraph" w:customStyle="1" w:styleId="111Lgumam">
    <w:name w:val="1.1.1. Līgumam"/>
    <w:basedOn w:val="Parasts"/>
    <w:link w:val="111LgumamChar"/>
    <w:qFormat/>
    <w:rsid w:val="000C3B56"/>
    <w:pPr>
      <w:numPr>
        <w:ilvl w:val="2"/>
        <w:numId w:val="8"/>
      </w:numPr>
      <w:spacing w:after="60"/>
      <w:ind w:left="993" w:hanging="709"/>
    </w:pPr>
    <w:rPr>
      <w:rFonts w:eastAsia="Calibri"/>
      <w:lang w:val="lv-LV"/>
    </w:rPr>
  </w:style>
  <w:style w:type="character" w:customStyle="1" w:styleId="111LgumamChar">
    <w:name w:val="1.1.1. Līgumam Char"/>
    <w:link w:val="111Lgumam"/>
    <w:rsid w:val="000C3B56"/>
    <w:rPr>
      <w:rFonts w:ascii="Times New Roman" w:eastAsia="Calibri" w:hAnsi="Times New Roman" w:cs="Times New Roman"/>
      <w:sz w:val="24"/>
      <w:szCs w:val="24"/>
    </w:rPr>
  </w:style>
  <w:style w:type="paragraph" w:styleId="Galvene">
    <w:name w:val="header"/>
    <w:aliases w:val="Header Char1,Header Char Char"/>
    <w:basedOn w:val="Parasts"/>
    <w:link w:val="GalveneRakstz"/>
    <w:uiPriority w:val="99"/>
    <w:rsid w:val="000C3B56"/>
    <w:pPr>
      <w:tabs>
        <w:tab w:val="center" w:pos="4153"/>
        <w:tab w:val="right" w:pos="8306"/>
      </w:tabs>
      <w:jc w:val="left"/>
    </w:pPr>
  </w:style>
  <w:style w:type="character" w:customStyle="1" w:styleId="GalveneRakstz">
    <w:name w:val="Galvene Rakstz."/>
    <w:aliases w:val="Header Char1 Rakstz.,Header Char Char Rakstz."/>
    <w:basedOn w:val="Noklusjumarindkopasfonts"/>
    <w:link w:val="Galvene"/>
    <w:uiPriority w:val="99"/>
    <w:rsid w:val="000C3B56"/>
    <w:rPr>
      <w:rFonts w:ascii="Times New Roman" w:eastAsia="Times New Roman" w:hAnsi="Times New Roman" w:cs="Times New Roman"/>
      <w:sz w:val="24"/>
      <w:szCs w:val="24"/>
    </w:rPr>
  </w:style>
  <w:style w:type="paragraph" w:customStyle="1" w:styleId="11Santa">
    <w:name w:val="1.1. Santa"/>
    <w:basedOn w:val="Sarakstarindkopa"/>
    <w:link w:val="11SantaChar"/>
    <w:qFormat/>
    <w:rsid w:val="000C3B56"/>
    <w:pPr>
      <w:spacing w:after="0"/>
      <w:ind w:left="792" w:hanging="432"/>
    </w:pPr>
    <w:rPr>
      <w:rFonts w:ascii="Times New Roman" w:eastAsia="Calibri" w:hAnsi="Times New Roman"/>
      <w:sz w:val="24"/>
      <w:szCs w:val="24"/>
      <w:lang w:eastAsia="en-US"/>
    </w:rPr>
  </w:style>
  <w:style w:type="character" w:customStyle="1" w:styleId="11SantaChar">
    <w:name w:val="1.1. Santa Char"/>
    <w:link w:val="11Santa"/>
    <w:rsid w:val="000C3B56"/>
    <w:rPr>
      <w:rFonts w:ascii="Times New Roman" w:eastAsia="Calibri" w:hAnsi="Times New Roman" w:cs="Times New Roman"/>
      <w:sz w:val="24"/>
      <w:szCs w:val="24"/>
    </w:rPr>
  </w:style>
  <w:style w:type="paragraph" w:styleId="Kjene">
    <w:name w:val="footer"/>
    <w:aliases w:val=" Char"/>
    <w:basedOn w:val="Parasts"/>
    <w:link w:val="KjeneRakstz"/>
    <w:uiPriority w:val="99"/>
    <w:unhideWhenUsed/>
    <w:rsid w:val="000C3B56"/>
    <w:pPr>
      <w:tabs>
        <w:tab w:val="center" w:pos="4153"/>
        <w:tab w:val="right" w:pos="8306"/>
      </w:tabs>
    </w:pPr>
  </w:style>
  <w:style w:type="character" w:customStyle="1" w:styleId="KjeneRakstz">
    <w:name w:val="Kājene Rakstz."/>
    <w:aliases w:val=" Char Rakstz."/>
    <w:basedOn w:val="Noklusjumarindkopasfonts"/>
    <w:link w:val="Kjene"/>
    <w:uiPriority w:val="99"/>
    <w:rsid w:val="000C3B56"/>
    <w:rPr>
      <w:rFonts w:ascii="Times New Roman" w:eastAsia="Times New Roman" w:hAnsi="Times New Roman" w:cs="Times New Roman"/>
      <w:sz w:val="24"/>
      <w:szCs w:val="24"/>
      <w:lang w:val="en-US"/>
    </w:rPr>
  </w:style>
  <w:style w:type="paragraph" w:styleId="Balonteksts">
    <w:name w:val="Balloon Text"/>
    <w:basedOn w:val="Parasts"/>
    <w:link w:val="BalontekstsRakstz"/>
    <w:uiPriority w:val="99"/>
    <w:semiHidden/>
    <w:unhideWhenUsed/>
    <w:rsid w:val="000C3B56"/>
    <w:rPr>
      <w:rFonts w:ascii="Tahoma" w:hAnsi="Tahoma"/>
      <w:sz w:val="16"/>
      <w:szCs w:val="16"/>
    </w:rPr>
  </w:style>
  <w:style w:type="character" w:customStyle="1" w:styleId="BalontekstsRakstz">
    <w:name w:val="Balonteksts Rakstz."/>
    <w:basedOn w:val="Noklusjumarindkopasfonts"/>
    <w:link w:val="Balonteksts"/>
    <w:uiPriority w:val="99"/>
    <w:semiHidden/>
    <w:rsid w:val="000C3B56"/>
    <w:rPr>
      <w:rFonts w:ascii="Tahoma" w:eastAsia="Times New Roman" w:hAnsi="Tahoma" w:cs="Times New Roman"/>
      <w:sz w:val="16"/>
      <w:szCs w:val="16"/>
      <w:lang w:val="en-US"/>
    </w:rPr>
  </w:style>
  <w:style w:type="paragraph" w:customStyle="1" w:styleId="1Sanita">
    <w:name w:val="1. Sanita"/>
    <w:basedOn w:val="Sarakstarindkopa"/>
    <w:qFormat/>
    <w:rsid w:val="000C3B56"/>
    <w:pPr>
      <w:numPr>
        <w:numId w:val="5"/>
      </w:numPr>
      <w:spacing w:before="120" w:after="120" w:line="240" w:lineRule="auto"/>
      <w:jc w:val="center"/>
    </w:pPr>
    <w:rPr>
      <w:rFonts w:ascii="Times New Roman" w:eastAsia="Calibri" w:hAnsi="Times New Roman"/>
      <w:sz w:val="24"/>
      <w:szCs w:val="20"/>
    </w:rPr>
  </w:style>
  <w:style w:type="paragraph" w:customStyle="1" w:styleId="11Sanita">
    <w:name w:val="1.1. Sanita"/>
    <w:basedOn w:val="Sarakstarindkopa"/>
    <w:qFormat/>
    <w:rsid w:val="000C3B56"/>
    <w:pPr>
      <w:numPr>
        <w:ilvl w:val="1"/>
        <w:numId w:val="5"/>
      </w:numPr>
      <w:spacing w:before="120" w:after="120" w:line="240" w:lineRule="auto"/>
      <w:jc w:val="both"/>
    </w:pPr>
    <w:rPr>
      <w:rFonts w:ascii="Times New Roman" w:eastAsia="Calibri" w:hAnsi="Times New Roman"/>
      <w:b/>
      <w:sz w:val="24"/>
      <w:lang w:eastAsia="en-US"/>
    </w:rPr>
  </w:style>
  <w:style w:type="paragraph" w:customStyle="1" w:styleId="111Sanita">
    <w:name w:val="1.1.1.Sanita"/>
    <w:basedOn w:val="11Sanita"/>
    <w:rsid w:val="000C3B56"/>
    <w:pPr>
      <w:numPr>
        <w:ilvl w:val="2"/>
      </w:numPr>
      <w:spacing w:before="0" w:after="0"/>
    </w:pPr>
    <w:rPr>
      <w:b w:val="0"/>
    </w:rPr>
  </w:style>
  <w:style w:type="paragraph" w:customStyle="1" w:styleId="Style1111">
    <w:name w:val="Style1.1.1.1."/>
    <w:basedOn w:val="111Sanita"/>
    <w:qFormat/>
    <w:rsid w:val="000C3B56"/>
    <w:pPr>
      <w:numPr>
        <w:ilvl w:val="3"/>
      </w:numPr>
    </w:pPr>
  </w:style>
  <w:style w:type="paragraph" w:customStyle="1" w:styleId="1Santa">
    <w:name w:val="1. Santa"/>
    <w:basedOn w:val="Sarakstarindkopa"/>
    <w:rsid w:val="000C3B56"/>
    <w:pPr>
      <w:spacing w:after="0"/>
      <w:ind w:left="360" w:hanging="360"/>
    </w:pPr>
    <w:rPr>
      <w:rFonts w:ascii="Times New Roman" w:eastAsia="Calibri" w:hAnsi="Times New Roman"/>
      <w:sz w:val="24"/>
      <w:szCs w:val="24"/>
      <w:lang w:eastAsia="en-US"/>
    </w:rPr>
  </w:style>
  <w:style w:type="paragraph" w:customStyle="1" w:styleId="tabulai">
    <w:name w:val="tabulai"/>
    <w:basedOn w:val="Parasts"/>
    <w:link w:val="tabulaiChar"/>
    <w:qFormat/>
    <w:rsid w:val="000C3B56"/>
    <w:pPr>
      <w:numPr>
        <w:ilvl w:val="2"/>
        <w:numId w:val="6"/>
      </w:numPr>
    </w:pPr>
    <w:rPr>
      <w:bCs/>
    </w:rPr>
  </w:style>
  <w:style w:type="paragraph" w:customStyle="1" w:styleId="tabulai2">
    <w:name w:val="tabulai2"/>
    <w:basedOn w:val="Parasts"/>
    <w:link w:val="tabulai2Char"/>
    <w:qFormat/>
    <w:rsid w:val="000C3B56"/>
    <w:pPr>
      <w:numPr>
        <w:ilvl w:val="3"/>
        <w:numId w:val="6"/>
      </w:numPr>
      <w:ind w:left="886" w:hanging="851"/>
    </w:pPr>
    <w:rPr>
      <w:szCs w:val="22"/>
    </w:rPr>
  </w:style>
  <w:style w:type="character" w:customStyle="1" w:styleId="tabulaiChar">
    <w:name w:val="tabulai Char"/>
    <w:link w:val="tabulai"/>
    <w:rsid w:val="000C3B56"/>
    <w:rPr>
      <w:rFonts w:ascii="Times New Roman" w:eastAsia="Times New Roman" w:hAnsi="Times New Roman" w:cs="Times New Roman"/>
      <w:bCs/>
      <w:sz w:val="24"/>
      <w:szCs w:val="24"/>
      <w:lang w:val="en-US"/>
    </w:rPr>
  </w:style>
  <w:style w:type="character" w:customStyle="1" w:styleId="tabulai2Char">
    <w:name w:val="tabulai2 Char"/>
    <w:link w:val="tabulai2"/>
    <w:rsid w:val="000C3B56"/>
    <w:rPr>
      <w:rFonts w:ascii="Times New Roman" w:eastAsia="Times New Roman" w:hAnsi="Times New Roman" w:cs="Times New Roman"/>
      <w:sz w:val="24"/>
      <w:lang w:val="en-US"/>
    </w:rPr>
  </w:style>
  <w:style w:type="paragraph" w:customStyle="1" w:styleId="1TS">
    <w:name w:val="1. TS"/>
    <w:basedOn w:val="Vienkrsteksts"/>
    <w:qFormat/>
    <w:rsid w:val="000C3B56"/>
    <w:pPr>
      <w:numPr>
        <w:numId w:val="7"/>
      </w:numPr>
      <w:spacing w:before="120" w:after="120"/>
      <w:ind w:left="340" w:firstLine="0"/>
    </w:pPr>
    <w:rPr>
      <w:rFonts w:ascii="Times New Roman" w:hAnsi="Times New Roman"/>
      <w:sz w:val="24"/>
      <w:szCs w:val="24"/>
      <w:lang w:val="lv-LV" w:eastAsia="lv-LV"/>
    </w:rPr>
  </w:style>
  <w:style w:type="paragraph" w:customStyle="1" w:styleId="11TS">
    <w:name w:val="1.1. TS"/>
    <w:basedOn w:val="1TS"/>
    <w:link w:val="11TSChar"/>
    <w:qFormat/>
    <w:rsid w:val="000C3B56"/>
    <w:pPr>
      <w:numPr>
        <w:ilvl w:val="1"/>
      </w:numPr>
      <w:tabs>
        <w:tab w:val="left" w:pos="851"/>
      </w:tabs>
      <w:spacing w:before="0" w:after="0"/>
      <w:ind w:left="851" w:hanging="567"/>
    </w:pPr>
  </w:style>
  <w:style w:type="paragraph" w:customStyle="1" w:styleId="111TS">
    <w:name w:val="1.1.1. TS"/>
    <w:basedOn w:val="11TS"/>
    <w:link w:val="111TSChar"/>
    <w:qFormat/>
    <w:rsid w:val="000C3B56"/>
    <w:pPr>
      <w:numPr>
        <w:ilvl w:val="2"/>
      </w:numPr>
      <w:ind w:left="1639"/>
    </w:pPr>
  </w:style>
  <w:style w:type="paragraph" w:styleId="Vienkrsteksts">
    <w:name w:val="Plain Text"/>
    <w:basedOn w:val="Parasts"/>
    <w:link w:val="VienkrstekstsRakstz"/>
    <w:uiPriority w:val="99"/>
    <w:semiHidden/>
    <w:unhideWhenUsed/>
    <w:rsid w:val="000C3B56"/>
    <w:rPr>
      <w:rFonts w:ascii="Courier New" w:hAnsi="Courier New"/>
      <w:sz w:val="20"/>
      <w:szCs w:val="20"/>
    </w:rPr>
  </w:style>
  <w:style w:type="character" w:customStyle="1" w:styleId="VienkrstekstsRakstz">
    <w:name w:val="Vienkāršs teksts Rakstz."/>
    <w:basedOn w:val="Noklusjumarindkopasfonts"/>
    <w:link w:val="Vienkrsteksts"/>
    <w:uiPriority w:val="99"/>
    <w:semiHidden/>
    <w:rsid w:val="000C3B56"/>
    <w:rPr>
      <w:rFonts w:ascii="Courier New" w:eastAsia="Times New Roman" w:hAnsi="Courier New" w:cs="Times New Roman"/>
      <w:sz w:val="20"/>
      <w:szCs w:val="20"/>
      <w:lang w:val="en-US"/>
    </w:rPr>
  </w:style>
  <w:style w:type="paragraph" w:customStyle="1" w:styleId="Pielikums">
    <w:name w:val="Pielikums"/>
    <w:basedOn w:val="Parasts"/>
    <w:link w:val="PielikumsChar"/>
    <w:autoRedefine/>
    <w:qFormat/>
    <w:rsid w:val="000C3B56"/>
    <w:pPr>
      <w:widowControl w:val="0"/>
      <w:suppressAutoHyphens/>
      <w:autoSpaceDN w:val="0"/>
      <w:jc w:val="right"/>
      <w:textAlignment w:val="baseline"/>
    </w:pPr>
  </w:style>
  <w:style w:type="character" w:customStyle="1" w:styleId="PielikumsChar">
    <w:name w:val="Pielikums Char"/>
    <w:link w:val="Pielikums"/>
    <w:rsid w:val="000C3B56"/>
    <w:rPr>
      <w:rFonts w:ascii="Times New Roman" w:eastAsia="Times New Roman" w:hAnsi="Times New Roman" w:cs="Times New Roman"/>
      <w:sz w:val="24"/>
      <w:szCs w:val="24"/>
    </w:rPr>
  </w:style>
  <w:style w:type="character" w:styleId="Izmantotahipersaite">
    <w:name w:val="FollowedHyperlink"/>
    <w:uiPriority w:val="99"/>
    <w:semiHidden/>
    <w:unhideWhenUsed/>
    <w:rsid w:val="000C3B56"/>
    <w:rPr>
      <w:color w:val="800080"/>
      <w:u w:val="single"/>
    </w:rPr>
  </w:style>
  <w:style w:type="paragraph" w:customStyle="1" w:styleId="xl71">
    <w:name w:val="xl71"/>
    <w:basedOn w:val="Parasts"/>
    <w:rsid w:val="000C3B56"/>
    <w:pPr>
      <w:spacing w:before="100" w:beforeAutospacing="1" w:after="100" w:afterAutospacing="1"/>
      <w:jc w:val="left"/>
    </w:pPr>
    <w:rPr>
      <w:rFonts w:ascii="Arial" w:hAnsi="Arial" w:cs="Arial"/>
      <w:lang w:val="lv-LV" w:eastAsia="lv-LV"/>
    </w:rPr>
  </w:style>
  <w:style w:type="paragraph" w:customStyle="1" w:styleId="xl72">
    <w:name w:val="xl72"/>
    <w:basedOn w:val="Parasts"/>
    <w:rsid w:val="000C3B56"/>
    <w:pPr>
      <w:spacing w:before="100" w:beforeAutospacing="1" w:after="100" w:afterAutospacing="1"/>
      <w:jc w:val="left"/>
    </w:pPr>
    <w:rPr>
      <w:rFonts w:ascii="Arial" w:hAnsi="Arial" w:cs="Arial"/>
      <w:sz w:val="16"/>
      <w:szCs w:val="16"/>
      <w:lang w:val="lv-LV" w:eastAsia="lv-LV"/>
    </w:rPr>
  </w:style>
  <w:style w:type="paragraph" w:customStyle="1" w:styleId="xl73">
    <w:name w:val="xl73"/>
    <w:basedOn w:val="Parasts"/>
    <w:rsid w:val="000C3B56"/>
    <w:pPr>
      <w:spacing w:before="100" w:beforeAutospacing="1" w:after="100" w:afterAutospacing="1"/>
      <w:jc w:val="center"/>
    </w:pPr>
    <w:rPr>
      <w:rFonts w:ascii="Arial" w:hAnsi="Arial" w:cs="Arial"/>
      <w:sz w:val="16"/>
      <w:szCs w:val="16"/>
      <w:lang w:val="lv-LV" w:eastAsia="lv-LV"/>
    </w:rPr>
  </w:style>
  <w:style w:type="paragraph" w:customStyle="1" w:styleId="xl74">
    <w:name w:val="xl74"/>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lv-LV" w:eastAsia="lv-LV"/>
    </w:rPr>
  </w:style>
  <w:style w:type="paragraph" w:customStyle="1" w:styleId="xl75">
    <w:name w:val="xl75"/>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76">
    <w:name w:val="xl76"/>
    <w:basedOn w:val="Parasts"/>
    <w:rsid w:val="000C3B56"/>
    <w:pPr>
      <w:spacing w:before="100" w:beforeAutospacing="1" w:after="100" w:afterAutospacing="1"/>
      <w:jc w:val="left"/>
    </w:pPr>
    <w:rPr>
      <w:rFonts w:ascii="Arial" w:hAnsi="Arial" w:cs="Arial"/>
      <w:sz w:val="18"/>
      <w:szCs w:val="18"/>
      <w:lang w:val="lv-LV" w:eastAsia="lv-LV"/>
    </w:rPr>
  </w:style>
  <w:style w:type="paragraph" w:customStyle="1" w:styleId="xl77">
    <w:name w:val="xl77"/>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78">
    <w:name w:val="xl78"/>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79">
    <w:name w:val="xl79"/>
    <w:basedOn w:val="Parasts"/>
    <w:rsid w:val="000C3B56"/>
    <w:pPr>
      <w:spacing w:before="100" w:beforeAutospacing="1" w:after="100" w:afterAutospacing="1"/>
      <w:jc w:val="left"/>
      <w:textAlignment w:val="top"/>
    </w:pPr>
    <w:rPr>
      <w:rFonts w:ascii="Arial" w:hAnsi="Arial" w:cs="Arial"/>
      <w:sz w:val="18"/>
      <w:szCs w:val="18"/>
      <w:lang w:val="lv-LV" w:eastAsia="lv-LV"/>
    </w:rPr>
  </w:style>
  <w:style w:type="paragraph" w:customStyle="1" w:styleId="xl80">
    <w:name w:val="xl80"/>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val="lv-LV" w:eastAsia="lv-LV"/>
    </w:rPr>
  </w:style>
  <w:style w:type="paragraph" w:customStyle="1" w:styleId="xl81">
    <w:name w:val="xl81"/>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sz w:val="18"/>
      <w:szCs w:val="18"/>
      <w:lang w:val="lv-LV" w:eastAsia="lv-LV"/>
    </w:rPr>
  </w:style>
  <w:style w:type="paragraph" w:customStyle="1" w:styleId="xl82">
    <w:name w:val="xl82"/>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lv-LV" w:eastAsia="lv-LV"/>
    </w:rPr>
  </w:style>
  <w:style w:type="paragraph" w:customStyle="1" w:styleId="xl83">
    <w:name w:val="xl83"/>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lv-LV" w:eastAsia="lv-LV"/>
    </w:rPr>
  </w:style>
  <w:style w:type="paragraph" w:customStyle="1" w:styleId="xl84">
    <w:name w:val="xl84"/>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85">
    <w:name w:val="xl85"/>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86">
    <w:name w:val="xl86"/>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87">
    <w:name w:val="xl87"/>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88">
    <w:name w:val="xl88"/>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val="lv-LV" w:eastAsia="lv-LV"/>
    </w:rPr>
  </w:style>
  <w:style w:type="paragraph" w:customStyle="1" w:styleId="xl89">
    <w:name w:val="xl89"/>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val="lv-LV" w:eastAsia="lv-LV"/>
    </w:rPr>
  </w:style>
  <w:style w:type="paragraph" w:customStyle="1" w:styleId="xl90">
    <w:name w:val="xl90"/>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91">
    <w:name w:val="xl91"/>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92">
    <w:name w:val="xl92"/>
    <w:basedOn w:val="Parasts"/>
    <w:rsid w:val="000C3B56"/>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93">
    <w:name w:val="xl93"/>
    <w:basedOn w:val="Parasts"/>
    <w:rsid w:val="000C3B5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94">
    <w:name w:val="xl94"/>
    <w:basedOn w:val="Parasts"/>
    <w:rsid w:val="000C3B56"/>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val="lv-LV" w:eastAsia="lv-LV"/>
    </w:rPr>
  </w:style>
  <w:style w:type="paragraph" w:customStyle="1" w:styleId="xl95">
    <w:name w:val="xl95"/>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val="lv-LV" w:eastAsia="lv-LV"/>
    </w:rPr>
  </w:style>
  <w:style w:type="paragraph" w:customStyle="1" w:styleId="xl96">
    <w:name w:val="xl96"/>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val="lv-LV" w:eastAsia="lv-LV"/>
    </w:rPr>
  </w:style>
  <w:style w:type="paragraph" w:customStyle="1" w:styleId="xl97">
    <w:name w:val="xl97"/>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val="lv-LV" w:eastAsia="lv-LV"/>
    </w:rPr>
  </w:style>
  <w:style w:type="paragraph" w:customStyle="1" w:styleId="xl98">
    <w:name w:val="xl98"/>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val="lv-LV" w:eastAsia="lv-LV"/>
    </w:rPr>
  </w:style>
  <w:style w:type="paragraph" w:customStyle="1" w:styleId="xl99">
    <w:name w:val="xl99"/>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8"/>
      <w:szCs w:val="18"/>
      <w:lang w:val="lv-LV" w:eastAsia="lv-LV"/>
    </w:rPr>
  </w:style>
  <w:style w:type="paragraph" w:customStyle="1" w:styleId="xl100">
    <w:name w:val="xl100"/>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101">
    <w:name w:val="xl101"/>
    <w:basedOn w:val="Parasts"/>
    <w:rsid w:val="000C3B56"/>
    <w:pPr>
      <w:spacing w:before="100" w:beforeAutospacing="1" w:after="100" w:afterAutospacing="1"/>
      <w:jc w:val="left"/>
    </w:pPr>
    <w:rPr>
      <w:rFonts w:ascii="Arial" w:hAnsi="Arial" w:cs="Arial"/>
      <w:sz w:val="18"/>
      <w:szCs w:val="18"/>
      <w:lang w:val="lv-LV" w:eastAsia="lv-LV"/>
    </w:rPr>
  </w:style>
  <w:style w:type="paragraph" w:customStyle="1" w:styleId="xl102">
    <w:name w:val="xl102"/>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18"/>
      <w:szCs w:val="18"/>
      <w:lang w:val="lv-LV" w:eastAsia="lv-LV"/>
    </w:rPr>
  </w:style>
  <w:style w:type="paragraph" w:customStyle="1" w:styleId="xl103">
    <w:name w:val="xl103"/>
    <w:basedOn w:val="Parasts"/>
    <w:rsid w:val="000C3B56"/>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val="lv-LV" w:eastAsia="lv-LV"/>
    </w:rPr>
  </w:style>
  <w:style w:type="paragraph" w:customStyle="1" w:styleId="xl104">
    <w:name w:val="xl104"/>
    <w:basedOn w:val="Parasts"/>
    <w:rsid w:val="000C3B5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val="lv-LV" w:eastAsia="lv-LV"/>
    </w:rPr>
  </w:style>
  <w:style w:type="paragraph" w:customStyle="1" w:styleId="xl105">
    <w:name w:val="xl105"/>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val="lv-LV" w:eastAsia="lv-LV"/>
    </w:rPr>
  </w:style>
  <w:style w:type="paragraph" w:customStyle="1" w:styleId="xl106">
    <w:name w:val="xl106"/>
    <w:basedOn w:val="Parasts"/>
    <w:rsid w:val="000C3B5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07">
    <w:name w:val="xl107"/>
    <w:basedOn w:val="Parasts"/>
    <w:rsid w:val="000C3B56"/>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18"/>
      <w:szCs w:val="18"/>
      <w:lang w:val="lv-LV" w:eastAsia="lv-LV"/>
    </w:rPr>
  </w:style>
  <w:style w:type="paragraph" w:customStyle="1" w:styleId="xl108">
    <w:name w:val="xl108"/>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color w:val="000000"/>
      <w:sz w:val="18"/>
      <w:szCs w:val="18"/>
      <w:lang w:val="lv-LV" w:eastAsia="lv-LV"/>
    </w:rPr>
  </w:style>
  <w:style w:type="paragraph" w:customStyle="1" w:styleId="xl109">
    <w:name w:val="xl109"/>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val="lv-LV" w:eastAsia="lv-LV"/>
    </w:rPr>
  </w:style>
  <w:style w:type="paragraph" w:customStyle="1" w:styleId="xl110">
    <w:name w:val="xl110"/>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1">
    <w:name w:val="xl111"/>
    <w:basedOn w:val="Parasts"/>
    <w:rsid w:val="000C3B56"/>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val="lv-LV" w:eastAsia="lv-LV"/>
    </w:rPr>
  </w:style>
  <w:style w:type="paragraph" w:customStyle="1" w:styleId="xl112">
    <w:name w:val="xl112"/>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3">
    <w:name w:val="xl113"/>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4">
    <w:name w:val="xl114"/>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5">
    <w:name w:val="xl115"/>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6">
    <w:name w:val="xl116"/>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val="lv-LV" w:eastAsia="lv-LV"/>
    </w:rPr>
  </w:style>
  <w:style w:type="paragraph" w:customStyle="1" w:styleId="xl117">
    <w:name w:val="xl117"/>
    <w:basedOn w:val="Parasts"/>
    <w:rsid w:val="000C3B5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8">
    <w:name w:val="xl118"/>
    <w:basedOn w:val="Parasts"/>
    <w:rsid w:val="000C3B5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9">
    <w:name w:val="xl119"/>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sz w:val="18"/>
      <w:szCs w:val="18"/>
      <w:lang w:val="lv-LV" w:eastAsia="lv-LV"/>
    </w:rPr>
  </w:style>
  <w:style w:type="paragraph" w:customStyle="1" w:styleId="xl120">
    <w:name w:val="xl120"/>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121">
    <w:name w:val="xl121"/>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122">
    <w:name w:val="xl122"/>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18"/>
      <w:szCs w:val="18"/>
      <w:lang w:val="lv-LV" w:eastAsia="lv-LV"/>
    </w:rPr>
  </w:style>
  <w:style w:type="paragraph" w:customStyle="1" w:styleId="xl123">
    <w:name w:val="xl123"/>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sz w:val="18"/>
      <w:szCs w:val="18"/>
      <w:lang w:val="lv-LV" w:eastAsia="lv-LV"/>
    </w:rPr>
  </w:style>
  <w:style w:type="paragraph" w:customStyle="1" w:styleId="xl124">
    <w:name w:val="xl124"/>
    <w:basedOn w:val="Parasts"/>
    <w:rsid w:val="000C3B56"/>
    <w:pPr>
      <w:pBdr>
        <w:top w:val="single" w:sz="4" w:space="0" w:color="auto"/>
        <w:left w:val="single" w:sz="4" w:space="0" w:color="auto"/>
        <w:right w:val="single" w:sz="4" w:space="0" w:color="auto"/>
      </w:pBdr>
      <w:spacing w:before="100" w:beforeAutospacing="1" w:after="100" w:afterAutospacing="1"/>
      <w:jc w:val="left"/>
      <w:textAlignment w:val="top"/>
    </w:pPr>
    <w:rPr>
      <w:rFonts w:ascii="Arial" w:hAnsi="Arial" w:cs="Arial"/>
      <w:sz w:val="18"/>
      <w:szCs w:val="18"/>
      <w:lang w:val="lv-LV" w:eastAsia="lv-LV"/>
    </w:rPr>
  </w:style>
  <w:style w:type="paragraph" w:customStyle="1" w:styleId="xl125">
    <w:name w:val="xl125"/>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styleId="Pamattekstaatkpe3">
    <w:name w:val="Body Text Indent 3"/>
    <w:basedOn w:val="Parasts"/>
    <w:link w:val="Pamattekstaatkpe3Rakstz"/>
    <w:unhideWhenUsed/>
    <w:rsid w:val="000C3B56"/>
    <w:pPr>
      <w:widowControl w:val="0"/>
      <w:spacing w:before="120"/>
      <w:ind w:left="792" w:hanging="432"/>
    </w:pPr>
    <w:rPr>
      <w:rFonts w:eastAsia="Calibri"/>
    </w:rPr>
  </w:style>
  <w:style w:type="character" w:customStyle="1" w:styleId="Pamattekstaatkpe3Rakstz">
    <w:name w:val="Pamatteksta atkāpe 3 Rakstz."/>
    <w:basedOn w:val="Noklusjumarindkopasfonts"/>
    <w:link w:val="Pamattekstaatkpe3"/>
    <w:rsid w:val="000C3B56"/>
    <w:rPr>
      <w:rFonts w:ascii="Times New Roman" w:eastAsia="Calibri" w:hAnsi="Times New Roman" w:cs="Times New Roman"/>
      <w:sz w:val="24"/>
      <w:szCs w:val="24"/>
    </w:rPr>
  </w:style>
  <w:style w:type="paragraph" w:customStyle="1" w:styleId="1111lgumam">
    <w:name w:val="1.1.1.1. līgumam"/>
    <w:basedOn w:val="Parasts"/>
    <w:link w:val="1111lgumamChar"/>
    <w:qFormat/>
    <w:rsid w:val="000C3B56"/>
    <w:pPr>
      <w:numPr>
        <w:ilvl w:val="3"/>
        <w:numId w:val="8"/>
      </w:numPr>
      <w:ind w:left="1560" w:hanging="851"/>
    </w:pPr>
    <w:rPr>
      <w:rFonts w:eastAsia="Calibri"/>
    </w:rPr>
  </w:style>
  <w:style w:type="character" w:customStyle="1" w:styleId="1111lgumamChar">
    <w:name w:val="1.1.1.1. līgumam Char"/>
    <w:link w:val="1111lgumam"/>
    <w:rsid w:val="000C3B56"/>
    <w:rPr>
      <w:rFonts w:ascii="Times New Roman" w:eastAsia="Calibri" w:hAnsi="Times New Roman" w:cs="Times New Roman"/>
      <w:sz w:val="24"/>
      <w:szCs w:val="24"/>
      <w:lang w:val="en-US"/>
    </w:rPr>
  </w:style>
  <w:style w:type="character" w:styleId="Komentraatsauce">
    <w:name w:val="annotation reference"/>
    <w:uiPriority w:val="99"/>
    <w:semiHidden/>
    <w:unhideWhenUsed/>
    <w:rsid w:val="000C3B56"/>
    <w:rPr>
      <w:sz w:val="16"/>
      <w:szCs w:val="16"/>
    </w:rPr>
  </w:style>
  <w:style w:type="paragraph" w:styleId="Komentrateksts">
    <w:name w:val="annotation text"/>
    <w:basedOn w:val="Parasts"/>
    <w:link w:val="KomentratekstsRakstz"/>
    <w:uiPriority w:val="99"/>
    <w:unhideWhenUsed/>
    <w:rsid w:val="000C3B56"/>
    <w:rPr>
      <w:sz w:val="20"/>
      <w:szCs w:val="20"/>
    </w:rPr>
  </w:style>
  <w:style w:type="character" w:customStyle="1" w:styleId="KomentratekstsRakstz">
    <w:name w:val="Komentāra teksts Rakstz."/>
    <w:basedOn w:val="Noklusjumarindkopasfonts"/>
    <w:link w:val="Komentrateksts"/>
    <w:uiPriority w:val="99"/>
    <w:rsid w:val="000C3B56"/>
    <w:rPr>
      <w:rFonts w:ascii="Times New Roman" w:eastAsia="Times New Roman" w:hAnsi="Times New Roman" w:cs="Times New Roman"/>
      <w:sz w:val="20"/>
      <w:szCs w:val="20"/>
      <w:lang w:val="en-US"/>
    </w:rPr>
  </w:style>
  <w:style w:type="paragraph" w:styleId="Komentratma">
    <w:name w:val="annotation subject"/>
    <w:basedOn w:val="Komentrateksts"/>
    <w:next w:val="Komentrateksts"/>
    <w:link w:val="KomentratmaRakstz"/>
    <w:uiPriority w:val="99"/>
    <w:unhideWhenUsed/>
    <w:rsid w:val="000C3B56"/>
    <w:rPr>
      <w:b/>
      <w:bCs/>
    </w:rPr>
  </w:style>
  <w:style w:type="character" w:customStyle="1" w:styleId="KomentratmaRakstz">
    <w:name w:val="Komentāra tēma Rakstz."/>
    <w:basedOn w:val="KomentratekstsRakstz"/>
    <w:link w:val="Komentratma"/>
    <w:uiPriority w:val="99"/>
    <w:rsid w:val="000C3B56"/>
    <w:rPr>
      <w:rFonts w:ascii="Times New Roman" w:eastAsia="Times New Roman" w:hAnsi="Times New Roman" w:cs="Times New Roman"/>
      <w:b/>
      <w:bCs/>
      <w:sz w:val="20"/>
      <w:szCs w:val="20"/>
      <w:lang w:val="en-US"/>
    </w:rPr>
  </w:style>
  <w:style w:type="paragraph" w:customStyle="1" w:styleId="font5">
    <w:name w:val="font5"/>
    <w:basedOn w:val="Parasts"/>
    <w:rsid w:val="000C3B56"/>
    <w:pPr>
      <w:spacing w:before="100" w:beforeAutospacing="1" w:after="100" w:afterAutospacing="1"/>
      <w:jc w:val="left"/>
    </w:pPr>
    <w:rPr>
      <w:rFonts w:ascii="Arial" w:hAnsi="Arial" w:cs="Arial"/>
      <w:sz w:val="16"/>
      <w:szCs w:val="16"/>
      <w:lang w:val="lv-LV" w:eastAsia="lv-LV"/>
    </w:rPr>
  </w:style>
  <w:style w:type="paragraph" w:customStyle="1" w:styleId="font6">
    <w:name w:val="font6"/>
    <w:basedOn w:val="Parasts"/>
    <w:rsid w:val="000C3B56"/>
    <w:pPr>
      <w:spacing w:before="100" w:beforeAutospacing="1" w:after="100" w:afterAutospacing="1"/>
      <w:jc w:val="left"/>
    </w:pPr>
    <w:rPr>
      <w:rFonts w:ascii="Arial" w:hAnsi="Arial" w:cs="Arial"/>
      <w:b/>
      <w:bCs/>
      <w:sz w:val="18"/>
      <w:szCs w:val="18"/>
      <w:lang w:val="lv-LV" w:eastAsia="lv-LV"/>
    </w:rPr>
  </w:style>
  <w:style w:type="paragraph" w:customStyle="1" w:styleId="font7">
    <w:name w:val="font7"/>
    <w:basedOn w:val="Parasts"/>
    <w:rsid w:val="000C3B56"/>
    <w:pPr>
      <w:spacing w:before="100" w:beforeAutospacing="1" w:after="100" w:afterAutospacing="1"/>
      <w:jc w:val="left"/>
    </w:pPr>
    <w:rPr>
      <w:rFonts w:ascii="Arial" w:hAnsi="Arial" w:cs="Arial"/>
      <w:sz w:val="18"/>
      <w:szCs w:val="18"/>
      <w:u w:val="single"/>
      <w:lang w:val="lv-LV" w:eastAsia="lv-LV"/>
    </w:rPr>
  </w:style>
  <w:style w:type="paragraph" w:customStyle="1" w:styleId="font8">
    <w:name w:val="font8"/>
    <w:basedOn w:val="Parasts"/>
    <w:rsid w:val="000C3B56"/>
    <w:pPr>
      <w:spacing w:before="100" w:beforeAutospacing="1" w:after="100" w:afterAutospacing="1"/>
      <w:jc w:val="left"/>
    </w:pPr>
    <w:rPr>
      <w:rFonts w:ascii="Arial" w:hAnsi="Arial" w:cs="Arial"/>
      <w:sz w:val="16"/>
      <w:szCs w:val="16"/>
      <w:lang w:val="lv-LV" w:eastAsia="lv-LV"/>
    </w:rPr>
  </w:style>
  <w:style w:type="paragraph" w:customStyle="1" w:styleId="font9">
    <w:name w:val="font9"/>
    <w:basedOn w:val="Parasts"/>
    <w:rsid w:val="000C3B56"/>
    <w:pPr>
      <w:spacing w:before="100" w:beforeAutospacing="1" w:after="100" w:afterAutospacing="1"/>
      <w:jc w:val="left"/>
    </w:pPr>
    <w:rPr>
      <w:rFonts w:ascii="Calibri" w:hAnsi="Calibri"/>
      <w:sz w:val="16"/>
      <w:szCs w:val="16"/>
      <w:lang w:val="lv-LV" w:eastAsia="lv-LV"/>
    </w:rPr>
  </w:style>
  <w:style w:type="paragraph" w:customStyle="1" w:styleId="xl70">
    <w:name w:val="xl70"/>
    <w:basedOn w:val="Parasts"/>
    <w:rsid w:val="000C3B56"/>
    <w:pPr>
      <w:spacing w:before="100" w:beforeAutospacing="1" w:after="100" w:afterAutospacing="1"/>
      <w:jc w:val="left"/>
    </w:pPr>
    <w:rPr>
      <w:rFonts w:ascii="Arial" w:hAnsi="Arial" w:cs="Arial"/>
      <w:lang w:val="lv-LV" w:eastAsia="lv-LV"/>
    </w:rPr>
  </w:style>
  <w:style w:type="numbering" w:customStyle="1" w:styleId="WWOutlineListStyle511">
    <w:name w:val="WW_OutlineListStyle_511"/>
    <w:rsid w:val="000C3B56"/>
  </w:style>
  <w:style w:type="paragraph" w:customStyle="1" w:styleId="Style11110">
    <w:name w:val="Style1.1.1.1"/>
    <w:basedOn w:val="Virsraksts3"/>
    <w:link w:val="Style1111Char"/>
    <w:qFormat/>
    <w:rsid w:val="000C3B56"/>
    <w:pPr>
      <w:ind w:left="1701" w:hanging="936"/>
    </w:pPr>
  </w:style>
  <w:style w:type="character" w:customStyle="1" w:styleId="Style1111Char">
    <w:name w:val="Style1.1.1.1 Char"/>
    <w:link w:val="Style11110"/>
    <w:rsid w:val="000C3B56"/>
    <w:rPr>
      <w:rFonts w:ascii="Times New Roman" w:eastAsia="Times New Roman" w:hAnsi="Times New Roman" w:cs="Times New Roman"/>
      <w:bCs/>
      <w:sz w:val="24"/>
      <w:szCs w:val="24"/>
    </w:rPr>
  </w:style>
  <w:style w:type="paragraph" w:customStyle="1" w:styleId="Style11111">
    <w:name w:val="Style1.1.1.1.1"/>
    <w:basedOn w:val="Style11110"/>
    <w:qFormat/>
    <w:rsid w:val="000C3B56"/>
    <w:pPr>
      <w:ind w:left="2694" w:hanging="992"/>
    </w:pPr>
  </w:style>
  <w:style w:type="paragraph" w:customStyle="1" w:styleId="tabula1111">
    <w:name w:val="tabula 1.1.1.1."/>
    <w:basedOn w:val="Virsraksts4"/>
    <w:link w:val="tabula1111Char"/>
    <w:qFormat/>
    <w:rsid w:val="000C3B56"/>
    <w:pPr>
      <w:ind w:left="886" w:hanging="886"/>
    </w:pPr>
  </w:style>
  <w:style w:type="character" w:customStyle="1" w:styleId="tabula1111Char">
    <w:name w:val="tabula 1.1.1.1. Char"/>
    <w:basedOn w:val="Virsraksts4Rakstz"/>
    <w:link w:val="tabula1111"/>
    <w:rsid w:val="000C3B56"/>
    <w:rPr>
      <w:rFonts w:ascii="Times New Roman" w:eastAsia="Times New Roman" w:hAnsi="Times New Roman" w:cs="Times New Roman"/>
      <w:bCs/>
      <w:iCs/>
      <w:sz w:val="24"/>
      <w:szCs w:val="24"/>
    </w:rPr>
  </w:style>
  <w:style w:type="paragraph" w:styleId="Pamatteksts3">
    <w:name w:val="Body Text 3"/>
    <w:basedOn w:val="Parasts"/>
    <w:link w:val="Pamatteksts3Rakstz"/>
    <w:uiPriority w:val="99"/>
    <w:rsid w:val="000C3B56"/>
    <w:pPr>
      <w:spacing w:after="120"/>
      <w:jc w:val="left"/>
    </w:pPr>
    <w:rPr>
      <w:sz w:val="16"/>
      <w:szCs w:val="16"/>
      <w:lang w:eastAsia="lv-LV"/>
    </w:rPr>
  </w:style>
  <w:style w:type="character" w:customStyle="1" w:styleId="Pamatteksts3Rakstz">
    <w:name w:val="Pamatteksts 3 Rakstz."/>
    <w:basedOn w:val="Noklusjumarindkopasfonts"/>
    <w:link w:val="Pamatteksts3"/>
    <w:uiPriority w:val="99"/>
    <w:rsid w:val="000C3B56"/>
    <w:rPr>
      <w:rFonts w:ascii="Times New Roman" w:eastAsia="Times New Roman" w:hAnsi="Times New Roman" w:cs="Times New Roman"/>
      <w:sz w:val="16"/>
      <w:szCs w:val="16"/>
      <w:lang w:val="en-US" w:eastAsia="lv-LV"/>
    </w:rPr>
  </w:style>
  <w:style w:type="paragraph" w:customStyle="1" w:styleId="Punkts">
    <w:name w:val="Punkts"/>
    <w:basedOn w:val="Parasts"/>
    <w:next w:val="Apakpunkts"/>
    <w:rsid w:val="000C3B56"/>
    <w:pPr>
      <w:numPr>
        <w:numId w:val="9"/>
      </w:numPr>
      <w:jc w:val="left"/>
    </w:pPr>
    <w:rPr>
      <w:rFonts w:ascii="Arial" w:hAnsi="Arial"/>
      <w:b/>
      <w:sz w:val="20"/>
      <w:lang w:val="lv-LV" w:eastAsia="lv-LV"/>
    </w:rPr>
  </w:style>
  <w:style w:type="paragraph" w:customStyle="1" w:styleId="Apakpunkts">
    <w:name w:val="Apakšpunkts"/>
    <w:basedOn w:val="Parasts"/>
    <w:link w:val="ApakpunktsChar"/>
    <w:rsid w:val="000C3B56"/>
    <w:pPr>
      <w:numPr>
        <w:ilvl w:val="1"/>
        <w:numId w:val="9"/>
      </w:numPr>
      <w:jc w:val="left"/>
    </w:pPr>
    <w:rPr>
      <w:rFonts w:ascii="Arial" w:hAnsi="Arial"/>
      <w:b/>
      <w:sz w:val="20"/>
      <w:lang w:val="lv-LV" w:eastAsia="lv-LV"/>
    </w:rPr>
  </w:style>
  <w:style w:type="paragraph" w:customStyle="1" w:styleId="Paragrfs">
    <w:name w:val="Paragrāfs"/>
    <w:basedOn w:val="Parasts"/>
    <w:next w:val="Parasts"/>
    <w:rsid w:val="000C3B56"/>
    <w:pPr>
      <w:numPr>
        <w:ilvl w:val="2"/>
        <w:numId w:val="9"/>
      </w:numPr>
    </w:pPr>
    <w:rPr>
      <w:rFonts w:ascii="Arial" w:hAnsi="Arial"/>
      <w:sz w:val="20"/>
      <w:lang w:val="lv-LV" w:eastAsia="lv-LV"/>
    </w:rPr>
  </w:style>
  <w:style w:type="character" w:customStyle="1" w:styleId="ApakpunktsChar">
    <w:name w:val="Apakšpunkts Char"/>
    <w:link w:val="Apakpunkts"/>
    <w:rsid w:val="000C3B56"/>
    <w:rPr>
      <w:rFonts w:ascii="Arial" w:eastAsia="Times New Roman" w:hAnsi="Arial" w:cs="Times New Roman"/>
      <w:b/>
      <w:sz w:val="20"/>
      <w:szCs w:val="24"/>
      <w:lang w:eastAsia="lv-LV"/>
    </w:rPr>
  </w:style>
  <w:style w:type="paragraph" w:styleId="Pamattekstsaratkpi">
    <w:name w:val="Body Text Indent"/>
    <w:basedOn w:val="Parasts"/>
    <w:link w:val="PamattekstsaratkpiRakstz"/>
    <w:rsid w:val="000C3B56"/>
    <w:pPr>
      <w:ind w:firstLine="420"/>
    </w:pPr>
    <w:rPr>
      <w:sz w:val="20"/>
      <w:szCs w:val="20"/>
      <w:lang w:val="lv-LV" w:eastAsia="lv-LV"/>
    </w:rPr>
  </w:style>
  <w:style w:type="character" w:customStyle="1" w:styleId="PamattekstsaratkpiRakstz">
    <w:name w:val="Pamatteksts ar atkāpi Rakstz."/>
    <w:basedOn w:val="Noklusjumarindkopasfonts"/>
    <w:link w:val="Pamattekstsaratkpi"/>
    <w:rsid w:val="000C3B56"/>
    <w:rPr>
      <w:rFonts w:ascii="Times New Roman" w:eastAsia="Times New Roman" w:hAnsi="Times New Roman" w:cs="Times New Roman"/>
      <w:sz w:val="20"/>
      <w:szCs w:val="20"/>
      <w:lang w:eastAsia="lv-LV"/>
    </w:rPr>
  </w:style>
  <w:style w:type="paragraph" w:styleId="Pamattekstaatkpe2">
    <w:name w:val="Body Text Indent 2"/>
    <w:basedOn w:val="Parasts"/>
    <w:link w:val="Pamattekstaatkpe2Rakstz"/>
    <w:rsid w:val="000C3B56"/>
    <w:pPr>
      <w:ind w:firstLine="709"/>
    </w:pPr>
    <w:rPr>
      <w:sz w:val="20"/>
      <w:szCs w:val="20"/>
      <w:lang w:val="lv-LV" w:eastAsia="lv-LV"/>
    </w:rPr>
  </w:style>
  <w:style w:type="character" w:customStyle="1" w:styleId="Pamattekstaatkpe2Rakstz">
    <w:name w:val="Pamatteksta atkāpe 2 Rakstz."/>
    <w:basedOn w:val="Noklusjumarindkopasfonts"/>
    <w:link w:val="Pamattekstaatkpe2"/>
    <w:rsid w:val="000C3B56"/>
    <w:rPr>
      <w:rFonts w:ascii="Times New Roman" w:eastAsia="Times New Roman" w:hAnsi="Times New Roman" w:cs="Times New Roman"/>
      <w:sz w:val="20"/>
      <w:szCs w:val="20"/>
      <w:lang w:eastAsia="lv-LV"/>
    </w:rPr>
  </w:style>
  <w:style w:type="paragraph" w:styleId="Pamatteksts">
    <w:name w:val="Body Text"/>
    <w:basedOn w:val="Parasts"/>
    <w:link w:val="PamattekstsRakstz"/>
    <w:rsid w:val="000C3B56"/>
    <w:pPr>
      <w:tabs>
        <w:tab w:val="left" w:pos="-3402"/>
      </w:tabs>
    </w:pPr>
    <w:rPr>
      <w:sz w:val="20"/>
      <w:szCs w:val="20"/>
      <w:lang w:val="lv-LV" w:eastAsia="lv-LV"/>
    </w:rPr>
  </w:style>
  <w:style w:type="character" w:customStyle="1" w:styleId="PamattekstsRakstz">
    <w:name w:val="Pamatteksts Rakstz."/>
    <w:basedOn w:val="Noklusjumarindkopasfonts"/>
    <w:link w:val="Pamatteksts"/>
    <w:rsid w:val="000C3B56"/>
    <w:rPr>
      <w:rFonts w:ascii="Times New Roman" w:eastAsia="Times New Roman" w:hAnsi="Times New Roman" w:cs="Times New Roman"/>
      <w:sz w:val="20"/>
      <w:szCs w:val="20"/>
      <w:lang w:eastAsia="lv-LV"/>
    </w:rPr>
  </w:style>
  <w:style w:type="character" w:styleId="Lappusesnumurs">
    <w:name w:val="page number"/>
    <w:rsid w:val="000C3B56"/>
  </w:style>
  <w:style w:type="character" w:customStyle="1" w:styleId="HeaderChar2">
    <w:name w:val="Header Char2"/>
    <w:aliases w:val="Header Char1 Char,Header Char Char Char"/>
    <w:rsid w:val="000C3B56"/>
    <w:rPr>
      <w:rFonts w:eastAsia="Times New Roman"/>
      <w:sz w:val="20"/>
      <w:szCs w:val="20"/>
      <w:lang w:eastAsia="lv-LV"/>
    </w:rPr>
  </w:style>
  <w:style w:type="paragraph" w:styleId="Pamatteksts2">
    <w:name w:val="Body Text 2"/>
    <w:basedOn w:val="Parasts"/>
    <w:link w:val="Pamatteksts2Rakstz"/>
    <w:rsid w:val="000C3B56"/>
    <w:pPr>
      <w:ind w:right="425"/>
    </w:pPr>
    <w:rPr>
      <w:sz w:val="20"/>
      <w:szCs w:val="20"/>
      <w:lang w:val="lv-LV" w:eastAsia="lv-LV"/>
    </w:rPr>
  </w:style>
  <w:style w:type="character" w:customStyle="1" w:styleId="Pamatteksts2Rakstz">
    <w:name w:val="Pamatteksts 2 Rakstz."/>
    <w:basedOn w:val="Noklusjumarindkopasfonts"/>
    <w:link w:val="Pamatteksts2"/>
    <w:rsid w:val="000C3B56"/>
    <w:rPr>
      <w:rFonts w:ascii="Times New Roman" w:eastAsia="Times New Roman" w:hAnsi="Times New Roman" w:cs="Times New Roman"/>
      <w:sz w:val="20"/>
      <w:szCs w:val="20"/>
      <w:lang w:eastAsia="lv-LV"/>
    </w:rPr>
  </w:style>
  <w:style w:type="paragraph" w:customStyle="1" w:styleId="naisf">
    <w:name w:val="naisf"/>
    <w:basedOn w:val="Parasts"/>
    <w:rsid w:val="000C3B56"/>
    <w:pPr>
      <w:spacing w:before="100" w:beforeAutospacing="1" w:after="100" w:afterAutospacing="1"/>
      <w:jc w:val="left"/>
    </w:pPr>
    <w:rPr>
      <w:lang w:val="lv-LV" w:eastAsia="lv-LV"/>
    </w:rPr>
  </w:style>
  <w:style w:type="paragraph" w:customStyle="1" w:styleId="Sanita1">
    <w:name w:val="Sanita 1"/>
    <w:basedOn w:val="1Lgumam"/>
    <w:link w:val="Sanita1Char"/>
    <w:qFormat/>
    <w:rsid w:val="000C3B56"/>
    <w:pPr>
      <w:numPr>
        <w:numId w:val="0"/>
      </w:numPr>
      <w:spacing w:after="120"/>
      <w:ind w:left="284" w:hanging="284"/>
    </w:pPr>
    <w:rPr>
      <w:rFonts w:eastAsia="Calibri"/>
      <w:lang w:val="lv-LV"/>
    </w:rPr>
  </w:style>
  <w:style w:type="paragraph" w:customStyle="1" w:styleId="xl63">
    <w:name w:val="xl63"/>
    <w:basedOn w:val="Parasts"/>
    <w:rsid w:val="000C3B56"/>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lang w:val="lv-LV" w:eastAsia="lv-LV"/>
    </w:rPr>
  </w:style>
  <w:style w:type="paragraph" w:customStyle="1" w:styleId="xl64">
    <w:name w:val="xl64"/>
    <w:basedOn w:val="Parasts"/>
    <w:rsid w:val="000C3B56"/>
    <w:pPr>
      <w:pBdr>
        <w:bottom w:val="single" w:sz="8" w:space="0" w:color="auto"/>
        <w:right w:val="single" w:sz="8" w:space="0" w:color="auto"/>
      </w:pBdr>
      <w:spacing w:before="100" w:beforeAutospacing="1" w:after="100" w:afterAutospacing="1"/>
      <w:textAlignment w:val="center"/>
    </w:pPr>
    <w:rPr>
      <w:sz w:val="20"/>
      <w:szCs w:val="20"/>
      <w:lang w:val="lv-LV" w:eastAsia="lv-LV"/>
    </w:rPr>
  </w:style>
  <w:style w:type="paragraph" w:customStyle="1" w:styleId="xl65">
    <w:name w:val="xl65"/>
    <w:basedOn w:val="Parasts"/>
    <w:rsid w:val="000C3B56"/>
    <w:pPr>
      <w:pBdr>
        <w:bottom w:val="single" w:sz="8" w:space="0" w:color="auto"/>
        <w:right w:val="single" w:sz="8" w:space="0" w:color="auto"/>
      </w:pBdr>
      <w:spacing w:before="100" w:beforeAutospacing="1" w:after="100" w:afterAutospacing="1"/>
      <w:jc w:val="center"/>
      <w:textAlignment w:val="center"/>
    </w:pPr>
    <w:rPr>
      <w:sz w:val="20"/>
      <w:szCs w:val="20"/>
      <w:lang w:val="lv-LV" w:eastAsia="lv-LV"/>
    </w:rPr>
  </w:style>
  <w:style w:type="paragraph" w:customStyle="1" w:styleId="xl66">
    <w:name w:val="xl66"/>
    <w:basedOn w:val="Parasts"/>
    <w:rsid w:val="000C3B56"/>
    <w:pPr>
      <w:pBdr>
        <w:bottom w:val="single" w:sz="8" w:space="0" w:color="auto"/>
        <w:right w:val="single" w:sz="8" w:space="0" w:color="auto"/>
      </w:pBdr>
      <w:shd w:val="clear" w:color="000000" w:fill="FFFFFF"/>
      <w:spacing w:before="100" w:beforeAutospacing="1" w:after="100" w:afterAutospacing="1"/>
      <w:jc w:val="center"/>
      <w:textAlignment w:val="center"/>
    </w:pPr>
    <w:rPr>
      <w:sz w:val="20"/>
      <w:szCs w:val="20"/>
      <w:lang w:val="lv-LV" w:eastAsia="lv-LV"/>
    </w:rPr>
  </w:style>
  <w:style w:type="paragraph" w:customStyle="1" w:styleId="xl67">
    <w:name w:val="xl67"/>
    <w:basedOn w:val="Parasts"/>
    <w:rsid w:val="000C3B56"/>
    <w:pPr>
      <w:pBdr>
        <w:bottom w:val="single" w:sz="8" w:space="0" w:color="auto"/>
        <w:right w:val="single" w:sz="8" w:space="0" w:color="auto"/>
      </w:pBdr>
      <w:spacing w:before="100" w:beforeAutospacing="1" w:after="100" w:afterAutospacing="1"/>
      <w:jc w:val="center"/>
      <w:textAlignment w:val="center"/>
    </w:pPr>
    <w:rPr>
      <w:sz w:val="20"/>
      <w:szCs w:val="20"/>
      <w:lang w:val="lv-LV" w:eastAsia="lv-LV"/>
    </w:rPr>
  </w:style>
  <w:style w:type="paragraph" w:customStyle="1" w:styleId="xl68">
    <w:name w:val="xl68"/>
    <w:basedOn w:val="Parasts"/>
    <w:rsid w:val="000C3B56"/>
    <w:pPr>
      <w:pBdr>
        <w:bottom w:val="single" w:sz="8" w:space="0" w:color="auto"/>
        <w:right w:val="single" w:sz="8" w:space="0" w:color="auto"/>
      </w:pBdr>
      <w:shd w:val="clear" w:color="000000" w:fill="FFFFFF"/>
      <w:spacing w:before="100" w:beforeAutospacing="1" w:after="100" w:afterAutospacing="1"/>
      <w:jc w:val="center"/>
      <w:textAlignment w:val="center"/>
    </w:pPr>
    <w:rPr>
      <w:sz w:val="20"/>
      <w:szCs w:val="20"/>
      <w:lang w:val="lv-LV" w:eastAsia="lv-LV"/>
    </w:rPr>
  </w:style>
  <w:style w:type="paragraph" w:customStyle="1" w:styleId="xl69">
    <w:name w:val="xl69"/>
    <w:basedOn w:val="Parasts"/>
    <w:rsid w:val="000C3B5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20"/>
      <w:szCs w:val="20"/>
      <w:lang w:val="lv-LV" w:eastAsia="lv-LV"/>
    </w:rPr>
  </w:style>
  <w:style w:type="character" w:customStyle="1" w:styleId="11TSChar">
    <w:name w:val="1.1. TS Char"/>
    <w:link w:val="11TS"/>
    <w:rsid w:val="000C3B56"/>
    <w:rPr>
      <w:rFonts w:ascii="Times New Roman" w:eastAsia="Times New Roman" w:hAnsi="Times New Roman" w:cs="Times New Roman"/>
      <w:sz w:val="24"/>
      <w:szCs w:val="24"/>
      <w:lang w:eastAsia="lv-LV"/>
    </w:rPr>
  </w:style>
  <w:style w:type="character" w:customStyle="1" w:styleId="111TSChar">
    <w:name w:val="1.1.1. TS Char"/>
    <w:link w:val="111TS"/>
    <w:rsid w:val="000C3B56"/>
    <w:rPr>
      <w:rFonts w:ascii="Times New Roman" w:eastAsia="Times New Roman" w:hAnsi="Times New Roman" w:cs="Times New Roman"/>
      <w:sz w:val="24"/>
      <w:szCs w:val="24"/>
      <w:lang w:eastAsia="lv-LV"/>
    </w:rPr>
  </w:style>
  <w:style w:type="paragraph" w:customStyle="1" w:styleId="1pielikums">
    <w:name w:val="1. pielikums"/>
    <w:basedOn w:val="Parasts"/>
    <w:link w:val="1pielikumsChar"/>
    <w:qFormat/>
    <w:rsid w:val="000C3B56"/>
    <w:pPr>
      <w:numPr>
        <w:numId w:val="10"/>
      </w:numPr>
      <w:ind w:right="-1"/>
      <w:jc w:val="right"/>
    </w:pPr>
    <w:rPr>
      <w:rFonts w:eastAsia="Calibri"/>
      <w:szCs w:val="22"/>
    </w:rPr>
  </w:style>
  <w:style w:type="character" w:customStyle="1" w:styleId="1pielikumsChar">
    <w:name w:val="1. pielikums Char"/>
    <w:link w:val="1pielikums"/>
    <w:rsid w:val="000C3B56"/>
    <w:rPr>
      <w:rFonts w:ascii="Times New Roman" w:eastAsia="Calibri" w:hAnsi="Times New Roman" w:cs="Times New Roman"/>
      <w:sz w:val="24"/>
      <w:lang w:val="en-US"/>
    </w:rPr>
  </w:style>
  <w:style w:type="paragraph" w:customStyle="1" w:styleId="11Tabulai">
    <w:name w:val="1.1. Tabulai"/>
    <w:basedOn w:val="Virsraksts2"/>
    <w:link w:val="11TabulaiChar"/>
    <w:qFormat/>
    <w:rsid w:val="000C3B56"/>
    <w:pPr>
      <w:tabs>
        <w:tab w:val="left" w:pos="567"/>
      </w:tabs>
    </w:pPr>
  </w:style>
  <w:style w:type="character" w:customStyle="1" w:styleId="11TabulaiChar">
    <w:name w:val="1.1. Tabulai Char"/>
    <w:link w:val="11Tabulai"/>
    <w:rsid w:val="000C3B56"/>
    <w:rPr>
      <w:rFonts w:ascii="Times New Roman" w:eastAsia="Times New Roman" w:hAnsi="Times New Roman" w:cs="Times New Roman"/>
      <w:b/>
      <w:bCs/>
      <w:sz w:val="24"/>
      <w:szCs w:val="24"/>
    </w:rPr>
  </w:style>
  <w:style w:type="character" w:customStyle="1" w:styleId="apple-converted-space">
    <w:name w:val="apple-converted-space"/>
    <w:rsid w:val="000C3B56"/>
  </w:style>
  <w:style w:type="character" w:customStyle="1" w:styleId="pietiekums1Char">
    <w:name w:val="pietiekums 1 Char"/>
    <w:link w:val="pietiekums1"/>
    <w:locked/>
    <w:rsid w:val="000C3B56"/>
    <w:rPr>
      <w:rFonts w:ascii="Times New Roman" w:hAnsi="Times New Roman" w:cs="Times New Roman"/>
      <w:sz w:val="24"/>
    </w:rPr>
  </w:style>
  <w:style w:type="paragraph" w:customStyle="1" w:styleId="pietiekums1">
    <w:name w:val="pietiekums 1"/>
    <w:basedOn w:val="Parasts"/>
    <w:link w:val="pietiekums1Char"/>
    <w:qFormat/>
    <w:rsid w:val="000C3B56"/>
    <w:pPr>
      <w:numPr>
        <w:numId w:val="12"/>
      </w:numPr>
    </w:pPr>
    <w:rPr>
      <w:rFonts w:eastAsiaTheme="minorHAnsi"/>
      <w:szCs w:val="22"/>
      <w:lang w:val="lv-LV"/>
    </w:rPr>
  </w:style>
  <w:style w:type="numbering" w:customStyle="1" w:styleId="WWOutlineListStyle5111">
    <w:name w:val="WW_OutlineListStyle_5111"/>
    <w:rsid w:val="000C3B56"/>
  </w:style>
  <w:style w:type="paragraph" w:styleId="Prskatjums">
    <w:name w:val="Revision"/>
    <w:hidden/>
    <w:uiPriority w:val="99"/>
    <w:semiHidden/>
    <w:rsid w:val="000C3B56"/>
    <w:pPr>
      <w:spacing w:after="0" w:line="240" w:lineRule="auto"/>
    </w:pPr>
    <w:rPr>
      <w:rFonts w:ascii="Times New Roman" w:eastAsia="Times New Roman" w:hAnsi="Times New Roman" w:cs="Times New Roman"/>
      <w:sz w:val="24"/>
      <w:szCs w:val="24"/>
      <w:lang w:val="en-US"/>
    </w:rPr>
  </w:style>
  <w:style w:type="character" w:customStyle="1" w:styleId="111TabulaiChar">
    <w:name w:val="1.1.1. Tabulai Char"/>
    <w:basedOn w:val="Noklusjumarindkopasfonts"/>
    <w:link w:val="111Tabulai"/>
    <w:locked/>
    <w:rsid w:val="000C3B56"/>
    <w:rPr>
      <w:rFonts w:ascii="Times New Roman" w:hAnsi="Times New Roman" w:cs="Times New Roman"/>
      <w:bCs/>
      <w:sz w:val="24"/>
    </w:rPr>
  </w:style>
  <w:style w:type="paragraph" w:customStyle="1" w:styleId="111Tabulai">
    <w:name w:val="1.1.1. Tabulai"/>
    <w:basedOn w:val="Virsraksts3"/>
    <w:link w:val="111TabulaiChar"/>
    <w:qFormat/>
    <w:rsid w:val="000C3B56"/>
    <w:pPr>
      <w:spacing w:before="0" w:after="0"/>
      <w:ind w:left="284" w:firstLine="850"/>
    </w:pPr>
    <w:rPr>
      <w:rFonts w:eastAsiaTheme="minorHAnsi"/>
      <w:szCs w:val="22"/>
    </w:rPr>
  </w:style>
  <w:style w:type="character" w:customStyle="1" w:styleId="1111TabulaiChar">
    <w:name w:val="1.1.1.1. Tabulai Char"/>
    <w:basedOn w:val="Virsraksts4Rakstz"/>
    <w:link w:val="1111Tabulai"/>
    <w:locked/>
    <w:rsid w:val="000C3B56"/>
    <w:rPr>
      <w:rFonts w:ascii="Times New Roman" w:eastAsia="Times New Roman" w:hAnsi="Times New Roman" w:cs="Times New Roman"/>
      <w:b/>
      <w:bCs w:val="0"/>
      <w:iCs/>
      <w:sz w:val="24"/>
      <w:szCs w:val="24"/>
    </w:rPr>
  </w:style>
  <w:style w:type="paragraph" w:customStyle="1" w:styleId="1111Tabulai">
    <w:name w:val="1.1.1.1. Tabulai"/>
    <w:basedOn w:val="Virsraksts4"/>
    <w:link w:val="1111TabulaiChar"/>
    <w:qFormat/>
    <w:rsid w:val="000C3B56"/>
    <w:pPr>
      <w:ind w:left="176" w:firstLine="0"/>
    </w:pPr>
    <w:rPr>
      <w:b/>
      <w:bCs w:val="0"/>
    </w:rPr>
  </w:style>
  <w:style w:type="character" w:customStyle="1" w:styleId="SarakstarindkopaRakstz">
    <w:name w:val="Saraksta rindkopa Rakstz."/>
    <w:aliases w:val="Virsraksti Rakstz.,Normal bullet 2 Rakstz.,Bullet list Rakstz.,Saistīto dokumentu saraksts Rakstz.,Syle 1 Rakstz.,Strip Rakstz.,H&amp;P List Paragraph Rakstz.,2 Rakstz.,Numbered Para 1 Rakstz.,Dot pt Rakstz.,Indicator Text Rakstz."/>
    <w:link w:val="Sarakstarindkopa"/>
    <w:uiPriority w:val="34"/>
    <w:qFormat/>
    <w:locked/>
    <w:rsid w:val="000C3B56"/>
    <w:rPr>
      <w:rFonts w:ascii="Calibri" w:eastAsia="Times New Roman" w:hAnsi="Calibri" w:cs="Times New Roman"/>
      <w:lang w:eastAsia="lv-LV"/>
    </w:rPr>
  </w:style>
  <w:style w:type="paragraph" w:customStyle="1" w:styleId="TS1">
    <w:name w:val="TS_1"/>
    <w:basedOn w:val="Vienkrsteksts"/>
    <w:qFormat/>
    <w:rsid w:val="000C3B56"/>
    <w:pPr>
      <w:spacing w:before="120" w:after="120"/>
      <w:ind w:left="360" w:hanging="360"/>
    </w:pPr>
    <w:rPr>
      <w:rFonts w:ascii="Times New Roman" w:hAnsi="Times New Roman"/>
      <w:sz w:val="24"/>
      <w:szCs w:val="24"/>
      <w:lang w:val="lv-LV" w:eastAsia="lv-LV"/>
    </w:rPr>
  </w:style>
  <w:style w:type="paragraph" w:customStyle="1" w:styleId="TS11">
    <w:name w:val="TS_1.1"/>
    <w:basedOn w:val="TS1"/>
    <w:qFormat/>
    <w:rsid w:val="000C3B56"/>
    <w:pPr>
      <w:tabs>
        <w:tab w:val="left" w:pos="851"/>
      </w:tabs>
      <w:spacing w:before="0" w:after="0"/>
      <w:ind w:left="851" w:hanging="567"/>
    </w:pPr>
  </w:style>
  <w:style w:type="paragraph" w:customStyle="1" w:styleId="TS111">
    <w:name w:val="TS_1.1.1"/>
    <w:basedOn w:val="TS11"/>
    <w:qFormat/>
    <w:rsid w:val="000C3B56"/>
    <w:pPr>
      <w:tabs>
        <w:tab w:val="num" w:pos="1691"/>
      </w:tabs>
      <w:ind w:left="1560" w:firstLine="0"/>
    </w:pPr>
  </w:style>
  <w:style w:type="character" w:styleId="Izclums">
    <w:name w:val="Emphasis"/>
    <w:basedOn w:val="Noklusjumarindkopasfonts"/>
    <w:uiPriority w:val="20"/>
    <w:qFormat/>
    <w:rsid w:val="000C3B56"/>
    <w:rPr>
      <w:i/>
      <w:iCs/>
    </w:rPr>
  </w:style>
  <w:style w:type="numbering" w:customStyle="1" w:styleId="WWOutlineListStyle41">
    <w:name w:val="WW_OutlineListStyle_41"/>
    <w:rsid w:val="000C3B56"/>
    <w:pPr>
      <w:numPr>
        <w:numId w:val="17"/>
      </w:numPr>
    </w:pPr>
  </w:style>
  <w:style w:type="paragraph" w:styleId="Vresteksts">
    <w:name w:val="footnote text"/>
    <w:basedOn w:val="Parasts"/>
    <w:link w:val="VrestekstsRakstz"/>
    <w:uiPriority w:val="99"/>
    <w:semiHidden/>
    <w:unhideWhenUsed/>
    <w:rsid w:val="000C3B56"/>
    <w:rPr>
      <w:sz w:val="20"/>
      <w:szCs w:val="20"/>
    </w:rPr>
  </w:style>
  <w:style w:type="character" w:customStyle="1" w:styleId="VrestekstsRakstz">
    <w:name w:val="Vēres teksts Rakstz."/>
    <w:basedOn w:val="Noklusjumarindkopasfonts"/>
    <w:link w:val="Vresteksts"/>
    <w:uiPriority w:val="99"/>
    <w:semiHidden/>
    <w:rsid w:val="000C3B56"/>
    <w:rPr>
      <w:rFonts w:ascii="Times New Roman" w:eastAsia="Times New Roman" w:hAnsi="Times New Roman" w:cs="Times New Roman"/>
      <w:sz w:val="20"/>
      <w:szCs w:val="20"/>
      <w:lang w:val="en-US"/>
    </w:rPr>
  </w:style>
  <w:style w:type="character" w:styleId="Vresatsauce">
    <w:name w:val="footnote reference"/>
    <w:aliases w:val="Footnote symbol"/>
    <w:uiPriority w:val="99"/>
    <w:unhideWhenUsed/>
    <w:rsid w:val="000C3B56"/>
    <w:rPr>
      <w:vertAlign w:val="superscript"/>
    </w:rPr>
  </w:style>
  <w:style w:type="paragraph" w:customStyle="1" w:styleId="111Tabulaiiiiii">
    <w:name w:val="1.1.1. Tabulaiiiiii"/>
    <w:basedOn w:val="Parasts"/>
    <w:qFormat/>
    <w:rsid w:val="000C3B56"/>
    <w:pPr>
      <w:numPr>
        <w:ilvl w:val="2"/>
        <w:numId w:val="18"/>
      </w:numPr>
      <w:ind w:left="567" w:hanging="567"/>
      <w:jc w:val="left"/>
    </w:pPr>
    <w:rPr>
      <w:color w:val="000000"/>
      <w:szCs w:val="20"/>
      <w:lang w:val="lv-LV" w:eastAsia="lv-LV"/>
    </w:rPr>
  </w:style>
  <w:style w:type="paragraph" w:customStyle="1" w:styleId="1111Tabulaiiiii">
    <w:name w:val="1.1.1.1.Tabulaiiiii"/>
    <w:basedOn w:val="111Tabulaiiiiii"/>
    <w:qFormat/>
    <w:rsid w:val="000C3B56"/>
    <w:pPr>
      <w:numPr>
        <w:ilvl w:val="3"/>
      </w:numPr>
    </w:pPr>
  </w:style>
  <w:style w:type="paragraph" w:styleId="Beiguvresteksts">
    <w:name w:val="endnote text"/>
    <w:basedOn w:val="Parasts"/>
    <w:link w:val="BeiguvrestekstsRakstz"/>
    <w:uiPriority w:val="99"/>
    <w:semiHidden/>
    <w:unhideWhenUsed/>
    <w:rsid w:val="003E04E0"/>
    <w:rPr>
      <w:sz w:val="20"/>
      <w:szCs w:val="20"/>
    </w:rPr>
  </w:style>
  <w:style w:type="character" w:customStyle="1" w:styleId="BeiguvrestekstsRakstz">
    <w:name w:val="Beigu vēres teksts Rakstz."/>
    <w:basedOn w:val="Noklusjumarindkopasfonts"/>
    <w:link w:val="Beiguvresteksts"/>
    <w:uiPriority w:val="99"/>
    <w:semiHidden/>
    <w:rsid w:val="003E04E0"/>
    <w:rPr>
      <w:rFonts w:ascii="Times New Roman" w:eastAsia="Times New Roman" w:hAnsi="Times New Roman" w:cs="Times New Roman"/>
      <w:sz w:val="20"/>
      <w:szCs w:val="20"/>
      <w:lang w:val="en-US"/>
    </w:rPr>
  </w:style>
  <w:style w:type="character" w:styleId="Beiguvresatsauce">
    <w:name w:val="endnote reference"/>
    <w:basedOn w:val="Noklusjumarindkopasfonts"/>
    <w:uiPriority w:val="99"/>
    <w:semiHidden/>
    <w:unhideWhenUsed/>
    <w:rsid w:val="003E04E0"/>
    <w:rPr>
      <w:vertAlign w:val="superscript"/>
    </w:rPr>
  </w:style>
  <w:style w:type="character" w:customStyle="1" w:styleId="Sanita1Char">
    <w:name w:val="Sanita 1 Char"/>
    <w:link w:val="Sanita1"/>
    <w:locked/>
    <w:rsid w:val="00F94687"/>
    <w:rPr>
      <w:rFonts w:ascii="Times New Roman" w:eastAsia="Calibri" w:hAnsi="Times New Roman" w:cs="Times New Roman"/>
      <w:b/>
      <w:sz w:val="24"/>
      <w:szCs w:val="24"/>
    </w:rPr>
  </w:style>
  <w:style w:type="character" w:styleId="Izteiksmgs">
    <w:name w:val="Strong"/>
    <w:uiPriority w:val="22"/>
    <w:qFormat/>
    <w:rsid w:val="00F94687"/>
    <w:rPr>
      <w:b/>
      <w:bCs/>
    </w:rPr>
  </w:style>
  <w:style w:type="numbering" w:customStyle="1" w:styleId="WWOutlineListStyle51111">
    <w:name w:val="WW_OutlineListStyle_51111"/>
    <w:rsid w:val="002C7EDC"/>
  </w:style>
  <w:style w:type="numbering" w:customStyle="1" w:styleId="WWOutlineListStyle5112">
    <w:name w:val="WW_OutlineListStyle_5112"/>
    <w:rsid w:val="00BF5B8F"/>
  </w:style>
  <w:style w:type="numbering" w:styleId="111111">
    <w:name w:val="Outline List 2"/>
    <w:basedOn w:val="Bezsaraksta"/>
    <w:semiHidden/>
    <w:unhideWhenUsed/>
    <w:rsid w:val="0043325E"/>
    <w:pPr>
      <w:numPr>
        <w:numId w:val="20"/>
      </w:numPr>
    </w:pPr>
  </w:style>
  <w:style w:type="paragraph" w:customStyle="1" w:styleId="xl61">
    <w:name w:val="xl61"/>
    <w:basedOn w:val="Parasts"/>
    <w:rsid w:val="002A36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62">
    <w:name w:val="xl62"/>
    <w:basedOn w:val="Parasts"/>
    <w:rsid w:val="002A367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60">
    <w:name w:val="xl60"/>
    <w:basedOn w:val="Parasts"/>
    <w:rsid w:val="002A3679"/>
    <w:pPr>
      <w:spacing w:before="100" w:beforeAutospacing="1" w:after="100" w:afterAutospacing="1"/>
      <w:jc w:val="left"/>
    </w:pPr>
    <w:rPr>
      <w:lang w:val="lv-LV" w:eastAsia="lv-LV"/>
    </w:rPr>
  </w:style>
  <w:style w:type="numbering" w:customStyle="1" w:styleId="WWOutlineListStyle51129">
    <w:name w:val="WW_OutlineListStyle_51129"/>
    <w:rsid w:val="007A5B81"/>
  </w:style>
  <w:style w:type="numbering" w:customStyle="1" w:styleId="WWOutlineListStyle4121">
    <w:name w:val="WW_OutlineListStyle_4121"/>
    <w:basedOn w:val="Bezsaraksta"/>
    <w:rsid w:val="00C34667"/>
    <w:pPr>
      <w:numPr>
        <w:numId w:val="13"/>
      </w:numPr>
    </w:pPr>
  </w:style>
  <w:style w:type="numbering" w:customStyle="1" w:styleId="WWOutlineListStyle51113">
    <w:name w:val="WW_OutlineListStyle_51113"/>
    <w:rsid w:val="00C34667"/>
    <w:pPr>
      <w:numPr>
        <w:numId w:val="16"/>
      </w:numPr>
    </w:pPr>
  </w:style>
  <w:style w:type="paragraph" w:customStyle="1" w:styleId="111Tabulai0">
    <w:name w:val="1.1.1.Tabulai"/>
    <w:basedOn w:val="Virsraksts3"/>
    <w:link w:val="111TabulaiChar0"/>
    <w:qFormat/>
    <w:rsid w:val="00A40898"/>
    <w:pPr>
      <w:framePr w:wrap="around" w:hAnchor="text"/>
      <w:spacing w:before="120" w:after="0"/>
      <w:ind w:left="1429" w:hanging="720"/>
      <w:jc w:val="both"/>
    </w:pPr>
    <w:rPr>
      <w:bCs w:val="0"/>
      <w:color w:val="FF0000"/>
      <w:lang w:eastAsia="lv-LV"/>
    </w:rPr>
  </w:style>
  <w:style w:type="character" w:customStyle="1" w:styleId="111TabulaiChar0">
    <w:name w:val="1.1.1.Tabulai Char"/>
    <w:link w:val="111Tabulai0"/>
    <w:rsid w:val="00A40898"/>
    <w:rPr>
      <w:rFonts w:ascii="Times New Roman" w:eastAsia="Times New Roman" w:hAnsi="Times New Roman" w:cs="Times New Roman"/>
      <w:color w:val="FF0000"/>
      <w:sz w:val="24"/>
      <w:szCs w:val="24"/>
      <w:lang w:eastAsia="lv-LV"/>
    </w:rPr>
  </w:style>
  <w:style w:type="paragraph" w:customStyle="1" w:styleId="specifikacijai">
    <w:name w:val="specifikacijai"/>
    <w:basedOn w:val="Parasts"/>
    <w:link w:val="specifikacijaiChar"/>
    <w:qFormat/>
    <w:rsid w:val="004B3565"/>
    <w:pPr>
      <w:numPr>
        <w:ilvl w:val="1"/>
        <w:numId w:val="36"/>
      </w:numPr>
      <w:ind w:left="709" w:hanging="425"/>
      <w:jc w:val="left"/>
    </w:pPr>
    <w:rPr>
      <w:iCs/>
      <w:lang w:val="x-none"/>
    </w:rPr>
  </w:style>
  <w:style w:type="character" w:customStyle="1" w:styleId="specifikacijaiChar">
    <w:name w:val="specifikacijai Char"/>
    <w:link w:val="specifikacijai"/>
    <w:rsid w:val="004B3565"/>
    <w:rPr>
      <w:rFonts w:ascii="Times New Roman" w:eastAsia="Times New Roman" w:hAnsi="Times New Roman" w:cs="Times New Roman"/>
      <w:iCs/>
      <w:sz w:val="24"/>
      <w:szCs w:val="24"/>
      <w:lang w:val="x-none"/>
    </w:rPr>
  </w:style>
  <w:style w:type="numbering" w:customStyle="1" w:styleId="WWOutlineListStyle13">
    <w:name w:val="WW_OutlineListStyle_13"/>
    <w:basedOn w:val="Bezsaraksta"/>
    <w:rsid w:val="00982DDA"/>
    <w:pPr>
      <w:numPr>
        <w:numId w:val="54"/>
      </w:numPr>
    </w:pPr>
  </w:style>
  <w:style w:type="numbering" w:customStyle="1" w:styleId="WWOutlineListStyle5">
    <w:name w:val="WW_OutlineListStyle_5"/>
    <w:basedOn w:val="Bezsaraksta"/>
    <w:rsid w:val="00982DDA"/>
    <w:pPr>
      <w:numPr>
        <w:numId w:val="55"/>
      </w:numPr>
    </w:pPr>
  </w:style>
  <w:style w:type="paragraph" w:styleId="Bezatstarpm">
    <w:name w:val="No Spacing"/>
    <w:aliases w:val="Heading5"/>
    <w:link w:val="BezatstarpmRakstz"/>
    <w:uiPriority w:val="1"/>
    <w:qFormat/>
    <w:rsid w:val="00667D73"/>
    <w:pPr>
      <w:spacing w:after="0" w:line="240" w:lineRule="auto"/>
    </w:pPr>
    <w:rPr>
      <w:rFonts w:ascii="Times New Roman" w:eastAsia="Calibri" w:hAnsi="Times New Roman" w:cs="Times New Roman"/>
      <w:sz w:val="24"/>
    </w:rPr>
  </w:style>
  <w:style w:type="character" w:customStyle="1" w:styleId="BezatstarpmRakstz">
    <w:name w:val="Bez atstarpēm Rakstz."/>
    <w:aliases w:val="Heading5 Rakstz."/>
    <w:basedOn w:val="Noklusjumarindkopasfonts"/>
    <w:link w:val="Bezatstarpm"/>
    <w:uiPriority w:val="1"/>
    <w:locked/>
    <w:rsid w:val="00667D73"/>
    <w:rPr>
      <w:rFonts w:ascii="Times New Roman" w:eastAsia="Calibri" w:hAnsi="Times New Roman" w:cs="Times New Roman"/>
      <w:sz w:val="24"/>
    </w:rPr>
  </w:style>
  <w:style w:type="paragraph" w:customStyle="1" w:styleId="111Tabula">
    <w:name w:val="1.1.1. Tabula"/>
    <w:basedOn w:val="Virsraksts3"/>
    <w:link w:val="111TabulaChar"/>
    <w:qFormat/>
    <w:rsid w:val="0085420E"/>
    <w:pPr>
      <w:spacing w:before="120" w:after="0"/>
      <w:jc w:val="both"/>
    </w:pPr>
    <w:rPr>
      <w:lang w:eastAsia="lv-LV"/>
    </w:rPr>
  </w:style>
  <w:style w:type="character" w:customStyle="1" w:styleId="111TabulaChar">
    <w:name w:val="1.1.1. Tabula Char"/>
    <w:link w:val="111Tabula"/>
    <w:rsid w:val="0085420E"/>
    <w:rPr>
      <w:rFonts w:ascii="Times New Roman" w:eastAsia="Times New Roman" w:hAnsi="Times New Roman" w:cs="Times New Roman"/>
      <w:bCs/>
      <w:sz w:val="24"/>
      <w:szCs w:val="24"/>
      <w:lang w:eastAsia="lv-LV"/>
    </w:rPr>
  </w:style>
  <w:style w:type="character" w:customStyle="1" w:styleId="UnresolvedMention1">
    <w:name w:val="Unresolved Mention1"/>
    <w:basedOn w:val="Noklusjumarindkopasfonts"/>
    <w:uiPriority w:val="99"/>
    <w:semiHidden/>
    <w:unhideWhenUsed/>
    <w:rsid w:val="00266A87"/>
    <w:rPr>
      <w:color w:val="605E5C"/>
      <w:shd w:val="clear" w:color="auto" w:fill="E1DFDD"/>
    </w:rPr>
  </w:style>
  <w:style w:type="paragraph" w:customStyle="1" w:styleId="xl27">
    <w:name w:val="xl27"/>
    <w:basedOn w:val="Parasts"/>
    <w:rsid w:val="00BD3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val="lv-LV" w:eastAsia="lv-LV"/>
    </w:rPr>
  </w:style>
  <w:style w:type="numbering" w:customStyle="1" w:styleId="NoList112">
    <w:name w:val="No List112"/>
    <w:next w:val="Bezsaraksta"/>
    <w:uiPriority w:val="99"/>
    <w:semiHidden/>
    <w:unhideWhenUsed/>
    <w:rsid w:val="00270A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51212">
      <w:bodyDiv w:val="1"/>
      <w:marLeft w:val="0"/>
      <w:marRight w:val="0"/>
      <w:marTop w:val="0"/>
      <w:marBottom w:val="0"/>
      <w:divBdr>
        <w:top w:val="none" w:sz="0" w:space="0" w:color="auto"/>
        <w:left w:val="none" w:sz="0" w:space="0" w:color="auto"/>
        <w:bottom w:val="none" w:sz="0" w:space="0" w:color="auto"/>
        <w:right w:val="none" w:sz="0" w:space="0" w:color="auto"/>
      </w:divBdr>
    </w:div>
    <w:div w:id="31421068">
      <w:bodyDiv w:val="1"/>
      <w:marLeft w:val="0"/>
      <w:marRight w:val="0"/>
      <w:marTop w:val="0"/>
      <w:marBottom w:val="0"/>
      <w:divBdr>
        <w:top w:val="none" w:sz="0" w:space="0" w:color="auto"/>
        <w:left w:val="none" w:sz="0" w:space="0" w:color="auto"/>
        <w:bottom w:val="none" w:sz="0" w:space="0" w:color="auto"/>
        <w:right w:val="none" w:sz="0" w:space="0" w:color="auto"/>
      </w:divBdr>
    </w:div>
    <w:div w:id="123305632">
      <w:bodyDiv w:val="1"/>
      <w:marLeft w:val="0"/>
      <w:marRight w:val="0"/>
      <w:marTop w:val="0"/>
      <w:marBottom w:val="0"/>
      <w:divBdr>
        <w:top w:val="none" w:sz="0" w:space="0" w:color="auto"/>
        <w:left w:val="none" w:sz="0" w:space="0" w:color="auto"/>
        <w:bottom w:val="none" w:sz="0" w:space="0" w:color="auto"/>
        <w:right w:val="none" w:sz="0" w:space="0" w:color="auto"/>
      </w:divBdr>
    </w:div>
    <w:div w:id="208999193">
      <w:bodyDiv w:val="1"/>
      <w:marLeft w:val="0"/>
      <w:marRight w:val="0"/>
      <w:marTop w:val="0"/>
      <w:marBottom w:val="0"/>
      <w:divBdr>
        <w:top w:val="none" w:sz="0" w:space="0" w:color="auto"/>
        <w:left w:val="none" w:sz="0" w:space="0" w:color="auto"/>
        <w:bottom w:val="none" w:sz="0" w:space="0" w:color="auto"/>
        <w:right w:val="none" w:sz="0" w:space="0" w:color="auto"/>
      </w:divBdr>
    </w:div>
    <w:div w:id="357703445">
      <w:bodyDiv w:val="1"/>
      <w:marLeft w:val="0"/>
      <w:marRight w:val="0"/>
      <w:marTop w:val="0"/>
      <w:marBottom w:val="0"/>
      <w:divBdr>
        <w:top w:val="none" w:sz="0" w:space="0" w:color="auto"/>
        <w:left w:val="none" w:sz="0" w:space="0" w:color="auto"/>
        <w:bottom w:val="none" w:sz="0" w:space="0" w:color="auto"/>
        <w:right w:val="none" w:sz="0" w:space="0" w:color="auto"/>
      </w:divBdr>
    </w:div>
    <w:div w:id="480658632">
      <w:bodyDiv w:val="1"/>
      <w:marLeft w:val="0"/>
      <w:marRight w:val="0"/>
      <w:marTop w:val="0"/>
      <w:marBottom w:val="0"/>
      <w:divBdr>
        <w:top w:val="none" w:sz="0" w:space="0" w:color="auto"/>
        <w:left w:val="none" w:sz="0" w:space="0" w:color="auto"/>
        <w:bottom w:val="none" w:sz="0" w:space="0" w:color="auto"/>
        <w:right w:val="none" w:sz="0" w:space="0" w:color="auto"/>
      </w:divBdr>
    </w:div>
    <w:div w:id="501433745">
      <w:bodyDiv w:val="1"/>
      <w:marLeft w:val="0"/>
      <w:marRight w:val="0"/>
      <w:marTop w:val="0"/>
      <w:marBottom w:val="0"/>
      <w:divBdr>
        <w:top w:val="none" w:sz="0" w:space="0" w:color="auto"/>
        <w:left w:val="none" w:sz="0" w:space="0" w:color="auto"/>
        <w:bottom w:val="none" w:sz="0" w:space="0" w:color="auto"/>
        <w:right w:val="none" w:sz="0" w:space="0" w:color="auto"/>
      </w:divBdr>
    </w:div>
    <w:div w:id="528490389">
      <w:bodyDiv w:val="1"/>
      <w:marLeft w:val="0"/>
      <w:marRight w:val="0"/>
      <w:marTop w:val="0"/>
      <w:marBottom w:val="0"/>
      <w:divBdr>
        <w:top w:val="none" w:sz="0" w:space="0" w:color="auto"/>
        <w:left w:val="none" w:sz="0" w:space="0" w:color="auto"/>
        <w:bottom w:val="none" w:sz="0" w:space="0" w:color="auto"/>
        <w:right w:val="none" w:sz="0" w:space="0" w:color="auto"/>
      </w:divBdr>
    </w:div>
    <w:div w:id="628051071">
      <w:bodyDiv w:val="1"/>
      <w:marLeft w:val="0"/>
      <w:marRight w:val="0"/>
      <w:marTop w:val="0"/>
      <w:marBottom w:val="0"/>
      <w:divBdr>
        <w:top w:val="none" w:sz="0" w:space="0" w:color="auto"/>
        <w:left w:val="none" w:sz="0" w:space="0" w:color="auto"/>
        <w:bottom w:val="none" w:sz="0" w:space="0" w:color="auto"/>
        <w:right w:val="none" w:sz="0" w:space="0" w:color="auto"/>
      </w:divBdr>
    </w:div>
    <w:div w:id="656689588">
      <w:bodyDiv w:val="1"/>
      <w:marLeft w:val="0"/>
      <w:marRight w:val="0"/>
      <w:marTop w:val="0"/>
      <w:marBottom w:val="0"/>
      <w:divBdr>
        <w:top w:val="none" w:sz="0" w:space="0" w:color="auto"/>
        <w:left w:val="none" w:sz="0" w:space="0" w:color="auto"/>
        <w:bottom w:val="none" w:sz="0" w:space="0" w:color="auto"/>
        <w:right w:val="none" w:sz="0" w:space="0" w:color="auto"/>
      </w:divBdr>
    </w:div>
    <w:div w:id="676738673">
      <w:bodyDiv w:val="1"/>
      <w:marLeft w:val="0"/>
      <w:marRight w:val="0"/>
      <w:marTop w:val="0"/>
      <w:marBottom w:val="0"/>
      <w:divBdr>
        <w:top w:val="none" w:sz="0" w:space="0" w:color="auto"/>
        <w:left w:val="none" w:sz="0" w:space="0" w:color="auto"/>
        <w:bottom w:val="none" w:sz="0" w:space="0" w:color="auto"/>
        <w:right w:val="none" w:sz="0" w:space="0" w:color="auto"/>
      </w:divBdr>
    </w:div>
    <w:div w:id="744911460">
      <w:bodyDiv w:val="1"/>
      <w:marLeft w:val="0"/>
      <w:marRight w:val="0"/>
      <w:marTop w:val="0"/>
      <w:marBottom w:val="0"/>
      <w:divBdr>
        <w:top w:val="none" w:sz="0" w:space="0" w:color="auto"/>
        <w:left w:val="none" w:sz="0" w:space="0" w:color="auto"/>
        <w:bottom w:val="none" w:sz="0" w:space="0" w:color="auto"/>
        <w:right w:val="none" w:sz="0" w:space="0" w:color="auto"/>
      </w:divBdr>
    </w:div>
    <w:div w:id="752168605">
      <w:bodyDiv w:val="1"/>
      <w:marLeft w:val="0"/>
      <w:marRight w:val="0"/>
      <w:marTop w:val="0"/>
      <w:marBottom w:val="0"/>
      <w:divBdr>
        <w:top w:val="none" w:sz="0" w:space="0" w:color="auto"/>
        <w:left w:val="none" w:sz="0" w:space="0" w:color="auto"/>
        <w:bottom w:val="none" w:sz="0" w:space="0" w:color="auto"/>
        <w:right w:val="none" w:sz="0" w:space="0" w:color="auto"/>
      </w:divBdr>
    </w:div>
    <w:div w:id="782841930">
      <w:bodyDiv w:val="1"/>
      <w:marLeft w:val="0"/>
      <w:marRight w:val="0"/>
      <w:marTop w:val="0"/>
      <w:marBottom w:val="0"/>
      <w:divBdr>
        <w:top w:val="none" w:sz="0" w:space="0" w:color="auto"/>
        <w:left w:val="none" w:sz="0" w:space="0" w:color="auto"/>
        <w:bottom w:val="none" w:sz="0" w:space="0" w:color="auto"/>
        <w:right w:val="none" w:sz="0" w:space="0" w:color="auto"/>
      </w:divBdr>
    </w:div>
    <w:div w:id="810484576">
      <w:bodyDiv w:val="1"/>
      <w:marLeft w:val="0"/>
      <w:marRight w:val="0"/>
      <w:marTop w:val="0"/>
      <w:marBottom w:val="0"/>
      <w:divBdr>
        <w:top w:val="none" w:sz="0" w:space="0" w:color="auto"/>
        <w:left w:val="none" w:sz="0" w:space="0" w:color="auto"/>
        <w:bottom w:val="none" w:sz="0" w:space="0" w:color="auto"/>
        <w:right w:val="none" w:sz="0" w:space="0" w:color="auto"/>
      </w:divBdr>
    </w:div>
    <w:div w:id="850412695">
      <w:bodyDiv w:val="1"/>
      <w:marLeft w:val="0"/>
      <w:marRight w:val="0"/>
      <w:marTop w:val="0"/>
      <w:marBottom w:val="0"/>
      <w:divBdr>
        <w:top w:val="none" w:sz="0" w:space="0" w:color="auto"/>
        <w:left w:val="none" w:sz="0" w:space="0" w:color="auto"/>
        <w:bottom w:val="none" w:sz="0" w:space="0" w:color="auto"/>
        <w:right w:val="none" w:sz="0" w:space="0" w:color="auto"/>
      </w:divBdr>
    </w:div>
    <w:div w:id="865409616">
      <w:bodyDiv w:val="1"/>
      <w:marLeft w:val="0"/>
      <w:marRight w:val="0"/>
      <w:marTop w:val="0"/>
      <w:marBottom w:val="0"/>
      <w:divBdr>
        <w:top w:val="none" w:sz="0" w:space="0" w:color="auto"/>
        <w:left w:val="none" w:sz="0" w:space="0" w:color="auto"/>
        <w:bottom w:val="none" w:sz="0" w:space="0" w:color="auto"/>
        <w:right w:val="none" w:sz="0" w:space="0" w:color="auto"/>
      </w:divBdr>
    </w:div>
    <w:div w:id="926889732">
      <w:bodyDiv w:val="1"/>
      <w:marLeft w:val="0"/>
      <w:marRight w:val="0"/>
      <w:marTop w:val="0"/>
      <w:marBottom w:val="0"/>
      <w:divBdr>
        <w:top w:val="none" w:sz="0" w:space="0" w:color="auto"/>
        <w:left w:val="none" w:sz="0" w:space="0" w:color="auto"/>
        <w:bottom w:val="none" w:sz="0" w:space="0" w:color="auto"/>
        <w:right w:val="none" w:sz="0" w:space="0" w:color="auto"/>
      </w:divBdr>
    </w:div>
    <w:div w:id="934168078">
      <w:bodyDiv w:val="1"/>
      <w:marLeft w:val="0"/>
      <w:marRight w:val="0"/>
      <w:marTop w:val="0"/>
      <w:marBottom w:val="0"/>
      <w:divBdr>
        <w:top w:val="none" w:sz="0" w:space="0" w:color="auto"/>
        <w:left w:val="none" w:sz="0" w:space="0" w:color="auto"/>
        <w:bottom w:val="none" w:sz="0" w:space="0" w:color="auto"/>
        <w:right w:val="none" w:sz="0" w:space="0" w:color="auto"/>
      </w:divBdr>
    </w:div>
    <w:div w:id="962539129">
      <w:bodyDiv w:val="1"/>
      <w:marLeft w:val="0"/>
      <w:marRight w:val="0"/>
      <w:marTop w:val="0"/>
      <w:marBottom w:val="0"/>
      <w:divBdr>
        <w:top w:val="none" w:sz="0" w:space="0" w:color="auto"/>
        <w:left w:val="none" w:sz="0" w:space="0" w:color="auto"/>
        <w:bottom w:val="none" w:sz="0" w:space="0" w:color="auto"/>
        <w:right w:val="none" w:sz="0" w:space="0" w:color="auto"/>
      </w:divBdr>
    </w:div>
    <w:div w:id="998117187">
      <w:bodyDiv w:val="1"/>
      <w:marLeft w:val="0"/>
      <w:marRight w:val="0"/>
      <w:marTop w:val="0"/>
      <w:marBottom w:val="0"/>
      <w:divBdr>
        <w:top w:val="none" w:sz="0" w:space="0" w:color="auto"/>
        <w:left w:val="none" w:sz="0" w:space="0" w:color="auto"/>
        <w:bottom w:val="none" w:sz="0" w:space="0" w:color="auto"/>
        <w:right w:val="none" w:sz="0" w:space="0" w:color="auto"/>
      </w:divBdr>
    </w:div>
    <w:div w:id="1005783554">
      <w:bodyDiv w:val="1"/>
      <w:marLeft w:val="0"/>
      <w:marRight w:val="0"/>
      <w:marTop w:val="0"/>
      <w:marBottom w:val="0"/>
      <w:divBdr>
        <w:top w:val="none" w:sz="0" w:space="0" w:color="auto"/>
        <w:left w:val="none" w:sz="0" w:space="0" w:color="auto"/>
        <w:bottom w:val="none" w:sz="0" w:space="0" w:color="auto"/>
        <w:right w:val="none" w:sz="0" w:space="0" w:color="auto"/>
      </w:divBdr>
    </w:div>
    <w:div w:id="1063914932">
      <w:bodyDiv w:val="1"/>
      <w:marLeft w:val="0"/>
      <w:marRight w:val="0"/>
      <w:marTop w:val="0"/>
      <w:marBottom w:val="0"/>
      <w:divBdr>
        <w:top w:val="none" w:sz="0" w:space="0" w:color="auto"/>
        <w:left w:val="none" w:sz="0" w:space="0" w:color="auto"/>
        <w:bottom w:val="none" w:sz="0" w:space="0" w:color="auto"/>
        <w:right w:val="none" w:sz="0" w:space="0" w:color="auto"/>
      </w:divBdr>
    </w:div>
    <w:div w:id="1081760995">
      <w:bodyDiv w:val="1"/>
      <w:marLeft w:val="0"/>
      <w:marRight w:val="0"/>
      <w:marTop w:val="0"/>
      <w:marBottom w:val="0"/>
      <w:divBdr>
        <w:top w:val="none" w:sz="0" w:space="0" w:color="auto"/>
        <w:left w:val="none" w:sz="0" w:space="0" w:color="auto"/>
        <w:bottom w:val="none" w:sz="0" w:space="0" w:color="auto"/>
        <w:right w:val="none" w:sz="0" w:space="0" w:color="auto"/>
      </w:divBdr>
    </w:div>
    <w:div w:id="1181890328">
      <w:bodyDiv w:val="1"/>
      <w:marLeft w:val="0"/>
      <w:marRight w:val="0"/>
      <w:marTop w:val="0"/>
      <w:marBottom w:val="0"/>
      <w:divBdr>
        <w:top w:val="none" w:sz="0" w:space="0" w:color="auto"/>
        <w:left w:val="none" w:sz="0" w:space="0" w:color="auto"/>
        <w:bottom w:val="none" w:sz="0" w:space="0" w:color="auto"/>
        <w:right w:val="none" w:sz="0" w:space="0" w:color="auto"/>
      </w:divBdr>
    </w:div>
    <w:div w:id="1209997198">
      <w:bodyDiv w:val="1"/>
      <w:marLeft w:val="0"/>
      <w:marRight w:val="0"/>
      <w:marTop w:val="0"/>
      <w:marBottom w:val="0"/>
      <w:divBdr>
        <w:top w:val="none" w:sz="0" w:space="0" w:color="auto"/>
        <w:left w:val="none" w:sz="0" w:space="0" w:color="auto"/>
        <w:bottom w:val="none" w:sz="0" w:space="0" w:color="auto"/>
        <w:right w:val="none" w:sz="0" w:space="0" w:color="auto"/>
      </w:divBdr>
    </w:div>
    <w:div w:id="1251697684">
      <w:bodyDiv w:val="1"/>
      <w:marLeft w:val="0"/>
      <w:marRight w:val="0"/>
      <w:marTop w:val="0"/>
      <w:marBottom w:val="0"/>
      <w:divBdr>
        <w:top w:val="none" w:sz="0" w:space="0" w:color="auto"/>
        <w:left w:val="none" w:sz="0" w:space="0" w:color="auto"/>
        <w:bottom w:val="none" w:sz="0" w:space="0" w:color="auto"/>
        <w:right w:val="none" w:sz="0" w:space="0" w:color="auto"/>
      </w:divBdr>
    </w:div>
    <w:div w:id="1252812824">
      <w:bodyDiv w:val="1"/>
      <w:marLeft w:val="0"/>
      <w:marRight w:val="0"/>
      <w:marTop w:val="0"/>
      <w:marBottom w:val="0"/>
      <w:divBdr>
        <w:top w:val="none" w:sz="0" w:space="0" w:color="auto"/>
        <w:left w:val="none" w:sz="0" w:space="0" w:color="auto"/>
        <w:bottom w:val="none" w:sz="0" w:space="0" w:color="auto"/>
        <w:right w:val="none" w:sz="0" w:space="0" w:color="auto"/>
      </w:divBdr>
    </w:div>
    <w:div w:id="1263680777">
      <w:bodyDiv w:val="1"/>
      <w:marLeft w:val="0"/>
      <w:marRight w:val="0"/>
      <w:marTop w:val="0"/>
      <w:marBottom w:val="0"/>
      <w:divBdr>
        <w:top w:val="none" w:sz="0" w:space="0" w:color="auto"/>
        <w:left w:val="none" w:sz="0" w:space="0" w:color="auto"/>
        <w:bottom w:val="none" w:sz="0" w:space="0" w:color="auto"/>
        <w:right w:val="none" w:sz="0" w:space="0" w:color="auto"/>
      </w:divBdr>
    </w:div>
    <w:div w:id="1289094169">
      <w:bodyDiv w:val="1"/>
      <w:marLeft w:val="0"/>
      <w:marRight w:val="0"/>
      <w:marTop w:val="0"/>
      <w:marBottom w:val="0"/>
      <w:divBdr>
        <w:top w:val="none" w:sz="0" w:space="0" w:color="auto"/>
        <w:left w:val="none" w:sz="0" w:space="0" w:color="auto"/>
        <w:bottom w:val="none" w:sz="0" w:space="0" w:color="auto"/>
        <w:right w:val="none" w:sz="0" w:space="0" w:color="auto"/>
      </w:divBdr>
    </w:div>
    <w:div w:id="1358626853">
      <w:bodyDiv w:val="1"/>
      <w:marLeft w:val="0"/>
      <w:marRight w:val="0"/>
      <w:marTop w:val="0"/>
      <w:marBottom w:val="0"/>
      <w:divBdr>
        <w:top w:val="none" w:sz="0" w:space="0" w:color="auto"/>
        <w:left w:val="none" w:sz="0" w:space="0" w:color="auto"/>
        <w:bottom w:val="none" w:sz="0" w:space="0" w:color="auto"/>
        <w:right w:val="none" w:sz="0" w:space="0" w:color="auto"/>
      </w:divBdr>
    </w:div>
    <w:div w:id="1377583802">
      <w:bodyDiv w:val="1"/>
      <w:marLeft w:val="0"/>
      <w:marRight w:val="0"/>
      <w:marTop w:val="0"/>
      <w:marBottom w:val="0"/>
      <w:divBdr>
        <w:top w:val="none" w:sz="0" w:space="0" w:color="auto"/>
        <w:left w:val="none" w:sz="0" w:space="0" w:color="auto"/>
        <w:bottom w:val="none" w:sz="0" w:space="0" w:color="auto"/>
        <w:right w:val="none" w:sz="0" w:space="0" w:color="auto"/>
      </w:divBdr>
    </w:div>
    <w:div w:id="1437016496">
      <w:bodyDiv w:val="1"/>
      <w:marLeft w:val="0"/>
      <w:marRight w:val="0"/>
      <w:marTop w:val="0"/>
      <w:marBottom w:val="0"/>
      <w:divBdr>
        <w:top w:val="none" w:sz="0" w:space="0" w:color="auto"/>
        <w:left w:val="none" w:sz="0" w:space="0" w:color="auto"/>
        <w:bottom w:val="none" w:sz="0" w:space="0" w:color="auto"/>
        <w:right w:val="none" w:sz="0" w:space="0" w:color="auto"/>
      </w:divBdr>
    </w:div>
    <w:div w:id="1493373671">
      <w:bodyDiv w:val="1"/>
      <w:marLeft w:val="0"/>
      <w:marRight w:val="0"/>
      <w:marTop w:val="0"/>
      <w:marBottom w:val="0"/>
      <w:divBdr>
        <w:top w:val="none" w:sz="0" w:space="0" w:color="auto"/>
        <w:left w:val="none" w:sz="0" w:space="0" w:color="auto"/>
        <w:bottom w:val="none" w:sz="0" w:space="0" w:color="auto"/>
        <w:right w:val="none" w:sz="0" w:space="0" w:color="auto"/>
      </w:divBdr>
    </w:div>
    <w:div w:id="1508252761">
      <w:bodyDiv w:val="1"/>
      <w:marLeft w:val="0"/>
      <w:marRight w:val="0"/>
      <w:marTop w:val="0"/>
      <w:marBottom w:val="0"/>
      <w:divBdr>
        <w:top w:val="none" w:sz="0" w:space="0" w:color="auto"/>
        <w:left w:val="none" w:sz="0" w:space="0" w:color="auto"/>
        <w:bottom w:val="none" w:sz="0" w:space="0" w:color="auto"/>
        <w:right w:val="none" w:sz="0" w:space="0" w:color="auto"/>
      </w:divBdr>
    </w:div>
    <w:div w:id="1516579680">
      <w:bodyDiv w:val="1"/>
      <w:marLeft w:val="0"/>
      <w:marRight w:val="0"/>
      <w:marTop w:val="0"/>
      <w:marBottom w:val="0"/>
      <w:divBdr>
        <w:top w:val="none" w:sz="0" w:space="0" w:color="auto"/>
        <w:left w:val="none" w:sz="0" w:space="0" w:color="auto"/>
        <w:bottom w:val="none" w:sz="0" w:space="0" w:color="auto"/>
        <w:right w:val="none" w:sz="0" w:space="0" w:color="auto"/>
      </w:divBdr>
    </w:div>
    <w:div w:id="1560170905">
      <w:bodyDiv w:val="1"/>
      <w:marLeft w:val="0"/>
      <w:marRight w:val="0"/>
      <w:marTop w:val="0"/>
      <w:marBottom w:val="0"/>
      <w:divBdr>
        <w:top w:val="none" w:sz="0" w:space="0" w:color="auto"/>
        <w:left w:val="none" w:sz="0" w:space="0" w:color="auto"/>
        <w:bottom w:val="none" w:sz="0" w:space="0" w:color="auto"/>
        <w:right w:val="none" w:sz="0" w:space="0" w:color="auto"/>
      </w:divBdr>
    </w:div>
    <w:div w:id="1605647815">
      <w:bodyDiv w:val="1"/>
      <w:marLeft w:val="0"/>
      <w:marRight w:val="0"/>
      <w:marTop w:val="0"/>
      <w:marBottom w:val="0"/>
      <w:divBdr>
        <w:top w:val="none" w:sz="0" w:space="0" w:color="auto"/>
        <w:left w:val="none" w:sz="0" w:space="0" w:color="auto"/>
        <w:bottom w:val="none" w:sz="0" w:space="0" w:color="auto"/>
        <w:right w:val="none" w:sz="0" w:space="0" w:color="auto"/>
      </w:divBdr>
    </w:div>
    <w:div w:id="1607927899">
      <w:bodyDiv w:val="1"/>
      <w:marLeft w:val="0"/>
      <w:marRight w:val="0"/>
      <w:marTop w:val="0"/>
      <w:marBottom w:val="0"/>
      <w:divBdr>
        <w:top w:val="none" w:sz="0" w:space="0" w:color="auto"/>
        <w:left w:val="none" w:sz="0" w:space="0" w:color="auto"/>
        <w:bottom w:val="none" w:sz="0" w:space="0" w:color="auto"/>
        <w:right w:val="none" w:sz="0" w:space="0" w:color="auto"/>
      </w:divBdr>
    </w:div>
    <w:div w:id="1637180003">
      <w:bodyDiv w:val="1"/>
      <w:marLeft w:val="0"/>
      <w:marRight w:val="0"/>
      <w:marTop w:val="0"/>
      <w:marBottom w:val="0"/>
      <w:divBdr>
        <w:top w:val="none" w:sz="0" w:space="0" w:color="auto"/>
        <w:left w:val="none" w:sz="0" w:space="0" w:color="auto"/>
        <w:bottom w:val="none" w:sz="0" w:space="0" w:color="auto"/>
        <w:right w:val="none" w:sz="0" w:space="0" w:color="auto"/>
      </w:divBdr>
    </w:div>
    <w:div w:id="1684014914">
      <w:bodyDiv w:val="1"/>
      <w:marLeft w:val="0"/>
      <w:marRight w:val="0"/>
      <w:marTop w:val="0"/>
      <w:marBottom w:val="0"/>
      <w:divBdr>
        <w:top w:val="none" w:sz="0" w:space="0" w:color="auto"/>
        <w:left w:val="none" w:sz="0" w:space="0" w:color="auto"/>
        <w:bottom w:val="none" w:sz="0" w:space="0" w:color="auto"/>
        <w:right w:val="none" w:sz="0" w:space="0" w:color="auto"/>
      </w:divBdr>
    </w:div>
    <w:div w:id="1711613909">
      <w:bodyDiv w:val="1"/>
      <w:marLeft w:val="0"/>
      <w:marRight w:val="0"/>
      <w:marTop w:val="0"/>
      <w:marBottom w:val="0"/>
      <w:divBdr>
        <w:top w:val="none" w:sz="0" w:space="0" w:color="auto"/>
        <w:left w:val="none" w:sz="0" w:space="0" w:color="auto"/>
        <w:bottom w:val="none" w:sz="0" w:space="0" w:color="auto"/>
        <w:right w:val="none" w:sz="0" w:space="0" w:color="auto"/>
      </w:divBdr>
    </w:div>
    <w:div w:id="1730111024">
      <w:bodyDiv w:val="1"/>
      <w:marLeft w:val="0"/>
      <w:marRight w:val="0"/>
      <w:marTop w:val="0"/>
      <w:marBottom w:val="0"/>
      <w:divBdr>
        <w:top w:val="none" w:sz="0" w:space="0" w:color="auto"/>
        <w:left w:val="none" w:sz="0" w:space="0" w:color="auto"/>
        <w:bottom w:val="none" w:sz="0" w:space="0" w:color="auto"/>
        <w:right w:val="none" w:sz="0" w:space="0" w:color="auto"/>
      </w:divBdr>
    </w:div>
    <w:div w:id="1747802695">
      <w:bodyDiv w:val="1"/>
      <w:marLeft w:val="0"/>
      <w:marRight w:val="0"/>
      <w:marTop w:val="0"/>
      <w:marBottom w:val="0"/>
      <w:divBdr>
        <w:top w:val="none" w:sz="0" w:space="0" w:color="auto"/>
        <w:left w:val="none" w:sz="0" w:space="0" w:color="auto"/>
        <w:bottom w:val="none" w:sz="0" w:space="0" w:color="auto"/>
        <w:right w:val="none" w:sz="0" w:space="0" w:color="auto"/>
      </w:divBdr>
    </w:div>
    <w:div w:id="1754861157">
      <w:bodyDiv w:val="1"/>
      <w:marLeft w:val="0"/>
      <w:marRight w:val="0"/>
      <w:marTop w:val="0"/>
      <w:marBottom w:val="0"/>
      <w:divBdr>
        <w:top w:val="none" w:sz="0" w:space="0" w:color="auto"/>
        <w:left w:val="none" w:sz="0" w:space="0" w:color="auto"/>
        <w:bottom w:val="none" w:sz="0" w:space="0" w:color="auto"/>
        <w:right w:val="none" w:sz="0" w:space="0" w:color="auto"/>
      </w:divBdr>
    </w:div>
    <w:div w:id="1786658958">
      <w:bodyDiv w:val="1"/>
      <w:marLeft w:val="0"/>
      <w:marRight w:val="0"/>
      <w:marTop w:val="0"/>
      <w:marBottom w:val="0"/>
      <w:divBdr>
        <w:top w:val="none" w:sz="0" w:space="0" w:color="auto"/>
        <w:left w:val="none" w:sz="0" w:space="0" w:color="auto"/>
        <w:bottom w:val="none" w:sz="0" w:space="0" w:color="auto"/>
        <w:right w:val="none" w:sz="0" w:space="0" w:color="auto"/>
      </w:divBdr>
    </w:div>
    <w:div w:id="1826167254">
      <w:bodyDiv w:val="1"/>
      <w:marLeft w:val="0"/>
      <w:marRight w:val="0"/>
      <w:marTop w:val="0"/>
      <w:marBottom w:val="0"/>
      <w:divBdr>
        <w:top w:val="none" w:sz="0" w:space="0" w:color="auto"/>
        <w:left w:val="none" w:sz="0" w:space="0" w:color="auto"/>
        <w:bottom w:val="none" w:sz="0" w:space="0" w:color="auto"/>
        <w:right w:val="none" w:sz="0" w:space="0" w:color="auto"/>
      </w:divBdr>
    </w:div>
    <w:div w:id="1841693564">
      <w:bodyDiv w:val="1"/>
      <w:marLeft w:val="0"/>
      <w:marRight w:val="0"/>
      <w:marTop w:val="0"/>
      <w:marBottom w:val="0"/>
      <w:divBdr>
        <w:top w:val="none" w:sz="0" w:space="0" w:color="auto"/>
        <w:left w:val="none" w:sz="0" w:space="0" w:color="auto"/>
        <w:bottom w:val="none" w:sz="0" w:space="0" w:color="auto"/>
        <w:right w:val="none" w:sz="0" w:space="0" w:color="auto"/>
      </w:divBdr>
    </w:div>
    <w:div w:id="1843616259">
      <w:bodyDiv w:val="1"/>
      <w:marLeft w:val="0"/>
      <w:marRight w:val="0"/>
      <w:marTop w:val="0"/>
      <w:marBottom w:val="0"/>
      <w:divBdr>
        <w:top w:val="none" w:sz="0" w:space="0" w:color="auto"/>
        <w:left w:val="none" w:sz="0" w:space="0" w:color="auto"/>
        <w:bottom w:val="none" w:sz="0" w:space="0" w:color="auto"/>
        <w:right w:val="none" w:sz="0" w:space="0" w:color="auto"/>
      </w:divBdr>
    </w:div>
    <w:div w:id="1872256708">
      <w:bodyDiv w:val="1"/>
      <w:marLeft w:val="0"/>
      <w:marRight w:val="0"/>
      <w:marTop w:val="0"/>
      <w:marBottom w:val="0"/>
      <w:divBdr>
        <w:top w:val="none" w:sz="0" w:space="0" w:color="auto"/>
        <w:left w:val="none" w:sz="0" w:space="0" w:color="auto"/>
        <w:bottom w:val="none" w:sz="0" w:space="0" w:color="auto"/>
        <w:right w:val="none" w:sz="0" w:space="0" w:color="auto"/>
      </w:divBdr>
    </w:div>
    <w:div w:id="1872574044">
      <w:bodyDiv w:val="1"/>
      <w:marLeft w:val="0"/>
      <w:marRight w:val="0"/>
      <w:marTop w:val="0"/>
      <w:marBottom w:val="0"/>
      <w:divBdr>
        <w:top w:val="none" w:sz="0" w:space="0" w:color="auto"/>
        <w:left w:val="none" w:sz="0" w:space="0" w:color="auto"/>
        <w:bottom w:val="none" w:sz="0" w:space="0" w:color="auto"/>
        <w:right w:val="none" w:sz="0" w:space="0" w:color="auto"/>
      </w:divBdr>
    </w:div>
    <w:div w:id="1933201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nparvaldnieks@rnparvaldnieks.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D21B4F-7EFB-4444-88D7-49B09FEFF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23990</Words>
  <Characters>13675</Characters>
  <Application>Microsoft Office Word</Application>
  <DocSecurity>0</DocSecurity>
  <Lines>113</Lines>
  <Paragraphs>75</Paragraphs>
  <ScaleCrop>false</ScaleCrop>
  <HeadingPairs>
    <vt:vector size="6" baseType="variant">
      <vt:variant>
        <vt:lpstr>Nosaukums</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37590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Diāna Dovgale</dc:creator>
  <cp:lastModifiedBy>Liene Lotko</cp:lastModifiedBy>
  <cp:revision>6</cp:revision>
  <cp:lastPrinted>2019-01-29T13:57:00Z</cp:lastPrinted>
  <dcterms:created xsi:type="dcterms:W3CDTF">2024-02-27T07:49:00Z</dcterms:created>
  <dcterms:modified xsi:type="dcterms:W3CDTF">2024-03-01T14:18:00Z</dcterms:modified>
</cp:coreProperties>
</file>