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E214" w14:textId="77777777" w:rsidR="00817ED7" w:rsidRPr="007F1367" w:rsidRDefault="00817ED7" w:rsidP="00167324">
      <w:pPr>
        <w:pStyle w:val="Heading3"/>
        <w:spacing w:after="0" w:line="240" w:lineRule="auto"/>
        <w:rPr>
          <w:rFonts w:eastAsiaTheme="minorHAnsi"/>
          <w:i/>
          <w:noProof/>
          <w:color w:val="auto"/>
          <w:sz w:val="20"/>
          <w:szCs w:val="20"/>
          <w:u w:val="none"/>
          <w:lang w:val="lv-LV" w:eastAsia="lv-LV"/>
        </w:rPr>
      </w:pPr>
      <w:bookmarkStart w:id="0" w:name="_Hlk53990222"/>
      <w:r w:rsidRPr="007F1367">
        <w:rPr>
          <w:rFonts w:eastAsiaTheme="minorHAnsi"/>
          <w:i/>
          <w:noProof/>
          <w:color w:val="auto"/>
          <w:sz w:val="20"/>
          <w:szCs w:val="20"/>
          <w:u w:val="none"/>
          <w:lang w:val="lv-LV" w:eastAsia="lv-LV"/>
        </w:rPr>
        <w:t xml:space="preserve">Atklāta konkursa </w:t>
      </w:r>
    </w:p>
    <w:p w14:paraId="7D3395F8" w14:textId="04247629" w:rsidR="00E4612D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„</w:t>
      </w:r>
      <w:r w:rsidR="007F1367" w:rsidRPr="007F136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Dzelzceļa balasta slāņa granīta šķembu piegāde</w:t>
      </w:r>
      <w:r w:rsidR="00D94652" w:rsidRPr="00D94652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”</w:t>
      </w:r>
    </w:p>
    <w:p w14:paraId="7260FCD8" w14:textId="2FB0E1F3" w:rsidR="00817ED7" w:rsidRPr="00F76260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nolikum</w:t>
      </w:r>
      <w:r w:rsidR="00306A86"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a grozījumi Nr.</w:t>
      </w:r>
      <w:r w:rsidR="00D94652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1</w:t>
      </w:r>
    </w:p>
    <w:p w14:paraId="0DD0D3BF" w14:textId="6D288A99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817ED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(apstiprināts ar VAS “Latvijas dzelzceļš” iepirkuma komisijas 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202</w:t>
      </w:r>
      <w:r w:rsidR="007F136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4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gada </w:t>
      </w:r>
      <w:r w:rsidR="007F136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12.februāra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</w:t>
      </w:r>
      <w:r w:rsidR="007F136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3.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sēdes protokolu)</w:t>
      </w:r>
    </w:p>
    <w:p w14:paraId="1F5801C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sz w:val="36"/>
          <w:szCs w:val="20"/>
          <w:lang w:eastAsia="lv-LV"/>
        </w:rPr>
      </w:pPr>
    </w:p>
    <w:p w14:paraId="0E4A174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4B6ABCCE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58D9FA6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3D68643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68DA46A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18D68F34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>Atklāta konkursa</w:t>
      </w:r>
    </w:p>
    <w:p w14:paraId="7A407961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 xml:space="preserve"> </w:t>
      </w:r>
    </w:p>
    <w:p w14:paraId="47D648F5" w14:textId="77777777" w:rsidR="007F1367" w:rsidRPr="007F1367" w:rsidRDefault="007F1367" w:rsidP="007F1367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F1367">
        <w:rPr>
          <w:rFonts w:ascii="Times New Roman" w:eastAsia="Times New Roman" w:hAnsi="Times New Roman" w:cs="Times New Roman"/>
          <w:b/>
          <w:sz w:val="32"/>
          <w:szCs w:val="32"/>
        </w:rPr>
        <w:t>atklāta konkursa “Dzelzceļa balasta slāņa granīta šķembu piegāde”</w:t>
      </w:r>
    </w:p>
    <w:p w14:paraId="02B9B314" w14:textId="77777777" w:rsidR="007F1367" w:rsidRPr="007F1367" w:rsidRDefault="007F1367" w:rsidP="007F1367">
      <w:pPr>
        <w:pStyle w:val="Title"/>
        <w:rPr>
          <w:b/>
          <w:sz w:val="32"/>
          <w:szCs w:val="32"/>
        </w:rPr>
      </w:pPr>
      <w:r w:rsidRPr="007F1367">
        <w:rPr>
          <w:b/>
          <w:sz w:val="32"/>
          <w:szCs w:val="32"/>
        </w:rPr>
        <w:t>(iepirkuma identifikācijas Nr. LDZ 2023/216-AK)</w:t>
      </w:r>
    </w:p>
    <w:p w14:paraId="167D86FC" w14:textId="0A505B96" w:rsidR="00817ED7" w:rsidRPr="007F136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14:paraId="68B0380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  <w:lang w:eastAsia="lv-LV"/>
        </w:rPr>
      </w:pPr>
    </w:p>
    <w:p w14:paraId="4B634801" w14:textId="14B18206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sz w:val="36"/>
          <w:szCs w:val="36"/>
          <w:u w:val="single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u w:val="single"/>
          <w:lang w:eastAsia="lv-LV"/>
        </w:rPr>
        <w:t>Nolikuma grozījumi Nr.</w:t>
      </w:r>
      <w:r w:rsidR="00D47C08">
        <w:rPr>
          <w:rFonts w:ascii="Times New Roman" w:hAnsi="Times New Roman" w:cs="Times New Roman"/>
          <w:sz w:val="36"/>
          <w:szCs w:val="36"/>
          <w:u w:val="single"/>
          <w:lang w:eastAsia="lv-LV"/>
        </w:rPr>
        <w:t>1</w:t>
      </w:r>
    </w:p>
    <w:p w14:paraId="3ACE1CD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1034383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292905C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25D02D11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3E5DA35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b/>
          <w:i/>
          <w:sz w:val="36"/>
          <w:szCs w:val="36"/>
          <w:lang w:eastAsia="lv-LV"/>
        </w:rPr>
      </w:pPr>
    </w:p>
    <w:p w14:paraId="29511DD9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36"/>
          <w:szCs w:val="36"/>
          <w:lang w:eastAsia="lv-LV"/>
        </w:rPr>
      </w:pPr>
    </w:p>
    <w:p w14:paraId="27F2D95D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2A897BD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77616DCD" w14:textId="519D5DA2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20"/>
          <w:szCs w:val="20"/>
          <w:lang w:eastAsia="lv-LV"/>
        </w:rPr>
      </w:pPr>
    </w:p>
    <w:p w14:paraId="6FBE4B3B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2"/>
        <w:rPr>
          <w:szCs w:val="24"/>
          <w:lang w:eastAsia="lv-LV"/>
        </w:rPr>
      </w:pPr>
    </w:p>
    <w:p w14:paraId="7258F6B7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59FDB40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74F15460" w14:textId="208C721D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zCs w:val="24"/>
          <w:lang w:eastAsia="lv-LV"/>
        </w:rPr>
      </w:pPr>
      <w:r w:rsidRPr="00817ED7">
        <w:rPr>
          <w:rFonts w:ascii="Times New Roman" w:hAnsi="Times New Roman" w:cs="Times New Roman"/>
          <w:szCs w:val="24"/>
          <w:lang w:eastAsia="lv-LV"/>
        </w:rPr>
        <w:t>Rīgā, 202</w:t>
      </w:r>
      <w:r w:rsidR="007F1367">
        <w:rPr>
          <w:rFonts w:ascii="Times New Roman" w:hAnsi="Times New Roman" w:cs="Times New Roman"/>
          <w:szCs w:val="24"/>
          <w:lang w:eastAsia="lv-LV"/>
        </w:rPr>
        <w:t>4</w:t>
      </w:r>
    </w:p>
    <w:p w14:paraId="693ED82A" w14:textId="77777777" w:rsidR="007E31F4" w:rsidRDefault="007E31F4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AF7B5AD" w14:textId="77777777" w:rsidR="00817ED7" w:rsidRDefault="00817ED7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016F55" w14:textId="278899FE" w:rsidR="007E31F4" w:rsidRDefault="007E31F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86078" w14:textId="10E9A21B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CD062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0EB7B7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E8B1ED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2A8ACE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0B035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1DE74D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746B17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340270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6322AB" w14:textId="77777777" w:rsidR="007F1367" w:rsidRDefault="007F1367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FC965C" w14:textId="0E213C3D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10AA88" w14:textId="166AE9FE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4A303" w14:textId="77777777" w:rsidR="00176B00" w:rsidRPr="00415321" w:rsidRDefault="00176B00" w:rsidP="00167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6233424"/>
    </w:p>
    <w:bookmarkEnd w:id="0"/>
    <w:bookmarkEnd w:id="1"/>
    <w:p w14:paraId="3B12ECB9" w14:textId="77777777" w:rsidR="007F1367" w:rsidRPr="008D0D79" w:rsidRDefault="007F1367" w:rsidP="007F1367">
      <w:pPr>
        <w:pStyle w:val="Default"/>
        <w:jc w:val="both"/>
      </w:pPr>
      <w:r w:rsidRPr="008D0D79">
        <w:rPr>
          <w:bCs/>
        </w:rPr>
        <w:t>P</w:t>
      </w:r>
      <w:r w:rsidRPr="008D0D79">
        <w:t xml:space="preserve">iedāvājuma iesniegšanas/atvēršanas termiņš tiek noteikts (pagarināts) līdz </w:t>
      </w:r>
      <w:r w:rsidRPr="008D0D79">
        <w:rPr>
          <w:b/>
          <w:bCs/>
        </w:rPr>
        <w:t>2024.gada 4.martam</w:t>
      </w:r>
      <w:r w:rsidRPr="008D0D79">
        <w:t xml:space="preserve">, par ko tiks veikti grozījumi Elektronisko iepirkumu sistēmā </w:t>
      </w:r>
      <w:hyperlink w:history="1">
        <w:r w:rsidRPr="008D0D79">
          <w:rPr>
            <w:rStyle w:val="Hyperlink"/>
            <w:i/>
            <w:iCs/>
          </w:rPr>
          <w:t xml:space="preserve">https://www.eis.gov.lv </w:t>
        </w:r>
      </w:hyperlink>
      <w:r w:rsidRPr="008D0D79">
        <w:t xml:space="preserve">e-konkursu apakšsistēmā šī iepirkuma sadaļā un publicēta informācija </w:t>
      </w:r>
      <w:r w:rsidRPr="008D0D79">
        <w:rPr>
          <w:shd w:val="clear" w:color="auto" w:fill="FFFFFF"/>
        </w:rPr>
        <w:t xml:space="preserve">Iepirkumu uzraudzības biroja publikāciju vadības sistēmā, kā arī </w:t>
      </w:r>
      <w:r w:rsidRPr="008D0D79">
        <w:t xml:space="preserve">VAS “Latvijas dzelzceļš” mājas lapā: </w:t>
      </w:r>
      <w:hyperlink r:id="rId7" w:history="1">
        <w:r w:rsidRPr="008D0D79">
          <w:rPr>
            <w:rStyle w:val="Hyperlink"/>
            <w:i/>
            <w:iCs/>
          </w:rPr>
          <w:t>https://www.ldz.lv/lv/iepirkumi</w:t>
        </w:r>
      </w:hyperlink>
      <w:r w:rsidRPr="008D0D79">
        <w:rPr>
          <w:i/>
          <w:iCs/>
        </w:rPr>
        <w:t xml:space="preserve"> </w:t>
      </w:r>
      <w:r w:rsidRPr="008D0D79">
        <w:t>šī iepirkuma sadaļā.</w:t>
      </w:r>
    </w:p>
    <w:p w14:paraId="0AA5BDEA" w14:textId="77777777" w:rsidR="001136BD" w:rsidRPr="00EB0E41" w:rsidRDefault="001136BD" w:rsidP="005E6C52">
      <w:pPr>
        <w:pStyle w:val="ListParagraph"/>
        <w:spacing w:after="0" w:line="240" w:lineRule="aut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sectPr w:rsidR="001136BD" w:rsidRPr="00EB0E41" w:rsidSect="00EB0E41">
      <w:footerReference w:type="default" r:id="rId8"/>
      <w:pgSz w:w="11906" w:h="16838" w:code="9"/>
      <w:pgMar w:top="993" w:right="1133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D9E3F" w14:textId="77777777" w:rsidR="0039691A" w:rsidRDefault="0039691A">
      <w:pPr>
        <w:spacing w:after="0" w:line="240" w:lineRule="auto"/>
      </w:pPr>
      <w:r>
        <w:separator/>
      </w:r>
    </w:p>
  </w:endnote>
  <w:endnote w:type="continuationSeparator" w:id="0">
    <w:p w14:paraId="0E6EB5FF" w14:textId="77777777" w:rsidR="0039691A" w:rsidRDefault="00396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154405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E89DE8E" w14:textId="77777777" w:rsidR="000B0E5E" w:rsidRPr="00DD350E" w:rsidRDefault="00466EBB" w:rsidP="00DD350E">
        <w:pPr>
          <w:pStyle w:val="Footer"/>
          <w:jc w:val="center"/>
          <w:rPr>
            <w:rFonts w:ascii="Times New Roman" w:hAnsi="Times New Roman" w:cs="Times New Roman"/>
          </w:rPr>
        </w:pPr>
        <w:r w:rsidRPr="00DD350E">
          <w:rPr>
            <w:rFonts w:ascii="Times New Roman" w:hAnsi="Times New Roman" w:cs="Times New Roman"/>
          </w:rPr>
          <w:fldChar w:fldCharType="begin"/>
        </w:r>
        <w:r w:rsidRPr="00DD350E">
          <w:rPr>
            <w:rFonts w:ascii="Times New Roman" w:hAnsi="Times New Roman" w:cs="Times New Roman"/>
          </w:rPr>
          <w:instrText xml:space="preserve"> PAGE   \* MERGEFORMAT </w:instrText>
        </w:r>
        <w:r w:rsidRPr="00DD350E">
          <w:rPr>
            <w:rFonts w:ascii="Times New Roman" w:hAnsi="Times New Roman" w:cs="Times New Roman"/>
          </w:rPr>
          <w:fldChar w:fldCharType="separate"/>
        </w:r>
        <w:r w:rsidR="00C26F76">
          <w:rPr>
            <w:rFonts w:ascii="Times New Roman" w:hAnsi="Times New Roman" w:cs="Times New Roman"/>
            <w:noProof/>
          </w:rPr>
          <w:t>5</w:t>
        </w:r>
        <w:r w:rsidRPr="00DD350E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148EE" w14:textId="77777777" w:rsidR="0039691A" w:rsidRDefault="0039691A">
      <w:pPr>
        <w:spacing w:after="0" w:line="240" w:lineRule="auto"/>
      </w:pPr>
      <w:r>
        <w:separator/>
      </w:r>
    </w:p>
  </w:footnote>
  <w:footnote w:type="continuationSeparator" w:id="0">
    <w:p w14:paraId="479E83AC" w14:textId="77777777" w:rsidR="0039691A" w:rsidRDefault="00396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3E29"/>
    <w:multiLevelType w:val="multilevel"/>
    <w:tmpl w:val="E8E8C6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F474B5"/>
    <w:multiLevelType w:val="multilevel"/>
    <w:tmpl w:val="4B5441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0D0C476C"/>
    <w:multiLevelType w:val="hybridMultilevel"/>
    <w:tmpl w:val="7B4CA99A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7B67D6"/>
    <w:multiLevelType w:val="hybridMultilevel"/>
    <w:tmpl w:val="6C4AC67E"/>
    <w:lvl w:ilvl="0" w:tplc="739EF7D2">
      <w:start w:val="38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783313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EA31509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EC63A84"/>
    <w:multiLevelType w:val="multilevel"/>
    <w:tmpl w:val="FFB09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B9072F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D925C1A"/>
    <w:multiLevelType w:val="hybridMultilevel"/>
    <w:tmpl w:val="572CA5C8"/>
    <w:lvl w:ilvl="0" w:tplc="7444F0C4">
      <w:start w:val="1"/>
      <w:numFmt w:val="lowerLetter"/>
      <w:lvlText w:val="%1)"/>
      <w:lvlJc w:val="left"/>
      <w:pPr>
        <w:ind w:left="38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107" w:hanging="360"/>
      </w:pPr>
    </w:lvl>
    <w:lvl w:ilvl="2" w:tplc="0426001B" w:tentative="1">
      <w:start w:val="1"/>
      <w:numFmt w:val="lowerRoman"/>
      <w:lvlText w:val="%3."/>
      <w:lvlJc w:val="right"/>
      <w:pPr>
        <w:ind w:left="1827" w:hanging="180"/>
      </w:pPr>
    </w:lvl>
    <w:lvl w:ilvl="3" w:tplc="0426000F" w:tentative="1">
      <w:start w:val="1"/>
      <w:numFmt w:val="decimal"/>
      <w:lvlText w:val="%4."/>
      <w:lvlJc w:val="left"/>
      <w:pPr>
        <w:ind w:left="2547" w:hanging="360"/>
      </w:pPr>
    </w:lvl>
    <w:lvl w:ilvl="4" w:tplc="04260019" w:tentative="1">
      <w:start w:val="1"/>
      <w:numFmt w:val="lowerLetter"/>
      <w:lvlText w:val="%5."/>
      <w:lvlJc w:val="left"/>
      <w:pPr>
        <w:ind w:left="3267" w:hanging="360"/>
      </w:pPr>
    </w:lvl>
    <w:lvl w:ilvl="5" w:tplc="0426001B" w:tentative="1">
      <w:start w:val="1"/>
      <w:numFmt w:val="lowerRoman"/>
      <w:lvlText w:val="%6."/>
      <w:lvlJc w:val="right"/>
      <w:pPr>
        <w:ind w:left="3987" w:hanging="180"/>
      </w:pPr>
    </w:lvl>
    <w:lvl w:ilvl="6" w:tplc="0426000F" w:tentative="1">
      <w:start w:val="1"/>
      <w:numFmt w:val="decimal"/>
      <w:lvlText w:val="%7."/>
      <w:lvlJc w:val="left"/>
      <w:pPr>
        <w:ind w:left="4707" w:hanging="360"/>
      </w:pPr>
    </w:lvl>
    <w:lvl w:ilvl="7" w:tplc="04260019" w:tentative="1">
      <w:start w:val="1"/>
      <w:numFmt w:val="lowerLetter"/>
      <w:lvlText w:val="%8."/>
      <w:lvlJc w:val="left"/>
      <w:pPr>
        <w:ind w:left="5427" w:hanging="360"/>
      </w:pPr>
    </w:lvl>
    <w:lvl w:ilvl="8" w:tplc="042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 w15:restartNumberingAfterBreak="0">
    <w:nsid w:val="3FCB17E0"/>
    <w:multiLevelType w:val="multilevel"/>
    <w:tmpl w:val="54E43188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74E4496"/>
    <w:multiLevelType w:val="hybridMultilevel"/>
    <w:tmpl w:val="7B4CA99A"/>
    <w:lvl w:ilvl="0" w:tplc="1B78276E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2A3075D"/>
    <w:multiLevelType w:val="multilevel"/>
    <w:tmpl w:val="408EF2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532D363F"/>
    <w:multiLevelType w:val="hybridMultilevel"/>
    <w:tmpl w:val="B17A0CEC"/>
    <w:lvl w:ilvl="0" w:tplc="DFDEDDDA">
      <w:start w:val="3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6694AA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5F774BC"/>
    <w:multiLevelType w:val="multilevel"/>
    <w:tmpl w:val="5EFE899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8264DA8"/>
    <w:multiLevelType w:val="multilevel"/>
    <w:tmpl w:val="D966C3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6B0B561A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F6753C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30065237">
    <w:abstractNumId w:val="10"/>
  </w:num>
  <w:num w:numId="2" w16cid:durableId="925040965">
    <w:abstractNumId w:val="8"/>
  </w:num>
  <w:num w:numId="3" w16cid:durableId="1207521547">
    <w:abstractNumId w:val="9"/>
  </w:num>
  <w:num w:numId="4" w16cid:durableId="230041433">
    <w:abstractNumId w:val="17"/>
  </w:num>
  <w:num w:numId="5" w16cid:durableId="66458287">
    <w:abstractNumId w:val="12"/>
  </w:num>
  <w:num w:numId="6" w16cid:durableId="686565206">
    <w:abstractNumId w:val="13"/>
  </w:num>
  <w:num w:numId="7" w16cid:durableId="399250521">
    <w:abstractNumId w:val="4"/>
  </w:num>
  <w:num w:numId="8" w16cid:durableId="1522089445">
    <w:abstractNumId w:val="7"/>
  </w:num>
  <w:num w:numId="9" w16cid:durableId="1395859151">
    <w:abstractNumId w:val="5"/>
  </w:num>
  <w:num w:numId="10" w16cid:durableId="556629085">
    <w:abstractNumId w:val="15"/>
  </w:num>
  <w:num w:numId="11" w16cid:durableId="545459381">
    <w:abstractNumId w:val="1"/>
  </w:num>
  <w:num w:numId="12" w16cid:durableId="1785150174">
    <w:abstractNumId w:val="16"/>
  </w:num>
  <w:num w:numId="13" w16cid:durableId="1668821887">
    <w:abstractNumId w:val="11"/>
  </w:num>
  <w:num w:numId="14" w16cid:durableId="1707830503">
    <w:abstractNumId w:val="3"/>
  </w:num>
  <w:num w:numId="15" w16cid:durableId="1808743810">
    <w:abstractNumId w:val="6"/>
  </w:num>
  <w:num w:numId="16" w16cid:durableId="498542247">
    <w:abstractNumId w:val="0"/>
  </w:num>
  <w:num w:numId="17" w16cid:durableId="582494852">
    <w:abstractNumId w:val="14"/>
  </w:num>
  <w:num w:numId="18" w16cid:durableId="1492478540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B"/>
    <w:rsid w:val="00004C5D"/>
    <w:rsid w:val="00015789"/>
    <w:rsid w:val="00015B25"/>
    <w:rsid w:val="00015E0F"/>
    <w:rsid w:val="00022679"/>
    <w:rsid w:val="000233AF"/>
    <w:rsid w:val="00052BE0"/>
    <w:rsid w:val="00075FA4"/>
    <w:rsid w:val="000A338D"/>
    <w:rsid w:val="000A6E52"/>
    <w:rsid w:val="000B0E5E"/>
    <w:rsid w:val="000B2E8A"/>
    <w:rsid w:val="000B346D"/>
    <w:rsid w:val="000B393A"/>
    <w:rsid w:val="000D1ABA"/>
    <w:rsid w:val="001136BD"/>
    <w:rsid w:val="00140CB5"/>
    <w:rsid w:val="00143CB1"/>
    <w:rsid w:val="00154BA0"/>
    <w:rsid w:val="001636C6"/>
    <w:rsid w:val="00167324"/>
    <w:rsid w:val="00167CEA"/>
    <w:rsid w:val="001708CA"/>
    <w:rsid w:val="00176B00"/>
    <w:rsid w:val="00197965"/>
    <w:rsid w:val="001A7C5B"/>
    <w:rsid w:val="001C08CD"/>
    <w:rsid w:val="001D5F83"/>
    <w:rsid w:val="001E3132"/>
    <w:rsid w:val="001E7729"/>
    <w:rsid w:val="001F0B41"/>
    <w:rsid w:val="00211848"/>
    <w:rsid w:val="002130C1"/>
    <w:rsid w:val="002143A5"/>
    <w:rsid w:val="00247CF1"/>
    <w:rsid w:val="00295BD8"/>
    <w:rsid w:val="002A5E16"/>
    <w:rsid w:val="002B3AFB"/>
    <w:rsid w:val="002C17E2"/>
    <w:rsid w:val="002C2BB4"/>
    <w:rsid w:val="002C7E68"/>
    <w:rsid w:val="002D4471"/>
    <w:rsid w:val="002E23A0"/>
    <w:rsid w:val="002E257F"/>
    <w:rsid w:val="002E6518"/>
    <w:rsid w:val="00306A86"/>
    <w:rsid w:val="0031303E"/>
    <w:rsid w:val="003204EA"/>
    <w:rsid w:val="003402E0"/>
    <w:rsid w:val="003532B7"/>
    <w:rsid w:val="003765DF"/>
    <w:rsid w:val="00376CDD"/>
    <w:rsid w:val="0039691A"/>
    <w:rsid w:val="003B73AA"/>
    <w:rsid w:val="003D0AB1"/>
    <w:rsid w:val="003F13C6"/>
    <w:rsid w:val="003F508E"/>
    <w:rsid w:val="00415321"/>
    <w:rsid w:val="0043516C"/>
    <w:rsid w:val="00435F09"/>
    <w:rsid w:val="004608E9"/>
    <w:rsid w:val="004610AE"/>
    <w:rsid w:val="004614C8"/>
    <w:rsid w:val="00466DAB"/>
    <w:rsid w:val="00466EBB"/>
    <w:rsid w:val="004746E7"/>
    <w:rsid w:val="0049444A"/>
    <w:rsid w:val="004B7ABC"/>
    <w:rsid w:val="004C6A79"/>
    <w:rsid w:val="004D1038"/>
    <w:rsid w:val="004D28BC"/>
    <w:rsid w:val="004F19DB"/>
    <w:rsid w:val="004F4356"/>
    <w:rsid w:val="004F4C70"/>
    <w:rsid w:val="0050073E"/>
    <w:rsid w:val="005023C0"/>
    <w:rsid w:val="00507713"/>
    <w:rsid w:val="0051576F"/>
    <w:rsid w:val="005264A8"/>
    <w:rsid w:val="00530993"/>
    <w:rsid w:val="00534044"/>
    <w:rsid w:val="00540764"/>
    <w:rsid w:val="005A22EE"/>
    <w:rsid w:val="005B65B4"/>
    <w:rsid w:val="005C3993"/>
    <w:rsid w:val="005E46B8"/>
    <w:rsid w:val="005E4D05"/>
    <w:rsid w:val="005E6C52"/>
    <w:rsid w:val="00605D4B"/>
    <w:rsid w:val="00622302"/>
    <w:rsid w:val="00626974"/>
    <w:rsid w:val="00635C3C"/>
    <w:rsid w:val="00643BE8"/>
    <w:rsid w:val="0066383D"/>
    <w:rsid w:val="00671793"/>
    <w:rsid w:val="00680D7E"/>
    <w:rsid w:val="00680F6A"/>
    <w:rsid w:val="00682D87"/>
    <w:rsid w:val="00697706"/>
    <w:rsid w:val="006A2DF1"/>
    <w:rsid w:val="006D0F0D"/>
    <w:rsid w:val="006F7C4F"/>
    <w:rsid w:val="00714E9A"/>
    <w:rsid w:val="00771633"/>
    <w:rsid w:val="00775435"/>
    <w:rsid w:val="00793070"/>
    <w:rsid w:val="007B3603"/>
    <w:rsid w:val="007B7E87"/>
    <w:rsid w:val="007D2EB9"/>
    <w:rsid w:val="007E31F4"/>
    <w:rsid w:val="007F1367"/>
    <w:rsid w:val="00817ED7"/>
    <w:rsid w:val="00843BF3"/>
    <w:rsid w:val="008725D6"/>
    <w:rsid w:val="00884EE3"/>
    <w:rsid w:val="00891F32"/>
    <w:rsid w:val="008A6C90"/>
    <w:rsid w:val="008A7647"/>
    <w:rsid w:val="008B11D0"/>
    <w:rsid w:val="008B3F8D"/>
    <w:rsid w:val="008C0695"/>
    <w:rsid w:val="00932574"/>
    <w:rsid w:val="0097636B"/>
    <w:rsid w:val="00980CCC"/>
    <w:rsid w:val="0098236C"/>
    <w:rsid w:val="00987F8F"/>
    <w:rsid w:val="009934E6"/>
    <w:rsid w:val="009A7D94"/>
    <w:rsid w:val="009B5142"/>
    <w:rsid w:val="009C0931"/>
    <w:rsid w:val="009D1234"/>
    <w:rsid w:val="009D2325"/>
    <w:rsid w:val="009D284A"/>
    <w:rsid w:val="009F24A6"/>
    <w:rsid w:val="00A32291"/>
    <w:rsid w:val="00A340FC"/>
    <w:rsid w:val="00A44EA2"/>
    <w:rsid w:val="00A51769"/>
    <w:rsid w:val="00A53E90"/>
    <w:rsid w:val="00A70A50"/>
    <w:rsid w:val="00A73DEA"/>
    <w:rsid w:val="00A92F7E"/>
    <w:rsid w:val="00AA48CE"/>
    <w:rsid w:val="00AB788B"/>
    <w:rsid w:val="00AF297E"/>
    <w:rsid w:val="00B073AF"/>
    <w:rsid w:val="00B40690"/>
    <w:rsid w:val="00B72663"/>
    <w:rsid w:val="00B778BA"/>
    <w:rsid w:val="00B90236"/>
    <w:rsid w:val="00B938E3"/>
    <w:rsid w:val="00BA1DFB"/>
    <w:rsid w:val="00BA2F5D"/>
    <w:rsid w:val="00BA4595"/>
    <w:rsid w:val="00BA46A8"/>
    <w:rsid w:val="00BB1C47"/>
    <w:rsid w:val="00BB372B"/>
    <w:rsid w:val="00BC1313"/>
    <w:rsid w:val="00BC296A"/>
    <w:rsid w:val="00C16C1B"/>
    <w:rsid w:val="00C20434"/>
    <w:rsid w:val="00C26F76"/>
    <w:rsid w:val="00C379E4"/>
    <w:rsid w:val="00C65D70"/>
    <w:rsid w:val="00C70717"/>
    <w:rsid w:val="00C816D1"/>
    <w:rsid w:val="00C85F94"/>
    <w:rsid w:val="00C900B4"/>
    <w:rsid w:val="00CD4533"/>
    <w:rsid w:val="00CD6C7C"/>
    <w:rsid w:val="00D06B27"/>
    <w:rsid w:val="00D141BB"/>
    <w:rsid w:val="00D165C2"/>
    <w:rsid w:val="00D2545D"/>
    <w:rsid w:val="00D47C08"/>
    <w:rsid w:val="00D6411A"/>
    <w:rsid w:val="00D702CD"/>
    <w:rsid w:val="00D930C3"/>
    <w:rsid w:val="00D94652"/>
    <w:rsid w:val="00DA7CEF"/>
    <w:rsid w:val="00DC0A1C"/>
    <w:rsid w:val="00DC0B50"/>
    <w:rsid w:val="00DD350E"/>
    <w:rsid w:val="00E4612D"/>
    <w:rsid w:val="00E67B62"/>
    <w:rsid w:val="00E700E4"/>
    <w:rsid w:val="00E71B6E"/>
    <w:rsid w:val="00E7322E"/>
    <w:rsid w:val="00E914C0"/>
    <w:rsid w:val="00EA0F88"/>
    <w:rsid w:val="00EB0E41"/>
    <w:rsid w:val="00EB1A03"/>
    <w:rsid w:val="00EB40AE"/>
    <w:rsid w:val="00EB4DB4"/>
    <w:rsid w:val="00ED4974"/>
    <w:rsid w:val="00EF6162"/>
    <w:rsid w:val="00EF6443"/>
    <w:rsid w:val="00F14CB7"/>
    <w:rsid w:val="00F24996"/>
    <w:rsid w:val="00F321A5"/>
    <w:rsid w:val="00F40251"/>
    <w:rsid w:val="00F474E6"/>
    <w:rsid w:val="00F76260"/>
    <w:rsid w:val="00FA1185"/>
    <w:rsid w:val="00FD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79414"/>
  <w15:docId w15:val="{21365F6F-47E9-4D21-9942-DD24EFF8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B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F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next w:val="Normal"/>
    <w:link w:val="Heading3Char"/>
    <w:unhideWhenUsed/>
    <w:qFormat/>
    <w:rsid w:val="00817ED7"/>
    <w:pPr>
      <w:keepNext/>
      <w:keepLines/>
      <w:spacing w:after="26"/>
      <w:ind w:left="566"/>
      <w:jc w:val="center"/>
      <w:outlineLvl w:val="2"/>
    </w:pPr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H&amp;P List Paragraph,Syle 1,Saistīto dokumentu saraksts,Normal bullet 2,Bullet list,Numurets,PPS_Bullet,Virsraksti,List Paragraph1,Saraksta rindkopa,Bullets,Numbered List,Paragraph,Bullet point 1,1st level - Bullet List Paragraph"/>
    <w:basedOn w:val="Normal"/>
    <w:link w:val="ListParagraphChar"/>
    <w:uiPriority w:val="34"/>
    <w:qFormat/>
    <w:rsid w:val="00466E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EBB"/>
    <w:rPr>
      <w:color w:val="0563C1" w:themeColor="hyperlink"/>
      <w:u w:val="single"/>
    </w:rPr>
  </w:style>
  <w:style w:type="paragraph" w:styleId="Footer">
    <w:name w:val="footer"/>
    <w:aliases w:val="Rakstz. Rakstz. Rakstz. Rakstz. Rakstz. Rakstz.1,Rakstz. Rakstz. Rakstz. Rakstz. Rakstz. Rakstz. Rakstz. Rakstz. Rak Rakstz.  Rakstz.,Rakstz. Rakstz. Rakstz. Rakstz. Rakstz. Rakstz. Rakstz. Rakstz. Rakstz. Rakstz. Rakstz. Rakstz. Rakstz."/>
    <w:basedOn w:val="Normal"/>
    <w:link w:val="FooterChar"/>
    <w:uiPriority w:val="99"/>
    <w:unhideWhenUsed/>
    <w:rsid w:val="00466E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Rakstz. Rakstz. Rakstz. Rakstz. Rakstz. Rakstz.1 Char,Rakstz. Rakstz. Rakstz. Rakstz. Rakstz. Rakstz. Rakstz. Rakstz. Rak Rakstz.  Rakstz. Char"/>
    <w:basedOn w:val="DefaultParagraphFont"/>
    <w:link w:val="Footer"/>
    <w:uiPriority w:val="99"/>
    <w:rsid w:val="00466EBB"/>
  </w:style>
  <w:style w:type="paragraph" w:styleId="Title">
    <w:name w:val="Title"/>
    <w:basedOn w:val="Normal"/>
    <w:link w:val="TitleChar"/>
    <w:qFormat/>
    <w:rsid w:val="00466E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466EBB"/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Strip Char,2 Char,H&amp;P List Paragraph Char,Syle 1 Char,Saistīto dokumentu saraksts Char,Normal bullet 2 Char,Bullet list Char,Numurets Char,PPS_Bullet Char,Virsraksti Char,List Paragraph1 Char,Saraksta rindkopa Char,Bullets Char"/>
    <w:link w:val="ListParagraph"/>
    <w:uiPriority w:val="34"/>
    <w:qFormat/>
    <w:locked/>
    <w:rsid w:val="00466EBB"/>
  </w:style>
  <w:style w:type="paragraph" w:styleId="Quote">
    <w:name w:val="Quote"/>
    <w:basedOn w:val="Normal"/>
    <w:next w:val="Normal"/>
    <w:link w:val="QuoteChar"/>
    <w:uiPriority w:val="29"/>
    <w:qFormat/>
    <w:rsid w:val="00466E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6EBB"/>
    <w:rPr>
      <w:i/>
      <w:iCs/>
      <w:color w:val="404040" w:themeColor="text1" w:themeTint="BF"/>
    </w:rPr>
  </w:style>
  <w:style w:type="character" w:styleId="FootnoteReference">
    <w:name w:val="footnote reference"/>
    <w:rsid w:val="00C16C1B"/>
    <w:rPr>
      <w:vertAlign w:val="superscript"/>
    </w:rPr>
  </w:style>
  <w:style w:type="paragraph" w:styleId="FootnoteText">
    <w:name w:val="footnote text"/>
    <w:basedOn w:val="Normal"/>
    <w:link w:val="FootnoteTextChar"/>
    <w:rsid w:val="00C16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C16C1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21184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11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118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8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4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35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50E"/>
  </w:style>
  <w:style w:type="character" w:customStyle="1" w:styleId="Heading3Char">
    <w:name w:val="Heading 3 Char"/>
    <w:basedOn w:val="DefaultParagraphFont"/>
    <w:link w:val="Heading3"/>
    <w:rsid w:val="00817ED7"/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BA2F5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customStyle="1" w:styleId="TableGrid3">
    <w:name w:val="Table Grid3"/>
    <w:basedOn w:val="TableNormal"/>
    <w:next w:val="TableGrid"/>
    <w:rsid w:val="008A6C9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A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E46B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3402E0"/>
    <w:pPr>
      <w:spacing w:before="80" w:after="120" w:line="240" w:lineRule="auto"/>
      <w:jc w:val="both"/>
    </w:pPr>
    <w:rPr>
      <w:rFonts w:ascii="Arial" w:hAnsi="Arial" w:cs="Arial"/>
      <w:sz w:val="21"/>
      <w:szCs w:val="21"/>
      <w:lang w:eastAsia="lv-LV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402E0"/>
    <w:rPr>
      <w:rFonts w:ascii="Arial" w:hAnsi="Arial" w:cs="Arial"/>
      <w:sz w:val="21"/>
      <w:szCs w:val="21"/>
      <w:lang w:eastAsia="lv-LV"/>
    </w:rPr>
  </w:style>
  <w:style w:type="paragraph" w:customStyle="1" w:styleId="Default">
    <w:name w:val="Default"/>
    <w:rsid w:val="007F13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ldz.lv/lv/iepirku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Inga Upenāja</cp:lastModifiedBy>
  <cp:revision>23</cp:revision>
  <cp:lastPrinted>2024-02-12T06:15:00Z</cp:lastPrinted>
  <dcterms:created xsi:type="dcterms:W3CDTF">2022-03-07T09:37:00Z</dcterms:created>
  <dcterms:modified xsi:type="dcterms:W3CDTF">2024-02-12T06:15:00Z</dcterms:modified>
</cp:coreProperties>
</file>