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0E69D" w14:textId="77777777" w:rsidR="00FF76AF" w:rsidRPr="00CB7291" w:rsidRDefault="00FF76AF" w:rsidP="00FF76AF">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sz w:val="20"/>
          <w:szCs w:val="20"/>
        </w:rPr>
      </w:pPr>
      <w:r w:rsidRPr="00CB7291">
        <w:rPr>
          <w:rFonts w:ascii="Times New Roman" w:eastAsia="Times New Roman" w:hAnsi="Times New Roman" w:cs="Times New Roman"/>
          <w:i/>
          <w:iCs/>
          <w:sz w:val="20"/>
          <w:szCs w:val="20"/>
        </w:rPr>
        <w:t>Atklāta konkursa</w:t>
      </w:r>
    </w:p>
    <w:p w14:paraId="46CBEE03" w14:textId="77777777" w:rsidR="00FF76AF" w:rsidRPr="00351DB3" w:rsidRDefault="00FF76AF" w:rsidP="00FF76AF">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sz w:val="20"/>
          <w:szCs w:val="20"/>
        </w:rPr>
      </w:pPr>
      <w:r w:rsidRPr="00CB7291">
        <w:rPr>
          <w:rFonts w:ascii="Times New Roman" w:hAnsi="Times New Roman"/>
          <w:i/>
          <w:iCs/>
          <w:color w:val="222222"/>
          <w:sz w:val="20"/>
          <w:szCs w:val="20"/>
        </w:rPr>
        <w:t>„</w:t>
      </w:r>
      <w:r w:rsidRPr="00CB7291">
        <w:rPr>
          <w:rFonts w:ascii="Times New Roman" w:hAnsi="Times New Roman"/>
          <w:i/>
          <w:iCs/>
          <w:sz w:val="20"/>
          <w:szCs w:val="20"/>
        </w:rPr>
        <w:t xml:space="preserve">Dzelzceļa balasta </w:t>
      </w:r>
      <w:r w:rsidRPr="00351DB3">
        <w:rPr>
          <w:rFonts w:ascii="Times New Roman" w:hAnsi="Times New Roman"/>
          <w:i/>
          <w:iCs/>
          <w:sz w:val="20"/>
          <w:szCs w:val="20"/>
        </w:rPr>
        <w:t xml:space="preserve">slāņa granīta šķembu piegāde” </w:t>
      </w:r>
      <w:r w:rsidRPr="00351DB3">
        <w:rPr>
          <w:rFonts w:ascii="Times New Roman" w:eastAsia="Times New Roman" w:hAnsi="Times New Roman" w:cs="Times New Roman"/>
          <w:i/>
          <w:iCs/>
          <w:sz w:val="20"/>
          <w:szCs w:val="20"/>
        </w:rPr>
        <w:t>nolikums</w:t>
      </w:r>
    </w:p>
    <w:p w14:paraId="1876CA80" w14:textId="10783493" w:rsidR="00FF76AF" w:rsidRPr="00CB7291" w:rsidRDefault="00FF76AF" w:rsidP="00FF76AF">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r w:rsidRPr="00351DB3">
        <w:rPr>
          <w:rFonts w:ascii="Times New Roman" w:eastAsia="Times New Roman" w:hAnsi="Times New Roman" w:cs="Times New Roman"/>
          <w:i/>
          <w:iCs/>
          <w:sz w:val="20"/>
          <w:szCs w:val="20"/>
          <w:lang w:eastAsia="x-none"/>
        </w:rPr>
        <w:t>(apstiprināts ar iepirkuma komisijas 202</w:t>
      </w:r>
      <w:r w:rsidR="001222B2">
        <w:rPr>
          <w:rFonts w:ascii="Times New Roman" w:eastAsia="Times New Roman" w:hAnsi="Times New Roman" w:cs="Times New Roman"/>
          <w:i/>
          <w:iCs/>
          <w:sz w:val="20"/>
          <w:szCs w:val="20"/>
          <w:lang w:eastAsia="x-none"/>
        </w:rPr>
        <w:t>4</w:t>
      </w:r>
      <w:r w:rsidRPr="00351DB3">
        <w:rPr>
          <w:rFonts w:ascii="Times New Roman" w:eastAsia="Times New Roman" w:hAnsi="Times New Roman" w:cs="Times New Roman"/>
          <w:i/>
          <w:iCs/>
          <w:sz w:val="20"/>
          <w:szCs w:val="20"/>
          <w:lang w:eastAsia="x-none"/>
        </w:rPr>
        <w:t>.</w:t>
      </w:r>
      <w:r w:rsidRPr="00F5340F">
        <w:rPr>
          <w:rFonts w:ascii="Times New Roman" w:eastAsia="Times New Roman" w:hAnsi="Times New Roman" w:cs="Times New Roman"/>
          <w:i/>
          <w:iCs/>
          <w:sz w:val="20"/>
          <w:szCs w:val="20"/>
          <w:lang w:eastAsia="x-none"/>
        </w:rPr>
        <w:t xml:space="preserve">gada </w:t>
      </w:r>
      <w:r w:rsidR="00FB2E0D" w:rsidRPr="00F5340F">
        <w:rPr>
          <w:rFonts w:ascii="Times New Roman" w:eastAsia="Times New Roman" w:hAnsi="Times New Roman" w:cs="Times New Roman"/>
          <w:i/>
          <w:iCs/>
          <w:sz w:val="20"/>
          <w:szCs w:val="20"/>
          <w:lang w:eastAsia="x-none"/>
        </w:rPr>
        <w:t>2</w:t>
      </w:r>
      <w:r w:rsidR="00C42688">
        <w:rPr>
          <w:rFonts w:ascii="Times New Roman" w:eastAsia="Times New Roman" w:hAnsi="Times New Roman" w:cs="Times New Roman"/>
          <w:i/>
          <w:iCs/>
          <w:sz w:val="20"/>
          <w:szCs w:val="20"/>
          <w:lang w:eastAsia="x-none"/>
        </w:rPr>
        <w:t>6</w:t>
      </w:r>
      <w:r w:rsidRPr="00F5340F">
        <w:rPr>
          <w:rFonts w:ascii="Times New Roman" w:eastAsia="Times New Roman" w:hAnsi="Times New Roman" w:cs="Times New Roman"/>
          <w:i/>
          <w:iCs/>
          <w:sz w:val="20"/>
          <w:szCs w:val="20"/>
          <w:lang w:eastAsia="x-none"/>
        </w:rPr>
        <w:t>.</w:t>
      </w:r>
      <w:r w:rsidR="008E7DF3" w:rsidRPr="00F5340F">
        <w:rPr>
          <w:rFonts w:ascii="Times New Roman" w:eastAsia="Times New Roman" w:hAnsi="Times New Roman" w:cs="Times New Roman"/>
          <w:i/>
          <w:iCs/>
          <w:sz w:val="20"/>
          <w:szCs w:val="20"/>
          <w:lang w:eastAsia="x-none"/>
        </w:rPr>
        <w:t>janvāra</w:t>
      </w:r>
      <w:r w:rsidRPr="00F5340F">
        <w:rPr>
          <w:rFonts w:ascii="Times New Roman" w:eastAsia="Times New Roman" w:hAnsi="Times New Roman" w:cs="Times New Roman"/>
          <w:i/>
          <w:iCs/>
          <w:sz w:val="20"/>
          <w:szCs w:val="20"/>
          <w:lang w:eastAsia="x-none"/>
        </w:rPr>
        <w:t xml:space="preserve"> </w:t>
      </w:r>
      <w:r w:rsidR="00EC3FB1" w:rsidRPr="00F5340F">
        <w:rPr>
          <w:rFonts w:ascii="Times New Roman" w:eastAsia="Times New Roman" w:hAnsi="Times New Roman" w:cs="Times New Roman"/>
          <w:i/>
          <w:iCs/>
          <w:sz w:val="20"/>
          <w:szCs w:val="20"/>
          <w:lang w:eastAsia="x-none"/>
        </w:rPr>
        <w:t>2</w:t>
      </w:r>
      <w:r w:rsidRPr="00F5340F">
        <w:rPr>
          <w:rFonts w:ascii="Times New Roman" w:eastAsia="Times New Roman" w:hAnsi="Times New Roman" w:cs="Times New Roman"/>
          <w:i/>
          <w:iCs/>
          <w:sz w:val="20"/>
          <w:szCs w:val="20"/>
          <w:lang w:eastAsia="x-none"/>
        </w:rPr>
        <w:t>.sēdes protokolu</w:t>
      </w:r>
      <w:r w:rsidRPr="00CB7291">
        <w:rPr>
          <w:rFonts w:ascii="Times New Roman" w:eastAsia="Times New Roman" w:hAnsi="Times New Roman" w:cs="Times New Roman"/>
          <w:i/>
          <w:iCs/>
          <w:sz w:val="20"/>
          <w:szCs w:val="20"/>
          <w:lang w:eastAsia="x-none"/>
        </w:rPr>
        <w:t>)</w:t>
      </w:r>
    </w:p>
    <w:p w14:paraId="20434913" w14:textId="77777777" w:rsidR="00FF76AF" w:rsidRPr="00CB7291" w:rsidRDefault="00FF76AF" w:rsidP="00FF76AF">
      <w:pPr>
        <w:spacing w:after="0" w:line="240" w:lineRule="auto"/>
        <w:rPr>
          <w:rFonts w:ascii="Times New Roman" w:eastAsia="Times New Roman" w:hAnsi="Times New Roman" w:cs="Times New Roman"/>
          <w:sz w:val="24"/>
          <w:szCs w:val="24"/>
        </w:rPr>
      </w:pPr>
    </w:p>
    <w:p w14:paraId="505716B3" w14:textId="77777777" w:rsidR="00FF76AF" w:rsidRPr="00FF76AF" w:rsidRDefault="00FF76AF" w:rsidP="00FF76AF">
      <w:pPr>
        <w:spacing w:after="0" w:line="240" w:lineRule="auto"/>
        <w:rPr>
          <w:rFonts w:ascii="Times New Roman" w:eastAsia="Times New Roman" w:hAnsi="Times New Roman" w:cs="Times New Roman"/>
          <w:sz w:val="24"/>
          <w:szCs w:val="24"/>
          <w:highlight w:val="yellow"/>
        </w:rPr>
      </w:pPr>
    </w:p>
    <w:p w14:paraId="380E9EBB" w14:textId="77777777" w:rsidR="00FF76AF" w:rsidRPr="00FF76AF" w:rsidRDefault="00FF76AF" w:rsidP="00FF76AF">
      <w:pPr>
        <w:spacing w:after="0" w:line="240" w:lineRule="auto"/>
        <w:rPr>
          <w:rFonts w:ascii="Times New Roman" w:eastAsia="Times New Roman" w:hAnsi="Times New Roman" w:cs="Times New Roman"/>
          <w:sz w:val="24"/>
          <w:szCs w:val="24"/>
          <w:highlight w:val="yellow"/>
        </w:rPr>
      </w:pPr>
    </w:p>
    <w:p w14:paraId="23EC2D46" w14:textId="77777777" w:rsidR="00FF76AF" w:rsidRPr="00CB7291" w:rsidRDefault="00FF76AF" w:rsidP="00FF76AF">
      <w:pPr>
        <w:spacing w:before="3600" w:after="120" w:line="240" w:lineRule="auto"/>
        <w:jc w:val="center"/>
        <w:rPr>
          <w:rFonts w:ascii="Times New Roman Bold" w:eastAsia="Times New Roman" w:hAnsi="Times New Roman Bold" w:cs="Times New Roman"/>
          <w:b/>
          <w:bCs/>
          <w:caps/>
          <w:sz w:val="32"/>
          <w:szCs w:val="24"/>
          <w:lang w:eastAsia="ar-SA"/>
        </w:rPr>
      </w:pPr>
      <w:r w:rsidRPr="00CB7291">
        <w:rPr>
          <w:rFonts w:ascii="Times New Roman Bold" w:eastAsia="Times New Roman" w:hAnsi="Times New Roman Bold" w:cs="Times New Roman"/>
          <w:b/>
          <w:bCs/>
          <w:caps/>
          <w:sz w:val="32"/>
          <w:szCs w:val="24"/>
          <w:lang w:eastAsia="ar-SA"/>
        </w:rPr>
        <w:t>Atklāta konkursa</w:t>
      </w:r>
    </w:p>
    <w:p w14:paraId="369198E4" w14:textId="77777777" w:rsidR="00FF76AF" w:rsidRPr="00CB7291" w:rsidRDefault="00FF76AF" w:rsidP="00FF76AF">
      <w:pPr>
        <w:spacing w:before="120" w:after="120" w:line="240" w:lineRule="auto"/>
        <w:jc w:val="center"/>
        <w:rPr>
          <w:rFonts w:ascii="Times New Roman" w:hAnsi="Times New Roman"/>
          <w:b/>
          <w:bCs/>
          <w:sz w:val="48"/>
          <w:szCs w:val="48"/>
        </w:rPr>
      </w:pPr>
      <w:r w:rsidRPr="00CB7291">
        <w:rPr>
          <w:rFonts w:ascii="Times New Roman" w:hAnsi="Times New Roman"/>
          <w:b/>
          <w:bCs/>
          <w:color w:val="222222"/>
          <w:sz w:val="48"/>
          <w:szCs w:val="48"/>
        </w:rPr>
        <w:t>„</w:t>
      </w:r>
      <w:r w:rsidRPr="00CB7291">
        <w:rPr>
          <w:rFonts w:ascii="Times New Roman" w:hAnsi="Times New Roman"/>
          <w:b/>
          <w:bCs/>
          <w:sz w:val="48"/>
          <w:szCs w:val="48"/>
        </w:rPr>
        <w:t>Dzelzceļa balasta slāņa granīta šķembu piegāde”</w:t>
      </w:r>
    </w:p>
    <w:p w14:paraId="0AA34117" w14:textId="3CCDCA8B" w:rsidR="00FF76AF" w:rsidRPr="007143FA" w:rsidRDefault="00FF76AF" w:rsidP="00FF76AF">
      <w:pPr>
        <w:spacing w:before="120" w:after="120" w:line="240" w:lineRule="auto"/>
        <w:jc w:val="center"/>
        <w:rPr>
          <w:rFonts w:ascii="Times New Roman" w:eastAsia="Times New Roman" w:hAnsi="Times New Roman" w:cs="Times New Roman"/>
          <w:bCs/>
          <w:sz w:val="28"/>
          <w:szCs w:val="28"/>
          <w:lang w:eastAsia="ar-SA"/>
        </w:rPr>
      </w:pPr>
      <w:r w:rsidRPr="007143FA">
        <w:rPr>
          <w:rFonts w:ascii="Times New Roman" w:eastAsia="Times New Roman" w:hAnsi="Times New Roman" w:cs="Times New Roman"/>
          <w:bCs/>
          <w:sz w:val="28"/>
          <w:szCs w:val="28"/>
          <w:lang w:eastAsia="ar-SA"/>
        </w:rPr>
        <w:t xml:space="preserve">iepirkuma identifikācijas Nr. </w:t>
      </w:r>
      <w:r w:rsidRPr="007143FA">
        <w:rPr>
          <w:rFonts w:ascii="Times New Roman" w:hAnsi="Times New Roman"/>
          <w:color w:val="000000" w:themeColor="text1"/>
          <w:sz w:val="28"/>
          <w:szCs w:val="28"/>
        </w:rPr>
        <w:t>LDZ 202</w:t>
      </w:r>
      <w:r w:rsidR="008E7DF3">
        <w:rPr>
          <w:rFonts w:ascii="Times New Roman" w:hAnsi="Times New Roman"/>
          <w:color w:val="000000" w:themeColor="text1"/>
          <w:sz w:val="28"/>
          <w:szCs w:val="28"/>
        </w:rPr>
        <w:t>3</w:t>
      </w:r>
      <w:r w:rsidRPr="007143FA">
        <w:rPr>
          <w:rFonts w:ascii="Times New Roman" w:hAnsi="Times New Roman"/>
          <w:color w:val="000000" w:themeColor="text1"/>
          <w:sz w:val="28"/>
          <w:szCs w:val="28"/>
        </w:rPr>
        <w:t>/</w:t>
      </w:r>
      <w:r w:rsidR="007143FA" w:rsidRPr="007143FA">
        <w:rPr>
          <w:rFonts w:ascii="Times New Roman" w:hAnsi="Times New Roman"/>
          <w:color w:val="000000" w:themeColor="text1"/>
          <w:sz w:val="28"/>
          <w:szCs w:val="28"/>
        </w:rPr>
        <w:t>21</w:t>
      </w:r>
      <w:r w:rsidR="008E7DF3">
        <w:rPr>
          <w:rFonts w:ascii="Times New Roman" w:hAnsi="Times New Roman"/>
          <w:color w:val="000000" w:themeColor="text1"/>
          <w:sz w:val="28"/>
          <w:szCs w:val="28"/>
        </w:rPr>
        <w:t>6</w:t>
      </w:r>
      <w:r w:rsidRPr="007143FA">
        <w:rPr>
          <w:rFonts w:ascii="Times New Roman" w:hAnsi="Times New Roman"/>
          <w:color w:val="000000" w:themeColor="text1"/>
          <w:sz w:val="28"/>
          <w:szCs w:val="28"/>
        </w:rPr>
        <w:t>-AK</w:t>
      </w:r>
    </w:p>
    <w:p w14:paraId="3404D62A" w14:textId="77777777" w:rsidR="00FF76AF" w:rsidRPr="00A73448" w:rsidRDefault="00FF76AF" w:rsidP="00FF76AF">
      <w:pPr>
        <w:spacing w:before="120" w:after="120" w:line="240" w:lineRule="auto"/>
        <w:jc w:val="center"/>
        <w:rPr>
          <w:rFonts w:ascii="Times New Roman" w:eastAsia="Times New Roman" w:hAnsi="Times New Roman" w:cs="Times New Roman"/>
          <w:b/>
          <w:bCs/>
          <w:sz w:val="32"/>
          <w:szCs w:val="24"/>
          <w:lang w:eastAsia="ar-SA"/>
        </w:rPr>
      </w:pPr>
    </w:p>
    <w:p w14:paraId="3898D5AF" w14:textId="77777777" w:rsidR="00FF76AF" w:rsidRPr="00A73448" w:rsidRDefault="00FF76AF" w:rsidP="00FF76AF">
      <w:pPr>
        <w:spacing w:before="120" w:after="120" w:line="240" w:lineRule="auto"/>
        <w:jc w:val="center"/>
        <w:rPr>
          <w:rFonts w:ascii="Times New Roman" w:eastAsia="Times New Roman" w:hAnsi="Times New Roman" w:cs="Times New Roman"/>
          <w:b/>
          <w:bCs/>
          <w:sz w:val="32"/>
          <w:szCs w:val="24"/>
          <w:lang w:eastAsia="ar-SA"/>
        </w:rPr>
      </w:pPr>
      <w:r w:rsidRPr="00A73448">
        <w:rPr>
          <w:rFonts w:ascii="Times New Roman" w:eastAsia="Times New Roman" w:hAnsi="Times New Roman" w:cs="Times New Roman"/>
          <w:b/>
          <w:bCs/>
          <w:sz w:val="32"/>
          <w:szCs w:val="24"/>
          <w:lang w:eastAsia="ar-SA"/>
        </w:rPr>
        <w:t>NOLIKUMS</w:t>
      </w:r>
    </w:p>
    <w:p w14:paraId="5A4A7EE7" w14:textId="77777777" w:rsidR="00FF76AF" w:rsidRPr="00A73448" w:rsidRDefault="00FF76AF" w:rsidP="00FF76AF">
      <w:pPr>
        <w:spacing w:after="0" w:line="240" w:lineRule="auto"/>
        <w:rPr>
          <w:rFonts w:ascii="Times New Roman" w:eastAsia="Times New Roman" w:hAnsi="Times New Roman" w:cs="Times New Roman"/>
          <w:sz w:val="24"/>
          <w:szCs w:val="24"/>
        </w:rPr>
      </w:pPr>
    </w:p>
    <w:p w14:paraId="76F34612"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6DD41ECA"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7DAE2E21"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1E2CA6D8"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320973E0"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2FAF3630"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6FBE92CC"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7D128142"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49F5C992"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7542C4F8"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1D8B639E"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07797241"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5920D086"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5AEC8543" w14:textId="77777777" w:rsidR="00FF76AF" w:rsidRPr="00FF76AF" w:rsidRDefault="00FF76AF" w:rsidP="00FF76AF">
      <w:pPr>
        <w:spacing w:after="0" w:line="240" w:lineRule="auto"/>
        <w:jc w:val="center"/>
        <w:rPr>
          <w:rFonts w:ascii="Times New Roman" w:eastAsia="Times New Roman" w:hAnsi="Times New Roman" w:cs="Times New Roman"/>
          <w:b/>
          <w:sz w:val="28"/>
          <w:szCs w:val="28"/>
          <w:highlight w:val="yellow"/>
        </w:rPr>
      </w:pPr>
    </w:p>
    <w:p w14:paraId="3EC13A59" w14:textId="77777777" w:rsidR="00FF76AF" w:rsidRPr="00964529" w:rsidRDefault="00FF76AF" w:rsidP="00FF76AF">
      <w:pPr>
        <w:spacing w:after="0" w:line="240" w:lineRule="auto"/>
        <w:jc w:val="center"/>
        <w:rPr>
          <w:rFonts w:ascii="Times New Roman" w:eastAsia="Times New Roman" w:hAnsi="Times New Roman" w:cs="Times New Roman"/>
          <w:b/>
          <w:sz w:val="28"/>
          <w:szCs w:val="28"/>
        </w:rPr>
      </w:pPr>
    </w:p>
    <w:p w14:paraId="15E84E76" w14:textId="609BE295" w:rsidR="00FF76AF" w:rsidRPr="00964529" w:rsidRDefault="00FF76AF" w:rsidP="00FF76AF">
      <w:pPr>
        <w:spacing w:after="0" w:line="240" w:lineRule="auto"/>
        <w:jc w:val="center"/>
        <w:rPr>
          <w:rFonts w:ascii="Times New Roman" w:eastAsia="Times New Roman" w:hAnsi="Times New Roman" w:cs="Times New Roman"/>
          <w:sz w:val="24"/>
          <w:szCs w:val="24"/>
        </w:rPr>
      </w:pPr>
      <w:r w:rsidRPr="00682B78">
        <w:rPr>
          <w:rFonts w:ascii="Times New Roman" w:eastAsia="Times New Roman" w:hAnsi="Times New Roman" w:cs="Times New Roman"/>
          <w:sz w:val="24"/>
          <w:szCs w:val="24"/>
        </w:rPr>
        <w:t>Rīga, 202</w:t>
      </w:r>
      <w:r w:rsidR="00682B78" w:rsidRPr="00682B78">
        <w:rPr>
          <w:rFonts w:ascii="Times New Roman" w:eastAsia="Times New Roman" w:hAnsi="Times New Roman" w:cs="Times New Roman"/>
          <w:sz w:val="24"/>
          <w:szCs w:val="24"/>
        </w:rPr>
        <w:t>4</w:t>
      </w:r>
    </w:p>
    <w:p w14:paraId="0C16CE73" w14:textId="77777777" w:rsidR="00FF76AF" w:rsidRPr="00FF76AF" w:rsidRDefault="00FF76AF" w:rsidP="00FF76AF">
      <w:pPr>
        <w:spacing w:after="0" w:line="240" w:lineRule="auto"/>
        <w:jc w:val="both"/>
        <w:rPr>
          <w:rFonts w:ascii="Times New Roman" w:eastAsia="Times New Roman" w:hAnsi="Times New Roman" w:cs="Times New Roman"/>
          <w:sz w:val="24"/>
          <w:szCs w:val="24"/>
          <w:highlight w:val="yellow"/>
        </w:rPr>
      </w:pPr>
      <w:r w:rsidRPr="00FF76AF">
        <w:rPr>
          <w:rFonts w:ascii="Times New Roman" w:eastAsia="Times New Roman" w:hAnsi="Times New Roman" w:cs="Times New Roman"/>
          <w:sz w:val="24"/>
          <w:szCs w:val="24"/>
          <w:highlight w:val="yellow"/>
        </w:rPr>
        <w:br w:type="page"/>
      </w:r>
    </w:p>
    <w:p w14:paraId="61FAD37D" w14:textId="77777777" w:rsidR="00FF76AF" w:rsidRPr="007143FA" w:rsidRDefault="00FF76AF" w:rsidP="00FF76AF">
      <w:pPr>
        <w:numPr>
          <w:ilvl w:val="0"/>
          <w:numId w:val="1"/>
        </w:numPr>
        <w:spacing w:after="0" w:line="240" w:lineRule="auto"/>
        <w:contextualSpacing/>
        <w:jc w:val="center"/>
        <w:rPr>
          <w:rFonts w:ascii="Times New Roman Bold" w:eastAsia="Times New Roman" w:hAnsi="Times New Roman Bold" w:cs="Times New Roman"/>
          <w:b/>
          <w:caps/>
          <w:sz w:val="24"/>
          <w:szCs w:val="24"/>
        </w:rPr>
      </w:pPr>
      <w:r w:rsidRPr="007143FA">
        <w:rPr>
          <w:rFonts w:ascii="Times New Roman Bold" w:eastAsia="Times New Roman" w:hAnsi="Times New Roman Bold" w:cs="Times New Roman"/>
          <w:b/>
          <w:caps/>
          <w:sz w:val="24"/>
          <w:szCs w:val="24"/>
        </w:rPr>
        <w:lastRenderedPageBreak/>
        <w:t>Vispārīga informācija par iepirkumu</w:t>
      </w:r>
    </w:p>
    <w:p w14:paraId="6E9047B6" w14:textId="77777777" w:rsidR="00FF76AF" w:rsidRPr="007143FA" w:rsidRDefault="00FF76AF" w:rsidP="00FF76AF">
      <w:pPr>
        <w:spacing w:after="0" w:line="240" w:lineRule="auto"/>
        <w:ind w:firstLine="709"/>
        <w:jc w:val="both"/>
        <w:rPr>
          <w:rFonts w:ascii="Times New Roman" w:eastAsia="Times New Roman" w:hAnsi="Times New Roman" w:cs="Times New Roman"/>
          <w:sz w:val="24"/>
          <w:szCs w:val="24"/>
        </w:rPr>
      </w:pPr>
    </w:p>
    <w:p w14:paraId="301C0123" w14:textId="5EC4630C" w:rsidR="00FF76AF" w:rsidRPr="00964529" w:rsidRDefault="00FF76AF" w:rsidP="00FF76AF">
      <w:pPr>
        <w:numPr>
          <w:ilvl w:val="1"/>
          <w:numId w:val="1"/>
        </w:numPr>
        <w:spacing w:after="0" w:line="240" w:lineRule="auto"/>
        <w:ind w:left="709" w:hanging="709"/>
        <w:contextualSpacing/>
        <w:rPr>
          <w:rFonts w:ascii="Times New Roman" w:eastAsia="Times New Roman" w:hAnsi="Times New Roman" w:cs="Times New Roman"/>
          <w:sz w:val="24"/>
          <w:szCs w:val="24"/>
        </w:rPr>
      </w:pPr>
      <w:r w:rsidRPr="00964529">
        <w:rPr>
          <w:rFonts w:ascii="Times New Roman" w:eastAsia="Times New Roman" w:hAnsi="Times New Roman" w:cs="Times New Roman"/>
          <w:b/>
          <w:sz w:val="24"/>
          <w:szCs w:val="24"/>
        </w:rPr>
        <w:t xml:space="preserve">Iepirkuma identifikācijas (turpmāk – </w:t>
      </w:r>
      <w:r w:rsidRPr="00964529">
        <w:rPr>
          <w:rFonts w:ascii="Times New Roman" w:eastAsia="Times New Roman" w:hAnsi="Times New Roman" w:cs="Times New Roman"/>
          <w:b/>
          <w:color w:val="222222"/>
          <w:sz w:val="24"/>
          <w:szCs w:val="24"/>
        </w:rPr>
        <w:t>„</w:t>
      </w:r>
      <w:r w:rsidRPr="00964529">
        <w:rPr>
          <w:rFonts w:ascii="Times New Roman" w:eastAsia="Times New Roman" w:hAnsi="Times New Roman" w:cs="Times New Roman"/>
          <w:b/>
          <w:sz w:val="24"/>
          <w:szCs w:val="24"/>
        </w:rPr>
        <w:t xml:space="preserve">ID”) numurs: </w:t>
      </w:r>
      <w:r w:rsidRPr="00964529">
        <w:rPr>
          <w:rFonts w:ascii="Times New Roman" w:hAnsi="Times New Roman"/>
          <w:b/>
          <w:bCs/>
          <w:color w:val="000000" w:themeColor="text1"/>
          <w:sz w:val="24"/>
          <w:szCs w:val="24"/>
        </w:rPr>
        <w:t>LDZ 202</w:t>
      </w:r>
      <w:r w:rsidR="008E7DF3">
        <w:rPr>
          <w:rFonts w:ascii="Times New Roman" w:hAnsi="Times New Roman"/>
          <w:b/>
          <w:bCs/>
          <w:color w:val="000000" w:themeColor="text1"/>
          <w:sz w:val="24"/>
          <w:szCs w:val="24"/>
        </w:rPr>
        <w:t>3</w:t>
      </w:r>
      <w:r w:rsidRPr="00964529">
        <w:rPr>
          <w:rFonts w:ascii="Times New Roman" w:hAnsi="Times New Roman"/>
          <w:b/>
          <w:bCs/>
          <w:color w:val="000000" w:themeColor="text1"/>
          <w:sz w:val="24"/>
          <w:szCs w:val="24"/>
        </w:rPr>
        <w:t>/</w:t>
      </w:r>
      <w:r w:rsidR="007143FA" w:rsidRPr="00964529">
        <w:rPr>
          <w:rFonts w:ascii="Times New Roman" w:hAnsi="Times New Roman"/>
          <w:b/>
          <w:bCs/>
          <w:color w:val="000000" w:themeColor="text1"/>
          <w:sz w:val="24"/>
          <w:szCs w:val="24"/>
        </w:rPr>
        <w:t>21</w:t>
      </w:r>
      <w:r w:rsidR="008E7DF3">
        <w:rPr>
          <w:rFonts w:ascii="Times New Roman" w:hAnsi="Times New Roman"/>
          <w:b/>
          <w:bCs/>
          <w:color w:val="000000" w:themeColor="text1"/>
          <w:sz w:val="24"/>
          <w:szCs w:val="24"/>
        </w:rPr>
        <w:t>6</w:t>
      </w:r>
      <w:r w:rsidRPr="00964529">
        <w:rPr>
          <w:rFonts w:ascii="Times New Roman" w:hAnsi="Times New Roman"/>
          <w:b/>
          <w:bCs/>
          <w:color w:val="000000" w:themeColor="text1"/>
          <w:sz w:val="24"/>
          <w:szCs w:val="24"/>
        </w:rPr>
        <w:t>-AK</w:t>
      </w:r>
      <w:r w:rsidRPr="00964529">
        <w:rPr>
          <w:rFonts w:ascii="Times New Roman" w:eastAsia="Times New Roman" w:hAnsi="Times New Roman" w:cs="Times New Roman"/>
          <w:b/>
          <w:bCs/>
          <w:sz w:val="24"/>
          <w:szCs w:val="24"/>
        </w:rPr>
        <w:t>.</w:t>
      </w:r>
    </w:p>
    <w:p w14:paraId="3D646478" w14:textId="77777777" w:rsidR="00FF76AF" w:rsidRPr="00964529" w:rsidRDefault="00FF76AF" w:rsidP="00FF76AF">
      <w:pPr>
        <w:spacing w:after="0" w:line="240" w:lineRule="auto"/>
        <w:rPr>
          <w:rFonts w:ascii="Times New Roman" w:eastAsia="Times New Roman" w:hAnsi="Times New Roman" w:cs="Times New Roman"/>
          <w:sz w:val="24"/>
          <w:szCs w:val="24"/>
        </w:rPr>
      </w:pPr>
    </w:p>
    <w:p w14:paraId="4F6F37BE" w14:textId="77777777" w:rsidR="00FF76AF" w:rsidRPr="00964529" w:rsidRDefault="00FF76AF" w:rsidP="00FF76AF">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964529">
        <w:rPr>
          <w:rFonts w:ascii="Times New Roman" w:eastAsia="Times New Roman" w:hAnsi="Times New Roman" w:cs="Times New Roman"/>
          <w:b/>
          <w:sz w:val="24"/>
          <w:szCs w:val="24"/>
        </w:rPr>
        <w:t>Informācija par sabiedrisko pakalpojumu sniedzēju :</w:t>
      </w:r>
    </w:p>
    <w:p w14:paraId="78BA604B" w14:textId="77777777" w:rsidR="00FF76AF" w:rsidRPr="00964529"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eastAsia="Times New Roman" w:hAnsi="Times New Roman" w:cs="Times New Roman"/>
          <w:b/>
          <w:sz w:val="24"/>
          <w:szCs w:val="24"/>
        </w:rPr>
        <w:t xml:space="preserve">VAS </w:t>
      </w:r>
      <w:r w:rsidRPr="00964529">
        <w:rPr>
          <w:rFonts w:ascii="Times New Roman" w:eastAsia="Times New Roman" w:hAnsi="Times New Roman" w:cs="Times New Roman"/>
          <w:b/>
          <w:color w:val="222222"/>
          <w:sz w:val="24"/>
          <w:szCs w:val="24"/>
        </w:rPr>
        <w:t>„</w:t>
      </w:r>
      <w:r w:rsidRPr="00964529">
        <w:rPr>
          <w:rFonts w:ascii="Times New Roman" w:eastAsia="Times New Roman" w:hAnsi="Times New Roman" w:cs="Times New Roman"/>
          <w:b/>
          <w:sz w:val="24"/>
          <w:szCs w:val="24"/>
        </w:rPr>
        <w:t>Latvijas dzelzceļš”</w:t>
      </w:r>
      <w:r w:rsidRPr="00964529">
        <w:rPr>
          <w:rFonts w:ascii="Times New Roman" w:eastAsia="Times New Roman" w:hAnsi="Times New Roman" w:cs="Times New Roman"/>
          <w:sz w:val="24"/>
          <w:szCs w:val="24"/>
        </w:rPr>
        <w:t xml:space="preserve"> (turpmāk var tikt saukts arī kā  </w:t>
      </w:r>
      <w:r w:rsidRPr="00964529">
        <w:rPr>
          <w:rFonts w:ascii="Times New Roman" w:eastAsia="Times New Roman" w:hAnsi="Times New Roman" w:cs="Times New Roman"/>
          <w:color w:val="222222"/>
          <w:sz w:val="24"/>
          <w:szCs w:val="24"/>
        </w:rPr>
        <w:t>„</w:t>
      </w:r>
      <w:r w:rsidRPr="00964529">
        <w:rPr>
          <w:rFonts w:ascii="Times New Roman" w:eastAsia="Times New Roman" w:hAnsi="Times New Roman" w:cs="Times New Roman"/>
          <w:sz w:val="24"/>
          <w:szCs w:val="24"/>
        </w:rPr>
        <w:t xml:space="preserve">pasūtītājs”, </w:t>
      </w:r>
      <w:r w:rsidRPr="00964529">
        <w:rPr>
          <w:rFonts w:ascii="Times New Roman" w:eastAsia="Times New Roman" w:hAnsi="Times New Roman" w:cs="Times New Roman"/>
          <w:color w:val="222222"/>
          <w:sz w:val="24"/>
          <w:szCs w:val="24"/>
        </w:rPr>
        <w:t>„</w:t>
      </w:r>
      <w:r w:rsidRPr="00964529">
        <w:rPr>
          <w:rFonts w:ascii="Times New Roman" w:eastAsia="Times New Roman" w:hAnsi="Times New Roman" w:cs="Times New Roman"/>
          <w:sz w:val="24"/>
          <w:szCs w:val="24"/>
        </w:rPr>
        <w:t>LDZ”)</w:t>
      </w:r>
    </w:p>
    <w:p w14:paraId="210D0925" w14:textId="77777777" w:rsidR="00FF76AF" w:rsidRPr="00964529" w:rsidRDefault="00FF76AF" w:rsidP="00FF76AF">
      <w:p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eastAsia="Times New Roman" w:hAnsi="Times New Roman" w:cs="Times New Roman"/>
          <w:sz w:val="24"/>
          <w:szCs w:val="24"/>
        </w:rPr>
        <w:t>Vienotais reģistrācijas Nr.: 40003032065.</w:t>
      </w:r>
    </w:p>
    <w:p w14:paraId="0C249980" w14:textId="77777777" w:rsidR="00FF76AF" w:rsidRPr="00964529" w:rsidRDefault="00FF76AF" w:rsidP="00FF76AF">
      <w:p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eastAsia="Times New Roman" w:hAnsi="Times New Roman" w:cs="Times New Roman"/>
          <w:sz w:val="24"/>
          <w:szCs w:val="24"/>
        </w:rPr>
        <w:t>PVN reģistrācijas Nr.: LV40003032065.</w:t>
      </w:r>
    </w:p>
    <w:p w14:paraId="73217ACB" w14:textId="77777777" w:rsidR="00FF76AF" w:rsidRPr="00964529" w:rsidRDefault="00FF76AF" w:rsidP="00FF76AF">
      <w:p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eastAsia="Times New Roman" w:hAnsi="Times New Roman" w:cs="Times New Roman"/>
          <w:sz w:val="24"/>
          <w:szCs w:val="24"/>
        </w:rPr>
        <w:t>Juridiskā adrese: Gogoļa iela 3, Rīga, LV-1547, Latvija.</w:t>
      </w:r>
    </w:p>
    <w:p w14:paraId="6670BFE5" w14:textId="77777777" w:rsidR="00FF76AF" w:rsidRPr="00964529" w:rsidRDefault="00FF76AF" w:rsidP="00FF76AF">
      <w:pPr>
        <w:spacing w:after="0" w:line="240" w:lineRule="auto"/>
        <w:ind w:left="709"/>
        <w:contextualSpacing/>
        <w:jc w:val="both"/>
        <w:rPr>
          <w:rFonts w:ascii="Times New Roman" w:eastAsia="Calibri" w:hAnsi="Times New Roman" w:cs="Times New Roman"/>
          <w:sz w:val="24"/>
          <w:szCs w:val="24"/>
        </w:rPr>
      </w:pPr>
      <w:r w:rsidRPr="00964529">
        <w:rPr>
          <w:rFonts w:ascii="Times New Roman" w:eastAsia="Calibri" w:hAnsi="Times New Roman" w:cs="Times New Roman"/>
          <w:sz w:val="24"/>
          <w:szCs w:val="24"/>
        </w:rPr>
        <w:t xml:space="preserve">Bankas dati: </w:t>
      </w:r>
      <w:r w:rsidRPr="00964529">
        <w:rPr>
          <w:rFonts w:ascii="Times New Roman" w:eastAsia="Times New Roman" w:hAnsi="Times New Roman" w:cs="Times New Roman"/>
          <w:sz w:val="24"/>
          <w:szCs w:val="24"/>
        </w:rPr>
        <w:t>„</w:t>
      </w:r>
      <w:proofErr w:type="spellStart"/>
      <w:r w:rsidRPr="00964529">
        <w:rPr>
          <w:rFonts w:ascii="Times New Roman" w:eastAsia="Calibri" w:hAnsi="Times New Roman" w:cs="Times New Roman"/>
          <w:sz w:val="24"/>
          <w:szCs w:val="24"/>
        </w:rPr>
        <w:t>Luminor</w:t>
      </w:r>
      <w:proofErr w:type="spellEnd"/>
      <w:r w:rsidRPr="00964529">
        <w:rPr>
          <w:rFonts w:ascii="Times New Roman" w:eastAsia="Calibri" w:hAnsi="Times New Roman" w:cs="Times New Roman"/>
          <w:sz w:val="24"/>
          <w:szCs w:val="24"/>
        </w:rPr>
        <w:t xml:space="preserve"> </w:t>
      </w:r>
      <w:proofErr w:type="spellStart"/>
      <w:r w:rsidRPr="00964529">
        <w:rPr>
          <w:rFonts w:ascii="Times New Roman" w:eastAsia="Calibri" w:hAnsi="Times New Roman" w:cs="Times New Roman"/>
          <w:sz w:val="24"/>
          <w:szCs w:val="24"/>
        </w:rPr>
        <w:t>Bank</w:t>
      </w:r>
      <w:proofErr w:type="spellEnd"/>
      <w:r w:rsidRPr="00964529">
        <w:rPr>
          <w:rFonts w:ascii="Times New Roman" w:eastAsia="Calibri" w:hAnsi="Times New Roman" w:cs="Times New Roman"/>
          <w:sz w:val="24"/>
          <w:szCs w:val="24"/>
        </w:rPr>
        <w:t xml:space="preserve"> AS Latvijas filiāle”.</w:t>
      </w:r>
    </w:p>
    <w:p w14:paraId="0E7EA1AA" w14:textId="77777777" w:rsidR="00FF76AF" w:rsidRPr="00964529" w:rsidRDefault="00FF76AF" w:rsidP="00FF76AF">
      <w:pPr>
        <w:spacing w:after="0" w:line="240" w:lineRule="auto"/>
        <w:ind w:left="709"/>
        <w:contextualSpacing/>
        <w:jc w:val="both"/>
        <w:rPr>
          <w:rFonts w:ascii="Times New Roman" w:eastAsia="Calibri" w:hAnsi="Times New Roman" w:cs="Times New Roman"/>
          <w:sz w:val="24"/>
          <w:szCs w:val="24"/>
        </w:rPr>
      </w:pPr>
      <w:r w:rsidRPr="00964529">
        <w:rPr>
          <w:rFonts w:ascii="Times New Roman" w:eastAsia="Calibri" w:hAnsi="Times New Roman" w:cs="Times New Roman"/>
          <w:sz w:val="24"/>
          <w:szCs w:val="24"/>
        </w:rPr>
        <w:t xml:space="preserve">Bankas konta Nr.: </w:t>
      </w:r>
      <w:r w:rsidRPr="00964529">
        <w:rPr>
          <w:rFonts w:ascii="Times New Roman" w:hAnsi="Times New Roman" w:cs="Times New Roman"/>
          <w:color w:val="222222"/>
          <w:sz w:val="24"/>
          <w:szCs w:val="24"/>
        </w:rPr>
        <w:t>LV17RIKO0000080249645</w:t>
      </w:r>
      <w:r w:rsidRPr="00964529">
        <w:rPr>
          <w:rFonts w:ascii="Times New Roman" w:eastAsia="Calibri" w:hAnsi="Times New Roman" w:cs="Times New Roman"/>
          <w:sz w:val="24"/>
          <w:szCs w:val="24"/>
        </w:rPr>
        <w:t>.</w:t>
      </w:r>
    </w:p>
    <w:p w14:paraId="2B0CB8B2" w14:textId="77777777" w:rsidR="00FF76AF" w:rsidRPr="00964529" w:rsidRDefault="00FF76AF" w:rsidP="00FF76AF">
      <w:p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eastAsia="Calibri" w:hAnsi="Times New Roman" w:cs="Times New Roman"/>
          <w:sz w:val="24"/>
          <w:szCs w:val="24"/>
        </w:rPr>
        <w:t xml:space="preserve">Bankas kods: </w:t>
      </w:r>
      <w:r w:rsidRPr="00964529">
        <w:rPr>
          <w:rFonts w:ascii="Times New Roman" w:hAnsi="Times New Roman" w:cs="Times New Roman"/>
          <w:color w:val="222222"/>
          <w:sz w:val="24"/>
          <w:szCs w:val="24"/>
        </w:rPr>
        <w:t>RIKOLV2X</w:t>
      </w:r>
      <w:r w:rsidRPr="00964529">
        <w:rPr>
          <w:rFonts w:ascii="Times New Roman" w:eastAsia="Calibri" w:hAnsi="Times New Roman" w:cs="Times New Roman"/>
          <w:sz w:val="24"/>
          <w:szCs w:val="24"/>
        </w:rPr>
        <w:t>.</w:t>
      </w:r>
    </w:p>
    <w:p w14:paraId="22165883" w14:textId="77777777" w:rsidR="00FF76AF" w:rsidRPr="00964529" w:rsidRDefault="00FF76AF" w:rsidP="00FF76AF">
      <w:p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eastAsia="Times New Roman" w:hAnsi="Times New Roman" w:cs="Times New Roman"/>
          <w:sz w:val="24"/>
          <w:szCs w:val="24"/>
        </w:rPr>
        <w:t xml:space="preserve">E-pasta adrese: </w:t>
      </w:r>
      <w:hyperlink r:id="rId7" w:history="1">
        <w:r w:rsidRPr="008E7DF3">
          <w:rPr>
            <w:rStyle w:val="Hyperlink"/>
            <w:i/>
          </w:rPr>
          <w:t>info@ldz.lv</w:t>
        </w:r>
      </w:hyperlink>
      <w:r w:rsidRPr="00964529">
        <w:rPr>
          <w:rFonts w:ascii="Times New Roman" w:eastAsia="Times New Roman" w:hAnsi="Times New Roman" w:cs="Times New Roman"/>
          <w:i/>
          <w:sz w:val="24"/>
          <w:szCs w:val="24"/>
        </w:rPr>
        <w:t>.</w:t>
      </w:r>
    </w:p>
    <w:p w14:paraId="4E4E56E1" w14:textId="77777777" w:rsidR="00FF76AF" w:rsidRPr="00964529" w:rsidRDefault="00FF76AF" w:rsidP="00FF76AF">
      <w:pPr>
        <w:spacing w:after="0" w:line="240" w:lineRule="auto"/>
        <w:ind w:left="709"/>
        <w:contextualSpacing/>
        <w:jc w:val="both"/>
        <w:rPr>
          <w:rFonts w:ascii="Times New Roman" w:eastAsia="Times New Roman" w:hAnsi="Times New Roman" w:cs="Times New Roman"/>
          <w:i/>
          <w:sz w:val="24"/>
          <w:szCs w:val="24"/>
        </w:rPr>
      </w:pPr>
      <w:r w:rsidRPr="00964529">
        <w:rPr>
          <w:rFonts w:ascii="Times New Roman" w:eastAsia="Times New Roman" w:hAnsi="Times New Roman" w:cs="Times New Roman"/>
          <w:sz w:val="24"/>
          <w:szCs w:val="24"/>
        </w:rPr>
        <w:t xml:space="preserve">Tīmekļvietne: </w:t>
      </w:r>
      <w:hyperlink r:id="rId8" w:history="1">
        <w:r w:rsidRPr="00964529">
          <w:rPr>
            <w:rFonts w:ascii="Times New Roman" w:eastAsia="Times New Roman" w:hAnsi="Times New Roman" w:cs="Times New Roman"/>
            <w:i/>
            <w:sz w:val="24"/>
            <w:szCs w:val="24"/>
          </w:rPr>
          <w:t>www.ldz.lv</w:t>
        </w:r>
      </w:hyperlink>
    </w:p>
    <w:p w14:paraId="2E67E5E8" w14:textId="667B93F2" w:rsidR="00FF76AF" w:rsidRPr="00964529" w:rsidRDefault="00FF76AF" w:rsidP="00FF76AF">
      <w:p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hAnsi="Times New Roman" w:cs="Times New Roman"/>
          <w:iCs/>
          <w:sz w:val="24"/>
          <w:szCs w:val="24"/>
        </w:rPr>
        <w:t xml:space="preserve">Internetā publiski pieejama pasūtītāja vietne </w:t>
      </w:r>
      <w:r w:rsidRPr="00964529">
        <w:rPr>
          <w:rFonts w:ascii="Times New Roman" w:hAnsi="Times New Roman" w:cs="Times New Roman"/>
          <w:sz w:val="24"/>
          <w:szCs w:val="24"/>
        </w:rPr>
        <w:t>Valsts reģionālās attīstības aģentūras pārraudzībā esošajā Elektronisko iepirkumu sistēmā</w:t>
      </w:r>
      <w:r w:rsidRPr="00964529">
        <w:rPr>
          <w:rFonts w:ascii="Times New Roman" w:hAnsi="Times New Roman" w:cs="Times New Roman"/>
          <w:iCs/>
          <w:sz w:val="24"/>
          <w:szCs w:val="24"/>
        </w:rPr>
        <w:t xml:space="preserve"> (EIS) piedāvājumu un pieteikumu saņemšanai: </w:t>
      </w:r>
      <w:hyperlink r:id="rId9" w:history="1">
        <w:r w:rsidRPr="008E7DF3">
          <w:rPr>
            <w:rStyle w:val="Hyperlink"/>
            <w:i/>
          </w:rPr>
          <w:t>https://www.eis.gov.lv/EKEIS/Supplier/Organizer/906</w:t>
        </w:r>
      </w:hyperlink>
      <w:r w:rsidRPr="00964529">
        <w:rPr>
          <w:rStyle w:val="Hyperlink"/>
          <w:i/>
          <w:color w:val="auto"/>
          <w:u w:val="none"/>
        </w:rPr>
        <w:t>.</w:t>
      </w:r>
    </w:p>
    <w:p w14:paraId="62EBCBE6" w14:textId="77777777" w:rsidR="00FF76AF" w:rsidRPr="00964529"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eastAsia="Times New Roman" w:hAnsi="Times New Roman" w:cs="Times New Roman"/>
          <w:sz w:val="24"/>
          <w:szCs w:val="24"/>
        </w:rPr>
        <w:t>Pasūtītāja struktūrvienība (preces saņēmējs):</w:t>
      </w:r>
    </w:p>
    <w:p w14:paraId="0AFA0F80" w14:textId="77777777" w:rsidR="00FF76AF" w:rsidRPr="00964529" w:rsidRDefault="00FF76AF" w:rsidP="00FF76AF">
      <w:pPr>
        <w:spacing w:after="0" w:line="240" w:lineRule="auto"/>
        <w:ind w:left="709"/>
        <w:contextualSpacing/>
        <w:jc w:val="both"/>
        <w:rPr>
          <w:rFonts w:ascii="Times New Roman" w:eastAsia="Times New Roman" w:hAnsi="Times New Roman" w:cs="Times New Roman"/>
          <w:sz w:val="24"/>
          <w:szCs w:val="24"/>
        </w:rPr>
      </w:pPr>
      <w:r w:rsidRPr="00964529">
        <w:rPr>
          <w:rFonts w:ascii="Times New Roman" w:eastAsia="Times New Roman" w:hAnsi="Times New Roman" w:cs="Times New Roman"/>
          <w:sz w:val="24"/>
          <w:szCs w:val="24"/>
        </w:rPr>
        <w:t xml:space="preserve">VAS „Latvijas dzelzceļš” </w:t>
      </w:r>
      <w:r w:rsidRPr="00964529">
        <w:rPr>
          <w:rFonts w:ascii="Times New Roman" w:hAnsi="Times New Roman" w:cs="Times New Roman"/>
          <w:sz w:val="24"/>
          <w:szCs w:val="24"/>
        </w:rPr>
        <w:t>Sliežu ceļu pārvalde</w:t>
      </w:r>
    </w:p>
    <w:p w14:paraId="363145EB" w14:textId="77777777" w:rsidR="00FF76AF" w:rsidRPr="00964529" w:rsidRDefault="00FF76AF" w:rsidP="00FF76AF">
      <w:pPr>
        <w:spacing w:after="0" w:line="240" w:lineRule="auto"/>
        <w:ind w:left="709"/>
        <w:contextualSpacing/>
        <w:jc w:val="both"/>
        <w:rPr>
          <w:rFonts w:ascii="Times New Roman" w:hAnsi="Times New Roman" w:cs="Times New Roman"/>
          <w:sz w:val="24"/>
          <w:szCs w:val="24"/>
          <w:lang w:eastAsia="lv-LV"/>
        </w:rPr>
      </w:pPr>
      <w:r w:rsidRPr="00964529">
        <w:rPr>
          <w:rFonts w:ascii="Times New Roman" w:eastAsia="Times New Roman" w:hAnsi="Times New Roman" w:cs="Times New Roman"/>
          <w:sz w:val="24"/>
          <w:szCs w:val="24"/>
        </w:rPr>
        <w:t xml:space="preserve">Faktiskā atrašanās vietas adrese: </w:t>
      </w:r>
      <w:r w:rsidRPr="00964529">
        <w:rPr>
          <w:rFonts w:ascii="Times New Roman" w:hAnsi="Times New Roman" w:cs="Times New Roman"/>
          <w:sz w:val="24"/>
          <w:szCs w:val="24"/>
          <w:lang w:eastAsia="lv-LV"/>
        </w:rPr>
        <w:t>Torņakalna iela 16, Rīga, LV-1004, Latvija.</w:t>
      </w:r>
    </w:p>
    <w:p w14:paraId="1B54067D" w14:textId="4FE25500" w:rsidR="00FF76AF" w:rsidRPr="00964529" w:rsidRDefault="00FF76AF" w:rsidP="00FF76AF">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964529">
        <w:rPr>
          <w:rFonts w:ascii="Times New Roman" w:eastAsia="Times New Roman" w:hAnsi="Times New Roman" w:cs="Times New Roman"/>
          <w:b/>
          <w:sz w:val="24"/>
          <w:szCs w:val="24"/>
        </w:rPr>
        <w:t xml:space="preserve">Pasūtītāja kontaktpersona: </w:t>
      </w:r>
      <w:r w:rsidRPr="00964529">
        <w:rPr>
          <w:rFonts w:ascii="Times New Roman" w:eastAsia="Times New Roman" w:hAnsi="Times New Roman" w:cs="Times New Roman"/>
          <w:sz w:val="24"/>
          <w:szCs w:val="24"/>
        </w:rPr>
        <w:t xml:space="preserve">organizatoriska rakstura jautājumos un jautājumos par nolikumu komisijas sekretāre - VAS „Latvijas dzelzceļš” Iepirkumu biroja </w:t>
      </w:r>
      <w:r w:rsidR="008E7DF3">
        <w:rPr>
          <w:rFonts w:ascii="Times New Roman" w:eastAsia="Times New Roman" w:hAnsi="Times New Roman" w:cs="Times New Roman"/>
          <w:sz w:val="24"/>
          <w:szCs w:val="24"/>
        </w:rPr>
        <w:t>galvenā</w:t>
      </w:r>
      <w:r w:rsidRPr="00964529">
        <w:rPr>
          <w:rFonts w:ascii="Times New Roman" w:eastAsia="Times New Roman" w:hAnsi="Times New Roman" w:cs="Times New Roman"/>
          <w:sz w:val="24"/>
          <w:szCs w:val="24"/>
        </w:rPr>
        <w:t xml:space="preserve"> iepirkumu speciāliste </w:t>
      </w:r>
      <w:r w:rsidR="008E7DF3">
        <w:rPr>
          <w:rFonts w:ascii="Times New Roman" w:eastAsia="Times New Roman" w:hAnsi="Times New Roman" w:cs="Times New Roman"/>
          <w:sz w:val="24"/>
          <w:szCs w:val="24"/>
        </w:rPr>
        <w:t>Inga Upenāja</w:t>
      </w:r>
      <w:r w:rsidRPr="00964529">
        <w:rPr>
          <w:rFonts w:ascii="Times New Roman" w:eastAsia="Times New Roman" w:hAnsi="Times New Roman" w:cs="Times New Roman"/>
          <w:sz w:val="24"/>
          <w:szCs w:val="24"/>
        </w:rPr>
        <w:t>, tālrunis: +371 67234</w:t>
      </w:r>
      <w:r w:rsidR="008E7DF3">
        <w:rPr>
          <w:rFonts w:ascii="Times New Roman" w:eastAsia="Times New Roman" w:hAnsi="Times New Roman" w:cs="Times New Roman"/>
          <w:sz w:val="24"/>
          <w:szCs w:val="24"/>
        </w:rPr>
        <w:t>857</w:t>
      </w:r>
      <w:r w:rsidRPr="00964529">
        <w:rPr>
          <w:rFonts w:ascii="Times New Roman" w:eastAsia="Times New Roman" w:hAnsi="Times New Roman" w:cs="Times New Roman"/>
          <w:sz w:val="24"/>
          <w:szCs w:val="24"/>
        </w:rPr>
        <w:t xml:space="preserve">, e-pasta adrese: </w:t>
      </w:r>
      <w:hyperlink r:id="rId10" w:history="1">
        <w:r w:rsidR="008E7DF3" w:rsidRPr="00A01AB8">
          <w:rPr>
            <w:rStyle w:val="Hyperlink"/>
            <w:i/>
          </w:rPr>
          <w:t>inga.upenaja@ldz.lv</w:t>
        </w:r>
      </w:hyperlink>
      <w:r w:rsidRPr="00964529">
        <w:rPr>
          <w:rFonts w:ascii="Times New Roman" w:eastAsia="Times New Roman" w:hAnsi="Times New Roman" w:cs="Times New Roman"/>
          <w:sz w:val="24"/>
          <w:szCs w:val="24"/>
        </w:rPr>
        <w:t>.</w:t>
      </w:r>
    </w:p>
    <w:p w14:paraId="0189B325" w14:textId="77777777" w:rsidR="00FF76AF" w:rsidRPr="00BC46B1" w:rsidRDefault="00FF76AF" w:rsidP="00FF76AF">
      <w:pPr>
        <w:spacing w:after="0" w:line="240" w:lineRule="auto"/>
        <w:jc w:val="both"/>
        <w:rPr>
          <w:rFonts w:ascii="Times New Roman" w:eastAsia="Times New Roman" w:hAnsi="Times New Roman" w:cs="Times New Roman"/>
          <w:b/>
          <w:sz w:val="24"/>
          <w:szCs w:val="24"/>
        </w:rPr>
      </w:pPr>
    </w:p>
    <w:p w14:paraId="1AAA3BBB" w14:textId="77777777" w:rsidR="00FF76AF" w:rsidRPr="00BC46B1" w:rsidRDefault="00FF76AF" w:rsidP="00FF76AF">
      <w:pPr>
        <w:numPr>
          <w:ilvl w:val="1"/>
          <w:numId w:val="1"/>
        </w:numPr>
        <w:spacing w:after="0" w:line="240" w:lineRule="auto"/>
        <w:ind w:left="709" w:hanging="709"/>
        <w:contextualSpacing/>
        <w:jc w:val="both"/>
        <w:rPr>
          <w:rFonts w:ascii="Times New Roman" w:eastAsia="Times New Roman" w:hAnsi="Times New Roman" w:cs="Times New Roman"/>
          <w:b/>
          <w:sz w:val="24"/>
          <w:szCs w:val="24"/>
        </w:rPr>
      </w:pPr>
      <w:r w:rsidRPr="00BC46B1">
        <w:rPr>
          <w:rFonts w:ascii="Times New Roman" w:eastAsia="Times New Roman" w:hAnsi="Times New Roman" w:cs="Times New Roman"/>
          <w:b/>
          <w:sz w:val="24"/>
          <w:szCs w:val="24"/>
        </w:rPr>
        <w:t>Iepirkums:</w:t>
      </w:r>
      <w:r w:rsidRPr="00BC46B1">
        <w:rPr>
          <w:rFonts w:ascii="Times New Roman" w:eastAsia="Times New Roman" w:hAnsi="Times New Roman" w:cs="Times New Roman"/>
          <w:sz w:val="24"/>
          <w:szCs w:val="24"/>
        </w:rPr>
        <w:t xml:space="preserve"> pasūtītāja organizēts atklāts konkurss </w:t>
      </w:r>
      <w:r w:rsidRPr="00BC46B1">
        <w:rPr>
          <w:rFonts w:ascii="Times New Roman" w:hAnsi="Times New Roman"/>
          <w:color w:val="222222"/>
          <w:sz w:val="24"/>
          <w:szCs w:val="24"/>
        </w:rPr>
        <w:t>„</w:t>
      </w:r>
      <w:r w:rsidRPr="00BC46B1">
        <w:rPr>
          <w:rFonts w:ascii="Times New Roman" w:hAnsi="Times New Roman"/>
          <w:sz w:val="24"/>
          <w:szCs w:val="24"/>
        </w:rPr>
        <w:t xml:space="preserve">Dzelzceļa balasta slāņa granīta šķembu piegāde” </w:t>
      </w:r>
      <w:r w:rsidRPr="00BC46B1">
        <w:rPr>
          <w:rFonts w:ascii="Times New Roman" w:eastAsia="Times New Roman" w:hAnsi="Times New Roman" w:cs="Times New Roman"/>
          <w:sz w:val="24"/>
          <w:szCs w:val="24"/>
        </w:rPr>
        <w:t>(turpmāk var tikt saukts arī kā „iepirkums”, iepirkuma procedūra”, „konkurss”) saskaņā ar Sabiedrisko pakalpojumu sniedzēju iepirkumu likumu</w:t>
      </w:r>
      <w:r w:rsidRPr="00BC46B1">
        <w:rPr>
          <w:rFonts w:ascii="Times New Roman" w:eastAsia="Times New Roman" w:hAnsi="Times New Roman" w:cs="Times New Roman"/>
          <w:sz w:val="24"/>
          <w:szCs w:val="24"/>
          <w:vertAlign w:val="superscript"/>
        </w:rPr>
        <w:footnoteReference w:id="1"/>
      </w:r>
      <w:r w:rsidRPr="00BC46B1">
        <w:rPr>
          <w:rFonts w:ascii="Times New Roman" w:eastAsia="Times New Roman" w:hAnsi="Times New Roman" w:cs="Times New Roman"/>
          <w:sz w:val="24"/>
          <w:szCs w:val="24"/>
        </w:rPr>
        <w:t xml:space="preserve"> (turpmāk tekstā saukts „SPSIL”) un </w:t>
      </w:r>
      <w:r w:rsidRPr="00BC46B1">
        <w:rPr>
          <w:rFonts w:ascii="Times New Roman" w:eastAsia="Calibri" w:hAnsi="Times New Roman" w:cs="Times New Roman"/>
          <w:bCs/>
          <w:sz w:val="24"/>
          <w:szCs w:val="24"/>
        </w:rPr>
        <w:t xml:space="preserve">Ministru kabineta 2017.gada 28.marta noteikumiem Nr.187 </w:t>
      </w:r>
      <w:r w:rsidRPr="00BC46B1">
        <w:rPr>
          <w:rFonts w:ascii="Times New Roman" w:eastAsia="Times New Roman" w:hAnsi="Times New Roman" w:cs="Times New Roman"/>
          <w:color w:val="222222"/>
          <w:sz w:val="24"/>
          <w:szCs w:val="24"/>
        </w:rPr>
        <w:t>„</w:t>
      </w:r>
      <w:r w:rsidRPr="00BC46B1">
        <w:rPr>
          <w:rFonts w:ascii="Times New Roman" w:eastAsia="Calibri" w:hAnsi="Times New Roman" w:cs="Times New Roman"/>
          <w:sz w:val="24"/>
          <w:szCs w:val="24"/>
        </w:rPr>
        <w:t>Sabiedrisko pakalpojumu sniedzēju iepirkuma procedūru un metu konkursu norises kārtība”</w:t>
      </w:r>
      <w:r w:rsidRPr="00BC46B1">
        <w:rPr>
          <w:rFonts w:ascii="Times New Roman" w:eastAsia="Calibri" w:hAnsi="Times New Roman" w:cs="Times New Roman"/>
          <w:bCs/>
          <w:sz w:val="24"/>
          <w:szCs w:val="24"/>
          <w:vertAlign w:val="superscript"/>
        </w:rPr>
        <w:footnoteReference w:id="2"/>
      </w:r>
      <w:r w:rsidRPr="00BC46B1">
        <w:rPr>
          <w:rFonts w:ascii="Times New Roman" w:eastAsia="Times New Roman" w:hAnsi="Times New Roman" w:cs="Times New Roman"/>
          <w:sz w:val="24"/>
          <w:szCs w:val="24"/>
        </w:rPr>
        <w:t xml:space="preserve">.   </w:t>
      </w:r>
    </w:p>
    <w:p w14:paraId="0FC22BA3" w14:textId="77777777" w:rsidR="00FF76AF" w:rsidRPr="00FF76AF" w:rsidRDefault="00FF76AF" w:rsidP="00FF76AF">
      <w:pPr>
        <w:spacing w:after="0" w:line="240" w:lineRule="auto"/>
        <w:ind w:left="709" w:hanging="709"/>
        <w:jc w:val="both"/>
        <w:rPr>
          <w:rFonts w:ascii="Times New Roman" w:eastAsia="Times New Roman" w:hAnsi="Times New Roman" w:cs="Times New Roman"/>
          <w:b/>
          <w:sz w:val="24"/>
          <w:szCs w:val="24"/>
          <w:highlight w:val="yellow"/>
        </w:rPr>
      </w:pPr>
    </w:p>
    <w:p w14:paraId="2710BBC2" w14:textId="77777777" w:rsidR="00FF76AF" w:rsidRPr="00BC46B1" w:rsidRDefault="00FF76AF" w:rsidP="00FF76AF">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b/>
          <w:sz w:val="24"/>
          <w:szCs w:val="24"/>
        </w:rPr>
        <w:t>Komisija:</w:t>
      </w:r>
      <w:r w:rsidRPr="00BC46B1">
        <w:rPr>
          <w:rFonts w:ascii="Times New Roman" w:eastAsia="Times New Roman" w:hAnsi="Times New Roman" w:cs="Times New Roman"/>
          <w:sz w:val="24"/>
          <w:szCs w:val="24"/>
        </w:rPr>
        <w:t xml:space="preserve"> pasūtītāja izveidota iepirkuma komisija, kas pilnvarota organizēt iepirkumu.</w:t>
      </w:r>
    </w:p>
    <w:p w14:paraId="47FFD1C3" w14:textId="77777777" w:rsidR="00FF76AF" w:rsidRPr="00BC46B1" w:rsidRDefault="00FF76AF" w:rsidP="00FF76AF">
      <w:pPr>
        <w:spacing w:after="0" w:line="240" w:lineRule="auto"/>
        <w:ind w:left="720"/>
        <w:contextualSpacing/>
        <w:rPr>
          <w:rFonts w:ascii="Times New Roman" w:eastAsia="Times New Roman" w:hAnsi="Times New Roman" w:cs="Times New Roman"/>
          <w:sz w:val="24"/>
          <w:szCs w:val="24"/>
        </w:rPr>
      </w:pPr>
    </w:p>
    <w:p w14:paraId="3C1F0496" w14:textId="77777777" w:rsidR="00FF76AF" w:rsidRPr="00BC46B1" w:rsidRDefault="00FF76AF" w:rsidP="00FF76AF">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b/>
          <w:sz w:val="24"/>
          <w:szCs w:val="24"/>
        </w:rPr>
        <w:t xml:space="preserve">Nolikums: </w:t>
      </w:r>
      <w:r w:rsidRPr="00BC46B1">
        <w:rPr>
          <w:rFonts w:ascii="Times New Roman" w:eastAsia="Times New Roman" w:hAnsi="Times New Roman" w:cs="Times New Roman"/>
          <w:sz w:val="24"/>
          <w:szCs w:val="24"/>
        </w:rPr>
        <w:t>atklāta konkursa nolikums ar pielikumiem un jebkuri konkursa nolikuma precizējumi, skaidrojumi, izmaiņas vai grozījumi, kas var rasties iepirkuma procedūras gaitā.</w:t>
      </w:r>
    </w:p>
    <w:p w14:paraId="0CFFCF74" w14:textId="77777777" w:rsidR="00FF76AF" w:rsidRPr="00FF76AF" w:rsidRDefault="00FF76AF" w:rsidP="00FF76AF">
      <w:pPr>
        <w:spacing w:after="0" w:line="240" w:lineRule="auto"/>
        <w:ind w:left="709" w:hanging="709"/>
        <w:contextualSpacing/>
        <w:rPr>
          <w:rFonts w:ascii="Times New Roman" w:eastAsia="Times New Roman" w:hAnsi="Times New Roman" w:cs="Times New Roman"/>
          <w:sz w:val="24"/>
          <w:szCs w:val="24"/>
          <w:highlight w:val="yellow"/>
        </w:rPr>
      </w:pPr>
    </w:p>
    <w:p w14:paraId="4CC64A44" w14:textId="77777777" w:rsidR="00FF76AF" w:rsidRPr="00BC46B1" w:rsidRDefault="00FF76AF" w:rsidP="00FF76AF">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b/>
          <w:sz w:val="24"/>
          <w:szCs w:val="24"/>
        </w:rPr>
        <w:t>Pretendents:</w:t>
      </w:r>
      <w:r w:rsidRPr="00BC46B1">
        <w:rPr>
          <w:rFonts w:ascii="Times New Roman" w:eastAsia="Times New Roman" w:hAnsi="Times New Roman" w:cs="Times New Roman"/>
          <w:sz w:val="24"/>
          <w:szCs w:val="24"/>
        </w:rPr>
        <w:t xml:space="preserve"> piegādātājs, kurš iesniedzis piedāvājumu iepirkumā.</w:t>
      </w:r>
    </w:p>
    <w:p w14:paraId="6E1BE439" w14:textId="77777777" w:rsidR="00FF76AF" w:rsidRPr="00BC46B1" w:rsidRDefault="00FF76AF" w:rsidP="00FF76AF">
      <w:pPr>
        <w:spacing w:after="0" w:line="240" w:lineRule="auto"/>
        <w:ind w:left="709" w:hanging="709"/>
        <w:contextualSpacing/>
        <w:rPr>
          <w:rFonts w:ascii="Times New Roman" w:eastAsia="Times New Roman" w:hAnsi="Times New Roman" w:cs="Times New Roman"/>
          <w:sz w:val="24"/>
          <w:szCs w:val="24"/>
        </w:rPr>
      </w:pPr>
    </w:p>
    <w:p w14:paraId="3F0F5086" w14:textId="77777777" w:rsidR="00FF76AF" w:rsidRPr="00BC46B1" w:rsidRDefault="00FF76AF" w:rsidP="00FF76AF">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b/>
          <w:sz w:val="24"/>
          <w:szCs w:val="24"/>
        </w:rPr>
        <w:t>Piegādātājs:</w:t>
      </w:r>
      <w:r w:rsidRPr="00BC46B1">
        <w:rPr>
          <w:rFonts w:ascii="Times New Roman" w:eastAsia="Times New Roman" w:hAnsi="Times New Roman" w:cs="Times New Roman"/>
          <w:sz w:val="24"/>
          <w:szCs w:val="24"/>
        </w:rPr>
        <w:t xml:space="preserve"> fiziska vai juridiska persona, vai šādu personu apvienība, </w:t>
      </w:r>
      <w:r w:rsidRPr="00BC46B1">
        <w:rPr>
          <w:rFonts w:ascii="Times New Roman" w:eastAsia="Times New Roman" w:hAnsi="Times New Roman" w:cs="Times New Roman"/>
          <w:color w:val="000000" w:themeColor="text1"/>
          <w:sz w:val="24"/>
          <w:szCs w:val="24"/>
        </w:rPr>
        <w:t>personālsabiedrība</w:t>
      </w:r>
      <w:r w:rsidRPr="00BC46B1">
        <w:rPr>
          <w:rFonts w:ascii="Times New Roman" w:eastAsia="Times New Roman" w:hAnsi="Times New Roman" w:cs="Times New Roman"/>
          <w:sz w:val="24"/>
          <w:szCs w:val="24"/>
        </w:rPr>
        <w:t xml:space="preserve"> jebkurā to kombinācijā, kas attiecīgi piedāvā piegādāt preci.</w:t>
      </w:r>
    </w:p>
    <w:p w14:paraId="4990FB39" w14:textId="77777777" w:rsidR="00FF76AF" w:rsidRPr="00BC46B1" w:rsidRDefault="00FF76AF" w:rsidP="00FF76AF">
      <w:pPr>
        <w:spacing w:after="0" w:line="240" w:lineRule="auto"/>
        <w:ind w:left="720"/>
        <w:contextualSpacing/>
        <w:rPr>
          <w:rFonts w:ascii="Times New Roman" w:eastAsia="Times New Roman" w:hAnsi="Times New Roman" w:cs="Times New Roman"/>
          <w:sz w:val="24"/>
          <w:szCs w:val="24"/>
        </w:rPr>
      </w:pPr>
    </w:p>
    <w:p w14:paraId="5A028BAD" w14:textId="77777777" w:rsidR="00FF76AF" w:rsidRPr="00BC46B1" w:rsidRDefault="00FF76AF" w:rsidP="00FF76AF">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b/>
          <w:sz w:val="24"/>
          <w:szCs w:val="24"/>
        </w:rPr>
        <w:t>Pretendenta norādītā persona:</w:t>
      </w:r>
      <w:r w:rsidRPr="00BC46B1">
        <w:rPr>
          <w:rFonts w:ascii="Times New Roman" w:eastAsia="Times New Roman" w:hAnsi="Times New Roman" w:cs="Times New Roman"/>
          <w:sz w:val="24"/>
          <w:szCs w:val="24"/>
        </w:rPr>
        <w:t xml:space="preserve"> persona uz kuras iespējām pretendents balstās, lai apliecinātu tā kvalifikācijas (</w:t>
      </w:r>
      <w:r w:rsidRPr="00BC46B1">
        <w:rPr>
          <w:rFonts w:ascii="Times New Roman" w:hAnsi="Times New Roman" w:cs="Times New Roman"/>
          <w:sz w:val="24"/>
          <w:szCs w:val="24"/>
        </w:rPr>
        <w:t xml:space="preserve">t.sk. saimniecisko un finansiālo un profesionālo un tehnisko prasību) </w:t>
      </w:r>
      <w:r w:rsidRPr="00BC46B1">
        <w:rPr>
          <w:rFonts w:ascii="Times New Roman" w:eastAsia="Times New Roman" w:hAnsi="Times New Roman" w:cs="Times New Roman"/>
          <w:sz w:val="24"/>
          <w:szCs w:val="24"/>
        </w:rPr>
        <w:t>atbilstību nolikumā noteiktajām prasībām un uz kuru neattiecas neviens no izslēgšanas noteikumiem saskaņā ar SPSIL 48.pantu un konkursa nolikuma 4.2.punktu.</w:t>
      </w:r>
    </w:p>
    <w:p w14:paraId="2EB5611D" w14:textId="77777777" w:rsidR="00FF76AF" w:rsidRPr="00BC46B1" w:rsidRDefault="00FF76AF" w:rsidP="00FF76AF">
      <w:pPr>
        <w:spacing w:after="0" w:line="240" w:lineRule="auto"/>
        <w:ind w:left="709"/>
        <w:contextualSpacing/>
        <w:jc w:val="both"/>
        <w:rPr>
          <w:rFonts w:ascii="Times New Roman" w:hAnsi="Times New Roman" w:cs="Times New Roman"/>
          <w:sz w:val="24"/>
          <w:szCs w:val="24"/>
        </w:rPr>
      </w:pPr>
      <w:bookmarkStart w:id="0" w:name="_Hlk92995943"/>
      <w:r w:rsidRPr="00BC46B1">
        <w:rPr>
          <w:rFonts w:ascii="Times New Roman" w:hAnsi="Times New Roman" w:cs="Times New Roman"/>
          <w:b/>
          <w:sz w:val="24"/>
          <w:szCs w:val="24"/>
        </w:rPr>
        <w:t>Apakšuzņēmējs</w:t>
      </w:r>
      <w:r w:rsidRPr="00BC46B1">
        <w:rPr>
          <w:rFonts w:ascii="Times New Roman" w:hAnsi="Times New Roman" w:cs="Times New Roman"/>
          <w:b/>
          <w:bCs/>
          <w:sz w:val="24"/>
          <w:szCs w:val="24"/>
        </w:rPr>
        <w:t xml:space="preserve"> </w:t>
      </w:r>
      <w:r w:rsidRPr="00BC46B1">
        <w:rPr>
          <w:rFonts w:ascii="Times New Roman" w:hAnsi="Times New Roman" w:cs="Times New Roman"/>
          <w:sz w:val="24"/>
          <w:szCs w:val="24"/>
        </w:rPr>
        <w:t>- pretendenta nolīgta persona vai savukārt tās nolīgta persona, kura sniedz pakalpojumus iepirkuma līguma izpildei.</w:t>
      </w:r>
    </w:p>
    <w:bookmarkEnd w:id="0"/>
    <w:p w14:paraId="7F5B5346" w14:textId="77777777" w:rsidR="00FF76AF" w:rsidRPr="00BC46B1" w:rsidRDefault="00FF76AF" w:rsidP="00FF76AF">
      <w:pPr>
        <w:spacing w:after="0" w:line="240" w:lineRule="auto"/>
        <w:ind w:left="709" w:hanging="709"/>
        <w:contextualSpacing/>
        <w:rPr>
          <w:rFonts w:ascii="Times New Roman" w:eastAsia="Times New Roman" w:hAnsi="Times New Roman" w:cs="Times New Roman"/>
          <w:sz w:val="24"/>
          <w:szCs w:val="24"/>
        </w:rPr>
      </w:pPr>
    </w:p>
    <w:p w14:paraId="6D96980B" w14:textId="77777777" w:rsidR="00FF76AF" w:rsidRPr="00BC46B1" w:rsidRDefault="00FF76AF" w:rsidP="00FF76AF">
      <w:pPr>
        <w:numPr>
          <w:ilvl w:val="1"/>
          <w:numId w:val="1"/>
        </w:numPr>
        <w:spacing w:after="0" w:line="240" w:lineRule="auto"/>
        <w:ind w:left="709" w:hanging="709"/>
        <w:contextualSpacing/>
        <w:rPr>
          <w:rFonts w:ascii="Times New Roman" w:eastAsia="Times New Roman" w:hAnsi="Times New Roman" w:cs="Times New Roman"/>
          <w:b/>
          <w:color w:val="C45911" w:themeColor="accent2" w:themeShade="BF"/>
          <w:sz w:val="24"/>
          <w:szCs w:val="24"/>
        </w:rPr>
      </w:pPr>
      <w:r w:rsidRPr="00BC46B1">
        <w:rPr>
          <w:rFonts w:ascii="Times New Roman" w:eastAsia="Times New Roman" w:hAnsi="Times New Roman" w:cs="Times New Roman"/>
          <w:b/>
          <w:sz w:val="24"/>
          <w:szCs w:val="24"/>
        </w:rPr>
        <w:t>Piedāvājuma nodrošinājums:</w:t>
      </w:r>
      <w:r w:rsidRPr="00BC46B1">
        <w:rPr>
          <w:rFonts w:ascii="Times New Roman" w:eastAsia="Times New Roman" w:hAnsi="Times New Roman" w:cs="Times New Roman"/>
          <w:b/>
          <w:color w:val="C45911" w:themeColor="accent2" w:themeShade="BF"/>
          <w:sz w:val="24"/>
          <w:szCs w:val="24"/>
        </w:rPr>
        <w:t xml:space="preserve"> </w:t>
      </w:r>
    </w:p>
    <w:p w14:paraId="4553C253" w14:textId="59133D0E" w:rsidR="00FF76AF" w:rsidRPr="00BC46B1" w:rsidRDefault="00FF76AF" w:rsidP="00FF76AF">
      <w:pPr>
        <w:numPr>
          <w:ilvl w:val="2"/>
          <w:numId w:val="1"/>
        </w:numPr>
        <w:tabs>
          <w:tab w:val="left" w:pos="426"/>
        </w:tabs>
        <w:spacing w:after="0" w:line="240" w:lineRule="auto"/>
        <w:ind w:left="709" w:hanging="709"/>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sz w:val="24"/>
          <w:szCs w:val="24"/>
        </w:rPr>
        <w:lastRenderedPageBreak/>
        <w:t>Pretendentam savam piedāvājumam jāpievieno piedāvājuma nodrošinājums, ko pretendents var iesniegt saskaņā ar nolikuma prasībām (</w:t>
      </w:r>
      <w:bookmarkStart w:id="1" w:name="_Hlk93079176"/>
      <w:r w:rsidRPr="00BC46B1">
        <w:rPr>
          <w:rFonts w:ascii="Times New Roman" w:eastAsia="Times New Roman" w:hAnsi="Times New Roman" w:cs="Times New Roman"/>
          <w:sz w:val="24"/>
          <w:szCs w:val="24"/>
        </w:rPr>
        <w:t>pēc izvēles - ar drošu elektronisko parakstu parakstīt</w:t>
      </w:r>
      <w:bookmarkEnd w:id="1"/>
      <w:r w:rsidRPr="00BC46B1">
        <w:rPr>
          <w:rFonts w:ascii="Times New Roman" w:eastAsia="Times New Roman" w:hAnsi="Times New Roman" w:cs="Times New Roman"/>
          <w:sz w:val="24"/>
          <w:szCs w:val="24"/>
        </w:rPr>
        <w:t xml:space="preserve">u) </w:t>
      </w:r>
      <w:r w:rsidRPr="00BC46B1">
        <w:rPr>
          <w:rFonts w:ascii="Times New Roman" w:eastAsia="Times New Roman" w:hAnsi="Times New Roman" w:cs="Times New Roman"/>
          <w:b/>
          <w:sz w:val="24"/>
          <w:szCs w:val="24"/>
        </w:rPr>
        <w:t>kā</w:t>
      </w:r>
      <w:r w:rsidRPr="00BC46B1">
        <w:rPr>
          <w:rFonts w:ascii="Times New Roman" w:eastAsia="Times New Roman" w:hAnsi="Times New Roman" w:cs="Times New Roman"/>
          <w:sz w:val="24"/>
          <w:szCs w:val="24"/>
        </w:rPr>
        <w:t xml:space="preserve"> </w:t>
      </w:r>
      <w:r w:rsidRPr="00BC46B1">
        <w:rPr>
          <w:rFonts w:ascii="Times New Roman" w:eastAsia="Times New Roman" w:hAnsi="Times New Roman" w:cs="Times New Roman"/>
          <w:b/>
          <w:sz w:val="24"/>
          <w:szCs w:val="24"/>
        </w:rPr>
        <w:t>bankas</w:t>
      </w:r>
      <w:r w:rsidRPr="00BC46B1">
        <w:rPr>
          <w:rFonts w:ascii="Times New Roman" w:eastAsia="Times New Roman" w:hAnsi="Times New Roman" w:cs="Times New Roman"/>
          <w:sz w:val="24"/>
          <w:szCs w:val="24"/>
        </w:rPr>
        <w:t xml:space="preserve"> (Eiropas Savienības vai Eiropas Ekonomikas zonas dalībvalstī reģistrēta kredītiestāde, tās filiāle vai ārvalsts kredītiestādes filiāle) (turpmāk tekstā saukta kā </w:t>
      </w:r>
      <w:r w:rsidRPr="00BC46B1">
        <w:rPr>
          <w:rFonts w:ascii="Times New Roman" w:eastAsia="Times New Roman" w:hAnsi="Times New Roman" w:cs="Times New Roman"/>
          <w:color w:val="222222"/>
          <w:sz w:val="24"/>
          <w:szCs w:val="24"/>
        </w:rPr>
        <w:t>„</w:t>
      </w:r>
      <w:r w:rsidRPr="00BC46B1">
        <w:rPr>
          <w:rFonts w:ascii="Times New Roman" w:eastAsia="Times New Roman" w:hAnsi="Times New Roman" w:cs="Times New Roman"/>
          <w:sz w:val="24"/>
          <w:szCs w:val="24"/>
        </w:rPr>
        <w:t xml:space="preserve">banka”) </w:t>
      </w:r>
      <w:r w:rsidRPr="00BC46B1">
        <w:rPr>
          <w:rFonts w:ascii="Times New Roman" w:eastAsia="Times New Roman" w:hAnsi="Times New Roman" w:cs="Times New Roman"/>
          <w:b/>
          <w:sz w:val="24"/>
          <w:szCs w:val="24"/>
        </w:rPr>
        <w:t>izsniegtu garantiju vai</w:t>
      </w:r>
      <w:r w:rsidRPr="00BC46B1">
        <w:rPr>
          <w:rFonts w:ascii="Times New Roman" w:eastAsia="Times New Roman" w:hAnsi="Times New Roman" w:cs="Times New Roman"/>
          <w:sz w:val="24"/>
          <w:szCs w:val="24"/>
        </w:rPr>
        <w:t xml:space="preserve"> </w:t>
      </w:r>
      <w:r w:rsidRPr="00BC46B1">
        <w:rPr>
          <w:rFonts w:ascii="Times New Roman" w:eastAsia="Times New Roman" w:hAnsi="Times New Roman" w:cs="Times New Roman"/>
          <w:b/>
          <w:sz w:val="24"/>
          <w:szCs w:val="24"/>
        </w:rPr>
        <w:t>apdrošināšanas sabiedrības</w:t>
      </w:r>
      <w:r w:rsidRPr="00BC46B1">
        <w:rPr>
          <w:rFonts w:ascii="Times New Roman" w:eastAsia="Times New Roman" w:hAnsi="Times New Roman" w:cs="Times New Roman"/>
          <w:sz w:val="24"/>
          <w:szCs w:val="24"/>
        </w:rPr>
        <w:t xml:space="preserve"> (Latvijas Republikā reģistrēta akciju sabiedrība vai Eiropas komercsabiedrība, vai savstarpējās apdrošināšanas kooperatīvā sabiedrība, kurai saskaņā ar Apdrošināšanas un pārapdrošināšanas likumu ir tiesības veikt apdrošināšanu (turpmāk tekstā saukta kā </w:t>
      </w:r>
      <w:r w:rsidRPr="00BC46B1">
        <w:rPr>
          <w:rFonts w:ascii="Times New Roman" w:eastAsia="Times New Roman" w:hAnsi="Times New Roman" w:cs="Times New Roman"/>
          <w:color w:val="222222"/>
          <w:sz w:val="24"/>
          <w:szCs w:val="24"/>
        </w:rPr>
        <w:t>„</w:t>
      </w:r>
      <w:r w:rsidRPr="00BC46B1">
        <w:rPr>
          <w:rFonts w:ascii="Times New Roman" w:eastAsia="Times New Roman" w:hAnsi="Times New Roman" w:cs="Times New Roman"/>
          <w:sz w:val="24"/>
          <w:szCs w:val="24"/>
        </w:rPr>
        <w:t>apdrošināšanas sabiedrība”)</w:t>
      </w:r>
      <w:r w:rsidRPr="00BC46B1">
        <w:rPr>
          <w:rFonts w:ascii="Times New Roman" w:eastAsia="Times New Roman" w:hAnsi="Times New Roman" w:cs="Times New Roman"/>
          <w:b/>
          <w:sz w:val="24"/>
          <w:szCs w:val="24"/>
        </w:rPr>
        <w:t xml:space="preserve"> izsniegtu garantiju</w:t>
      </w:r>
      <w:r w:rsidRPr="00BC46B1">
        <w:rPr>
          <w:rFonts w:ascii="Times New Roman" w:eastAsia="Times New Roman" w:hAnsi="Times New Roman" w:cs="Times New Roman"/>
          <w:sz w:val="24"/>
          <w:szCs w:val="24"/>
        </w:rPr>
        <w:t xml:space="preserve"> (apdrošināšanas polisi) (kopā </w:t>
      </w:r>
      <w:r w:rsidRPr="00BC46B1">
        <w:rPr>
          <w:rFonts w:ascii="Times New Roman" w:eastAsia="Times New Roman" w:hAnsi="Times New Roman" w:cs="Times New Roman"/>
          <w:color w:val="222222"/>
          <w:sz w:val="24"/>
          <w:szCs w:val="24"/>
        </w:rPr>
        <w:t>„</w:t>
      </w:r>
      <w:r w:rsidRPr="00BC46B1">
        <w:rPr>
          <w:rFonts w:ascii="Times New Roman" w:eastAsia="Times New Roman" w:hAnsi="Times New Roman" w:cs="Times New Roman"/>
          <w:sz w:val="24"/>
          <w:szCs w:val="24"/>
        </w:rPr>
        <w:t xml:space="preserve">banka” un </w:t>
      </w:r>
      <w:r w:rsidRPr="00BC46B1">
        <w:rPr>
          <w:rFonts w:ascii="Times New Roman" w:eastAsia="Times New Roman" w:hAnsi="Times New Roman" w:cs="Times New Roman"/>
          <w:color w:val="222222"/>
          <w:sz w:val="24"/>
          <w:szCs w:val="24"/>
        </w:rPr>
        <w:t>„</w:t>
      </w:r>
      <w:r w:rsidRPr="00BC46B1">
        <w:rPr>
          <w:rFonts w:ascii="Times New Roman" w:eastAsia="Times New Roman" w:hAnsi="Times New Roman" w:cs="Times New Roman"/>
          <w:sz w:val="24"/>
          <w:szCs w:val="24"/>
        </w:rPr>
        <w:t xml:space="preserve">apdrošināšanas sabiedrība” turpmāk tekstā saukts kā </w:t>
      </w:r>
      <w:r w:rsidRPr="00BC46B1">
        <w:rPr>
          <w:rFonts w:ascii="Times New Roman" w:eastAsia="Times New Roman" w:hAnsi="Times New Roman" w:cs="Times New Roman"/>
          <w:color w:val="222222"/>
          <w:sz w:val="24"/>
          <w:szCs w:val="24"/>
        </w:rPr>
        <w:t>„</w:t>
      </w:r>
      <w:r w:rsidRPr="00BC46B1">
        <w:rPr>
          <w:rFonts w:ascii="Times New Roman" w:eastAsia="Times New Roman" w:hAnsi="Times New Roman" w:cs="Times New Roman"/>
          <w:sz w:val="24"/>
          <w:szCs w:val="24"/>
        </w:rPr>
        <w:t xml:space="preserve">nodrošinājuma devējs”) vai kā </w:t>
      </w:r>
      <w:r w:rsidRPr="00BC46B1">
        <w:rPr>
          <w:rFonts w:ascii="Times New Roman" w:eastAsia="Times New Roman" w:hAnsi="Times New Roman" w:cs="Times New Roman"/>
          <w:b/>
          <w:sz w:val="24"/>
          <w:szCs w:val="24"/>
        </w:rPr>
        <w:t xml:space="preserve">pretendenta naudas summas iemaksu </w:t>
      </w:r>
      <w:r w:rsidRPr="00BC46B1">
        <w:rPr>
          <w:rFonts w:ascii="Times New Roman" w:eastAsia="Times New Roman" w:hAnsi="Times New Roman" w:cs="Times New Roman"/>
          <w:sz w:val="24"/>
          <w:szCs w:val="24"/>
        </w:rPr>
        <w:t xml:space="preserve">pasūtītāja bankas kontā (konta Nr. skatīt nolikuma 1.2.1.punktā), maksājuma mērķī norādot: „Piedāvājuma nodrošinājums AK: </w:t>
      </w:r>
      <w:r w:rsidRPr="00BC46B1">
        <w:rPr>
          <w:rFonts w:ascii="Times New Roman" w:hAnsi="Times New Roman" w:cs="Times New Roman"/>
          <w:color w:val="222222"/>
          <w:sz w:val="24"/>
          <w:szCs w:val="24"/>
        </w:rPr>
        <w:t>„</w:t>
      </w:r>
      <w:r w:rsidRPr="00BC46B1">
        <w:rPr>
          <w:rFonts w:ascii="Times New Roman" w:hAnsi="Times New Roman" w:cs="Times New Roman"/>
          <w:sz w:val="24"/>
          <w:szCs w:val="24"/>
        </w:rPr>
        <w:t>Dzelzceļa balasta slāņa granīta šķembu piegāde”</w:t>
      </w:r>
      <w:r w:rsidRPr="00BC46B1">
        <w:rPr>
          <w:rFonts w:ascii="Times New Roman" w:eastAsia="Times New Roman" w:hAnsi="Times New Roman" w:cs="Times New Roman"/>
          <w:sz w:val="24"/>
          <w:szCs w:val="24"/>
        </w:rPr>
        <w:t xml:space="preserve">, ID Nr. </w:t>
      </w:r>
      <w:r w:rsidRPr="00BC46B1">
        <w:rPr>
          <w:rFonts w:ascii="Times New Roman" w:hAnsi="Times New Roman"/>
          <w:color w:val="000000" w:themeColor="text1"/>
          <w:sz w:val="24"/>
          <w:szCs w:val="24"/>
        </w:rPr>
        <w:t>LDZ 202</w:t>
      </w:r>
      <w:r w:rsidR="008E7DF3">
        <w:rPr>
          <w:rFonts w:ascii="Times New Roman" w:hAnsi="Times New Roman"/>
          <w:color w:val="000000" w:themeColor="text1"/>
          <w:sz w:val="24"/>
          <w:szCs w:val="24"/>
        </w:rPr>
        <w:t>3</w:t>
      </w:r>
      <w:r w:rsidRPr="00BC46B1">
        <w:rPr>
          <w:rFonts w:ascii="Times New Roman" w:hAnsi="Times New Roman"/>
          <w:color w:val="000000" w:themeColor="text1"/>
          <w:sz w:val="24"/>
          <w:szCs w:val="24"/>
        </w:rPr>
        <w:t>/</w:t>
      </w:r>
      <w:r w:rsidR="007143FA" w:rsidRPr="00BC46B1">
        <w:rPr>
          <w:rFonts w:ascii="Times New Roman" w:hAnsi="Times New Roman"/>
          <w:color w:val="000000" w:themeColor="text1"/>
          <w:sz w:val="24"/>
          <w:szCs w:val="24"/>
        </w:rPr>
        <w:t>21</w:t>
      </w:r>
      <w:r w:rsidR="008E7DF3">
        <w:rPr>
          <w:rFonts w:ascii="Times New Roman" w:hAnsi="Times New Roman"/>
          <w:color w:val="000000" w:themeColor="text1"/>
          <w:sz w:val="24"/>
          <w:szCs w:val="24"/>
        </w:rPr>
        <w:t>6</w:t>
      </w:r>
      <w:r w:rsidRPr="00BC46B1">
        <w:rPr>
          <w:rFonts w:ascii="Times New Roman" w:hAnsi="Times New Roman"/>
          <w:color w:val="000000" w:themeColor="text1"/>
          <w:sz w:val="24"/>
          <w:szCs w:val="24"/>
        </w:rPr>
        <w:t>-AK</w:t>
      </w:r>
      <w:r w:rsidRPr="00BC46B1">
        <w:rPr>
          <w:rFonts w:ascii="Times New Roman" w:eastAsia="Times New Roman" w:hAnsi="Times New Roman" w:cs="Times New Roman"/>
          <w:sz w:val="24"/>
          <w:szCs w:val="24"/>
        </w:rPr>
        <w:t xml:space="preserve">”. </w:t>
      </w:r>
    </w:p>
    <w:p w14:paraId="3952CC62" w14:textId="77777777" w:rsidR="00FF76AF" w:rsidRPr="00BC46B1" w:rsidRDefault="00FF76AF" w:rsidP="00FF76AF">
      <w:pPr>
        <w:tabs>
          <w:tab w:val="left" w:pos="426"/>
        </w:tabs>
        <w:spacing w:after="0" w:line="240" w:lineRule="auto"/>
        <w:ind w:left="709"/>
        <w:contextualSpacing/>
        <w:jc w:val="both"/>
        <w:rPr>
          <w:rFonts w:ascii="Times New Roman" w:eastAsia="Times New Roman" w:hAnsi="Times New Roman" w:cs="Times New Roman"/>
          <w:sz w:val="24"/>
          <w:szCs w:val="24"/>
        </w:rPr>
      </w:pPr>
      <w:r w:rsidRPr="00BC46B1">
        <w:rPr>
          <w:rFonts w:ascii="Times New Roman" w:hAnsi="Times New Roman" w:cs="Times New Roman"/>
          <w:i/>
          <w:iCs/>
          <w:sz w:val="24"/>
          <w:szCs w:val="24"/>
          <w:u w:val="single"/>
        </w:rPr>
        <w:t>Piedāvājuma nodrošinājumam ievēro šādus vispārīgos nosacījumus:</w:t>
      </w:r>
    </w:p>
    <w:p w14:paraId="3877AA76" w14:textId="77777777" w:rsidR="00FF76AF" w:rsidRPr="00BC46B1" w:rsidRDefault="00FF76AF" w:rsidP="00FF76AF">
      <w:pPr>
        <w:numPr>
          <w:ilvl w:val="3"/>
          <w:numId w:val="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BC46B1">
        <w:rPr>
          <w:rFonts w:ascii="Times New Roman" w:hAnsi="Times New Roman" w:cs="Times New Roman"/>
          <w:sz w:val="24"/>
          <w:szCs w:val="24"/>
        </w:rPr>
        <w:t>j</w:t>
      </w:r>
      <w:r w:rsidRPr="00BC46B1">
        <w:rPr>
          <w:rFonts w:ascii="Times New Roman" w:eastAsia="Times New Roman" w:hAnsi="Times New Roman" w:cs="Times New Roman"/>
          <w:sz w:val="24"/>
          <w:szCs w:val="24"/>
        </w:rPr>
        <w:t>a piedāvājuma nodrošinājums tiek iesniegts kā apdrošināšanas sabiedrības izsniegta garantija, jāpievieno arī maksājuma uzdevums, kas pierāda, ka veikts prēmijas maksājums saskaņā ar izsniegtās apdrošināšanas polises noteikumiem un nodrošinājums ir spēkā;</w:t>
      </w:r>
    </w:p>
    <w:p w14:paraId="61D3490E" w14:textId="77777777" w:rsidR="00FF76AF" w:rsidRPr="00BC46B1" w:rsidRDefault="00FF76AF" w:rsidP="00FF76AF">
      <w:pPr>
        <w:numPr>
          <w:ilvl w:val="3"/>
          <w:numId w:val="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sz w:val="24"/>
          <w:szCs w:val="24"/>
        </w:rPr>
        <w:t>ja piedāvājuma nodrošinājums tiek veikts kā pretendenta naudas summas iemaksa pasūtītāja bankas kontā, jāiesniedz maksājuma uzdevums, un iemaksai jābūt iemaksātai (redzamai pasūtītāja banka kontā) uz piedāvājuma atvēršanas brīdi;</w:t>
      </w:r>
    </w:p>
    <w:p w14:paraId="01A69646" w14:textId="77777777" w:rsidR="00FF76AF" w:rsidRPr="00BC46B1" w:rsidRDefault="00FF76AF" w:rsidP="00FF76AF">
      <w:pPr>
        <w:numPr>
          <w:ilvl w:val="3"/>
          <w:numId w:val="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bCs/>
          <w:sz w:val="24"/>
          <w:szCs w:val="24"/>
        </w:rPr>
        <w:t>piedāvājuma nodrošinājumam jābūt no pretendenta puses neatsaucamam;</w:t>
      </w:r>
    </w:p>
    <w:p w14:paraId="6EDFBC64" w14:textId="77777777" w:rsidR="00FF76AF" w:rsidRPr="00BC46B1" w:rsidRDefault="00FF76AF" w:rsidP="00FF76AF">
      <w:pPr>
        <w:numPr>
          <w:ilvl w:val="3"/>
          <w:numId w:val="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bCs/>
          <w:sz w:val="24"/>
          <w:szCs w:val="24"/>
        </w:rPr>
        <w:t xml:space="preserve">piedāvājuma nodrošinājumam </w:t>
      </w:r>
      <w:r w:rsidRPr="00BC46B1">
        <w:rPr>
          <w:rFonts w:ascii="Times New Roman" w:hAnsi="Times New Roman" w:cs="Times New Roman"/>
          <w:bCs/>
          <w:sz w:val="24"/>
          <w:szCs w:val="24"/>
        </w:rPr>
        <w:t>piemērojami Latvijas Republikas tiesību akti. Prasības un strīdi, kas saistīti ar piedāvājuma nodrošinājumu, izskatāmi Latvijas Republikas tiesā saskaņā ar Latvijas Republikas tiesību aktiem;</w:t>
      </w:r>
    </w:p>
    <w:p w14:paraId="184B34AE" w14:textId="77777777" w:rsidR="00FF76AF" w:rsidRPr="00BC46B1" w:rsidRDefault="00FF76AF" w:rsidP="00FF76AF">
      <w:pPr>
        <w:numPr>
          <w:ilvl w:val="3"/>
          <w:numId w:val="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sz w:val="24"/>
          <w:szCs w:val="24"/>
        </w:rPr>
        <w:t xml:space="preserve">bankas garantijas un </w:t>
      </w:r>
      <w:r w:rsidRPr="00BC46B1">
        <w:rPr>
          <w:rFonts w:ascii="Times New Roman" w:hAnsi="Times New Roman" w:cs="Times New Roman"/>
          <w:sz w:val="24"/>
          <w:szCs w:val="24"/>
        </w:rPr>
        <w:t xml:space="preserve">apdrošināšanas sabiedrības izsniegtā dokumenta tekstā </w:t>
      </w:r>
      <w:r w:rsidRPr="00BC46B1">
        <w:rPr>
          <w:rFonts w:ascii="Times New Roman" w:hAnsi="Times New Roman" w:cs="Times New Roman"/>
          <w:sz w:val="24"/>
          <w:szCs w:val="24"/>
          <w:u w:val="single"/>
        </w:rPr>
        <w:t>obligāti jābūt norādei:</w:t>
      </w:r>
      <w:r w:rsidRPr="00BC46B1">
        <w:rPr>
          <w:rFonts w:ascii="Times New Roman" w:hAnsi="Times New Roman" w:cs="Times New Roman"/>
          <w:sz w:val="24"/>
          <w:szCs w:val="24"/>
        </w:rPr>
        <w:t xml:space="preserve"> </w:t>
      </w:r>
      <w:r w:rsidRPr="00BC46B1">
        <w:rPr>
          <w:rFonts w:ascii="Times New Roman" w:eastAsia="Times New Roman" w:hAnsi="Times New Roman" w:cs="Times New Roman"/>
          <w:i/>
          <w:iCs/>
          <w:color w:val="222222"/>
          <w:sz w:val="24"/>
          <w:szCs w:val="24"/>
        </w:rPr>
        <w:t>„</w:t>
      </w:r>
      <w:r w:rsidRPr="00BC46B1">
        <w:rPr>
          <w:rFonts w:ascii="Times New Roman" w:hAnsi="Times New Roman" w:cs="Times New Roman"/>
          <w:i/>
          <w:iCs/>
          <w:sz w:val="24"/>
          <w:szCs w:val="24"/>
        </w:rPr>
        <w:t>Šai garantijai tiek piemēroti Starptautiskās Tirdzniecības palātas izdotie Vienotie noteikumi par pieprasījuma garantijām („</w:t>
      </w:r>
      <w:proofErr w:type="spellStart"/>
      <w:r w:rsidRPr="00BC46B1">
        <w:rPr>
          <w:rFonts w:ascii="Times New Roman" w:hAnsi="Times New Roman" w:cs="Times New Roman"/>
          <w:i/>
          <w:iCs/>
          <w:sz w:val="24"/>
          <w:szCs w:val="24"/>
        </w:rPr>
        <w:t>The</w:t>
      </w:r>
      <w:proofErr w:type="spellEnd"/>
      <w:r w:rsidRPr="00BC46B1">
        <w:rPr>
          <w:rFonts w:ascii="Times New Roman" w:hAnsi="Times New Roman" w:cs="Times New Roman"/>
          <w:i/>
          <w:iCs/>
          <w:sz w:val="24"/>
          <w:szCs w:val="24"/>
        </w:rPr>
        <w:t xml:space="preserve"> ICC </w:t>
      </w:r>
      <w:proofErr w:type="spellStart"/>
      <w:r w:rsidRPr="00BC46B1">
        <w:rPr>
          <w:rFonts w:ascii="Times New Roman" w:hAnsi="Times New Roman" w:cs="Times New Roman"/>
          <w:i/>
          <w:iCs/>
          <w:sz w:val="24"/>
          <w:szCs w:val="24"/>
        </w:rPr>
        <w:t>Uniform</w:t>
      </w:r>
      <w:proofErr w:type="spellEnd"/>
      <w:r w:rsidRPr="00BC46B1">
        <w:rPr>
          <w:rFonts w:ascii="Times New Roman" w:hAnsi="Times New Roman" w:cs="Times New Roman"/>
          <w:i/>
          <w:iCs/>
          <w:sz w:val="24"/>
          <w:szCs w:val="24"/>
        </w:rPr>
        <w:t xml:space="preserve"> </w:t>
      </w:r>
      <w:proofErr w:type="spellStart"/>
      <w:r w:rsidRPr="00BC46B1">
        <w:rPr>
          <w:rFonts w:ascii="Times New Roman" w:hAnsi="Times New Roman" w:cs="Times New Roman"/>
          <w:i/>
          <w:iCs/>
          <w:sz w:val="24"/>
          <w:szCs w:val="24"/>
        </w:rPr>
        <w:t>Rules</w:t>
      </w:r>
      <w:proofErr w:type="spellEnd"/>
      <w:r w:rsidRPr="00BC46B1">
        <w:rPr>
          <w:rFonts w:ascii="Times New Roman" w:hAnsi="Times New Roman" w:cs="Times New Roman"/>
          <w:i/>
          <w:iCs/>
          <w:sz w:val="24"/>
          <w:szCs w:val="24"/>
        </w:rPr>
        <w:t xml:space="preserve"> </w:t>
      </w:r>
      <w:proofErr w:type="spellStart"/>
      <w:r w:rsidRPr="00BC46B1">
        <w:rPr>
          <w:rFonts w:ascii="Times New Roman" w:hAnsi="Times New Roman" w:cs="Times New Roman"/>
          <w:i/>
          <w:iCs/>
          <w:sz w:val="24"/>
          <w:szCs w:val="24"/>
        </w:rPr>
        <w:t>for</w:t>
      </w:r>
      <w:proofErr w:type="spellEnd"/>
      <w:r w:rsidRPr="00BC46B1">
        <w:rPr>
          <w:rFonts w:ascii="Times New Roman" w:hAnsi="Times New Roman" w:cs="Times New Roman"/>
          <w:i/>
          <w:iCs/>
          <w:sz w:val="24"/>
          <w:szCs w:val="24"/>
        </w:rPr>
        <w:t xml:space="preserve"> </w:t>
      </w:r>
      <w:proofErr w:type="spellStart"/>
      <w:r w:rsidRPr="00BC46B1">
        <w:rPr>
          <w:rFonts w:ascii="Times New Roman" w:hAnsi="Times New Roman" w:cs="Times New Roman"/>
          <w:i/>
          <w:iCs/>
          <w:sz w:val="24"/>
          <w:szCs w:val="24"/>
        </w:rPr>
        <w:t>Demand</w:t>
      </w:r>
      <w:proofErr w:type="spellEnd"/>
      <w:r w:rsidRPr="00BC46B1">
        <w:rPr>
          <w:rFonts w:ascii="Times New Roman" w:hAnsi="Times New Roman" w:cs="Times New Roman"/>
          <w:i/>
          <w:iCs/>
          <w:sz w:val="24"/>
          <w:szCs w:val="24"/>
        </w:rPr>
        <w:t xml:space="preserve"> </w:t>
      </w:r>
      <w:proofErr w:type="spellStart"/>
      <w:r w:rsidRPr="00BC46B1">
        <w:rPr>
          <w:rFonts w:ascii="Times New Roman" w:hAnsi="Times New Roman" w:cs="Times New Roman"/>
          <w:i/>
          <w:iCs/>
          <w:sz w:val="24"/>
          <w:szCs w:val="24"/>
        </w:rPr>
        <w:t>Guaranties</w:t>
      </w:r>
      <w:proofErr w:type="spellEnd"/>
      <w:r w:rsidRPr="00BC46B1">
        <w:rPr>
          <w:rFonts w:ascii="Times New Roman" w:hAnsi="Times New Roman" w:cs="Times New Roman"/>
          <w:i/>
          <w:iCs/>
          <w:sz w:val="24"/>
          <w:szCs w:val="24"/>
        </w:rPr>
        <w:t xml:space="preserve">”, ICC </w:t>
      </w:r>
      <w:proofErr w:type="spellStart"/>
      <w:r w:rsidRPr="00BC46B1">
        <w:rPr>
          <w:rFonts w:ascii="Times New Roman" w:hAnsi="Times New Roman" w:cs="Times New Roman"/>
          <w:i/>
          <w:iCs/>
          <w:sz w:val="24"/>
          <w:szCs w:val="24"/>
        </w:rPr>
        <w:t>Publication</w:t>
      </w:r>
      <w:proofErr w:type="spellEnd"/>
      <w:r w:rsidRPr="00BC46B1">
        <w:rPr>
          <w:rFonts w:ascii="Times New Roman" w:hAnsi="Times New Roman" w:cs="Times New Roman"/>
          <w:i/>
          <w:iCs/>
          <w:sz w:val="24"/>
          <w:szCs w:val="24"/>
        </w:rPr>
        <w:t>, No.758)”.</w:t>
      </w:r>
    </w:p>
    <w:p w14:paraId="1830A8E4" w14:textId="77777777" w:rsidR="00FF76AF" w:rsidRPr="00BC46B1"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BC46B1">
        <w:rPr>
          <w:rFonts w:ascii="Times New Roman" w:eastAsia="Times New Roman" w:hAnsi="Times New Roman" w:cs="Times New Roman"/>
          <w:sz w:val="24"/>
          <w:szCs w:val="24"/>
        </w:rPr>
        <w:t xml:space="preserve">Valūta, kādā nodrošinājuma devējs izmaksā pasūtītājam piedāvājuma nodrošinājumu, vai pretendents veic piedāvājuma nodrošinājuma summas iemaksu, ir </w:t>
      </w:r>
      <w:proofErr w:type="spellStart"/>
      <w:r w:rsidRPr="00BC46B1">
        <w:rPr>
          <w:rFonts w:ascii="Times New Roman" w:eastAsia="Times New Roman" w:hAnsi="Times New Roman" w:cs="Times New Roman"/>
          <w:i/>
          <w:sz w:val="24"/>
          <w:szCs w:val="24"/>
        </w:rPr>
        <w:t>euro</w:t>
      </w:r>
      <w:proofErr w:type="spellEnd"/>
      <w:r w:rsidRPr="00BC46B1">
        <w:rPr>
          <w:rFonts w:ascii="Times New Roman" w:eastAsia="Times New Roman" w:hAnsi="Times New Roman" w:cs="Times New Roman"/>
          <w:sz w:val="24"/>
          <w:szCs w:val="24"/>
        </w:rPr>
        <w:t>.</w:t>
      </w:r>
    </w:p>
    <w:p w14:paraId="1DCBF6B7" w14:textId="30716E00" w:rsidR="00FF76AF" w:rsidRPr="00435B03" w:rsidRDefault="00FF76AF" w:rsidP="00FF76AF">
      <w:pPr>
        <w:pStyle w:val="ListParagraph"/>
        <w:numPr>
          <w:ilvl w:val="2"/>
          <w:numId w:val="1"/>
        </w:numPr>
        <w:ind w:left="709"/>
        <w:jc w:val="both"/>
        <w:rPr>
          <w:lang w:val="lv-LV"/>
        </w:rPr>
      </w:pPr>
      <w:r w:rsidRPr="00EA7807">
        <w:rPr>
          <w:b/>
          <w:lang w:val="lv-LV"/>
        </w:rPr>
        <w:t xml:space="preserve">Piedāvājuma nodrošinājuma summa </w:t>
      </w:r>
      <w:r w:rsidRPr="00435B03">
        <w:rPr>
          <w:b/>
          <w:lang w:val="lv-LV"/>
        </w:rPr>
        <w:t xml:space="preserve">ir </w:t>
      </w:r>
      <w:r w:rsidR="00435B03" w:rsidRPr="00435B03">
        <w:rPr>
          <w:b/>
          <w:lang w:val="lv-LV"/>
        </w:rPr>
        <w:t>10</w:t>
      </w:r>
      <w:r w:rsidRPr="00435B03">
        <w:rPr>
          <w:b/>
          <w:lang w:val="lv-LV"/>
        </w:rPr>
        <w:t xml:space="preserve"> 000.00 EUR </w:t>
      </w:r>
      <w:r w:rsidRPr="00435B03">
        <w:rPr>
          <w:i/>
          <w:lang w:val="lv-LV"/>
        </w:rPr>
        <w:t>(</w:t>
      </w:r>
      <w:r w:rsidR="00435B03" w:rsidRPr="00435B03">
        <w:rPr>
          <w:i/>
          <w:lang w:val="lv-LV"/>
        </w:rPr>
        <w:t>desmit</w:t>
      </w:r>
      <w:r w:rsidRPr="00435B03">
        <w:rPr>
          <w:i/>
          <w:lang w:val="lv-LV"/>
        </w:rPr>
        <w:t xml:space="preserve"> tūkstoši </w:t>
      </w:r>
      <w:proofErr w:type="spellStart"/>
      <w:r w:rsidRPr="00435B03">
        <w:rPr>
          <w:i/>
          <w:lang w:val="lv-LV"/>
        </w:rPr>
        <w:t>euro</w:t>
      </w:r>
      <w:proofErr w:type="spellEnd"/>
      <w:r w:rsidRPr="00435B03">
        <w:rPr>
          <w:i/>
          <w:lang w:val="lv-LV"/>
        </w:rPr>
        <w:t xml:space="preserve"> un 00 centi).</w:t>
      </w:r>
    </w:p>
    <w:p w14:paraId="34C493B0" w14:textId="77777777" w:rsidR="00FF76AF" w:rsidRPr="00EA7807"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435B03">
        <w:rPr>
          <w:rFonts w:ascii="Times New Roman" w:eastAsia="Times New Roman" w:hAnsi="Times New Roman" w:cs="Times New Roman"/>
          <w:b/>
          <w:sz w:val="24"/>
          <w:szCs w:val="24"/>
        </w:rPr>
        <w:t>Piedāvājuma nodrošinājums ir spēkā īsākajā</w:t>
      </w:r>
      <w:r w:rsidRPr="00EA7807">
        <w:rPr>
          <w:rFonts w:ascii="Times New Roman" w:eastAsia="Times New Roman" w:hAnsi="Times New Roman" w:cs="Times New Roman"/>
          <w:b/>
          <w:sz w:val="24"/>
          <w:szCs w:val="24"/>
        </w:rPr>
        <w:t xml:space="preserve"> no šādiem termiņiem:</w:t>
      </w:r>
    </w:p>
    <w:p w14:paraId="74628C2B" w14:textId="77777777" w:rsidR="00FF76AF" w:rsidRPr="00EA7807" w:rsidRDefault="00FF76AF" w:rsidP="00FF76AF">
      <w:pPr>
        <w:numPr>
          <w:ilvl w:val="3"/>
          <w:numId w:val="1"/>
        </w:numPr>
        <w:spacing w:after="0" w:line="240" w:lineRule="auto"/>
        <w:ind w:left="709" w:hanging="851"/>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t xml:space="preserve">ne mazāk kā 6 (seši) mēneši vai jebkurā piedāvājuma derīguma termiņa pagarinājumā, kuru pasūtītājam </w:t>
      </w:r>
      <w:proofErr w:type="spellStart"/>
      <w:r w:rsidRPr="00EA7807">
        <w:rPr>
          <w:rFonts w:ascii="Times New Roman" w:eastAsia="Times New Roman" w:hAnsi="Times New Roman" w:cs="Times New Roman"/>
          <w:sz w:val="24"/>
          <w:szCs w:val="24"/>
        </w:rPr>
        <w:t>rakstveidā</w:t>
      </w:r>
      <w:proofErr w:type="spellEnd"/>
      <w:r w:rsidRPr="00EA7807">
        <w:rPr>
          <w:rFonts w:ascii="Times New Roman" w:eastAsia="Times New Roman" w:hAnsi="Times New Roman" w:cs="Times New Roman"/>
          <w:sz w:val="24"/>
          <w:szCs w:val="24"/>
        </w:rPr>
        <w:t xml:space="preserve"> paziņojis pretendents un nodrošinājuma devējs, ja piedāvājuma nodrošinājuma ir nodrošinājuma devēja izsniegts dokuments, vai pretendents, ja piedāvājuma nodrošinājums ir pretendenta naudas summas iemaksa;</w:t>
      </w:r>
    </w:p>
    <w:p w14:paraId="03A84789" w14:textId="1B22F99B" w:rsidR="00FF76AF" w:rsidRPr="00EA7807" w:rsidRDefault="00FF76AF" w:rsidP="00FF76AF">
      <w:pPr>
        <w:numPr>
          <w:ilvl w:val="3"/>
          <w:numId w:val="1"/>
        </w:numPr>
        <w:spacing w:after="0" w:line="240" w:lineRule="auto"/>
        <w:ind w:left="709" w:hanging="851"/>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t xml:space="preserve">līdz iepirkuma līguma noslēgšanai un saistību izpildes nodrošinājuma iesniegšanai (sk. šī nolikuma 9.7.punktu, kā arī šī nolikuma </w:t>
      </w:r>
      <w:r w:rsidR="00237B7D">
        <w:rPr>
          <w:rFonts w:ascii="Times New Roman" w:eastAsia="Times New Roman" w:hAnsi="Times New Roman" w:cs="Times New Roman"/>
          <w:sz w:val="24"/>
          <w:szCs w:val="24"/>
        </w:rPr>
        <w:t>7</w:t>
      </w:r>
      <w:r w:rsidRPr="00EA7807">
        <w:rPr>
          <w:rFonts w:ascii="Times New Roman" w:eastAsia="Times New Roman" w:hAnsi="Times New Roman" w:cs="Times New Roman"/>
          <w:sz w:val="24"/>
          <w:szCs w:val="24"/>
        </w:rPr>
        <w:t>.pielikuma 9.sadaļu „Saistību izpildes nodrošinājums”);</w:t>
      </w:r>
    </w:p>
    <w:p w14:paraId="69CCF443" w14:textId="77777777" w:rsidR="00FF76AF" w:rsidRPr="00EA7807" w:rsidRDefault="00FF76AF" w:rsidP="00FF76AF">
      <w:pPr>
        <w:numPr>
          <w:ilvl w:val="3"/>
          <w:numId w:val="1"/>
        </w:numPr>
        <w:spacing w:after="0" w:line="240" w:lineRule="auto"/>
        <w:ind w:left="709" w:hanging="851"/>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t xml:space="preserve">pretendentiem, kuriem netiek piešķirtas līguma </w:t>
      </w:r>
      <w:r w:rsidRPr="00EA7807">
        <w:rPr>
          <w:rFonts w:ascii="Times New Roman" w:hAnsi="Times New Roman" w:cs="Times New Roman"/>
          <w:sz w:val="24"/>
          <w:szCs w:val="24"/>
        </w:rPr>
        <w:t>slēgšanas tiesības – līdz iepirkuma līguma parakstīšanai</w:t>
      </w:r>
      <w:r w:rsidRPr="00EA7807">
        <w:rPr>
          <w:rFonts w:ascii="Times New Roman" w:eastAsia="Times New Roman" w:hAnsi="Times New Roman" w:cs="Times New Roman"/>
          <w:sz w:val="24"/>
          <w:szCs w:val="24"/>
        </w:rPr>
        <w:t>.</w:t>
      </w:r>
    </w:p>
    <w:p w14:paraId="76C38F98" w14:textId="77777777" w:rsidR="00FF76AF" w:rsidRPr="00EA7807"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t>Piedāvājuma nodrošinājums garantē, ka nodrošinājuma devējs izmaksā pasūtītājam (pēc pasūtītāja pirmā rakstiskā pieprasījuma, neprasot papildus pamatojumu savai prasībai) vai pasūtītājs ietur sev par labu pretendenta iemaksāto piedāvājuma nodrošinājuma summu, ja:</w:t>
      </w:r>
    </w:p>
    <w:p w14:paraId="4768B194" w14:textId="77777777" w:rsidR="00FF76AF" w:rsidRPr="00EA7807" w:rsidRDefault="00FF76AF" w:rsidP="00FF76AF">
      <w:pPr>
        <w:numPr>
          <w:ilvl w:val="3"/>
          <w:numId w:val="1"/>
        </w:numPr>
        <w:spacing w:after="0" w:line="240" w:lineRule="auto"/>
        <w:ind w:left="709" w:hanging="851"/>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t>pretendents atsauc savu piedāvājumu, kamēr ir spēkā piedāvājuma nodrošinājums;</w:t>
      </w:r>
    </w:p>
    <w:p w14:paraId="1671623F" w14:textId="77777777" w:rsidR="00FF76AF" w:rsidRPr="00EA7807" w:rsidRDefault="00FF76AF" w:rsidP="00FF76AF">
      <w:pPr>
        <w:numPr>
          <w:ilvl w:val="3"/>
          <w:numId w:val="1"/>
        </w:numPr>
        <w:spacing w:after="0" w:line="240" w:lineRule="auto"/>
        <w:ind w:left="709" w:hanging="851"/>
        <w:contextualSpacing/>
        <w:jc w:val="both"/>
        <w:rPr>
          <w:rFonts w:ascii="Times New Roman" w:eastAsia="Times New Roman" w:hAnsi="Times New Roman" w:cs="Times New Roman"/>
          <w:sz w:val="24"/>
          <w:szCs w:val="24"/>
        </w:rPr>
      </w:pPr>
      <w:bookmarkStart w:id="2" w:name="_Hlk93333502"/>
      <w:r w:rsidRPr="00EA7807">
        <w:rPr>
          <w:rFonts w:ascii="Times New Roman" w:eastAsia="Times New Roman" w:hAnsi="Times New Roman" w:cs="Times New Roman"/>
          <w:sz w:val="24"/>
          <w:szCs w:val="24"/>
        </w:rPr>
        <w:t>pretendents, kuram  piešķirtas līguma slēgšanas tiesības, neparaksta iepirkuma līgumu pasūtītāja noteiktajā termiņā vai, ja nolikuma nosacījumi paredz, nav iesniedzis tam iepirkuma procedūras dokumentos un iepirkuma līgumā paredzēto saistību izpildes nodrošinājumu;</w:t>
      </w:r>
    </w:p>
    <w:bookmarkEnd w:id="2"/>
    <w:p w14:paraId="16D2B872" w14:textId="77777777" w:rsidR="00FF76AF" w:rsidRPr="00EA7807" w:rsidRDefault="00FF76AF" w:rsidP="00FF76AF">
      <w:pPr>
        <w:numPr>
          <w:ilvl w:val="3"/>
          <w:numId w:val="1"/>
        </w:numPr>
        <w:spacing w:after="0" w:line="240" w:lineRule="auto"/>
        <w:ind w:left="709" w:hanging="851"/>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t>pretendents, kura piedāvājums izraudzīts saskaņā ar piedāvājumu izvēles kritēriju, pasūtītāja noteiktajā termiņā nav iesniedzis tam nolikumā un iepirkuma līgumā paredzēto atbilstošu saistību izpildes nodrošinājumu;</w:t>
      </w:r>
    </w:p>
    <w:p w14:paraId="2CFAB1AD" w14:textId="77777777" w:rsidR="00FF76AF" w:rsidRPr="00EA7807"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lastRenderedPageBreak/>
        <w:t>Pasūtītājs atgriež (izmaksā) piedāvājuma nodrošinājumu pretendentam, kuram nav piešķirtas līguma slēgšanas tiesības, 5 (piecu) darba dienu laikā pēc tā 1.9.4.punktā noteiktā spēkā esamības termiņa beigām.</w:t>
      </w:r>
    </w:p>
    <w:p w14:paraId="287EFF88" w14:textId="77777777" w:rsidR="00FF76AF" w:rsidRPr="00EA7807" w:rsidRDefault="00FF76AF" w:rsidP="00FF76AF">
      <w:pPr>
        <w:spacing w:after="0" w:line="240" w:lineRule="auto"/>
        <w:rPr>
          <w:rFonts w:ascii="Times New Roman" w:eastAsia="Times New Roman" w:hAnsi="Times New Roman" w:cs="Times New Roman"/>
          <w:b/>
          <w:sz w:val="24"/>
          <w:szCs w:val="24"/>
        </w:rPr>
      </w:pPr>
    </w:p>
    <w:p w14:paraId="2B1DDB66" w14:textId="77777777" w:rsidR="00FF76AF" w:rsidRPr="00EA7807" w:rsidRDefault="00FF76AF" w:rsidP="00FF76AF">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EA7807">
        <w:rPr>
          <w:rFonts w:ascii="Times New Roman" w:eastAsia="Times New Roman" w:hAnsi="Times New Roman" w:cs="Times New Roman"/>
          <w:b/>
          <w:sz w:val="24"/>
          <w:szCs w:val="24"/>
        </w:rPr>
        <w:t>Informācija par iepirkuma priekšmetu:</w:t>
      </w:r>
    </w:p>
    <w:p w14:paraId="3376AD79" w14:textId="37E67A32" w:rsidR="00FF76AF" w:rsidRPr="00EA7807"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b/>
          <w:sz w:val="24"/>
          <w:szCs w:val="24"/>
        </w:rPr>
        <w:t>Iepirkuma priekšmets</w:t>
      </w:r>
      <w:r w:rsidRPr="00EA7807">
        <w:rPr>
          <w:rFonts w:ascii="Times New Roman" w:eastAsia="Times New Roman" w:hAnsi="Times New Roman" w:cs="Times New Roman"/>
          <w:sz w:val="24"/>
          <w:szCs w:val="24"/>
        </w:rPr>
        <w:t xml:space="preserve">: </w:t>
      </w:r>
      <w:r w:rsidRPr="00EA7807">
        <w:rPr>
          <w:rFonts w:ascii="Times New Roman" w:hAnsi="Times New Roman"/>
          <w:sz w:val="24"/>
          <w:szCs w:val="24"/>
        </w:rPr>
        <w:t>dzelzceļa balasta slāņa granīta šķembu piegāde</w:t>
      </w:r>
      <w:r w:rsidRPr="00EA7807">
        <w:rPr>
          <w:rFonts w:ascii="Times New Roman" w:eastAsia="Times New Roman" w:hAnsi="Times New Roman" w:cs="Times New Roman"/>
          <w:sz w:val="24"/>
          <w:szCs w:val="24"/>
        </w:rPr>
        <w:t xml:space="preserve"> (turpmāk tekstā saukts „prece”)</w:t>
      </w:r>
      <w:r w:rsidRPr="00EA7807">
        <w:rPr>
          <w:rFonts w:ascii="Times New Roman" w:eastAsia="Times New Roman" w:hAnsi="Times New Roman" w:cs="Times New Roman"/>
          <w:color w:val="C45911" w:themeColor="accent2" w:themeShade="BF"/>
          <w:sz w:val="24"/>
          <w:szCs w:val="24"/>
        </w:rPr>
        <w:t xml:space="preserve"> </w:t>
      </w:r>
      <w:r w:rsidRPr="00EA7807">
        <w:rPr>
          <w:rFonts w:ascii="Times New Roman" w:eastAsia="Times New Roman" w:hAnsi="Times New Roman" w:cs="Times New Roman"/>
          <w:sz w:val="24"/>
          <w:szCs w:val="24"/>
        </w:rPr>
        <w:t>saskaņā ar konkursa nolikumu un tā pielikumiem, t.sk. tehnisko specifikāciju (turpmāk – Tehniskā specifikācija, nolikuma 2.pielikums)</w:t>
      </w:r>
      <w:r w:rsidRPr="00EA7807">
        <w:rPr>
          <w:rFonts w:ascii="Times New Roman" w:eastAsia="Times New Roman" w:hAnsi="Times New Roman" w:cs="Times New Roman"/>
          <w:sz w:val="24"/>
          <w:szCs w:val="24"/>
          <w:lang w:eastAsia="lv-LV"/>
        </w:rPr>
        <w:t xml:space="preserve"> un iepirkuma līguma noteikumiem (nolikuma </w:t>
      </w:r>
      <w:r w:rsidR="00237B7D">
        <w:rPr>
          <w:rFonts w:ascii="Times New Roman" w:eastAsia="Times New Roman" w:hAnsi="Times New Roman" w:cs="Times New Roman"/>
          <w:sz w:val="24"/>
          <w:szCs w:val="24"/>
          <w:lang w:eastAsia="lv-LV"/>
        </w:rPr>
        <w:t>7</w:t>
      </w:r>
      <w:r w:rsidRPr="00EA7807">
        <w:rPr>
          <w:rFonts w:ascii="Times New Roman" w:eastAsia="Times New Roman" w:hAnsi="Times New Roman" w:cs="Times New Roman"/>
          <w:sz w:val="24"/>
          <w:szCs w:val="24"/>
          <w:lang w:eastAsia="lv-LV"/>
        </w:rPr>
        <w:t>.pielikums).</w:t>
      </w:r>
      <w:r w:rsidRPr="00EA7807">
        <w:rPr>
          <w:rFonts w:ascii="Times New Roman" w:eastAsia="Times New Roman" w:hAnsi="Times New Roman" w:cs="Times New Roman"/>
          <w:sz w:val="24"/>
          <w:szCs w:val="24"/>
        </w:rPr>
        <w:t xml:space="preserve"> </w:t>
      </w:r>
    </w:p>
    <w:p w14:paraId="6AE9D77E" w14:textId="77777777" w:rsidR="00FF76AF" w:rsidRPr="00EA7807" w:rsidRDefault="00FF76AF" w:rsidP="00FF76AF">
      <w:pPr>
        <w:numPr>
          <w:ilvl w:val="2"/>
          <w:numId w:val="1"/>
        </w:numPr>
        <w:spacing w:after="0" w:line="240" w:lineRule="auto"/>
        <w:ind w:left="709"/>
        <w:contextualSpacing/>
        <w:jc w:val="both"/>
        <w:rPr>
          <w:rFonts w:ascii="Times New Roman" w:eastAsia="Times New Roman" w:hAnsi="Times New Roman" w:cs="Times New Roman"/>
          <w:i/>
          <w:sz w:val="24"/>
          <w:szCs w:val="24"/>
        </w:rPr>
      </w:pPr>
      <w:r w:rsidRPr="00EA7807">
        <w:rPr>
          <w:rFonts w:ascii="Times New Roman" w:eastAsia="Times New Roman" w:hAnsi="Times New Roman" w:cs="Times New Roman"/>
          <w:b/>
          <w:sz w:val="24"/>
          <w:szCs w:val="24"/>
        </w:rPr>
        <w:t xml:space="preserve">Galvenā priekšmeta CPV kods: </w:t>
      </w:r>
      <w:r w:rsidRPr="00EA7807">
        <w:rPr>
          <w:rFonts w:ascii="Times New Roman" w:hAnsi="Times New Roman" w:cs="Times New Roman"/>
          <w:b/>
          <w:sz w:val="24"/>
          <w:szCs w:val="24"/>
          <w:lang w:eastAsia="lv-LV"/>
        </w:rPr>
        <w:t xml:space="preserve">14212320-9 </w:t>
      </w:r>
      <w:r w:rsidRPr="00EA7807">
        <w:rPr>
          <w:rFonts w:ascii="Times New Roman" w:hAnsi="Times New Roman" w:cs="Times New Roman"/>
          <w:i/>
          <w:sz w:val="24"/>
          <w:szCs w:val="24"/>
          <w:lang w:eastAsia="lv-LV"/>
        </w:rPr>
        <w:t>(drupinātais granīts)</w:t>
      </w:r>
      <w:r w:rsidRPr="00EA7807">
        <w:rPr>
          <w:rFonts w:ascii="Times New Roman" w:hAnsi="Times New Roman" w:cs="Times New Roman"/>
          <w:i/>
          <w:sz w:val="24"/>
          <w:szCs w:val="24"/>
        </w:rPr>
        <w:t>.</w:t>
      </w:r>
    </w:p>
    <w:p w14:paraId="27FCE321" w14:textId="06D6AD91" w:rsidR="00FF76AF" w:rsidRPr="00EA7807"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t xml:space="preserve">Iepirkuma līgums: iepirkuma rezultātā ar uzvarējušo pretendentu tiek noslēgts līgums atbilstoši nolikuma </w:t>
      </w:r>
      <w:r w:rsidR="00237B7D">
        <w:rPr>
          <w:rFonts w:ascii="Times New Roman" w:eastAsia="Times New Roman" w:hAnsi="Times New Roman" w:cs="Times New Roman"/>
          <w:sz w:val="24"/>
          <w:szCs w:val="24"/>
        </w:rPr>
        <w:t>7</w:t>
      </w:r>
      <w:r w:rsidRPr="00EA7807">
        <w:rPr>
          <w:rFonts w:ascii="Times New Roman" w:eastAsia="Times New Roman" w:hAnsi="Times New Roman" w:cs="Times New Roman"/>
          <w:sz w:val="24"/>
          <w:szCs w:val="24"/>
        </w:rPr>
        <w:t xml:space="preserve">.pielikumā pievienotajam līguma projektam (tekstā saukts arī kā „iepirkuma līgums” vai „līgums”). </w:t>
      </w:r>
    </w:p>
    <w:p w14:paraId="2BA22143" w14:textId="77777777" w:rsidR="00FF76AF" w:rsidRPr="00EA7807" w:rsidRDefault="00FF76AF" w:rsidP="00FF76AF">
      <w:pPr>
        <w:numPr>
          <w:ilvl w:val="2"/>
          <w:numId w:val="1"/>
        </w:numPr>
        <w:spacing w:after="0" w:line="240" w:lineRule="auto"/>
        <w:ind w:left="709"/>
        <w:contextualSpacing/>
        <w:jc w:val="both"/>
        <w:rPr>
          <w:rFonts w:ascii="Times New Roman" w:eastAsia="Times New Roman" w:hAnsi="Times New Roman" w:cs="Times New Roman"/>
          <w:sz w:val="24"/>
          <w:szCs w:val="24"/>
          <w:u w:val="single"/>
        </w:rPr>
      </w:pPr>
      <w:r w:rsidRPr="00EA7807">
        <w:rPr>
          <w:rFonts w:ascii="Times New Roman" w:eastAsia="Times New Roman" w:hAnsi="Times New Roman" w:cs="Times New Roman"/>
          <w:sz w:val="24"/>
          <w:szCs w:val="24"/>
          <w:u w:val="single"/>
        </w:rPr>
        <w:t>Piedāvājuma varianti nav atļauti.</w:t>
      </w:r>
    </w:p>
    <w:p w14:paraId="37C2204F" w14:textId="77777777" w:rsidR="00710FE5" w:rsidRDefault="00FF76AF" w:rsidP="00710FE5">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EA7807">
        <w:rPr>
          <w:rFonts w:ascii="Times New Roman" w:eastAsia="Times New Roman" w:hAnsi="Times New Roman" w:cs="Times New Roman"/>
          <w:b/>
          <w:sz w:val="24"/>
          <w:szCs w:val="24"/>
        </w:rPr>
        <w:t xml:space="preserve">Piedāvājumu var iesniegt </w:t>
      </w:r>
      <w:r w:rsidRPr="00EA7807">
        <w:rPr>
          <w:rFonts w:ascii="Times New Roman" w:hAnsi="Times New Roman" w:cs="Times New Roman"/>
          <w:b/>
          <w:sz w:val="24"/>
          <w:szCs w:val="24"/>
        </w:rPr>
        <w:t>tikai par visu iepirkuma priekšmetu kopumā.</w:t>
      </w:r>
    </w:p>
    <w:p w14:paraId="68843A4F" w14:textId="7990D1D6" w:rsidR="00FF76AF" w:rsidRPr="00D42E06" w:rsidRDefault="00710FE5" w:rsidP="00FF76AF">
      <w:pPr>
        <w:numPr>
          <w:ilvl w:val="2"/>
          <w:numId w:val="1"/>
        </w:numPr>
        <w:spacing w:after="0" w:line="240" w:lineRule="auto"/>
        <w:ind w:left="709"/>
        <w:contextualSpacing/>
        <w:jc w:val="both"/>
        <w:rPr>
          <w:rFonts w:ascii="Times New Roman" w:eastAsia="Times New Roman" w:hAnsi="Times New Roman" w:cs="Times New Roman"/>
          <w:sz w:val="24"/>
          <w:szCs w:val="24"/>
        </w:rPr>
      </w:pPr>
      <w:r w:rsidRPr="00D42E06">
        <w:rPr>
          <w:rFonts w:ascii="Times New Roman" w:hAnsi="Times New Roman" w:cs="Times New Roman"/>
          <w:bCs/>
          <w:sz w:val="24"/>
          <w:szCs w:val="24"/>
        </w:rPr>
        <w:t>P</w:t>
      </w:r>
      <w:r w:rsidRPr="00D42E06">
        <w:rPr>
          <w:rFonts w:ascii="Times New Roman" w:hAnsi="Times New Roman" w:cs="Times New Roman"/>
          <w:bCs/>
          <w:color w:val="000000"/>
          <w:sz w:val="24"/>
          <w:szCs w:val="24"/>
        </w:rPr>
        <w:t>asūtītājs ir</w:t>
      </w:r>
      <w:r w:rsidRPr="00D42E06">
        <w:rPr>
          <w:rFonts w:ascii="Times New Roman" w:hAnsi="Times New Roman" w:cs="Times New Roman"/>
          <w:bCs/>
          <w:sz w:val="24"/>
          <w:szCs w:val="24"/>
        </w:rPr>
        <w:t xml:space="preserve"> tiesīgs finansiālu vai citu apsvērumu dēļ palielināt vai samazināt iepirkuma priekšmet</w:t>
      </w:r>
      <w:r w:rsidR="00D42E06" w:rsidRPr="00D42E06">
        <w:rPr>
          <w:rFonts w:ascii="Times New Roman" w:hAnsi="Times New Roman" w:cs="Times New Roman"/>
          <w:bCs/>
          <w:sz w:val="24"/>
          <w:szCs w:val="24"/>
        </w:rPr>
        <w:t>a apjomu</w:t>
      </w:r>
      <w:r w:rsidRPr="00D42E06">
        <w:rPr>
          <w:rFonts w:ascii="Times New Roman" w:hAnsi="Times New Roman" w:cs="Times New Roman"/>
          <w:bCs/>
          <w:sz w:val="24"/>
          <w:szCs w:val="24"/>
        </w:rPr>
        <w:t xml:space="preserve"> kopumā </w:t>
      </w:r>
      <w:r w:rsidR="00D42E06" w:rsidRPr="00D42E06">
        <w:rPr>
          <w:rFonts w:ascii="Times New Roman" w:hAnsi="Times New Roman" w:cs="Times New Roman"/>
          <w:bCs/>
          <w:sz w:val="24"/>
          <w:szCs w:val="24"/>
        </w:rPr>
        <w:t xml:space="preserve">un līguma kopējo summu </w:t>
      </w:r>
      <w:r w:rsidRPr="00D42E06">
        <w:rPr>
          <w:rFonts w:ascii="Times New Roman" w:hAnsi="Times New Roman" w:cs="Times New Roman"/>
          <w:bCs/>
          <w:sz w:val="24"/>
          <w:szCs w:val="24"/>
        </w:rPr>
        <w:t>(kopumā ne vairāk par 20% (divdesmit procentiem)</w:t>
      </w:r>
      <w:r w:rsidR="00D42E06">
        <w:rPr>
          <w:rFonts w:ascii="Times New Roman" w:hAnsi="Times New Roman" w:cs="Times New Roman"/>
          <w:bCs/>
          <w:sz w:val="24"/>
          <w:szCs w:val="24"/>
        </w:rPr>
        <w:t>).</w:t>
      </w:r>
    </w:p>
    <w:p w14:paraId="43CEE5B2" w14:textId="77777777" w:rsidR="00D42E06" w:rsidRPr="00D42E06" w:rsidRDefault="00D42E06" w:rsidP="00D42E06">
      <w:pPr>
        <w:spacing w:after="0" w:line="240" w:lineRule="auto"/>
        <w:ind w:left="709"/>
        <w:contextualSpacing/>
        <w:jc w:val="both"/>
        <w:rPr>
          <w:rFonts w:ascii="Times New Roman" w:eastAsia="Times New Roman" w:hAnsi="Times New Roman" w:cs="Times New Roman"/>
          <w:sz w:val="24"/>
          <w:szCs w:val="24"/>
        </w:rPr>
      </w:pPr>
    </w:p>
    <w:p w14:paraId="2EB69242" w14:textId="77777777" w:rsidR="00710FE5" w:rsidRPr="00710FE5" w:rsidRDefault="00710FE5" w:rsidP="00710FE5">
      <w:pPr>
        <w:pStyle w:val="ListParagraph"/>
        <w:numPr>
          <w:ilvl w:val="0"/>
          <w:numId w:val="32"/>
        </w:numPr>
        <w:rPr>
          <w:b/>
          <w:vanish/>
          <w:lang w:val="lv-LV"/>
        </w:rPr>
      </w:pPr>
    </w:p>
    <w:p w14:paraId="35E1E2A5" w14:textId="77777777" w:rsidR="00710FE5" w:rsidRPr="00710FE5" w:rsidRDefault="00710FE5" w:rsidP="00710FE5">
      <w:pPr>
        <w:pStyle w:val="ListParagraph"/>
        <w:numPr>
          <w:ilvl w:val="1"/>
          <w:numId w:val="32"/>
        </w:numPr>
        <w:rPr>
          <w:b/>
          <w:vanish/>
          <w:lang w:val="lv-LV"/>
        </w:rPr>
      </w:pPr>
    </w:p>
    <w:p w14:paraId="39C3DB41" w14:textId="77777777" w:rsidR="00710FE5" w:rsidRPr="00710FE5" w:rsidRDefault="00710FE5" w:rsidP="00710FE5">
      <w:pPr>
        <w:pStyle w:val="ListParagraph"/>
        <w:numPr>
          <w:ilvl w:val="1"/>
          <w:numId w:val="32"/>
        </w:numPr>
        <w:rPr>
          <w:b/>
          <w:vanish/>
          <w:lang w:val="lv-LV"/>
        </w:rPr>
      </w:pPr>
    </w:p>
    <w:p w14:paraId="2466EAFF" w14:textId="77777777" w:rsidR="00710FE5" w:rsidRPr="00710FE5" w:rsidRDefault="00710FE5" w:rsidP="00710FE5">
      <w:pPr>
        <w:pStyle w:val="ListParagraph"/>
        <w:numPr>
          <w:ilvl w:val="1"/>
          <w:numId w:val="32"/>
        </w:numPr>
        <w:rPr>
          <w:b/>
          <w:vanish/>
          <w:lang w:val="lv-LV"/>
        </w:rPr>
      </w:pPr>
    </w:p>
    <w:p w14:paraId="34655D78" w14:textId="77777777" w:rsidR="00710FE5" w:rsidRPr="00710FE5" w:rsidRDefault="00710FE5" w:rsidP="00710FE5">
      <w:pPr>
        <w:pStyle w:val="ListParagraph"/>
        <w:numPr>
          <w:ilvl w:val="1"/>
          <w:numId w:val="32"/>
        </w:numPr>
        <w:rPr>
          <w:b/>
          <w:vanish/>
          <w:lang w:val="lv-LV"/>
        </w:rPr>
      </w:pPr>
    </w:p>
    <w:p w14:paraId="660B3009" w14:textId="77777777" w:rsidR="00710FE5" w:rsidRPr="00710FE5" w:rsidRDefault="00710FE5" w:rsidP="00710FE5">
      <w:pPr>
        <w:pStyle w:val="ListParagraph"/>
        <w:numPr>
          <w:ilvl w:val="1"/>
          <w:numId w:val="32"/>
        </w:numPr>
        <w:rPr>
          <w:b/>
          <w:vanish/>
          <w:lang w:val="lv-LV"/>
        </w:rPr>
      </w:pPr>
    </w:p>
    <w:p w14:paraId="40232B62" w14:textId="77777777" w:rsidR="00710FE5" w:rsidRPr="00710FE5" w:rsidRDefault="00710FE5" w:rsidP="00710FE5">
      <w:pPr>
        <w:pStyle w:val="ListParagraph"/>
        <w:numPr>
          <w:ilvl w:val="1"/>
          <w:numId w:val="32"/>
        </w:numPr>
        <w:rPr>
          <w:b/>
          <w:vanish/>
          <w:lang w:val="lv-LV"/>
        </w:rPr>
      </w:pPr>
    </w:p>
    <w:p w14:paraId="6F4F458F" w14:textId="77777777" w:rsidR="00710FE5" w:rsidRPr="00710FE5" w:rsidRDefault="00710FE5" w:rsidP="00710FE5">
      <w:pPr>
        <w:pStyle w:val="ListParagraph"/>
        <w:numPr>
          <w:ilvl w:val="1"/>
          <w:numId w:val="32"/>
        </w:numPr>
        <w:rPr>
          <w:b/>
          <w:vanish/>
          <w:lang w:val="lv-LV"/>
        </w:rPr>
      </w:pPr>
    </w:p>
    <w:p w14:paraId="78C370BD" w14:textId="77777777" w:rsidR="00710FE5" w:rsidRPr="00710FE5" w:rsidRDefault="00710FE5" w:rsidP="00710FE5">
      <w:pPr>
        <w:pStyle w:val="ListParagraph"/>
        <w:numPr>
          <w:ilvl w:val="1"/>
          <w:numId w:val="32"/>
        </w:numPr>
        <w:rPr>
          <w:b/>
          <w:vanish/>
          <w:lang w:val="lv-LV"/>
        </w:rPr>
      </w:pPr>
    </w:p>
    <w:p w14:paraId="436EED6A" w14:textId="77777777" w:rsidR="00710FE5" w:rsidRPr="00710FE5" w:rsidRDefault="00710FE5" w:rsidP="00710FE5">
      <w:pPr>
        <w:pStyle w:val="ListParagraph"/>
        <w:numPr>
          <w:ilvl w:val="1"/>
          <w:numId w:val="32"/>
        </w:numPr>
        <w:rPr>
          <w:b/>
          <w:vanish/>
          <w:lang w:val="lv-LV"/>
        </w:rPr>
      </w:pPr>
    </w:p>
    <w:p w14:paraId="60AC1E36" w14:textId="77777777" w:rsidR="00710FE5" w:rsidRPr="00710FE5" w:rsidRDefault="00710FE5" w:rsidP="00710FE5">
      <w:pPr>
        <w:pStyle w:val="ListParagraph"/>
        <w:numPr>
          <w:ilvl w:val="1"/>
          <w:numId w:val="32"/>
        </w:numPr>
        <w:rPr>
          <w:b/>
          <w:vanish/>
          <w:lang w:val="lv-LV"/>
        </w:rPr>
      </w:pPr>
    </w:p>
    <w:p w14:paraId="33BDCEE7" w14:textId="1196C910" w:rsidR="00FF76AF" w:rsidRPr="00EA7807" w:rsidRDefault="00FF76AF" w:rsidP="00710FE5">
      <w:pPr>
        <w:numPr>
          <w:ilvl w:val="1"/>
          <w:numId w:val="32"/>
        </w:numPr>
        <w:spacing w:after="0" w:line="240" w:lineRule="auto"/>
        <w:ind w:left="360"/>
        <w:contextualSpacing/>
        <w:rPr>
          <w:rFonts w:ascii="Times New Roman" w:eastAsia="Times New Roman" w:hAnsi="Times New Roman" w:cs="Times New Roman"/>
          <w:b/>
          <w:sz w:val="24"/>
          <w:szCs w:val="24"/>
        </w:rPr>
      </w:pPr>
      <w:r w:rsidRPr="00EA7807">
        <w:rPr>
          <w:rFonts w:ascii="Times New Roman" w:eastAsia="Times New Roman" w:hAnsi="Times New Roman" w:cs="Times New Roman"/>
          <w:b/>
          <w:sz w:val="24"/>
          <w:szCs w:val="24"/>
        </w:rPr>
        <w:t>Iepirkuma līguma izpildes būtiskākie noteikumi:</w:t>
      </w:r>
    </w:p>
    <w:p w14:paraId="13B74478" w14:textId="77777777" w:rsidR="00FF76AF" w:rsidRPr="00EA7807"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color w:val="FF0000"/>
          <w:sz w:val="24"/>
          <w:szCs w:val="24"/>
        </w:rPr>
      </w:pPr>
      <w:r w:rsidRPr="00EA7807">
        <w:rPr>
          <w:rFonts w:ascii="Times New Roman" w:eastAsia="Times New Roman" w:hAnsi="Times New Roman" w:cs="Times New Roman"/>
          <w:sz w:val="24"/>
          <w:szCs w:val="24"/>
        </w:rPr>
        <w:t xml:space="preserve">Līguma izpildes (preces piegādes) vieta: </w:t>
      </w:r>
      <w:r w:rsidRPr="00EA7807">
        <w:rPr>
          <w:rFonts w:ascii="Times New Roman" w:hAnsi="Times New Roman" w:cs="Times New Roman"/>
          <w:sz w:val="24"/>
          <w:szCs w:val="24"/>
        </w:rPr>
        <w:t xml:space="preserve">Rīga </w:t>
      </w:r>
      <w:r w:rsidRPr="00EA7807">
        <w:rPr>
          <w:rFonts w:ascii="Times New Roman" w:eastAsia="Times New Roman" w:hAnsi="Times New Roman" w:cs="Times New Roman"/>
          <w:sz w:val="24"/>
          <w:szCs w:val="24"/>
        </w:rPr>
        <w:t>saskaņā ar Tehnisko specifikāciju (nolikuma 2.pielikums).</w:t>
      </w:r>
    </w:p>
    <w:p w14:paraId="78CA6D2F" w14:textId="77777777" w:rsidR="00FF76AF" w:rsidRPr="00EA7807"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EA7807">
        <w:rPr>
          <w:rFonts w:ascii="Times New Roman" w:eastAsia="Times New Roman" w:hAnsi="Times New Roman" w:cs="Times New Roman"/>
          <w:sz w:val="24"/>
          <w:szCs w:val="24"/>
        </w:rPr>
        <w:t xml:space="preserve">Līguma izpildes (preces piegādes) termiņš: </w:t>
      </w:r>
      <w:r w:rsidRPr="00EA7807">
        <w:rPr>
          <w:rFonts w:ascii="Times New Roman" w:hAnsi="Times New Roman" w:cs="Times New Roman"/>
          <w:sz w:val="24"/>
          <w:szCs w:val="24"/>
        </w:rPr>
        <w:t xml:space="preserve">preces piegādes </w:t>
      </w:r>
      <w:r w:rsidRPr="00EA7807">
        <w:rPr>
          <w:rFonts w:ascii="Times New Roman" w:hAnsi="Times New Roman" w:cs="Times New Roman"/>
          <w:color w:val="000000"/>
          <w:sz w:val="24"/>
          <w:szCs w:val="24"/>
        </w:rPr>
        <w:t>termiņš</w:t>
      </w:r>
      <w:r w:rsidRPr="00EA7807">
        <w:rPr>
          <w:rFonts w:ascii="Times New Roman" w:hAnsi="Times New Roman" w:cs="Times New Roman"/>
          <w:sz w:val="24"/>
          <w:szCs w:val="24"/>
        </w:rPr>
        <w:t xml:space="preserve"> </w:t>
      </w:r>
      <w:r w:rsidRPr="00EA7807">
        <w:rPr>
          <w:rFonts w:ascii="Times New Roman" w:hAnsi="Times New Roman" w:cs="Times New Roman"/>
          <w:color w:val="000000"/>
          <w:sz w:val="24"/>
          <w:szCs w:val="24"/>
        </w:rPr>
        <w:t>pilnā apjomā ir</w:t>
      </w:r>
      <w:r w:rsidRPr="00EA7807">
        <w:rPr>
          <w:rFonts w:ascii="Times New Roman" w:hAnsi="Times New Roman" w:cs="Times New Roman"/>
          <w:sz w:val="24"/>
          <w:szCs w:val="24"/>
        </w:rPr>
        <w:t xml:space="preserve"> </w:t>
      </w:r>
      <w:r w:rsidRPr="00EA7807">
        <w:rPr>
          <w:rFonts w:ascii="Times New Roman" w:hAnsi="Times New Roman" w:cs="Times New Roman"/>
          <w:b/>
          <w:sz w:val="24"/>
          <w:szCs w:val="24"/>
        </w:rPr>
        <w:t xml:space="preserve">150 (viens simts piecdesmit) kalendāro dienu laikā no līguma noslēgšanas brīža. </w:t>
      </w:r>
      <w:r w:rsidRPr="00EA7807">
        <w:rPr>
          <w:rFonts w:ascii="Times New Roman" w:hAnsi="Times New Roman" w:cs="Times New Roman"/>
          <w:bCs/>
          <w:sz w:val="24"/>
          <w:szCs w:val="24"/>
        </w:rPr>
        <w:t>Preces piegāde</w:t>
      </w:r>
      <w:r w:rsidRPr="00EA7807">
        <w:rPr>
          <w:rFonts w:ascii="Times New Roman" w:hAnsi="Times New Roman" w:cs="Times New Roman"/>
          <w:b/>
          <w:sz w:val="24"/>
          <w:szCs w:val="24"/>
        </w:rPr>
        <w:t xml:space="preserve"> </w:t>
      </w:r>
      <w:r w:rsidRPr="00EA7807">
        <w:rPr>
          <w:rFonts w:ascii="Times New Roman" w:hAnsi="Times New Roman" w:cs="Times New Roman"/>
          <w:sz w:val="24"/>
          <w:szCs w:val="24"/>
        </w:rPr>
        <w:t>paredzēta pa daļām saskaņā ar Tehniskajā specifikācijā ietverto piegādes grafiku (nolikuma 2.pielikums).</w:t>
      </w:r>
    </w:p>
    <w:p w14:paraId="08CB89C1" w14:textId="03630702" w:rsidR="00FF76AF" w:rsidRPr="00EA7807" w:rsidRDefault="00FF76AF" w:rsidP="00710FE5">
      <w:pPr>
        <w:pStyle w:val="ListParagraph"/>
        <w:numPr>
          <w:ilvl w:val="2"/>
          <w:numId w:val="32"/>
        </w:numPr>
        <w:ind w:left="709" w:hanging="851"/>
        <w:jc w:val="both"/>
        <w:rPr>
          <w:lang w:val="lv-LV"/>
        </w:rPr>
      </w:pPr>
      <w:r w:rsidRPr="00EA7807">
        <w:rPr>
          <w:lang w:val="lv-LV"/>
        </w:rPr>
        <w:t xml:space="preserve">Norēķinu kārtība: norēķinu kārtība ir noteikta līguma projektā (sk. nolikuma </w:t>
      </w:r>
      <w:r w:rsidR="00237B7D">
        <w:rPr>
          <w:lang w:val="lv-LV"/>
        </w:rPr>
        <w:t>7</w:t>
      </w:r>
      <w:r w:rsidRPr="00EA7807">
        <w:rPr>
          <w:lang w:val="lv-LV"/>
        </w:rPr>
        <w:t>.pielikumā). Avanss netiek piemērots.</w:t>
      </w:r>
    </w:p>
    <w:p w14:paraId="03707753" w14:textId="77777777" w:rsidR="00FF76AF" w:rsidRPr="00EA7807" w:rsidRDefault="00FF76AF" w:rsidP="00FF76AF">
      <w:pPr>
        <w:spacing w:after="0" w:line="240" w:lineRule="auto"/>
        <w:ind w:left="-11"/>
        <w:jc w:val="both"/>
        <w:rPr>
          <w:rFonts w:ascii="Times New Roman" w:eastAsia="Times New Roman" w:hAnsi="Times New Roman" w:cs="Times New Roman"/>
          <w:sz w:val="24"/>
          <w:szCs w:val="24"/>
        </w:rPr>
      </w:pPr>
    </w:p>
    <w:p w14:paraId="0C9E6633" w14:textId="6432FB4F" w:rsidR="00FF76AF" w:rsidRPr="00EA7807" w:rsidRDefault="00FF76AF" w:rsidP="00710FE5">
      <w:pPr>
        <w:numPr>
          <w:ilvl w:val="1"/>
          <w:numId w:val="32"/>
        </w:numPr>
        <w:spacing w:after="0" w:line="240" w:lineRule="auto"/>
        <w:ind w:left="709" w:hanging="709"/>
        <w:contextualSpacing/>
        <w:jc w:val="both"/>
        <w:rPr>
          <w:rFonts w:ascii="Times New Roman" w:eastAsia="Times New Roman" w:hAnsi="Times New Roman" w:cs="Times New Roman"/>
          <w:b/>
          <w:sz w:val="24"/>
          <w:szCs w:val="24"/>
        </w:rPr>
      </w:pPr>
      <w:r w:rsidRPr="00EA7807">
        <w:rPr>
          <w:rFonts w:ascii="Times New Roman" w:eastAsia="Times New Roman" w:hAnsi="Times New Roman" w:cs="Times New Roman"/>
          <w:b/>
          <w:sz w:val="24"/>
          <w:szCs w:val="24"/>
        </w:rPr>
        <w:t xml:space="preserve">Pasūtītāja plānotā kopējā samaksa par līguma izpildi: </w:t>
      </w:r>
      <w:r w:rsidRPr="00EA7807">
        <w:rPr>
          <w:rFonts w:ascii="Times New Roman" w:eastAsia="Times New Roman" w:hAnsi="Times New Roman" w:cs="Times New Roman"/>
          <w:sz w:val="24"/>
          <w:szCs w:val="24"/>
        </w:rPr>
        <w:t xml:space="preserve">līdz </w:t>
      </w:r>
      <w:r w:rsidR="008E7DF3">
        <w:rPr>
          <w:rFonts w:ascii="Times New Roman" w:eastAsia="Times New Roman" w:hAnsi="Times New Roman" w:cs="Times New Roman"/>
          <w:sz w:val="24"/>
          <w:szCs w:val="24"/>
        </w:rPr>
        <w:t xml:space="preserve">1 </w:t>
      </w:r>
      <w:r w:rsidR="008E7DF3">
        <w:rPr>
          <w:rFonts w:ascii="Times New Roman" w:hAnsi="Times New Roman" w:cs="Times New Roman"/>
          <w:b/>
          <w:color w:val="000000" w:themeColor="text1"/>
          <w:sz w:val="24"/>
          <w:szCs w:val="24"/>
        </w:rPr>
        <w:t>273</w:t>
      </w:r>
      <w:r w:rsidRPr="00EA7807">
        <w:rPr>
          <w:rFonts w:ascii="Times New Roman" w:hAnsi="Times New Roman" w:cs="Times New Roman"/>
          <w:b/>
          <w:color w:val="000000" w:themeColor="text1"/>
          <w:sz w:val="24"/>
          <w:szCs w:val="24"/>
        </w:rPr>
        <w:t> </w:t>
      </w:r>
      <w:r w:rsidR="008E7DF3">
        <w:rPr>
          <w:rFonts w:ascii="Times New Roman" w:hAnsi="Times New Roman" w:cs="Times New Roman"/>
          <w:b/>
          <w:color w:val="000000" w:themeColor="text1"/>
          <w:sz w:val="24"/>
          <w:szCs w:val="24"/>
        </w:rPr>
        <w:t>0</w:t>
      </w:r>
      <w:r w:rsidRPr="00EA7807">
        <w:rPr>
          <w:rFonts w:ascii="Times New Roman" w:hAnsi="Times New Roman" w:cs="Times New Roman"/>
          <w:b/>
          <w:color w:val="000000" w:themeColor="text1"/>
          <w:sz w:val="24"/>
          <w:szCs w:val="24"/>
        </w:rPr>
        <w:t>00.00</w:t>
      </w:r>
      <w:r w:rsidRPr="00EA7807">
        <w:rPr>
          <w:rFonts w:ascii="Times New Roman" w:eastAsia="Times New Roman" w:hAnsi="Times New Roman" w:cs="Times New Roman"/>
          <w:b/>
          <w:sz w:val="24"/>
          <w:szCs w:val="24"/>
        </w:rPr>
        <w:t xml:space="preserve"> EUR</w:t>
      </w:r>
      <w:r w:rsidRPr="00EA7807">
        <w:rPr>
          <w:rFonts w:ascii="Times New Roman" w:eastAsia="Times New Roman" w:hAnsi="Times New Roman" w:cs="Times New Roman"/>
          <w:i/>
          <w:sz w:val="24"/>
          <w:szCs w:val="24"/>
        </w:rPr>
        <w:t xml:space="preserve"> (</w:t>
      </w:r>
      <w:r w:rsidR="008E7DF3">
        <w:rPr>
          <w:rFonts w:ascii="Times New Roman" w:eastAsia="Times New Roman" w:hAnsi="Times New Roman" w:cs="Times New Roman"/>
          <w:i/>
          <w:sz w:val="24"/>
          <w:szCs w:val="24"/>
        </w:rPr>
        <w:t>viens miljons divi</w:t>
      </w:r>
      <w:r w:rsidRPr="00EA7807">
        <w:rPr>
          <w:rFonts w:ascii="Times New Roman" w:eastAsia="Times New Roman" w:hAnsi="Times New Roman" w:cs="Times New Roman"/>
          <w:i/>
          <w:sz w:val="24"/>
          <w:szCs w:val="24"/>
        </w:rPr>
        <w:t xml:space="preserve"> simti </w:t>
      </w:r>
      <w:r w:rsidR="008E7DF3">
        <w:rPr>
          <w:rFonts w:ascii="Times New Roman" w:eastAsia="Times New Roman" w:hAnsi="Times New Roman" w:cs="Times New Roman"/>
          <w:i/>
          <w:sz w:val="24"/>
          <w:szCs w:val="24"/>
        </w:rPr>
        <w:t>septiņ</w:t>
      </w:r>
      <w:r w:rsidRPr="00EA7807">
        <w:rPr>
          <w:rFonts w:ascii="Times New Roman" w:eastAsia="Times New Roman" w:hAnsi="Times New Roman" w:cs="Times New Roman"/>
          <w:i/>
          <w:sz w:val="24"/>
          <w:szCs w:val="24"/>
        </w:rPr>
        <w:t xml:space="preserve">desmit </w:t>
      </w:r>
      <w:r w:rsidR="008E7DF3">
        <w:rPr>
          <w:rFonts w:ascii="Times New Roman" w:eastAsia="Times New Roman" w:hAnsi="Times New Roman" w:cs="Times New Roman"/>
          <w:i/>
          <w:sz w:val="24"/>
          <w:szCs w:val="24"/>
        </w:rPr>
        <w:t>trīs</w:t>
      </w:r>
      <w:r w:rsidR="00EA7807" w:rsidRPr="00EA7807">
        <w:rPr>
          <w:rFonts w:ascii="Times New Roman" w:eastAsia="Times New Roman" w:hAnsi="Times New Roman" w:cs="Times New Roman"/>
          <w:i/>
          <w:sz w:val="24"/>
          <w:szCs w:val="24"/>
        </w:rPr>
        <w:t xml:space="preserve"> </w:t>
      </w:r>
      <w:r w:rsidRPr="00EA7807">
        <w:rPr>
          <w:rFonts w:ascii="Times New Roman" w:eastAsia="Times New Roman" w:hAnsi="Times New Roman" w:cs="Times New Roman"/>
          <w:i/>
          <w:sz w:val="24"/>
          <w:szCs w:val="24"/>
        </w:rPr>
        <w:t>tūksto</w:t>
      </w:r>
      <w:r w:rsidR="008E7DF3">
        <w:rPr>
          <w:rFonts w:ascii="Times New Roman" w:eastAsia="Times New Roman" w:hAnsi="Times New Roman" w:cs="Times New Roman"/>
          <w:i/>
          <w:sz w:val="24"/>
          <w:szCs w:val="24"/>
        </w:rPr>
        <w:t>ši</w:t>
      </w:r>
      <w:r w:rsidRPr="00EA7807">
        <w:rPr>
          <w:rFonts w:ascii="Times New Roman" w:eastAsia="Times New Roman" w:hAnsi="Times New Roman" w:cs="Times New Roman"/>
          <w:i/>
          <w:sz w:val="24"/>
          <w:szCs w:val="24"/>
        </w:rPr>
        <w:t xml:space="preserve"> </w:t>
      </w:r>
      <w:proofErr w:type="spellStart"/>
      <w:r w:rsidRPr="00EA7807">
        <w:rPr>
          <w:rFonts w:ascii="Times New Roman" w:eastAsia="Times New Roman" w:hAnsi="Times New Roman" w:cs="Times New Roman"/>
          <w:i/>
          <w:sz w:val="24"/>
          <w:szCs w:val="24"/>
        </w:rPr>
        <w:t>euro</w:t>
      </w:r>
      <w:proofErr w:type="spellEnd"/>
      <w:r w:rsidRPr="00EA7807">
        <w:rPr>
          <w:rFonts w:ascii="Times New Roman" w:eastAsia="Times New Roman" w:hAnsi="Times New Roman" w:cs="Times New Roman"/>
          <w:i/>
          <w:sz w:val="24"/>
          <w:szCs w:val="24"/>
        </w:rPr>
        <w:t xml:space="preserve"> un 00 centi</w:t>
      </w:r>
      <w:r w:rsidRPr="00EA7807">
        <w:rPr>
          <w:rFonts w:ascii="Times New Roman" w:eastAsia="Times New Roman" w:hAnsi="Times New Roman" w:cs="Times New Roman"/>
          <w:sz w:val="24"/>
          <w:szCs w:val="24"/>
        </w:rPr>
        <w:t>), neieskaitot pievienotās vērtības nodokli (PVN).</w:t>
      </w:r>
    </w:p>
    <w:p w14:paraId="33C36B19" w14:textId="77777777" w:rsidR="00FF76AF" w:rsidRPr="00321A44" w:rsidRDefault="00FF76AF" w:rsidP="00FF76AF">
      <w:pPr>
        <w:spacing w:after="0" w:line="240" w:lineRule="auto"/>
        <w:rPr>
          <w:rFonts w:ascii="Times New Roman" w:eastAsia="Times New Roman" w:hAnsi="Times New Roman" w:cs="Times New Roman"/>
          <w:b/>
          <w:sz w:val="24"/>
          <w:szCs w:val="24"/>
        </w:rPr>
      </w:pPr>
    </w:p>
    <w:p w14:paraId="6AF07D3D" w14:textId="77777777" w:rsidR="00FF76AF" w:rsidRPr="00321A44" w:rsidRDefault="00FF76AF" w:rsidP="00710FE5">
      <w:pPr>
        <w:numPr>
          <w:ilvl w:val="1"/>
          <w:numId w:val="32"/>
        </w:numPr>
        <w:spacing w:after="0" w:line="240" w:lineRule="auto"/>
        <w:ind w:left="709" w:hanging="709"/>
        <w:contextualSpacing/>
        <w:rPr>
          <w:rFonts w:ascii="Times New Roman" w:eastAsia="Times New Roman" w:hAnsi="Times New Roman" w:cs="Times New Roman"/>
          <w:b/>
          <w:sz w:val="24"/>
          <w:szCs w:val="24"/>
        </w:rPr>
      </w:pPr>
      <w:r w:rsidRPr="00321A44">
        <w:rPr>
          <w:rFonts w:ascii="Times New Roman" w:eastAsia="Times New Roman" w:hAnsi="Times New Roman" w:cs="Times New Roman"/>
          <w:b/>
          <w:sz w:val="24"/>
          <w:szCs w:val="24"/>
        </w:rPr>
        <w:t>Iepirkuma procedūras dokumentu pieejamība:</w:t>
      </w:r>
    </w:p>
    <w:p w14:paraId="2701813A" w14:textId="6263A333"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3" w:name="_Hlk503945657"/>
      <w:r w:rsidRPr="00321A44">
        <w:rPr>
          <w:rFonts w:ascii="Times New Roman" w:eastAsia="Times New Roman" w:hAnsi="Times New Roman" w:cs="Times New Roman"/>
          <w:sz w:val="24"/>
          <w:szCs w:val="24"/>
        </w:rPr>
        <w:t xml:space="preserve">Visai aktuālajai informācijai par iepirkumu, tai skaitā nolikumam ar tā pielikumiem, grozījumiem un atbildēm uz ieinteresēto piegādātāju jautājumiem, skaidrojumiem un visiem papildus nepieciešamajiem dokumentiem tiek nodrošināta </w:t>
      </w:r>
      <w:r w:rsidRPr="00321A44">
        <w:rPr>
          <w:rFonts w:ascii="Times New Roman" w:eastAsia="Times New Roman" w:hAnsi="Times New Roman" w:cs="Times New Roman"/>
          <w:b/>
          <w:bCs/>
          <w:sz w:val="24"/>
          <w:szCs w:val="24"/>
        </w:rPr>
        <w:t xml:space="preserve">tieša un brīva pieeja </w:t>
      </w:r>
      <w:bookmarkEnd w:id="3"/>
      <w:r w:rsidRPr="00321A44">
        <w:rPr>
          <w:rFonts w:ascii="Times New Roman" w:eastAsia="Times New Roman" w:hAnsi="Times New Roman" w:cs="Times New Roman"/>
          <w:sz w:val="24"/>
          <w:szCs w:val="24"/>
          <w:lang w:eastAsia="x-none"/>
        </w:rPr>
        <w:t xml:space="preserve">Elektronisko iepirkumu sistēmā (turpmāk tekstā saukta arī kā „EIS”) e-konkursu apakšsistēmā: </w:t>
      </w:r>
      <w:hyperlink r:id="rId11" w:history="1">
        <w:r w:rsidRPr="00321A44">
          <w:rPr>
            <w:rFonts w:ascii="Times New Roman" w:eastAsia="Times New Roman" w:hAnsi="Times New Roman" w:cs="Times New Roman"/>
            <w:i/>
            <w:sz w:val="24"/>
            <w:szCs w:val="24"/>
            <w:lang w:eastAsia="x-none"/>
          </w:rPr>
          <w:t>https://www.eis.gov.lv/EKEIS/Supplier</w:t>
        </w:r>
      </w:hyperlink>
      <w:r w:rsidRPr="00321A44">
        <w:rPr>
          <w:rFonts w:ascii="Times New Roman" w:eastAsia="Times New Roman" w:hAnsi="Times New Roman" w:cs="Times New Roman"/>
          <w:sz w:val="24"/>
          <w:szCs w:val="24"/>
          <w:lang w:eastAsia="x-none"/>
        </w:rPr>
        <w:t xml:space="preserve"> šī iepirkuma sadaļā. </w:t>
      </w:r>
      <w:r w:rsidRPr="00321A44">
        <w:rPr>
          <w:rFonts w:ascii="Times New Roman" w:eastAsia="Times New Roman" w:hAnsi="Times New Roman" w:cs="Times New Roman"/>
          <w:sz w:val="24"/>
          <w:szCs w:val="24"/>
        </w:rPr>
        <w:t xml:space="preserve">Pasūtītāja tīmekļa vietnē: </w:t>
      </w:r>
      <w:r w:rsidRPr="00321A44">
        <w:rPr>
          <w:rFonts w:ascii="Times New Roman" w:eastAsia="Times New Roman" w:hAnsi="Times New Roman" w:cs="Times New Roman"/>
          <w:i/>
          <w:sz w:val="24"/>
          <w:szCs w:val="24"/>
        </w:rPr>
        <w:t>http://www.ldz.lv</w:t>
      </w:r>
      <w:r w:rsidRPr="00321A44">
        <w:rPr>
          <w:rFonts w:ascii="Times New Roman" w:eastAsia="Times New Roman" w:hAnsi="Times New Roman" w:cs="Times New Roman"/>
          <w:sz w:val="24"/>
          <w:szCs w:val="24"/>
        </w:rPr>
        <w:t xml:space="preserve"> sadaļā „Iepirkumi” vienīgi informatīvos nolūkos tiks ievietota vispārēja informācija par iepirkumu.</w:t>
      </w:r>
    </w:p>
    <w:p w14:paraId="7FC74F7B"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4" w:name="_Hlk503945669"/>
      <w:r w:rsidRPr="00321A44">
        <w:rPr>
          <w:rFonts w:ascii="Times New Roman" w:eastAsia="Times New Roman" w:hAnsi="Times New Roman" w:cs="Times New Roman"/>
          <w:sz w:val="24"/>
          <w:szCs w:val="24"/>
        </w:rPr>
        <w:t>Lai saņemtu nolikumu, ieinteresētais piegādātājs EIS e-konkursu apakšsistēmā šī konkursa sadaļā reģistrējas kā nolikuma saņēmējs</w:t>
      </w:r>
      <w:r w:rsidRPr="00321A44">
        <w:rPr>
          <w:rFonts w:ascii="Times New Roman" w:eastAsia="Times New Roman" w:hAnsi="Times New Roman" w:cs="Times New Roman"/>
          <w:sz w:val="24"/>
          <w:szCs w:val="24"/>
          <w:vertAlign w:val="superscript"/>
        </w:rPr>
        <w:footnoteReference w:id="3"/>
      </w:r>
      <w:r w:rsidRPr="00321A44">
        <w:rPr>
          <w:rFonts w:ascii="Times New Roman" w:eastAsia="Times New Roman" w:hAnsi="Times New Roman" w:cs="Times New Roman"/>
          <w:sz w:val="24"/>
          <w:szCs w:val="24"/>
        </w:rPr>
        <w:t xml:space="preserve">. </w:t>
      </w:r>
    </w:p>
    <w:p w14:paraId="1C41117B" w14:textId="2B55D3B9"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color w:val="FF0000"/>
          <w:sz w:val="24"/>
          <w:szCs w:val="24"/>
        </w:rPr>
      </w:pPr>
      <w:r w:rsidRPr="00321A44">
        <w:rPr>
          <w:rFonts w:ascii="Times New Roman" w:eastAsia="Times New Roman" w:hAnsi="Times New Roman" w:cs="Times New Roman"/>
          <w:bCs/>
          <w:sz w:val="24"/>
          <w:szCs w:val="24"/>
        </w:rPr>
        <w:t>Pasūtītājs nodrošina iepirkuma procedūras dokumentācijas izsniegšanu drukātā veidā 3 (</w:t>
      </w:r>
      <w:r w:rsidRPr="00321A44">
        <w:rPr>
          <w:rFonts w:ascii="Times New Roman" w:eastAsia="Times New Roman" w:hAnsi="Times New Roman" w:cs="Times New Roman"/>
          <w:bCs/>
          <w:i/>
          <w:sz w:val="24"/>
          <w:szCs w:val="24"/>
        </w:rPr>
        <w:t>trīs</w:t>
      </w:r>
      <w:r w:rsidRPr="00321A44">
        <w:rPr>
          <w:rFonts w:ascii="Times New Roman" w:eastAsia="Times New Roman" w:hAnsi="Times New Roman" w:cs="Times New Roman"/>
          <w:bCs/>
          <w:sz w:val="24"/>
          <w:szCs w:val="24"/>
        </w:rPr>
        <w:t xml:space="preserve">) darba dienu laikā pēc ieinteresētā piegādātāja pieprasījuma, kas iesniegts saskaņā ar nolikuma </w:t>
      </w:r>
      <w:r w:rsidRPr="00321A44">
        <w:rPr>
          <w:rFonts w:ascii="Times New Roman" w:eastAsia="Times New Roman" w:hAnsi="Times New Roman" w:cs="Times New Roman"/>
          <w:sz w:val="24"/>
          <w:szCs w:val="24"/>
        </w:rPr>
        <w:t>1.14.2. punktu,</w:t>
      </w:r>
      <w:r w:rsidRPr="00321A44">
        <w:rPr>
          <w:rFonts w:ascii="Times New Roman" w:eastAsia="Times New Roman" w:hAnsi="Times New Roman" w:cs="Times New Roman"/>
          <w:bCs/>
          <w:sz w:val="24"/>
          <w:szCs w:val="24"/>
        </w:rPr>
        <w:t xml:space="preserve"> ievērojot nosacījumu, ka dokumentu pieprasījums iesniegts laikus pirms piedāvājuma iesniegšanas termiņa</w:t>
      </w:r>
      <w:bookmarkEnd w:id="4"/>
      <w:r w:rsidRPr="00321A44">
        <w:rPr>
          <w:rFonts w:ascii="Times New Roman" w:eastAsia="Times New Roman" w:hAnsi="Times New Roman" w:cs="Times New Roman"/>
          <w:bCs/>
          <w:sz w:val="24"/>
          <w:szCs w:val="24"/>
        </w:rPr>
        <w:t>.</w:t>
      </w:r>
    </w:p>
    <w:p w14:paraId="07484F76"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color w:val="FF0000"/>
          <w:sz w:val="24"/>
          <w:szCs w:val="24"/>
        </w:rPr>
      </w:pPr>
      <w:r w:rsidRPr="00321A44">
        <w:rPr>
          <w:rFonts w:ascii="Times New Roman" w:eastAsia="Times New Roman" w:hAnsi="Times New Roman" w:cs="Times New Roman"/>
          <w:color w:val="333333"/>
          <w:sz w:val="24"/>
          <w:szCs w:val="24"/>
          <w:u w:val="single"/>
          <w:lang w:eastAsia="lv-LV"/>
        </w:rPr>
        <w:t>Ieinteresētajam piegādātājam/pretendentam ir pienākums regulāri pārbaudīt jaunas informācijas esamību Pasūtītāja pircēja profilā un ņemt to vērā iesniedzot piedāvājumu.</w:t>
      </w:r>
    </w:p>
    <w:p w14:paraId="7C1D290C" w14:textId="77777777" w:rsidR="00FF76AF" w:rsidRPr="00321A44" w:rsidRDefault="00FF76AF" w:rsidP="00FF76AF">
      <w:pPr>
        <w:spacing w:after="0" w:line="240" w:lineRule="auto"/>
        <w:ind w:left="-11"/>
        <w:jc w:val="both"/>
        <w:rPr>
          <w:rFonts w:ascii="Times New Roman" w:eastAsia="Times New Roman" w:hAnsi="Times New Roman" w:cs="Times New Roman"/>
          <w:color w:val="FF0000"/>
          <w:sz w:val="24"/>
          <w:szCs w:val="24"/>
        </w:rPr>
      </w:pPr>
    </w:p>
    <w:p w14:paraId="05BCA0A2" w14:textId="77777777" w:rsidR="00FF76AF" w:rsidRPr="00321A44" w:rsidRDefault="00FF76AF" w:rsidP="00710FE5">
      <w:pPr>
        <w:numPr>
          <w:ilvl w:val="1"/>
          <w:numId w:val="32"/>
        </w:numPr>
        <w:spacing w:after="0" w:line="240" w:lineRule="auto"/>
        <w:ind w:left="709" w:hanging="709"/>
        <w:contextualSpacing/>
        <w:rPr>
          <w:rFonts w:ascii="Times New Roman" w:eastAsia="Times New Roman" w:hAnsi="Times New Roman" w:cs="Times New Roman"/>
          <w:b/>
          <w:sz w:val="24"/>
          <w:szCs w:val="24"/>
        </w:rPr>
      </w:pPr>
      <w:r w:rsidRPr="00321A44">
        <w:rPr>
          <w:rFonts w:ascii="Times New Roman" w:eastAsia="Times New Roman" w:hAnsi="Times New Roman" w:cs="Times New Roman"/>
          <w:b/>
          <w:sz w:val="24"/>
          <w:szCs w:val="24"/>
        </w:rPr>
        <w:t>Papildu informācijas apmaiņa un personas datu aizsardzība:</w:t>
      </w:r>
    </w:p>
    <w:p w14:paraId="306B104A"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5" w:name="_Hlk503945683"/>
      <w:r w:rsidRPr="00321A44">
        <w:rPr>
          <w:rFonts w:ascii="Times New Roman" w:eastAsia="Helvetica" w:hAnsi="Times New Roman" w:cs="Times New Roman"/>
          <w:sz w:val="24"/>
          <w:szCs w:val="24"/>
        </w:rPr>
        <w:lastRenderedPageBreak/>
        <w:t>Ja piegādātājs ir laikus rakstiski pieprasījis papildu informāciju par iepirkuma procedūras dokumentos iekļautajām prasībām, pasūtītājs to sniedz 5 (piecu) darba dienu laikā, bet ne vēlāk kā 6 (sešas) dienas pirms piedāvājumu iesniegšanas termiņa beigām.</w:t>
      </w:r>
    </w:p>
    <w:p w14:paraId="165CAB85"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321A44">
        <w:rPr>
          <w:rFonts w:ascii="Times New Roman" w:eastAsia="Helvetica" w:hAnsi="Times New Roman" w:cs="Times New Roman"/>
          <w:sz w:val="24"/>
          <w:szCs w:val="24"/>
        </w:rPr>
        <w:t xml:space="preserve">Ieinteresētais piegādātājs vai pretendents un pasūtītājs ar informāciju apmainās SPSIL noteiktajā kārtībā, izmantojot elektroniskos saziņas līdzekļus </w:t>
      </w:r>
      <w:bookmarkStart w:id="6" w:name="_Hlk93333764"/>
      <w:r w:rsidRPr="00321A44">
        <w:rPr>
          <w:rFonts w:ascii="Times New Roman" w:eastAsia="Helvetica" w:hAnsi="Times New Roman" w:cs="Times New Roman"/>
          <w:sz w:val="24"/>
          <w:szCs w:val="24"/>
        </w:rPr>
        <w:t xml:space="preserve">– </w:t>
      </w:r>
      <w:r w:rsidRPr="00321A44">
        <w:rPr>
          <w:rFonts w:ascii="Times New Roman" w:hAnsi="Times New Roman" w:cs="Times New Roman"/>
          <w:sz w:val="24"/>
          <w:szCs w:val="24"/>
        </w:rPr>
        <w:t xml:space="preserve">EIS e-konkursu apakšsistēmā šī iepirkuma sadaļā (informācijas pieprasījumam, izmantojot EIS funkciju </w:t>
      </w:r>
      <w:bookmarkStart w:id="7" w:name="_Hlk92999686"/>
      <w:r w:rsidRPr="00321A44">
        <w:rPr>
          <w:rFonts w:ascii="Times New Roman" w:hAnsi="Times New Roman" w:cs="Times New Roman"/>
          <w:color w:val="222222"/>
          <w:sz w:val="24"/>
          <w:szCs w:val="24"/>
        </w:rPr>
        <w:t>„</w:t>
      </w:r>
      <w:bookmarkEnd w:id="7"/>
      <w:r w:rsidRPr="00321A44">
        <w:rPr>
          <w:rFonts w:ascii="Times New Roman" w:hAnsi="Times New Roman" w:cs="Times New Roman"/>
          <w:sz w:val="24"/>
          <w:szCs w:val="24"/>
        </w:rPr>
        <w:t>Pretendentu jautājumi”) un/vai</w:t>
      </w:r>
      <w:r w:rsidRPr="00321A44">
        <w:rPr>
          <w:rFonts w:ascii="Times New Roman" w:eastAsia="Helvetica" w:hAnsi="Times New Roman" w:cs="Times New Roman"/>
          <w:sz w:val="24"/>
          <w:szCs w:val="24"/>
        </w:rPr>
        <w:t xml:space="preserve"> ar nolikuma 1.2.3.punktā norādītā e-pasta starpniecību.</w:t>
      </w:r>
      <w:bookmarkEnd w:id="6"/>
    </w:p>
    <w:p w14:paraId="7C2CCF7A"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8" w:name="_Hlk93333932"/>
      <w:r w:rsidRPr="00321A44">
        <w:rPr>
          <w:rFonts w:ascii="Times New Roman" w:eastAsia="Helvetica" w:hAnsi="Times New Roman" w:cs="Times New Roman"/>
          <w:sz w:val="24"/>
          <w:szCs w:val="24"/>
        </w:rPr>
        <w:t xml:space="preserve">Ja pieprasījums tiek iesniegts, </w:t>
      </w:r>
      <w:r w:rsidRPr="00321A44">
        <w:rPr>
          <w:rFonts w:ascii="Times New Roman" w:hAnsi="Times New Roman" w:cs="Times New Roman"/>
          <w:sz w:val="24"/>
          <w:szCs w:val="24"/>
        </w:rPr>
        <w:t xml:space="preserve">izmantojot EIS e-konkursu apakšsistēmu, </w:t>
      </w:r>
      <w:r w:rsidRPr="00321A44">
        <w:rPr>
          <w:rFonts w:ascii="Times New Roman" w:eastAsia="Helvetica" w:hAnsi="Times New Roman" w:cs="Times New Roman"/>
          <w:sz w:val="24"/>
          <w:szCs w:val="24"/>
        </w:rPr>
        <w:t xml:space="preserve">pievienojot skenētu dokumentu, </w:t>
      </w:r>
      <w:r w:rsidRPr="00321A44">
        <w:rPr>
          <w:rFonts w:ascii="Times New Roman" w:hAnsi="Times New Roman" w:cs="Times New Roman"/>
          <w:sz w:val="24"/>
          <w:szCs w:val="24"/>
        </w:rPr>
        <w:t xml:space="preserve">vai </w:t>
      </w:r>
      <w:r w:rsidRPr="00321A44">
        <w:rPr>
          <w:rFonts w:ascii="Times New Roman" w:eastAsia="Helvetica" w:hAnsi="Times New Roman" w:cs="Times New Roman"/>
          <w:sz w:val="24"/>
          <w:szCs w:val="24"/>
        </w:rPr>
        <w:t xml:space="preserve">e-pastā, </w:t>
      </w:r>
      <w:r w:rsidRPr="00321A44">
        <w:rPr>
          <w:rFonts w:ascii="Times New Roman" w:hAnsi="Times New Roman" w:cs="Times New Roman"/>
          <w:sz w:val="24"/>
          <w:szCs w:val="24"/>
        </w:rPr>
        <w:t>parakstot ar drošu elektronisko parakstu</w:t>
      </w:r>
      <w:r w:rsidRPr="00321A44">
        <w:rPr>
          <w:rFonts w:ascii="Times New Roman" w:eastAsia="Helvetica" w:hAnsi="Times New Roman" w:cs="Times New Roman"/>
          <w:sz w:val="24"/>
          <w:szCs w:val="24"/>
        </w:rPr>
        <w:t>, minētā dokumenta oriģināla iesniegšana papīra formātā nav obligāta.</w:t>
      </w:r>
    </w:p>
    <w:bookmarkEnd w:id="8"/>
    <w:p w14:paraId="5E206412"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Pieprasījumus un atbildes dokumentus noformē</w:t>
      </w:r>
      <w:r w:rsidRPr="00321A44">
        <w:rPr>
          <w:rFonts w:ascii="Times New Roman" w:eastAsia="Helvetica" w:hAnsi="Times New Roman" w:cs="Times New Roman"/>
          <w:b/>
          <w:sz w:val="24"/>
          <w:szCs w:val="24"/>
        </w:rPr>
        <w:t xml:space="preserve"> </w:t>
      </w:r>
      <w:proofErr w:type="spellStart"/>
      <w:r w:rsidRPr="00321A44">
        <w:rPr>
          <w:rFonts w:ascii="Times New Roman" w:eastAsia="Helvetica" w:hAnsi="Times New Roman" w:cs="Times New Roman"/>
          <w:b/>
          <w:sz w:val="24"/>
          <w:szCs w:val="24"/>
        </w:rPr>
        <w:t>rakstveidā</w:t>
      </w:r>
      <w:proofErr w:type="spellEnd"/>
      <w:r w:rsidRPr="00321A44">
        <w:rPr>
          <w:rFonts w:ascii="Times New Roman" w:eastAsia="Helvetica" w:hAnsi="Times New Roman" w:cs="Times New Roman"/>
          <w:b/>
          <w:sz w:val="24"/>
          <w:szCs w:val="24"/>
        </w:rPr>
        <w:t xml:space="preserve"> latviešu valodā.</w:t>
      </w:r>
      <w:r w:rsidRPr="00321A44">
        <w:rPr>
          <w:rFonts w:ascii="Times New Roman" w:eastAsia="Helvetica" w:hAnsi="Times New Roman" w:cs="Times New Roman"/>
          <w:sz w:val="24"/>
          <w:szCs w:val="24"/>
        </w:rPr>
        <w:t xml:space="preserve"> Dokumenta noformēšanā un nosūtīšanā ievēro saistošos tiesību aktos noteikto, tai skaitā elektronisko parakstu parakstīto dokumentu sūtīšanai un saņemšanai.</w:t>
      </w:r>
    </w:p>
    <w:p w14:paraId="1BABDDFC"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321A44">
        <w:rPr>
          <w:rFonts w:ascii="Times New Roman" w:eastAsia="Helvetica" w:hAnsi="Times New Roman" w:cs="Times New Roman"/>
          <w:sz w:val="24"/>
          <w:szCs w:val="24"/>
        </w:rPr>
        <w:t xml:space="preserve">Papildu informāciju pasūtītājs </w:t>
      </w:r>
      <w:proofErr w:type="spellStart"/>
      <w:r w:rsidRPr="00321A44">
        <w:rPr>
          <w:rFonts w:ascii="Times New Roman" w:eastAsia="Helvetica" w:hAnsi="Times New Roman" w:cs="Times New Roman"/>
          <w:sz w:val="24"/>
          <w:szCs w:val="24"/>
        </w:rPr>
        <w:t>nosūta</w:t>
      </w:r>
      <w:proofErr w:type="spellEnd"/>
      <w:r w:rsidRPr="00321A44">
        <w:rPr>
          <w:rFonts w:ascii="Times New Roman" w:eastAsia="Helvetica" w:hAnsi="Times New Roman" w:cs="Times New Roman"/>
          <w:sz w:val="24"/>
          <w:szCs w:val="24"/>
        </w:rPr>
        <w:t xml:space="preserve"> ieinteresētajai personai, kas uzdevusi jautājumu, un vienlaikus publicē nolikuma 1.13.1.punktā noteiktajā kārtībā, norādot arī uzdoto jautājumu.</w:t>
      </w:r>
    </w:p>
    <w:p w14:paraId="2B6FBF0D"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9" w:name="_Hlk93334099"/>
      <w:r w:rsidRPr="00321A44">
        <w:rPr>
          <w:rFonts w:ascii="Times New Roman" w:eastAsia="Helvetica" w:hAnsi="Times New Roman" w:cs="Times New Roman"/>
          <w:sz w:val="24"/>
          <w:szCs w:val="24"/>
        </w:rPr>
        <w:t>Ieinteresētajam piegādātājam ir pienākums sekot līdzi publicētajai informācijai. Pasūtītājs nav atbildīgs par to, ja kāda ieinteresētā persona nav iepazinusies ar informāciju, kam ir nodrošināta brīva un tieša elektroniskā pieej</w:t>
      </w:r>
      <w:bookmarkEnd w:id="5"/>
      <w:r w:rsidRPr="00321A44">
        <w:rPr>
          <w:rFonts w:ascii="Times New Roman" w:eastAsia="Helvetica" w:hAnsi="Times New Roman" w:cs="Times New Roman"/>
          <w:sz w:val="24"/>
          <w:szCs w:val="24"/>
        </w:rPr>
        <w:t xml:space="preserve">a </w:t>
      </w:r>
      <w:r w:rsidRPr="00321A44">
        <w:rPr>
          <w:rFonts w:ascii="Times New Roman" w:hAnsi="Times New Roman" w:cs="Times New Roman"/>
          <w:color w:val="000000"/>
          <w:sz w:val="24"/>
          <w:szCs w:val="24"/>
        </w:rPr>
        <w:t>tīmekļvietnē EIS:</w:t>
      </w:r>
      <w:r w:rsidRPr="00321A44">
        <w:rPr>
          <w:rFonts w:ascii="Times New Roman" w:hAnsi="Times New Roman" w:cs="Times New Roman"/>
          <w:sz w:val="24"/>
          <w:szCs w:val="24"/>
          <w:lang w:eastAsia="lv-LV"/>
        </w:rPr>
        <w:t xml:space="preserve"> </w:t>
      </w:r>
      <w:hyperlink r:id="rId12" w:history="1">
        <w:r w:rsidRPr="00321A44">
          <w:rPr>
            <w:rFonts w:ascii="Times New Roman" w:hAnsi="Times New Roman" w:cs="Times New Roman"/>
            <w:i/>
            <w:sz w:val="24"/>
            <w:szCs w:val="24"/>
            <w:lang w:eastAsia="lv-LV"/>
          </w:rPr>
          <w:t>www.eis.gov.lv</w:t>
        </w:r>
      </w:hyperlink>
      <w:r w:rsidRPr="00321A44">
        <w:rPr>
          <w:rFonts w:ascii="Times New Roman" w:hAnsi="Times New Roman" w:cs="Times New Roman"/>
          <w:sz w:val="24"/>
          <w:szCs w:val="24"/>
          <w:lang w:eastAsia="lv-LV"/>
        </w:rPr>
        <w:t xml:space="preserve"> e-konkursu apakšsistēmā.</w:t>
      </w:r>
    </w:p>
    <w:bookmarkEnd w:id="9"/>
    <w:p w14:paraId="79011988"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color w:val="222222"/>
          <w:sz w:val="24"/>
          <w:szCs w:val="24"/>
          <w:shd w:val="clear" w:color="auto" w:fill="FFFFFF"/>
        </w:rPr>
        <w:t xml:space="preserve">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pirmās daļas f) apakšpunktu. Personas datu apstrādes pārzinis ir VAS </w:t>
      </w:r>
      <w:r w:rsidRPr="00321A44">
        <w:rPr>
          <w:rFonts w:ascii="Times New Roman" w:eastAsia="Times New Roman" w:hAnsi="Times New Roman" w:cs="Times New Roman"/>
          <w:color w:val="222222"/>
          <w:sz w:val="24"/>
          <w:szCs w:val="24"/>
        </w:rPr>
        <w:t>„</w:t>
      </w:r>
      <w:r w:rsidRPr="00321A44">
        <w:rPr>
          <w:rFonts w:ascii="Times New Roman" w:eastAsia="Times New Roman" w:hAnsi="Times New Roman" w:cs="Times New Roman"/>
          <w:color w:val="222222"/>
          <w:sz w:val="24"/>
          <w:szCs w:val="24"/>
          <w:shd w:val="clear" w:color="auto" w:fill="FFFFFF"/>
        </w:rPr>
        <w:t>Latvijas dzelzceļš”.</w:t>
      </w:r>
      <w:r w:rsidRPr="00321A44">
        <w:rPr>
          <w:rFonts w:ascii="Times New Roman" w:eastAsia="Times New Roman" w:hAnsi="Times New Roman" w:cs="Times New Roman"/>
          <w:sz w:val="24"/>
          <w:szCs w:val="24"/>
          <w:lang w:eastAsia="lv-LV"/>
        </w:rPr>
        <w:t xml:space="preserve"> </w:t>
      </w:r>
    </w:p>
    <w:p w14:paraId="3A3D5F02" w14:textId="77777777" w:rsidR="00FF76AF" w:rsidRPr="00321A44" w:rsidRDefault="00FF76AF" w:rsidP="00FF76AF">
      <w:pPr>
        <w:spacing w:after="0" w:line="240" w:lineRule="auto"/>
        <w:ind w:left="709"/>
        <w:contextualSpacing/>
        <w:jc w:val="both"/>
        <w:rPr>
          <w:rFonts w:ascii="Times New Roman" w:eastAsia="Times New Roman" w:hAnsi="Times New Roman" w:cs="Times New Roman"/>
          <w:sz w:val="24"/>
          <w:szCs w:val="24"/>
        </w:rPr>
      </w:pPr>
      <w:bookmarkStart w:id="10" w:name="_Hlk93334170"/>
      <w:r w:rsidRPr="00321A44">
        <w:rPr>
          <w:rFonts w:ascii="Times New Roman" w:hAnsi="Times New Roman" w:cs="Times New Roman"/>
          <w:sz w:val="24"/>
          <w:szCs w:val="24"/>
        </w:rPr>
        <w:t>Pretendents, kā no savas puses iepirkuma procedūras procesā un iepirkuma līguma izpildē iesaistīto personu, kā arī piedāvājumā norādīto personu (t.sk. apakšuzņēmēju), personas datu pārzinis, ir atbildīgs par attiecīgu personas datu subjektu datu apstrādes tiesiskā pamata nodrošināšanu.</w:t>
      </w:r>
    </w:p>
    <w:bookmarkEnd w:id="10"/>
    <w:p w14:paraId="5F729914" w14:textId="77777777" w:rsidR="00FF76AF" w:rsidRPr="00321A44" w:rsidRDefault="00FF76AF" w:rsidP="00FF76AF">
      <w:pPr>
        <w:spacing w:after="0" w:line="240" w:lineRule="auto"/>
        <w:rPr>
          <w:rFonts w:ascii="Times New Roman" w:eastAsia="Times New Roman" w:hAnsi="Times New Roman" w:cs="Times New Roman"/>
          <w:b/>
          <w:sz w:val="24"/>
          <w:szCs w:val="24"/>
        </w:rPr>
      </w:pPr>
    </w:p>
    <w:p w14:paraId="4A678DCD" w14:textId="77777777" w:rsidR="00FF76AF" w:rsidRPr="00321A44" w:rsidRDefault="00FF76AF" w:rsidP="00710FE5">
      <w:pPr>
        <w:numPr>
          <w:ilvl w:val="1"/>
          <w:numId w:val="32"/>
        </w:numPr>
        <w:spacing w:after="0" w:line="240" w:lineRule="auto"/>
        <w:ind w:left="567" w:hanging="567"/>
        <w:contextualSpacing/>
        <w:rPr>
          <w:rFonts w:ascii="Times New Roman" w:eastAsia="Times New Roman" w:hAnsi="Times New Roman" w:cs="Times New Roman"/>
          <w:b/>
          <w:sz w:val="24"/>
          <w:szCs w:val="24"/>
        </w:rPr>
      </w:pPr>
      <w:r w:rsidRPr="00321A44">
        <w:rPr>
          <w:rFonts w:ascii="Times New Roman" w:eastAsia="Times New Roman" w:hAnsi="Times New Roman" w:cs="Times New Roman"/>
          <w:b/>
          <w:sz w:val="24"/>
          <w:szCs w:val="24"/>
        </w:rPr>
        <w:t xml:space="preserve">  Piedāvājumu iesniegšanas vieta un laiks:</w:t>
      </w:r>
    </w:p>
    <w:p w14:paraId="01B7BCC8" w14:textId="0824AF2F" w:rsidR="00FF76AF" w:rsidRPr="00524E52" w:rsidRDefault="00524E52" w:rsidP="00710FE5">
      <w:pPr>
        <w:numPr>
          <w:ilvl w:val="2"/>
          <w:numId w:val="32"/>
        </w:numPr>
        <w:spacing w:after="0" w:line="240" w:lineRule="auto"/>
        <w:ind w:left="709" w:hanging="851"/>
        <w:contextualSpacing/>
        <w:jc w:val="both"/>
        <w:rPr>
          <w:rFonts w:ascii="Times New Roman" w:eastAsia="Times New Roman" w:hAnsi="Times New Roman" w:cs="Times New Roman"/>
          <w:b/>
          <w:bCs/>
          <w:sz w:val="24"/>
          <w:szCs w:val="24"/>
        </w:rPr>
      </w:pPr>
      <w:bookmarkStart w:id="11" w:name="_Hlk503945719"/>
      <w:r w:rsidRPr="00524E52">
        <w:rPr>
          <w:rFonts w:ascii="Times New Roman" w:hAnsi="Times New Roman" w:cs="Times New Roman"/>
          <w:b/>
          <w:bCs/>
          <w:sz w:val="24"/>
          <w:szCs w:val="24"/>
        </w:rPr>
        <w:t xml:space="preserve">Piedāvājumi iesniedzami līdz EIS </w:t>
      </w:r>
      <w:r w:rsidRPr="00524E52">
        <w:rPr>
          <w:rFonts w:ascii="Times New Roman" w:eastAsia="Times New Roman" w:hAnsi="Times New Roman" w:cs="Times New Roman"/>
          <w:b/>
          <w:bCs/>
          <w:sz w:val="24"/>
          <w:szCs w:val="24"/>
        </w:rPr>
        <w:t xml:space="preserve">tīmekļvietnē </w:t>
      </w:r>
      <w:r w:rsidRPr="00524E52">
        <w:rPr>
          <w:rFonts w:ascii="Times New Roman" w:hAnsi="Times New Roman" w:cs="Times New Roman"/>
          <w:b/>
          <w:bCs/>
          <w:sz w:val="24"/>
          <w:szCs w:val="24"/>
        </w:rPr>
        <w:t xml:space="preserve">Pasūtītāja profilā </w:t>
      </w:r>
      <w:r w:rsidRPr="00524E52">
        <w:rPr>
          <w:rFonts w:ascii="Times New Roman" w:eastAsia="Times New Roman" w:hAnsi="Times New Roman" w:cs="Times New Roman"/>
          <w:b/>
          <w:bCs/>
          <w:sz w:val="24"/>
          <w:szCs w:val="24"/>
        </w:rPr>
        <w:t>e-konkursu apakšsistēmā</w:t>
      </w:r>
      <w:r w:rsidRPr="00524E52">
        <w:rPr>
          <w:rFonts w:ascii="Times New Roman" w:hAnsi="Times New Roman" w:cs="Times New Roman"/>
          <w:b/>
          <w:bCs/>
          <w:sz w:val="24"/>
          <w:szCs w:val="24"/>
        </w:rPr>
        <w:t xml:space="preserve"> un Iepirkumu uzraudzības biroja Publikāciju vadības sistēmas paziņojumā par līgumu Piedāvājumu iesniegšanai noteiktajam datumam un laikam.</w:t>
      </w:r>
    </w:p>
    <w:p w14:paraId="00D1E6D4"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b/>
          <w:sz w:val="24"/>
          <w:szCs w:val="24"/>
        </w:rPr>
        <w:t>Pēc noteiktā termiņa ārpus EIS e-konkursu apakšsistēmas iesniegtie piedāvājumi netiks pieņemti.</w:t>
      </w:r>
      <w:r w:rsidRPr="00321A44">
        <w:rPr>
          <w:rFonts w:ascii="Times New Roman" w:eastAsia="Times New Roman" w:hAnsi="Times New Roman" w:cs="Times New Roman"/>
          <w:sz w:val="24"/>
          <w:szCs w:val="24"/>
        </w:rPr>
        <w:t xml:space="preserve"> Iestājoties šajā punktā minētajiem apstākļiem, piedāvājums tiks nosūtīts atpakaļ pretendentam.</w:t>
      </w:r>
    </w:p>
    <w:p w14:paraId="0F90FFE7"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b/>
          <w:sz w:val="24"/>
          <w:szCs w:val="24"/>
        </w:rPr>
        <w:t>Iesniegto piedāvājumu pretendents var papildināt vai grozīt tikai līdz piedāvājuma iesniegšanas termiņa beigām.</w:t>
      </w:r>
    </w:p>
    <w:bookmarkEnd w:id="11"/>
    <w:p w14:paraId="48B603D3" w14:textId="77777777" w:rsidR="00FF76AF" w:rsidRPr="00321A44" w:rsidRDefault="00FF76AF" w:rsidP="00FF76AF">
      <w:pPr>
        <w:spacing w:after="0" w:line="240" w:lineRule="auto"/>
        <w:ind w:left="709"/>
        <w:contextualSpacing/>
        <w:jc w:val="both"/>
        <w:rPr>
          <w:rFonts w:ascii="Times New Roman" w:eastAsia="Times New Roman" w:hAnsi="Times New Roman" w:cs="Times New Roman"/>
          <w:sz w:val="24"/>
          <w:szCs w:val="24"/>
        </w:rPr>
      </w:pPr>
    </w:p>
    <w:p w14:paraId="09BD843D" w14:textId="77777777" w:rsidR="00FF76AF" w:rsidRPr="00321A44" w:rsidRDefault="00FF76AF" w:rsidP="00710FE5">
      <w:pPr>
        <w:numPr>
          <w:ilvl w:val="1"/>
          <w:numId w:val="32"/>
        </w:numPr>
        <w:spacing w:after="0" w:line="240" w:lineRule="auto"/>
        <w:ind w:left="709" w:hanging="709"/>
        <w:contextualSpacing/>
        <w:rPr>
          <w:rFonts w:ascii="Times New Roman" w:eastAsia="Times New Roman" w:hAnsi="Times New Roman" w:cs="Times New Roman"/>
          <w:b/>
          <w:sz w:val="24"/>
          <w:szCs w:val="24"/>
        </w:rPr>
      </w:pPr>
      <w:r w:rsidRPr="00321A44">
        <w:rPr>
          <w:rFonts w:ascii="Times New Roman" w:eastAsia="Times New Roman" w:hAnsi="Times New Roman" w:cs="Times New Roman"/>
          <w:b/>
          <w:sz w:val="24"/>
          <w:szCs w:val="24"/>
        </w:rPr>
        <w:t>Piedāvājumu atvēršanas kārtība, vieta un laiks:</w:t>
      </w:r>
    </w:p>
    <w:p w14:paraId="4686C1E5"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12" w:name="_Hlk503945823"/>
      <w:r w:rsidRPr="00321A44">
        <w:rPr>
          <w:rFonts w:ascii="Times New Roman" w:eastAsia="Times New Roman" w:hAnsi="Times New Roman" w:cs="Times New Roman"/>
          <w:sz w:val="24"/>
          <w:szCs w:val="24"/>
        </w:rPr>
        <w:t xml:space="preserve">Iepirkuma komisija iesniegtos piedāvājumus atver elektroniski EIS e-konkursu apakšsistēmā tūlīt pēc piedāvājumu iesniegšanas termiņa beigām, </w:t>
      </w:r>
      <w:bookmarkStart w:id="13" w:name="_Hlk93334262"/>
      <w:r w:rsidRPr="00321A44">
        <w:rPr>
          <w:rFonts w:ascii="Times New Roman" w:eastAsia="Times New Roman" w:hAnsi="Times New Roman" w:cs="Times New Roman"/>
          <w:sz w:val="24"/>
          <w:szCs w:val="24"/>
        </w:rPr>
        <w:t>kas norādīts nolikuma 1.15.1.punktā.</w:t>
      </w:r>
    </w:p>
    <w:bookmarkEnd w:id="13"/>
    <w:p w14:paraId="3AC94EB3"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lang w:eastAsia="lv-LV"/>
        </w:rPr>
        <w:t>Iesniegto piedāvājumu atvēršanas procesam var sekot līdzi tiešsaistes režīmā EIS e-konkursu apakšsistēmā (</w:t>
      </w:r>
      <w:r w:rsidRPr="00321A44">
        <w:rPr>
          <w:rFonts w:ascii="Times New Roman" w:eastAsia="Times New Roman" w:hAnsi="Times New Roman" w:cs="Times New Roman"/>
          <w:sz w:val="24"/>
          <w:szCs w:val="24"/>
          <w:lang w:eastAsia="x-none"/>
        </w:rPr>
        <w:t>iepriekš reģistrējoties EIS piedāvājumu atvēršanas sēdei)</w:t>
      </w:r>
      <w:r w:rsidRPr="00321A44">
        <w:rPr>
          <w:rFonts w:ascii="Times New Roman" w:eastAsia="Times New Roman" w:hAnsi="Times New Roman" w:cs="Times New Roman"/>
          <w:sz w:val="24"/>
          <w:szCs w:val="24"/>
        </w:rPr>
        <w:t>.</w:t>
      </w:r>
    </w:p>
    <w:p w14:paraId="57DD0111" w14:textId="77777777" w:rsidR="00FF76AF" w:rsidRPr="00321A44" w:rsidRDefault="00FF76AF" w:rsidP="00710FE5">
      <w:pPr>
        <w:pStyle w:val="ListParagraph"/>
        <w:numPr>
          <w:ilvl w:val="2"/>
          <w:numId w:val="32"/>
        </w:numPr>
        <w:ind w:left="709" w:hanging="851"/>
        <w:jc w:val="both"/>
        <w:rPr>
          <w:lang w:val="lv-LV"/>
        </w:rPr>
      </w:pPr>
      <w:r w:rsidRPr="00321A44">
        <w:rPr>
          <w:lang w:val="lv-LV"/>
        </w:rPr>
        <w:t xml:space="preserve">Piedāvājumu atvēršana notiek, izmantojot tīmekļvietnē </w:t>
      </w:r>
      <w:hyperlink r:id="rId13" w:history="1">
        <w:r w:rsidRPr="00321A44">
          <w:rPr>
            <w:i/>
            <w:lang w:val="lv-LV"/>
          </w:rPr>
          <w:t>www.eis.gov.lv</w:t>
        </w:r>
      </w:hyperlink>
      <w:r w:rsidRPr="00321A44">
        <w:rPr>
          <w:lang w:val="lv-LV"/>
        </w:rPr>
        <w:t xml:space="preserve"> pieejamos rīkus piedāvājumu elektroniskai saņemšanai. Piedāvājumu atverot, tiek nolasīts pretendenta nosaukums, tā iesniegtā piedāvājuma iesniegšanas datums un laiks, un piedāvājuma cena </w:t>
      </w:r>
      <w:r w:rsidRPr="00321A44">
        <w:rPr>
          <w:lang w:val="lv-LV" w:eastAsia="lv-LV"/>
        </w:rPr>
        <w:t>par iepirkuma priekšmetu kopumā</w:t>
      </w:r>
      <w:r w:rsidRPr="00321A44">
        <w:rPr>
          <w:lang w:val="lv-LV"/>
        </w:rPr>
        <w:t>.</w:t>
      </w:r>
    </w:p>
    <w:p w14:paraId="547ED36C" w14:textId="77777777" w:rsidR="00FF76AF" w:rsidRPr="00321A44" w:rsidRDefault="00FF76AF" w:rsidP="00710FE5">
      <w:pPr>
        <w:pStyle w:val="ListParagraph"/>
        <w:numPr>
          <w:ilvl w:val="2"/>
          <w:numId w:val="32"/>
        </w:numPr>
        <w:ind w:left="709" w:hanging="851"/>
        <w:jc w:val="both"/>
        <w:rPr>
          <w:lang w:val="lv-LV"/>
        </w:rPr>
      </w:pPr>
      <w:r w:rsidRPr="00321A44">
        <w:rPr>
          <w:lang w:val="lv-LV"/>
        </w:rPr>
        <w:t>Ja pretendents piedāvājuma datu aizsardzībai izmantojis piedāvājuma šifrēšanu, pretendentam ne vēlāk kā 15 (piecpadsmit) minūšu laikā pēc pieteikuma atvēršanas termiņa, jāiesniedz derīga elektroniskā atslēga un parole šifrētā dokumenta atvēršanai.</w:t>
      </w:r>
      <w:r w:rsidRPr="00321A44">
        <w:rPr>
          <w:rStyle w:val="CommentReference"/>
          <w:lang w:val="lv-LV"/>
        </w:rPr>
        <w:t> </w:t>
      </w:r>
    </w:p>
    <w:p w14:paraId="2081C5CE" w14:textId="77777777" w:rsidR="00FF76AF" w:rsidRPr="00321A44" w:rsidRDefault="00FF76AF" w:rsidP="00710FE5">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321A44">
        <w:rPr>
          <w:rFonts w:ascii="Times New Roman" w:eastAsia="Helvetica" w:hAnsi="Times New Roman" w:cs="Times New Roman"/>
          <w:sz w:val="24"/>
          <w:szCs w:val="24"/>
        </w:rPr>
        <w:t xml:space="preserve">Ja Iepirkumu uzraudzības birojā ir iesniegts iesniegums par nolikumā vai paziņojumā par līgumu ietvertajām prasībām, tad pasūtītājs rīkojas Ministru kabineta 2017.gada 28.marta </w:t>
      </w:r>
      <w:r w:rsidRPr="00321A44">
        <w:rPr>
          <w:rFonts w:ascii="Times New Roman" w:eastAsia="Helvetica" w:hAnsi="Times New Roman" w:cs="Times New Roman"/>
          <w:sz w:val="24"/>
          <w:szCs w:val="24"/>
        </w:rPr>
        <w:lastRenderedPageBreak/>
        <w:t xml:space="preserve">noteikumu Nr.187 </w:t>
      </w:r>
      <w:r w:rsidRPr="00321A44">
        <w:rPr>
          <w:rFonts w:ascii="Times New Roman" w:eastAsia="Times New Roman" w:hAnsi="Times New Roman" w:cs="Times New Roman"/>
          <w:sz w:val="24"/>
          <w:szCs w:val="24"/>
        </w:rPr>
        <w:t>„</w:t>
      </w:r>
      <w:r w:rsidRPr="00321A44">
        <w:rPr>
          <w:rFonts w:ascii="Times New Roman" w:eastAsia="Helvetica" w:hAnsi="Times New Roman" w:cs="Times New Roman"/>
          <w:sz w:val="24"/>
          <w:szCs w:val="24"/>
        </w:rPr>
        <w:t xml:space="preserve">Sabiedrisko pakalpojumu sniedzēju iepirkuma procedūru un metu konkursu norises kārtība” 14.punktā noteiktajā kārtībā.  </w:t>
      </w:r>
    </w:p>
    <w:p w14:paraId="2D8E3512" w14:textId="77777777" w:rsidR="00FF76AF" w:rsidRPr="00321A44" w:rsidRDefault="00FF76AF" w:rsidP="00FF76AF">
      <w:pPr>
        <w:spacing w:after="0" w:line="240" w:lineRule="auto"/>
        <w:ind w:left="709"/>
        <w:contextualSpacing/>
        <w:jc w:val="both"/>
        <w:rPr>
          <w:rFonts w:ascii="Times New Roman" w:eastAsia="Helvetica" w:hAnsi="Times New Roman" w:cs="Times New Roman"/>
          <w:sz w:val="24"/>
          <w:szCs w:val="24"/>
        </w:rPr>
      </w:pPr>
    </w:p>
    <w:p w14:paraId="4396C716" w14:textId="77777777" w:rsidR="00FF76AF" w:rsidRPr="00321A44" w:rsidRDefault="00FF76AF" w:rsidP="00710FE5">
      <w:pPr>
        <w:numPr>
          <w:ilvl w:val="1"/>
          <w:numId w:val="32"/>
        </w:numPr>
        <w:spacing w:after="0" w:line="240" w:lineRule="auto"/>
        <w:ind w:left="709" w:hanging="862"/>
        <w:jc w:val="both"/>
        <w:rPr>
          <w:rFonts w:ascii="Times New Roman" w:eastAsia="Helvetica" w:hAnsi="Times New Roman" w:cs="Times New Roman"/>
          <w:b/>
          <w:bCs/>
          <w:sz w:val="24"/>
          <w:szCs w:val="24"/>
        </w:rPr>
      </w:pPr>
      <w:bookmarkStart w:id="14" w:name="_Toc334687896"/>
      <w:bookmarkStart w:id="15" w:name="_Toc353435474"/>
      <w:bookmarkStart w:id="16" w:name="_Toc380655955"/>
      <w:bookmarkStart w:id="17" w:name="_Toc478632281"/>
      <w:bookmarkStart w:id="18" w:name="_Toc418749217"/>
      <w:bookmarkStart w:id="19" w:name="_Toc462320150"/>
      <w:r w:rsidRPr="00321A44">
        <w:rPr>
          <w:rFonts w:ascii="Times New Roman" w:eastAsia="Helvetica" w:hAnsi="Times New Roman" w:cs="Times New Roman"/>
          <w:b/>
          <w:bCs/>
          <w:sz w:val="24"/>
          <w:szCs w:val="24"/>
        </w:rPr>
        <w:t>Apakšuzņēmēji</w:t>
      </w:r>
      <w:bookmarkEnd w:id="14"/>
      <w:bookmarkEnd w:id="15"/>
      <w:bookmarkEnd w:id="16"/>
      <w:r w:rsidRPr="00321A44">
        <w:rPr>
          <w:rFonts w:ascii="Times New Roman" w:eastAsia="Helvetica" w:hAnsi="Times New Roman" w:cs="Times New Roman"/>
          <w:b/>
          <w:bCs/>
          <w:sz w:val="24"/>
          <w:szCs w:val="24"/>
        </w:rPr>
        <w:t>, personāls un to nomaiņa</w:t>
      </w:r>
      <w:bookmarkStart w:id="20" w:name="_Toc478632282"/>
      <w:bookmarkEnd w:id="17"/>
      <w:bookmarkEnd w:id="18"/>
      <w:bookmarkEnd w:id="19"/>
      <w:r w:rsidRPr="00321A44">
        <w:rPr>
          <w:rFonts w:ascii="Times New Roman" w:eastAsia="Helvetica" w:hAnsi="Times New Roman" w:cs="Times New Roman"/>
          <w:b/>
          <w:bCs/>
          <w:sz w:val="24"/>
          <w:szCs w:val="24"/>
        </w:rPr>
        <w:t>:</w:t>
      </w:r>
    </w:p>
    <w:p w14:paraId="0A605EC7" w14:textId="77777777" w:rsidR="00FF76AF" w:rsidRPr="00321A44" w:rsidRDefault="00FF76AF" w:rsidP="00710FE5">
      <w:pPr>
        <w:numPr>
          <w:ilvl w:val="2"/>
          <w:numId w:val="32"/>
        </w:numPr>
        <w:spacing w:after="0" w:line="240" w:lineRule="auto"/>
        <w:ind w:left="709" w:hanging="862"/>
        <w:jc w:val="both"/>
        <w:rPr>
          <w:rFonts w:ascii="Times New Roman" w:eastAsia="Helvetica" w:hAnsi="Times New Roman" w:cs="Times New Roman"/>
          <w:sz w:val="24"/>
          <w:szCs w:val="24"/>
        </w:rPr>
      </w:pPr>
      <w:r w:rsidRPr="00321A44">
        <w:rPr>
          <w:rFonts w:ascii="Times New Roman" w:eastAsia="Helvetica" w:hAnsi="Times New Roman" w:cs="Times New Roman"/>
          <w:sz w:val="24"/>
          <w:szCs w:val="24"/>
        </w:rPr>
        <w:t xml:space="preserve">Pretendents iepirkuma līguma izpildē ir tiesīgs piesaistīt apakšuzņēmējus. Ja pretendents piesaista apakšuzņēmējus, tad piedāvājumā iesniedz apakšuzņēmēju sarakstu atbilstoši </w:t>
      </w:r>
      <w:r w:rsidRPr="00321A44">
        <w:rPr>
          <w:rFonts w:ascii="Times New Roman" w:eastAsia="Times New Roman" w:hAnsi="Times New Roman" w:cs="Times New Roman"/>
        </w:rPr>
        <w:t>5.pielikumā pievienotajai veidlapas formai</w:t>
      </w:r>
      <w:r w:rsidRPr="00321A44">
        <w:rPr>
          <w:rFonts w:ascii="Times New Roman" w:eastAsia="Helvetica" w:hAnsi="Times New Roman" w:cs="Times New Roman"/>
          <w:sz w:val="24"/>
          <w:szCs w:val="24"/>
        </w:rPr>
        <w:t xml:space="preserve"> un rakstiskus apakšuzņēmēju apliecinājumus atbilstoši apakšuzņēmēja apliecinājuma paraugam (atbilstoši </w:t>
      </w:r>
      <w:r w:rsidRPr="00321A44">
        <w:rPr>
          <w:rFonts w:ascii="Times New Roman" w:eastAsia="Times New Roman" w:hAnsi="Times New Roman" w:cs="Times New Roman"/>
        </w:rPr>
        <w:t>5A.pielikumā pievienotajai veidlapas formai</w:t>
      </w:r>
      <w:r w:rsidRPr="00321A44">
        <w:rPr>
          <w:rFonts w:ascii="Times New Roman" w:eastAsia="Helvetica" w:hAnsi="Times New Roman" w:cs="Times New Roman"/>
          <w:sz w:val="24"/>
          <w:szCs w:val="24"/>
        </w:rPr>
        <w:t xml:space="preserve"> par piedalīšanos konkursā, kā arī apakšuzņēmēja gatavību veikt apakšuzņēmējiem nododamo darbu sarakstā norādītos darbus un/vai nodot pretendenta rīcībā darbu veikšanai nepieciešamos resursus gadījumā, ja ar pretendentu tiks noslēgts iepirkuma līgums.</w:t>
      </w:r>
      <w:bookmarkStart w:id="21" w:name="_Toc478632283"/>
      <w:bookmarkEnd w:id="20"/>
    </w:p>
    <w:p w14:paraId="2E20AC38" w14:textId="77777777" w:rsidR="00FF76AF" w:rsidRPr="00321A44" w:rsidRDefault="00FF76AF" w:rsidP="00710FE5">
      <w:pPr>
        <w:numPr>
          <w:ilvl w:val="2"/>
          <w:numId w:val="32"/>
        </w:numPr>
        <w:spacing w:after="0" w:line="240" w:lineRule="auto"/>
        <w:ind w:left="709" w:hanging="862"/>
        <w:jc w:val="both"/>
        <w:rPr>
          <w:rFonts w:ascii="Times New Roman" w:eastAsia="Helvetica" w:hAnsi="Times New Roman" w:cs="Times New Roman"/>
          <w:sz w:val="24"/>
          <w:szCs w:val="24"/>
        </w:rPr>
      </w:pPr>
      <w:r w:rsidRPr="00321A44">
        <w:rPr>
          <w:rFonts w:ascii="Times New Roman" w:eastAsia="Helvetica" w:hAnsi="Times New Roman" w:cs="Times New Roman"/>
          <w:sz w:val="24"/>
          <w:szCs w:val="24"/>
        </w:rPr>
        <w:t xml:space="preserve">Personālu </w:t>
      </w:r>
      <w:r w:rsidRPr="00321A44">
        <w:rPr>
          <w:rFonts w:ascii="Times New Roman" w:eastAsia="Helvetica" w:hAnsi="Times New Roman" w:cs="Times New Roman"/>
          <w:i/>
          <w:iCs/>
          <w:sz w:val="24"/>
          <w:szCs w:val="24"/>
        </w:rPr>
        <w:t>(ja iepirkumā attiecināms)</w:t>
      </w:r>
      <w:r w:rsidRPr="00321A44">
        <w:rPr>
          <w:rFonts w:ascii="Times New Roman" w:eastAsia="Helvetica" w:hAnsi="Times New Roman" w:cs="Times New Roman"/>
          <w:sz w:val="24"/>
          <w:szCs w:val="24"/>
        </w:rPr>
        <w:t>, kuru pretendents iesaistījis iepirkuma līguma izpildē, par kuru sniedzis informāciju pasūtītājam un, kura kvalifikācijas atbilstību izvirzītajām konkursa prasībām pasūtītājs ir vērtējis, kā arī apakšuzņēmējus un personas, uz kuru spējām konkursā izraudzītais pretendents balstījies, lai apliecinātu savas kvalifikācijas atbilstību paziņojumā par līgumu un konkursa nolikumā noteiktajām prasībām, drīkst nomainīt tikai ar pasūtītāja rakstveida piekrišanu, ievērojot SPSIL 67.panta nosacījumus.</w:t>
      </w:r>
      <w:bookmarkEnd w:id="21"/>
    </w:p>
    <w:bookmarkEnd w:id="12"/>
    <w:p w14:paraId="367BB577" w14:textId="77777777" w:rsidR="00FF76AF" w:rsidRPr="00321A44" w:rsidRDefault="00FF76AF" w:rsidP="00FF76AF">
      <w:pPr>
        <w:spacing w:after="0" w:line="240" w:lineRule="auto"/>
        <w:rPr>
          <w:rFonts w:ascii="Times New Roman" w:eastAsia="Times New Roman" w:hAnsi="Times New Roman" w:cs="Times New Roman"/>
          <w:b/>
          <w:sz w:val="24"/>
          <w:szCs w:val="24"/>
        </w:rPr>
      </w:pPr>
    </w:p>
    <w:p w14:paraId="42ED56E5" w14:textId="77777777" w:rsidR="00FF76AF" w:rsidRPr="00321A44" w:rsidRDefault="00FF76AF" w:rsidP="00710FE5">
      <w:pPr>
        <w:numPr>
          <w:ilvl w:val="0"/>
          <w:numId w:val="32"/>
        </w:numPr>
        <w:spacing w:after="0" w:line="240" w:lineRule="auto"/>
        <w:contextualSpacing/>
        <w:jc w:val="center"/>
        <w:rPr>
          <w:rFonts w:ascii="Times New Roman Bold" w:eastAsia="Times New Roman" w:hAnsi="Times New Roman Bold" w:cs="Times New Roman"/>
          <w:b/>
          <w:caps/>
          <w:sz w:val="24"/>
          <w:szCs w:val="24"/>
        </w:rPr>
      </w:pPr>
      <w:r w:rsidRPr="00321A44">
        <w:rPr>
          <w:rFonts w:ascii="Times New Roman Bold" w:eastAsia="Times New Roman" w:hAnsi="Times New Roman Bold" w:cs="Times New Roman"/>
          <w:b/>
          <w:caps/>
          <w:sz w:val="24"/>
          <w:szCs w:val="24"/>
        </w:rPr>
        <w:t>Prasības piedāvājuma noformējumam un iesniegšanai</w:t>
      </w:r>
    </w:p>
    <w:p w14:paraId="6901D9BE" w14:textId="77777777" w:rsidR="00FF76AF" w:rsidRPr="00321A44"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b/>
          <w:sz w:val="24"/>
          <w:szCs w:val="24"/>
        </w:rPr>
      </w:pPr>
      <w:bookmarkStart w:id="22" w:name="_Hlk503945865"/>
      <w:r w:rsidRPr="00321A44">
        <w:rPr>
          <w:rFonts w:ascii="Times New Roman" w:eastAsia="Times New Roman" w:hAnsi="Times New Roman" w:cs="Times New Roman"/>
          <w:b/>
          <w:sz w:val="24"/>
          <w:szCs w:val="24"/>
        </w:rPr>
        <w:t>Piedāvājuma dokumentus un informāciju (nolikuma 4.sadaļa), iesniedz elektroniski EIS e-konkursu apakšsistēmā, ievērojot šādas pretendenta izvēles iespējas formātiem:</w:t>
      </w:r>
    </w:p>
    <w:p w14:paraId="070B37D3"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Izmantojot EIS e-konkursu apakšsistēmas piedāvātos rīkus, aizpildot minētās sistēmas e-konkursu apakšsistēmā šī konkursa sadaļā pieejamās formas.</w:t>
      </w:r>
    </w:p>
    <w:p w14:paraId="54695F69"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 xml:space="preserve">Elektroniski aizpildāmos dokumentus, sagatavojot ārpus EIS e-konkursu apakšsistēmas un augšupielādējot sistēmas attiecīgajās vietnēs aizpildītas </w:t>
      </w:r>
      <w:r w:rsidRPr="00321A44">
        <w:rPr>
          <w:rFonts w:ascii="Times New Roman" w:eastAsia="Times New Roman" w:hAnsi="Times New Roman" w:cs="Times New Roman"/>
          <w:i/>
          <w:sz w:val="24"/>
          <w:szCs w:val="24"/>
        </w:rPr>
        <w:t>PDF</w:t>
      </w:r>
      <w:r w:rsidRPr="00321A44">
        <w:rPr>
          <w:rFonts w:ascii="Times New Roman" w:eastAsia="Times New Roman" w:hAnsi="Times New Roman" w:cs="Times New Roman"/>
          <w:sz w:val="24"/>
          <w:szCs w:val="24"/>
        </w:rPr>
        <w:t xml:space="preserve"> formātā vai citā ar standarta biroja programmatūras rīkiem nolasāmā formātā, t.sk., ar formātā integrētajiem failiem. Šādā gadījumā pretendents ir atbildīgs par aizpildāmo formu atbilstību dokumentācijas prasībām un formu paraugiem, kā arī dokumenta atvēršanas un nolasīšanas iespējām.</w:t>
      </w:r>
    </w:p>
    <w:p w14:paraId="697E1D1A" w14:textId="71C941F3"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Elektroniski (</w:t>
      </w:r>
      <w:r w:rsidRPr="00321A44">
        <w:rPr>
          <w:rFonts w:ascii="Times New Roman" w:eastAsia="Times New Roman" w:hAnsi="Times New Roman" w:cs="Times New Roman"/>
          <w:i/>
          <w:sz w:val="24"/>
          <w:szCs w:val="24"/>
        </w:rPr>
        <w:t>PDF</w:t>
      </w:r>
      <w:r w:rsidRPr="00321A44">
        <w:rPr>
          <w:rFonts w:ascii="Times New Roman" w:eastAsia="Times New Roman" w:hAnsi="Times New Roman" w:cs="Times New Roman"/>
          <w:sz w:val="24"/>
          <w:szCs w:val="24"/>
        </w:rPr>
        <w:t xml:space="preserve"> vai citā ar standarta biroja programmatūras rīkiem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22"/>
      <w:r w:rsidRPr="00321A44">
        <w:rPr>
          <w:rFonts w:ascii="Times New Roman" w:eastAsia="Times New Roman" w:hAnsi="Times New Roman" w:cs="Times New Roman"/>
          <w:sz w:val="24"/>
          <w:szCs w:val="24"/>
        </w:rPr>
        <w:t>.</w:t>
      </w:r>
    </w:p>
    <w:p w14:paraId="262F661C" w14:textId="77777777" w:rsidR="00FF76AF" w:rsidRPr="00321A44" w:rsidRDefault="00FF76AF" w:rsidP="00FF76AF">
      <w:pPr>
        <w:spacing w:after="0" w:line="240" w:lineRule="auto"/>
        <w:ind w:left="-11"/>
        <w:jc w:val="both"/>
        <w:rPr>
          <w:rFonts w:ascii="Times New Roman" w:eastAsia="Times New Roman" w:hAnsi="Times New Roman" w:cs="Times New Roman"/>
          <w:sz w:val="24"/>
          <w:szCs w:val="24"/>
        </w:rPr>
      </w:pPr>
    </w:p>
    <w:p w14:paraId="036CF6B9" w14:textId="77777777" w:rsidR="00FF76AF" w:rsidRPr="00321A44"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b/>
          <w:sz w:val="24"/>
          <w:szCs w:val="24"/>
        </w:rPr>
      </w:pPr>
      <w:r w:rsidRPr="00321A44">
        <w:rPr>
          <w:rFonts w:ascii="Times New Roman" w:eastAsia="Times New Roman" w:hAnsi="Times New Roman" w:cs="Times New Roman"/>
          <w:b/>
          <w:sz w:val="24"/>
          <w:szCs w:val="24"/>
        </w:rPr>
        <w:t>Sagatavojot piedāvājumu, pretendents ievēro šādas prasības:</w:t>
      </w:r>
    </w:p>
    <w:p w14:paraId="0641D3AE"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bookmarkStart w:id="23" w:name="_Hlk503945941"/>
      <w:r w:rsidRPr="00321A44">
        <w:rPr>
          <w:rFonts w:ascii="Times New Roman" w:eastAsia="Times New Roman" w:hAnsi="Times New Roman" w:cs="Times New Roman"/>
          <w:sz w:val="24"/>
          <w:szCs w:val="24"/>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26625DBB"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Iesniedzot piedāvājumu, pretendenta pārstāvis ar pārstāvības tiesībām paraksta piedāvājuma dokumentus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26B28628"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 xml:space="preserve">Piedāvājuma dokumenti, kam EIS e-konkursu apakšsistēmā šī iepirkuma sadaļā ir publicētas un nolikumā ir paredzētas veidlapu formas (piemēram, pieteikuma veidlapa, informācija par pretendenta pieredzi u.tml.) noformē, aizpildot piedāvātās veidlapas, atsevišķā elektroniskā dokumentā ar </w:t>
      </w:r>
      <w:r w:rsidRPr="00321A44">
        <w:rPr>
          <w:rFonts w:ascii="Times New Roman" w:eastAsia="Times New Roman" w:hAnsi="Times New Roman" w:cs="Times New Roman"/>
          <w:i/>
          <w:sz w:val="24"/>
          <w:szCs w:val="24"/>
        </w:rPr>
        <w:t xml:space="preserve">Microsoft Office 2010 </w:t>
      </w:r>
      <w:r w:rsidRPr="00321A44">
        <w:rPr>
          <w:rFonts w:ascii="Times New Roman" w:eastAsia="Times New Roman" w:hAnsi="Times New Roman" w:cs="Times New Roman"/>
          <w:sz w:val="24"/>
          <w:szCs w:val="24"/>
        </w:rPr>
        <w:t>(vai jaunākas programmatūras versija) rīkiem lasāmā formātā.</w:t>
      </w:r>
    </w:p>
    <w:p w14:paraId="29D1815A"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 xml:space="preserve">Piedāvājums jāiesniedz latviešu valodā. Iesniedzot dokumentus citā valodā, pievieno apliecinātu tulkojumu </w:t>
      </w:r>
      <w:r w:rsidRPr="00321A44">
        <w:rPr>
          <w:rFonts w:ascii="Times New Roman" w:eastAsia="Times New Roman" w:hAnsi="Times New Roman" w:cs="Times New Roman"/>
          <w:b/>
          <w:bCs/>
          <w:sz w:val="24"/>
          <w:szCs w:val="24"/>
        </w:rPr>
        <w:t>latviešu valodā</w:t>
      </w:r>
      <w:r w:rsidRPr="00321A44">
        <w:rPr>
          <w:rFonts w:ascii="Times New Roman" w:eastAsia="Times New Roman" w:hAnsi="Times New Roman" w:cs="Times New Roman"/>
          <w:b/>
          <w:bCs/>
          <w:i/>
          <w:sz w:val="24"/>
          <w:szCs w:val="24"/>
        </w:rPr>
        <w:t>.</w:t>
      </w:r>
      <w:r w:rsidRPr="00321A44">
        <w:rPr>
          <w:rFonts w:ascii="Times New Roman" w:eastAsia="Times New Roman" w:hAnsi="Times New Roman" w:cs="Times New Roman"/>
          <w:i/>
          <w:sz w:val="24"/>
          <w:szCs w:val="24"/>
        </w:rPr>
        <w:t xml:space="preserve"> </w:t>
      </w:r>
      <w:r w:rsidRPr="00321A44">
        <w:rPr>
          <w:rFonts w:ascii="Times New Roman" w:eastAsia="Times New Roman" w:hAnsi="Times New Roman" w:cs="Times New Roman"/>
          <w:sz w:val="24"/>
          <w:szCs w:val="24"/>
        </w:rPr>
        <w:t>Par dokumentu tulkojuma atbilstību oriģinālam atbild pretendents, p</w:t>
      </w:r>
      <w:r w:rsidRPr="00321A44">
        <w:rPr>
          <w:rFonts w:ascii="Times New Roman" w:eastAsia="Times New Roman" w:hAnsi="Times New Roman" w:cs="Times New Roman"/>
          <w:iCs/>
          <w:sz w:val="24"/>
          <w:szCs w:val="24"/>
        </w:rPr>
        <w:t xml:space="preserve">retējā gadījumā komisija ir tiesīga uzskatīt, ka dokuments nav iesniegts. </w:t>
      </w:r>
      <w:r w:rsidRPr="00321A44">
        <w:rPr>
          <w:rFonts w:ascii="Times New Roman" w:eastAsia="Times New Roman" w:hAnsi="Times New Roman" w:cs="Times New Roman"/>
          <w:sz w:val="24"/>
          <w:szCs w:val="24"/>
        </w:rPr>
        <w:t>Par dokumentu tulkojuma atbilstību oriģinālam atbild pretendents.</w:t>
      </w:r>
    </w:p>
    <w:p w14:paraId="655C24D9"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lastRenderedPageBreak/>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321A44">
        <w:rPr>
          <w:rFonts w:ascii="Times New Roman" w:eastAsia="Times New Roman" w:hAnsi="Times New Roman" w:cs="Times New Roman"/>
          <w:b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321A44">
        <w:rPr>
          <w:rFonts w:ascii="Times New Roman" w:eastAsia="Times New Roman" w:hAnsi="Times New Roman" w:cs="Times New Roman"/>
          <w:sz w:val="24"/>
          <w:szCs w:val="24"/>
        </w:rPr>
        <w:t xml:space="preserve"> kā arī </w:t>
      </w:r>
      <w:r w:rsidRPr="00321A44">
        <w:rPr>
          <w:rFonts w:ascii="Times New Roman" w:eastAsia="Batang" w:hAnsi="Times New Roman" w:cs="Times New Roman"/>
          <w:sz w:val="24"/>
          <w:szCs w:val="24"/>
        </w:rPr>
        <w:t xml:space="preserve">Ministru kabineta 2018.gada 4.septembra noteikumi Nr.558 „Dokumentu izstrādāšanas un noformēšanas kārtība” prasības </w:t>
      </w:r>
      <w:r w:rsidRPr="00321A44">
        <w:rPr>
          <w:rFonts w:ascii="Times New Roman" w:eastAsia="Times New Roman" w:hAnsi="Times New Roman" w:cs="Times New Roman"/>
          <w:bCs/>
          <w:sz w:val="24"/>
          <w:szCs w:val="24"/>
        </w:rPr>
        <w:t xml:space="preserve">un Ministru kabineta 2000.gada 22.augusta noteikumi Nr.291 </w:t>
      </w:r>
      <w:r w:rsidRPr="00321A44">
        <w:rPr>
          <w:rFonts w:ascii="Times New Roman" w:eastAsia="Times New Roman" w:hAnsi="Times New Roman" w:cs="Times New Roman"/>
          <w:sz w:val="24"/>
          <w:szCs w:val="24"/>
        </w:rPr>
        <w:t>„</w:t>
      </w:r>
      <w:r w:rsidRPr="00321A44">
        <w:rPr>
          <w:rFonts w:ascii="Times New Roman" w:eastAsia="Times New Roman" w:hAnsi="Times New Roman" w:cs="Times New Roman"/>
          <w:bCs/>
          <w:sz w:val="24"/>
          <w:szCs w:val="24"/>
        </w:rPr>
        <w:t xml:space="preserve">Kārtība, kādā apliecināmi dokumentu tulkojumi valsts valodā” prasības (attiecībā uz dokumentu tulkojumu noformēšanu un apstiprināšanu) u.c.  </w:t>
      </w:r>
    </w:p>
    <w:p w14:paraId="1AFE79CB"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 xml:space="preserve">Pretendents ir tiesīgs ar vienu </w:t>
      </w:r>
      <w:r w:rsidRPr="00321A44">
        <w:rPr>
          <w:rFonts w:ascii="Times New Roman" w:hAnsi="Times New Roman" w:cs="Times New Roman"/>
          <w:sz w:val="24"/>
          <w:szCs w:val="24"/>
        </w:rPr>
        <w:t xml:space="preserve">EIS piedāvāto elektronisko parakstu vai </w:t>
      </w:r>
      <w:r w:rsidRPr="00321A44">
        <w:rPr>
          <w:rFonts w:ascii="Times New Roman" w:eastAsia="Times New Roman" w:hAnsi="Times New Roman" w:cs="Times New Roman"/>
          <w:sz w:val="24"/>
          <w:szCs w:val="24"/>
        </w:rPr>
        <w:t>drošu elektronisko parakstu parakstīt un ar atbilstošu atzīmi apliecināt dokumentu kopiju (-</w:t>
      </w:r>
      <w:proofErr w:type="spellStart"/>
      <w:r w:rsidRPr="00321A44">
        <w:rPr>
          <w:rFonts w:ascii="Times New Roman" w:eastAsia="Times New Roman" w:hAnsi="Times New Roman" w:cs="Times New Roman"/>
          <w:sz w:val="24"/>
          <w:szCs w:val="24"/>
        </w:rPr>
        <w:t>as</w:t>
      </w:r>
      <w:proofErr w:type="spellEnd"/>
      <w:r w:rsidRPr="00321A44">
        <w:rPr>
          <w:rFonts w:ascii="Times New Roman" w:eastAsia="Times New Roman" w:hAnsi="Times New Roman" w:cs="Times New Roman"/>
          <w:sz w:val="24"/>
          <w:szCs w:val="24"/>
        </w:rPr>
        <w:t>), tulkojumu (-</w:t>
      </w:r>
      <w:proofErr w:type="spellStart"/>
      <w:r w:rsidRPr="00321A44">
        <w:rPr>
          <w:rFonts w:ascii="Times New Roman" w:eastAsia="Times New Roman" w:hAnsi="Times New Roman" w:cs="Times New Roman"/>
          <w:sz w:val="24"/>
          <w:szCs w:val="24"/>
        </w:rPr>
        <w:t>us</w:t>
      </w:r>
      <w:proofErr w:type="spellEnd"/>
      <w:r w:rsidRPr="00321A44">
        <w:rPr>
          <w:rFonts w:ascii="Times New Roman" w:eastAsia="Times New Roman" w:hAnsi="Times New Roman" w:cs="Times New Roman"/>
          <w:sz w:val="24"/>
          <w:szCs w:val="24"/>
        </w:rPr>
        <w:t>), norakstu (-</w:t>
      </w:r>
      <w:proofErr w:type="spellStart"/>
      <w:r w:rsidRPr="00321A44">
        <w:rPr>
          <w:rFonts w:ascii="Times New Roman" w:eastAsia="Times New Roman" w:hAnsi="Times New Roman" w:cs="Times New Roman"/>
          <w:sz w:val="24"/>
          <w:szCs w:val="24"/>
        </w:rPr>
        <w:t>us</w:t>
      </w:r>
      <w:proofErr w:type="spellEnd"/>
      <w:r w:rsidRPr="00321A44">
        <w:rPr>
          <w:rFonts w:ascii="Times New Roman" w:eastAsia="Times New Roman" w:hAnsi="Times New Roman" w:cs="Times New Roman"/>
          <w:sz w:val="24"/>
          <w:szCs w:val="24"/>
        </w:rPr>
        <w:t>), izrakstu (-</w:t>
      </w:r>
      <w:proofErr w:type="spellStart"/>
      <w:r w:rsidRPr="00321A44">
        <w:rPr>
          <w:rFonts w:ascii="Times New Roman" w:eastAsia="Times New Roman" w:hAnsi="Times New Roman" w:cs="Times New Roman"/>
          <w:sz w:val="24"/>
          <w:szCs w:val="24"/>
        </w:rPr>
        <w:t>us</w:t>
      </w:r>
      <w:proofErr w:type="spellEnd"/>
      <w:r w:rsidRPr="00321A44">
        <w:rPr>
          <w:rFonts w:ascii="Times New Roman" w:eastAsia="Times New Roman" w:hAnsi="Times New Roman" w:cs="Times New Roman"/>
          <w:sz w:val="24"/>
          <w:szCs w:val="24"/>
        </w:rPr>
        <w:t>), visus piedāvājumu veidojošos dokumentus kā vienu kopumu.</w:t>
      </w:r>
    </w:p>
    <w:p w14:paraId="2F9315DF"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Informāciju, kas ir komercnoslēpums atbilstoši Komercnoslēpuma aizsardzības likuma 2.pantam vai tā uzskatāma par konfidenciālu informāciju, pretendents norāda savā piedāvājumā. Komercnoslēpums vai konfidenciāla informācija nevar būt informācija, kas SPSIL ir noteikta par vispārpieejamu informāciju.</w:t>
      </w:r>
    </w:p>
    <w:p w14:paraId="38BADD89"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Iesniedzot piedāvājumu, pretendents pilnībā atzīst visus nolikumā (t.sk. tā pielikumos un formās, kas ir pieejamas EIS e-konkursu apakšsistēmas šī iepirkuma sadaļā) ietvertos nosacījumus.</w:t>
      </w:r>
    </w:p>
    <w:p w14:paraId="4B630D2D" w14:textId="59BE1A4E" w:rsidR="00FF76AF" w:rsidRPr="00E5044C" w:rsidRDefault="00FF76AF" w:rsidP="00E5044C">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w:t>
      </w:r>
      <w:r w:rsidRPr="00E5044C">
        <w:rPr>
          <w:rFonts w:ascii="Times New Roman" w:eastAsia="Times New Roman" w:hAnsi="Times New Roman" w:cs="Times New Roman"/>
          <w:sz w:val="24"/>
          <w:szCs w:val="24"/>
        </w:rPr>
        <w:t>jāiesniedz derīga elektroniska atslēga un parole šifrētā dokumenta atvēršanai.</w:t>
      </w:r>
      <w:r w:rsidR="00E5044C" w:rsidRPr="00E5044C">
        <w:rPr>
          <w:rFonts w:ascii="Times New Roman" w:eastAsia="Times New Roman" w:hAnsi="Times New Roman" w:cs="Times New Roman"/>
          <w:sz w:val="24"/>
          <w:szCs w:val="24"/>
        </w:rPr>
        <w:t xml:space="preserve"> </w:t>
      </w:r>
      <w:r w:rsidR="00E5044C" w:rsidRPr="00E5044C">
        <w:rPr>
          <w:rFonts w:ascii="Times New Roman" w:hAnsi="Times New Roman" w:cs="Times New Roman"/>
          <w:sz w:val="24"/>
          <w:szCs w:val="24"/>
        </w:rPr>
        <w:t>Gadījumā, ja pieteikums ir šifrēts, pretendentam ne vēlāk kā 15 (piecpadsmit) minūšu laikā pēc pieteikuma atvēršanas termiņa, jāiesniedz derīga elektroniskā atslēga un parole šifrētā dokumenta atvēršanai.</w:t>
      </w:r>
      <w:r w:rsidR="00E5044C">
        <w:rPr>
          <w:rFonts w:ascii="Times New Roman" w:eastAsia="Times New Roman" w:hAnsi="Times New Roman" w:cs="Times New Roman"/>
          <w:sz w:val="24"/>
          <w:szCs w:val="24"/>
        </w:rPr>
        <w:t xml:space="preserve"> </w:t>
      </w:r>
      <w:r w:rsidRPr="00E5044C">
        <w:rPr>
          <w:rFonts w:ascii="Times New Roman" w:eastAsia="Times New Roman" w:hAnsi="Times New Roman" w:cs="Times New Roman"/>
          <w:sz w:val="24"/>
          <w:szCs w:val="24"/>
        </w:rPr>
        <w:t>Ja piedāvājums saturēs kādu no šajā punktā minētajiem riskiem vai, ja šifrēts piedāvājums nebūs atverams, tas netiks izskatīts</w:t>
      </w:r>
      <w:bookmarkEnd w:id="23"/>
      <w:r w:rsidRPr="00E5044C">
        <w:rPr>
          <w:rFonts w:ascii="Times New Roman" w:eastAsia="Times New Roman" w:hAnsi="Times New Roman" w:cs="Times New Roman"/>
          <w:sz w:val="24"/>
          <w:szCs w:val="24"/>
        </w:rPr>
        <w:t>.</w:t>
      </w:r>
    </w:p>
    <w:p w14:paraId="31FD4280" w14:textId="77777777" w:rsidR="00FF76AF" w:rsidRPr="00321A44" w:rsidRDefault="00FF76AF" w:rsidP="00FF76AF">
      <w:pPr>
        <w:spacing w:after="0" w:line="240" w:lineRule="auto"/>
        <w:contextualSpacing/>
        <w:jc w:val="both"/>
        <w:rPr>
          <w:rFonts w:ascii="Times New Roman" w:eastAsia="Times New Roman" w:hAnsi="Times New Roman" w:cs="Times New Roman"/>
          <w:b/>
          <w:sz w:val="24"/>
          <w:szCs w:val="24"/>
        </w:rPr>
      </w:pPr>
    </w:p>
    <w:p w14:paraId="5BED0975" w14:textId="77777777" w:rsidR="00FF76AF" w:rsidRPr="00321A44"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b/>
          <w:sz w:val="24"/>
          <w:szCs w:val="24"/>
        </w:rPr>
      </w:pPr>
      <w:r w:rsidRPr="00321A44">
        <w:rPr>
          <w:rFonts w:ascii="Times New Roman" w:eastAsia="Times New Roman" w:hAnsi="Times New Roman" w:cs="Times New Roman"/>
          <w:b/>
          <w:sz w:val="24"/>
          <w:szCs w:val="24"/>
        </w:rPr>
        <w:t>Pasūtītājam iesniedzamo dokumentu derīguma termiņš:</w:t>
      </w:r>
    </w:p>
    <w:p w14:paraId="2F90A8FE" w14:textId="77777777" w:rsidR="00FF76AF" w:rsidRPr="00321A44" w:rsidRDefault="00FF76AF" w:rsidP="00710FE5">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321A44">
        <w:rPr>
          <w:rFonts w:ascii="Times New Roman" w:hAnsi="Times New Roman" w:cs="Times New Roman"/>
          <w:sz w:val="24"/>
          <w:szCs w:val="24"/>
        </w:rPr>
        <w:t xml:space="preserve">pretendenta izslēgšanas gadījumu </w:t>
      </w:r>
      <w:proofErr w:type="spellStart"/>
      <w:r w:rsidRPr="00321A44">
        <w:rPr>
          <w:rFonts w:ascii="Times New Roman" w:hAnsi="Times New Roman" w:cs="Times New Roman"/>
          <w:sz w:val="24"/>
          <w:szCs w:val="24"/>
        </w:rPr>
        <w:t>neattiecināmību</w:t>
      </w:r>
      <w:proofErr w:type="spellEnd"/>
      <w:r w:rsidRPr="00321A44">
        <w:rPr>
          <w:rFonts w:ascii="Times New Roman" w:hAnsi="Times New Roman" w:cs="Times New Roman"/>
          <w:sz w:val="24"/>
          <w:szCs w:val="24"/>
        </w:rPr>
        <w:t xml:space="preserve">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p>
    <w:p w14:paraId="5BAFE9CB" w14:textId="77777777" w:rsidR="00FF76AF" w:rsidRPr="00321A44"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b/>
          <w:sz w:val="24"/>
          <w:szCs w:val="24"/>
        </w:rPr>
      </w:pPr>
      <w:r w:rsidRPr="00321A44">
        <w:rPr>
          <w:rFonts w:ascii="Times New Roman" w:eastAsia="Times New Roman" w:hAnsi="Times New Roman" w:cs="Times New Roman"/>
          <w:b/>
          <w:sz w:val="24"/>
          <w:szCs w:val="24"/>
        </w:rPr>
        <w:t>Papildus nosacījumi attiecībā uz iesniedzamajiem dokumentiem:</w:t>
      </w:r>
    </w:p>
    <w:p w14:paraId="06A90291" w14:textId="5138E763" w:rsidR="00FF76AF" w:rsidRPr="00524E52" w:rsidRDefault="00524E52" w:rsidP="00710FE5">
      <w:pPr>
        <w:numPr>
          <w:ilvl w:val="2"/>
          <w:numId w:val="32"/>
        </w:numPr>
        <w:spacing w:after="0" w:line="240" w:lineRule="auto"/>
        <w:ind w:left="709"/>
        <w:contextualSpacing/>
        <w:jc w:val="both"/>
        <w:rPr>
          <w:rFonts w:ascii="Times New Roman" w:hAnsi="Times New Roman" w:cs="Times New Roman"/>
          <w:sz w:val="24"/>
          <w:szCs w:val="24"/>
        </w:rPr>
      </w:pPr>
      <w:r w:rsidRPr="00524E52">
        <w:rPr>
          <w:rFonts w:ascii="Times New Roman" w:hAnsi="Times New Roman" w:cs="Times New Roman"/>
          <w:sz w:val="24"/>
          <w:szCs w:val="24"/>
        </w:rPr>
        <w:t xml:space="preserve">komisija ir tiesīga pieprasīt no pretendenta jebkurā iepirkuma procedūras stadijā (tai skaitā, līdz iepirkuma līguma noslēgšanai) iesniegt kompetentu institūciju izsniegtus aktuālus dokumentus, kas apliecina pretendenta </w:t>
      </w:r>
      <w:bookmarkStart w:id="24" w:name="_Hlk93083286"/>
      <w:r w:rsidRPr="00524E52">
        <w:rPr>
          <w:rFonts w:ascii="Times New Roman" w:hAnsi="Times New Roman" w:cs="Times New Roman"/>
          <w:sz w:val="24"/>
          <w:szCs w:val="24"/>
        </w:rPr>
        <w:t xml:space="preserve">(ja attiecināms, arī SPSIL 48.panta trešajā daļā minēto personu) </w:t>
      </w:r>
      <w:bookmarkEnd w:id="24"/>
      <w:proofErr w:type="spellStart"/>
      <w:r w:rsidRPr="00524E52">
        <w:rPr>
          <w:rFonts w:ascii="Times New Roman" w:hAnsi="Times New Roman" w:cs="Times New Roman"/>
          <w:sz w:val="24"/>
          <w:szCs w:val="24"/>
        </w:rPr>
        <w:t>neattiecināmību</w:t>
      </w:r>
      <w:proofErr w:type="spellEnd"/>
      <w:r w:rsidRPr="00524E52">
        <w:rPr>
          <w:rFonts w:ascii="Times New Roman" w:hAnsi="Times New Roman" w:cs="Times New Roman"/>
          <w:sz w:val="24"/>
          <w:szCs w:val="24"/>
        </w:rPr>
        <w:t xml:space="preserve"> nevienam no </w:t>
      </w:r>
      <w:r w:rsidRPr="00745BE5">
        <w:rPr>
          <w:rFonts w:ascii="Times New Roman" w:hAnsi="Times New Roman" w:cs="Times New Roman"/>
          <w:sz w:val="24"/>
          <w:szCs w:val="24"/>
        </w:rPr>
        <w:t>SPSIL 48.panta otrās daļas 1., 2., 3., 4., 5., 6., 7., 10., 11., 12., 13., 14. punktā minētajiem o</w:t>
      </w:r>
      <w:r w:rsidRPr="00524E52">
        <w:rPr>
          <w:rFonts w:ascii="Times New Roman" w:hAnsi="Times New Roman" w:cs="Times New Roman"/>
          <w:sz w:val="24"/>
          <w:szCs w:val="24"/>
        </w:rPr>
        <w:t>bligātajiem izslēgšanas noteikumiem, īpaši gadījumos, ja minēto informāciju nav iespējams pārbaudīt publiski pieejamās datu bāzēs.</w:t>
      </w:r>
    </w:p>
    <w:p w14:paraId="1CD424C8" w14:textId="77777777" w:rsidR="00FF76AF" w:rsidRPr="00321A44"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321A44">
        <w:rPr>
          <w:rFonts w:ascii="Times New Roman" w:eastAsia="Times New Roman" w:hAnsi="Times New Roman" w:cs="Times New Roman"/>
          <w:b/>
          <w:sz w:val="24"/>
          <w:szCs w:val="24"/>
        </w:rPr>
        <w:t>Eiropas vienotais iepirkuma procedūras dokuments:</w:t>
      </w:r>
    </w:p>
    <w:p w14:paraId="1BBDEBB2" w14:textId="5C3D3671" w:rsidR="00524E52" w:rsidRPr="00FE3C3F" w:rsidRDefault="00524E52" w:rsidP="00524E52">
      <w:pPr>
        <w:pStyle w:val="ListParagraph"/>
        <w:numPr>
          <w:ilvl w:val="3"/>
          <w:numId w:val="32"/>
        </w:numPr>
        <w:ind w:left="709" w:hanging="851"/>
        <w:jc w:val="both"/>
        <w:rPr>
          <w:b/>
          <w:lang w:val="lv-LV"/>
        </w:rPr>
      </w:pPr>
      <w:bookmarkStart w:id="25" w:name="_Hlk503946028"/>
      <w:r w:rsidRPr="00524E52">
        <w:rPr>
          <w:lang w:val="lv-LV"/>
        </w:rPr>
        <w:t xml:space="preserve">Pasūtītājs pieņem Eiropas vienoto iepirkuma procedūras dokumentu (EVIPD) kā sākotnējo pierādījumu atbilstībai paziņojumā par līgumu vai iepirkuma dokumentos noteiktajām pretendentu atlases prasībām. </w:t>
      </w:r>
      <w:r w:rsidRPr="00FE3C3F">
        <w:rPr>
          <w:lang w:val="lv-LV"/>
        </w:rPr>
        <w:t>Pretendents ir tiesīgs iesniegt EVIPD, tajā aizpildot II daļu “Informācija par ekonomikas dalībnieku”, III daļu “Izslēgšanas iemesli”, IV daļu “Atlases kritēriji”, VI daļu “Noslēguma apliecinājumi”.</w:t>
      </w:r>
    </w:p>
    <w:p w14:paraId="6007D2EB" w14:textId="77777777" w:rsidR="00524E52" w:rsidRPr="00524E52" w:rsidRDefault="00524E52" w:rsidP="00524E52">
      <w:pPr>
        <w:spacing w:after="0" w:line="240" w:lineRule="auto"/>
        <w:ind w:left="709"/>
        <w:contextualSpacing/>
        <w:jc w:val="both"/>
        <w:rPr>
          <w:rFonts w:ascii="Times New Roman" w:hAnsi="Times New Roman" w:cs="Times New Roman"/>
          <w:sz w:val="24"/>
          <w:szCs w:val="24"/>
        </w:rPr>
      </w:pPr>
      <w:r w:rsidRPr="00524E52">
        <w:rPr>
          <w:rFonts w:ascii="Times New Roman" w:hAnsi="Times New Roman" w:cs="Times New Roman"/>
          <w:sz w:val="24"/>
          <w:szCs w:val="24"/>
        </w:rPr>
        <w:t xml:space="preserve">Pretendents iesniedz atsevišķu EVIPD par katru personu, uz kuras iespējām pretendents balstās, lai apliecinātu, ka tas atbilst paziņojumā par līgumu vai iepirkuma procedūras dokumentos noteiktajām pretendentu atlases prasībām, un par tā norādīto apakšuzņēmēju, kura veicamo  pakalpojumu vērtība ir vismaz 10 000 (desmit tūkstoši eiro) no iepirkuma </w:t>
      </w:r>
      <w:r w:rsidRPr="00524E52">
        <w:rPr>
          <w:rFonts w:ascii="Times New Roman" w:hAnsi="Times New Roman" w:cs="Times New Roman"/>
          <w:sz w:val="24"/>
          <w:szCs w:val="24"/>
        </w:rPr>
        <w:lastRenderedPageBreak/>
        <w:t>līguma vērtības, tajā aizpildot II daļu “Informācija par ekonomikas dalībnieku”, III daļu “Izslēgšanas iemesli”, IV daļu “Atlases kritēriji”, VI daļu “Noslēguma apliecinājumi”.</w:t>
      </w:r>
    </w:p>
    <w:p w14:paraId="2733779C" w14:textId="77777777" w:rsidR="00524E52" w:rsidRPr="00524E52" w:rsidRDefault="00524E52" w:rsidP="00524E52">
      <w:pPr>
        <w:spacing w:after="0" w:line="240" w:lineRule="auto"/>
        <w:ind w:left="709"/>
        <w:contextualSpacing/>
        <w:jc w:val="both"/>
        <w:rPr>
          <w:rFonts w:ascii="Times New Roman" w:hAnsi="Times New Roman" w:cs="Times New Roman"/>
          <w:sz w:val="24"/>
          <w:szCs w:val="24"/>
        </w:rPr>
      </w:pPr>
      <w:r w:rsidRPr="00524E52">
        <w:rPr>
          <w:rFonts w:ascii="Times New Roman" w:hAnsi="Times New Roman" w:cs="Times New Roman"/>
          <w:sz w:val="24"/>
          <w:szCs w:val="24"/>
        </w:rPr>
        <w:t>Piegādātāju apvienība iesniedz atsevišķu EVIPD par katru tās dalībnieku.</w:t>
      </w:r>
    </w:p>
    <w:p w14:paraId="7C806745" w14:textId="77777777" w:rsidR="00524E52" w:rsidRPr="00524E52" w:rsidRDefault="00524E52" w:rsidP="00524E52">
      <w:pPr>
        <w:spacing w:after="0" w:line="240" w:lineRule="auto"/>
        <w:ind w:left="709"/>
        <w:contextualSpacing/>
        <w:jc w:val="both"/>
        <w:rPr>
          <w:rFonts w:ascii="Times New Roman" w:hAnsi="Times New Roman" w:cs="Times New Roman"/>
          <w:sz w:val="24"/>
          <w:szCs w:val="24"/>
        </w:rPr>
      </w:pPr>
      <w:r w:rsidRPr="00524E52">
        <w:rPr>
          <w:rFonts w:ascii="Times New Roman" w:hAnsi="Times New Roman" w:cs="Times New Roman"/>
          <w:sz w:val="24"/>
          <w:szCs w:val="24"/>
        </w:rPr>
        <w:t>Pretendenta apakšuzņēmējiem, kuru veicamo darbu vai sniedzamo pakalpojumu vērtība ir vismaz 10 000 eiro, no iepirkuma līguma vērtības, ir jāaizpilda tikai tā daļa, kas attiecas uz izslēgšanas noteikumiem.</w:t>
      </w:r>
    </w:p>
    <w:p w14:paraId="1AE74586" w14:textId="77777777" w:rsidR="00524E52" w:rsidRPr="00524E52" w:rsidRDefault="00524E52" w:rsidP="00524E52">
      <w:pPr>
        <w:spacing w:after="0" w:line="240" w:lineRule="auto"/>
        <w:ind w:left="709"/>
        <w:contextualSpacing/>
        <w:jc w:val="both"/>
        <w:rPr>
          <w:rFonts w:ascii="Times New Roman" w:hAnsi="Times New Roman" w:cs="Times New Roman"/>
          <w:sz w:val="24"/>
          <w:szCs w:val="24"/>
        </w:rPr>
      </w:pPr>
      <w:r w:rsidRPr="00524E52">
        <w:rPr>
          <w:rFonts w:ascii="Times New Roman" w:hAnsi="Times New Roman" w:cs="Times New Roman"/>
          <w:sz w:val="24"/>
          <w:szCs w:val="24"/>
        </w:rPr>
        <w:t>Personām, uz kuru spējām piegādātājs balstās, ir jāaizpilda sadaļa par izslēgšanas noteikumiem, kā arī jānorāda informācija attiecībā uz tiem atlases kritērijiem, par kuriem piegādātājs uz konkrēto personu ir balstījies.</w:t>
      </w:r>
      <w:bookmarkEnd w:id="25"/>
    </w:p>
    <w:p w14:paraId="391749DF" w14:textId="77777777" w:rsidR="00524E52" w:rsidRPr="00524E52" w:rsidRDefault="00524E52" w:rsidP="00524E52">
      <w:pPr>
        <w:pStyle w:val="ListParagraph"/>
        <w:numPr>
          <w:ilvl w:val="3"/>
          <w:numId w:val="32"/>
        </w:numPr>
        <w:ind w:left="709" w:hanging="851"/>
        <w:jc w:val="both"/>
        <w:rPr>
          <w:rFonts w:eastAsiaTheme="minorHAnsi"/>
          <w:lang w:val="lv-LV"/>
        </w:rPr>
      </w:pPr>
      <w:r w:rsidRPr="00524E52">
        <w:rPr>
          <w:lang w:val="lv-LV"/>
        </w:rPr>
        <w:t>Pretendents var Pasūtītājam iesniegt EVIPD, kas ir bijis iesniegts citā iepirkuma procedūrā, ja pretendents apliecina, ka dokumentā iekļautā informācija ir pareiza.</w:t>
      </w:r>
    </w:p>
    <w:p w14:paraId="6ED27B26" w14:textId="77777777" w:rsidR="00524E52" w:rsidRPr="00524E52" w:rsidRDefault="00524E52" w:rsidP="00524E52">
      <w:pPr>
        <w:pStyle w:val="ListParagraph"/>
        <w:numPr>
          <w:ilvl w:val="3"/>
          <w:numId w:val="32"/>
        </w:numPr>
        <w:ind w:left="709" w:hanging="851"/>
        <w:jc w:val="both"/>
        <w:rPr>
          <w:rFonts w:eastAsiaTheme="minorHAnsi"/>
          <w:lang w:val="lv-LV"/>
        </w:rPr>
      </w:pPr>
      <w:r w:rsidRPr="00524E52">
        <w:rPr>
          <w:lang w:val="lv-LV"/>
        </w:rPr>
        <w:t>Pasūtītājs jebkurā iepirkuma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6E356619" w14:textId="77777777" w:rsidR="00524E52" w:rsidRPr="00524E52" w:rsidRDefault="00524E52" w:rsidP="00524E52">
      <w:pPr>
        <w:pStyle w:val="ListParagraph"/>
        <w:numPr>
          <w:ilvl w:val="3"/>
          <w:numId w:val="32"/>
        </w:numPr>
        <w:ind w:left="709" w:hanging="851"/>
        <w:jc w:val="both"/>
        <w:rPr>
          <w:rStyle w:val="Hyperlink"/>
          <w:rFonts w:eastAsiaTheme="minorHAnsi"/>
          <w:color w:val="auto"/>
          <w:u w:val="none"/>
          <w:lang w:val="lv-LV"/>
        </w:rPr>
      </w:pPr>
      <w:r w:rsidRPr="00524E52">
        <w:rPr>
          <w:color w:val="000000" w:themeColor="text1"/>
          <w:lang w:val="lv-LV"/>
        </w:rPr>
        <w:t xml:space="preserve">EVIPD ir pieejams aizpildīšanai šādā tīmekļvietnē: </w:t>
      </w:r>
      <w:hyperlink r:id="rId14" w:history="1">
        <w:r w:rsidRPr="00524E52">
          <w:rPr>
            <w:rStyle w:val="Hyperlink"/>
            <w:i/>
            <w:iCs/>
            <w:lang w:val="lv-LV"/>
          </w:rPr>
          <w:t>http://espd.eis.gov.lv/</w:t>
        </w:r>
      </w:hyperlink>
      <w:r w:rsidRPr="00524E52">
        <w:rPr>
          <w:rStyle w:val="Hyperlink"/>
          <w:b/>
          <w:lang w:val="lv-LV"/>
        </w:rPr>
        <w:t>.</w:t>
      </w:r>
    </w:p>
    <w:p w14:paraId="40DE409A" w14:textId="40E6B833" w:rsidR="00FF76AF" w:rsidRPr="00524E52" w:rsidRDefault="00524E52" w:rsidP="00524E52">
      <w:pPr>
        <w:pStyle w:val="ListParagraph"/>
        <w:numPr>
          <w:ilvl w:val="3"/>
          <w:numId w:val="32"/>
        </w:numPr>
        <w:ind w:left="709" w:hanging="851"/>
        <w:jc w:val="both"/>
        <w:rPr>
          <w:rFonts w:eastAsiaTheme="minorHAnsi"/>
          <w:lang w:val="lv-LV"/>
        </w:rPr>
      </w:pPr>
      <w:r w:rsidRPr="00524E52">
        <w:rPr>
          <w:color w:val="000000" w:themeColor="text1"/>
          <w:lang w:val="lv-LV"/>
        </w:rPr>
        <w:t xml:space="preserve">Ja pretendents, kuram iepirkumā būtu piešķiramas iepirkuma līguma slēgšanas tiesības, ir iesniedzis </w:t>
      </w:r>
      <w:r w:rsidRPr="00524E52">
        <w:rPr>
          <w:lang w:val="lv-LV"/>
        </w:rPr>
        <w:t>EVIPD</w:t>
      </w:r>
      <w:r w:rsidRPr="00524E52" w:rsidDel="0075200F">
        <w:rPr>
          <w:color w:val="000000" w:themeColor="text1"/>
          <w:lang w:val="lv-LV"/>
        </w:rPr>
        <w:t xml:space="preserve"> </w:t>
      </w:r>
      <w:r w:rsidRPr="00524E52">
        <w:rPr>
          <w:lang w:val="lv-LV"/>
        </w:rPr>
        <w:t>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p>
    <w:p w14:paraId="2961259F" w14:textId="77777777" w:rsidR="00FF76AF" w:rsidRPr="008C4BA6" w:rsidRDefault="00FF76AF" w:rsidP="00FF76AF">
      <w:pPr>
        <w:spacing w:after="0" w:line="240" w:lineRule="auto"/>
        <w:jc w:val="both"/>
        <w:rPr>
          <w:rFonts w:ascii="Times New Roman" w:eastAsia="Times New Roman" w:hAnsi="Times New Roman" w:cs="Times New Roman"/>
          <w:sz w:val="24"/>
          <w:szCs w:val="24"/>
        </w:rPr>
      </w:pPr>
    </w:p>
    <w:p w14:paraId="0EED0341" w14:textId="77777777" w:rsidR="00FF76AF" w:rsidRPr="008C4BA6" w:rsidRDefault="00FF76AF" w:rsidP="00710FE5">
      <w:pPr>
        <w:numPr>
          <w:ilvl w:val="0"/>
          <w:numId w:val="32"/>
        </w:numPr>
        <w:spacing w:after="0" w:line="240" w:lineRule="auto"/>
        <w:contextualSpacing/>
        <w:jc w:val="center"/>
        <w:rPr>
          <w:rFonts w:ascii="Times New Roman Bold" w:eastAsia="Times New Roman" w:hAnsi="Times New Roman Bold" w:cs="Times New Roman"/>
          <w:b/>
          <w:caps/>
          <w:sz w:val="24"/>
          <w:szCs w:val="24"/>
        </w:rPr>
      </w:pPr>
      <w:r w:rsidRPr="008C4BA6">
        <w:rPr>
          <w:rFonts w:ascii="Times New Roman Bold" w:eastAsia="Times New Roman" w:hAnsi="Times New Roman Bold" w:cs="Times New Roman"/>
          <w:b/>
          <w:caps/>
          <w:sz w:val="24"/>
          <w:szCs w:val="24"/>
        </w:rPr>
        <w:t>Pretendentu izslēgšanas noteikumi un izņēmumi</w:t>
      </w:r>
    </w:p>
    <w:p w14:paraId="3A1A4BB2" w14:textId="042F0DF0" w:rsidR="00FF76AF" w:rsidRPr="008C4BA6"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8C4BA6">
        <w:rPr>
          <w:rFonts w:ascii="Times New Roman" w:eastAsia="Times New Roman" w:hAnsi="Times New Roman" w:cs="Times New Roman"/>
          <w:sz w:val="24"/>
          <w:szCs w:val="24"/>
        </w:rPr>
        <w:t xml:space="preserve">Pasūtītājs izslēdz pretendentu no dalības iepirkuma procedūrā, neizskata piedāvājumu, kā arī neslēdz iepirkuma līgumu ar pretendentu, uz kuru attiecas jebkurš no SPSIL </w:t>
      </w:r>
      <w:r w:rsidR="00FE3C3F" w:rsidRPr="00FE3C3F">
        <w:rPr>
          <w:rFonts w:ascii="Times New Roman" w:eastAsia="Times New Roman" w:hAnsi="Times New Roman" w:cs="Times New Roman"/>
          <w:sz w:val="24"/>
          <w:szCs w:val="24"/>
        </w:rPr>
        <w:t>48.panta otrās daļas 1., 2., 3., 4., 5., 6., 7., 10., 11., 12., 13., 14.punktā</w:t>
      </w:r>
      <w:r w:rsidRPr="008C4BA6">
        <w:rPr>
          <w:rFonts w:ascii="Times New Roman" w:eastAsia="Times New Roman" w:hAnsi="Times New Roman" w:cs="Times New Roman"/>
          <w:sz w:val="24"/>
          <w:szCs w:val="24"/>
        </w:rPr>
        <w:t xml:space="preserve"> noteiktajiem gadījumiem (attiecināms arī uz norādīto personu/apakšuzņēmēju, ja tāds tiek piesaistīts).</w:t>
      </w:r>
    </w:p>
    <w:p w14:paraId="1DD6CA9A" w14:textId="686D1DCA" w:rsidR="00FF76AF" w:rsidRPr="008C4BA6"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8C4BA6">
        <w:rPr>
          <w:rFonts w:ascii="Times New Roman" w:eastAsia="Times New Roman" w:hAnsi="Times New Roman" w:cs="Times New Roman"/>
          <w:sz w:val="24"/>
          <w:szCs w:val="24"/>
        </w:rPr>
        <w:t xml:space="preserve">Konstatējot uz pretendentu (arī uz norādīto personu/apakšuzņēmēju, ja tāds tiek piesaistīts) attiecināmu kādu no SPSIL </w:t>
      </w:r>
      <w:r w:rsidR="00FE3C3F" w:rsidRPr="00FE3C3F">
        <w:rPr>
          <w:rFonts w:ascii="Times New Roman" w:eastAsia="Times New Roman" w:hAnsi="Times New Roman" w:cs="Times New Roman"/>
          <w:sz w:val="24"/>
          <w:szCs w:val="24"/>
        </w:rPr>
        <w:t xml:space="preserve">48.panta otrās daļas 1., 2., 3., 4., 5., 6., 7., 10., 11., 12., 13., 14.punktā </w:t>
      </w:r>
      <w:r w:rsidRPr="008C4BA6">
        <w:rPr>
          <w:rFonts w:ascii="Times New Roman" w:eastAsia="Times New Roman" w:hAnsi="Times New Roman" w:cs="Times New Roman"/>
          <w:sz w:val="24"/>
          <w:szCs w:val="24"/>
        </w:rPr>
        <w:t>noteiktajiem izslēgšanas gadījumiem, pasūtītājs neizslēdz pretendentu (arī norādīto personu/apakšuzņēmēju, ja tāds tiek piesaistīts) no dalības iepirkuma procedūrā, ja attiecināms kāds no SPSIL 48.panta ceturtajā un piektajā daļā noteiktajiem izņēmumiem.</w:t>
      </w:r>
    </w:p>
    <w:p w14:paraId="54272EBD" w14:textId="77777777" w:rsidR="00FF76AF" w:rsidRPr="008C4BA6" w:rsidRDefault="00FF76AF" w:rsidP="00FF76AF">
      <w:pPr>
        <w:spacing w:after="0" w:line="240" w:lineRule="auto"/>
        <w:jc w:val="both"/>
        <w:rPr>
          <w:rFonts w:ascii="Times New Roman" w:eastAsia="Times New Roman" w:hAnsi="Times New Roman" w:cs="Times New Roman"/>
          <w:sz w:val="24"/>
          <w:szCs w:val="24"/>
        </w:rPr>
      </w:pPr>
    </w:p>
    <w:p w14:paraId="7E38FCB8" w14:textId="77777777" w:rsidR="00FF76AF" w:rsidRPr="008C4BA6" w:rsidRDefault="00FF76AF" w:rsidP="00710FE5">
      <w:pPr>
        <w:numPr>
          <w:ilvl w:val="0"/>
          <w:numId w:val="32"/>
        </w:numPr>
        <w:spacing w:after="0" w:line="240" w:lineRule="auto"/>
        <w:contextualSpacing/>
        <w:jc w:val="center"/>
        <w:rPr>
          <w:rFonts w:ascii="Times New Roman" w:eastAsia="Times New Roman" w:hAnsi="Times New Roman" w:cs="Times New Roman"/>
          <w:b/>
          <w:caps/>
          <w:sz w:val="24"/>
          <w:szCs w:val="24"/>
        </w:rPr>
      </w:pPr>
      <w:r w:rsidRPr="008C4BA6">
        <w:rPr>
          <w:rFonts w:ascii="Times New Roman" w:eastAsia="Times New Roman" w:hAnsi="Times New Roman" w:cs="Times New Roman"/>
          <w:b/>
          <w:caps/>
          <w:sz w:val="24"/>
          <w:szCs w:val="24"/>
        </w:rPr>
        <w:t>prasības pretendentiem un iesniedzamie dokumenti, un informācija</w:t>
      </w:r>
    </w:p>
    <w:p w14:paraId="317BA91B" w14:textId="77777777" w:rsidR="00FF76AF" w:rsidRPr="008C4BA6"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8C4BA6">
        <w:rPr>
          <w:rFonts w:ascii="Times New Roman" w:eastAsia="Times New Roman" w:hAnsi="Times New Roman" w:cs="Times New Roman"/>
          <w:b/>
          <w:sz w:val="24"/>
          <w:szCs w:val="24"/>
        </w:rPr>
        <w:t>Pretendentu atlases prasības</w:t>
      </w:r>
      <w:r w:rsidRPr="008C4BA6">
        <w:rPr>
          <w:rFonts w:ascii="Times New Roman" w:eastAsia="Times New Roman" w:hAnsi="Times New Roman" w:cs="Times New Roman"/>
          <w:sz w:val="24"/>
          <w:szCs w:val="24"/>
        </w:rPr>
        <w:t xml:space="preserve"> (attiecināms arī uz norādīto personu/apakšuzņēmēju, ja tāds tiek piesaistīts)</w:t>
      </w:r>
      <w:r w:rsidRPr="008C4BA6">
        <w:rPr>
          <w:rFonts w:ascii="Times New Roman" w:eastAsia="Times New Roman" w:hAnsi="Times New Roman" w:cs="Times New Roman"/>
          <w:sz w:val="24"/>
          <w:szCs w:val="24"/>
          <w:lang w:eastAsia="x-none"/>
        </w:rPr>
        <w:t xml:space="preserve"> </w:t>
      </w:r>
      <w:r w:rsidRPr="008C4BA6">
        <w:rPr>
          <w:rFonts w:ascii="Times New Roman" w:eastAsia="Times New Roman" w:hAnsi="Times New Roman" w:cs="Times New Roman"/>
          <w:sz w:val="24"/>
          <w:szCs w:val="24"/>
        </w:rPr>
        <w:t>skatīt zemāk tabulā.</w:t>
      </w:r>
    </w:p>
    <w:p w14:paraId="70134F24" w14:textId="77777777" w:rsidR="00FF76AF" w:rsidRPr="008C4BA6"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8C4BA6">
        <w:rPr>
          <w:rFonts w:ascii="Times New Roman" w:eastAsia="Times New Roman" w:hAnsi="Times New Roman" w:cs="Times New Roman"/>
          <w:b/>
          <w:sz w:val="24"/>
          <w:szCs w:val="24"/>
        </w:rPr>
        <w:t>Iesniedzamā informācija un dokumenti</w:t>
      </w:r>
      <w:r w:rsidRPr="008C4BA6">
        <w:rPr>
          <w:rFonts w:ascii="Times New Roman" w:eastAsia="Times New Roman" w:hAnsi="Times New Roman" w:cs="Times New Roman"/>
          <w:sz w:val="24"/>
          <w:szCs w:val="24"/>
        </w:rPr>
        <w:t xml:space="preserve"> (noformējuma prasības sk. nolikuma 2.sadaļā):</w:t>
      </w:r>
      <w:bookmarkStart w:id="26" w:name="_Hlk503946106"/>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3514"/>
        <w:gridCol w:w="850"/>
        <w:gridCol w:w="4820"/>
      </w:tblGrid>
      <w:tr w:rsidR="00745BE5" w:rsidRPr="00FF76AF" w14:paraId="01BB22E4" w14:textId="77777777" w:rsidTr="00831E1A">
        <w:trPr>
          <w:cantSplit/>
          <w:trHeight w:val="501"/>
          <w:jc w:val="center"/>
        </w:trPr>
        <w:tc>
          <w:tcPr>
            <w:tcW w:w="876" w:type="dxa"/>
            <w:shd w:val="clear" w:color="auto" w:fill="FAD9C2"/>
            <w:textDirection w:val="btLr"/>
          </w:tcPr>
          <w:p w14:paraId="2FD00C38" w14:textId="77777777" w:rsidR="00745BE5" w:rsidRPr="00F53971" w:rsidRDefault="00745BE5" w:rsidP="00745BE5">
            <w:pPr>
              <w:spacing w:after="0" w:line="240" w:lineRule="auto"/>
              <w:ind w:left="113" w:right="113"/>
              <w:contextualSpacing/>
              <w:rPr>
                <w:rFonts w:ascii="Times New Roman" w:eastAsia="Times New Roman" w:hAnsi="Times New Roman" w:cs="Times New Roman"/>
                <w:b/>
              </w:rPr>
            </w:pPr>
          </w:p>
        </w:tc>
        <w:tc>
          <w:tcPr>
            <w:tcW w:w="3514" w:type="dxa"/>
            <w:shd w:val="clear" w:color="auto" w:fill="FAD9C2"/>
            <w:vAlign w:val="center"/>
          </w:tcPr>
          <w:p w14:paraId="2D99ECC0" w14:textId="6F8657CD" w:rsidR="00745BE5" w:rsidRPr="00F53971" w:rsidRDefault="00745BE5" w:rsidP="00831E1A">
            <w:pPr>
              <w:spacing w:after="0" w:line="240" w:lineRule="auto"/>
              <w:contextualSpacing/>
              <w:rPr>
                <w:rFonts w:ascii="Times New Roman" w:eastAsia="Times New Roman" w:hAnsi="Times New Roman" w:cs="Times New Roman"/>
                <w:b/>
              </w:rPr>
            </w:pPr>
            <w:r w:rsidRPr="00F53971">
              <w:rPr>
                <w:rFonts w:ascii="Times New Roman" w:eastAsia="Times New Roman" w:hAnsi="Times New Roman" w:cs="Times New Roman"/>
                <w:b/>
              </w:rPr>
              <w:t>4.1. Pretendentu</w:t>
            </w:r>
            <w:r w:rsidRPr="00F53971">
              <w:rPr>
                <w:rFonts w:ascii="Times New Roman" w:eastAsia="Times New Roman" w:hAnsi="Times New Roman" w:cs="Times New Roman"/>
                <w:b/>
                <w:vertAlign w:val="superscript"/>
              </w:rPr>
              <w:footnoteReference w:id="4"/>
            </w:r>
            <w:r w:rsidRPr="00F53971">
              <w:rPr>
                <w:rFonts w:ascii="Times New Roman" w:eastAsia="Times New Roman" w:hAnsi="Times New Roman" w:cs="Times New Roman"/>
                <w:b/>
              </w:rPr>
              <w:t xml:space="preserve"> atlases prasības</w:t>
            </w:r>
          </w:p>
        </w:tc>
        <w:tc>
          <w:tcPr>
            <w:tcW w:w="850" w:type="dxa"/>
            <w:shd w:val="clear" w:color="auto" w:fill="FAD9C2"/>
            <w:textDirection w:val="btLr"/>
          </w:tcPr>
          <w:p w14:paraId="051C5825" w14:textId="77777777" w:rsidR="00745BE5" w:rsidRPr="00F53971" w:rsidRDefault="00745BE5" w:rsidP="00745BE5">
            <w:pPr>
              <w:spacing w:after="0" w:line="240" w:lineRule="auto"/>
              <w:ind w:left="113" w:right="113"/>
              <w:contextualSpacing/>
              <w:rPr>
                <w:rFonts w:ascii="Times New Roman" w:eastAsia="Times New Roman" w:hAnsi="Times New Roman" w:cs="Times New Roman"/>
                <w:b/>
              </w:rPr>
            </w:pPr>
          </w:p>
        </w:tc>
        <w:tc>
          <w:tcPr>
            <w:tcW w:w="4820" w:type="dxa"/>
            <w:shd w:val="clear" w:color="auto" w:fill="FAD9C2"/>
            <w:vAlign w:val="center"/>
          </w:tcPr>
          <w:p w14:paraId="2B6E477A" w14:textId="77777777" w:rsidR="00745BE5" w:rsidRPr="00F53971" w:rsidRDefault="00745BE5" w:rsidP="00745BE5">
            <w:pPr>
              <w:spacing w:after="0" w:line="240" w:lineRule="auto"/>
              <w:contextualSpacing/>
              <w:rPr>
                <w:rFonts w:ascii="Times New Roman" w:eastAsia="Times New Roman" w:hAnsi="Times New Roman" w:cs="Times New Roman"/>
                <w:b/>
              </w:rPr>
            </w:pPr>
            <w:r w:rsidRPr="00F53971">
              <w:rPr>
                <w:rFonts w:ascii="Times New Roman" w:eastAsia="Times New Roman" w:hAnsi="Times New Roman" w:cs="Times New Roman"/>
                <w:b/>
              </w:rPr>
              <w:t>4.2. Iesniedzamā informācija un dokumenti</w:t>
            </w:r>
          </w:p>
          <w:p w14:paraId="40B8EA76" w14:textId="77777777" w:rsidR="00745BE5" w:rsidRPr="00F53971" w:rsidRDefault="00745BE5" w:rsidP="00745BE5">
            <w:pPr>
              <w:spacing w:after="0" w:line="240" w:lineRule="auto"/>
              <w:contextualSpacing/>
              <w:rPr>
                <w:rFonts w:ascii="Times New Roman" w:eastAsia="Times New Roman" w:hAnsi="Times New Roman" w:cs="Times New Roman"/>
              </w:rPr>
            </w:pPr>
            <w:r w:rsidRPr="00F53971">
              <w:rPr>
                <w:rFonts w:ascii="Times New Roman" w:eastAsia="Times New Roman" w:hAnsi="Times New Roman" w:cs="Times New Roman"/>
              </w:rPr>
              <w:t>(noformējuma prasības sk. nolikuma 2.punktā):</w:t>
            </w:r>
          </w:p>
        </w:tc>
      </w:tr>
      <w:tr w:rsidR="00745BE5" w:rsidRPr="00FF76AF" w14:paraId="707EBEAD" w14:textId="77777777" w:rsidTr="00435B03">
        <w:trPr>
          <w:trHeight w:val="761"/>
          <w:jc w:val="center"/>
        </w:trPr>
        <w:tc>
          <w:tcPr>
            <w:tcW w:w="876" w:type="dxa"/>
          </w:tcPr>
          <w:p w14:paraId="03363756" w14:textId="77777777" w:rsidR="00745BE5" w:rsidRPr="00F53971" w:rsidRDefault="00745BE5" w:rsidP="00745BE5">
            <w:pPr>
              <w:spacing w:after="0" w:line="240" w:lineRule="auto"/>
              <w:contextualSpacing/>
              <w:rPr>
                <w:rFonts w:ascii="Times New Roman" w:eastAsia="Times New Roman" w:hAnsi="Times New Roman" w:cs="Times New Roman"/>
              </w:rPr>
            </w:pPr>
            <w:r w:rsidRPr="00F53971">
              <w:rPr>
                <w:rFonts w:ascii="Times New Roman" w:eastAsia="Times New Roman" w:hAnsi="Times New Roman" w:cs="Times New Roman"/>
              </w:rPr>
              <w:t>4.1.1.</w:t>
            </w:r>
          </w:p>
        </w:tc>
        <w:tc>
          <w:tcPr>
            <w:tcW w:w="3514" w:type="dxa"/>
          </w:tcPr>
          <w:p w14:paraId="51F58730" w14:textId="77777777" w:rsidR="00745BE5" w:rsidRPr="00F53971" w:rsidRDefault="00745BE5" w:rsidP="00745BE5">
            <w:pPr>
              <w:spacing w:after="0" w:line="240" w:lineRule="auto"/>
              <w:contextualSpacing/>
              <w:jc w:val="both"/>
              <w:rPr>
                <w:rFonts w:ascii="Times New Roman" w:eastAsia="Times New Roman" w:hAnsi="Times New Roman" w:cs="Times New Roman"/>
                <w:b/>
              </w:rPr>
            </w:pPr>
            <w:r w:rsidRPr="00F53971">
              <w:rPr>
                <w:rFonts w:ascii="Times New Roman" w:eastAsia="Times New Roman" w:hAnsi="Times New Roman" w:cs="Times New Roman"/>
              </w:rPr>
              <w:t>Pretendents apliecina dalību atklātā konkursā un piekrīt nolikuma noteikumiem.</w:t>
            </w:r>
          </w:p>
        </w:tc>
        <w:tc>
          <w:tcPr>
            <w:tcW w:w="850" w:type="dxa"/>
          </w:tcPr>
          <w:p w14:paraId="53501CB1" w14:textId="77777777" w:rsidR="00745BE5" w:rsidRPr="00F53971" w:rsidRDefault="00745BE5" w:rsidP="00745BE5">
            <w:pPr>
              <w:spacing w:after="0" w:line="240" w:lineRule="auto"/>
              <w:contextualSpacing/>
              <w:jc w:val="center"/>
              <w:rPr>
                <w:rFonts w:ascii="Times New Roman" w:eastAsia="Times New Roman" w:hAnsi="Times New Roman" w:cs="Times New Roman"/>
              </w:rPr>
            </w:pPr>
            <w:r w:rsidRPr="00F53971">
              <w:rPr>
                <w:rFonts w:ascii="Times New Roman" w:eastAsia="Times New Roman" w:hAnsi="Times New Roman" w:cs="Times New Roman"/>
              </w:rPr>
              <w:t>4.2.1.</w:t>
            </w:r>
          </w:p>
        </w:tc>
        <w:tc>
          <w:tcPr>
            <w:tcW w:w="4820" w:type="dxa"/>
          </w:tcPr>
          <w:p w14:paraId="43699462" w14:textId="0A212A16" w:rsidR="00745BE5" w:rsidRPr="00F53971" w:rsidRDefault="00745BE5" w:rsidP="00745BE5">
            <w:pPr>
              <w:spacing w:after="0" w:line="240" w:lineRule="auto"/>
              <w:contextualSpacing/>
              <w:jc w:val="both"/>
              <w:rPr>
                <w:rFonts w:ascii="Times New Roman" w:eastAsia="Times New Roman" w:hAnsi="Times New Roman" w:cs="Times New Roman"/>
                <w:b/>
              </w:rPr>
            </w:pPr>
            <w:r w:rsidRPr="00F53971">
              <w:rPr>
                <w:rFonts w:ascii="Times New Roman" w:eastAsia="Times New Roman" w:hAnsi="Times New Roman" w:cs="Times New Roman"/>
              </w:rPr>
              <w:t>Iesniedz pieteikuma vēstuli dalībai atklātā konkursā (noformēta atbilstoši nolikuma 1.pielikumā pievienotajai veidlapas formai).</w:t>
            </w:r>
          </w:p>
        </w:tc>
      </w:tr>
      <w:tr w:rsidR="00745BE5" w:rsidRPr="00FF76AF" w14:paraId="1466933D" w14:textId="77777777" w:rsidTr="00831E1A">
        <w:trPr>
          <w:trHeight w:val="982"/>
          <w:jc w:val="center"/>
        </w:trPr>
        <w:tc>
          <w:tcPr>
            <w:tcW w:w="876" w:type="dxa"/>
          </w:tcPr>
          <w:p w14:paraId="4965E20A" w14:textId="77777777" w:rsidR="00745BE5" w:rsidRPr="00F53971" w:rsidRDefault="00745BE5" w:rsidP="00745BE5">
            <w:pPr>
              <w:spacing w:after="0" w:line="240" w:lineRule="auto"/>
              <w:contextualSpacing/>
              <w:rPr>
                <w:rFonts w:ascii="Times New Roman" w:eastAsia="Times New Roman" w:hAnsi="Times New Roman" w:cs="Times New Roman"/>
              </w:rPr>
            </w:pPr>
            <w:r w:rsidRPr="00F53971">
              <w:rPr>
                <w:rFonts w:ascii="Times New Roman" w:eastAsia="Times New Roman" w:hAnsi="Times New Roman" w:cs="Times New Roman"/>
              </w:rPr>
              <w:t>4.1.2.</w:t>
            </w:r>
          </w:p>
        </w:tc>
        <w:tc>
          <w:tcPr>
            <w:tcW w:w="3514" w:type="dxa"/>
          </w:tcPr>
          <w:p w14:paraId="0A9415E7" w14:textId="5A2A0A95"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Pretendenta piedāvātā prece atbilst nolikuma (tai skaitā, Tehniskās specifikācijas) prasībām vai ekvivalentam.</w:t>
            </w:r>
          </w:p>
        </w:tc>
        <w:tc>
          <w:tcPr>
            <w:tcW w:w="850" w:type="dxa"/>
          </w:tcPr>
          <w:p w14:paraId="6E1904D3" w14:textId="77777777" w:rsidR="00745BE5" w:rsidRPr="00F53971" w:rsidRDefault="00745BE5" w:rsidP="00745BE5">
            <w:pPr>
              <w:spacing w:after="0" w:line="240" w:lineRule="auto"/>
              <w:contextualSpacing/>
              <w:jc w:val="center"/>
              <w:rPr>
                <w:rFonts w:ascii="Times New Roman" w:eastAsia="Times New Roman" w:hAnsi="Times New Roman" w:cs="Times New Roman"/>
              </w:rPr>
            </w:pPr>
            <w:r w:rsidRPr="00F53971">
              <w:rPr>
                <w:rFonts w:ascii="Times New Roman" w:eastAsia="Times New Roman" w:hAnsi="Times New Roman" w:cs="Times New Roman"/>
              </w:rPr>
              <w:t>4.2.2.</w:t>
            </w:r>
          </w:p>
        </w:tc>
        <w:tc>
          <w:tcPr>
            <w:tcW w:w="4820" w:type="dxa"/>
          </w:tcPr>
          <w:p w14:paraId="50DAFE8C" w14:textId="5721F302" w:rsidR="00745BE5" w:rsidRPr="00F53971" w:rsidRDefault="00745BE5" w:rsidP="00745BE5">
            <w:pPr>
              <w:tabs>
                <w:tab w:val="left" w:pos="709"/>
              </w:tabs>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Iesniedz Tehnisko specifikāciju (</w:t>
            </w:r>
            <w:r w:rsidRPr="00F53971">
              <w:rPr>
                <w:rFonts w:ascii="Times New Roman" w:eastAsia="Times New Roman" w:hAnsi="Times New Roman" w:cs="Times New Roman"/>
                <w:i/>
                <w:iCs/>
              </w:rPr>
              <w:t>tehnisko piedāvājumu</w:t>
            </w:r>
            <w:r w:rsidRPr="00F53971">
              <w:rPr>
                <w:rFonts w:ascii="Times New Roman" w:eastAsia="Times New Roman" w:hAnsi="Times New Roman" w:cs="Times New Roman"/>
              </w:rPr>
              <w:t>) (noformētu atbilstoši nolikuma 2.pielikumā pievienotajai formai.</w:t>
            </w:r>
          </w:p>
        </w:tc>
      </w:tr>
      <w:tr w:rsidR="00745BE5" w:rsidRPr="00F53971" w14:paraId="0163649C" w14:textId="77777777" w:rsidTr="00831E1A">
        <w:trPr>
          <w:trHeight w:val="8054"/>
          <w:jc w:val="center"/>
        </w:trPr>
        <w:tc>
          <w:tcPr>
            <w:tcW w:w="876" w:type="dxa"/>
          </w:tcPr>
          <w:p w14:paraId="3E2B3DE3" w14:textId="77777777" w:rsidR="00745BE5" w:rsidRPr="00F53971" w:rsidRDefault="00745BE5" w:rsidP="00745BE5">
            <w:pPr>
              <w:spacing w:after="0" w:line="240" w:lineRule="auto"/>
              <w:contextualSpacing/>
              <w:rPr>
                <w:rFonts w:ascii="Times New Roman" w:eastAsia="Times New Roman" w:hAnsi="Times New Roman" w:cs="Times New Roman"/>
              </w:rPr>
            </w:pPr>
            <w:r w:rsidRPr="00F53971">
              <w:rPr>
                <w:rFonts w:ascii="Times New Roman" w:eastAsia="Times New Roman" w:hAnsi="Times New Roman" w:cs="Times New Roman"/>
              </w:rPr>
              <w:lastRenderedPageBreak/>
              <w:t>4.1.3.</w:t>
            </w:r>
          </w:p>
        </w:tc>
        <w:tc>
          <w:tcPr>
            <w:tcW w:w="3514" w:type="dxa"/>
          </w:tcPr>
          <w:p w14:paraId="1BF2062F"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Ja pretendents ir fizisko vai juridisko personu apvienība jebkurā to kombinācijā vai personālsabiedrība (nolikuma tekstā „pretendents”, uz kuru attiecināmi visi nolikuma nosacījumi tāpat kā uz pretendentu</w:t>
            </w:r>
            <w:r w:rsidRPr="00F53971">
              <w:rPr>
                <w:rFonts w:ascii="Times New Roman" w:eastAsia="Times New Roman" w:hAnsi="Times New Roman" w:cs="Times New Roman"/>
                <w:i/>
              </w:rPr>
              <w:t>)</w:t>
            </w:r>
            <w:r w:rsidRPr="00F53971">
              <w:rPr>
                <w:rFonts w:ascii="Times New Roman" w:eastAsia="Times New Roman" w:hAnsi="Times New Roman" w:cs="Times New Roman"/>
              </w:rPr>
              <w:t xml:space="preserve"> - pierāda savu statusu, </w:t>
            </w:r>
            <w:r w:rsidRPr="00F53971">
              <w:rPr>
                <w:rFonts w:ascii="Times New Roman" w:eastAsia="Times New Roman" w:hAnsi="Times New Roman" w:cs="Times New Roman"/>
                <w:color w:val="000000"/>
              </w:rPr>
              <w:t>iesniedzot apvienības dalībnieku apliecinājumu ar šādu informāciju:</w:t>
            </w:r>
          </w:p>
          <w:p w14:paraId="2EE3EEF3"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apvienības dalībnieki, personu, kura pārstāv piegādātāju apvienību iepirkumā, katra piegādātāju apvienības dalībnieka atbildības apjomu, veicamo pakalpojumu uzskaitījumu, un visu apvienības dalībnieku pārstāvošo personu ar pārstāvības tiesībām parakstīta vienošanās par dalību iepirkumā.</w:t>
            </w:r>
          </w:p>
          <w:p w14:paraId="7952AAC1" w14:textId="77777777" w:rsidR="00745BE5" w:rsidRPr="00F53971" w:rsidRDefault="00745BE5" w:rsidP="00745BE5">
            <w:pPr>
              <w:spacing w:after="0" w:line="240" w:lineRule="auto"/>
              <w:contextualSpacing/>
              <w:jc w:val="both"/>
              <w:rPr>
                <w:rFonts w:ascii="Times New Roman" w:eastAsia="Times New Roman" w:hAnsi="Times New Roman" w:cs="Times New Roman"/>
                <w:lang w:eastAsia="lv-LV"/>
              </w:rPr>
            </w:pPr>
          </w:p>
          <w:p w14:paraId="736D9D14"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lang w:eastAsia="lv-LV"/>
              </w:rPr>
              <w:t xml:space="preserve">Piegādātāju apvienībai, iesniedzot piedāvājumu, piedāvājuma dokumentus paraksta atbilstoši piegādātāju savstarpējās vienošanās nosacījumiem un pretendentam izslēgšanas noteikumu </w:t>
            </w:r>
            <w:proofErr w:type="spellStart"/>
            <w:r w:rsidRPr="00F53971">
              <w:rPr>
                <w:rFonts w:ascii="Times New Roman" w:eastAsia="Times New Roman" w:hAnsi="Times New Roman" w:cs="Times New Roman"/>
                <w:lang w:eastAsia="lv-LV"/>
              </w:rPr>
              <w:t>neattiecināmībai</w:t>
            </w:r>
            <w:proofErr w:type="spellEnd"/>
            <w:r w:rsidRPr="00F53971">
              <w:rPr>
                <w:rFonts w:ascii="Times New Roman" w:eastAsia="Times New Roman" w:hAnsi="Times New Roman" w:cs="Times New Roman"/>
                <w:lang w:eastAsia="lv-LV"/>
              </w:rPr>
              <w:t xml:space="preserve"> jāiesniedz par katru ārvalstī reģistrētu vai pastāvīgi dzīvojošu apvienības dalībnieku, </w:t>
            </w:r>
            <w:r w:rsidRPr="00F53971">
              <w:rPr>
                <w:rFonts w:ascii="Times New Roman" w:eastAsia="Times New Roman" w:hAnsi="Times New Roman" w:cs="Times New Roman"/>
              </w:rPr>
              <w:t xml:space="preserve"> bet pārējās kvalifikācijas prasības jāizpilda piegādātāju apvienībai kopumā, ņemot vērā tās pienākumus līguma izpildē noslēgšanas gadījumā.</w:t>
            </w:r>
          </w:p>
        </w:tc>
        <w:tc>
          <w:tcPr>
            <w:tcW w:w="850" w:type="dxa"/>
          </w:tcPr>
          <w:p w14:paraId="4F3008EB" w14:textId="77777777" w:rsidR="00745BE5" w:rsidRPr="00F53971" w:rsidRDefault="00745BE5" w:rsidP="00745BE5">
            <w:pPr>
              <w:spacing w:after="0" w:line="240" w:lineRule="auto"/>
              <w:contextualSpacing/>
              <w:jc w:val="center"/>
              <w:rPr>
                <w:rFonts w:ascii="Times New Roman" w:eastAsia="Times New Roman" w:hAnsi="Times New Roman" w:cs="Times New Roman"/>
              </w:rPr>
            </w:pPr>
            <w:r w:rsidRPr="00F53971">
              <w:rPr>
                <w:rFonts w:ascii="Times New Roman" w:eastAsia="Times New Roman" w:hAnsi="Times New Roman" w:cs="Times New Roman"/>
              </w:rPr>
              <w:t>4.2.3.</w:t>
            </w:r>
          </w:p>
        </w:tc>
        <w:tc>
          <w:tcPr>
            <w:tcW w:w="4820" w:type="dxa"/>
          </w:tcPr>
          <w:p w14:paraId="00D2F492"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 xml:space="preserve">Ja piedāvājumu iesniedz pretendents kā </w:t>
            </w:r>
            <w:r w:rsidRPr="00F53971">
              <w:rPr>
                <w:rFonts w:ascii="Times New Roman" w:eastAsia="Times New Roman" w:hAnsi="Times New Roman" w:cs="Times New Roman"/>
                <w:b/>
                <w:bCs/>
                <w:i/>
                <w:iCs/>
              </w:rPr>
              <w:t>piegādātāju</w:t>
            </w:r>
            <w:r w:rsidRPr="00F53971">
              <w:rPr>
                <w:rFonts w:ascii="Times New Roman" w:eastAsia="Times New Roman" w:hAnsi="Times New Roman" w:cs="Times New Roman"/>
                <w:b/>
                <w:i/>
              </w:rPr>
              <w:t xml:space="preserve"> apvienība</w:t>
            </w:r>
            <w:r w:rsidRPr="00F53971">
              <w:rPr>
                <w:rFonts w:ascii="Times New Roman" w:eastAsia="Times New Roman" w:hAnsi="Times New Roman" w:cs="Times New Roman"/>
              </w:rPr>
              <w:t xml:space="preserve"> (personu apvienība jebkurā to kombinācijā vai personālsabiedrība), iesniedz:</w:t>
            </w:r>
          </w:p>
          <w:p w14:paraId="37FD264F"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 xml:space="preserve">- </w:t>
            </w:r>
            <w:bookmarkStart w:id="27" w:name="_Hlk93087598"/>
            <w:r w:rsidRPr="00F53971">
              <w:rPr>
                <w:rFonts w:ascii="Times New Roman" w:eastAsia="Times New Roman" w:hAnsi="Times New Roman" w:cs="Times New Roman"/>
              </w:rPr>
              <w:t xml:space="preserve">informāciju par katru dalībnieku atbilstoši formai nolikuma </w:t>
            </w:r>
            <w:bookmarkEnd w:id="27"/>
            <w:r w:rsidRPr="00F53971">
              <w:rPr>
                <w:rFonts w:ascii="Times New Roman" w:eastAsia="Times New Roman" w:hAnsi="Times New Roman" w:cs="Times New Roman"/>
              </w:rPr>
              <w:t>5.pielikumā;</w:t>
            </w:r>
          </w:p>
          <w:p w14:paraId="05B3710E"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 visu apvienības dalībnieku pārstāvošo personu ar pārstāvības tiesībām parakstītu apliecinājumu vai vienošanos</w:t>
            </w:r>
            <w:r w:rsidRPr="00F53971">
              <w:rPr>
                <w:rFonts w:ascii="Times New Roman" w:hAnsi="Times New Roman" w:cs="Times New Roman"/>
                <w:color w:val="000000"/>
              </w:rPr>
              <w:t>, kurā norādīts</w:t>
            </w:r>
            <w:r w:rsidRPr="00F53971">
              <w:rPr>
                <w:rFonts w:ascii="Times New Roman" w:hAnsi="Times New Roman" w:cs="Times New Roman"/>
              </w:rPr>
              <w:t xml:space="preserve"> katra dalībnieka veicamo pakalpojumu uzskaitījums (pienākumi), atbildības apjoms, kā arī pārstāvības persona iepirkumā (ja pilnvarojums nav atsevišķi noformēts).</w:t>
            </w:r>
          </w:p>
          <w:p w14:paraId="5004E88C" w14:textId="77777777" w:rsidR="00745BE5" w:rsidRPr="00F53971" w:rsidRDefault="00745BE5" w:rsidP="00745BE5">
            <w:pPr>
              <w:spacing w:after="0" w:line="240" w:lineRule="auto"/>
              <w:contextualSpacing/>
              <w:jc w:val="both"/>
              <w:rPr>
                <w:rFonts w:ascii="Times New Roman" w:eastAsia="Times New Roman" w:hAnsi="Times New Roman" w:cs="Times New Roman"/>
              </w:rPr>
            </w:pPr>
          </w:p>
          <w:p w14:paraId="07B56913" w14:textId="4F9FA2DF"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i/>
              </w:rPr>
              <w:t>EIS pie šī prasības teksta laukā norāda, vai attiecināms uz pretendentu.</w:t>
            </w:r>
          </w:p>
        </w:tc>
      </w:tr>
      <w:tr w:rsidR="00745BE5" w:rsidRPr="00FF76AF" w14:paraId="572AAF7E" w14:textId="77777777" w:rsidTr="00831E1A">
        <w:trPr>
          <w:cantSplit/>
          <w:trHeight w:val="7361"/>
          <w:jc w:val="center"/>
        </w:trPr>
        <w:tc>
          <w:tcPr>
            <w:tcW w:w="876" w:type="dxa"/>
          </w:tcPr>
          <w:p w14:paraId="5D176633" w14:textId="77777777" w:rsidR="00745BE5" w:rsidRPr="00F53971" w:rsidRDefault="00745BE5" w:rsidP="00745BE5">
            <w:pPr>
              <w:spacing w:after="0" w:line="240" w:lineRule="auto"/>
              <w:contextualSpacing/>
              <w:rPr>
                <w:rFonts w:ascii="Times New Roman" w:eastAsia="Times New Roman" w:hAnsi="Times New Roman" w:cs="Times New Roman"/>
              </w:rPr>
            </w:pPr>
            <w:r w:rsidRPr="00F53971">
              <w:rPr>
                <w:rFonts w:ascii="Times New Roman" w:eastAsia="Times New Roman" w:hAnsi="Times New Roman" w:cs="Times New Roman"/>
              </w:rPr>
              <w:lastRenderedPageBreak/>
              <w:t>4.1.4.</w:t>
            </w:r>
          </w:p>
        </w:tc>
        <w:tc>
          <w:tcPr>
            <w:tcW w:w="3514" w:type="dxa"/>
          </w:tcPr>
          <w:p w14:paraId="65B88ED7" w14:textId="69AE586B" w:rsidR="00745BE5" w:rsidRPr="00F53971" w:rsidRDefault="00745BE5" w:rsidP="00745BE5">
            <w:pPr>
              <w:spacing w:after="0" w:line="240" w:lineRule="auto"/>
              <w:contextualSpacing/>
              <w:jc w:val="both"/>
              <w:rPr>
                <w:rFonts w:ascii="Times New Roman" w:eastAsia="Times New Roman" w:hAnsi="Times New Roman" w:cs="Times New Roman"/>
                <w:lang w:eastAsia="lv-LV"/>
              </w:rPr>
            </w:pPr>
            <w:r w:rsidRPr="00F53971">
              <w:rPr>
                <w:rFonts w:ascii="Times New Roman" w:eastAsia="Times New Roman" w:hAnsi="Times New Roman" w:cs="Times New Roman"/>
                <w:lang w:eastAsia="lv-LV"/>
              </w:rPr>
              <w:t>Piedāvājumā ietvertos dokumentus paraksta personai ar pārstāvības tiesībām.</w:t>
            </w:r>
          </w:p>
          <w:p w14:paraId="3C499B49" w14:textId="77777777" w:rsidR="00745BE5" w:rsidRPr="00F53971" w:rsidRDefault="00745BE5" w:rsidP="00745BE5">
            <w:pPr>
              <w:spacing w:after="0" w:line="240" w:lineRule="auto"/>
              <w:contextualSpacing/>
              <w:jc w:val="both"/>
              <w:rPr>
                <w:rFonts w:ascii="Times New Roman" w:hAnsi="Times New Roman" w:cs="Times New Roman"/>
              </w:rPr>
            </w:pPr>
            <w:r w:rsidRPr="00F53971">
              <w:rPr>
                <w:rFonts w:ascii="Times New Roman" w:hAnsi="Times New Roman" w:cs="Times New Roman"/>
              </w:rPr>
              <w:t xml:space="preserve">Ja dokumentus paraksta persona, kura pārstāvības tiesības un apjoms nav reģistrēts Latvijas Republikas Uzņēmumu reģistrā </w:t>
            </w:r>
            <w:r w:rsidRPr="00F53971">
              <w:rPr>
                <w:rFonts w:ascii="Times New Roman" w:eastAsia="Times New Roman" w:hAnsi="Times New Roman" w:cs="Times New Roman"/>
                <w:lang w:eastAsia="lv-LV"/>
              </w:rPr>
              <w:t>vai līdzvērtīgā reģistrā ārvalstīs, atbilstoši attiecīgās valsts normatīvo aktu prasībām, un</w:t>
            </w:r>
            <w:r w:rsidRPr="00F53971">
              <w:rPr>
                <w:rFonts w:ascii="Times New Roman" w:hAnsi="Times New Roman" w:cs="Times New Roman"/>
              </w:rPr>
              <w:t xml:space="preserve"> attiecīgi nav publiski pieejams un pārbaudāms, jāiesniedz atbilstoša pārstāvības tiesības un saistību apjomu apliecinoša pilnvara.</w:t>
            </w:r>
          </w:p>
          <w:p w14:paraId="4A934B83" w14:textId="77777777" w:rsidR="00745BE5" w:rsidRPr="00F53971" w:rsidRDefault="00745BE5" w:rsidP="00745BE5">
            <w:pPr>
              <w:spacing w:after="0" w:line="240" w:lineRule="auto"/>
              <w:contextualSpacing/>
              <w:jc w:val="both"/>
              <w:rPr>
                <w:rFonts w:ascii="Times New Roman" w:eastAsia="Times New Roman" w:hAnsi="Times New Roman" w:cs="Times New Roman"/>
                <w:lang w:eastAsia="lv-LV"/>
              </w:rPr>
            </w:pPr>
            <w:r w:rsidRPr="00F53971">
              <w:rPr>
                <w:rFonts w:ascii="Times New Roman" w:eastAsia="Times New Roman" w:hAnsi="Times New Roman" w:cs="Times New Roman"/>
                <w:lang w:eastAsia="lv-LV"/>
              </w:rPr>
              <w:t>Šis nosacījums attiecas arī uz dokumentiem, ko paraksta apakšuzņēmējs vai persona, uz kuras iespējām pretendents balstās.</w:t>
            </w:r>
          </w:p>
          <w:p w14:paraId="07D7EF28"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lang w:eastAsia="lv-LV"/>
              </w:rPr>
              <w:t>Piegādātāju apvienībai, iesniedzot piedāvājumu, piedāvājuma dokumentus paraksta atbilstoši attiecīgās savstarpējās vienošanās vai pilnvarojuma nosacījumiem.</w:t>
            </w:r>
          </w:p>
        </w:tc>
        <w:tc>
          <w:tcPr>
            <w:tcW w:w="850" w:type="dxa"/>
          </w:tcPr>
          <w:p w14:paraId="01FE805E" w14:textId="77777777" w:rsidR="00745BE5" w:rsidRPr="00F53971" w:rsidRDefault="00745BE5" w:rsidP="00745BE5">
            <w:pPr>
              <w:spacing w:after="0" w:line="240" w:lineRule="auto"/>
              <w:contextualSpacing/>
              <w:jc w:val="center"/>
              <w:rPr>
                <w:rFonts w:ascii="Times New Roman" w:eastAsia="Times New Roman" w:hAnsi="Times New Roman" w:cs="Times New Roman"/>
              </w:rPr>
            </w:pPr>
            <w:r w:rsidRPr="00F53971">
              <w:rPr>
                <w:rFonts w:ascii="Times New Roman" w:eastAsia="Times New Roman" w:hAnsi="Times New Roman" w:cs="Times New Roman"/>
              </w:rPr>
              <w:t>4.2.4.</w:t>
            </w:r>
          </w:p>
        </w:tc>
        <w:tc>
          <w:tcPr>
            <w:tcW w:w="4820" w:type="dxa"/>
          </w:tcPr>
          <w:p w14:paraId="1B8F376B"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 xml:space="preserve">Par Latvijas Republikā reģistrētu pretendentu pārstāvības tiesībām komisija pārliecinās Latvijas Republikas Komercreģistra publiskajā datu bāzē, ja piedāvājuma dokumentus paraksta pretendenta likumiskais pārstāvis. </w:t>
            </w:r>
          </w:p>
          <w:p w14:paraId="604DD039" w14:textId="77777777" w:rsidR="00745BE5" w:rsidRPr="00F53971" w:rsidRDefault="00745BE5" w:rsidP="00745BE5">
            <w:pPr>
              <w:spacing w:after="0" w:line="240" w:lineRule="auto"/>
              <w:contextualSpacing/>
              <w:jc w:val="both"/>
              <w:rPr>
                <w:rFonts w:ascii="Times New Roman" w:eastAsia="Times New Roman" w:hAnsi="Times New Roman" w:cs="Times New Roman"/>
              </w:rPr>
            </w:pPr>
          </w:p>
          <w:p w14:paraId="243A0F13"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b/>
                <w:i/>
              </w:rPr>
              <w:t>Latvijas Republikā reģistrēts pretendents</w:t>
            </w:r>
            <w:r w:rsidRPr="00F53971">
              <w:rPr>
                <w:rFonts w:ascii="Times New Roman" w:eastAsia="Times New Roman" w:hAnsi="Times New Roman" w:cs="Times New Roman"/>
              </w:rPr>
              <w:t>, ja piedāvājuma dokumentus paraksta persona, par kuras pārstāvības tiesībām komisija nevar pārliecināties publiski pieejamā valsts datubāzē</w:t>
            </w:r>
            <w:r w:rsidRPr="00F53971" w:rsidDel="005B2DEF">
              <w:rPr>
                <w:rFonts w:ascii="Times New Roman" w:eastAsia="Times New Roman" w:hAnsi="Times New Roman" w:cs="Times New Roman"/>
              </w:rPr>
              <w:t xml:space="preserve"> </w:t>
            </w:r>
            <w:r w:rsidRPr="00F53971">
              <w:rPr>
                <w:rFonts w:ascii="Times New Roman" w:eastAsia="Times New Roman" w:hAnsi="Times New Roman" w:cs="Times New Roman"/>
              </w:rPr>
              <w:t>, iesniedz dokumentu (pilnvaru), kurā precīzi norādīts pilnvarotajai personai atbilstošs piešķirto tiesību un saistību apjoms.</w:t>
            </w:r>
          </w:p>
          <w:p w14:paraId="626102C0"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b/>
                <w:i/>
                <w:lang w:eastAsia="lv-LV"/>
              </w:rPr>
              <w:t>Piegādātāju apvienībai,</w:t>
            </w:r>
            <w:r w:rsidRPr="00F53971">
              <w:rPr>
                <w:rFonts w:ascii="Times New Roman" w:eastAsia="Times New Roman" w:hAnsi="Times New Roman" w:cs="Times New Roman"/>
                <w:b/>
                <w:lang w:eastAsia="lv-LV"/>
              </w:rPr>
              <w:t xml:space="preserve"> </w:t>
            </w:r>
            <w:r w:rsidRPr="00F53971">
              <w:rPr>
                <w:rFonts w:ascii="Times New Roman" w:eastAsia="Times New Roman" w:hAnsi="Times New Roman" w:cs="Times New Roman"/>
                <w:lang w:eastAsia="lv-LV"/>
              </w:rPr>
              <w:t>iesniedzot piedāvājumu, piedāvājuma dokumentus paraksta atbilstoši piegādātāju savstarpējās vienošanās nosacījumiem, ja nepieciešams, pievienojot atbilstošu pārstāvības tiesības un saistību apjomu apliecinošu dokumentu (Vienošanos vai pilnvaru).</w:t>
            </w:r>
          </w:p>
          <w:p w14:paraId="3EB35817"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b/>
                <w:i/>
              </w:rPr>
              <w:t>Ārvalstī reģistrēts pretendents</w:t>
            </w:r>
            <w:r w:rsidRPr="00F53971">
              <w:rPr>
                <w:rFonts w:ascii="Times New Roman" w:eastAsia="Times New Roman" w:hAnsi="Times New Roman" w:cs="Times New Roman"/>
              </w:rPr>
              <w:t xml:space="preserve"> iesniedz kompetentas institūcijas izdotu pārstāvības tiesības un apjomu apliecinošu dokumentu vai citu apliecinājumu par atbilstošu pārstāvību,</w:t>
            </w:r>
            <w:r w:rsidRPr="00F53971">
              <w:rPr>
                <w:rFonts w:ascii="Times New Roman" w:hAnsi="Times New Roman" w:cs="Times New Roman"/>
              </w:rPr>
              <w:t xml:space="preserve"> ja attiecīgās valsts normatīvie akti neparedz šādu ziņu publisku reģistru, </w:t>
            </w:r>
            <w:r w:rsidRPr="00F53971">
              <w:rPr>
                <w:rFonts w:ascii="Times New Roman" w:eastAsia="Times New Roman" w:hAnsi="Times New Roman" w:cs="Times New Roman"/>
              </w:rPr>
              <w:t>un pievieno dokumentu (pilnvaru), kas apliecina atbilstošas pārstāvības tiesības un apjomu, ja piedāvājuma dokumentus paraksta persona, kura nav minēta ārvalsts kompetentas institūcijas izdotajā vai apliecinājuma dokumentā.</w:t>
            </w:r>
          </w:p>
        </w:tc>
      </w:tr>
      <w:tr w:rsidR="00FF76AF" w:rsidRPr="00FF76AF" w14:paraId="348ECBDB" w14:textId="77777777" w:rsidTr="00831E1A">
        <w:trPr>
          <w:cantSplit/>
          <w:trHeight w:val="255"/>
          <w:jc w:val="center"/>
        </w:trPr>
        <w:tc>
          <w:tcPr>
            <w:tcW w:w="10060" w:type="dxa"/>
            <w:gridSpan w:val="4"/>
            <w:shd w:val="clear" w:color="auto" w:fill="FAD9C2"/>
          </w:tcPr>
          <w:p w14:paraId="1B9B6C19" w14:textId="77777777" w:rsidR="00FF76AF" w:rsidRPr="00FF76AF" w:rsidRDefault="00FF76AF" w:rsidP="00745BE5">
            <w:pPr>
              <w:spacing w:after="0" w:line="240" w:lineRule="auto"/>
              <w:contextualSpacing/>
              <w:jc w:val="center"/>
              <w:rPr>
                <w:rFonts w:ascii="Times New Roman" w:eastAsia="Times New Roman" w:hAnsi="Times New Roman" w:cs="Times New Roman"/>
                <w:i/>
                <w:highlight w:val="yellow"/>
              </w:rPr>
            </w:pPr>
            <w:r w:rsidRPr="00F53971">
              <w:rPr>
                <w:rFonts w:ascii="Times New Roman" w:eastAsia="Times New Roman" w:hAnsi="Times New Roman" w:cs="Times New Roman"/>
                <w:b/>
              </w:rPr>
              <w:t xml:space="preserve">Pretendentu izslēgšanas noteikumi </w:t>
            </w:r>
            <w:r w:rsidRPr="00F53971">
              <w:rPr>
                <w:rFonts w:ascii="Times New Roman" w:eastAsia="Times New Roman" w:hAnsi="Times New Roman" w:cs="Times New Roman"/>
                <w:i/>
                <w:u w:val="single"/>
              </w:rPr>
              <w:t>(attiecināmi arī uz pretendenta norādīto personu/apakšuzņēmēju, ja tāds tiek piesaistīts)</w:t>
            </w:r>
          </w:p>
        </w:tc>
      </w:tr>
      <w:tr w:rsidR="00745BE5" w:rsidRPr="00FF76AF" w14:paraId="7DF58717" w14:textId="77777777" w:rsidTr="00831E1A">
        <w:trPr>
          <w:cantSplit/>
          <w:trHeight w:val="7076"/>
          <w:jc w:val="center"/>
        </w:trPr>
        <w:tc>
          <w:tcPr>
            <w:tcW w:w="876" w:type="dxa"/>
            <w:tcBorders>
              <w:bottom w:val="single" w:sz="4" w:space="0" w:color="auto"/>
            </w:tcBorders>
          </w:tcPr>
          <w:p w14:paraId="652F630D" w14:textId="77777777" w:rsidR="00745BE5" w:rsidRPr="00F53971" w:rsidRDefault="00745BE5" w:rsidP="00745BE5">
            <w:pPr>
              <w:spacing w:after="0" w:line="240" w:lineRule="auto"/>
              <w:contextualSpacing/>
              <w:rPr>
                <w:rFonts w:ascii="Times New Roman" w:eastAsia="Times New Roman" w:hAnsi="Times New Roman" w:cs="Times New Roman"/>
              </w:rPr>
            </w:pPr>
            <w:r w:rsidRPr="00F53971">
              <w:rPr>
                <w:rFonts w:ascii="Times New Roman" w:eastAsia="Times New Roman" w:hAnsi="Times New Roman" w:cs="Times New Roman"/>
              </w:rPr>
              <w:lastRenderedPageBreak/>
              <w:t>4.1.5.</w:t>
            </w:r>
          </w:p>
        </w:tc>
        <w:tc>
          <w:tcPr>
            <w:tcW w:w="3514" w:type="dxa"/>
            <w:tcBorders>
              <w:bottom w:val="single" w:sz="4" w:space="0" w:color="auto"/>
            </w:tcBorders>
          </w:tcPr>
          <w:p w14:paraId="65F7E966" w14:textId="5783E398"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 xml:space="preserve">Pretendentu izslēdz no dalības iepirkuma </w:t>
            </w:r>
            <w:r w:rsidRPr="00745BE5">
              <w:rPr>
                <w:rFonts w:ascii="Times New Roman" w:eastAsia="Times New Roman" w:hAnsi="Times New Roman" w:cs="Times New Roman"/>
              </w:rPr>
              <w:t xml:space="preserve">procedūrā, ja uz to attiecināms jebkurš no SPSIL </w:t>
            </w:r>
            <w:proofErr w:type="spellStart"/>
            <w:r w:rsidRPr="00745BE5">
              <w:rPr>
                <w:rFonts w:ascii="Times New Roman" w:eastAsia="Times New Roman" w:hAnsi="Times New Roman" w:cs="Times New Roman"/>
              </w:rPr>
              <w:t>SPSIL</w:t>
            </w:r>
            <w:proofErr w:type="spellEnd"/>
            <w:r w:rsidRPr="00745BE5">
              <w:rPr>
                <w:rFonts w:ascii="Times New Roman" w:eastAsia="Times New Roman" w:hAnsi="Times New Roman" w:cs="Times New Roman"/>
              </w:rPr>
              <w:t xml:space="preserve"> 48.panta otrās daļas 1., 2., 3., 4., 5., 6., 7., 10., 11., 12., 13., 14.punktā noteiktajiem gadījumiem, un uz</w:t>
            </w:r>
            <w:r w:rsidRPr="00F53971">
              <w:rPr>
                <w:rFonts w:ascii="Times New Roman" w:eastAsia="Times New Roman" w:hAnsi="Times New Roman" w:cs="Times New Roman"/>
              </w:rPr>
              <w:t xml:space="preserve"> konstatēto izslēgšanas gadījumu nav attiecināms kāds no SPSIL 48.panta ceturtajā un piektajā daļā noteiktajiem izņēmumiem.</w:t>
            </w:r>
          </w:p>
          <w:p w14:paraId="72C1DBAC" w14:textId="77777777" w:rsidR="00745BE5" w:rsidRPr="00F53971" w:rsidRDefault="00745BE5" w:rsidP="00745BE5">
            <w:pPr>
              <w:spacing w:after="0" w:line="240" w:lineRule="auto"/>
              <w:contextualSpacing/>
              <w:jc w:val="both"/>
              <w:rPr>
                <w:rFonts w:ascii="Times New Roman" w:eastAsia="Times New Roman" w:hAnsi="Times New Roman" w:cs="Times New Roman"/>
              </w:rPr>
            </w:pPr>
          </w:p>
          <w:p w14:paraId="1EAF2EAB" w14:textId="77777777" w:rsidR="00745BE5" w:rsidRPr="00DE13F0" w:rsidRDefault="00745BE5" w:rsidP="00745BE5">
            <w:pPr>
              <w:spacing w:after="0" w:line="240" w:lineRule="auto"/>
              <w:contextualSpacing/>
              <w:jc w:val="both"/>
              <w:rPr>
                <w:rFonts w:ascii="Times New Roman" w:eastAsia="Times New Roman" w:hAnsi="Times New Roman" w:cs="Times New Roman"/>
              </w:rPr>
            </w:pPr>
            <w:bookmarkStart w:id="28" w:name="_Hlk63336800"/>
            <w:r w:rsidRPr="00DE13F0">
              <w:rPr>
                <w:rFonts w:ascii="Times New Roman" w:eastAsia="Times New Roman" w:hAnsi="Times New Roman" w:cs="Times New Roman"/>
              </w:rPr>
              <w:t>Minētie izslēgšanas noteikumi attiecināmi arī uz:</w:t>
            </w:r>
          </w:p>
          <w:p w14:paraId="419E19B5" w14:textId="77777777" w:rsidR="00745BE5" w:rsidRPr="00DE13F0" w:rsidRDefault="00745BE5" w:rsidP="00745BE5">
            <w:pPr>
              <w:spacing w:after="0" w:line="240" w:lineRule="auto"/>
              <w:contextualSpacing/>
              <w:jc w:val="both"/>
              <w:rPr>
                <w:rFonts w:ascii="Times New Roman" w:eastAsia="Times New Roman" w:hAnsi="Times New Roman" w:cs="Times New Roman"/>
              </w:rPr>
            </w:pPr>
            <w:r w:rsidRPr="00DE13F0">
              <w:rPr>
                <w:rFonts w:ascii="Times New Roman" w:eastAsia="Times New Roman" w:hAnsi="Times New Roman" w:cs="Times New Roman"/>
              </w:rPr>
              <w:t>1) katru piegādātāju apvienības dalībnieku, ja piedāvājumu iesniedz pretendents kā personu apvienība vai personālsabiedrība</w:t>
            </w:r>
            <w:bookmarkEnd w:id="28"/>
            <w:r w:rsidRPr="00DE13F0">
              <w:rPr>
                <w:rFonts w:ascii="Times New Roman" w:eastAsia="Times New Roman" w:hAnsi="Times New Roman" w:cs="Times New Roman"/>
              </w:rPr>
              <w:t>.</w:t>
            </w:r>
          </w:p>
          <w:p w14:paraId="4B49F97F" w14:textId="77777777" w:rsidR="00745BE5" w:rsidRPr="00DE13F0" w:rsidRDefault="00745BE5" w:rsidP="00745BE5">
            <w:pPr>
              <w:spacing w:after="0" w:line="240" w:lineRule="auto"/>
              <w:contextualSpacing/>
              <w:jc w:val="both"/>
              <w:rPr>
                <w:rFonts w:ascii="Times New Roman" w:eastAsia="Times New Roman" w:hAnsi="Times New Roman" w:cs="Times New Roman"/>
              </w:rPr>
            </w:pPr>
            <w:r w:rsidRPr="00DE13F0">
              <w:rPr>
                <w:rFonts w:ascii="Times New Roman" w:eastAsia="Times New Roman" w:hAnsi="Times New Roman" w:cs="Times New Roman"/>
              </w:rPr>
              <w:t>2) norādīto personu,  uz kuras iespējām kandidāts vai pretendents balstās, lai apliecinātu, ka tā kvalifikācija atbilst paziņojumā par līgumu vai iepirkuma procedūras dokumentos noteiktajām prasībām.</w:t>
            </w:r>
          </w:p>
          <w:p w14:paraId="30EB93F1" w14:textId="77777777" w:rsidR="00745BE5" w:rsidRPr="00DE13F0" w:rsidRDefault="00745BE5" w:rsidP="00745BE5">
            <w:pPr>
              <w:spacing w:after="0" w:line="240" w:lineRule="auto"/>
              <w:jc w:val="both"/>
              <w:rPr>
                <w:rFonts w:ascii="Times New Roman" w:eastAsia="Times New Roman" w:hAnsi="Times New Roman" w:cs="Times New Roman"/>
              </w:rPr>
            </w:pPr>
            <w:r w:rsidRPr="00DE13F0">
              <w:rPr>
                <w:rFonts w:ascii="Times New Roman" w:eastAsia="Times New Roman" w:hAnsi="Times New Roman" w:cs="Times New Roman"/>
              </w:rPr>
              <w:t>3) apakšuzņēmēju, kura sniedzamo pakalpojumu vērtība ir vismaz 10 000 eiro.</w:t>
            </w:r>
          </w:p>
          <w:p w14:paraId="42FE6923" w14:textId="77777777" w:rsidR="00745BE5" w:rsidRPr="00DE13F0" w:rsidRDefault="00745BE5" w:rsidP="00745BE5">
            <w:pPr>
              <w:spacing w:after="0" w:line="240" w:lineRule="auto"/>
              <w:jc w:val="both"/>
              <w:rPr>
                <w:rFonts w:ascii="Times New Roman" w:eastAsia="Times New Roman" w:hAnsi="Times New Roman" w:cs="Times New Roman"/>
              </w:rPr>
            </w:pPr>
            <w:r w:rsidRPr="00DE13F0">
              <w:rPr>
                <w:rFonts w:ascii="Times New Roman" w:eastAsia="Times New Roman" w:hAnsi="Times New Roman" w:cs="Times New Roman"/>
              </w:rPr>
              <w:t>4) SPSIL 48. panta otrās daļas 1., 2. un 3.punkts attiecināms arī uz personām, kurām pretendentā ir izšķirošā ietekme uz līdzdalības pamata normatīvo aktu par koncerniem izpratnē.</w:t>
            </w:r>
          </w:p>
          <w:p w14:paraId="1C41CFB8" w14:textId="64568495" w:rsidR="00745BE5" w:rsidRPr="00F53971" w:rsidRDefault="00745BE5" w:rsidP="00745BE5">
            <w:pPr>
              <w:spacing w:after="0" w:line="240" w:lineRule="auto"/>
              <w:contextualSpacing/>
              <w:jc w:val="both"/>
              <w:rPr>
                <w:rFonts w:ascii="Times New Roman" w:eastAsia="Times New Roman" w:hAnsi="Times New Roman" w:cs="Times New Roman"/>
              </w:rPr>
            </w:pPr>
            <w:r w:rsidRPr="00DE13F0">
              <w:rPr>
                <w:rFonts w:ascii="Times New Roman" w:eastAsia="Times New Roman" w:hAnsi="Times New Roman" w:cs="Times New Roman"/>
              </w:rPr>
              <w:t>5) SPSIL 48. panta otrās daļas 1., 2. un 11.punkts attiecas arī uz pretendenta patieso labuma guvēju.</w:t>
            </w:r>
          </w:p>
        </w:tc>
        <w:tc>
          <w:tcPr>
            <w:tcW w:w="850" w:type="dxa"/>
            <w:tcBorders>
              <w:bottom w:val="single" w:sz="4" w:space="0" w:color="auto"/>
            </w:tcBorders>
          </w:tcPr>
          <w:p w14:paraId="23CA7520" w14:textId="77777777" w:rsidR="00745BE5" w:rsidRPr="00F53971" w:rsidRDefault="00745BE5" w:rsidP="00745BE5">
            <w:pPr>
              <w:spacing w:after="0" w:line="240" w:lineRule="auto"/>
              <w:contextualSpacing/>
              <w:jc w:val="center"/>
              <w:rPr>
                <w:rFonts w:ascii="Times New Roman" w:eastAsia="Times New Roman" w:hAnsi="Times New Roman" w:cs="Times New Roman"/>
              </w:rPr>
            </w:pPr>
            <w:r w:rsidRPr="00F53971">
              <w:rPr>
                <w:rFonts w:ascii="Times New Roman" w:eastAsia="Times New Roman" w:hAnsi="Times New Roman" w:cs="Times New Roman"/>
              </w:rPr>
              <w:t>4.2.5.</w:t>
            </w:r>
          </w:p>
        </w:tc>
        <w:tc>
          <w:tcPr>
            <w:tcW w:w="4820" w:type="dxa"/>
            <w:tcBorders>
              <w:bottom w:val="single" w:sz="4" w:space="0" w:color="auto"/>
            </w:tcBorders>
          </w:tcPr>
          <w:p w14:paraId="28FC17B4"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b/>
                <w:i/>
              </w:rPr>
              <w:t>Par Latvijas Republikā reģistrētu pretendentu</w:t>
            </w:r>
            <w:r w:rsidRPr="00F53971">
              <w:rPr>
                <w:rFonts w:ascii="Times New Roman" w:eastAsia="Times New Roman" w:hAnsi="Times New Roman" w:cs="Times New Roman"/>
              </w:rPr>
              <w:t xml:space="preserve"> </w:t>
            </w:r>
            <w:r w:rsidRPr="00F53971">
              <w:rPr>
                <w:rFonts w:ascii="Times New Roman" w:eastAsia="Times New Roman" w:hAnsi="Times New Roman" w:cs="Times New Roman"/>
                <w:i/>
              </w:rPr>
              <w:t>(ja attiecināms, arī par personām, kas prasībā minētas)</w:t>
            </w:r>
            <w:r w:rsidRPr="00F53971">
              <w:rPr>
                <w:rFonts w:ascii="Times New Roman" w:eastAsia="Times New Roman" w:hAnsi="Times New Roman" w:cs="Times New Roman"/>
              </w:rPr>
              <w:t xml:space="preserve"> SPSIL 48.pantā noteiktajā kārtībā, izmantojot publiskās datu bāzes un publiski pieejamo informāciju, komisija pārbauda un pārliecinās, vai uz pretendentu  neattiecas SPSIL 48.panta pirmajā daļā noteiktie izslēgšanas gadījumi.</w:t>
            </w:r>
          </w:p>
          <w:p w14:paraId="6A262E61" w14:textId="77777777" w:rsidR="00745BE5" w:rsidRPr="00F53971" w:rsidRDefault="00745BE5" w:rsidP="00745BE5">
            <w:pPr>
              <w:spacing w:after="0" w:line="240" w:lineRule="auto"/>
              <w:ind w:firstLine="341"/>
              <w:contextualSpacing/>
              <w:jc w:val="both"/>
              <w:rPr>
                <w:rFonts w:ascii="Times New Roman" w:eastAsia="Times New Roman" w:hAnsi="Times New Roman" w:cs="Times New Roman"/>
              </w:rPr>
            </w:pPr>
          </w:p>
          <w:p w14:paraId="55CE1ED9" w14:textId="21EFC268" w:rsidR="00745BE5" w:rsidRPr="006F7B86"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b/>
                <w:i/>
                <w:vertAlign w:val="superscript"/>
              </w:rPr>
              <w:t>*</w:t>
            </w:r>
            <w:r w:rsidRPr="006F7B86">
              <w:rPr>
                <w:rFonts w:ascii="Times New Roman" w:eastAsia="Times New Roman" w:hAnsi="Times New Roman" w:cs="Times New Roman"/>
                <w:b/>
                <w:i/>
              </w:rPr>
              <w:t>Ārvalstī reģistrēts pretendents</w:t>
            </w:r>
            <w:r w:rsidRPr="006F7B86">
              <w:rPr>
                <w:rFonts w:ascii="Times New Roman" w:eastAsia="Times New Roman" w:hAnsi="Times New Roman" w:cs="Times New Roman"/>
              </w:rPr>
              <w:t xml:space="preserve"> </w:t>
            </w:r>
            <w:r w:rsidRPr="006F7B86">
              <w:rPr>
                <w:rFonts w:ascii="Times New Roman" w:eastAsia="Times New Roman" w:hAnsi="Times New Roman" w:cs="Times New Roman"/>
                <w:i/>
              </w:rPr>
              <w:t xml:space="preserve">(t.sk. ārvalstīs reģistrēts piegādātāju apvienības dalībnieks, ja piedāvājumu iesniedz piegādātāju apvienība) </w:t>
            </w:r>
            <w:r w:rsidRPr="006F7B86">
              <w:rPr>
                <w:rFonts w:ascii="Times New Roman" w:eastAsia="Times New Roman" w:hAnsi="Times New Roman" w:cs="Times New Roman"/>
              </w:rPr>
              <w:t>iesniedz ārvalsts kompetentas institūcijas izdotu (-</w:t>
            </w:r>
            <w:proofErr w:type="spellStart"/>
            <w:r w:rsidRPr="006F7B86">
              <w:rPr>
                <w:rFonts w:ascii="Times New Roman" w:eastAsia="Times New Roman" w:hAnsi="Times New Roman" w:cs="Times New Roman"/>
              </w:rPr>
              <w:t>as</w:t>
            </w:r>
            <w:proofErr w:type="spellEnd"/>
            <w:r w:rsidRPr="006F7B86">
              <w:rPr>
                <w:rFonts w:ascii="Times New Roman" w:eastAsia="Times New Roman" w:hAnsi="Times New Roman" w:cs="Times New Roman"/>
              </w:rPr>
              <w:t>) izziņu (-</w:t>
            </w:r>
            <w:proofErr w:type="spellStart"/>
            <w:r w:rsidRPr="006F7B86">
              <w:rPr>
                <w:rFonts w:ascii="Times New Roman" w:eastAsia="Times New Roman" w:hAnsi="Times New Roman" w:cs="Times New Roman"/>
              </w:rPr>
              <w:t>as</w:t>
            </w:r>
            <w:proofErr w:type="spellEnd"/>
            <w:r w:rsidRPr="006F7B86">
              <w:rPr>
                <w:rFonts w:ascii="Times New Roman" w:eastAsia="Times New Roman" w:hAnsi="Times New Roman" w:cs="Times New Roman"/>
              </w:rPr>
              <w:t xml:space="preserve">), kas apliecina SPSIL </w:t>
            </w:r>
            <w:proofErr w:type="spellStart"/>
            <w:r w:rsidRPr="006F7B86">
              <w:rPr>
                <w:rFonts w:ascii="Times New Roman" w:hAnsi="Times New Roman" w:cs="Times New Roman"/>
              </w:rPr>
              <w:t>SPSIL</w:t>
            </w:r>
            <w:proofErr w:type="spellEnd"/>
            <w:r w:rsidRPr="006F7B86">
              <w:rPr>
                <w:rFonts w:ascii="Times New Roman" w:hAnsi="Times New Roman" w:cs="Times New Roman"/>
              </w:rPr>
              <w:t xml:space="preserve"> 48.panta otrās daļas </w:t>
            </w:r>
            <w:r w:rsidRPr="006F7B86">
              <w:rPr>
                <w:rFonts w:ascii="Times New Roman" w:hAnsi="Times New Roman" w:cs="Times New Roman"/>
                <w:shd w:val="clear" w:color="auto" w:fill="FFFFFF"/>
              </w:rPr>
              <w:t>1., 2., 3., 4., 5., 6., 7., 10., 11., 12., 13., 14. punktā</w:t>
            </w:r>
            <w:r w:rsidRPr="006F7B86">
              <w:rPr>
                <w:rFonts w:ascii="Times New Roman" w:eastAsia="Times New Roman" w:hAnsi="Times New Roman" w:cs="Times New Roman"/>
              </w:rPr>
              <w:t xml:space="preserve"> noteikto izslēgšanas gadījumu </w:t>
            </w:r>
            <w:proofErr w:type="spellStart"/>
            <w:r w:rsidRPr="006F7B86">
              <w:rPr>
                <w:rFonts w:ascii="Times New Roman" w:eastAsia="Times New Roman" w:hAnsi="Times New Roman" w:cs="Times New Roman"/>
              </w:rPr>
              <w:t>neattiecināmību</w:t>
            </w:r>
            <w:proofErr w:type="spellEnd"/>
            <w:r w:rsidRPr="006F7B86">
              <w:rPr>
                <w:rFonts w:ascii="Times New Roman" w:eastAsia="Times New Roman" w:hAnsi="Times New Roman" w:cs="Times New Roman"/>
              </w:rPr>
              <w:t>.</w:t>
            </w:r>
          </w:p>
          <w:p w14:paraId="5F823BFA" w14:textId="77777777" w:rsidR="00745BE5" w:rsidRPr="00F53971" w:rsidRDefault="00745BE5" w:rsidP="00745BE5">
            <w:pPr>
              <w:spacing w:after="0" w:line="240" w:lineRule="auto"/>
              <w:jc w:val="both"/>
              <w:rPr>
                <w:rFonts w:ascii="Times New Roman" w:eastAsia="Times New Roman" w:hAnsi="Times New Roman" w:cs="Times New Roman"/>
              </w:rPr>
            </w:pPr>
            <w:r w:rsidRPr="006F7B86">
              <w:rPr>
                <w:rFonts w:ascii="Times New Roman" w:hAnsi="Times New Roman" w:cs="Times New Roman"/>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w:t>
            </w:r>
            <w:r w:rsidRPr="00F53971">
              <w:rPr>
                <w:rFonts w:ascii="Times New Roman" w:hAnsi="Times New Roman" w:cs="Times New Roman"/>
                <w:shd w:val="clear" w:color="auto" w:fill="FFFFFF"/>
              </w:rPr>
              <w:t xml:space="preserve"> nozares organizācijai to reģistrācijas valstī.</w:t>
            </w:r>
          </w:p>
          <w:p w14:paraId="2243DB29" w14:textId="77777777" w:rsidR="00745BE5" w:rsidRPr="00F53971" w:rsidRDefault="00745BE5" w:rsidP="00745BE5">
            <w:pPr>
              <w:spacing w:after="0" w:line="240" w:lineRule="auto"/>
              <w:contextualSpacing/>
              <w:jc w:val="both"/>
              <w:rPr>
                <w:rFonts w:ascii="Times New Roman" w:eastAsia="Times New Roman" w:hAnsi="Times New Roman" w:cs="Times New Roman"/>
                <w:i/>
                <w:iCs/>
              </w:rPr>
            </w:pPr>
          </w:p>
          <w:p w14:paraId="203B789B" w14:textId="77777777" w:rsidR="00745BE5" w:rsidRPr="00F53971" w:rsidRDefault="00745BE5" w:rsidP="00745BE5">
            <w:pPr>
              <w:spacing w:after="0" w:line="240" w:lineRule="auto"/>
              <w:contextualSpacing/>
              <w:jc w:val="both"/>
              <w:rPr>
                <w:rFonts w:ascii="Times New Roman" w:eastAsia="Times New Roman" w:hAnsi="Times New Roman" w:cs="Times New Roman"/>
              </w:rPr>
            </w:pPr>
            <w:r w:rsidRPr="00F53971">
              <w:rPr>
                <w:rFonts w:ascii="Times New Roman" w:eastAsia="Times New Roman" w:hAnsi="Times New Roman" w:cs="Times New Roman"/>
              </w:rPr>
              <w:t xml:space="preserve">Ja attiecināms, </w:t>
            </w:r>
            <w:r w:rsidRPr="00745BE5">
              <w:rPr>
                <w:rFonts w:ascii="Times New Roman" w:eastAsia="Times New Roman" w:hAnsi="Times New Roman" w:cs="Times New Roman"/>
              </w:rPr>
              <w:t>pretendents iesniedz arī informāciju saskaņā ar SPSIL 49.panta otro daļu.</w:t>
            </w:r>
          </w:p>
        </w:tc>
      </w:tr>
      <w:tr w:rsidR="00745BE5" w:rsidRPr="00FF76AF" w14:paraId="5B8FF47F" w14:textId="77777777" w:rsidTr="00831E1A">
        <w:trPr>
          <w:cantSplit/>
          <w:trHeight w:val="11334"/>
          <w:jc w:val="center"/>
        </w:trPr>
        <w:tc>
          <w:tcPr>
            <w:tcW w:w="876" w:type="dxa"/>
            <w:tcBorders>
              <w:bottom w:val="single" w:sz="4" w:space="0" w:color="auto"/>
            </w:tcBorders>
          </w:tcPr>
          <w:p w14:paraId="4F4C6B20" w14:textId="77777777" w:rsidR="00745BE5" w:rsidRPr="00F53971" w:rsidRDefault="00745BE5" w:rsidP="00745BE5">
            <w:pPr>
              <w:spacing w:after="0" w:line="240" w:lineRule="auto"/>
              <w:contextualSpacing/>
              <w:rPr>
                <w:rFonts w:ascii="Times New Roman" w:eastAsia="Times New Roman" w:hAnsi="Times New Roman" w:cs="Times New Roman"/>
              </w:rPr>
            </w:pPr>
            <w:r w:rsidRPr="00F53971">
              <w:rPr>
                <w:rFonts w:ascii="Times New Roman" w:eastAsia="Times New Roman" w:hAnsi="Times New Roman" w:cs="Times New Roman"/>
              </w:rPr>
              <w:lastRenderedPageBreak/>
              <w:t>4.1.6.</w:t>
            </w:r>
          </w:p>
        </w:tc>
        <w:tc>
          <w:tcPr>
            <w:tcW w:w="3514" w:type="dxa"/>
            <w:tcBorders>
              <w:bottom w:val="single" w:sz="4" w:space="0" w:color="auto"/>
            </w:tcBorders>
          </w:tcPr>
          <w:p w14:paraId="10AAE50B" w14:textId="77777777" w:rsidR="00745BE5" w:rsidRPr="00B34ED4" w:rsidRDefault="00745BE5" w:rsidP="00745BE5">
            <w:pPr>
              <w:spacing w:after="0" w:line="240" w:lineRule="auto"/>
              <w:contextualSpacing/>
              <w:jc w:val="both"/>
              <w:rPr>
                <w:rFonts w:ascii="Times New Roman" w:hAnsi="Times New Roman" w:cs="Times New Roman"/>
              </w:rPr>
            </w:pPr>
            <w:r w:rsidRPr="00B34ED4">
              <w:rPr>
                <w:rFonts w:ascii="Times New Roman" w:eastAsia="Times New Roman" w:hAnsi="Times New Roman" w:cs="Times New Roman"/>
              </w:rPr>
              <w:t xml:space="preserve">Pretendentu izslēdz no dalības iepirkuma procedūrā, ja uz to </w:t>
            </w:r>
            <w:r w:rsidRPr="00B34ED4">
              <w:rPr>
                <w:rFonts w:ascii="Times New Roman" w:hAnsi="Times New Roman" w:cs="Times New Roman"/>
              </w:rPr>
              <w:t>attiecināma atbilstība starptautiskām vai nacionālām sankcijām, kas var kavēt plānotā iepirkuma līguma izpildi, saskaņā ar Starptautisko un Latvijas Republikas nacionālo sankciju likuma 11.</w:t>
            </w:r>
            <w:r w:rsidRPr="00B34ED4">
              <w:rPr>
                <w:rFonts w:ascii="Times New Roman" w:hAnsi="Times New Roman" w:cs="Times New Roman"/>
                <w:vertAlign w:val="superscript"/>
              </w:rPr>
              <w:t>1</w:t>
            </w:r>
            <w:r w:rsidRPr="00B34ED4">
              <w:rPr>
                <w:rFonts w:ascii="Times New Roman" w:hAnsi="Times New Roman" w:cs="Times New Roman"/>
              </w:rPr>
              <w:t xml:space="preserve"> pantā noteikto.</w:t>
            </w:r>
          </w:p>
          <w:p w14:paraId="07219112" w14:textId="77777777" w:rsidR="00745BE5" w:rsidRPr="00B34ED4" w:rsidRDefault="00745BE5" w:rsidP="00745BE5">
            <w:pPr>
              <w:spacing w:after="0" w:line="240" w:lineRule="auto"/>
              <w:ind w:firstLine="179"/>
              <w:contextualSpacing/>
              <w:jc w:val="both"/>
              <w:rPr>
                <w:rFonts w:ascii="Times New Roman" w:hAnsi="Times New Roman" w:cs="Times New Roman"/>
              </w:rPr>
            </w:pPr>
          </w:p>
          <w:p w14:paraId="2DC70A40" w14:textId="3A7700BF" w:rsidR="00745BE5" w:rsidRPr="00B34ED4" w:rsidRDefault="00745BE5" w:rsidP="00745BE5">
            <w:pPr>
              <w:spacing w:after="0" w:line="240" w:lineRule="auto"/>
              <w:contextualSpacing/>
              <w:jc w:val="both"/>
              <w:rPr>
                <w:rFonts w:ascii="Times New Roman" w:hAnsi="Times New Roman" w:cs="Times New Roman"/>
                <w:lang w:eastAsia="lv-LV"/>
              </w:rPr>
            </w:pPr>
            <w:r w:rsidRPr="00B34ED4">
              <w:rPr>
                <w:rFonts w:ascii="Times New Roman" w:hAnsi="Times New Roman" w:cs="Times New Roman"/>
              </w:rPr>
              <w:t xml:space="preserve">Šā punkta prasība attiecas uz katru </w:t>
            </w:r>
            <w:r w:rsidRPr="00B34ED4">
              <w:rPr>
                <w:rFonts w:ascii="Times New Roman" w:eastAsia="Times New Roman" w:hAnsi="Times New Roman" w:cs="Times New Roman"/>
              </w:rPr>
              <w:t xml:space="preserve">piegādātāju apvienības dalībnieku, ja piedāvājumu iesniedz pretendents kā personu apvienība vai personālsabiedrība, uz norādīto personu, </w:t>
            </w:r>
            <w:r w:rsidRPr="00B34ED4">
              <w:rPr>
                <w:rFonts w:ascii="Times New Roman" w:hAnsi="Times New Roman" w:cs="Times New Roman"/>
              </w:rPr>
              <w:t xml:space="preserve">uz kuru iespējām pretendents balstās kvalifikācijas apliecināšanai nolikumā noteiktajām prasībām, kā arī uz </w:t>
            </w:r>
            <w:r w:rsidRPr="007854C3">
              <w:rPr>
                <w:rFonts w:ascii="Times New Roman" w:hAnsi="Times New Roman" w:cs="Times New Roman"/>
              </w:rPr>
              <w:t>apakšuzņēmēju,</w:t>
            </w:r>
            <w:r w:rsidRPr="00B34ED4">
              <w:rPr>
                <w:rFonts w:ascii="Times New Roman" w:hAnsi="Times New Roman" w:cs="Times New Roman"/>
              </w:rPr>
              <w:t xml:space="preserve"> kura sniedzamo pakalpojumu vērtība ir vismaz </w:t>
            </w:r>
            <w:r>
              <w:rPr>
                <w:rFonts w:ascii="Times New Roman" w:hAnsi="Times New Roman" w:cs="Times New Roman"/>
              </w:rPr>
              <w:t xml:space="preserve">EUR </w:t>
            </w:r>
            <w:r w:rsidRPr="00B34ED4">
              <w:rPr>
                <w:rFonts w:ascii="Times New Roman" w:hAnsi="Times New Roman" w:cs="Times New Roman"/>
              </w:rPr>
              <w:t>10</w:t>
            </w:r>
            <w:r>
              <w:rPr>
                <w:rFonts w:ascii="Times New Roman" w:hAnsi="Times New Roman" w:cs="Times New Roman"/>
              </w:rPr>
              <w:t xml:space="preserve"> 000 </w:t>
            </w:r>
            <w:r w:rsidRPr="00B34ED4">
              <w:rPr>
                <w:rFonts w:ascii="Times New Roman" w:hAnsi="Times New Roman" w:cs="Times New Roman"/>
              </w:rPr>
              <w:t>(desmit</w:t>
            </w:r>
            <w:r>
              <w:rPr>
                <w:rFonts w:ascii="Times New Roman" w:hAnsi="Times New Roman" w:cs="Times New Roman"/>
              </w:rPr>
              <w:t xml:space="preserve"> tūkstoši </w:t>
            </w:r>
            <w:proofErr w:type="spellStart"/>
            <w:r>
              <w:rPr>
                <w:rFonts w:ascii="Times New Roman" w:hAnsi="Times New Roman" w:cs="Times New Roman"/>
              </w:rPr>
              <w:t>euro</w:t>
            </w:r>
            <w:proofErr w:type="spellEnd"/>
            <w:r w:rsidRPr="00B34ED4">
              <w:rPr>
                <w:rFonts w:ascii="Times New Roman" w:hAnsi="Times New Roman" w:cs="Times New Roman"/>
              </w:rPr>
              <w:t>) no kopējās piegādes līguma vērtības.</w:t>
            </w:r>
          </w:p>
          <w:p w14:paraId="47E10142" w14:textId="77777777" w:rsidR="00745BE5" w:rsidRPr="00B34ED4" w:rsidRDefault="00745BE5" w:rsidP="00745BE5">
            <w:pPr>
              <w:spacing w:after="0" w:line="240" w:lineRule="auto"/>
              <w:ind w:firstLine="179"/>
              <w:contextualSpacing/>
              <w:jc w:val="both"/>
              <w:rPr>
                <w:rFonts w:ascii="Times New Roman" w:hAnsi="Times New Roman" w:cs="Times New Roman"/>
                <w:lang w:eastAsia="lv-LV"/>
              </w:rPr>
            </w:pPr>
          </w:p>
          <w:p w14:paraId="41B68883" w14:textId="39D72E2D" w:rsidR="00745BE5" w:rsidRPr="008664FF" w:rsidRDefault="00745BE5" w:rsidP="00745BE5">
            <w:pPr>
              <w:spacing w:after="0" w:line="240" w:lineRule="auto"/>
              <w:contextualSpacing/>
              <w:jc w:val="both"/>
              <w:rPr>
                <w:rFonts w:ascii="Times New Roman" w:eastAsia="Times New Roman" w:hAnsi="Times New Roman" w:cs="Times New Roman"/>
              </w:rPr>
            </w:pPr>
            <w:r w:rsidRPr="00B34ED4">
              <w:rPr>
                <w:rFonts w:ascii="Times New Roman" w:hAnsi="Times New Roman" w:cs="Times New Roman"/>
                <w:lang w:eastAsia="lv-LV"/>
              </w:rPr>
              <w:t xml:space="preserve">Šajā punktā noteiktā izslēgšanas gadījuma </w:t>
            </w:r>
            <w:proofErr w:type="spellStart"/>
            <w:r w:rsidRPr="00B34ED4">
              <w:rPr>
                <w:rFonts w:ascii="Times New Roman" w:hAnsi="Times New Roman" w:cs="Times New Roman"/>
                <w:lang w:eastAsia="lv-LV"/>
              </w:rPr>
              <w:t>attiecināmību</w:t>
            </w:r>
            <w:proofErr w:type="spellEnd"/>
            <w:r w:rsidRPr="00B34ED4">
              <w:rPr>
                <w:rFonts w:ascii="Times New Roman" w:hAnsi="Times New Roman" w:cs="Times New Roman"/>
                <w:lang w:eastAsia="lv-LV"/>
              </w:rPr>
              <w:t xml:space="preserve"> pārbauda saskaņā ar nolikuma 7.4.9.punktu pirms lēmuma pieņemšanas par </w:t>
            </w:r>
            <w:r w:rsidRPr="00B34ED4">
              <w:rPr>
                <w:rFonts w:ascii="Times New Roman" w:eastAsia="Times New Roman" w:hAnsi="Times New Roman" w:cs="Times New Roman"/>
              </w:rPr>
              <w:t>iepirkuma līguma slēgšanas tiesību piešķiršanu attiecībā uz pretendentu (</w:t>
            </w:r>
            <w:r w:rsidRPr="00B34ED4">
              <w:rPr>
                <w:rFonts w:ascii="Times New Roman" w:hAnsi="Times New Roman" w:cs="Times New Roman"/>
                <w:bCs/>
              </w:rPr>
              <w:t>kā arī, ja attiecināms, pretendenta piedāv</w:t>
            </w:r>
            <w:r w:rsidRPr="00F34629">
              <w:rPr>
                <w:rFonts w:ascii="Times New Roman" w:hAnsi="Times New Roman" w:cs="Times New Roman"/>
                <w:bCs/>
              </w:rPr>
              <w:t>ājumā norādītajām personām</w:t>
            </w:r>
            <w:r w:rsidRPr="00F34629">
              <w:rPr>
                <w:rFonts w:ascii="Times New Roman" w:hAnsi="Times New Roman" w:cs="Times New Roman"/>
              </w:rPr>
              <w:t>)</w:t>
            </w:r>
            <w:r w:rsidRPr="00F34629">
              <w:rPr>
                <w:rFonts w:ascii="Times New Roman" w:eastAsia="Times New Roman" w:hAnsi="Times New Roman" w:cs="Times New Roman"/>
              </w:rPr>
              <w:t>, kuram būtu piešķiramas līguma slēgšanas tiesības.</w:t>
            </w:r>
          </w:p>
        </w:tc>
        <w:tc>
          <w:tcPr>
            <w:tcW w:w="850" w:type="dxa"/>
            <w:tcBorders>
              <w:bottom w:val="single" w:sz="4" w:space="0" w:color="auto"/>
            </w:tcBorders>
          </w:tcPr>
          <w:p w14:paraId="129FD3EC" w14:textId="77777777" w:rsidR="00745BE5" w:rsidRPr="008664FF" w:rsidRDefault="00745BE5" w:rsidP="00745BE5">
            <w:pPr>
              <w:spacing w:after="0" w:line="240" w:lineRule="auto"/>
              <w:contextualSpacing/>
              <w:jc w:val="center"/>
              <w:rPr>
                <w:rFonts w:ascii="Times New Roman" w:eastAsia="Times New Roman" w:hAnsi="Times New Roman" w:cs="Times New Roman"/>
              </w:rPr>
            </w:pPr>
            <w:r w:rsidRPr="008664FF">
              <w:rPr>
                <w:rFonts w:ascii="Times New Roman" w:eastAsia="Times New Roman" w:hAnsi="Times New Roman" w:cs="Times New Roman"/>
              </w:rPr>
              <w:t>4.2.6.</w:t>
            </w:r>
          </w:p>
        </w:tc>
        <w:tc>
          <w:tcPr>
            <w:tcW w:w="4820" w:type="dxa"/>
            <w:tcBorders>
              <w:bottom w:val="single" w:sz="4" w:space="0" w:color="auto"/>
            </w:tcBorders>
          </w:tcPr>
          <w:p w14:paraId="39C4610D" w14:textId="61BAA5BA" w:rsidR="00745BE5" w:rsidRPr="008664FF" w:rsidRDefault="00745BE5" w:rsidP="00745BE5">
            <w:pPr>
              <w:spacing w:after="0" w:line="240" w:lineRule="auto"/>
              <w:jc w:val="both"/>
              <w:rPr>
                <w:rFonts w:ascii="Times New Roman" w:hAnsi="Times New Roman" w:cs="Times New Roman"/>
                <w:iCs/>
                <w:color w:val="0000FF"/>
                <w:u w:val="single"/>
              </w:rPr>
            </w:pPr>
            <w:r w:rsidRPr="008664FF">
              <w:rPr>
                <w:rFonts w:ascii="Times New Roman" w:hAnsi="Times New Roman" w:cs="Times New Roman"/>
              </w:rPr>
              <w:t xml:space="preserve">Pasūtītājs/komisija attiecībā uz pretendentu </w:t>
            </w:r>
            <w:r w:rsidRPr="008664FF">
              <w:rPr>
                <w:rFonts w:ascii="Times New Roman" w:hAnsi="Times New Roman" w:cs="Times New Roman"/>
                <w:i/>
                <w:iCs/>
              </w:rPr>
              <w:t>(ja attiecināms, arī par personām, kas prasībā minētas)</w:t>
            </w:r>
            <w:r w:rsidRPr="008664FF">
              <w:rPr>
                <w:rFonts w:ascii="Times New Roman" w:hAnsi="Times New Roman" w:cs="Times New Roman"/>
              </w:rPr>
              <w:t>, kuram būtu piešķiramas līguma slēgšanas tiesības, pārbauda, vai nav noteiktas sankcijas</w:t>
            </w:r>
            <w:r w:rsidRPr="008664FF">
              <w:rPr>
                <w:rFonts w:ascii="Times New Roman" w:eastAsia="Times New Roman" w:hAnsi="Times New Roman" w:cs="Times New Roman"/>
                <w:iCs/>
              </w:rPr>
              <w:t>, kuras varētu ietekmēt līguma izpildi, pieejamās datubāzēs un informāciju sistēmās.</w:t>
            </w:r>
          </w:p>
          <w:p w14:paraId="57D9C802" w14:textId="5074B44D" w:rsidR="00745BE5" w:rsidRPr="008664FF" w:rsidRDefault="00745BE5" w:rsidP="00745BE5">
            <w:pPr>
              <w:spacing w:after="0" w:line="240" w:lineRule="auto"/>
              <w:jc w:val="both"/>
              <w:rPr>
                <w:rFonts w:ascii="Times New Roman" w:eastAsia="Times New Roman" w:hAnsi="Times New Roman" w:cs="Times New Roman"/>
                <w:bCs/>
              </w:rPr>
            </w:pPr>
            <w:r w:rsidRPr="008664FF">
              <w:rPr>
                <w:rFonts w:ascii="Times New Roman" w:eastAsia="Times New Roman" w:hAnsi="Times New Roman" w:cs="Times New Roman"/>
                <w:b/>
                <w:iCs/>
              </w:rPr>
              <w:t>Latvijas Republikā reģistrētam pretendentam</w:t>
            </w:r>
            <w:r w:rsidRPr="008664FF">
              <w:rPr>
                <w:rFonts w:ascii="Times New Roman" w:eastAsia="Times New Roman" w:hAnsi="Times New Roman" w:cs="Times New Roman"/>
                <w:i/>
              </w:rPr>
              <w:t xml:space="preserve"> (ja attiecināms, arī par personām, kas prasībā minētas)</w:t>
            </w:r>
            <w:r w:rsidRPr="008664FF">
              <w:rPr>
                <w:rFonts w:ascii="Times New Roman" w:eastAsia="Times New Roman" w:hAnsi="Times New Roman" w:cs="Times New Roman"/>
                <w:iCs/>
              </w:rPr>
              <w:t xml:space="preserve"> par atbilstības sankciju, kuras varētu ietekmēt līguma izpildi, pārbaudei nepieciešamo informāciju iegūst Latvijas Republikas </w:t>
            </w:r>
            <w:r w:rsidRPr="008664FF">
              <w:rPr>
                <w:rFonts w:ascii="Times New Roman" w:hAnsi="Times New Roman" w:cs="Times New Roman"/>
                <w:shd w:val="clear" w:color="auto" w:fill="FFFFFF"/>
              </w:rPr>
              <w:t>Uzņēmumu reģistrā</w:t>
            </w:r>
            <w:r w:rsidRPr="008664FF">
              <w:rPr>
                <w:rFonts w:ascii="Times New Roman" w:eastAsia="Times New Roman" w:hAnsi="Times New Roman" w:cs="Times New Roman"/>
                <w:bCs/>
              </w:rPr>
              <w:t>.</w:t>
            </w:r>
          </w:p>
          <w:p w14:paraId="58DAE26C" w14:textId="446B5656" w:rsidR="00745BE5" w:rsidRPr="008664FF" w:rsidRDefault="00745BE5" w:rsidP="00745BE5">
            <w:pPr>
              <w:spacing w:after="0" w:line="240" w:lineRule="auto"/>
              <w:jc w:val="both"/>
              <w:rPr>
                <w:rFonts w:ascii="Times New Roman" w:hAnsi="Times New Roman" w:cs="Times New Roman"/>
              </w:rPr>
            </w:pPr>
            <w:r w:rsidRPr="008664FF">
              <w:rPr>
                <w:rFonts w:ascii="Times New Roman" w:eastAsia="Times New Roman" w:hAnsi="Times New Roman" w:cs="Times New Roman"/>
                <w:b/>
                <w:i/>
                <w:vertAlign w:val="superscript"/>
              </w:rPr>
              <w:t>*</w:t>
            </w:r>
            <w:r w:rsidRPr="008664FF">
              <w:rPr>
                <w:rFonts w:ascii="Times New Roman" w:eastAsia="Times New Roman" w:hAnsi="Times New Roman" w:cs="Times New Roman"/>
                <w:b/>
              </w:rPr>
              <w:t>Ārvalstī reģistrētam pretendentam</w:t>
            </w:r>
            <w:r w:rsidRPr="008664FF">
              <w:rPr>
                <w:rFonts w:ascii="Times New Roman" w:eastAsia="Times New Roman" w:hAnsi="Times New Roman" w:cs="Times New Roman"/>
                <w:bCs/>
              </w:rPr>
              <w:t xml:space="preserve"> (</w:t>
            </w:r>
            <w:r w:rsidRPr="008664FF">
              <w:rPr>
                <w:rFonts w:ascii="Times New Roman" w:eastAsia="Times New Roman" w:hAnsi="Times New Roman" w:cs="Times New Roman"/>
                <w:bCs/>
                <w:i/>
                <w:iCs/>
              </w:rPr>
              <w:t xml:space="preserve">ja attiecināms, arī par personām, kas prasībā minētas) </w:t>
            </w:r>
            <w:r w:rsidRPr="008664FF">
              <w:rPr>
                <w:rFonts w:ascii="Times New Roman" w:eastAsia="Times New Roman" w:hAnsi="Times New Roman" w:cs="Times New Roman"/>
                <w:bCs/>
              </w:rPr>
              <w:t>jāiesniedz</w:t>
            </w:r>
            <w:r w:rsidRPr="008664FF">
              <w:rPr>
                <w:rFonts w:ascii="Times New Roman" w:hAnsi="Times New Roman" w:cs="Times New Roman"/>
              </w:rPr>
              <w:t xml:space="preserve"> tā reģistrācijas (pastāvīgās dzīvesvietas) valsts kompetentās institūcijas izdotu izziņu, kurā norādītas sankciju, kuras varētu ietekmēt līguma izpildi, pārbaudei nepieciešamās ziņas:</w:t>
            </w:r>
          </w:p>
          <w:p w14:paraId="602D2013" w14:textId="77777777" w:rsidR="00745BE5" w:rsidRPr="008664FF" w:rsidRDefault="00745BE5" w:rsidP="00745BE5">
            <w:pPr>
              <w:spacing w:after="0" w:line="240" w:lineRule="auto"/>
              <w:ind w:firstLine="178"/>
              <w:jc w:val="both"/>
              <w:rPr>
                <w:rFonts w:ascii="Times New Roman" w:hAnsi="Times New Roman" w:cs="Times New Roman"/>
              </w:rPr>
            </w:pPr>
            <w:r w:rsidRPr="008664FF">
              <w:rPr>
                <w:rFonts w:ascii="Times New Roman" w:hAnsi="Times New Roman" w:cs="Times New Roman"/>
              </w:rPr>
              <w:t>- par uzņēmumu - nosaukums, reģistrācijas numurs, reģistrētās saimnieciskās darbības adrese;</w:t>
            </w:r>
          </w:p>
          <w:p w14:paraId="3E3466BF" w14:textId="77777777" w:rsidR="00745BE5" w:rsidRPr="008664FF" w:rsidRDefault="00745BE5" w:rsidP="00745BE5">
            <w:pPr>
              <w:spacing w:after="0" w:line="240" w:lineRule="auto"/>
              <w:ind w:firstLine="178"/>
              <w:jc w:val="both"/>
              <w:rPr>
                <w:rFonts w:ascii="Times New Roman" w:hAnsi="Times New Roman" w:cs="Times New Roman"/>
              </w:rPr>
            </w:pPr>
            <w:r w:rsidRPr="008664FF">
              <w:rPr>
                <w:rFonts w:ascii="Times New Roman" w:hAnsi="Times New Roman" w:cs="Times New Roman"/>
              </w:rPr>
              <w:t xml:space="preserve">- dati par uzņēmuma </w:t>
            </w:r>
            <w:r w:rsidRPr="008664FF">
              <w:rPr>
                <w:rFonts w:ascii="Times New Roman" w:hAnsi="Times New Roman" w:cs="Times New Roman"/>
                <w:u w:val="single"/>
              </w:rPr>
              <w:t>valdes locekli un padomes locekli</w:t>
            </w:r>
            <w:r w:rsidRPr="008664FF">
              <w:rPr>
                <w:rFonts w:ascii="Times New Roman" w:hAnsi="Times New Roman" w:cs="Times New Roman"/>
              </w:rPr>
              <w:t xml:space="preserve"> (attiecināms arī uz līdzvērtīgu pēc funkcijām un atbildības vadītāju, atbilstoši reģistrācijas valsts praksei piemērotam amata nosaukumam – direktors u.tml.), t.sk. personas vārds, uzvārds, personas (identifikācijas) kods;</w:t>
            </w:r>
          </w:p>
          <w:p w14:paraId="7B569229" w14:textId="77777777" w:rsidR="00745BE5" w:rsidRPr="008664FF" w:rsidRDefault="00745BE5" w:rsidP="00745BE5">
            <w:pPr>
              <w:spacing w:after="0" w:line="240" w:lineRule="auto"/>
              <w:ind w:firstLine="178"/>
              <w:jc w:val="both"/>
              <w:rPr>
                <w:rFonts w:ascii="Times New Roman" w:hAnsi="Times New Roman" w:cs="Times New Roman"/>
              </w:rPr>
            </w:pPr>
            <w:r w:rsidRPr="008664FF">
              <w:rPr>
                <w:rFonts w:ascii="Times New Roman" w:hAnsi="Times New Roman" w:cs="Times New Roman"/>
              </w:rPr>
              <w:t xml:space="preserve">- dati par </w:t>
            </w:r>
            <w:r w:rsidRPr="008664FF">
              <w:rPr>
                <w:rFonts w:ascii="Times New Roman" w:hAnsi="Times New Roman" w:cs="Times New Roman"/>
                <w:u w:val="single"/>
              </w:rPr>
              <w:t>patieso labuma guvēju</w:t>
            </w:r>
            <w:r w:rsidRPr="008664FF">
              <w:rPr>
                <w:rFonts w:ascii="Times New Roman" w:hAnsi="Times New Roman" w:cs="Times New Roman"/>
              </w:rPr>
              <w:t xml:space="preserve"> (</w:t>
            </w:r>
            <w:r w:rsidRPr="008664FF">
              <w:rPr>
                <w:rFonts w:ascii="Times New Roman" w:hAnsi="Times New Roman" w:cs="Times New Roman"/>
                <w:shd w:val="clear" w:color="auto" w:fill="FFFFFF"/>
              </w:rPr>
              <w:t xml:space="preserve">fiziskā persona </w:t>
            </w:r>
            <w:r w:rsidRPr="008664FF">
              <w:rPr>
                <w:rFonts w:ascii="Times New Roman" w:hAnsi="Times New Roman" w:cs="Times New Roman"/>
                <w:i/>
                <w:iCs/>
                <w:shd w:val="clear" w:color="auto" w:fill="FFFFFF"/>
              </w:rPr>
              <w:t xml:space="preserve">Noziedzīgi iegūtu līdzekļu legalizācijas un terorisma un </w:t>
            </w:r>
            <w:proofErr w:type="spellStart"/>
            <w:r w:rsidRPr="008664FF">
              <w:rPr>
                <w:rFonts w:ascii="Times New Roman" w:hAnsi="Times New Roman" w:cs="Times New Roman"/>
                <w:i/>
                <w:iCs/>
                <w:shd w:val="clear" w:color="auto" w:fill="FFFFFF"/>
              </w:rPr>
              <w:t>proliferācijas</w:t>
            </w:r>
            <w:proofErr w:type="spellEnd"/>
            <w:r w:rsidRPr="008664FF">
              <w:rPr>
                <w:rFonts w:ascii="Times New Roman" w:hAnsi="Times New Roman" w:cs="Times New Roman"/>
                <w:i/>
                <w:iCs/>
                <w:shd w:val="clear" w:color="auto" w:fill="FFFFFF"/>
              </w:rPr>
              <w:t xml:space="preserve"> finansēšanas novēršanas likuma</w:t>
            </w:r>
            <w:r w:rsidRPr="008664FF">
              <w:rPr>
                <w:rStyle w:val="FootnoteReference"/>
                <w:rFonts w:ascii="Times New Roman" w:hAnsi="Times New Roman" w:cs="Times New Roman"/>
                <w:shd w:val="clear" w:color="auto" w:fill="FFFFFF"/>
              </w:rPr>
              <w:footnoteReference w:id="5"/>
            </w:r>
            <w:r w:rsidRPr="008664FF">
              <w:rPr>
                <w:rFonts w:ascii="Times New Roman" w:hAnsi="Times New Roman" w:cs="Times New Roman"/>
                <w:shd w:val="clear" w:color="auto" w:fill="FFFFFF"/>
              </w:rPr>
              <w:t xml:space="preserve"> izpratnē), t.sk. </w:t>
            </w:r>
            <w:r w:rsidRPr="008664FF">
              <w:rPr>
                <w:rFonts w:ascii="Times New Roman" w:hAnsi="Times New Roman" w:cs="Times New Roman"/>
              </w:rPr>
              <w:t>personas vārds, uzvārds, personas (identifikācijas) kods; vai ziņas par to, ka patieso labuma guvēju noskaidrot nav iespējams;</w:t>
            </w:r>
          </w:p>
          <w:p w14:paraId="43323ADC" w14:textId="77777777" w:rsidR="00745BE5" w:rsidRPr="008664FF" w:rsidRDefault="00745BE5" w:rsidP="00745BE5">
            <w:pPr>
              <w:spacing w:after="0" w:line="240" w:lineRule="auto"/>
              <w:jc w:val="both"/>
              <w:rPr>
                <w:rFonts w:ascii="Times New Roman" w:hAnsi="Times New Roman" w:cs="Times New Roman"/>
              </w:rPr>
            </w:pPr>
            <w:r w:rsidRPr="008664FF">
              <w:rPr>
                <w:rFonts w:ascii="Times New Roman" w:hAnsi="Times New Roman" w:cs="Times New Roman"/>
              </w:rPr>
              <w:t xml:space="preserve">- dati par </w:t>
            </w:r>
            <w:proofErr w:type="spellStart"/>
            <w:r w:rsidRPr="008664FF">
              <w:rPr>
                <w:rFonts w:ascii="Times New Roman" w:hAnsi="Times New Roman" w:cs="Times New Roman"/>
                <w:u w:val="single"/>
              </w:rPr>
              <w:t>pārstāvēttiesīgo</w:t>
            </w:r>
            <w:proofErr w:type="spellEnd"/>
            <w:r w:rsidRPr="008664FF">
              <w:rPr>
                <w:rFonts w:ascii="Times New Roman" w:hAnsi="Times New Roman" w:cs="Times New Roman"/>
                <w:u w:val="single"/>
              </w:rPr>
              <w:t xml:space="preserve"> personu vai prokūristu</w:t>
            </w:r>
            <w:r w:rsidRPr="008664FF">
              <w:rPr>
                <w:rFonts w:ascii="Times New Roman" w:hAnsi="Times New Roman" w:cs="Times New Roman"/>
              </w:rPr>
              <w:t>, vai personu, kura ir pilnvarota pārstāvēt pretendentu darbībās, kas saistītas ar filiāli vai personālsabiedrības biedru) Starptautisko un Latvijas Republikas nacionālo sankciju likumā noteikto ierobežojumu pārbaudei.</w:t>
            </w:r>
          </w:p>
          <w:p w14:paraId="4210181F" w14:textId="3DE31550" w:rsidR="00745BE5" w:rsidRPr="009A23FC" w:rsidRDefault="00745BE5" w:rsidP="00745BE5">
            <w:pPr>
              <w:spacing w:after="0" w:line="240" w:lineRule="auto"/>
              <w:jc w:val="both"/>
              <w:rPr>
                <w:rFonts w:ascii="Times New Roman" w:hAnsi="Times New Roman" w:cs="Times New Roman"/>
              </w:rPr>
            </w:pPr>
            <w:r w:rsidRPr="008664FF">
              <w:rPr>
                <w:rFonts w:ascii="Times New Roman" w:hAnsi="Times New Roman" w:cs="Times New Roman"/>
              </w:rPr>
              <w:t>Ja šāda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r w:rsidRPr="008664FF">
              <w:rPr>
                <w:rFonts w:ascii="Times New Roman" w:hAnsi="Times New Roman" w:cs="Times New Roman"/>
                <w:i/>
                <w:iCs/>
              </w:rPr>
              <w:t xml:space="preserve">var izmantot </w:t>
            </w:r>
            <w:r w:rsidRPr="008664FF">
              <w:rPr>
                <w:rFonts w:ascii="Times New Roman" w:hAnsi="Times New Roman" w:cs="Times New Roman"/>
              </w:rPr>
              <w:t>veidlapas formu  nolikuma 6.pielikumā).</w:t>
            </w:r>
          </w:p>
        </w:tc>
      </w:tr>
      <w:tr w:rsidR="00FF76AF" w:rsidRPr="00FF76AF" w14:paraId="69462EC2" w14:textId="77777777" w:rsidTr="00831E1A">
        <w:trPr>
          <w:cantSplit/>
          <w:trHeight w:val="263"/>
          <w:jc w:val="center"/>
        </w:trPr>
        <w:tc>
          <w:tcPr>
            <w:tcW w:w="10060" w:type="dxa"/>
            <w:gridSpan w:val="4"/>
            <w:shd w:val="clear" w:color="auto" w:fill="FAD9C2"/>
          </w:tcPr>
          <w:p w14:paraId="3CA38C32" w14:textId="77777777" w:rsidR="00FF76AF" w:rsidRPr="00FF76AF" w:rsidRDefault="00FF76AF" w:rsidP="00745BE5">
            <w:pPr>
              <w:spacing w:after="0" w:line="240" w:lineRule="auto"/>
              <w:contextualSpacing/>
              <w:jc w:val="center"/>
              <w:rPr>
                <w:rFonts w:ascii="Times New Roman" w:eastAsia="Times New Roman" w:hAnsi="Times New Roman" w:cs="Times New Roman"/>
                <w:i/>
                <w:highlight w:val="yellow"/>
              </w:rPr>
            </w:pPr>
            <w:r w:rsidRPr="00F53971">
              <w:rPr>
                <w:rFonts w:ascii="Times New Roman" w:eastAsia="Times New Roman" w:hAnsi="Times New Roman" w:cs="Times New Roman"/>
                <w:b/>
                <w:lang w:eastAsia="lv-LV"/>
              </w:rPr>
              <w:t>Prasības pretendenta profesionālajai darbībai</w:t>
            </w:r>
          </w:p>
        </w:tc>
      </w:tr>
      <w:tr w:rsidR="00745BE5" w:rsidRPr="00FF76AF" w14:paraId="06F53480" w14:textId="77777777" w:rsidTr="00831E1A">
        <w:trPr>
          <w:cantSplit/>
          <w:trHeight w:val="3255"/>
          <w:jc w:val="center"/>
        </w:trPr>
        <w:tc>
          <w:tcPr>
            <w:tcW w:w="876" w:type="dxa"/>
          </w:tcPr>
          <w:p w14:paraId="447CA517" w14:textId="77777777" w:rsidR="00745BE5" w:rsidRPr="0061719C" w:rsidRDefault="00745BE5" w:rsidP="00745BE5">
            <w:pPr>
              <w:spacing w:after="0" w:line="240" w:lineRule="auto"/>
              <w:contextualSpacing/>
              <w:rPr>
                <w:rFonts w:ascii="Times New Roman" w:eastAsia="Times New Roman" w:hAnsi="Times New Roman" w:cs="Times New Roman"/>
              </w:rPr>
            </w:pPr>
            <w:r w:rsidRPr="0061719C">
              <w:rPr>
                <w:rFonts w:ascii="Times New Roman" w:eastAsia="Times New Roman" w:hAnsi="Times New Roman" w:cs="Times New Roman"/>
              </w:rPr>
              <w:lastRenderedPageBreak/>
              <w:t>4.1.7.</w:t>
            </w:r>
          </w:p>
        </w:tc>
        <w:tc>
          <w:tcPr>
            <w:tcW w:w="3514" w:type="dxa"/>
          </w:tcPr>
          <w:p w14:paraId="7CD62A4F" w14:textId="77777777" w:rsidR="00745BE5" w:rsidRPr="0061719C" w:rsidRDefault="00745BE5" w:rsidP="00745BE5">
            <w:pPr>
              <w:spacing w:after="0" w:line="240" w:lineRule="auto"/>
              <w:contextualSpacing/>
              <w:jc w:val="both"/>
              <w:rPr>
                <w:rFonts w:ascii="Times New Roman" w:eastAsia="Times New Roman" w:hAnsi="Times New Roman" w:cs="Times New Roman"/>
                <w:lang w:eastAsia="lv-LV"/>
              </w:rPr>
            </w:pPr>
            <w:r w:rsidRPr="0061719C">
              <w:rPr>
                <w:rFonts w:ascii="Times New Roman" w:eastAsia="Times New Roman" w:hAnsi="Times New Roman" w:cs="Times New Roman"/>
                <w:lang w:eastAsia="lv-LV"/>
              </w:rPr>
              <w:t xml:space="preserve">Pretendents </w:t>
            </w:r>
            <w:r w:rsidRPr="0061719C">
              <w:rPr>
                <w:rFonts w:ascii="Times New Roman" w:eastAsia="Times New Roman" w:hAnsi="Times New Roman" w:cs="Times New Roman"/>
                <w:i/>
                <w:iCs/>
                <w:lang w:eastAsia="lv-LV"/>
              </w:rPr>
              <w:t xml:space="preserve">(kā </w:t>
            </w:r>
            <w:r w:rsidRPr="0061719C">
              <w:rPr>
                <w:rFonts w:ascii="Times New Roman" w:eastAsia="Times New Roman" w:hAnsi="Times New Roman" w:cs="Times New Roman"/>
                <w:i/>
                <w:iCs/>
              </w:rPr>
              <w:t>arī norādītā persona/apakšuzņēmējs, ja tāds tiek piesaistīts)</w:t>
            </w:r>
            <w:r w:rsidRPr="0061719C">
              <w:rPr>
                <w:rFonts w:ascii="Times New Roman" w:eastAsia="Times New Roman" w:hAnsi="Times New Roman" w:cs="Times New Roman"/>
              </w:rPr>
              <w:t xml:space="preserve"> </w:t>
            </w:r>
            <w:r w:rsidRPr="0061719C">
              <w:rPr>
                <w:rFonts w:ascii="Times New Roman" w:eastAsia="Times New Roman" w:hAnsi="Times New Roman" w:cs="Times New Roman"/>
                <w:lang w:eastAsia="lv-LV"/>
              </w:rPr>
              <w:t xml:space="preserve"> ir reģistrēts atbilstoši attiecīgās valsts normatīvo aktu prasībām.</w:t>
            </w:r>
          </w:p>
          <w:p w14:paraId="1A3646D6" w14:textId="77777777" w:rsidR="00745BE5" w:rsidRPr="0061719C" w:rsidRDefault="00745BE5" w:rsidP="00745BE5">
            <w:pPr>
              <w:spacing w:after="0" w:line="240" w:lineRule="auto"/>
              <w:contextualSpacing/>
              <w:jc w:val="both"/>
              <w:rPr>
                <w:rFonts w:ascii="Times New Roman" w:eastAsia="Times New Roman" w:hAnsi="Times New Roman" w:cs="Times New Roman"/>
                <w:lang w:eastAsia="lv-LV"/>
              </w:rPr>
            </w:pPr>
            <w:r w:rsidRPr="0061719C">
              <w:rPr>
                <w:rFonts w:ascii="Times New Roman" w:eastAsia="Times New Roman" w:hAnsi="Times New Roman" w:cs="Times New Roman"/>
              </w:rPr>
              <w:t xml:space="preserve">Ja piedāvājumu iesniedz pretendents kā </w:t>
            </w:r>
            <w:r w:rsidRPr="0061719C">
              <w:rPr>
                <w:rFonts w:ascii="Times New Roman" w:eastAsia="Times New Roman" w:hAnsi="Times New Roman" w:cs="Times New Roman"/>
                <w:b/>
                <w:i/>
              </w:rPr>
              <w:t>piegādātāju apvienība</w:t>
            </w:r>
            <w:r w:rsidRPr="0061719C">
              <w:rPr>
                <w:rFonts w:ascii="Times New Roman" w:eastAsia="Times New Roman" w:hAnsi="Times New Roman" w:cs="Times New Roman"/>
              </w:rPr>
              <w:t xml:space="preserve"> (personu apvienība jebkurā to kombinācijā vai personālsabiedrība), jābūt reģistrētam katram apvienības dalībniekam, uz kuru attiecināma prasība, ņemot vērā tā pienākumus līguma izpildē noslēgšanas gadījumā.</w:t>
            </w:r>
          </w:p>
        </w:tc>
        <w:tc>
          <w:tcPr>
            <w:tcW w:w="850" w:type="dxa"/>
          </w:tcPr>
          <w:p w14:paraId="2F484A39" w14:textId="77777777" w:rsidR="00745BE5" w:rsidRPr="0061719C" w:rsidRDefault="00745BE5" w:rsidP="00745BE5">
            <w:pPr>
              <w:spacing w:after="0" w:line="240" w:lineRule="auto"/>
              <w:contextualSpacing/>
              <w:jc w:val="center"/>
              <w:rPr>
                <w:rFonts w:ascii="Times New Roman" w:eastAsia="Times New Roman" w:hAnsi="Times New Roman" w:cs="Times New Roman"/>
              </w:rPr>
            </w:pPr>
            <w:r w:rsidRPr="0061719C">
              <w:rPr>
                <w:rFonts w:ascii="Times New Roman" w:eastAsia="Times New Roman" w:hAnsi="Times New Roman" w:cs="Times New Roman"/>
              </w:rPr>
              <w:t>4.2.7.</w:t>
            </w:r>
          </w:p>
        </w:tc>
        <w:tc>
          <w:tcPr>
            <w:tcW w:w="4820" w:type="dxa"/>
          </w:tcPr>
          <w:p w14:paraId="03543551" w14:textId="77777777" w:rsidR="00745BE5" w:rsidRPr="0061719C" w:rsidRDefault="00745BE5" w:rsidP="00745BE5">
            <w:pPr>
              <w:spacing w:after="0" w:line="240" w:lineRule="auto"/>
              <w:contextualSpacing/>
              <w:jc w:val="both"/>
              <w:rPr>
                <w:rFonts w:ascii="Times New Roman" w:eastAsia="Times New Roman" w:hAnsi="Times New Roman" w:cs="Times New Roman"/>
              </w:rPr>
            </w:pPr>
            <w:r w:rsidRPr="0061719C">
              <w:rPr>
                <w:rFonts w:ascii="Times New Roman" w:eastAsia="Times New Roman" w:hAnsi="Times New Roman" w:cs="Times New Roman"/>
              </w:rPr>
              <w:t xml:space="preserve">Informāciju, kas apliecina </w:t>
            </w:r>
            <w:r w:rsidRPr="0061719C">
              <w:rPr>
                <w:rFonts w:ascii="Times New Roman" w:eastAsia="Times New Roman" w:hAnsi="Times New Roman" w:cs="Times New Roman"/>
                <w:b/>
                <w:i/>
              </w:rPr>
              <w:t>Latvijas Republikā reģistrēta pretendenta</w:t>
            </w:r>
            <w:r w:rsidRPr="0061719C">
              <w:rPr>
                <w:rFonts w:ascii="Times New Roman" w:eastAsia="Times New Roman" w:hAnsi="Times New Roman" w:cs="Times New Roman"/>
              </w:rPr>
              <w:t xml:space="preserve"> (t.sk. visu piegādātāju apvienības dalībnieku, ja piedāvājumu iesniedz piegādātāju apvienība) reģistrācijas komercreģistrā faktu. Pasūtītājs informāciju pārbaudīs Latvijas Republikas Komercreģistra publiskajā datu bāzē.</w:t>
            </w:r>
          </w:p>
          <w:p w14:paraId="508E1847" w14:textId="77777777" w:rsidR="00745BE5" w:rsidRPr="0061719C" w:rsidRDefault="00745BE5" w:rsidP="00745BE5">
            <w:pPr>
              <w:spacing w:after="0" w:line="240" w:lineRule="auto"/>
              <w:contextualSpacing/>
              <w:jc w:val="both"/>
              <w:rPr>
                <w:rFonts w:ascii="Times New Roman" w:eastAsia="Times New Roman" w:hAnsi="Times New Roman" w:cs="Times New Roman"/>
              </w:rPr>
            </w:pPr>
            <w:r w:rsidRPr="0061719C">
              <w:rPr>
                <w:rFonts w:ascii="Times New Roman" w:eastAsia="Times New Roman" w:hAnsi="Times New Roman" w:cs="Times New Roman"/>
                <w:b/>
                <w:i/>
              </w:rPr>
              <w:t>Ārvalstī reģistrētam pretendentam</w:t>
            </w:r>
            <w:r w:rsidRPr="0061719C">
              <w:rPr>
                <w:rFonts w:ascii="Times New Roman" w:eastAsia="Times New Roman" w:hAnsi="Times New Roman" w:cs="Times New Roman"/>
              </w:rPr>
              <w:t xml:space="preserve"> (t.sk. visiem piegādātāju apvienības dalībniekiem, ja piedāvājumu iesniedz piegādātāju apvienība) komercdarbību reģistrējošas iestādes ārvalstī izdota dokumenta kopiju, ja attiecīgās valsts normatīvie tiesību akti paredz reģistrācijas dokumentu izsniegšanu.</w:t>
            </w:r>
          </w:p>
        </w:tc>
      </w:tr>
      <w:tr w:rsidR="00FF76AF" w:rsidRPr="00FF76AF" w14:paraId="7D448066" w14:textId="77777777" w:rsidTr="00831E1A">
        <w:trPr>
          <w:cantSplit/>
          <w:trHeight w:val="283"/>
          <w:jc w:val="center"/>
        </w:trPr>
        <w:tc>
          <w:tcPr>
            <w:tcW w:w="10060" w:type="dxa"/>
            <w:gridSpan w:val="4"/>
            <w:shd w:val="clear" w:color="auto" w:fill="FAD9C2"/>
          </w:tcPr>
          <w:p w14:paraId="07EBD484" w14:textId="77777777" w:rsidR="00FF76AF" w:rsidRPr="0061719C" w:rsidRDefault="00FF76AF" w:rsidP="00745BE5">
            <w:pPr>
              <w:spacing w:after="0" w:line="240" w:lineRule="auto"/>
              <w:contextualSpacing/>
              <w:jc w:val="center"/>
              <w:rPr>
                <w:rFonts w:ascii="Times New Roman" w:eastAsia="Times New Roman" w:hAnsi="Times New Roman" w:cs="Times New Roman"/>
                <w:i/>
              </w:rPr>
            </w:pPr>
            <w:r w:rsidRPr="0061719C">
              <w:rPr>
                <w:rFonts w:ascii="Times New Roman" w:eastAsia="Times New Roman" w:hAnsi="Times New Roman" w:cs="Times New Roman"/>
                <w:b/>
              </w:rPr>
              <w:t>Prasības pretendenta saimnieciskajām un finansiālajām spējām</w:t>
            </w:r>
          </w:p>
        </w:tc>
      </w:tr>
      <w:tr w:rsidR="00745BE5" w:rsidRPr="00FF76AF" w14:paraId="23B614AA" w14:textId="77777777" w:rsidTr="00831E1A">
        <w:trPr>
          <w:cantSplit/>
          <w:trHeight w:val="7920"/>
          <w:jc w:val="center"/>
        </w:trPr>
        <w:tc>
          <w:tcPr>
            <w:tcW w:w="876" w:type="dxa"/>
            <w:shd w:val="clear" w:color="auto" w:fill="FFFFFF" w:themeFill="background1"/>
          </w:tcPr>
          <w:p w14:paraId="47FECEF4" w14:textId="77777777" w:rsidR="00745BE5" w:rsidRPr="007F6169" w:rsidRDefault="00745BE5" w:rsidP="00745BE5">
            <w:pPr>
              <w:spacing w:after="0" w:line="240" w:lineRule="auto"/>
              <w:contextualSpacing/>
              <w:rPr>
                <w:rFonts w:ascii="Times New Roman" w:eastAsia="Times New Roman" w:hAnsi="Times New Roman" w:cs="Times New Roman"/>
              </w:rPr>
            </w:pPr>
            <w:r w:rsidRPr="007F6169">
              <w:rPr>
                <w:rFonts w:ascii="Times New Roman" w:eastAsia="Times New Roman" w:hAnsi="Times New Roman" w:cs="Times New Roman"/>
              </w:rPr>
              <w:lastRenderedPageBreak/>
              <w:t>4.1.8.</w:t>
            </w:r>
          </w:p>
        </w:tc>
        <w:tc>
          <w:tcPr>
            <w:tcW w:w="3514" w:type="dxa"/>
            <w:shd w:val="clear" w:color="auto" w:fill="FFFFFF" w:themeFill="background1"/>
          </w:tcPr>
          <w:p w14:paraId="11832AB5" w14:textId="77777777" w:rsidR="007F6169" w:rsidRPr="007F6169" w:rsidRDefault="007F6169" w:rsidP="007F6169">
            <w:pPr>
              <w:spacing w:after="0" w:line="240" w:lineRule="auto"/>
              <w:ind w:firstLine="182"/>
              <w:jc w:val="both"/>
              <w:rPr>
                <w:rFonts w:ascii="Times New Roman" w:hAnsi="Times New Roman" w:cs="Times New Roman"/>
                <w:highlight w:val="yellow"/>
              </w:rPr>
            </w:pPr>
            <w:r w:rsidRPr="007F6169">
              <w:rPr>
                <w:rFonts w:ascii="Times New Roman" w:hAnsi="Times New Roman" w:cs="Times New Roman"/>
              </w:rPr>
              <w:t xml:space="preserve">Pretendentam ir stabila saimnieciskā darbība </w:t>
            </w:r>
            <w:r w:rsidRPr="007F6169">
              <w:rPr>
                <w:rFonts w:ascii="Times New Roman" w:hAnsi="Times New Roman" w:cs="Times New Roman"/>
                <w:highlight w:val="yellow"/>
              </w:rPr>
              <w:t>un pieejami pietiekami brīvie finanšu līdzekļi savlaicīgai un kvalitatīvai iepirkuma līguma izpildei, ko apliecina izpildīti šādi finanšu rādītāji:</w:t>
            </w:r>
          </w:p>
          <w:p w14:paraId="700A09B0" w14:textId="77777777" w:rsidR="007F6169" w:rsidRPr="007F6169" w:rsidRDefault="007F6169" w:rsidP="007F6169">
            <w:pPr>
              <w:spacing w:after="0" w:line="240" w:lineRule="auto"/>
              <w:ind w:firstLine="182"/>
              <w:jc w:val="both"/>
              <w:rPr>
                <w:rFonts w:ascii="Times New Roman" w:hAnsi="Times New Roman" w:cs="Times New Roman"/>
                <w:highlight w:val="yellow"/>
              </w:rPr>
            </w:pPr>
            <w:r w:rsidRPr="007F6169">
              <w:rPr>
                <w:rFonts w:ascii="Times New Roman" w:hAnsi="Times New Roman" w:cs="Times New Roman"/>
                <w:highlight w:val="yellow"/>
              </w:rPr>
              <w:t>1) pozitīvs pašu kapitāls;</w:t>
            </w:r>
          </w:p>
          <w:p w14:paraId="4C229E05" w14:textId="77777777" w:rsidR="007F6169" w:rsidRPr="007F6169" w:rsidRDefault="007F6169" w:rsidP="007F6169">
            <w:pPr>
              <w:spacing w:after="0" w:line="240" w:lineRule="auto"/>
              <w:ind w:firstLine="182"/>
              <w:jc w:val="both"/>
              <w:rPr>
                <w:rFonts w:ascii="Times New Roman" w:hAnsi="Times New Roman" w:cs="Times New Roman"/>
              </w:rPr>
            </w:pPr>
            <w:r w:rsidRPr="007F6169">
              <w:rPr>
                <w:rFonts w:ascii="Times New Roman" w:hAnsi="Times New Roman" w:cs="Times New Roman"/>
                <w:highlight w:val="yellow"/>
              </w:rPr>
              <w:t>2) iepriekšējos 12 (divpadsmit)</w:t>
            </w:r>
            <w:r w:rsidRPr="007F6169">
              <w:rPr>
                <w:rFonts w:ascii="Times New Roman" w:hAnsi="Times New Roman" w:cs="Times New Roman"/>
              </w:rPr>
              <w:t xml:space="preserve"> mēnešos (akumulēti) pozitīva naudas plūsma (</w:t>
            </w:r>
            <w:r w:rsidRPr="007F6169">
              <w:rPr>
                <w:rFonts w:ascii="Times New Roman" w:hAnsi="Times New Roman" w:cs="Times New Roman"/>
                <w:i/>
                <w:iCs/>
              </w:rPr>
              <w:t>ietverot pēdējā noslēgtā operatīvā finanšu ceturkšņa neto apgrozījumu, skaitot līdz iepirkumam noteiktā piedāvājumu iesniegšanas termiņa beigām, vai atbilstoši saimnieciskās darbības periodam, ja pretendents darbojas īsāku laika periodu nekā noteikts)</w:t>
            </w:r>
            <w:r w:rsidRPr="007F6169">
              <w:rPr>
                <w:rFonts w:ascii="Times New Roman" w:hAnsi="Times New Roman" w:cs="Times New Roman"/>
              </w:rPr>
              <w:t>;</w:t>
            </w:r>
          </w:p>
          <w:p w14:paraId="67151409" w14:textId="77777777" w:rsidR="007F6169" w:rsidRPr="007F6169" w:rsidRDefault="007F6169" w:rsidP="007F6169">
            <w:pPr>
              <w:spacing w:after="0" w:line="240" w:lineRule="auto"/>
              <w:ind w:firstLine="182"/>
              <w:jc w:val="both"/>
              <w:rPr>
                <w:rFonts w:ascii="Times New Roman" w:hAnsi="Times New Roman" w:cs="Times New Roman"/>
              </w:rPr>
            </w:pPr>
            <w:r w:rsidRPr="007F6169">
              <w:rPr>
                <w:rFonts w:ascii="Times New Roman" w:hAnsi="Times New Roman" w:cs="Times New Roman"/>
              </w:rPr>
              <w:t xml:space="preserve">3) </w:t>
            </w:r>
            <w:r w:rsidRPr="007F6169">
              <w:rPr>
                <w:rFonts w:ascii="Times New Roman" w:hAnsi="Times New Roman" w:cs="Times New Roman"/>
                <w:highlight w:val="yellow"/>
                <w:u w:val="single"/>
              </w:rPr>
              <w:t>vidējais</w:t>
            </w:r>
            <w:r w:rsidRPr="007F6169">
              <w:rPr>
                <w:rFonts w:ascii="Times New Roman" w:hAnsi="Times New Roman" w:cs="Times New Roman"/>
                <w:highlight w:val="yellow"/>
              </w:rPr>
              <w:t xml:space="preserve"> 12 (divpadsmit) mēnešu jeb 1 (viena) gada perioda</w:t>
            </w:r>
            <w:r w:rsidRPr="007F6169">
              <w:rPr>
                <w:rFonts w:ascii="Times New Roman" w:hAnsi="Times New Roman" w:cs="Times New Roman"/>
                <w:color w:val="FF0000"/>
                <w:highlight w:val="yellow"/>
              </w:rPr>
              <w:t>*</w:t>
            </w:r>
            <w:r w:rsidRPr="007F6169">
              <w:rPr>
                <w:rFonts w:ascii="Times New Roman" w:hAnsi="Times New Roman" w:cs="Times New Roman"/>
                <w:highlight w:val="yellow"/>
              </w:rPr>
              <w:t xml:space="preserve"> finanšu neto apgrozījums iepriekšējos 2 (divos) gados jeb 24 (divdesmit četros) mēnešos</w:t>
            </w:r>
            <w:r w:rsidRPr="007F6169">
              <w:rPr>
                <w:rFonts w:ascii="Times New Roman" w:hAnsi="Times New Roman" w:cs="Times New Roman"/>
                <w:i/>
                <w:iCs/>
                <w:highlight w:val="yellow"/>
              </w:rPr>
              <w:t xml:space="preserve"> (vai atbilstoši saimnieciskās darbības periodam, ja pretendents</w:t>
            </w:r>
            <w:r w:rsidRPr="007F6169">
              <w:rPr>
                <w:rFonts w:ascii="Times New Roman" w:hAnsi="Times New Roman" w:cs="Times New Roman"/>
                <w:i/>
                <w:iCs/>
              </w:rPr>
              <w:t xml:space="preserve"> darbojas īsāku laika periodu nekā noteikts),</w:t>
            </w:r>
            <w:r w:rsidRPr="007F6169">
              <w:rPr>
                <w:rFonts w:ascii="Times New Roman" w:hAnsi="Times New Roman" w:cs="Times New Roman"/>
              </w:rPr>
              <w:t xml:space="preserve"> aprēķinā </w:t>
            </w:r>
            <w:r w:rsidRPr="007F6169">
              <w:rPr>
                <w:rFonts w:ascii="Times New Roman" w:hAnsi="Times New Roman" w:cs="Times New Roman"/>
                <w:u w:val="single"/>
              </w:rPr>
              <w:t>ietverot neto apgrozījumu pēc operatīvajiem finanšu datiem (</w:t>
            </w:r>
            <w:r w:rsidRPr="007F6169">
              <w:rPr>
                <w:rFonts w:ascii="Times New Roman" w:hAnsi="Times New Roman" w:cs="Times New Roman"/>
                <w:i/>
                <w:iCs/>
              </w:rPr>
              <w:t>skaitot līdz iepirkumam noteiktā piedāvājumu iesniegšanas termiņa beigām)</w:t>
            </w:r>
            <w:r w:rsidRPr="007F6169">
              <w:rPr>
                <w:rFonts w:ascii="Times New Roman" w:hAnsi="Times New Roman" w:cs="Times New Roman"/>
              </w:rPr>
              <w:t xml:space="preserve">, ir ne mazāks kā </w:t>
            </w:r>
            <w:r w:rsidRPr="007F6169">
              <w:rPr>
                <w:rFonts w:ascii="Times New Roman" w:hAnsi="Times New Roman" w:cs="Times New Roman"/>
                <w:b/>
                <w:bCs/>
              </w:rPr>
              <w:t>1 000 000,00 EUR (viens miljons eiro, 00 centi)</w:t>
            </w:r>
            <w:r w:rsidRPr="007F6169">
              <w:rPr>
                <w:rFonts w:ascii="Times New Roman" w:hAnsi="Times New Roman" w:cs="Times New Roman"/>
              </w:rPr>
              <w:t>.</w:t>
            </w:r>
          </w:p>
          <w:p w14:paraId="2EAE7E87" w14:textId="77777777" w:rsidR="007F6169" w:rsidRPr="007F6169" w:rsidRDefault="007F6169" w:rsidP="007F6169">
            <w:pPr>
              <w:spacing w:after="0" w:line="240" w:lineRule="auto"/>
              <w:jc w:val="both"/>
              <w:rPr>
                <w:rFonts w:ascii="Times New Roman" w:hAnsi="Times New Roman" w:cs="Times New Roman"/>
              </w:rPr>
            </w:pPr>
          </w:p>
          <w:p w14:paraId="7738D20A" w14:textId="77777777" w:rsidR="007F6169" w:rsidRPr="007F6169" w:rsidRDefault="007F6169" w:rsidP="007F6169">
            <w:pPr>
              <w:spacing w:after="0" w:line="240" w:lineRule="auto"/>
              <w:ind w:firstLine="182"/>
              <w:jc w:val="both"/>
              <w:rPr>
                <w:rFonts w:ascii="Times New Roman" w:hAnsi="Times New Roman" w:cs="Times New Roman"/>
              </w:rPr>
            </w:pPr>
            <w:r w:rsidRPr="007F6169">
              <w:rPr>
                <w:rFonts w:ascii="Times New Roman" w:hAnsi="Times New Roman" w:cs="Times New Roman"/>
              </w:rPr>
              <w:t xml:space="preserve">Ja pretendentam </w:t>
            </w:r>
            <w:r w:rsidRPr="007F6169">
              <w:rPr>
                <w:rFonts w:ascii="Times New Roman" w:hAnsi="Times New Roman" w:cs="Times New Roman"/>
                <w:b/>
                <w:bCs/>
              </w:rPr>
              <w:t>ir noslēgts(-i) finanšu pārskata gads (-i)</w:t>
            </w:r>
            <w:r w:rsidRPr="007F6169">
              <w:rPr>
                <w:rFonts w:ascii="Times New Roman" w:hAnsi="Times New Roman" w:cs="Times New Roman"/>
              </w:rPr>
              <w:t>:</w:t>
            </w:r>
          </w:p>
          <w:p w14:paraId="59DEB108" w14:textId="77777777" w:rsidR="007F6169" w:rsidRPr="007F6169" w:rsidRDefault="007F6169" w:rsidP="007F6169">
            <w:pPr>
              <w:spacing w:after="0" w:line="240" w:lineRule="auto"/>
              <w:ind w:firstLine="182"/>
              <w:jc w:val="both"/>
              <w:rPr>
                <w:rFonts w:ascii="Times New Roman" w:hAnsi="Times New Roman" w:cs="Times New Roman"/>
              </w:rPr>
            </w:pPr>
            <w:r w:rsidRPr="007F6169">
              <w:rPr>
                <w:rFonts w:ascii="Times New Roman" w:hAnsi="Times New Roman" w:cs="Times New Roman"/>
              </w:rPr>
              <w:t>prasības 1. un 2.punktā noteiktie finanšu kritēriji par aktuālajiem saimniecisko darbību raksturojošiem rādītājiem tiek pārbaudīti pēc operatīvajiem finanšu datiem</w:t>
            </w:r>
            <w:r w:rsidRPr="007F6169">
              <w:rPr>
                <w:rFonts w:ascii="Times New Roman" w:hAnsi="Times New Roman" w:cs="Times New Roman"/>
                <w:color w:val="FF0000"/>
              </w:rPr>
              <w:t>**</w:t>
            </w:r>
            <w:r w:rsidRPr="007F6169">
              <w:rPr>
                <w:rFonts w:ascii="Times New Roman" w:hAnsi="Times New Roman" w:cs="Times New Roman"/>
              </w:rPr>
              <w:t>;</w:t>
            </w:r>
          </w:p>
          <w:p w14:paraId="4F3A7338" w14:textId="77777777" w:rsidR="007F6169" w:rsidRPr="007F6169" w:rsidRDefault="007F6169" w:rsidP="007F6169">
            <w:pPr>
              <w:spacing w:after="0" w:line="240" w:lineRule="auto"/>
              <w:ind w:firstLine="182"/>
              <w:jc w:val="both"/>
              <w:rPr>
                <w:rFonts w:ascii="Times New Roman" w:hAnsi="Times New Roman" w:cs="Times New Roman"/>
              </w:rPr>
            </w:pPr>
            <w:r w:rsidRPr="007F6169">
              <w:rPr>
                <w:rFonts w:ascii="Times New Roman" w:hAnsi="Times New Roman" w:cs="Times New Roman"/>
              </w:rPr>
              <w:t>prasības 3.punktā noteiktais finanšu kritērijs par vidējo apgrozījumu tiek aprēķināts, ievērojot operatīvos finanšu datus</w:t>
            </w:r>
            <w:r w:rsidRPr="007F6169">
              <w:rPr>
                <w:rFonts w:ascii="Times New Roman" w:hAnsi="Times New Roman" w:cs="Times New Roman"/>
                <w:color w:val="FF0000"/>
              </w:rPr>
              <w:t>**</w:t>
            </w:r>
            <w:r w:rsidRPr="007F6169">
              <w:rPr>
                <w:rFonts w:ascii="Times New Roman" w:hAnsi="Times New Roman" w:cs="Times New Roman"/>
              </w:rPr>
              <w:t xml:space="preserve"> un datus 2 (divos) iepriekšējos noslēgtajos finanšu gados, par kuriem atbilstoši saistošiem tiesību aktiem ir noformēti gada pārskati un iesniegti Valsts ieņēmumu dienestam (vai līdzvērtīgam reģistram ārvalstīs, ja paredzēts atbilstoši attiecīgās valsts tiesību aktu prasībām).</w:t>
            </w:r>
          </w:p>
          <w:p w14:paraId="10631A17" w14:textId="77777777" w:rsidR="007F6169" w:rsidRPr="007F6169" w:rsidRDefault="007F6169" w:rsidP="007F6169">
            <w:pPr>
              <w:spacing w:after="0" w:line="240" w:lineRule="auto"/>
              <w:ind w:firstLine="182"/>
              <w:jc w:val="both"/>
              <w:rPr>
                <w:rFonts w:ascii="Times New Roman" w:hAnsi="Times New Roman" w:cs="Times New Roman"/>
              </w:rPr>
            </w:pPr>
          </w:p>
          <w:p w14:paraId="4635B945" w14:textId="77777777" w:rsidR="007F6169" w:rsidRPr="007F6169" w:rsidRDefault="007F6169" w:rsidP="007F6169">
            <w:pPr>
              <w:spacing w:after="0" w:line="240" w:lineRule="auto"/>
              <w:ind w:firstLine="182"/>
              <w:jc w:val="both"/>
              <w:rPr>
                <w:rFonts w:ascii="Times New Roman" w:hAnsi="Times New Roman" w:cs="Times New Roman"/>
              </w:rPr>
            </w:pPr>
            <w:r w:rsidRPr="007F6169">
              <w:rPr>
                <w:rFonts w:ascii="Times New Roman" w:hAnsi="Times New Roman" w:cs="Times New Roman"/>
                <w:color w:val="FF0000"/>
              </w:rPr>
              <w:t>*</w:t>
            </w:r>
            <w:r w:rsidRPr="007F6169">
              <w:rPr>
                <w:rFonts w:ascii="Times New Roman" w:hAnsi="Times New Roman" w:cs="Times New Roman"/>
              </w:rPr>
              <w:t xml:space="preserve">vidējais 12 mēnešu finanšu neto apgrozījums iepriekšējos 24 mēnešos tiek aprēķināts: </w:t>
            </w:r>
            <w:r w:rsidRPr="007F6169">
              <w:rPr>
                <w:rFonts w:ascii="Times New Roman" w:hAnsi="Times New Roman" w:cs="Times New Roman"/>
                <w:i/>
                <w:iCs/>
              </w:rPr>
              <w:t>summējot</w:t>
            </w:r>
            <w:r w:rsidRPr="007F6169">
              <w:rPr>
                <w:rFonts w:ascii="Times New Roman" w:hAnsi="Times New Roman" w:cs="Times New Roman"/>
              </w:rPr>
              <w:t xml:space="preserve"> </w:t>
            </w:r>
            <w:r w:rsidRPr="007F6169">
              <w:rPr>
                <w:rFonts w:ascii="Times New Roman" w:hAnsi="Times New Roman" w:cs="Times New Roman"/>
                <w:i/>
                <w:iCs/>
              </w:rPr>
              <w:t>apgrozījuma vērtību par mēnesi</w:t>
            </w:r>
            <w:r w:rsidRPr="007F6169">
              <w:rPr>
                <w:rFonts w:ascii="Times New Roman" w:hAnsi="Times New Roman" w:cs="Times New Roman"/>
              </w:rPr>
              <w:t xml:space="preserve"> no operatīvajiem finanšu datiem un proporcionālā periodā (lai kopskaitā atbilstu prasībā noteiktajam 24 </w:t>
            </w:r>
            <w:r w:rsidRPr="007F6169">
              <w:rPr>
                <w:rFonts w:ascii="Times New Roman" w:hAnsi="Times New Roman" w:cs="Times New Roman"/>
              </w:rPr>
              <w:lastRenderedPageBreak/>
              <w:t>mēnešu periodam) no gada pārskata un iegūto summu izdalot (/) ar 24 un reizinot (*) ar 12,</w:t>
            </w:r>
          </w:p>
          <w:p w14:paraId="16117618" w14:textId="77777777" w:rsidR="007F6169" w:rsidRPr="007F6169" w:rsidRDefault="007F6169" w:rsidP="007F6169">
            <w:pPr>
              <w:spacing w:after="0" w:line="240" w:lineRule="auto"/>
              <w:ind w:firstLine="182"/>
              <w:jc w:val="both"/>
              <w:rPr>
                <w:rFonts w:ascii="Times New Roman" w:hAnsi="Times New Roman" w:cs="Times New Roman"/>
              </w:rPr>
            </w:pPr>
            <w:r w:rsidRPr="007F6169">
              <w:rPr>
                <w:rFonts w:ascii="Times New Roman" w:hAnsi="Times New Roman" w:cs="Times New Roman"/>
                <w:color w:val="FF0000"/>
              </w:rPr>
              <w:t>**</w:t>
            </w:r>
            <w:r w:rsidRPr="007F6169">
              <w:rPr>
                <w:rFonts w:ascii="Times New Roman" w:hAnsi="Times New Roman" w:cs="Times New Roman"/>
              </w:rPr>
              <w:t xml:space="preserve">operatīvie finanšu dati - noteiktajiem finanšu rādītājiem jāatbilst šajā punktā (prasībā) noteiktajiem periodiem, ietverot aktuālā operatīvā finanšu ceturkšņa pārskata datus, kurš noslēdzies </w:t>
            </w:r>
            <w:r w:rsidRPr="007F6169">
              <w:rPr>
                <w:rFonts w:ascii="Times New Roman" w:hAnsi="Times New Roman" w:cs="Times New Roman"/>
                <w:color w:val="00B050"/>
              </w:rPr>
              <w:t xml:space="preserve">ne agrāk kā pirms </w:t>
            </w:r>
            <w:r w:rsidRPr="007F6169">
              <w:rPr>
                <w:rFonts w:ascii="Times New Roman" w:hAnsi="Times New Roman" w:cs="Times New Roman"/>
              </w:rPr>
              <w:t xml:space="preserve">120 (viens simts divdesmit) kalendāra dienām (pirms iepirkumam noteiktā piedāvājumu iesniegšanas termiņa beigām). Ja pretendents darbojas uzņēmumu grupā Koncerna likuma izpratnē, tiek ņemti vērā arī konsolidētie dati operatīvā finanšu ceturkšņa pārskatā, kurš noslēdzies vismaz </w:t>
            </w:r>
            <w:r w:rsidRPr="007F6169">
              <w:rPr>
                <w:rFonts w:ascii="Times New Roman" w:hAnsi="Times New Roman" w:cs="Times New Roman"/>
                <w:color w:val="00B050"/>
              </w:rPr>
              <w:t xml:space="preserve">ne agrāk kā pirms </w:t>
            </w:r>
            <w:r w:rsidRPr="007F6169">
              <w:rPr>
                <w:rFonts w:ascii="Times New Roman" w:hAnsi="Times New Roman" w:cs="Times New Roman"/>
              </w:rPr>
              <w:t>90 (deviņdesmit) kalendāra dienām (pirms iepirkumam noteiktā piedāvājumu iesniegšanas termiņa beigām).</w:t>
            </w:r>
          </w:p>
          <w:p w14:paraId="36EC2B05" w14:textId="77777777" w:rsidR="007F6169" w:rsidRPr="007F6169" w:rsidRDefault="007F6169" w:rsidP="007F6169">
            <w:pPr>
              <w:spacing w:after="0" w:line="240" w:lineRule="auto"/>
              <w:ind w:firstLine="182"/>
              <w:jc w:val="both"/>
              <w:rPr>
                <w:rFonts w:ascii="Times New Roman" w:hAnsi="Times New Roman" w:cs="Times New Roman"/>
              </w:rPr>
            </w:pPr>
          </w:p>
          <w:p w14:paraId="1D3B306A" w14:textId="77777777" w:rsidR="007F6169" w:rsidRPr="007F6169" w:rsidRDefault="007F6169" w:rsidP="007F6169">
            <w:pPr>
              <w:spacing w:after="0" w:line="240" w:lineRule="auto"/>
              <w:ind w:firstLine="182"/>
              <w:jc w:val="both"/>
              <w:rPr>
                <w:rFonts w:ascii="Times New Roman" w:hAnsi="Times New Roman" w:cs="Times New Roman"/>
              </w:rPr>
            </w:pPr>
            <w:r w:rsidRPr="007F6169">
              <w:rPr>
                <w:rFonts w:ascii="Times New Roman" w:hAnsi="Times New Roman" w:cs="Times New Roman"/>
              </w:rPr>
              <w:t xml:space="preserve">Pretendentiem, kas </w:t>
            </w:r>
            <w:r w:rsidRPr="007F6169">
              <w:rPr>
                <w:rFonts w:ascii="Times New Roman" w:hAnsi="Times New Roman" w:cs="Times New Roman"/>
                <w:b/>
                <w:bCs/>
              </w:rPr>
              <w:t xml:space="preserve">dibināti vēlāk </w:t>
            </w:r>
            <w:r w:rsidRPr="007F6169">
              <w:rPr>
                <w:rFonts w:ascii="Times New Roman" w:hAnsi="Times New Roman" w:cs="Times New Roman"/>
              </w:rPr>
              <w:t xml:space="preserve">(saimnieciskās darbības laika periods ir īsāks nekā prasībā noteikts), jāapliecina, ka šajā prasībā (punktā) noteiktie finanšu rādītāji atbilst noteiktajiem finanšu kritērijiem atbilstoši saimnieciskās darbības periodam, </w:t>
            </w:r>
            <w:r w:rsidRPr="007F6169">
              <w:rPr>
                <w:rFonts w:ascii="Times New Roman" w:hAnsi="Times New Roman" w:cs="Times New Roman"/>
                <w:color w:val="000000"/>
                <w:shd w:val="clear" w:color="auto" w:fill="FFFFFF"/>
              </w:rPr>
              <w:t>ciktāl informācija par finanšu rādītājiem ir pieejama, ņemot vērā piegādātāja dibināšanas vai darbības uzsākšanas laiku</w:t>
            </w:r>
            <w:r w:rsidRPr="007F6169">
              <w:rPr>
                <w:rFonts w:ascii="Times New Roman" w:hAnsi="Times New Roman" w:cs="Times New Roman"/>
              </w:rPr>
              <w:t xml:space="preserve">, un prasībā noteiktās informācijas apliecināšanai iesniedz </w:t>
            </w:r>
            <w:proofErr w:type="spellStart"/>
            <w:r w:rsidRPr="007F6169">
              <w:rPr>
                <w:rFonts w:ascii="Times New Roman" w:hAnsi="Times New Roman" w:cs="Times New Roman"/>
              </w:rPr>
              <w:t>paraksttiesīgās</w:t>
            </w:r>
            <w:proofErr w:type="spellEnd"/>
            <w:r w:rsidRPr="007F6169">
              <w:rPr>
                <w:rFonts w:ascii="Times New Roman" w:hAnsi="Times New Roman" w:cs="Times New Roman"/>
              </w:rPr>
              <w:t xml:space="preserve"> personas apliecinātus operatīvos finanšu pārskatus, kas apstiprina prasības izpildi, t.sk. bilanci, peļņas vai zaudējuma aprēķinu un naudas plūsmas pārskatu.</w:t>
            </w:r>
          </w:p>
          <w:p w14:paraId="02BD24EF" w14:textId="77777777" w:rsidR="007F6169" w:rsidRPr="007F6169" w:rsidRDefault="007F6169" w:rsidP="007F6169">
            <w:pPr>
              <w:spacing w:after="0" w:line="240" w:lineRule="auto"/>
              <w:ind w:firstLine="182"/>
              <w:jc w:val="both"/>
              <w:rPr>
                <w:rFonts w:ascii="Times New Roman" w:hAnsi="Times New Roman" w:cs="Times New Roman"/>
              </w:rPr>
            </w:pPr>
          </w:p>
          <w:p w14:paraId="3177B5DA" w14:textId="2D3E90CF" w:rsidR="00745BE5" w:rsidRPr="007F6169" w:rsidRDefault="007F6169" w:rsidP="007F6169">
            <w:pPr>
              <w:spacing w:after="0" w:line="240" w:lineRule="auto"/>
              <w:jc w:val="both"/>
              <w:rPr>
                <w:rFonts w:ascii="Times New Roman" w:eastAsia="Times New Roman" w:hAnsi="Times New Roman" w:cs="Times New Roman"/>
              </w:rPr>
            </w:pPr>
            <w:r w:rsidRPr="007F6169">
              <w:rPr>
                <w:rFonts w:ascii="Times New Roman" w:hAnsi="Times New Roman" w:cs="Times New Roman"/>
              </w:rPr>
              <w:t xml:space="preserve">Ja pretendents ir </w:t>
            </w:r>
            <w:r w:rsidRPr="007F6169">
              <w:rPr>
                <w:rFonts w:ascii="Times New Roman" w:hAnsi="Times New Roman" w:cs="Times New Roman"/>
                <w:b/>
                <w:bCs/>
              </w:rPr>
              <w:t>piegādātāju apvienība</w:t>
            </w:r>
            <w:r w:rsidRPr="007F6169">
              <w:rPr>
                <w:rFonts w:ascii="Times New Roman" w:hAnsi="Times New Roman" w:cs="Times New Roman"/>
              </w:rPr>
              <w:t>, tad apvienības dalībniekiem kopā jāatbilst šajā prasībā (punktā) noteiktajiem nosacījumiem (t.sk. kritērijos - pozitīvs pašu kapitāls, naudas plūsma un vidējais neto finanšu apgrozījums, un termiņā).</w:t>
            </w:r>
          </w:p>
        </w:tc>
        <w:tc>
          <w:tcPr>
            <w:tcW w:w="850" w:type="dxa"/>
            <w:shd w:val="clear" w:color="auto" w:fill="FFFFFF" w:themeFill="background1"/>
          </w:tcPr>
          <w:p w14:paraId="58882D02" w14:textId="77777777" w:rsidR="00745BE5" w:rsidRPr="007F6169" w:rsidRDefault="00745BE5" w:rsidP="007F6169">
            <w:pPr>
              <w:spacing w:after="0" w:line="240" w:lineRule="auto"/>
              <w:contextualSpacing/>
              <w:jc w:val="center"/>
              <w:rPr>
                <w:rFonts w:ascii="Times New Roman" w:eastAsia="Times New Roman" w:hAnsi="Times New Roman" w:cs="Times New Roman"/>
                <w:color w:val="000000" w:themeColor="text1"/>
              </w:rPr>
            </w:pPr>
            <w:r w:rsidRPr="007F6169">
              <w:rPr>
                <w:rFonts w:ascii="Times New Roman" w:eastAsia="Times New Roman" w:hAnsi="Times New Roman" w:cs="Times New Roman"/>
                <w:color w:val="000000" w:themeColor="text1"/>
              </w:rPr>
              <w:lastRenderedPageBreak/>
              <w:t>4.2.8.</w:t>
            </w:r>
          </w:p>
        </w:tc>
        <w:tc>
          <w:tcPr>
            <w:tcW w:w="4820" w:type="dxa"/>
            <w:shd w:val="clear" w:color="auto" w:fill="FFFFFF" w:themeFill="background1"/>
          </w:tcPr>
          <w:p w14:paraId="63D10477" w14:textId="77777777" w:rsidR="007F6169" w:rsidRPr="007F6169" w:rsidRDefault="007F6169" w:rsidP="007F6169">
            <w:pPr>
              <w:spacing w:after="0" w:line="240" w:lineRule="auto"/>
              <w:ind w:firstLine="172"/>
              <w:jc w:val="both"/>
              <w:rPr>
                <w:rFonts w:ascii="Times New Roman" w:hAnsi="Times New Roman" w:cs="Times New Roman"/>
              </w:rPr>
            </w:pPr>
            <w:r w:rsidRPr="007F6169">
              <w:rPr>
                <w:rFonts w:ascii="Times New Roman" w:hAnsi="Times New Roman" w:cs="Times New Roman"/>
              </w:rPr>
              <w:t>Iesniedz informāciju par prasībā noteiktajiem finanšu datiem (forma ietverta nolikuma 3.pielikumā pievienotajā veidlapā).</w:t>
            </w:r>
          </w:p>
          <w:p w14:paraId="64A54862" w14:textId="77777777" w:rsidR="007F6169" w:rsidRPr="007F6169" w:rsidRDefault="007F6169" w:rsidP="007F6169">
            <w:pPr>
              <w:spacing w:after="0" w:line="240" w:lineRule="auto"/>
              <w:ind w:firstLine="172"/>
              <w:jc w:val="both"/>
              <w:rPr>
                <w:rFonts w:ascii="Times New Roman" w:hAnsi="Times New Roman" w:cs="Times New Roman"/>
                <w:color w:val="000000"/>
              </w:rPr>
            </w:pPr>
          </w:p>
          <w:p w14:paraId="33D6BACF" w14:textId="77777777" w:rsidR="007F6169" w:rsidRPr="007F6169" w:rsidRDefault="007F6169" w:rsidP="007F6169">
            <w:pPr>
              <w:spacing w:after="0" w:line="240" w:lineRule="auto"/>
              <w:ind w:firstLine="172"/>
              <w:jc w:val="both"/>
              <w:rPr>
                <w:rFonts w:ascii="Times New Roman" w:hAnsi="Times New Roman" w:cs="Times New Roman"/>
              </w:rPr>
            </w:pPr>
            <w:r w:rsidRPr="007F6169">
              <w:rPr>
                <w:rFonts w:ascii="Times New Roman" w:hAnsi="Times New Roman" w:cs="Times New Roman"/>
              </w:rPr>
              <w:t xml:space="preserve">Lai apliecinātu atbilstību atlases prasībai un formā sniegto informāciju, </w:t>
            </w:r>
            <w:r w:rsidRPr="007F6169">
              <w:rPr>
                <w:rFonts w:ascii="Times New Roman" w:hAnsi="Times New Roman" w:cs="Times New Roman"/>
                <w:b/>
                <w:bCs/>
              </w:rPr>
              <w:t xml:space="preserve">pretendentam jāiesniedz: </w:t>
            </w:r>
            <w:r w:rsidRPr="007F6169">
              <w:rPr>
                <w:rFonts w:ascii="Times New Roman" w:hAnsi="Times New Roman" w:cs="Times New Roman"/>
              </w:rPr>
              <w:t>finanšu dati, kuri apstiprina prasības izpildi par aktuālo operatīvo pārskata periodu, t.sk. operatīvos finanšu ceturkšņa, pusgada pārskata datus ar ietvertu bilanci, peļņas vai zaudējuma aprēķinu un naudas plūsmas pārskatu.</w:t>
            </w:r>
          </w:p>
          <w:p w14:paraId="4FC95D8E" w14:textId="77777777" w:rsidR="007F6169" w:rsidRPr="007F6169" w:rsidRDefault="007F6169" w:rsidP="007F6169">
            <w:pPr>
              <w:spacing w:after="0" w:line="240" w:lineRule="auto"/>
              <w:ind w:firstLine="172"/>
              <w:jc w:val="both"/>
              <w:rPr>
                <w:rFonts w:ascii="Times New Roman" w:hAnsi="Times New Roman" w:cs="Times New Roman"/>
              </w:rPr>
            </w:pPr>
            <w:r w:rsidRPr="007F6169">
              <w:rPr>
                <w:rFonts w:ascii="Times New Roman" w:hAnsi="Times New Roman" w:cs="Times New Roman"/>
              </w:rPr>
              <w:t>Par</w:t>
            </w:r>
            <w:r w:rsidRPr="007F6169">
              <w:rPr>
                <w:rFonts w:ascii="Times New Roman" w:hAnsi="Times New Roman" w:cs="Times New Roman"/>
                <w:b/>
                <w:bCs/>
              </w:rPr>
              <w:t xml:space="preserve"> Latvijas Republikā reģistrētu pretendentu</w:t>
            </w:r>
            <w:r w:rsidRPr="007F6169">
              <w:rPr>
                <w:rFonts w:ascii="Times New Roman" w:hAnsi="Times New Roman" w:cs="Times New Roman"/>
                <w:i/>
                <w:iCs/>
              </w:rPr>
              <w:t xml:space="preserve"> (ja attiecināms, arī par personām, kas prasībā minētas)</w:t>
            </w:r>
            <w:r w:rsidRPr="007F6169">
              <w:rPr>
                <w:rFonts w:ascii="Times New Roman" w:hAnsi="Times New Roman" w:cs="Times New Roman"/>
              </w:rPr>
              <w:t xml:space="preserve"> pasūtītājs/komisija formā sniegto informāciju, </w:t>
            </w:r>
            <w:r w:rsidRPr="007F6169">
              <w:rPr>
                <w:rFonts w:ascii="Times New Roman" w:hAnsi="Times New Roman" w:cs="Times New Roman"/>
                <w:color w:val="000000"/>
                <w:shd w:val="clear" w:color="auto" w:fill="FFFFFF"/>
              </w:rPr>
              <w:t>ciktāl informācija ir pieejama</w:t>
            </w:r>
            <w:r w:rsidRPr="007F6169">
              <w:rPr>
                <w:rFonts w:ascii="Times New Roman" w:hAnsi="Times New Roman" w:cs="Times New Roman"/>
              </w:rPr>
              <w:t xml:space="preserve">, pārbauda valsts </w:t>
            </w:r>
            <w:r w:rsidRPr="007F6169">
              <w:rPr>
                <w:rFonts w:ascii="Times New Roman" w:hAnsi="Times New Roman" w:cs="Times New Roman"/>
                <w:i/>
                <w:iCs/>
              </w:rPr>
              <w:t xml:space="preserve">publiskajās </w:t>
            </w:r>
            <w:r w:rsidRPr="007F6169">
              <w:rPr>
                <w:rFonts w:ascii="Times New Roman" w:hAnsi="Times New Roman" w:cs="Times New Roman"/>
              </w:rPr>
              <w:t>datu bāzēs, izmantojot publiski pieejamo informāciju.</w:t>
            </w:r>
          </w:p>
          <w:p w14:paraId="7B16FFED" w14:textId="77777777" w:rsidR="007F6169" w:rsidRPr="007F6169" w:rsidRDefault="007F6169" w:rsidP="007F6169">
            <w:pPr>
              <w:spacing w:after="0" w:line="240" w:lineRule="auto"/>
              <w:ind w:firstLine="172"/>
              <w:jc w:val="both"/>
              <w:rPr>
                <w:rFonts w:ascii="Times New Roman" w:hAnsi="Times New Roman" w:cs="Times New Roman"/>
              </w:rPr>
            </w:pPr>
            <w:r w:rsidRPr="007F6169">
              <w:rPr>
                <w:rFonts w:ascii="Times New Roman" w:hAnsi="Times New Roman" w:cs="Times New Roman"/>
              </w:rPr>
              <w:t xml:space="preserve">Pretendentam, kas darbojas īsāku laika periodu nekā prasībā noteikts un tam nav noslēgts finanšu gads vai vēl nav iesniegti dati Valsts ieņēmumu dienestam un publiski nav pieejami dati par pretendenta saimnieciskās darbības finanšu rādītājiem, jāiesniedz </w:t>
            </w:r>
            <w:proofErr w:type="spellStart"/>
            <w:r w:rsidRPr="007F6169">
              <w:rPr>
                <w:rFonts w:ascii="Times New Roman" w:hAnsi="Times New Roman" w:cs="Times New Roman"/>
              </w:rPr>
              <w:t>paraksttiesīgās</w:t>
            </w:r>
            <w:proofErr w:type="spellEnd"/>
            <w:r w:rsidRPr="007F6169">
              <w:rPr>
                <w:rFonts w:ascii="Times New Roman" w:hAnsi="Times New Roman" w:cs="Times New Roman"/>
              </w:rPr>
              <w:t xml:space="preserve"> personas apliecinātus dokumentus, atbilstoši darbības periodam, kuri apstiprina prasības izpildi - finanšu pārskats par saimnieciskās darbības periodu, operatīvais peļņas vai zaudējuma aprēķins.</w:t>
            </w:r>
          </w:p>
          <w:p w14:paraId="3C652427" w14:textId="77777777" w:rsidR="007F6169" w:rsidRPr="007F6169" w:rsidRDefault="007F6169" w:rsidP="007F6169">
            <w:pPr>
              <w:spacing w:after="0" w:line="240" w:lineRule="auto"/>
              <w:ind w:firstLine="172"/>
              <w:jc w:val="both"/>
              <w:rPr>
                <w:rFonts w:ascii="Times New Roman" w:hAnsi="Times New Roman" w:cs="Times New Roman"/>
              </w:rPr>
            </w:pPr>
          </w:p>
          <w:p w14:paraId="0F28CC28" w14:textId="77777777" w:rsidR="007F6169" w:rsidRPr="007F6169" w:rsidRDefault="007F6169" w:rsidP="007F6169">
            <w:pPr>
              <w:spacing w:after="0" w:line="240" w:lineRule="auto"/>
              <w:ind w:firstLine="172"/>
              <w:jc w:val="both"/>
              <w:rPr>
                <w:rFonts w:ascii="Times New Roman" w:hAnsi="Times New Roman" w:cs="Times New Roman"/>
              </w:rPr>
            </w:pPr>
            <w:r w:rsidRPr="007F6169">
              <w:rPr>
                <w:rFonts w:ascii="Times New Roman" w:hAnsi="Times New Roman" w:cs="Times New Roman"/>
                <w:b/>
                <w:bCs/>
              </w:rPr>
              <w:t>Ārvalstī reģistrētam pretendentam</w:t>
            </w:r>
            <w:r w:rsidRPr="007F6169">
              <w:rPr>
                <w:rFonts w:ascii="Times New Roman" w:hAnsi="Times New Roman" w:cs="Times New Roman"/>
              </w:rPr>
              <w:t xml:space="preserve"> </w:t>
            </w:r>
            <w:r w:rsidRPr="007F6169">
              <w:rPr>
                <w:rFonts w:ascii="Times New Roman" w:hAnsi="Times New Roman" w:cs="Times New Roman"/>
                <w:i/>
                <w:iCs/>
              </w:rPr>
              <w:t>(ja attiecināms, arī par personām, kas prasībā minētas)</w:t>
            </w:r>
            <w:r w:rsidRPr="007F6169">
              <w:rPr>
                <w:rFonts w:ascii="Times New Roman" w:hAnsi="Times New Roman" w:cs="Times New Roman"/>
              </w:rPr>
              <w:t xml:space="preserve"> ar piedāvājumu jāiesniedz atbilstoši tā reģistrācijas valsts praksei peļņas-zaudējumu aprēķinam līdzvērtīgi dokumenti, kas prasības izpildei uzskatāmi apliecina saimniecisko un finansiālo stāvokli par katru prasībai atbilstošu attiecināmo finanšu kritēriju un periodu (gadu, operatīvo finanšu periodu).</w:t>
            </w:r>
          </w:p>
          <w:p w14:paraId="2B2CC1CC" w14:textId="77777777" w:rsidR="007F6169" w:rsidRPr="007F6169" w:rsidRDefault="007F6169" w:rsidP="007F6169">
            <w:pPr>
              <w:spacing w:after="0" w:line="240" w:lineRule="auto"/>
              <w:ind w:firstLine="172"/>
              <w:jc w:val="both"/>
              <w:rPr>
                <w:rFonts w:ascii="Times New Roman" w:hAnsi="Times New Roman" w:cs="Times New Roman"/>
              </w:rPr>
            </w:pPr>
          </w:p>
          <w:p w14:paraId="6F13697A" w14:textId="77777777" w:rsidR="007F6169" w:rsidRPr="007F6169" w:rsidRDefault="007F6169" w:rsidP="007F6169">
            <w:pPr>
              <w:spacing w:after="0" w:line="240" w:lineRule="auto"/>
              <w:ind w:left="2" w:right="107" w:firstLine="172"/>
              <w:jc w:val="both"/>
              <w:rPr>
                <w:rFonts w:ascii="Times New Roman" w:hAnsi="Times New Roman" w:cs="Times New Roman"/>
              </w:rPr>
            </w:pPr>
            <w:r w:rsidRPr="007F6169">
              <w:rPr>
                <w:rFonts w:ascii="Times New Roman" w:hAnsi="Times New Roman" w:cs="Times New Roman"/>
              </w:rPr>
              <w:t xml:space="preserve">Ja pretendents balstās uz norādītās personas finansiālajām iespējām, pretendentam ir jāiesniedz informācija par personu, uz kuru iespējām pretendents balstās un ir jāpierāda, ka viņa rīcībā būs nepieciešamie resursi, iesniedzot norādītās personas apliecinājumu vai vienošanos par sadarbību iepirkuma līguma izpildē </w:t>
            </w:r>
            <w:r w:rsidRPr="007F6169">
              <w:rPr>
                <w:rFonts w:ascii="Times New Roman" w:hAnsi="Times New Roman" w:cs="Times New Roman"/>
                <w:u w:val="single"/>
              </w:rPr>
              <w:t>un solidāru</w:t>
            </w:r>
            <w:r w:rsidRPr="007F6169">
              <w:rPr>
                <w:rFonts w:ascii="Times New Roman" w:hAnsi="Times New Roman" w:cs="Times New Roman"/>
              </w:rPr>
              <w:t xml:space="preserve"> </w:t>
            </w:r>
            <w:r w:rsidRPr="007F6169">
              <w:rPr>
                <w:rFonts w:ascii="Times New Roman" w:hAnsi="Times New Roman" w:cs="Times New Roman"/>
                <w:u w:val="single"/>
              </w:rPr>
              <w:t>atbildību</w:t>
            </w:r>
            <w:r w:rsidRPr="007F6169">
              <w:rPr>
                <w:rFonts w:ascii="Times New Roman" w:hAnsi="Times New Roman" w:cs="Times New Roman"/>
              </w:rPr>
              <w:t>.</w:t>
            </w:r>
          </w:p>
          <w:p w14:paraId="56C25A44" w14:textId="77777777" w:rsidR="007F6169" w:rsidRPr="007F6169" w:rsidRDefault="007F6169" w:rsidP="007F6169">
            <w:pPr>
              <w:pStyle w:val="Default"/>
              <w:ind w:firstLine="113"/>
              <w:jc w:val="both"/>
              <w:rPr>
                <w:i/>
                <w:iCs/>
                <w:sz w:val="22"/>
                <w:szCs w:val="22"/>
                <w:lang w:eastAsia="en-US"/>
              </w:rPr>
            </w:pPr>
          </w:p>
          <w:p w14:paraId="76D8EAA1" w14:textId="790DC0BC" w:rsidR="00745BE5" w:rsidRPr="007F6169" w:rsidRDefault="007F6169" w:rsidP="007F6169">
            <w:pPr>
              <w:spacing w:after="0" w:line="240" w:lineRule="auto"/>
              <w:ind w:left="2" w:right="107"/>
              <w:jc w:val="both"/>
              <w:rPr>
                <w:rFonts w:ascii="Times New Roman" w:eastAsia="Times New Roman" w:hAnsi="Times New Roman" w:cs="Times New Roman"/>
              </w:rPr>
            </w:pPr>
            <w:r w:rsidRPr="007F6169">
              <w:rPr>
                <w:rFonts w:ascii="Times New Roman" w:hAnsi="Times New Roman" w:cs="Times New Roman"/>
                <w:i/>
                <w:iCs/>
              </w:rPr>
              <w:t>Prasībai atbilstošu informāciju norāda EIS paredzētajā ievadlaukā. Dokuments piedāvājumam pievienojams elektroniskā datnē.</w:t>
            </w:r>
          </w:p>
        </w:tc>
      </w:tr>
      <w:tr w:rsidR="00745BE5" w:rsidRPr="00FF76AF" w14:paraId="08C9D6F5" w14:textId="77777777" w:rsidTr="00831E1A">
        <w:trPr>
          <w:cantSplit/>
          <w:trHeight w:val="225"/>
          <w:jc w:val="center"/>
        </w:trPr>
        <w:tc>
          <w:tcPr>
            <w:tcW w:w="10060" w:type="dxa"/>
            <w:gridSpan w:val="4"/>
            <w:shd w:val="clear" w:color="auto" w:fill="FAD9C2"/>
          </w:tcPr>
          <w:p w14:paraId="1B43881F" w14:textId="77777777" w:rsidR="00745BE5" w:rsidRPr="00FF76AF" w:rsidRDefault="00745BE5" w:rsidP="00745BE5">
            <w:pPr>
              <w:spacing w:after="0" w:line="240" w:lineRule="auto"/>
              <w:contextualSpacing/>
              <w:jc w:val="center"/>
              <w:rPr>
                <w:rFonts w:ascii="Times New Roman" w:eastAsia="Times New Roman" w:hAnsi="Times New Roman" w:cs="Times New Roman"/>
                <w:i/>
                <w:highlight w:val="yellow"/>
              </w:rPr>
            </w:pPr>
            <w:r w:rsidRPr="009E346C">
              <w:rPr>
                <w:rFonts w:ascii="Times New Roman" w:eastAsia="Times New Roman" w:hAnsi="Times New Roman" w:cs="Times New Roman"/>
                <w:b/>
              </w:rPr>
              <w:t>Prasības pretendenta tehniskajām un profesionālajām spējām</w:t>
            </w:r>
          </w:p>
        </w:tc>
      </w:tr>
      <w:tr w:rsidR="00745BE5" w:rsidRPr="00FF76AF" w14:paraId="387E5B96" w14:textId="77777777" w:rsidTr="00831E1A">
        <w:trPr>
          <w:cantSplit/>
          <w:trHeight w:val="414"/>
          <w:jc w:val="center"/>
        </w:trPr>
        <w:tc>
          <w:tcPr>
            <w:tcW w:w="876" w:type="dxa"/>
            <w:shd w:val="clear" w:color="auto" w:fill="auto"/>
          </w:tcPr>
          <w:p w14:paraId="42482DFD" w14:textId="77777777" w:rsidR="00745BE5" w:rsidRPr="009E346C" w:rsidRDefault="00745BE5" w:rsidP="00745BE5">
            <w:pPr>
              <w:spacing w:after="0" w:line="240" w:lineRule="auto"/>
              <w:contextualSpacing/>
              <w:rPr>
                <w:rFonts w:ascii="Times New Roman" w:eastAsia="Times New Roman" w:hAnsi="Times New Roman" w:cs="Times New Roman"/>
              </w:rPr>
            </w:pPr>
            <w:r w:rsidRPr="009E346C">
              <w:rPr>
                <w:rFonts w:ascii="Times New Roman" w:eastAsia="Times New Roman" w:hAnsi="Times New Roman" w:cs="Times New Roman"/>
              </w:rPr>
              <w:lastRenderedPageBreak/>
              <w:t>4.1.9.</w:t>
            </w:r>
          </w:p>
        </w:tc>
        <w:tc>
          <w:tcPr>
            <w:tcW w:w="3514" w:type="dxa"/>
            <w:shd w:val="clear" w:color="auto" w:fill="auto"/>
          </w:tcPr>
          <w:p w14:paraId="66190ED9" w14:textId="77777777" w:rsidR="00745BE5" w:rsidRPr="006F7B86" w:rsidRDefault="00745BE5" w:rsidP="00745BE5">
            <w:pPr>
              <w:spacing w:after="0" w:line="240" w:lineRule="auto"/>
              <w:contextualSpacing/>
              <w:jc w:val="both"/>
              <w:rPr>
                <w:rFonts w:ascii="Times New Roman" w:hAnsi="Times New Roman" w:cs="Times New Roman"/>
              </w:rPr>
            </w:pPr>
            <w:r w:rsidRPr="006F7B86">
              <w:rPr>
                <w:rFonts w:ascii="Times New Roman" w:hAnsi="Times New Roman" w:cs="Times New Roman"/>
              </w:rPr>
              <w:t>Pretendents ir tiesīgs veikt iepirkuma priekšmetā minētās preces piegādi, ko apliecina attiecīgās preces ražotājs vai autorizēts vairumtirgotājs</w:t>
            </w:r>
          </w:p>
          <w:p w14:paraId="6A5B8B5F" w14:textId="77777777" w:rsidR="00745BE5" w:rsidRPr="006F7B86" w:rsidRDefault="00745BE5" w:rsidP="00745BE5">
            <w:pPr>
              <w:spacing w:after="0" w:line="240" w:lineRule="auto"/>
              <w:contextualSpacing/>
              <w:jc w:val="both"/>
              <w:rPr>
                <w:rFonts w:ascii="Times New Roman" w:eastAsia="Times New Roman" w:hAnsi="Times New Roman" w:cs="Times New Roman"/>
                <w:b/>
                <w:i/>
                <w:iCs/>
              </w:rPr>
            </w:pPr>
            <w:r w:rsidRPr="006F7B86">
              <w:rPr>
                <w:rFonts w:ascii="Times New Roman" w:eastAsia="Times New Roman" w:hAnsi="Times New Roman" w:cs="Times New Roman"/>
                <w:i/>
                <w:iCs/>
              </w:rPr>
              <w:t>(ja pretendents ir piegādātāju apvienība - prasību var izpildīt viens no piegādātāju apvienības dalībniekiem vai piegādātāju apvienības dalībnieki kopā).</w:t>
            </w:r>
          </w:p>
        </w:tc>
        <w:tc>
          <w:tcPr>
            <w:tcW w:w="850" w:type="dxa"/>
            <w:shd w:val="clear" w:color="auto" w:fill="auto"/>
          </w:tcPr>
          <w:p w14:paraId="54FEB4F8" w14:textId="77777777" w:rsidR="00745BE5" w:rsidRPr="006F7B86" w:rsidRDefault="00745BE5" w:rsidP="00745BE5">
            <w:pPr>
              <w:spacing w:after="0" w:line="240" w:lineRule="auto"/>
              <w:contextualSpacing/>
              <w:jc w:val="center"/>
              <w:rPr>
                <w:rFonts w:ascii="Times New Roman" w:eastAsia="Times New Roman" w:hAnsi="Times New Roman" w:cs="Times New Roman"/>
              </w:rPr>
            </w:pPr>
            <w:r w:rsidRPr="006F7B86">
              <w:rPr>
                <w:rFonts w:ascii="Times New Roman" w:eastAsia="Times New Roman" w:hAnsi="Times New Roman" w:cs="Times New Roman"/>
              </w:rPr>
              <w:t>4.2.9.</w:t>
            </w:r>
          </w:p>
        </w:tc>
        <w:tc>
          <w:tcPr>
            <w:tcW w:w="4820" w:type="dxa"/>
            <w:shd w:val="clear" w:color="auto" w:fill="auto"/>
          </w:tcPr>
          <w:p w14:paraId="4A7178CB" w14:textId="77777777" w:rsidR="00745BE5" w:rsidRPr="006F7B86" w:rsidRDefault="00745BE5" w:rsidP="00745BE5">
            <w:pPr>
              <w:spacing w:after="0" w:line="240" w:lineRule="auto"/>
              <w:contextualSpacing/>
              <w:jc w:val="both"/>
              <w:rPr>
                <w:rFonts w:ascii="Times New Roman" w:hAnsi="Times New Roman" w:cs="Times New Roman"/>
              </w:rPr>
            </w:pPr>
            <w:r w:rsidRPr="006F7B86">
              <w:rPr>
                <w:rFonts w:ascii="Times New Roman" w:hAnsi="Times New Roman" w:cs="Times New Roman"/>
              </w:rPr>
              <w:t>Iesniedz ražotāja vai autorizēta vairumtirgotāja izsniegta dokumenta kopiju (licences, līgumi vai ražotāja vai autorizēta vairumtirgotāja apliecinājumi), kas apliecina pretendenta tiesības piegādāt iepirkuma priekšmetam un nolikuma nosacījumiem atbilstošu preci.</w:t>
            </w:r>
          </w:p>
          <w:p w14:paraId="7E33D065" w14:textId="77777777" w:rsidR="00745BE5" w:rsidRPr="006F7B86" w:rsidRDefault="00745BE5" w:rsidP="00745BE5">
            <w:pPr>
              <w:spacing w:after="0" w:line="240" w:lineRule="auto"/>
              <w:contextualSpacing/>
              <w:jc w:val="both"/>
              <w:rPr>
                <w:rFonts w:ascii="Times New Roman" w:hAnsi="Times New Roman" w:cs="Times New Roman"/>
              </w:rPr>
            </w:pPr>
            <w:r w:rsidRPr="006F7B86">
              <w:rPr>
                <w:rFonts w:ascii="Times New Roman" w:hAnsi="Times New Roman" w:cs="Times New Roman"/>
                <w:i/>
              </w:rPr>
              <w:t>Ja pretendents iesniedz autorizēta vairumtirgotāja izsniegtu dokumentu, tad jāiesniedz arī vairumtirgotājam izsniegta ražotāja dokumenta kopija par pārstāvniecības tiesībām</w:t>
            </w:r>
            <w:r w:rsidRPr="006F7B86">
              <w:rPr>
                <w:rFonts w:ascii="Times New Roman" w:hAnsi="Times New Roman" w:cs="Times New Roman"/>
              </w:rPr>
              <w:t>.</w:t>
            </w:r>
          </w:p>
        </w:tc>
      </w:tr>
      <w:tr w:rsidR="00745BE5" w:rsidRPr="00FF76AF" w14:paraId="354706A3" w14:textId="77777777" w:rsidTr="00831E1A">
        <w:trPr>
          <w:cantSplit/>
          <w:trHeight w:val="414"/>
          <w:jc w:val="center"/>
        </w:trPr>
        <w:tc>
          <w:tcPr>
            <w:tcW w:w="876" w:type="dxa"/>
            <w:shd w:val="clear" w:color="auto" w:fill="auto"/>
          </w:tcPr>
          <w:p w14:paraId="628C52FF" w14:textId="77777777" w:rsidR="00745BE5" w:rsidRPr="00F8240D" w:rsidRDefault="00745BE5" w:rsidP="00745BE5">
            <w:pPr>
              <w:spacing w:after="0" w:line="240" w:lineRule="auto"/>
              <w:contextualSpacing/>
              <w:rPr>
                <w:rFonts w:ascii="Times New Roman" w:eastAsia="Times New Roman" w:hAnsi="Times New Roman" w:cs="Times New Roman"/>
              </w:rPr>
            </w:pPr>
            <w:r w:rsidRPr="00F8240D">
              <w:rPr>
                <w:rFonts w:ascii="Times New Roman" w:eastAsia="Times New Roman" w:hAnsi="Times New Roman" w:cs="Times New Roman"/>
              </w:rPr>
              <w:t>4.1.10.</w:t>
            </w:r>
          </w:p>
        </w:tc>
        <w:tc>
          <w:tcPr>
            <w:tcW w:w="3514" w:type="dxa"/>
            <w:shd w:val="clear" w:color="auto" w:fill="auto"/>
          </w:tcPr>
          <w:p w14:paraId="3C58E1BF" w14:textId="77777777" w:rsidR="00745BE5" w:rsidRPr="006F7B86" w:rsidRDefault="00745BE5" w:rsidP="00745BE5">
            <w:pPr>
              <w:autoSpaceDE w:val="0"/>
              <w:spacing w:after="0" w:line="240" w:lineRule="auto"/>
              <w:contextualSpacing/>
              <w:jc w:val="both"/>
              <w:rPr>
                <w:rFonts w:ascii="Times New Roman" w:eastAsia="Times New Roman" w:hAnsi="Times New Roman" w:cs="Times New Roman"/>
                <w:i/>
              </w:rPr>
            </w:pPr>
            <w:r w:rsidRPr="006F7B86">
              <w:rPr>
                <w:rFonts w:ascii="Times New Roman" w:eastAsia="Times New Roman" w:hAnsi="Times New Roman" w:cs="Times New Roman"/>
              </w:rPr>
              <w:t>Pretendents</w:t>
            </w:r>
            <w:r w:rsidRPr="006F7B86">
              <w:rPr>
                <w:rFonts w:ascii="Times New Roman" w:eastAsia="Times New Roman" w:hAnsi="Times New Roman" w:cs="Times New Roman"/>
                <w:b/>
              </w:rPr>
              <w:t xml:space="preserve"> </w:t>
            </w:r>
            <w:r w:rsidRPr="006F7B86">
              <w:rPr>
                <w:rFonts w:ascii="Times New Roman" w:eastAsia="Times New Roman" w:hAnsi="Times New Roman" w:cs="Times New Roman"/>
              </w:rPr>
              <w:t>pēdējo 5 (piecu) darbības gadu laikā (</w:t>
            </w:r>
            <w:r w:rsidRPr="006F7B86">
              <w:rPr>
                <w:rFonts w:ascii="Times New Roman" w:eastAsia="Times New Roman" w:hAnsi="Times New Roman" w:cs="Times New Roman"/>
                <w:i/>
              </w:rPr>
              <w:t>vai atbilstoši saimnieciskās darbības periodam, ja pretendents darbojas īsāku laika periodu nekā 5 (pieci) gadi)</w:t>
            </w:r>
            <w:r w:rsidRPr="006F7B86">
              <w:rPr>
                <w:rFonts w:ascii="Times New Roman" w:eastAsia="Times New Roman" w:hAnsi="Times New Roman" w:cs="Times New Roman"/>
              </w:rPr>
              <w:t xml:space="preserve"> ir sekmīgi izpildījis vismaz 1 (vienu) </w:t>
            </w:r>
            <w:r w:rsidRPr="006F7B86">
              <w:rPr>
                <w:rFonts w:ascii="Times New Roman" w:eastAsia="Calibri" w:hAnsi="Times New Roman" w:cs="Times New Roman"/>
                <w:bCs/>
              </w:rPr>
              <w:t>līdzīga satura un apjoma piegādes līgumu</w:t>
            </w:r>
            <w:r w:rsidRPr="006F7B86">
              <w:rPr>
                <w:rFonts w:ascii="Times New Roman" w:eastAsia="Times New Roman" w:hAnsi="Times New Roman" w:cs="Times New Roman"/>
                <w:i/>
              </w:rPr>
              <w:t xml:space="preserve"> (ja pretendents ir piegādātāju apvienība - prasību var izpildīt viens no piegādātāju apvienības dalībniekiem vai piegādātāju apvienības dalībnieki kopā).</w:t>
            </w:r>
          </w:p>
          <w:p w14:paraId="38D91F73" w14:textId="77777777" w:rsidR="00745BE5" w:rsidRPr="006F7B86" w:rsidRDefault="00745BE5" w:rsidP="00745BE5">
            <w:pPr>
              <w:autoSpaceDE w:val="0"/>
              <w:spacing w:after="0" w:line="240" w:lineRule="auto"/>
              <w:contextualSpacing/>
              <w:jc w:val="both"/>
              <w:rPr>
                <w:rFonts w:ascii="Times New Roman" w:eastAsia="Times New Roman" w:hAnsi="Times New Roman" w:cs="Times New Roman"/>
                <w:i/>
              </w:rPr>
            </w:pPr>
          </w:p>
          <w:p w14:paraId="7C98480E" w14:textId="3CAB81BB" w:rsidR="00745BE5" w:rsidRPr="006F7B86" w:rsidRDefault="00745BE5" w:rsidP="00745BE5">
            <w:pPr>
              <w:spacing w:after="0" w:line="240" w:lineRule="auto"/>
              <w:contextualSpacing/>
              <w:jc w:val="both"/>
              <w:rPr>
                <w:rFonts w:ascii="Times New Roman" w:hAnsi="Times New Roman" w:cs="Times New Roman"/>
              </w:rPr>
            </w:pPr>
            <w:r w:rsidRPr="006F7B86">
              <w:rPr>
                <w:rFonts w:ascii="Times New Roman" w:hAnsi="Times New Roman" w:cs="Times New Roman"/>
              </w:rPr>
              <w:t>Līdzīga satura piegādes skaidrojamas kā pieredze beramu vielu piegādē, pārvadāšanā, transportēšanā, t.sk., atmuitošanā ar kopējo apjomu ne mazāk kā 30 000 (trīsdesmit tūkstoši) tonnu apmērā (pieļaujamā atkāpe robežās līdz 5%).</w:t>
            </w:r>
          </w:p>
        </w:tc>
        <w:tc>
          <w:tcPr>
            <w:tcW w:w="850" w:type="dxa"/>
            <w:shd w:val="clear" w:color="auto" w:fill="auto"/>
          </w:tcPr>
          <w:p w14:paraId="791133A6" w14:textId="77777777" w:rsidR="00745BE5" w:rsidRPr="006F7B86" w:rsidRDefault="00745BE5" w:rsidP="00745BE5">
            <w:pPr>
              <w:spacing w:after="0" w:line="240" w:lineRule="auto"/>
              <w:contextualSpacing/>
              <w:jc w:val="center"/>
              <w:rPr>
                <w:rFonts w:ascii="Times New Roman" w:eastAsia="Times New Roman" w:hAnsi="Times New Roman" w:cs="Times New Roman"/>
              </w:rPr>
            </w:pPr>
            <w:r w:rsidRPr="006F7B86">
              <w:rPr>
                <w:rFonts w:ascii="Times New Roman" w:eastAsia="Times New Roman" w:hAnsi="Times New Roman" w:cs="Times New Roman"/>
              </w:rPr>
              <w:t>4.2.10.</w:t>
            </w:r>
          </w:p>
        </w:tc>
        <w:tc>
          <w:tcPr>
            <w:tcW w:w="4820" w:type="dxa"/>
            <w:shd w:val="clear" w:color="auto" w:fill="auto"/>
          </w:tcPr>
          <w:p w14:paraId="23F75D2B" w14:textId="65BD24AA" w:rsidR="00745BE5" w:rsidRPr="006F7B86" w:rsidRDefault="00745BE5" w:rsidP="00745BE5">
            <w:pPr>
              <w:spacing w:after="0" w:line="240" w:lineRule="auto"/>
              <w:contextualSpacing/>
              <w:jc w:val="both"/>
              <w:rPr>
                <w:rFonts w:ascii="Times New Roman" w:eastAsia="Times New Roman" w:hAnsi="Times New Roman" w:cs="Times New Roman"/>
              </w:rPr>
            </w:pPr>
            <w:r w:rsidRPr="006F7B86">
              <w:rPr>
                <w:rFonts w:ascii="Times New Roman" w:eastAsia="Times New Roman" w:hAnsi="Times New Roman" w:cs="Times New Roman"/>
              </w:rPr>
              <w:t>Iesniedz informāciju par pēdējo 5 (piecu) darbības gadu laikā pretendenta sekmīgi izpildītiem līdzīgiem līgumiem (noformētu atbilstoši nolikuma 4.pielikumā pievienotajai veidlapas formai).</w:t>
            </w:r>
          </w:p>
          <w:p w14:paraId="63BE09D2" w14:textId="77777777" w:rsidR="00745BE5" w:rsidRPr="006F7B86" w:rsidRDefault="00745BE5" w:rsidP="00745BE5">
            <w:pPr>
              <w:spacing w:after="0" w:line="240" w:lineRule="auto"/>
              <w:contextualSpacing/>
              <w:jc w:val="both"/>
              <w:rPr>
                <w:rFonts w:ascii="Times New Roman" w:hAnsi="Times New Roman" w:cs="Times New Roman"/>
              </w:rPr>
            </w:pPr>
          </w:p>
        </w:tc>
      </w:tr>
      <w:tr w:rsidR="00745BE5" w:rsidRPr="00FF76AF" w14:paraId="5DC02C22" w14:textId="77777777" w:rsidTr="00831E1A">
        <w:trPr>
          <w:cantSplit/>
          <w:trHeight w:val="5659"/>
          <w:jc w:val="center"/>
        </w:trPr>
        <w:tc>
          <w:tcPr>
            <w:tcW w:w="876" w:type="dxa"/>
          </w:tcPr>
          <w:p w14:paraId="00D67189" w14:textId="77777777" w:rsidR="00745BE5" w:rsidRPr="002F73C0" w:rsidRDefault="00745BE5" w:rsidP="00745BE5">
            <w:pPr>
              <w:spacing w:after="0" w:line="240" w:lineRule="auto"/>
              <w:contextualSpacing/>
              <w:jc w:val="center"/>
              <w:rPr>
                <w:rFonts w:ascii="Times New Roman" w:eastAsia="Times New Roman" w:hAnsi="Times New Roman" w:cs="Times New Roman"/>
              </w:rPr>
            </w:pPr>
            <w:r w:rsidRPr="002F73C0">
              <w:rPr>
                <w:rFonts w:ascii="Times New Roman" w:eastAsia="Times New Roman" w:hAnsi="Times New Roman" w:cs="Times New Roman"/>
              </w:rPr>
              <w:t>4.1.11.</w:t>
            </w:r>
          </w:p>
        </w:tc>
        <w:tc>
          <w:tcPr>
            <w:tcW w:w="3514" w:type="dxa"/>
          </w:tcPr>
          <w:p w14:paraId="3DCE51D6" w14:textId="77777777" w:rsidR="00745BE5" w:rsidRPr="002F73C0" w:rsidRDefault="00745BE5" w:rsidP="00745BE5">
            <w:pPr>
              <w:autoSpaceDE w:val="0"/>
              <w:spacing w:after="0" w:line="240" w:lineRule="auto"/>
              <w:contextualSpacing/>
              <w:jc w:val="both"/>
              <w:rPr>
                <w:rFonts w:ascii="Times New Roman" w:eastAsia="Times New Roman" w:hAnsi="Times New Roman" w:cs="Times New Roman"/>
                <w:color w:val="000000"/>
              </w:rPr>
            </w:pPr>
            <w:r w:rsidRPr="002F73C0">
              <w:rPr>
                <w:rFonts w:ascii="Times New Roman" w:eastAsia="Times New Roman" w:hAnsi="Times New Roman" w:cs="Times New Roman"/>
                <w:color w:val="000000"/>
              </w:rPr>
              <w:t>Pretendents ir tiesīgs balstīties uz citu personu iespējām, lai apliecinātu, ka tā kvalifikācija atbilst nolikumā noteiktajām atlases prasībām un</w:t>
            </w:r>
            <w:r w:rsidRPr="002F73C0">
              <w:rPr>
                <w:rFonts w:ascii="Times New Roman" w:eastAsia="Times New Roman" w:hAnsi="Times New Roman" w:cs="Times New Roman"/>
              </w:rPr>
              <w:t xml:space="preserve"> tas nepieciešams konkrētā līguma izpildei, neatkarīgi no savstarpējo attiecību tiesiskā rakstura. Šādā gadījumā pretendents, kas piedalās konkursā, pierāda pasūtītājam, ka viņa rīcībā būs nepieciešamie resursi, iesniedzot attiecīgo </w:t>
            </w:r>
            <w:r w:rsidRPr="002F73C0">
              <w:rPr>
                <w:rFonts w:ascii="Times New Roman" w:eastAsia="Times New Roman" w:hAnsi="Times New Roman" w:cs="Times New Roman"/>
                <w:iCs/>
              </w:rPr>
              <w:t>piegādātāju</w:t>
            </w:r>
            <w:r w:rsidRPr="002F73C0">
              <w:rPr>
                <w:rFonts w:ascii="Times New Roman" w:eastAsia="Times New Roman" w:hAnsi="Times New Roman" w:cs="Times New Roman"/>
              </w:rPr>
              <w:t xml:space="preserve"> apliecinājumu vai vienošanos par sadarbību konkrētā līguma izpildei.</w:t>
            </w:r>
          </w:p>
          <w:p w14:paraId="2F265A02" w14:textId="77777777" w:rsidR="00745BE5" w:rsidRPr="002F73C0" w:rsidRDefault="00745BE5" w:rsidP="00745BE5">
            <w:pPr>
              <w:autoSpaceDE w:val="0"/>
              <w:spacing w:after="0" w:line="240" w:lineRule="auto"/>
              <w:contextualSpacing/>
              <w:jc w:val="both"/>
              <w:rPr>
                <w:rFonts w:ascii="Times New Roman" w:eastAsia="Times New Roman" w:hAnsi="Times New Roman" w:cs="Times New Roman"/>
                <w:color w:val="000000"/>
              </w:rPr>
            </w:pPr>
            <w:r w:rsidRPr="002F73C0">
              <w:rPr>
                <w:rFonts w:ascii="Times New Roman" w:eastAsia="Times New Roman" w:hAnsi="Times New Roman" w:cs="Times New Roman"/>
                <w:color w:val="000000"/>
              </w:rPr>
              <w:t xml:space="preserve">Tāpat šādā gadījumā uz pretendenta norādīto personu, uz kuras iespējām pretendents balstās, lai apliecinātu, ka tā kvalifikācija </w:t>
            </w:r>
            <w:r w:rsidRPr="002F73C0">
              <w:rPr>
                <w:rFonts w:ascii="Times New Roman" w:eastAsia="Times New Roman" w:hAnsi="Times New Roman" w:cs="Times New Roman"/>
                <w:color w:val="000000" w:themeColor="text1"/>
              </w:rPr>
              <w:t xml:space="preserve">atbilst nolikumā noteiktajām prasībām, ir attiecināmi nolikuma 4.1.5. un 4.1.6.punktā minētie izslēgšanas </w:t>
            </w:r>
            <w:r w:rsidRPr="002F73C0">
              <w:rPr>
                <w:rFonts w:ascii="Times New Roman" w:eastAsia="Times New Roman" w:hAnsi="Times New Roman" w:cs="Times New Roman"/>
                <w:color w:val="000000"/>
              </w:rPr>
              <w:t>gadījumi.</w:t>
            </w:r>
          </w:p>
          <w:p w14:paraId="6D57C6CE" w14:textId="77777777" w:rsidR="00745BE5" w:rsidRPr="002F73C0" w:rsidRDefault="00745BE5" w:rsidP="00745BE5">
            <w:pPr>
              <w:autoSpaceDE w:val="0"/>
              <w:spacing w:after="0" w:line="240" w:lineRule="auto"/>
              <w:contextualSpacing/>
              <w:jc w:val="both"/>
              <w:rPr>
                <w:rFonts w:ascii="Times New Roman" w:eastAsia="Times New Roman" w:hAnsi="Times New Roman" w:cs="Times New Roman"/>
              </w:rPr>
            </w:pPr>
            <w:r w:rsidRPr="002F73C0">
              <w:rPr>
                <w:rFonts w:ascii="Times New Roman" w:hAnsi="Times New Roman" w:cs="Times New Roman"/>
              </w:rPr>
              <w:t>Uz pretendenta norādīto apakšuzņēmēju, kura sniedzamo pakalpojumu vērtība ir vismaz 10 (desmit) procenti no kopējās piegādes līguma vērtības, ir attiecināmi 4.1.5. un 4.1.6.punktā minētie nosacījumi.</w:t>
            </w:r>
          </w:p>
        </w:tc>
        <w:tc>
          <w:tcPr>
            <w:tcW w:w="850" w:type="dxa"/>
          </w:tcPr>
          <w:p w14:paraId="5B72C2FF" w14:textId="77777777" w:rsidR="00745BE5" w:rsidRPr="002F73C0" w:rsidRDefault="00745BE5" w:rsidP="00745BE5">
            <w:pPr>
              <w:spacing w:after="0" w:line="240" w:lineRule="auto"/>
              <w:contextualSpacing/>
              <w:jc w:val="center"/>
              <w:rPr>
                <w:rFonts w:ascii="Times New Roman" w:eastAsia="Times New Roman" w:hAnsi="Times New Roman" w:cs="Times New Roman"/>
              </w:rPr>
            </w:pPr>
            <w:r w:rsidRPr="002F73C0">
              <w:rPr>
                <w:rFonts w:ascii="Times New Roman" w:eastAsia="Times New Roman" w:hAnsi="Times New Roman" w:cs="Times New Roman"/>
              </w:rPr>
              <w:t>4.2.11.</w:t>
            </w:r>
          </w:p>
        </w:tc>
        <w:tc>
          <w:tcPr>
            <w:tcW w:w="4820" w:type="dxa"/>
          </w:tcPr>
          <w:p w14:paraId="5CAF9BB5" w14:textId="77777777" w:rsidR="00745BE5" w:rsidRPr="002F73C0" w:rsidRDefault="00745BE5" w:rsidP="00745BE5">
            <w:pPr>
              <w:autoSpaceDE w:val="0"/>
              <w:spacing w:after="0" w:line="240" w:lineRule="auto"/>
              <w:contextualSpacing/>
              <w:jc w:val="both"/>
              <w:rPr>
                <w:rFonts w:ascii="Times New Roman" w:eastAsia="Times New Roman" w:hAnsi="Times New Roman" w:cs="Times New Roman"/>
              </w:rPr>
            </w:pPr>
            <w:r w:rsidRPr="002F73C0">
              <w:rPr>
                <w:rFonts w:ascii="Times New Roman" w:eastAsia="Times New Roman" w:hAnsi="Times New Roman" w:cs="Times New Roman"/>
                <w:i/>
                <w:lang w:eastAsia="lv-LV"/>
              </w:rPr>
              <w:t>(ja nepieciešams)</w:t>
            </w:r>
            <w:r w:rsidRPr="002F73C0">
              <w:rPr>
                <w:rFonts w:ascii="Times New Roman" w:eastAsia="Times New Roman" w:hAnsi="Times New Roman" w:cs="Times New Roman"/>
                <w:lang w:eastAsia="lv-LV"/>
              </w:rPr>
              <w:t xml:space="preserve"> </w:t>
            </w:r>
            <w:r w:rsidRPr="002F73C0">
              <w:rPr>
                <w:rFonts w:ascii="Times New Roman" w:eastAsia="Times New Roman" w:hAnsi="Times New Roman" w:cs="Times New Roman"/>
              </w:rPr>
              <w:t>iesniedz:</w:t>
            </w:r>
          </w:p>
          <w:p w14:paraId="57F55E3F" w14:textId="77777777" w:rsidR="00745BE5" w:rsidRPr="002F73C0" w:rsidRDefault="00745BE5" w:rsidP="00745BE5">
            <w:pPr>
              <w:numPr>
                <w:ilvl w:val="0"/>
                <w:numId w:val="7"/>
              </w:numPr>
              <w:tabs>
                <w:tab w:val="left" w:pos="363"/>
              </w:tabs>
              <w:autoSpaceDE w:val="0"/>
              <w:spacing w:after="0" w:line="240" w:lineRule="auto"/>
              <w:ind w:left="0" w:firstLine="360"/>
              <w:contextualSpacing/>
              <w:jc w:val="both"/>
              <w:rPr>
                <w:rFonts w:ascii="Times New Roman" w:eastAsia="Times New Roman" w:hAnsi="Times New Roman" w:cs="Times New Roman"/>
                <w:color w:val="000000" w:themeColor="text1"/>
              </w:rPr>
            </w:pPr>
            <w:r w:rsidRPr="002F73C0">
              <w:rPr>
                <w:rFonts w:ascii="Times New Roman" w:eastAsia="Times New Roman" w:hAnsi="Times New Roman" w:cs="Times New Roman"/>
              </w:rPr>
              <w:t xml:space="preserve">informāciju par pretendenta norādīto personu/apakšuzņēmēju (noformētu atbilstoši nolikuma 5.pielikumā pievienotajai veidlapas formai </w:t>
            </w:r>
            <w:r w:rsidRPr="002F73C0">
              <w:rPr>
                <w:rFonts w:ascii="Times New Roman" w:eastAsia="Times New Roman" w:hAnsi="Times New Roman" w:cs="Times New Roman"/>
                <w:color w:val="000000" w:themeColor="text1"/>
              </w:rPr>
              <w:t xml:space="preserve">vai </w:t>
            </w:r>
            <w:r w:rsidRPr="002F73C0">
              <w:rPr>
                <w:rFonts w:ascii="Times New Roman" w:eastAsia="Times New Roman" w:hAnsi="Times New Roman" w:cs="Times New Roman"/>
                <w:i/>
                <w:color w:val="000000" w:themeColor="text1"/>
              </w:rPr>
              <w:t>EIS šai prasībai pievienotajai veidlapai</w:t>
            </w:r>
            <w:r w:rsidRPr="002F73C0">
              <w:rPr>
                <w:rFonts w:ascii="Times New Roman" w:eastAsia="Times New Roman" w:hAnsi="Times New Roman" w:cs="Times New Roman"/>
                <w:color w:val="000000" w:themeColor="text1"/>
              </w:rPr>
              <w:t>);</w:t>
            </w:r>
          </w:p>
          <w:p w14:paraId="7B2D7B83" w14:textId="77777777" w:rsidR="00745BE5" w:rsidRPr="002F73C0" w:rsidRDefault="00745BE5" w:rsidP="00745BE5">
            <w:pPr>
              <w:numPr>
                <w:ilvl w:val="0"/>
                <w:numId w:val="7"/>
              </w:numPr>
              <w:tabs>
                <w:tab w:val="left" w:pos="363"/>
              </w:tabs>
              <w:autoSpaceDE w:val="0"/>
              <w:spacing w:after="0" w:line="240" w:lineRule="auto"/>
              <w:ind w:left="0" w:firstLine="360"/>
              <w:contextualSpacing/>
              <w:jc w:val="both"/>
              <w:rPr>
                <w:rFonts w:ascii="Times New Roman" w:eastAsia="Times New Roman" w:hAnsi="Times New Roman" w:cs="Times New Roman"/>
              </w:rPr>
            </w:pPr>
            <w:r w:rsidRPr="002F73C0">
              <w:rPr>
                <w:rFonts w:ascii="Times New Roman" w:eastAsia="Times New Roman" w:hAnsi="Times New Roman" w:cs="Times New Roman"/>
                <w:color w:val="000000" w:themeColor="text1"/>
              </w:rPr>
              <w:t xml:space="preserve">nolikuma 4.2.5. un 4.2.6.punktā norādītos dokumentus par personu/apakšuzņēmēju, uz kuras iespējām pretendents </w:t>
            </w:r>
            <w:r w:rsidRPr="002F73C0">
              <w:rPr>
                <w:rFonts w:ascii="Times New Roman" w:eastAsia="Times New Roman" w:hAnsi="Times New Roman" w:cs="Times New Roman"/>
              </w:rPr>
              <w:t>balstās;</w:t>
            </w:r>
          </w:p>
          <w:p w14:paraId="1AE84E9F" w14:textId="77777777" w:rsidR="00745BE5" w:rsidRPr="002F73C0" w:rsidRDefault="00745BE5" w:rsidP="00745BE5">
            <w:pPr>
              <w:numPr>
                <w:ilvl w:val="0"/>
                <w:numId w:val="7"/>
              </w:numPr>
              <w:tabs>
                <w:tab w:val="left" w:pos="363"/>
              </w:tabs>
              <w:autoSpaceDE w:val="0"/>
              <w:spacing w:after="0" w:line="240" w:lineRule="auto"/>
              <w:ind w:left="0" w:firstLine="347"/>
              <w:contextualSpacing/>
              <w:jc w:val="both"/>
              <w:rPr>
                <w:rFonts w:ascii="Times New Roman" w:eastAsia="Times New Roman" w:hAnsi="Times New Roman" w:cs="Times New Roman"/>
                <w:color w:val="000000" w:themeColor="text1"/>
              </w:rPr>
            </w:pPr>
            <w:r w:rsidRPr="002F73C0">
              <w:rPr>
                <w:rFonts w:ascii="Times New Roman" w:eastAsia="Times New Roman" w:hAnsi="Times New Roman" w:cs="Times New Roman"/>
              </w:rPr>
              <w:t xml:space="preserve">pretendenta norādītās personas/apakšuzņēmēja </w:t>
            </w:r>
            <w:r w:rsidRPr="002F73C0">
              <w:rPr>
                <w:rFonts w:ascii="Times New Roman" w:eastAsia="Times New Roman" w:hAnsi="Times New Roman" w:cs="Times New Roman"/>
                <w:lang w:eastAsia="lv-LV"/>
              </w:rPr>
              <w:t xml:space="preserve">apliecinājumu vai vienošanās kopiju ar pretendentu par sadarbību līguma izpildē </w:t>
            </w:r>
            <w:r w:rsidRPr="002F73C0">
              <w:rPr>
                <w:rFonts w:ascii="Times New Roman" w:eastAsia="Times New Roman" w:hAnsi="Times New Roman" w:cs="Times New Roman"/>
                <w:u w:val="single" w:color="000000"/>
              </w:rPr>
              <w:t>un solidāru</w:t>
            </w:r>
            <w:r w:rsidRPr="002F73C0">
              <w:rPr>
                <w:rFonts w:ascii="Times New Roman" w:eastAsia="Times New Roman" w:hAnsi="Times New Roman" w:cs="Times New Roman"/>
              </w:rPr>
              <w:t xml:space="preserve"> </w:t>
            </w:r>
            <w:r w:rsidRPr="002F73C0">
              <w:rPr>
                <w:rFonts w:ascii="Times New Roman" w:eastAsia="Times New Roman" w:hAnsi="Times New Roman" w:cs="Times New Roman"/>
                <w:u w:val="single" w:color="000000"/>
              </w:rPr>
              <w:t>atbildību (sk. arī nolikuma 5A.pielikumu)</w:t>
            </w:r>
            <w:r w:rsidRPr="002F73C0">
              <w:rPr>
                <w:rFonts w:ascii="Times New Roman" w:eastAsia="Times New Roman" w:hAnsi="Times New Roman" w:cs="Times New Roman"/>
              </w:rPr>
              <w:t>;</w:t>
            </w:r>
          </w:p>
          <w:p w14:paraId="5D1CF151" w14:textId="3BDBFD2F" w:rsidR="00745BE5" w:rsidRPr="002F73C0" w:rsidRDefault="00745BE5" w:rsidP="00745BE5">
            <w:pPr>
              <w:numPr>
                <w:ilvl w:val="0"/>
                <w:numId w:val="7"/>
              </w:numPr>
              <w:tabs>
                <w:tab w:val="left" w:pos="363"/>
              </w:tabs>
              <w:autoSpaceDE w:val="0"/>
              <w:spacing w:after="0" w:line="240" w:lineRule="auto"/>
              <w:ind w:left="0" w:firstLine="347"/>
              <w:contextualSpacing/>
              <w:jc w:val="both"/>
              <w:rPr>
                <w:rFonts w:ascii="Times New Roman" w:eastAsia="Times New Roman" w:hAnsi="Times New Roman" w:cs="Times New Roman"/>
                <w:color w:val="000000" w:themeColor="text1"/>
              </w:rPr>
            </w:pPr>
            <w:r w:rsidRPr="002F73C0">
              <w:rPr>
                <w:rFonts w:ascii="Times New Roman" w:eastAsia="Times New Roman" w:hAnsi="Times New Roman" w:cs="Times New Roman"/>
              </w:rPr>
              <w:t>informāciju par apakšuzņēmējiem (noformētu atbilstoši nolikuma 5.pielikumā pievienotajai veidlapas formai</w:t>
            </w:r>
            <w:r w:rsidRPr="002F73C0">
              <w:rPr>
                <w:rFonts w:ascii="Times New Roman" w:eastAsia="Times New Roman" w:hAnsi="Times New Roman" w:cs="Times New Roman"/>
                <w:color w:val="000000" w:themeColor="text1"/>
              </w:rPr>
              <w:t>).</w:t>
            </w:r>
          </w:p>
        </w:tc>
      </w:tr>
      <w:tr w:rsidR="00FF76AF" w:rsidRPr="00FF76AF" w14:paraId="6B119D67" w14:textId="77777777" w:rsidTr="00831E1A">
        <w:trPr>
          <w:cantSplit/>
          <w:trHeight w:val="313"/>
          <w:jc w:val="center"/>
        </w:trPr>
        <w:tc>
          <w:tcPr>
            <w:tcW w:w="10060" w:type="dxa"/>
            <w:gridSpan w:val="4"/>
            <w:shd w:val="clear" w:color="auto" w:fill="F7CAAC" w:themeFill="accent2" w:themeFillTint="66"/>
          </w:tcPr>
          <w:p w14:paraId="3069EF64" w14:textId="77777777" w:rsidR="00FF76AF" w:rsidRPr="002F73C0" w:rsidRDefault="00FF76AF" w:rsidP="00745BE5">
            <w:pPr>
              <w:spacing w:after="0" w:line="240" w:lineRule="auto"/>
              <w:contextualSpacing/>
              <w:jc w:val="center"/>
              <w:rPr>
                <w:rFonts w:ascii="Times New Roman" w:eastAsia="Times New Roman" w:hAnsi="Times New Roman" w:cs="Times New Roman"/>
                <w:i/>
              </w:rPr>
            </w:pPr>
            <w:r w:rsidRPr="002F73C0">
              <w:rPr>
                <w:rFonts w:ascii="Times New Roman" w:hAnsi="Times New Roman" w:cs="Times New Roman"/>
                <w:b/>
                <w:lang w:eastAsia="lv-LV"/>
              </w:rPr>
              <w:t>Kvalitātes vadības standarti</w:t>
            </w:r>
          </w:p>
        </w:tc>
      </w:tr>
      <w:tr w:rsidR="00745BE5" w:rsidRPr="002F73C0" w14:paraId="3C7B6E96" w14:textId="77777777" w:rsidTr="00831E1A">
        <w:trPr>
          <w:cantSplit/>
          <w:trHeight w:val="4389"/>
          <w:jc w:val="center"/>
        </w:trPr>
        <w:tc>
          <w:tcPr>
            <w:tcW w:w="876" w:type="dxa"/>
          </w:tcPr>
          <w:p w14:paraId="1DD05C99" w14:textId="77777777" w:rsidR="00745BE5" w:rsidRPr="002F73C0" w:rsidRDefault="00745BE5" w:rsidP="00745BE5">
            <w:pPr>
              <w:spacing w:after="0" w:line="240" w:lineRule="auto"/>
              <w:contextualSpacing/>
              <w:jc w:val="center"/>
              <w:rPr>
                <w:rFonts w:ascii="Times New Roman" w:eastAsia="Times New Roman" w:hAnsi="Times New Roman" w:cs="Times New Roman"/>
              </w:rPr>
            </w:pPr>
            <w:r w:rsidRPr="002F73C0">
              <w:rPr>
                <w:rFonts w:ascii="Times New Roman" w:hAnsi="Times New Roman" w:cs="Times New Roman"/>
              </w:rPr>
              <w:lastRenderedPageBreak/>
              <w:t>4.1.12.</w:t>
            </w:r>
          </w:p>
        </w:tc>
        <w:tc>
          <w:tcPr>
            <w:tcW w:w="3514" w:type="dxa"/>
          </w:tcPr>
          <w:p w14:paraId="77C06DB4" w14:textId="3D5A046B" w:rsidR="00745BE5" w:rsidRPr="006F7B86" w:rsidRDefault="00745BE5" w:rsidP="00831E1A">
            <w:pPr>
              <w:spacing w:after="0" w:line="240" w:lineRule="auto"/>
              <w:contextualSpacing/>
              <w:jc w:val="both"/>
              <w:rPr>
                <w:rFonts w:ascii="Times New Roman" w:eastAsia="Times New Roman" w:hAnsi="Times New Roman" w:cs="Times New Roman"/>
              </w:rPr>
            </w:pPr>
            <w:r w:rsidRPr="006F7B86">
              <w:rPr>
                <w:rFonts w:ascii="Times New Roman" w:hAnsi="Times New Roman" w:cs="Times New Roman"/>
              </w:rPr>
              <w:t xml:space="preserve">Pretendenta piedāvātā prece atbilst standartam </w:t>
            </w:r>
            <w:r w:rsidRPr="006F7B86">
              <w:rPr>
                <w:rFonts w:ascii="Times New Roman" w:hAnsi="Times New Roman" w:cs="Times New Roman"/>
                <w:lang w:eastAsia="lv-LV"/>
              </w:rPr>
              <w:t xml:space="preserve">LVS EN 13450+AC (2004.g.dec.)                                                        </w:t>
            </w:r>
            <w:r w:rsidRPr="006F7B86">
              <w:rPr>
                <w:rFonts w:ascii="Times New Roman" w:hAnsi="Times New Roman" w:cs="Times New Roman"/>
              </w:rPr>
              <w:t>vai ekvivalentam un nolikumam, t.sk. tehniskajām prasībām (nolikuma 2.pielikums).</w:t>
            </w:r>
          </w:p>
        </w:tc>
        <w:tc>
          <w:tcPr>
            <w:tcW w:w="850" w:type="dxa"/>
          </w:tcPr>
          <w:p w14:paraId="2C3D7C91" w14:textId="77777777" w:rsidR="00745BE5" w:rsidRPr="006F7B86" w:rsidRDefault="00745BE5" w:rsidP="00745BE5">
            <w:pPr>
              <w:spacing w:after="0" w:line="240" w:lineRule="auto"/>
              <w:contextualSpacing/>
              <w:jc w:val="center"/>
              <w:rPr>
                <w:rFonts w:ascii="Times New Roman" w:eastAsia="Times New Roman" w:hAnsi="Times New Roman" w:cs="Times New Roman"/>
              </w:rPr>
            </w:pPr>
            <w:r w:rsidRPr="006F7B86">
              <w:rPr>
                <w:rFonts w:ascii="Times New Roman" w:hAnsi="Times New Roman" w:cs="Times New Roman"/>
              </w:rPr>
              <w:t>4.2.12.</w:t>
            </w:r>
          </w:p>
        </w:tc>
        <w:tc>
          <w:tcPr>
            <w:tcW w:w="4820" w:type="dxa"/>
          </w:tcPr>
          <w:p w14:paraId="4DE088FD" w14:textId="77777777" w:rsidR="00745BE5" w:rsidRPr="006F7B86" w:rsidRDefault="00745BE5" w:rsidP="00745BE5">
            <w:pPr>
              <w:spacing w:after="0" w:line="240" w:lineRule="auto"/>
              <w:contextualSpacing/>
              <w:jc w:val="both"/>
              <w:rPr>
                <w:rFonts w:ascii="Times New Roman" w:hAnsi="Times New Roman" w:cs="Times New Roman"/>
              </w:rPr>
            </w:pPr>
            <w:r w:rsidRPr="006F7B86">
              <w:rPr>
                <w:rFonts w:ascii="Times New Roman" w:hAnsi="Times New Roman" w:cs="Times New Roman"/>
              </w:rPr>
              <w:t xml:space="preserve">Iesniedz kompetentas institūcijas izsniegta dokumenta kopiju (apliecinātu ar preces ražotāja vadītāja parakstu), kas apstiprina piedāvātās preces atbilstību standartam </w:t>
            </w:r>
            <w:r w:rsidRPr="006F7B86">
              <w:rPr>
                <w:rFonts w:ascii="Times New Roman" w:hAnsi="Times New Roman" w:cs="Times New Roman"/>
                <w:lang w:eastAsia="lv-LV"/>
              </w:rPr>
              <w:t>LVS EN 13450+AC (2004.g.dec.)</w:t>
            </w:r>
            <w:r w:rsidRPr="006F7B86">
              <w:rPr>
                <w:rFonts w:ascii="Times New Roman" w:hAnsi="Times New Roman" w:cs="Times New Roman"/>
              </w:rPr>
              <w:t xml:space="preserve"> un tehniskajām prasībām (sk. nolikuma 2.pielikumā) vai ekvivalentam.</w:t>
            </w:r>
          </w:p>
          <w:p w14:paraId="39F4223C" w14:textId="77777777" w:rsidR="00745BE5" w:rsidRPr="006F7B86" w:rsidRDefault="00745BE5" w:rsidP="00745BE5">
            <w:pPr>
              <w:spacing w:after="0" w:line="240" w:lineRule="auto"/>
              <w:contextualSpacing/>
              <w:jc w:val="both"/>
              <w:rPr>
                <w:rFonts w:ascii="Times New Roman" w:hAnsi="Times New Roman" w:cs="Times New Roman"/>
                <w:u w:val="single"/>
              </w:rPr>
            </w:pPr>
          </w:p>
          <w:p w14:paraId="65D226D8" w14:textId="77777777" w:rsidR="00745BE5" w:rsidRPr="006F7B86" w:rsidRDefault="00745BE5" w:rsidP="00745BE5">
            <w:pPr>
              <w:autoSpaceDE w:val="0"/>
              <w:spacing w:after="0" w:line="240" w:lineRule="auto"/>
              <w:contextualSpacing/>
              <w:jc w:val="both"/>
              <w:rPr>
                <w:rFonts w:ascii="Times New Roman" w:hAnsi="Times New Roman" w:cs="Times New Roman"/>
              </w:rPr>
            </w:pPr>
            <w:r w:rsidRPr="006F7B86">
              <w:rPr>
                <w:rFonts w:ascii="Times New Roman" w:hAnsi="Times New Roman" w:cs="Times New Roman"/>
                <w:u w:val="single"/>
              </w:rPr>
              <w:t>Piedāvājot ekvivalentu preci, jāiesniedz</w:t>
            </w:r>
            <w:r w:rsidRPr="006F7B86">
              <w:rPr>
                <w:rFonts w:ascii="Times New Roman" w:hAnsi="Times New Roman" w:cs="Times New Roman"/>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(nolikumam un tehniskajiem noteikumiem (sk. nolikuma 2.pielikumā „Tehniskā specifikācija”).</w:t>
            </w:r>
          </w:p>
        </w:tc>
      </w:tr>
      <w:tr w:rsidR="00FF76AF" w:rsidRPr="002F73C0" w14:paraId="63ABFA61" w14:textId="77777777" w:rsidTr="00831E1A">
        <w:trPr>
          <w:cantSplit/>
          <w:trHeight w:val="70"/>
          <w:jc w:val="center"/>
        </w:trPr>
        <w:tc>
          <w:tcPr>
            <w:tcW w:w="10060" w:type="dxa"/>
            <w:gridSpan w:val="4"/>
            <w:shd w:val="clear" w:color="auto" w:fill="F7CAAC" w:themeFill="accent2" w:themeFillTint="66"/>
            <w:vAlign w:val="center"/>
          </w:tcPr>
          <w:p w14:paraId="664E44A2" w14:textId="77777777" w:rsidR="00FF76AF" w:rsidRPr="002F73C0" w:rsidRDefault="00FF76AF" w:rsidP="00745BE5">
            <w:pPr>
              <w:tabs>
                <w:tab w:val="left" w:pos="2595"/>
              </w:tabs>
              <w:spacing w:after="0" w:line="240" w:lineRule="auto"/>
              <w:contextualSpacing/>
              <w:rPr>
                <w:rFonts w:ascii="Times New Roman" w:eastAsia="Times New Roman" w:hAnsi="Times New Roman" w:cs="Times New Roman"/>
                <w:b/>
              </w:rPr>
            </w:pPr>
            <w:r w:rsidRPr="002F73C0">
              <w:rPr>
                <w:rFonts w:ascii="Times New Roman" w:eastAsia="Times New Roman" w:hAnsi="Times New Roman" w:cs="Times New Roman"/>
                <w:b/>
              </w:rPr>
              <w:tab/>
              <w:t>Piedāvājuma nodrošinājums un citi dokumenti</w:t>
            </w:r>
          </w:p>
        </w:tc>
      </w:tr>
      <w:tr w:rsidR="00745BE5" w:rsidRPr="002F73C0" w14:paraId="57A1640C" w14:textId="77777777" w:rsidTr="00831E1A">
        <w:trPr>
          <w:cantSplit/>
          <w:trHeight w:val="447"/>
          <w:jc w:val="center"/>
        </w:trPr>
        <w:tc>
          <w:tcPr>
            <w:tcW w:w="876" w:type="dxa"/>
          </w:tcPr>
          <w:p w14:paraId="57B13AEC" w14:textId="77777777" w:rsidR="00745BE5" w:rsidRPr="002F73C0" w:rsidRDefault="00745BE5" w:rsidP="00745BE5">
            <w:pPr>
              <w:spacing w:after="0" w:line="240" w:lineRule="auto"/>
              <w:contextualSpacing/>
              <w:rPr>
                <w:rFonts w:ascii="Times New Roman" w:eastAsia="Times New Roman" w:hAnsi="Times New Roman" w:cs="Times New Roman"/>
              </w:rPr>
            </w:pPr>
            <w:r w:rsidRPr="002F73C0">
              <w:rPr>
                <w:rFonts w:ascii="Times New Roman" w:eastAsia="Times New Roman" w:hAnsi="Times New Roman" w:cs="Times New Roman"/>
              </w:rPr>
              <w:t>4.1.13.</w:t>
            </w:r>
          </w:p>
        </w:tc>
        <w:tc>
          <w:tcPr>
            <w:tcW w:w="3514" w:type="dxa"/>
          </w:tcPr>
          <w:p w14:paraId="452E47DA" w14:textId="77777777" w:rsidR="00745BE5" w:rsidRPr="002F73C0" w:rsidRDefault="00745BE5" w:rsidP="00745BE5">
            <w:pPr>
              <w:spacing w:after="0" w:line="240" w:lineRule="auto"/>
              <w:contextualSpacing/>
              <w:jc w:val="both"/>
              <w:rPr>
                <w:rFonts w:ascii="Times New Roman" w:eastAsia="Times New Roman" w:hAnsi="Times New Roman" w:cs="Times New Roman"/>
                <w:lang w:eastAsia="lv-LV"/>
              </w:rPr>
            </w:pPr>
            <w:r w:rsidRPr="002F73C0">
              <w:rPr>
                <w:rFonts w:ascii="Times New Roman" w:eastAsia="Times New Roman" w:hAnsi="Times New Roman" w:cs="Times New Roman"/>
                <w:lang w:eastAsia="lv-LV"/>
              </w:rPr>
              <w:t>Pretendents iesniedz nolikuma prasībām atbilstošu piedāvājuma nodrošinājumu.</w:t>
            </w:r>
          </w:p>
        </w:tc>
        <w:tc>
          <w:tcPr>
            <w:tcW w:w="850" w:type="dxa"/>
          </w:tcPr>
          <w:p w14:paraId="1B87410D" w14:textId="77777777" w:rsidR="00745BE5" w:rsidRPr="002F73C0" w:rsidRDefault="00745BE5" w:rsidP="00745BE5">
            <w:pPr>
              <w:spacing w:after="0" w:line="240" w:lineRule="auto"/>
              <w:contextualSpacing/>
              <w:jc w:val="center"/>
              <w:rPr>
                <w:rFonts w:ascii="Times New Roman" w:eastAsia="Times New Roman" w:hAnsi="Times New Roman" w:cs="Times New Roman"/>
              </w:rPr>
            </w:pPr>
            <w:r w:rsidRPr="002F73C0">
              <w:rPr>
                <w:rFonts w:ascii="Times New Roman" w:eastAsia="Times New Roman" w:hAnsi="Times New Roman" w:cs="Times New Roman"/>
              </w:rPr>
              <w:t>4.2.13.</w:t>
            </w:r>
          </w:p>
        </w:tc>
        <w:tc>
          <w:tcPr>
            <w:tcW w:w="4820" w:type="dxa"/>
          </w:tcPr>
          <w:p w14:paraId="2ED754CF" w14:textId="77777777" w:rsidR="00745BE5" w:rsidRPr="002F73C0" w:rsidRDefault="00745BE5" w:rsidP="00745BE5">
            <w:pPr>
              <w:spacing w:after="0" w:line="240" w:lineRule="auto"/>
              <w:contextualSpacing/>
              <w:jc w:val="both"/>
              <w:rPr>
                <w:rFonts w:ascii="Times New Roman" w:eastAsia="Times New Roman" w:hAnsi="Times New Roman" w:cs="Times New Roman"/>
              </w:rPr>
            </w:pPr>
            <w:r w:rsidRPr="002F73C0">
              <w:rPr>
                <w:rFonts w:ascii="Times New Roman" w:eastAsia="Times New Roman" w:hAnsi="Times New Roman" w:cs="Times New Roman"/>
                <w:bCs/>
                <w:lang w:eastAsia="lv-LV"/>
              </w:rPr>
              <w:t>Iesniedz piedāvājuma nodrošinājumu</w:t>
            </w:r>
            <w:r w:rsidRPr="002F73C0">
              <w:rPr>
                <w:rFonts w:ascii="Times New Roman" w:eastAsia="Times New Roman" w:hAnsi="Times New Roman" w:cs="Times New Roman"/>
              </w:rPr>
              <w:t xml:space="preserve"> saskaņā ar nolikuma 1.9.punktu.</w:t>
            </w:r>
          </w:p>
        </w:tc>
      </w:tr>
      <w:tr w:rsidR="00745BE5" w:rsidRPr="002F73C0" w14:paraId="163147E6" w14:textId="77777777" w:rsidTr="00831E1A">
        <w:trPr>
          <w:cantSplit/>
          <w:trHeight w:val="194"/>
          <w:jc w:val="center"/>
        </w:trPr>
        <w:tc>
          <w:tcPr>
            <w:tcW w:w="876" w:type="dxa"/>
          </w:tcPr>
          <w:p w14:paraId="65880A3B" w14:textId="77777777" w:rsidR="00745BE5" w:rsidRPr="002F73C0" w:rsidRDefault="00745BE5" w:rsidP="00745BE5">
            <w:pPr>
              <w:spacing w:after="0" w:line="240" w:lineRule="auto"/>
              <w:contextualSpacing/>
              <w:rPr>
                <w:rFonts w:ascii="Times New Roman" w:eastAsia="Times New Roman" w:hAnsi="Times New Roman" w:cs="Times New Roman"/>
              </w:rPr>
            </w:pPr>
            <w:r w:rsidRPr="002F73C0">
              <w:rPr>
                <w:rFonts w:ascii="Times New Roman" w:eastAsia="Times New Roman" w:hAnsi="Times New Roman" w:cs="Times New Roman"/>
              </w:rPr>
              <w:t>4.1.14.</w:t>
            </w:r>
          </w:p>
        </w:tc>
        <w:tc>
          <w:tcPr>
            <w:tcW w:w="3514" w:type="dxa"/>
          </w:tcPr>
          <w:p w14:paraId="2EFD6C86" w14:textId="77777777" w:rsidR="00745BE5" w:rsidRPr="002F73C0" w:rsidRDefault="00745BE5" w:rsidP="00745BE5">
            <w:pPr>
              <w:spacing w:after="0" w:line="240" w:lineRule="auto"/>
              <w:contextualSpacing/>
              <w:jc w:val="both"/>
              <w:rPr>
                <w:rFonts w:ascii="Times New Roman" w:eastAsia="Times New Roman" w:hAnsi="Times New Roman" w:cs="Times New Roman"/>
                <w:lang w:eastAsia="lv-LV"/>
              </w:rPr>
            </w:pPr>
            <w:r w:rsidRPr="002F73C0">
              <w:rPr>
                <w:rFonts w:ascii="Times New Roman" w:eastAsia="Times New Roman" w:hAnsi="Times New Roman" w:cs="Times New Roman"/>
                <w:lang w:eastAsia="lv-LV"/>
              </w:rPr>
              <w:t>Citi dokumenti/informācija.</w:t>
            </w:r>
          </w:p>
        </w:tc>
        <w:tc>
          <w:tcPr>
            <w:tcW w:w="850" w:type="dxa"/>
          </w:tcPr>
          <w:p w14:paraId="4B392A85" w14:textId="77777777" w:rsidR="00745BE5" w:rsidRPr="002F73C0" w:rsidRDefault="00745BE5" w:rsidP="00745BE5">
            <w:pPr>
              <w:spacing w:after="0" w:line="240" w:lineRule="auto"/>
              <w:contextualSpacing/>
              <w:jc w:val="center"/>
              <w:rPr>
                <w:rFonts w:ascii="Times New Roman" w:eastAsia="Times New Roman" w:hAnsi="Times New Roman" w:cs="Times New Roman"/>
              </w:rPr>
            </w:pPr>
            <w:r w:rsidRPr="002F73C0">
              <w:rPr>
                <w:rFonts w:ascii="Times New Roman" w:eastAsia="Times New Roman" w:hAnsi="Times New Roman" w:cs="Times New Roman"/>
              </w:rPr>
              <w:t>4.2.14.</w:t>
            </w:r>
          </w:p>
        </w:tc>
        <w:tc>
          <w:tcPr>
            <w:tcW w:w="4820" w:type="dxa"/>
          </w:tcPr>
          <w:p w14:paraId="6B2101FC" w14:textId="77777777" w:rsidR="00745BE5" w:rsidRPr="002F73C0" w:rsidRDefault="00745BE5" w:rsidP="00745BE5">
            <w:pPr>
              <w:spacing w:after="0" w:line="240" w:lineRule="auto"/>
              <w:contextualSpacing/>
              <w:jc w:val="both"/>
              <w:rPr>
                <w:rFonts w:ascii="Times New Roman" w:eastAsia="Times New Roman" w:hAnsi="Times New Roman" w:cs="Times New Roman"/>
                <w:i/>
              </w:rPr>
            </w:pPr>
            <w:r w:rsidRPr="002F73C0">
              <w:rPr>
                <w:rFonts w:ascii="Times New Roman" w:eastAsia="Times New Roman" w:hAnsi="Times New Roman" w:cs="Times New Roman"/>
                <w:i/>
              </w:rPr>
              <w:t>Izmanto pēc nepieciešamības.</w:t>
            </w:r>
          </w:p>
        </w:tc>
      </w:tr>
    </w:tbl>
    <w:p w14:paraId="7B9FF953" w14:textId="77777777" w:rsidR="00FF76AF" w:rsidRPr="002F73C0" w:rsidRDefault="00FF76AF" w:rsidP="00FF76AF">
      <w:pPr>
        <w:spacing w:line="240" w:lineRule="auto"/>
        <w:ind w:left="-284" w:right="-285"/>
        <w:jc w:val="both"/>
        <w:rPr>
          <w:rFonts w:ascii="Times New Roman" w:hAnsi="Times New Roman" w:cs="Times New Roman"/>
          <w:i/>
          <w:iCs/>
          <w:sz w:val="20"/>
          <w:szCs w:val="20"/>
        </w:rPr>
      </w:pPr>
      <w:r w:rsidRPr="002F73C0">
        <w:rPr>
          <w:rFonts w:ascii="Times New Roman" w:hAnsi="Times New Roman" w:cs="Times New Roman"/>
          <w:i/>
          <w:iCs/>
          <w:sz w:val="20"/>
          <w:szCs w:val="20"/>
          <w:vertAlign w:val="superscript"/>
        </w:rPr>
        <w:t>*</w:t>
      </w:r>
      <w:r w:rsidRPr="002F73C0">
        <w:rPr>
          <w:rFonts w:ascii="Times New Roman" w:hAnsi="Times New Roman" w:cs="Times New Roman"/>
          <w:i/>
          <w:iCs/>
          <w:sz w:val="20"/>
          <w:szCs w:val="20"/>
        </w:rPr>
        <w:t>Norādītos dokumentus pretendents iesniegs pēc Pasūtītāja pieprasījuma, ja pretendentam būtu piešķiramas līguma slēgšanas tiesības.</w:t>
      </w:r>
    </w:p>
    <w:bookmarkEnd w:id="26"/>
    <w:p w14:paraId="432CDCE3" w14:textId="77777777" w:rsidR="00FF76AF" w:rsidRPr="002F73C0"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color w:val="FF0000"/>
          <w:sz w:val="24"/>
          <w:szCs w:val="24"/>
        </w:rPr>
      </w:pPr>
      <w:r w:rsidRPr="002F73C0">
        <w:rPr>
          <w:rFonts w:ascii="Times New Roman Bold" w:eastAsia="Times New Roman" w:hAnsi="Times New Roman Bold" w:cs="Times New Roman"/>
          <w:b/>
          <w:sz w:val="24"/>
          <w:szCs w:val="24"/>
        </w:rPr>
        <w:t>Piedāvājuma cena:</w:t>
      </w:r>
    </w:p>
    <w:p w14:paraId="2B22D47F" w14:textId="77777777" w:rsidR="00FF76AF" w:rsidRPr="002F73C0" w:rsidRDefault="00FF76AF" w:rsidP="00710FE5">
      <w:pPr>
        <w:numPr>
          <w:ilvl w:val="2"/>
          <w:numId w:val="32"/>
        </w:numPr>
        <w:spacing w:after="0" w:line="240" w:lineRule="auto"/>
        <w:ind w:left="709"/>
        <w:contextualSpacing/>
        <w:jc w:val="both"/>
        <w:rPr>
          <w:rFonts w:ascii="Times New Roman" w:eastAsia="Times New Roman" w:hAnsi="Times New Roman" w:cs="Times New Roman"/>
          <w:b/>
          <w:bCs/>
          <w:sz w:val="24"/>
          <w:szCs w:val="24"/>
        </w:rPr>
      </w:pPr>
      <w:r w:rsidRPr="002F73C0">
        <w:rPr>
          <w:rFonts w:ascii="Times New Roman" w:eastAsia="Times New Roman" w:hAnsi="Times New Roman" w:cs="Times New Roman"/>
          <w:sz w:val="24"/>
          <w:szCs w:val="24"/>
        </w:rPr>
        <w:t xml:space="preserve">Visas piedāvātās cenas aprēķina un norāda </w:t>
      </w:r>
      <w:proofErr w:type="spellStart"/>
      <w:r w:rsidRPr="002F73C0">
        <w:rPr>
          <w:rFonts w:ascii="Times New Roman" w:eastAsia="Times New Roman" w:hAnsi="Times New Roman" w:cs="Times New Roman"/>
          <w:i/>
          <w:sz w:val="24"/>
          <w:szCs w:val="24"/>
        </w:rPr>
        <w:t>euro</w:t>
      </w:r>
      <w:proofErr w:type="spellEnd"/>
      <w:r w:rsidRPr="002F73C0">
        <w:rPr>
          <w:rFonts w:ascii="Times New Roman" w:eastAsia="Times New Roman" w:hAnsi="Times New Roman" w:cs="Times New Roman"/>
          <w:sz w:val="24"/>
          <w:szCs w:val="24"/>
        </w:rPr>
        <w:t xml:space="preserve"> (EUR) bez pievienotās vērtības nodokļa (PVN). Norādot cenu un summu, skaitļi tiek noapaļoti līdz tūkstošdaļām </w:t>
      </w:r>
      <w:r w:rsidRPr="002F73C0">
        <w:rPr>
          <w:rFonts w:ascii="Times New Roman" w:eastAsia="Times New Roman" w:hAnsi="Times New Roman" w:cs="Times New Roman"/>
          <w:b/>
          <w:bCs/>
          <w:sz w:val="24"/>
          <w:szCs w:val="24"/>
        </w:rPr>
        <w:t>(</w:t>
      </w:r>
      <w:r w:rsidRPr="002F73C0">
        <w:rPr>
          <w:rFonts w:ascii="Times New Roman" w:eastAsia="Times New Roman" w:hAnsi="Times New Roman" w:cs="Times New Roman"/>
          <w:b/>
          <w:bCs/>
          <w:sz w:val="24"/>
          <w:szCs w:val="24"/>
          <w:u w:val="single"/>
        </w:rPr>
        <w:t>trīs cipari aiz komata)</w:t>
      </w:r>
      <w:r w:rsidRPr="002F73C0">
        <w:rPr>
          <w:rFonts w:ascii="Times New Roman" w:eastAsia="Times New Roman" w:hAnsi="Times New Roman" w:cs="Times New Roman"/>
          <w:b/>
          <w:bCs/>
          <w:sz w:val="24"/>
          <w:szCs w:val="24"/>
        </w:rPr>
        <w:t>.</w:t>
      </w:r>
    </w:p>
    <w:p w14:paraId="336D849D" w14:textId="77777777" w:rsidR="00CF2B78" w:rsidRDefault="00FF76AF" w:rsidP="00CF2B78">
      <w:pPr>
        <w:numPr>
          <w:ilvl w:val="2"/>
          <w:numId w:val="32"/>
        </w:numPr>
        <w:spacing w:after="0" w:line="240" w:lineRule="auto"/>
        <w:ind w:left="709" w:right="-1"/>
        <w:contextualSpacing/>
        <w:jc w:val="both"/>
        <w:rPr>
          <w:rFonts w:ascii="Times New Roman" w:hAnsi="Times New Roman" w:cs="Times New Roman"/>
          <w:sz w:val="24"/>
          <w:szCs w:val="24"/>
        </w:rPr>
      </w:pPr>
      <w:r w:rsidRPr="002F73C0">
        <w:rPr>
          <w:rFonts w:ascii="Times New Roman" w:eastAsia="Times New Roman" w:hAnsi="Times New Roman" w:cs="Times New Roman"/>
          <w:sz w:val="24"/>
          <w:szCs w:val="24"/>
        </w:rPr>
        <w:t xml:space="preserve">Piedāvājuma cenā jābūt iekļautām pilnīgi visām izmaksām, kas saistītas </w:t>
      </w:r>
      <w:r w:rsidRPr="002F73C0">
        <w:rPr>
          <w:rFonts w:ascii="Times New Roman" w:hAnsi="Times New Roman" w:cs="Times New Roman"/>
          <w:sz w:val="24"/>
          <w:szCs w:val="24"/>
        </w:rPr>
        <w:t xml:space="preserve">ar </w:t>
      </w:r>
      <w:r w:rsidRPr="002F73C0">
        <w:rPr>
          <w:rFonts w:ascii="Times New Roman" w:hAnsi="Times New Roman" w:cs="Times New Roman"/>
          <w:bCs/>
          <w:sz w:val="24"/>
          <w:szCs w:val="24"/>
        </w:rPr>
        <w:t>preces izgatavošanu un piegādi</w:t>
      </w:r>
      <w:r w:rsidRPr="002F73C0">
        <w:rPr>
          <w:rFonts w:ascii="Times New Roman" w:hAnsi="Times New Roman" w:cs="Times New Roman"/>
          <w:sz w:val="24"/>
          <w:szCs w:val="24"/>
        </w:rPr>
        <w:t xml:space="preserve"> </w:t>
      </w:r>
      <w:r w:rsidRPr="002F73C0">
        <w:rPr>
          <w:rFonts w:ascii="Times New Roman" w:hAnsi="Times New Roman" w:cs="Times New Roman"/>
          <w:sz w:val="24"/>
          <w:szCs w:val="24"/>
          <w:u w:val="single"/>
          <w:lang w:eastAsia="lv-LV"/>
        </w:rPr>
        <w:t>līdz preces piegādes grafikā norādītajai vietai</w:t>
      </w:r>
      <w:r w:rsidRPr="002F73C0">
        <w:rPr>
          <w:rFonts w:ascii="Times New Roman" w:hAnsi="Times New Roman" w:cs="Times New Roman"/>
          <w:sz w:val="24"/>
          <w:szCs w:val="24"/>
        </w:rPr>
        <w:t>, t.sk., preces cena, iegādes izdevumi, transportēšanas izdevumi līdz preces piegādes vietai, pārkraušanas un i</w:t>
      </w:r>
      <w:r w:rsidR="00FA19D3">
        <w:rPr>
          <w:rFonts w:ascii="Times New Roman" w:hAnsi="Times New Roman" w:cs="Times New Roman"/>
          <w:sz w:val="24"/>
          <w:szCs w:val="24"/>
        </w:rPr>
        <w:t>e</w:t>
      </w:r>
      <w:r w:rsidRPr="002F73C0">
        <w:rPr>
          <w:rFonts w:ascii="Times New Roman" w:hAnsi="Times New Roman" w:cs="Times New Roman"/>
          <w:sz w:val="24"/>
          <w:szCs w:val="24"/>
        </w:rPr>
        <w:t>kraušanas izdevumi, personāla un administratīvās izmaksas, dabas resursu, muitas, sociālais u.c. nodokļi (izņemot PVN), kā arī pieskaitāmās izmaksas, ar peļņu un riska faktoriem saistītās izmaksas, neparedzamie izdevumi u.tml.;</w:t>
      </w:r>
    </w:p>
    <w:p w14:paraId="30386628" w14:textId="7E31549A" w:rsidR="00CF2B78" w:rsidRPr="00CF2B78" w:rsidRDefault="00FF76AF" w:rsidP="00CF2B78">
      <w:pPr>
        <w:numPr>
          <w:ilvl w:val="2"/>
          <w:numId w:val="32"/>
        </w:numPr>
        <w:spacing w:after="0" w:line="240" w:lineRule="auto"/>
        <w:ind w:left="709" w:right="-1"/>
        <w:contextualSpacing/>
        <w:jc w:val="both"/>
        <w:rPr>
          <w:rFonts w:ascii="Times New Roman" w:hAnsi="Times New Roman" w:cs="Times New Roman"/>
          <w:sz w:val="24"/>
          <w:szCs w:val="24"/>
        </w:rPr>
      </w:pPr>
      <w:r w:rsidRPr="00CF2B78">
        <w:rPr>
          <w:rFonts w:ascii="Times New Roman" w:eastAsia="Times New Roman" w:hAnsi="Times New Roman" w:cs="Times New Roman"/>
          <w:sz w:val="24"/>
          <w:szCs w:val="24"/>
        </w:rPr>
        <w:t>Piedāvājuma cenā neiekļautās izmaksas līguma izpildes laikā netiks kompensētas. Piedāvātajai cenai (attiecīgi līgumā fiksētajai cenai) līguma izpildes laikā jābūt nemainīgai: arī valūtas kursa, cenu inflācijas un citu pakalpojuma izmaksu ietekmējošu faktoru izmaiņu gadījumos</w:t>
      </w:r>
      <w:r w:rsidR="00CF2B78" w:rsidRPr="00CF2B78">
        <w:rPr>
          <w:rFonts w:ascii="Times New Roman" w:eastAsia="Times New Roman" w:hAnsi="Times New Roman" w:cs="Times New Roman"/>
          <w:sz w:val="24"/>
          <w:szCs w:val="24"/>
        </w:rPr>
        <w:t>,</w:t>
      </w:r>
      <w:r w:rsidR="00CF2B78" w:rsidRPr="00CF2B78">
        <w:rPr>
          <w:rFonts w:ascii="Times New Roman" w:hAnsi="Times New Roman" w:cs="Times New Roman"/>
          <w:sz w:val="24"/>
          <w:szCs w:val="24"/>
        </w:rPr>
        <w:t xml:space="preserve"> un tā nevar būt objekts nekādiem vēlākiem pārrēķiniem izņemot gadījumus, kad tas ir paredzēts </w:t>
      </w:r>
      <w:r w:rsidR="00CF2B78">
        <w:rPr>
          <w:rFonts w:ascii="Times New Roman" w:hAnsi="Times New Roman" w:cs="Times New Roman"/>
          <w:sz w:val="24"/>
          <w:szCs w:val="24"/>
        </w:rPr>
        <w:t>konkursa n</w:t>
      </w:r>
      <w:r w:rsidR="00CF2B78" w:rsidRPr="00CF2B78">
        <w:rPr>
          <w:rFonts w:ascii="Times New Roman" w:hAnsi="Times New Roman" w:cs="Times New Roman"/>
          <w:sz w:val="24"/>
          <w:szCs w:val="24"/>
        </w:rPr>
        <w:t xml:space="preserve">olikumā un/vai </w:t>
      </w:r>
      <w:r w:rsidR="00CF2B78">
        <w:rPr>
          <w:rFonts w:ascii="Times New Roman" w:hAnsi="Times New Roman" w:cs="Times New Roman"/>
          <w:sz w:val="24"/>
          <w:szCs w:val="24"/>
        </w:rPr>
        <w:t>l</w:t>
      </w:r>
      <w:r w:rsidR="00CF2B78" w:rsidRPr="00CF2B78">
        <w:rPr>
          <w:rFonts w:ascii="Times New Roman" w:hAnsi="Times New Roman" w:cs="Times New Roman"/>
          <w:sz w:val="24"/>
          <w:szCs w:val="24"/>
        </w:rPr>
        <w:t>īgumā.</w:t>
      </w:r>
    </w:p>
    <w:p w14:paraId="6F1B3B3E" w14:textId="7EB3E744" w:rsidR="00FF76AF" w:rsidRPr="002F73C0" w:rsidRDefault="00FF76AF" w:rsidP="00CF2B78">
      <w:pPr>
        <w:spacing w:after="0" w:line="240" w:lineRule="auto"/>
        <w:ind w:left="709"/>
        <w:contextualSpacing/>
        <w:jc w:val="both"/>
        <w:rPr>
          <w:rFonts w:ascii="Times New Roman" w:eastAsia="Times New Roman" w:hAnsi="Times New Roman" w:cs="Times New Roman"/>
          <w:sz w:val="24"/>
          <w:szCs w:val="24"/>
        </w:rPr>
      </w:pPr>
    </w:p>
    <w:p w14:paraId="02BCBAC7" w14:textId="77777777" w:rsidR="00FF76AF" w:rsidRPr="002F73C0" w:rsidRDefault="00FF76AF" w:rsidP="00710FE5">
      <w:pPr>
        <w:numPr>
          <w:ilvl w:val="0"/>
          <w:numId w:val="32"/>
        </w:numPr>
        <w:spacing w:after="0" w:line="240" w:lineRule="auto"/>
        <w:contextualSpacing/>
        <w:jc w:val="center"/>
        <w:rPr>
          <w:rFonts w:ascii="Times New Roman Bold" w:eastAsia="Times New Roman" w:hAnsi="Times New Roman Bold" w:cs="Times New Roman"/>
          <w:b/>
          <w:caps/>
          <w:sz w:val="24"/>
          <w:szCs w:val="24"/>
        </w:rPr>
      </w:pPr>
      <w:r w:rsidRPr="002F73C0">
        <w:rPr>
          <w:rFonts w:ascii="Times New Roman Bold" w:eastAsia="Times New Roman" w:hAnsi="Times New Roman Bold" w:cs="Times New Roman"/>
          <w:b/>
          <w:caps/>
          <w:sz w:val="24"/>
          <w:szCs w:val="24"/>
        </w:rPr>
        <w:t>Uzticamības nodrošināšanas pierādījumi</w:t>
      </w:r>
    </w:p>
    <w:p w14:paraId="2714EFFA" w14:textId="77777777" w:rsidR="005E5632" w:rsidRPr="005E5632" w:rsidRDefault="005E5632" w:rsidP="005E5632">
      <w:pPr>
        <w:pStyle w:val="ListParagraph"/>
        <w:numPr>
          <w:ilvl w:val="1"/>
          <w:numId w:val="32"/>
        </w:numPr>
        <w:overflowPunct w:val="0"/>
        <w:autoSpaceDE w:val="0"/>
        <w:autoSpaceDN w:val="0"/>
        <w:adjustRightInd w:val="0"/>
        <w:jc w:val="both"/>
        <w:textAlignment w:val="baseline"/>
        <w:rPr>
          <w:rFonts w:eastAsiaTheme="minorHAnsi"/>
          <w:lang w:val="lv-LV" w:eastAsia="x-none"/>
        </w:rPr>
      </w:pPr>
      <w:r w:rsidRPr="005E5632">
        <w:rPr>
          <w:rFonts w:eastAsiaTheme="minorHAnsi"/>
          <w:lang w:val="lv-LV" w:eastAsia="x-none"/>
        </w:rPr>
        <w:t xml:space="preserve">Ja tiek konstatēts, ka pretendents atbilst SPSIL 48. panta otrās daļas 1., 4., 5., 6., 7., 8., 9., 10., 11., 12., 13. un 14. punktā minētajam izslēgšanas gadījumam,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5E5632">
        <w:rPr>
          <w:rFonts w:eastAsiaTheme="minorHAnsi"/>
          <w:lang w:val="lv-LV" w:eastAsia="x-none"/>
        </w:rPr>
        <w:t>personālvadības</w:t>
      </w:r>
      <w:proofErr w:type="spellEnd"/>
      <w:r w:rsidRPr="005E5632">
        <w:rPr>
          <w:rFonts w:eastAsiaTheme="minorHAnsi"/>
          <w:lang w:val="lv-LV" w:eastAsia="x-none"/>
        </w:rPr>
        <w:t xml:space="preserve"> pasākumiem, lai pierādītu savu uzticamību un novērstu tādu pašu un līdzīgu gadījumu atkārtošanos nākotnē un Komisija izvērtē pretendenta uzticamības nodrošināšanu atbilstoši SPSIL 49.pantā noteiktajai kārtībai.</w:t>
      </w:r>
    </w:p>
    <w:p w14:paraId="694712B9" w14:textId="77777777" w:rsidR="005E5632" w:rsidRPr="005E5632" w:rsidRDefault="005E5632" w:rsidP="005E5632">
      <w:pPr>
        <w:pStyle w:val="ListParagraph"/>
        <w:numPr>
          <w:ilvl w:val="1"/>
          <w:numId w:val="32"/>
        </w:numPr>
        <w:overflowPunct w:val="0"/>
        <w:autoSpaceDE w:val="0"/>
        <w:autoSpaceDN w:val="0"/>
        <w:adjustRightInd w:val="0"/>
        <w:jc w:val="both"/>
        <w:textAlignment w:val="baseline"/>
        <w:rPr>
          <w:rFonts w:eastAsiaTheme="minorHAnsi"/>
          <w:lang w:val="lv-LV" w:eastAsia="x-none"/>
        </w:rPr>
      </w:pPr>
      <w:r w:rsidRPr="005E5632">
        <w:rPr>
          <w:rFonts w:eastAsiaTheme="minorHAnsi"/>
          <w:lang w:val="lv-LV" w:eastAsia="x-none"/>
        </w:rPr>
        <w:t>Ja pretendents neiesniedz skaidrojumu un pierādījumus, komisija izslēdz attiecīgo pretendentu no dalības iepirkuma procedūrā kā atbilstošu SPSIL 48. panta otrās daļas 1., 4., 5., 6., 7., 8., 9., 10., 11., 12., 13. un 14. punktā</w:t>
      </w:r>
      <w:r w:rsidRPr="005E5632" w:rsidDel="00885695">
        <w:rPr>
          <w:rFonts w:eastAsiaTheme="minorHAnsi"/>
          <w:lang w:val="lv-LV" w:eastAsia="x-none"/>
        </w:rPr>
        <w:t xml:space="preserve"> </w:t>
      </w:r>
      <w:r w:rsidRPr="005E5632">
        <w:rPr>
          <w:rFonts w:eastAsiaTheme="minorHAnsi"/>
          <w:lang w:val="lv-LV" w:eastAsia="x-none"/>
        </w:rPr>
        <w:t>minētajam izslēgšanas gadījumam.</w:t>
      </w:r>
    </w:p>
    <w:p w14:paraId="66A6394B" w14:textId="77777777" w:rsidR="005E5632" w:rsidRPr="005E5632" w:rsidRDefault="005E5632" w:rsidP="005E5632">
      <w:pPr>
        <w:pStyle w:val="ListParagraph"/>
        <w:numPr>
          <w:ilvl w:val="1"/>
          <w:numId w:val="32"/>
        </w:numPr>
        <w:overflowPunct w:val="0"/>
        <w:autoSpaceDE w:val="0"/>
        <w:autoSpaceDN w:val="0"/>
        <w:adjustRightInd w:val="0"/>
        <w:jc w:val="both"/>
        <w:textAlignment w:val="baseline"/>
        <w:rPr>
          <w:rFonts w:eastAsiaTheme="minorHAnsi"/>
          <w:lang w:val="lv-LV" w:eastAsia="x-none"/>
        </w:rPr>
      </w:pPr>
      <w:r w:rsidRPr="005E5632">
        <w:rPr>
          <w:rFonts w:eastAsiaTheme="minorHAnsi"/>
          <w:lang w:val="lv-LV" w:eastAsia="x-none"/>
        </w:rPr>
        <w:t xml:space="preserve">Komisija izvērtē pretendenta veiktos pasākumus un to pierādījumus, ņemot vērā noziedzīga nodarījuma vai pārkāpuma smagumu un konkrētos apstākļus. Komisija var prasīt attiecīgā noziedzīgā nodarījuma vai pārkāpuma jomas kompetentām institūcijām </w:t>
      </w:r>
      <w:r w:rsidRPr="005E5632">
        <w:rPr>
          <w:rFonts w:eastAsiaTheme="minorHAnsi"/>
          <w:lang w:val="lv-LV" w:eastAsia="x-none"/>
        </w:rPr>
        <w:lastRenderedPageBreak/>
        <w:t>atzinumus par veikto pasākumu pietiekamību uzticamības atjaunošanai un tādu pašu un līdzīgu gadījumu novēršanai nākotnē.</w:t>
      </w:r>
    </w:p>
    <w:p w14:paraId="0523F04C" w14:textId="77777777" w:rsidR="005E5632" w:rsidRDefault="005E5632" w:rsidP="005E5632">
      <w:pPr>
        <w:numPr>
          <w:ilvl w:val="1"/>
          <w:numId w:val="32"/>
        </w:numPr>
        <w:spacing w:after="0" w:line="240" w:lineRule="auto"/>
        <w:contextualSpacing/>
        <w:jc w:val="both"/>
        <w:rPr>
          <w:rFonts w:ascii="Times New Roman" w:hAnsi="Times New Roman" w:cs="Times New Roman"/>
          <w:sz w:val="24"/>
          <w:szCs w:val="24"/>
          <w:lang w:eastAsia="x-none"/>
        </w:rPr>
      </w:pPr>
      <w:r w:rsidRPr="005E5632">
        <w:rPr>
          <w:rFonts w:ascii="Times New Roman" w:hAnsi="Times New Roman" w:cs="Times New Roman"/>
          <w:sz w:val="24"/>
          <w:szCs w:val="24"/>
          <w:lang w:eastAsia="x-none"/>
        </w:rPr>
        <w:t>Ja komisija veiktos pasākumus uzskata par pietiekamiem uzticamības atjaunošanai un līdzīgu gadījumu novēršanai nākotnē, tas pieņem lēmumu neizslēgt attiecīgo pretendentu no dalības iepirkuma procedūrā. Ja veiktie pasākumi ir nepietiekami, komisija pieņem lēmumu izslēgt pretendentu no tālākas dalības iepirkuma procedūrā.</w:t>
      </w:r>
    </w:p>
    <w:p w14:paraId="74D73EBA" w14:textId="257B4572" w:rsidR="00FF76AF" w:rsidRPr="005E5632" w:rsidRDefault="00FF76AF" w:rsidP="005E5632">
      <w:pPr>
        <w:numPr>
          <w:ilvl w:val="1"/>
          <w:numId w:val="32"/>
        </w:numPr>
        <w:spacing w:after="0" w:line="240" w:lineRule="auto"/>
        <w:contextualSpacing/>
        <w:jc w:val="both"/>
        <w:rPr>
          <w:rFonts w:ascii="Times New Roman" w:hAnsi="Times New Roman" w:cs="Times New Roman"/>
          <w:sz w:val="24"/>
          <w:szCs w:val="24"/>
          <w:lang w:eastAsia="x-none"/>
        </w:rPr>
      </w:pPr>
      <w:r w:rsidRPr="002F73C0">
        <w:rPr>
          <w:rFonts w:ascii="Times New Roman" w:hAnsi="Times New Roman" w:cs="Times New Roman"/>
          <w:sz w:val="24"/>
          <w:szCs w:val="24"/>
          <w:lang w:eastAsia="x-none"/>
        </w:rPr>
        <w:t xml:space="preserve">Uzticamības pārbaude attiecināma arī uz pretendenta piedāvājumā norādītajām personām </w:t>
      </w:r>
      <w:r w:rsidRPr="005E5632">
        <w:rPr>
          <w:rFonts w:ascii="Times New Roman" w:hAnsi="Times New Roman" w:cs="Times New Roman"/>
          <w:sz w:val="24"/>
          <w:szCs w:val="24"/>
          <w:lang w:eastAsia="x-none"/>
        </w:rPr>
        <w:t>SPSIL 48.pantā</w:t>
      </w:r>
      <w:r w:rsidRPr="002F73C0">
        <w:rPr>
          <w:rFonts w:ascii="Times New Roman" w:hAnsi="Times New Roman" w:cs="Times New Roman"/>
          <w:sz w:val="24"/>
          <w:szCs w:val="24"/>
          <w:lang w:eastAsia="x-none"/>
        </w:rPr>
        <w:t xml:space="preserve"> un nolikumā noteiktajos gadījumos un kārtībā.</w:t>
      </w:r>
    </w:p>
    <w:p w14:paraId="008E4B07" w14:textId="77777777" w:rsidR="00FF76AF" w:rsidRPr="00FF76AF" w:rsidRDefault="00FF76AF" w:rsidP="00FF76AF">
      <w:pPr>
        <w:tabs>
          <w:tab w:val="left" w:pos="5245"/>
        </w:tabs>
        <w:spacing w:after="0" w:line="240" w:lineRule="auto"/>
        <w:ind w:left="567"/>
        <w:contextualSpacing/>
        <w:jc w:val="both"/>
        <w:rPr>
          <w:rFonts w:ascii="Times New Roman" w:eastAsia="Times New Roman" w:hAnsi="Times New Roman" w:cs="Times New Roman"/>
          <w:sz w:val="24"/>
          <w:szCs w:val="24"/>
          <w:highlight w:val="yellow"/>
        </w:rPr>
      </w:pPr>
    </w:p>
    <w:p w14:paraId="6DE0FCEB" w14:textId="77777777" w:rsidR="00FF76AF" w:rsidRPr="002F73C0" w:rsidRDefault="00FF76AF" w:rsidP="00710FE5">
      <w:pPr>
        <w:numPr>
          <w:ilvl w:val="0"/>
          <w:numId w:val="32"/>
        </w:numPr>
        <w:tabs>
          <w:tab w:val="left" w:pos="5245"/>
        </w:tabs>
        <w:spacing w:after="0" w:line="240" w:lineRule="auto"/>
        <w:contextualSpacing/>
        <w:jc w:val="center"/>
        <w:rPr>
          <w:rFonts w:ascii="Times New Roman" w:eastAsia="Times New Roman" w:hAnsi="Times New Roman" w:cs="Times New Roman"/>
          <w:b/>
          <w:caps/>
          <w:sz w:val="24"/>
          <w:szCs w:val="24"/>
        </w:rPr>
      </w:pPr>
      <w:r w:rsidRPr="002F73C0">
        <w:rPr>
          <w:rFonts w:ascii="Times New Roman" w:eastAsia="Times New Roman" w:hAnsi="Times New Roman" w:cs="Times New Roman"/>
          <w:b/>
          <w:caps/>
          <w:sz w:val="24"/>
          <w:szCs w:val="24"/>
        </w:rPr>
        <w:t>piedāvājumu izvēles kritērijs</w:t>
      </w:r>
    </w:p>
    <w:p w14:paraId="05CAEF67" w14:textId="77777777" w:rsidR="00FF76AF" w:rsidRPr="002F73C0" w:rsidRDefault="00FF76AF" w:rsidP="00710FE5">
      <w:pPr>
        <w:pStyle w:val="ListParagraph"/>
        <w:numPr>
          <w:ilvl w:val="1"/>
          <w:numId w:val="32"/>
        </w:numPr>
        <w:tabs>
          <w:tab w:val="left" w:pos="851"/>
          <w:tab w:val="left" w:pos="5245"/>
        </w:tabs>
        <w:ind w:left="709" w:hanging="567"/>
        <w:jc w:val="both"/>
        <w:rPr>
          <w:lang w:val="lv-LV"/>
        </w:rPr>
      </w:pPr>
      <w:r w:rsidRPr="002F73C0">
        <w:rPr>
          <w:b/>
          <w:lang w:val="lv-LV"/>
        </w:rPr>
        <w:t>Piedāvājumu izvēles kritērijs:</w:t>
      </w:r>
      <w:r w:rsidRPr="002F73C0">
        <w:rPr>
          <w:lang w:val="lv-LV"/>
        </w:rPr>
        <w:t xml:space="preserve"> saimnieciski visizdevīgākais piedāvājums, ņemot vērā tikai cenas kritēriju. Par iepirkuma uzvarētāju tiek atzīts nolikuma prasībām atbilstošs </w:t>
      </w:r>
      <w:r w:rsidRPr="009C304B">
        <w:rPr>
          <w:lang w:val="lv-LV"/>
        </w:rPr>
        <w:t>piedāvājums ar viszemāko cenu par iepirkuma priekšmetu</w:t>
      </w:r>
      <w:r w:rsidRPr="002F73C0">
        <w:rPr>
          <w:lang w:val="lv-LV"/>
        </w:rPr>
        <w:t xml:space="preserve"> kopumā.</w:t>
      </w:r>
    </w:p>
    <w:p w14:paraId="63A365F2" w14:textId="77777777" w:rsidR="00CC7776" w:rsidRPr="006F7B86" w:rsidRDefault="00FF76AF" w:rsidP="00CC7776">
      <w:pPr>
        <w:numPr>
          <w:ilvl w:val="1"/>
          <w:numId w:val="32"/>
        </w:numPr>
        <w:spacing w:after="0" w:line="240" w:lineRule="auto"/>
        <w:ind w:left="709" w:hanging="567"/>
        <w:contextualSpacing/>
        <w:jc w:val="both"/>
        <w:rPr>
          <w:rFonts w:ascii="Times New Roman" w:eastAsia="Times New Roman" w:hAnsi="Times New Roman" w:cs="Times New Roman"/>
          <w:b/>
          <w:caps/>
          <w:sz w:val="24"/>
          <w:szCs w:val="24"/>
        </w:rPr>
      </w:pPr>
      <w:bookmarkStart w:id="29" w:name="_Hlk93091511"/>
      <w:bookmarkStart w:id="30" w:name="_Hlk92998050"/>
      <w:bookmarkStart w:id="31" w:name="_Hlk93000869"/>
      <w:r w:rsidRPr="006F7B86">
        <w:rPr>
          <w:rFonts w:ascii="Times New Roman" w:hAnsi="Times New Roman" w:cs="Times New Roman"/>
          <w:sz w:val="24"/>
          <w:szCs w:val="24"/>
          <w:lang w:bidi="lo-LA"/>
        </w:rPr>
        <w:t>Gadījumā, j</w:t>
      </w:r>
      <w:r w:rsidRPr="006F7B86">
        <w:rPr>
          <w:rFonts w:ascii="Times New Roman" w:hAnsi="Times New Roman" w:cs="Times New Roman"/>
          <w:sz w:val="24"/>
          <w:szCs w:val="24"/>
        </w:rPr>
        <w:t xml:space="preserve">a </w:t>
      </w:r>
      <w:bookmarkEnd w:id="29"/>
      <w:bookmarkEnd w:id="30"/>
      <w:bookmarkEnd w:id="31"/>
      <w:r w:rsidRPr="006F7B86">
        <w:rPr>
          <w:rFonts w:ascii="Times New Roman" w:hAnsi="Times New Roman" w:cs="Times New Roman"/>
          <w:sz w:val="24"/>
          <w:szCs w:val="24"/>
          <w:lang w:eastAsia="ar-SA"/>
        </w:rPr>
        <w:t>divi vai vairāk pretendenti ir iesnieguši piedāvājumus ar vienādām zemākajām cenām, tad</w:t>
      </w:r>
      <w:r w:rsidRPr="006F7B86">
        <w:rPr>
          <w:rFonts w:ascii="Times New Roman" w:hAnsi="Times New Roman" w:cs="Times New Roman"/>
          <w:sz w:val="24"/>
          <w:szCs w:val="24"/>
        </w:rPr>
        <w:t xml:space="preserve"> izšķirošais piedāvājuma izvēles kritērijs, atbilstoši kuram tiek izvēlēts piedāvājums, ir</w:t>
      </w:r>
      <w:r w:rsidRPr="006F7B86">
        <w:rPr>
          <w:rFonts w:ascii="Times New Roman" w:eastAsia="Times New Roman" w:hAnsi="Times New Roman" w:cs="Times New Roman"/>
          <w:b/>
          <w:caps/>
          <w:sz w:val="24"/>
          <w:szCs w:val="24"/>
        </w:rPr>
        <w:t xml:space="preserve"> </w:t>
      </w:r>
      <w:r w:rsidRPr="006F7B86">
        <w:rPr>
          <w:rFonts w:ascii="Times New Roman" w:hAnsi="Times New Roman" w:cs="Times New Roman"/>
          <w:sz w:val="24"/>
          <w:szCs w:val="24"/>
          <w:lang w:eastAsia="ar-SA"/>
        </w:rPr>
        <w:t>lielākais</w:t>
      </w:r>
      <w:r w:rsidRPr="006F7B86">
        <w:rPr>
          <w:rFonts w:ascii="Times New Roman" w:hAnsi="Times New Roman" w:cs="Times New Roman"/>
          <w:sz w:val="24"/>
          <w:szCs w:val="24"/>
        </w:rPr>
        <w:t xml:space="preserve"> gada vidējais neto finanšu apgrozījums </w:t>
      </w:r>
      <w:r w:rsidRPr="006F7B86">
        <w:rPr>
          <w:rFonts w:ascii="Times New Roman" w:hAnsi="Times New Roman" w:cs="Times New Roman"/>
          <w:iCs/>
          <w:sz w:val="24"/>
          <w:szCs w:val="24"/>
        </w:rPr>
        <w:t>par iepriekšējiem trīs noslēgtajiem finanšu gadiem. Izvirzītai prasībai attiecināmi nosacījumi saskaņā ar nolikuma 4.1.8.punktā noteikto, ja pretendenta saimnieciskā darbība ir īsāka, ja piedāvājumu iesniedz piegādātāju apvienība vai ārvalstīs reģistrēts pretendents.</w:t>
      </w:r>
      <w:r w:rsidRPr="006F7B86">
        <w:rPr>
          <w:rFonts w:ascii="Times New Roman" w:eastAsia="Arial" w:hAnsi="Times New Roman" w:cs="Times New Roman"/>
          <w:bCs/>
          <w:sz w:val="24"/>
          <w:szCs w:val="24"/>
        </w:rPr>
        <w:t xml:space="preserve"> Lai pārliecinātos par pretendenta uzrādīto finanšu apgrozījumu komisijai ir tiesības pieprasīt jebkuru citu dokumentu, kas pamato pretendenta uzrādīto finanšu apgrozījumu.</w:t>
      </w:r>
    </w:p>
    <w:p w14:paraId="00F2F95D" w14:textId="372833E4" w:rsidR="00CC7776" w:rsidRDefault="00CC7776" w:rsidP="00CC7776">
      <w:pPr>
        <w:spacing w:after="0" w:line="240" w:lineRule="auto"/>
        <w:ind w:left="709"/>
        <w:contextualSpacing/>
        <w:jc w:val="both"/>
        <w:rPr>
          <w:rFonts w:ascii="Times New Roman" w:hAnsi="Times New Roman" w:cs="Times New Roman"/>
          <w:color w:val="000000"/>
          <w:sz w:val="24"/>
          <w:szCs w:val="24"/>
        </w:rPr>
      </w:pPr>
      <w:r w:rsidRPr="006F7B86">
        <w:rPr>
          <w:rFonts w:ascii="Times New Roman" w:hAnsi="Times New Roman" w:cs="Times New Roman"/>
          <w:color w:val="000000"/>
          <w:sz w:val="24"/>
          <w:szCs w:val="24"/>
        </w:rPr>
        <w:t xml:space="preserve">Ja arī minētais izšķirošais piedāvājuma izvēles kritērijs ir vienāds </w:t>
      </w:r>
      <w:r w:rsidRPr="006F7B86">
        <w:rPr>
          <w:rFonts w:ascii="Times New Roman" w:hAnsi="Times New Roman" w:cs="Times New Roman"/>
          <w:sz w:val="24"/>
          <w:szCs w:val="24"/>
          <w:lang w:eastAsia="ar-SA"/>
        </w:rPr>
        <w:t>diviem vai vairāk pretendentiem</w:t>
      </w:r>
      <w:r w:rsidRPr="006F7B86">
        <w:rPr>
          <w:rFonts w:ascii="Times New Roman" w:hAnsi="Times New Roman" w:cs="Times New Roman"/>
          <w:color w:val="000000"/>
          <w:sz w:val="24"/>
          <w:szCs w:val="24"/>
        </w:rPr>
        <w:t>, komisija izvēlas pretendentu, kuram piešķiramas iepirkuma līguma slēgšanas tiesības, izlozes kārtībā. Izloze tiks veikta starp pretendentiem, kuriem ir vienāds zemākās cenas piedāvājums un apgrozījums.</w:t>
      </w:r>
    </w:p>
    <w:p w14:paraId="1C5B7CAF" w14:textId="7CCB0AA8" w:rsidR="009C304B" w:rsidRDefault="009C304B" w:rsidP="00CC7776">
      <w:pPr>
        <w:spacing w:after="0" w:line="240" w:lineRule="auto"/>
        <w:ind w:left="709"/>
        <w:contextualSpacing/>
        <w:jc w:val="both"/>
        <w:rPr>
          <w:rFonts w:ascii="Times New Roman" w:hAnsi="Times New Roman" w:cs="Times New Roman"/>
          <w:color w:val="000000"/>
          <w:sz w:val="24"/>
          <w:szCs w:val="24"/>
        </w:rPr>
      </w:pPr>
    </w:p>
    <w:p w14:paraId="6B55105E" w14:textId="77777777" w:rsidR="00FF76AF" w:rsidRPr="002F73C0" w:rsidRDefault="00FF76AF" w:rsidP="00710FE5">
      <w:pPr>
        <w:numPr>
          <w:ilvl w:val="0"/>
          <w:numId w:val="32"/>
        </w:numPr>
        <w:tabs>
          <w:tab w:val="left" w:pos="5245"/>
        </w:tabs>
        <w:spacing w:after="0" w:line="240" w:lineRule="auto"/>
        <w:contextualSpacing/>
        <w:jc w:val="center"/>
        <w:rPr>
          <w:rFonts w:ascii="Times New Roman" w:eastAsia="Times New Roman" w:hAnsi="Times New Roman" w:cs="Times New Roman"/>
          <w:b/>
          <w:caps/>
          <w:sz w:val="24"/>
          <w:szCs w:val="24"/>
        </w:rPr>
      </w:pPr>
      <w:r w:rsidRPr="002F73C0">
        <w:rPr>
          <w:rFonts w:ascii="Times New Roman" w:eastAsia="Times New Roman" w:hAnsi="Times New Roman" w:cs="Times New Roman"/>
          <w:b/>
          <w:caps/>
          <w:sz w:val="24"/>
          <w:szCs w:val="24"/>
        </w:rPr>
        <w:t>pretendentu un to iesniegto piedāvājumu izvērtēšana</w:t>
      </w:r>
    </w:p>
    <w:p w14:paraId="7A05D0ED" w14:textId="77777777" w:rsidR="00FF76AF" w:rsidRPr="002F73C0" w:rsidRDefault="00FF76AF" w:rsidP="00710FE5">
      <w:pPr>
        <w:numPr>
          <w:ilvl w:val="1"/>
          <w:numId w:val="32"/>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Komisija piedāvājumu vērtēšanu veic slēgtās sēdēs (</w:t>
      </w:r>
      <w:proofErr w:type="spellStart"/>
      <w:r w:rsidRPr="002F73C0">
        <w:rPr>
          <w:rFonts w:ascii="Times New Roman" w:eastAsia="Times New Roman" w:hAnsi="Times New Roman" w:cs="Times New Roman"/>
          <w:sz w:val="24"/>
          <w:szCs w:val="24"/>
        </w:rPr>
        <w:t>ās</w:t>
      </w:r>
      <w:proofErr w:type="spellEnd"/>
      <w:r w:rsidRPr="002F73C0">
        <w:rPr>
          <w:rFonts w:ascii="Times New Roman" w:eastAsia="Times New Roman" w:hAnsi="Times New Roman" w:cs="Times New Roman"/>
          <w:sz w:val="24"/>
          <w:szCs w:val="24"/>
        </w:rPr>
        <w:t>) sēdē (</w:t>
      </w:r>
      <w:proofErr w:type="spellStart"/>
      <w:r w:rsidRPr="002F73C0">
        <w:rPr>
          <w:rFonts w:ascii="Times New Roman" w:eastAsia="Times New Roman" w:hAnsi="Times New Roman" w:cs="Times New Roman"/>
          <w:sz w:val="24"/>
          <w:szCs w:val="24"/>
        </w:rPr>
        <w:t>ēs</w:t>
      </w:r>
      <w:proofErr w:type="spellEnd"/>
      <w:r w:rsidRPr="002F73C0">
        <w:rPr>
          <w:rFonts w:ascii="Times New Roman" w:eastAsia="Times New Roman" w:hAnsi="Times New Roman" w:cs="Times New Roman"/>
          <w:sz w:val="24"/>
          <w:szCs w:val="24"/>
        </w:rPr>
        <w:t>)</w:t>
      </w:r>
      <w:r w:rsidRPr="002F73C0">
        <w:rPr>
          <w:rFonts w:ascii="Times New Roman" w:hAnsi="Times New Roman" w:cs="Times New Roman"/>
          <w:sz w:val="24"/>
          <w:szCs w:val="24"/>
        </w:rPr>
        <w:t xml:space="preserve"> bez pretendentu un to pārstāvju klātbūtnes</w:t>
      </w:r>
      <w:r w:rsidRPr="002F73C0">
        <w:rPr>
          <w:rFonts w:ascii="Times New Roman" w:eastAsia="Times New Roman" w:hAnsi="Times New Roman" w:cs="Times New Roman"/>
          <w:sz w:val="24"/>
          <w:szCs w:val="24"/>
        </w:rPr>
        <w:t>.</w:t>
      </w:r>
    </w:p>
    <w:p w14:paraId="4C2D16EC" w14:textId="77777777" w:rsidR="00FF76AF" w:rsidRPr="002F73C0" w:rsidRDefault="00FF76AF" w:rsidP="00710FE5">
      <w:pPr>
        <w:numPr>
          <w:ilvl w:val="1"/>
          <w:numId w:val="32"/>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2F73C0">
        <w:rPr>
          <w:rFonts w:ascii="Times New Roman" w:hAnsi="Times New Roman" w:cs="Times New Roman"/>
          <w:sz w:val="24"/>
          <w:szCs w:val="24"/>
        </w:rPr>
        <w:t>Iepirkuma komisijai ir tiesības pretendentu kvalifikācijas un piedāvājumu atbilstības pārbaudi veikt tikai pretendentam, kuram būtu piešķiramas iepirkuma līguma slēgšanas tiesības saskaņā ar nolikuma 6.1.punktā noteikto piedāvājumu izvēles kritēriju.</w:t>
      </w:r>
    </w:p>
    <w:p w14:paraId="78D53B44" w14:textId="77777777" w:rsidR="00FF76AF" w:rsidRPr="002F73C0" w:rsidRDefault="00FF76AF" w:rsidP="00FF76AF">
      <w:pPr>
        <w:tabs>
          <w:tab w:val="left" w:pos="5245"/>
        </w:tabs>
        <w:spacing w:after="0" w:line="240" w:lineRule="auto"/>
        <w:ind w:left="-11"/>
        <w:jc w:val="both"/>
        <w:rPr>
          <w:rFonts w:ascii="Times New Roman" w:eastAsia="Times New Roman" w:hAnsi="Times New Roman" w:cs="Times New Roman"/>
          <w:sz w:val="24"/>
          <w:szCs w:val="24"/>
        </w:rPr>
      </w:pPr>
    </w:p>
    <w:p w14:paraId="274F903F" w14:textId="77777777" w:rsidR="00FF76AF" w:rsidRPr="002F73C0" w:rsidRDefault="00FF76AF" w:rsidP="00710FE5">
      <w:pPr>
        <w:numPr>
          <w:ilvl w:val="1"/>
          <w:numId w:val="32"/>
        </w:numPr>
        <w:tabs>
          <w:tab w:val="left" w:pos="5245"/>
        </w:tabs>
        <w:spacing w:after="0" w:line="240" w:lineRule="auto"/>
        <w:ind w:left="709" w:hanging="567"/>
        <w:contextualSpacing/>
        <w:jc w:val="both"/>
        <w:rPr>
          <w:rFonts w:ascii="Times New Roman" w:eastAsia="Times New Roman" w:hAnsi="Times New Roman" w:cs="Times New Roman"/>
          <w:b/>
          <w:sz w:val="24"/>
          <w:szCs w:val="24"/>
        </w:rPr>
      </w:pPr>
      <w:r w:rsidRPr="002F73C0">
        <w:rPr>
          <w:rFonts w:ascii="Times New Roman" w:eastAsia="Times New Roman" w:hAnsi="Times New Roman" w:cs="Times New Roman"/>
          <w:b/>
          <w:sz w:val="24"/>
          <w:szCs w:val="24"/>
        </w:rPr>
        <w:t>Vērtēšanas vispārīgie noteikumi:</w:t>
      </w:r>
    </w:p>
    <w:p w14:paraId="325D9422" w14:textId="77777777" w:rsidR="00FF76AF" w:rsidRPr="002F73C0" w:rsidRDefault="00FF76AF" w:rsidP="00710FE5">
      <w:pPr>
        <w:numPr>
          <w:ilvl w:val="2"/>
          <w:numId w:val="32"/>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Piedāvājumu vērtēšanas gaitā pasūtītājs, konstatējot, ka piedāvājumā ietvertā informācija vai dokuments ir neskaidrs vai nepilnīgs, lūdz, lai pretendents vai kompetenta institūcija precizē, izskaidro vai papildina piedāvājuma dokumentus, t.sk., ja attiecināms, izskaidro tehniskajā vai finanšu piedāvājumā iekļauto informāciju, nosakot nepieciešamās informācijas vai dokumenta iesniegšanas termiņu samērīgi ar laiku, kas nepieciešams tā sagatavošanai un iesniegšanai.</w:t>
      </w:r>
    </w:p>
    <w:p w14:paraId="4B08AE9F" w14:textId="77777777" w:rsidR="00FF76AF" w:rsidRPr="00460658" w:rsidRDefault="00FF76AF" w:rsidP="00710FE5">
      <w:pPr>
        <w:numPr>
          <w:ilvl w:val="2"/>
          <w:numId w:val="32"/>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 xml:space="preserve">Pasūtītājs, ja tam rodas šaubas par iesniegtā dokumenta autentiskumu (kopijas, tulkojuma) vai attiecīgais dokuments nav apliecināts atbilstoši normatīvo aktu prasībām, SPSIL 47.panta astotās daļas kārtībā var pieprasīt, lai pretendents uzrāda dokumenta oriģinālu vai iesniedz </w:t>
      </w:r>
      <w:r w:rsidRPr="00460658">
        <w:rPr>
          <w:rFonts w:ascii="Times New Roman" w:eastAsia="Times New Roman" w:hAnsi="Times New Roman" w:cs="Times New Roman"/>
          <w:sz w:val="24"/>
          <w:szCs w:val="24"/>
        </w:rPr>
        <w:t>apliecinātu dokumenta kopiju.</w:t>
      </w:r>
    </w:p>
    <w:p w14:paraId="271FF489" w14:textId="160F7953" w:rsidR="00FF76AF" w:rsidRPr="00460658"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bookmarkStart w:id="32" w:name="_Hlk93405519"/>
      <w:r w:rsidRPr="00460658">
        <w:rPr>
          <w:rFonts w:ascii="Times New Roman" w:eastAsia="Times New Roman" w:hAnsi="Times New Roman" w:cs="Times New Roman"/>
          <w:sz w:val="24"/>
          <w:szCs w:val="24"/>
        </w:rPr>
        <w:t xml:space="preserve">Pasūtītājs izslēdz pretendentu no dalības iepirkuma procedūrā, ja uz to attiecināmi </w:t>
      </w:r>
      <w:bookmarkStart w:id="33" w:name="_Hlk498004265"/>
      <w:r w:rsidRPr="00460658">
        <w:rPr>
          <w:rFonts w:ascii="Times New Roman" w:eastAsia="Times New Roman" w:hAnsi="Times New Roman" w:cs="Times New Roman"/>
          <w:sz w:val="24"/>
          <w:szCs w:val="24"/>
        </w:rPr>
        <w:t xml:space="preserve">SPSIL </w:t>
      </w:r>
      <w:r w:rsidR="00460658" w:rsidRPr="00460658">
        <w:rPr>
          <w:rFonts w:ascii="Times New Roman" w:eastAsia="Times New Roman" w:hAnsi="Times New Roman" w:cs="Times New Roman"/>
          <w:sz w:val="24"/>
          <w:szCs w:val="24"/>
        </w:rPr>
        <w:t>48.panta otrās daļas 1., 2., 3., 4., 5., 6., 7., 10., 11., 12., 13., 14. punktā</w:t>
      </w:r>
      <w:r w:rsidRPr="00460658">
        <w:rPr>
          <w:rFonts w:ascii="Times New Roman" w:eastAsia="Times New Roman" w:hAnsi="Times New Roman" w:cs="Times New Roman"/>
          <w:sz w:val="24"/>
          <w:szCs w:val="24"/>
        </w:rPr>
        <w:t xml:space="preserve"> </w:t>
      </w:r>
      <w:bookmarkEnd w:id="33"/>
      <w:r w:rsidRPr="00460658">
        <w:rPr>
          <w:rFonts w:ascii="Times New Roman" w:eastAsia="Times New Roman" w:hAnsi="Times New Roman" w:cs="Times New Roman"/>
          <w:sz w:val="24"/>
          <w:szCs w:val="24"/>
        </w:rPr>
        <w:t xml:space="preserve">noteiktie izslēgšanas gadījumi. SPSIL </w:t>
      </w:r>
      <w:r w:rsidR="00460658" w:rsidRPr="00460658">
        <w:rPr>
          <w:rFonts w:ascii="Times New Roman" w:eastAsia="Times New Roman" w:hAnsi="Times New Roman" w:cs="Times New Roman"/>
          <w:sz w:val="24"/>
          <w:szCs w:val="24"/>
        </w:rPr>
        <w:t xml:space="preserve">48.panta otrās daļas 1., 2., 3., 4., 5., 6., 7., 10., 11., 12., 13., 14. punktā </w:t>
      </w:r>
      <w:r w:rsidRPr="00460658">
        <w:rPr>
          <w:rFonts w:ascii="Times New Roman" w:eastAsia="Times New Roman" w:hAnsi="Times New Roman" w:cs="Times New Roman"/>
          <w:sz w:val="24"/>
          <w:szCs w:val="24"/>
        </w:rPr>
        <w:t xml:space="preserve">noteikto izslēgšanas gadījumu </w:t>
      </w:r>
      <w:proofErr w:type="spellStart"/>
      <w:r w:rsidRPr="00460658">
        <w:rPr>
          <w:rFonts w:ascii="Times New Roman" w:eastAsia="Times New Roman" w:hAnsi="Times New Roman" w:cs="Times New Roman"/>
          <w:sz w:val="24"/>
          <w:szCs w:val="24"/>
        </w:rPr>
        <w:t>attiecināmība</w:t>
      </w:r>
      <w:proofErr w:type="spellEnd"/>
      <w:r w:rsidRPr="00460658">
        <w:rPr>
          <w:rFonts w:ascii="Times New Roman" w:eastAsia="Times New Roman" w:hAnsi="Times New Roman" w:cs="Times New Roman"/>
          <w:sz w:val="24"/>
          <w:szCs w:val="24"/>
        </w:rPr>
        <w:t xml:space="preserve"> uz pretendentu  tiek pārbaudīta SPSIL 48.pantā noteiktajā kārtībā, ievērojot nolikuma 4.1.5. un 4.2.5., 4.1.6. un 4.2.6.punktā noteikto.</w:t>
      </w:r>
    </w:p>
    <w:p w14:paraId="0FF4FF65" w14:textId="77777777" w:rsidR="00FF76AF" w:rsidRPr="002F73C0"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460658">
        <w:rPr>
          <w:rFonts w:ascii="Times New Roman" w:eastAsia="Times New Roman" w:hAnsi="Times New Roman" w:cs="Times New Roman"/>
          <w:sz w:val="24"/>
          <w:szCs w:val="24"/>
        </w:rPr>
        <w:t>Vērtēšanas gaitā tiek pārbaudītas</w:t>
      </w:r>
      <w:r w:rsidRPr="002F73C0">
        <w:rPr>
          <w:rFonts w:ascii="Times New Roman" w:eastAsia="Times New Roman" w:hAnsi="Times New Roman" w:cs="Times New Roman"/>
          <w:sz w:val="24"/>
          <w:szCs w:val="24"/>
        </w:rPr>
        <w:t xml:space="preserve"> arī pretendenta piedāvājumā norādītās personas (piesaistītais apakšuzņēmējs, norādītā persona u.c.)</w:t>
      </w:r>
      <w:r w:rsidRPr="002F73C0">
        <w:rPr>
          <w:rFonts w:ascii="Times New Roman" w:hAnsi="Times New Roman" w:cs="Times New Roman"/>
          <w:sz w:val="24"/>
          <w:szCs w:val="24"/>
        </w:rPr>
        <w:t xml:space="preserve"> SPSIL 48.pantā un nolikumā noteiktajos gadījumos un kārtībā.</w:t>
      </w:r>
    </w:p>
    <w:bookmarkEnd w:id="32"/>
    <w:p w14:paraId="44F66E14" w14:textId="77777777" w:rsidR="00FF76AF" w:rsidRPr="002F73C0" w:rsidRDefault="00FF76AF" w:rsidP="00710FE5">
      <w:pPr>
        <w:numPr>
          <w:ilvl w:val="2"/>
          <w:numId w:val="32"/>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 xml:space="preserve">Pasūtītājs ir tiesīgs lūgt pretendentam skaidrojumu par piedāvājumā norādīto cenu un/vai izmaksām SPSIL 59.pantā noteiktajā kārtībā, ja pasūtītājam rodas aizdomas, ka </w:t>
      </w:r>
      <w:r w:rsidRPr="002F73C0">
        <w:rPr>
          <w:rFonts w:ascii="Times New Roman" w:eastAsia="Times New Roman" w:hAnsi="Times New Roman" w:cs="Times New Roman"/>
          <w:sz w:val="24"/>
          <w:szCs w:val="24"/>
        </w:rPr>
        <w:lastRenderedPageBreak/>
        <w:t>piedāvājums ir nepamatoti lēts. Pasūtītājs noraida piedāvājumu kā nepamatoti lētu, ja sniegtie skaidrojumi nepamato pretendenta piedāvātās cenas vai izmaksu līmeni.</w:t>
      </w:r>
    </w:p>
    <w:p w14:paraId="3CE9CB6F" w14:textId="77777777" w:rsidR="00FF76AF" w:rsidRPr="002F73C0" w:rsidRDefault="00FF76AF" w:rsidP="00FF76AF">
      <w:pPr>
        <w:tabs>
          <w:tab w:val="left" w:pos="5245"/>
        </w:tabs>
        <w:spacing w:after="0" w:line="240" w:lineRule="auto"/>
        <w:jc w:val="both"/>
        <w:rPr>
          <w:rFonts w:ascii="Times New Roman" w:eastAsia="Times New Roman" w:hAnsi="Times New Roman" w:cs="Times New Roman"/>
          <w:sz w:val="24"/>
          <w:szCs w:val="24"/>
        </w:rPr>
      </w:pPr>
    </w:p>
    <w:p w14:paraId="702E36D1" w14:textId="77777777" w:rsidR="00FF76AF" w:rsidRPr="002F73C0" w:rsidRDefault="00FF76AF" w:rsidP="00710FE5">
      <w:pPr>
        <w:numPr>
          <w:ilvl w:val="1"/>
          <w:numId w:val="32"/>
        </w:numPr>
        <w:tabs>
          <w:tab w:val="left" w:pos="5245"/>
        </w:tabs>
        <w:spacing w:after="0" w:line="240" w:lineRule="auto"/>
        <w:ind w:left="709" w:hanging="567"/>
        <w:contextualSpacing/>
        <w:jc w:val="both"/>
        <w:rPr>
          <w:rFonts w:ascii="Times New Roman" w:eastAsia="Times New Roman" w:hAnsi="Times New Roman" w:cs="Times New Roman"/>
          <w:b/>
          <w:sz w:val="24"/>
          <w:szCs w:val="24"/>
        </w:rPr>
      </w:pPr>
      <w:r w:rsidRPr="002F73C0">
        <w:rPr>
          <w:rFonts w:ascii="Times New Roman" w:eastAsia="Times New Roman" w:hAnsi="Times New Roman" w:cs="Times New Roman"/>
          <w:b/>
          <w:sz w:val="24"/>
          <w:szCs w:val="24"/>
        </w:rPr>
        <w:t>Piedāvājumu vērtēšana pretendentu atlasei:</w:t>
      </w:r>
    </w:p>
    <w:p w14:paraId="37F9D36E" w14:textId="77777777" w:rsidR="00FF76AF" w:rsidRPr="002F73C0" w:rsidRDefault="00FF76AF" w:rsidP="00710FE5">
      <w:pPr>
        <w:numPr>
          <w:ilvl w:val="2"/>
          <w:numId w:val="32"/>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Uzsākot piedāvājumu pārbaudi un izvērtēšanu, komisija pārbauda, vai ir iesniegts nolikuma prasībām atbilstošs piedāvājuma nodrošinājums.</w:t>
      </w:r>
    </w:p>
    <w:p w14:paraId="06310532" w14:textId="77777777" w:rsidR="00FF76AF" w:rsidRPr="002F73C0" w:rsidRDefault="00FF76AF" w:rsidP="00FF76AF">
      <w:pPr>
        <w:pStyle w:val="ListParagraph"/>
        <w:numPr>
          <w:ilvl w:val="0"/>
          <w:numId w:val="29"/>
        </w:numPr>
        <w:tabs>
          <w:tab w:val="left" w:pos="5245"/>
        </w:tabs>
        <w:jc w:val="both"/>
        <w:rPr>
          <w:vanish/>
          <w:lang w:val="lv-LV"/>
        </w:rPr>
      </w:pPr>
    </w:p>
    <w:p w14:paraId="21A107AA" w14:textId="77777777" w:rsidR="00FF76AF" w:rsidRPr="002F73C0" w:rsidRDefault="00FF76AF" w:rsidP="00FF76AF">
      <w:pPr>
        <w:pStyle w:val="ListParagraph"/>
        <w:numPr>
          <w:ilvl w:val="0"/>
          <w:numId w:val="29"/>
        </w:numPr>
        <w:tabs>
          <w:tab w:val="left" w:pos="5245"/>
        </w:tabs>
        <w:jc w:val="both"/>
        <w:rPr>
          <w:vanish/>
          <w:lang w:val="lv-LV"/>
        </w:rPr>
      </w:pPr>
    </w:p>
    <w:p w14:paraId="39AFB696" w14:textId="77777777" w:rsidR="00FF76AF" w:rsidRPr="002F73C0" w:rsidRDefault="00FF76AF" w:rsidP="00FF76AF">
      <w:pPr>
        <w:pStyle w:val="ListParagraph"/>
        <w:numPr>
          <w:ilvl w:val="0"/>
          <w:numId w:val="29"/>
        </w:numPr>
        <w:tabs>
          <w:tab w:val="left" w:pos="5245"/>
        </w:tabs>
        <w:jc w:val="both"/>
        <w:rPr>
          <w:vanish/>
          <w:lang w:val="lv-LV"/>
        </w:rPr>
      </w:pPr>
    </w:p>
    <w:p w14:paraId="24FC6A51" w14:textId="77777777" w:rsidR="00FF76AF" w:rsidRPr="002F73C0" w:rsidRDefault="00FF76AF" w:rsidP="00FF76AF">
      <w:pPr>
        <w:pStyle w:val="ListParagraph"/>
        <w:numPr>
          <w:ilvl w:val="0"/>
          <w:numId w:val="29"/>
        </w:numPr>
        <w:tabs>
          <w:tab w:val="left" w:pos="5245"/>
        </w:tabs>
        <w:jc w:val="both"/>
        <w:rPr>
          <w:vanish/>
          <w:lang w:val="lv-LV"/>
        </w:rPr>
      </w:pPr>
    </w:p>
    <w:p w14:paraId="02876665" w14:textId="77777777" w:rsidR="00FF76AF" w:rsidRPr="002F73C0" w:rsidRDefault="00FF76AF" w:rsidP="00FF76AF">
      <w:pPr>
        <w:pStyle w:val="ListParagraph"/>
        <w:numPr>
          <w:ilvl w:val="0"/>
          <w:numId w:val="29"/>
        </w:numPr>
        <w:tabs>
          <w:tab w:val="left" w:pos="5245"/>
        </w:tabs>
        <w:jc w:val="both"/>
        <w:rPr>
          <w:vanish/>
          <w:lang w:val="lv-LV"/>
        </w:rPr>
      </w:pPr>
    </w:p>
    <w:p w14:paraId="1F6FD050" w14:textId="77777777" w:rsidR="00FF76AF" w:rsidRPr="002F73C0" w:rsidRDefault="00FF76AF" w:rsidP="00FF76AF">
      <w:pPr>
        <w:pStyle w:val="ListParagraph"/>
        <w:numPr>
          <w:ilvl w:val="0"/>
          <w:numId w:val="29"/>
        </w:numPr>
        <w:tabs>
          <w:tab w:val="left" w:pos="5245"/>
        </w:tabs>
        <w:jc w:val="both"/>
        <w:rPr>
          <w:vanish/>
          <w:lang w:val="lv-LV"/>
        </w:rPr>
      </w:pPr>
    </w:p>
    <w:p w14:paraId="1F975992" w14:textId="77777777" w:rsidR="00FF76AF" w:rsidRPr="002F73C0" w:rsidRDefault="00FF76AF" w:rsidP="00FF76AF">
      <w:pPr>
        <w:pStyle w:val="ListParagraph"/>
        <w:numPr>
          <w:ilvl w:val="0"/>
          <w:numId w:val="29"/>
        </w:numPr>
        <w:tabs>
          <w:tab w:val="left" w:pos="5245"/>
        </w:tabs>
        <w:jc w:val="both"/>
        <w:rPr>
          <w:vanish/>
          <w:lang w:val="lv-LV"/>
        </w:rPr>
      </w:pPr>
    </w:p>
    <w:p w14:paraId="0C53EB9E" w14:textId="77777777" w:rsidR="00FF76AF" w:rsidRPr="002F73C0" w:rsidRDefault="00FF76AF" w:rsidP="00FF76AF">
      <w:pPr>
        <w:pStyle w:val="ListParagraph"/>
        <w:numPr>
          <w:ilvl w:val="1"/>
          <w:numId w:val="29"/>
        </w:numPr>
        <w:tabs>
          <w:tab w:val="left" w:pos="5245"/>
        </w:tabs>
        <w:jc w:val="both"/>
        <w:rPr>
          <w:vanish/>
          <w:lang w:val="lv-LV"/>
        </w:rPr>
      </w:pPr>
    </w:p>
    <w:p w14:paraId="0A82BB02" w14:textId="77777777" w:rsidR="00FF76AF" w:rsidRPr="002F73C0" w:rsidRDefault="00FF76AF" w:rsidP="00FF76AF">
      <w:pPr>
        <w:pStyle w:val="ListParagraph"/>
        <w:numPr>
          <w:ilvl w:val="1"/>
          <w:numId w:val="29"/>
        </w:numPr>
        <w:tabs>
          <w:tab w:val="left" w:pos="5245"/>
        </w:tabs>
        <w:jc w:val="both"/>
        <w:rPr>
          <w:vanish/>
          <w:lang w:val="lv-LV"/>
        </w:rPr>
      </w:pPr>
    </w:p>
    <w:p w14:paraId="544CEE74" w14:textId="77777777" w:rsidR="00FF76AF" w:rsidRPr="002F73C0" w:rsidRDefault="00FF76AF" w:rsidP="00FF76AF">
      <w:pPr>
        <w:pStyle w:val="ListParagraph"/>
        <w:numPr>
          <w:ilvl w:val="1"/>
          <w:numId w:val="29"/>
        </w:numPr>
        <w:tabs>
          <w:tab w:val="left" w:pos="5245"/>
        </w:tabs>
        <w:jc w:val="both"/>
        <w:rPr>
          <w:vanish/>
          <w:lang w:val="lv-LV"/>
        </w:rPr>
      </w:pPr>
    </w:p>
    <w:p w14:paraId="2664B0DC" w14:textId="77777777" w:rsidR="00FF76AF" w:rsidRPr="002F73C0" w:rsidRDefault="00FF76AF" w:rsidP="00FF76AF">
      <w:pPr>
        <w:pStyle w:val="ListParagraph"/>
        <w:numPr>
          <w:ilvl w:val="1"/>
          <w:numId w:val="29"/>
        </w:numPr>
        <w:tabs>
          <w:tab w:val="left" w:pos="5245"/>
        </w:tabs>
        <w:jc w:val="both"/>
        <w:rPr>
          <w:vanish/>
          <w:lang w:val="lv-LV"/>
        </w:rPr>
      </w:pPr>
    </w:p>
    <w:p w14:paraId="7FE19DCB" w14:textId="77777777" w:rsidR="00FF76AF" w:rsidRPr="002F73C0" w:rsidRDefault="00FF76AF" w:rsidP="00FF76AF">
      <w:pPr>
        <w:pStyle w:val="ListParagraph"/>
        <w:numPr>
          <w:ilvl w:val="2"/>
          <w:numId w:val="29"/>
        </w:numPr>
        <w:tabs>
          <w:tab w:val="left" w:pos="5245"/>
        </w:tabs>
        <w:jc w:val="both"/>
        <w:rPr>
          <w:vanish/>
          <w:lang w:val="lv-LV"/>
        </w:rPr>
      </w:pPr>
    </w:p>
    <w:p w14:paraId="0D6F6597" w14:textId="77777777" w:rsidR="00FF76AF" w:rsidRPr="002F73C0" w:rsidRDefault="00FF76AF" w:rsidP="00FF76AF">
      <w:pPr>
        <w:numPr>
          <w:ilvl w:val="2"/>
          <w:numId w:val="29"/>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Turpinot izvērtēšanu, komisija pārbauda noformējumu, piedāvājuma satura atbilstību un pārliecinās, vai ir iesniegti visi dokumenti atbilstoši nolikuma prasībām. Ja piedāvājumā ir pieļauta noformējuma prasību neatbilstība, komisija vērtē to būtiskumu un lemj par piedāvājuma noraidīšanas pamatotību.</w:t>
      </w:r>
      <w:r w:rsidRPr="002F73C0">
        <w:rPr>
          <w:rFonts w:ascii="Times New Roman" w:hAnsi="Times New Roman" w:cs="Times New Roman"/>
          <w:sz w:val="24"/>
          <w:szCs w:val="24"/>
        </w:rPr>
        <w:t xml:space="preserve"> Vienlaikus </w:t>
      </w:r>
      <w:r w:rsidRPr="002F73C0">
        <w:rPr>
          <w:rFonts w:ascii="Times New Roman" w:hAnsi="Times New Roman" w:cs="Times New Roman"/>
          <w:sz w:val="24"/>
          <w:szCs w:val="24"/>
          <w:lang w:eastAsia="ar-SA"/>
        </w:rPr>
        <w:t>komisija pārbauda, vai pretendents, vai tā darbinieks nav konsultējis vai citādi bijis iesaistīts iepirkuma dokumentu sagatavošanā. Ja pretendents, vai tā darbinieki ir konsultējuši vai citādi bijuši iesaistīti iepirkuma procedūras dokumentu sagatavošanā un ja šis apstāklis piegādātājam dod priekšrocības iepirkumā, tādējādi kavējot, ierobežojot vai deformējot konkurenci, attiecīgā pretendenta piedāvājums tiek noraidīts. Komisija, konstatējot minētos apstākļus, pirms iespējamās pretendenta noraidīšanas ļauj tam pierādīt, ka nav tādu apstākļu, kas attiecīgajam piegādātājam dotu jebkādas priekšrocības iepirkumā, tādējādi kavējot, ierobežojot vai deformējot konkurenci.</w:t>
      </w:r>
    </w:p>
    <w:p w14:paraId="05991A9D" w14:textId="77777777" w:rsidR="00FF76AF" w:rsidRPr="002F73C0" w:rsidRDefault="00FF76AF" w:rsidP="00FF76AF">
      <w:pPr>
        <w:numPr>
          <w:ilvl w:val="2"/>
          <w:numId w:val="29"/>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Veicot pretendentu atlasi, komisija pārbauda pretendenta (kā arī pretendenta norādītās personas/apakšuzņēmēja, ja tāds tiek piesaistīts) kvalifikācijas atbilstību nolikuma prasībām.</w:t>
      </w:r>
    </w:p>
    <w:p w14:paraId="5D9EBAD2" w14:textId="77777777" w:rsidR="00FF76AF" w:rsidRPr="002F73C0" w:rsidRDefault="00FF76AF" w:rsidP="00FF76AF">
      <w:pPr>
        <w:numPr>
          <w:ilvl w:val="2"/>
          <w:numId w:val="29"/>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Ja attiecināms, komisija pieprasa pretendentam iesniegt uzticamības nodrošināšanas pierādījumus un skaidrojumus saskaņā ar nolikuma 5.sadaļu un komisija veic iesniegto pierādījumu vērtēšanu.</w:t>
      </w:r>
    </w:p>
    <w:p w14:paraId="2D71F690" w14:textId="77777777" w:rsidR="00FF76AF" w:rsidRPr="002F73C0" w:rsidRDefault="00FF76AF" w:rsidP="00FF76AF">
      <w:pPr>
        <w:numPr>
          <w:ilvl w:val="2"/>
          <w:numId w:val="29"/>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 xml:space="preserve">Pēc iepriekšējos punktos minētās pārbaudes,  komisija izvērtē pretendenta piedāvājuma atbilstību tehniskajām prasībām. </w:t>
      </w:r>
    </w:p>
    <w:p w14:paraId="080CB7DA" w14:textId="77777777" w:rsidR="00FF76AF" w:rsidRPr="002F73C0" w:rsidRDefault="00FF76AF" w:rsidP="00FF76AF">
      <w:pPr>
        <w:numPr>
          <w:ilvl w:val="2"/>
          <w:numId w:val="29"/>
        </w:numPr>
        <w:tabs>
          <w:tab w:val="left" w:pos="5245"/>
        </w:tabs>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lang w:eastAsia="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6AF5C8E3" w14:textId="77777777" w:rsidR="00FF76AF" w:rsidRPr="002F73C0" w:rsidRDefault="00FF76AF" w:rsidP="00710FE5">
      <w:pPr>
        <w:pStyle w:val="ListParagraph"/>
        <w:numPr>
          <w:ilvl w:val="2"/>
          <w:numId w:val="32"/>
        </w:numPr>
        <w:jc w:val="both"/>
        <w:rPr>
          <w:vanish/>
          <w:lang w:val="lv-LV"/>
        </w:rPr>
      </w:pPr>
    </w:p>
    <w:p w14:paraId="72288A1F" w14:textId="77777777" w:rsidR="00FF76AF" w:rsidRPr="002F73C0" w:rsidRDefault="00FF76AF" w:rsidP="00710FE5">
      <w:pPr>
        <w:pStyle w:val="ListParagraph"/>
        <w:numPr>
          <w:ilvl w:val="2"/>
          <w:numId w:val="32"/>
        </w:numPr>
        <w:jc w:val="both"/>
        <w:rPr>
          <w:vanish/>
          <w:lang w:val="lv-LV"/>
        </w:rPr>
      </w:pPr>
    </w:p>
    <w:p w14:paraId="1847C991" w14:textId="77777777" w:rsidR="00FF76AF" w:rsidRPr="002F73C0" w:rsidRDefault="00FF76AF" w:rsidP="00710FE5">
      <w:pPr>
        <w:pStyle w:val="ListParagraph"/>
        <w:numPr>
          <w:ilvl w:val="2"/>
          <w:numId w:val="32"/>
        </w:numPr>
        <w:jc w:val="both"/>
        <w:rPr>
          <w:vanish/>
          <w:lang w:val="lv-LV"/>
        </w:rPr>
      </w:pPr>
    </w:p>
    <w:p w14:paraId="150C6E5C" w14:textId="77777777" w:rsidR="00FF76AF" w:rsidRPr="002F73C0" w:rsidRDefault="00FF76AF" w:rsidP="00710FE5">
      <w:pPr>
        <w:pStyle w:val="ListParagraph"/>
        <w:numPr>
          <w:ilvl w:val="2"/>
          <w:numId w:val="32"/>
        </w:numPr>
        <w:jc w:val="both"/>
        <w:rPr>
          <w:vanish/>
          <w:lang w:val="lv-LV"/>
        </w:rPr>
      </w:pPr>
    </w:p>
    <w:p w14:paraId="18F2791F" w14:textId="77777777" w:rsidR="00FF76AF" w:rsidRPr="002F73C0" w:rsidRDefault="00FF76AF" w:rsidP="00710FE5">
      <w:pPr>
        <w:pStyle w:val="ListParagraph"/>
        <w:numPr>
          <w:ilvl w:val="2"/>
          <w:numId w:val="32"/>
        </w:numPr>
        <w:jc w:val="both"/>
        <w:rPr>
          <w:vanish/>
          <w:lang w:val="lv-LV"/>
        </w:rPr>
      </w:pPr>
    </w:p>
    <w:p w14:paraId="291D487F" w14:textId="77777777" w:rsidR="00FF76AF" w:rsidRPr="002F73C0"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 xml:space="preserve">Piedāvājumu vērtēšanā 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 </w:t>
      </w:r>
      <w:r w:rsidRPr="002F73C0">
        <w:rPr>
          <w:rFonts w:ascii="Times New Roman" w:hAnsi="Times New Roman" w:cs="Times New Roman"/>
          <w:sz w:val="24"/>
          <w:szCs w:val="24"/>
        </w:rPr>
        <w:t>Šis punkts tiek piemērots uzsākot piedāvājumu vērtēšanu, gadījumā, j</w:t>
      </w:r>
      <w:r w:rsidRPr="002F73C0">
        <w:rPr>
          <w:rFonts w:ascii="Times New Roman" w:hAnsi="Times New Roman" w:cs="Times New Roman"/>
          <w:iCs/>
          <w:sz w:val="24"/>
          <w:szCs w:val="24"/>
          <w:lang w:eastAsia="ar-SA"/>
        </w:rPr>
        <w:t>a pārbaude un izvērtēšana notiek saskaņā ar nolikuma 7.2.punktu</w:t>
      </w:r>
      <w:r w:rsidRPr="002F73C0">
        <w:rPr>
          <w:rFonts w:ascii="Times New Roman" w:eastAsia="Times New Roman" w:hAnsi="Times New Roman" w:cs="Times New Roman"/>
          <w:sz w:val="24"/>
          <w:szCs w:val="24"/>
        </w:rPr>
        <w:t>.</w:t>
      </w:r>
    </w:p>
    <w:p w14:paraId="6372E662" w14:textId="77777777" w:rsidR="00FF76AF" w:rsidRPr="002F73C0"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Pēc iepriekšējos punktos veiktajām pārbaudēm un izvērtēšanas, piedāvājumi tiek izvērtēti saskaņā ar nolikuma 6.sadaļā noteikto izvēles kritēriju, un tiek noteikts pretendents, kuram būtu piešķiramas līguma slēgšanas tiesības.</w:t>
      </w:r>
    </w:p>
    <w:p w14:paraId="49FD2AEC" w14:textId="77777777" w:rsidR="00FF76AF" w:rsidRPr="002F73C0"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b/>
          <w:sz w:val="24"/>
          <w:szCs w:val="24"/>
          <w:u w:val="single"/>
        </w:rPr>
        <w:t>Pirms lēmuma pieņemšanas par iepirkuma līguma slēgšanas tiesību piešķiršanu,</w:t>
      </w:r>
      <w:r w:rsidRPr="002F73C0">
        <w:rPr>
          <w:rFonts w:ascii="Times New Roman" w:eastAsia="Times New Roman" w:hAnsi="Times New Roman" w:cs="Times New Roman"/>
          <w:sz w:val="24"/>
          <w:szCs w:val="24"/>
          <w:u w:val="single"/>
        </w:rPr>
        <w:t xml:space="preserve"> </w:t>
      </w:r>
      <w:r w:rsidRPr="002F73C0">
        <w:rPr>
          <w:rFonts w:ascii="Times New Roman" w:eastAsia="Times New Roman" w:hAnsi="Times New Roman" w:cs="Times New Roman"/>
          <w:b/>
          <w:sz w:val="24"/>
          <w:szCs w:val="24"/>
          <w:u w:val="single"/>
        </w:rPr>
        <w:t xml:space="preserve">tiek veikta pārbaude attiecībā uz pretendentu </w:t>
      </w:r>
      <w:bookmarkStart w:id="34" w:name="_Hlk93407390"/>
      <w:r w:rsidRPr="002F73C0">
        <w:rPr>
          <w:rFonts w:ascii="Times New Roman" w:eastAsia="Times New Roman" w:hAnsi="Times New Roman" w:cs="Times New Roman"/>
          <w:b/>
          <w:sz w:val="24"/>
          <w:szCs w:val="24"/>
          <w:u w:val="single"/>
        </w:rPr>
        <w:t>(</w:t>
      </w:r>
      <w:r w:rsidRPr="002F73C0">
        <w:rPr>
          <w:rFonts w:ascii="Times New Roman" w:hAnsi="Times New Roman" w:cs="Times New Roman"/>
          <w:b/>
          <w:bCs/>
          <w:sz w:val="24"/>
          <w:szCs w:val="24"/>
          <w:u w:val="single"/>
        </w:rPr>
        <w:t>kā arī, ja attiecināms, pretendenta piedāvājumā norādītajām personām</w:t>
      </w:r>
      <w:r w:rsidRPr="002F73C0">
        <w:rPr>
          <w:rFonts w:ascii="Times New Roman" w:hAnsi="Times New Roman" w:cs="Times New Roman"/>
          <w:sz w:val="24"/>
          <w:szCs w:val="24"/>
          <w:u w:val="single"/>
        </w:rPr>
        <w:t>)</w:t>
      </w:r>
      <w:r w:rsidRPr="002F73C0">
        <w:rPr>
          <w:rFonts w:ascii="Times New Roman" w:eastAsia="Times New Roman" w:hAnsi="Times New Roman" w:cs="Times New Roman"/>
          <w:b/>
          <w:sz w:val="24"/>
          <w:szCs w:val="24"/>
          <w:u w:val="single"/>
        </w:rPr>
        <w:t xml:space="preserve">, </w:t>
      </w:r>
      <w:bookmarkEnd w:id="34"/>
      <w:r w:rsidRPr="002F73C0">
        <w:rPr>
          <w:rFonts w:ascii="Times New Roman" w:eastAsia="Times New Roman" w:hAnsi="Times New Roman" w:cs="Times New Roman"/>
          <w:b/>
          <w:sz w:val="24"/>
          <w:szCs w:val="24"/>
          <w:u w:val="single"/>
        </w:rPr>
        <w:t>kuram būtu piešķiramas līguma slēgšanas tiesības:</w:t>
      </w:r>
    </w:p>
    <w:p w14:paraId="10647A1A" w14:textId="6786ED1E" w:rsidR="00FF76AF" w:rsidRPr="002F73C0" w:rsidRDefault="00FF76AF" w:rsidP="00FE4BE3">
      <w:pPr>
        <w:numPr>
          <w:ilvl w:val="3"/>
          <w:numId w:val="32"/>
        </w:numPr>
        <w:tabs>
          <w:tab w:val="left" w:pos="1418"/>
        </w:tabs>
        <w:spacing w:after="0" w:line="240" w:lineRule="auto"/>
        <w:ind w:left="709" w:firstLine="0"/>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 xml:space="preserve"> </w:t>
      </w:r>
      <w:r w:rsidR="00FE4BE3" w:rsidRPr="00FE4BE3">
        <w:rPr>
          <w:rFonts w:ascii="Times New Roman" w:eastAsia="Times New Roman" w:hAnsi="Times New Roman" w:cs="Times New Roman"/>
          <w:sz w:val="24"/>
          <w:szCs w:val="24"/>
        </w:rPr>
        <w:t xml:space="preserve">par SPSIL 48.panta otrās daļas 1., 2., 3., 4., 5., 6., 7., 10., 11., 12., 13., 14. punktā minēto izslēgšanas gadījumu </w:t>
      </w:r>
      <w:proofErr w:type="spellStart"/>
      <w:r w:rsidR="00FE4BE3" w:rsidRPr="00FE4BE3">
        <w:rPr>
          <w:rFonts w:ascii="Times New Roman" w:eastAsia="Times New Roman" w:hAnsi="Times New Roman" w:cs="Times New Roman"/>
          <w:sz w:val="24"/>
          <w:szCs w:val="24"/>
        </w:rPr>
        <w:t>neattiecināmību</w:t>
      </w:r>
      <w:proofErr w:type="spellEnd"/>
      <w:r w:rsidRPr="002F73C0">
        <w:rPr>
          <w:rFonts w:ascii="Times New Roman" w:eastAsia="Times New Roman" w:hAnsi="Times New Roman" w:cs="Times New Roman"/>
          <w:sz w:val="24"/>
          <w:szCs w:val="24"/>
        </w:rPr>
        <w:t>;</w:t>
      </w:r>
    </w:p>
    <w:p w14:paraId="79ACED2A" w14:textId="77777777" w:rsidR="00FF76AF" w:rsidRPr="002F73C0" w:rsidRDefault="00FF76AF" w:rsidP="00710FE5">
      <w:pPr>
        <w:numPr>
          <w:ilvl w:val="3"/>
          <w:numId w:val="32"/>
        </w:numPr>
        <w:spacing w:after="0" w:line="240" w:lineRule="auto"/>
        <w:ind w:left="709" w:firstLine="0"/>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 xml:space="preserve"> ja attiecināms, tiek pieprasīts pretendentam iesniegt uzticamības nodrošināšanas pierādījumus un skaidrojumus saskaņā ar nolikuma 5.sadaļu un komisija veic iesniegto pierādījumu vērtēšanu;</w:t>
      </w:r>
    </w:p>
    <w:p w14:paraId="7A136D86" w14:textId="77777777" w:rsidR="00FF76AF" w:rsidRPr="002F73C0" w:rsidRDefault="00FF76AF" w:rsidP="00710FE5">
      <w:pPr>
        <w:numPr>
          <w:ilvl w:val="3"/>
          <w:numId w:val="32"/>
        </w:numPr>
        <w:spacing w:after="0" w:line="240" w:lineRule="auto"/>
        <w:ind w:left="709" w:hanging="11"/>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 xml:space="preserve"> ja attiecināms, tiek pieprasīts pretendentam, kurš iepirkumā kā sākotnējo pierādījumu atbilstībai nolikuma atlases prasībām iesniedza EVIPD saskaņā ar nolikuma 2.4.2.punktu, iesniegt nolikuma atlases prasībās noteiktos dokumentus un komisija veic iesniegto dokumentu vērtēšanu;</w:t>
      </w:r>
    </w:p>
    <w:p w14:paraId="565DA4E4" w14:textId="77777777" w:rsidR="00FF76AF" w:rsidRPr="002F73C0" w:rsidRDefault="00FF76AF" w:rsidP="00710FE5">
      <w:pPr>
        <w:numPr>
          <w:ilvl w:val="3"/>
          <w:numId w:val="32"/>
        </w:numPr>
        <w:spacing w:after="0" w:line="240" w:lineRule="auto"/>
        <w:ind w:left="709" w:hanging="11"/>
        <w:contextualSpacing/>
        <w:jc w:val="both"/>
        <w:rPr>
          <w:rFonts w:ascii="Times New Roman" w:eastAsia="Times New Roman" w:hAnsi="Times New Roman" w:cs="Times New Roman"/>
          <w:sz w:val="24"/>
          <w:szCs w:val="24"/>
        </w:rPr>
      </w:pPr>
      <w:r w:rsidRPr="002F73C0">
        <w:rPr>
          <w:rFonts w:ascii="Times New Roman" w:eastAsia="Times New Roman" w:hAnsi="Times New Roman" w:cs="Times New Roman"/>
          <w:sz w:val="24"/>
          <w:szCs w:val="24"/>
        </w:rPr>
        <w:t xml:space="preserve"> </w:t>
      </w:r>
      <w:r w:rsidRPr="002F73C0">
        <w:rPr>
          <w:rFonts w:ascii="Times New Roman" w:hAnsi="Times New Roman" w:cs="Times New Roman"/>
          <w:sz w:val="24"/>
          <w:szCs w:val="24"/>
          <w:lang w:eastAsia="x-none"/>
        </w:rPr>
        <w:t xml:space="preserve">saskaņā ar Starptautisko un Latvijas Republikas nacionālo sankciju likumu. </w:t>
      </w:r>
      <w:r w:rsidRPr="002F73C0">
        <w:rPr>
          <w:rFonts w:ascii="Times New Roman" w:hAnsi="Times New Roman" w:cs="Times New Roman"/>
          <w:sz w:val="24"/>
          <w:szCs w:val="24"/>
        </w:rPr>
        <w:t xml:space="preserve">Pretendents tiks izslēgts no dalības iepirkumā un tā piedāvājums netiks izskatīts, ja attiecībā uz pretendentu vai kādu no likumā minētajām personām tiks konstatētas </w:t>
      </w:r>
      <w:r w:rsidRPr="002F73C0">
        <w:rPr>
          <w:rFonts w:ascii="Times New Roman" w:hAnsi="Times New Roman" w:cs="Times New Roman"/>
          <w:sz w:val="24"/>
          <w:szCs w:val="24"/>
        </w:rPr>
        <w:lastRenderedPageBreak/>
        <w:t xml:space="preserve">Starptautisko un Latvijas Republikas nacionālo sankciju likuma 11. </w:t>
      </w:r>
      <w:r w:rsidRPr="002F73C0">
        <w:rPr>
          <w:rFonts w:ascii="Times New Roman" w:hAnsi="Times New Roman" w:cs="Times New Roman"/>
          <w:sz w:val="24"/>
          <w:szCs w:val="24"/>
          <w:vertAlign w:val="superscript"/>
        </w:rPr>
        <w:t>1</w:t>
      </w:r>
      <w:r w:rsidRPr="002F73C0">
        <w:rPr>
          <w:rFonts w:ascii="Times New Roman" w:hAnsi="Times New Roman" w:cs="Times New Roman"/>
          <w:sz w:val="24"/>
          <w:szCs w:val="24"/>
        </w:rPr>
        <w:t xml:space="preserve"> panta pirmajā daļā noteiktās sankcijas, kuras ietekmē līguma izpildi</w:t>
      </w:r>
      <w:r w:rsidRPr="002F73C0">
        <w:rPr>
          <w:rFonts w:ascii="Times New Roman" w:hAnsi="Times New Roman" w:cs="Times New Roman"/>
          <w:sz w:val="24"/>
          <w:szCs w:val="24"/>
          <w:lang w:eastAsia="x-none"/>
        </w:rPr>
        <w:t>.</w:t>
      </w:r>
    </w:p>
    <w:p w14:paraId="618B985E" w14:textId="77777777" w:rsidR="00FF76AF" w:rsidRPr="00FF76AF" w:rsidRDefault="00FF76AF" w:rsidP="00FF76AF">
      <w:pPr>
        <w:spacing w:after="0" w:line="240" w:lineRule="auto"/>
        <w:ind w:left="709"/>
        <w:contextualSpacing/>
        <w:jc w:val="both"/>
        <w:rPr>
          <w:rFonts w:ascii="Times New Roman" w:eastAsia="Times New Roman" w:hAnsi="Times New Roman" w:cs="Times New Roman"/>
          <w:sz w:val="24"/>
          <w:szCs w:val="24"/>
          <w:highlight w:val="yellow"/>
        </w:rPr>
      </w:pPr>
    </w:p>
    <w:p w14:paraId="43612A4F" w14:textId="77777777" w:rsidR="00FF76AF" w:rsidRPr="001B16AD" w:rsidRDefault="00FF76AF" w:rsidP="00710FE5">
      <w:pPr>
        <w:numPr>
          <w:ilvl w:val="0"/>
          <w:numId w:val="32"/>
        </w:numPr>
        <w:spacing w:after="0" w:line="240" w:lineRule="auto"/>
        <w:contextualSpacing/>
        <w:jc w:val="center"/>
        <w:rPr>
          <w:rFonts w:ascii="Times New Roman Bold" w:eastAsia="Times New Roman" w:hAnsi="Times New Roman Bold" w:cs="Times New Roman"/>
          <w:b/>
          <w:caps/>
          <w:sz w:val="24"/>
          <w:szCs w:val="24"/>
        </w:rPr>
      </w:pPr>
      <w:r w:rsidRPr="001B16AD">
        <w:rPr>
          <w:rFonts w:ascii="Times New Roman Bold" w:eastAsia="Times New Roman" w:hAnsi="Times New Roman Bold" w:cs="Times New Roman"/>
          <w:b/>
          <w:caps/>
          <w:sz w:val="24"/>
          <w:szCs w:val="24"/>
        </w:rPr>
        <w:t>Lēmuma pieņemšana</w:t>
      </w:r>
    </w:p>
    <w:p w14:paraId="18EC8E22" w14:textId="2B6C5EEE"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bookmarkStart w:id="35" w:name="_Hlk93407619"/>
      <w:r w:rsidRPr="001B16AD">
        <w:rPr>
          <w:rFonts w:ascii="Times New Roman" w:eastAsia="Times New Roman" w:hAnsi="Times New Roman" w:cs="Times New Roman"/>
          <w:sz w:val="24"/>
          <w:szCs w:val="24"/>
        </w:rPr>
        <w:t xml:space="preserve">Pēc nolikumā noteiktajām pārbaudēm un izvērtēšanas (informācijas pieprasīšanas un saņemšanas, ja attiecināms) komisija izvēlas piedāvājumu saskaņā ar nolikuma 6.sadaļā noteikto izvēles kritēriju, kuru iesniedzis atbilstošs pretendents, uz kuru nav attiecināmi SPSIL </w:t>
      </w:r>
      <w:r w:rsidR="004054AD" w:rsidRPr="004054AD">
        <w:rPr>
          <w:rFonts w:ascii="Times New Roman" w:eastAsia="Times New Roman" w:hAnsi="Times New Roman" w:cs="Times New Roman"/>
          <w:sz w:val="24"/>
          <w:szCs w:val="24"/>
        </w:rPr>
        <w:t>48.panta otrās daļas 1., 2., 3., 4., 5., 6., 7., 10., 11., 12., 13., 14. punktā</w:t>
      </w:r>
      <w:r w:rsidRPr="001B16AD">
        <w:rPr>
          <w:rFonts w:ascii="Times New Roman" w:eastAsia="Times New Roman" w:hAnsi="Times New Roman" w:cs="Times New Roman"/>
          <w:sz w:val="24"/>
          <w:szCs w:val="24"/>
        </w:rPr>
        <w:t xml:space="preserve"> minētie izslēgšanas gadījumi un </w:t>
      </w:r>
      <w:r w:rsidRPr="001B16AD">
        <w:rPr>
          <w:rFonts w:ascii="Times New Roman" w:hAnsi="Times New Roman" w:cs="Times New Roman"/>
          <w:sz w:val="24"/>
          <w:szCs w:val="24"/>
        </w:rPr>
        <w:t>Starptautisko un Latvijas Republikas nacionālo sankciju likuma 11.</w:t>
      </w:r>
      <w:r w:rsidRPr="001B16AD">
        <w:rPr>
          <w:rFonts w:ascii="Times New Roman" w:hAnsi="Times New Roman" w:cs="Times New Roman"/>
          <w:sz w:val="24"/>
          <w:szCs w:val="24"/>
          <w:vertAlign w:val="superscript"/>
        </w:rPr>
        <w:t>1</w:t>
      </w:r>
      <w:r w:rsidRPr="001B16AD">
        <w:rPr>
          <w:rFonts w:ascii="Times New Roman" w:hAnsi="Times New Roman" w:cs="Times New Roman"/>
          <w:sz w:val="24"/>
          <w:szCs w:val="24"/>
        </w:rPr>
        <w:t xml:space="preserve"> panta pirmajā daļā noteiktās sankcijas</w:t>
      </w:r>
      <w:r w:rsidRPr="001B16AD">
        <w:rPr>
          <w:rFonts w:ascii="Times New Roman" w:eastAsia="Times New Roman" w:hAnsi="Times New Roman" w:cs="Times New Roman"/>
          <w:sz w:val="24"/>
          <w:szCs w:val="24"/>
        </w:rPr>
        <w:t>.</w:t>
      </w:r>
    </w:p>
    <w:bookmarkEnd w:id="35"/>
    <w:p w14:paraId="461561D4" w14:textId="77777777"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rPr>
        <w:t xml:space="preserve">Ja iepirkumā iesniegts 1 (viens) piedāvājums, komisija lemj, vai izvirzītās pretendentu atlases prasības ir objektīvas un samērīgas, un vai attiecīgo pretendentu var atzīt par uzvarētāju iepirkumā. </w:t>
      </w:r>
    </w:p>
    <w:p w14:paraId="3D56DF30" w14:textId="77777777"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rPr>
        <w:t>Pēc piedāvājuma pārbaudes komisija pieņem lēmumu par iepirkuma rezultātu: par iepirkuma līguma slēgšanu vai iepirkuma procedūras izbeigšanu, vai pārtraukšanu.</w:t>
      </w:r>
    </w:p>
    <w:p w14:paraId="48BD1C70" w14:textId="77777777"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rPr>
        <w:t xml:space="preserve">Komisijas lēmuma par iepirkuma rezultātu apstiprināšana SPSIL un VAS </w:t>
      </w:r>
      <w:r w:rsidRPr="001B16AD">
        <w:rPr>
          <w:rFonts w:ascii="Times New Roman" w:eastAsia="Times New Roman" w:hAnsi="Times New Roman" w:cs="Times New Roman"/>
          <w:sz w:val="24"/>
          <w:szCs w:val="24"/>
          <w:lang w:eastAsia="lv-LV"/>
        </w:rPr>
        <w:t>„</w:t>
      </w:r>
      <w:r w:rsidRPr="001B16AD">
        <w:rPr>
          <w:rFonts w:ascii="Times New Roman" w:eastAsia="Times New Roman" w:hAnsi="Times New Roman" w:cs="Times New Roman"/>
          <w:sz w:val="24"/>
          <w:szCs w:val="24"/>
        </w:rPr>
        <w:t>Latvijas dzelzceļš” iekšējos normatīvajos aktos noteiktajā kārtībā ir pamats līguma noslēgšanai ar iepirkuma uzvarētāju.</w:t>
      </w:r>
    </w:p>
    <w:p w14:paraId="19F8D306" w14:textId="77777777" w:rsidR="00FF76AF" w:rsidRPr="001B16AD" w:rsidRDefault="00FF76AF" w:rsidP="00FF76AF">
      <w:pPr>
        <w:spacing w:after="0" w:line="240" w:lineRule="auto"/>
        <w:ind w:left="709"/>
        <w:contextualSpacing/>
        <w:jc w:val="both"/>
        <w:rPr>
          <w:rFonts w:ascii="Times New Roman" w:eastAsia="Times New Roman" w:hAnsi="Times New Roman" w:cs="Times New Roman"/>
          <w:sz w:val="24"/>
          <w:szCs w:val="24"/>
        </w:rPr>
      </w:pPr>
    </w:p>
    <w:p w14:paraId="79C45AF4" w14:textId="77777777" w:rsidR="00FF76AF" w:rsidRPr="001B16AD" w:rsidRDefault="00FF76AF" w:rsidP="00710FE5">
      <w:pPr>
        <w:numPr>
          <w:ilvl w:val="0"/>
          <w:numId w:val="32"/>
        </w:numPr>
        <w:spacing w:after="0" w:line="240" w:lineRule="auto"/>
        <w:contextualSpacing/>
        <w:jc w:val="center"/>
        <w:rPr>
          <w:rFonts w:ascii="Times New Roman Bold" w:eastAsia="Times New Roman" w:hAnsi="Times New Roman Bold" w:cs="Times New Roman"/>
          <w:b/>
          <w:caps/>
          <w:sz w:val="24"/>
          <w:szCs w:val="24"/>
        </w:rPr>
      </w:pPr>
      <w:r w:rsidRPr="001B16AD">
        <w:rPr>
          <w:rFonts w:ascii="Times New Roman Bold" w:eastAsia="Times New Roman" w:hAnsi="Times New Roman Bold" w:cs="Times New Roman"/>
          <w:b/>
          <w:caps/>
          <w:sz w:val="24"/>
          <w:szCs w:val="24"/>
        </w:rPr>
        <w:t>Rezultātu paziņošana un līguma noslēgšana</w:t>
      </w:r>
    </w:p>
    <w:p w14:paraId="0C8A887B" w14:textId="4CB2D7E9"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lang w:eastAsia="lv-LV"/>
        </w:rPr>
        <w:t xml:space="preserve">Pasūtītājs 5 (piecu) darba dienu laikā pēc lēmuma </w:t>
      </w:r>
      <w:r w:rsidR="00551C8B">
        <w:rPr>
          <w:rFonts w:ascii="Times New Roman" w:eastAsia="Times New Roman" w:hAnsi="Times New Roman" w:cs="Times New Roman"/>
          <w:sz w:val="24"/>
          <w:szCs w:val="24"/>
          <w:lang w:eastAsia="lv-LV"/>
        </w:rPr>
        <w:t xml:space="preserve">par rezultātu </w:t>
      </w:r>
      <w:r w:rsidRPr="001B16AD">
        <w:rPr>
          <w:rFonts w:ascii="Times New Roman" w:eastAsia="Times New Roman" w:hAnsi="Times New Roman" w:cs="Times New Roman"/>
          <w:sz w:val="24"/>
          <w:szCs w:val="24"/>
          <w:lang w:eastAsia="lv-LV"/>
        </w:rPr>
        <w:t>pieņemšanas vienlaikus informē visus pretendentus par pieņemto un apstiprināto lēmumu attiecībā uz iepirkuma līguma slēgšanu. Pasūtītājs paziņo izraudzītā pretendenta nosaukumu, norādot:</w:t>
      </w:r>
    </w:p>
    <w:p w14:paraId="39A29600" w14:textId="77777777" w:rsidR="00FF76AF" w:rsidRPr="001B16AD" w:rsidRDefault="00FF76AF" w:rsidP="00710FE5">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lang w:eastAsia="lv-LV"/>
        </w:rPr>
        <w:t>noraidītajam pretendentam tā iesniegtā piedāvājuma noraidīšanas iemeslus;</w:t>
      </w:r>
    </w:p>
    <w:p w14:paraId="2D614422" w14:textId="77777777" w:rsidR="00FF76AF" w:rsidRPr="001B16AD"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rPr>
        <w:t>pretendentam, kurš iesniedzis atbilstošu piedāvājumu, — izraudzītā piedāvājuma raksturojumu un nosacītās priekšrocības;</w:t>
      </w:r>
    </w:p>
    <w:p w14:paraId="077FA6CB" w14:textId="77777777" w:rsidR="00FF76AF" w:rsidRPr="001B16AD" w:rsidRDefault="00FF76AF" w:rsidP="00710FE5">
      <w:pPr>
        <w:numPr>
          <w:ilvl w:val="2"/>
          <w:numId w:val="32"/>
        </w:numPr>
        <w:spacing w:after="0" w:line="240" w:lineRule="auto"/>
        <w:ind w:left="709"/>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lang w:eastAsia="lv-LV"/>
        </w:rPr>
        <w:t>termiņu, kādā pretendents ir tiesīgs iesniegt Iepirkumu uzraudzības birojam iesniegumu par iepirkuma procedūras pārkāpumiem.</w:t>
      </w:r>
    </w:p>
    <w:p w14:paraId="472E7670" w14:textId="77777777"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lang w:eastAsia="lv-LV"/>
        </w:rPr>
        <w:t>Ja iepirkums tiek izbeigts vai pārtraukts, pasūtītājs 5 (piecu) darba dienu laikā pēc lēmuma pieņemšanas vienlaikus informē visus pretendentus par iemesliem, kuru dēļ iepirkums tiek izbeigts vai pārtraukts. Pasūtītājs visus pretendentus informē par termiņu, kādā persona ir tiesīga iesniegt Iepirkumu uzraudzības birojam iesniegumu par iepirkuma procedūras pārkāpumiem</w:t>
      </w:r>
      <w:r w:rsidRPr="001B16AD">
        <w:rPr>
          <w:rFonts w:ascii="Times New Roman" w:eastAsia="Times New Roman" w:hAnsi="Times New Roman" w:cs="Times New Roman"/>
          <w:sz w:val="24"/>
          <w:szCs w:val="24"/>
        </w:rPr>
        <w:t>.</w:t>
      </w:r>
    </w:p>
    <w:p w14:paraId="5C828578" w14:textId="77777777"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rPr>
        <w:t>Ja piedāvājumu iesniedz piegādātāju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piegādātāju apvienības dalībnieku atbildības sadalījumu, kā arī to, ka piegādātāju apvienības dalībnieki, uz kuru saimnieciskajām un finansiālajām spējām pretendents balstās, un kuri būs finansiāli atbildīgi par līguma izpildi, ir solidāri atbildīgi pret pasūtītāju.</w:t>
      </w:r>
    </w:p>
    <w:p w14:paraId="1647442F" w14:textId="77777777"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rPr>
        <w:t xml:space="preserve">Ja piedāvājumu iesniegusī piegādātāju apvienība, kurai tiek piešķirtas iepirkuma līguma slēgšanas tiesības, izvēlas izveidot pilnsabiedrību, tā 20 (divdesmit) dienu laikā pēc SPSIL 65.panta septītajā daļā minētā nogaidīšanas termiņa  beigām vai IUB iesniegumu izskatīšanas komisijas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470F6EA7" w14:textId="77777777"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rPr>
        <w:t xml:space="preserve">Ja piedāvājumu iesniegusī piegādātāju apvienība, kurai tiek piešķirtas iepirkuma līguma slēgšanas tiesības, izvēlas noslēgt sabiedrības līgumu, tā 20 (divdesmit) dienu laikā pēc SPSIL 65.panta septītajā daļā minētā nogaidīšanas termiņa beigām vai IUB iesniegumu izskatīšanas komisijas lēmuma atļaut slēgt līgumu pieņemšanas brīža vienojas par piegādātāju apvienības dalībnieku atbildības sadalījumu, ievērojot piedāvājumā norādīto atbildības sadalījumu, un to, ka piegādātāju apvienības dalībnieki, uz kuru saimnieciskajām </w:t>
      </w:r>
      <w:r w:rsidRPr="001B16AD">
        <w:rPr>
          <w:rFonts w:ascii="Times New Roman" w:eastAsia="Times New Roman" w:hAnsi="Times New Roman" w:cs="Times New Roman"/>
          <w:sz w:val="24"/>
          <w:szCs w:val="24"/>
        </w:rPr>
        <w:lastRenderedPageBreak/>
        <w:t xml:space="preserve">un finansiālajām spējām pretendents balstās un kuri būs finansiāli atbildīgi par līguma izpildi ir solidāri atbildīgi pret pasūtītāju, un sabiedrības līguma apliecinātu kopiju un, ja nepieciešams, sabiedrības pārstāvja pilnvaru iesniedz pasūtītājam.  </w:t>
      </w:r>
    </w:p>
    <w:p w14:paraId="3614E39F" w14:textId="77777777" w:rsidR="00FF76AF" w:rsidRPr="001B16A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lang w:eastAsia="lv-LV"/>
        </w:rPr>
        <w:t xml:space="preserve">Ja pretendents, kuram piešķirtas līguma slēgšanas tiesības,  15 (piecpadsmit) dienu laikā no SPSIL 65.panta sestajā un septītajā daļā noteiktā nogaidīšanas termiņa beigām atsakās slēgt iepirkuma līgumu, pasūtītājs pieņem lēmumu slēgt līgumu ar nākamo nolikuma prasībām atbilstošo pretendentu, kura piedāvājums atbilst nolikumā noteiktajām prasībām, t.sk. </w:t>
      </w:r>
      <w:r w:rsidRPr="001B16AD">
        <w:rPr>
          <w:rFonts w:ascii="Times New Roman" w:eastAsia="Times New Roman" w:hAnsi="Times New Roman" w:cs="Times New Roman"/>
          <w:sz w:val="24"/>
          <w:szCs w:val="24"/>
        </w:rPr>
        <w:t>nolikuma 6.sadaļā noteiktajam izvēles kritērijam</w:t>
      </w:r>
      <w:r w:rsidRPr="001B16AD">
        <w:rPr>
          <w:rFonts w:ascii="Times New Roman" w:eastAsia="Times New Roman" w:hAnsi="Times New Roman" w:cs="Times New Roman"/>
          <w:sz w:val="24"/>
          <w:szCs w:val="24"/>
          <w:lang w:eastAsia="lv-LV"/>
        </w:rPr>
        <w:t xml:space="preserve">, vai pārtraukt iepirkumu, neizvēloties nevienu piedāvājumu. </w:t>
      </w:r>
      <w:r w:rsidRPr="001B16AD">
        <w:rPr>
          <w:rFonts w:ascii="Times New Roman" w:eastAsia="Times New Roman" w:hAnsi="Times New Roman" w:cs="Times New Roman"/>
          <w:sz w:val="24"/>
          <w:szCs w:val="24"/>
        </w:rPr>
        <w:t>Galīgo lēmumu arī šajā gadījumā pieņem saskaņā ar nolikuma 8.sadaļu.</w:t>
      </w:r>
    </w:p>
    <w:p w14:paraId="5A6D1444" w14:textId="57D37CED" w:rsidR="00FF76AF" w:rsidRPr="000D275D" w:rsidRDefault="00FF76AF" w:rsidP="00710FE5">
      <w:pPr>
        <w:numPr>
          <w:ilvl w:val="1"/>
          <w:numId w:val="32"/>
        </w:numPr>
        <w:spacing w:after="0" w:line="240" w:lineRule="auto"/>
        <w:ind w:left="709" w:hanging="567"/>
        <w:contextualSpacing/>
        <w:jc w:val="both"/>
        <w:rPr>
          <w:rFonts w:ascii="Times New Roman" w:eastAsia="Times New Roman" w:hAnsi="Times New Roman" w:cs="Times New Roman"/>
          <w:sz w:val="24"/>
          <w:szCs w:val="24"/>
        </w:rPr>
      </w:pPr>
      <w:r w:rsidRPr="001B16AD">
        <w:rPr>
          <w:rFonts w:ascii="Times New Roman" w:hAnsi="Times New Roman" w:cs="Times New Roman"/>
          <w:sz w:val="24"/>
          <w:szCs w:val="24"/>
        </w:rPr>
        <w:t>Pēc iepirkuma līguma noslēgšanas piegādātājs (pretendents, kuram piešķirtas līguma slēgšanas tiesības) saskaņā ar līgumā noteikto 10 (desmit) darba dienu laikā iesniedz pasūtītājam saistību izpildes nodrošinājumu 5% (piecu procentu) apmērā no iepirkuma līguma summas (bez PVN) bankas izsniegtas</w:t>
      </w:r>
      <w:r w:rsidRPr="001B16AD" w:rsidDel="00500913">
        <w:rPr>
          <w:rFonts w:ascii="Times New Roman" w:hAnsi="Times New Roman" w:cs="Times New Roman"/>
          <w:sz w:val="24"/>
          <w:szCs w:val="24"/>
        </w:rPr>
        <w:t xml:space="preserve"> </w:t>
      </w:r>
      <w:r w:rsidRPr="001B16AD">
        <w:rPr>
          <w:rFonts w:ascii="Times New Roman" w:hAnsi="Times New Roman" w:cs="Times New Roman"/>
          <w:sz w:val="24"/>
          <w:szCs w:val="24"/>
        </w:rPr>
        <w:t xml:space="preserve">garantijas veidā vai apdrošināšanas sabiedrības izsniegtas apdrošināšanas polises veidā, vai kā pretendenta naudas summas iemaksu pasūtītāja bankas kontā (konta Nr. tiks norādīts līgumā), maksājuma mērķī norādot: </w:t>
      </w:r>
      <w:r w:rsidRPr="001B16AD">
        <w:rPr>
          <w:rFonts w:ascii="Times New Roman" w:hAnsi="Times New Roman" w:cs="Times New Roman"/>
          <w:color w:val="222222"/>
          <w:sz w:val="24"/>
          <w:szCs w:val="24"/>
        </w:rPr>
        <w:t xml:space="preserve">„Saistību izpildes nodrošinājums </w:t>
      </w:r>
      <w:r w:rsidRPr="001B16AD">
        <w:rPr>
          <w:rFonts w:ascii="Times New Roman" w:hAnsi="Times New Roman" w:cs="Times New Roman"/>
          <w:i/>
          <w:sz w:val="24"/>
          <w:szCs w:val="24"/>
        </w:rPr>
        <w:t>Līguma</w:t>
      </w:r>
      <w:r w:rsidRPr="001B16AD">
        <w:rPr>
          <w:rFonts w:ascii="Times New Roman" w:hAnsi="Times New Roman" w:cs="Times New Roman"/>
          <w:sz w:val="24"/>
          <w:szCs w:val="24"/>
        </w:rPr>
        <w:t xml:space="preserve"> </w:t>
      </w:r>
      <w:r w:rsidRPr="001B16AD">
        <w:rPr>
          <w:rFonts w:ascii="Times New Roman" w:hAnsi="Times New Roman" w:cs="Times New Roman"/>
          <w:i/>
          <w:sz w:val="24"/>
          <w:szCs w:val="24"/>
        </w:rPr>
        <w:t xml:space="preserve">datums </w:t>
      </w:r>
      <w:r w:rsidRPr="001B16AD">
        <w:rPr>
          <w:rFonts w:ascii="Times New Roman" w:hAnsi="Times New Roman" w:cs="Times New Roman"/>
          <w:sz w:val="24"/>
          <w:szCs w:val="24"/>
        </w:rPr>
        <w:t xml:space="preserve">un </w:t>
      </w:r>
      <w:r w:rsidRPr="001B16AD">
        <w:rPr>
          <w:rFonts w:ascii="Times New Roman" w:hAnsi="Times New Roman" w:cs="Times New Roman"/>
          <w:i/>
          <w:sz w:val="24"/>
          <w:szCs w:val="24"/>
        </w:rPr>
        <w:t>pasūtītāja piešķirtais numurs”</w:t>
      </w:r>
      <w:r w:rsidRPr="001B16AD">
        <w:rPr>
          <w:rFonts w:ascii="Times New Roman" w:hAnsi="Times New Roman" w:cs="Times New Roman"/>
          <w:sz w:val="24"/>
          <w:szCs w:val="24"/>
        </w:rPr>
        <w:t xml:space="preserve">.  </w:t>
      </w:r>
      <w:r w:rsidRPr="001B16AD">
        <w:rPr>
          <w:rFonts w:ascii="Times New Roman" w:eastAsia="Times New Roman" w:hAnsi="Times New Roman" w:cs="Times New Roman"/>
          <w:sz w:val="24"/>
          <w:szCs w:val="24"/>
        </w:rPr>
        <w:t xml:space="preserve">Bankas garantijas un </w:t>
      </w:r>
      <w:r w:rsidRPr="001B16AD">
        <w:rPr>
          <w:rFonts w:ascii="Times New Roman" w:hAnsi="Times New Roman" w:cs="Times New Roman"/>
          <w:sz w:val="24"/>
          <w:szCs w:val="24"/>
        </w:rPr>
        <w:t xml:space="preserve">apdrošināšanas sabiedrības izsniegtā dokumenta tekstā </w:t>
      </w:r>
      <w:r w:rsidRPr="001B16AD">
        <w:rPr>
          <w:rFonts w:ascii="Times New Roman" w:hAnsi="Times New Roman" w:cs="Times New Roman"/>
          <w:sz w:val="24"/>
          <w:szCs w:val="24"/>
          <w:u w:val="single"/>
        </w:rPr>
        <w:t>obligāti jābūt norādei:</w:t>
      </w:r>
      <w:r w:rsidRPr="001B16AD">
        <w:rPr>
          <w:rFonts w:ascii="Times New Roman" w:hAnsi="Times New Roman" w:cs="Times New Roman"/>
          <w:sz w:val="24"/>
          <w:szCs w:val="24"/>
        </w:rPr>
        <w:t xml:space="preserve"> </w:t>
      </w:r>
      <w:r w:rsidRPr="001B16AD">
        <w:rPr>
          <w:rFonts w:ascii="Times New Roman" w:eastAsia="Times New Roman" w:hAnsi="Times New Roman" w:cs="Times New Roman"/>
          <w:i/>
          <w:iCs/>
          <w:color w:val="222222"/>
          <w:sz w:val="24"/>
          <w:szCs w:val="24"/>
        </w:rPr>
        <w:t>„</w:t>
      </w:r>
      <w:r w:rsidRPr="001B16AD">
        <w:rPr>
          <w:rFonts w:ascii="Times New Roman" w:hAnsi="Times New Roman" w:cs="Times New Roman"/>
          <w:i/>
          <w:iCs/>
          <w:sz w:val="24"/>
          <w:szCs w:val="24"/>
        </w:rPr>
        <w:t xml:space="preserve">Šai garantijai tiek </w:t>
      </w:r>
      <w:r w:rsidRPr="000D275D">
        <w:rPr>
          <w:rFonts w:ascii="Times New Roman" w:hAnsi="Times New Roman" w:cs="Times New Roman"/>
          <w:i/>
          <w:iCs/>
          <w:sz w:val="24"/>
          <w:szCs w:val="24"/>
        </w:rPr>
        <w:t>piemēroti Starptautiskās Tirdzniecības palātas izdotie Vienotie noteikumi par pieprasījuma garantijām („</w:t>
      </w:r>
      <w:proofErr w:type="spellStart"/>
      <w:r w:rsidRPr="000D275D">
        <w:rPr>
          <w:rFonts w:ascii="Times New Roman" w:hAnsi="Times New Roman" w:cs="Times New Roman"/>
          <w:i/>
          <w:iCs/>
          <w:sz w:val="24"/>
          <w:szCs w:val="24"/>
        </w:rPr>
        <w:t>The</w:t>
      </w:r>
      <w:proofErr w:type="spellEnd"/>
      <w:r w:rsidRPr="000D275D">
        <w:rPr>
          <w:rFonts w:ascii="Times New Roman" w:hAnsi="Times New Roman" w:cs="Times New Roman"/>
          <w:i/>
          <w:iCs/>
          <w:sz w:val="24"/>
          <w:szCs w:val="24"/>
        </w:rPr>
        <w:t xml:space="preserve"> ICC </w:t>
      </w:r>
      <w:proofErr w:type="spellStart"/>
      <w:r w:rsidRPr="000D275D">
        <w:rPr>
          <w:rFonts w:ascii="Times New Roman" w:hAnsi="Times New Roman" w:cs="Times New Roman"/>
          <w:i/>
          <w:iCs/>
          <w:sz w:val="24"/>
          <w:szCs w:val="24"/>
        </w:rPr>
        <w:t>Uniform</w:t>
      </w:r>
      <w:proofErr w:type="spellEnd"/>
      <w:r w:rsidRPr="000D275D">
        <w:rPr>
          <w:rFonts w:ascii="Times New Roman" w:hAnsi="Times New Roman" w:cs="Times New Roman"/>
          <w:i/>
          <w:iCs/>
          <w:sz w:val="24"/>
          <w:szCs w:val="24"/>
        </w:rPr>
        <w:t xml:space="preserve"> </w:t>
      </w:r>
      <w:proofErr w:type="spellStart"/>
      <w:r w:rsidRPr="000D275D">
        <w:rPr>
          <w:rFonts w:ascii="Times New Roman" w:hAnsi="Times New Roman" w:cs="Times New Roman"/>
          <w:i/>
          <w:iCs/>
          <w:sz w:val="24"/>
          <w:szCs w:val="24"/>
        </w:rPr>
        <w:t>Rules</w:t>
      </w:r>
      <w:proofErr w:type="spellEnd"/>
      <w:r w:rsidRPr="000D275D">
        <w:rPr>
          <w:rFonts w:ascii="Times New Roman" w:hAnsi="Times New Roman" w:cs="Times New Roman"/>
          <w:i/>
          <w:iCs/>
          <w:sz w:val="24"/>
          <w:szCs w:val="24"/>
        </w:rPr>
        <w:t xml:space="preserve"> </w:t>
      </w:r>
      <w:proofErr w:type="spellStart"/>
      <w:r w:rsidRPr="000D275D">
        <w:rPr>
          <w:rFonts w:ascii="Times New Roman" w:hAnsi="Times New Roman" w:cs="Times New Roman"/>
          <w:i/>
          <w:iCs/>
          <w:sz w:val="24"/>
          <w:szCs w:val="24"/>
        </w:rPr>
        <w:t>for</w:t>
      </w:r>
      <w:proofErr w:type="spellEnd"/>
      <w:r w:rsidRPr="000D275D">
        <w:rPr>
          <w:rFonts w:ascii="Times New Roman" w:hAnsi="Times New Roman" w:cs="Times New Roman"/>
          <w:i/>
          <w:iCs/>
          <w:sz w:val="24"/>
          <w:szCs w:val="24"/>
        </w:rPr>
        <w:t xml:space="preserve"> </w:t>
      </w:r>
      <w:proofErr w:type="spellStart"/>
      <w:r w:rsidRPr="000D275D">
        <w:rPr>
          <w:rFonts w:ascii="Times New Roman" w:hAnsi="Times New Roman" w:cs="Times New Roman"/>
          <w:i/>
          <w:iCs/>
          <w:sz w:val="24"/>
          <w:szCs w:val="24"/>
        </w:rPr>
        <w:t>Demand</w:t>
      </w:r>
      <w:proofErr w:type="spellEnd"/>
      <w:r w:rsidRPr="000D275D">
        <w:rPr>
          <w:rFonts w:ascii="Times New Roman" w:hAnsi="Times New Roman" w:cs="Times New Roman"/>
          <w:i/>
          <w:iCs/>
          <w:sz w:val="24"/>
          <w:szCs w:val="24"/>
        </w:rPr>
        <w:t xml:space="preserve"> </w:t>
      </w:r>
      <w:proofErr w:type="spellStart"/>
      <w:r w:rsidRPr="000D275D">
        <w:rPr>
          <w:rFonts w:ascii="Times New Roman" w:hAnsi="Times New Roman" w:cs="Times New Roman"/>
          <w:i/>
          <w:iCs/>
          <w:sz w:val="24"/>
          <w:szCs w:val="24"/>
        </w:rPr>
        <w:t>Guaranties</w:t>
      </w:r>
      <w:proofErr w:type="spellEnd"/>
      <w:r w:rsidRPr="000D275D">
        <w:rPr>
          <w:rFonts w:ascii="Times New Roman" w:hAnsi="Times New Roman" w:cs="Times New Roman"/>
          <w:i/>
          <w:iCs/>
          <w:sz w:val="24"/>
          <w:szCs w:val="24"/>
        </w:rPr>
        <w:t xml:space="preserve">”, ICC </w:t>
      </w:r>
      <w:proofErr w:type="spellStart"/>
      <w:r w:rsidRPr="000D275D">
        <w:rPr>
          <w:rFonts w:ascii="Times New Roman" w:hAnsi="Times New Roman" w:cs="Times New Roman"/>
          <w:i/>
          <w:iCs/>
          <w:sz w:val="24"/>
          <w:szCs w:val="24"/>
        </w:rPr>
        <w:t>Publication</w:t>
      </w:r>
      <w:proofErr w:type="spellEnd"/>
      <w:r w:rsidRPr="000D275D">
        <w:rPr>
          <w:rFonts w:ascii="Times New Roman" w:hAnsi="Times New Roman" w:cs="Times New Roman"/>
          <w:i/>
          <w:iCs/>
          <w:sz w:val="24"/>
          <w:szCs w:val="24"/>
        </w:rPr>
        <w:t>, No.758)”.</w:t>
      </w:r>
      <w:r w:rsidRPr="000D275D">
        <w:rPr>
          <w:rFonts w:ascii="Times New Roman" w:eastAsia="Times New Roman" w:hAnsi="Times New Roman" w:cs="Times New Roman"/>
          <w:sz w:val="24"/>
          <w:szCs w:val="24"/>
        </w:rPr>
        <w:t xml:space="preserve"> </w:t>
      </w:r>
      <w:r w:rsidRPr="000D275D">
        <w:rPr>
          <w:rFonts w:ascii="Times New Roman" w:hAnsi="Times New Roman" w:cs="Times New Roman"/>
          <w:sz w:val="24"/>
          <w:szCs w:val="24"/>
        </w:rPr>
        <w:t xml:space="preserve">Saistību izpildes nodrošinājuma noteikumus skatīt līguma projektā (nolikuma </w:t>
      </w:r>
      <w:r w:rsidR="00237B7D">
        <w:rPr>
          <w:rFonts w:ascii="Times New Roman" w:hAnsi="Times New Roman" w:cs="Times New Roman"/>
          <w:sz w:val="24"/>
          <w:szCs w:val="24"/>
        </w:rPr>
        <w:t>7</w:t>
      </w:r>
      <w:r w:rsidRPr="000D275D">
        <w:rPr>
          <w:rFonts w:ascii="Times New Roman" w:hAnsi="Times New Roman" w:cs="Times New Roman"/>
          <w:sz w:val="24"/>
          <w:szCs w:val="24"/>
        </w:rPr>
        <w:t>.pielikuma 9.sadaļā).</w:t>
      </w:r>
    </w:p>
    <w:p w14:paraId="25AF55D0" w14:textId="77777777" w:rsidR="00FF76AF" w:rsidRPr="001B16AD" w:rsidRDefault="00FF76AF" w:rsidP="00FF76AF">
      <w:pPr>
        <w:spacing w:after="0" w:line="240" w:lineRule="auto"/>
        <w:ind w:left="709"/>
        <w:contextualSpacing/>
        <w:jc w:val="both"/>
        <w:rPr>
          <w:rFonts w:ascii="Times New Roman" w:eastAsia="Times New Roman" w:hAnsi="Times New Roman" w:cs="Times New Roman"/>
          <w:sz w:val="24"/>
          <w:szCs w:val="24"/>
        </w:rPr>
      </w:pPr>
    </w:p>
    <w:p w14:paraId="527BCF9F" w14:textId="77777777" w:rsidR="00FF76AF" w:rsidRPr="001B16AD" w:rsidRDefault="00FF76AF" w:rsidP="00FF76AF">
      <w:pPr>
        <w:spacing w:after="0" w:line="240" w:lineRule="auto"/>
        <w:ind w:left="709" w:hanging="567"/>
        <w:contextualSpacing/>
        <w:jc w:val="both"/>
        <w:rPr>
          <w:rFonts w:ascii="Times New Roman" w:eastAsia="Times New Roman" w:hAnsi="Times New Roman" w:cs="Times New Roman"/>
          <w:b/>
          <w:bCs/>
          <w:sz w:val="24"/>
          <w:szCs w:val="24"/>
          <w:u w:val="single"/>
        </w:rPr>
      </w:pPr>
      <w:r w:rsidRPr="001B16AD">
        <w:rPr>
          <w:rFonts w:ascii="Times New Roman" w:eastAsia="Times New Roman" w:hAnsi="Times New Roman" w:cs="Times New Roman"/>
          <w:b/>
          <w:bCs/>
          <w:sz w:val="24"/>
          <w:szCs w:val="24"/>
          <w:u w:val="single"/>
        </w:rPr>
        <w:t>Pielikumā:</w:t>
      </w:r>
    </w:p>
    <w:tbl>
      <w:tblPr>
        <w:tblW w:w="9120" w:type="dxa"/>
        <w:tblLook w:val="04A0" w:firstRow="1" w:lastRow="0" w:firstColumn="1" w:lastColumn="0" w:noHBand="0" w:noVBand="1"/>
      </w:tblPr>
      <w:tblGrid>
        <w:gridCol w:w="1607"/>
        <w:gridCol w:w="7513"/>
      </w:tblGrid>
      <w:tr w:rsidR="00FF76AF" w:rsidRPr="005D7633" w14:paraId="336BD476" w14:textId="77777777" w:rsidTr="00F53971">
        <w:trPr>
          <w:trHeight w:val="849"/>
        </w:trPr>
        <w:tc>
          <w:tcPr>
            <w:tcW w:w="1561" w:type="dxa"/>
            <w:shd w:val="clear" w:color="auto" w:fill="auto"/>
          </w:tcPr>
          <w:p w14:paraId="72D8F667" w14:textId="77777777" w:rsidR="00FF76AF" w:rsidRPr="001B16AD" w:rsidRDefault="00FF76AF" w:rsidP="00F53971">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r w:rsidRPr="001B16AD">
              <w:rPr>
                <w:rFonts w:ascii="Times New Roman" w:eastAsia="Times New Roman" w:hAnsi="Times New Roman" w:cs="Times New Roman"/>
                <w:b/>
                <w:sz w:val="24"/>
                <w:szCs w:val="24"/>
              </w:rPr>
              <w:t>1.pielikums</w:t>
            </w:r>
          </w:p>
          <w:p w14:paraId="0871BFFD" w14:textId="77777777" w:rsidR="00FF76AF" w:rsidRPr="001B16AD" w:rsidRDefault="00FF76AF" w:rsidP="00F53971">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r w:rsidRPr="001B16AD">
              <w:rPr>
                <w:rFonts w:ascii="Times New Roman" w:eastAsia="Times New Roman" w:hAnsi="Times New Roman" w:cs="Times New Roman"/>
                <w:b/>
                <w:sz w:val="24"/>
                <w:szCs w:val="24"/>
              </w:rPr>
              <w:t>2.pielikums</w:t>
            </w:r>
          </w:p>
          <w:p w14:paraId="1A91F97C" w14:textId="6279AF20" w:rsidR="00FF76AF" w:rsidRPr="001B16AD" w:rsidRDefault="00FF76AF" w:rsidP="001B16AD">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r w:rsidRPr="001B16AD">
              <w:rPr>
                <w:rFonts w:ascii="Times New Roman" w:eastAsia="Times New Roman" w:hAnsi="Times New Roman" w:cs="Times New Roman"/>
                <w:b/>
                <w:sz w:val="24"/>
                <w:szCs w:val="24"/>
              </w:rPr>
              <w:t>3.pielikums</w:t>
            </w:r>
          </w:p>
          <w:p w14:paraId="6D1CDCB1" w14:textId="77777777" w:rsidR="00FF76AF" w:rsidRPr="001B16AD" w:rsidRDefault="00FF76AF" w:rsidP="00F53971">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r w:rsidRPr="001B16AD">
              <w:rPr>
                <w:rFonts w:ascii="Times New Roman" w:eastAsia="Times New Roman" w:hAnsi="Times New Roman" w:cs="Times New Roman"/>
                <w:b/>
                <w:sz w:val="24"/>
                <w:szCs w:val="24"/>
              </w:rPr>
              <w:t>4.pielikums</w:t>
            </w:r>
          </w:p>
          <w:p w14:paraId="074B598E" w14:textId="77777777" w:rsidR="00FF76AF" w:rsidRPr="001B16AD" w:rsidRDefault="00FF76AF" w:rsidP="00F53971">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p>
          <w:p w14:paraId="70B75BBF" w14:textId="77777777" w:rsidR="00FF76AF" w:rsidRPr="001B16AD" w:rsidRDefault="00FF76AF" w:rsidP="00F53971">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r w:rsidRPr="001B16AD">
              <w:rPr>
                <w:rFonts w:ascii="Times New Roman" w:eastAsia="Times New Roman" w:hAnsi="Times New Roman" w:cs="Times New Roman"/>
                <w:b/>
                <w:sz w:val="24"/>
                <w:szCs w:val="24"/>
              </w:rPr>
              <w:t>5.pielikums</w:t>
            </w:r>
          </w:p>
          <w:p w14:paraId="6AB6C087" w14:textId="77777777" w:rsidR="00FF76AF" w:rsidRPr="001B16AD" w:rsidRDefault="00FF76AF" w:rsidP="00F53971">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r w:rsidRPr="001B16AD">
              <w:rPr>
                <w:rFonts w:ascii="Times New Roman" w:eastAsia="Times New Roman" w:hAnsi="Times New Roman" w:cs="Times New Roman"/>
                <w:b/>
                <w:sz w:val="24"/>
                <w:szCs w:val="24"/>
              </w:rPr>
              <w:t>5A.pielikums</w:t>
            </w:r>
          </w:p>
          <w:p w14:paraId="0004EB4A" w14:textId="77777777" w:rsidR="00FF76AF" w:rsidRPr="001B16AD" w:rsidRDefault="00FF76AF" w:rsidP="00F53971">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p>
          <w:p w14:paraId="57C32D1B" w14:textId="77777777" w:rsidR="00FF76AF" w:rsidRPr="001B16AD" w:rsidRDefault="00FF76AF" w:rsidP="00F53971">
            <w:pPr>
              <w:tabs>
                <w:tab w:val="left" w:pos="1276"/>
              </w:tabs>
              <w:spacing w:after="0" w:line="240" w:lineRule="auto"/>
              <w:ind w:left="-105" w:firstLine="142"/>
              <w:contextualSpacing/>
              <w:jc w:val="both"/>
              <w:rPr>
                <w:rFonts w:ascii="Times New Roman" w:eastAsia="Times New Roman" w:hAnsi="Times New Roman" w:cs="Times New Roman"/>
                <w:b/>
                <w:sz w:val="24"/>
                <w:szCs w:val="24"/>
              </w:rPr>
            </w:pPr>
            <w:r w:rsidRPr="001B16AD">
              <w:rPr>
                <w:rFonts w:ascii="Times New Roman" w:eastAsia="Times New Roman" w:hAnsi="Times New Roman" w:cs="Times New Roman"/>
                <w:b/>
                <w:sz w:val="24"/>
                <w:szCs w:val="24"/>
              </w:rPr>
              <w:t>6.pielikums</w:t>
            </w:r>
          </w:p>
          <w:p w14:paraId="1C7120CC" w14:textId="77777777" w:rsidR="005D7633" w:rsidRDefault="00BC3657" w:rsidP="00F53971">
            <w:pPr>
              <w:tabs>
                <w:tab w:val="left" w:pos="1276"/>
              </w:tabs>
              <w:spacing w:after="0" w:line="24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5A639A0" w14:textId="40E7700F" w:rsidR="00FF76AF" w:rsidRPr="001B16AD" w:rsidRDefault="005D7633" w:rsidP="00F53971">
            <w:pPr>
              <w:tabs>
                <w:tab w:val="left" w:pos="1276"/>
              </w:tabs>
              <w:spacing w:after="0" w:line="24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BC3657">
              <w:rPr>
                <w:rFonts w:ascii="Times New Roman" w:eastAsia="Times New Roman" w:hAnsi="Times New Roman" w:cs="Times New Roman"/>
                <w:b/>
                <w:sz w:val="24"/>
                <w:szCs w:val="24"/>
              </w:rPr>
              <w:t>7.pielikums</w:t>
            </w:r>
          </w:p>
        </w:tc>
        <w:tc>
          <w:tcPr>
            <w:tcW w:w="7559" w:type="dxa"/>
            <w:shd w:val="clear" w:color="auto" w:fill="auto"/>
          </w:tcPr>
          <w:p w14:paraId="04FDAE82" w14:textId="77A33925" w:rsidR="00FF76AF" w:rsidRPr="00205226" w:rsidRDefault="00FF76AF" w:rsidP="00F53971">
            <w:pPr>
              <w:numPr>
                <w:ilvl w:val="0"/>
                <w:numId w:val="4"/>
              </w:numPr>
              <w:tabs>
                <w:tab w:val="left" w:pos="1276"/>
              </w:tabs>
              <w:spacing w:after="0" w:line="240" w:lineRule="auto"/>
              <w:ind w:left="258" w:right="-102" w:hanging="232"/>
              <w:contextualSpacing/>
              <w:jc w:val="both"/>
              <w:rPr>
                <w:rFonts w:ascii="Times New Roman" w:eastAsia="Times New Roman" w:hAnsi="Times New Roman" w:cs="Times New Roman"/>
                <w:sz w:val="24"/>
                <w:szCs w:val="24"/>
              </w:rPr>
            </w:pPr>
            <w:r w:rsidRPr="00205226">
              <w:rPr>
                <w:rFonts w:ascii="Times New Roman" w:eastAsia="Times New Roman" w:hAnsi="Times New Roman" w:cs="Times New Roman"/>
                <w:sz w:val="24"/>
                <w:szCs w:val="24"/>
              </w:rPr>
              <w:t>Pieteikums dalībai atklātā konkursā /forma/ uz 3 lpp.;</w:t>
            </w:r>
          </w:p>
          <w:p w14:paraId="131C5C9D" w14:textId="4BD4328F" w:rsidR="00FF76AF" w:rsidRPr="00205226" w:rsidRDefault="00FF76AF" w:rsidP="00F53971">
            <w:pPr>
              <w:numPr>
                <w:ilvl w:val="0"/>
                <w:numId w:val="4"/>
              </w:numPr>
              <w:tabs>
                <w:tab w:val="left" w:pos="1276"/>
              </w:tabs>
              <w:spacing w:after="0" w:line="240" w:lineRule="auto"/>
              <w:ind w:left="258" w:right="-102" w:hanging="232"/>
              <w:contextualSpacing/>
              <w:jc w:val="both"/>
              <w:rPr>
                <w:rFonts w:ascii="Times New Roman" w:eastAsia="Times New Roman" w:hAnsi="Times New Roman" w:cs="Times New Roman"/>
                <w:sz w:val="24"/>
                <w:szCs w:val="24"/>
              </w:rPr>
            </w:pPr>
            <w:r w:rsidRPr="00205226">
              <w:rPr>
                <w:rFonts w:ascii="Times New Roman" w:eastAsia="Times New Roman" w:hAnsi="Times New Roman" w:cs="Times New Roman"/>
                <w:sz w:val="24"/>
                <w:szCs w:val="24"/>
              </w:rPr>
              <w:t>Tehniskā specifikācija (</w:t>
            </w:r>
            <w:r w:rsidRPr="00205226">
              <w:rPr>
                <w:rFonts w:ascii="Times New Roman" w:eastAsia="Times New Roman" w:hAnsi="Times New Roman" w:cs="Times New Roman"/>
                <w:i/>
                <w:iCs/>
                <w:sz w:val="24"/>
                <w:szCs w:val="24"/>
              </w:rPr>
              <w:t>tehniskais piedāvājums</w:t>
            </w:r>
            <w:r w:rsidRPr="00205226">
              <w:rPr>
                <w:rFonts w:ascii="Times New Roman" w:eastAsia="Times New Roman" w:hAnsi="Times New Roman" w:cs="Times New Roman"/>
                <w:sz w:val="24"/>
                <w:szCs w:val="24"/>
              </w:rPr>
              <w:t xml:space="preserve">) /forma/ uz </w:t>
            </w:r>
            <w:r w:rsidR="00205226" w:rsidRPr="00205226">
              <w:rPr>
                <w:rFonts w:ascii="Times New Roman" w:eastAsia="Times New Roman" w:hAnsi="Times New Roman" w:cs="Times New Roman"/>
                <w:sz w:val="24"/>
                <w:szCs w:val="24"/>
              </w:rPr>
              <w:t>2</w:t>
            </w:r>
            <w:r w:rsidRPr="00205226">
              <w:rPr>
                <w:rFonts w:ascii="Times New Roman" w:eastAsia="Times New Roman" w:hAnsi="Times New Roman" w:cs="Times New Roman"/>
                <w:sz w:val="24"/>
                <w:szCs w:val="24"/>
              </w:rPr>
              <w:t xml:space="preserve"> (lpp.).;</w:t>
            </w:r>
          </w:p>
          <w:p w14:paraId="4219AD08" w14:textId="72ED9F3C" w:rsidR="00FF76AF" w:rsidRPr="00205226" w:rsidRDefault="00FF76AF" w:rsidP="00F53971">
            <w:pPr>
              <w:numPr>
                <w:ilvl w:val="0"/>
                <w:numId w:val="4"/>
              </w:numPr>
              <w:tabs>
                <w:tab w:val="left" w:pos="1276"/>
              </w:tabs>
              <w:spacing w:after="0" w:line="240" w:lineRule="auto"/>
              <w:ind w:left="258" w:right="-102" w:hanging="232"/>
              <w:contextualSpacing/>
              <w:jc w:val="both"/>
              <w:rPr>
                <w:rFonts w:ascii="Times New Roman" w:eastAsia="Times New Roman" w:hAnsi="Times New Roman" w:cs="Times New Roman"/>
                <w:sz w:val="24"/>
                <w:szCs w:val="24"/>
              </w:rPr>
            </w:pPr>
            <w:r w:rsidRPr="00205226">
              <w:rPr>
                <w:rFonts w:ascii="Times New Roman" w:eastAsia="Times New Roman" w:hAnsi="Times New Roman" w:cs="Times New Roman"/>
                <w:sz w:val="24"/>
                <w:szCs w:val="24"/>
              </w:rPr>
              <w:t>Informācija par pretendenta finanšu apgrozījumu /forma/ uz 1 lpp.;</w:t>
            </w:r>
          </w:p>
          <w:p w14:paraId="6E0FD602" w14:textId="2102AEB8" w:rsidR="00FF76AF" w:rsidRPr="00205226" w:rsidRDefault="00FF76AF" w:rsidP="00F53971">
            <w:pPr>
              <w:numPr>
                <w:ilvl w:val="0"/>
                <w:numId w:val="4"/>
              </w:numPr>
              <w:tabs>
                <w:tab w:val="left" w:pos="1276"/>
              </w:tabs>
              <w:spacing w:after="0" w:line="240" w:lineRule="auto"/>
              <w:ind w:left="258" w:right="-102" w:hanging="232"/>
              <w:contextualSpacing/>
              <w:jc w:val="both"/>
              <w:rPr>
                <w:rFonts w:ascii="Times New Roman" w:eastAsia="Times New Roman" w:hAnsi="Times New Roman" w:cs="Times New Roman"/>
                <w:sz w:val="24"/>
                <w:szCs w:val="24"/>
              </w:rPr>
            </w:pPr>
            <w:r w:rsidRPr="00205226">
              <w:rPr>
                <w:rFonts w:ascii="Times New Roman" w:eastAsia="Times New Roman" w:hAnsi="Times New Roman" w:cs="Times New Roman"/>
                <w:sz w:val="24"/>
                <w:szCs w:val="24"/>
              </w:rPr>
              <w:t>Informācija par pēdējo 5 (piecu) darbības gadu laikā pretendenta sekmīgi izpildītiem līdzīgiem līgumiem</w:t>
            </w:r>
            <w:r w:rsidRPr="00205226">
              <w:rPr>
                <w:rFonts w:ascii="Times New Roman" w:eastAsia="Times New Roman" w:hAnsi="Times New Roman" w:cs="Times New Roman"/>
                <w:smallCaps/>
                <w:sz w:val="24"/>
                <w:szCs w:val="24"/>
              </w:rPr>
              <w:t xml:space="preserve"> </w:t>
            </w:r>
            <w:r w:rsidRPr="00205226">
              <w:rPr>
                <w:rFonts w:ascii="Times New Roman" w:eastAsia="Times New Roman" w:hAnsi="Times New Roman" w:cs="Times New Roman"/>
                <w:sz w:val="24"/>
                <w:szCs w:val="24"/>
              </w:rPr>
              <w:t>/forma/ uz 1 lpp.;</w:t>
            </w:r>
          </w:p>
          <w:p w14:paraId="7091FD37" w14:textId="2D61086D" w:rsidR="00FF76AF" w:rsidRPr="00205226" w:rsidRDefault="00FF76AF" w:rsidP="00F53971">
            <w:pPr>
              <w:numPr>
                <w:ilvl w:val="0"/>
                <w:numId w:val="4"/>
              </w:numPr>
              <w:tabs>
                <w:tab w:val="left" w:pos="1276"/>
              </w:tabs>
              <w:spacing w:after="0" w:line="240" w:lineRule="auto"/>
              <w:ind w:left="258" w:right="-102" w:hanging="232"/>
              <w:contextualSpacing/>
              <w:jc w:val="both"/>
              <w:rPr>
                <w:rFonts w:ascii="Times New Roman" w:eastAsia="Times New Roman" w:hAnsi="Times New Roman" w:cs="Times New Roman"/>
                <w:sz w:val="24"/>
                <w:szCs w:val="24"/>
              </w:rPr>
            </w:pPr>
            <w:r w:rsidRPr="00205226">
              <w:rPr>
                <w:rFonts w:ascii="Times New Roman" w:eastAsia="Times New Roman" w:hAnsi="Times New Roman" w:cs="Times New Roman"/>
                <w:sz w:val="24"/>
                <w:szCs w:val="24"/>
              </w:rPr>
              <w:t>Informācija par pretendenta piesaistītajām personām /forma/ uz 1 lpp.;</w:t>
            </w:r>
          </w:p>
          <w:p w14:paraId="2BAC15CD" w14:textId="42AB7F57" w:rsidR="00FF76AF" w:rsidRPr="00205226" w:rsidRDefault="00FF76AF" w:rsidP="00205226">
            <w:pPr>
              <w:numPr>
                <w:ilvl w:val="0"/>
                <w:numId w:val="4"/>
              </w:numPr>
              <w:tabs>
                <w:tab w:val="left" w:pos="1276"/>
              </w:tabs>
              <w:spacing w:after="0" w:line="240" w:lineRule="auto"/>
              <w:ind w:left="258" w:right="-199" w:hanging="232"/>
              <w:contextualSpacing/>
              <w:jc w:val="both"/>
              <w:rPr>
                <w:rFonts w:ascii="Times New Roman" w:eastAsia="Times New Roman" w:hAnsi="Times New Roman" w:cs="Times New Roman"/>
                <w:sz w:val="24"/>
                <w:szCs w:val="24"/>
              </w:rPr>
            </w:pPr>
            <w:r w:rsidRPr="00205226">
              <w:rPr>
                <w:rFonts w:ascii="Times New Roman" w:hAnsi="Times New Roman" w:cs="Times New Roman"/>
                <w:sz w:val="24"/>
                <w:szCs w:val="24"/>
              </w:rPr>
              <w:t>Pretendenta norādītās personas/apakšuzņēmēja</w:t>
            </w:r>
            <w:r w:rsidRPr="00205226">
              <w:rPr>
                <w:rFonts w:ascii="Times New Roman" w:hAnsi="Times New Roman" w:cs="Times New Roman"/>
                <w:bCs/>
                <w:i/>
                <w:sz w:val="24"/>
                <w:szCs w:val="24"/>
              </w:rPr>
              <w:t xml:space="preserve"> </w:t>
            </w:r>
            <w:r w:rsidRPr="00205226">
              <w:rPr>
                <w:rFonts w:ascii="Times New Roman" w:hAnsi="Times New Roman" w:cs="Times New Roman"/>
                <w:sz w:val="24"/>
                <w:szCs w:val="24"/>
              </w:rPr>
              <w:t xml:space="preserve">apliecinājums </w:t>
            </w:r>
            <w:r w:rsidRPr="00205226">
              <w:rPr>
                <w:rFonts w:ascii="Times New Roman" w:eastAsia="Times New Roman" w:hAnsi="Times New Roman" w:cs="Times New Roman"/>
                <w:sz w:val="24"/>
                <w:szCs w:val="24"/>
              </w:rPr>
              <w:t>/forma/ uz 1 lpp.;</w:t>
            </w:r>
          </w:p>
          <w:p w14:paraId="201EE863" w14:textId="3CC29A1C" w:rsidR="005D7633" w:rsidRPr="00205226" w:rsidRDefault="005D7633" w:rsidP="00F53971">
            <w:pPr>
              <w:numPr>
                <w:ilvl w:val="0"/>
                <w:numId w:val="4"/>
              </w:numPr>
              <w:tabs>
                <w:tab w:val="left" w:pos="1276"/>
              </w:tabs>
              <w:spacing w:after="0" w:line="240" w:lineRule="auto"/>
              <w:ind w:left="258" w:right="-102" w:hanging="232"/>
              <w:contextualSpacing/>
              <w:jc w:val="both"/>
              <w:rPr>
                <w:rFonts w:ascii="Times New Roman" w:eastAsia="Times New Roman" w:hAnsi="Times New Roman" w:cs="Times New Roman"/>
                <w:sz w:val="24"/>
                <w:szCs w:val="24"/>
              </w:rPr>
            </w:pPr>
            <w:r w:rsidRPr="00205226">
              <w:rPr>
                <w:rFonts w:ascii="Times New Roman" w:hAnsi="Times New Roman" w:cs="Times New Roman"/>
                <w:sz w:val="24"/>
                <w:szCs w:val="24"/>
              </w:rPr>
              <w:t>Sadarbības partnera identifikācijas veidlapa juridiskām personām</w:t>
            </w:r>
            <w:r w:rsidR="00BC3657" w:rsidRPr="00205226">
              <w:rPr>
                <w:rFonts w:ascii="Times New Roman" w:hAnsi="Times New Roman" w:cs="Times New Roman"/>
                <w:sz w:val="24"/>
                <w:szCs w:val="24"/>
              </w:rPr>
              <w:t xml:space="preserve"> </w:t>
            </w:r>
            <w:r w:rsidR="00BC3657" w:rsidRPr="00205226">
              <w:rPr>
                <w:rFonts w:ascii="Times New Roman" w:eastAsia="Times New Roman" w:hAnsi="Times New Roman" w:cs="Times New Roman"/>
                <w:bCs/>
                <w:sz w:val="24"/>
                <w:szCs w:val="24"/>
              </w:rPr>
              <w:t xml:space="preserve">/forma/ uz </w:t>
            </w:r>
            <w:r w:rsidRPr="00205226">
              <w:rPr>
                <w:rFonts w:ascii="Times New Roman" w:eastAsia="Times New Roman" w:hAnsi="Times New Roman" w:cs="Times New Roman"/>
                <w:bCs/>
                <w:sz w:val="24"/>
                <w:szCs w:val="24"/>
              </w:rPr>
              <w:t>2 lpp.</w:t>
            </w:r>
          </w:p>
          <w:p w14:paraId="03CD25D4" w14:textId="496A6B2A" w:rsidR="00FF76AF" w:rsidRPr="00205226" w:rsidRDefault="00FF76AF" w:rsidP="00F53971">
            <w:pPr>
              <w:numPr>
                <w:ilvl w:val="0"/>
                <w:numId w:val="4"/>
              </w:numPr>
              <w:tabs>
                <w:tab w:val="left" w:pos="1276"/>
              </w:tabs>
              <w:spacing w:after="0" w:line="240" w:lineRule="auto"/>
              <w:ind w:left="258" w:right="-102" w:hanging="232"/>
              <w:contextualSpacing/>
              <w:jc w:val="both"/>
              <w:rPr>
                <w:rFonts w:ascii="Times New Roman" w:eastAsia="Times New Roman" w:hAnsi="Times New Roman" w:cs="Times New Roman"/>
                <w:sz w:val="24"/>
                <w:szCs w:val="24"/>
              </w:rPr>
            </w:pPr>
            <w:r w:rsidRPr="00205226">
              <w:rPr>
                <w:rFonts w:ascii="Times New Roman" w:eastAsia="Times New Roman" w:hAnsi="Times New Roman" w:cs="Times New Roman"/>
                <w:sz w:val="24"/>
                <w:szCs w:val="24"/>
              </w:rPr>
              <w:t xml:space="preserve">Līguma projekts uz </w:t>
            </w:r>
            <w:r w:rsidR="00423C80" w:rsidRPr="00205226">
              <w:rPr>
                <w:rFonts w:ascii="Times New Roman" w:eastAsia="Times New Roman" w:hAnsi="Times New Roman" w:cs="Times New Roman"/>
                <w:sz w:val="24"/>
                <w:szCs w:val="24"/>
              </w:rPr>
              <w:t>10</w:t>
            </w:r>
            <w:r w:rsidRPr="00205226">
              <w:rPr>
                <w:rFonts w:ascii="Times New Roman" w:eastAsia="Times New Roman" w:hAnsi="Times New Roman" w:cs="Times New Roman"/>
                <w:sz w:val="24"/>
                <w:szCs w:val="24"/>
              </w:rPr>
              <w:t xml:space="preserve"> (de</w:t>
            </w:r>
            <w:r w:rsidR="00423C80" w:rsidRPr="00205226">
              <w:rPr>
                <w:rFonts w:ascii="Times New Roman" w:eastAsia="Times New Roman" w:hAnsi="Times New Roman" w:cs="Times New Roman"/>
                <w:sz w:val="24"/>
                <w:szCs w:val="24"/>
              </w:rPr>
              <w:t>smit</w:t>
            </w:r>
            <w:r w:rsidRPr="00205226">
              <w:rPr>
                <w:rFonts w:ascii="Times New Roman" w:eastAsia="Times New Roman" w:hAnsi="Times New Roman" w:cs="Times New Roman"/>
                <w:sz w:val="24"/>
                <w:szCs w:val="24"/>
              </w:rPr>
              <w:t>) lpp.</w:t>
            </w:r>
          </w:p>
          <w:p w14:paraId="7030ED03" w14:textId="77777777" w:rsidR="00FF76AF" w:rsidRPr="005D7633" w:rsidRDefault="00FF76AF" w:rsidP="00F53971">
            <w:pPr>
              <w:tabs>
                <w:tab w:val="left" w:pos="1276"/>
              </w:tabs>
              <w:spacing w:after="0" w:line="240" w:lineRule="auto"/>
              <w:ind w:left="258" w:hanging="232"/>
              <w:contextualSpacing/>
              <w:jc w:val="both"/>
              <w:rPr>
                <w:rFonts w:ascii="Times New Roman" w:eastAsia="Times New Roman" w:hAnsi="Times New Roman" w:cs="Times New Roman"/>
                <w:sz w:val="24"/>
                <w:szCs w:val="24"/>
              </w:rPr>
            </w:pPr>
          </w:p>
          <w:p w14:paraId="728D57BD" w14:textId="77777777" w:rsidR="00FF76AF" w:rsidRPr="005D7633" w:rsidRDefault="00FF76AF" w:rsidP="005D7633">
            <w:pPr>
              <w:spacing w:line="240" w:lineRule="auto"/>
              <w:ind w:left="-567" w:right="-427"/>
              <w:jc w:val="center"/>
              <w:rPr>
                <w:rFonts w:ascii="Times New Roman" w:eastAsia="Times New Roman" w:hAnsi="Times New Roman" w:cs="Times New Roman"/>
                <w:sz w:val="24"/>
                <w:szCs w:val="24"/>
              </w:rPr>
            </w:pPr>
          </w:p>
        </w:tc>
      </w:tr>
    </w:tbl>
    <w:p w14:paraId="4AC294CC" w14:textId="77777777" w:rsidR="00FF76AF" w:rsidRPr="001B16AD" w:rsidRDefault="00FF76AF" w:rsidP="00FF76AF">
      <w:pPr>
        <w:tabs>
          <w:tab w:val="left" w:pos="7513"/>
        </w:tabs>
        <w:spacing w:after="0" w:line="240" w:lineRule="auto"/>
        <w:ind w:left="142"/>
        <w:contextualSpacing/>
        <w:jc w:val="both"/>
        <w:rPr>
          <w:rFonts w:ascii="Times New Roman" w:eastAsia="Times New Roman" w:hAnsi="Times New Roman" w:cs="Times New Roman"/>
          <w:color w:val="222222"/>
          <w:sz w:val="24"/>
          <w:szCs w:val="24"/>
        </w:rPr>
      </w:pPr>
      <w:r w:rsidRPr="001B16AD">
        <w:rPr>
          <w:rFonts w:ascii="Times New Roman" w:eastAsia="Times New Roman" w:hAnsi="Times New Roman" w:cs="Times New Roman"/>
          <w:sz w:val="24"/>
          <w:szCs w:val="24"/>
        </w:rPr>
        <w:t xml:space="preserve">VAS </w:t>
      </w:r>
      <w:r w:rsidRPr="001B16AD">
        <w:rPr>
          <w:rFonts w:ascii="Times New Roman" w:eastAsia="Times New Roman" w:hAnsi="Times New Roman" w:cs="Times New Roman"/>
          <w:color w:val="222222"/>
          <w:sz w:val="24"/>
          <w:szCs w:val="24"/>
        </w:rPr>
        <w:t>„Latvijas dzelzceļš”</w:t>
      </w:r>
    </w:p>
    <w:p w14:paraId="25D33F76" w14:textId="77777777" w:rsidR="00FF76AF" w:rsidRPr="001B16AD" w:rsidRDefault="00FF76AF" w:rsidP="00FF76AF">
      <w:pPr>
        <w:tabs>
          <w:tab w:val="left" w:pos="7513"/>
        </w:tabs>
        <w:spacing w:after="0" w:line="240" w:lineRule="auto"/>
        <w:ind w:left="142"/>
        <w:contextualSpacing/>
        <w:jc w:val="both"/>
        <w:rPr>
          <w:rFonts w:ascii="Times New Roman" w:eastAsia="Times New Roman" w:hAnsi="Times New Roman" w:cs="Times New Roman"/>
          <w:sz w:val="24"/>
          <w:szCs w:val="24"/>
        </w:rPr>
      </w:pPr>
      <w:r w:rsidRPr="001B16AD">
        <w:rPr>
          <w:rFonts w:ascii="Times New Roman" w:eastAsia="Times New Roman" w:hAnsi="Times New Roman" w:cs="Times New Roman"/>
          <w:sz w:val="24"/>
          <w:szCs w:val="24"/>
        </w:rPr>
        <w:t xml:space="preserve">Iepirkumu biroja vadītāja                                                                                              </w:t>
      </w:r>
      <w:proofErr w:type="spellStart"/>
      <w:r w:rsidRPr="001B16AD">
        <w:rPr>
          <w:rFonts w:ascii="Times New Roman" w:eastAsia="Times New Roman" w:hAnsi="Times New Roman" w:cs="Times New Roman"/>
          <w:sz w:val="24"/>
          <w:szCs w:val="24"/>
        </w:rPr>
        <w:t>D.Smilktena</w:t>
      </w:r>
      <w:proofErr w:type="spellEnd"/>
    </w:p>
    <w:p w14:paraId="3436542E" w14:textId="77777777" w:rsidR="00FF76AF" w:rsidRPr="001B16AD" w:rsidRDefault="00FF76AF" w:rsidP="00FF76AF">
      <w:pPr>
        <w:tabs>
          <w:tab w:val="left" w:pos="7513"/>
        </w:tabs>
        <w:spacing w:after="0" w:line="240" w:lineRule="auto"/>
        <w:contextualSpacing/>
        <w:jc w:val="both"/>
        <w:rPr>
          <w:rFonts w:ascii="Times New Roman" w:eastAsia="Times New Roman" w:hAnsi="Times New Roman" w:cs="Times New Roman"/>
          <w:b/>
          <w:sz w:val="24"/>
          <w:szCs w:val="24"/>
        </w:rPr>
      </w:pPr>
    </w:p>
    <w:p w14:paraId="23483909" w14:textId="77777777" w:rsidR="00FF76AF" w:rsidRPr="001B16AD" w:rsidRDefault="00FF76AF" w:rsidP="00FF76AF">
      <w:pPr>
        <w:tabs>
          <w:tab w:val="left" w:pos="2127"/>
        </w:tabs>
        <w:spacing w:after="0" w:line="240" w:lineRule="auto"/>
        <w:ind w:left="142"/>
        <w:contextualSpacing/>
        <w:jc w:val="both"/>
        <w:rPr>
          <w:rFonts w:ascii="Times New Roman" w:eastAsia="Times New Roman" w:hAnsi="Times New Roman" w:cs="Times New Roman"/>
          <w:i/>
          <w:sz w:val="20"/>
          <w:szCs w:val="20"/>
        </w:rPr>
      </w:pPr>
    </w:p>
    <w:p w14:paraId="24C0DD52" w14:textId="77777777" w:rsidR="00FF76AF" w:rsidRPr="001B16AD" w:rsidRDefault="00FF76AF" w:rsidP="00FF76AF">
      <w:pPr>
        <w:tabs>
          <w:tab w:val="left" w:pos="2127"/>
        </w:tabs>
        <w:spacing w:after="0" w:line="240" w:lineRule="auto"/>
        <w:ind w:left="142"/>
        <w:contextualSpacing/>
        <w:jc w:val="both"/>
        <w:rPr>
          <w:rFonts w:ascii="Times New Roman" w:eastAsia="Times New Roman" w:hAnsi="Times New Roman" w:cs="Times New Roman"/>
          <w:i/>
          <w:sz w:val="20"/>
          <w:szCs w:val="20"/>
        </w:rPr>
      </w:pPr>
    </w:p>
    <w:p w14:paraId="15F75E78" w14:textId="77777777" w:rsidR="00FF76AF" w:rsidRPr="001B16AD" w:rsidRDefault="00FF76AF" w:rsidP="00FF76AF">
      <w:pPr>
        <w:tabs>
          <w:tab w:val="left" w:pos="2127"/>
        </w:tabs>
        <w:spacing w:after="0" w:line="240" w:lineRule="auto"/>
        <w:ind w:left="142"/>
        <w:contextualSpacing/>
        <w:jc w:val="both"/>
        <w:rPr>
          <w:rFonts w:ascii="Times New Roman" w:eastAsia="Times New Roman" w:hAnsi="Times New Roman" w:cs="Times New Roman"/>
          <w:i/>
          <w:sz w:val="20"/>
          <w:szCs w:val="20"/>
        </w:rPr>
      </w:pPr>
    </w:p>
    <w:p w14:paraId="4DEFE69A" w14:textId="05E634C2" w:rsidR="00FF76AF" w:rsidRPr="001B16AD" w:rsidRDefault="00380A56" w:rsidP="00FF76AF">
      <w:pPr>
        <w:tabs>
          <w:tab w:val="left" w:pos="2127"/>
        </w:tabs>
        <w:spacing w:after="0" w:line="240" w:lineRule="auto"/>
        <w:ind w:left="142"/>
        <w:contextualSpacing/>
        <w:jc w:val="both"/>
        <w:rPr>
          <w:rFonts w:ascii="Times New Roman" w:eastAsia="Times New Roman" w:hAnsi="Times New Roman" w:cs="Times New Roman"/>
          <w:i/>
          <w:sz w:val="20"/>
          <w:szCs w:val="20"/>
        </w:rPr>
      </w:pPr>
      <w:proofErr w:type="spellStart"/>
      <w:r>
        <w:rPr>
          <w:rFonts w:ascii="Times New Roman" w:eastAsia="Times New Roman" w:hAnsi="Times New Roman" w:cs="Times New Roman"/>
          <w:i/>
          <w:sz w:val="20"/>
          <w:szCs w:val="20"/>
        </w:rPr>
        <w:t>I.Upenāja</w:t>
      </w:r>
      <w:proofErr w:type="spellEnd"/>
      <w:r w:rsidR="00FF76AF" w:rsidRPr="001B16AD">
        <w:rPr>
          <w:rFonts w:ascii="Times New Roman" w:eastAsia="Times New Roman" w:hAnsi="Times New Roman" w:cs="Times New Roman"/>
          <w:i/>
          <w:sz w:val="20"/>
          <w:szCs w:val="20"/>
        </w:rPr>
        <w:t xml:space="preserve"> +371 67234</w:t>
      </w:r>
      <w:bookmarkStart w:id="36" w:name="_Hlk61355174"/>
      <w:r>
        <w:rPr>
          <w:rFonts w:ascii="Times New Roman" w:eastAsia="Times New Roman" w:hAnsi="Times New Roman" w:cs="Times New Roman"/>
          <w:i/>
          <w:sz w:val="20"/>
          <w:szCs w:val="20"/>
        </w:rPr>
        <w:t>857</w:t>
      </w:r>
    </w:p>
    <w:p w14:paraId="076E86F4"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363BEC6C"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33E9C466" w14:textId="302161AC" w:rsidR="006F7B86" w:rsidRDefault="006F7B86">
      <w:pPr>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highlight w:val="yellow"/>
        </w:rPr>
        <w:br w:type="page"/>
      </w:r>
    </w:p>
    <w:p w14:paraId="2A205CBD"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13C84670" w14:textId="77777777" w:rsidR="00FF76AF" w:rsidRPr="000D275D" w:rsidRDefault="00FF76AF" w:rsidP="00FF76AF">
      <w:pPr>
        <w:spacing w:after="0" w:line="0" w:lineRule="atLeast"/>
        <w:jc w:val="right"/>
        <w:rPr>
          <w:rFonts w:ascii="Times New Roman" w:eastAsia="Times New Roman" w:hAnsi="Times New Roman" w:cs="Times New Roman"/>
          <w:b/>
          <w:sz w:val="24"/>
          <w:szCs w:val="24"/>
        </w:rPr>
      </w:pPr>
      <w:r w:rsidRPr="000D275D">
        <w:rPr>
          <w:rFonts w:ascii="Times New Roman" w:eastAsia="Times New Roman" w:hAnsi="Times New Roman" w:cs="Times New Roman"/>
          <w:b/>
          <w:sz w:val="24"/>
          <w:szCs w:val="24"/>
        </w:rPr>
        <w:t>1.pielikums</w:t>
      </w:r>
    </w:p>
    <w:p w14:paraId="0542EC91" w14:textId="77777777" w:rsidR="00FF76AF" w:rsidRPr="000D275D"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0D275D">
        <w:rPr>
          <w:rFonts w:ascii="Times New Roman" w:eastAsia="Times New Roman" w:hAnsi="Times New Roman" w:cs="Times New Roman"/>
          <w:sz w:val="24"/>
          <w:szCs w:val="24"/>
          <w:lang w:eastAsia="lv-LV"/>
        </w:rPr>
        <w:t xml:space="preserve">VAS </w:t>
      </w:r>
      <w:r w:rsidRPr="000D275D">
        <w:rPr>
          <w:rFonts w:ascii="Times New Roman" w:eastAsia="Times New Roman" w:hAnsi="Times New Roman" w:cs="Times New Roman"/>
          <w:color w:val="222222"/>
          <w:sz w:val="24"/>
          <w:szCs w:val="24"/>
        </w:rPr>
        <w:t>„</w:t>
      </w:r>
      <w:r w:rsidRPr="000D275D">
        <w:rPr>
          <w:rFonts w:ascii="Times New Roman" w:eastAsia="Times New Roman" w:hAnsi="Times New Roman" w:cs="Times New Roman"/>
          <w:sz w:val="24"/>
          <w:szCs w:val="24"/>
          <w:lang w:eastAsia="lv-LV"/>
        </w:rPr>
        <w:t>Latvijas dzelzceļš” organizētā atklātā konkursa</w:t>
      </w:r>
    </w:p>
    <w:p w14:paraId="737A1ACA" w14:textId="77777777" w:rsidR="00FF76AF" w:rsidRPr="000D275D" w:rsidRDefault="00FF76AF" w:rsidP="00FF76AF">
      <w:pPr>
        <w:overflowPunct w:val="0"/>
        <w:autoSpaceDE w:val="0"/>
        <w:autoSpaceDN w:val="0"/>
        <w:adjustRightInd w:val="0"/>
        <w:spacing w:after="0" w:line="240" w:lineRule="auto"/>
        <w:contextualSpacing/>
        <w:jc w:val="right"/>
        <w:textAlignment w:val="baseline"/>
        <w:rPr>
          <w:rFonts w:ascii="Times New Roman" w:hAnsi="Times New Roman"/>
          <w:sz w:val="24"/>
          <w:szCs w:val="24"/>
        </w:rPr>
      </w:pPr>
      <w:r w:rsidRPr="000D275D">
        <w:rPr>
          <w:rFonts w:ascii="Times New Roman" w:hAnsi="Times New Roman"/>
          <w:color w:val="222222"/>
          <w:sz w:val="24"/>
          <w:szCs w:val="24"/>
        </w:rPr>
        <w:t>„</w:t>
      </w:r>
      <w:r w:rsidRPr="000D275D">
        <w:rPr>
          <w:rFonts w:ascii="Times New Roman" w:hAnsi="Times New Roman"/>
          <w:sz w:val="24"/>
          <w:szCs w:val="24"/>
        </w:rPr>
        <w:t>Dzelzceļa balasta slāņa granīta šķembu piegāde”</w:t>
      </w:r>
    </w:p>
    <w:p w14:paraId="2E62A65A" w14:textId="7DAD3AC0" w:rsidR="00FF76AF" w:rsidRPr="000D275D"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0D275D">
        <w:rPr>
          <w:rFonts w:ascii="Times New Roman" w:eastAsia="Times New Roman" w:hAnsi="Times New Roman" w:cs="Times New Roman"/>
          <w:sz w:val="24"/>
          <w:szCs w:val="24"/>
        </w:rPr>
        <w:t xml:space="preserve">(iepirkuma identifikācijas Nr. </w:t>
      </w:r>
      <w:r w:rsidRPr="000D275D">
        <w:rPr>
          <w:rFonts w:ascii="Times New Roman" w:hAnsi="Times New Roman"/>
          <w:color w:val="000000" w:themeColor="text1"/>
          <w:sz w:val="24"/>
          <w:szCs w:val="24"/>
        </w:rPr>
        <w:t>LDZ 202</w:t>
      </w:r>
      <w:r w:rsidR="001A2B33">
        <w:rPr>
          <w:rFonts w:ascii="Times New Roman" w:hAnsi="Times New Roman"/>
          <w:color w:val="000000" w:themeColor="text1"/>
          <w:sz w:val="24"/>
          <w:szCs w:val="24"/>
        </w:rPr>
        <w:t>3</w:t>
      </w:r>
      <w:r w:rsidRPr="000D275D">
        <w:rPr>
          <w:rFonts w:ascii="Times New Roman" w:hAnsi="Times New Roman"/>
          <w:color w:val="000000" w:themeColor="text1"/>
          <w:sz w:val="24"/>
          <w:szCs w:val="24"/>
        </w:rPr>
        <w:t>/</w:t>
      </w:r>
      <w:r w:rsidR="007143FA" w:rsidRPr="000D275D">
        <w:rPr>
          <w:rFonts w:ascii="Times New Roman" w:hAnsi="Times New Roman"/>
          <w:color w:val="000000" w:themeColor="text1"/>
          <w:sz w:val="24"/>
          <w:szCs w:val="24"/>
        </w:rPr>
        <w:t>21</w:t>
      </w:r>
      <w:r w:rsidR="001A2B33">
        <w:rPr>
          <w:rFonts w:ascii="Times New Roman" w:hAnsi="Times New Roman"/>
          <w:color w:val="000000" w:themeColor="text1"/>
          <w:sz w:val="24"/>
          <w:szCs w:val="24"/>
        </w:rPr>
        <w:t>6</w:t>
      </w:r>
      <w:r w:rsidRPr="000D275D">
        <w:rPr>
          <w:rFonts w:ascii="Times New Roman" w:hAnsi="Times New Roman"/>
          <w:color w:val="000000" w:themeColor="text1"/>
          <w:sz w:val="24"/>
          <w:szCs w:val="24"/>
        </w:rPr>
        <w:t>-AK</w:t>
      </w:r>
      <w:r w:rsidRPr="000D275D">
        <w:rPr>
          <w:rFonts w:ascii="Times New Roman" w:eastAsia="Times New Roman" w:hAnsi="Times New Roman" w:cs="Times New Roman"/>
          <w:sz w:val="24"/>
          <w:szCs w:val="24"/>
        </w:rPr>
        <w:t xml:space="preserve">) </w:t>
      </w:r>
      <w:r w:rsidRPr="000D275D">
        <w:rPr>
          <w:rFonts w:ascii="Times New Roman" w:eastAsia="Times New Roman" w:hAnsi="Times New Roman" w:cs="Times New Roman"/>
          <w:sz w:val="24"/>
          <w:szCs w:val="24"/>
          <w:lang w:eastAsia="lv-LV"/>
        </w:rPr>
        <w:t>nolikumam</w:t>
      </w:r>
    </w:p>
    <w:p w14:paraId="1994A4FD" w14:textId="77777777" w:rsidR="00FF76AF" w:rsidRPr="000D275D"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0D275D">
        <w:rPr>
          <w:rFonts w:ascii="Times New Roman" w:eastAsia="Times New Roman" w:hAnsi="Times New Roman" w:cs="Times New Roman"/>
          <w:sz w:val="24"/>
          <w:szCs w:val="24"/>
          <w:lang w:eastAsia="lv-LV"/>
        </w:rPr>
        <w:t xml:space="preserve"> </w:t>
      </w:r>
    </w:p>
    <w:p w14:paraId="2DE05CC9" w14:textId="77777777" w:rsidR="00FF76AF" w:rsidRPr="000D275D" w:rsidRDefault="00FF76AF" w:rsidP="00FF76AF">
      <w:pPr>
        <w:spacing w:after="0" w:line="0" w:lineRule="atLeast"/>
        <w:jc w:val="center"/>
        <w:rPr>
          <w:rFonts w:ascii="Times New Roman" w:eastAsia="Times New Roman" w:hAnsi="Times New Roman" w:cs="Times New Roman"/>
          <w:sz w:val="24"/>
          <w:szCs w:val="24"/>
        </w:rPr>
      </w:pPr>
      <w:r w:rsidRPr="000D275D">
        <w:rPr>
          <w:rFonts w:ascii="Times New Roman" w:eastAsia="Times New Roman" w:hAnsi="Times New Roman" w:cs="Times New Roman"/>
          <w:sz w:val="24"/>
          <w:szCs w:val="24"/>
        </w:rPr>
        <w:t>[</w:t>
      </w:r>
      <w:r w:rsidRPr="000D275D">
        <w:rPr>
          <w:rFonts w:ascii="Times New Roman" w:eastAsia="Times New Roman" w:hAnsi="Times New Roman" w:cs="Times New Roman"/>
          <w:i/>
          <w:sz w:val="24"/>
          <w:szCs w:val="24"/>
        </w:rPr>
        <w:t>pretendenta uzņēmuma veidlapa</w:t>
      </w:r>
      <w:r w:rsidRPr="000D275D">
        <w:rPr>
          <w:rFonts w:ascii="Times New Roman" w:eastAsia="Times New Roman" w:hAnsi="Times New Roman" w:cs="Times New Roman"/>
          <w:sz w:val="24"/>
          <w:szCs w:val="24"/>
        </w:rPr>
        <w:t>]</w:t>
      </w:r>
    </w:p>
    <w:p w14:paraId="2649ADA2" w14:textId="77777777" w:rsidR="00FF76AF" w:rsidRPr="000D275D" w:rsidRDefault="00FF76AF" w:rsidP="00FF76AF">
      <w:pPr>
        <w:tabs>
          <w:tab w:val="left" w:pos="4320"/>
          <w:tab w:val="left" w:pos="4680"/>
        </w:tabs>
        <w:spacing w:after="0" w:line="0" w:lineRule="atLeast"/>
        <w:rPr>
          <w:rFonts w:ascii="Times New Roman" w:eastAsia="Times New Roman" w:hAnsi="Times New Roman" w:cs="Times New Roman"/>
          <w:sz w:val="24"/>
          <w:szCs w:val="24"/>
        </w:rPr>
      </w:pPr>
    </w:p>
    <w:p w14:paraId="7396DF2A" w14:textId="4FF1FC02" w:rsidR="00FF76AF" w:rsidRPr="000D275D" w:rsidRDefault="00FF76AF" w:rsidP="00FF76AF">
      <w:pPr>
        <w:spacing w:after="0" w:line="0" w:lineRule="atLeast"/>
        <w:rPr>
          <w:rFonts w:ascii="Times New Roman" w:eastAsia="Times New Roman" w:hAnsi="Times New Roman" w:cs="Times New Roman"/>
          <w:sz w:val="24"/>
          <w:szCs w:val="24"/>
        </w:rPr>
      </w:pPr>
      <w:r w:rsidRPr="000D275D">
        <w:rPr>
          <w:rFonts w:ascii="Times New Roman" w:eastAsia="Times New Roman" w:hAnsi="Times New Roman" w:cs="Times New Roman"/>
          <w:sz w:val="24"/>
          <w:szCs w:val="24"/>
        </w:rPr>
        <w:t>202</w:t>
      </w:r>
      <w:r w:rsidR="001A2B33">
        <w:rPr>
          <w:rFonts w:ascii="Times New Roman" w:eastAsia="Times New Roman" w:hAnsi="Times New Roman" w:cs="Times New Roman"/>
          <w:sz w:val="24"/>
          <w:szCs w:val="24"/>
        </w:rPr>
        <w:t>4</w:t>
      </w:r>
      <w:r w:rsidRPr="000D275D">
        <w:rPr>
          <w:rFonts w:ascii="Times New Roman" w:eastAsia="Times New Roman" w:hAnsi="Times New Roman" w:cs="Times New Roman"/>
          <w:sz w:val="24"/>
          <w:szCs w:val="24"/>
        </w:rPr>
        <w:t>_.gada ____.______________</w:t>
      </w:r>
    </w:p>
    <w:p w14:paraId="7DFC3AC0" w14:textId="77777777" w:rsidR="00FF76AF" w:rsidRPr="000D275D" w:rsidRDefault="00FF76AF" w:rsidP="00FF76AF">
      <w:pPr>
        <w:spacing w:after="0" w:line="0" w:lineRule="atLeast"/>
        <w:rPr>
          <w:rFonts w:ascii="Times New Roman" w:eastAsia="Times New Roman" w:hAnsi="Times New Roman" w:cs="Times New Roman"/>
          <w:sz w:val="24"/>
          <w:szCs w:val="24"/>
        </w:rPr>
      </w:pPr>
      <w:r w:rsidRPr="000D275D">
        <w:rPr>
          <w:rFonts w:ascii="Times New Roman" w:eastAsia="Times New Roman" w:hAnsi="Times New Roman" w:cs="Times New Roman"/>
          <w:sz w:val="24"/>
          <w:szCs w:val="24"/>
        </w:rPr>
        <w:t>Nr._________________________</w:t>
      </w:r>
    </w:p>
    <w:p w14:paraId="5066D88D" w14:textId="77777777" w:rsidR="00FF76AF" w:rsidRPr="000D275D" w:rsidRDefault="00FF76AF" w:rsidP="00FF76AF">
      <w:pPr>
        <w:tabs>
          <w:tab w:val="center" w:pos="4153"/>
          <w:tab w:val="right" w:pos="8306"/>
        </w:tabs>
        <w:spacing w:after="0" w:line="0" w:lineRule="atLeast"/>
        <w:rPr>
          <w:rFonts w:ascii="Times New Roman" w:eastAsia="Times New Roman" w:hAnsi="Times New Roman" w:cs="Times New Roman"/>
          <w:b/>
          <w:sz w:val="24"/>
          <w:szCs w:val="24"/>
        </w:rPr>
      </w:pPr>
    </w:p>
    <w:p w14:paraId="148E7C5B" w14:textId="77777777" w:rsidR="00FF76AF" w:rsidRPr="000D275D" w:rsidRDefault="00FF76AF" w:rsidP="00FF76AF">
      <w:pPr>
        <w:tabs>
          <w:tab w:val="center" w:pos="4153"/>
          <w:tab w:val="right" w:pos="8306"/>
        </w:tabs>
        <w:spacing w:after="0" w:line="0" w:lineRule="atLeast"/>
        <w:rPr>
          <w:rFonts w:ascii="Times New Roman" w:eastAsia="Times New Roman" w:hAnsi="Times New Roman" w:cs="Times New Roman"/>
          <w:b/>
          <w:sz w:val="24"/>
          <w:szCs w:val="24"/>
        </w:rPr>
      </w:pPr>
    </w:p>
    <w:p w14:paraId="39456E73" w14:textId="77777777" w:rsidR="00FF76AF" w:rsidRPr="000D275D" w:rsidRDefault="00FF76AF" w:rsidP="00FF76AF">
      <w:pPr>
        <w:tabs>
          <w:tab w:val="center" w:pos="4153"/>
          <w:tab w:val="right" w:pos="8306"/>
        </w:tabs>
        <w:spacing w:after="0" w:line="0" w:lineRule="atLeast"/>
        <w:jc w:val="center"/>
        <w:rPr>
          <w:rFonts w:ascii="Times New Roman" w:eastAsia="Times New Roman" w:hAnsi="Times New Roman" w:cs="Times New Roman"/>
          <w:b/>
          <w:sz w:val="24"/>
          <w:szCs w:val="24"/>
        </w:rPr>
      </w:pPr>
      <w:r w:rsidRPr="000D275D">
        <w:rPr>
          <w:rFonts w:ascii="Times New Roman" w:eastAsia="Times New Roman" w:hAnsi="Times New Roman" w:cs="Times New Roman"/>
          <w:b/>
          <w:sz w:val="24"/>
          <w:szCs w:val="24"/>
        </w:rPr>
        <w:t>PIETEIKUMS</w:t>
      </w:r>
    </w:p>
    <w:p w14:paraId="37AAFEE1" w14:textId="77777777" w:rsidR="00FF76AF" w:rsidRPr="000D275D" w:rsidRDefault="00FF76AF" w:rsidP="00FF76AF">
      <w:pPr>
        <w:tabs>
          <w:tab w:val="center" w:pos="4153"/>
          <w:tab w:val="right" w:pos="8306"/>
        </w:tabs>
        <w:spacing w:after="0" w:line="0" w:lineRule="atLeast"/>
        <w:jc w:val="center"/>
        <w:rPr>
          <w:rFonts w:ascii="Times New Roman" w:eastAsia="Times New Roman" w:hAnsi="Times New Roman" w:cs="Times New Roman"/>
          <w:b/>
          <w:sz w:val="24"/>
          <w:szCs w:val="24"/>
        </w:rPr>
      </w:pPr>
      <w:r w:rsidRPr="000D275D">
        <w:rPr>
          <w:rFonts w:ascii="Times New Roman" w:eastAsia="Times New Roman" w:hAnsi="Times New Roman" w:cs="Times New Roman"/>
          <w:b/>
          <w:sz w:val="24"/>
          <w:szCs w:val="24"/>
        </w:rPr>
        <w:t>DALĪBAI ATKLĀTĀ KONKURSĀ</w:t>
      </w:r>
    </w:p>
    <w:p w14:paraId="3600D40E" w14:textId="77777777" w:rsidR="00FF76AF" w:rsidRPr="000D275D" w:rsidRDefault="00FF76AF" w:rsidP="00FF76AF">
      <w:pPr>
        <w:overflowPunct w:val="0"/>
        <w:autoSpaceDE w:val="0"/>
        <w:autoSpaceDN w:val="0"/>
        <w:adjustRightInd w:val="0"/>
        <w:spacing w:after="0" w:line="240" w:lineRule="auto"/>
        <w:contextualSpacing/>
        <w:jc w:val="center"/>
        <w:textAlignment w:val="baseline"/>
        <w:rPr>
          <w:rFonts w:ascii="Times New Roman" w:hAnsi="Times New Roman"/>
          <w:b/>
          <w:bCs/>
          <w:sz w:val="24"/>
          <w:szCs w:val="24"/>
        </w:rPr>
      </w:pPr>
      <w:r w:rsidRPr="000D275D">
        <w:rPr>
          <w:rFonts w:ascii="Times New Roman" w:hAnsi="Times New Roman"/>
          <w:b/>
          <w:bCs/>
          <w:color w:val="222222"/>
          <w:sz w:val="24"/>
          <w:szCs w:val="24"/>
        </w:rPr>
        <w:t>„</w:t>
      </w:r>
      <w:r w:rsidRPr="000D275D">
        <w:rPr>
          <w:rFonts w:ascii="Times New Roman" w:hAnsi="Times New Roman"/>
          <w:b/>
          <w:bCs/>
          <w:sz w:val="24"/>
          <w:szCs w:val="24"/>
        </w:rPr>
        <w:t>Dzelzceļa balasta slāņa granīta šķembu piegāde”</w:t>
      </w:r>
    </w:p>
    <w:p w14:paraId="58D40084" w14:textId="6ACCF236" w:rsidR="00FF76AF" w:rsidRPr="000D275D" w:rsidRDefault="00FF76AF" w:rsidP="00FF76AF">
      <w:pPr>
        <w:tabs>
          <w:tab w:val="center" w:pos="4153"/>
          <w:tab w:val="right" w:pos="8306"/>
        </w:tabs>
        <w:spacing w:after="0" w:line="0" w:lineRule="atLeast"/>
        <w:jc w:val="center"/>
        <w:rPr>
          <w:rFonts w:ascii="Times New Roman" w:eastAsia="Times New Roman" w:hAnsi="Times New Roman" w:cs="Times New Roman"/>
          <w:b/>
          <w:sz w:val="24"/>
          <w:szCs w:val="24"/>
        </w:rPr>
      </w:pPr>
      <w:r w:rsidRPr="000D275D">
        <w:rPr>
          <w:rFonts w:ascii="Times New Roman" w:eastAsia="Times New Roman" w:hAnsi="Times New Roman" w:cs="Times New Roman"/>
          <w:b/>
          <w:sz w:val="24"/>
          <w:szCs w:val="24"/>
        </w:rPr>
        <w:t xml:space="preserve"> (iepirkuma identifikācijas Nr. </w:t>
      </w:r>
      <w:r w:rsidRPr="000D275D">
        <w:rPr>
          <w:rFonts w:ascii="Times New Roman" w:hAnsi="Times New Roman"/>
          <w:b/>
          <w:bCs/>
          <w:color w:val="000000" w:themeColor="text1"/>
          <w:sz w:val="24"/>
          <w:szCs w:val="24"/>
        </w:rPr>
        <w:t>LDZ 202</w:t>
      </w:r>
      <w:r w:rsidR="001A2B33">
        <w:rPr>
          <w:rFonts w:ascii="Times New Roman" w:hAnsi="Times New Roman"/>
          <w:b/>
          <w:bCs/>
          <w:color w:val="000000" w:themeColor="text1"/>
          <w:sz w:val="24"/>
          <w:szCs w:val="24"/>
        </w:rPr>
        <w:t>3</w:t>
      </w:r>
      <w:r w:rsidRPr="000D275D">
        <w:rPr>
          <w:rFonts w:ascii="Times New Roman" w:hAnsi="Times New Roman"/>
          <w:b/>
          <w:bCs/>
          <w:color w:val="000000" w:themeColor="text1"/>
          <w:sz w:val="24"/>
          <w:szCs w:val="24"/>
        </w:rPr>
        <w:t>/</w:t>
      </w:r>
      <w:r w:rsidR="007143FA" w:rsidRPr="000D275D">
        <w:rPr>
          <w:rFonts w:ascii="Times New Roman" w:hAnsi="Times New Roman"/>
          <w:b/>
          <w:bCs/>
          <w:color w:val="000000" w:themeColor="text1"/>
          <w:sz w:val="24"/>
          <w:szCs w:val="24"/>
        </w:rPr>
        <w:t>21</w:t>
      </w:r>
      <w:r w:rsidR="001A2B33">
        <w:rPr>
          <w:rFonts w:ascii="Times New Roman" w:hAnsi="Times New Roman"/>
          <w:b/>
          <w:bCs/>
          <w:color w:val="000000" w:themeColor="text1"/>
          <w:sz w:val="24"/>
          <w:szCs w:val="24"/>
        </w:rPr>
        <w:t>6</w:t>
      </w:r>
      <w:r w:rsidRPr="000D275D">
        <w:rPr>
          <w:rFonts w:ascii="Times New Roman" w:hAnsi="Times New Roman"/>
          <w:b/>
          <w:bCs/>
          <w:color w:val="000000" w:themeColor="text1"/>
          <w:sz w:val="24"/>
          <w:szCs w:val="24"/>
        </w:rPr>
        <w:t>-AK</w:t>
      </w:r>
      <w:r w:rsidRPr="000D275D">
        <w:rPr>
          <w:rFonts w:ascii="Times New Roman" w:eastAsia="Times New Roman" w:hAnsi="Times New Roman" w:cs="Times New Roman"/>
          <w:b/>
          <w:bCs/>
          <w:sz w:val="24"/>
          <w:szCs w:val="24"/>
        </w:rPr>
        <w:t>)</w:t>
      </w:r>
    </w:p>
    <w:p w14:paraId="5824A337" w14:textId="77777777" w:rsidR="00FF76AF" w:rsidRPr="000D275D" w:rsidRDefault="00FF76AF" w:rsidP="00FF76AF">
      <w:pPr>
        <w:tabs>
          <w:tab w:val="center" w:pos="4153"/>
          <w:tab w:val="right" w:pos="8306"/>
        </w:tabs>
        <w:spacing w:after="0" w:line="0" w:lineRule="atLeast"/>
        <w:jc w:val="center"/>
        <w:rPr>
          <w:rFonts w:ascii="Times New Roman" w:eastAsia="Times New Roman" w:hAnsi="Times New Roman" w:cs="Times New Roman"/>
          <w:sz w:val="24"/>
          <w:szCs w:val="24"/>
        </w:rPr>
      </w:pPr>
      <w:r w:rsidRPr="000D275D">
        <w:rPr>
          <w:rFonts w:ascii="Times New Roman" w:eastAsia="Times New Roman" w:hAnsi="Times New Roman" w:cs="Times New Roman"/>
          <w:sz w:val="24"/>
          <w:szCs w:val="24"/>
        </w:rPr>
        <w:t>/forma/</w:t>
      </w:r>
    </w:p>
    <w:p w14:paraId="109657F7" w14:textId="3BEEF016" w:rsidR="00FF76AF" w:rsidRPr="000D275D" w:rsidRDefault="00FF76AF" w:rsidP="00FF76AF">
      <w:pPr>
        <w:tabs>
          <w:tab w:val="center" w:pos="4153"/>
        </w:tabs>
        <w:spacing w:after="0" w:line="240" w:lineRule="auto"/>
        <w:ind w:right="-142"/>
        <w:contextualSpacing/>
        <w:rPr>
          <w:rFonts w:ascii="Times New Roman" w:eastAsia="Times New Roman" w:hAnsi="Times New Roman" w:cs="Times New Roman"/>
          <w:sz w:val="24"/>
          <w:szCs w:val="24"/>
        </w:rPr>
      </w:pPr>
      <w:r w:rsidRPr="000D275D">
        <w:rPr>
          <w:rFonts w:ascii="Times New Roman" w:eastAsia="Times New Roman" w:hAnsi="Times New Roman" w:cs="Times New Roman"/>
          <w:sz w:val="24"/>
          <w:szCs w:val="24"/>
        </w:rPr>
        <w:t>Pretendents ___________________________________________________________________</w:t>
      </w:r>
    </w:p>
    <w:p w14:paraId="72B9502E" w14:textId="77777777" w:rsidR="00FF76AF" w:rsidRPr="000D275D" w:rsidRDefault="00FF76AF" w:rsidP="00FF76AF">
      <w:pPr>
        <w:tabs>
          <w:tab w:val="center" w:pos="4153"/>
        </w:tabs>
        <w:spacing w:after="0" w:line="240" w:lineRule="auto"/>
        <w:ind w:right="-142"/>
        <w:contextualSpacing/>
        <w:jc w:val="center"/>
        <w:rPr>
          <w:rFonts w:ascii="Times New Roman" w:eastAsia="Times New Roman" w:hAnsi="Times New Roman" w:cs="Times New Roman"/>
          <w:i/>
          <w:sz w:val="20"/>
          <w:szCs w:val="20"/>
        </w:rPr>
      </w:pPr>
      <w:r w:rsidRPr="000D275D">
        <w:rPr>
          <w:rFonts w:ascii="Times New Roman" w:eastAsia="Times New Roman" w:hAnsi="Times New Roman" w:cs="Times New Roman"/>
          <w:i/>
          <w:sz w:val="20"/>
          <w:szCs w:val="20"/>
        </w:rPr>
        <w:t>(Pretendenta nosaukums)</w:t>
      </w:r>
    </w:p>
    <w:p w14:paraId="4A45F06B" w14:textId="77777777" w:rsidR="00FF76AF" w:rsidRPr="000D275D" w:rsidRDefault="00FF76AF" w:rsidP="00FF76AF">
      <w:pPr>
        <w:tabs>
          <w:tab w:val="center" w:pos="4153"/>
        </w:tabs>
        <w:spacing w:after="0" w:line="240" w:lineRule="auto"/>
        <w:ind w:right="-142"/>
        <w:contextualSpacing/>
        <w:rPr>
          <w:rFonts w:ascii="Times New Roman" w:eastAsia="Times New Roman" w:hAnsi="Times New Roman" w:cs="Times New Roman"/>
          <w:sz w:val="24"/>
          <w:szCs w:val="24"/>
        </w:rPr>
      </w:pPr>
      <w:proofErr w:type="spellStart"/>
      <w:r w:rsidRPr="000D275D">
        <w:rPr>
          <w:rFonts w:ascii="Times New Roman" w:eastAsia="Times New Roman" w:hAnsi="Times New Roman" w:cs="Times New Roman"/>
          <w:sz w:val="24"/>
          <w:szCs w:val="24"/>
        </w:rPr>
        <w:t>reģ.Nr</w:t>
      </w:r>
      <w:proofErr w:type="spellEnd"/>
      <w:r w:rsidRPr="000D275D">
        <w:rPr>
          <w:rFonts w:ascii="Times New Roman" w:eastAsia="Times New Roman" w:hAnsi="Times New Roman" w:cs="Times New Roman"/>
          <w:sz w:val="24"/>
          <w:szCs w:val="24"/>
        </w:rPr>
        <w:t>. _____________________________________________________________________,</w:t>
      </w:r>
    </w:p>
    <w:p w14:paraId="78250E83" w14:textId="77777777" w:rsidR="00FF76AF" w:rsidRPr="000D275D" w:rsidRDefault="00FF76AF" w:rsidP="00FF76AF">
      <w:pPr>
        <w:spacing w:after="0" w:line="240" w:lineRule="auto"/>
        <w:ind w:right="-142"/>
        <w:contextualSpacing/>
        <w:rPr>
          <w:rFonts w:ascii="Times New Roman" w:eastAsia="Times New Roman" w:hAnsi="Times New Roman" w:cs="Times New Roman"/>
          <w:sz w:val="24"/>
          <w:szCs w:val="24"/>
        </w:rPr>
      </w:pPr>
    </w:p>
    <w:p w14:paraId="40AAA908" w14:textId="77777777" w:rsidR="00FF76AF" w:rsidRPr="000D275D" w:rsidRDefault="00FF76AF" w:rsidP="00FF76AF">
      <w:pPr>
        <w:spacing w:after="0" w:line="240" w:lineRule="auto"/>
        <w:ind w:right="-142"/>
        <w:contextualSpacing/>
        <w:rPr>
          <w:rFonts w:ascii="Times New Roman" w:eastAsia="Times New Roman" w:hAnsi="Times New Roman" w:cs="Times New Roman"/>
          <w:sz w:val="20"/>
          <w:szCs w:val="20"/>
        </w:rPr>
      </w:pPr>
      <w:r w:rsidRPr="000D275D">
        <w:rPr>
          <w:rFonts w:ascii="Times New Roman" w:eastAsia="Times New Roman" w:hAnsi="Times New Roman" w:cs="Times New Roman"/>
          <w:sz w:val="24"/>
          <w:szCs w:val="24"/>
        </w:rPr>
        <w:t xml:space="preserve">tā _________________________________________________________________________ personā,                    </w:t>
      </w:r>
      <w:r w:rsidRPr="000D275D">
        <w:rPr>
          <w:rFonts w:ascii="Times New Roman" w:eastAsia="Times New Roman" w:hAnsi="Times New Roman" w:cs="Times New Roman"/>
          <w:i/>
          <w:sz w:val="20"/>
          <w:szCs w:val="20"/>
        </w:rPr>
        <w:t>(vadītāja vai pilnvarotās personas vārds, uzvārds, amats)</w:t>
      </w:r>
    </w:p>
    <w:p w14:paraId="6E23720B" w14:textId="77777777" w:rsidR="00FF76AF" w:rsidRPr="000D275D" w:rsidRDefault="00FF76AF" w:rsidP="00FF76AF">
      <w:pPr>
        <w:spacing w:after="0" w:line="240" w:lineRule="auto"/>
        <w:jc w:val="center"/>
        <w:rPr>
          <w:rFonts w:ascii="Times New Roman" w:eastAsia="Times New Roman" w:hAnsi="Times New Roman" w:cs="Times New Roman"/>
          <w:sz w:val="24"/>
          <w:szCs w:val="24"/>
        </w:rPr>
      </w:pPr>
    </w:p>
    <w:p w14:paraId="60DAFD8A" w14:textId="77777777" w:rsidR="00FF76AF" w:rsidRPr="000D275D" w:rsidRDefault="00FF76AF" w:rsidP="00FF76AF">
      <w:pPr>
        <w:spacing w:after="120" w:line="240" w:lineRule="auto"/>
        <w:rPr>
          <w:rFonts w:ascii="Times New Roman" w:eastAsia="Times New Roman" w:hAnsi="Times New Roman" w:cs="Times New Roman"/>
          <w:sz w:val="24"/>
          <w:szCs w:val="24"/>
        </w:rPr>
      </w:pPr>
      <w:r w:rsidRPr="000D275D">
        <w:rPr>
          <w:rFonts w:ascii="Times New Roman" w:eastAsia="Times New Roman" w:hAnsi="Times New Roman" w:cs="Times New Roman"/>
          <w:sz w:val="24"/>
          <w:szCs w:val="24"/>
        </w:rPr>
        <w:t>ar šī pieteikuma iesniegšanu:</w:t>
      </w:r>
    </w:p>
    <w:p w14:paraId="4C3D868D" w14:textId="16886388" w:rsidR="00FF76AF" w:rsidRPr="000D275D" w:rsidRDefault="00FF76AF" w:rsidP="00FF76AF">
      <w:pPr>
        <w:numPr>
          <w:ilvl w:val="0"/>
          <w:numId w:val="5"/>
        </w:numPr>
        <w:tabs>
          <w:tab w:val="clear" w:pos="360"/>
        </w:tabs>
        <w:spacing w:after="0" w:line="240" w:lineRule="auto"/>
        <w:ind w:left="284" w:hanging="284"/>
        <w:contextualSpacing/>
        <w:jc w:val="both"/>
        <w:rPr>
          <w:rFonts w:ascii="Times New Roman" w:eastAsia="Times New Roman" w:hAnsi="Times New Roman" w:cs="Times New Roman"/>
          <w:sz w:val="24"/>
          <w:szCs w:val="24"/>
        </w:rPr>
      </w:pPr>
      <w:r w:rsidRPr="000D275D">
        <w:rPr>
          <w:rFonts w:ascii="Times New Roman" w:eastAsia="Times New Roman" w:hAnsi="Times New Roman" w:cs="Times New Roman"/>
          <w:sz w:val="24"/>
          <w:szCs w:val="24"/>
        </w:rPr>
        <w:t>apliecina savu dalību</w:t>
      </w:r>
      <w:r w:rsidRPr="007143FA">
        <w:rPr>
          <w:rFonts w:ascii="Times New Roman" w:eastAsia="Times New Roman" w:hAnsi="Times New Roman" w:cs="Times New Roman"/>
          <w:sz w:val="24"/>
          <w:szCs w:val="24"/>
        </w:rPr>
        <w:t xml:space="preserve"> VAS </w:t>
      </w:r>
      <w:r w:rsidRPr="007143FA">
        <w:rPr>
          <w:rFonts w:ascii="Times New Roman" w:eastAsia="Times New Roman" w:hAnsi="Times New Roman" w:cs="Times New Roman"/>
          <w:color w:val="222222"/>
          <w:sz w:val="24"/>
          <w:szCs w:val="24"/>
        </w:rPr>
        <w:t>„</w:t>
      </w:r>
      <w:r w:rsidRPr="007143FA">
        <w:rPr>
          <w:rFonts w:ascii="Times New Roman" w:eastAsia="Times New Roman" w:hAnsi="Times New Roman" w:cs="Times New Roman"/>
          <w:sz w:val="24"/>
          <w:szCs w:val="24"/>
        </w:rPr>
        <w:t xml:space="preserve">Latvijas dzelzceļš” (turpmāk – Pasūtītājs) organizētajā atklātā </w:t>
      </w:r>
      <w:r w:rsidRPr="000D275D">
        <w:rPr>
          <w:rFonts w:ascii="Times New Roman" w:eastAsia="Times New Roman" w:hAnsi="Times New Roman" w:cs="Times New Roman"/>
          <w:sz w:val="24"/>
          <w:szCs w:val="24"/>
        </w:rPr>
        <w:t xml:space="preserve">konkursā </w:t>
      </w:r>
      <w:r w:rsidRPr="000D275D">
        <w:rPr>
          <w:rFonts w:ascii="Times New Roman" w:hAnsi="Times New Roman" w:cs="Times New Roman"/>
          <w:color w:val="222222"/>
          <w:sz w:val="24"/>
          <w:szCs w:val="24"/>
        </w:rPr>
        <w:t>„</w:t>
      </w:r>
      <w:r w:rsidRPr="000D275D">
        <w:rPr>
          <w:rFonts w:ascii="Times New Roman" w:hAnsi="Times New Roman" w:cs="Times New Roman"/>
          <w:sz w:val="24"/>
          <w:szCs w:val="24"/>
        </w:rPr>
        <w:t>Dzelzceļa balasta slāņa granīta šķembu piegāde”</w:t>
      </w:r>
      <w:r w:rsidRPr="000D275D">
        <w:rPr>
          <w:rFonts w:ascii="Times New Roman" w:eastAsia="Times New Roman" w:hAnsi="Times New Roman" w:cs="Times New Roman"/>
          <w:sz w:val="24"/>
          <w:szCs w:val="24"/>
        </w:rPr>
        <w:t xml:space="preserve"> </w:t>
      </w:r>
      <w:r w:rsidRPr="000D275D">
        <w:rPr>
          <w:rFonts w:ascii="Times New Roman" w:hAnsi="Times New Roman" w:cs="Times New Roman"/>
          <w:sz w:val="24"/>
          <w:szCs w:val="24"/>
        </w:rPr>
        <w:t xml:space="preserve">(iepirkuma identifikācijas Nr. </w:t>
      </w:r>
      <w:r w:rsidRPr="000D275D">
        <w:rPr>
          <w:rFonts w:ascii="Times New Roman" w:hAnsi="Times New Roman"/>
          <w:color w:val="000000" w:themeColor="text1"/>
          <w:sz w:val="24"/>
          <w:szCs w:val="24"/>
        </w:rPr>
        <w:t>LDZ 202</w:t>
      </w:r>
      <w:r w:rsidR="007932B8">
        <w:rPr>
          <w:rFonts w:ascii="Times New Roman" w:hAnsi="Times New Roman"/>
          <w:color w:val="000000" w:themeColor="text1"/>
          <w:sz w:val="24"/>
          <w:szCs w:val="24"/>
        </w:rPr>
        <w:t>3</w:t>
      </w:r>
      <w:r w:rsidRPr="000D275D">
        <w:rPr>
          <w:rFonts w:ascii="Times New Roman" w:hAnsi="Times New Roman"/>
          <w:color w:val="000000" w:themeColor="text1"/>
          <w:sz w:val="24"/>
          <w:szCs w:val="24"/>
        </w:rPr>
        <w:t>/</w:t>
      </w:r>
      <w:r w:rsidR="007143FA" w:rsidRPr="000D275D">
        <w:rPr>
          <w:rFonts w:ascii="Times New Roman" w:hAnsi="Times New Roman"/>
          <w:color w:val="000000" w:themeColor="text1"/>
          <w:sz w:val="24"/>
          <w:szCs w:val="24"/>
        </w:rPr>
        <w:t>21</w:t>
      </w:r>
      <w:r w:rsidR="007932B8">
        <w:rPr>
          <w:rFonts w:ascii="Times New Roman" w:hAnsi="Times New Roman"/>
          <w:color w:val="000000" w:themeColor="text1"/>
          <w:sz w:val="24"/>
          <w:szCs w:val="24"/>
        </w:rPr>
        <w:t>6</w:t>
      </w:r>
      <w:r w:rsidRPr="000D275D">
        <w:rPr>
          <w:rFonts w:ascii="Times New Roman" w:hAnsi="Times New Roman"/>
          <w:color w:val="000000" w:themeColor="text1"/>
          <w:sz w:val="24"/>
          <w:szCs w:val="24"/>
        </w:rPr>
        <w:t>-AK</w:t>
      </w:r>
      <w:r w:rsidRPr="000D275D">
        <w:rPr>
          <w:rFonts w:ascii="Times New Roman" w:hAnsi="Times New Roman" w:cs="Times New Roman"/>
          <w:sz w:val="24"/>
          <w:szCs w:val="24"/>
        </w:rPr>
        <w:t>) (turpmāk – konkurss);</w:t>
      </w:r>
    </w:p>
    <w:p w14:paraId="6F5FACE1" w14:textId="4933BF4D" w:rsidR="00FF76AF" w:rsidRPr="000D275D" w:rsidRDefault="00FF76AF" w:rsidP="00FF76AF">
      <w:pPr>
        <w:numPr>
          <w:ilvl w:val="0"/>
          <w:numId w:val="5"/>
        </w:numPr>
        <w:tabs>
          <w:tab w:val="clear" w:pos="360"/>
        </w:tabs>
        <w:spacing w:after="0" w:line="240" w:lineRule="auto"/>
        <w:ind w:left="284" w:hanging="284"/>
        <w:contextualSpacing/>
        <w:jc w:val="both"/>
        <w:rPr>
          <w:rFonts w:ascii="Times New Roman" w:eastAsia="Times New Roman" w:hAnsi="Times New Roman" w:cs="Times New Roman"/>
          <w:sz w:val="24"/>
          <w:szCs w:val="24"/>
        </w:rPr>
      </w:pPr>
      <w:r w:rsidRPr="000D275D">
        <w:rPr>
          <w:rFonts w:ascii="Times New Roman" w:hAnsi="Times New Roman" w:cs="Times New Roman"/>
          <w:sz w:val="24"/>
          <w:szCs w:val="24"/>
        </w:rPr>
        <w:t xml:space="preserve">piedāvā piegādāt konkursa priekšmetā minēto preci saskaņā ar konkursa nolikuma, t.sk. Tehniskās specifikācijas (nolikuma 2.pielikums) un līguma projekta (nolikuma </w:t>
      </w:r>
      <w:r w:rsidR="00237B7D">
        <w:rPr>
          <w:rFonts w:ascii="Times New Roman" w:hAnsi="Times New Roman" w:cs="Times New Roman"/>
          <w:sz w:val="24"/>
          <w:szCs w:val="24"/>
        </w:rPr>
        <w:t>7</w:t>
      </w:r>
      <w:r w:rsidRPr="000D275D">
        <w:rPr>
          <w:rFonts w:ascii="Times New Roman" w:hAnsi="Times New Roman" w:cs="Times New Roman"/>
          <w:sz w:val="24"/>
          <w:szCs w:val="24"/>
        </w:rPr>
        <w:t xml:space="preserve">.pielikums) nosacījumiem par šādu cenu: </w:t>
      </w:r>
    </w:p>
    <w:p w14:paraId="447835E4" w14:textId="77777777" w:rsidR="00FF76AF" w:rsidRPr="00FF76AF" w:rsidRDefault="00FF76AF" w:rsidP="00FF76AF">
      <w:pPr>
        <w:spacing w:after="0" w:line="240" w:lineRule="auto"/>
        <w:contextualSpacing/>
        <w:jc w:val="both"/>
        <w:rPr>
          <w:rFonts w:ascii="Times New Roman" w:eastAsia="Times New Roman" w:hAnsi="Times New Roman" w:cs="Times New Roman"/>
          <w:sz w:val="24"/>
          <w:szCs w:val="24"/>
          <w:highlight w:val="yellow"/>
        </w:rPr>
      </w:pPr>
    </w:p>
    <w:p w14:paraId="52B832EF" w14:textId="77777777" w:rsidR="00FF76AF" w:rsidRPr="000D275D" w:rsidRDefault="00FF76AF" w:rsidP="00FF76AF">
      <w:pPr>
        <w:tabs>
          <w:tab w:val="left" w:pos="567"/>
        </w:tabs>
        <w:ind w:left="180"/>
        <w:jc w:val="center"/>
        <w:rPr>
          <w:rFonts w:ascii="Times New Roman" w:hAnsi="Times New Roman" w:cs="Times New Roman"/>
          <w:b/>
          <w:caps/>
          <w:sz w:val="24"/>
          <w:szCs w:val="24"/>
        </w:rPr>
      </w:pPr>
      <w:r w:rsidRPr="000D275D">
        <w:rPr>
          <w:rFonts w:ascii="Times New Roman" w:hAnsi="Times New Roman" w:cs="Times New Roman"/>
          <w:b/>
          <w:caps/>
          <w:sz w:val="24"/>
          <w:szCs w:val="24"/>
        </w:rPr>
        <w:t>Finanšu piedāvājums</w:t>
      </w:r>
    </w:p>
    <w:p w14:paraId="7F86E31F" w14:textId="77777777" w:rsidR="00FF76AF" w:rsidRPr="000D275D" w:rsidRDefault="00FF76AF" w:rsidP="00FF76AF">
      <w:pPr>
        <w:spacing w:after="0" w:line="240" w:lineRule="auto"/>
        <w:contextualSpacing/>
        <w:jc w:val="both"/>
        <w:rPr>
          <w:rFonts w:ascii="Times New Roman" w:hAnsi="Times New Roman" w:cs="Times New Roman"/>
          <w:i/>
          <w:iCs/>
          <w:sz w:val="20"/>
          <w:szCs w:val="20"/>
        </w:rPr>
      </w:pPr>
      <w:r w:rsidRPr="000D275D">
        <w:rPr>
          <w:rFonts w:ascii="Times New Roman" w:hAnsi="Times New Roman" w:cs="Times New Roman"/>
          <w:i/>
          <w:iCs/>
          <w:caps/>
          <w:sz w:val="20"/>
          <w:szCs w:val="20"/>
          <w:vertAlign w:val="superscript"/>
        </w:rPr>
        <w:t>*</w:t>
      </w:r>
      <w:r w:rsidRPr="000D275D">
        <w:rPr>
          <w:rFonts w:ascii="Times New Roman" w:hAnsi="Times New Roman" w:cs="Times New Roman"/>
          <w:i/>
          <w:iCs/>
          <w:sz w:val="20"/>
          <w:szCs w:val="20"/>
        </w:rPr>
        <w:t>Pretendenta sniegtā informācija (aizpilda pretendents, norādot konkrētu piedāvājuma cenu un summu).</w:t>
      </w:r>
    </w:p>
    <w:tbl>
      <w:tblPr>
        <w:tblStyle w:val="TableGrid"/>
        <w:tblW w:w="9061" w:type="dxa"/>
        <w:jc w:val="center"/>
        <w:tblLook w:val="04A0" w:firstRow="1" w:lastRow="0" w:firstColumn="1" w:lastColumn="0" w:noHBand="0" w:noVBand="1"/>
      </w:tblPr>
      <w:tblGrid>
        <w:gridCol w:w="3596"/>
        <w:gridCol w:w="1502"/>
        <w:gridCol w:w="1982"/>
        <w:gridCol w:w="1981"/>
      </w:tblGrid>
      <w:tr w:rsidR="00FF76AF" w:rsidRPr="000D275D" w14:paraId="4CE39063" w14:textId="77777777" w:rsidTr="00F53971">
        <w:trPr>
          <w:trHeight w:val="76"/>
          <w:jc w:val="center"/>
        </w:trPr>
        <w:tc>
          <w:tcPr>
            <w:tcW w:w="3596" w:type="dxa"/>
            <w:shd w:val="clear" w:color="auto" w:fill="D0CECE" w:themeFill="background2" w:themeFillShade="E6"/>
            <w:vAlign w:val="center"/>
          </w:tcPr>
          <w:p w14:paraId="74C41678" w14:textId="77777777" w:rsidR="00FF76AF" w:rsidRPr="000D275D" w:rsidRDefault="00FF76AF" w:rsidP="00F60D9B">
            <w:pPr>
              <w:contextualSpacing/>
              <w:jc w:val="center"/>
              <w:rPr>
                <w:b/>
                <w:bCs/>
                <w:szCs w:val="24"/>
              </w:rPr>
            </w:pPr>
            <w:r w:rsidRPr="000D275D">
              <w:rPr>
                <w:b/>
                <w:szCs w:val="24"/>
              </w:rPr>
              <w:t>Preces nosaukums</w:t>
            </w:r>
          </w:p>
        </w:tc>
        <w:tc>
          <w:tcPr>
            <w:tcW w:w="1502" w:type="dxa"/>
            <w:shd w:val="clear" w:color="auto" w:fill="D0CECE" w:themeFill="background2" w:themeFillShade="E6"/>
            <w:vAlign w:val="center"/>
          </w:tcPr>
          <w:p w14:paraId="219EDD53" w14:textId="77777777" w:rsidR="00FF76AF" w:rsidRPr="000D275D" w:rsidRDefault="00FF76AF" w:rsidP="00F60D9B">
            <w:pPr>
              <w:jc w:val="center"/>
              <w:rPr>
                <w:b/>
                <w:bCs/>
                <w:szCs w:val="24"/>
              </w:rPr>
            </w:pPr>
            <w:r w:rsidRPr="000D275D">
              <w:rPr>
                <w:b/>
                <w:bCs/>
                <w:szCs w:val="24"/>
              </w:rPr>
              <w:t>Daudzums</w:t>
            </w:r>
          </w:p>
          <w:p w14:paraId="669D89FF" w14:textId="77777777" w:rsidR="00FF76AF" w:rsidRPr="000D275D" w:rsidRDefault="00FF76AF" w:rsidP="00F60D9B">
            <w:pPr>
              <w:jc w:val="center"/>
              <w:rPr>
                <w:b/>
                <w:bCs/>
                <w:szCs w:val="24"/>
              </w:rPr>
            </w:pPr>
            <w:r w:rsidRPr="000D275D">
              <w:rPr>
                <w:b/>
                <w:bCs/>
                <w:szCs w:val="24"/>
              </w:rPr>
              <w:t>(tonnas)</w:t>
            </w:r>
          </w:p>
        </w:tc>
        <w:tc>
          <w:tcPr>
            <w:tcW w:w="1982" w:type="dxa"/>
            <w:shd w:val="clear" w:color="auto" w:fill="D0CECE" w:themeFill="background2" w:themeFillShade="E6"/>
            <w:vAlign w:val="center"/>
          </w:tcPr>
          <w:p w14:paraId="44C3FB77" w14:textId="77777777" w:rsidR="00FF76AF" w:rsidRPr="000D275D" w:rsidRDefault="00FF76AF" w:rsidP="00F60D9B">
            <w:pPr>
              <w:jc w:val="center"/>
              <w:rPr>
                <w:b/>
                <w:bCs/>
                <w:szCs w:val="24"/>
              </w:rPr>
            </w:pPr>
            <w:r w:rsidRPr="000D275D">
              <w:rPr>
                <w:b/>
                <w:bCs/>
                <w:szCs w:val="24"/>
              </w:rPr>
              <w:t>Cena par 1 (vienu)</w:t>
            </w:r>
          </w:p>
          <w:p w14:paraId="2D92D96D" w14:textId="77777777" w:rsidR="00FF76AF" w:rsidRPr="000D275D" w:rsidRDefault="00FF76AF" w:rsidP="00F60D9B">
            <w:pPr>
              <w:contextualSpacing/>
              <w:jc w:val="center"/>
              <w:rPr>
                <w:b/>
                <w:bCs/>
                <w:szCs w:val="24"/>
              </w:rPr>
            </w:pPr>
            <w:r w:rsidRPr="000D275D">
              <w:rPr>
                <w:b/>
                <w:bCs/>
                <w:szCs w:val="24"/>
              </w:rPr>
              <w:t>tonnu EUR (bez PVN)</w:t>
            </w:r>
            <w:r w:rsidRPr="000D275D">
              <w:rPr>
                <w:b/>
                <w:bCs/>
                <w:szCs w:val="24"/>
                <w:vertAlign w:val="superscript"/>
              </w:rPr>
              <w:t>*</w:t>
            </w:r>
          </w:p>
        </w:tc>
        <w:tc>
          <w:tcPr>
            <w:tcW w:w="1981" w:type="dxa"/>
            <w:shd w:val="clear" w:color="auto" w:fill="D0CECE" w:themeFill="background2" w:themeFillShade="E6"/>
            <w:vAlign w:val="center"/>
          </w:tcPr>
          <w:p w14:paraId="75ABF23A" w14:textId="77777777" w:rsidR="00FF76AF" w:rsidRPr="000D275D" w:rsidRDefault="00FF76AF" w:rsidP="00F60D9B">
            <w:pPr>
              <w:jc w:val="center"/>
              <w:rPr>
                <w:b/>
                <w:bCs/>
                <w:szCs w:val="24"/>
              </w:rPr>
            </w:pPr>
            <w:r w:rsidRPr="000D275D">
              <w:rPr>
                <w:b/>
                <w:bCs/>
                <w:szCs w:val="24"/>
              </w:rPr>
              <w:t xml:space="preserve">Summa </w:t>
            </w:r>
          </w:p>
          <w:p w14:paraId="60788DC9" w14:textId="77777777" w:rsidR="00FF76AF" w:rsidRPr="000D275D" w:rsidRDefault="00FF76AF" w:rsidP="00F60D9B">
            <w:pPr>
              <w:jc w:val="center"/>
              <w:rPr>
                <w:b/>
                <w:bCs/>
                <w:szCs w:val="24"/>
              </w:rPr>
            </w:pPr>
            <w:r w:rsidRPr="000D275D">
              <w:rPr>
                <w:b/>
                <w:bCs/>
                <w:szCs w:val="24"/>
              </w:rPr>
              <w:t>EUR</w:t>
            </w:r>
          </w:p>
          <w:p w14:paraId="0BE43575" w14:textId="77777777" w:rsidR="00FF76AF" w:rsidRPr="000D275D" w:rsidRDefault="00FF76AF" w:rsidP="00F60D9B">
            <w:pPr>
              <w:contextualSpacing/>
              <w:jc w:val="center"/>
              <w:rPr>
                <w:b/>
                <w:bCs/>
                <w:szCs w:val="24"/>
              </w:rPr>
            </w:pPr>
            <w:r w:rsidRPr="000D275D">
              <w:rPr>
                <w:b/>
                <w:bCs/>
                <w:szCs w:val="24"/>
              </w:rPr>
              <w:t>(bez PVN)</w:t>
            </w:r>
            <w:r w:rsidRPr="000D275D">
              <w:rPr>
                <w:b/>
                <w:bCs/>
                <w:szCs w:val="24"/>
                <w:vertAlign w:val="superscript"/>
              </w:rPr>
              <w:t>*</w:t>
            </w:r>
          </w:p>
        </w:tc>
      </w:tr>
      <w:tr w:rsidR="00FF76AF" w:rsidRPr="00FF76AF" w14:paraId="08CEAE26" w14:textId="77777777" w:rsidTr="00F53971">
        <w:trPr>
          <w:trHeight w:val="76"/>
          <w:jc w:val="center"/>
        </w:trPr>
        <w:tc>
          <w:tcPr>
            <w:tcW w:w="3596" w:type="dxa"/>
          </w:tcPr>
          <w:p w14:paraId="5126F95C" w14:textId="77777777" w:rsidR="00FF76AF" w:rsidRPr="000D275D" w:rsidRDefault="00FF76AF" w:rsidP="00F60D9B">
            <w:pPr>
              <w:contextualSpacing/>
              <w:rPr>
                <w:szCs w:val="24"/>
              </w:rPr>
            </w:pPr>
            <w:r w:rsidRPr="000D275D">
              <w:rPr>
                <w:color w:val="000000"/>
                <w:szCs w:val="24"/>
                <w:lang w:eastAsia="lv-LV"/>
              </w:rPr>
              <w:t xml:space="preserve">Dzelzceļa balasta slāņa granīta šķembas (frakcija no 31,5 mm līdz 63 mm) </w:t>
            </w:r>
            <w:r w:rsidRPr="000D275D">
              <w:rPr>
                <w:szCs w:val="24"/>
                <w:lang w:eastAsia="lv-LV"/>
              </w:rPr>
              <w:t xml:space="preserve">atbilstoši LVS EN 13450+AC (2004.g.dec.) standartam vai tā ekvivalentam </w:t>
            </w:r>
            <w:r w:rsidRPr="000D275D">
              <w:rPr>
                <w:szCs w:val="24"/>
              </w:rPr>
              <w:t>saskaņā ar Tehnisko specifikāciju (nolikuma 2.pielikums)</w:t>
            </w:r>
          </w:p>
        </w:tc>
        <w:tc>
          <w:tcPr>
            <w:tcW w:w="1502" w:type="dxa"/>
            <w:vAlign w:val="center"/>
          </w:tcPr>
          <w:p w14:paraId="5F391EA1" w14:textId="1C8AFA4A" w:rsidR="00FF76AF" w:rsidRPr="000D275D" w:rsidRDefault="00FF76AF" w:rsidP="00F60D9B">
            <w:pPr>
              <w:contextualSpacing/>
              <w:jc w:val="center"/>
              <w:rPr>
                <w:szCs w:val="24"/>
              </w:rPr>
            </w:pPr>
            <w:r w:rsidRPr="000D275D">
              <w:rPr>
                <w:color w:val="000000"/>
                <w:szCs w:val="24"/>
                <w:lang w:eastAsia="lv-LV"/>
              </w:rPr>
              <w:t>3</w:t>
            </w:r>
            <w:r w:rsidR="00F60D9B">
              <w:rPr>
                <w:color w:val="000000"/>
                <w:szCs w:val="24"/>
                <w:lang w:eastAsia="lv-LV"/>
              </w:rPr>
              <w:t>8</w:t>
            </w:r>
            <w:r w:rsidRPr="000D275D">
              <w:rPr>
                <w:color w:val="000000"/>
                <w:szCs w:val="24"/>
                <w:lang w:eastAsia="lv-LV"/>
              </w:rPr>
              <w:t xml:space="preserve"> 000</w:t>
            </w:r>
          </w:p>
        </w:tc>
        <w:tc>
          <w:tcPr>
            <w:tcW w:w="1982" w:type="dxa"/>
            <w:vAlign w:val="center"/>
          </w:tcPr>
          <w:p w14:paraId="2D58E905" w14:textId="77777777" w:rsidR="00FF76AF" w:rsidRPr="000D275D" w:rsidRDefault="00FF76AF" w:rsidP="00F60D9B">
            <w:pPr>
              <w:contextualSpacing/>
              <w:jc w:val="center"/>
              <w:rPr>
                <w:szCs w:val="24"/>
              </w:rPr>
            </w:pPr>
          </w:p>
        </w:tc>
        <w:tc>
          <w:tcPr>
            <w:tcW w:w="1981" w:type="dxa"/>
            <w:vAlign w:val="center"/>
          </w:tcPr>
          <w:p w14:paraId="46F03930" w14:textId="77777777" w:rsidR="00FF76AF" w:rsidRPr="000D275D" w:rsidRDefault="00FF76AF" w:rsidP="00F60D9B">
            <w:pPr>
              <w:contextualSpacing/>
              <w:jc w:val="center"/>
              <w:rPr>
                <w:szCs w:val="24"/>
              </w:rPr>
            </w:pPr>
          </w:p>
        </w:tc>
      </w:tr>
      <w:tr w:rsidR="00FF76AF" w:rsidRPr="00FF76AF" w14:paraId="38CFA3FE" w14:textId="77777777" w:rsidTr="00F53971">
        <w:trPr>
          <w:trHeight w:val="625"/>
          <w:jc w:val="center"/>
        </w:trPr>
        <w:tc>
          <w:tcPr>
            <w:tcW w:w="5098" w:type="dxa"/>
            <w:gridSpan w:val="2"/>
            <w:shd w:val="clear" w:color="auto" w:fill="D9E2F3" w:themeFill="accent1" w:themeFillTint="33"/>
            <w:vAlign w:val="center"/>
          </w:tcPr>
          <w:p w14:paraId="7BFB94C2" w14:textId="77777777" w:rsidR="00FF76AF" w:rsidRPr="000D275D" w:rsidRDefault="00FF76AF" w:rsidP="00F60D9B">
            <w:pPr>
              <w:contextualSpacing/>
              <w:jc w:val="right"/>
              <w:rPr>
                <w:b/>
                <w:bCs/>
                <w:szCs w:val="24"/>
              </w:rPr>
            </w:pPr>
            <w:r w:rsidRPr="000D275D">
              <w:rPr>
                <w:b/>
                <w:bCs/>
                <w:szCs w:val="24"/>
              </w:rPr>
              <w:t>Piedāvājuma kopējā summa EUR (bez PVN)</w:t>
            </w:r>
            <w:r w:rsidRPr="000D275D">
              <w:rPr>
                <w:b/>
                <w:bCs/>
                <w:szCs w:val="24"/>
                <w:vertAlign w:val="superscript"/>
              </w:rPr>
              <w:t>*</w:t>
            </w:r>
            <w:r w:rsidRPr="000D275D">
              <w:rPr>
                <w:b/>
                <w:bCs/>
                <w:szCs w:val="24"/>
              </w:rPr>
              <w:t>:</w:t>
            </w:r>
          </w:p>
        </w:tc>
        <w:tc>
          <w:tcPr>
            <w:tcW w:w="3963" w:type="dxa"/>
            <w:gridSpan w:val="2"/>
            <w:shd w:val="clear" w:color="auto" w:fill="D9E2F3" w:themeFill="accent1" w:themeFillTint="33"/>
            <w:vAlign w:val="center"/>
          </w:tcPr>
          <w:p w14:paraId="7D86D613" w14:textId="77777777" w:rsidR="00FF76AF" w:rsidRPr="000D275D" w:rsidRDefault="00FF76AF" w:rsidP="00F60D9B">
            <w:pPr>
              <w:contextualSpacing/>
              <w:jc w:val="center"/>
              <w:rPr>
                <w:b/>
                <w:bCs/>
                <w:szCs w:val="24"/>
              </w:rPr>
            </w:pPr>
          </w:p>
        </w:tc>
      </w:tr>
    </w:tbl>
    <w:p w14:paraId="10D32251" w14:textId="77777777" w:rsidR="00FF76AF" w:rsidRPr="00FF76AF" w:rsidRDefault="00FF76AF" w:rsidP="00FF76AF">
      <w:pPr>
        <w:spacing w:after="0" w:line="240" w:lineRule="auto"/>
        <w:contextualSpacing/>
        <w:jc w:val="both"/>
        <w:rPr>
          <w:rFonts w:ascii="Times New Roman" w:eastAsia="Times New Roman" w:hAnsi="Times New Roman" w:cs="Times New Roman"/>
          <w:sz w:val="24"/>
          <w:szCs w:val="24"/>
          <w:highlight w:val="yellow"/>
        </w:rPr>
      </w:pPr>
    </w:p>
    <w:p w14:paraId="0ED82524" w14:textId="77777777" w:rsidR="00FF76AF" w:rsidRPr="00C85E90" w:rsidRDefault="00FF76AF" w:rsidP="00FF76AF">
      <w:pPr>
        <w:numPr>
          <w:ilvl w:val="0"/>
          <w:numId w:val="5"/>
        </w:numPr>
        <w:tabs>
          <w:tab w:val="clear" w:pos="360"/>
        </w:tabs>
        <w:spacing w:after="0" w:line="240" w:lineRule="auto"/>
        <w:ind w:left="284" w:hanging="284"/>
        <w:contextualSpacing/>
        <w:jc w:val="both"/>
        <w:rPr>
          <w:rFonts w:ascii="Times New Roman" w:eastAsia="Times New Roman" w:hAnsi="Times New Roman" w:cs="Times New Roman"/>
          <w:sz w:val="24"/>
          <w:szCs w:val="24"/>
        </w:rPr>
      </w:pPr>
      <w:r w:rsidRPr="00C85E90">
        <w:rPr>
          <w:rFonts w:ascii="Times New Roman" w:eastAsia="Times New Roman" w:hAnsi="Times New Roman" w:cs="Times New Roman"/>
          <w:sz w:val="24"/>
          <w:szCs w:val="24"/>
        </w:rPr>
        <w:t xml:space="preserve">apliecina, ka </w:t>
      </w:r>
      <w:r w:rsidRPr="00C85E90">
        <w:rPr>
          <w:rFonts w:ascii="Times New Roman" w:eastAsia="Times New Roman" w:hAnsi="Times New Roman" w:cs="Times New Roman"/>
          <w:sz w:val="24"/>
          <w:szCs w:val="24"/>
          <w:lang w:eastAsia="lv-LV"/>
        </w:rPr>
        <w:t>konkursa nolikums (turpmāk – nolikums) ir skaidrs un saprotams, iebildumu un pretenziju nav un līguma slēgšanas tiesību piešķiršanas gadījumā apņemas pildīt visus konkursa nolikuma noteikumus, kā arī slēgt līgumu atbilstoši konkursa nolikumam pievienotajam līguma projektam;</w:t>
      </w:r>
    </w:p>
    <w:p w14:paraId="151593E6" w14:textId="629C09CB" w:rsidR="00FF76AF" w:rsidRPr="00C85E90" w:rsidRDefault="00FF76AF" w:rsidP="00FF76AF">
      <w:pPr>
        <w:numPr>
          <w:ilvl w:val="0"/>
          <w:numId w:val="5"/>
        </w:numPr>
        <w:tabs>
          <w:tab w:val="clear" w:pos="360"/>
          <w:tab w:val="num" w:pos="284"/>
        </w:tabs>
        <w:spacing w:after="0" w:line="240" w:lineRule="auto"/>
        <w:ind w:left="284" w:hanging="284"/>
        <w:contextualSpacing/>
        <w:jc w:val="both"/>
        <w:rPr>
          <w:rFonts w:ascii="Times New Roman" w:eastAsia="Times New Roman" w:hAnsi="Times New Roman" w:cs="Times New Roman"/>
          <w:sz w:val="24"/>
          <w:szCs w:val="24"/>
        </w:rPr>
      </w:pPr>
      <w:r w:rsidRPr="00C85E90">
        <w:rPr>
          <w:rFonts w:ascii="Times New Roman" w:eastAsia="Times New Roman" w:hAnsi="Times New Roman" w:cs="Times New Roman"/>
          <w:sz w:val="24"/>
          <w:szCs w:val="24"/>
        </w:rPr>
        <w:lastRenderedPageBreak/>
        <w:t xml:space="preserve">apliecina, ka neatbilst nevienam no nolikuma Sabiedrisko pakalpojumu sniedzēju iepirkumu likuma (turpmāk – SPSIL) </w:t>
      </w:r>
      <w:r w:rsidR="001032DD" w:rsidRPr="001032DD">
        <w:rPr>
          <w:rFonts w:ascii="Times New Roman" w:eastAsia="Times New Roman" w:hAnsi="Times New Roman" w:cs="Times New Roman"/>
          <w:sz w:val="24"/>
          <w:szCs w:val="24"/>
        </w:rPr>
        <w:t>48.panta otrās daļas 1., 2., 3., 4., 5., 6., 7., 10., 11., 12., 13., 14. punktā</w:t>
      </w:r>
      <w:r w:rsidRPr="00C85E90">
        <w:rPr>
          <w:rFonts w:ascii="Times New Roman" w:eastAsia="Times New Roman" w:hAnsi="Times New Roman" w:cs="Times New Roman"/>
          <w:sz w:val="24"/>
          <w:szCs w:val="24"/>
        </w:rPr>
        <w:t xml:space="preserve"> minētajiem pretendentu izslēgšanas gadījumiem;</w:t>
      </w:r>
    </w:p>
    <w:p w14:paraId="77D78C68" w14:textId="20BB4E28" w:rsidR="00FF76AF" w:rsidRPr="00C85E90" w:rsidRDefault="00FF76AF" w:rsidP="00FF76AF">
      <w:pPr>
        <w:numPr>
          <w:ilvl w:val="0"/>
          <w:numId w:val="5"/>
        </w:numPr>
        <w:tabs>
          <w:tab w:val="clear" w:pos="360"/>
          <w:tab w:val="num" w:pos="284"/>
        </w:tabs>
        <w:spacing w:after="0" w:line="240" w:lineRule="auto"/>
        <w:ind w:left="284" w:hanging="284"/>
        <w:contextualSpacing/>
        <w:jc w:val="both"/>
        <w:rPr>
          <w:rFonts w:ascii="Times New Roman" w:eastAsia="Times New Roman" w:hAnsi="Times New Roman" w:cs="Times New Roman"/>
          <w:sz w:val="24"/>
          <w:szCs w:val="24"/>
        </w:rPr>
      </w:pPr>
      <w:r w:rsidRPr="00C85E90">
        <w:rPr>
          <w:rFonts w:ascii="Times New Roman" w:eastAsia="Times New Roman" w:hAnsi="Times New Roman" w:cs="Times New Roman"/>
          <w:sz w:val="24"/>
          <w:szCs w:val="24"/>
        </w:rPr>
        <w:t xml:space="preserve">apliecina, ka ir informēts, ka, izpildoties kādam no </w:t>
      </w:r>
      <w:r w:rsidR="001032DD" w:rsidRPr="001032DD">
        <w:rPr>
          <w:rFonts w:ascii="Times New Roman" w:eastAsia="Times New Roman" w:hAnsi="Times New Roman" w:cs="Times New Roman"/>
          <w:sz w:val="24"/>
          <w:szCs w:val="24"/>
        </w:rPr>
        <w:t>48.panta otrās daļas 1., 2., 3., 4., 5., 6., 7., 10., 11., 12., 13., 14. punktā</w:t>
      </w:r>
      <w:r w:rsidRPr="00C85E90">
        <w:rPr>
          <w:rFonts w:ascii="Times New Roman" w:eastAsia="Times New Roman" w:hAnsi="Times New Roman" w:cs="Times New Roman"/>
          <w:sz w:val="24"/>
          <w:szCs w:val="24"/>
        </w:rPr>
        <w:t xml:space="preserve"> minētajiem pretendentu izslēgšanas gadījumiem, pretendenta piedāvājums var tikt noraidīts vai līguma slēgšanas tiesību piešķiršanas gadījumā pasūtītājs var atteikties slēgt iepirkuma līgumu;</w:t>
      </w:r>
    </w:p>
    <w:p w14:paraId="23327848" w14:textId="77777777" w:rsidR="00FF76AF" w:rsidRPr="00C85E90" w:rsidRDefault="00FF76AF" w:rsidP="00FF76AF">
      <w:pPr>
        <w:numPr>
          <w:ilvl w:val="0"/>
          <w:numId w:val="5"/>
        </w:numPr>
        <w:spacing w:after="0" w:line="240" w:lineRule="auto"/>
        <w:ind w:left="284" w:hanging="284"/>
        <w:contextualSpacing/>
        <w:jc w:val="both"/>
        <w:rPr>
          <w:rFonts w:ascii="Times New Roman" w:hAnsi="Times New Roman" w:cs="Times New Roman"/>
          <w:sz w:val="24"/>
          <w:szCs w:val="24"/>
        </w:rPr>
      </w:pPr>
      <w:r w:rsidRPr="00C85E90">
        <w:rPr>
          <w:rFonts w:ascii="Times New Roman" w:hAnsi="Times New Roman" w:cs="Times New Roman"/>
          <w:sz w:val="24"/>
          <w:szCs w:val="24"/>
        </w:rPr>
        <w:t>apliecina, ka ir tiesīgs veikt konkursa priekšmetā minētās preces piegādi un garantē, ka prece tiks piegādāta no piedāvājumā norādītā (-</w:t>
      </w:r>
      <w:proofErr w:type="spellStart"/>
      <w:r w:rsidRPr="00C85E90">
        <w:rPr>
          <w:rFonts w:ascii="Times New Roman" w:hAnsi="Times New Roman" w:cs="Times New Roman"/>
          <w:sz w:val="24"/>
          <w:szCs w:val="24"/>
        </w:rPr>
        <w:t>ajiem</w:t>
      </w:r>
      <w:proofErr w:type="spellEnd"/>
      <w:r w:rsidRPr="00C85E90">
        <w:rPr>
          <w:rFonts w:ascii="Times New Roman" w:hAnsi="Times New Roman" w:cs="Times New Roman"/>
          <w:sz w:val="24"/>
          <w:szCs w:val="24"/>
        </w:rPr>
        <w:t>) ražotāja (-</w:t>
      </w:r>
      <w:proofErr w:type="spellStart"/>
      <w:r w:rsidRPr="00C85E90">
        <w:rPr>
          <w:rFonts w:ascii="Times New Roman" w:hAnsi="Times New Roman" w:cs="Times New Roman"/>
          <w:sz w:val="24"/>
          <w:szCs w:val="24"/>
        </w:rPr>
        <w:t>ājiem</w:t>
      </w:r>
      <w:proofErr w:type="spellEnd"/>
      <w:r w:rsidRPr="00C85E90">
        <w:rPr>
          <w:rFonts w:ascii="Times New Roman" w:hAnsi="Times New Roman" w:cs="Times New Roman"/>
          <w:sz w:val="24"/>
          <w:szCs w:val="24"/>
        </w:rPr>
        <w:t>) atbilstošā apjomā, kvalitātē un termiņā, kādi noteikti konkursa dokumentācijā, t.sk. Tehniskajā specifikācijā (konkursa nolikuma 2.pielikums), un tā būs jauna un nebūs iepriekš lietota vai atjaunota;</w:t>
      </w:r>
    </w:p>
    <w:p w14:paraId="623D176E" w14:textId="77777777" w:rsidR="00FF76AF" w:rsidRPr="00C85E90" w:rsidRDefault="00FF76AF" w:rsidP="00FF76AF">
      <w:pPr>
        <w:numPr>
          <w:ilvl w:val="0"/>
          <w:numId w:val="5"/>
        </w:numPr>
        <w:tabs>
          <w:tab w:val="clear" w:pos="360"/>
          <w:tab w:val="num" w:pos="284"/>
        </w:tabs>
        <w:spacing w:after="0" w:line="240" w:lineRule="auto"/>
        <w:ind w:left="284" w:hanging="284"/>
        <w:contextualSpacing/>
        <w:jc w:val="both"/>
        <w:rPr>
          <w:rFonts w:ascii="Times New Roman" w:eastAsia="Times New Roman" w:hAnsi="Times New Roman" w:cs="Times New Roman"/>
          <w:sz w:val="24"/>
          <w:szCs w:val="24"/>
        </w:rPr>
      </w:pPr>
      <w:r w:rsidRPr="00C85E90">
        <w:rPr>
          <w:rFonts w:ascii="Times New Roman" w:hAnsi="Times New Roman" w:cs="Times New Roman"/>
          <w:sz w:val="24"/>
          <w:szCs w:val="24"/>
        </w:rPr>
        <w:t>apliecina,  ka finanšu piedāvājumā norādītās cenas ir fiksētas un nemainīgas visā iepirkuma līguma darbības laikā;</w:t>
      </w:r>
    </w:p>
    <w:p w14:paraId="5CB8B66B" w14:textId="77777777" w:rsidR="00FF76AF" w:rsidRPr="00C85E90" w:rsidRDefault="00FF76AF" w:rsidP="00FF76AF">
      <w:pPr>
        <w:numPr>
          <w:ilvl w:val="0"/>
          <w:numId w:val="5"/>
        </w:numPr>
        <w:spacing w:after="0" w:line="240" w:lineRule="auto"/>
        <w:ind w:left="284" w:hanging="284"/>
        <w:contextualSpacing/>
        <w:jc w:val="both"/>
        <w:rPr>
          <w:rFonts w:ascii="Times New Roman" w:eastAsia="Times New Roman" w:hAnsi="Times New Roman" w:cs="Times New Roman"/>
          <w:sz w:val="24"/>
          <w:szCs w:val="24"/>
        </w:rPr>
      </w:pPr>
      <w:r w:rsidRPr="00C85E90">
        <w:rPr>
          <w:rFonts w:ascii="Times New Roman" w:eastAsia="Times New Roman" w:hAnsi="Times New Roman" w:cs="Times New Roman"/>
          <w:sz w:val="24"/>
          <w:szCs w:val="24"/>
        </w:rPr>
        <w:t xml:space="preserve">piedāvā samaksas termiņu ___ </w:t>
      </w:r>
      <w:r w:rsidRPr="00C85E90">
        <w:rPr>
          <w:rFonts w:ascii="Times New Roman" w:eastAsia="Times New Roman" w:hAnsi="Times New Roman" w:cs="Times New Roman"/>
          <w:i/>
          <w:iCs/>
          <w:sz w:val="24"/>
          <w:szCs w:val="24"/>
        </w:rPr>
        <w:t>(nosacījums: ne mazāk kā 30 (trīsdesmit))</w:t>
      </w:r>
      <w:r w:rsidRPr="00C85E90">
        <w:rPr>
          <w:rFonts w:ascii="Times New Roman" w:eastAsia="Times New Roman" w:hAnsi="Times New Roman" w:cs="Times New Roman"/>
          <w:sz w:val="24"/>
          <w:szCs w:val="24"/>
        </w:rPr>
        <w:t xml:space="preserve"> kalendārās dienas </w:t>
      </w:r>
      <w:r w:rsidRPr="00C85E90">
        <w:rPr>
          <w:rFonts w:ascii="Times New Roman" w:hAnsi="Times New Roman" w:cs="Times New Roman"/>
          <w:sz w:val="24"/>
          <w:szCs w:val="24"/>
        </w:rPr>
        <w:t>no preces pieņemšanas dokumenta parakstīšanas un rēķina par apmaksu saņemšanas dienas</w:t>
      </w:r>
      <w:r w:rsidRPr="00C85E90">
        <w:rPr>
          <w:rFonts w:ascii="Times New Roman" w:eastAsia="Times New Roman" w:hAnsi="Times New Roman" w:cs="Times New Roman"/>
          <w:sz w:val="24"/>
          <w:szCs w:val="24"/>
        </w:rPr>
        <w:t>;</w:t>
      </w:r>
    </w:p>
    <w:p w14:paraId="353B1072" w14:textId="77777777" w:rsidR="00FF76AF" w:rsidRPr="00C85E90" w:rsidRDefault="00FF76AF" w:rsidP="00FF76AF">
      <w:pPr>
        <w:numPr>
          <w:ilvl w:val="0"/>
          <w:numId w:val="5"/>
        </w:numPr>
        <w:spacing w:after="0" w:line="240" w:lineRule="auto"/>
        <w:ind w:left="284" w:hanging="284"/>
        <w:contextualSpacing/>
        <w:jc w:val="both"/>
        <w:rPr>
          <w:rFonts w:ascii="Times New Roman" w:hAnsi="Times New Roman" w:cs="Times New Roman"/>
          <w:sz w:val="24"/>
          <w:szCs w:val="24"/>
        </w:rPr>
      </w:pPr>
      <w:r w:rsidRPr="00C85E90">
        <w:rPr>
          <w:rFonts w:ascii="Times New Roman" w:hAnsi="Times New Roman" w:cs="Times New Roman"/>
          <w:sz w:val="24"/>
          <w:szCs w:val="24"/>
        </w:rPr>
        <w:t xml:space="preserve">piedāvā preces garantijas termiņu ______ </w:t>
      </w:r>
      <w:r w:rsidRPr="00C85E90">
        <w:rPr>
          <w:rFonts w:ascii="Times New Roman" w:hAnsi="Times New Roman" w:cs="Times New Roman"/>
          <w:i/>
          <w:iCs/>
          <w:sz w:val="24"/>
          <w:szCs w:val="24"/>
        </w:rPr>
        <w:t>(nosacījums: ne mazāk kā 2 (divi))</w:t>
      </w:r>
      <w:r w:rsidRPr="00C85E90">
        <w:rPr>
          <w:rFonts w:ascii="Times New Roman" w:hAnsi="Times New Roman" w:cs="Times New Roman"/>
          <w:sz w:val="24"/>
          <w:szCs w:val="24"/>
        </w:rPr>
        <w:t xml:space="preserve"> gadi no preces pieņemšanas dokumenta parakstīšanas dienas;</w:t>
      </w:r>
    </w:p>
    <w:p w14:paraId="35F2BCA2" w14:textId="57A142DE" w:rsidR="00FF76AF" w:rsidRPr="00C85E90" w:rsidRDefault="00FF76AF" w:rsidP="00FF76AF">
      <w:pPr>
        <w:numPr>
          <w:ilvl w:val="0"/>
          <w:numId w:val="5"/>
        </w:numPr>
        <w:spacing w:after="0" w:line="240" w:lineRule="auto"/>
        <w:ind w:left="284" w:hanging="426"/>
        <w:contextualSpacing/>
        <w:jc w:val="both"/>
        <w:rPr>
          <w:rFonts w:ascii="Times New Roman" w:hAnsi="Times New Roman" w:cs="Times New Roman"/>
          <w:sz w:val="24"/>
          <w:szCs w:val="24"/>
        </w:rPr>
      </w:pPr>
      <w:r w:rsidRPr="00C85E90">
        <w:rPr>
          <w:rFonts w:ascii="Times New Roman" w:hAnsi="Times New Roman" w:cs="Times New Roman"/>
          <w:sz w:val="24"/>
          <w:szCs w:val="24"/>
        </w:rPr>
        <w:t xml:space="preserve">apliecina, ka piedāvājuma kopējā summā ir iekļautas visas izmaksas, kas saistītas ar </w:t>
      </w:r>
      <w:r w:rsidRPr="00C85E90">
        <w:rPr>
          <w:rFonts w:ascii="Times New Roman" w:hAnsi="Times New Roman" w:cs="Times New Roman"/>
          <w:bCs/>
          <w:sz w:val="24"/>
          <w:szCs w:val="24"/>
        </w:rPr>
        <w:t>preces izgatavošanu un piegādi</w:t>
      </w:r>
      <w:r w:rsidRPr="00C85E90">
        <w:rPr>
          <w:rFonts w:ascii="Times New Roman" w:hAnsi="Times New Roman" w:cs="Times New Roman"/>
          <w:sz w:val="24"/>
          <w:szCs w:val="24"/>
        </w:rPr>
        <w:t xml:space="preserve"> </w:t>
      </w:r>
      <w:r w:rsidRPr="00C85E90">
        <w:rPr>
          <w:rFonts w:ascii="Times New Roman" w:hAnsi="Times New Roman" w:cs="Times New Roman"/>
          <w:sz w:val="24"/>
          <w:szCs w:val="24"/>
          <w:u w:val="single"/>
          <w:lang w:eastAsia="lv-LV"/>
        </w:rPr>
        <w:t>līdz preces piegādes grafikā norādītajai vietai</w:t>
      </w:r>
      <w:r w:rsidRPr="00C85E90">
        <w:rPr>
          <w:rFonts w:ascii="Times New Roman" w:hAnsi="Times New Roman" w:cs="Times New Roman"/>
          <w:sz w:val="24"/>
          <w:szCs w:val="24"/>
        </w:rPr>
        <w:t>, t.sk., preces cena, iegādes izdevumi, transportēšanas izdevumi līdz preces piegādes vietai, pārkraušanas un i</w:t>
      </w:r>
      <w:r w:rsidR="00FA19D3">
        <w:rPr>
          <w:rFonts w:ascii="Times New Roman" w:hAnsi="Times New Roman" w:cs="Times New Roman"/>
          <w:sz w:val="24"/>
          <w:szCs w:val="24"/>
        </w:rPr>
        <w:t>e</w:t>
      </w:r>
      <w:r w:rsidRPr="00C85E90">
        <w:rPr>
          <w:rFonts w:ascii="Times New Roman" w:hAnsi="Times New Roman" w:cs="Times New Roman"/>
          <w:sz w:val="24"/>
          <w:szCs w:val="24"/>
        </w:rPr>
        <w:t>kraušanas izdevumi, personāla un administratīvās izmaksas, dabas resursu, muitas,</w:t>
      </w:r>
      <w:r w:rsidR="00DB595F">
        <w:rPr>
          <w:rFonts w:ascii="Times New Roman" w:hAnsi="Times New Roman" w:cs="Times New Roman"/>
          <w:sz w:val="24"/>
          <w:szCs w:val="24"/>
        </w:rPr>
        <w:t xml:space="preserve"> atmuitošanas,</w:t>
      </w:r>
      <w:r w:rsidRPr="00C85E90">
        <w:rPr>
          <w:rFonts w:ascii="Times New Roman" w:hAnsi="Times New Roman" w:cs="Times New Roman"/>
          <w:sz w:val="24"/>
          <w:szCs w:val="24"/>
        </w:rPr>
        <w:t xml:space="preserve"> sociālais u.c. nodokļi (izņemot PVN), kā arī pieskaitāmās izmaksas, ar peļņu un riska faktoriem saistītās izmaksas, neparedzamie izdevumi u.tml.;</w:t>
      </w:r>
    </w:p>
    <w:p w14:paraId="3C3B56D0" w14:textId="77777777" w:rsidR="00FF76AF" w:rsidRPr="00C85E90" w:rsidRDefault="00FF76AF" w:rsidP="00FF76AF">
      <w:pPr>
        <w:numPr>
          <w:ilvl w:val="0"/>
          <w:numId w:val="5"/>
        </w:numPr>
        <w:spacing w:after="0" w:line="240" w:lineRule="auto"/>
        <w:ind w:left="284" w:hanging="426"/>
        <w:contextualSpacing/>
        <w:jc w:val="both"/>
        <w:rPr>
          <w:rFonts w:ascii="Times New Roman" w:eastAsia="Times New Roman" w:hAnsi="Times New Roman" w:cs="Times New Roman"/>
          <w:sz w:val="24"/>
          <w:szCs w:val="24"/>
        </w:rPr>
      </w:pPr>
      <w:r w:rsidRPr="00C85E90">
        <w:rPr>
          <w:rFonts w:ascii="Times New Roman" w:eastAsia="Times New Roman" w:hAnsi="Times New Roman" w:cs="Times New Roman"/>
          <w:sz w:val="24"/>
          <w:szCs w:val="24"/>
        </w:rPr>
        <w:t xml:space="preserve">atzīst sava piedāvājuma derīguma termiņu _____ </w:t>
      </w:r>
      <w:r w:rsidRPr="00C85E90">
        <w:rPr>
          <w:rFonts w:ascii="Times New Roman" w:eastAsia="Times New Roman" w:hAnsi="Times New Roman" w:cs="Times New Roman"/>
          <w:i/>
          <w:iCs/>
          <w:sz w:val="24"/>
          <w:szCs w:val="24"/>
        </w:rPr>
        <w:t>(nosacījums: ne mazāk kā 6 (seši))</w:t>
      </w:r>
      <w:r w:rsidRPr="00C85E90">
        <w:rPr>
          <w:rFonts w:ascii="Times New Roman" w:eastAsia="Times New Roman" w:hAnsi="Times New Roman" w:cs="Times New Roman"/>
          <w:sz w:val="24"/>
          <w:szCs w:val="24"/>
        </w:rPr>
        <w:t xml:space="preserve"> mēneši no piedāvājuma atvēršanas dienas;</w:t>
      </w:r>
    </w:p>
    <w:p w14:paraId="4B7E39BC" w14:textId="77777777" w:rsidR="00FF76AF" w:rsidRPr="00C85E90" w:rsidRDefault="00FF76AF" w:rsidP="00FF76AF">
      <w:pPr>
        <w:numPr>
          <w:ilvl w:val="0"/>
          <w:numId w:val="5"/>
        </w:numPr>
        <w:spacing w:after="0" w:line="240" w:lineRule="auto"/>
        <w:ind w:left="284" w:hanging="426"/>
        <w:contextualSpacing/>
        <w:jc w:val="both"/>
        <w:rPr>
          <w:rFonts w:ascii="Times New Roman" w:hAnsi="Times New Roman" w:cs="Times New Roman"/>
          <w:sz w:val="24"/>
          <w:szCs w:val="24"/>
        </w:rPr>
      </w:pPr>
      <w:r w:rsidRPr="00C85E90">
        <w:rPr>
          <w:rFonts w:ascii="Times New Roman" w:hAnsi="Times New Roman" w:cs="Times New Roman"/>
          <w:sz w:val="24"/>
          <w:szCs w:val="24"/>
        </w:rPr>
        <w:t xml:space="preserve">apliecina, ka saistību izpildes nodrošinājuma nosacījumi ir saprotami un </w:t>
      </w:r>
      <w:r w:rsidRPr="00C85E90">
        <w:rPr>
          <w:rFonts w:ascii="Times New Roman" w:hAnsi="Times New Roman" w:cs="Times New Roman"/>
          <w:sz w:val="24"/>
          <w:szCs w:val="24"/>
          <w:lang w:eastAsia="lv-LV"/>
        </w:rPr>
        <w:t xml:space="preserve">līguma slēgšanas tiesību piešķiršanas gadījumā </w:t>
      </w:r>
      <w:r w:rsidRPr="00C85E90">
        <w:rPr>
          <w:rFonts w:ascii="Times New Roman" w:hAnsi="Times New Roman" w:cs="Times New Roman"/>
          <w:sz w:val="24"/>
          <w:szCs w:val="24"/>
        </w:rPr>
        <w:t>10 (desmit) darba dienu laikā pēc iepirkuma līguma noslēgšanas pasūtītājam tiks iesniegts (iemaksāts pasūtītāja bankas kontā) konkursa nolikuma prasībām atbilstoši noformēts saistību izpildes nodrošinājums 5% (piecu procentu) apmērā no līguma summas (bez PVN);</w:t>
      </w:r>
    </w:p>
    <w:p w14:paraId="16F24CEC" w14:textId="77777777" w:rsidR="00C85E90" w:rsidRPr="00C85E90" w:rsidRDefault="00FF76AF" w:rsidP="00C85E90">
      <w:pPr>
        <w:numPr>
          <w:ilvl w:val="0"/>
          <w:numId w:val="5"/>
        </w:numPr>
        <w:spacing w:after="0" w:line="240" w:lineRule="auto"/>
        <w:ind w:left="284" w:hanging="426"/>
        <w:contextualSpacing/>
        <w:jc w:val="both"/>
        <w:rPr>
          <w:rFonts w:ascii="Times New Roman" w:hAnsi="Times New Roman" w:cs="Times New Roman"/>
          <w:sz w:val="24"/>
          <w:szCs w:val="24"/>
        </w:rPr>
      </w:pPr>
      <w:r w:rsidRPr="00C85E90">
        <w:rPr>
          <w:rFonts w:ascii="Times New Roman" w:hAnsi="Times New Roman" w:cs="Times New Roman"/>
          <w:sz w:val="24"/>
          <w:szCs w:val="24"/>
        </w:rPr>
        <w:t>apliecina, ka pēc iepirkuma līguma noslēgšanas un pirms konkursa priekšmetā minētās preces ražošanas uzsākšanas iesniegs pasūtītājam visu nepieciešamo dokumentāciju saskaņā ar Tehniskās specifikācijas nosacījumiem (nolikuma 2.pielikums);</w:t>
      </w:r>
    </w:p>
    <w:p w14:paraId="1F1AF036" w14:textId="67C57EB0" w:rsidR="00C85E90" w:rsidRPr="00C85E90" w:rsidRDefault="00C85E90" w:rsidP="00C85E90">
      <w:pPr>
        <w:numPr>
          <w:ilvl w:val="0"/>
          <w:numId w:val="5"/>
        </w:numPr>
        <w:spacing w:after="0" w:line="240" w:lineRule="auto"/>
        <w:ind w:left="284" w:hanging="426"/>
        <w:contextualSpacing/>
        <w:jc w:val="both"/>
        <w:rPr>
          <w:rFonts w:ascii="Times New Roman" w:hAnsi="Times New Roman" w:cs="Times New Roman"/>
          <w:sz w:val="24"/>
          <w:szCs w:val="24"/>
        </w:rPr>
      </w:pPr>
      <w:r w:rsidRPr="00C85E90">
        <w:rPr>
          <w:rFonts w:ascii="Times New Roman" w:hAnsi="Times New Roman" w:cs="Times New Roman"/>
          <w:sz w:val="24"/>
          <w:szCs w:val="24"/>
        </w:rPr>
        <w:t>apliecina</w:t>
      </w:r>
      <w:r w:rsidRPr="00C85E90">
        <w:rPr>
          <w:rFonts w:ascii="Times New Roman" w:hAnsi="Times New Roman" w:cs="Times New Roman"/>
          <w:i/>
          <w:iCs/>
          <w:sz w:val="24"/>
          <w:szCs w:val="24"/>
        </w:rPr>
        <w:t xml:space="preserve">, </w:t>
      </w:r>
      <w:r w:rsidRPr="00C85E90">
        <w:rPr>
          <w:rFonts w:ascii="Times New Roman" w:hAnsi="Times New Roman" w:cs="Times New Roman"/>
          <w:sz w:val="24"/>
          <w:szCs w:val="24"/>
        </w:rPr>
        <w:t>ka iepirkuma procedūras priekšmets, pretendents vai tā ķēdes dalībnieki nav iekļauti un uz tiem nav attiecināmas starptautiskās vai nacionālās sankcijas</w:t>
      </w:r>
      <w:r w:rsidRPr="00C85E90">
        <w:rPr>
          <w:rFonts w:ascii="Times New Roman" w:hAnsi="Times New Roman" w:cs="Times New Roman"/>
          <w:i/>
          <w:iCs/>
          <w:sz w:val="24"/>
          <w:szCs w:val="24"/>
        </w:rPr>
        <w:t xml:space="preserve"> </w:t>
      </w:r>
      <w:r w:rsidRPr="00C85E90">
        <w:rPr>
          <w:rFonts w:ascii="Times New Roman" w:hAnsi="Times New Roman" w:cs="Times New Roman"/>
          <w:sz w:val="24"/>
          <w:szCs w:val="24"/>
        </w:rPr>
        <w:t>atbilstoši</w:t>
      </w:r>
      <w:r w:rsidRPr="00C85E90">
        <w:rPr>
          <w:rFonts w:ascii="Times New Roman" w:hAnsi="Times New Roman" w:cs="Times New Roman"/>
          <w:sz w:val="24"/>
          <w:szCs w:val="24"/>
          <w:lang w:eastAsia="x-none"/>
        </w:rPr>
        <w:t xml:space="preserve"> Eiropas Savienības tiesību aktos un Latvijas Republikas nacionālajos tiesību aktos norādītajam</w:t>
      </w:r>
      <w:r w:rsidRPr="00C85E90">
        <w:rPr>
          <w:rFonts w:ascii="Times New Roman" w:hAnsi="Times New Roman" w:cs="Times New Roman"/>
          <w:sz w:val="24"/>
          <w:szCs w:val="24"/>
          <w:lang w:eastAsia="lv-LV"/>
        </w:rPr>
        <w:t xml:space="preserve">. Ja iepirkuma ietvaros vai iespējamā iepirkuma līguma izpildes laikā šādas sankcijas tiks piemērotas vai kļūs attiecināmas, pretendents nekavējoties </w:t>
      </w:r>
      <w:proofErr w:type="spellStart"/>
      <w:r w:rsidRPr="00C85E90">
        <w:rPr>
          <w:rFonts w:ascii="Times New Roman" w:hAnsi="Times New Roman" w:cs="Times New Roman"/>
          <w:sz w:val="24"/>
          <w:szCs w:val="24"/>
          <w:lang w:eastAsia="lv-LV"/>
        </w:rPr>
        <w:t>rakstveidā</w:t>
      </w:r>
      <w:proofErr w:type="spellEnd"/>
      <w:r w:rsidRPr="00C85E90">
        <w:rPr>
          <w:rFonts w:ascii="Times New Roman" w:hAnsi="Times New Roman" w:cs="Times New Roman"/>
          <w:sz w:val="24"/>
          <w:szCs w:val="24"/>
          <w:lang w:eastAsia="lv-LV"/>
        </w:rPr>
        <w:t xml:space="preserve"> par to paziņo pasūtītājam;</w:t>
      </w:r>
    </w:p>
    <w:p w14:paraId="1E9A14FC" w14:textId="1F54BAF8" w:rsidR="00C85E90" w:rsidRPr="00C85E90" w:rsidRDefault="00C85E90" w:rsidP="00C85E90">
      <w:pPr>
        <w:numPr>
          <w:ilvl w:val="0"/>
          <w:numId w:val="5"/>
        </w:numPr>
        <w:spacing w:after="0" w:line="240" w:lineRule="auto"/>
        <w:ind w:left="284" w:hanging="426"/>
        <w:contextualSpacing/>
        <w:jc w:val="both"/>
        <w:rPr>
          <w:rFonts w:ascii="Times New Roman" w:hAnsi="Times New Roman" w:cs="Times New Roman"/>
          <w:sz w:val="24"/>
          <w:szCs w:val="24"/>
        </w:rPr>
      </w:pPr>
      <w:r w:rsidRPr="00C85E90">
        <w:rPr>
          <w:rFonts w:ascii="Times New Roman" w:eastAsia="Times New Roman" w:hAnsi="Times New Roman" w:cs="Times New Roman"/>
          <w:sz w:val="24"/>
          <w:szCs w:val="24"/>
        </w:rPr>
        <w:t xml:space="preserve">apliecina, ka ir iepazinies ar </w:t>
      </w:r>
      <w:r w:rsidRPr="00C85E90">
        <w:rPr>
          <w:rFonts w:ascii="Times New Roman" w:eastAsia="Times New Roman" w:hAnsi="Times New Roman" w:cs="Times New Roman"/>
          <w:color w:val="222222"/>
          <w:sz w:val="24"/>
          <w:szCs w:val="24"/>
        </w:rPr>
        <w:t>„</w:t>
      </w:r>
      <w:r w:rsidRPr="00C85E90">
        <w:rPr>
          <w:rFonts w:ascii="Times New Roman" w:eastAsia="Times New Roman" w:hAnsi="Times New Roman" w:cs="Times New Roman"/>
          <w:sz w:val="24"/>
          <w:szCs w:val="24"/>
        </w:rPr>
        <w:t xml:space="preserve">Latvijas dzelzceļš” koncerna mājas lapā </w:t>
      </w:r>
      <w:r w:rsidRPr="00C85E90">
        <w:rPr>
          <w:rFonts w:ascii="Times New Roman" w:eastAsia="Times New Roman" w:hAnsi="Times New Roman" w:cs="Times New Roman"/>
          <w:i/>
          <w:sz w:val="24"/>
          <w:szCs w:val="24"/>
        </w:rPr>
        <w:t>www.ldz.lv</w:t>
      </w:r>
      <w:r w:rsidRPr="00C85E90">
        <w:rPr>
          <w:rFonts w:ascii="Times New Roman" w:eastAsia="Times New Roman" w:hAnsi="Times New Roman" w:cs="Times New Roman"/>
          <w:sz w:val="24"/>
          <w:szCs w:val="24"/>
        </w:rPr>
        <w:t xml:space="preserve"> publicētajiem </w:t>
      </w:r>
      <w:r w:rsidRPr="00C85E90">
        <w:rPr>
          <w:rFonts w:ascii="Times New Roman" w:eastAsia="Times New Roman" w:hAnsi="Times New Roman" w:cs="Times New Roman"/>
          <w:color w:val="222222"/>
          <w:sz w:val="24"/>
          <w:szCs w:val="24"/>
        </w:rPr>
        <w:t>„</w:t>
      </w:r>
      <w:r w:rsidRPr="00C85E90">
        <w:rPr>
          <w:rFonts w:ascii="Times New Roman" w:eastAsia="Times New Roman" w:hAnsi="Times New Roman" w:cs="Times New Roman"/>
          <w:sz w:val="24"/>
          <w:szCs w:val="24"/>
        </w:rPr>
        <w:t xml:space="preserve">Latvijas dzelzceļš” koncerna sadarbības partneru biznesa ētikas pamatprincipiem, atbilst tiem un apņemas arī turpmāk strikti tos ievērot pats un nodrošināt, ka tos ievēro arī tā darbinieki; </w:t>
      </w:r>
    </w:p>
    <w:p w14:paraId="6471CC23" w14:textId="16AF24FF" w:rsidR="00E970F9" w:rsidRPr="00FB2E0D" w:rsidRDefault="00E970F9" w:rsidP="00C85E90">
      <w:pPr>
        <w:numPr>
          <w:ilvl w:val="0"/>
          <w:numId w:val="5"/>
        </w:numPr>
        <w:spacing w:after="0" w:line="240" w:lineRule="auto"/>
        <w:ind w:left="284" w:hanging="426"/>
        <w:contextualSpacing/>
        <w:jc w:val="both"/>
        <w:rPr>
          <w:rFonts w:ascii="Times New Roman" w:hAnsi="Times New Roman" w:cs="Times New Roman"/>
          <w:sz w:val="24"/>
          <w:szCs w:val="24"/>
        </w:rPr>
      </w:pPr>
      <w:r w:rsidRPr="00FB2E0D">
        <w:rPr>
          <w:rFonts w:ascii="Times New Roman" w:hAnsi="Times New Roman" w:cs="Times New Roman"/>
          <w:sz w:val="24"/>
          <w:szCs w:val="24"/>
        </w:rPr>
        <w:t xml:space="preserve">apliecina, ka pretendents, tā darbinieks vai pretendenta piedāvājumā norādītā persona nav konsultējusi vai citādi bijusi iesaistīta iepirkuma dokumentu sagatavošanā, </w:t>
      </w:r>
      <w:r w:rsidRPr="00FB2E0D">
        <w:rPr>
          <w:rStyle w:val="ui-provider"/>
          <w:rFonts w:ascii="Times New Roman" w:hAnsi="Times New Roman" w:cs="Times New Roman"/>
          <w:sz w:val="24"/>
          <w:szCs w:val="24"/>
        </w:rPr>
        <w:t>kā arī nav mēģinājusi prettiesiski ietekmēt pasūtītāja vai iepirkuma komisijas, vai iepirkuma komisijas locekļa lēmumu attiecībā uz iepirkuma procedūru vai iegūt tādu konfidenciālu informāciju, kas tam sniegtu nepamatotas priekšrocības iepirkumā</w:t>
      </w:r>
      <w:r w:rsidRPr="00FB2E0D">
        <w:rPr>
          <w:rFonts w:ascii="Times New Roman" w:hAnsi="Times New Roman" w:cs="Times New Roman"/>
          <w:sz w:val="24"/>
          <w:szCs w:val="24"/>
        </w:rPr>
        <w:t>;</w:t>
      </w:r>
    </w:p>
    <w:p w14:paraId="5BB7E525" w14:textId="0ED38A6A" w:rsidR="00C85E90" w:rsidRDefault="00FF76AF" w:rsidP="00C85E90">
      <w:pPr>
        <w:numPr>
          <w:ilvl w:val="0"/>
          <w:numId w:val="5"/>
        </w:numPr>
        <w:spacing w:after="0" w:line="240" w:lineRule="auto"/>
        <w:ind w:left="284" w:hanging="426"/>
        <w:contextualSpacing/>
        <w:jc w:val="both"/>
        <w:rPr>
          <w:rFonts w:ascii="Times New Roman" w:hAnsi="Times New Roman" w:cs="Times New Roman"/>
          <w:sz w:val="24"/>
          <w:szCs w:val="24"/>
        </w:rPr>
      </w:pPr>
      <w:r w:rsidRPr="00C85E90">
        <w:rPr>
          <w:rFonts w:ascii="Times New Roman" w:eastAsia="Times New Roman" w:hAnsi="Times New Roman" w:cs="Times New Roman"/>
          <w:sz w:val="24"/>
          <w:szCs w:val="24"/>
        </w:rPr>
        <w:t>garantē, ka visas sniegtās ziņas ir patiesas;</w:t>
      </w:r>
    </w:p>
    <w:p w14:paraId="1EE6B017" w14:textId="77777777" w:rsidR="00C85E90" w:rsidRDefault="00FF76AF" w:rsidP="00C85E90">
      <w:pPr>
        <w:numPr>
          <w:ilvl w:val="0"/>
          <w:numId w:val="5"/>
        </w:numPr>
        <w:spacing w:after="0" w:line="240" w:lineRule="auto"/>
        <w:ind w:left="284" w:hanging="426"/>
        <w:contextualSpacing/>
        <w:jc w:val="both"/>
        <w:rPr>
          <w:rFonts w:ascii="Times New Roman" w:hAnsi="Times New Roman" w:cs="Times New Roman"/>
          <w:sz w:val="24"/>
          <w:szCs w:val="24"/>
        </w:rPr>
      </w:pPr>
      <w:r w:rsidRPr="00C85E90">
        <w:rPr>
          <w:rFonts w:ascii="Times New Roman" w:eastAsia="Times New Roman" w:hAnsi="Times New Roman" w:cs="Times New Roman"/>
          <w:sz w:val="24"/>
          <w:szCs w:val="24"/>
        </w:rPr>
        <w:t>apliecina, ka šim pieteikumam ir pievienoti visi konkursa nolikumā norādītie iesniedzamie dokumenti un visi šim pieteikumam pievienotie dokumenti ir piedāvājuma neatņemama sastāvdaļa;</w:t>
      </w:r>
    </w:p>
    <w:p w14:paraId="57B24AAB" w14:textId="77777777" w:rsidR="00C85E90" w:rsidRPr="00C35431" w:rsidRDefault="00FF76AF" w:rsidP="00C85E90">
      <w:pPr>
        <w:numPr>
          <w:ilvl w:val="0"/>
          <w:numId w:val="5"/>
        </w:numPr>
        <w:spacing w:after="0" w:line="240" w:lineRule="auto"/>
        <w:ind w:left="284" w:hanging="426"/>
        <w:contextualSpacing/>
        <w:jc w:val="both"/>
        <w:rPr>
          <w:rFonts w:ascii="Times New Roman" w:hAnsi="Times New Roman" w:cs="Times New Roman"/>
          <w:sz w:val="24"/>
          <w:szCs w:val="24"/>
        </w:rPr>
      </w:pPr>
      <w:r w:rsidRPr="00C85E90">
        <w:rPr>
          <w:rFonts w:ascii="Times New Roman" w:eastAsia="Times New Roman" w:hAnsi="Times New Roman" w:cs="Times New Roman"/>
          <w:sz w:val="24"/>
          <w:szCs w:val="24"/>
        </w:rPr>
        <w:t xml:space="preserve">apliecina, ka visi šajā pieteikuma vēstulē ietvertie apliecinājumi un garantijas ir attiecināmi uz piedāvājumā iekļautajiem dokumentiem un ir šīs pieteikuma vēstules neatņemama </w:t>
      </w:r>
      <w:r w:rsidRPr="00C35431">
        <w:rPr>
          <w:rFonts w:ascii="Times New Roman" w:eastAsia="Times New Roman" w:hAnsi="Times New Roman" w:cs="Times New Roman"/>
          <w:sz w:val="24"/>
          <w:szCs w:val="24"/>
        </w:rPr>
        <w:t>sastāvdaļa;</w:t>
      </w:r>
    </w:p>
    <w:p w14:paraId="34F97962" w14:textId="4BFF1128" w:rsidR="00FF76AF" w:rsidRPr="00C35431" w:rsidRDefault="00FF76AF" w:rsidP="00C85E90">
      <w:pPr>
        <w:numPr>
          <w:ilvl w:val="0"/>
          <w:numId w:val="5"/>
        </w:numPr>
        <w:spacing w:after="0" w:line="240" w:lineRule="auto"/>
        <w:ind w:left="284" w:hanging="426"/>
        <w:contextualSpacing/>
        <w:jc w:val="both"/>
        <w:rPr>
          <w:rFonts w:ascii="Times New Roman" w:hAnsi="Times New Roman" w:cs="Times New Roman"/>
          <w:sz w:val="24"/>
          <w:szCs w:val="24"/>
        </w:rPr>
      </w:pPr>
      <w:r w:rsidRPr="00C35431">
        <w:rPr>
          <w:rFonts w:ascii="Times New Roman" w:eastAsia="Times New Roman" w:hAnsi="Times New Roman" w:cs="Times New Roman"/>
          <w:i/>
          <w:sz w:val="24"/>
          <w:szCs w:val="24"/>
        </w:rPr>
        <w:lastRenderedPageBreak/>
        <w:t>(aizpilda pretendents atbilstoši savam statusam)</w:t>
      </w:r>
      <w:r w:rsidRPr="00C35431">
        <w:rPr>
          <w:rFonts w:ascii="Times New Roman" w:eastAsia="Times New Roman" w:hAnsi="Times New Roman" w:cs="Times New Roman"/>
          <w:sz w:val="24"/>
          <w:szCs w:val="24"/>
        </w:rPr>
        <w:t xml:space="preserve"> apliecina, ka atbilst mazā vai vidējā uzņēmuma statusam (</w:t>
      </w:r>
      <w:r w:rsidRPr="00C35431">
        <w:rPr>
          <w:rFonts w:ascii="Times New Roman" w:eastAsia="Times New Roman" w:hAnsi="Times New Roman" w:cs="Times New Roman"/>
          <w:i/>
          <w:sz w:val="24"/>
          <w:szCs w:val="24"/>
        </w:rPr>
        <w:t>gadījumā, ja pretendents ir piegādātāju apvienība, šī informācija jānorāda par katru piegādātāju apvienības dalībnieku atsevišķi</w:t>
      </w:r>
      <w:r w:rsidRPr="00C35431">
        <w:rPr>
          <w:rFonts w:ascii="Times New Roman" w:eastAsia="Times New Roman" w:hAnsi="Times New Roman" w:cs="Times New Roman"/>
          <w:sz w:val="24"/>
          <w:szCs w:val="24"/>
        </w:rPr>
        <w:t>)</w:t>
      </w:r>
      <w:r w:rsidRPr="00C35431">
        <w:rPr>
          <w:rStyle w:val="FootnoteReference"/>
          <w:sz w:val="24"/>
          <w:szCs w:val="24"/>
        </w:rPr>
        <w:footnoteReference w:id="6"/>
      </w:r>
      <w:r w:rsidRPr="00C35431">
        <w:rPr>
          <w:rFonts w:ascii="Times New Roman" w:eastAsia="Times New Roman" w:hAnsi="Times New Roman" w:cs="Times New Roman"/>
          <w:sz w:val="24"/>
          <w:szCs w:val="24"/>
        </w:rPr>
        <w:t>.</w:t>
      </w:r>
    </w:p>
    <w:p w14:paraId="61B26650" w14:textId="77777777" w:rsidR="00FF76AF" w:rsidRPr="00C35431" w:rsidRDefault="00FF76AF" w:rsidP="00FF76AF">
      <w:pPr>
        <w:spacing w:after="0" w:line="240" w:lineRule="auto"/>
        <w:contextualSpacing/>
        <w:jc w:val="both"/>
        <w:rPr>
          <w:rFonts w:ascii="Times New Roman" w:eastAsia="Times New Roman" w:hAnsi="Times New Roman" w:cs="Times New Roman"/>
          <w:sz w:val="24"/>
          <w:szCs w:val="24"/>
        </w:rPr>
      </w:pPr>
    </w:p>
    <w:bookmarkEnd w:id="36"/>
    <w:p w14:paraId="03948A8B" w14:textId="77777777" w:rsidR="007932B8" w:rsidRPr="007932B8" w:rsidRDefault="007932B8" w:rsidP="007932B8">
      <w:pPr>
        <w:numPr>
          <w:ilvl w:val="0"/>
          <w:numId w:val="5"/>
        </w:numPr>
        <w:spacing w:after="0" w:line="240" w:lineRule="auto"/>
        <w:ind w:hanging="502"/>
        <w:rPr>
          <w:rFonts w:ascii="Times New Roman" w:eastAsia="Times New Roman" w:hAnsi="Times New Roman" w:cs="Times New Roman"/>
          <w:sz w:val="24"/>
          <w:szCs w:val="24"/>
        </w:rPr>
      </w:pPr>
      <w:r w:rsidRPr="007932B8">
        <w:rPr>
          <w:rFonts w:ascii="Times New Roman" w:eastAsia="Times New Roman" w:hAnsi="Times New Roman" w:cs="Times New Roman"/>
          <w:sz w:val="24"/>
          <w:szCs w:val="24"/>
        </w:rPr>
        <w:t>Informācija par pretendentu vai personu, kura pārstāv piegādātāju apvienību:</w:t>
      </w:r>
    </w:p>
    <w:p w14:paraId="7493A732" w14:textId="0FFAE1E6" w:rsidR="007932B8" w:rsidRPr="007932B8" w:rsidRDefault="007932B8" w:rsidP="00FB2E0D">
      <w:pPr>
        <w:pStyle w:val="ListParagraph"/>
        <w:numPr>
          <w:ilvl w:val="1"/>
          <w:numId w:val="42"/>
        </w:numPr>
        <w:tabs>
          <w:tab w:val="left" w:pos="993"/>
        </w:tabs>
      </w:pPr>
      <w:proofErr w:type="spellStart"/>
      <w:r w:rsidRPr="007932B8">
        <w:t>Pretendenta</w:t>
      </w:r>
      <w:proofErr w:type="spellEnd"/>
      <w:r w:rsidRPr="007932B8">
        <w:t xml:space="preserve"> </w:t>
      </w:r>
      <w:proofErr w:type="spellStart"/>
      <w:r w:rsidRPr="007932B8">
        <w:t>nosaukums</w:t>
      </w:r>
      <w:proofErr w:type="spellEnd"/>
      <w:r w:rsidRPr="007932B8">
        <w:t>: _____________________________</w:t>
      </w:r>
    </w:p>
    <w:p w14:paraId="558945F1" w14:textId="72838DA7" w:rsidR="007932B8" w:rsidRDefault="007932B8" w:rsidP="00FB2E0D">
      <w:pPr>
        <w:pStyle w:val="ListParagraph"/>
        <w:numPr>
          <w:ilvl w:val="1"/>
          <w:numId w:val="42"/>
        </w:numPr>
        <w:tabs>
          <w:tab w:val="left" w:pos="993"/>
        </w:tabs>
      </w:pPr>
      <w:proofErr w:type="spellStart"/>
      <w:proofErr w:type="gramStart"/>
      <w:r w:rsidRPr="007932B8">
        <w:t>Reģistrēts</w:t>
      </w:r>
      <w:proofErr w:type="spellEnd"/>
      <w:r w:rsidRPr="007932B8">
        <w:t>:_</w:t>
      </w:r>
      <w:proofErr w:type="gramEnd"/>
      <w:r w:rsidRPr="007932B8">
        <w:t>&lt;</w:t>
      </w:r>
      <w:proofErr w:type="spellStart"/>
      <w:r w:rsidRPr="007932B8">
        <w:t>vieta</w:t>
      </w:r>
      <w:proofErr w:type="spellEnd"/>
      <w:r w:rsidRPr="007932B8">
        <w:t>&gt;_______________________________________</w:t>
      </w:r>
      <w:r w:rsidRPr="007932B8">
        <w:tab/>
      </w:r>
      <w:r w:rsidRPr="007932B8">
        <w:tab/>
      </w:r>
    </w:p>
    <w:p w14:paraId="1FDB8880" w14:textId="4498FFCB" w:rsidR="007932B8" w:rsidRPr="007932B8" w:rsidRDefault="007932B8" w:rsidP="00FB2E0D">
      <w:pPr>
        <w:pStyle w:val="ListParagraph"/>
        <w:numPr>
          <w:ilvl w:val="1"/>
          <w:numId w:val="42"/>
        </w:numPr>
        <w:tabs>
          <w:tab w:val="left" w:pos="993"/>
        </w:tabs>
      </w:pPr>
      <w:proofErr w:type="spellStart"/>
      <w:r w:rsidRPr="007932B8">
        <w:t>ar</w:t>
      </w:r>
      <w:proofErr w:type="spellEnd"/>
      <w:r w:rsidRPr="007932B8">
        <w:t xml:space="preserve"> Nr. ___________________________________________</w:t>
      </w:r>
      <w:r w:rsidRPr="007932B8">
        <w:tab/>
      </w:r>
      <w:r w:rsidRPr="007932B8">
        <w:tab/>
      </w:r>
    </w:p>
    <w:p w14:paraId="44105DD5" w14:textId="28107BA5" w:rsidR="007932B8" w:rsidRPr="007932B8" w:rsidRDefault="007932B8" w:rsidP="00FB2E0D">
      <w:pPr>
        <w:pStyle w:val="ListParagraph"/>
        <w:numPr>
          <w:ilvl w:val="1"/>
          <w:numId w:val="42"/>
        </w:numPr>
        <w:tabs>
          <w:tab w:val="left" w:pos="993"/>
        </w:tabs>
      </w:pPr>
      <w:proofErr w:type="spellStart"/>
      <w:r w:rsidRPr="007932B8">
        <w:t>Juridiskā</w:t>
      </w:r>
      <w:proofErr w:type="spellEnd"/>
      <w:r w:rsidRPr="007932B8">
        <w:t xml:space="preserve"> </w:t>
      </w:r>
      <w:proofErr w:type="spellStart"/>
      <w:r w:rsidRPr="007932B8">
        <w:t>adrese</w:t>
      </w:r>
      <w:proofErr w:type="spellEnd"/>
      <w:r w:rsidRPr="007932B8">
        <w:t xml:space="preserve">: </w:t>
      </w:r>
    </w:p>
    <w:p w14:paraId="42EC8B39" w14:textId="76D35D93" w:rsidR="007932B8" w:rsidRPr="007932B8" w:rsidRDefault="007932B8" w:rsidP="00FB2E0D">
      <w:pPr>
        <w:pStyle w:val="ListParagraph"/>
        <w:numPr>
          <w:ilvl w:val="1"/>
          <w:numId w:val="42"/>
        </w:numPr>
        <w:tabs>
          <w:tab w:val="left" w:pos="993"/>
        </w:tabs>
      </w:pPr>
      <w:proofErr w:type="spellStart"/>
      <w:r w:rsidRPr="007932B8">
        <w:t>Biroja</w:t>
      </w:r>
      <w:proofErr w:type="spellEnd"/>
      <w:r w:rsidRPr="007932B8">
        <w:t xml:space="preserve"> </w:t>
      </w:r>
      <w:proofErr w:type="spellStart"/>
      <w:r w:rsidRPr="007932B8">
        <w:t>adrese</w:t>
      </w:r>
      <w:proofErr w:type="spellEnd"/>
      <w:r w:rsidRPr="007932B8">
        <w:t>: _____________________________________</w:t>
      </w:r>
    </w:p>
    <w:p w14:paraId="07A5D131" w14:textId="27314E4C" w:rsidR="007932B8" w:rsidRPr="007932B8" w:rsidRDefault="007932B8" w:rsidP="00FB2E0D">
      <w:pPr>
        <w:numPr>
          <w:ilvl w:val="1"/>
          <w:numId w:val="42"/>
        </w:numPr>
        <w:spacing w:after="0" w:line="240" w:lineRule="auto"/>
        <w:ind w:left="993" w:hanging="709"/>
        <w:rPr>
          <w:rFonts w:ascii="Times New Roman" w:eastAsia="Times New Roman" w:hAnsi="Times New Roman" w:cs="Times New Roman"/>
          <w:sz w:val="24"/>
          <w:szCs w:val="24"/>
        </w:rPr>
      </w:pPr>
      <w:r w:rsidRPr="007932B8">
        <w:rPr>
          <w:rFonts w:ascii="Times New Roman" w:eastAsia="Times New Roman" w:hAnsi="Times New Roman" w:cs="Times New Roman"/>
          <w:sz w:val="24"/>
          <w:szCs w:val="24"/>
        </w:rPr>
        <w:t xml:space="preserve">Kontaktpersona: _&lt;(vārds, uzvārds, </w:t>
      </w:r>
      <w:r>
        <w:rPr>
          <w:rFonts w:ascii="Times New Roman" w:eastAsia="Times New Roman" w:hAnsi="Times New Roman" w:cs="Times New Roman"/>
          <w:sz w:val="24"/>
          <w:szCs w:val="24"/>
        </w:rPr>
        <w:t>a</w:t>
      </w:r>
      <w:r w:rsidRPr="007932B8">
        <w:rPr>
          <w:rFonts w:ascii="Times New Roman" w:eastAsia="Times New Roman" w:hAnsi="Times New Roman" w:cs="Times New Roman"/>
          <w:sz w:val="24"/>
          <w:szCs w:val="24"/>
        </w:rPr>
        <w:t>mats)&gt;_______________________________</w:t>
      </w:r>
    </w:p>
    <w:p w14:paraId="7F570336" w14:textId="77777777" w:rsidR="007932B8" w:rsidRPr="007932B8" w:rsidRDefault="007932B8" w:rsidP="00FB2E0D">
      <w:pPr>
        <w:numPr>
          <w:ilvl w:val="1"/>
          <w:numId w:val="42"/>
        </w:numPr>
        <w:spacing w:after="0" w:line="240" w:lineRule="auto"/>
        <w:ind w:left="993" w:hanging="709"/>
        <w:rPr>
          <w:rFonts w:ascii="Times New Roman" w:eastAsia="Times New Roman" w:hAnsi="Times New Roman" w:cs="Times New Roman"/>
          <w:sz w:val="24"/>
          <w:szCs w:val="24"/>
        </w:rPr>
      </w:pPr>
      <w:r w:rsidRPr="007932B8">
        <w:rPr>
          <w:rFonts w:ascii="Times New Roman" w:eastAsia="Times New Roman" w:hAnsi="Times New Roman" w:cs="Times New Roman"/>
          <w:sz w:val="24"/>
          <w:szCs w:val="24"/>
        </w:rPr>
        <w:t>Telefons:__________________________________________</w:t>
      </w:r>
    </w:p>
    <w:p w14:paraId="48233A95" w14:textId="77777777" w:rsidR="007932B8" w:rsidRPr="007932B8" w:rsidRDefault="007932B8" w:rsidP="00FB2E0D">
      <w:pPr>
        <w:numPr>
          <w:ilvl w:val="1"/>
          <w:numId w:val="42"/>
        </w:numPr>
        <w:spacing w:after="0" w:line="240" w:lineRule="auto"/>
        <w:ind w:left="993" w:hanging="709"/>
        <w:rPr>
          <w:rFonts w:ascii="Times New Roman" w:eastAsia="Times New Roman" w:hAnsi="Times New Roman" w:cs="Times New Roman"/>
          <w:sz w:val="24"/>
          <w:szCs w:val="24"/>
        </w:rPr>
      </w:pPr>
      <w:r w:rsidRPr="007932B8">
        <w:rPr>
          <w:rFonts w:ascii="Times New Roman" w:eastAsia="Times New Roman" w:hAnsi="Times New Roman" w:cs="Times New Roman"/>
          <w:sz w:val="24"/>
          <w:szCs w:val="24"/>
        </w:rPr>
        <w:t>E-pasta adrese: _____________________________________</w:t>
      </w:r>
    </w:p>
    <w:p w14:paraId="0A8B4BA9" w14:textId="77777777" w:rsidR="007932B8" w:rsidRPr="007932B8" w:rsidRDefault="007932B8" w:rsidP="00FB2E0D">
      <w:pPr>
        <w:numPr>
          <w:ilvl w:val="1"/>
          <w:numId w:val="42"/>
        </w:numPr>
        <w:spacing w:after="0" w:line="240" w:lineRule="auto"/>
        <w:ind w:left="993" w:hanging="709"/>
        <w:rPr>
          <w:rFonts w:ascii="Times New Roman" w:eastAsia="Times New Roman" w:hAnsi="Times New Roman" w:cs="Times New Roman"/>
          <w:sz w:val="24"/>
          <w:szCs w:val="24"/>
        </w:rPr>
      </w:pPr>
      <w:r w:rsidRPr="007932B8">
        <w:rPr>
          <w:rFonts w:ascii="Times New Roman" w:eastAsia="Times New Roman" w:hAnsi="Times New Roman" w:cs="Times New Roman"/>
          <w:sz w:val="24"/>
          <w:szCs w:val="24"/>
        </w:rPr>
        <w:t>Nodokļu maksātāja reģistrācijas Nr.: _____________________</w:t>
      </w:r>
    </w:p>
    <w:p w14:paraId="1CE24A98" w14:textId="77777777" w:rsidR="007932B8" w:rsidRPr="007932B8" w:rsidRDefault="007932B8" w:rsidP="00FB2E0D">
      <w:pPr>
        <w:numPr>
          <w:ilvl w:val="1"/>
          <w:numId w:val="42"/>
        </w:numPr>
        <w:spacing w:after="0" w:line="240" w:lineRule="auto"/>
        <w:ind w:left="993" w:hanging="709"/>
        <w:rPr>
          <w:rFonts w:ascii="Times New Roman" w:eastAsia="Times New Roman" w:hAnsi="Times New Roman" w:cs="Times New Roman"/>
          <w:sz w:val="24"/>
          <w:szCs w:val="24"/>
        </w:rPr>
      </w:pPr>
      <w:r w:rsidRPr="007932B8">
        <w:rPr>
          <w:rFonts w:ascii="Times New Roman" w:eastAsia="Times New Roman" w:hAnsi="Times New Roman" w:cs="Times New Roman"/>
          <w:sz w:val="24"/>
          <w:szCs w:val="24"/>
        </w:rPr>
        <w:t>Banka: ________________________________________</w:t>
      </w:r>
    </w:p>
    <w:p w14:paraId="3054658A" w14:textId="77777777" w:rsidR="007932B8" w:rsidRPr="007932B8" w:rsidRDefault="007932B8" w:rsidP="00FB2E0D">
      <w:pPr>
        <w:numPr>
          <w:ilvl w:val="1"/>
          <w:numId w:val="42"/>
        </w:numPr>
        <w:spacing w:after="0" w:line="240" w:lineRule="auto"/>
        <w:ind w:left="993" w:hanging="709"/>
        <w:rPr>
          <w:rFonts w:ascii="Times New Roman" w:eastAsia="Times New Roman" w:hAnsi="Times New Roman" w:cs="Times New Roman"/>
          <w:sz w:val="24"/>
          <w:szCs w:val="24"/>
        </w:rPr>
      </w:pPr>
      <w:r w:rsidRPr="007932B8">
        <w:rPr>
          <w:rFonts w:ascii="Times New Roman" w:eastAsia="Times New Roman" w:hAnsi="Times New Roman" w:cs="Times New Roman"/>
          <w:sz w:val="24"/>
          <w:szCs w:val="24"/>
        </w:rPr>
        <w:t>Kods: _________________________________________</w:t>
      </w:r>
    </w:p>
    <w:p w14:paraId="30C81B14" w14:textId="77777777" w:rsidR="007932B8" w:rsidRPr="007932B8" w:rsidRDefault="007932B8" w:rsidP="00FB2E0D">
      <w:pPr>
        <w:numPr>
          <w:ilvl w:val="1"/>
          <w:numId w:val="42"/>
        </w:numPr>
        <w:spacing w:after="0" w:line="240" w:lineRule="auto"/>
        <w:ind w:left="993" w:hanging="709"/>
        <w:rPr>
          <w:rFonts w:ascii="Times New Roman" w:eastAsia="Times New Roman" w:hAnsi="Times New Roman" w:cs="Times New Roman"/>
          <w:sz w:val="24"/>
          <w:szCs w:val="24"/>
        </w:rPr>
      </w:pPr>
      <w:r w:rsidRPr="007932B8">
        <w:rPr>
          <w:rFonts w:ascii="Times New Roman" w:eastAsia="Times New Roman" w:hAnsi="Times New Roman" w:cs="Times New Roman"/>
          <w:sz w:val="24"/>
          <w:szCs w:val="24"/>
        </w:rPr>
        <w:t>Konts: _________________________________________</w:t>
      </w:r>
    </w:p>
    <w:p w14:paraId="796E7675" w14:textId="77777777" w:rsidR="00FF76AF" w:rsidRPr="00C35431" w:rsidRDefault="00FF76AF" w:rsidP="00FF76AF">
      <w:pPr>
        <w:spacing w:after="0" w:line="240" w:lineRule="auto"/>
        <w:ind w:right="-568"/>
        <w:jc w:val="right"/>
        <w:rPr>
          <w:rFonts w:ascii="Times New Roman" w:eastAsia="Times New Roman" w:hAnsi="Times New Roman" w:cs="Times New Roman"/>
          <w:sz w:val="24"/>
          <w:szCs w:val="24"/>
        </w:rPr>
      </w:pPr>
    </w:p>
    <w:p w14:paraId="433DD8D8" w14:textId="77777777" w:rsidR="007932B8" w:rsidRPr="00C35431" w:rsidRDefault="007932B8" w:rsidP="007932B8">
      <w:pPr>
        <w:spacing w:after="0" w:line="240" w:lineRule="auto"/>
        <w:contextualSpacing/>
        <w:jc w:val="right"/>
        <w:rPr>
          <w:rFonts w:ascii="Times New Roman" w:eastAsia="Times New Roman" w:hAnsi="Times New Roman" w:cs="Times New Roman"/>
          <w:sz w:val="20"/>
          <w:szCs w:val="20"/>
        </w:rPr>
      </w:pPr>
      <w:r w:rsidRPr="00C35431">
        <w:rPr>
          <w:rFonts w:ascii="Times New Roman" w:eastAsia="Times New Roman" w:hAnsi="Times New Roman" w:cs="Times New Roman"/>
          <w:sz w:val="20"/>
          <w:szCs w:val="20"/>
        </w:rPr>
        <w:t>__________________</w:t>
      </w:r>
    </w:p>
    <w:p w14:paraId="36B4A25F" w14:textId="77777777" w:rsidR="007932B8" w:rsidRPr="00C35431" w:rsidRDefault="007932B8" w:rsidP="007932B8">
      <w:pPr>
        <w:spacing w:after="0" w:line="240" w:lineRule="auto"/>
        <w:ind w:left="6480" w:firstLine="720"/>
        <w:contextualSpacing/>
        <w:jc w:val="center"/>
        <w:rPr>
          <w:rFonts w:ascii="Times New Roman" w:eastAsia="Times New Roman" w:hAnsi="Times New Roman" w:cs="Times New Roman"/>
          <w:sz w:val="20"/>
          <w:szCs w:val="20"/>
        </w:rPr>
      </w:pPr>
      <w:r w:rsidRPr="00C35431">
        <w:rPr>
          <w:rFonts w:ascii="Times New Roman" w:eastAsia="Times New Roman" w:hAnsi="Times New Roman" w:cs="Times New Roman"/>
          <w:sz w:val="20"/>
          <w:szCs w:val="20"/>
        </w:rPr>
        <w:t xml:space="preserve">      (paraksts)</w:t>
      </w:r>
    </w:p>
    <w:p w14:paraId="1DC362AA" w14:textId="77777777" w:rsidR="00FF76AF" w:rsidRPr="00C35431" w:rsidRDefault="00FF76AF" w:rsidP="00FF76AF">
      <w:pPr>
        <w:spacing w:after="0" w:line="240" w:lineRule="auto"/>
        <w:ind w:right="-568"/>
        <w:jc w:val="right"/>
        <w:rPr>
          <w:rFonts w:ascii="Times New Roman" w:eastAsia="Times New Roman" w:hAnsi="Times New Roman" w:cs="Times New Roman"/>
          <w:sz w:val="24"/>
          <w:szCs w:val="24"/>
        </w:rPr>
      </w:pPr>
    </w:p>
    <w:p w14:paraId="6BACC67B" w14:textId="29745BEB" w:rsidR="00F60D9B" w:rsidRDefault="00F60D9B">
      <w:pP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br w:type="page"/>
      </w:r>
    </w:p>
    <w:p w14:paraId="18B7150F" w14:textId="77777777" w:rsidR="00FF76AF" w:rsidRPr="00FE112C" w:rsidRDefault="00FF76AF" w:rsidP="00F60D9B">
      <w:pPr>
        <w:spacing w:after="0" w:line="240" w:lineRule="auto"/>
        <w:ind w:right="-142"/>
        <w:jc w:val="right"/>
        <w:rPr>
          <w:rFonts w:ascii="Times New Roman" w:eastAsia="Times New Roman" w:hAnsi="Times New Roman" w:cs="Times New Roman"/>
          <w:b/>
          <w:sz w:val="24"/>
          <w:szCs w:val="24"/>
        </w:rPr>
      </w:pPr>
      <w:r w:rsidRPr="00FE112C">
        <w:rPr>
          <w:rFonts w:ascii="Times New Roman" w:eastAsia="Times New Roman" w:hAnsi="Times New Roman" w:cs="Times New Roman"/>
          <w:sz w:val="24"/>
          <w:szCs w:val="24"/>
        </w:rPr>
        <w:lastRenderedPageBreak/>
        <w:t xml:space="preserve">  </w:t>
      </w:r>
      <w:r w:rsidRPr="00FE112C">
        <w:rPr>
          <w:rFonts w:ascii="Times New Roman" w:eastAsia="Times New Roman" w:hAnsi="Times New Roman" w:cs="Times New Roman"/>
          <w:b/>
          <w:sz w:val="24"/>
          <w:szCs w:val="24"/>
        </w:rPr>
        <w:t>2.pielikums</w:t>
      </w:r>
    </w:p>
    <w:p w14:paraId="42AFABC1" w14:textId="77777777" w:rsidR="00FF76AF" w:rsidRPr="00FE112C" w:rsidRDefault="00FF76AF" w:rsidP="00F60D9B">
      <w:pPr>
        <w:overflowPunct w:val="0"/>
        <w:autoSpaceDE w:val="0"/>
        <w:autoSpaceDN w:val="0"/>
        <w:adjustRightInd w:val="0"/>
        <w:spacing w:after="0" w:line="240" w:lineRule="auto"/>
        <w:ind w:right="-142"/>
        <w:contextualSpacing/>
        <w:jc w:val="right"/>
        <w:textAlignment w:val="baseline"/>
        <w:rPr>
          <w:rFonts w:ascii="Times New Roman" w:eastAsia="Times New Roman" w:hAnsi="Times New Roman" w:cs="Times New Roman"/>
          <w:bCs/>
          <w:sz w:val="24"/>
          <w:szCs w:val="24"/>
        </w:rPr>
      </w:pPr>
      <w:r w:rsidRPr="00FE112C">
        <w:rPr>
          <w:rFonts w:ascii="Times New Roman" w:eastAsia="Times New Roman" w:hAnsi="Times New Roman" w:cs="Times New Roman"/>
          <w:sz w:val="24"/>
          <w:szCs w:val="24"/>
          <w:lang w:eastAsia="lv-LV"/>
        </w:rPr>
        <w:t xml:space="preserve">VAS </w:t>
      </w:r>
      <w:r w:rsidRPr="00FE112C">
        <w:rPr>
          <w:rFonts w:ascii="Times New Roman" w:eastAsia="Times New Roman" w:hAnsi="Times New Roman" w:cs="Times New Roman"/>
          <w:color w:val="222222"/>
          <w:sz w:val="24"/>
          <w:szCs w:val="24"/>
        </w:rPr>
        <w:t>„</w:t>
      </w:r>
      <w:r w:rsidRPr="00FE112C">
        <w:rPr>
          <w:rFonts w:ascii="Times New Roman" w:eastAsia="Times New Roman" w:hAnsi="Times New Roman" w:cs="Times New Roman"/>
          <w:sz w:val="24"/>
          <w:szCs w:val="24"/>
          <w:lang w:eastAsia="lv-LV"/>
        </w:rPr>
        <w:t>Latvijas dzelzceļš” organizētā atklātā konkursa</w:t>
      </w:r>
    </w:p>
    <w:p w14:paraId="685CD3A4" w14:textId="77777777" w:rsidR="00FF76AF" w:rsidRPr="00FE112C" w:rsidRDefault="00FF76AF" w:rsidP="00F60D9B">
      <w:pPr>
        <w:overflowPunct w:val="0"/>
        <w:autoSpaceDE w:val="0"/>
        <w:autoSpaceDN w:val="0"/>
        <w:adjustRightInd w:val="0"/>
        <w:spacing w:after="0" w:line="240" w:lineRule="auto"/>
        <w:ind w:right="-142"/>
        <w:contextualSpacing/>
        <w:jc w:val="right"/>
        <w:textAlignment w:val="baseline"/>
        <w:rPr>
          <w:rFonts w:ascii="Times New Roman" w:hAnsi="Times New Roman"/>
          <w:sz w:val="24"/>
          <w:szCs w:val="24"/>
        </w:rPr>
      </w:pPr>
      <w:r w:rsidRPr="00FE112C">
        <w:rPr>
          <w:rFonts w:ascii="Times New Roman" w:hAnsi="Times New Roman"/>
          <w:color w:val="222222"/>
          <w:sz w:val="24"/>
          <w:szCs w:val="24"/>
        </w:rPr>
        <w:t>„</w:t>
      </w:r>
      <w:r w:rsidRPr="00FE112C">
        <w:rPr>
          <w:rFonts w:ascii="Times New Roman" w:hAnsi="Times New Roman"/>
          <w:sz w:val="24"/>
          <w:szCs w:val="24"/>
        </w:rPr>
        <w:t>Dzelzceļa balasta slāņa granīta šķembu piegāde”</w:t>
      </w:r>
    </w:p>
    <w:p w14:paraId="4C303430" w14:textId="6219CD15" w:rsidR="00FF76AF" w:rsidRPr="00FE112C" w:rsidRDefault="00FF76AF" w:rsidP="00F60D9B">
      <w:pPr>
        <w:overflowPunct w:val="0"/>
        <w:autoSpaceDE w:val="0"/>
        <w:autoSpaceDN w:val="0"/>
        <w:adjustRightInd w:val="0"/>
        <w:spacing w:after="0" w:line="240" w:lineRule="auto"/>
        <w:ind w:right="-142"/>
        <w:contextualSpacing/>
        <w:jc w:val="right"/>
        <w:textAlignment w:val="baseline"/>
        <w:rPr>
          <w:rFonts w:ascii="Times New Roman" w:hAnsi="Times New Roman"/>
          <w:sz w:val="24"/>
          <w:szCs w:val="24"/>
        </w:rPr>
      </w:pPr>
      <w:r w:rsidRPr="00FE112C">
        <w:rPr>
          <w:rFonts w:ascii="Times New Roman" w:eastAsia="Times New Roman" w:hAnsi="Times New Roman" w:cs="Times New Roman"/>
          <w:sz w:val="24"/>
          <w:szCs w:val="24"/>
        </w:rPr>
        <w:t xml:space="preserve">(iepirkuma identifikācijas Nr. </w:t>
      </w:r>
      <w:r w:rsidRPr="00FE112C">
        <w:rPr>
          <w:rFonts w:ascii="Times New Roman" w:hAnsi="Times New Roman"/>
          <w:color w:val="000000" w:themeColor="text1"/>
          <w:sz w:val="24"/>
          <w:szCs w:val="24"/>
        </w:rPr>
        <w:t>LDZ 202</w:t>
      </w:r>
      <w:r w:rsidR="007932B8">
        <w:rPr>
          <w:rFonts w:ascii="Times New Roman" w:hAnsi="Times New Roman"/>
          <w:color w:val="000000" w:themeColor="text1"/>
          <w:sz w:val="24"/>
          <w:szCs w:val="24"/>
        </w:rPr>
        <w:t>3</w:t>
      </w:r>
      <w:r w:rsidRPr="00FE112C">
        <w:rPr>
          <w:rFonts w:ascii="Times New Roman" w:hAnsi="Times New Roman"/>
          <w:color w:val="000000" w:themeColor="text1"/>
          <w:sz w:val="24"/>
          <w:szCs w:val="24"/>
        </w:rPr>
        <w:t>/</w:t>
      </w:r>
      <w:r w:rsidR="007143FA" w:rsidRPr="00FE112C">
        <w:rPr>
          <w:rFonts w:ascii="Times New Roman" w:hAnsi="Times New Roman"/>
          <w:color w:val="000000" w:themeColor="text1"/>
          <w:sz w:val="24"/>
          <w:szCs w:val="24"/>
        </w:rPr>
        <w:t>21</w:t>
      </w:r>
      <w:r w:rsidR="007932B8">
        <w:rPr>
          <w:rFonts w:ascii="Times New Roman" w:hAnsi="Times New Roman"/>
          <w:color w:val="000000" w:themeColor="text1"/>
          <w:sz w:val="24"/>
          <w:szCs w:val="24"/>
        </w:rPr>
        <w:t>6</w:t>
      </w:r>
      <w:r w:rsidRPr="00FE112C">
        <w:rPr>
          <w:rFonts w:ascii="Times New Roman" w:hAnsi="Times New Roman"/>
          <w:color w:val="000000" w:themeColor="text1"/>
          <w:sz w:val="24"/>
          <w:szCs w:val="24"/>
        </w:rPr>
        <w:t>-AK</w:t>
      </w:r>
      <w:r w:rsidRPr="00FE112C">
        <w:rPr>
          <w:rFonts w:ascii="Times New Roman" w:eastAsia="Times New Roman" w:hAnsi="Times New Roman" w:cs="Times New Roman"/>
          <w:sz w:val="24"/>
          <w:szCs w:val="24"/>
        </w:rPr>
        <w:t xml:space="preserve">) </w:t>
      </w:r>
      <w:r w:rsidRPr="00FE112C">
        <w:rPr>
          <w:rFonts w:ascii="Times New Roman" w:eastAsia="Times New Roman" w:hAnsi="Times New Roman" w:cs="Times New Roman"/>
          <w:sz w:val="24"/>
          <w:szCs w:val="24"/>
          <w:lang w:eastAsia="lv-LV"/>
        </w:rPr>
        <w:t>nolikumam</w:t>
      </w:r>
    </w:p>
    <w:p w14:paraId="704EE7B5" w14:textId="77777777" w:rsidR="00FF76AF" w:rsidRPr="00FE112C" w:rsidRDefault="00FF76AF" w:rsidP="00FF76AF">
      <w:pPr>
        <w:spacing w:after="0" w:line="240" w:lineRule="auto"/>
        <w:ind w:right="-568"/>
        <w:jc w:val="right"/>
        <w:rPr>
          <w:rFonts w:ascii="Times New Roman" w:eastAsia="Times New Roman" w:hAnsi="Times New Roman" w:cs="Times New Roman"/>
          <w:b/>
          <w:sz w:val="24"/>
          <w:szCs w:val="24"/>
        </w:rPr>
      </w:pPr>
    </w:p>
    <w:p w14:paraId="1E1BF587" w14:textId="77777777" w:rsidR="00FF76AF" w:rsidRPr="00FE112C" w:rsidRDefault="00FF76AF" w:rsidP="00FF76AF">
      <w:pPr>
        <w:keepLines/>
        <w:spacing w:after="0" w:line="240" w:lineRule="auto"/>
        <w:ind w:right="-1"/>
        <w:jc w:val="center"/>
        <w:rPr>
          <w:rFonts w:ascii="Times New Roman" w:eastAsia="Times New Roman" w:hAnsi="Times New Roman" w:cs="Times New Roman"/>
          <w:b/>
          <w:sz w:val="24"/>
          <w:szCs w:val="24"/>
        </w:rPr>
      </w:pPr>
      <w:r w:rsidRPr="001032DD">
        <w:rPr>
          <w:rFonts w:ascii="Times New Roman" w:eastAsia="Times New Roman" w:hAnsi="Times New Roman" w:cs="Times New Roman"/>
          <w:b/>
          <w:sz w:val="24"/>
          <w:szCs w:val="24"/>
        </w:rPr>
        <w:t>TEHNISKĀ SPECIFIKĀCIJA</w:t>
      </w:r>
    </w:p>
    <w:p w14:paraId="31A70FBD" w14:textId="77777777" w:rsidR="00FF76AF" w:rsidRPr="00FE112C" w:rsidRDefault="00FF76AF" w:rsidP="00FF76AF">
      <w:pPr>
        <w:keepLines/>
        <w:spacing w:after="0" w:line="240" w:lineRule="auto"/>
        <w:ind w:right="-1"/>
        <w:jc w:val="center"/>
        <w:rPr>
          <w:rFonts w:ascii="Times New Roman" w:eastAsia="Times New Roman" w:hAnsi="Times New Roman" w:cs="Times New Roman"/>
          <w:b/>
          <w:i/>
          <w:iCs/>
          <w:sz w:val="24"/>
          <w:szCs w:val="24"/>
        </w:rPr>
      </w:pPr>
      <w:r w:rsidRPr="00FE112C">
        <w:rPr>
          <w:rFonts w:ascii="Times New Roman" w:eastAsia="Times New Roman" w:hAnsi="Times New Roman" w:cs="Times New Roman"/>
          <w:b/>
          <w:i/>
          <w:iCs/>
          <w:sz w:val="24"/>
          <w:szCs w:val="24"/>
        </w:rPr>
        <w:t>(tehniskais piedāvājums)</w:t>
      </w:r>
    </w:p>
    <w:p w14:paraId="71139B60" w14:textId="77777777" w:rsidR="00FF76AF" w:rsidRPr="00FE112C" w:rsidRDefault="00FF76AF" w:rsidP="00FF76AF">
      <w:pPr>
        <w:keepLines/>
        <w:spacing w:after="0" w:line="240" w:lineRule="auto"/>
        <w:ind w:right="-1"/>
        <w:jc w:val="center"/>
        <w:rPr>
          <w:rFonts w:ascii="Times New Roman" w:eastAsia="Times New Roman" w:hAnsi="Times New Roman" w:cs="Times New Roman"/>
          <w:sz w:val="24"/>
          <w:szCs w:val="24"/>
        </w:rPr>
      </w:pPr>
      <w:r w:rsidRPr="00FE112C">
        <w:rPr>
          <w:rFonts w:ascii="Times New Roman" w:eastAsia="Times New Roman" w:hAnsi="Times New Roman" w:cs="Times New Roman"/>
          <w:sz w:val="24"/>
          <w:szCs w:val="24"/>
        </w:rPr>
        <w:t>/forma/</w:t>
      </w:r>
    </w:p>
    <w:p w14:paraId="183CAA4A" w14:textId="77777777" w:rsidR="00FF76AF" w:rsidRPr="00FE112C" w:rsidRDefault="00FF76AF" w:rsidP="00FF76AF">
      <w:pPr>
        <w:autoSpaceDE w:val="0"/>
        <w:autoSpaceDN w:val="0"/>
        <w:adjustRightInd w:val="0"/>
        <w:spacing w:after="0" w:line="240" w:lineRule="auto"/>
        <w:ind w:right="-710"/>
        <w:rPr>
          <w:rFonts w:ascii="Times New Roman" w:eastAsia="Times New Roman" w:hAnsi="Times New Roman" w:cs="Times New Roman"/>
          <w:sz w:val="24"/>
          <w:szCs w:val="24"/>
          <w:lang w:eastAsia="lv-LV"/>
        </w:rPr>
      </w:pPr>
    </w:p>
    <w:p w14:paraId="6A5D8876" w14:textId="77777777" w:rsidR="00FF76AF" w:rsidRPr="00FE112C" w:rsidRDefault="00FF76AF" w:rsidP="00FF76AF">
      <w:pPr>
        <w:autoSpaceDE w:val="0"/>
        <w:autoSpaceDN w:val="0"/>
        <w:adjustRightInd w:val="0"/>
        <w:spacing w:after="0" w:line="240" w:lineRule="auto"/>
        <w:ind w:right="-710"/>
        <w:jc w:val="center"/>
        <w:rPr>
          <w:rFonts w:ascii="Times New Roman" w:eastAsia="Times New Roman" w:hAnsi="Times New Roman" w:cs="Times New Roman"/>
          <w:b/>
          <w:bCs/>
          <w:sz w:val="24"/>
          <w:szCs w:val="24"/>
          <w:lang w:eastAsia="lv-LV"/>
        </w:rPr>
      </w:pPr>
      <w:r w:rsidRPr="00FE112C">
        <w:rPr>
          <w:rFonts w:ascii="Times New Roman" w:eastAsia="Times New Roman" w:hAnsi="Times New Roman" w:cs="Times New Roman"/>
          <w:b/>
          <w:bCs/>
          <w:sz w:val="24"/>
          <w:szCs w:val="24"/>
          <w:lang w:eastAsia="lv-LV"/>
        </w:rPr>
        <w:t>Dzelzceļa balasta slāņa granīta šķembu tehniskās prasības</w:t>
      </w:r>
      <w:r w:rsidRPr="00FE112C">
        <w:rPr>
          <w:rFonts w:ascii="Times New Roman" w:eastAsia="Times New Roman" w:hAnsi="Times New Roman" w:cs="Times New Roman"/>
          <w:b/>
          <w:bCs/>
          <w:sz w:val="24"/>
          <w:szCs w:val="24"/>
          <w:vertAlign w:val="superscript"/>
          <w:lang w:eastAsia="lv-LV"/>
        </w:rPr>
        <w:t>*</w:t>
      </w:r>
    </w:p>
    <w:p w14:paraId="2148FDD2" w14:textId="77777777" w:rsidR="00FF76AF" w:rsidRPr="00FE112C" w:rsidRDefault="00FF76AF" w:rsidP="00FF76AF">
      <w:pPr>
        <w:autoSpaceDE w:val="0"/>
        <w:autoSpaceDN w:val="0"/>
        <w:adjustRightInd w:val="0"/>
        <w:spacing w:after="0" w:line="240" w:lineRule="auto"/>
        <w:ind w:right="-524"/>
        <w:jc w:val="center"/>
        <w:rPr>
          <w:rFonts w:ascii="Times New Roman" w:eastAsia="Times New Roman" w:hAnsi="Times New Roman" w:cs="Times New Roman"/>
          <w:b/>
          <w:bCs/>
          <w:sz w:val="24"/>
          <w:szCs w:val="24"/>
          <w:lang w:eastAsia="lv-LV"/>
        </w:rPr>
      </w:pPr>
    </w:p>
    <w:p w14:paraId="083E2ACC" w14:textId="77777777" w:rsidR="00FF76AF" w:rsidRPr="00FE112C" w:rsidRDefault="00FF76AF" w:rsidP="00FF76AF">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r w:rsidRPr="00FE112C">
        <w:rPr>
          <w:rFonts w:ascii="Times New Roman" w:eastAsia="Times New Roman" w:hAnsi="Times New Roman" w:cs="Times New Roman"/>
          <w:i/>
          <w:iCs/>
          <w:sz w:val="20"/>
          <w:szCs w:val="20"/>
          <w:vertAlign w:val="superscript"/>
          <w:lang w:eastAsia="lv-LV"/>
        </w:rPr>
        <w:t>*</w:t>
      </w:r>
      <w:r w:rsidRPr="00FE112C">
        <w:rPr>
          <w:rFonts w:ascii="Times New Roman" w:eastAsia="Times New Roman" w:hAnsi="Times New Roman" w:cs="Times New Roman"/>
          <w:i/>
          <w:iCs/>
          <w:sz w:val="20"/>
          <w:szCs w:val="20"/>
          <w:lang w:eastAsia="lv-LV"/>
        </w:rPr>
        <w:t>Saskaņā ar Tehniskās specifikācijas (nolikuma 2.pielikums) un nolikuma nosacījumiem, pretendents var norādīt ekvivalentu preci (sk. arī nolikuma 4.1.12. un 4.2.12.punktu).</w:t>
      </w:r>
    </w:p>
    <w:p w14:paraId="53FC8EDA" w14:textId="77777777" w:rsidR="00FF76AF" w:rsidRPr="00FE112C" w:rsidRDefault="00FF76AF" w:rsidP="00FF76AF">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r w:rsidRPr="00FE112C">
        <w:rPr>
          <w:rFonts w:ascii="Times New Roman" w:eastAsia="Times New Roman" w:hAnsi="Times New Roman" w:cs="Times New Roman"/>
          <w:i/>
          <w:iCs/>
          <w:sz w:val="20"/>
          <w:szCs w:val="20"/>
          <w:vertAlign w:val="superscript"/>
          <w:lang w:eastAsia="lv-LV"/>
        </w:rPr>
        <w:t>**</w:t>
      </w:r>
      <w:r w:rsidRPr="00FE112C">
        <w:rPr>
          <w:rFonts w:ascii="Times New Roman" w:eastAsia="Times New Roman" w:hAnsi="Times New Roman" w:cs="Times New Roman"/>
          <w:i/>
          <w:iCs/>
          <w:sz w:val="20"/>
          <w:szCs w:val="20"/>
          <w:lang w:eastAsia="lv-LV"/>
        </w:rPr>
        <w:t>Pretendents, aizpildot aili, norāda sava piedāvājuma atbilstību Tehniskajai specifikācijai un papildus ziņas, ja nepieciešams.</w:t>
      </w:r>
    </w:p>
    <w:p w14:paraId="1B012A9F" w14:textId="77777777" w:rsidR="00FF76AF" w:rsidRPr="00FE112C" w:rsidRDefault="00FF76AF" w:rsidP="00FF76AF">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p>
    <w:p w14:paraId="16CCDF0B" w14:textId="77777777" w:rsidR="00FF76AF" w:rsidRPr="00FE112C" w:rsidRDefault="00FF76AF" w:rsidP="00FF76AF">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r w:rsidRPr="00FE112C">
        <w:rPr>
          <w:rFonts w:ascii="Times New Roman" w:eastAsia="Times New Roman" w:hAnsi="Times New Roman" w:cs="Times New Roman"/>
          <w:i/>
          <w:iCs/>
          <w:sz w:val="20"/>
          <w:szCs w:val="20"/>
          <w:lang w:eastAsia="lv-LV"/>
        </w:rPr>
        <w:t>Tabula Nr.1</w:t>
      </w:r>
    </w:p>
    <w:tbl>
      <w:tblPr>
        <w:tblW w:w="10308" w:type="dxa"/>
        <w:jc w:val="center"/>
        <w:tblLook w:val="04A0" w:firstRow="1" w:lastRow="0" w:firstColumn="1" w:lastColumn="0" w:noHBand="0" w:noVBand="1"/>
      </w:tblPr>
      <w:tblGrid>
        <w:gridCol w:w="1237"/>
        <w:gridCol w:w="3901"/>
        <w:gridCol w:w="1895"/>
        <w:gridCol w:w="1423"/>
        <w:gridCol w:w="1852"/>
      </w:tblGrid>
      <w:tr w:rsidR="00FF76AF" w:rsidRPr="00FF76AF" w14:paraId="2970F4E1" w14:textId="77777777" w:rsidTr="00F60D9B">
        <w:trPr>
          <w:trHeight w:val="635"/>
          <w:jc w:val="center"/>
        </w:trPr>
        <w:tc>
          <w:tcPr>
            <w:tcW w:w="1237"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4C957533" w14:textId="77777777" w:rsidR="00FF76AF" w:rsidRPr="00F425B4" w:rsidRDefault="00FF76AF" w:rsidP="00F53971">
            <w:pPr>
              <w:jc w:val="center"/>
              <w:rPr>
                <w:rFonts w:ascii="Times New Roman" w:hAnsi="Times New Roman" w:cs="Times New Roman"/>
                <w:color w:val="000000"/>
                <w:sz w:val="24"/>
                <w:szCs w:val="24"/>
                <w:lang w:eastAsia="lv-LV"/>
              </w:rPr>
            </w:pPr>
            <w:r w:rsidRPr="00F425B4">
              <w:rPr>
                <w:rFonts w:ascii="Times New Roman" w:hAnsi="Times New Roman" w:cs="Times New Roman"/>
                <w:color w:val="000000"/>
                <w:sz w:val="24"/>
                <w:szCs w:val="24"/>
                <w:lang w:eastAsia="lv-LV"/>
              </w:rPr>
              <w:t>Standarts</w:t>
            </w:r>
          </w:p>
        </w:tc>
        <w:tc>
          <w:tcPr>
            <w:tcW w:w="7219" w:type="dxa"/>
            <w:gridSpan w:val="3"/>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CBDF4F4" w14:textId="77777777" w:rsidR="00FF76AF" w:rsidRPr="00F425B4" w:rsidRDefault="00FF76AF" w:rsidP="00F53971">
            <w:pPr>
              <w:jc w:val="center"/>
              <w:rPr>
                <w:rFonts w:ascii="Times New Roman" w:hAnsi="Times New Roman" w:cs="Times New Roman"/>
                <w:color w:val="000000"/>
                <w:sz w:val="24"/>
                <w:szCs w:val="24"/>
                <w:lang w:eastAsia="lv-LV"/>
              </w:rPr>
            </w:pPr>
            <w:r w:rsidRPr="00F425B4">
              <w:rPr>
                <w:rFonts w:ascii="Times New Roman" w:hAnsi="Times New Roman" w:cs="Times New Roman"/>
                <w:color w:val="000000"/>
                <w:sz w:val="24"/>
                <w:szCs w:val="24"/>
                <w:lang w:eastAsia="lv-LV"/>
              </w:rPr>
              <w:t xml:space="preserve">LVS EN 13450+AC (2004.g.dec.)                                                        </w:t>
            </w:r>
            <w:proofErr w:type="spellStart"/>
            <w:r w:rsidRPr="00F425B4">
              <w:rPr>
                <w:rFonts w:ascii="Times New Roman" w:hAnsi="Times New Roman" w:cs="Times New Roman"/>
                <w:color w:val="000000"/>
                <w:sz w:val="24"/>
                <w:szCs w:val="24"/>
                <w:lang w:eastAsia="lv-LV"/>
              </w:rPr>
              <w:t>Minerālmateriāli</w:t>
            </w:r>
            <w:proofErr w:type="spellEnd"/>
            <w:r w:rsidRPr="00F425B4">
              <w:rPr>
                <w:rFonts w:ascii="Times New Roman" w:hAnsi="Times New Roman" w:cs="Times New Roman"/>
                <w:color w:val="000000"/>
                <w:sz w:val="24"/>
                <w:szCs w:val="24"/>
                <w:lang w:eastAsia="lv-LV"/>
              </w:rPr>
              <w:t xml:space="preserve"> dzelzceļa balastam (vai ekvivalents)</w:t>
            </w:r>
          </w:p>
        </w:tc>
        <w:tc>
          <w:tcPr>
            <w:tcW w:w="1852" w:type="dxa"/>
            <w:vMerge w:val="restar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E6AFCCC" w14:textId="77777777" w:rsidR="00FF76AF" w:rsidRPr="00F425B4" w:rsidRDefault="00FF76AF" w:rsidP="00F53971">
            <w:pPr>
              <w:jc w:val="center"/>
              <w:rPr>
                <w:rFonts w:ascii="Times New Roman" w:hAnsi="Times New Roman" w:cs="Times New Roman"/>
                <w:color w:val="000000"/>
                <w:sz w:val="24"/>
                <w:szCs w:val="24"/>
                <w:lang w:eastAsia="lv-LV"/>
              </w:rPr>
            </w:pPr>
            <w:r w:rsidRPr="00F425B4">
              <w:rPr>
                <w:rFonts w:ascii="Times New Roman" w:hAnsi="Times New Roman" w:cs="Times New Roman"/>
                <w:color w:val="000000"/>
                <w:sz w:val="24"/>
                <w:szCs w:val="24"/>
                <w:lang w:eastAsia="lv-LV"/>
              </w:rPr>
              <w:t>Tehniskais raksturojums</w:t>
            </w:r>
            <w:r w:rsidRPr="00F425B4">
              <w:rPr>
                <w:rFonts w:ascii="Times New Roman" w:hAnsi="Times New Roman" w:cs="Times New Roman"/>
                <w:color w:val="000000"/>
                <w:sz w:val="24"/>
                <w:szCs w:val="24"/>
                <w:vertAlign w:val="superscript"/>
                <w:lang w:eastAsia="lv-LV"/>
              </w:rPr>
              <w:t xml:space="preserve">**  </w:t>
            </w:r>
          </w:p>
        </w:tc>
      </w:tr>
      <w:tr w:rsidR="00FF76AF" w:rsidRPr="00FF76AF" w14:paraId="403CE8A5" w14:textId="77777777" w:rsidTr="00F60D9B">
        <w:trPr>
          <w:trHeight w:val="291"/>
          <w:jc w:val="center"/>
        </w:trPr>
        <w:tc>
          <w:tcPr>
            <w:tcW w:w="1237" w:type="dxa"/>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hideMark/>
          </w:tcPr>
          <w:p w14:paraId="6D6F1C40" w14:textId="77777777" w:rsidR="00FF76AF" w:rsidRPr="00F425B4" w:rsidRDefault="00FF76AF" w:rsidP="00F60D9B">
            <w:pPr>
              <w:spacing w:after="0" w:line="240" w:lineRule="auto"/>
              <w:jc w:val="center"/>
              <w:rPr>
                <w:rFonts w:ascii="Times New Roman" w:hAnsi="Times New Roman" w:cs="Times New Roman"/>
                <w:color w:val="000000"/>
                <w:sz w:val="24"/>
                <w:szCs w:val="24"/>
                <w:lang w:eastAsia="lv-LV"/>
              </w:rPr>
            </w:pPr>
            <w:r w:rsidRPr="00F425B4">
              <w:rPr>
                <w:rFonts w:ascii="Times New Roman" w:hAnsi="Times New Roman" w:cs="Times New Roman"/>
                <w:color w:val="000000"/>
                <w:sz w:val="24"/>
                <w:szCs w:val="24"/>
                <w:lang w:eastAsia="lv-LV"/>
              </w:rPr>
              <w:t>Nr.</w:t>
            </w:r>
          </w:p>
        </w:tc>
        <w:tc>
          <w:tcPr>
            <w:tcW w:w="3901"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A9BAC26" w14:textId="77777777" w:rsidR="00FF76AF" w:rsidRPr="00F425B4" w:rsidRDefault="00FF76AF" w:rsidP="00F60D9B">
            <w:pPr>
              <w:spacing w:after="0" w:line="240" w:lineRule="auto"/>
              <w:jc w:val="center"/>
              <w:rPr>
                <w:rFonts w:ascii="Times New Roman" w:hAnsi="Times New Roman" w:cs="Times New Roman"/>
                <w:color w:val="000000"/>
                <w:sz w:val="24"/>
                <w:szCs w:val="24"/>
                <w:lang w:eastAsia="lv-LV"/>
              </w:rPr>
            </w:pPr>
            <w:r w:rsidRPr="00F425B4">
              <w:rPr>
                <w:rFonts w:ascii="Times New Roman" w:hAnsi="Times New Roman" w:cs="Times New Roman"/>
                <w:color w:val="000000"/>
                <w:sz w:val="24"/>
                <w:szCs w:val="24"/>
                <w:lang w:eastAsia="lv-LV"/>
              </w:rPr>
              <w:t>Īpašības materiālu</w:t>
            </w:r>
          </w:p>
        </w:tc>
        <w:tc>
          <w:tcPr>
            <w:tcW w:w="189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21281309" w14:textId="77777777" w:rsidR="00FF76AF" w:rsidRPr="00F425B4" w:rsidRDefault="00FF76AF" w:rsidP="00F60D9B">
            <w:pPr>
              <w:spacing w:after="0" w:line="240" w:lineRule="auto"/>
              <w:jc w:val="center"/>
              <w:rPr>
                <w:rFonts w:ascii="Times New Roman" w:hAnsi="Times New Roman" w:cs="Times New Roman"/>
                <w:color w:val="000000"/>
                <w:sz w:val="24"/>
                <w:szCs w:val="24"/>
                <w:lang w:eastAsia="lv-LV"/>
              </w:rPr>
            </w:pPr>
            <w:r w:rsidRPr="00F425B4">
              <w:rPr>
                <w:rFonts w:ascii="Times New Roman" w:hAnsi="Times New Roman" w:cs="Times New Roman"/>
                <w:color w:val="000000"/>
                <w:sz w:val="24"/>
                <w:szCs w:val="24"/>
                <w:lang w:eastAsia="lv-LV"/>
              </w:rPr>
              <w:t>Rādītāji</w:t>
            </w:r>
          </w:p>
        </w:tc>
        <w:tc>
          <w:tcPr>
            <w:tcW w:w="1423"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96F02F5" w14:textId="77777777" w:rsidR="00FF76AF" w:rsidRPr="00F425B4" w:rsidRDefault="00FF76AF" w:rsidP="00F60D9B">
            <w:pPr>
              <w:spacing w:after="0" w:line="240" w:lineRule="auto"/>
              <w:jc w:val="center"/>
              <w:rPr>
                <w:rFonts w:ascii="Times New Roman" w:hAnsi="Times New Roman" w:cs="Times New Roman"/>
                <w:color w:val="000000"/>
                <w:sz w:val="24"/>
                <w:szCs w:val="24"/>
                <w:lang w:eastAsia="lv-LV"/>
              </w:rPr>
            </w:pPr>
            <w:r w:rsidRPr="00F425B4">
              <w:rPr>
                <w:rFonts w:ascii="Times New Roman" w:hAnsi="Times New Roman" w:cs="Times New Roman"/>
                <w:color w:val="000000"/>
                <w:sz w:val="24"/>
                <w:szCs w:val="24"/>
                <w:lang w:eastAsia="lv-LV"/>
              </w:rPr>
              <w:t>Kategorija</w:t>
            </w:r>
          </w:p>
        </w:tc>
        <w:tc>
          <w:tcPr>
            <w:tcW w:w="1852" w:type="dxa"/>
            <w:vMerge/>
            <w:tcBorders>
              <w:top w:val="single" w:sz="4" w:space="0" w:color="auto"/>
              <w:left w:val="single" w:sz="4" w:space="0" w:color="auto"/>
              <w:bottom w:val="single" w:sz="4" w:space="0" w:color="auto"/>
              <w:right w:val="single" w:sz="4" w:space="0" w:color="auto"/>
            </w:tcBorders>
            <w:vAlign w:val="center"/>
            <w:hideMark/>
          </w:tcPr>
          <w:p w14:paraId="52D13DCE" w14:textId="77777777" w:rsidR="00FF76AF" w:rsidRPr="00F425B4" w:rsidRDefault="00FF76AF" w:rsidP="00F60D9B">
            <w:pPr>
              <w:spacing w:after="0" w:line="240" w:lineRule="auto"/>
              <w:jc w:val="center"/>
              <w:rPr>
                <w:rFonts w:ascii="Times New Roman" w:hAnsi="Times New Roman" w:cs="Times New Roman"/>
                <w:color w:val="000000"/>
                <w:sz w:val="24"/>
                <w:szCs w:val="24"/>
                <w:lang w:eastAsia="lv-LV"/>
              </w:rPr>
            </w:pPr>
          </w:p>
        </w:tc>
      </w:tr>
      <w:tr w:rsidR="00FF76AF" w:rsidRPr="00FF76AF" w14:paraId="412AD0A7"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5CF7D" w14:textId="77777777" w:rsidR="00FF76AF" w:rsidRPr="00F425B4" w:rsidRDefault="00FF76AF" w:rsidP="00F60D9B">
            <w:pPr>
              <w:spacing w:after="0" w:line="240" w:lineRule="auto"/>
              <w:jc w:val="center"/>
              <w:rPr>
                <w:rFonts w:ascii="Times New Roman" w:hAnsi="Times New Roman" w:cs="Times New Roman"/>
                <w:b/>
                <w:bCs/>
                <w:color w:val="000000"/>
                <w:sz w:val="24"/>
                <w:szCs w:val="24"/>
                <w:lang w:eastAsia="lv-LV"/>
              </w:rPr>
            </w:pPr>
            <w:r w:rsidRPr="00F425B4">
              <w:rPr>
                <w:rFonts w:ascii="Times New Roman" w:hAnsi="Times New Roman" w:cs="Times New Roman"/>
                <w:b/>
                <w:bCs/>
                <w:color w:val="000000"/>
                <w:sz w:val="24"/>
                <w:szCs w:val="24"/>
                <w:lang w:eastAsia="lv-LV"/>
              </w:rPr>
              <w:t>1.</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5EE8B" w14:textId="77777777" w:rsidR="00FF76AF" w:rsidRPr="00F425B4" w:rsidRDefault="00FF76AF" w:rsidP="00F60D9B">
            <w:pPr>
              <w:spacing w:after="0" w:line="240" w:lineRule="auto"/>
              <w:jc w:val="center"/>
              <w:rPr>
                <w:rFonts w:ascii="Times New Roman" w:hAnsi="Times New Roman" w:cs="Times New Roman"/>
                <w:b/>
                <w:bCs/>
                <w:color w:val="000000"/>
                <w:sz w:val="24"/>
                <w:szCs w:val="24"/>
                <w:lang w:eastAsia="lv-LV"/>
              </w:rPr>
            </w:pPr>
            <w:r w:rsidRPr="00F425B4">
              <w:rPr>
                <w:rFonts w:ascii="Times New Roman" w:hAnsi="Times New Roman" w:cs="Times New Roman"/>
                <w:b/>
                <w:bCs/>
                <w:color w:val="000000"/>
                <w:sz w:val="24"/>
                <w:szCs w:val="24"/>
                <w:lang w:eastAsia="lv-LV"/>
              </w:rPr>
              <w:t>Ģeometriskās prasības</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CEEFC" w14:textId="77777777" w:rsidR="00FF76AF" w:rsidRPr="00F425B4" w:rsidRDefault="00FF76AF" w:rsidP="00F60D9B">
            <w:pPr>
              <w:spacing w:after="0" w:line="240" w:lineRule="auto"/>
              <w:jc w:val="center"/>
              <w:rPr>
                <w:rFonts w:ascii="Times New Roman" w:hAnsi="Times New Roman" w:cs="Times New Roman"/>
                <w:color w:val="000000"/>
                <w:sz w:val="24"/>
                <w:szCs w:val="24"/>
                <w:u w:val="single"/>
                <w:lang w:eastAsia="lv-LV"/>
              </w:rPr>
            </w:pP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924FF" w14:textId="77777777" w:rsidR="00FF76AF" w:rsidRPr="00F425B4" w:rsidRDefault="00FF76AF" w:rsidP="00F60D9B">
            <w:pPr>
              <w:spacing w:after="0" w:line="240" w:lineRule="auto"/>
              <w:jc w:val="center"/>
              <w:rPr>
                <w:rFonts w:ascii="Times New Roman" w:hAnsi="Times New Roman" w:cs="Times New Roman"/>
                <w:color w:val="000000"/>
                <w:sz w:val="24"/>
                <w:szCs w:val="24"/>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D1066" w14:textId="77777777" w:rsidR="00FF76AF" w:rsidRPr="00F425B4" w:rsidRDefault="00FF76AF" w:rsidP="00F60D9B">
            <w:pPr>
              <w:spacing w:after="0" w:line="240" w:lineRule="auto"/>
              <w:jc w:val="center"/>
              <w:rPr>
                <w:rFonts w:ascii="Times New Roman" w:hAnsi="Times New Roman" w:cs="Times New Roman"/>
                <w:color w:val="000000"/>
                <w:sz w:val="24"/>
                <w:szCs w:val="24"/>
                <w:lang w:eastAsia="lv-LV"/>
              </w:rPr>
            </w:pPr>
          </w:p>
        </w:tc>
      </w:tr>
      <w:tr w:rsidR="00F425B4" w:rsidRPr="00FF76AF" w14:paraId="634CCA05"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367F8" w14:textId="3B988A1C"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1.1.</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84BA5" w14:textId="767A28DC"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Dzelzceļa balasta izmēri, mm</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AB569" w14:textId="5C3F6F33"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no 31,5 - līdz 63</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E4707"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78EC4"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64D4E5F8"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F1356" w14:textId="55318BD5"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1.2.</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584D6" w14:textId="7CDA8F6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roofErr w:type="spellStart"/>
            <w:r w:rsidRPr="00F425B4">
              <w:rPr>
                <w:rFonts w:ascii="Times New Roman" w:hAnsi="Times New Roman" w:cs="Times New Roman"/>
                <w:color w:val="000000"/>
                <w:sz w:val="24"/>
                <w:szCs w:val="24"/>
                <w:lang w:eastAsia="lv-LV"/>
              </w:rPr>
              <w:t>Granulometriskais</w:t>
            </w:r>
            <w:proofErr w:type="spellEnd"/>
            <w:r w:rsidRPr="00F425B4">
              <w:rPr>
                <w:rFonts w:ascii="Times New Roman" w:hAnsi="Times New Roman" w:cs="Times New Roman"/>
                <w:color w:val="000000"/>
                <w:sz w:val="24"/>
                <w:szCs w:val="24"/>
                <w:lang w:eastAsia="lv-LV"/>
              </w:rPr>
              <w:t xml:space="preserve"> sastāvs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5E13C"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E65F5" w14:textId="668730CC"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F</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A3375"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3A478AE4" w14:textId="77777777" w:rsidTr="00F425B4">
        <w:trPr>
          <w:trHeight w:val="651"/>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74C76" w14:textId="4D131EE5"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1.2.1.</w:t>
            </w:r>
          </w:p>
        </w:tc>
        <w:tc>
          <w:tcPr>
            <w:tcW w:w="39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8D1DE4" w14:textId="3E1F262B"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Sietu izmēri, mm:</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07133" w14:textId="6BC02CD1"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Cauri izbirušas masas,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35BF1"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AD8AF"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74DCEE67"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81415"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75FDD" w14:textId="58D3867B"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80</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59341" w14:textId="7E218DF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100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EE2BA"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CE9AB"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5D1C38EB"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2E8D7"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B7106" w14:textId="7710EF71"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63</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4BC2C2" w14:textId="34D8A1C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93 līdz 99</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B3C34"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18BC8"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1E32FAFD"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0713B"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4A073" w14:textId="03601E9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50</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C4893" w14:textId="5DA18145"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45 līdz 70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8FF59"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8F244"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2EAD671B"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37F0C"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DBF9B" w14:textId="621AD6B6"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40</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C8BC0" w14:textId="70ECF4F6"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15 līdz 40</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A3AE9"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2E7A5"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0211B8F9"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93932"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40A74" w14:textId="0A0C867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31,5</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1F56F" w14:textId="2DF2CBF1"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0 līdz 7</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16F60"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A9DBB"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5A5EEF49"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1D81C"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C9818" w14:textId="0940C9C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22,4</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3AD1B" w14:textId="01CA3F01"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0 līdz 7</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4BD3A"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C1A6F"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0AA3ACAB"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EB0FE"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8C236" w14:textId="10C6B0FF"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31,5 līdz 63</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F6576" w14:textId="3AC2F399"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85</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44386"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F357D"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4D2A5EC5"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3CEB3" w14:textId="7D4B4221"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1.3.</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D73CF" w14:textId="3BF73E7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Smalkās daļiņas (Sietu izmērs - 0,5 mm)</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08A50" w14:textId="718B1EA3"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1 %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70F28" w14:textId="4121DA31"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B</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D412D"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4F80B59E"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29C7B" w14:textId="46DA769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1.4.</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A109F" w14:textId="6CDD3B7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Smalkne (Sietu izmērs - 0,063 mm)</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C7A00" w14:textId="6CA72A7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1 %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154D3" w14:textId="27A9DCDD"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B</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00231"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1884622F"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44180" w14:textId="5A0C2FA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1.5.</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18079" w14:textId="5B9F275C"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Daļiņu forma:</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A8BE8"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616FA"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C4A89"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57774E4B"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B754A8" w14:textId="0702F21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1.5.1.</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7719E" w14:textId="091AE988"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roofErr w:type="spellStart"/>
            <w:r w:rsidRPr="00F425B4">
              <w:rPr>
                <w:rFonts w:ascii="Times New Roman" w:hAnsi="Times New Roman" w:cs="Times New Roman"/>
                <w:color w:val="000000"/>
                <w:sz w:val="24"/>
                <w:szCs w:val="24"/>
                <w:lang w:eastAsia="lv-LV"/>
              </w:rPr>
              <w:t>Plakšņainības</w:t>
            </w:r>
            <w:proofErr w:type="spellEnd"/>
            <w:r w:rsidRPr="00F425B4">
              <w:rPr>
                <w:rFonts w:ascii="Times New Roman" w:hAnsi="Times New Roman" w:cs="Times New Roman"/>
                <w:color w:val="000000"/>
                <w:sz w:val="24"/>
                <w:szCs w:val="24"/>
                <w:lang w:eastAsia="lv-LV"/>
              </w:rPr>
              <w:t xml:space="preserve"> indekss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EAA44" w14:textId="390093E8"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20 %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6D3E2" w14:textId="653FC54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FI20</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B757F"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2869A808"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38630" w14:textId="12AA42BC"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1.5.2.</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FAB56" w14:textId="0D7322F2"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Formas indekss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D0286" w14:textId="2EA4B44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20 %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680F5" w14:textId="70013D18"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SI20</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E0C46"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03CA5306" w14:textId="77777777" w:rsidTr="00F425B4">
        <w:trPr>
          <w:trHeight w:val="310"/>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00322" w14:textId="01EBF490"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1.6.</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53374" w14:textId="00DD2060"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Daļiņām ar garumu ≥ 100 mm</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3A59C" w14:textId="484DE28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6 %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51B8D" w14:textId="541FB6FB"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B</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ECDCF"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F76AF" w:rsidRPr="00FF76AF" w14:paraId="70E176DF" w14:textId="77777777" w:rsidTr="00F425B4">
        <w:trPr>
          <w:trHeight w:val="310"/>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FB1F9" w14:textId="77777777" w:rsidR="00FF76AF" w:rsidRPr="00F425B4" w:rsidRDefault="00FF76AF" w:rsidP="00F60D9B">
            <w:pPr>
              <w:spacing w:after="0" w:line="240" w:lineRule="auto"/>
              <w:jc w:val="center"/>
              <w:rPr>
                <w:rFonts w:ascii="Times New Roman" w:hAnsi="Times New Roman" w:cs="Times New Roman"/>
                <w:b/>
                <w:bCs/>
                <w:color w:val="000000"/>
                <w:sz w:val="24"/>
                <w:szCs w:val="24"/>
                <w:lang w:eastAsia="lv-LV"/>
              </w:rPr>
            </w:pPr>
            <w:r w:rsidRPr="00F425B4">
              <w:rPr>
                <w:rFonts w:ascii="Times New Roman" w:hAnsi="Times New Roman" w:cs="Times New Roman"/>
                <w:b/>
                <w:bCs/>
                <w:color w:val="000000"/>
                <w:sz w:val="24"/>
                <w:szCs w:val="24"/>
                <w:lang w:eastAsia="lv-LV"/>
              </w:rPr>
              <w:t>2.</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B580D" w14:textId="77777777" w:rsidR="00FF76AF" w:rsidRPr="00F425B4" w:rsidRDefault="00FF76AF" w:rsidP="00F60D9B">
            <w:pPr>
              <w:spacing w:after="0" w:line="240" w:lineRule="auto"/>
              <w:jc w:val="center"/>
              <w:rPr>
                <w:rFonts w:ascii="Times New Roman" w:hAnsi="Times New Roman" w:cs="Times New Roman"/>
                <w:b/>
                <w:bCs/>
                <w:color w:val="000000"/>
                <w:sz w:val="24"/>
                <w:szCs w:val="24"/>
                <w:lang w:eastAsia="lv-LV"/>
              </w:rPr>
            </w:pPr>
            <w:r w:rsidRPr="00F425B4">
              <w:rPr>
                <w:rFonts w:ascii="Times New Roman" w:hAnsi="Times New Roman" w:cs="Times New Roman"/>
                <w:b/>
                <w:bCs/>
                <w:color w:val="000000"/>
                <w:sz w:val="24"/>
                <w:szCs w:val="24"/>
                <w:lang w:eastAsia="lv-LV"/>
              </w:rPr>
              <w:t>Fizikālās prasības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DC636" w14:textId="77777777" w:rsidR="00FF76AF" w:rsidRPr="00F425B4" w:rsidRDefault="00FF76AF" w:rsidP="00F60D9B">
            <w:pPr>
              <w:spacing w:after="0" w:line="240" w:lineRule="auto"/>
              <w:jc w:val="center"/>
              <w:rPr>
                <w:rFonts w:ascii="Times New Roman" w:hAnsi="Times New Roman" w:cs="Times New Roman"/>
                <w:b/>
                <w:bCs/>
                <w:color w:val="000000"/>
                <w:sz w:val="24"/>
                <w:szCs w:val="24"/>
                <w:highlight w:val="yellow"/>
                <w:lang w:eastAsia="lv-LV"/>
              </w:rPr>
            </w:pP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9D723" w14:textId="77777777" w:rsidR="00FF76AF" w:rsidRPr="00F425B4" w:rsidRDefault="00FF76AF"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F4B87" w14:textId="77777777" w:rsidR="00FF76AF" w:rsidRPr="00FF76AF" w:rsidRDefault="00FF76AF"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7FE138D0"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A3A62" w14:textId="6145DD1D"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2.1.</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E6E55" w14:textId="556ADC4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Drupinājuma izturība</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B9D93"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9036C"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04F2BE"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6048BB95"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D82F0" w14:textId="30A42FD5"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2.1.1.</w:t>
            </w:r>
          </w:p>
        </w:tc>
        <w:tc>
          <w:tcPr>
            <w:tcW w:w="39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A5294B" w14:textId="15474FA5"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Losandželosas koeficients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E290B" w14:textId="50BABFF9"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16</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95C26" w14:textId="34104D2D"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LARB16</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0C66A"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728FA6F3"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12343" w14:textId="337691F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2.1.2.</w:t>
            </w:r>
          </w:p>
        </w:tc>
        <w:tc>
          <w:tcPr>
            <w:tcW w:w="39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29CE8" w14:textId="2C347C6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Triecienizturības vērtība</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A2269" w14:textId="2F6224F5"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22 %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6DD7B" w14:textId="58AFEC7D"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SZRB22</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B73A0"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5A4EA1D1"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4B2B7" w14:textId="3FEF748E"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2.2.</w:t>
            </w:r>
          </w:p>
        </w:tc>
        <w:tc>
          <w:tcPr>
            <w:tcW w:w="39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8C277" w14:textId="10A1A62B"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Nodilumizturība</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91A9C"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EA22B"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0411C"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719AEADC"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2B62E" w14:textId="08B19B1F"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2.2.1.</w:t>
            </w:r>
          </w:p>
        </w:tc>
        <w:tc>
          <w:tcPr>
            <w:tcW w:w="39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3C1BA" w14:textId="1A25DDD2"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mikro-</w:t>
            </w:r>
            <w:proofErr w:type="spellStart"/>
            <w:r w:rsidRPr="00F425B4">
              <w:rPr>
                <w:rFonts w:ascii="Times New Roman" w:hAnsi="Times New Roman" w:cs="Times New Roman"/>
                <w:color w:val="000000"/>
                <w:sz w:val="24"/>
                <w:szCs w:val="24"/>
                <w:lang w:eastAsia="lv-LV"/>
              </w:rPr>
              <w:t>Devala</w:t>
            </w:r>
            <w:proofErr w:type="spellEnd"/>
            <w:r w:rsidRPr="00F425B4">
              <w:rPr>
                <w:rFonts w:ascii="Times New Roman" w:hAnsi="Times New Roman" w:cs="Times New Roman"/>
                <w:color w:val="000000"/>
                <w:sz w:val="24"/>
                <w:szCs w:val="24"/>
                <w:lang w:eastAsia="lv-LV"/>
              </w:rPr>
              <w:t xml:space="preserve"> koeficients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BCD31" w14:textId="67981394"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15 %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1BBBB9" w14:textId="7896C574"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MDERB 15</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D89C4"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4724224C"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0DEC6" w14:textId="6EDD9B98"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2.3.</w:t>
            </w:r>
          </w:p>
        </w:tc>
        <w:tc>
          <w:tcPr>
            <w:tcW w:w="39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F3EA6" w14:textId="123C689C"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Ilgizturība</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355A6"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99826"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EB149"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4CA25394" w14:textId="77777777" w:rsidTr="00F425B4">
        <w:trPr>
          <w:trHeight w:val="26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4A349" w14:textId="549D8C80"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2.3.1.</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91403" w14:textId="6DF56D01"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Salizturība</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1B7E4" w14:textId="39F8AF2F"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F-1 vai MS-18</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888F5" w14:textId="77777777"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B04C2"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703DA5E5" w14:textId="77777777" w:rsidTr="00F425B4">
        <w:trPr>
          <w:trHeight w:val="296"/>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D2B16" w14:textId="11D33369"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2.3.2.</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AA810" w14:textId="25A0C11C"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proofErr w:type="spellStart"/>
            <w:r w:rsidRPr="00F425B4">
              <w:rPr>
                <w:rFonts w:ascii="Times New Roman" w:hAnsi="Times New Roman" w:cs="Times New Roman"/>
                <w:color w:val="000000"/>
                <w:sz w:val="24"/>
                <w:szCs w:val="24"/>
                <w:lang w:eastAsia="lv-LV"/>
              </w:rPr>
              <w:t>Ūdensuzsūce</w:t>
            </w:r>
            <w:proofErr w:type="spellEnd"/>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E22B7" w14:textId="2B4BE85B"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 1 %</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68318" w14:textId="02FABE86"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WA24</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02DE7"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r w:rsidR="00F425B4" w:rsidRPr="00FF76AF" w14:paraId="0513B094" w14:textId="77777777" w:rsidTr="00F425B4">
        <w:trPr>
          <w:trHeight w:val="310"/>
          <w:jc w:val="center"/>
        </w:trPr>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23E21" w14:textId="0B2CA212"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3.</w:t>
            </w:r>
          </w:p>
        </w:tc>
        <w:tc>
          <w:tcPr>
            <w:tcW w:w="3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62CD0" w14:textId="514C012B"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Šķembu bēruma blīvums (kg/m³)</w:t>
            </w:r>
          </w:p>
        </w:tc>
        <w:tc>
          <w:tcPr>
            <w:tcW w:w="33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20394" w14:textId="7D0BBB4A" w:rsidR="00F425B4" w:rsidRPr="00F425B4" w:rsidRDefault="00F425B4" w:rsidP="00F60D9B">
            <w:pPr>
              <w:spacing w:after="0" w:line="240" w:lineRule="auto"/>
              <w:jc w:val="center"/>
              <w:rPr>
                <w:rFonts w:ascii="Times New Roman" w:hAnsi="Times New Roman" w:cs="Times New Roman"/>
                <w:color w:val="000000"/>
                <w:sz w:val="24"/>
                <w:szCs w:val="24"/>
                <w:highlight w:val="yellow"/>
                <w:lang w:eastAsia="lv-LV"/>
              </w:rPr>
            </w:pPr>
            <w:r w:rsidRPr="00F425B4">
              <w:rPr>
                <w:rFonts w:ascii="Times New Roman" w:hAnsi="Times New Roman" w:cs="Times New Roman"/>
                <w:color w:val="000000"/>
                <w:sz w:val="24"/>
                <w:szCs w:val="24"/>
                <w:lang w:eastAsia="lv-LV"/>
              </w:rPr>
              <w:t>Saskaņā ar LVS EN1097-3:1998</w:t>
            </w:r>
          </w:p>
        </w:tc>
        <w:tc>
          <w:tcPr>
            <w:tcW w:w="1852" w:type="dxa"/>
            <w:tcBorders>
              <w:top w:val="single" w:sz="4" w:space="0" w:color="auto"/>
              <w:left w:val="single" w:sz="4" w:space="0" w:color="auto"/>
              <w:bottom w:val="single" w:sz="4" w:space="0" w:color="auto"/>
              <w:right w:val="single" w:sz="4" w:space="0" w:color="auto"/>
            </w:tcBorders>
            <w:shd w:val="clear" w:color="auto" w:fill="auto"/>
            <w:noWrap/>
            <w:hideMark/>
          </w:tcPr>
          <w:p w14:paraId="285FFA57" w14:textId="77777777" w:rsidR="00F425B4" w:rsidRPr="00FF76AF" w:rsidRDefault="00F425B4" w:rsidP="00F60D9B">
            <w:pPr>
              <w:spacing w:after="0" w:line="240" w:lineRule="auto"/>
              <w:jc w:val="center"/>
              <w:rPr>
                <w:rFonts w:ascii="Times New Roman" w:hAnsi="Times New Roman" w:cs="Times New Roman"/>
                <w:color w:val="000000"/>
                <w:sz w:val="24"/>
                <w:szCs w:val="24"/>
                <w:highlight w:val="yellow"/>
                <w:lang w:eastAsia="lv-LV"/>
              </w:rPr>
            </w:pPr>
          </w:p>
        </w:tc>
      </w:tr>
    </w:tbl>
    <w:p w14:paraId="5F69D07E" w14:textId="77777777" w:rsidR="00FF76AF" w:rsidRPr="00F425B4" w:rsidRDefault="00FF76AF" w:rsidP="00FF76AF">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p>
    <w:p w14:paraId="79704A7C" w14:textId="553417A7" w:rsidR="00FF76AF" w:rsidRDefault="00FF76AF" w:rsidP="00FF76AF">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p>
    <w:p w14:paraId="4A7C56C8" w14:textId="77777777" w:rsidR="00F60D9B" w:rsidRPr="00F425B4" w:rsidRDefault="00F60D9B" w:rsidP="00FF76AF">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p>
    <w:p w14:paraId="63E679A5" w14:textId="77777777" w:rsidR="00FF76AF" w:rsidRPr="00F425B4" w:rsidRDefault="00FF76AF" w:rsidP="00FF76AF">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r w:rsidRPr="00F425B4">
        <w:rPr>
          <w:rFonts w:ascii="Times New Roman" w:eastAsia="Times New Roman" w:hAnsi="Times New Roman" w:cs="Times New Roman"/>
          <w:i/>
          <w:iCs/>
          <w:sz w:val="20"/>
          <w:szCs w:val="20"/>
          <w:lang w:eastAsia="lv-LV"/>
        </w:rPr>
        <w:lastRenderedPageBreak/>
        <w:t>Tabula Nr.2</w:t>
      </w:r>
    </w:p>
    <w:tbl>
      <w:tblPr>
        <w:tblW w:w="102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33"/>
        <w:gridCol w:w="3024"/>
        <w:gridCol w:w="3024"/>
      </w:tblGrid>
      <w:tr w:rsidR="00FF76AF" w:rsidRPr="00F425B4" w14:paraId="7A376F92" w14:textId="77777777" w:rsidTr="00F53971">
        <w:trPr>
          <w:trHeight w:val="657"/>
        </w:trPr>
        <w:tc>
          <w:tcPr>
            <w:tcW w:w="4233" w:type="dxa"/>
            <w:shd w:val="clear" w:color="auto" w:fill="BDD6EE" w:themeFill="accent5" w:themeFillTint="66"/>
            <w:tcMar>
              <w:top w:w="0" w:type="dxa"/>
              <w:left w:w="108" w:type="dxa"/>
              <w:bottom w:w="0" w:type="dxa"/>
              <w:right w:w="108" w:type="dxa"/>
            </w:tcMar>
            <w:vAlign w:val="center"/>
            <w:hideMark/>
          </w:tcPr>
          <w:p w14:paraId="1BD59FDC" w14:textId="77777777" w:rsidR="00FF76AF" w:rsidRPr="00F425B4" w:rsidRDefault="00FF76AF" w:rsidP="00F60D9B">
            <w:pPr>
              <w:spacing w:after="0" w:line="240" w:lineRule="auto"/>
              <w:contextualSpacing/>
              <w:jc w:val="center"/>
              <w:rPr>
                <w:rFonts w:ascii="Times New Roman" w:hAnsi="Times New Roman" w:cs="Times New Roman"/>
                <w:b/>
                <w:bCs/>
              </w:rPr>
            </w:pPr>
            <w:r w:rsidRPr="00F425B4">
              <w:rPr>
                <w:rFonts w:ascii="Times New Roman" w:hAnsi="Times New Roman" w:cs="Times New Roman"/>
                <w:b/>
                <w:bCs/>
              </w:rPr>
              <w:t>Preces</w:t>
            </w:r>
          </w:p>
          <w:p w14:paraId="6D628A7E" w14:textId="77777777" w:rsidR="00FF76AF" w:rsidRPr="00F425B4" w:rsidRDefault="00FF76AF" w:rsidP="00F60D9B">
            <w:pPr>
              <w:spacing w:after="0" w:line="240" w:lineRule="auto"/>
              <w:contextualSpacing/>
              <w:jc w:val="center"/>
              <w:rPr>
                <w:rFonts w:ascii="Times New Roman" w:hAnsi="Times New Roman" w:cs="Times New Roman"/>
                <w:b/>
                <w:bCs/>
              </w:rPr>
            </w:pPr>
            <w:r w:rsidRPr="00F425B4">
              <w:rPr>
                <w:rFonts w:ascii="Times New Roman" w:hAnsi="Times New Roman" w:cs="Times New Roman"/>
                <w:b/>
                <w:bCs/>
              </w:rPr>
              <w:t>nosaukums</w:t>
            </w:r>
          </w:p>
        </w:tc>
        <w:tc>
          <w:tcPr>
            <w:tcW w:w="3024" w:type="dxa"/>
            <w:shd w:val="clear" w:color="auto" w:fill="BDD6EE" w:themeFill="accent5" w:themeFillTint="66"/>
            <w:vAlign w:val="center"/>
          </w:tcPr>
          <w:p w14:paraId="7868003A" w14:textId="77777777" w:rsidR="00FF76AF" w:rsidRPr="00F425B4" w:rsidRDefault="00FF76AF" w:rsidP="00F60D9B">
            <w:pPr>
              <w:spacing w:after="0" w:line="240" w:lineRule="auto"/>
              <w:contextualSpacing/>
              <w:jc w:val="center"/>
              <w:rPr>
                <w:rFonts w:ascii="Times New Roman" w:hAnsi="Times New Roman" w:cs="Times New Roman"/>
                <w:b/>
                <w:bCs/>
              </w:rPr>
            </w:pPr>
            <w:r w:rsidRPr="00F425B4">
              <w:rPr>
                <w:rFonts w:ascii="Times New Roman" w:hAnsi="Times New Roman" w:cs="Times New Roman"/>
                <w:b/>
                <w:bCs/>
              </w:rPr>
              <w:t>Tehniskie dati, standarts</w:t>
            </w:r>
            <w:r w:rsidRPr="00F425B4">
              <w:rPr>
                <w:rFonts w:ascii="Times New Roman" w:hAnsi="Times New Roman" w:cs="Times New Roman"/>
                <w:b/>
                <w:bCs/>
                <w:vertAlign w:val="superscript"/>
              </w:rPr>
              <w:t>**</w:t>
            </w:r>
          </w:p>
        </w:tc>
        <w:tc>
          <w:tcPr>
            <w:tcW w:w="3024" w:type="dxa"/>
            <w:shd w:val="clear" w:color="auto" w:fill="BDD6EE" w:themeFill="accent5" w:themeFillTint="66"/>
            <w:vAlign w:val="center"/>
          </w:tcPr>
          <w:p w14:paraId="48DDA608" w14:textId="77777777" w:rsidR="00FF76AF" w:rsidRPr="00F425B4" w:rsidRDefault="00FF76AF" w:rsidP="00F60D9B">
            <w:pPr>
              <w:spacing w:after="0" w:line="240" w:lineRule="auto"/>
              <w:contextualSpacing/>
              <w:jc w:val="center"/>
              <w:rPr>
                <w:rFonts w:ascii="Times New Roman" w:hAnsi="Times New Roman" w:cs="Times New Roman"/>
                <w:b/>
                <w:bCs/>
              </w:rPr>
            </w:pPr>
            <w:r w:rsidRPr="00F425B4">
              <w:rPr>
                <w:rFonts w:ascii="Times New Roman" w:hAnsi="Times New Roman" w:cs="Times New Roman"/>
                <w:b/>
                <w:bCs/>
              </w:rPr>
              <w:t>Informācija par ražotāju</w:t>
            </w:r>
            <w:r w:rsidRPr="00F425B4">
              <w:rPr>
                <w:rFonts w:ascii="Times New Roman" w:hAnsi="Times New Roman" w:cs="Times New Roman"/>
                <w:b/>
                <w:bCs/>
                <w:vertAlign w:val="superscript"/>
              </w:rPr>
              <w:t>**</w:t>
            </w:r>
          </w:p>
        </w:tc>
      </w:tr>
      <w:tr w:rsidR="00FF76AF" w:rsidRPr="00F425B4" w14:paraId="16B9BFD7" w14:textId="77777777" w:rsidTr="00F53971">
        <w:trPr>
          <w:trHeight w:val="2379"/>
        </w:trPr>
        <w:tc>
          <w:tcPr>
            <w:tcW w:w="4233" w:type="dxa"/>
            <w:tcMar>
              <w:top w:w="0" w:type="dxa"/>
              <w:left w:w="108" w:type="dxa"/>
              <w:bottom w:w="0" w:type="dxa"/>
              <w:right w:w="108" w:type="dxa"/>
            </w:tcMar>
            <w:vAlign w:val="center"/>
          </w:tcPr>
          <w:p w14:paraId="3BC03F1B" w14:textId="77777777" w:rsidR="00FF76AF" w:rsidRPr="00F425B4" w:rsidRDefault="00FF76AF" w:rsidP="00F60D9B">
            <w:pPr>
              <w:spacing w:after="0" w:line="240" w:lineRule="auto"/>
              <w:contextualSpacing/>
              <w:jc w:val="center"/>
              <w:rPr>
                <w:rFonts w:ascii="Times New Roman" w:hAnsi="Times New Roman" w:cs="Times New Roman"/>
              </w:rPr>
            </w:pPr>
            <w:r w:rsidRPr="00F425B4">
              <w:rPr>
                <w:rFonts w:ascii="Times New Roman" w:hAnsi="Times New Roman" w:cs="Times New Roman"/>
                <w:color w:val="000000"/>
                <w:lang w:eastAsia="lv-LV"/>
              </w:rPr>
              <w:t xml:space="preserve">Dzelzceļa balasta slāņa granīta šķembas (frakcija no 31,5 mm līdz 63 mm) atbilstoši LVS EN 13450+AC (2004.g.dec.) standartam vai tā ekvivalentam </w:t>
            </w:r>
            <w:r w:rsidRPr="00F425B4">
              <w:rPr>
                <w:rFonts w:ascii="Times New Roman" w:hAnsi="Times New Roman" w:cs="Times New Roman"/>
              </w:rPr>
              <w:t>saskaņā ar Tehnisko specifikāciju (nolikuma 2.pielikums)</w:t>
            </w:r>
          </w:p>
        </w:tc>
        <w:tc>
          <w:tcPr>
            <w:tcW w:w="3024" w:type="dxa"/>
            <w:vAlign w:val="center"/>
          </w:tcPr>
          <w:p w14:paraId="5941CD71" w14:textId="77777777" w:rsidR="00FF76AF" w:rsidRPr="00F425B4" w:rsidRDefault="00FF76AF" w:rsidP="00F60D9B">
            <w:pPr>
              <w:spacing w:after="0" w:line="240" w:lineRule="auto"/>
              <w:contextualSpacing/>
              <w:jc w:val="center"/>
              <w:rPr>
                <w:rFonts w:ascii="Times New Roman" w:hAnsi="Times New Roman" w:cs="Times New Roman"/>
                <w:i/>
                <w:color w:val="8496B0" w:themeColor="text2" w:themeTint="99"/>
              </w:rPr>
            </w:pPr>
            <w:r w:rsidRPr="00F425B4">
              <w:rPr>
                <w:rFonts w:ascii="Times New Roman" w:hAnsi="Times New Roman" w:cs="Times New Roman"/>
                <w:i/>
                <w:color w:val="8496B0" w:themeColor="text2" w:themeTint="99"/>
              </w:rPr>
              <w:t>________</w:t>
            </w:r>
          </w:p>
          <w:p w14:paraId="4C7351B3" w14:textId="77777777" w:rsidR="00FF76AF" w:rsidRPr="00F425B4" w:rsidRDefault="00FF76AF" w:rsidP="00F60D9B">
            <w:pPr>
              <w:spacing w:after="0" w:line="240" w:lineRule="auto"/>
              <w:contextualSpacing/>
              <w:jc w:val="center"/>
              <w:rPr>
                <w:rFonts w:ascii="Times New Roman" w:hAnsi="Times New Roman" w:cs="Times New Roman"/>
                <w:bCs/>
                <w:i/>
                <w:color w:val="8496B0" w:themeColor="text2" w:themeTint="99"/>
              </w:rPr>
            </w:pPr>
            <w:r w:rsidRPr="00F425B4">
              <w:rPr>
                <w:rFonts w:ascii="Times New Roman" w:hAnsi="Times New Roman" w:cs="Times New Roman"/>
                <w:i/>
                <w:color w:val="8496B0" w:themeColor="text2" w:themeTint="99"/>
              </w:rPr>
              <w:t>[norāda informāciju atbilstoši piedāvājumā norādītajiem datiem]</w:t>
            </w:r>
          </w:p>
        </w:tc>
        <w:tc>
          <w:tcPr>
            <w:tcW w:w="3024" w:type="dxa"/>
            <w:vAlign w:val="center"/>
          </w:tcPr>
          <w:p w14:paraId="7F121E35" w14:textId="77777777" w:rsidR="00FF76AF" w:rsidRPr="00F425B4" w:rsidRDefault="00FF76AF" w:rsidP="00F60D9B">
            <w:pPr>
              <w:spacing w:after="0" w:line="240" w:lineRule="auto"/>
              <w:contextualSpacing/>
              <w:jc w:val="center"/>
              <w:rPr>
                <w:rFonts w:ascii="Times New Roman" w:hAnsi="Times New Roman" w:cs="Times New Roman"/>
                <w:i/>
                <w:color w:val="8496B0" w:themeColor="text2" w:themeTint="99"/>
              </w:rPr>
            </w:pPr>
            <w:r w:rsidRPr="00F425B4">
              <w:rPr>
                <w:rFonts w:ascii="Times New Roman" w:hAnsi="Times New Roman" w:cs="Times New Roman"/>
                <w:i/>
                <w:color w:val="8496B0" w:themeColor="text2" w:themeTint="99"/>
              </w:rPr>
              <w:t>______</w:t>
            </w:r>
          </w:p>
          <w:p w14:paraId="751DE3D1" w14:textId="77777777" w:rsidR="00FF76AF" w:rsidRPr="00F425B4" w:rsidRDefault="00FF76AF" w:rsidP="00F60D9B">
            <w:pPr>
              <w:spacing w:after="0" w:line="240" w:lineRule="auto"/>
              <w:contextualSpacing/>
              <w:jc w:val="center"/>
              <w:rPr>
                <w:rFonts w:ascii="Times New Roman" w:hAnsi="Times New Roman" w:cs="Times New Roman"/>
                <w:bCs/>
                <w:i/>
                <w:color w:val="8496B0" w:themeColor="text2" w:themeTint="99"/>
              </w:rPr>
            </w:pPr>
            <w:r w:rsidRPr="00F425B4">
              <w:rPr>
                <w:rFonts w:ascii="Times New Roman" w:hAnsi="Times New Roman" w:cs="Times New Roman"/>
                <w:i/>
                <w:color w:val="8496B0" w:themeColor="text2" w:themeTint="99"/>
              </w:rPr>
              <w:t>[norāda ražotāja nosaukumu, reģistrācijas numuru un ražotāja izcelsmes valsti atbilstoši piedāvājumā norādītajai informācijai]</w:t>
            </w:r>
          </w:p>
        </w:tc>
      </w:tr>
    </w:tbl>
    <w:p w14:paraId="6F0158C5" w14:textId="77777777" w:rsidR="00FF76AF" w:rsidRPr="00FF76AF" w:rsidRDefault="00FF76AF" w:rsidP="00F60D9B">
      <w:pPr>
        <w:spacing w:after="0" w:line="240" w:lineRule="auto"/>
        <w:rPr>
          <w:rFonts w:ascii="Times New Roman" w:hAnsi="Times New Roman" w:cs="Times New Roman"/>
          <w:sz w:val="24"/>
          <w:szCs w:val="24"/>
          <w:highlight w:val="yellow"/>
        </w:rPr>
      </w:pPr>
    </w:p>
    <w:p w14:paraId="21B76A37" w14:textId="77777777" w:rsidR="00FF76AF" w:rsidRPr="00722E7A" w:rsidRDefault="00FF76AF" w:rsidP="00F60D9B">
      <w:pPr>
        <w:keepLines/>
        <w:spacing w:after="0" w:line="240" w:lineRule="auto"/>
        <w:contextualSpacing/>
        <w:jc w:val="center"/>
        <w:rPr>
          <w:rFonts w:ascii="Times New Roman" w:hAnsi="Times New Roman" w:cs="Times New Roman"/>
          <w:b/>
          <w:sz w:val="24"/>
          <w:szCs w:val="24"/>
        </w:rPr>
      </w:pPr>
      <w:r w:rsidRPr="00722E7A">
        <w:rPr>
          <w:rFonts w:ascii="Times New Roman" w:hAnsi="Times New Roman" w:cs="Times New Roman"/>
          <w:b/>
          <w:sz w:val="24"/>
          <w:szCs w:val="24"/>
        </w:rPr>
        <w:t>Piegādes grafiks, vieta un noteikumi</w:t>
      </w:r>
    </w:p>
    <w:p w14:paraId="14728225" w14:textId="77777777" w:rsidR="00FF76AF" w:rsidRPr="00722E7A" w:rsidRDefault="00FF76AF" w:rsidP="00F60D9B">
      <w:pPr>
        <w:autoSpaceDE w:val="0"/>
        <w:autoSpaceDN w:val="0"/>
        <w:adjustRightInd w:val="0"/>
        <w:spacing w:after="0" w:line="240" w:lineRule="auto"/>
        <w:ind w:left="-567" w:right="-524"/>
        <w:jc w:val="both"/>
        <w:rPr>
          <w:rFonts w:ascii="Times New Roman" w:eastAsia="Times New Roman" w:hAnsi="Times New Roman" w:cs="Times New Roman"/>
          <w:i/>
          <w:iCs/>
          <w:sz w:val="20"/>
          <w:szCs w:val="20"/>
          <w:lang w:eastAsia="lv-LV"/>
        </w:rPr>
      </w:pPr>
      <w:r w:rsidRPr="00722E7A">
        <w:rPr>
          <w:rFonts w:ascii="Times New Roman" w:eastAsia="Times New Roman" w:hAnsi="Times New Roman" w:cs="Times New Roman"/>
          <w:i/>
          <w:iCs/>
          <w:sz w:val="20"/>
          <w:szCs w:val="20"/>
          <w:lang w:eastAsia="lv-LV"/>
        </w:rPr>
        <w:t>Tabula Nr.3</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276"/>
        <w:gridCol w:w="1701"/>
        <w:gridCol w:w="992"/>
        <w:gridCol w:w="850"/>
        <w:gridCol w:w="993"/>
        <w:gridCol w:w="992"/>
        <w:gridCol w:w="992"/>
      </w:tblGrid>
      <w:tr w:rsidR="00FF76AF" w:rsidRPr="00722E7A" w14:paraId="48752602" w14:textId="77777777" w:rsidTr="00F60D9B">
        <w:trPr>
          <w:trHeight w:val="573"/>
        </w:trPr>
        <w:tc>
          <w:tcPr>
            <w:tcW w:w="2552" w:type="dxa"/>
            <w:vMerge w:val="restart"/>
            <w:shd w:val="clear" w:color="auto" w:fill="BDD6EE" w:themeFill="accent5" w:themeFillTint="66"/>
            <w:noWrap/>
            <w:vAlign w:val="center"/>
            <w:hideMark/>
          </w:tcPr>
          <w:p w14:paraId="07F787D5" w14:textId="77777777" w:rsidR="00FF76AF" w:rsidRPr="00722E7A" w:rsidRDefault="00FF76AF" w:rsidP="00F60D9B">
            <w:pPr>
              <w:spacing w:after="0" w:line="240" w:lineRule="auto"/>
              <w:contextualSpacing/>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Preces</w:t>
            </w:r>
          </w:p>
          <w:p w14:paraId="3E22A74F"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nosaukums</w:t>
            </w:r>
          </w:p>
        </w:tc>
        <w:tc>
          <w:tcPr>
            <w:tcW w:w="1276" w:type="dxa"/>
            <w:vMerge w:val="restart"/>
            <w:shd w:val="clear" w:color="auto" w:fill="BDD6EE" w:themeFill="accent5" w:themeFillTint="66"/>
            <w:vAlign w:val="center"/>
            <w:hideMark/>
          </w:tcPr>
          <w:p w14:paraId="52794CA0" w14:textId="77777777" w:rsidR="00FF76AF" w:rsidRPr="00722E7A" w:rsidRDefault="00FF76AF" w:rsidP="00F60D9B">
            <w:pPr>
              <w:spacing w:after="0" w:line="240" w:lineRule="auto"/>
              <w:contextualSpacing/>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Daudzums</w:t>
            </w:r>
          </w:p>
          <w:p w14:paraId="127D888B"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(tonnas)</w:t>
            </w:r>
          </w:p>
        </w:tc>
        <w:tc>
          <w:tcPr>
            <w:tcW w:w="1701" w:type="dxa"/>
            <w:vMerge w:val="restart"/>
            <w:shd w:val="clear" w:color="auto" w:fill="BDD6EE" w:themeFill="accent5" w:themeFillTint="66"/>
            <w:vAlign w:val="center"/>
            <w:hideMark/>
          </w:tcPr>
          <w:p w14:paraId="74EBFDFB"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Piegādes vieta un nosacījumi</w:t>
            </w:r>
          </w:p>
        </w:tc>
        <w:tc>
          <w:tcPr>
            <w:tcW w:w="4819" w:type="dxa"/>
            <w:gridSpan w:val="5"/>
            <w:shd w:val="clear" w:color="auto" w:fill="BDD6EE" w:themeFill="accent5" w:themeFillTint="66"/>
            <w:vAlign w:val="center"/>
            <w:hideMark/>
          </w:tcPr>
          <w:p w14:paraId="1C7B7CF3"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Piegādes grafiks (dienas pēc līguma noslēgšanas)</w:t>
            </w:r>
          </w:p>
        </w:tc>
      </w:tr>
      <w:tr w:rsidR="00FF76AF" w:rsidRPr="00722E7A" w14:paraId="343B6025" w14:textId="77777777" w:rsidTr="00F60D9B">
        <w:trPr>
          <w:trHeight w:val="286"/>
        </w:trPr>
        <w:tc>
          <w:tcPr>
            <w:tcW w:w="2552" w:type="dxa"/>
            <w:vMerge/>
            <w:shd w:val="clear" w:color="auto" w:fill="BDD6EE" w:themeFill="accent5" w:themeFillTint="66"/>
            <w:vAlign w:val="center"/>
            <w:hideMark/>
          </w:tcPr>
          <w:p w14:paraId="513FE940"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p>
        </w:tc>
        <w:tc>
          <w:tcPr>
            <w:tcW w:w="1276" w:type="dxa"/>
            <w:vMerge/>
            <w:shd w:val="clear" w:color="auto" w:fill="BDD6EE" w:themeFill="accent5" w:themeFillTint="66"/>
            <w:vAlign w:val="center"/>
            <w:hideMark/>
          </w:tcPr>
          <w:p w14:paraId="1BE423E1"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p>
        </w:tc>
        <w:tc>
          <w:tcPr>
            <w:tcW w:w="1701" w:type="dxa"/>
            <w:vMerge/>
            <w:shd w:val="clear" w:color="auto" w:fill="BDD6EE" w:themeFill="accent5" w:themeFillTint="66"/>
            <w:vAlign w:val="center"/>
            <w:hideMark/>
          </w:tcPr>
          <w:p w14:paraId="1A412A3C"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p>
        </w:tc>
        <w:tc>
          <w:tcPr>
            <w:tcW w:w="992" w:type="dxa"/>
            <w:shd w:val="clear" w:color="auto" w:fill="BDD6EE" w:themeFill="accent5" w:themeFillTint="66"/>
            <w:vAlign w:val="center"/>
            <w:hideMark/>
          </w:tcPr>
          <w:p w14:paraId="50FDFBD0"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30</w:t>
            </w:r>
          </w:p>
        </w:tc>
        <w:tc>
          <w:tcPr>
            <w:tcW w:w="850" w:type="dxa"/>
            <w:shd w:val="clear" w:color="auto" w:fill="BDD6EE" w:themeFill="accent5" w:themeFillTint="66"/>
            <w:vAlign w:val="center"/>
            <w:hideMark/>
          </w:tcPr>
          <w:p w14:paraId="3AB2475C"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60</w:t>
            </w:r>
          </w:p>
        </w:tc>
        <w:tc>
          <w:tcPr>
            <w:tcW w:w="993" w:type="dxa"/>
            <w:shd w:val="clear" w:color="auto" w:fill="BDD6EE" w:themeFill="accent5" w:themeFillTint="66"/>
            <w:vAlign w:val="center"/>
            <w:hideMark/>
          </w:tcPr>
          <w:p w14:paraId="6468645E"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90</w:t>
            </w:r>
          </w:p>
        </w:tc>
        <w:tc>
          <w:tcPr>
            <w:tcW w:w="992" w:type="dxa"/>
            <w:shd w:val="clear" w:color="auto" w:fill="BDD6EE" w:themeFill="accent5" w:themeFillTint="66"/>
            <w:vAlign w:val="center"/>
            <w:hideMark/>
          </w:tcPr>
          <w:p w14:paraId="13DF6316"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120</w:t>
            </w:r>
          </w:p>
        </w:tc>
        <w:tc>
          <w:tcPr>
            <w:tcW w:w="992" w:type="dxa"/>
            <w:shd w:val="clear" w:color="auto" w:fill="BDD6EE" w:themeFill="accent5" w:themeFillTint="66"/>
            <w:vAlign w:val="center"/>
            <w:hideMark/>
          </w:tcPr>
          <w:p w14:paraId="7BE8FCE9" w14:textId="77777777" w:rsidR="00FF76AF" w:rsidRPr="00722E7A" w:rsidRDefault="00FF76A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150</w:t>
            </w:r>
          </w:p>
        </w:tc>
      </w:tr>
      <w:tr w:rsidR="00A345BF" w:rsidRPr="00722E7A" w14:paraId="1EF080CA" w14:textId="77777777" w:rsidTr="00F60D9B">
        <w:trPr>
          <w:trHeight w:val="1568"/>
        </w:trPr>
        <w:tc>
          <w:tcPr>
            <w:tcW w:w="2552" w:type="dxa"/>
            <w:shd w:val="clear" w:color="auto" w:fill="auto"/>
            <w:vAlign w:val="center"/>
            <w:hideMark/>
          </w:tcPr>
          <w:p w14:paraId="64E43BB0" w14:textId="77777777" w:rsidR="00A345BF" w:rsidRPr="00722E7A" w:rsidRDefault="00A345BF" w:rsidP="00F60D9B">
            <w:pPr>
              <w:spacing w:after="0" w:line="240" w:lineRule="auto"/>
              <w:jc w:val="center"/>
              <w:rPr>
                <w:rFonts w:ascii="Times New Roman" w:hAnsi="Times New Roman" w:cs="Times New Roman"/>
                <w:color w:val="000000"/>
                <w:lang w:eastAsia="lv-LV"/>
              </w:rPr>
            </w:pPr>
            <w:r w:rsidRPr="00722E7A">
              <w:rPr>
                <w:rFonts w:ascii="Times New Roman" w:hAnsi="Times New Roman" w:cs="Times New Roman"/>
                <w:color w:val="000000"/>
                <w:lang w:eastAsia="lv-LV"/>
              </w:rPr>
              <w:t>Dzelzceļa balasta slāņa granīta šķembas (frakcija no 31,5 mm līdz 63 mm)</w:t>
            </w:r>
            <w:r w:rsidRPr="00722E7A">
              <w:rPr>
                <w:rFonts w:ascii="Times New Roman" w:hAnsi="Times New Roman" w:cs="Times New Roman"/>
                <w:color w:val="FF0000"/>
                <w:lang w:eastAsia="lv-LV"/>
              </w:rPr>
              <w:t xml:space="preserve"> </w:t>
            </w:r>
            <w:r w:rsidRPr="00722E7A">
              <w:rPr>
                <w:rFonts w:ascii="Times New Roman" w:hAnsi="Times New Roman" w:cs="Times New Roman"/>
                <w:lang w:eastAsia="lv-LV"/>
              </w:rPr>
              <w:t>atbilstoši LVS EN 13450+AC (2004.g.dec.) standartam vai tā ekvivalentam</w:t>
            </w:r>
          </w:p>
        </w:tc>
        <w:tc>
          <w:tcPr>
            <w:tcW w:w="1276" w:type="dxa"/>
            <w:shd w:val="clear" w:color="auto" w:fill="auto"/>
            <w:vAlign w:val="center"/>
            <w:hideMark/>
          </w:tcPr>
          <w:p w14:paraId="22D2BD62" w14:textId="3E94A5D3" w:rsidR="00A345BF" w:rsidRPr="00722E7A" w:rsidRDefault="00A345BF" w:rsidP="00F60D9B">
            <w:pPr>
              <w:spacing w:after="0" w:line="240" w:lineRule="auto"/>
              <w:jc w:val="center"/>
              <w:rPr>
                <w:rFonts w:ascii="Times New Roman" w:hAnsi="Times New Roman" w:cs="Times New Roman"/>
                <w:color w:val="000000"/>
                <w:lang w:eastAsia="lv-LV"/>
              </w:rPr>
            </w:pPr>
            <w:r w:rsidRPr="00722E7A">
              <w:rPr>
                <w:rFonts w:ascii="Times New Roman" w:hAnsi="Times New Roman" w:cs="Times New Roman"/>
                <w:color w:val="000000"/>
                <w:lang w:eastAsia="lv-LV"/>
              </w:rPr>
              <w:t>3</w:t>
            </w:r>
            <w:r>
              <w:rPr>
                <w:rFonts w:ascii="Times New Roman" w:hAnsi="Times New Roman" w:cs="Times New Roman"/>
                <w:color w:val="000000"/>
                <w:lang w:eastAsia="lv-LV"/>
              </w:rPr>
              <w:t>8</w:t>
            </w:r>
            <w:r w:rsidRPr="00722E7A">
              <w:rPr>
                <w:rFonts w:ascii="Times New Roman" w:hAnsi="Times New Roman" w:cs="Times New Roman"/>
                <w:color w:val="000000"/>
                <w:lang w:eastAsia="lv-LV"/>
              </w:rPr>
              <w:t xml:space="preserve"> 000</w:t>
            </w:r>
          </w:p>
        </w:tc>
        <w:tc>
          <w:tcPr>
            <w:tcW w:w="1701" w:type="dxa"/>
            <w:shd w:val="clear" w:color="auto" w:fill="auto"/>
            <w:vAlign w:val="center"/>
            <w:hideMark/>
          </w:tcPr>
          <w:p w14:paraId="09B82867" w14:textId="77777777" w:rsidR="00A345BF" w:rsidRPr="00722E7A" w:rsidRDefault="00A345BF" w:rsidP="00F60D9B">
            <w:pPr>
              <w:spacing w:after="0" w:line="240" w:lineRule="auto"/>
              <w:jc w:val="center"/>
              <w:rPr>
                <w:rFonts w:ascii="Times New Roman" w:hAnsi="Times New Roman" w:cs="Times New Roman"/>
                <w:color w:val="000000" w:themeColor="text1"/>
                <w:lang w:eastAsia="lv-L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2E7A">
              <w:rPr>
                <w:rFonts w:ascii="Times New Roman" w:hAnsi="Times New Roman" w:cs="Times New Roman"/>
                <w:lang w:eastAsia="lv-LV"/>
              </w:rPr>
              <w:t>Rīga,</w:t>
            </w:r>
            <w:r w:rsidRPr="00722E7A">
              <w:rPr>
                <w:rFonts w:ascii="Times New Roman" w:hAnsi="Times New Roman" w:cs="Times New Roman"/>
                <w:lang w:eastAsia="lv-LV"/>
              </w:rPr>
              <w:br/>
              <w:t xml:space="preserve">ar iekraušanu                 pasūtītāja  </w:t>
            </w:r>
            <w:proofErr w:type="spellStart"/>
            <w:r w:rsidRPr="00722E7A">
              <w:rPr>
                <w:rFonts w:ascii="Times New Roman" w:hAnsi="Times New Roman" w:cs="Times New Roman"/>
                <w:lang w:eastAsia="lv-LV"/>
              </w:rPr>
              <w:t>hoperdozātoru</w:t>
            </w:r>
            <w:proofErr w:type="spellEnd"/>
            <w:r w:rsidRPr="00722E7A">
              <w:rPr>
                <w:rFonts w:ascii="Times New Roman" w:hAnsi="Times New Roman" w:cs="Times New Roman"/>
                <w:lang w:eastAsia="lv-LV"/>
              </w:rPr>
              <w:t xml:space="preserve"> vai pašizgāzēju vagonos</w:t>
            </w:r>
          </w:p>
        </w:tc>
        <w:tc>
          <w:tcPr>
            <w:tcW w:w="992" w:type="dxa"/>
            <w:shd w:val="clear" w:color="auto" w:fill="auto"/>
            <w:noWrap/>
            <w:vAlign w:val="center"/>
            <w:hideMark/>
          </w:tcPr>
          <w:p w14:paraId="78F2BC0D" w14:textId="0A770EFF" w:rsidR="00A345BF" w:rsidRPr="00A345BF" w:rsidRDefault="00A345BF" w:rsidP="00F60D9B">
            <w:pPr>
              <w:spacing w:after="0" w:line="240" w:lineRule="auto"/>
              <w:jc w:val="center"/>
              <w:rPr>
                <w:rFonts w:ascii="Times New Roman" w:hAnsi="Times New Roman" w:cs="Times New Roman"/>
                <w:color w:val="000000"/>
                <w:sz w:val="24"/>
                <w:szCs w:val="24"/>
                <w:lang w:eastAsia="lv-LV"/>
              </w:rPr>
            </w:pPr>
            <w:r w:rsidRPr="00A345BF">
              <w:rPr>
                <w:rFonts w:ascii="Times New Roman" w:hAnsi="Times New Roman" w:cs="Times New Roman"/>
                <w:color w:val="000000"/>
                <w:sz w:val="24"/>
                <w:szCs w:val="24"/>
                <w:lang w:eastAsia="lv-LV"/>
              </w:rPr>
              <w:t>6000</w:t>
            </w:r>
          </w:p>
        </w:tc>
        <w:tc>
          <w:tcPr>
            <w:tcW w:w="850" w:type="dxa"/>
            <w:shd w:val="clear" w:color="auto" w:fill="auto"/>
            <w:noWrap/>
            <w:vAlign w:val="center"/>
            <w:hideMark/>
          </w:tcPr>
          <w:p w14:paraId="13252740" w14:textId="1B63DB77" w:rsidR="00A345BF" w:rsidRPr="00A345BF" w:rsidRDefault="00A345BF" w:rsidP="00F60D9B">
            <w:pPr>
              <w:spacing w:after="0" w:line="240" w:lineRule="auto"/>
              <w:jc w:val="center"/>
              <w:rPr>
                <w:rFonts w:ascii="Times New Roman" w:hAnsi="Times New Roman" w:cs="Times New Roman"/>
                <w:color w:val="000000"/>
                <w:sz w:val="24"/>
                <w:szCs w:val="24"/>
                <w:lang w:eastAsia="lv-LV"/>
              </w:rPr>
            </w:pPr>
            <w:r w:rsidRPr="00A345BF">
              <w:rPr>
                <w:rFonts w:ascii="Times New Roman" w:hAnsi="Times New Roman" w:cs="Times New Roman"/>
                <w:color w:val="000000"/>
                <w:sz w:val="24"/>
                <w:szCs w:val="24"/>
                <w:lang w:eastAsia="lv-LV"/>
              </w:rPr>
              <w:t>9 000</w:t>
            </w:r>
          </w:p>
        </w:tc>
        <w:tc>
          <w:tcPr>
            <w:tcW w:w="993" w:type="dxa"/>
            <w:shd w:val="clear" w:color="auto" w:fill="auto"/>
            <w:noWrap/>
            <w:vAlign w:val="center"/>
            <w:hideMark/>
          </w:tcPr>
          <w:p w14:paraId="135F84B7" w14:textId="20C99B49" w:rsidR="00A345BF" w:rsidRPr="00A345BF" w:rsidRDefault="00A345BF" w:rsidP="00F60D9B">
            <w:pPr>
              <w:spacing w:after="0" w:line="240" w:lineRule="auto"/>
              <w:jc w:val="center"/>
              <w:rPr>
                <w:rFonts w:ascii="Times New Roman" w:hAnsi="Times New Roman" w:cs="Times New Roman"/>
                <w:color w:val="000000"/>
                <w:sz w:val="24"/>
                <w:szCs w:val="24"/>
                <w:lang w:eastAsia="lv-LV"/>
              </w:rPr>
            </w:pPr>
            <w:r w:rsidRPr="00A345BF">
              <w:rPr>
                <w:rFonts w:ascii="Times New Roman" w:hAnsi="Times New Roman" w:cs="Times New Roman"/>
                <w:color w:val="000000"/>
                <w:sz w:val="24"/>
                <w:szCs w:val="24"/>
                <w:lang w:eastAsia="lv-LV"/>
              </w:rPr>
              <w:t>9 000</w:t>
            </w:r>
          </w:p>
        </w:tc>
        <w:tc>
          <w:tcPr>
            <w:tcW w:w="992" w:type="dxa"/>
            <w:shd w:val="clear" w:color="auto" w:fill="auto"/>
            <w:noWrap/>
            <w:vAlign w:val="center"/>
            <w:hideMark/>
          </w:tcPr>
          <w:p w14:paraId="52731860" w14:textId="30AC2730" w:rsidR="00A345BF" w:rsidRPr="00A345BF" w:rsidRDefault="00A345BF" w:rsidP="00F60D9B">
            <w:pPr>
              <w:spacing w:after="0" w:line="240" w:lineRule="auto"/>
              <w:jc w:val="center"/>
              <w:rPr>
                <w:rFonts w:ascii="Times New Roman" w:hAnsi="Times New Roman" w:cs="Times New Roman"/>
                <w:color w:val="000000"/>
                <w:sz w:val="24"/>
                <w:szCs w:val="24"/>
                <w:lang w:eastAsia="lv-LV"/>
              </w:rPr>
            </w:pPr>
            <w:r w:rsidRPr="00A345BF">
              <w:rPr>
                <w:rFonts w:ascii="Times New Roman" w:hAnsi="Times New Roman" w:cs="Times New Roman"/>
                <w:color w:val="000000"/>
                <w:sz w:val="24"/>
                <w:szCs w:val="24"/>
                <w:lang w:eastAsia="lv-LV"/>
              </w:rPr>
              <w:t>8 000</w:t>
            </w:r>
          </w:p>
        </w:tc>
        <w:tc>
          <w:tcPr>
            <w:tcW w:w="992" w:type="dxa"/>
            <w:shd w:val="clear" w:color="auto" w:fill="auto"/>
            <w:noWrap/>
            <w:vAlign w:val="center"/>
            <w:hideMark/>
          </w:tcPr>
          <w:p w14:paraId="247B080C" w14:textId="52872405" w:rsidR="00A345BF" w:rsidRPr="00A345BF" w:rsidRDefault="00A345BF" w:rsidP="00F60D9B">
            <w:pPr>
              <w:spacing w:after="0" w:line="240" w:lineRule="auto"/>
              <w:jc w:val="center"/>
              <w:rPr>
                <w:rFonts w:ascii="Times New Roman" w:hAnsi="Times New Roman" w:cs="Times New Roman"/>
                <w:color w:val="000000"/>
                <w:sz w:val="24"/>
                <w:szCs w:val="24"/>
                <w:lang w:eastAsia="lv-LV"/>
              </w:rPr>
            </w:pPr>
            <w:r w:rsidRPr="00A345BF">
              <w:rPr>
                <w:rFonts w:ascii="Times New Roman" w:hAnsi="Times New Roman" w:cs="Times New Roman"/>
                <w:color w:val="000000"/>
                <w:sz w:val="24"/>
                <w:szCs w:val="24"/>
                <w:lang w:eastAsia="lv-LV"/>
              </w:rPr>
              <w:t>6000</w:t>
            </w:r>
          </w:p>
        </w:tc>
      </w:tr>
      <w:tr w:rsidR="00A345BF" w:rsidRPr="00722E7A" w14:paraId="28C3127B" w14:textId="77777777" w:rsidTr="00F60D9B">
        <w:trPr>
          <w:trHeight w:val="301"/>
        </w:trPr>
        <w:tc>
          <w:tcPr>
            <w:tcW w:w="2552" w:type="dxa"/>
            <w:shd w:val="clear" w:color="auto" w:fill="BDD6EE" w:themeFill="accent5" w:themeFillTint="66"/>
            <w:vAlign w:val="center"/>
            <w:hideMark/>
          </w:tcPr>
          <w:p w14:paraId="0B89835A" w14:textId="77777777" w:rsidR="00A345BF" w:rsidRPr="00722E7A" w:rsidRDefault="00A345B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Kopā:</w:t>
            </w:r>
          </w:p>
        </w:tc>
        <w:tc>
          <w:tcPr>
            <w:tcW w:w="1276" w:type="dxa"/>
            <w:shd w:val="clear" w:color="auto" w:fill="BDD6EE" w:themeFill="accent5" w:themeFillTint="66"/>
            <w:noWrap/>
            <w:vAlign w:val="center"/>
            <w:hideMark/>
          </w:tcPr>
          <w:p w14:paraId="3580CF7D" w14:textId="0E140A2B" w:rsidR="00A345BF" w:rsidRPr="00722E7A" w:rsidRDefault="00A345B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3</w:t>
            </w:r>
            <w:r>
              <w:rPr>
                <w:rFonts w:ascii="Times New Roman" w:hAnsi="Times New Roman" w:cs="Times New Roman"/>
                <w:b/>
                <w:bCs/>
                <w:color w:val="000000"/>
                <w:lang w:eastAsia="lv-LV"/>
              </w:rPr>
              <w:t>8</w:t>
            </w:r>
            <w:r w:rsidRPr="00722E7A">
              <w:rPr>
                <w:rFonts w:ascii="Times New Roman" w:hAnsi="Times New Roman" w:cs="Times New Roman"/>
                <w:b/>
                <w:bCs/>
                <w:color w:val="000000"/>
                <w:lang w:eastAsia="lv-LV"/>
              </w:rPr>
              <w:t>000</w:t>
            </w:r>
          </w:p>
        </w:tc>
        <w:tc>
          <w:tcPr>
            <w:tcW w:w="1701" w:type="dxa"/>
            <w:shd w:val="clear" w:color="auto" w:fill="BDD6EE" w:themeFill="accent5" w:themeFillTint="66"/>
            <w:vAlign w:val="center"/>
            <w:hideMark/>
          </w:tcPr>
          <w:p w14:paraId="29A4C64D" w14:textId="77777777" w:rsidR="00A345BF" w:rsidRPr="00722E7A" w:rsidRDefault="00A345BF" w:rsidP="00F60D9B">
            <w:pPr>
              <w:spacing w:after="0" w:line="240" w:lineRule="auto"/>
              <w:jc w:val="center"/>
              <w:rPr>
                <w:rFonts w:ascii="Times New Roman" w:hAnsi="Times New Roman" w:cs="Times New Roman"/>
                <w:b/>
                <w:bCs/>
                <w:color w:val="000000"/>
                <w:lang w:eastAsia="lv-LV"/>
              </w:rPr>
            </w:pPr>
            <w:r w:rsidRPr="00722E7A">
              <w:rPr>
                <w:rFonts w:ascii="Times New Roman" w:hAnsi="Times New Roman" w:cs="Times New Roman"/>
                <w:b/>
                <w:bCs/>
                <w:color w:val="000000"/>
                <w:lang w:eastAsia="lv-LV"/>
              </w:rPr>
              <w:t> </w:t>
            </w:r>
          </w:p>
        </w:tc>
        <w:tc>
          <w:tcPr>
            <w:tcW w:w="992" w:type="dxa"/>
            <w:shd w:val="clear" w:color="auto" w:fill="BDD6EE" w:themeFill="accent5" w:themeFillTint="66"/>
            <w:noWrap/>
            <w:vAlign w:val="bottom"/>
            <w:hideMark/>
          </w:tcPr>
          <w:p w14:paraId="31585449" w14:textId="5FFAA908" w:rsidR="00A345BF" w:rsidRPr="00A345BF" w:rsidRDefault="00A345BF" w:rsidP="00F60D9B">
            <w:pPr>
              <w:spacing w:after="0" w:line="240" w:lineRule="auto"/>
              <w:jc w:val="center"/>
              <w:rPr>
                <w:rFonts w:ascii="Times New Roman" w:hAnsi="Times New Roman" w:cs="Times New Roman"/>
                <w:b/>
                <w:bCs/>
                <w:color w:val="000000"/>
                <w:sz w:val="24"/>
                <w:szCs w:val="24"/>
                <w:lang w:eastAsia="lv-LV"/>
              </w:rPr>
            </w:pPr>
            <w:r w:rsidRPr="00A345BF">
              <w:rPr>
                <w:rFonts w:ascii="Times New Roman" w:hAnsi="Times New Roman" w:cs="Times New Roman"/>
                <w:b/>
                <w:bCs/>
                <w:color w:val="000000"/>
                <w:sz w:val="24"/>
                <w:szCs w:val="24"/>
                <w:lang w:eastAsia="lv-LV"/>
              </w:rPr>
              <w:t>6000</w:t>
            </w:r>
          </w:p>
        </w:tc>
        <w:tc>
          <w:tcPr>
            <w:tcW w:w="850" w:type="dxa"/>
            <w:shd w:val="clear" w:color="auto" w:fill="BDD6EE" w:themeFill="accent5" w:themeFillTint="66"/>
            <w:noWrap/>
            <w:vAlign w:val="bottom"/>
            <w:hideMark/>
          </w:tcPr>
          <w:p w14:paraId="24A645F8" w14:textId="08D2E4B7" w:rsidR="00A345BF" w:rsidRPr="00A345BF" w:rsidRDefault="00A345BF" w:rsidP="00F60D9B">
            <w:pPr>
              <w:spacing w:after="0" w:line="240" w:lineRule="auto"/>
              <w:jc w:val="center"/>
              <w:rPr>
                <w:rFonts w:ascii="Times New Roman" w:hAnsi="Times New Roman" w:cs="Times New Roman"/>
                <w:b/>
                <w:bCs/>
                <w:color w:val="000000"/>
                <w:sz w:val="24"/>
                <w:szCs w:val="24"/>
                <w:lang w:eastAsia="lv-LV"/>
              </w:rPr>
            </w:pPr>
            <w:r w:rsidRPr="00A345BF">
              <w:rPr>
                <w:rFonts w:ascii="Times New Roman" w:hAnsi="Times New Roman" w:cs="Times New Roman"/>
                <w:b/>
                <w:bCs/>
                <w:color w:val="000000"/>
                <w:sz w:val="24"/>
                <w:szCs w:val="24"/>
                <w:lang w:eastAsia="lv-LV"/>
              </w:rPr>
              <w:t>9 000</w:t>
            </w:r>
          </w:p>
        </w:tc>
        <w:tc>
          <w:tcPr>
            <w:tcW w:w="993" w:type="dxa"/>
            <w:shd w:val="clear" w:color="auto" w:fill="BDD6EE" w:themeFill="accent5" w:themeFillTint="66"/>
            <w:noWrap/>
            <w:vAlign w:val="bottom"/>
            <w:hideMark/>
          </w:tcPr>
          <w:p w14:paraId="19D6FF95" w14:textId="28E61413" w:rsidR="00A345BF" w:rsidRPr="00A345BF" w:rsidRDefault="00A345BF" w:rsidP="00F60D9B">
            <w:pPr>
              <w:spacing w:after="0" w:line="240" w:lineRule="auto"/>
              <w:jc w:val="center"/>
              <w:rPr>
                <w:rFonts w:ascii="Times New Roman" w:hAnsi="Times New Roman" w:cs="Times New Roman"/>
                <w:b/>
                <w:bCs/>
                <w:color w:val="000000"/>
                <w:sz w:val="24"/>
                <w:szCs w:val="24"/>
                <w:lang w:eastAsia="lv-LV"/>
              </w:rPr>
            </w:pPr>
            <w:r w:rsidRPr="00A345BF">
              <w:rPr>
                <w:rFonts w:ascii="Times New Roman" w:hAnsi="Times New Roman" w:cs="Times New Roman"/>
                <w:b/>
                <w:bCs/>
                <w:color w:val="000000"/>
                <w:sz w:val="24"/>
                <w:szCs w:val="24"/>
                <w:lang w:eastAsia="lv-LV"/>
              </w:rPr>
              <w:t>9 000</w:t>
            </w:r>
          </w:p>
        </w:tc>
        <w:tc>
          <w:tcPr>
            <w:tcW w:w="992" w:type="dxa"/>
            <w:shd w:val="clear" w:color="auto" w:fill="BDD6EE" w:themeFill="accent5" w:themeFillTint="66"/>
            <w:noWrap/>
            <w:vAlign w:val="bottom"/>
            <w:hideMark/>
          </w:tcPr>
          <w:p w14:paraId="6817AB5A" w14:textId="27A1C07E" w:rsidR="00A345BF" w:rsidRPr="00A345BF" w:rsidRDefault="00A345BF" w:rsidP="00F60D9B">
            <w:pPr>
              <w:spacing w:after="0" w:line="240" w:lineRule="auto"/>
              <w:jc w:val="center"/>
              <w:rPr>
                <w:rFonts w:ascii="Times New Roman" w:hAnsi="Times New Roman" w:cs="Times New Roman"/>
                <w:b/>
                <w:bCs/>
                <w:color w:val="000000"/>
                <w:sz w:val="24"/>
                <w:szCs w:val="24"/>
                <w:lang w:eastAsia="lv-LV"/>
              </w:rPr>
            </w:pPr>
            <w:r w:rsidRPr="00A345BF">
              <w:rPr>
                <w:rFonts w:ascii="Times New Roman" w:hAnsi="Times New Roman" w:cs="Times New Roman"/>
                <w:b/>
                <w:bCs/>
                <w:color w:val="000000"/>
                <w:sz w:val="24"/>
                <w:szCs w:val="24"/>
                <w:lang w:eastAsia="lv-LV"/>
              </w:rPr>
              <w:t>8000</w:t>
            </w:r>
          </w:p>
        </w:tc>
        <w:tc>
          <w:tcPr>
            <w:tcW w:w="992" w:type="dxa"/>
            <w:shd w:val="clear" w:color="auto" w:fill="BDD6EE" w:themeFill="accent5" w:themeFillTint="66"/>
            <w:noWrap/>
            <w:vAlign w:val="bottom"/>
            <w:hideMark/>
          </w:tcPr>
          <w:p w14:paraId="6F158CAF" w14:textId="72C2D800" w:rsidR="00A345BF" w:rsidRPr="00A345BF" w:rsidRDefault="00A345BF" w:rsidP="00F60D9B">
            <w:pPr>
              <w:spacing w:after="0" w:line="240" w:lineRule="auto"/>
              <w:jc w:val="center"/>
              <w:rPr>
                <w:rFonts w:ascii="Times New Roman" w:hAnsi="Times New Roman" w:cs="Times New Roman"/>
                <w:b/>
                <w:bCs/>
                <w:color w:val="000000"/>
                <w:sz w:val="24"/>
                <w:szCs w:val="24"/>
                <w:lang w:eastAsia="lv-LV"/>
              </w:rPr>
            </w:pPr>
            <w:r w:rsidRPr="00A345BF">
              <w:rPr>
                <w:rFonts w:ascii="Times New Roman" w:hAnsi="Times New Roman" w:cs="Times New Roman"/>
                <w:b/>
                <w:bCs/>
                <w:color w:val="000000"/>
                <w:sz w:val="24"/>
                <w:szCs w:val="24"/>
                <w:lang w:eastAsia="lv-LV"/>
              </w:rPr>
              <w:t>6000</w:t>
            </w:r>
          </w:p>
        </w:tc>
      </w:tr>
    </w:tbl>
    <w:p w14:paraId="5EA8CABB" w14:textId="77777777" w:rsidR="00FF76AF" w:rsidRPr="00FF76AF" w:rsidRDefault="00FF76AF" w:rsidP="00F60D9B">
      <w:pPr>
        <w:tabs>
          <w:tab w:val="left" w:pos="2140"/>
        </w:tabs>
        <w:spacing w:after="0" w:line="240" w:lineRule="auto"/>
        <w:contextualSpacing/>
        <w:rPr>
          <w:rFonts w:ascii="Arial" w:hAnsi="Arial" w:cs="Arial"/>
          <w:sz w:val="21"/>
          <w:szCs w:val="21"/>
          <w:highlight w:val="yellow"/>
        </w:rPr>
      </w:pPr>
    </w:p>
    <w:p w14:paraId="2F2DC175" w14:textId="77777777" w:rsidR="00FF76AF" w:rsidRPr="00F425B4" w:rsidRDefault="00FF76AF" w:rsidP="00FF76AF">
      <w:pPr>
        <w:tabs>
          <w:tab w:val="left" w:pos="2140"/>
        </w:tabs>
        <w:spacing w:after="0" w:line="240" w:lineRule="auto"/>
        <w:contextualSpacing/>
        <w:jc w:val="center"/>
        <w:rPr>
          <w:rFonts w:ascii="Times New Roman" w:hAnsi="Times New Roman" w:cs="Times New Roman"/>
          <w:b/>
          <w:bCs/>
          <w:sz w:val="24"/>
          <w:szCs w:val="24"/>
        </w:rPr>
      </w:pPr>
      <w:r w:rsidRPr="00F425B4">
        <w:rPr>
          <w:rFonts w:ascii="Times New Roman" w:hAnsi="Times New Roman" w:cs="Times New Roman"/>
          <w:b/>
          <w:bCs/>
          <w:sz w:val="24"/>
          <w:szCs w:val="24"/>
        </w:rPr>
        <w:t>Piegādes vieta un nosacījumi</w:t>
      </w:r>
    </w:p>
    <w:p w14:paraId="09637322" w14:textId="77777777" w:rsidR="00FF76AF" w:rsidRPr="00F425B4" w:rsidRDefault="00FF76AF" w:rsidP="00FF76AF">
      <w:pPr>
        <w:tabs>
          <w:tab w:val="left" w:pos="2140"/>
        </w:tabs>
        <w:spacing w:after="0" w:line="240" w:lineRule="auto"/>
        <w:contextualSpacing/>
        <w:jc w:val="both"/>
        <w:rPr>
          <w:rFonts w:ascii="Times New Roman" w:hAnsi="Times New Roman" w:cs="Times New Roman"/>
          <w:b/>
          <w:bCs/>
          <w:sz w:val="24"/>
          <w:szCs w:val="24"/>
        </w:rPr>
      </w:pPr>
    </w:p>
    <w:p w14:paraId="242779F5" w14:textId="77777777" w:rsidR="00A345BF" w:rsidRPr="00A345BF" w:rsidRDefault="00A345BF" w:rsidP="00A345BF">
      <w:pPr>
        <w:pStyle w:val="ListParagraph"/>
        <w:numPr>
          <w:ilvl w:val="0"/>
          <w:numId w:val="25"/>
        </w:numPr>
        <w:tabs>
          <w:tab w:val="left" w:pos="15026"/>
        </w:tabs>
        <w:ind w:left="284" w:right="84" w:hanging="284"/>
        <w:jc w:val="both"/>
        <w:rPr>
          <w:lang w:val="lv-LV"/>
        </w:rPr>
      </w:pPr>
      <w:r w:rsidRPr="00A345BF">
        <w:rPr>
          <w:lang w:val="lv-LV"/>
        </w:rPr>
        <w:t xml:space="preserve">Pārdevējs nodrošina preces transportēšanu līdz vietai Rīgā, kur iespējama Preces iekraušana vismaz 20 Pircēja dzelzceļa </w:t>
      </w:r>
      <w:proofErr w:type="spellStart"/>
      <w:r w:rsidRPr="00A345BF">
        <w:rPr>
          <w:lang w:val="lv-LV"/>
        </w:rPr>
        <w:t>hoperdozatoru</w:t>
      </w:r>
      <w:proofErr w:type="spellEnd"/>
      <w:r w:rsidRPr="00A345BF">
        <w:rPr>
          <w:lang w:val="lv-LV"/>
        </w:rPr>
        <w:t xml:space="preserve"> vai </w:t>
      </w:r>
      <w:proofErr w:type="spellStart"/>
      <w:r w:rsidRPr="00A345BF">
        <w:rPr>
          <w:lang w:val="lv-LV"/>
        </w:rPr>
        <w:t>pašizgājējvagonos</w:t>
      </w:r>
      <w:proofErr w:type="spellEnd"/>
      <w:r w:rsidRPr="00A345BF">
        <w:rPr>
          <w:lang w:val="lv-LV"/>
        </w:rPr>
        <w:t>.</w:t>
      </w:r>
    </w:p>
    <w:p w14:paraId="197E65B4" w14:textId="77777777" w:rsidR="00A345BF" w:rsidRPr="00A345BF" w:rsidRDefault="00A345BF" w:rsidP="00A345BF">
      <w:pPr>
        <w:pStyle w:val="ListParagraph"/>
        <w:numPr>
          <w:ilvl w:val="0"/>
          <w:numId w:val="25"/>
        </w:numPr>
        <w:tabs>
          <w:tab w:val="left" w:pos="15026"/>
        </w:tabs>
        <w:ind w:left="284" w:right="84" w:hanging="284"/>
        <w:jc w:val="both"/>
        <w:rPr>
          <w:lang w:val="lv-LV"/>
        </w:rPr>
      </w:pPr>
      <w:r w:rsidRPr="00A345BF">
        <w:rPr>
          <w:lang w:val="lv-LV"/>
        </w:rPr>
        <w:t xml:space="preserve">VAS “Latvijas dzelzceļš” padod </w:t>
      </w:r>
      <w:proofErr w:type="spellStart"/>
      <w:r w:rsidRPr="00A345BF">
        <w:rPr>
          <w:lang w:val="lv-LV"/>
        </w:rPr>
        <w:t>hoperdozatoru</w:t>
      </w:r>
      <w:proofErr w:type="spellEnd"/>
      <w:r w:rsidRPr="00A345BF">
        <w:rPr>
          <w:lang w:val="lv-LV"/>
        </w:rPr>
        <w:t xml:space="preserve"> vai </w:t>
      </w:r>
      <w:proofErr w:type="spellStart"/>
      <w:r w:rsidRPr="00A345BF">
        <w:rPr>
          <w:lang w:val="lv-LV"/>
        </w:rPr>
        <w:t>pašizgāzējvagonus</w:t>
      </w:r>
      <w:proofErr w:type="spellEnd"/>
      <w:r w:rsidRPr="00A345BF">
        <w:rPr>
          <w:lang w:val="lv-LV"/>
        </w:rPr>
        <w:t xml:space="preserve"> līdz iekraušanas vietas tuvākajai stacijai un novieto tos uz koplietošanas stacijas ceļiem. Pārdevējs sedz visus izdevumus, kas saistīti ar vagonu padošanu no koplietošanas ceļiem līdz faktiskajai iekraušanas vietai un atpakaļ, kā arī izdevumus, kuri saistīti ar </w:t>
      </w:r>
      <w:proofErr w:type="spellStart"/>
      <w:r w:rsidRPr="00A345BF">
        <w:rPr>
          <w:lang w:val="lv-LV"/>
        </w:rPr>
        <w:t>hoperdozatoru</w:t>
      </w:r>
      <w:proofErr w:type="spellEnd"/>
      <w:r w:rsidRPr="00A345BF">
        <w:rPr>
          <w:lang w:val="lv-LV"/>
        </w:rPr>
        <w:t xml:space="preserve"> vai </w:t>
      </w:r>
      <w:proofErr w:type="spellStart"/>
      <w:r w:rsidRPr="00A345BF">
        <w:rPr>
          <w:lang w:val="lv-LV"/>
        </w:rPr>
        <w:t>pašizgāzējvagonu</w:t>
      </w:r>
      <w:proofErr w:type="spellEnd"/>
      <w:r w:rsidRPr="00A345BF">
        <w:rPr>
          <w:lang w:val="lv-LV"/>
        </w:rPr>
        <w:t xml:space="preserve"> iekraušanu ar šķembām (</w:t>
      </w:r>
      <w:proofErr w:type="spellStart"/>
      <w:r w:rsidRPr="00A345BF">
        <w:rPr>
          <w:lang w:val="lv-LV"/>
        </w:rPr>
        <w:t>privātpievedceļu</w:t>
      </w:r>
      <w:proofErr w:type="spellEnd"/>
      <w:r w:rsidRPr="00A345BF">
        <w:rPr>
          <w:lang w:val="lv-LV"/>
        </w:rPr>
        <w:t xml:space="preserve"> izmantošana, lokomotīvju pakalpojumi iekraušanai u.tml.).</w:t>
      </w:r>
    </w:p>
    <w:p w14:paraId="211058A0" w14:textId="77777777" w:rsidR="00A345BF" w:rsidRPr="00A345BF" w:rsidRDefault="00A345BF" w:rsidP="00A345BF">
      <w:pPr>
        <w:pStyle w:val="ListParagraph"/>
        <w:numPr>
          <w:ilvl w:val="0"/>
          <w:numId w:val="25"/>
        </w:numPr>
        <w:ind w:left="284" w:hanging="218"/>
        <w:jc w:val="both"/>
        <w:rPr>
          <w:iCs/>
          <w:lang w:val="lv-LV"/>
        </w:rPr>
      </w:pPr>
      <w:r w:rsidRPr="00A345BF">
        <w:rPr>
          <w:lang w:val="lv-LV"/>
        </w:rPr>
        <w:t xml:space="preserve">Preces piegādi un iekraušanu līgumā noteiktajā apjomā (t.sk. svēršanu) ir jānodrošina Pārdevējam. </w:t>
      </w:r>
      <w:r w:rsidRPr="00A345BF">
        <w:rPr>
          <w:iCs/>
          <w:lang w:val="lv-LV"/>
        </w:rPr>
        <w:t>LDZ veiks piegādāto šķembu daudzuma svēršanu (uz LDZ svariem) svara salīdzināšanai un atkāpju gadījumā ziņos par to Pārdevējam.</w:t>
      </w:r>
    </w:p>
    <w:p w14:paraId="0B24A860" w14:textId="77777777" w:rsidR="00A345BF" w:rsidRPr="00A345BF" w:rsidRDefault="00A345BF" w:rsidP="00A345BF">
      <w:pPr>
        <w:tabs>
          <w:tab w:val="left" w:pos="15026"/>
        </w:tabs>
        <w:spacing w:after="0" w:line="240" w:lineRule="auto"/>
        <w:ind w:left="284" w:right="284" w:hanging="284"/>
        <w:jc w:val="both"/>
        <w:rPr>
          <w:rFonts w:ascii="Times New Roman" w:hAnsi="Times New Roman" w:cs="Times New Roman"/>
          <w:sz w:val="24"/>
          <w:szCs w:val="24"/>
        </w:rPr>
      </w:pPr>
      <w:r w:rsidRPr="00A345BF">
        <w:rPr>
          <w:rFonts w:ascii="Times New Roman" w:hAnsi="Times New Roman" w:cs="Times New Roman"/>
          <w:sz w:val="24"/>
          <w:szCs w:val="24"/>
        </w:rPr>
        <w:t>4. Pārdevējs nodrošina preces novietošanu uz tīras un cietas virsmas un iekraušanu nodrošina tādā veidā, lai minimizētu preces dalīšanos, frakciju sadrupšanu un piesārņošanos ar smalkām frakcijām, ieskaitot putekļus.</w:t>
      </w:r>
    </w:p>
    <w:p w14:paraId="185C31D6" w14:textId="77777777" w:rsidR="00A345BF" w:rsidRPr="00A345BF" w:rsidRDefault="00A345BF" w:rsidP="00A345BF">
      <w:pPr>
        <w:tabs>
          <w:tab w:val="left" w:pos="15026"/>
        </w:tabs>
        <w:spacing w:after="0" w:line="240" w:lineRule="auto"/>
        <w:ind w:left="284" w:right="284" w:hanging="284"/>
        <w:jc w:val="both"/>
        <w:rPr>
          <w:rFonts w:ascii="Times New Roman" w:hAnsi="Times New Roman" w:cs="Times New Roman"/>
          <w:sz w:val="24"/>
          <w:szCs w:val="24"/>
        </w:rPr>
      </w:pPr>
      <w:r w:rsidRPr="00A345BF">
        <w:rPr>
          <w:rFonts w:ascii="Times New Roman" w:hAnsi="Times New Roman" w:cs="Times New Roman"/>
          <w:sz w:val="24"/>
          <w:szCs w:val="24"/>
        </w:rPr>
        <w:t xml:space="preserve">5. </w:t>
      </w:r>
      <w:r w:rsidRPr="00A345BF">
        <w:rPr>
          <w:rFonts w:ascii="Times New Roman" w:hAnsi="Times New Roman" w:cs="Times New Roman"/>
          <w:color w:val="000000"/>
          <w:sz w:val="24"/>
          <w:szCs w:val="24"/>
          <w:lang w:eastAsia="lv-LV"/>
        </w:rPr>
        <w:t xml:space="preserve">Ne mazāk kā vienu (1) mēnesi pirms Preces piegādes tās daudzumu un piegādes vietu </w:t>
      </w:r>
      <w:r w:rsidRPr="00A345BF">
        <w:rPr>
          <w:rFonts w:ascii="Times New Roman" w:hAnsi="Times New Roman" w:cs="Times New Roman"/>
          <w:sz w:val="24"/>
          <w:szCs w:val="24"/>
        </w:rPr>
        <w:t>Pārdevējs</w:t>
      </w:r>
      <w:r w:rsidRPr="00A345BF">
        <w:rPr>
          <w:rFonts w:ascii="Times New Roman" w:hAnsi="Times New Roman" w:cs="Times New Roman"/>
          <w:color w:val="000000"/>
          <w:sz w:val="24"/>
          <w:szCs w:val="24"/>
          <w:lang w:eastAsia="lv-LV"/>
        </w:rPr>
        <w:t xml:space="preserve"> rakstiski saskaņo ar </w:t>
      </w:r>
      <w:r w:rsidRPr="00A345BF">
        <w:rPr>
          <w:rFonts w:ascii="Times New Roman" w:hAnsi="Times New Roman" w:cs="Times New Roman"/>
          <w:sz w:val="24"/>
          <w:szCs w:val="24"/>
        </w:rPr>
        <w:t>Pircēja</w:t>
      </w:r>
      <w:r w:rsidRPr="00A345BF">
        <w:rPr>
          <w:rFonts w:ascii="Times New Roman" w:hAnsi="Times New Roman" w:cs="Times New Roman"/>
          <w:color w:val="000000"/>
          <w:sz w:val="24"/>
          <w:szCs w:val="24"/>
          <w:lang w:eastAsia="lv-LV"/>
        </w:rPr>
        <w:t>.</w:t>
      </w:r>
    </w:p>
    <w:p w14:paraId="23F092BF" w14:textId="77777777" w:rsidR="00A345BF" w:rsidRPr="00A345BF" w:rsidRDefault="00A345BF" w:rsidP="00A345BF">
      <w:pPr>
        <w:tabs>
          <w:tab w:val="left" w:pos="15026"/>
        </w:tabs>
        <w:spacing w:after="0" w:line="240" w:lineRule="auto"/>
        <w:ind w:left="284" w:right="284" w:hanging="284"/>
        <w:jc w:val="both"/>
        <w:rPr>
          <w:rFonts w:ascii="Times New Roman" w:hAnsi="Times New Roman" w:cs="Times New Roman"/>
          <w:sz w:val="24"/>
          <w:szCs w:val="24"/>
        </w:rPr>
      </w:pPr>
      <w:r w:rsidRPr="00A345BF">
        <w:rPr>
          <w:rFonts w:ascii="Times New Roman" w:hAnsi="Times New Roman" w:cs="Times New Roman"/>
          <w:sz w:val="24"/>
          <w:szCs w:val="24"/>
        </w:rPr>
        <w:t xml:space="preserve">6. Prece tiek pieņemta piegādes vietā ar iekraušanu Pircēja dzelzceļa </w:t>
      </w:r>
      <w:proofErr w:type="spellStart"/>
      <w:r w:rsidRPr="00A345BF">
        <w:rPr>
          <w:rFonts w:ascii="Times New Roman" w:hAnsi="Times New Roman" w:cs="Times New Roman"/>
          <w:sz w:val="24"/>
          <w:szCs w:val="24"/>
        </w:rPr>
        <w:t>hoperdozātoru</w:t>
      </w:r>
      <w:proofErr w:type="spellEnd"/>
      <w:r w:rsidRPr="00A345BF">
        <w:rPr>
          <w:rFonts w:ascii="Times New Roman" w:hAnsi="Times New Roman" w:cs="Times New Roman"/>
          <w:sz w:val="24"/>
          <w:szCs w:val="24"/>
        </w:rPr>
        <w:t xml:space="preserve"> vai </w:t>
      </w:r>
      <w:proofErr w:type="spellStart"/>
      <w:r w:rsidRPr="00A345BF">
        <w:rPr>
          <w:rFonts w:ascii="Times New Roman" w:hAnsi="Times New Roman" w:cs="Times New Roman"/>
          <w:sz w:val="24"/>
          <w:szCs w:val="24"/>
        </w:rPr>
        <w:t>pašizgāzējvagonos</w:t>
      </w:r>
      <w:proofErr w:type="spellEnd"/>
      <w:r w:rsidRPr="00A345BF">
        <w:rPr>
          <w:rFonts w:ascii="Times New Roman" w:hAnsi="Times New Roman" w:cs="Times New Roman"/>
          <w:sz w:val="24"/>
          <w:szCs w:val="24"/>
        </w:rPr>
        <w:t xml:space="preserve"> darba dienās no plkst. 8.00 līdz 17.00. </w:t>
      </w:r>
    </w:p>
    <w:p w14:paraId="5F3A5F1C" w14:textId="77777777" w:rsidR="00A345BF" w:rsidRPr="00A345BF" w:rsidRDefault="00A345BF" w:rsidP="00A345BF">
      <w:pPr>
        <w:tabs>
          <w:tab w:val="left" w:pos="15026"/>
        </w:tabs>
        <w:spacing w:after="0" w:line="240" w:lineRule="auto"/>
        <w:ind w:left="284" w:right="284" w:hanging="284"/>
        <w:jc w:val="both"/>
        <w:rPr>
          <w:rFonts w:ascii="Times New Roman" w:hAnsi="Times New Roman" w:cs="Times New Roman"/>
          <w:sz w:val="24"/>
          <w:szCs w:val="24"/>
        </w:rPr>
      </w:pPr>
      <w:r w:rsidRPr="00A345BF">
        <w:rPr>
          <w:rFonts w:ascii="Times New Roman" w:hAnsi="Times New Roman" w:cs="Times New Roman"/>
          <w:sz w:val="24"/>
          <w:szCs w:val="24"/>
        </w:rPr>
        <w:t>7. Konkrētu preces piegādes dienu un laiku Pārdevējs ne mazāk kā vienu nedēļu iepriekš saskaņo ar līgumā norādīto Pircēja kontaktpersonu.</w:t>
      </w:r>
    </w:p>
    <w:p w14:paraId="5D5F9813" w14:textId="77777777" w:rsidR="00A345BF" w:rsidRPr="00A345BF" w:rsidRDefault="00A345BF" w:rsidP="00A345BF">
      <w:pPr>
        <w:pStyle w:val="NoSpacing"/>
        <w:ind w:left="284" w:hanging="284"/>
        <w:jc w:val="both"/>
      </w:pPr>
      <w:r w:rsidRPr="00A345BF">
        <w:t>8. Preces Saņēmējs – VAS „Latvijas dzelzceļš” Sliežu ceļu pārvalde.</w:t>
      </w:r>
    </w:p>
    <w:p w14:paraId="375A081D" w14:textId="77777777" w:rsidR="00A345BF" w:rsidRPr="00A414FD" w:rsidRDefault="00A345BF" w:rsidP="00A345BF">
      <w:pPr>
        <w:ind w:hanging="709"/>
        <w:rPr>
          <w:rFonts w:ascii="Arial" w:hAnsi="Arial" w:cs="Arial"/>
          <w:sz w:val="21"/>
          <w:szCs w:val="21"/>
        </w:rPr>
      </w:pPr>
    </w:p>
    <w:p w14:paraId="4E7DD6A1" w14:textId="77777777" w:rsidR="00FF76AF" w:rsidRPr="0099752B" w:rsidRDefault="00FF76AF" w:rsidP="00FF76AF">
      <w:pPr>
        <w:autoSpaceDE w:val="0"/>
        <w:autoSpaceDN w:val="0"/>
        <w:adjustRightInd w:val="0"/>
        <w:spacing w:after="0" w:line="240" w:lineRule="auto"/>
        <w:ind w:left="284" w:right="-710"/>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paraksts: __________________________________</w:t>
      </w:r>
    </w:p>
    <w:p w14:paraId="4C9FC43E" w14:textId="77777777" w:rsidR="00FF76AF" w:rsidRPr="0099752B" w:rsidRDefault="00FF76AF" w:rsidP="00FF76AF">
      <w:pPr>
        <w:autoSpaceDE w:val="0"/>
        <w:autoSpaceDN w:val="0"/>
        <w:adjustRightInd w:val="0"/>
        <w:spacing w:after="0" w:line="240" w:lineRule="auto"/>
        <w:ind w:left="284" w:right="-710"/>
        <w:rPr>
          <w:rFonts w:ascii="Times New Roman" w:eastAsia="Times New Roman" w:hAnsi="Times New Roman" w:cs="Times New Roman"/>
          <w:sz w:val="24"/>
          <w:szCs w:val="24"/>
          <w:lang w:eastAsia="lv-LV"/>
        </w:rPr>
      </w:pPr>
    </w:p>
    <w:p w14:paraId="28384BA0" w14:textId="77777777" w:rsidR="00FF76AF" w:rsidRPr="0099752B" w:rsidRDefault="00FF76AF" w:rsidP="00FF76AF">
      <w:pPr>
        <w:autoSpaceDE w:val="0"/>
        <w:autoSpaceDN w:val="0"/>
        <w:adjustRightInd w:val="0"/>
        <w:spacing w:after="0" w:line="240" w:lineRule="auto"/>
        <w:ind w:left="284" w:right="-710"/>
        <w:rPr>
          <w:rFonts w:ascii="Times New Roman" w:eastAsia="Times New Roman" w:hAnsi="Times New Roman" w:cs="Times New Roman"/>
          <w:lang w:eastAsia="lv-LV"/>
        </w:rPr>
        <w:sectPr w:rsidR="00FF76AF" w:rsidRPr="0099752B" w:rsidSect="00831E1A">
          <w:footerReference w:type="default" r:id="rId15"/>
          <w:footerReference w:type="first" r:id="rId16"/>
          <w:pgSz w:w="11906" w:h="16838"/>
          <w:pgMar w:top="709" w:right="991" w:bottom="851" w:left="1559" w:header="709" w:footer="0" w:gutter="0"/>
          <w:pgNumType w:start="1"/>
          <w:cols w:space="708"/>
          <w:titlePg/>
          <w:docGrid w:linePitch="360"/>
        </w:sectPr>
      </w:pPr>
      <w:r w:rsidRPr="0099752B">
        <w:rPr>
          <w:rFonts w:ascii="Times New Roman" w:eastAsia="Times New Roman" w:hAnsi="Times New Roman" w:cs="Times New Roman"/>
          <w:sz w:val="24"/>
          <w:szCs w:val="24"/>
          <w:lang w:eastAsia="lv-LV"/>
        </w:rPr>
        <w:t>Vadītāja vai pilnvarotās personas vārds, uzvārds, amats ________________________z.v.</w:t>
      </w:r>
    </w:p>
    <w:p w14:paraId="12BA0F72" w14:textId="77777777" w:rsidR="00FF76AF" w:rsidRPr="00FF76AF" w:rsidRDefault="00FF76AF" w:rsidP="00FF76AF">
      <w:pPr>
        <w:spacing w:after="0" w:line="0" w:lineRule="atLeast"/>
        <w:rPr>
          <w:rFonts w:ascii="Times New Roman" w:eastAsia="Times New Roman" w:hAnsi="Times New Roman" w:cs="Times New Roman"/>
          <w:b/>
          <w:sz w:val="24"/>
          <w:szCs w:val="24"/>
          <w:highlight w:val="yellow"/>
        </w:rPr>
      </w:pPr>
    </w:p>
    <w:p w14:paraId="06EF457C" w14:textId="77777777" w:rsidR="00FF76AF" w:rsidRPr="0099752B" w:rsidRDefault="00FF76AF" w:rsidP="00FF76AF">
      <w:pPr>
        <w:spacing w:after="0" w:line="0" w:lineRule="atLeast"/>
        <w:jc w:val="right"/>
        <w:rPr>
          <w:rFonts w:ascii="Times New Roman" w:eastAsia="Times New Roman" w:hAnsi="Times New Roman" w:cs="Times New Roman"/>
          <w:b/>
          <w:sz w:val="24"/>
          <w:szCs w:val="24"/>
        </w:rPr>
      </w:pPr>
      <w:r w:rsidRPr="0099752B">
        <w:rPr>
          <w:rFonts w:ascii="Times New Roman" w:eastAsia="Times New Roman" w:hAnsi="Times New Roman" w:cs="Times New Roman"/>
          <w:b/>
          <w:sz w:val="24"/>
          <w:szCs w:val="24"/>
        </w:rPr>
        <w:t>3.pielikums</w:t>
      </w:r>
    </w:p>
    <w:p w14:paraId="24495AF3"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99752B">
        <w:rPr>
          <w:rFonts w:ascii="Times New Roman" w:eastAsia="Times New Roman" w:hAnsi="Times New Roman" w:cs="Times New Roman"/>
          <w:sz w:val="24"/>
          <w:szCs w:val="24"/>
          <w:lang w:eastAsia="lv-LV"/>
        </w:rPr>
        <w:t xml:space="preserve">VAS </w:t>
      </w:r>
      <w:r w:rsidRPr="0099752B">
        <w:rPr>
          <w:rFonts w:ascii="Times New Roman" w:eastAsia="Times New Roman" w:hAnsi="Times New Roman" w:cs="Times New Roman"/>
          <w:color w:val="222222"/>
          <w:sz w:val="24"/>
          <w:szCs w:val="24"/>
        </w:rPr>
        <w:t>„</w:t>
      </w:r>
      <w:r w:rsidRPr="0099752B">
        <w:rPr>
          <w:rFonts w:ascii="Times New Roman" w:eastAsia="Times New Roman" w:hAnsi="Times New Roman" w:cs="Times New Roman"/>
          <w:sz w:val="24"/>
          <w:szCs w:val="24"/>
          <w:lang w:eastAsia="lv-LV"/>
        </w:rPr>
        <w:t>Latvijas dzelzceļš” organizētā atklātā konkursa</w:t>
      </w:r>
    </w:p>
    <w:p w14:paraId="2D32D8E5"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hAnsi="Times New Roman"/>
          <w:sz w:val="24"/>
          <w:szCs w:val="24"/>
        </w:rPr>
      </w:pPr>
      <w:r w:rsidRPr="0099752B">
        <w:rPr>
          <w:rFonts w:ascii="Times New Roman" w:hAnsi="Times New Roman"/>
          <w:color w:val="222222"/>
          <w:sz w:val="24"/>
          <w:szCs w:val="24"/>
        </w:rPr>
        <w:t>„</w:t>
      </w:r>
      <w:r w:rsidRPr="0099752B">
        <w:rPr>
          <w:rFonts w:ascii="Times New Roman" w:hAnsi="Times New Roman"/>
          <w:sz w:val="24"/>
          <w:szCs w:val="24"/>
        </w:rPr>
        <w:t>Dzelzceļa balasta slāņa granīta šķembu piegāde”</w:t>
      </w:r>
    </w:p>
    <w:p w14:paraId="12B7A103" w14:textId="6E5F00FC" w:rsidR="00FF76AF" w:rsidRPr="0099752B" w:rsidRDefault="00FF76AF" w:rsidP="00FF76AF">
      <w:pPr>
        <w:spacing w:after="0" w:line="0" w:lineRule="atLeast"/>
        <w:jc w:val="right"/>
        <w:rPr>
          <w:rFonts w:ascii="Times New Roman" w:eastAsia="Times New Roman" w:hAnsi="Times New Roman" w:cs="Times New Roman"/>
          <w:b/>
          <w:sz w:val="24"/>
          <w:szCs w:val="24"/>
        </w:rPr>
      </w:pPr>
      <w:r w:rsidRPr="0099752B">
        <w:rPr>
          <w:rFonts w:ascii="Times New Roman" w:eastAsia="Times New Roman" w:hAnsi="Times New Roman" w:cs="Times New Roman"/>
          <w:sz w:val="24"/>
          <w:szCs w:val="24"/>
        </w:rPr>
        <w:t xml:space="preserve"> (iepirkuma identifikācijas Nr. </w:t>
      </w:r>
      <w:r w:rsidRPr="0099752B">
        <w:rPr>
          <w:rFonts w:ascii="Times New Roman" w:hAnsi="Times New Roman"/>
          <w:color w:val="000000" w:themeColor="text1"/>
          <w:sz w:val="24"/>
          <w:szCs w:val="24"/>
        </w:rPr>
        <w:t>LDZ 202</w:t>
      </w:r>
      <w:r w:rsidR="007932B8">
        <w:rPr>
          <w:rFonts w:ascii="Times New Roman" w:hAnsi="Times New Roman"/>
          <w:color w:val="000000" w:themeColor="text1"/>
          <w:sz w:val="24"/>
          <w:szCs w:val="24"/>
        </w:rPr>
        <w:t>3</w:t>
      </w:r>
      <w:r w:rsidRPr="0099752B">
        <w:rPr>
          <w:rFonts w:ascii="Times New Roman" w:hAnsi="Times New Roman"/>
          <w:color w:val="000000" w:themeColor="text1"/>
          <w:sz w:val="24"/>
          <w:szCs w:val="24"/>
        </w:rPr>
        <w:t>/</w:t>
      </w:r>
      <w:r w:rsidR="007143FA" w:rsidRPr="0099752B">
        <w:rPr>
          <w:rFonts w:ascii="Times New Roman" w:hAnsi="Times New Roman"/>
          <w:color w:val="000000" w:themeColor="text1"/>
          <w:sz w:val="24"/>
          <w:szCs w:val="24"/>
        </w:rPr>
        <w:t>21</w:t>
      </w:r>
      <w:r w:rsidR="007932B8">
        <w:rPr>
          <w:rFonts w:ascii="Times New Roman" w:hAnsi="Times New Roman"/>
          <w:color w:val="000000" w:themeColor="text1"/>
          <w:sz w:val="24"/>
          <w:szCs w:val="24"/>
        </w:rPr>
        <w:t>6</w:t>
      </w:r>
      <w:r w:rsidRPr="0099752B">
        <w:rPr>
          <w:rFonts w:ascii="Times New Roman" w:hAnsi="Times New Roman"/>
          <w:color w:val="000000" w:themeColor="text1"/>
          <w:sz w:val="24"/>
          <w:szCs w:val="24"/>
        </w:rPr>
        <w:t>-AK</w:t>
      </w:r>
      <w:r w:rsidRPr="0099752B">
        <w:rPr>
          <w:rFonts w:ascii="Times New Roman" w:eastAsia="Times New Roman" w:hAnsi="Times New Roman" w:cs="Times New Roman"/>
          <w:sz w:val="24"/>
          <w:szCs w:val="24"/>
        </w:rPr>
        <w:t xml:space="preserve">) </w:t>
      </w:r>
      <w:r w:rsidRPr="0099752B">
        <w:rPr>
          <w:rFonts w:ascii="Times New Roman" w:eastAsia="Times New Roman" w:hAnsi="Times New Roman" w:cs="Times New Roman"/>
          <w:sz w:val="24"/>
          <w:szCs w:val="24"/>
          <w:lang w:eastAsia="lv-LV"/>
        </w:rPr>
        <w:t>nolikumam</w:t>
      </w:r>
    </w:p>
    <w:p w14:paraId="29A89F12" w14:textId="77777777" w:rsidR="00FF76AF" w:rsidRPr="0099752B" w:rsidRDefault="00FF76AF" w:rsidP="00FF76AF">
      <w:pPr>
        <w:spacing w:after="0" w:line="0" w:lineRule="atLeast"/>
        <w:rPr>
          <w:rFonts w:ascii="Times New Roman" w:eastAsia="Times New Roman" w:hAnsi="Times New Roman" w:cs="Times New Roman"/>
          <w:b/>
          <w:sz w:val="24"/>
          <w:szCs w:val="24"/>
        </w:rPr>
      </w:pPr>
    </w:p>
    <w:p w14:paraId="44EB4B1B" w14:textId="77777777" w:rsidR="00FF76AF" w:rsidRPr="0099752B" w:rsidRDefault="00FF76AF" w:rsidP="00FF76AF">
      <w:pPr>
        <w:spacing w:after="0" w:line="0" w:lineRule="atLeast"/>
        <w:ind w:left="993" w:hanging="567"/>
        <w:jc w:val="right"/>
        <w:rPr>
          <w:rFonts w:ascii="Times New Roman" w:eastAsia="Times New Roman" w:hAnsi="Times New Roman" w:cs="Times New Roman"/>
          <w:b/>
          <w:sz w:val="24"/>
          <w:szCs w:val="24"/>
        </w:rPr>
      </w:pPr>
    </w:p>
    <w:p w14:paraId="3CE1E944" w14:textId="3F31C7F8" w:rsidR="00FF76AF" w:rsidRPr="0099752B" w:rsidRDefault="00FF76AF" w:rsidP="007F6169">
      <w:pPr>
        <w:spacing w:after="0" w:line="240" w:lineRule="auto"/>
        <w:jc w:val="center"/>
        <w:rPr>
          <w:rFonts w:ascii="Times New Roman" w:eastAsia="Times New Roman" w:hAnsi="Times New Roman" w:cs="Times New Roman"/>
          <w:b/>
          <w:sz w:val="24"/>
          <w:szCs w:val="24"/>
        </w:rPr>
      </w:pPr>
      <w:r w:rsidRPr="0099752B">
        <w:rPr>
          <w:rFonts w:ascii="Times New Roman" w:eastAsia="Times New Roman" w:hAnsi="Times New Roman" w:cs="Times New Roman"/>
          <w:b/>
          <w:sz w:val="24"/>
          <w:szCs w:val="24"/>
        </w:rPr>
        <w:t xml:space="preserve">INFORMĀCIJA PAR PRETENDENTA FINANŠU </w:t>
      </w:r>
      <w:r w:rsidR="007F6169">
        <w:rPr>
          <w:rFonts w:ascii="Times New Roman" w:eastAsia="Times New Roman" w:hAnsi="Times New Roman" w:cs="Times New Roman"/>
          <w:b/>
          <w:sz w:val="24"/>
          <w:szCs w:val="24"/>
        </w:rPr>
        <w:t>DATIEM</w:t>
      </w:r>
    </w:p>
    <w:p w14:paraId="41BEB4F0" w14:textId="77777777" w:rsidR="00FF76AF" w:rsidRPr="0099752B" w:rsidRDefault="00FF76AF" w:rsidP="00FF76AF">
      <w:pPr>
        <w:spacing w:after="0" w:line="240" w:lineRule="auto"/>
        <w:jc w:val="center"/>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/forma/</w:t>
      </w:r>
    </w:p>
    <w:p w14:paraId="4C302FDB" w14:textId="77777777" w:rsidR="00FF76AF" w:rsidRPr="0099752B" w:rsidRDefault="00FF76AF" w:rsidP="00FF76AF">
      <w:pPr>
        <w:spacing w:after="0" w:line="240" w:lineRule="auto"/>
        <w:jc w:val="center"/>
        <w:rPr>
          <w:rFonts w:ascii="Times New Roman" w:eastAsia="Times New Roman" w:hAnsi="Times New Roman" w:cs="Times New Roman"/>
          <w:bCs/>
          <w:sz w:val="24"/>
          <w:szCs w:val="24"/>
          <w:lang w:eastAsia="lv-LV"/>
        </w:rPr>
      </w:pPr>
    </w:p>
    <w:p w14:paraId="6FA8C823" w14:textId="77777777" w:rsidR="00FF76AF" w:rsidRPr="0099752B" w:rsidRDefault="00FF76AF" w:rsidP="00FF76AF">
      <w:pPr>
        <w:spacing w:after="0" w:line="240" w:lineRule="auto"/>
        <w:jc w:val="center"/>
        <w:rPr>
          <w:rFonts w:ascii="Times New Roman" w:eastAsia="Times New Roman" w:hAnsi="Times New Roman" w:cs="Times New Roman"/>
          <w:bCs/>
          <w:sz w:val="24"/>
          <w:szCs w:val="24"/>
          <w:lang w:eastAsia="lv-LV"/>
        </w:rPr>
      </w:pPr>
    </w:p>
    <w:tbl>
      <w:tblPr>
        <w:tblW w:w="0" w:type="auto"/>
        <w:tblCellMar>
          <w:left w:w="0" w:type="dxa"/>
          <w:right w:w="0" w:type="dxa"/>
        </w:tblCellMar>
        <w:tblLook w:val="04A0" w:firstRow="1" w:lastRow="0" w:firstColumn="1" w:lastColumn="0" w:noHBand="0" w:noVBand="1"/>
      </w:tblPr>
      <w:tblGrid>
        <w:gridCol w:w="1833"/>
        <w:gridCol w:w="1635"/>
        <w:gridCol w:w="2051"/>
        <w:gridCol w:w="3532"/>
      </w:tblGrid>
      <w:tr w:rsidR="007F6169" w:rsidRPr="007F6169" w14:paraId="28FC4734" w14:textId="77777777" w:rsidTr="007F6169">
        <w:tc>
          <w:tcPr>
            <w:tcW w:w="9344" w:type="dxa"/>
            <w:gridSpan w:val="4"/>
            <w:tcBorders>
              <w:top w:val="single" w:sz="8" w:space="0" w:color="auto"/>
              <w:left w:val="single" w:sz="8" w:space="0" w:color="auto"/>
              <w:bottom w:val="single" w:sz="8" w:space="0" w:color="auto"/>
              <w:right w:val="single" w:sz="8" w:space="0" w:color="auto"/>
            </w:tcBorders>
            <w:shd w:val="clear" w:color="auto" w:fill="ACB9CA"/>
            <w:tcMar>
              <w:top w:w="0" w:type="dxa"/>
              <w:left w:w="108" w:type="dxa"/>
              <w:bottom w:w="0" w:type="dxa"/>
              <w:right w:w="108" w:type="dxa"/>
            </w:tcMar>
            <w:vAlign w:val="center"/>
            <w:hideMark/>
          </w:tcPr>
          <w:p w14:paraId="7C06B936" w14:textId="77777777" w:rsidR="007F6169" w:rsidRPr="007F6169" w:rsidRDefault="007F6169">
            <w:pPr>
              <w:jc w:val="both"/>
              <w:rPr>
                <w:rFonts w:ascii="Times New Roman" w:hAnsi="Times New Roman" w:cs="Times New Roman"/>
                <w:b/>
                <w:bCs/>
                <w:sz w:val="24"/>
                <w:szCs w:val="24"/>
              </w:rPr>
            </w:pPr>
            <w:r w:rsidRPr="007F6169">
              <w:rPr>
                <w:rFonts w:ascii="Times New Roman" w:hAnsi="Times New Roman" w:cs="Times New Roman"/>
                <w:b/>
                <w:bCs/>
                <w:color w:val="000000"/>
                <w:sz w:val="24"/>
                <w:szCs w:val="24"/>
              </w:rPr>
              <w:t>Pretendenta finanšu rādītāji</w:t>
            </w:r>
          </w:p>
        </w:tc>
      </w:tr>
      <w:tr w:rsidR="007F6169" w:rsidRPr="007F6169" w14:paraId="70D94CA4" w14:textId="77777777" w:rsidTr="007F6169">
        <w:tc>
          <w:tcPr>
            <w:tcW w:w="1849" w:type="dxa"/>
            <w:vMerge w:val="restart"/>
            <w:tcBorders>
              <w:top w:val="nil"/>
              <w:left w:val="single" w:sz="8" w:space="0" w:color="auto"/>
              <w:bottom w:val="single" w:sz="8" w:space="0" w:color="auto"/>
              <w:right w:val="single" w:sz="8" w:space="0" w:color="auto"/>
            </w:tcBorders>
            <w:shd w:val="clear" w:color="auto" w:fill="ACB9CA"/>
            <w:tcMar>
              <w:top w:w="0" w:type="dxa"/>
              <w:left w:w="108" w:type="dxa"/>
              <w:bottom w:w="0" w:type="dxa"/>
              <w:right w:w="108" w:type="dxa"/>
            </w:tcMar>
            <w:vAlign w:val="center"/>
            <w:hideMark/>
          </w:tcPr>
          <w:p w14:paraId="71444FA8" w14:textId="77777777" w:rsidR="007F6169" w:rsidRPr="007F6169" w:rsidRDefault="007F6169">
            <w:pPr>
              <w:jc w:val="center"/>
              <w:rPr>
                <w:rFonts w:ascii="Times New Roman" w:hAnsi="Times New Roman" w:cs="Times New Roman"/>
                <w:sz w:val="24"/>
                <w:szCs w:val="24"/>
              </w:rPr>
            </w:pPr>
            <w:r w:rsidRPr="007F6169">
              <w:rPr>
                <w:rFonts w:ascii="Times New Roman" w:hAnsi="Times New Roman" w:cs="Times New Roman"/>
                <w:color w:val="000000"/>
                <w:sz w:val="24"/>
                <w:szCs w:val="24"/>
              </w:rPr>
              <w:t>Finanšu rādītājs</w:t>
            </w:r>
          </w:p>
        </w:tc>
        <w:tc>
          <w:tcPr>
            <w:tcW w:w="7495" w:type="dxa"/>
            <w:gridSpan w:val="3"/>
            <w:tcBorders>
              <w:top w:val="nil"/>
              <w:left w:val="nil"/>
              <w:bottom w:val="single" w:sz="8" w:space="0" w:color="auto"/>
              <w:right w:val="single" w:sz="8" w:space="0" w:color="auto"/>
            </w:tcBorders>
            <w:shd w:val="clear" w:color="auto" w:fill="ACB9CA"/>
            <w:tcMar>
              <w:top w:w="0" w:type="dxa"/>
              <w:left w:w="108" w:type="dxa"/>
              <w:bottom w:w="0" w:type="dxa"/>
              <w:right w:w="108" w:type="dxa"/>
            </w:tcMar>
            <w:vAlign w:val="center"/>
            <w:hideMark/>
          </w:tcPr>
          <w:p w14:paraId="64B0E1F4" w14:textId="77777777" w:rsidR="007F6169" w:rsidRPr="007F6169" w:rsidRDefault="007F6169">
            <w:pPr>
              <w:jc w:val="center"/>
              <w:rPr>
                <w:rFonts w:ascii="Times New Roman" w:hAnsi="Times New Roman" w:cs="Times New Roman"/>
                <w:i/>
                <w:iCs/>
                <w:sz w:val="24"/>
                <w:szCs w:val="24"/>
              </w:rPr>
            </w:pPr>
            <w:r w:rsidRPr="007F6169">
              <w:rPr>
                <w:rFonts w:ascii="Times New Roman" w:hAnsi="Times New Roman" w:cs="Times New Roman"/>
                <w:color w:val="000000"/>
                <w:sz w:val="24"/>
                <w:szCs w:val="24"/>
              </w:rPr>
              <w:t>Norāda periodu, par kuru dati tiek norādīti (no-līdz) un informāciju finanšu kritēriju</w:t>
            </w:r>
          </w:p>
        </w:tc>
      </w:tr>
      <w:tr w:rsidR="007F6169" w:rsidRPr="007F6169" w14:paraId="2CB817E1" w14:textId="77777777" w:rsidTr="007F6169">
        <w:tc>
          <w:tcPr>
            <w:tcW w:w="0" w:type="auto"/>
            <w:vMerge/>
            <w:tcBorders>
              <w:top w:val="nil"/>
              <w:left w:val="single" w:sz="8" w:space="0" w:color="auto"/>
              <w:bottom w:val="single" w:sz="8" w:space="0" w:color="auto"/>
              <w:right w:val="single" w:sz="8" w:space="0" w:color="auto"/>
            </w:tcBorders>
            <w:vAlign w:val="center"/>
            <w:hideMark/>
          </w:tcPr>
          <w:p w14:paraId="5B5E2B35" w14:textId="77777777" w:rsidR="007F6169" w:rsidRPr="007F6169" w:rsidRDefault="007F6169">
            <w:pPr>
              <w:rPr>
                <w:rFonts w:ascii="Times New Roman" w:hAnsi="Times New Roman" w:cs="Times New Roman"/>
                <w:sz w:val="24"/>
                <w:szCs w:val="24"/>
              </w:rPr>
            </w:pPr>
          </w:p>
        </w:tc>
        <w:tc>
          <w:tcPr>
            <w:tcW w:w="16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AC855E" w14:textId="77777777" w:rsidR="007F6169" w:rsidRPr="007F6169" w:rsidRDefault="007F6169">
            <w:pPr>
              <w:jc w:val="center"/>
              <w:rPr>
                <w:rFonts w:ascii="Times New Roman" w:hAnsi="Times New Roman" w:cs="Times New Roman"/>
                <w:sz w:val="24"/>
                <w:szCs w:val="24"/>
              </w:rPr>
            </w:pPr>
            <w:r w:rsidRPr="007F6169">
              <w:rPr>
                <w:rFonts w:ascii="Times New Roman" w:hAnsi="Times New Roman" w:cs="Times New Roman"/>
                <w:sz w:val="24"/>
                <w:szCs w:val="24"/>
              </w:rPr>
              <w:t>(..)</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853D50" w14:textId="77777777" w:rsidR="007F6169" w:rsidRPr="007F6169" w:rsidRDefault="007F6169">
            <w:pPr>
              <w:jc w:val="center"/>
              <w:rPr>
                <w:rFonts w:ascii="Times New Roman" w:hAnsi="Times New Roman" w:cs="Times New Roman"/>
                <w:sz w:val="24"/>
                <w:szCs w:val="24"/>
              </w:rPr>
            </w:pPr>
            <w:r w:rsidRPr="007F6169">
              <w:rPr>
                <w:rFonts w:ascii="Times New Roman" w:hAnsi="Times New Roman" w:cs="Times New Roman"/>
                <w:sz w:val="24"/>
                <w:szCs w:val="24"/>
              </w:rPr>
              <w:t>(..)</w:t>
            </w:r>
          </w:p>
        </w:tc>
        <w:tc>
          <w:tcPr>
            <w:tcW w:w="36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8E21EC" w14:textId="77777777" w:rsidR="007F6169" w:rsidRPr="007F6169" w:rsidRDefault="007F6169">
            <w:pPr>
              <w:jc w:val="center"/>
              <w:rPr>
                <w:rFonts w:ascii="Times New Roman" w:hAnsi="Times New Roman" w:cs="Times New Roman"/>
                <w:sz w:val="24"/>
                <w:szCs w:val="24"/>
              </w:rPr>
            </w:pPr>
            <w:r w:rsidRPr="007F6169">
              <w:rPr>
                <w:rFonts w:ascii="Times New Roman" w:hAnsi="Times New Roman" w:cs="Times New Roman"/>
                <w:sz w:val="24"/>
                <w:szCs w:val="24"/>
              </w:rPr>
              <w:t>(..)</w:t>
            </w:r>
          </w:p>
        </w:tc>
      </w:tr>
      <w:tr w:rsidR="007F6169" w:rsidRPr="007F6169" w14:paraId="486C7BED" w14:textId="77777777" w:rsidTr="007F6169">
        <w:tc>
          <w:tcPr>
            <w:tcW w:w="18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78CE9C" w14:textId="77777777" w:rsidR="007F6169" w:rsidRPr="007F6169" w:rsidRDefault="007F6169">
            <w:pPr>
              <w:jc w:val="center"/>
              <w:rPr>
                <w:rFonts w:ascii="Times New Roman" w:hAnsi="Times New Roman" w:cs="Times New Roman"/>
                <w:i/>
                <w:iCs/>
                <w:sz w:val="24"/>
                <w:szCs w:val="24"/>
              </w:rPr>
            </w:pPr>
            <w:r w:rsidRPr="007F6169">
              <w:rPr>
                <w:rFonts w:ascii="Times New Roman" w:hAnsi="Times New Roman" w:cs="Times New Roman"/>
                <w:sz w:val="24"/>
                <w:szCs w:val="24"/>
              </w:rPr>
              <w:t xml:space="preserve">pozitīvs pašu kapitāls </w:t>
            </w:r>
          </w:p>
        </w:tc>
        <w:tc>
          <w:tcPr>
            <w:tcW w:w="1690" w:type="dxa"/>
            <w:tcBorders>
              <w:top w:val="nil"/>
              <w:left w:val="nil"/>
              <w:bottom w:val="single" w:sz="8" w:space="0" w:color="auto"/>
              <w:right w:val="single" w:sz="8" w:space="0" w:color="auto"/>
            </w:tcBorders>
            <w:tcMar>
              <w:top w:w="0" w:type="dxa"/>
              <w:left w:w="108" w:type="dxa"/>
              <w:bottom w:w="0" w:type="dxa"/>
              <w:right w:w="108" w:type="dxa"/>
            </w:tcMar>
            <w:vAlign w:val="center"/>
          </w:tcPr>
          <w:p w14:paraId="0E9AEF2C" w14:textId="77777777" w:rsidR="007F6169" w:rsidRPr="007F6169" w:rsidRDefault="007F6169">
            <w:pPr>
              <w:jc w:val="center"/>
              <w:rPr>
                <w:rFonts w:ascii="Times New Roman" w:hAnsi="Times New Roman" w:cs="Times New Roman"/>
                <w:i/>
                <w:iCs/>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68D61CCF" w14:textId="77777777" w:rsidR="007F6169" w:rsidRPr="007F6169" w:rsidRDefault="007F6169">
            <w:pPr>
              <w:jc w:val="center"/>
              <w:rPr>
                <w:rFonts w:ascii="Times New Roman" w:hAnsi="Times New Roman" w:cs="Times New Roman"/>
                <w:i/>
                <w:iCs/>
                <w:sz w:val="24"/>
                <w:szCs w:val="24"/>
              </w:rPr>
            </w:pPr>
          </w:p>
        </w:tc>
        <w:tc>
          <w:tcPr>
            <w:tcW w:w="3679" w:type="dxa"/>
            <w:tcBorders>
              <w:top w:val="nil"/>
              <w:left w:val="nil"/>
              <w:bottom w:val="single" w:sz="8" w:space="0" w:color="auto"/>
              <w:right w:val="single" w:sz="8" w:space="0" w:color="auto"/>
            </w:tcBorders>
            <w:tcMar>
              <w:top w:w="0" w:type="dxa"/>
              <w:left w:w="108" w:type="dxa"/>
              <w:bottom w:w="0" w:type="dxa"/>
              <w:right w:w="108" w:type="dxa"/>
            </w:tcMar>
            <w:vAlign w:val="center"/>
          </w:tcPr>
          <w:p w14:paraId="791C2962" w14:textId="77777777" w:rsidR="007F6169" w:rsidRPr="007F6169" w:rsidRDefault="007F6169">
            <w:pPr>
              <w:jc w:val="center"/>
              <w:rPr>
                <w:rFonts w:ascii="Times New Roman" w:hAnsi="Times New Roman" w:cs="Times New Roman"/>
                <w:i/>
                <w:iCs/>
                <w:sz w:val="24"/>
                <w:szCs w:val="24"/>
              </w:rPr>
            </w:pPr>
          </w:p>
        </w:tc>
      </w:tr>
      <w:tr w:rsidR="007F6169" w:rsidRPr="007F6169" w14:paraId="3B2F1226" w14:textId="77777777" w:rsidTr="007F6169">
        <w:tc>
          <w:tcPr>
            <w:tcW w:w="18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DB1F86" w14:textId="77777777" w:rsidR="007F6169" w:rsidRPr="007F6169" w:rsidRDefault="007F6169">
            <w:pPr>
              <w:jc w:val="center"/>
              <w:rPr>
                <w:rFonts w:ascii="Times New Roman" w:hAnsi="Times New Roman" w:cs="Times New Roman"/>
                <w:sz w:val="24"/>
                <w:szCs w:val="24"/>
              </w:rPr>
            </w:pPr>
            <w:r w:rsidRPr="007F6169">
              <w:rPr>
                <w:rFonts w:ascii="Times New Roman" w:hAnsi="Times New Roman" w:cs="Times New Roman"/>
                <w:sz w:val="24"/>
                <w:szCs w:val="24"/>
              </w:rPr>
              <w:t>(akumulēti) pozitīva naudas plūsma par iepriekšējiem 12 mēnešiem</w:t>
            </w:r>
          </w:p>
        </w:tc>
        <w:tc>
          <w:tcPr>
            <w:tcW w:w="1690" w:type="dxa"/>
            <w:tcBorders>
              <w:top w:val="nil"/>
              <w:left w:val="nil"/>
              <w:bottom w:val="single" w:sz="8" w:space="0" w:color="auto"/>
              <w:right w:val="single" w:sz="8" w:space="0" w:color="auto"/>
            </w:tcBorders>
            <w:tcMar>
              <w:top w:w="0" w:type="dxa"/>
              <w:left w:w="108" w:type="dxa"/>
              <w:bottom w:w="0" w:type="dxa"/>
              <w:right w:w="108" w:type="dxa"/>
            </w:tcMar>
            <w:vAlign w:val="center"/>
          </w:tcPr>
          <w:p w14:paraId="655504C9" w14:textId="77777777" w:rsidR="007F6169" w:rsidRPr="007F6169" w:rsidRDefault="007F6169">
            <w:pPr>
              <w:jc w:val="right"/>
              <w:rPr>
                <w:rFonts w:ascii="Times New Roman" w:hAnsi="Times New Roman" w:cs="Times New Roman"/>
                <w:i/>
                <w:iCs/>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09A57A33" w14:textId="77777777" w:rsidR="007F6169" w:rsidRPr="007F6169" w:rsidRDefault="007F6169">
            <w:pPr>
              <w:jc w:val="center"/>
              <w:rPr>
                <w:rFonts w:ascii="Times New Roman" w:hAnsi="Times New Roman" w:cs="Times New Roman"/>
                <w:i/>
                <w:iCs/>
                <w:sz w:val="24"/>
                <w:szCs w:val="24"/>
              </w:rPr>
            </w:pPr>
          </w:p>
        </w:tc>
        <w:tc>
          <w:tcPr>
            <w:tcW w:w="3679" w:type="dxa"/>
            <w:tcBorders>
              <w:top w:val="nil"/>
              <w:left w:val="nil"/>
              <w:bottom w:val="single" w:sz="8" w:space="0" w:color="auto"/>
              <w:right w:val="single" w:sz="8" w:space="0" w:color="auto"/>
            </w:tcBorders>
            <w:tcMar>
              <w:top w:w="0" w:type="dxa"/>
              <w:left w:w="108" w:type="dxa"/>
              <w:bottom w:w="0" w:type="dxa"/>
              <w:right w:w="108" w:type="dxa"/>
            </w:tcMar>
            <w:vAlign w:val="center"/>
          </w:tcPr>
          <w:p w14:paraId="2C4DAE93" w14:textId="77777777" w:rsidR="007F6169" w:rsidRPr="007F6169" w:rsidRDefault="007F6169">
            <w:pPr>
              <w:jc w:val="center"/>
              <w:rPr>
                <w:rFonts w:ascii="Times New Roman" w:hAnsi="Times New Roman" w:cs="Times New Roman"/>
                <w:i/>
                <w:iCs/>
                <w:sz w:val="24"/>
                <w:szCs w:val="24"/>
              </w:rPr>
            </w:pPr>
          </w:p>
        </w:tc>
      </w:tr>
      <w:tr w:rsidR="007F6169" w:rsidRPr="007F6169" w14:paraId="0C003BD8" w14:textId="77777777" w:rsidTr="007F6169">
        <w:tc>
          <w:tcPr>
            <w:tcW w:w="18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D7FFFE" w14:textId="77777777" w:rsidR="007F6169" w:rsidRPr="007F6169" w:rsidRDefault="007F6169">
            <w:pPr>
              <w:jc w:val="center"/>
              <w:rPr>
                <w:rFonts w:ascii="Times New Roman" w:hAnsi="Times New Roman" w:cs="Times New Roman"/>
                <w:sz w:val="24"/>
                <w:szCs w:val="24"/>
              </w:rPr>
            </w:pPr>
            <w:r w:rsidRPr="007F6169">
              <w:rPr>
                <w:rFonts w:ascii="Times New Roman" w:hAnsi="Times New Roman" w:cs="Times New Roman"/>
                <w:sz w:val="24"/>
                <w:szCs w:val="24"/>
              </w:rPr>
              <w:t>vidējais finanšu neto apgrozījums par iepriekšējiem 24 mēnešiem</w:t>
            </w:r>
          </w:p>
        </w:tc>
        <w:tc>
          <w:tcPr>
            <w:tcW w:w="1690" w:type="dxa"/>
            <w:tcBorders>
              <w:top w:val="nil"/>
              <w:left w:val="nil"/>
              <w:bottom w:val="single" w:sz="8" w:space="0" w:color="auto"/>
              <w:right w:val="single" w:sz="8" w:space="0" w:color="auto"/>
            </w:tcBorders>
            <w:tcMar>
              <w:top w:w="0" w:type="dxa"/>
              <w:left w:w="108" w:type="dxa"/>
              <w:bottom w:w="0" w:type="dxa"/>
              <w:right w:w="108" w:type="dxa"/>
            </w:tcMar>
            <w:vAlign w:val="center"/>
          </w:tcPr>
          <w:p w14:paraId="548471FD" w14:textId="77777777" w:rsidR="007F6169" w:rsidRPr="007F6169" w:rsidRDefault="007F6169">
            <w:pPr>
              <w:jc w:val="right"/>
              <w:rPr>
                <w:rFonts w:ascii="Times New Roman" w:hAnsi="Times New Roman" w:cs="Times New Roman"/>
                <w:sz w:val="24"/>
                <w:szCs w:val="24"/>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7815D205" w14:textId="77777777" w:rsidR="007F6169" w:rsidRPr="007F6169" w:rsidRDefault="007F6169">
            <w:pPr>
              <w:jc w:val="center"/>
              <w:rPr>
                <w:rFonts w:ascii="Times New Roman" w:hAnsi="Times New Roman" w:cs="Times New Roman"/>
                <w:i/>
                <w:iCs/>
                <w:sz w:val="24"/>
                <w:szCs w:val="24"/>
              </w:rPr>
            </w:pPr>
          </w:p>
        </w:tc>
        <w:tc>
          <w:tcPr>
            <w:tcW w:w="3679" w:type="dxa"/>
            <w:tcBorders>
              <w:top w:val="nil"/>
              <w:left w:val="nil"/>
              <w:bottom w:val="single" w:sz="8" w:space="0" w:color="auto"/>
              <w:right w:val="single" w:sz="8" w:space="0" w:color="auto"/>
            </w:tcBorders>
            <w:tcMar>
              <w:top w:w="0" w:type="dxa"/>
              <w:left w:w="108" w:type="dxa"/>
              <w:bottom w:w="0" w:type="dxa"/>
              <w:right w:w="108" w:type="dxa"/>
            </w:tcMar>
            <w:vAlign w:val="center"/>
          </w:tcPr>
          <w:p w14:paraId="78270538" w14:textId="77777777" w:rsidR="007F6169" w:rsidRPr="007F6169" w:rsidRDefault="007F6169">
            <w:pPr>
              <w:jc w:val="center"/>
              <w:rPr>
                <w:rFonts w:ascii="Times New Roman" w:hAnsi="Times New Roman" w:cs="Times New Roman"/>
                <w:i/>
                <w:iCs/>
                <w:sz w:val="24"/>
                <w:szCs w:val="24"/>
              </w:rPr>
            </w:pPr>
          </w:p>
        </w:tc>
      </w:tr>
    </w:tbl>
    <w:p w14:paraId="5DE3505E" w14:textId="77777777" w:rsidR="00FF76AF" w:rsidRPr="007F6169" w:rsidRDefault="00FF76AF" w:rsidP="00FF76AF">
      <w:pPr>
        <w:spacing w:after="0" w:line="240" w:lineRule="auto"/>
        <w:rPr>
          <w:rFonts w:ascii="Times New Roman" w:eastAsia="Times New Roman" w:hAnsi="Times New Roman" w:cs="Times New Roman"/>
          <w:sz w:val="24"/>
          <w:szCs w:val="24"/>
        </w:rPr>
      </w:pPr>
    </w:p>
    <w:p w14:paraId="748F1E8E" w14:textId="77777777" w:rsidR="00FF76AF" w:rsidRPr="0099752B" w:rsidRDefault="00FF76AF" w:rsidP="00FF76AF">
      <w:pPr>
        <w:spacing w:after="0" w:line="240" w:lineRule="auto"/>
        <w:rPr>
          <w:rFonts w:ascii="Times New Roman" w:eastAsia="Times New Roman" w:hAnsi="Times New Roman" w:cs="Times New Roman"/>
          <w:sz w:val="24"/>
          <w:szCs w:val="24"/>
        </w:rPr>
      </w:pPr>
    </w:p>
    <w:p w14:paraId="319429D1" w14:textId="77777777" w:rsidR="00FF76AF" w:rsidRPr="0099752B" w:rsidRDefault="00FF76AF" w:rsidP="00FF76AF">
      <w:pPr>
        <w:spacing w:after="0" w:line="240" w:lineRule="auto"/>
        <w:rPr>
          <w:rFonts w:ascii="Times New Roman" w:eastAsia="Times New Roman" w:hAnsi="Times New Roman" w:cs="Times New Roman"/>
          <w:sz w:val="24"/>
          <w:szCs w:val="24"/>
        </w:rPr>
      </w:pPr>
    </w:p>
    <w:p w14:paraId="1C151710"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paraksts: __________________________________</w:t>
      </w:r>
    </w:p>
    <w:p w14:paraId="70227602"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75162994"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vārds, uzvārds, amats ________________________z.v.</w:t>
      </w:r>
    </w:p>
    <w:p w14:paraId="6E460088" w14:textId="77777777" w:rsidR="00FF76AF" w:rsidRPr="0099752B" w:rsidRDefault="00FF76AF" w:rsidP="00FF76AF">
      <w:pPr>
        <w:spacing w:after="0" w:line="0" w:lineRule="atLeast"/>
        <w:jc w:val="right"/>
        <w:rPr>
          <w:rFonts w:ascii="Times New Roman" w:eastAsia="Times New Roman" w:hAnsi="Times New Roman" w:cs="Times New Roman"/>
          <w:b/>
          <w:sz w:val="24"/>
          <w:szCs w:val="24"/>
        </w:rPr>
      </w:pPr>
    </w:p>
    <w:p w14:paraId="0E8F65A8" w14:textId="77777777" w:rsidR="00FF76AF" w:rsidRPr="0099752B" w:rsidRDefault="00FF76AF" w:rsidP="00FF76AF">
      <w:pPr>
        <w:spacing w:after="0" w:line="0" w:lineRule="atLeast"/>
        <w:jc w:val="right"/>
        <w:rPr>
          <w:rFonts w:ascii="Times New Roman" w:eastAsia="Times New Roman" w:hAnsi="Times New Roman" w:cs="Times New Roman"/>
          <w:b/>
          <w:sz w:val="24"/>
          <w:szCs w:val="24"/>
        </w:rPr>
      </w:pPr>
    </w:p>
    <w:p w14:paraId="2E3BA870"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41B99253"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072F587E"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3E628130"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6402D6BE"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5BF51BBA"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65358D34"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5276ED8A"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3783A552"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5069FAA1"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0CC0C30A"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5A071439" w14:textId="77777777" w:rsidR="00FF76AF" w:rsidRPr="00FF76AF" w:rsidRDefault="00FF76AF" w:rsidP="00FF76AF">
      <w:pPr>
        <w:spacing w:after="0" w:line="0" w:lineRule="atLeast"/>
        <w:jc w:val="right"/>
        <w:rPr>
          <w:rFonts w:ascii="Times New Roman" w:eastAsia="Times New Roman" w:hAnsi="Times New Roman" w:cs="Times New Roman"/>
          <w:b/>
          <w:sz w:val="24"/>
          <w:szCs w:val="24"/>
          <w:highlight w:val="yellow"/>
        </w:rPr>
      </w:pPr>
    </w:p>
    <w:p w14:paraId="5C9FB462" w14:textId="77777777" w:rsidR="00FF76AF" w:rsidRPr="0099752B" w:rsidRDefault="00FF76AF" w:rsidP="00FF76AF">
      <w:pPr>
        <w:spacing w:after="0" w:line="0" w:lineRule="atLeast"/>
        <w:rPr>
          <w:rFonts w:ascii="Times New Roman" w:eastAsia="Times New Roman" w:hAnsi="Times New Roman" w:cs="Times New Roman"/>
          <w:b/>
          <w:sz w:val="24"/>
          <w:szCs w:val="24"/>
        </w:rPr>
      </w:pPr>
    </w:p>
    <w:p w14:paraId="75D80018" w14:textId="77777777" w:rsidR="00FF76AF" w:rsidRPr="0099752B" w:rsidRDefault="00FF76AF" w:rsidP="00FF76AF">
      <w:pPr>
        <w:spacing w:after="0" w:line="240" w:lineRule="auto"/>
        <w:contextualSpacing/>
        <w:jc w:val="right"/>
        <w:rPr>
          <w:rFonts w:ascii="Times New Roman" w:eastAsia="Times New Roman" w:hAnsi="Times New Roman" w:cs="Times New Roman"/>
          <w:b/>
          <w:sz w:val="24"/>
          <w:szCs w:val="24"/>
        </w:rPr>
      </w:pPr>
      <w:bookmarkStart w:id="38" w:name="_Hlk63430660"/>
      <w:r w:rsidRPr="0099752B">
        <w:rPr>
          <w:rFonts w:ascii="Times New Roman" w:eastAsia="Times New Roman" w:hAnsi="Times New Roman" w:cs="Times New Roman"/>
          <w:b/>
          <w:sz w:val="24"/>
          <w:szCs w:val="24"/>
        </w:rPr>
        <w:t>4.pielikums</w:t>
      </w:r>
    </w:p>
    <w:p w14:paraId="7A889984"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99752B">
        <w:rPr>
          <w:rFonts w:ascii="Times New Roman" w:eastAsia="Times New Roman" w:hAnsi="Times New Roman" w:cs="Times New Roman"/>
          <w:sz w:val="24"/>
          <w:szCs w:val="24"/>
          <w:lang w:eastAsia="lv-LV"/>
        </w:rPr>
        <w:t xml:space="preserve">VAS </w:t>
      </w:r>
      <w:r w:rsidRPr="0099752B">
        <w:rPr>
          <w:rFonts w:ascii="Times New Roman" w:eastAsia="Times New Roman" w:hAnsi="Times New Roman" w:cs="Times New Roman"/>
          <w:color w:val="222222"/>
          <w:sz w:val="24"/>
          <w:szCs w:val="24"/>
        </w:rPr>
        <w:t>„</w:t>
      </w:r>
      <w:r w:rsidRPr="0099752B">
        <w:rPr>
          <w:rFonts w:ascii="Times New Roman" w:eastAsia="Times New Roman" w:hAnsi="Times New Roman" w:cs="Times New Roman"/>
          <w:sz w:val="24"/>
          <w:szCs w:val="24"/>
          <w:lang w:eastAsia="lv-LV"/>
        </w:rPr>
        <w:t>Latvijas dzelzceļš” organizētā atklātā konkursa</w:t>
      </w:r>
    </w:p>
    <w:p w14:paraId="65766672"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hAnsi="Times New Roman"/>
          <w:sz w:val="24"/>
          <w:szCs w:val="24"/>
        </w:rPr>
      </w:pPr>
      <w:r w:rsidRPr="0099752B">
        <w:rPr>
          <w:rFonts w:ascii="Times New Roman" w:hAnsi="Times New Roman"/>
          <w:color w:val="222222"/>
          <w:sz w:val="24"/>
          <w:szCs w:val="24"/>
        </w:rPr>
        <w:t>„</w:t>
      </w:r>
      <w:r w:rsidRPr="0099752B">
        <w:rPr>
          <w:rFonts w:ascii="Times New Roman" w:hAnsi="Times New Roman"/>
          <w:sz w:val="24"/>
          <w:szCs w:val="24"/>
        </w:rPr>
        <w:t>Dzelzceļa balasta slāņa granīta šķembu piegāde”</w:t>
      </w:r>
    </w:p>
    <w:p w14:paraId="0A45093F" w14:textId="58C661B9" w:rsidR="00FF76AF" w:rsidRPr="0099752B" w:rsidRDefault="00FF76AF" w:rsidP="00FF76AF">
      <w:pPr>
        <w:keepNext/>
        <w:spacing w:after="0" w:line="240" w:lineRule="auto"/>
        <w:contextualSpacing/>
        <w:jc w:val="right"/>
        <w:outlineLvl w:val="3"/>
        <w:rPr>
          <w:rFonts w:ascii="Times New Roman" w:eastAsia="Times New Roman" w:hAnsi="Times New Roman" w:cs="Times New Roman"/>
          <w:b/>
          <w:bCs/>
          <w:sz w:val="24"/>
          <w:szCs w:val="24"/>
        </w:rPr>
      </w:pPr>
      <w:r w:rsidRPr="0099752B">
        <w:rPr>
          <w:rFonts w:ascii="Times New Roman" w:eastAsia="Times New Roman" w:hAnsi="Times New Roman" w:cs="Times New Roman"/>
          <w:sz w:val="24"/>
          <w:szCs w:val="24"/>
        </w:rPr>
        <w:t xml:space="preserve"> (iepirkuma identifikācijas Nr. </w:t>
      </w:r>
      <w:r w:rsidRPr="0099752B">
        <w:rPr>
          <w:rFonts w:ascii="Times New Roman" w:hAnsi="Times New Roman"/>
          <w:color w:val="000000" w:themeColor="text1"/>
          <w:sz w:val="24"/>
          <w:szCs w:val="24"/>
        </w:rPr>
        <w:t>LDZ 202</w:t>
      </w:r>
      <w:r w:rsidR="007932B8">
        <w:rPr>
          <w:rFonts w:ascii="Times New Roman" w:hAnsi="Times New Roman"/>
          <w:color w:val="000000" w:themeColor="text1"/>
          <w:sz w:val="24"/>
          <w:szCs w:val="24"/>
        </w:rPr>
        <w:t>3</w:t>
      </w:r>
      <w:r w:rsidRPr="0099752B">
        <w:rPr>
          <w:rFonts w:ascii="Times New Roman" w:hAnsi="Times New Roman"/>
          <w:color w:val="000000" w:themeColor="text1"/>
          <w:sz w:val="24"/>
          <w:szCs w:val="24"/>
        </w:rPr>
        <w:t>/</w:t>
      </w:r>
      <w:r w:rsidR="007143FA" w:rsidRPr="0099752B">
        <w:rPr>
          <w:rFonts w:ascii="Times New Roman" w:hAnsi="Times New Roman"/>
          <w:color w:val="000000" w:themeColor="text1"/>
          <w:sz w:val="24"/>
          <w:szCs w:val="24"/>
        </w:rPr>
        <w:t>21</w:t>
      </w:r>
      <w:r w:rsidR="007932B8">
        <w:rPr>
          <w:rFonts w:ascii="Times New Roman" w:hAnsi="Times New Roman"/>
          <w:color w:val="000000" w:themeColor="text1"/>
          <w:sz w:val="24"/>
          <w:szCs w:val="24"/>
        </w:rPr>
        <w:t>6</w:t>
      </w:r>
      <w:r w:rsidRPr="0099752B">
        <w:rPr>
          <w:rFonts w:ascii="Times New Roman" w:hAnsi="Times New Roman"/>
          <w:color w:val="000000" w:themeColor="text1"/>
          <w:sz w:val="24"/>
          <w:szCs w:val="24"/>
        </w:rPr>
        <w:t>-AK</w:t>
      </w:r>
      <w:r w:rsidRPr="0099752B">
        <w:rPr>
          <w:rFonts w:ascii="Times New Roman" w:eastAsia="Times New Roman" w:hAnsi="Times New Roman" w:cs="Times New Roman"/>
          <w:sz w:val="24"/>
          <w:szCs w:val="24"/>
        </w:rPr>
        <w:t xml:space="preserve">) </w:t>
      </w:r>
      <w:r w:rsidRPr="0099752B">
        <w:rPr>
          <w:rFonts w:ascii="Times New Roman" w:eastAsia="Times New Roman" w:hAnsi="Times New Roman" w:cs="Times New Roman"/>
          <w:sz w:val="24"/>
          <w:szCs w:val="24"/>
          <w:lang w:eastAsia="lv-LV"/>
        </w:rPr>
        <w:t>nolikumam</w:t>
      </w:r>
    </w:p>
    <w:p w14:paraId="15806399" w14:textId="77777777" w:rsidR="00FF76AF" w:rsidRPr="0099752B" w:rsidRDefault="00FF76AF" w:rsidP="00FF76AF">
      <w:pPr>
        <w:keepNext/>
        <w:spacing w:after="0" w:line="360" w:lineRule="auto"/>
        <w:outlineLvl w:val="3"/>
        <w:rPr>
          <w:rFonts w:ascii="Times New Roman" w:eastAsia="Times New Roman" w:hAnsi="Times New Roman" w:cs="Times New Roman"/>
          <w:b/>
          <w:bCs/>
          <w:sz w:val="24"/>
          <w:szCs w:val="24"/>
        </w:rPr>
      </w:pPr>
    </w:p>
    <w:p w14:paraId="79799069" w14:textId="77777777" w:rsidR="00FF76AF" w:rsidRPr="0099752B" w:rsidRDefault="00FF76AF" w:rsidP="00FF76AF">
      <w:pPr>
        <w:keepNext/>
        <w:spacing w:after="0" w:line="240" w:lineRule="auto"/>
        <w:contextualSpacing/>
        <w:jc w:val="center"/>
        <w:outlineLvl w:val="3"/>
        <w:rPr>
          <w:rFonts w:ascii="Times New Roman" w:eastAsia="Times New Roman" w:hAnsi="Times New Roman" w:cs="Times New Roman"/>
          <w:b/>
          <w:bCs/>
          <w:sz w:val="24"/>
          <w:szCs w:val="24"/>
        </w:rPr>
      </w:pPr>
      <w:r w:rsidRPr="0099752B">
        <w:rPr>
          <w:rFonts w:ascii="Times New Roman" w:eastAsia="Times New Roman" w:hAnsi="Times New Roman" w:cs="Times New Roman"/>
          <w:b/>
          <w:bCs/>
          <w:sz w:val="24"/>
          <w:szCs w:val="24"/>
        </w:rPr>
        <w:t xml:space="preserve">INFORMĀCIJA PAR </w:t>
      </w:r>
      <w:r w:rsidRPr="005A1981">
        <w:rPr>
          <w:rFonts w:ascii="Times New Roman" w:eastAsia="Times New Roman" w:hAnsi="Times New Roman" w:cs="Times New Roman"/>
          <w:b/>
          <w:bCs/>
          <w:sz w:val="24"/>
          <w:szCs w:val="24"/>
        </w:rPr>
        <w:t>PĒDĒJO 5 (PIECU)</w:t>
      </w:r>
      <w:r w:rsidRPr="005A1981">
        <w:rPr>
          <w:rFonts w:ascii="Times New Roman" w:eastAsia="Times New Roman" w:hAnsi="Times New Roman" w:cs="Times New Roman"/>
          <w:b/>
          <w:bCs/>
          <w:sz w:val="24"/>
          <w:szCs w:val="24"/>
          <w:vertAlign w:val="superscript"/>
        </w:rPr>
        <w:footnoteReference w:id="7"/>
      </w:r>
      <w:r w:rsidRPr="0099752B">
        <w:rPr>
          <w:rFonts w:ascii="Times New Roman" w:eastAsia="Times New Roman" w:hAnsi="Times New Roman" w:cs="Times New Roman"/>
          <w:b/>
          <w:bCs/>
          <w:sz w:val="24"/>
          <w:szCs w:val="24"/>
        </w:rPr>
        <w:t xml:space="preserve"> DARBĪBAS GADU LAIKĀ PRETENDENTA SEKMĪGI IZPILDĪTU (-IEM) LĪDZĪGU (-IEM) LĪGUMU (-IEM)</w:t>
      </w:r>
    </w:p>
    <w:p w14:paraId="47A61650" w14:textId="77777777" w:rsidR="00FF76AF" w:rsidRPr="0099752B" w:rsidRDefault="00FF76AF" w:rsidP="00FF76AF">
      <w:pPr>
        <w:keepNext/>
        <w:spacing w:after="0" w:line="240" w:lineRule="auto"/>
        <w:contextualSpacing/>
        <w:jc w:val="center"/>
        <w:outlineLvl w:val="3"/>
        <w:rPr>
          <w:rFonts w:ascii="Times New Roman" w:eastAsia="Times New Roman" w:hAnsi="Times New Roman" w:cs="Times New Roman"/>
          <w:b/>
          <w:bCs/>
          <w:sz w:val="24"/>
          <w:szCs w:val="24"/>
        </w:rPr>
      </w:pPr>
      <w:r w:rsidRPr="0099752B">
        <w:rPr>
          <w:rFonts w:ascii="Times New Roman" w:eastAsia="Times New Roman" w:hAnsi="Times New Roman" w:cs="Times New Roman"/>
          <w:bCs/>
          <w:sz w:val="24"/>
          <w:szCs w:val="24"/>
        </w:rPr>
        <w:t xml:space="preserve"> /forma/</w:t>
      </w:r>
    </w:p>
    <w:p w14:paraId="49B2D2CE" w14:textId="77777777" w:rsidR="00FF76AF" w:rsidRPr="0099752B" w:rsidRDefault="00FF76AF" w:rsidP="00FF76AF">
      <w:pPr>
        <w:keepNext/>
        <w:spacing w:after="0" w:line="240" w:lineRule="auto"/>
        <w:ind w:left="567"/>
        <w:contextualSpacing/>
        <w:outlineLvl w:val="3"/>
        <w:rPr>
          <w:rFonts w:ascii="Times New Roman" w:eastAsia="Times New Roman" w:hAnsi="Times New Roman" w:cs="Times New Roman"/>
          <w:bCs/>
          <w:i/>
          <w:sz w:val="20"/>
          <w:szCs w:val="20"/>
        </w:rPr>
      </w:pPr>
    </w:p>
    <w:p w14:paraId="6C4DF735" w14:textId="77777777" w:rsidR="00FF76AF" w:rsidRPr="0099752B" w:rsidRDefault="00FF76AF" w:rsidP="00FF76AF">
      <w:pPr>
        <w:keepNext/>
        <w:spacing w:after="0" w:line="240" w:lineRule="auto"/>
        <w:contextualSpacing/>
        <w:jc w:val="center"/>
        <w:outlineLvl w:val="3"/>
        <w:rPr>
          <w:rFonts w:ascii="Times New Roman" w:eastAsia="Times New Roman" w:hAnsi="Times New Roman" w:cs="Times New Roman"/>
          <w:bCs/>
          <w:i/>
          <w:sz w:val="20"/>
          <w:szCs w:val="20"/>
        </w:rPr>
      </w:pPr>
      <w:r w:rsidRPr="0099752B">
        <w:rPr>
          <w:rFonts w:ascii="Times New Roman" w:eastAsia="Times New Roman" w:hAnsi="Times New Roman" w:cs="Times New Roman"/>
          <w:bCs/>
          <w:i/>
          <w:sz w:val="20"/>
          <w:szCs w:val="20"/>
        </w:rPr>
        <w:t>(nosacījums: vismaz 1 (viens) līgums)</w:t>
      </w:r>
    </w:p>
    <w:p w14:paraId="0611AC4F" w14:textId="77777777" w:rsidR="00FF76AF" w:rsidRPr="0099752B" w:rsidRDefault="00FF76AF" w:rsidP="00FF76AF">
      <w:pPr>
        <w:keepNext/>
        <w:spacing w:after="0" w:line="240" w:lineRule="auto"/>
        <w:outlineLvl w:val="3"/>
        <w:rPr>
          <w:rFonts w:ascii="Times New Roman" w:eastAsia="Times New Roman" w:hAnsi="Times New Roman" w:cs="Times New Roman"/>
          <w:b/>
          <w:bCs/>
          <w:sz w:val="24"/>
          <w:szCs w:val="24"/>
        </w:rPr>
      </w:pPr>
    </w:p>
    <w:tbl>
      <w:tblPr>
        <w:tblpPr w:leftFromText="180" w:rightFromText="180" w:vertAnchor="text" w:tblpX="-998" w:tblpY="1"/>
        <w:tblOverlap w:val="neve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843"/>
        <w:gridCol w:w="1843"/>
        <w:gridCol w:w="1701"/>
        <w:gridCol w:w="1958"/>
        <w:gridCol w:w="2171"/>
      </w:tblGrid>
      <w:tr w:rsidR="00FF76AF" w:rsidRPr="0099752B" w14:paraId="41914EA7" w14:textId="77777777" w:rsidTr="00F53971">
        <w:trPr>
          <w:trHeight w:val="246"/>
        </w:trPr>
        <w:tc>
          <w:tcPr>
            <w:tcW w:w="704" w:type="dxa"/>
            <w:vMerge w:val="restart"/>
            <w:vAlign w:val="center"/>
          </w:tcPr>
          <w:p w14:paraId="6F0C1682"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Nr.</w:t>
            </w:r>
          </w:p>
          <w:p w14:paraId="3DC861D4"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p.k.</w:t>
            </w:r>
          </w:p>
        </w:tc>
        <w:tc>
          <w:tcPr>
            <w:tcW w:w="1843" w:type="dxa"/>
            <w:vMerge w:val="restart"/>
            <w:vAlign w:val="center"/>
          </w:tcPr>
          <w:p w14:paraId="4B5DCB5F"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 xml:space="preserve">Līguma priekšmeta (t.sk. arī veikto piegāžu) apraksts </w:t>
            </w:r>
          </w:p>
        </w:tc>
        <w:tc>
          <w:tcPr>
            <w:tcW w:w="1843" w:type="dxa"/>
            <w:vMerge w:val="restart"/>
          </w:tcPr>
          <w:p w14:paraId="684FCEAE" w14:textId="77777777" w:rsidR="00FF76AF" w:rsidRPr="0099752B" w:rsidRDefault="00FF76AF" w:rsidP="00F53971">
            <w:pPr>
              <w:contextualSpacing/>
              <w:jc w:val="center"/>
              <w:rPr>
                <w:rFonts w:ascii="Times New Roman" w:hAnsi="Times New Roman" w:cs="Times New Roman"/>
                <w:sz w:val="24"/>
                <w:szCs w:val="24"/>
              </w:rPr>
            </w:pPr>
            <w:r w:rsidRPr="0099752B">
              <w:rPr>
                <w:rFonts w:ascii="Times New Roman" w:hAnsi="Times New Roman" w:cs="Times New Roman"/>
                <w:sz w:val="24"/>
                <w:szCs w:val="24"/>
              </w:rPr>
              <w:t xml:space="preserve">Līguma summa (t.sk. arī piegādātais daudzuma apjoms tonnās) </w:t>
            </w:r>
          </w:p>
          <w:p w14:paraId="58B8DAE0"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EUR (bez PVN)</w:t>
            </w:r>
          </w:p>
        </w:tc>
        <w:tc>
          <w:tcPr>
            <w:tcW w:w="3659" w:type="dxa"/>
            <w:gridSpan w:val="2"/>
            <w:vAlign w:val="center"/>
          </w:tcPr>
          <w:p w14:paraId="46B1B245"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Preces saņēmējs (pasūtītājs)</w:t>
            </w:r>
          </w:p>
        </w:tc>
        <w:tc>
          <w:tcPr>
            <w:tcW w:w="2171" w:type="dxa"/>
            <w:vMerge w:val="restart"/>
            <w:vAlign w:val="center"/>
          </w:tcPr>
          <w:p w14:paraId="2A10D450"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Pasūtījuma izpildes laiks</w:t>
            </w:r>
          </w:p>
          <w:p w14:paraId="62ADD355"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(no.. līdz..) (līguma termiņš)</w:t>
            </w:r>
          </w:p>
        </w:tc>
      </w:tr>
      <w:tr w:rsidR="00FF76AF" w:rsidRPr="0099752B" w14:paraId="446F96D7" w14:textId="77777777" w:rsidTr="00F53971">
        <w:trPr>
          <w:trHeight w:val="1547"/>
        </w:trPr>
        <w:tc>
          <w:tcPr>
            <w:tcW w:w="704" w:type="dxa"/>
            <w:vMerge/>
          </w:tcPr>
          <w:p w14:paraId="7E833049" w14:textId="77777777" w:rsidR="00FF76AF" w:rsidRPr="0099752B" w:rsidRDefault="00FF76AF" w:rsidP="00F53971">
            <w:pPr>
              <w:rPr>
                <w:rFonts w:ascii="Times New Roman" w:hAnsi="Times New Roman" w:cs="Times New Roman"/>
                <w:sz w:val="24"/>
                <w:szCs w:val="24"/>
              </w:rPr>
            </w:pPr>
          </w:p>
        </w:tc>
        <w:tc>
          <w:tcPr>
            <w:tcW w:w="1843" w:type="dxa"/>
            <w:vMerge/>
          </w:tcPr>
          <w:p w14:paraId="09E055A3" w14:textId="77777777" w:rsidR="00FF76AF" w:rsidRPr="0099752B" w:rsidRDefault="00FF76AF" w:rsidP="00F53971">
            <w:pPr>
              <w:rPr>
                <w:rFonts w:ascii="Times New Roman" w:hAnsi="Times New Roman" w:cs="Times New Roman"/>
                <w:sz w:val="24"/>
                <w:szCs w:val="24"/>
              </w:rPr>
            </w:pPr>
          </w:p>
        </w:tc>
        <w:tc>
          <w:tcPr>
            <w:tcW w:w="1843" w:type="dxa"/>
            <w:vMerge/>
          </w:tcPr>
          <w:p w14:paraId="7E41FE17" w14:textId="77777777" w:rsidR="00FF76AF" w:rsidRPr="0099752B" w:rsidRDefault="00FF76AF" w:rsidP="00F53971">
            <w:pPr>
              <w:rPr>
                <w:rFonts w:ascii="Times New Roman" w:hAnsi="Times New Roman" w:cs="Times New Roman"/>
                <w:sz w:val="24"/>
                <w:szCs w:val="24"/>
              </w:rPr>
            </w:pPr>
          </w:p>
        </w:tc>
        <w:tc>
          <w:tcPr>
            <w:tcW w:w="1701" w:type="dxa"/>
            <w:vAlign w:val="center"/>
          </w:tcPr>
          <w:p w14:paraId="44BDBB2E"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Juridiskās personas nosaukums</w:t>
            </w:r>
          </w:p>
        </w:tc>
        <w:tc>
          <w:tcPr>
            <w:tcW w:w="1958" w:type="dxa"/>
            <w:vAlign w:val="center"/>
          </w:tcPr>
          <w:p w14:paraId="3DC2B33F"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Kontaktpersonas vārds, uzvārds, amats, tālrunis</w:t>
            </w:r>
          </w:p>
          <w:p w14:paraId="71634210" w14:textId="77777777" w:rsidR="00FF76AF" w:rsidRPr="0099752B" w:rsidRDefault="00FF76AF" w:rsidP="00F53971">
            <w:pPr>
              <w:spacing w:after="0" w:line="240" w:lineRule="auto"/>
              <w:contextualSpacing/>
              <w:jc w:val="center"/>
              <w:rPr>
                <w:rFonts w:ascii="Times New Roman" w:hAnsi="Times New Roman" w:cs="Times New Roman"/>
                <w:sz w:val="24"/>
                <w:szCs w:val="24"/>
              </w:rPr>
            </w:pPr>
            <w:r w:rsidRPr="0099752B">
              <w:rPr>
                <w:rFonts w:ascii="Times New Roman" w:hAnsi="Times New Roman" w:cs="Times New Roman"/>
                <w:sz w:val="24"/>
                <w:szCs w:val="24"/>
              </w:rPr>
              <w:t>(atsauksmju sniegšanai)</w:t>
            </w:r>
          </w:p>
        </w:tc>
        <w:tc>
          <w:tcPr>
            <w:tcW w:w="2171" w:type="dxa"/>
            <w:vMerge/>
          </w:tcPr>
          <w:p w14:paraId="07EA5946" w14:textId="77777777" w:rsidR="00FF76AF" w:rsidRPr="0099752B" w:rsidRDefault="00FF76AF" w:rsidP="00F53971">
            <w:pPr>
              <w:rPr>
                <w:rFonts w:ascii="Times New Roman" w:hAnsi="Times New Roman" w:cs="Times New Roman"/>
                <w:sz w:val="24"/>
                <w:szCs w:val="24"/>
              </w:rPr>
            </w:pPr>
          </w:p>
        </w:tc>
      </w:tr>
      <w:tr w:rsidR="00FF76AF" w:rsidRPr="0099752B" w14:paraId="2F85D3F3" w14:textId="77777777" w:rsidTr="00F53971">
        <w:trPr>
          <w:trHeight w:val="246"/>
        </w:trPr>
        <w:tc>
          <w:tcPr>
            <w:tcW w:w="704" w:type="dxa"/>
          </w:tcPr>
          <w:p w14:paraId="07FA89BB" w14:textId="77777777" w:rsidR="00FF76AF" w:rsidRPr="0099752B" w:rsidRDefault="00FF76AF" w:rsidP="00F53971">
            <w:pPr>
              <w:rPr>
                <w:rFonts w:ascii="Times New Roman" w:hAnsi="Times New Roman" w:cs="Times New Roman"/>
                <w:sz w:val="24"/>
                <w:szCs w:val="24"/>
              </w:rPr>
            </w:pPr>
            <w:r w:rsidRPr="0099752B">
              <w:rPr>
                <w:rFonts w:ascii="Times New Roman" w:hAnsi="Times New Roman" w:cs="Times New Roman"/>
                <w:sz w:val="24"/>
                <w:szCs w:val="24"/>
              </w:rPr>
              <w:t>1.</w:t>
            </w:r>
          </w:p>
        </w:tc>
        <w:tc>
          <w:tcPr>
            <w:tcW w:w="1843" w:type="dxa"/>
          </w:tcPr>
          <w:p w14:paraId="31827352" w14:textId="77777777" w:rsidR="00FF76AF" w:rsidRPr="0099752B" w:rsidRDefault="00FF76AF" w:rsidP="00F53971">
            <w:pPr>
              <w:rPr>
                <w:rFonts w:ascii="Times New Roman" w:hAnsi="Times New Roman" w:cs="Times New Roman"/>
                <w:sz w:val="24"/>
                <w:szCs w:val="24"/>
              </w:rPr>
            </w:pPr>
          </w:p>
        </w:tc>
        <w:tc>
          <w:tcPr>
            <w:tcW w:w="1843" w:type="dxa"/>
          </w:tcPr>
          <w:p w14:paraId="748EE6F4" w14:textId="77777777" w:rsidR="00FF76AF" w:rsidRPr="0099752B" w:rsidRDefault="00FF76AF" w:rsidP="00F53971">
            <w:pPr>
              <w:rPr>
                <w:rFonts w:ascii="Times New Roman" w:hAnsi="Times New Roman" w:cs="Times New Roman"/>
                <w:sz w:val="24"/>
                <w:szCs w:val="24"/>
              </w:rPr>
            </w:pPr>
          </w:p>
        </w:tc>
        <w:tc>
          <w:tcPr>
            <w:tcW w:w="1701" w:type="dxa"/>
          </w:tcPr>
          <w:p w14:paraId="293F1A80" w14:textId="77777777" w:rsidR="00FF76AF" w:rsidRPr="0099752B" w:rsidRDefault="00FF76AF" w:rsidP="00F53971">
            <w:pPr>
              <w:rPr>
                <w:rFonts w:ascii="Times New Roman" w:hAnsi="Times New Roman" w:cs="Times New Roman"/>
                <w:sz w:val="24"/>
                <w:szCs w:val="24"/>
              </w:rPr>
            </w:pPr>
          </w:p>
        </w:tc>
        <w:tc>
          <w:tcPr>
            <w:tcW w:w="1958" w:type="dxa"/>
          </w:tcPr>
          <w:p w14:paraId="74E85DB7" w14:textId="77777777" w:rsidR="00FF76AF" w:rsidRPr="0099752B" w:rsidRDefault="00FF76AF" w:rsidP="00F53971">
            <w:pPr>
              <w:rPr>
                <w:rFonts w:ascii="Times New Roman" w:hAnsi="Times New Roman" w:cs="Times New Roman"/>
                <w:sz w:val="24"/>
                <w:szCs w:val="24"/>
              </w:rPr>
            </w:pPr>
          </w:p>
        </w:tc>
        <w:tc>
          <w:tcPr>
            <w:tcW w:w="2171" w:type="dxa"/>
          </w:tcPr>
          <w:p w14:paraId="11601EAF" w14:textId="77777777" w:rsidR="00FF76AF" w:rsidRPr="0099752B" w:rsidRDefault="00FF76AF" w:rsidP="00F53971">
            <w:pPr>
              <w:rPr>
                <w:rFonts w:ascii="Times New Roman" w:hAnsi="Times New Roman" w:cs="Times New Roman"/>
                <w:sz w:val="24"/>
                <w:szCs w:val="24"/>
              </w:rPr>
            </w:pPr>
          </w:p>
        </w:tc>
      </w:tr>
      <w:tr w:rsidR="00FF76AF" w:rsidRPr="0099752B" w14:paraId="2C479B8D" w14:textId="77777777" w:rsidTr="00F53971">
        <w:trPr>
          <w:trHeight w:val="246"/>
        </w:trPr>
        <w:tc>
          <w:tcPr>
            <w:tcW w:w="704" w:type="dxa"/>
          </w:tcPr>
          <w:p w14:paraId="3C20E9D8" w14:textId="77777777" w:rsidR="00FF76AF" w:rsidRPr="0099752B" w:rsidRDefault="00FF76AF" w:rsidP="00F53971">
            <w:pPr>
              <w:rPr>
                <w:rFonts w:ascii="Times New Roman" w:hAnsi="Times New Roman" w:cs="Times New Roman"/>
                <w:sz w:val="24"/>
                <w:szCs w:val="24"/>
              </w:rPr>
            </w:pPr>
            <w:r w:rsidRPr="0099752B">
              <w:rPr>
                <w:rFonts w:ascii="Times New Roman" w:hAnsi="Times New Roman" w:cs="Times New Roman"/>
                <w:sz w:val="24"/>
                <w:szCs w:val="24"/>
              </w:rPr>
              <w:t>2.</w:t>
            </w:r>
          </w:p>
        </w:tc>
        <w:tc>
          <w:tcPr>
            <w:tcW w:w="1843" w:type="dxa"/>
          </w:tcPr>
          <w:p w14:paraId="55B7D1C5" w14:textId="77777777" w:rsidR="00FF76AF" w:rsidRPr="0099752B" w:rsidRDefault="00FF76AF" w:rsidP="00F53971">
            <w:pPr>
              <w:rPr>
                <w:rFonts w:ascii="Times New Roman" w:hAnsi="Times New Roman" w:cs="Times New Roman"/>
                <w:sz w:val="24"/>
                <w:szCs w:val="24"/>
              </w:rPr>
            </w:pPr>
          </w:p>
        </w:tc>
        <w:tc>
          <w:tcPr>
            <w:tcW w:w="1843" w:type="dxa"/>
          </w:tcPr>
          <w:p w14:paraId="07F7454A" w14:textId="77777777" w:rsidR="00FF76AF" w:rsidRPr="0099752B" w:rsidRDefault="00FF76AF" w:rsidP="00F53971">
            <w:pPr>
              <w:rPr>
                <w:rFonts w:ascii="Times New Roman" w:hAnsi="Times New Roman" w:cs="Times New Roman"/>
                <w:sz w:val="24"/>
                <w:szCs w:val="24"/>
              </w:rPr>
            </w:pPr>
          </w:p>
        </w:tc>
        <w:tc>
          <w:tcPr>
            <w:tcW w:w="1701" w:type="dxa"/>
          </w:tcPr>
          <w:p w14:paraId="3429EFBD" w14:textId="77777777" w:rsidR="00FF76AF" w:rsidRPr="0099752B" w:rsidRDefault="00FF76AF" w:rsidP="00F53971">
            <w:pPr>
              <w:rPr>
                <w:rFonts w:ascii="Times New Roman" w:hAnsi="Times New Roman" w:cs="Times New Roman"/>
                <w:sz w:val="24"/>
                <w:szCs w:val="24"/>
              </w:rPr>
            </w:pPr>
          </w:p>
        </w:tc>
        <w:tc>
          <w:tcPr>
            <w:tcW w:w="1958" w:type="dxa"/>
          </w:tcPr>
          <w:p w14:paraId="47DF06EB" w14:textId="77777777" w:rsidR="00FF76AF" w:rsidRPr="0099752B" w:rsidRDefault="00FF76AF" w:rsidP="00F53971">
            <w:pPr>
              <w:rPr>
                <w:rFonts w:ascii="Times New Roman" w:hAnsi="Times New Roman" w:cs="Times New Roman"/>
                <w:sz w:val="24"/>
                <w:szCs w:val="24"/>
              </w:rPr>
            </w:pPr>
          </w:p>
        </w:tc>
        <w:tc>
          <w:tcPr>
            <w:tcW w:w="2171" w:type="dxa"/>
          </w:tcPr>
          <w:p w14:paraId="5219365E" w14:textId="77777777" w:rsidR="00FF76AF" w:rsidRPr="0099752B" w:rsidRDefault="00FF76AF" w:rsidP="00F53971">
            <w:pPr>
              <w:rPr>
                <w:rFonts w:ascii="Times New Roman" w:hAnsi="Times New Roman" w:cs="Times New Roman"/>
                <w:sz w:val="24"/>
                <w:szCs w:val="24"/>
              </w:rPr>
            </w:pPr>
          </w:p>
        </w:tc>
      </w:tr>
      <w:tr w:rsidR="00FF76AF" w:rsidRPr="0099752B" w14:paraId="2635293E" w14:textId="77777777" w:rsidTr="00F53971">
        <w:trPr>
          <w:trHeight w:val="246"/>
        </w:trPr>
        <w:tc>
          <w:tcPr>
            <w:tcW w:w="704" w:type="dxa"/>
          </w:tcPr>
          <w:p w14:paraId="52273D2C" w14:textId="77777777" w:rsidR="00FF76AF" w:rsidRPr="0099752B" w:rsidRDefault="00FF76AF" w:rsidP="00F53971">
            <w:pPr>
              <w:rPr>
                <w:rFonts w:ascii="Times New Roman" w:hAnsi="Times New Roman" w:cs="Times New Roman"/>
                <w:sz w:val="24"/>
                <w:szCs w:val="24"/>
              </w:rPr>
            </w:pPr>
            <w:r w:rsidRPr="0099752B">
              <w:rPr>
                <w:rFonts w:ascii="Times New Roman" w:hAnsi="Times New Roman" w:cs="Times New Roman"/>
                <w:sz w:val="24"/>
                <w:szCs w:val="24"/>
              </w:rPr>
              <w:t>3.</w:t>
            </w:r>
          </w:p>
        </w:tc>
        <w:tc>
          <w:tcPr>
            <w:tcW w:w="1843" w:type="dxa"/>
          </w:tcPr>
          <w:p w14:paraId="4662AFBA" w14:textId="77777777" w:rsidR="00FF76AF" w:rsidRPr="0099752B" w:rsidRDefault="00FF76AF" w:rsidP="00F53971">
            <w:pPr>
              <w:rPr>
                <w:rFonts w:ascii="Times New Roman" w:hAnsi="Times New Roman" w:cs="Times New Roman"/>
                <w:sz w:val="24"/>
                <w:szCs w:val="24"/>
              </w:rPr>
            </w:pPr>
          </w:p>
        </w:tc>
        <w:tc>
          <w:tcPr>
            <w:tcW w:w="1843" w:type="dxa"/>
          </w:tcPr>
          <w:p w14:paraId="52FC5E3E" w14:textId="77777777" w:rsidR="00FF76AF" w:rsidRPr="0099752B" w:rsidRDefault="00FF76AF" w:rsidP="00F53971">
            <w:pPr>
              <w:rPr>
                <w:rFonts w:ascii="Times New Roman" w:hAnsi="Times New Roman" w:cs="Times New Roman"/>
                <w:sz w:val="24"/>
                <w:szCs w:val="24"/>
              </w:rPr>
            </w:pPr>
          </w:p>
        </w:tc>
        <w:tc>
          <w:tcPr>
            <w:tcW w:w="1701" w:type="dxa"/>
          </w:tcPr>
          <w:p w14:paraId="36B84B0A" w14:textId="77777777" w:rsidR="00FF76AF" w:rsidRPr="0099752B" w:rsidRDefault="00FF76AF" w:rsidP="00F53971">
            <w:pPr>
              <w:rPr>
                <w:rFonts w:ascii="Times New Roman" w:hAnsi="Times New Roman" w:cs="Times New Roman"/>
                <w:sz w:val="24"/>
                <w:szCs w:val="24"/>
              </w:rPr>
            </w:pPr>
          </w:p>
        </w:tc>
        <w:tc>
          <w:tcPr>
            <w:tcW w:w="1958" w:type="dxa"/>
          </w:tcPr>
          <w:p w14:paraId="5723824B" w14:textId="77777777" w:rsidR="00FF76AF" w:rsidRPr="0099752B" w:rsidRDefault="00FF76AF" w:rsidP="00F53971">
            <w:pPr>
              <w:rPr>
                <w:rFonts w:ascii="Times New Roman" w:hAnsi="Times New Roman" w:cs="Times New Roman"/>
                <w:sz w:val="24"/>
                <w:szCs w:val="24"/>
              </w:rPr>
            </w:pPr>
          </w:p>
        </w:tc>
        <w:tc>
          <w:tcPr>
            <w:tcW w:w="2171" w:type="dxa"/>
          </w:tcPr>
          <w:p w14:paraId="084A51EA" w14:textId="77777777" w:rsidR="00FF76AF" w:rsidRPr="0099752B" w:rsidRDefault="00FF76AF" w:rsidP="00F53971">
            <w:pPr>
              <w:rPr>
                <w:rFonts w:ascii="Times New Roman" w:hAnsi="Times New Roman" w:cs="Times New Roman"/>
                <w:sz w:val="24"/>
                <w:szCs w:val="24"/>
              </w:rPr>
            </w:pPr>
          </w:p>
        </w:tc>
      </w:tr>
      <w:tr w:rsidR="00FF76AF" w:rsidRPr="0099752B" w14:paraId="3FD63309" w14:textId="77777777" w:rsidTr="00F53971">
        <w:trPr>
          <w:trHeight w:val="246"/>
        </w:trPr>
        <w:tc>
          <w:tcPr>
            <w:tcW w:w="704" w:type="dxa"/>
          </w:tcPr>
          <w:p w14:paraId="607C01F1" w14:textId="77777777" w:rsidR="00FF76AF" w:rsidRPr="0099752B" w:rsidRDefault="00FF76AF" w:rsidP="00F53971">
            <w:pPr>
              <w:rPr>
                <w:rFonts w:ascii="Times New Roman" w:hAnsi="Times New Roman" w:cs="Times New Roman"/>
                <w:sz w:val="24"/>
                <w:szCs w:val="24"/>
              </w:rPr>
            </w:pPr>
            <w:r w:rsidRPr="0099752B">
              <w:rPr>
                <w:rFonts w:ascii="Times New Roman" w:hAnsi="Times New Roman" w:cs="Times New Roman"/>
                <w:sz w:val="24"/>
                <w:szCs w:val="24"/>
              </w:rPr>
              <w:t>…</w:t>
            </w:r>
          </w:p>
        </w:tc>
        <w:tc>
          <w:tcPr>
            <w:tcW w:w="1843" w:type="dxa"/>
          </w:tcPr>
          <w:p w14:paraId="10637343" w14:textId="77777777" w:rsidR="00FF76AF" w:rsidRPr="0099752B" w:rsidRDefault="00FF76AF" w:rsidP="00F53971">
            <w:pPr>
              <w:rPr>
                <w:rFonts w:ascii="Times New Roman" w:hAnsi="Times New Roman" w:cs="Times New Roman"/>
                <w:sz w:val="24"/>
                <w:szCs w:val="24"/>
              </w:rPr>
            </w:pPr>
          </w:p>
        </w:tc>
        <w:tc>
          <w:tcPr>
            <w:tcW w:w="1843" w:type="dxa"/>
          </w:tcPr>
          <w:p w14:paraId="52499CB8" w14:textId="77777777" w:rsidR="00FF76AF" w:rsidRPr="0099752B" w:rsidRDefault="00FF76AF" w:rsidP="00F53971">
            <w:pPr>
              <w:rPr>
                <w:rFonts w:ascii="Times New Roman" w:hAnsi="Times New Roman" w:cs="Times New Roman"/>
                <w:sz w:val="24"/>
                <w:szCs w:val="24"/>
              </w:rPr>
            </w:pPr>
          </w:p>
        </w:tc>
        <w:tc>
          <w:tcPr>
            <w:tcW w:w="1701" w:type="dxa"/>
          </w:tcPr>
          <w:p w14:paraId="6D0E0E57" w14:textId="77777777" w:rsidR="00FF76AF" w:rsidRPr="0099752B" w:rsidRDefault="00FF76AF" w:rsidP="00F53971">
            <w:pPr>
              <w:rPr>
                <w:rFonts w:ascii="Times New Roman" w:hAnsi="Times New Roman" w:cs="Times New Roman"/>
                <w:sz w:val="24"/>
                <w:szCs w:val="24"/>
              </w:rPr>
            </w:pPr>
          </w:p>
        </w:tc>
        <w:tc>
          <w:tcPr>
            <w:tcW w:w="1958" w:type="dxa"/>
          </w:tcPr>
          <w:p w14:paraId="4F491518" w14:textId="77777777" w:rsidR="00FF76AF" w:rsidRPr="0099752B" w:rsidRDefault="00FF76AF" w:rsidP="00F53971">
            <w:pPr>
              <w:rPr>
                <w:rFonts w:ascii="Times New Roman" w:hAnsi="Times New Roman" w:cs="Times New Roman"/>
                <w:sz w:val="24"/>
                <w:szCs w:val="24"/>
              </w:rPr>
            </w:pPr>
          </w:p>
        </w:tc>
        <w:tc>
          <w:tcPr>
            <w:tcW w:w="2171" w:type="dxa"/>
          </w:tcPr>
          <w:p w14:paraId="41BB0C5D" w14:textId="77777777" w:rsidR="00FF76AF" w:rsidRPr="0099752B" w:rsidRDefault="00FF76AF" w:rsidP="00F53971">
            <w:pPr>
              <w:rPr>
                <w:rFonts w:ascii="Times New Roman" w:hAnsi="Times New Roman" w:cs="Times New Roman"/>
                <w:sz w:val="24"/>
                <w:szCs w:val="24"/>
              </w:rPr>
            </w:pPr>
          </w:p>
        </w:tc>
      </w:tr>
    </w:tbl>
    <w:p w14:paraId="1770C5A6"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5C5B41ED"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33FD0C05"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paraksts: __________________________________</w:t>
      </w:r>
    </w:p>
    <w:p w14:paraId="0DC2FD60"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0C7F1263"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vārds, uzvārds, amats ________________________</w:t>
      </w:r>
    </w:p>
    <w:p w14:paraId="01F11086" w14:textId="77777777" w:rsidR="00FF76AF" w:rsidRPr="0099752B"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z.v.</w:t>
      </w:r>
    </w:p>
    <w:p w14:paraId="18138CC5"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10C1BDD"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bookmarkEnd w:id="38"/>
    <w:p w14:paraId="0895C3E8"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4894DDB"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27CBBB3"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639A6A9"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CBB52B3"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960646E"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1F9D423"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84C0613"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791EC0F"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419CE2C"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D0735D8"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8A95A5E"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3FC72C8"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6CC4A0E"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641EE67"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A63ADCC" w14:textId="77777777" w:rsidR="00FF76AF" w:rsidRPr="00FF76AF" w:rsidRDefault="00FF76AF" w:rsidP="00FF76AF">
      <w:pPr>
        <w:spacing w:after="0" w:line="0" w:lineRule="atLeast"/>
        <w:rPr>
          <w:rFonts w:ascii="Times New Roman" w:eastAsia="Times New Roman" w:hAnsi="Times New Roman" w:cs="Times New Roman"/>
          <w:b/>
          <w:sz w:val="24"/>
          <w:szCs w:val="24"/>
          <w:highlight w:val="yellow"/>
        </w:rPr>
      </w:pPr>
    </w:p>
    <w:p w14:paraId="0D0F56C9" w14:textId="77777777" w:rsidR="00FF76AF" w:rsidRPr="00FF76AF" w:rsidRDefault="00FF76AF" w:rsidP="00FF76AF">
      <w:pPr>
        <w:spacing w:after="0" w:line="0" w:lineRule="atLeast"/>
        <w:rPr>
          <w:rFonts w:ascii="Times New Roman" w:eastAsia="Times New Roman" w:hAnsi="Times New Roman" w:cs="Times New Roman"/>
          <w:b/>
          <w:sz w:val="24"/>
          <w:szCs w:val="24"/>
          <w:highlight w:val="yellow"/>
        </w:rPr>
      </w:pPr>
    </w:p>
    <w:p w14:paraId="2081112C" w14:textId="77777777" w:rsidR="00FF76AF" w:rsidRPr="0099752B" w:rsidRDefault="00FF76AF" w:rsidP="00FF76AF">
      <w:pPr>
        <w:spacing w:after="0" w:line="0" w:lineRule="atLeast"/>
        <w:jc w:val="right"/>
        <w:rPr>
          <w:rFonts w:ascii="Times New Roman" w:eastAsia="Times New Roman" w:hAnsi="Times New Roman" w:cs="Times New Roman"/>
          <w:b/>
          <w:sz w:val="24"/>
          <w:szCs w:val="24"/>
        </w:rPr>
      </w:pPr>
      <w:r w:rsidRPr="0099752B">
        <w:rPr>
          <w:rFonts w:ascii="Times New Roman" w:eastAsia="Times New Roman" w:hAnsi="Times New Roman" w:cs="Times New Roman"/>
          <w:b/>
          <w:sz w:val="24"/>
          <w:szCs w:val="24"/>
        </w:rPr>
        <w:t>5.pielikums</w:t>
      </w:r>
    </w:p>
    <w:p w14:paraId="127C88A6"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 xml:space="preserve">VAS </w:t>
      </w:r>
      <w:r w:rsidRPr="0099752B">
        <w:rPr>
          <w:rFonts w:ascii="Times New Roman" w:eastAsia="Times New Roman" w:hAnsi="Times New Roman" w:cs="Times New Roman"/>
          <w:color w:val="222222"/>
          <w:sz w:val="24"/>
          <w:szCs w:val="24"/>
        </w:rPr>
        <w:t>„</w:t>
      </w:r>
      <w:r w:rsidRPr="0099752B">
        <w:rPr>
          <w:rFonts w:ascii="Times New Roman" w:eastAsia="Times New Roman" w:hAnsi="Times New Roman" w:cs="Times New Roman"/>
          <w:sz w:val="24"/>
          <w:szCs w:val="24"/>
          <w:lang w:eastAsia="lv-LV"/>
        </w:rPr>
        <w:t>Latvijas dzelzceļš” organizētā atklātā konkursa</w:t>
      </w:r>
    </w:p>
    <w:p w14:paraId="4E92FC9B"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hAnsi="Times New Roman"/>
          <w:sz w:val="24"/>
          <w:szCs w:val="24"/>
        </w:rPr>
      </w:pPr>
      <w:r w:rsidRPr="0099752B">
        <w:rPr>
          <w:rFonts w:ascii="Times New Roman" w:hAnsi="Times New Roman"/>
          <w:color w:val="222222"/>
          <w:sz w:val="24"/>
          <w:szCs w:val="24"/>
        </w:rPr>
        <w:t>„</w:t>
      </w:r>
      <w:r w:rsidRPr="0099752B">
        <w:rPr>
          <w:rFonts w:ascii="Times New Roman" w:hAnsi="Times New Roman"/>
          <w:sz w:val="24"/>
          <w:szCs w:val="24"/>
        </w:rPr>
        <w:t>Dzelzceļa balasta slāņa granīta šķembu piegāde”</w:t>
      </w:r>
    </w:p>
    <w:p w14:paraId="77F197E7" w14:textId="45F28426"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99752B">
        <w:rPr>
          <w:rFonts w:ascii="Times New Roman" w:eastAsia="Times New Roman" w:hAnsi="Times New Roman" w:cs="Times New Roman"/>
          <w:sz w:val="24"/>
          <w:szCs w:val="24"/>
        </w:rPr>
        <w:t xml:space="preserve"> (iepirkuma identifikācijas Nr. </w:t>
      </w:r>
      <w:r w:rsidRPr="0099752B">
        <w:rPr>
          <w:rFonts w:ascii="Times New Roman" w:hAnsi="Times New Roman"/>
          <w:color w:val="000000" w:themeColor="text1"/>
          <w:sz w:val="24"/>
          <w:szCs w:val="24"/>
        </w:rPr>
        <w:t>LDZ 202</w:t>
      </w:r>
      <w:r w:rsidR="007932B8">
        <w:rPr>
          <w:rFonts w:ascii="Times New Roman" w:hAnsi="Times New Roman"/>
          <w:color w:val="000000" w:themeColor="text1"/>
          <w:sz w:val="24"/>
          <w:szCs w:val="24"/>
        </w:rPr>
        <w:t>3</w:t>
      </w:r>
      <w:r w:rsidRPr="0099752B">
        <w:rPr>
          <w:rFonts w:ascii="Times New Roman" w:hAnsi="Times New Roman"/>
          <w:color w:val="000000" w:themeColor="text1"/>
          <w:sz w:val="24"/>
          <w:szCs w:val="24"/>
        </w:rPr>
        <w:t>/</w:t>
      </w:r>
      <w:r w:rsidR="007143FA" w:rsidRPr="0099752B">
        <w:rPr>
          <w:rFonts w:ascii="Times New Roman" w:hAnsi="Times New Roman"/>
          <w:color w:val="000000" w:themeColor="text1"/>
          <w:sz w:val="24"/>
          <w:szCs w:val="24"/>
        </w:rPr>
        <w:t>21</w:t>
      </w:r>
      <w:r w:rsidR="007932B8">
        <w:rPr>
          <w:rFonts w:ascii="Times New Roman" w:hAnsi="Times New Roman"/>
          <w:color w:val="000000" w:themeColor="text1"/>
          <w:sz w:val="24"/>
          <w:szCs w:val="24"/>
        </w:rPr>
        <w:t>6</w:t>
      </w:r>
      <w:r w:rsidRPr="0099752B">
        <w:rPr>
          <w:rFonts w:ascii="Times New Roman" w:hAnsi="Times New Roman"/>
          <w:color w:val="000000" w:themeColor="text1"/>
          <w:sz w:val="24"/>
          <w:szCs w:val="24"/>
        </w:rPr>
        <w:t>-AK</w:t>
      </w:r>
      <w:r w:rsidRPr="0099752B">
        <w:rPr>
          <w:rFonts w:ascii="Times New Roman" w:eastAsia="Times New Roman" w:hAnsi="Times New Roman" w:cs="Times New Roman"/>
          <w:sz w:val="24"/>
          <w:szCs w:val="24"/>
        </w:rPr>
        <w:t xml:space="preserve">) </w:t>
      </w:r>
      <w:r w:rsidRPr="0099752B">
        <w:rPr>
          <w:rFonts w:ascii="Times New Roman" w:eastAsia="Times New Roman" w:hAnsi="Times New Roman" w:cs="Times New Roman"/>
          <w:sz w:val="24"/>
          <w:szCs w:val="24"/>
          <w:lang w:eastAsia="lv-LV"/>
        </w:rPr>
        <w:t>nolikumam</w:t>
      </w:r>
    </w:p>
    <w:p w14:paraId="0A5D71B5" w14:textId="77777777" w:rsidR="00FF76AF" w:rsidRPr="0099752B"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DDFD8BD" w14:textId="77777777" w:rsidR="00FF76AF" w:rsidRPr="0099752B"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4F8A960A" w14:textId="77777777" w:rsidR="00FF76AF" w:rsidRPr="0099752B" w:rsidRDefault="00FF76AF" w:rsidP="00FF76AF">
      <w:pPr>
        <w:spacing w:after="0" w:line="360" w:lineRule="auto"/>
        <w:jc w:val="center"/>
        <w:rPr>
          <w:rFonts w:ascii="Times New Roman" w:eastAsia="Times New Roman" w:hAnsi="Times New Roman" w:cs="Times New Roman"/>
          <w:b/>
          <w:caps/>
          <w:sz w:val="24"/>
          <w:szCs w:val="24"/>
        </w:rPr>
      </w:pPr>
      <w:r w:rsidRPr="0099752B">
        <w:rPr>
          <w:rFonts w:ascii="Times New Roman" w:eastAsia="Times New Roman" w:hAnsi="Times New Roman" w:cs="Times New Roman"/>
          <w:b/>
          <w:caps/>
          <w:sz w:val="24"/>
          <w:szCs w:val="24"/>
        </w:rPr>
        <w:t>Informācija par pretendenta PIESAISTĪTAJĀM PERSONĀM</w:t>
      </w:r>
    </w:p>
    <w:p w14:paraId="12AACD23" w14:textId="77777777" w:rsidR="00FF76AF" w:rsidRPr="0099752B" w:rsidRDefault="00FF76AF" w:rsidP="00FF76AF">
      <w:pPr>
        <w:spacing w:after="0" w:line="240" w:lineRule="auto"/>
        <w:jc w:val="center"/>
        <w:rPr>
          <w:rFonts w:ascii="Times New Roman" w:eastAsia="Times New Roman" w:hAnsi="Times New Roman" w:cs="Times New Roman"/>
          <w:bCs/>
          <w:sz w:val="24"/>
          <w:szCs w:val="24"/>
          <w:lang w:eastAsia="lv-LV"/>
        </w:rPr>
      </w:pPr>
      <w:r w:rsidRPr="0099752B">
        <w:rPr>
          <w:rFonts w:ascii="Times New Roman" w:eastAsia="Times New Roman" w:hAnsi="Times New Roman" w:cs="Times New Roman"/>
          <w:bCs/>
          <w:sz w:val="24"/>
          <w:szCs w:val="24"/>
          <w:lang w:eastAsia="lv-LV"/>
        </w:rPr>
        <w:t xml:space="preserve"> (</w:t>
      </w:r>
      <w:r w:rsidRPr="0099752B">
        <w:rPr>
          <w:rFonts w:ascii="Times New Roman" w:eastAsia="Times New Roman" w:hAnsi="Times New Roman" w:cs="Times New Roman"/>
          <w:bCs/>
          <w:i/>
          <w:sz w:val="24"/>
          <w:szCs w:val="24"/>
          <w:lang w:eastAsia="lv-LV"/>
        </w:rPr>
        <w:t>ja tāda tiek piesaistīta</w:t>
      </w:r>
      <w:r w:rsidRPr="0099752B">
        <w:rPr>
          <w:rFonts w:ascii="Times New Roman" w:eastAsia="Times New Roman" w:hAnsi="Times New Roman" w:cs="Times New Roman"/>
          <w:bCs/>
          <w:sz w:val="24"/>
          <w:szCs w:val="24"/>
          <w:lang w:eastAsia="lv-LV"/>
        </w:rPr>
        <w:t xml:space="preserve">) </w:t>
      </w:r>
    </w:p>
    <w:p w14:paraId="3D8C607A" w14:textId="77777777" w:rsidR="00FF76AF" w:rsidRPr="0099752B" w:rsidRDefault="00FF76AF" w:rsidP="00FF76AF">
      <w:pPr>
        <w:keepNext/>
        <w:spacing w:after="0" w:line="240" w:lineRule="auto"/>
        <w:contextualSpacing/>
        <w:jc w:val="center"/>
        <w:outlineLvl w:val="3"/>
        <w:rPr>
          <w:rFonts w:ascii="Times New Roman" w:eastAsia="Times New Roman" w:hAnsi="Times New Roman" w:cs="Times New Roman"/>
          <w:b/>
          <w:bCs/>
          <w:sz w:val="24"/>
          <w:szCs w:val="24"/>
        </w:rPr>
      </w:pPr>
      <w:r w:rsidRPr="0099752B">
        <w:rPr>
          <w:rFonts w:ascii="Times New Roman" w:eastAsia="Times New Roman" w:hAnsi="Times New Roman" w:cs="Times New Roman"/>
          <w:bCs/>
          <w:sz w:val="24"/>
          <w:szCs w:val="24"/>
        </w:rPr>
        <w:t>/forma/</w:t>
      </w:r>
    </w:p>
    <w:p w14:paraId="4D5DFAF7" w14:textId="77777777" w:rsidR="00FF76AF" w:rsidRPr="0099752B" w:rsidRDefault="00FF76AF" w:rsidP="00BD768F">
      <w:pPr>
        <w:spacing w:after="0" w:line="240" w:lineRule="auto"/>
        <w:ind w:left="-426" w:right="-427"/>
        <w:jc w:val="center"/>
        <w:rPr>
          <w:rFonts w:ascii="Times New Roman" w:eastAsia="Times New Roman" w:hAnsi="Times New Roman" w:cs="Times New Roman"/>
          <w:sz w:val="24"/>
          <w:szCs w:val="24"/>
        </w:rPr>
      </w:pPr>
    </w:p>
    <w:p w14:paraId="0F416F86" w14:textId="59283074" w:rsidR="00BD768F" w:rsidRPr="00BD768F" w:rsidRDefault="00BD768F" w:rsidP="00BD768F">
      <w:pPr>
        <w:widowControl w:val="0"/>
        <w:spacing w:after="0" w:line="240" w:lineRule="auto"/>
        <w:ind w:left="-426" w:right="-427"/>
        <w:jc w:val="both"/>
        <w:rPr>
          <w:rFonts w:ascii="Times New Roman" w:hAnsi="Times New Roman" w:cs="Times New Roman"/>
        </w:rPr>
      </w:pPr>
      <w:r w:rsidRPr="00BD768F">
        <w:rPr>
          <w:rFonts w:ascii="Times New Roman" w:hAnsi="Times New Roman" w:cs="Times New Roman"/>
        </w:rPr>
        <w:t xml:space="preserve">Informē  par apakšuzņēmēju (kam nododamo darbu apjoms ir vismaz </w:t>
      </w:r>
      <w:r w:rsidR="007932B8">
        <w:rPr>
          <w:rFonts w:ascii="Times New Roman" w:hAnsi="Times New Roman" w:cs="Times New Roman"/>
        </w:rPr>
        <w:t>EUR 10 000</w:t>
      </w:r>
      <w:r w:rsidRPr="00BD768F">
        <w:rPr>
          <w:rFonts w:ascii="Times New Roman" w:hAnsi="Times New Roman" w:cs="Times New Roman"/>
        </w:rPr>
        <w:t xml:space="preserve"> no kopējā veicamo darbu apjoma) un/vai norādīto personu </w:t>
      </w:r>
      <w:r w:rsidRPr="00BD768F">
        <w:rPr>
          <w:rFonts w:ascii="Times New Roman" w:eastAsia="Courier New" w:hAnsi="Times New Roman" w:cs="Times New Roman"/>
        </w:rPr>
        <w:t>(</w:t>
      </w:r>
      <w:r w:rsidRPr="00BD768F">
        <w:rPr>
          <w:rFonts w:ascii="Times New Roman" w:hAnsi="Times New Roman" w:cs="Times New Roman"/>
          <w:lang w:eastAsia="ru-RU"/>
        </w:rPr>
        <w:t>uz kuras saimnieciskajām vai finansiālajām, tehniskajām vai profesionālajām spējām atsaucas un balstās)</w:t>
      </w:r>
      <w:r w:rsidRPr="00BD768F">
        <w:rPr>
          <w:rFonts w:ascii="Times New Roman" w:hAnsi="Times New Roman" w:cs="Times New Roman"/>
        </w:rPr>
        <w:t xml:space="preserve">, ja tāda tiek piesaistīta, kā arī katru apvienības dalībnieku, </w:t>
      </w:r>
      <w:r w:rsidRPr="00BD768F">
        <w:rPr>
          <w:rFonts w:ascii="Times New Roman" w:eastAsia="Times New Roman" w:hAnsi="Times New Roman" w:cs="Times New Roman"/>
        </w:rPr>
        <w:t>ja piedāvājumu iesniedz pretendents kā  piegādātāju apvienība</w:t>
      </w:r>
      <w:r w:rsidRPr="00BD768F">
        <w:rPr>
          <w:rFonts w:ascii="Times New Roman" w:eastAsia="Times New Roman" w:hAnsi="Times New Roman" w:cs="Times New Roman"/>
          <w:b/>
          <w:bCs/>
        </w:rPr>
        <w:t xml:space="preserve"> (</w:t>
      </w:r>
      <w:r w:rsidRPr="00BD768F">
        <w:rPr>
          <w:rFonts w:ascii="Times New Roman" w:eastAsia="Times New Roman" w:hAnsi="Times New Roman" w:cs="Times New Roman"/>
        </w:rPr>
        <w:t>personu apvienība</w:t>
      </w:r>
      <w:r w:rsidRPr="00BD768F">
        <w:rPr>
          <w:rFonts w:ascii="Times New Roman" w:eastAsia="Times New Roman" w:hAnsi="Times New Roman" w:cs="Times New Roman"/>
          <w:b/>
          <w:bCs/>
        </w:rPr>
        <w:t xml:space="preserve"> </w:t>
      </w:r>
      <w:r w:rsidRPr="00BD768F">
        <w:rPr>
          <w:rFonts w:ascii="Times New Roman" w:eastAsia="Times New Roman" w:hAnsi="Times New Roman" w:cs="Times New Roman"/>
        </w:rPr>
        <w:t>jebkurā to kombinācijā, personālsabiedrība).</w:t>
      </w:r>
    </w:p>
    <w:p w14:paraId="2971BCFC" w14:textId="77777777" w:rsidR="00FF76AF" w:rsidRPr="0099752B" w:rsidRDefault="00FF76AF" w:rsidP="00FF76AF">
      <w:pPr>
        <w:spacing w:after="0" w:line="240" w:lineRule="auto"/>
        <w:jc w:val="both"/>
        <w:rPr>
          <w:rFonts w:ascii="Times New Roman" w:eastAsia="Times New Roman" w:hAnsi="Times New Roman" w:cs="Times New Roman"/>
          <w:sz w:val="24"/>
          <w:szCs w:val="24"/>
        </w:rPr>
      </w:pPr>
    </w:p>
    <w:tbl>
      <w:tblPr>
        <w:tblW w:w="9924" w:type="dxa"/>
        <w:tblInd w:w="-431" w:type="dxa"/>
        <w:tblLayout w:type="fixed"/>
        <w:tblCellMar>
          <w:left w:w="10" w:type="dxa"/>
          <w:right w:w="10" w:type="dxa"/>
        </w:tblCellMar>
        <w:tblLook w:val="0000" w:firstRow="0" w:lastRow="0" w:firstColumn="0" w:lastColumn="0" w:noHBand="0" w:noVBand="0"/>
      </w:tblPr>
      <w:tblGrid>
        <w:gridCol w:w="710"/>
        <w:gridCol w:w="1417"/>
        <w:gridCol w:w="1985"/>
        <w:gridCol w:w="3118"/>
        <w:gridCol w:w="2694"/>
      </w:tblGrid>
      <w:tr w:rsidR="007932B8" w:rsidRPr="0099752B" w14:paraId="2B640D0F" w14:textId="77777777" w:rsidTr="007932B8">
        <w:trPr>
          <w:trHeight w:val="684"/>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BCE91" w14:textId="77777777" w:rsidR="007932B8" w:rsidRPr="0099752B" w:rsidRDefault="007932B8" w:rsidP="00F53971">
            <w:pPr>
              <w:spacing w:after="0" w:line="240" w:lineRule="auto"/>
              <w:jc w:val="center"/>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Nr.</w:t>
            </w:r>
          </w:p>
          <w:p w14:paraId="41E03AF0" w14:textId="77777777" w:rsidR="007932B8" w:rsidRPr="0099752B" w:rsidRDefault="007932B8" w:rsidP="00F53971">
            <w:pPr>
              <w:spacing w:after="0" w:line="240" w:lineRule="auto"/>
              <w:jc w:val="center"/>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p.k.</w:t>
            </w:r>
          </w:p>
        </w:tc>
        <w:tc>
          <w:tcPr>
            <w:tcW w:w="1417" w:type="dxa"/>
            <w:tcBorders>
              <w:top w:val="single" w:sz="4" w:space="0" w:color="000000"/>
              <w:left w:val="single" w:sz="4" w:space="0" w:color="000000"/>
              <w:bottom w:val="single" w:sz="4" w:space="0" w:color="000000"/>
              <w:right w:val="single" w:sz="4" w:space="0" w:color="000000"/>
            </w:tcBorders>
          </w:tcPr>
          <w:p w14:paraId="5241CDBF" w14:textId="77777777" w:rsidR="007932B8" w:rsidRPr="0099752B" w:rsidRDefault="007932B8" w:rsidP="00F53971">
            <w:pPr>
              <w:spacing w:after="0" w:line="240" w:lineRule="auto"/>
              <w:jc w:val="center"/>
              <w:rPr>
                <w:rFonts w:ascii="Times New Roman" w:eastAsia="Times New Roman" w:hAnsi="Times New Roman" w:cs="Times New Roman"/>
                <w:sz w:val="24"/>
                <w:szCs w:val="24"/>
              </w:rPr>
            </w:pPr>
            <w:r w:rsidRPr="0099752B">
              <w:rPr>
                <w:rFonts w:ascii="Times New Roman" w:eastAsia="Calibri" w:hAnsi="Times New Roman" w:cs="Times New Roman"/>
                <w:color w:val="000000"/>
                <w:sz w:val="24"/>
                <w:szCs w:val="24"/>
              </w:rPr>
              <w:t>Statuss piedāvājumā</w:t>
            </w:r>
            <w:r w:rsidRPr="0099752B">
              <w:rPr>
                <w:rFonts w:ascii="Times New Roman" w:eastAsia="Calibri" w:hAnsi="Times New Roman" w:cs="Times New Roman"/>
                <w:color w:val="000000"/>
                <w:sz w:val="24"/>
                <w:szCs w:val="24"/>
                <w:vertAlign w:val="superscript"/>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EF9F2" w14:textId="77777777" w:rsidR="007932B8" w:rsidRPr="0099752B" w:rsidRDefault="007932B8" w:rsidP="00F53971">
            <w:pPr>
              <w:spacing w:after="0" w:line="240" w:lineRule="auto"/>
              <w:jc w:val="center"/>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Piesaistītās personas nosaukums, adrese, tālruņa nr., kontaktpersona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77F6C" w14:textId="77777777" w:rsidR="007932B8" w:rsidRPr="0099752B" w:rsidRDefault="007932B8" w:rsidP="00F53971">
            <w:pPr>
              <w:spacing w:after="0" w:line="240" w:lineRule="auto"/>
              <w:jc w:val="center"/>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 xml:space="preserve">Piesaistītās personas paredzēto darbu </w:t>
            </w:r>
            <w:r w:rsidRPr="0099752B">
              <w:rPr>
                <w:rFonts w:ascii="Times New Roman" w:eastAsia="Calibri" w:hAnsi="Times New Roman" w:cs="Times New Roman"/>
                <w:color w:val="000000"/>
                <w:sz w:val="24"/>
                <w:szCs w:val="24"/>
              </w:rPr>
              <w:t xml:space="preserve">un/vai </w:t>
            </w:r>
            <w:r w:rsidRPr="0099752B">
              <w:rPr>
                <w:rFonts w:ascii="Times New Roman" w:hAnsi="Times New Roman" w:cs="Times New Roman"/>
                <w:sz w:val="24"/>
                <w:szCs w:val="24"/>
              </w:rPr>
              <w:t xml:space="preserve"> nododamajiem resursu kvalifikācijas prasību izpildei</w:t>
            </w:r>
            <w:r w:rsidRPr="0099752B">
              <w:rPr>
                <w:rFonts w:ascii="Times New Roman" w:eastAsia="Times New Roman" w:hAnsi="Times New Roman" w:cs="Times New Roman"/>
                <w:sz w:val="24"/>
                <w:szCs w:val="24"/>
              </w:rPr>
              <w:t xml:space="preserve"> īss apraksts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02927" w14:textId="57D4E780" w:rsidR="007932B8" w:rsidRPr="0099752B" w:rsidRDefault="007932B8" w:rsidP="00F53971">
            <w:pPr>
              <w:spacing w:after="0" w:line="240" w:lineRule="auto"/>
              <w:jc w:val="center"/>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Piesaistītās personas veicamā pakalpojuma/darbu</w:t>
            </w:r>
            <w:r w:rsidRPr="0099752B">
              <w:rPr>
                <w:rFonts w:ascii="Times New Roman" w:eastAsia="Times New Roman" w:hAnsi="Times New Roman" w:cs="Times New Roman"/>
                <w:i/>
                <w:sz w:val="24"/>
                <w:szCs w:val="24"/>
              </w:rPr>
              <w:t xml:space="preserve"> </w:t>
            </w:r>
            <w:r w:rsidRPr="0099752B">
              <w:rPr>
                <w:rFonts w:ascii="Times New Roman" w:eastAsia="Times New Roman" w:hAnsi="Times New Roman" w:cs="Times New Roman"/>
                <w:sz w:val="24"/>
                <w:szCs w:val="24"/>
              </w:rPr>
              <w:t>apjoms no kopējā apjoma (</w:t>
            </w:r>
            <w:r>
              <w:rPr>
                <w:rFonts w:ascii="Times New Roman" w:eastAsia="Times New Roman" w:hAnsi="Times New Roman" w:cs="Times New Roman"/>
                <w:sz w:val="24"/>
                <w:szCs w:val="24"/>
              </w:rPr>
              <w:t>EUR</w:t>
            </w:r>
            <w:r w:rsidRPr="0099752B">
              <w:rPr>
                <w:rFonts w:ascii="Times New Roman" w:eastAsia="Times New Roman" w:hAnsi="Times New Roman" w:cs="Times New Roman"/>
                <w:sz w:val="24"/>
                <w:szCs w:val="24"/>
              </w:rPr>
              <w:t>)</w:t>
            </w:r>
          </w:p>
        </w:tc>
      </w:tr>
      <w:tr w:rsidR="007932B8" w:rsidRPr="0099752B" w14:paraId="4F4D7BB9" w14:textId="77777777" w:rsidTr="007932B8">
        <w:trPr>
          <w:trHeight w:val="26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5B837"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1.</w:t>
            </w:r>
          </w:p>
        </w:tc>
        <w:tc>
          <w:tcPr>
            <w:tcW w:w="1417" w:type="dxa"/>
            <w:tcBorders>
              <w:top w:val="single" w:sz="4" w:space="0" w:color="000000"/>
              <w:left w:val="single" w:sz="4" w:space="0" w:color="000000"/>
              <w:bottom w:val="single" w:sz="4" w:space="0" w:color="000000"/>
              <w:right w:val="single" w:sz="4" w:space="0" w:color="000000"/>
            </w:tcBorders>
          </w:tcPr>
          <w:p w14:paraId="4B88DF8F"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55906"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5207B"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BFEB5"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r>
      <w:tr w:rsidR="007932B8" w:rsidRPr="0099752B" w14:paraId="471BB275" w14:textId="77777777" w:rsidTr="007932B8">
        <w:trPr>
          <w:trHeight w:val="26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03DB3"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14:paraId="3A9BDF88"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B46A4"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1BA13"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C4319"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r>
      <w:tr w:rsidR="007932B8" w:rsidRPr="0099752B" w14:paraId="56BAC304" w14:textId="77777777" w:rsidTr="007932B8">
        <w:trPr>
          <w:trHeight w:val="26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A1EEE"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r w:rsidRPr="0099752B">
              <w:rPr>
                <w:rFonts w:ascii="Times New Roman" w:eastAsia="Times New Roman" w:hAnsi="Times New Roman" w:cs="Times New Roman"/>
                <w:sz w:val="24"/>
                <w:szCs w:val="24"/>
              </w:rPr>
              <w:t>…</w:t>
            </w:r>
          </w:p>
        </w:tc>
        <w:tc>
          <w:tcPr>
            <w:tcW w:w="1417" w:type="dxa"/>
            <w:tcBorders>
              <w:top w:val="single" w:sz="4" w:space="0" w:color="000000"/>
              <w:left w:val="single" w:sz="4" w:space="0" w:color="000000"/>
              <w:bottom w:val="single" w:sz="4" w:space="0" w:color="000000"/>
              <w:right w:val="single" w:sz="4" w:space="0" w:color="000000"/>
            </w:tcBorders>
          </w:tcPr>
          <w:p w14:paraId="0FA13D92"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3CADA"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9EB9A"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6E0D" w14:textId="77777777" w:rsidR="007932B8" w:rsidRPr="0099752B" w:rsidRDefault="007932B8" w:rsidP="00F53971">
            <w:pPr>
              <w:spacing w:after="0" w:line="240" w:lineRule="auto"/>
              <w:jc w:val="both"/>
              <w:rPr>
                <w:rFonts w:ascii="Times New Roman" w:eastAsia="Times New Roman" w:hAnsi="Times New Roman" w:cs="Times New Roman"/>
                <w:sz w:val="24"/>
                <w:szCs w:val="24"/>
              </w:rPr>
            </w:pPr>
          </w:p>
        </w:tc>
      </w:tr>
    </w:tbl>
    <w:p w14:paraId="55D84772" w14:textId="77777777" w:rsidR="00FF76AF" w:rsidRPr="0099752B" w:rsidRDefault="00FF76AF" w:rsidP="00FF76AF">
      <w:pPr>
        <w:spacing w:after="0" w:line="240" w:lineRule="auto"/>
        <w:ind w:left="-426" w:right="-427"/>
        <w:jc w:val="both"/>
        <w:rPr>
          <w:rFonts w:ascii="Times New Roman" w:eastAsia="Times New Roman" w:hAnsi="Times New Roman" w:cs="Times New Roman"/>
          <w:i/>
          <w:iCs/>
          <w:sz w:val="20"/>
          <w:szCs w:val="20"/>
        </w:rPr>
      </w:pPr>
      <w:r w:rsidRPr="0099752B">
        <w:rPr>
          <w:rFonts w:ascii="Times New Roman" w:hAnsi="Times New Roman" w:cs="Times New Roman"/>
          <w:i/>
          <w:iCs/>
          <w:sz w:val="20"/>
          <w:szCs w:val="20"/>
          <w:vertAlign w:val="superscript"/>
        </w:rPr>
        <w:t>*</w:t>
      </w:r>
      <w:r w:rsidRPr="0099752B">
        <w:rPr>
          <w:rFonts w:ascii="Times New Roman" w:hAnsi="Times New Roman" w:cs="Times New Roman"/>
          <w:i/>
          <w:iCs/>
          <w:sz w:val="20"/>
          <w:szCs w:val="20"/>
        </w:rPr>
        <w:t xml:space="preserve">ailē </w:t>
      </w:r>
      <w:r w:rsidRPr="0099752B">
        <w:rPr>
          <w:rFonts w:ascii="Times New Roman" w:hAnsi="Times New Roman" w:cs="Times New Roman"/>
          <w:i/>
          <w:iCs/>
          <w:color w:val="222222"/>
          <w:sz w:val="20"/>
          <w:szCs w:val="20"/>
        </w:rPr>
        <w:t>„</w:t>
      </w:r>
      <w:r w:rsidRPr="0099752B">
        <w:rPr>
          <w:rFonts w:ascii="Times New Roman" w:hAnsi="Times New Roman" w:cs="Times New Roman"/>
          <w:i/>
          <w:iCs/>
          <w:sz w:val="20"/>
          <w:szCs w:val="20"/>
        </w:rPr>
        <w:t xml:space="preserve">Statuss piedāvājumā” jānorāda: personālsabiedrības vai personu apvienības dalībnieks, norādītā persona, uz kuras iespējām pretendents balstās, lai apliecinātu savu atbilstību iepirkuma dokumentos noteiktajām prasībām, vai apakšuzņēmējs, kam tiek nodoti darbi vai pakalpojumi līguma izpildē. </w:t>
      </w:r>
    </w:p>
    <w:p w14:paraId="6539B5D5"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720188EA"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paraksts: __________________________________</w:t>
      </w:r>
    </w:p>
    <w:p w14:paraId="3FEE5F5C"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36CD2B0F"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vārds, uzvārds, amats ________________________</w:t>
      </w:r>
    </w:p>
    <w:p w14:paraId="77F9A1BB" w14:textId="77777777" w:rsidR="00FF76AF" w:rsidRPr="0099752B"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z.v.</w:t>
      </w:r>
    </w:p>
    <w:p w14:paraId="3EBE877B" w14:textId="77777777" w:rsidR="00FF76AF" w:rsidRPr="0099752B"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2E605FF6"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24E37E2"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DC2B8EF"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23D8EE0"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E9F1059"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7431287"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32AA9F8"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6C782A2"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EEB5E49"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68D03C4"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AD649BF"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9D81289" w14:textId="7870E8BD" w:rsidR="007932B8" w:rsidRDefault="007932B8">
      <w:pPr>
        <w:rPr>
          <w:rFonts w:ascii="Times New Roman" w:eastAsia="Times New Roman" w:hAnsi="Times New Roman" w:cs="Times New Roman"/>
          <w:sz w:val="24"/>
          <w:szCs w:val="24"/>
          <w:highlight w:val="yellow"/>
          <w:lang w:eastAsia="lv-LV"/>
        </w:rPr>
      </w:pPr>
      <w:r>
        <w:rPr>
          <w:rFonts w:ascii="Times New Roman" w:eastAsia="Times New Roman" w:hAnsi="Times New Roman" w:cs="Times New Roman"/>
          <w:sz w:val="24"/>
          <w:szCs w:val="24"/>
          <w:highlight w:val="yellow"/>
          <w:lang w:eastAsia="lv-LV"/>
        </w:rPr>
        <w:br w:type="page"/>
      </w:r>
    </w:p>
    <w:p w14:paraId="22AF479D" w14:textId="77777777" w:rsidR="00FF76AF" w:rsidRPr="0099752B" w:rsidRDefault="00FF76AF" w:rsidP="00FF76AF">
      <w:pPr>
        <w:spacing w:after="0" w:line="0" w:lineRule="atLeast"/>
        <w:jc w:val="right"/>
        <w:rPr>
          <w:rFonts w:ascii="Times New Roman" w:eastAsia="Times New Roman" w:hAnsi="Times New Roman" w:cs="Times New Roman"/>
          <w:b/>
          <w:sz w:val="24"/>
          <w:szCs w:val="24"/>
        </w:rPr>
      </w:pPr>
      <w:r w:rsidRPr="0099752B">
        <w:rPr>
          <w:rFonts w:ascii="Times New Roman" w:eastAsia="Times New Roman" w:hAnsi="Times New Roman" w:cs="Times New Roman"/>
          <w:b/>
          <w:sz w:val="24"/>
          <w:szCs w:val="24"/>
        </w:rPr>
        <w:lastRenderedPageBreak/>
        <w:t>5A.pielikums</w:t>
      </w:r>
    </w:p>
    <w:p w14:paraId="395B09A2"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 xml:space="preserve">VAS </w:t>
      </w:r>
      <w:r w:rsidRPr="0099752B">
        <w:rPr>
          <w:rFonts w:ascii="Times New Roman" w:eastAsia="Times New Roman" w:hAnsi="Times New Roman" w:cs="Times New Roman"/>
          <w:color w:val="222222"/>
          <w:sz w:val="24"/>
          <w:szCs w:val="24"/>
        </w:rPr>
        <w:t>„</w:t>
      </w:r>
      <w:r w:rsidRPr="0099752B">
        <w:rPr>
          <w:rFonts w:ascii="Times New Roman" w:eastAsia="Times New Roman" w:hAnsi="Times New Roman" w:cs="Times New Roman"/>
          <w:sz w:val="24"/>
          <w:szCs w:val="24"/>
          <w:lang w:eastAsia="lv-LV"/>
        </w:rPr>
        <w:t>Latvijas dzelzceļš” organizētā atklātā konkursa</w:t>
      </w:r>
    </w:p>
    <w:p w14:paraId="748D5D25"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hAnsi="Times New Roman"/>
          <w:sz w:val="24"/>
          <w:szCs w:val="24"/>
        </w:rPr>
      </w:pPr>
      <w:r w:rsidRPr="0099752B">
        <w:rPr>
          <w:rFonts w:ascii="Times New Roman" w:hAnsi="Times New Roman"/>
          <w:color w:val="222222"/>
          <w:sz w:val="24"/>
          <w:szCs w:val="24"/>
        </w:rPr>
        <w:t>„</w:t>
      </w:r>
      <w:r w:rsidRPr="0099752B">
        <w:rPr>
          <w:rFonts w:ascii="Times New Roman" w:hAnsi="Times New Roman"/>
          <w:sz w:val="24"/>
          <w:szCs w:val="24"/>
        </w:rPr>
        <w:t>Dzelzceļa balasta slāņa granīta šķembu piegāde”</w:t>
      </w:r>
    </w:p>
    <w:p w14:paraId="6E3B57B7" w14:textId="157426E4"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99752B">
        <w:rPr>
          <w:rFonts w:ascii="Times New Roman" w:eastAsia="Times New Roman" w:hAnsi="Times New Roman" w:cs="Times New Roman"/>
          <w:sz w:val="24"/>
          <w:szCs w:val="24"/>
        </w:rPr>
        <w:t xml:space="preserve"> (iepirkuma identifikācijas Nr. </w:t>
      </w:r>
      <w:r w:rsidRPr="0099752B">
        <w:rPr>
          <w:rFonts w:ascii="Times New Roman" w:hAnsi="Times New Roman"/>
          <w:color w:val="000000" w:themeColor="text1"/>
          <w:sz w:val="24"/>
          <w:szCs w:val="24"/>
        </w:rPr>
        <w:t>LDZ 202</w:t>
      </w:r>
      <w:r w:rsidR="007932B8">
        <w:rPr>
          <w:rFonts w:ascii="Times New Roman" w:hAnsi="Times New Roman"/>
          <w:color w:val="000000" w:themeColor="text1"/>
          <w:sz w:val="24"/>
          <w:szCs w:val="24"/>
        </w:rPr>
        <w:t>3</w:t>
      </w:r>
      <w:r w:rsidRPr="0099752B">
        <w:rPr>
          <w:rFonts w:ascii="Times New Roman" w:hAnsi="Times New Roman"/>
          <w:color w:val="000000" w:themeColor="text1"/>
          <w:sz w:val="24"/>
          <w:szCs w:val="24"/>
        </w:rPr>
        <w:t>/</w:t>
      </w:r>
      <w:r w:rsidR="007143FA" w:rsidRPr="0099752B">
        <w:rPr>
          <w:rFonts w:ascii="Times New Roman" w:hAnsi="Times New Roman"/>
          <w:color w:val="000000" w:themeColor="text1"/>
          <w:sz w:val="24"/>
          <w:szCs w:val="24"/>
        </w:rPr>
        <w:t>21</w:t>
      </w:r>
      <w:r w:rsidR="007932B8">
        <w:rPr>
          <w:rFonts w:ascii="Times New Roman" w:hAnsi="Times New Roman"/>
          <w:color w:val="000000" w:themeColor="text1"/>
          <w:sz w:val="24"/>
          <w:szCs w:val="24"/>
        </w:rPr>
        <w:t>6</w:t>
      </w:r>
      <w:r w:rsidRPr="0099752B">
        <w:rPr>
          <w:rFonts w:ascii="Times New Roman" w:hAnsi="Times New Roman"/>
          <w:color w:val="000000" w:themeColor="text1"/>
          <w:sz w:val="24"/>
          <w:szCs w:val="24"/>
        </w:rPr>
        <w:t>-AK</w:t>
      </w:r>
      <w:r w:rsidRPr="0099752B">
        <w:rPr>
          <w:rFonts w:ascii="Times New Roman" w:eastAsia="Times New Roman" w:hAnsi="Times New Roman" w:cs="Times New Roman"/>
          <w:sz w:val="24"/>
          <w:szCs w:val="24"/>
        </w:rPr>
        <w:t xml:space="preserve">) </w:t>
      </w:r>
      <w:r w:rsidRPr="0099752B">
        <w:rPr>
          <w:rFonts w:ascii="Times New Roman" w:eastAsia="Times New Roman" w:hAnsi="Times New Roman" w:cs="Times New Roman"/>
          <w:sz w:val="24"/>
          <w:szCs w:val="24"/>
          <w:lang w:eastAsia="lv-LV"/>
        </w:rPr>
        <w:t>nolikumam</w:t>
      </w:r>
    </w:p>
    <w:p w14:paraId="75A0EA4F" w14:textId="77777777" w:rsidR="00FF76AF" w:rsidRPr="0099752B"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949C904" w14:textId="05EA0F86" w:rsidR="00FF76AF" w:rsidRPr="00902FDF" w:rsidRDefault="00902FDF" w:rsidP="00902FDF">
      <w:pPr>
        <w:widowControl w:val="0"/>
        <w:autoSpaceDE w:val="0"/>
        <w:autoSpaceDN w:val="0"/>
        <w:adjustRightInd w:val="0"/>
        <w:jc w:val="center"/>
        <w:rPr>
          <w:rFonts w:ascii="Times New Roman" w:eastAsia="Times New Roman" w:hAnsi="Times New Roman" w:cs="Times New Roman"/>
          <w:bCs/>
          <w:sz w:val="20"/>
          <w:szCs w:val="20"/>
        </w:rPr>
      </w:pPr>
      <w:bookmarkStart w:id="39" w:name="_Hlk119590467"/>
      <w:r w:rsidRPr="00902FDF">
        <w:rPr>
          <w:rFonts w:ascii="Times New Roman" w:hAnsi="Times New Roman" w:cs="Times New Roman"/>
          <w:i/>
          <w:iCs/>
          <w:sz w:val="20"/>
          <w:szCs w:val="20"/>
        </w:rPr>
        <w:t>(ja attiecināms, jāiesniedz vienošanās, kas ietver atbilstošas garantijas, vai apliecinājums, saskaņā ar nolikumā noteikto)</w:t>
      </w:r>
    </w:p>
    <w:bookmarkEnd w:id="39"/>
    <w:p w14:paraId="5EB18315" w14:textId="77777777" w:rsidR="00FF76AF" w:rsidRPr="0099752B" w:rsidRDefault="00FF76AF" w:rsidP="00FF76AF">
      <w:pPr>
        <w:widowControl w:val="0"/>
        <w:autoSpaceDE w:val="0"/>
        <w:autoSpaceDN w:val="0"/>
        <w:adjustRightInd w:val="0"/>
        <w:ind w:left="426"/>
        <w:jc w:val="center"/>
        <w:rPr>
          <w:rFonts w:ascii="Times New Roman" w:hAnsi="Times New Roman" w:cs="Times New Roman"/>
          <w:b/>
          <w:bCs/>
          <w:i/>
          <w:sz w:val="24"/>
          <w:szCs w:val="24"/>
          <w:lang w:eastAsia="lv-LV"/>
        </w:rPr>
      </w:pPr>
      <w:r w:rsidRPr="0099752B">
        <w:rPr>
          <w:rFonts w:ascii="Times New Roman" w:hAnsi="Times New Roman" w:cs="Times New Roman"/>
          <w:b/>
          <w:bCs/>
          <w:sz w:val="24"/>
          <w:szCs w:val="24"/>
          <w:lang w:eastAsia="lv-LV"/>
        </w:rPr>
        <w:t xml:space="preserve">PRETENDENTA NORĀDĪTĀS PERSONAS/APAKŠUZŅĒMĒJA </w:t>
      </w:r>
      <w:r w:rsidRPr="0099752B">
        <w:rPr>
          <w:rFonts w:ascii="Times New Roman" w:hAnsi="Times New Roman" w:cs="Times New Roman"/>
          <w:b/>
          <w:bCs/>
          <w:i/>
          <w:sz w:val="24"/>
          <w:szCs w:val="24"/>
          <w:lang w:eastAsia="lv-LV"/>
        </w:rPr>
        <w:t>(izvēlēties atbilstošo)</w:t>
      </w:r>
      <w:r w:rsidRPr="0099752B">
        <w:rPr>
          <w:rFonts w:ascii="Times New Roman" w:hAnsi="Times New Roman" w:cs="Times New Roman"/>
          <w:b/>
          <w:bCs/>
          <w:sz w:val="24"/>
          <w:szCs w:val="24"/>
          <w:lang w:eastAsia="lv-LV"/>
        </w:rPr>
        <w:t xml:space="preserve"> APLIECINĀJUMS</w:t>
      </w:r>
    </w:p>
    <w:p w14:paraId="5AFE944B" w14:textId="77777777" w:rsidR="00FF76AF" w:rsidRPr="0099752B" w:rsidRDefault="00FF76AF" w:rsidP="00FF76AF">
      <w:pPr>
        <w:spacing w:after="0" w:line="240" w:lineRule="auto"/>
        <w:ind w:left="567"/>
        <w:jc w:val="center"/>
        <w:rPr>
          <w:rFonts w:ascii="Times New Roman" w:eastAsia="Times New Roman" w:hAnsi="Times New Roman" w:cs="Times New Roman"/>
          <w:bCs/>
          <w:sz w:val="24"/>
          <w:szCs w:val="24"/>
          <w:lang w:eastAsia="lv-LV"/>
        </w:rPr>
      </w:pPr>
      <w:r w:rsidRPr="0099752B">
        <w:rPr>
          <w:rFonts w:ascii="Times New Roman" w:eastAsia="Times New Roman" w:hAnsi="Times New Roman" w:cs="Times New Roman"/>
          <w:bCs/>
          <w:sz w:val="24"/>
          <w:szCs w:val="24"/>
          <w:lang w:eastAsia="lv-LV"/>
        </w:rPr>
        <w:t>(</w:t>
      </w:r>
      <w:r w:rsidRPr="0099752B">
        <w:rPr>
          <w:rFonts w:ascii="Times New Roman" w:eastAsia="Times New Roman" w:hAnsi="Times New Roman" w:cs="Times New Roman"/>
          <w:bCs/>
          <w:i/>
          <w:sz w:val="24"/>
          <w:szCs w:val="24"/>
          <w:lang w:eastAsia="lv-LV"/>
        </w:rPr>
        <w:t>ja tāda tiek piesaistīta</w:t>
      </w:r>
      <w:r w:rsidRPr="0099752B">
        <w:rPr>
          <w:rFonts w:ascii="Times New Roman" w:eastAsia="Times New Roman" w:hAnsi="Times New Roman" w:cs="Times New Roman"/>
          <w:bCs/>
          <w:sz w:val="24"/>
          <w:szCs w:val="24"/>
          <w:lang w:eastAsia="lv-LV"/>
        </w:rPr>
        <w:t xml:space="preserve">) </w:t>
      </w:r>
    </w:p>
    <w:p w14:paraId="738BEF03" w14:textId="77777777" w:rsidR="00FF76AF" w:rsidRPr="0099752B" w:rsidRDefault="00FF76AF" w:rsidP="00FF76AF">
      <w:pPr>
        <w:widowControl w:val="0"/>
        <w:autoSpaceDE w:val="0"/>
        <w:autoSpaceDN w:val="0"/>
        <w:adjustRightInd w:val="0"/>
        <w:ind w:left="567"/>
        <w:jc w:val="center"/>
        <w:rPr>
          <w:rFonts w:ascii="Times New Roman" w:hAnsi="Times New Roman" w:cs="Times New Roman"/>
          <w:i/>
          <w:sz w:val="24"/>
          <w:szCs w:val="24"/>
          <w:lang w:eastAsia="lv-LV"/>
        </w:rPr>
      </w:pPr>
      <w:r w:rsidRPr="0099752B">
        <w:rPr>
          <w:rFonts w:ascii="Times New Roman" w:eastAsia="Times New Roman" w:hAnsi="Times New Roman" w:cs="Times New Roman"/>
          <w:bCs/>
          <w:sz w:val="24"/>
          <w:szCs w:val="24"/>
        </w:rPr>
        <w:t>/forma/</w:t>
      </w:r>
    </w:p>
    <w:p w14:paraId="5A5D4A43" w14:textId="77777777" w:rsidR="00FF76AF" w:rsidRPr="0099752B" w:rsidRDefault="00FF76AF" w:rsidP="00FF76AF">
      <w:pPr>
        <w:widowControl w:val="0"/>
        <w:autoSpaceDE w:val="0"/>
        <w:autoSpaceDN w:val="0"/>
        <w:adjustRightInd w:val="0"/>
        <w:ind w:left="360"/>
        <w:rPr>
          <w:rFonts w:ascii="Times New Roman" w:hAnsi="Times New Roman" w:cs="Times New Roman"/>
          <w:sz w:val="24"/>
          <w:szCs w:val="24"/>
          <w:lang w:eastAsia="lv-LV"/>
        </w:rPr>
      </w:pPr>
      <w:r w:rsidRPr="0099752B">
        <w:rPr>
          <w:rFonts w:ascii="Times New Roman" w:hAnsi="Times New Roman" w:cs="Times New Roman"/>
          <w:sz w:val="24"/>
          <w:szCs w:val="24"/>
          <w:lang w:eastAsia="lv-LV"/>
        </w:rPr>
        <w:t xml:space="preserve">Pretendents ______________________________________ </w:t>
      </w:r>
    </w:p>
    <w:p w14:paraId="47F6D610" w14:textId="77777777" w:rsidR="00FF76AF" w:rsidRPr="0099752B" w:rsidRDefault="00FF76AF" w:rsidP="00FF76AF">
      <w:pPr>
        <w:widowControl w:val="0"/>
        <w:autoSpaceDE w:val="0"/>
        <w:autoSpaceDN w:val="0"/>
        <w:adjustRightInd w:val="0"/>
        <w:ind w:left="360"/>
        <w:rPr>
          <w:rFonts w:ascii="Times New Roman" w:hAnsi="Times New Roman" w:cs="Times New Roman"/>
          <w:sz w:val="24"/>
          <w:szCs w:val="24"/>
          <w:lang w:eastAsia="lv-LV"/>
        </w:rPr>
      </w:pPr>
    </w:p>
    <w:p w14:paraId="637F08F7" w14:textId="77777777" w:rsidR="00FF76AF" w:rsidRPr="0099752B" w:rsidRDefault="00FF76AF" w:rsidP="00FF76AF">
      <w:pPr>
        <w:widowControl w:val="0"/>
        <w:autoSpaceDE w:val="0"/>
        <w:autoSpaceDN w:val="0"/>
        <w:adjustRightInd w:val="0"/>
        <w:ind w:left="360"/>
        <w:rPr>
          <w:rFonts w:ascii="Times New Roman" w:hAnsi="Times New Roman" w:cs="Times New Roman"/>
          <w:sz w:val="24"/>
          <w:szCs w:val="24"/>
          <w:lang w:eastAsia="lv-LV"/>
        </w:rPr>
      </w:pPr>
      <w:proofErr w:type="spellStart"/>
      <w:r w:rsidRPr="0099752B">
        <w:rPr>
          <w:rFonts w:ascii="Times New Roman" w:hAnsi="Times New Roman" w:cs="Times New Roman"/>
          <w:sz w:val="24"/>
          <w:szCs w:val="24"/>
          <w:lang w:eastAsia="lv-LV"/>
        </w:rPr>
        <w:t>Reģ</w:t>
      </w:r>
      <w:proofErr w:type="spellEnd"/>
      <w:r w:rsidRPr="0099752B">
        <w:rPr>
          <w:rFonts w:ascii="Times New Roman" w:hAnsi="Times New Roman" w:cs="Times New Roman"/>
          <w:sz w:val="24"/>
          <w:szCs w:val="24"/>
          <w:lang w:eastAsia="lv-LV"/>
        </w:rPr>
        <w:t>. Nr. _________________________________________</w:t>
      </w:r>
    </w:p>
    <w:p w14:paraId="1B87CDD0" w14:textId="77777777" w:rsidR="00FF76AF" w:rsidRPr="0099752B" w:rsidRDefault="00FF76AF" w:rsidP="00FF76AF">
      <w:pPr>
        <w:widowControl w:val="0"/>
        <w:autoSpaceDE w:val="0"/>
        <w:autoSpaceDN w:val="0"/>
        <w:adjustRightInd w:val="0"/>
        <w:rPr>
          <w:rFonts w:ascii="Times New Roman" w:hAnsi="Times New Roman" w:cs="Times New Roman"/>
          <w:sz w:val="24"/>
          <w:szCs w:val="24"/>
          <w:lang w:eastAsia="lv-LV"/>
        </w:rPr>
      </w:pPr>
    </w:p>
    <w:p w14:paraId="43EF757C" w14:textId="77777777" w:rsidR="00FF76AF" w:rsidRPr="0099752B" w:rsidRDefault="00FF76AF" w:rsidP="00FF76AF">
      <w:pPr>
        <w:widowControl w:val="0"/>
        <w:autoSpaceDE w:val="0"/>
        <w:autoSpaceDN w:val="0"/>
        <w:adjustRightInd w:val="0"/>
        <w:ind w:left="357"/>
        <w:jc w:val="both"/>
        <w:rPr>
          <w:rFonts w:ascii="Times New Roman" w:hAnsi="Times New Roman" w:cs="Times New Roman"/>
          <w:sz w:val="24"/>
          <w:szCs w:val="24"/>
          <w:lang w:eastAsia="lv-LV"/>
        </w:rPr>
      </w:pPr>
      <w:r w:rsidRPr="0099752B">
        <w:rPr>
          <w:rFonts w:ascii="Times New Roman" w:hAnsi="Times New Roman" w:cs="Times New Roman"/>
          <w:sz w:val="24"/>
          <w:szCs w:val="24"/>
          <w:lang w:eastAsia="lv-LV"/>
        </w:rPr>
        <w:t xml:space="preserve">Ar šo </w:t>
      </w:r>
      <w:r w:rsidRPr="0099752B">
        <w:rPr>
          <w:rFonts w:ascii="Times New Roman" w:hAnsi="Times New Roman" w:cs="Times New Roman"/>
          <w:i/>
          <w:sz w:val="24"/>
          <w:szCs w:val="24"/>
          <w:u w:val="single"/>
          <w:lang w:eastAsia="lv-LV"/>
        </w:rPr>
        <w:t>&lt;pretendenta norādītās personas/</w:t>
      </w:r>
      <w:r w:rsidRPr="0099752B">
        <w:rPr>
          <w:rFonts w:ascii="Times New Roman" w:hAnsi="Times New Roman" w:cs="Times New Roman"/>
          <w:i/>
          <w:iCs/>
          <w:sz w:val="24"/>
          <w:szCs w:val="24"/>
          <w:u w:val="single"/>
          <w:lang w:eastAsia="lv-LV"/>
        </w:rPr>
        <w:t>apakšuzņēmēja nosaukums, reģistrācijas numurs un adrese&gt;</w:t>
      </w:r>
      <w:r w:rsidRPr="0099752B">
        <w:rPr>
          <w:rFonts w:ascii="Times New Roman" w:hAnsi="Times New Roman" w:cs="Times New Roman"/>
          <w:i/>
          <w:iCs/>
          <w:sz w:val="24"/>
          <w:szCs w:val="24"/>
          <w:lang w:eastAsia="lv-LV"/>
        </w:rPr>
        <w:t xml:space="preserve">  </w:t>
      </w:r>
      <w:r w:rsidRPr="0099752B">
        <w:rPr>
          <w:rFonts w:ascii="Times New Roman" w:hAnsi="Times New Roman" w:cs="Times New Roman"/>
          <w:sz w:val="24"/>
          <w:szCs w:val="24"/>
          <w:lang w:eastAsia="lv-LV"/>
        </w:rPr>
        <w:t>apliecina, ka:</w:t>
      </w:r>
    </w:p>
    <w:p w14:paraId="547AF67B" w14:textId="58E88FAF" w:rsidR="00FF76AF" w:rsidRPr="0099752B" w:rsidRDefault="00FF76AF" w:rsidP="00FF76AF">
      <w:pPr>
        <w:pStyle w:val="ListParagraph"/>
        <w:numPr>
          <w:ilvl w:val="0"/>
          <w:numId w:val="24"/>
        </w:numPr>
        <w:overflowPunct w:val="0"/>
        <w:autoSpaceDE w:val="0"/>
        <w:autoSpaceDN w:val="0"/>
        <w:adjustRightInd w:val="0"/>
        <w:jc w:val="both"/>
        <w:textAlignment w:val="baseline"/>
        <w:rPr>
          <w:lang w:val="lv-LV"/>
        </w:rPr>
      </w:pPr>
      <w:r w:rsidRPr="0099752B">
        <w:rPr>
          <w:lang w:val="lv-LV"/>
        </w:rPr>
        <w:t xml:space="preserve">piekrīt piedalīties VAS „Latvijas dzelzceļš” organizētajā atklātā konkursa </w:t>
      </w:r>
      <w:r w:rsidRPr="0099752B">
        <w:rPr>
          <w:color w:val="222222"/>
          <w:lang w:val="lv-LV"/>
        </w:rPr>
        <w:t>„</w:t>
      </w:r>
      <w:r w:rsidRPr="0099752B">
        <w:rPr>
          <w:lang w:val="lv-LV"/>
        </w:rPr>
        <w:t xml:space="preserve">Dzelzceļa balasta slāņa granīta šķembu piegāde” (iepirkuma identifikācijas </w:t>
      </w:r>
      <w:proofErr w:type="spellStart"/>
      <w:r w:rsidRPr="0099752B">
        <w:rPr>
          <w:lang w:val="lv-LV"/>
        </w:rPr>
        <w:t>Nr.</w:t>
      </w:r>
      <w:r w:rsidRPr="0099752B">
        <w:rPr>
          <w:color w:val="000000" w:themeColor="text1"/>
          <w:lang w:val="lv-LV"/>
        </w:rPr>
        <w:t>LDZ</w:t>
      </w:r>
      <w:proofErr w:type="spellEnd"/>
      <w:r w:rsidRPr="0099752B">
        <w:rPr>
          <w:color w:val="000000" w:themeColor="text1"/>
          <w:lang w:val="lv-LV"/>
        </w:rPr>
        <w:t xml:space="preserve"> 202</w:t>
      </w:r>
      <w:r w:rsidR="007932B8">
        <w:rPr>
          <w:color w:val="000000" w:themeColor="text1"/>
          <w:lang w:val="lv-LV"/>
        </w:rPr>
        <w:t>3</w:t>
      </w:r>
      <w:r w:rsidRPr="0099752B">
        <w:rPr>
          <w:color w:val="000000" w:themeColor="text1"/>
          <w:lang w:val="lv-LV"/>
        </w:rPr>
        <w:t>/</w:t>
      </w:r>
      <w:r w:rsidR="007143FA" w:rsidRPr="0099752B">
        <w:rPr>
          <w:color w:val="000000" w:themeColor="text1"/>
          <w:lang w:val="lv-LV"/>
        </w:rPr>
        <w:t>21</w:t>
      </w:r>
      <w:r w:rsidR="007932B8">
        <w:rPr>
          <w:color w:val="000000" w:themeColor="text1"/>
          <w:lang w:val="lv-LV"/>
        </w:rPr>
        <w:t>6</w:t>
      </w:r>
      <w:r w:rsidRPr="0099752B">
        <w:rPr>
          <w:color w:val="000000" w:themeColor="text1"/>
          <w:lang w:val="lv-LV"/>
        </w:rPr>
        <w:t>-AK</w:t>
      </w:r>
      <w:r w:rsidRPr="0099752B">
        <w:rPr>
          <w:lang w:val="lv-LV"/>
        </w:rPr>
        <w:t xml:space="preserve">), kā </w:t>
      </w:r>
      <w:r w:rsidRPr="0099752B">
        <w:rPr>
          <w:u w:val="single"/>
          <w:lang w:val="lv-LV"/>
        </w:rPr>
        <w:t>&lt;</w:t>
      </w:r>
      <w:r w:rsidRPr="0099752B">
        <w:rPr>
          <w:i/>
          <w:u w:val="single"/>
          <w:lang w:val="lv-LV"/>
        </w:rPr>
        <w:t>Pretendenta nosaukums</w:t>
      </w:r>
      <w:r w:rsidRPr="0099752B">
        <w:rPr>
          <w:u w:val="single"/>
          <w:lang w:val="lv-LV"/>
        </w:rPr>
        <w:t xml:space="preserve">, </w:t>
      </w:r>
      <w:bookmarkStart w:id="40" w:name="_Hlk21527532"/>
      <w:r w:rsidRPr="0099752B">
        <w:rPr>
          <w:i/>
          <w:u w:val="single"/>
          <w:lang w:val="lv-LV"/>
        </w:rPr>
        <w:t>reģistrācijas numurs un adrese</w:t>
      </w:r>
      <w:bookmarkEnd w:id="40"/>
      <w:r w:rsidRPr="0099752B">
        <w:rPr>
          <w:i/>
          <w:u w:val="single"/>
          <w:lang w:val="lv-LV"/>
        </w:rPr>
        <w:t>&gt;</w:t>
      </w:r>
      <w:r w:rsidRPr="0099752B">
        <w:rPr>
          <w:lang w:val="lv-LV"/>
        </w:rPr>
        <w:t xml:space="preserve"> (turpmāk – Pretendents) apakšuzņēmējs, kā arī</w:t>
      </w:r>
    </w:p>
    <w:p w14:paraId="0C4E9DC2" w14:textId="77777777" w:rsidR="00FF76AF" w:rsidRPr="0099752B" w:rsidRDefault="00FF76AF" w:rsidP="00FF76AF">
      <w:pPr>
        <w:ind w:left="717"/>
        <w:jc w:val="both"/>
        <w:rPr>
          <w:rFonts w:ascii="Times New Roman" w:hAnsi="Times New Roman" w:cs="Times New Roman"/>
          <w:sz w:val="24"/>
          <w:szCs w:val="24"/>
        </w:rPr>
      </w:pPr>
    </w:p>
    <w:p w14:paraId="3F06E37C" w14:textId="77777777" w:rsidR="00FF76AF" w:rsidRPr="0099752B" w:rsidRDefault="00FF76AF" w:rsidP="00FF76AF">
      <w:pPr>
        <w:widowControl w:val="0"/>
        <w:autoSpaceDE w:val="0"/>
        <w:autoSpaceDN w:val="0"/>
        <w:adjustRightInd w:val="0"/>
        <w:ind w:left="357"/>
        <w:jc w:val="both"/>
        <w:rPr>
          <w:rFonts w:ascii="Times New Roman" w:hAnsi="Times New Roman" w:cs="Times New Roman"/>
          <w:sz w:val="24"/>
          <w:szCs w:val="24"/>
          <w:lang w:eastAsia="lv-LV"/>
        </w:rPr>
      </w:pPr>
      <w:r w:rsidRPr="0099752B">
        <w:rPr>
          <w:rFonts w:ascii="Times New Roman" w:hAnsi="Times New Roman" w:cs="Times New Roman"/>
          <w:sz w:val="24"/>
          <w:szCs w:val="24"/>
          <w:lang w:eastAsia="lv-LV"/>
        </w:rPr>
        <w:t>2. gadījumā, ja ar Pretendentu tiks noslēgts iepirkuma līgums, apņemas:</w:t>
      </w:r>
    </w:p>
    <w:p w14:paraId="0651D4E2" w14:textId="77777777" w:rsidR="00FF76AF" w:rsidRPr="0099752B" w:rsidRDefault="00FF76AF" w:rsidP="00FF76AF">
      <w:pPr>
        <w:widowControl w:val="0"/>
        <w:autoSpaceDE w:val="0"/>
        <w:autoSpaceDN w:val="0"/>
        <w:adjustRightInd w:val="0"/>
        <w:ind w:left="709" w:hanging="352"/>
        <w:jc w:val="both"/>
        <w:rPr>
          <w:rFonts w:ascii="Times New Roman" w:hAnsi="Times New Roman" w:cs="Times New Roman"/>
          <w:sz w:val="24"/>
          <w:szCs w:val="24"/>
          <w:lang w:eastAsia="lv-LV"/>
        </w:rPr>
      </w:pPr>
      <w:r w:rsidRPr="0099752B">
        <w:rPr>
          <w:rFonts w:ascii="Times New Roman" w:hAnsi="Times New Roman" w:cs="Times New Roman"/>
          <w:sz w:val="24"/>
          <w:szCs w:val="24"/>
          <w:lang w:eastAsia="lv-LV"/>
        </w:rPr>
        <w:t>veikt šādus darbus:</w:t>
      </w:r>
    </w:p>
    <w:p w14:paraId="0C60847F" w14:textId="77777777" w:rsidR="00FF76AF" w:rsidRPr="0099752B" w:rsidRDefault="00FF76AF" w:rsidP="00FF76AF">
      <w:pPr>
        <w:widowControl w:val="0"/>
        <w:autoSpaceDE w:val="0"/>
        <w:autoSpaceDN w:val="0"/>
        <w:adjustRightInd w:val="0"/>
        <w:ind w:left="357"/>
        <w:jc w:val="both"/>
        <w:rPr>
          <w:rFonts w:ascii="Times New Roman" w:hAnsi="Times New Roman" w:cs="Times New Roman"/>
          <w:sz w:val="24"/>
          <w:szCs w:val="24"/>
          <w:u w:val="single"/>
          <w:lang w:eastAsia="lv-LV"/>
        </w:rPr>
      </w:pPr>
      <w:r w:rsidRPr="0099752B">
        <w:rPr>
          <w:rFonts w:ascii="Times New Roman" w:hAnsi="Times New Roman" w:cs="Times New Roman"/>
          <w:sz w:val="24"/>
          <w:szCs w:val="24"/>
          <w:u w:val="single"/>
          <w:lang w:eastAsia="lv-LV"/>
        </w:rPr>
        <w:t>&lt;</w:t>
      </w:r>
      <w:r w:rsidRPr="0099752B">
        <w:rPr>
          <w:rFonts w:ascii="Times New Roman" w:hAnsi="Times New Roman" w:cs="Times New Roman"/>
          <w:i/>
          <w:iCs/>
          <w:sz w:val="24"/>
          <w:szCs w:val="24"/>
          <w:u w:val="single"/>
          <w:lang w:eastAsia="lv-LV"/>
        </w:rPr>
        <w:t>īss darbu apraksts atbilstoši pretendenta norādītajai personai/apakšuzņēmējam nododamo darbu sarakstā norādītajam</w:t>
      </w:r>
      <w:r w:rsidRPr="0099752B">
        <w:rPr>
          <w:rFonts w:ascii="Times New Roman" w:hAnsi="Times New Roman" w:cs="Times New Roman"/>
          <w:sz w:val="24"/>
          <w:szCs w:val="24"/>
          <w:u w:val="single"/>
          <w:lang w:eastAsia="lv-LV"/>
        </w:rPr>
        <w:t xml:space="preserve">&gt; </w:t>
      </w:r>
    </w:p>
    <w:p w14:paraId="6DC7BDEC" w14:textId="77777777" w:rsidR="00FF76AF" w:rsidRPr="0099752B" w:rsidRDefault="00FF76AF" w:rsidP="00FF76AF">
      <w:pPr>
        <w:widowControl w:val="0"/>
        <w:autoSpaceDE w:val="0"/>
        <w:autoSpaceDN w:val="0"/>
        <w:adjustRightInd w:val="0"/>
        <w:ind w:left="357"/>
        <w:jc w:val="both"/>
        <w:rPr>
          <w:rFonts w:ascii="Times New Roman" w:hAnsi="Times New Roman" w:cs="Times New Roman"/>
          <w:sz w:val="24"/>
          <w:szCs w:val="24"/>
          <w:lang w:eastAsia="lv-LV"/>
        </w:rPr>
      </w:pPr>
    </w:p>
    <w:p w14:paraId="22CDF302" w14:textId="77777777" w:rsidR="00FF76AF" w:rsidRPr="0099752B" w:rsidRDefault="00FF76AF" w:rsidP="00FF76AF">
      <w:pPr>
        <w:widowControl w:val="0"/>
        <w:autoSpaceDE w:val="0"/>
        <w:autoSpaceDN w:val="0"/>
        <w:adjustRightInd w:val="0"/>
        <w:ind w:left="357"/>
        <w:jc w:val="both"/>
        <w:rPr>
          <w:rFonts w:ascii="Times New Roman" w:hAnsi="Times New Roman" w:cs="Times New Roman"/>
          <w:sz w:val="24"/>
          <w:szCs w:val="24"/>
          <w:lang w:eastAsia="lv-LV"/>
        </w:rPr>
      </w:pPr>
      <w:r w:rsidRPr="0099752B">
        <w:rPr>
          <w:rFonts w:ascii="Times New Roman" w:hAnsi="Times New Roman" w:cs="Times New Roman"/>
          <w:sz w:val="24"/>
          <w:szCs w:val="24"/>
          <w:lang w:eastAsia="lv-LV"/>
        </w:rPr>
        <w:t xml:space="preserve">un/vai nodot pretendentam šādus resursus: </w:t>
      </w:r>
    </w:p>
    <w:p w14:paraId="51F05956" w14:textId="77777777" w:rsidR="00FF76AF" w:rsidRPr="0099752B" w:rsidRDefault="00FF76AF" w:rsidP="00FF76AF">
      <w:pPr>
        <w:widowControl w:val="0"/>
        <w:ind w:left="357"/>
        <w:jc w:val="both"/>
        <w:rPr>
          <w:rFonts w:ascii="Times New Roman" w:hAnsi="Times New Roman" w:cs="Times New Roman"/>
          <w:sz w:val="24"/>
          <w:szCs w:val="24"/>
        </w:rPr>
      </w:pPr>
      <w:r w:rsidRPr="0099752B">
        <w:rPr>
          <w:rFonts w:ascii="Times New Roman" w:hAnsi="Times New Roman" w:cs="Times New Roman"/>
          <w:sz w:val="24"/>
          <w:szCs w:val="24"/>
          <w:u w:val="single"/>
        </w:rPr>
        <w:t>&lt;</w:t>
      </w:r>
      <w:r w:rsidRPr="0099752B">
        <w:rPr>
          <w:rFonts w:ascii="Times New Roman" w:hAnsi="Times New Roman" w:cs="Times New Roman"/>
          <w:i/>
          <w:iCs/>
          <w:sz w:val="24"/>
          <w:szCs w:val="24"/>
          <w:u w:val="single"/>
        </w:rPr>
        <w:t>īss Pretendentam nododamo resursu (speciālistu un/vai tehniskā aprīkojuma) apraksts</w:t>
      </w:r>
      <w:r w:rsidRPr="0099752B">
        <w:rPr>
          <w:rFonts w:ascii="Times New Roman" w:hAnsi="Times New Roman" w:cs="Times New Roman"/>
          <w:sz w:val="24"/>
          <w:szCs w:val="24"/>
          <w:u w:val="single"/>
        </w:rPr>
        <w:t>&gt;</w:t>
      </w:r>
      <w:r w:rsidRPr="0099752B">
        <w:rPr>
          <w:rFonts w:ascii="Times New Roman" w:hAnsi="Times New Roman" w:cs="Times New Roman"/>
          <w:sz w:val="24"/>
          <w:szCs w:val="24"/>
        </w:rPr>
        <w:t xml:space="preserve">. </w:t>
      </w:r>
    </w:p>
    <w:p w14:paraId="0CA00845"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7269F23D"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657F10AF"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paraksts: __________________________________</w:t>
      </w:r>
    </w:p>
    <w:p w14:paraId="56AFF399"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p>
    <w:p w14:paraId="37210F3F" w14:textId="77777777" w:rsidR="00FF76AF" w:rsidRPr="0099752B" w:rsidRDefault="00FF76AF" w:rsidP="00FF76AF">
      <w:pPr>
        <w:autoSpaceDE w:val="0"/>
        <w:autoSpaceDN w:val="0"/>
        <w:adjustRightInd w:val="0"/>
        <w:spacing w:after="0" w:line="240" w:lineRule="auto"/>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Vadītāja vai pilnvarotās personas vārds, uzvārds, amats ________________________</w:t>
      </w:r>
    </w:p>
    <w:p w14:paraId="0A52B57D" w14:textId="77777777" w:rsidR="00FF76AF" w:rsidRPr="0099752B"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z.v.</w:t>
      </w:r>
    </w:p>
    <w:p w14:paraId="7790381A" w14:textId="77777777" w:rsidR="004B4CB1" w:rsidRDefault="004B4CB1" w:rsidP="00FF76AF">
      <w:pPr>
        <w:autoSpaceDE w:val="0"/>
        <w:autoSpaceDN w:val="0"/>
        <w:adjustRightInd w:val="0"/>
        <w:spacing w:after="0" w:line="240" w:lineRule="auto"/>
        <w:ind w:left="7200" w:firstLine="720"/>
        <w:rPr>
          <w:b/>
          <w:smallCaps/>
          <w:szCs w:val="20"/>
        </w:rPr>
      </w:pPr>
    </w:p>
    <w:p w14:paraId="1392FE5D" w14:textId="77777777" w:rsidR="004B4CB1" w:rsidRDefault="004B4CB1" w:rsidP="00FF76AF">
      <w:pPr>
        <w:autoSpaceDE w:val="0"/>
        <w:autoSpaceDN w:val="0"/>
        <w:adjustRightInd w:val="0"/>
        <w:spacing w:after="0" w:line="240" w:lineRule="auto"/>
        <w:ind w:left="7200" w:firstLine="720"/>
        <w:rPr>
          <w:b/>
          <w:smallCaps/>
          <w:szCs w:val="20"/>
        </w:rPr>
      </w:pPr>
    </w:p>
    <w:p w14:paraId="4E1EFE6D" w14:textId="77777777" w:rsidR="004B4CB1" w:rsidRDefault="004B4CB1" w:rsidP="00FF76AF">
      <w:pPr>
        <w:autoSpaceDE w:val="0"/>
        <w:autoSpaceDN w:val="0"/>
        <w:adjustRightInd w:val="0"/>
        <w:spacing w:after="0" w:line="240" w:lineRule="auto"/>
        <w:ind w:left="7200" w:firstLine="720"/>
        <w:rPr>
          <w:b/>
          <w:smallCaps/>
          <w:szCs w:val="20"/>
        </w:rPr>
      </w:pPr>
    </w:p>
    <w:p w14:paraId="02A165F8" w14:textId="77777777" w:rsidR="004B4CB1" w:rsidRDefault="004B4CB1" w:rsidP="00FF76AF">
      <w:pPr>
        <w:autoSpaceDE w:val="0"/>
        <w:autoSpaceDN w:val="0"/>
        <w:adjustRightInd w:val="0"/>
        <w:spacing w:after="0" w:line="240" w:lineRule="auto"/>
        <w:ind w:left="7200" w:firstLine="720"/>
        <w:rPr>
          <w:b/>
          <w:smallCaps/>
          <w:szCs w:val="20"/>
        </w:rPr>
      </w:pPr>
    </w:p>
    <w:p w14:paraId="752C5629" w14:textId="77777777" w:rsidR="004B4CB1" w:rsidRDefault="004B4CB1" w:rsidP="00FF76AF">
      <w:pPr>
        <w:autoSpaceDE w:val="0"/>
        <w:autoSpaceDN w:val="0"/>
        <w:adjustRightInd w:val="0"/>
        <w:spacing w:after="0" w:line="240" w:lineRule="auto"/>
        <w:ind w:left="7200" w:firstLine="720"/>
        <w:rPr>
          <w:b/>
          <w:smallCaps/>
          <w:szCs w:val="20"/>
        </w:rPr>
      </w:pPr>
    </w:p>
    <w:p w14:paraId="2C6E9BCD" w14:textId="77777777" w:rsidR="004B4CB1" w:rsidRDefault="004B4CB1" w:rsidP="00FF76AF">
      <w:pPr>
        <w:autoSpaceDE w:val="0"/>
        <w:autoSpaceDN w:val="0"/>
        <w:adjustRightInd w:val="0"/>
        <w:spacing w:after="0" w:line="240" w:lineRule="auto"/>
        <w:ind w:left="7200" w:firstLine="720"/>
        <w:rPr>
          <w:b/>
          <w:smallCaps/>
          <w:szCs w:val="20"/>
        </w:rPr>
      </w:pPr>
    </w:p>
    <w:p w14:paraId="1F0E0C33" w14:textId="77777777" w:rsidR="004B4CB1" w:rsidRDefault="004B4CB1" w:rsidP="00FF76AF">
      <w:pPr>
        <w:autoSpaceDE w:val="0"/>
        <w:autoSpaceDN w:val="0"/>
        <w:adjustRightInd w:val="0"/>
        <w:spacing w:after="0" w:line="240" w:lineRule="auto"/>
        <w:ind w:left="7200" w:firstLine="720"/>
        <w:rPr>
          <w:b/>
          <w:smallCaps/>
          <w:szCs w:val="20"/>
        </w:rPr>
      </w:pPr>
    </w:p>
    <w:p w14:paraId="43A77E7C" w14:textId="77777777" w:rsidR="004B4CB1" w:rsidRPr="0099752B" w:rsidRDefault="004B4CB1" w:rsidP="005E0B9C">
      <w:pPr>
        <w:autoSpaceDE w:val="0"/>
        <w:autoSpaceDN w:val="0"/>
        <w:adjustRightInd w:val="0"/>
        <w:spacing w:after="0" w:line="240" w:lineRule="auto"/>
        <w:ind w:left="7200" w:right="-427" w:firstLine="455"/>
        <w:jc w:val="right"/>
        <w:rPr>
          <w:rFonts w:ascii="Times New Roman" w:eastAsia="Times New Roman" w:hAnsi="Times New Roman" w:cs="Times New Roman"/>
          <w:b/>
          <w:sz w:val="24"/>
          <w:szCs w:val="24"/>
        </w:rPr>
      </w:pPr>
      <w:r w:rsidRPr="0099752B">
        <w:rPr>
          <w:rFonts w:ascii="Times New Roman" w:eastAsia="Times New Roman" w:hAnsi="Times New Roman" w:cs="Times New Roman"/>
          <w:b/>
          <w:sz w:val="24"/>
          <w:szCs w:val="24"/>
        </w:rPr>
        <w:lastRenderedPageBreak/>
        <w:t xml:space="preserve">   6.pielikums</w:t>
      </w:r>
    </w:p>
    <w:p w14:paraId="0BAC3783" w14:textId="77777777" w:rsidR="004B4CB1" w:rsidRPr="0099752B" w:rsidRDefault="004B4CB1" w:rsidP="005E0B9C">
      <w:pPr>
        <w:overflowPunct w:val="0"/>
        <w:autoSpaceDE w:val="0"/>
        <w:autoSpaceDN w:val="0"/>
        <w:adjustRightInd w:val="0"/>
        <w:spacing w:after="0" w:line="240" w:lineRule="auto"/>
        <w:ind w:right="-427"/>
        <w:contextualSpacing/>
        <w:jc w:val="right"/>
        <w:textAlignment w:val="baseline"/>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 xml:space="preserve">VAS </w:t>
      </w:r>
      <w:r w:rsidRPr="0099752B">
        <w:rPr>
          <w:rFonts w:ascii="Times New Roman" w:eastAsia="Times New Roman" w:hAnsi="Times New Roman" w:cs="Times New Roman"/>
          <w:color w:val="222222"/>
          <w:sz w:val="24"/>
          <w:szCs w:val="24"/>
        </w:rPr>
        <w:t>„</w:t>
      </w:r>
      <w:r w:rsidRPr="0099752B">
        <w:rPr>
          <w:rFonts w:ascii="Times New Roman" w:eastAsia="Times New Roman" w:hAnsi="Times New Roman" w:cs="Times New Roman"/>
          <w:sz w:val="24"/>
          <w:szCs w:val="24"/>
          <w:lang w:eastAsia="lv-LV"/>
        </w:rPr>
        <w:t>Latvijas dzelzceļš” organizētā atklātā konkursa</w:t>
      </w:r>
    </w:p>
    <w:p w14:paraId="1DE4C4E3" w14:textId="77777777" w:rsidR="004B4CB1" w:rsidRDefault="004B4CB1" w:rsidP="005E0B9C">
      <w:pPr>
        <w:overflowPunct w:val="0"/>
        <w:autoSpaceDE w:val="0"/>
        <w:autoSpaceDN w:val="0"/>
        <w:adjustRightInd w:val="0"/>
        <w:spacing w:after="0" w:line="240" w:lineRule="auto"/>
        <w:ind w:right="-427"/>
        <w:contextualSpacing/>
        <w:jc w:val="right"/>
        <w:textAlignment w:val="baseline"/>
        <w:rPr>
          <w:rFonts w:ascii="Times New Roman" w:hAnsi="Times New Roman"/>
          <w:sz w:val="24"/>
          <w:szCs w:val="24"/>
        </w:rPr>
      </w:pPr>
      <w:r w:rsidRPr="0099752B">
        <w:rPr>
          <w:rFonts w:ascii="Times New Roman" w:hAnsi="Times New Roman"/>
          <w:color w:val="222222"/>
          <w:sz w:val="24"/>
          <w:szCs w:val="24"/>
        </w:rPr>
        <w:t>„</w:t>
      </w:r>
      <w:r w:rsidRPr="0099752B">
        <w:rPr>
          <w:rFonts w:ascii="Times New Roman" w:hAnsi="Times New Roman"/>
          <w:sz w:val="24"/>
          <w:szCs w:val="24"/>
        </w:rPr>
        <w:t>Dzelzceļa balasta slāņa granīta šķembu piegāde”</w:t>
      </w:r>
    </w:p>
    <w:p w14:paraId="57BE8956" w14:textId="6DD332DC" w:rsidR="004B4CB1" w:rsidRPr="004B4CB1" w:rsidRDefault="004B4CB1" w:rsidP="005E0B9C">
      <w:pPr>
        <w:overflowPunct w:val="0"/>
        <w:autoSpaceDE w:val="0"/>
        <w:autoSpaceDN w:val="0"/>
        <w:adjustRightInd w:val="0"/>
        <w:spacing w:after="0" w:line="240" w:lineRule="auto"/>
        <w:ind w:right="-427"/>
        <w:contextualSpacing/>
        <w:jc w:val="right"/>
        <w:textAlignment w:val="baseline"/>
        <w:rPr>
          <w:rFonts w:ascii="Times New Roman" w:hAnsi="Times New Roman"/>
          <w:sz w:val="24"/>
          <w:szCs w:val="24"/>
        </w:rPr>
      </w:pPr>
      <w:r w:rsidRPr="004B4CB1">
        <w:rPr>
          <w:rFonts w:ascii="Times New Roman" w:eastAsia="Times New Roman" w:hAnsi="Times New Roman" w:cs="Times New Roman"/>
          <w:sz w:val="24"/>
          <w:szCs w:val="24"/>
        </w:rPr>
        <w:t xml:space="preserve"> </w:t>
      </w:r>
      <w:r w:rsidRPr="0099752B">
        <w:rPr>
          <w:rFonts w:ascii="Times New Roman" w:eastAsia="Times New Roman" w:hAnsi="Times New Roman" w:cs="Times New Roman"/>
          <w:sz w:val="24"/>
          <w:szCs w:val="24"/>
        </w:rPr>
        <w:t xml:space="preserve">(iepirkuma identifikācijas Nr. </w:t>
      </w:r>
      <w:r w:rsidRPr="0099752B">
        <w:rPr>
          <w:rFonts w:ascii="Times New Roman" w:hAnsi="Times New Roman"/>
          <w:color w:val="000000" w:themeColor="text1"/>
          <w:sz w:val="24"/>
          <w:szCs w:val="24"/>
        </w:rPr>
        <w:t>LDZ 202</w:t>
      </w:r>
      <w:r w:rsidR="007932B8">
        <w:rPr>
          <w:rFonts w:ascii="Times New Roman" w:hAnsi="Times New Roman"/>
          <w:color w:val="000000" w:themeColor="text1"/>
          <w:sz w:val="24"/>
          <w:szCs w:val="24"/>
        </w:rPr>
        <w:t>3</w:t>
      </w:r>
      <w:r w:rsidRPr="0099752B">
        <w:rPr>
          <w:rFonts w:ascii="Times New Roman" w:hAnsi="Times New Roman"/>
          <w:color w:val="000000" w:themeColor="text1"/>
          <w:sz w:val="24"/>
          <w:szCs w:val="24"/>
        </w:rPr>
        <w:t>/21</w:t>
      </w:r>
      <w:r w:rsidR="007932B8">
        <w:rPr>
          <w:rFonts w:ascii="Times New Roman" w:hAnsi="Times New Roman"/>
          <w:color w:val="000000" w:themeColor="text1"/>
          <w:sz w:val="24"/>
          <w:szCs w:val="24"/>
        </w:rPr>
        <w:t>6</w:t>
      </w:r>
      <w:r w:rsidRPr="0099752B">
        <w:rPr>
          <w:rFonts w:ascii="Times New Roman" w:hAnsi="Times New Roman"/>
          <w:color w:val="000000" w:themeColor="text1"/>
          <w:sz w:val="24"/>
          <w:szCs w:val="24"/>
        </w:rPr>
        <w:t>-AK</w:t>
      </w:r>
      <w:r w:rsidRPr="0099752B">
        <w:rPr>
          <w:rFonts w:ascii="Times New Roman" w:eastAsia="Times New Roman" w:hAnsi="Times New Roman" w:cs="Times New Roman"/>
          <w:sz w:val="24"/>
          <w:szCs w:val="24"/>
        </w:rPr>
        <w:t xml:space="preserve">) </w:t>
      </w:r>
      <w:r w:rsidRPr="0099752B">
        <w:rPr>
          <w:rFonts w:ascii="Times New Roman" w:eastAsia="Times New Roman" w:hAnsi="Times New Roman" w:cs="Times New Roman"/>
          <w:sz w:val="24"/>
          <w:szCs w:val="24"/>
          <w:lang w:eastAsia="lv-LV"/>
        </w:rPr>
        <w:t>nolikumam</w:t>
      </w:r>
    </w:p>
    <w:p w14:paraId="5E4E35AE" w14:textId="77777777" w:rsidR="004B4CB1" w:rsidRDefault="004B4CB1" w:rsidP="004B4CB1">
      <w:pPr>
        <w:spacing w:line="240" w:lineRule="auto"/>
        <w:jc w:val="center"/>
        <w:rPr>
          <w:rFonts w:ascii="Arial" w:hAnsi="Arial" w:cs="Arial"/>
          <w:b/>
          <w:bCs/>
          <w:sz w:val="20"/>
          <w:highlight w:val="green"/>
        </w:rPr>
      </w:pPr>
      <w:bookmarkStart w:id="41" w:name="_Hlk61957861"/>
    </w:p>
    <w:p w14:paraId="4695FA2F" w14:textId="51023F96" w:rsidR="004B4CB1" w:rsidRPr="00CD6128" w:rsidRDefault="004B4CB1" w:rsidP="005E0B9C">
      <w:pPr>
        <w:spacing w:line="240" w:lineRule="auto"/>
        <w:ind w:left="-567" w:right="-427"/>
        <w:jc w:val="center"/>
        <w:rPr>
          <w:rFonts w:ascii="Times New Roman" w:hAnsi="Times New Roman" w:cs="Times New Roman"/>
          <w:b/>
          <w:bCs/>
          <w:sz w:val="24"/>
          <w:szCs w:val="24"/>
        </w:rPr>
      </w:pPr>
      <w:r w:rsidRPr="00CD6128">
        <w:rPr>
          <w:rFonts w:ascii="Times New Roman" w:hAnsi="Times New Roman" w:cs="Times New Roman"/>
          <w:b/>
          <w:bCs/>
          <w:sz w:val="24"/>
          <w:szCs w:val="24"/>
        </w:rPr>
        <w:t>SADARBĪBAS PARTNERA IDENTIFIKĀCIJAS VEIDLAPA JURIDISKĀM PERSONĀM</w:t>
      </w:r>
    </w:p>
    <w:p w14:paraId="2B1C7F45" w14:textId="5A309CB3" w:rsidR="004B4CB1" w:rsidRPr="005E0B9C" w:rsidRDefault="004B4CB1" w:rsidP="005E0B9C">
      <w:pPr>
        <w:spacing w:line="240" w:lineRule="auto"/>
        <w:ind w:left="-567" w:right="-427"/>
        <w:jc w:val="both"/>
        <w:rPr>
          <w:rFonts w:ascii="Times New Roman" w:hAnsi="Times New Roman" w:cs="Times New Roman"/>
        </w:rPr>
      </w:pPr>
      <w:r w:rsidRPr="005E0B9C">
        <w:rPr>
          <w:rFonts w:ascii="Times New Roman" w:hAnsi="Times New Roman" w:cs="Times New Roman"/>
        </w:rPr>
        <w:t xml:space="preserve">Saskaņā ar Noziedzīgi iegūtu līdzekļu legalizācijas un terorisma un </w:t>
      </w:r>
      <w:proofErr w:type="spellStart"/>
      <w:r w:rsidRPr="005E0B9C">
        <w:rPr>
          <w:rFonts w:ascii="Times New Roman" w:hAnsi="Times New Roman" w:cs="Times New Roman"/>
        </w:rPr>
        <w:t>proliferācijas</w:t>
      </w:r>
      <w:proofErr w:type="spellEnd"/>
      <w:r w:rsidRPr="005E0B9C">
        <w:rPr>
          <w:rFonts w:ascii="Times New Roman" w:hAnsi="Times New Roman" w:cs="Times New Roman"/>
        </w:rPr>
        <w:t xml:space="preserve"> finansēšanas novēršanas likuma </w:t>
      </w:r>
      <w:bookmarkEnd w:id="41"/>
      <w:r w:rsidRPr="005E0B9C">
        <w:rPr>
          <w:rFonts w:ascii="Times New Roman" w:hAnsi="Times New Roman" w:cs="Times New Roman"/>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5E0B9C">
        <w:rPr>
          <w:rFonts w:ascii="Times New Roman" w:hAnsi="Times New Roman" w:cs="Times New Roman"/>
        </w:rPr>
        <w:t>proliferācijas</w:t>
      </w:r>
      <w:proofErr w:type="spellEnd"/>
      <w:r w:rsidRPr="005E0B9C">
        <w:rPr>
          <w:rFonts w:ascii="Times New Roman" w:hAnsi="Times New Roman" w:cs="Times New Roman"/>
        </w:rPr>
        <w:t xml:space="preserve"> finansēšanu saistītus riskus, VAS </w:t>
      </w:r>
      <w:r w:rsidR="00A21C6B" w:rsidRPr="005E0B9C">
        <w:rPr>
          <w:rFonts w:ascii="Times New Roman" w:hAnsi="Times New Roman" w:cs="Times New Roman"/>
          <w:color w:val="222222"/>
        </w:rPr>
        <w:t>„</w:t>
      </w:r>
      <w:r w:rsidRPr="005E0B9C">
        <w:rPr>
          <w:rFonts w:ascii="Times New Roman" w:hAnsi="Times New Roman" w:cs="Times New Roman"/>
        </w:rPr>
        <w:t>Latvijas dzelzceļš” lūdz iesniegt nepieciešamo informāciju, aizpildot šo veidlapu:</w:t>
      </w:r>
    </w:p>
    <w:p w14:paraId="7F4B4777" w14:textId="77777777" w:rsidR="004B4CB1" w:rsidRPr="005E0B9C" w:rsidRDefault="004B4CB1" w:rsidP="005E0B9C">
      <w:pPr>
        <w:pStyle w:val="ListParagraph"/>
        <w:numPr>
          <w:ilvl w:val="0"/>
          <w:numId w:val="33"/>
        </w:numPr>
        <w:tabs>
          <w:tab w:val="left" w:pos="-284"/>
        </w:tabs>
        <w:spacing w:after="120"/>
        <w:ind w:left="-567" w:right="-427" w:firstLine="0"/>
        <w:contextualSpacing w:val="0"/>
        <w:rPr>
          <w:sz w:val="22"/>
          <w:szCs w:val="22"/>
          <w:lang w:val="lv-LV"/>
        </w:rPr>
      </w:pPr>
      <w:r w:rsidRPr="005E0B9C">
        <w:rPr>
          <w:sz w:val="22"/>
          <w:szCs w:val="22"/>
          <w:lang w:val="lv-LV"/>
        </w:rPr>
        <w:t>Juridiskās personas (arī personālsabiedrības biedru) nosaukums:</w:t>
      </w:r>
    </w:p>
    <w:p w14:paraId="0601926D" w14:textId="77777777" w:rsidR="004B4CB1" w:rsidRPr="005E0B9C" w:rsidRDefault="004B4CB1" w:rsidP="005E0B9C">
      <w:pPr>
        <w:pStyle w:val="ListParagraph"/>
        <w:spacing w:after="120"/>
        <w:ind w:left="-567" w:right="-427"/>
        <w:contextualSpacing w:val="0"/>
        <w:rPr>
          <w:sz w:val="22"/>
          <w:szCs w:val="22"/>
          <w:lang w:val="lv-LV"/>
        </w:rPr>
      </w:pPr>
      <w:r w:rsidRPr="005E0B9C">
        <w:rPr>
          <w:sz w:val="22"/>
          <w:szCs w:val="22"/>
          <w:lang w:val="lv-LV"/>
        </w:rPr>
        <w:t>___________________________________________________________________</w:t>
      </w:r>
    </w:p>
    <w:p w14:paraId="055B0C2F" w14:textId="77777777" w:rsidR="004B4CB1" w:rsidRPr="005E0B9C" w:rsidRDefault="004B4CB1" w:rsidP="005E0B9C">
      <w:pPr>
        <w:pStyle w:val="ListParagraph"/>
        <w:numPr>
          <w:ilvl w:val="0"/>
          <w:numId w:val="33"/>
        </w:numPr>
        <w:tabs>
          <w:tab w:val="left" w:pos="-284"/>
        </w:tabs>
        <w:spacing w:after="120"/>
        <w:ind w:left="-567" w:right="-427" w:firstLine="0"/>
        <w:contextualSpacing w:val="0"/>
        <w:rPr>
          <w:sz w:val="22"/>
          <w:szCs w:val="22"/>
          <w:lang w:val="lv-LV"/>
        </w:rPr>
      </w:pPr>
      <w:r w:rsidRPr="005E0B9C">
        <w:rPr>
          <w:sz w:val="22"/>
          <w:szCs w:val="22"/>
          <w:lang w:val="lv-LV"/>
        </w:rPr>
        <w:t>Reģistrācijas numurs/ analogs lielums:</w:t>
      </w:r>
    </w:p>
    <w:p w14:paraId="10EF1D7A" w14:textId="77777777" w:rsidR="004B4CB1" w:rsidRPr="005E0B9C" w:rsidRDefault="004B4CB1" w:rsidP="005E0B9C">
      <w:pPr>
        <w:pStyle w:val="ListParagraph"/>
        <w:spacing w:after="120"/>
        <w:ind w:left="-567" w:right="-427"/>
        <w:contextualSpacing w:val="0"/>
        <w:rPr>
          <w:sz w:val="22"/>
          <w:szCs w:val="22"/>
          <w:lang w:val="lv-LV"/>
        </w:rPr>
      </w:pPr>
      <w:r w:rsidRPr="005E0B9C">
        <w:rPr>
          <w:sz w:val="22"/>
          <w:szCs w:val="22"/>
          <w:lang w:val="lv-LV"/>
        </w:rPr>
        <w:t>___________________________________________________________________</w:t>
      </w:r>
    </w:p>
    <w:p w14:paraId="404A7FDA" w14:textId="77777777" w:rsidR="004B4CB1" w:rsidRPr="005E0B9C" w:rsidRDefault="004B4CB1" w:rsidP="005E0B9C">
      <w:pPr>
        <w:pStyle w:val="ListParagraph"/>
        <w:numPr>
          <w:ilvl w:val="0"/>
          <w:numId w:val="33"/>
        </w:numPr>
        <w:tabs>
          <w:tab w:val="left" w:pos="-284"/>
        </w:tabs>
        <w:spacing w:after="120"/>
        <w:ind w:left="-567" w:right="-427" w:firstLine="0"/>
        <w:contextualSpacing w:val="0"/>
        <w:rPr>
          <w:sz w:val="22"/>
          <w:szCs w:val="22"/>
          <w:lang w:val="lv-LV"/>
        </w:rPr>
      </w:pPr>
      <w:r w:rsidRPr="005E0B9C">
        <w:rPr>
          <w:sz w:val="22"/>
          <w:szCs w:val="22"/>
          <w:lang w:val="lv-LV"/>
        </w:rPr>
        <w:t>Reģistrācijas valsts:</w:t>
      </w:r>
    </w:p>
    <w:p w14:paraId="0517A052" w14:textId="77777777" w:rsidR="004B4CB1" w:rsidRPr="005E0B9C" w:rsidRDefault="004B4CB1" w:rsidP="005E0B9C">
      <w:pPr>
        <w:pStyle w:val="ListParagraph"/>
        <w:spacing w:after="120"/>
        <w:ind w:left="-567" w:right="-427"/>
        <w:contextualSpacing w:val="0"/>
        <w:rPr>
          <w:sz w:val="22"/>
          <w:szCs w:val="22"/>
          <w:lang w:val="lv-LV"/>
        </w:rPr>
      </w:pPr>
      <w:r w:rsidRPr="005E0B9C">
        <w:rPr>
          <w:sz w:val="22"/>
          <w:szCs w:val="22"/>
          <w:lang w:val="lv-LV"/>
        </w:rPr>
        <w:t>___________________________________________________________________</w:t>
      </w:r>
    </w:p>
    <w:p w14:paraId="766E2042" w14:textId="77777777" w:rsidR="004B4CB1" w:rsidRPr="005E0B9C" w:rsidRDefault="004B4CB1" w:rsidP="005E0B9C">
      <w:pPr>
        <w:pStyle w:val="ListParagraph"/>
        <w:numPr>
          <w:ilvl w:val="0"/>
          <w:numId w:val="33"/>
        </w:numPr>
        <w:tabs>
          <w:tab w:val="left" w:pos="-284"/>
        </w:tabs>
        <w:spacing w:after="120"/>
        <w:ind w:left="-567" w:right="-427" w:firstLine="0"/>
        <w:contextualSpacing w:val="0"/>
        <w:rPr>
          <w:sz w:val="22"/>
          <w:szCs w:val="22"/>
          <w:lang w:val="lv-LV"/>
        </w:rPr>
      </w:pPr>
      <w:proofErr w:type="spellStart"/>
      <w:r w:rsidRPr="005E0B9C">
        <w:rPr>
          <w:sz w:val="22"/>
          <w:szCs w:val="22"/>
          <w:lang w:val="lv-LV"/>
        </w:rPr>
        <w:t>Pārstāvēttiesīgās</w:t>
      </w:r>
      <w:proofErr w:type="spellEnd"/>
      <w:r w:rsidRPr="005E0B9C">
        <w:rPr>
          <w:sz w:val="22"/>
          <w:szCs w:val="22"/>
          <w:lang w:val="lv-LV"/>
        </w:rPr>
        <w:t xml:space="preserve"> personas:</w:t>
      </w:r>
    </w:p>
    <w:p w14:paraId="79D88633" w14:textId="77777777" w:rsidR="004B4CB1" w:rsidRPr="005E0B9C" w:rsidRDefault="004B4CB1" w:rsidP="005E0B9C">
      <w:pPr>
        <w:spacing w:line="240" w:lineRule="auto"/>
        <w:ind w:left="-567" w:right="-427"/>
        <w:jc w:val="both"/>
        <w:rPr>
          <w:rFonts w:ascii="Times New Roman" w:hAnsi="Times New Roman" w:cs="Times New Roman"/>
        </w:rPr>
      </w:pPr>
      <w:proofErr w:type="spellStart"/>
      <w:r w:rsidRPr="005E0B9C">
        <w:rPr>
          <w:rFonts w:ascii="Times New Roman" w:hAnsi="Times New Roman" w:cs="Times New Roman"/>
        </w:rPr>
        <w:t>Pārstāvēttiesīgās</w:t>
      </w:r>
      <w:proofErr w:type="spellEnd"/>
      <w:r w:rsidRPr="005E0B9C">
        <w:rPr>
          <w:rFonts w:ascii="Times New Roman" w:hAnsi="Times New Roman" w:cs="Times New Roman"/>
        </w:rPr>
        <w:t xml:space="preserve"> personas vārds, uzvārds, personas kods, ja personai nav personas koda, tad analogs lielums, piemēram, dzimšanas datums, mēnesis, gads, pilsonība (valsts piederība)</w:t>
      </w:r>
      <w:r w:rsidRPr="005E0B9C">
        <w:rPr>
          <w:rFonts w:ascii="Times New Roman" w:hAnsi="Times New Roman" w:cs="Times New Roman"/>
          <w:vertAlign w:val="superscript"/>
        </w:rPr>
        <w:t>1</w:t>
      </w:r>
      <w:r w:rsidRPr="005E0B9C">
        <w:rPr>
          <w:rFonts w:ascii="Times New Roman" w:hAnsi="Times New Roman" w:cs="Times New Roman"/>
        </w:rPr>
        <w:t>.</w:t>
      </w:r>
    </w:p>
    <w:p w14:paraId="02A1470B"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002F35DC"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w:t>
      </w:r>
    </w:p>
    <w:p w14:paraId="2E31E9A1" w14:textId="77777777" w:rsidR="004B4CB1" w:rsidRPr="005E0B9C" w:rsidRDefault="004B4CB1" w:rsidP="005E0B9C">
      <w:pPr>
        <w:pStyle w:val="ListParagraph"/>
        <w:spacing w:after="120"/>
        <w:ind w:left="-567" w:right="-427"/>
        <w:contextualSpacing w:val="0"/>
        <w:rPr>
          <w:sz w:val="22"/>
          <w:szCs w:val="22"/>
          <w:lang w:val="lv-LV"/>
        </w:rPr>
      </w:pPr>
    </w:p>
    <w:p w14:paraId="4BDC9282" w14:textId="77777777" w:rsidR="004B4CB1" w:rsidRPr="005E0B9C" w:rsidRDefault="004B4CB1" w:rsidP="005E0B9C">
      <w:pPr>
        <w:pStyle w:val="ListParagraph"/>
        <w:numPr>
          <w:ilvl w:val="0"/>
          <w:numId w:val="33"/>
        </w:numPr>
        <w:tabs>
          <w:tab w:val="left" w:pos="-284"/>
        </w:tabs>
        <w:spacing w:after="120"/>
        <w:ind w:left="-567" w:right="-427" w:firstLine="0"/>
        <w:contextualSpacing w:val="0"/>
        <w:rPr>
          <w:sz w:val="22"/>
          <w:szCs w:val="22"/>
          <w:lang w:val="lv-LV"/>
        </w:rPr>
      </w:pPr>
      <w:r w:rsidRPr="005E0B9C">
        <w:rPr>
          <w:sz w:val="22"/>
          <w:szCs w:val="22"/>
          <w:lang w:val="lv-LV"/>
        </w:rPr>
        <w:t>Valde:</w:t>
      </w:r>
    </w:p>
    <w:p w14:paraId="67ED6AAD" w14:textId="77777777" w:rsidR="004B4CB1" w:rsidRPr="005E0B9C" w:rsidRDefault="004B4CB1" w:rsidP="005E0B9C">
      <w:pPr>
        <w:spacing w:line="240" w:lineRule="auto"/>
        <w:ind w:left="-567" w:right="-427"/>
        <w:jc w:val="both"/>
        <w:rPr>
          <w:rFonts w:ascii="Times New Roman" w:hAnsi="Times New Roman" w:cs="Times New Roman"/>
        </w:rPr>
      </w:pPr>
      <w:r w:rsidRPr="005E0B9C">
        <w:rPr>
          <w:rFonts w:ascii="Times New Roman" w:hAnsi="Times New Roman" w:cs="Times New Roman"/>
        </w:rPr>
        <w:t>Valdes priekšsēdētāja/valdes locekļa vārds, uzvārds, personas kods, ja personai nav personas koda, tad analogs lielums, piemēram, dzimšanas datums, mēnesis, gads, pilsonība (valsts piederība)</w:t>
      </w:r>
      <w:r w:rsidRPr="005E0B9C">
        <w:rPr>
          <w:rFonts w:ascii="Times New Roman" w:hAnsi="Times New Roman" w:cs="Times New Roman"/>
          <w:vertAlign w:val="superscript"/>
        </w:rPr>
        <w:t>1</w:t>
      </w:r>
      <w:r w:rsidRPr="005E0B9C">
        <w:rPr>
          <w:rFonts w:ascii="Times New Roman" w:hAnsi="Times New Roman" w:cs="Times New Roman"/>
        </w:rPr>
        <w:t>.</w:t>
      </w:r>
    </w:p>
    <w:p w14:paraId="1A226CCE"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35B4DB46"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764CEE5C"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006128C6" w14:textId="77777777" w:rsidR="004B4CB1" w:rsidRPr="005E0B9C" w:rsidRDefault="004B4CB1" w:rsidP="005E0B9C">
      <w:pPr>
        <w:pStyle w:val="ListParagraph"/>
        <w:ind w:left="-567" w:right="-427"/>
        <w:rPr>
          <w:sz w:val="22"/>
          <w:szCs w:val="22"/>
          <w:lang w:val="lv-LV"/>
        </w:rPr>
      </w:pPr>
    </w:p>
    <w:p w14:paraId="2A65F665" w14:textId="77777777" w:rsidR="004B4CB1" w:rsidRPr="005E0B9C" w:rsidRDefault="004B4CB1" w:rsidP="005E0B9C">
      <w:pPr>
        <w:pStyle w:val="ListParagraph"/>
        <w:numPr>
          <w:ilvl w:val="0"/>
          <w:numId w:val="33"/>
        </w:numPr>
        <w:tabs>
          <w:tab w:val="left" w:pos="-284"/>
        </w:tabs>
        <w:spacing w:after="160"/>
        <w:ind w:left="-567" w:right="-427" w:firstLine="0"/>
        <w:rPr>
          <w:sz w:val="22"/>
          <w:szCs w:val="22"/>
          <w:lang w:val="lv-LV"/>
        </w:rPr>
      </w:pPr>
      <w:r w:rsidRPr="005E0B9C">
        <w:rPr>
          <w:sz w:val="22"/>
          <w:szCs w:val="22"/>
          <w:lang w:val="lv-LV"/>
        </w:rPr>
        <w:t xml:space="preserve">Padome (ja ir izveidota): </w:t>
      </w:r>
    </w:p>
    <w:p w14:paraId="24AA3897" w14:textId="77777777" w:rsidR="004B4CB1" w:rsidRPr="005E0B9C" w:rsidRDefault="004B4CB1" w:rsidP="005E0B9C">
      <w:pPr>
        <w:spacing w:line="240" w:lineRule="auto"/>
        <w:ind w:left="-567" w:right="-427"/>
        <w:jc w:val="both"/>
        <w:rPr>
          <w:rFonts w:ascii="Times New Roman" w:hAnsi="Times New Roman" w:cs="Times New Roman"/>
        </w:rPr>
      </w:pPr>
      <w:r w:rsidRPr="005E0B9C">
        <w:rPr>
          <w:rFonts w:ascii="Times New Roman" w:hAnsi="Times New Roman" w:cs="Times New Roman"/>
        </w:rPr>
        <w:t>Padomes priekšsēdētāja/padomes locekļa vārds, uzvārds, personas kods, ja personai nav personas koda, tad analogs lielums, piemēram, dzimšanas datums, mēnesis, gads, pilsonība (valsts piederība)</w:t>
      </w:r>
      <w:r w:rsidRPr="005E0B9C">
        <w:rPr>
          <w:rFonts w:ascii="Times New Roman" w:hAnsi="Times New Roman" w:cs="Times New Roman"/>
          <w:vertAlign w:val="superscript"/>
        </w:rPr>
        <w:t>1</w:t>
      </w:r>
      <w:r w:rsidRPr="005E0B9C">
        <w:rPr>
          <w:rFonts w:ascii="Times New Roman" w:hAnsi="Times New Roman" w:cs="Times New Roman"/>
        </w:rPr>
        <w:t>.</w:t>
      </w:r>
    </w:p>
    <w:p w14:paraId="3149CE0D"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7772905A"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0118BF6A"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2D73FC95" w14:textId="77777777" w:rsidR="004B4CB1" w:rsidRPr="005E0B9C" w:rsidRDefault="004B4CB1" w:rsidP="005E0B9C">
      <w:pPr>
        <w:pStyle w:val="ListParagraph"/>
        <w:ind w:left="-567" w:right="-427"/>
        <w:rPr>
          <w:sz w:val="22"/>
          <w:szCs w:val="22"/>
          <w:lang w:val="lv-LV"/>
        </w:rPr>
      </w:pPr>
    </w:p>
    <w:p w14:paraId="55ADA703" w14:textId="77777777" w:rsidR="004B4CB1" w:rsidRPr="005E0B9C" w:rsidRDefault="004B4CB1" w:rsidP="005E0B9C">
      <w:pPr>
        <w:pStyle w:val="ListParagraph"/>
        <w:numPr>
          <w:ilvl w:val="0"/>
          <w:numId w:val="33"/>
        </w:numPr>
        <w:tabs>
          <w:tab w:val="left" w:pos="-284"/>
        </w:tabs>
        <w:spacing w:after="160"/>
        <w:ind w:left="-567" w:right="-427" w:firstLine="0"/>
        <w:rPr>
          <w:sz w:val="22"/>
          <w:szCs w:val="22"/>
          <w:lang w:val="lv-LV"/>
        </w:rPr>
      </w:pPr>
      <w:r w:rsidRPr="005E0B9C">
        <w:rPr>
          <w:sz w:val="22"/>
          <w:szCs w:val="22"/>
          <w:lang w:val="lv-LV"/>
        </w:rPr>
        <w:t>Patiesais labuma guvējs/i (PLG)</w:t>
      </w:r>
      <w:bookmarkStart w:id="42" w:name="_Hlk57791213"/>
      <w:r w:rsidRPr="005E0B9C">
        <w:rPr>
          <w:sz w:val="22"/>
          <w:szCs w:val="22"/>
          <w:vertAlign w:val="superscript"/>
          <w:lang w:val="lv-LV"/>
        </w:rPr>
        <w:t>2</w:t>
      </w:r>
      <w:r w:rsidRPr="005E0B9C">
        <w:rPr>
          <w:sz w:val="22"/>
          <w:szCs w:val="22"/>
          <w:lang w:val="lv-LV"/>
        </w:rPr>
        <w:t>:</w:t>
      </w:r>
      <w:bookmarkEnd w:id="42"/>
    </w:p>
    <w:p w14:paraId="01ECFCFE" w14:textId="77777777" w:rsidR="004B4CB1" w:rsidRPr="005E0B9C" w:rsidRDefault="004B4CB1" w:rsidP="005E0B9C">
      <w:pPr>
        <w:shd w:val="clear" w:color="auto" w:fill="FFFFFF"/>
        <w:spacing w:line="240" w:lineRule="auto"/>
        <w:ind w:left="-567" w:right="-427"/>
        <w:jc w:val="both"/>
        <w:rPr>
          <w:rFonts w:ascii="Times New Roman" w:hAnsi="Times New Roman" w:cs="Times New Roman"/>
          <w:lang w:eastAsia="lv-LV"/>
        </w:rPr>
      </w:pPr>
      <w:r w:rsidRPr="005E0B9C">
        <w:rPr>
          <w:rFonts w:ascii="Times New Roman" w:hAnsi="Times New Roman" w:cs="Times New Roman"/>
          <w:shd w:val="clear" w:color="auto" w:fill="FFFFFF"/>
        </w:rPr>
        <w:t xml:space="preserve">Noziedzīgi iegūtu līdzekļu legalizācijas un terorisma un </w:t>
      </w:r>
      <w:proofErr w:type="spellStart"/>
      <w:r w:rsidRPr="005E0B9C">
        <w:rPr>
          <w:rFonts w:ascii="Times New Roman" w:hAnsi="Times New Roman" w:cs="Times New Roman"/>
          <w:shd w:val="clear" w:color="auto" w:fill="FFFFFF"/>
        </w:rPr>
        <w:t>proliferācijas</w:t>
      </w:r>
      <w:proofErr w:type="spellEnd"/>
      <w:r w:rsidRPr="005E0B9C">
        <w:rPr>
          <w:rFonts w:ascii="Times New Roman" w:hAnsi="Times New Roman" w:cs="Times New Roman"/>
          <w:shd w:val="clear" w:color="auto" w:fill="FFFFFF"/>
        </w:rPr>
        <w:t xml:space="preserve"> finansēšanas novēršanas likuma izpratnē </w:t>
      </w:r>
      <w:r w:rsidRPr="005E0B9C">
        <w:rPr>
          <w:rFonts w:ascii="Times New Roman" w:hAnsi="Times New Roman" w:cs="Times New Roman"/>
          <w:i/>
          <w:iCs/>
        </w:rPr>
        <w:t>patiesais labuma guvējs</w:t>
      </w:r>
      <w:r w:rsidRPr="005E0B9C">
        <w:rPr>
          <w:rFonts w:ascii="Times New Roman" w:hAnsi="Times New Roman" w:cs="Times New Roman"/>
        </w:rPr>
        <w:t xml:space="preserve"> ir </w:t>
      </w:r>
      <w:r w:rsidRPr="005E0B9C">
        <w:rPr>
          <w:rFonts w:ascii="Times New Roman" w:hAnsi="Times New Roman" w:cs="Times New Roman"/>
          <w:i/>
        </w:rPr>
        <w:t xml:space="preserve">fiziskā persona, </w:t>
      </w:r>
      <w:r w:rsidRPr="005E0B9C">
        <w:rPr>
          <w:rFonts w:ascii="Times New Roman" w:hAnsi="Times New Roman" w:cs="Times New Roman"/>
          <w:lang w:eastAsia="lv-LV"/>
        </w:rPr>
        <w:t>kura ir juridiskās personas — īpašnieks vai kura kontrolē klientu, vai kuras vārdā, labā, interesēs tiek nodibinātas darījuma attiecības vai tiek veikts darījums, un tā ir vismaz:</w:t>
      </w:r>
    </w:p>
    <w:p w14:paraId="7BB23E70" w14:textId="77777777" w:rsidR="004B4CB1" w:rsidRPr="005E0B9C" w:rsidRDefault="004B4CB1" w:rsidP="005E0B9C">
      <w:pPr>
        <w:pStyle w:val="ListParagraph"/>
        <w:numPr>
          <w:ilvl w:val="0"/>
          <w:numId w:val="34"/>
        </w:numPr>
        <w:tabs>
          <w:tab w:val="left" w:pos="-284"/>
          <w:tab w:val="left" w:pos="0"/>
          <w:tab w:val="left" w:pos="142"/>
        </w:tabs>
        <w:ind w:left="-567" w:right="-427" w:firstLine="0"/>
        <w:contextualSpacing w:val="0"/>
        <w:jc w:val="both"/>
        <w:rPr>
          <w:b/>
          <w:sz w:val="22"/>
          <w:szCs w:val="22"/>
          <w:lang w:val="lv-LV"/>
        </w:rPr>
      </w:pPr>
      <w:r w:rsidRPr="005E0B9C">
        <w:rPr>
          <w:sz w:val="22"/>
          <w:szCs w:val="22"/>
          <w:lang w:val="lv-LV"/>
        </w:rPr>
        <w:lastRenderedPageBreak/>
        <w:t>fiziska persona, kurai tiešas vai netiešas līdzdalības veidā pieder vairāk nekā 25% no klienta uzņēmuma pamatkapitāla vai balsstiesīgo akciju kopskaita;</w:t>
      </w:r>
    </w:p>
    <w:p w14:paraId="0012484D" w14:textId="77777777" w:rsidR="004B4CB1" w:rsidRPr="005E0B9C" w:rsidRDefault="004B4CB1" w:rsidP="005E0B9C">
      <w:pPr>
        <w:pStyle w:val="ListParagraph"/>
        <w:numPr>
          <w:ilvl w:val="0"/>
          <w:numId w:val="34"/>
        </w:numPr>
        <w:tabs>
          <w:tab w:val="left" w:pos="-284"/>
          <w:tab w:val="left" w:pos="284"/>
        </w:tabs>
        <w:ind w:left="-567" w:right="-427" w:firstLine="0"/>
        <w:contextualSpacing w:val="0"/>
        <w:jc w:val="both"/>
        <w:rPr>
          <w:b/>
          <w:sz w:val="22"/>
          <w:szCs w:val="22"/>
          <w:lang w:val="lv-LV"/>
        </w:rPr>
      </w:pPr>
      <w:r w:rsidRPr="005E0B9C">
        <w:rPr>
          <w:sz w:val="22"/>
          <w:szCs w:val="22"/>
          <w:lang w:val="lv-LV"/>
        </w:rPr>
        <w:t>fiziska persona, kura tiešā vai netiešā veidā kontrolē uzņēmuma darbību;</w:t>
      </w:r>
    </w:p>
    <w:p w14:paraId="586C74E2" w14:textId="6AF506AC" w:rsidR="004B4CB1" w:rsidRPr="005E0B9C" w:rsidRDefault="004B4CB1" w:rsidP="005E0B9C">
      <w:pPr>
        <w:spacing w:line="240" w:lineRule="auto"/>
        <w:ind w:left="-567" w:right="-427"/>
        <w:jc w:val="both"/>
        <w:rPr>
          <w:rFonts w:ascii="Times New Roman" w:hAnsi="Times New Roman" w:cs="Times New Roman"/>
        </w:rPr>
      </w:pPr>
      <w:r w:rsidRPr="005E0B9C">
        <w:rPr>
          <w:rFonts w:ascii="Times New Roman" w:hAnsi="Times New Roman" w:cs="Times New Roman"/>
        </w:rPr>
        <w:t>Vārds, uzvārds, personas kods (ja personai nav personas koda, tad analogs lielums, piemēram, dzimšanas datums, mēnesis, gads), pilsonība (valsts piederība)</w:t>
      </w:r>
      <w:r w:rsidRPr="005E0B9C">
        <w:rPr>
          <w:rFonts w:ascii="Times New Roman" w:hAnsi="Times New Roman" w:cs="Times New Roman"/>
          <w:vertAlign w:val="superscript"/>
        </w:rPr>
        <w:t>1</w:t>
      </w:r>
      <w:r w:rsidRPr="005E0B9C">
        <w:rPr>
          <w:rFonts w:ascii="Times New Roman" w:hAnsi="Times New Roman" w:cs="Times New Roman"/>
        </w:rPr>
        <w:t xml:space="preserve">, PLG tieši vai netieši pieder vairāk nekā 25% kapitāla daļu/ </w:t>
      </w:r>
      <w:proofErr w:type="spellStart"/>
      <w:r w:rsidRPr="005E0B9C">
        <w:rPr>
          <w:rFonts w:ascii="Times New Roman" w:hAnsi="Times New Roman" w:cs="Times New Roman"/>
        </w:rPr>
        <w:t>balstiesīgo</w:t>
      </w:r>
      <w:proofErr w:type="spellEnd"/>
      <w:r w:rsidRPr="005E0B9C">
        <w:rPr>
          <w:rFonts w:ascii="Times New Roman" w:hAnsi="Times New Roman" w:cs="Times New Roman"/>
        </w:rPr>
        <w:t xml:space="preserve"> akciju no juridiskās personas kopējo daļu/akciju skaita.</w:t>
      </w:r>
    </w:p>
    <w:p w14:paraId="53CCE3CF"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764C5E47"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6AC9C114" w14:textId="77777777" w:rsidR="004B4CB1" w:rsidRPr="005E0B9C" w:rsidRDefault="004B4CB1" w:rsidP="005E0B9C">
      <w:pPr>
        <w:pStyle w:val="ListParagraph"/>
        <w:spacing w:after="120"/>
        <w:ind w:left="-567" w:right="-427"/>
        <w:contextualSpacing w:val="0"/>
        <w:jc w:val="both"/>
        <w:rPr>
          <w:sz w:val="22"/>
          <w:szCs w:val="22"/>
          <w:lang w:val="lv-LV"/>
        </w:rPr>
      </w:pPr>
      <w:r w:rsidRPr="005E0B9C">
        <w:rPr>
          <w:sz w:val="22"/>
          <w:szCs w:val="22"/>
          <w:lang w:val="lv-LV"/>
        </w:rPr>
        <w:t>Apliecinu/-</w:t>
      </w:r>
      <w:proofErr w:type="spellStart"/>
      <w:r w:rsidRPr="005E0B9C">
        <w:rPr>
          <w:sz w:val="22"/>
          <w:szCs w:val="22"/>
          <w:lang w:val="lv-LV"/>
        </w:rPr>
        <w:t>ām</w:t>
      </w:r>
      <w:proofErr w:type="spellEnd"/>
      <w:r w:rsidRPr="005E0B9C">
        <w:rPr>
          <w:sz w:val="22"/>
          <w:szCs w:val="22"/>
          <w:lang w:val="lv-LV"/>
        </w:rPr>
        <w:t xml:space="preserve">, ka, izmantojot visus iespējamos noskaidrošanas līdzekļus secināts, ka nav iespējams noskaidrot nevienu fizisko personu - PLG Noziedzīgi iegūtu līdzekļu legalizācijas un terorisma un </w:t>
      </w:r>
      <w:proofErr w:type="spellStart"/>
      <w:r w:rsidRPr="005E0B9C">
        <w:rPr>
          <w:sz w:val="22"/>
          <w:szCs w:val="22"/>
          <w:lang w:val="lv-LV"/>
        </w:rPr>
        <w:t>proliferācijas</w:t>
      </w:r>
      <w:proofErr w:type="spellEnd"/>
      <w:r w:rsidRPr="005E0B9C">
        <w:rPr>
          <w:sz w:val="22"/>
          <w:szCs w:val="22"/>
          <w:lang w:val="lv-LV"/>
        </w:rPr>
        <w:t xml:space="preserve"> finansēšanas novēršanas likuma 1.panta 5.punkta izpratnē, kā arī ir izslēgtas šaubas, ka juridiskajai personai ir PLG. </w:t>
      </w:r>
    </w:p>
    <w:p w14:paraId="5900FCB2" w14:textId="77777777" w:rsidR="004B4CB1" w:rsidRPr="005E0B9C" w:rsidRDefault="004B4CB1" w:rsidP="005E0B9C">
      <w:pPr>
        <w:pStyle w:val="ListParagraph"/>
        <w:spacing w:after="120"/>
        <w:ind w:left="-567" w:right="-427"/>
        <w:contextualSpacing w:val="0"/>
        <w:rPr>
          <w:sz w:val="22"/>
          <w:szCs w:val="22"/>
          <w:lang w:val="lv-LV"/>
        </w:rPr>
      </w:pPr>
      <w:r w:rsidRPr="005E0B9C">
        <w:rPr>
          <w:sz w:val="22"/>
          <w:szCs w:val="22"/>
          <w:lang w:val="lv-LV"/>
        </w:rPr>
        <w:t xml:space="preserve">PLG nav iespējams noskaidrot, jo sadarbības partneris ir: </w:t>
      </w:r>
    </w:p>
    <w:p w14:paraId="15EB302D" w14:textId="77777777" w:rsidR="004B4CB1" w:rsidRPr="005E0B9C" w:rsidRDefault="004B4CB1" w:rsidP="005E0B9C">
      <w:pPr>
        <w:pStyle w:val="ListParagraph"/>
        <w:spacing w:after="120"/>
        <w:ind w:left="-567" w:right="-427"/>
        <w:contextualSpacing w:val="0"/>
        <w:rPr>
          <w:bCs/>
          <w:color w:val="000000" w:themeColor="text1"/>
          <w:sz w:val="22"/>
          <w:szCs w:val="22"/>
          <w:lang w:val="lv-LV"/>
        </w:rPr>
      </w:pPr>
      <w:r w:rsidRPr="005E0B9C">
        <w:rPr>
          <w:rFonts w:eastAsia="Wingdings"/>
          <w:color w:val="000000" w:themeColor="text1"/>
          <w:sz w:val="22"/>
          <w:szCs w:val="22"/>
          <w:lang w:val="lv-LV"/>
        </w:rPr>
        <w:t>¨</w:t>
      </w:r>
      <w:r w:rsidRPr="005E0B9C">
        <w:rPr>
          <w:color w:val="000000" w:themeColor="text1"/>
          <w:sz w:val="22"/>
          <w:szCs w:val="22"/>
          <w:lang w:val="lv-LV"/>
        </w:rPr>
        <w:t xml:space="preserve"> atvasināta publiska persona;</w:t>
      </w:r>
    </w:p>
    <w:p w14:paraId="7AA3FD52" w14:textId="77777777" w:rsidR="004B4CB1" w:rsidRPr="005E0B9C" w:rsidRDefault="004B4CB1" w:rsidP="005E0B9C">
      <w:pPr>
        <w:pStyle w:val="ListParagraph"/>
        <w:spacing w:after="120"/>
        <w:ind w:left="-567" w:right="-427"/>
        <w:contextualSpacing w:val="0"/>
        <w:rPr>
          <w:bCs/>
          <w:color w:val="000000" w:themeColor="text1"/>
          <w:sz w:val="22"/>
          <w:szCs w:val="22"/>
          <w:lang w:val="lv-LV"/>
        </w:rPr>
      </w:pPr>
      <w:r w:rsidRPr="005E0B9C">
        <w:rPr>
          <w:rFonts w:eastAsia="Wingdings"/>
          <w:color w:val="000000" w:themeColor="text1"/>
          <w:sz w:val="22"/>
          <w:szCs w:val="22"/>
          <w:lang w:val="lv-LV"/>
        </w:rPr>
        <w:t>¨</w:t>
      </w:r>
      <w:r w:rsidRPr="005E0B9C">
        <w:rPr>
          <w:color w:val="000000" w:themeColor="text1"/>
          <w:sz w:val="22"/>
          <w:szCs w:val="22"/>
          <w:lang w:val="lv-LV"/>
        </w:rPr>
        <w:t xml:space="preserve"> tiešās pārvaldes iestāde vai pastarpinātās pārvaldes iestāde;</w:t>
      </w:r>
    </w:p>
    <w:p w14:paraId="003A1DDE" w14:textId="77777777" w:rsidR="004B4CB1" w:rsidRPr="005E0B9C" w:rsidRDefault="004B4CB1" w:rsidP="005E0B9C">
      <w:pPr>
        <w:pStyle w:val="ListParagraph"/>
        <w:spacing w:after="120"/>
        <w:ind w:left="-567" w:right="-427"/>
        <w:contextualSpacing w:val="0"/>
        <w:rPr>
          <w:bCs/>
          <w:color w:val="000000" w:themeColor="text1"/>
          <w:sz w:val="22"/>
          <w:szCs w:val="22"/>
          <w:lang w:val="lv-LV"/>
        </w:rPr>
      </w:pPr>
      <w:r w:rsidRPr="005E0B9C">
        <w:rPr>
          <w:rFonts w:eastAsia="Wingdings"/>
          <w:sz w:val="22"/>
          <w:szCs w:val="22"/>
          <w:lang w:val="lv-LV"/>
        </w:rPr>
        <w:t>¨</w:t>
      </w:r>
      <w:r w:rsidRPr="005E0B9C">
        <w:rPr>
          <w:sz w:val="22"/>
          <w:szCs w:val="22"/>
          <w:lang w:val="lv-LV"/>
        </w:rPr>
        <w:t xml:space="preserve"> </w:t>
      </w:r>
      <w:r w:rsidRPr="005E0B9C">
        <w:rPr>
          <w:color w:val="000000" w:themeColor="text1"/>
          <w:sz w:val="22"/>
          <w:szCs w:val="22"/>
          <w:lang w:val="lv-LV"/>
        </w:rPr>
        <w:t>valsts vai pašvaldības kontrolēta kapitālsabiedrība;</w:t>
      </w:r>
    </w:p>
    <w:p w14:paraId="5098707D" w14:textId="77777777" w:rsidR="004B4CB1" w:rsidRPr="005E0B9C" w:rsidRDefault="004B4CB1" w:rsidP="005E0B9C">
      <w:pPr>
        <w:spacing w:after="120" w:line="240" w:lineRule="auto"/>
        <w:ind w:left="-567" w:right="-427"/>
        <w:rPr>
          <w:rFonts w:ascii="Times New Roman" w:hAnsi="Times New Roman" w:cs="Times New Roman"/>
          <w:color w:val="000000" w:themeColor="text1"/>
        </w:rPr>
      </w:pPr>
      <w:r w:rsidRPr="005E0B9C">
        <w:rPr>
          <w:rFonts w:ascii="Times New Roman" w:eastAsia="Wingdings" w:hAnsi="Times New Roman" w:cs="Times New Roman"/>
        </w:rPr>
        <w:t>¨</w:t>
      </w:r>
      <w:r w:rsidRPr="005E0B9C">
        <w:rPr>
          <w:rFonts w:ascii="Times New Roman" w:hAnsi="Times New Roman" w:cs="Times New Roman"/>
          <w:color w:val="000000" w:themeColor="text1"/>
        </w:rPr>
        <w:t xml:space="preserve"> komersants, kura akcijas ir iekļautas regulētā tirgū. </w:t>
      </w:r>
    </w:p>
    <w:p w14:paraId="03205703"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0AB6C9A9"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___________________________________________________________________</w:t>
      </w:r>
    </w:p>
    <w:p w14:paraId="21631B63" w14:textId="77777777" w:rsidR="004B4CB1" w:rsidRPr="005E0B9C" w:rsidRDefault="004B4CB1" w:rsidP="005E0B9C">
      <w:pPr>
        <w:spacing w:line="240" w:lineRule="auto"/>
        <w:ind w:left="-567" w:right="-427"/>
        <w:jc w:val="both"/>
        <w:rPr>
          <w:rFonts w:ascii="Times New Roman" w:hAnsi="Times New Roman" w:cs="Times New Roman"/>
        </w:rPr>
      </w:pPr>
    </w:p>
    <w:p w14:paraId="721E57E7" w14:textId="77777777" w:rsidR="004B4CB1" w:rsidRPr="005E0B9C" w:rsidRDefault="004B4CB1" w:rsidP="005E0B9C">
      <w:pPr>
        <w:pStyle w:val="ListParagraph"/>
        <w:numPr>
          <w:ilvl w:val="0"/>
          <w:numId w:val="33"/>
        </w:numPr>
        <w:tabs>
          <w:tab w:val="left" w:pos="-284"/>
        </w:tabs>
        <w:spacing w:after="160"/>
        <w:ind w:left="-567" w:right="-427" w:firstLine="0"/>
        <w:jc w:val="both"/>
        <w:rPr>
          <w:sz w:val="22"/>
          <w:szCs w:val="22"/>
          <w:lang w:val="lv-LV"/>
        </w:rPr>
      </w:pPr>
      <w:r w:rsidRPr="005E0B9C">
        <w:rPr>
          <w:sz w:val="22"/>
          <w:szCs w:val="22"/>
          <w:lang w:val="lv-LV"/>
        </w:rPr>
        <w:t>Parakstot šo identifikācijas veidlapu, Sadarbības partneris apliecina, ka visa norādītā un aizpildītā informācija identifikācijas veidlapā ir patiesa un pilnīga.</w:t>
      </w:r>
    </w:p>
    <w:p w14:paraId="111F3DA8" w14:textId="7EB84F95" w:rsidR="004B4CB1" w:rsidRPr="005E0B9C" w:rsidRDefault="004B4CB1" w:rsidP="005E0B9C">
      <w:pPr>
        <w:pStyle w:val="ListParagraph"/>
        <w:numPr>
          <w:ilvl w:val="0"/>
          <w:numId w:val="33"/>
        </w:numPr>
        <w:tabs>
          <w:tab w:val="left" w:pos="-284"/>
        </w:tabs>
        <w:spacing w:after="160"/>
        <w:ind w:left="-567" w:right="-427" w:firstLine="0"/>
        <w:jc w:val="both"/>
        <w:rPr>
          <w:sz w:val="22"/>
          <w:szCs w:val="22"/>
          <w:lang w:val="lv-LV"/>
        </w:rPr>
      </w:pPr>
      <w:r w:rsidRPr="005E0B9C">
        <w:rPr>
          <w:sz w:val="22"/>
          <w:szCs w:val="22"/>
          <w:lang w:val="lv-LV"/>
        </w:rPr>
        <w:t xml:space="preserve">Parakstot šo identifikācijas veidlapu, Sadarbības partneris apliecina, ka  mainoties veidlapā norādītajai informācijai, partneris informēs Uzņēmumu, nosūtot aktuālo informāciju uz VAS </w:t>
      </w:r>
      <w:r w:rsidR="00CD6128" w:rsidRPr="005E0B9C">
        <w:rPr>
          <w:color w:val="222222"/>
          <w:sz w:val="22"/>
          <w:szCs w:val="22"/>
          <w:lang w:val="lv-LV"/>
        </w:rPr>
        <w:t>„</w:t>
      </w:r>
      <w:r w:rsidRPr="005E0B9C">
        <w:rPr>
          <w:sz w:val="22"/>
          <w:szCs w:val="22"/>
          <w:lang w:val="lv-LV"/>
        </w:rPr>
        <w:t>Latvijas dzelzceļš”  juridisko adresi vai e-past</w:t>
      </w:r>
      <w:r w:rsidR="00CD6128" w:rsidRPr="005E0B9C">
        <w:rPr>
          <w:sz w:val="22"/>
          <w:szCs w:val="22"/>
          <w:lang w:val="lv-LV"/>
        </w:rPr>
        <w:t>a adresi</w:t>
      </w:r>
      <w:r w:rsidRPr="005E0B9C">
        <w:rPr>
          <w:sz w:val="22"/>
          <w:szCs w:val="22"/>
          <w:lang w:val="lv-LV"/>
        </w:rPr>
        <w:t xml:space="preserve">: </w:t>
      </w:r>
      <w:r w:rsidRPr="005E0B9C">
        <w:rPr>
          <w:i/>
          <w:iCs/>
          <w:sz w:val="22"/>
          <w:szCs w:val="22"/>
          <w:lang w:val="lv-LV"/>
        </w:rPr>
        <w:t>info@ldz.lv</w:t>
      </w:r>
      <w:r w:rsidRPr="005E0B9C">
        <w:rPr>
          <w:sz w:val="22"/>
          <w:szCs w:val="22"/>
          <w:lang w:val="lv-LV"/>
        </w:rPr>
        <w:t>.</w:t>
      </w:r>
    </w:p>
    <w:p w14:paraId="768D1425"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i/>
          <w:iCs/>
          <w:u w:val="single"/>
        </w:rPr>
        <w:t>Likumiskais pārstāvis</w:t>
      </w:r>
      <w:r w:rsidRPr="005E0B9C">
        <w:rPr>
          <w:rFonts w:ascii="Times New Roman" w:hAnsi="Times New Roman" w:cs="Times New Roman"/>
          <w:i/>
          <w:iCs/>
        </w:rPr>
        <w:t xml:space="preserve">  </w:t>
      </w:r>
      <w:r w:rsidRPr="005E0B9C">
        <w:rPr>
          <w:rFonts w:ascii="Times New Roman" w:hAnsi="Times New Roman" w:cs="Times New Roman"/>
        </w:rPr>
        <w:t>(norādīt personas statusu - valdes loceklis, prokūrists, pilnvarotā persona, cits): ___________________________________________________________________</w:t>
      </w:r>
    </w:p>
    <w:p w14:paraId="1D4ABF89"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Vārds, uzvārds:</w:t>
      </w:r>
      <w:r w:rsidRPr="005E0B9C">
        <w:rPr>
          <w:rFonts w:ascii="Times New Roman" w:hAnsi="Times New Roman" w:cs="Times New Roman"/>
        </w:rPr>
        <w:tab/>
        <w:t xml:space="preserve"> ___________________________________________________________________</w:t>
      </w:r>
    </w:p>
    <w:p w14:paraId="57A2BA6B"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Paraksts</w:t>
      </w:r>
      <w:r w:rsidRPr="005E0B9C">
        <w:rPr>
          <w:rFonts w:ascii="Times New Roman" w:hAnsi="Times New Roman" w:cs="Times New Roman"/>
          <w:vertAlign w:val="superscript"/>
        </w:rPr>
        <w:t>3</w:t>
      </w:r>
      <w:r w:rsidRPr="005E0B9C">
        <w:rPr>
          <w:rFonts w:ascii="Times New Roman" w:hAnsi="Times New Roman" w:cs="Times New Roman"/>
        </w:rPr>
        <w:t xml:space="preserve">: </w:t>
      </w:r>
      <w:r w:rsidRPr="005E0B9C">
        <w:rPr>
          <w:rFonts w:ascii="Times New Roman" w:hAnsi="Times New Roman" w:cs="Times New Roman"/>
        </w:rPr>
        <w:tab/>
      </w:r>
      <w:r w:rsidRPr="005E0B9C">
        <w:rPr>
          <w:rFonts w:ascii="Times New Roman" w:hAnsi="Times New Roman" w:cs="Times New Roman"/>
        </w:rPr>
        <w:tab/>
        <w:t xml:space="preserve"> ___________________________________________________________________</w:t>
      </w:r>
    </w:p>
    <w:p w14:paraId="18D677EF" w14:textId="77777777" w:rsidR="004B4CB1" w:rsidRPr="005E0B9C" w:rsidRDefault="004B4CB1" w:rsidP="005E0B9C">
      <w:pPr>
        <w:spacing w:line="240" w:lineRule="auto"/>
        <w:ind w:left="-567" w:right="-427"/>
        <w:rPr>
          <w:rFonts w:ascii="Times New Roman" w:hAnsi="Times New Roman" w:cs="Times New Roman"/>
        </w:rPr>
      </w:pPr>
      <w:r w:rsidRPr="005E0B9C">
        <w:rPr>
          <w:rFonts w:ascii="Times New Roman" w:hAnsi="Times New Roman" w:cs="Times New Roman"/>
        </w:rPr>
        <w:t>Datums:</w:t>
      </w:r>
      <w:r w:rsidRPr="005E0B9C">
        <w:rPr>
          <w:rFonts w:ascii="Times New Roman" w:hAnsi="Times New Roman" w:cs="Times New Roman"/>
        </w:rPr>
        <w:tab/>
      </w:r>
      <w:r w:rsidRPr="005E0B9C">
        <w:rPr>
          <w:rFonts w:ascii="Times New Roman" w:hAnsi="Times New Roman" w:cs="Times New Roman"/>
        </w:rPr>
        <w:tab/>
        <w:t xml:space="preserve"> ___________________________________________________________________</w:t>
      </w:r>
    </w:p>
    <w:p w14:paraId="76C3D63A" w14:textId="77777777" w:rsidR="004B4CB1" w:rsidRPr="005E0B9C" w:rsidRDefault="004B4CB1" w:rsidP="005E0B9C">
      <w:pPr>
        <w:spacing w:after="120" w:line="240" w:lineRule="auto"/>
        <w:ind w:left="-567" w:right="-427"/>
        <w:jc w:val="both"/>
        <w:rPr>
          <w:rFonts w:ascii="Times New Roman" w:hAnsi="Times New Roman" w:cs="Times New Roman"/>
          <w:vertAlign w:val="superscript"/>
          <w:lang w:eastAsia="lv-LV"/>
        </w:rPr>
      </w:pPr>
    </w:p>
    <w:p w14:paraId="51FE5712" w14:textId="0DCC083D" w:rsidR="004B4CB1" w:rsidRPr="005E0B9C" w:rsidRDefault="004B4CB1" w:rsidP="005E0B9C">
      <w:pPr>
        <w:spacing w:after="120" w:line="240" w:lineRule="auto"/>
        <w:ind w:left="-567" w:right="-427"/>
        <w:jc w:val="both"/>
        <w:rPr>
          <w:rFonts w:ascii="Times New Roman" w:hAnsi="Times New Roman" w:cs="Times New Roman"/>
          <w:lang w:eastAsia="lv-LV"/>
        </w:rPr>
      </w:pPr>
      <w:r w:rsidRPr="005E0B9C">
        <w:rPr>
          <w:rFonts w:ascii="Times New Roman" w:hAnsi="Times New Roman" w:cs="Times New Roman"/>
          <w:vertAlign w:val="superscript"/>
          <w:lang w:eastAsia="lv-LV"/>
        </w:rPr>
        <w:t>1</w:t>
      </w:r>
      <w:r w:rsidR="00CD6128" w:rsidRPr="005E0B9C">
        <w:rPr>
          <w:rFonts w:ascii="Times New Roman" w:hAnsi="Times New Roman" w:cs="Times New Roman"/>
          <w:vertAlign w:val="superscript"/>
          <w:lang w:eastAsia="lv-LV"/>
        </w:rPr>
        <w:t xml:space="preserve"> </w:t>
      </w:r>
      <w:r w:rsidRPr="005E0B9C">
        <w:rPr>
          <w:rFonts w:ascii="Times New Roman" w:hAnsi="Times New Roman" w:cs="Times New Roman"/>
          <w:lang w:eastAsia="lv-LV"/>
        </w:rPr>
        <w:t xml:space="preserve">Šajā punktā minētos personas datus </w:t>
      </w:r>
      <w:r w:rsidR="00CD6128" w:rsidRPr="005E0B9C">
        <w:rPr>
          <w:rFonts w:ascii="Times New Roman" w:hAnsi="Times New Roman" w:cs="Times New Roman"/>
          <w:color w:val="222222"/>
        </w:rPr>
        <w:t>„</w:t>
      </w:r>
      <w:r w:rsidRPr="005E0B9C">
        <w:rPr>
          <w:rFonts w:ascii="Times New Roman" w:hAnsi="Times New Roman" w:cs="Times New Roman"/>
          <w:lang w:eastAsia="lv-LV"/>
        </w:rPr>
        <w:t>Latvijas dzelzceļš” koncerns apstrādā balstoties uz Eiropas Parlamenta un Padomes Regulu (ES) 2016/679 (2016.gada 27.aprīlis) par fizisku personu aizsardzību attiecībā uz personas datu apstrādi un šādu datu brīvu apriti (turpmāk tekstā GDPR):</w:t>
      </w:r>
    </w:p>
    <w:p w14:paraId="255F2BE0" w14:textId="77777777" w:rsidR="004B4CB1" w:rsidRPr="005E0B9C" w:rsidRDefault="004B4CB1" w:rsidP="005E0B9C">
      <w:pPr>
        <w:spacing w:after="120" w:line="240" w:lineRule="auto"/>
        <w:ind w:left="-567" w:right="-427"/>
        <w:jc w:val="both"/>
        <w:rPr>
          <w:rFonts w:ascii="Times New Roman" w:hAnsi="Times New Roman" w:cs="Times New Roman"/>
          <w:lang w:eastAsia="lv-LV"/>
        </w:rPr>
      </w:pPr>
      <w:r w:rsidRPr="005E0B9C">
        <w:rPr>
          <w:rFonts w:ascii="Times New Roman" w:hAnsi="Times New Roman" w:cs="Times New Roman"/>
          <w:lang w:eastAsia="lv-LV"/>
        </w:rPr>
        <w:t>1/ GDPR 6.panta 1.daļas b/punkta pamata – līgumisko attiecību uzsākšanai un līguma izpildes nodrošināšanai pēc datu subjekta (līgumslēdzējas puses) pieprasījuma, un</w:t>
      </w:r>
    </w:p>
    <w:p w14:paraId="4F22FE26" w14:textId="77777777" w:rsidR="004B4CB1" w:rsidRPr="005E0B9C" w:rsidRDefault="004B4CB1" w:rsidP="005E0B9C">
      <w:pPr>
        <w:spacing w:after="120" w:line="240" w:lineRule="auto"/>
        <w:ind w:left="-567" w:right="-427"/>
        <w:jc w:val="both"/>
        <w:rPr>
          <w:rFonts w:ascii="Times New Roman" w:hAnsi="Times New Roman" w:cs="Times New Roman"/>
          <w:lang w:eastAsia="lv-LV"/>
        </w:rPr>
      </w:pPr>
      <w:r w:rsidRPr="005E0B9C">
        <w:rPr>
          <w:rFonts w:ascii="Times New Roman" w:hAnsi="Times New Roman" w:cs="Times New Roman"/>
          <w:lang w:eastAsia="lv-LV"/>
        </w:rPr>
        <w:t xml:space="preserve">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w:t>
      </w:r>
      <w:proofErr w:type="spellStart"/>
      <w:r w:rsidRPr="005E0B9C">
        <w:rPr>
          <w:rFonts w:ascii="Times New Roman" w:hAnsi="Times New Roman" w:cs="Times New Roman"/>
          <w:lang w:eastAsia="lv-LV"/>
        </w:rPr>
        <w:t>proliferācijas</w:t>
      </w:r>
      <w:proofErr w:type="spellEnd"/>
      <w:r w:rsidRPr="005E0B9C">
        <w:rPr>
          <w:rFonts w:ascii="Times New Roman" w:hAnsi="Times New Roman" w:cs="Times New Roman"/>
          <w:lang w:eastAsia="lv-LV"/>
        </w:rPr>
        <w:t xml:space="preserve"> finansēšanas novēršanas likuma prasībām;</w:t>
      </w:r>
    </w:p>
    <w:p w14:paraId="0C7CE67A" w14:textId="77777777" w:rsidR="004B4CB1" w:rsidRPr="005E0B9C" w:rsidRDefault="004B4CB1" w:rsidP="005E0B9C">
      <w:pPr>
        <w:spacing w:after="120" w:line="240" w:lineRule="auto"/>
        <w:ind w:left="-567" w:right="-427"/>
        <w:jc w:val="both"/>
        <w:rPr>
          <w:rFonts w:ascii="Times New Roman" w:hAnsi="Times New Roman" w:cs="Times New Roman"/>
          <w:lang w:eastAsia="lv-LV"/>
        </w:rPr>
      </w:pPr>
      <w:r w:rsidRPr="005E0B9C">
        <w:rPr>
          <w:rFonts w:ascii="Times New Roman" w:hAnsi="Times New Roman" w:cs="Times New Roman"/>
          <w:lang w:eastAsia="lv-LV"/>
        </w:rPr>
        <w:t>3/ GDPR 6.panta 1.daļas e/punkta pamata, lai izpildītu uzdevumu, ko veic sabiedrības interesēs – terorisma novēršanai un krāpšanas riska ierobežošanai.</w:t>
      </w:r>
    </w:p>
    <w:p w14:paraId="2EA294A9" w14:textId="19399E83" w:rsidR="004B4CB1" w:rsidRPr="005E0B9C" w:rsidRDefault="004B4CB1" w:rsidP="005E0B9C">
      <w:pPr>
        <w:tabs>
          <w:tab w:val="left" w:pos="142"/>
        </w:tabs>
        <w:spacing w:after="120" w:line="240" w:lineRule="auto"/>
        <w:ind w:left="-567" w:right="-427"/>
        <w:jc w:val="both"/>
        <w:rPr>
          <w:rFonts w:ascii="Times New Roman" w:hAnsi="Times New Roman" w:cs="Times New Roman"/>
          <w:lang w:eastAsia="lv-LV"/>
        </w:rPr>
      </w:pPr>
      <w:r w:rsidRPr="005E0B9C">
        <w:rPr>
          <w:rFonts w:ascii="Times New Roman" w:hAnsi="Times New Roman" w:cs="Times New Roman"/>
          <w:vertAlign w:val="superscript"/>
        </w:rPr>
        <w:t>2</w:t>
      </w:r>
      <w:r w:rsidRPr="005E0B9C">
        <w:rPr>
          <w:rFonts w:ascii="Times New Roman" w:hAnsi="Times New Roman" w:cs="Times New Roman"/>
        </w:rPr>
        <w:t xml:space="preserve"> </w:t>
      </w:r>
      <w:r w:rsidR="00CD6128" w:rsidRPr="005E0B9C">
        <w:rPr>
          <w:rFonts w:ascii="Times New Roman" w:hAnsi="Times New Roman" w:cs="Times New Roman"/>
          <w:color w:val="222222"/>
        </w:rPr>
        <w:t>„</w:t>
      </w:r>
      <w:r w:rsidRPr="005E0B9C">
        <w:rPr>
          <w:rFonts w:ascii="Times New Roman" w:hAnsi="Times New Roman" w:cs="Times New Roman"/>
          <w:lang w:eastAsia="lv-LV"/>
        </w:rPr>
        <w:t xml:space="preserve">Noziedzīgi iegūtu līdzekļu legalizācijas un terorisma un </w:t>
      </w:r>
      <w:proofErr w:type="spellStart"/>
      <w:r w:rsidRPr="005E0B9C">
        <w:rPr>
          <w:rFonts w:ascii="Times New Roman" w:hAnsi="Times New Roman" w:cs="Times New Roman"/>
          <w:lang w:eastAsia="lv-LV"/>
        </w:rPr>
        <w:t>proliferācijas</w:t>
      </w:r>
      <w:proofErr w:type="spellEnd"/>
      <w:r w:rsidRPr="005E0B9C">
        <w:rPr>
          <w:rFonts w:ascii="Times New Roman" w:hAnsi="Times New Roman" w:cs="Times New Roman"/>
          <w:lang w:eastAsia="lv-LV"/>
        </w:rPr>
        <w:t xml:space="preserve"> finansēšanas novēršanas likuma” 1.panta 5) punkta izpratnē.</w:t>
      </w:r>
    </w:p>
    <w:p w14:paraId="22092878" w14:textId="7D6819FE" w:rsidR="00FF76AF" w:rsidRPr="005E0B9C" w:rsidRDefault="004B4CB1" w:rsidP="005E0B9C">
      <w:pPr>
        <w:ind w:left="-567" w:right="-427"/>
        <w:rPr>
          <w:rFonts w:ascii="Times New Roman" w:hAnsi="Times New Roman" w:cs="Times New Roman"/>
          <w:color w:val="0070C0"/>
        </w:rPr>
      </w:pPr>
      <w:r w:rsidRPr="005E0B9C">
        <w:rPr>
          <w:rFonts w:ascii="Times New Roman" w:hAnsi="Times New Roman" w:cs="Times New Roman"/>
          <w:vertAlign w:val="superscript"/>
        </w:rPr>
        <w:t xml:space="preserve">3   </w:t>
      </w:r>
      <w:r w:rsidRPr="005E0B9C">
        <w:rPr>
          <w:rFonts w:ascii="Times New Roman" w:hAnsi="Times New Roman" w:cs="Times New Roman"/>
        </w:rPr>
        <w:t>vai elektroniskais paraksts.</w:t>
      </w:r>
      <w:r w:rsidR="00FF76AF" w:rsidRPr="0099752B">
        <w:rPr>
          <w:b/>
          <w:smallCaps/>
          <w:szCs w:val="20"/>
        </w:rPr>
        <w:br w:type="page"/>
      </w:r>
    </w:p>
    <w:p w14:paraId="546255F0" w14:textId="77777777" w:rsidR="00FF76AF" w:rsidRPr="00FF76AF" w:rsidRDefault="00FF76AF" w:rsidP="00FF76AF">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sectPr w:rsidR="00FF76AF" w:rsidRPr="00FF76AF" w:rsidSect="00F53971">
          <w:pgSz w:w="11906" w:h="16838"/>
          <w:pgMar w:top="1134" w:right="1276" w:bottom="1134" w:left="1559" w:header="709" w:footer="709" w:gutter="0"/>
          <w:cols w:space="708"/>
          <w:titlePg/>
          <w:docGrid w:linePitch="360"/>
        </w:sectPr>
      </w:pPr>
    </w:p>
    <w:p w14:paraId="5B87C9ED" w14:textId="07D53B50" w:rsidR="00FF76AF" w:rsidRPr="0099752B" w:rsidRDefault="00FF76AF" w:rsidP="00FF76AF">
      <w:pPr>
        <w:autoSpaceDE w:val="0"/>
        <w:autoSpaceDN w:val="0"/>
        <w:adjustRightInd w:val="0"/>
        <w:spacing w:after="0" w:line="240" w:lineRule="auto"/>
        <w:ind w:left="7200" w:firstLine="455"/>
        <w:rPr>
          <w:rFonts w:ascii="Times New Roman" w:eastAsia="Times New Roman" w:hAnsi="Times New Roman" w:cs="Times New Roman"/>
          <w:b/>
          <w:sz w:val="24"/>
          <w:szCs w:val="24"/>
        </w:rPr>
      </w:pPr>
      <w:r w:rsidRPr="0099752B">
        <w:rPr>
          <w:rFonts w:ascii="Times New Roman" w:eastAsia="Times New Roman" w:hAnsi="Times New Roman" w:cs="Times New Roman"/>
          <w:b/>
          <w:sz w:val="24"/>
          <w:szCs w:val="24"/>
        </w:rPr>
        <w:lastRenderedPageBreak/>
        <w:t xml:space="preserve">   </w:t>
      </w:r>
      <w:r w:rsidR="005E0B9C">
        <w:rPr>
          <w:rFonts w:ascii="Times New Roman" w:eastAsia="Times New Roman" w:hAnsi="Times New Roman" w:cs="Times New Roman"/>
          <w:b/>
          <w:sz w:val="24"/>
          <w:szCs w:val="24"/>
        </w:rPr>
        <w:t>7</w:t>
      </w:r>
      <w:r w:rsidRPr="0099752B">
        <w:rPr>
          <w:rFonts w:ascii="Times New Roman" w:eastAsia="Times New Roman" w:hAnsi="Times New Roman" w:cs="Times New Roman"/>
          <w:b/>
          <w:sz w:val="24"/>
          <w:szCs w:val="24"/>
        </w:rPr>
        <w:t>.pielikums</w:t>
      </w:r>
    </w:p>
    <w:p w14:paraId="035A7EF7"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99752B">
        <w:rPr>
          <w:rFonts w:ascii="Times New Roman" w:eastAsia="Times New Roman" w:hAnsi="Times New Roman" w:cs="Times New Roman"/>
          <w:sz w:val="24"/>
          <w:szCs w:val="24"/>
          <w:lang w:eastAsia="lv-LV"/>
        </w:rPr>
        <w:t xml:space="preserve">VAS </w:t>
      </w:r>
      <w:r w:rsidRPr="0099752B">
        <w:rPr>
          <w:rFonts w:ascii="Times New Roman" w:eastAsia="Times New Roman" w:hAnsi="Times New Roman" w:cs="Times New Roman"/>
          <w:color w:val="222222"/>
          <w:sz w:val="24"/>
          <w:szCs w:val="24"/>
        </w:rPr>
        <w:t>„</w:t>
      </w:r>
      <w:r w:rsidRPr="0099752B">
        <w:rPr>
          <w:rFonts w:ascii="Times New Roman" w:eastAsia="Times New Roman" w:hAnsi="Times New Roman" w:cs="Times New Roman"/>
          <w:sz w:val="24"/>
          <w:szCs w:val="24"/>
          <w:lang w:eastAsia="lv-LV"/>
        </w:rPr>
        <w:t>Latvijas dzelzceļš” organizētā atklātā konkursa</w:t>
      </w:r>
    </w:p>
    <w:p w14:paraId="41C5727E" w14:textId="77777777"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hAnsi="Times New Roman"/>
          <w:sz w:val="24"/>
          <w:szCs w:val="24"/>
        </w:rPr>
      </w:pPr>
      <w:r w:rsidRPr="0099752B">
        <w:rPr>
          <w:rFonts w:ascii="Times New Roman" w:hAnsi="Times New Roman"/>
          <w:color w:val="222222"/>
          <w:sz w:val="24"/>
          <w:szCs w:val="24"/>
        </w:rPr>
        <w:t>„</w:t>
      </w:r>
      <w:r w:rsidRPr="0099752B">
        <w:rPr>
          <w:rFonts w:ascii="Times New Roman" w:hAnsi="Times New Roman"/>
          <w:sz w:val="24"/>
          <w:szCs w:val="24"/>
        </w:rPr>
        <w:t>Dzelzceļa balasta slāņa granīta šķembu piegāde”</w:t>
      </w:r>
    </w:p>
    <w:p w14:paraId="4EC61E6B" w14:textId="6A9A464E" w:rsidR="00FF76AF" w:rsidRPr="0099752B" w:rsidRDefault="00FF76AF" w:rsidP="00FF76AF">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99752B">
        <w:rPr>
          <w:rFonts w:ascii="Times New Roman" w:eastAsia="Times New Roman" w:hAnsi="Times New Roman" w:cs="Times New Roman"/>
          <w:sz w:val="24"/>
          <w:szCs w:val="24"/>
        </w:rPr>
        <w:t xml:space="preserve"> (iepirkuma identifikācijas Nr. </w:t>
      </w:r>
      <w:r w:rsidRPr="0099752B">
        <w:rPr>
          <w:rFonts w:ascii="Times New Roman" w:hAnsi="Times New Roman"/>
          <w:color w:val="000000" w:themeColor="text1"/>
          <w:sz w:val="24"/>
          <w:szCs w:val="24"/>
        </w:rPr>
        <w:t>LDZ 202</w:t>
      </w:r>
      <w:r w:rsidR="007932B8">
        <w:rPr>
          <w:rFonts w:ascii="Times New Roman" w:hAnsi="Times New Roman"/>
          <w:color w:val="000000" w:themeColor="text1"/>
          <w:sz w:val="24"/>
          <w:szCs w:val="24"/>
        </w:rPr>
        <w:t>3</w:t>
      </w:r>
      <w:r w:rsidRPr="0099752B">
        <w:rPr>
          <w:rFonts w:ascii="Times New Roman" w:hAnsi="Times New Roman"/>
          <w:color w:val="000000" w:themeColor="text1"/>
          <w:sz w:val="24"/>
          <w:szCs w:val="24"/>
        </w:rPr>
        <w:t>/</w:t>
      </w:r>
      <w:r w:rsidR="007143FA" w:rsidRPr="0099752B">
        <w:rPr>
          <w:rFonts w:ascii="Times New Roman" w:hAnsi="Times New Roman"/>
          <w:color w:val="000000" w:themeColor="text1"/>
          <w:sz w:val="24"/>
          <w:szCs w:val="24"/>
        </w:rPr>
        <w:t>21</w:t>
      </w:r>
      <w:r w:rsidR="007932B8">
        <w:rPr>
          <w:rFonts w:ascii="Times New Roman" w:hAnsi="Times New Roman"/>
          <w:color w:val="000000" w:themeColor="text1"/>
          <w:sz w:val="24"/>
          <w:szCs w:val="24"/>
        </w:rPr>
        <w:t>6</w:t>
      </w:r>
      <w:r w:rsidRPr="0099752B">
        <w:rPr>
          <w:rFonts w:ascii="Times New Roman" w:hAnsi="Times New Roman"/>
          <w:color w:val="000000" w:themeColor="text1"/>
          <w:sz w:val="24"/>
          <w:szCs w:val="24"/>
        </w:rPr>
        <w:t>-AK</w:t>
      </w:r>
      <w:r w:rsidRPr="0099752B">
        <w:rPr>
          <w:rFonts w:ascii="Times New Roman" w:eastAsia="Times New Roman" w:hAnsi="Times New Roman" w:cs="Times New Roman"/>
          <w:sz w:val="24"/>
          <w:szCs w:val="24"/>
        </w:rPr>
        <w:t xml:space="preserve">) </w:t>
      </w:r>
      <w:r w:rsidRPr="0099752B">
        <w:rPr>
          <w:rFonts w:ascii="Times New Roman" w:eastAsia="Times New Roman" w:hAnsi="Times New Roman" w:cs="Times New Roman"/>
          <w:sz w:val="24"/>
          <w:szCs w:val="24"/>
          <w:lang w:eastAsia="lv-LV"/>
        </w:rPr>
        <w:t>nolikumam</w:t>
      </w:r>
    </w:p>
    <w:p w14:paraId="2189D620" w14:textId="77777777" w:rsidR="00FF76AF" w:rsidRPr="0099752B" w:rsidRDefault="00FF76AF" w:rsidP="00FF76AF">
      <w:pPr>
        <w:spacing w:after="0" w:line="240" w:lineRule="auto"/>
        <w:jc w:val="right"/>
        <w:rPr>
          <w:rFonts w:ascii="Times New Roman" w:eastAsia="Times New Roman" w:hAnsi="Times New Roman" w:cs="Times New Roman"/>
          <w:sz w:val="24"/>
          <w:szCs w:val="24"/>
        </w:rPr>
      </w:pPr>
    </w:p>
    <w:p w14:paraId="3FE848A4" w14:textId="77777777" w:rsidR="00FF76AF" w:rsidRPr="0099752B" w:rsidRDefault="00FF76AF" w:rsidP="00FF76AF">
      <w:pPr>
        <w:spacing w:after="0" w:line="240" w:lineRule="auto"/>
        <w:jc w:val="right"/>
        <w:rPr>
          <w:rFonts w:ascii="Times New Roman" w:eastAsia="Times New Roman" w:hAnsi="Times New Roman" w:cs="Times New Roman"/>
          <w:b/>
          <w:sz w:val="24"/>
          <w:szCs w:val="24"/>
        </w:rPr>
      </w:pPr>
      <w:r w:rsidRPr="0099752B">
        <w:rPr>
          <w:rFonts w:ascii="Times New Roman" w:eastAsia="Times New Roman" w:hAnsi="Times New Roman" w:cs="Times New Roman"/>
          <w:sz w:val="24"/>
          <w:szCs w:val="24"/>
        </w:rPr>
        <w:t>PROJEKTS</w:t>
      </w:r>
    </w:p>
    <w:p w14:paraId="4D378C33" w14:textId="69EA6B4C" w:rsidR="00FF76AF" w:rsidRDefault="00FF76AF" w:rsidP="00FF76AF">
      <w:pPr>
        <w:keepNext/>
        <w:keepLines/>
        <w:spacing w:after="0" w:line="240" w:lineRule="auto"/>
        <w:ind w:right="-625"/>
        <w:outlineLvl w:val="8"/>
        <w:rPr>
          <w:rFonts w:ascii="Times New Roman" w:eastAsiaTheme="majorEastAsia" w:hAnsi="Times New Roman" w:cs="Times New Roman"/>
          <w:b/>
          <w:iCs/>
          <w:sz w:val="24"/>
          <w:szCs w:val="24"/>
        </w:rPr>
      </w:pPr>
    </w:p>
    <w:p w14:paraId="30548A28" w14:textId="6FC3C8F3" w:rsidR="00902FDF" w:rsidRPr="00902FDF" w:rsidRDefault="00902FDF" w:rsidP="00902FDF">
      <w:pPr>
        <w:spacing w:after="0" w:line="240" w:lineRule="auto"/>
        <w:jc w:val="center"/>
        <w:rPr>
          <w:rFonts w:ascii="Times New Roman" w:hAnsi="Times New Roman" w:cs="Times New Roman"/>
          <w:bCs/>
          <w:i/>
          <w:iCs/>
          <w:sz w:val="20"/>
          <w:szCs w:val="20"/>
        </w:rPr>
      </w:pPr>
      <w:bookmarkStart w:id="43" w:name="_Hlk119590597"/>
      <w:r w:rsidRPr="00902FDF">
        <w:rPr>
          <w:rFonts w:ascii="Times New Roman" w:hAnsi="Times New Roman" w:cs="Times New Roman"/>
          <w:bCs/>
          <w:i/>
          <w:iCs/>
          <w:sz w:val="20"/>
          <w:szCs w:val="20"/>
        </w:rPr>
        <w:t>Iepirkuma rezultātā tiek noslēgts līgum</w:t>
      </w:r>
      <w:r w:rsidR="008B1044">
        <w:rPr>
          <w:rFonts w:ascii="Times New Roman" w:hAnsi="Times New Roman" w:cs="Times New Roman"/>
          <w:bCs/>
          <w:i/>
          <w:iCs/>
          <w:sz w:val="20"/>
          <w:szCs w:val="20"/>
        </w:rPr>
        <w:t>s</w:t>
      </w:r>
      <w:r w:rsidRPr="00902FDF">
        <w:rPr>
          <w:rFonts w:ascii="Times New Roman" w:hAnsi="Times New Roman" w:cs="Times New Roman"/>
          <w:bCs/>
          <w:i/>
          <w:iCs/>
          <w:sz w:val="20"/>
          <w:szCs w:val="20"/>
        </w:rPr>
        <w:t xml:space="preserve">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 </w:t>
      </w:r>
      <w:r w:rsidRPr="00902FDF">
        <w:rPr>
          <w:rFonts w:ascii="Times New Roman" w:hAnsi="Times New Roman" w:cs="Times New Roman"/>
          <w:i/>
          <w:iCs/>
          <w:sz w:val="20"/>
          <w:szCs w:val="20"/>
        </w:rPr>
        <w:t>atbilstoši piedāvājumam un ievērojot iepirkuma nolikumā noteiktās prasības.</w:t>
      </w:r>
    </w:p>
    <w:bookmarkEnd w:id="43"/>
    <w:p w14:paraId="61232091" w14:textId="77777777" w:rsidR="00902FDF" w:rsidRPr="0099752B" w:rsidRDefault="00902FDF" w:rsidP="00FF76AF">
      <w:pPr>
        <w:keepNext/>
        <w:keepLines/>
        <w:spacing w:after="0" w:line="240" w:lineRule="auto"/>
        <w:ind w:right="-625"/>
        <w:outlineLvl w:val="8"/>
        <w:rPr>
          <w:rFonts w:ascii="Times New Roman" w:eastAsiaTheme="majorEastAsia" w:hAnsi="Times New Roman" w:cs="Times New Roman"/>
          <w:b/>
          <w:iCs/>
          <w:sz w:val="24"/>
          <w:szCs w:val="24"/>
        </w:rPr>
      </w:pPr>
    </w:p>
    <w:p w14:paraId="670A6B73" w14:textId="77777777" w:rsidR="00FF76AF" w:rsidRPr="0099752B" w:rsidRDefault="00FF76AF" w:rsidP="00FF76AF">
      <w:pPr>
        <w:keepNext/>
        <w:keepLines/>
        <w:spacing w:after="0" w:line="240" w:lineRule="auto"/>
        <w:ind w:right="-625"/>
        <w:jc w:val="center"/>
        <w:outlineLvl w:val="8"/>
        <w:rPr>
          <w:rFonts w:ascii="Times New Roman" w:eastAsiaTheme="majorEastAsia" w:hAnsi="Times New Roman" w:cs="Times New Roman"/>
          <w:b/>
          <w:iCs/>
          <w:sz w:val="24"/>
          <w:szCs w:val="24"/>
        </w:rPr>
      </w:pPr>
      <w:r w:rsidRPr="0099752B">
        <w:rPr>
          <w:rFonts w:ascii="Times New Roman" w:eastAsiaTheme="majorEastAsia" w:hAnsi="Times New Roman" w:cs="Times New Roman"/>
          <w:b/>
          <w:iCs/>
          <w:sz w:val="24"/>
          <w:szCs w:val="24"/>
        </w:rPr>
        <w:t>LĪGUMS Nr.________</w:t>
      </w:r>
    </w:p>
    <w:p w14:paraId="15C8FC56" w14:textId="77777777" w:rsidR="00FF76AF" w:rsidRPr="0099752B" w:rsidRDefault="00FF76AF" w:rsidP="00FF76AF">
      <w:pPr>
        <w:overflowPunct w:val="0"/>
        <w:autoSpaceDE w:val="0"/>
        <w:autoSpaceDN w:val="0"/>
        <w:adjustRightInd w:val="0"/>
        <w:spacing w:after="0" w:line="240" w:lineRule="auto"/>
        <w:contextualSpacing/>
        <w:jc w:val="center"/>
        <w:textAlignment w:val="baseline"/>
        <w:rPr>
          <w:rFonts w:ascii="Times New Roman" w:hAnsi="Times New Roman"/>
          <w:b/>
          <w:bCs/>
          <w:sz w:val="24"/>
          <w:szCs w:val="24"/>
        </w:rPr>
      </w:pPr>
      <w:r w:rsidRPr="0099752B">
        <w:rPr>
          <w:rFonts w:ascii="Times New Roman" w:hAnsi="Times New Roman"/>
          <w:b/>
          <w:bCs/>
          <w:color w:val="222222"/>
          <w:sz w:val="24"/>
          <w:szCs w:val="24"/>
        </w:rPr>
        <w:t>par d</w:t>
      </w:r>
      <w:r w:rsidRPr="0099752B">
        <w:rPr>
          <w:rFonts w:ascii="Times New Roman" w:hAnsi="Times New Roman"/>
          <w:b/>
          <w:bCs/>
          <w:sz w:val="24"/>
          <w:szCs w:val="24"/>
        </w:rPr>
        <w:t>zelzceļa balasta slāņa granīta šķembu piegādi</w:t>
      </w:r>
    </w:p>
    <w:p w14:paraId="5A8535C0" w14:textId="77777777" w:rsidR="00FF76AF" w:rsidRPr="0099752B" w:rsidRDefault="00FF76AF" w:rsidP="00FF76AF">
      <w:pPr>
        <w:tabs>
          <w:tab w:val="left" w:pos="6804"/>
          <w:tab w:val="right" w:pos="9072"/>
        </w:tabs>
        <w:spacing w:after="0" w:line="240" w:lineRule="auto"/>
        <w:ind w:right="-625"/>
        <w:rPr>
          <w:rFonts w:ascii="Times New Roman" w:eastAsia="Times New Roman" w:hAnsi="Times New Roman" w:cs="Times New Roman"/>
          <w:sz w:val="24"/>
          <w:szCs w:val="24"/>
        </w:rPr>
      </w:pPr>
    </w:p>
    <w:p w14:paraId="436BDDAB" w14:textId="77777777" w:rsidR="00FF76AF" w:rsidRPr="0099752B" w:rsidRDefault="00FF76AF" w:rsidP="00FF76AF">
      <w:pPr>
        <w:tabs>
          <w:tab w:val="left" w:pos="6804"/>
          <w:tab w:val="right" w:pos="9072"/>
        </w:tabs>
        <w:spacing w:after="0" w:line="240" w:lineRule="auto"/>
        <w:ind w:right="-625"/>
        <w:rPr>
          <w:rFonts w:ascii="Times New Roman" w:eastAsia="Times New Roman" w:hAnsi="Times New Roman" w:cs="Times New Roman"/>
          <w:sz w:val="24"/>
          <w:szCs w:val="24"/>
        </w:rPr>
      </w:pPr>
    </w:p>
    <w:p w14:paraId="1C23B793" w14:textId="77777777" w:rsidR="00FF76AF" w:rsidRPr="0099752B" w:rsidRDefault="00FF76AF" w:rsidP="00FF76AF">
      <w:pPr>
        <w:spacing w:after="0" w:line="240" w:lineRule="auto"/>
        <w:ind w:left="142" w:right="28"/>
        <w:contextualSpacing/>
        <w:rPr>
          <w:rFonts w:ascii="Times New Roman" w:hAnsi="Times New Roman" w:cs="Times New Roman"/>
          <w:sz w:val="24"/>
          <w:szCs w:val="24"/>
        </w:rPr>
      </w:pPr>
      <w:r w:rsidRPr="0099752B">
        <w:rPr>
          <w:rFonts w:ascii="Times New Roman" w:hAnsi="Times New Roman" w:cs="Times New Roman"/>
          <w:sz w:val="24"/>
          <w:szCs w:val="24"/>
        </w:rPr>
        <w:t>Rīgā,</w:t>
      </w:r>
      <w:r w:rsidRPr="0099752B">
        <w:rPr>
          <w:rFonts w:ascii="Times New Roman" w:hAnsi="Times New Roman" w:cs="Times New Roman"/>
          <w:sz w:val="24"/>
          <w:szCs w:val="24"/>
        </w:rPr>
        <w:tab/>
      </w:r>
      <w:r w:rsidRPr="0099752B">
        <w:rPr>
          <w:rFonts w:ascii="Times New Roman" w:hAnsi="Times New Roman" w:cs="Times New Roman"/>
          <w:sz w:val="24"/>
          <w:szCs w:val="24"/>
        </w:rPr>
        <w:tab/>
      </w:r>
      <w:r w:rsidRPr="0099752B">
        <w:rPr>
          <w:rFonts w:ascii="Times New Roman" w:hAnsi="Times New Roman" w:cs="Times New Roman"/>
          <w:sz w:val="24"/>
          <w:szCs w:val="24"/>
        </w:rPr>
        <w:tab/>
      </w:r>
      <w:r w:rsidRPr="0099752B">
        <w:rPr>
          <w:rFonts w:ascii="Times New Roman" w:hAnsi="Times New Roman" w:cs="Times New Roman"/>
          <w:sz w:val="24"/>
          <w:szCs w:val="24"/>
        </w:rPr>
        <w:tab/>
      </w:r>
      <w:r w:rsidRPr="0099752B">
        <w:rPr>
          <w:rFonts w:ascii="Times New Roman" w:hAnsi="Times New Roman" w:cs="Times New Roman"/>
          <w:sz w:val="24"/>
          <w:szCs w:val="24"/>
        </w:rPr>
        <w:tab/>
      </w:r>
      <w:r w:rsidRPr="0099752B">
        <w:rPr>
          <w:rFonts w:ascii="Times New Roman" w:hAnsi="Times New Roman" w:cs="Times New Roman"/>
          <w:sz w:val="24"/>
          <w:szCs w:val="24"/>
        </w:rPr>
        <w:tab/>
      </w:r>
      <w:r w:rsidRPr="0099752B">
        <w:rPr>
          <w:rFonts w:ascii="Times New Roman" w:hAnsi="Times New Roman" w:cs="Times New Roman"/>
          <w:sz w:val="24"/>
          <w:szCs w:val="24"/>
        </w:rPr>
        <w:tab/>
      </w:r>
      <w:r w:rsidRPr="0099752B">
        <w:rPr>
          <w:rFonts w:ascii="Times New Roman" w:hAnsi="Times New Roman" w:cs="Times New Roman"/>
          <w:sz w:val="24"/>
          <w:szCs w:val="24"/>
        </w:rPr>
        <w:tab/>
        <w:t xml:space="preserve">                ___________________</w:t>
      </w:r>
    </w:p>
    <w:p w14:paraId="21463CB3" w14:textId="77777777" w:rsidR="00FF76AF" w:rsidRPr="0099752B" w:rsidRDefault="00FF76AF" w:rsidP="00FF76AF">
      <w:pPr>
        <w:spacing w:after="0" w:line="240" w:lineRule="auto"/>
        <w:ind w:left="142" w:right="28"/>
        <w:contextualSpacing/>
        <w:rPr>
          <w:rFonts w:ascii="Times New Roman" w:hAnsi="Times New Roman" w:cs="Times New Roman"/>
          <w:i/>
          <w:iCs/>
          <w:sz w:val="24"/>
          <w:szCs w:val="24"/>
          <w:u w:val="single"/>
        </w:rPr>
      </w:pPr>
      <w:r w:rsidRPr="0099752B">
        <w:rPr>
          <w:rFonts w:ascii="Times New Roman" w:hAnsi="Times New Roman" w:cs="Times New Roman"/>
          <w:i/>
          <w:iCs/>
          <w:sz w:val="24"/>
          <w:szCs w:val="24"/>
          <w:u w:val="single"/>
        </w:rPr>
        <w:t>vai</w:t>
      </w:r>
    </w:p>
    <w:p w14:paraId="1E935EA5" w14:textId="77777777" w:rsidR="00FF76AF" w:rsidRPr="0099752B" w:rsidRDefault="00FF76AF" w:rsidP="00FF76AF">
      <w:pPr>
        <w:tabs>
          <w:tab w:val="left" w:pos="7230"/>
        </w:tabs>
        <w:spacing w:after="0" w:line="240" w:lineRule="auto"/>
        <w:ind w:left="142"/>
        <w:contextualSpacing/>
        <w:jc w:val="both"/>
        <w:rPr>
          <w:rFonts w:ascii="Times New Roman" w:hAnsi="Times New Roman" w:cs="Times New Roman"/>
          <w:sz w:val="24"/>
          <w:szCs w:val="24"/>
        </w:rPr>
      </w:pPr>
      <w:r w:rsidRPr="0099752B">
        <w:rPr>
          <w:rFonts w:ascii="Times New Roman" w:hAnsi="Times New Roman" w:cs="Times New Roman"/>
          <w:sz w:val="24"/>
          <w:szCs w:val="24"/>
        </w:rPr>
        <w:t>Rīgā, datumu skatīt laika zīmogā</w:t>
      </w:r>
    </w:p>
    <w:p w14:paraId="16A29B96" w14:textId="77777777" w:rsidR="00FF76AF" w:rsidRPr="00FF76AF" w:rsidRDefault="00FF76AF" w:rsidP="00FF76AF">
      <w:pPr>
        <w:tabs>
          <w:tab w:val="left" w:pos="709"/>
        </w:tabs>
        <w:spacing w:after="0" w:line="240" w:lineRule="auto"/>
        <w:ind w:left="142" w:right="-2"/>
        <w:rPr>
          <w:rFonts w:ascii="Times New Roman" w:eastAsia="Times New Roman" w:hAnsi="Times New Roman" w:cs="Times New Roman"/>
          <w:sz w:val="24"/>
          <w:szCs w:val="24"/>
          <w:highlight w:val="yellow"/>
        </w:rPr>
      </w:pPr>
    </w:p>
    <w:p w14:paraId="77379372" w14:textId="77777777" w:rsidR="00FF76AF" w:rsidRPr="0099752B" w:rsidRDefault="00FF76AF" w:rsidP="00FF76AF">
      <w:pPr>
        <w:tabs>
          <w:tab w:val="left" w:pos="709"/>
        </w:tabs>
        <w:spacing w:after="0" w:line="240" w:lineRule="auto"/>
        <w:ind w:left="142" w:right="-2" w:firstLine="709"/>
        <w:contextualSpacing/>
        <w:jc w:val="both"/>
        <w:rPr>
          <w:rFonts w:ascii="Times New Roman" w:eastAsia="Times New Roman" w:hAnsi="Times New Roman" w:cs="Times New Roman"/>
          <w:iCs/>
          <w:sz w:val="24"/>
          <w:szCs w:val="24"/>
        </w:rPr>
      </w:pPr>
      <w:r w:rsidRPr="0099752B">
        <w:rPr>
          <w:rFonts w:ascii="Times New Roman" w:eastAsia="Times New Roman" w:hAnsi="Times New Roman" w:cs="Times New Roman"/>
          <w:b/>
          <w:sz w:val="24"/>
          <w:szCs w:val="24"/>
        </w:rPr>
        <w:t xml:space="preserve"> „_______________-”,</w:t>
      </w:r>
      <w:r w:rsidRPr="0099752B">
        <w:rPr>
          <w:rFonts w:ascii="Times New Roman" w:eastAsia="Times New Roman" w:hAnsi="Times New Roman" w:cs="Times New Roman"/>
          <w:sz w:val="24"/>
          <w:szCs w:val="24"/>
        </w:rPr>
        <w:t xml:space="preserve"> vienotais reģistrācijas Nr.__________, turpmāk - </w:t>
      </w:r>
      <w:r w:rsidRPr="0099752B">
        <w:rPr>
          <w:rFonts w:ascii="Times New Roman" w:eastAsia="Times New Roman" w:hAnsi="Times New Roman" w:cs="Times New Roman"/>
          <w:iCs/>
          <w:sz w:val="24"/>
          <w:szCs w:val="24"/>
        </w:rPr>
        <w:t>Pircējs, _____________personā kurš (-a) rīkojas uz _______________ pamata, no vienas puses, un</w:t>
      </w:r>
    </w:p>
    <w:p w14:paraId="2A2060F8" w14:textId="77777777" w:rsidR="00FF76AF" w:rsidRPr="0099752B" w:rsidRDefault="00FF76AF" w:rsidP="00FF76AF">
      <w:pPr>
        <w:tabs>
          <w:tab w:val="left" w:pos="709"/>
        </w:tabs>
        <w:spacing w:after="0" w:line="240" w:lineRule="auto"/>
        <w:ind w:left="142" w:right="-2" w:firstLine="709"/>
        <w:contextualSpacing/>
        <w:jc w:val="both"/>
        <w:rPr>
          <w:rFonts w:ascii="Times New Roman" w:eastAsia="Times New Roman" w:hAnsi="Times New Roman" w:cs="Times New Roman"/>
          <w:sz w:val="24"/>
          <w:szCs w:val="24"/>
        </w:rPr>
      </w:pPr>
      <w:r w:rsidRPr="0099752B">
        <w:rPr>
          <w:rFonts w:ascii="Times New Roman" w:eastAsia="Times New Roman" w:hAnsi="Times New Roman" w:cs="Times New Roman"/>
          <w:b/>
          <w:iCs/>
          <w:sz w:val="24"/>
          <w:szCs w:val="24"/>
        </w:rPr>
        <w:t xml:space="preserve"> </w:t>
      </w:r>
      <w:r w:rsidRPr="0099752B">
        <w:rPr>
          <w:rFonts w:ascii="Times New Roman" w:eastAsia="Times New Roman" w:hAnsi="Times New Roman" w:cs="Times New Roman"/>
          <w:b/>
          <w:iCs/>
          <w:sz w:val="24"/>
          <w:szCs w:val="24"/>
          <w:lang w:eastAsia="lv-LV"/>
        </w:rPr>
        <w:t>„</w:t>
      </w:r>
      <w:r w:rsidRPr="0099752B">
        <w:rPr>
          <w:rFonts w:ascii="Times New Roman" w:eastAsia="Times New Roman" w:hAnsi="Times New Roman" w:cs="Times New Roman"/>
          <w:b/>
          <w:iCs/>
          <w:sz w:val="24"/>
          <w:szCs w:val="24"/>
        </w:rPr>
        <w:t>_______________”</w:t>
      </w:r>
      <w:r w:rsidRPr="0099752B">
        <w:rPr>
          <w:rFonts w:ascii="Times New Roman" w:eastAsia="Times New Roman" w:hAnsi="Times New Roman" w:cs="Times New Roman"/>
          <w:iCs/>
          <w:sz w:val="24"/>
          <w:szCs w:val="24"/>
        </w:rPr>
        <w:t xml:space="preserve">, </w:t>
      </w:r>
      <w:r w:rsidRPr="0099752B">
        <w:rPr>
          <w:rFonts w:ascii="Times New Roman" w:eastAsia="Times New Roman" w:hAnsi="Times New Roman" w:cs="Times New Roman"/>
          <w:bCs/>
          <w:iCs/>
          <w:sz w:val="24"/>
          <w:szCs w:val="24"/>
        </w:rPr>
        <w:t xml:space="preserve">vienotais reģistrācijas Nr._________, </w:t>
      </w:r>
      <w:r w:rsidRPr="0099752B">
        <w:rPr>
          <w:rFonts w:ascii="Times New Roman" w:eastAsia="Times New Roman" w:hAnsi="Times New Roman" w:cs="Times New Roman"/>
          <w:iCs/>
          <w:sz w:val="24"/>
          <w:szCs w:val="24"/>
        </w:rPr>
        <w:t>turpmāk – Pārdevējs, tās</w:t>
      </w:r>
      <w:r w:rsidRPr="0099752B">
        <w:rPr>
          <w:rFonts w:ascii="Times New Roman" w:eastAsia="Times New Roman" w:hAnsi="Times New Roman" w:cs="Times New Roman"/>
          <w:sz w:val="24"/>
          <w:szCs w:val="24"/>
        </w:rPr>
        <w:t xml:space="preserve"> ___________ personā, kurš (-a) rīkojas uz ___________pamata, no otras puses, abi kopā turpmāk tekstā – Puses, noslēdz šāda satura līgumu, turpmāk tekstā – Līgums:</w:t>
      </w:r>
    </w:p>
    <w:p w14:paraId="01C02905" w14:textId="77777777" w:rsidR="00FF76AF" w:rsidRPr="00C22361" w:rsidRDefault="00FF76AF" w:rsidP="00FF76AF">
      <w:pPr>
        <w:tabs>
          <w:tab w:val="left" w:pos="709"/>
        </w:tabs>
        <w:spacing w:after="0" w:line="240" w:lineRule="auto"/>
        <w:ind w:right="-2"/>
        <w:contextualSpacing/>
        <w:jc w:val="both"/>
        <w:rPr>
          <w:rFonts w:ascii="Times New Roman" w:eastAsia="Times New Roman" w:hAnsi="Times New Roman" w:cs="Times New Roman"/>
          <w:sz w:val="24"/>
          <w:szCs w:val="24"/>
        </w:rPr>
      </w:pPr>
    </w:p>
    <w:p w14:paraId="43F253A6" w14:textId="77777777" w:rsidR="00FF76AF" w:rsidRPr="00C22361" w:rsidRDefault="00FF76AF" w:rsidP="00FF76AF">
      <w:pPr>
        <w:tabs>
          <w:tab w:val="left" w:pos="709"/>
        </w:tabs>
        <w:spacing w:after="0" w:line="240" w:lineRule="auto"/>
        <w:ind w:left="142" w:right="-2" w:firstLine="992"/>
        <w:contextualSpacing/>
        <w:jc w:val="center"/>
        <w:rPr>
          <w:rFonts w:ascii="Times New Roman" w:eastAsia="Times New Roman" w:hAnsi="Times New Roman" w:cs="Times New Roman"/>
          <w:b/>
          <w:bCs/>
          <w:sz w:val="24"/>
          <w:szCs w:val="24"/>
        </w:rPr>
      </w:pPr>
      <w:r w:rsidRPr="00C22361">
        <w:rPr>
          <w:rFonts w:ascii="Times New Roman" w:eastAsia="Times New Roman" w:hAnsi="Times New Roman" w:cs="Times New Roman"/>
          <w:b/>
          <w:bCs/>
          <w:sz w:val="24"/>
          <w:szCs w:val="24"/>
        </w:rPr>
        <w:t>1.</w:t>
      </w:r>
      <w:r w:rsidRPr="00C22361">
        <w:rPr>
          <w:rFonts w:ascii="Times New Roman" w:eastAsia="Times New Roman" w:hAnsi="Times New Roman" w:cs="Times New Roman"/>
          <w:b/>
          <w:bCs/>
          <w:sz w:val="24"/>
          <w:szCs w:val="24"/>
        </w:rPr>
        <w:tab/>
        <w:t>Līguma priekšmets</w:t>
      </w:r>
    </w:p>
    <w:p w14:paraId="427FCEF0" w14:textId="26DEB3B8" w:rsidR="00FF76AF" w:rsidRPr="00C22361" w:rsidRDefault="00FF76AF" w:rsidP="00FF76AF">
      <w:pPr>
        <w:pStyle w:val="ListParagraph"/>
        <w:numPr>
          <w:ilvl w:val="1"/>
          <w:numId w:val="12"/>
        </w:numPr>
        <w:tabs>
          <w:tab w:val="left" w:pos="709"/>
        </w:tabs>
        <w:ind w:left="567" w:right="-2" w:hanging="425"/>
        <w:jc w:val="both"/>
        <w:rPr>
          <w:lang w:val="lv-LV"/>
        </w:rPr>
      </w:pPr>
      <w:r w:rsidRPr="00C22361">
        <w:rPr>
          <w:lang w:val="lv-LV"/>
        </w:rPr>
        <w:t>Pārdevējs pārdod un Pircējs pērk jaunas dzelzceļa balasta slāņa granīta šķembas (turpmāk – Prece), atbilstoši Pircēja organizētā atklātā konkursa „Dzelzceļa balasta slāņa granīta šķembu piegāde” (turpmāk – konkurss) nolikumam (apstiprināts ar 202</w:t>
      </w:r>
      <w:r w:rsidR="007932B8">
        <w:rPr>
          <w:lang w:val="lv-LV"/>
        </w:rPr>
        <w:t>4</w:t>
      </w:r>
      <w:r w:rsidRPr="00C22361">
        <w:rPr>
          <w:lang w:val="lv-LV"/>
        </w:rPr>
        <w:t>.gada __._____ iepirkuma komisijas 1.sēdes protokolu) un rezultātam (____ _______ valdes 202</w:t>
      </w:r>
      <w:r w:rsidR="007932B8">
        <w:rPr>
          <w:lang w:val="lv-LV"/>
        </w:rPr>
        <w:t>4</w:t>
      </w:r>
      <w:r w:rsidRPr="00C22361">
        <w:rPr>
          <w:lang w:val="lv-LV"/>
        </w:rPr>
        <w:t>.gada __.______ lēmums Nr._______ „__________”), Pārdevēja piedāvājumam (202</w:t>
      </w:r>
      <w:r w:rsidR="007932B8">
        <w:rPr>
          <w:lang w:val="lv-LV"/>
        </w:rPr>
        <w:t>4</w:t>
      </w:r>
      <w:r w:rsidRPr="00C22361">
        <w:rPr>
          <w:lang w:val="lv-LV"/>
        </w:rPr>
        <w:t>.gada __.____________ pieteikums Nr.___), Tehniskajai specifikācijai (Līguma 1.pielikums), Finanšu aprēķinam (Līguma 2.pielikums) un Līgumam.</w:t>
      </w:r>
    </w:p>
    <w:p w14:paraId="3C32B08B" w14:textId="77777777" w:rsidR="00FF76AF" w:rsidRPr="00FF76AF" w:rsidRDefault="00FF76AF" w:rsidP="00FF76AF">
      <w:pPr>
        <w:tabs>
          <w:tab w:val="left" w:pos="709"/>
        </w:tabs>
        <w:spacing w:after="0" w:line="240" w:lineRule="auto"/>
        <w:ind w:right="-2"/>
        <w:contextualSpacing/>
        <w:jc w:val="both"/>
        <w:rPr>
          <w:rFonts w:ascii="Times New Roman" w:eastAsia="Times New Roman" w:hAnsi="Times New Roman" w:cs="Times New Roman"/>
          <w:sz w:val="24"/>
          <w:szCs w:val="24"/>
          <w:highlight w:val="yellow"/>
        </w:rPr>
      </w:pPr>
    </w:p>
    <w:p w14:paraId="7FAB98C9" w14:textId="77777777" w:rsidR="00FF76AF" w:rsidRPr="00C22361" w:rsidRDefault="00FF76AF" w:rsidP="00FF76AF">
      <w:pPr>
        <w:tabs>
          <w:tab w:val="left" w:pos="709"/>
        </w:tabs>
        <w:spacing w:after="0" w:line="240" w:lineRule="auto"/>
        <w:ind w:left="142" w:right="-2" w:firstLine="709"/>
        <w:contextualSpacing/>
        <w:jc w:val="center"/>
        <w:rPr>
          <w:rFonts w:ascii="Times New Roman" w:eastAsia="Times New Roman" w:hAnsi="Times New Roman" w:cs="Times New Roman"/>
          <w:b/>
          <w:bCs/>
          <w:sz w:val="24"/>
          <w:szCs w:val="24"/>
        </w:rPr>
      </w:pPr>
      <w:r w:rsidRPr="00C22361">
        <w:rPr>
          <w:rFonts w:ascii="Times New Roman" w:eastAsia="Times New Roman" w:hAnsi="Times New Roman" w:cs="Times New Roman"/>
          <w:b/>
          <w:bCs/>
          <w:sz w:val="24"/>
          <w:szCs w:val="24"/>
        </w:rPr>
        <w:t>2. Līguma summa un samaksas kārtība</w:t>
      </w:r>
    </w:p>
    <w:p w14:paraId="7511647B" w14:textId="77777777" w:rsidR="00FF76AF" w:rsidRPr="00C22361" w:rsidRDefault="00FF76AF" w:rsidP="00FF76AF">
      <w:pPr>
        <w:pStyle w:val="ListParagraph"/>
        <w:numPr>
          <w:ilvl w:val="1"/>
          <w:numId w:val="11"/>
        </w:numPr>
        <w:tabs>
          <w:tab w:val="left" w:pos="709"/>
        </w:tabs>
        <w:ind w:left="567" w:right="-2" w:hanging="425"/>
        <w:jc w:val="both"/>
        <w:rPr>
          <w:lang w:val="lv-LV"/>
        </w:rPr>
      </w:pPr>
      <w:r w:rsidRPr="00C22361">
        <w:rPr>
          <w:lang w:val="lv-LV"/>
        </w:rPr>
        <w:t xml:space="preserve"> Līguma summa, neņemot vērā pievienotās vērtības nodokli (turpmāk - PVN), ir </w:t>
      </w:r>
      <w:r w:rsidRPr="00C22361">
        <w:rPr>
          <w:b/>
          <w:bCs/>
          <w:lang w:val="lv-LV"/>
        </w:rPr>
        <w:t xml:space="preserve">_______ EUR </w:t>
      </w:r>
      <w:r w:rsidRPr="00C22361">
        <w:rPr>
          <w:i/>
          <w:iCs/>
          <w:lang w:val="lv-LV"/>
        </w:rPr>
        <w:t xml:space="preserve">(______ </w:t>
      </w:r>
      <w:proofErr w:type="spellStart"/>
      <w:r w:rsidRPr="00C22361">
        <w:rPr>
          <w:i/>
          <w:iCs/>
          <w:lang w:val="lv-LV"/>
        </w:rPr>
        <w:t>euro</w:t>
      </w:r>
      <w:proofErr w:type="spellEnd"/>
      <w:r w:rsidRPr="00C22361">
        <w:rPr>
          <w:i/>
          <w:iCs/>
          <w:lang w:val="lv-LV"/>
        </w:rPr>
        <w:t xml:space="preserve"> un _____centi).</w:t>
      </w:r>
      <w:r w:rsidRPr="00C22361">
        <w:rPr>
          <w:lang w:val="lv-LV"/>
        </w:rPr>
        <w:t xml:space="preserve"> PVN aprēķina atbilstoši darījuma brīdī spēkā esošo normatīvo aktu prasībām.</w:t>
      </w:r>
    </w:p>
    <w:p w14:paraId="3748C07D" w14:textId="77777777" w:rsidR="00FF76AF" w:rsidRPr="00C22361" w:rsidRDefault="00FF76AF" w:rsidP="00FF76AF">
      <w:pPr>
        <w:pStyle w:val="ListParagraph"/>
        <w:numPr>
          <w:ilvl w:val="1"/>
          <w:numId w:val="11"/>
        </w:numPr>
        <w:tabs>
          <w:tab w:val="left" w:pos="709"/>
        </w:tabs>
        <w:ind w:left="567" w:right="-2" w:hanging="425"/>
        <w:jc w:val="both"/>
        <w:rPr>
          <w:lang w:val="lv-LV"/>
        </w:rPr>
      </w:pPr>
      <w:r w:rsidRPr="00C22361">
        <w:rPr>
          <w:lang w:val="lv-LV"/>
        </w:rPr>
        <w:t xml:space="preserve">Līguma 2.pielikumā norādītās cenas ir nemainīgas visu Līguma darbības laiku. </w:t>
      </w:r>
    </w:p>
    <w:p w14:paraId="7D0D5459" w14:textId="2821977D" w:rsidR="00FF76AF" w:rsidRPr="00C22361" w:rsidRDefault="00FF76AF" w:rsidP="00FF76AF">
      <w:pPr>
        <w:pStyle w:val="ListParagraph"/>
        <w:numPr>
          <w:ilvl w:val="1"/>
          <w:numId w:val="11"/>
        </w:numPr>
        <w:tabs>
          <w:tab w:val="left" w:pos="709"/>
        </w:tabs>
        <w:ind w:left="567" w:right="-2" w:hanging="425"/>
        <w:jc w:val="both"/>
        <w:rPr>
          <w:lang w:val="lv-LV"/>
        </w:rPr>
      </w:pPr>
      <w:r w:rsidRPr="00C22361">
        <w:rPr>
          <w:lang w:val="lv-LV"/>
        </w:rPr>
        <w:t xml:space="preserve">Līguma summa ietver visas Pārdevēja ar Preces piegādi </w:t>
      </w:r>
      <w:r w:rsidRPr="00C22361">
        <w:rPr>
          <w:u w:val="single"/>
          <w:lang w:val="lv-LV" w:eastAsia="lv-LV"/>
        </w:rPr>
        <w:t>līdz Preces piegādes grafikā norādītajai vietai</w:t>
      </w:r>
      <w:r w:rsidRPr="00C22361">
        <w:rPr>
          <w:lang w:val="lv-LV"/>
        </w:rPr>
        <w:t xml:space="preserve"> saistītās izmaksas, t.sk., preces cena, iegādes izdevumi, transportēšanas izdevumi līdz Preces piegādes vietai, pārkraušanas un i</w:t>
      </w:r>
      <w:r w:rsidR="00FA19D3">
        <w:rPr>
          <w:lang w:val="lv-LV"/>
        </w:rPr>
        <w:t>e</w:t>
      </w:r>
      <w:r w:rsidRPr="00C22361">
        <w:rPr>
          <w:lang w:val="lv-LV"/>
        </w:rPr>
        <w:t xml:space="preserve">kraušanas izdevumi, personāla un administratīvās izmaksas, dabas resursu, muitas, </w:t>
      </w:r>
      <w:r w:rsidR="00306212">
        <w:rPr>
          <w:lang w:val="lv-LV"/>
        </w:rPr>
        <w:t xml:space="preserve">atmuitošanas, </w:t>
      </w:r>
      <w:r w:rsidRPr="00C22361">
        <w:rPr>
          <w:lang w:val="lv-LV"/>
        </w:rPr>
        <w:t>sociālais u.c. nodokļi (izņemot PVN), kā arī pieskaitāmās izmaksas, ar peļņu un riska faktoriem saistītās izmaksas, neparedzamie izdevumi u.tml.</w:t>
      </w:r>
    </w:p>
    <w:p w14:paraId="0369CB7A" w14:textId="77777777" w:rsidR="00FF76AF" w:rsidRPr="00C22361" w:rsidRDefault="00FF76AF" w:rsidP="00FF76AF">
      <w:pPr>
        <w:pStyle w:val="ListParagraph"/>
        <w:numPr>
          <w:ilvl w:val="1"/>
          <w:numId w:val="11"/>
        </w:numPr>
        <w:tabs>
          <w:tab w:val="left" w:pos="709"/>
        </w:tabs>
        <w:ind w:left="567" w:right="-2" w:hanging="425"/>
        <w:jc w:val="both"/>
        <w:rPr>
          <w:lang w:val="lv-LV"/>
        </w:rPr>
      </w:pPr>
      <w:r w:rsidRPr="00C22361">
        <w:rPr>
          <w:lang w:val="lv-LV"/>
        </w:rPr>
        <w:t xml:space="preserve">Pēc Pušu savstarpējas vienošanās Pircējam ir tiesības palielināt vai samazināt šajā Līgumā nolīgto Preces pasūtījuma apjomu, bet ne vairāk kā par 20% (divdesmit procentiem) no Līguma summas (bez PVN), noslēdzot par to atsevišķu rakstisku vienošanos ar Pārdevēju un saglabājot noslēgtā Līguma nosacījumus. Ikviena šajā punktā minētās papildus Preces pasūtījuma gadījumā tiek ievēroti Pircēja iekšējie normatīvie akti, kā arī Ministru kabineta </w:t>
      </w:r>
      <w:r w:rsidRPr="00C22361">
        <w:rPr>
          <w:lang w:val="lv-LV"/>
        </w:rPr>
        <w:lastRenderedPageBreak/>
        <w:t>noteiktās līgumcenu robežas saskaņā ar Sabiedrisko pakalpojumu sniedzēju iepirkumu likumu.</w:t>
      </w:r>
    </w:p>
    <w:p w14:paraId="0CAFC597" w14:textId="77777777" w:rsidR="00FF76AF" w:rsidRPr="00C22361" w:rsidRDefault="00FF76AF" w:rsidP="00FF76AF">
      <w:pPr>
        <w:pStyle w:val="ListParagraph"/>
        <w:numPr>
          <w:ilvl w:val="1"/>
          <w:numId w:val="11"/>
        </w:numPr>
        <w:tabs>
          <w:tab w:val="left" w:pos="709"/>
        </w:tabs>
        <w:ind w:left="567" w:right="-2" w:hanging="425"/>
        <w:jc w:val="both"/>
        <w:rPr>
          <w:lang w:val="lv-LV"/>
        </w:rPr>
      </w:pPr>
      <w:r w:rsidRPr="00C22361">
        <w:rPr>
          <w:lang w:val="lv-LV"/>
        </w:rPr>
        <w:t xml:space="preserve">Pārdevējs pavadzīmē norāda Pircēja juridisko adresi un Pircēja struktūrvienības (maksātāja) rekvizītus (sk. šī Līguma 13.sadaļu), kā arī Pircēja piešķirto Līguma numuru un datumu. </w:t>
      </w:r>
    </w:p>
    <w:p w14:paraId="4E3BE328" w14:textId="56D677EE" w:rsidR="00FF76AF" w:rsidRPr="00C22361" w:rsidRDefault="00FF76AF" w:rsidP="00FF76AF">
      <w:pPr>
        <w:pStyle w:val="ListParagraph"/>
        <w:numPr>
          <w:ilvl w:val="1"/>
          <w:numId w:val="11"/>
        </w:numPr>
        <w:tabs>
          <w:tab w:val="left" w:pos="709"/>
        </w:tabs>
        <w:ind w:left="567" w:right="-2" w:hanging="425"/>
        <w:jc w:val="both"/>
        <w:rPr>
          <w:lang w:val="lv-LV"/>
        </w:rPr>
      </w:pPr>
      <w:r w:rsidRPr="00C22361">
        <w:rPr>
          <w:lang w:val="lv-LV"/>
        </w:rPr>
        <w:t xml:space="preserve">Pircējs samaksā Pārdevējam par piegādāto Preci ____ </w:t>
      </w:r>
      <w:r w:rsidRPr="00C22361">
        <w:rPr>
          <w:i/>
          <w:iCs/>
          <w:lang w:val="lv-LV"/>
        </w:rPr>
        <w:t>(nosacījums: ne mazāk kā 30 (trīsdesmit))</w:t>
      </w:r>
      <w:r w:rsidRPr="00C22361">
        <w:rPr>
          <w:lang w:val="lv-LV"/>
        </w:rPr>
        <w:t xml:space="preserve"> kalendār</w:t>
      </w:r>
      <w:r w:rsidR="00306212">
        <w:rPr>
          <w:lang w:val="lv-LV"/>
        </w:rPr>
        <w:t>a</w:t>
      </w:r>
      <w:r w:rsidRPr="00C22361">
        <w:rPr>
          <w:lang w:val="lv-LV"/>
        </w:rPr>
        <w:t xml:space="preserve"> dienu laikā pēc 2.5.punktā minētā rēķina saņemšanas un pavadzīmes abpusējas parakstīšanas dienas (Līguma 5.</w:t>
      </w:r>
      <w:r w:rsidR="00306212">
        <w:rPr>
          <w:lang w:val="lv-LV"/>
        </w:rPr>
        <w:t>10</w:t>
      </w:r>
      <w:r w:rsidRPr="00C22361">
        <w:rPr>
          <w:lang w:val="lv-LV"/>
        </w:rPr>
        <w:t>.punkts). Preces iegādei nav paredzēta priekšapmaksa (avanss).</w:t>
      </w:r>
    </w:p>
    <w:p w14:paraId="6A86634D" w14:textId="77777777" w:rsidR="00FF76AF" w:rsidRPr="00C22361" w:rsidRDefault="00FF76AF" w:rsidP="00FF76AF">
      <w:pPr>
        <w:pStyle w:val="ListParagraph"/>
        <w:numPr>
          <w:ilvl w:val="1"/>
          <w:numId w:val="11"/>
        </w:numPr>
        <w:tabs>
          <w:tab w:val="left" w:pos="709"/>
        </w:tabs>
        <w:ind w:left="567" w:right="-2" w:hanging="425"/>
        <w:jc w:val="both"/>
        <w:rPr>
          <w:lang w:val="lv-LV"/>
        </w:rPr>
      </w:pPr>
      <w:r w:rsidRPr="00C22361">
        <w:rPr>
          <w:lang w:val="lv-LV"/>
        </w:rPr>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409C5EC8" w14:textId="77777777" w:rsidR="00FF76AF" w:rsidRPr="00C22361" w:rsidRDefault="00FF76AF" w:rsidP="00FF76AF">
      <w:pPr>
        <w:tabs>
          <w:tab w:val="left" w:pos="709"/>
        </w:tabs>
        <w:spacing w:after="0" w:line="240" w:lineRule="auto"/>
        <w:ind w:left="142" w:right="-2" w:firstLine="709"/>
        <w:contextualSpacing/>
        <w:jc w:val="both"/>
        <w:rPr>
          <w:rFonts w:ascii="Times New Roman" w:eastAsia="Times New Roman" w:hAnsi="Times New Roman" w:cs="Times New Roman"/>
          <w:sz w:val="24"/>
          <w:szCs w:val="24"/>
        </w:rPr>
      </w:pPr>
    </w:p>
    <w:p w14:paraId="49ED0861" w14:textId="77777777" w:rsidR="00FF76AF" w:rsidRPr="00C22361" w:rsidRDefault="00FF76AF" w:rsidP="00FF76AF">
      <w:pPr>
        <w:tabs>
          <w:tab w:val="left" w:pos="709"/>
        </w:tabs>
        <w:spacing w:after="0" w:line="240" w:lineRule="auto"/>
        <w:ind w:left="142" w:right="-2" w:firstLine="709"/>
        <w:contextualSpacing/>
        <w:jc w:val="center"/>
        <w:rPr>
          <w:rFonts w:ascii="Times New Roman" w:eastAsia="Times New Roman" w:hAnsi="Times New Roman" w:cs="Times New Roman"/>
          <w:b/>
          <w:bCs/>
          <w:sz w:val="24"/>
          <w:szCs w:val="24"/>
        </w:rPr>
      </w:pPr>
      <w:r w:rsidRPr="00C22361">
        <w:rPr>
          <w:rFonts w:ascii="Times New Roman" w:eastAsia="Times New Roman" w:hAnsi="Times New Roman" w:cs="Times New Roman"/>
          <w:b/>
          <w:bCs/>
          <w:sz w:val="24"/>
          <w:szCs w:val="24"/>
        </w:rPr>
        <w:t>3. Līguma termiņš</w:t>
      </w:r>
    </w:p>
    <w:p w14:paraId="25675665" w14:textId="77777777" w:rsidR="00FF76AF" w:rsidRPr="00C22361" w:rsidRDefault="00FF76AF" w:rsidP="00FF76AF">
      <w:pPr>
        <w:pStyle w:val="ListParagraph"/>
        <w:numPr>
          <w:ilvl w:val="1"/>
          <w:numId w:val="13"/>
        </w:numPr>
        <w:tabs>
          <w:tab w:val="left" w:pos="709"/>
        </w:tabs>
        <w:ind w:left="567" w:right="-2" w:hanging="425"/>
        <w:jc w:val="both"/>
        <w:rPr>
          <w:lang w:val="lv-LV"/>
        </w:rPr>
      </w:pPr>
      <w:r w:rsidRPr="00C22361">
        <w:rPr>
          <w:lang w:val="lv-LV"/>
        </w:rPr>
        <w:t>Līgums stājas spēkā ar tā abpusēju parakstīšanas brīdi un ir spēkā līdz Pušu saistību pilnīgai izpildei.</w:t>
      </w:r>
    </w:p>
    <w:p w14:paraId="086A1C6A" w14:textId="77777777" w:rsidR="00FF76AF" w:rsidRPr="00FF76AF" w:rsidRDefault="00FF76AF" w:rsidP="00FF76AF">
      <w:pPr>
        <w:tabs>
          <w:tab w:val="left" w:pos="709"/>
        </w:tabs>
        <w:spacing w:after="0" w:line="240" w:lineRule="auto"/>
        <w:ind w:left="142" w:right="-2" w:firstLine="709"/>
        <w:contextualSpacing/>
        <w:jc w:val="both"/>
        <w:rPr>
          <w:rFonts w:ascii="Times New Roman" w:eastAsia="Times New Roman" w:hAnsi="Times New Roman" w:cs="Times New Roman"/>
          <w:sz w:val="24"/>
          <w:szCs w:val="24"/>
          <w:highlight w:val="yellow"/>
        </w:rPr>
      </w:pPr>
    </w:p>
    <w:p w14:paraId="69D0B911" w14:textId="77777777" w:rsidR="00FF76AF" w:rsidRPr="00C22361" w:rsidRDefault="00FF76AF" w:rsidP="00FF76AF">
      <w:pPr>
        <w:tabs>
          <w:tab w:val="left" w:pos="709"/>
        </w:tabs>
        <w:spacing w:after="0" w:line="240" w:lineRule="auto"/>
        <w:ind w:left="142" w:right="-2" w:firstLine="709"/>
        <w:contextualSpacing/>
        <w:jc w:val="center"/>
        <w:rPr>
          <w:rFonts w:ascii="Times New Roman" w:eastAsia="Times New Roman" w:hAnsi="Times New Roman" w:cs="Times New Roman"/>
          <w:b/>
          <w:bCs/>
          <w:sz w:val="24"/>
          <w:szCs w:val="24"/>
        </w:rPr>
      </w:pPr>
      <w:r w:rsidRPr="00C22361">
        <w:rPr>
          <w:rFonts w:ascii="Times New Roman" w:eastAsia="Times New Roman" w:hAnsi="Times New Roman" w:cs="Times New Roman"/>
          <w:b/>
          <w:bCs/>
          <w:sz w:val="24"/>
          <w:szCs w:val="24"/>
        </w:rPr>
        <w:t>4. Preces kvalitāte un garantijas</w:t>
      </w:r>
    </w:p>
    <w:p w14:paraId="0758A19D" w14:textId="77777777" w:rsidR="00FF76AF" w:rsidRPr="00C22361" w:rsidRDefault="00FF76AF" w:rsidP="00FF76AF">
      <w:pPr>
        <w:pStyle w:val="ListParagraph"/>
        <w:numPr>
          <w:ilvl w:val="1"/>
          <w:numId w:val="14"/>
        </w:numPr>
        <w:tabs>
          <w:tab w:val="left" w:pos="709"/>
        </w:tabs>
        <w:ind w:left="567" w:right="-2" w:hanging="425"/>
        <w:jc w:val="both"/>
        <w:rPr>
          <w:lang w:val="lv-LV"/>
        </w:rPr>
      </w:pPr>
      <w:r w:rsidRPr="00C22361">
        <w:rPr>
          <w:lang w:val="lv-LV"/>
        </w:rPr>
        <w:t>Preces kvalitātei jāatbilst Līguma 1.1.punktā minēto dokumentu, kā arī Civillikuma 1593. un 1612.-1618.panta prasībām.</w:t>
      </w:r>
    </w:p>
    <w:p w14:paraId="6E3CAEBE" w14:textId="77777777" w:rsidR="00FF76AF" w:rsidRPr="00C22361" w:rsidRDefault="00FF76AF" w:rsidP="00FF76AF">
      <w:pPr>
        <w:pStyle w:val="ListParagraph"/>
        <w:numPr>
          <w:ilvl w:val="1"/>
          <w:numId w:val="14"/>
        </w:numPr>
        <w:tabs>
          <w:tab w:val="left" w:pos="709"/>
        </w:tabs>
        <w:autoSpaceDN w:val="0"/>
        <w:ind w:left="567" w:right="-2" w:hanging="425"/>
        <w:jc w:val="both"/>
        <w:textAlignment w:val="baseline"/>
        <w:rPr>
          <w:lang w:val="lv-LV"/>
        </w:rPr>
      </w:pPr>
      <w:r w:rsidRPr="00C22361">
        <w:rPr>
          <w:lang w:val="lv-LV"/>
        </w:rPr>
        <w:t>Precei tiek noteikts garantijas termiņš 2 (divi) gadi no Preces pavadzīmes abpusējas parakstīšanas dienas.</w:t>
      </w:r>
    </w:p>
    <w:p w14:paraId="29089D65" w14:textId="77777777" w:rsidR="00FF76AF" w:rsidRPr="005B2E76" w:rsidRDefault="00FF76AF" w:rsidP="00FF76AF">
      <w:pPr>
        <w:pStyle w:val="Standard"/>
        <w:numPr>
          <w:ilvl w:val="1"/>
          <w:numId w:val="14"/>
        </w:numPr>
        <w:autoSpaceDN w:val="0"/>
        <w:ind w:left="567" w:hanging="425"/>
        <w:jc w:val="both"/>
        <w:textAlignment w:val="baseline"/>
        <w:rPr>
          <w:rFonts w:cs="Times New Roman"/>
          <w:lang w:val="lv-LV"/>
        </w:rPr>
      </w:pPr>
      <w:bookmarkStart w:id="44" w:name="_Hlk43306742"/>
      <w:r w:rsidRPr="00C22361">
        <w:rPr>
          <w:rFonts w:cs="Times New Roman"/>
          <w:lang w:val="lv-LV"/>
        </w:rPr>
        <w:t xml:space="preserve">Garantijas termiņa laikā, konstatējot Preces kvalitātes neatbilstību Līguma nosacījumiem, Pircējs </w:t>
      </w:r>
      <w:proofErr w:type="spellStart"/>
      <w:r w:rsidRPr="00C22361">
        <w:rPr>
          <w:rFonts w:cs="Times New Roman"/>
          <w:lang w:val="lv-LV"/>
        </w:rPr>
        <w:t>nosūta</w:t>
      </w:r>
      <w:proofErr w:type="spellEnd"/>
      <w:r w:rsidRPr="00C22361">
        <w:rPr>
          <w:rFonts w:cs="Times New Roman"/>
          <w:lang w:val="lv-LV"/>
        </w:rPr>
        <w:t xml:space="preserve"> Pārdēvējam uz Līgumā norādīto Pārdevēja e-pasta adresi uzaicinājumu veikt Preces apskati. Uzaicinājumā norādītais Pārdevēja ierašanās termiņš nevar būt īsāks </w:t>
      </w:r>
      <w:r w:rsidRPr="005B2E76">
        <w:rPr>
          <w:rFonts w:cs="Times New Roman"/>
          <w:lang w:val="lv-LV"/>
        </w:rPr>
        <w:t>par 5 (piecām) darba dienām.</w:t>
      </w:r>
    </w:p>
    <w:bookmarkEnd w:id="44"/>
    <w:p w14:paraId="4A8AF499" w14:textId="77777777" w:rsidR="00FF76AF" w:rsidRPr="005B2E76" w:rsidRDefault="00FF76AF" w:rsidP="00FF76AF">
      <w:pPr>
        <w:pStyle w:val="ListParagraph"/>
        <w:numPr>
          <w:ilvl w:val="1"/>
          <w:numId w:val="14"/>
        </w:numPr>
        <w:tabs>
          <w:tab w:val="left" w:pos="709"/>
        </w:tabs>
        <w:ind w:left="567" w:right="-2" w:hanging="425"/>
        <w:jc w:val="both"/>
        <w:rPr>
          <w:lang w:val="lv-LV"/>
        </w:rPr>
      </w:pPr>
      <w:r w:rsidRPr="005B2E76">
        <w:rPr>
          <w:lang w:val="lv-LV"/>
        </w:rPr>
        <w:t>Ja Pārdevēja pārstāvis neierodas Pircēja noteiktajā termiņā, Pircējs vienpusēji sastāda aktu par Preces neatbilstību un uzskatāms, ka Pārdevējs ir atteicies no pretenzijām pret minēto aktu.</w:t>
      </w:r>
    </w:p>
    <w:p w14:paraId="4FD6614E" w14:textId="77777777" w:rsidR="00FF76AF" w:rsidRPr="005B2E76" w:rsidRDefault="00FF76AF" w:rsidP="00FF76AF">
      <w:pPr>
        <w:pStyle w:val="ListParagraph"/>
        <w:numPr>
          <w:ilvl w:val="1"/>
          <w:numId w:val="14"/>
        </w:numPr>
        <w:tabs>
          <w:tab w:val="left" w:pos="709"/>
        </w:tabs>
        <w:ind w:left="567" w:right="-2" w:hanging="425"/>
        <w:jc w:val="both"/>
        <w:rPr>
          <w:lang w:val="lv-LV"/>
        </w:rPr>
      </w:pPr>
      <w:r w:rsidRPr="005B2E76">
        <w:rPr>
          <w:lang w:val="lv-LV"/>
        </w:rPr>
        <w:t xml:space="preserve">Ja Pārdevēja pārstāvis ir ieradies un nepiekrīt Preces neatbilstībai, Pircējs neatbilstošo Preci </w:t>
      </w:r>
      <w:proofErr w:type="spellStart"/>
      <w:r w:rsidRPr="005B2E76">
        <w:rPr>
          <w:lang w:val="lv-LV"/>
        </w:rPr>
        <w:t>nosūta</w:t>
      </w:r>
      <w:proofErr w:type="spellEnd"/>
      <w:r w:rsidRPr="005B2E76">
        <w:rPr>
          <w:lang w:val="lv-LV"/>
        </w:rPr>
        <w:t xml:space="preserve"> neatkarīgas ekspertīzes veikšanai, kuras slēdziens ir saistošs Pārdevējam un ir pamats pretenziju iesniegšanai pret Pārdevēju.</w:t>
      </w:r>
    </w:p>
    <w:p w14:paraId="6E5FD15D" w14:textId="77777777" w:rsidR="00FF76AF" w:rsidRPr="005B2E76" w:rsidRDefault="00FF76AF" w:rsidP="00FF76AF">
      <w:pPr>
        <w:pStyle w:val="ListParagraph"/>
        <w:numPr>
          <w:ilvl w:val="1"/>
          <w:numId w:val="14"/>
        </w:numPr>
        <w:tabs>
          <w:tab w:val="left" w:pos="709"/>
        </w:tabs>
        <w:ind w:left="567" w:right="-2" w:hanging="425"/>
        <w:jc w:val="both"/>
        <w:rPr>
          <w:lang w:val="lv-LV"/>
        </w:rPr>
      </w:pPr>
      <w:r w:rsidRPr="005B2E76">
        <w:rPr>
          <w:lang w:val="lv-LV"/>
        </w:rPr>
        <w:t>Ja ekspertīzes slēdziens apstiprina Preces neatbilstību, Pārdevējam ir pienākums atmaksāt Pircējam izdevumus, kas saistīti ar ekspertīzes veikšanu un Preces nogādāšanu ekspertīzei.</w:t>
      </w:r>
    </w:p>
    <w:p w14:paraId="6CEFC96E" w14:textId="69357392" w:rsidR="00FF76AF" w:rsidRPr="005B2E76" w:rsidRDefault="00FF76AF" w:rsidP="00FF76AF">
      <w:pPr>
        <w:pStyle w:val="ListParagraph"/>
        <w:numPr>
          <w:ilvl w:val="1"/>
          <w:numId w:val="14"/>
        </w:numPr>
        <w:tabs>
          <w:tab w:val="left" w:pos="709"/>
        </w:tabs>
        <w:ind w:left="567" w:right="-2" w:hanging="425"/>
        <w:jc w:val="both"/>
        <w:rPr>
          <w:lang w:val="lv-LV"/>
        </w:rPr>
      </w:pPr>
      <w:r w:rsidRPr="005B2E76">
        <w:rPr>
          <w:lang w:val="lv-LV"/>
        </w:rPr>
        <w:t>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460F697C" w14:textId="77777777" w:rsidR="00FF76AF" w:rsidRPr="005B2E76" w:rsidRDefault="00FF76AF" w:rsidP="00FF76AF">
      <w:pPr>
        <w:pStyle w:val="ListParagraph"/>
        <w:numPr>
          <w:ilvl w:val="2"/>
          <w:numId w:val="14"/>
        </w:numPr>
        <w:ind w:left="1134" w:hanging="567"/>
        <w:rPr>
          <w:lang w:val="lv-LV"/>
        </w:rPr>
      </w:pPr>
      <w:r w:rsidRPr="005B2E76">
        <w:rPr>
          <w:lang w:val="lv-LV"/>
        </w:rPr>
        <w:t>apmainīt neatbilstošu Preci pret atbilstošu;</w:t>
      </w:r>
    </w:p>
    <w:p w14:paraId="584EA2DF" w14:textId="77777777" w:rsidR="00FF76AF" w:rsidRPr="005B2E76" w:rsidRDefault="00FF76AF" w:rsidP="00FF76AF">
      <w:pPr>
        <w:pStyle w:val="ListParagraph"/>
        <w:numPr>
          <w:ilvl w:val="2"/>
          <w:numId w:val="14"/>
        </w:numPr>
        <w:ind w:left="1134" w:hanging="567"/>
        <w:rPr>
          <w:vanish/>
          <w:lang w:val="lv-LV"/>
        </w:rPr>
      </w:pPr>
      <w:r w:rsidRPr="005B2E76">
        <w:rPr>
          <w:lang w:val="lv-LV"/>
        </w:rPr>
        <w:t>atmaksāt Pircējam neatbilstošās Preces cenu.</w:t>
      </w:r>
    </w:p>
    <w:p w14:paraId="5F6BB449" w14:textId="77777777" w:rsidR="00B21B7D" w:rsidRDefault="00FF76AF" w:rsidP="00FF76AF">
      <w:pPr>
        <w:pStyle w:val="ListParagraph"/>
        <w:numPr>
          <w:ilvl w:val="1"/>
          <w:numId w:val="14"/>
        </w:numPr>
        <w:ind w:left="567" w:right="-2" w:hanging="425"/>
        <w:jc w:val="both"/>
        <w:rPr>
          <w:lang w:val="lv-LV"/>
        </w:rPr>
      </w:pPr>
      <w:r w:rsidRPr="005B2E76">
        <w:rPr>
          <w:lang w:val="lv-LV"/>
        </w:rPr>
        <w:t xml:space="preserve"> </w:t>
      </w:r>
    </w:p>
    <w:p w14:paraId="5BCB2345" w14:textId="193AB228" w:rsidR="00FF76AF" w:rsidRPr="00031FEE" w:rsidRDefault="00B21B7D" w:rsidP="00031FEE">
      <w:pPr>
        <w:pStyle w:val="ListParagraph"/>
        <w:numPr>
          <w:ilvl w:val="1"/>
          <w:numId w:val="40"/>
        </w:numPr>
        <w:ind w:right="-2"/>
        <w:jc w:val="both"/>
        <w:rPr>
          <w:lang w:val="lv-LV"/>
        </w:rPr>
      </w:pPr>
      <w:r w:rsidRPr="00031FEE">
        <w:rPr>
          <w:lang w:val="lv-LV"/>
        </w:rPr>
        <w:t xml:space="preserve"> </w:t>
      </w:r>
      <w:r w:rsidR="00FF76AF" w:rsidRPr="00031FEE">
        <w:rPr>
          <w:lang w:val="lv-LV"/>
        </w:rPr>
        <w:t xml:space="preserve">Garantijas termiņa laikā Pārdevējs sedz visas izmaksas, kas saistītas ar Līguma 4.7.punkta nosacījuma izpildi. </w:t>
      </w:r>
    </w:p>
    <w:p w14:paraId="1B14FB3D" w14:textId="77777777" w:rsidR="00FF76AF" w:rsidRPr="005B2E76" w:rsidRDefault="00FF76AF" w:rsidP="00FF76AF">
      <w:pPr>
        <w:tabs>
          <w:tab w:val="left" w:pos="709"/>
        </w:tabs>
        <w:spacing w:after="0" w:line="240" w:lineRule="auto"/>
        <w:ind w:left="142" w:right="-2" w:firstLine="709"/>
        <w:contextualSpacing/>
        <w:jc w:val="center"/>
        <w:rPr>
          <w:rFonts w:ascii="Times New Roman" w:eastAsia="Times New Roman" w:hAnsi="Times New Roman" w:cs="Times New Roman"/>
          <w:b/>
          <w:bCs/>
          <w:sz w:val="24"/>
          <w:szCs w:val="24"/>
        </w:rPr>
      </w:pPr>
    </w:p>
    <w:p w14:paraId="0EF71F97" w14:textId="77777777" w:rsidR="00FF76AF" w:rsidRPr="005B2E76" w:rsidRDefault="00FF76AF" w:rsidP="00FF76AF">
      <w:pPr>
        <w:pStyle w:val="ListParagraph"/>
        <w:numPr>
          <w:ilvl w:val="0"/>
          <w:numId w:val="17"/>
        </w:numPr>
        <w:tabs>
          <w:tab w:val="left" w:pos="709"/>
        </w:tabs>
        <w:ind w:right="-2"/>
        <w:jc w:val="center"/>
        <w:rPr>
          <w:lang w:val="lv-LV"/>
        </w:rPr>
      </w:pPr>
      <w:r w:rsidRPr="005B2E76">
        <w:rPr>
          <w:b/>
          <w:bCs/>
          <w:lang w:val="lv-LV"/>
        </w:rPr>
        <w:t>Preces piegāde un pieņemšanas noteikumi</w:t>
      </w:r>
    </w:p>
    <w:p w14:paraId="3983A1D2" w14:textId="04E72076" w:rsidR="00FF76AF" w:rsidRPr="009E1B70" w:rsidRDefault="00FF76AF" w:rsidP="00FF76AF">
      <w:pPr>
        <w:pStyle w:val="ListParagraph"/>
        <w:numPr>
          <w:ilvl w:val="1"/>
          <w:numId w:val="17"/>
        </w:numPr>
        <w:tabs>
          <w:tab w:val="left" w:pos="709"/>
        </w:tabs>
        <w:ind w:left="567" w:right="-2" w:hanging="425"/>
        <w:jc w:val="both"/>
        <w:rPr>
          <w:lang w:val="lv-LV"/>
        </w:rPr>
      </w:pPr>
      <w:r w:rsidRPr="005B2E76">
        <w:rPr>
          <w:lang w:val="lv-LV"/>
        </w:rPr>
        <w:t xml:space="preserve">Pārdevējs piegādā Preci saskaņā ar Tehnisko specifikāciju (Līguma 1.pielikums).  Preces </w:t>
      </w:r>
      <w:r w:rsidRPr="009E1B70">
        <w:rPr>
          <w:lang w:val="lv-LV"/>
        </w:rPr>
        <w:t>piegādes termiņš pilnā apjomā ir</w:t>
      </w:r>
      <w:r w:rsidRPr="009E1B70">
        <w:rPr>
          <w:bCs/>
          <w:lang w:val="lv-LV"/>
        </w:rPr>
        <w:t xml:space="preserve"> </w:t>
      </w:r>
      <w:r w:rsidRPr="009E1B70">
        <w:rPr>
          <w:b/>
          <w:lang w:val="lv-LV"/>
        </w:rPr>
        <w:t>150 (viens simts piecdesmit) kalendār</w:t>
      </w:r>
      <w:r w:rsidR="00B21B7D">
        <w:rPr>
          <w:b/>
          <w:lang w:val="lv-LV"/>
        </w:rPr>
        <w:t>a</w:t>
      </w:r>
      <w:r w:rsidRPr="009E1B70">
        <w:rPr>
          <w:b/>
          <w:lang w:val="lv-LV"/>
        </w:rPr>
        <w:t xml:space="preserve"> dienu laikā</w:t>
      </w:r>
      <w:r w:rsidRPr="009E1B70">
        <w:rPr>
          <w:bCs/>
          <w:lang w:val="lv-LV"/>
        </w:rPr>
        <w:t xml:space="preserve"> </w:t>
      </w:r>
      <w:r w:rsidRPr="009E1B70">
        <w:rPr>
          <w:b/>
          <w:lang w:val="lv-LV"/>
        </w:rPr>
        <w:t>no Līguma noslēgšanas brīža</w:t>
      </w:r>
      <w:r w:rsidRPr="009E1B70">
        <w:rPr>
          <w:bCs/>
          <w:lang w:val="lv-LV"/>
        </w:rPr>
        <w:t>.</w:t>
      </w:r>
      <w:r w:rsidRPr="009E1B70">
        <w:rPr>
          <w:b/>
          <w:lang w:val="lv-LV"/>
        </w:rPr>
        <w:t xml:space="preserve"> </w:t>
      </w:r>
    </w:p>
    <w:p w14:paraId="09E3D773"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bCs/>
          <w:lang w:val="lv-LV"/>
        </w:rPr>
        <w:t>Preces piegāde</w:t>
      </w:r>
      <w:r w:rsidRPr="009E1B70">
        <w:rPr>
          <w:b/>
          <w:lang w:val="lv-LV"/>
        </w:rPr>
        <w:t xml:space="preserve"> </w:t>
      </w:r>
      <w:r w:rsidRPr="009E1B70">
        <w:rPr>
          <w:bCs/>
          <w:lang w:val="lv-LV"/>
        </w:rPr>
        <w:t xml:space="preserve">tiek veikta </w:t>
      </w:r>
      <w:r w:rsidRPr="009E1B70">
        <w:rPr>
          <w:lang w:val="lv-LV"/>
        </w:rPr>
        <w:t>atsevišķās partijās, saskaņā ar Tehniskajā specifikācijā ietverto piegādes grafiku (Līguma 1.pielikums).</w:t>
      </w:r>
    </w:p>
    <w:p w14:paraId="04CD084F"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lastRenderedPageBreak/>
        <w:t>Pārdevējs informē Pircēja atbildīgo pārstāvi (Līguma 5.11.punkts) par konkrētu Preces piegādes laiku ne vēlāk kā 2 (divas) dienas pirms piegādes, norādot automašīnas vai vagonu Nr., Preču-pavadzīmes Nr. un Preces daudzumu.</w:t>
      </w:r>
    </w:p>
    <w:p w14:paraId="48C474A6"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Pārdevējas ne mazāk kā 1 (vienu) mēnesi pirms Preces piegādes tās daudzumu un piegādes vietu rakstiski saskaņo ar Pircēju.</w:t>
      </w:r>
    </w:p>
    <w:p w14:paraId="33BBD5C1" w14:textId="6EABF005"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Preci uz i</w:t>
      </w:r>
      <w:r w:rsidR="00FA19D3">
        <w:rPr>
          <w:lang w:val="lv-LV"/>
        </w:rPr>
        <w:t>z</w:t>
      </w:r>
      <w:r w:rsidRPr="009E1B70">
        <w:rPr>
          <w:lang w:val="lv-LV"/>
        </w:rPr>
        <w:t>kraušanas vietu piegādā pa dzelzceļu. Gadījumā, ja Preci piegādā ar kuģi, tai jābūt pārkrautai ostā dzelzceļa vagonos. Precei jābūt krautai tādā veidā, lai minimizētu tās dalīšanos, frakciju sadrupšanu un piesārņošanos ar smalkām frakcijām, ieskaitot gaisa radītos putekļus. Prece vienmēr jānovieto uz tīras un cietas virsmas.</w:t>
      </w:r>
    </w:p>
    <w:p w14:paraId="48041199" w14:textId="71D8A703"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Preces pieņemšana notiek atsevišķās partijās. Partija ir granīta šķembu daudzums, kas saņemts dzelzceļa vagonos saskaņā ar attiecīgajam Preces daudzumam izrakstīto pavadzīmi.</w:t>
      </w:r>
    </w:p>
    <w:p w14:paraId="5F23F52B" w14:textId="138CA3AC" w:rsidR="00FF76AF" w:rsidRPr="00FF3ADE" w:rsidRDefault="00FF76AF" w:rsidP="00FF76AF">
      <w:pPr>
        <w:pStyle w:val="ListParagraph"/>
        <w:numPr>
          <w:ilvl w:val="1"/>
          <w:numId w:val="17"/>
        </w:numPr>
        <w:tabs>
          <w:tab w:val="left" w:pos="709"/>
        </w:tabs>
        <w:ind w:left="567" w:right="-2" w:hanging="425"/>
        <w:jc w:val="both"/>
        <w:rPr>
          <w:lang w:val="lv-LV"/>
        </w:rPr>
      </w:pPr>
      <w:r w:rsidRPr="009E1B70">
        <w:rPr>
          <w:lang w:val="lv-LV"/>
        </w:rPr>
        <w:t xml:space="preserve">Preces piegāde tiek veikta darba dienās (izņemot svētku dienas) no plkst. 08:00 līdz plkst. 17:00 ar </w:t>
      </w:r>
      <w:r w:rsidRPr="00FF3ADE">
        <w:rPr>
          <w:lang w:val="lv-LV"/>
        </w:rPr>
        <w:t>i</w:t>
      </w:r>
      <w:r w:rsidR="00FA19D3">
        <w:rPr>
          <w:lang w:val="lv-LV"/>
        </w:rPr>
        <w:t>e</w:t>
      </w:r>
      <w:r w:rsidRPr="00FF3ADE">
        <w:rPr>
          <w:lang w:val="lv-LV"/>
        </w:rPr>
        <w:t>kraušanu Pircēja norādītājā piegādes vietā.</w:t>
      </w:r>
    </w:p>
    <w:p w14:paraId="0181639E" w14:textId="7BB1F148" w:rsidR="00FF76AF" w:rsidRPr="00FF3ADE" w:rsidRDefault="00FF76AF" w:rsidP="00FF76AF">
      <w:pPr>
        <w:pStyle w:val="ListParagraph"/>
        <w:numPr>
          <w:ilvl w:val="1"/>
          <w:numId w:val="17"/>
        </w:numPr>
        <w:tabs>
          <w:tab w:val="left" w:pos="709"/>
        </w:tabs>
        <w:ind w:left="567" w:right="-2" w:hanging="425"/>
        <w:jc w:val="both"/>
        <w:rPr>
          <w:lang w:val="lv-LV"/>
        </w:rPr>
      </w:pPr>
      <w:r w:rsidRPr="00FF3ADE">
        <w:rPr>
          <w:lang w:val="lv-LV"/>
        </w:rPr>
        <w:t>P</w:t>
      </w:r>
      <w:r w:rsidR="00FF3ADE" w:rsidRPr="00FF3ADE">
        <w:rPr>
          <w:lang w:val="lv-LV"/>
        </w:rPr>
        <w:t xml:space="preserve">ircējs </w:t>
      </w:r>
      <w:r w:rsidRPr="00FF3ADE">
        <w:rPr>
          <w:lang w:val="lv-LV"/>
        </w:rPr>
        <w:t xml:space="preserve">nodrošina Preces izkraušanu </w:t>
      </w:r>
      <w:r w:rsidR="00FF3ADE" w:rsidRPr="00FF3ADE">
        <w:rPr>
          <w:lang w:val="lv-LV"/>
        </w:rPr>
        <w:t xml:space="preserve">no </w:t>
      </w:r>
      <w:proofErr w:type="spellStart"/>
      <w:r w:rsidR="00FF3ADE" w:rsidRPr="00FF3ADE">
        <w:rPr>
          <w:lang w:val="lv-LV"/>
        </w:rPr>
        <w:t>hoperdozatoru</w:t>
      </w:r>
      <w:proofErr w:type="spellEnd"/>
      <w:r w:rsidR="00FF3ADE" w:rsidRPr="00FF3ADE">
        <w:rPr>
          <w:lang w:val="lv-LV"/>
        </w:rPr>
        <w:t xml:space="preserve"> vai </w:t>
      </w:r>
      <w:proofErr w:type="spellStart"/>
      <w:r w:rsidR="00FF3ADE" w:rsidRPr="00FF3ADE">
        <w:rPr>
          <w:lang w:val="lv-LV"/>
        </w:rPr>
        <w:t>pašizgāzējvagoniem</w:t>
      </w:r>
      <w:proofErr w:type="spellEnd"/>
      <w:r w:rsidR="00FF3ADE" w:rsidRPr="00FF3ADE">
        <w:rPr>
          <w:lang w:val="lv-LV"/>
        </w:rPr>
        <w:t>.</w:t>
      </w:r>
    </w:p>
    <w:p w14:paraId="5BD75493"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FF3ADE">
        <w:rPr>
          <w:lang w:val="lv-LV"/>
        </w:rPr>
        <w:t>Pārdevējs kopā ar Preci iesniedz Pircēja pārstāvim Preces atbilstības dokumentus</w:t>
      </w:r>
      <w:r w:rsidRPr="009E1B70">
        <w:rPr>
          <w:lang w:val="lv-LV"/>
        </w:rPr>
        <w:t xml:space="preserve"> (sertifikāti, tehniskās pases, iepakojuma lapas, atbilstības deklarāciju vai </w:t>
      </w:r>
      <w:r w:rsidRPr="009E1B70">
        <w:rPr>
          <w:noProof/>
          <w:color w:val="000000"/>
          <w:lang w:val="lv-LV"/>
        </w:rPr>
        <w:t>citus dokumentus,</w:t>
      </w:r>
      <w:r w:rsidRPr="009E1B70">
        <w:rPr>
          <w:lang w:val="lv-LV"/>
        </w:rPr>
        <w:t xml:space="preserve"> ja attiecīgajām Precēm šādu dokumentu nepieciešamība ir noteikta tiesību aktos).</w:t>
      </w:r>
    </w:p>
    <w:p w14:paraId="6ED483BC"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Par Preces pieņemšanu Pušu pilnvarotie pārstāvji (sk. Līguma 5.11. un 5.12.punktu) paraksta Preces pavadzīmi. Citu personu parakstīti dokumenti Pircējam nav saistoši.</w:t>
      </w:r>
    </w:p>
    <w:p w14:paraId="69CEC405"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Pircēja atbildīgais pārstāvis (kontaktpersona) par Līguma izpildi, tajā skaitā, ar šo Līgumu tiek pilnvarots parakstīt Līguma 5.10.punktā minēto pavadzīmi un citus ar Preci saistītos dokumentus:______________________________, tālrunis:______,  e-pasta adrese: _______ .</w:t>
      </w:r>
    </w:p>
    <w:p w14:paraId="3C42F66B"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Pārdevēja atbildīgā pārstāvis (kontaktpersona) par Līguma izpildi tajā skaitā, ar šo Līgumu tiek pilnvarota parakstīt Līguma 5.10.punktā minēto pavadzīmi: _______________________________, tālrunis:____________, e-pasta adrese:_______.</w:t>
      </w:r>
    </w:p>
    <w:p w14:paraId="6FF43159"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Pārdevējam ir pienākums pavadzīmē papildus norādīt Preces bruto un neto svaru.</w:t>
      </w:r>
    </w:p>
    <w:p w14:paraId="0616124E"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Pieņemot Preci, Pircēja pilnvarotais pārstāvis vizuāli pārliecinās par Preces atbilstību Līguma noteikumiem un Tehniskai specifikācijai (Līguma 1.pielikums) un ir tiesīgs pārbaudīt piegādātās Preces daudzumu, nosverot Preci uz svariem (vietās, kur ir uzstādīti dzelzceļa svari) vai aprēķinot tās apjomu, saskaņā ar LVS NE 1097-3:1998 norādīto šķembu bēruma blīvuma rādītāju (kg/m</w:t>
      </w:r>
      <w:r w:rsidRPr="009E1B70">
        <w:rPr>
          <w:vertAlign w:val="superscript"/>
          <w:lang w:val="lv-LV"/>
        </w:rPr>
        <w:t>3</w:t>
      </w:r>
      <w:r w:rsidRPr="009E1B70">
        <w:rPr>
          <w:lang w:val="lv-LV"/>
        </w:rPr>
        <w:t>).</w:t>
      </w:r>
    </w:p>
    <w:p w14:paraId="17C8EE44"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Ja Pircēja pilnvarotais pārstāvis Preces pieņemšanas laikā konstatē Preces vai tās kvalitātes neatbilstību Līguma noteikumiem un/vai Tehniskajai specifikācijai, kā arī Preces daudzuma neatbilstību Preces pavadzīmei, viņš ir tiesīgs atteikties parakstīt pavadzīmi un nepieņemt Preci, noformējot iebilduma aktu un nosūtīta to Pārdevējam. Šajā gadījumā, Pārdevējam nav tiesību izvirzīt jebkādas pretenzijas Pircējam, sakarā ar atteikšanos pieņemt Preci.</w:t>
      </w:r>
    </w:p>
    <w:p w14:paraId="12695576"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Neatbilstošas Preces piegāde vai nepilnīga Preces piegāde nav uzskatāma par Preces piegādi saskaņā ar šī Līguma noteikumiem.</w:t>
      </w:r>
    </w:p>
    <w:p w14:paraId="6E005087" w14:textId="77777777" w:rsidR="00FF76AF" w:rsidRPr="009E1B70" w:rsidRDefault="00FF76AF" w:rsidP="00FF76AF">
      <w:pPr>
        <w:pStyle w:val="ListParagraph"/>
        <w:numPr>
          <w:ilvl w:val="1"/>
          <w:numId w:val="17"/>
        </w:numPr>
        <w:tabs>
          <w:tab w:val="left" w:pos="709"/>
        </w:tabs>
        <w:ind w:left="567" w:right="-2" w:hanging="425"/>
        <w:jc w:val="both"/>
        <w:rPr>
          <w:lang w:val="lv-LV"/>
        </w:rPr>
      </w:pPr>
      <w:r w:rsidRPr="009E1B70">
        <w:rPr>
          <w:lang w:val="lv-LV"/>
        </w:rPr>
        <w:t>Līdz pavadzīmes abpusējai parakstīšanai Pārdevējs uzņemas visu risku saistībā ar Preci, tai skaitā risku par jebkādiem Preces bojājumiem un Preces nejaušu bojāeju.</w:t>
      </w:r>
    </w:p>
    <w:p w14:paraId="1D1E41E2" w14:textId="77777777" w:rsidR="00FF76AF" w:rsidRPr="00701ADC" w:rsidRDefault="00FF76AF" w:rsidP="00FF76AF">
      <w:pPr>
        <w:tabs>
          <w:tab w:val="left" w:pos="709"/>
        </w:tabs>
        <w:spacing w:after="0" w:line="240" w:lineRule="auto"/>
        <w:ind w:left="142" w:right="-2" w:firstLine="709"/>
        <w:contextualSpacing/>
        <w:jc w:val="both"/>
        <w:rPr>
          <w:rFonts w:ascii="Times New Roman" w:eastAsia="Times New Roman" w:hAnsi="Times New Roman" w:cs="Times New Roman"/>
          <w:sz w:val="24"/>
          <w:szCs w:val="24"/>
        </w:rPr>
      </w:pPr>
    </w:p>
    <w:p w14:paraId="2CD231E0" w14:textId="77777777" w:rsidR="00FF76AF" w:rsidRPr="00701ADC" w:rsidRDefault="00FF76AF" w:rsidP="00FF76AF">
      <w:pPr>
        <w:tabs>
          <w:tab w:val="left" w:pos="709"/>
        </w:tabs>
        <w:spacing w:after="0" w:line="240" w:lineRule="auto"/>
        <w:ind w:left="142" w:right="-2" w:firstLine="709"/>
        <w:contextualSpacing/>
        <w:jc w:val="center"/>
        <w:rPr>
          <w:rFonts w:ascii="Times New Roman" w:eastAsia="Times New Roman" w:hAnsi="Times New Roman" w:cs="Times New Roman"/>
          <w:b/>
          <w:bCs/>
          <w:sz w:val="24"/>
          <w:szCs w:val="24"/>
        </w:rPr>
      </w:pPr>
      <w:r w:rsidRPr="00701ADC">
        <w:rPr>
          <w:rFonts w:ascii="Times New Roman" w:eastAsia="Times New Roman" w:hAnsi="Times New Roman" w:cs="Times New Roman"/>
          <w:b/>
          <w:bCs/>
          <w:sz w:val="24"/>
          <w:szCs w:val="24"/>
        </w:rPr>
        <w:t>6. Pušu atbildība</w:t>
      </w:r>
    </w:p>
    <w:p w14:paraId="16D02FC0" w14:textId="77777777" w:rsidR="00FF76AF" w:rsidRPr="00701ADC" w:rsidRDefault="00FF76AF" w:rsidP="00FF76AF">
      <w:pPr>
        <w:pStyle w:val="ListParagraph"/>
        <w:numPr>
          <w:ilvl w:val="1"/>
          <w:numId w:val="18"/>
        </w:numPr>
        <w:tabs>
          <w:tab w:val="left" w:pos="709"/>
        </w:tabs>
        <w:ind w:left="567" w:right="-2" w:hanging="425"/>
        <w:jc w:val="both"/>
        <w:rPr>
          <w:lang w:val="lv-LV"/>
        </w:rPr>
      </w:pPr>
      <w:r w:rsidRPr="00701ADC">
        <w:rPr>
          <w:lang w:val="lv-LV"/>
        </w:rPr>
        <w:t>Ja Pārdevējs Līgumā noteiktajā termiņā nepiegādā Pircējam Preci, Pircējs ir tiesīgs pieprasīt no Pārdevēja līgumsodu 0,1% (nulle komats viena procenta) apmērā no savlaicīgi nepiegādātas Preces vērtības par katru nokavēto dienu, bet kopumā ne vairāk par 10% (desmit procentiem) no neizpildītās saistības apmēra.</w:t>
      </w:r>
    </w:p>
    <w:p w14:paraId="4BC49644" w14:textId="77777777" w:rsidR="00FF76AF" w:rsidRPr="00701ADC" w:rsidRDefault="00FF76AF" w:rsidP="00FF76AF">
      <w:pPr>
        <w:pStyle w:val="ListParagraph"/>
        <w:numPr>
          <w:ilvl w:val="1"/>
          <w:numId w:val="18"/>
        </w:numPr>
        <w:tabs>
          <w:tab w:val="left" w:pos="709"/>
        </w:tabs>
        <w:ind w:left="567" w:right="-2" w:hanging="425"/>
        <w:jc w:val="both"/>
        <w:rPr>
          <w:lang w:val="lv-LV"/>
        </w:rPr>
      </w:pPr>
      <w:r w:rsidRPr="00701ADC">
        <w:rPr>
          <w:lang w:val="lv-LV"/>
        </w:rPr>
        <w:t>Ja Pircējs Līgumā noteiktajā termiņā neveic samaksu par saņemto Preci, Pārdevējam ir tiesības pieprasīt no Pircēja līgumsodu 0,1% (nulle komats viena procenta) apmērā no savlaicīgi nesamaksātās summas par katru nokavēto dienu, bet kopumā ne vairāk par 10% (desmit procentiem) no neizpildītās saistības apmēra.</w:t>
      </w:r>
    </w:p>
    <w:p w14:paraId="4FC58D69" w14:textId="77777777" w:rsidR="00FF76AF" w:rsidRPr="00701ADC" w:rsidRDefault="00FF76AF" w:rsidP="00FF76AF">
      <w:pPr>
        <w:pStyle w:val="ListParagraph"/>
        <w:numPr>
          <w:ilvl w:val="1"/>
          <w:numId w:val="18"/>
        </w:numPr>
        <w:tabs>
          <w:tab w:val="left" w:pos="709"/>
        </w:tabs>
        <w:ind w:left="567" w:right="-2" w:hanging="425"/>
        <w:jc w:val="both"/>
        <w:rPr>
          <w:lang w:val="lv-LV"/>
        </w:rPr>
      </w:pPr>
      <w:r w:rsidRPr="00701ADC">
        <w:rPr>
          <w:lang w:val="lv-LV"/>
        </w:rPr>
        <w:t>Līgumsoda samaksa neatbrīvo Puses no Līguma izpildes pienākuma.</w:t>
      </w:r>
    </w:p>
    <w:p w14:paraId="38574E04" w14:textId="77777777" w:rsidR="00C51AB7" w:rsidRDefault="00FF76AF" w:rsidP="00C51AB7">
      <w:pPr>
        <w:pStyle w:val="ListParagraph"/>
        <w:numPr>
          <w:ilvl w:val="1"/>
          <w:numId w:val="18"/>
        </w:numPr>
        <w:tabs>
          <w:tab w:val="left" w:pos="709"/>
        </w:tabs>
        <w:ind w:left="567" w:right="-2" w:hanging="425"/>
        <w:jc w:val="both"/>
        <w:rPr>
          <w:lang w:val="lv-LV"/>
        </w:rPr>
      </w:pPr>
      <w:r w:rsidRPr="00701ADC">
        <w:rPr>
          <w:lang w:val="lv-LV"/>
        </w:rPr>
        <w:lastRenderedPageBreak/>
        <w:t>Ja VID apturēs Pārdevēja saimniecisko darbību, Pircējs ievēros likuma „Par nodokļiem un nodevām” 34.</w:t>
      </w:r>
      <w:r w:rsidRPr="00701ADC">
        <w:rPr>
          <w:vertAlign w:val="superscript"/>
          <w:lang w:val="lv-LV"/>
        </w:rPr>
        <w:t>1</w:t>
      </w:r>
      <w:r w:rsidRPr="00701ADC">
        <w:rPr>
          <w:lang w:val="lv-LV"/>
        </w:rPr>
        <w:t>pantā noteiktā prasības</w:t>
      </w:r>
      <w:r w:rsidR="00B21B7D">
        <w:rPr>
          <w:lang w:val="lv-LV"/>
        </w:rPr>
        <w:t>.</w:t>
      </w:r>
      <w:bookmarkStart w:id="45" w:name="_Hlk125970916"/>
    </w:p>
    <w:p w14:paraId="72B25018" w14:textId="40ABB2A6" w:rsidR="00C51AB7" w:rsidRPr="00031FEE" w:rsidRDefault="00C51AB7" w:rsidP="00C51AB7">
      <w:pPr>
        <w:pStyle w:val="ListParagraph"/>
        <w:numPr>
          <w:ilvl w:val="1"/>
          <w:numId w:val="18"/>
        </w:numPr>
        <w:tabs>
          <w:tab w:val="left" w:pos="709"/>
        </w:tabs>
        <w:ind w:left="567" w:right="-2" w:hanging="425"/>
        <w:jc w:val="both"/>
        <w:rPr>
          <w:lang w:val="lv-LV"/>
        </w:rPr>
      </w:pPr>
      <w:r w:rsidRPr="00701ADC">
        <w:rPr>
          <w:lang w:val="lv-LV"/>
        </w:rPr>
        <w:t>Pārdevēj</w:t>
      </w:r>
      <w:r>
        <w:rPr>
          <w:lang w:val="lv-LV"/>
        </w:rPr>
        <w:t>s</w:t>
      </w:r>
      <w:r w:rsidRPr="00031FEE">
        <w:rPr>
          <w:lang w:val="lv-LV"/>
        </w:rPr>
        <w:t xml:space="preserve"> </w:t>
      </w:r>
      <w:r w:rsidRPr="00031FEE">
        <w:rPr>
          <w:noProof/>
          <w:lang w:val="lv-LV"/>
        </w:rPr>
        <w:t>garantē</w:t>
      </w:r>
      <w:r w:rsidRPr="00031FEE">
        <w:rPr>
          <w:lang w:val="lv-LV"/>
        </w:rPr>
        <w:t xml:space="preserve"> un apliecina, ka</w:t>
      </w:r>
      <w:r>
        <w:rPr>
          <w:lang w:val="lv-LV"/>
        </w:rPr>
        <w:t xml:space="preserve"> tas un </w:t>
      </w:r>
      <w:r w:rsidRPr="00031FEE">
        <w:rPr>
          <w:lang w:val="lv-LV"/>
        </w:rPr>
        <w:t xml:space="preserve"> </w:t>
      </w:r>
      <w:r>
        <w:rPr>
          <w:iCs/>
          <w:lang w:val="lv-LV"/>
        </w:rPr>
        <w:t xml:space="preserve">Līguma </w:t>
      </w:r>
      <w:r w:rsidRPr="00031FEE">
        <w:rPr>
          <w:lang w:val="lv-LV"/>
        </w:rPr>
        <w:t xml:space="preserve"> izpildē iesaistīti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701ADC">
        <w:rPr>
          <w:lang w:val="lv-LV"/>
        </w:rPr>
        <w:t>Pārdevēj</w:t>
      </w:r>
      <w:r>
        <w:rPr>
          <w:lang w:val="lv-LV"/>
        </w:rPr>
        <w:t>s</w:t>
      </w:r>
      <w:r w:rsidRPr="00031FEE">
        <w:rPr>
          <w:lang w:val="lv-LV"/>
        </w:rPr>
        <w:t xml:space="preserve"> nekavējoties </w:t>
      </w:r>
      <w:proofErr w:type="spellStart"/>
      <w:r w:rsidRPr="00031FEE">
        <w:rPr>
          <w:lang w:val="lv-LV"/>
        </w:rPr>
        <w:t>rakstveidā</w:t>
      </w:r>
      <w:proofErr w:type="spellEnd"/>
      <w:r w:rsidRPr="00031FEE">
        <w:rPr>
          <w:lang w:val="lv-LV"/>
        </w:rPr>
        <w:t xml:space="preserve"> par to paziņos </w:t>
      </w:r>
      <w:r w:rsidRPr="00701ADC">
        <w:rPr>
          <w:lang w:val="lv-LV"/>
        </w:rPr>
        <w:t>Pircēj</w:t>
      </w:r>
      <w:r>
        <w:rPr>
          <w:lang w:val="lv-LV"/>
        </w:rPr>
        <w:t>am</w:t>
      </w:r>
      <w:r w:rsidRPr="00031FEE">
        <w:rPr>
          <w:lang w:val="lv-LV"/>
        </w:rPr>
        <w:t>.</w:t>
      </w:r>
    </w:p>
    <w:p w14:paraId="68F5F133" w14:textId="7A85CF90" w:rsidR="00C51AB7" w:rsidRPr="00031FEE" w:rsidRDefault="00C51AB7" w:rsidP="00031FEE">
      <w:pPr>
        <w:pStyle w:val="ListParagraph"/>
        <w:numPr>
          <w:ilvl w:val="1"/>
          <w:numId w:val="18"/>
        </w:numPr>
        <w:tabs>
          <w:tab w:val="left" w:pos="709"/>
        </w:tabs>
        <w:ind w:left="567" w:right="-2" w:hanging="425"/>
        <w:jc w:val="both"/>
        <w:rPr>
          <w:lang w:val="lv-LV"/>
        </w:rPr>
      </w:pPr>
      <w:r w:rsidRPr="00701ADC">
        <w:rPr>
          <w:lang w:val="lv-LV"/>
        </w:rPr>
        <w:t>Pārdevēj</w:t>
      </w:r>
      <w:r>
        <w:rPr>
          <w:lang w:val="lv-LV"/>
        </w:rPr>
        <w:t>s</w:t>
      </w:r>
      <w:r w:rsidRPr="00031FEE">
        <w:rPr>
          <w:lang w:val="lv-LV"/>
        </w:rPr>
        <w:t xml:space="preserve">  </w:t>
      </w:r>
      <w:r w:rsidRPr="00031FEE">
        <w:rPr>
          <w:noProof/>
          <w:lang w:val="lv-LV"/>
        </w:rPr>
        <w:t>garantē</w:t>
      </w:r>
      <w:r w:rsidRPr="00031FEE">
        <w:rPr>
          <w:lang w:val="lv-LV"/>
        </w:rPr>
        <w:t xml:space="preserve"> un apliecina neiesaistīties, izbeigt un neuzturēt darījuma attiecības ar personām, kuras pārkāpj Līguma </w:t>
      </w:r>
      <w:r>
        <w:rPr>
          <w:lang w:val="lv-LV"/>
        </w:rPr>
        <w:t>6.5</w:t>
      </w:r>
      <w:r w:rsidRPr="00031FEE">
        <w:rPr>
          <w:lang w:val="lv-LV"/>
        </w:rPr>
        <w:t>.punktā norādītās tiesiskās normas, sankcijas un ierobežojumus.</w:t>
      </w:r>
      <w:bookmarkEnd w:id="45"/>
    </w:p>
    <w:p w14:paraId="1CA6DB7F" w14:textId="77777777" w:rsidR="00FF76AF" w:rsidRPr="00701ADC" w:rsidRDefault="00FF76AF" w:rsidP="00FF76AF">
      <w:pPr>
        <w:tabs>
          <w:tab w:val="left" w:pos="709"/>
        </w:tabs>
        <w:spacing w:after="0" w:line="240" w:lineRule="auto"/>
        <w:ind w:left="142" w:right="-2" w:firstLine="709"/>
        <w:contextualSpacing/>
        <w:jc w:val="center"/>
        <w:rPr>
          <w:rFonts w:ascii="Times New Roman" w:eastAsia="Times New Roman" w:hAnsi="Times New Roman" w:cs="Times New Roman"/>
          <w:b/>
          <w:bCs/>
          <w:i/>
          <w:iCs/>
          <w:sz w:val="24"/>
          <w:szCs w:val="24"/>
        </w:rPr>
      </w:pPr>
      <w:r w:rsidRPr="00701ADC">
        <w:rPr>
          <w:rFonts w:ascii="Times New Roman" w:eastAsia="Times New Roman" w:hAnsi="Times New Roman" w:cs="Times New Roman"/>
          <w:b/>
          <w:bCs/>
          <w:sz w:val="24"/>
          <w:szCs w:val="24"/>
        </w:rPr>
        <w:t xml:space="preserve">7. Nepārvaramā vara </w:t>
      </w:r>
      <w:r w:rsidRPr="00701ADC">
        <w:rPr>
          <w:rFonts w:ascii="Times New Roman" w:eastAsia="Times New Roman" w:hAnsi="Times New Roman" w:cs="Times New Roman"/>
          <w:b/>
          <w:bCs/>
          <w:i/>
          <w:iCs/>
          <w:sz w:val="24"/>
          <w:szCs w:val="24"/>
        </w:rPr>
        <w:t>(</w:t>
      </w:r>
      <w:proofErr w:type="spellStart"/>
      <w:r w:rsidRPr="00701ADC">
        <w:rPr>
          <w:rFonts w:ascii="Times New Roman" w:eastAsia="Times New Roman" w:hAnsi="Times New Roman" w:cs="Times New Roman"/>
          <w:b/>
          <w:bCs/>
          <w:i/>
          <w:iCs/>
          <w:sz w:val="24"/>
          <w:szCs w:val="24"/>
        </w:rPr>
        <w:t>force</w:t>
      </w:r>
      <w:proofErr w:type="spellEnd"/>
      <w:r w:rsidRPr="00701ADC">
        <w:rPr>
          <w:rFonts w:ascii="Times New Roman" w:eastAsia="Times New Roman" w:hAnsi="Times New Roman" w:cs="Times New Roman"/>
          <w:b/>
          <w:bCs/>
          <w:i/>
          <w:iCs/>
          <w:sz w:val="24"/>
          <w:szCs w:val="24"/>
        </w:rPr>
        <w:t xml:space="preserve"> </w:t>
      </w:r>
      <w:proofErr w:type="spellStart"/>
      <w:r w:rsidRPr="00701ADC">
        <w:rPr>
          <w:rFonts w:ascii="Times New Roman" w:eastAsia="Times New Roman" w:hAnsi="Times New Roman" w:cs="Times New Roman"/>
          <w:b/>
          <w:bCs/>
          <w:i/>
          <w:iCs/>
          <w:sz w:val="24"/>
          <w:szCs w:val="24"/>
        </w:rPr>
        <w:t>majeure</w:t>
      </w:r>
      <w:proofErr w:type="spellEnd"/>
      <w:r w:rsidRPr="00701ADC">
        <w:rPr>
          <w:rFonts w:ascii="Times New Roman" w:eastAsia="Times New Roman" w:hAnsi="Times New Roman" w:cs="Times New Roman"/>
          <w:b/>
          <w:bCs/>
          <w:i/>
          <w:iCs/>
          <w:sz w:val="24"/>
          <w:szCs w:val="24"/>
        </w:rPr>
        <w:t>)</w:t>
      </w:r>
    </w:p>
    <w:p w14:paraId="483F642A" w14:textId="77777777" w:rsidR="00FF76AF" w:rsidRPr="00701ADC" w:rsidRDefault="00FF76AF" w:rsidP="00FF76AF">
      <w:pPr>
        <w:pStyle w:val="ListParagraph"/>
        <w:numPr>
          <w:ilvl w:val="1"/>
          <w:numId w:val="19"/>
        </w:numPr>
        <w:tabs>
          <w:tab w:val="left" w:pos="709"/>
        </w:tabs>
        <w:ind w:left="567" w:right="-2" w:hanging="425"/>
        <w:jc w:val="both"/>
        <w:rPr>
          <w:lang w:val="lv-LV"/>
        </w:rPr>
      </w:pPr>
      <w:r w:rsidRPr="00701ADC">
        <w:rPr>
          <w:lang w:val="lv-LV"/>
        </w:rPr>
        <w:t>Ja kāda no Pusēm kopumā vai daļēji nevar izpildīt savas saistības saskaņā ar minēto Līgumu nepārvaramas varas apstākļu dēļ, tad Līguma saistību izpildes termiņus Puses pagarina attiecīgi par šo apstākļu darbības laiku.</w:t>
      </w:r>
    </w:p>
    <w:p w14:paraId="42F26E9B" w14:textId="77777777" w:rsidR="00FF76AF" w:rsidRPr="00701ADC" w:rsidRDefault="00FF76AF" w:rsidP="00FF76AF">
      <w:pPr>
        <w:pStyle w:val="ListParagraph"/>
        <w:numPr>
          <w:ilvl w:val="1"/>
          <w:numId w:val="19"/>
        </w:numPr>
        <w:tabs>
          <w:tab w:val="left" w:pos="709"/>
        </w:tabs>
        <w:ind w:left="567" w:right="-2" w:hanging="425"/>
        <w:jc w:val="both"/>
        <w:rPr>
          <w:lang w:val="lv-LV"/>
        </w:rPr>
      </w:pPr>
      <w:r w:rsidRPr="00701ADC">
        <w:rPr>
          <w:lang w:val="lv-LV"/>
        </w:rPr>
        <w:t>Ja šie apstākļi ilgst vairāk par mēnesi, katra Puse ir tiesīga atteikties no tālākas Līguma saistību izpildes un nevienai no pusēm nav tiesības prasīt, lai otra Puse atlīdzinātu jebkura rakstura zaudējumus.</w:t>
      </w:r>
    </w:p>
    <w:p w14:paraId="698A17DB" w14:textId="77777777" w:rsidR="00FF76AF" w:rsidRPr="00701ADC" w:rsidRDefault="00FF76AF" w:rsidP="00FF76AF">
      <w:pPr>
        <w:pStyle w:val="ListParagraph"/>
        <w:numPr>
          <w:ilvl w:val="1"/>
          <w:numId w:val="19"/>
        </w:numPr>
        <w:tabs>
          <w:tab w:val="left" w:pos="709"/>
        </w:tabs>
        <w:ind w:left="567" w:right="-2" w:hanging="425"/>
        <w:jc w:val="both"/>
        <w:rPr>
          <w:lang w:val="lv-LV"/>
        </w:rPr>
      </w:pPr>
      <w:r w:rsidRPr="00701ADC">
        <w:rPr>
          <w:lang w:val="lv-LV"/>
        </w:rPr>
        <w:t xml:space="preserve">Puse, kurai Līguma saistību izpilde kļuvusi neiespējama, paziņo otrai Pusei </w:t>
      </w:r>
      <w:proofErr w:type="spellStart"/>
      <w:r w:rsidRPr="00701ADC">
        <w:rPr>
          <w:lang w:val="lv-LV"/>
        </w:rPr>
        <w:t>rakstveidā</w:t>
      </w:r>
      <w:proofErr w:type="spellEnd"/>
      <w:r w:rsidRPr="00701ADC">
        <w:rPr>
          <w:lang w:val="lv-LV"/>
        </w:rPr>
        <w:t xml:space="preserve"> par šādu apstākļu darbības sākumu un beigām ne vēlāk kā 5 (piecu) dienu laikā.</w:t>
      </w:r>
    </w:p>
    <w:p w14:paraId="416444B4" w14:textId="77777777" w:rsidR="00FF76AF" w:rsidRPr="00FF76AF" w:rsidRDefault="00FF76AF" w:rsidP="00FF76AF">
      <w:pPr>
        <w:pStyle w:val="ListParagraph"/>
        <w:tabs>
          <w:tab w:val="left" w:pos="426"/>
          <w:tab w:val="left" w:pos="1134"/>
        </w:tabs>
        <w:ind w:left="567"/>
        <w:jc w:val="both"/>
        <w:rPr>
          <w:color w:val="202020"/>
          <w:highlight w:val="yellow"/>
          <w:shd w:val="clear" w:color="auto" w:fill="FFFFFF"/>
          <w:lang w:val="lv-LV"/>
        </w:rPr>
      </w:pPr>
    </w:p>
    <w:p w14:paraId="3EAC7373" w14:textId="77777777" w:rsidR="00FF76AF" w:rsidRPr="00701ADC" w:rsidRDefault="00FF76AF" w:rsidP="00FF76AF">
      <w:pPr>
        <w:tabs>
          <w:tab w:val="left" w:pos="709"/>
        </w:tabs>
        <w:spacing w:after="0" w:line="240" w:lineRule="auto"/>
        <w:ind w:left="142" w:right="-2" w:firstLine="709"/>
        <w:contextualSpacing/>
        <w:jc w:val="center"/>
        <w:rPr>
          <w:rFonts w:ascii="Times New Roman" w:eastAsia="Times New Roman" w:hAnsi="Times New Roman" w:cs="Times New Roman"/>
          <w:b/>
          <w:bCs/>
          <w:sz w:val="24"/>
          <w:szCs w:val="24"/>
        </w:rPr>
      </w:pPr>
      <w:r w:rsidRPr="00701ADC">
        <w:rPr>
          <w:rFonts w:ascii="Times New Roman" w:eastAsia="Times New Roman" w:hAnsi="Times New Roman" w:cs="Times New Roman"/>
          <w:b/>
          <w:bCs/>
          <w:sz w:val="24"/>
          <w:szCs w:val="24"/>
        </w:rPr>
        <w:t>8. Līguma izbeigšana</w:t>
      </w:r>
    </w:p>
    <w:p w14:paraId="78D5D63F" w14:textId="77777777" w:rsidR="00FF76AF" w:rsidRPr="00701ADC" w:rsidRDefault="00FF76AF" w:rsidP="00FF76AF">
      <w:pPr>
        <w:pStyle w:val="ListParagraph"/>
        <w:numPr>
          <w:ilvl w:val="0"/>
          <w:numId w:val="20"/>
        </w:numPr>
        <w:tabs>
          <w:tab w:val="left" w:pos="709"/>
        </w:tabs>
        <w:ind w:right="-2"/>
        <w:jc w:val="both"/>
        <w:rPr>
          <w:vanish/>
          <w:lang w:val="lv-LV"/>
        </w:rPr>
      </w:pPr>
    </w:p>
    <w:p w14:paraId="3E891610" w14:textId="77777777" w:rsidR="00FF76AF" w:rsidRPr="00701ADC" w:rsidRDefault="00FF76AF" w:rsidP="00FF76AF">
      <w:pPr>
        <w:pStyle w:val="ListParagraph"/>
        <w:numPr>
          <w:ilvl w:val="0"/>
          <w:numId w:val="20"/>
        </w:numPr>
        <w:tabs>
          <w:tab w:val="left" w:pos="709"/>
        </w:tabs>
        <w:ind w:right="-2"/>
        <w:jc w:val="both"/>
        <w:rPr>
          <w:vanish/>
          <w:lang w:val="lv-LV"/>
        </w:rPr>
      </w:pPr>
    </w:p>
    <w:p w14:paraId="2C20424C" w14:textId="77777777" w:rsidR="00FF76AF" w:rsidRPr="00701ADC" w:rsidRDefault="00FF76AF" w:rsidP="00FF76AF">
      <w:pPr>
        <w:pStyle w:val="ListParagraph"/>
        <w:numPr>
          <w:ilvl w:val="0"/>
          <w:numId w:val="20"/>
        </w:numPr>
        <w:tabs>
          <w:tab w:val="left" w:pos="709"/>
        </w:tabs>
        <w:ind w:right="-2"/>
        <w:jc w:val="both"/>
        <w:rPr>
          <w:vanish/>
          <w:lang w:val="lv-LV"/>
        </w:rPr>
      </w:pPr>
    </w:p>
    <w:p w14:paraId="6C9C3952" w14:textId="77777777" w:rsidR="00FF76AF" w:rsidRPr="00701ADC" w:rsidRDefault="00FF76AF" w:rsidP="00FF76AF">
      <w:pPr>
        <w:pStyle w:val="ListParagraph"/>
        <w:numPr>
          <w:ilvl w:val="0"/>
          <w:numId w:val="20"/>
        </w:numPr>
        <w:tabs>
          <w:tab w:val="left" w:pos="709"/>
        </w:tabs>
        <w:ind w:right="-2"/>
        <w:jc w:val="both"/>
        <w:rPr>
          <w:vanish/>
          <w:lang w:val="lv-LV"/>
        </w:rPr>
      </w:pPr>
    </w:p>
    <w:p w14:paraId="404FE537" w14:textId="77777777" w:rsidR="00FF76AF" w:rsidRPr="00701ADC" w:rsidRDefault="00FF76AF" w:rsidP="00FF76AF">
      <w:pPr>
        <w:pStyle w:val="ListParagraph"/>
        <w:numPr>
          <w:ilvl w:val="0"/>
          <w:numId w:val="20"/>
        </w:numPr>
        <w:tabs>
          <w:tab w:val="left" w:pos="709"/>
        </w:tabs>
        <w:ind w:right="-2"/>
        <w:jc w:val="both"/>
        <w:rPr>
          <w:vanish/>
          <w:lang w:val="lv-LV"/>
        </w:rPr>
      </w:pPr>
    </w:p>
    <w:p w14:paraId="54195482" w14:textId="77777777" w:rsidR="00FF76AF" w:rsidRPr="00701ADC" w:rsidRDefault="00FF76AF" w:rsidP="00FF76AF">
      <w:pPr>
        <w:pStyle w:val="ListParagraph"/>
        <w:numPr>
          <w:ilvl w:val="0"/>
          <w:numId w:val="20"/>
        </w:numPr>
        <w:tabs>
          <w:tab w:val="left" w:pos="709"/>
        </w:tabs>
        <w:ind w:right="-2"/>
        <w:jc w:val="both"/>
        <w:rPr>
          <w:vanish/>
          <w:lang w:val="lv-LV"/>
        </w:rPr>
      </w:pPr>
    </w:p>
    <w:p w14:paraId="6ACBDDC9" w14:textId="77777777" w:rsidR="00FF76AF" w:rsidRPr="00701ADC" w:rsidRDefault="00FF76AF" w:rsidP="00FF76AF">
      <w:pPr>
        <w:pStyle w:val="ListParagraph"/>
        <w:numPr>
          <w:ilvl w:val="0"/>
          <w:numId w:val="20"/>
        </w:numPr>
        <w:tabs>
          <w:tab w:val="left" w:pos="709"/>
        </w:tabs>
        <w:ind w:right="-2"/>
        <w:jc w:val="both"/>
        <w:rPr>
          <w:vanish/>
          <w:lang w:val="lv-LV"/>
        </w:rPr>
      </w:pPr>
    </w:p>
    <w:p w14:paraId="2A084AB4" w14:textId="77777777" w:rsidR="00FF76AF" w:rsidRPr="00701ADC" w:rsidRDefault="00FF76AF" w:rsidP="00FF76AF">
      <w:pPr>
        <w:pStyle w:val="ListParagraph"/>
        <w:numPr>
          <w:ilvl w:val="0"/>
          <w:numId w:val="20"/>
        </w:numPr>
        <w:tabs>
          <w:tab w:val="left" w:pos="709"/>
        </w:tabs>
        <w:ind w:right="-2"/>
        <w:jc w:val="both"/>
        <w:rPr>
          <w:vanish/>
          <w:lang w:val="lv-LV"/>
        </w:rPr>
      </w:pPr>
    </w:p>
    <w:p w14:paraId="1B269769" w14:textId="77777777" w:rsidR="00FF76AF" w:rsidRPr="00701ADC" w:rsidRDefault="00FF76AF" w:rsidP="00FF76AF">
      <w:pPr>
        <w:pStyle w:val="ListParagraph"/>
        <w:numPr>
          <w:ilvl w:val="1"/>
          <w:numId w:val="20"/>
        </w:numPr>
        <w:tabs>
          <w:tab w:val="left" w:pos="709"/>
        </w:tabs>
        <w:ind w:left="567" w:right="-2" w:hanging="425"/>
        <w:jc w:val="both"/>
        <w:rPr>
          <w:lang w:val="lv-LV"/>
        </w:rPr>
      </w:pPr>
      <w:r w:rsidRPr="00701ADC">
        <w:rPr>
          <w:lang w:val="lv-LV"/>
        </w:rPr>
        <w:t xml:space="preserve">Līgumu var izbeigt, pusēm </w:t>
      </w:r>
      <w:proofErr w:type="spellStart"/>
      <w:r w:rsidRPr="00701ADC">
        <w:rPr>
          <w:lang w:val="lv-LV"/>
        </w:rPr>
        <w:t>rakstveidā</w:t>
      </w:r>
      <w:proofErr w:type="spellEnd"/>
      <w:r w:rsidRPr="00701ADC">
        <w:rPr>
          <w:lang w:val="lv-LV"/>
        </w:rPr>
        <w:t xml:space="preserve"> vienojoties.</w:t>
      </w:r>
    </w:p>
    <w:p w14:paraId="328B5D94" w14:textId="77777777" w:rsidR="00FF76AF" w:rsidRPr="00701ADC" w:rsidRDefault="00FF76AF" w:rsidP="00FF76AF">
      <w:pPr>
        <w:pStyle w:val="ListParagraph"/>
        <w:numPr>
          <w:ilvl w:val="1"/>
          <w:numId w:val="20"/>
        </w:numPr>
        <w:tabs>
          <w:tab w:val="left" w:pos="709"/>
        </w:tabs>
        <w:ind w:left="567" w:right="-2" w:hanging="425"/>
        <w:jc w:val="both"/>
        <w:rPr>
          <w:lang w:val="lv-LV"/>
        </w:rPr>
      </w:pPr>
      <w:r w:rsidRPr="00701ADC">
        <w:rPr>
          <w:lang w:val="lv-LV"/>
        </w:rPr>
        <w:t>Pircējs var vienpusēji izbeigt Līgumu jebkurā no sekojošiem gadījumiem:</w:t>
      </w:r>
    </w:p>
    <w:p w14:paraId="2791C6B7" w14:textId="77777777" w:rsidR="00FF76AF" w:rsidRPr="00701ADC" w:rsidRDefault="00FF76AF" w:rsidP="00FF76AF">
      <w:pPr>
        <w:pStyle w:val="ListParagraph"/>
        <w:numPr>
          <w:ilvl w:val="2"/>
          <w:numId w:val="20"/>
        </w:numPr>
        <w:tabs>
          <w:tab w:val="left" w:pos="709"/>
        </w:tabs>
        <w:ind w:right="-2" w:hanging="657"/>
        <w:jc w:val="both"/>
        <w:rPr>
          <w:lang w:val="lv-LV"/>
        </w:rPr>
      </w:pPr>
      <w:r w:rsidRPr="00701ADC">
        <w:rPr>
          <w:lang w:val="lv-LV"/>
        </w:rPr>
        <w:t>ja Pārdevējs bez saskaņošanas ar Pircēju maina Preces cenu;</w:t>
      </w:r>
    </w:p>
    <w:p w14:paraId="1E812D0E" w14:textId="77777777" w:rsidR="00FF76AF" w:rsidRPr="00701ADC" w:rsidRDefault="00FF76AF" w:rsidP="00FF76AF">
      <w:pPr>
        <w:pStyle w:val="ListParagraph"/>
        <w:numPr>
          <w:ilvl w:val="2"/>
          <w:numId w:val="20"/>
        </w:numPr>
        <w:tabs>
          <w:tab w:val="left" w:pos="709"/>
          <w:tab w:val="left" w:pos="1276"/>
        </w:tabs>
        <w:ind w:left="567" w:right="-2" w:firstLine="0"/>
        <w:jc w:val="both"/>
        <w:rPr>
          <w:lang w:val="lv-LV"/>
        </w:rPr>
      </w:pPr>
      <w:r w:rsidRPr="00701ADC">
        <w:rPr>
          <w:lang w:val="lv-LV"/>
        </w:rPr>
        <w:t>ja piegādātās Preces kvalitāte neatbilst standartam, Tehniskajai specifikācijai un šim Līgumam;</w:t>
      </w:r>
    </w:p>
    <w:p w14:paraId="5CAA2C01" w14:textId="77777777" w:rsidR="00FF76AF" w:rsidRPr="00701ADC" w:rsidRDefault="00FF76AF" w:rsidP="00FF76AF">
      <w:pPr>
        <w:pStyle w:val="ListParagraph"/>
        <w:numPr>
          <w:ilvl w:val="2"/>
          <w:numId w:val="20"/>
        </w:numPr>
        <w:tabs>
          <w:tab w:val="left" w:pos="709"/>
          <w:tab w:val="left" w:pos="1134"/>
        </w:tabs>
        <w:ind w:left="709" w:right="-2" w:hanging="142"/>
        <w:jc w:val="both"/>
        <w:rPr>
          <w:lang w:val="lv-LV"/>
        </w:rPr>
      </w:pPr>
      <w:r w:rsidRPr="00701ADC">
        <w:rPr>
          <w:lang w:val="lv-LV"/>
        </w:rPr>
        <w:t xml:space="preserve"> ja netiek ievēroti Preces piegādes termiņi;</w:t>
      </w:r>
    </w:p>
    <w:p w14:paraId="07670BDE" w14:textId="77777777" w:rsidR="00FF76AF" w:rsidRPr="00701ADC" w:rsidRDefault="00FF76AF" w:rsidP="00FF76AF">
      <w:pPr>
        <w:pStyle w:val="ListParagraph"/>
        <w:numPr>
          <w:ilvl w:val="2"/>
          <w:numId w:val="20"/>
        </w:numPr>
        <w:tabs>
          <w:tab w:val="left" w:pos="567"/>
          <w:tab w:val="left" w:pos="1276"/>
          <w:tab w:val="left" w:pos="1560"/>
        </w:tabs>
        <w:ind w:left="567" w:right="-2" w:firstLine="0"/>
        <w:jc w:val="both"/>
        <w:rPr>
          <w:lang w:val="lv-LV"/>
        </w:rPr>
      </w:pPr>
      <w:r w:rsidRPr="00701ADC">
        <w:rPr>
          <w:lang w:val="lv-LV"/>
        </w:rPr>
        <w:t>ja Pārdevējs neiesniedz saistību izpildes nodrošinājumu šajā Līgumā noteiktajā kārtībā;</w:t>
      </w:r>
    </w:p>
    <w:p w14:paraId="173EED89" w14:textId="737310C4" w:rsidR="00FF76AF" w:rsidRPr="00B21B7D" w:rsidRDefault="00FF76AF" w:rsidP="00FF76AF">
      <w:pPr>
        <w:pStyle w:val="ListParagraph"/>
        <w:numPr>
          <w:ilvl w:val="2"/>
          <w:numId w:val="20"/>
        </w:numPr>
        <w:tabs>
          <w:tab w:val="left" w:pos="567"/>
          <w:tab w:val="left" w:pos="1134"/>
        </w:tabs>
        <w:ind w:left="567" w:right="-2" w:firstLine="0"/>
        <w:jc w:val="both"/>
        <w:rPr>
          <w:lang w:val="lv-LV"/>
        </w:rPr>
      </w:pPr>
      <w:r w:rsidRPr="00B21B7D">
        <w:rPr>
          <w:lang w:val="lv-LV"/>
        </w:rPr>
        <w:t xml:space="preserve"> ja Līguma izpildes laikā saskaņā ar attiecīgas institūcijas lēmumu tiek apturēta vai pārtraukta Pārdevēja saimnieciskā darbība</w:t>
      </w:r>
      <w:r w:rsidR="00701ADC" w:rsidRPr="00B21B7D">
        <w:rPr>
          <w:lang w:val="lv-LV"/>
        </w:rPr>
        <w:t>, vai uzsākts maksātnespējas process</w:t>
      </w:r>
      <w:r w:rsidR="00B21B7D" w:rsidRPr="00B21B7D">
        <w:rPr>
          <w:lang w:val="lv-LV"/>
        </w:rPr>
        <w:t>, vai ir pieņemts kompetentās institūcijas konkurences jomā lēmums, ar kuru Pārdevējs ir atzīts par vainīgu konkurences tiesību pārkāpumā, kas izpaužas kā horizontālā karteļa vienošanās</w:t>
      </w:r>
      <w:r w:rsidRPr="00B21B7D">
        <w:rPr>
          <w:lang w:val="lv-LV"/>
        </w:rPr>
        <w:t>;</w:t>
      </w:r>
    </w:p>
    <w:p w14:paraId="642B68D9" w14:textId="45F32A69" w:rsidR="00FF76AF" w:rsidRPr="0069576A" w:rsidRDefault="00FF76AF" w:rsidP="00FF76AF">
      <w:pPr>
        <w:pStyle w:val="ListParagraph"/>
        <w:numPr>
          <w:ilvl w:val="2"/>
          <w:numId w:val="20"/>
        </w:numPr>
        <w:tabs>
          <w:tab w:val="left" w:pos="567"/>
          <w:tab w:val="left" w:pos="1276"/>
        </w:tabs>
        <w:ind w:left="567" w:right="-2" w:firstLine="0"/>
        <w:jc w:val="both"/>
        <w:rPr>
          <w:lang w:val="lv-LV"/>
        </w:rPr>
      </w:pPr>
      <w:r w:rsidRPr="00701ADC">
        <w:rPr>
          <w:lang w:val="lv-LV"/>
        </w:rPr>
        <w:t xml:space="preserve">ja Līgumu nav iespējams izpildīt tādēļ, ka ir piemērotas starptautiskās vai nacionālās sankcijas vai būtiskas finanšu un kapitāla tirgus intereses ietekmējošas Eiropas </w:t>
      </w:r>
      <w:r w:rsidRPr="0069576A">
        <w:rPr>
          <w:lang w:val="lv-LV"/>
        </w:rPr>
        <w:t>Savienības vai Ziemeļatlantijas līguma organizācijas dalībvalsts noteiktās sankcijas</w:t>
      </w:r>
      <w:r w:rsidR="00701ADC" w:rsidRPr="0069576A">
        <w:rPr>
          <w:lang w:val="lv-LV"/>
        </w:rPr>
        <w:t>, kas ietekmē Līguma izpildi</w:t>
      </w:r>
      <w:r w:rsidRPr="0069576A">
        <w:rPr>
          <w:lang w:val="lv-LV"/>
        </w:rPr>
        <w:t>.</w:t>
      </w:r>
    </w:p>
    <w:p w14:paraId="706242FE" w14:textId="2B630F4E" w:rsidR="00FF76AF" w:rsidRPr="0069576A" w:rsidRDefault="00FF76AF" w:rsidP="00FF76AF">
      <w:pPr>
        <w:pStyle w:val="ListParagraph"/>
        <w:numPr>
          <w:ilvl w:val="1"/>
          <w:numId w:val="20"/>
        </w:numPr>
        <w:tabs>
          <w:tab w:val="left" w:pos="284"/>
        </w:tabs>
        <w:ind w:left="567" w:right="-2" w:hanging="425"/>
        <w:jc w:val="both"/>
        <w:rPr>
          <w:lang w:val="lv-LV"/>
        </w:rPr>
      </w:pPr>
      <w:r w:rsidRPr="0069576A">
        <w:rPr>
          <w:lang w:val="lv-LV"/>
        </w:rPr>
        <w:t xml:space="preserve">Ja Līgums tiek izbeigts saskaņā ar Līguma 8.2.1. – 8.2.4.apkšpunktu noteikumiem, Pircējs </w:t>
      </w:r>
      <w:proofErr w:type="spellStart"/>
      <w:r w:rsidRPr="0069576A">
        <w:rPr>
          <w:lang w:val="lv-LV"/>
        </w:rPr>
        <w:t>nosūta</w:t>
      </w:r>
      <w:proofErr w:type="spellEnd"/>
      <w:r w:rsidRPr="0069576A">
        <w:rPr>
          <w:lang w:val="lv-LV"/>
        </w:rPr>
        <w:t xml:space="preserve"> par to rakstisku paziņojumu Pārdevējam pa pastu. Līgums tiek uzskatīts par izbeigtu Pircēja noteiktajā termiņā, kas nevar būt īsāks par </w:t>
      </w:r>
      <w:r w:rsidR="0069576A" w:rsidRPr="0069576A">
        <w:rPr>
          <w:lang w:val="lv-LV"/>
        </w:rPr>
        <w:t>8</w:t>
      </w:r>
      <w:r w:rsidRPr="0069576A">
        <w:rPr>
          <w:lang w:val="lv-LV"/>
        </w:rPr>
        <w:t xml:space="preserve"> (</w:t>
      </w:r>
      <w:r w:rsidR="0069576A" w:rsidRPr="0069576A">
        <w:rPr>
          <w:lang w:val="lv-LV"/>
        </w:rPr>
        <w:t>asto</w:t>
      </w:r>
      <w:r w:rsidRPr="0069576A">
        <w:rPr>
          <w:lang w:val="lv-LV"/>
        </w:rPr>
        <w:t>ņām) kalendāra dienām no vēstules nosūtīšanas dienas.</w:t>
      </w:r>
    </w:p>
    <w:p w14:paraId="04B0F546" w14:textId="3924F9C5" w:rsidR="00FF76AF" w:rsidRPr="003C3CAB" w:rsidRDefault="00FF76AF" w:rsidP="00FF76AF">
      <w:pPr>
        <w:pStyle w:val="ListParagraph"/>
        <w:numPr>
          <w:ilvl w:val="1"/>
          <w:numId w:val="20"/>
        </w:numPr>
        <w:tabs>
          <w:tab w:val="left" w:pos="284"/>
        </w:tabs>
        <w:ind w:left="567" w:right="-2" w:hanging="425"/>
        <w:jc w:val="both"/>
        <w:rPr>
          <w:lang w:val="lv-LV"/>
        </w:rPr>
      </w:pPr>
      <w:r w:rsidRPr="0069576A">
        <w:rPr>
          <w:lang w:val="lv-LV"/>
        </w:rPr>
        <w:t>Pircējam ir tiesības nekavējoties vienpusēji izbeigt Līgumu, par to iepriekš rakstiski paziņojot Pārdevējam, ja Līgums tiek izbeigts saskaņā ar Līguma 8.2.5. – 8.2.6</w:t>
      </w:r>
      <w:r w:rsidRPr="003C3CAB">
        <w:rPr>
          <w:lang w:val="lv-LV"/>
        </w:rPr>
        <w:t>.apkšpunktu noteikumiem.</w:t>
      </w:r>
    </w:p>
    <w:p w14:paraId="5A8EC425" w14:textId="124EE427" w:rsidR="003C3CAB" w:rsidRPr="003C3CAB" w:rsidRDefault="003C3CAB" w:rsidP="003C3CAB">
      <w:pPr>
        <w:pStyle w:val="ListParagraph"/>
        <w:numPr>
          <w:ilvl w:val="1"/>
          <w:numId w:val="20"/>
        </w:numPr>
        <w:tabs>
          <w:tab w:val="left" w:pos="284"/>
        </w:tabs>
        <w:ind w:left="567" w:right="-2" w:hanging="425"/>
        <w:jc w:val="both"/>
        <w:rPr>
          <w:lang w:val="lv-LV"/>
        </w:rPr>
      </w:pPr>
      <w:r w:rsidRPr="003C3CAB">
        <w:rPr>
          <w:lang w:val="lv-LV"/>
        </w:rPr>
        <w:t>Līguma pirmstermiņa izbeigšanas gadījumā, Pircējs samaksā Pārdevējam par faktiski piegādāto Preci saskaņā ar Līguma noteikumiem. Ja Līguma 8.</w:t>
      </w:r>
      <w:r w:rsidR="00B21B7D">
        <w:rPr>
          <w:lang w:val="lv-LV"/>
        </w:rPr>
        <w:t>2.6</w:t>
      </w:r>
      <w:r w:rsidRPr="003C3CAB">
        <w:rPr>
          <w:lang w:val="lv-LV"/>
        </w:rPr>
        <w:t>.punktā piemēroto sankciju dēļ Pircējam nav tiesības veikt samaksu Pārdevējam, Pircējs atliek samaksas veikšanu un samaksai noteiktie termiņi tiek pagarināti līdz brīdim, kad pret Pārdevēju tiek atceltas sankcijas un maksājumus ir iespējams veikt, un piegādātās Preces, ko Pircējs ir saņēmis, pāriet Pircēja īpašumā.</w:t>
      </w:r>
    </w:p>
    <w:p w14:paraId="13BE4098" w14:textId="77777777" w:rsidR="00FF76AF" w:rsidRPr="00FF76AF" w:rsidRDefault="00FF76AF" w:rsidP="00FF76AF">
      <w:pPr>
        <w:pStyle w:val="ListParagraph"/>
        <w:tabs>
          <w:tab w:val="left" w:pos="284"/>
        </w:tabs>
        <w:ind w:left="567" w:right="-2"/>
        <w:jc w:val="both"/>
        <w:rPr>
          <w:highlight w:val="yellow"/>
          <w:lang w:val="lv-LV"/>
        </w:rPr>
      </w:pPr>
    </w:p>
    <w:p w14:paraId="04C0C99C" w14:textId="77777777" w:rsidR="00FF76AF" w:rsidRPr="008573B6" w:rsidRDefault="00FF76AF" w:rsidP="00FF76AF">
      <w:pPr>
        <w:pStyle w:val="ListParagraph"/>
        <w:tabs>
          <w:tab w:val="left" w:pos="284"/>
        </w:tabs>
        <w:ind w:left="567" w:right="-2"/>
        <w:jc w:val="center"/>
        <w:rPr>
          <w:lang w:val="lv-LV"/>
        </w:rPr>
      </w:pPr>
      <w:r w:rsidRPr="008573B6">
        <w:rPr>
          <w:b/>
          <w:bCs/>
          <w:lang w:val="lv-LV"/>
        </w:rPr>
        <w:t>9. Saistību izpildes nodrošinājums</w:t>
      </w:r>
    </w:p>
    <w:p w14:paraId="73031699" w14:textId="77777777" w:rsidR="00FF76AF" w:rsidRPr="008573B6" w:rsidRDefault="00FF76AF" w:rsidP="00FF76AF">
      <w:pPr>
        <w:pStyle w:val="ListParagraph"/>
        <w:numPr>
          <w:ilvl w:val="1"/>
          <w:numId w:val="21"/>
        </w:numPr>
        <w:tabs>
          <w:tab w:val="left" w:pos="284"/>
        </w:tabs>
        <w:ind w:left="567" w:right="-2" w:hanging="425"/>
        <w:jc w:val="both"/>
        <w:rPr>
          <w:lang w:val="lv-LV"/>
        </w:rPr>
      </w:pPr>
      <w:r w:rsidRPr="008573B6">
        <w:rPr>
          <w:lang w:val="lv-LV"/>
        </w:rPr>
        <w:lastRenderedPageBreak/>
        <w:t xml:space="preserve">Pārdevējs apņemas 10 (desmit) darba dienu laikā no Līguma spēkā stāšanās brīža iesniegt (iemaksāt) Pircējam saistību izpildes nodrošinājumu 5% (piecu procentu) apmērā no Līguma summas: _____ EUR (______ </w:t>
      </w:r>
      <w:proofErr w:type="spellStart"/>
      <w:r w:rsidRPr="008573B6">
        <w:rPr>
          <w:lang w:val="lv-LV"/>
        </w:rPr>
        <w:t>euro</w:t>
      </w:r>
      <w:proofErr w:type="spellEnd"/>
      <w:r w:rsidRPr="008573B6">
        <w:rPr>
          <w:lang w:val="lv-LV"/>
        </w:rPr>
        <w:t xml:space="preserve"> un ____ centi)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Pircēja bankas kontā Nr.: </w:t>
      </w:r>
      <w:r w:rsidRPr="008573B6">
        <w:rPr>
          <w:color w:val="222222"/>
          <w:lang w:val="lv-LV"/>
        </w:rPr>
        <w:t>LV17RIKO0000080249645</w:t>
      </w:r>
      <w:r w:rsidRPr="008573B6">
        <w:rPr>
          <w:lang w:val="lv-LV"/>
        </w:rPr>
        <w:t>, banka: „</w:t>
      </w:r>
      <w:proofErr w:type="spellStart"/>
      <w:r w:rsidRPr="008573B6">
        <w:rPr>
          <w:lang w:val="lv-LV"/>
        </w:rPr>
        <w:t>Luminor</w:t>
      </w:r>
      <w:proofErr w:type="spellEnd"/>
      <w:r w:rsidRPr="008573B6">
        <w:rPr>
          <w:lang w:val="lv-LV"/>
        </w:rPr>
        <w:t xml:space="preserve"> </w:t>
      </w:r>
      <w:proofErr w:type="spellStart"/>
      <w:r w:rsidRPr="008573B6">
        <w:rPr>
          <w:lang w:val="lv-LV"/>
        </w:rPr>
        <w:t>Bank</w:t>
      </w:r>
      <w:proofErr w:type="spellEnd"/>
      <w:r w:rsidRPr="008573B6">
        <w:rPr>
          <w:lang w:val="lv-LV"/>
        </w:rPr>
        <w:t xml:space="preserve"> AS Latvijas filiāle”, bankas kods: </w:t>
      </w:r>
      <w:r w:rsidRPr="008573B6">
        <w:rPr>
          <w:color w:val="222222"/>
          <w:lang w:val="lv-LV"/>
        </w:rPr>
        <w:t>RIKOLV2X</w:t>
      </w:r>
      <w:r w:rsidRPr="008573B6">
        <w:rPr>
          <w:lang w:val="lv-LV"/>
        </w:rPr>
        <w:t xml:space="preserve">, maksājuma mērķī norādot: „Saistību izpildes nodrošinājums Līguma datumu un numuru”. Bankas garantijas un apdrošināšanas sabiedrības izsniegtā dokumenta tekstā </w:t>
      </w:r>
      <w:r w:rsidRPr="008573B6">
        <w:rPr>
          <w:u w:val="single"/>
          <w:lang w:val="lv-LV"/>
        </w:rPr>
        <w:t>obligāti jābūt norādei:</w:t>
      </w:r>
      <w:r w:rsidRPr="008573B6">
        <w:rPr>
          <w:lang w:val="lv-LV"/>
        </w:rPr>
        <w:t xml:space="preserve"> </w:t>
      </w:r>
      <w:r w:rsidRPr="008573B6">
        <w:rPr>
          <w:i/>
          <w:iCs/>
          <w:color w:val="222222"/>
          <w:lang w:val="lv-LV"/>
        </w:rPr>
        <w:t>„</w:t>
      </w:r>
      <w:r w:rsidRPr="008573B6">
        <w:rPr>
          <w:i/>
          <w:iCs/>
          <w:lang w:val="lv-LV"/>
        </w:rPr>
        <w:t>Šai garantijai tiek piemēroti Starptautiskās Tirdzniecības palātas izdotie Vienotie noteikumi par pieprasījuma garantijām („</w:t>
      </w:r>
      <w:proofErr w:type="spellStart"/>
      <w:r w:rsidRPr="008573B6">
        <w:rPr>
          <w:i/>
          <w:iCs/>
          <w:lang w:val="lv-LV"/>
        </w:rPr>
        <w:t>The</w:t>
      </w:r>
      <w:proofErr w:type="spellEnd"/>
      <w:r w:rsidRPr="008573B6">
        <w:rPr>
          <w:i/>
          <w:iCs/>
          <w:lang w:val="lv-LV"/>
        </w:rPr>
        <w:t xml:space="preserve"> ICC </w:t>
      </w:r>
      <w:proofErr w:type="spellStart"/>
      <w:r w:rsidRPr="008573B6">
        <w:rPr>
          <w:i/>
          <w:iCs/>
          <w:lang w:val="lv-LV"/>
        </w:rPr>
        <w:t>Uniform</w:t>
      </w:r>
      <w:proofErr w:type="spellEnd"/>
      <w:r w:rsidRPr="008573B6">
        <w:rPr>
          <w:i/>
          <w:iCs/>
          <w:lang w:val="lv-LV"/>
        </w:rPr>
        <w:t xml:space="preserve"> </w:t>
      </w:r>
      <w:proofErr w:type="spellStart"/>
      <w:r w:rsidRPr="008573B6">
        <w:rPr>
          <w:i/>
          <w:iCs/>
          <w:lang w:val="lv-LV"/>
        </w:rPr>
        <w:t>Rules</w:t>
      </w:r>
      <w:proofErr w:type="spellEnd"/>
      <w:r w:rsidRPr="008573B6">
        <w:rPr>
          <w:i/>
          <w:iCs/>
          <w:lang w:val="lv-LV"/>
        </w:rPr>
        <w:t xml:space="preserve"> </w:t>
      </w:r>
      <w:proofErr w:type="spellStart"/>
      <w:r w:rsidRPr="008573B6">
        <w:rPr>
          <w:i/>
          <w:iCs/>
          <w:lang w:val="lv-LV"/>
        </w:rPr>
        <w:t>for</w:t>
      </w:r>
      <w:proofErr w:type="spellEnd"/>
      <w:r w:rsidRPr="008573B6">
        <w:rPr>
          <w:i/>
          <w:iCs/>
          <w:lang w:val="lv-LV"/>
        </w:rPr>
        <w:t xml:space="preserve"> </w:t>
      </w:r>
      <w:proofErr w:type="spellStart"/>
      <w:r w:rsidRPr="008573B6">
        <w:rPr>
          <w:i/>
          <w:iCs/>
          <w:lang w:val="lv-LV"/>
        </w:rPr>
        <w:t>Demand</w:t>
      </w:r>
      <w:proofErr w:type="spellEnd"/>
      <w:r w:rsidRPr="008573B6">
        <w:rPr>
          <w:i/>
          <w:iCs/>
          <w:lang w:val="lv-LV"/>
        </w:rPr>
        <w:t xml:space="preserve"> </w:t>
      </w:r>
      <w:proofErr w:type="spellStart"/>
      <w:r w:rsidRPr="008573B6">
        <w:rPr>
          <w:i/>
          <w:iCs/>
          <w:lang w:val="lv-LV"/>
        </w:rPr>
        <w:t>Guaranties</w:t>
      </w:r>
      <w:proofErr w:type="spellEnd"/>
      <w:r w:rsidRPr="008573B6">
        <w:rPr>
          <w:i/>
          <w:iCs/>
          <w:lang w:val="lv-LV"/>
        </w:rPr>
        <w:t xml:space="preserve">”, ICC </w:t>
      </w:r>
      <w:proofErr w:type="spellStart"/>
      <w:r w:rsidRPr="008573B6">
        <w:rPr>
          <w:i/>
          <w:iCs/>
          <w:lang w:val="lv-LV"/>
        </w:rPr>
        <w:t>Publication</w:t>
      </w:r>
      <w:proofErr w:type="spellEnd"/>
      <w:r w:rsidRPr="008573B6">
        <w:rPr>
          <w:i/>
          <w:iCs/>
          <w:lang w:val="lv-LV"/>
        </w:rPr>
        <w:t>, No.758)”.</w:t>
      </w:r>
    </w:p>
    <w:p w14:paraId="5886DCDF" w14:textId="77777777" w:rsidR="00FF76AF" w:rsidRPr="008573B6" w:rsidRDefault="00FF76AF" w:rsidP="00FF76AF">
      <w:pPr>
        <w:pStyle w:val="ListParagraph"/>
        <w:numPr>
          <w:ilvl w:val="1"/>
          <w:numId w:val="21"/>
        </w:numPr>
        <w:tabs>
          <w:tab w:val="left" w:pos="284"/>
        </w:tabs>
        <w:ind w:left="567" w:right="-2" w:hanging="425"/>
        <w:jc w:val="both"/>
        <w:rPr>
          <w:lang w:val="lv-LV"/>
        </w:rPr>
      </w:pPr>
      <w:r w:rsidRPr="008573B6">
        <w:rPr>
          <w:lang w:val="lv-LV"/>
        </w:rPr>
        <w:t>Pircējs ir tiesīgs saņemt (vai ieturēt) saistību izpildes nodrošinājumu jebkurā no sekojošiem gadījumiem:</w:t>
      </w:r>
    </w:p>
    <w:p w14:paraId="48D4496D" w14:textId="77777777" w:rsidR="00FF76AF" w:rsidRPr="008573B6" w:rsidRDefault="00FF76AF" w:rsidP="00FF76AF">
      <w:pPr>
        <w:pStyle w:val="ListParagraph"/>
        <w:numPr>
          <w:ilvl w:val="2"/>
          <w:numId w:val="21"/>
        </w:numPr>
        <w:tabs>
          <w:tab w:val="left" w:pos="284"/>
          <w:tab w:val="left" w:pos="1134"/>
        </w:tabs>
        <w:ind w:left="1134" w:right="-2" w:hanging="567"/>
        <w:jc w:val="both"/>
        <w:rPr>
          <w:lang w:val="lv-LV"/>
        </w:rPr>
      </w:pPr>
      <w:r w:rsidRPr="008573B6">
        <w:rPr>
          <w:lang w:val="lv-LV"/>
        </w:rPr>
        <w:t xml:space="preserve"> pilnā apmērā – ja Līgums tiek izbeigts saskaņā ar Līguma 8.2.punktu (neatkarīgi no zaudējumu esamības);</w:t>
      </w:r>
    </w:p>
    <w:p w14:paraId="1311C274" w14:textId="77777777" w:rsidR="00FF76AF" w:rsidRPr="008573B6" w:rsidRDefault="00FF76AF" w:rsidP="00FF76AF">
      <w:pPr>
        <w:pStyle w:val="ListParagraph"/>
        <w:numPr>
          <w:ilvl w:val="2"/>
          <w:numId w:val="21"/>
        </w:numPr>
        <w:tabs>
          <w:tab w:val="left" w:pos="284"/>
          <w:tab w:val="left" w:pos="1134"/>
        </w:tabs>
        <w:ind w:left="1134" w:right="-2" w:hanging="567"/>
        <w:jc w:val="both"/>
        <w:rPr>
          <w:lang w:val="lv-LV"/>
        </w:rPr>
      </w:pPr>
      <w:r w:rsidRPr="008573B6">
        <w:rPr>
          <w:lang w:val="lv-LV"/>
        </w:rPr>
        <w:t xml:space="preserve"> pilnā apmērā – ja Pārdevējs atsakās no savu saistību izpildes (neatkarīgi no zaudējumu esamības);</w:t>
      </w:r>
    </w:p>
    <w:p w14:paraId="2B5D862D" w14:textId="77777777" w:rsidR="00FF76AF" w:rsidRPr="008573B6" w:rsidRDefault="00FF76AF" w:rsidP="00FF76AF">
      <w:pPr>
        <w:pStyle w:val="ListParagraph"/>
        <w:numPr>
          <w:ilvl w:val="2"/>
          <w:numId w:val="21"/>
        </w:numPr>
        <w:tabs>
          <w:tab w:val="left" w:pos="284"/>
          <w:tab w:val="left" w:pos="1134"/>
        </w:tabs>
        <w:ind w:left="1134" w:right="-2" w:hanging="567"/>
        <w:jc w:val="both"/>
        <w:rPr>
          <w:lang w:val="lv-LV"/>
        </w:rPr>
      </w:pPr>
      <w:r w:rsidRPr="008573B6">
        <w:rPr>
          <w:lang w:val="lv-LV"/>
        </w:rPr>
        <w:t xml:space="preserve"> Pārdevēja līgumsodu segšanai – līgumsodu summas apmērā;</w:t>
      </w:r>
    </w:p>
    <w:p w14:paraId="3DF1425E" w14:textId="77777777" w:rsidR="00FF76AF" w:rsidRPr="008573B6" w:rsidRDefault="00FF76AF" w:rsidP="00FF76AF">
      <w:pPr>
        <w:pStyle w:val="ListParagraph"/>
        <w:numPr>
          <w:ilvl w:val="2"/>
          <w:numId w:val="21"/>
        </w:numPr>
        <w:tabs>
          <w:tab w:val="left" w:pos="284"/>
          <w:tab w:val="left" w:pos="1134"/>
        </w:tabs>
        <w:ind w:left="1134" w:right="-2" w:hanging="567"/>
        <w:jc w:val="both"/>
        <w:rPr>
          <w:lang w:val="lv-LV"/>
        </w:rPr>
      </w:pPr>
      <w:r w:rsidRPr="008573B6">
        <w:rPr>
          <w:lang w:val="lv-LV"/>
        </w:rPr>
        <w:t xml:space="preserve"> Pircēja zaudējumu, kas radušies šajā Līgumā noteikto Pārdevēja saistību neizpildes rezultātā, atlīdzināšanai – zaudējumu summas apmērā. Šajā gadījumā Pircējs </w:t>
      </w:r>
      <w:proofErr w:type="spellStart"/>
      <w:r w:rsidRPr="008573B6">
        <w:rPr>
          <w:lang w:val="lv-LV"/>
        </w:rPr>
        <w:t>nosūta</w:t>
      </w:r>
      <w:proofErr w:type="spellEnd"/>
      <w:r w:rsidRPr="008573B6">
        <w:rPr>
          <w:lang w:val="lv-LV"/>
        </w:rPr>
        <w:t xml:space="preserve"> Pārdevējam zaudējumu aprēķinu.</w:t>
      </w:r>
    </w:p>
    <w:p w14:paraId="6B8BD7B4" w14:textId="77777777" w:rsidR="00FF76AF" w:rsidRPr="008573B6" w:rsidRDefault="00FF76AF" w:rsidP="00FF76AF">
      <w:pPr>
        <w:pStyle w:val="ListParagraph"/>
        <w:numPr>
          <w:ilvl w:val="0"/>
          <w:numId w:val="23"/>
        </w:numPr>
        <w:tabs>
          <w:tab w:val="left" w:pos="567"/>
        </w:tabs>
        <w:ind w:right="-2"/>
        <w:jc w:val="both"/>
        <w:rPr>
          <w:vanish/>
          <w:lang w:val="lv-LV"/>
        </w:rPr>
      </w:pPr>
    </w:p>
    <w:p w14:paraId="6EDF0023" w14:textId="77777777" w:rsidR="00FF76AF" w:rsidRPr="008573B6" w:rsidRDefault="00FF76AF" w:rsidP="00FF76AF">
      <w:pPr>
        <w:pStyle w:val="ListParagraph"/>
        <w:numPr>
          <w:ilvl w:val="0"/>
          <w:numId w:val="23"/>
        </w:numPr>
        <w:tabs>
          <w:tab w:val="left" w:pos="567"/>
        </w:tabs>
        <w:ind w:right="-2"/>
        <w:jc w:val="both"/>
        <w:rPr>
          <w:vanish/>
          <w:lang w:val="lv-LV"/>
        </w:rPr>
      </w:pPr>
    </w:p>
    <w:p w14:paraId="7C152058" w14:textId="77777777" w:rsidR="00FF76AF" w:rsidRPr="008573B6" w:rsidRDefault="00FF76AF" w:rsidP="00FF76AF">
      <w:pPr>
        <w:pStyle w:val="ListParagraph"/>
        <w:numPr>
          <w:ilvl w:val="0"/>
          <w:numId w:val="23"/>
        </w:numPr>
        <w:tabs>
          <w:tab w:val="left" w:pos="567"/>
        </w:tabs>
        <w:ind w:right="-2"/>
        <w:jc w:val="both"/>
        <w:rPr>
          <w:vanish/>
          <w:lang w:val="lv-LV"/>
        </w:rPr>
      </w:pPr>
    </w:p>
    <w:p w14:paraId="5186C3E2" w14:textId="77777777" w:rsidR="00FF76AF" w:rsidRPr="008573B6" w:rsidRDefault="00FF76AF" w:rsidP="00FF76AF">
      <w:pPr>
        <w:pStyle w:val="ListParagraph"/>
        <w:numPr>
          <w:ilvl w:val="0"/>
          <w:numId w:val="23"/>
        </w:numPr>
        <w:tabs>
          <w:tab w:val="left" w:pos="567"/>
        </w:tabs>
        <w:ind w:right="-2"/>
        <w:jc w:val="both"/>
        <w:rPr>
          <w:vanish/>
          <w:lang w:val="lv-LV"/>
        </w:rPr>
      </w:pPr>
    </w:p>
    <w:p w14:paraId="3A158EF1" w14:textId="77777777" w:rsidR="00FF76AF" w:rsidRPr="008573B6" w:rsidRDefault="00FF76AF" w:rsidP="00FF76AF">
      <w:pPr>
        <w:pStyle w:val="ListParagraph"/>
        <w:numPr>
          <w:ilvl w:val="0"/>
          <w:numId w:val="23"/>
        </w:numPr>
        <w:tabs>
          <w:tab w:val="left" w:pos="567"/>
        </w:tabs>
        <w:ind w:right="-2"/>
        <w:jc w:val="both"/>
        <w:rPr>
          <w:vanish/>
          <w:lang w:val="lv-LV"/>
        </w:rPr>
      </w:pPr>
    </w:p>
    <w:p w14:paraId="68198538" w14:textId="77777777" w:rsidR="00FF76AF" w:rsidRPr="008573B6" w:rsidRDefault="00FF76AF" w:rsidP="00FF76AF">
      <w:pPr>
        <w:pStyle w:val="ListParagraph"/>
        <w:numPr>
          <w:ilvl w:val="0"/>
          <w:numId w:val="23"/>
        </w:numPr>
        <w:tabs>
          <w:tab w:val="left" w:pos="567"/>
        </w:tabs>
        <w:ind w:right="-2"/>
        <w:jc w:val="both"/>
        <w:rPr>
          <w:vanish/>
          <w:lang w:val="lv-LV"/>
        </w:rPr>
      </w:pPr>
    </w:p>
    <w:p w14:paraId="3618B519" w14:textId="77777777" w:rsidR="00FF76AF" w:rsidRPr="008573B6" w:rsidRDefault="00FF76AF" w:rsidP="00FF76AF">
      <w:pPr>
        <w:pStyle w:val="ListParagraph"/>
        <w:numPr>
          <w:ilvl w:val="0"/>
          <w:numId w:val="23"/>
        </w:numPr>
        <w:tabs>
          <w:tab w:val="left" w:pos="567"/>
        </w:tabs>
        <w:ind w:right="-2"/>
        <w:jc w:val="both"/>
        <w:rPr>
          <w:vanish/>
          <w:lang w:val="lv-LV"/>
        </w:rPr>
      </w:pPr>
    </w:p>
    <w:p w14:paraId="6CE84E4E" w14:textId="77777777" w:rsidR="00FF76AF" w:rsidRPr="008573B6" w:rsidRDefault="00FF76AF" w:rsidP="00FF76AF">
      <w:pPr>
        <w:pStyle w:val="ListParagraph"/>
        <w:numPr>
          <w:ilvl w:val="0"/>
          <w:numId w:val="23"/>
        </w:numPr>
        <w:tabs>
          <w:tab w:val="left" w:pos="567"/>
        </w:tabs>
        <w:ind w:right="-2"/>
        <w:jc w:val="both"/>
        <w:rPr>
          <w:vanish/>
          <w:lang w:val="lv-LV"/>
        </w:rPr>
      </w:pPr>
    </w:p>
    <w:p w14:paraId="2710F874" w14:textId="77777777" w:rsidR="00FF76AF" w:rsidRPr="008573B6" w:rsidRDefault="00FF76AF" w:rsidP="00FF76AF">
      <w:pPr>
        <w:pStyle w:val="ListParagraph"/>
        <w:numPr>
          <w:ilvl w:val="0"/>
          <w:numId w:val="23"/>
        </w:numPr>
        <w:tabs>
          <w:tab w:val="left" w:pos="567"/>
        </w:tabs>
        <w:ind w:right="-2"/>
        <w:jc w:val="both"/>
        <w:rPr>
          <w:vanish/>
          <w:lang w:val="lv-LV"/>
        </w:rPr>
      </w:pPr>
    </w:p>
    <w:p w14:paraId="51184631" w14:textId="77777777" w:rsidR="00FF76AF" w:rsidRPr="008573B6" w:rsidRDefault="00FF76AF" w:rsidP="00FF76AF">
      <w:pPr>
        <w:pStyle w:val="ListParagraph"/>
        <w:numPr>
          <w:ilvl w:val="1"/>
          <w:numId w:val="23"/>
        </w:numPr>
        <w:tabs>
          <w:tab w:val="left" w:pos="567"/>
        </w:tabs>
        <w:ind w:right="-2"/>
        <w:jc w:val="both"/>
        <w:rPr>
          <w:vanish/>
          <w:lang w:val="lv-LV"/>
        </w:rPr>
      </w:pPr>
    </w:p>
    <w:p w14:paraId="2B49ADA7" w14:textId="77777777" w:rsidR="00FF76AF" w:rsidRPr="008573B6" w:rsidRDefault="00FF76AF" w:rsidP="00FF76AF">
      <w:pPr>
        <w:pStyle w:val="ListParagraph"/>
        <w:numPr>
          <w:ilvl w:val="1"/>
          <w:numId w:val="23"/>
        </w:numPr>
        <w:tabs>
          <w:tab w:val="left" w:pos="567"/>
        </w:tabs>
        <w:ind w:right="-2"/>
        <w:jc w:val="both"/>
        <w:rPr>
          <w:vanish/>
          <w:lang w:val="lv-LV"/>
        </w:rPr>
      </w:pPr>
    </w:p>
    <w:p w14:paraId="4497B011" w14:textId="77777777" w:rsidR="00FF76AF" w:rsidRPr="008573B6" w:rsidRDefault="00FF76AF" w:rsidP="00FF76AF">
      <w:pPr>
        <w:pStyle w:val="ListParagraph"/>
        <w:numPr>
          <w:ilvl w:val="1"/>
          <w:numId w:val="23"/>
        </w:numPr>
        <w:tabs>
          <w:tab w:val="left" w:pos="567"/>
        </w:tabs>
        <w:ind w:left="574" w:right="-2"/>
        <w:jc w:val="both"/>
        <w:rPr>
          <w:lang w:val="lv-LV"/>
        </w:rPr>
      </w:pPr>
      <w:r w:rsidRPr="008573B6">
        <w:rPr>
          <w:lang w:val="lv-LV"/>
        </w:rPr>
        <w:t>Ja Pircējs ir saņēmis (vai ieturējis) saistību izpildes nodrošinājumu saskaņā ar Līguma 9.2.3.punktu, tad saistību izpildes nodrošinājums saskaņā ar Līguma 9.2.1., 9.2.2. vai 9.2.4.punktu ir izmantojams saistību izpildes nodrošinājuma atlikušās daļas apmērā, ņemot vērā, ka līgumsods neietver zaudējumu atlīdzību.</w:t>
      </w:r>
    </w:p>
    <w:p w14:paraId="0A4A5232" w14:textId="77777777" w:rsidR="00FF76AF" w:rsidRPr="008573B6" w:rsidRDefault="00FF76AF" w:rsidP="00FF76AF">
      <w:pPr>
        <w:pStyle w:val="ListParagraph"/>
        <w:numPr>
          <w:ilvl w:val="1"/>
          <w:numId w:val="23"/>
        </w:numPr>
        <w:tabs>
          <w:tab w:val="left" w:pos="284"/>
        </w:tabs>
        <w:ind w:left="567" w:right="-2" w:hanging="425"/>
        <w:jc w:val="both"/>
        <w:rPr>
          <w:lang w:val="lv-LV"/>
        </w:rPr>
      </w:pPr>
      <w:r w:rsidRPr="008573B6">
        <w:rPr>
          <w:lang w:val="lv-LV"/>
        </w:rPr>
        <w:t xml:space="preserve">Ja Pircējs ir saņēmis (vai ieturējis) saistību izpildes nodrošinājumu saskaņā ar Līguma 9.2.1., 9.2.2. vai 9.2.4.punktu, tad Pārdevējs atlīdzina Pircējam zaudējumus tādā apmērā, kas pārsniedz saskaņā ar Līguma 9.2.1., 9.2.2. vai 9.2.4.punktu saņemtās summas. </w:t>
      </w:r>
    </w:p>
    <w:p w14:paraId="60400FB8" w14:textId="77777777" w:rsidR="00FF76AF" w:rsidRPr="008573B6" w:rsidRDefault="00FF76AF" w:rsidP="00FF76AF">
      <w:pPr>
        <w:pStyle w:val="ListParagraph"/>
        <w:numPr>
          <w:ilvl w:val="1"/>
          <w:numId w:val="23"/>
        </w:numPr>
        <w:tabs>
          <w:tab w:val="left" w:pos="284"/>
        </w:tabs>
        <w:ind w:left="567" w:right="-2" w:hanging="425"/>
        <w:jc w:val="both"/>
        <w:rPr>
          <w:lang w:val="lv-LV"/>
        </w:rPr>
      </w:pPr>
      <w:r w:rsidRPr="008573B6">
        <w:rPr>
          <w:lang w:val="lv-LV"/>
        </w:rPr>
        <w:t xml:space="preserve">Ja Pārdevējs neiesniedz (vai neiemaksā) saistību izpildes nodrošinājumu šajā Līgumā noteiktajā kārtībā, Pircējs ir tiesīgs pilnā apmērā saņemt Pārdevēja saskaņā ar konkursa nolikuma iesniegto piedāvājuma nodrošinājumu. Piedāvājuma nodrošinājuma saņemšanai ir soda sankcijas raksturs un tā neatbrīvo Pārdevēju no Līguma izpildes un saistību izpildes nodrošinājuma iesniegšanas pienākuma.  </w:t>
      </w:r>
    </w:p>
    <w:p w14:paraId="14A7F198" w14:textId="2185605B" w:rsidR="00FF76AF" w:rsidRPr="008573B6" w:rsidRDefault="00FF76AF" w:rsidP="00FF76AF">
      <w:pPr>
        <w:pStyle w:val="ListParagraph"/>
        <w:numPr>
          <w:ilvl w:val="1"/>
          <w:numId w:val="23"/>
        </w:numPr>
        <w:tabs>
          <w:tab w:val="left" w:pos="284"/>
        </w:tabs>
        <w:ind w:left="567" w:right="-2" w:hanging="425"/>
        <w:jc w:val="both"/>
        <w:rPr>
          <w:lang w:val="lv-LV"/>
        </w:rPr>
      </w:pPr>
      <w:r w:rsidRPr="008573B6">
        <w:rPr>
          <w:lang w:val="lv-LV"/>
        </w:rPr>
        <w:t>Saistību izpildes nodrošinājuma termiņš ir līdz pušu saistību pilnīgai izpildei vai vismaz 30 (trīsdesmit) kalendār</w:t>
      </w:r>
      <w:r w:rsidR="00B21B7D">
        <w:rPr>
          <w:lang w:val="lv-LV"/>
        </w:rPr>
        <w:t>a</w:t>
      </w:r>
      <w:r w:rsidRPr="008573B6">
        <w:rPr>
          <w:lang w:val="lv-LV"/>
        </w:rPr>
        <w:t xml:space="preserve"> dienas pēc preces galīgās piegādes brīža. </w:t>
      </w:r>
    </w:p>
    <w:p w14:paraId="09EC0F57" w14:textId="77777777" w:rsidR="00FF76AF" w:rsidRPr="008573B6" w:rsidRDefault="00FF76AF" w:rsidP="00FF76AF">
      <w:pPr>
        <w:pStyle w:val="ListParagraph"/>
        <w:numPr>
          <w:ilvl w:val="1"/>
          <w:numId w:val="23"/>
        </w:numPr>
        <w:tabs>
          <w:tab w:val="left" w:pos="284"/>
        </w:tabs>
        <w:ind w:left="567" w:right="-2" w:hanging="425"/>
        <w:jc w:val="both"/>
        <w:rPr>
          <w:lang w:val="lv-LV"/>
        </w:rPr>
      </w:pPr>
      <w:r w:rsidRPr="008573B6">
        <w:rPr>
          <w:lang w:val="lv-LV"/>
        </w:rPr>
        <w:t>Saistību izpildes nodrošinājumu (izsniedzot veidlapu vai izmaksājot iemaksāto saistību izpildes nodrošinājumu) Pircējs atdod Pārdevējam 5 (piecu) darba dienu laikā pēc tā termiņa beigām.</w:t>
      </w:r>
    </w:p>
    <w:p w14:paraId="09B1327C" w14:textId="77777777" w:rsidR="00FF76AF" w:rsidRPr="008573B6" w:rsidRDefault="00FF76AF" w:rsidP="00FF76AF">
      <w:pPr>
        <w:pStyle w:val="BodyText2"/>
        <w:numPr>
          <w:ilvl w:val="0"/>
          <w:numId w:val="8"/>
        </w:numPr>
        <w:spacing w:after="0" w:line="240" w:lineRule="auto"/>
        <w:ind w:right="28"/>
        <w:jc w:val="center"/>
        <w:rPr>
          <w:rFonts w:ascii="Times New Roman" w:hAnsi="Times New Roman" w:cs="Times New Roman"/>
          <w:b/>
          <w:sz w:val="24"/>
          <w:szCs w:val="24"/>
        </w:rPr>
      </w:pPr>
      <w:r w:rsidRPr="008573B6">
        <w:rPr>
          <w:rFonts w:ascii="Times New Roman" w:hAnsi="Times New Roman" w:cs="Times New Roman"/>
          <w:b/>
          <w:sz w:val="24"/>
          <w:szCs w:val="24"/>
        </w:rPr>
        <w:t>Personas datu aizsardzība un konfidencialitāte</w:t>
      </w:r>
    </w:p>
    <w:p w14:paraId="6DEA66C2" w14:textId="77777777" w:rsidR="00FF76AF" w:rsidRPr="008573B6" w:rsidRDefault="00FF76AF" w:rsidP="00FF76AF">
      <w:pPr>
        <w:pStyle w:val="BodyText2"/>
        <w:numPr>
          <w:ilvl w:val="1"/>
          <w:numId w:val="8"/>
        </w:numPr>
        <w:tabs>
          <w:tab w:val="left" w:pos="284"/>
          <w:tab w:val="left" w:pos="426"/>
        </w:tabs>
        <w:spacing w:after="0" w:line="240" w:lineRule="auto"/>
        <w:ind w:left="567" w:right="28" w:hanging="567"/>
        <w:jc w:val="both"/>
        <w:rPr>
          <w:rFonts w:ascii="Times New Roman" w:hAnsi="Times New Roman" w:cs="Times New Roman"/>
          <w:b/>
          <w:sz w:val="24"/>
          <w:szCs w:val="24"/>
        </w:rPr>
      </w:pPr>
      <w:r w:rsidRPr="008573B6">
        <w:rPr>
          <w:rFonts w:ascii="Times New Roman" w:eastAsia="Calibri" w:hAnsi="Times New Roman" w:cs="Times New Roman"/>
          <w:sz w:val="24"/>
          <w:szCs w:val="24"/>
        </w:rPr>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547504A8" w14:textId="77777777" w:rsidR="00FF76AF" w:rsidRPr="008573B6" w:rsidRDefault="00FF76AF" w:rsidP="00FF76AF">
      <w:pPr>
        <w:pStyle w:val="BodyText2"/>
        <w:numPr>
          <w:ilvl w:val="1"/>
          <w:numId w:val="8"/>
        </w:numPr>
        <w:tabs>
          <w:tab w:val="left" w:pos="284"/>
          <w:tab w:val="left" w:pos="426"/>
        </w:tabs>
        <w:spacing w:after="0" w:line="240" w:lineRule="auto"/>
        <w:ind w:left="567" w:right="28" w:hanging="567"/>
        <w:jc w:val="both"/>
        <w:rPr>
          <w:rFonts w:ascii="Times New Roman" w:hAnsi="Times New Roman" w:cs="Times New Roman"/>
          <w:b/>
          <w:sz w:val="24"/>
          <w:szCs w:val="24"/>
        </w:rPr>
      </w:pPr>
      <w:r w:rsidRPr="008573B6">
        <w:rPr>
          <w:rFonts w:ascii="Times New Roman" w:hAnsi="Times New Roman" w:cs="Times New Roman"/>
          <w:sz w:val="24"/>
          <w:szCs w:val="24"/>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28407554" w14:textId="77777777" w:rsidR="00FF76AF" w:rsidRPr="008573B6" w:rsidRDefault="00FF76AF" w:rsidP="00FF76AF">
      <w:pPr>
        <w:pStyle w:val="BodyText2"/>
        <w:numPr>
          <w:ilvl w:val="1"/>
          <w:numId w:val="8"/>
        </w:numPr>
        <w:tabs>
          <w:tab w:val="left" w:pos="284"/>
          <w:tab w:val="left" w:pos="426"/>
        </w:tabs>
        <w:spacing w:after="0" w:line="240" w:lineRule="auto"/>
        <w:ind w:left="567" w:right="28" w:hanging="567"/>
        <w:jc w:val="both"/>
        <w:rPr>
          <w:rFonts w:ascii="Times New Roman" w:hAnsi="Times New Roman" w:cs="Times New Roman"/>
          <w:b/>
          <w:sz w:val="24"/>
          <w:szCs w:val="24"/>
        </w:rPr>
      </w:pPr>
      <w:r w:rsidRPr="008573B6">
        <w:rPr>
          <w:rFonts w:ascii="Times New Roman" w:hAnsi="Times New Roman" w:cs="Times New Roman"/>
          <w:sz w:val="24"/>
          <w:szCs w:val="24"/>
        </w:rPr>
        <w:t xml:space="preserve">Puses apņemas nodrošināt spēkā esošajiem tiesību aktiem atbilstošu aizsardzības līmeni otras Puses iesniegtajiem personas datiem. Puses apņemas nenodot tālāk trešajām personām otras Puses iesniegtos personas datus. Ja saskaņā ar spēkā esošajiem tiesību aktiem Pusēm </w:t>
      </w:r>
      <w:r w:rsidRPr="008573B6">
        <w:rPr>
          <w:rFonts w:ascii="Times New Roman" w:hAnsi="Times New Roman" w:cs="Times New Roman"/>
          <w:sz w:val="24"/>
          <w:szCs w:val="24"/>
        </w:rPr>
        <w:lastRenderedPageBreak/>
        <w:t>var rasties šāds pienākums, tās pirms personas datu nodošanas informē par to otru Pusi, ja vien to neaizliedz spēkā esošie tiesību akti.</w:t>
      </w:r>
    </w:p>
    <w:p w14:paraId="4BE1D841" w14:textId="77777777" w:rsidR="00FF76AF" w:rsidRPr="008573B6" w:rsidRDefault="00FF76AF" w:rsidP="00FF76AF">
      <w:pPr>
        <w:pStyle w:val="BodyText2"/>
        <w:numPr>
          <w:ilvl w:val="1"/>
          <w:numId w:val="8"/>
        </w:numPr>
        <w:tabs>
          <w:tab w:val="left" w:pos="284"/>
          <w:tab w:val="left" w:pos="426"/>
        </w:tabs>
        <w:spacing w:after="0" w:line="240" w:lineRule="auto"/>
        <w:ind w:left="567" w:right="28" w:hanging="567"/>
        <w:jc w:val="both"/>
        <w:rPr>
          <w:rFonts w:ascii="Times New Roman" w:hAnsi="Times New Roman" w:cs="Times New Roman"/>
          <w:b/>
          <w:sz w:val="24"/>
          <w:szCs w:val="24"/>
        </w:rPr>
      </w:pPr>
      <w:r w:rsidRPr="008573B6">
        <w:rPr>
          <w:rFonts w:ascii="Times New Roman" w:hAnsi="Times New Roman" w:cs="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32320D0E" w14:textId="77777777" w:rsidR="00FF76AF" w:rsidRPr="008573B6" w:rsidRDefault="00FF76AF" w:rsidP="00FF76AF">
      <w:pPr>
        <w:pStyle w:val="BodyText2"/>
        <w:numPr>
          <w:ilvl w:val="1"/>
          <w:numId w:val="8"/>
        </w:numPr>
        <w:tabs>
          <w:tab w:val="left" w:pos="284"/>
          <w:tab w:val="left" w:pos="426"/>
        </w:tabs>
        <w:spacing w:after="0" w:line="240" w:lineRule="auto"/>
        <w:ind w:left="567" w:right="28" w:hanging="567"/>
        <w:jc w:val="both"/>
        <w:rPr>
          <w:rFonts w:ascii="Times New Roman" w:hAnsi="Times New Roman" w:cs="Times New Roman"/>
          <w:b/>
          <w:sz w:val="24"/>
          <w:szCs w:val="24"/>
        </w:rPr>
      </w:pPr>
      <w:r w:rsidRPr="008573B6">
        <w:rPr>
          <w:rFonts w:ascii="Times New Roman" w:hAnsi="Times New Roman" w:cs="Times New Roman"/>
          <w:sz w:val="24"/>
          <w:szCs w:val="24"/>
        </w:rPr>
        <w:t>Puses apņemas iznīcināt otras Puses iesniegtos personas datus, tiklīdz izbeidzas nepieciešamība tos apstrādāt.</w:t>
      </w:r>
    </w:p>
    <w:p w14:paraId="452BAAF3" w14:textId="77777777" w:rsidR="00FF76AF" w:rsidRPr="008573B6" w:rsidRDefault="00FF76AF" w:rsidP="00FF76AF">
      <w:pPr>
        <w:pStyle w:val="BodyText2"/>
        <w:numPr>
          <w:ilvl w:val="1"/>
          <w:numId w:val="8"/>
        </w:numPr>
        <w:tabs>
          <w:tab w:val="left" w:pos="284"/>
          <w:tab w:val="left" w:pos="426"/>
        </w:tabs>
        <w:spacing w:after="0" w:line="240" w:lineRule="auto"/>
        <w:ind w:left="567" w:right="28" w:hanging="567"/>
        <w:jc w:val="both"/>
        <w:rPr>
          <w:rFonts w:ascii="Times New Roman" w:hAnsi="Times New Roman" w:cs="Times New Roman"/>
          <w:b/>
          <w:sz w:val="24"/>
          <w:szCs w:val="24"/>
        </w:rPr>
      </w:pPr>
      <w:r w:rsidRPr="008573B6">
        <w:rPr>
          <w:rFonts w:ascii="Times New Roman" w:hAnsi="Times New Roman" w:cs="Times New Roman"/>
          <w:bCs/>
          <w:sz w:val="24"/>
          <w:szCs w:val="24"/>
        </w:rPr>
        <w:t xml:space="preserve">Šī Līguma noteikumi, kā arī informācija, kas saistīta ar Pušu sadarbību </w:t>
      </w:r>
      <w:r w:rsidRPr="008573B6">
        <w:rPr>
          <w:rFonts w:ascii="Times New Roman" w:hAnsi="Times New Roman" w:cs="Times New Roman"/>
          <w:sz w:val="24"/>
          <w:szCs w:val="24"/>
        </w:rPr>
        <w:t xml:space="preserve">vai kas par VAS „Latvijas dzelzceļš” Pārdevēja </w:t>
      </w:r>
      <w:r w:rsidRPr="008573B6">
        <w:rPr>
          <w:rFonts w:ascii="Times New Roman" w:hAnsi="Times New Roman" w:cs="Times New Roman"/>
          <w:bCs/>
          <w:sz w:val="24"/>
          <w:szCs w:val="24"/>
        </w:rPr>
        <w:t xml:space="preserve">rīcībā nonākusi šī Līguma izpildīšanas rezultātā, </w:t>
      </w:r>
      <w:r w:rsidRPr="008573B6">
        <w:rPr>
          <w:rFonts w:ascii="Times New Roman" w:hAnsi="Times New Roman" w:cs="Times New Roman"/>
          <w:sz w:val="24"/>
          <w:szCs w:val="24"/>
        </w:rPr>
        <w:t>uzskatāma par VAS „Latvijas dzelzceļš” (</w:t>
      </w:r>
      <w:r w:rsidRPr="008573B6">
        <w:rPr>
          <w:rFonts w:ascii="Times New Roman" w:hAnsi="Times New Roman" w:cs="Times New Roman"/>
          <w:bCs/>
          <w:sz w:val="24"/>
          <w:szCs w:val="24"/>
        </w:rPr>
        <w:t>Pircēja) komercnoslēpumu, un tā bez iepriekšējas Pircēja piekrišanas nav izpaužama trešajām personām šī Līguma darbības laikā un pēc tam. Šis pienākums neattiecas uz informāciju, kura ir publiski pieejama un informāciju, kas atklājama attiecīgām valsts institūcijām saskaņā ar spēkā esošajiem tiesību aktiem, ja tiek sniegta šīm institūcijām.</w:t>
      </w:r>
    </w:p>
    <w:p w14:paraId="374A1674" w14:textId="77777777" w:rsidR="00FF76AF" w:rsidRPr="008573B6" w:rsidRDefault="00FF76AF" w:rsidP="00FF76AF">
      <w:pPr>
        <w:pStyle w:val="BodyText2"/>
        <w:numPr>
          <w:ilvl w:val="1"/>
          <w:numId w:val="8"/>
        </w:numPr>
        <w:tabs>
          <w:tab w:val="left" w:pos="284"/>
          <w:tab w:val="left" w:pos="426"/>
        </w:tabs>
        <w:spacing w:after="0" w:line="240" w:lineRule="auto"/>
        <w:ind w:left="567" w:right="28" w:hanging="567"/>
        <w:jc w:val="both"/>
        <w:rPr>
          <w:rFonts w:ascii="Times New Roman" w:hAnsi="Times New Roman" w:cs="Times New Roman"/>
          <w:b/>
          <w:sz w:val="24"/>
          <w:szCs w:val="24"/>
        </w:rPr>
      </w:pPr>
      <w:r w:rsidRPr="008573B6">
        <w:rPr>
          <w:rFonts w:ascii="Times New Roman" w:hAnsi="Times New Roman" w:cs="Times New Roman"/>
          <w:bCs/>
          <w:sz w:val="24"/>
          <w:szCs w:val="24"/>
        </w:rPr>
        <w:t>Saņemto Pircēja komercnoslēpumu saturošo informāciju Pārdevējs</w:t>
      </w:r>
      <w:r w:rsidRPr="008573B6">
        <w:rPr>
          <w:rFonts w:ascii="Times New Roman" w:hAnsi="Times New Roman" w:cs="Times New Roman"/>
          <w:sz w:val="24"/>
          <w:szCs w:val="24"/>
        </w:rPr>
        <w:t xml:space="preserve"> </w:t>
      </w:r>
      <w:r w:rsidRPr="008573B6">
        <w:rPr>
          <w:rFonts w:ascii="Times New Roman" w:hAnsi="Times New Roman" w:cs="Times New Roman"/>
          <w:bCs/>
          <w:sz w:val="24"/>
          <w:szCs w:val="24"/>
        </w:rPr>
        <w:t>apņemas izmantot vienīgi šī Līguma 1.1.punktā norādītajam mērķim, ievērojot Pircēja komercintereses un šo konfidencialitātes pienākumu.</w:t>
      </w:r>
    </w:p>
    <w:p w14:paraId="304C2261" w14:textId="77777777" w:rsidR="00FF76AF" w:rsidRPr="008573B6" w:rsidRDefault="00FF76AF" w:rsidP="00FF76AF">
      <w:pPr>
        <w:pStyle w:val="BodyText2"/>
        <w:spacing w:after="0" w:line="240" w:lineRule="auto"/>
        <w:ind w:right="28"/>
        <w:jc w:val="both"/>
        <w:rPr>
          <w:rFonts w:ascii="Times New Roman" w:hAnsi="Times New Roman" w:cs="Times New Roman"/>
          <w:b/>
          <w:sz w:val="24"/>
          <w:szCs w:val="24"/>
        </w:rPr>
      </w:pPr>
    </w:p>
    <w:p w14:paraId="73CFAC97" w14:textId="77777777" w:rsidR="00FF76AF" w:rsidRPr="008573B6" w:rsidRDefault="00FF76AF" w:rsidP="00FF76AF">
      <w:pPr>
        <w:pStyle w:val="ListParagraph"/>
        <w:numPr>
          <w:ilvl w:val="0"/>
          <w:numId w:val="8"/>
        </w:numPr>
        <w:suppressAutoHyphens/>
        <w:spacing w:after="20"/>
        <w:ind w:right="28"/>
        <w:jc w:val="center"/>
        <w:rPr>
          <w:b/>
          <w:bCs/>
          <w:iCs/>
          <w:lang w:val="lv-LV"/>
        </w:rPr>
      </w:pPr>
      <w:r w:rsidRPr="008573B6">
        <w:rPr>
          <w:b/>
          <w:color w:val="222222"/>
          <w:lang w:val="lv-LV"/>
        </w:rPr>
        <w:t>„</w:t>
      </w:r>
      <w:r w:rsidRPr="008573B6">
        <w:rPr>
          <w:b/>
          <w:bCs/>
          <w:iCs/>
          <w:lang w:val="lv-LV"/>
        </w:rPr>
        <w:t xml:space="preserve">Latvijas dzelzceļš” koncerna sadarbības </w:t>
      </w:r>
    </w:p>
    <w:p w14:paraId="011D1665" w14:textId="77777777" w:rsidR="00FF76AF" w:rsidRPr="008573B6" w:rsidRDefault="00FF76AF" w:rsidP="00FF76AF">
      <w:pPr>
        <w:pStyle w:val="ListParagraph"/>
        <w:suppressAutoHyphens/>
        <w:spacing w:after="20"/>
        <w:ind w:left="360" w:right="28"/>
        <w:jc w:val="center"/>
        <w:rPr>
          <w:b/>
          <w:bCs/>
          <w:iCs/>
          <w:lang w:val="lv-LV"/>
        </w:rPr>
      </w:pPr>
      <w:r w:rsidRPr="008573B6">
        <w:rPr>
          <w:b/>
          <w:bCs/>
          <w:iCs/>
          <w:lang w:val="lv-LV"/>
        </w:rPr>
        <w:t>partneru biznesa ētikas pamatprincipi</w:t>
      </w:r>
    </w:p>
    <w:p w14:paraId="53F0C5C8" w14:textId="77777777" w:rsidR="00FF76AF" w:rsidRPr="008573B6" w:rsidRDefault="00FF76AF" w:rsidP="00FF76AF">
      <w:pPr>
        <w:pStyle w:val="BodyText2"/>
        <w:numPr>
          <w:ilvl w:val="1"/>
          <w:numId w:val="8"/>
        </w:numPr>
        <w:tabs>
          <w:tab w:val="left" w:pos="567"/>
        </w:tabs>
        <w:spacing w:after="0" w:line="240" w:lineRule="auto"/>
        <w:ind w:left="567" w:right="28" w:hanging="567"/>
        <w:contextualSpacing/>
        <w:jc w:val="both"/>
        <w:rPr>
          <w:rFonts w:ascii="Times New Roman" w:hAnsi="Times New Roman" w:cs="Times New Roman"/>
          <w:b/>
          <w:sz w:val="24"/>
          <w:szCs w:val="24"/>
        </w:rPr>
      </w:pPr>
      <w:r w:rsidRPr="008573B6">
        <w:rPr>
          <w:rFonts w:ascii="Times New Roman" w:hAnsi="Times New Roman" w:cs="Times New Roman"/>
          <w:sz w:val="24"/>
          <w:szCs w:val="24"/>
        </w:rPr>
        <w:t>Pārdevējs</w:t>
      </w:r>
      <w:r w:rsidRPr="008573B6">
        <w:rPr>
          <w:rFonts w:ascii="Times New Roman" w:hAnsi="Times New Roman" w:cs="Times New Roman"/>
          <w:sz w:val="24"/>
          <w:szCs w:val="24"/>
          <w:lang w:eastAsia="lv-LV"/>
        </w:rPr>
        <w:t xml:space="preserve">, parakstot Līgumu, apliecina, ka ir iepazinies ar koncerna mājas lapā: </w:t>
      </w:r>
      <w:r w:rsidRPr="008573B6">
        <w:rPr>
          <w:rFonts w:ascii="Times New Roman" w:hAnsi="Times New Roman" w:cs="Times New Roman"/>
          <w:i/>
          <w:sz w:val="24"/>
          <w:szCs w:val="24"/>
          <w:lang w:eastAsia="lv-LV"/>
        </w:rPr>
        <w:t>www.ldz.lv</w:t>
      </w:r>
      <w:r w:rsidRPr="008573B6">
        <w:rPr>
          <w:rFonts w:ascii="Times New Roman" w:hAnsi="Times New Roman" w:cs="Times New Roman"/>
          <w:sz w:val="24"/>
          <w:szCs w:val="24"/>
          <w:lang w:eastAsia="lv-LV"/>
        </w:rPr>
        <w:t xml:space="preserve"> publicētajiem </w:t>
      </w:r>
      <w:r w:rsidRPr="008573B6">
        <w:rPr>
          <w:rFonts w:ascii="Times New Roman" w:hAnsi="Times New Roman" w:cs="Times New Roman"/>
          <w:sz w:val="24"/>
          <w:szCs w:val="24"/>
        </w:rPr>
        <w:t>„</w:t>
      </w:r>
      <w:r w:rsidRPr="008573B6">
        <w:rPr>
          <w:rFonts w:ascii="Times New Roman" w:hAnsi="Times New Roman" w:cs="Times New Roman"/>
          <w:sz w:val="24"/>
          <w:szCs w:val="24"/>
          <w:lang w:eastAsia="lv-LV"/>
        </w:rPr>
        <w:t>Latvijas dzelzceļš” koncerna sadarbības partneru biznesa ētikas pamatprincipiem, atbilst tiem un apņemas arī turpmāk strikti tos ievērot pats un nodrošināt, ka tos ievēro arī tā darbinieki</w:t>
      </w:r>
      <w:r w:rsidRPr="008573B6">
        <w:rPr>
          <w:rFonts w:ascii="Times New Roman" w:hAnsi="Times New Roman" w:cs="Times New Roman"/>
          <w:bCs/>
          <w:sz w:val="24"/>
          <w:szCs w:val="24"/>
        </w:rPr>
        <w:t>.</w:t>
      </w:r>
    </w:p>
    <w:p w14:paraId="56E06020" w14:textId="77777777" w:rsidR="00FF76AF" w:rsidRPr="008573B6" w:rsidRDefault="00FF76AF" w:rsidP="00FF76AF">
      <w:pPr>
        <w:pStyle w:val="BodyText2"/>
        <w:numPr>
          <w:ilvl w:val="1"/>
          <w:numId w:val="8"/>
        </w:numPr>
        <w:tabs>
          <w:tab w:val="left" w:pos="567"/>
        </w:tabs>
        <w:spacing w:after="0" w:line="240" w:lineRule="auto"/>
        <w:ind w:left="567" w:right="28" w:hanging="567"/>
        <w:contextualSpacing/>
        <w:jc w:val="both"/>
        <w:rPr>
          <w:rFonts w:ascii="Times New Roman" w:hAnsi="Times New Roman" w:cs="Times New Roman"/>
          <w:b/>
          <w:sz w:val="24"/>
          <w:szCs w:val="24"/>
        </w:rPr>
      </w:pPr>
      <w:r w:rsidRPr="008573B6">
        <w:rPr>
          <w:rFonts w:ascii="Times New Roman" w:hAnsi="Times New Roman" w:cs="Times New Roman"/>
          <w:sz w:val="24"/>
          <w:szCs w:val="24"/>
        </w:rPr>
        <w:t xml:space="preserve">Pārdevējam </w:t>
      </w:r>
      <w:r w:rsidRPr="008573B6">
        <w:rPr>
          <w:rFonts w:ascii="Times New Roman" w:hAnsi="Times New Roman" w:cs="Times New Roman"/>
          <w:sz w:val="24"/>
          <w:szCs w:val="24"/>
          <w:lang w:eastAsia="lv-LV"/>
        </w:rPr>
        <w:t xml:space="preserve">ir pienākums nekavējoties informēt </w:t>
      </w:r>
      <w:r w:rsidRPr="008573B6">
        <w:rPr>
          <w:rFonts w:ascii="Times New Roman" w:hAnsi="Times New Roman" w:cs="Times New Roman"/>
          <w:sz w:val="24"/>
          <w:szCs w:val="24"/>
        </w:rPr>
        <w:t>Pircēju</w:t>
      </w:r>
      <w:r w:rsidRPr="008573B6">
        <w:rPr>
          <w:rFonts w:ascii="Times New Roman" w:hAnsi="Times New Roman" w:cs="Times New Roman"/>
          <w:sz w:val="24"/>
          <w:szCs w:val="24"/>
          <w:lang w:eastAsia="lv-LV"/>
        </w:rPr>
        <w:t xml:space="preserve">, ja identificēta situācija, kad pārkāpts kāds no </w:t>
      </w:r>
      <w:r w:rsidRPr="008573B6">
        <w:rPr>
          <w:rFonts w:ascii="Times New Roman" w:hAnsi="Times New Roman" w:cs="Times New Roman"/>
          <w:sz w:val="24"/>
          <w:szCs w:val="24"/>
        </w:rPr>
        <w:t>„</w:t>
      </w:r>
      <w:r w:rsidRPr="008573B6">
        <w:rPr>
          <w:rFonts w:ascii="Times New Roman" w:hAnsi="Times New Roman" w:cs="Times New Roman"/>
          <w:sz w:val="24"/>
          <w:szCs w:val="24"/>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w:t>
      </w:r>
      <w:r w:rsidRPr="008573B6">
        <w:rPr>
          <w:rFonts w:ascii="Times New Roman" w:hAnsi="Times New Roman" w:cs="Times New Roman"/>
          <w:sz w:val="24"/>
          <w:szCs w:val="24"/>
        </w:rPr>
        <w:t>Pircējam</w:t>
      </w:r>
      <w:r w:rsidRPr="008573B6">
        <w:rPr>
          <w:rFonts w:ascii="Times New Roman" w:hAnsi="Times New Roman" w:cs="Times New Roman"/>
          <w:sz w:val="24"/>
          <w:szCs w:val="24"/>
          <w:lang w:eastAsia="lv-LV"/>
        </w:rPr>
        <w:t xml:space="preserve"> kļūst zināms, ka Pārdevējs</w:t>
      </w:r>
      <w:r w:rsidRPr="008573B6">
        <w:rPr>
          <w:rFonts w:ascii="Times New Roman" w:hAnsi="Times New Roman" w:cs="Times New Roman"/>
          <w:sz w:val="24"/>
          <w:szCs w:val="24"/>
        </w:rPr>
        <w:t xml:space="preserve"> </w:t>
      </w:r>
      <w:r w:rsidRPr="008573B6">
        <w:rPr>
          <w:rFonts w:ascii="Times New Roman" w:hAnsi="Times New Roman" w:cs="Times New Roman"/>
          <w:sz w:val="24"/>
          <w:szCs w:val="24"/>
          <w:lang w:eastAsia="lv-LV"/>
        </w:rPr>
        <w:t xml:space="preserve">ir pārkāpis kādu no </w:t>
      </w:r>
      <w:r w:rsidRPr="008573B6">
        <w:rPr>
          <w:rFonts w:ascii="Times New Roman" w:hAnsi="Times New Roman" w:cs="Times New Roman"/>
          <w:sz w:val="24"/>
          <w:szCs w:val="24"/>
        </w:rPr>
        <w:t>„</w:t>
      </w:r>
      <w:r w:rsidRPr="008573B6">
        <w:rPr>
          <w:rFonts w:ascii="Times New Roman" w:hAnsi="Times New Roman" w:cs="Times New Roman"/>
          <w:sz w:val="24"/>
          <w:szCs w:val="24"/>
          <w:lang w:eastAsia="lv-LV"/>
        </w:rPr>
        <w:t>Latvijas dzelzceļš” koncerna sadarbības partneru biznesa ētikas pamatprincipiem, tiks izvērtēta turpmākā sadarbība likumā noteiktajā kārtībā un apjomā.</w:t>
      </w:r>
    </w:p>
    <w:p w14:paraId="78D48217" w14:textId="69797ABA" w:rsidR="00FF76AF" w:rsidRPr="00EC3FB1" w:rsidRDefault="00FF76AF" w:rsidP="00FF76AF">
      <w:pPr>
        <w:pStyle w:val="BodyText2"/>
        <w:numPr>
          <w:ilvl w:val="1"/>
          <w:numId w:val="8"/>
        </w:numPr>
        <w:tabs>
          <w:tab w:val="left" w:pos="567"/>
        </w:tabs>
        <w:spacing w:after="0" w:line="240" w:lineRule="auto"/>
        <w:ind w:left="567" w:right="28" w:hanging="567"/>
        <w:contextualSpacing/>
        <w:jc w:val="both"/>
        <w:rPr>
          <w:rFonts w:ascii="Times New Roman" w:hAnsi="Times New Roman" w:cs="Times New Roman"/>
          <w:b/>
          <w:sz w:val="24"/>
          <w:szCs w:val="24"/>
        </w:rPr>
      </w:pPr>
      <w:r w:rsidRPr="008573B6">
        <w:rPr>
          <w:rFonts w:ascii="Times New Roman" w:hAnsi="Times New Roman" w:cs="Times New Roman"/>
          <w:sz w:val="24"/>
          <w:szCs w:val="24"/>
          <w:lang w:eastAsia="lv-LV"/>
        </w:rPr>
        <w:t>Ja Pārdevēja</w:t>
      </w:r>
      <w:r w:rsidRPr="008573B6">
        <w:rPr>
          <w:rFonts w:ascii="Times New Roman" w:hAnsi="Times New Roman" w:cs="Times New Roman"/>
          <w:sz w:val="24"/>
          <w:szCs w:val="24"/>
        </w:rPr>
        <w:t xml:space="preserve"> </w:t>
      </w:r>
      <w:r w:rsidRPr="008573B6">
        <w:rPr>
          <w:rFonts w:ascii="Times New Roman" w:hAnsi="Times New Roman" w:cs="Times New Roman"/>
          <w:sz w:val="24"/>
          <w:szCs w:val="24"/>
          <w:lang w:eastAsia="lv-LV"/>
        </w:rPr>
        <w:t xml:space="preserve">rīcībā Līguma izpildes ietvaros nonāk informācija vai pamatotas aizdomas, ka </w:t>
      </w:r>
      <w:r w:rsidRPr="008573B6">
        <w:rPr>
          <w:rFonts w:ascii="Times New Roman" w:hAnsi="Times New Roman" w:cs="Times New Roman"/>
          <w:sz w:val="24"/>
          <w:szCs w:val="24"/>
        </w:rPr>
        <w:t>„</w:t>
      </w:r>
      <w:r w:rsidRPr="008573B6">
        <w:rPr>
          <w:rFonts w:ascii="Times New Roman" w:hAnsi="Times New Roman" w:cs="Times New Roman"/>
          <w:sz w:val="24"/>
          <w:szCs w:val="24"/>
          <w:lang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w:t>
      </w:r>
      <w:r w:rsidRPr="008573B6">
        <w:rPr>
          <w:rFonts w:ascii="Times New Roman" w:hAnsi="Times New Roman" w:cs="Times New Roman"/>
          <w:sz w:val="24"/>
          <w:szCs w:val="24"/>
        </w:rPr>
        <w:t>Pircēja</w:t>
      </w:r>
      <w:r w:rsidRPr="008573B6">
        <w:rPr>
          <w:rFonts w:ascii="Times New Roman" w:hAnsi="Times New Roman" w:cs="Times New Roman"/>
          <w:sz w:val="24"/>
          <w:szCs w:val="24"/>
          <w:lang w:eastAsia="lv-LV"/>
        </w:rPr>
        <w:t xml:space="preserve"> vai jebkādu citu personu interesēs, Pārdevējam</w:t>
      </w:r>
      <w:r w:rsidRPr="008573B6">
        <w:rPr>
          <w:rFonts w:ascii="Times New Roman" w:hAnsi="Times New Roman" w:cs="Times New Roman"/>
          <w:sz w:val="24"/>
          <w:szCs w:val="24"/>
        </w:rPr>
        <w:t xml:space="preserve"> </w:t>
      </w:r>
      <w:r w:rsidRPr="008573B6">
        <w:rPr>
          <w:rFonts w:ascii="Times New Roman" w:hAnsi="Times New Roman" w:cs="Times New Roman"/>
          <w:sz w:val="24"/>
          <w:szCs w:val="24"/>
          <w:lang w:eastAsia="lv-LV"/>
        </w:rPr>
        <w:t xml:space="preserve">ir pienākums par to nekavējoties informēt </w:t>
      </w:r>
      <w:r w:rsidRPr="008573B6">
        <w:rPr>
          <w:rFonts w:ascii="Times New Roman" w:hAnsi="Times New Roman" w:cs="Times New Roman"/>
          <w:sz w:val="24"/>
          <w:szCs w:val="24"/>
        </w:rPr>
        <w:t>„</w:t>
      </w:r>
      <w:r w:rsidRPr="008573B6">
        <w:rPr>
          <w:rFonts w:ascii="Times New Roman" w:hAnsi="Times New Roman" w:cs="Times New Roman"/>
          <w:sz w:val="24"/>
          <w:szCs w:val="24"/>
          <w:lang w:eastAsia="lv-LV"/>
        </w:rPr>
        <w:t xml:space="preserve">Latvijas dzelzceļš” koncerna valdošā uzņēmuma Drošības direkciju, izmantojot ziņošanas iespējas koncerna mājas lapā: </w:t>
      </w:r>
      <w:r w:rsidRPr="008573B6">
        <w:rPr>
          <w:rFonts w:ascii="Times New Roman" w:hAnsi="Times New Roman" w:cs="Times New Roman"/>
          <w:i/>
          <w:sz w:val="24"/>
          <w:szCs w:val="24"/>
          <w:lang w:eastAsia="lv-LV"/>
        </w:rPr>
        <w:t>www.ldz.lv</w:t>
      </w:r>
      <w:r w:rsidRPr="008573B6">
        <w:rPr>
          <w:rFonts w:ascii="Times New Roman" w:hAnsi="Times New Roman" w:cs="Times New Roman"/>
          <w:sz w:val="24"/>
          <w:szCs w:val="24"/>
          <w:lang w:eastAsia="lv-LV"/>
        </w:rPr>
        <w:t xml:space="preserve">. Paziņojumā jābūt iekļautai informācijai, faktiem vai materiāliem, kas ticami norāda uz minētajām darbībām vai sniedz pamatotu iemeslu aizdomām par šādām darbībām. </w:t>
      </w:r>
      <w:r w:rsidRPr="008573B6">
        <w:rPr>
          <w:rFonts w:ascii="Times New Roman" w:hAnsi="Times New Roman" w:cs="Times New Roman"/>
          <w:sz w:val="24"/>
          <w:szCs w:val="24"/>
        </w:rPr>
        <w:t>Pircējs</w:t>
      </w:r>
      <w:r w:rsidRPr="008573B6">
        <w:rPr>
          <w:rFonts w:ascii="Times New Roman" w:hAnsi="Times New Roman" w:cs="Times New Roman"/>
          <w:sz w:val="24"/>
          <w:szCs w:val="24"/>
          <w:lang w:eastAsia="lv-LV"/>
        </w:rPr>
        <w:t xml:space="preserve"> garantē, ka informācija tiks vispusīgi un objektīvi izvērtēta un pret ziņotāju, kā arī viņa pārstāvēto uzņēmumu un citiem tā darbiniekiem netiks vērstas nepamatotas negatīvas sekas vai darbības.</w:t>
      </w:r>
    </w:p>
    <w:p w14:paraId="74662E8C" w14:textId="77777777" w:rsidR="00EC3FB1" w:rsidRPr="008573B6" w:rsidRDefault="00EC3FB1" w:rsidP="00EC3FB1">
      <w:pPr>
        <w:pStyle w:val="BodyText2"/>
        <w:tabs>
          <w:tab w:val="left" w:pos="567"/>
        </w:tabs>
        <w:spacing w:after="0" w:line="240" w:lineRule="auto"/>
        <w:ind w:left="567" w:right="28"/>
        <w:contextualSpacing/>
        <w:jc w:val="both"/>
        <w:rPr>
          <w:rFonts w:ascii="Times New Roman" w:hAnsi="Times New Roman" w:cs="Times New Roman"/>
          <w:b/>
          <w:sz w:val="24"/>
          <w:szCs w:val="24"/>
        </w:rPr>
      </w:pPr>
    </w:p>
    <w:p w14:paraId="1FA2954E" w14:textId="77777777" w:rsidR="00FF76AF" w:rsidRPr="008573B6" w:rsidRDefault="00FF76AF" w:rsidP="00FF76AF">
      <w:pPr>
        <w:pStyle w:val="40"/>
        <w:keepNext/>
        <w:keepLines/>
        <w:shd w:val="clear" w:color="auto" w:fill="auto"/>
        <w:tabs>
          <w:tab w:val="left" w:pos="356"/>
          <w:tab w:val="left" w:pos="426"/>
        </w:tabs>
        <w:spacing w:before="0" w:after="0" w:line="240" w:lineRule="auto"/>
        <w:contextualSpacing/>
        <w:jc w:val="center"/>
        <w:rPr>
          <w:spacing w:val="0"/>
          <w:sz w:val="24"/>
          <w:szCs w:val="24"/>
        </w:rPr>
      </w:pPr>
      <w:r w:rsidRPr="008573B6">
        <w:rPr>
          <w:spacing w:val="0"/>
          <w:sz w:val="24"/>
          <w:szCs w:val="24"/>
        </w:rPr>
        <w:t>12. Citi noteikumi</w:t>
      </w:r>
    </w:p>
    <w:p w14:paraId="3B4695AC" w14:textId="77777777" w:rsidR="00FF76AF" w:rsidRPr="008573B6" w:rsidRDefault="00FF76AF" w:rsidP="004D3458">
      <w:pPr>
        <w:pStyle w:val="BodyText2"/>
        <w:numPr>
          <w:ilvl w:val="0"/>
          <w:numId w:val="28"/>
        </w:numPr>
        <w:tabs>
          <w:tab w:val="left" w:pos="567"/>
        </w:tabs>
        <w:spacing w:after="0" w:line="240" w:lineRule="auto"/>
        <w:ind w:left="567" w:right="28" w:hanging="567"/>
        <w:contextualSpacing/>
        <w:jc w:val="both"/>
        <w:rPr>
          <w:rFonts w:ascii="Times New Roman" w:hAnsi="Times New Roman" w:cs="Times New Roman"/>
          <w:bCs/>
          <w:sz w:val="24"/>
          <w:szCs w:val="24"/>
        </w:rPr>
      </w:pPr>
      <w:r w:rsidRPr="008573B6">
        <w:rPr>
          <w:rFonts w:ascii="Times New Roman" w:hAnsi="Times New Roman" w:cs="Times New Roman"/>
          <w:bCs/>
          <w:sz w:val="24"/>
          <w:szCs w:val="24"/>
        </w:rPr>
        <w:t>Nevienai no Pusēm nav tiesību nodot savas tiesības un pienākumus trešajai pusei bez otras līgumslēdzējas Puses rakstveida piekrišanas.</w:t>
      </w:r>
    </w:p>
    <w:p w14:paraId="1DE8B423" w14:textId="77777777" w:rsidR="00FF76AF" w:rsidRPr="008573B6" w:rsidRDefault="00FF76AF" w:rsidP="004D3458">
      <w:pPr>
        <w:pStyle w:val="BodyText2"/>
        <w:numPr>
          <w:ilvl w:val="0"/>
          <w:numId w:val="28"/>
        </w:numPr>
        <w:tabs>
          <w:tab w:val="left" w:pos="567"/>
        </w:tabs>
        <w:spacing w:after="0" w:line="240" w:lineRule="auto"/>
        <w:ind w:left="567" w:right="28" w:hanging="567"/>
        <w:contextualSpacing/>
        <w:jc w:val="both"/>
        <w:rPr>
          <w:rFonts w:ascii="Times New Roman" w:hAnsi="Times New Roman" w:cs="Times New Roman"/>
          <w:bCs/>
          <w:sz w:val="24"/>
          <w:szCs w:val="24"/>
        </w:rPr>
      </w:pPr>
      <w:r w:rsidRPr="008573B6">
        <w:rPr>
          <w:rFonts w:ascii="Times New Roman" w:hAnsi="Times New Roman" w:cs="Times New Roman"/>
          <w:bCs/>
          <w:sz w:val="24"/>
          <w:szCs w:val="24"/>
        </w:rPr>
        <w:t xml:space="preserve">Visi šī Līguma grozījumi un papildinājumi ir spēkā tikai tad, ja tie noformēti </w:t>
      </w:r>
      <w:proofErr w:type="spellStart"/>
      <w:r w:rsidRPr="008573B6">
        <w:rPr>
          <w:rFonts w:ascii="Times New Roman" w:hAnsi="Times New Roman" w:cs="Times New Roman"/>
          <w:bCs/>
          <w:sz w:val="24"/>
          <w:szCs w:val="24"/>
        </w:rPr>
        <w:t>rakstveidā</w:t>
      </w:r>
      <w:proofErr w:type="spellEnd"/>
      <w:r w:rsidRPr="008573B6">
        <w:rPr>
          <w:rFonts w:ascii="Times New Roman" w:hAnsi="Times New Roman" w:cs="Times New Roman"/>
          <w:bCs/>
          <w:sz w:val="24"/>
          <w:szCs w:val="24"/>
        </w:rPr>
        <w:t xml:space="preserve"> un ir abu Pušu parakstīti. Tie pievienojami Līgumam un kļūst par tā neatņemamu sastāvdaļu.</w:t>
      </w:r>
    </w:p>
    <w:p w14:paraId="03537597" w14:textId="77777777" w:rsidR="00FF76AF" w:rsidRPr="008573B6" w:rsidRDefault="00FF76AF" w:rsidP="004D3458">
      <w:pPr>
        <w:pStyle w:val="BodyText2"/>
        <w:numPr>
          <w:ilvl w:val="0"/>
          <w:numId w:val="28"/>
        </w:numPr>
        <w:tabs>
          <w:tab w:val="left" w:pos="567"/>
        </w:tabs>
        <w:spacing w:after="0" w:line="240" w:lineRule="auto"/>
        <w:ind w:left="567" w:right="28" w:hanging="567"/>
        <w:contextualSpacing/>
        <w:jc w:val="both"/>
        <w:rPr>
          <w:rFonts w:ascii="Times New Roman" w:hAnsi="Times New Roman" w:cs="Times New Roman"/>
          <w:bCs/>
          <w:sz w:val="24"/>
          <w:szCs w:val="24"/>
        </w:rPr>
      </w:pPr>
      <w:r w:rsidRPr="008573B6">
        <w:rPr>
          <w:rFonts w:ascii="Times New Roman" w:hAnsi="Times New Roman" w:cs="Times New Roman"/>
          <w:bCs/>
          <w:sz w:val="24"/>
          <w:szCs w:val="24"/>
        </w:rPr>
        <w:t xml:space="preserve">Līguma 13.sadaļā minēto rekvizītu maiņas gadījumā šī Līguma Puses rīkojas saskaņā ar Līguma 12.2.punkta noteikumiem vai arī attiecīgā Puse nekavējoties informē rakstiski otru </w:t>
      </w:r>
      <w:r w:rsidRPr="008573B6">
        <w:rPr>
          <w:rFonts w:ascii="Times New Roman" w:hAnsi="Times New Roman" w:cs="Times New Roman"/>
          <w:bCs/>
          <w:sz w:val="24"/>
          <w:szCs w:val="24"/>
        </w:rPr>
        <w:lastRenderedPageBreak/>
        <w:t>Pusi par rekvizītu maiņu ar vēstuli, kuru parakstījusi attiecīgās Puses persona ar pārstāvības  tiesībām (</w:t>
      </w:r>
      <w:proofErr w:type="spellStart"/>
      <w:r w:rsidRPr="008573B6">
        <w:rPr>
          <w:rFonts w:ascii="Times New Roman" w:hAnsi="Times New Roman" w:cs="Times New Roman"/>
          <w:bCs/>
          <w:sz w:val="24"/>
          <w:szCs w:val="24"/>
        </w:rPr>
        <w:t>paraksttiesīgā</w:t>
      </w:r>
      <w:proofErr w:type="spellEnd"/>
      <w:r w:rsidRPr="008573B6">
        <w:rPr>
          <w:rFonts w:ascii="Times New Roman" w:hAnsi="Times New Roman" w:cs="Times New Roman"/>
          <w:bCs/>
          <w:sz w:val="24"/>
          <w:szCs w:val="24"/>
        </w:rPr>
        <w:t xml:space="preserve"> persona) uzņēmumā.</w:t>
      </w:r>
    </w:p>
    <w:p w14:paraId="33D2D149" w14:textId="51398DF1" w:rsidR="00FF76AF" w:rsidRPr="008573B6" w:rsidRDefault="00FF76AF" w:rsidP="004D3458">
      <w:pPr>
        <w:pStyle w:val="BodyText2"/>
        <w:numPr>
          <w:ilvl w:val="0"/>
          <w:numId w:val="28"/>
        </w:numPr>
        <w:tabs>
          <w:tab w:val="left" w:pos="567"/>
        </w:tabs>
        <w:spacing w:after="0" w:line="240" w:lineRule="auto"/>
        <w:ind w:left="567" w:right="28" w:hanging="567"/>
        <w:contextualSpacing/>
        <w:jc w:val="both"/>
        <w:rPr>
          <w:rFonts w:ascii="Times New Roman" w:hAnsi="Times New Roman" w:cs="Times New Roman"/>
          <w:bCs/>
          <w:sz w:val="24"/>
          <w:szCs w:val="24"/>
        </w:rPr>
      </w:pPr>
      <w:r w:rsidRPr="008573B6">
        <w:rPr>
          <w:rFonts w:ascii="Times New Roman" w:hAnsi="Times New Roman" w:cs="Times New Roman"/>
          <w:bCs/>
          <w:sz w:val="24"/>
          <w:szCs w:val="24"/>
        </w:rPr>
        <w:t>Visus strīdus un domstarpības, kas var rasties no šī Līguma vai sakarā ar šo Līgumu, risina Pusēm vienojoties sarunu ceļā. Ja pēc 14 (četrpadsmit) kalendārām dienām vienošanās netiek panākta, strīdus nodod izskatīšana</w:t>
      </w:r>
      <w:r w:rsidR="00F05D22">
        <w:rPr>
          <w:rFonts w:ascii="Times New Roman" w:hAnsi="Times New Roman" w:cs="Times New Roman"/>
          <w:bCs/>
          <w:sz w:val="24"/>
          <w:szCs w:val="24"/>
        </w:rPr>
        <w:t>i</w:t>
      </w:r>
      <w:r w:rsidRPr="008573B6">
        <w:rPr>
          <w:rFonts w:ascii="Times New Roman" w:hAnsi="Times New Roman" w:cs="Times New Roman"/>
          <w:sz w:val="24"/>
          <w:szCs w:val="24"/>
        </w:rPr>
        <w:t xml:space="preserve"> Rīgas pilsētas</w:t>
      </w:r>
      <w:r w:rsidR="008573B6" w:rsidRPr="008573B6">
        <w:rPr>
          <w:rFonts w:ascii="Times New Roman" w:hAnsi="Times New Roman" w:cs="Times New Roman"/>
          <w:sz w:val="24"/>
          <w:szCs w:val="24"/>
        </w:rPr>
        <w:t xml:space="preserve"> </w:t>
      </w:r>
      <w:r w:rsidRPr="008573B6">
        <w:rPr>
          <w:rFonts w:ascii="Times New Roman" w:hAnsi="Times New Roman" w:cs="Times New Roman"/>
          <w:sz w:val="24"/>
          <w:szCs w:val="24"/>
        </w:rPr>
        <w:t xml:space="preserve">tiesā. No Līguma izrietošās saistības (tajā skaitā arī attiecībā uz Līguma 9.sadaļā paredzēto iesniedzamo saistību izpildes nodrošinājumu) apspriežamas saskaņā ar Latvijas Republikas </w:t>
      </w:r>
      <w:r w:rsidR="00B21B7D">
        <w:rPr>
          <w:rFonts w:ascii="Times New Roman" w:hAnsi="Times New Roman" w:cs="Times New Roman"/>
          <w:sz w:val="24"/>
          <w:szCs w:val="24"/>
        </w:rPr>
        <w:t xml:space="preserve">tiesību </w:t>
      </w:r>
      <w:r w:rsidRPr="008573B6">
        <w:rPr>
          <w:rFonts w:ascii="Times New Roman" w:hAnsi="Times New Roman" w:cs="Times New Roman"/>
          <w:sz w:val="24"/>
          <w:szCs w:val="24"/>
        </w:rPr>
        <w:t>aktiem.</w:t>
      </w:r>
    </w:p>
    <w:p w14:paraId="39B3B68A" w14:textId="77777777" w:rsidR="00FF76AF" w:rsidRPr="008573B6" w:rsidRDefault="00FF76AF" w:rsidP="004D3458">
      <w:pPr>
        <w:pStyle w:val="BodyText2"/>
        <w:numPr>
          <w:ilvl w:val="0"/>
          <w:numId w:val="28"/>
        </w:numPr>
        <w:tabs>
          <w:tab w:val="left" w:pos="567"/>
        </w:tabs>
        <w:spacing w:after="0" w:line="240" w:lineRule="auto"/>
        <w:ind w:left="567" w:right="28" w:hanging="567"/>
        <w:contextualSpacing/>
        <w:jc w:val="both"/>
        <w:rPr>
          <w:rFonts w:ascii="Times New Roman" w:hAnsi="Times New Roman" w:cs="Times New Roman"/>
          <w:bCs/>
          <w:sz w:val="24"/>
          <w:szCs w:val="24"/>
        </w:rPr>
      </w:pPr>
      <w:r w:rsidRPr="008573B6">
        <w:rPr>
          <w:rFonts w:ascii="Times New Roman" w:hAnsi="Times New Roman" w:cs="Times New Roman"/>
          <w:sz w:val="24"/>
          <w:szCs w:val="24"/>
        </w:rPr>
        <w:t>Ja kāds no Līguma noteikumiem zaudē juridisko spēku, tad tas neietekmē citus Līguma noteikumus.</w:t>
      </w:r>
    </w:p>
    <w:p w14:paraId="3E6E8E85" w14:textId="77777777" w:rsidR="00FF76AF" w:rsidRPr="008573B6" w:rsidRDefault="00FF76AF" w:rsidP="004D3458">
      <w:pPr>
        <w:pStyle w:val="BodyText2"/>
        <w:numPr>
          <w:ilvl w:val="0"/>
          <w:numId w:val="28"/>
        </w:numPr>
        <w:tabs>
          <w:tab w:val="left" w:pos="567"/>
        </w:tabs>
        <w:spacing w:after="0" w:line="240" w:lineRule="auto"/>
        <w:ind w:left="567" w:right="28" w:hanging="567"/>
        <w:contextualSpacing/>
        <w:jc w:val="both"/>
        <w:rPr>
          <w:rFonts w:ascii="Times New Roman" w:hAnsi="Times New Roman" w:cs="Times New Roman"/>
          <w:bCs/>
          <w:sz w:val="24"/>
          <w:szCs w:val="24"/>
        </w:rPr>
      </w:pPr>
      <w:r w:rsidRPr="008573B6">
        <w:rPr>
          <w:rFonts w:ascii="Times New Roman" w:hAnsi="Times New Roman" w:cs="Times New Roman"/>
          <w:sz w:val="24"/>
          <w:szCs w:val="24"/>
        </w:rPr>
        <w:t xml:space="preserve">Līgums ir noformēts latviešu valodā uz ______ (________) lapām (kopā ar Pielikumiem), 2 (divos) vienādos eksemplāros, </w:t>
      </w:r>
      <w:r w:rsidRPr="008573B6">
        <w:rPr>
          <w:rFonts w:ascii="Times New Roman" w:hAnsi="Times New Roman" w:cs="Times New Roman"/>
          <w:sz w:val="24"/>
          <w:szCs w:val="24"/>
          <w:lang w:eastAsia="lv-LV"/>
        </w:rPr>
        <w:t xml:space="preserve">katrai pusei pa 1 (vienam) eksemplāram. Abiem Līguma eksemplāriem ir vienāds juridisks spēks </w:t>
      </w:r>
      <w:r w:rsidRPr="008573B6">
        <w:rPr>
          <w:rFonts w:ascii="Times New Roman" w:hAnsi="Times New Roman" w:cs="Times New Roman"/>
          <w:i/>
          <w:iCs/>
          <w:sz w:val="24"/>
          <w:szCs w:val="24"/>
          <w:u w:val="single"/>
          <w:lang w:eastAsia="lv-LV"/>
        </w:rPr>
        <w:t>vai</w:t>
      </w:r>
      <w:r w:rsidRPr="008573B6">
        <w:rPr>
          <w:rFonts w:ascii="Times New Roman" w:hAnsi="Times New Roman" w:cs="Times New Roman"/>
          <w:sz w:val="24"/>
          <w:szCs w:val="24"/>
          <w:lang w:eastAsia="lv-LV"/>
        </w:rPr>
        <w:t xml:space="preserve"> Līgums sagatavots elektroniski un parakstīts ar drošu elektronisko parakstu, kas satur laika zīmogu. Līguma abpusējas parakstīšanas datums ir pēdējā parakstītā laika zīmoga datums.</w:t>
      </w:r>
    </w:p>
    <w:p w14:paraId="325E5B9C" w14:textId="77777777" w:rsidR="00FF76AF" w:rsidRPr="00F66A4A" w:rsidRDefault="00FF76AF" w:rsidP="00FF76AF">
      <w:pPr>
        <w:pStyle w:val="BodyText2"/>
        <w:tabs>
          <w:tab w:val="left" w:pos="567"/>
        </w:tabs>
        <w:spacing w:after="0" w:line="240" w:lineRule="auto"/>
        <w:ind w:right="28"/>
        <w:contextualSpacing/>
        <w:jc w:val="both"/>
        <w:rPr>
          <w:rFonts w:ascii="Times New Roman" w:hAnsi="Times New Roman" w:cs="Times New Roman"/>
          <w:bCs/>
          <w:sz w:val="24"/>
          <w:szCs w:val="24"/>
        </w:rPr>
      </w:pPr>
    </w:p>
    <w:p w14:paraId="68ED3A99" w14:textId="77777777" w:rsidR="00FF76AF" w:rsidRPr="00F66A4A" w:rsidRDefault="00FF76AF" w:rsidP="00FF76AF">
      <w:pPr>
        <w:pStyle w:val="40"/>
        <w:keepNext/>
        <w:keepLines/>
        <w:shd w:val="clear" w:color="auto" w:fill="auto"/>
        <w:tabs>
          <w:tab w:val="left" w:pos="426"/>
        </w:tabs>
        <w:spacing w:before="0" w:after="120" w:line="247" w:lineRule="auto"/>
        <w:jc w:val="center"/>
        <w:rPr>
          <w:spacing w:val="0"/>
          <w:sz w:val="24"/>
          <w:szCs w:val="24"/>
        </w:rPr>
      </w:pPr>
      <w:r w:rsidRPr="00F66A4A">
        <w:rPr>
          <w:spacing w:val="0"/>
          <w:sz w:val="24"/>
          <w:szCs w:val="24"/>
        </w:rPr>
        <w:t>13. Pušu rekvizīti un paraksti</w:t>
      </w:r>
    </w:p>
    <w:p w14:paraId="6FEDF1FF" w14:textId="77777777" w:rsidR="00FF76AF" w:rsidRPr="00F66A4A" w:rsidRDefault="00FF76AF" w:rsidP="00FF76AF">
      <w:pPr>
        <w:pStyle w:val="ListParagraph"/>
        <w:spacing w:line="247" w:lineRule="auto"/>
        <w:ind w:left="0"/>
        <w:contextualSpacing w:val="0"/>
        <w:jc w:val="both"/>
        <w:rPr>
          <w:lang w:val="lv-LV"/>
        </w:rPr>
      </w:pPr>
    </w:p>
    <w:tbl>
      <w:tblPr>
        <w:tblW w:w="10197" w:type="dxa"/>
        <w:tblInd w:w="-142" w:type="dxa"/>
        <w:tblLook w:val="01E0" w:firstRow="1" w:lastRow="1" w:firstColumn="1" w:lastColumn="1" w:noHBand="0" w:noVBand="0"/>
      </w:tblPr>
      <w:tblGrid>
        <w:gridCol w:w="142"/>
        <w:gridCol w:w="4962"/>
        <w:gridCol w:w="141"/>
        <w:gridCol w:w="4622"/>
        <w:gridCol w:w="330"/>
      </w:tblGrid>
      <w:tr w:rsidR="00FF76AF" w:rsidRPr="00F66A4A" w14:paraId="0D18D371" w14:textId="77777777" w:rsidTr="00F53971">
        <w:trPr>
          <w:gridBefore w:val="1"/>
          <w:gridAfter w:val="1"/>
          <w:wBefore w:w="142" w:type="dxa"/>
          <w:wAfter w:w="330" w:type="dxa"/>
        </w:trPr>
        <w:tc>
          <w:tcPr>
            <w:tcW w:w="4962" w:type="dxa"/>
          </w:tcPr>
          <w:p w14:paraId="1669AB7D"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b/>
                <w:sz w:val="24"/>
                <w:szCs w:val="24"/>
              </w:rPr>
            </w:pPr>
            <w:r w:rsidRPr="00F66A4A">
              <w:rPr>
                <w:rFonts w:ascii="Times New Roman" w:eastAsia="Times New Roman" w:hAnsi="Times New Roman" w:cs="Times New Roman"/>
                <w:b/>
                <w:sz w:val="24"/>
                <w:szCs w:val="24"/>
              </w:rPr>
              <w:t>Pircējs:</w:t>
            </w:r>
          </w:p>
          <w:p w14:paraId="6EE4AAF5"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b/>
                <w:sz w:val="24"/>
                <w:szCs w:val="24"/>
              </w:rPr>
            </w:pPr>
            <w:r w:rsidRPr="00F66A4A">
              <w:rPr>
                <w:rFonts w:ascii="Times New Roman" w:eastAsia="Times New Roman" w:hAnsi="Times New Roman" w:cs="Times New Roman"/>
                <w:b/>
                <w:sz w:val="24"/>
                <w:szCs w:val="24"/>
              </w:rPr>
              <w:t>VAS „Latvijas dzelzceļš”</w:t>
            </w:r>
          </w:p>
          <w:p w14:paraId="557F5CF5"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F66A4A">
              <w:rPr>
                <w:rFonts w:ascii="Times New Roman" w:eastAsia="Times New Roman" w:hAnsi="Times New Roman" w:cs="Times New Roman"/>
                <w:sz w:val="24"/>
                <w:szCs w:val="24"/>
              </w:rPr>
              <w:t>Reģ.Nr</w:t>
            </w:r>
            <w:proofErr w:type="spellEnd"/>
            <w:r w:rsidRPr="00F66A4A">
              <w:rPr>
                <w:rFonts w:ascii="Times New Roman" w:eastAsia="Times New Roman" w:hAnsi="Times New Roman" w:cs="Times New Roman"/>
                <w:sz w:val="24"/>
                <w:szCs w:val="24"/>
              </w:rPr>
              <w:t>.: 40003032065</w:t>
            </w:r>
          </w:p>
          <w:p w14:paraId="121E08D6"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 xml:space="preserve">PVN </w:t>
            </w:r>
            <w:proofErr w:type="spellStart"/>
            <w:r w:rsidRPr="00F66A4A">
              <w:rPr>
                <w:rFonts w:ascii="Times New Roman" w:eastAsia="Times New Roman" w:hAnsi="Times New Roman" w:cs="Times New Roman"/>
                <w:sz w:val="24"/>
                <w:szCs w:val="24"/>
              </w:rPr>
              <w:t>reģ.Nr</w:t>
            </w:r>
            <w:proofErr w:type="spellEnd"/>
            <w:r w:rsidRPr="00F66A4A">
              <w:rPr>
                <w:rFonts w:ascii="Times New Roman" w:eastAsia="Times New Roman" w:hAnsi="Times New Roman" w:cs="Times New Roman"/>
                <w:sz w:val="24"/>
                <w:szCs w:val="24"/>
              </w:rPr>
              <w:t>.: LV40003032065</w:t>
            </w:r>
          </w:p>
          <w:p w14:paraId="2545A773" w14:textId="77777777" w:rsidR="00FF76AF" w:rsidRPr="00F66A4A" w:rsidRDefault="00FF76AF" w:rsidP="00F53971">
            <w:pPr>
              <w:tabs>
                <w:tab w:val="left" w:pos="709"/>
                <w:tab w:val="left" w:pos="851"/>
              </w:tabs>
              <w:spacing w:line="240" w:lineRule="auto"/>
              <w:ind w:right="-2"/>
              <w:contextualSpacing/>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 xml:space="preserve">Juridiskā adrese: Gogoļa iela 3, </w:t>
            </w:r>
          </w:p>
          <w:p w14:paraId="7C35B8F8" w14:textId="77777777" w:rsidR="00FF76AF" w:rsidRPr="00F66A4A" w:rsidRDefault="00FF76AF" w:rsidP="00F53971">
            <w:pPr>
              <w:tabs>
                <w:tab w:val="left" w:pos="709"/>
                <w:tab w:val="left" w:pos="851"/>
              </w:tabs>
              <w:spacing w:line="240" w:lineRule="auto"/>
              <w:ind w:right="-2"/>
              <w:contextualSpacing/>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Rīga, LV-1547, Latvija</w:t>
            </w:r>
          </w:p>
          <w:p w14:paraId="34060C43" w14:textId="77777777" w:rsidR="00FF76AF" w:rsidRPr="00F66A4A" w:rsidRDefault="00FF76AF" w:rsidP="00F53971">
            <w:pPr>
              <w:spacing w:line="240" w:lineRule="auto"/>
              <w:ind w:right="-2"/>
              <w:contextualSpacing/>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 xml:space="preserve">Norēķinu konta Nr.: </w:t>
            </w:r>
          </w:p>
          <w:p w14:paraId="67113E14" w14:textId="77777777" w:rsidR="00FF76AF" w:rsidRPr="00F66A4A" w:rsidRDefault="00FF76AF" w:rsidP="00F53971">
            <w:pPr>
              <w:spacing w:line="240" w:lineRule="auto"/>
              <w:ind w:right="-2"/>
              <w:contextualSpacing/>
              <w:rPr>
                <w:rFonts w:ascii="Times New Roman" w:eastAsia="Times New Roman" w:hAnsi="Times New Roman" w:cs="Times New Roman"/>
                <w:sz w:val="24"/>
                <w:szCs w:val="24"/>
              </w:rPr>
            </w:pPr>
            <w:r w:rsidRPr="00F66A4A">
              <w:rPr>
                <w:rFonts w:ascii="Times New Roman" w:hAnsi="Times New Roman" w:cs="Times New Roman"/>
                <w:color w:val="222222"/>
                <w:sz w:val="24"/>
                <w:szCs w:val="24"/>
              </w:rPr>
              <w:t>LV17RIKO0000080249645</w:t>
            </w:r>
          </w:p>
          <w:p w14:paraId="1B877A02" w14:textId="77777777" w:rsidR="00FF76AF" w:rsidRPr="00F66A4A" w:rsidRDefault="00FF76AF" w:rsidP="00F53971">
            <w:pPr>
              <w:spacing w:line="240" w:lineRule="auto"/>
              <w:ind w:right="-2"/>
              <w:contextualSpacing/>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Bankas nosaukums:</w:t>
            </w:r>
          </w:p>
          <w:p w14:paraId="3760520E" w14:textId="77777777" w:rsidR="00FF76AF" w:rsidRPr="00F66A4A" w:rsidRDefault="00FF76AF" w:rsidP="00F53971">
            <w:pPr>
              <w:spacing w:line="240" w:lineRule="auto"/>
              <w:ind w:right="-2"/>
              <w:contextualSpacing/>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w:t>
            </w:r>
            <w:proofErr w:type="spellStart"/>
            <w:r w:rsidRPr="00F66A4A">
              <w:rPr>
                <w:rFonts w:ascii="Times New Roman" w:eastAsia="Times New Roman" w:hAnsi="Times New Roman" w:cs="Times New Roman"/>
                <w:sz w:val="24"/>
                <w:szCs w:val="24"/>
              </w:rPr>
              <w:t>Luminor</w:t>
            </w:r>
            <w:proofErr w:type="spellEnd"/>
            <w:r w:rsidRPr="00F66A4A">
              <w:rPr>
                <w:rFonts w:ascii="Times New Roman" w:eastAsia="Times New Roman" w:hAnsi="Times New Roman" w:cs="Times New Roman"/>
                <w:sz w:val="24"/>
                <w:szCs w:val="24"/>
              </w:rPr>
              <w:t xml:space="preserve"> </w:t>
            </w:r>
            <w:proofErr w:type="spellStart"/>
            <w:r w:rsidRPr="00F66A4A">
              <w:rPr>
                <w:rFonts w:ascii="Times New Roman" w:eastAsia="Times New Roman" w:hAnsi="Times New Roman" w:cs="Times New Roman"/>
                <w:sz w:val="24"/>
                <w:szCs w:val="24"/>
              </w:rPr>
              <w:t>Bank</w:t>
            </w:r>
            <w:proofErr w:type="spellEnd"/>
            <w:r w:rsidRPr="00F66A4A">
              <w:rPr>
                <w:rFonts w:ascii="Times New Roman" w:eastAsia="Times New Roman" w:hAnsi="Times New Roman" w:cs="Times New Roman"/>
                <w:sz w:val="24"/>
                <w:szCs w:val="24"/>
              </w:rPr>
              <w:t xml:space="preserve"> AS Latvijas filiāle”</w:t>
            </w:r>
          </w:p>
          <w:p w14:paraId="0538A6D3" w14:textId="77777777" w:rsidR="00FF76AF" w:rsidRPr="00F66A4A" w:rsidRDefault="00FF76AF" w:rsidP="00F53971">
            <w:pPr>
              <w:spacing w:line="240" w:lineRule="auto"/>
              <w:ind w:right="-2"/>
              <w:contextualSpacing/>
              <w:rPr>
                <w:rFonts w:ascii="Times New Roman" w:hAnsi="Times New Roman" w:cs="Times New Roman"/>
                <w:color w:val="222222"/>
                <w:sz w:val="24"/>
                <w:szCs w:val="24"/>
              </w:rPr>
            </w:pPr>
            <w:r w:rsidRPr="00F66A4A">
              <w:rPr>
                <w:rFonts w:ascii="Times New Roman" w:eastAsia="Times New Roman" w:hAnsi="Times New Roman" w:cs="Times New Roman"/>
                <w:sz w:val="24"/>
                <w:szCs w:val="24"/>
              </w:rPr>
              <w:t xml:space="preserve">Bankas kods: </w:t>
            </w:r>
            <w:r w:rsidRPr="00F66A4A">
              <w:rPr>
                <w:rFonts w:ascii="Times New Roman" w:hAnsi="Times New Roman" w:cs="Times New Roman"/>
                <w:color w:val="222222"/>
                <w:sz w:val="24"/>
                <w:szCs w:val="24"/>
              </w:rPr>
              <w:t>RIKOLV2X</w:t>
            </w:r>
          </w:p>
          <w:p w14:paraId="6964A7EB"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b/>
                <w:sz w:val="24"/>
                <w:szCs w:val="24"/>
              </w:rPr>
            </w:pPr>
          </w:p>
          <w:p w14:paraId="558AD636"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b/>
                <w:sz w:val="24"/>
                <w:szCs w:val="24"/>
              </w:rPr>
            </w:pPr>
            <w:r w:rsidRPr="00F66A4A">
              <w:rPr>
                <w:rFonts w:ascii="Times New Roman" w:eastAsia="Times New Roman" w:hAnsi="Times New Roman" w:cs="Times New Roman"/>
                <w:b/>
                <w:sz w:val="24"/>
                <w:szCs w:val="24"/>
                <w:u w:val="single"/>
              </w:rPr>
              <w:t>Preces saņēmējs</w:t>
            </w:r>
            <w:r w:rsidRPr="00F66A4A">
              <w:rPr>
                <w:rFonts w:ascii="Times New Roman" w:eastAsia="Times New Roman" w:hAnsi="Times New Roman" w:cs="Times New Roman"/>
                <w:b/>
                <w:sz w:val="24"/>
                <w:szCs w:val="24"/>
              </w:rPr>
              <w:t>:</w:t>
            </w:r>
          </w:p>
          <w:p w14:paraId="4A48A86A" w14:textId="77777777" w:rsidR="00FF76AF" w:rsidRPr="00F66A4A" w:rsidRDefault="00FF76AF" w:rsidP="00F53971">
            <w:pPr>
              <w:tabs>
                <w:tab w:val="left" w:pos="709"/>
              </w:tabs>
              <w:spacing w:after="0" w:line="240" w:lineRule="auto"/>
              <w:ind w:right="-2"/>
              <w:contextualSpacing/>
              <w:rPr>
                <w:rFonts w:ascii="Times New Roman" w:hAnsi="Times New Roman" w:cs="Times New Roman"/>
                <w:bCs/>
                <w:sz w:val="24"/>
                <w:szCs w:val="24"/>
              </w:rPr>
            </w:pPr>
            <w:r w:rsidRPr="00F66A4A">
              <w:rPr>
                <w:rFonts w:ascii="Times New Roman" w:eastAsia="Times New Roman" w:hAnsi="Times New Roman" w:cs="Times New Roman"/>
                <w:bCs/>
                <w:sz w:val="24"/>
                <w:szCs w:val="24"/>
              </w:rPr>
              <w:t xml:space="preserve">VAS </w:t>
            </w:r>
            <w:r w:rsidRPr="00F66A4A">
              <w:rPr>
                <w:rFonts w:ascii="Times New Roman" w:hAnsi="Times New Roman" w:cs="Times New Roman"/>
                <w:bCs/>
                <w:color w:val="222222"/>
                <w:sz w:val="24"/>
                <w:szCs w:val="24"/>
              </w:rPr>
              <w:t>„</w:t>
            </w:r>
            <w:r w:rsidRPr="00F66A4A">
              <w:rPr>
                <w:rFonts w:ascii="Times New Roman" w:eastAsia="Times New Roman" w:hAnsi="Times New Roman" w:cs="Times New Roman"/>
                <w:bCs/>
                <w:sz w:val="24"/>
                <w:szCs w:val="24"/>
              </w:rPr>
              <w:t>Latvijas dzelzceļš” struktūrvienība:</w:t>
            </w:r>
            <w:r w:rsidRPr="00F66A4A">
              <w:rPr>
                <w:rFonts w:ascii="Times New Roman" w:hAnsi="Times New Roman" w:cs="Times New Roman"/>
                <w:bCs/>
                <w:sz w:val="24"/>
                <w:szCs w:val="24"/>
              </w:rPr>
              <w:t xml:space="preserve"> </w:t>
            </w:r>
          </w:p>
          <w:p w14:paraId="6071B955" w14:textId="77777777" w:rsidR="00FF76AF" w:rsidRPr="00F66A4A" w:rsidRDefault="00FF76AF" w:rsidP="00F53971">
            <w:pPr>
              <w:tabs>
                <w:tab w:val="left" w:pos="709"/>
              </w:tabs>
              <w:spacing w:after="0" w:line="240" w:lineRule="auto"/>
              <w:ind w:right="-2"/>
              <w:contextualSpacing/>
              <w:jc w:val="both"/>
              <w:rPr>
                <w:rFonts w:ascii="Times New Roman" w:hAnsi="Times New Roman" w:cs="Times New Roman"/>
                <w:b/>
                <w:sz w:val="24"/>
                <w:szCs w:val="24"/>
              </w:rPr>
            </w:pPr>
            <w:r w:rsidRPr="00F66A4A">
              <w:rPr>
                <w:rFonts w:ascii="Times New Roman" w:eastAsia="Times New Roman" w:hAnsi="Times New Roman" w:cs="Times New Roman"/>
                <w:b/>
                <w:sz w:val="24"/>
                <w:szCs w:val="24"/>
              </w:rPr>
              <w:t xml:space="preserve">VAS </w:t>
            </w:r>
            <w:r w:rsidRPr="00F66A4A">
              <w:rPr>
                <w:rFonts w:ascii="Times New Roman" w:hAnsi="Times New Roman" w:cs="Times New Roman"/>
                <w:color w:val="222222"/>
                <w:sz w:val="24"/>
                <w:szCs w:val="24"/>
              </w:rPr>
              <w:t>„</w:t>
            </w:r>
            <w:r w:rsidRPr="00F66A4A">
              <w:rPr>
                <w:rFonts w:ascii="Times New Roman" w:eastAsia="Times New Roman" w:hAnsi="Times New Roman" w:cs="Times New Roman"/>
                <w:b/>
                <w:sz w:val="24"/>
                <w:szCs w:val="24"/>
              </w:rPr>
              <w:t xml:space="preserve">Latvijas dzelzceļš” </w:t>
            </w:r>
            <w:r w:rsidRPr="00F66A4A">
              <w:rPr>
                <w:rFonts w:ascii="Times New Roman" w:hAnsi="Times New Roman" w:cs="Times New Roman"/>
                <w:b/>
                <w:sz w:val="24"/>
                <w:szCs w:val="24"/>
              </w:rPr>
              <w:t>Sliežu ceļu pārvalde</w:t>
            </w:r>
          </w:p>
          <w:p w14:paraId="05DFCF05" w14:textId="77777777" w:rsidR="00FF76AF" w:rsidRPr="00F66A4A" w:rsidRDefault="00FF76AF" w:rsidP="00F53971">
            <w:pPr>
              <w:spacing w:after="0" w:line="240" w:lineRule="auto"/>
              <w:contextualSpacing/>
              <w:jc w:val="both"/>
              <w:rPr>
                <w:rFonts w:ascii="Times New Roman" w:hAnsi="Times New Roman" w:cs="Times New Roman"/>
                <w:sz w:val="24"/>
                <w:szCs w:val="24"/>
                <w:lang w:eastAsia="lv-LV"/>
              </w:rPr>
            </w:pPr>
            <w:r w:rsidRPr="00F66A4A">
              <w:rPr>
                <w:rFonts w:ascii="Times New Roman" w:eastAsia="Times New Roman" w:hAnsi="Times New Roman" w:cs="Times New Roman"/>
                <w:sz w:val="24"/>
                <w:szCs w:val="24"/>
              </w:rPr>
              <w:t xml:space="preserve">Faktiskā atrašanās vietas adrese: </w:t>
            </w:r>
            <w:r w:rsidRPr="00F66A4A">
              <w:rPr>
                <w:rFonts w:ascii="Times New Roman" w:hAnsi="Times New Roman" w:cs="Times New Roman"/>
                <w:sz w:val="24"/>
                <w:szCs w:val="24"/>
                <w:lang w:eastAsia="lv-LV"/>
              </w:rPr>
              <w:t>Torņakalna iela 16, Rīga, LV-1004, Latvija.</w:t>
            </w:r>
          </w:p>
          <w:p w14:paraId="76159DD3" w14:textId="77777777" w:rsidR="00FF76AF" w:rsidRPr="00F66A4A" w:rsidRDefault="00FF76AF" w:rsidP="00F53971">
            <w:pPr>
              <w:tabs>
                <w:tab w:val="left" w:pos="709"/>
              </w:tabs>
              <w:spacing w:after="0" w:line="240" w:lineRule="auto"/>
              <w:ind w:right="-2"/>
              <w:contextualSpacing/>
              <w:rPr>
                <w:rFonts w:ascii="Times New Roman" w:hAnsi="Times New Roman" w:cs="Times New Roman"/>
                <w:bCs/>
                <w:sz w:val="24"/>
                <w:szCs w:val="24"/>
              </w:rPr>
            </w:pPr>
            <w:r w:rsidRPr="00F66A4A">
              <w:rPr>
                <w:rFonts w:ascii="Times New Roman" w:hAnsi="Times New Roman" w:cs="Times New Roman"/>
                <w:bCs/>
                <w:sz w:val="24"/>
                <w:szCs w:val="24"/>
              </w:rPr>
              <w:t>Tālr.: ______</w:t>
            </w:r>
          </w:p>
          <w:p w14:paraId="36548B88" w14:textId="77777777" w:rsidR="00FF76AF" w:rsidRPr="00F66A4A" w:rsidRDefault="00FF76AF" w:rsidP="00F53971">
            <w:pPr>
              <w:tabs>
                <w:tab w:val="left" w:pos="709"/>
              </w:tabs>
              <w:spacing w:after="0" w:line="240" w:lineRule="auto"/>
              <w:ind w:right="-2"/>
              <w:contextualSpacing/>
              <w:rPr>
                <w:rFonts w:ascii="Times New Roman" w:hAnsi="Times New Roman" w:cs="Times New Roman"/>
                <w:bCs/>
                <w:sz w:val="24"/>
                <w:szCs w:val="24"/>
              </w:rPr>
            </w:pPr>
            <w:r w:rsidRPr="00F66A4A">
              <w:rPr>
                <w:rFonts w:ascii="Times New Roman" w:hAnsi="Times New Roman" w:cs="Times New Roman"/>
                <w:bCs/>
                <w:sz w:val="24"/>
                <w:szCs w:val="24"/>
              </w:rPr>
              <w:t>E-pasta adrese: _____</w:t>
            </w:r>
          </w:p>
          <w:p w14:paraId="6479BF30" w14:textId="77777777" w:rsidR="00FF76AF" w:rsidRPr="00F66A4A" w:rsidRDefault="00FF76AF" w:rsidP="00F53971">
            <w:pPr>
              <w:tabs>
                <w:tab w:val="left" w:pos="709"/>
              </w:tabs>
              <w:spacing w:after="0" w:line="240" w:lineRule="auto"/>
              <w:ind w:right="-2" w:hanging="1217"/>
              <w:contextualSpacing/>
              <w:jc w:val="both"/>
              <w:rPr>
                <w:rFonts w:ascii="Times New Roman" w:eastAsia="Times New Roman" w:hAnsi="Times New Roman" w:cs="Times New Roman"/>
                <w:sz w:val="24"/>
                <w:szCs w:val="24"/>
              </w:rPr>
            </w:pPr>
          </w:p>
        </w:tc>
        <w:tc>
          <w:tcPr>
            <w:tcW w:w="4763" w:type="dxa"/>
            <w:gridSpan w:val="2"/>
          </w:tcPr>
          <w:p w14:paraId="2DA88C06"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b/>
                <w:sz w:val="24"/>
                <w:szCs w:val="24"/>
              </w:rPr>
            </w:pPr>
            <w:r w:rsidRPr="00F66A4A">
              <w:rPr>
                <w:rFonts w:ascii="Times New Roman" w:eastAsia="Times New Roman" w:hAnsi="Times New Roman" w:cs="Times New Roman"/>
                <w:b/>
                <w:sz w:val="24"/>
                <w:szCs w:val="24"/>
              </w:rPr>
              <w:t>Pārdevējs:</w:t>
            </w:r>
          </w:p>
          <w:p w14:paraId="36109820"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b/>
                <w:sz w:val="24"/>
                <w:szCs w:val="24"/>
              </w:rPr>
            </w:pPr>
            <w:r w:rsidRPr="00F66A4A">
              <w:rPr>
                <w:rFonts w:ascii="Times New Roman" w:eastAsia="Times New Roman" w:hAnsi="Times New Roman" w:cs="Times New Roman"/>
                <w:b/>
                <w:sz w:val="24"/>
                <w:szCs w:val="24"/>
              </w:rPr>
              <w:t xml:space="preserve">___ „_______________” </w:t>
            </w:r>
          </w:p>
          <w:p w14:paraId="35A8C437"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F66A4A">
              <w:rPr>
                <w:rFonts w:ascii="Times New Roman" w:eastAsia="Times New Roman" w:hAnsi="Times New Roman" w:cs="Times New Roman"/>
                <w:sz w:val="24"/>
                <w:szCs w:val="24"/>
              </w:rPr>
              <w:t>Reģ.Nr</w:t>
            </w:r>
            <w:proofErr w:type="spellEnd"/>
            <w:r w:rsidRPr="00F66A4A">
              <w:rPr>
                <w:rFonts w:ascii="Times New Roman" w:eastAsia="Times New Roman" w:hAnsi="Times New Roman" w:cs="Times New Roman"/>
                <w:sz w:val="24"/>
                <w:szCs w:val="24"/>
              </w:rPr>
              <w:t>.: ______________</w:t>
            </w:r>
          </w:p>
          <w:p w14:paraId="267C3B7D"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 xml:space="preserve">PVN </w:t>
            </w:r>
            <w:proofErr w:type="spellStart"/>
            <w:r w:rsidRPr="00F66A4A">
              <w:rPr>
                <w:rFonts w:ascii="Times New Roman" w:eastAsia="Times New Roman" w:hAnsi="Times New Roman" w:cs="Times New Roman"/>
                <w:sz w:val="24"/>
                <w:szCs w:val="24"/>
              </w:rPr>
              <w:t>reģ.Nr</w:t>
            </w:r>
            <w:proofErr w:type="spellEnd"/>
            <w:r w:rsidRPr="00F66A4A">
              <w:rPr>
                <w:rFonts w:ascii="Times New Roman" w:eastAsia="Times New Roman" w:hAnsi="Times New Roman" w:cs="Times New Roman"/>
                <w:sz w:val="24"/>
                <w:szCs w:val="24"/>
              </w:rPr>
              <w:t>.: __________</w:t>
            </w:r>
          </w:p>
          <w:p w14:paraId="0702E528" w14:textId="77777777" w:rsidR="00FF76AF" w:rsidRPr="00F66A4A" w:rsidRDefault="00FF76AF" w:rsidP="00F53971">
            <w:pPr>
              <w:spacing w:after="0" w:line="240" w:lineRule="auto"/>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Juridiskā adrese: _______</w:t>
            </w:r>
          </w:p>
          <w:p w14:paraId="151DF298"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Norēķinu konta Nr.: ________</w:t>
            </w:r>
          </w:p>
          <w:p w14:paraId="38F07A80"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Bankas nosaukums: ________</w:t>
            </w:r>
          </w:p>
          <w:p w14:paraId="7C984CB3"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Bankas kods: __________</w:t>
            </w:r>
          </w:p>
          <w:p w14:paraId="79C364D0" w14:textId="77777777" w:rsidR="00FF76AF" w:rsidRPr="00F66A4A" w:rsidRDefault="00FF76AF" w:rsidP="00F53971">
            <w:pPr>
              <w:spacing w:after="0" w:line="240" w:lineRule="auto"/>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Tālr.: ________________</w:t>
            </w:r>
          </w:p>
          <w:p w14:paraId="57FF6E15" w14:textId="77777777" w:rsidR="00FF76AF" w:rsidRPr="00F66A4A" w:rsidRDefault="00FF76AF" w:rsidP="00F53971">
            <w:pPr>
              <w:spacing w:after="0" w:line="240" w:lineRule="auto"/>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E-pasta adrese: __________</w:t>
            </w:r>
          </w:p>
          <w:p w14:paraId="7D2EF278" w14:textId="77777777" w:rsidR="00FF76AF" w:rsidRPr="00F66A4A" w:rsidRDefault="00FF76AF" w:rsidP="00F53971">
            <w:pPr>
              <w:tabs>
                <w:tab w:val="left" w:pos="709"/>
              </w:tabs>
              <w:spacing w:after="0" w:line="240" w:lineRule="auto"/>
              <w:ind w:right="-2"/>
              <w:contextualSpacing/>
              <w:jc w:val="both"/>
              <w:rPr>
                <w:rFonts w:ascii="Times New Roman" w:eastAsia="Times New Roman" w:hAnsi="Times New Roman" w:cs="Times New Roman"/>
                <w:b/>
                <w:sz w:val="24"/>
                <w:szCs w:val="24"/>
              </w:rPr>
            </w:pPr>
          </w:p>
        </w:tc>
      </w:tr>
      <w:tr w:rsidR="00FF76AF" w:rsidRPr="00F66A4A" w14:paraId="5FDAC467" w14:textId="77777777" w:rsidTr="00F53971">
        <w:tblPrEx>
          <w:tblLook w:val="04A0" w:firstRow="1" w:lastRow="0" w:firstColumn="1" w:lastColumn="0" w:noHBand="0" w:noVBand="1"/>
        </w:tblPrEx>
        <w:trPr>
          <w:trHeight w:val="1333"/>
        </w:trPr>
        <w:tc>
          <w:tcPr>
            <w:tcW w:w="5245" w:type="dxa"/>
            <w:gridSpan w:val="3"/>
            <w:shd w:val="clear" w:color="auto" w:fill="auto"/>
          </w:tcPr>
          <w:p w14:paraId="0C74549F" w14:textId="77777777" w:rsidR="00FF76AF" w:rsidRPr="00F66A4A" w:rsidRDefault="00FF76AF" w:rsidP="00F53971">
            <w:pPr>
              <w:spacing w:after="0" w:line="240" w:lineRule="auto"/>
              <w:ind w:left="172"/>
              <w:contextualSpacing/>
              <w:rPr>
                <w:rFonts w:ascii="Times New Roman" w:hAnsi="Times New Roman" w:cs="Times New Roman"/>
                <w:sz w:val="24"/>
                <w:szCs w:val="24"/>
              </w:rPr>
            </w:pPr>
            <w:r w:rsidRPr="00F66A4A">
              <w:rPr>
                <w:rFonts w:ascii="Times New Roman" w:hAnsi="Times New Roman" w:cs="Times New Roman"/>
                <w:b/>
                <w:sz w:val="24"/>
                <w:szCs w:val="24"/>
              </w:rPr>
              <w:t xml:space="preserve">Pircējs: </w:t>
            </w:r>
            <w:r w:rsidRPr="00F66A4A">
              <w:rPr>
                <w:rFonts w:ascii="Times New Roman" w:hAnsi="Times New Roman" w:cs="Times New Roman"/>
                <w:b/>
                <w:sz w:val="24"/>
                <w:szCs w:val="24"/>
              </w:rPr>
              <w:tab/>
            </w:r>
            <w:r w:rsidRPr="00F66A4A">
              <w:rPr>
                <w:rFonts w:ascii="Times New Roman" w:hAnsi="Times New Roman" w:cs="Times New Roman"/>
                <w:b/>
                <w:sz w:val="24"/>
                <w:szCs w:val="24"/>
              </w:rPr>
              <w:tab/>
            </w:r>
            <w:r w:rsidRPr="00F66A4A">
              <w:rPr>
                <w:rFonts w:ascii="Times New Roman" w:hAnsi="Times New Roman" w:cs="Times New Roman"/>
                <w:b/>
                <w:sz w:val="24"/>
                <w:szCs w:val="24"/>
              </w:rPr>
              <w:tab/>
            </w:r>
          </w:p>
          <w:p w14:paraId="65DEFE93" w14:textId="77777777" w:rsidR="00FF76AF" w:rsidRPr="00F66A4A" w:rsidRDefault="00FF76AF" w:rsidP="00F53971">
            <w:pPr>
              <w:tabs>
                <w:tab w:val="left" w:pos="426"/>
                <w:tab w:val="left" w:pos="567"/>
              </w:tabs>
              <w:spacing w:after="0" w:line="240" w:lineRule="auto"/>
              <w:ind w:left="172" w:hanging="284"/>
              <w:contextualSpacing/>
              <w:rPr>
                <w:rFonts w:ascii="Times New Roman" w:hAnsi="Times New Roman" w:cs="Times New Roman"/>
                <w:sz w:val="24"/>
                <w:szCs w:val="24"/>
              </w:rPr>
            </w:pPr>
            <w:r w:rsidRPr="00F66A4A">
              <w:rPr>
                <w:rFonts w:ascii="Times New Roman" w:hAnsi="Times New Roman" w:cs="Times New Roman"/>
                <w:sz w:val="24"/>
                <w:szCs w:val="24"/>
              </w:rPr>
              <w:t xml:space="preserve">     __________________ _.______</w:t>
            </w:r>
          </w:p>
          <w:p w14:paraId="4447813F" w14:textId="0548529F" w:rsidR="00FF76AF" w:rsidRPr="00F66A4A" w:rsidRDefault="00FF76AF" w:rsidP="00F53971">
            <w:pPr>
              <w:pStyle w:val="NoSpacing"/>
              <w:ind w:left="172"/>
              <w:contextualSpacing/>
            </w:pPr>
            <w:r w:rsidRPr="00F66A4A">
              <w:t>202</w:t>
            </w:r>
            <w:r w:rsidR="007932B8">
              <w:t>4</w:t>
            </w:r>
            <w:r w:rsidRPr="00F66A4A">
              <w:t>.gada „___”_____________</w:t>
            </w:r>
          </w:p>
        </w:tc>
        <w:tc>
          <w:tcPr>
            <w:tcW w:w="4952" w:type="dxa"/>
            <w:gridSpan w:val="2"/>
            <w:shd w:val="clear" w:color="auto" w:fill="auto"/>
          </w:tcPr>
          <w:p w14:paraId="06362987" w14:textId="77777777" w:rsidR="00FF76AF" w:rsidRPr="00F66A4A" w:rsidRDefault="00FF76AF" w:rsidP="00F53971">
            <w:pPr>
              <w:spacing w:after="0" w:line="240" w:lineRule="auto"/>
              <w:contextualSpacing/>
              <w:rPr>
                <w:rFonts w:ascii="Times New Roman" w:hAnsi="Times New Roman" w:cs="Times New Roman"/>
                <w:sz w:val="24"/>
                <w:szCs w:val="24"/>
              </w:rPr>
            </w:pPr>
            <w:r w:rsidRPr="00F66A4A">
              <w:rPr>
                <w:rFonts w:ascii="Times New Roman" w:hAnsi="Times New Roman" w:cs="Times New Roman"/>
                <w:b/>
                <w:sz w:val="24"/>
                <w:szCs w:val="24"/>
              </w:rPr>
              <w:t xml:space="preserve">Pārdevējs: </w:t>
            </w:r>
            <w:r w:rsidRPr="00F66A4A">
              <w:rPr>
                <w:rFonts w:ascii="Times New Roman" w:hAnsi="Times New Roman" w:cs="Times New Roman"/>
                <w:b/>
                <w:sz w:val="24"/>
                <w:szCs w:val="24"/>
              </w:rPr>
              <w:tab/>
            </w:r>
            <w:r w:rsidRPr="00F66A4A">
              <w:rPr>
                <w:rFonts w:ascii="Times New Roman" w:hAnsi="Times New Roman" w:cs="Times New Roman"/>
                <w:b/>
                <w:sz w:val="24"/>
                <w:szCs w:val="24"/>
              </w:rPr>
              <w:tab/>
            </w:r>
            <w:r w:rsidRPr="00F66A4A">
              <w:rPr>
                <w:rFonts w:ascii="Times New Roman" w:hAnsi="Times New Roman" w:cs="Times New Roman"/>
                <w:b/>
                <w:sz w:val="24"/>
                <w:szCs w:val="24"/>
              </w:rPr>
              <w:tab/>
            </w:r>
          </w:p>
          <w:p w14:paraId="66E3D923" w14:textId="77777777" w:rsidR="00FF76AF" w:rsidRPr="00F66A4A" w:rsidRDefault="00FF76AF" w:rsidP="00F53971">
            <w:pPr>
              <w:tabs>
                <w:tab w:val="left" w:pos="426"/>
                <w:tab w:val="left" w:pos="567"/>
              </w:tabs>
              <w:spacing w:after="0" w:line="240" w:lineRule="auto"/>
              <w:ind w:left="284" w:hanging="284"/>
              <w:contextualSpacing/>
              <w:rPr>
                <w:rFonts w:ascii="Times New Roman" w:hAnsi="Times New Roman" w:cs="Times New Roman"/>
                <w:sz w:val="24"/>
                <w:szCs w:val="24"/>
              </w:rPr>
            </w:pPr>
            <w:r w:rsidRPr="00F66A4A">
              <w:rPr>
                <w:rFonts w:ascii="Times New Roman" w:hAnsi="Times New Roman" w:cs="Times New Roman"/>
                <w:sz w:val="24"/>
                <w:szCs w:val="24"/>
              </w:rPr>
              <w:t>__________________ _.______</w:t>
            </w:r>
          </w:p>
          <w:p w14:paraId="09BAD71A" w14:textId="1DE229E0" w:rsidR="00FF76AF" w:rsidRPr="00F66A4A" w:rsidRDefault="00FF76AF" w:rsidP="00F53971">
            <w:pPr>
              <w:pStyle w:val="NoSpacing"/>
              <w:contextualSpacing/>
            </w:pPr>
            <w:r w:rsidRPr="00F66A4A">
              <w:t>202</w:t>
            </w:r>
            <w:r w:rsidR="007932B8">
              <w:t>4</w:t>
            </w:r>
            <w:r w:rsidRPr="00F66A4A">
              <w:t>.gada „___”_____________</w:t>
            </w:r>
          </w:p>
        </w:tc>
      </w:tr>
    </w:tbl>
    <w:p w14:paraId="2CF80D1E" w14:textId="77777777" w:rsidR="00FF76AF" w:rsidRPr="00F66A4A" w:rsidRDefault="00FF76AF" w:rsidP="00FF76AF">
      <w:pPr>
        <w:spacing w:after="0" w:line="240" w:lineRule="auto"/>
        <w:ind w:left="142"/>
        <w:contextualSpacing/>
        <w:rPr>
          <w:rFonts w:ascii="Times New Roman" w:hAnsi="Times New Roman" w:cs="Times New Roman"/>
          <w:i/>
          <w:iCs/>
          <w:sz w:val="24"/>
          <w:szCs w:val="24"/>
          <w:u w:val="single"/>
        </w:rPr>
      </w:pPr>
      <w:bookmarkStart w:id="46" w:name="_Hlk65671314"/>
      <w:r w:rsidRPr="00F66A4A">
        <w:rPr>
          <w:rFonts w:ascii="Times New Roman" w:hAnsi="Times New Roman" w:cs="Times New Roman"/>
          <w:i/>
          <w:iCs/>
          <w:sz w:val="24"/>
          <w:szCs w:val="24"/>
          <w:u w:val="single"/>
        </w:rPr>
        <w:t>vai</w:t>
      </w:r>
    </w:p>
    <w:p w14:paraId="431C0BD1" w14:textId="77777777" w:rsidR="00FF76AF" w:rsidRPr="00F66A4A" w:rsidRDefault="00FF76AF" w:rsidP="00FF76AF">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FF76AF" w:rsidRPr="00F66A4A" w14:paraId="77DF5ED8" w14:textId="77777777" w:rsidTr="00F53971">
        <w:trPr>
          <w:trHeight w:val="288"/>
        </w:trPr>
        <w:tc>
          <w:tcPr>
            <w:tcW w:w="4456" w:type="dxa"/>
          </w:tcPr>
          <w:p w14:paraId="25FE3B8D" w14:textId="77777777" w:rsidR="00FF76AF" w:rsidRPr="00F66A4A" w:rsidRDefault="00FF76AF" w:rsidP="00F53971">
            <w:pPr>
              <w:contextualSpacing/>
              <w:rPr>
                <w:b/>
                <w:bCs/>
                <w:szCs w:val="24"/>
              </w:rPr>
            </w:pPr>
            <w:r w:rsidRPr="00F66A4A">
              <w:rPr>
                <w:b/>
                <w:szCs w:val="24"/>
              </w:rPr>
              <w:t>Pircējs:</w:t>
            </w:r>
          </w:p>
        </w:tc>
        <w:tc>
          <w:tcPr>
            <w:tcW w:w="647" w:type="dxa"/>
          </w:tcPr>
          <w:p w14:paraId="253F55E8" w14:textId="77777777" w:rsidR="00FF76AF" w:rsidRPr="00F66A4A" w:rsidRDefault="00FF76AF" w:rsidP="00F53971">
            <w:pPr>
              <w:ind w:left="-110"/>
              <w:contextualSpacing/>
              <w:rPr>
                <w:b/>
                <w:caps/>
                <w:szCs w:val="24"/>
              </w:rPr>
            </w:pPr>
          </w:p>
        </w:tc>
        <w:tc>
          <w:tcPr>
            <w:tcW w:w="4550" w:type="dxa"/>
          </w:tcPr>
          <w:p w14:paraId="09CF7C47" w14:textId="77777777" w:rsidR="00FF76AF" w:rsidRPr="00F66A4A" w:rsidRDefault="00FF76AF" w:rsidP="00F53971">
            <w:pPr>
              <w:ind w:left="-110"/>
              <w:contextualSpacing/>
              <w:rPr>
                <w:b/>
                <w:bCs/>
                <w:szCs w:val="24"/>
              </w:rPr>
            </w:pPr>
            <w:r w:rsidRPr="00F66A4A">
              <w:rPr>
                <w:b/>
                <w:szCs w:val="24"/>
              </w:rPr>
              <w:t>Pārdevējs:</w:t>
            </w:r>
          </w:p>
        </w:tc>
      </w:tr>
      <w:tr w:rsidR="00FF76AF" w:rsidRPr="00F66A4A" w14:paraId="1900381D" w14:textId="77777777" w:rsidTr="00F53971">
        <w:trPr>
          <w:trHeight w:val="845"/>
        </w:trPr>
        <w:tc>
          <w:tcPr>
            <w:tcW w:w="4456" w:type="dxa"/>
            <w:tcBorders>
              <w:bottom w:val="single" w:sz="4" w:space="0" w:color="auto"/>
            </w:tcBorders>
          </w:tcPr>
          <w:p w14:paraId="5FC40793" w14:textId="77777777" w:rsidR="00FF76AF" w:rsidRPr="00F66A4A" w:rsidRDefault="00FF76AF" w:rsidP="00F53971">
            <w:pPr>
              <w:contextualSpacing/>
              <w:rPr>
                <w:b/>
                <w:bCs/>
                <w:szCs w:val="24"/>
              </w:rPr>
            </w:pPr>
            <w:r w:rsidRPr="00F66A4A">
              <w:rPr>
                <w:bCs/>
                <w:i/>
                <w:iCs/>
                <w:szCs w:val="24"/>
              </w:rPr>
              <w:t>Parakstīts ar drošu elektronisko parakstu</w:t>
            </w:r>
          </w:p>
        </w:tc>
        <w:tc>
          <w:tcPr>
            <w:tcW w:w="647" w:type="dxa"/>
          </w:tcPr>
          <w:p w14:paraId="7E6377DA" w14:textId="77777777" w:rsidR="00FF76AF" w:rsidRPr="00F66A4A" w:rsidRDefault="00FF76AF" w:rsidP="00F53971">
            <w:pPr>
              <w:ind w:left="-110"/>
              <w:contextualSpacing/>
              <w:rPr>
                <w:i/>
                <w:iCs/>
                <w:szCs w:val="24"/>
              </w:rPr>
            </w:pPr>
          </w:p>
        </w:tc>
        <w:tc>
          <w:tcPr>
            <w:tcW w:w="4550" w:type="dxa"/>
            <w:tcBorders>
              <w:bottom w:val="single" w:sz="4" w:space="0" w:color="auto"/>
            </w:tcBorders>
          </w:tcPr>
          <w:p w14:paraId="35B26CAF" w14:textId="77777777" w:rsidR="00FF76AF" w:rsidRPr="00F66A4A" w:rsidRDefault="00FF76AF" w:rsidP="00F53971">
            <w:pPr>
              <w:ind w:left="-110"/>
              <w:contextualSpacing/>
              <w:rPr>
                <w:b/>
                <w:bCs/>
                <w:szCs w:val="24"/>
              </w:rPr>
            </w:pPr>
            <w:r w:rsidRPr="00F66A4A">
              <w:rPr>
                <w:bCs/>
                <w:i/>
                <w:iCs/>
                <w:szCs w:val="24"/>
              </w:rPr>
              <w:t>Parakstīts ar drošu elektronisko parakstu</w:t>
            </w:r>
          </w:p>
        </w:tc>
      </w:tr>
      <w:tr w:rsidR="00FF76AF" w:rsidRPr="00F66A4A" w14:paraId="2CC80A3C" w14:textId="77777777" w:rsidTr="00F53971">
        <w:trPr>
          <w:trHeight w:val="577"/>
        </w:trPr>
        <w:tc>
          <w:tcPr>
            <w:tcW w:w="4456" w:type="dxa"/>
            <w:tcBorders>
              <w:top w:val="single" w:sz="4" w:space="0" w:color="auto"/>
            </w:tcBorders>
          </w:tcPr>
          <w:p w14:paraId="38756F67" w14:textId="77777777" w:rsidR="00FF76AF" w:rsidRPr="00F66A4A" w:rsidRDefault="00FF76AF" w:rsidP="00F53971">
            <w:pPr>
              <w:contextualSpacing/>
              <w:jc w:val="right"/>
              <w:rPr>
                <w:i/>
                <w:iCs/>
                <w:szCs w:val="24"/>
              </w:rPr>
            </w:pPr>
            <w:r w:rsidRPr="00F66A4A">
              <w:rPr>
                <w:i/>
                <w:iCs/>
                <w:szCs w:val="24"/>
              </w:rPr>
              <w:t>_._________</w:t>
            </w:r>
          </w:p>
          <w:p w14:paraId="0C3F851C" w14:textId="77777777" w:rsidR="00FF76AF" w:rsidRPr="00F66A4A" w:rsidRDefault="00FF76AF" w:rsidP="00F53971">
            <w:pPr>
              <w:contextualSpacing/>
              <w:jc w:val="right"/>
              <w:rPr>
                <w:i/>
                <w:iCs/>
                <w:szCs w:val="24"/>
              </w:rPr>
            </w:pPr>
          </w:p>
        </w:tc>
        <w:tc>
          <w:tcPr>
            <w:tcW w:w="647" w:type="dxa"/>
          </w:tcPr>
          <w:p w14:paraId="7BE2299B" w14:textId="77777777" w:rsidR="00FF76AF" w:rsidRPr="00F66A4A" w:rsidRDefault="00FF76AF" w:rsidP="00F53971">
            <w:pPr>
              <w:ind w:left="-110"/>
              <w:contextualSpacing/>
              <w:rPr>
                <w:i/>
                <w:iCs/>
                <w:szCs w:val="24"/>
              </w:rPr>
            </w:pPr>
          </w:p>
        </w:tc>
        <w:tc>
          <w:tcPr>
            <w:tcW w:w="4550" w:type="dxa"/>
            <w:tcBorders>
              <w:top w:val="single" w:sz="4" w:space="0" w:color="auto"/>
            </w:tcBorders>
          </w:tcPr>
          <w:p w14:paraId="2E63267B" w14:textId="77777777" w:rsidR="00FF76AF" w:rsidRPr="00F66A4A" w:rsidRDefault="00FF76AF" w:rsidP="00F53971">
            <w:pPr>
              <w:ind w:left="-110"/>
              <w:contextualSpacing/>
              <w:jc w:val="right"/>
              <w:rPr>
                <w:szCs w:val="24"/>
              </w:rPr>
            </w:pPr>
            <w:r w:rsidRPr="00F66A4A">
              <w:rPr>
                <w:szCs w:val="24"/>
              </w:rPr>
              <w:t>_.___________</w:t>
            </w:r>
          </w:p>
        </w:tc>
      </w:tr>
      <w:tr w:rsidR="00FF76AF" w:rsidRPr="00F66A4A" w14:paraId="1574A395" w14:textId="77777777" w:rsidTr="00F53971">
        <w:trPr>
          <w:trHeight w:val="278"/>
        </w:trPr>
        <w:tc>
          <w:tcPr>
            <w:tcW w:w="4456" w:type="dxa"/>
          </w:tcPr>
          <w:p w14:paraId="113D7990" w14:textId="77777777" w:rsidR="00FF76AF" w:rsidRPr="00F66A4A" w:rsidRDefault="00FF76AF" w:rsidP="00F53971">
            <w:pPr>
              <w:contextualSpacing/>
              <w:rPr>
                <w:szCs w:val="24"/>
              </w:rPr>
            </w:pPr>
            <w:r w:rsidRPr="00F66A4A">
              <w:rPr>
                <w:szCs w:val="24"/>
              </w:rPr>
              <w:t>Datumu skatīt laika zīmogā</w:t>
            </w:r>
          </w:p>
        </w:tc>
        <w:tc>
          <w:tcPr>
            <w:tcW w:w="647" w:type="dxa"/>
          </w:tcPr>
          <w:p w14:paraId="7E6D5403" w14:textId="77777777" w:rsidR="00FF76AF" w:rsidRPr="00F66A4A" w:rsidRDefault="00FF76AF" w:rsidP="00F53971">
            <w:pPr>
              <w:ind w:left="-110"/>
              <w:contextualSpacing/>
              <w:rPr>
                <w:i/>
                <w:iCs/>
                <w:szCs w:val="24"/>
              </w:rPr>
            </w:pPr>
          </w:p>
        </w:tc>
        <w:tc>
          <w:tcPr>
            <w:tcW w:w="4550" w:type="dxa"/>
          </w:tcPr>
          <w:p w14:paraId="433CFAF7" w14:textId="77777777" w:rsidR="00FF76AF" w:rsidRPr="00F66A4A" w:rsidRDefault="00FF76AF" w:rsidP="00F53971">
            <w:pPr>
              <w:ind w:left="-110"/>
              <w:contextualSpacing/>
              <w:rPr>
                <w:i/>
                <w:iCs/>
                <w:szCs w:val="24"/>
              </w:rPr>
            </w:pPr>
            <w:r w:rsidRPr="00F66A4A">
              <w:rPr>
                <w:szCs w:val="24"/>
              </w:rPr>
              <w:t>Datumu skatīt laika zīmogā</w:t>
            </w:r>
          </w:p>
        </w:tc>
      </w:tr>
      <w:bookmarkEnd w:id="46"/>
    </w:tbl>
    <w:p w14:paraId="724AAFFD" w14:textId="22908A93" w:rsidR="007932B8" w:rsidRDefault="007932B8" w:rsidP="00FF76AF">
      <w:pPr>
        <w:spacing w:after="0" w:line="240" w:lineRule="auto"/>
        <w:contextualSpacing/>
        <w:jc w:val="right"/>
        <w:rPr>
          <w:rFonts w:ascii="Times New Roman" w:eastAsia="Times New Roman" w:hAnsi="Times New Roman" w:cs="Times New Roman"/>
          <w:sz w:val="24"/>
          <w:szCs w:val="24"/>
        </w:rPr>
      </w:pPr>
    </w:p>
    <w:p w14:paraId="5DF4C7DA" w14:textId="7E56590E" w:rsidR="00FF76AF" w:rsidRPr="00F66A4A" w:rsidRDefault="007932B8" w:rsidP="00D72DAA">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r w:rsidR="00FF76AF" w:rsidRPr="00F66A4A">
        <w:rPr>
          <w:rFonts w:ascii="Times New Roman" w:eastAsia="Times New Roman" w:hAnsi="Times New Roman" w:cs="Times New Roman"/>
          <w:sz w:val="24"/>
          <w:szCs w:val="24"/>
        </w:rPr>
        <w:lastRenderedPageBreak/>
        <w:t>____līguma Nr.______</w:t>
      </w:r>
    </w:p>
    <w:p w14:paraId="12A3E624" w14:textId="77777777" w:rsidR="00FF76AF" w:rsidRPr="00F66A4A" w:rsidRDefault="00FF76AF" w:rsidP="00FF76AF">
      <w:pPr>
        <w:spacing w:after="0" w:line="240" w:lineRule="auto"/>
        <w:contextualSpacing/>
        <w:jc w:val="right"/>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pielikums Nr.1</w:t>
      </w:r>
    </w:p>
    <w:p w14:paraId="34C0B4CB" w14:textId="77777777" w:rsidR="00FF76AF" w:rsidRPr="00F66A4A" w:rsidRDefault="00FF76AF" w:rsidP="00FF76AF">
      <w:pPr>
        <w:tabs>
          <w:tab w:val="left" w:pos="426"/>
          <w:tab w:val="left" w:pos="567"/>
          <w:tab w:val="left" w:pos="709"/>
        </w:tabs>
        <w:spacing w:after="0" w:line="240" w:lineRule="auto"/>
        <w:ind w:right="-2"/>
        <w:contextualSpacing/>
        <w:rPr>
          <w:rFonts w:ascii="Times New Roman" w:hAnsi="Times New Roman" w:cs="Times New Roman"/>
          <w:sz w:val="24"/>
          <w:szCs w:val="24"/>
        </w:rPr>
      </w:pPr>
    </w:p>
    <w:p w14:paraId="31DD4685" w14:textId="77777777" w:rsidR="00F66A4A" w:rsidRDefault="00F66A4A" w:rsidP="00FF76AF">
      <w:pPr>
        <w:spacing w:after="0" w:line="240" w:lineRule="auto"/>
        <w:contextualSpacing/>
        <w:jc w:val="center"/>
        <w:rPr>
          <w:rFonts w:ascii="Times New Roman" w:eastAsia="Times New Roman" w:hAnsi="Times New Roman" w:cs="Times New Roman"/>
          <w:b/>
          <w:sz w:val="24"/>
          <w:szCs w:val="24"/>
        </w:rPr>
      </w:pPr>
    </w:p>
    <w:p w14:paraId="5FE48EAF" w14:textId="2F82394F" w:rsidR="00FF76AF" w:rsidRPr="00F66A4A" w:rsidRDefault="00FF76AF" w:rsidP="00FF76AF">
      <w:pPr>
        <w:spacing w:after="0" w:line="240" w:lineRule="auto"/>
        <w:contextualSpacing/>
        <w:jc w:val="center"/>
        <w:rPr>
          <w:rFonts w:ascii="Times New Roman" w:eastAsia="Times New Roman" w:hAnsi="Times New Roman" w:cs="Times New Roman"/>
          <w:b/>
          <w:sz w:val="24"/>
          <w:szCs w:val="24"/>
        </w:rPr>
      </w:pPr>
      <w:r w:rsidRPr="00F66A4A">
        <w:rPr>
          <w:rFonts w:ascii="Times New Roman" w:eastAsia="Times New Roman" w:hAnsi="Times New Roman" w:cs="Times New Roman"/>
          <w:b/>
          <w:sz w:val="24"/>
          <w:szCs w:val="24"/>
        </w:rPr>
        <w:t>TEHNISKĀ SPECIFIKĀCIJA</w:t>
      </w:r>
    </w:p>
    <w:p w14:paraId="5E42BF97" w14:textId="77777777" w:rsidR="00FF76AF" w:rsidRPr="00F66A4A" w:rsidRDefault="00FF76AF" w:rsidP="00FF76AF">
      <w:pPr>
        <w:spacing w:after="0" w:line="240" w:lineRule="auto"/>
        <w:contextualSpacing/>
        <w:jc w:val="center"/>
        <w:rPr>
          <w:rFonts w:ascii="Times New Roman" w:eastAsia="Times New Roman" w:hAnsi="Times New Roman" w:cs="Times New Roman"/>
          <w:i/>
          <w:sz w:val="24"/>
          <w:szCs w:val="24"/>
        </w:rPr>
      </w:pPr>
      <w:r w:rsidRPr="00F66A4A">
        <w:rPr>
          <w:rFonts w:ascii="Times New Roman" w:eastAsia="Times New Roman" w:hAnsi="Times New Roman" w:cs="Times New Roman"/>
          <w:i/>
          <w:sz w:val="24"/>
          <w:szCs w:val="24"/>
        </w:rPr>
        <w:t>(tiks sagatavota atbilstoši uzvarētāja iesniegtajam tehniskajam piedāvājumam un konkursa nolikuma 2.pielikumam „Tehniskā specifikācija”)</w:t>
      </w:r>
    </w:p>
    <w:p w14:paraId="41BCF2E6" w14:textId="77777777" w:rsidR="00FF76AF" w:rsidRPr="00F66A4A" w:rsidRDefault="00FF76AF" w:rsidP="00FF76AF">
      <w:pPr>
        <w:spacing w:after="0" w:line="240" w:lineRule="auto"/>
        <w:rPr>
          <w:rFonts w:ascii="Times New Roman" w:eastAsia="Times New Roman" w:hAnsi="Times New Roman" w:cs="Times New Roman"/>
          <w:b/>
          <w:sz w:val="24"/>
          <w:szCs w:val="24"/>
        </w:rPr>
      </w:pPr>
    </w:p>
    <w:p w14:paraId="08BF42BE" w14:textId="77777777" w:rsidR="00FF76AF" w:rsidRPr="00F66A4A" w:rsidRDefault="00FF76AF" w:rsidP="00FF76AF">
      <w:pPr>
        <w:tabs>
          <w:tab w:val="left" w:pos="7513"/>
        </w:tabs>
        <w:spacing w:after="0" w:line="240" w:lineRule="auto"/>
        <w:jc w:val="both"/>
        <w:rPr>
          <w:rFonts w:ascii="Times New Roman" w:eastAsia="Times New Roman" w:hAnsi="Times New Roman" w:cs="Times New Roman"/>
          <w:sz w:val="24"/>
          <w:szCs w:val="24"/>
        </w:rPr>
      </w:pPr>
    </w:p>
    <w:p w14:paraId="2C7016B1" w14:textId="77777777" w:rsidR="00FF76AF" w:rsidRPr="00F66A4A" w:rsidRDefault="00FF76AF" w:rsidP="00FF76AF">
      <w:pPr>
        <w:tabs>
          <w:tab w:val="left" w:pos="7513"/>
        </w:tabs>
        <w:spacing w:after="0" w:line="240" w:lineRule="auto"/>
        <w:jc w:val="both"/>
        <w:rPr>
          <w:rFonts w:ascii="Times New Roman" w:eastAsia="Times New Roman" w:hAnsi="Times New Roman" w:cs="Times New Roman"/>
          <w:sz w:val="24"/>
          <w:szCs w:val="24"/>
        </w:rPr>
      </w:pPr>
    </w:p>
    <w:tbl>
      <w:tblPr>
        <w:tblW w:w="10197" w:type="dxa"/>
        <w:tblInd w:w="-142" w:type="dxa"/>
        <w:tblLook w:val="04A0" w:firstRow="1" w:lastRow="0" w:firstColumn="1" w:lastColumn="0" w:noHBand="0" w:noVBand="1"/>
      </w:tblPr>
      <w:tblGrid>
        <w:gridCol w:w="5245"/>
        <w:gridCol w:w="4952"/>
      </w:tblGrid>
      <w:tr w:rsidR="00FF76AF" w:rsidRPr="00F66A4A" w14:paraId="711398DD" w14:textId="77777777" w:rsidTr="00F53971">
        <w:trPr>
          <w:trHeight w:val="1333"/>
        </w:trPr>
        <w:tc>
          <w:tcPr>
            <w:tcW w:w="5245" w:type="dxa"/>
            <w:shd w:val="clear" w:color="auto" w:fill="auto"/>
          </w:tcPr>
          <w:p w14:paraId="63234975" w14:textId="77777777" w:rsidR="00FF76AF" w:rsidRPr="00F66A4A" w:rsidRDefault="00FF76AF" w:rsidP="00F53971">
            <w:pPr>
              <w:spacing w:after="0" w:line="240" w:lineRule="auto"/>
              <w:ind w:left="172"/>
              <w:contextualSpacing/>
              <w:rPr>
                <w:rFonts w:ascii="Times New Roman" w:hAnsi="Times New Roman" w:cs="Times New Roman"/>
                <w:sz w:val="24"/>
                <w:szCs w:val="24"/>
              </w:rPr>
            </w:pPr>
            <w:r w:rsidRPr="00F66A4A">
              <w:rPr>
                <w:rFonts w:ascii="Times New Roman" w:hAnsi="Times New Roman" w:cs="Times New Roman"/>
                <w:b/>
                <w:sz w:val="24"/>
                <w:szCs w:val="24"/>
              </w:rPr>
              <w:t xml:space="preserve">Pircējs: </w:t>
            </w:r>
            <w:r w:rsidRPr="00F66A4A">
              <w:rPr>
                <w:rFonts w:ascii="Times New Roman" w:hAnsi="Times New Roman" w:cs="Times New Roman"/>
                <w:b/>
                <w:sz w:val="24"/>
                <w:szCs w:val="24"/>
              </w:rPr>
              <w:tab/>
            </w:r>
            <w:r w:rsidRPr="00F66A4A">
              <w:rPr>
                <w:rFonts w:ascii="Times New Roman" w:hAnsi="Times New Roman" w:cs="Times New Roman"/>
                <w:b/>
                <w:sz w:val="24"/>
                <w:szCs w:val="24"/>
              </w:rPr>
              <w:tab/>
            </w:r>
            <w:r w:rsidRPr="00F66A4A">
              <w:rPr>
                <w:rFonts w:ascii="Times New Roman" w:hAnsi="Times New Roman" w:cs="Times New Roman"/>
                <w:b/>
                <w:sz w:val="24"/>
                <w:szCs w:val="24"/>
              </w:rPr>
              <w:tab/>
            </w:r>
          </w:p>
          <w:p w14:paraId="5BC60071" w14:textId="77777777" w:rsidR="00FF76AF" w:rsidRPr="00F66A4A" w:rsidRDefault="00FF76AF" w:rsidP="00F53971">
            <w:pPr>
              <w:tabs>
                <w:tab w:val="left" w:pos="426"/>
                <w:tab w:val="left" w:pos="567"/>
              </w:tabs>
              <w:spacing w:after="0" w:line="240" w:lineRule="auto"/>
              <w:ind w:left="172" w:hanging="284"/>
              <w:contextualSpacing/>
              <w:rPr>
                <w:rFonts w:ascii="Times New Roman" w:hAnsi="Times New Roman" w:cs="Times New Roman"/>
                <w:sz w:val="24"/>
                <w:szCs w:val="24"/>
              </w:rPr>
            </w:pPr>
            <w:r w:rsidRPr="00F66A4A">
              <w:rPr>
                <w:rFonts w:ascii="Times New Roman" w:hAnsi="Times New Roman" w:cs="Times New Roman"/>
                <w:sz w:val="24"/>
                <w:szCs w:val="24"/>
              </w:rPr>
              <w:t xml:space="preserve">     __________________ _.______</w:t>
            </w:r>
          </w:p>
          <w:p w14:paraId="560BE151" w14:textId="77777777" w:rsidR="00FF76AF" w:rsidRPr="00F66A4A" w:rsidRDefault="00FF76AF" w:rsidP="00F53971">
            <w:pPr>
              <w:spacing w:after="0" w:line="240" w:lineRule="auto"/>
              <w:ind w:left="172" w:hanging="284"/>
              <w:contextualSpacing/>
              <w:rPr>
                <w:rFonts w:ascii="Times New Roman" w:hAnsi="Times New Roman" w:cs="Times New Roman"/>
                <w:sz w:val="24"/>
                <w:szCs w:val="24"/>
              </w:rPr>
            </w:pPr>
          </w:p>
          <w:p w14:paraId="20CFBA58" w14:textId="280728F9" w:rsidR="00FF76AF" w:rsidRPr="00F66A4A" w:rsidRDefault="00FF76AF" w:rsidP="00F53971">
            <w:pPr>
              <w:pStyle w:val="NoSpacing"/>
              <w:ind w:left="172"/>
              <w:contextualSpacing/>
            </w:pPr>
            <w:r w:rsidRPr="00F66A4A">
              <w:t>202</w:t>
            </w:r>
            <w:r w:rsidR="00B21B7D">
              <w:t>4</w:t>
            </w:r>
            <w:r w:rsidRPr="00F66A4A">
              <w:t>.gada „___”_____________</w:t>
            </w:r>
          </w:p>
        </w:tc>
        <w:tc>
          <w:tcPr>
            <w:tcW w:w="4952" w:type="dxa"/>
            <w:shd w:val="clear" w:color="auto" w:fill="auto"/>
          </w:tcPr>
          <w:p w14:paraId="5C2C743F" w14:textId="77777777" w:rsidR="00FF76AF" w:rsidRPr="00F66A4A" w:rsidRDefault="00FF76AF" w:rsidP="00F53971">
            <w:pPr>
              <w:spacing w:after="0" w:line="240" w:lineRule="auto"/>
              <w:contextualSpacing/>
              <w:rPr>
                <w:rFonts w:ascii="Times New Roman" w:hAnsi="Times New Roman" w:cs="Times New Roman"/>
                <w:sz w:val="24"/>
                <w:szCs w:val="24"/>
              </w:rPr>
            </w:pPr>
            <w:r w:rsidRPr="00F66A4A">
              <w:rPr>
                <w:rFonts w:ascii="Times New Roman" w:hAnsi="Times New Roman" w:cs="Times New Roman"/>
                <w:b/>
                <w:sz w:val="24"/>
                <w:szCs w:val="24"/>
              </w:rPr>
              <w:t xml:space="preserve">Pārdevējs: </w:t>
            </w:r>
            <w:r w:rsidRPr="00F66A4A">
              <w:rPr>
                <w:rFonts w:ascii="Times New Roman" w:hAnsi="Times New Roman" w:cs="Times New Roman"/>
                <w:b/>
                <w:sz w:val="24"/>
                <w:szCs w:val="24"/>
              </w:rPr>
              <w:tab/>
            </w:r>
            <w:r w:rsidRPr="00F66A4A">
              <w:rPr>
                <w:rFonts w:ascii="Times New Roman" w:hAnsi="Times New Roman" w:cs="Times New Roman"/>
                <w:b/>
                <w:sz w:val="24"/>
                <w:szCs w:val="24"/>
              </w:rPr>
              <w:tab/>
            </w:r>
            <w:r w:rsidRPr="00F66A4A">
              <w:rPr>
                <w:rFonts w:ascii="Times New Roman" w:hAnsi="Times New Roman" w:cs="Times New Roman"/>
                <w:b/>
                <w:sz w:val="24"/>
                <w:szCs w:val="24"/>
              </w:rPr>
              <w:tab/>
            </w:r>
          </w:p>
          <w:p w14:paraId="30746A28" w14:textId="77777777" w:rsidR="00FF76AF" w:rsidRPr="00F66A4A" w:rsidRDefault="00FF76AF" w:rsidP="00F53971">
            <w:pPr>
              <w:tabs>
                <w:tab w:val="left" w:pos="426"/>
                <w:tab w:val="left" w:pos="567"/>
              </w:tabs>
              <w:spacing w:after="0" w:line="240" w:lineRule="auto"/>
              <w:ind w:left="284" w:hanging="284"/>
              <w:contextualSpacing/>
              <w:rPr>
                <w:rFonts w:ascii="Times New Roman" w:hAnsi="Times New Roman" w:cs="Times New Roman"/>
                <w:sz w:val="24"/>
                <w:szCs w:val="24"/>
              </w:rPr>
            </w:pPr>
            <w:r w:rsidRPr="00F66A4A">
              <w:rPr>
                <w:rFonts w:ascii="Times New Roman" w:hAnsi="Times New Roman" w:cs="Times New Roman"/>
                <w:sz w:val="24"/>
                <w:szCs w:val="24"/>
              </w:rPr>
              <w:t>__________________ _.______</w:t>
            </w:r>
          </w:p>
          <w:p w14:paraId="7D194F21" w14:textId="77777777" w:rsidR="00FF76AF" w:rsidRPr="00F66A4A" w:rsidRDefault="00FF76AF" w:rsidP="00F53971">
            <w:pPr>
              <w:spacing w:after="0" w:line="240" w:lineRule="auto"/>
              <w:ind w:left="284" w:hanging="284"/>
              <w:contextualSpacing/>
              <w:rPr>
                <w:rFonts w:ascii="Times New Roman" w:hAnsi="Times New Roman" w:cs="Times New Roman"/>
                <w:sz w:val="24"/>
                <w:szCs w:val="24"/>
              </w:rPr>
            </w:pPr>
          </w:p>
          <w:p w14:paraId="4EFD9395" w14:textId="0CB27281" w:rsidR="00FF76AF" w:rsidRPr="00F66A4A" w:rsidRDefault="00FF76AF" w:rsidP="00F53971">
            <w:pPr>
              <w:pStyle w:val="NoSpacing"/>
              <w:contextualSpacing/>
            </w:pPr>
            <w:r w:rsidRPr="00F66A4A">
              <w:t>202</w:t>
            </w:r>
            <w:r w:rsidR="00B21B7D">
              <w:t>4</w:t>
            </w:r>
            <w:r w:rsidRPr="00F66A4A">
              <w:t>.gada „___”_____________</w:t>
            </w:r>
          </w:p>
        </w:tc>
      </w:tr>
    </w:tbl>
    <w:p w14:paraId="17DC390B" w14:textId="77777777" w:rsidR="00FF76AF" w:rsidRPr="00F66A4A" w:rsidRDefault="00FF76AF" w:rsidP="00FF76AF">
      <w:pPr>
        <w:spacing w:after="0" w:line="240" w:lineRule="auto"/>
        <w:ind w:firstLine="709"/>
        <w:contextualSpacing/>
        <w:jc w:val="both"/>
        <w:rPr>
          <w:rFonts w:ascii="Times New Roman" w:hAnsi="Times New Roman" w:cs="Times New Roman"/>
          <w:bCs/>
          <w:i/>
          <w:iCs/>
          <w:sz w:val="24"/>
          <w:szCs w:val="24"/>
          <w:u w:val="single"/>
        </w:rPr>
      </w:pPr>
    </w:p>
    <w:p w14:paraId="76851E0E" w14:textId="77777777" w:rsidR="00FF76AF" w:rsidRPr="00F66A4A" w:rsidRDefault="00FF76AF" w:rsidP="00FF76AF">
      <w:pPr>
        <w:spacing w:after="0" w:line="240" w:lineRule="auto"/>
        <w:ind w:left="142"/>
        <w:contextualSpacing/>
        <w:rPr>
          <w:rFonts w:ascii="Times New Roman" w:hAnsi="Times New Roman" w:cs="Times New Roman"/>
          <w:i/>
          <w:iCs/>
          <w:sz w:val="24"/>
          <w:szCs w:val="24"/>
          <w:u w:val="single"/>
        </w:rPr>
      </w:pPr>
      <w:r w:rsidRPr="00F66A4A">
        <w:rPr>
          <w:rFonts w:ascii="Times New Roman" w:hAnsi="Times New Roman" w:cs="Times New Roman"/>
          <w:i/>
          <w:iCs/>
          <w:sz w:val="24"/>
          <w:szCs w:val="24"/>
          <w:u w:val="single"/>
        </w:rPr>
        <w:t>vai</w:t>
      </w:r>
    </w:p>
    <w:p w14:paraId="6BDEEEBA" w14:textId="77777777" w:rsidR="00FF76AF" w:rsidRPr="00F66A4A" w:rsidRDefault="00FF76AF" w:rsidP="00FF76AF">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FF76AF" w:rsidRPr="00F66A4A" w14:paraId="245E9DDD" w14:textId="77777777" w:rsidTr="00F53971">
        <w:trPr>
          <w:trHeight w:val="288"/>
        </w:trPr>
        <w:tc>
          <w:tcPr>
            <w:tcW w:w="4456" w:type="dxa"/>
          </w:tcPr>
          <w:p w14:paraId="62794849" w14:textId="77777777" w:rsidR="00FF76AF" w:rsidRPr="00F66A4A" w:rsidRDefault="00FF76AF" w:rsidP="00F53971">
            <w:pPr>
              <w:contextualSpacing/>
              <w:rPr>
                <w:b/>
                <w:bCs/>
                <w:szCs w:val="24"/>
              </w:rPr>
            </w:pPr>
            <w:r w:rsidRPr="00F66A4A">
              <w:rPr>
                <w:b/>
                <w:szCs w:val="24"/>
              </w:rPr>
              <w:t>Pircējs:</w:t>
            </w:r>
          </w:p>
        </w:tc>
        <w:tc>
          <w:tcPr>
            <w:tcW w:w="647" w:type="dxa"/>
          </w:tcPr>
          <w:p w14:paraId="61D6F5F4" w14:textId="77777777" w:rsidR="00FF76AF" w:rsidRPr="00F66A4A" w:rsidRDefault="00FF76AF" w:rsidP="00F53971">
            <w:pPr>
              <w:ind w:left="-110"/>
              <w:contextualSpacing/>
              <w:rPr>
                <w:b/>
                <w:caps/>
                <w:szCs w:val="24"/>
              </w:rPr>
            </w:pPr>
          </w:p>
        </w:tc>
        <w:tc>
          <w:tcPr>
            <w:tcW w:w="4550" w:type="dxa"/>
          </w:tcPr>
          <w:p w14:paraId="0EA67EE4" w14:textId="77777777" w:rsidR="00FF76AF" w:rsidRPr="00F66A4A" w:rsidRDefault="00FF76AF" w:rsidP="00F53971">
            <w:pPr>
              <w:ind w:left="-110"/>
              <w:contextualSpacing/>
              <w:rPr>
                <w:b/>
                <w:bCs/>
                <w:szCs w:val="24"/>
              </w:rPr>
            </w:pPr>
            <w:r w:rsidRPr="00F66A4A">
              <w:rPr>
                <w:b/>
                <w:szCs w:val="24"/>
              </w:rPr>
              <w:t>Pārdevējs:</w:t>
            </w:r>
          </w:p>
        </w:tc>
      </w:tr>
      <w:tr w:rsidR="00FF76AF" w:rsidRPr="00F66A4A" w14:paraId="4A20C673" w14:textId="77777777" w:rsidTr="00F53971">
        <w:trPr>
          <w:trHeight w:val="845"/>
        </w:trPr>
        <w:tc>
          <w:tcPr>
            <w:tcW w:w="4456" w:type="dxa"/>
            <w:tcBorders>
              <w:bottom w:val="single" w:sz="4" w:space="0" w:color="auto"/>
            </w:tcBorders>
          </w:tcPr>
          <w:p w14:paraId="5CDAE121" w14:textId="77777777" w:rsidR="00FF76AF" w:rsidRPr="00F66A4A" w:rsidRDefault="00FF76AF" w:rsidP="00F53971">
            <w:pPr>
              <w:contextualSpacing/>
              <w:rPr>
                <w:bCs/>
                <w:i/>
                <w:iCs/>
                <w:szCs w:val="24"/>
              </w:rPr>
            </w:pPr>
          </w:p>
          <w:p w14:paraId="53FB9185" w14:textId="77777777" w:rsidR="00FF76AF" w:rsidRPr="00F66A4A" w:rsidRDefault="00FF76AF" w:rsidP="00F53971">
            <w:pPr>
              <w:contextualSpacing/>
              <w:rPr>
                <w:b/>
                <w:bCs/>
                <w:szCs w:val="24"/>
              </w:rPr>
            </w:pPr>
            <w:r w:rsidRPr="00F66A4A">
              <w:rPr>
                <w:bCs/>
                <w:i/>
                <w:iCs/>
                <w:szCs w:val="24"/>
              </w:rPr>
              <w:t>Parakstīts ar drošu elektronisko parakstu</w:t>
            </w:r>
          </w:p>
        </w:tc>
        <w:tc>
          <w:tcPr>
            <w:tcW w:w="647" w:type="dxa"/>
          </w:tcPr>
          <w:p w14:paraId="750A6FAF" w14:textId="77777777" w:rsidR="00FF76AF" w:rsidRPr="00F66A4A" w:rsidRDefault="00FF76AF" w:rsidP="00F53971">
            <w:pPr>
              <w:ind w:left="-110"/>
              <w:contextualSpacing/>
              <w:rPr>
                <w:i/>
                <w:iCs/>
                <w:szCs w:val="24"/>
              </w:rPr>
            </w:pPr>
          </w:p>
        </w:tc>
        <w:tc>
          <w:tcPr>
            <w:tcW w:w="4550" w:type="dxa"/>
            <w:tcBorders>
              <w:bottom w:val="single" w:sz="4" w:space="0" w:color="auto"/>
            </w:tcBorders>
          </w:tcPr>
          <w:p w14:paraId="2C6B7AA5" w14:textId="77777777" w:rsidR="00FF76AF" w:rsidRPr="00F66A4A" w:rsidRDefault="00FF76AF" w:rsidP="00F53971">
            <w:pPr>
              <w:ind w:left="-110"/>
              <w:contextualSpacing/>
              <w:rPr>
                <w:i/>
                <w:iCs/>
                <w:szCs w:val="24"/>
              </w:rPr>
            </w:pPr>
          </w:p>
          <w:p w14:paraId="324CDF56" w14:textId="77777777" w:rsidR="00FF76AF" w:rsidRPr="00F66A4A" w:rsidRDefault="00FF76AF" w:rsidP="00F53971">
            <w:pPr>
              <w:ind w:left="-110"/>
              <w:contextualSpacing/>
              <w:rPr>
                <w:b/>
                <w:bCs/>
                <w:szCs w:val="24"/>
              </w:rPr>
            </w:pPr>
            <w:r w:rsidRPr="00F66A4A">
              <w:rPr>
                <w:bCs/>
                <w:i/>
                <w:iCs/>
                <w:szCs w:val="24"/>
              </w:rPr>
              <w:t>Parakstīts ar drošu elektronisko parakstu</w:t>
            </w:r>
          </w:p>
        </w:tc>
      </w:tr>
      <w:tr w:rsidR="00FF76AF" w:rsidRPr="00F66A4A" w14:paraId="77F76B7E" w14:textId="77777777" w:rsidTr="00F53971">
        <w:trPr>
          <w:trHeight w:val="577"/>
        </w:trPr>
        <w:tc>
          <w:tcPr>
            <w:tcW w:w="4456" w:type="dxa"/>
            <w:tcBorders>
              <w:top w:val="single" w:sz="4" w:space="0" w:color="auto"/>
            </w:tcBorders>
          </w:tcPr>
          <w:p w14:paraId="666A0C4E" w14:textId="77777777" w:rsidR="00FF76AF" w:rsidRPr="00F66A4A" w:rsidRDefault="00FF76AF" w:rsidP="00F53971">
            <w:pPr>
              <w:contextualSpacing/>
              <w:jc w:val="right"/>
              <w:rPr>
                <w:i/>
                <w:iCs/>
                <w:szCs w:val="24"/>
              </w:rPr>
            </w:pPr>
            <w:r w:rsidRPr="00F66A4A">
              <w:rPr>
                <w:i/>
                <w:iCs/>
                <w:szCs w:val="24"/>
              </w:rPr>
              <w:t>_._________</w:t>
            </w:r>
          </w:p>
          <w:p w14:paraId="0D670712" w14:textId="77777777" w:rsidR="00FF76AF" w:rsidRPr="00F66A4A" w:rsidRDefault="00FF76AF" w:rsidP="00F53971">
            <w:pPr>
              <w:contextualSpacing/>
              <w:jc w:val="right"/>
              <w:rPr>
                <w:i/>
                <w:iCs/>
                <w:szCs w:val="24"/>
              </w:rPr>
            </w:pPr>
          </w:p>
        </w:tc>
        <w:tc>
          <w:tcPr>
            <w:tcW w:w="647" w:type="dxa"/>
          </w:tcPr>
          <w:p w14:paraId="4487053F" w14:textId="77777777" w:rsidR="00FF76AF" w:rsidRPr="00F66A4A" w:rsidRDefault="00FF76AF" w:rsidP="00F53971">
            <w:pPr>
              <w:ind w:left="-110"/>
              <w:contextualSpacing/>
              <w:rPr>
                <w:i/>
                <w:iCs/>
                <w:szCs w:val="24"/>
              </w:rPr>
            </w:pPr>
          </w:p>
        </w:tc>
        <w:tc>
          <w:tcPr>
            <w:tcW w:w="4550" w:type="dxa"/>
            <w:tcBorders>
              <w:top w:val="single" w:sz="4" w:space="0" w:color="auto"/>
            </w:tcBorders>
          </w:tcPr>
          <w:p w14:paraId="0AE11536" w14:textId="77777777" w:rsidR="00FF76AF" w:rsidRPr="00F66A4A" w:rsidRDefault="00FF76AF" w:rsidP="00F53971">
            <w:pPr>
              <w:ind w:left="-110"/>
              <w:contextualSpacing/>
              <w:jc w:val="right"/>
              <w:rPr>
                <w:szCs w:val="24"/>
              </w:rPr>
            </w:pPr>
            <w:r w:rsidRPr="00F66A4A">
              <w:rPr>
                <w:szCs w:val="24"/>
              </w:rPr>
              <w:t>_.___________</w:t>
            </w:r>
          </w:p>
        </w:tc>
      </w:tr>
      <w:tr w:rsidR="00FF76AF" w:rsidRPr="00F66A4A" w14:paraId="14574F20" w14:textId="77777777" w:rsidTr="00F53971">
        <w:trPr>
          <w:trHeight w:val="278"/>
        </w:trPr>
        <w:tc>
          <w:tcPr>
            <w:tcW w:w="4456" w:type="dxa"/>
          </w:tcPr>
          <w:p w14:paraId="69E3A76C" w14:textId="77777777" w:rsidR="00FF76AF" w:rsidRPr="00F66A4A" w:rsidRDefault="00FF76AF" w:rsidP="00F53971">
            <w:pPr>
              <w:contextualSpacing/>
              <w:rPr>
                <w:szCs w:val="24"/>
              </w:rPr>
            </w:pPr>
            <w:r w:rsidRPr="00F66A4A">
              <w:rPr>
                <w:szCs w:val="24"/>
              </w:rPr>
              <w:t>Datumu skatīt laika zīmogā</w:t>
            </w:r>
          </w:p>
        </w:tc>
        <w:tc>
          <w:tcPr>
            <w:tcW w:w="647" w:type="dxa"/>
          </w:tcPr>
          <w:p w14:paraId="5D9AD4BE" w14:textId="77777777" w:rsidR="00FF76AF" w:rsidRPr="00F66A4A" w:rsidRDefault="00FF76AF" w:rsidP="00F53971">
            <w:pPr>
              <w:ind w:left="-110"/>
              <w:contextualSpacing/>
              <w:rPr>
                <w:i/>
                <w:iCs/>
                <w:szCs w:val="24"/>
              </w:rPr>
            </w:pPr>
          </w:p>
        </w:tc>
        <w:tc>
          <w:tcPr>
            <w:tcW w:w="4550" w:type="dxa"/>
          </w:tcPr>
          <w:p w14:paraId="17E05631" w14:textId="77777777" w:rsidR="00FF76AF" w:rsidRPr="00F66A4A" w:rsidRDefault="00FF76AF" w:rsidP="00F53971">
            <w:pPr>
              <w:ind w:left="-110"/>
              <w:contextualSpacing/>
              <w:rPr>
                <w:i/>
                <w:iCs/>
                <w:szCs w:val="24"/>
              </w:rPr>
            </w:pPr>
            <w:r w:rsidRPr="00F66A4A">
              <w:rPr>
                <w:szCs w:val="24"/>
              </w:rPr>
              <w:t>Datumu skatīt laika zīmogā</w:t>
            </w:r>
          </w:p>
        </w:tc>
      </w:tr>
    </w:tbl>
    <w:p w14:paraId="74833060" w14:textId="77777777" w:rsidR="00FF76AF" w:rsidRPr="00F66A4A" w:rsidRDefault="00FF76AF" w:rsidP="00FF76AF">
      <w:pPr>
        <w:tabs>
          <w:tab w:val="left" w:pos="7513"/>
        </w:tabs>
        <w:spacing w:after="0" w:line="240" w:lineRule="auto"/>
        <w:jc w:val="both"/>
        <w:rPr>
          <w:rFonts w:ascii="Times New Roman" w:eastAsia="Times New Roman" w:hAnsi="Times New Roman" w:cs="Times New Roman"/>
          <w:sz w:val="24"/>
          <w:szCs w:val="24"/>
        </w:rPr>
      </w:pPr>
    </w:p>
    <w:p w14:paraId="67E3C417" w14:textId="6E2DF0C0" w:rsidR="007932B8" w:rsidRDefault="007932B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7633BF2" w14:textId="77777777" w:rsidR="00FF76AF" w:rsidRPr="00F66A4A" w:rsidRDefault="00FF76AF" w:rsidP="00FF76AF">
      <w:pPr>
        <w:spacing w:after="0" w:line="240" w:lineRule="auto"/>
        <w:contextualSpacing/>
        <w:jc w:val="right"/>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lastRenderedPageBreak/>
        <w:t>____līguma Nr.______</w:t>
      </w:r>
    </w:p>
    <w:p w14:paraId="64FF913F" w14:textId="77777777" w:rsidR="00FF76AF" w:rsidRPr="00F66A4A" w:rsidRDefault="00FF76AF" w:rsidP="00FF76AF">
      <w:pPr>
        <w:spacing w:after="0" w:line="240" w:lineRule="auto"/>
        <w:contextualSpacing/>
        <w:jc w:val="right"/>
        <w:rPr>
          <w:rFonts w:ascii="Times New Roman" w:eastAsia="Times New Roman" w:hAnsi="Times New Roman" w:cs="Times New Roman"/>
          <w:sz w:val="24"/>
          <w:szCs w:val="24"/>
        </w:rPr>
      </w:pPr>
      <w:r w:rsidRPr="00F66A4A">
        <w:rPr>
          <w:rFonts w:ascii="Times New Roman" w:eastAsia="Times New Roman" w:hAnsi="Times New Roman" w:cs="Times New Roman"/>
          <w:sz w:val="24"/>
          <w:szCs w:val="24"/>
        </w:rPr>
        <w:t>pielikums Nr.2</w:t>
      </w:r>
    </w:p>
    <w:p w14:paraId="6609B612" w14:textId="77777777" w:rsidR="00F66A4A" w:rsidRPr="00F66A4A" w:rsidRDefault="00F66A4A" w:rsidP="00FF76AF">
      <w:pPr>
        <w:spacing w:after="0" w:line="240" w:lineRule="auto"/>
        <w:contextualSpacing/>
        <w:jc w:val="center"/>
        <w:rPr>
          <w:rFonts w:ascii="Times New Roman" w:eastAsia="Times New Roman" w:hAnsi="Times New Roman" w:cs="Times New Roman"/>
          <w:b/>
          <w:sz w:val="24"/>
          <w:szCs w:val="24"/>
        </w:rPr>
      </w:pPr>
    </w:p>
    <w:p w14:paraId="533EE91F" w14:textId="77777777" w:rsidR="00F66A4A" w:rsidRPr="00F66A4A" w:rsidRDefault="00F66A4A" w:rsidP="00FF76AF">
      <w:pPr>
        <w:spacing w:after="0" w:line="240" w:lineRule="auto"/>
        <w:contextualSpacing/>
        <w:jc w:val="center"/>
        <w:rPr>
          <w:rFonts w:ascii="Times New Roman" w:eastAsia="Times New Roman" w:hAnsi="Times New Roman" w:cs="Times New Roman"/>
          <w:b/>
          <w:sz w:val="24"/>
          <w:szCs w:val="24"/>
        </w:rPr>
      </w:pPr>
    </w:p>
    <w:p w14:paraId="3B741207" w14:textId="1D9AB5D8" w:rsidR="00FF76AF" w:rsidRPr="00F66A4A" w:rsidRDefault="00FF76AF" w:rsidP="00FF76AF">
      <w:pPr>
        <w:spacing w:after="0" w:line="240" w:lineRule="auto"/>
        <w:contextualSpacing/>
        <w:jc w:val="center"/>
        <w:rPr>
          <w:rFonts w:ascii="Times New Roman" w:eastAsia="Times New Roman" w:hAnsi="Times New Roman" w:cs="Times New Roman"/>
          <w:b/>
          <w:sz w:val="24"/>
          <w:szCs w:val="24"/>
        </w:rPr>
      </w:pPr>
      <w:r w:rsidRPr="00F66A4A">
        <w:rPr>
          <w:rFonts w:ascii="Times New Roman" w:eastAsia="Times New Roman" w:hAnsi="Times New Roman" w:cs="Times New Roman"/>
          <w:b/>
          <w:sz w:val="24"/>
          <w:szCs w:val="24"/>
        </w:rPr>
        <w:t>FINANŠU APRĒĶINS</w:t>
      </w:r>
    </w:p>
    <w:p w14:paraId="6EE45ED9" w14:textId="77777777" w:rsidR="00FF76AF" w:rsidRPr="00F66A4A" w:rsidRDefault="00FF76AF" w:rsidP="00FF76AF">
      <w:pPr>
        <w:spacing w:after="0" w:line="240" w:lineRule="auto"/>
        <w:contextualSpacing/>
        <w:jc w:val="center"/>
        <w:rPr>
          <w:rFonts w:ascii="Times New Roman" w:eastAsia="Times New Roman" w:hAnsi="Times New Roman" w:cs="Times New Roman"/>
          <w:i/>
          <w:sz w:val="24"/>
          <w:szCs w:val="24"/>
        </w:rPr>
      </w:pPr>
      <w:r w:rsidRPr="00F66A4A">
        <w:rPr>
          <w:rFonts w:ascii="Times New Roman" w:eastAsia="Times New Roman" w:hAnsi="Times New Roman" w:cs="Times New Roman"/>
          <w:i/>
          <w:sz w:val="24"/>
          <w:szCs w:val="24"/>
        </w:rPr>
        <w:t>(tiks sagatavots atbilstoši uzvarētāja iesniegtajam finanšu piedāvājumam)</w:t>
      </w:r>
    </w:p>
    <w:p w14:paraId="4A178F89" w14:textId="77777777" w:rsidR="00FF76AF" w:rsidRPr="00F66A4A" w:rsidRDefault="00FF76AF" w:rsidP="00FF76AF">
      <w:pPr>
        <w:rPr>
          <w:rFonts w:ascii="Arial" w:hAnsi="Arial" w:cs="Arial"/>
        </w:rPr>
      </w:pPr>
    </w:p>
    <w:p w14:paraId="04EA5968" w14:textId="77777777" w:rsidR="00FF76AF" w:rsidRPr="00F66A4A" w:rsidRDefault="00FF76AF" w:rsidP="00FF76AF">
      <w:pPr>
        <w:rPr>
          <w:rFonts w:ascii="Arial" w:hAnsi="Arial" w:cs="Arial"/>
        </w:rPr>
      </w:pPr>
    </w:p>
    <w:tbl>
      <w:tblPr>
        <w:tblW w:w="10197" w:type="dxa"/>
        <w:tblInd w:w="-142" w:type="dxa"/>
        <w:tblLook w:val="04A0" w:firstRow="1" w:lastRow="0" w:firstColumn="1" w:lastColumn="0" w:noHBand="0" w:noVBand="1"/>
      </w:tblPr>
      <w:tblGrid>
        <w:gridCol w:w="5245"/>
        <w:gridCol w:w="4952"/>
      </w:tblGrid>
      <w:tr w:rsidR="00FF76AF" w:rsidRPr="00F66A4A" w14:paraId="016D6347" w14:textId="77777777" w:rsidTr="00F53971">
        <w:trPr>
          <w:trHeight w:val="1333"/>
        </w:trPr>
        <w:tc>
          <w:tcPr>
            <w:tcW w:w="5245" w:type="dxa"/>
            <w:shd w:val="clear" w:color="auto" w:fill="auto"/>
          </w:tcPr>
          <w:p w14:paraId="2D74AE11" w14:textId="77777777" w:rsidR="00FF76AF" w:rsidRPr="00F66A4A" w:rsidRDefault="00FF76AF" w:rsidP="00F53971">
            <w:pPr>
              <w:spacing w:after="0" w:line="240" w:lineRule="auto"/>
              <w:ind w:left="172"/>
              <w:contextualSpacing/>
              <w:rPr>
                <w:rFonts w:ascii="Times New Roman" w:hAnsi="Times New Roman" w:cs="Times New Roman"/>
                <w:sz w:val="24"/>
                <w:szCs w:val="24"/>
              </w:rPr>
            </w:pPr>
            <w:r w:rsidRPr="00F66A4A">
              <w:rPr>
                <w:rFonts w:ascii="Times New Roman" w:hAnsi="Times New Roman" w:cs="Times New Roman"/>
                <w:b/>
                <w:sz w:val="24"/>
                <w:szCs w:val="24"/>
              </w:rPr>
              <w:t xml:space="preserve">Pircējs: </w:t>
            </w:r>
            <w:r w:rsidRPr="00F66A4A">
              <w:rPr>
                <w:rFonts w:ascii="Times New Roman" w:hAnsi="Times New Roman" w:cs="Times New Roman"/>
                <w:b/>
                <w:sz w:val="24"/>
                <w:szCs w:val="24"/>
              </w:rPr>
              <w:tab/>
            </w:r>
            <w:r w:rsidRPr="00F66A4A">
              <w:rPr>
                <w:rFonts w:ascii="Times New Roman" w:hAnsi="Times New Roman" w:cs="Times New Roman"/>
                <w:b/>
                <w:sz w:val="24"/>
                <w:szCs w:val="24"/>
              </w:rPr>
              <w:tab/>
            </w:r>
            <w:r w:rsidRPr="00F66A4A">
              <w:rPr>
                <w:rFonts w:ascii="Times New Roman" w:hAnsi="Times New Roman" w:cs="Times New Roman"/>
                <w:b/>
                <w:sz w:val="24"/>
                <w:szCs w:val="24"/>
              </w:rPr>
              <w:tab/>
            </w:r>
          </w:p>
          <w:p w14:paraId="7046A05C" w14:textId="77777777" w:rsidR="00FF76AF" w:rsidRPr="00F66A4A" w:rsidRDefault="00FF76AF" w:rsidP="00F53971">
            <w:pPr>
              <w:tabs>
                <w:tab w:val="left" w:pos="426"/>
                <w:tab w:val="left" w:pos="567"/>
              </w:tabs>
              <w:spacing w:after="0" w:line="240" w:lineRule="auto"/>
              <w:ind w:left="172" w:hanging="284"/>
              <w:contextualSpacing/>
              <w:rPr>
                <w:rFonts w:ascii="Times New Roman" w:hAnsi="Times New Roman" w:cs="Times New Roman"/>
                <w:sz w:val="24"/>
                <w:szCs w:val="24"/>
              </w:rPr>
            </w:pPr>
            <w:r w:rsidRPr="00F66A4A">
              <w:rPr>
                <w:rFonts w:ascii="Times New Roman" w:hAnsi="Times New Roman" w:cs="Times New Roman"/>
                <w:sz w:val="24"/>
                <w:szCs w:val="24"/>
              </w:rPr>
              <w:t xml:space="preserve">     __________________ _.______</w:t>
            </w:r>
          </w:p>
          <w:p w14:paraId="6082CF9F" w14:textId="77777777" w:rsidR="00FF76AF" w:rsidRPr="00F66A4A" w:rsidRDefault="00FF76AF" w:rsidP="00F53971">
            <w:pPr>
              <w:spacing w:after="0" w:line="240" w:lineRule="auto"/>
              <w:ind w:left="172" w:hanging="284"/>
              <w:contextualSpacing/>
              <w:rPr>
                <w:rFonts w:ascii="Times New Roman" w:hAnsi="Times New Roman" w:cs="Times New Roman"/>
                <w:sz w:val="24"/>
                <w:szCs w:val="24"/>
              </w:rPr>
            </w:pPr>
          </w:p>
          <w:p w14:paraId="1563FDAD" w14:textId="188116DA" w:rsidR="00FF76AF" w:rsidRPr="00F66A4A" w:rsidRDefault="00FF76AF" w:rsidP="00F53971">
            <w:pPr>
              <w:pStyle w:val="NoSpacing"/>
              <w:ind w:left="172"/>
              <w:contextualSpacing/>
            </w:pPr>
            <w:r w:rsidRPr="00F66A4A">
              <w:t>202</w:t>
            </w:r>
            <w:r w:rsidR="00B21B7D">
              <w:t>4</w:t>
            </w:r>
            <w:r w:rsidRPr="00F66A4A">
              <w:t>.gada „___”_____________</w:t>
            </w:r>
          </w:p>
        </w:tc>
        <w:tc>
          <w:tcPr>
            <w:tcW w:w="4952" w:type="dxa"/>
            <w:shd w:val="clear" w:color="auto" w:fill="auto"/>
          </w:tcPr>
          <w:p w14:paraId="38079371" w14:textId="77777777" w:rsidR="00FF76AF" w:rsidRPr="00F66A4A" w:rsidRDefault="00FF76AF" w:rsidP="00F53971">
            <w:pPr>
              <w:spacing w:after="0" w:line="240" w:lineRule="auto"/>
              <w:contextualSpacing/>
              <w:rPr>
                <w:rFonts w:ascii="Times New Roman" w:hAnsi="Times New Roman" w:cs="Times New Roman"/>
                <w:sz w:val="24"/>
                <w:szCs w:val="24"/>
              </w:rPr>
            </w:pPr>
            <w:r w:rsidRPr="00F66A4A">
              <w:rPr>
                <w:rFonts w:ascii="Times New Roman" w:hAnsi="Times New Roman" w:cs="Times New Roman"/>
                <w:b/>
                <w:sz w:val="24"/>
                <w:szCs w:val="24"/>
              </w:rPr>
              <w:t xml:space="preserve">Pārdevējs: </w:t>
            </w:r>
            <w:r w:rsidRPr="00F66A4A">
              <w:rPr>
                <w:rFonts w:ascii="Times New Roman" w:hAnsi="Times New Roman" w:cs="Times New Roman"/>
                <w:b/>
                <w:sz w:val="24"/>
                <w:szCs w:val="24"/>
              </w:rPr>
              <w:tab/>
            </w:r>
            <w:r w:rsidRPr="00F66A4A">
              <w:rPr>
                <w:rFonts w:ascii="Times New Roman" w:hAnsi="Times New Roman" w:cs="Times New Roman"/>
                <w:b/>
                <w:sz w:val="24"/>
                <w:szCs w:val="24"/>
              </w:rPr>
              <w:tab/>
            </w:r>
            <w:r w:rsidRPr="00F66A4A">
              <w:rPr>
                <w:rFonts w:ascii="Times New Roman" w:hAnsi="Times New Roman" w:cs="Times New Roman"/>
                <w:b/>
                <w:sz w:val="24"/>
                <w:szCs w:val="24"/>
              </w:rPr>
              <w:tab/>
            </w:r>
          </w:p>
          <w:p w14:paraId="15B0155E" w14:textId="77777777" w:rsidR="00FF76AF" w:rsidRPr="00F66A4A" w:rsidRDefault="00FF76AF" w:rsidP="00F53971">
            <w:pPr>
              <w:tabs>
                <w:tab w:val="left" w:pos="426"/>
                <w:tab w:val="left" w:pos="567"/>
              </w:tabs>
              <w:spacing w:after="0" w:line="240" w:lineRule="auto"/>
              <w:ind w:left="284" w:hanging="284"/>
              <w:contextualSpacing/>
              <w:rPr>
                <w:rFonts w:ascii="Times New Roman" w:hAnsi="Times New Roman" w:cs="Times New Roman"/>
                <w:sz w:val="24"/>
                <w:szCs w:val="24"/>
              </w:rPr>
            </w:pPr>
            <w:r w:rsidRPr="00F66A4A">
              <w:rPr>
                <w:rFonts w:ascii="Times New Roman" w:hAnsi="Times New Roman" w:cs="Times New Roman"/>
                <w:sz w:val="24"/>
                <w:szCs w:val="24"/>
              </w:rPr>
              <w:t>__________________ _.______</w:t>
            </w:r>
          </w:p>
          <w:p w14:paraId="1F307D49" w14:textId="77777777" w:rsidR="00FF76AF" w:rsidRPr="00F66A4A" w:rsidRDefault="00FF76AF" w:rsidP="00F53971">
            <w:pPr>
              <w:spacing w:after="0" w:line="240" w:lineRule="auto"/>
              <w:ind w:left="284" w:hanging="284"/>
              <w:contextualSpacing/>
              <w:rPr>
                <w:rFonts w:ascii="Times New Roman" w:hAnsi="Times New Roman" w:cs="Times New Roman"/>
                <w:sz w:val="24"/>
                <w:szCs w:val="24"/>
              </w:rPr>
            </w:pPr>
          </w:p>
          <w:p w14:paraId="22430D99" w14:textId="485AC50D" w:rsidR="00FF76AF" w:rsidRPr="00F66A4A" w:rsidRDefault="00FF76AF" w:rsidP="00F53971">
            <w:pPr>
              <w:pStyle w:val="NoSpacing"/>
              <w:contextualSpacing/>
            </w:pPr>
            <w:r w:rsidRPr="00F66A4A">
              <w:t>202</w:t>
            </w:r>
            <w:r w:rsidR="00B21B7D">
              <w:t>4</w:t>
            </w:r>
            <w:r w:rsidRPr="00F66A4A">
              <w:t>.gada „___”_____________</w:t>
            </w:r>
          </w:p>
        </w:tc>
      </w:tr>
    </w:tbl>
    <w:p w14:paraId="5C865336" w14:textId="77777777" w:rsidR="00FF76AF" w:rsidRPr="00F66A4A" w:rsidRDefault="00FF76AF" w:rsidP="00FF76AF">
      <w:pPr>
        <w:spacing w:after="0" w:line="240" w:lineRule="auto"/>
        <w:ind w:firstLine="709"/>
        <w:contextualSpacing/>
        <w:jc w:val="both"/>
        <w:rPr>
          <w:rFonts w:ascii="Times New Roman" w:hAnsi="Times New Roman" w:cs="Times New Roman"/>
          <w:bCs/>
          <w:i/>
          <w:iCs/>
          <w:sz w:val="24"/>
          <w:szCs w:val="24"/>
          <w:u w:val="single"/>
        </w:rPr>
      </w:pPr>
    </w:p>
    <w:p w14:paraId="28333635" w14:textId="77777777" w:rsidR="00FF76AF" w:rsidRPr="00F66A4A" w:rsidRDefault="00FF76AF" w:rsidP="00FF76AF">
      <w:pPr>
        <w:spacing w:after="0" w:line="240" w:lineRule="auto"/>
        <w:ind w:left="142"/>
        <w:contextualSpacing/>
        <w:rPr>
          <w:rFonts w:ascii="Times New Roman" w:hAnsi="Times New Roman" w:cs="Times New Roman"/>
          <w:i/>
          <w:iCs/>
          <w:sz w:val="24"/>
          <w:szCs w:val="24"/>
          <w:u w:val="single"/>
        </w:rPr>
      </w:pPr>
      <w:r w:rsidRPr="00F66A4A">
        <w:rPr>
          <w:rFonts w:ascii="Times New Roman" w:hAnsi="Times New Roman" w:cs="Times New Roman"/>
          <w:i/>
          <w:iCs/>
          <w:sz w:val="24"/>
          <w:szCs w:val="24"/>
          <w:u w:val="single"/>
        </w:rPr>
        <w:t>vai</w:t>
      </w:r>
    </w:p>
    <w:p w14:paraId="4FB34A4C" w14:textId="77777777" w:rsidR="00FF76AF" w:rsidRPr="00F66A4A" w:rsidRDefault="00FF76AF" w:rsidP="00FF76AF">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FF76AF" w:rsidRPr="00F66A4A" w14:paraId="2BDBFEA3" w14:textId="77777777" w:rsidTr="00F53971">
        <w:trPr>
          <w:trHeight w:val="288"/>
        </w:trPr>
        <w:tc>
          <w:tcPr>
            <w:tcW w:w="4456" w:type="dxa"/>
          </w:tcPr>
          <w:p w14:paraId="2C36248C" w14:textId="77777777" w:rsidR="00FF76AF" w:rsidRPr="00F66A4A" w:rsidRDefault="00FF76AF" w:rsidP="00F53971">
            <w:pPr>
              <w:contextualSpacing/>
              <w:rPr>
                <w:b/>
                <w:bCs/>
                <w:szCs w:val="24"/>
              </w:rPr>
            </w:pPr>
            <w:r w:rsidRPr="00F66A4A">
              <w:rPr>
                <w:b/>
                <w:szCs w:val="24"/>
              </w:rPr>
              <w:t>Pircējs:</w:t>
            </w:r>
          </w:p>
        </w:tc>
        <w:tc>
          <w:tcPr>
            <w:tcW w:w="647" w:type="dxa"/>
          </w:tcPr>
          <w:p w14:paraId="3424C7A8" w14:textId="77777777" w:rsidR="00FF76AF" w:rsidRPr="00F66A4A" w:rsidRDefault="00FF76AF" w:rsidP="00F53971">
            <w:pPr>
              <w:ind w:left="-110"/>
              <w:contextualSpacing/>
              <w:rPr>
                <w:b/>
                <w:caps/>
                <w:szCs w:val="24"/>
              </w:rPr>
            </w:pPr>
          </w:p>
        </w:tc>
        <w:tc>
          <w:tcPr>
            <w:tcW w:w="4550" w:type="dxa"/>
          </w:tcPr>
          <w:p w14:paraId="020C45BC" w14:textId="77777777" w:rsidR="00FF76AF" w:rsidRPr="00F66A4A" w:rsidRDefault="00FF76AF" w:rsidP="00F53971">
            <w:pPr>
              <w:ind w:left="-110"/>
              <w:contextualSpacing/>
              <w:rPr>
                <w:b/>
                <w:bCs/>
                <w:szCs w:val="24"/>
              </w:rPr>
            </w:pPr>
            <w:r w:rsidRPr="00F66A4A">
              <w:rPr>
                <w:b/>
                <w:szCs w:val="24"/>
              </w:rPr>
              <w:t>Pārdevējs:</w:t>
            </w:r>
          </w:p>
        </w:tc>
      </w:tr>
      <w:tr w:rsidR="00FF76AF" w:rsidRPr="00F66A4A" w14:paraId="6BAD8E70" w14:textId="77777777" w:rsidTr="00F53971">
        <w:trPr>
          <w:trHeight w:val="845"/>
        </w:trPr>
        <w:tc>
          <w:tcPr>
            <w:tcW w:w="4456" w:type="dxa"/>
            <w:tcBorders>
              <w:bottom w:val="single" w:sz="4" w:space="0" w:color="auto"/>
            </w:tcBorders>
          </w:tcPr>
          <w:p w14:paraId="31C475AE" w14:textId="77777777" w:rsidR="00FF76AF" w:rsidRPr="00F66A4A" w:rsidRDefault="00FF76AF" w:rsidP="00F53971">
            <w:pPr>
              <w:contextualSpacing/>
              <w:rPr>
                <w:bCs/>
                <w:i/>
                <w:iCs/>
                <w:szCs w:val="24"/>
              </w:rPr>
            </w:pPr>
          </w:p>
          <w:p w14:paraId="58E3631C" w14:textId="77777777" w:rsidR="00FF76AF" w:rsidRPr="00F66A4A" w:rsidRDefault="00FF76AF" w:rsidP="00F53971">
            <w:pPr>
              <w:contextualSpacing/>
              <w:rPr>
                <w:b/>
                <w:bCs/>
                <w:szCs w:val="24"/>
              </w:rPr>
            </w:pPr>
            <w:r w:rsidRPr="00F66A4A">
              <w:rPr>
                <w:bCs/>
                <w:i/>
                <w:iCs/>
                <w:szCs w:val="24"/>
              </w:rPr>
              <w:t>Parakstīts ar drošu elektronisko parakstu</w:t>
            </w:r>
          </w:p>
        </w:tc>
        <w:tc>
          <w:tcPr>
            <w:tcW w:w="647" w:type="dxa"/>
          </w:tcPr>
          <w:p w14:paraId="265E0D47" w14:textId="77777777" w:rsidR="00FF76AF" w:rsidRPr="00F66A4A" w:rsidRDefault="00FF76AF" w:rsidP="00F53971">
            <w:pPr>
              <w:ind w:left="-110"/>
              <w:contextualSpacing/>
              <w:rPr>
                <w:i/>
                <w:iCs/>
                <w:szCs w:val="24"/>
              </w:rPr>
            </w:pPr>
          </w:p>
        </w:tc>
        <w:tc>
          <w:tcPr>
            <w:tcW w:w="4550" w:type="dxa"/>
            <w:tcBorders>
              <w:bottom w:val="single" w:sz="4" w:space="0" w:color="auto"/>
            </w:tcBorders>
          </w:tcPr>
          <w:p w14:paraId="01302A0C" w14:textId="77777777" w:rsidR="00FF76AF" w:rsidRPr="00F66A4A" w:rsidRDefault="00FF76AF" w:rsidP="00F53971">
            <w:pPr>
              <w:ind w:left="-110"/>
              <w:contextualSpacing/>
              <w:rPr>
                <w:i/>
                <w:iCs/>
                <w:szCs w:val="24"/>
              </w:rPr>
            </w:pPr>
          </w:p>
          <w:p w14:paraId="2FC9CC40" w14:textId="77777777" w:rsidR="00FF76AF" w:rsidRPr="00F66A4A" w:rsidRDefault="00FF76AF" w:rsidP="00F53971">
            <w:pPr>
              <w:ind w:left="-110"/>
              <w:contextualSpacing/>
              <w:rPr>
                <w:b/>
                <w:bCs/>
                <w:szCs w:val="24"/>
              </w:rPr>
            </w:pPr>
            <w:r w:rsidRPr="00F66A4A">
              <w:rPr>
                <w:bCs/>
                <w:i/>
                <w:iCs/>
                <w:szCs w:val="24"/>
              </w:rPr>
              <w:t>Parakstīts ar drošu elektronisko parakstu</w:t>
            </w:r>
          </w:p>
        </w:tc>
      </w:tr>
      <w:tr w:rsidR="00FF76AF" w:rsidRPr="00F66A4A" w14:paraId="7DD7C09D" w14:textId="77777777" w:rsidTr="00F53971">
        <w:trPr>
          <w:trHeight w:val="577"/>
        </w:trPr>
        <w:tc>
          <w:tcPr>
            <w:tcW w:w="4456" w:type="dxa"/>
            <w:tcBorders>
              <w:top w:val="single" w:sz="4" w:space="0" w:color="auto"/>
            </w:tcBorders>
          </w:tcPr>
          <w:p w14:paraId="7C3E4633" w14:textId="77777777" w:rsidR="00FF76AF" w:rsidRPr="00F66A4A" w:rsidRDefault="00FF76AF" w:rsidP="00F53971">
            <w:pPr>
              <w:contextualSpacing/>
              <w:jc w:val="right"/>
              <w:rPr>
                <w:i/>
                <w:iCs/>
                <w:szCs w:val="24"/>
              </w:rPr>
            </w:pPr>
            <w:r w:rsidRPr="00F66A4A">
              <w:rPr>
                <w:i/>
                <w:iCs/>
                <w:szCs w:val="24"/>
              </w:rPr>
              <w:t>_._________</w:t>
            </w:r>
          </w:p>
          <w:p w14:paraId="7C17FD26" w14:textId="77777777" w:rsidR="00FF76AF" w:rsidRPr="00F66A4A" w:rsidRDefault="00FF76AF" w:rsidP="00F53971">
            <w:pPr>
              <w:contextualSpacing/>
              <w:jc w:val="right"/>
              <w:rPr>
                <w:i/>
                <w:iCs/>
                <w:szCs w:val="24"/>
              </w:rPr>
            </w:pPr>
          </w:p>
        </w:tc>
        <w:tc>
          <w:tcPr>
            <w:tcW w:w="647" w:type="dxa"/>
          </w:tcPr>
          <w:p w14:paraId="3F5786ED" w14:textId="77777777" w:rsidR="00FF76AF" w:rsidRPr="00F66A4A" w:rsidRDefault="00FF76AF" w:rsidP="00F53971">
            <w:pPr>
              <w:ind w:left="-110"/>
              <w:contextualSpacing/>
              <w:rPr>
                <w:i/>
                <w:iCs/>
                <w:szCs w:val="24"/>
              </w:rPr>
            </w:pPr>
          </w:p>
        </w:tc>
        <w:tc>
          <w:tcPr>
            <w:tcW w:w="4550" w:type="dxa"/>
            <w:tcBorders>
              <w:top w:val="single" w:sz="4" w:space="0" w:color="auto"/>
            </w:tcBorders>
          </w:tcPr>
          <w:p w14:paraId="1BE01023" w14:textId="77777777" w:rsidR="00FF76AF" w:rsidRPr="00F66A4A" w:rsidRDefault="00FF76AF" w:rsidP="00F53971">
            <w:pPr>
              <w:ind w:left="-110"/>
              <w:contextualSpacing/>
              <w:jc w:val="right"/>
              <w:rPr>
                <w:szCs w:val="24"/>
              </w:rPr>
            </w:pPr>
            <w:r w:rsidRPr="00F66A4A">
              <w:rPr>
                <w:szCs w:val="24"/>
              </w:rPr>
              <w:t>_.___________</w:t>
            </w:r>
          </w:p>
        </w:tc>
      </w:tr>
      <w:tr w:rsidR="00FF76AF" w:rsidRPr="00F5304D" w14:paraId="06504ED9" w14:textId="77777777" w:rsidTr="00F53971">
        <w:trPr>
          <w:trHeight w:val="278"/>
        </w:trPr>
        <w:tc>
          <w:tcPr>
            <w:tcW w:w="4456" w:type="dxa"/>
          </w:tcPr>
          <w:p w14:paraId="59054630" w14:textId="77777777" w:rsidR="00FF76AF" w:rsidRPr="00F66A4A" w:rsidRDefault="00FF76AF" w:rsidP="00F53971">
            <w:pPr>
              <w:contextualSpacing/>
              <w:rPr>
                <w:szCs w:val="24"/>
              </w:rPr>
            </w:pPr>
            <w:r w:rsidRPr="00F66A4A">
              <w:rPr>
                <w:szCs w:val="24"/>
              </w:rPr>
              <w:t>Datumu skatīt laika zīmogā</w:t>
            </w:r>
          </w:p>
        </w:tc>
        <w:tc>
          <w:tcPr>
            <w:tcW w:w="647" w:type="dxa"/>
          </w:tcPr>
          <w:p w14:paraId="3A6282B8" w14:textId="77777777" w:rsidR="00FF76AF" w:rsidRPr="00F66A4A" w:rsidRDefault="00FF76AF" w:rsidP="00F53971">
            <w:pPr>
              <w:ind w:left="-110"/>
              <w:contextualSpacing/>
              <w:rPr>
                <w:i/>
                <w:iCs/>
                <w:szCs w:val="24"/>
              </w:rPr>
            </w:pPr>
          </w:p>
        </w:tc>
        <w:tc>
          <w:tcPr>
            <w:tcW w:w="4550" w:type="dxa"/>
          </w:tcPr>
          <w:p w14:paraId="703D9A2B" w14:textId="77777777" w:rsidR="00FF76AF" w:rsidRPr="00F5304D" w:rsidRDefault="00FF76AF" w:rsidP="00F53971">
            <w:pPr>
              <w:ind w:left="-110"/>
              <w:contextualSpacing/>
              <w:rPr>
                <w:i/>
                <w:iCs/>
                <w:szCs w:val="24"/>
              </w:rPr>
            </w:pPr>
            <w:r w:rsidRPr="00F66A4A">
              <w:rPr>
                <w:szCs w:val="24"/>
              </w:rPr>
              <w:t>Datumu skatīt laika zīmogā</w:t>
            </w:r>
          </w:p>
        </w:tc>
      </w:tr>
    </w:tbl>
    <w:p w14:paraId="51ED8B9C" w14:textId="77777777" w:rsidR="00FF76AF" w:rsidRPr="00F5304D" w:rsidRDefault="00FF76AF" w:rsidP="00FF76AF">
      <w:pPr>
        <w:rPr>
          <w:rFonts w:ascii="Arial" w:hAnsi="Arial" w:cs="Arial"/>
        </w:rPr>
      </w:pPr>
    </w:p>
    <w:sectPr w:rsidR="00FF76AF" w:rsidRPr="00F5304D" w:rsidSect="00EC3FB1">
      <w:pgSz w:w="11906" w:h="16838"/>
      <w:pgMar w:top="1134" w:right="991" w:bottom="709" w:left="1560"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127D3" w14:textId="77777777" w:rsidR="000A17ED" w:rsidRDefault="000A17ED" w:rsidP="00FF76AF">
      <w:pPr>
        <w:spacing w:after="0" w:line="240" w:lineRule="auto"/>
      </w:pPr>
      <w:r>
        <w:separator/>
      </w:r>
    </w:p>
  </w:endnote>
  <w:endnote w:type="continuationSeparator" w:id="0">
    <w:p w14:paraId="096782B5" w14:textId="77777777" w:rsidR="000A17ED" w:rsidRDefault="000A17ED" w:rsidP="00FF7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ica">
    <w:altName w:val="Times New Roman"/>
    <w:charset w:val="00"/>
    <w:family w:val="roman"/>
    <w:pitch w:val="variable"/>
    <w:sig w:usb0="00000003" w:usb1="00000000" w:usb2="00000000" w:usb3="00000000" w:csb0="00000001" w:csb1="00000000"/>
  </w:font>
  <w:font w:name="BaltTimes">
    <w:panose1 w:val="00000000000000000000"/>
    <w:charset w:val="02"/>
    <w:family w:val="auto"/>
    <w:notTrueType/>
    <w:pitch w:val="variable"/>
  </w:font>
  <w:font w:name="RobustaTLPro-Medium">
    <w:altName w:val="Cambria"/>
    <w:panose1 w:val="00000000000000000000"/>
    <w:charset w:val="00"/>
    <w:family w:val="roman"/>
    <w:notTrueType/>
    <w:pitch w:val="default"/>
  </w:font>
  <w:font w:name="Times New Roman Bold">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062369"/>
      <w:docPartObj>
        <w:docPartGallery w:val="Page Numbers (Bottom of Page)"/>
        <w:docPartUnique/>
      </w:docPartObj>
    </w:sdtPr>
    <w:sdtEndPr>
      <w:rPr>
        <w:noProof/>
      </w:rPr>
    </w:sdtEndPr>
    <w:sdtContent>
      <w:p w14:paraId="7C855E80" w14:textId="77777777" w:rsidR="00351DB3" w:rsidRDefault="00351DB3" w:rsidP="00F53971">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23875B99" w14:textId="77777777" w:rsidR="00351DB3" w:rsidRDefault="00351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851337"/>
      <w:docPartObj>
        <w:docPartGallery w:val="Page Numbers (Bottom of Page)"/>
        <w:docPartUnique/>
      </w:docPartObj>
    </w:sdtPr>
    <w:sdtContent>
      <w:p w14:paraId="7C3BE003" w14:textId="77777777" w:rsidR="00351DB3" w:rsidRDefault="00351DB3">
        <w:pPr>
          <w:pStyle w:val="Footer"/>
          <w:jc w:val="center"/>
        </w:pPr>
        <w:r>
          <w:fldChar w:fldCharType="begin"/>
        </w:r>
        <w:r>
          <w:instrText>PAGE   \* MERGEFORMAT</w:instrText>
        </w:r>
        <w:r>
          <w:fldChar w:fldCharType="separate"/>
        </w:r>
        <w:r w:rsidRPr="00B83C97">
          <w:rPr>
            <w:noProof/>
            <w:lang w:val="lv-LV"/>
          </w:rPr>
          <w:t>1</w:t>
        </w:r>
        <w:r>
          <w:fldChar w:fldCharType="end"/>
        </w:r>
      </w:p>
    </w:sdtContent>
  </w:sdt>
  <w:p w14:paraId="200DBFAA" w14:textId="77777777" w:rsidR="00351DB3" w:rsidRPr="00DA3614" w:rsidRDefault="00351DB3" w:rsidP="00F53971">
    <w:pPr>
      <w:pStyle w:val="Footer"/>
      <w:jc w:val="right"/>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76BB1" w14:textId="77777777" w:rsidR="000A17ED" w:rsidRDefault="000A17ED" w:rsidP="00FF76AF">
      <w:pPr>
        <w:spacing w:after="0" w:line="240" w:lineRule="auto"/>
      </w:pPr>
      <w:r>
        <w:separator/>
      </w:r>
    </w:p>
  </w:footnote>
  <w:footnote w:type="continuationSeparator" w:id="0">
    <w:p w14:paraId="41388789" w14:textId="77777777" w:rsidR="000A17ED" w:rsidRDefault="000A17ED" w:rsidP="00FF76AF">
      <w:pPr>
        <w:spacing w:after="0" w:line="240" w:lineRule="auto"/>
      </w:pPr>
      <w:r>
        <w:continuationSeparator/>
      </w:r>
    </w:p>
  </w:footnote>
  <w:footnote w:id="1">
    <w:p w14:paraId="0248FCEA" w14:textId="77777777" w:rsidR="00351DB3" w:rsidRPr="005F1D35" w:rsidRDefault="00351DB3" w:rsidP="00FF76AF">
      <w:pPr>
        <w:pStyle w:val="FootnoteText"/>
        <w:jc w:val="both"/>
        <w:rPr>
          <w:i/>
          <w:iCs/>
          <w:sz w:val="18"/>
          <w:szCs w:val="18"/>
          <w:lang w:val="lv-LV"/>
        </w:rPr>
      </w:pPr>
      <w:r w:rsidRPr="005F1D35">
        <w:rPr>
          <w:rStyle w:val="FootnoteReference"/>
          <w:i/>
          <w:iCs/>
        </w:rPr>
        <w:footnoteRef/>
      </w:r>
      <w:r w:rsidRPr="005F1D35">
        <w:rPr>
          <w:i/>
          <w:iCs/>
        </w:rPr>
        <w:t xml:space="preserve"> </w:t>
      </w:r>
      <w:r w:rsidRPr="005F1D35">
        <w:rPr>
          <w:i/>
          <w:iCs/>
          <w:sz w:val="18"/>
          <w:szCs w:val="18"/>
          <w:lang w:val="lv-LV"/>
        </w:rPr>
        <w:t xml:space="preserve">Sabiedrisko pakalpojumu sniedzēju iepirkumu likums, skatīt https://likumi.lv/doc.php?id=288730 </w:t>
      </w:r>
    </w:p>
  </w:footnote>
  <w:footnote w:id="2">
    <w:p w14:paraId="451B4F82" w14:textId="77777777" w:rsidR="00351DB3" w:rsidRPr="00F531C5" w:rsidRDefault="00351DB3" w:rsidP="00FF76AF">
      <w:pPr>
        <w:pStyle w:val="NoSpacing"/>
        <w:jc w:val="both"/>
        <w:rPr>
          <w:sz w:val="18"/>
          <w:szCs w:val="18"/>
        </w:rPr>
      </w:pPr>
      <w:r w:rsidRPr="005F1D35">
        <w:rPr>
          <w:rStyle w:val="FootnoteReference"/>
          <w:i/>
          <w:iCs/>
          <w:sz w:val="18"/>
          <w:szCs w:val="18"/>
        </w:rPr>
        <w:footnoteRef/>
      </w:r>
      <w:r w:rsidRPr="005F1D35">
        <w:rPr>
          <w:i/>
          <w:iCs/>
          <w:sz w:val="18"/>
          <w:szCs w:val="18"/>
        </w:rPr>
        <w:t xml:space="preserve"> Ministru kabineta 2017.gada 28.marta noteikumi Nr.187 “</w:t>
      </w:r>
      <w:r w:rsidRPr="005F1D35">
        <w:rPr>
          <w:rFonts w:eastAsia="Calibri"/>
          <w:i/>
          <w:iCs/>
          <w:sz w:val="18"/>
          <w:szCs w:val="18"/>
        </w:rPr>
        <w:t>Sabiedrisko pakalpojumu sniedzēju iepirkuma procedūru un metu konkursu norises kārtība</w:t>
      </w:r>
      <w:r w:rsidRPr="005F1D35">
        <w:rPr>
          <w:i/>
          <w:iCs/>
          <w:sz w:val="18"/>
          <w:szCs w:val="18"/>
        </w:rPr>
        <w:t>”, skatīt https://likumi.lv/ta/id/289808-sabiedrisko-pakalpojumu-sniedzeju-iepirkuma-proceduru-un-metu-konkursu-norises-kartiba</w:t>
      </w:r>
      <w:r w:rsidRPr="00F531C5">
        <w:rPr>
          <w:sz w:val="18"/>
          <w:szCs w:val="18"/>
        </w:rPr>
        <w:t xml:space="preserve"> </w:t>
      </w:r>
    </w:p>
  </w:footnote>
  <w:footnote w:id="3">
    <w:p w14:paraId="43C61867" w14:textId="77777777" w:rsidR="00351DB3" w:rsidRPr="00C1231F" w:rsidRDefault="00351DB3" w:rsidP="00FF76AF">
      <w:pPr>
        <w:pStyle w:val="FootnoteText"/>
        <w:jc w:val="both"/>
        <w:rPr>
          <w:i/>
          <w:iCs/>
          <w:color w:val="1F497D"/>
          <w:lang w:val="lv-LV"/>
        </w:rPr>
      </w:pPr>
      <w:r w:rsidRPr="005F1D35">
        <w:rPr>
          <w:rStyle w:val="FootnoteReference"/>
          <w:i/>
          <w:iCs/>
          <w:lang w:val="lv-LV"/>
        </w:rPr>
        <w:footnoteRef/>
      </w:r>
      <w:r w:rsidRPr="00C1231F">
        <w:rPr>
          <w:i/>
          <w:iCs/>
          <w:lang w:val="lv-LV"/>
        </w:rPr>
        <w:t xml:space="preserve">Informāciju par to, kā ieinteresētais </w:t>
      </w:r>
      <w:r>
        <w:rPr>
          <w:i/>
          <w:iCs/>
          <w:lang w:val="lv-LV"/>
        </w:rPr>
        <w:t>piegādā</w:t>
      </w:r>
      <w:r w:rsidRPr="00C1231F">
        <w:rPr>
          <w:i/>
          <w:iCs/>
          <w:lang w:val="lv-LV"/>
        </w:rPr>
        <w:t>tājs var reģistrēties par nolikuma saņēmēju skatīt vietnē:</w:t>
      </w:r>
      <w:r w:rsidRPr="00C1231F">
        <w:rPr>
          <w:i/>
          <w:iCs/>
          <w:color w:val="FF0000"/>
          <w:lang w:val="lv-LV"/>
        </w:rPr>
        <w:t xml:space="preserve"> </w:t>
      </w:r>
      <w:r w:rsidRPr="00C1231F">
        <w:rPr>
          <w:i/>
          <w:iCs/>
          <w:lang w:val="lv-LV"/>
        </w:rPr>
        <w:t>https://www.eis.gov.lv/EIS/Publications/PublicationView.aspx?PublicationId=883</w:t>
      </w:r>
      <w:r w:rsidRPr="00C1231F">
        <w:rPr>
          <w:i/>
          <w:iCs/>
          <w:color w:val="FF0000"/>
          <w:lang w:val="lv-LV"/>
        </w:rPr>
        <w:t>.</w:t>
      </w:r>
    </w:p>
  </w:footnote>
  <w:footnote w:id="4">
    <w:p w14:paraId="5EC8F491" w14:textId="70B4E5F1" w:rsidR="00745BE5" w:rsidRPr="005F1D35" w:rsidRDefault="00745BE5" w:rsidP="00FF76AF">
      <w:pPr>
        <w:pStyle w:val="FootnoteText"/>
        <w:jc w:val="both"/>
        <w:rPr>
          <w:i/>
          <w:iCs/>
          <w:lang w:val="lv-LV"/>
        </w:rPr>
      </w:pPr>
      <w:r w:rsidRPr="005F1D35">
        <w:rPr>
          <w:rStyle w:val="FootnoteReference"/>
          <w:i/>
          <w:iCs/>
        </w:rPr>
        <w:footnoteRef/>
      </w:r>
      <w:r w:rsidRPr="005F1D35">
        <w:rPr>
          <w:i/>
          <w:iCs/>
          <w:lang w:val="lv-LV"/>
        </w:rPr>
        <w:t xml:space="preserve">Ja pretendents ir fizisko vai juridisko personu apvienība jebkurā to kombinācijā vai personālsabiedrība (nolikuma tekstā „pretendents”, uz kuru attiecināmi visi nolikuma nosacījumi tāpat kā uz pretendentu) </w:t>
      </w:r>
      <w:r w:rsidR="00831E1A" w:rsidRPr="00831E1A">
        <w:rPr>
          <w:i/>
          <w:iCs/>
          <w:lang w:val="lv-LV"/>
        </w:rPr>
        <w:t>48.panta otrās daļas 1., 2., 3., 4., 5., 6., 7., 10., 11., 12., 13., 14.punktā</w:t>
      </w:r>
      <w:r w:rsidRPr="005F1D35">
        <w:rPr>
          <w:i/>
          <w:iCs/>
          <w:lang w:val="lv-LV"/>
        </w:rPr>
        <w:t xml:space="preserve"> ietvertie izslēgšanas noteikumi un izņēmumi attiecas uz katru apvienības dalībnieku, bet pārējos nolikuma punktos izvirzītās prasības jāizpilda </w:t>
      </w:r>
      <w:r>
        <w:rPr>
          <w:i/>
          <w:iCs/>
          <w:lang w:val="lv-LV"/>
        </w:rPr>
        <w:t>piegādāt</w:t>
      </w:r>
      <w:r w:rsidRPr="005F1D35">
        <w:rPr>
          <w:i/>
          <w:iCs/>
          <w:lang w:val="lv-LV"/>
        </w:rPr>
        <w:t xml:space="preserve">āju apvienībai kopumā, ņemot vērā tās pienākumus līguma izpildē tā noslēgšanas gadījumā. </w:t>
      </w:r>
    </w:p>
  </w:footnote>
  <w:footnote w:id="5">
    <w:p w14:paraId="0CA9C73F" w14:textId="46F4E40C" w:rsidR="00745BE5" w:rsidRPr="009D58F2" w:rsidRDefault="00745BE5" w:rsidP="009D58F2">
      <w:pPr>
        <w:pStyle w:val="FootnoteText"/>
        <w:jc w:val="both"/>
        <w:rPr>
          <w:i/>
          <w:iCs/>
          <w:lang w:val="lv-LV"/>
        </w:rPr>
      </w:pPr>
      <w:r w:rsidRPr="009D58F2">
        <w:rPr>
          <w:rStyle w:val="FootnoteReference"/>
          <w:i/>
          <w:iCs/>
        </w:rPr>
        <w:footnoteRef/>
      </w:r>
      <w:r w:rsidRPr="009D58F2">
        <w:rPr>
          <w:i/>
          <w:iCs/>
          <w:lang w:val="lv-LV"/>
        </w:rPr>
        <w:t>Saite - https://likumi.lv/ta/id/178987-noziedzigi-iegutu-lidzeklu-legalizacijas-un-terorisma-un-proliferacijas-finansesanas-noversanas-likums</w:t>
      </w:r>
    </w:p>
  </w:footnote>
  <w:footnote w:id="6">
    <w:p w14:paraId="702328A0" w14:textId="77777777" w:rsidR="00351DB3" w:rsidRPr="00B84F0D" w:rsidRDefault="00351DB3" w:rsidP="00FF76AF">
      <w:pPr>
        <w:pStyle w:val="FootnoteText"/>
        <w:contextualSpacing/>
        <w:jc w:val="both"/>
        <w:rPr>
          <w:i/>
          <w:iCs/>
          <w:lang w:val="lv-LV"/>
        </w:rPr>
      </w:pPr>
      <w:r w:rsidRPr="00B84F0D">
        <w:rPr>
          <w:rStyle w:val="FootnoteReference"/>
          <w:i/>
          <w:iCs/>
        </w:rPr>
        <w:footnoteRef/>
      </w:r>
      <w:bookmarkStart w:id="37" w:name="_Hlk93408574"/>
      <w:r w:rsidRPr="00B84F0D">
        <w:rPr>
          <w:i/>
          <w:iCs/>
          <w:lang w:val="lv-LV"/>
        </w:rPr>
        <w:t>Pieteikumā atbilstoši Iepirkumu uzraudzības biroja sniegtajam skaidrojumam (https://www.iub.gov.lv/sites/iub/files/skaidrojums_mazajie_videjie_uzn1.pdf) un Eiropas Komisijas 2003.gada 6.maija Ieteikumam par mazo un vidējo uzņēmumu definīciju (OV L124, 20.5.2003.)) jānorāda, kādam statusam atbilst pretendents – mazajam vai vidējam uzņēmumam, kur:</w:t>
      </w:r>
    </w:p>
    <w:p w14:paraId="0FDA7FDC" w14:textId="77777777" w:rsidR="00351DB3" w:rsidRPr="00B84F0D" w:rsidRDefault="00351DB3" w:rsidP="00FF76AF">
      <w:pPr>
        <w:pStyle w:val="FootnoteText"/>
        <w:contextualSpacing/>
        <w:jc w:val="both"/>
        <w:rPr>
          <w:i/>
          <w:iCs/>
          <w:lang w:val="lv-LV" w:eastAsia="ar-SA"/>
        </w:rPr>
      </w:pPr>
      <w:r w:rsidRPr="00B84F0D">
        <w:rPr>
          <w:i/>
          <w:iCs/>
          <w:lang w:val="lv-LV" w:eastAsia="ar-SA"/>
        </w:rPr>
        <w:t>mazais uzņēmums ir uzņēmums, kurā nodarbinātas mazāk nekā 50 (piecdesmit) personas un, kura gada apgrozījums un/vai gada bilance kopā nepārsniedz 10 miljonus eiro;</w:t>
      </w:r>
    </w:p>
    <w:p w14:paraId="4C67C69B" w14:textId="77777777" w:rsidR="00351DB3" w:rsidRPr="00B84F0D" w:rsidRDefault="00351DB3" w:rsidP="00FF76AF">
      <w:pPr>
        <w:pStyle w:val="FootnoteText"/>
        <w:contextualSpacing/>
        <w:jc w:val="both"/>
        <w:rPr>
          <w:lang w:val="lv-LV"/>
        </w:rPr>
      </w:pPr>
      <w:r w:rsidRPr="00B84F0D">
        <w:rPr>
          <w:i/>
          <w:iCs/>
          <w:lang w:val="lv-LV" w:eastAsia="ar-SA"/>
        </w:rPr>
        <w:t>vidējais uzņēmums ir uzņēmums, kas nav mazais uzņēmums, un kurā nodarbinātas mazāk nekā 250 personas un kura gada apgrozījums nepārsniedz 50 miljonus eiro, un/vai, kura gada bilance kopā nepārsniedz 43 miljonus eiro.</w:t>
      </w:r>
    </w:p>
    <w:bookmarkEnd w:id="37"/>
  </w:footnote>
  <w:footnote w:id="7">
    <w:p w14:paraId="2635E455" w14:textId="7C19315A" w:rsidR="00351DB3" w:rsidRPr="003E67B7" w:rsidRDefault="00351DB3" w:rsidP="00FF76AF">
      <w:pPr>
        <w:pStyle w:val="FootnoteText"/>
        <w:jc w:val="both"/>
        <w:rPr>
          <w:i/>
          <w:iCs/>
          <w:lang w:val="lv-LV"/>
        </w:rPr>
      </w:pPr>
      <w:r w:rsidRPr="003E67B7">
        <w:rPr>
          <w:rStyle w:val="FootnoteReference"/>
          <w:i/>
          <w:iCs/>
        </w:rPr>
        <w:footnoteRef/>
      </w:r>
      <w:r w:rsidRPr="003E67B7">
        <w:rPr>
          <w:i/>
          <w:iCs/>
          <w:lang w:val="lv-LV"/>
        </w:rPr>
        <w:t xml:space="preserve">Pretendenti, kuri darbojas īsāku laika periodu </w:t>
      </w:r>
      <w:r w:rsidRPr="005A1981">
        <w:rPr>
          <w:i/>
          <w:iCs/>
          <w:lang w:val="lv-LV"/>
        </w:rPr>
        <w:t>nekā 5 (pieci)</w:t>
      </w:r>
      <w:r w:rsidR="005A1981">
        <w:rPr>
          <w:i/>
          <w:iCs/>
          <w:lang w:val="lv-LV"/>
        </w:rPr>
        <w:t xml:space="preserve"> </w:t>
      </w:r>
      <w:r w:rsidRPr="005A1981">
        <w:rPr>
          <w:i/>
          <w:iCs/>
          <w:lang w:val="lv-LV"/>
        </w:rPr>
        <w:t>gadi</w:t>
      </w:r>
      <w:r w:rsidRPr="003E67B7">
        <w:rPr>
          <w:i/>
          <w:iCs/>
          <w:lang w:val="lv-LV"/>
        </w:rPr>
        <w:t>, norāda informāciju atbilstoši saimnieciskās darbības periodam.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709"/>
        </w:tabs>
        <w:ind w:left="709" w:firstLine="0"/>
      </w:pPr>
    </w:lvl>
    <w:lvl w:ilvl="1">
      <w:start w:val="1"/>
      <w:numFmt w:val="none"/>
      <w:pStyle w:val="Apakpunkts"/>
      <w:suff w:val="nothing"/>
      <w:lvlText w:val=""/>
      <w:lvlJc w:val="left"/>
      <w:pPr>
        <w:tabs>
          <w:tab w:val="num" w:pos="709"/>
        </w:tabs>
        <w:ind w:left="709" w:firstLine="0"/>
      </w:pPr>
    </w:lvl>
    <w:lvl w:ilvl="2">
      <w:start w:val="1"/>
      <w:numFmt w:val="none"/>
      <w:pStyle w:val="Heading3"/>
      <w:suff w:val="nothing"/>
      <w:lvlText w:val=""/>
      <w:lvlJc w:val="left"/>
      <w:pPr>
        <w:tabs>
          <w:tab w:val="num" w:pos="709"/>
        </w:tabs>
        <w:ind w:left="709" w:firstLine="0"/>
      </w:pPr>
    </w:lvl>
    <w:lvl w:ilvl="3">
      <w:start w:val="1"/>
      <w:numFmt w:val="none"/>
      <w:suff w:val="nothing"/>
      <w:lvlText w:val=""/>
      <w:lvlJc w:val="left"/>
      <w:pPr>
        <w:tabs>
          <w:tab w:val="num" w:pos="709"/>
        </w:tabs>
        <w:ind w:left="709" w:firstLine="0"/>
      </w:pPr>
    </w:lvl>
    <w:lvl w:ilvl="4">
      <w:start w:val="1"/>
      <w:numFmt w:val="none"/>
      <w:pStyle w:val="Virsraksts51"/>
      <w:suff w:val="nothing"/>
      <w:lvlText w:val=""/>
      <w:lvlJc w:val="left"/>
      <w:pPr>
        <w:tabs>
          <w:tab w:val="num" w:pos="709"/>
        </w:tabs>
        <w:ind w:left="709" w:firstLine="0"/>
      </w:pPr>
    </w:lvl>
    <w:lvl w:ilvl="5">
      <w:start w:val="1"/>
      <w:numFmt w:val="none"/>
      <w:pStyle w:val="Heading6"/>
      <w:suff w:val="nothing"/>
      <w:lvlText w:val=""/>
      <w:lvlJc w:val="left"/>
      <w:pPr>
        <w:tabs>
          <w:tab w:val="num" w:pos="709"/>
        </w:tabs>
        <w:ind w:left="709" w:firstLine="0"/>
      </w:pPr>
    </w:lvl>
    <w:lvl w:ilvl="6">
      <w:start w:val="1"/>
      <w:numFmt w:val="none"/>
      <w:suff w:val="nothing"/>
      <w:lvlText w:val=""/>
      <w:lvlJc w:val="left"/>
      <w:pPr>
        <w:tabs>
          <w:tab w:val="num" w:pos="709"/>
        </w:tabs>
        <w:ind w:left="709" w:firstLine="0"/>
      </w:pPr>
    </w:lvl>
    <w:lvl w:ilvl="7">
      <w:start w:val="1"/>
      <w:numFmt w:val="none"/>
      <w:suff w:val="nothing"/>
      <w:lvlText w:val=""/>
      <w:lvlJc w:val="left"/>
      <w:pPr>
        <w:tabs>
          <w:tab w:val="num" w:pos="709"/>
        </w:tabs>
        <w:ind w:left="709" w:firstLine="0"/>
      </w:pPr>
    </w:lvl>
    <w:lvl w:ilvl="8">
      <w:start w:val="1"/>
      <w:numFmt w:val="none"/>
      <w:suff w:val="nothing"/>
      <w:lvlText w:val=""/>
      <w:lvlJc w:val="left"/>
      <w:pPr>
        <w:tabs>
          <w:tab w:val="num" w:pos="709"/>
        </w:tabs>
        <w:ind w:left="709" w:firstLine="0"/>
      </w:pPr>
    </w:lvl>
  </w:abstractNum>
  <w:abstractNum w:abstractNumId="1" w15:restartNumberingAfterBreak="0">
    <w:nsid w:val="00ED2307"/>
    <w:multiLevelType w:val="multilevel"/>
    <w:tmpl w:val="D674CB9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A3A7FFB"/>
    <w:multiLevelType w:val="multilevel"/>
    <w:tmpl w:val="6C0C8674"/>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val="0"/>
        <w:i w:val="0"/>
        <w:color w:val="auto"/>
        <w:sz w:val="22"/>
        <w:szCs w:val="22"/>
        <w:u w:val="none"/>
      </w:rPr>
    </w:lvl>
    <w:lvl w:ilvl="2">
      <w:start w:val="1"/>
      <w:numFmt w:val="decimal"/>
      <w:lvlText w:val="8.2.%3."/>
      <w:lvlJc w:val="left"/>
      <w:pPr>
        <w:ind w:left="1224" w:hanging="504"/>
      </w:pPr>
      <w:rPr>
        <w:rFonts w:hint="default"/>
        <w:b w:val="0"/>
        <w:i w:val="0"/>
        <w:sz w:val="22"/>
        <w:szCs w:val="22"/>
        <w:u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8.%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43752E"/>
    <w:multiLevelType w:val="multilevel"/>
    <w:tmpl w:val="5160342E"/>
    <w:lvl w:ilvl="0">
      <w:start w:val="20"/>
      <w:numFmt w:val="decimal"/>
      <w:lvlText w:val="%1"/>
      <w:lvlJc w:val="left"/>
      <w:pPr>
        <w:ind w:left="420" w:hanging="420"/>
      </w:pPr>
      <w:rPr>
        <w:rFonts w:hint="default"/>
      </w:rPr>
    </w:lvl>
    <w:lvl w:ilvl="1">
      <w:start w:val="2"/>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1C15381"/>
    <w:multiLevelType w:val="multilevel"/>
    <w:tmpl w:val="866A20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022C80"/>
    <w:multiLevelType w:val="hybridMultilevel"/>
    <w:tmpl w:val="66D224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380D0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A6728E3"/>
    <w:multiLevelType w:val="multilevel"/>
    <w:tmpl w:val="A7F4D6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034D1A"/>
    <w:multiLevelType w:val="hybridMultilevel"/>
    <w:tmpl w:val="12409806"/>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1E444F73"/>
    <w:multiLevelType w:val="multilevel"/>
    <w:tmpl w:val="DCAEA9E2"/>
    <w:lvl w:ilvl="0">
      <w:start w:val="1"/>
      <w:numFmt w:val="decimal"/>
      <w:lvlText w:val="%1."/>
      <w:lvlJc w:val="left"/>
      <w:pPr>
        <w:ind w:left="360" w:hanging="360"/>
      </w:pPr>
      <w:rPr>
        <w:b/>
        <w:bCs/>
      </w:rPr>
    </w:lvl>
    <w:lvl w:ilvl="1">
      <w:start w:val="1"/>
      <w:numFmt w:val="decimal"/>
      <w:lvlText w:val="%1.%2."/>
      <w:lvlJc w:val="left"/>
      <w:pPr>
        <w:ind w:left="999" w:hanging="432"/>
      </w:pPr>
      <w:rPr>
        <w:b w:val="0"/>
        <w:bCs/>
        <w:strike w:val="0"/>
        <w:color w:val="auto"/>
      </w:rPr>
    </w:lvl>
    <w:lvl w:ilvl="2">
      <w:start w:val="1"/>
      <w:numFmt w:val="decimal"/>
      <w:lvlText w:val="%1.%2.%3."/>
      <w:lvlJc w:val="left"/>
      <w:pPr>
        <w:ind w:left="1214" w:hanging="504"/>
      </w:pPr>
      <w:rPr>
        <w:b w:val="0"/>
        <w:bCs/>
        <w:strike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C63A84"/>
    <w:multiLevelType w:val="multilevel"/>
    <w:tmpl w:val="FFB09A52"/>
    <w:lvl w:ilvl="0">
      <w:start w:val="3"/>
      <w:numFmt w:val="decimal"/>
      <w:lvlText w:val="%1."/>
      <w:lvlJc w:val="left"/>
      <w:pPr>
        <w:ind w:left="360" w:hanging="360"/>
      </w:pPr>
      <w:rPr>
        <w:rFonts w:hint="default"/>
        <w:b/>
      </w:rPr>
    </w:lvl>
    <w:lvl w:ilvl="1">
      <w:start w:val="1"/>
      <w:numFmt w:val="decimal"/>
      <w:lvlText w:val="%1.%2."/>
      <w:lvlJc w:val="left"/>
      <w:pPr>
        <w:ind w:left="1495" w:hanging="360"/>
      </w:pPr>
      <w:rPr>
        <w:rFonts w:ascii="Times New Roman" w:hAnsi="Times New Roman" w:cs="Times New Roman" w:hint="default"/>
        <w:b w:val="0"/>
        <w:strike w:val="0"/>
      </w:rPr>
    </w:lvl>
    <w:lvl w:ilvl="2">
      <w:start w:val="1"/>
      <w:numFmt w:val="decimal"/>
      <w:lvlText w:val="%1.%2.%3."/>
      <w:lvlJc w:val="left"/>
      <w:pPr>
        <w:ind w:left="1288"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F787000"/>
    <w:multiLevelType w:val="multilevel"/>
    <w:tmpl w:val="F5D2293E"/>
    <w:lvl w:ilvl="0">
      <w:start w:val="20"/>
      <w:numFmt w:val="decimal"/>
      <w:lvlText w:val="%1."/>
      <w:lvlJc w:val="left"/>
      <w:pPr>
        <w:ind w:left="480" w:hanging="480"/>
      </w:pPr>
      <w:rPr>
        <w:rFonts w:hint="default"/>
      </w:rPr>
    </w:lvl>
    <w:lvl w:ilvl="1">
      <w:start w:val="4"/>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439529B"/>
    <w:multiLevelType w:val="multilevel"/>
    <w:tmpl w:val="D674CB9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1E53CD"/>
    <w:multiLevelType w:val="multilevel"/>
    <w:tmpl w:val="0426001D"/>
    <w:styleLink w:val="Style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A05B80"/>
    <w:multiLevelType w:val="multilevel"/>
    <w:tmpl w:val="EB023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2E0843"/>
    <w:multiLevelType w:val="hybridMultilevel"/>
    <w:tmpl w:val="4C362392"/>
    <w:lvl w:ilvl="0" w:tplc="56DE02A0">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D511E7"/>
    <w:multiLevelType w:val="multilevel"/>
    <w:tmpl w:val="F348CED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E8F62C5"/>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7A21392"/>
    <w:multiLevelType w:val="multilevel"/>
    <w:tmpl w:val="84342282"/>
    <w:lvl w:ilvl="0">
      <w:start w:val="10"/>
      <w:numFmt w:val="decimal"/>
      <w:lvlText w:val="%1."/>
      <w:lvlJc w:val="left"/>
      <w:pPr>
        <w:ind w:left="360" w:hanging="360"/>
      </w:pPr>
      <w:rPr>
        <w:rFonts w:hint="default"/>
        <w:b/>
      </w:rPr>
    </w:lvl>
    <w:lvl w:ilvl="1">
      <w:start w:val="1"/>
      <w:numFmt w:val="decimal"/>
      <w:lvlText w:val="%1.%2."/>
      <w:lvlJc w:val="left"/>
      <w:pPr>
        <w:ind w:left="858" w:hanging="432"/>
      </w:pPr>
      <w:rPr>
        <w:rFonts w:ascii="Times New Roman" w:hAnsi="Times New Roman" w:cs="Times New Roman" w:hint="default"/>
        <w:b w:val="0"/>
        <w:sz w:val="24"/>
        <w:szCs w:val="24"/>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1" w15:restartNumberingAfterBreak="0">
    <w:nsid w:val="3C9562F6"/>
    <w:multiLevelType w:val="hybridMultilevel"/>
    <w:tmpl w:val="5608F176"/>
    <w:lvl w:ilvl="0" w:tplc="D828101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2" w15:restartNumberingAfterBreak="0">
    <w:nsid w:val="47BB1138"/>
    <w:multiLevelType w:val="multilevel"/>
    <w:tmpl w:val="7F3C81E8"/>
    <w:lvl w:ilvl="0">
      <w:start w:val="17"/>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2880" w:hanging="720"/>
      </w:pPr>
      <w:rPr>
        <w:rFonts w:hint="default"/>
      </w:rPr>
    </w:lvl>
    <w:lvl w:ilvl="3">
      <w:start w:val="1"/>
      <w:numFmt w:val="lowerLetter"/>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48B21860"/>
    <w:multiLevelType w:val="hybridMultilevel"/>
    <w:tmpl w:val="DD102C6A"/>
    <w:lvl w:ilvl="0" w:tplc="1ADCE078">
      <w:start w:val="1"/>
      <w:numFmt w:val="decimal"/>
      <w:lvlText w:val="12.%1."/>
      <w:lvlJc w:val="left"/>
      <w:pPr>
        <w:ind w:left="1287" w:hanging="360"/>
      </w:pPr>
      <w:rPr>
        <w:rFonts w:hint="default"/>
        <w:b w:val="0"/>
        <w:i w:val="0"/>
        <w:color w:val="auto"/>
        <w:sz w:val="22"/>
        <w:szCs w:val="22"/>
        <w:u w:val="none"/>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4" w15:restartNumberingAfterBreak="0">
    <w:nsid w:val="4EA67F66"/>
    <w:multiLevelType w:val="hybridMultilevel"/>
    <w:tmpl w:val="B4C8F1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F36166E"/>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16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6A01128"/>
    <w:multiLevelType w:val="hybridMultilevel"/>
    <w:tmpl w:val="12409806"/>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58307156"/>
    <w:multiLevelType w:val="multilevel"/>
    <w:tmpl w:val="5EC2AECA"/>
    <w:lvl w:ilvl="0">
      <w:start w:val="2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5CAC04CB"/>
    <w:multiLevelType w:val="multilevel"/>
    <w:tmpl w:val="D674CB9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35156C8"/>
    <w:multiLevelType w:val="multilevel"/>
    <w:tmpl w:val="07081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B8519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1C7353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B0275B"/>
    <w:multiLevelType w:val="multilevel"/>
    <w:tmpl w:val="0AD850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DA4CF2"/>
    <w:multiLevelType w:val="multilevel"/>
    <w:tmpl w:val="D674CB9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74F75CD"/>
    <w:multiLevelType w:val="multilevel"/>
    <w:tmpl w:val="171E40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E96729"/>
    <w:multiLevelType w:val="multilevel"/>
    <w:tmpl w:val="E0A4949E"/>
    <w:lvl w:ilvl="0">
      <w:start w:val="1"/>
      <w:numFmt w:val="decimal"/>
      <w:lvlText w:val="%1."/>
      <w:lvlJc w:val="left"/>
      <w:pPr>
        <w:ind w:left="360" w:hanging="360"/>
      </w:pPr>
      <w:rPr>
        <w:rFonts w:hint="default"/>
        <w:b/>
        <w:sz w:val="22"/>
        <w:szCs w:val="22"/>
      </w:r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rPr>
        <w:rFonts w:hint="default"/>
        <w:b w:val="0"/>
        <w:bCs w:val="0"/>
        <w:i w:val="0"/>
        <w:iCs w:val="0"/>
        <w:sz w:val="22"/>
        <w:szCs w:val="22"/>
      </w:rPr>
    </w:lvl>
    <w:lvl w:ilvl="3">
      <w:start w:val="1"/>
      <w:numFmt w:val="decimal"/>
      <w:lvlText w:val="%1.%2.%3.%4."/>
      <w:lvlJc w:val="left"/>
      <w:pPr>
        <w:ind w:left="1728" w:hanging="648"/>
      </w:pPr>
      <w:rPr>
        <w:rFonts w:hint="default"/>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b/>
        <w:i w:val="0"/>
        <w:strike w:val="0"/>
        <w:dstrike w:val="0"/>
        <w:color w:val="000000"/>
        <w:sz w:val="23"/>
        <w:szCs w:val="23"/>
        <w:u w:val="none"/>
        <w:effect w:val="none"/>
        <w:lang w:val="lv-LV"/>
      </w:rPr>
    </w:lvl>
    <w:lvl w:ilvl="1">
      <w:start w:val="1"/>
      <w:numFmt w:val="decimal"/>
      <w:lvlText w:val="%1.%2."/>
      <w:lvlJc w:val="left"/>
      <w:pPr>
        <w:tabs>
          <w:tab w:val="num" w:pos="0"/>
        </w:tabs>
        <w:ind w:left="360" w:hanging="360"/>
      </w:pPr>
      <w:rPr>
        <w:rFonts w:cs="Times New Roman"/>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abstractNum w:abstractNumId="40" w15:restartNumberingAfterBreak="0">
    <w:nsid w:val="7C5D5944"/>
    <w:multiLevelType w:val="multilevel"/>
    <w:tmpl w:val="B9B62E78"/>
    <w:lvl w:ilvl="0">
      <w:start w:val="20"/>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7CB15CDD"/>
    <w:multiLevelType w:val="multilevel"/>
    <w:tmpl w:val="84B6989A"/>
    <w:lvl w:ilvl="0">
      <w:start w:val="4"/>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585312821">
    <w:abstractNumId w:val="36"/>
  </w:num>
  <w:num w:numId="2" w16cid:durableId="1600524397">
    <w:abstractNumId w:val="0"/>
  </w:num>
  <w:num w:numId="3" w16cid:durableId="371150168">
    <w:abstractNumId w:val="2"/>
  </w:num>
  <w:num w:numId="4" w16cid:durableId="825318803">
    <w:abstractNumId w:val="16"/>
  </w:num>
  <w:num w:numId="5" w16cid:durableId="1103111845">
    <w:abstractNumId w:val="9"/>
  </w:num>
  <w:num w:numId="6" w16cid:durableId="1244222281">
    <w:abstractNumId w:val="32"/>
  </w:num>
  <w:num w:numId="7" w16cid:durableId="1005982230">
    <w:abstractNumId w:val="24"/>
  </w:num>
  <w:num w:numId="8" w16cid:durableId="2125536951">
    <w:abstractNumId w:val="19"/>
  </w:num>
  <w:num w:numId="9" w16cid:durableId="1441685475">
    <w:abstractNumId w:val="14"/>
  </w:num>
  <w:num w:numId="10" w16cid:durableId="550312951">
    <w:abstractNumId w:val="39"/>
  </w:num>
  <w:num w:numId="11" w16cid:durableId="374503883">
    <w:abstractNumId w:val="8"/>
  </w:num>
  <w:num w:numId="12" w16cid:durableId="307518403">
    <w:abstractNumId w:val="34"/>
  </w:num>
  <w:num w:numId="13" w16cid:durableId="1113554427">
    <w:abstractNumId w:val="5"/>
  </w:num>
  <w:num w:numId="14" w16cid:durableId="1364402482">
    <w:abstractNumId w:val="31"/>
  </w:num>
  <w:num w:numId="15" w16cid:durableId="472453974">
    <w:abstractNumId w:val="27"/>
  </w:num>
  <w:num w:numId="16" w16cid:durableId="1735272874">
    <w:abstractNumId w:val="18"/>
  </w:num>
  <w:num w:numId="17" w16cid:durableId="232587737">
    <w:abstractNumId w:val="35"/>
  </w:num>
  <w:num w:numId="18" w16cid:durableId="971326680">
    <w:abstractNumId w:val="15"/>
  </w:num>
  <w:num w:numId="19" w16cid:durableId="379211331">
    <w:abstractNumId w:val="37"/>
  </w:num>
  <w:num w:numId="20" w16cid:durableId="871066297">
    <w:abstractNumId w:val="7"/>
  </w:num>
  <w:num w:numId="21" w16cid:durableId="6832589">
    <w:abstractNumId w:val="17"/>
  </w:num>
  <w:num w:numId="22" w16cid:durableId="2134522378">
    <w:abstractNumId w:val="25"/>
  </w:num>
  <w:num w:numId="23" w16cid:durableId="1538740604">
    <w:abstractNumId w:val="33"/>
  </w:num>
  <w:num w:numId="24" w16cid:durableId="1714842162">
    <w:abstractNumId w:val="6"/>
  </w:num>
  <w:num w:numId="25" w16cid:durableId="1803038115">
    <w:abstractNumId w:val="21"/>
  </w:num>
  <w:num w:numId="26" w16cid:durableId="577053607">
    <w:abstractNumId w:val="11"/>
  </w:num>
  <w:num w:numId="27" w16cid:durableId="1796289533">
    <w:abstractNumId w:val="3"/>
  </w:num>
  <w:num w:numId="28" w16cid:durableId="1036615468">
    <w:abstractNumId w:val="23"/>
  </w:num>
  <w:num w:numId="29" w16cid:durableId="1902515713">
    <w:abstractNumId w:val="1"/>
  </w:num>
  <w:num w:numId="30" w16cid:durableId="1284116460">
    <w:abstractNumId w:val="30"/>
  </w:num>
  <w:num w:numId="31" w16cid:durableId="1013263691">
    <w:abstractNumId w:val="28"/>
  </w:num>
  <w:num w:numId="32" w16cid:durableId="2129279595">
    <w:abstractNumId w:val="13"/>
  </w:num>
  <w:num w:numId="33" w16cid:durableId="2145583672">
    <w:abstractNumId w:val="20"/>
  </w:num>
  <w:num w:numId="34" w16cid:durableId="1790736102">
    <w:abstractNumId w:val="26"/>
  </w:num>
  <w:num w:numId="35" w16cid:durableId="1428229974">
    <w:abstractNumId w:val="22"/>
  </w:num>
  <w:num w:numId="36" w16cid:durableId="524173487">
    <w:abstractNumId w:val="40"/>
  </w:num>
  <w:num w:numId="37" w16cid:durableId="183712947">
    <w:abstractNumId w:val="4"/>
  </w:num>
  <w:num w:numId="38" w16cid:durableId="1240360521">
    <w:abstractNumId w:val="12"/>
  </w:num>
  <w:num w:numId="39" w16cid:durableId="2047483052">
    <w:abstractNumId w:val="10"/>
  </w:num>
  <w:num w:numId="40" w16cid:durableId="1917934660">
    <w:abstractNumId w:val="41"/>
  </w:num>
  <w:num w:numId="41" w16cid:durableId="514811828">
    <w:abstractNumId w:val="38"/>
  </w:num>
  <w:num w:numId="42" w16cid:durableId="1658528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AF"/>
    <w:rsid w:val="00031FEE"/>
    <w:rsid w:val="000A17ED"/>
    <w:rsid w:val="000D275D"/>
    <w:rsid w:val="001032DD"/>
    <w:rsid w:val="00111F3E"/>
    <w:rsid w:val="001222B2"/>
    <w:rsid w:val="001A2B33"/>
    <w:rsid w:val="001B16AD"/>
    <w:rsid w:val="00205226"/>
    <w:rsid w:val="00222568"/>
    <w:rsid w:val="00237B7D"/>
    <w:rsid w:val="002D7C07"/>
    <w:rsid w:val="002F73C0"/>
    <w:rsid w:val="00306212"/>
    <w:rsid w:val="003204EA"/>
    <w:rsid w:val="00321A44"/>
    <w:rsid w:val="00334677"/>
    <w:rsid w:val="00351DB3"/>
    <w:rsid w:val="00380A56"/>
    <w:rsid w:val="003C3CAB"/>
    <w:rsid w:val="004054AD"/>
    <w:rsid w:val="00420553"/>
    <w:rsid w:val="00423C80"/>
    <w:rsid w:val="00435B03"/>
    <w:rsid w:val="004409CF"/>
    <w:rsid w:val="00460658"/>
    <w:rsid w:val="00466403"/>
    <w:rsid w:val="004668E3"/>
    <w:rsid w:val="004755EA"/>
    <w:rsid w:val="00497138"/>
    <w:rsid w:val="004B4CB1"/>
    <w:rsid w:val="004D3458"/>
    <w:rsid w:val="004F594C"/>
    <w:rsid w:val="00524E52"/>
    <w:rsid w:val="00527C03"/>
    <w:rsid w:val="00551C8B"/>
    <w:rsid w:val="005541B9"/>
    <w:rsid w:val="005654D3"/>
    <w:rsid w:val="005A1981"/>
    <w:rsid w:val="005B2E76"/>
    <w:rsid w:val="005C093C"/>
    <w:rsid w:val="005D7633"/>
    <w:rsid w:val="005E0B9C"/>
    <w:rsid w:val="005E5632"/>
    <w:rsid w:val="0061719C"/>
    <w:rsid w:val="0066005C"/>
    <w:rsid w:val="00682B78"/>
    <w:rsid w:val="0069576A"/>
    <w:rsid w:val="006A707D"/>
    <w:rsid w:val="006D031A"/>
    <w:rsid w:val="006F7B86"/>
    <w:rsid w:val="00701ADC"/>
    <w:rsid w:val="007074CB"/>
    <w:rsid w:val="00710FE5"/>
    <w:rsid w:val="007143FA"/>
    <w:rsid w:val="00722E7A"/>
    <w:rsid w:val="00745BE5"/>
    <w:rsid w:val="00774218"/>
    <w:rsid w:val="007854C3"/>
    <w:rsid w:val="007932B8"/>
    <w:rsid w:val="007A5D1E"/>
    <w:rsid w:val="007F6169"/>
    <w:rsid w:val="00831E1A"/>
    <w:rsid w:val="0084630A"/>
    <w:rsid w:val="008573B6"/>
    <w:rsid w:val="008664FF"/>
    <w:rsid w:val="008B1044"/>
    <w:rsid w:val="008C4BA6"/>
    <w:rsid w:val="008E417A"/>
    <w:rsid w:val="008E7DF3"/>
    <w:rsid w:val="00902FDF"/>
    <w:rsid w:val="009158A9"/>
    <w:rsid w:val="00964529"/>
    <w:rsid w:val="00975326"/>
    <w:rsid w:val="0098236C"/>
    <w:rsid w:val="0099752B"/>
    <w:rsid w:val="009A23FC"/>
    <w:rsid w:val="009A40BB"/>
    <w:rsid w:val="009C304B"/>
    <w:rsid w:val="009D10D9"/>
    <w:rsid w:val="009D58F2"/>
    <w:rsid w:val="009E1B70"/>
    <w:rsid w:val="009E346C"/>
    <w:rsid w:val="009F1163"/>
    <w:rsid w:val="00A21C6B"/>
    <w:rsid w:val="00A345BF"/>
    <w:rsid w:val="00A73448"/>
    <w:rsid w:val="00A73842"/>
    <w:rsid w:val="00AD0269"/>
    <w:rsid w:val="00B21B7D"/>
    <w:rsid w:val="00B34ED4"/>
    <w:rsid w:val="00B8239F"/>
    <w:rsid w:val="00B852F4"/>
    <w:rsid w:val="00B86A3D"/>
    <w:rsid w:val="00BC3657"/>
    <w:rsid w:val="00BC46B1"/>
    <w:rsid w:val="00BD768F"/>
    <w:rsid w:val="00C20434"/>
    <w:rsid w:val="00C22361"/>
    <w:rsid w:val="00C35431"/>
    <w:rsid w:val="00C42688"/>
    <w:rsid w:val="00C51AB7"/>
    <w:rsid w:val="00C85E90"/>
    <w:rsid w:val="00CB7291"/>
    <w:rsid w:val="00CC7776"/>
    <w:rsid w:val="00CD6128"/>
    <w:rsid w:val="00CD7C14"/>
    <w:rsid w:val="00CE442B"/>
    <w:rsid w:val="00CF2B78"/>
    <w:rsid w:val="00D02A26"/>
    <w:rsid w:val="00D12DE3"/>
    <w:rsid w:val="00D42E06"/>
    <w:rsid w:val="00D62968"/>
    <w:rsid w:val="00D63D1D"/>
    <w:rsid w:val="00D72DAA"/>
    <w:rsid w:val="00D74C6C"/>
    <w:rsid w:val="00DA76CC"/>
    <w:rsid w:val="00DB595F"/>
    <w:rsid w:val="00DE13F0"/>
    <w:rsid w:val="00DF5B26"/>
    <w:rsid w:val="00E249E3"/>
    <w:rsid w:val="00E26EB9"/>
    <w:rsid w:val="00E5044C"/>
    <w:rsid w:val="00E55A47"/>
    <w:rsid w:val="00E67056"/>
    <w:rsid w:val="00E970F9"/>
    <w:rsid w:val="00EA3009"/>
    <w:rsid w:val="00EA7807"/>
    <w:rsid w:val="00EC3FB1"/>
    <w:rsid w:val="00F05D22"/>
    <w:rsid w:val="00F34629"/>
    <w:rsid w:val="00F425B4"/>
    <w:rsid w:val="00F5340F"/>
    <w:rsid w:val="00F53971"/>
    <w:rsid w:val="00F60D9B"/>
    <w:rsid w:val="00F66A4A"/>
    <w:rsid w:val="00F8240D"/>
    <w:rsid w:val="00FA19D3"/>
    <w:rsid w:val="00FA472F"/>
    <w:rsid w:val="00FB2E0D"/>
    <w:rsid w:val="00FD1350"/>
    <w:rsid w:val="00FE05BD"/>
    <w:rsid w:val="00FE112C"/>
    <w:rsid w:val="00FE3C3F"/>
    <w:rsid w:val="00FE4BE3"/>
    <w:rsid w:val="00FF3ADE"/>
    <w:rsid w:val="00FF76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91E7E"/>
  <w15:chartTrackingRefBased/>
  <w15:docId w15:val="{1574EE80-8740-481F-84D7-BFDBBA22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6AF"/>
  </w:style>
  <w:style w:type="paragraph" w:styleId="Heading1">
    <w:name w:val="heading 1"/>
    <w:basedOn w:val="Normal"/>
    <w:next w:val="Normal"/>
    <w:link w:val="Heading1Char"/>
    <w:qFormat/>
    <w:rsid w:val="00FF76AF"/>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2">
    <w:name w:val="heading 2"/>
    <w:basedOn w:val="Normal"/>
    <w:next w:val="Normal"/>
    <w:link w:val="Heading2Char"/>
    <w:uiPriority w:val="9"/>
    <w:semiHidden/>
    <w:unhideWhenUsed/>
    <w:qFormat/>
    <w:rsid w:val="00FF76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F76AF"/>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FF76AF"/>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n-GB"/>
    </w:rPr>
  </w:style>
  <w:style w:type="paragraph" w:styleId="Heading5">
    <w:name w:val="heading 5"/>
    <w:basedOn w:val="Normal"/>
    <w:next w:val="Normal"/>
    <w:link w:val="Heading5Char"/>
    <w:uiPriority w:val="9"/>
    <w:semiHidden/>
    <w:unhideWhenUsed/>
    <w:qFormat/>
    <w:rsid w:val="00FF76AF"/>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GB"/>
    </w:rPr>
  </w:style>
  <w:style w:type="paragraph" w:styleId="Heading6">
    <w:name w:val="heading 6"/>
    <w:basedOn w:val="Normal"/>
    <w:next w:val="Normal"/>
    <w:link w:val="Heading6Char"/>
    <w:qFormat/>
    <w:rsid w:val="00FF76AF"/>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76AF"/>
    <w:rPr>
      <w:rFonts w:ascii="Times New Roman" w:eastAsia="Times New Roman" w:hAnsi="Times New Roman" w:cs="Times New Roman"/>
      <w:b/>
      <w:bCs/>
      <w:szCs w:val="24"/>
      <w:lang w:eastAsia="ar-SA"/>
    </w:rPr>
  </w:style>
  <w:style w:type="character" w:customStyle="1" w:styleId="Heading2Char">
    <w:name w:val="Heading 2 Char"/>
    <w:basedOn w:val="DefaultParagraphFont"/>
    <w:link w:val="Heading2"/>
    <w:uiPriority w:val="9"/>
    <w:semiHidden/>
    <w:rsid w:val="00FF76A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FF76AF"/>
    <w:rPr>
      <w:rFonts w:ascii="Arial" w:eastAsia="Times New Roman" w:hAnsi="Arial" w:cs="Arial"/>
      <w:b/>
      <w:bCs/>
      <w:sz w:val="26"/>
      <w:szCs w:val="26"/>
      <w:lang w:eastAsia="ar-SA"/>
    </w:rPr>
  </w:style>
  <w:style w:type="character" w:customStyle="1" w:styleId="Heading4Char">
    <w:name w:val="Heading 4 Char"/>
    <w:basedOn w:val="DefaultParagraphFont"/>
    <w:link w:val="Heading4"/>
    <w:uiPriority w:val="9"/>
    <w:semiHidden/>
    <w:rsid w:val="00FF76AF"/>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FF76AF"/>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rsid w:val="00FF76AF"/>
    <w:rPr>
      <w:rFonts w:ascii="Times New Roman" w:eastAsia="Times New Roman" w:hAnsi="Times New Roman" w:cs="Times New Roman"/>
      <w:b/>
      <w:bCs/>
      <w:lang w:eastAsia="ar-SA"/>
    </w:rPr>
  </w:style>
  <w:style w:type="numbering" w:customStyle="1" w:styleId="NoList1">
    <w:name w:val="No List1"/>
    <w:next w:val="NoList"/>
    <w:uiPriority w:val="99"/>
    <w:semiHidden/>
    <w:unhideWhenUsed/>
    <w:rsid w:val="00FF76AF"/>
  </w:style>
  <w:style w:type="paragraph" w:customStyle="1" w:styleId="Teksts">
    <w:name w:val="Teksts"/>
    <w:uiPriority w:val="99"/>
    <w:rsid w:val="00FF76AF"/>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FF76AF"/>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FF76AF"/>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FF76AF"/>
    <w:pPr>
      <w:spacing w:before="120" w:after="120" w:line="240" w:lineRule="auto"/>
      <w:jc w:val="center"/>
    </w:pPr>
    <w:rPr>
      <w:rFonts w:ascii="Times New Roman" w:eastAsia="Times New Roman" w:hAnsi="Times New Roman" w:cs="Times New Roman"/>
      <w:b/>
      <w:bCs/>
      <w:sz w:val="32"/>
      <w:szCs w:val="24"/>
      <w:lang w:eastAsia="ar-SA"/>
    </w:rPr>
  </w:style>
  <w:style w:type="paragraph" w:styleId="ListParagraph">
    <w:name w:val="List Paragraph"/>
    <w:aliases w:val="Saistīto dokumentu saraksts,Syle 1,Normal bullet 2,Bullet list,H&amp;P List Paragraph,2,Strip,Numurets,PPS_Bullet,Virsraksti,Saraksta rindkopa,List Paragraph1,Bullets,Numbered List,Paragraph,Bullet point 1,1st level - Bullet List Paragraph"/>
    <w:basedOn w:val="Normal"/>
    <w:link w:val="ListParagraphChar"/>
    <w:uiPriority w:val="34"/>
    <w:qFormat/>
    <w:rsid w:val="00FF76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Saraksta rindkopa Char,List Paragraph1 Char,Bullets Char"/>
    <w:link w:val="ListParagraph"/>
    <w:uiPriority w:val="34"/>
    <w:qFormat/>
    <w:locked/>
    <w:rsid w:val="00FF76AF"/>
    <w:rPr>
      <w:rFonts w:ascii="Times New Roman" w:eastAsia="Times New Roman" w:hAnsi="Times New Roman" w:cs="Times New Roman"/>
      <w:sz w:val="24"/>
      <w:szCs w:val="24"/>
      <w:lang w:val="en-GB"/>
    </w:rPr>
  </w:style>
  <w:style w:type="character" w:styleId="Hyperlink">
    <w:name w:val="Hyperlink"/>
    <w:uiPriority w:val="99"/>
    <w:rsid w:val="00FF76AF"/>
    <w:rPr>
      <w:rFonts w:ascii="Times New Roman" w:hAnsi="Times New Roman" w:cs="Times New Roman"/>
      <w:color w:val="0000FF"/>
      <w:u w:val="single"/>
    </w:rPr>
  </w:style>
  <w:style w:type="paragraph" w:styleId="FootnoteText">
    <w:name w:val="footnote text"/>
    <w:aliases w:val="Footnote,Fußnote,Footnote text,Style 5,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FF76AF"/>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Char,Fußnote Char,Footnote text Char,Style 5 Char,fn Char,FT Char,ft Char,SD Footnote Text Char,Footnote Text AG Char,footnote text Char,style 5 Char,footnote Char,fußnote Char,sd footnote text Char,footnote text ag Char"/>
    <w:basedOn w:val="DefaultParagraphFont"/>
    <w:link w:val="FootnoteText"/>
    <w:uiPriority w:val="99"/>
    <w:rsid w:val="00FF76AF"/>
    <w:rPr>
      <w:rFonts w:ascii="Times New Roman" w:eastAsia="Times New Roman" w:hAnsi="Times New Roman" w:cs="Times New Roman"/>
      <w:sz w:val="20"/>
      <w:szCs w:val="20"/>
      <w:lang w:val="en-GB"/>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link w:val="CharCharCharChar"/>
    <w:unhideWhenUsed/>
    <w:qFormat/>
    <w:rsid w:val="00FF76AF"/>
    <w:rPr>
      <w:vertAlign w:val="superscript"/>
    </w:rPr>
  </w:style>
  <w:style w:type="paragraph" w:styleId="NoSpacing">
    <w:name w:val="No Spacing"/>
    <w:uiPriority w:val="1"/>
    <w:qFormat/>
    <w:rsid w:val="00FF76AF"/>
    <w:pPr>
      <w:suppressAutoHyphens/>
      <w:spacing w:after="0" w:line="240" w:lineRule="auto"/>
    </w:pPr>
    <w:rPr>
      <w:rFonts w:ascii="Times New Roman" w:eastAsia="Times New Roman" w:hAnsi="Times New Roman" w:cs="Times New Roman"/>
      <w:sz w:val="24"/>
      <w:szCs w:val="24"/>
      <w:lang w:eastAsia="ar-SA"/>
    </w:rPr>
  </w:style>
  <w:style w:type="paragraph" w:styleId="Title">
    <w:name w:val="Title"/>
    <w:basedOn w:val="Normal"/>
    <w:next w:val="Subtitle"/>
    <w:link w:val="TitleChar"/>
    <w:qFormat/>
    <w:rsid w:val="00FF76AF"/>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FF76AF"/>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FF76AF"/>
    <w:pPr>
      <w:numPr>
        <w:ilvl w:val="1"/>
      </w:numPr>
      <w:spacing w:line="240" w:lineRule="auto"/>
    </w:pPr>
    <w:rPr>
      <w:rFonts w:eastAsiaTheme="minorEastAsia"/>
      <w:color w:val="5A5A5A" w:themeColor="text1" w:themeTint="A5"/>
      <w:spacing w:val="15"/>
      <w:lang w:val="en-GB"/>
    </w:rPr>
  </w:style>
  <w:style w:type="character" w:customStyle="1" w:styleId="SubtitleChar">
    <w:name w:val="Subtitle Char"/>
    <w:basedOn w:val="DefaultParagraphFont"/>
    <w:link w:val="Subtitle"/>
    <w:uiPriority w:val="11"/>
    <w:rsid w:val="00FF76AF"/>
    <w:rPr>
      <w:rFonts w:eastAsiaTheme="minorEastAsia"/>
      <w:color w:val="5A5A5A" w:themeColor="text1" w:themeTint="A5"/>
      <w:spacing w:val="15"/>
      <w:lang w:val="en-GB"/>
    </w:rPr>
  </w:style>
  <w:style w:type="paragraph" w:customStyle="1" w:styleId="Virsraksts51">
    <w:name w:val="Virsraksts 51"/>
    <w:basedOn w:val="Normal"/>
    <w:next w:val="Normal"/>
    <w:rsid w:val="00FF76AF"/>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Apakpunkts">
    <w:name w:val="Apakšpunkts"/>
    <w:basedOn w:val="Normal"/>
    <w:rsid w:val="00FF76AF"/>
    <w:pPr>
      <w:numPr>
        <w:ilvl w:val="1"/>
        <w:numId w:val="2"/>
      </w:numPr>
      <w:tabs>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styleId="CommentReference">
    <w:name w:val="annotation reference"/>
    <w:basedOn w:val="DefaultParagraphFont"/>
    <w:uiPriority w:val="99"/>
    <w:unhideWhenUsed/>
    <w:rsid w:val="00FF76AF"/>
    <w:rPr>
      <w:sz w:val="16"/>
      <w:szCs w:val="16"/>
    </w:rPr>
  </w:style>
  <w:style w:type="paragraph" w:styleId="CommentText">
    <w:name w:val="annotation text"/>
    <w:basedOn w:val="Normal"/>
    <w:link w:val="CommentTextChar"/>
    <w:uiPriority w:val="99"/>
    <w:unhideWhenUsed/>
    <w:rsid w:val="00FF76AF"/>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FF76AF"/>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FF76AF"/>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FF76AF"/>
    <w:rPr>
      <w:b/>
      <w:bCs/>
    </w:rPr>
  </w:style>
  <w:style w:type="character" w:customStyle="1" w:styleId="CommentSubjectChar1">
    <w:name w:val="Comment Subject Char1"/>
    <w:basedOn w:val="CommentTextChar"/>
    <w:uiPriority w:val="99"/>
    <w:semiHidden/>
    <w:rsid w:val="00FF76AF"/>
    <w:rPr>
      <w:rFonts w:ascii="Times New Roman" w:eastAsia="Times New Roman" w:hAnsi="Times New Roman" w:cs="Times New Roman"/>
      <w:b/>
      <w:bCs/>
      <w:sz w:val="20"/>
      <w:szCs w:val="20"/>
      <w:lang w:val="en-GB"/>
    </w:rPr>
  </w:style>
  <w:style w:type="character" w:customStyle="1" w:styleId="BalloonTextChar">
    <w:name w:val="Balloon Text Char"/>
    <w:basedOn w:val="DefaultParagraphFont"/>
    <w:link w:val="BalloonText"/>
    <w:uiPriority w:val="99"/>
    <w:semiHidden/>
    <w:rsid w:val="00FF76AF"/>
    <w:rPr>
      <w:rFonts w:ascii="Segoe UI" w:eastAsia="Times New Roman" w:hAnsi="Segoe UI" w:cs="Segoe UI"/>
      <w:sz w:val="18"/>
      <w:szCs w:val="18"/>
      <w:lang w:val="en-GB"/>
    </w:rPr>
  </w:style>
  <w:style w:type="paragraph" w:styleId="BalloonText">
    <w:name w:val="Balloon Text"/>
    <w:basedOn w:val="Normal"/>
    <w:link w:val="BalloonTextChar"/>
    <w:uiPriority w:val="99"/>
    <w:semiHidden/>
    <w:unhideWhenUsed/>
    <w:rsid w:val="00FF76AF"/>
    <w:pPr>
      <w:spacing w:after="0" w:line="240" w:lineRule="auto"/>
    </w:pPr>
    <w:rPr>
      <w:rFonts w:ascii="Segoe UI" w:eastAsia="Times New Roman" w:hAnsi="Segoe UI" w:cs="Segoe UI"/>
      <w:sz w:val="18"/>
      <w:szCs w:val="18"/>
      <w:lang w:val="en-GB"/>
    </w:rPr>
  </w:style>
  <w:style w:type="character" w:customStyle="1" w:styleId="BalloonTextChar1">
    <w:name w:val="Balloon Text Char1"/>
    <w:basedOn w:val="DefaultParagraphFont"/>
    <w:uiPriority w:val="99"/>
    <w:semiHidden/>
    <w:rsid w:val="00FF76AF"/>
    <w:rPr>
      <w:rFonts w:ascii="Segoe UI" w:hAnsi="Segoe UI" w:cs="Segoe UI"/>
      <w:sz w:val="18"/>
      <w:szCs w:val="18"/>
    </w:rPr>
  </w:style>
  <w:style w:type="paragraph" w:customStyle="1" w:styleId="Style1">
    <w:name w:val="Style1"/>
    <w:autoRedefine/>
    <w:qFormat/>
    <w:rsid w:val="00FF76AF"/>
    <w:pPr>
      <w:spacing w:after="0" w:line="240" w:lineRule="auto"/>
      <w:ind w:left="30"/>
      <w:jc w:val="both"/>
    </w:pPr>
    <w:rPr>
      <w:rFonts w:ascii="Cambria" w:eastAsia="Cambria" w:hAnsi="Cambria" w:cs="Cambria"/>
      <w:sz w:val="24"/>
      <w:szCs w:val="24"/>
    </w:rPr>
  </w:style>
  <w:style w:type="paragraph" w:customStyle="1" w:styleId="StyleStyle2Justified">
    <w:name w:val="Style Style2 + Justified"/>
    <w:basedOn w:val="Normal"/>
    <w:rsid w:val="00FF76AF"/>
    <w:pPr>
      <w:numPr>
        <w:numId w:val="3"/>
      </w:numPr>
      <w:spacing w:before="240" w:after="120" w:line="240" w:lineRule="auto"/>
      <w:jc w:val="both"/>
    </w:pPr>
    <w:rPr>
      <w:rFonts w:ascii="Cambria" w:eastAsia="Cambria" w:hAnsi="Cambria" w:cs="Cambria"/>
      <w:b/>
      <w:bCs/>
      <w:sz w:val="24"/>
      <w:szCs w:val="20"/>
    </w:rPr>
  </w:style>
  <w:style w:type="paragraph" w:styleId="Index1">
    <w:name w:val="index 1"/>
    <w:basedOn w:val="Normal"/>
    <w:next w:val="Normal"/>
    <w:autoRedefine/>
    <w:uiPriority w:val="99"/>
    <w:unhideWhenUsed/>
    <w:rsid w:val="00FF76AF"/>
    <w:pPr>
      <w:spacing w:after="0" w:line="240" w:lineRule="auto"/>
      <w:ind w:left="709"/>
      <w:jc w:val="both"/>
    </w:pPr>
    <w:rPr>
      <w:rFonts w:ascii="Times New Roman" w:eastAsia="Times New Roman" w:hAnsi="Times New Roman" w:cs="Times New Roman"/>
      <w:lang w:eastAsia="lv-LV"/>
    </w:rPr>
  </w:style>
  <w:style w:type="paragraph" w:styleId="BodyTextIndent">
    <w:name w:val="Body Text Indent"/>
    <w:basedOn w:val="Normal"/>
    <w:link w:val="BodyTextIndentChar"/>
    <w:unhideWhenUsed/>
    <w:rsid w:val="00FF76AF"/>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FF76AF"/>
    <w:rPr>
      <w:rFonts w:ascii="Times New Roman" w:eastAsia="Times New Roman" w:hAnsi="Times New Roman" w:cs="Times New Roman"/>
      <w:szCs w:val="24"/>
      <w:lang w:val="ru-RU"/>
    </w:rPr>
  </w:style>
  <w:style w:type="table" w:styleId="TableGrid">
    <w:name w:val="Table Grid"/>
    <w:basedOn w:val="TableNormal"/>
    <w:uiPriority w:val="39"/>
    <w:rsid w:val="00FF76AF"/>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unhideWhenUsed/>
    <w:rsid w:val="00FF76AF"/>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aliases w:val="Header Char Char Char"/>
    <w:basedOn w:val="DefaultParagraphFont"/>
    <w:link w:val="Header"/>
    <w:rsid w:val="00FF76AF"/>
    <w:rPr>
      <w:rFonts w:ascii="Times New Roman" w:eastAsia="Times New Roman" w:hAnsi="Times New Roman" w:cs="Times New Roman"/>
      <w:sz w:val="24"/>
      <w:szCs w:val="24"/>
      <w:lang w:val="en-GB"/>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FF76AF"/>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FF76AF"/>
    <w:rPr>
      <w:rFonts w:ascii="Times New Roman" w:eastAsia="Times New Roman" w:hAnsi="Times New Roman" w:cs="Times New Roman"/>
      <w:sz w:val="24"/>
      <w:szCs w:val="24"/>
      <w:lang w:val="en-GB"/>
    </w:rPr>
  </w:style>
  <w:style w:type="paragraph" w:customStyle="1" w:styleId="TekstsN">
    <w:name w:val="TekstsN"/>
    <w:basedOn w:val="Teksts"/>
    <w:rsid w:val="00FF76AF"/>
    <w:pPr>
      <w:numPr>
        <w:ilvl w:val="1"/>
        <w:numId w:val="6"/>
      </w:numPr>
      <w:tabs>
        <w:tab w:val="clear" w:pos="426"/>
        <w:tab w:val="left" w:pos="709"/>
      </w:tabs>
      <w:ind w:left="709" w:hanging="709"/>
    </w:pPr>
  </w:style>
  <w:style w:type="paragraph" w:customStyle="1" w:styleId="TekstsN2">
    <w:name w:val="TekstsN2"/>
    <w:basedOn w:val="Teksts"/>
    <w:rsid w:val="00FF76AF"/>
    <w:pPr>
      <w:numPr>
        <w:ilvl w:val="2"/>
        <w:numId w:val="6"/>
      </w:numPr>
      <w:tabs>
        <w:tab w:val="clear" w:pos="426"/>
        <w:tab w:val="left" w:pos="709"/>
        <w:tab w:val="left" w:pos="992"/>
      </w:tabs>
      <w:ind w:left="720" w:hanging="720"/>
    </w:pPr>
  </w:style>
  <w:style w:type="paragraph" w:customStyle="1" w:styleId="TekstsN3">
    <w:name w:val="TekstsN3"/>
    <w:basedOn w:val="Teksts"/>
    <w:rsid w:val="00FF76AF"/>
    <w:pPr>
      <w:numPr>
        <w:ilvl w:val="3"/>
        <w:numId w:val="6"/>
      </w:numPr>
      <w:tabs>
        <w:tab w:val="clear" w:pos="426"/>
        <w:tab w:val="left" w:pos="1134"/>
      </w:tabs>
      <w:ind w:left="709" w:hanging="709"/>
    </w:pPr>
  </w:style>
  <w:style w:type="paragraph" w:customStyle="1" w:styleId="TekstsN4">
    <w:name w:val="TekstsN4"/>
    <w:basedOn w:val="Teksts"/>
    <w:rsid w:val="00FF76AF"/>
    <w:pPr>
      <w:numPr>
        <w:ilvl w:val="4"/>
        <w:numId w:val="6"/>
      </w:numPr>
      <w:ind w:left="709" w:hanging="709"/>
    </w:pPr>
  </w:style>
  <w:style w:type="paragraph" w:customStyle="1" w:styleId="BodyTextIndent31">
    <w:name w:val="Body Text Indent 31"/>
    <w:basedOn w:val="Normal"/>
    <w:rsid w:val="00FF76AF"/>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customStyle="1" w:styleId="BodyText21">
    <w:name w:val="Body Text 21"/>
    <w:basedOn w:val="Normal"/>
    <w:link w:val="BodyText21Char"/>
    <w:rsid w:val="00FF76AF"/>
    <w:pPr>
      <w:spacing w:after="0" w:line="240" w:lineRule="auto"/>
      <w:jc w:val="both"/>
    </w:pPr>
    <w:rPr>
      <w:rFonts w:ascii="Times New Roman" w:eastAsia="Times New Roman" w:hAnsi="Times New Roman" w:cs="Times New Roman"/>
      <w:sz w:val="24"/>
      <w:szCs w:val="20"/>
    </w:rPr>
  </w:style>
  <w:style w:type="paragraph" w:customStyle="1" w:styleId="Default">
    <w:name w:val="Default"/>
    <w:rsid w:val="00FF76AF"/>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1Char">
    <w:name w:val="Body Text 21 Char"/>
    <w:link w:val="BodyText21"/>
    <w:locked/>
    <w:rsid w:val="00FF76AF"/>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FF76AF"/>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FF76AF"/>
    <w:rPr>
      <w:rFonts w:ascii="Times New Roman" w:eastAsia="Times New Roman" w:hAnsi="Times New Roman" w:cs="Times New Roman"/>
      <w:sz w:val="24"/>
      <w:szCs w:val="24"/>
      <w:lang w:val="en-GB"/>
    </w:rPr>
  </w:style>
  <w:style w:type="paragraph" w:customStyle="1" w:styleId="naisf">
    <w:name w:val="naisf"/>
    <w:basedOn w:val="Normal"/>
    <w:rsid w:val="00FF76A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ksts1">
    <w:name w:val="Teksts1"/>
    <w:basedOn w:val="Normal"/>
    <w:rsid w:val="00FF76AF"/>
    <w:pPr>
      <w:widowControl w:val="0"/>
      <w:spacing w:after="320" w:line="240" w:lineRule="auto"/>
    </w:pPr>
    <w:rPr>
      <w:rFonts w:ascii="BaltTimes" w:eastAsia="Times New Roman" w:hAnsi="BaltTimes" w:cs="Times New Roman"/>
      <w:sz w:val="24"/>
      <w:szCs w:val="20"/>
    </w:rPr>
  </w:style>
  <w:style w:type="character" w:styleId="LineNumber">
    <w:name w:val="line number"/>
    <w:basedOn w:val="DefaultParagraphFont"/>
    <w:uiPriority w:val="99"/>
    <w:semiHidden/>
    <w:unhideWhenUsed/>
    <w:rsid w:val="00FF76AF"/>
  </w:style>
  <w:style w:type="paragraph" w:styleId="EndnoteText">
    <w:name w:val="endnote text"/>
    <w:basedOn w:val="Normal"/>
    <w:link w:val="EndnoteTextChar"/>
    <w:uiPriority w:val="99"/>
    <w:semiHidden/>
    <w:unhideWhenUsed/>
    <w:rsid w:val="00FF76AF"/>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FF76AF"/>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FF76AF"/>
    <w:rPr>
      <w:vertAlign w:val="superscript"/>
    </w:rPr>
  </w:style>
  <w:style w:type="character" w:customStyle="1" w:styleId="field-content5">
    <w:name w:val="field-content5"/>
    <w:rsid w:val="00FF76AF"/>
  </w:style>
  <w:style w:type="character" w:customStyle="1" w:styleId="a">
    <w:name w:val="Основной текст_"/>
    <w:basedOn w:val="DefaultParagraphFont"/>
    <w:link w:val="1"/>
    <w:rsid w:val="00FF76AF"/>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FF76AF"/>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styleId="UnresolvedMention">
    <w:name w:val="Unresolved Mention"/>
    <w:basedOn w:val="DefaultParagraphFont"/>
    <w:uiPriority w:val="99"/>
    <w:semiHidden/>
    <w:unhideWhenUsed/>
    <w:rsid w:val="00FF76AF"/>
    <w:rPr>
      <w:color w:val="605E5C"/>
      <w:shd w:val="clear" w:color="auto" w:fill="E1DFDD"/>
    </w:rPr>
  </w:style>
  <w:style w:type="paragraph" w:styleId="BodyText">
    <w:name w:val="Body Text"/>
    <w:basedOn w:val="Normal"/>
    <w:link w:val="BodyTextChar"/>
    <w:uiPriority w:val="99"/>
    <w:semiHidden/>
    <w:unhideWhenUsed/>
    <w:rsid w:val="00FF76AF"/>
    <w:pPr>
      <w:spacing w:after="120"/>
    </w:pPr>
  </w:style>
  <w:style w:type="character" w:customStyle="1" w:styleId="BodyTextChar">
    <w:name w:val="Body Text Char"/>
    <w:basedOn w:val="DefaultParagraphFont"/>
    <w:link w:val="BodyText"/>
    <w:uiPriority w:val="99"/>
    <w:semiHidden/>
    <w:rsid w:val="00FF76AF"/>
  </w:style>
  <w:style w:type="character" w:customStyle="1" w:styleId="0pt">
    <w:name w:val="Основной текст + Полужирный;Интервал 0 pt"/>
    <w:basedOn w:val="a"/>
    <w:rsid w:val="00FF76AF"/>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FF76AF"/>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FF76AF"/>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FF76AF"/>
    <w:pPr>
      <w:spacing w:after="120" w:line="480" w:lineRule="auto"/>
    </w:pPr>
  </w:style>
  <w:style w:type="character" w:customStyle="1" w:styleId="BodyText2Char">
    <w:name w:val="Body Text 2 Char"/>
    <w:basedOn w:val="DefaultParagraphFont"/>
    <w:link w:val="BodyText2"/>
    <w:uiPriority w:val="99"/>
    <w:rsid w:val="00FF76AF"/>
  </w:style>
  <w:style w:type="character" w:customStyle="1" w:styleId="2">
    <w:name w:val="Основной текст (2)_"/>
    <w:basedOn w:val="DefaultParagraphFont"/>
    <w:link w:val="20"/>
    <w:rsid w:val="00FF76AF"/>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FF76AF"/>
    <w:pPr>
      <w:widowControl w:val="0"/>
      <w:shd w:val="clear" w:color="auto" w:fill="FFFFFF"/>
      <w:spacing w:after="0" w:line="281" w:lineRule="exact"/>
      <w:jc w:val="right"/>
    </w:pPr>
    <w:rPr>
      <w:rFonts w:ascii="Times New Roman" w:eastAsia="Times New Roman" w:hAnsi="Times New Roman" w:cs="Times New Roman"/>
      <w:b/>
      <w:bCs/>
      <w:spacing w:val="10"/>
      <w:sz w:val="21"/>
      <w:szCs w:val="21"/>
    </w:rPr>
  </w:style>
  <w:style w:type="paragraph" w:styleId="NormalWeb">
    <w:name w:val="Normal (Web)"/>
    <w:basedOn w:val="Normal"/>
    <w:uiPriority w:val="99"/>
    <w:unhideWhenUsed/>
    <w:rsid w:val="00FF76AF"/>
    <w:pPr>
      <w:spacing w:after="15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FF76AF"/>
    <w:pPr>
      <w:spacing w:after="0" w:line="240" w:lineRule="auto"/>
    </w:pPr>
  </w:style>
  <w:style w:type="paragraph" w:customStyle="1" w:styleId="Standard">
    <w:name w:val="Standard"/>
    <w:rsid w:val="00FF76AF"/>
    <w:pPr>
      <w:suppressAutoHyphens/>
      <w:spacing w:after="0" w:line="240" w:lineRule="auto"/>
    </w:pPr>
    <w:rPr>
      <w:rFonts w:ascii="Times New Roman" w:eastAsia="Times New Roman" w:hAnsi="Times New Roman" w:cs="Calibri"/>
      <w:bCs/>
      <w:kern w:val="2"/>
      <w:sz w:val="24"/>
      <w:szCs w:val="24"/>
      <w:lang w:val="en-GB" w:eastAsia="ar-SA"/>
    </w:rPr>
  </w:style>
  <w:style w:type="numbering" w:customStyle="1" w:styleId="Style8">
    <w:name w:val="Style8"/>
    <w:uiPriority w:val="99"/>
    <w:rsid w:val="00FF76AF"/>
    <w:pPr>
      <w:numPr>
        <w:numId w:val="9"/>
      </w:numPr>
    </w:pPr>
  </w:style>
  <w:style w:type="numbering" w:customStyle="1" w:styleId="Style3">
    <w:name w:val="Style3"/>
    <w:uiPriority w:val="99"/>
    <w:rsid w:val="00FF76AF"/>
    <w:pPr>
      <w:numPr>
        <w:numId w:val="10"/>
      </w:numPr>
    </w:pPr>
  </w:style>
  <w:style w:type="character" w:styleId="Strong">
    <w:name w:val="Strong"/>
    <w:basedOn w:val="DefaultParagraphFont"/>
    <w:uiPriority w:val="22"/>
    <w:qFormat/>
    <w:rsid w:val="00FF76AF"/>
    <w:rPr>
      <w:rFonts w:ascii="RobustaTLPro-Medium" w:hAnsi="RobustaTLPro-Medium" w:hint="default"/>
      <w:b w:val="0"/>
      <w:bCs w:val="0"/>
    </w:rPr>
  </w:style>
  <w:style w:type="paragraph" w:customStyle="1" w:styleId="CharCharCharChar">
    <w:name w:val="Char Char Char Char"/>
    <w:aliases w:val="Char2"/>
    <w:basedOn w:val="Normal"/>
    <w:next w:val="Normal"/>
    <w:link w:val="FootnoteReference"/>
    <w:uiPriority w:val="99"/>
    <w:rsid w:val="009D58F2"/>
    <w:pPr>
      <w:spacing w:line="240" w:lineRule="exact"/>
      <w:jc w:val="both"/>
      <w:textAlignment w:val="baseline"/>
    </w:pPr>
    <w:rPr>
      <w:vertAlign w:val="superscript"/>
    </w:rPr>
  </w:style>
  <w:style w:type="paragraph" w:customStyle="1" w:styleId="LVL1ForList">
    <w:name w:val="LVL1 ForList"/>
    <w:basedOn w:val="Heading1"/>
    <w:link w:val="LVL1ForListChar"/>
    <w:qFormat/>
    <w:rsid w:val="004B4CB1"/>
    <w:pPr>
      <w:keepLines/>
      <w:suppressAutoHyphens w:val="0"/>
      <w:spacing w:before="480" w:after="240" w:line="360" w:lineRule="auto"/>
      <w:ind w:left="0"/>
    </w:pPr>
    <w:rPr>
      <w:rFonts w:ascii="Arial" w:hAnsi="Arial"/>
      <w:sz w:val="24"/>
      <w:szCs w:val="28"/>
      <w:lang w:val="en-GB"/>
    </w:rPr>
  </w:style>
  <w:style w:type="character" w:customStyle="1" w:styleId="LVL1ForListChar">
    <w:name w:val="LVL1 ForList Char"/>
    <w:basedOn w:val="Heading1Char"/>
    <w:link w:val="LVL1ForList"/>
    <w:rsid w:val="004B4CB1"/>
    <w:rPr>
      <w:rFonts w:ascii="Arial" w:eastAsia="Times New Roman" w:hAnsi="Arial" w:cs="Times New Roman"/>
      <w:b/>
      <w:bCs/>
      <w:sz w:val="24"/>
      <w:szCs w:val="28"/>
      <w:lang w:val="en-GB" w:eastAsia="ar-SA"/>
    </w:rPr>
  </w:style>
  <w:style w:type="character" w:customStyle="1" w:styleId="ui-provider">
    <w:name w:val="ui-provider"/>
    <w:basedOn w:val="DefaultParagraphFont"/>
    <w:rsid w:val="00E97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25081">
      <w:bodyDiv w:val="1"/>
      <w:marLeft w:val="0"/>
      <w:marRight w:val="0"/>
      <w:marTop w:val="0"/>
      <w:marBottom w:val="0"/>
      <w:divBdr>
        <w:top w:val="none" w:sz="0" w:space="0" w:color="auto"/>
        <w:left w:val="none" w:sz="0" w:space="0" w:color="auto"/>
        <w:bottom w:val="none" w:sz="0" w:space="0" w:color="auto"/>
        <w:right w:val="none" w:sz="0" w:space="0" w:color="auto"/>
      </w:divBdr>
    </w:div>
    <w:div w:id="896285815">
      <w:bodyDiv w:val="1"/>
      <w:marLeft w:val="0"/>
      <w:marRight w:val="0"/>
      <w:marTop w:val="0"/>
      <w:marBottom w:val="0"/>
      <w:divBdr>
        <w:top w:val="none" w:sz="0" w:space="0" w:color="auto"/>
        <w:left w:val="none" w:sz="0" w:space="0" w:color="auto"/>
        <w:bottom w:val="none" w:sz="0" w:space="0" w:color="auto"/>
        <w:right w:val="none" w:sz="0" w:space="0" w:color="auto"/>
      </w:divBdr>
    </w:div>
    <w:div w:id="1542865801">
      <w:bodyDiv w:val="1"/>
      <w:marLeft w:val="0"/>
      <w:marRight w:val="0"/>
      <w:marTop w:val="0"/>
      <w:marBottom w:val="0"/>
      <w:divBdr>
        <w:top w:val="none" w:sz="0" w:space="0" w:color="auto"/>
        <w:left w:val="none" w:sz="0" w:space="0" w:color="auto"/>
        <w:bottom w:val="none" w:sz="0" w:space="0" w:color="auto"/>
        <w:right w:val="none" w:sz="0" w:space="0" w:color="auto"/>
      </w:divBdr>
    </w:div>
    <w:div w:id="156244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dz.lv" TargetMode="Externa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ldz.lv" TargetMode="Externa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inga.upenaja@ldz.lv" TargetMode="External"/><Relationship Id="rId4" Type="http://schemas.openxmlformats.org/officeDocument/2006/relationships/webSettings" Target="webSettings.xml"/><Relationship Id="rId9" Type="http://schemas.openxmlformats.org/officeDocument/2006/relationships/hyperlink" Target="https://www.eis.gov.lv/EKEIS/Supplier/Organizer/906"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41</Pages>
  <Words>69730</Words>
  <Characters>39747</Characters>
  <Application>Microsoft Office Word</Application>
  <DocSecurity>0</DocSecurity>
  <Lines>331</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Inga Upenāja</cp:lastModifiedBy>
  <cp:revision>8</cp:revision>
  <cp:lastPrinted>2024-01-26T10:56:00Z</cp:lastPrinted>
  <dcterms:created xsi:type="dcterms:W3CDTF">2024-01-11T07:49:00Z</dcterms:created>
  <dcterms:modified xsi:type="dcterms:W3CDTF">2024-01-26T11:44:00Z</dcterms:modified>
</cp:coreProperties>
</file>