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94F01" w14:textId="3F052B61" w:rsidR="002A5474" w:rsidRPr="002A5474" w:rsidRDefault="00BE44EF" w:rsidP="002A5474">
      <w:pPr>
        <w:spacing w:after="12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2024.gada </w:t>
      </w:r>
      <w:r w:rsidR="00FE04D4">
        <w:rPr>
          <w:rFonts w:ascii="Times New Roman" w:eastAsia="Calibri" w:hAnsi="Times New Roman" w:cs="Times New Roman"/>
          <w:b/>
          <w:sz w:val="24"/>
          <w:szCs w:val="24"/>
        </w:rPr>
        <w:t xml:space="preserve">4.oktobra </w:t>
      </w:r>
      <w:r w:rsidRPr="002A5474">
        <w:rPr>
          <w:rFonts w:ascii="Times New Roman" w:eastAsia="Calibri" w:hAnsi="Times New Roman" w:cs="Times New Roman"/>
          <w:b/>
          <w:sz w:val="24"/>
          <w:szCs w:val="24"/>
        </w:rPr>
        <w:t xml:space="preserve"> Līguma </w:t>
      </w:r>
      <w:bookmarkStart w:id="0" w:name="_Hlk136949581"/>
      <w:r w:rsidRPr="002A5474">
        <w:rPr>
          <w:rFonts w:ascii="Times New Roman" w:eastAsia="Calibri" w:hAnsi="Times New Roman" w:cs="Times New Roman"/>
          <w:b/>
          <w:sz w:val="24"/>
          <w:szCs w:val="24"/>
        </w:rPr>
        <w:t xml:space="preserve">Nr. </w:t>
      </w:r>
      <w:bookmarkStart w:id="1" w:name="_Hlk169882858"/>
      <w:bookmarkEnd w:id="0"/>
      <w:r w:rsidR="00FE04D4" w:rsidRPr="00FE04D4">
        <w:rPr>
          <w:rFonts w:ascii="Times New Roman" w:eastAsia="Times New Roman" w:hAnsi="Times New Roman" w:cs="Times New Roman"/>
          <w:b/>
          <w:bCs/>
          <w:noProof/>
        </w:rPr>
        <w:t>IL/80/2024</w:t>
      </w:r>
      <w:bookmarkEnd w:id="1"/>
    </w:p>
    <w:p w14:paraId="4BD8BAEB" w14:textId="217BCF7A" w:rsidR="002A5474" w:rsidRPr="002A5474" w:rsidRDefault="00050E10" w:rsidP="002A5474">
      <w:pPr>
        <w:spacing w:after="120" w:line="240" w:lineRule="auto"/>
        <w:jc w:val="center"/>
        <w:rPr>
          <w:rFonts w:ascii="Times New Roman" w:eastAsia="Calibri" w:hAnsi="Times New Roman" w:cs="Times New Roman"/>
          <w:b/>
          <w:sz w:val="24"/>
          <w:szCs w:val="24"/>
        </w:rPr>
      </w:pPr>
      <w:r w:rsidRPr="002A5474">
        <w:rPr>
          <w:rFonts w:ascii="Times New Roman" w:eastAsia="Calibri" w:hAnsi="Times New Roman" w:cs="Times New Roman"/>
          <w:b/>
          <w:sz w:val="24"/>
          <w:szCs w:val="24"/>
        </w:rPr>
        <w:t>grozījum</w:t>
      </w:r>
      <w:r w:rsidR="00A86D2A">
        <w:rPr>
          <w:rFonts w:ascii="Times New Roman" w:eastAsia="Calibri" w:hAnsi="Times New Roman" w:cs="Times New Roman"/>
          <w:b/>
          <w:sz w:val="24"/>
          <w:szCs w:val="24"/>
        </w:rPr>
        <w:t>i</w:t>
      </w:r>
      <w:r w:rsidRPr="002A5474">
        <w:rPr>
          <w:rFonts w:ascii="Times New Roman" w:eastAsia="Calibri" w:hAnsi="Times New Roman" w:cs="Times New Roman"/>
          <w:b/>
          <w:sz w:val="24"/>
          <w:szCs w:val="24"/>
        </w:rPr>
        <w:t xml:space="preserve"> Nr.</w:t>
      </w:r>
      <w:r w:rsidR="00BB6C43">
        <w:rPr>
          <w:rFonts w:ascii="Times New Roman" w:eastAsia="Calibri" w:hAnsi="Times New Roman" w:cs="Times New Roman"/>
          <w:b/>
          <w:sz w:val="24"/>
          <w:szCs w:val="24"/>
        </w:rPr>
        <w:t>1</w:t>
      </w:r>
    </w:p>
    <w:p w14:paraId="5487B63E" w14:textId="77777777" w:rsidR="00FD7C2E" w:rsidRDefault="00FD7C2E" w:rsidP="00FD7C2E">
      <w:pPr>
        <w:spacing w:before="120" w:after="120"/>
        <w:rPr>
          <w:rFonts w:ascii="Times New Roman" w:eastAsia="Calibri" w:hAnsi="Times New Roman" w:cs="Times New Roman"/>
          <w:i/>
          <w:szCs w:val="24"/>
        </w:rPr>
      </w:pPr>
    </w:p>
    <w:p w14:paraId="75673F70" w14:textId="77777777" w:rsidR="00FD7C2E" w:rsidRPr="007340D6" w:rsidRDefault="00050E10" w:rsidP="00FD7C2E">
      <w:pPr>
        <w:spacing w:before="120" w:after="120"/>
        <w:rPr>
          <w:rFonts w:ascii="Times New Roman" w:eastAsia="Calibri" w:hAnsi="Times New Roman" w:cs="Times New Roman"/>
          <w:i/>
          <w:szCs w:val="24"/>
        </w:rPr>
      </w:pPr>
      <w:r w:rsidRPr="007340D6">
        <w:rPr>
          <w:rFonts w:ascii="Times New Roman" w:eastAsia="Calibri" w:hAnsi="Times New Roman" w:cs="Times New Roman"/>
          <w:i/>
          <w:szCs w:val="24"/>
        </w:rPr>
        <w:t>Līguma sagatavošanas vieta ir Rīgā</w:t>
      </w:r>
    </w:p>
    <w:p w14:paraId="14F9A081" w14:textId="77777777" w:rsidR="00FD7C2E" w:rsidRPr="007340D6" w:rsidRDefault="00050E10" w:rsidP="00FD7C2E">
      <w:pPr>
        <w:spacing w:before="120" w:after="120" w:line="240" w:lineRule="auto"/>
        <w:jc w:val="both"/>
        <w:rPr>
          <w:rFonts w:ascii="Times New Roman" w:eastAsia="Calibri" w:hAnsi="Times New Roman" w:cs="Times New Roman"/>
          <w:b/>
          <w:i/>
          <w:szCs w:val="24"/>
        </w:rPr>
      </w:pPr>
      <w:r w:rsidRPr="007340D6">
        <w:rPr>
          <w:rFonts w:ascii="Times New Roman" w:eastAsia="Calibri" w:hAnsi="Times New Roman" w:cs="Times New Roman"/>
          <w:i/>
          <w:szCs w:val="24"/>
        </w:rPr>
        <w:t>Līguma parakstīšanas datums ir pēdējā pievienotā droša elektroniskā paraksta laika zīmoga datums.</w:t>
      </w:r>
    </w:p>
    <w:p w14:paraId="478F2F3B" w14:textId="77777777" w:rsidR="00FD7C2E" w:rsidRDefault="00FD7C2E" w:rsidP="00FD7C2E">
      <w:pPr>
        <w:spacing w:after="120" w:line="240" w:lineRule="auto"/>
        <w:jc w:val="both"/>
        <w:rPr>
          <w:rFonts w:ascii="Times New Roman" w:eastAsia="Calibri" w:hAnsi="Times New Roman" w:cs="Times New Roman"/>
          <w:b/>
          <w:sz w:val="24"/>
          <w:szCs w:val="24"/>
        </w:rPr>
      </w:pPr>
    </w:p>
    <w:p w14:paraId="70486589" w14:textId="77777777" w:rsidR="00BE44EF" w:rsidRPr="00BE44EF" w:rsidRDefault="00BE44EF" w:rsidP="00BE44EF">
      <w:pPr>
        <w:spacing w:after="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b/>
          <w:bCs/>
          <w:color w:val="000000"/>
        </w:rPr>
        <w:t>Viedās administrācijas un reģionālās attīstības ministrija</w:t>
      </w:r>
      <w:r w:rsidRPr="00BE44EF">
        <w:rPr>
          <w:rFonts w:ascii="Times New Roman" w:eastAsia="Times New Roman" w:hAnsi="Times New Roman" w:cs="Times New Roman"/>
          <w:b/>
          <w:bCs/>
          <w:color w:val="000000"/>
          <w:vertAlign w:val="superscript"/>
        </w:rPr>
        <w:footnoteReference w:id="1"/>
      </w:r>
      <w:r w:rsidRPr="00BE44EF">
        <w:rPr>
          <w:rFonts w:ascii="Times New Roman" w:eastAsia="Times New Roman" w:hAnsi="Times New Roman" w:cs="Times New Roman"/>
          <w:b/>
          <w:bCs/>
          <w:color w:val="000000"/>
        </w:rPr>
        <w:t>,</w:t>
      </w:r>
      <w:r w:rsidRPr="00BE44EF">
        <w:rPr>
          <w:rFonts w:ascii="Times New Roman" w:eastAsia="Times New Roman" w:hAnsi="Times New Roman" w:cs="Times New Roman"/>
          <w:color w:val="000000"/>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246C202C" w14:textId="77777777" w:rsidR="00BE44EF" w:rsidRPr="00BE44EF" w:rsidRDefault="00BE44EF" w:rsidP="00BE44EF">
      <w:pPr>
        <w:spacing w:after="12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color w:val="000000"/>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631B04EF" w14:textId="77777777" w:rsidR="00BE44EF" w:rsidRPr="00BE44EF" w:rsidRDefault="00BE44EF" w:rsidP="00BE44EF">
      <w:pPr>
        <w:spacing w:after="12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b/>
          <w:bCs/>
          <w:color w:val="000000"/>
        </w:rPr>
        <w:t xml:space="preserve">SIA “Biznesa, mākslas un tehnoloģiju augstskola “RISEBA””, </w:t>
      </w:r>
      <w:r w:rsidRPr="00BE44EF">
        <w:rPr>
          <w:rFonts w:ascii="Times New Roman" w:eastAsia="Times New Roman" w:hAnsi="Times New Roman" w:cs="Times New Roman"/>
          <w:color w:val="000000"/>
        </w:rPr>
        <w:t>reģistrācijas Nr. 40003090010, (turpmāk – Izpildītājs),</w:t>
      </w:r>
      <w:r w:rsidRPr="00BE44EF">
        <w:rPr>
          <w:rFonts w:ascii="Times New Roman" w:eastAsia="Times New Roman" w:hAnsi="Times New Roman" w:cs="Times New Roman"/>
          <w:b/>
          <w:bCs/>
          <w:color w:val="000000"/>
        </w:rPr>
        <w:t xml:space="preserve"> </w:t>
      </w:r>
      <w:r w:rsidRPr="00BE44EF">
        <w:rPr>
          <w:rFonts w:ascii="Times New Roman" w:eastAsia="Times New Roman" w:hAnsi="Times New Roman" w:cs="Times New Roman"/>
          <w:color w:val="000000"/>
        </w:rPr>
        <w:t xml:space="preserve"> Projektu nodaļas vadītāja Jura Asara personā, kurš rīkojas saskaņā ar 2024.gada 2. maija pilnvaru, no otras puses,</w:t>
      </w:r>
    </w:p>
    <w:p w14:paraId="169ECFF5" w14:textId="77777777" w:rsidR="00912D70" w:rsidRDefault="00050E10" w:rsidP="00FD7C2E">
      <w:pPr>
        <w:spacing w:after="120" w:line="240" w:lineRule="auto"/>
        <w:jc w:val="both"/>
        <w:rPr>
          <w:rFonts w:ascii="Times New Roman" w:eastAsia="Calibri" w:hAnsi="Times New Roman" w:cs="Times New Roman"/>
          <w:bCs/>
          <w:sz w:val="24"/>
          <w:szCs w:val="24"/>
        </w:rPr>
      </w:pPr>
      <w:r w:rsidRPr="007340D6">
        <w:rPr>
          <w:rFonts w:ascii="Times New Roman" w:eastAsia="Calibri" w:hAnsi="Times New Roman" w:cs="Times New Roman"/>
          <w:bCs/>
          <w:sz w:val="24"/>
          <w:szCs w:val="24"/>
        </w:rPr>
        <w:t>turpmāk abi kopā saukti “Līdzēji”, bet atsevišķi “Līdzējs”,</w:t>
      </w:r>
    </w:p>
    <w:p w14:paraId="659CA4AC" w14:textId="1F44BB66" w:rsidR="00FD7C2E" w:rsidRPr="007340D6" w:rsidRDefault="00050E10" w:rsidP="00FD7C2E">
      <w:pPr>
        <w:spacing w:after="120" w:line="240" w:lineRule="auto"/>
        <w:jc w:val="both"/>
        <w:rPr>
          <w:rFonts w:ascii="Times New Roman" w:eastAsia="Calibri" w:hAnsi="Times New Roman" w:cs="Times New Roman"/>
          <w:sz w:val="24"/>
          <w:szCs w:val="24"/>
        </w:rPr>
      </w:pPr>
      <w:r w:rsidRPr="00912D70">
        <w:rPr>
          <w:rFonts w:ascii="Times New Roman" w:eastAsia="Calibri" w:hAnsi="Times New Roman" w:cs="Times New Roman"/>
          <w:bCs/>
          <w:sz w:val="24"/>
          <w:szCs w:val="24"/>
        </w:rPr>
        <w:t>pamatojoties uz 20</w:t>
      </w:r>
      <w:r>
        <w:rPr>
          <w:rFonts w:ascii="Times New Roman" w:eastAsia="Calibri" w:hAnsi="Times New Roman" w:cs="Times New Roman"/>
          <w:bCs/>
          <w:sz w:val="24"/>
          <w:szCs w:val="24"/>
        </w:rPr>
        <w:t>2</w:t>
      </w:r>
      <w:r w:rsidR="00BE44EF">
        <w:rPr>
          <w:rFonts w:ascii="Times New Roman" w:eastAsia="Calibri" w:hAnsi="Times New Roman" w:cs="Times New Roman"/>
          <w:bCs/>
          <w:sz w:val="24"/>
          <w:szCs w:val="24"/>
        </w:rPr>
        <w:t>4</w:t>
      </w:r>
      <w:r w:rsidRPr="00912D70">
        <w:rPr>
          <w:rFonts w:ascii="Times New Roman" w:eastAsia="Calibri" w:hAnsi="Times New Roman" w:cs="Times New Roman"/>
          <w:bCs/>
          <w:sz w:val="24"/>
          <w:szCs w:val="24"/>
        </w:rPr>
        <w:t xml:space="preserve">.gada </w:t>
      </w:r>
      <w:r w:rsidR="00BE44EF">
        <w:rPr>
          <w:rFonts w:ascii="Times New Roman" w:eastAsia="Calibri" w:hAnsi="Times New Roman" w:cs="Times New Roman"/>
          <w:bCs/>
          <w:sz w:val="24"/>
          <w:szCs w:val="24"/>
        </w:rPr>
        <w:t>23.aprīļa</w:t>
      </w:r>
      <w:r w:rsidRPr="00912D70">
        <w:rPr>
          <w:rFonts w:ascii="Times New Roman" w:eastAsia="Calibri" w:hAnsi="Times New Roman" w:cs="Times New Roman"/>
          <w:bCs/>
          <w:sz w:val="24"/>
          <w:szCs w:val="24"/>
        </w:rPr>
        <w:t xml:space="preserve"> Vispārīgās vienošan</w:t>
      </w:r>
      <w:r w:rsidR="006D44A4">
        <w:rPr>
          <w:rFonts w:ascii="Times New Roman" w:eastAsia="Calibri" w:hAnsi="Times New Roman" w:cs="Times New Roman"/>
          <w:bCs/>
          <w:sz w:val="24"/>
          <w:szCs w:val="24"/>
        </w:rPr>
        <w:t>ā</w:t>
      </w:r>
      <w:r w:rsidRPr="00912D70">
        <w:rPr>
          <w:rFonts w:ascii="Times New Roman" w:eastAsia="Calibri" w:hAnsi="Times New Roman" w:cs="Times New Roman"/>
          <w:bCs/>
          <w:sz w:val="24"/>
          <w:szCs w:val="24"/>
        </w:rPr>
        <w:t xml:space="preserve">s Nr. </w:t>
      </w:r>
      <w:r w:rsidR="00BE44EF" w:rsidRPr="00BE44EF">
        <w:rPr>
          <w:rFonts w:ascii="Times New Roman" w:eastAsia="Calibri" w:hAnsi="Times New Roman" w:cs="Times New Roman"/>
          <w:sz w:val="24"/>
          <w:szCs w:val="24"/>
        </w:rPr>
        <w:t>IL/25/2024</w:t>
      </w:r>
      <w:r w:rsidR="00BE44EF" w:rsidRPr="00BE44EF">
        <w:rPr>
          <w:rFonts w:ascii="Times New Roman" w:eastAsia="Calibri" w:hAnsi="Times New Roman" w:cs="Times New Roman"/>
          <w:bCs/>
          <w:sz w:val="24"/>
          <w:szCs w:val="24"/>
        </w:rPr>
        <w:t xml:space="preserve"> </w:t>
      </w:r>
      <w:r w:rsidRPr="00912D70">
        <w:rPr>
          <w:rFonts w:ascii="Times New Roman" w:eastAsia="Calibri" w:hAnsi="Times New Roman" w:cs="Times New Roman"/>
          <w:bCs/>
          <w:sz w:val="24"/>
          <w:szCs w:val="24"/>
        </w:rPr>
        <w:t xml:space="preserve">(turpmāk – Vispārīgā vienošanās) </w:t>
      </w:r>
      <w:r w:rsidR="00E91BC4">
        <w:rPr>
          <w:rFonts w:ascii="Times New Roman" w:eastAsia="Calibri" w:hAnsi="Times New Roman" w:cs="Times New Roman"/>
          <w:bCs/>
          <w:sz w:val="24"/>
          <w:szCs w:val="24"/>
        </w:rPr>
        <w:t>11</w:t>
      </w:r>
      <w:r w:rsidRPr="00912D70">
        <w:rPr>
          <w:rFonts w:ascii="Times New Roman" w:eastAsia="Calibri" w:hAnsi="Times New Roman" w:cs="Times New Roman"/>
          <w:bCs/>
          <w:sz w:val="24"/>
          <w:szCs w:val="24"/>
        </w:rPr>
        <w:t>.4.</w:t>
      </w:r>
      <w:r w:rsidRPr="00793FD4">
        <w:rPr>
          <w:rFonts w:ascii="Times New Roman" w:eastAsia="Calibri" w:hAnsi="Times New Roman" w:cs="Times New Roman"/>
          <w:bCs/>
          <w:sz w:val="24"/>
          <w:szCs w:val="24"/>
        </w:rPr>
        <w:t xml:space="preserve">apakšpunktu, </w:t>
      </w:r>
      <w:r w:rsidR="00CB22BE" w:rsidRPr="00793FD4">
        <w:rPr>
          <w:rFonts w:ascii="Times New Roman" w:eastAsia="Calibri" w:hAnsi="Times New Roman" w:cs="Times New Roman"/>
          <w:bCs/>
          <w:sz w:val="24"/>
          <w:szCs w:val="24"/>
        </w:rPr>
        <w:t xml:space="preserve">kā arī </w:t>
      </w:r>
      <w:r w:rsidR="003C32A3" w:rsidRPr="00793FD4">
        <w:rPr>
          <w:rFonts w:ascii="Times New Roman" w:eastAsia="Calibri" w:hAnsi="Times New Roman" w:cs="Times New Roman"/>
          <w:bCs/>
          <w:sz w:val="24"/>
          <w:szCs w:val="24"/>
        </w:rPr>
        <w:t>ie</w:t>
      </w:r>
      <w:r w:rsidR="00A56E69" w:rsidRPr="00793FD4">
        <w:rPr>
          <w:rFonts w:ascii="Times New Roman" w:eastAsia="Calibri" w:hAnsi="Times New Roman" w:cs="Times New Roman"/>
          <w:bCs/>
          <w:sz w:val="24"/>
          <w:szCs w:val="24"/>
        </w:rPr>
        <w:t>vērojot Vispārīgās vienošanās 2025. gada</w:t>
      </w:r>
      <w:r w:rsidR="00497D64" w:rsidRPr="00793FD4">
        <w:rPr>
          <w:rFonts w:ascii="Times New Roman" w:eastAsia="Calibri" w:hAnsi="Times New Roman" w:cs="Times New Roman"/>
          <w:bCs/>
          <w:sz w:val="24"/>
          <w:szCs w:val="24"/>
        </w:rPr>
        <w:t xml:space="preserve"> 29</w:t>
      </w:r>
      <w:r w:rsidR="00A56E69" w:rsidRPr="00793FD4">
        <w:rPr>
          <w:rFonts w:ascii="Times New Roman" w:eastAsia="Calibri" w:hAnsi="Times New Roman" w:cs="Times New Roman"/>
          <w:bCs/>
          <w:sz w:val="24"/>
          <w:szCs w:val="24"/>
        </w:rPr>
        <w:t xml:space="preserve">. </w:t>
      </w:r>
      <w:r w:rsidR="00C84286" w:rsidRPr="00793FD4">
        <w:rPr>
          <w:rFonts w:ascii="Times New Roman" w:eastAsia="Calibri" w:hAnsi="Times New Roman" w:cs="Times New Roman"/>
          <w:bCs/>
          <w:sz w:val="24"/>
          <w:szCs w:val="24"/>
        </w:rPr>
        <w:t>s</w:t>
      </w:r>
      <w:r w:rsidR="00A56E69" w:rsidRPr="00793FD4">
        <w:rPr>
          <w:rFonts w:ascii="Times New Roman" w:eastAsia="Calibri" w:hAnsi="Times New Roman" w:cs="Times New Roman"/>
          <w:bCs/>
          <w:sz w:val="24"/>
          <w:szCs w:val="24"/>
        </w:rPr>
        <w:t>eptembra grozījumu Nr.2</w:t>
      </w:r>
      <w:r w:rsidR="00CB22BE" w:rsidRPr="00793FD4">
        <w:rPr>
          <w:rFonts w:ascii="Times New Roman" w:eastAsia="Calibri" w:hAnsi="Times New Roman" w:cs="Times New Roman"/>
          <w:bCs/>
          <w:sz w:val="24"/>
          <w:szCs w:val="24"/>
        </w:rPr>
        <w:t xml:space="preserve">, </w:t>
      </w:r>
      <w:r w:rsidRPr="00793FD4">
        <w:rPr>
          <w:rFonts w:ascii="Times New Roman" w:eastAsia="Calibri" w:hAnsi="Times New Roman" w:cs="Times New Roman"/>
          <w:bCs/>
          <w:sz w:val="24"/>
          <w:szCs w:val="24"/>
        </w:rPr>
        <w:t>v</w:t>
      </w:r>
      <w:r w:rsidRPr="00912D70">
        <w:rPr>
          <w:rFonts w:ascii="Times New Roman" w:eastAsia="Calibri" w:hAnsi="Times New Roman" w:cs="Times New Roman"/>
          <w:bCs/>
          <w:sz w:val="24"/>
          <w:szCs w:val="24"/>
        </w:rPr>
        <w:t xml:space="preserve">ienojas </w:t>
      </w:r>
      <w:r w:rsidRPr="00A74FCC">
        <w:rPr>
          <w:rFonts w:ascii="Times New Roman" w:eastAsia="Calibri" w:hAnsi="Times New Roman" w:cs="Times New Roman"/>
          <w:bCs/>
          <w:sz w:val="24"/>
          <w:szCs w:val="24"/>
        </w:rPr>
        <w:t xml:space="preserve">izdarīt </w:t>
      </w:r>
      <w:r w:rsidR="00BE44EF">
        <w:rPr>
          <w:rFonts w:ascii="Times New Roman" w:eastAsia="Calibri" w:hAnsi="Times New Roman" w:cs="Times New Roman"/>
          <w:bCs/>
          <w:sz w:val="24"/>
          <w:szCs w:val="24"/>
        </w:rPr>
        <w:t xml:space="preserve">2024.gada </w:t>
      </w:r>
      <w:r w:rsidR="00FE04D4">
        <w:rPr>
          <w:rFonts w:ascii="Times New Roman" w:eastAsia="Calibri" w:hAnsi="Times New Roman" w:cs="Times New Roman"/>
          <w:bCs/>
          <w:sz w:val="24"/>
          <w:szCs w:val="24"/>
        </w:rPr>
        <w:t xml:space="preserve">4.oktobra </w:t>
      </w:r>
      <w:r w:rsidR="00BE44EF">
        <w:rPr>
          <w:rFonts w:ascii="Times New Roman" w:eastAsia="Calibri" w:hAnsi="Times New Roman" w:cs="Times New Roman"/>
          <w:bCs/>
          <w:sz w:val="24"/>
          <w:szCs w:val="24"/>
        </w:rPr>
        <w:t xml:space="preserve"> līgumā </w:t>
      </w:r>
      <w:r w:rsidR="00BE44EF" w:rsidRPr="00BE44EF">
        <w:rPr>
          <w:rFonts w:ascii="Times New Roman" w:eastAsia="Calibri" w:hAnsi="Times New Roman" w:cs="Times New Roman"/>
          <w:bCs/>
          <w:sz w:val="24"/>
          <w:szCs w:val="24"/>
        </w:rPr>
        <w:t xml:space="preserve">Nr. </w:t>
      </w:r>
      <w:r w:rsidR="00FE04D4" w:rsidRPr="00FE04D4">
        <w:rPr>
          <w:rFonts w:ascii="Times New Roman" w:eastAsia="Calibri" w:hAnsi="Times New Roman" w:cs="Times New Roman"/>
          <w:bCs/>
          <w:sz w:val="24"/>
          <w:szCs w:val="24"/>
        </w:rPr>
        <w:t>IL/80/2024</w:t>
      </w:r>
      <w:r w:rsidR="00C6273E">
        <w:rPr>
          <w:rFonts w:ascii="Times New Roman" w:eastAsia="Calibri" w:hAnsi="Times New Roman" w:cs="Times New Roman"/>
          <w:bCs/>
          <w:sz w:val="24"/>
          <w:szCs w:val="24"/>
        </w:rPr>
        <w:t xml:space="preserve"> </w:t>
      </w:r>
      <w:r w:rsidR="00C6273E" w:rsidRPr="00912D70">
        <w:rPr>
          <w:rFonts w:ascii="Times New Roman" w:eastAsia="Calibri" w:hAnsi="Times New Roman" w:cs="Times New Roman"/>
          <w:bCs/>
          <w:sz w:val="24"/>
          <w:szCs w:val="24"/>
        </w:rPr>
        <w:t>(turpmāk – Līgums)</w:t>
      </w:r>
      <w:r w:rsidRPr="00A74FCC">
        <w:rPr>
          <w:rFonts w:ascii="Times New Roman" w:eastAsia="Calibri" w:hAnsi="Times New Roman" w:cs="Times New Roman"/>
          <w:bCs/>
          <w:sz w:val="24"/>
          <w:szCs w:val="24"/>
        </w:rPr>
        <w:t>, kas</w:t>
      </w:r>
      <w:r w:rsidRPr="00912D70">
        <w:rPr>
          <w:rFonts w:ascii="Times New Roman" w:eastAsia="Calibri" w:hAnsi="Times New Roman" w:cs="Times New Roman"/>
          <w:bCs/>
          <w:sz w:val="24"/>
          <w:szCs w:val="24"/>
        </w:rPr>
        <w:t xml:space="preserve"> noslēgts Vispārīgās vienošanās  ietvaros, šādu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grozījumu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(turpmāk – Līguma grozījum</w:t>
      </w:r>
      <w:r w:rsidR="00A86D2A">
        <w:rPr>
          <w:rFonts w:ascii="Times New Roman" w:eastAsia="Calibri" w:hAnsi="Times New Roman" w:cs="Times New Roman"/>
          <w:bCs/>
          <w:sz w:val="24"/>
          <w:szCs w:val="24"/>
        </w:rPr>
        <w:t xml:space="preserve">i </w:t>
      </w:r>
      <w:r w:rsidRPr="00912D70">
        <w:rPr>
          <w:rFonts w:ascii="Times New Roman" w:eastAsia="Calibri" w:hAnsi="Times New Roman" w:cs="Times New Roman"/>
          <w:bCs/>
          <w:sz w:val="24"/>
          <w:szCs w:val="24"/>
        </w:rPr>
        <w:t>Nr.</w:t>
      </w:r>
      <w:r w:rsidR="00BB6C43">
        <w:rPr>
          <w:rFonts w:ascii="Times New Roman" w:eastAsia="Calibri" w:hAnsi="Times New Roman" w:cs="Times New Roman"/>
          <w:bCs/>
          <w:sz w:val="24"/>
          <w:szCs w:val="24"/>
        </w:rPr>
        <w:t>1</w:t>
      </w:r>
      <w:r w:rsidRPr="00912D70">
        <w:rPr>
          <w:rFonts w:ascii="Times New Roman" w:eastAsia="Calibri" w:hAnsi="Times New Roman" w:cs="Times New Roman"/>
          <w:bCs/>
          <w:sz w:val="24"/>
          <w:szCs w:val="24"/>
        </w:rPr>
        <w:t>)</w:t>
      </w:r>
      <w:r w:rsidRPr="007340D6">
        <w:rPr>
          <w:rFonts w:ascii="Times New Roman" w:eastAsia="Calibri" w:hAnsi="Times New Roman" w:cs="Times New Roman"/>
          <w:sz w:val="24"/>
          <w:szCs w:val="24"/>
        </w:rPr>
        <w:t xml:space="preserve">:  </w:t>
      </w:r>
    </w:p>
    <w:p w14:paraId="45663CF1" w14:textId="7AF53B19" w:rsidR="00AA3E85" w:rsidRDefault="00050E10" w:rsidP="00871171">
      <w:pPr>
        <w:pStyle w:val="ListParagraph"/>
        <w:rPr>
          <w:rFonts w:ascii="Times New Roman" w:hAnsi="Times New Roman" w:cs="Times New Roman"/>
          <w:sz w:val="24"/>
          <w:szCs w:val="24"/>
        </w:rPr>
      </w:pPr>
      <w:bookmarkStart w:id="2" w:name="_Hlk78181171"/>
      <w:r>
        <w:rPr>
          <w:rFonts w:ascii="Times New Roman" w:hAnsi="Times New Roman" w:cs="Times New Roman"/>
          <w:sz w:val="24"/>
          <w:szCs w:val="24"/>
        </w:rPr>
        <w:t xml:space="preserve">1. </w:t>
      </w:r>
      <w:bookmarkStart w:id="3" w:name="_Hlk136946239"/>
      <w:r w:rsidR="005408E5" w:rsidRPr="00AA3E85">
        <w:rPr>
          <w:rFonts w:ascii="Times New Roman" w:hAnsi="Times New Roman" w:cs="Times New Roman"/>
          <w:sz w:val="24"/>
          <w:szCs w:val="24"/>
        </w:rPr>
        <w:t xml:space="preserve">Izteikt Līguma </w:t>
      </w:r>
      <w:r w:rsidR="00BB6C43">
        <w:rPr>
          <w:rFonts w:ascii="Times New Roman" w:hAnsi="Times New Roman" w:cs="Times New Roman"/>
          <w:sz w:val="24"/>
          <w:szCs w:val="24"/>
        </w:rPr>
        <w:t>1</w:t>
      </w:r>
      <w:r w:rsidR="00CB22BE">
        <w:rPr>
          <w:rFonts w:ascii="Times New Roman" w:hAnsi="Times New Roman" w:cs="Times New Roman"/>
          <w:sz w:val="24"/>
          <w:szCs w:val="24"/>
        </w:rPr>
        <w:t>.</w:t>
      </w:r>
      <w:r w:rsidR="007B34D9">
        <w:rPr>
          <w:rFonts w:ascii="Times New Roman" w:hAnsi="Times New Roman" w:cs="Times New Roman"/>
          <w:sz w:val="24"/>
          <w:szCs w:val="24"/>
        </w:rPr>
        <w:t>3</w:t>
      </w:r>
      <w:r w:rsidR="00CB22BE">
        <w:rPr>
          <w:rFonts w:ascii="Times New Roman" w:hAnsi="Times New Roman" w:cs="Times New Roman"/>
          <w:sz w:val="24"/>
          <w:szCs w:val="24"/>
        </w:rPr>
        <w:t>.punktu</w:t>
      </w:r>
      <w:r>
        <w:rPr>
          <w:rFonts w:ascii="Times New Roman" w:hAnsi="Times New Roman" w:cs="Times New Roman"/>
          <w:sz w:val="24"/>
          <w:szCs w:val="24"/>
        </w:rPr>
        <w:t xml:space="preserve"> šādā redakcijā: </w:t>
      </w:r>
      <w:bookmarkEnd w:id="3"/>
    </w:p>
    <w:p w14:paraId="7E3CB6F3" w14:textId="7D3A766C" w:rsidR="00EA3F7B" w:rsidRDefault="00050E10"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007B34D9" w:rsidRPr="007B34D9">
        <w:t xml:space="preserve"> </w:t>
      </w:r>
      <w:r w:rsidR="007B34D9" w:rsidRPr="007B34D9">
        <w:rPr>
          <w:rFonts w:ascii="Times New Roman" w:hAnsi="Times New Roman" w:cs="Times New Roman"/>
          <w:sz w:val="24"/>
          <w:szCs w:val="24"/>
        </w:rPr>
        <w:t>1.3.</w:t>
      </w:r>
      <w:r w:rsidR="007B34D9" w:rsidRPr="007B34D9">
        <w:rPr>
          <w:rFonts w:ascii="Times New Roman" w:hAnsi="Times New Roman" w:cs="Times New Roman"/>
          <w:sz w:val="24"/>
          <w:szCs w:val="24"/>
        </w:rPr>
        <w:tab/>
        <w:t xml:space="preserve">Līguma izpildes termiņš: </w:t>
      </w:r>
      <w:r w:rsidR="007B34D9" w:rsidRPr="00FC2E97">
        <w:rPr>
          <w:rFonts w:ascii="Times New Roman" w:hAnsi="Times New Roman" w:cs="Times New Roman"/>
          <w:i/>
          <w:iCs/>
          <w:sz w:val="24"/>
          <w:szCs w:val="24"/>
        </w:rPr>
        <w:t>202</w:t>
      </w:r>
      <w:r w:rsidR="00FE04D4">
        <w:rPr>
          <w:rFonts w:ascii="Times New Roman" w:hAnsi="Times New Roman" w:cs="Times New Roman"/>
          <w:i/>
          <w:iCs/>
          <w:sz w:val="24"/>
          <w:szCs w:val="24"/>
        </w:rPr>
        <w:t>6</w:t>
      </w:r>
      <w:r w:rsidR="007B34D9" w:rsidRPr="00FC2E97">
        <w:rPr>
          <w:rFonts w:ascii="Times New Roman" w:hAnsi="Times New Roman" w:cs="Times New Roman"/>
          <w:i/>
          <w:iCs/>
          <w:sz w:val="24"/>
          <w:szCs w:val="24"/>
        </w:rPr>
        <w:t>.gada 31.</w:t>
      </w:r>
      <w:r w:rsidR="00FE04D4">
        <w:rPr>
          <w:rFonts w:ascii="Times New Roman" w:hAnsi="Times New Roman" w:cs="Times New Roman"/>
          <w:i/>
          <w:iCs/>
          <w:sz w:val="24"/>
          <w:szCs w:val="24"/>
        </w:rPr>
        <w:t>janvāris,</w:t>
      </w:r>
      <w:r w:rsidR="007B34D9" w:rsidRPr="007B34D9">
        <w:rPr>
          <w:rFonts w:ascii="Times New Roman" w:hAnsi="Times New Roman" w:cs="Times New Roman"/>
          <w:sz w:val="24"/>
          <w:szCs w:val="24"/>
        </w:rPr>
        <w:t xml:space="preserve"> kas ir maksimālais termiņš līdz kuram Līgumā noteiktās saistības ir izpildītas un Pakalpojuma rezultātā veiktie darbi un nodevumi ir izstrādāti un nodoti Pasūtītājam.</w:t>
      </w:r>
      <w:r w:rsidRPr="00AA3E85">
        <w:rPr>
          <w:rFonts w:ascii="Times New Roman" w:hAnsi="Times New Roman" w:cs="Times New Roman"/>
          <w:sz w:val="24"/>
          <w:szCs w:val="24"/>
        </w:rPr>
        <w:t>”</w:t>
      </w:r>
      <w:r w:rsidR="002879A9">
        <w:rPr>
          <w:rFonts w:ascii="Times New Roman" w:hAnsi="Times New Roman" w:cs="Times New Roman"/>
          <w:sz w:val="24"/>
          <w:szCs w:val="24"/>
        </w:rPr>
        <w:t>;</w:t>
      </w:r>
    </w:p>
    <w:p w14:paraId="2931A776" w14:textId="1B6EF52C" w:rsidR="00BB6C43" w:rsidRDefault="00BB6C43" w:rsidP="00CB22BE">
      <w:pPr>
        <w:spacing w:after="0" w:line="240" w:lineRule="auto"/>
        <w:ind w:left="567"/>
        <w:jc w:val="both"/>
        <w:rPr>
          <w:rFonts w:ascii="Times New Roman" w:hAnsi="Times New Roman" w:cs="Times New Roman"/>
          <w:sz w:val="24"/>
          <w:szCs w:val="24"/>
        </w:rPr>
      </w:pPr>
    </w:p>
    <w:p w14:paraId="10BA8B98" w14:textId="3EA8498F" w:rsidR="00BB6C43" w:rsidRDefault="00BB6C43" w:rsidP="007C032C">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2. </w:t>
      </w:r>
      <w:r w:rsidRPr="00BB6C43">
        <w:rPr>
          <w:rFonts w:ascii="Times New Roman" w:hAnsi="Times New Roman" w:cs="Times New Roman"/>
          <w:sz w:val="24"/>
          <w:szCs w:val="24"/>
        </w:rPr>
        <w:t xml:space="preserve">Izteikt Līguma </w:t>
      </w:r>
      <w:r>
        <w:rPr>
          <w:rFonts w:ascii="Times New Roman" w:hAnsi="Times New Roman" w:cs="Times New Roman"/>
          <w:sz w:val="24"/>
          <w:szCs w:val="24"/>
        </w:rPr>
        <w:t>2</w:t>
      </w:r>
      <w:r w:rsidRPr="00BB6C43">
        <w:rPr>
          <w:rFonts w:ascii="Times New Roman" w:hAnsi="Times New Roman" w:cs="Times New Roman"/>
          <w:sz w:val="24"/>
          <w:szCs w:val="24"/>
        </w:rPr>
        <w:t>.2.punktu šādā redakcijā:</w:t>
      </w:r>
    </w:p>
    <w:p w14:paraId="7A437A77" w14:textId="77777777" w:rsidR="007E6DEF" w:rsidRDefault="007E6DEF" w:rsidP="00CB22BE">
      <w:pPr>
        <w:spacing w:after="0" w:line="240" w:lineRule="auto"/>
        <w:ind w:left="567"/>
        <w:jc w:val="both"/>
        <w:rPr>
          <w:rFonts w:ascii="Times New Roman" w:hAnsi="Times New Roman" w:cs="Times New Roman"/>
          <w:sz w:val="24"/>
          <w:szCs w:val="24"/>
        </w:rPr>
      </w:pPr>
    </w:p>
    <w:p w14:paraId="7121563B" w14:textId="7177FA32" w:rsidR="00BB6C43" w:rsidRDefault="00BB6C43"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Pr="00BB6C43">
        <w:rPr>
          <w:rFonts w:ascii="Times New Roman" w:hAnsi="Times New Roman" w:cs="Times New Roman"/>
          <w:sz w:val="24"/>
          <w:szCs w:val="24"/>
        </w:rPr>
        <w:t>2.2.</w:t>
      </w:r>
      <w:r w:rsidRPr="00BB6C43">
        <w:rPr>
          <w:rFonts w:ascii="Times New Roman" w:hAnsi="Times New Roman" w:cs="Times New Roman"/>
          <w:sz w:val="24"/>
          <w:szCs w:val="24"/>
        </w:rPr>
        <w:tab/>
        <w:t xml:space="preserve">Līgumcena par Pakalpojuma izpildi ir kopējā cena </w:t>
      </w:r>
      <w:r w:rsidR="00BF56F8">
        <w:rPr>
          <w:rFonts w:ascii="Times New Roman" w:hAnsi="Times New Roman" w:cs="Times New Roman"/>
          <w:i/>
          <w:iCs/>
          <w:sz w:val="24"/>
          <w:szCs w:val="24"/>
        </w:rPr>
        <w:t>217</w:t>
      </w:r>
      <w:r w:rsidR="00BB394C">
        <w:rPr>
          <w:rFonts w:ascii="Times New Roman" w:hAnsi="Times New Roman" w:cs="Times New Roman"/>
          <w:i/>
          <w:iCs/>
          <w:sz w:val="24"/>
          <w:szCs w:val="24"/>
        </w:rPr>
        <w:t xml:space="preserve"> </w:t>
      </w:r>
      <w:r w:rsidR="00BF56F8">
        <w:rPr>
          <w:rFonts w:ascii="Times New Roman" w:hAnsi="Times New Roman" w:cs="Times New Roman"/>
          <w:i/>
          <w:iCs/>
          <w:sz w:val="24"/>
          <w:szCs w:val="24"/>
        </w:rPr>
        <w:t>800</w:t>
      </w:r>
      <w:r w:rsidRPr="00FC2E97">
        <w:rPr>
          <w:rFonts w:ascii="Times New Roman" w:hAnsi="Times New Roman" w:cs="Times New Roman"/>
          <w:i/>
          <w:iCs/>
          <w:sz w:val="24"/>
          <w:szCs w:val="24"/>
        </w:rPr>
        <w:t>,00 EUR (</w:t>
      </w:r>
      <w:r w:rsidR="00FC2E97" w:rsidRPr="00FC2E97">
        <w:rPr>
          <w:rFonts w:ascii="Times New Roman" w:hAnsi="Times New Roman" w:cs="Times New Roman"/>
          <w:i/>
          <w:iCs/>
          <w:sz w:val="24"/>
          <w:szCs w:val="24"/>
        </w:rPr>
        <w:t xml:space="preserve">divi </w:t>
      </w:r>
      <w:r w:rsidR="00BF56F8">
        <w:rPr>
          <w:rFonts w:ascii="Times New Roman" w:hAnsi="Times New Roman" w:cs="Times New Roman"/>
          <w:i/>
          <w:iCs/>
          <w:sz w:val="24"/>
          <w:szCs w:val="24"/>
        </w:rPr>
        <w:t xml:space="preserve">simti septiņpadsmit </w:t>
      </w:r>
      <w:r w:rsidR="00FC2E97" w:rsidRPr="00FC2E97">
        <w:rPr>
          <w:rFonts w:ascii="Times New Roman" w:hAnsi="Times New Roman" w:cs="Times New Roman"/>
          <w:i/>
          <w:iCs/>
          <w:sz w:val="24"/>
          <w:szCs w:val="24"/>
        </w:rPr>
        <w:t xml:space="preserve">tūkstoši </w:t>
      </w:r>
      <w:r w:rsidR="00BF56F8">
        <w:rPr>
          <w:rFonts w:ascii="Times New Roman" w:hAnsi="Times New Roman" w:cs="Times New Roman"/>
          <w:i/>
          <w:iCs/>
          <w:sz w:val="24"/>
          <w:szCs w:val="24"/>
        </w:rPr>
        <w:t>astoņi</w:t>
      </w:r>
      <w:r w:rsidR="00FC2E97" w:rsidRPr="00FC2E97">
        <w:rPr>
          <w:rFonts w:ascii="Times New Roman" w:hAnsi="Times New Roman" w:cs="Times New Roman"/>
          <w:i/>
          <w:iCs/>
          <w:sz w:val="24"/>
          <w:szCs w:val="24"/>
        </w:rPr>
        <w:t xml:space="preserve"> simti divdesmit</w:t>
      </w:r>
      <w:r w:rsidRPr="00FC2E97">
        <w:rPr>
          <w:rFonts w:ascii="Times New Roman" w:hAnsi="Times New Roman" w:cs="Times New Roman"/>
          <w:i/>
          <w:iCs/>
          <w:sz w:val="24"/>
          <w:szCs w:val="24"/>
        </w:rPr>
        <w:t xml:space="preserve"> euro un 00 centi)</w:t>
      </w:r>
      <w:r w:rsidRPr="00BB6C43">
        <w:rPr>
          <w:rFonts w:ascii="Times New Roman" w:hAnsi="Times New Roman" w:cs="Times New Roman"/>
          <w:sz w:val="24"/>
          <w:szCs w:val="24"/>
        </w:rPr>
        <w:t xml:space="preserve">, tai skaitā summa bez pievienotās vērtības nodokļa (turpmāk – PVN) </w:t>
      </w:r>
      <w:r w:rsidR="00BF56F8">
        <w:rPr>
          <w:rFonts w:ascii="Times New Roman" w:hAnsi="Times New Roman" w:cs="Times New Roman"/>
          <w:i/>
          <w:iCs/>
          <w:sz w:val="24"/>
          <w:szCs w:val="24"/>
        </w:rPr>
        <w:t>180</w:t>
      </w:r>
      <w:r w:rsidR="00BB394C">
        <w:rPr>
          <w:rFonts w:ascii="Times New Roman" w:hAnsi="Times New Roman" w:cs="Times New Roman"/>
          <w:i/>
          <w:iCs/>
          <w:sz w:val="24"/>
          <w:szCs w:val="24"/>
        </w:rPr>
        <w:t xml:space="preserve"> </w:t>
      </w:r>
      <w:r w:rsidR="00FC2E97" w:rsidRPr="00FC2E97">
        <w:rPr>
          <w:rFonts w:ascii="Times New Roman" w:hAnsi="Times New Roman" w:cs="Times New Roman"/>
          <w:i/>
          <w:iCs/>
          <w:sz w:val="24"/>
          <w:szCs w:val="24"/>
        </w:rPr>
        <w:t>0</w:t>
      </w:r>
      <w:r w:rsidRPr="00FC2E97">
        <w:rPr>
          <w:rFonts w:ascii="Times New Roman" w:hAnsi="Times New Roman" w:cs="Times New Roman"/>
          <w:i/>
          <w:iCs/>
          <w:sz w:val="24"/>
          <w:szCs w:val="24"/>
        </w:rPr>
        <w:t>00,00 EUR (</w:t>
      </w:r>
      <w:r w:rsidR="00BF56F8">
        <w:rPr>
          <w:rFonts w:ascii="Times New Roman" w:hAnsi="Times New Roman" w:cs="Times New Roman"/>
          <w:i/>
          <w:iCs/>
          <w:sz w:val="24"/>
          <w:szCs w:val="24"/>
        </w:rPr>
        <w:t xml:space="preserve">viens simts astoņdesmit tūkstoši </w:t>
      </w:r>
      <w:r w:rsidR="008F1D2C" w:rsidRPr="00FC2E97">
        <w:rPr>
          <w:rFonts w:ascii="Times New Roman" w:hAnsi="Times New Roman" w:cs="Times New Roman"/>
          <w:i/>
          <w:iCs/>
          <w:sz w:val="24"/>
          <w:szCs w:val="24"/>
        </w:rPr>
        <w:t xml:space="preserve"> </w:t>
      </w:r>
      <w:r w:rsidRPr="00FC2E97">
        <w:rPr>
          <w:rFonts w:ascii="Times New Roman" w:hAnsi="Times New Roman" w:cs="Times New Roman"/>
          <w:i/>
          <w:iCs/>
          <w:sz w:val="24"/>
          <w:szCs w:val="24"/>
        </w:rPr>
        <w:t xml:space="preserve">euro un 00 centi) un PVN 21% ir  </w:t>
      </w:r>
      <w:r w:rsidR="00BF56F8">
        <w:rPr>
          <w:rFonts w:ascii="Times New Roman" w:hAnsi="Times New Roman" w:cs="Times New Roman"/>
          <w:i/>
          <w:iCs/>
          <w:sz w:val="24"/>
          <w:szCs w:val="24"/>
        </w:rPr>
        <w:t>37</w:t>
      </w:r>
      <w:r w:rsidR="00BB394C">
        <w:rPr>
          <w:rFonts w:ascii="Times New Roman" w:hAnsi="Times New Roman" w:cs="Times New Roman"/>
          <w:i/>
          <w:iCs/>
          <w:sz w:val="24"/>
          <w:szCs w:val="24"/>
        </w:rPr>
        <w:t xml:space="preserve"> </w:t>
      </w:r>
      <w:r w:rsidR="00BF56F8">
        <w:rPr>
          <w:rFonts w:ascii="Times New Roman" w:hAnsi="Times New Roman" w:cs="Times New Roman"/>
          <w:i/>
          <w:iCs/>
          <w:sz w:val="24"/>
          <w:szCs w:val="24"/>
        </w:rPr>
        <w:t>80</w:t>
      </w:r>
      <w:r w:rsidR="00FC2E97" w:rsidRPr="00FC2E97">
        <w:rPr>
          <w:rFonts w:ascii="Times New Roman" w:hAnsi="Times New Roman" w:cs="Times New Roman"/>
          <w:i/>
          <w:iCs/>
          <w:sz w:val="24"/>
          <w:szCs w:val="24"/>
        </w:rPr>
        <w:t>0</w:t>
      </w:r>
      <w:r w:rsidRPr="00FC2E97">
        <w:rPr>
          <w:rFonts w:ascii="Times New Roman" w:hAnsi="Times New Roman" w:cs="Times New Roman"/>
          <w:i/>
          <w:iCs/>
          <w:sz w:val="24"/>
          <w:szCs w:val="24"/>
        </w:rPr>
        <w:t>,00 EUR (</w:t>
      </w:r>
      <w:r w:rsidR="00BF56F8">
        <w:rPr>
          <w:rFonts w:ascii="Times New Roman" w:hAnsi="Times New Roman" w:cs="Times New Roman"/>
          <w:i/>
          <w:iCs/>
          <w:sz w:val="24"/>
          <w:szCs w:val="24"/>
        </w:rPr>
        <w:t>trīsdesmit septiņi tūkstoši astoņi simti</w:t>
      </w:r>
      <w:r w:rsidRPr="00FC2E97">
        <w:rPr>
          <w:rFonts w:ascii="Times New Roman" w:hAnsi="Times New Roman" w:cs="Times New Roman"/>
          <w:i/>
          <w:iCs/>
          <w:sz w:val="24"/>
          <w:szCs w:val="24"/>
        </w:rPr>
        <w:t xml:space="preserve"> euro un 00 centi).</w:t>
      </w:r>
      <w:r>
        <w:rPr>
          <w:rFonts w:ascii="Times New Roman" w:hAnsi="Times New Roman" w:cs="Times New Roman"/>
          <w:sz w:val="24"/>
          <w:szCs w:val="24"/>
        </w:rPr>
        <w:t>”</w:t>
      </w:r>
      <w:r w:rsidR="00CF0270">
        <w:rPr>
          <w:rFonts w:ascii="Times New Roman" w:hAnsi="Times New Roman" w:cs="Times New Roman"/>
          <w:sz w:val="24"/>
          <w:szCs w:val="24"/>
        </w:rPr>
        <w:t>;</w:t>
      </w:r>
    </w:p>
    <w:p w14:paraId="4519D478" w14:textId="77777777" w:rsidR="00BB6C43" w:rsidRDefault="00BB6C43" w:rsidP="00CB22BE">
      <w:pPr>
        <w:spacing w:after="0" w:line="240" w:lineRule="auto"/>
        <w:ind w:left="567"/>
        <w:jc w:val="both"/>
        <w:rPr>
          <w:rFonts w:ascii="Times New Roman" w:hAnsi="Times New Roman" w:cs="Times New Roman"/>
          <w:sz w:val="24"/>
          <w:szCs w:val="24"/>
        </w:rPr>
      </w:pPr>
    </w:p>
    <w:p w14:paraId="09BE208B" w14:textId="630430BD" w:rsidR="002879A9" w:rsidRDefault="00CF0270" w:rsidP="00871171">
      <w:pPr>
        <w:pStyle w:val="ListParagraph"/>
        <w:rPr>
          <w:rFonts w:ascii="Times New Roman" w:eastAsia="Calibri" w:hAnsi="Times New Roman" w:cs="Times New Roman"/>
          <w:sz w:val="24"/>
          <w:szCs w:val="24"/>
        </w:rPr>
      </w:pPr>
      <w:r>
        <w:rPr>
          <w:rFonts w:ascii="Times New Roman" w:hAnsi="Times New Roman" w:cs="Times New Roman"/>
          <w:sz w:val="24"/>
          <w:szCs w:val="24"/>
        </w:rPr>
        <w:t xml:space="preserve">3. </w:t>
      </w:r>
      <w:r w:rsidR="00475049">
        <w:rPr>
          <w:rFonts w:ascii="Times New Roman" w:hAnsi="Times New Roman" w:cs="Times New Roman"/>
          <w:sz w:val="24"/>
          <w:szCs w:val="24"/>
        </w:rPr>
        <w:t xml:space="preserve">Izteikt </w:t>
      </w:r>
      <w:r w:rsidR="00BF120E">
        <w:rPr>
          <w:rFonts w:ascii="Times New Roman" w:hAnsi="Times New Roman" w:cs="Times New Roman"/>
          <w:sz w:val="24"/>
          <w:szCs w:val="24"/>
        </w:rPr>
        <w:t xml:space="preserve">Līguma </w:t>
      </w:r>
      <w:r>
        <w:rPr>
          <w:rFonts w:ascii="Times New Roman" w:hAnsi="Times New Roman" w:cs="Times New Roman"/>
          <w:sz w:val="24"/>
          <w:szCs w:val="24"/>
        </w:rPr>
        <w:t>1. </w:t>
      </w:r>
      <w:r w:rsidR="001271F4">
        <w:rPr>
          <w:rFonts w:ascii="Times New Roman" w:hAnsi="Times New Roman" w:cs="Times New Roman"/>
          <w:sz w:val="24"/>
          <w:szCs w:val="24"/>
        </w:rPr>
        <w:t>pielikum</w:t>
      </w:r>
      <w:r w:rsidR="00CB22BE">
        <w:rPr>
          <w:rFonts w:ascii="Times New Roman" w:hAnsi="Times New Roman" w:cs="Times New Roman"/>
          <w:sz w:val="24"/>
          <w:szCs w:val="24"/>
        </w:rPr>
        <w:t>u</w:t>
      </w:r>
      <w:r w:rsidR="001271F4">
        <w:rPr>
          <w:rFonts w:ascii="Times New Roman" w:hAnsi="Times New Roman" w:cs="Times New Roman"/>
          <w:sz w:val="24"/>
          <w:szCs w:val="24"/>
        </w:rPr>
        <w:t xml:space="preserve"> </w:t>
      </w:r>
      <w:r w:rsidR="001271F4" w:rsidRPr="001271F4">
        <w:rPr>
          <w:rFonts w:ascii="Times New Roman" w:hAnsi="Times New Roman" w:cs="Times New Roman"/>
          <w:sz w:val="24"/>
          <w:szCs w:val="24"/>
        </w:rPr>
        <w:t xml:space="preserve"> “Darba uzdevums”</w:t>
      </w:r>
      <w:r w:rsidR="001271F4">
        <w:rPr>
          <w:rFonts w:ascii="Times New Roman" w:hAnsi="Times New Roman" w:cs="Times New Roman"/>
          <w:sz w:val="24"/>
          <w:szCs w:val="24"/>
        </w:rPr>
        <w:t xml:space="preserve"> </w:t>
      </w:r>
      <w:r w:rsidR="00475049">
        <w:rPr>
          <w:rFonts w:ascii="Times New Roman" w:hAnsi="Times New Roman" w:cs="Times New Roman"/>
          <w:sz w:val="24"/>
          <w:szCs w:val="24"/>
        </w:rPr>
        <w:t xml:space="preserve">jaunā </w:t>
      </w:r>
      <w:r w:rsidR="001271F4">
        <w:rPr>
          <w:rFonts w:ascii="Times New Roman" w:eastAsia="Calibri" w:hAnsi="Times New Roman" w:cs="Times New Roman"/>
          <w:sz w:val="24"/>
          <w:szCs w:val="24"/>
        </w:rPr>
        <w:t>redakcijā</w:t>
      </w:r>
      <w:r w:rsidR="00536482">
        <w:rPr>
          <w:rFonts w:ascii="Times New Roman" w:eastAsia="Calibri" w:hAnsi="Times New Roman" w:cs="Times New Roman"/>
          <w:sz w:val="24"/>
          <w:szCs w:val="24"/>
        </w:rPr>
        <w:t xml:space="preserve"> (1. pielikums);</w:t>
      </w:r>
    </w:p>
    <w:p w14:paraId="3A1D59F8" w14:textId="77777777" w:rsidR="00232ACE" w:rsidRDefault="00232ACE" w:rsidP="00871171">
      <w:pPr>
        <w:pStyle w:val="ListParagraph"/>
        <w:rPr>
          <w:rFonts w:ascii="Times New Roman" w:hAnsi="Times New Roman" w:cs="Times New Roman"/>
          <w:sz w:val="24"/>
          <w:szCs w:val="24"/>
        </w:rPr>
      </w:pPr>
    </w:p>
    <w:p w14:paraId="44FAE7E5" w14:textId="5C6BB119" w:rsidR="00232ACE" w:rsidRDefault="00232ACE" w:rsidP="00871171">
      <w:pPr>
        <w:pStyle w:val="ListParagraph"/>
        <w:rPr>
          <w:rFonts w:ascii="Times New Roman" w:hAnsi="Times New Roman" w:cs="Times New Roman"/>
          <w:sz w:val="24"/>
          <w:szCs w:val="24"/>
        </w:rPr>
      </w:pPr>
      <w:r>
        <w:rPr>
          <w:rFonts w:ascii="Times New Roman" w:hAnsi="Times New Roman" w:cs="Times New Roman"/>
          <w:sz w:val="24"/>
          <w:szCs w:val="24"/>
        </w:rPr>
        <w:t>4. Izteikt Līguma 2.</w:t>
      </w:r>
      <w:r w:rsidR="009D1F22">
        <w:rPr>
          <w:rFonts w:ascii="Times New Roman" w:hAnsi="Times New Roman" w:cs="Times New Roman"/>
          <w:sz w:val="24"/>
          <w:szCs w:val="24"/>
        </w:rPr>
        <w:t> </w:t>
      </w:r>
      <w:r>
        <w:rPr>
          <w:rFonts w:ascii="Times New Roman" w:hAnsi="Times New Roman" w:cs="Times New Roman"/>
          <w:sz w:val="24"/>
          <w:szCs w:val="24"/>
        </w:rPr>
        <w:t>pielikumu</w:t>
      </w:r>
      <w:r w:rsidR="009D1F22">
        <w:rPr>
          <w:rFonts w:ascii="Times New Roman" w:hAnsi="Times New Roman" w:cs="Times New Roman"/>
          <w:sz w:val="24"/>
          <w:szCs w:val="24"/>
        </w:rPr>
        <w:t xml:space="preserve"> “Nodošanas</w:t>
      </w:r>
      <w:r w:rsidR="007C032C">
        <w:rPr>
          <w:rFonts w:ascii="Times New Roman" w:hAnsi="Times New Roman" w:cs="Times New Roman"/>
          <w:sz w:val="24"/>
          <w:szCs w:val="24"/>
        </w:rPr>
        <w:t>-pieņemšanas akts</w:t>
      </w:r>
      <w:r w:rsidR="009D1F22">
        <w:rPr>
          <w:rFonts w:ascii="Times New Roman" w:hAnsi="Times New Roman" w:cs="Times New Roman"/>
          <w:sz w:val="24"/>
          <w:szCs w:val="24"/>
        </w:rPr>
        <w:t>”</w:t>
      </w:r>
      <w:r w:rsidR="007C032C">
        <w:rPr>
          <w:rFonts w:ascii="Times New Roman" w:hAnsi="Times New Roman" w:cs="Times New Roman"/>
          <w:sz w:val="24"/>
          <w:szCs w:val="24"/>
        </w:rPr>
        <w:t xml:space="preserve"> jaunā redakcijā (2.pielikums);</w:t>
      </w:r>
    </w:p>
    <w:p w14:paraId="2C381ABD" w14:textId="71E421B5" w:rsidR="007C032C" w:rsidRPr="00411AD0" w:rsidRDefault="007C032C" w:rsidP="007B6A5A">
      <w:pPr>
        <w:ind w:left="709"/>
        <w:rPr>
          <w:rFonts w:cs="Times New Roman"/>
          <w:bCs/>
          <w:sz w:val="24"/>
          <w:szCs w:val="28"/>
        </w:rPr>
      </w:pPr>
      <w:r>
        <w:rPr>
          <w:rFonts w:ascii="Times New Roman" w:hAnsi="Times New Roman" w:cs="Times New Roman"/>
          <w:sz w:val="24"/>
          <w:szCs w:val="28"/>
        </w:rPr>
        <w:t>5</w:t>
      </w:r>
      <w:r w:rsidRPr="00A70E3C">
        <w:rPr>
          <w:rFonts w:ascii="Times New Roman" w:hAnsi="Times New Roman" w:cs="Times New Roman"/>
          <w:sz w:val="24"/>
          <w:szCs w:val="28"/>
        </w:rPr>
        <w:t>. Lī</w:t>
      </w:r>
      <w:r w:rsidRPr="00411AD0">
        <w:rPr>
          <w:rFonts w:ascii="Times New Roman" w:hAnsi="Times New Roman" w:cs="Times New Roman"/>
          <w:sz w:val="24"/>
          <w:szCs w:val="28"/>
        </w:rPr>
        <w:t>guma grozījumi Nr.</w:t>
      </w:r>
      <w:r>
        <w:rPr>
          <w:rFonts w:ascii="Times New Roman" w:hAnsi="Times New Roman" w:cs="Times New Roman"/>
          <w:sz w:val="24"/>
          <w:szCs w:val="28"/>
        </w:rPr>
        <w:t>1</w:t>
      </w:r>
      <w:r w:rsidRPr="00411AD0">
        <w:rPr>
          <w:rFonts w:ascii="Times New Roman" w:hAnsi="Times New Roman" w:cs="Times New Roman"/>
          <w:sz w:val="24"/>
          <w:szCs w:val="28"/>
        </w:rPr>
        <w:t xml:space="preserve"> </w:t>
      </w:r>
      <w:r w:rsidRPr="00411AD0">
        <w:rPr>
          <w:rFonts w:ascii="Times New Roman" w:hAnsi="Times New Roman" w:cs="Times New Roman"/>
          <w:sz w:val="24"/>
          <w:szCs w:val="24"/>
        </w:rPr>
        <w:t xml:space="preserve">ir </w:t>
      </w:r>
      <w:r w:rsidRPr="00411AD0">
        <w:rPr>
          <w:rFonts w:ascii="Times New Roman" w:hAnsi="Times New Roman" w:cs="Times New Roman"/>
          <w:sz w:val="24"/>
          <w:szCs w:val="28"/>
        </w:rPr>
        <w:t>Līguma</w:t>
      </w:r>
      <w:r w:rsidRPr="00411AD0">
        <w:rPr>
          <w:rFonts w:ascii="Times New Roman" w:hAnsi="Times New Roman" w:cs="Times New Roman"/>
          <w:sz w:val="24"/>
          <w:szCs w:val="24"/>
        </w:rPr>
        <w:t xml:space="preserve"> neatņemama sastāvdaļa. </w:t>
      </w:r>
      <w:r w:rsidRPr="00411AD0">
        <w:rPr>
          <w:rFonts w:ascii="Times New Roman" w:hAnsi="Times New Roman" w:cs="Times New Roman"/>
          <w:sz w:val="24"/>
          <w:szCs w:val="28"/>
        </w:rPr>
        <w:t>Citi Līguma noteikumi netiek mainīti</w:t>
      </w:r>
      <w:r w:rsidR="008B28EF">
        <w:rPr>
          <w:rFonts w:ascii="Times New Roman" w:hAnsi="Times New Roman" w:cs="Times New Roman"/>
          <w:sz w:val="24"/>
          <w:szCs w:val="28"/>
        </w:rPr>
        <w:t>;</w:t>
      </w:r>
    </w:p>
    <w:p w14:paraId="7F669701" w14:textId="463E0F79" w:rsidR="007C032C" w:rsidRPr="0050682C" w:rsidRDefault="008B28EF" w:rsidP="007B6A5A">
      <w:pPr>
        <w:pStyle w:val="Heading3"/>
        <w:ind w:left="709"/>
        <w:rPr>
          <w:rFonts w:cs="Times New Roman"/>
          <w:bCs w:val="0"/>
          <w:szCs w:val="24"/>
          <w:lang w:val="lv-LV"/>
        </w:rPr>
      </w:pPr>
      <w:r>
        <w:rPr>
          <w:rFonts w:cs="Times New Roman"/>
          <w:szCs w:val="24"/>
          <w:lang w:val="lv-LV"/>
        </w:rPr>
        <w:lastRenderedPageBreak/>
        <w:t>6</w:t>
      </w:r>
      <w:r w:rsidR="007C032C">
        <w:rPr>
          <w:rFonts w:cs="Times New Roman"/>
          <w:szCs w:val="24"/>
          <w:lang w:val="lv-LV"/>
        </w:rPr>
        <w:t>. Līguma</w:t>
      </w:r>
      <w:r w:rsidR="007C032C" w:rsidRPr="0050682C">
        <w:rPr>
          <w:rFonts w:cs="Times New Roman"/>
          <w:szCs w:val="24"/>
          <w:lang w:val="lv-LV"/>
        </w:rPr>
        <w:t xml:space="preserve"> grozījum</w:t>
      </w:r>
      <w:r w:rsidR="007C032C">
        <w:rPr>
          <w:rFonts w:cs="Times New Roman"/>
          <w:szCs w:val="24"/>
          <w:lang w:val="lv-LV"/>
        </w:rPr>
        <w:t>i</w:t>
      </w:r>
      <w:r w:rsidR="007C032C" w:rsidRPr="0050682C">
        <w:rPr>
          <w:rFonts w:cs="Times New Roman"/>
          <w:szCs w:val="24"/>
          <w:lang w:val="lv-LV"/>
        </w:rPr>
        <w:t xml:space="preserve"> Nr.</w:t>
      </w:r>
      <w:r w:rsidR="007C032C">
        <w:rPr>
          <w:rFonts w:cs="Times New Roman"/>
          <w:szCs w:val="24"/>
          <w:lang w:val="lv-LV"/>
        </w:rPr>
        <w:t>1</w:t>
      </w:r>
      <w:r w:rsidR="007C032C" w:rsidRPr="0050682C">
        <w:rPr>
          <w:lang w:val="lv-LV"/>
        </w:rPr>
        <w:t xml:space="preserve"> stājas spēkā ar dienu, kad to</w:t>
      </w:r>
      <w:r>
        <w:rPr>
          <w:lang w:val="lv-LV"/>
        </w:rPr>
        <w:t>s</w:t>
      </w:r>
      <w:r w:rsidR="007C032C" w:rsidRPr="0050682C">
        <w:rPr>
          <w:lang w:val="lv-LV"/>
        </w:rPr>
        <w:t xml:space="preserve"> ir parakstījis pēdējais no Līdzējiem</w:t>
      </w:r>
      <w:r>
        <w:rPr>
          <w:lang w:val="lv-LV"/>
        </w:rPr>
        <w:t>;</w:t>
      </w:r>
    </w:p>
    <w:p w14:paraId="1DBBF31B" w14:textId="06967EA4" w:rsidR="007C032C" w:rsidRDefault="008B28EF" w:rsidP="007C032C">
      <w:pPr>
        <w:pStyle w:val="Heading3"/>
        <w:ind w:left="709"/>
        <w:rPr>
          <w:rFonts w:eastAsia="Calibri" w:cs="Times New Roman"/>
          <w:szCs w:val="24"/>
          <w:lang w:val="lv-LV"/>
        </w:rPr>
      </w:pPr>
      <w:r>
        <w:rPr>
          <w:rFonts w:cs="Times New Roman"/>
          <w:szCs w:val="24"/>
          <w:lang w:val="lv-LV"/>
        </w:rPr>
        <w:t>7</w:t>
      </w:r>
      <w:r w:rsidR="007C032C">
        <w:rPr>
          <w:rFonts w:cs="Times New Roman"/>
          <w:szCs w:val="24"/>
          <w:lang w:val="lv-LV"/>
        </w:rPr>
        <w:t>. Līguma</w:t>
      </w:r>
      <w:r w:rsidR="007C032C" w:rsidRPr="0050682C">
        <w:rPr>
          <w:rFonts w:cs="Times New Roman"/>
          <w:szCs w:val="24"/>
          <w:lang w:val="lv-LV"/>
        </w:rPr>
        <w:t xml:space="preserve"> grozījum</w:t>
      </w:r>
      <w:r w:rsidR="007C032C">
        <w:rPr>
          <w:rFonts w:cs="Times New Roman"/>
          <w:szCs w:val="24"/>
          <w:lang w:val="lv-LV"/>
        </w:rPr>
        <w:t>i Nr.1</w:t>
      </w:r>
      <w:r w:rsidR="007C032C" w:rsidRPr="005A76B6">
        <w:rPr>
          <w:rFonts w:cs="Times New Roman"/>
          <w:szCs w:val="24"/>
          <w:lang w:val="lv-LV"/>
        </w:rPr>
        <w:t xml:space="preserve"> </w:t>
      </w:r>
      <w:r w:rsidR="007C032C" w:rsidRPr="00BB61FC">
        <w:rPr>
          <w:rFonts w:eastAsia="Calibri" w:cs="Times New Roman"/>
          <w:szCs w:val="24"/>
          <w:lang w:val="lv-LV"/>
        </w:rPr>
        <w:t>sagatavot</w:t>
      </w:r>
      <w:r w:rsidR="00BA0D84">
        <w:rPr>
          <w:rFonts w:eastAsia="Calibri" w:cs="Times New Roman"/>
          <w:szCs w:val="24"/>
          <w:lang w:val="lv-LV"/>
        </w:rPr>
        <w:t>i</w:t>
      </w:r>
      <w:r w:rsidR="007C032C" w:rsidRPr="00BB61FC">
        <w:rPr>
          <w:rFonts w:eastAsia="Calibri" w:cs="Times New Roman"/>
          <w:szCs w:val="24"/>
          <w:lang w:val="lv-LV"/>
        </w:rPr>
        <w:t xml:space="preserve"> latviešu valodā, atbilstoši normatīvajiem aktiem par elektronisko dokumentu noformēšanu, </w:t>
      </w:r>
      <w:r w:rsidR="0071732B">
        <w:rPr>
          <w:rFonts w:eastAsia="Calibri" w:cs="Times New Roman"/>
          <w:szCs w:val="24"/>
          <w:lang w:val="lv-LV"/>
        </w:rPr>
        <w:t>kopā ar pielikumiem</w:t>
      </w:r>
      <w:r w:rsidR="0071732B" w:rsidRPr="00BB61FC">
        <w:rPr>
          <w:rFonts w:eastAsia="Calibri" w:cs="Times New Roman"/>
          <w:szCs w:val="24"/>
          <w:lang w:val="lv-LV"/>
        </w:rPr>
        <w:t xml:space="preserve"> </w:t>
      </w:r>
      <w:r w:rsidR="007C032C" w:rsidRPr="00BB61FC">
        <w:rPr>
          <w:rFonts w:eastAsia="Calibri" w:cs="Times New Roman"/>
          <w:szCs w:val="24"/>
          <w:lang w:val="lv-LV"/>
        </w:rPr>
        <w:t xml:space="preserve">uz </w:t>
      </w:r>
      <w:r w:rsidR="00331D96">
        <w:rPr>
          <w:rFonts w:eastAsia="Calibri" w:cs="Times New Roman"/>
          <w:szCs w:val="24"/>
          <w:lang w:val="lv-LV"/>
        </w:rPr>
        <w:t>7</w:t>
      </w:r>
      <w:r w:rsidR="007C032C">
        <w:rPr>
          <w:rFonts w:eastAsia="Calibri" w:cs="Times New Roman"/>
          <w:szCs w:val="24"/>
          <w:lang w:val="lv-LV"/>
        </w:rPr>
        <w:t xml:space="preserve"> (</w:t>
      </w:r>
      <w:r w:rsidR="00331D96" w:rsidRPr="00331D96">
        <w:rPr>
          <w:rFonts w:eastAsia="Calibri" w:cs="Times New Roman"/>
          <w:i/>
          <w:iCs/>
          <w:szCs w:val="24"/>
          <w:lang w:val="lv-LV"/>
        </w:rPr>
        <w:t>septiņām</w:t>
      </w:r>
      <w:r w:rsidR="007C032C">
        <w:rPr>
          <w:rFonts w:eastAsia="Calibri" w:cs="Times New Roman"/>
          <w:szCs w:val="24"/>
          <w:lang w:val="lv-LV"/>
        </w:rPr>
        <w:t>)</w:t>
      </w:r>
      <w:r w:rsidR="007C032C" w:rsidRPr="00BB61FC">
        <w:rPr>
          <w:rFonts w:eastAsia="Calibri" w:cs="Times New Roman"/>
          <w:szCs w:val="24"/>
          <w:lang w:val="lv-LV"/>
        </w:rPr>
        <w:t xml:space="preserve"> lapām</w:t>
      </w:r>
      <w:r w:rsidR="002C07F9">
        <w:rPr>
          <w:rFonts w:eastAsia="Calibri" w:cs="Times New Roman"/>
          <w:szCs w:val="24"/>
          <w:lang w:val="lv-LV"/>
        </w:rPr>
        <w:t>;</w:t>
      </w:r>
    </w:p>
    <w:p w14:paraId="42AE5FFF" w14:textId="07DDCB14" w:rsidR="002C07F9" w:rsidRDefault="002C07F9" w:rsidP="002C07F9">
      <w:pPr>
        <w:pStyle w:val="Heading3"/>
        <w:ind w:left="709"/>
        <w:rPr>
          <w:rFonts w:eastAsia="Calibri" w:cs="Times New Roman"/>
          <w:szCs w:val="24"/>
          <w:lang w:val="lv-LV"/>
        </w:rPr>
      </w:pPr>
      <w:r>
        <w:rPr>
          <w:rFonts w:eastAsia="Calibri" w:cs="Times New Roman"/>
          <w:szCs w:val="24"/>
          <w:lang w:val="lv-LV"/>
        </w:rPr>
        <w:t>8. Līguma grozījumiem Nr.1 kā neatņemama sastāvdaļa pievienoti šādi pielikumi:</w:t>
      </w:r>
    </w:p>
    <w:p w14:paraId="36A59739" w14:textId="1352BBCA" w:rsidR="002C07F9" w:rsidRDefault="002C07F9" w:rsidP="002C07F9">
      <w:pPr>
        <w:pStyle w:val="Heading3"/>
        <w:ind w:left="993"/>
        <w:rPr>
          <w:rFonts w:eastAsia="Calibri" w:cs="Times New Roman"/>
          <w:szCs w:val="24"/>
          <w:lang w:val="lv-LV"/>
        </w:rPr>
      </w:pPr>
      <w:r>
        <w:rPr>
          <w:rFonts w:eastAsia="Calibri" w:cs="Times New Roman"/>
          <w:szCs w:val="24"/>
          <w:lang w:val="lv-LV"/>
        </w:rPr>
        <w:t xml:space="preserve">8.1. 1.pielikums “Darba uzdevums” uz </w:t>
      </w:r>
      <w:r w:rsidR="006538CF">
        <w:rPr>
          <w:rFonts w:eastAsia="Calibri" w:cs="Times New Roman"/>
          <w:szCs w:val="24"/>
          <w:lang w:val="lv-LV"/>
        </w:rPr>
        <w:t>3</w:t>
      </w:r>
      <w:r w:rsidR="00331D96">
        <w:rPr>
          <w:rFonts w:eastAsia="Calibri" w:cs="Times New Roman"/>
          <w:szCs w:val="24"/>
          <w:lang w:val="lv-LV"/>
        </w:rPr>
        <w:t xml:space="preserve"> </w:t>
      </w:r>
      <w:r>
        <w:rPr>
          <w:rFonts w:eastAsia="Calibri" w:cs="Times New Roman"/>
          <w:szCs w:val="24"/>
          <w:lang w:val="lv-LV"/>
        </w:rPr>
        <w:t>(</w:t>
      </w:r>
      <w:r w:rsidR="006538CF" w:rsidRPr="006538CF">
        <w:rPr>
          <w:rFonts w:eastAsia="Calibri" w:cs="Times New Roman"/>
          <w:i/>
          <w:iCs/>
          <w:szCs w:val="24"/>
          <w:lang w:val="lv-LV"/>
        </w:rPr>
        <w:t>trīs</w:t>
      </w:r>
      <w:r>
        <w:rPr>
          <w:rFonts w:eastAsia="Calibri" w:cs="Times New Roman"/>
          <w:szCs w:val="24"/>
          <w:lang w:val="lv-LV"/>
        </w:rPr>
        <w:t>) lapām;</w:t>
      </w:r>
    </w:p>
    <w:p w14:paraId="09A73A88" w14:textId="272A8F55" w:rsidR="002C07F9" w:rsidRDefault="002C07F9" w:rsidP="002C07F9">
      <w:pPr>
        <w:pStyle w:val="Heading3"/>
        <w:ind w:left="993"/>
        <w:rPr>
          <w:rFonts w:eastAsia="Calibri" w:cs="Times New Roman"/>
          <w:szCs w:val="24"/>
          <w:lang w:val="lv-LV"/>
        </w:rPr>
      </w:pPr>
      <w:r>
        <w:rPr>
          <w:rFonts w:eastAsia="Calibri" w:cs="Times New Roman"/>
          <w:szCs w:val="24"/>
          <w:lang w:val="lv-LV"/>
        </w:rPr>
        <w:t>8.2. 2.pielikums “</w:t>
      </w:r>
      <w:r w:rsidRPr="0043644D">
        <w:rPr>
          <w:rFonts w:eastAsia="Play" w:cs="Times New Roman"/>
          <w:iCs/>
          <w:color w:val="000000"/>
          <w:szCs w:val="24"/>
        </w:rPr>
        <w:t>Nodošanas-pieņemšanas akts</w:t>
      </w:r>
      <w:r>
        <w:rPr>
          <w:rFonts w:eastAsia="Calibri" w:cs="Times New Roman"/>
          <w:szCs w:val="24"/>
          <w:lang w:val="lv-LV"/>
        </w:rPr>
        <w:t xml:space="preserve">” uz </w:t>
      </w:r>
      <w:r w:rsidR="00331D96">
        <w:rPr>
          <w:rFonts w:eastAsia="Calibri" w:cs="Times New Roman"/>
          <w:szCs w:val="24"/>
          <w:lang w:val="lv-LV"/>
        </w:rPr>
        <w:t xml:space="preserve">2 </w:t>
      </w:r>
      <w:r>
        <w:rPr>
          <w:rFonts w:eastAsia="Calibri" w:cs="Times New Roman"/>
          <w:szCs w:val="24"/>
          <w:lang w:val="lv-LV"/>
        </w:rPr>
        <w:t>(</w:t>
      </w:r>
      <w:r w:rsidR="00331D96" w:rsidRPr="00331D96">
        <w:rPr>
          <w:rFonts w:eastAsia="Calibri" w:cs="Times New Roman"/>
          <w:i/>
          <w:iCs/>
          <w:szCs w:val="24"/>
          <w:lang w:val="lv-LV"/>
        </w:rPr>
        <w:t>divām</w:t>
      </w:r>
      <w:r>
        <w:rPr>
          <w:rFonts w:eastAsia="Calibri" w:cs="Times New Roman"/>
          <w:szCs w:val="24"/>
          <w:lang w:val="lv-LV"/>
        </w:rPr>
        <w:t>) lapām.</w:t>
      </w:r>
    </w:p>
    <w:p w14:paraId="08ACAE4A" w14:textId="77777777" w:rsidR="002C07F9" w:rsidRPr="007B6A5A" w:rsidRDefault="002C07F9" w:rsidP="0027589D"/>
    <w:tbl>
      <w:tblPr>
        <w:tblW w:w="8957" w:type="dxa"/>
        <w:tblInd w:w="108" w:type="dxa"/>
        <w:tblLayout w:type="fixed"/>
        <w:tblLook w:val="0000" w:firstRow="0" w:lastRow="0" w:firstColumn="0" w:lastColumn="0" w:noHBand="0" w:noVBand="0"/>
      </w:tblPr>
      <w:tblGrid>
        <w:gridCol w:w="4047"/>
        <w:gridCol w:w="373"/>
        <w:gridCol w:w="3778"/>
        <w:gridCol w:w="759"/>
      </w:tblGrid>
      <w:tr w:rsidR="007C032C" w14:paraId="4299E814" w14:textId="77777777" w:rsidTr="0043644D">
        <w:trPr>
          <w:trHeight w:val="80"/>
        </w:trPr>
        <w:tc>
          <w:tcPr>
            <w:tcW w:w="4422" w:type="dxa"/>
            <w:gridSpan w:val="2"/>
          </w:tcPr>
          <w:p w14:paraId="4E6A2275" w14:textId="77777777" w:rsidR="007C032C" w:rsidRPr="007340D6" w:rsidRDefault="007C032C" w:rsidP="0043644D">
            <w:pPr>
              <w:rPr>
                <w:rFonts w:ascii="Times New Roman" w:eastAsia="Calibri" w:hAnsi="Times New Roman" w:cs="Times New Roman"/>
                <w:b/>
                <w:sz w:val="24"/>
                <w:szCs w:val="24"/>
              </w:rPr>
            </w:pPr>
          </w:p>
        </w:tc>
        <w:tc>
          <w:tcPr>
            <w:tcW w:w="4535" w:type="dxa"/>
            <w:gridSpan w:val="2"/>
          </w:tcPr>
          <w:p w14:paraId="58B8BF90" w14:textId="77777777" w:rsidR="007C032C" w:rsidRPr="007340D6" w:rsidRDefault="007C032C" w:rsidP="0043644D">
            <w:pPr>
              <w:jc w:val="both"/>
              <w:rPr>
                <w:rFonts w:ascii="Times New Roman" w:eastAsia="Calibri" w:hAnsi="Times New Roman" w:cs="Times New Roman"/>
                <w:sz w:val="24"/>
                <w:szCs w:val="24"/>
              </w:rPr>
            </w:pPr>
          </w:p>
        </w:tc>
      </w:tr>
      <w:tr w:rsidR="007C032C" w:rsidRPr="00FC2E97" w14:paraId="76F1A768"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25692F45"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Pasūtītājs:</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4F47220A"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Izpildītājs:</w:t>
            </w:r>
            <w:r w:rsidRPr="00FC2E97">
              <w:rPr>
                <w:rFonts w:ascii="Times New Roman" w:eastAsia="Times New Roman" w:hAnsi="Times New Roman" w:cs="Times New Roman"/>
                <w:kern w:val="2"/>
                <w:lang w:val="en-US"/>
                <w14:ligatures w14:val="standardContextual"/>
              </w:rPr>
              <w:t> </w:t>
            </w:r>
          </w:p>
        </w:tc>
      </w:tr>
      <w:tr w:rsidR="007C032C" w:rsidRPr="00FC2E97" w14:paraId="5C72EDB8"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2FB02F74" w14:textId="77777777" w:rsidR="007C032C" w:rsidRPr="00FC2E97" w:rsidRDefault="007C032C" w:rsidP="0043644D">
            <w:pPr>
              <w:spacing w:after="0" w:line="256" w:lineRule="auto"/>
              <w:textAlignment w:val="baseline"/>
              <w:rPr>
                <w:rFonts w:ascii="Times New Roman" w:eastAsia="Times New Roman" w:hAnsi="Times New Roman" w:cs="Times New Roman"/>
                <w:b/>
                <w:bCs/>
                <w:kern w:val="2"/>
                <w14:ligatures w14:val="standardContextual"/>
              </w:rPr>
            </w:pPr>
            <w:r w:rsidRPr="00FC2E97">
              <w:rPr>
                <w:rFonts w:ascii="Times New Roman" w:eastAsia="Times New Roman" w:hAnsi="Times New Roman" w:cs="Times New Roman"/>
                <w:b/>
                <w:bCs/>
                <w:kern w:val="2"/>
                <w14:ligatures w14:val="standardContextual"/>
              </w:rPr>
              <w:t xml:space="preserve">Viedās administrācijas un reģionālās attīstības ministrija </w:t>
            </w:r>
          </w:p>
          <w:p w14:paraId="1519338F" w14:textId="77777777" w:rsidR="007C032C" w:rsidRPr="00AD526C" w:rsidRDefault="007C032C"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Reģ. Nr. 90000028508</w:t>
            </w:r>
            <w:r w:rsidRPr="00AD526C">
              <w:rPr>
                <w:rFonts w:ascii="Times New Roman" w:eastAsia="Times New Roman" w:hAnsi="Times New Roman" w:cs="Times New Roman"/>
                <w:kern w:val="2"/>
                <w:lang w:val="de-DE"/>
                <w14:ligatures w14:val="standardContextual"/>
              </w:rPr>
              <w:t> </w:t>
            </w:r>
          </w:p>
          <w:p w14:paraId="02DBB431" w14:textId="77777777" w:rsidR="007C032C" w:rsidRPr="00AD526C" w:rsidRDefault="007C032C"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Peldu iela 25, Rīga, LV – 1494</w:t>
            </w:r>
            <w:r w:rsidRPr="00AD526C">
              <w:rPr>
                <w:rFonts w:ascii="Times New Roman" w:eastAsia="Times New Roman" w:hAnsi="Times New Roman" w:cs="Times New Roman"/>
                <w:kern w:val="2"/>
                <w:lang w:val="de-DE"/>
                <w14:ligatures w14:val="standardContextual"/>
              </w:rPr>
              <w:t> </w:t>
            </w:r>
          </w:p>
          <w:p w14:paraId="419C7AF7" w14:textId="77777777" w:rsidR="007C032C" w:rsidRPr="00AD526C" w:rsidRDefault="007C032C"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Norēķinu konts: </w:t>
            </w:r>
            <w:r w:rsidRPr="00AD526C">
              <w:rPr>
                <w:rFonts w:ascii="Times New Roman" w:eastAsia="Times New Roman" w:hAnsi="Times New Roman" w:cs="Times New Roman"/>
                <w:kern w:val="2"/>
                <w:lang w:val="de-DE"/>
                <w14:ligatures w14:val="standardContextual"/>
              </w:rPr>
              <w:t> </w:t>
            </w:r>
          </w:p>
          <w:p w14:paraId="2B26344B" w14:textId="77777777" w:rsidR="007C032C" w:rsidRPr="00AD526C" w:rsidRDefault="007C032C"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Valsts kase </w:t>
            </w:r>
            <w:r w:rsidRPr="00AD526C">
              <w:rPr>
                <w:rFonts w:ascii="Times New Roman" w:eastAsia="Times New Roman" w:hAnsi="Times New Roman" w:cs="Times New Roman"/>
                <w:kern w:val="2"/>
                <w:lang w:val="de-DE"/>
                <w14:ligatures w14:val="standardContextual"/>
              </w:rPr>
              <w:t> </w:t>
            </w:r>
          </w:p>
          <w:p w14:paraId="73B0F490" w14:textId="77777777" w:rsidR="007C032C" w:rsidRPr="00AD526C" w:rsidRDefault="007C032C"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Kods: TRELLV22</w:t>
            </w:r>
            <w:r w:rsidRPr="00AD526C">
              <w:rPr>
                <w:rFonts w:ascii="Times New Roman" w:eastAsia="Times New Roman" w:hAnsi="Times New Roman" w:cs="Times New Roman"/>
                <w:kern w:val="2"/>
                <w:lang w:val="de-DE"/>
                <w14:ligatures w14:val="standardContextual"/>
              </w:rPr>
              <w:t> </w:t>
            </w:r>
          </w:p>
          <w:p w14:paraId="66A337EA" w14:textId="77777777" w:rsidR="007C032C" w:rsidRPr="00FC2E97" w:rsidRDefault="007C032C"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LV74TREL221049695900B</w:t>
            </w:r>
            <w:r w:rsidRPr="00FC2E97">
              <w:rPr>
                <w:rFonts w:ascii="Times New Roman" w:eastAsia="Times New Roman" w:hAnsi="Times New Roman" w:cs="Times New Roman"/>
                <w:kern w:val="2"/>
                <w:lang w:val="en-US"/>
                <w14:ligatures w14:val="standardContextual"/>
              </w:rPr>
              <w:t> </w:t>
            </w:r>
          </w:p>
          <w:p w14:paraId="1EA4F2BD" w14:textId="77777777" w:rsidR="007C032C" w:rsidRPr="00FC2E97" w:rsidRDefault="007C032C"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3900F143"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SIA “Biznesa, mākslas un tehnoloģiju augstskola “RISEBA””  </w:t>
            </w:r>
            <w:r w:rsidRPr="00FC2E97">
              <w:rPr>
                <w:rFonts w:ascii="Times New Roman" w:eastAsia="Times New Roman" w:hAnsi="Times New Roman" w:cs="Times New Roman"/>
                <w:kern w:val="2"/>
                <w:lang w:val="en-US"/>
                <w14:ligatures w14:val="standardContextual"/>
              </w:rPr>
              <w:t> </w:t>
            </w:r>
          </w:p>
          <w:p w14:paraId="74345E72"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Reģ. Nr. 40003090010</w:t>
            </w:r>
            <w:r w:rsidRPr="00FC2E97">
              <w:rPr>
                <w:rFonts w:ascii="Times New Roman" w:eastAsia="Times New Roman" w:hAnsi="Times New Roman" w:cs="Times New Roman"/>
                <w:kern w:val="2"/>
                <w:lang w:val="en-US"/>
                <w14:ligatures w14:val="standardContextual"/>
              </w:rPr>
              <w:t> </w:t>
            </w:r>
          </w:p>
          <w:p w14:paraId="181823B8"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Rīga, Meža iela 3, LV-1048</w:t>
            </w:r>
            <w:r w:rsidRPr="00FC2E97">
              <w:rPr>
                <w:rFonts w:ascii="Times New Roman" w:eastAsia="Times New Roman" w:hAnsi="Times New Roman" w:cs="Times New Roman"/>
                <w:kern w:val="2"/>
                <w:lang w:val="en-US"/>
                <w14:ligatures w14:val="standardContextual"/>
              </w:rPr>
              <w:t> </w:t>
            </w:r>
          </w:p>
          <w:p w14:paraId="711EF753"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Norēķinu konts:</w:t>
            </w:r>
            <w:r w:rsidRPr="00FC2E97">
              <w:rPr>
                <w:rFonts w:ascii="Times New Roman" w:eastAsia="Times New Roman" w:hAnsi="Times New Roman" w:cs="Times New Roman"/>
                <w:kern w:val="2"/>
                <w:lang w:val="en-US"/>
                <w14:ligatures w14:val="standardContextual"/>
              </w:rPr>
              <w:t> </w:t>
            </w:r>
          </w:p>
          <w:p w14:paraId="4C030ECE"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AS “Swedbank”, HABALV22</w:t>
            </w:r>
            <w:r w:rsidRPr="00FC2E97">
              <w:rPr>
                <w:rFonts w:ascii="Times New Roman" w:eastAsia="Times New Roman" w:hAnsi="Times New Roman" w:cs="Times New Roman"/>
                <w:kern w:val="2"/>
                <w:lang w:val="en-US"/>
                <w14:ligatures w14:val="standardContextual"/>
              </w:rPr>
              <w:t> </w:t>
            </w:r>
          </w:p>
          <w:p w14:paraId="2C5BE528"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LV15HABA0551036603182</w:t>
            </w:r>
            <w:r w:rsidRPr="00FC2E97">
              <w:rPr>
                <w:rFonts w:ascii="Times New Roman" w:eastAsia="Times New Roman" w:hAnsi="Times New Roman" w:cs="Times New Roman"/>
                <w:kern w:val="2"/>
                <w:lang w:val="en-US"/>
                <w14:ligatures w14:val="standardContextual"/>
              </w:rPr>
              <w:t> </w:t>
            </w:r>
          </w:p>
        </w:tc>
      </w:tr>
      <w:tr w:rsidR="007C032C" w:rsidRPr="00FC2E97" w14:paraId="0E5C4980"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tcPr>
          <w:p w14:paraId="4016A2E8"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F7469CF" w14:textId="77777777" w:rsidR="007C032C" w:rsidRPr="00FC2E97" w:rsidRDefault="007C032C"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sz w:val="24"/>
                <w:szCs w:val="24"/>
                <w14:ligatures w14:val="standardContextual"/>
              </w:rPr>
              <w:t> </w:t>
            </w:r>
            <w:r w:rsidRPr="00FC2E97">
              <w:rPr>
                <w:rFonts w:ascii="Times New Roman" w:eastAsia="Times New Roman" w:hAnsi="Times New Roman" w:cs="Times New Roman"/>
                <w:kern w:val="2"/>
                <w:sz w:val="24"/>
                <w:szCs w:val="24"/>
                <w:lang w:val="en-US"/>
                <w14:ligatures w14:val="standardContextual"/>
              </w:rPr>
              <w:t> </w:t>
            </w:r>
          </w:p>
          <w:p w14:paraId="700C07A2"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pārvaldības departamenta</w:t>
            </w:r>
            <w:r w:rsidRPr="00FC2E97">
              <w:rPr>
                <w:rFonts w:ascii="Times New Roman" w:eastAsia="Times New Roman" w:hAnsi="Times New Roman" w:cs="Times New Roman"/>
                <w:kern w:val="2"/>
                <w:lang w:val="en-US"/>
                <w14:ligatures w14:val="standardContextual"/>
              </w:rPr>
              <w:t> </w:t>
            </w:r>
          </w:p>
          <w:p w14:paraId="188DBF1A"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direktors</w:t>
            </w:r>
          </w:p>
          <w:p w14:paraId="10E8F5A1"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Uģis Jurševics</w:t>
            </w:r>
          </w:p>
          <w:p w14:paraId="5423E945"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00B8D65C" w14:textId="77777777" w:rsidR="007C032C" w:rsidRPr="00FC2E97" w:rsidRDefault="007C032C" w:rsidP="0043644D">
            <w:pPr>
              <w:spacing w:after="0" w:line="256" w:lineRule="auto"/>
              <w:textAlignment w:val="baseline"/>
              <w:rPr>
                <w:rFonts w:ascii="Times New Roman" w:eastAsia="Times New Roman" w:hAnsi="Times New Roman" w:cs="Times New Roman"/>
                <w:lang w:eastAsia="lv-LV"/>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E04362D" w14:textId="77777777" w:rsidR="007C032C" w:rsidRPr="00FC2E97" w:rsidRDefault="007C032C" w:rsidP="0043644D">
            <w:pPr>
              <w:spacing w:after="0" w:line="256" w:lineRule="auto"/>
              <w:textAlignment w:val="baseline"/>
              <w:rPr>
                <w:rFonts w:ascii="Segoe UI" w:eastAsia="Times New Roman" w:hAnsi="Segoe UI" w:cs="Segoe UI"/>
                <w:sz w:val="18"/>
                <w:szCs w:val="18"/>
                <w:lang w:eastAsia="lv-LV"/>
              </w:rPr>
            </w:pPr>
          </w:p>
          <w:p w14:paraId="129F4361" w14:textId="77777777" w:rsidR="007C032C" w:rsidRPr="00FC2E97" w:rsidRDefault="007C032C"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02E895D1"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2FC82188"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2BBB3780"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484CF2DB"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B0D8EBB"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6229673C"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nodaļas vadītājs</w:t>
            </w:r>
            <w:r w:rsidRPr="00FC2E97">
              <w:rPr>
                <w:rFonts w:ascii="Times New Roman" w:eastAsia="Times New Roman" w:hAnsi="Times New Roman" w:cs="Times New Roman"/>
                <w:kern w:val="2"/>
                <w:lang w:val="en-US"/>
                <w14:ligatures w14:val="standardContextual"/>
              </w:rPr>
              <w:t> </w:t>
            </w:r>
          </w:p>
          <w:p w14:paraId="696A57B0"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Juris Asars</w:t>
            </w:r>
            <w:r w:rsidRPr="00FC2E97">
              <w:rPr>
                <w:rFonts w:ascii="Times New Roman" w:eastAsia="Times New Roman" w:hAnsi="Times New Roman" w:cs="Times New Roman"/>
                <w:kern w:val="2"/>
                <w:lang w:val="en-US"/>
                <w14:ligatures w14:val="standardContextual"/>
              </w:rPr>
              <w:t> </w:t>
            </w:r>
          </w:p>
          <w:p w14:paraId="2FB2F48C"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7F5C7121"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86CE9C4"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2550B189"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23B7AA7D" w14:textId="77777777" w:rsidR="007C032C" w:rsidRPr="00FC2E97" w:rsidRDefault="007C032C"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58144F75"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1E391160" w14:textId="77777777" w:rsidR="007C032C" w:rsidRPr="00FC2E97" w:rsidRDefault="007C032C"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lang w:val="en-US"/>
                <w14:ligatures w14:val="standardContextual"/>
              </w:rPr>
              <w:t> </w:t>
            </w:r>
          </w:p>
        </w:tc>
      </w:tr>
    </w:tbl>
    <w:p w14:paraId="057C5AC4" w14:textId="77777777" w:rsidR="007C032C" w:rsidRPr="00FC2E97" w:rsidRDefault="007C032C" w:rsidP="007C032C">
      <w:pPr>
        <w:keepNext/>
        <w:spacing w:after="0" w:line="240" w:lineRule="auto"/>
        <w:jc w:val="both"/>
        <w:rPr>
          <w:rFonts w:ascii="Times New Roman" w:eastAsia="Times New Roman" w:hAnsi="Times New Roman" w:cs="Times New Roman"/>
        </w:rPr>
      </w:pPr>
      <w:r w:rsidRPr="00FC2E97">
        <w:rPr>
          <w:rFonts w:ascii="Times New Roman" w:eastAsia="Times New Roman" w:hAnsi="Times New Roman" w:cs="Times New Roman"/>
          <w:color w:val="000000"/>
        </w:rPr>
        <w:t>* Piezīme: “Dokumenta rekvizītus “paraksts” un “datums” neaizpilda, ja elektroniskais dokuments sagatavots atbilstoši normatīvajiem aktiem par elektronisko dokumentu noformēšanu.”</w:t>
      </w:r>
    </w:p>
    <w:p w14:paraId="0EB2CB93" w14:textId="77777777" w:rsidR="007C032C" w:rsidRPr="00FC2E97" w:rsidRDefault="007C032C" w:rsidP="007C032C">
      <w:pPr>
        <w:keepNext/>
        <w:spacing w:after="0" w:line="240" w:lineRule="auto"/>
        <w:rPr>
          <w:rFonts w:ascii="Times New Roman" w:eastAsia="Times New Roman" w:hAnsi="Times New Roman" w:cs="Times New Roman"/>
          <w:bCs/>
          <w:i/>
        </w:rPr>
      </w:pPr>
    </w:p>
    <w:p w14:paraId="7C388CFB" w14:textId="77777777" w:rsidR="007C032C" w:rsidRPr="00FC2E97" w:rsidRDefault="007C032C" w:rsidP="007C032C">
      <w:pPr>
        <w:keepNext/>
        <w:spacing w:after="0" w:line="240" w:lineRule="auto"/>
        <w:jc w:val="center"/>
        <w:rPr>
          <w:rFonts w:ascii="Times New Roman" w:eastAsia="Times New Roman" w:hAnsi="Times New Roman" w:cs="Times New Roman"/>
          <w:bCs/>
          <w:i/>
        </w:rPr>
      </w:pPr>
      <w:r w:rsidRPr="00FC2E97">
        <w:rPr>
          <w:rFonts w:ascii="Times New Roman" w:eastAsia="Times New Roman" w:hAnsi="Times New Roman" w:cs="Times New Roman"/>
          <w:bCs/>
          <w:i/>
        </w:rPr>
        <w:t>Līgums ir elektroniski parakstīts ar drošu elektronisko parakstu un satur laika zīmogu.</w:t>
      </w:r>
    </w:p>
    <w:p w14:paraId="20857D6F" w14:textId="77777777" w:rsidR="007C032C" w:rsidRPr="00FC2E97" w:rsidRDefault="007C032C" w:rsidP="007C032C">
      <w:pPr>
        <w:spacing w:after="0" w:line="240" w:lineRule="auto"/>
        <w:rPr>
          <w:rFonts w:ascii="Times New Roman" w:eastAsia="Times New Roman" w:hAnsi="Times New Roman" w:cs="Times New Roman"/>
        </w:rPr>
      </w:pPr>
    </w:p>
    <w:p w14:paraId="1695B9F4" w14:textId="77777777" w:rsidR="007C032C" w:rsidRDefault="007C032C" w:rsidP="00871171">
      <w:pPr>
        <w:pStyle w:val="ListParagraph"/>
        <w:rPr>
          <w:rFonts w:ascii="Times New Roman" w:hAnsi="Times New Roman" w:cs="Times New Roman"/>
          <w:sz w:val="24"/>
          <w:szCs w:val="24"/>
        </w:rPr>
      </w:pPr>
    </w:p>
    <w:p w14:paraId="2C1C0E17" w14:textId="77777777" w:rsidR="007C032C" w:rsidRDefault="007C032C" w:rsidP="00871171">
      <w:pPr>
        <w:pStyle w:val="ListParagraph"/>
        <w:rPr>
          <w:rFonts w:ascii="Times New Roman" w:hAnsi="Times New Roman" w:cs="Times New Roman"/>
          <w:sz w:val="24"/>
          <w:szCs w:val="24"/>
        </w:rPr>
      </w:pPr>
    </w:p>
    <w:p w14:paraId="5DF32AF8" w14:textId="77777777" w:rsidR="00BF120E" w:rsidRDefault="00BF120E" w:rsidP="004D0FB0">
      <w:pPr>
        <w:pStyle w:val="ListParagraph"/>
        <w:ind w:left="-142"/>
        <w:jc w:val="both"/>
        <w:rPr>
          <w:rFonts w:ascii="Times New Roman" w:hAnsi="Times New Roman" w:cs="Times New Roman"/>
          <w:sz w:val="24"/>
          <w:szCs w:val="24"/>
        </w:rPr>
      </w:pPr>
    </w:p>
    <w:p w14:paraId="54C447F4" w14:textId="77777777" w:rsidR="004D0FB0" w:rsidRDefault="004D0FB0" w:rsidP="004D0FB0">
      <w:pPr>
        <w:keepNext/>
        <w:keepLines/>
        <w:spacing w:before="40" w:after="0" w:line="276" w:lineRule="auto"/>
        <w:jc w:val="right"/>
        <w:outlineLvl w:val="1"/>
        <w:rPr>
          <w:rFonts w:ascii="Times New Roman" w:eastAsia="Times New Roman" w:hAnsi="Times New Roman" w:cs="Times New Roman"/>
          <w:b/>
          <w:i/>
          <w:color w:val="000000"/>
          <w:sz w:val="24"/>
          <w:szCs w:val="24"/>
        </w:rPr>
        <w:sectPr w:rsidR="004D0FB0" w:rsidSect="004D0FB0">
          <w:pgSz w:w="11906" w:h="16838"/>
          <w:pgMar w:top="1134" w:right="1134" w:bottom="1134" w:left="1701" w:header="709" w:footer="709" w:gutter="0"/>
          <w:cols w:space="708"/>
          <w:docGrid w:linePitch="360"/>
        </w:sectPr>
      </w:pPr>
      <w:bookmarkStart w:id="4" w:name="_Toc61273043"/>
      <w:bookmarkStart w:id="5" w:name="_Hlk102991134"/>
    </w:p>
    <w:bookmarkEnd w:id="2"/>
    <w:bookmarkEnd w:id="4"/>
    <w:bookmarkEnd w:id="5"/>
    <w:p w14:paraId="35C1C8A1" w14:textId="631A15B8" w:rsidR="00121223" w:rsidRPr="007B6A5A" w:rsidRDefault="00121223" w:rsidP="008F1D2C">
      <w:pPr>
        <w:keepNext/>
        <w:keepLines/>
        <w:spacing w:before="40" w:after="0" w:line="276" w:lineRule="auto"/>
        <w:jc w:val="right"/>
        <w:outlineLvl w:val="1"/>
        <w:rPr>
          <w:rFonts w:ascii="Times New Roman" w:eastAsia="Times New Roman" w:hAnsi="Times New Roman" w:cs="Times New Roman"/>
          <w:bCs/>
          <w:iCs/>
          <w:color w:val="000000"/>
          <w:sz w:val="24"/>
          <w:szCs w:val="24"/>
        </w:rPr>
      </w:pPr>
      <w:r w:rsidRPr="007B6A5A">
        <w:rPr>
          <w:rFonts w:ascii="Times New Roman" w:eastAsia="Times New Roman" w:hAnsi="Times New Roman" w:cs="Times New Roman"/>
          <w:bCs/>
          <w:iCs/>
          <w:color w:val="000000"/>
          <w:sz w:val="24"/>
          <w:szCs w:val="24"/>
        </w:rPr>
        <w:lastRenderedPageBreak/>
        <w:t>1.pielikums</w:t>
      </w:r>
    </w:p>
    <w:p w14:paraId="011CAB83" w14:textId="5D4739A3" w:rsidR="008F1D2C" w:rsidRPr="007B6A5A" w:rsidRDefault="00121223" w:rsidP="008F1D2C">
      <w:pPr>
        <w:keepNext/>
        <w:keepLines/>
        <w:spacing w:before="40" w:after="0" w:line="276" w:lineRule="auto"/>
        <w:jc w:val="right"/>
        <w:outlineLvl w:val="1"/>
        <w:rPr>
          <w:rFonts w:ascii="Times New Roman" w:eastAsia="Calibri" w:hAnsi="Times New Roman" w:cs="Times New Roman"/>
          <w:bCs/>
          <w:iCs/>
          <w:color w:val="2E74B5"/>
          <w:sz w:val="24"/>
          <w:szCs w:val="24"/>
        </w:rPr>
      </w:pPr>
      <w:r>
        <w:rPr>
          <w:rFonts w:ascii="Times New Roman" w:eastAsia="Times New Roman" w:hAnsi="Times New Roman" w:cs="Times New Roman"/>
          <w:bCs/>
          <w:iCs/>
          <w:color w:val="000000"/>
          <w:sz w:val="24"/>
          <w:szCs w:val="24"/>
        </w:rPr>
        <w:t>“1. p</w:t>
      </w:r>
      <w:r w:rsidR="008F1D2C" w:rsidRPr="007B6A5A">
        <w:rPr>
          <w:rFonts w:ascii="Times New Roman" w:eastAsia="Times New Roman" w:hAnsi="Times New Roman" w:cs="Times New Roman"/>
          <w:bCs/>
          <w:iCs/>
          <w:color w:val="000000"/>
          <w:sz w:val="24"/>
          <w:szCs w:val="24"/>
        </w:rPr>
        <w:t>ielikums “Darba uzdevums”</w:t>
      </w:r>
    </w:p>
    <w:p w14:paraId="43EC82D4" w14:textId="071A7954" w:rsidR="008F1D2C" w:rsidRPr="00121223" w:rsidRDefault="00FC2E97" w:rsidP="008F1D2C">
      <w:pPr>
        <w:jc w:val="right"/>
        <w:rPr>
          <w:rFonts w:ascii="Times New Roman" w:hAnsi="Times New Roman" w:cs="Times New Roman"/>
          <w:bCs/>
          <w:iCs/>
          <w:noProof/>
          <w:sz w:val="24"/>
          <w:szCs w:val="24"/>
        </w:rPr>
      </w:pPr>
      <w:r w:rsidRPr="00121223">
        <w:rPr>
          <w:rFonts w:ascii="Times New Roman" w:hAnsi="Times New Roman" w:cs="Times New Roman"/>
          <w:bCs/>
          <w:iCs/>
          <w:noProof/>
          <w:sz w:val="24"/>
          <w:szCs w:val="24"/>
        </w:rPr>
        <w:t>IL/</w:t>
      </w:r>
      <w:r w:rsidR="00BF56F8" w:rsidRPr="00121223">
        <w:rPr>
          <w:rFonts w:ascii="Times New Roman" w:hAnsi="Times New Roman" w:cs="Times New Roman"/>
          <w:bCs/>
          <w:iCs/>
          <w:noProof/>
          <w:sz w:val="24"/>
          <w:szCs w:val="24"/>
        </w:rPr>
        <w:t>80</w:t>
      </w:r>
      <w:r w:rsidRPr="00121223">
        <w:rPr>
          <w:rFonts w:ascii="Times New Roman" w:hAnsi="Times New Roman" w:cs="Times New Roman"/>
          <w:bCs/>
          <w:iCs/>
          <w:noProof/>
          <w:sz w:val="24"/>
          <w:szCs w:val="24"/>
        </w:rPr>
        <w:t>/2024</w:t>
      </w:r>
    </w:p>
    <w:p w14:paraId="53F62E3E" w14:textId="77777777" w:rsidR="00FC2E97" w:rsidRPr="007340D6" w:rsidRDefault="00FC2E97" w:rsidP="008F1D2C">
      <w:pPr>
        <w:jc w:val="right"/>
        <w:rPr>
          <w:rFonts w:ascii="Times New Roman" w:eastAsia="Calibri" w:hAnsi="Times New Roman" w:cs="Times New Roman"/>
          <w:sz w:val="24"/>
          <w:szCs w:val="24"/>
        </w:rPr>
      </w:pPr>
    </w:p>
    <w:p w14:paraId="65ED4C17" w14:textId="77777777" w:rsidR="008F1D2C" w:rsidRPr="007340D6" w:rsidRDefault="008F1D2C" w:rsidP="008F1D2C">
      <w:pPr>
        <w:spacing w:after="200" w:line="276" w:lineRule="auto"/>
        <w:ind w:left="720"/>
        <w:contextualSpacing/>
        <w:jc w:val="both"/>
        <w:rPr>
          <w:rFonts w:ascii="Times New Roman" w:eastAsia="Calibri" w:hAnsi="Times New Roman" w:cs="Times New Roman"/>
          <w:sz w:val="24"/>
          <w:szCs w:val="24"/>
        </w:rPr>
      </w:pPr>
    </w:p>
    <w:p w14:paraId="0B285A18" w14:textId="77777777" w:rsidR="00BF56F8" w:rsidRPr="00BF56F8" w:rsidRDefault="00BF56F8" w:rsidP="00BF56F8">
      <w:pPr>
        <w:spacing w:after="0" w:line="240" w:lineRule="auto"/>
        <w:jc w:val="center"/>
        <w:rPr>
          <w:rFonts w:ascii="Times New Roman" w:eastAsia="Calibri" w:hAnsi="Times New Roman" w:cs="Times New Roman"/>
          <w:b/>
          <w:i/>
        </w:rPr>
      </w:pPr>
      <w:r w:rsidRPr="00BF56F8">
        <w:rPr>
          <w:rFonts w:ascii="Times New Roman" w:eastAsia="Calibri" w:hAnsi="Times New Roman" w:cs="Times New Roman"/>
          <w:b/>
          <w:i/>
        </w:rPr>
        <w:t>Darba uzdevums</w:t>
      </w:r>
    </w:p>
    <w:p w14:paraId="2614F85A" w14:textId="77777777" w:rsidR="00BF56F8" w:rsidRPr="00BF56F8" w:rsidRDefault="00BF56F8" w:rsidP="00BF56F8">
      <w:pPr>
        <w:numPr>
          <w:ilvl w:val="0"/>
          <w:numId w:val="25"/>
        </w:numPr>
        <w:spacing w:after="200" w:line="276" w:lineRule="auto"/>
        <w:ind w:left="720"/>
        <w:contextualSpacing/>
        <w:jc w:val="both"/>
        <w:rPr>
          <w:rFonts w:ascii="Times New Roman" w:eastAsia="Times New Roman" w:hAnsi="Times New Roman" w:cs="Times New Roman"/>
        </w:rPr>
      </w:pPr>
      <w:r w:rsidRPr="00BF56F8">
        <w:rPr>
          <w:rFonts w:ascii="Times New Roman" w:eastAsia="Times New Roman" w:hAnsi="Times New Roman" w:cs="Times New Roman"/>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1732"/>
        <w:gridCol w:w="3689"/>
        <w:gridCol w:w="1619"/>
        <w:gridCol w:w="1535"/>
      </w:tblGrid>
      <w:tr w:rsidR="00BF56F8" w:rsidRPr="00BF56F8" w14:paraId="5A0FEF14" w14:textId="77777777" w:rsidTr="00A55F24">
        <w:tc>
          <w:tcPr>
            <w:tcW w:w="492" w:type="dxa"/>
            <w:tcBorders>
              <w:top w:val="single" w:sz="4" w:space="0" w:color="auto"/>
              <w:left w:val="single" w:sz="4" w:space="0" w:color="auto"/>
              <w:bottom w:val="single" w:sz="4" w:space="0" w:color="auto"/>
              <w:right w:val="single" w:sz="4" w:space="0" w:color="auto"/>
            </w:tcBorders>
            <w:shd w:val="clear" w:color="auto" w:fill="BFBFBF"/>
            <w:hideMark/>
          </w:tcPr>
          <w:p w14:paraId="0D885FED" w14:textId="77777777" w:rsidR="00BF56F8" w:rsidRPr="00BF56F8" w:rsidRDefault="00BF56F8" w:rsidP="00BF56F8">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Nr. p. k.</w:t>
            </w:r>
          </w:p>
        </w:tc>
        <w:tc>
          <w:tcPr>
            <w:tcW w:w="1732" w:type="dxa"/>
            <w:tcBorders>
              <w:top w:val="single" w:sz="4" w:space="0" w:color="auto"/>
              <w:left w:val="single" w:sz="4" w:space="0" w:color="auto"/>
              <w:bottom w:val="single" w:sz="4" w:space="0" w:color="auto"/>
              <w:right w:val="single" w:sz="4" w:space="0" w:color="auto"/>
            </w:tcBorders>
            <w:shd w:val="clear" w:color="auto" w:fill="BFBFBF"/>
            <w:hideMark/>
          </w:tcPr>
          <w:p w14:paraId="43D4C8A9" w14:textId="77777777" w:rsidR="00BF56F8" w:rsidRPr="00BF56F8" w:rsidRDefault="00BF56F8" w:rsidP="00BF56F8">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Pakalpojuma nosaukums atbilstoši Vienošanās 1.pielikumam “Tehniskā specifikācija” un 2.pielikumam “Tehniskais piedāvājums”.</w:t>
            </w:r>
          </w:p>
        </w:tc>
        <w:tc>
          <w:tcPr>
            <w:tcW w:w="3689" w:type="dxa"/>
            <w:tcBorders>
              <w:top w:val="single" w:sz="4" w:space="0" w:color="auto"/>
              <w:left w:val="single" w:sz="4" w:space="0" w:color="auto"/>
              <w:bottom w:val="single" w:sz="4" w:space="0" w:color="auto"/>
              <w:right w:val="single" w:sz="4" w:space="0" w:color="auto"/>
            </w:tcBorders>
            <w:shd w:val="clear" w:color="auto" w:fill="BFBFBF"/>
            <w:hideMark/>
          </w:tcPr>
          <w:p w14:paraId="5522D2C3" w14:textId="77777777" w:rsidR="00BF56F8" w:rsidRPr="00BF56F8" w:rsidRDefault="00BF56F8" w:rsidP="00BF56F8">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 xml:space="preserve">Pakalpojuma ietvaros veicamie darbi un sagatavojamie dokumenti un materiāli (nodevumi). </w:t>
            </w:r>
          </w:p>
        </w:tc>
        <w:tc>
          <w:tcPr>
            <w:tcW w:w="1619" w:type="dxa"/>
            <w:tcBorders>
              <w:top w:val="single" w:sz="4" w:space="0" w:color="auto"/>
              <w:left w:val="single" w:sz="4" w:space="0" w:color="auto"/>
              <w:bottom w:val="single" w:sz="4" w:space="0" w:color="auto"/>
              <w:right w:val="single" w:sz="4" w:space="0" w:color="auto"/>
            </w:tcBorders>
            <w:shd w:val="clear" w:color="auto" w:fill="BFBFBF"/>
            <w:hideMark/>
          </w:tcPr>
          <w:p w14:paraId="33FC54BD" w14:textId="77777777" w:rsidR="00BF56F8" w:rsidRPr="00BF56F8" w:rsidRDefault="00BF56F8" w:rsidP="00BF56F8">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Nepieciešamais apjoms un mērvienība</w:t>
            </w:r>
          </w:p>
        </w:tc>
        <w:tc>
          <w:tcPr>
            <w:tcW w:w="1535" w:type="dxa"/>
            <w:tcBorders>
              <w:top w:val="single" w:sz="4" w:space="0" w:color="auto"/>
              <w:left w:val="single" w:sz="4" w:space="0" w:color="auto"/>
              <w:bottom w:val="single" w:sz="4" w:space="0" w:color="auto"/>
              <w:right w:val="single" w:sz="4" w:space="0" w:color="auto"/>
            </w:tcBorders>
            <w:shd w:val="clear" w:color="auto" w:fill="BFBFBF"/>
            <w:hideMark/>
          </w:tcPr>
          <w:p w14:paraId="724B9E97" w14:textId="77777777" w:rsidR="00BF56F8" w:rsidRPr="00BF56F8" w:rsidRDefault="00BF56F8" w:rsidP="00BF56F8">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Pakalpojuma izmaksas atbilstoši Vienošanās un 3.pielikumam “Finanšu piedāvājums”.</w:t>
            </w:r>
          </w:p>
        </w:tc>
      </w:tr>
      <w:tr w:rsidR="00A55F24" w:rsidRPr="00BF56F8" w14:paraId="774C366C" w14:textId="77777777" w:rsidTr="00A55F24">
        <w:tc>
          <w:tcPr>
            <w:tcW w:w="492" w:type="dxa"/>
            <w:tcBorders>
              <w:top w:val="single" w:sz="4" w:space="0" w:color="auto"/>
              <w:left w:val="single" w:sz="4" w:space="0" w:color="auto"/>
              <w:bottom w:val="single" w:sz="4" w:space="0" w:color="auto"/>
              <w:right w:val="single" w:sz="4" w:space="0" w:color="auto"/>
            </w:tcBorders>
          </w:tcPr>
          <w:p w14:paraId="3053C595"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1.</w:t>
            </w:r>
          </w:p>
        </w:tc>
        <w:tc>
          <w:tcPr>
            <w:tcW w:w="1732" w:type="dxa"/>
            <w:tcBorders>
              <w:top w:val="single" w:sz="4" w:space="0" w:color="auto"/>
              <w:left w:val="single" w:sz="4" w:space="0" w:color="auto"/>
              <w:bottom w:val="single" w:sz="4" w:space="0" w:color="auto"/>
              <w:right w:val="single" w:sz="4" w:space="0" w:color="auto"/>
            </w:tcBorders>
          </w:tcPr>
          <w:p w14:paraId="18CFAD83"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5.3.</w:t>
            </w:r>
            <w:r w:rsidRPr="00BF56F8">
              <w:rPr>
                <w:rFonts w:ascii="Times New Roman" w:eastAsia="Times New Roman" w:hAnsi="Times New Roman" w:cs="Times New Roman"/>
                <w:kern w:val="2"/>
                <w14:ligatures w14:val="standardContextual"/>
              </w:rPr>
              <w:tab/>
              <w:t>Mentoru klātienes mācību  īstenošana valstspilsētās, novadu/pagastu administratīvajos centros vai plānošanas reģionos</w:t>
            </w:r>
          </w:p>
        </w:tc>
        <w:tc>
          <w:tcPr>
            <w:tcW w:w="3689" w:type="dxa"/>
          </w:tcPr>
          <w:p w14:paraId="10F3BD1A" w14:textId="77777777" w:rsidR="00A55F24" w:rsidRPr="00A55F24" w:rsidRDefault="00A55F24" w:rsidP="00A55F24">
            <w:pPr>
              <w:jc w:val="both"/>
              <w:rPr>
                <w:rFonts w:ascii="Times New Roman" w:hAnsi="Times New Roman" w:cs="Times New Roman"/>
              </w:rPr>
            </w:pPr>
            <w:r w:rsidRPr="00A55F24">
              <w:rPr>
                <w:rFonts w:ascii="Times New Roman" w:hAnsi="Times New Roman" w:cs="Times New Roman"/>
              </w:rPr>
              <w:t>Izpildītājs nodrošina mentoru klātienes mācību pasākumu īstenošanu valstspilsētās, novadu/pagastu administratīvajos centros vai plānošanas reģionos.</w:t>
            </w:r>
          </w:p>
          <w:p w14:paraId="71AA36D4" w14:textId="77777777" w:rsidR="00A55F24" w:rsidRPr="00A55F24" w:rsidRDefault="00A55F24" w:rsidP="00A55F24">
            <w:pPr>
              <w:jc w:val="both"/>
              <w:rPr>
                <w:rFonts w:ascii="Times New Roman" w:hAnsi="Times New Roman" w:cs="Times New Roman"/>
              </w:rPr>
            </w:pPr>
            <w:r w:rsidRPr="00A55F24">
              <w:rPr>
                <w:rFonts w:ascii="Times New Roman" w:hAnsi="Times New Roman" w:cs="Times New Roman"/>
              </w:rPr>
              <w:t>5.3.1. Izpildītājs ar Pasūtītāju saskaņotā laikā un apjomā nodrošina klātienes mācību programmas norisi mentoriem valstspilsētās, novadu/pagastu administratīvajos centros vai plānošanas reģionos, grupās līdz 25 personām katrā:</w:t>
            </w:r>
          </w:p>
          <w:p w14:paraId="2A065F8C" w14:textId="77777777" w:rsidR="00A55F24" w:rsidRPr="00A55F24" w:rsidRDefault="00A55F24" w:rsidP="00A55F24">
            <w:pPr>
              <w:numPr>
                <w:ilvl w:val="0"/>
                <w:numId w:val="29"/>
              </w:numPr>
              <w:spacing w:after="0" w:line="240" w:lineRule="auto"/>
              <w:contextualSpacing/>
              <w:jc w:val="both"/>
              <w:rPr>
                <w:rFonts w:ascii="Times New Roman" w:hAnsi="Times New Roman" w:cs="Times New Roman"/>
                <w:vanish/>
              </w:rPr>
            </w:pPr>
          </w:p>
          <w:p w14:paraId="518C5380" w14:textId="77777777" w:rsidR="00A55F24" w:rsidRPr="00A55F24" w:rsidRDefault="00A55F24" w:rsidP="00A55F24">
            <w:pPr>
              <w:numPr>
                <w:ilvl w:val="0"/>
                <w:numId w:val="29"/>
              </w:numPr>
              <w:spacing w:after="0" w:line="240" w:lineRule="auto"/>
              <w:contextualSpacing/>
              <w:jc w:val="both"/>
              <w:rPr>
                <w:rFonts w:ascii="Times New Roman" w:hAnsi="Times New Roman" w:cs="Times New Roman"/>
                <w:vanish/>
              </w:rPr>
            </w:pPr>
          </w:p>
          <w:p w14:paraId="0F6C46F2" w14:textId="77777777" w:rsidR="00A55F24" w:rsidRPr="00A55F24" w:rsidRDefault="00A55F24" w:rsidP="00A55F24">
            <w:pPr>
              <w:numPr>
                <w:ilvl w:val="0"/>
                <w:numId w:val="29"/>
              </w:numPr>
              <w:spacing w:after="0" w:line="240" w:lineRule="auto"/>
              <w:contextualSpacing/>
              <w:jc w:val="both"/>
              <w:rPr>
                <w:rFonts w:ascii="Times New Roman" w:hAnsi="Times New Roman" w:cs="Times New Roman"/>
                <w:vanish/>
              </w:rPr>
            </w:pPr>
          </w:p>
          <w:p w14:paraId="47EA658A" w14:textId="77777777" w:rsidR="00A55F24" w:rsidRPr="00A55F24" w:rsidRDefault="00A55F24" w:rsidP="00A55F24">
            <w:pPr>
              <w:numPr>
                <w:ilvl w:val="0"/>
                <w:numId w:val="29"/>
              </w:numPr>
              <w:spacing w:after="0" w:line="240" w:lineRule="auto"/>
              <w:contextualSpacing/>
              <w:jc w:val="both"/>
              <w:rPr>
                <w:rFonts w:ascii="Times New Roman" w:hAnsi="Times New Roman" w:cs="Times New Roman"/>
                <w:vanish/>
              </w:rPr>
            </w:pPr>
          </w:p>
          <w:p w14:paraId="06463EBF" w14:textId="77777777" w:rsidR="00A55F24" w:rsidRPr="00A55F24" w:rsidRDefault="00A55F24" w:rsidP="00A55F24">
            <w:pPr>
              <w:numPr>
                <w:ilvl w:val="0"/>
                <w:numId w:val="29"/>
              </w:numPr>
              <w:spacing w:after="0" w:line="240" w:lineRule="auto"/>
              <w:contextualSpacing/>
              <w:jc w:val="both"/>
              <w:rPr>
                <w:rFonts w:ascii="Times New Roman" w:hAnsi="Times New Roman" w:cs="Times New Roman"/>
                <w:vanish/>
              </w:rPr>
            </w:pPr>
          </w:p>
          <w:p w14:paraId="4FE1D02C" w14:textId="77777777" w:rsidR="00A55F24" w:rsidRPr="00A55F24" w:rsidRDefault="00A55F24" w:rsidP="00A55F24">
            <w:pPr>
              <w:numPr>
                <w:ilvl w:val="1"/>
                <w:numId w:val="29"/>
              </w:numPr>
              <w:spacing w:after="0" w:line="240" w:lineRule="auto"/>
              <w:contextualSpacing/>
              <w:jc w:val="both"/>
              <w:rPr>
                <w:rFonts w:ascii="Times New Roman" w:hAnsi="Times New Roman" w:cs="Times New Roman"/>
                <w:vanish/>
              </w:rPr>
            </w:pPr>
          </w:p>
          <w:p w14:paraId="24FBF6F6" w14:textId="77777777" w:rsidR="00A55F24" w:rsidRPr="00A55F24" w:rsidRDefault="00A55F24" w:rsidP="00A55F24">
            <w:pPr>
              <w:numPr>
                <w:ilvl w:val="1"/>
                <w:numId w:val="29"/>
              </w:numPr>
              <w:spacing w:after="0" w:line="240" w:lineRule="auto"/>
              <w:contextualSpacing/>
              <w:jc w:val="both"/>
              <w:rPr>
                <w:rFonts w:ascii="Times New Roman" w:hAnsi="Times New Roman" w:cs="Times New Roman"/>
                <w:vanish/>
              </w:rPr>
            </w:pPr>
          </w:p>
          <w:p w14:paraId="713E0013" w14:textId="77777777" w:rsidR="00A55F24" w:rsidRPr="00A55F24" w:rsidRDefault="00A55F24" w:rsidP="00A55F24">
            <w:pPr>
              <w:numPr>
                <w:ilvl w:val="1"/>
                <w:numId w:val="29"/>
              </w:numPr>
              <w:spacing w:after="0" w:line="240" w:lineRule="auto"/>
              <w:contextualSpacing/>
              <w:jc w:val="both"/>
              <w:rPr>
                <w:rFonts w:ascii="Times New Roman" w:hAnsi="Times New Roman" w:cs="Times New Roman"/>
                <w:vanish/>
              </w:rPr>
            </w:pPr>
          </w:p>
          <w:p w14:paraId="7295C865" w14:textId="77777777" w:rsidR="00A55F24" w:rsidRPr="00A55F24" w:rsidRDefault="00A55F24" w:rsidP="00A55F24">
            <w:pPr>
              <w:numPr>
                <w:ilvl w:val="2"/>
                <w:numId w:val="29"/>
              </w:numPr>
              <w:spacing w:after="0" w:line="240" w:lineRule="auto"/>
              <w:contextualSpacing/>
              <w:jc w:val="both"/>
              <w:rPr>
                <w:rFonts w:ascii="Times New Roman" w:hAnsi="Times New Roman" w:cs="Times New Roman"/>
                <w:vanish/>
              </w:rPr>
            </w:pPr>
          </w:p>
          <w:p w14:paraId="7735AF51" w14:textId="77777777" w:rsidR="00A55F24" w:rsidRPr="00A55F24" w:rsidRDefault="00A55F24" w:rsidP="00D63101">
            <w:pPr>
              <w:numPr>
                <w:ilvl w:val="3"/>
                <w:numId w:val="29"/>
              </w:numPr>
              <w:spacing w:after="0" w:line="240" w:lineRule="auto"/>
              <w:ind w:left="76" w:firstLine="567"/>
              <w:contextualSpacing/>
              <w:jc w:val="both"/>
              <w:rPr>
                <w:rFonts w:ascii="Times New Roman" w:hAnsi="Times New Roman" w:cs="Times New Roman"/>
              </w:rPr>
            </w:pPr>
            <w:r w:rsidRPr="00A55F24">
              <w:rPr>
                <w:rFonts w:ascii="Times New Roman" w:hAnsi="Times New Roman" w:cs="Times New Roman"/>
              </w:rPr>
              <w:t>Mācību telpām jābūt apdzīvotas vietas centrā, nodrošinot piekļuvi personām ar kustību traucējumiem;</w:t>
            </w:r>
          </w:p>
          <w:p w14:paraId="6193B487" w14:textId="77777777" w:rsidR="00A55F24" w:rsidRPr="00A55F24" w:rsidRDefault="00A55F24" w:rsidP="00D63101">
            <w:pPr>
              <w:numPr>
                <w:ilvl w:val="3"/>
                <w:numId w:val="29"/>
              </w:numPr>
              <w:spacing w:after="0" w:line="240" w:lineRule="auto"/>
              <w:ind w:left="76" w:firstLine="567"/>
              <w:contextualSpacing/>
              <w:jc w:val="both"/>
              <w:rPr>
                <w:rFonts w:ascii="Times New Roman" w:hAnsi="Times New Roman" w:cs="Times New Roman"/>
              </w:rPr>
            </w:pPr>
            <w:r w:rsidRPr="00A55F24">
              <w:rPr>
                <w:rFonts w:ascii="Times New Roman" w:hAnsi="Times New Roman" w:cs="Times New Roman"/>
                <w:noProof/>
              </w:rPr>
              <w:t xml:space="preserve">pasniedzēju un tehniskā personāla transporta, uzturēšanās izdevumu segšanu, un ja nepieciešams telpu nomu un mobilo klasi ar vismaz 25 darba vietām, </w:t>
            </w:r>
            <w:r w:rsidRPr="00A55F24">
              <w:rPr>
                <w:rFonts w:ascii="Times New Roman" w:hAnsi="Times New Roman" w:cs="Times New Roman"/>
              </w:rPr>
              <w:t>katrā mācību grupā nodrošinot: datoru ar noturīgu interneta pieslēgumu, projektoru ar ekrānu, skaņas reprodukcijas iekārtu,;</w:t>
            </w:r>
          </w:p>
          <w:p w14:paraId="7A8193DA" w14:textId="77777777" w:rsidR="00A55F24" w:rsidRPr="00A55F24" w:rsidRDefault="00A55F24" w:rsidP="00D63101">
            <w:pPr>
              <w:numPr>
                <w:ilvl w:val="3"/>
                <w:numId w:val="29"/>
              </w:numPr>
              <w:spacing w:after="0" w:line="240" w:lineRule="auto"/>
              <w:ind w:left="76" w:firstLine="567"/>
              <w:contextualSpacing/>
              <w:jc w:val="both"/>
              <w:rPr>
                <w:rFonts w:ascii="Times New Roman" w:hAnsi="Times New Roman" w:cs="Times New Roman"/>
              </w:rPr>
            </w:pPr>
            <w:r w:rsidRPr="00A55F24">
              <w:rPr>
                <w:rFonts w:ascii="Times New Roman" w:hAnsi="Times New Roman" w:cs="Times New Roman"/>
              </w:rPr>
              <w:t>Mācību programmu pasniedz profesionāls pasniedzējs/-i atbilstoši iepirkuma prasībām.</w:t>
            </w:r>
          </w:p>
          <w:p w14:paraId="58121937" w14:textId="77777777" w:rsidR="00A55F24" w:rsidRPr="00A55F24" w:rsidRDefault="00A55F24" w:rsidP="00A55F24">
            <w:pPr>
              <w:numPr>
                <w:ilvl w:val="2"/>
                <w:numId w:val="29"/>
              </w:numPr>
              <w:spacing w:after="0" w:line="240" w:lineRule="auto"/>
              <w:ind w:left="65" w:firstLine="0"/>
              <w:contextualSpacing/>
              <w:jc w:val="both"/>
              <w:rPr>
                <w:rFonts w:ascii="Times New Roman" w:hAnsi="Times New Roman" w:cs="Times New Roman"/>
              </w:rPr>
            </w:pPr>
            <w:r w:rsidRPr="00A55F24">
              <w:rPr>
                <w:rFonts w:ascii="Times New Roman" w:hAnsi="Times New Roman" w:cs="Times New Roman"/>
              </w:rPr>
              <w:t xml:space="preserve">Izpildītāja pārziņā ir mācību grafika sastādīšana, dalībnieku apzināšana un to klātbūtnes nodrošināšana mācībās, reģistrācija, </w:t>
            </w:r>
            <w:r w:rsidRPr="00A55F24">
              <w:rPr>
                <w:rFonts w:ascii="Times New Roman" w:hAnsi="Times New Roman" w:cs="Times New Roman"/>
              </w:rPr>
              <w:lastRenderedPageBreak/>
              <w:t>mācību novērtējuma veikšana un atbilstoši iegūtajiem rezultātiem – mācību satura aktualizācija.</w:t>
            </w:r>
          </w:p>
          <w:p w14:paraId="495E391C" w14:textId="77777777" w:rsidR="00A55F24" w:rsidRPr="00A55F24" w:rsidRDefault="00A55F24" w:rsidP="00A55F24">
            <w:pPr>
              <w:numPr>
                <w:ilvl w:val="2"/>
                <w:numId w:val="29"/>
              </w:numPr>
              <w:spacing w:after="0" w:line="240" w:lineRule="auto"/>
              <w:ind w:left="65" w:firstLine="0"/>
              <w:contextualSpacing/>
              <w:jc w:val="both"/>
              <w:rPr>
                <w:rFonts w:ascii="Times New Roman" w:hAnsi="Times New Roman" w:cs="Times New Roman"/>
              </w:rPr>
            </w:pPr>
            <w:r w:rsidRPr="00A55F24">
              <w:rPr>
                <w:rFonts w:ascii="Times New Roman" w:hAnsi="Times New Roman" w:cs="Times New Roman"/>
              </w:rPr>
              <w:t>Mācību īstenošanas apjoms: vismaz 24 ak.st. mācības, t.sk. vismaz 8 ak.st. praktiskās nodarbības.</w:t>
            </w:r>
          </w:p>
          <w:p w14:paraId="3EC1B0C0" w14:textId="77777777" w:rsidR="00A55F24" w:rsidRPr="00A55F24" w:rsidRDefault="00A55F24" w:rsidP="00A55F24">
            <w:pPr>
              <w:numPr>
                <w:ilvl w:val="2"/>
                <w:numId w:val="29"/>
              </w:numPr>
              <w:spacing w:after="0" w:line="240" w:lineRule="auto"/>
              <w:ind w:left="65" w:firstLine="0"/>
              <w:contextualSpacing/>
              <w:jc w:val="both"/>
              <w:rPr>
                <w:rFonts w:ascii="Times New Roman" w:hAnsi="Times New Roman" w:cs="Times New Roman"/>
              </w:rPr>
            </w:pPr>
            <w:r w:rsidRPr="00A55F24">
              <w:rPr>
                <w:rFonts w:ascii="Times New Roman" w:hAnsi="Times New Roman" w:cs="Times New Roman"/>
                <w:color w:val="000000" w:themeColor="text1"/>
              </w:rPr>
              <w:t>Apgūstot m</w:t>
            </w:r>
            <w:r w:rsidRPr="00A55F24">
              <w:rPr>
                <w:rFonts w:ascii="Times New Roman" w:hAnsi="Times New Roman" w:cs="Times New Roman"/>
              </w:rPr>
              <w:t>ācību programmu, mentoriem ir jābūt spējīgiem vadīt nodarbības un sniegt atbalstu iedzīvotājiem digitālo pašapkalpošanās prasmju apgūšanā savā  pašvaldībā.</w:t>
            </w:r>
          </w:p>
          <w:p w14:paraId="27A69DD4" w14:textId="77777777" w:rsidR="00A55F24" w:rsidRPr="00A55F24" w:rsidRDefault="00A55F24" w:rsidP="00A55F24">
            <w:pPr>
              <w:numPr>
                <w:ilvl w:val="2"/>
                <w:numId w:val="29"/>
              </w:numPr>
              <w:spacing w:after="0" w:line="240" w:lineRule="auto"/>
              <w:ind w:left="65" w:firstLine="0"/>
              <w:contextualSpacing/>
              <w:jc w:val="both"/>
              <w:rPr>
                <w:rFonts w:ascii="Times New Roman" w:hAnsi="Times New Roman" w:cs="Times New Roman"/>
              </w:rPr>
            </w:pPr>
            <w:r w:rsidRPr="00A55F24">
              <w:rPr>
                <w:rFonts w:ascii="Times New Roman" w:hAnsi="Times New Roman" w:cs="Times New Roman"/>
              </w:rPr>
              <w:t xml:space="preserve">Pēc sekmīgas mācību beigšanas un pārbaudījumu nokārtošanas, mentors saņem sertifikātu par programmas apguvi. </w:t>
            </w:r>
          </w:p>
          <w:p w14:paraId="671AC851" w14:textId="00F277E9" w:rsidR="00A55F24" w:rsidRPr="00D63101" w:rsidRDefault="00A55F24" w:rsidP="00A55F24">
            <w:pPr>
              <w:numPr>
                <w:ilvl w:val="2"/>
                <w:numId w:val="29"/>
              </w:numPr>
              <w:spacing w:after="0" w:line="240" w:lineRule="auto"/>
              <w:ind w:left="65" w:firstLine="0"/>
              <w:contextualSpacing/>
              <w:jc w:val="both"/>
              <w:rPr>
                <w:rFonts w:ascii="Times New Roman" w:hAnsi="Times New Roman" w:cs="Times New Roman"/>
              </w:rPr>
            </w:pPr>
            <w:r w:rsidRPr="00A55F24">
              <w:rPr>
                <w:rFonts w:ascii="Times New Roman" w:hAnsi="Times New Roman" w:cs="Times New Roman"/>
              </w:rPr>
              <w:t>Pakalpojuma izpilde: mācību programmu apguvušas 200 personas, grupā līdz 25 personām</w:t>
            </w:r>
            <w:r w:rsidR="00D63101">
              <w:rPr>
                <w:rFonts w:ascii="Times New Roman" w:hAnsi="Times New Roman" w:cs="Times New Roman"/>
              </w:rPr>
              <w:t>.</w:t>
            </w:r>
          </w:p>
        </w:tc>
        <w:tc>
          <w:tcPr>
            <w:tcW w:w="1619" w:type="dxa"/>
            <w:tcBorders>
              <w:top w:val="single" w:sz="4" w:space="0" w:color="auto"/>
              <w:left w:val="single" w:sz="4" w:space="0" w:color="auto"/>
              <w:bottom w:val="single" w:sz="4" w:space="0" w:color="auto"/>
              <w:right w:val="single" w:sz="4" w:space="0" w:color="auto"/>
            </w:tcBorders>
          </w:tcPr>
          <w:p w14:paraId="0983B0CF" w14:textId="627B3D81" w:rsidR="00A55F24" w:rsidRPr="00BF56F8" w:rsidRDefault="00A55F24" w:rsidP="00A55F24">
            <w:pPr>
              <w:spacing w:after="0" w:line="256" w:lineRule="auto"/>
              <w:jc w:val="both"/>
              <w:rPr>
                <w:rFonts w:ascii="Times New Roman" w:eastAsia="Times New Roman" w:hAnsi="Times New Roman" w:cs="Times New Roman"/>
                <w:i/>
                <w:iCs/>
                <w:kern w:val="2"/>
                <w14:ligatures w14:val="standardContextual"/>
              </w:rPr>
            </w:pPr>
            <w:r w:rsidRPr="00BF56F8">
              <w:rPr>
                <w:rFonts w:ascii="Times New Roman" w:eastAsia="Times New Roman" w:hAnsi="Times New Roman" w:cs="Times New Roman"/>
                <w:i/>
                <w:iCs/>
                <w:kern w:val="2"/>
                <w14:ligatures w14:val="standardContextual"/>
              </w:rPr>
              <w:lastRenderedPageBreak/>
              <w:t>200 personas</w:t>
            </w:r>
          </w:p>
        </w:tc>
        <w:tc>
          <w:tcPr>
            <w:tcW w:w="1535" w:type="dxa"/>
            <w:tcBorders>
              <w:top w:val="single" w:sz="4" w:space="0" w:color="auto"/>
              <w:left w:val="single" w:sz="4" w:space="0" w:color="auto"/>
              <w:bottom w:val="single" w:sz="4" w:space="0" w:color="auto"/>
              <w:right w:val="single" w:sz="4" w:space="0" w:color="auto"/>
            </w:tcBorders>
          </w:tcPr>
          <w:p w14:paraId="1C229F76"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900,00 EUR</w:t>
            </w:r>
          </w:p>
        </w:tc>
      </w:tr>
      <w:tr w:rsidR="00A55F24" w:rsidRPr="00BF56F8" w14:paraId="6311DFAA" w14:textId="77777777" w:rsidTr="00A55F24">
        <w:tc>
          <w:tcPr>
            <w:tcW w:w="492" w:type="dxa"/>
            <w:tcBorders>
              <w:top w:val="single" w:sz="4" w:space="0" w:color="auto"/>
              <w:left w:val="single" w:sz="4" w:space="0" w:color="auto"/>
              <w:bottom w:val="single" w:sz="4" w:space="0" w:color="auto"/>
              <w:right w:val="single" w:sz="4" w:space="0" w:color="auto"/>
            </w:tcBorders>
          </w:tcPr>
          <w:p w14:paraId="41D0D528"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732" w:type="dxa"/>
            <w:tcBorders>
              <w:top w:val="single" w:sz="4" w:space="0" w:color="auto"/>
              <w:left w:val="single" w:sz="4" w:space="0" w:color="auto"/>
              <w:bottom w:val="single" w:sz="4" w:space="0" w:color="auto"/>
              <w:right w:val="single" w:sz="4" w:space="0" w:color="auto"/>
            </w:tcBorders>
          </w:tcPr>
          <w:p w14:paraId="038E2631"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3689" w:type="dxa"/>
            <w:tcBorders>
              <w:top w:val="single" w:sz="4" w:space="0" w:color="auto"/>
              <w:left w:val="single" w:sz="4" w:space="0" w:color="auto"/>
              <w:bottom w:val="single" w:sz="4" w:space="0" w:color="auto"/>
              <w:right w:val="single" w:sz="4" w:space="0" w:color="auto"/>
            </w:tcBorders>
          </w:tcPr>
          <w:p w14:paraId="7F5BE44A"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619" w:type="dxa"/>
            <w:tcBorders>
              <w:top w:val="single" w:sz="4" w:space="0" w:color="auto"/>
              <w:left w:val="single" w:sz="4" w:space="0" w:color="auto"/>
              <w:bottom w:val="single" w:sz="4" w:space="0" w:color="auto"/>
              <w:right w:val="single" w:sz="4" w:space="0" w:color="auto"/>
            </w:tcBorders>
            <w:hideMark/>
          </w:tcPr>
          <w:p w14:paraId="0351D775"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Kopā bez PVN:</w:t>
            </w:r>
          </w:p>
        </w:tc>
        <w:tc>
          <w:tcPr>
            <w:tcW w:w="1535" w:type="dxa"/>
            <w:tcBorders>
              <w:top w:val="single" w:sz="4" w:space="0" w:color="auto"/>
              <w:left w:val="single" w:sz="4" w:space="0" w:color="auto"/>
              <w:bottom w:val="single" w:sz="4" w:space="0" w:color="auto"/>
              <w:right w:val="single" w:sz="4" w:space="0" w:color="auto"/>
            </w:tcBorders>
            <w:hideMark/>
          </w:tcPr>
          <w:p w14:paraId="75C35E9F" w14:textId="6D17AD8A" w:rsidR="00A55F24" w:rsidRPr="00BF56F8" w:rsidRDefault="00A55F24" w:rsidP="00A55F24">
            <w:pPr>
              <w:spacing w:after="0" w:line="256" w:lineRule="auto"/>
              <w:jc w:val="both"/>
              <w:rPr>
                <w:rFonts w:ascii="Times New Roman" w:eastAsia="Times New Roman" w:hAnsi="Times New Roman" w:cs="Times New Roman"/>
                <w:i/>
                <w:iCs/>
                <w:kern w:val="2"/>
                <w14:ligatures w14:val="standardContextual"/>
              </w:rPr>
            </w:pPr>
            <w:r w:rsidRPr="00E71B94">
              <w:rPr>
                <w:rFonts w:ascii="Times New Roman" w:eastAsia="Times New Roman" w:hAnsi="Times New Roman" w:cs="Times New Roman"/>
                <w:i/>
                <w:iCs/>
                <w:kern w:val="2"/>
                <w14:ligatures w14:val="standardContextual"/>
              </w:rPr>
              <w:t>180</w:t>
            </w:r>
            <w:r>
              <w:rPr>
                <w:rFonts w:ascii="Times New Roman" w:eastAsia="Times New Roman" w:hAnsi="Times New Roman" w:cs="Times New Roman"/>
                <w:i/>
                <w:iCs/>
                <w:kern w:val="2"/>
                <w14:ligatures w14:val="standardContextual"/>
              </w:rPr>
              <w:t xml:space="preserve"> </w:t>
            </w:r>
            <w:r w:rsidRPr="00BF56F8">
              <w:rPr>
                <w:rFonts w:ascii="Times New Roman" w:eastAsia="Times New Roman" w:hAnsi="Times New Roman" w:cs="Times New Roman"/>
                <w:i/>
                <w:iCs/>
                <w:kern w:val="2"/>
                <w14:ligatures w14:val="standardContextual"/>
              </w:rPr>
              <w:t>000,00</w:t>
            </w:r>
          </w:p>
        </w:tc>
      </w:tr>
      <w:tr w:rsidR="00A55F24" w:rsidRPr="00BF56F8" w14:paraId="7E952A55" w14:textId="77777777" w:rsidTr="00A55F24">
        <w:tc>
          <w:tcPr>
            <w:tcW w:w="492" w:type="dxa"/>
            <w:tcBorders>
              <w:top w:val="single" w:sz="4" w:space="0" w:color="auto"/>
              <w:left w:val="single" w:sz="4" w:space="0" w:color="auto"/>
              <w:bottom w:val="single" w:sz="4" w:space="0" w:color="auto"/>
              <w:right w:val="single" w:sz="4" w:space="0" w:color="auto"/>
            </w:tcBorders>
          </w:tcPr>
          <w:p w14:paraId="3FBE6EE0"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732" w:type="dxa"/>
            <w:tcBorders>
              <w:top w:val="single" w:sz="4" w:space="0" w:color="auto"/>
              <w:left w:val="single" w:sz="4" w:space="0" w:color="auto"/>
              <w:bottom w:val="single" w:sz="4" w:space="0" w:color="auto"/>
              <w:right w:val="single" w:sz="4" w:space="0" w:color="auto"/>
            </w:tcBorders>
          </w:tcPr>
          <w:p w14:paraId="07B0535B"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3689" w:type="dxa"/>
            <w:tcBorders>
              <w:top w:val="single" w:sz="4" w:space="0" w:color="auto"/>
              <w:left w:val="single" w:sz="4" w:space="0" w:color="auto"/>
              <w:bottom w:val="single" w:sz="4" w:space="0" w:color="auto"/>
              <w:right w:val="single" w:sz="4" w:space="0" w:color="auto"/>
            </w:tcBorders>
          </w:tcPr>
          <w:p w14:paraId="127A8495"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619" w:type="dxa"/>
            <w:tcBorders>
              <w:top w:val="single" w:sz="4" w:space="0" w:color="auto"/>
              <w:left w:val="single" w:sz="4" w:space="0" w:color="auto"/>
              <w:bottom w:val="single" w:sz="4" w:space="0" w:color="auto"/>
              <w:right w:val="single" w:sz="4" w:space="0" w:color="auto"/>
            </w:tcBorders>
            <w:hideMark/>
          </w:tcPr>
          <w:p w14:paraId="013CF64A"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PVN:</w:t>
            </w:r>
          </w:p>
        </w:tc>
        <w:tc>
          <w:tcPr>
            <w:tcW w:w="1535" w:type="dxa"/>
            <w:tcBorders>
              <w:top w:val="single" w:sz="4" w:space="0" w:color="auto"/>
              <w:left w:val="single" w:sz="4" w:space="0" w:color="auto"/>
              <w:bottom w:val="single" w:sz="4" w:space="0" w:color="auto"/>
              <w:right w:val="single" w:sz="4" w:space="0" w:color="auto"/>
            </w:tcBorders>
            <w:hideMark/>
          </w:tcPr>
          <w:p w14:paraId="1AC1242A" w14:textId="4069688A" w:rsidR="00A55F24" w:rsidRPr="00BF56F8" w:rsidRDefault="00A55F24" w:rsidP="00A55F24">
            <w:pPr>
              <w:spacing w:after="0" w:line="256" w:lineRule="auto"/>
              <w:jc w:val="both"/>
              <w:rPr>
                <w:rFonts w:ascii="Times New Roman" w:eastAsia="Times New Roman" w:hAnsi="Times New Roman" w:cs="Times New Roman"/>
                <w:i/>
                <w:iCs/>
                <w:kern w:val="2"/>
                <w14:ligatures w14:val="standardContextual"/>
              </w:rPr>
            </w:pPr>
            <w:r w:rsidRPr="00E71B94">
              <w:rPr>
                <w:rFonts w:ascii="Times New Roman" w:eastAsia="Times New Roman" w:hAnsi="Times New Roman" w:cs="Times New Roman"/>
                <w:i/>
                <w:iCs/>
                <w:kern w:val="2"/>
                <w14:ligatures w14:val="standardContextual"/>
              </w:rPr>
              <w:t>37</w:t>
            </w:r>
            <w:r>
              <w:rPr>
                <w:rFonts w:ascii="Times New Roman" w:eastAsia="Times New Roman" w:hAnsi="Times New Roman" w:cs="Times New Roman"/>
                <w:i/>
                <w:iCs/>
                <w:kern w:val="2"/>
                <w14:ligatures w14:val="standardContextual"/>
              </w:rPr>
              <w:t xml:space="preserve"> </w:t>
            </w:r>
            <w:r w:rsidRPr="00E71B94">
              <w:rPr>
                <w:rFonts w:ascii="Times New Roman" w:eastAsia="Times New Roman" w:hAnsi="Times New Roman" w:cs="Times New Roman"/>
                <w:i/>
                <w:iCs/>
                <w:kern w:val="2"/>
                <w14:ligatures w14:val="standardContextual"/>
              </w:rPr>
              <w:t>80</w:t>
            </w:r>
            <w:r w:rsidRPr="00BF56F8">
              <w:rPr>
                <w:rFonts w:ascii="Times New Roman" w:eastAsia="Times New Roman" w:hAnsi="Times New Roman" w:cs="Times New Roman"/>
                <w:i/>
                <w:iCs/>
                <w:kern w:val="2"/>
                <w14:ligatures w14:val="standardContextual"/>
              </w:rPr>
              <w:t>0,00</w:t>
            </w:r>
          </w:p>
        </w:tc>
      </w:tr>
      <w:tr w:rsidR="00A55F24" w:rsidRPr="00BF56F8" w14:paraId="19116E74" w14:textId="77777777" w:rsidTr="00A55F24">
        <w:tc>
          <w:tcPr>
            <w:tcW w:w="492" w:type="dxa"/>
            <w:tcBorders>
              <w:top w:val="single" w:sz="4" w:space="0" w:color="auto"/>
              <w:left w:val="single" w:sz="4" w:space="0" w:color="auto"/>
              <w:bottom w:val="single" w:sz="4" w:space="0" w:color="auto"/>
              <w:right w:val="single" w:sz="4" w:space="0" w:color="auto"/>
            </w:tcBorders>
          </w:tcPr>
          <w:p w14:paraId="3B860ABC"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732" w:type="dxa"/>
            <w:tcBorders>
              <w:top w:val="single" w:sz="4" w:space="0" w:color="auto"/>
              <w:left w:val="single" w:sz="4" w:space="0" w:color="auto"/>
              <w:bottom w:val="single" w:sz="4" w:space="0" w:color="auto"/>
              <w:right w:val="single" w:sz="4" w:space="0" w:color="auto"/>
            </w:tcBorders>
          </w:tcPr>
          <w:p w14:paraId="2056964E"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3689" w:type="dxa"/>
            <w:tcBorders>
              <w:top w:val="single" w:sz="4" w:space="0" w:color="auto"/>
              <w:left w:val="single" w:sz="4" w:space="0" w:color="auto"/>
              <w:bottom w:val="single" w:sz="4" w:space="0" w:color="auto"/>
              <w:right w:val="single" w:sz="4" w:space="0" w:color="auto"/>
            </w:tcBorders>
          </w:tcPr>
          <w:p w14:paraId="34D0F72B"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p>
        </w:tc>
        <w:tc>
          <w:tcPr>
            <w:tcW w:w="1619" w:type="dxa"/>
            <w:tcBorders>
              <w:top w:val="single" w:sz="4" w:space="0" w:color="auto"/>
              <w:left w:val="single" w:sz="4" w:space="0" w:color="auto"/>
              <w:bottom w:val="single" w:sz="4" w:space="0" w:color="auto"/>
              <w:right w:val="single" w:sz="4" w:space="0" w:color="auto"/>
            </w:tcBorders>
            <w:hideMark/>
          </w:tcPr>
          <w:p w14:paraId="4FA6F560" w14:textId="77777777" w:rsidR="00A55F24" w:rsidRPr="00BF56F8" w:rsidRDefault="00A55F24" w:rsidP="00A55F24">
            <w:pPr>
              <w:spacing w:after="0" w:line="256" w:lineRule="auto"/>
              <w:jc w:val="both"/>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Kopā ar PVN:</w:t>
            </w:r>
          </w:p>
        </w:tc>
        <w:tc>
          <w:tcPr>
            <w:tcW w:w="1535" w:type="dxa"/>
            <w:tcBorders>
              <w:top w:val="single" w:sz="4" w:space="0" w:color="auto"/>
              <w:left w:val="single" w:sz="4" w:space="0" w:color="auto"/>
              <w:bottom w:val="single" w:sz="4" w:space="0" w:color="auto"/>
              <w:right w:val="single" w:sz="4" w:space="0" w:color="auto"/>
            </w:tcBorders>
            <w:hideMark/>
          </w:tcPr>
          <w:p w14:paraId="53204C06" w14:textId="26DC5512" w:rsidR="00A55F24" w:rsidRPr="00BF56F8" w:rsidRDefault="00A55F24" w:rsidP="00A55F24">
            <w:pPr>
              <w:spacing w:after="0" w:line="256" w:lineRule="auto"/>
              <w:jc w:val="both"/>
              <w:rPr>
                <w:rFonts w:ascii="Times New Roman" w:eastAsia="Times New Roman" w:hAnsi="Times New Roman" w:cs="Times New Roman"/>
                <w:i/>
                <w:iCs/>
                <w:kern w:val="2"/>
                <w14:ligatures w14:val="standardContextual"/>
              </w:rPr>
            </w:pPr>
            <w:r w:rsidRPr="00E71B94">
              <w:rPr>
                <w:rFonts w:ascii="Times New Roman" w:eastAsia="Times New Roman" w:hAnsi="Times New Roman" w:cs="Times New Roman"/>
                <w:i/>
                <w:iCs/>
                <w:kern w:val="2"/>
                <w14:ligatures w14:val="standardContextual"/>
              </w:rPr>
              <w:t>217</w:t>
            </w:r>
            <w:r>
              <w:rPr>
                <w:rFonts w:ascii="Times New Roman" w:eastAsia="Times New Roman" w:hAnsi="Times New Roman" w:cs="Times New Roman"/>
                <w:i/>
                <w:iCs/>
                <w:kern w:val="2"/>
                <w14:ligatures w14:val="standardContextual"/>
              </w:rPr>
              <w:t xml:space="preserve"> </w:t>
            </w:r>
            <w:r w:rsidRPr="00E71B94">
              <w:rPr>
                <w:rFonts w:ascii="Times New Roman" w:eastAsia="Times New Roman" w:hAnsi="Times New Roman" w:cs="Times New Roman"/>
                <w:i/>
                <w:iCs/>
                <w:kern w:val="2"/>
                <w14:ligatures w14:val="standardContextual"/>
              </w:rPr>
              <w:t>80</w:t>
            </w:r>
            <w:r w:rsidRPr="00BF56F8">
              <w:rPr>
                <w:rFonts w:ascii="Times New Roman" w:eastAsia="Times New Roman" w:hAnsi="Times New Roman" w:cs="Times New Roman"/>
                <w:i/>
                <w:iCs/>
                <w:kern w:val="2"/>
                <w14:ligatures w14:val="standardContextual"/>
              </w:rPr>
              <w:t>0,00</w:t>
            </w:r>
          </w:p>
        </w:tc>
      </w:tr>
    </w:tbl>
    <w:p w14:paraId="4CC71DAC" w14:textId="77777777" w:rsidR="00BF56F8" w:rsidRPr="00BF56F8" w:rsidRDefault="00BF56F8" w:rsidP="00BF56F8">
      <w:pPr>
        <w:spacing w:after="0" w:line="240" w:lineRule="auto"/>
        <w:jc w:val="both"/>
        <w:rPr>
          <w:rFonts w:ascii="Times New Roman" w:eastAsia="Times New Roman" w:hAnsi="Times New Roman" w:cs="Times New Roman"/>
        </w:rPr>
      </w:pPr>
    </w:p>
    <w:p w14:paraId="0DCA3EE8" w14:textId="77777777" w:rsidR="00BF56F8" w:rsidRPr="00BF56F8" w:rsidRDefault="00BF56F8" w:rsidP="00BF56F8">
      <w:pPr>
        <w:numPr>
          <w:ilvl w:val="1"/>
          <w:numId w:val="2"/>
        </w:numPr>
        <w:spacing w:after="200" w:line="276" w:lineRule="auto"/>
        <w:ind w:left="284"/>
        <w:contextualSpacing/>
        <w:jc w:val="both"/>
        <w:rPr>
          <w:rFonts w:ascii="Times New Roman" w:eastAsia="Times New Roman" w:hAnsi="Times New Roman" w:cs="Times New Roman"/>
        </w:rPr>
      </w:pPr>
      <w:r w:rsidRPr="00BF56F8">
        <w:rPr>
          <w:rFonts w:ascii="Times New Roman" w:eastAsia="Times New Roman" w:hAnsi="Times New Roman" w:cs="Times New Roman"/>
        </w:rPr>
        <w:t>Pakalpojuma rezultātā sasniedzamie rezultatīvie rādītāji, kas atbilst Vienošanās 1.pielikuma “Tehniskās specifikācija” 5.punktā “Programmai izvirzītie rezultatīvie rādītāji” noteiktajam: RR6: Apmācīto mentoru skaits;</w:t>
      </w:r>
    </w:p>
    <w:p w14:paraId="22DC0195" w14:textId="4432DC51" w:rsidR="00BF56F8" w:rsidRPr="00BF56F8" w:rsidRDefault="00BF56F8" w:rsidP="00BF56F8">
      <w:pPr>
        <w:numPr>
          <w:ilvl w:val="1"/>
          <w:numId w:val="2"/>
        </w:numPr>
        <w:spacing w:after="200" w:line="276" w:lineRule="auto"/>
        <w:ind w:left="284"/>
        <w:contextualSpacing/>
        <w:jc w:val="both"/>
        <w:rPr>
          <w:rFonts w:ascii="Times New Roman" w:eastAsia="Times New Roman" w:hAnsi="Times New Roman" w:cs="Times New Roman"/>
        </w:rPr>
      </w:pPr>
      <w:r w:rsidRPr="00BF56F8">
        <w:rPr>
          <w:rFonts w:ascii="Times New Roman" w:eastAsia="Times New Roman" w:hAnsi="Times New Roman" w:cs="Times New Roman"/>
        </w:rPr>
        <w:t xml:space="preserve">Pakalpojuma rezultātā sasniedzamie rezultāti: apmācīti </w:t>
      </w:r>
      <w:r w:rsidRPr="00BF56F8">
        <w:rPr>
          <w:rFonts w:ascii="Times New Roman" w:eastAsia="Times New Roman" w:hAnsi="Times New Roman" w:cs="Times New Roman"/>
          <w:i/>
          <w:iCs/>
        </w:rPr>
        <w:t>2</w:t>
      </w:r>
      <w:r w:rsidRPr="00E71B94">
        <w:rPr>
          <w:rFonts w:ascii="Times New Roman" w:eastAsia="Times New Roman" w:hAnsi="Times New Roman" w:cs="Times New Roman"/>
          <w:i/>
          <w:iCs/>
        </w:rPr>
        <w:t>0</w:t>
      </w:r>
      <w:r w:rsidRPr="00BF56F8">
        <w:rPr>
          <w:rFonts w:ascii="Times New Roman" w:eastAsia="Times New Roman" w:hAnsi="Times New Roman" w:cs="Times New Roman"/>
          <w:i/>
          <w:iCs/>
        </w:rPr>
        <w:t>0 mentori</w:t>
      </w:r>
      <w:r w:rsidRPr="00BF56F8">
        <w:rPr>
          <w:rFonts w:ascii="Times New Roman" w:eastAsia="Times New Roman" w:hAnsi="Times New Roman" w:cs="Times New Roman"/>
        </w:rPr>
        <w:t>;</w:t>
      </w:r>
    </w:p>
    <w:p w14:paraId="6D35668D" w14:textId="77777777" w:rsidR="00BF56F8" w:rsidRPr="00BF56F8" w:rsidRDefault="00BF56F8" w:rsidP="00BF56F8">
      <w:pPr>
        <w:numPr>
          <w:ilvl w:val="1"/>
          <w:numId w:val="2"/>
        </w:numPr>
        <w:spacing w:after="200" w:line="276" w:lineRule="auto"/>
        <w:ind w:left="284"/>
        <w:contextualSpacing/>
        <w:jc w:val="both"/>
        <w:rPr>
          <w:rFonts w:ascii="Times New Roman" w:eastAsia="Times New Roman" w:hAnsi="Times New Roman" w:cs="Times New Roman"/>
        </w:rPr>
      </w:pPr>
      <w:r w:rsidRPr="00BF56F8">
        <w:rPr>
          <w:rFonts w:ascii="Times New Roman" w:eastAsia="Times New Roman" w:hAnsi="Times New Roman" w:cs="Times New Roman"/>
        </w:rPr>
        <w:t>Pamatojums konkrētā pakalpojuma izvēlei norādītā mērķa un rezultātu sasniegšanai: Pakalpojuma mērķis ir Vispārīgās vienošanās ietvaros definēt aktivitāšu ietvaru un Izpildītāja uzņemto saistību apjomu Programmas mērķu un rezultatīvo rādītāju sasniegšanai.</w:t>
      </w:r>
    </w:p>
    <w:p w14:paraId="34AC1C9E" w14:textId="77777777" w:rsidR="00BF56F8" w:rsidRPr="00BF56F8" w:rsidRDefault="00BF56F8" w:rsidP="00BF56F8">
      <w:pPr>
        <w:numPr>
          <w:ilvl w:val="1"/>
          <w:numId w:val="25"/>
        </w:numPr>
        <w:spacing w:after="200" w:line="276" w:lineRule="auto"/>
        <w:ind w:left="720" w:hanging="578"/>
        <w:contextualSpacing/>
        <w:jc w:val="both"/>
        <w:rPr>
          <w:rFonts w:ascii="Times New Roman" w:eastAsia="Times New Roman" w:hAnsi="Times New Roman" w:cs="Times New Roman"/>
        </w:rPr>
        <w:sectPr w:rsidR="00BF56F8" w:rsidRPr="00BF56F8" w:rsidSect="00BF56F8">
          <w:footerReference w:type="default" r:id="rId11"/>
          <w:pgSz w:w="11906" w:h="16838"/>
          <w:pgMar w:top="1440" w:right="1800" w:bottom="1440" w:left="1800" w:header="708" w:footer="708" w:gutter="0"/>
          <w:cols w:space="720"/>
        </w:sectPr>
      </w:pPr>
    </w:p>
    <w:p w14:paraId="49D2BABB" w14:textId="77777777" w:rsidR="00BF56F8" w:rsidRPr="00BF56F8" w:rsidRDefault="00BF56F8" w:rsidP="00BF56F8">
      <w:pPr>
        <w:numPr>
          <w:ilvl w:val="0"/>
          <w:numId w:val="25"/>
        </w:numPr>
        <w:spacing w:after="200" w:line="276" w:lineRule="auto"/>
        <w:ind w:left="720"/>
        <w:contextualSpacing/>
        <w:jc w:val="both"/>
        <w:rPr>
          <w:rFonts w:ascii="Times New Roman" w:eastAsia="Times New Roman" w:hAnsi="Times New Roman" w:cs="Times New Roman"/>
        </w:rPr>
      </w:pPr>
      <w:r w:rsidRPr="00BF56F8">
        <w:rPr>
          <w:rFonts w:ascii="Times New Roman" w:eastAsia="Times New Roman" w:hAnsi="Times New Roman" w:cs="Times New Roman"/>
        </w:rPr>
        <w:lastRenderedPageBreak/>
        <w:t>Pakalpojuma sniegšanas laika grafiks</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2"/>
        <w:gridCol w:w="1755"/>
        <w:gridCol w:w="1463"/>
        <w:gridCol w:w="2798"/>
        <w:gridCol w:w="1267"/>
        <w:gridCol w:w="1187"/>
        <w:gridCol w:w="1088"/>
        <w:gridCol w:w="1095"/>
        <w:gridCol w:w="1303"/>
        <w:gridCol w:w="1274"/>
      </w:tblGrid>
      <w:tr w:rsidR="00BF56F8" w:rsidRPr="00BF56F8" w14:paraId="5C00F5AE" w14:textId="77777777" w:rsidTr="00BF56F8">
        <w:trPr>
          <w:trHeight w:val="300"/>
        </w:trPr>
        <w:tc>
          <w:tcPr>
            <w:tcW w:w="717" w:type="dxa"/>
            <w:vMerge w:val="restart"/>
            <w:tcBorders>
              <w:top w:val="single" w:sz="6" w:space="0" w:color="auto"/>
              <w:left w:val="single" w:sz="6" w:space="0" w:color="auto"/>
              <w:bottom w:val="single" w:sz="6" w:space="0" w:color="auto"/>
              <w:right w:val="single" w:sz="6" w:space="0" w:color="auto"/>
            </w:tcBorders>
            <w:shd w:val="clear" w:color="auto" w:fill="D9D9D9"/>
            <w:hideMark/>
          </w:tcPr>
          <w:p w14:paraId="34526FE7"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14:ligatures w14:val="standardContextual"/>
              </w:rPr>
              <w:t>Nr.p.k. </w:t>
            </w:r>
          </w:p>
        </w:tc>
        <w:tc>
          <w:tcPr>
            <w:tcW w:w="1764" w:type="dxa"/>
            <w:vMerge w:val="restart"/>
            <w:tcBorders>
              <w:top w:val="single" w:sz="6" w:space="0" w:color="auto"/>
              <w:left w:val="single" w:sz="6" w:space="0" w:color="auto"/>
              <w:bottom w:val="single" w:sz="6" w:space="0" w:color="auto"/>
              <w:right w:val="single" w:sz="4" w:space="0" w:color="auto"/>
            </w:tcBorders>
            <w:shd w:val="clear" w:color="auto" w:fill="D9D9D9"/>
            <w:hideMark/>
          </w:tcPr>
          <w:p w14:paraId="599BADD5"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sz w:val="24"/>
                <w:szCs w:val="24"/>
                <w14:ligatures w14:val="standardContextual"/>
              </w:rPr>
              <w:t>Pakalpojumi </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4468B811"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sz w:val="24"/>
                <w:szCs w:val="24"/>
                <w14:ligatures w14:val="standardContextual"/>
              </w:rPr>
              <w:t>Pakalpojuma ietvaros veicamie darbi un sagatavojamie materiāli </w:t>
            </w:r>
          </w:p>
        </w:tc>
        <w:tc>
          <w:tcPr>
            <w:tcW w:w="2904"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006A4F67"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sz w:val="24"/>
                <w:szCs w:val="24"/>
                <w14:ligatures w14:val="standardContextual"/>
              </w:rPr>
              <w:t>Nodevums </w:t>
            </w:r>
          </w:p>
        </w:tc>
        <w:tc>
          <w:tcPr>
            <w:tcW w:w="1267" w:type="dxa"/>
            <w:vMerge w:val="restart"/>
            <w:tcBorders>
              <w:top w:val="single" w:sz="6" w:space="0" w:color="auto"/>
              <w:left w:val="single" w:sz="4" w:space="0" w:color="auto"/>
              <w:right w:val="single" w:sz="6" w:space="0" w:color="auto"/>
            </w:tcBorders>
            <w:shd w:val="clear" w:color="auto" w:fill="D9D9D9"/>
            <w:hideMark/>
          </w:tcPr>
          <w:p w14:paraId="0974D320"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sz w:val="24"/>
                <w:szCs w:val="24"/>
                <w14:ligatures w14:val="standardContextual"/>
              </w:rPr>
              <w:t>Pakalpojuma izpildes uzsākšanas datums </w:t>
            </w:r>
          </w:p>
        </w:tc>
        <w:tc>
          <w:tcPr>
            <w:tcW w:w="4545" w:type="dxa"/>
            <w:gridSpan w:val="4"/>
            <w:tcBorders>
              <w:top w:val="single" w:sz="6" w:space="0" w:color="auto"/>
              <w:left w:val="single" w:sz="6" w:space="0" w:color="auto"/>
              <w:bottom w:val="single" w:sz="4" w:space="0" w:color="auto"/>
              <w:right w:val="single" w:sz="6" w:space="0" w:color="auto"/>
            </w:tcBorders>
            <w:shd w:val="clear" w:color="auto" w:fill="D9D9D9"/>
          </w:tcPr>
          <w:p w14:paraId="61D428A6" w14:textId="77777777" w:rsidR="00BF56F8" w:rsidRPr="00BF56F8" w:rsidRDefault="00BF56F8" w:rsidP="00BF56F8">
            <w:pPr>
              <w:spacing w:after="0" w:line="256" w:lineRule="auto"/>
              <w:jc w:val="center"/>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14:ligatures w14:val="standardContextual"/>
              </w:rPr>
              <w:t>Starptermiņš</w:t>
            </w:r>
          </w:p>
        </w:tc>
        <w:tc>
          <w:tcPr>
            <w:tcW w:w="1274" w:type="dxa"/>
            <w:vMerge w:val="restart"/>
            <w:tcBorders>
              <w:top w:val="single" w:sz="6" w:space="0" w:color="auto"/>
              <w:left w:val="single" w:sz="6" w:space="0" w:color="auto"/>
              <w:right w:val="single" w:sz="6" w:space="0" w:color="auto"/>
            </w:tcBorders>
            <w:shd w:val="clear" w:color="auto" w:fill="D9D9D9"/>
            <w:hideMark/>
          </w:tcPr>
          <w:p w14:paraId="23284C39"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sz w:val="24"/>
                <w:szCs w:val="24"/>
                <w14:ligatures w14:val="standardContextual"/>
              </w:rPr>
              <w:t>Pakalpojuma izpildes termiņš </w:t>
            </w:r>
          </w:p>
        </w:tc>
      </w:tr>
      <w:tr w:rsidR="00BF56F8" w:rsidRPr="00BF56F8" w14:paraId="298A0082" w14:textId="77777777" w:rsidTr="00BF56F8">
        <w:trPr>
          <w:trHeight w:val="300"/>
        </w:trPr>
        <w:tc>
          <w:tcPr>
            <w:tcW w:w="0" w:type="auto"/>
            <w:vMerge/>
            <w:vAlign w:val="center"/>
            <w:hideMark/>
          </w:tcPr>
          <w:p w14:paraId="2BDDFF49"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c>
          <w:tcPr>
            <w:tcW w:w="1764" w:type="dxa"/>
            <w:vMerge/>
            <w:tcBorders>
              <w:right w:val="single" w:sz="4" w:space="0" w:color="auto"/>
            </w:tcBorders>
            <w:vAlign w:val="center"/>
            <w:hideMark/>
          </w:tcPr>
          <w:p w14:paraId="7E975CA5"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0FCA30F0"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c>
          <w:tcPr>
            <w:tcW w:w="2904" w:type="dxa"/>
            <w:vMerge/>
            <w:tcBorders>
              <w:top w:val="single" w:sz="4" w:space="0" w:color="auto"/>
              <w:left w:val="single" w:sz="4" w:space="0" w:color="auto"/>
              <w:bottom w:val="single" w:sz="4" w:space="0" w:color="auto"/>
              <w:right w:val="single" w:sz="4" w:space="0" w:color="auto"/>
            </w:tcBorders>
            <w:vAlign w:val="center"/>
            <w:hideMark/>
          </w:tcPr>
          <w:p w14:paraId="5AC41890"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c>
          <w:tcPr>
            <w:tcW w:w="1267" w:type="dxa"/>
            <w:vMerge/>
            <w:tcBorders>
              <w:left w:val="single" w:sz="4" w:space="0" w:color="auto"/>
              <w:right w:val="single" w:sz="6" w:space="0" w:color="auto"/>
            </w:tcBorders>
            <w:vAlign w:val="center"/>
            <w:hideMark/>
          </w:tcPr>
          <w:p w14:paraId="2FEF410D"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c>
          <w:tcPr>
            <w:tcW w:w="1190" w:type="dxa"/>
            <w:tcBorders>
              <w:top w:val="single" w:sz="4" w:space="0" w:color="auto"/>
              <w:left w:val="single" w:sz="6" w:space="0" w:color="auto"/>
              <w:right w:val="single" w:sz="6" w:space="0" w:color="auto"/>
            </w:tcBorders>
            <w:shd w:val="clear" w:color="auto" w:fill="D9D9D9"/>
          </w:tcPr>
          <w:p w14:paraId="089F696A" w14:textId="77777777" w:rsidR="00BF56F8" w:rsidRPr="00BF56F8" w:rsidRDefault="00BF56F8" w:rsidP="00BF56F8">
            <w:pPr>
              <w:spacing w:after="0" w:line="256" w:lineRule="auto"/>
              <w:jc w:val="center"/>
              <w:textAlignment w:val="baseline"/>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Termiņš</w:t>
            </w:r>
          </w:p>
        </w:tc>
        <w:tc>
          <w:tcPr>
            <w:tcW w:w="1028" w:type="dxa"/>
            <w:tcBorders>
              <w:top w:val="single" w:sz="4" w:space="0" w:color="auto"/>
              <w:left w:val="single" w:sz="6" w:space="0" w:color="auto"/>
              <w:right w:val="single" w:sz="6" w:space="0" w:color="auto"/>
            </w:tcBorders>
            <w:shd w:val="clear" w:color="auto" w:fill="D9D9D9"/>
          </w:tcPr>
          <w:p w14:paraId="669BCB3E"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Izpildes statuss </w:t>
            </w:r>
          </w:p>
        </w:tc>
        <w:tc>
          <w:tcPr>
            <w:tcW w:w="1008" w:type="dxa"/>
            <w:tcBorders>
              <w:top w:val="single" w:sz="4" w:space="0" w:color="auto"/>
              <w:left w:val="single" w:sz="6" w:space="0" w:color="auto"/>
              <w:right w:val="single" w:sz="6" w:space="0" w:color="auto"/>
            </w:tcBorders>
            <w:shd w:val="clear" w:color="auto" w:fill="D9D9D9"/>
          </w:tcPr>
          <w:p w14:paraId="01D0EB29"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14:ligatures w14:val="standardContextual"/>
              </w:rPr>
            </w:pPr>
            <w:r w:rsidRPr="00BF56F8">
              <w:rPr>
                <w:rFonts w:ascii="Times New Roman" w:eastAsia="Times New Roman" w:hAnsi="Times New Roman" w:cs="Times New Roman"/>
                <w:kern w:val="2"/>
                <w14:ligatures w14:val="standardContextual"/>
              </w:rPr>
              <w:t>Termiņš </w:t>
            </w:r>
          </w:p>
        </w:tc>
        <w:tc>
          <w:tcPr>
            <w:tcW w:w="1319" w:type="dxa"/>
            <w:tcBorders>
              <w:top w:val="single" w:sz="4" w:space="0" w:color="auto"/>
              <w:left w:val="single" w:sz="6" w:space="0" w:color="auto"/>
              <w:bottom w:val="single" w:sz="6" w:space="0" w:color="auto"/>
              <w:right w:val="single" w:sz="6" w:space="0" w:color="auto"/>
            </w:tcBorders>
            <w:shd w:val="clear" w:color="auto" w:fill="D9D9D9"/>
            <w:hideMark/>
          </w:tcPr>
          <w:p w14:paraId="46DA2B02" w14:textId="77777777" w:rsidR="00BF56F8" w:rsidRPr="00BF56F8" w:rsidRDefault="00BF56F8" w:rsidP="00BF56F8">
            <w:pPr>
              <w:spacing w:after="0" w:line="256" w:lineRule="auto"/>
              <w:jc w:val="both"/>
              <w:textAlignment w:val="baseline"/>
              <w:rPr>
                <w:rFonts w:ascii="Segoe UI" w:eastAsia="Times New Roman" w:hAnsi="Segoe UI" w:cs="Segoe UI"/>
                <w:kern w:val="2"/>
                <w:sz w:val="18"/>
                <w:szCs w:val="18"/>
                <w14:ligatures w14:val="standardContextual"/>
              </w:rPr>
            </w:pPr>
            <w:r w:rsidRPr="00BF56F8">
              <w:rPr>
                <w:rFonts w:ascii="Times New Roman" w:eastAsia="Times New Roman" w:hAnsi="Times New Roman" w:cs="Times New Roman"/>
                <w:kern w:val="2"/>
                <w14:ligatures w14:val="standardContextual"/>
              </w:rPr>
              <w:t>Izpildes statuss </w:t>
            </w:r>
          </w:p>
        </w:tc>
        <w:tc>
          <w:tcPr>
            <w:tcW w:w="1274" w:type="dxa"/>
            <w:vMerge/>
            <w:tcBorders>
              <w:left w:val="single" w:sz="6" w:space="0" w:color="auto"/>
              <w:right w:val="single" w:sz="6" w:space="0" w:color="auto"/>
            </w:tcBorders>
            <w:vAlign w:val="center"/>
            <w:hideMark/>
          </w:tcPr>
          <w:p w14:paraId="3AB0BE86" w14:textId="77777777" w:rsidR="00BF56F8" w:rsidRPr="00BF56F8" w:rsidRDefault="00BF56F8" w:rsidP="00BF56F8">
            <w:pPr>
              <w:spacing w:after="0" w:line="256" w:lineRule="auto"/>
              <w:rPr>
                <w:rFonts w:ascii="Segoe UI" w:eastAsia="Times New Roman" w:hAnsi="Segoe UI" w:cs="Segoe UI"/>
                <w:kern w:val="2"/>
                <w:sz w:val="18"/>
                <w:szCs w:val="18"/>
                <w14:ligatures w14:val="standardContextual"/>
              </w:rPr>
            </w:pPr>
          </w:p>
        </w:tc>
      </w:tr>
      <w:tr w:rsidR="00E71B94" w:rsidRPr="00BF56F8" w14:paraId="371E02E2" w14:textId="77777777" w:rsidTr="00D73E13">
        <w:trPr>
          <w:cantSplit/>
          <w:trHeight w:val="3033"/>
        </w:trPr>
        <w:tc>
          <w:tcPr>
            <w:tcW w:w="717" w:type="dxa"/>
            <w:tcBorders>
              <w:top w:val="single" w:sz="6" w:space="0" w:color="auto"/>
              <w:left w:val="single" w:sz="6" w:space="0" w:color="auto"/>
              <w:bottom w:val="single" w:sz="6" w:space="0" w:color="auto"/>
              <w:right w:val="single" w:sz="6" w:space="0" w:color="auto"/>
            </w:tcBorders>
            <w:hideMark/>
          </w:tcPr>
          <w:p w14:paraId="2E424F4C"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1. </w:t>
            </w:r>
          </w:p>
        </w:tc>
        <w:tc>
          <w:tcPr>
            <w:tcW w:w="1764" w:type="dxa"/>
            <w:tcBorders>
              <w:top w:val="single" w:sz="6" w:space="0" w:color="auto"/>
              <w:left w:val="single" w:sz="6" w:space="0" w:color="auto"/>
              <w:bottom w:val="single" w:sz="6" w:space="0" w:color="auto"/>
              <w:right w:val="single" w:sz="4" w:space="0" w:color="auto"/>
            </w:tcBorders>
            <w:hideMark/>
          </w:tcPr>
          <w:p w14:paraId="40E8E8CE"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sz w:val="24"/>
                <w:szCs w:val="24"/>
              </w:rPr>
              <w:t>5.3.</w:t>
            </w:r>
            <w:r w:rsidRPr="00BF56F8">
              <w:rPr>
                <w:rFonts w:ascii="Times New Roman" w:eastAsia="Times New Roman" w:hAnsi="Times New Roman" w:cs="Times New Roman"/>
                <w:sz w:val="24"/>
                <w:szCs w:val="24"/>
              </w:rPr>
              <w:tab/>
              <w:t>Mentoru klātienes mācību  īstenošana valstspilsētās, novadu/pagastu administratīvajos centros vai plānošanas reģionos</w:t>
            </w:r>
          </w:p>
        </w:tc>
        <w:tc>
          <w:tcPr>
            <w:tcW w:w="1471" w:type="dxa"/>
            <w:tcBorders>
              <w:top w:val="single" w:sz="4" w:space="0" w:color="auto"/>
              <w:left w:val="single" w:sz="4" w:space="0" w:color="auto"/>
              <w:bottom w:val="single" w:sz="4" w:space="0" w:color="auto"/>
              <w:right w:val="single" w:sz="4" w:space="0" w:color="auto"/>
            </w:tcBorders>
            <w:hideMark/>
          </w:tcPr>
          <w:p w14:paraId="42380AA4"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Mentoru klātienes apmācības </w:t>
            </w:r>
          </w:p>
        </w:tc>
        <w:tc>
          <w:tcPr>
            <w:tcW w:w="2904" w:type="dxa"/>
            <w:tcBorders>
              <w:top w:val="single" w:sz="4" w:space="0" w:color="auto"/>
              <w:left w:val="single" w:sz="4" w:space="0" w:color="auto"/>
              <w:bottom w:val="single" w:sz="4" w:space="0" w:color="auto"/>
              <w:right w:val="single" w:sz="4" w:space="0" w:color="auto"/>
            </w:tcBorders>
            <w:hideMark/>
          </w:tcPr>
          <w:p w14:paraId="7AFD0D51" w14:textId="77777777" w:rsidR="00BF56F8" w:rsidRPr="00BF56F8" w:rsidRDefault="00BF56F8" w:rsidP="00BF56F8">
            <w:pPr>
              <w:numPr>
                <w:ilvl w:val="0"/>
                <w:numId w:val="28"/>
              </w:numPr>
              <w:spacing w:after="0" w:line="256" w:lineRule="auto"/>
              <w:ind w:left="144" w:hanging="16"/>
              <w:contextualSpacing/>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saraksts ar īstenotajām apmācībām par konkrēto periodu, MS excel formātā;</w:t>
            </w:r>
          </w:p>
          <w:p w14:paraId="58F4D12A" w14:textId="77777777" w:rsidR="00BF56F8" w:rsidRPr="00BF56F8" w:rsidRDefault="00BF56F8" w:rsidP="00BF56F8">
            <w:pPr>
              <w:numPr>
                <w:ilvl w:val="0"/>
                <w:numId w:val="28"/>
              </w:numPr>
              <w:spacing w:after="0" w:line="256" w:lineRule="auto"/>
              <w:ind w:left="144" w:hanging="16"/>
              <w:contextualSpacing/>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mācību apmeklējuma reģistrācijas lapu kopijas pdf formātā;</w:t>
            </w:r>
          </w:p>
          <w:p w14:paraId="43091219" w14:textId="77777777" w:rsidR="00BF56F8" w:rsidRPr="00BF56F8" w:rsidRDefault="00BF56F8" w:rsidP="00BF56F8">
            <w:pPr>
              <w:numPr>
                <w:ilvl w:val="0"/>
                <w:numId w:val="28"/>
              </w:numPr>
              <w:spacing w:after="0" w:line="256" w:lineRule="auto"/>
              <w:ind w:left="144" w:hanging="16"/>
              <w:contextualSpacing/>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mentoru saraksts, kuri konkrētajā periodā ir apguvuši mācību kursu MS excel formatā;</w:t>
            </w:r>
          </w:p>
          <w:p w14:paraId="4E081AC1" w14:textId="77777777" w:rsidR="00BF56F8" w:rsidRPr="00BF56F8" w:rsidRDefault="00BF56F8" w:rsidP="00BF56F8">
            <w:pPr>
              <w:numPr>
                <w:ilvl w:val="0"/>
                <w:numId w:val="28"/>
              </w:numPr>
              <w:spacing w:after="0" w:line="256" w:lineRule="auto"/>
              <w:ind w:left="144" w:firstLine="0"/>
              <w:contextualSpacing/>
              <w:jc w:val="both"/>
              <w:textAlignment w:val="baseline"/>
              <w:rPr>
                <w:rFonts w:ascii="Times New Roman" w:eastAsia="Times New Roman" w:hAnsi="Times New Roman" w:cs="Times New Roman"/>
                <w:sz w:val="24"/>
                <w:szCs w:val="24"/>
              </w:rPr>
            </w:pPr>
            <w:r w:rsidRPr="00BF56F8">
              <w:rPr>
                <w:rFonts w:ascii="Times New Roman" w:eastAsia="Times New Roman" w:hAnsi="Times New Roman" w:cs="Times New Roman"/>
                <w:sz w:val="24"/>
                <w:szCs w:val="24"/>
              </w:rPr>
              <w:t>mentoriem izsniegto apliecību par programmu apguvi kopijas pdf formātā;</w:t>
            </w:r>
          </w:p>
          <w:p w14:paraId="27F73781" w14:textId="77777777" w:rsidR="00BF56F8" w:rsidRPr="00BF56F8" w:rsidRDefault="00BF56F8" w:rsidP="00BF56F8">
            <w:pPr>
              <w:numPr>
                <w:ilvl w:val="0"/>
                <w:numId w:val="28"/>
              </w:numPr>
              <w:spacing w:after="0" w:line="256" w:lineRule="auto"/>
              <w:ind w:left="144" w:firstLine="0"/>
              <w:contextualSpacing/>
              <w:jc w:val="both"/>
              <w:textAlignment w:val="baseline"/>
              <w:rPr>
                <w:rFonts w:ascii="Times New Roman" w:eastAsia="Times New Roman" w:hAnsi="Times New Roman" w:cs="Times New Roman"/>
                <w:sz w:val="24"/>
                <w:szCs w:val="24"/>
              </w:rPr>
            </w:pPr>
            <w:r w:rsidRPr="00BF56F8">
              <w:rPr>
                <w:rFonts w:ascii="Times New Roman" w:eastAsia="Times New Roman" w:hAnsi="Times New Roman" w:cs="Times New Roman"/>
                <w:sz w:val="24"/>
                <w:szCs w:val="24"/>
              </w:rPr>
              <w:t>mācību novērtējuma apkopojums MS word formātā.</w:t>
            </w:r>
          </w:p>
        </w:tc>
        <w:tc>
          <w:tcPr>
            <w:tcW w:w="1267" w:type="dxa"/>
            <w:tcBorders>
              <w:top w:val="single" w:sz="6" w:space="0" w:color="auto"/>
              <w:left w:val="single" w:sz="4" w:space="0" w:color="auto"/>
              <w:bottom w:val="single" w:sz="6" w:space="0" w:color="auto"/>
              <w:right w:val="single" w:sz="6" w:space="0" w:color="auto"/>
            </w:tcBorders>
            <w:hideMark/>
          </w:tcPr>
          <w:p w14:paraId="52191E16" w14:textId="77777777"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07.10.2024. </w:t>
            </w:r>
          </w:p>
        </w:tc>
        <w:tc>
          <w:tcPr>
            <w:tcW w:w="1190" w:type="dxa"/>
            <w:tcBorders>
              <w:top w:val="single" w:sz="6" w:space="0" w:color="auto"/>
              <w:left w:val="single" w:sz="6" w:space="0" w:color="auto"/>
              <w:bottom w:val="single" w:sz="6" w:space="0" w:color="auto"/>
              <w:right w:val="single" w:sz="6" w:space="0" w:color="auto"/>
            </w:tcBorders>
          </w:tcPr>
          <w:p w14:paraId="28A4241C" w14:textId="77777777" w:rsidR="00BF56F8" w:rsidRPr="00BF56F8" w:rsidRDefault="00BF56F8" w:rsidP="00BF56F8">
            <w:pPr>
              <w:spacing w:after="0" w:line="256" w:lineRule="auto"/>
              <w:jc w:val="center"/>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31.01.2025.</w:t>
            </w:r>
          </w:p>
        </w:tc>
        <w:tc>
          <w:tcPr>
            <w:tcW w:w="1028" w:type="dxa"/>
            <w:tcBorders>
              <w:top w:val="single" w:sz="6" w:space="0" w:color="auto"/>
              <w:left w:val="single" w:sz="6" w:space="0" w:color="auto"/>
              <w:bottom w:val="single" w:sz="6" w:space="0" w:color="auto"/>
              <w:right w:val="single" w:sz="6" w:space="0" w:color="auto"/>
            </w:tcBorders>
          </w:tcPr>
          <w:p w14:paraId="3C0A1226" w14:textId="251527A7"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 xml:space="preserve">Īstenotas mentoru apmācības. </w:t>
            </w:r>
          </w:p>
        </w:tc>
        <w:tc>
          <w:tcPr>
            <w:tcW w:w="1008" w:type="dxa"/>
            <w:tcBorders>
              <w:top w:val="single" w:sz="6" w:space="0" w:color="auto"/>
              <w:left w:val="single" w:sz="6" w:space="0" w:color="auto"/>
              <w:bottom w:val="single" w:sz="6" w:space="0" w:color="auto"/>
              <w:right w:val="single" w:sz="6" w:space="0" w:color="auto"/>
            </w:tcBorders>
          </w:tcPr>
          <w:p w14:paraId="69671CAF" w14:textId="3C766533" w:rsidR="00BF56F8" w:rsidRPr="00BF56F8" w:rsidRDefault="00BF56F8" w:rsidP="00BF56F8">
            <w:pPr>
              <w:spacing w:after="0" w:line="256" w:lineRule="auto"/>
              <w:jc w:val="both"/>
              <w:textAlignment w:val="baseline"/>
              <w:rPr>
                <w:rFonts w:ascii="Times New Roman" w:eastAsia="Times New Roman" w:hAnsi="Times New Roman" w:cs="Times New Roman"/>
                <w:i/>
                <w:iCs/>
                <w:kern w:val="2"/>
                <w:sz w:val="24"/>
                <w:szCs w:val="24"/>
                <w14:ligatures w14:val="standardContextual"/>
              </w:rPr>
            </w:pPr>
            <w:r w:rsidRPr="00BF56F8">
              <w:rPr>
                <w:rFonts w:ascii="Times New Roman" w:eastAsia="Times New Roman" w:hAnsi="Times New Roman" w:cs="Times New Roman"/>
                <w:i/>
                <w:iCs/>
                <w:kern w:val="2"/>
                <w:sz w:val="24"/>
                <w:szCs w:val="24"/>
                <w14:ligatures w14:val="standardContextual"/>
              </w:rPr>
              <w:t>3</w:t>
            </w:r>
            <w:r w:rsidR="00E71B94" w:rsidRPr="00E71B94">
              <w:rPr>
                <w:rFonts w:ascii="Times New Roman" w:eastAsia="Times New Roman" w:hAnsi="Times New Roman" w:cs="Times New Roman"/>
                <w:i/>
                <w:iCs/>
                <w:kern w:val="2"/>
                <w:sz w:val="24"/>
                <w:szCs w:val="24"/>
                <w14:ligatures w14:val="standardContextual"/>
              </w:rPr>
              <w:t>1</w:t>
            </w:r>
            <w:r w:rsidRPr="00BF56F8">
              <w:rPr>
                <w:rFonts w:ascii="Times New Roman" w:eastAsia="Times New Roman" w:hAnsi="Times New Roman" w:cs="Times New Roman"/>
                <w:i/>
                <w:iCs/>
                <w:kern w:val="2"/>
                <w:sz w:val="24"/>
                <w:szCs w:val="24"/>
                <w14:ligatures w14:val="standardContextual"/>
              </w:rPr>
              <w:t>.0</w:t>
            </w:r>
            <w:r w:rsidR="00E71B94" w:rsidRPr="00E71B94">
              <w:rPr>
                <w:rFonts w:ascii="Times New Roman" w:eastAsia="Times New Roman" w:hAnsi="Times New Roman" w:cs="Times New Roman"/>
                <w:i/>
                <w:iCs/>
                <w:kern w:val="2"/>
                <w:sz w:val="24"/>
                <w:szCs w:val="24"/>
                <w14:ligatures w14:val="standardContextual"/>
              </w:rPr>
              <w:t>1</w:t>
            </w:r>
            <w:r w:rsidRPr="00BF56F8">
              <w:rPr>
                <w:rFonts w:ascii="Times New Roman" w:eastAsia="Times New Roman" w:hAnsi="Times New Roman" w:cs="Times New Roman"/>
                <w:i/>
                <w:iCs/>
                <w:kern w:val="2"/>
                <w:sz w:val="24"/>
                <w:szCs w:val="24"/>
                <w14:ligatures w14:val="standardContextual"/>
              </w:rPr>
              <w:t>.202</w:t>
            </w:r>
            <w:r w:rsidR="00E71B94" w:rsidRPr="00E71B94">
              <w:rPr>
                <w:rFonts w:ascii="Times New Roman" w:eastAsia="Times New Roman" w:hAnsi="Times New Roman" w:cs="Times New Roman"/>
                <w:i/>
                <w:iCs/>
                <w:kern w:val="2"/>
                <w:sz w:val="24"/>
                <w:szCs w:val="24"/>
                <w14:ligatures w14:val="standardContextual"/>
              </w:rPr>
              <w:t>6</w:t>
            </w:r>
          </w:p>
        </w:tc>
        <w:tc>
          <w:tcPr>
            <w:tcW w:w="1319" w:type="dxa"/>
            <w:tcBorders>
              <w:top w:val="single" w:sz="6" w:space="0" w:color="auto"/>
              <w:left w:val="single" w:sz="6" w:space="0" w:color="auto"/>
              <w:bottom w:val="single" w:sz="6" w:space="0" w:color="auto"/>
              <w:right w:val="single" w:sz="6" w:space="0" w:color="auto"/>
            </w:tcBorders>
            <w:hideMark/>
          </w:tcPr>
          <w:p w14:paraId="33C46075" w14:textId="1E590A52" w:rsidR="00BF56F8" w:rsidRPr="00BF56F8" w:rsidRDefault="00BF56F8" w:rsidP="00BF56F8">
            <w:pPr>
              <w:spacing w:after="0" w:line="256" w:lineRule="auto"/>
              <w:jc w:val="both"/>
              <w:textAlignment w:val="baseline"/>
              <w:rPr>
                <w:rFonts w:ascii="Times New Roman" w:eastAsia="Times New Roman" w:hAnsi="Times New Roman" w:cs="Times New Roman"/>
                <w:kern w:val="2"/>
                <w:sz w:val="24"/>
                <w:szCs w:val="24"/>
                <w14:ligatures w14:val="standardContextual"/>
              </w:rPr>
            </w:pPr>
            <w:r w:rsidRPr="00BF56F8">
              <w:rPr>
                <w:rFonts w:ascii="Times New Roman" w:eastAsia="Times New Roman" w:hAnsi="Times New Roman" w:cs="Times New Roman"/>
                <w:kern w:val="2"/>
                <w:sz w:val="24"/>
                <w:szCs w:val="24"/>
                <w14:ligatures w14:val="standardContextual"/>
              </w:rPr>
              <w:t xml:space="preserve">Īstenotas mentoru apmācības. Indikatīvais apmācīto mentoru skaits </w:t>
            </w:r>
            <w:r w:rsidRPr="00BF56F8">
              <w:rPr>
                <w:rFonts w:ascii="Times New Roman" w:eastAsia="Times New Roman" w:hAnsi="Times New Roman" w:cs="Times New Roman"/>
                <w:i/>
                <w:iCs/>
                <w:kern w:val="2"/>
                <w:sz w:val="24"/>
                <w:szCs w:val="24"/>
                <w14:ligatures w14:val="standardContextual"/>
              </w:rPr>
              <w:t>2</w:t>
            </w:r>
            <w:r w:rsidR="00E71B94" w:rsidRPr="00E71B94">
              <w:rPr>
                <w:rFonts w:ascii="Times New Roman" w:eastAsia="Times New Roman" w:hAnsi="Times New Roman" w:cs="Times New Roman"/>
                <w:i/>
                <w:iCs/>
                <w:kern w:val="2"/>
                <w:sz w:val="24"/>
                <w:szCs w:val="24"/>
                <w14:ligatures w14:val="standardContextual"/>
              </w:rPr>
              <w:t>0</w:t>
            </w:r>
            <w:r w:rsidRPr="00BF56F8">
              <w:rPr>
                <w:rFonts w:ascii="Times New Roman" w:eastAsia="Times New Roman" w:hAnsi="Times New Roman" w:cs="Times New Roman"/>
                <w:i/>
                <w:iCs/>
                <w:kern w:val="2"/>
                <w:sz w:val="24"/>
                <w:szCs w:val="24"/>
                <w14:ligatures w14:val="standardContextual"/>
              </w:rPr>
              <w:t xml:space="preserve">0  </w:t>
            </w:r>
          </w:p>
        </w:tc>
        <w:tc>
          <w:tcPr>
            <w:tcW w:w="1274" w:type="dxa"/>
            <w:tcBorders>
              <w:top w:val="single" w:sz="6" w:space="0" w:color="auto"/>
              <w:left w:val="single" w:sz="6" w:space="0" w:color="auto"/>
              <w:bottom w:val="single" w:sz="6" w:space="0" w:color="auto"/>
              <w:right w:val="single" w:sz="6" w:space="0" w:color="auto"/>
            </w:tcBorders>
            <w:hideMark/>
          </w:tcPr>
          <w:p w14:paraId="0FB53E26" w14:textId="37BCA91D" w:rsidR="00BF56F8" w:rsidRPr="00BF56F8" w:rsidRDefault="00E71B94" w:rsidP="00BF56F8">
            <w:pPr>
              <w:spacing w:after="0" w:line="256" w:lineRule="auto"/>
              <w:jc w:val="both"/>
              <w:textAlignment w:val="baseline"/>
              <w:rPr>
                <w:rFonts w:ascii="Times New Roman" w:eastAsia="Times New Roman" w:hAnsi="Times New Roman" w:cs="Times New Roman"/>
                <w:i/>
                <w:iCs/>
                <w:kern w:val="2"/>
                <w:sz w:val="24"/>
                <w:szCs w:val="24"/>
                <w14:ligatures w14:val="standardContextual"/>
              </w:rPr>
            </w:pPr>
            <w:r w:rsidRPr="00E71B94">
              <w:rPr>
                <w:rFonts w:ascii="Times New Roman" w:eastAsia="Times New Roman" w:hAnsi="Times New Roman" w:cs="Times New Roman"/>
                <w:i/>
                <w:iCs/>
                <w:kern w:val="2"/>
                <w:sz w:val="24"/>
                <w:szCs w:val="24"/>
                <w14:ligatures w14:val="standardContextual"/>
              </w:rPr>
              <w:t>31.01.2026</w:t>
            </w:r>
            <w:r w:rsidR="00BF56F8" w:rsidRPr="00BF56F8">
              <w:rPr>
                <w:rFonts w:ascii="Times New Roman" w:eastAsia="Times New Roman" w:hAnsi="Times New Roman" w:cs="Times New Roman"/>
                <w:i/>
                <w:iCs/>
                <w:kern w:val="2"/>
                <w:sz w:val="24"/>
                <w:szCs w:val="24"/>
                <w14:ligatures w14:val="standardContextual"/>
              </w:rPr>
              <w:t>.</w:t>
            </w:r>
          </w:p>
        </w:tc>
      </w:tr>
    </w:tbl>
    <w:p w14:paraId="5600400C" w14:textId="19D11CFB" w:rsidR="008F1D2C" w:rsidRDefault="00DB4DC5" w:rsidP="008F1D2C">
      <w:pPr>
        <w:rPr>
          <w:rFonts w:ascii="Times New Roman" w:hAnsi="Times New Roman" w:cs="Times New Roman"/>
          <w:sz w:val="24"/>
          <w:szCs w:val="24"/>
        </w:rPr>
        <w:sectPr w:rsidR="008F1D2C" w:rsidSect="000D577E">
          <w:footerReference w:type="default" r:id="rId12"/>
          <w:pgSz w:w="16838" w:h="11906" w:orient="landscape"/>
          <w:pgMar w:top="1701" w:right="1134" w:bottom="1134" w:left="1134" w:header="709" w:footer="709" w:gutter="0"/>
          <w:cols w:space="708"/>
          <w:docGrid w:linePitch="360"/>
        </w:sectPr>
      </w:pPr>
      <w:r>
        <w:rPr>
          <w:rFonts w:ascii="Times New Roman" w:hAnsi="Times New Roman" w:cs="Times New Roman"/>
          <w:sz w:val="24"/>
          <w:szCs w:val="24"/>
        </w:rPr>
        <w:t>”</w:t>
      </w:r>
    </w:p>
    <w:p w14:paraId="1BBFAF42" w14:textId="77777777" w:rsidR="00DB4DC5" w:rsidRDefault="00D70231" w:rsidP="00DB4DC5">
      <w:pPr>
        <w:keepNext/>
        <w:keepLines/>
        <w:spacing w:before="160" w:after="80" w:line="240" w:lineRule="auto"/>
        <w:ind w:left="4253"/>
        <w:jc w:val="right"/>
        <w:outlineLvl w:val="1"/>
        <w:rPr>
          <w:rFonts w:ascii="Times New Roman" w:eastAsia="Times New Roman" w:hAnsi="Times New Roman" w:cs="Times New Roman"/>
          <w:iCs/>
          <w:color w:val="000000"/>
        </w:rPr>
      </w:pPr>
      <w:r w:rsidRPr="00D70231">
        <w:rPr>
          <w:rFonts w:ascii="Times New Roman" w:eastAsia="Times New Roman" w:hAnsi="Times New Roman" w:cs="Times New Roman"/>
          <w:iCs/>
          <w:color w:val="000000"/>
        </w:rPr>
        <w:lastRenderedPageBreak/>
        <w:t>2. </w:t>
      </w:r>
      <w:bookmarkStart w:id="6" w:name="_Ref47690094"/>
      <w:bookmarkStart w:id="7" w:name="_Toc61273044"/>
      <w:r w:rsidRPr="00D70231">
        <w:rPr>
          <w:rFonts w:ascii="Times New Roman" w:eastAsia="Times New Roman" w:hAnsi="Times New Roman" w:cs="Times New Roman"/>
          <w:iCs/>
          <w:color w:val="000000"/>
        </w:rPr>
        <w:t xml:space="preserve">pielikums </w:t>
      </w:r>
    </w:p>
    <w:p w14:paraId="0417182C" w14:textId="5B9E429F" w:rsidR="00D70231" w:rsidRPr="00D70231" w:rsidRDefault="00DB4DC5" w:rsidP="00DB4DC5">
      <w:pPr>
        <w:keepNext/>
        <w:keepLines/>
        <w:spacing w:before="160" w:after="80" w:line="240" w:lineRule="auto"/>
        <w:ind w:left="4253"/>
        <w:jc w:val="right"/>
        <w:outlineLvl w:val="1"/>
        <w:rPr>
          <w:rFonts w:ascii="Times New Roman" w:eastAsia="Times New Roman" w:hAnsi="Times New Roman" w:cs="Times New Roman"/>
          <w:iCs/>
          <w:color w:val="000000"/>
        </w:rPr>
      </w:pPr>
      <w:r>
        <w:rPr>
          <w:rFonts w:ascii="Times New Roman" w:eastAsia="Times New Roman" w:hAnsi="Times New Roman" w:cs="Times New Roman"/>
          <w:iCs/>
          <w:color w:val="000000"/>
        </w:rPr>
        <w:t xml:space="preserve">“2.pielikums </w:t>
      </w:r>
      <w:r w:rsidR="00D70231" w:rsidRPr="00D70231">
        <w:rPr>
          <w:rFonts w:ascii="Times New Roman" w:eastAsia="Times New Roman" w:hAnsi="Times New Roman" w:cs="Times New Roman"/>
          <w:iCs/>
          <w:color w:val="000000"/>
        </w:rPr>
        <w:t>“Nodošanas-pieņemšanas akts”</w:t>
      </w:r>
      <w:bookmarkEnd w:id="6"/>
      <w:bookmarkEnd w:id="7"/>
    </w:p>
    <w:p w14:paraId="05071393" w14:textId="77777777" w:rsidR="00D70231" w:rsidRPr="00D70231" w:rsidRDefault="00D70231" w:rsidP="00D70231">
      <w:pPr>
        <w:keepNext/>
        <w:keepLines/>
        <w:spacing w:before="160" w:after="80" w:line="240" w:lineRule="auto"/>
        <w:ind w:left="4253"/>
        <w:jc w:val="right"/>
        <w:outlineLvl w:val="1"/>
        <w:rPr>
          <w:rFonts w:ascii="Times New Roman" w:eastAsia="Times New Roman" w:hAnsi="Times New Roman" w:cs="Times New Roman"/>
          <w:bCs/>
          <w:iCs/>
          <w:color w:val="000000"/>
        </w:rPr>
      </w:pPr>
      <w:r w:rsidRPr="00D70231">
        <w:rPr>
          <w:rFonts w:ascii="Times New Roman" w:eastAsia="Times New Roman" w:hAnsi="Times New Roman" w:cs="Times New Roman"/>
          <w:bCs/>
          <w:iCs/>
          <w:noProof/>
          <w:color w:val="000000"/>
        </w:rPr>
        <w:t>IL/80/2024</w:t>
      </w:r>
    </w:p>
    <w:p w14:paraId="7B869BBB" w14:textId="77777777" w:rsidR="00D70231" w:rsidRPr="00D70231" w:rsidRDefault="00D70231" w:rsidP="00D70231">
      <w:pPr>
        <w:autoSpaceDE w:val="0"/>
        <w:autoSpaceDN w:val="0"/>
        <w:spacing w:after="0" w:line="240" w:lineRule="auto"/>
        <w:jc w:val="center"/>
        <w:rPr>
          <w:rFonts w:ascii="Times New Roman" w:eastAsia="Times New Roman" w:hAnsi="Times New Roman" w:cs="Times New Roman"/>
          <w:b/>
        </w:rPr>
      </w:pPr>
    </w:p>
    <w:p w14:paraId="76115103" w14:textId="77777777" w:rsidR="00D70231" w:rsidRPr="00D70231" w:rsidRDefault="00D70231" w:rsidP="00D70231">
      <w:pPr>
        <w:autoSpaceDE w:val="0"/>
        <w:autoSpaceDN w:val="0"/>
        <w:spacing w:after="0" w:line="240" w:lineRule="auto"/>
        <w:jc w:val="center"/>
        <w:rPr>
          <w:rFonts w:ascii="Times New Roman" w:eastAsia="Times New Roman" w:hAnsi="Times New Roman" w:cs="Times New Roman"/>
          <w:b/>
        </w:rPr>
      </w:pPr>
      <w:r w:rsidRPr="00D70231">
        <w:rPr>
          <w:rFonts w:ascii="Times New Roman" w:eastAsia="Times New Roman" w:hAnsi="Times New Roman" w:cs="Times New Roman"/>
          <w:b/>
        </w:rPr>
        <w:t xml:space="preserve">Nodošanas – pieņemšanas akts </w:t>
      </w:r>
    </w:p>
    <w:p w14:paraId="115DD881" w14:textId="77777777" w:rsidR="00D70231" w:rsidRPr="00D70231" w:rsidRDefault="00D70231" w:rsidP="00D70231">
      <w:pPr>
        <w:suppressAutoHyphens/>
        <w:spacing w:after="0" w:line="240" w:lineRule="auto"/>
        <w:jc w:val="center"/>
        <w:rPr>
          <w:rFonts w:ascii="Times New Roman" w:eastAsia="Times New Roman" w:hAnsi="Times New Roman" w:cs="Times New Roman"/>
          <w:lang w:eastAsia="zh-CN"/>
        </w:rPr>
      </w:pPr>
      <w:r w:rsidRPr="00D70231">
        <w:rPr>
          <w:rFonts w:ascii="Times New Roman" w:eastAsia="Times New Roman" w:hAnsi="Times New Roman" w:cs="Times New Roman"/>
          <w:b/>
          <w:lang w:eastAsia="zh-CN"/>
        </w:rPr>
        <w:t>Nr.______</w:t>
      </w:r>
    </w:p>
    <w:p w14:paraId="58477C71" w14:textId="77777777" w:rsidR="00D70231" w:rsidRPr="00D70231" w:rsidRDefault="00D70231" w:rsidP="00D70231">
      <w:pPr>
        <w:suppressAutoHyphens/>
        <w:spacing w:after="0" w:line="240" w:lineRule="auto"/>
        <w:rPr>
          <w:rFonts w:ascii="Times New Roman" w:eastAsia="Times New Roman" w:hAnsi="Times New Roman" w:cs="Times New Roman"/>
          <w:lang w:eastAsia="zh-CN"/>
        </w:rPr>
      </w:pPr>
    </w:p>
    <w:p w14:paraId="497DE201" w14:textId="77777777" w:rsidR="00D70231" w:rsidRPr="00D70231" w:rsidRDefault="00D70231" w:rsidP="00D70231">
      <w:pPr>
        <w:suppressAutoHyphens/>
        <w:spacing w:after="0" w:line="240" w:lineRule="auto"/>
        <w:rPr>
          <w:rFonts w:ascii="Times New Roman" w:eastAsia="Times New Roman" w:hAnsi="Times New Roman" w:cs="Times New Roman"/>
          <w:lang w:eastAsia="zh-CN"/>
        </w:rPr>
      </w:pPr>
    </w:p>
    <w:p w14:paraId="7D5409DD" w14:textId="77777777" w:rsidR="00D70231" w:rsidRPr="00D70231" w:rsidRDefault="00D70231" w:rsidP="00D70231">
      <w:pPr>
        <w:spacing w:after="0" w:line="240" w:lineRule="auto"/>
        <w:jc w:val="both"/>
        <w:rPr>
          <w:rFonts w:ascii="Times New Roman" w:eastAsia="Times New Roman" w:hAnsi="Times New Roman" w:cs="Times New Roman"/>
        </w:rPr>
      </w:pPr>
      <w:r w:rsidRPr="00D70231">
        <w:rPr>
          <w:rFonts w:ascii="Times New Roman" w:eastAsia="Times New Roman" w:hAnsi="Times New Roman" w:cs="Times New Roman"/>
          <w:color w:val="000000"/>
          <w:sz w:val="24"/>
          <w:szCs w:val="24"/>
        </w:rPr>
        <w:t xml:space="preserve"> Sastādīšanas vieta un datums _______________</w:t>
      </w:r>
    </w:p>
    <w:p w14:paraId="1C0B6AC2" w14:textId="77777777" w:rsidR="00D70231" w:rsidRPr="00D70231" w:rsidRDefault="00D70231" w:rsidP="00D70231">
      <w:pPr>
        <w:spacing w:after="0" w:line="240" w:lineRule="auto"/>
        <w:rPr>
          <w:rFonts w:ascii="Times New Roman" w:eastAsia="Times New Roman" w:hAnsi="Times New Roman" w:cs="Times New Roman"/>
          <w:highlight w:val="yellow"/>
          <w:lang w:eastAsia="zh-CN"/>
        </w:rPr>
      </w:pPr>
    </w:p>
    <w:p w14:paraId="7D0B5789" w14:textId="77777777" w:rsidR="00D70231" w:rsidRPr="00D70231" w:rsidRDefault="00D70231" w:rsidP="00D70231">
      <w:pPr>
        <w:spacing w:after="0" w:line="240" w:lineRule="auto"/>
        <w:jc w:val="both"/>
        <w:rPr>
          <w:rFonts w:ascii="Times New Roman" w:eastAsia="Times New Roman" w:hAnsi="Times New Roman" w:cs="Times New Roman"/>
          <w:b/>
        </w:rPr>
      </w:pPr>
    </w:p>
    <w:p w14:paraId="372A126A" w14:textId="77777777" w:rsidR="00D70231" w:rsidRPr="00D70231" w:rsidRDefault="00D70231" w:rsidP="00D70231">
      <w:pPr>
        <w:spacing w:after="0" w:line="240" w:lineRule="auto"/>
        <w:jc w:val="both"/>
        <w:rPr>
          <w:rFonts w:ascii="Times New Roman" w:eastAsia="Times New Roman" w:hAnsi="Times New Roman" w:cs="Times New Roman"/>
          <w:color w:val="000000"/>
        </w:rPr>
      </w:pPr>
      <w:r w:rsidRPr="00D70231">
        <w:rPr>
          <w:rFonts w:ascii="Times New Roman" w:eastAsia="Times New Roman" w:hAnsi="Times New Roman" w:cs="Times New Roman"/>
          <w:b/>
          <w:bCs/>
          <w:color w:val="000000"/>
        </w:rPr>
        <w:t>Viedās administrācijas un reģionālās attīstības ministrija,</w:t>
      </w:r>
      <w:r w:rsidRPr="00D70231">
        <w:rPr>
          <w:rFonts w:ascii="Times New Roman" w:eastAsia="Times New Roman" w:hAnsi="Times New Roman" w:cs="Times New Roman"/>
          <w:color w:val="000000"/>
        </w:rPr>
        <w:t xml:space="preserve"> reģistrācijas Nr. 90000028508  (turpmāk – Pasūtītājs), Projektu pārvaldības departamenta </w:t>
      </w:r>
      <w:r w:rsidRPr="00D70231">
        <w:rPr>
          <w:rFonts w:ascii="Times New Roman" w:eastAsia="Times New Roman" w:hAnsi="Times New Roman" w:cs="Times New Roman"/>
          <w:i/>
          <w:iCs/>
          <w:color w:val="000000"/>
        </w:rPr>
        <w:t>(amats) (vārds, uzvārds)</w:t>
      </w:r>
      <w:r w:rsidRPr="00D70231">
        <w:rPr>
          <w:rFonts w:ascii="Times New Roman" w:eastAsia="Times New Roman" w:hAnsi="Times New Roman" w:cs="Times New Roman"/>
          <w:color w:val="000000"/>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_____. punktu, no vienas puses, un </w:t>
      </w:r>
    </w:p>
    <w:p w14:paraId="641138DC" w14:textId="77777777" w:rsidR="00D70231" w:rsidRPr="00D70231" w:rsidRDefault="00D70231" w:rsidP="00D70231">
      <w:pPr>
        <w:spacing w:after="0" w:line="240" w:lineRule="auto"/>
        <w:jc w:val="both"/>
        <w:rPr>
          <w:rFonts w:ascii="Times New Roman" w:eastAsia="Times New Roman" w:hAnsi="Times New Roman" w:cs="Times New Roman"/>
          <w:color w:val="000000"/>
        </w:rPr>
      </w:pPr>
    </w:p>
    <w:p w14:paraId="03BF2D49" w14:textId="77777777" w:rsidR="00D70231" w:rsidRPr="00D70231" w:rsidRDefault="00D70231" w:rsidP="00D70231">
      <w:pPr>
        <w:spacing w:after="120" w:line="240" w:lineRule="auto"/>
        <w:jc w:val="both"/>
        <w:rPr>
          <w:rFonts w:ascii="Times New Roman" w:eastAsia="Times New Roman" w:hAnsi="Times New Roman" w:cs="Times New Roman"/>
          <w:color w:val="000000"/>
        </w:rPr>
      </w:pPr>
      <w:r w:rsidRPr="00D70231">
        <w:rPr>
          <w:rFonts w:ascii="Times New Roman" w:eastAsia="Times New Roman" w:hAnsi="Times New Roman" w:cs="Times New Roman"/>
          <w:color w:val="000000"/>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5839096F" w14:textId="77777777" w:rsidR="00D70231" w:rsidRPr="00D70231" w:rsidRDefault="00D70231" w:rsidP="00D70231">
      <w:pPr>
        <w:spacing w:after="0" w:line="240" w:lineRule="auto"/>
        <w:jc w:val="both"/>
        <w:rPr>
          <w:rFonts w:ascii="Times New Roman" w:eastAsia="Times New Roman" w:hAnsi="Times New Roman" w:cs="Times New Roman"/>
          <w:color w:val="000000"/>
        </w:rPr>
      </w:pPr>
      <w:r w:rsidRPr="00D70231">
        <w:rPr>
          <w:rFonts w:ascii="Times New Roman" w:eastAsia="Times New Roman" w:hAnsi="Times New Roman" w:cs="Times New Roman"/>
          <w:b/>
          <w:bCs/>
          <w:color w:val="000000"/>
        </w:rPr>
        <w:t>SIA “Biznesa, mākslas un tehnoloģiju augstskola “RISEBA””</w:t>
      </w:r>
      <w:r w:rsidRPr="00D70231">
        <w:rPr>
          <w:rFonts w:ascii="Times New Roman" w:eastAsia="Times New Roman" w:hAnsi="Times New Roman" w:cs="Times New Roman"/>
          <w:color w:val="000000"/>
        </w:rPr>
        <w:t xml:space="preserve">, reģistrācijas Nr. 40003090010, (turpmāk – Izpildītājs),  Projektu nodaļas vadītāja Jura Asara personā, kurš rīkojas saskaņā ar 2024.gada 2.maija pilnvaru, no otras puses </w:t>
      </w:r>
    </w:p>
    <w:p w14:paraId="1F2BBED8" w14:textId="77777777" w:rsidR="00D70231" w:rsidRPr="00D70231" w:rsidRDefault="00D70231" w:rsidP="00D70231">
      <w:pPr>
        <w:spacing w:after="0" w:line="240" w:lineRule="auto"/>
        <w:jc w:val="both"/>
        <w:rPr>
          <w:rFonts w:ascii="Times New Roman" w:eastAsia="Times New Roman" w:hAnsi="Times New Roman" w:cs="Times New Roman"/>
          <w:color w:val="000000"/>
        </w:rPr>
      </w:pPr>
      <w:r w:rsidRPr="00D70231">
        <w:rPr>
          <w:rFonts w:ascii="Times New Roman" w:eastAsia="Times New Roman" w:hAnsi="Times New Roman" w:cs="Times New Roman"/>
          <w:color w:val="000000"/>
        </w:rPr>
        <w:t>ar šī nodošanas – pieņemšanas akta parakstīšanu apstiprina, ka</w:t>
      </w:r>
    </w:p>
    <w:p w14:paraId="6C451DF0" w14:textId="77777777" w:rsidR="00D70231" w:rsidRPr="00D70231" w:rsidRDefault="00D70231" w:rsidP="00D70231">
      <w:pPr>
        <w:spacing w:after="0" w:line="240" w:lineRule="auto"/>
        <w:jc w:val="both"/>
        <w:rPr>
          <w:rFonts w:ascii="Times New Roman" w:eastAsia="Times New Roman" w:hAnsi="Times New Roman" w:cs="Times New Roman"/>
          <w:lang w:eastAsia="zh-CN"/>
        </w:rPr>
      </w:pPr>
    </w:p>
    <w:p w14:paraId="329A663E"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p w14:paraId="68511B48" w14:textId="77777777" w:rsidR="00D70231" w:rsidRPr="00D70231" w:rsidRDefault="00D70231" w:rsidP="00D70231">
      <w:pPr>
        <w:numPr>
          <w:ilvl w:val="0"/>
          <w:numId w:val="30"/>
        </w:numPr>
        <w:suppressAutoHyphens/>
        <w:spacing w:after="0" w:line="240" w:lineRule="auto"/>
        <w:ind w:left="426"/>
        <w:jc w:val="both"/>
        <w:rPr>
          <w:rFonts w:ascii="Times New Roman" w:eastAsia="Times New Roman" w:hAnsi="Times New Roman" w:cs="Times New Roman"/>
          <w:lang w:eastAsia="zh-CN"/>
        </w:rPr>
      </w:pPr>
      <w:r w:rsidRPr="00D70231">
        <w:rPr>
          <w:rFonts w:ascii="Times New Roman" w:eastAsia="Times New Roman" w:hAnsi="Times New Roman" w:cs="Times New Roman"/>
          <w:lang w:eastAsia="zh-CN"/>
        </w:rPr>
        <w:t>Izpildītājs saskaņā ar 2024</w:t>
      </w:r>
      <w:r w:rsidRPr="00D70231">
        <w:rPr>
          <w:rFonts w:ascii="Times New Roman" w:eastAsia="Times New Roman" w:hAnsi="Times New Roman" w:cs="Times New Roman"/>
          <w:bCs/>
          <w:iCs/>
          <w:lang w:eastAsia="zh-CN"/>
        </w:rPr>
        <w:t>.</w:t>
      </w:r>
      <w:r w:rsidRPr="00D70231">
        <w:rPr>
          <w:rFonts w:ascii="Times New Roman" w:eastAsia="Times New Roman" w:hAnsi="Times New Roman" w:cs="Times New Roman"/>
          <w:b/>
          <w:bCs/>
          <w:i/>
          <w:iCs/>
          <w:lang w:eastAsia="zh-CN"/>
        </w:rPr>
        <w:t xml:space="preserve"> </w:t>
      </w:r>
      <w:r w:rsidRPr="00D70231">
        <w:rPr>
          <w:rFonts w:ascii="Times New Roman" w:eastAsia="Times New Roman" w:hAnsi="Times New Roman" w:cs="Times New Roman"/>
          <w:lang w:eastAsia="zh-CN"/>
        </w:rPr>
        <w:t xml:space="preserve">gada ___.________ līguma Nr. _____ </w:t>
      </w:r>
      <w:r w:rsidRPr="00D70231">
        <w:rPr>
          <w:rFonts w:ascii="Times New Roman" w:eastAsia="Calibri" w:hAnsi="Times New Roman" w:cs="Times New Roman"/>
        </w:rPr>
        <w:t xml:space="preserve">izvirzītajām prasībām laika posmā no ___ līdz ____ ir paveicis izpildīto darbu apjomu </w:t>
      </w:r>
      <w:r w:rsidRPr="00D70231">
        <w:rPr>
          <w:rFonts w:ascii="Times New Roman" w:eastAsia="Times New Roman" w:hAnsi="Times New Roman" w:cs="Times New Roman"/>
        </w:rPr>
        <w:t>kopsummā</w:t>
      </w:r>
      <w:r w:rsidRPr="00D70231">
        <w:rPr>
          <w:rFonts w:ascii="Times New Roman" w:eastAsia="Calibri" w:hAnsi="Times New Roman" w:cs="Times New Roman"/>
        </w:rPr>
        <w:t xml:space="preserve"> </w:t>
      </w:r>
      <w:r w:rsidRPr="00D70231">
        <w:rPr>
          <w:rFonts w:ascii="Times New Roman" w:eastAsia="Times New Roman" w:hAnsi="Times New Roman" w:cs="Times New Roman"/>
        </w:rPr>
        <w:t xml:space="preserve"> </w:t>
      </w:r>
      <w:r w:rsidRPr="00D70231">
        <w:rPr>
          <w:rFonts w:ascii="Times New Roman" w:eastAsia="Calibri" w:hAnsi="Times New Roman" w:cs="Times New Roman"/>
          <w:b/>
          <w:bCs/>
        </w:rPr>
        <w:t>_____ EUR</w:t>
      </w:r>
      <w:r w:rsidRPr="00D70231">
        <w:rPr>
          <w:rFonts w:ascii="Times New Roman" w:eastAsia="Calibri" w:hAnsi="Times New Roman" w:cs="Times New Roman"/>
        </w:rPr>
        <w:t xml:space="preserve"> (</w:t>
      </w:r>
      <w:r w:rsidRPr="00D70231">
        <w:rPr>
          <w:rFonts w:ascii="Times New Roman" w:eastAsia="Calibri" w:hAnsi="Times New Roman" w:cs="Times New Roman"/>
          <w:b/>
          <w:bCs/>
        </w:rPr>
        <w:t>_____</w:t>
      </w:r>
      <w:r w:rsidRPr="00D70231">
        <w:rPr>
          <w:rFonts w:ascii="Times New Roman" w:eastAsia="Calibri" w:hAnsi="Times New Roman" w:cs="Times New Roman"/>
          <w:i/>
        </w:rPr>
        <w:t>euro</w:t>
      </w:r>
      <w:r w:rsidRPr="00D70231">
        <w:rPr>
          <w:rFonts w:ascii="Times New Roman" w:eastAsia="Calibri" w:hAnsi="Times New Roman" w:cs="Times New Roman"/>
        </w:rPr>
        <w:t xml:space="preserve"> un __ centi), tai skaitā pievienotās vērtības nodoklis (turpmāk – PVN) 21% </w:t>
      </w:r>
      <w:r w:rsidRPr="00D70231">
        <w:rPr>
          <w:rFonts w:ascii="Times New Roman" w:eastAsia="Calibri" w:hAnsi="Times New Roman" w:cs="Times New Roman"/>
          <w:b/>
          <w:bCs/>
        </w:rPr>
        <w:t xml:space="preserve">_____ EUR </w:t>
      </w:r>
      <w:r w:rsidRPr="00D70231">
        <w:rPr>
          <w:rFonts w:ascii="Times New Roman" w:eastAsia="Calibri" w:hAnsi="Times New Roman" w:cs="Times New Roman"/>
        </w:rPr>
        <w:t>(</w:t>
      </w:r>
      <w:r w:rsidRPr="00D70231">
        <w:rPr>
          <w:rFonts w:ascii="Times New Roman" w:eastAsia="Calibri" w:hAnsi="Times New Roman" w:cs="Times New Roman"/>
          <w:b/>
          <w:bCs/>
        </w:rPr>
        <w:t>_____</w:t>
      </w:r>
      <w:r w:rsidRPr="00D70231">
        <w:rPr>
          <w:rFonts w:ascii="Times New Roman" w:eastAsia="Calibri" w:hAnsi="Times New Roman" w:cs="Times New Roman"/>
          <w:i/>
        </w:rPr>
        <w:t>euro</w:t>
      </w:r>
      <w:r w:rsidRPr="00D70231">
        <w:rPr>
          <w:rFonts w:ascii="Times New Roman" w:eastAsia="Calibri" w:hAnsi="Times New Roman" w:cs="Times New Roman"/>
        </w:rPr>
        <w:t xml:space="preserve"> un __ centi) un summa bez PVN </w:t>
      </w:r>
      <w:r w:rsidRPr="00D70231">
        <w:rPr>
          <w:rFonts w:ascii="Times New Roman" w:eastAsia="Times New Roman" w:hAnsi="Times New Roman" w:cs="Times New Roman"/>
        </w:rPr>
        <w:t xml:space="preserve"> </w:t>
      </w:r>
      <w:r w:rsidRPr="00D70231">
        <w:rPr>
          <w:rFonts w:ascii="Times New Roman" w:eastAsia="Calibri" w:hAnsi="Times New Roman" w:cs="Times New Roman"/>
          <w:b/>
          <w:bCs/>
        </w:rPr>
        <w:t>_____ EUR</w:t>
      </w:r>
      <w:r w:rsidRPr="00D70231">
        <w:rPr>
          <w:rFonts w:ascii="Times New Roman" w:eastAsia="Calibri" w:hAnsi="Times New Roman" w:cs="Times New Roman"/>
        </w:rPr>
        <w:t xml:space="preserve"> (</w:t>
      </w:r>
      <w:r w:rsidRPr="00D70231">
        <w:rPr>
          <w:rFonts w:ascii="Times New Roman" w:eastAsia="Calibri" w:hAnsi="Times New Roman" w:cs="Times New Roman"/>
          <w:b/>
          <w:bCs/>
        </w:rPr>
        <w:t xml:space="preserve">_____ </w:t>
      </w:r>
      <w:r w:rsidRPr="00D70231">
        <w:rPr>
          <w:rFonts w:ascii="Times New Roman" w:eastAsia="Calibri" w:hAnsi="Times New Roman" w:cs="Times New Roman"/>
          <w:i/>
        </w:rPr>
        <w:t>euro</w:t>
      </w:r>
      <w:r w:rsidRPr="00D70231">
        <w:rPr>
          <w:rFonts w:ascii="Times New Roman" w:eastAsia="Calibri" w:hAnsi="Times New Roman" w:cs="Times New Roman"/>
        </w:rPr>
        <w:t xml:space="preserve"> un 00 centi) un nodrošinājis šādus pakalpojumus:</w:t>
      </w:r>
    </w:p>
    <w:p w14:paraId="0A90934B"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039"/>
        <w:gridCol w:w="1020"/>
        <w:gridCol w:w="1126"/>
        <w:gridCol w:w="1441"/>
        <w:gridCol w:w="1147"/>
        <w:gridCol w:w="1546"/>
      </w:tblGrid>
      <w:tr w:rsidR="00617284" w:rsidRPr="00D70231" w14:paraId="53F821A9" w14:textId="77777777" w:rsidTr="00617284">
        <w:tc>
          <w:tcPr>
            <w:tcW w:w="890" w:type="dxa"/>
            <w:tcBorders>
              <w:top w:val="single" w:sz="4" w:space="0" w:color="auto"/>
              <w:left w:val="single" w:sz="4" w:space="0" w:color="auto"/>
              <w:bottom w:val="single" w:sz="4" w:space="0" w:color="auto"/>
              <w:right w:val="single" w:sz="4" w:space="0" w:color="auto"/>
            </w:tcBorders>
            <w:hideMark/>
          </w:tcPr>
          <w:p w14:paraId="676F5A91"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Nr.p.k.</w:t>
            </w:r>
          </w:p>
        </w:tc>
        <w:tc>
          <w:tcPr>
            <w:tcW w:w="2039" w:type="dxa"/>
            <w:tcBorders>
              <w:top w:val="single" w:sz="4" w:space="0" w:color="auto"/>
              <w:left w:val="single" w:sz="4" w:space="0" w:color="auto"/>
              <w:bottom w:val="single" w:sz="4" w:space="0" w:color="auto"/>
              <w:right w:val="single" w:sz="4" w:space="0" w:color="auto"/>
            </w:tcBorders>
            <w:hideMark/>
          </w:tcPr>
          <w:p w14:paraId="35F260F7"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Pakalpojuma nosaukums atbilstoši Vienošanās 1.pielikumam “Tehniskā specifikācija” un 2.pielikumam “Tehniskais piedāvājums”.</w:t>
            </w:r>
          </w:p>
        </w:tc>
        <w:tc>
          <w:tcPr>
            <w:tcW w:w="1020" w:type="dxa"/>
            <w:tcBorders>
              <w:top w:val="single" w:sz="4" w:space="0" w:color="auto"/>
              <w:left w:val="single" w:sz="4" w:space="0" w:color="auto"/>
              <w:bottom w:val="single" w:sz="4" w:space="0" w:color="auto"/>
              <w:right w:val="single" w:sz="4" w:space="0" w:color="auto"/>
            </w:tcBorders>
            <w:hideMark/>
          </w:tcPr>
          <w:p w14:paraId="2E7EB9F9"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personas</w:t>
            </w:r>
          </w:p>
        </w:tc>
        <w:tc>
          <w:tcPr>
            <w:tcW w:w="1126" w:type="dxa"/>
            <w:tcBorders>
              <w:top w:val="single" w:sz="4" w:space="0" w:color="auto"/>
              <w:left w:val="single" w:sz="4" w:space="0" w:color="auto"/>
              <w:bottom w:val="single" w:sz="4" w:space="0" w:color="auto"/>
              <w:right w:val="single" w:sz="4" w:space="0" w:color="auto"/>
            </w:tcBorders>
            <w:hideMark/>
          </w:tcPr>
          <w:p w14:paraId="4EB161EB"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Cena par stundu, EUR</w:t>
            </w:r>
          </w:p>
        </w:tc>
        <w:tc>
          <w:tcPr>
            <w:tcW w:w="1441" w:type="dxa"/>
            <w:tcBorders>
              <w:top w:val="single" w:sz="4" w:space="0" w:color="auto"/>
              <w:left w:val="single" w:sz="4" w:space="0" w:color="auto"/>
              <w:bottom w:val="single" w:sz="4" w:space="0" w:color="auto"/>
              <w:right w:val="single" w:sz="4" w:space="0" w:color="auto"/>
            </w:tcBorders>
            <w:hideMark/>
          </w:tcPr>
          <w:p w14:paraId="060653C2"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Summa EUR bez PVN</w:t>
            </w:r>
          </w:p>
        </w:tc>
        <w:tc>
          <w:tcPr>
            <w:tcW w:w="1147" w:type="dxa"/>
            <w:tcBorders>
              <w:top w:val="single" w:sz="4" w:space="0" w:color="auto"/>
              <w:left w:val="single" w:sz="4" w:space="0" w:color="auto"/>
              <w:bottom w:val="single" w:sz="4" w:space="0" w:color="auto"/>
              <w:right w:val="single" w:sz="4" w:space="0" w:color="auto"/>
            </w:tcBorders>
            <w:hideMark/>
          </w:tcPr>
          <w:p w14:paraId="3BC7F5B8"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PVN</w:t>
            </w:r>
          </w:p>
        </w:tc>
        <w:tc>
          <w:tcPr>
            <w:tcW w:w="1546" w:type="dxa"/>
            <w:tcBorders>
              <w:top w:val="single" w:sz="4" w:space="0" w:color="auto"/>
              <w:left w:val="single" w:sz="4" w:space="0" w:color="auto"/>
              <w:bottom w:val="single" w:sz="4" w:space="0" w:color="auto"/>
              <w:right w:val="single" w:sz="4" w:space="0" w:color="auto"/>
            </w:tcBorders>
            <w:hideMark/>
          </w:tcPr>
          <w:p w14:paraId="012A6F2F"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Summa EUR ar PVN</w:t>
            </w:r>
          </w:p>
        </w:tc>
      </w:tr>
      <w:tr w:rsidR="00617284" w:rsidRPr="00D70231" w14:paraId="06B3DF2D" w14:textId="77777777" w:rsidTr="00617284">
        <w:tc>
          <w:tcPr>
            <w:tcW w:w="890" w:type="dxa"/>
            <w:tcBorders>
              <w:top w:val="single" w:sz="4" w:space="0" w:color="auto"/>
              <w:left w:val="single" w:sz="4" w:space="0" w:color="auto"/>
              <w:bottom w:val="single" w:sz="4" w:space="0" w:color="auto"/>
              <w:right w:val="single" w:sz="4" w:space="0" w:color="auto"/>
            </w:tcBorders>
            <w:hideMark/>
          </w:tcPr>
          <w:p w14:paraId="71302417"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1.</w:t>
            </w:r>
          </w:p>
        </w:tc>
        <w:tc>
          <w:tcPr>
            <w:tcW w:w="2039" w:type="dxa"/>
            <w:tcBorders>
              <w:top w:val="single" w:sz="4" w:space="0" w:color="auto"/>
              <w:left w:val="single" w:sz="4" w:space="0" w:color="auto"/>
              <w:bottom w:val="single" w:sz="4" w:space="0" w:color="auto"/>
              <w:right w:val="single" w:sz="4" w:space="0" w:color="auto"/>
            </w:tcBorders>
            <w:hideMark/>
          </w:tcPr>
          <w:p w14:paraId="5EE56789"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5.3.</w:t>
            </w:r>
            <w:r w:rsidRPr="00D70231">
              <w:rPr>
                <w:rFonts w:ascii="Times New Roman" w:eastAsia="Times New Roman" w:hAnsi="Times New Roman" w:cs="Times New Roman"/>
                <w:kern w:val="2"/>
                <w14:ligatures w14:val="standardContextual"/>
              </w:rPr>
              <w:tab/>
              <w:t xml:space="preserve">Mentoru klātienes mācību  īstenošana valstspilsētās, novadu/pagastu administratīvajos </w:t>
            </w:r>
            <w:r w:rsidRPr="00D70231">
              <w:rPr>
                <w:rFonts w:ascii="Times New Roman" w:eastAsia="Times New Roman" w:hAnsi="Times New Roman" w:cs="Times New Roman"/>
                <w:kern w:val="2"/>
                <w14:ligatures w14:val="standardContextual"/>
              </w:rPr>
              <w:lastRenderedPageBreak/>
              <w:t>centros vai plānošanas reģionos</w:t>
            </w:r>
          </w:p>
        </w:tc>
        <w:tc>
          <w:tcPr>
            <w:tcW w:w="1020" w:type="dxa"/>
            <w:tcBorders>
              <w:top w:val="single" w:sz="4" w:space="0" w:color="auto"/>
              <w:left w:val="single" w:sz="4" w:space="0" w:color="auto"/>
              <w:bottom w:val="single" w:sz="4" w:space="0" w:color="auto"/>
              <w:right w:val="single" w:sz="4" w:space="0" w:color="auto"/>
            </w:tcBorders>
            <w:hideMark/>
          </w:tcPr>
          <w:p w14:paraId="21C1E33D" w14:textId="0F4ABB53" w:rsidR="00D70231" w:rsidRPr="00D70231" w:rsidRDefault="00D70231" w:rsidP="00D70231">
            <w:pPr>
              <w:spacing w:after="0" w:line="256" w:lineRule="auto"/>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lastRenderedPageBreak/>
              <w:t>2</w:t>
            </w:r>
            <w:r w:rsidRPr="00056027">
              <w:rPr>
                <w:rFonts w:ascii="Times New Roman" w:eastAsia="Times New Roman" w:hAnsi="Times New Roman" w:cs="Times New Roman"/>
                <w:kern w:val="2"/>
                <w14:ligatures w14:val="standardContextual"/>
              </w:rPr>
              <w:t>0</w:t>
            </w:r>
            <w:r w:rsidRPr="00D70231">
              <w:rPr>
                <w:rFonts w:ascii="Times New Roman" w:eastAsia="Times New Roman" w:hAnsi="Times New Roman" w:cs="Times New Roman"/>
                <w:kern w:val="2"/>
                <w14:ligatures w14:val="standardContextual"/>
              </w:rPr>
              <w:t>0</w:t>
            </w:r>
          </w:p>
        </w:tc>
        <w:tc>
          <w:tcPr>
            <w:tcW w:w="1126" w:type="dxa"/>
            <w:tcBorders>
              <w:top w:val="single" w:sz="4" w:space="0" w:color="auto"/>
              <w:left w:val="single" w:sz="4" w:space="0" w:color="auto"/>
              <w:bottom w:val="single" w:sz="4" w:space="0" w:color="auto"/>
              <w:right w:val="single" w:sz="4" w:space="0" w:color="auto"/>
            </w:tcBorders>
            <w:hideMark/>
          </w:tcPr>
          <w:p w14:paraId="2637674A" w14:textId="77777777" w:rsidR="00D70231" w:rsidRPr="00D70231" w:rsidRDefault="00D70231" w:rsidP="00D70231">
            <w:pPr>
              <w:spacing w:after="0" w:line="256" w:lineRule="auto"/>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900,00</w:t>
            </w:r>
          </w:p>
        </w:tc>
        <w:tc>
          <w:tcPr>
            <w:tcW w:w="1441" w:type="dxa"/>
            <w:tcBorders>
              <w:top w:val="single" w:sz="4" w:space="0" w:color="auto"/>
              <w:left w:val="single" w:sz="4" w:space="0" w:color="auto"/>
              <w:bottom w:val="single" w:sz="4" w:space="0" w:color="auto"/>
              <w:right w:val="single" w:sz="4" w:space="0" w:color="auto"/>
            </w:tcBorders>
            <w:hideMark/>
          </w:tcPr>
          <w:p w14:paraId="36824A57" w14:textId="541471CC" w:rsidR="00D70231" w:rsidRPr="00D70231" w:rsidRDefault="00861761"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kern w:val="2"/>
                <w14:ligatures w14:val="standardContextual"/>
              </w:rPr>
              <w:t xml:space="preserve">180 </w:t>
            </w:r>
            <w:r w:rsidR="00D70231" w:rsidRPr="00D70231">
              <w:rPr>
                <w:rFonts w:ascii="Times New Roman" w:eastAsia="Times New Roman" w:hAnsi="Times New Roman" w:cs="Times New Roman"/>
                <w:kern w:val="2"/>
                <w14:ligatures w14:val="standardContextual"/>
              </w:rPr>
              <w:t>000,00</w:t>
            </w:r>
          </w:p>
        </w:tc>
        <w:tc>
          <w:tcPr>
            <w:tcW w:w="1147" w:type="dxa"/>
            <w:tcBorders>
              <w:top w:val="single" w:sz="4" w:space="0" w:color="auto"/>
              <w:left w:val="single" w:sz="4" w:space="0" w:color="auto"/>
              <w:bottom w:val="single" w:sz="4" w:space="0" w:color="auto"/>
              <w:right w:val="single" w:sz="4" w:space="0" w:color="auto"/>
            </w:tcBorders>
            <w:hideMark/>
          </w:tcPr>
          <w:p w14:paraId="3F6AB7E2" w14:textId="1C19D14B" w:rsidR="00D70231" w:rsidRPr="00D70231" w:rsidRDefault="00617284"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kern w:val="2"/>
                <w14:ligatures w14:val="standardContextual"/>
              </w:rPr>
              <w:t>37 800,00</w:t>
            </w:r>
          </w:p>
        </w:tc>
        <w:tc>
          <w:tcPr>
            <w:tcW w:w="1546" w:type="dxa"/>
            <w:tcBorders>
              <w:top w:val="single" w:sz="4" w:space="0" w:color="auto"/>
              <w:left w:val="single" w:sz="4" w:space="0" w:color="auto"/>
              <w:bottom w:val="single" w:sz="4" w:space="0" w:color="auto"/>
              <w:right w:val="single" w:sz="4" w:space="0" w:color="auto"/>
            </w:tcBorders>
            <w:hideMark/>
          </w:tcPr>
          <w:p w14:paraId="7C1D2F7E" w14:textId="7AA17F1F" w:rsidR="00D70231" w:rsidRPr="00D70231" w:rsidRDefault="00617284"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kern w:val="2"/>
                <w14:ligatures w14:val="standardContextual"/>
              </w:rPr>
              <w:t>217 800,00</w:t>
            </w:r>
          </w:p>
        </w:tc>
      </w:tr>
      <w:tr w:rsidR="00617284" w:rsidRPr="00D70231" w14:paraId="3B3B8E7C" w14:textId="77777777" w:rsidTr="00617284">
        <w:tc>
          <w:tcPr>
            <w:tcW w:w="890" w:type="dxa"/>
            <w:tcBorders>
              <w:top w:val="single" w:sz="4" w:space="0" w:color="auto"/>
              <w:left w:val="single" w:sz="4" w:space="0" w:color="auto"/>
              <w:bottom w:val="single" w:sz="4" w:space="0" w:color="auto"/>
              <w:right w:val="single" w:sz="4" w:space="0" w:color="auto"/>
            </w:tcBorders>
          </w:tcPr>
          <w:p w14:paraId="3D857220" w14:textId="77777777" w:rsidR="00D70231" w:rsidRPr="00D70231" w:rsidRDefault="00D70231" w:rsidP="00D70231">
            <w:pPr>
              <w:spacing w:after="0" w:line="256" w:lineRule="auto"/>
              <w:jc w:val="both"/>
              <w:rPr>
                <w:rFonts w:ascii="Times New Roman" w:eastAsia="Times New Roman" w:hAnsi="Times New Roman" w:cs="Times New Roman"/>
                <w:kern w:val="2"/>
                <w14:ligatures w14:val="standardContextual"/>
              </w:rPr>
            </w:pPr>
          </w:p>
        </w:tc>
        <w:tc>
          <w:tcPr>
            <w:tcW w:w="2039" w:type="dxa"/>
            <w:tcBorders>
              <w:top w:val="single" w:sz="4" w:space="0" w:color="auto"/>
              <w:left w:val="single" w:sz="4" w:space="0" w:color="auto"/>
              <w:bottom w:val="single" w:sz="4" w:space="0" w:color="auto"/>
              <w:right w:val="single" w:sz="4" w:space="0" w:color="auto"/>
            </w:tcBorders>
            <w:hideMark/>
          </w:tcPr>
          <w:p w14:paraId="437818FB" w14:textId="77777777" w:rsidR="00D70231" w:rsidRPr="00D70231" w:rsidRDefault="00D70231" w:rsidP="00D70231">
            <w:pPr>
              <w:spacing w:after="0" w:line="256" w:lineRule="auto"/>
              <w:jc w:val="right"/>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kern w:val="2"/>
                <w14:ligatures w14:val="standardContextual"/>
              </w:rPr>
              <w:t>Kopā:</w:t>
            </w:r>
          </w:p>
        </w:tc>
        <w:tc>
          <w:tcPr>
            <w:tcW w:w="1020" w:type="dxa"/>
            <w:tcBorders>
              <w:top w:val="single" w:sz="4" w:space="0" w:color="auto"/>
              <w:left w:val="single" w:sz="4" w:space="0" w:color="auto"/>
              <w:bottom w:val="single" w:sz="4" w:space="0" w:color="auto"/>
              <w:right w:val="single" w:sz="4" w:space="0" w:color="auto"/>
            </w:tcBorders>
            <w:hideMark/>
          </w:tcPr>
          <w:p w14:paraId="7163297A" w14:textId="77777777" w:rsidR="00D70231" w:rsidRPr="00D70231" w:rsidRDefault="00D70231" w:rsidP="00D70231">
            <w:pPr>
              <w:spacing w:after="0" w:line="256" w:lineRule="auto"/>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rPr>
              <w:t>250</w:t>
            </w:r>
          </w:p>
        </w:tc>
        <w:tc>
          <w:tcPr>
            <w:tcW w:w="1126" w:type="dxa"/>
            <w:tcBorders>
              <w:top w:val="single" w:sz="4" w:space="0" w:color="auto"/>
              <w:left w:val="single" w:sz="4" w:space="0" w:color="auto"/>
              <w:bottom w:val="single" w:sz="4" w:space="0" w:color="auto"/>
              <w:right w:val="single" w:sz="4" w:space="0" w:color="auto"/>
            </w:tcBorders>
            <w:hideMark/>
          </w:tcPr>
          <w:p w14:paraId="043B146D" w14:textId="77777777" w:rsidR="00D70231" w:rsidRPr="00D70231" w:rsidRDefault="00D70231" w:rsidP="00D70231">
            <w:pPr>
              <w:spacing w:after="0" w:line="256" w:lineRule="auto"/>
              <w:rPr>
                <w:rFonts w:ascii="Times New Roman" w:eastAsia="Times New Roman" w:hAnsi="Times New Roman" w:cs="Times New Roman"/>
                <w:kern w:val="2"/>
                <w14:ligatures w14:val="standardContextual"/>
              </w:rPr>
            </w:pPr>
            <w:r w:rsidRPr="00D70231">
              <w:rPr>
                <w:rFonts w:ascii="Times New Roman" w:eastAsia="Times New Roman" w:hAnsi="Times New Roman" w:cs="Times New Roman"/>
              </w:rPr>
              <w:t>900,00</w:t>
            </w:r>
          </w:p>
        </w:tc>
        <w:tc>
          <w:tcPr>
            <w:tcW w:w="1441" w:type="dxa"/>
            <w:tcBorders>
              <w:top w:val="single" w:sz="4" w:space="0" w:color="auto"/>
              <w:left w:val="single" w:sz="4" w:space="0" w:color="auto"/>
              <w:bottom w:val="single" w:sz="4" w:space="0" w:color="auto"/>
              <w:right w:val="single" w:sz="4" w:space="0" w:color="auto"/>
            </w:tcBorders>
            <w:hideMark/>
          </w:tcPr>
          <w:p w14:paraId="698B4AAC" w14:textId="6C715404" w:rsidR="00D70231" w:rsidRPr="00D70231" w:rsidRDefault="00617284"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rPr>
              <w:t xml:space="preserve">180 </w:t>
            </w:r>
            <w:r w:rsidR="00D70231" w:rsidRPr="00D70231">
              <w:rPr>
                <w:rFonts w:ascii="Times New Roman" w:eastAsia="Times New Roman" w:hAnsi="Times New Roman" w:cs="Times New Roman"/>
              </w:rPr>
              <w:t>000,00</w:t>
            </w:r>
          </w:p>
        </w:tc>
        <w:tc>
          <w:tcPr>
            <w:tcW w:w="1147" w:type="dxa"/>
            <w:tcBorders>
              <w:top w:val="single" w:sz="4" w:space="0" w:color="auto"/>
              <w:left w:val="single" w:sz="4" w:space="0" w:color="auto"/>
              <w:bottom w:val="single" w:sz="4" w:space="0" w:color="auto"/>
              <w:right w:val="single" w:sz="4" w:space="0" w:color="auto"/>
            </w:tcBorders>
            <w:hideMark/>
          </w:tcPr>
          <w:p w14:paraId="1FBCA7B7" w14:textId="58BB0FCD" w:rsidR="00D70231" w:rsidRPr="00D70231" w:rsidRDefault="00617284"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kern w:val="2"/>
                <w14:ligatures w14:val="standardContextual"/>
              </w:rPr>
              <w:t>37 800,00</w:t>
            </w:r>
          </w:p>
        </w:tc>
        <w:tc>
          <w:tcPr>
            <w:tcW w:w="1546" w:type="dxa"/>
            <w:tcBorders>
              <w:top w:val="single" w:sz="4" w:space="0" w:color="auto"/>
              <w:left w:val="single" w:sz="4" w:space="0" w:color="auto"/>
              <w:bottom w:val="single" w:sz="4" w:space="0" w:color="auto"/>
              <w:right w:val="single" w:sz="4" w:space="0" w:color="auto"/>
            </w:tcBorders>
            <w:hideMark/>
          </w:tcPr>
          <w:p w14:paraId="237ADB4B" w14:textId="4CAE187A" w:rsidR="00D70231" w:rsidRPr="00D70231" w:rsidRDefault="00617284" w:rsidP="00D70231">
            <w:pPr>
              <w:spacing w:after="0" w:line="256" w:lineRule="auto"/>
              <w:rPr>
                <w:rFonts w:ascii="Times New Roman" w:eastAsia="Times New Roman" w:hAnsi="Times New Roman" w:cs="Times New Roman"/>
                <w:kern w:val="2"/>
                <w14:ligatures w14:val="standardContextual"/>
              </w:rPr>
            </w:pPr>
            <w:r w:rsidRPr="00056027">
              <w:rPr>
                <w:rFonts w:ascii="Times New Roman" w:eastAsia="Times New Roman" w:hAnsi="Times New Roman" w:cs="Times New Roman"/>
                <w:kern w:val="2"/>
                <w14:ligatures w14:val="standardContextual"/>
              </w:rPr>
              <w:t>217 800,00</w:t>
            </w:r>
          </w:p>
        </w:tc>
      </w:tr>
    </w:tbl>
    <w:p w14:paraId="76D5F466"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p w14:paraId="090DE698" w14:textId="77777777" w:rsidR="00D70231" w:rsidRPr="00D70231" w:rsidRDefault="00D70231" w:rsidP="00DB4DC5">
      <w:pPr>
        <w:numPr>
          <w:ilvl w:val="0"/>
          <w:numId w:val="30"/>
        </w:numPr>
        <w:suppressAutoHyphens/>
        <w:spacing w:after="0" w:line="240" w:lineRule="auto"/>
        <w:jc w:val="both"/>
        <w:rPr>
          <w:rFonts w:ascii="Times New Roman" w:eastAsia="Aptos" w:hAnsi="Times New Roman" w:cs="Times New Roman"/>
        </w:rPr>
      </w:pPr>
      <w:r w:rsidRPr="00D70231">
        <w:rPr>
          <w:rFonts w:ascii="Times New Roman" w:eastAsia="Times New Roman" w:hAnsi="Times New Roman" w:cs="Times New Roman"/>
        </w:rPr>
        <w:t>Līgumu finansē no valsts budžeta programmas 74.06.00 apakšprogrammas “Atveseļošanas un noturības mehānisma (ANM) projekti un pasākumi”  projekta  Nr. 2.3.2.1.i.0/1/23/I/CFLA/001 “Sabiedrības digitālo prasmju attīstība” līdzekļiem</w:t>
      </w:r>
      <w:r w:rsidRPr="00D70231">
        <w:rPr>
          <w:rFonts w:ascii="Times New Roman" w:eastAsia="Times New Roman" w:hAnsi="Times New Roman" w:cs="Times New Roman"/>
          <w:color w:val="000000"/>
        </w:rPr>
        <w:t>.</w:t>
      </w:r>
      <w:bookmarkStart w:id="8" w:name="_Ref52971595"/>
      <w:r w:rsidRPr="00D70231">
        <w:rPr>
          <w:rFonts w:ascii="Times New Roman" w:eastAsia="Times New Roman" w:hAnsi="Times New Roman" w:cs="Times New Roman"/>
          <w:color w:val="000000"/>
        </w:rPr>
        <w:t xml:space="preserve"> </w:t>
      </w:r>
    </w:p>
    <w:p w14:paraId="7553FA4E" w14:textId="577174FD" w:rsidR="00D70231" w:rsidRPr="00D70231" w:rsidRDefault="00D70231" w:rsidP="00D70231">
      <w:pPr>
        <w:numPr>
          <w:ilvl w:val="0"/>
          <w:numId w:val="30"/>
        </w:numPr>
        <w:spacing w:after="0" w:line="240" w:lineRule="auto"/>
        <w:contextualSpacing/>
        <w:jc w:val="both"/>
        <w:rPr>
          <w:rFonts w:ascii="Times New Roman" w:eastAsia="Calibri" w:hAnsi="Times New Roman" w:cs="Times New Roman"/>
        </w:rPr>
      </w:pPr>
      <w:r w:rsidRPr="00D70231">
        <w:rPr>
          <w:rFonts w:ascii="Times New Roman" w:eastAsia="Times New Roman" w:hAnsi="Times New Roman" w:cs="Times New Roman"/>
        </w:rPr>
        <w:t xml:space="preserve">Pasūtītājam jāpārskaita Izpildītājam kopsummā </w:t>
      </w:r>
      <w:bookmarkEnd w:id="8"/>
      <w:r w:rsidR="001F23E6" w:rsidRPr="001F23E6">
        <w:rPr>
          <w:rFonts w:ascii="Times New Roman" w:eastAsia="Calibri" w:hAnsi="Times New Roman" w:cs="Times New Roman"/>
        </w:rPr>
        <w:t>217</w:t>
      </w:r>
      <w:r w:rsidR="001F23E6">
        <w:rPr>
          <w:rFonts w:ascii="Times New Roman" w:eastAsia="Calibri" w:hAnsi="Times New Roman" w:cs="Times New Roman"/>
        </w:rPr>
        <w:t xml:space="preserve"> </w:t>
      </w:r>
      <w:r w:rsidR="001F23E6" w:rsidRPr="001F23E6">
        <w:rPr>
          <w:rFonts w:ascii="Times New Roman" w:eastAsia="Calibri" w:hAnsi="Times New Roman" w:cs="Times New Roman"/>
        </w:rPr>
        <w:t>800,00 EUR</w:t>
      </w:r>
      <w:r w:rsidR="001F23E6" w:rsidRPr="001F23E6">
        <w:rPr>
          <w:rFonts w:ascii="Times New Roman" w:eastAsia="Calibri" w:hAnsi="Times New Roman" w:cs="Times New Roman"/>
          <w:i/>
          <w:iCs/>
        </w:rPr>
        <w:t xml:space="preserve"> (divi simti septiņpadsmit tūkstoši astoņi simti divdesmit euro un 00 centi)</w:t>
      </w:r>
      <w:r w:rsidR="001F23E6" w:rsidRPr="001F23E6">
        <w:rPr>
          <w:rFonts w:ascii="Times New Roman" w:eastAsia="Calibri" w:hAnsi="Times New Roman" w:cs="Times New Roman"/>
        </w:rPr>
        <w:t>, tai skaitā summa bez pievienotās vērtības nodokļa (turpmāk – PVN) 180</w:t>
      </w:r>
      <w:r w:rsidR="001F23E6">
        <w:rPr>
          <w:rFonts w:ascii="Times New Roman" w:eastAsia="Calibri" w:hAnsi="Times New Roman" w:cs="Times New Roman"/>
        </w:rPr>
        <w:t xml:space="preserve"> </w:t>
      </w:r>
      <w:r w:rsidR="001F23E6" w:rsidRPr="001F23E6">
        <w:rPr>
          <w:rFonts w:ascii="Times New Roman" w:eastAsia="Calibri" w:hAnsi="Times New Roman" w:cs="Times New Roman"/>
        </w:rPr>
        <w:t>000,00 EUR</w:t>
      </w:r>
      <w:r w:rsidR="001F23E6" w:rsidRPr="001F23E6">
        <w:rPr>
          <w:rFonts w:ascii="Times New Roman" w:eastAsia="Calibri" w:hAnsi="Times New Roman" w:cs="Times New Roman"/>
          <w:i/>
          <w:iCs/>
        </w:rPr>
        <w:t xml:space="preserve"> (viens simts astoņdesmit tūkstoši  euro un 00 centi) </w:t>
      </w:r>
      <w:r w:rsidR="001F23E6" w:rsidRPr="001F23E6">
        <w:rPr>
          <w:rFonts w:ascii="Times New Roman" w:eastAsia="Calibri" w:hAnsi="Times New Roman" w:cs="Times New Roman"/>
        </w:rPr>
        <w:t>un PVN 21% ir  37</w:t>
      </w:r>
      <w:r w:rsidR="00BE574E">
        <w:rPr>
          <w:rFonts w:ascii="Times New Roman" w:eastAsia="Calibri" w:hAnsi="Times New Roman" w:cs="Times New Roman"/>
        </w:rPr>
        <w:t xml:space="preserve"> </w:t>
      </w:r>
      <w:r w:rsidR="001F23E6" w:rsidRPr="001F23E6">
        <w:rPr>
          <w:rFonts w:ascii="Times New Roman" w:eastAsia="Calibri" w:hAnsi="Times New Roman" w:cs="Times New Roman"/>
        </w:rPr>
        <w:t>800,00 EUR</w:t>
      </w:r>
      <w:r w:rsidR="001F23E6" w:rsidRPr="001F23E6">
        <w:rPr>
          <w:rFonts w:ascii="Times New Roman" w:eastAsia="Calibri" w:hAnsi="Times New Roman" w:cs="Times New Roman"/>
          <w:i/>
          <w:iCs/>
        </w:rPr>
        <w:t xml:space="preserve"> (trīsdesmit septiņi tūkstoši astoņi simti euro un 00 centi).</w:t>
      </w:r>
      <w:r w:rsidR="001F23E6" w:rsidRPr="001F23E6">
        <w:rPr>
          <w:rFonts w:ascii="Times New Roman" w:eastAsia="Calibri" w:hAnsi="Times New Roman" w:cs="Times New Roman"/>
        </w:rPr>
        <w:t>”</w:t>
      </w:r>
    </w:p>
    <w:p w14:paraId="31B67F2B" w14:textId="77777777" w:rsidR="00D70231" w:rsidRPr="00D70231" w:rsidRDefault="00D70231" w:rsidP="00D70231">
      <w:pPr>
        <w:numPr>
          <w:ilvl w:val="0"/>
          <w:numId w:val="30"/>
        </w:numPr>
        <w:suppressAutoHyphens/>
        <w:spacing w:after="0" w:line="240" w:lineRule="auto"/>
        <w:contextualSpacing/>
        <w:jc w:val="both"/>
        <w:rPr>
          <w:rFonts w:ascii="Times New Roman" w:eastAsia="Times New Roman" w:hAnsi="Times New Roman" w:cs="Times New Roman"/>
        </w:rPr>
      </w:pPr>
      <w:r w:rsidRPr="00D70231">
        <w:rPr>
          <w:rFonts w:ascii="Times New Roman" w:eastAsia="Times New Roman" w:hAnsi="Times New Roman" w:cs="Times New Roman"/>
        </w:rPr>
        <w:t>Pasūtītājam nav iebildumu pret sniegtā Pakalpojuma kvalitāti, un Pasūtītājs pieņem Pakalpojuma izpildi.</w:t>
      </w:r>
      <w:r w:rsidRPr="00D70231">
        <w:rPr>
          <w:rFonts w:ascii="Times New Roman" w:eastAsia="Times New Roman" w:hAnsi="Times New Roman" w:cs="Times New Roman"/>
          <w:vertAlign w:val="superscript"/>
        </w:rPr>
        <w:footnoteReference w:id="2"/>
      </w:r>
    </w:p>
    <w:p w14:paraId="41395FC6" w14:textId="77777777" w:rsidR="00D70231" w:rsidRPr="00D70231" w:rsidRDefault="00D70231" w:rsidP="00D70231">
      <w:pPr>
        <w:widowControl w:val="0"/>
        <w:tabs>
          <w:tab w:val="left" w:pos="6521"/>
        </w:tabs>
        <w:autoSpaceDE w:val="0"/>
        <w:autoSpaceDN w:val="0"/>
        <w:adjustRightInd w:val="0"/>
        <w:spacing w:after="120" w:line="240" w:lineRule="auto"/>
        <w:ind w:right="-2"/>
        <w:jc w:val="both"/>
        <w:rPr>
          <w:rFonts w:ascii="Times New Roman" w:eastAsia="Times New Roman" w:hAnsi="Times New Roman" w:cs="Times New Roman"/>
        </w:rPr>
      </w:pPr>
    </w:p>
    <w:p w14:paraId="511C0FE3" w14:textId="77777777" w:rsidR="00D70231" w:rsidRPr="00D70231" w:rsidRDefault="00D70231" w:rsidP="00D70231">
      <w:pPr>
        <w:widowControl w:val="0"/>
        <w:tabs>
          <w:tab w:val="left" w:pos="6521"/>
        </w:tabs>
        <w:autoSpaceDE w:val="0"/>
        <w:autoSpaceDN w:val="0"/>
        <w:adjustRightInd w:val="0"/>
        <w:spacing w:after="120" w:line="240" w:lineRule="auto"/>
        <w:ind w:right="-2"/>
        <w:jc w:val="both"/>
        <w:rPr>
          <w:rFonts w:ascii="Times New Roman" w:eastAsia="Times New Roman" w:hAnsi="Times New Roman" w:cs="Times New Roman"/>
        </w:rPr>
      </w:pPr>
      <w:r w:rsidRPr="00D70231">
        <w:rPr>
          <w:rFonts w:ascii="Times New Roman" w:eastAsia="Times New Roman" w:hAnsi="Times New Roman" w:cs="Times New Roman"/>
        </w:rPr>
        <w:t>Nodošanas - pieņemšanas akts ir sagatavots latviešu valodā, atbilstoši normatīvajiem aktiem par elektronisko dokumentu noformēšanu, uz ___ (______) lapām, ar __ (_______) pielikumu, kopā uz __ (___________) lapām.</w:t>
      </w:r>
    </w:p>
    <w:p w14:paraId="3C9A52F4"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p w14:paraId="076D2C2B"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p w14:paraId="024412B7"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p w14:paraId="088EA697" w14:textId="77777777" w:rsidR="00D70231" w:rsidRPr="00D70231" w:rsidRDefault="00D70231" w:rsidP="00D70231">
      <w:pPr>
        <w:suppressAutoHyphens/>
        <w:spacing w:after="0" w:line="240" w:lineRule="auto"/>
        <w:jc w:val="both"/>
        <w:rPr>
          <w:rFonts w:ascii="Times New Roman" w:eastAsia="Times New Roman" w:hAnsi="Times New Roman" w:cs="Times New Roman"/>
          <w:u w:val="single"/>
          <w:lang w:eastAsia="zh-CN"/>
        </w:rPr>
      </w:pPr>
      <w:r w:rsidRPr="00D70231">
        <w:rPr>
          <w:rFonts w:ascii="Times New Roman" w:eastAsia="Times New Roman" w:hAnsi="Times New Roman" w:cs="Times New Roman"/>
          <w:u w:val="single"/>
          <w:lang w:eastAsia="zh-CN"/>
        </w:rPr>
        <w:t>Pielikumā:</w:t>
      </w:r>
    </w:p>
    <w:p w14:paraId="6399937F" w14:textId="77777777" w:rsidR="00D70231" w:rsidRPr="00D70231" w:rsidRDefault="00D70231" w:rsidP="00D70231">
      <w:pPr>
        <w:numPr>
          <w:ilvl w:val="0"/>
          <w:numId w:val="31"/>
        </w:numPr>
        <w:spacing w:after="0" w:line="240" w:lineRule="auto"/>
        <w:ind w:left="1080"/>
        <w:jc w:val="both"/>
        <w:textAlignment w:val="baseline"/>
        <w:rPr>
          <w:rFonts w:ascii="Times New Roman" w:eastAsia="Times New Roman" w:hAnsi="Times New Roman" w:cs="Times New Roman"/>
          <w:lang w:eastAsia="lv-LV"/>
        </w:rPr>
      </w:pPr>
      <w:r w:rsidRPr="00D70231">
        <w:rPr>
          <w:rFonts w:ascii="Times New Roman" w:eastAsia="Times New Roman" w:hAnsi="Times New Roman" w:cs="Times New Roman"/>
          <w:lang w:eastAsia="lv-LV"/>
        </w:rPr>
        <w:t xml:space="preserve">informācija par sasniegtajiem programmai izvirzītajiem rezultatīvajiem rādītājiem, kas noteikti Vienošanās 1.pielikuma “Tehniskā specifikācija” 5.punktā “Programmai izvirzītie rezultatīvie rādītāji; </w:t>
      </w:r>
    </w:p>
    <w:p w14:paraId="15BC5927" w14:textId="77777777" w:rsidR="00D70231" w:rsidRPr="00D70231" w:rsidRDefault="00D70231" w:rsidP="00D70231">
      <w:pPr>
        <w:numPr>
          <w:ilvl w:val="0"/>
          <w:numId w:val="31"/>
        </w:numPr>
        <w:spacing w:after="0" w:line="240" w:lineRule="auto"/>
        <w:ind w:left="1080"/>
        <w:jc w:val="both"/>
        <w:textAlignment w:val="baseline"/>
        <w:rPr>
          <w:rFonts w:ascii="Times New Roman" w:eastAsia="Times New Roman" w:hAnsi="Times New Roman" w:cs="Times New Roman"/>
          <w:lang w:eastAsia="lv-LV"/>
        </w:rPr>
      </w:pPr>
      <w:r w:rsidRPr="00D70231">
        <w:rPr>
          <w:rFonts w:ascii="Times New Roman" w:eastAsia="Times New Roman" w:hAnsi="Times New Roman" w:cs="Times New Roman"/>
          <w:lang w:eastAsia="lv-LV"/>
        </w:rPr>
        <w:t>informācija par Pakalpojuma izpildes pierādījumiem un darbu pieņemšanas kritērijiem, kas noteikti Līguma 1.pielikuma “Darba uzdevums” 1.punktā “Pakalpojuma ietvaros veiktās darbības un to izpildes un pieņemšanas kritēriji”;</w:t>
      </w:r>
    </w:p>
    <w:p w14:paraId="75B4F88B" w14:textId="77777777" w:rsidR="00D70231" w:rsidRPr="00D70231" w:rsidRDefault="00D70231" w:rsidP="00D70231">
      <w:pPr>
        <w:numPr>
          <w:ilvl w:val="0"/>
          <w:numId w:val="31"/>
        </w:numPr>
        <w:spacing w:after="0" w:line="240" w:lineRule="auto"/>
        <w:ind w:left="1080"/>
        <w:jc w:val="both"/>
        <w:textAlignment w:val="baseline"/>
        <w:rPr>
          <w:rFonts w:ascii="Times New Roman" w:eastAsia="Times New Roman" w:hAnsi="Times New Roman" w:cs="Times New Roman"/>
          <w:lang w:eastAsia="lv-LV"/>
        </w:rPr>
      </w:pPr>
      <w:r w:rsidRPr="00D70231">
        <w:rPr>
          <w:rFonts w:ascii="Times New Roman" w:eastAsia="Times New Roman" w:hAnsi="Times New Roman" w:cs="Times New Roman"/>
          <w:lang w:eastAsia="lv-LV"/>
        </w:rPr>
        <w:t>ar Pakalpojuma īstenošanu saistītās izmaksu pozīcijas un faktiski izlietotais finansējums, kas nepārsniedz Līguma 2.punktā noteikto; </w:t>
      </w:r>
    </w:p>
    <w:p w14:paraId="3AAFE25C" w14:textId="77777777" w:rsidR="00D70231" w:rsidRPr="00D70231" w:rsidRDefault="00D70231" w:rsidP="00D70231">
      <w:pPr>
        <w:numPr>
          <w:ilvl w:val="0"/>
          <w:numId w:val="31"/>
        </w:numPr>
        <w:spacing w:after="0" w:line="240" w:lineRule="auto"/>
        <w:ind w:left="1080"/>
        <w:jc w:val="both"/>
        <w:textAlignment w:val="baseline"/>
        <w:rPr>
          <w:rFonts w:ascii="Times New Roman" w:eastAsia="Times New Roman" w:hAnsi="Times New Roman" w:cs="Times New Roman"/>
          <w:lang w:eastAsia="lv-LV"/>
        </w:rPr>
      </w:pPr>
      <w:r w:rsidRPr="00D70231">
        <w:rPr>
          <w:rFonts w:ascii="Times New Roman" w:eastAsia="Times New Roman" w:hAnsi="Times New Roman" w:cs="Times New Roman"/>
          <w:lang w:eastAsia="lv-LV"/>
        </w:rPr>
        <w:t>Nodevumu saraksts un nodevumi, kas noteikti Līguma 1.pielikuma “Darba uzdevums”- nodevumu datnes rediģējamā formātā, avotu datnes un datnes ar biroja programmatūru nolasāmā formātā; </w:t>
      </w:r>
    </w:p>
    <w:p w14:paraId="088BB2A0" w14:textId="0FC10DB8" w:rsidR="00D70231" w:rsidRPr="00D70231" w:rsidRDefault="00DB4DC5" w:rsidP="00D70231">
      <w:pPr>
        <w:spacing w:after="0" w:line="240" w:lineRule="auto"/>
        <w:ind w:left="1134" w:hanging="425"/>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D70231" w:rsidRPr="00D70231">
        <w:rPr>
          <w:rFonts w:ascii="Times New Roman" w:eastAsia="Times New Roman" w:hAnsi="Times New Roman" w:cs="Times New Roman"/>
          <w:lang w:eastAsia="lv-LV"/>
        </w:rPr>
        <w:t>. 2024.gada 2.maija pilnvara (pievienota kā atsevišķa datne). </w:t>
      </w:r>
    </w:p>
    <w:p w14:paraId="72505760" w14:textId="77777777" w:rsidR="00D70231" w:rsidRPr="00D70231" w:rsidRDefault="00D70231" w:rsidP="00D70231">
      <w:pPr>
        <w:spacing w:before="100" w:beforeAutospacing="1" w:after="100" w:afterAutospacing="1" w:line="240" w:lineRule="auto"/>
        <w:jc w:val="both"/>
        <w:rPr>
          <w:rFonts w:ascii="Times New Roman" w:eastAsia="Times New Roman" w:hAnsi="Times New Roman" w:cs="Times New Roman"/>
          <w:lang w:eastAsia="lv-LV"/>
        </w:rPr>
      </w:pPr>
    </w:p>
    <w:p w14:paraId="0F34E102" w14:textId="77777777" w:rsidR="00D70231" w:rsidRPr="00D70231" w:rsidRDefault="00D70231" w:rsidP="00D70231">
      <w:pPr>
        <w:suppressAutoHyphens/>
        <w:spacing w:after="0" w:line="240" w:lineRule="auto"/>
        <w:jc w:val="both"/>
        <w:rPr>
          <w:rFonts w:ascii="Times New Roman" w:eastAsia="Times New Roman" w:hAnsi="Times New Roman" w:cs="Times New Roman"/>
          <w:b/>
          <w:bCs/>
          <w:lang w:eastAsia="zh-CN"/>
        </w:rPr>
      </w:pPr>
    </w:p>
    <w:p w14:paraId="7AA8C930" w14:textId="77777777" w:rsidR="00D70231" w:rsidRPr="00D70231" w:rsidRDefault="00D70231" w:rsidP="00D70231">
      <w:pPr>
        <w:suppressAutoHyphens/>
        <w:spacing w:after="0" w:line="240" w:lineRule="auto"/>
        <w:jc w:val="both"/>
        <w:rPr>
          <w:rFonts w:ascii="Times New Roman" w:eastAsia="Times New Roman" w:hAnsi="Times New Roman" w:cs="Times New Roman"/>
          <w:b/>
          <w:bCs/>
          <w:lang w:eastAsia="zh-CN"/>
        </w:rPr>
      </w:pPr>
    </w:p>
    <w:p w14:paraId="383B30DF" w14:textId="77777777" w:rsidR="00D70231" w:rsidRPr="00D70231" w:rsidRDefault="00D70231" w:rsidP="00D70231">
      <w:pPr>
        <w:suppressAutoHyphens/>
        <w:spacing w:after="0" w:line="240" w:lineRule="auto"/>
        <w:jc w:val="both"/>
        <w:rPr>
          <w:rFonts w:ascii="Times New Roman" w:eastAsia="Times New Roman" w:hAnsi="Times New Roman" w:cs="Times New Roman"/>
          <w:b/>
          <w:bCs/>
          <w:lang w:eastAsia="zh-CN"/>
        </w:rPr>
      </w:pPr>
    </w:p>
    <w:p w14:paraId="51CEAD5B"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r w:rsidRPr="00D70231">
        <w:rPr>
          <w:rFonts w:ascii="Times New Roman" w:eastAsia="Times New Roman" w:hAnsi="Times New Roman" w:cs="Times New Roman"/>
          <w:b/>
          <w:bCs/>
          <w:lang w:eastAsia="zh-CN"/>
        </w:rPr>
        <w:t>Izpildītājs</w:t>
      </w:r>
      <w:r w:rsidRPr="00D70231">
        <w:rPr>
          <w:rFonts w:ascii="Times New Roman" w:eastAsia="Times New Roman" w:hAnsi="Times New Roman" w:cs="Times New Roman"/>
          <w:lang w:eastAsia="zh-CN"/>
        </w:rPr>
        <w:t xml:space="preserve"> _________________________</w:t>
      </w:r>
      <w:r w:rsidRPr="00D70231">
        <w:rPr>
          <w:rFonts w:ascii="Times New Roman" w:eastAsia="Times New Roman" w:hAnsi="Times New Roman" w:cs="Times New Roman"/>
          <w:lang w:eastAsia="zh-CN"/>
        </w:rPr>
        <w:tab/>
      </w:r>
      <w:r w:rsidRPr="00D70231">
        <w:rPr>
          <w:rFonts w:ascii="Times New Roman" w:eastAsia="Times New Roman" w:hAnsi="Times New Roman" w:cs="Times New Roman"/>
          <w:b/>
          <w:bCs/>
          <w:lang w:eastAsia="zh-CN"/>
        </w:rPr>
        <w:t>Pasūtītājs</w:t>
      </w:r>
      <w:r w:rsidRPr="00D70231">
        <w:rPr>
          <w:rFonts w:ascii="Times New Roman" w:eastAsia="Times New Roman" w:hAnsi="Times New Roman" w:cs="Times New Roman"/>
          <w:lang w:eastAsia="zh-CN"/>
        </w:rPr>
        <w:t>___________________________</w:t>
      </w:r>
    </w:p>
    <w:p w14:paraId="00DD6DCE" w14:textId="77777777" w:rsidR="00D70231" w:rsidRPr="00D70231" w:rsidRDefault="00D70231" w:rsidP="00D70231">
      <w:pPr>
        <w:suppressAutoHyphens/>
        <w:spacing w:after="0" w:line="240" w:lineRule="auto"/>
        <w:jc w:val="both"/>
        <w:rPr>
          <w:rFonts w:ascii="Times New Roman" w:eastAsia="Times New Roman" w:hAnsi="Times New Roman" w:cs="Times New Roman"/>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7"/>
        <w:gridCol w:w="3827"/>
      </w:tblGrid>
      <w:tr w:rsidR="00D70231" w:rsidRPr="00D70231" w14:paraId="1D300B70" w14:textId="77777777" w:rsidTr="005E4130">
        <w:tc>
          <w:tcPr>
            <w:tcW w:w="3936" w:type="dxa"/>
            <w:tcBorders>
              <w:top w:val="single" w:sz="4" w:space="0" w:color="auto"/>
              <w:left w:val="nil"/>
              <w:bottom w:val="single" w:sz="4" w:space="0" w:color="auto"/>
              <w:right w:val="nil"/>
            </w:tcBorders>
          </w:tcPr>
          <w:p w14:paraId="49CA20F9" w14:textId="77777777" w:rsidR="00D70231" w:rsidRPr="00D70231" w:rsidRDefault="00D70231" w:rsidP="00D70231">
            <w:pPr>
              <w:suppressAutoHyphens/>
              <w:spacing w:after="0" w:line="256" w:lineRule="auto"/>
              <w:jc w:val="both"/>
              <w:rPr>
                <w:rFonts w:ascii="Times New Roman" w:eastAsia="Times New Roman" w:hAnsi="Times New Roman" w:cs="Times New Roman"/>
                <w:kern w:val="2"/>
                <w:lang w:eastAsia="zh-CN"/>
                <w14:ligatures w14:val="standardContextual"/>
              </w:rPr>
            </w:pPr>
          </w:p>
          <w:p w14:paraId="6A5FBF95" w14:textId="77777777" w:rsidR="00D70231" w:rsidRPr="00D70231" w:rsidRDefault="00D70231" w:rsidP="00D70231">
            <w:pPr>
              <w:suppressAutoHyphens/>
              <w:spacing w:after="0" w:line="256" w:lineRule="auto"/>
              <w:jc w:val="both"/>
              <w:rPr>
                <w:rFonts w:ascii="Times New Roman" w:eastAsia="Times New Roman" w:hAnsi="Times New Roman" w:cs="Times New Roman"/>
                <w:kern w:val="2"/>
                <w:lang w:eastAsia="zh-CN"/>
                <w14:ligatures w14:val="standardContextual"/>
              </w:rPr>
            </w:pPr>
          </w:p>
        </w:tc>
        <w:tc>
          <w:tcPr>
            <w:tcW w:w="567" w:type="dxa"/>
            <w:tcBorders>
              <w:top w:val="nil"/>
              <w:left w:val="nil"/>
              <w:bottom w:val="nil"/>
              <w:right w:val="nil"/>
            </w:tcBorders>
          </w:tcPr>
          <w:p w14:paraId="7645953C" w14:textId="77777777" w:rsidR="00D70231" w:rsidRPr="00D70231" w:rsidRDefault="00D70231" w:rsidP="00D70231">
            <w:pPr>
              <w:suppressAutoHyphens/>
              <w:spacing w:after="0" w:line="256" w:lineRule="auto"/>
              <w:jc w:val="both"/>
              <w:rPr>
                <w:rFonts w:ascii="Times New Roman" w:eastAsia="Times New Roman" w:hAnsi="Times New Roman" w:cs="Times New Roman"/>
                <w:kern w:val="2"/>
                <w:lang w:eastAsia="zh-CN"/>
                <w14:ligatures w14:val="standardContextual"/>
              </w:rPr>
            </w:pPr>
          </w:p>
        </w:tc>
        <w:tc>
          <w:tcPr>
            <w:tcW w:w="3827" w:type="dxa"/>
            <w:tcBorders>
              <w:top w:val="single" w:sz="4" w:space="0" w:color="auto"/>
              <w:left w:val="nil"/>
              <w:bottom w:val="single" w:sz="4" w:space="0" w:color="auto"/>
              <w:right w:val="nil"/>
            </w:tcBorders>
          </w:tcPr>
          <w:p w14:paraId="667B2464" w14:textId="77777777" w:rsidR="00D70231" w:rsidRPr="00D70231" w:rsidRDefault="00D70231" w:rsidP="00D70231">
            <w:pPr>
              <w:suppressAutoHyphens/>
              <w:spacing w:after="0" w:line="256" w:lineRule="auto"/>
              <w:jc w:val="both"/>
              <w:rPr>
                <w:rFonts w:ascii="Times New Roman" w:eastAsia="Times New Roman" w:hAnsi="Times New Roman" w:cs="Times New Roman"/>
                <w:kern w:val="2"/>
                <w:lang w:eastAsia="zh-CN"/>
                <w14:ligatures w14:val="standardContextual"/>
              </w:rPr>
            </w:pPr>
          </w:p>
        </w:tc>
      </w:tr>
    </w:tbl>
    <w:p w14:paraId="57338BDF" w14:textId="4DE45DF7" w:rsidR="00D70231" w:rsidRPr="00D70231" w:rsidRDefault="00D70231" w:rsidP="00D70231">
      <w:pPr>
        <w:spacing w:before="240" w:after="0" w:line="240" w:lineRule="auto"/>
        <w:jc w:val="both"/>
        <w:rPr>
          <w:rFonts w:ascii="Times New Roman" w:eastAsia="Times New Roman" w:hAnsi="Times New Roman" w:cs="Times New Roman"/>
          <w:lang w:eastAsia="zh-CN"/>
        </w:rPr>
      </w:pPr>
      <w:r w:rsidRPr="00D70231">
        <w:rPr>
          <w:rFonts w:ascii="Times New Roman" w:eastAsia="Calibri" w:hAnsi="Times New Roman" w:cs="Times New Roman"/>
          <w:bCs/>
          <w:i/>
        </w:rPr>
        <w:t>Nodošanas - pieņemšanas akts parakstīts ar drošu elektronisko parakstu un satur laika zīmogu</w:t>
      </w:r>
      <w:r w:rsidR="00DB4DC5">
        <w:rPr>
          <w:rFonts w:ascii="Times New Roman" w:eastAsia="Calibri" w:hAnsi="Times New Roman" w:cs="Times New Roman"/>
          <w:bCs/>
          <w:i/>
        </w:rPr>
        <w:t>”</w:t>
      </w:r>
    </w:p>
    <w:p w14:paraId="546A3DAE" w14:textId="1EA23020" w:rsidR="00617445" w:rsidRDefault="00617445" w:rsidP="00184D95">
      <w:pPr>
        <w:keepNext/>
        <w:spacing w:before="160" w:after="0"/>
      </w:pPr>
    </w:p>
    <w:sectPr w:rsidR="00617445" w:rsidSect="00D70231">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01A56" w14:textId="77777777" w:rsidR="006B3872" w:rsidRDefault="006B3872">
      <w:pPr>
        <w:spacing w:after="0" w:line="240" w:lineRule="auto"/>
      </w:pPr>
      <w:r>
        <w:separator/>
      </w:r>
    </w:p>
  </w:endnote>
  <w:endnote w:type="continuationSeparator" w:id="0">
    <w:p w14:paraId="113D4775" w14:textId="77777777" w:rsidR="006B3872" w:rsidRDefault="006B3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Play">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4561854"/>
      <w:docPartObj>
        <w:docPartGallery w:val="Page Numbers (Bottom of Page)"/>
        <w:docPartUnique/>
      </w:docPartObj>
    </w:sdtPr>
    <w:sdtEndPr>
      <w:rPr>
        <w:noProof/>
      </w:rPr>
    </w:sdtEndPr>
    <w:sdtContent>
      <w:p w14:paraId="15617218" w14:textId="77777777" w:rsidR="00BF56F8" w:rsidRDefault="00BF56F8">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5662BBF7" w14:textId="77777777" w:rsidR="00BF56F8" w:rsidRDefault="00BF5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2564937"/>
      <w:docPartObj>
        <w:docPartGallery w:val="Page Numbers (Bottom of Page)"/>
        <w:docPartUnique/>
      </w:docPartObj>
    </w:sdtPr>
    <w:sdtEndPr>
      <w:rPr>
        <w:noProof/>
      </w:rPr>
    </w:sdtEndPr>
    <w:sdtContent>
      <w:p w14:paraId="17E1E55F" w14:textId="77777777" w:rsidR="00FC2E97" w:rsidRDefault="00FC2E97">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50292D0D" w14:textId="77777777" w:rsidR="00FC2E97" w:rsidRDefault="00FC2E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6304833"/>
      <w:docPartObj>
        <w:docPartGallery w:val="Page Numbers (Bottom of Page)"/>
        <w:docPartUnique/>
      </w:docPartObj>
    </w:sdtPr>
    <w:sdtEndPr/>
    <w:sdtContent>
      <w:p w14:paraId="1D7F50A4" w14:textId="77777777" w:rsidR="00D70231" w:rsidRDefault="00D70231">
        <w:pPr>
          <w:pStyle w:val="Footer"/>
          <w:jc w:val="right"/>
        </w:pPr>
        <w:r>
          <w:fldChar w:fldCharType="begin"/>
        </w:r>
        <w:r>
          <w:instrText>PAGE   \* MERGEFORMAT</w:instrText>
        </w:r>
        <w:r>
          <w:fldChar w:fldCharType="separate"/>
        </w:r>
        <w:r>
          <w:t>8</w:t>
        </w:r>
        <w:r>
          <w:fldChar w:fldCharType="end"/>
        </w:r>
      </w:p>
    </w:sdtContent>
  </w:sdt>
  <w:p w14:paraId="38455D46" w14:textId="77777777" w:rsidR="00D70231" w:rsidRDefault="00D70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26487" w14:textId="77777777" w:rsidR="006B3872" w:rsidRDefault="006B3872">
      <w:pPr>
        <w:spacing w:after="0" w:line="240" w:lineRule="auto"/>
      </w:pPr>
      <w:r>
        <w:separator/>
      </w:r>
    </w:p>
  </w:footnote>
  <w:footnote w:type="continuationSeparator" w:id="0">
    <w:p w14:paraId="080F7387" w14:textId="77777777" w:rsidR="006B3872" w:rsidRDefault="006B3872">
      <w:pPr>
        <w:spacing w:after="0" w:line="240" w:lineRule="auto"/>
      </w:pPr>
      <w:r>
        <w:continuationSeparator/>
      </w:r>
    </w:p>
  </w:footnote>
  <w:footnote w:id="1">
    <w:p w14:paraId="1E993392" w14:textId="77777777" w:rsidR="00BE44EF" w:rsidRPr="0027589D" w:rsidRDefault="00BE44EF" w:rsidP="00BE44EF">
      <w:pPr>
        <w:pStyle w:val="FootnoteText"/>
        <w:jc w:val="both"/>
        <w:rPr>
          <w:rFonts w:ascii="Times New Roman" w:hAnsi="Times New Roman" w:cs="Times New Roman"/>
        </w:rPr>
      </w:pPr>
      <w:r w:rsidRPr="0027589D">
        <w:rPr>
          <w:rStyle w:val="FootnoteReference"/>
          <w:rFonts w:ascii="Times New Roman" w:hAnsi="Times New Roman" w:cs="Times New Roman"/>
        </w:rPr>
        <w:footnoteRef/>
      </w:r>
      <w:r w:rsidRPr="0027589D">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 w:id="2">
    <w:p w14:paraId="14DA8079" w14:textId="77777777" w:rsidR="00D70231" w:rsidRPr="005A57FB" w:rsidRDefault="00D70231" w:rsidP="00D70231">
      <w:pPr>
        <w:tabs>
          <w:tab w:val="left" w:pos="0"/>
          <w:tab w:val="left" w:pos="142"/>
        </w:tabs>
        <w:spacing w:after="120"/>
        <w:ind w:left="142" w:hanging="142"/>
        <w:rPr>
          <w:rFonts w:ascii="Times New Roman" w:hAnsi="Times New Roman" w:cs="Times New Roman"/>
        </w:rPr>
      </w:pPr>
      <w:r w:rsidRPr="005A57FB">
        <w:rPr>
          <w:rStyle w:val="FootnoteReference"/>
          <w:rFonts w:ascii="Times New Roman" w:hAnsi="Times New Roman" w:cs="Times New Roman"/>
          <w:sz w:val="20"/>
          <w:szCs w:val="20"/>
        </w:rPr>
        <w:footnoteRef/>
      </w:r>
      <w:r w:rsidRPr="005A57FB">
        <w:rPr>
          <w:rFonts w:ascii="Times New Roman" w:hAnsi="Times New Roman" w:cs="Times New Roman"/>
          <w:sz w:val="18"/>
          <w:szCs w:val="20"/>
        </w:rPr>
        <w:t xml:space="preserve"> </w:t>
      </w:r>
      <w:r w:rsidRPr="005A57FB">
        <w:rPr>
          <w:rFonts w:ascii="Times New Roman" w:hAnsi="Times New Roman" w:cs="Times New Roman"/>
          <w:sz w:val="18"/>
          <w:szCs w:val="18"/>
        </w:rPr>
        <w:t>Ja pakalpojums netiek nodrošināts pilnā apmērā saskaņā ar Līguma nosacījumiem,  nodošanas - pieņemšanas aktā tiek  norādīts kādā apmērā pakalpojums ir nodrošināts.</w:t>
      </w:r>
      <w:r w:rsidRPr="005A57FB">
        <w:rPr>
          <w:rFonts w:ascii="Times New Roman" w:hAnsi="Times New Roman" w:cs="Times New Roman"/>
          <w:sz w:val="14"/>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0C2BC1"/>
    <w:multiLevelType w:val="hybridMultilevel"/>
    <w:tmpl w:val="BE984852"/>
    <w:lvl w:ilvl="0" w:tplc="5D74C346">
      <w:start w:val="5"/>
      <w:numFmt w:val="decimal"/>
      <w:lvlText w:val="%1)"/>
      <w:lvlJc w:val="left"/>
      <w:pPr>
        <w:ind w:left="254" w:hanging="360"/>
      </w:pPr>
      <w:rPr>
        <w:rFonts w:hint="default"/>
      </w:rPr>
    </w:lvl>
    <w:lvl w:ilvl="1" w:tplc="EDC05F00" w:tentative="1">
      <w:start w:val="1"/>
      <w:numFmt w:val="lowerLetter"/>
      <w:lvlText w:val="%2."/>
      <w:lvlJc w:val="left"/>
      <w:pPr>
        <w:ind w:left="974" w:hanging="360"/>
      </w:pPr>
    </w:lvl>
    <w:lvl w:ilvl="2" w:tplc="1D280F6A" w:tentative="1">
      <w:start w:val="1"/>
      <w:numFmt w:val="lowerRoman"/>
      <w:lvlText w:val="%3."/>
      <w:lvlJc w:val="right"/>
      <w:pPr>
        <w:ind w:left="1694" w:hanging="180"/>
      </w:pPr>
    </w:lvl>
    <w:lvl w:ilvl="3" w:tplc="D4925E76" w:tentative="1">
      <w:start w:val="1"/>
      <w:numFmt w:val="decimal"/>
      <w:lvlText w:val="%4."/>
      <w:lvlJc w:val="left"/>
      <w:pPr>
        <w:ind w:left="2414" w:hanging="360"/>
      </w:pPr>
    </w:lvl>
    <w:lvl w:ilvl="4" w:tplc="46AA56E2" w:tentative="1">
      <w:start w:val="1"/>
      <w:numFmt w:val="lowerLetter"/>
      <w:lvlText w:val="%5."/>
      <w:lvlJc w:val="left"/>
      <w:pPr>
        <w:ind w:left="3134" w:hanging="360"/>
      </w:pPr>
    </w:lvl>
    <w:lvl w:ilvl="5" w:tplc="788C090E" w:tentative="1">
      <w:start w:val="1"/>
      <w:numFmt w:val="lowerRoman"/>
      <w:lvlText w:val="%6."/>
      <w:lvlJc w:val="right"/>
      <w:pPr>
        <w:ind w:left="3854" w:hanging="180"/>
      </w:pPr>
    </w:lvl>
    <w:lvl w:ilvl="6" w:tplc="A64AE8D8" w:tentative="1">
      <w:start w:val="1"/>
      <w:numFmt w:val="decimal"/>
      <w:lvlText w:val="%7."/>
      <w:lvlJc w:val="left"/>
      <w:pPr>
        <w:ind w:left="4574" w:hanging="360"/>
      </w:pPr>
    </w:lvl>
    <w:lvl w:ilvl="7" w:tplc="614C221A" w:tentative="1">
      <w:start w:val="1"/>
      <w:numFmt w:val="lowerLetter"/>
      <w:lvlText w:val="%8."/>
      <w:lvlJc w:val="left"/>
      <w:pPr>
        <w:ind w:left="5294" w:hanging="360"/>
      </w:pPr>
    </w:lvl>
    <w:lvl w:ilvl="8" w:tplc="ADC25A9E" w:tentative="1">
      <w:start w:val="1"/>
      <w:numFmt w:val="lowerRoman"/>
      <w:lvlText w:val="%9."/>
      <w:lvlJc w:val="right"/>
      <w:pPr>
        <w:ind w:left="6014" w:hanging="180"/>
      </w:pPr>
    </w:lvl>
  </w:abstractNum>
  <w:abstractNum w:abstractNumId="1" w15:restartNumberingAfterBreak="1">
    <w:nsid w:val="03091532"/>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650566E"/>
    <w:multiLevelType w:val="hybridMultilevel"/>
    <w:tmpl w:val="4EEE7ED2"/>
    <w:lvl w:ilvl="0" w:tplc="6B98FF9C">
      <w:start w:val="1"/>
      <w:numFmt w:val="lowerLetter"/>
      <w:lvlText w:val="%1)"/>
      <w:lvlJc w:val="left"/>
      <w:pPr>
        <w:ind w:left="1080" w:hanging="360"/>
      </w:pPr>
      <w:rPr>
        <w:rFonts w:hint="default"/>
      </w:rPr>
    </w:lvl>
    <w:lvl w:ilvl="1" w:tplc="D1DC975A" w:tentative="1">
      <w:start w:val="1"/>
      <w:numFmt w:val="lowerLetter"/>
      <w:lvlText w:val="%2."/>
      <w:lvlJc w:val="left"/>
      <w:pPr>
        <w:ind w:left="1800" w:hanging="360"/>
      </w:pPr>
    </w:lvl>
    <w:lvl w:ilvl="2" w:tplc="ECEE0E5A" w:tentative="1">
      <w:start w:val="1"/>
      <w:numFmt w:val="lowerRoman"/>
      <w:lvlText w:val="%3."/>
      <w:lvlJc w:val="right"/>
      <w:pPr>
        <w:ind w:left="2520" w:hanging="180"/>
      </w:pPr>
    </w:lvl>
    <w:lvl w:ilvl="3" w:tplc="010A3742" w:tentative="1">
      <w:start w:val="1"/>
      <w:numFmt w:val="decimal"/>
      <w:lvlText w:val="%4."/>
      <w:lvlJc w:val="left"/>
      <w:pPr>
        <w:ind w:left="3240" w:hanging="360"/>
      </w:pPr>
    </w:lvl>
    <w:lvl w:ilvl="4" w:tplc="69880DD2" w:tentative="1">
      <w:start w:val="1"/>
      <w:numFmt w:val="lowerLetter"/>
      <w:lvlText w:val="%5."/>
      <w:lvlJc w:val="left"/>
      <w:pPr>
        <w:ind w:left="3960" w:hanging="360"/>
      </w:pPr>
    </w:lvl>
    <w:lvl w:ilvl="5" w:tplc="7FE0514C" w:tentative="1">
      <w:start w:val="1"/>
      <w:numFmt w:val="lowerRoman"/>
      <w:lvlText w:val="%6."/>
      <w:lvlJc w:val="right"/>
      <w:pPr>
        <w:ind w:left="4680" w:hanging="180"/>
      </w:pPr>
    </w:lvl>
    <w:lvl w:ilvl="6" w:tplc="21065D16" w:tentative="1">
      <w:start w:val="1"/>
      <w:numFmt w:val="decimal"/>
      <w:lvlText w:val="%7."/>
      <w:lvlJc w:val="left"/>
      <w:pPr>
        <w:ind w:left="5400" w:hanging="360"/>
      </w:pPr>
    </w:lvl>
    <w:lvl w:ilvl="7" w:tplc="9C6EB3F6" w:tentative="1">
      <w:start w:val="1"/>
      <w:numFmt w:val="lowerLetter"/>
      <w:lvlText w:val="%8."/>
      <w:lvlJc w:val="left"/>
      <w:pPr>
        <w:ind w:left="6120" w:hanging="360"/>
      </w:pPr>
    </w:lvl>
    <w:lvl w:ilvl="8" w:tplc="77EC2A48" w:tentative="1">
      <w:start w:val="1"/>
      <w:numFmt w:val="lowerRoman"/>
      <w:lvlText w:val="%9."/>
      <w:lvlJc w:val="right"/>
      <w:pPr>
        <w:ind w:left="6840" w:hanging="180"/>
      </w:pPr>
    </w:lvl>
  </w:abstractNum>
  <w:abstractNum w:abstractNumId="3" w15:restartNumberingAfterBreak="1">
    <w:nsid w:val="07336E16"/>
    <w:multiLevelType w:val="multilevel"/>
    <w:tmpl w:val="22D49CEC"/>
    <w:lvl w:ilvl="0">
      <w:start w:val="1"/>
      <w:numFmt w:val="decimal"/>
      <w:lvlText w:val="%1."/>
      <w:lvlJc w:val="left"/>
      <w:pPr>
        <w:ind w:left="720" w:hanging="360"/>
      </w:pPr>
      <w:rPr>
        <w:sz w:val="22"/>
        <w:szCs w:val="24"/>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1">
    <w:nsid w:val="095B0D71"/>
    <w:multiLevelType w:val="hybridMultilevel"/>
    <w:tmpl w:val="A8D2EC32"/>
    <w:lvl w:ilvl="0" w:tplc="33A46346">
      <w:start w:val="1"/>
      <w:numFmt w:val="lowerLetter"/>
      <w:lvlText w:val="%1)"/>
      <w:lvlJc w:val="left"/>
      <w:pPr>
        <w:ind w:left="1287" w:hanging="360"/>
      </w:pPr>
    </w:lvl>
    <w:lvl w:ilvl="1" w:tplc="E0A47872" w:tentative="1">
      <w:start w:val="1"/>
      <w:numFmt w:val="lowerLetter"/>
      <w:lvlText w:val="%2."/>
      <w:lvlJc w:val="left"/>
      <w:pPr>
        <w:ind w:left="2007" w:hanging="360"/>
      </w:pPr>
    </w:lvl>
    <w:lvl w:ilvl="2" w:tplc="1AF0A962" w:tentative="1">
      <w:start w:val="1"/>
      <w:numFmt w:val="lowerRoman"/>
      <w:lvlText w:val="%3."/>
      <w:lvlJc w:val="right"/>
      <w:pPr>
        <w:ind w:left="2727" w:hanging="180"/>
      </w:pPr>
    </w:lvl>
    <w:lvl w:ilvl="3" w:tplc="91A87BF8" w:tentative="1">
      <w:start w:val="1"/>
      <w:numFmt w:val="decimal"/>
      <w:lvlText w:val="%4."/>
      <w:lvlJc w:val="left"/>
      <w:pPr>
        <w:ind w:left="3447" w:hanging="360"/>
      </w:pPr>
    </w:lvl>
    <w:lvl w:ilvl="4" w:tplc="6B10B50C" w:tentative="1">
      <w:start w:val="1"/>
      <w:numFmt w:val="lowerLetter"/>
      <w:lvlText w:val="%5."/>
      <w:lvlJc w:val="left"/>
      <w:pPr>
        <w:ind w:left="4167" w:hanging="360"/>
      </w:pPr>
    </w:lvl>
    <w:lvl w:ilvl="5" w:tplc="3C6095D0" w:tentative="1">
      <w:start w:val="1"/>
      <w:numFmt w:val="lowerRoman"/>
      <w:lvlText w:val="%6."/>
      <w:lvlJc w:val="right"/>
      <w:pPr>
        <w:ind w:left="4887" w:hanging="180"/>
      </w:pPr>
    </w:lvl>
    <w:lvl w:ilvl="6" w:tplc="E5360AAA" w:tentative="1">
      <w:start w:val="1"/>
      <w:numFmt w:val="decimal"/>
      <w:lvlText w:val="%7."/>
      <w:lvlJc w:val="left"/>
      <w:pPr>
        <w:ind w:left="5607" w:hanging="360"/>
      </w:pPr>
    </w:lvl>
    <w:lvl w:ilvl="7" w:tplc="78F6135A" w:tentative="1">
      <w:start w:val="1"/>
      <w:numFmt w:val="lowerLetter"/>
      <w:lvlText w:val="%8."/>
      <w:lvlJc w:val="left"/>
      <w:pPr>
        <w:ind w:left="6327" w:hanging="360"/>
      </w:pPr>
    </w:lvl>
    <w:lvl w:ilvl="8" w:tplc="A6CA0D70" w:tentative="1">
      <w:start w:val="1"/>
      <w:numFmt w:val="lowerRoman"/>
      <w:lvlText w:val="%9."/>
      <w:lvlJc w:val="right"/>
      <w:pPr>
        <w:ind w:left="7047" w:hanging="180"/>
      </w:pPr>
    </w:lvl>
  </w:abstractNum>
  <w:abstractNum w:abstractNumId="5" w15:restartNumberingAfterBreak="1">
    <w:nsid w:val="0B6730C5"/>
    <w:multiLevelType w:val="hybridMultilevel"/>
    <w:tmpl w:val="A9B6287C"/>
    <w:lvl w:ilvl="0" w:tplc="84DA3194">
      <w:start w:val="41"/>
      <w:numFmt w:val="decimal"/>
      <w:lvlText w:val="%1"/>
      <w:lvlJc w:val="left"/>
      <w:pPr>
        <w:ind w:left="720" w:hanging="360"/>
      </w:pPr>
      <w:rPr>
        <w:rFonts w:hint="default"/>
      </w:rPr>
    </w:lvl>
    <w:lvl w:ilvl="1" w:tplc="8976F004" w:tentative="1">
      <w:start w:val="1"/>
      <w:numFmt w:val="lowerLetter"/>
      <w:lvlText w:val="%2."/>
      <w:lvlJc w:val="left"/>
      <w:pPr>
        <w:ind w:left="1440" w:hanging="360"/>
      </w:pPr>
    </w:lvl>
    <w:lvl w:ilvl="2" w:tplc="7C3A4284" w:tentative="1">
      <w:start w:val="1"/>
      <w:numFmt w:val="lowerRoman"/>
      <w:lvlText w:val="%3."/>
      <w:lvlJc w:val="right"/>
      <w:pPr>
        <w:ind w:left="2160" w:hanging="180"/>
      </w:pPr>
    </w:lvl>
    <w:lvl w:ilvl="3" w:tplc="1FF8CA0C" w:tentative="1">
      <w:start w:val="1"/>
      <w:numFmt w:val="decimal"/>
      <w:lvlText w:val="%4."/>
      <w:lvlJc w:val="left"/>
      <w:pPr>
        <w:ind w:left="2880" w:hanging="360"/>
      </w:pPr>
    </w:lvl>
    <w:lvl w:ilvl="4" w:tplc="C4A43CEE" w:tentative="1">
      <w:start w:val="1"/>
      <w:numFmt w:val="lowerLetter"/>
      <w:lvlText w:val="%5."/>
      <w:lvlJc w:val="left"/>
      <w:pPr>
        <w:ind w:left="3600" w:hanging="360"/>
      </w:pPr>
    </w:lvl>
    <w:lvl w:ilvl="5" w:tplc="ECBEB8AE" w:tentative="1">
      <w:start w:val="1"/>
      <w:numFmt w:val="lowerRoman"/>
      <w:lvlText w:val="%6."/>
      <w:lvlJc w:val="right"/>
      <w:pPr>
        <w:ind w:left="4320" w:hanging="180"/>
      </w:pPr>
    </w:lvl>
    <w:lvl w:ilvl="6" w:tplc="698CB85A" w:tentative="1">
      <w:start w:val="1"/>
      <w:numFmt w:val="decimal"/>
      <w:lvlText w:val="%7."/>
      <w:lvlJc w:val="left"/>
      <w:pPr>
        <w:ind w:left="5040" w:hanging="360"/>
      </w:pPr>
    </w:lvl>
    <w:lvl w:ilvl="7" w:tplc="054C6E52" w:tentative="1">
      <w:start w:val="1"/>
      <w:numFmt w:val="lowerLetter"/>
      <w:lvlText w:val="%8."/>
      <w:lvlJc w:val="left"/>
      <w:pPr>
        <w:ind w:left="5760" w:hanging="360"/>
      </w:pPr>
    </w:lvl>
    <w:lvl w:ilvl="8" w:tplc="E334075E" w:tentative="1">
      <w:start w:val="1"/>
      <w:numFmt w:val="lowerRoman"/>
      <w:lvlText w:val="%9."/>
      <w:lvlJc w:val="right"/>
      <w:pPr>
        <w:ind w:left="6480" w:hanging="180"/>
      </w:pPr>
    </w:lvl>
  </w:abstractNum>
  <w:abstractNum w:abstractNumId="6" w15:restartNumberingAfterBreak="1">
    <w:nsid w:val="0DEC3E40"/>
    <w:multiLevelType w:val="multilevel"/>
    <w:tmpl w:val="9D765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1">
    <w:nsid w:val="121B4608"/>
    <w:multiLevelType w:val="hybridMultilevel"/>
    <w:tmpl w:val="D4267390"/>
    <w:lvl w:ilvl="0" w:tplc="0DCC9AF2">
      <w:start w:val="1"/>
      <w:numFmt w:val="decimal"/>
      <w:lvlText w:val="%1."/>
      <w:lvlJc w:val="left"/>
      <w:pPr>
        <w:ind w:left="720" w:hanging="360"/>
      </w:pPr>
    </w:lvl>
    <w:lvl w:ilvl="1" w:tplc="CD1C5DF0" w:tentative="1">
      <w:start w:val="1"/>
      <w:numFmt w:val="lowerLetter"/>
      <w:lvlText w:val="%2."/>
      <w:lvlJc w:val="left"/>
      <w:pPr>
        <w:ind w:left="1440" w:hanging="360"/>
      </w:pPr>
    </w:lvl>
    <w:lvl w:ilvl="2" w:tplc="3A763046" w:tentative="1">
      <w:start w:val="1"/>
      <w:numFmt w:val="lowerRoman"/>
      <w:lvlText w:val="%3."/>
      <w:lvlJc w:val="right"/>
      <w:pPr>
        <w:ind w:left="2160" w:hanging="180"/>
      </w:pPr>
    </w:lvl>
    <w:lvl w:ilvl="3" w:tplc="60065872" w:tentative="1">
      <w:start w:val="1"/>
      <w:numFmt w:val="decimal"/>
      <w:lvlText w:val="%4."/>
      <w:lvlJc w:val="left"/>
      <w:pPr>
        <w:ind w:left="2880" w:hanging="360"/>
      </w:pPr>
    </w:lvl>
    <w:lvl w:ilvl="4" w:tplc="62CCBF98" w:tentative="1">
      <w:start w:val="1"/>
      <w:numFmt w:val="lowerLetter"/>
      <w:lvlText w:val="%5."/>
      <w:lvlJc w:val="left"/>
      <w:pPr>
        <w:ind w:left="3600" w:hanging="360"/>
      </w:pPr>
    </w:lvl>
    <w:lvl w:ilvl="5" w:tplc="DD1E7964" w:tentative="1">
      <w:start w:val="1"/>
      <w:numFmt w:val="lowerRoman"/>
      <w:lvlText w:val="%6."/>
      <w:lvlJc w:val="right"/>
      <w:pPr>
        <w:ind w:left="4320" w:hanging="180"/>
      </w:pPr>
    </w:lvl>
    <w:lvl w:ilvl="6" w:tplc="50B227AA" w:tentative="1">
      <w:start w:val="1"/>
      <w:numFmt w:val="decimal"/>
      <w:lvlText w:val="%7."/>
      <w:lvlJc w:val="left"/>
      <w:pPr>
        <w:ind w:left="5040" w:hanging="360"/>
      </w:pPr>
    </w:lvl>
    <w:lvl w:ilvl="7" w:tplc="EB641022" w:tentative="1">
      <w:start w:val="1"/>
      <w:numFmt w:val="lowerLetter"/>
      <w:lvlText w:val="%8."/>
      <w:lvlJc w:val="left"/>
      <w:pPr>
        <w:ind w:left="5760" w:hanging="360"/>
      </w:pPr>
    </w:lvl>
    <w:lvl w:ilvl="8" w:tplc="5C52313E" w:tentative="1">
      <w:start w:val="1"/>
      <w:numFmt w:val="lowerRoman"/>
      <w:lvlText w:val="%9."/>
      <w:lvlJc w:val="right"/>
      <w:pPr>
        <w:ind w:left="6480" w:hanging="180"/>
      </w:pPr>
    </w:lvl>
  </w:abstractNum>
  <w:abstractNum w:abstractNumId="8" w15:restartNumberingAfterBreak="1">
    <w:nsid w:val="1ACE7677"/>
    <w:multiLevelType w:val="multilevel"/>
    <w:tmpl w:val="8E1A0626"/>
    <w:lvl w:ilvl="0">
      <w:start w:val="1"/>
      <w:numFmt w:val="decimal"/>
      <w:lvlText w:val="%1."/>
      <w:lvlJc w:val="left"/>
      <w:pPr>
        <w:ind w:left="143" w:hanging="360"/>
      </w:pPr>
    </w:lvl>
    <w:lvl w:ilvl="1">
      <w:start w:val="1"/>
      <w:numFmt w:val="decimal"/>
      <w:lvlText w:val="%1.%2."/>
      <w:lvlJc w:val="left"/>
      <w:pPr>
        <w:ind w:left="575" w:hanging="432"/>
      </w:pPr>
    </w:lvl>
    <w:lvl w:ilvl="2">
      <w:start w:val="1"/>
      <w:numFmt w:val="decimal"/>
      <w:lvlText w:val="%1.%2.%3."/>
      <w:lvlJc w:val="left"/>
      <w:pPr>
        <w:ind w:left="1007" w:hanging="504"/>
      </w:pPr>
      <w:rPr>
        <w:b w:val="0"/>
      </w:rPr>
    </w:lvl>
    <w:lvl w:ilvl="3">
      <w:start w:val="1"/>
      <w:numFmt w:val="decimal"/>
      <w:lvlText w:val="%1.%2.%3.%4."/>
      <w:lvlJc w:val="left"/>
      <w:pPr>
        <w:ind w:left="1511" w:hanging="648"/>
      </w:pPr>
    </w:lvl>
    <w:lvl w:ilvl="4">
      <w:start w:val="1"/>
      <w:numFmt w:val="decimal"/>
      <w:lvlText w:val="%1.%2.%3.%4.%5."/>
      <w:lvlJc w:val="left"/>
      <w:pPr>
        <w:ind w:left="2015" w:hanging="792"/>
      </w:pPr>
    </w:lvl>
    <w:lvl w:ilvl="5">
      <w:start w:val="1"/>
      <w:numFmt w:val="decimal"/>
      <w:lvlText w:val="%1.%2.%3.%4.%5.%6."/>
      <w:lvlJc w:val="left"/>
      <w:pPr>
        <w:ind w:left="2519" w:hanging="936"/>
      </w:pPr>
    </w:lvl>
    <w:lvl w:ilvl="6">
      <w:start w:val="1"/>
      <w:numFmt w:val="decimal"/>
      <w:lvlText w:val="%1.%2.%3.%4.%5.%6.%7."/>
      <w:lvlJc w:val="left"/>
      <w:pPr>
        <w:ind w:left="3023" w:hanging="1080"/>
      </w:pPr>
    </w:lvl>
    <w:lvl w:ilvl="7">
      <w:start w:val="1"/>
      <w:numFmt w:val="decimal"/>
      <w:lvlText w:val="%1.%2.%3.%4.%5.%6.%7.%8."/>
      <w:lvlJc w:val="left"/>
      <w:pPr>
        <w:ind w:left="3527" w:hanging="1224"/>
      </w:pPr>
    </w:lvl>
    <w:lvl w:ilvl="8">
      <w:start w:val="1"/>
      <w:numFmt w:val="decimal"/>
      <w:lvlText w:val="%1.%2.%3.%4.%5.%6.%7.%8.%9."/>
      <w:lvlJc w:val="left"/>
      <w:pPr>
        <w:ind w:left="4103" w:hanging="1440"/>
      </w:pPr>
    </w:lvl>
  </w:abstractNum>
  <w:abstractNum w:abstractNumId="9" w15:restartNumberingAfterBreak="1">
    <w:nsid w:val="1BB11C60"/>
    <w:multiLevelType w:val="multilevel"/>
    <w:tmpl w:val="96EE8DB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1">
    <w:nsid w:val="2497663D"/>
    <w:multiLevelType w:val="hybridMultilevel"/>
    <w:tmpl w:val="0B68124E"/>
    <w:lvl w:ilvl="0" w:tplc="F7701EF6">
      <w:start w:val="1"/>
      <w:numFmt w:val="bullet"/>
      <w:lvlText w:val=""/>
      <w:lvlJc w:val="left"/>
      <w:pPr>
        <w:ind w:left="720" w:hanging="360"/>
      </w:pPr>
      <w:rPr>
        <w:rFonts w:ascii="Symbol" w:hAnsi="Symbol" w:hint="default"/>
      </w:rPr>
    </w:lvl>
    <w:lvl w:ilvl="1" w:tplc="47BA3424" w:tentative="1">
      <w:start w:val="1"/>
      <w:numFmt w:val="bullet"/>
      <w:lvlText w:val="o"/>
      <w:lvlJc w:val="left"/>
      <w:pPr>
        <w:ind w:left="1440" w:hanging="360"/>
      </w:pPr>
      <w:rPr>
        <w:rFonts w:ascii="Courier New" w:hAnsi="Courier New" w:cs="Courier New" w:hint="default"/>
      </w:rPr>
    </w:lvl>
    <w:lvl w:ilvl="2" w:tplc="A0F095BE" w:tentative="1">
      <w:start w:val="1"/>
      <w:numFmt w:val="bullet"/>
      <w:lvlText w:val=""/>
      <w:lvlJc w:val="left"/>
      <w:pPr>
        <w:ind w:left="2160" w:hanging="360"/>
      </w:pPr>
      <w:rPr>
        <w:rFonts w:ascii="Wingdings" w:hAnsi="Wingdings" w:hint="default"/>
      </w:rPr>
    </w:lvl>
    <w:lvl w:ilvl="3" w:tplc="06600B04" w:tentative="1">
      <w:start w:val="1"/>
      <w:numFmt w:val="bullet"/>
      <w:lvlText w:val=""/>
      <w:lvlJc w:val="left"/>
      <w:pPr>
        <w:ind w:left="2880" w:hanging="360"/>
      </w:pPr>
      <w:rPr>
        <w:rFonts w:ascii="Symbol" w:hAnsi="Symbol" w:hint="default"/>
      </w:rPr>
    </w:lvl>
    <w:lvl w:ilvl="4" w:tplc="E3526FE8" w:tentative="1">
      <w:start w:val="1"/>
      <w:numFmt w:val="bullet"/>
      <w:lvlText w:val="o"/>
      <w:lvlJc w:val="left"/>
      <w:pPr>
        <w:ind w:left="3600" w:hanging="360"/>
      </w:pPr>
      <w:rPr>
        <w:rFonts w:ascii="Courier New" w:hAnsi="Courier New" w:cs="Courier New" w:hint="default"/>
      </w:rPr>
    </w:lvl>
    <w:lvl w:ilvl="5" w:tplc="76680320" w:tentative="1">
      <w:start w:val="1"/>
      <w:numFmt w:val="bullet"/>
      <w:lvlText w:val=""/>
      <w:lvlJc w:val="left"/>
      <w:pPr>
        <w:ind w:left="4320" w:hanging="360"/>
      </w:pPr>
      <w:rPr>
        <w:rFonts w:ascii="Wingdings" w:hAnsi="Wingdings" w:hint="default"/>
      </w:rPr>
    </w:lvl>
    <w:lvl w:ilvl="6" w:tplc="5E1018E0" w:tentative="1">
      <w:start w:val="1"/>
      <w:numFmt w:val="bullet"/>
      <w:lvlText w:val=""/>
      <w:lvlJc w:val="left"/>
      <w:pPr>
        <w:ind w:left="5040" w:hanging="360"/>
      </w:pPr>
      <w:rPr>
        <w:rFonts w:ascii="Symbol" w:hAnsi="Symbol" w:hint="default"/>
      </w:rPr>
    </w:lvl>
    <w:lvl w:ilvl="7" w:tplc="B5088BC0" w:tentative="1">
      <w:start w:val="1"/>
      <w:numFmt w:val="bullet"/>
      <w:lvlText w:val="o"/>
      <w:lvlJc w:val="left"/>
      <w:pPr>
        <w:ind w:left="5760" w:hanging="360"/>
      </w:pPr>
      <w:rPr>
        <w:rFonts w:ascii="Courier New" w:hAnsi="Courier New" w:cs="Courier New" w:hint="default"/>
      </w:rPr>
    </w:lvl>
    <w:lvl w:ilvl="8" w:tplc="C9C2C824" w:tentative="1">
      <w:start w:val="1"/>
      <w:numFmt w:val="bullet"/>
      <w:lvlText w:val=""/>
      <w:lvlJc w:val="left"/>
      <w:pPr>
        <w:ind w:left="6480" w:hanging="360"/>
      </w:pPr>
      <w:rPr>
        <w:rFonts w:ascii="Wingdings" w:hAnsi="Wingdings" w:hint="default"/>
      </w:rPr>
    </w:lvl>
  </w:abstractNum>
  <w:abstractNum w:abstractNumId="11" w15:restartNumberingAfterBreak="1">
    <w:nsid w:val="2D332BA7"/>
    <w:multiLevelType w:val="hybridMultilevel"/>
    <w:tmpl w:val="3488CB04"/>
    <w:lvl w:ilvl="0" w:tplc="B8029666">
      <w:start w:val="1"/>
      <w:numFmt w:val="decimal"/>
      <w:lvlText w:val="%1."/>
      <w:lvlJc w:val="left"/>
      <w:pPr>
        <w:ind w:left="720" w:hanging="360"/>
      </w:pPr>
      <w:rPr>
        <w:rFonts w:hint="default"/>
      </w:rPr>
    </w:lvl>
    <w:lvl w:ilvl="1" w:tplc="8CA2C6A2" w:tentative="1">
      <w:start w:val="1"/>
      <w:numFmt w:val="lowerLetter"/>
      <w:lvlText w:val="%2."/>
      <w:lvlJc w:val="left"/>
      <w:pPr>
        <w:ind w:left="1440" w:hanging="360"/>
      </w:pPr>
    </w:lvl>
    <w:lvl w:ilvl="2" w:tplc="EB465D8E" w:tentative="1">
      <w:start w:val="1"/>
      <w:numFmt w:val="lowerRoman"/>
      <w:lvlText w:val="%3."/>
      <w:lvlJc w:val="right"/>
      <w:pPr>
        <w:ind w:left="2160" w:hanging="180"/>
      </w:pPr>
    </w:lvl>
    <w:lvl w:ilvl="3" w:tplc="72F487C2" w:tentative="1">
      <w:start w:val="1"/>
      <w:numFmt w:val="decimal"/>
      <w:lvlText w:val="%4."/>
      <w:lvlJc w:val="left"/>
      <w:pPr>
        <w:ind w:left="2880" w:hanging="360"/>
      </w:pPr>
    </w:lvl>
    <w:lvl w:ilvl="4" w:tplc="99D63E62" w:tentative="1">
      <w:start w:val="1"/>
      <w:numFmt w:val="lowerLetter"/>
      <w:lvlText w:val="%5."/>
      <w:lvlJc w:val="left"/>
      <w:pPr>
        <w:ind w:left="3600" w:hanging="360"/>
      </w:pPr>
    </w:lvl>
    <w:lvl w:ilvl="5" w:tplc="BBB215CC" w:tentative="1">
      <w:start w:val="1"/>
      <w:numFmt w:val="lowerRoman"/>
      <w:lvlText w:val="%6."/>
      <w:lvlJc w:val="right"/>
      <w:pPr>
        <w:ind w:left="4320" w:hanging="180"/>
      </w:pPr>
    </w:lvl>
    <w:lvl w:ilvl="6" w:tplc="ABAC6A42" w:tentative="1">
      <w:start w:val="1"/>
      <w:numFmt w:val="decimal"/>
      <w:lvlText w:val="%7."/>
      <w:lvlJc w:val="left"/>
      <w:pPr>
        <w:ind w:left="5040" w:hanging="360"/>
      </w:pPr>
    </w:lvl>
    <w:lvl w:ilvl="7" w:tplc="D9842622" w:tentative="1">
      <w:start w:val="1"/>
      <w:numFmt w:val="lowerLetter"/>
      <w:lvlText w:val="%8."/>
      <w:lvlJc w:val="left"/>
      <w:pPr>
        <w:ind w:left="5760" w:hanging="360"/>
      </w:pPr>
    </w:lvl>
    <w:lvl w:ilvl="8" w:tplc="30EC1A54" w:tentative="1">
      <w:start w:val="1"/>
      <w:numFmt w:val="lowerRoman"/>
      <w:lvlText w:val="%9."/>
      <w:lvlJc w:val="right"/>
      <w:pPr>
        <w:ind w:left="6480" w:hanging="180"/>
      </w:pPr>
    </w:lvl>
  </w:abstractNum>
  <w:abstractNum w:abstractNumId="12" w15:restartNumberingAfterBreak="1">
    <w:nsid w:val="37E75F8B"/>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BC49CF"/>
    <w:multiLevelType w:val="hybridMultilevel"/>
    <w:tmpl w:val="A172FF32"/>
    <w:lvl w:ilvl="0" w:tplc="9B94F458">
      <w:start w:val="1"/>
      <w:numFmt w:val="decimal"/>
      <w:lvlText w:val="%1)"/>
      <w:lvlJc w:val="left"/>
      <w:pPr>
        <w:ind w:left="720" w:hanging="360"/>
      </w:pPr>
      <w:rPr>
        <w:rFonts w:hint="default"/>
      </w:rPr>
    </w:lvl>
    <w:lvl w:ilvl="1" w:tplc="86805F14">
      <w:start w:val="1"/>
      <w:numFmt w:val="lowerLetter"/>
      <w:lvlText w:val="%2."/>
      <w:lvlJc w:val="left"/>
      <w:pPr>
        <w:ind w:left="1440" w:hanging="360"/>
      </w:pPr>
    </w:lvl>
    <w:lvl w:ilvl="2" w:tplc="1F2A138C" w:tentative="1">
      <w:start w:val="1"/>
      <w:numFmt w:val="lowerRoman"/>
      <w:lvlText w:val="%3."/>
      <w:lvlJc w:val="right"/>
      <w:pPr>
        <w:ind w:left="2160" w:hanging="180"/>
      </w:pPr>
    </w:lvl>
    <w:lvl w:ilvl="3" w:tplc="2FC03FE2" w:tentative="1">
      <w:start w:val="1"/>
      <w:numFmt w:val="decimal"/>
      <w:lvlText w:val="%4."/>
      <w:lvlJc w:val="left"/>
      <w:pPr>
        <w:ind w:left="2880" w:hanging="360"/>
      </w:pPr>
    </w:lvl>
    <w:lvl w:ilvl="4" w:tplc="2F22AEC8" w:tentative="1">
      <w:start w:val="1"/>
      <w:numFmt w:val="lowerLetter"/>
      <w:lvlText w:val="%5."/>
      <w:lvlJc w:val="left"/>
      <w:pPr>
        <w:ind w:left="3600" w:hanging="360"/>
      </w:pPr>
    </w:lvl>
    <w:lvl w:ilvl="5" w:tplc="B8F8B064" w:tentative="1">
      <w:start w:val="1"/>
      <w:numFmt w:val="lowerRoman"/>
      <w:lvlText w:val="%6."/>
      <w:lvlJc w:val="right"/>
      <w:pPr>
        <w:ind w:left="4320" w:hanging="180"/>
      </w:pPr>
    </w:lvl>
    <w:lvl w:ilvl="6" w:tplc="5E4C2598" w:tentative="1">
      <w:start w:val="1"/>
      <w:numFmt w:val="decimal"/>
      <w:lvlText w:val="%7."/>
      <w:lvlJc w:val="left"/>
      <w:pPr>
        <w:ind w:left="5040" w:hanging="360"/>
      </w:pPr>
    </w:lvl>
    <w:lvl w:ilvl="7" w:tplc="C610E4BE" w:tentative="1">
      <w:start w:val="1"/>
      <w:numFmt w:val="lowerLetter"/>
      <w:lvlText w:val="%8."/>
      <w:lvlJc w:val="left"/>
      <w:pPr>
        <w:ind w:left="5760" w:hanging="360"/>
      </w:pPr>
    </w:lvl>
    <w:lvl w:ilvl="8" w:tplc="0C8A47EA" w:tentative="1">
      <w:start w:val="1"/>
      <w:numFmt w:val="lowerRoman"/>
      <w:lvlText w:val="%9."/>
      <w:lvlJc w:val="right"/>
      <w:pPr>
        <w:ind w:left="6480" w:hanging="180"/>
      </w:pPr>
    </w:lvl>
  </w:abstractNum>
  <w:abstractNum w:abstractNumId="14"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1">
    <w:nsid w:val="46363C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575BEB"/>
    <w:multiLevelType w:val="hybridMultilevel"/>
    <w:tmpl w:val="1A72FCC8"/>
    <w:lvl w:ilvl="0" w:tplc="E266141C">
      <w:start w:val="1"/>
      <w:numFmt w:val="decimal"/>
      <w:lvlText w:val="%1)"/>
      <w:lvlJc w:val="left"/>
      <w:pPr>
        <w:ind w:left="720" w:hanging="360"/>
      </w:pPr>
      <w:rPr>
        <w:rFonts w:hint="default"/>
      </w:rPr>
    </w:lvl>
    <w:lvl w:ilvl="1" w:tplc="BF744574" w:tentative="1">
      <w:start w:val="1"/>
      <w:numFmt w:val="lowerLetter"/>
      <w:lvlText w:val="%2."/>
      <w:lvlJc w:val="left"/>
      <w:pPr>
        <w:ind w:left="1440" w:hanging="360"/>
      </w:pPr>
    </w:lvl>
    <w:lvl w:ilvl="2" w:tplc="D92E3726" w:tentative="1">
      <w:start w:val="1"/>
      <w:numFmt w:val="lowerRoman"/>
      <w:lvlText w:val="%3."/>
      <w:lvlJc w:val="right"/>
      <w:pPr>
        <w:ind w:left="2160" w:hanging="180"/>
      </w:pPr>
    </w:lvl>
    <w:lvl w:ilvl="3" w:tplc="3384DA4C" w:tentative="1">
      <w:start w:val="1"/>
      <w:numFmt w:val="decimal"/>
      <w:lvlText w:val="%4."/>
      <w:lvlJc w:val="left"/>
      <w:pPr>
        <w:ind w:left="2880" w:hanging="360"/>
      </w:pPr>
    </w:lvl>
    <w:lvl w:ilvl="4" w:tplc="353CC3D8" w:tentative="1">
      <w:start w:val="1"/>
      <w:numFmt w:val="lowerLetter"/>
      <w:lvlText w:val="%5."/>
      <w:lvlJc w:val="left"/>
      <w:pPr>
        <w:ind w:left="3600" w:hanging="360"/>
      </w:pPr>
    </w:lvl>
    <w:lvl w:ilvl="5" w:tplc="BD88A706" w:tentative="1">
      <w:start w:val="1"/>
      <w:numFmt w:val="lowerRoman"/>
      <w:lvlText w:val="%6."/>
      <w:lvlJc w:val="right"/>
      <w:pPr>
        <w:ind w:left="4320" w:hanging="180"/>
      </w:pPr>
    </w:lvl>
    <w:lvl w:ilvl="6" w:tplc="2850DB58" w:tentative="1">
      <w:start w:val="1"/>
      <w:numFmt w:val="decimal"/>
      <w:lvlText w:val="%7."/>
      <w:lvlJc w:val="left"/>
      <w:pPr>
        <w:ind w:left="5040" w:hanging="360"/>
      </w:pPr>
    </w:lvl>
    <w:lvl w:ilvl="7" w:tplc="4D74B796" w:tentative="1">
      <w:start w:val="1"/>
      <w:numFmt w:val="lowerLetter"/>
      <w:lvlText w:val="%8."/>
      <w:lvlJc w:val="left"/>
      <w:pPr>
        <w:ind w:left="5760" w:hanging="360"/>
      </w:pPr>
    </w:lvl>
    <w:lvl w:ilvl="8" w:tplc="9A146FAA" w:tentative="1">
      <w:start w:val="1"/>
      <w:numFmt w:val="lowerRoman"/>
      <w:lvlText w:val="%9."/>
      <w:lvlJc w:val="right"/>
      <w:pPr>
        <w:ind w:left="6480" w:hanging="180"/>
      </w:pPr>
    </w:lvl>
  </w:abstractNum>
  <w:abstractNum w:abstractNumId="17" w15:restartNumberingAfterBreak="0">
    <w:nsid w:val="4B8154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4E142689"/>
    <w:multiLevelType w:val="hybridMultilevel"/>
    <w:tmpl w:val="A3D0D9CE"/>
    <w:lvl w:ilvl="0" w:tplc="48F2CBFE">
      <w:start w:val="1"/>
      <w:numFmt w:val="decimal"/>
      <w:lvlText w:val="%1)"/>
      <w:lvlJc w:val="left"/>
      <w:pPr>
        <w:ind w:left="720" w:hanging="360"/>
      </w:pPr>
      <w:rPr>
        <w:rFonts w:hint="default"/>
      </w:rPr>
    </w:lvl>
    <w:lvl w:ilvl="1" w:tplc="53C4FBB4" w:tentative="1">
      <w:start w:val="1"/>
      <w:numFmt w:val="lowerLetter"/>
      <w:lvlText w:val="%2."/>
      <w:lvlJc w:val="left"/>
      <w:pPr>
        <w:ind w:left="1440" w:hanging="360"/>
      </w:pPr>
    </w:lvl>
    <w:lvl w:ilvl="2" w:tplc="F2229F36" w:tentative="1">
      <w:start w:val="1"/>
      <w:numFmt w:val="lowerRoman"/>
      <w:lvlText w:val="%3."/>
      <w:lvlJc w:val="right"/>
      <w:pPr>
        <w:ind w:left="2160" w:hanging="180"/>
      </w:pPr>
    </w:lvl>
    <w:lvl w:ilvl="3" w:tplc="88F4732C" w:tentative="1">
      <w:start w:val="1"/>
      <w:numFmt w:val="decimal"/>
      <w:lvlText w:val="%4."/>
      <w:lvlJc w:val="left"/>
      <w:pPr>
        <w:ind w:left="2880" w:hanging="360"/>
      </w:pPr>
    </w:lvl>
    <w:lvl w:ilvl="4" w:tplc="BBDEACAC" w:tentative="1">
      <w:start w:val="1"/>
      <w:numFmt w:val="lowerLetter"/>
      <w:lvlText w:val="%5."/>
      <w:lvlJc w:val="left"/>
      <w:pPr>
        <w:ind w:left="3600" w:hanging="360"/>
      </w:pPr>
    </w:lvl>
    <w:lvl w:ilvl="5" w:tplc="ECEEE8DE" w:tentative="1">
      <w:start w:val="1"/>
      <w:numFmt w:val="lowerRoman"/>
      <w:lvlText w:val="%6."/>
      <w:lvlJc w:val="right"/>
      <w:pPr>
        <w:ind w:left="4320" w:hanging="180"/>
      </w:pPr>
    </w:lvl>
    <w:lvl w:ilvl="6" w:tplc="2C2882CA" w:tentative="1">
      <w:start w:val="1"/>
      <w:numFmt w:val="decimal"/>
      <w:lvlText w:val="%7."/>
      <w:lvlJc w:val="left"/>
      <w:pPr>
        <w:ind w:left="5040" w:hanging="360"/>
      </w:pPr>
    </w:lvl>
    <w:lvl w:ilvl="7" w:tplc="0CA678F2" w:tentative="1">
      <w:start w:val="1"/>
      <w:numFmt w:val="lowerLetter"/>
      <w:lvlText w:val="%8."/>
      <w:lvlJc w:val="left"/>
      <w:pPr>
        <w:ind w:left="5760" w:hanging="360"/>
      </w:pPr>
    </w:lvl>
    <w:lvl w:ilvl="8" w:tplc="6B144A2A" w:tentative="1">
      <w:start w:val="1"/>
      <w:numFmt w:val="lowerRoman"/>
      <w:lvlText w:val="%9."/>
      <w:lvlJc w:val="right"/>
      <w:pPr>
        <w:ind w:left="6480" w:hanging="180"/>
      </w:pPr>
    </w:lvl>
  </w:abstractNum>
  <w:abstractNum w:abstractNumId="19" w15:restartNumberingAfterBreak="1">
    <w:nsid w:val="58EB7D79"/>
    <w:multiLevelType w:val="multilevel"/>
    <w:tmpl w:val="0426001F"/>
    <w:lvl w:ilvl="0">
      <w:start w:val="1"/>
      <w:numFmt w:val="decimal"/>
      <w:lvlText w:val="%1."/>
      <w:lvlJc w:val="left"/>
      <w:pPr>
        <w:ind w:left="396" w:hanging="360"/>
      </w:pPr>
      <w:rPr>
        <w:rFonts w:hint="default"/>
      </w:rPr>
    </w:lvl>
    <w:lvl w:ilvl="1">
      <w:start w:val="1"/>
      <w:numFmt w:val="decimal"/>
      <w:lvlText w:val="%1.%2."/>
      <w:lvlJc w:val="left"/>
      <w:pPr>
        <w:ind w:left="828" w:hanging="432"/>
      </w:pPr>
    </w:lvl>
    <w:lvl w:ilvl="2">
      <w:start w:val="1"/>
      <w:numFmt w:val="decimal"/>
      <w:lvlText w:val="%1.%2.%3."/>
      <w:lvlJc w:val="left"/>
      <w:pPr>
        <w:ind w:left="1260" w:hanging="504"/>
      </w:pPr>
    </w:lvl>
    <w:lvl w:ilvl="3">
      <w:start w:val="1"/>
      <w:numFmt w:val="decimal"/>
      <w:lvlText w:val="%1.%2.%3.%4."/>
      <w:lvlJc w:val="left"/>
      <w:pPr>
        <w:ind w:left="1764" w:hanging="648"/>
      </w:pPr>
    </w:lvl>
    <w:lvl w:ilvl="4">
      <w:start w:val="1"/>
      <w:numFmt w:val="decimal"/>
      <w:lvlText w:val="%1.%2.%3.%4.%5."/>
      <w:lvlJc w:val="left"/>
      <w:pPr>
        <w:ind w:left="2268" w:hanging="792"/>
      </w:pPr>
    </w:lvl>
    <w:lvl w:ilvl="5">
      <w:start w:val="1"/>
      <w:numFmt w:val="decimal"/>
      <w:lvlText w:val="%1.%2.%3.%4.%5.%6."/>
      <w:lvlJc w:val="left"/>
      <w:pPr>
        <w:ind w:left="2772" w:hanging="936"/>
      </w:pPr>
    </w:lvl>
    <w:lvl w:ilvl="6">
      <w:start w:val="1"/>
      <w:numFmt w:val="decimal"/>
      <w:lvlText w:val="%1.%2.%3.%4.%5.%6.%7."/>
      <w:lvlJc w:val="left"/>
      <w:pPr>
        <w:ind w:left="3276" w:hanging="1080"/>
      </w:pPr>
    </w:lvl>
    <w:lvl w:ilvl="7">
      <w:start w:val="1"/>
      <w:numFmt w:val="decimal"/>
      <w:lvlText w:val="%1.%2.%3.%4.%5.%6.%7.%8."/>
      <w:lvlJc w:val="left"/>
      <w:pPr>
        <w:ind w:left="3780" w:hanging="1224"/>
      </w:pPr>
    </w:lvl>
    <w:lvl w:ilvl="8">
      <w:start w:val="1"/>
      <w:numFmt w:val="decimal"/>
      <w:lvlText w:val="%1.%2.%3.%4.%5.%6.%7.%8.%9."/>
      <w:lvlJc w:val="left"/>
      <w:pPr>
        <w:ind w:left="4356" w:hanging="1440"/>
      </w:pPr>
    </w:lvl>
  </w:abstractNum>
  <w:abstractNum w:abstractNumId="20" w15:restartNumberingAfterBreak="1">
    <w:nsid w:val="5AFE0088"/>
    <w:multiLevelType w:val="multilevel"/>
    <w:tmpl w:val="01CC65D0"/>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146"/>
        </w:tabs>
        <w:ind w:left="930"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1">
    <w:nsid w:val="61B47B8F"/>
    <w:multiLevelType w:val="hybridMultilevel"/>
    <w:tmpl w:val="E2846CD8"/>
    <w:lvl w:ilvl="0" w:tplc="C85E41F2">
      <w:start w:val="1"/>
      <w:numFmt w:val="decimal"/>
      <w:lvlText w:val="%1)"/>
      <w:lvlJc w:val="left"/>
      <w:pPr>
        <w:ind w:left="1353" w:hanging="360"/>
      </w:pPr>
    </w:lvl>
    <w:lvl w:ilvl="1" w:tplc="3B602664" w:tentative="1">
      <w:start w:val="1"/>
      <w:numFmt w:val="lowerLetter"/>
      <w:lvlText w:val="%2."/>
      <w:lvlJc w:val="left"/>
      <w:pPr>
        <w:ind w:left="1440" w:hanging="360"/>
      </w:pPr>
    </w:lvl>
    <w:lvl w:ilvl="2" w:tplc="45321CCE" w:tentative="1">
      <w:start w:val="1"/>
      <w:numFmt w:val="lowerRoman"/>
      <w:lvlText w:val="%3."/>
      <w:lvlJc w:val="right"/>
      <w:pPr>
        <w:ind w:left="2160" w:hanging="180"/>
      </w:pPr>
    </w:lvl>
    <w:lvl w:ilvl="3" w:tplc="887EE77C" w:tentative="1">
      <w:start w:val="1"/>
      <w:numFmt w:val="decimal"/>
      <w:lvlText w:val="%4."/>
      <w:lvlJc w:val="left"/>
      <w:pPr>
        <w:ind w:left="2880" w:hanging="360"/>
      </w:pPr>
    </w:lvl>
    <w:lvl w:ilvl="4" w:tplc="0DAE1E9C" w:tentative="1">
      <w:start w:val="1"/>
      <w:numFmt w:val="lowerLetter"/>
      <w:lvlText w:val="%5."/>
      <w:lvlJc w:val="left"/>
      <w:pPr>
        <w:ind w:left="3600" w:hanging="360"/>
      </w:pPr>
    </w:lvl>
    <w:lvl w:ilvl="5" w:tplc="C3BC8328" w:tentative="1">
      <w:start w:val="1"/>
      <w:numFmt w:val="lowerRoman"/>
      <w:lvlText w:val="%6."/>
      <w:lvlJc w:val="right"/>
      <w:pPr>
        <w:ind w:left="4320" w:hanging="180"/>
      </w:pPr>
    </w:lvl>
    <w:lvl w:ilvl="6" w:tplc="0DDAAD94" w:tentative="1">
      <w:start w:val="1"/>
      <w:numFmt w:val="decimal"/>
      <w:lvlText w:val="%7."/>
      <w:lvlJc w:val="left"/>
      <w:pPr>
        <w:ind w:left="5040" w:hanging="360"/>
      </w:pPr>
    </w:lvl>
    <w:lvl w:ilvl="7" w:tplc="B14C45A0" w:tentative="1">
      <w:start w:val="1"/>
      <w:numFmt w:val="lowerLetter"/>
      <w:lvlText w:val="%8."/>
      <w:lvlJc w:val="left"/>
      <w:pPr>
        <w:ind w:left="5760" w:hanging="360"/>
      </w:pPr>
    </w:lvl>
    <w:lvl w:ilvl="8" w:tplc="6ED44EB2" w:tentative="1">
      <w:start w:val="1"/>
      <w:numFmt w:val="lowerRoman"/>
      <w:lvlText w:val="%9."/>
      <w:lvlJc w:val="right"/>
      <w:pPr>
        <w:ind w:left="6480" w:hanging="180"/>
      </w:pPr>
    </w:lvl>
  </w:abstractNum>
  <w:abstractNum w:abstractNumId="22" w15:restartNumberingAfterBreak="1">
    <w:nsid w:val="625E7E88"/>
    <w:multiLevelType w:val="multilevel"/>
    <w:tmpl w:val="0E843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EF2BDB"/>
    <w:multiLevelType w:val="hybridMultilevel"/>
    <w:tmpl w:val="0A4EA8DC"/>
    <w:lvl w:ilvl="0" w:tplc="3562701A">
      <w:start w:val="250"/>
      <w:numFmt w:val="decimal"/>
      <w:lvlText w:val="%1"/>
      <w:lvlJc w:val="left"/>
      <w:pPr>
        <w:ind w:left="1080" w:hanging="360"/>
      </w:pPr>
      <w:rPr>
        <w:rFonts w:hint="default"/>
      </w:rPr>
    </w:lvl>
    <w:lvl w:ilvl="1" w:tplc="11148E4C" w:tentative="1">
      <w:start w:val="1"/>
      <w:numFmt w:val="lowerLetter"/>
      <w:lvlText w:val="%2."/>
      <w:lvlJc w:val="left"/>
      <w:pPr>
        <w:ind w:left="1800" w:hanging="360"/>
      </w:pPr>
    </w:lvl>
    <w:lvl w:ilvl="2" w:tplc="87428E4E" w:tentative="1">
      <w:start w:val="1"/>
      <w:numFmt w:val="lowerRoman"/>
      <w:lvlText w:val="%3."/>
      <w:lvlJc w:val="right"/>
      <w:pPr>
        <w:ind w:left="2520" w:hanging="180"/>
      </w:pPr>
    </w:lvl>
    <w:lvl w:ilvl="3" w:tplc="E550DCCE" w:tentative="1">
      <w:start w:val="1"/>
      <w:numFmt w:val="decimal"/>
      <w:lvlText w:val="%4."/>
      <w:lvlJc w:val="left"/>
      <w:pPr>
        <w:ind w:left="3240" w:hanging="360"/>
      </w:pPr>
    </w:lvl>
    <w:lvl w:ilvl="4" w:tplc="74FE9EC0" w:tentative="1">
      <w:start w:val="1"/>
      <w:numFmt w:val="lowerLetter"/>
      <w:lvlText w:val="%5."/>
      <w:lvlJc w:val="left"/>
      <w:pPr>
        <w:ind w:left="3960" w:hanging="360"/>
      </w:pPr>
    </w:lvl>
    <w:lvl w:ilvl="5" w:tplc="9D44A5C8" w:tentative="1">
      <w:start w:val="1"/>
      <w:numFmt w:val="lowerRoman"/>
      <w:lvlText w:val="%6."/>
      <w:lvlJc w:val="right"/>
      <w:pPr>
        <w:ind w:left="4680" w:hanging="180"/>
      </w:pPr>
    </w:lvl>
    <w:lvl w:ilvl="6" w:tplc="85BA99DE" w:tentative="1">
      <w:start w:val="1"/>
      <w:numFmt w:val="decimal"/>
      <w:lvlText w:val="%7."/>
      <w:lvlJc w:val="left"/>
      <w:pPr>
        <w:ind w:left="5400" w:hanging="360"/>
      </w:pPr>
    </w:lvl>
    <w:lvl w:ilvl="7" w:tplc="4140BB0C" w:tentative="1">
      <w:start w:val="1"/>
      <w:numFmt w:val="lowerLetter"/>
      <w:lvlText w:val="%8."/>
      <w:lvlJc w:val="left"/>
      <w:pPr>
        <w:ind w:left="6120" w:hanging="360"/>
      </w:pPr>
    </w:lvl>
    <w:lvl w:ilvl="8" w:tplc="65C6DB30" w:tentative="1">
      <w:start w:val="1"/>
      <w:numFmt w:val="lowerRoman"/>
      <w:lvlText w:val="%9."/>
      <w:lvlJc w:val="right"/>
      <w:pPr>
        <w:ind w:left="6840" w:hanging="180"/>
      </w:pPr>
    </w:lvl>
  </w:abstractNum>
  <w:abstractNum w:abstractNumId="24" w15:restartNumberingAfterBreak="0">
    <w:nsid w:val="706E0A12"/>
    <w:multiLevelType w:val="hybridMultilevel"/>
    <w:tmpl w:val="FD30B3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1">
    <w:nsid w:val="72C665DF"/>
    <w:multiLevelType w:val="multilevel"/>
    <w:tmpl w:val="EE0C09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1">
    <w:nsid w:val="7C517767"/>
    <w:multiLevelType w:val="hybridMultilevel"/>
    <w:tmpl w:val="F680372E"/>
    <w:lvl w:ilvl="0" w:tplc="48288EB4">
      <w:start w:val="1"/>
      <w:numFmt w:val="decimal"/>
      <w:lvlText w:val="%1)"/>
      <w:lvlJc w:val="left"/>
      <w:pPr>
        <w:ind w:left="720" w:hanging="360"/>
      </w:pPr>
      <w:rPr>
        <w:rFonts w:hint="default"/>
      </w:rPr>
    </w:lvl>
    <w:lvl w:ilvl="1" w:tplc="F78A057E" w:tentative="1">
      <w:start w:val="1"/>
      <w:numFmt w:val="lowerLetter"/>
      <w:lvlText w:val="%2."/>
      <w:lvlJc w:val="left"/>
      <w:pPr>
        <w:ind w:left="1440" w:hanging="360"/>
      </w:pPr>
    </w:lvl>
    <w:lvl w:ilvl="2" w:tplc="32A2EC16" w:tentative="1">
      <w:start w:val="1"/>
      <w:numFmt w:val="lowerRoman"/>
      <w:lvlText w:val="%3."/>
      <w:lvlJc w:val="right"/>
      <w:pPr>
        <w:ind w:left="2160" w:hanging="180"/>
      </w:pPr>
    </w:lvl>
    <w:lvl w:ilvl="3" w:tplc="85E2CF14" w:tentative="1">
      <w:start w:val="1"/>
      <w:numFmt w:val="decimal"/>
      <w:lvlText w:val="%4."/>
      <w:lvlJc w:val="left"/>
      <w:pPr>
        <w:ind w:left="2880" w:hanging="360"/>
      </w:pPr>
    </w:lvl>
    <w:lvl w:ilvl="4" w:tplc="D676EBAA" w:tentative="1">
      <w:start w:val="1"/>
      <w:numFmt w:val="lowerLetter"/>
      <w:lvlText w:val="%5."/>
      <w:lvlJc w:val="left"/>
      <w:pPr>
        <w:ind w:left="3600" w:hanging="360"/>
      </w:pPr>
    </w:lvl>
    <w:lvl w:ilvl="5" w:tplc="787484BA" w:tentative="1">
      <w:start w:val="1"/>
      <w:numFmt w:val="lowerRoman"/>
      <w:lvlText w:val="%6."/>
      <w:lvlJc w:val="right"/>
      <w:pPr>
        <w:ind w:left="4320" w:hanging="180"/>
      </w:pPr>
    </w:lvl>
    <w:lvl w:ilvl="6" w:tplc="4F7A4E82" w:tentative="1">
      <w:start w:val="1"/>
      <w:numFmt w:val="decimal"/>
      <w:lvlText w:val="%7."/>
      <w:lvlJc w:val="left"/>
      <w:pPr>
        <w:ind w:left="5040" w:hanging="360"/>
      </w:pPr>
    </w:lvl>
    <w:lvl w:ilvl="7" w:tplc="590EE8C0" w:tentative="1">
      <w:start w:val="1"/>
      <w:numFmt w:val="lowerLetter"/>
      <w:lvlText w:val="%8."/>
      <w:lvlJc w:val="left"/>
      <w:pPr>
        <w:ind w:left="5760" w:hanging="360"/>
      </w:pPr>
    </w:lvl>
    <w:lvl w:ilvl="8" w:tplc="950C7FA0" w:tentative="1">
      <w:start w:val="1"/>
      <w:numFmt w:val="lowerRoman"/>
      <w:lvlText w:val="%9."/>
      <w:lvlJc w:val="right"/>
      <w:pPr>
        <w:ind w:left="6480" w:hanging="180"/>
      </w:pPr>
    </w:lvl>
  </w:abstractNum>
  <w:abstractNum w:abstractNumId="28" w15:restartNumberingAfterBreak="0">
    <w:nsid w:val="7FD01D0B"/>
    <w:multiLevelType w:val="hybridMultilevel"/>
    <w:tmpl w:val="CBAAC748"/>
    <w:lvl w:ilvl="0" w:tplc="011A9BD4">
      <w:start w:val="1"/>
      <w:numFmt w:val="lowerLetter"/>
      <w:lvlText w:val="%1)"/>
      <w:lvlJc w:val="left"/>
      <w:pPr>
        <w:ind w:left="840" w:hanging="480"/>
      </w:pPr>
      <w:rPr>
        <w:rFonts w:hint="default"/>
      </w:rPr>
    </w:lvl>
    <w:lvl w:ilvl="1" w:tplc="9230A326" w:tentative="1">
      <w:start w:val="1"/>
      <w:numFmt w:val="lowerLetter"/>
      <w:lvlText w:val="%2."/>
      <w:lvlJc w:val="left"/>
      <w:pPr>
        <w:ind w:left="1440" w:hanging="360"/>
      </w:pPr>
    </w:lvl>
    <w:lvl w:ilvl="2" w:tplc="740C4CFE" w:tentative="1">
      <w:start w:val="1"/>
      <w:numFmt w:val="lowerRoman"/>
      <w:lvlText w:val="%3."/>
      <w:lvlJc w:val="right"/>
      <w:pPr>
        <w:ind w:left="2160" w:hanging="180"/>
      </w:pPr>
    </w:lvl>
    <w:lvl w:ilvl="3" w:tplc="2384C198" w:tentative="1">
      <w:start w:val="1"/>
      <w:numFmt w:val="decimal"/>
      <w:lvlText w:val="%4."/>
      <w:lvlJc w:val="left"/>
      <w:pPr>
        <w:ind w:left="2880" w:hanging="360"/>
      </w:pPr>
    </w:lvl>
    <w:lvl w:ilvl="4" w:tplc="9F2CCCAC" w:tentative="1">
      <w:start w:val="1"/>
      <w:numFmt w:val="lowerLetter"/>
      <w:lvlText w:val="%5."/>
      <w:lvlJc w:val="left"/>
      <w:pPr>
        <w:ind w:left="3600" w:hanging="360"/>
      </w:pPr>
    </w:lvl>
    <w:lvl w:ilvl="5" w:tplc="76561AD6" w:tentative="1">
      <w:start w:val="1"/>
      <w:numFmt w:val="lowerRoman"/>
      <w:lvlText w:val="%6."/>
      <w:lvlJc w:val="right"/>
      <w:pPr>
        <w:ind w:left="4320" w:hanging="180"/>
      </w:pPr>
    </w:lvl>
    <w:lvl w:ilvl="6" w:tplc="C318F8E6" w:tentative="1">
      <w:start w:val="1"/>
      <w:numFmt w:val="decimal"/>
      <w:lvlText w:val="%7."/>
      <w:lvlJc w:val="left"/>
      <w:pPr>
        <w:ind w:left="5040" w:hanging="360"/>
      </w:pPr>
    </w:lvl>
    <w:lvl w:ilvl="7" w:tplc="1F102B0C" w:tentative="1">
      <w:start w:val="1"/>
      <w:numFmt w:val="lowerLetter"/>
      <w:lvlText w:val="%8."/>
      <w:lvlJc w:val="left"/>
      <w:pPr>
        <w:ind w:left="5760" w:hanging="360"/>
      </w:pPr>
    </w:lvl>
    <w:lvl w:ilvl="8" w:tplc="BD144B16" w:tentative="1">
      <w:start w:val="1"/>
      <w:numFmt w:val="lowerRoman"/>
      <w:lvlText w:val="%9."/>
      <w:lvlJc w:val="right"/>
      <w:pPr>
        <w:ind w:left="6480" w:hanging="180"/>
      </w:pPr>
    </w:lvl>
  </w:abstractNum>
  <w:num w:numId="1" w16cid:durableId="994409346">
    <w:abstractNumId w:val="20"/>
  </w:num>
  <w:num w:numId="2" w16cid:durableId="1959021793">
    <w:abstractNumId w:val="9"/>
  </w:num>
  <w:num w:numId="3" w16cid:durableId="335421163">
    <w:abstractNumId w:val="6"/>
  </w:num>
  <w:num w:numId="4" w16cid:durableId="1115828994">
    <w:abstractNumId w:val="8"/>
  </w:num>
  <w:num w:numId="5" w16cid:durableId="1419012030">
    <w:abstractNumId w:val="11"/>
  </w:num>
  <w:num w:numId="6" w16cid:durableId="633290564">
    <w:abstractNumId w:val="15"/>
  </w:num>
  <w:num w:numId="7" w16cid:durableId="2080127650">
    <w:abstractNumId w:val="25"/>
  </w:num>
  <w:num w:numId="8" w16cid:durableId="1614283202">
    <w:abstractNumId w:val="5"/>
  </w:num>
  <w:num w:numId="9" w16cid:durableId="1678464473">
    <w:abstractNumId w:val="22"/>
  </w:num>
  <w:num w:numId="10" w16cid:durableId="543715581">
    <w:abstractNumId w:val="4"/>
  </w:num>
  <w:num w:numId="11" w16cid:durableId="1460151544">
    <w:abstractNumId w:val="10"/>
  </w:num>
  <w:num w:numId="12" w16cid:durableId="1190611023">
    <w:abstractNumId w:val="2"/>
  </w:num>
  <w:num w:numId="13" w16cid:durableId="2020886289">
    <w:abstractNumId w:val="1"/>
  </w:num>
  <w:num w:numId="14" w16cid:durableId="506752053">
    <w:abstractNumId w:val="19"/>
  </w:num>
  <w:num w:numId="15" w16cid:durableId="271980651">
    <w:abstractNumId w:val="3"/>
  </w:num>
  <w:num w:numId="16" w16cid:durableId="835346026">
    <w:abstractNumId w:val="12"/>
  </w:num>
  <w:num w:numId="17" w16cid:durableId="1916738065">
    <w:abstractNumId w:val="27"/>
  </w:num>
  <w:num w:numId="18" w16cid:durableId="1282147701">
    <w:abstractNumId w:val="0"/>
  </w:num>
  <w:num w:numId="19" w16cid:durableId="1732652138">
    <w:abstractNumId w:val="18"/>
  </w:num>
  <w:num w:numId="20" w16cid:durableId="982660060">
    <w:abstractNumId w:val="21"/>
  </w:num>
  <w:num w:numId="21" w16cid:durableId="2130315569">
    <w:abstractNumId w:val="26"/>
  </w:num>
  <w:num w:numId="22" w16cid:durableId="26806210">
    <w:abstractNumId w:val="16"/>
  </w:num>
  <w:num w:numId="23" w16cid:durableId="90861824">
    <w:abstractNumId w:val="7"/>
  </w:num>
  <w:num w:numId="24" w16cid:durableId="843326962">
    <w:abstractNumId w:val="24"/>
  </w:num>
  <w:num w:numId="25" w16cid:durableId="700854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3525519">
    <w:abstractNumId w:val="23"/>
  </w:num>
  <w:num w:numId="27" w16cid:durableId="1557471618">
    <w:abstractNumId w:val="13"/>
  </w:num>
  <w:num w:numId="28" w16cid:durableId="836458430">
    <w:abstractNumId w:val="28"/>
  </w:num>
  <w:num w:numId="29" w16cid:durableId="453209597">
    <w:abstractNumId w:val="17"/>
  </w:num>
  <w:num w:numId="30" w16cid:durableId="603928825">
    <w:abstractNumId w:val="11"/>
  </w:num>
  <w:num w:numId="31" w16cid:durableId="19818363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TI0NrE0MzMyNDNT0lEKTi0uzszPAykwqgUAh34vISwAAAA="/>
  </w:docVars>
  <w:rsids>
    <w:rsidRoot w:val="00FD7C2E"/>
    <w:rsid w:val="00006C77"/>
    <w:rsid w:val="00013814"/>
    <w:rsid w:val="0002672B"/>
    <w:rsid w:val="000305EF"/>
    <w:rsid w:val="00035B74"/>
    <w:rsid w:val="00036F67"/>
    <w:rsid w:val="00037F0E"/>
    <w:rsid w:val="0004680C"/>
    <w:rsid w:val="00050E10"/>
    <w:rsid w:val="00053BD8"/>
    <w:rsid w:val="00056027"/>
    <w:rsid w:val="00056CFF"/>
    <w:rsid w:val="00057232"/>
    <w:rsid w:val="00070D3C"/>
    <w:rsid w:val="000749A2"/>
    <w:rsid w:val="0007578E"/>
    <w:rsid w:val="000837E1"/>
    <w:rsid w:val="00084475"/>
    <w:rsid w:val="00085237"/>
    <w:rsid w:val="000868C4"/>
    <w:rsid w:val="0009115F"/>
    <w:rsid w:val="000946FB"/>
    <w:rsid w:val="000A4073"/>
    <w:rsid w:val="000A43FD"/>
    <w:rsid w:val="000A76E5"/>
    <w:rsid w:val="000B6D19"/>
    <w:rsid w:val="000C22BC"/>
    <w:rsid w:val="000C55F3"/>
    <w:rsid w:val="000C7CAC"/>
    <w:rsid w:val="000D44CA"/>
    <w:rsid w:val="000D577E"/>
    <w:rsid w:val="000D7F77"/>
    <w:rsid w:val="000E1970"/>
    <w:rsid w:val="000F02D8"/>
    <w:rsid w:val="000F3A32"/>
    <w:rsid w:val="00115E2D"/>
    <w:rsid w:val="00117CB8"/>
    <w:rsid w:val="00121223"/>
    <w:rsid w:val="0012462E"/>
    <w:rsid w:val="00124BE9"/>
    <w:rsid w:val="001271F4"/>
    <w:rsid w:val="00127E0A"/>
    <w:rsid w:val="00130F52"/>
    <w:rsid w:val="00131860"/>
    <w:rsid w:val="00132508"/>
    <w:rsid w:val="001432FE"/>
    <w:rsid w:val="001475C0"/>
    <w:rsid w:val="00150130"/>
    <w:rsid w:val="001523BA"/>
    <w:rsid w:val="00154384"/>
    <w:rsid w:val="001631A8"/>
    <w:rsid w:val="0016469F"/>
    <w:rsid w:val="00174F37"/>
    <w:rsid w:val="0017707B"/>
    <w:rsid w:val="001833ED"/>
    <w:rsid w:val="00184D95"/>
    <w:rsid w:val="0019124C"/>
    <w:rsid w:val="00191FAF"/>
    <w:rsid w:val="001B7CBD"/>
    <w:rsid w:val="001F23E6"/>
    <w:rsid w:val="001F3F68"/>
    <w:rsid w:val="0020525F"/>
    <w:rsid w:val="002064CA"/>
    <w:rsid w:val="0021131D"/>
    <w:rsid w:val="00213CA8"/>
    <w:rsid w:val="00232ACE"/>
    <w:rsid w:val="00251169"/>
    <w:rsid w:val="0025595C"/>
    <w:rsid w:val="0025651F"/>
    <w:rsid w:val="00261F34"/>
    <w:rsid w:val="00263B57"/>
    <w:rsid w:val="002678E1"/>
    <w:rsid w:val="0027535D"/>
    <w:rsid w:val="0027589D"/>
    <w:rsid w:val="002879A9"/>
    <w:rsid w:val="00287EDE"/>
    <w:rsid w:val="00290916"/>
    <w:rsid w:val="00291BA1"/>
    <w:rsid w:val="002A5474"/>
    <w:rsid w:val="002B3D50"/>
    <w:rsid w:val="002B54DA"/>
    <w:rsid w:val="002C0511"/>
    <w:rsid w:val="002C059F"/>
    <w:rsid w:val="002C07F9"/>
    <w:rsid w:val="002C49AF"/>
    <w:rsid w:val="002D0426"/>
    <w:rsid w:val="002E2787"/>
    <w:rsid w:val="002F3843"/>
    <w:rsid w:val="002F49D4"/>
    <w:rsid w:val="002F79B9"/>
    <w:rsid w:val="003019F3"/>
    <w:rsid w:val="003025E2"/>
    <w:rsid w:val="00303F9A"/>
    <w:rsid w:val="0031044E"/>
    <w:rsid w:val="00310DBC"/>
    <w:rsid w:val="003127F7"/>
    <w:rsid w:val="00312F5F"/>
    <w:rsid w:val="003160CD"/>
    <w:rsid w:val="00331D96"/>
    <w:rsid w:val="00334847"/>
    <w:rsid w:val="00340288"/>
    <w:rsid w:val="00340F32"/>
    <w:rsid w:val="00343153"/>
    <w:rsid w:val="00346CA2"/>
    <w:rsid w:val="003566B9"/>
    <w:rsid w:val="003818AE"/>
    <w:rsid w:val="003836A3"/>
    <w:rsid w:val="0038388B"/>
    <w:rsid w:val="00383F94"/>
    <w:rsid w:val="003848C8"/>
    <w:rsid w:val="00390922"/>
    <w:rsid w:val="003948D0"/>
    <w:rsid w:val="00395DF8"/>
    <w:rsid w:val="003B518D"/>
    <w:rsid w:val="003B6815"/>
    <w:rsid w:val="003C32A3"/>
    <w:rsid w:val="003C4B3B"/>
    <w:rsid w:val="003C5929"/>
    <w:rsid w:val="003C7FE8"/>
    <w:rsid w:val="003E0937"/>
    <w:rsid w:val="003F056F"/>
    <w:rsid w:val="003F2C22"/>
    <w:rsid w:val="00411AD0"/>
    <w:rsid w:val="004132B3"/>
    <w:rsid w:val="004275A0"/>
    <w:rsid w:val="00427CED"/>
    <w:rsid w:val="004310E4"/>
    <w:rsid w:val="004341A1"/>
    <w:rsid w:val="004376BE"/>
    <w:rsid w:val="0044113B"/>
    <w:rsid w:val="00441FDB"/>
    <w:rsid w:val="004422EA"/>
    <w:rsid w:val="0045411C"/>
    <w:rsid w:val="004577BF"/>
    <w:rsid w:val="0046504B"/>
    <w:rsid w:val="0047097E"/>
    <w:rsid w:val="00472367"/>
    <w:rsid w:val="004736FE"/>
    <w:rsid w:val="00475049"/>
    <w:rsid w:val="004823B2"/>
    <w:rsid w:val="004833E5"/>
    <w:rsid w:val="0048590F"/>
    <w:rsid w:val="00486A02"/>
    <w:rsid w:val="0049477F"/>
    <w:rsid w:val="0049582C"/>
    <w:rsid w:val="00497D64"/>
    <w:rsid w:val="004A10A6"/>
    <w:rsid w:val="004A3358"/>
    <w:rsid w:val="004A3CEA"/>
    <w:rsid w:val="004A5AFA"/>
    <w:rsid w:val="004B63E0"/>
    <w:rsid w:val="004B6C87"/>
    <w:rsid w:val="004C1845"/>
    <w:rsid w:val="004C6172"/>
    <w:rsid w:val="004D0FB0"/>
    <w:rsid w:val="004D1729"/>
    <w:rsid w:val="004D64EA"/>
    <w:rsid w:val="004E0380"/>
    <w:rsid w:val="004E67AB"/>
    <w:rsid w:val="004F2E53"/>
    <w:rsid w:val="005016A6"/>
    <w:rsid w:val="005038DF"/>
    <w:rsid w:val="00506470"/>
    <w:rsid w:val="0050657B"/>
    <w:rsid w:val="0050682C"/>
    <w:rsid w:val="00514E2D"/>
    <w:rsid w:val="005236B4"/>
    <w:rsid w:val="005251AF"/>
    <w:rsid w:val="005257B8"/>
    <w:rsid w:val="00534B49"/>
    <w:rsid w:val="00536482"/>
    <w:rsid w:val="005408E5"/>
    <w:rsid w:val="005417AE"/>
    <w:rsid w:val="00541DDE"/>
    <w:rsid w:val="005426AE"/>
    <w:rsid w:val="00543C10"/>
    <w:rsid w:val="0057254A"/>
    <w:rsid w:val="0057348A"/>
    <w:rsid w:val="005837A1"/>
    <w:rsid w:val="00584086"/>
    <w:rsid w:val="0058435E"/>
    <w:rsid w:val="005955FF"/>
    <w:rsid w:val="005959E1"/>
    <w:rsid w:val="00597210"/>
    <w:rsid w:val="005A3CDB"/>
    <w:rsid w:val="005A57FB"/>
    <w:rsid w:val="005A76B6"/>
    <w:rsid w:val="005B134D"/>
    <w:rsid w:val="005B2989"/>
    <w:rsid w:val="005B2FE4"/>
    <w:rsid w:val="005C0893"/>
    <w:rsid w:val="005C4CBA"/>
    <w:rsid w:val="005D5359"/>
    <w:rsid w:val="005D5430"/>
    <w:rsid w:val="005D5FF9"/>
    <w:rsid w:val="005D604B"/>
    <w:rsid w:val="005D66D8"/>
    <w:rsid w:val="005D7430"/>
    <w:rsid w:val="005E53A4"/>
    <w:rsid w:val="005F1734"/>
    <w:rsid w:val="005F599D"/>
    <w:rsid w:val="0060222F"/>
    <w:rsid w:val="00602981"/>
    <w:rsid w:val="006117F9"/>
    <w:rsid w:val="00612486"/>
    <w:rsid w:val="00614A98"/>
    <w:rsid w:val="00617284"/>
    <w:rsid w:val="00617445"/>
    <w:rsid w:val="00623028"/>
    <w:rsid w:val="006233AB"/>
    <w:rsid w:val="00636E4B"/>
    <w:rsid w:val="00642E20"/>
    <w:rsid w:val="006456BF"/>
    <w:rsid w:val="006512D5"/>
    <w:rsid w:val="006538CF"/>
    <w:rsid w:val="00654BBB"/>
    <w:rsid w:val="006623BC"/>
    <w:rsid w:val="006672FF"/>
    <w:rsid w:val="00671BC8"/>
    <w:rsid w:val="0068004C"/>
    <w:rsid w:val="006810FF"/>
    <w:rsid w:val="006A10DF"/>
    <w:rsid w:val="006B0CA9"/>
    <w:rsid w:val="006B1377"/>
    <w:rsid w:val="006B2976"/>
    <w:rsid w:val="006B3872"/>
    <w:rsid w:val="006B6524"/>
    <w:rsid w:val="006C216D"/>
    <w:rsid w:val="006C4A7A"/>
    <w:rsid w:val="006D44A4"/>
    <w:rsid w:val="006E6AA1"/>
    <w:rsid w:val="006F3628"/>
    <w:rsid w:val="007032F5"/>
    <w:rsid w:val="00712612"/>
    <w:rsid w:val="0071732B"/>
    <w:rsid w:val="007219F1"/>
    <w:rsid w:val="00730B7E"/>
    <w:rsid w:val="007340D6"/>
    <w:rsid w:val="00735896"/>
    <w:rsid w:val="007404BA"/>
    <w:rsid w:val="007424F2"/>
    <w:rsid w:val="00744003"/>
    <w:rsid w:val="00754380"/>
    <w:rsid w:val="007753D2"/>
    <w:rsid w:val="00776394"/>
    <w:rsid w:val="00783B62"/>
    <w:rsid w:val="0078690D"/>
    <w:rsid w:val="00787CAF"/>
    <w:rsid w:val="00791246"/>
    <w:rsid w:val="00793FD4"/>
    <w:rsid w:val="007A565C"/>
    <w:rsid w:val="007B34D9"/>
    <w:rsid w:val="007B6A5A"/>
    <w:rsid w:val="007B6B53"/>
    <w:rsid w:val="007C032C"/>
    <w:rsid w:val="007D3310"/>
    <w:rsid w:val="007D630B"/>
    <w:rsid w:val="007E3D40"/>
    <w:rsid w:val="007E4328"/>
    <w:rsid w:val="007E6DEF"/>
    <w:rsid w:val="007E7140"/>
    <w:rsid w:val="007F0536"/>
    <w:rsid w:val="007F3399"/>
    <w:rsid w:val="008128B4"/>
    <w:rsid w:val="00822ACE"/>
    <w:rsid w:val="00824C65"/>
    <w:rsid w:val="00833474"/>
    <w:rsid w:val="008579EE"/>
    <w:rsid w:val="00861025"/>
    <w:rsid w:val="00861761"/>
    <w:rsid w:val="00862062"/>
    <w:rsid w:val="0087082B"/>
    <w:rsid w:val="00871171"/>
    <w:rsid w:val="0087142E"/>
    <w:rsid w:val="00882066"/>
    <w:rsid w:val="00891D7C"/>
    <w:rsid w:val="008A42F2"/>
    <w:rsid w:val="008A481B"/>
    <w:rsid w:val="008A4BE2"/>
    <w:rsid w:val="008A5252"/>
    <w:rsid w:val="008B090E"/>
    <w:rsid w:val="008B2323"/>
    <w:rsid w:val="008B28EF"/>
    <w:rsid w:val="008C3188"/>
    <w:rsid w:val="008C3644"/>
    <w:rsid w:val="008C3AF6"/>
    <w:rsid w:val="008D2953"/>
    <w:rsid w:val="008E184F"/>
    <w:rsid w:val="008E34BA"/>
    <w:rsid w:val="008E6EF3"/>
    <w:rsid w:val="008F096A"/>
    <w:rsid w:val="008F1D2C"/>
    <w:rsid w:val="008F22FA"/>
    <w:rsid w:val="008F2604"/>
    <w:rsid w:val="008F5670"/>
    <w:rsid w:val="00906380"/>
    <w:rsid w:val="00912D70"/>
    <w:rsid w:val="00913C36"/>
    <w:rsid w:val="00923622"/>
    <w:rsid w:val="009349A4"/>
    <w:rsid w:val="00934FC8"/>
    <w:rsid w:val="00944A3C"/>
    <w:rsid w:val="00950A53"/>
    <w:rsid w:val="00955A11"/>
    <w:rsid w:val="009653A7"/>
    <w:rsid w:val="009654D0"/>
    <w:rsid w:val="00992415"/>
    <w:rsid w:val="009A42AA"/>
    <w:rsid w:val="009A6E3A"/>
    <w:rsid w:val="009B32ED"/>
    <w:rsid w:val="009C5024"/>
    <w:rsid w:val="009D1F22"/>
    <w:rsid w:val="009E5A42"/>
    <w:rsid w:val="009E61D3"/>
    <w:rsid w:val="009E72D0"/>
    <w:rsid w:val="00A000CA"/>
    <w:rsid w:val="00A008C7"/>
    <w:rsid w:val="00A021D0"/>
    <w:rsid w:val="00A112FF"/>
    <w:rsid w:val="00A133D6"/>
    <w:rsid w:val="00A147FF"/>
    <w:rsid w:val="00A16541"/>
    <w:rsid w:val="00A174EA"/>
    <w:rsid w:val="00A266BB"/>
    <w:rsid w:val="00A30280"/>
    <w:rsid w:val="00A34EBF"/>
    <w:rsid w:val="00A4052F"/>
    <w:rsid w:val="00A40DD1"/>
    <w:rsid w:val="00A4347A"/>
    <w:rsid w:val="00A45F87"/>
    <w:rsid w:val="00A55936"/>
    <w:rsid w:val="00A55F24"/>
    <w:rsid w:val="00A56E69"/>
    <w:rsid w:val="00A57C0F"/>
    <w:rsid w:val="00A63B2B"/>
    <w:rsid w:val="00A64F73"/>
    <w:rsid w:val="00A667A9"/>
    <w:rsid w:val="00A70E3C"/>
    <w:rsid w:val="00A70F62"/>
    <w:rsid w:val="00A74394"/>
    <w:rsid w:val="00A74FCC"/>
    <w:rsid w:val="00A7610F"/>
    <w:rsid w:val="00A80C20"/>
    <w:rsid w:val="00A86D2A"/>
    <w:rsid w:val="00A86F7E"/>
    <w:rsid w:val="00A90BB0"/>
    <w:rsid w:val="00A9741C"/>
    <w:rsid w:val="00AA1FDB"/>
    <w:rsid w:val="00AA3126"/>
    <w:rsid w:val="00AA3E85"/>
    <w:rsid w:val="00AB1791"/>
    <w:rsid w:val="00AB196C"/>
    <w:rsid w:val="00AC586A"/>
    <w:rsid w:val="00AC7B10"/>
    <w:rsid w:val="00AD526C"/>
    <w:rsid w:val="00AE1D59"/>
    <w:rsid w:val="00AF7B08"/>
    <w:rsid w:val="00B059D2"/>
    <w:rsid w:val="00B07928"/>
    <w:rsid w:val="00B11BA6"/>
    <w:rsid w:val="00B1630A"/>
    <w:rsid w:val="00B210D3"/>
    <w:rsid w:val="00B2419C"/>
    <w:rsid w:val="00B247CC"/>
    <w:rsid w:val="00B320BA"/>
    <w:rsid w:val="00B44862"/>
    <w:rsid w:val="00B46BDA"/>
    <w:rsid w:val="00B52812"/>
    <w:rsid w:val="00B55057"/>
    <w:rsid w:val="00B55369"/>
    <w:rsid w:val="00B65B97"/>
    <w:rsid w:val="00B707B8"/>
    <w:rsid w:val="00B73206"/>
    <w:rsid w:val="00B76771"/>
    <w:rsid w:val="00B7680C"/>
    <w:rsid w:val="00B967E3"/>
    <w:rsid w:val="00BA0D84"/>
    <w:rsid w:val="00BB394C"/>
    <w:rsid w:val="00BB61FC"/>
    <w:rsid w:val="00BB6C43"/>
    <w:rsid w:val="00BC5C47"/>
    <w:rsid w:val="00BC6E45"/>
    <w:rsid w:val="00BD2B1C"/>
    <w:rsid w:val="00BD72D9"/>
    <w:rsid w:val="00BE073A"/>
    <w:rsid w:val="00BE44EF"/>
    <w:rsid w:val="00BE574E"/>
    <w:rsid w:val="00BE5AED"/>
    <w:rsid w:val="00BF120E"/>
    <w:rsid w:val="00BF56F8"/>
    <w:rsid w:val="00C00A35"/>
    <w:rsid w:val="00C23D2B"/>
    <w:rsid w:val="00C40DD6"/>
    <w:rsid w:val="00C433DF"/>
    <w:rsid w:val="00C44706"/>
    <w:rsid w:val="00C447B5"/>
    <w:rsid w:val="00C5262F"/>
    <w:rsid w:val="00C56C0A"/>
    <w:rsid w:val="00C608E7"/>
    <w:rsid w:val="00C6273E"/>
    <w:rsid w:val="00C6289E"/>
    <w:rsid w:val="00C7101E"/>
    <w:rsid w:val="00C7133A"/>
    <w:rsid w:val="00C7239B"/>
    <w:rsid w:val="00C7549D"/>
    <w:rsid w:val="00C84286"/>
    <w:rsid w:val="00C91538"/>
    <w:rsid w:val="00C9473C"/>
    <w:rsid w:val="00CA07C1"/>
    <w:rsid w:val="00CA07E4"/>
    <w:rsid w:val="00CA0AF8"/>
    <w:rsid w:val="00CA5EE2"/>
    <w:rsid w:val="00CB1B74"/>
    <w:rsid w:val="00CB22BE"/>
    <w:rsid w:val="00CB4EC3"/>
    <w:rsid w:val="00CB7F57"/>
    <w:rsid w:val="00CC59C3"/>
    <w:rsid w:val="00CC6683"/>
    <w:rsid w:val="00CD1E4F"/>
    <w:rsid w:val="00CD4C02"/>
    <w:rsid w:val="00CD5585"/>
    <w:rsid w:val="00CD73EF"/>
    <w:rsid w:val="00CE2A21"/>
    <w:rsid w:val="00CE2D3B"/>
    <w:rsid w:val="00CF0270"/>
    <w:rsid w:val="00D01934"/>
    <w:rsid w:val="00D036F2"/>
    <w:rsid w:val="00D10C7D"/>
    <w:rsid w:val="00D11EA4"/>
    <w:rsid w:val="00D16E1F"/>
    <w:rsid w:val="00D34A47"/>
    <w:rsid w:val="00D350E4"/>
    <w:rsid w:val="00D35578"/>
    <w:rsid w:val="00D41C39"/>
    <w:rsid w:val="00D43E20"/>
    <w:rsid w:val="00D5589F"/>
    <w:rsid w:val="00D57101"/>
    <w:rsid w:val="00D63101"/>
    <w:rsid w:val="00D63758"/>
    <w:rsid w:val="00D70231"/>
    <w:rsid w:val="00D748BD"/>
    <w:rsid w:val="00D90717"/>
    <w:rsid w:val="00D9107A"/>
    <w:rsid w:val="00D91376"/>
    <w:rsid w:val="00D93C78"/>
    <w:rsid w:val="00D95A23"/>
    <w:rsid w:val="00DA1B43"/>
    <w:rsid w:val="00DA4772"/>
    <w:rsid w:val="00DA5056"/>
    <w:rsid w:val="00DB4DC5"/>
    <w:rsid w:val="00DB6AA1"/>
    <w:rsid w:val="00DC0806"/>
    <w:rsid w:val="00DC66C7"/>
    <w:rsid w:val="00DE6134"/>
    <w:rsid w:val="00DF0A53"/>
    <w:rsid w:val="00DF647F"/>
    <w:rsid w:val="00E04831"/>
    <w:rsid w:val="00E04C67"/>
    <w:rsid w:val="00E17972"/>
    <w:rsid w:val="00E24964"/>
    <w:rsid w:val="00E366E5"/>
    <w:rsid w:val="00E424F0"/>
    <w:rsid w:val="00E5013B"/>
    <w:rsid w:val="00E544AE"/>
    <w:rsid w:val="00E54D6E"/>
    <w:rsid w:val="00E5688C"/>
    <w:rsid w:val="00E5712A"/>
    <w:rsid w:val="00E60793"/>
    <w:rsid w:val="00E62EFA"/>
    <w:rsid w:val="00E62FD6"/>
    <w:rsid w:val="00E71B94"/>
    <w:rsid w:val="00E75952"/>
    <w:rsid w:val="00E845F3"/>
    <w:rsid w:val="00E91BC4"/>
    <w:rsid w:val="00E93FD9"/>
    <w:rsid w:val="00E958BB"/>
    <w:rsid w:val="00EA3F7B"/>
    <w:rsid w:val="00EC23D7"/>
    <w:rsid w:val="00ED187E"/>
    <w:rsid w:val="00ED5F47"/>
    <w:rsid w:val="00ED7F57"/>
    <w:rsid w:val="00EE259F"/>
    <w:rsid w:val="00EE4176"/>
    <w:rsid w:val="00EE4289"/>
    <w:rsid w:val="00EE509A"/>
    <w:rsid w:val="00EE5881"/>
    <w:rsid w:val="00EE6EC7"/>
    <w:rsid w:val="00F05133"/>
    <w:rsid w:val="00F139EA"/>
    <w:rsid w:val="00F30402"/>
    <w:rsid w:val="00F3526E"/>
    <w:rsid w:val="00F37580"/>
    <w:rsid w:val="00F37B1A"/>
    <w:rsid w:val="00F409C7"/>
    <w:rsid w:val="00F42195"/>
    <w:rsid w:val="00F4512A"/>
    <w:rsid w:val="00F53EBC"/>
    <w:rsid w:val="00F54025"/>
    <w:rsid w:val="00F6462A"/>
    <w:rsid w:val="00F67D53"/>
    <w:rsid w:val="00F7312D"/>
    <w:rsid w:val="00F77F67"/>
    <w:rsid w:val="00F81313"/>
    <w:rsid w:val="00F91A1F"/>
    <w:rsid w:val="00F97F69"/>
    <w:rsid w:val="00FB3F2D"/>
    <w:rsid w:val="00FB7CB9"/>
    <w:rsid w:val="00FB7DBA"/>
    <w:rsid w:val="00FC129A"/>
    <w:rsid w:val="00FC2E97"/>
    <w:rsid w:val="00FC5DFA"/>
    <w:rsid w:val="00FC5E15"/>
    <w:rsid w:val="00FC6F8C"/>
    <w:rsid w:val="00FC7739"/>
    <w:rsid w:val="00FD1A4C"/>
    <w:rsid w:val="00FD7C2E"/>
    <w:rsid w:val="00FE04D4"/>
    <w:rsid w:val="00FE2513"/>
    <w:rsid w:val="00FF0F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9639"/>
  <w15:chartTrackingRefBased/>
  <w15:docId w15:val="{3E9FC8A9-9D73-4E81-81EE-DB2D09F2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56F"/>
  </w:style>
  <w:style w:type="paragraph" w:styleId="Heading3">
    <w:name w:val="heading 3"/>
    <w:aliases w:val="Heading 3_E"/>
    <w:basedOn w:val="Normal"/>
    <w:next w:val="Normal"/>
    <w:link w:val="Heading3Char"/>
    <w:uiPriority w:val="99"/>
    <w:unhideWhenUsed/>
    <w:qFormat/>
    <w:rsid w:val="004310E4"/>
    <w:pPr>
      <w:keepNext/>
      <w:keepLines/>
      <w:spacing w:before="120" w:after="120" w:line="276" w:lineRule="auto"/>
      <w:jc w:val="both"/>
      <w:outlineLvl w:val="2"/>
    </w:pPr>
    <w:rPr>
      <w:rFonts w:ascii="Times New Roman" w:eastAsiaTheme="majorEastAsia" w:hAnsi="Times New Roman" w:cstheme="majorBidi"/>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FD7C2E"/>
    <w:pPr>
      <w:ind w:left="720"/>
      <w:contextualSpacing/>
    </w:p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FD7C2E"/>
  </w:style>
  <w:style w:type="character" w:styleId="Hyperlink">
    <w:name w:val="Hyperlink"/>
    <w:basedOn w:val="DefaultParagraphFont"/>
    <w:uiPriority w:val="99"/>
    <w:unhideWhenUsed/>
    <w:rsid w:val="00FD7C2E"/>
    <w:rPr>
      <w:color w:val="0563C1" w:themeColor="hyperlink"/>
      <w:u w:val="single"/>
    </w:rPr>
  </w:style>
  <w:style w:type="paragraph" w:styleId="Footer">
    <w:name w:val="footer"/>
    <w:basedOn w:val="Normal"/>
    <w:link w:val="FooterChar"/>
    <w:uiPriority w:val="99"/>
    <w:unhideWhenUsed/>
    <w:rsid w:val="00FD7C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7C2E"/>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iPriority w:val="99"/>
    <w:unhideWhenUsed/>
    <w:qFormat/>
    <w:rsid w:val="00FD7C2E"/>
    <w:rPr>
      <w:vertAlign w:val="superscript"/>
    </w:rPr>
  </w:style>
  <w:style w:type="paragraph" w:customStyle="1" w:styleId="CharCharCharChar">
    <w:name w:val="Char Char Char Char"/>
    <w:aliases w:val="Char2"/>
    <w:basedOn w:val="Normal"/>
    <w:next w:val="Normal"/>
    <w:link w:val="FootnoteReference"/>
    <w:uiPriority w:val="99"/>
    <w:rsid w:val="00FD7C2E"/>
    <w:pPr>
      <w:widowControl w:val="0"/>
      <w:autoSpaceDE w:val="0"/>
      <w:autoSpaceDN w:val="0"/>
      <w:adjustRightInd w:val="0"/>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C56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C0A"/>
    <w:rPr>
      <w:rFonts w:ascii="Segoe UI" w:hAnsi="Segoe UI" w:cs="Segoe UI"/>
      <w:sz w:val="18"/>
      <w:szCs w:val="18"/>
    </w:rPr>
  </w:style>
  <w:style w:type="character" w:styleId="CommentReference">
    <w:name w:val="annotation reference"/>
    <w:basedOn w:val="DefaultParagraphFont"/>
    <w:uiPriority w:val="99"/>
    <w:unhideWhenUsed/>
    <w:qFormat/>
    <w:rsid w:val="00A266BB"/>
    <w:rPr>
      <w:sz w:val="16"/>
      <w:szCs w:val="16"/>
    </w:rPr>
  </w:style>
  <w:style w:type="paragraph" w:styleId="CommentText">
    <w:name w:val="annotation text"/>
    <w:basedOn w:val="Normal"/>
    <w:link w:val="CommentTextChar"/>
    <w:uiPriority w:val="99"/>
    <w:unhideWhenUsed/>
    <w:rsid w:val="00A266BB"/>
    <w:pPr>
      <w:spacing w:line="240" w:lineRule="auto"/>
    </w:pPr>
    <w:rPr>
      <w:sz w:val="20"/>
      <w:szCs w:val="20"/>
    </w:rPr>
  </w:style>
  <w:style w:type="character" w:customStyle="1" w:styleId="CommentTextChar">
    <w:name w:val="Comment Text Char"/>
    <w:basedOn w:val="DefaultParagraphFont"/>
    <w:link w:val="CommentText"/>
    <w:uiPriority w:val="99"/>
    <w:rsid w:val="00A266BB"/>
    <w:rPr>
      <w:sz w:val="20"/>
      <w:szCs w:val="20"/>
    </w:rPr>
  </w:style>
  <w:style w:type="paragraph" w:styleId="CommentSubject">
    <w:name w:val="annotation subject"/>
    <w:basedOn w:val="CommentText"/>
    <w:next w:val="CommentText"/>
    <w:link w:val="CommentSubjectChar"/>
    <w:uiPriority w:val="99"/>
    <w:semiHidden/>
    <w:unhideWhenUsed/>
    <w:rsid w:val="00A266BB"/>
    <w:rPr>
      <w:b/>
      <w:bCs/>
    </w:rPr>
  </w:style>
  <w:style w:type="character" w:customStyle="1" w:styleId="CommentSubjectChar">
    <w:name w:val="Comment Subject Char"/>
    <w:basedOn w:val="CommentTextChar"/>
    <w:link w:val="CommentSubject"/>
    <w:uiPriority w:val="99"/>
    <w:semiHidden/>
    <w:rsid w:val="00A266BB"/>
    <w:rPr>
      <w:b/>
      <w:bCs/>
      <w:sz w:val="20"/>
      <w:szCs w:val="20"/>
    </w:rPr>
  </w:style>
  <w:style w:type="paragraph" w:styleId="Revision">
    <w:name w:val="Revision"/>
    <w:hidden/>
    <w:uiPriority w:val="99"/>
    <w:semiHidden/>
    <w:rsid w:val="008F096A"/>
    <w:pPr>
      <w:spacing w:after="0" w:line="240" w:lineRule="auto"/>
    </w:pPr>
  </w:style>
  <w:style w:type="character" w:customStyle="1" w:styleId="Neatrisintapieminana1">
    <w:name w:val="Neatrisināta pieminēšana1"/>
    <w:basedOn w:val="DefaultParagraphFont"/>
    <w:uiPriority w:val="99"/>
    <w:semiHidden/>
    <w:unhideWhenUsed/>
    <w:rsid w:val="003F056F"/>
    <w:rPr>
      <w:color w:val="605E5C"/>
      <w:shd w:val="clear" w:color="auto" w:fill="E1DFDD"/>
    </w:rPr>
  </w:style>
  <w:style w:type="character" w:styleId="FollowedHyperlink">
    <w:name w:val="FollowedHyperlink"/>
    <w:basedOn w:val="DefaultParagraphFont"/>
    <w:uiPriority w:val="99"/>
    <w:semiHidden/>
    <w:unhideWhenUsed/>
    <w:rsid w:val="006A10DF"/>
    <w:rPr>
      <w:color w:val="954F72" w:themeColor="followedHyperlink"/>
      <w:u w:val="single"/>
    </w:rPr>
  </w:style>
  <w:style w:type="character" w:customStyle="1" w:styleId="Heading3Char">
    <w:name w:val="Heading 3 Char"/>
    <w:aliases w:val="Heading 3_E Char"/>
    <w:basedOn w:val="DefaultParagraphFont"/>
    <w:link w:val="Heading3"/>
    <w:uiPriority w:val="99"/>
    <w:rsid w:val="004310E4"/>
    <w:rPr>
      <w:rFonts w:ascii="Times New Roman" w:eastAsiaTheme="majorEastAsia" w:hAnsi="Times New Roman" w:cstheme="majorBidi"/>
      <w:bCs/>
      <w:sz w:val="24"/>
      <w:lang w:val="ru-RU"/>
    </w:rPr>
  </w:style>
  <w:style w:type="paragraph" w:styleId="FootnoteText">
    <w:name w:val="footnote text"/>
    <w:basedOn w:val="Normal"/>
    <w:link w:val="FootnoteTextChar"/>
    <w:uiPriority w:val="99"/>
    <w:semiHidden/>
    <w:unhideWhenUsed/>
    <w:rsid w:val="00BF120E"/>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BF120E"/>
    <w:rPr>
      <w:sz w:val="20"/>
      <w:szCs w:val="20"/>
      <w:lang w:val="en-GB"/>
    </w:rPr>
  </w:style>
  <w:style w:type="character" w:styleId="UnresolvedMention">
    <w:name w:val="Unresolved Mention"/>
    <w:basedOn w:val="DefaultParagraphFont"/>
    <w:uiPriority w:val="99"/>
    <w:rsid w:val="00D01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2" ma:contentTypeDescription="Izveidot jaunu dokumentu." ma:contentTypeScope="" ma:versionID="5a7e4ddd282065387332f987002e576c">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b357836ed4e1a7ed17f24ec8f19bf371"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B7738D-3CE3-410E-9AAF-F9779A0C515B}">
  <ds:schemaRefs>
    <ds:schemaRef ds:uri="http://schemas.openxmlformats.org/officeDocument/2006/bibliography"/>
  </ds:schemaRefs>
</ds:datastoreItem>
</file>

<file path=customXml/itemProps2.xml><?xml version="1.0" encoding="utf-8"?>
<ds:datastoreItem xmlns:ds="http://schemas.openxmlformats.org/officeDocument/2006/customXml" ds:itemID="{DA727DB7-7256-4F24-BDF2-4D7AE1AD38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5CFBB1-3E65-4CBB-94C2-F0F8E6CA191F}">
  <ds:schemaRefs>
    <ds:schemaRef ds:uri="http://schemas.microsoft.com/sharepoint/v3/contenttype/forms"/>
  </ds:schemaRefs>
</ds:datastoreItem>
</file>

<file path=customXml/itemProps4.xml><?xml version="1.0" encoding="utf-8"?>
<ds:datastoreItem xmlns:ds="http://schemas.openxmlformats.org/officeDocument/2006/customXml" ds:itemID="{C93DF016-4750-4BA2-A8DD-B9F7DC6A5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7430</Words>
  <Characters>4236</Characters>
  <Application>Microsoft Office Word</Application>
  <DocSecurity>4</DocSecurity>
  <Lines>35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2</cp:revision>
  <dcterms:created xsi:type="dcterms:W3CDTF">2025-10-13T14:19:00Z</dcterms:created>
  <dcterms:modified xsi:type="dcterms:W3CDTF">2025-10-13T14:19:00Z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a7882a7ab2c8a15e36bb0bd0ae4bd18dc6b37a4eacfb9be2f84cb9c525424d31</vt:lpwstr>
  </property>
</Properties>
</file>