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B2F76E" w14:textId="77777777" w:rsidR="00E215AD" w:rsidRPr="001A3FD7" w:rsidRDefault="00E215AD" w:rsidP="00992E9B">
      <w:pPr>
        <w:jc w:val="center"/>
        <w:rPr>
          <w:rFonts w:eastAsia="Calibri"/>
          <w:b/>
          <w:sz w:val="22"/>
          <w:szCs w:val="22"/>
        </w:rPr>
      </w:pPr>
    </w:p>
    <w:p w14:paraId="65EF6CF9" w14:textId="65765147" w:rsidR="00992E9B" w:rsidRDefault="00A77417" w:rsidP="00992E9B">
      <w:pPr>
        <w:jc w:val="center"/>
        <w:rPr>
          <w:rStyle w:val="ui-provider"/>
          <w:rFonts w:eastAsiaTheme="majorEastAsia"/>
        </w:rPr>
      </w:pPr>
      <w:r w:rsidRPr="001A3FD7">
        <w:rPr>
          <w:rFonts w:eastAsia="Calibri"/>
          <w:b/>
          <w:sz w:val="22"/>
          <w:szCs w:val="22"/>
        </w:rPr>
        <w:t>LĪGUMS Nr.</w:t>
      </w:r>
      <w:r w:rsidRPr="001A3FD7">
        <w:rPr>
          <w:sz w:val="22"/>
          <w:szCs w:val="22"/>
        </w:rPr>
        <w:t xml:space="preserve"> </w:t>
      </w:r>
      <w:bookmarkStart w:id="0" w:name="_Hlk169882858"/>
      <w:r w:rsidR="00D161E9" w:rsidRPr="00D161E9">
        <w:rPr>
          <w:noProof/>
          <w:sz w:val="22"/>
          <w:szCs w:val="22"/>
        </w:rPr>
        <w:t>IL/80/2024</w:t>
      </w:r>
      <w:bookmarkEnd w:id="0"/>
    </w:p>
    <w:p w14:paraId="2D167CCF" w14:textId="77777777" w:rsidR="00E97840" w:rsidRPr="001A3FD7" w:rsidRDefault="00E97840" w:rsidP="00992E9B">
      <w:pPr>
        <w:jc w:val="center"/>
        <w:rPr>
          <w:rFonts w:eastAsia="Calibri"/>
          <w:b/>
          <w:i/>
          <w:sz w:val="22"/>
          <w:szCs w:val="22"/>
        </w:rPr>
      </w:pPr>
    </w:p>
    <w:p w14:paraId="195CD01B" w14:textId="77777777" w:rsidR="00E97840" w:rsidRPr="00E97840" w:rsidRDefault="00A77417" w:rsidP="00E97840">
      <w:pPr>
        <w:spacing w:before="120" w:after="120"/>
        <w:rPr>
          <w:i/>
          <w:sz w:val="22"/>
          <w:szCs w:val="22"/>
        </w:rPr>
      </w:pPr>
      <w:r w:rsidRPr="00E97840">
        <w:rPr>
          <w:i/>
          <w:sz w:val="22"/>
          <w:szCs w:val="22"/>
        </w:rPr>
        <w:t>Līguma sagatavošanas vieta un datums ir Rīgā</w:t>
      </w:r>
    </w:p>
    <w:p w14:paraId="18A86D42" w14:textId="77777777" w:rsidR="00E97840" w:rsidRPr="00E97840" w:rsidRDefault="00A77417" w:rsidP="00E97840">
      <w:pPr>
        <w:spacing w:before="120" w:after="120"/>
        <w:jc w:val="both"/>
        <w:rPr>
          <w:b/>
          <w:i/>
          <w:sz w:val="22"/>
          <w:szCs w:val="22"/>
        </w:rPr>
      </w:pPr>
      <w:r w:rsidRPr="00E97840">
        <w:rPr>
          <w:i/>
          <w:sz w:val="22"/>
          <w:szCs w:val="22"/>
        </w:rPr>
        <w:t>Līguma parakstīšanas datums ir pēdējā pievienotā droša elektroniskā paraksta laika zīmoga datums.</w:t>
      </w:r>
    </w:p>
    <w:p w14:paraId="10744177" w14:textId="1FEB1084" w:rsidR="00E97840" w:rsidRPr="00E97840" w:rsidRDefault="00A77417" w:rsidP="00E97840">
      <w:pPr>
        <w:jc w:val="both"/>
        <w:rPr>
          <w:color w:val="000000" w:themeColor="text1"/>
          <w:sz w:val="22"/>
          <w:szCs w:val="22"/>
        </w:rPr>
      </w:pPr>
      <w:r w:rsidRPr="00E97840">
        <w:rPr>
          <w:b/>
          <w:bCs/>
          <w:color w:val="000000" w:themeColor="text1"/>
          <w:sz w:val="22"/>
          <w:szCs w:val="22"/>
        </w:rPr>
        <w:t xml:space="preserve"> </w:t>
      </w:r>
      <w:r w:rsidR="00E215AD" w:rsidRPr="00E215AD">
        <w:rPr>
          <w:b/>
          <w:bCs/>
          <w:color w:val="000000" w:themeColor="text1"/>
          <w:sz w:val="22"/>
          <w:szCs w:val="22"/>
        </w:rPr>
        <w:t>Viedās administrācijas un reģionālās attīstības ministrija</w:t>
      </w:r>
      <w:r>
        <w:rPr>
          <w:rStyle w:val="FootnoteReference"/>
          <w:b/>
          <w:bCs/>
          <w:color w:val="000000" w:themeColor="text1"/>
          <w:sz w:val="22"/>
          <w:szCs w:val="22"/>
        </w:rPr>
        <w:footnoteReference w:id="1"/>
      </w:r>
      <w:r w:rsidRPr="00E97840">
        <w:rPr>
          <w:b/>
          <w:bCs/>
          <w:color w:val="000000" w:themeColor="text1"/>
          <w:sz w:val="22"/>
          <w:szCs w:val="22"/>
        </w:rPr>
        <w:t>,</w:t>
      </w:r>
      <w:r w:rsidRPr="00E97840">
        <w:rPr>
          <w:color w:val="000000" w:themeColor="text1"/>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57002674" w14:textId="77777777" w:rsidR="00E97840" w:rsidRPr="00E97840" w:rsidRDefault="00A77417" w:rsidP="00E97840">
      <w:pPr>
        <w:spacing w:after="120"/>
        <w:jc w:val="both"/>
        <w:rPr>
          <w:color w:val="000000" w:themeColor="text1"/>
          <w:sz w:val="22"/>
          <w:szCs w:val="22"/>
        </w:rPr>
      </w:pPr>
      <w:r w:rsidRPr="00E97840">
        <w:rPr>
          <w:color w:val="000000" w:themeColor="text1"/>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3BD02122" w14:textId="77777777" w:rsidR="00E97840" w:rsidRPr="00E97840" w:rsidRDefault="00A77417" w:rsidP="00E97840">
      <w:pPr>
        <w:spacing w:after="120"/>
        <w:jc w:val="both"/>
        <w:rPr>
          <w:color w:val="000000" w:themeColor="text1"/>
          <w:sz w:val="22"/>
          <w:szCs w:val="22"/>
        </w:rPr>
      </w:pPr>
      <w:r w:rsidRPr="00E97840">
        <w:rPr>
          <w:b/>
          <w:bCs/>
          <w:color w:val="000000" w:themeColor="text1"/>
          <w:sz w:val="22"/>
          <w:szCs w:val="22"/>
        </w:rPr>
        <w:t xml:space="preserve">SIA “Biznesa, mākslas un tehnoloģiju augstskola “RISEBA””, </w:t>
      </w:r>
      <w:r w:rsidRPr="00E97840">
        <w:rPr>
          <w:color w:val="000000" w:themeColor="text1"/>
          <w:sz w:val="22"/>
          <w:szCs w:val="22"/>
        </w:rPr>
        <w:t>reģistrācijas Nr. 40003090010, (turpmāk – Izpildītājs),</w:t>
      </w:r>
      <w:r w:rsidRPr="00E97840">
        <w:rPr>
          <w:b/>
          <w:bCs/>
          <w:color w:val="000000" w:themeColor="text1"/>
          <w:sz w:val="22"/>
          <w:szCs w:val="22"/>
        </w:rPr>
        <w:t xml:space="preserve"> </w:t>
      </w:r>
      <w:r w:rsidRPr="00E97840">
        <w:rPr>
          <w:color w:val="000000" w:themeColor="text1"/>
          <w:sz w:val="22"/>
          <w:szCs w:val="22"/>
        </w:rPr>
        <w:t xml:space="preserve"> Projektu nodaļas vadītāja Jura Asara personā, kurš rīkojas saskaņā ar 2024.gada 2. maija pilnvaru, no otras puses,</w:t>
      </w:r>
    </w:p>
    <w:p w14:paraId="3A93EBE5" w14:textId="77777777" w:rsidR="00E97840" w:rsidRPr="00E97840" w:rsidRDefault="00A77417" w:rsidP="00E97840">
      <w:pPr>
        <w:jc w:val="both"/>
        <w:rPr>
          <w:color w:val="000000" w:themeColor="text1"/>
          <w:sz w:val="22"/>
          <w:szCs w:val="22"/>
        </w:rPr>
      </w:pPr>
      <w:r w:rsidRPr="00E97840">
        <w:rPr>
          <w:color w:val="000000" w:themeColor="text1"/>
          <w:sz w:val="22"/>
          <w:szCs w:val="22"/>
        </w:rPr>
        <w:t>turpmāk abi kopā saukti “Līdzēji”, bet katrs atsevišķi “Līdzējs”, pamatojoties uz 2024.gada 23. aprīļa Vispārīgās vienošanās Nr.</w:t>
      </w:r>
      <w:r w:rsidRPr="00E97840">
        <w:rPr>
          <w:color w:val="000000" w:themeColor="text1"/>
        </w:rPr>
        <w:t> </w:t>
      </w:r>
      <w:r w:rsidRPr="00E97840">
        <w:rPr>
          <w:color w:val="000000" w:themeColor="text1"/>
          <w:sz w:val="22"/>
          <w:szCs w:val="22"/>
        </w:rPr>
        <w:t>IL/25/2024 (turpmāk – Vienošanās) 2.2. apakšpunktu, noslēdz šādu pasūtījuma līgumu (turpmāk – Līgums):</w:t>
      </w:r>
    </w:p>
    <w:p w14:paraId="57CD8229" w14:textId="77777777" w:rsidR="00E97840" w:rsidRPr="00E97840" w:rsidRDefault="00E97840" w:rsidP="00E97840">
      <w:pPr>
        <w:spacing w:after="120"/>
        <w:jc w:val="both"/>
        <w:rPr>
          <w:rFonts w:eastAsia="Calibri"/>
          <w:sz w:val="22"/>
          <w:szCs w:val="22"/>
        </w:rPr>
      </w:pPr>
    </w:p>
    <w:p w14:paraId="02075429" w14:textId="77777777" w:rsidR="00E97840" w:rsidRPr="00E97840" w:rsidRDefault="00A77417" w:rsidP="00E97840">
      <w:pPr>
        <w:numPr>
          <w:ilvl w:val="0"/>
          <w:numId w:val="1"/>
        </w:numPr>
        <w:spacing w:before="240" w:after="240"/>
        <w:ind w:left="0" w:firstLine="0"/>
        <w:jc w:val="center"/>
        <w:rPr>
          <w:b/>
          <w:sz w:val="22"/>
          <w:szCs w:val="22"/>
        </w:rPr>
      </w:pPr>
      <w:r w:rsidRPr="00E97840">
        <w:rPr>
          <w:b/>
          <w:sz w:val="22"/>
          <w:szCs w:val="22"/>
        </w:rPr>
        <w:t>Līguma priekšmets un izpildes termiņš</w:t>
      </w:r>
    </w:p>
    <w:p w14:paraId="6E3466A2" w14:textId="70A4F428" w:rsidR="00E97840" w:rsidRPr="00E97840" w:rsidRDefault="00A77417" w:rsidP="00E97840">
      <w:pPr>
        <w:numPr>
          <w:ilvl w:val="1"/>
          <w:numId w:val="1"/>
        </w:numPr>
        <w:tabs>
          <w:tab w:val="clear" w:pos="716"/>
          <w:tab w:val="num" w:pos="2843"/>
        </w:tabs>
        <w:ind w:left="567" w:hanging="567"/>
        <w:jc w:val="both"/>
        <w:rPr>
          <w:rFonts w:eastAsia="Calibri"/>
          <w:sz w:val="22"/>
          <w:szCs w:val="22"/>
        </w:rPr>
      </w:pPr>
      <w:bookmarkStart w:id="1" w:name="_Hlk491693723"/>
      <w:r w:rsidRPr="00E97840">
        <w:rPr>
          <w:rFonts w:eastAsia="Calibri"/>
          <w:sz w:val="22"/>
          <w:szCs w:val="22"/>
        </w:rPr>
        <w:t>Pasūtītājs pasūta</w:t>
      </w:r>
      <w:r w:rsidRPr="00E97840">
        <w:rPr>
          <w:rFonts w:eastAsia="Calibri"/>
          <w:sz w:val="22"/>
          <w:szCs w:val="22"/>
        </w:rPr>
        <w:t xml:space="preserve"> un Izpildītājs apņemas veikt </w:t>
      </w:r>
      <w:r w:rsidR="006C7293">
        <w:rPr>
          <w:rFonts w:eastAsia="Calibri"/>
          <w:i/>
          <w:iCs/>
          <w:sz w:val="22"/>
          <w:szCs w:val="22"/>
        </w:rPr>
        <w:t>5.3</w:t>
      </w:r>
      <w:r w:rsidR="00BE1A65" w:rsidRPr="00BE1A65">
        <w:rPr>
          <w:rFonts w:eastAsia="Calibri"/>
          <w:i/>
          <w:iCs/>
          <w:sz w:val="22"/>
          <w:szCs w:val="22"/>
        </w:rPr>
        <w:t>.</w:t>
      </w:r>
      <w:r w:rsidR="006C7293" w:rsidRPr="006C7293">
        <w:rPr>
          <w:rFonts w:eastAsia="Calibri"/>
          <w:i/>
          <w:iCs/>
          <w:sz w:val="22"/>
          <w:szCs w:val="22"/>
        </w:rPr>
        <w:t>Mentoru</w:t>
      </w:r>
      <w:r w:rsidR="001D318B">
        <w:rPr>
          <w:rFonts w:eastAsia="Calibri"/>
          <w:i/>
          <w:iCs/>
          <w:sz w:val="22"/>
          <w:szCs w:val="22"/>
        </w:rPr>
        <w:t> </w:t>
      </w:r>
      <w:r w:rsidR="006C7293" w:rsidRPr="006C7293">
        <w:rPr>
          <w:rFonts w:eastAsia="Calibri"/>
          <w:i/>
          <w:iCs/>
          <w:sz w:val="22"/>
          <w:szCs w:val="22"/>
        </w:rPr>
        <w:t>klātienes</w:t>
      </w:r>
      <w:r w:rsidR="001D318B">
        <w:rPr>
          <w:rFonts w:eastAsia="Calibri"/>
          <w:i/>
          <w:iCs/>
          <w:sz w:val="22"/>
          <w:szCs w:val="22"/>
        </w:rPr>
        <w:t> </w:t>
      </w:r>
      <w:r w:rsidR="006C7293" w:rsidRPr="006C7293">
        <w:rPr>
          <w:rFonts w:eastAsia="Calibri"/>
          <w:i/>
          <w:iCs/>
          <w:sz w:val="22"/>
          <w:szCs w:val="22"/>
        </w:rPr>
        <w:t>mācību</w:t>
      </w:r>
      <w:r w:rsidR="001D318B">
        <w:rPr>
          <w:rFonts w:eastAsia="Calibri"/>
          <w:i/>
          <w:iCs/>
          <w:sz w:val="22"/>
          <w:szCs w:val="22"/>
        </w:rPr>
        <w:t> </w:t>
      </w:r>
      <w:r w:rsidR="006C7293" w:rsidRPr="006C7293">
        <w:rPr>
          <w:rFonts w:eastAsia="Calibri"/>
          <w:i/>
          <w:iCs/>
          <w:sz w:val="22"/>
          <w:szCs w:val="22"/>
        </w:rPr>
        <w:t>īstenošan</w:t>
      </w:r>
      <w:r w:rsidR="00912734">
        <w:rPr>
          <w:rFonts w:eastAsia="Calibri"/>
          <w:i/>
          <w:iCs/>
          <w:sz w:val="22"/>
          <w:szCs w:val="22"/>
        </w:rPr>
        <w:t>u</w:t>
      </w:r>
      <w:r w:rsidR="006C7293" w:rsidRPr="006C7293">
        <w:rPr>
          <w:rFonts w:eastAsia="Calibri"/>
          <w:i/>
          <w:iCs/>
          <w:sz w:val="22"/>
          <w:szCs w:val="22"/>
        </w:rPr>
        <w:t xml:space="preserve"> valstspilsētās, novadu/pagastu administratīvajos centros vai plānošanas reģionos </w:t>
      </w:r>
      <w:r w:rsidRPr="00E97840">
        <w:rPr>
          <w:rFonts w:eastAsia="Calibri"/>
          <w:sz w:val="22"/>
          <w:szCs w:val="22"/>
        </w:rPr>
        <w:t xml:space="preserve">atbilstoši Vienošanās 1.pielikumam “Tehniskā specifikācija” un 2.pielikumam “Tehniskais piedāvājums” </w:t>
      </w:r>
      <w:bookmarkStart w:id="2" w:name="_Hlk36205785"/>
      <w:bookmarkEnd w:id="1"/>
      <w:r w:rsidRPr="00E97840">
        <w:rPr>
          <w:rFonts w:eastAsia="Calibri"/>
          <w:sz w:val="22"/>
          <w:szCs w:val="22"/>
        </w:rPr>
        <w:t>noteiktajām prasībām (turpmāk – Pakalpojums).</w:t>
      </w:r>
      <w:r w:rsidRPr="00E97840">
        <w:rPr>
          <w:rFonts w:eastAsia="Calibri"/>
          <w:i/>
          <w:sz w:val="22"/>
          <w:szCs w:val="22"/>
        </w:rPr>
        <w:t xml:space="preserve"> </w:t>
      </w:r>
    </w:p>
    <w:p w14:paraId="6B524877" w14:textId="77777777" w:rsidR="00E97840" w:rsidRPr="00E97840" w:rsidRDefault="00A77417"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Pakalpojuma ietvaros veicamo darbu un nodevumu izpildes un pieņemšanas kritēriji ir noteikti Līguma 1.pielikumā “Darba uzdevums” (turpmāk – Darba uzdevums).</w:t>
      </w:r>
    </w:p>
    <w:p w14:paraId="4EB2F87D" w14:textId="7CD52271" w:rsidR="00E97840" w:rsidRPr="00E97840" w:rsidRDefault="00A77417" w:rsidP="00E97840">
      <w:pPr>
        <w:numPr>
          <w:ilvl w:val="1"/>
          <w:numId w:val="1"/>
        </w:numPr>
        <w:tabs>
          <w:tab w:val="clear" w:pos="716"/>
          <w:tab w:val="num" w:pos="2843"/>
        </w:tabs>
        <w:ind w:left="567" w:hanging="567"/>
        <w:jc w:val="both"/>
        <w:rPr>
          <w:rFonts w:eastAsia="Calibri"/>
          <w:sz w:val="22"/>
          <w:szCs w:val="22"/>
        </w:rPr>
      </w:pPr>
      <w:r w:rsidRPr="00E97840">
        <w:rPr>
          <w:rFonts w:eastAsia="Calibri"/>
          <w:sz w:val="22"/>
          <w:szCs w:val="22"/>
        </w:rPr>
        <w:t xml:space="preserve">Līguma izpildes termiņš: </w:t>
      </w:r>
      <w:r w:rsidRPr="00E97840">
        <w:rPr>
          <w:rFonts w:eastAsia="Calibri"/>
          <w:i/>
          <w:sz w:val="22"/>
          <w:szCs w:val="22"/>
        </w:rPr>
        <w:t>202</w:t>
      </w:r>
      <w:r w:rsidR="006C7293">
        <w:rPr>
          <w:rFonts w:eastAsia="Calibri"/>
          <w:i/>
          <w:sz w:val="22"/>
          <w:szCs w:val="22"/>
        </w:rPr>
        <w:t>5</w:t>
      </w:r>
      <w:r w:rsidRPr="00E97840">
        <w:rPr>
          <w:rFonts w:eastAsia="Calibri"/>
          <w:i/>
          <w:sz w:val="22"/>
          <w:szCs w:val="22"/>
        </w:rPr>
        <w:t xml:space="preserve">.gada </w:t>
      </w:r>
      <w:r w:rsidR="00CA2017">
        <w:rPr>
          <w:rFonts w:eastAsia="Calibri"/>
          <w:i/>
          <w:sz w:val="22"/>
          <w:szCs w:val="22"/>
        </w:rPr>
        <w:t>30.septembris</w:t>
      </w:r>
      <w:r w:rsidR="00556040">
        <w:rPr>
          <w:rFonts w:eastAsia="Calibri"/>
          <w:i/>
          <w:sz w:val="22"/>
          <w:szCs w:val="22"/>
        </w:rPr>
        <w:t>,</w:t>
      </w:r>
      <w:r w:rsidRPr="00E97840">
        <w:rPr>
          <w:rFonts w:eastAsia="Calibri"/>
          <w:sz w:val="22"/>
          <w:szCs w:val="22"/>
        </w:rPr>
        <w:t xml:space="preserve"> kas ir maksimālais termiņš līdz kuram Līgumā noteiktās saistības ir izpildītas un Pakalpojuma rezultātā veiktie darbi un nodevumi ir izstrādāti un nodoti Pasūtītājam. </w:t>
      </w:r>
    </w:p>
    <w:p w14:paraId="42F3A59B"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 xml:space="preserve">Līgums stājas spēkā dienā, kad to ir parakstījis pēdējais no Līdzējiem, un ir spēkā līdz Līdzēju saistību pilnīgai izpildei, bet ne ilgāk, kā līdz </w:t>
      </w:r>
      <w:r w:rsidRPr="00E97840">
        <w:rPr>
          <w:color w:val="000000" w:themeColor="text1"/>
          <w:sz w:val="22"/>
          <w:szCs w:val="22"/>
        </w:rPr>
        <w:t>Vienošanās</w:t>
      </w:r>
      <w:r w:rsidRPr="00E97840">
        <w:rPr>
          <w:sz w:val="22"/>
          <w:szCs w:val="22"/>
        </w:rPr>
        <w:t xml:space="preserve"> termiņa beigām.</w:t>
      </w:r>
    </w:p>
    <w:p w14:paraId="18250F1E" w14:textId="77777777" w:rsidR="00E97840" w:rsidRPr="00E97840" w:rsidRDefault="00A77417" w:rsidP="00E97840">
      <w:pPr>
        <w:numPr>
          <w:ilvl w:val="0"/>
          <w:numId w:val="1"/>
        </w:numPr>
        <w:spacing w:before="120" w:after="120"/>
        <w:ind w:left="0" w:firstLine="0"/>
        <w:jc w:val="center"/>
        <w:rPr>
          <w:b/>
          <w:sz w:val="22"/>
          <w:szCs w:val="22"/>
        </w:rPr>
      </w:pPr>
      <w:bookmarkStart w:id="3" w:name="_Ref46991950"/>
      <w:r w:rsidRPr="00E97840">
        <w:rPr>
          <w:b/>
          <w:sz w:val="22"/>
          <w:szCs w:val="22"/>
        </w:rPr>
        <w:t>Līgum</w:t>
      </w:r>
      <w:bookmarkEnd w:id="3"/>
      <w:r w:rsidRPr="00E97840">
        <w:rPr>
          <w:b/>
          <w:sz w:val="22"/>
          <w:szCs w:val="22"/>
        </w:rPr>
        <w:t>cena</w:t>
      </w:r>
    </w:p>
    <w:p w14:paraId="60C1A346"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rFonts w:eastAsia="Calibri"/>
          <w:sz w:val="22"/>
          <w:szCs w:val="22"/>
        </w:rPr>
        <w:t xml:space="preserve">Pakalpojums tiek sniegts atbilstoši Vienošanās 3.pielikuma </w:t>
      </w:r>
      <w:r w:rsidRPr="00E97840">
        <w:rPr>
          <w:rFonts w:eastAsia="Calibri"/>
          <w:sz w:val="22"/>
          <w:szCs w:val="22"/>
        </w:rPr>
        <w:t>“Finanšu piedāvājums” norādītajai līgumcenai.</w:t>
      </w:r>
    </w:p>
    <w:p w14:paraId="7FA1A92A" w14:textId="33B796B1" w:rsidR="00E97840" w:rsidRPr="00E97840" w:rsidRDefault="00A77417" w:rsidP="00E97840">
      <w:pPr>
        <w:numPr>
          <w:ilvl w:val="1"/>
          <w:numId w:val="1"/>
        </w:numPr>
        <w:tabs>
          <w:tab w:val="clear" w:pos="716"/>
          <w:tab w:val="num" w:pos="2843"/>
        </w:tabs>
        <w:ind w:left="567" w:hanging="567"/>
        <w:jc w:val="both"/>
        <w:rPr>
          <w:b/>
          <w:sz w:val="22"/>
          <w:szCs w:val="22"/>
        </w:rPr>
      </w:pPr>
      <w:r w:rsidRPr="00E97840">
        <w:rPr>
          <w:sz w:val="22"/>
          <w:szCs w:val="22"/>
        </w:rPr>
        <w:t xml:space="preserve">Līgumcena par Pakalpojuma izpildi ir </w:t>
      </w:r>
      <w:bookmarkStart w:id="4" w:name="_Hlk175869902"/>
      <w:bookmarkStart w:id="5" w:name="_Hlk169888781"/>
      <w:r w:rsidR="004E63DA">
        <w:rPr>
          <w:sz w:val="22"/>
          <w:szCs w:val="22"/>
        </w:rPr>
        <w:t>272250</w:t>
      </w:r>
      <w:r w:rsidRPr="00E97840">
        <w:rPr>
          <w:sz w:val="22"/>
          <w:szCs w:val="22"/>
        </w:rPr>
        <w:t>,00</w:t>
      </w:r>
      <w:r w:rsidRPr="00E97840">
        <w:rPr>
          <w:b/>
          <w:bCs/>
          <w:sz w:val="22"/>
          <w:szCs w:val="22"/>
        </w:rPr>
        <w:t xml:space="preserve"> </w:t>
      </w:r>
      <w:r w:rsidRPr="00E97840">
        <w:rPr>
          <w:sz w:val="22"/>
          <w:szCs w:val="22"/>
        </w:rPr>
        <w:t>EUR (</w:t>
      </w:r>
      <w:r w:rsidR="000D53D2">
        <w:rPr>
          <w:sz w:val="22"/>
          <w:szCs w:val="22"/>
        </w:rPr>
        <w:t xml:space="preserve">divi </w:t>
      </w:r>
      <w:r w:rsidR="004E63DA">
        <w:rPr>
          <w:sz w:val="22"/>
          <w:szCs w:val="22"/>
        </w:rPr>
        <w:t>simti septiņdesmit divi tūkstoši divi simti piecdesmit</w:t>
      </w:r>
      <w:r w:rsidRPr="00E97840">
        <w:rPr>
          <w:sz w:val="22"/>
          <w:szCs w:val="22"/>
        </w:rPr>
        <w:t xml:space="preserve"> </w:t>
      </w:r>
      <w:r w:rsidRPr="00E97840">
        <w:rPr>
          <w:i/>
          <w:iCs/>
          <w:sz w:val="22"/>
          <w:szCs w:val="22"/>
        </w:rPr>
        <w:t>euro</w:t>
      </w:r>
      <w:r w:rsidRPr="00E97840">
        <w:rPr>
          <w:sz w:val="22"/>
          <w:szCs w:val="22"/>
        </w:rPr>
        <w:t xml:space="preserve"> un 00 centi), tai skaitā summa bez pievienotās vērtības nodokļa (turpmāk – PVN) </w:t>
      </w:r>
      <w:r w:rsidR="00674654">
        <w:rPr>
          <w:sz w:val="22"/>
          <w:szCs w:val="22"/>
        </w:rPr>
        <w:t>22500</w:t>
      </w:r>
      <w:r w:rsidRPr="00E97840">
        <w:rPr>
          <w:sz w:val="22"/>
          <w:szCs w:val="22"/>
        </w:rPr>
        <w:t>0,00 EUR (</w:t>
      </w:r>
      <w:r w:rsidR="000D53D2">
        <w:rPr>
          <w:sz w:val="22"/>
          <w:szCs w:val="22"/>
        </w:rPr>
        <w:t xml:space="preserve">divi </w:t>
      </w:r>
      <w:r w:rsidR="00674654">
        <w:rPr>
          <w:sz w:val="22"/>
          <w:szCs w:val="22"/>
        </w:rPr>
        <w:t>simti divdesmit pieci tūkstoši</w:t>
      </w:r>
      <w:r w:rsidRPr="00E97840">
        <w:rPr>
          <w:sz w:val="22"/>
          <w:szCs w:val="22"/>
        </w:rPr>
        <w:t xml:space="preserve">  </w:t>
      </w:r>
      <w:r w:rsidRPr="00E97840">
        <w:rPr>
          <w:i/>
          <w:iCs/>
          <w:sz w:val="22"/>
          <w:szCs w:val="22"/>
        </w:rPr>
        <w:t>euro</w:t>
      </w:r>
      <w:r w:rsidRPr="00E97840">
        <w:rPr>
          <w:sz w:val="22"/>
          <w:szCs w:val="22"/>
        </w:rPr>
        <w:t xml:space="preserve"> un 00 centi) un PVN (21%)</w:t>
      </w:r>
      <w:r w:rsidRPr="00E97840">
        <w:rPr>
          <w:b/>
          <w:bCs/>
          <w:sz w:val="22"/>
          <w:szCs w:val="22"/>
        </w:rPr>
        <w:t xml:space="preserve"> </w:t>
      </w:r>
      <w:r w:rsidR="004E63DA">
        <w:rPr>
          <w:sz w:val="22"/>
          <w:szCs w:val="22"/>
        </w:rPr>
        <w:t>47250</w:t>
      </w:r>
      <w:r w:rsidRPr="00E97840">
        <w:rPr>
          <w:sz w:val="22"/>
          <w:szCs w:val="22"/>
        </w:rPr>
        <w:t>,00 EUR (</w:t>
      </w:r>
      <w:r w:rsidR="004E63DA">
        <w:rPr>
          <w:sz w:val="22"/>
          <w:szCs w:val="22"/>
        </w:rPr>
        <w:t>četrdesmit septiņi tūkstoši divi simti piecdesmit</w:t>
      </w:r>
      <w:r w:rsidR="000D53D2">
        <w:rPr>
          <w:sz w:val="22"/>
          <w:szCs w:val="22"/>
        </w:rPr>
        <w:t xml:space="preserve"> </w:t>
      </w:r>
      <w:r w:rsidRPr="00E97840">
        <w:rPr>
          <w:i/>
          <w:iCs/>
          <w:sz w:val="22"/>
          <w:szCs w:val="22"/>
        </w:rPr>
        <w:t>euro</w:t>
      </w:r>
      <w:r w:rsidRPr="00E97840">
        <w:rPr>
          <w:sz w:val="22"/>
          <w:szCs w:val="22"/>
        </w:rPr>
        <w:t xml:space="preserve"> un 00 centi)</w:t>
      </w:r>
      <w:bookmarkEnd w:id="4"/>
      <w:r w:rsidRPr="00E97840">
        <w:rPr>
          <w:sz w:val="22"/>
          <w:szCs w:val="22"/>
        </w:rPr>
        <w:t xml:space="preserve">. </w:t>
      </w:r>
      <w:bookmarkEnd w:id="5"/>
    </w:p>
    <w:p w14:paraId="77E3B04F"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 xml:space="preserve">Līgumu finansē no valsts budžeta programmas 74.06.00 apakšprogrammas “Atveseļošanas un noturības mehānisma (ANM) projekti un </w:t>
      </w:r>
      <w:r w:rsidRPr="00E97840">
        <w:rPr>
          <w:sz w:val="22"/>
          <w:szCs w:val="22"/>
        </w:rPr>
        <w:lastRenderedPageBreak/>
        <w:t>pasākumi”  projekta  Nr. 2.3.2.1.i.0/1/23/I/CFLA/001 “Sabiedrības digitālo prasmju attīstība” līdzekļiem</w:t>
      </w:r>
      <w:r w:rsidRPr="00E97840">
        <w:rPr>
          <w:color w:val="000000" w:themeColor="text1"/>
          <w:sz w:val="22"/>
          <w:szCs w:val="22"/>
        </w:rPr>
        <w:t>.</w:t>
      </w:r>
    </w:p>
    <w:bookmarkEnd w:id="2"/>
    <w:p w14:paraId="74EFB0DF" w14:textId="77777777" w:rsidR="00E97840" w:rsidRPr="00E97840" w:rsidRDefault="00A77417" w:rsidP="00E97840">
      <w:pPr>
        <w:numPr>
          <w:ilvl w:val="0"/>
          <w:numId w:val="1"/>
        </w:numPr>
        <w:spacing w:before="120" w:after="120"/>
        <w:ind w:left="0" w:firstLine="0"/>
        <w:jc w:val="center"/>
        <w:rPr>
          <w:b/>
          <w:sz w:val="22"/>
          <w:szCs w:val="22"/>
        </w:rPr>
      </w:pPr>
      <w:r w:rsidRPr="00E97840">
        <w:rPr>
          <w:b/>
          <w:sz w:val="22"/>
          <w:szCs w:val="22"/>
        </w:rPr>
        <w:t>Iesaistītais personāls</w:t>
      </w:r>
    </w:p>
    <w:p w14:paraId="2A6143B0" w14:textId="55406472"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 xml:space="preserve">Izpildītāja pārstāvis Līguma ietvaros: </w:t>
      </w:r>
      <w:r>
        <w:rPr>
          <w:sz w:val="22"/>
          <w:szCs w:val="22"/>
        </w:rPr>
        <w:t>[..]</w:t>
      </w:r>
    </w:p>
    <w:p w14:paraId="706E8755" w14:textId="43903AE1"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 xml:space="preserve">Pasūtītāja pārstāvis Līguma ietvaros: </w:t>
      </w:r>
      <w:r>
        <w:rPr>
          <w:sz w:val="22"/>
          <w:szCs w:val="22"/>
          <w:shd w:val="clear" w:color="auto" w:fill="FFFFFF"/>
        </w:rPr>
        <w:t>[..]</w:t>
      </w:r>
    </w:p>
    <w:p w14:paraId="5B4AC442" w14:textId="45F4BDDB"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Citi Pakalpojuma sniegšanā iesaistītie speciālisti</w:t>
      </w:r>
      <w:r>
        <w:rPr>
          <w:i/>
          <w:iCs/>
          <w:sz w:val="22"/>
          <w:szCs w:val="22"/>
        </w:rPr>
        <w:t>:</w:t>
      </w:r>
    </w:p>
    <w:p w14:paraId="4D604988" w14:textId="77256078" w:rsidR="00805A07" w:rsidRDefault="00A77417" w:rsidP="00805A07">
      <w:pPr>
        <w:pStyle w:val="ListParagraph"/>
        <w:numPr>
          <w:ilvl w:val="2"/>
          <w:numId w:val="1"/>
        </w:numPr>
        <w:rPr>
          <w:sz w:val="22"/>
          <w:szCs w:val="22"/>
        </w:rPr>
      </w:pPr>
      <w:r w:rsidRPr="00805A07">
        <w:rPr>
          <w:sz w:val="22"/>
          <w:szCs w:val="22"/>
        </w:rPr>
        <w:t xml:space="preserve">Projekta vadītājs: </w:t>
      </w:r>
      <w:r>
        <w:rPr>
          <w:i/>
          <w:iCs/>
          <w:sz w:val="22"/>
          <w:szCs w:val="22"/>
        </w:rPr>
        <w:t>[..]</w:t>
      </w:r>
    </w:p>
    <w:p w14:paraId="664D9E1B" w14:textId="64EFEF10" w:rsidR="000D53D2" w:rsidRPr="000D53D2" w:rsidRDefault="00A77417" w:rsidP="000D53D2">
      <w:pPr>
        <w:pStyle w:val="ListParagraph"/>
        <w:numPr>
          <w:ilvl w:val="2"/>
          <w:numId w:val="1"/>
        </w:numPr>
        <w:rPr>
          <w:i/>
          <w:iCs/>
          <w:sz w:val="22"/>
          <w:szCs w:val="22"/>
        </w:rPr>
      </w:pPr>
      <w:r w:rsidRPr="000D53D2">
        <w:rPr>
          <w:sz w:val="22"/>
          <w:szCs w:val="22"/>
        </w:rPr>
        <w:t xml:space="preserve">Mācību programmu vadītājs: </w:t>
      </w:r>
      <w:r>
        <w:rPr>
          <w:i/>
          <w:iCs/>
          <w:sz w:val="22"/>
          <w:szCs w:val="22"/>
        </w:rPr>
        <w:t>[..]</w:t>
      </w:r>
    </w:p>
    <w:p w14:paraId="17C425C1" w14:textId="113E691A" w:rsidR="004E63DA" w:rsidRPr="004E63DA" w:rsidRDefault="00A77417" w:rsidP="004E63DA">
      <w:pPr>
        <w:pStyle w:val="ListParagraph"/>
        <w:numPr>
          <w:ilvl w:val="2"/>
          <w:numId w:val="1"/>
        </w:numPr>
        <w:rPr>
          <w:i/>
          <w:iCs/>
          <w:sz w:val="22"/>
          <w:szCs w:val="22"/>
        </w:rPr>
      </w:pPr>
      <w:r w:rsidRPr="004E63DA">
        <w:rPr>
          <w:sz w:val="22"/>
          <w:szCs w:val="22"/>
        </w:rPr>
        <w:t>Mācību programmu pasniedzēji:</w:t>
      </w:r>
      <w:r w:rsidR="00D700C5">
        <w:rPr>
          <w:sz w:val="22"/>
          <w:szCs w:val="22"/>
        </w:rPr>
        <w:t xml:space="preserve"> </w:t>
      </w:r>
      <w:r>
        <w:rPr>
          <w:i/>
          <w:iCs/>
          <w:sz w:val="22"/>
          <w:szCs w:val="22"/>
        </w:rPr>
        <w:t>[..]</w:t>
      </w:r>
    </w:p>
    <w:p w14:paraId="2D24DC30" w14:textId="5AE9262B" w:rsidR="000D53D2" w:rsidRPr="004E63DA" w:rsidRDefault="000D53D2" w:rsidP="004E63DA">
      <w:pPr>
        <w:pStyle w:val="ListParagraph"/>
        <w:ind w:left="1224"/>
        <w:rPr>
          <w:sz w:val="22"/>
          <w:szCs w:val="22"/>
        </w:rPr>
      </w:pPr>
    </w:p>
    <w:p w14:paraId="480E91AB" w14:textId="77777777" w:rsidR="00E97840" w:rsidRPr="00E97840" w:rsidRDefault="00A77417" w:rsidP="00E97840">
      <w:pPr>
        <w:numPr>
          <w:ilvl w:val="0"/>
          <w:numId w:val="1"/>
        </w:numPr>
        <w:spacing w:before="240" w:after="240"/>
        <w:ind w:left="0" w:firstLine="0"/>
        <w:contextualSpacing/>
        <w:jc w:val="center"/>
        <w:rPr>
          <w:b/>
          <w:sz w:val="22"/>
          <w:szCs w:val="22"/>
        </w:rPr>
      </w:pPr>
      <w:r w:rsidRPr="00E97840">
        <w:rPr>
          <w:b/>
          <w:sz w:val="22"/>
          <w:szCs w:val="22"/>
        </w:rPr>
        <w:t>Pušu atbildība</w:t>
      </w:r>
    </w:p>
    <w:p w14:paraId="71F73319" w14:textId="77777777" w:rsidR="00E97840" w:rsidRPr="00E97840" w:rsidRDefault="00A77417" w:rsidP="00E97840">
      <w:pPr>
        <w:numPr>
          <w:ilvl w:val="1"/>
          <w:numId w:val="1"/>
        </w:numPr>
        <w:tabs>
          <w:tab w:val="clear" w:pos="716"/>
          <w:tab w:val="num" w:pos="2843"/>
        </w:tabs>
        <w:ind w:left="567" w:hanging="567"/>
        <w:jc w:val="both"/>
        <w:rPr>
          <w:sz w:val="22"/>
          <w:szCs w:val="22"/>
        </w:rPr>
      </w:pPr>
      <w:bookmarkStart w:id="6" w:name="_Ref46992071"/>
      <w:bookmarkStart w:id="7" w:name="_Ref50467461"/>
      <w:r w:rsidRPr="00E97840">
        <w:rPr>
          <w:sz w:val="22"/>
          <w:szCs w:val="22"/>
        </w:rPr>
        <w:t xml:space="preserve">Visus no Līguma izrietošos noteikumus un nosacījumus, kā arī Līdzēju pienākumus un tiesības, kas nav iekļauti šajā </w:t>
      </w:r>
      <w:r w:rsidRPr="00E97840">
        <w:rPr>
          <w:sz w:val="22"/>
          <w:szCs w:val="22"/>
        </w:rPr>
        <w:t>Līgumā, nosaka Vienošanās, izņemot šādus nosacījumus, kuri ir piemērojami tikai šim Līgumam</w:t>
      </w:r>
      <w:bookmarkEnd w:id="6"/>
      <w:r w:rsidRPr="00E97840">
        <w:rPr>
          <w:sz w:val="22"/>
          <w:szCs w:val="22"/>
        </w:rPr>
        <w:t xml:space="preserve"> </w:t>
      </w:r>
      <w:bookmarkStart w:id="8" w:name="_Ref46992042"/>
      <w:bookmarkEnd w:id="7"/>
      <w:r w:rsidRPr="00E97840">
        <w:rPr>
          <w:sz w:val="22"/>
          <w:szCs w:val="22"/>
        </w:rPr>
        <w:t>–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w:t>
      </w:r>
      <w:bookmarkEnd w:id="8"/>
      <w:r w:rsidRPr="00E97840">
        <w:rPr>
          <w:sz w:val="22"/>
          <w:szCs w:val="22"/>
        </w:rPr>
        <w:t xml:space="preserve">. </w:t>
      </w:r>
    </w:p>
    <w:p w14:paraId="33702817"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 xml:space="preserve">Līgumā paredzēto Nodevumu skaņošanas ar Pasūtītāju minimālais iterāciju skaits ir ne mazāk kā 2 (divas) reizes atbilstoši Vienošanās 4.4.apakšpunktā noteiktajai kārtībai. </w:t>
      </w:r>
    </w:p>
    <w:p w14:paraId="70BEC44F" w14:textId="77777777" w:rsidR="00E97840" w:rsidRPr="00E97840" w:rsidRDefault="00A77417" w:rsidP="00E97840">
      <w:pPr>
        <w:numPr>
          <w:ilvl w:val="0"/>
          <w:numId w:val="1"/>
        </w:numPr>
        <w:spacing w:before="240" w:after="240"/>
        <w:ind w:left="0" w:firstLine="0"/>
        <w:jc w:val="center"/>
        <w:rPr>
          <w:b/>
          <w:sz w:val="22"/>
          <w:szCs w:val="22"/>
        </w:rPr>
      </w:pPr>
      <w:r w:rsidRPr="00E97840">
        <w:rPr>
          <w:b/>
          <w:sz w:val="22"/>
          <w:szCs w:val="22"/>
        </w:rPr>
        <w:t xml:space="preserve">Pakalpojuma nodošanas, pieņemšanas un norēķinu kārtība </w:t>
      </w:r>
    </w:p>
    <w:p w14:paraId="617DEF40" w14:textId="77777777" w:rsidR="00E97840" w:rsidRPr="00E97840" w:rsidRDefault="00A77417" w:rsidP="00E97840">
      <w:pPr>
        <w:numPr>
          <w:ilvl w:val="1"/>
          <w:numId w:val="1"/>
        </w:numPr>
        <w:tabs>
          <w:tab w:val="clear" w:pos="716"/>
          <w:tab w:val="num" w:pos="2843"/>
        </w:tabs>
        <w:ind w:left="567" w:hanging="567"/>
        <w:jc w:val="both"/>
        <w:rPr>
          <w:i/>
          <w:sz w:val="22"/>
          <w:szCs w:val="22"/>
        </w:rPr>
      </w:pPr>
      <w:bookmarkStart w:id="9" w:name="_Ref507073750"/>
      <w:r w:rsidRPr="00E97840">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37506176" w14:textId="77777777" w:rsidR="00E97840" w:rsidRPr="00E97840" w:rsidRDefault="00A77417" w:rsidP="00E97840">
      <w:pPr>
        <w:numPr>
          <w:ilvl w:val="1"/>
          <w:numId w:val="1"/>
        </w:numPr>
        <w:tabs>
          <w:tab w:val="clear" w:pos="716"/>
          <w:tab w:val="num" w:pos="2843"/>
        </w:tabs>
        <w:ind w:left="567" w:hanging="567"/>
        <w:jc w:val="both"/>
        <w:rPr>
          <w:bCs/>
          <w:sz w:val="22"/>
          <w:szCs w:val="22"/>
        </w:rPr>
      </w:pPr>
      <w:r w:rsidRPr="00E97840">
        <w:rPr>
          <w:bCs/>
          <w:sz w:val="22"/>
          <w:szCs w:val="22"/>
        </w:rPr>
        <w:t>Nodošanas - pieņemšanas aktam tiek pievienoti Vispārīgās vienošanās 5.2.apakšpunktā minētie dokumenti.</w:t>
      </w:r>
    </w:p>
    <w:p w14:paraId="21B7C555"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Ievērojot  Līguma 2.2.apakšpunktā noteikto Līgumcenu, samaksa var tikt veikta par katru Darba uzdevuma pozīciju atsevišķi, bet ne biežāk kā vienu reizi mēnesī.</w:t>
      </w:r>
      <w:bookmarkEnd w:id="9"/>
      <w:r w:rsidRPr="00E97840">
        <w:rPr>
          <w:sz w:val="22"/>
          <w:szCs w:val="22"/>
        </w:rPr>
        <w:t xml:space="preserve">  </w:t>
      </w:r>
    </w:p>
    <w:p w14:paraId="221A2313" w14:textId="77777777" w:rsidR="00E97840" w:rsidRPr="00E97840" w:rsidRDefault="00A77417" w:rsidP="00E97840">
      <w:pPr>
        <w:numPr>
          <w:ilvl w:val="1"/>
          <w:numId w:val="1"/>
        </w:numPr>
        <w:tabs>
          <w:tab w:val="clear" w:pos="716"/>
          <w:tab w:val="num" w:pos="2843"/>
        </w:tabs>
        <w:ind w:left="567" w:hanging="567"/>
        <w:jc w:val="both"/>
        <w:rPr>
          <w:i/>
        </w:rPr>
      </w:pPr>
      <w:r w:rsidRPr="00E97840">
        <w:rPr>
          <w:rFonts w:eastAsia="Calibri"/>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5FC05788" w14:textId="77777777" w:rsidR="00E97840" w:rsidRPr="00E97840" w:rsidRDefault="00A77417" w:rsidP="00E97840">
      <w:pPr>
        <w:numPr>
          <w:ilvl w:val="0"/>
          <w:numId w:val="1"/>
        </w:numPr>
        <w:spacing w:before="240" w:after="240"/>
        <w:ind w:left="0" w:firstLine="0"/>
        <w:jc w:val="center"/>
        <w:rPr>
          <w:rFonts w:eastAsia="Calibri"/>
          <w:b/>
          <w:sz w:val="22"/>
          <w:szCs w:val="22"/>
        </w:rPr>
      </w:pPr>
      <w:r w:rsidRPr="00E97840">
        <w:rPr>
          <w:rFonts w:eastAsia="Calibri"/>
          <w:b/>
          <w:sz w:val="22"/>
          <w:szCs w:val="22"/>
        </w:rPr>
        <w:t xml:space="preserve">Līguma grozīšana, apturēšana vai izbeigšana </w:t>
      </w:r>
    </w:p>
    <w:p w14:paraId="70EAEF1E"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Līgums var tikt grozīts Vienošanās noteiktajos gadījumos un kārtībā.</w:t>
      </w:r>
    </w:p>
    <w:p w14:paraId="7FE4559E"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Līgums var tikt izbeigts vai apturēts Vienošanās minētajos gadījumos un kārtībā.</w:t>
      </w:r>
    </w:p>
    <w:p w14:paraId="75B59B30" w14:textId="761239FB"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Līgums stāj</w:t>
      </w:r>
      <w:r w:rsidR="000379A4">
        <w:rPr>
          <w:sz w:val="22"/>
          <w:szCs w:val="22"/>
        </w:rPr>
        <w:t>a</w:t>
      </w:r>
      <w:r w:rsidRPr="00E97840">
        <w:rPr>
          <w:sz w:val="22"/>
          <w:szCs w:val="22"/>
        </w:rPr>
        <w:t xml:space="preserve">s spēkā ar tā abpusēju parakstīšanas dienu un ir spēkā līdz Pušu saistību pilnīgai </w:t>
      </w:r>
      <w:r w:rsidRPr="00E97840">
        <w:rPr>
          <w:sz w:val="22"/>
          <w:szCs w:val="22"/>
        </w:rPr>
        <w:t>izpildei.</w:t>
      </w:r>
    </w:p>
    <w:p w14:paraId="530F65F7" w14:textId="77777777" w:rsidR="00E97840" w:rsidRPr="00E56250" w:rsidRDefault="00A77417" w:rsidP="00E97840">
      <w:pPr>
        <w:numPr>
          <w:ilvl w:val="0"/>
          <w:numId w:val="1"/>
        </w:numPr>
        <w:spacing w:before="240" w:after="240"/>
        <w:ind w:left="0" w:firstLine="0"/>
        <w:jc w:val="center"/>
        <w:rPr>
          <w:rFonts w:eastAsia="Calibri"/>
          <w:b/>
          <w:sz w:val="22"/>
          <w:szCs w:val="22"/>
        </w:rPr>
      </w:pPr>
      <w:r w:rsidRPr="00E56250">
        <w:rPr>
          <w:rFonts w:eastAsia="Calibri"/>
          <w:b/>
          <w:sz w:val="22"/>
          <w:szCs w:val="22"/>
        </w:rPr>
        <w:t xml:space="preserve">Citi noteikumi </w:t>
      </w:r>
    </w:p>
    <w:p w14:paraId="10C7935E" w14:textId="3FFC32DA" w:rsidR="00E97840" w:rsidRPr="00302B70" w:rsidRDefault="00A77417" w:rsidP="00E97840">
      <w:pPr>
        <w:numPr>
          <w:ilvl w:val="1"/>
          <w:numId w:val="1"/>
        </w:numPr>
        <w:tabs>
          <w:tab w:val="clear" w:pos="716"/>
          <w:tab w:val="num" w:pos="2843"/>
        </w:tabs>
        <w:ind w:left="567" w:hanging="567"/>
        <w:jc w:val="both"/>
        <w:rPr>
          <w:sz w:val="22"/>
          <w:szCs w:val="22"/>
        </w:rPr>
      </w:pPr>
      <w:r w:rsidRPr="00302B70">
        <w:rPr>
          <w:sz w:val="22"/>
          <w:szCs w:val="22"/>
        </w:rPr>
        <w:t xml:space="preserve">Līgums sagatavots latviešu valodā, atbilstoši normatīvajiem aktiem par elektronisko dokumentu noformēšanu, uz 3 (trīs) lapām ar </w:t>
      </w:r>
      <w:r w:rsidR="00090BEB" w:rsidRPr="00302B70">
        <w:rPr>
          <w:sz w:val="22"/>
          <w:szCs w:val="22"/>
        </w:rPr>
        <w:t>3</w:t>
      </w:r>
      <w:r w:rsidR="00AC0925" w:rsidRPr="00302B70">
        <w:rPr>
          <w:sz w:val="22"/>
          <w:szCs w:val="22"/>
        </w:rPr>
        <w:t xml:space="preserve"> </w:t>
      </w:r>
      <w:r w:rsidRPr="00302B70">
        <w:rPr>
          <w:sz w:val="22"/>
          <w:szCs w:val="22"/>
        </w:rPr>
        <w:t>(</w:t>
      </w:r>
      <w:r w:rsidR="00090BEB" w:rsidRPr="00302B70">
        <w:rPr>
          <w:sz w:val="22"/>
          <w:szCs w:val="22"/>
        </w:rPr>
        <w:t>trīs</w:t>
      </w:r>
      <w:r w:rsidRPr="00302B70">
        <w:rPr>
          <w:sz w:val="22"/>
          <w:szCs w:val="22"/>
        </w:rPr>
        <w:t xml:space="preserve">) pielikumiem, kopā uz </w:t>
      </w:r>
      <w:r w:rsidR="00C411CB">
        <w:rPr>
          <w:sz w:val="22"/>
          <w:szCs w:val="22"/>
        </w:rPr>
        <w:t>9</w:t>
      </w:r>
      <w:r w:rsidR="005B4894" w:rsidRPr="00302B70">
        <w:rPr>
          <w:sz w:val="22"/>
          <w:szCs w:val="22"/>
        </w:rPr>
        <w:t xml:space="preserve"> </w:t>
      </w:r>
      <w:r w:rsidRPr="00302B70">
        <w:rPr>
          <w:sz w:val="22"/>
          <w:szCs w:val="22"/>
        </w:rPr>
        <w:t>(</w:t>
      </w:r>
      <w:r w:rsidR="00C411CB">
        <w:rPr>
          <w:sz w:val="22"/>
          <w:szCs w:val="22"/>
        </w:rPr>
        <w:t>deviņām</w:t>
      </w:r>
      <w:r w:rsidRPr="00302B70">
        <w:rPr>
          <w:sz w:val="22"/>
          <w:szCs w:val="22"/>
        </w:rPr>
        <w:t xml:space="preserve">) lapām. </w:t>
      </w:r>
    </w:p>
    <w:p w14:paraId="536D406F"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Līgumam tiek piemērots Vienošanās noteiktais regulējums, ciktāl Līgums nenosaka savādāk.</w:t>
      </w:r>
    </w:p>
    <w:p w14:paraId="214DC083" w14:textId="77777777" w:rsidR="00E97840" w:rsidRPr="00E97840" w:rsidRDefault="00A77417" w:rsidP="00E97840">
      <w:pPr>
        <w:numPr>
          <w:ilvl w:val="1"/>
          <w:numId w:val="1"/>
        </w:numPr>
        <w:tabs>
          <w:tab w:val="clear" w:pos="716"/>
          <w:tab w:val="num" w:pos="2843"/>
        </w:tabs>
        <w:ind w:left="567" w:hanging="567"/>
        <w:jc w:val="both"/>
        <w:rPr>
          <w:sz w:val="22"/>
          <w:szCs w:val="22"/>
        </w:rPr>
      </w:pPr>
      <w:r w:rsidRPr="00E97840">
        <w:rPr>
          <w:sz w:val="22"/>
          <w:szCs w:val="22"/>
        </w:rPr>
        <w:t>Strīdus,</w:t>
      </w:r>
      <w:r w:rsidRPr="00E97840">
        <w:rPr>
          <w:rFonts w:eastAsia="Calibri"/>
          <w:sz w:val="22"/>
          <w:szCs w:val="22"/>
        </w:rPr>
        <w:t xml:space="preserve"> kas rodas izpildot Līgumu, Puses risina Vienošanās noteiktajā kārtībā.</w:t>
      </w:r>
    </w:p>
    <w:p w14:paraId="3EDF216E" w14:textId="77777777" w:rsidR="00E97840" w:rsidRPr="00E97840" w:rsidRDefault="00E97840" w:rsidP="00E97840">
      <w:pPr>
        <w:rPr>
          <w:rFonts w:eastAsia="Calibri"/>
          <w:b/>
          <w:sz w:val="22"/>
          <w:szCs w:val="22"/>
        </w:rPr>
      </w:pPr>
    </w:p>
    <w:p w14:paraId="11124983" w14:textId="77777777" w:rsidR="00E97840" w:rsidRPr="00E97840" w:rsidRDefault="00A77417" w:rsidP="00E97840">
      <w:pPr>
        <w:rPr>
          <w:rFonts w:eastAsia="Calibri"/>
          <w:sz w:val="22"/>
          <w:szCs w:val="22"/>
        </w:rPr>
      </w:pPr>
      <w:r w:rsidRPr="00E97840">
        <w:rPr>
          <w:rFonts w:eastAsia="Calibri"/>
          <w:sz w:val="22"/>
          <w:szCs w:val="22"/>
        </w:rPr>
        <w:t>Pielikumā:</w:t>
      </w:r>
    </w:p>
    <w:p w14:paraId="059AE42F" w14:textId="604E1BBC" w:rsidR="00E97840" w:rsidRPr="00E97840" w:rsidRDefault="00A77417" w:rsidP="00E97840">
      <w:pPr>
        <w:numPr>
          <w:ilvl w:val="0"/>
          <w:numId w:val="6"/>
        </w:numPr>
        <w:spacing w:after="200" w:line="276" w:lineRule="auto"/>
        <w:contextualSpacing/>
        <w:rPr>
          <w:rFonts w:eastAsia="Calibri"/>
          <w:sz w:val="22"/>
          <w:szCs w:val="22"/>
        </w:rPr>
      </w:pPr>
      <w:r w:rsidRPr="00E97840">
        <w:rPr>
          <w:rFonts w:eastAsia="Calibri"/>
          <w:sz w:val="22"/>
          <w:szCs w:val="22"/>
        </w:rPr>
        <w:t>1. pielikums “Darba uzdevums”</w:t>
      </w:r>
      <w:r w:rsidR="00891302">
        <w:rPr>
          <w:rFonts w:eastAsia="Calibri"/>
          <w:sz w:val="22"/>
          <w:szCs w:val="22"/>
        </w:rPr>
        <w:t xml:space="preserve"> </w:t>
      </w:r>
      <w:r w:rsidR="00891302" w:rsidRPr="00E56250">
        <w:rPr>
          <w:rFonts w:eastAsia="Calibri"/>
          <w:sz w:val="22"/>
          <w:szCs w:val="22"/>
        </w:rPr>
        <w:t>uz</w:t>
      </w:r>
      <w:r w:rsidR="00AE6AE7" w:rsidRPr="00E56250">
        <w:rPr>
          <w:rFonts w:eastAsia="Calibri"/>
          <w:sz w:val="22"/>
          <w:szCs w:val="22"/>
        </w:rPr>
        <w:t xml:space="preserve"> </w:t>
      </w:r>
      <w:r w:rsidR="000D53D2">
        <w:rPr>
          <w:rFonts w:eastAsia="Calibri"/>
          <w:sz w:val="22"/>
          <w:szCs w:val="22"/>
        </w:rPr>
        <w:t>3</w:t>
      </w:r>
      <w:r w:rsidR="00AE6AE7" w:rsidRPr="00E56250">
        <w:rPr>
          <w:rFonts w:eastAsia="Calibri"/>
          <w:sz w:val="22"/>
          <w:szCs w:val="22"/>
        </w:rPr>
        <w:t xml:space="preserve"> (</w:t>
      </w:r>
      <w:r w:rsidR="000D53D2">
        <w:rPr>
          <w:rFonts w:eastAsia="Calibri"/>
          <w:sz w:val="22"/>
          <w:szCs w:val="22"/>
        </w:rPr>
        <w:t>trīs</w:t>
      </w:r>
      <w:r w:rsidR="00AE6AE7" w:rsidRPr="00E56250">
        <w:rPr>
          <w:rFonts w:eastAsia="Calibri"/>
          <w:sz w:val="22"/>
          <w:szCs w:val="22"/>
        </w:rPr>
        <w:t>)</w:t>
      </w:r>
      <w:r w:rsidR="00402F60" w:rsidRPr="00E56250">
        <w:rPr>
          <w:rFonts w:eastAsia="Calibri"/>
          <w:sz w:val="22"/>
          <w:szCs w:val="22"/>
        </w:rPr>
        <w:t xml:space="preserve"> </w:t>
      </w:r>
      <w:r w:rsidR="00914802" w:rsidRPr="00E56250">
        <w:rPr>
          <w:rFonts w:eastAsia="Calibri"/>
          <w:sz w:val="22"/>
          <w:szCs w:val="22"/>
        </w:rPr>
        <w:t>lapām</w:t>
      </w:r>
      <w:r w:rsidRPr="00E56250">
        <w:rPr>
          <w:rFonts w:eastAsia="Calibri"/>
          <w:sz w:val="22"/>
          <w:szCs w:val="22"/>
        </w:rPr>
        <w:t>;</w:t>
      </w:r>
    </w:p>
    <w:p w14:paraId="22309E64" w14:textId="7062D070" w:rsidR="00E97840" w:rsidRDefault="00A77417" w:rsidP="00E97840">
      <w:pPr>
        <w:numPr>
          <w:ilvl w:val="0"/>
          <w:numId w:val="6"/>
        </w:numPr>
        <w:spacing w:after="200" w:line="276" w:lineRule="auto"/>
        <w:contextualSpacing/>
        <w:rPr>
          <w:rFonts w:eastAsia="Calibri"/>
          <w:sz w:val="22"/>
          <w:szCs w:val="22"/>
        </w:rPr>
      </w:pPr>
      <w:r w:rsidRPr="00E97840">
        <w:rPr>
          <w:rFonts w:eastAsia="Calibri"/>
          <w:sz w:val="22"/>
          <w:szCs w:val="22"/>
        </w:rPr>
        <w:t>2. pielikums “Nodošanas – pieņemšanas akts”</w:t>
      </w:r>
      <w:r w:rsidR="00914802">
        <w:rPr>
          <w:rFonts w:eastAsia="Calibri"/>
          <w:sz w:val="22"/>
          <w:szCs w:val="22"/>
        </w:rPr>
        <w:t xml:space="preserve"> uz</w:t>
      </w:r>
      <w:r w:rsidR="00AE6AE7">
        <w:rPr>
          <w:rFonts w:eastAsia="Calibri"/>
          <w:sz w:val="22"/>
          <w:szCs w:val="22"/>
        </w:rPr>
        <w:t xml:space="preserve"> 2 (divām)</w:t>
      </w:r>
      <w:r w:rsidR="00402F60">
        <w:rPr>
          <w:rFonts w:eastAsia="Calibri"/>
          <w:sz w:val="22"/>
          <w:szCs w:val="22"/>
        </w:rPr>
        <w:t xml:space="preserve"> </w:t>
      </w:r>
      <w:r w:rsidR="00914802">
        <w:rPr>
          <w:rFonts w:eastAsia="Calibri"/>
          <w:sz w:val="22"/>
          <w:szCs w:val="22"/>
        </w:rPr>
        <w:t>lapām</w:t>
      </w:r>
      <w:r w:rsidR="00AC0925">
        <w:rPr>
          <w:rFonts w:eastAsia="Calibri"/>
          <w:sz w:val="22"/>
          <w:szCs w:val="22"/>
        </w:rPr>
        <w:t>;</w:t>
      </w:r>
    </w:p>
    <w:p w14:paraId="3E392876" w14:textId="679B0A0C" w:rsidR="00E97840" w:rsidRPr="00E97840" w:rsidRDefault="00A77417" w:rsidP="00E97840">
      <w:pPr>
        <w:numPr>
          <w:ilvl w:val="0"/>
          <w:numId w:val="6"/>
        </w:numPr>
        <w:spacing w:after="200" w:line="276" w:lineRule="auto"/>
        <w:contextualSpacing/>
        <w:rPr>
          <w:rFonts w:eastAsia="Calibri"/>
          <w:sz w:val="22"/>
          <w:szCs w:val="22"/>
        </w:rPr>
      </w:pPr>
      <w:r>
        <w:rPr>
          <w:rFonts w:eastAsia="Calibri"/>
          <w:sz w:val="22"/>
          <w:szCs w:val="22"/>
        </w:rPr>
        <w:lastRenderedPageBreak/>
        <w:t>3</w:t>
      </w:r>
      <w:r w:rsidR="00D21012" w:rsidRPr="00E97840">
        <w:rPr>
          <w:rFonts w:eastAsia="Calibri"/>
          <w:sz w:val="22"/>
          <w:szCs w:val="22"/>
        </w:rPr>
        <w:t xml:space="preserve">. pielikums 2024.gada 2.maija pilnvara </w:t>
      </w:r>
      <w:r w:rsidR="00D21012" w:rsidRPr="00E97840">
        <w:rPr>
          <w:sz w:val="22"/>
          <w:szCs w:val="22"/>
        </w:rPr>
        <w:t>(pievienots kā atsevišķa datne)</w:t>
      </w:r>
      <w:r w:rsidR="00914802" w:rsidRPr="00914802">
        <w:rPr>
          <w:rFonts w:eastAsia="Calibri"/>
          <w:sz w:val="22"/>
          <w:szCs w:val="22"/>
        </w:rPr>
        <w:t xml:space="preserve"> </w:t>
      </w:r>
      <w:r w:rsidR="00914802">
        <w:rPr>
          <w:rFonts w:eastAsia="Calibri"/>
          <w:sz w:val="22"/>
          <w:szCs w:val="22"/>
        </w:rPr>
        <w:t xml:space="preserve">uz </w:t>
      </w:r>
      <w:r w:rsidR="00AE6AE7">
        <w:rPr>
          <w:rFonts w:eastAsia="Calibri"/>
          <w:sz w:val="22"/>
          <w:szCs w:val="22"/>
        </w:rPr>
        <w:t xml:space="preserve">1 (vienas) </w:t>
      </w:r>
      <w:r w:rsidR="00914802">
        <w:rPr>
          <w:rFonts w:eastAsia="Calibri"/>
          <w:sz w:val="22"/>
          <w:szCs w:val="22"/>
        </w:rPr>
        <w:t>lap</w:t>
      </w:r>
      <w:r w:rsidR="00AE6AE7">
        <w:rPr>
          <w:rFonts w:eastAsia="Calibri"/>
          <w:sz w:val="22"/>
          <w:szCs w:val="22"/>
        </w:rPr>
        <w:t>as</w:t>
      </w:r>
      <w:r w:rsidR="00D21012" w:rsidRPr="00E97840">
        <w:rPr>
          <w:sz w:val="22"/>
          <w:szCs w:val="22"/>
        </w:rPr>
        <w:t>.</w:t>
      </w:r>
    </w:p>
    <w:p w14:paraId="31D2114F" w14:textId="77777777" w:rsidR="00E97840" w:rsidRPr="00E97840" w:rsidRDefault="00E97840" w:rsidP="00E97840">
      <w:pPr>
        <w:spacing w:after="200" w:line="276" w:lineRule="auto"/>
        <w:rPr>
          <w:rFonts w:eastAsia="Calibri"/>
          <w:sz w:val="22"/>
          <w:szCs w:val="22"/>
        </w:rPr>
      </w:pPr>
    </w:p>
    <w:p w14:paraId="62EEC064" w14:textId="77777777" w:rsidR="00E97840" w:rsidRPr="00E97840" w:rsidRDefault="00A77417" w:rsidP="00E97840">
      <w:pPr>
        <w:numPr>
          <w:ilvl w:val="0"/>
          <w:numId w:val="1"/>
        </w:numPr>
        <w:ind w:left="0" w:firstLine="0"/>
        <w:jc w:val="center"/>
        <w:rPr>
          <w:rFonts w:eastAsia="Calibri"/>
          <w:sz w:val="22"/>
          <w:szCs w:val="22"/>
        </w:rPr>
      </w:pPr>
      <w:r w:rsidRPr="00E97840">
        <w:rPr>
          <w:b/>
          <w:sz w:val="22"/>
          <w:szCs w:val="22"/>
        </w:rPr>
        <w:t>Pušu paraksti un rekvizīti</w:t>
      </w:r>
    </w:p>
    <w:p w14:paraId="7C579B1C" w14:textId="77777777" w:rsidR="00E97840" w:rsidRPr="00E97840" w:rsidRDefault="00E97840" w:rsidP="00E97840">
      <w:pPr>
        <w:jc w:val="both"/>
        <w:rPr>
          <w:rFonts w:eastAsia="Calibri"/>
          <w:sz w:val="22"/>
          <w:szCs w:val="22"/>
        </w:rPr>
      </w:pPr>
    </w:p>
    <w:p w14:paraId="47E678C2" w14:textId="77777777" w:rsidR="00E97840" w:rsidRPr="00E97840" w:rsidRDefault="00E97840" w:rsidP="00E97840">
      <w:pPr>
        <w:ind w:left="720"/>
        <w:contextualSpacing/>
        <w:rPr>
          <w:i/>
          <w:sz w:val="22"/>
          <w:szCs w:val="22"/>
        </w:rPr>
      </w:pP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49"/>
        <w:gridCol w:w="4152"/>
      </w:tblGrid>
      <w:tr w:rsidR="001F16A5" w14:paraId="7998BB4E" w14:textId="77777777" w:rsidTr="00E97840">
        <w:trPr>
          <w:trHeight w:val="300"/>
        </w:trPr>
        <w:tc>
          <w:tcPr>
            <w:tcW w:w="4410" w:type="dxa"/>
            <w:tcBorders>
              <w:top w:val="nil"/>
              <w:left w:val="nil"/>
              <w:bottom w:val="nil"/>
              <w:right w:val="nil"/>
            </w:tcBorders>
            <w:hideMark/>
          </w:tcPr>
          <w:p w14:paraId="6FB3806B"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Pasūtītājs:</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54526FD2"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Izpildītājs:</w:t>
            </w:r>
            <w:r w:rsidRPr="00E97840">
              <w:rPr>
                <w:kern w:val="2"/>
                <w:sz w:val="22"/>
                <w:szCs w:val="22"/>
                <w:lang w:val="en-US"/>
                <w14:ligatures w14:val="standardContextual"/>
              </w:rPr>
              <w:t> </w:t>
            </w:r>
          </w:p>
        </w:tc>
      </w:tr>
      <w:tr w:rsidR="001F16A5" w14:paraId="179B30C0" w14:textId="77777777" w:rsidTr="00E97840">
        <w:trPr>
          <w:trHeight w:val="300"/>
        </w:trPr>
        <w:tc>
          <w:tcPr>
            <w:tcW w:w="4410" w:type="dxa"/>
            <w:tcBorders>
              <w:top w:val="nil"/>
              <w:left w:val="nil"/>
              <w:bottom w:val="nil"/>
              <w:right w:val="nil"/>
            </w:tcBorders>
            <w:hideMark/>
          </w:tcPr>
          <w:p w14:paraId="259A927F" w14:textId="77777777" w:rsidR="00402F60" w:rsidRDefault="00A77417" w:rsidP="00E97840">
            <w:pPr>
              <w:spacing w:line="256" w:lineRule="auto"/>
              <w:textAlignment w:val="baseline"/>
              <w:rPr>
                <w:b/>
                <w:bCs/>
                <w:kern w:val="2"/>
                <w:sz w:val="22"/>
                <w:szCs w:val="22"/>
                <w14:ligatures w14:val="standardContextual"/>
              </w:rPr>
            </w:pPr>
            <w:r w:rsidRPr="00E215AD">
              <w:rPr>
                <w:b/>
                <w:bCs/>
                <w:kern w:val="2"/>
                <w:sz w:val="22"/>
                <w:szCs w:val="22"/>
                <w14:ligatures w14:val="standardContextual"/>
              </w:rPr>
              <w:t>Viedās administrācijas un reģionālās attīstības ministrija</w:t>
            </w:r>
            <w:r>
              <w:rPr>
                <w:b/>
                <w:bCs/>
                <w:kern w:val="2"/>
                <w:sz w:val="22"/>
                <w:szCs w:val="22"/>
                <w14:ligatures w14:val="standardContextual"/>
              </w:rPr>
              <w:t xml:space="preserve"> </w:t>
            </w:r>
          </w:p>
          <w:p w14:paraId="5AA10092" w14:textId="00465795" w:rsidR="00E97840" w:rsidRPr="00A77417" w:rsidRDefault="00A7741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Reģ. Nr. 90000028508</w:t>
            </w:r>
            <w:r w:rsidRPr="00A77417">
              <w:rPr>
                <w:kern w:val="2"/>
                <w:sz w:val="22"/>
                <w:szCs w:val="22"/>
                <w:lang w:val="de-DE"/>
                <w14:ligatures w14:val="standardContextual"/>
              </w:rPr>
              <w:t> </w:t>
            </w:r>
          </w:p>
          <w:p w14:paraId="6D9FB914" w14:textId="77777777" w:rsidR="00E97840" w:rsidRPr="00A77417" w:rsidRDefault="00A7741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Peldu iela 25, </w:t>
            </w:r>
            <w:r w:rsidRPr="00E97840">
              <w:rPr>
                <w:kern w:val="2"/>
                <w:sz w:val="22"/>
                <w:szCs w:val="22"/>
                <w14:ligatures w14:val="standardContextual"/>
              </w:rPr>
              <w:t>Rīga, LV – 1494</w:t>
            </w:r>
            <w:r w:rsidRPr="00A77417">
              <w:rPr>
                <w:kern w:val="2"/>
                <w:sz w:val="22"/>
                <w:szCs w:val="22"/>
                <w:lang w:val="de-DE"/>
                <w14:ligatures w14:val="standardContextual"/>
              </w:rPr>
              <w:t> </w:t>
            </w:r>
          </w:p>
          <w:p w14:paraId="238C1E84" w14:textId="77777777" w:rsidR="00E97840" w:rsidRPr="00A77417" w:rsidRDefault="00A77417" w:rsidP="00E97840">
            <w:pPr>
              <w:spacing w:line="256" w:lineRule="auto"/>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Norēķinu konts: </w:t>
            </w:r>
            <w:r w:rsidRPr="00A77417">
              <w:rPr>
                <w:kern w:val="2"/>
                <w:sz w:val="22"/>
                <w:szCs w:val="22"/>
                <w:lang w:val="de-DE"/>
                <w14:ligatures w14:val="standardContextual"/>
              </w:rPr>
              <w:t> </w:t>
            </w:r>
          </w:p>
          <w:p w14:paraId="517B774F" w14:textId="77777777" w:rsidR="00E97840" w:rsidRPr="00A77417" w:rsidRDefault="00A77417"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 xml:space="preserve">Valsts kase </w:t>
            </w:r>
            <w:r w:rsidRPr="00A77417">
              <w:rPr>
                <w:kern w:val="2"/>
                <w:sz w:val="22"/>
                <w:szCs w:val="22"/>
                <w:lang w:val="de-DE"/>
                <w14:ligatures w14:val="standardContextual"/>
              </w:rPr>
              <w:t> </w:t>
            </w:r>
          </w:p>
          <w:p w14:paraId="089CE4E0" w14:textId="77777777" w:rsidR="00E97840" w:rsidRPr="00A77417" w:rsidRDefault="00A77417" w:rsidP="00E97840">
            <w:pPr>
              <w:spacing w:line="256" w:lineRule="auto"/>
              <w:jc w:val="both"/>
              <w:textAlignment w:val="baseline"/>
              <w:rPr>
                <w:rFonts w:ascii="Segoe UI" w:hAnsi="Segoe UI" w:cs="Segoe UI"/>
                <w:kern w:val="2"/>
                <w:sz w:val="18"/>
                <w:szCs w:val="18"/>
                <w:lang w:val="de-DE"/>
                <w14:ligatures w14:val="standardContextual"/>
              </w:rPr>
            </w:pPr>
            <w:r w:rsidRPr="00E97840">
              <w:rPr>
                <w:kern w:val="2"/>
                <w:sz w:val="22"/>
                <w:szCs w:val="22"/>
                <w14:ligatures w14:val="standardContextual"/>
              </w:rPr>
              <w:t>Kods: TRELLV22</w:t>
            </w:r>
            <w:r w:rsidRPr="00A77417">
              <w:rPr>
                <w:kern w:val="2"/>
                <w:sz w:val="22"/>
                <w:szCs w:val="22"/>
                <w:lang w:val="de-DE"/>
                <w14:ligatures w14:val="standardContextual"/>
              </w:rPr>
              <w:t> </w:t>
            </w:r>
          </w:p>
          <w:p w14:paraId="06050A52" w14:textId="77777777" w:rsidR="00E97840" w:rsidRPr="00E97840" w:rsidRDefault="00A7741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LV74TREL221049695900B</w:t>
            </w:r>
            <w:r w:rsidRPr="00E97840">
              <w:rPr>
                <w:kern w:val="2"/>
                <w:sz w:val="22"/>
                <w:szCs w:val="22"/>
                <w:lang w:val="en-US"/>
                <w14:ligatures w14:val="standardContextual"/>
              </w:rPr>
              <w:t> </w:t>
            </w:r>
          </w:p>
          <w:p w14:paraId="0A698DF6" w14:textId="77777777" w:rsidR="00E97840" w:rsidRPr="00E97840" w:rsidRDefault="00A77417" w:rsidP="00E97840">
            <w:pPr>
              <w:spacing w:line="256" w:lineRule="auto"/>
              <w:jc w:val="both"/>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0E77C341"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b/>
                <w:bCs/>
                <w:kern w:val="2"/>
                <w:sz w:val="22"/>
                <w:szCs w:val="22"/>
                <w14:ligatures w14:val="standardContextual"/>
              </w:rPr>
              <w:t>SIA “Biznesa, mākslas un tehnoloģiju augstskola “RISEBA””  </w:t>
            </w:r>
            <w:r w:rsidRPr="00E97840">
              <w:rPr>
                <w:kern w:val="2"/>
                <w:sz w:val="22"/>
                <w:szCs w:val="22"/>
                <w:lang w:val="en-US"/>
                <w14:ligatures w14:val="standardContextual"/>
              </w:rPr>
              <w:t> </w:t>
            </w:r>
          </w:p>
          <w:p w14:paraId="238A4086"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Reģ. Nr. 40003090010</w:t>
            </w:r>
            <w:r w:rsidRPr="00E97840">
              <w:rPr>
                <w:kern w:val="2"/>
                <w:sz w:val="22"/>
                <w:szCs w:val="22"/>
                <w:lang w:val="en-US"/>
                <w14:ligatures w14:val="standardContextual"/>
              </w:rPr>
              <w:t> </w:t>
            </w:r>
          </w:p>
          <w:p w14:paraId="09DA1918"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Rīga, Meža iela 3, LV-1048</w:t>
            </w:r>
            <w:r w:rsidRPr="00E97840">
              <w:rPr>
                <w:kern w:val="2"/>
                <w:sz w:val="22"/>
                <w:szCs w:val="22"/>
                <w:lang w:val="en-US"/>
                <w14:ligatures w14:val="standardContextual"/>
              </w:rPr>
              <w:t> </w:t>
            </w:r>
          </w:p>
          <w:p w14:paraId="0F015AFB"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Norēķinu konts:</w:t>
            </w:r>
            <w:r w:rsidRPr="00E97840">
              <w:rPr>
                <w:kern w:val="2"/>
                <w:sz w:val="22"/>
                <w:szCs w:val="22"/>
                <w:lang w:val="en-US"/>
                <w14:ligatures w14:val="standardContextual"/>
              </w:rPr>
              <w:t> </w:t>
            </w:r>
          </w:p>
          <w:p w14:paraId="420BF792"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xml:space="preserve">AS “Swedbank”, </w:t>
            </w:r>
            <w:r w:rsidRPr="00E97840">
              <w:rPr>
                <w:kern w:val="2"/>
                <w:sz w:val="22"/>
                <w:szCs w:val="22"/>
                <w14:ligatures w14:val="standardContextual"/>
              </w:rPr>
              <w:t>HABALV22</w:t>
            </w:r>
            <w:r w:rsidRPr="00E97840">
              <w:rPr>
                <w:kern w:val="2"/>
                <w:sz w:val="22"/>
                <w:szCs w:val="22"/>
                <w:lang w:val="en-US"/>
                <w14:ligatures w14:val="standardContextual"/>
              </w:rPr>
              <w:t> </w:t>
            </w:r>
          </w:p>
          <w:p w14:paraId="60257234" w14:textId="41CCC778"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Konta Nr. LV15HABA0551036603182</w:t>
            </w:r>
            <w:r w:rsidRPr="00E97840">
              <w:rPr>
                <w:kern w:val="2"/>
                <w:sz w:val="22"/>
                <w:szCs w:val="22"/>
                <w:lang w:val="en-US"/>
                <w14:ligatures w14:val="standardContextual"/>
              </w:rPr>
              <w:t> </w:t>
            </w:r>
          </w:p>
        </w:tc>
      </w:tr>
      <w:tr w:rsidR="001F16A5" w14:paraId="7DBCFF04" w14:textId="77777777" w:rsidTr="00E97840">
        <w:trPr>
          <w:trHeight w:val="300"/>
        </w:trPr>
        <w:tc>
          <w:tcPr>
            <w:tcW w:w="4410" w:type="dxa"/>
            <w:tcBorders>
              <w:top w:val="nil"/>
              <w:left w:val="nil"/>
              <w:bottom w:val="nil"/>
              <w:right w:val="nil"/>
            </w:tcBorders>
          </w:tcPr>
          <w:p w14:paraId="37A9F2E4"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DD7F710" w14:textId="77777777" w:rsidR="00E97840" w:rsidRPr="00E97840" w:rsidRDefault="00A7741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14:ligatures w14:val="standardContextual"/>
              </w:rPr>
              <w:t> </w:t>
            </w:r>
            <w:r w:rsidRPr="00E97840">
              <w:rPr>
                <w:kern w:val="2"/>
                <w:lang w:val="en-US"/>
                <w14:ligatures w14:val="standardContextual"/>
              </w:rPr>
              <w:t> </w:t>
            </w:r>
          </w:p>
          <w:p w14:paraId="312DD94F"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pārvaldības departamenta</w:t>
            </w:r>
            <w:r w:rsidRPr="00E97840">
              <w:rPr>
                <w:kern w:val="2"/>
                <w:sz w:val="22"/>
                <w:szCs w:val="22"/>
                <w:lang w:val="en-US"/>
                <w14:ligatures w14:val="standardContextual"/>
              </w:rPr>
              <w:t> </w:t>
            </w:r>
          </w:p>
          <w:p w14:paraId="46F683E4"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direktors</w:t>
            </w:r>
          </w:p>
          <w:p w14:paraId="7A2E93A6"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Uģis Jurševics</w:t>
            </w:r>
          </w:p>
          <w:p w14:paraId="67E32EA1"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180C2EA" w14:textId="77777777" w:rsidR="00E97840" w:rsidRPr="00E97840" w:rsidRDefault="00A77417" w:rsidP="00E97840">
            <w:pPr>
              <w:spacing w:line="256" w:lineRule="auto"/>
              <w:textAlignment w:val="baseline"/>
              <w:rPr>
                <w:sz w:val="22"/>
                <w:szCs w:val="22"/>
                <w:lang w:eastAsia="lv-LV"/>
              </w:rPr>
            </w:pPr>
            <w:r w:rsidRPr="00E97840">
              <w:rPr>
                <w:kern w:val="2"/>
                <w:sz w:val="22"/>
                <w:szCs w:val="22"/>
                <w14:ligatures w14:val="standardContextual"/>
              </w:rPr>
              <w:t> </w:t>
            </w:r>
            <w:r w:rsidRPr="00E97840">
              <w:rPr>
                <w:kern w:val="2"/>
                <w:sz w:val="22"/>
                <w:szCs w:val="22"/>
                <w:lang w:val="en-US"/>
                <w14:ligatures w14:val="standardContextual"/>
              </w:rPr>
              <w:t> </w:t>
            </w:r>
          </w:p>
          <w:p w14:paraId="13C2381E" w14:textId="77777777" w:rsidR="00E97840" w:rsidRPr="00E97840" w:rsidRDefault="00E97840" w:rsidP="00E97840">
            <w:pPr>
              <w:spacing w:line="256" w:lineRule="auto"/>
              <w:textAlignment w:val="baseline"/>
              <w:rPr>
                <w:rFonts w:ascii="Segoe UI" w:hAnsi="Segoe UI" w:cs="Segoe UI"/>
                <w:sz w:val="18"/>
                <w:szCs w:val="18"/>
                <w:lang w:eastAsia="lv-LV"/>
              </w:rPr>
            </w:pPr>
          </w:p>
          <w:p w14:paraId="1CEF97B7" w14:textId="77777777" w:rsidR="00E97840" w:rsidRPr="00E97840" w:rsidRDefault="00A7741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2E9BFF87"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31A6B2CA"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6325B391"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tc>
        <w:tc>
          <w:tcPr>
            <w:tcW w:w="4530" w:type="dxa"/>
            <w:tcBorders>
              <w:top w:val="nil"/>
              <w:left w:val="nil"/>
              <w:bottom w:val="nil"/>
              <w:right w:val="nil"/>
            </w:tcBorders>
            <w:hideMark/>
          </w:tcPr>
          <w:p w14:paraId="3866A6C1"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5518153A"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7F3271E"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Projektu nodaļas vadītājs</w:t>
            </w:r>
            <w:r w:rsidRPr="00E97840">
              <w:rPr>
                <w:kern w:val="2"/>
                <w:sz w:val="22"/>
                <w:szCs w:val="22"/>
                <w:lang w:val="en-US"/>
                <w14:ligatures w14:val="standardContextual"/>
              </w:rPr>
              <w:t> </w:t>
            </w:r>
          </w:p>
          <w:p w14:paraId="66306397"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Juris Asars</w:t>
            </w:r>
            <w:r w:rsidRPr="00E97840">
              <w:rPr>
                <w:kern w:val="2"/>
                <w:sz w:val="22"/>
                <w:szCs w:val="22"/>
                <w:lang w:val="en-US"/>
                <w14:ligatures w14:val="standardContextual"/>
              </w:rPr>
              <w:t> </w:t>
            </w:r>
          </w:p>
          <w:p w14:paraId="696992D0"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1232122D"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25F00F4F"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0587FDB4"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 </w:t>
            </w:r>
            <w:r w:rsidRPr="00E97840">
              <w:rPr>
                <w:kern w:val="2"/>
                <w:sz w:val="22"/>
                <w:szCs w:val="22"/>
                <w:lang w:val="en-US"/>
                <w14:ligatures w14:val="standardContextual"/>
              </w:rPr>
              <w:t> </w:t>
            </w:r>
          </w:p>
          <w:p w14:paraId="4D1C981D" w14:textId="77777777" w:rsidR="00E97840" w:rsidRPr="00E97840" w:rsidRDefault="00A77417" w:rsidP="00E97840">
            <w:pPr>
              <w:spacing w:line="256" w:lineRule="auto"/>
              <w:jc w:val="both"/>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_________________</w:t>
            </w:r>
            <w:r w:rsidRPr="00E97840">
              <w:rPr>
                <w:kern w:val="2"/>
                <w:sz w:val="22"/>
                <w:szCs w:val="22"/>
                <w:lang w:val="en-US"/>
                <w14:ligatures w14:val="standardContextual"/>
              </w:rPr>
              <w:t> </w:t>
            </w:r>
          </w:p>
          <w:p w14:paraId="5D047370"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14:ligatures w14:val="standardContextual"/>
              </w:rPr>
              <w:t>Paraksts*</w:t>
            </w:r>
            <w:r w:rsidRPr="00E97840">
              <w:rPr>
                <w:kern w:val="2"/>
                <w:sz w:val="22"/>
                <w:szCs w:val="22"/>
                <w:lang w:val="en-US"/>
                <w14:ligatures w14:val="standardContextual"/>
              </w:rPr>
              <w:t> </w:t>
            </w:r>
          </w:p>
          <w:p w14:paraId="0ECD86E7" w14:textId="77777777" w:rsidR="00E97840" w:rsidRPr="00E97840" w:rsidRDefault="00A77417" w:rsidP="00E97840">
            <w:pPr>
              <w:spacing w:line="256" w:lineRule="auto"/>
              <w:textAlignment w:val="baseline"/>
              <w:rPr>
                <w:rFonts w:ascii="Segoe UI" w:hAnsi="Segoe UI" w:cs="Segoe UI"/>
                <w:kern w:val="2"/>
                <w:sz w:val="18"/>
                <w:szCs w:val="18"/>
                <w:lang w:val="en-US"/>
                <w14:ligatures w14:val="standardContextual"/>
              </w:rPr>
            </w:pPr>
            <w:r w:rsidRPr="00E97840">
              <w:rPr>
                <w:kern w:val="2"/>
                <w:sz w:val="22"/>
                <w:szCs w:val="22"/>
                <w:lang w:val="en-US"/>
                <w14:ligatures w14:val="standardContextual"/>
              </w:rPr>
              <w:t> </w:t>
            </w:r>
          </w:p>
        </w:tc>
      </w:tr>
    </w:tbl>
    <w:p w14:paraId="56903802" w14:textId="77777777" w:rsidR="00E97840" w:rsidRPr="00E97840" w:rsidRDefault="00A77417" w:rsidP="00E97840">
      <w:pPr>
        <w:keepNext/>
        <w:jc w:val="both"/>
        <w:rPr>
          <w:sz w:val="22"/>
          <w:szCs w:val="22"/>
        </w:rPr>
      </w:pPr>
      <w:r w:rsidRPr="00E97840">
        <w:rPr>
          <w:color w:val="000000" w:themeColor="text1"/>
          <w:sz w:val="22"/>
          <w:szCs w:val="22"/>
        </w:rPr>
        <w:t xml:space="preserve">* </w:t>
      </w:r>
      <w:r w:rsidRPr="00E97840">
        <w:rPr>
          <w:color w:val="000000" w:themeColor="text1"/>
          <w:sz w:val="22"/>
          <w:szCs w:val="22"/>
        </w:rPr>
        <w:t>Piezīme: “Dokumenta rekvizītus “paraksts” un “datums” neaizpilda, ja elektroniskais dokuments sagatavots atbilstoši normatīvajiem aktiem par elektronisko dokumentu noformēšanu.”</w:t>
      </w:r>
    </w:p>
    <w:p w14:paraId="75C192CB" w14:textId="77777777" w:rsidR="00E97840" w:rsidRPr="00E97840" w:rsidRDefault="00E97840" w:rsidP="00E97840">
      <w:pPr>
        <w:keepNext/>
        <w:rPr>
          <w:bCs/>
          <w:i/>
          <w:sz w:val="22"/>
          <w:szCs w:val="22"/>
        </w:rPr>
      </w:pPr>
    </w:p>
    <w:p w14:paraId="1E296F6F" w14:textId="7D7D9036" w:rsidR="00E97840" w:rsidRPr="00E97840" w:rsidRDefault="00A77417" w:rsidP="00402F60">
      <w:pPr>
        <w:keepNext/>
        <w:jc w:val="center"/>
        <w:rPr>
          <w:bCs/>
          <w:i/>
          <w:sz w:val="22"/>
          <w:szCs w:val="22"/>
        </w:rPr>
      </w:pPr>
      <w:r w:rsidRPr="00E97840">
        <w:rPr>
          <w:bCs/>
          <w:i/>
          <w:sz w:val="22"/>
          <w:szCs w:val="22"/>
        </w:rPr>
        <w:t>Līgums</w:t>
      </w:r>
      <w:r w:rsidR="00402F60">
        <w:rPr>
          <w:bCs/>
          <w:i/>
          <w:sz w:val="22"/>
          <w:szCs w:val="22"/>
        </w:rPr>
        <w:t xml:space="preserve"> ir elektroniski</w:t>
      </w:r>
      <w:r w:rsidRPr="00E97840">
        <w:rPr>
          <w:bCs/>
          <w:i/>
          <w:sz w:val="22"/>
          <w:szCs w:val="22"/>
        </w:rPr>
        <w:t xml:space="preserve"> parakstīts ar drošu elektronisko parakstu un satur laika zīmogu.</w:t>
      </w:r>
    </w:p>
    <w:p w14:paraId="36A4A834" w14:textId="77777777" w:rsidR="00E97840" w:rsidRPr="00E97840" w:rsidRDefault="00E97840" w:rsidP="00E97840">
      <w:pPr>
        <w:rPr>
          <w:sz w:val="22"/>
          <w:szCs w:val="22"/>
        </w:rPr>
      </w:pPr>
    </w:p>
    <w:p w14:paraId="6BBB90FF" w14:textId="5C1AF737" w:rsidR="008942BB" w:rsidRPr="00A77417" w:rsidRDefault="008942BB" w:rsidP="00A77417">
      <w:pPr>
        <w:keepNext/>
        <w:keepLines/>
        <w:spacing w:before="160" w:after="80"/>
        <w:outlineLvl w:val="1"/>
        <w:rPr>
          <w:sz w:val="22"/>
          <w:szCs w:val="22"/>
          <w:lang w:eastAsia="zh-CN"/>
        </w:rPr>
      </w:pPr>
    </w:p>
    <w:sectPr w:rsidR="008942BB" w:rsidRPr="00A77417" w:rsidSect="00A77417">
      <w:footerReference w:type="default" r:id="rId11"/>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8C4206" w14:textId="77777777" w:rsidR="00A77417" w:rsidRDefault="00A77417">
      <w:r>
        <w:separator/>
      </w:r>
    </w:p>
  </w:endnote>
  <w:endnote w:type="continuationSeparator" w:id="0">
    <w:p w14:paraId="1C731FB6" w14:textId="77777777" w:rsidR="00A77417" w:rsidRDefault="00A774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76304833"/>
      <w:docPartObj>
        <w:docPartGallery w:val="Page Numbers (Bottom of Page)"/>
        <w:docPartUnique/>
      </w:docPartObj>
    </w:sdtPr>
    <w:sdtEndPr/>
    <w:sdtContent>
      <w:p w14:paraId="32E3FD5E" w14:textId="79F8D958" w:rsidR="008E3D2F" w:rsidRDefault="00A77417">
        <w:pPr>
          <w:pStyle w:val="Footer"/>
          <w:jc w:val="right"/>
        </w:pPr>
        <w:r>
          <w:fldChar w:fldCharType="begin"/>
        </w:r>
        <w:r>
          <w:instrText>PAGE   \* MERGEFORMAT</w:instrText>
        </w:r>
        <w:r>
          <w:fldChar w:fldCharType="separate"/>
        </w:r>
        <w:r>
          <w:t>8</w:t>
        </w:r>
        <w:r>
          <w:fldChar w:fldCharType="end"/>
        </w:r>
      </w:p>
    </w:sdtContent>
  </w:sdt>
  <w:p w14:paraId="0D3C6585" w14:textId="77777777" w:rsidR="008E3D2F" w:rsidRDefault="008E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614633" w14:textId="77777777" w:rsidR="00BA478B" w:rsidRDefault="00A77417" w:rsidP="00992E9B">
      <w:r>
        <w:separator/>
      </w:r>
    </w:p>
  </w:footnote>
  <w:footnote w:type="continuationSeparator" w:id="0">
    <w:p w14:paraId="1450D5A7" w14:textId="77777777" w:rsidR="00BA478B" w:rsidRDefault="00A77417" w:rsidP="00992E9B">
      <w:r>
        <w:continuationSeparator/>
      </w:r>
    </w:p>
  </w:footnote>
  <w:footnote w:id="1">
    <w:p w14:paraId="17E55A1E" w14:textId="353C2403" w:rsidR="00706A10" w:rsidRDefault="00A77417" w:rsidP="00706A10">
      <w:pPr>
        <w:pStyle w:val="FootnoteText"/>
        <w:jc w:val="both"/>
      </w:pPr>
      <w:r>
        <w:rPr>
          <w:rStyle w:val="FootnoteReference"/>
        </w:rPr>
        <w:footnoteRef/>
      </w:r>
      <w:r>
        <w:t xml:space="preserve"> </w:t>
      </w:r>
      <w:r w:rsidRPr="00706A10">
        <w:t xml:space="preserve">Saskaņā ar Ministru kabineta 2024.gada 7.jūnija </w:t>
      </w:r>
      <w:r w:rsidRPr="00706A10">
        <w:t>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A041A"/>
    <w:multiLevelType w:val="hybridMultilevel"/>
    <w:tmpl w:val="007ABE6C"/>
    <w:lvl w:ilvl="0" w:tplc="5CF6E396">
      <w:start w:val="2"/>
      <w:numFmt w:val="lowerLetter"/>
      <w:lvlText w:val="%1)"/>
      <w:lvlJc w:val="left"/>
      <w:pPr>
        <w:ind w:left="454" w:hanging="360"/>
      </w:pPr>
      <w:rPr>
        <w:rFonts w:hint="default"/>
      </w:rPr>
    </w:lvl>
    <w:lvl w:ilvl="1" w:tplc="778A5D54" w:tentative="1">
      <w:start w:val="1"/>
      <w:numFmt w:val="lowerLetter"/>
      <w:lvlText w:val="%2."/>
      <w:lvlJc w:val="left"/>
      <w:pPr>
        <w:ind w:left="1174" w:hanging="360"/>
      </w:pPr>
    </w:lvl>
    <w:lvl w:ilvl="2" w:tplc="D74C0ED0">
      <w:start w:val="1"/>
      <w:numFmt w:val="lowerRoman"/>
      <w:lvlText w:val="%3."/>
      <w:lvlJc w:val="right"/>
      <w:pPr>
        <w:ind w:left="1894" w:hanging="180"/>
      </w:pPr>
    </w:lvl>
    <w:lvl w:ilvl="3" w:tplc="C5C808C8">
      <w:start w:val="1"/>
      <w:numFmt w:val="decimal"/>
      <w:lvlText w:val="%4."/>
      <w:lvlJc w:val="left"/>
      <w:pPr>
        <w:ind w:left="2614" w:hanging="360"/>
      </w:pPr>
    </w:lvl>
    <w:lvl w:ilvl="4" w:tplc="296685EE" w:tentative="1">
      <w:start w:val="1"/>
      <w:numFmt w:val="lowerLetter"/>
      <w:lvlText w:val="%5."/>
      <w:lvlJc w:val="left"/>
      <w:pPr>
        <w:ind w:left="3334" w:hanging="360"/>
      </w:pPr>
    </w:lvl>
    <w:lvl w:ilvl="5" w:tplc="74F07738" w:tentative="1">
      <w:start w:val="1"/>
      <w:numFmt w:val="lowerRoman"/>
      <w:lvlText w:val="%6."/>
      <w:lvlJc w:val="right"/>
      <w:pPr>
        <w:ind w:left="4054" w:hanging="180"/>
      </w:pPr>
    </w:lvl>
    <w:lvl w:ilvl="6" w:tplc="10FA8B9A" w:tentative="1">
      <w:start w:val="1"/>
      <w:numFmt w:val="decimal"/>
      <w:lvlText w:val="%7."/>
      <w:lvlJc w:val="left"/>
      <w:pPr>
        <w:ind w:left="4774" w:hanging="360"/>
      </w:pPr>
    </w:lvl>
    <w:lvl w:ilvl="7" w:tplc="11CC0506" w:tentative="1">
      <w:start w:val="1"/>
      <w:numFmt w:val="lowerLetter"/>
      <w:lvlText w:val="%8."/>
      <w:lvlJc w:val="left"/>
      <w:pPr>
        <w:ind w:left="5494" w:hanging="360"/>
      </w:pPr>
    </w:lvl>
    <w:lvl w:ilvl="8" w:tplc="036E085C" w:tentative="1">
      <w:start w:val="1"/>
      <w:numFmt w:val="lowerRoman"/>
      <w:lvlText w:val="%9."/>
      <w:lvlJc w:val="right"/>
      <w:pPr>
        <w:ind w:left="6214" w:hanging="180"/>
      </w:pPr>
    </w:lvl>
  </w:abstractNum>
  <w:abstractNum w:abstractNumId="1" w15:restartNumberingAfterBreak="0">
    <w:nsid w:val="0DEC3E40"/>
    <w:multiLevelType w:val="hybridMultilevel"/>
    <w:tmpl w:val="65223B88"/>
    <w:lvl w:ilvl="0" w:tplc="BB367AE8">
      <w:start w:val="1"/>
      <w:numFmt w:val="decimal"/>
      <w:lvlText w:val="%1."/>
      <w:lvlJc w:val="left"/>
      <w:pPr>
        <w:ind w:left="720" w:hanging="360"/>
      </w:pPr>
      <w:rPr>
        <w:rFonts w:hint="default"/>
      </w:rPr>
    </w:lvl>
    <w:lvl w:ilvl="1" w:tplc="9FE46BC6">
      <w:start w:val="1"/>
      <w:numFmt w:val="decimal"/>
      <w:lvlText w:val="%2)"/>
      <w:lvlJc w:val="left"/>
      <w:pPr>
        <w:ind w:left="1440" w:hanging="360"/>
      </w:pPr>
      <w:rPr>
        <w:rFonts w:hint="default"/>
      </w:rPr>
    </w:lvl>
    <w:lvl w:ilvl="2" w:tplc="14182EEE" w:tentative="1">
      <w:start w:val="1"/>
      <w:numFmt w:val="lowerRoman"/>
      <w:lvlText w:val="%3."/>
      <w:lvlJc w:val="right"/>
      <w:pPr>
        <w:ind w:left="2160" w:hanging="180"/>
      </w:pPr>
    </w:lvl>
    <w:lvl w:ilvl="3" w:tplc="A5C60DAE" w:tentative="1">
      <w:start w:val="1"/>
      <w:numFmt w:val="decimal"/>
      <w:lvlText w:val="%4."/>
      <w:lvlJc w:val="left"/>
      <w:pPr>
        <w:ind w:left="2880" w:hanging="360"/>
      </w:pPr>
    </w:lvl>
    <w:lvl w:ilvl="4" w:tplc="2B04BD36" w:tentative="1">
      <w:start w:val="1"/>
      <w:numFmt w:val="lowerLetter"/>
      <w:lvlText w:val="%5."/>
      <w:lvlJc w:val="left"/>
      <w:pPr>
        <w:ind w:left="3600" w:hanging="360"/>
      </w:pPr>
    </w:lvl>
    <w:lvl w:ilvl="5" w:tplc="3C5C0CC2" w:tentative="1">
      <w:start w:val="1"/>
      <w:numFmt w:val="lowerRoman"/>
      <w:lvlText w:val="%6."/>
      <w:lvlJc w:val="right"/>
      <w:pPr>
        <w:ind w:left="4320" w:hanging="180"/>
      </w:pPr>
    </w:lvl>
    <w:lvl w:ilvl="6" w:tplc="E78EAF48" w:tentative="1">
      <w:start w:val="1"/>
      <w:numFmt w:val="decimal"/>
      <w:lvlText w:val="%7."/>
      <w:lvlJc w:val="left"/>
      <w:pPr>
        <w:ind w:left="5040" w:hanging="360"/>
      </w:pPr>
    </w:lvl>
    <w:lvl w:ilvl="7" w:tplc="E51AB08C" w:tentative="1">
      <w:start w:val="1"/>
      <w:numFmt w:val="lowerLetter"/>
      <w:lvlText w:val="%8."/>
      <w:lvlJc w:val="left"/>
      <w:pPr>
        <w:ind w:left="5760" w:hanging="360"/>
      </w:pPr>
    </w:lvl>
    <w:lvl w:ilvl="8" w:tplc="877ABE86" w:tentative="1">
      <w:start w:val="1"/>
      <w:numFmt w:val="lowerRoman"/>
      <w:lvlText w:val="%9."/>
      <w:lvlJc w:val="right"/>
      <w:pPr>
        <w:ind w:left="6480" w:hanging="180"/>
      </w:pPr>
    </w:lvl>
  </w:abstractNum>
  <w:abstractNum w:abstractNumId="2" w15:restartNumberingAfterBreak="0">
    <w:nsid w:val="11D305FC"/>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B11C60"/>
    <w:multiLevelType w:val="multilevel"/>
    <w:tmpl w:val="FBDCF2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CB03BC9"/>
    <w:multiLevelType w:val="multilevel"/>
    <w:tmpl w:val="9C841C68"/>
    <w:lvl w:ilvl="0">
      <w:start w:val="4"/>
      <w:numFmt w:val="decimal"/>
      <w:lvlText w:val="%1."/>
      <w:lvlJc w:val="left"/>
      <w:pPr>
        <w:ind w:left="790" w:hanging="790"/>
      </w:pPr>
      <w:rPr>
        <w:rFonts w:hint="default"/>
      </w:rPr>
    </w:lvl>
    <w:lvl w:ilvl="1">
      <w:start w:val="1"/>
      <w:numFmt w:val="decimal"/>
      <w:lvlText w:val="%1.%2."/>
      <w:lvlJc w:val="left"/>
      <w:pPr>
        <w:ind w:left="790" w:hanging="790"/>
      </w:pPr>
      <w:rPr>
        <w:rFonts w:hint="default"/>
      </w:rPr>
    </w:lvl>
    <w:lvl w:ilvl="2">
      <w:start w:val="1"/>
      <w:numFmt w:val="decimal"/>
      <w:lvlText w:val="%1.%2.%3."/>
      <w:lvlJc w:val="left"/>
      <w:pPr>
        <w:ind w:left="790" w:hanging="790"/>
      </w:pPr>
      <w:rPr>
        <w:rFonts w:hint="default"/>
      </w:rPr>
    </w:lvl>
    <w:lvl w:ilvl="3">
      <w:start w:val="12"/>
      <w:numFmt w:val="decimal"/>
      <w:lvlText w:val="%1.%2.%3.%4."/>
      <w:lvlJc w:val="left"/>
      <w:pPr>
        <w:ind w:left="790" w:hanging="79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EE1507"/>
    <w:multiLevelType w:val="multilevel"/>
    <w:tmpl w:val="D6B4402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2B64608B"/>
    <w:multiLevelType w:val="hybridMultilevel"/>
    <w:tmpl w:val="CD26DA9E"/>
    <w:lvl w:ilvl="0" w:tplc="91BA12C0">
      <w:start w:val="1"/>
      <w:numFmt w:val="decimal"/>
      <w:lvlText w:val="%1)"/>
      <w:lvlJc w:val="left"/>
      <w:pPr>
        <w:ind w:left="1080" w:hanging="360"/>
      </w:pPr>
      <w:rPr>
        <w:rFonts w:hint="default"/>
      </w:rPr>
    </w:lvl>
    <w:lvl w:ilvl="1" w:tplc="D1FEB5A2" w:tentative="1">
      <w:start w:val="1"/>
      <w:numFmt w:val="lowerLetter"/>
      <w:lvlText w:val="%2."/>
      <w:lvlJc w:val="left"/>
      <w:pPr>
        <w:ind w:left="1800" w:hanging="360"/>
      </w:pPr>
    </w:lvl>
    <w:lvl w:ilvl="2" w:tplc="8B388160" w:tentative="1">
      <w:start w:val="1"/>
      <w:numFmt w:val="lowerRoman"/>
      <w:lvlText w:val="%3."/>
      <w:lvlJc w:val="right"/>
      <w:pPr>
        <w:ind w:left="2520" w:hanging="180"/>
      </w:pPr>
    </w:lvl>
    <w:lvl w:ilvl="3" w:tplc="B3D20666" w:tentative="1">
      <w:start w:val="1"/>
      <w:numFmt w:val="decimal"/>
      <w:lvlText w:val="%4."/>
      <w:lvlJc w:val="left"/>
      <w:pPr>
        <w:ind w:left="3240" w:hanging="360"/>
      </w:pPr>
    </w:lvl>
    <w:lvl w:ilvl="4" w:tplc="BB786938" w:tentative="1">
      <w:start w:val="1"/>
      <w:numFmt w:val="lowerLetter"/>
      <w:lvlText w:val="%5."/>
      <w:lvlJc w:val="left"/>
      <w:pPr>
        <w:ind w:left="3960" w:hanging="360"/>
      </w:pPr>
    </w:lvl>
    <w:lvl w:ilvl="5" w:tplc="12860820" w:tentative="1">
      <w:start w:val="1"/>
      <w:numFmt w:val="lowerRoman"/>
      <w:lvlText w:val="%6."/>
      <w:lvlJc w:val="right"/>
      <w:pPr>
        <w:ind w:left="4680" w:hanging="180"/>
      </w:pPr>
    </w:lvl>
    <w:lvl w:ilvl="6" w:tplc="213E90A0" w:tentative="1">
      <w:start w:val="1"/>
      <w:numFmt w:val="decimal"/>
      <w:lvlText w:val="%7."/>
      <w:lvlJc w:val="left"/>
      <w:pPr>
        <w:ind w:left="5400" w:hanging="360"/>
      </w:pPr>
    </w:lvl>
    <w:lvl w:ilvl="7" w:tplc="F4446B38" w:tentative="1">
      <w:start w:val="1"/>
      <w:numFmt w:val="lowerLetter"/>
      <w:lvlText w:val="%8."/>
      <w:lvlJc w:val="left"/>
      <w:pPr>
        <w:ind w:left="6120" w:hanging="360"/>
      </w:pPr>
    </w:lvl>
    <w:lvl w:ilvl="8" w:tplc="D8388D0C" w:tentative="1">
      <w:start w:val="1"/>
      <w:numFmt w:val="lowerRoman"/>
      <w:lvlText w:val="%9."/>
      <w:lvlJc w:val="right"/>
      <w:pPr>
        <w:ind w:left="6840" w:hanging="180"/>
      </w:pPr>
    </w:lvl>
  </w:abstractNum>
  <w:abstractNum w:abstractNumId="7" w15:restartNumberingAfterBreak="0">
    <w:nsid w:val="2D332BA7"/>
    <w:multiLevelType w:val="hybridMultilevel"/>
    <w:tmpl w:val="D3DC269C"/>
    <w:lvl w:ilvl="0" w:tplc="041E315C">
      <w:start w:val="1"/>
      <w:numFmt w:val="decimal"/>
      <w:lvlText w:val="%1."/>
      <w:lvlJc w:val="left"/>
      <w:pPr>
        <w:ind w:left="720" w:hanging="360"/>
      </w:pPr>
      <w:rPr>
        <w:rFonts w:hint="default"/>
      </w:rPr>
    </w:lvl>
    <w:lvl w:ilvl="1" w:tplc="E37EFABE" w:tentative="1">
      <w:start w:val="1"/>
      <w:numFmt w:val="lowerLetter"/>
      <w:lvlText w:val="%2."/>
      <w:lvlJc w:val="left"/>
      <w:pPr>
        <w:ind w:left="1440" w:hanging="360"/>
      </w:pPr>
    </w:lvl>
    <w:lvl w:ilvl="2" w:tplc="D58030D4" w:tentative="1">
      <w:start w:val="1"/>
      <w:numFmt w:val="lowerRoman"/>
      <w:lvlText w:val="%3."/>
      <w:lvlJc w:val="right"/>
      <w:pPr>
        <w:ind w:left="2160" w:hanging="180"/>
      </w:pPr>
    </w:lvl>
    <w:lvl w:ilvl="3" w:tplc="8DC2D1F6" w:tentative="1">
      <w:start w:val="1"/>
      <w:numFmt w:val="decimal"/>
      <w:lvlText w:val="%4."/>
      <w:lvlJc w:val="left"/>
      <w:pPr>
        <w:ind w:left="2880" w:hanging="360"/>
      </w:pPr>
    </w:lvl>
    <w:lvl w:ilvl="4" w:tplc="42EE08BE" w:tentative="1">
      <w:start w:val="1"/>
      <w:numFmt w:val="lowerLetter"/>
      <w:lvlText w:val="%5."/>
      <w:lvlJc w:val="left"/>
      <w:pPr>
        <w:ind w:left="3600" w:hanging="360"/>
      </w:pPr>
    </w:lvl>
    <w:lvl w:ilvl="5" w:tplc="B65461B8" w:tentative="1">
      <w:start w:val="1"/>
      <w:numFmt w:val="lowerRoman"/>
      <w:lvlText w:val="%6."/>
      <w:lvlJc w:val="right"/>
      <w:pPr>
        <w:ind w:left="4320" w:hanging="180"/>
      </w:pPr>
    </w:lvl>
    <w:lvl w:ilvl="6" w:tplc="4D8A2666" w:tentative="1">
      <w:start w:val="1"/>
      <w:numFmt w:val="decimal"/>
      <w:lvlText w:val="%7."/>
      <w:lvlJc w:val="left"/>
      <w:pPr>
        <w:ind w:left="5040" w:hanging="360"/>
      </w:pPr>
    </w:lvl>
    <w:lvl w:ilvl="7" w:tplc="65C6C20C" w:tentative="1">
      <w:start w:val="1"/>
      <w:numFmt w:val="lowerLetter"/>
      <w:lvlText w:val="%8."/>
      <w:lvlJc w:val="left"/>
      <w:pPr>
        <w:ind w:left="5760" w:hanging="360"/>
      </w:pPr>
    </w:lvl>
    <w:lvl w:ilvl="8" w:tplc="CE760606" w:tentative="1">
      <w:start w:val="1"/>
      <w:numFmt w:val="lowerRoman"/>
      <w:lvlText w:val="%9."/>
      <w:lvlJc w:val="right"/>
      <w:pPr>
        <w:ind w:left="6480" w:hanging="180"/>
      </w:pPr>
    </w:lvl>
  </w:abstractNum>
  <w:abstractNum w:abstractNumId="8" w15:restartNumberingAfterBreak="0">
    <w:nsid w:val="32BD4895"/>
    <w:multiLevelType w:val="multilevel"/>
    <w:tmpl w:val="724C6FA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6830C39"/>
    <w:multiLevelType w:val="multilevel"/>
    <w:tmpl w:val="2768302E"/>
    <w:lvl w:ilvl="0">
      <w:start w:val="21"/>
      <w:numFmt w:val="decimal"/>
      <w:lvlText w:val="%1"/>
      <w:lvlJc w:val="left"/>
      <w:pPr>
        <w:ind w:left="1035" w:hanging="1035"/>
      </w:pPr>
      <w:rPr>
        <w:rFonts w:ascii="Times New Roman" w:hAnsi="Times New Roman" w:cs="Times New Roman" w:hint="default"/>
        <w:sz w:val="22"/>
      </w:rPr>
    </w:lvl>
    <w:lvl w:ilvl="1">
      <w:start w:val="6"/>
      <w:numFmt w:val="decimalZero"/>
      <w:lvlText w:val="%1.%2"/>
      <w:lvlJc w:val="left"/>
      <w:pPr>
        <w:ind w:left="1035" w:hanging="1035"/>
      </w:pPr>
      <w:rPr>
        <w:rFonts w:ascii="Times New Roman" w:hAnsi="Times New Roman" w:cs="Times New Roman" w:hint="default"/>
        <w:sz w:val="22"/>
      </w:rPr>
    </w:lvl>
    <w:lvl w:ilvl="2">
      <w:start w:val="2024"/>
      <w:numFmt w:val="decimal"/>
      <w:lvlText w:val="%1.%2.%3"/>
      <w:lvlJc w:val="left"/>
      <w:pPr>
        <w:ind w:left="1035" w:hanging="1035"/>
      </w:pPr>
      <w:rPr>
        <w:rFonts w:ascii="Times New Roman" w:hAnsi="Times New Roman" w:cs="Times New Roman" w:hint="default"/>
        <w:sz w:val="22"/>
      </w:rPr>
    </w:lvl>
    <w:lvl w:ilvl="3">
      <w:start w:val="1"/>
      <w:numFmt w:val="decimal"/>
      <w:lvlText w:val="%1.%2.%3.%4"/>
      <w:lvlJc w:val="left"/>
      <w:pPr>
        <w:ind w:left="1035" w:hanging="1035"/>
      </w:pPr>
      <w:rPr>
        <w:rFonts w:ascii="Times New Roman" w:hAnsi="Times New Roman" w:cs="Times New Roman" w:hint="default"/>
        <w:sz w:val="22"/>
      </w:rPr>
    </w:lvl>
    <w:lvl w:ilvl="4">
      <w:start w:val="1"/>
      <w:numFmt w:val="decimal"/>
      <w:lvlText w:val="%1.%2.%3.%4.%5"/>
      <w:lvlJc w:val="left"/>
      <w:pPr>
        <w:ind w:left="1080" w:hanging="1080"/>
      </w:pPr>
      <w:rPr>
        <w:rFonts w:ascii="Times New Roman" w:hAnsi="Times New Roman" w:cs="Times New Roman" w:hint="default"/>
        <w:sz w:val="22"/>
      </w:rPr>
    </w:lvl>
    <w:lvl w:ilvl="5">
      <w:start w:val="1"/>
      <w:numFmt w:val="decimal"/>
      <w:lvlText w:val="%1.%2.%3.%4.%5.%6"/>
      <w:lvlJc w:val="left"/>
      <w:pPr>
        <w:ind w:left="1080" w:hanging="1080"/>
      </w:pPr>
      <w:rPr>
        <w:rFonts w:ascii="Times New Roman" w:hAnsi="Times New Roman" w:cs="Times New Roman" w:hint="default"/>
        <w:sz w:val="22"/>
      </w:rPr>
    </w:lvl>
    <w:lvl w:ilvl="6">
      <w:start w:val="1"/>
      <w:numFmt w:val="decimal"/>
      <w:lvlText w:val="%1.%2.%3.%4.%5.%6.%7"/>
      <w:lvlJc w:val="left"/>
      <w:pPr>
        <w:ind w:left="1440" w:hanging="1440"/>
      </w:pPr>
      <w:rPr>
        <w:rFonts w:ascii="Times New Roman" w:hAnsi="Times New Roman" w:cs="Times New Roman" w:hint="default"/>
        <w:sz w:val="22"/>
      </w:rPr>
    </w:lvl>
    <w:lvl w:ilvl="7">
      <w:start w:val="1"/>
      <w:numFmt w:val="decimal"/>
      <w:lvlText w:val="%1.%2.%3.%4.%5.%6.%7.%8"/>
      <w:lvlJc w:val="left"/>
      <w:pPr>
        <w:ind w:left="1440" w:hanging="1440"/>
      </w:pPr>
      <w:rPr>
        <w:rFonts w:ascii="Times New Roman" w:hAnsi="Times New Roman" w:cs="Times New Roman" w:hint="default"/>
        <w:sz w:val="22"/>
      </w:rPr>
    </w:lvl>
    <w:lvl w:ilvl="8">
      <w:start w:val="1"/>
      <w:numFmt w:val="decimal"/>
      <w:lvlText w:val="%1.%2.%3.%4.%5.%6.%7.%8.%9"/>
      <w:lvlJc w:val="left"/>
      <w:pPr>
        <w:ind w:left="1440" w:hanging="1440"/>
      </w:pPr>
      <w:rPr>
        <w:rFonts w:ascii="Times New Roman" w:hAnsi="Times New Roman" w:cs="Times New Roman" w:hint="default"/>
        <w:sz w:val="22"/>
      </w:rPr>
    </w:lvl>
  </w:abstractNum>
  <w:abstractNum w:abstractNumId="10" w15:restartNumberingAfterBreak="0">
    <w:nsid w:val="380D0E70"/>
    <w:multiLevelType w:val="hybridMultilevel"/>
    <w:tmpl w:val="E3C69E0E"/>
    <w:lvl w:ilvl="0" w:tplc="961C583A">
      <w:start w:val="1"/>
      <w:numFmt w:val="lowerLetter"/>
      <w:lvlText w:val="%1)"/>
      <w:lvlJc w:val="left"/>
      <w:pPr>
        <w:ind w:left="720" w:hanging="360"/>
      </w:pPr>
      <w:rPr>
        <w:rFonts w:hint="default"/>
      </w:rPr>
    </w:lvl>
    <w:lvl w:ilvl="1" w:tplc="22CEB9A2" w:tentative="1">
      <w:start w:val="1"/>
      <w:numFmt w:val="lowerLetter"/>
      <w:lvlText w:val="%2."/>
      <w:lvlJc w:val="left"/>
      <w:pPr>
        <w:ind w:left="1440" w:hanging="360"/>
      </w:pPr>
    </w:lvl>
    <w:lvl w:ilvl="2" w:tplc="F46219B6" w:tentative="1">
      <w:start w:val="1"/>
      <w:numFmt w:val="lowerRoman"/>
      <w:lvlText w:val="%3."/>
      <w:lvlJc w:val="right"/>
      <w:pPr>
        <w:ind w:left="2160" w:hanging="180"/>
      </w:pPr>
    </w:lvl>
    <w:lvl w:ilvl="3" w:tplc="D332D690" w:tentative="1">
      <w:start w:val="1"/>
      <w:numFmt w:val="decimal"/>
      <w:lvlText w:val="%4."/>
      <w:lvlJc w:val="left"/>
      <w:pPr>
        <w:ind w:left="2880" w:hanging="360"/>
      </w:pPr>
    </w:lvl>
    <w:lvl w:ilvl="4" w:tplc="D9A29EDE" w:tentative="1">
      <w:start w:val="1"/>
      <w:numFmt w:val="lowerLetter"/>
      <w:lvlText w:val="%5."/>
      <w:lvlJc w:val="left"/>
      <w:pPr>
        <w:ind w:left="3600" w:hanging="360"/>
      </w:pPr>
    </w:lvl>
    <w:lvl w:ilvl="5" w:tplc="4EE07A72" w:tentative="1">
      <w:start w:val="1"/>
      <w:numFmt w:val="lowerRoman"/>
      <w:lvlText w:val="%6."/>
      <w:lvlJc w:val="right"/>
      <w:pPr>
        <w:ind w:left="4320" w:hanging="180"/>
      </w:pPr>
    </w:lvl>
    <w:lvl w:ilvl="6" w:tplc="E1E6D29E" w:tentative="1">
      <w:start w:val="1"/>
      <w:numFmt w:val="decimal"/>
      <w:lvlText w:val="%7."/>
      <w:lvlJc w:val="left"/>
      <w:pPr>
        <w:ind w:left="5040" w:hanging="360"/>
      </w:pPr>
    </w:lvl>
    <w:lvl w:ilvl="7" w:tplc="97EA5D82" w:tentative="1">
      <w:start w:val="1"/>
      <w:numFmt w:val="lowerLetter"/>
      <w:lvlText w:val="%8."/>
      <w:lvlJc w:val="left"/>
      <w:pPr>
        <w:ind w:left="5760" w:hanging="360"/>
      </w:pPr>
    </w:lvl>
    <w:lvl w:ilvl="8" w:tplc="C69CE6EC" w:tentative="1">
      <w:start w:val="1"/>
      <w:numFmt w:val="lowerRoman"/>
      <w:lvlText w:val="%9."/>
      <w:lvlJc w:val="right"/>
      <w:pPr>
        <w:ind w:left="6480" w:hanging="180"/>
      </w:pPr>
    </w:lvl>
  </w:abstractNum>
  <w:abstractNum w:abstractNumId="11" w15:restartNumberingAfterBreak="0">
    <w:nsid w:val="38BC49CF"/>
    <w:multiLevelType w:val="hybridMultilevel"/>
    <w:tmpl w:val="A172FF32"/>
    <w:lvl w:ilvl="0" w:tplc="5A0294D6">
      <w:start w:val="1"/>
      <w:numFmt w:val="decimal"/>
      <w:lvlText w:val="%1)"/>
      <w:lvlJc w:val="left"/>
      <w:pPr>
        <w:ind w:left="720" w:hanging="360"/>
      </w:pPr>
      <w:rPr>
        <w:rFonts w:hint="default"/>
      </w:rPr>
    </w:lvl>
    <w:lvl w:ilvl="1" w:tplc="6C72D8B2">
      <w:start w:val="1"/>
      <w:numFmt w:val="lowerLetter"/>
      <w:lvlText w:val="%2."/>
      <w:lvlJc w:val="left"/>
      <w:pPr>
        <w:ind w:left="1440" w:hanging="360"/>
      </w:pPr>
    </w:lvl>
    <w:lvl w:ilvl="2" w:tplc="C2ACF006" w:tentative="1">
      <w:start w:val="1"/>
      <w:numFmt w:val="lowerRoman"/>
      <w:lvlText w:val="%3."/>
      <w:lvlJc w:val="right"/>
      <w:pPr>
        <w:ind w:left="2160" w:hanging="180"/>
      </w:pPr>
    </w:lvl>
    <w:lvl w:ilvl="3" w:tplc="B73035E8" w:tentative="1">
      <w:start w:val="1"/>
      <w:numFmt w:val="decimal"/>
      <w:lvlText w:val="%4."/>
      <w:lvlJc w:val="left"/>
      <w:pPr>
        <w:ind w:left="2880" w:hanging="360"/>
      </w:pPr>
    </w:lvl>
    <w:lvl w:ilvl="4" w:tplc="68D65C1E" w:tentative="1">
      <w:start w:val="1"/>
      <w:numFmt w:val="lowerLetter"/>
      <w:lvlText w:val="%5."/>
      <w:lvlJc w:val="left"/>
      <w:pPr>
        <w:ind w:left="3600" w:hanging="360"/>
      </w:pPr>
    </w:lvl>
    <w:lvl w:ilvl="5" w:tplc="7B9EDA00" w:tentative="1">
      <w:start w:val="1"/>
      <w:numFmt w:val="lowerRoman"/>
      <w:lvlText w:val="%6."/>
      <w:lvlJc w:val="right"/>
      <w:pPr>
        <w:ind w:left="4320" w:hanging="180"/>
      </w:pPr>
    </w:lvl>
    <w:lvl w:ilvl="6" w:tplc="B964D894" w:tentative="1">
      <w:start w:val="1"/>
      <w:numFmt w:val="decimal"/>
      <w:lvlText w:val="%7."/>
      <w:lvlJc w:val="left"/>
      <w:pPr>
        <w:ind w:left="5040" w:hanging="360"/>
      </w:pPr>
    </w:lvl>
    <w:lvl w:ilvl="7" w:tplc="5F301628" w:tentative="1">
      <w:start w:val="1"/>
      <w:numFmt w:val="lowerLetter"/>
      <w:lvlText w:val="%8."/>
      <w:lvlJc w:val="left"/>
      <w:pPr>
        <w:ind w:left="5760" w:hanging="360"/>
      </w:pPr>
    </w:lvl>
    <w:lvl w:ilvl="8" w:tplc="592417AA" w:tentative="1">
      <w:start w:val="1"/>
      <w:numFmt w:val="lowerRoman"/>
      <w:lvlText w:val="%9."/>
      <w:lvlJc w:val="right"/>
      <w:pPr>
        <w:ind w:left="6480" w:hanging="180"/>
      </w:pPr>
    </w:lvl>
  </w:abstractNum>
  <w:abstractNum w:abstractNumId="12" w15:restartNumberingAfterBreak="0">
    <w:nsid w:val="3F9C04CF"/>
    <w:multiLevelType w:val="multilevel"/>
    <w:tmpl w:val="082A6C4C"/>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4)"/>
      <w:lvlJc w:val="left"/>
      <w:pPr>
        <w:ind w:left="2207" w:hanging="648"/>
      </w:pPr>
      <w:rPr>
        <w:rFonts w:ascii="Times New Roman" w:eastAsia="Times New Roman" w:hAnsi="Times New Roman" w:cs="Times New Roman"/>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75E747C"/>
    <w:multiLevelType w:val="hybridMultilevel"/>
    <w:tmpl w:val="37FC4A48"/>
    <w:lvl w:ilvl="0" w:tplc="67361BE8">
      <w:start w:val="1"/>
      <w:numFmt w:val="lowerLetter"/>
      <w:lvlText w:val="%1)"/>
      <w:lvlJc w:val="left"/>
      <w:pPr>
        <w:ind w:left="1080" w:hanging="360"/>
      </w:pPr>
      <w:rPr>
        <w:rFonts w:hint="default"/>
      </w:rPr>
    </w:lvl>
    <w:lvl w:ilvl="1" w:tplc="FB4AC8F8" w:tentative="1">
      <w:start w:val="1"/>
      <w:numFmt w:val="lowerLetter"/>
      <w:lvlText w:val="%2."/>
      <w:lvlJc w:val="left"/>
      <w:pPr>
        <w:ind w:left="1800" w:hanging="360"/>
      </w:pPr>
    </w:lvl>
    <w:lvl w:ilvl="2" w:tplc="82C68742" w:tentative="1">
      <w:start w:val="1"/>
      <w:numFmt w:val="lowerRoman"/>
      <w:lvlText w:val="%3."/>
      <w:lvlJc w:val="right"/>
      <w:pPr>
        <w:ind w:left="2520" w:hanging="180"/>
      </w:pPr>
    </w:lvl>
    <w:lvl w:ilvl="3" w:tplc="8B6E62E6" w:tentative="1">
      <w:start w:val="1"/>
      <w:numFmt w:val="decimal"/>
      <w:lvlText w:val="%4."/>
      <w:lvlJc w:val="left"/>
      <w:pPr>
        <w:ind w:left="3240" w:hanging="360"/>
      </w:pPr>
    </w:lvl>
    <w:lvl w:ilvl="4" w:tplc="929CFB1A" w:tentative="1">
      <w:start w:val="1"/>
      <w:numFmt w:val="lowerLetter"/>
      <w:lvlText w:val="%5."/>
      <w:lvlJc w:val="left"/>
      <w:pPr>
        <w:ind w:left="3960" w:hanging="360"/>
      </w:pPr>
    </w:lvl>
    <w:lvl w:ilvl="5" w:tplc="DAE6553C" w:tentative="1">
      <w:start w:val="1"/>
      <w:numFmt w:val="lowerRoman"/>
      <w:lvlText w:val="%6."/>
      <w:lvlJc w:val="right"/>
      <w:pPr>
        <w:ind w:left="4680" w:hanging="180"/>
      </w:pPr>
    </w:lvl>
    <w:lvl w:ilvl="6" w:tplc="61D20A52" w:tentative="1">
      <w:start w:val="1"/>
      <w:numFmt w:val="decimal"/>
      <w:lvlText w:val="%7."/>
      <w:lvlJc w:val="left"/>
      <w:pPr>
        <w:ind w:left="5400" w:hanging="360"/>
      </w:pPr>
    </w:lvl>
    <w:lvl w:ilvl="7" w:tplc="6FEC0E80" w:tentative="1">
      <w:start w:val="1"/>
      <w:numFmt w:val="lowerLetter"/>
      <w:lvlText w:val="%8."/>
      <w:lvlJc w:val="left"/>
      <w:pPr>
        <w:ind w:left="6120" w:hanging="360"/>
      </w:pPr>
    </w:lvl>
    <w:lvl w:ilvl="8" w:tplc="9F5E84D0" w:tentative="1">
      <w:start w:val="1"/>
      <w:numFmt w:val="lowerRoman"/>
      <w:lvlText w:val="%9."/>
      <w:lvlJc w:val="right"/>
      <w:pPr>
        <w:ind w:left="6840" w:hanging="180"/>
      </w:pPr>
    </w:lvl>
  </w:abstractNum>
  <w:abstractNum w:abstractNumId="15" w15:restartNumberingAfterBreak="0">
    <w:nsid w:val="5AFE0088"/>
    <w:multiLevelType w:val="multilevel"/>
    <w:tmpl w:val="77CA08F2"/>
    <w:lvl w:ilvl="0">
      <w:start w:val="1"/>
      <w:numFmt w:val="decimal"/>
      <w:lvlText w:val="%1."/>
      <w:lvlJc w:val="left"/>
      <w:pPr>
        <w:tabs>
          <w:tab w:val="num" w:pos="360"/>
        </w:tabs>
        <w:ind w:left="360" w:hanging="360"/>
      </w:pPr>
      <w:rPr>
        <w:b/>
      </w:rPr>
    </w:lvl>
    <w:lvl w:ilvl="1">
      <w:start w:val="1"/>
      <w:numFmt w:val="decimal"/>
      <w:lvlText w:val="%1.%2."/>
      <w:lvlJc w:val="left"/>
      <w:pPr>
        <w:tabs>
          <w:tab w:val="num" w:pos="716"/>
        </w:tabs>
        <w:ind w:left="716" w:hanging="432"/>
      </w:pPr>
      <w:rPr>
        <w:b w:val="0"/>
        <w:i w:val="0"/>
        <w:color w:val="auto"/>
      </w:rPr>
    </w:lvl>
    <w:lvl w:ilvl="2">
      <w:start w:val="1"/>
      <w:numFmt w:val="decimal"/>
      <w:lvlText w:val="%1.%2.%3."/>
      <w:lvlJc w:val="left"/>
      <w:pPr>
        <w:tabs>
          <w:tab w:val="num" w:pos="1440"/>
        </w:tabs>
        <w:ind w:left="122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688F791C"/>
    <w:multiLevelType w:val="multilevel"/>
    <w:tmpl w:val="E968E974"/>
    <w:lvl w:ilvl="0">
      <w:start w:val="3"/>
      <w:numFmt w:val="decimal"/>
      <w:lvlText w:val="%1."/>
      <w:lvlJc w:val="left"/>
      <w:pPr>
        <w:ind w:left="850" w:hanging="850"/>
      </w:pPr>
      <w:rPr>
        <w:rFonts w:hint="default"/>
      </w:rPr>
    </w:lvl>
    <w:lvl w:ilvl="1">
      <w:start w:val="1"/>
      <w:numFmt w:val="decimal"/>
      <w:lvlText w:val="%1.%2."/>
      <w:lvlJc w:val="left"/>
      <w:pPr>
        <w:ind w:left="1480" w:hanging="850"/>
      </w:pPr>
      <w:rPr>
        <w:rFonts w:hint="default"/>
      </w:rPr>
    </w:lvl>
    <w:lvl w:ilvl="2">
      <w:start w:val="1"/>
      <w:numFmt w:val="decimal"/>
      <w:lvlText w:val="%1.%2.%3."/>
      <w:lvlJc w:val="left"/>
      <w:pPr>
        <w:ind w:left="2110" w:hanging="850"/>
      </w:pPr>
      <w:rPr>
        <w:rFonts w:hint="default"/>
      </w:rPr>
    </w:lvl>
    <w:lvl w:ilvl="3">
      <w:start w:val="2"/>
      <w:numFmt w:val="decimal"/>
      <w:lvlText w:val="%1.%2.%3.%4."/>
      <w:lvlJc w:val="left"/>
      <w:pPr>
        <w:ind w:left="2740" w:hanging="850"/>
      </w:pPr>
      <w:rPr>
        <w:rFonts w:hint="default"/>
      </w:rPr>
    </w:lvl>
    <w:lvl w:ilvl="4">
      <w:start w:val="2"/>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6AEF2BDB"/>
    <w:multiLevelType w:val="hybridMultilevel"/>
    <w:tmpl w:val="0A4EA8DC"/>
    <w:lvl w:ilvl="0" w:tplc="4192E7C4">
      <w:start w:val="250"/>
      <w:numFmt w:val="decimal"/>
      <w:lvlText w:val="%1"/>
      <w:lvlJc w:val="left"/>
      <w:pPr>
        <w:ind w:left="1080" w:hanging="360"/>
      </w:pPr>
      <w:rPr>
        <w:rFonts w:hint="default"/>
      </w:rPr>
    </w:lvl>
    <w:lvl w:ilvl="1" w:tplc="E37482BA" w:tentative="1">
      <w:start w:val="1"/>
      <w:numFmt w:val="lowerLetter"/>
      <w:lvlText w:val="%2."/>
      <w:lvlJc w:val="left"/>
      <w:pPr>
        <w:ind w:left="1800" w:hanging="360"/>
      </w:pPr>
    </w:lvl>
    <w:lvl w:ilvl="2" w:tplc="78A263E2" w:tentative="1">
      <w:start w:val="1"/>
      <w:numFmt w:val="lowerRoman"/>
      <w:lvlText w:val="%3."/>
      <w:lvlJc w:val="right"/>
      <w:pPr>
        <w:ind w:left="2520" w:hanging="180"/>
      </w:pPr>
    </w:lvl>
    <w:lvl w:ilvl="3" w:tplc="539CDACA" w:tentative="1">
      <w:start w:val="1"/>
      <w:numFmt w:val="decimal"/>
      <w:lvlText w:val="%4."/>
      <w:lvlJc w:val="left"/>
      <w:pPr>
        <w:ind w:left="3240" w:hanging="360"/>
      </w:pPr>
    </w:lvl>
    <w:lvl w:ilvl="4" w:tplc="2ECA4352" w:tentative="1">
      <w:start w:val="1"/>
      <w:numFmt w:val="lowerLetter"/>
      <w:lvlText w:val="%5."/>
      <w:lvlJc w:val="left"/>
      <w:pPr>
        <w:ind w:left="3960" w:hanging="360"/>
      </w:pPr>
    </w:lvl>
    <w:lvl w:ilvl="5" w:tplc="EB188AB8" w:tentative="1">
      <w:start w:val="1"/>
      <w:numFmt w:val="lowerRoman"/>
      <w:lvlText w:val="%6."/>
      <w:lvlJc w:val="right"/>
      <w:pPr>
        <w:ind w:left="4680" w:hanging="180"/>
      </w:pPr>
    </w:lvl>
    <w:lvl w:ilvl="6" w:tplc="48DA516E" w:tentative="1">
      <w:start w:val="1"/>
      <w:numFmt w:val="decimal"/>
      <w:lvlText w:val="%7."/>
      <w:lvlJc w:val="left"/>
      <w:pPr>
        <w:ind w:left="5400" w:hanging="360"/>
      </w:pPr>
    </w:lvl>
    <w:lvl w:ilvl="7" w:tplc="80FCAD10" w:tentative="1">
      <w:start w:val="1"/>
      <w:numFmt w:val="lowerLetter"/>
      <w:lvlText w:val="%8."/>
      <w:lvlJc w:val="left"/>
      <w:pPr>
        <w:ind w:left="6120" w:hanging="360"/>
      </w:pPr>
    </w:lvl>
    <w:lvl w:ilvl="8" w:tplc="DB0291A2" w:tentative="1">
      <w:start w:val="1"/>
      <w:numFmt w:val="lowerRoman"/>
      <w:lvlText w:val="%9."/>
      <w:lvlJc w:val="right"/>
      <w:pPr>
        <w:ind w:left="6840" w:hanging="180"/>
      </w:pPr>
    </w:lvl>
  </w:abstractNum>
  <w:abstractNum w:abstractNumId="18" w15:restartNumberingAfterBreak="0">
    <w:nsid w:val="6BDB70D8"/>
    <w:multiLevelType w:val="hybridMultilevel"/>
    <w:tmpl w:val="566AB940"/>
    <w:lvl w:ilvl="0" w:tplc="728495DA">
      <w:start w:val="1"/>
      <w:numFmt w:val="decimal"/>
      <w:lvlText w:val="%1)"/>
      <w:lvlJc w:val="left"/>
      <w:pPr>
        <w:ind w:left="720" w:hanging="360"/>
      </w:pPr>
    </w:lvl>
    <w:lvl w:ilvl="1" w:tplc="45E6DFD6">
      <w:start w:val="1"/>
      <w:numFmt w:val="lowerLetter"/>
      <w:lvlText w:val="%2."/>
      <w:lvlJc w:val="left"/>
      <w:pPr>
        <w:ind w:left="1440" w:hanging="360"/>
      </w:pPr>
    </w:lvl>
    <w:lvl w:ilvl="2" w:tplc="9D9C0556">
      <w:start w:val="1"/>
      <w:numFmt w:val="lowerRoman"/>
      <w:lvlText w:val="%3."/>
      <w:lvlJc w:val="right"/>
      <w:pPr>
        <w:ind w:left="2160" w:hanging="180"/>
      </w:pPr>
    </w:lvl>
    <w:lvl w:ilvl="3" w:tplc="F49E1C86">
      <w:start w:val="1"/>
      <w:numFmt w:val="decimal"/>
      <w:lvlText w:val="%4."/>
      <w:lvlJc w:val="left"/>
      <w:pPr>
        <w:ind w:left="2880" w:hanging="360"/>
      </w:pPr>
    </w:lvl>
    <w:lvl w:ilvl="4" w:tplc="AC9A3004">
      <w:start w:val="1"/>
      <w:numFmt w:val="lowerLetter"/>
      <w:lvlText w:val="%5."/>
      <w:lvlJc w:val="left"/>
      <w:pPr>
        <w:ind w:left="3600" w:hanging="360"/>
      </w:pPr>
    </w:lvl>
    <w:lvl w:ilvl="5" w:tplc="5A329EE2">
      <w:start w:val="1"/>
      <w:numFmt w:val="lowerRoman"/>
      <w:lvlText w:val="%6."/>
      <w:lvlJc w:val="right"/>
      <w:pPr>
        <w:ind w:left="4320" w:hanging="180"/>
      </w:pPr>
    </w:lvl>
    <w:lvl w:ilvl="6" w:tplc="C2B421D8">
      <w:start w:val="1"/>
      <w:numFmt w:val="decimal"/>
      <w:lvlText w:val="%7."/>
      <w:lvlJc w:val="left"/>
      <w:pPr>
        <w:ind w:left="5040" w:hanging="360"/>
      </w:pPr>
    </w:lvl>
    <w:lvl w:ilvl="7" w:tplc="C4E29E8E">
      <w:start w:val="1"/>
      <w:numFmt w:val="lowerLetter"/>
      <w:lvlText w:val="%8."/>
      <w:lvlJc w:val="left"/>
      <w:pPr>
        <w:ind w:left="5760" w:hanging="360"/>
      </w:pPr>
    </w:lvl>
    <w:lvl w:ilvl="8" w:tplc="36C6B528">
      <w:start w:val="1"/>
      <w:numFmt w:val="lowerRoman"/>
      <w:lvlText w:val="%9."/>
      <w:lvlJc w:val="right"/>
      <w:pPr>
        <w:ind w:left="6480" w:hanging="180"/>
      </w:pPr>
    </w:lvl>
  </w:abstractNum>
  <w:abstractNum w:abstractNumId="19" w15:restartNumberingAfterBreak="0">
    <w:nsid w:val="6DE70574"/>
    <w:multiLevelType w:val="multilevel"/>
    <w:tmpl w:val="B05C6614"/>
    <w:lvl w:ilvl="0">
      <w:start w:val="4"/>
      <w:numFmt w:val="decimal"/>
      <w:lvlText w:val="%1."/>
      <w:lvlJc w:val="left"/>
      <w:pPr>
        <w:ind w:left="790" w:hanging="790"/>
      </w:pPr>
      <w:rPr>
        <w:rFonts w:hint="default"/>
      </w:rPr>
    </w:lvl>
    <w:lvl w:ilvl="1">
      <w:start w:val="1"/>
      <w:numFmt w:val="decimal"/>
      <w:lvlText w:val="%1.%2."/>
      <w:lvlJc w:val="left"/>
      <w:pPr>
        <w:ind w:left="1990" w:hanging="790"/>
      </w:pPr>
      <w:rPr>
        <w:rFonts w:hint="default"/>
      </w:rPr>
    </w:lvl>
    <w:lvl w:ilvl="2">
      <w:start w:val="1"/>
      <w:numFmt w:val="decimal"/>
      <w:lvlText w:val="%1.%2.%3."/>
      <w:lvlJc w:val="left"/>
      <w:pPr>
        <w:ind w:left="3190" w:hanging="790"/>
      </w:pPr>
      <w:rPr>
        <w:rFonts w:hint="default"/>
      </w:rPr>
    </w:lvl>
    <w:lvl w:ilvl="3">
      <w:start w:val="10"/>
      <w:numFmt w:val="decimal"/>
      <w:lvlText w:val="%1.%2.%3.%4."/>
      <w:lvlJc w:val="left"/>
      <w:pPr>
        <w:ind w:left="4390" w:hanging="79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080" w:hanging="108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9840" w:hanging="1440"/>
      </w:pPr>
      <w:rPr>
        <w:rFonts w:hint="default"/>
      </w:rPr>
    </w:lvl>
    <w:lvl w:ilvl="8">
      <w:start w:val="1"/>
      <w:numFmt w:val="decimal"/>
      <w:lvlText w:val="%1.%2.%3.%4.%5.%6.%7.%8.%9."/>
      <w:lvlJc w:val="left"/>
      <w:pPr>
        <w:ind w:left="11400" w:hanging="1800"/>
      </w:pPr>
      <w:rPr>
        <w:rFonts w:hint="default"/>
      </w:rPr>
    </w:lvl>
  </w:abstractNum>
  <w:abstractNum w:abstractNumId="20" w15:restartNumberingAfterBreak="0">
    <w:nsid w:val="6E20142F"/>
    <w:multiLevelType w:val="hybridMultilevel"/>
    <w:tmpl w:val="4DD8DF76"/>
    <w:lvl w:ilvl="0" w:tplc="E1506F18">
      <w:start w:val="8"/>
      <w:numFmt w:val="decimal"/>
      <w:lvlText w:val="%1)"/>
      <w:lvlJc w:val="left"/>
      <w:pPr>
        <w:ind w:left="425" w:hanging="360"/>
      </w:pPr>
      <w:rPr>
        <w:rFonts w:hint="default"/>
      </w:rPr>
    </w:lvl>
    <w:lvl w:ilvl="1" w:tplc="7A440F4E" w:tentative="1">
      <w:start w:val="1"/>
      <w:numFmt w:val="lowerLetter"/>
      <w:lvlText w:val="%2."/>
      <w:lvlJc w:val="left"/>
      <w:pPr>
        <w:ind w:left="1145" w:hanging="360"/>
      </w:pPr>
    </w:lvl>
    <w:lvl w:ilvl="2" w:tplc="A052D386">
      <w:start w:val="1"/>
      <w:numFmt w:val="lowerRoman"/>
      <w:lvlText w:val="%3."/>
      <w:lvlJc w:val="right"/>
      <w:pPr>
        <w:ind w:left="1865" w:hanging="180"/>
      </w:pPr>
    </w:lvl>
    <w:lvl w:ilvl="3" w:tplc="648815F6">
      <w:start w:val="1"/>
      <w:numFmt w:val="decimal"/>
      <w:lvlText w:val="%4."/>
      <w:lvlJc w:val="left"/>
      <w:pPr>
        <w:ind w:left="2585" w:hanging="360"/>
      </w:pPr>
    </w:lvl>
    <w:lvl w:ilvl="4" w:tplc="00504448" w:tentative="1">
      <w:start w:val="1"/>
      <w:numFmt w:val="lowerLetter"/>
      <w:lvlText w:val="%5."/>
      <w:lvlJc w:val="left"/>
      <w:pPr>
        <w:ind w:left="3305" w:hanging="360"/>
      </w:pPr>
    </w:lvl>
    <w:lvl w:ilvl="5" w:tplc="EEF4C3E2" w:tentative="1">
      <w:start w:val="1"/>
      <w:numFmt w:val="lowerRoman"/>
      <w:lvlText w:val="%6."/>
      <w:lvlJc w:val="right"/>
      <w:pPr>
        <w:ind w:left="4025" w:hanging="180"/>
      </w:pPr>
    </w:lvl>
    <w:lvl w:ilvl="6" w:tplc="5C72EB2C" w:tentative="1">
      <w:start w:val="1"/>
      <w:numFmt w:val="decimal"/>
      <w:lvlText w:val="%7."/>
      <w:lvlJc w:val="left"/>
      <w:pPr>
        <w:ind w:left="4745" w:hanging="360"/>
      </w:pPr>
    </w:lvl>
    <w:lvl w:ilvl="7" w:tplc="85349CC0" w:tentative="1">
      <w:start w:val="1"/>
      <w:numFmt w:val="lowerLetter"/>
      <w:lvlText w:val="%8."/>
      <w:lvlJc w:val="left"/>
      <w:pPr>
        <w:ind w:left="5465" w:hanging="360"/>
      </w:pPr>
    </w:lvl>
    <w:lvl w:ilvl="8" w:tplc="02642808" w:tentative="1">
      <w:start w:val="1"/>
      <w:numFmt w:val="lowerRoman"/>
      <w:lvlText w:val="%9."/>
      <w:lvlJc w:val="right"/>
      <w:pPr>
        <w:ind w:left="6185" w:hanging="180"/>
      </w:pPr>
    </w:lvl>
  </w:abstractNum>
  <w:abstractNum w:abstractNumId="21"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15:restartNumberingAfterBreak="0">
    <w:nsid w:val="77A96D37"/>
    <w:multiLevelType w:val="hybridMultilevel"/>
    <w:tmpl w:val="62ACEAC6"/>
    <w:lvl w:ilvl="0" w:tplc="E2429D2E">
      <w:start w:val="1"/>
      <w:numFmt w:val="lowerLetter"/>
      <w:lvlText w:val="%1)"/>
      <w:lvlJc w:val="left"/>
      <w:pPr>
        <w:ind w:left="720" w:hanging="360"/>
      </w:pPr>
    </w:lvl>
    <w:lvl w:ilvl="1" w:tplc="80CED4B8" w:tentative="1">
      <w:start w:val="1"/>
      <w:numFmt w:val="lowerLetter"/>
      <w:lvlText w:val="%2."/>
      <w:lvlJc w:val="left"/>
      <w:pPr>
        <w:ind w:left="1440" w:hanging="360"/>
      </w:pPr>
    </w:lvl>
    <w:lvl w:ilvl="2" w:tplc="4BF8BA66" w:tentative="1">
      <w:start w:val="1"/>
      <w:numFmt w:val="lowerRoman"/>
      <w:lvlText w:val="%3."/>
      <w:lvlJc w:val="right"/>
      <w:pPr>
        <w:ind w:left="2160" w:hanging="180"/>
      </w:pPr>
    </w:lvl>
    <w:lvl w:ilvl="3" w:tplc="4DFE755A" w:tentative="1">
      <w:start w:val="1"/>
      <w:numFmt w:val="decimal"/>
      <w:lvlText w:val="%4."/>
      <w:lvlJc w:val="left"/>
      <w:pPr>
        <w:ind w:left="2880" w:hanging="360"/>
      </w:pPr>
    </w:lvl>
    <w:lvl w:ilvl="4" w:tplc="5FC20C94" w:tentative="1">
      <w:start w:val="1"/>
      <w:numFmt w:val="lowerLetter"/>
      <w:lvlText w:val="%5."/>
      <w:lvlJc w:val="left"/>
      <w:pPr>
        <w:ind w:left="3600" w:hanging="360"/>
      </w:pPr>
    </w:lvl>
    <w:lvl w:ilvl="5" w:tplc="D1202D86" w:tentative="1">
      <w:start w:val="1"/>
      <w:numFmt w:val="lowerRoman"/>
      <w:lvlText w:val="%6."/>
      <w:lvlJc w:val="right"/>
      <w:pPr>
        <w:ind w:left="4320" w:hanging="180"/>
      </w:pPr>
    </w:lvl>
    <w:lvl w:ilvl="6" w:tplc="C85603B6" w:tentative="1">
      <w:start w:val="1"/>
      <w:numFmt w:val="decimal"/>
      <w:lvlText w:val="%7."/>
      <w:lvlJc w:val="left"/>
      <w:pPr>
        <w:ind w:left="5040" w:hanging="360"/>
      </w:pPr>
    </w:lvl>
    <w:lvl w:ilvl="7" w:tplc="DB28135E" w:tentative="1">
      <w:start w:val="1"/>
      <w:numFmt w:val="lowerLetter"/>
      <w:lvlText w:val="%8."/>
      <w:lvlJc w:val="left"/>
      <w:pPr>
        <w:ind w:left="5760" w:hanging="360"/>
      </w:pPr>
    </w:lvl>
    <w:lvl w:ilvl="8" w:tplc="4E6E3E68" w:tentative="1">
      <w:start w:val="1"/>
      <w:numFmt w:val="lowerRoman"/>
      <w:lvlText w:val="%9."/>
      <w:lvlJc w:val="right"/>
      <w:pPr>
        <w:ind w:left="6480" w:hanging="180"/>
      </w:pPr>
    </w:lvl>
  </w:abstractNum>
  <w:abstractNum w:abstractNumId="23" w15:restartNumberingAfterBreak="0">
    <w:nsid w:val="7FD01D0B"/>
    <w:multiLevelType w:val="hybridMultilevel"/>
    <w:tmpl w:val="CBAAC748"/>
    <w:lvl w:ilvl="0" w:tplc="045E02D4">
      <w:start w:val="1"/>
      <w:numFmt w:val="lowerLetter"/>
      <w:lvlText w:val="%1)"/>
      <w:lvlJc w:val="left"/>
      <w:pPr>
        <w:ind w:left="840" w:hanging="480"/>
      </w:pPr>
      <w:rPr>
        <w:rFonts w:hint="default"/>
      </w:rPr>
    </w:lvl>
    <w:lvl w:ilvl="1" w:tplc="FFB202AA" w:tentative="1">
      <w:start w:val="1"/>
      <w:numFmt w:val="lowerLetter"/>
      <w:lvlText w:val="%2."/>
      <w:lvlJc w:val="left"/>
      <w:pPr>
        <w:ind w:left="1440" w:hanging="360"/>
      </w:pPr>
    </w:lvl>
    <w:lvl w:ilvl="2" w:tplc="803C1F22" w:tentative="1">
      <w:start w:val="1"/>
      <w:numFmt w:val="lowerRoman"/>
      <w:lvlText w:val="%3."/>
      <w:lvlJc w:val="right"/>
      <w:pPr>
        <w:ind w:left="2160" w:hanging="180"/>
      </w:pPr>
    </w:lvl>
    <w:lvl w:ilvl="3" w:tplc="B3F8B37A" w:tentative="1">
      <w:start w:val="1"/>
      <w:numFmt w:val="decimal"/>
      <w:lvlText w:val="%4."/>
      <w:lvlJc w:val="left"/>
      <w:pPr>
        <w:ind w:left="2880" w:hanging="360"/>
      </w:pPr>
    </w:lvl>
    <w:lvl w:ilvl="4" w:tplc="FE34BC2C" w:tentative="1">
      <w:start w:val="1"/>
      <w:numFmt w:val="lowerLetter"/>
      <w:lvlText w:val="%5."/>
      <w:lvlJc w:val="left"/>
      <w:pPr>
        <w:ind w:left="3600" w:hanging="360"/>
      </w:pPr>
    </w:lvl>
    <w:lvl w:ilvl="5" w:tplc="640EDC5E" w:tentative="1">
      <w:start w:val="1"/>
      <w:numFmt w:val="lowerRoman"/>
      <w:lvlText w:val="%6."/>
      <w:lvlJc w:val="right"/>
      <w:pPr>
        <w:ind w:left="4320" w:hanging="180"/>
      </w:pPr>
    </w:lvl>
    <w:lvl w:ilvl="6" w:tplc="8CDA1F1A" w:tentative="1">
      <w:start w:val="1"/>
      <w:numFmt w:val="decimal"/>
      <w:lvlText w:val="%7."/>
      <w:lvlJc w:val="left"/>
      <w:pPr>
        <w:ind w:left="5040" w:hanging="360"/>
      </w:pPr>
    </w:lvl>
    <w:lvl w:ilvl="7" w:tplc="A07E8FA2" w:tentative="1">
      <w:start w:val="1"/>
      <w:numFmt w:val="lowerLetter"/>
      <w:lvlText w:val="%8."/>
      <w:lvlJc w:val="left"/>
      <w:pPr>
        <w:ind w:left="5760" w:hanging="360"/>
      </w:pPr>
    </w:lvl>
    <w:lvl w:ilvl="8" w:tplc="B4025818" w:tentative="1">
      <w:start w:val="1"/>
      <w:numFmt w:val="lowerRoman"/>
      <w:lvlText w:val="%9."/>
      <w:lvlJc w:val="right"/>
      <w:pPr>
        <w:ind w:left="6480" w:hanging="180"/>
      </w:pPr>
    </w:lvl>
  </w:abstractNum>
  <w:num w:numId="1" w16cid:durableId="17638672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6432491">
    <w:abstractNumId w:val="7"/>
  </w:num>
  <w:num w:numId="3" w16cid:durableId="1450777627">
    <w:abstractNumId w:val="3"/>
  </w:num>
  <w:num w:numId="4" w16cid:durableId="47190321">
    <w:abstractNumId w:val="1"/>
  </w:num>
  <w:num w:numId="5" w16cid:durableId="118300949">
    <w:abstractNumId w:val="22"/>
  </w:num>
  <w:num w:numId="6" w16cid:durableId="18559162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0854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717047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39288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18363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9641991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43306">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3203729">
    <w:abstractNumId w:val="21"/>
  </w:num>
  <w:num w:numId="14" w16cid:durableId="71125516">
    <w:abstractNumId w:val="16"/>
  </w:num>
  <w:num w:numId="15" w16cid:durableId="1755660825">
    <w:abstractNumId w:val="19"/>
  </w:num>
  <w:num w:numId="16" w16cid:durableId="981345135">
    <w:abstractNumId w:val="4"/>
  </w:num>
  <w:num w:numId="17" w16cid:durableId="118962126">
    <w:abstractNumId w:val="10"/>
  </w:num>
  <w:num w:numId="18" w16cid:durableId="927153351">
    <w:abstractNumId w:val="6"/>
  </w:num>
  <w:num w:numId="19" w16cid:durableId="1362900544">
    <w:abstractNumId w:val="12"/>
  </w:num>
  <w:num w:numId="20" w16cid:durableId="1833369894">
    <w:abstractNumId w:val="0"/>
  </w:num>
  <w:num w:numId="21" w16cid:durableId="415904155">
    <w:abstractNumId w:val="20"/>
  </w:num>
  <w:num w:numId="22" w16cid:durableId="1500736367">
    <w:abstractNumId w:val="14"/>
  </w:num>
  <w:num w:numId="23" w16cid:durableId="1030380726">
    <w:abstractNumId w:val="9"/>
  </w:num>
  <w:num w:numId="24" w16cid:durableId="1576166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3525519">
    <w:abstractNumId w:val="17"/>
  </w:num>
  <w:num w:numId="26" w16cid:durableId="1557471618">
    <w:abstractNumId w:val="11"/>
  </w:num>
  <w:num w:numId="27" w16cid:durableId="836458430">
    <w:abstractNumId w:val="23"/>
  </w:num>
  <w:num w:numId="28" w16cid:durableId="14697395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E9B"/>
    <w:rsid w:val="00007C85"/>
    <w:rsid w:val="00025EC0"/>
    <w:rsid w:val="000379A4"/>
    <w:rsid w:val="00047803"/>
    <w:rsid w:val="00071D89"/>
    <w:rsid w:val="0007770C"/>
    <w:rsid w:val="00087349"/>
    <w:rsid w:val="00090BEB"/>
    <w:rsid w:val="00091392"/>
    <w:rsid w:val="000A1633"/>
    <w:rsid w:val="000B5096"/>
    <w:rsid w:val="000B7EA8"/>
    <w:rsid w:val="000D0D33"/>
    <w:rsid w:val="000D11A2"/>
    <w:rsid w:val="000D53D2"/>
    <w:rsid w:val="00103BF5"/>
    <w:rsid w:val="00104DB1"/>
    <w:rsid w:val="00106477"/>
    <w:rsid w:val="0010789B"/>
    <w:rsid w:val="001243B0"/>
    <w:rsid w:val="00150D9E"/>
    <w:rsid w:val="00160346"/>
    <w:rsid w:val="00162F26"/>
    <w:rsid w:val="00166589"/>
    <w:rsid w:val="001721BE"/>
    <w:rsid w:val="00176F47"/>
    <w:rsid w:val="00180E9D"/>
    <w:rsid w:val="001A08CD"/>
    <w:rsid w:val="001A1107"/>
    <w:rsid w:val="001A3FD7"/>
    <w:rsid w:val="001C1195"/>
    <w:rsid w:val="001C48A8"/>
    <w:rsid w:val="001D22F5"/>
    <w:rsid w:val="001D318B"/>
    <w:rsid w:val="001E5F3E"/>
    <w:rsid w:val="001F16A5"/>
    <w:rsid w:val="002263A1"/>
    <w:rsid w:val="0023425F"/>
    <w:rsid w:val="00270FBC"/>
    <w:rsid w:val="00296899"/>
    <w:rsid w:val="0029694F"/>
    <w:rsid w:val="002A2F43"/>
    <w:rsid w:val="002A4FD9"/>
    <w:rsid w:val="002B38B6"/>
    <w:rsid w:val="002C07CD"/>
    <w:rsid w:val="002D7A84"/>
    <w:rsid w:val="002E1867"/>
    <w:rsid w:val="00302B70"/>
    <w:rsid w:val="00312083"/>
    <w:rsid w:val="00326D09"/>
    <w:rsid w:val="00330303"/>
    <w:rsid w:val="00331DB7"/>
    <w:rsid w:val="0037658C"/>
    <w:rsid w:val="00376AE1"/>
    <w:rsid w:val="003C316C"/>
    <w:rsid w:val="003C7AF9"/>
    <w:rsid w:val="003D4D0B"/>
    <w:rsid w:val="00402F60"/>
    <w:rsid w:val="00406722"/>
    <w:rsid w:val="00422B2C"/>
    <w:rsid w:val="0042427F"/>
    <w:rsid w:val="0044354B"/>
    <w:rsid w:val="00447E47"/>
    <w:rsid w:val="00481EF0"/>
    <w:rsid w:val="00484602"/>
    <w:rsid w:val="004B0AED"/>
    <w:rsid w:val="004B441A"/>
    <w:rsid w:val="004E63DA"/>
    <w:rsid w:val="00506534"/>
    <w:rsid w:val="00506FC0"/>
    <w:rsid w:val="00521014"/>
    <w:rsid w:val="005274F6"/>
    <w:rsid w:val="00537AB3"/>
    <w:rsid w:val="00552A0D"/>
    <w:rsid w:val="00556040"/>
    <w:rsid w:val="005667DC"/>
    <w:rsid w:val="00574DB5"/>
    <w:rsid w:val="00586EF8"/>
    <w:rsid w:val="005958C4"/>
    <w:rsid w:val="005A2944"/>
    <w:rsid w:val="005A5C4D"/>
    <w:rsid w:val="005B3937"/>
    <w:rsid w:val="005B4894"/>
    <w:rsid w:val="005D1E68"/>
    <w:rsid w:val="005E77D3"/>
    <w:rsid w:val="005F07A6"/>
    <w:rsid w:val="005F70EE"/>
    <w:rsid w:val="00631B29"/>
    <w:rsid w:val="00641140"/>
    <w:rsid w:val="0067022B"/>
    <w:rsid w:val="00670D16"/>
    <w:rsid w:val="006710A3"/>
    <w:rsid w:val="00674654"/>
    <w:rsid w:val="0069221E"/>
    <w:rsid w:val="006B30FD"/>
    <w:rsid w:val="006C541B"/>
    <w:rsid w:val="006C7293"/>
    <w:rsid w:val="00706A10"/>
    <w:rsid w:val="00707FC6"/>
    <w:rsid w:val="00716A22"/>
    <w:rsid w:val="0076115F"/>
    <w:rsid w:val="00765A86"/>
    <w:rsid w:val="00767E6A"/>
    <w:rsid w:val="00783FE3"/>
    <w:rsid w:val="00784CB7"/>
    <w:rsid w:val="007904FB"/>
    <w:rsid w:val="007A0E87"/>
    <w:rsid w:val="007C7DEF"/>
    <w:rsid w:val="007D06A0"/>
    <w:rsid w:val="007F573A"/>
    <w:rsid w:val="008034D6"/>
    <w:rsid w:val="00805A07"/>
    <w:rsid w:val="008172A1"/>
    <w:rsid w:val="00825088"/>
    <w:rsid w:val="00834015"/>
    <w:rsid w:val="008366CC"/>
    <w:rsid w:val="008478FD"/>
    <w:rsid w:val="00847C0D"/>
    <w:rsid w:val="00866E10"/>
    <w:rsid w:val="00891302"/>
    <w:rsid w:val="008942BB"/>
    <w:rsid w:val="008E3D2F"/>
    <w:rsid w:val="009027BA"/>
    <w:rsid w:val="00907F4E"/>
    <w:rsid w:val="009112B9"/>
    <w:rsid w:val="00912734"/>
    <w:rsid w:val="00913A10"/>
    <w:rsid w:val="00914802"/>
    <w:rsid w:val="009357B0"/>
    <w:rsid w:val="00943669"/>
    <w:rsid w:val="00951859"/>
    <w:rsid w:val="00953573"/>
    <w:rsid w:val="0098325A"/>
    <w:rsid w:val="00992E9B"/>
    <w:rsid w:val="00995AB6"/>
    <w:rsid w:val="00996ED8"/>
    <w:rsid w:val="009D6F5F"/>
    <w:rsid w:val="00A05ADC"/>
    <w:rsid w:val="00A34911"/>
    <w:rsid w:val="00A55BA1"/>
    <w:rsid w:val="00A65E81"/>
    <w:rsid w:val="00A67137"/>
    <w:rsid w:val="00A77417"/>
    <w:rsid w:val="00AA3957"/>
    <w:rsid w:val="00AA7527"/>
    <w:rsid w:val="00AB0505"/>
    <w:rsid w:val="00AB12E7"/>
    <w:rsid w:val="00AB2C96"/>
    <w:rsid w:val="00AC0925"/>
    <w:rsid w:val="00AE6AE7"/>
    <w:rsid w:val="00AF1A12"/>
    <w:rsid w:val="00AF51F8"/>
    <w:rsid w:val="00AF54EA"/>
    <w:rsid w:val="00B13C15"/>
    <w:rsid w:val="00B55D92"/>
    <w:rsid w:val="00B57C26"/>
    <w:rsid w:val="00B74784"/>
    <w:rsid w:val="00B760BB"/>
    <w:rsid w:val="00B86CCD"/>
    <w:rsid w:val="00B94B3C"/>
    <w:rsid w:val="00BA478B"/>
    <w:rsid w:val="00BB474F"/>
    <w:rsid w:val="00BE1A65"/>
    <w:rsid w:val="00BE1FB2"/>
    <w:rsid w:val="00C03DE9"/>
    <w:rsid w:val="00C04795"/>
    <w:rsid w:val="00C13C9C"/>
    <w:rsid w:val="00C20076"/>
    <w:rsid w:val="00C220CF"/>
    <w:rsid w:val="00C411CB"/>
    <w:rsid w:val="00C50B91"/>
    <w:rsid w:val="00C673CF"/>
    <w:rsid w:val="00CA2017"/>
    <w:rsid w:val="00CA2C0C"/>
    <w:rsid w:val="00CC4A66"/>
    <w:rsid w:val="00CD68BD"/>
    <w:rsid w:val="00CF2CD2"/>
    <w:rsid w:val="00CF57DD"/>
    <w:rsid w:val="00D00397"/>
    <w:rsid w:val="00D161E9"/>
    <w:rsid w:val="00D1634F"/>
    <w:rsid w:val="00D21012"/>
    <w:rsid w:val="00D2283B"/>
    <w:rsid w:val="00D238D2"/>
    <w:rsid w:val="00D314E3"/>
    <w:rsid w:val="00D700C5"/>
    <w:rsid w:val="00D842AB"/>
    <w:rsid w:val="00DA5170"/>
    <w:rsid w:val="00DA7B61"/>
    <w:rsid w:val="00DD6E7A"/>
    <w:rsid w:val="00DE1900"/>
    <w:rsid w:val="00E13064"/>
    <w:rsid w:val="00E215AD"/>
    <w:rsid w:val="00E46E83"/>
    <w:rsid w:val="00E56250"/>
    <w:rsid w:val="00E6262C"/>
    <w:rsid w:val="00E7070F"/>
    <w:rsid w:val="00E85EEA"/>
    <w:rsid w:val="00E862EA"/>
    <w:rsid w:val="00E97840"/>
    <w:rsid w:val="00EB4262"/>
    <w:rsid w:val="00EB52A0"/>
    <w:rsid w:val="00EC6EB6"/>
    <w:rsid w:val="00EE6381"/>
    <w:rsid w:val="00EF3412"/>
    <w:rsid w:val="00EF6D48"/>
    <w:rsid w:val="00F06528"/>
    <w:rsid w:val="00F10284"/>
    <w:rsid w:val="00F17551"/>
    <w:rsid w:val="00F20834"/>
    <w:rsid w:val="00F428FB"/>
    <w:rsid w:val="00F564AE"/>
    <w:rsid w:val="00F73DE4"/>
    <w:rsid w:val="00F7613F"/>
    <w:rsid w:val="00F87309"/>
    <w:rsid w:val="00FB1524"/>
    <w:rsid w:val="00FB6870"/>
    <w:rsid w:val="00FD5764"/>
    <w:rsid w:val="00FF44A5"/>
    <w:rsid w:val="00FF4A15"/>
    <w:rsid w:val="00FF513E"/>
    <w:rsid w:val="48AE4C82"/>
    <w:rsid w:val="6BE1FDC4"/>
    <w:rsid w:val="7B0584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94EB6"/>
  <w15:chartTrackingRefBased/>
  <w15:docId w15:val="{74B863C2-6FA3-4A67-8C64-01A94866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0CF"/>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aliases w:val="First subtitle,H1"/>
    <w:basedOn w:val="Normal"/>
    <w:next w:val="Normal"/>
    <w:link w:val="Heading1Char"/>
    <w:uiPriority w:val="9"/>
    <w:qFormat/>
    <w:rsid w:val="00992E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2,H21,Heading 21"/>
    <w:basedOn w:val="Normal"/>
    <w:next w:val="Normal"/>
    <w:link w:val="Heading2Char"/>
    <w:uiPriority w:val="9"/>
    <w:unhideWhenUsed/>
    <w:qFormat/>
    <w:rsid w:val="00992E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eading 3_E"/>
    <w:basedOn w:val="Normal"/>
    <w:next w:val="Normal"/>
    <w:link w:val="Heading3Char"/>
    <w:uiPriority w:val="99"/>
    <w:unhideWhenUsed/>
    <w:qFormat/>
    <w:rsid w:val="00992E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92E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92E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992E9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992E9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992E9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992E9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First subtitle Char,H1 Char"/>
    <w:basedOn w:val="DefaultParagraphFont"/>
    <w:link w:val="Heading1"/>
    <w:uiPriority w:val="9"/>
    <w:rsid w:val="00992E9B"/>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2 Char,H21 Char,Heading 21 Char"/>
    <w:basedOn w:val="DefaultParagraphFont"/>
    <w:link w:val="Heading2"/>
    <w:uiPriority w:val="9"/>
    <w:rsid w:val="00992E9B"/>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eading 3_E Char"/>
    <w:basedOn w:val="DefaultParagraphFont"/>
    <w:link w:val="Heading3"/>
    <w:uiPriority w:val="9"/>
    <w:semiHidden/>
    <w:rsid w:val="00992E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E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E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E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E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E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E9B"/>
    <w:rPr>
      <w:rFonts w:eastAsiaTheme="majorEastAsia" w:cstheme="majorBidi"/>
      <w:color w:val="272727" w:themeColor="text1" w:themeTint="D8"/>
    </w:rPr>
  </w:style>
  <w:style w:type="paragraph" w:styleId="Title">
    <w:name w:val="Title"/>
    <w:basedOn w:val="Normal"/>
    <w:next w:val="Normal"/>
    <w:link w:val="TitleChar"/>
    <w:uiPriority w:val="10"/>
    <w:qFormat/>
    <w:rsid w:val="00992E9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E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E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E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E9B"/>
    <w:pPr>
      <w:spacing w:before="160"/>
      <w:jc w:val="center"/>
    </w:pPr>
    <w:rPr>
      <w:i/>
      <w:iCs/>
      <w:color w:val="404040" w:themeColor="text1" w:themeTint="BF"/>
    </w:rPr>
  </w:style>
  <w:style w:type="character" w:customStyle="1" w:styleId="QuoteChar">
    <w:name w:val="Quote Char"/>
    <w:basedOn w:val="DefaultParagraphFont"/>
    <w:link w:val="Quote"/>
    <w:uiPriority w:val="29"/>
    <w:rsid w:val="00992E9B"/>
    <w:rPr>
      <w:i/>
      <w:iCs/>
      <w:color w:val="404040" w:themeColor="text1" w:themeTint="BF"/>
    </w:r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992E9B"/>
    <w:pPr>
      <w:ind w:left="720"/>
      <w:contextualSpacing/>
    </w:pPr>
  </w:style>
  <w:style w:type="character" w:styleId="IntenseEmphasis">
    <w:name w:val="Intense Emphasis"/>
    <w:basedOn w:val="DefaultParagraphFont"/>
    <w:uiPriority w:val="21"/>
    <w:qFormat/>
    <w:rsid w:val="00992E9B"/>
    <w:rPr>
      <w:i/>
      <w:iCs/>
      <w:color w:val="0F4761" w:themeColor="accent1" w:themeShade="BF"/>
    </w:rPr>
  </w:style>
  <w:style w:type="paragraph" w:styleId="IntenseQuote">
    <w:name w:val="Intense Quote"/>
    <w:basedOn w:val="Normal"/>
    <w:next w:val="Normal"/>
    <w:link w:val="IntenseQuoteChar"/>
    <w:uiPriority w:val="30"/>
    <w:qFormat/>
    <w:rsid w:val="00992E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E9B"/>
    <w:rPr>
      <w:i/>
      <w:iCs/>
      <w:color w:val="0F4761" w:themeColor="accent1" w:themeShade="BF"/>
    </w:rPr>
  </w:style>
  <w:style w:type="character" w:styleId="IntenseReference">
    <w:name w:val="Intense Reference"/>
    <w:basedOn w:val="DefaultParagraphFont"/>
    <w:uiPriority w:val="32"/>
    <w:qFormat/>
    <w:rsid w:val="00992E9B"/>
    <w:rPr>
      <w:b/>
      <w:bCs/>
      <w:smallCaps/>
      <w:color w:val="0F4761" w:themeColor="accent1" w:themeShade="BF"/>
      <w:spacing w:val="5"/>
    </w:rPr>
  </w:style>
  <w:style w:type="character" w:styleId="CommentReference">
    <w:name w:val="annotation reference"/>
    <w:uiPriority w:val="99"/>
    <w:qFormat/>
    <w:rsid w:val="00992E9B"/>
    <w:rPr>
      <w:rFonts w:cs="Times New Roman"/>
      <w:sz w:val="16"/>
      <w:szCs w:val="16"/>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qFormat/>
    <w:rsid w:val="00992E9B"/>
    <w:rPr>
      <w:rFonts w:cs="Times New Roman"/>
      <w:vertAlign w:val="superscript"/>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992E9B"/>
  </w:style>
  <w:style w:type="paragraph" w:customStyle="1" w:styleId="FootnoteRefernece">
    <w:name w:val="Footnote Refernece"/>
    <w:aliases w:val="E,E FNZ,Footnotes refss,Odwołanie przypisu,Ref,de nota al pie,ftref"/>
    <w:basedOn w:val="Normal"/>
    <w:next w:val="Normal"/>
    <w:link w:val="FootnoteReference"/>
    <w:rsid w:val="00992E9B"/>
    <w:pPr>
      <w:spacing w:after="160" w:line="240" w:lineRule="exact"/>
      <w:jc w:val="both"/>
      <w:textAlignment w:val="baseline"/>
    </w:pPr>
    <w:rPr>
      <w:rFonts w:asciiTheme="minorHAnsi" w:eastAsiaTheme="minorHAnsi" w:hAnsiTheme="minorHAnsi"/>
      <w:kern w:val="2"/>
      <w:sz w:val="22"/>
      <w:szCs w:val="22"/>
      <w:vertAlign w:val="superscript"/>
      <w14:ligatures w14:val="standardContextual"/>
    </w:rPr>
  </w:style>
  <w:style w:type="character" w:customStyle="1" w:styleId="ui-provider">
    <w:name w:val="ui-provider"/>
    <w:basedOn w:val="DefaultParagraphFont"/>
    <w:rsid w:val="00992E9B"/>
  </w:style>
  <w:style w:type="paragraph" w:customStyle="1" w:styleId="c4">
    <w:name w:val="c4"/>
    <w:basedOn w:val="Normal"/>
    <w:rsid w:val="00992E9B"/>
    <w:pPr>
      <w:spacing w:before="100" w:beforeAutospacing="1" w:after="100" w:afterAutospacing="1"/>
    </w:pPr>
    <w:rPr>
      <w:lang w:eastAsia="lv-LV"/>
    </w:rPr>
  </w:style>
  <w:style w:type="paragraph" w:styleId="Header">
    <w:name w:val="header"/>
    <w:basedOn w:val="Normal"/>
    <w:link w:val="HeaderChar"/>
    <w:uiPriority w:val="99"/>
    <w:unhideWhenUsed/>
    <w:rsid w:val="008E3D2F"/>
    <w:pPr>
      <w:tabs>
        <w:tab w:val="center" w:pos="4153"/>
        <w:tab w:val="right" w:pos="8306"/>
      </w:tabs>
    </w:pPr>
  </w:style>
  <w:style w:type="character" w:customStyle="1" w:styleId="HeaderChar">
    <w:name w:val="Header Char"/>
    <w:basedOn w:val="DefaultParagraphFont"/>
    <w:link w:val="Header"/>
    <w:uiPriority w:val="99"/>
    <w:rsid w:val="008E3D2F"/>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8E3D2F"/>
    <w:pPr>
      <w:tabs>
        <w:tab w:val="center" w:pos="4153"/>
        <w:tab w:val="right" w:pos="8306"/>
      </w:tabs>
    </w:pPr>
  </w:style>
  <w:style w:type="character" w:customStyle="1" w:styleId="FooterChar">
    <w:name w:val="Footer Char"/>
    <w:basedOn w:val="DefaultParagraphFont"/>
    <w:link w:val="Footer"/>
    <w:uiPriority w:val="99"/>
    <w:rsid w:val="008E3D2F"/>
    <w:rPr>
      <w:rFonts w:ascii="Times New Roman" w:eastAsia="Times New Roman" w:hAnsi="Times New Roman" w:cs="Times New Roman"/>
      <w:kern w:val="0"/>
      <w:sz w:val="24"/>
      <w:szCs w:val="24"/>
      <w14:ligatures w14:val="none"/>
    </w:rPr>
  </w:style>
  <w:style w:type="paragraph" w:styleId="CommentText">
    <w:name w:val="annotation text"/>
    <w:basedOn w:val="Normal"/>
    <w:link w:val="CommentTextChar"/>
    <w:uiPriority w:val="99"/>
    <w:unhideWhenUsed/>
    <w:rsid w:val="00F20834"/>
    <w:rPr>
      <w:sz w:val="20"/>
      <w:szCs w:val="20"/>
    </w:rPr>
  </w:style>
  <w:style w:type="character" w:customStyle="1" w:styleId="CommentTextChar">
    <w:name w:val="Comment Text Char"/>
    <w:basedOn w:val="DefaultParagraphFont"/>
    <w:link w:val="CommentText"/>
    <w:uiPriority w:val="99"/>
    <w:rsid w:val="00F2083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20834"/>
    <w:rPr>
      <w:b/>
      <w:bCs/>
    </w:rPr>
  </w:style>
  <w:style w:type="character" w:customStyle="1" w:styleId="CommentSubjectChar">
    <w:name w:val="Comment Subject Char"/>
    <w:basedOn w:val="CommentTextChar"/>
    <w:link w:val="CommentSubject"/>
    <w:uiPriority w:val="99"/>
    <w:semiHidden/>
    <w:rsid w:val="00F20834"/>
    <w:rPr>
      <w:rFonts w:ascii="Times New Roman" w:eastAsia="Times New Roman" w:hAnsi="Times New Roman" w:cs="Times New Roman"/>
      <w:b/>
      <w:bCs/>
      <w:kern w:val="0"/>
      <w:sz w:val="20"/>
      <w:szCs w:val="20"/>
      <w14:ligatures w14:val="none"/>
    </w:rPr>
  </w:style>
  <w:style w:type="character" w:styleId="Emphasis">
    <w:name w:val="Emphasis"/>
    <w:basedOn w:val="DefaultParagraphFont"/>
    <w:uiPriority w:val="20"/>
    <w:qFormat/>
    <w:rsid w:val="00E215AD"/>
    <w:rPr>
      <w:i/>
      <w:iCs/>
    </w:rPr>
  </w:style>
  <w:style w:type="paragraph" w:styleId="FootnoteText">
    <w:name w:val="footnote text"/>
    <w:basedOn w:val="Normal"/>
    <w:link w:val="FootnoteTextChar"/>
    <w:uiPriority w:val="99"/>
    <w:semiHidden/>
    <w:unhideWhenUsed/>
    <w:rsid w:val="00706A10"/>
    <w:rPr>
      <w:sz w:val="20"/>
      <w:szCs w:val="20"/>
    </w:rPr>
  </w:style>
  <w:style w:type="character" w:customStyle="1" w:styleId="FootnoteTextChar">
    <w:name w:val="Footnote Text Char"/>
    <w:basedOn w:val="DefaultParagraphFont"/>
    <w:link w:val="FootnoteText"/>
    <w:uiPriority w:val="99"/>
    <w:semiHidden/>
    <w:rsid w:val="00706A10"/>
    <w:rPr>
      <w:rFonts w:ascii="Times New Roman" w:eastAsia="Times New Roman" w:hAnsi="Times New Roman" w:cs="Times New Roman"/>
      <w:kern w:val="0"/>
      <w:sz w:val="20"/>
      <w:szCs w:val="20"/>
      <w14:ligatures w14:val="none"/>
    </w:rPr>
  </w:style>
  <w:style w:type="paragraph" w:styleId="Revision">
    <w:name w:val="Revision"/>
    <w:hidden/>
    <w:uiPriority w:val="99"/>
    <w:semiHidden/>
    <w:rsid w:val="00706A10"/>
    <w:pPr>
      <w:spacing w:after="0"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805A07"/>
    <w:rPr>
      <w:color w:val="467886" w:themeColor="hyperlink"/>
      <w:u w:val="single"/>
    </w:rPr>
  </w:style>
  <w:style w:type="character" w:styleId="UnresolvedMention">
    <w:name w:val="Unresolved Mention"/>
    <w:basedOn w:val="DefaultParagraphFont"/>
    <w:uiPriority w:val="99"/>
    <w:semiHidden/>
    <w:unhideWhenUsed/>
    <w:rsid w:val="00805A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619ce26-17fc-4042-a7ad-5ddff2e37843" xsi:nil="true"/>
    <lcf76f155ced4ddcb4097134ff3c332f xmlns="39abf22f-da84-454a-ba40-e2b1cbdc0da4">
      <Terms xmlns="http://schemas.microsoft.com/office/infopath/2007/PartnerControls"/>
    </lcf76f155ced4ddcb4097134ff3c332f>
    <Test xmlns="39abf22f-da84-454a-ba40-e2b1cbdc0da4">test2</Test>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7B6BE43E63AF3141A20FB1E5E4646C90" ma:contentTypeVersion="19" ma:contentTypeDescription="Izveidot jaunu dokumentu." ma:contentTypeScope="" ma:versionID="a2adbd3e832648a871fddd240f4ee0da">
  <xsd:schema xmlns:xsd="http://www.w3.org/2001/XMLSchema" xmlns:xs="http://www.w3.org/2001/XMLSchema" xmlns:p="http://schemas.microsoft.com/office/2006/metadata/properties" xmlns:ns2="39abf22f-da84-454a-ba40-e2b1cbdc0da4" xmlns:ns3="d619ce26-17fc-4042-a7ad-5ddff2e37843" targetNamespace="http://schemas.microsoft.com/office/2006/metadata/properties" ma:root="true" ma:fieldsID="103bfa71c33c7c030543ea481a3b38c6" ns2:_="" ns3:_="">
    <xsd:import namespace="39abf22f-da84-454a-ba40-e2b1cbdc0da4"/>
    <xsd:import namespace="d619ce26-17fc-4042-a7ad-5ddff2e3784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Test"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abf22f-da84-454a-ba40-e2b1cbdc0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Test" ma:index="24" nillable="true" ma:displayName="Test" ma:default="test2" ma:format="Dropdown" ma:internalName="Test">
      <xsd:simpleType>
        <xsd:restriction base="dms:Text">
          <xsd:maxLength value="255"/>
        </xsd:restrictio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19ce26-17fc-4042-a7ad-5ddff2e37843"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e858ba73-20cf-49ef-94a0-388c380fb70d}" ma:internalName="TaxCatchAll" ma:showField="CatchAllData" ma:web="d619ce26-17fc-4042-a7ad-5ddff2e378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D2570E-F885-4A2E-B1AE-3C2CF82D1BEA}">
  <ds:schemaRefs>
    <ds:schemaRef ds:uri="http://schemas.microsoft.com/sharepoint/v3/contenttype/forms"/>
  </ds:schemaRefs>
</ds:datastoreItem>
</file>

<file path=customXml/itemProps2.xml><?xml version="1.0" encoding="utf-8"?>
<ds:datastoreItem xmlns:ds="http://schemas.openxmlformats.org/officeDocument/2006/customXml" ds:itemID="{7418EBA4-CEBD-46CD-8A2C-1D656434D53A}">
  <ds:schemaRefs>
    <ds:schemaRef ds:uri="http://schemas.microsoft.com/office/2006/metadata/properties"/>
    <ds:schemaRef ds:uri="http://schemas.microsoft.com/office/infopath/2007/PartnerControls"/>
    <ds:schemaRef ds:uri="d619ce26-17fc-4042-a7ad-5ddff2e37843"/>
    <ds:schemaRef ds:uri="39abf22f-da84-454a-ba40-e2b1cbdc0da4"/>
  </ds:schemaRefs>
</ds:datastoreItem>
</file>

<file path=customXml/itemProps3.xml><?xml version="1.0" encoding="utf-8"?>
<ds:datastoreItem xmlns:ds="http://schemas.openxmlformats.org/officeDocument/2006/customXml" ds:itemID="{5EE3BB60-542B-41E1-8966-2A72349F5FCD}">
  <ds:schemaRefs>
    <ds:schemaRef ds:uri="http://schemas.openxmlformats.org/officeDocument/2006/bibliography"/>
  </ds:schemaRefs>
</ds:datastoreItem>
</file>

<file path=customXml/itemProps4.xml><?xml version="1.0" encoding="utf-8"?>
<ds:datastoreItem xmlns:ds="http://schemas.openxmlformats.org/officeDocument/2006/customXml" ds:itemID="{0F18B9DA-0DA2-44E0-88EF-75B6901B4B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abf22f-da84-454a-ba40-e2b1cbdc0da4"/>
    <ds:schemaRef ds:uri="d619ce26-17fc-4042-a7ad-5ddff2e378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4190</Words>
  <Characters>2389</Characters>
  <Application>Microsoft Office Word</Application>
  <DocSecurity>0</DocSecurity>
  <Lines>19</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Asars</dc:creator>
  <cp:lastModifiedBy>Anda Lasmane</cp:lastModifiedBy>
  <cp:revision>3</cp:revision>
  <cp:lastPrinted>2024-09-03T10:58:00Z</cp:lastPrinted>
  <dcterms:created xsi:type="dcterms:W3CDTF">2024-11-25T17:00:00Z</dcterms:created>
  <dcterms:modified xsi:type="dcterms:W3CDTF">2024-11-25T17:02:00Z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0x0101007B6BE43E63AF3141A20FB1E5E4646C90</vt:lpwstr>
  </property>
  <property fmtid="{D5CDD505-2E9C-101B-9397-08002B2CF9AE}" pid="3" name="MediaServiceImageTags">
    <vt:lpwstr/>
  </property>
</Properties>
</file>