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03FD" w:rsidRPr="002661CD" w:rsidRDefault="009F2599" w:rsidP="000B03FD">
      <w:pPr>
        <w:jc w:val="center"/>
        <w:rPr>
          <w:b/>
        </w:rPr>
      </w:pPr>
      <w:r>
        <w:rPr>
          <w:b/>
        </w:rPr>
        <w:t>LĪGUMS Nr. 1/4-2/______-2023</w:t>
      </w:r>
    </w:p>
    <w:p w:rsidR="000B03FD" w:rsidRDefault="000B03FD" w:rsidP="000B03FD">
      <w:pPr>
        <w:tabs>
          <w:tab w:val="right" w:pos="9354"/>
        </w:tabs>
        <w:ind w:right="-1"/>
        <w:jc w:val="center"/>
        <w:rPr>
          <w:i/>
          <w:lang w:eastAsia="x-none"/>
        </w:rPr>
      </w:pPr>
      <w:r>
        <w:rPr>
          <w:i/>
          <w:lang w:eastAsia="x-none"/>
        </w:rPr>
        <w:t>p</w:t>
      </w:r>
      <w:r w:rsidRPr="00F31C33">
        <w:rPr>
          <w:i/>
          <w:lang w:eastAsia="x-none"/>
        </w:rPr>
        <w:t>ar ventilācijas iekārtu tehnisko apkopi un uzturēšanu (remontu) Mārupes novada pašvaldības iestādēs</w:t>
      </w:r>
    </w:p>
    <w:p w:rsidR="000B03FD" w:rsidRDefault="000B03FD" w:rsidP="000B03FD">
      <w:pPr>
        <w:tabs>
          <w:tab w:val="right" w:pos="9354"/>
        </w:tabs>
        <w:spacing w:before="120" w:after="120"/>
        <w:ind w:right="-1"/>
      </w:pPr>
      <w:r>
        <w:t>Mārupē,</w:t>
      </w:r>
      <w:r>
        <w:tab/>
      </w:r>
      <w:r w:rsidR="009F2599">
        <w:t>Datums skatāms laika zīmogā</w:t>
      </w:r>
    </w:p>
    <w:p w:rsidR="000B03FD" w:rsidRDefault="009F2599" w:rsidP="000B03FD">
      <w:pPr>
        <w:ind w:firstLine="567"/>
      </w:pPr>
      <w:r>
        <w:rPr>
          <w:b/>
        </w:rPr>
        <w:t>Mārupes novada pašvaldība</w:t>
      </w:r>
      <w:r w:rsidR="000B03FD">
        <w:t xml:space="preserve">, </w:t>
      </w:r>
      <w:proofErr w:type="spellStart"/>
      <w:r w:rsidR="000B03FD">
        <w:rPr>
          <w:bCs/>
        </w:rPr>
        <w:t>reģ</w:t>
      </w:r>
      <w:proofErr w:type="spellEnd"/>
      <w:r w:rsidR="000B03FD">
        <w:rPr>
          <w:bCs/>
        </w:rPr>
        <w:t xml:space="preserve">. Nr. 90000012827, </w:t>
      </w:r>
      <w:r>
        <w:t>tās izpilddirektore</w:t>
      </w:r>
      <w:r w:rsidR="000B03FD">
        <w:t xml:space="preserve"> </w:t>
      </w:r>
      <w:r>
        <w:rPr>
          <w:b/>
          <w:bCs/>
        </w:rPr>
        <w:t>Agnese Jankuna</w:t>
      </w:r>
      <w:r>
        <w:t>, kura</w:t>
      </w:r>
      <w:r w:rsidR="000B03FD">
        <w:t xml:space="preserve"> rīkojas uz Mārupes novada pašvaldības nolikuma pamata, </w:t>
      </w:r>
      <w:r w:rsidR="000B03FD">
        <w:rPr>
          <w:bCs/>
        </w:rPr>
        <w:t>(</w:t>
      </w:r>
      <w:r w:rsidR="000B03FD">
        <w:t>turpmāk – Pasūtītājs) no vienas puses</w:t>
      </w:r>
    </w:p>
    <w:p w:rsidR="000B03FD" w:rsidRDefault="000B03FD" w:rsidP="000B03FD">
      <w:pPr>
        <w:ind w:firstLine="567"/>
      </w:pPr>
      <w:r>
        <w:t>un</w:t>
      </w:r>
    </w:p>
    <w:p w:rsidR="000B03FD" w:rsidRDefault="009F2599" w:rsidP="000B03FD">
      <w:pPr>
        <w:ind w:right="-1" w:firstLine="567"/>
      </w:pPr>
      <w:r>
        <w:rPr>
          <w:b/>
        </w:rPr>
        <w:t>_________________________</w:t>
      </w:r>
      <w:r w:rsidR="000B03FD" w:rsidRPr="00F31C33">
        <w:rPr>
          <w:b/>
        </w:rPr>
        <w:t xml:space="preserve">, </w:t>
      </w:r>
      <w:proofErr w:type="spellStart"/>
      <w:r w:rsidR="000B03FD" w:rsidRPr="00F31C33">
        <w:t>reģ</w:t>
      </w:r>
      <w:proofErr w:type="spellEnd"/>
      <w:r w:rsidR="000B03FD" w:rsidRPr="00F31C33">
        <w:t>. Nr.</w:t>
      </w:r>
      <w:r w:rsidR="00830BAC">
        <w:t> </w:t>
      </w:r>
      <w:r>
        <w:t>____________</w:t>
      </w:r>
      <w:r w:rsidR="00AB0ABA">
        <w:t xml:space="preserve">, tās </w:t>
      </w:r>
      <w:r>
        <w:t>_______________</w:t>
      </w:r>
      <w:r w:rsidR="000B03FD">
        <w:t>, kurš</w:t>
      </w:r>
      <w:r>
        <w:t xml:space="preserve">/a </w:t>
      </w:r>
      <w:r w:rsidR="000B03FD">
        <w:t xml:space="preserve">rīkojas uz </w:t>
      </w:r>
      <w:r>
        <w:t>____________</w:t>
      </w:r>
      <w:r w:rsidR="000B03FD">
        <w:t xml:space="preserve"> pamata, (turpmāk – Izpildītājs), no otras puses, </w:t>
      </w:r>
    </w:p>
    <w:p w:rsidR="000B03FD" w:rsidRDefault="000B03FD" w:rsidP="000B03FD">
      <w:pPr>
        <w:ind w:right="-1" w:firstLine="567"/>
      </w:pPr>
      <w:r>
        <w:t xml:space="preserve">Pasūtītājs un Izpildītājs kopā saukti – Puses, </w:t>
      </w:r>
    </w:p>
    <w:p w:rsidR="000B03FD" w:rsidRDefault="000B03FD" w:rsidP="000B03FD">
      <w:pPr>
        <w:ind w:right="-1" w:firstLine="567"/>
      </w:pPr>
      <w:r>
        <w:t>pamatojoties uz iepirkuma “</w:t>
      </w:r>
      <w:r w:rsidR="009F2599" w:rsidRPr="009F2599">
        <w:t>Gaisa apstrādes iekārtu apkopes un remontdarbi</w:t>
      </w:r>
      <w:r>
        <w:t>”, identifikācijas Nr.</w:t>
      </w:r>
      <w:r w:rsidR="009F2599">
        <w:t> MNP 2023/142</w:t>
      </w:r>
      <w:r>
        <w:t>, (turpmāk – Iepirkums) rezultātiem, noslēdz šādu līgumu (turpmāk – Līgums):</w:t>
      </w:r>
    </w:p>
    <w:p w:rsidR="000B03FD" w:rsidRPr="00CF2ED6" w:rsidRDefault="000B03FD" w:rsidP="000B03FD">
      <w:pPr>
        <w:pStyle w:val="1Lgumam"/>
        <w:numPr>
          <w:ilvl w:val="0"/>
          <w:numId w:val="1"/>
        </w:numPr>
        <w:tabs>
          <w:tab w:val="clear" w:pos="426"/>
        </w:tabs>
        <w:spacing w:before="240" w:after="240"/>
      </w:pPr>
      <w:r w:rsidRPr="00CF2ED6">
        <w:t>LĪGUMA PRIEKŠMETS UN LĪGUMA TERMIŅŠ</w:t>
      </w:r>
    </w:p>
    <w:p w:rsidR="000B03FD" w:rsidRDefault="000B03FD" w:rsidP="000B03FD">
      <w:pPr>
        <w:numPr>
          <w:ilvl w:val="1"/>
          <w:numId w:val="11"/>
        </w:numPr>
        <w:suppressAutoHyphens/>
        <w:ind w:left="426" w:right="-1" w:hanging="426"/>
      </w:pPr>
      <w:r>
        <w:t xml:space="preserve">Pasūtītājs uzdod un Izpildītājs, atbilstoši Iepirkuma Tehniskajai specifikācijai (Līguma 1. pielikums) un Izpildītāja iesniegtajam </w:t>
      </w:r>
      <w:r w:rsidR="00AF31F1">
        <w:t xml:space="preserve">finanšu </w:t>
      </w:r>
      <w:r>
        <w:t xml:space="preserve">piedāvājumam Iepirkumā (Līguma 2. pielikums), apņemas veikt </w:t>
      </w:r>
      <w:r w:rsidR="00461393">
        <w:rPr>
          <w:i/>
        </w:rPr>
        <w:t>gaisa apstrādes</w:t>
      </w:r>
      <w:r>
        <w:rPr>
          <w:i/>
        </w:rPr>
        <w:t xml:space="preserve"> iekārtu tehnisko apkopi un uzturēšanu (remontu),</w:t>
      </w:r>
      <w:r>
        <w:t xml:space="preserve"> (turpmāk – Darbi) Mārupes novada pašvaldības iestādēs.</w:t>
      </w:r>
    </w:p>
    <w:p w:rsidR="000B03FD" w:rsidRDefault="000B03FD" w:rsidP="000B03FD">
      <w:pPr>
        <w:numPr>
          <w:ilvl w:val="1"/>
          <w:numId w:val="11"/>
        </w:numPr>
        <w:suppressAutoHyphens/>
        <w:ind w:left="426" w:right="-1" w:hanging="426"/>
      </w:pPr>
      <w:r>
        <w:t>Darbi Izpildītājam jāveic ar saviem materiāliem, nepieciešamās kvalifikācijas darbiniekiem un tehniskajiem līdzekļiem (ierīcēm, iekārtām, mehānismiem, instrumentiem un transportlīdzekļiem).</w:t>
      </w:r>
    </w:p>
    <w:p w:rsidR="000B03FD" w:rsidRDefault="000B03FD" w:rsidP="000B03FD">
      <w:pPr>
        <w:numPr>
          <w:ilvl w:val="1"/>
          <w:numId w:val="11"/>
        </w:numPr>
        <w:suppressAutoHyphens/>
        <w:ind w:left="426" w:right="-1" w:hanging="426"/>
      </w:pPr>
      <w:r>
        <w:t>Līgums stājas spēkā tā abpusējas parakstīšanas dienā un ir attiecināms uz laika periodu līdz Pušu saistību pilnīgai izpildei. Līguma darbības termiņš ir spēkā līdz īsākajam no šādiem termiņiem:</w:t>
      </w:r>
    </w:p>
    <w:p w:rsidR="000B03FD" w:rsidRDefault="00537B74" w:rsidP="000B03FD">
      <w:pPr>
        <w:widowControl w:val="0"/>
        <w:numPr>
          <w:ilvl w:val="2"/>
          <w:numId w:val="11"/>
        </w:numPr>
        <w:shd w:val="clear" w:color="auto" w:fill="FFFFFF"/>
        <w:autoSpaceDE w:val="0"/>
        <w:autoSpaceDN w:val="0"/>
        <w:adjustRightInd w:val="0"/>
        <w:ind w:left="1134" w:right="-1" w:hanging="708"/>
      </w:pPr>
      <w:r>
        <w:t>36</w:t>
      </w:r>
      <w:r w:rsidR="000B03FD">
        <w:t> (</w:t>
      </w:r>
      <w:r>
        <w:t>trīsdesmit seši</w:t>
      </w:r>
      <w:r w:rsidR="000B03FD">
        <w:t>) mēneši no Līguma abpusējas parakstīšanas dienas;</w:t>
      </w:r>
    </w:p>
    <w:p w:rsidR="000B03FD" w:rsidRDefault="000B03FD" w:rsidP="000B03FD">
      <w:pPr>
        <w:widowControl w:val="0"/>
        <w:numPr>
          <w:ilvl w:val="2"/>
          <w:numId w:val="11"/>
        </w:numPr>
        <w:shd w:val="clear" w:color="auto" w:fill="FFFFFF"/>
        <w:autoSpaceDE w:val="0"/>
        <w:autoSpaceDN w:val="0"/>
        <w:adjustRightInd w:val="0"/>
        <w:ind w:left="1134" w:right="-1" w:hanging="708"/>
      </w:pPr>
      <w:r>
        <w:t xml:space="preserve">Līguma summas izlietojums. </w:t>
      </w:r>
    </w:p>
    <w:p w:rsidR="000B03FD" w:rsidRDefault="000B03FD" w:rsidP="000B03FD">
      <w:pPr>
        <w:numPr>
          <w:ilvl w:val="1"/>
          <w:numId w:val="11"/>
        </w:numPr>
        <w:suppressAutoHyphens/>
        <w:ind w:left="426" w:right="-1" w:hanging="426"/>
      </w:pPr>
      <w:r>
        <w:t xml:space="preserve">Puses var </w:t>
      </w:r>
      <w:r w:rsidR="00070B33">
        <w:t>vienoties</w:t>
      </w:r>
      <w:r>
        <w:t xml:space="preserve"> pagarināt Līguma darbības termiņu</w:t>
      </w:r>
      <w:r w:rsidR="00070B33">
        <w:t>,</w:t>
      </w:r>
      <w:r>
        <w:t xml:space="preserve"> nepārsniedzot Līguma summu.</w:t>
      </w:r>
    </w:p>
    <w:p w:rsidR="000B03FD" w:rsidRDefault="000B03FD" w:rsidP="000B03FD">
      <w:pPr>
        <w:numPr>
          <w:ilvl w:val="1"/>
          <w:numId w:val="11"/>
        </w:numPr>
        <w:suppressAutoHyphens/>
        <w:ind w:left="426" w:right="-1" w:hanging="426"/>
      </w:pPr>
      <w:r>
        <w:t>Darbu apjoms Līguma darbības laikā var mainīties atkarībā no Pasūtītāja nepieciešamības.</w:t>
      </w:r>
    </w:p>
    <w:p w:rsidR="000B03FD" w:rsidRDefault="000B03FD" w:rsidP="000B03FD">
      <w:pPr>
        <w:pStyle w:val="1Lgumam"/>
        <w:numPr>
          <w:ilvl w:val="0"/>
          <w:numId w:val="1"/>
        </w:numPr>
        <w:tabs>
          <w:tab w:val="clear" w:pos="426"/>
        </w:tabs>
        <w:spacing w:before="240" w:after="240"/>
      </w:pPr>
      <w:r>
        <w:t>LĪGUMA IZPILDES KĀRTĪBA UN TERMIŅI</w:t>
      </w:r>
    </w:p>
    <w:p w:rsidR="000B03FD" w:rsidRDefault="000B03FD" w:rsidP="000B03FD">
      <w:pPr>
        <w:widowControl w:val="0"/>
        <w:numPr>
          <w:ilvl w:val="1"/>
          <w:numId w:val="12"/>
        </w:numPr>
        <w:shd w:val="clear" w:color="auto" w:fill="FFFFFF"/>
        <w:suppressAutoHyphens/>
        <w:autoSpaceDE w:val="0"/>
        <w:ind w:left="426" w:hanging="426"/>
        <w:rPr>
          <w:b/>
          <w:bCs/>
        </w:rPr>
      </w:pPr>
      <w:r>
        <w:rPr>
          <w:color w:val="000000"/>
          <w:lang w:eastAsia="zh-CN"/>
        </w:rPr>
        <w:t>Izpildītājs saskaņā ar Līgumu un Latvijas Republikā spēkā esošajiem normatīvajiem aktiem nodrošina Darbu veikšanu saskaņā ar Līgumā noteikto kārtību.</w:t>
      </w:r>
    </w:p>
    <w:p w:rsidR="00D41F68" w:rsidRPr="00D41F68" w:rsidRDefault="000B03FD" w:rsidP="00D41F68">
      <w:pPr>
        <w:widowControl w:val="0"/>
        <w:numPr>
          <w:ilvl w:val="1"/>
          <w:numId w:val="12"/>
        </w:numPr>
        <w:shd w:val="clear" w:color="auto" w:fill="FFFFFF"/>
        <w:suppressAutoHyphens/>
        <w:autoSpaceDE w:val="0"/>
        <w:ind w:left="426" w:hanging="426"/>
        <w:rPr>
          <w:bCs/>
        </w:rPr>
      </w:pPr>
      <w:r>
        <w:rPr>
          <w:bCs/>
        </w:rPr>
        <w:t xml:space="preserve">Izpildītājs nodrošina Darbu uzsākšanu pēc Pasūtītāja pieteikuma </w:t>
      </w:r>
      <w:r w:rsidR="00A376EE">
        <w:rPr>
          <w:bCs/>
        </w:rPr>
        <w:t xml:space="preserve">uz e-pastu </w:t>
      </w:r>
      <w:r>
        <w:rPr>
          <w:bCs/>
        </w:rPr>
        <w:t xml:space="preserve">(e-pasta </w:t>
      </w:r>
      <w:r w:rsidR="009F2599" w:rsidRPr="00DA2E8F">
        <w:rPr>
          <w:rStyle w:val="Hyperlink"/>
          <w:bCs/>
          <w:color w:val="auto"/>
          <w:u w:val="none"/>
        </w:rPr>
        <w:t>_______________</w:t>
      </w:r>
      <w:r w:rsidR="00285EAD">
        <w:rPr>
          <w:bCs/>
        </w:rPr>
        <w:t xml:space="preserve"> </w:t>
      </w:r>
      <w:r>
        <w:rPr>
          <w:bCs/>
        </w:rPr>
        <w:t>sūtījuma veidā</w:t>
      </w:r>
      <w:r w:rsidR="00A376EE">
        <w:rPr>
          <w:rFonts w:eastAsia="Calibri"/>
          <w:lang w:eastAsia="ru-RU"/>
        </w:rPr>
        <w:t>.</w:t>
      </w:r>
    </w:p>
    <w:p w:rsidR="00134F56" w:rsidRDefault="00D41F68" w:rsidP="00134F56">
      <w:pPr>
        <w:widowControl w:val="0"/>
        <w:numPr>
          <w:ilvl w:val="1"/>
          <w:numId w:val="12"/>
        </w:numPr>
        <w:shd w:val="clear" w:color="auto" w:fill="FFFFFF"/>
        <w:suppressAutoHyphens/>
        <w:autoSpaceDE w:val="0"/>
        <w:ind w:left="426" w:hanging="426"/>
        <w:rPr>
          <w:bCs/>
        </w:rPr>
      </w:pPr>
      <w:bookmarkStart w:id="0" w:name="_Ref154600422"/>
      <w:r>
        <w:rPr>
          <w:bCs/>
        </w:rPr>
        <w:t>Plānotu Darbu veikšanai</w:t>
      </w:r>
      <w:r w:rsidRPr="00D41F68">
        <w:rPr>
          <w:bCs/>
        </w:rPr>
        <w:t xml:space="preserve"> Izpildītājs ierodas pie Pasūtītāja ne vēlāk kā 5 (piecu) darba dienu laikā pēc </w:t>
      </w:r>
      <w:r>
        <w:rPr>
          <w:bCs/>
        </w:rPr>
        <w:t>pieteikuma</w:t>
      </w:r>
      <w:r w:rsidRPr="00D41F68">
        <w:rPr>
          <w:bCs/>
        </w:rPr>
        <w:t xml:space="preserve"> saņemšanas</w:t>
      </w:r>
      <w:r>
        <w:rPr>
          <w:bCs/>
        </w:rPr>
        <w:t xml:space="preserve"> dienas</w:t>
      </w:r>
      <w:r w:rsidRPr="00D41F68">
        <w:rPr>
          <w:bCs/>
        </w:rPr>
        <w:t>.</w:t>
      </w:r>
      <w:bookmarkEnd w:id="0"/>
    </w:p>
    <w:p w:rsidR="00134F56" w:rsidRPr="00134F56" w:rsidRDefault="00134F56" w:rsidP="00134F56">
      <w:pPr>
        <w:widowControl w:val="0"/>
        <w:numPr>
          <w:ilvl w:val="1"/>
          <w:numId w:val="12"/>
        </w:numPr>
        <w:shd w:val="clear" w:color="auto" w:fill="FFFFFF"/>
        <w:suppressAutoHyphens/>
        <w:autoSpaceDE w:val="0"/>
        <w:ind w:left="426" w:hanging="426"/>
        <w:rPr>
          <w:bCs/>
        </w:rPr>
      </w:pPr>
      <w:bookmarkStart w:id="1" w:name="_Ref154600633"/>
      <w:r w:rsidRPr="00134F56">
        <w:rPr>
          <w:bCs/>
        </w:rPr>
        <w:t>Avāriju vai iespējami bīstamu situāciju gadījumos, pēc Pasūtītāja atbildīgā darbinieka izsaukuma</w:t>
      </w:r>
      <w:r>
        <w:rPr>
          <w:bCs/>
        </w:rPr>
        <w:t>,</w:t>
      </w:r>
      <w:r w:rsidRPr="00134F56">
        <w:rPr>
          <w:bCs/>
        </w:rPr>
        <w:t xml:space="preserve"> Izpildītājam jānodrošina speciālista/-u nekavējoša ierašanās objektā, jāveic  tūlītēja avārijas seku vai avārijas situāciju novēršana un sistēmu nepārtrauktas un drošas darbības atjaunošana. Ierašanās objektā – ja izsaukums saņemts darba dienā, ne vēlāk kā 3h laikā. Ja izsaukums saņemts brīvdienās, svētku dienās un darba dienās pēc plkst.17.00, ierašanās ne vēlāk kā 6h laikā pēc izsaukuma saņemšanas.</w:t>
      </w:r>
      <w:bookmarkEnd w:id="1"/>
      <w:r w:rsidRPr="00134F56">
        <w:rPr>
          <w:bCs/>
        </w:rPr>
        <w:t xml:space="preserve"> </w:t>
      </w:r>
    </w:p>
    <w:p w:rsidR="00134F56" w:rsidRDefault="000B03FD" w:rsidP="00134F56">
      <w:pPr>
        <w:widowControl w:val="0"/>
        <w:numPr>
          <w:ilvl w:val="1"/>
          <w:numId w:val="12"/>
        </w:numPr>
        <w:shd w:val="clear" w:color="auto" w:fill="FFFFFF"/>
        <w:suppressAutoHyphens/>
        <w:autoSpaceDE w:val="0"/>
        <w:ind w:left="426" w:hanging="426"/>
        <w:rPr>
          <w:b/>
          <w:bCs/>
        </w:rPr>
      </w:pPr>
      <w:r>
        <w:rPr>
          <w:bCs/>
        </w:rPr>
        <w:t xml:space="preserve">Par veiktajiem Darbiem </w:t>
      </w:r>
      <w:r>
        <w:rPr>
          <w:color w:val="000000"/>
          <w:spacing w:val="3"/>
          <w:lang w:eastAsia="zh-CN"/>
        </w:rPr>
        <w:t>Izpildītājs sastāda, paraksta un iesniedz Pasūtītājam nodošanas – pieņemšanas aktu</w:t>
      </w:r>
      <w:r>
        <w:t xml:space="preserve">. </w:t>
      </w:r>
      <w:r>
        <w:rPr>
          <w:color w:val="000000"/>
          <w:spacing w:val="3"/>
          <w:lang w:eastAsia="zh-CN"/>
        </w:rPr>
        <w:t xml:space="preserve">Pasūtītājs </w:t>
      </w:r>
      <w:r w:rsidR="00134F56">
        <w:rPr>
          <w:color w:val="000000"/>
          <w:spacing w:val="3"/>
          <w:lang w:eastAsia="zh-CN"/>
        </w:rPr>
        <w:t>3 (</w:t>
      </w:r>
      <w:r w:rsidR="00134F56">
        <w:rPr>
          <w:color w:val="000000"/>
          <w:spacing w:val="-1"/>
          <w:lang w:eastAsia="zh-CN"/>
        </w:rPr>
        <w:t>trīs)</w:t>
      </w:r>
      <w:r>
        <w:rPr>
          <w:color w:val="000000"/>
          <w:spacing w:val="-1"/>
          <w:lang w:eastAsia="zh-CN"/>
        </w:rPr>
        <w:t xml:space="preserve"> darbdienu laikā pēc </w:t>
      </w:r>
      <w:r>
        <w:rPr>
          <w:color w:val="000000"/>
          <w:spacing w:val="3"/>
          <w:lang w:eastAsia="zh-CN"/>
        </w:rPr>
        <w:t>nodošanas – pieņemšanas</w:t>
      </w:r>
      <w:r>
        <w:rPr>
          <w:color w:val="000000"/>
          <w:spacing w:val="-1"/>
          <w:lang w:eastAsia="zh-CN"/>
        </w:rPr>
        <w:t xml:space="preserve"> akta saņemšanas veic Darbu izpildes pārbaudi un paraksta </w:t>
      </w:r>
      <w:r>
        <w:rPr>
          <w:color w:val="000000"/>
          <w:spacing w:val="3"/>
          <w:lang w:eastAsia="zh-CN"/>
        </w:rPr>
        <w:t>nodošanas – pieņemšanas</w:t>
      </w:r>
      <w:bookmarkStart w:id="2" w:name="_Ref451955176"/>
      <w:r w:rsidR="00134F56">
        <w:rPr>
          <w:color w:val="000000"/>
          <w:spacing w:val="-1"/>
          <w:lang w:eastAsia="zh-CN"/>
        </w:rPr>
        <w:t xml:space="preserve"> aktu.</w:t>
      </w:r>
    </w:p>
    <w:p w:rsidR="004C620D" w:rsidRPr="004C620D" w:rsidRDefault="00134F56" w:rsidP="004C620D">
      <w:pPr>
        <w:widowControl w:val="0"/>
        <w:numPr>
          <w:ilvl w:val="1"/>
          <w:numId w:val="12"/>
        </w:numPr>
        <w:shd w:val="clear" w:color="auto" w:fill="FFFFFF"/>
        <w:suppressAutoHyphens/>
        <w:autoSpaceDE w:val="0"/>
        <w:ind w:left="426" w:hanging="426"/>
        <w:rPr>
          <w:b/>
          <w:bCs/>
        </w:rPr>
      </w:pPr>
      <w:r w:rsidRPr="00134F56">
        <w:rPr>
          <w:color w:val="000000"/>
          <w:spacing w:val="-3"/>
          <w:lang w:eastAsia="zh-CN"/>
        </w:rPr>
        <w:t xml:space="preserve">Darbus, kas veicami avārijas gadījumā, Izpildītājs uzsāk veikt nekavējoties un saskaņojot ar Pasūtītāja pārstāvi. Darbi tiek veikti tādā apjomā, kas nepieciešams avārijas situācijas novēršanai. Pēc Darbu pabeigšanas Izpildītājs rīkojas saskaņā ar Līgumā noteikto Darbu </w:t>
      </w:r>
      <w:r w:rsidRPr="00134F56">
        <w:rPr>
          <w:color w:val="000000"/>
          <w:spacing w:val="-3"/>
          <w:lang w:eastAsia="zh-CN"/>
        </w:rPr>
        <w:lastRenderedPageBreak/>
        <w:t>nodošanas kārtību.</w:t>
      </w:r>
    </w:p>
    <w:p w:rsidR="00134F56" w:rsidRPr="004C620D" w:rsidRDefault="004C620D" w:rsidP="004C620D">
      <w:pPr>
        <w:widowControl w:val="0"/>
        <w:numPr>
          <w:ilvl w:val="1"/>
          <w:numId w:val="12"/>
        </w:numPr>
        <w:shd w:val="clear" w:color="auto" w:fill="FFFFFF"/>
        <w:suppressAutoHyphens/>
        <w:autoSpaceDE w:val="0"/>
        <w:ind w:left="426" w:hanging="426"/>
        <w:rPr>
          <w:bCs/>
        </w:rPr>
      </w:pPr>
      <w:r>
        <w:rPr>
          <w:bCs/>
        </w:rPr>
        <w:t>Plānotu r</w:t>
      </w:r>
      <w:r w:rsidRPr="004C620D">
        <w:rPr>
          <w:bCs/>
        </w:rPr>
        <w:t>emontdarbu izmaksas Izpildītāja</w:t>
      </w:r>
      <w:r>
        <w:rPr>
          <w:bCs/>
        </w:rPr>
        <w:t xml:space="preserve"> ar Pasūtītāju saskaņo e-pastā pirms Darbu uzsākšanas</w:t>
      </w:r>
      <w:r w:rsidRPr="004C620D">
        <w:rPr>
          <w:bCs/>
        </w:rPr>
        <w:t>.</w:t>
      </w:r>
    </w:p>
    <w:p w:rsidR="000B03FD" w:rsidRDefault="000B03FD" w:rsidP="000B03FD">
      <w:pPr>
        <w:numPr>
          <w:ilvl w:val="1"/>
          <w:numId w:val="12"/>
        </w:numPr>
        <w:suppressAutoHyphens/>
        <w:ind w:left="425" w:hanging="425"/>
        <w:rPr>
          <w:color w:val="000000"/>
          <w:spacing w:val="-3"/>
          <w:lang w:eastAsia="zh-CN"/>
        </w:rPr>
      </w:pPr>
      <w:bookmarkStart w:id="3" w:name="_Ref15393119"/>
      <w:r w:rsidRPr="004C620D">
        <w:rPr>
          <w:color w:val="000000"/>
          <w:spacing w:val="-1"/>
          <w:lang w:eastAsia="zh-CN"/>
        </w:rPr>
        <w:t>Ja Pasūtītājam ir iebildumi par Darbu izpildes kvalitāti vai neatbilstību Līguma</w:t>
      </w:r>
      <w:r>
        <w:rPr>
          <w:color w:val="000000"/>
          <w:spacing w:val="-1"/>
          <w:lang w:eastAsia="zh-CN"/>
        </w:rPr>
        <w:t xml:space="preserve"> noteikumiem, pieaicinot </w:t>
      </w:r>
      <w:r>
        <w:rPr>
          <w:bCs/>
          <w:color w:val="000000"/>
          <w:spacing w:val="-1"/>
          <w:lang w:eastAsia="zh-CN"/>
        </w:rPr>
        <w:t xml:space="preserve">Izpildītāja </w:t>
      </w:r>
      <w:r>
        <w:rPr>
          <w:color w:val="000000"/>
          <w:spacing w:val="-1"/>
          <w:lang w:eastAsia="zh-CN"/>
        </w:rPr>
        <w:t xml:space="preserve">pārstāvi </w:t>
      </w:r>
      <w:r>
        <w:rPr>
          <w:color w:val="000000"/>
          <w:spacing w:val="-1"/>
        </w:rPr>
        <w:t>(Pasūtītājs nosūta I</w:t>
      </w:r>
      <w:r>
        <w:rPr>
          <w:bCs/>
          <w:color w:val="000000"/>
          <w:spacing w:val="-1"/>
        </w:rPr>
        <w:t xml:space="preserve">zpildītājam </w:t>
      </w:r>
      <w:r>
        <w:rPr>
          <w:color w:val="000000"/>
          <w:spacing w:val="-1"/>
        </w:rPr>
        <w:t>e-pastu uz elektroniskā pasta adresi:</w:t>
      </w:r>
      <w:r>
        <w:t xml:space="preserve"> </w:t>
      </w:r>
      <w:r w:rsidR="009F2599" w:rsidRPr="009F2599">
        <w:rPr>
          <w:rStyle w:val="Hyperlink"/>
          <w:bCs/>
          <w:color w:val="auto"/>
          <w:u w:val="none"/>
        </w:rPr>
        <w:t>_______________</w:t>
      </w:r>
      <w:r>
        <w:rPr>
          <w:color w:val="000000"/>
          <w:spacing w:val="-1"/>
        </w:rPr>
        <w:t>)</w:t>
      </w:r>
      <w:r>
        <w:rPr>
          <w:color w:val="000000"/>
          <w:spacing w:val="-1"/>
          <w:lang w:eastAsia="zh-CN"/>
        </w:rPr>
        <w:t xml:space="preserve">, Pasūtītājs sagatavo </w:t>
      </w:r>
      <w:r>
        <w:rPr>
          <w:color w:val="000000"/>
          <w:spacing w:val="3"/>
          <w:lang w:eastAsia="zh-CN"/>
        </w:rPr>
        <w:t xml:space="preserve">defektu aktu un nekavējoties iesniedz </w:t>
      </w:r>
      <w:r>
        <w:rPr>
          <w:bCs/>
          <w:color w:val="000000"/>
          <w:spacing w:val="3"/>
          <w:lang w:eastAsia="zh-CN"/>
        </w:rPr>
        <w:t>Izpildītājam</w:t>
      </w:r>
      <w:r>
        <w:rPr>
          <w:color w:val="000000"/>
          <w:spacing w:val="3"/>
          <w:lang w:eastAsia="zh-CN"/>
        </w:rPr>
        <w:t xml:space="preserve">. </w:t>
      </w:r>
      <w:r>
        <w:rPr>
          <w:bCs/>
          <w:color w:val="000000"/>
          <w:spacing w:val="3"/>
          <w:lang w:eastAsia="zh-CN"/>
        </w:rPr>
        <w:t xml:space="preserve">Izpildītājs </w:t>
      </w:r>
      <w:r>
        <w:rPr>
          <w:color w:val="000000"/>
          <w:spacing w:val="3"/>
          <w:lang w:eastAsia="zh-CN"/>
        </w:rPr>
        <w:t>novērš defektu aktā konstatētās neatbilstības 3 (trīs) darb</w:t>
      </w:r>
      <w:r>
        <w:rPr>
          <w:color w:val="000000"/>
          <w:spacing w:val="-2"/>
          <w:lang w:eastAsia="zh-CN"/>
        </w:rPr>
        <w:t>dienu laikā, skaitot no defektu akta sagatavošanas dienas, vai ne vēlāk kā 1 (vienas) darbdienas laikā no defektu akta sagatavošanas dienas rakstveidā iesniedz Pasūtītājam motivētu atteikumu novērst konstatētās neatbilstības</w:t>
      </w:r>
      <w:r>
        <w:rPr>
          <w:color w:val="000000"/>
          <w:spacing w:val="-3"/>
          <w:lang w:eastAsia="zh-CN"/>
        </w:rPr>
        <w:t>. Pēc konstatēto neatbilstību novēršanas Izpildītājs atbilstoši iesniedz Pasūtītājam atkārtoti nodošanas</w:t>
      </w:r>
      <w:r w:rsidR="00134F56">
        <w:rPr>
          <w:color w:val="000000"/>
          <w:spacing w:val="-3"/>
          <w:lang w:eastAsia="zh-CN"/>
        </w:rPr>
        <w:t xml:space="preserve"> - pieņemšanas</w:t>
      </w:r>
      <w:r>
        <w:rPr>
          <w:color w:val="000000"/>
          <w:spacing w:val="-3"/>
          <w:lang w:eastAsia="zh-CN"/>
        </w:rPr>
        <w:t xml:space="preserve"> aktu saskaņā ar Līguma noteikumiem</w:t>
      </w:r>
      <w:bookmarkEnd w:id="2"/>
      <w:r>
        <w:rPr>
          <w:color w:val="000000"/>
          <w:spacing w:val="-3"/>
          <w:lang w:eastAsia="zh-CN"/>
        </w:rPr>
        <w:t>.</w:t>
      </w:r>
      <w:bookmarkEnd w:id="3"/>
      <w:r>
        <w:t xml:space="preserve"> </w:t>
      </w:r>
    </w:p>
    <w:p w:rsidR="000B03FD" w:rsidRDefault="000B03FD" w:rsidP="000B03FD">
      <w:pPr>
        <w:widowControl w:val="0"/>
        <w:numPr>
          <w:ilvl w:val="1"/>
          <w:numId w:val="12"/>
        </w:numPr>
        <w:shd w:val="clear" w:color="auto" w:fill="FFFFFF"/>
        <w:suppressAutoHyphens/>
        <w:autoSpaceDE w:val="0"/>
        <w:ind w:left="426" w:hanging="426"/>
        <w:rPr>
          <w:b/>
          <w:bCs/>
        </w:rPr>
      </w:pPr>
      <w:r>
        <w:rPr>
          <w:color w:val="000000"/>
          <w:spacing w:val="-3"/>
          <w:lang w:eastAsia="zh-CN"/>
        </w:rPr>
        <w:t xml:space="preserve">Jautājumu par Līguma </w:t>
      </w:r>
      <w:r>
        <w:rPr>
          <w:color w:val="000000"/>
          <w:spacing w:val="-3"/>
          <w:lang w:eastAsia="zh-CN"/>
        </w:rPr>
        <w:fldChar w:fldCharType="begin"/>
      </w:r>
      <w:r>
        <w:rPr>
          <w:color w:val="000000"/>
          <w:spacing w:val="-3"/>
          <w:lang w:eastAsia="zh-CN"/>
        </w:rPr>
        <w:instrText xml:space="preserve"> REF _Ref15393119 \r \h </w:instrText>
      </w:r>
      <w:r>
        <w:rPr>
          <w:color w:val="000000"/>
          <w:spacing w:val="-3"/>
          <w:lang w:eastAsia="zh-CN"/>
        </w:rPr>
      </w:r>
      <w:r>
        <w:rPr>
          <w:color w:val="000000"/>
          <w:spacing w:val="-3"/>
          <w:lang w:eastAsia="zh-CN"/>
        </w:rPr>
        <w:fldChar w:fldCharType="separate"/>
      </w:r>
      <w:r w:rsidR="001649F9">
        <w:rPr>
          <w:color w:val="000000"/>
          <w:spacing w:val="-3"/>
          <w:lang w:eastAsia="zh-CN"/>
        </w:rPr>
        <w:t>2.8</w:t>
      </w:r>
      <w:r>
        <w:rPr>
          <w:color w:val="000000"/>
          <w:spacing w:val="-3"/>
          <w:lang w:eastAsia="zh-CN"/>
        </w:rPr>
        <w:fldChar w:fldCharType="end"/>
      </w:r>
      <w:r>
        <w:rPr>
          <w:color w:val="000000"/>
          <w:spacing w:val="-3"/>
          <w:lang w:eastAsia="zh-CN"/>
        </w:rPr>
        <w:t xml:space="preserve">. punktā minētā defektu aktā norādītā pamatotību izlemj Pušu pārstāvji. Ja pārstāvji nevar vienoties, Pusēm ir tiesības pieaicināt neatkarīgu ekspertu, kura pakalpojumu apmaksā </w:t>
      </w:r>
      <w:r>
        <w:rPr>
          <w:bCs/>
          <w:color w:val="000000"/>
          <w:spacing w:val="-3"/>
          <w:lang w:eastAsia="zh-CN"/>
        </w:rPr>
        <w:t>Izpildītājs</w:t>
      </w:r>
      <w:r>
        <w:rPr>
          <w:color w:val="000000"/>
          <w:spacing w:val="-3"/>
          <w:lang w:eastAsia="zh-CN"/>
        </w:rPr>
        <w:t xml:space="preserve">, ja tiek konstatēts, ka konstatēto neatbilstību rašanās iemesls ir </w:t>
      </w:r>
      <w:r>
        <w:rPr>
          <w:bCs/>
          <w:color w:val="000000"/>
          <w:spacing w:val="-3"/>
          <w:lang w:eastAsia="zh-CN"/>
        </w:rPr>
        <w:t xml:space="preserve">Izpildītāja </w:t>
      </w:r>
      <w:r>
        <w:rPr>
          <w:color w:val="000000"/>
          <w:spacing w:val="-3"/>
          <w:lang w:eastAsia="zh-CN"/>
        </w:rPr>
        <w:t xml:space="preserve">vaina. Ja neatkarīgais eksperts konstatē, ka neatbilstība nav radusies </w:t>
      </w:r>
      <w:r>
        <w:rPr>
          <w:bCs/>
          <w:color w:val="000000"/>
          <w:spacing w:val="-3"/>
          <w:lang w:eastAsia="zh-CN"/>
        </w:rPr>
        <w:t xml:space="preserve">Izpildītāja </w:t>
      </w:r>
      <w:r>
        <w:rPr>
          <w:color w:val="000000"/>
          <w:spacing w:val="-3"/>
          <w:lang w:eastAsia="zh-CN"/>
        </w:rPr>
        <w:t>vainas dēļ, neatkarīgā eksperta pakalpojumu apmaksā Pasūtītājs.</w:t>
      </w:r>
    </w:p>
    <w:p w:rsidR="00134F56" w:rsidRDefault="000B03FD" w:rsidP="00134F56">
      <w:pPr>
        <w:widowControl w:val="0"/>
        <w:numPr>
          <w:ilvl w:val="1"/>
          <w:numId w:val="12"/>
        </w:numPr>
        <w:shd w:val="clear" w:color="auto" w:fill="FFFFFF"/>
        <w:suppressAutoHyphens/>
        <w:autoSpaceDE w:val="0"/>
        <w:ind w:left="426" w:hanging="426"/>
        <w:rPr>
          <w:color w:val="000000"/>
          <w:spacing w:val="-3"/>
          <w:lang w:eastAsia="zh-CN"/>
        </w:rPr>
      </w:pPr>
      <w:r>
        <w:rPr>
          <w:color w:val="000000"/>
          <w:spacing w:val="-3"/>
          <w:lang w:eastAsia="zh-CN"/>
        </w:rPr>
        <w:t xml:space="preserve">Ja </w:t>
      </w:r>
      <w:r>
        <w:rPr>
          <w:bCs/>
          <w:color w:val="000000"/>
          <w:spacing w:val="-3"/>
          <w:lang w:eastAsia="zh-CN"/>
        </w:rPr>
        <w:t xml:space="preserve">Izpildītājs </w:t>
      </w:r>
      <w:r>
        <w:rPr>
          <w:color w:val="000000"/>
          <w:spacing w:val="-3"/>
          <w:lang w:eastAsia="zh-CN"/>
        </w:rPr>
        <w:t xml:space="preserve">neceļ iebildumus, tomēr Līguma </w:t>
      </w:r>
      <w:r>
        <w:rPr>
          <w:color w:val="000000"/>
          <w:spacing w:val="-3"/>
          <w:lang w:eastAsia="zh-CN"/>
        </w:rPr>
        <w:fldChar w:fldCharType="begin"/>
      </w:r>
      <w:r>
        <w:rPr>
          <w:color w:val="000000"/>
          <w:spacing w:val="-3"/>
          <w:lang w:eastAsia="zh-CN"/>
        </w:rPr>
        <w:instrText xml:space="preserve"> REF _Ref15393119 \r \h </w:instrText>
      </w:r>
      <w:r>
        <w:rPr>
          <w:color w:val="000000"/>
          <w:spacing w:val="-3"/>
          <w:lang w:eastAsia="zh-CN"/>
        </w:rPr>
      </w:r>
      <w:r>
        <w:rPr>
          <w:color w:val="000000"/>
          <w:spacing w:val="-3"/>
          <w:lang w:eastAsia="zh-CN"/>
        </w:rPr>
        <w:fldChar w:fldCharType="separate"/>
      </w:r>
      <w:r w:rsidR="00DC3DFB">
        <w:rPr>
          <w:color w:val="000000"/>
          <w:spacing w:val="-3"/>
          <w:lang w:eastAsia="zh-CN"/>
        </w:rPr>
        <w:t>2.8</w:t>
      </w:r>
      <w:r>
        <w:rPr>
          <w:color w:val="000000"/>
          <w:spacing w:val="-3"/>
          <w:lang w:eastAsia="zh-CN"/>
        </w:rPr>
        <w:fldChar w:fldCharType="end"/>
      </w:r>
      <w:r>
        <w:rPr>
          <w:color w:val="000000"/>
          <w:spacing w:val="-3"/>
          <w:lang w:eastAsia="zh-CN"/>
        </w:rPr>
        <w:t xml:space="preserve">. punktā norādītajā termiņā nenovērš Līguma </w:t>
      </w:r>
      <w:r>
        <w:rPr>
          <w:color w:val="000000"/>
          <w:spacing w:val="-3"/>
          <w:lang w:eastAsia="zh-CN"/>
        </w:rPr>
        <w:fldChar w:fldCharType="begin"/>
      </w:r>
      <w:r>
        <w:rPr>
          <w:color w:val="000000"/>
          <w:spacing w:val="-3"/>
          <w:lang w:eastAsia="zh-CN"/>
        </w:rPr>
        <w:instrText xml:space="preserve"> REF _Ref15393119 \r \h </w:instrText>
      </w:r>
      <w:r>
        <w:rPr>
          <w:color w:val="000000"/>
          <w:spacing w:val="-3"/>
          <w:lang w:eastAsia="zh-CN"/>
        </w:rPr>
      </w:r>
      <w:r>
        <w:rPr>
          <w:color w:val="000000"/>
          <w:spacing w:val="-3"/>
          <w:lang w:eastAsia="zh-CN"/>
        </w:rPr>
        <w:fldChar w:fldCharType="separate"/>
      </w:r>
      <w:r w:rsidR="00DC3DFB">
        <w:rPr>
          <w:color w:val="000000"/>
          <w:spacing w:val="-3"/>
          <w:lang w:eastAsia="zh-CN"/>
        </w:rPr>
        <w:t>2.8</w:t>
      </w:r>
      <w:r>
        <w:rPr>
          <w:color w:val="000000"/>
          <w:spacing w:val="-3"/>
          <w:lang w:eastAsia="zh-CN"/>
        </w:rPr>
        <w:fldChar w:fldCharType="end"/>
      </w:r>
      <w:r>
        <w:rPr>
          <w:color w:val="000000"/>
          <w:spacing w:val="-3"/>
          <w:lang w:eastAsia="zh-CN"/>
        </w:rPr>
        <w:t>. punktā minētā defektu aktā fiksētās neatbilstības, Pasūtītājam ir tiesības samazināt rēķinā norādīto summu tādā apmērā, kas sedz neatbilstoši Līguma noteikumiem veiktās Darbu daļas defektu novēršanas izmaksas, ieturot to no Izpildītājam veicamās samaksas. Pasūtītājam ir tiesības minēto neatbilstību novēršanai uz Izpildītāja rēķina pieaicināt citu kompetentu personu un Izpildītāja pienākums ir segt konstatēto neatbilstību novēršanas izdevumus pilnā apmērā.</w:t>
      </w:r>
    </w:p>
    <w:p w:rsidR="00134F56" w:rsidRPr="00134F56" w:rsidRDefault="00134F56" w:rsidP="00134F56">
      <w:pPr>
        <w:widowControl w:val="0"/>
        <w:numPr>
          <w:ilvl w:val="1"/>
          <w:numId w:val="12"/>
        </w:numPr>
        <w:shd w:val="clear" w:color="auto" w:fill="FFFFFF"/>
        <w:suppressAutoHyphens/>
        <w:autoSpaceDE w:val="0"/>
        <w:ind w:left="426" w:hanging="426"/>
        <w:rPr>
          <w:color w:val="000000"/>
          <w:spacing w:val="-3"/>
          <w:lang w:eastAsia="zh-CN"/>
        </w:rPr>
      </w:pPr>
      <w:r w:rsidRPr="00134F56">
        <w:rPr>
          <w:color w:val="000000"/>
          <w:spacing w:val="-3"/>
          <w:lang w:eastAsia="zh-CN"/>
        </w:rPr>
        <w:t>Ja Izpildītāja vainas dēļ tiek bojāts Pasūtītāja apsaimniekotais īpašums, Izpildītājs apņemas par saviem līdzekļiem veikt nepieciešamos remontdarbus.</w:t>
      </w:r>
    </w:p>
    <w:p w:rsidR="000B03FD" w:rsidRDefault="000B03FD" w:rsidP="000B03FD">
      <w:pPr>
        <w:pStyle w:val="1Lgumam"/>
        <w:numPr>
          <w:ilvl w:val="0"/>
          <w:numId w:val="1"/>
        </w:numPr>
        <w:tabs>
          <w:tab w:val="clear" w:pos="426"/>
        </w:tabs>
        <w:spacing w:before="240" w:after="240"/>
      </w:pPr>
      <w:r>
        <w:t>LĪGUMA SUMMA UN NORĒĶINU KĀRTĪBA</w:t>
      </w:r>
    </w:p>
    <w:p w:rsidR="000B03FD" w:rsidRPr="00D06A3D" w:rsidRDefault="000B03FD" w:rsidP="000B03FD">
      <w:pPr>
        <w:widowControl w:val="0"/>
        <w:numPr>
          <w:ilvl w:val="1"/>
          <w:numId w:val="13"/>
        </w:numPr>
        <w:autoSpaceDE w:val="0"/>
        <w:ind w:left="426" w:hanging="426"/>
        <w:rPr>
          <w:color w:val="000000"/>
          <w:spacing w:val="-8"/>
          <w:lang w:eastAsia="zh-CN"/>
        </w:rPr>
      </w:pPr>
      <w:bookmarkStart w:id="4" w:name="_Ref451955294"/>
      <w:bookmarkStart w:id="5" w:name="_Ref451956253"/>
      <w:bookmarkStart w:id="6" w:name="_Ref154600867"/>
      <w:r w:rsidRPr="00D06A3D">
        <w:rPr>
          <w:color w:val="000000"/>
          <w:spacing w:val="-8"/>
          <w:lang w:eastAsia="zh-CN"/>
        </w:rPr>
        <w:t xml:space="preserve">Pasūtītājs maksā Izpildītājam par atbilstoši Līguma noteikumiem veiktiem Darbiem. Līguma kopējā summa ir līdz </w:t>
      </w:r>
      <w:r w:rsidRPr="00D06A3D">
        <w:rPr>
          <w:b/>
          <w:bCs/>
          <w:color w:val="000000"/>
          <w:spacing w:val="-8"/>
          <w:lang w:eastAsia="zh-CN"/>
        </w:rPr>
        <w:t>41 999,99 EUR</w:t>
      </w:r>
      <w:r w:rsidRPr="00D06A3D">
        <w:rPr>
          <w:color w:val="000000"/>
          <w:spacing w:val="-8"/>
          <w:lang w:eastAsia="zh-CN"/>
        </w:rPr>
        <w:t xml:space="preserve"> (četrdesmit viens tūkstotis deviņi simti deviņdesmit deviņi </w:t>
      </w:r>
      <w:proofErr w:type="spellStart"/>
      <w:r w:rsidRPr="006A7A4C">
        <w:rPr>
          <w:i/>
          <w:iCs/>
          <w:color w:val="000000"/>
          <w:spacing w:val="-8"/>
          <w:lang w:eastAsia="zh-CN"/>
        </w:rPr>
        <w:t>euro</w:t>
      </w:r>
      <w:proofErr w:type="spellEnd"/>
      <w:r w:rsidRPr="00D06A3D">
        <w:rPr>
          <w:color w:val="000000"/>
          <w:spacing w:val="-8"/>
          <w:lang w:eastAsia="zh-CN"/>
        </w:rPr>
        <w:t xml:space="preserve"> un 99 centi) bez pievienotās vērtības nodokļa (turpmāk – PVN)</w:t>
      </w:r>
      <w:bookmarkEnd w:id="4"/>
      <w:bookmarkEnd w:id="5"/>
      <w:r w:rsidRPr="00D06A3D">
        <w:rPr>
          <w:color w:val="000000"/>
          <w:spacing w:val="-8"/>
          <w:lang w:eastAsia="zh-CN"/>
        </w:rPr>
        <w:t>.</w:t>
      </w:r>
      <w:bookmarkEnd w:id="6"/>
    </w:p>
    <w:p w:rsidR="000B03FD" w:rsidRDefault="000B03FD" w:rsidP="000B03FD">
      <w:pPr>
        <w:widowControl w:val="0"/>
        <w:numPr>
          <w:ilvl w:val="1"/>
          <w:numId w:val="13"/>
        </w:numPr>
        <w:autoSpaceDE w:val="0"/>
        <w:ind w:left="426" w:hanging="426"/>
        <w:rPr>
          <w:color w:val="000000"/>
          <w:spacing w:val="4"/>
          <w:lang w:eastAsia="zh-CN"/>
        </w:rPr>
      </w:pPr>
      <w:bookmarkStart w:id="7" w:name="_Ref451956246"/>
      <w:r>
        <w:rPr>
          <w:color w:val="000000"/>
          <w:lang w:eastAsia="zh-CN"/>
        </w:rPr>
        <w:t>PVN tiek maksāts saskaņā ar spēkā esošajos Latvijas Republikas normatīvajos aktos noteikto.</w:t>
      </w:r>
      <w:bookmarkEnd w:id="7"/>
    </w:p>
    <w:p w:rsidR="000B03FD" w:rsidRDefault="000B03FD" w:rsidP="000B03FD">
      <w:pPr>
        <w:widowControl w:val="0"/>
        <w:numPr>
          <w:ilvl w:val="1"/>
          <w:numId w:val="13"/>
        </w:numPr>
        <w:autoSpaceDE w:val="0"/>
        <w:ind w:left="426" w:hanging="426"/>
        <w:rPr>
          <w:color w:val="000000"/>
          <w:spacing w:val="-8"/>
          <w:lang w:eastAsia="zh-CN"/>
        </w:rPr>
      </w:pPr>
      <w:r>
        <w:rPr>
          <w:color w:val="000000"/>
          <w:spacing w:val="-8"/>
          <w:lang w:eastAsia="zh-CN"/>
        </w:rPr>
        <w:t>Izpildītājs izraksta un iesniedz rēķinu Pasūtītājam ne ātrāk kā dienā, kad Darbi ir pieņemti no Pasūtītāja puses Līgumā noteiktā kārtībā un abpusēji ir parakstīts Darbu nodošanas</w:t>
      </w:r>
      <w:r w:rsidR="00134F56">
        <w:rPr>
          <w:color w:val="000000"/>
          <w:spacing w:val="-8"/>
          <w:lang w:eastAsia="zh-CN"/>
        </w:rPr>
        <w:t xml:space="preserve"> - pieņemšanas</w:t>
      </w:r>
      <w:r>
        <w:rPr>
          <w:color w:val="000000"/>
          <w:spacing w:val="-8"/>
          <w:lang w:eastAsia="zh-CN"/>
        </w:rPr>
        <w:t xml:space="preserve"> akts.</w:t>
      </w:r>
      <w:r>
        <w:rPr>
          <w:color w:val="000000"/>
          <w:spacing w:val="3"/>
          <w:lang w:eastAsia="zh-CN"/>
        </w:rPr>
        <w:t xml:space="preserve"> </w:t>
      </w:r>
      <w:r>
        <w:rPr>
          <w:bCs/>
          <w:color w:val="000000"/>
          <w:spacing w:val="-8"/>
          <w:lang w:eastAsia="zh-CN"/>
        </w:rPr>
        <w:t>Rēķinā</w:t>
      </w:r>
      <w:r>
        <w:rPr>
          <w:color w:val="000000"/>
          <w:spacing w:val="-8"/>
          <w:lang w:eastAsia="zh-CN"/>
        </w:rPr>
        <w:t xml:space="preserve"> tiek norādīts veikto Darbu apjoms, kopējā cena, PVN likme un kopējā cena ar PVN. Rēķinā obligāti jānorāda Līguma numurs. Pasūtītājs neapmaksā neatbilstoši Līguma noteikumiem noformētu rēķinu.</w:t>
      </w:r>
    </w:p>
    <w:p w:rsidR="000B03FD" w:rsidRDefault="000B03FD" w:rsidP="000B03FD">
      <w:pPr>
        <w:numPr>
          <w:ilvl w:val="1"/>
          <w:numId w:val="13"/>
        </w:numPr>
        <w:suppressAutoHyphens/>
        <w:ind w:left="426" w:hanging="426"/>
        <w:rPr>
          <w:color w:val="000000"/>
          <w:spacing w:val="-8"/>
          <w:lang w:eastAsia="zh-CN"/>
        </w:rPr>
      </w:pPr>
      <w:r>
        <w:rPr>
          <w:color w:val="000000"/>
          <w:spacing w:val="-8"/>
          <w:lang w:eastAsia="zh-CN"/>
        </w:rPr>
        <w:t xml:space="preserve">Pasūtītājs nepieņem un neapmaksā rēķinu, kamēr nav parakstīts </w:t>
      </w:r>
      <w:r w:rsidR="00134F56">
        <w:rPr>
          <w:color w:val="000000"/>
          <w:spacing w:val="-8"/>
          <w:lang w:eastAsia="zh-CN"/>
        </w:rPr>
        <w:t xml:space="preserve">Darbu </w:t>
      </w:r>
      <w:r>
        <w:rPr>
          <w:color w:val="000000"/>
          <w:spacing w:val="-8"/>
          <w:lang w:eastAsia="zh-CN"/>
        </w:rPr>
        <w:t>nodošanas</w:t>
      </w:r>
      <w:r w:rsidR="00134F56">
        <w:rPr>
          <w:color w:val="000000"/>
          <w:spacing w:val="-8"/>
          <w:lang w:eastAsia="zh-CN"/>
        </w:rPr>
        <w:t xml:space="preserve"> - pieņemšanas</w:t>
      </w:r>
      <w:r>
        <w:rPr>
          <w:color w:val="000000"/>
          <w:spacing w:val="-8"/>
          <w:lang w:eastAsia="zh-CN"/>
        </w:rPr>
        <w:t xml:space="preserve"> akts Līgumā atrunātajā kārtībā.</w:t>
      </w:r>
    </w:p>
    <w:p w:rsidR="000B03FD" w:rsidRDefault="000B03FD" w:rsidP="000B03FD">
      <w:pPr>
        <w:widowControl w:val="0"/>
        <w:numPr>
          <w:ilvl w:val="1"/>
          <w:numId w:val="13"/>
        </w:numPr>
        <w:autoSpaceDE w:val="0"/>
        <w:ind w:left="426" w:hanging="426"/>
        <w:rPr>
          <w:color w:val="000000"/>
          <w:spacing w:val="-8"/>
          <w:lang w:eastAsia="zh-CN"/>
        </w:rPr>
      </w:pPr>
      <w:r>
        <w:rPr>
          <w:color w:val="000000"/>
          <w:spacing w:val="4"/>
          <w:lang w:eastAsia="zh-CN"/>
        </w:rPr>
        <w:t xml:space="preserve">Pasūtītājs veic samaksu Izpildītājam 30 (trīsdesmit) dienu laikā pēc Līgumā noteiktā kārtībā veiktu Darbu pieņemšanas un rēķina iesniegšanas, pārskaitot naudu uz </w:t>
      </w:r>
      <w:r>
        <w:rPr>
          <w:color w:val="000000"/>
          <w:spacing w:val="-2"/>
          <w:lang w:eastAsia="zh-CN"/>
        </w:rPr>
        <w:t>Izpildītāja rēķinā norādīto bankas kontu.</w:t>
      </w:r>
    </w:p>
    <w:p w:rsidR="000B03FD" w:rsidRDefault="000B03FD" w:rsidP="000B03FD">
      <w:pPr>
        <w:widowControl w:val="0"/>
        <w:numPr>
          <w:ilvl w:val="1"/>
          <w:numId w:val="13"/>
        </w:numPr>
        <w:shd w:val="clear" w:color="auto" w:fill="FFFFFF"/>
        <w:autoSpaceDE w:val="0"/>
        <w:autoSpaceDN w:val="0"/>
        <w:adjustRightInd w:val="0"/>
        <w:ind w:left="426" w:right="29" w:hanging="426"/>
        <w:rPr>
          <w:spacing w:val="5"/>
          <w:lang w:eastAsia="zh-CN"/>
        </w:rPr>
      </w:pPr>
      <w:bookmarkStart w:id="8" w:name="_Ref14964586"/>
      <w:r>
        <w:rPr>
          <w:spacing w:val="5"/>
          <w:lang w:eastAsia="zh-CN"/>
        </w:rPr>
        <w:t>Par apmaksas dienu tiek uzskatīta diena, kad Pasūtītājs ir veicis pārskaitījumu uz Izpildītāja rēķinā norādīto bankas kontu.</w:t>
      </w:r>
      <w:bookmarkEnd w:id="8"/>
    </w:p>
    <w:p w:rsidR="000B03FD" w:rsidRDefault="000B03FD" w:rsidP="000B03FD">
      <w:pPr>
        <w:widowControl w:val="0"/>
        <w:numPr>
          <w:ilvl w:val="1"/>
          <w:numId w:val="13"/>
        </w:numPr>
        <w:shd w:val="clear" w:color="auto" w:fill="FFFFFF"/>
        <w:autoSpaceDE w:val="0"/>
        <w:autoSpaceDN w:val="0"/>
        <w:adjustRightInd w:val="0"/>
        <w:ind w:left="426" w:right="29" w:hanging="426"/>
        <w:rPr>
          <w:spacing w:val="5"/>
          <w:lang w:eastAsia="zh-CN"/>
        </w:rPr>
      </w:pPr>
      <w:r>
        <w:t>Darbu, kuri nav paredzēti Līguma pielikumos, izpildes apjomus un termiņus, samaksas lielumu un materiālu cenu, ņemot vērā Līgumā noteikto maksimālo summu, nosaka Puses savstarpēji rakstiski vienojoties, katrā konkrētā gadījumā atsevišķi.</w:t>
      </w:r>
    </w:p>
    <w:p w:rsidR="000B03FD" w:rsidRPr="00787EBB" w:rsidRDefault="000B03FD" w:rsidP="000B03FD">
      <w:pPr>
        <w:pStyle w:val="1Lgumam"/>
        <w:numPr>
          <w:ilvl w:val="0"/>
          <w:numId w:val="1"/>
        </w:numPr>
        <w:tabs>
          <w:tab w:val="clear" w:pos="426"/>
        </w:tabs>
        <w:spacing w:before="240" w:after="240"/>
      </w:pPr>
      <w:r w:rsidRPr="00787EBB">
        <w:t>PUŠU PIENĀKUMI UN TIESĪBAS</w:t>
      </w:r>
    </w:p>
    <w:p w:rsidR="000B03FD" w:rsidRDefault="000B03FD" w:rsidP="000B03FD">
      <w:pPr>
        <w:pStyle w:val="11Lgumam"/>
        <w:numPr>
          <w:ilvl w:val="1"/>
          <w:numId w:val="1"/>
        </w:numPr>
        <w:suppressAutoHyphens/>
        <w:autoSpaceDN w:val="0"/>
        <w:ind w:left="431" w:hanging="431"/>
        <w:textAlignment w:val="baseline"/>
        <w:rPr>
          <w:spacing w:val="5"/>
        </w:rPr>
      </w:pPr>
      <w:r>
        <w:t>Izpildītājs apņemas:</w:t>
      </w:r>
    </w:p>
    <w:p w:rsidR="000B03FD" w:rsidRDefault="000B03FD" w:rsidP="00643AA1">
      <w:pPr>
        <w:pStyle w:val="111Lgumam"/>
        <w:numPr>
          <w:ilvl w:val="2"/>
          <w:numId w:val="1"/>
        </w:numPr>
        <w:suppressAutoHyphens/>
        <w:autoSpaceDN w:val="0"/>
        <w:ind w:left="1418" w:hanging="698"/>
        <w:textAlignment w:val="baseline"/>
      </w:pPr>
      <w:r>
        <w:lastRenderedPageBreak/>
        <w:t>veikt Darbus atbilstoši Līgumā noteiktajam;</w:t>
      </w:r>
    </w:p>
    <w:p w:rsidR="000B03FD" w:rsidRDefault="000B03FD" w:rsidP="00643AA1">
      <w:pPr>
        <w:pStyle w:val="111Lgumam"/>
        <w:numPr>
          <w:ilvl w:val="2"/>
          <w:numId w:val="1"/>
        </w:numPr>
        <w:suppressAutoHyphens/>
        <w:autoSpaceDN w:val="0"/>
        <w:ind w:left="1418" w:hanging="698"/>
        <w:textAlignment w:val="baseline"/>
      </w:pPr>
      <w:r>
        <w:t>Darbu veikšanas laikā ievērot drošības tehnikas prasības;</w:t>
      </w:r>
    </w:p>
    <w:p w:rsidR="000B03FD" w:rsidRDefault="000B03FD" w:rsidP="00643AA1">
      <w:pPr>
        <w:pStyle w:val="111Lgumam"/>
        <w:numPr>
          <w:ilvl w:val="2"/>
          <w:numId w:val="1"/>
        </w:numPr>
        <w:suppressAutoHyphens/>
        <w:autoSpaceDN w:val="0"/>
        <w:ind w:left="1418" w:hanging="698"/>
        <w:textAlignment w:val="baseline"/>
      </w:pPr>
      <w:r>
        <w:rPr>
          <w:color w:val="000000"/>
        </w:rPr>
        <w:t>sniedzot ar Līgumu uzņemtās saistības, ievērot spēkā esošos Latvijas Republikas normatīvos aktus, kas attiecināmi uz Darbiem, un uzņemoties visu atbildību par zaudējumiem, kas nodarīti Pasūtītājam vai trešajām personām šo normu pārkāpuma vai neievērošanas rezultātā;</w:t>
      </w:r>
    </w:p>
    <w:p w:rsidR="000B03FD" w:rsidRDefault="000B03FD" w:rsidP="00643AA1">
      <w:pPr>
        <w:pStyle w:val="111Lgumam"/>
        <w:numPr>
          <w:ilvl w:val="2"/>
          <w:numId w:val="1"/>
        </w:numPr>
        <w:suppressAutoHyphens/>
        <w:autoSpaceDN w:val="0"/>
        <w:ind w:left="1418" w:hanging="698"/>
        <w:textAlignment w:val="baseline"/>
      </w:pPr>
      <w:r>
        <w:rPr>
          <w:color w:val="000000"/>
        </w:rPr>
        <w:t>pilnā apmērā personīgi atbildēt par savu darbinieku, kas iesaistīti Darbu izpildē, darbības vai bezdarbības rezultātā Pasūtītājam vai trešajām personām nodarītajiem zaudējumiem;</w:t>
      </w:r>
    </w:p>
    <w:p w:rsidR="000B03FD" w:rsidRDefault="000B03FD" w:rsidP="00643AA1">
      <w:pPr>
        <w:pStyle w:val="111Lgumam"/>
        <w:numPr>
          <w:ilvl w:val="2"/>
          <w:numId w:val="1"/>
        </w:numPr>
        <w:suppressAutoHyphens/>
        <w:autoSpaceDN w:val="0"/>
        <w:ind w:left="1418" w:hanging="698"/>
        <w:textAlignment w:val="baseline"/>
      </w:pPr>
      <w:r>
        <w:rPr>
          <w:color w:val="000000"/>
        </w:rPr>
        <w:t>savlaicīgi rakstveidā informēt Pasūtītāju par objektīviem apstākļiem, kas traucē Līgumā atrunāto saistību izpildi noteiktajā termiņā vai kvalitātē;</w:t>
      </w:r>
    </w:p>
    <w:p w:rsidR="000B03FD" w:rsidRDefault="000B03FD" w:rsidP="00643AA1">
      <w:pPr>
        <w:pStyle w:val="111Lgumam"/>
        <w:numPr>
          <w:ilvl w:val="2"/>
          <w:numId w:val="1"/>
        </w:numPr>
        <w:suppressAutoHyphens/>
        <w:autoSpaceDN w:val="0"/>
        <w:ind w:left="1418" w:hanging="698"/>
        <w:textAlignment w:val="baseline"/>
      </w:pPr>
      <w:r>
        <w:rPr>
          <w:color w:val="000000"/>
        </w:rPr>
        <w:t>pēc Pasūtītāja pieprasījuma nekavējoties iepazīstināt Pasūtītāja pārstāvjus ar Darbu izpildes gaitu.</w:t>
      </w:r>
    </w:p>
    <w:p w:rsidR="000B03FD" w:rsidRDefault="000B03FD" w:rsidP="000B03FD">
      <w:pPr>
        <w:pStyle w:val="11Lgumam"/>
        <w:numPr>
          <w:ilvl w:val="1"/>
          <w:numId w:val="1"/>
        </w:numPr>
        <w:suppressAutoHyphens/>
        <w:autoSpaceDN w:val="0"/>
        <w:ind w:left="431" w:hanging="431"/>
        <w:textAlignment w:val="baseline"/>
      </w:pPr>
      <w:r>
        <w:rPr>
          <w:b/>
          <w:bCs/>
          <w:color w:val="000000"/>
        </w:rPr>
        <w:t>Izpildītājs ir tiesīgs:</w:t>
      </w:r>
    </w:p>
    <w:p w:rsidR="000B03FD" w:rsidRDefault="000B03FD" w:rsidP="00643AA1">
      <w:pPr>
        <w:pStyle w:val="111Lgumam"/>
        <w:numPr>
          <w:ilvl w:val="2"/>
          <w:numId w:val="1"/>
        </w:numPr>
        <w:suppressAutoHyphens/>
        <w:autoSpaceDN w:val="0"/>
        <w:ind w:left="1418" w:hanging="698"/>
        <w:textAlignment w:val="baseline"/>
      </w:pPr>
      <w:r>
        <w:rPr>
          <w:color w:val="000000"/>
        </w:rPr>
        <w:t>saņemt no Pasūtītāja visu nepieciešamo informāciju, kas nepieciešama Darbu veikšanai, ja šāda informācija ir Pasūtītāja rīcībā;</w:t>
      </w:r>
    </w:p>
    <w:p w:rsidR="000B03FD" w:rsidRDefault="000B03FD" w:rsidP="00643AA1">
      <w:pPr>
        <w:pStyle w:val="111Lgumam"/>
        <w:numPr>
          <w:ilvl w:val="2"/>
          <w:numId w:val="1"/>
        </w:numPr>
        <w:suppressAutoHyphens/>
        <w:autoSpaceDN w:val="0"/>
        <w:ind w:left="1418" w:hanging="698"/>
        <w:textAlignment w:val="baseline"/>
      </w:pPr>
      <w:r>
        <w:rPr>
          <w:color w:val="000000"/>
          <w:spacing w:val="-2"/>
        </w:rPr>
        <w:t>par atbilstoši Līguma noteikumiem izpildītu Darbu Līgumā noteiktā kārtībā saņemt samaksu;</w:t>
      </w:r>
    </w:p>
    <w:p w:rsidR="000B03FD" w:rsidRDefault="000B03FD" w:rsidP="00643AA1">
      <w:pPr>
        <w:pStyle w:val="111Lgumam"/>
        <w:numPr>
          <w:ilvl w:val="2"/>
          <w:numId w:val="1"/>
        </w:numPr>
        <w:suppressAutoHyphens/>
        <w:autoSpaceDN w:val="0"/>
        <w:ind w:left="1418" w:hanging="698"/>
        <w:textAlignment w:val="baseline"/>
      </w:pPr>
      <w:r>
        <w:rPr>
          <w:color w:val="000000"/>
        </w:rPr>
        <w:t>Darbu veikšanas laikā netraucēti piekļūt telpām, kurās tiek veikti Darbi.</w:t>
      </w:r>
    </w:p>
    <w:p w:rsidR="000B03FD" w:rsidRDefault="000B03FD" w:rsidP="000B03FD">
      <w:pPr>
        <w:pStyle w:val="11Lgumam"/>
        <w:numPr>
          <w:ilvl w:val="1"/>
          <w:numId w:val="1"/>
        </w:numPr>
        <w:suppressAutoHyphens/>
        <w:autoSpaceDN w:val="0"/>
        <w:ind w:left="431" w:hanging="431"/>
        <w:textAlignment w:val="baseline"/>
        <w:rPr>
          <w:spacing w:val="5"/>
        </w:rPr>
      </w:pPr>
      <w:r>
        <w:rPr>
          <w:b/>
          <w:bCs/>
          <w:color w:val="000000"/>
        </w:rPr>
        <w:t>Pasūtītājs:</w:t>
      </w:r>
    </w:p>
    <w:p w:rsidR="000B03FD" w:rsidRDefault="000B03FD" w:rsidP="00643AA1">
      <w:pPr>
        <w:pStyle w:val="111Lgumam"/>
        <w:numPr>
          <w:ilvl w:val="2"/>
          <w:numId w:val="1"/>
        </w:numPr>
        <w:suppressAutoHyphens/>
        <w:autoSpaceDN w:val="0"/>
        <w:ind w:left="1418" w:hanging="698"/>
        <w:textAlignment w:val="baseline"/>
        <w:rPr>
          <w:color w:val="000000"/>
        </w:rPr>
      </w:pPr>
      <w:r>
        <w:rPr>
          <w:color w:val="000000"/>
        </w:rPr>
        <w:t>Darbu izpildes laikā apņemas nodrošināt Izpildītājam iespēju piekļūt telpām, kurās ir plānota Darbu veikšana;</w:t>
      </w:r>
    </w:p>
    <w:p w:rsidR="000B03FD" w:rsidRDefault="000B03FD" w:rsidP="00643AA1">
      <w:pPr>
        <w:pStyle w:val="111Lgumam"/>
        <w:numPr>
          <w:ilvl w:val="2"/>
          <w:numId w:val="1"/>
        </w:numPr>
        <w:suppressAutoHyphens/>
        <w:autoSpaceDN w:val="0"/>
        <w:ind w:left="1418" w:hanging="698"/>
        <w:textAlignment w:val="baseline"/>
        <w:rPr>
          <w:color w:val="000000"/>
        </w:rPr>
      </w:pPr>
      <w:r>
        <w:rPr>
          <w:color w:val="000000"/>
        </w:rPr>
        <w:t>apņemas savlaicīgi veikt visus Līgumā atrunātos maksājumus;</w:t>
      </w:r>
    </w:p>
    <w:p w:rsidR="000B03FD" w:rsidRDefault="000B03FD" w:rsidP="00643AA1">
      <w:pPr>
        <w:pStyle w:val="111Lgumam"/>
        <w:numPr>
          <w:ilvl w:val="2"/>
          <w:numId w:val="1"/>
        </w:numPr>
        <w:suppressAutoHyphens/>
        <w:autoSpaceDN w:val="0"/>
        <w:ind w:left="1418" w:hanging="698"/>
        <w:textAlignment w:val="baseline"/>
      </w:pPr>
      <w:r>
        <w:t>nodrošina Izpildītāju ar visu tam pieejamo tehnisko dokumentāciju, kas attiecinām uz Darbu veikšanu;</w:t>
      </w:r>
    </w:p>
    <w:p w:rsidR="000B03FD" w:rsidRDefault="000B03FD" w:rsidP="00643AA1">
      <w:pPr>
        <w:pStyle w:val="111Lgumam"/>
        <w:numPr>
          <w:ilvl w:val="2"/>
          <w:numId w:val="1"/>
        </w:numPr>
        <w:suppressAutoHyphens/>
        <w:autoSpaceDN w:val="0"/>
        <w:ind w:left="1418" w:hanging="698"/>
        <w:textAlignment w:val="baseline"/>
        <w:rPr>
          <w:color w:val="000000"/>
        </w:rPr>
      </w:pPr>
      <w:r>
        <w:rPr>
          <w:color w:val="000000"/>
        </w:rPr>
        <w:t>ir tiesīgs jebkurā laikā pārbaudīt Izpildītāja veikto Darbu un izteikt saistošus norādījumus Darbu veikšanas gaitā.</w:t>
      </w:r>
    </w:p>
    <w:p w:rsidR="000B03FD" w:rsidRDefault="000B03FD" w:rsidP="000B03FD">
      <w:pPr>
        <w:pStyle w:val="11Lgumam"/>
        <w:numPr>
          <w:ilvl w:val="1"/>
          <w:numId w:val="1"/>
        </w:numPr>
        <w:ind w:left="426" w:hanging="426"/>
        <w:rPr>
          <w:lang w:val="lv-LV"/>
        </w:rPr>
      </w:pPr>
      <w:r>
        <w:rPr>
          <w:lang w:val="lv-LV"/>
        </w:rPr>
        <w:t>Pusēm abpusēji rakstiski vienojoties ir tiesības veikt Darbu izpildē iesaistīto speciālistu nomaiņu, ņemot vērā, ka speciālistu kvalifikācija ir atbilstoša Iepirkuma noteikumos noteiktajai konkrēta speciālista kvalifikācijai. Izpildītāja pienākums, speciālistu maiņas gadījumā, ir iesniegt Pasūtītājam speciālistu atbilstību Iepirkuma dokumentācijai apliecinošus dokumentus. Speciālistu kvalifikācijas atbilstību izvērtē Pasūtītājs.</w:t>
      </w:r>
    </w:p>
    <w:p w:rsidR="000B03FD" w:rsidRDefault="000B03FD" w:rsidP="000B03FD">
      <w:pPr>
        <w:pStyle w:val="1Lgumam"/>
        <w:numPr>
          <w:ilvl w:val="0"/>
          <w:numId w:val="1"/>
        </w:numPr>
        <w:tabs>
          <w:tab w:val="clear" w:pos="426"/>
        </w:tabs>
        <w:spacing w:before="240" w:after="240"/>
      </w:pPr>
      <w:r>
        <w:t>GARANTIJAS UN ATBILDĪBA</w:t>
      </w:r>
    </w:p>
    <w:p w:rsidR="000B03FD" w:rsidRDefault="000B03FD" w:rsidP="000B03FD">
      <w:pPr>
        <w:widowControl w:val="0"/>
        <w:numPr>
          <w:ilvl w:val="1"/>
          <w:numId w:val="14"/>
        </w:numPr>
        <w:shd w:val="clear" w:color="auto" w:fill="FFFFFF"/>
        <w:autoSpaceDE w:val="0"/>
        <w:ind w:left="426" w:hanging="426"/>
        <w:rPr>
          <w:b/>
          <w:color w:val="000000"/>
          <w:spacing w:val="-1"/>
          <w:lang w:eastAsia="zh-CN"/>
        </w:rPr>
      </w:pPr>
      <w:bookmarkStart w:id="9" w:name="_Ref451955804"/>
      <w:r>
        <w:rPr>
          <w:color w:val="000000"/>
          <w:spacing w:val="-1"/>
          <w:lang w:eastAsia="zh-CN"/>
        </w:rPr>
        <w:t>Izpildītājs, parakstot Līgumu, garantē Darbu pilnīgu un savlaicīgu izpildi atbilstoši Līguma noteikumiem.</w:t>
      </w:r>
      <w:r>
        <w:rPr>
          <w:rFonts w:eastAsia="SimSun"/>
          <w:lang w:eastAsia="ru-RU"/>
        </w:rPr>
        <w:t xml:space="preserve"> </w:t>
      </w:r>
      <w:r>
        <w:rPr>
          <w:color w:val="000000"/>
          <w:spacing w:val="-1"/>
          <w:lang w:eastAsia="zh-CN"/>
        </w:rPr>
        <w:t>Izpildītājs garantē, ka veiktie Darbi atbildīs visu to Latvijas Republikas spēkā esošo normatīvo aktu prasībām, kas uz to attiecas.</w:t>
      </w:r>
      <w:bookmarkEnd w:id="9"/>
      <w:r>
        <w:rPr>
          <w:b/>
          <w:color w:val="000000"/>
          <w:spacing w:val="-1"/>
          <w:lang w:eastAsia="zh-CN"/>
        </w:rPr>
        <w:t xml:space="preserve"> </w:t>
      </w:r>
    </w:p>
    <w:p w:rsidR="000B03FD" w:rsidRDefault="000B03FD" w:rsidP="000B03FD">
      <w:pPr>
        <w:widowControl w:val="0"/>
        <w:numPr>
          <w:ilvl w:val="1"/>
          <w:numId w:val="14"/>
        </w:numPr>
        <w:shd w:val="clear" w:color="auto" w:fill="FFFFFF"/>
        <w:autoSpaceDE w:val="0"/>
        <w:ind w:left="426" w:hanging="426"/>
        <w:rPr>
          <w:color w:val="000000"/>
          <w:spacing w:val="7"/>
          <w:lang w:eastAsia="zh-CN"/>
        </w:rPr>
      </w:pPr>
      <w:bookmarkStart w:id="10" w:name="_Ref451955797"/>
      <w:r>
        <w:rPr>
          <w:color w:val="000000"/>
          <w:spacing w:val="-1"/>
          <w:lang w:eastAsia="zh-CN"/>
        </w:rPr>
        <w:t>Izpildītājs, parakstot Līgumu, garantē, ka tam ir derīgas visas nepieciešamās speciālās atļaujas, licences vai sertifikāti Darbu veikšanai.</w:t>
      </w:r>
      <w:bookmarkEnd w:id="10"/>
    </w:p>
    <w:p w:rsidR="000B03FD" w:rsidRDefault="000B03FD" w:rsidP="000B03FD">
      <w:pPr>
        <w:widowControl w:val="0"/>
        <w:numPr>
          <w:ilvl w:val="1"/>
          <w:numId w:val="14"/>
        </w:numPr>
        <w:shd w:val="clear" w:color="auto" w:fill="FFFFFF"/>
        <w:autoSpaceDE w:val="0"/>
        <w:ind w:left="426" w:hanging="426"/>
        <w:rPr>
          <w:color w:val="000000"/>
          <w:spacing w:val="3"/>
          <w:lang w:eastAsia="zh-CN"/>
        </w:rPr>
      </w:pPr>
      <w:bookmarkStart w:id="11" w:name="_Ref17723470"/>
      <w:r>
        <w:rPr>
          <w:rFonts w:eastAsia="Calibri"/>
          <w:lang w:eastAsia="ru-RU"/>
        </w:rPr>
        <w:t xml:space="preserve">Darbu </w:t>
      </w:r>
      <w:r w:rsidR="001F695A">
        <w:rPr>
          <w:rFonts w:eastAsia="Calibri"/>
          <w:lang w:eastAsia="ru-RU"/>
        </w:rPr>
        <w:t xml:space="preserve">un </w:t>
      </w:r>
      <w:r>
        <w:rPr>
          <w:rFonts w:eastAsia="Calibri"/>
          <w:lang w:eastAsia="ru-RU"/>
        </w:rPr>
        <w:t>izmantoto rezerves daļu garantijas laiks ir 24 (divdesmit četri) mēneši no nodošanas</w:t>
      </w:r>
      <w:r w:rsidR="00134F56">
        <w:rPr>
          <w:rFonts w:eastAsia="Calibri"/>
          <w:lang w:eastAsia="ru-RU"/>
        </w:rPr>
        <w:t xml:space="preserve"> - pieņemšanas</w:t>
      </w:r>
      <w:r>
        <w:rPr>
          <w:rFonts w:eastAsia="Calibri"/>
          <w:lang w:eastAsia="ru-RU"/>
        </w:rPr>
        <w:t xml:space="preserve"> akta abpusējas parakstīšanas dienas Līgumā noteiktā kārtībā, izņemot gadījumus, kad izmantoto rezerves daļu garantijas laiks ir īsāks par 24 (divdesmit četri) mēnešiem, saskaņā ar ražotāja noteikto rezerves daļu garantijas termiņu, (turpmāk - Garantijas termiņš)</w:t>
      </w:r>
      <w:bookmarkEnd w:id="11"/>
      <w:r w:rsidR="001F695A">
        <w:rPr>
          <w:rFonts w:eastAsia="Calibri"/>
          <w:lang w:eastAsia="ru-RU"/>
        </w:rPr>
        <w:t>.</w:t>
      </w:r>
    </w:p>
    <w:p w:rsidR="000B03FD" w:rsidRDefault="000B03FD" w:rsidP="000B03FD">
      <w:pPr>
        <w:widowControl w:val="0"/>
        <w:numPr>
          <w:ilvl w:val="1"/>
          <w:numId w:val="14"/>
        </w:numPr>
        <w:shd w:val="clear" w:color="auto" w:fill="FFFFFF"/>
        <w:autoSpaceDE w:val="0"/>
        <w:ind w:left="426" w:hanging="426"/>
        <w:rPr>
          <w:color w:val="000000"/>
          <w:spacing w:val="3"/>
          <w:lang w:eastAsia="zh-CN"/>
        </w:rPr>
      </w:pPr>
      <w:r>
        <w:rPr>
          <w:color w:val="000000"/>
          <w:spacing w:val="7"/>
          <w:lang w:eastAsia="zh-CN"/>
        </w:rPr>
        <w:t xml:space="preserve">Dodot Līguma </w:t>
      </w:r>
      <w:r>
        <w:rPr>
          <w:color w:val="000000"/>
          <w:spacing w:val="7"/>
          <w:lang w:eastAsia="zh-CN"/>
        </w:rPr>
        <w:fldChar w:fldCharType="begin"/>
      </w:r>
      <w:r>
        <w:rPr>
          <w:color w:val="000000"/>
          <w:spacing w:val="7"/>
          <w:lang w:eastAsia="zh-CN"/>
        </w:rPr>
        <w:instrText xml:space="preserve"> REF _Ref451955804 \r \h  \* MERGEFORMAT </w:instrText>
      </w:r>
      <w:r>
        <w:rPr>
          <w:color w:val="000000"/>
          <w:spacing w:val="7"/>
          <w:lang w:eastAsia="zh-CN"/>
        </w:rPr>
      </w:r>
      <w:r>
        <w:rPr>
          <w:color w:val="000000"/>
          <w:spacing w:val="7"/>
          <w:lang w:eastAsia="zh-CN"/>
        </w:rPr>
        <w:fldChar w:fldCharType="separate"/>
      </w:r>
      <w:r>
        <w:rPr>
          <w:color w:val="000000"/>
          <w:spacing w:val="7"/>
          <w:lang w:eastAsia="zh-CN"/>
        </w:rPr>
        <w:t>5.1</w:t>
      </w:r>
      <w:r>
        <w:rPr>
          <w:color w:val="000000"/>
          <w:spacing w:val="7"/>
          <w:lang w:eastAsia="zh-CN"/>
        </w:rPr>
        <w:fldChar w:fldCharType="end"/>
      </w:r>
      <w:r>
        <w:rPr>
          <w:color w:val="000000"/>
          <w:spacing w:val="7"/>
          <w:lang w:eastAsia="zh-CN"/>
        </w:rPr>
        <w:t xml:space="preserve">. un </w:t>
      </w:r>
      <w:r>
        <w:rPr>
          <w:color w:val="000000"/>
          <w:spacing w:val="7"/>
          <w:lang w:eastAsia="zh-CN"/>
        </w:rPr>
        <w:fldChar w:fldCharType="begin"/>
      </w:r>
      <w:r>
        <w:rPr>
          <w:color w:val="000000"/>
          <w:spacing w:val="7"/>
          <w:lang w:eastAsia="zh-CN"/>
        </w:rPr>
        <w:instrText xml:space="preserve"> REF _Ref451955797 \r \h  \* MERGEFORMAT </w:instrText>
      </w:r>
      <w:r>
        <w:rPr>
          <w:color w:val="000000"/>
          <w:spacing w:val="7"/>
          <w:lang w:eastAsia="zh-CN"/>
        </w:rPr>
      </w:r>
      <w:r>
        <w:rPr>
          <w:color w:val="000000"/>
          <w:spacing w:val="7"/>
          <w:lang w:eastAsia="zh-CN"/>
        </w:rPr>
        <w:fldChar w:fldCharType="separate"/>
      </w:r>
      <w:r>
        <w:rPr>
          <w:color w:val="000000"/>
          <w:spacing w:val="7"/>
          <w:lang w:eastAsia="zh-CN"/>
        </w:rPr>
        <w:t>5.2</w:t>
      </w:r>
      <w:r>
        <w:rPr>
          <w:color w:val="000000"/>
          <w:spacing w:val="7"/>
          <w:lang w:eastAsia="zh-CN"/>
        </w:rPr>
        <w:fldChar w:fldCharType="end"/>
      </w:r>
      <w:r>
        <w:rPr>
          <w:color w:val="000000"/>
          <w:spacing w:val="7"/>
          <w:lang w:eastAsia="zh-CN"/>
        </w:rPr>
        <w:t xml:space="preserve">.  un </w:t>
      </w:r>
      <w:r w:rsidR="00227468">
        <w:rPr>
          <w:color w:val="000000"/>
          <w:spacing w:val="7"/>
          <w:lang w:eastAsia="zh-CN"/>
        </w:rPr>
        <w:fldChar w:fldCharType="begin"/>
      </w:r>
      <w:r w:rsidR="00227468">
        <w:rPr>
          <w:color w:val="000000"/>
          <w:spacing w:val="7"/>
          <w:lang w:eastAsia="zh-CN"/>
        </w:rPr>
        <w:instrText xml:space="preserve"> REF _Ref17723470 \r \h </w:instrText>
      </w:r>
      <w:r w:rsidR="00227468">
        <w:rPr>
          <w:color w:val="000000"/>
          <w:spacing w:val="7"/>
          <w:lang w:eastAsia="zh-CN"/>
        </w:rPr>
      </w:r>
      <w:r w:rsidR="00227468">
        <w:rPr>
          <w:color w:val="000000"/>
          <w:spacing w:val="7"/>
          <w:lang w:eastAsia="zh-CN"/>
        </w:rPr>
        <w:fldChar w:fldCharType="separate"/>
      </w:r>
      <w:r w:rsidR="00227468">
        <w:rPr>
          <w:color w:val="000000"/>
          <w:spacing w:val="7"/>
          <w:lang w:eastAsia="zh-CN"/>
        </w:rPr>
        <w:t>5.3</w:t>
      </w:r>
      <w:r w:rsidR="00227468">
        <w:rPr>
          <w:color w:val="000000"/>
          <w:spacing w:val="7"/>
          <w:lang w:eastAsia="zh-CN"/>
        </w:rPr>
        <w:fldChar w:fldCharType="end"/>
      </w:r>
      <w:r>
        <w:rPr>
          <w:color w:val="000000"/>
          <w:spacing w:val="7"/>
          <w:lang w:eastAsia="zh-CN"/>
        </w:rPr>
        <w:t xml:space="preserve">. punktā atrunātās garantijas, Izpildītājs apņemas atlīdzināt Pasūtītājam visus </w:t>
      </w:r>
      <w:r>
        <w:rPr>
          <w:color w:val="000000"/>
          <w:spacing w:val="3"/>
          <w:lang w:eastAsia="zh-CN"/>
        </w:rPr>
        <w:t xml:space="preserve">zaudējumus un par saviem līdzekļiem novērst visus Darbu trūkumus, ja tā izteiktie apgalvojumi izrādās nepatiesi vai arī </w:t>
      </w:r>
      <w:r>
        <w:rPr>
          <w:color w:val="000000"/>
          <w:spacing w:val="-1"/>
          <w:lang w:eastAsia="zh-CN"/>
        </w:rPr>
        <w:t>uzņemtās saistības tiek izpildītas nepienācīgi vai netiek izpildītas vispār.</w:t>
      </w:r>
      <w:r>
        <w:rPr>
          <w:color w:val="000000"/>
          <w:spacing w:val="3"/>
          <w:lang w:eastAsia="zh-CN"/>
        </w:rPr>
        <w:t xml:space="preserve"> </w:t>
      </w:r>
    </w:p>
    <w:p w:rsidR="000B03FD" w:rsidRDefault="000B03FD" w:rsidP="000B03FD">
      <w:pPr>
        <w:widowControl w:val="0"/>
        <w:numPr>
          <w:ilvl w:val="1"/>
          <w:numId w:val="14"/>
        </w:numPr>
        <w:shd w:val="clear" w:color="auto" w:fill="FFFFFF"/>
        <w:autoSpaceDE w:val="0"/>
        <w:ind w:left="426" w:hanging="426"/>
        <w:rPr>
          <w:color w:val="000000"/>
          <w:spacing w:val="3"/>
          <w:lang w:eastAsia="zh-CN"/>
        </w:rPr>
      </w:pPr>
      <w:r>
        <w:rPr>
          <w:rFonts w:eastAsia="Calibri"/>
          <w:lang w:eastAsia="ru-RU"/>
        </w:rPr>
        <w:t>Izpildītājs apņemas bez maksas novērst jebkuru Darbu un uzstādīto rezerves daļu defektu, ja defekts ir atklāts Garantijas termiņā.</w:t>
      </w:r>
    </w:p>
    <w:p w:rsidR="000B03FD" w:rsidRDefault="000B03FD" w:rsidP="000B03FD">
      <w:pPr>
        <w:widowControl w:val="0"/>
        <w:numPr>
          <w:ilvl w:val="1"/>
          <w:numId w:val="14"/>
        </w:numPr>
        <w:shd w:val="clear" w:color="auto" w:fill="FFFFFF"/>
        <w:autoSpaceDE w:val="0"/>
        <w:ind w:left="426" w:hanging="426"/>
        <w:rPr>
          <w:color w:val="000000"/>
          <w:spacing w:val="3"/>
          <w:lang w:eastAsia="zh-CN"/>
        </w:rPr>
      </w:pPr>
      <w:r>
        <w:rPr>
          <w:rFonts w:eastAsia="Calibri"/>
          <w:lang w:eastAsia="ru-RU"/>
        </w:rPr>
        <w:t>Rezerves daļu un Darbu garantija neattiecas uz defektiem, kas radušies:</w:t>
      </w:r>
    </w:p>
    <w:p w:rsidR="000B03FD" w:rsidRDefault="000B03FD" w:rsidP="000B03FD">
      <w:pPr>
        <w:widowControl w:val="0"/>
        <w:numPr>
          <w:ilvl w:val="2"/>
          <w:numId w:val="14"/>
        </w:numPr>
        <w:autoSpaceDE w:val="0"/>
        <w:autoSpaceDN w:val="0"/>
        <w:adjustRightInd w:val="0"/>
        <w:ind w:left="567" w:hanging="567"/>
        <w:contextualSpacing/>
        <w:rPr>
          <w:rFonts w:eastAsia="Calibri"/>
          <w:lang w:eastAsia="ru-RU"/>
        </w:rPr>
      </w:pPr>
      <w:r>
        <w:rPr>
          <w:rFonts w:eastAsia="Calibri"/>
          <w:lang w:eastAsia="ru-RU"/>
        </w:rPr>
        <w:t>ekspluatējot ventilācijas</w:t>
      </w:r>
      <w:r>
        <w:rPr>
          <w:rFonts w:eastAsia="Calibri"/>
          <w:i/>
          <w:lang w:eastAsia="ru-RU"/>
        </w:rPr>
        <w:t xml:space="preserve"> </w:t>
      </w:r>
      <w:r>
        <w:rPr>
          <w:rFonts w:eastAsia="Calibri"/>
          <w:lang w:eastAsia="ru-RU"/>
        </w:rPr>
        <w:t>iekārtas neatbilstoši to ekspluatācijas mērķim;</w:t>
      </w:r>
    </w:p>
    <w:p w:rsidR="000B03FD" w:rsidRDefault="000B03FD" w:rsidP="000B03FD">
      <w:pPr>
        <w:widowControl w:val="0"/>
        <w:numPr>
          <w:ilvl w:val="2"/>
          <w:numId w:val="14"/>
        </w:numPr>
        <w:autoSpaceDE w:val="0"/>
        <w:autoSpaceDN w:val="0"/>
        <w:adjustRightInd w:val="0"/>
        <w:ind w:left="567" w:hanging="567"/>
        <w:contextualSpacing/>
        <w:rPr>
          <w:rFonts w:eastAsia="Calibri"/>
          <w:lang w:eastAsia="ru-RU"/>
        </w:rPr>
      </w:pPr>
      <w:r>
        <w:rPr>
          <w:rFonts w:eastAsia="Calibri"/>
          <w:lang w:eastAsia="ru-RU"/>
        </w:rPr>
        <w:lastRenderedPageBreak/>
        <w:t>apzinātu bojājumu ventilācijas iekārtām konstatēšanas gadījumā;</w:t>
      </w:r>
    </w:p>
    <w:p w:rsidR="000B03FD" w:rsidRDefault="000B03FD" w:rsidP="000B03FD">
      <w:pPr>
        <w:widowControl w:val="0"/>
        <w:numPr>
          <w:ilvl w:val="2"/>
          <w:numId w:val="14"/>
        </w:numPr>
        <w:autoSpaceDE w:val="0"/>
        <w:autoSpaceDN w:val="0"/>
        <w:adjustRightInd w:val="0"/>
        <w:ind w:left="567" w:hanging="567"/>
        <w:contextualSpacing/>
        <w:rPr>
          <w:rFonts w:eastAsia="Calibri"/>
          <w:lang w:eastAsia="ru-RU"/>
        </w:rPr>
      </w:pPr>
      <w:r>
        <w:rPr>
          <w:rFonts w:eastAsia="Calibri"/>
          <w:lang w:eastAsia="ru-RU"/>
        </w:rPr>
        <w:t>neatļautu izmaiņu veikšanas, Pasūtītāja pašrocīgas remontēšanas, neapstiprinātu detaļu lietošanas ventilācijas iekārtām vai ventilācijas iekārtu lietošanu tādā veidā, kas ir pretrunā ar to lietošanas mērķi;</w:t>
      </w:r>
    </w:p>
    <w:p w:rsidR="000B03FD" w:rsidRDefault="000B03FD" w:rsidP="000B03FD">
      <w:pPr>
        <w:widowControl w:val="0"/>
        <w:numPr>
          <w:ilvl w:val="2"/>
          <w:numId w:val="14"/>
        </w:numPr>
        <w:autoSpaceDE w:val="0"/>
        <w:autoSpaceDN w:val="0"/>
        <w:adjustRightInd w:val="0"/>
        <w:ind w:left="567" w:hanging="567"/>
        <w:contextualSpacing/>
        <w:rPr>
          <w:rFonts w:eastAsia="Calibri"/>
          <w:lang w:eastAsia="ru-RU"/>
        </w:rPr>
      </w:pPr>
      <w:r>
        <w:rPr>
          <w:rFonts w:eastAsia="Calibri"/>
          <w:lang w:eastAsia="ru-RU"/>
        </w:rPr>
        <w:t>nepārvaramas varas apstākļu rezultātā.</w:t>
      </w:r>
    </w:p>
    <w:p w:rsidR="000B03FD" w:rsidRDefault="000B03FD" w:rsidP="000B03FD">
      <w:pPr>
        <w:numPr>
          <w:ilvl w:val="1"/>
          <w:numId w:val="14"/>
        </w:numPr>
        <w:autoSpaceDN w:val="0"/>
        <w:adjustRightInd w:val="0"/>
        <w:ind w:left="426" w:hanging="426"/>
        <w:contextualSpacing/>
        <w:rPr>
          <w:rFonts w:eastAsia="Calibri"/>
          <w:lang w:eastAsia="ru-RU"/>
        </w:rPr>
      </w:pPr>
      <w:bookmarkStart w:id="12" w:name="_Ref14963694"/>
      <w:r>
        <w:rPr>
          <w:rFonts w:eastAsia="Calibri"/>
          <w:lang w:eastAsia="ru-RU"/>
        </w:rPr>
        <w:t xml:space="preserve">Pasūtītājs nekavējoties rakstiski un telefoniski (uz e-pastu: </w:t>
      </w:r>
      <w:r w:rsidR="009F2599" w:rsidRPr="009F2599">
        <w:rPr>
          <w:rStyle w:val="Hyperlink"/>
          <w:bCs/>
          <w:color w:val="auto"/>
          <w:u w:val="none"/>
        </w:rPr>
        <w:t>__________</w:t>
      </w:r>
      <w:r w:rsidRPr="009F2599">
        <w:rPr>
          <w:rStyle w:val="CommentReference"/>
        </w:rPr>
        <w:t>,</w:t>
      </w:r>
      <w:r>
        <w:rPr>
          <w:rFonts w:eastAsia="Calibri"/>
        </w:rPr>
        <w:t xml:space="preserve"> tālruņa Nr. </w:t>
      </w:r>
      <w:r w:rsidR="00227468">
        <w:rPr>
          <w:bCs/>
        </w:rPr>
        <w:t>+371 </w:t>
      </w:r>
      <w:r w:rsidR="009F2599">
        <w:rPr>
          <w:bCs/>
        </w:rPr>
        <w:t>_________</w:t>
      </w:r>
      <w:r>
        <w:rPr>
          <w:rFonts w:eastAsia="Calibri"/>
          <w:lang w:eastAsia="ru-RU"/>
        </w:rPr>
        <w:t>) paziņo Izpildītājam par jebkuru ventilācijas iekārtu bojājumu vai darbības traucējumiem un/vai Darbu neatbilstību Līgumam, kas jānovērš Garantijas termiņa ietvaros. Izpildītājam ne vēlāk kā 1 (vienas) darbdien</w:t>
      </w:r>
      <w:r w:rsidR="005456E8">
        <w:rPr>
          <w:rFonts w:eastAsia="Calibri"/>
          <w:lang w:eastAsia="ru-RU"/>
        </w:rPr>
        <w:t>as</w:t>
      </w:r>
      <w:r>
        <w:rPr>
          <w:rFonts w:eastAsia="Calibri"/>
          <w:lang w:eastAsia="ru-RU"/>
        </w:rPr>
        <w:t xml:space="preserve"> laikā no paziņošanas brīža jāierodas uz abpusēju defektu akta sastādīšanu. Ja Izpildītājs šajā termiņā neierodas, Pasūtītājs vienpusēji sagatavo defektu aktu, kas ir saistošs Izpildītājam. Pasūtītājs sagatavo defektu aktu un nekavējoties iesniedz Izpildītājam. Izpildītājs novērš attiecīgi konstatētās ventilācijas iekārtu un/vai Darbu defektu aktā konstatētās neatbilstības 3 (trīs) darbdienu laikā, skaitot no defektu akta sagatavošanas dienas, vai ne vēlāk kā 1 (vienas) darbdienas laikā no defektu akta sagatavošanas dienas rakstveidā iesniedz Pasūtītājam motivētu atteikumu novērst konstatētās neatbilstības. Pēc konstatēto neatbilstību novēršanas Izpildītājs sagatavo nodošanas</w:t>
      </w:r>
      <w:r w:rsidR="00134F56">
        <w:rPr>
          <w:rFonts w:eastAsia="Calibri"/>
          <w:lang w:eastAsia="ru-RU"/>
        </w:rPr>
        <w:t xml:space="preserve"> - pieņemšanas</w:t>
      </w:r>
      <w:r>
        <w:rPr>
          <w:rFonts w:eastAsia="Calibri"/>
          <w:lang w:eastAsia="ru-RU"/>
        </w:rPr>
        <w:t xml:space="preserve"> aktu par veiktajiem darbiem un iesni</w:t>
      </w:r>
      <w:r w:rsidR="00B95AEC">
        <w:rPr>
          <w:rFonts w:eastAsia="Calibri"/>
          <w:lang w:eastAsia="ru-RU"/>
        </w:rPr>
        <w:t>edz to Pasūtītājam. Pasūtītājs 3 (trīs</w:t>
      </w:r>
      <w:r>
        <w:rPr>
          <w:rFonts w:eastAsia="Calibri"/>
          <w:lang w:eastAsia="ru-RU"/>
        </w:rPr>
        <w:t>) darbdienu laikā pārbauda vai ir novērstas visas konstatētās neatbil</w:t>
      </w:r>
      <w:r w:rsidR="00134F56">
        <w:rPr>
          <w:rFonts w:eastAsia="Calibri"/>
          <w:lang w:eastAsia="ru-RU"/>
        </w:rPr>
        <w:t>stības un paraksta</w:t>
      </w:r>
      <w:r>
        <w:rPr>
          <w:rFonts w:eastAsia="Calibri"/>
          <w:lang w:eastAsia="ru-RU"/>
        </w:rPr>
        <w:t xml:space="preserve"> nodošanas </w:t>
      </w:r>
      <w:r w:rsidR="00134F56">
        <w:rPr>
          <w:rFonts w:eastAsia="Calibri"/>
          <w:lang w:eastAsia="ru-RU"/>
        </w:rPr>
        <w:t xml:space="preserve"> - pieņemšanas </w:t>
      </w:r>
      <w:r>
        <w:rPr>
          <w:rFonts w:eastAsia="Calibri"/>
          <w:lang w:eastAsia="ru-RU"/>
        </w:rPr>
        <w:t>aktu.</w:t>
      </w:r>
      <w:bookmarkEnd w:id="12"/>
    </w:p>
    <w:p w:rsidR="000B03FD" w:rsidRDefault="000B03FD" w:rsidP="000B03FD">
      <w:pPr>
        <w:numPr>
          <w:ilvl w:val="1"/>
          <w:numId w:val="14"/>
        </w:numPr>
        <w:autoSpaceDN w:val="0"/>
        <w:adjustRightInd w:val="0"/>
        <w:ind w:left="426" w:hanging="426"/>
        <w:contextualSpacing/>
        <w:rPr>
          <w:rFonts w:eastAsia="Calibri"/>
          <w:lang w:eastAsia="ru-RU"/>
        </w:rPr>
      </w:pPr>
      <w:r>
        <w:rPr>
          <w:rFonts w:eastAsia="Calibri"/>
          <w:lang w:eastAsia="ru-RU"/>
        </w:rPr>
        <w:t xml:space="preserve">Ja tiek konstatēts, ka neatbilstības saskaņā ar Līguma </w:t>
      </w:r>
      <w:r>
        <w:rPr>
          <w:rFonts w:eastAsia="Calibri"/>
          <w:lang w:eastAsia="ru-RU"/>
        </w:rPr>
        <w:fldChar w:fldCharType="begin"/>
      </w:r>
      <w:r>
        <w:rPr>
          <w:rFonts w:eastAsia="Calibri"/>
          <w:lang w:eastAsia="ru-RU"/>
        </w:rPr>
        <w:instrText xml:space="preserve"> REF _Ref14963694 \r \h </w:instrText>
      </w:r>
      <w:r>
        <w:rPr>
          <w:rFonts w:eastAsia="Calibri"/>
          <w:lang w:eastAsia="ru-RU"/>
        </w:rPr>
      </w:r>
      <w:r>
        <w:rPr>
          <w:rFonts w:eastAsia="Calibri"/>
          <w:lang w:eastAsia="ru-RU"/>
        </w:rPr>
        <w:fldChar w:fldCharType="separate"/>
      </w:r>
      <w:r w:rsidR="00B95AEC">
        <w:rPr>
          <w:rFonts w:eastAsia="Calibri"/>
          <w:lang w:eastAsia="ru-RU"/>
        </w:rPr>
        <w:t>5.7</w:t>
      </w:r>
      <w:r>
        <w:rPr>
          <w:rFonts w:eastAsia="Calibri"/>
          <w:lang w:eastAsia="ru-RU"/>
        </w:rPr>
        <w:fldChar w:fldCharType="end"/>
      </w:r>
      <w:r>
        <w:rPr>
          <w:rFonts w:eastAsia="Calibri"/>
          <w:lang w:eastAsia="ru-RU"/>
        </w:rPr>
        <w:t xml:space="preserve">. punktā noteikto kārtību un termiņu nav novērstas, Pasūtītājam ir tiesības minēto neatbilstību novēršanai uz Izpildītāja rēķina pieaicināt citu kompetentu personu un Izpildītāja pienākums ir segt konstatēto neatbilstību novēršanas izdevumus pilnā apmērā un samaksāt Pasūtītājam līgumsodu 500,00 EUR (pieci simti </w:t>
      </w:r>
      <w:proofErr w:type="spellStart"/>
      <w:r w:rsidRPr="005456E8">
        <w:rPr>
          <w:rFonts w:eastAsia="Calibri"/>
          <w:i/>
          <w:iCs/>
          <w:lang w:eastAsia="ru-RU"/>
        </w:rPr>
        <w:t>euro</w:t>
      </w:r>
      <w:proofErr w:type="spellEnd"/>
      <w:r>
        <w:rPr>
          <w:rFonts w:eastAsia="Calibri"/>
          <w:lang w:eastAsia="ru-RU"/>
        </w:rPr>
        <w:t>).</w:t>
      </w:r>
    </w:p>
    <w:p w:rsidR="000B03FD" w:rsidRDefault="000B03FD" w:rsidP="000B03FD">
      <w:pPr>
        <w:widowControl w:val="0"/>
        <w:numPr>
          <w:ilvl w:val="1"/>
          <w:numId w:val="14"/>
        </w:numPr>
        <w:autoSpaceDE w:val="0"/>
        <w:autoSpaceDN w:val="0"/>
        <w:adjustRightInd w:val="0"/>
        <w:ind w:left="426" w:hanging="426"/>
        <w:contextualSpacing/>
        <w:rPr>
          <w:rFonts w:eastAsia="Calibri"/>
          <w:lang w:eastAsia="ru-RU"/>
        </w:rPr>
      </w:pPr>
      <w:r>
        <w:rPr>
          <w:lang w:eastAsia="ru-RU"/>
        </w:rPr>
        <w:t xml:space="preserve">Jautājumu par Līguma </w:t>
      </w:r>
      <w:r>
        <w:rPr>
          <w:lang w:eastAsia="ru-RU"/>
        </w:rPr>
        <w:fldChar w:fldCharType="begin"/>
      </w:r>
      <w:r>
        <w:rPr>
          <w:lang w:eastAsia="ru-RU"/>
        </w:rPr>
        <w:instrText xml:space="preserve"> REF _Ref14963694 \r \h </w:instrText>
      </w:r>
      <w:r>
        <w:rPr>
          <w:lang w:eastAsia="ru-RU"/>
        </w:rPr>
      </w:r>
      <w:r>
        <w:rPr>
          <w:lang w:eastAsia="ru-RU"/>
        </w:rPr>
        <w:fldChar w:fldCharType="separate"/>
      </w:r>
      <w:r>
        <w:rPr>
          <w:lang w:eastAsia="ru-RU"/>
        </w:rPr>
        <w:t>5.7</w:t>
      </w:r>
      <w:r>
        <w:rPr>
          <w:lang w:eastAsia="ru-RU"/>
        </w:rPr>
        <w:fldChar w:fldCharType="end"/>
      </w:r>
      <w:r>
        <w:rPr>
          <w:lang w:eastAsia="ru-RU"/>
        </w:rPr>
        <w:t xml:space="preserve">. punktā minētā </w:t>
      </w:r>
      <w:r>
        <w:rPr>
          <w:bCs/>
          <w:iCs/>
          <w:lang w:eastAsia="ru-RU"/>
        </w:rPr>
        <w:t xml:space="preserve">defektu aktā </w:t>
      </w:r>
      <w:r>
        <w:rPr>
          <w:lang w:eastAsia="ru-RU"/>
        </w:rPr>
        <w:t>norādītā pamatotību izlemj Pušu pilnvarotie pārstāvji defektu akta sastādīšanas brīdī. Ja pārstāvji nevar vienoties, Pusēm ir tiesības pieaicināt neatkarīgu ekspertu, kura pakalpojumu apmaksā Izpildītājs, ja tiek konstatēts, ka ventilācijas iekārtu bojājuma rašanās iemesls vai Darbu neatbilstība nav Pasūtītāja vaina. Ja neatkarīgais eksperts konstatē, ka attiecīgi ventilācijas iekārtu bojājums vai Darbu neatbilstības iemesls radies Pasūtītāja vainas dēļ, neatkarīgā eksperta pakalpojumu apmaksā Pasūtītājs.</w:t>
      </w:r>
    </w:p>
    <w:p w:rsidR="000B03FD" w:rsidRDefault="000B03FD" w:rsidP="000B03FD">
      <w:pPr>
        <w:widowControl w:val="0"/>
        <w:numPr>
          <w:ilvl w:val="1"/>
          <w:numId w:val="14"/>
        </w:numPr>
        <w:autoSpaceDE w:val="0"/>
        <w:autoSpaceDN w:val="0"/>
        <w:adjustRightInd w:val="0"/>
        <w:ind w:left="567" w:hanging="567"/>
        <w:contextualSpacing/>
        <w:rPr>
          <w:rFonts w:eastAsia="Calibri"/>
          <w:lang w:eastAsia="ru-RU"/>
        </w:rPr>
      </w:pPr>
      <w:r>
        <w:rPr>
          <w:rFonts w:eastAsia="Calibri"/>
          <w:lang w:eastAsia="ru-RU"/>
        </w:rPr>
        <w:t>Ja ventilācijas iekārtu bojājums radies Pasūtītāja vainas dēļ, ventilācijas iekārtu remontu apmaksā Pasūtītājs, iepriekš rakstiski saskaņojot ar Izpildītāju šādu remonta darbu veicamo apjomu, cenu un laiku.</w:t>
      </w:r>
    </w:p>
    <w:p w:rsidR="00B95AEC" w:rsidRPr="00B95AEC" w:rsidRDefault="000B03FD" w:rsidP="00B95AEC">
      <w:pPr>
        <w:widowControl w:val="0"/>
        <w:numPr>
          <w:ilvl w:val="1"/>
          <w:numId w:val="14"/>
        </w:numPr>
        <w:shd w:val="clear" w:color="auto" w:fill="FFFFFF"/>
        <w:autoSpaceDE w:val="0"/>
        <w:ind w:left="567" w:hanging="567"/>
        <w:rPr>
          <w:color w:val="000000"/>
          <w:spacing w:val="-1"/>
          <w:lang w:eastAsia="zh-CN"/>
        </w:rPr>
      </w:pPr>
      <w:r>
        <w:rPr>
          <w:color w:val="000000"/>
          <w:spacing w:val="3"/>
          <w:lang w:eastAsia="zh-CN"/>
        </w:rPr>
        <w:t xml:space="preserve">Par </w:t>
      </w:r>
      <w:r w:rsidRPr="00AC7909">
        <w:rPr>
          <w:color w:val="000000"/>
          <w:spacing w:val="3"/>
          <w:lang w:eastAsia="zh-CN"/>
        </w:rPr>
        <w:t>neierašanos Līguma</w:t>
      </w:r>
      <w:r w:rsidR="001F695A">
        <w:rPr>
          <w:color w:val="000000"/>
          <w:spacing w:val="3"/>
          <w:lang w:eastAsia="zh-CN"/>
        </w:rPr>
        <w:t xml:space="preserve"> </w:t>
      </w:r>
      <w:r w:rsidR="001F695A">
        <w:rPr>
          <w:color w:val="000000"/>
          <w:spacing w:val="3"/>
          <w:lang w:eastAsia="zh-CN"/>
        </w:rPr>
        <w:fldChar w:fldCharType="begin"/>
      </w:r>
      <w:r w:rsidR="001F695A">
        <w:rPr>
          <w:color w:val="000000"/>
          <w:spacing w:val="3"/>
          <w:lang w:eastAsia="zh-CN"/>
        </w:rPr>
        <w:instrText xml:space="preserve"> REF _Ref154600422 \r \h </w:instrText>
      </w:r>
      <w:r w:rsidR="001F695A">
        <w:rPr>
          <w:color w:val="000000"/>
          <w:spacing w:val="3"/>
          <w:lang w:eastAsia="zh-CN"/>
        </w:rPr>
      </w:r>
      <w:r w:rsidR="001F695A">
        <w:rPr>
          <w:color w:val="000000"/>
          <w:spacing w:val="3"/>
          <w:lang w:eastAsia="zh-CN"/>
        </w:rPr>
        <w:fldChar w:fldCharType="separate"/>
      </w:r>
      <w:r w:rsidR="001F695A">
        <w:rPr>
          <w:color w:val="000000"/>
          <w:spacing w:val="3"/>
          <w:lang w:eastAsia="zh-CN"/>
        </w:rPr>
        <w:t>2.3</w:t>
      </w:r>
      <w:r w:rsidR="001F695A">
        <w:rPr>
          <w:color w:val="000000"/>
          <w:spacing w:val="3"/>
          <w:lang w:eastAsia="zh-CN"/>
        </w:rPr>
        <w:fldChar w:fldCharType="end"/>
      </w:r>
      <w:r w:rsidR="001F695A">
        <w:rPr>
          <w:color w:val="000000"/>
          <w:spacing w:val="3"/>
          <w:lang w:eastAsia="zh-CN"/>
        </w:rPr>
        <w:t xml:space="preserve">. </w:t>
      </w:r>
      <w:r w:rsidR="00B95AEC">
        <w:rPr>
          <w:color w:val="000000"/>
          <w:spacing w:val="3"/>
          <w:lang w:eastAsia="zh-CN"/>
        </w:rPr>
        <w:t>punktā noteiktajā termiņā</w:t>
      </w:r>
      <w:r w:rsidRPr="00AC7909">
        <w:rPr>
          <w:color w:val="000000"/>
          <w:spacing w:val="3"/>
          <w:lang w:eastAsia="zh-CN"/>
        </w:rPr>
        <w:t xml:space="preserve"> un/vai</w:t>
      </w:r>
      <w:r>
        <w:rPr>
          <w:color w:val="000000"/>
          <w:spacing w:val="3"/>
          <w:lang w:eastAsia="zh-CN"/>
        </w:rPr>
        <w:t xml:space="preserve"> Līgumā noteikto saistību izpildes termiņu kavējumu, Izpildītājs maksā Pasūtītājam līgumsodu </w:t>
      </w:r>
      <w:r w:rsidR="00B95AEC">
        <w:rPr>
          <w:color w:val="000000"/>
          <w:spacing w:val="3"/>
          <w:lang w:eastAsia="zh-CN"/>
        </w:rPr>
        <w:t>50,00 EUR</w:t>
      </w:r>
      <w:r>
        <w:rPr>
          <w:color w:val="000000"/>
          <w:spacing w:val="3"/>
          <w:lang w:eastAsia="zh-CN"/>
        </w:rPr>
        <w:t xml:space="preserve"> apmērā </w:t>
      </w:r>
      <w:r>
        <w:rPr>
          <w:color w:val="000000"/>
          <w:spacing w:val="2"/>
          <w:lang w:eastAsia="zh-CN"/>
        </w:rPr>
        <w:t xml:space="preserve">par katru kavējuma dienu, bet ne vairāk kā 10% (desmit procenti) no Līguma </w:t>
      </w:r>
      <w:r>
        <w:rPr>
          <w:color w:val="000000"/>
          <w:spacing w:val="3"/>
          <w:lang w:eastAsia="zh-CN"/>
        </w:rPr>
        <w:fldChar w:fldCharType="begin"/>
      </w:r>
      <w:r>
        <w:rPr>
          <w:color w:val="000000"/>
          <w:spacing w:val="3"/>
          <w:lang w:eastAsia="zh-CN"/>
        </w:rPr>
        <w:instrText xml:space="preserve"> REF _Ref451956253 \r \h </w:instrText>
      </w:r>
      <w:r>
        <w:rPr>
          <w:color w:val="000000"/>
          <w:spacing w:val="3"/>
          <w:lang w:eastAsia="zh-CN"/>
        </w:rPr>
      </w:r>
      <w:r>
        <w:rPr>
          <w:color w:val="000000"/>
          <w:spacing w:val="3"/>
          <w:lang w:eastAsia="zh-CN"/>
        </w:rPr>
        <w:fldChar w:fldCharType="separate"/>
      </w:r>
      <w:r w:rsidR="00B95AEC">
        <w:rPr>
          <w:color w:val="000000"/>
          <w:spacing w:val="3"/>
          <w:lang w:eastAsia="zh-CN"/>
        </w:rPr>
        <w:t>3.1</w:t>
      </w:r>
      <w:r>
        <w:rPr>
          <w:color w:val="000000"/>
          <w:spacing w:val="3"/>
          <w:lang w:eastAsia="zh-CN"/>
        </w:rPr>
        <w:fldChar w:fldCharType="end"/>
      </w:r>
      <w:r>
        <w:rPr>
          <w:color w:val="000000"/>
          <w:spacing w:val="2"/>
          <w:lang w:eastAsia="zh-CN"/>
        </w:rPr>
        <w:t xml:space="preserve">. punktā atrunātās </w:t>
      </w:r>
      <w:r w:rsidR="00C21978">
        <w:rPr>
          <w:color w:val="000000"/>
          <w:spacing w:val="2"/>
          <w:lang w:eastAsia="zh-CN"/>
        </w:rPr>
        <w:t xml:space="preserve">Līguma </w:t>
      </w:r>
      <w:r>
        <w:rPr>
          <w:color w:val="000000"/>
          <w:spacing w:val="2"/>
          <w:lang w:eastAsia="zh-CN"/>
        </w:rPr>
        <w:t>summas.</w:t>
      </w:r>
    </w:p>
    <w:p w:rsidR="000B03FD" w:rsidRPr="00B95AEC" w:rsidRDefault="00B95AEC" w:rsidP="00B95AEC">
      <w:pPr>
        <w:widowControl w:val="0"/>
        <w:numPr>
          <w:ilvl w:val="1"/>
          <w:numId w:val="14"/>
        </w:numPr>
        <w:shd w:val="clear" w:color="auto" w:fill="FFFFFF"/>
        <w:autoSpaceDE w:val="0"/>
        <w:ind w:left="567" w:hanging="567"/>
        <w:rPr>
          <w:color w:val="000000"/>
          <w:spacing w:val="-1"/>
          <w:lang w:eastAsia="zh-CN"/>
        </w:rPr>
      </w:pPr>
      <w:r w:rsidRPr="00B95AEC">
        <w:rPr>
          <w:color w:val="000000"/>
          <w:spacing w:val="2"/>
          <w:lang w:eastAsia="zh-CN"/>
        </w:rPr>
        <w:t xml:space="preserve">Par neierašanos </w:t>
      </w:r>
      <w:r>
        <w:rPr>
          <w:color w:val="000000"/>
          <w:spacing w:val="2"/>
          <w:lang w:eastAsia="zh-CN"/>
        </w:rPr>
        <w:t>avārijas gadījumā</w:t>
      </w:r>
      <w:r w:rsidR="000B03FD" w:rsidRPr="00B95AEC">
        <w:rPr>
          <w:color w:val="000000"/>
          <w:spacing w:val="2"/>
          <w:lang w:eastAsia="zh-CN"/>
        </w:rPr>
        <w:t xml:space="preserve"> </w:t>
      </w:r>
      <w:r>
        <w:rPr>
          <w:color w:val="000000"/>
          <w:spacing w:val="2"/>
          <w:lang w:eastAsia="zh-CN"/>
        </w:rPr>
        <w:t xml:space="preserve">Līguma </w:t>
      </w:r>
      <w:r>
        <w:rPr>
          <w:color w:val="000000"/>
          <w:spacing w:val="2"/>
          <w:lang w:eastAsia="zh-CN"/>
        </w:rPr>
        <w:fldChar w:fldCharType="begin"/>
      </w:r>
      <w:r>
        <w:rPr>
          <w:color w:val="000000"/>
          <w:spacing w:val="2"/>
          <w:lang w:eastAsia="zh-CN"/>
        </w:rPr>
        <w:instrText xml:space="preserve"> REF _Ref154600633 \r \h </w:instrText>
      </w:r>
      <w:r>
        <w:rPr>
          <w:color w:val="000000"/>
          <w:spacing w:val="2"/>
          <w:lang w:eastAsia="zh-CN"/>
        </w:rPr>
      </w:r>
      <w:r>
        <w:rPr>
          <w:color w:val="000000"/>
          <w:spacing w:val="2"/>
          <w:lang w:eastAsia="zh-CN"/>
        </w:rPr>
        <w:fldChar w:fldCharType="separate"/>
      </w:r>
      <w:r>
        <w:rPr>
          <w:color w:val="000000"/>
          <w:spacing w:val="2"/>
          <w:lang w:eastAsia="zh-CN"/>
        </w:rPr>
        <w:t>2.4</w:t>
      </w:r>
      <w:r>
        <w:rPr>
          <w:color w:val="000000"/>
          <w:spacing w:val="2"/>
          <w:lang w:eastAsia="zh-CN"/>
        </w:rPr>
        <w:fldChar w:fldCharType="end"/>
      </w:r>
      <w:r w:rsidRPr="00B95AEC">
        <w:rPr>
          <w:color w:val="000000"/>
          <w:spacing w:val="2"/>
          <w:lang w:eastAsia="zh-CN"/>
        </w:rPr>
        <w:t xml:space="preserve"> punktā noteiktajā termiņā, Izpildītājs maksā Pasūtītājam līgumsodu 50,00 EUR apmērā par katru kavējuma </w:t>
      </w:r>
      <w:r>
        <w:rPr>
          <w:color w:val="000000"/>
          <w:spacing w:val="2"/>
          <w:lang w:eastAsia="zh-CN"/>
        </w:rPr>
        <w:t>stundu</w:t>
      </w:r>
      <w:r w:rsidRPr="00B95AEC">
        <w:rPr>
          <w:color w:val="000000"/>
          <w:spacing w:val="2"/>
          <w:lang w:eastAsia="zh-CN"/>
        </w:rPr>
        <w:t xml:space="preserve">, bet ne vairāk kā 10% (desmit procenti) no Līguma 3.1. punktā atrunātās </w:t>
      </w:r>
      <w:r w:rsidR="00C21978">
        <w:rPr>
          <w:color w:val="000000"/>
          <w:spacing w:val="2"/>
          <w:lang w:eastAsia="zh-CN"/>
        </w:rPr>
        <w:t xml:space="preserve">Līguma </w:t>
      </w:r>
      <w:r w:rsidRPr="00B95AEC">
        <w:rPr>
          <w:color w:val="000000"/>
          <w:spacing w:val="2"/>
          <w:lang w:eastAsia="zh-CN"/>
        </w:rPr>
        <w:t>summas.</w:t>
      </w:r>
    </w:p>
    <w:p w:rsidR="000B03FD" w:rsidRDefault="000B03FD" w:rsidP="000B03FD">
      <w:pPr>
        <w:widowControl w:val="0"/>
        <w:numPr>
          <w:ilvl w:val="1"/>
          <w:numId w:val="14"/>
        </w:numPr>
        <w:shd w:val="clear" w:color="auto" w:fill="FFFFFF"/>
        <w:autoSpaceDE w:val="0"/>
        <w:ind w:left="567" w:hanging="567"/>
        <w:rPr>
          <w:color w:val="000000"/>
          <w:spacing w:val="-1"/>
          <w:lang w:eastAsia="zh-CN"/>
        </w:rPr>
      </w:pPr>
      <w:r>
        <w:rPr>
          <w:color w:val="000000"/>
          <w:spacing w:val="-1"/>
          <w:lang w:eastAsia="zh-CN"/>
        </w:rPr>
        <w:t>Izpildītājs apņemas brīdināt Pasūtītāju par blakus apstākļiem, kuri varētu kavēt Darbu izpildi, par kuriem neaprēķina soda procentus, bet automātiski pagarina Līguma termiņu:</w:t>
      </w:r>
    </w:p>
    <w:p w:rsidR="000B03FD" w:rsidRDefault="000B03FD" w:rsidP="000B03FD">
      <w:pPr>
        <w:widowControl w:val="0"/>
        <w:numPr>
          <w:ilvl w:val="2"/>
          <w:numId w:val="14"/>
        </w:numPr>
        <w:shd w:val="clear" w:color="auto" w:fill="FFFFFF"/>
        <w:autoSpaceDE w:val="0"/>
        <w:ind w:left="709" w:hanging="709"/>
        <w:rPr>
          <w:color w:val="000000"/>
          <w:spacing w:val="-1"/>
          <w:lang w:eastAsia="zh-CN"/>
        </w:rPr>
      </w:pPr>
      <w:r>
        <w:rPr>
          <w:color w:val="000000"/>
          <w:spacing w:val="-1"/>
          <w:lang w:eastAsia="zh-CN"/>
        </w:rPr>
        <w:t>Darbu uzsākšanai nepieciešamo datu aizkavēšanās (ja tādi tika pieprasīti), tos savlaicīgi nesaņemot no atbildīgajām valsts un/vai pašvaldības institūcijām;</w:t>
      </w:r>
    </w:p>
    <w:p w:rsidR="000B03FD" w:rsidRDefault="000B03FD" w:rsidP="000B03FD">
      <w:pPr>
        <w:widowControl w:val="0"/>
        <w:numPr>
          <w:ilvl w:val="2"/>
          <w:numId w:val="14"/>
        </w:numPr>
        <w:shd w:val="clear" w:color="auto" w:fill="FFFFFF"/>
        <w:autoSpaceDE w:val="0"/>
        <w:ind w:left="709" w:hanging="709"/>
        <w:rPr>
          <w:color w:val="000000"/>
          <w:spacing w:val="6"/>
          <w:lang w:eastAsia="zh-CN"/>
        </w:rPr>
      </w:pPr>
      <w:r>
        <w:rPr>
          <w:color w:val="000000"/>
          <w:spacing w:val="-1"/>
          <w:lang w:eastAsia="zh-CN"/>
        </w:rPr>
        <w:t>citi iepriekš neparedzami objektīvi apstākļi saskaņā ar Līguma 7. daļu.</w:t>
      </w:r>
    </w:p>
    <w:p w:rsidR="00C72B6B" w:rsidRPr="00C72B6B" w:rsidRDefault="000B03FD" w:rsidP="000B03FD">
      <w:pPr>
        <w:widowControl w:val="0"/>
        <w:numPr>
          <w:ilvl w:val="1"/>
          <w:numId w:val="14"/>
        </w:numPr>
        <w:shd w:val="clear" w:color="auto" w:fill="FFFFFF"/>
        <w:autoSpaceDE w:val="0"/>
        <w:ind w:left="567" w:hanging="567"/>
        <w:rPr>
          <w:color w:val="000000"/>
          <w:spacing w:val="-1"/>
          <w:lang w:eastAsia="zh-CN"/>
        </w:rPr>
      </w:pPr>
      <w:r>
        <w:rPr>
          <w:color w:val="000000"/>
          <w:spacing w:val="6"/>
          <w:lang w:eastAsia="zh-CN"/>
        </w:rPr>
        <w:t xml:space="preserve">Par Izpildītāja rēķina neapmaksāšanu Līgumā noteiktajā termiņā, Pasūtītājs maksā Izpildītājam </w:t>
      </w:r>
      <w:r>
        <w:rPr>
          <w:color w:val="000000"/>
          <w:spacing w:val="-1"/>
          <w:lang w:eastAsia="zh-CN"/>
        </w:rPr>
        <w:t xml:space="preserve">līgumsodu </w:t>
      </w:r>
      <w:r w:rsidR="00B95AEC">
        <w:rPr>
          <w:color w:val="000000"/>
          <w:spacing w:val="3"/>
          <w:lang w:eastAsia="zh-CN"/>
        </w:rPr>
        <w:t>0,5</w:t>
      </w:r>
      <w:r>
        <w:rPr>
          <w:color w:val="000000"/>
          <w:spacing w:val="3"/>
          <w:lang w:eastAsia="zh-CN"/>
        </w:rPr>
        <w:t xml:space="preserve">% apmērā no </w:t>
      </w:r>
      <w:r w:rsidR="00B95AEC">
        <w:rPr>
          <w:color w:val="000000"/>
          <w:spacing w:val="3"/>
          <w:lang w:eastAsia="zh-CN"/>
        </w:rPr>
        <w:t>neapmaksātā rēķina</w:t>
      </w:r>
      <w:r>
        <w:rPr>
          <w:color w:val="000000"/>
          <w:spacing w:val="2"/>
          <w:lang w:eastAsia="zh-CN"/>
        </w:rPr>
        <w:t xml:space="preserve"> summas par katru kavējuma dienu, bet ne vairāk kā 10% (desmit procenti) no Līguma </w:t>
      </w:r>
      <w:r>
        <w:rPr>
          <w:color w:val="000000"/>
          <w:spacing w:val="3"/>
          <w:lang w:eastAsia="zh-CN"/>
        </w:rPr>
        <w:fldChar w:fldCharType="begin"/>
      </w:r>
      <w:r>
        <w:rPr>
          <w:color w:val="000000"/>
          <w:spacing w:val="3"/>
          <w:lang w:eastAsia="zh-CN"/>
        </w:rPr>
        <w:instrText xml:space="preserve"> REF _Ref451956253 \r \h </w:instrText>
      </w:r>
      <w:r>
        <w:rPr>
          <w:color w:val="000000"/>
          <w:spacing w:val="3"/>
          <w:lang w:eastAsia="zh-CN"/>
        </w:rPr>
      </w:r>
      <w:r>
        <w:rPr>
          <w:color w:val="000000"/>
          <w:spacing w:val="3"/>
          <w:lang w:eastAsia="zh-CN"/>
        </w:rPr>
        <w:fldChar w:fldCharType="separate"/>
      </w:r>
      <w:r>
        <w:rPr>
          <w:color w:val="000000"/>
          <w:spacing w:val="3"/>
          <w:lang w:eastAsia="zh-CN"/>
        </w:rPr>
        <w:t>3.1</w:t>
      </w:r>
      <w:r>
        <w:rPr>
          <w:color w:val="000000"/>
          <w:spacing w:val="3"/>
          <w:lang w:eastAsia="zh-CN"/>
        </w:rPr>
        <w:fldChar w:fldCharType="end"/>
      </w:r>
      <w:r>
        <w:rPr>
          <w:color w:val="000000"/>
          <w:spacing w:val="3"/>
          <w:lang w:eastAsia="zh-CN"/>
        </w:rPr>
        <w:t>. </w:t>
      </w:r>
      <w:r w:rsidR="00C72B6B">
        <w:rPr>
          <w:color w:val="000000"/>
          <w:spacing w:val="2"/>
          <w:lang w:eastAsia="zh-CN"/>
        </w:rPr>
        <w:t xml:space="preserve">punktā atrunātās </w:t>
      </w:r>
      <w:r w:rsidR="00C21978">
        <w:rPr>
          <w:color w:val="000000"/>
          <w:spacing w:val="2"/>
          <w:lang w:eastAsia="zh-CN"/>
        </w:rPr>
        <w:t xml:space="preserve">Līguma </w:t>
      </w:r>
      <w:r w:rsidR="00C72B6B">
        <w:rPr>
          <w:color w:val="000000"/>
          <w:spacing w:val="2"/>
          <w:lang w:eastAsia="zh-CN"/>
        </w:rPr>
        <w:t>summas.</w:t>
      </w:r>
    </w:p>
    <w:p w:rsidR="00C72B6B" w:rsidRPr="00C72B6B" w:rsidRDefault="000B03FD" w:rsidP="00C72B6B">
      <w:pPr>
        <w:widowControl w:val="0"/>
        <w:numPr>
          <w:ilvl w:val="1"/>
          <w:numId w:val="14"/>
        </w:numPr>
        <w:shd w:val="clear" w:color="auto" w:fill="FFFFFF"/>
        <w:autoSpaceDE w:val="0"/>
        <w:ind w:left="567" w:hanging="567"/>
        <w:rPr>
          <w:color w:val="000000"/>
          <w:spacing w:val="2"/>
          <w:lang w:eastAsia="zh-CN"/>
        </w:rPr>
      </w:pPr>
      <w:r>
        <w:rPr>
          <w:color w:val="000000"/>
          <w:spacing w:val="2"/>
          <w:lang w:eastAsia="zh-CN"/>
        </w:rPr>
        <w:t xml:space="preserve"> </w:t>
      </w:r>
      <w:r w:rsidR="00C72B6B" w:rsidRPr="00C72B6B">
        <w:rPr>
          <w:color w:val="000000"/>
          <w:spacing w:val="2"/>
          <w:lang w:eastAsia="zh-CN"/>
        </w:rPr>
        <w:t xml:space="preserve">Ja Izpildītājs vienpusēji atkāpjas no Līguma pirms Līguma saistību izpildes, Izpildītājs maksā Pasūtītājam līgumsodu </w:t>
      </w:r>
      <w:r w:rsidR="00C72B6B">
        <w:rPr>
          <w:color w:val="000000"/>
          <w:spacing w:val="2"/>
          <w:lang w:eastAsia="zh-CN"/>
        </w:rPr>
        <w:t>10%</w:t>
      </w:r>
      <w:r w:rsidR="00C72B6B" w:rsidRPr="00C72B6B">
        <w:rPr>
          <w:color w:val="000000"/>
          <w:spacing w:val="2"/>
          <w:lang w:eastAsia="zh-CN"/>
        </w:rPr>
        <w:t xml:space="preserve"> apmērā</w:t>
      </w:r>
      <w:r w:rsidR="00C72B6B">
        <w:rPr>
          <w:color w:val="000000"/>
          <w:spacing w:val="2"/>
          <w:lang w:eastAsia="zh-CN"/>
        </w:rPr>
        <w:t xml:space="preserve"> no Līguma </w:t>
      </w:r>
      <w:r w:rsidR="00C72B6B">
        <w:rPr>
          <w:color w:val="000000"/>
          <w:spacing w:val="2"/>
          <w:lang w:eastAsia="zh-CN"/>
        </w:rPr>
        <w:fldChar w:fldCharType="begin"/>
      </w:r>
      <w:r w:rsidR="00C72B6B">
        <w:rPr>
          <w:color w:val="000000"/>
          <w:spacing w:val="2"/>
          <w:lang w:eastAsia="zh-CN"/>
        </w:rPr>
        <w:instrText xml:space="preserve"> REF _Ref154600867 \r \h </w:instrText>
      </w:r>
      <w:r w:rsidR="00C72B6B">
        <w:rPr>
          <w:color w:val="000000"/>
          <w:spacing w:val="2"/>
          <w:lang w:eastAsia="zh-CN"/>
        </w:rPr>
      </w:r>
      <w:r w:rsidR="00C72B6B">
        <w:rPr>
          <w:color w:val="000000"/>
          <w:spacing w:val="2"/>
          <w:lang w:eastAsia="zh-CN"/>
        </w:rPr>
        <w:fldChar w:fldCharType="separate"/>
      </w:r>
      <w:r w:rsidR="00C72B6B">
        <w:rPr>
          <w:color w:val="000000"/>
          <w:spacing w:val="2"/>
          <w:lang w:eastAsia="zh-CN"/>
        </w:rPr>
        <w:t>3.1</w:t>
      </w:r>
      <w:r w:rsidR="00C72B6B">
        <w:rPr>
          <w:color w:val="000000"/>
          <w:spacing w:val="2"/>
          <w:lang w:eastAsia="zh-CN"/>
        </w:rPr>
        <w:fldChar w:fldCharType="end"/>
      </w:r>
      <w:r w:rsidR="00C72B6B" w:rsidRPr="00C72B6B">
        <w:rPr>
          <w:color w:val="000000"/>
          <w:spacing w:val="2"/>
          <w:lang w:eastAsia="zh-CN"/>
        </w:rPr>
        <w:t>.</w:t>
      </w:r>
      <w:r w:rsidR="00C72B6B">
        <w:rPr>
          <w:color w:val="000000"/>
          <w:spacing w:val="2"/>
          <w:lang w:eastAsia="zh-CN"/>
        </w:rPr>
        <w:t> punktā atrunātās Līguma summas.</w:t>
      </w:r>
    </w:p>
    <w:p w:rsidR="000B03FD" w:rsidRPr="00C72B6B" w:rsidRDefault="00C72B6B" w:rsidP="00C72B6B">
      <w:pPr>
        <w:widowControl w:val="0"/>
        <w:numPr>
          <w:ilvl w:val="1"/>
          <w:numId w:val="14"/>
        </w:numPr>
        <w:shd w:val="clear" w:color="auto" w:fill="FFFFFF"/>
        <w:autoSpaceDE w:val="0"/>
        <w:ind w:left="567" w:hanging="567"/>
        <w:rPr>
          <w:color w:val="000000"/>
          <w:spacing w:val="2"/>
          <w:lang w:eastAsia="zh-CN"/>
        </w:rPr>
      </w:pPr>
      <w:r w:rsidRPr="00C72B6B">
        <w:rPr>
          <w:color w:val="000000"/>
          <w:spacing w:val="2"/>
          <w:lang w:eastAsia="zh-CN"/>
        </w:rPr>
        <w:lastRenderedPageBreak/>
        <w:t>Ja Pasūtītājs vienpusēji izbeidz Līgumu Līguma</w:t>
      </w:r>
      <w:r>
        <w:rPr>
          <w:color w:val="000000"/>
          <w:spacing w:val="2"/>
          <w:lang w:eastAsia="zh-CN"/>
        </w:rPr>
        <w:t xml:space="preserve"> </w:t>
      </w:r>
      <w:r>
        <w:rPr>
          <w:color w:val="000000"/>
          <w:spacing w:val="2"/>
          <w:lang w:eastAsia="zh-CN"/>
        </w:rPr>
        <w:fldChar w:fldCharType="begin"/>
      </w:r>
      <w:r>
        <w:rPr>
          <w:color w:val="000000"/>
          <w:spacing w:val="2"/>
          <w:lang w:eastAsia="zh-CN"/>
        </w:rPr>
        <w:instrText xml:space="preserve"> REF _Ref14964688 \r \h </w:instrText>
      </w:r>
      <w:r>
        <w:rPr>
          <w:color w:val="000000"/>
          <w:spacing w:val="2"/>
          <w:lang w:eastAsia="zh-CN"/>
        </w:rPr>
      </w:r>
      <w:r>
        <w:rPr>
          <w:color w:val="000000"/>
          <w:spacing w:val="2"/>
          <w:lang w:eastAsia="zh-CN"/>
        </w:rPr>
        <w:fldChar w:fldCharType="separate"/>
      </w:r>
      <w:r>
        <w:rPr>
          <w:color w:val="000000"/>
          <w:spacing w:val="2"/>
          <w:lang w:eastAsia="zh-CN"/>
        </w:rPr>
        <w:t>6.2</w:t>
      </w:r>
      <w:r>
        <w:rPr>
          <w:color w:val="000000"/>
          <w:spacing w:val="2"/>
          <w:lang w:eastAsia="zh-CN"/>
        </w:rPr>
        <w:fldChar w:fldCharType="end"/>
      </w:r>
      <w:r w:rsidRPr="00C72B6B">
        <w:rPr>
          <w:color w:val="000000"/>
          <w:spacing w:val="2"/>
          <w:lang w:eastAsia="zh-CN"/>
        </w:rPr>
        <w:t xml:space="preserve">. punktā noteiktajos gadījumos, Izpildītājs maksā Pasūtītājam līgumsodu </w:t>
      </w:r>
      <w:r>
        <w:rPr>
          <w:color w:val="000000"/>
          <w:spacing w:val="2"/>
          <w:lang w:eastAsia="zh-CN"/>
        </w:rPr>
        <w:t>10%</w:t>
      </w:r>
      <w:r w:rsidRPr="00C72B6B">
        <w:rPr>
          <w:color w:val="000000"/>
          <w:spacing w:val="2"/>
          <w:lang w:eastAsia="zh-CN"/>
        </w:rPr>
        <w:t xml:space="preserve"> apmērā</w:t>
      </w:r>
      <w:r>
        <w:rPr>
          <w:color w:val="000000"/>
          <w:spacing w:val="2"/>
          <w:lang w:eastAsia="zh-CN"/>
        </w:rPr>
        <w:t xml:space="preserve"> no Līguma </w:t>
      </w:r>
      <w:r>
        <w:rPr>
          <w:color w:val="000000"/>
          <w:spacing w:val="2"/>
          <w:lang w:eastAsia="zh-CN"/>
        </w:rPr>
        <w:fldChar w:fldCharType="begin"/>
      </w:r>
      <w:r>
        <w:rPr>
          <w:color w:val="000000"/>
          <w:spacing w:val="2"/>
          <w:lang w:eastAsia="zh-CN"/>
        </w:rPr>
        <w:instrText xml:space="preserve"> REF _Ref154600867 \r \h </w:instrText>
      </w:r>
      <w:r>
        <w:rPr>
          <w:color w:val="000000"/>
          <w:spacing w:val="2"/>
          <w:lang w:eastAsia="zh-CN"/>
        </w:rPr>
      </w:r>
      <w:r>
        <w:rPr>
          <w:color w:val="000000"/>
          <w:spacing w:val="2"/>
          <w:lang w:eastAsia="zh-CN"/>
        </w:rPr>
        <w:fldChar w:fldCharType="separate"/>
      </w:r>
      <w:r>
        <w:rPr>
          <w:color w:val="000000"/>
          <w:spacing w:val="2"/>
          <w:lang w:eastAsia="zh-CN"/>
        </w:rPr>
        <w:t>3.1</w:t>
      </w:r>
      <w:r>
        <w:rPr>
          <w:color w:val="000000"/>
          <w:spacing w:val="2"/>
          <w:lang w:eastAsia="zh-CN"/>
        </w:rPr>
        <w:fldChar w:fldCharType="end"/>
      </w:r>
      <w:r>
        <w:rPr>
          <w:color w:val="000000"/>
          <w:spacing w:val="2"/>
          <w:lang w:eastAsia="zh-CN"/>
        </w:rPr>
        <w:t>. punktā atrunātās Līguma summas</w:t>
      </w:r>
      <w:r w:rsidRPr="00C72B6B">
        <w:rPr>
          <w:color w:val="000000"/>
          <w:spacing w:val="2"/>
          <w:lang w:eastAsia="zh-CN"/>
        </w:rPr>
        <w:t>.</w:t>
      </w:r>
    </w:p>
    <w:p w:rsidR="000B03FD" w:rsidRDefault="000B03FD" w:rsidP="000B03FD">
      <w:pPr>
        <w:widowControl w:val="0"/>
        <w:numPr>
          <w:ilvl w:val="1"/>
          <w:numId w:val="14"/>
        </w:numPr>
        <w:shd w:val="clear" w:color="auto" w:fill="FFFFFF"/>
        <w:autoSpaceDE w:val="0"/>
        <w:ind w:left="567" w:hanging="567"/>
        <w:rPr>
          <w:color w:val="000000"/>
          <w:spacing w:val="-2"/>
          <w:lang w:eastAsia="zh-CN"/>
        </w:rPr>
      </w:pPr>
      <w:r>
        <w:rPr>
          <w:color w:val="000000"/>
          <w:spacing w:val="-2"/>
          <w:lang w:eastAsia="zh-CN"/>
        </w:rPr>
        <w:t>Līgumā noteikto</w:t>
      </w:r>
      <w:r w:rsidR="00C72B6B">
        <w:rPr>
          <w:color w:val="000000"/>
          <w:spacing w:val="-2"/>
          <w:lang w:eastAsia="zh-CN"/>
        </w:rPr>
        <w:t xml:space="preserve"> līgumsodu apmaksa tiek veikta 1</w:t>
      </w:r>
      <w:r>
        <w:rPr>
          <w:color w:val="000000"/>
          <w:spacing w:val="-2"/>
          <w:lang w:eastAsia="zh-CN"/>
        </w:rPr>
        <w:t>0</w:t>
      </w:r>
      <w:r w:rsidR="007B3A0C">
        <w:rPr>
          <w:color w:val="000000"/>
          <w:spacing w:val="-2"/>
          <w:lang w:eastAsia="zh-CN"/>
        </w:rPr>
        <w:t> </w:t>
      </w:r>
      <w:r>
        <w:rPr>
          <w:color w:val="000000"/>
          <w:spacing w:val="-2"/>
          <w:lang w:eastAsia="zh-CN"/>
        </w:rPr>
        <w:t xml:space="preserve">(desmit) </w:t>
      </w:r>
      <w:r w:rsidR="00C72B6B">
        <w:rPr>
          <w:color w:val="000000"/>
          <w:spacing w:val="-2"/>
          <w:lang w:eastAsia="zh-CN"/>
        </w:rPr>
        <w:t>darb</w:t>
      </w:r>
      <w:r>
        <w:rPr>
          <w:color w:val="000000"/>
          <w:spacing w:val="-2"/>
          <w:lang w:eastAsia="zh-CN"/>
        </w:rPr>
        <w:t>dienu laikā pēc attiecīgās Puses rēķina par līgumsoda samaksu nosūtīšanas dienas. Ja Izpildītājs nav veicis līgumsoda apmaksu, Pasūtītājam ir tiesības ieturēt attiecīgu naudas summu no maksājumiem Izpildītājam.</w:t>
      </w:r>
    </w:p>
    <w:p w:rsidR="000B03FD" w:rsidRDefault="000B03FD" w:rsidP="000B03FD">
      <w:pPr>
        <w:widowControl w:val="0"/>
        <w:numPr>
          <w:ilvl w:val="1"/>
          <w:numId w:val="14"/>
        </w:numPr>
        <w:shd w:val="clear" w:color="auto" w:fill="FFFFFF"/>
        <w:autoSpaceDE w:val="0"/>
        <w:ind w:left="567" w:hanging="567"/>
        <w:rPr>
          <w:color w:val="000000"/>
          <w:spacing w:val="-2"/>
          <w:lang w:eastAsia="zh-CN"/>
        </w:rPr>
      </w:pPr>
      <w:r>
        <w:rPr>
          <w:color w:val="000000"/>
          <w:spacing w:val="-2"/>
          <w:lang w:eastAsia="zh-CN"/>
        </w:rPr>
        <w:t>Līgumsoda samaksa neatbrīvo Puses no to saistību izpildes.</w:t>
      </w:r>
    </w:p>
    <w:p w:rsidR="000B03FD" w:rsidRDefault="000B03FD" w:rsidP="000B03FD">
      <w:pPr>
        <w:widowControl w:val="0"/>
        <w:numPr>
          <w:ilvl w:val="1"/>
          <w:numId w:val="14"/>
        </w:numPr>
        <w:shd w:val="clear" w:color="auto" w:fill="FFFFFF"/>
        <w:autoSpaceDE w:val="0"/>
        <w:ind w:left="567" w:hanging="567"/>
        <w:rPr>
          <w:color w:val="000000"/>
          <w:spacing w:val="-2"/>
          <w:lang w:eastAsia="zh-CN"/>
        </w:rPr>
      </w:pPr>
      <w:r>
        <w:rPr>
          <w:color w:val="000000"/>
          <w:spacing w:val="-2"/>
          <w:lang w:eastAsia="zh-CN"/>
        </w:rPr>
        <w:t>Puses ir atbildīgas par to darbības/bezdarbības rezultātā otrai Pusei un trešajām personām nodarītajiem tiešajiem zaudējumiem.</w:t>
      </w:r>
    </w:p>
    <w:p w:rsidR="000B03FD" w:rsidRDefault="000B03FD" w:rsidP="000B03FD">
      <w:pPr>
        <w:pStyle w:val="1Lgumam"/>
        <w:numPr>
          <w:ilvl w:val="0"/>
          <w:numId w:val="1"/>
        </w:numPr>
        <w:tabs>
          <w:tab w:val="clear" w:pos="426"/>
        </w:tabs>
        <w:spacing w:before="240" w:after="240"/>
      </w:pPr>
      <w:r>
        <w:t>LĪGUMA IZBEIGŠANAS UN LĪGUMA GROZĪŠANAS KĀRTĪBA</w:t>
      </w:r>
    </w:p>
    <w:p w:rsidR="000B03FD" w:rsidRDefault="000B03FD" w:rsidP="000B03FD">
      <w:pPr>
        <w:widowControl w:val="0"/>
        <w:numPr>
          <w:ilvl w:val="1"/>
          <w:numId w:val="15"/>
        </w:numPr>
        <w:shd w:val="clear" w:color="auto" w:fill="FFFFFF"/>
        <w:suppressAutoHyphens/>
        <w:autoSpaceDE w:val="0"/>
        <w:ind w:left="426" w:hanging="426"/>
        <w:rPr>
          <w:color w:val="000000"/>
          <w:spacing w:val="3"/>
          <w:lang w:eastAsia="zh-CN"/>
        </w:rPr>
      </w:pPr>
      <w:bookmarkStart w:id="13" w:name="_Ref14964676"/>
      <w:r>
        <w:rPr>
          <w:color w:val="000000"/>
          <w:spacing w:val="3"/>
          <w:lang w:eastAsia="zh-CN"/>
        </w:rPr>
        <w:t>Pusēm, savstarpēji rakstiski vienojoties, ir tiesības izbeigt Līgumu.</w:t>
      </w:r>
      <w:bookmarkEnd w:id="13"/>
    </w:p>
    <w:p w:rsidR="000B03FD" w:rsidRDefault="000B03FD" w:rsidP="000B03FD">
      <w:pPr>
        <w:widowControl w:val="0"/>
        <w:numPr>
          <w:ilvl w:val="1"/>
          <w:numId w:val="15"/>
        </w:numPr>
        <w:shd w:val="clear" w:color="auto" w:fill="FFFFFF"/>
        <w:suppressAutoHyphens/>
        <w:autoSpaceDE w:val="0"/>
        <w:ind w:left="426" w:hanging="426"/>
        <w:rPr>
          <w:color w:val="000000"/>
          <w:spacing w:val="3"/>
          <w:lang w:eastAsia="zh-CN"/>
        </w:rPr>
      </w:pPr>
      <w:bookmarkStart w:id="14" w:name="_Ref14964688"/>
      <w:r>
        <w:rPr>
          <w:color w:val="000000"/>
          <w:lang w:eastAsia="zh-CN"/>
        </w:rPr>
        <w:t>Pasūtītājs var vienpusēji izbeigt Līgumu pirms termiņa bez Pušu rakstiskas vienošanās, rakstveidā paziņojot par to Izpildītājam</w:t>
      </w:r>
      <w:r w:rsidR="006B2AEA">
        <w:rPr>
          <w:color w:val="000000"/>
          <w:lang w:eastAsia="zh-CN"/>
        </w:rPr>
        <w:t xml:space="preserve"> 10 (desmit) dienas iepriekš</w:t>
      </w:r>
      <w:r>
        <w:rPr>
          <w:color w:val="000000"/>
          <w:spacing w:val="-2"/>
          <w:lang w:eastAsia="zh-CN"/>
        </w:rPr>
        <w:t>, ja Izpildītājs:</w:t>
      </w:r>
      <w:bookmarkEnd w:id="14"/>
    </w:p>
    <w:p w:rsidR="000B03FD" w:rsidRDefault="000B03FD" w:rsidP="000B03FD">
      <w:pPr>
        <w:widowControl w:val="0"/>
        <w:numPr>
          <w:ilvl w:val="2"/>
          <w:numId w:val="15"/>
        </w:numPr>
        <w:shd w:val="clear" w:color="auto" w:fill="FFFFFF"/>
        <w:suppressAutoHyphens/>
        <w:autoSpaceDE w:val="0"/>
        <w:ind w:left="709" w:hanging="709"/>
        <w:rPr>
          <w:color w:val="000000"/>
          <w:spacing w:val="-1"/>
          <w:lang w:eastAsia="zh-CN"/>
        </w:rPr>
      </w:pPr>
      <w:r>
        <w:rPr>
          <w:color w:val="000000"/>
          <w:spacing w:val="3"/>
          <w:lang w:eastAsia="zh-CN"/>
        </w:rPr>
        <w:t>neveic ar Līgumu uzņemtās saistības atbilstoši Līguma noteikumiem</w:t>
      </w:r>
      <w:r>
        <w:rPr>
          <w:color w:val="000000"/>
          <w:spacing w:val="-3"/>
          <w:lang w:eastAsia="zh-CN"/>
        </w:rPr>
        <w:t>;</w:t>
      </w:r>
    </w:p>
    <w:p w:rsidR="000B03FD" w:rsidRDefault="000B03FD" w:rsidP="000B03FD">
      <w:pPr>
        <w:widowControl w:val="0"/>
        <w:numPr>
          <w:ilvl w:val="2"/>
          <w:numId w:val="15"/>
        </w:numPr>
        <w:shd w:val="clear" w:color="auto" w:fill="FFFFFF"/>
        <w:suppressAutoHyphens/>
        <w:autoSpaceDE w:val="0"/>
        <w:ind w:left="709" w:hanging="709"/>
        <w:rPr>
          <w:lang w:eastAsia="zh-CN"/>
        </w:rPr>
      </w:pPr>
      <w:r>
        <w:rPr>
          <w:color w:val="000000"/>
          <w:spacing w:val="-1"/>
          <w:lang w:eastAsia="zh-CN"/>
        </w:rPr>
        <w:t>pārkāpj kādu no Līguma noteikumiem,</w:t>
      </w:r>
    </w:p>
    <w:p w:rsidR="000B03FD" w:rsidRDefault="000B03FD" w:rsidP="000B03FD">
      <w:pPr>
        <w:widowControl w:val="0"/>
        <w:shd w:val="clear" w:color="auto" w:fill="FFFFFF"/>
        <w:autoSpaceDE w:val="0"/>
        <w:ind w:left="709"/>
        <w:rPr>
          <w:lang w:eastAsia="zh-CN"/>
        </w:rPr>
      </w:pPr>
      <w:r>
        <w:rPr>
          <w:lang w:eastAsia="zh-CN"/>
        </w:rPr>
        <w:t xml:space="preserve">un pārkāpums ir fiksēts, sagatavojot pārkāpuma aktu, kurā norādīti visi apstākļi, kas raksturo pārkāpumu. Šādu pārkāpuma aktu sagatavo Pasūtītājs, norādot minētajā aktā visus apstākļus, kas pamato Līguma vai normatīvo aktu pārkāpumu. Minēto aktu Pasūtītājs sagatavo atbilstoši Līguma </w:t>
      </w:r>
      <w:r>
        <w:rPr>
          <w:lang w:eastAsia="zh-CN"/>
        </w:rPr>
        <w:fldChar w:fldCharType="begin"/>
      </w:r>
      <w:r>
        <w:rPr>
          <w:lang w:eastAsia="zh-CN"/>
        </w:rPr>
        <w:instrText xml:space="preserve"> REF _Ref14963694 \r \h </w:instrText>
      </w:r>
      <w:r>
        <w:rPr>
          <w:lang w:eastAsia="zh-CN"/>
        </w:rPr>
      </w:r>
      <w:r>
        <w:rPr>
          <w:lang w:eastAsia="zh-CN"/>
        </w:rPr>
        <w:fldChar w:fldCharType="separate"/>
      </w:r>
      <w:r>
        <w:rPr>
          <w:lang w:eastAsia="zh-CN"/>
        </w:rPr>
        <w:t>5.7</w:t>
      </w:r>
      <w:r>
        <w:rPr>
          <w:lang w:eastAsia="zh-CN"/>
        </w:rPr>
        <w:fldChar w:fldCharType="end"/>
      </w:r>
      <w:r>
        <w:rPr>
          <w:lang w:eastAsia="zh-CN"/>
        </w:rPr>
        <w:t>.</w:t>
      </w:r>
      <w:r w:rsidR="006B2AEA">
        <w:rPr>
          <w:lang w:eastAsia="zh-CN"/>
        </w:rPr>
        <w:t> </w:t>
      </w:r>
      <w:r>
        <w:rPr>
          <w:lang w:eastAsia="zh-CN"/>
        </w:rPr>
        <w:t>punktam;</w:t>
      </w:r>
    </w:p>
    <w:p w:rsidR="000B03FD" w:rsidRDefault="000B03FD" w:rsidP="000B03FD">
      <w:pPr>
        <w:widowControl w:val="0"/>
        <w:numPr>
          <w:ilvl w:val="2"/>
          <w:numId w:val="15"/>
        </w:numPr>
        <w:shd w:val="clear" w:color="auto" w:fill="FFFFFF"/>
        <w:autoSpaceDE w:val="0"/>
        <w:ind w:left="709" w:hanging="709"/>
        <w:rPr>
          <w:lang w:eastAsia="zh-CN"/>
        </w:rPr>
      </w:pPr>
      <w:r w:rsidRPr="001E4C34">
        <w:rPr>
          <w:lang w:eastAsia="zh-CN"/>
        </w:rPr>
        <w:t>pret Izpildītāju Līguma izpildes laikā ir piemērotas starptautiskās vai nacionālās sankcijas vai būtiskas finanšu un kapitāla tirgus intereses ietekmējošas Eiropas Savienības vai Ziemeļatlantijas līguma organizācijas dalībvalsts noteiktās sankcij</w:t>
      </w:r>
      <w:r>
        <w:rPr>
          <w:lang w:eastAsia="zh-CN"/>
        </w:rPr>
        <w:t>as.</w:t>
      </w:r>
    </w:p>
    <w:p w:rsidR="000B03FD" w:rsidRDefault="000B03FD" w:rsidP="000B03FD">
      <w:pPr>
        <w:widowControl w:val="0"/>
        <w:numPr>
          <w:ilvl w:val="1"/>
          <w:numId w:val="15"/>
        </w:numPr>
        <w:shd w:val="clear" w:color="auto" w:fill="FFFFFF"/>
        <w:suppressAutoHyphens/>
        <w:autoSpaceDE w:val="0"/>
        <w:ind w:left="426" w:hanging="426"/>
        <w:rPr>
          <w:color w:val="000000"/>
          <w:spacing w:val="-1"/>
          <w:lang w:eastAsia="zh-CN"/>
        </w:rPr>
      </w:pPr>
      <w:r>
        <w:rPr>
          <w:color w:val="000000"/>
          <w:spacing w:val="-1"/>
          <w:lang w:eastAsia="zh-CN"/>
        </w:rPr>
        <w:t xml:space="preserve">Ja Līgums tiek izbeigts saskaņā ar Līguma </w:t>
      </w:r>
      <w:r>
        <w:rPr>
          <w:color w:val="000000"/>
          <w:spacing w:val="-1"/>
          <w:lang w:eastAsia="zh-CN"/>
        </w:rPr>
        <w:fldChar w:fldCharType="begin"/>
      </w:r>
      <w:r>
        <w:rPr>
          <w:color w:val="000000"/>
          <w:spacing w:val="-1"/>
          <w:lang w:eastAsia="zh-CN"/>
        </w:rPr>
        <w:instrText xml:space="preserve"> REF _Ref14964688 \r \h </w:instrText>
      </w:r>
      <w:r>
        <w:rPr>
          <w:color w:val="000000"/>
          <w:spacing w:val="-1"/>
          <w:lang w:eastAsia="zh-CN"/>
        </w:rPr>
      </w:r>
      <w:r>
        <w:rPr>
          <w:color w:val="000000"/>
          <w:spacing w:val="-1"/>
          <w:lang w:eastAsia="zh-CN"/>
        </w:rPr>
        <w:fldChar w:fldCharType="separate"/>
      </w:r>
      <w:r w:rsidR="007B3A0C">
        <w:rPr>
          <w:color w:val="000000"/>
          <w:spacing w:val="-1"/>
          <w:lang w:eastAsia="zh-CN"/>
        </w:rPr>
        <w:t>6.2</w:t>
      </w:r>
      <w:r>
        <w:rPr>
          <w:color w:val="000000"/>
          <w:spacing w:val="-1"/>
          <w:lang w:eastAsia="zh-CN"/>
        </w:rPr>
        <w:fldChar w:fldCharType="end"/>
      </w:r>
      <w:r>
        <w:rPr>
          <w:color w:val="000000"/>
          <w:spacing w:val="-1"/>
          <w:lang w:eastAsia="zh-CN"/>
        </w:rPr>
        <w:t>. punktu, Pasūtītājs samaksā Izpildītājam par Darbiem tādā apjomā, kā tie ir paveikti atbilstoši Līguma noteikumiem uz Līguma izbeigšanas dienu saskaņā ar Līgumā noteikto kārtību.</w:t>
      </w:r>
    </w:p>
    <w:p w:rsidR="000B03FD" w:rsidRDefault="000B03FD" w:rsidP="000B03FD">
      <w:pPr>
        <w:widowControl w:val="0"/>
        <w:numPr>
          <w:ilvl w:val="1"/>
          <w:numId w:val="15"/>
        </w:numPr>
        <w:shd w:val="clear" w:color="auto" w:fill="FFFFFF"/>
        <w:suppressAutoHyphens/>
        <w:autoSpaceDE w:val="0"/>
        <w:ind w:left="426" w:hanging="426"/>
        <w:rPr>
          <w:color w:val="000000"/>
          <w:spacing w:val="-1"/>
          <w:lang w:eastAsia="zh-CN"/>
        </w:rPr>
      </w:pPr>
      <w:r>
        <w:rPr>
          <w:color w:val="000000"/>
          <w:spacing w:val="-1"/>
          <w:lang w:eastAsia="zh-CN"/>
        </w:rPr>
        <w:t>Līguma noteikumi var tikt grozīti, Pusēm vienojoties. Visi Līguma grozījumi noformējami rakstiski un pievienojami Lī</w:t>
      </w:r>
      <w:r w:rsidR="006B2AEA">
        <w:rPr>
          <w:color w:val="000000"/>
          <w:spacing w:val="-1"/>
          <w:lang w:eastAsia="zh-CN"/>
        </w:rPr>
        <w:t>gumam kā neatņemama sastāvdaļa.</w:t>
      </w:r>
    </w:p>
    <w:p w:rsidR="000B03FD" w:rsidRDefault="000B03FD" w:rsidP="000B03FD">
      <w:pPr>
        <w:numPr>
          <w:ilvl w:val="1"/>
          <w:numId w:val="15"/>
        </w:numPr>
        <w:ind w:left="426" w:hanging="426"/>
        <w:rPr>
          <w:color w:val="000000"/>
          <w:spacing w:val="-1"/>
          <w:lang w:eastAsia="zh-CN"/>
        </w:rPr>
      </w:pPr>
      <w:r>
        <w:rPr>
          <w:color w:val="000000"/>
          <w:spacing w:val="-1"/>
          <w:lang w:eastAsia="zh-CN"/>
        </w:rPr>
        <w:t>Pusēm ir tiesības veikt Līgumā būtiskas izmaiņas. Līguma būtiskas izmaiņas noteiktas Publisko iepirkuma likumā.</w:t>
      </w:r>
    </w:p>
    <w:p w:rsidR="000B03FD" w:rsidRDefault="000B03FD" w:rsidP="000B03FD">
      <w:pPr>
        <w:widowControl w:val="0"/>
        <w:numPr>
          <w:ilvl w:val="1"/>
          <w:numId w:val="15"/>
        </w:numPr>
        <w:shd w:val="clear" w:color="auto" w:fill="FFFFFF"/>
        <w:suppressAutoHyphens/>
        <w:autoSpaceDE w:val="0"/>
        <w:ind w:left="426" w:hanging="426"/>
        <w:rPr>
          <w:color w:val="000000"/>
          <w:spacing w:val="-1"/>
          <w:lang w:eastAsia="zh-CN"/>
        </w:rPr>
      </w:pPr>
      <w:r>
        <w:rPr>
          <w:color w:val="000000"/>
          <w:spacing w:val="-1"/>
          <w:lang w:eastAsia="zh-CN"/>
        </w:rPr>
        <w:t>Līguma grozījumi stājas spēkā ar dienu, kad tie ir abpusēji parakstīti.</w:t>
      </w:r>
    </w:p>
    <w:p w:rsidR="000B03FD" w:rsidRDefault="000B03FD" w:rsidP="000B03FD">
      <w:pPr>
        <w:pStyle w:val="1Lgumam"/>
        <w:numPr>
          <w:ilvl w:val="0"/>
          <w:numId w:val="1"/>
        </w:numPr>
        <w:tabs>
          <w:tab w:val="clear" w:pos="426"/>
        </w:tabs>
        <w:spacing w:before="240" w:after="240"/>
      </w:pPr>
      <w:r>
        <w:t>NEPĀRVARAMA VARA (FORCE MAJEURE)</w:t>
      </w:r>
    </w:p>
    <w:p w:rsidR="000B03FD" w:rsidRDefault="000B03FD" w:rsidP="000B03FD">
      <w:pPr>
        <w:widowControl w:val="0"/>
        <w:numPr>
          <w:ilvl w:val="1"/>
          <w:numId w:val="16"/>
        </w:numPr>
        <w:shd w:val="clear" w:color="auto" w:fill="FFFFFF"/>
        <w:autoSpaceDE w:val="0"/>
        <w:ind w:left="426" w:hanging="426"/>
        <w:rPr>
          <w:color w:val="000000"/>
          <w:spacing w:val="3"/>
          <w:lang w:eastAsia="zh-CN"/>
        </w:rPr>
      </w:pPr>
      <w:r>
        <w:rPr>
          <w:color w:val="000000"/>
          <w:spacing w:val="3"/>
          <w:lang w:eastAsia="zh-CN"/>
        </w:rPr>
        <w:t>Puses tiek atbrīvotas no atbildības par daļēju vai pilnīgu Līgumā paredzēto saistību neizpildi, ja saistību neizpilde radusies nepārvaramu, ārkārtēja rakstura apstākļu rezultātā, kuru darbība sākusies pēc Līguma abpusējas parakstīšanas un kurus Puses nevarēja iepriekš paredzēt un novērst.</w:t>
      </w:r>
    </w:p>
    <w:p w:rsidR="000B03FD" w:rsidRDefault="000B03FD" w:rsidP="000B03FD">
      <w:pPr>
        <w:widowControl w:val="0"/>
        <w:numPr>
          <w:ilvl w:val="1"/>
          <w:numId w:val="16"/>
        </w:numPr>
        <w:shd w:val="clear" w:color="auto" w:fill="FFFFFF"/>
        <w:autoSpaceDE w:val="0"/>
        <w:ind w:left="426" w:hanging="426"/>
        <w:rPr>
          <w:color w:val="000000"/>
          <w:spacing w:val="3"/>
          <w:lang w:eastAsia="zh-CN"/>
        </w:rPr>
      </w:pPr>
      <w:r>
        <w:rPr>
          <w:color w:val="000000"/>
          <w:spacing w:val="3"/>
          <w:lang w:eastAsia="zh-CN"/>
        </w:rPr>
        <w:t>Pie šādiem apstākļiem pieskaitāmi – ugunsgrēks, kara darbība, vispārēja avārija, epidēmija, dabas stihija, kā arī citi apstākļi, kas neiekļaujas Pušu iespējamās kontroles un ietekmes robežās.</w:t>
      </w:r>
    </w:p>
    <w:p w:rsidR="000B03FD" w:rsidRDefault="000B03FD" w:rsidP="000B03FD">
      <w:pPr>
        <w:widowControl w:val="0"/>
        <w:numPr>
          <w:ilvl w:val="1"/>
          <w:numId w:val="16"/>
        </w:numPr>
        <w:shd w:val="clear" w:color="auto" w:fill="FFFFFF"/>
        <w:autoSpaceDE w:val="0"/>
        <w:ind w:left="426" w:hanging="426"/>
        <w:rPr>
          <w:color w:val="000000"/>
          <w:spacing w:val="3"/>
          <w:lang w:eastAsia="zh-CN"/>
        </w:rPr>
      </w:pPr>
      <w:r>
        <w:rPr>
          <w:color w:val="000000"/>
          <w:spacing w:val="3"/>
          <w:lang w:eastAsia="zh-CN"/>
        </w:rPr>
        <w:t>Pusei, kas atsaucas uz nepārvaramu, ārkārtēja rakstura apstākļu darbību, 3 (trīs) darbdienu laikā par tiem rakstiski jāpaziņo otrai Pusei, norādot iespējamo saistību izpildes termiņu un cēloņsakarības pamatojumu starp šo faktu un nespēju izpildīt savas saistības.</w:t>
      </w:r>
    </w:p>
    <w:p w:rsidR="000B03FD" w:rsidRDefault="000B03FD" w:rsidP="000B03FD">
      <w:pPr>
        <w:widowControl w:val="0"/>
        <w:numPr>
          <w:ilvl w:val="1"/>
          <w:numId w:val="16"/>
        </w:numPr>
        <w:shd w:val="clear" w:color="auto" w:fill="FFFFFF"/>
        <w:autoSpaceDE w:val="0"/>
        <w:ind w:left="426" w:hanging="426"/>
        <w:rPr>
          <w:color w:val="000000"/>
          <w:spacing w:val="3"/>
          <w:lang w:eastAsia="zh-CN"/>
        </w:rPr>
      </w:pPr>
      <w:r>
        <w:rPr>
          <w:color w:val="000000"/>
          <w:spacing w:val="3"/>
          <w:lang w:eastAsia="zh-CN"/>
        </w:rPr>
        <w:t>Ja nepārvaramu, ārkārtēja rakstura apstākļu dēļ Līguma izpilde aizkavējas vairāk kā par 30 (trīsdesmit) dienām, katrai no Pusēm ir tiesības vienpusēji pārtraukt Līgumu. Ja Līgums šādā kārtā tiek pārtraukts, nevienai no Pusēm nav tiesību pieprasīt no otras Puses zaudējumu atlīdzību.</w:t>
      </w:r>
    </w:p>
    <w:p w:rsidR="000B03FD" w:rsidRDefault="000B03FD" w:rsidP="000B03FD">
      <w:pPr>
        <w:pStyle w:val="1Lgumam"/>
        <w:numPr>
          <w:ilvl w:val="0"/>
          <w:numId w:val="1"/>
        </w:numPr>
        <w:tabs>
          <w:tab w:val="clear" w:pos="426"/>
        </w:tabs>
        <w:spacing w:before="240" w:after="240"/>
      </w:pPr>
      <w:r>
        <w:t>STRĪDU RISINĀŠANAS KĀRTĪBA</w:t>
      </w:r>
    </w:p>
    <w:p w:rsidR="000B03FD" w:rsidRDefault="000B03FD" w:rsidP="000B03FD">
      <w:pPr>
        <w:widowControl w:val="0"/>
        <w:numPr>
          <w:ilvl w:val="1"/>
          <w:numId w:val="16"/>
        </w:numPr>
        <w:autoSpaceDE w:val="0"/>
        <w:autoSpaceDN w:val="0"/>
        <w:adjustRightInd w:val="0"/>
        <w:ind w:left="426" w:hanging="426"/>
        <w:rPr>
          <w:rFonts w:eastAsia="SimSun"/>
          <w:lang w:eastAsia="lv-LV"/>
        </w:rPr>
      </w:pPr>
      <w:r>
        <w:rPr>
          <w:rFonts w:eastAsia="SimSun"/>
          <w:lang w:eastAsia="lv-LV"/>
        </w:rPr>
        <w:lastRenderedPageBreak/>
        <w:t>Jebkuri no Līguma izrietoši strīdi, kas rodas starp Pusēm, tiek sākotnēji risināti savstarpēju sarunu ceļā.</w:t>
      </w:r>
    </w:p>
    <w:p w:rsidR="000B03FD" w:rsidRDefault="000B03FD" w:rsidP="000B03FD">
      <w:pPr>
        <w:widowControl w:val="0"/>
        <w:numPr>
          <w:ilvl w:val="1"/>
          <w:numId w:val="16"/>
        </w:numPr>
        <w:autoSpaceDE w:val="0"/>
        <w:autoSpaceDN w:val="0"/>
        <w:adjustRightInd w:val="0"/>
        <w:ind w:left="426" w:hanging="426"/>
        <w:rPr>
          <w:rFonts w:eastAsia="SimSun"/>
          <w:lang w:eastAsia="lv-LV"/>
        </w:rPr>
      </w:pPr>
      <w:r>
        <w:rPr>
          <w:rFonts w:eastAsia="SimSun"/>
          <w:lang w:eastAsia="lv-LV"/>
        </w:rPr>
        <w:t>No Līguma izrietošās saistības ir apspriežamas atbilstoši Latvijas Republikas normatīvajiem aktiem.</w:t>
      </w:r>
    </w:p>
    <w:p w:rsidR="000B03FD" w:rsidRDefault="000B03FD" w:rsidP="000B03FD">
      <w:pPr>
        <w:widowControl w:val="0"/>
        <w:numPr>
          <w:ilvl w:val="1"/>
          <w:numId w:val="16"/>
        </w:numPr>
        <w:autoSpaceDE w:val="0"/>
        <w:autoSpaceDN w:val="0"/>
        <w:adjustRightInd w:val="0"/>
        <w:ind w:left="426" w:hanging="426"/>
        <w:rPr>
          <w:rFonts w:eastAsia="SimSun"/>
          <w:lang w:eastAsia="lv-LV"/>
        </w:rPr>
      </w:pPr>
      <w:r>
        <w:rPr>
          <w:rFonts w:eastAsia="SimSun"/>
          <w:lang w:eastAsia="lv-LV"/>
        </w:rPr>
        <w:t>Ja 40 (četrdesmit) dienu laikā strīdu nav iespējams atrisināt sarunu ceļā, tas tiek risināts Latvijas Republikas tiesā saskaņā ar Latvijas Republikā spēkā esošajiem normatīvajiem aktiem.</w:t>
      </w:r>
    </w:p>
    <w:p w:rsidR="000B03FD" w:rsidRDefault="000B03FD" w:rsidP="000B03FD">
      <w:pPr>
        <w:widowControl w:val="0"/>
        <w:numPr>
          <w:ilvl w:val="1"/>
          <w:numId w:val="16"/>
        </w:numPr>
        <w:autoSpaceDE w:val="0"/>
        <w:autoSpaceDN w:val="0"/>
        <w:adjustRightInd w:val="0"/>
        <w:ind w:left="426" w:hanging="426"/>
        <w:rPr>
          <w:rFonts w:eastAsia="SimSun"/>
          <w:lang w:eastAsia="lv-LV"/>
        </w:rPr>
      </w:pPr>
      <w:r>
        <w:rPr>
          <w:rFonts w:eastAsia="SimSun"/>
          <w:lang w:eastAsia="lv-LV"/>
        </w:rPr>
        <w:t>Jautājumi, kas nav atrunāti Līgumā, tiek apspriesti un risināti saskaņā ar Latvijas Republikā spēkā esošajiem normatīvajiem aktiem.</w:t>
      </w:r>
    </w:p>
    <w:p w:rsidR="000B03FD" w:rsidRDefault="000B03FD" w:rsidP="000B03FD">
      <w:pPr>
        <w:pStyle w:val="1Lgumam"/>
        <w:numPr>
          <w:ilvl w:val="0"/>
          <w:numId w:val="1"/>
        </w:numPr>
        <w:tabs>
          <w:tab w:val="clear" w:pos="426"/>
        </w:tabs>
        <w:spacing w:before="240" w:after="240"/>
      </w:pPr>
      <w:r>
        <w:t>CITI NOTEIKUMI</w:t>
      </w:r>
    </w:p>
    <w:p w:rsidR="000B03FD" w:rsidRDefault="000B03FD" w:rsidP="000B03FD">
      <w:pPr>
        <w:widowControl w:val="0"/>
        <w:numPr>
          <w:ilvl w:val="1"/>
          <w:numId w:val="17"/>
        </w:numPr>
        <w:shd w:val="clear" w:color="auto" w:fill="FFFFFF"/>
        <w:autoSpaceDE w:val="0"/>
        <w:autoSpaceDN w:val="0"/>
        <w:adjustRightInd w:val="0"/>
        <w:ind w:left="426" w:hanging="426"/>
        <w:rPr>
          <w:rFonts w:eastAsia="SimSun"/>
          <w:lang w:eastAsia="ru-RU"/>
        </w:rPr>
      </w:pPr>
      <w:r>
        <w:rPr>
          <w:rFonts w:eastAsia="SimSun"/>
          <w:lang w:eastAsia="ru-RU"/>
        </w:rPr>
        <w:t xml:space="preserve">Kādam no Līguma noteikumiem zaudējot spēku normatīvo aktu izmaiņu rezultātā, Līgums nezaudē spēku tā pārējos punktos. </w:t>
      </w:r>
    </w:p>
    <w:p w:rsidR="000B03FD" w:rsidRDefault="000B03FD" w:rsidP="000B03FD">
      <w:pPr>
        <w:widowControl w:val="0"/>
        <w:numPr>
          <w:ilvl w:val="1"/>
          <w:numId w:val="17"/>
        </w:numPr>
        <w:shd w:val="clear" w:color="auto" w:fill="FFFFFF"/>
        <w:autoSpaceDE w:val="0"/>
        <w:autoSpaceDN w:val="0"/>
        <w:adjustRightInd w:val="0"/>
        <w:ind w:left="426" w:hanging="426"/>
        <w:rPr>
          <w:rFonts w:eastAsia="SimSun"/>
          <w:lang w:eastAsia="ru-RU"/>
        </w:rPr>
      </w:pPr>
      <w:r>
        <w:rPr>
          <w:rFonts w:eastAsia="SimSun"/>
          <w:snapToGrid w:val="0"/>
          <w:lang w:eastAsia="lv-LV"/>
        </w:rPr>
        <w:t>Ja kādai no Pusēm tiek mainīts juridiskais statuss, Puses amatpersonu paraksta tiesības vai kāds no Līgumā minētaji</w:t>
      </w:r>
      <w:r w:rsidR="006B2AEA">
        <w:rPr>
          <w:rFonts w:eastAsia="SimSun"/>
          <w:snapToGrid w:val="0"/>
          <w:lang w:eastAsia="lv-LV"/>
        </w:rPr>
        <w:t xml:space="preserve">em Puses rekvizītiem, telefona </w:t>
      </w:r>
      <w:bookmarkStart w:id="15" w:name="_GoBack"/>
      <w:bookmarkEnd w:id="15"/>
      <w:r>
        <w:rPr>
          <w:rFonts w:eastAsia="SimSun"/>
          <w:snapToGrid w:val="0"/>
          <w:lang w:eastAsia="lv-LV"/>
        </w:rPr>
        <w:t>numurs, e-pasta adrese, biroja, pasta adrese u.c., vai kontaktpersona, Puse nekavējoties (ne vēlāk kā trīs darbdienu laikā) rakstiski paziņo par to otrai Pusei. Ja Puse neizpilda šī apakšpunkta noteikumus, uzskatāms, ka otra Puse ir pilnībā izpildījusi savas saistības, lietojot Līgumā esošo informāciju par otru Pusi. Šajā apakšpunktā minētie nosacījumi attiecas arī uz Līgumā un pielikumā minētajiem Pušu pārstāvjiem un to rekvizītiem.</w:t>
      </w:r>
    </w:p>
    <w:p w:rsidR="000B03FD" w:rsidRDefault="000B03FD" w:rsidP="000B03FD">
      <w:pPr>
        <w:widowControl w:val="0"/>
        <w:numPr>
          <w:ilvl w:val="1"/>
          <w:numId w:val="17"/>
        </w:numPr>
        <w:shd w:val="clear" w:color="auto" w:fill="FFFFFF"/>
        <w:autoSpaceDE w:val="0"/>
        <w:autoSpaceDN w:val="0"/>
        <w:adjustRightInd w:val="0"/>
        <w:ind w:left="426" w:hanging="426"/>
        <w:rPr>
          <w:rFonts w:eastAsia="SimSun"/>
          <w:lang w:eastAsia="ru-RU"/>
        </w:rPr>
      </w:pPr>
      <w:r>
        <w:rPr>
          <w:rFonts w:eastAsia="SimSun"/>
          <w:snapToGrid w:val="0"/>
          <w:lang w:eastAsia="lv-LV"/>
        </w:rPr>
        <w:t xml:space="preserve">Pasūtītāja Līguma izpildē norīkotās kontaktpersonas ir norādītas Līguma </w:t>
      </w:r>
      <w:r w:rsidR="009F2599">
        <w:rPr>
          <w:rFonts w:eastAsia="SimSun"/>
          <w:snapToGrid w:val="0"/>
          <w:lang w:eastAsia="lv-LV"/>
        </w:rPr>
        <w:t>_____</w:t>
      </w:r>
      <w:r>
        <w:rPr>
          <w:rFonts w:eastAsia="SimSun"/>
          <w:snapToGrid w:val="0"/>
          <w:lang w:eastAsia="lv-LV"/>
        </w:rPr>
        <w:t>. pielikumā.</w:t>
      </w:r>
    </w:p>
    <w:p w:rsidR="000B03FD" w:rsidRDefault="000B03FD" w:rsidP="00404848">
      <w:pPr>
        <w:widowControl w:val="0"/>
        <w:numPr>
          <w:ilvl w:val="1"/>
          <w:numId w:val="17"/>
        </w:numPr>
        <w:shd w:val="clear" w:color="auto" w:fill="FFFFFF"/>
        <w:autoSpaceDE w:val="0"/>
        <w:autoSpaceDN w:val="0"/>
        <w:adjustRightInd w:val="0"/>
        <w:ind w:left="426" w:hanging="426"/>
        <w:rPr>
          <w:rFonts w:eastAsia="SimSun"/>
          <w:lang w:eastAsia="ru-RU"/>
        </w:rPr>
      </w:pPr>
      <w:r>
        <w:rPr>
          <w:rFonts w:eastAsia="SimSun"/>
          <w:snapToGrid w:val="0"/>
          <w:lang w:eastAsia="lv-LV"/>
        </w:rPr>
        <w:t>Izpildītāja norīkotā kontaktpersona Līguma izpildē ir</w:t>
      </w:r>
      <w:r w:rsidR="009F2599">
        <w:rPr>
          <w:rFonts w:eastAsia="SimSun"/>
          <w:snapToGrid w:val="0"/>
          <w:lang w:eastAsia="lv-LV"/>
        </w:rPr>
        <w:t xml:space="preserve">: </w:t>
      </w:r>
      <w:r>
        <w:rPr>
          <w:rFonts w:eastAsia="SimSun"/>
          <w:snapToGrid w:val="0"/>
          <w:lang w:eastAsia="lv-LV"/>
        </w:rPr>
        <w:t xml:space="preserve"> </w:t>
      </w:r>
      <w:r w:rsidR="009F2599">
        <w:rPr>
          <w:rFonts w:eastAsia="SimSun"/>
          <w:b/>
          <w:bCs/>
          <w:snapToGrid w:val="0"/>
          <w:lang w:eastAsia="lv-LV"/>
        </w:rPr>
        <w:t>________</w:t>
      </w:r>
      <w:r>
        <w:rPr>
          <w:rFonts w:eastAsia="SimSun"/>
          <w:snapToGrid w:val="0"/>
          <w:lang w:eastAsia="lv-LV"/>
        </w:rPr>
        <w:t>, tālrunis: +371 </w:t>
      </w:r>
      <w:r w:rsidR="009F2599">
        <w:rPr>
          <w:rFonts w:eastAsia="SimSun"/>
          <w:snapToGrid w:val="0"/>
          <w:lang w:eastAsia="lv-LV"/>
        </w:rPr>
        <w:t>_________</w:t>
      </w:r>
      <w:r w:rsidR="00404848">
        <w:rPr>
          <w:rFonts w:eastAsia="SimSun"/>
          <w:snapToGrid w:val="0"/>
          <w:lang w:eastAsia="lv-LV"/>
        </w:rPr>
        <w:t>, e-pasts</w:t>
      </w:r>
      <w:r w:rsidR="00404848" w:rsidRPr="009F2599">
        <w:rPr>
          <w:rFonts w:eastAsia="SimSun"/>
          <w:snapToGrid w:val="0"/>
          <w:lang w:eastAsia="lv-LV"/>
        </w:rPr>
        <w:t xml:space="preserve">: </w:t>
      </w:r>
      <w:r w:rsidR="009F2599" w:rsidRPr="009F2599">
        <w:rPr>
          <w:rStyle w:val="Hyperlink"/>
          <w:rFonts w:eastAsia="SimSun"/>
          <w:snapToGrid w:val="0"/>
          <w:color w:val="auto"/>
          <w:u w:val="none"/>
          <w:lang w:eastAsia="lv-LV"/>
        </w:rPr>
        <w:t>____________</w:t>
      </w:r>
      <w:r w:rsidR="00404848" w:rsidRPr="009F2599">
        <w:rPr>
          <w:rFonts w:eastAsia="SimSun"/>
          <w:snapToGrid w:val="0"/>
          <w:lang w:eastAsia="lv-LV"/>
        </w:rPr>
        <w:t>.</w:t>
      </w:r>
    </w:p>
    <w:p w:rsidR="000B03FD" w:rsidRDefault="000B03FD" w:rsidP="000B03FD">
      <w:pPr>
        <w:widowControl w:val="0"/>
        <w:numPr>
          <w:ilvl w:val="1"/>
          <w:numId w:val="17"/>
        </w:numPr>
        <w:shd w:val="clear" w:color="auto" w:fill="FFFFFF"/>
        <w:autoSpaceDE w:val="0"/>
        <w:autoSpaceDN w:val="0"/>
        <w:adjustRightInd w:val="0"/>
        <w:ind w:left="426" w:hanging="426"/>
        <w:rPr>
          <w:rFonts w:eastAsia="SimSun"/>
          <w:lang w:eastAsia="ru-RU"/>
        </w:rPr>
      </w:pPr>
      <w:r>
        <w:rPr>
          <w:rFonts w:eastAsia="SimSun"/>
          <w:lang w:eastAsia="ru-RU"/>
        </w:rPr>
        <w:t xml:space="preserve">Līgums ir sagatavots un parakstīts </w:t>
      </w:r>
      <w:r w:rsidR="009F2599">
        <w:rPr>
          <w:rFonts w:eastAsia="SimSun"/>
          <w:lang w:eastAsia="ru-RU"/>
        </w:rPr>
        <w:t>elektroniski.</w:t>
      </w:r>
    </w:p>
    <w:p w:rsidR="00404848" w:rsidRDefault="000B03FD" w:rsidP="009F2599">
      <w:pPr>
        <w:pStyle w:val="1Lgumam"/>
        <w:numPr>
          <w:ilvl w:val="0"/>
          <w:numId w:val="1"/>
        </w:numPr>
        <w:tabs>
          <w:tab w:val="clear" w:pos="426"/>
        </w:tabs>
        <w:spacing w:before="240" w:after="240"/>
      </w:pPr>
      <w:r>
        <w:t>LĪDZĒJU REKVIZĪTI</w:t>
      </w:r>
    </w:p>
    <w:sectPr w:rsidR="00404848" w:rsidSect="00573AB9">
      <w:footerReference w:type="default" r:id="rId8"/>
      <w:pgSz w:w="11906" w:h="16838"/>
      <w:pgMar w:top="1134" w:right="1134"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0ABA" w:rsidRDefault="00AB0ABA" w:rsidP="00404848">
      <w:r>
        <w:separator/>
      </w:r>
    </w:p>
  </w:endnote>
  <w:endnote w:type="continuationSeparator" w:id="0">
    <w:p w:rsidR="00AB0ABA" w:rsidRDefault="00AB0ABA" w:rsidP="00404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altName w:val="Arial Unicode MS"/>
    <w:charset w:val="DE"/>
    <w:family w:val="swiss"/>
    <w:pitch w:val="variable"/>
    <w:sig w:usb0="00000000"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524361"/>
      <w:docPartObj>
        <w:docPartGallery w:val="Page Numbers (Bottom of Page)"/>
        <w:docPartUnique/>
      </w:docPartObj>
    </w:sdtPr>
    <w:sdtEndPr>
      <w:rPr>
        <w:noProof/>
      </w:rPr>
    </w:sdtEndPr>
    <w:sdtContent>
      <w:p w:rsidR="00AB0ABA" w:rsidRDefault="00AB0ABA">
        <w:pPr>
          <w:pStyle w:val="Footer"/>
          <w:jc w:val="center"/>
        </w:pPr>
        <w:r>
          <w:fldChar w:fldCharType="begin"/>
        </w:r>
        <w:r>
          <w:instrText xml:space="preserve"> PAGE   \* MERGEFORMAT </w:instrText>
        </w:r>
        <w:r>
          <w:fldChar w:fldCharType="separate"/>
        </w:r>
        <w:r w:rsidR="006B2AEA">
          <w:rPr>
            <w:noProof/>
          </w:rPr>
          <w:t>6</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0ABA" w:rsidRDefault="00AB0ABA" w:rsidP="00404848">
      <w:r>
        <w:separator/>
      </w:r>
    </w:p>
  </w:footnote>
  <w:footnote w:type="continuationSeparator" w:id="0">
    <w:p w:rsidR="00AB0ABA" w:rsidRDefault="00AB0ABA" w:rsidP="004048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D61016"/>
    <w:multiLevelType w:val="multilevel"/>
    <w:tmpl w:val="2D7C62B8"/>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pPr>
        <w:tabs>
          <w:tab w:val="num" w:pos="1407"/>
        </w:tabs>
        <w:ind w:left="1276" w:firstLine="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127C4AC0"/>
    <w:multiLevelType w:val="multilevel"/>
    <w:tmpl w:val="25AE020E"/>
    <w:lvl w:ilvl="0">
      <w:start w:val="2"/>
      <w:numFmt w:val="decimal"/>
      <w:lvlText w:val="%1."/>
      <w:lvlJc w:val="left"/>
      <w:pPr>
        <w:ind w:left="360" w:hanging="360"/>
      </w:pPr>
      <w:rPr>
        <w:b/>
      </w:rPr>
    </w:lvl>
    <w:lvl w:ilvl="1">
      <w:start w:val="1"/>
      <w:numFmt w:val="decimal"/>
      <w:lvlText w:val="%1.%2."/>
      <w:lvlJc w:val="left"/>
      <w:pPr>
        <w:ind w:left="870" w:hanging="360"/>
      </w:pPr>
      <w:rPr>
        <w:b w:val="0"/>
      </w:rPr>
    </w:lvl>
    <w:lvl w:ilvl="2">
      <w:start w:val="1"/>
      <w:numFmt w:val="decimal"/>
      <w:lvlText w:val="%1.%2.%3."/>
      <w:lvlJc w:val="left"/>
      <w:pPr>
        <w:ind w:left="1740" w:hanging="720"/>
      </w:pPr>
    </w:lvl>
    <w:lvl w:ilvl="3">
      <w:start w:val="1"/>
      <w:numFmt w:val="decimal"/>
      <w:lvlText w:val="%1.%2.%3.%4."/>
      <w:lvlJc w:val="left"/>
      <w:pPr>
        <w:ind w:left="2250" w:hanging="720"/>
      </w:pPr>
    </w:lvl>
    <w:lvl w:ilvl="4">
      <w:start w:val="1"/>
      <w:numFmt w:val="decimal"/>
      <w:lvlText w:val="%1.%2.%3.%4.%5."/>
      <w:lvlJc w:val="left"/>
      <w:pPr>
        <w:ind w:left="3120" w:hanging="1080"/>
      </w:pPr>
    </w:lvl>
    <w:lvl w:ilvl="5">
      <w:start w:val="1"/>
      <w:numFmt w:val="decimal"/>
      <w:lvlText w:val="%1.%2.%3.%4.%5.%6."/>
      <w:lvlJc w:val="left"/>
      <w:pPr>
        <w:ind w:left="3630" w:hanging="1080"/>
      </w:pPr>
    </w:lvl>
    <w:lvl w:ilvl="6">
      <w:start w:val="1"/>
      <w:numFmt w:val="decimal"/>
      <w:lvlText w:val="%1.%2.%3.%4.%5.%6.%7."/>
      <w:lvlJc w:val="left"/>
      <w:pPr>
        <w:ind w:left="4500" w:hanging="1440"/>
      </w:pPr>
    </w:lvl>
    <w:lvl w:ilvl="7">
      <w:start w:val="1"/>
      <w:numFmt w:val="decimal"/>
      <w:lvlText w:val="%1.%2.%3.%4.%5.%6.%7.%8."/>
      <w:lvlJc w:val="left"/>
      <w:pPr>
        <w:ind w:left="5010" w:hanging="1440"/>
      </w:pPr>
    </w:lvl>
    <w:lvl w:ilvl="8">
      <w:start w:val="1"/>
      <w:numFmt w:val="decimal"/>
      <w:lvlText w:val="%1.%2.%3.%4.%5.%6.%7.%8.%9."/>
      <w:lvlJc w:val="left"/>
      <w:pPr>
        <w:ind w:left="5880" w:hanging="1800"/>
      </w:pPr>
    </w:lvl>
  </w:abstractNum>
  <w:abstractNum w:abstractNumId="2" w15:restartNumberingAfterBreak="0">
    <w:nsid w:val="20D36879"/>
    <w:multiLevelType w:val="multilevel"/>
    <w:tmpl w:val="0EAE86A6"/>
    <w:lvl w:ilvl="0">
      <w:start w:val="1"/>
      <w:numFmt w:val="decimal"/>
      <w:lvlText w:val="%1."/>
      <w:lvlJc w:val="left"/>
      <w:pPr>
        <w:ind w:left="720" w:hanging="360"/>
      </w:pPr>
      <w:rPr>
        <w:b/>
      </w:rPr>
    </w:lvl>
    <w:lvl w:ilvl="1">
      <w:start w:val="1"/>
      <w:numFmt w:val="decimal"/>
      <w:isLgl/>
      <w:lvlText w:val="%1.%2."/>
      <w:lvlJc w:val="left"/>
      <w:pPr>
        <w:ind w:left="765" w:hanging="405"/>
      </w:pPr>
    </w:lvl>
    <w:lvl w:ilvl="2">
      <w:start w:val="1"/>
      <w:numFmt w:val="decimal"/>
      <w:isLgl/>
      <w:lvlText w:val="%1.%2.%3."/>
      <w:lvlJc w:val="left"/>
      <w:pPr>
        <w:ind w:left="1080" w:hanging="720"/>
      </w:pPr>
      <w:rPr>
        <w:sz w:val="24"/>
        <w:szCs w:val="24"/>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38137E7C"/>
    <w:multiLevelType w:val="multilevel"/>
    <w:tmpl w:val="4F6088EC"/>
    <w:lvl w:ilvl="0">
      <w:start w:val="6"/>
      <w:numFmt w:val="decimal"/>
      <w:lvlText w:val="%1."/>
      <w:lvlJc w:val="left"/>
      <w:pPr>
        <w:ind w:left="360" w:hanging="360"/>
      </w:pPr>
      <w:rPr>
        <w:b/>
      </w:r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4282341D"/>
    <w:multiLevelType w:val="multilevel"/>
    <w:tmpl w:val="858CD3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932" w:hanging="648"/>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7861A4A"/>
    <w:multiLevelType w:val="multilevel"/>
    <w:tmpl w:val="A3C8E0CE"/>
    <w:lvl w:ilvl="0">
      <w:start w:val="9"/>
      <w:numFmt w:val="decimal"/>
      <w:lvlText w:val="%1."/>
      <w:lvlJc w:val="left"/>
      <w:pPr>
        <w:ind w:left="360" w:hanging="360"/>
      </w:pPr>
    </w:lvl>
    <w:lvl w:ilvl="1">
      <w:start w:val="1"/>
      <w:numFmt w:val="decimal"/>
      <w:lvlText w:val="%1.%2."/>
      <w:lvlJc w:val="left"/>
      <w:pPr>
        <w:ind w:left="900" w:hanging="360"/>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6" w15:restartNumberingAfterBreak="0">
    <w:nsid w:val="62220561"/>
    <w:multiLevelType w:val="multilevel"/>
    <w:tmpl w:val="01E63D04"/>
    <w:lvl w:ilvl="0">
      <w:start w:val="3"/>
      <w:numFmt w:val="decimal"/>
      <w:lvlText w:val="%1."/>
      <w:lvlJc w:val="left"/>
      <w:pPr>
        <w:ind w:left="360" w:hanging="360"/>
      </w:pPr>
      <w:rPr>
        <w:b/>
      </w:rPr>
    </w:lvl>
    <w:lvl w:ilvl="1">
      <w:start w:val="1"/>
      <w:numFmt w:val="decimal"/>
      <w:lvlText w:val="%1.%2."/>
      <w:lvlJc w:val="left"/>
      <w:pPr>
        <w:ind w:left="720" w:hanging="360"/>
      </w:pPr>
      <w:rPr>
        <w:sz w:val="24"/>
        <w:szCs w:val="24"/>
      </w:r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7" w15:restartNumberingAfterBreak="0">
    <w:nsid w:val="62C43DBF"/>
    <w:multiLevelType w:val="multilevel"/>
    <w:tmpl w:val="A6CEC5A4"/>
    <w:lvl w:ilvl="0">
      <w:start w:val="5"/>
      <w:numFmt w:val="decimal"/>
      <w:lvlText w:val="%1."/>
      <w:lvlJc w:val="left"/>
      <w:pPr>
        <w:ind w:left="360" w:hanging="360"/>
      </w:pPr>
      <w:rPr>
        <w:b/>
      </w:rPr>
    </w:lvl>
    <w:lvl w:ilvl="1">
      <w:start w:val="1"/>
      <w:numFmt w:val="decimal"/>
      <w:lvlText w:val="%1.%2."/>
      <w:lvlJc w:val="left"/>
      <w:pPr>
        <w:ind w:left="900" w:hanging="360"/>
      </w:pPr>
      <w:rPr>
        <w:b w:val="0"/>
      </w:r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8"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7A5025B9"/>
    <w:multiLevelType w:val="multilevel"/>
    <w:tmpl w:val="3B92C4A2"/>
    <w:lvl w:ilvl="0">
      <w:start w:val="7"/>
      <w:numFmt w:val="decimal"/>
      <w:lvlText w:val="%1."/>
      <w:lvlJc w:val="left"/>
      <w:pPr>
        <w:ind w:left="360" w:hanging="360"/>
      </w:pPr>
      <w:rPr>
        <w:b/>
      </w:r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abstractNumId w:val="8"/>
  </w:num>
  <w:num w:numId="2">
    <w:abstractNumId w:val="8"/>
  </w:num>
  <w:num w:numId="3">
    <w:abstractNumId w:val="8"/>
  </w:num>
  <w:num w:numId="4">
    <w:abstractNumId w:val="0"/>
  </w:num>
  <w:num w:numId="5">
    <w:abstractNumId w:val="0"/>
    <w:lvlOverride w:ilvl="3">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6">
    <w:abstractNumId w:val="0"/>
    <w:lvlOverride w:ilvl="3">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7">
    <w:abstractNumId w:val="0"/>
    <w:lvlOverride w:ilvl="3">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8">
    <w:abstractNumId w:val="0"/>
  </w:num>
  <w:num w:numId="9">
    <w:abstractNumId w:val="4"/>
  </w:num>
  <w:num w:numId="10">
    <w:abstractNumId w:val="4"/>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3FD"/>
    <w:rsid w:val="00041C0A"/>
    <w:rsid w:val="00070B33"/>
    <w:rsid w:val="000B03FD"/>
    <w:rsid w:val="00120099"/>
    <w:rsid w:val="00134F56"/>
    <w:rsid w:val="001479BC"/>
    <w:rsid w:val="001649F9"/>
    <w:rsid w:val="001F695A"/>
    <w:rsid w:val="00227468"/>
    <w:rsid w:val="00230A08"/>
    <w:rsid w:val="00282488"/>
    <w:rsid w:val="00285EAD"/>
    <w:rsid w:val="002A0ED3"/>
    <w:rsid w:val="003C4F4F"/>
    <w:rsid w:val="00404848"/>
    <w:rsid w:val="00461393"/>
    <w:rsid w:val="004B2703"/>
    <w:rsid w:val="004C620D"/>
    <w:rsid w:val="00523BD8"/>
    <w:rsid w:val="00537B74"/>
    <w:rsid w:val="005456E8"/>
    <w:rsid w:val="00573AB9"/>
    <w:rsid w:val="00643AA1"/>
    <w:rsid w:val="006A7A4C"/>
    <w:rsid w:val="006B2AEA"/>
    <w:rsid w:val="006E2884"/>
    <w:rsid w:val="006F6520"/>
    <w:rsid w:val="00744840"/>
    <w:rsid w:val="007B3A0C"/>
    <w:rsid w:val="00830BAC"/>
    <w:rsid w:val="008320CE"/>
    <w:rsid w:val="008626D6"/>
    <w:rsid w:val="00902099"/>
    <w:rsid w:val="00913DC4"/>
    <w:rsid w:val="009F2599"/>
    <w:rsid w:val="00A376EE"/>
    <w:rsid w:val="00AB0ABA"/>
    <w:rsid w:val="00AF31F1"/>
    <w:rsid w:val="00B95AEC"/>
    <w:rsid w:val="00C17E64"/>
    <w:rsid w:val="00C21978"/>
    <w:rsid w:val="00C72B6B"/>
    <w:rsid w:val="00CF2ED6"/>
    <w:rsid w:val="00D41F68"/>
    <w:rsid w:val="00DA2E8F"/>
    <w:rsid w:val="00DC3DFB"/>
    <w:rsid w:val="00DC572D"/>
    <w:rsid w:val="00E474F7"/>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D480AB-7BBF-42EF-B5BF-8D1CC2507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4F56"/>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C17E64"/>
    <w:pPr>
      <w:keepNext/>
      <w:numPr>
        <w:numId w:val="8"/>
      </w:numPr>
      <w:spacing w:before="60" w:after="120"/>
      <w:jc w:val="center"/>
      <w:outlineLvl w:val="0"/>
    </w:pPr>
    <w:rPr>
      <w:b/>
      <w:bCs/>
      <w:lang w:val="x-none" w:eastAsia="x-none"/>
    </w:rPr>
  </w:style>
  <w:style w:type="paragraph" w:styleId="Heading2">
    <w:name w:val="heading 2"/>
    <w:basedOn w:val="Normal"/>
    <w:link w:val="Heading2Char"/>
    <w:autoRedefine/>
    <w:uiPriority w:val="9"/>
    <w:qFormat/>
    <w:rsid w:val="00C17E64"/>
    <w:pPr>
      <w:keepNext/>
      <w:numPr>
        <w:ilvl w:val="1"/>
        <w:numId w:val="8"/>
      </w:numPr>
      <w:outlineLvl w:val="1"/>
    </w:pPr>
    <w:rPr>
      <w:b/>
      <w:bCs/>
      <w:szCs w:val="26"/>
      <w:lang w:val="x-none" w:eastAsia="x-none"/>
    </w:rPr>
  </w:style>
  <w:style w:type="paragraph" w:styleId="Heading3">
    <w:name w:val="heading 3"/>
    <w:basedOn w:val="Heading2"/>
    <w:link w:val="Heading3Char"/>
    <w:autoRedefine/>
    <w:uiPriority w:val="9"/>
    <w:qFormat/>
    <w:rsid w:val="00C17E64"/>
    <w:pPr>
      <w:keepNext w:val="0"/>
      <w:numPr>
        <w:ilvl w:val="2"/>
      </w:numPr>
      <w:outlineLvl w:val="2"/>
    </w:pPr>
    <w:rPr>
      <w:b w:val="0"/>
      <w:lang w:val="lv-LV"/>
    </w:rPr>
  </w:style>
  <w:style w:type="paragraph" w:styleId="Heading4">
    <w:name w:val="heading 4"/>
    <w:basedOn w:val="Normal"/>
    <w:link w:val="Heading4Char"/>
    <w:autoRedefine/>
    <w:uiPriority w:val="9"/>
    <w:qFormat/>
    <w:rsid w:val="00C17E64"/>
    <w:pPr>
      <w:numPr>
        <w:ilvl w:val="3"/>
        <w:numId w:val="8"/>
      </w:numPr>
      <w:outlineLvl w:val="3"/>
    </w:pPr>
  </w:style>
  <w:style w:type="paragraph" w:styleId="Heading5">
    <w:name w:val="heading 5"/>
    <w:basedOn w:val="Normal"/>
    <w:link w:val="Heading5Char"/>
    <w:autoRedefine/>
    <w:uiPriority w:val="9"/>
    <w:unhideWhenUsed/>
    <w:qFormat/>
    <w:rsid w:val="00C17E64"/>
    <w:pPr>
      <w:numPr>
        <w:ilvl w:val="4"/>
        <w:numId w:val="8"/>
      </w:numPr>
      <w:outlineLvl w:val="4"/>
    </w:pPr>
    <w:rPr>
      <w:szCs w:val="20"/>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C17E64"/>
    <w:rPr>
      <w:rFonts w:ascii="Times New Roman" w:eastAsia="Times New Roman" w:hAnsi="Times New Roman" w:cs="Times New Roman"/>
      <w:b/>
      <w:bCs/>
      <w:sz w:val="24"/>
      <w:szCs w:val="26"/>
      <w:lang w:val="x-none" w:eastAsia="x-none"/>
    </w:rPr>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C17E64"/>
    <w:rPr>
      <w:rFonts w:ascii="Times New Roman" w:eastAsia="Times New Roman" w:hAnsi="Times New Roman" w:cs="Times New Roman"/>
      <w:b/>
      <w:bCs/>
      <w:sz w:val="24"/>
      <w:szCs w:val="24"/>
      <w:lang w:val="x-none" w:eastAsia="x-none"/>
    </w:rPr>
  </w:style>
  <w:style w:type="character" w:customStyle="1" w:styleId="Heading3Char">
    <w:name w:val="Heading 3 Char"/>
    <w:link w:val="Heading3"/>
    <w:uiPriority w:val="9"/>
    <w:rsid w:val="00C17E64"/>
    <w:rPr>
      <w:rFonts w:ascii="Times New Roman" w:eastAsia="Times New Roman" w:hAnsi="Times New Roman" w:cs="Times New Roman"/>
      <w:bCs/>
      <w:sz w:val="24"/>
      <w:szCs w:val="26"/>
      <w:lang w:eastAsia="x-none"/>
    </w:rPr>
  </w:style>
  <w:style w:type="character" w:customStyle="1" w:styleId="Heading4Char">
    <w:name w:val="Heading 4 Char"/>
    <w:link w:val="Heading4"/>
    <w:uiPriority w:val="9"/>
    <w:rsid w:val="00C17E64"/>
    <w:rPr>
      <w:rFonts w:ascii="Times New Roman" w:eastAsia="Times New Roman" w:hAnsi="Times New Roman" w:cs="Times New Roman"/>
      <w:sz w:val="24"/>
      <w:szCs w:val="24"/>
    </w:rPr>
  </w:style>
  <w:style w:type="character" w:customStyle="1" w:styleId="Heading5Char">
    <w:name w:val="Heading 5 Char"/>
    <w:link w:val="Heading5"/>
    <w:uiPriority w:val="9"/>
    <w:rsid w:val="00C17E64"/>
    <w:rPr>
      <w:rFonts w:ascii="Times New Roman" w:eastAsia="Times New Roman" w:hAnsi="Times New Roman" w:cs="Times New Roman"/>
      <w:sz w:val="24"/>
      <w:szCs w:val="20"/>
      <w:lang w:val="x-none" w:eastAsia="x-none"/>
    </w:rPr>
  </w:style>
  <w:style w:type="paragraph" w:customStyle="1" w:styleId="1Lgumam">
    <w:name w:val="1. Līgumam"/>
    <w:basedOn w:val="Normal"/>
    <w:link w:val="1LgumamChar"/>
    <w:qFormat/>
    <w:rsid w:val="00C17E64"/>
    <w:pPr>
      <w:numPr>
        <w:numId w:val="3"/>
      </w:numPr>
      <w:tabs>
        <w:tab w:val="left" w:pos="426"/>
      </w:tabs>
      <w:spacing w:before="120"/>
      <w:jc w:val="center"/>
    </w:pPr>
    <w:rPr>
      <w:rFonts w:eastAsia="Calibri"/>
      <w:b/>
      <w:lang w:val="x-none" w:eastAsia="x-none"/>
    </w:rPr>
  </w:style>
  <w:style w:type="character" w:customStyle="1" w:styleId="1LgumamChar">
    <w:name w:val="1. Līgumam Char"/>
    <w:link w:val="1Lgumam"/>
    <w:rsid w:val="00C17E64"/>
    <w:rPr>
      <w:rFonts w:ascii="Times New Roman" w:eastAsia="Calibri" w:hAnsi="Times New Roman" w:cs="Times New Roman"/>
      <w:b/>
      <w:sz w:val="24"/>
      <w:szCs w:val="24"/>
      <w:lang w:val="x-none" w:eastAsia="x-none"/>
    </w:rPr>
  </w:style>
  <w:style w:type="paragraph" w:customStyle="1" w:styleId="11Lgumam">
    <w:name w:val="1.1. Līgumam"/>
    <w:basedOn w:val="Normal"/>
    <w:link w:val="11LgumamChar"/>
    <w:uiPriority w:val="99"/>
    <w:qFormat/>
    <w:rsid w:val="00C17E64"/>
    <w:pPr>
      <w:numPr>
        <w:ilvl w:val="1"/>
        <w:numId w:val="3"/>
      </w:numPr>
    </w:pPr>
    <w:rPr>
      <w:rFonts w:eastAsia="Calibri"/>
      <w:lang w:val="x-none" w:eastAsia="x-none"/>
    </w:rPr>
  </w:style>
  <w:style w:type="character" w:customStyle="1" w:styleId="11LgumamChar">
    <w:name w:val="1.1. Līgumam Char"/>
    <w:link w:val="11Lgumam"/>
    <w:uiPriority w:val="99"/>
    <w:rsid w:val="00C17E64"/>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C17E64"/>
    <w:pPr>
      <w:numPr>
        <w:ilvl w:val="2"/>
      </w:numPr>
    </w:pPr>
    <w:rPr>
      <w:bCs/>
      <w:lang w:val="lv-LV"/>
    </w:rPr>
  </w:style>
  <w:style w:type="character" w:customStyle="1" w:styleId="111LgumamChar">
    <w:name w:val="1.1.1. Līgumam Char"/>
    <w:link w:val="111Lgumam"/>
    <w:rsid w:val="00C17E64"/>
    <w:rPr>
      <w:rFonts w:ascii="Times New Roman" w:eastAsia="Calibri" w:hAnsi="Times New Roman" w:cs="Times New Roman"/>
      <w:bCs/>
      <w:sz w:val="24"/>
      <w:szCs w:val="24"/>
      <w:lang w:eastAsia="x-none"/>
    </w:rPr>
  </w:style>
  <w:style w:type="paragraph" w:customStyle="1" w:styleId="111Tabulaiiiiii">
    <w:name w:val="1.1.1. Tabulaiiiiii"/>
    <w:basedOn w:val="Normal"/>
    <w:link w:val="111TabulaiiiiiiChar"/>
    <w:qFormat/>
    <w:rsid w:val="00902099"/>
    <w:pPr>
      <w:numPr>
        <w:ilvl w:val="2"/>
        <w:numId w:val="10"/>
      </w:numPr>
    </w:pPr>
    <w:rPr>
      <w:rFonts w:eastAsia="Calibri"/>
      <w:szCs w:val="20"/>
      <w:lang w:eastAsia="lv-LV"/>
    </w:rPr>
  </w:style>
  <w:style w:type="character" w:customStyle="1" w:styleId="111TabulaiiiiiiChar">
    <w:name w:val="1.1.1. Tabulaiiiiii Char"/>
    <w:link w:val="111Tabulaiiiiii"/>
    <w:rsid w:val="00902099"/>
    <w:rPr>
      <w:rFonts w:ascii="Times New Roman" w:eastAsia="Calibri" w:hAnsi="Times New Roman" w:cs="Times New Roman"/>
      <w:sz w:val="24"/>
      <w:szCs w:val="20"/>
      <w:lang w:eastAsia="lv-LV"/>
    </w:rPr>
  </w:style>
  <w:style w:type="paragraph" w:customStyle="1" w:styleId="1111Tabulaiiiii">
    <w:name w:val="1.1.1.1.Tabulaiiiii"/>
    <w:basedOn w:val="111Tabulaiiiiii"/>
    <w:link w:val="1111TabulaiiiiiChar"/>
    <w:qFormat/>
    <w:rsid w:val="00902099"/>
    <w:pPr>
      <w:numPr>
        <w:ilvl w:val="3"/>
      </w:numPr>
    </w:pPr>
  </w:style>
  <w:style w:type="character" w:customStyle="1" w:styleId="1111TabulaiiiiiChar">
    <w:name w:val="1.1.1.1.Tabulaiiiii Char"/>
    <w:link w:val="1111Tabulaiiiii"/>
    <w:rsid w:val="00902099"/>
    <w:rPr>
      <w:rFonts w:ascii="Times New Roman" w:eastAsia="Calibri" w:hAnsi="Times New Roman" w:cs="Times New Roman"/>
      <w:sz w:val="24"/>
      <w:szCs w:val="20"/>
      <w:lang w:eastAsia="lv-LV"/>
    </w:rPr>
  </w:style>
  <w:style w:type="character" w:styleId="CommentReference">
    <w:name w:val="annotation reference"/>
    <w:uiPriority w:val="99"/>
    <w:unhideWhenUsed/>
    <w:rsid w:val="000B03FD"/>
    <w:rPr>
      <w:sz w:val="16"/>
      <w:szCs w:val="16"/>
    </w:rPr>
  </w:style>
  <w:style w:type="paragraph" w:customStyle="1" w:styleId="1111lgumam">
    <w:name w:val="1.1.1.1. līgumam"/>
    <w:basedOn w:val="111Lgumam"/>
    <w:uiPriority w:val="99"/>
    <w:qFormat/>
    <w:rsid w:val="000B03FD"/>
    <w:pPr>
      <w:numPr>
        <w:ilvl w:val="0"/>
        <w:numId w:val="0"/>
      </w:numPr>
      <w:suppressAutoHyphens/>
      <w:autoSpaceDN w:val="0"/>
      <w:ind w:left="1728" w:hanging="648"/>
      <w:textAlignment w:val="baseline"/>
    </w:pPr>
    <w:rPr>
      <w:bCs w:val="0"/>
    </w:rPr>
  </w:style>
  <w:style w:type="character" w:styleId="Hyperlink">
    <w:name w:val="Hyperlink"/>
    <w:basedOn w:val="DefaultParagraphFont"/>
    <w:uiPriority w:val="99"/>
    <w:unhideWhenUsed/>
    <w:rsid w:val="00285EAD"/>
    <w:rPr>
      <w:color w:val="0563C1" w:themeColor="hyperlink"/>
      <w:u w:val="single"/>
    </w:rPr>
  </w:style>
  <w:style w:type="paragraph" w:styleId="Header">
    <w:name w:val="header"/>
    <w:basedOn w:val="Normal"/>
    <w:link w:val="HeaderChar"/>
    <w:uiPriority w:val="99"/>
    <w:unhideWhenUsed/>
    <w:rsid w:val="00404848"/>
    <w:pPr>
      <w:tabs>
        <w:tab w:val="center" w:pos="4153"/>
        <w:tab w:val="right" w:pos="8306"/>
      </w:tabs>
    </w:pPr>
  </w:style>
  <w:style w:type="character" w:customStyle="1" w:styleId="HeaderChar">
    <w:name w:val="Header Char"/>
    <w:basedOn w:val="DefaultParagraphFont"/>
    <w:link w:val="Header"/>
    <w:uiPriority w:val="99"/>
    <w:rsid w:val="0040484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4848"/>
    <w:pPr>
      <w:tabs>
        <w:tab w:val="center" w:pos="4153"/>
        <w:tab w:val="right" w:pos="8306"/>
      </w:tabs>
    </w:pPr>
  </w:style>
  <w:style w:type="character" w:customStyle="1" w:styleId="FooterChar">
    <w:name w:val="Footer Char"/>
    <w:basedOn w:val="DefaultParagraphFont"/>
    <w:link w:val="Footer"/>
    <w:uiPriority w:val="99"/>
    <w:rsid w:val="00404848"/>
    <w:rPr>
      <w:rFonts w:ascii="Times New Roman" w:eastAsia="Times New Roman" w:hAnsi="Times New Roman" w:cs="Times New Roman"/>
      <w:sz w:val="24"/>
      <w:szCs w:val="24"/>
    </w:rPr>
  </w:style>
  <w:style w:type="paragraph" w:styleId="ListParagraph">
    <w:name w:val="List Paragraph"/>
    <w:basedOn w:val="Normal"/>
    <w:uiPriority w:val="34"/>
    <w:qFormat/>
    <w:rsid w:val="00D41F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1376088">
      <w:bodyDiv w:val="1"/>
      <w:marLeft w:val="0"/>
      <w:marRight w:val="0"/>
      <w:marTop w:val="0"/>
      <w:marBottom w:val="0"/>
      <w:divBdr>
        <w:top w:val="none" w:sz="0" w:space="0" w:color="auto"/>
        <w:left w:val="none" w:sz="0" w:space="0" w:color="auto"/>
        <w:bottom w:val="none" w:sz="0" w:space="0" w:color="auto"/>
        <w:right w:val="none" w:sz="0" w:space="0" w:color="auto"/>
      </w:divBdr>
    </w:div>
    <w:div w:id="1862932889">
      <w:bodyDiv w:val="1"/>
      <w:marLeft w:val="0"/>
      <w:marRight w:val="0"/>
      <w:marTop w:val="0"/>
      <w:marBottom w:val="0"/>
      <w:divBdr>
        <w:top w:val="none" w:sz="0" w:space="0" w:color="auto"/>
        <w:left w:val="none" w:sz="0" w:space="0" w:color="auto"/>
        <w:bottom w:val="none" w:sz="0" w:space="0" w:color="auto"/>
        <w:right w:val="none" w:sz="0" w:space="0" w:color="auto"/>
      </w:divBdr>
    </w:div>
    <w:div w:id="1911037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B1B3D-B0EB-4E0D-B6BC-389E14ECD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6</Pages>
  <Words>12301</Words>
  <Characters>7013</Characters>
  <Application>Microsoft Office Word</Application>
  <DocSecurity>0</DocSecurity>
  <Lines>58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IS. Struge</dc:creator>
  <cp:keywords/>
  <dc:description/>
  <cp:lastModifiedBy>Daiga Dzalba-Sniedze</cp:lastModifiedBy>
  <cp:revision>13</cp:revision>
  <dcterms:created xsi:type="dcterms:W3CDTF">2023-12-22T10:09:00Z</dcterms:created>
  <dcterms:modified xsi:type="dcterms:W3CDTF">2023-12-27T18:25:00Z</dcterms:modified>
</cp:coreProperties>
</file>