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5F8935" w14:textId="77777777" w:rsidR="00300951" w:rsidRPr="001C21E2" w:rsidRDefault="00300951" w:rsidP="00300951">
      <w:pPr>
        <w:ind w:right="49"/>
        <w:jc w:val="right"/>
        <w:rPr>
          <w:color w:val="000000" w:themeColor="text1"/>
        </w:rPr>
      </w:pPr>
      <w:r w:rsidRPr="001C21E2">
        <w:rPr>
          <w:color w:val="000000" w:themeColor="text1"/>
        </w:rPr>
        <w:t>3. pielikums</w:t>
      </w:r>
    </w:p>
    <w:p w14:paraId="7E1F9855" w14:textId="77777777" w:rsidR="00300951" w:rsidRPr="001C21E2" w:rsidRDefault="00300951" w:rsidP="00300951">
      <w:pPr>
        <w:ind w:right="-6"/>
        <w:jc w:val="right"/>
        <w:rPr>
          <w:color w:val="000000" w:themeColor="text1"/>
        </w:rPr>
      </w:pPr>
      <w:r w:rsidRPr="001C21E2">
        <w:rPr>
          <w:color w:val="000000" w:themeColor="text1"/>
        </w:rPr>
        <w:t>Atklāta konkursa nolikumam</w:t>
      </w:r>
    </w:p>
    <w:p w14:paraId="1D23EC2B" w14:textId="51BDA8AD" w:rsidR="00300951" w:rsidRPr="001C21E2" w:rsidRDefault="00300951" w:rsidP="00300951">
      <w:pPr>
        <w:ind w:right="-6"/>
        <w:jc w:val="right"/>
        <w:rPr>
          <w:color w:val="000000" w:themeColor="text1"/>
        </w:rPr>
      </w:pPr>
      <w:r w:rsidRPr="001C21E2">
        <w:rPr>
          <w:color w:val="000000" w:themeColor="text1"/>
        </w:rPr>
        <w:t>ID Nr</w:t>
      </w:r>
      <w:r w:rsidRPr="00E27EA4">
        <w:rPr>
          <w:color w:val="000000" w:themeColor="text1"/>
        </w:rPr>
        <w:t>. PSKUS</w:t>
      </w:r>
      <w:r w:rsidR="00F12A3A">
        <w:rPr>
          <w:color w:val="000000" w:themeColor="text1"/>
        </w:rPr>
        <w:t>_</w:t>
      </w:r>
      <w:r w:rsidRPr="00E27EA4">
        <w:rPr>
          <w:color w:val="000000" w:themeColor="text1"/>
        </w:rPr>
        <w:t xml:space="preserve"> 2023/</w:t>
      </w:r>
      <w:r w:rsidR="00F12A3A">
        <w:rPr>
          <w:color w:val="000000" w:themeColor="text1"/>
        </w:rPr>
        <w:t>247</w:t>
      </w:r>
    </w:p>
    <w:p w14:paraId="0627E7B2" w14:textId="77777777" w:rsidR="00300951" w:rsidRPr="001C21E2" w:rsidRDefault="00300951" w:rsidP="00300951">
      <w:pPr>
        <w:ind w:right="-1050"/>
        <w:rPr>
          <w:b/>
          <w:bCs/>
          <w:color w:val="000000" w:themeColor="text1"/>
        </w:rPr>
      </w:pPr>
    </w:p>
    <w:p w14:paraId="43F04260" w14:textId="77777777" w:rsidR="00300951" w:rsidRPr="001C21E2" w:rsidRDefault="00300951" w:rsidP="00300951">
      <w:pPr>
        <w:ind w:right="49"/>
        <w:jc w:val="center"/>
        <w:rPr>
          <w:b/>
          <w:bCs/>
          <w:color w:val="000000" w:themeColor="text1"/>
        </w:rPr>
      </w:pPr>
      <w:r w:rsidRPr="001C21E2">
        <w:rPr>
          <w:b/>
          <w:bCs/>
          <w:color w:val="000000" w:themeColor="text1"/>
        </w:rPr>
        <w:t xml:space="preserve">PIEGĀDES LĪGUMS NR. SKUS </w:t>
      </w:r>
      <w:r>
        <w:rPr>
          <w:b/>
          <w:bCs/>
          <w:color w:val="000000" w:themeColor="text1"/>
        </w:rPr>
        <w:t xml:space="preserve">___ </w:t>
      </w:r>
    </w:p>
    <w:p w14:paraId="732F24E1" w14:textId="684E6B87" w:rsidR="00300951" w:rsidRPr="001C21E2" w:rsidRDefault="00300951" w:rsidP="00300951">
      <w:pPr>
        <w:keepNext/>
        <w:ind w:right="49"/>
        <w:jc w:val="center"/>
        <w:rPr>
          <w:color w:val="000000" w:themeColor="text1"/>
        </w:rPr>
      </w:pPr>
      <w:r>
        <w:rPr>
          <w:i/>
          <w:iCs/>
          <w:color w:val="000000" w:themeColor="text1"/>
        </w:rPr>
        <w:t xml:space="preserve">par </w:t>
      </w:r>
      <w:r w:rsidR="00C07905">
        <w:rPr>
          <w:i/>
          <w:iCs/>
          <w:color w:val="000000" w:themeColor="text1"/>
        </w:rPr>
        <w:t>ultrasonogrāfijas iekārtas</w:t>
      </w:r>
      <w:r>
        <w:rPr>
          <w:i/>
          <w:iCs/>
          <w:color w:val="000000" w:themeColor="text1"/>
        </w:rPr>
        <w:t xml:space="preserve"> piegādi</w:t>
      </w:r>
      <w:r w:rsidR="00F12A3A">
        <w:rPr>
          <w:i/>
          <w:iCs/>
          <w:color w:val="000000" w:themeColor="text1"/>
        </w:rPr>
        <w:t xml:space="preserve"> II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9"/>
        <w:gridCol w:w="4839"/>
      </w:tblGrid>
      <w:tr w:rsidR="00300951" w:rsidRPr="001C21E2" w14:paraId="14BAB4FE" w14:textId="77777777" w:rsidTr="007A521F">
        <w:trPr>
          <w:trHeight w:val="349"/>
        </w:trPr>
        <w:tc>
          <w:tcPr>
            <w:tcW w:w="4839" w:type="dxa"/>
          </w:tcPr>
          <w:p w14:paraId="72A6BAEE" w14:textId="77777777" w:rsidR="00300951" w:rsidRPr="001C21E2" w:rsidRDefault="00300951" w:rsidP="007A521F">
            <w:pPr>
              <w:ind w:right="-1050"/>
              <w:rPr>
                <w:color w:val="000000" w:themeColor="text1"/>
              </w:rPr>
            </w:pPr>
            <w:r w:rsidRPr="001C21E2">
              <w:rPr>
                <w:color w:val="000000" w:themeColor="text1"/>
              </w:rPr>
              <w:t>Rīgā,</w:t>
            </w:r>
          </w:p>
        </w:tc>
        <w:tc>
          <w:tcPr>
            <w:tcW w:w="4839" w:type="dxa"/>
          </w:tcPr>
          <w:p w14:paraId="015E2B95" w14:textId="77777777" w:rsidR="00300951" w:rsidRPr="00DA1834" w:rsidRDefault="00300951" w:rsidP="007A521F">
            <w:pPr>
              <w:ind w:right="72"/>
              <w:jc w:val="right"/>
              <w:rPr>
                <w:i/>
                <w:iCs/>
                <w:color w:val="000000" w:themeColor="text1"/>
              </w:rPr>
            </w:pPr>
            <w:r w:rsidRPr="00DA1834">
              <w:rPr>
                <w:i/>
                <w:iCs/>
                <w:color w:val="000000" w:themeColor="text1"/>
              </w:rPr>
              <w:t>Datums skatāms laika zīmogā</w:t>
            </w:r>
          </w:p>
        </w:tc>
      </w:tr>
    </w:tbl>
    <w:p w14:paraId="59BE4126" w14:textId="77777777" w:rsidR="00300951" w:rsidRPr="001C21E2" w:rsidRDefault="00300951" w:rsidP="00300951">
      <w:pPr>
        <w:ind w:right="-1050"/>
        <w:rPr>
          <w:color w:val="000000" w:themeColor="text1"/>
        </w:rPr>
      </w:pPr>
    </w:p>
    <w:p w14:paraId="72D64214" w14:textId="35D63B6A" w:rsidR="00300951" w:rsidRDefault="00300951" w:rsidP="00300951">
      <w:pPr>
        <w:ind w:right="49"/>
        <w:rPr>
          <w:color w:val="000000" w:themeColor="text1"/>
        </w:rPr>
      </w:pPr>
      <w:r w:rsidRPr="00492A7C">
        <w:rPr>
          <w:rFonts w:eastAsia="SimSun"/>
          <w:b/>
          <w:color w:val="000000"/>
        </w:rPr>
        <w:t>Valsts sabiedrība ar ierobežotu atbildību</w:t>
      </w:r>
      <w:r w:rsidRPr="00492A7C">
        <w:rPr>
          <w:b/>
          <w:bCs/>
          <w:color w:val="000000" w:themeColor="text1"/>
        </w:rPr>
        <w:t xml:space="preserve"> “Paula Stradiņa klīniskā universitātes slimnīca”</w:t>
      </w:r>
      <w:r w:rsidRPr="00492A7C">
        <w:rPr>
          <w:snapToGrid w:val="0"/>
          <w:color w:val="000000" w:themeColor="text1"/>
        </w:rPr>
        <w:t xml:space="preserve">, reģistrācijas Nr.40003457109, juridiskā adrese: Pilsoņu iela 13, Rīga, LV-1002, kuru, pamatojoties uz statūtiem un </w:t>
      </w:r>
      <w:r w:rsidR="00492A7C" w:rsidRPr="00492A7C">
        <w:rPr>
          <w:snapToGrid w:val="0"/>
          <w:color w:val="000000" w:themeColor="text1"/>
        </w:rPr>
        <w:t>30</w:t>
      </w:r>
      <w:r w:rsidRPr="00492A7C">
        <w:rPr>
          <w:snapToGrid w:val="0"/>
          <w:color w:val="000000" w:themeColor="text1"/>
        </w:rPr>
        <w:t>.1</w:t>
      </w:r>
      <w:r w:rsidR="00492A7C" w:rsidRPr="00492A7C">
        <w:rPr>
          <w:snapToGrid w:val="0"/>
          <w:color w:val="000000" w:themeColor="text1"/>
        </w:rPr>
        <w:t>0</w:t>
      </w:r>
      <w:r w:rsidRPr="00492A7C">
        <w:rPr>
          <w:snapToGrid w:val="0"/>
          <w:color w:val="000000" w:themeColor="text1"/>
        </w:rPr>
        <w:t>.202</w:t>
      </w:r>
      <w:r w:rsidR="00492A7C" w:rsidRPr="00492A7C">
        <w:rPr>
          <w:snapToGrid w:val="0"/>
          <w:color w:val="000000" w:themeColor="text1"/>
        </w:rPr>
        <w:t>3</w:t>
      </w:r>
      <w:r w:rsidRPr="00492A7C">
        <w:rPr>
          <w:snapToGrid w:val="0"/>
          <w:color w:val="000000" w:themeColor="text1"/>
        </w:rPr>
        <w:t>. valdes lēmumu “Par pilnvarojumu (paraksttiesību) piešķiršanu” (</w:t>
      </w:r>
      <w:r w:rsidR="00492A7C" w:rsidRPr="00492A7C">
        <w:rPr>
          <w:snapToGrid w:val="0"/>
          <w:color w:val="000000" w:themeColor="text1"/>
        </w:rPr>
        <w:t>30</w:t>
      </w:r>
      <w:r w:rsidRPr="00492A7C">
        <w:rPr>
          <w:snapToGrid w:val="0"/>
          <w:color w:val="000000" w:themeColor="text1"/>
        </w:rPr>
        <w:t>.1</w:t>
      </w:r>
      <w:r w:rsidR="00492A7C" w:rsidRPr="00492A7C">
        <w:rPr>
          <w:snapToGrid w:val="0"/>
          <w:color w:val="000000" w:themeColor="text1"/>
        </w:rPr>
        <w:t>0</w:t>
      </w:r>
      <w:r w:rsidRPr="00492A7C">
        <w:rPr>
          <w:snapToGrid w:val="0"/>
          <w:color w:val="000000" w:themeColor="text1"/>
        </w:rPr>
        <w:t>.202</w:t>
      </w:r>
      <w:r w:rsidR="00492A7C" w:rsidRPr="00492A7C">
        <w:rPr>
          <w:snapToGrid w:val="0"/>
          <w:color w:val="000000" w:themeColor="text1"/>
        </w:rPr>
        <w:t>3</w:t>
      </w:r>
      <w:r w:rsidRPr="00492A7C">
        <w:rPr>
          <w:snapToGrid w:val="0"/>
          <w:color w:val="000000" w:themeColor="text1"/>
        </w:rPr>
        <w:t xml:space="preserve">. valdes sēdes protokols Nr. </w:t>
      </w:r>
      <w:r w:rsidR="00492A7C" w:rsidRPr="00492A7C">
        <w:rPr>
          <w:snapToGrid w:val="0"/>
          <w:color w:val="000000" w:themeColor="text1"/>
        </w:rPr>
        <w:t>74</w:t>
      </w:r>
      <w:r w:rsidRPr="00492A7C">
        <w:rPr>
          <w:snapToGrid w:val="0"/>
          <w:color w:val="000000" w:themeColor="text1"/>
        </w:rPr>
        <w:t xml:space="preserve"> p. </w:t>
      </w:r>
      <w:r w:rsidR="00492A7C" w:rsidRPr="00492A7C">
        <w:rPr>
          <w:snapToGrid w:val="0"/>
          <w:color w:val="000000" w:themeColor="text1"/>
        </w:rPr>
        <w:t>2</w:t>
      </w:r>
      <w:r w:rsidRPr="00492A7C">
        <w:rPr>
          <w:snapToGrid w:val="0"/>
          <w:color w:val="000000" w:themeColor="text1"/>
        </w:rPr>
        <w:t xml:space="preserve">), pārstāv valdes priekšsēdētājs </w:t>
      </w:r>
      <w:r w:rsidR="00492A7C" w:rsidRPr="00492A7C">
        <w:rPr>
          <w:snapToGrid w:val="0"/>
          <w:color w:val="000000" w:themeColor="text1"/>
        </w:rPr>
        <w:t>Lauris Vidžis</w:t>
      </w:r>
      <w:r w:rsidRPr="00492A7C">
        <w:rPr>
          <w:snapToGrid w:val="0"/>
          <w:color w:val="000000" w:themeColor="text1"/>
        </w:rPr>
        <w:t xml:space="preserve">, </w:t>
      </w:r>
      <w:r w:rsidRPr="00492A7C">
        <w:rPr>
          <w:color w:val="000000" w:themeColor="text1"/>
        </w:rPr>
        <w:t xml:space="preserve">(turpmāk - </w:t>
      </w:r>
      <w:r w:rsidRPr="00492A7C">
        <w:rPr>
          <w:b/>
          <w:color w:val="000000" w:themeColor="text1"/>
        </w:rPr>
        <w:t>Pasūtītājs</w:t>
      </w:r>
      <w:r w:rsidRPr="00492A7C">
        <w:rPr>
          <w:color w:val="000000" w:themeColor="text1"/>
        </w:rPr>
        <w:t>) no vienas puses, un</w:t>
      </w:r>
    </w:p>
    <w:p w14:paraId="20B1F7BF" w14:textId="77777777" w:rsidR="00300951" w:rsidRPr="001C21E2" w:rsidRDefault="00300951" w:rsidP="00300951">
      <w:pPr>
        <w:ind w:right="49"/>
        <w:rPr>
          <w:color w:val="000000" w:themeColor="text1"/>
        </w:rPr>
      </w:pPr>
    </w:p>
    <w:p w14:paraId="667A253D" w14:textId="77777777" w:rsidR="00300951" w:rsidRPr="00252E7B" w:rsidRDefault="00F12A3A" w:rsidP="00300951">
      <w:pPr>
        <w:spacing w:after="120"/>
        <w:rPr>
          <w:rFonts w:eastAsia="SimSun"/>
        </w:rPr>
      </w:pPr>
      <w:sdt>
        <w:sdtPr>
          <w:rPr>
            <w:b/>
          </w:rPr>
          <w:tag w:val="[ievietot veidu]"/>
          <w:id w:val="-616748743"/>
          <w:placeholder>
            <w:docPart w:val="29DF1B2DF1B0454C85F3DDF88C1C8F0C"/>
          </w:placeholder>
          <w:temporary/>
          <w:showingPlcHdr/>
          <w15:color w:val="33CCCC"/>
        </w:sdtPr>
        <w:sdtEndPr/>
        <w:sdtContent>
          <w:r w:rsidR="00300951" w:rsidRPr="00252E7B">
            <w:rPr>
              <w:b/>
              <w:i/>
              <w:color w:val="2E74B5" w:themeColor="accent5" w:themeShade="BF"/>
            </w:rPr>
            <w:t>[ievietot nosaukumu]</w:t>
          </w:r>
        </w:sdtContent>
      </w:sdt>
      <w:r w:rsidR="00300951" w:rsidRPr="00252E7B">
        <w:rPr>
          <w:rFonts w:eastAsia="SimSun"/>
          <w:color w:val="000000"/>
        </w:rPr>
        <w:t>, reģistrācijas Nr.</w:t>
      </w:r>
      <w:r w:rsidR="00300951" w:rsidRPr="00252E7B">
        <w:t xml:space="preserve"> </w:t>
      </w:r>
      <w:sdt>
        <w:sdtPr>
          <w:tag w:val="[ievietot veidu]"/>
          <w:id w:val="-2007440106"/>
          <w:placeholder>
            <w:docPart w:val="1A6F36A41B74417B9CE8A359E8B59A0C"/>
          </w:placeholder>
          <w:temporary/>
          <w:showingPlcHdr/>
          <w15:color w:val="33CCCC"/>
        </w:sdtPr>
        <w:sdtEndPr/>
        <w:sdtContent>
          <w:r w:rsidR="00300951" w:rsidRPr="00252E7B">
            <w:rPr>
              <w:i/>
              <w:color w:val="2E74B5" w:themeColor="accent5" w:themeShade="BF"/>
            </w:rPr>
            <w:t>[ievietot reģistrācijas numuru]</w:t>
          </w:r>
        </w:sdtContent>
      </w:sdt>
      <w:r w:rsidR="00300951" w:rsidRPr="00252E7B">
        <w:rPr>
          <w:rFonts w:eastAsia="SimSun"/>
          <w:color w:val="000000"/>
        </w:rPr>
        <w:t xml:space="preserve">, juridiskā adrese: </w:t>
      </w:r>
      <w:sdt>
        <w:sdtPr>
          <w:rPr>
            <w:b/>
          </w:rPr>
          <w:tag w:val="[ievietot veidu]"/>
          <w:id w:val="-1182740842"/>
          <w:placeholder>
            <w:docPart w:val="0A1B3776A4BC431AA69F7B91BE97A550"/>
          </w:placeholder>
          <w:temporary/>
          <w:showingPlcHdr/>
          <w15:color w:val="33CCCC"/>
        </w:sdtPr>
        <w:sdtEndPr/>
        <w:sdtContent>
          <w:r w:rsidR="00300951" w:rsidRPr="00252E7B">
            <w:rPr>
              <w:bCs/>
              <w:i/>
              <w:color w:val="2E74B5" w:themeColor="accent5" w:themeShade="BF"/>
            </w:rPr>
            <w:t>[ievietot juridisko adresi]</w:t>
          </w:r>
        </w:sdtContent>
      </w:sdt>
      <w:r w:rsidR="00300951" w:rsidRPr="00252E7B">
        <w:rPr>
          <w:rFonts w:eastAsia="SimSun"/>
          <w:color w:val="000000"/>
        </w:rPr>
        <w:t xml:space="preserve">, kuru pamatojoties uz </w:t>
      </w:r>
      <w:sdt>
        <w:sdtPr>
          <w:rPr>
            <w:b/>
          </w:rPr>
          <w:tag w:val="[ievietot veidu]"/>
          <w:id w:val="-960956244"/>
          <w:placeholder>
            <w:docPart w:val="337A81A96ECD4E03AC0448833498E81C"/>
          </w:placeholder>
          <w:temporary/>
          <w:showingPlcHdr/>
          <w15:color w:val="33CCCC"/>
        </w:sdtPr>
        <w:sdtEndPr/>
        <w:sdtContent>
          <w:r w:rsidR="00300951" w:rsidRPr="00252E7B">
            <w:rPr>
              <w:bCs/>
              <w:i/>
              <w:color w:val="2E74B5" w:themeColor="accent5" w:themeShade="BF"/>
            </w:rPr>
            <w:t>[ievietot pārstāvības pamatu]</w:t>
          </w:r>
        </w:sdtContent>
      </w:sdt>
      <w:r w:rsidR="00300951" w:rsidRPr="00252E7B">
        <w:rPr>
          <w:rFonts w:eastAsia="SimSun"/>
          <w:color w:val="000000"/>
          <w:shd w:val="clear" w:color="auto" w:fill="FFFFFF" w:themeFill="background1"/>
        </w:rPr>
        <w:t xml:space="preserve">, pārstāv </w:t>
      </w:r>
      <w:sdt>
        <w:sdtPr>
          <w:rPr>
            <w:b/>
          </w:rPr>
          <w:tag w:val="[ievietot veidu]"/>
          <w:id w:val="-2095464136"/>
          <w:placeholder>
            <w:docPart w:val="1DCC63EDB3E346E6AED99B1283717633"/>
          </w:placeholder>
          <w:temporary/>
          <w:showingPlcHdr/>
          <w15:color w:val="33CCCC"/>
        </w:sdtPr>
        <w:sdtEndPr/>
        <w:sdtContent>
          <w:r w:rsidR="00300951" w:rsidRPr="00252E7B">
            <w:rPr>
              <w:bCs/>
              <w:i/>
              <w:color w:val="2E74B5" w:themeColor="accent5" w:themeShade="BF"/>
            </w:rPr>
            <w:t>[ievietot pārstāvi]</w:t>
          </w:r>
        </w:sdtContent>
      </w:sdt>
      <w:r w:rsidR="00300951" w:rsidRPr="00252E7B">
        <w:rPr>
          <w:rFonts w:eastAsia="SimSun"/>
          <w:color w:val="000000"/>
          <w:shd w:val="clear" w:color="auto" w:fill="FFFFFF" w:themeFill="background1"/>
        </w:rPr>
        <w:t xml:space="preserve"> </w:t>
      </w:r>
      <w:r w:rsidR="00300951" w:rsidRPr="00252E7B">
        <w:rPr>
          <w:rFonts w:eastAsia="SimSun"/>
          <w:color w:val="000000"/>
        </w:rPr>
        <w:t xml:space="preserve">(turpmāk – </w:t>
      </w:r>
      <w:r w:rsidR="00300951" w:rsidRPr="00252E7B">
        <w:rPr>
          <w:rFonts w:eastAsia="SimSun"/>
          <w:b/>
          <w:bCs/>
          <w:color w:val="000000"/>
        </w:rPr>
        <w:t>Piegādātājs</w:t>
      </w:r>
      <w:r w:rsidR="00300951" w:rsidRPr="00252E7B">
        <w:rPr>
          <w:rFonts w:eastAsia="SimSun"/>
          <w:color w:val="000000"/>
        </w:rPr>
        <w:t xml:space="preserve">), </w:t>
      </w:r>
      <w:r w:rsidR="00300951" w:rsidRPr="00252E7B">
        <w:rPr>
          <w:rFonts w:eastAsia="SimSun"/>
        </w:rPr>
        <w:t xml:space="preserve">no otras puses (katrs atsevišķi – </w:t>
      </w:r>
      <w:r w:rsidR="00300951" w:rsidRPr="00252E7B">
        <w:rPr>
          <w:rFonts w:eastAsia="SimSun"/>
          <w:b/>
          <w:bCs/>
        </w:rPr>
        <w:t>Puse</w:t>
      </w:r>
      <w:r w:rsidR="00300951" w:rsidRPr="00252E7B">
        <w:rPr>
          <w:rFonts w:eastAsia="SimSun"/>
        </w:rPr>
        <w:t xml:space="preserve">, bet kopā – </w:t>
      </w:r>
      <w:r w:rsidR="00300951" w:rsidRPr="00252E7B">
        <w:rPr>
          <w:rFonts w:eastAsia="SimSun"/>
          <w:b/>
          <w:bCs/>
        </w:rPr>
        <w:t>Puses</w:t>
      </w:r>
      <w:r w:rsidR="00300951" w:rsidRPr="00252E7B">
        <w:rPr>
          <w:rFonts w:eastAsia="SimSun"/>
        </w:rPr>
        <w:t xml:space="preserve">), </w:t>
      </w:r>
    </w:p>
    <w:p w14:paraId="76F3809B" w14:textId="32DAAAF5" w:rsidR="00300951" w:rsidRDefault="00300951" w:rsidP="00300951">
      <w:pPr>
        <w:ind w:right="49"/>
      </w:pPr>
      <w:r w:rsidRPr="00252E7B">
        <w:t>pamatojoties uz iepirkuma procedūras “</w:t>
      </w:r>
      <w:r w:rsidR="00C07905">
        <w:rPr>
          <w:b/>
        </w:rPr>
        <w:t>Ultrasonogrāfijas iekārtas piegāde</w:t>
      </w:r>
      <w:r w:rsidR="00F12A3A">
        <w:rPr>
          <w:b/>
        </w:rPr>
        <w:t xml:space="preserve"> II</w:t>
      </w:r>
      <w:r w:rsidRPr="00252E7B">
        <w:rPr>
          <w:rFonts w:eastAsia="SimSun"/>
          <w:bCs/>
        </w:rPr>
        <w:t>”</w:t>
      </w:r>
      <w:r w:rsidRPr="00252E7B">
        <w:rPr>
          <w:lang w:eastAsia="lv-LV"/>
        </w:rPr>
        <w:t>, identifikācijas Nr.</w:t>
      </w:r>
      <w:r>
        <w:rPr>
          <w:lang w:eastAsia="lv-LV"/>
        </w:rPr>
        <w:t xml:space="preserve"> </w:t>
      </w:r>
      <w:r w:rsidRPr="00E27EA4">
        <w:rPr>
          <w:lang w:eastAsia="lv-LV"/>
        </w:rPr>
        <w:t>PSKUS</w:t>
      </w:r>
      <w:r w:rsidR="00F12A3A">
        <w:rPr>
          <w:lang w:eastAsia="lv-LV"/>
        </w:rPr>
        <w:t>_</w:t>
      </w:r>
      <w:r w:rsidRPr="00E27EA4">
        <w:t>2023/</w:t>
      </w:r>
      <w:r w:rsidR="00F12A3A">
        <w:t>247</w:t>
      </w:r>
      <w:r w:rsidRPr="00252E7B">
        <w:t xml:space="preserve"> (turpmāk – </w:t>
      </w:r>
      <w:r w:rsidRPr="00252E7B">
        <w:rPr>
          <w:b/>
          <w:bCs/>
        </w:rPr>
        <w:t>Iepirkuma procedūra</w:t>
      </w:r>
      <w:r w:rsidRPr="00252E7B">
        <w:t xml:space="preserve">) rezultātiem un saskaņā ar Piegādātāja iesniegto </w:t>
      </w:r>
      <w:r>
        <w:t xml:space="preserve">tehnisko un finanšu </w:t>
      </w:r>
      <w:r w:rsidRPr="00252E7B">
        <w:t xml:space="preserve">piedāvājumu </w:t>
      </w:r>
      <w:r>
        <w:t>Iepirkuma procedūrā</w:t>
      </w:r>
      <w:r w:rsidRPr="00252E7B">
        <w:t xml:space="preserve"> (turpmāk – </w:t>
      </w:r>
      <w:r w:rsidRPr="00252E7B">
        <w:rPr>
          <w:b/>
          <w:bCs/>
        </w:rPr>
        <w:t>Piedāvājums</w:t>
      </w:r>
      <w:r w:rsidRPr="00252E7B">
        <w:t xml:space="preserve">), noslēdz šādu līgumu (turpmāk – </w:t>
      </w:r>
      <w:r w:rsidRPr="00252E7B">
        <w:rPr>
          <w:b/>
          <w:bCs/>
        </w:rPr>
        <w:t>Līgums</w:t>
      </w:r>
      <w:r w:rsidRPr="00252E7B">
        <w:t>):</w:t>
      </w:r>
    </w:p>
    <w:p w14:paraId="7699A647" w14:textId="77777777" w:rsidR="00300951" w:rsidRDefault="00300951" w:rsidP="00300951">
      <w:pPr>
        <w:ind w:right="49"/>
      </w:pPr>
    </w:p>
    <w:p w14:paraId="072EC401" w14:textId="77777777" w:rsidR="00E57067" w:rsidRPr="00355983" w:rsidRDefault="00E57067" w:rsidP="00E57067">
      <w:pPr>
        <w:pStyle w:val="ListParagraph"/>
        <w:numPr>
          <w:ilvl w:val="0"/>
          <w:numId w:val="39"/>
        </w:numPr>
        <w:spacing w:after="6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SPECIĀLIE NOTEIKUMI</w:t>
      </w:r>
    </w:p>
    <w:p w14:paraId="28220380" w14:textId="77777777" w:rsidR="00E57067" w:rsidRPr="00355983" w:rsidRDefault="00E57067" w:rsidP="00E57067">
      <w:pPr>
        <w:pStyle w:val="ListParagraph"/>
        <w:numPr>
          <w:ilvl w:val="0"/>
          <w:numId w:val="40"/>
        </w:numPr>
        <w:spacing w:after="6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Līguma struktūra</w:t>
      </w:r>
    </w:p>
    <w:p w14:paraId="3BED14A0" w14:textId="77777777" w:rsidR="00E57067" w:rsidRPr="00355983" w:rsidRDefault="00E57067" w:rsidP="00E57067">
      <w:pPr>
        <w:pStyle w:val="ListParagraph"/>
        <w:numPr>
          <w:ilvl w:val="1"/>
          <w:numId w:val="40"/>
        </w:numPr>
        <w:spacing w:after="60" w:line="240" w:lineRule="auto"/>
        <w:ind w:left="567" w:right="51" w:hanging="567"/>
        <w:rPr>
          <w:rFonts w:ascii="Times New Roman" w:hAnsi="Times New Roman"/>
          <w:color w:val="000000"/>
          <w:sz w:val="24"/>
          <w:szCs w:val="24"/>
        </w:rPr>
      </w:pPr>
      <w:r w:rsidRPr="00355983">
        <w:rPr>
          <w:rFonts w:ascii="Times New Roman" w:hAnsi="Times New Roman"/>
          <w:color w:val="000000"/>
          <w:sz w:val="24"/>
          <w:szCs w:val="24"/>
        </w:rPr>
        <w:t>Līgums sastāv no:</w:t>
      </w:r>
    </w:p>
    <w:p w14:paraId="113D10C6" w14:textId="77777777" w:rsidR="00E57067" w:rsidRPr="00355983" w:rsidRDefault="00E57067" w:rsidP="00E57067">
      <w:pPr>
        <w:pStyle w:val="ListParagraph"/>
        <w:numPr>
          <w:ilvl w:val="2"/>
          <w:numId w:val="40"/>
        </w:numPr>
        <w:spacing w:after="6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Līguma Speciālajiem noteikumiem;</w:t>
      </w:r>
    </w:p>
    <w:p w14:paraId="6EB93CD1" w14:textId="77777777" w:rsidR="00E57067" w:rsidRPr="00355983" w:rsidRDefault="00E57067" w:rsidP="00E57067">
      <w:pPr>
        <w:pStyle w:val="ListParagraph"/>
        <w:numPr>
          <w:ilvl w:val="2"/>
          <w:numId w:val="40"/>
        </w:numPr>
        <w:spacing w:after="6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Līguma Vispārīgajiem noteikumiem.</w:t>
      </w:r>
    </w:p>
    <w:p w14:paraId="535F034E" w14:textId="77777777" w:rsidR="00E57067" w:rsidRPr="00355983" w:rsidRDefault="00E57067" w:rsidP="00E57067">
      <w:pPr>
        <w:pStyle w:val="ListParagraph"/>
        <w:numPr>
          <w:ilvl w:val="1"/>
          <w:numId w:val="40"/>
        </w:numPr>
        <w:spacing w:after="60" w:line="240" w:lineRule="auto"/>
        <w:ind w:left="567" w:right="51" w:hanging="567"/>
        <w:rPr>
          <w:rFonts w:ascii="Times New Roman" w:hAnsi="Times New Roman"/>
          <w:color w:val="000000"/>
          <w:sz w:val="24"/>
          <w:szCs w:val="24"/>
        </w:rPr>
      </w:pPr>
      <w:r w:rsidRPr="00DB6CF6">
        <w:rPr>
          <w:rFonts w:ascii="Times New Roman" w:hAnsi="Times New Roman"/>
          <w:sz w:val="24"/>
          <w:szCs w:val="24"/>
        </w:rPr>
        <w:t>Ja starp Līguma Speciālajiem un Vispārīgajiem noteikumiem pastāv pretrunas, ir piemērojami Līguma Speciālie noteikumi.</w:t>
      </w:r>
    </w:p>
    <w:p w14:paraId="7F0E9808" w14:textId="77777777" w:rsidR="00E57067" w:rsidRPr="00355983" w:rsidRDefault="00E57067" w:rsidP="00E57067">
      <w:pPr>
        <w:pStyle w:val="ListParagraph"/>
        <w:numPr>
          <w:ilvl w:val="1"/>
          <w:numId w:val="40"/>
        </w:numPr>
        <w:spacing w:after="60" w:line="240" w:lineRule="auto"/>
        <w:ind w:left="567" w:right="51" w:hanging="567"/>
        <w:rPr>
          <w:rFonts w:ascii="Times New Roman" w:hAnsi="Times New Roman"/>
          <w:color w:val="000000"/>
          <w:sz w:val="24"/>
          <w:szCs w:val="24"/>
        </w:rPr>
      </w:pPr>
      <w:r w:rsidRPr="00DB6CF6">
        <w:rPr>
          <w:rFonts w:ascii="Times New Roman" w:hAnsi="Times New Roman"/>
          <w:sz w:val="24"/>
          <w:szCs w:val="24"/>
        </w:rPr>
        <w:t>Līgumam</w:t>
      </w:r>
      <w:r w:rsidRPr="00355983">
        <w:rPr>
          <w:rFonts w:ascii="Times New Roman" w:hAnsi="Times New Roman"/>
          <w:color w:val="000000"/>
          <w:sz w:val="24"/>
          <w:szCs w:val="24"/>
        </w:rPr>
        <w:t xml:space="preserve"> ir šādi pielikumi, kas ir neatņemama Līguma sastāvdaļa:</w:t>
      </w:r>
    </w:p>
    <w:p w14:paraId="6DEB5CCB" w14:textId="77777777" w:rsidR="00E57067" w:rsidRPr="00355983" w:rsidRDefault="00E57067" w:rsidP="00E57067">
      <w:pPr>
        <w:pStyle w:val="ListParagraph"/>
        <w:numPr>
          <w:ilvl w:val="2"/>
          <w:numId w:val="40"/>
        </w:numPr>
        <w:spacing w:after="6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1.pielikums: “Pieņemšanas – nodošanas akts”;</w:t>
      </w:r>
    </w:p>
    <w:p w14:paraId="7953DB8B" w14:textId="77777777" w:rsidR="00E57067" w:rsidRPr="00355983" w:rsidRDefault="00E57067" w:rsidP="00E57067">
      <w:pPr>
        <w:pStyle w:val="ListParagraph"/>
        <w:numPr>
          <w:ilvl w:val="2"/>
          <w:numId w:val="40"/>
        </w:numPr>
        <w:spacing w:after="6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2.pielikums : “Piegādes akts”</w:t>
      </w:r>
    </w:p>
    <w:p w14:paraId="211A50D2" w14:textId="77777777" w:rsidR="00E57067" w:rsidRPr="00355983" w:rsidRDefault="00E57067" w:rsidP="00E57067">
      <w:pPr>
        <w:pStyle w:val="ListParagraph"/>
        <w:numPr>
          <w:ilvl w:val="2"/>
          <w:numId w:val="40"/>
        </w:numPr>
        <w:spacing w:after="6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3.pielikums: Piedāvājums “Tehniskā specifikācija/ Tehniskais-finanšu piedāvājums”.</w:t>
      </w:r>
    </w:p>
    <w:tbl>
      <w:tblPr>
        <w:tblW w:w="9503" w:type="dxa"/>
        <w:tblInd w:w="-5" w:type="dxa"/>
        <w:tblLook w:val="04A0" w:firstRow="1" w:lastRow="0" w:firstColumn="1" w:lastColumn="0" w:noHBand="0" w:noVBand="1"/>
      </w:tblPr>
      <w:tblGrid>
        <w:gridCol w:w="3407"/>
        <w:gridCol w:w="6096"/>
      </w:tblGrid>
      <w:tr w:rsidR="00E57067" w:rsidRPr="00DB6CF6" w14:paraId="59457CE3" w14:textId="77777777" w:rsidTr="00E57CD8">
        <w:tc>
          <w:tcPr>
            <w:tcW w:w="3407" w:type="dxa"/>
            <w:shd w:val="clear" w:color="auto" w:fill="auto"/>
          </w:tcPr>
          <w:p w14:paraId="099B3C5E"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bCs/>
                <w:color w:val="000000"/>
                <w:sz w:val="24"/>
                <w:szCs w:val="24"/>
              </w:rPr>
            </w:pPr>
            <w:r w:rsidRPr="003E7E6C">
              <w:rPr>
                <w:rFonts w:ascii="Times New Roman" w:hAnsi="Times New Roman"/>
                <w:b/>
                <w:bCs/>
                <w:color w:val="000000"/>
                <w:sz w:val="24"/>
                <w:szCs w:val="24"/>
              </w:rPr>
              <w:t>Līguma priekšmets</w:t>
            </w:r>
          </w:p>
        </w:tc>
        <w:tc>
          <w:tcPr>
            <w:tcW w:w="6096" w:type="dxa"/>
            <w:shd w:val="clear" w:color="auto" w:fill="auto"/>
          </w:tcPr>
          <w:p w14:paraId="23679ED8" w14:textId="121C19D6" w:rsidR="00E57067" w:rsidRPr="003E7E6C" w:rsidRDefault="00E57067" w:rsidP="00E57CD8">
            <w:pPr>
              <w:spacing w:after="60"/>
              <w:ind w:right="51"/>
              <w:rPr>
                <w:color w:val="000000"/>
              </w:rPr>
            </w:pPr>
            <w:r>
              <w:t>Ultrasonogrāfijas iekārtas piegāde</w:t>
            </w:r>
            <w:r w:rsidR="00F12A3A">
              <w:t xml:space="preserve"> II</w:t>
            </w:r>
            <w:bookmarkStart w:id="0" w:name="_GoBack"/>
            <w:bookmarkEnd w:id="0"/>
            <w:r w:rsidRPr="00FF6FCF">
              <w:t xml:space="preserve"> </w:t>
            </w:r>
            <w:r w:rsidRPr="00DB6CF6">
              <w:t xml:space="preserve">(turpmāk – </w:t>
            </w:r>
            <w:r w:rsidRPr="003E7E6C">
              <w:rPr>
                <w:b/>
                <w:bCs/>
              </w:rPr>
              <w:t>Iekārta</w:t>
            </w:r>
            <w:r w:rsidRPr="00DB6CF6">
              <w:t>) piegāde, nodošana ekspluatācijā, lietotāju apmācību nodrošināšana</w:t>
            </w:r>
            <w:r>
              <w:t>, garantijas laika servisu un ražotāja noteikto apkopju nodrošināšana.</w:t>
            </w:r>
          </w:p>
        </w:tc>
      </w:tr>
      <w:tr w:rsidR="00E57067" w:rsidRPr="00DB6CF6" w14:paraId="686050B5" w14:textId="77777777" w:rsidTr="00E57CD8">
        <w:tc>
          <w:tcPr>
            <w:tcW w:w="3407" w:type="dxa"/>
            <w:shd w:val="clear" w:color="auto" w:fill="auto"/>
          </w:tcPr>
          <w:p w14:paraId="59D5080D"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bCs/>
                <w:color w:val="000000"/>
                <w:sz w:val="24"/>
                <w:szCs w:val="24"/>
              </w:rPr>
            </w:pPr>
            <w:r w:rsidRPr="003E7E6C">
              <w:rPr>
                <w:rFonts w:ascii="Times New Roman" w:hAnsi="Times New Roman"/>
                <w:b/>
                <w:bCs/>
                <w:color w:val="000000"/>
                <w:sz w:val="24"/>
                <w:szCs w:val="24"/>
              </w:rPr>
              <w:t>Piegādes vieta</w:t>
            </w:r>
          </w:p>
        </w:tc>
        <w:tc>
          <w:tcPr>
            <w:tcW w:w="6096" w:type="dxa"/>
            <w:shd w:val="clear" w:color="auto" w:fill="auto"/>
          </w:tcPr>
          <w:p w14:paraId="5CA2B0AA" w14:textId="77777777" w:rsidR="00E57067" w:rsidRPr="003E7E6C" w:rsidRDefault="00E57067" w:rsidP="00E57CD8">
            <w:pPr>
              <w:spacing w:after="60"/>
              <w:ind w:right="51"/>
              <w:rPr>
                <w:color w:val="000000"/>
              </w:rPr>
            </w:pPr>
            <w:r w:rsidRPr="003E7E6C">
              <w:rPr>
                <w:color w:val="000000"/>
              </w:rPr>
              <w:t>VSIA “Paula Stradiņa Klīniskā universitātes slimnīca” Pilsoņu iela 13, Rīga, LV – 1002.</w:t>
            </w:r>
          </w:p>
        </w:tc>
      </w:tr>
      <w:tr w:rsidR="00E57067" w:rsidRPr="00DB6CF6" w14:paraId="3923E913" w14:textId="77777777" w:rsidTr="00E57CD8">
        <w:tc>
          <w:tcPr>
            <w:tcW w:w="3407" w:type="dxa"/>
            <w:shd w:val="clear" w:color="auto" w:fill="auto"/>
          </w:tcPr>
          <w:p w14:paraId="52051F9F"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bCs/>
                <w:color w:val="000000"/>
                <w:sz w:val="24"/>
                <w:szCs w:val="24"/>
              </w:rPr>
            </w:pPr>
            <w:r w:rsidRPr="003E7E6C">
              <w:rPr>
                <w:rFonts w:ascii="Times New Roman" w:hAnsi="Times New Roman"/>
                <w:b/>
                <w:bCs/>
                <w:color w:val="000000"/>
                <w:sz w:val="24"/>
                <w:szCs w:val="24"/>
              </w:rPr>
              <w:t>Līguma summa</w:t>
            </w:r>
          </w:p>
        </w:tc>
        <w:tc>
          <w:tcPr>
            <w:tcW w:w="6096" w:type="dxa"/>
            <w:shd w:val="clear" w:color="auto" w:fill="auto"/>
          </w:tcPr>
          <w:p w14:paraId="299AF7DF" w14:textId="611474DF" w:rsidR="00E57067" w:rsidRPr="003E7E6C" w:rsidRDefault="00E57067" w:rsidP="00E57CD8">
            <w:pPr>
              <w:spacing w:after="60"/>
              <w:ind w:right="51"/>
              <w:rPr>
                <w:color w:val="000000"/>
              </w:rPr>
            </w:pPr>
            <w:r w:rsidRPr="003E7E6C">
              <w:rPr>
                <w:color w:val="000000"/>
              </w:rPr>
              <w:t xml:space="preserve">ir EUR </w:t>
            </w:r>
            <w:r w:rsidRPr="003E7E6C">
              <w:rPr>
                <w:i/>
                <w:color w:val="2E74B5"/>
              </w:rPr>
              <w:t>[ievietot summu]</w:t>
            </w:r>
            <w:r w:rsidRPr="003E7E6C">
              <w:rPr>
                <w:color w:val="000000"/>
              </w:rPr>
              <w:t xml:space="preserve"> (</w:t>
            </w:r>
            <w:r w:rsidRPr="003E7E6C">
              <w:rPr>
                <w:i/>
                <w:color w:val="2E74B5"/>
              </w:rPr>
              <w:t>[ievietot summu vārdos]</w:t>
            </w:r>
            <w:r w:rsidRPr="003E7E6C">
              <w:rPr>
                <w:color w:val="000000"/>
              </w:rPr>
              <w:t xml:space="preserve">) bez PVN. </w:t>
            </w:r>
          </w:p>
        </w:tc>
      </w:tr>
      <w:tr w:rsidR="00E57067" w:rsidRPr="00DB6CF6" w14:paraId="3BE92580" w14:textId="77777777" w:rsidTr="00E57CD8">
        <w:tc>
          <w:tcPr>
            <w:tcW w:w="3407" w:type="dxa"/>
            <w:shd w:val="clear" w:color="auto" w:fill="auto"/>
          </w:tcPr>
          <w:p w14:paraId="31B1472F"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bCs/>
                <w:color w:val="000000"/>
                <w:sz w:val="24"/>
                <w:szCs w:val="24"/>
              </w:rPr>
            </w:pPr>
            <w:r w:rsidRPr="003E7E6C">
              <w:rPr>
                <w:rFonts w:ascii="Times New Roman" w:hAnsi="Times New Roman"/>
                <w:b/>
                <w:bCs/>
                <w:color w:val="000000"/>
                <w:sz w:val="24"/>
                <w:szCs w:val="24"/>
              </w:rPr>
              <w:t>Piegādes termiņš</w:t>
            </w:r>
          </w:p>
          <w:p w14:paraId="7904A246" w14:textId="77777777" w:rsidR="00E57067" w:rsidRPr="003E7E6C" w:rsidRDefault="00E57067" w:rsidP="00E57CD8">
            <w:pPr>
              <w:spacing w:after="60"/>
              <w:ind w:right="51"/>
              <w:rPr>
                <w:b/>
                <w:bCs/>
                <w:color w:val="000000"/>
              </w:rPr>
            </w:pPr>
          </w:p>
        </w:tc>
        <w:tc>
          <w:tcPr>
            <w:tcW w:w="6096" w:type="dxa"/>
            <w:shd w:val="clear" w:color="auto" w:fill="auto"/>
          </w:tcPr>
          <w:p w14:paraId="41D24D38" w14:textId="4036EF5B" w:rsidR="00E57067" w:rsidRPr="003E7E6C" w:rsidRDefault="00E57067" w:rsidP="00E57CD8">
            <w:pPr>
              <w:ind w:right="51"/>
              <w:rPr>
                <w:color w:val="000000"/>
              </w:rPr>
            </w:pPr>
            <w:r w:rsidRPr="003E7E6C">
              <w:rPr>
                <w:color w:val="000000"/>
              </w:rPr>
              <w:t xml:space="preserve">Iekārta jāpiegādā un jānodod ekspluatācijā </w:t>
            </w:r>
            <w:r w:rsidR="00BD3A34">
              <w:rPr>
                <w:color w:val="000000"/>
              </w:rPr>
              <w:t>8</w:t>
            </w:r>
            <w:r w:rsidRPr="00E57067">
              <w:rPr>
                <w:color w:val="000000"/>
              </w:rPr>
              <w:t xml:space="preserve"> (</w:t>
            </w:r>
            <w:r w:rsidR="00BD3A34">
              <w:rPr>
                <w:color w:val="000000"/>
              </w:rPr>
              <w:t>astoņu</w:t>
            </w:r>
            <w:r w:rsidRPr="003E7E6C">
              <w:rPr>
                <w:color w:val="000000"/>
              </w:rPr>
              <w:t xml:space="preserve">) </w:t>
            </w:r>
            <w:r w:rsidR="00BD3A34">
              <w:rPr>
                <w:color w:val="000000"/>
              </w:rPr>
              <w:t xml:space="preserve">nedēļu </w:t>
            </w:r>
            <w:r w:rsidRPr="003E7E6C">
              <w:rPr>
                <w:color w:val="000000"/>
              </w:rPr>
              <w:t>laikā pēc pasūtījuma saņemšanas dienas.</w:t>
            </w:r>
          </w:p>
        </w:tc>
      </w:tr>
      <w:tr w:rsidR="00E57067" w:rsidRPr="00DB6CF6" w14:paraId="5A3B17BD" w14:textId="77777777" w:rsidTr="00E57CD8">
        <w:tc>
          <w:tcPr>
            <w:tcW w:w="3407" w:type="dxa"/>
            <w:shd w:val="clear" w:color="auto" w:fill="auto"/>
          </w:tcPr>
          <w:p w14:paraId="7A507644"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bCs/>
                <w:color w:val="000000"/>
                <w:sz w:val="24"/>
                <w:szCs w:val="24"/>
              </w:rPr>
            </w:pPr>
            <w:r w:rsidRPr="003E7E6C">
              <w:rPr>
                <w:rFonts w:ascii="Times New Roman" w:hAnsi="Times New Roman"/>
                <w:b/>
                <w:bCs/>
                <w:color w:val="000000"/>
                <w:sz w:val="24"/>
                <w:szCs w:val="24"/>
              </w:rPr>
              <w:lastRenderedPageBreak/>
              <w:t>Iekārtas garantijas periods</w:t>
            </w:r>
          </w:p>
        </w:tc>
        <w:tc>
          <w:tcPr>
            <w:tcW w:w="6096" w:type="dxa"/>
            <w:shd w:val="clear" w:color="auto" w:fill="auto"/>
          </w:tcPr>
          <w:p w14:paraId="7BD5F594" w14:textId="77777777" w:rsidR="00E57067" w:rsidRPr="00DB6CF6" w:rsidRDefault="00E57067" w:rsidP="00E57CD8">
            <w:pPr>
              <w:spacing w:after="60"/>
              <w:ind w:right="51"/>
            </w:pPr>
            <w:r w:rsidRPr="003E7E6C">
              <w:rPr>
                <w:i/>
                <w:color w:val="2E74B5"/>
              </w:rPr>
              <w:t>[ievietot termiņu]</w:t>
            </w:r>
            <w:r w:rsidRPr="00DB6CF6">
              <w:t xml:space="preserve"> </w:t>
            </w:r>
            <w:r w:rsidRPr="003E7E6C">
              <w:rPr>
                <w:i/>
                <w:color w:val="2E74B5"/>
              </w:rPr>
              <w:t>[ievietot laika vienību]</w:t>
            </w:r>
            <w:r w:rsidRPr="00DB6CF6">
              <w:t xml:space="preserve"> no </w:t>
            </w:r>
            <w:bookmarkStart w:id="1" w:name="_Hlk124333740"/>
            <w:r w:rsidRPr="00DB6CF6">
              <w:t xml:space="preserve">Iekārtas pieņemšanas-nodošanas akta (turpmāk – </w:t>
            </w:r>
            <w:r w:rsidRPr="003E7E6C">
              <w:rPr>
                <w:b/>
                <w:bCs/>
              </w:rPr>
              <w:t>Akts</w:t>
            </w:r>
            <w:r w:rsidRPr="00DB6CF6">
              <w:t>) abpusējas parakstīšanas dienas.</w:t>
            </w:r>
            <w:bookmarkEnd w:id="1"/>
          </w:p>
        </w:tc>
      </w:tr>
      <w:tr w:rsidR="00E57067" w:rsidRPr="00DB6CF6" w14:paraId="1C4C317B" w14:textId="77777777" w:rsidTr="00E57CD8">
        <w:tc>
          <w:tcPr>
            <w:tcW w:w="3407" w:type="dxa"/>
            <w:shd w:val="clear" w:color="auto" w:fill="auto"/>
          </w:tcPr>
          <w:p w14:paraId="280A99EF"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bCs/>
                <w:color w:val="000000"/>
                <w:sz w:val="24"/>
                <w:szCs w:val="24"/>
              </w:rPr>
            </w:pPr>
            <w:r w:rsidRPr="003E7E6C">
              <w:rPr>
                <w:rFonts w:ascii="Times New Roman" w:hAnsi="Times New Roman"/>
                <w:b/>
                <w:bCs/>
                <w:color w:val="000000"/>
                <w:sz w:val="24"/>
                <w:szCs w:val="24"/>
              </w:rPr>
              <w:t>Norēķinu kārtība</w:t>
            </w:r>
          </w:p>
        </w:tc>
        <w:tc>
          <w:tcPr>
            <w:tcW w:w="6096" w:type="dxa"/>
            <w:shd w:val="clear" w:color="auto" w:fill="auto"/>
          </w:tcPr>
          <w:p w14:paraId="39C02B5C" w14:textId="77777777" w:rsidR="00E57067" w:rsidRPr="00DB6CF6" w:rsidRDefault="00E57067" w:rsidP="00E57CD8">
            <w:pPr>
              <w:spacing w:after="60"/>
              <w:ind w:right="51"/>
            </w:pPr>
            <w:r w:rsidRPr="003E7E6C">
              <w:rPr>
                <w:color w:val="000000"/>
              </w:rPr>
              <w:t>Pasūtītājs veic samaksu par ne vēlāk kā 60 (sešdesmit) dienās no Akta abpusējas parakstīšanas dienas;</w:t>
            </w:r>
          </w:p>
        </w:tc>
      </w:tr>
      <w:tr w:rsidR="00E57067" w:rsidRPr="00DB6CF6" w14:paraId="5C808CE6" w14:textId="77777777" w:rsidTr="00E57CD8">
        <w:tc>
          <w:tcPr>
            <w:tcW w:w="3407" w:type="dxa"/>
            <w:shd w:val="clear" w:color="auto" w:fill="auto"/>
          </w:tcPr>
          <w:p w14:paraId="3212F2FB"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color w:val="000000"/>
                <w:sz w:val="24"/>
                <w:szCs w:val="24"/>
              </w:rPr>
            </w:pPr>
            <w:r w:rsidRPr="003E7E6C">
              <w:rPr>
                <w:rFonts w:ascii="Times New Roman" w:hAnsi="Times New Roman"/>
                <w:b/>
                <w:color w:val="000000"/>
                <w:sz w:val="24"/>
                <w:szCs w:val="24"/>
              </w:rPr>
              <w:t xml:space="preserve">Pasūtītāja kontaktpersonas </w:t>
            </w:r>
          </w:p>
          <w:p w14:paraId="1C0062F9" w14:textId="77777777" w:rsidR="00E57067" w:rsidRPr="003E7E6C" w:rsidRDefault="00E57067" w:rsidP="00E57CD8">
            <w:pPr>
              <w:spacing w:after="60"/>
              <w:ind w:right="51"/>
              <w:rPr>
                <w:color w:val="000000"/>
              </w:rPr>
            </w:pPr>
          </w:p>
          <w:p w14:paraId="55E1B17D" w14:textId="77777777" w:rsidR="00E57067" w:rsidRPr="003E7E6C" w:rsidRDefault="00E57067" w:rsidP="00E57CD8">
            <w:pPr>
              <w:spacing w:after="60"/>
              <w:ind w:right="51"/>
              <w:rPr>
                <w:color w:val="000000"/>
              </w:rPr>
            </w:pPr>
          </w:p>
          <w:p w14:paraId="4E62E9BE" w14:textId="77777777" w:rsidR="00E57067" w:rsidRPr="003E7E6C" w:rsidRDefault="00E57067" w:rsidP="00E57CD8">
            <w:pPr>
              <w:spacing w:after="60"/>
              <w:ind w:right="51"/>
              <w:rPr>
                <w:color w:val="000000"/>
              </w:rPr>
            </w:pPr>
          </w:p>
          <w:p w14:paraId="43ADF5FD" w14:textId="77777777" w:rsidR="00E57067" w:rsidRPr="003E7E6C" w:rsidRDefault="00E57067" w:rsidP="00E57CD8">
            <w:pPr>
              <w:spacing w:after="60"/>
              <w:ind w:right="51"/>
              <w:rPr>
                <w:color w:val="000000"/>
              </w:rPr>
            </w:pPr>
          </w:p>
        </w:tc>
        <w:tc>
          <w:tcPr>
            <w:tcW w:w="6096" w:type="dxa"/>
            <w:shd w:val="clear" w:color="auto" w:fill="auto"/>
          </w:tcPr>
          <w:p w14:paraId="03C2CE32" w14:textId="77777777" w:rsidR="00E57067" w:rsidRPr="00DB6CF6" w:rsidRDefault="00E57067" w:rsidP="00E57CD8">
            <w:pPr>
              <w:spacing w:after="60"/>
              <w:ind w:right="51"/>
            </w:pPr>
            <w:r w:rsidRPr="00DB6CF6">
              <w:t xml:space="preserve">Par Līguma izpildi: </w:t>
            </w:r>
            <w:r w:rsidRPr="003E7E6C">
              <w:rPr>
                <w:i/>
                <w:color w:val="2E74B5"/>
              </w:rPr>
              <w:t>[ievietot vārdu, uzvārdu]</w:t>
            </w:r>
            <w:r w:rsidRPr="00DB6CF6">
              <w:t xml:space="preserve">, telefona Nr.: </w:t>
            </w:r>
            <w:r w:rsidRPr="003E7E6C">
              <w:rPr>
                <w:i/>
                <w:color w:val="2E74B5"/>
              </w:rPr>
              <w:t>[ievietot numuru</w:t>
            </w:r>
            <w:r w:rsidRPr="00DB6CF6">
              <w:t xml:space="preserve">, e-pasta adrese: </w:t>
            </w:r>
            <w:r w:rsidRPr="003E7E6C">
              <w:rPr>
                <w:i/>
                <w:color w:val="2E74B5"/>
              </w:rPr>
              <w:t>[ievietot adresi</w:t>
            </w:r>
            <w:r w:rsidRPr="00DB6CF6">
              <w:t>;</w:t>
            </w:r>
          </w:p>
          <w:p w14:paraId="636CFB20" w14:textId="77777777" w:rsidR="00E57067" w:rsidRPr="00DB6CF6" w:rsidRDefault="00E57067" w:rsidP="00E57CD8">
            <w:pPr>
              <w:spacing w:after="60"/>
              <w:ind w:right="51"/>
            </w:pPr>
            <w:r w:rsidRPr="00DB6CF6">
              <w:t xml:space="preserve">Par Iekārtas pasūtīšanu: </w:t>
            </w:r>
            <w:r w:rsidRPr="003E7E6C">
              <w:rPr>
                <w:i/>
                <w:color w:val="2E74B5"/>
              </w:rPr>
              <w:t>[ievietot vārdu, uzvārdu]</w:t>
            </w:r>
            <w:r w:rsidRPr="00DB6CF6">
              <w:t xml:space="preserve">, telefona Nr.: </w:t>
            </w:r>
            <w:r w:rsidRPr="003E7E6C">
              <w:rPr>
                <w:i/>
                <w:color w:val="2E74B5"/>
              </w:rPr>
              <w:t>[ievietot numuru</w:t>
            </w:r>
            <w:r w:rsidRPr="00DB6CF6">
              <w:t xml:space="preserve">, e-pasta adrese: </w:t>
            </w:r>
            <w:r w:rsidRPr="003E7E6C">
              <w:rPr>
                <w:i/>
                <w:color w:val="2E74B5"/>
              </w:rPr>
              <w:t>[ievietot adresi</w:t>
            </w:r>
            <w:r w:rsidRPr="00DB6CF6">
              <w:t>;</w:t>
            </w:r>
          </w:p>
          <w:p w14:paraId="66EAE5D8" w14:textId="77777777" w:rsidR="00E57067" w:rsidRPr="00DB6CF6" w:rsidRDefault="00E57067" w:rsidP="00E57CD8">
            <w:pPr>
              <w:spacing w:after="60"/>
              <w:ind w:right="51"/>
            </w:pPr>
            <w:r w:rsidRPr="00DB6CF6">
              <w:t xml:space="preserve">Par Iekārtas pieņemšanu:, telefona Nr.: </w:t>
            </w:r>
            <w:r w:rsidRPr="003E7E6C">
              <w:rPr>
                <w:i/>
                <w:color w:val="2E74B5"/>
              </w:rPr>
              <w:t>[ievietot numuru</w:t>
            </w:r>
            <w:r w:rsidRPr="00DB6CF6">
              <w:t xml:space="preserve">,       e-pasta adrese: </w:t>
            </w:r>
            <w:r w:rsidRPr="003E7E6C">
              <w:rPr>
                <w:i/>
                <w:color w:val="2E74B5"/>
              </w:rPr>
              <w:t>[ievietot adresi</w:t>
            </w:r>
            <w:r w:rsidRPr="00DB6CF6">
              <w:t>.</w:t>
            </w:r>
          </w:p>
        </w:tc>
      </w:tr>
      <w:tr w:rsidR="00E57067" w:rsidRPr="00DB6CF6" w14:paraId="15AAD276" w14:textId="77777777" w:rsidTr="00E57CD8">
        <w:tc>
          <w:tcPr>
            <w:tcW w:w="3407" w:type="dxa"/>
            <w:shd w:val="clear" w:color="auto" w:fill="auto"/>
          </w:tcPr>
          <w:p w14:paraId="4AAA2FF1"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color w:val="000000"/>
                <w:sz w:val="24"/>
                <w:szCs w:val="24"/>
              </w:rPr>
            </w:pPr>
            <w:r w:rsidRPr="003E7E6C">
              <w:rPr>
                <w:rFonts w:ascii="Times New Roman" w:hAnsi="Times New Roman"/>
                <w:b/>
                <w:color w:val="000000"/>
                <w:sz w:val="24"/>
                <w:szCs w:val="24"/>
              </w:rPr>
              <w:t xml:space="preserve">Piegādātāja kontaktpersona </w:t>
            </w:r>
          </w:p>
        </w:tc>
        <w:tc>
          <w:tcPr>
            <w:tcW w:w="6096" w:type="dxa"/>
            <w:shd w:val="clear" w:color="auto" w:fill="auto"/>
          </w:tcPr>
          <w:p w14:paraId="7DFE08F6" w14:textId="77777777" w:rsidR="00E57067" w:rsidRPr="00DB6CF6" w:rsidRDefault="00E57067" w:rsidP="00E57CD8">
            <w:pPr>
              <w:spacing w:after="60"/>
              <w:ind w:right="51"/>
            </w:pPr>
            <w:r w:rsidRPr="003E7E6C">
              <w:rPr>
                <w:i/>
                <w:color w:val="2E74B5"/>
              </w:rPr>
              <w:t>[ievietot vārdu, uzvārdu]</w:t>
            </w:r>
            <w:r w:rsidRPr="00DB6CF6">
              <w:t xml:space="preserve">, telefona Nr.: </w:t>
            </w:r>
            <w:r w:rsidRPr="003E7E6C">
              <w:rPr>
                <w:i/>
                <w:color w:val="2E74B5"/>
              </w:rPr>
              <w:t>[ievietot numuru</w:t>
            </w:r>
            <w:r w:rsidRPr="00DB6CF6">
              <w:t xml:space="preserve">,                e-pasta adrese: </w:t>
            </w:r>
            <w:r w:rsidRPr="003E7E6C">
              <w:rPr>
                <w:i/>
                <w:color w:val="2E74B5"/>
              </w:rPr>
              <w:t>[ievietot adresi</w:t>
            </w:r>
            <w:r w:rsidRPr="00DB6CF6">
              <w:t>.</w:t>
            </w:r>
          </w:p>
        </w:tc>
      </w:tr>
      <w:tr w:rsidR="00E57067" w:rsidRPr="00DB6CF6" w14:paraId="01BF7439" w14:textId="77777777" w:rsidTr="00E57CD8">
        <w:tc>
          <w:tcPr>
            <w:tcW w:w="3407" w:type="dxa"/>
            <w:shd w:val="clear" w:color="auto" w:fill="auto"/>
          </w:tcPr>
          <w:p w14:paraId="5558AD8A"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bCs/>
                <w:color w:val="000000"/>
                <w:sz w:val="24"/>
                <w:szCs w:val="24"/>
              </w:rPr>
            </w:pPr>
            <w:r w:rsidRPr="003E7E6C">
              <w:rPr>
                <w:rFonts w:ascii="Times New Roman" w:hAnsi="Times New Roman"/>
                <w:b/>
                <w:bCs/>
                <w:color w:val="000000"/>
                <w:sz w:val="24"/>
                <w:szCs w:val="24"/>
              </w:rPr>
              <w:t>Apmācības</w:t>
            </w:r>
          </w:p>
        </w:tc>
        <w:tc>
          <w:tcPr>
            <w:tcW w:w="6096" w:type="dxa"/>
            <w:shd w:val="clear" w:color="auto" w:fill="auto"/>
          </w:tcPr>
          <w:p w14:paraId="46067B92" w14:textId="77777777" w:rsidR="00E57067" w:rsidRPr="00DB6CF6" w:rsidRDefault="00E57067" w:rsidP="00E57CD8">
            <w:pPr>
              <w:spacing w:after="60"/>
              <w:ind w:right="51"/>
            </w:pPr>
            <w:r w:rsidRPr="00DB6CF6">
              <w:t xml:space="preserve">Piegādātājs nodrošina apmācības Iekārtas lietošanā Pasūtītāja darbiniekiem pēc </w:t>
            </w:r>
            <w:r w:rsidRPr="00B35C17">
              <w:t>nepieciešamības, Apmācāmo darbinieku skaits neietekmē piedāvājuma cenu un apmācību pilnvērtīgu nodrošināšanu.</w:t>
            </w:r>
          </w:p>
        </w:tc>
      </w:tr>
      <w:tr w:rsidR="00E57067" w:rsidRPr="00DB6CF6" w14:paraId="013867FC" w14:textId="77777777" w:rsidTr="00E57CD8">
        <w:tc>
          <w:tcPr>
            <w:tcW w:w="3407" w:type="dxa"/>
            <w:shd w:val="clear" w:color="auto" w:fill="auto"/>
          </w:tcPr>
          <w:p w14:paraId="28DA5C91"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color w:val="000000"/>
                <w:sz w:val="24"/>
                <w:szCs w:val="24"/>
              </w:rPr>
            </w:pPr>
            <w:r w:rsidRPr="003E7E6C">
              <w:rPr>
                <w:rFonts w:ascii="Times New Roman" w:hAnsi="Times New Roman"/>
                <w:b/>
                <w:color w:val="000000"/>
                <w:sz w:val="24"/>
                <w:szCs w:val="24"/>
              </w:rPr>
              <w:t>Piegādātāja servisa kontaktinformācija</w:t>
            </w:r>
          </w:p>
        </w:tc>
        <w:tc>
          <w:tcPr>
            <w:tcW w:w="6096" w:type="dxa"/>
            <w:shd w:val="clear" w:color="auto" w:fill="auto"/>
          </w:tcPr>
          <w:p w14:paraId="5C1DE072" w14:textId="77777777" w:rsidR="00E57067" w:rsidRPr="00DB6CF6" w:rsidRDefault="00E57067" w:rsidP="00E57CD8">
            <w:pPr>
              <w:spacing w:after="60"/>
              <w:ind w:right="51"/>
            </w:pPr>
            <w:r w:rsidRPr="00DB6CF6">
              <w:t xml:space="preserve">Telefona Nr.: </w:t>
            </w:r>
            <w:r w:rsidRPr="003E7E6C">
              <w:rPr>
                <w:i/>
                <w:color w:val="2E74B5"/>
              </w:rPr>
              <w:t>[ievietot numuru</w:t>
            </w:r>
            <w:r w:rsidRPr="00DB6CF6">
              <w:t xml:space="preserve">, e-pasta adrese: </w:t>
            </w:r>
            <w:r w:rsidRPr="003E7E6C">
              <w:rPr>
                <w:i/>
                <w:color w:val="2E74B5"/>
              </w:rPr>
              <w:t>[ievietot adresi</w:t>
            </w:r>
            <w:r w:rsidRPr="00DB6CF6">
              <w:t xml:space="preserve">, darba laiks: </w:t>
            </w:r>
            <w:r w:rsidRPr="003E7E6C">
              <w:rPr>
                <w:i/>
                <w:color w:val="2E74B5"/>
              </w:rPr>
              <w:t>[ievietot dienas</w:t>
            </w:r>
            <w:r w:rsidRPr="00DB6CF6">
              <w:t xml:space="preserve"> </w:t>
            </w:r>
            <w:r w:rsidRPr="003E7E6C">
              <w:rPr>
                <w:i/>
                <w:color w:val="2E74B5"/>
              </w:rPr>
              <w:t>[ievietot laiku</w:t>
            </w:r>
            <w:r w:rsidRPr="00DB6CF6">
              <w:t>.</w:t>
            </w:r>
          </w:p>
        </w:tc>
      </w:tr>
      <w:tr w:rsidR="00E57067" w:rsidRPr="00DB6CF6" w14:paraId="7923FE65" w14:textId="77777777" w:rsidTr="00E57CD8">
        <w:tc>
          <w:tcPr>
            <w:tcW w:w="3407" w:type="dxa"/>
            <w:shd w:val="clear" w:color="auto" w:fill="auto"/>
          </w:tcPr>
          <w:p w14:paraId="6BF9D79B"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color w:val="000000"/>
                <w:sz w:val="24"/>
                <w:szCs w:val="24"/>
              </w:rPr>
            </w:pPr>
            <w:bookmarkStart w:id="2" w:name="_Hlk137207089"/>
            <w:r w:rsidRPr="003E7E6C">
              <w:rPr>
                <w:rFonts w:ascii="Times New Roman" w:hAnsi="Times New Roman"/>
                <w:b/>
                <w:color w:val="000000"/>
                <w:sz w:val="24"/>
                <w:szCs w:val="24"/>
              </w:rPr>
              <w:t>Reaģēšanas laiks uz pieteikumu par Defektu</w:t>
            </w:r>
            <w:bookmarkEnd w:id="2"/>
          </w:p>
        </w:tc>
        <w:tc>
          <w:tcPr>
            <w:tcW w:w="6096" w:type="dxa"/>
            <w:shd w:val="clear" w:color="auto" w:fill="auto"/>
          </w:tcPr>
          <w:p w14:paraId="6AD143D4" w14:textId="77777777" w:rsidR="00E57067" w:rsidRPr="00DB6CF6" w:rsidRDefault="00E57067" w:rsidP="00E57CD8">
            <w:pPr>
              <w:spacing w:after="60"/>
              <w:ind w:right="51"/>
            </w:pPr>
            <w:bookmarkStart w:id="3" w:name="_Hlk137206461"/>
            <w:r w:rsidRPr="00DB6CF6">
              <w:t>Telefoniski 2 stundu laikā; ierašanās 6 stundu laikā no pieteikuma brīža. Ja pieteikums pieteikts ārpus darba laika, tad ierašanās nākamajā darba dienā līdz plkst. 10.00.</w:t>
            </w:r>
            <w:bookmarkEnd w:id="3"/>
          </w:p>
        </w:tc>
      </w:tr>
      <w:tr w:rsidR="00E57067" w:rsidRPr="00DB6CF6" w14:paraId="19BA21D5" w14:textId="77777777" w:rsidTr="00E57CD8">
        <w:trPr>
          <w:trHeight w:val="467"/>
        </w:trPr>
        <w:tc>
          <w:tcPr>
            <w:tcW w:w="3407" w:type="dxa"/>
            <w:shd w:val="clear" w:color="auto" w:fill="auto"/>
          </w:tcPr>
          <w:p w14:paraId="74E3558F" w14:textId="77777777" w:rsidR="00E57067" w:rsidRPr="003E7E6C" w:rsidRDefault="00E57067" w:rsidP="00E57067">
            <w:pPr>
              <w:pStyle w:val="ListParagraph"/>
              <w:numPr>
                <w:ilvl w:val="0"/>
                <w:numId w:val="40"/>
              </w:numPr>
              <w:spacing w:after="60" w:line="240" w:lineRule="auto"/>
              <w:ind w:left="459" w:right="51" w:hanging="567"/>
              <w:jc w:val="left"/>
              <w:rPr>
                <w:rFonts w:ascii="Times New Roman" w:hAnsi="Times New Roman"/>
                <w:b/>
                <w:color w:val="000000"/>
                <w:sz w:val="24"/>
                <w:szCs w:val="24"/>
              </w:rPr>
            </w:pPr>
            <w:r w:rsidRPr="003E7E6C">
              <w:rPr>
                <w:rFonts w:ascii="Times New Roman" w:hAnsi="Times New Roman"/>
                <w:b/>
                <w:color w:val="000000"/>
                <w:sz w:val="24"/>
                <w:szCs w:val="24"/>
              </w:rPr>
              <w:t>Defektu novēršanas termiņš</w:t>
            </w:r>
          </w:p>
        </w:tc>
        <w:tc>
          <w:tcPr>
            <w:tcW w:w="6096" w:type="dxa"/>
            <w:shd w:val="clear" w:color="auto" w:fill="auto"/>
          </w:tcPr>
          <w:p w14:paraId="50564C4E" w14:textId="77777777" w:rsidR="00E57067" w:rsidRPr="00DB6CF6" w:rsidRDefault="00E57067" w:rsidP="00E57CD8">
            <w:pPr>
              <w:spacing w:after="60"/>
              <w:ind w:right="51"/>
            </w:pPr>
            <w:bookmarkStart w:id="4" w:name="_Hlk137207186"/>
            <w:r w:rsidRPr="00DB6CF6">
              <w:t>3 darba dienu laikā no defekta pieteikuma brīža</w:t>
            </w:r>
            <w:bookmarkEnd w:id="4"/>
            <w:r w:rsidRPr="00DB6CF6">
              <w:t>.</w:t>
            </w:r>
          </w:p>
        </w:tc>
      </w:tr>
    </w:tbl>
    <w:p w14:paraId="14B0A586" w14:textId="77777777" w:rsidR="00E57067" w:rsidRPr="00355983" w:rsidRDefault="00E57067" w:rsidP="00E57067">
      <w:pPr>
        <w:pStyle w:val="ListParagraph"/>
        <w:spacing w:after="60"/>
        <w:ind w:left="567" w:right="51"/>
        <w:rPr>
          <w:rFonts w:ascii="Times New Roman" w:hAnsi="Times New Roman"/>
          <w:b/>
          <w:bCs/>
          <w:color w:val="000000"/>
          <w:sz w:val="24"/>
          <w:szCs w:val="24"/>
        </w:rPr>
      </w:pPr>
    </w:p>
    <w:p w14:paraId="57CAC18C" w14:textId="77777777" w:rsidR="00E57067" w:rsidRPr="00355983" w:rsidRDefault="00E57067" w:rsidP="00E57067">
      <w:pPr>
        <w:pStyle w:val="ListParagraph"/>
        <w:numPr>
          <w:ilvl w:val="0"/>
          <w:numId w:val="40"/>
        </w:numPr>
        <w:spacing w:after="6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Pušu juridiskās adreses un rekvizīti</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2"/>
        <w:gridCol w:w="5166"/>
      </w:tblGrid>
      <w:tr w:rsidR="00E57067" w:rsidRPr="00DB6CF6" w14:paraId="5B253017" w14:textId="77777777" w:rsidTr="00E57CD8">
        <w:tc>
          <w:tcPr>
            <w:tcW w:w="4332" w:type="dxa"/>
            <w:tcBorders>
              <w:top w:val="nil"/>
              <w:left w:val="nil"/>
              <w:bottom w:val="nil"/>
              <w:right w:val="nil"/>
            </w:tcBorders>
            <w:shd w:val="clear" w:color="auto" w:fill="auto"/>
          </w:tcPr>
          <w:p w14:paraId="186FF6B9" w14:textId="77777777" w:rsidR="00E57067" w:rsidRPr="003E7E6C" w:rsidRDefault="00E57067" w:rsidP="00E57CD8">
            <w:pPr>
              <w:ind w:right="-999"/>
              <w:rPr>
                <w:b/>
                <w:bCs/>
              </w:rPr>
            </w:pPr>
            <w:r w:rsidRPr="003E7E6C">
              <w:rPr>
                <w:b/>
                <w:bCs/>
              </w:rPr>
              <w:t>Pasūtītājs</w:t>
            </w:r>
          </w:p>
        </w:tc>
        <w:tc>
          <w:tcPr>
            <w:tcW w:w="5166" w:type="dxa"/>
            <w:tcBorders>
              <w:top w:val="nil"/>
              <w:left w:val="nil"/>
              <w:bottom w:val="nil"/>
              <w:right w:val="nil"/>
            </w:tcBorders>
            <w:shd w:val="clear" w:color="auto" w:fill="auto"/>
          </w:tcPr>
          <w:p w14:paraId="1A58C909" w14:textId="77777777" w:rsidR="00E57067" w:rsidRPr="003E7E6C" w:rsidRDefault="00E57067" w:rsidP="00E57CD8">
            <w:pPr>
              <w:spacing w:after="120"/>
              <w:rPr>
                <w:b/>
                <w:bCs/>
              </w:rPr>
            </w:pPr>
            <w:r w:rsidRPr="003E7E6C">
              <w:rPr>
                <w:b/>
                <w:bCs/>
              </w:rPr>
              <w:t>Piegādātājs</w:t>
            </w:r>
          </w:p>
        </w:tc>
      </w:tr>
      <w:tr w:rsidR="00E57067" w:rsidRPr="00DB6CF6" w14:paraId="6F905D12" w14:textId="77777777" w:rsidTr="00E57CD8">
        <w:tc>
          <w:tcPr>
            <w:tcW w:w="4332" w:type="dxa"/>
            <w:tcBorders>
              <w:top w:val="nil"/>
              <w:left w:val="nil"/>
              <w:bottom w:val="nil"/>
              <w:right w:val="nil"/>
            </w:tcBorders>
            <w:shd w:val="clear" w:color="auto" w:fill="auto"/>
          </w:tcPr>
          <w:p w14:paraId="3CB2C9AF" w14:textId="77777777" w:rsidR="00E57067" w:rsidRPr="003E7E6C" w:rsidRDefault="00E57067" w:rsidP="00E57CD8">
            <w:pPr>
              <w:ind w:right="-1"/>
              <w:rPr>
                <w:b/>
                <w:bCs/>
              </w:rPr>
            </w:pPr>
            <w:r w:rsidRPr="003E7E6C">
              <w:rPr>
                <w:b/>
                <w:bCs/>
              </w:rPr>
              <w:t>VSIA “Paula Stradiņa klīniskās</w:t>
            </w:r>
          </w:p>
          <w:p w14:paraId="31F0048F" w14:textId="77777777" w:rsidR="00E57067" w:rsidRPr="003E7E6C" w:rsidRDefault="00E57067" w:rsidP="00E57CD8">
            <w:pPr>
              <w:ind w:right="-999"/>
              <w:rPr>
                <w:b/>
                <w:bCs/>
              </w:rPr>
            </w:pPr>
            <w:r w:rsidRPr="003E7E6C">
              <w:rPr>
                <w:b/>
                <w:bCs/>
              </w:rPr>
              <w:t>universitātes slimnīca”</w:t>
            </w:r>
          </w:p>
        </w:tc>
        <w:tc>
          <w:tcPr>
            <w:tcW w:w="5166" w:type="dxa"/>
            <w:tcBorders>
              <w:top w:val="nil"/>
              <w:left w:val="nil"/>
              <w:bottom w:val="nil"/>
              <w:right w:val="nil"/>
            </w:tcBorders>
            <w:shd w:val="clear" w:color="auto" w:fill="auto"/>
          </w:tcPr>
          <w:p w14:paraId="5FEBAE73" w14:textId="77777777" w:rsidR="00E57067" w:rsidRPr="003E7E6C" w:rsidRDefault="00E57067" w:rsidP="00E57CD8">
            <w:pPr>
              <w:rPr>
                <w:color w:val="2E74B5"/>
              </w:rPr>
            </w:pPr>
            <w:r w:rsidRPr="003E7E6C">
              <w:rPr>
                <w:i/>
                <w:color w:val="2E74B5"/>
              </w:rPr>
              <w:t>[ievietot nosaukumu]</w:t>
            </w:r>
          </w:p>
        </w:tc>
      </w:tr>
      <w:tr w:rsidR="00E57067" w:rsidRPr="00DB6CF6" w14:paraId="7AC404CC" w14:textId="77777777" w:rsidTr="00E57CD8">
        <w:tc>
          <w:tcPr>
            <w:tcW w:w="4332" w:type="dxa"/>
            <w:tcBorders>
              <w:top w:val="nil"/>
              <w:left w:val="nil"/>
              <w:bottom w:val="nil"/>
              <w:right w:val="nil"/>
            </w:tcBorders>
            <w:shd w:val="clear" w:color="auto" w:fill="auto"/>
          </w:tcPr>
          <w:p w14:paraId="104F7FF1" w14:textId="77777777" w:rsidR="00E57067" w:rsidRPr="00DB6CF6" w:rsidRDefault="00E57067" w:rsidP="00E57CD8">
            <w:pPr>
              <w:ind w:right="-1"/>
            </w:pPr>
            <w:r w:rsidRPr="00DB6CF6">
              <w:t>40003457109</w:t>
            </w:r>
          </w:p>
        </w:tc>
        <w:tc>
          <w:tcPr>
            <w:tcW w:w="5166" w:type="dxa"/>
            <w:tcBorders>
              <w:top w:val="nil"/>
              <w:left w:val="nil"/>
              <w:bottom w:val="nil"/>
              <w:right w:val="nil"/>
            </w:tcBorders>
            <w:shd w:val="clear" w:color="auto" w:fill="auto"/>
          </w:tcPr>
          <w:p w14:paraId="54EBF287" w14:textId="77777777" w:rsidR="00E57067" w:rsidRPr="003E7E6C" w:rsidRDefault="00E57067" w:rsidP="00E57CD8">
            <w:pPr>
              <w:rPr>
                <w:color w:val="2E74B5"/>
              </w:rPr>
            </w:pPr>
            <w:r w:rsidRPr="003E7E6C">
              <w:rPr>
                <w:i/>
                <w:color w:val="2E74B5"/>
              </w:rPr>
              <w:t>[ievietot reģistrācijas numuru]</w:t>
            </w:r>
          </w:p>
        </w:tc>
      </w:tr>
      <w:tr w:rsidR="00E57067" w:rsidRPr="00DB6CF6" w14:paraId="0BF765E8" w14:textId="77777777" w:rsidTr="00E57CD8">
        <w:tc>
          <w:tcPr>
            <w:tcW w:w="4332" w:type="dxa"/>
            <w:tcBorders>
              <w:top w:val="nil"/>
              <w:left w:val="nil"/>
              <w:bottom w:val="nil"/>
              <w:right w:val="nil"/>
            </w:tcBorders>
            <w:shd w:val="clear" w:color="auto" w:fill="auto"/>
          </w:tcPr>
          <w:p w14:paraId="4CF90B8E" w14:textId="77777777" w:rsidR="00E57067" w:rsidRPr="00DB6CF6" w:rsidRDefault="00E57067" w:rsidP="00E57CD8">
            <w:pPr>
              <w:ind w:right="-1"/>
            </w:pPr>
            <w:r w:rsidRPr="00DB6CF6">
              <w:t>Pilsoņu iela 13, Rīga, LV – 1002</w:t>
            </w:r>
          </w:p>
        </w:tc>
        <w:tc>
          <w:tcPr>
            <w:tcW w:w="5166" w:type="dxa"/>
            <w:tcBorders>
              <w:top w:val="nil"/>
              <w:left w:val="nil"/>
              <w:bottom w:val="nil"/>
              <w:right w:val="nil"/>
            </w:tcBorders>
            <w:shd w:val="clear" w:color="auto" w:fill="auto"/>
          </w:tcPr>
          <w:p w14:paraId="093D33C3" w14:textId="77777777" w:rsidR="00E57067" w:rsidRPr="003E7E6C" w:rsidRDefault="00E57067" w:rsidP="00E57CD8">
            <w:pPr>
              <w:rPr>
                <w:color w:val="2E74B5"/>
              </w:rPr>
            </w:pPr>
            <w:r w:rsidRPr="003E7E6C">
              <w:rPr>
                <w:i/>
                <w:color w:val="2E74B5"/>
              </w:rPr>
              <w:t>[ievietot juridisko adresi]</w:t>
            </w:r>
          </w:p>
        </w:tc>
      </w:tr>
      <w:tr w:rsidR="00E57067" w:rsidRPr="00DB6CF6" w14:paraId="6D80AFE2" w14:textId="77777777" w:rsidTr="00E57CD8">
        <w:tc>
          <w:tcPr>
            <w:tcW w:w="4332" w:type="dxa"/>
            <w:tcBorders>
              <w:top w:val="nil"/>
              <w:left w:val="nil"/>
              <w:bottom w:val="nil"/>
              <w:right w:val="nil"/>
            </w:tcBorders>
            <w:shd w:val="clear" w:color="auto" w:fill="auto"/>
          </w:tcPr>
          <w:p w14:paraId="2D0D3340" w14:textId="77777777" w:rsidR="00E57067" w:rsidRPr="003E7E6C" w:rsidRDefault="00E57067" w:rsidP="00E57CD8">
            <w:pPr>
              <w:ind w:right="-1"/>
              <w:rPr>
                <w:b/>
              </w:rPr>
            </w:pPr>
            <w:r w:rsidRPr="003E7E6C">
              <w:rPr>
                <w:color w:val="2E74B5"/>
              </w:rPr>
              <w:t>www.stradini.lv</w:t>
            </w:r>
          </w:p>
        </w:tc>
        <w:tc>
          <w:tcPr>
            <w:tcW w:w="5166" w:type="dxa"/>
            <w:tcBorders>
              <w:top w:val="nil"/>
              <w:left w:val="nil"/>
              <w:bottom w:val="nil"/>
              <w:right w:val="nil"/>
            </w:tcBorders>
            <w:shd w:val="clear" w:color="auto" w:fill="auto"/>
          </w:tcPr>
          <w:p w14:paraId="6E73DA0A" w14:textId="77777777" w:rsidR="00E57067" w:rsidRPr="003E7E6C" w:rsidRDefault="00E57067" w:rsidP="00E57CD8">
            <w:pPr>
              <w:rPr>
                <w:color w:val="2E74B5"/>
              </w:rPr>
            </w:pPr>
            <w:r w:rsidRPr="003E7E6C">
              <w:rPr>
                <w:i/>
                <w:color w:val="2E74B5"/>
              </w:rPr>
              <w:t>[ievietot e-pasta adresi]</w:t>
            </w:r>
          </w:p>
        </w:tc>
      </w:tr>
      <w:tr w:rsidR="00E57067" w:rsidRPr="00DB6CF6" w14:paraId="388B0958" w14:textId="77777777" w:rsidTr="00E57CD8">
        <w:tc>
          <w:tcPr>
            <w:tcW w:w="4332" w:type="dxa"/>
            <w:tcBorders>
              <w:top w:val="nil"/>
              <w:left w:val="nil"/>
              <w:bottom w:val="nil"/>
              <w:right w:val="nil"/>
            </w:tcBorders>
            <w:shd w:val="clear" w:color="auto" w:fill="auto"/>
          </w:tcPr>
          <w:p w14:paraId="7CE873D9" w14:textId="77777777" w:rsidR="00E57067" w:rsidRPr="00DB6CF6" w:rsidRDefault="00E57067" w:rsidP="00E57CD8">
            <w:pPr>
              <w:ind w:right="-1"/>
            </w:pPr>
            <w:r w:rsidRPr="00DB6CF6">
              <w:t>AS Swedbank</w:t>
            </w:r>
          </w:p>
        </w:tc>
        <w:tc>
          <w:tcPr>
            <w:tcW w:w="5166" w:type="dxa"/>
            <w:tcBorders>
              <w:top w:val="nil"/>
              <w:left w:val="nil"/>
              <w:bottom w:val="nil"/>
              <w:right w:val="nil"/>
            </w:tcBorders>
            <w:shd w:val="clear" w:color="auto" w:fill="auto"/>
          </w:tcPr>
          <w:p w14:paraId="7CB14AAF" w14:textId="77777777" w:rsidR="00E57067" w:rsidRPr="003E7E6C" w:rsidRDefault="00E57067" w:rsidP="00E57CD8">
            <w:pPr>
              <w:rPr>
                <w:color w:val="2E74B5"/>
              </w:rPr>
            </w:pPr>
            <w:r w:rsidRPr="003E7E6C">
              <w:rPr>
                <w:i/>
                <w:color w:val="2E74B5"/>
              </w:rPr>
              <w:t>[ievietot banku]</w:t>
            </w:r>
          </w:p>
        </w:tc>
      </w:tr>
      <w:tr w:rsidR="00E57067" w:rsidRPr="00DB6CF6" w14:paraId="1A8E9680" w14:textId="77777777" w:rsidTr="00E57CD8">
        <w:tc>
          <w:tcPr>
            <w:tcW w:w="4332" w:type="dxa"/>
            <w:tcBorders>
              <w:top w:val="nil"/>
              <w:left w:val="nil"/>
              <w:bottom w:val="nil"/>
              <w:right w:val="nil"/>
            </w:tcBorders>
            <w:shd w:val="clear" w:color="auto" w:fill="auto"/>
          </w:tcPr>
          <w:p w14:paraId="48F252DB" w14:textId="77777777" w:rsidR="00E57067" w:rsidRPr="003E7E6C" w:rsidRDefault="00E57067" w:rsidP="00E57CD8">
            <w:pPr>
              <w:ind w:right="-1"/>
              <w:rPr>
                <w:b/>
              </w:rPr>
            </w:pPr>
            <w:r w:rsidRPr="003E7E6C">
              <w:rPr>
                <w:bCs/>
              </w:rPr>
              <w:t>HABALV22</w:t>
            </w:r>
          </w:p>
        </w:tc>
        <w:tc>
          <w:tcPr>
            <w:tcW w:w="5166" w:type="dxa"/>
            <w:tcBorders>
              <w:top w:val="nil"/>
              <w:left w:val="nil"/>
              <w:bottom w:val="nil"/>
              <w:right w:val="nil"/>
            </w:tcBorders>
            <w:shd w:val="clear" w:color="auto" w:fill="auto"/>
          </w:tcPr>
          <w:p w14:paraId="136165E4" w14:textId="77777777" w:rsidR="00E57067" w:rsidRPr="003E7E6C" w:rsidRDefault="00E57067" w:rsidP="00E57CD8">
            <w:pPr>
              <w:rPr>
                <w:color w:val="2E74B5"/>
              </w:rPr>
            </w:pPr>
            <w:r w:rsidRPr="003E7E6C">
              <w:rPr>
                <w:i/>
                <w:color w:val="2E74B5"/>
              </w:rPr>
              <w:t>[ievietot bankas SWIFT kodu]</w:t>
            </w:r>
          </w:p>
        </w:tc>
      </w:tr>
      <w:tr w:rsidR="00E57067" w:rsidRPr="00DB6CF6" w14:paraId="3CD30BAA" w14:textId="77777777" w:rsidTr="00E57CD8">
        <w:tc>
          <w:tcPr>
            <w:tcW w:w="4332" w:type="dxa"/>
            <w:tcBorders>
              <w:top w:val="nil"/>
              <w:left w:val="nil"/>
              <w:bottom w:val="nil"/>
              <w:right w:val="nil"/>
            </w:tcBorders>
            <w:shd w:val="clear" w:color="auto" w:fill="auto"/>
          </w:tcPr>
          <w:p w14:paraId="6B306897" w14:textId="77777777" w:rsidR="00E57067" w:rsidRPr="003E7E6C" w:rsidRDefault="00E57067" w:rsidP="00E57CD8">
            <w:pPr>
              <w:ind w:right="-1"/>
              <w:rPr>
                <w:b/>
              </w:rPr>
            </w:pPr>
            <w:r w:rsidRPr="003E7E6C">
              <w:rPr>
                <w:bCs/>
              </w:rPr>
              <w:t>LV74HABA0551027673367</w:t>
            </w:r>
          </w:p>
        </w:tc>
        <w:tc>
          <w:tcPr>
            <w:tcW w:w="5166" w:type="dxa"/>
            <w:tcBorders>
              <w:top w:val="nil"/>
              <w:left w:val="nil"/>
              <w:bottom w:val="nil"/>
              <w:right w:val="nil"/>
            </w:tcBorders>
            <w:shd w:val="clear" w:color="auto" w:fill="auto"/>
          </w:tcPr>
          <w:p w14:paraId="3B295C9F" w14:textId="77777777" w:rsidR="00E57067" w:rsidRPr="003E7E6C" w:rsidRDefault="00E57067" w:rsidP="00E57CD8">
            <w:pPr>
              <w:rPr>
                <w:color w:val="2E74B5"/>
              </w:rPr>
            </w:pPr>
            <w:r w:rsidRPr="003E7E6C">
              <w:rPr>
                <w:i/>
                <w:color w:val="2E74B5"/>
              </w:rPr>
              <w:t>[ievietot bankas konta numuru]</w:t>
            </w:r>
          </w:p>
        </w:tc>
      </w:tr>
      <w:tr w:rsidR="00E57067" w:rsidRPr="00DB6CF6" w14:paraId="529D3A55" w14:textId="77777777" w:rsidTr="00E57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32" w:type="dxa"/>
            <w:shd w:val="clear" w:color="auto" w:fill="auto"/>
          </w:tcPr>
          <w:p w14:paraId="077352AD" w14:textId="77777777" w:rsidR="00E57067" w:rsidRPr="00DB6CF6" w:rsidRDefault="00E57067" w:rsidP="00E57CD8">
            <w:pPr>
              <w:ind w:left="-105"/>
            </w:pPr>
          </w:p>
          <w:p w14:paraId="6E37691F" w14:textId="77777777" w:rsidR="00E57067" w:rsidRPr="00DB6CF6" w:rsidRDefault="00E57067" w:rsidP="00E57CD8">
            <w:pPr>
              <w:ind w:left="-105"/>
            </w:pPr>
          </w:p>
          <w:p w14:paraId="5EC8C5E4" w14:textId="77777777" w:rsidR="00E57067" w:rsidRPr="003E7E6C" w:rsidRDefault="00E57067" w:rsidP="00E57CD8">
            <w:pPr>
              <w:ind w:left="-105"/>
              <w:rPr>
                <w:b/>
                <w:color w:val="2E74B5"/>
              </w:rPr>
            </w:pPr>
            <w:r w:rsidRPr="003E7E6C">
              <w:rPr>
                <w:b/>
                <w:i/>
                <w:color w:val="2E74B5"/>
              </w:rPr>
              <w:t>[ievietot vārdu, uzvārdu]</w:t>
            </w:r>
          </w:p>
          <w:p w14:paraId="575CB0F1" w14:textId="77777777" w:rsidR="00E57067" w:rsidRPr="003E7E6C" w:rsidRDefault="00E57067" w:rsidP="00E57CD8">
            <w:pPr>
              <w:ind w:left="-105"/>
              <w:rPr>
                <w:color w:val="2E74B5"/>
              </w:rPr>
            </w:pPr>
            <w:r w:rsidRPr="003E7E6C">
              <w:rPr>
                <w:i/>
                <w:color w:val="2E74B5"/>
              </w:rPr>
              <w:t>[ievietot amatu]</w:t>
            </w:r>
          </w:p>
        </w:tc>
        <w:tc>
          <w:tcPr>
            <w:tcW w:w="5166" w:type="dxa"/>
            <w:shd w:val="clear" w:color="auto" w:fill="auto"/>
          </w:tcPr>
          <w:p w14:paraId="19FCE3B9" w14:textId="77777777" w:rsidR="00E57067" w:rsidRPr="00DB6CF6" w:rsidRDefault="00E57067" w:rsidP="00E57CD8"/>
          <w:p w14:paraId="15B8DF57" w14:textId="77777777" w:rsidR="00E57067" w:rsidRPr="003E7E6C" w:rsidRDefault="00E57067" w:rsidP="00E57CD8">
            <w:pPr>
              <w:rPr>
                <w:color w:val="2E74B5"/>
              </w:rPr>
            </w:pPr>
          </w:p>
          <w:p w14:paraId="705CC9BF" w14:textId="77777777" w:rsidR="00E57067" w:rsidRPr="003E7E6C" w:rsidRDefault="00E57067" w:rsidP="00E57CD8">
            <w:pPr>
              <w:rPr>
                <w:b/>
                <w:color w:val="2E74B5"/>
              </w:rPr>
            </w:pPr>
            <w:r w:rsidRPr="003E7E6C">
              <w:rPr>
                <w:b/>
                <w:i/>
                <w:color w:val="2E74B5"/>
              </w:rPr>
              <w:t>[ievietot vārdu, uzvārdu]</w:t>
            </w:r>
          </w:p>
          <w:p w14:paraId="32B4869E" w14:textId="77777777" w:rsidR="00E57067" w:rsidRPr="003E7E6C" w:rsidRDefault="00E57067" w:rsidP="00E57CD8">
            <w:pPr>
              <w:rPr>
                <w:i/>
                <w:color w:val="2E74B5"/>
              </w:rPr>
            </w:pPr>
            <w:r w:rsidRPr="003E7E6C">
              <w:rPr>
                <w:i/>
                <w:color w:val="2E74B5"/>
              </w:rPr>
              <w:t>[ievietot amatu]</w:t>
            </w:r>
          </w:p>
        </w:tc>
      </w:tr>
    </w:tbl>
    <w:p w14:paraId="74D3AE09" w14:textId="77777777" w:rsidR="00E57067" w:rsidRPr="00355983" w:rsidRDefault="00E57067" w:rsidP="00E57067">
      <w:pPr>
        <w:pStyle w:val="ListParagraph"/>
        <w:spacing w:after="60"/>
        <w:ind w:left="1134" w:right="51"/>
        <w:rPr>
          <w:rFonts w:ascii="Times New Roman" w:hAnsi="Times New Roman"/>
          <w:b/>
          <w:bCs/>
          <w:color w:val="000000"/>
          <w:sz w:val="24"/>
          <w:szCs w:val="24"/>
        </w:rPr>
      </w:pPr>
    </w:p>
    <w:p w14:paraId="77C88355" w14:textId="77777777" w:rsidR="00E57067" w:rsidRPr="00355983" w:rsidRDefault="00E57067" w:rsidP="00E57067">
      <w:pPr>
        <w:spacing w:after="60"/>
        <w:ind w:right="51"/>
        <w:rPr>
          <w:b/>
          <w:bCs/>
          <w:color w:val="000000"/>
        </w:rPr>
      </w:pPr>
    </w:p>
    <w:p w14:paraId="62633BA7" w14:textId="77777777" w:rsidR="00E57067" w:rsidRPr="00355983" w:rsidRDefault="00E57067" w:rsidP="00E57067">
      <w:pPr>
        <w:tabs>
          <w:tab w:val="left" w:pos="5917"/>
        </w:tabs>
        <w:ind w:right="49"/>
        <w:jc w:val="center"/>
        <w:rPr>
          <w:color w:val="000000"/>
        </w:rPr>
      </w:pPr>
      <w:r w:rsidRPr="00355983">
        <w:rPr>
          <w:color w:val="000000"/>
        </w:rPr>
        <w:t>DOKUMENTS IR PARAKTĪTS AR DROŠU ELEKTRONISKO PARAKSTU UN SATUR LAIKA ZĪMOGU</w:t>
      </w:r>
    </w:p>
    <w:p w14:paraId="13F4658A" w14:textId="77777777" w:rsidR="00E57067" w:rsidRPr="00355983" w:rsidRDefault="00E57067" w:rsidP="00E57067">
      <w:pPr>
        <w:tabs>
          <w:tab w:val="left" w:pos="5917"/>
        </w:tabs>
        <w:ind w:right="49"/>
        <w:jc w:val="center"/>
        <w:rPr>
          <w:color w:val="000000"/>
        </w:rPr>
      </w:pPr>
    </w:p>
    <w:p w14:paraId="21E819E1" w14:textId="77777777" w:rsidR="00E57067" w:rsidRPr="00355983" w:rsidRDefault="00E57067" w:rsidP="00E57067">
      <w:pPr>
        <w:pStyle w:val="ListParagraph"/>
        <w:numPr>
          <w:ilvl w:val="0"/>
          <w:numId w:val="39"/>
        </w:numPr>
        <w:tabs>
          <w:tab w:val="left" w:pos="284"/>
        </w:tabs>
        <w:spacing w:after="0" w:line="240" w:lineRule="auto"/>
        <w:ind w:left="0" w:right="51" w:firstLine="0"/>
        <w:jc w:val="center"/>
        <w:rPr>
          <w:rFonts w:ascii="Times New Roman" w:hAnsi="Times New Roman"/>
          <w:b/>
          <w:bCs/>
          <w:color w:val="000000"/>
          <w:sz w:val="24"/>
          <w:szCs w:val="24"/>
        </w:rPr>
      </w:pPr>
      <w:r w:rsidRPr="00355983">
        <w:rPr>
          <w:rFonts w:ascii="Times New Roman" w:hAnsi="Times New Roman"/>
          <w:b/>
          <w:bCs/>
          <w:color w:val="000000"/>
          <w:sz w:val="24"/>
          <w:szCs w:val="24"/>
        </w:rPr>
        <w:lastRenderedPageBreak/>
        <w:t>VISPĀRĪGIE NOTEIKUMI</w:t>
      </w:r>
    </w:p>
    <w:p w14:paraId="60358FCC" w14:textId="77777777" w:rsidR="00E57067" w:rsidRPr="00355983" w:rsidRDefault="00E57067" w:rsidP="00E57067">
      <w:pPr>
        <w:pStyle w:val="ListParagraph"/>
        <w:tabs>
          <w:tab w:val="left" w:pos="284"/>
        </w:tabs>
        <w:ind w:left="0" w:right="51"/>
        <w:rPr>
          <w:rFonts w:ascii="Times New Roman" w:hAnsi="Times New Roman"/>
          <w:b/>
          <w:bCs/>
          <w:color w:val="000000"/>
          <w:sz w:val="24"/>
          <w:szCs w:val="24"/>
        </w:rPr>
      </w:pPr>
    </w:p>
    <w:p w14:paraId="01DA74C2" w14:textId="77777777" w:rsidR="00E57067" w:rsidRPr="00355983" w:rsidRDefault="00E57067" w:rsidP="00E57067">
      <w:pPr>
        <w:pStyle w:val="ListParagraph"/>
        <w:numPr>
          <w:ilvl w:val="0"/>
          <w:numId w:val="41"/>
        </w:numPr>
        <w:tabs>
          <w:tab w:val="left" w:pos="1134"/>
          <w:tab w:val="left" w:pos="1276"/>
        </w:tabs>
        <w:spacing w:after="0" w:line="240" w:lineRule="auto"/>
        <w:ind w:left="0" w:right="51" w:firstLine="567"/>
        <w:rPr>
          <w:rFonts w:ascii="Times New Roman" w:hAnsi="Times New Roman"/>
          <w:b/>
          <w:bCs/>
          <w:color w:val="000000"/>
          <w:sz w:val="24"/>
          <w:szCs w:val="24"/>
        </w:rPr>
      </w:pPr>
      <w:r w:rsidRPr="00355983">
        <w:rPr>
          <w:rFonts w:ascii="Times New Roman" w:hAnsi="Times New Roman"/>
          <w:b/>
          <w:bCs/>
          <w:color w:val="000000"/>
          <w:sz w:val="24"/>
          <w:szCs w:val="24"/>
        </w:rPr>
        <w:t>Definīcijas un interpretācija</w:t>
      </w:r>
    </w:p>
    <w:p w14:paraId="34BDDC51" w14:textId="77777777" w:rsidR="00E57067" w:rsidRPr="00355983" w:rsidRDefault="00E57067" w:rsidP="00E57067">
      <w:pPr>
        <w:pStyle w:val="ListParagraph"/>
        <w:numPr>
          <w:ilvl w:val="1"/>
          <w:numId w:val="41"/>
        </w:numPr>
        <w:tabs>
          <w:tab w:val="left" w:pos="1134"/>
          <w:tab w:val="left" w:pos="1276"/>
        </w:tabs>
        <w:spacing w:after="0" w:line="240" w:lineRule="auto"/>
        <w:ind w:left="0" w:right="51" w:firstLine="567"/>
        <w:rPr>
          <w:rFonts w:ascii="Times New Roman" w:hAnsi="Times New Roman"/>
          <w:b/>
          <w:bCs/>
          <w:color w:val="000000"/>
          <w:sz w:val="24"/>
          <w:szCs w:val="24"/>
        </w:rPr>
      </w:pPr>
      <w:r w:rsidRPr="00355983">
        <w:rPr>
          <w:rFonts w:ascii="Times New Roman" w:hAnsi="Times New Roman"/>
          <w:color w:val="000000"/>
          <w:sz w:val="24"/>
          <w:szCs w:val="24"/>
        </w:rPr>
        <w:t>Līgumā lietotas šādas definīcijas:</w:t>
      </w:r>
    </w:p>
    <w:p w14:paraId="72B9DED9"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b/>
          <w:bCs/>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Akts</w:t>
      </w:r>
      <w:r w:rsidRPr="00355983">
        <w:rPr>
          <w:rFonts w:ascii="Times New Roman" w:hAnsi="Times New Roman"/>
          <w:color w:val="000000"/>
          <w:sz w:val="24"/>
          <w:szCs w:val="24"/>
        </w:rPr>
        <w:t>” – kā norādīts Līguma Speciālo noteikumu 6. punktā;</w:t>
      </w:r>
    </w:p>
    <w:p w14:paraId="5FA7305A"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b/>
          <w:bCs/>
          <w:color w:val="000000"/>
          <w:sz w:val="24"/>
          <w:szCs w:val="24"/>
        </w:rPr>
      </w:pPr>
      <w:r w:rsidRPr="00355983">
        <w:rPr>
          <w:rFonts w:ascii="Times New Roman" w:hAnsi="Times New Roman"/>
          <w:i/>
          <w:iCs/>
          <w:color w:val="000000"/>
          <w:sz w:val="24"/>
          <w:szCs w:val="24"/>
        </w:rPr>
        <w:t>“Piegādes akts”</w:t>
      </w:r>
      <w:r w:rsidRPr="00355983">
        <w:rPr>
          <w:rFonts w:ascii="Times New Roman" w:hAnsi="Times New Roman"/>
          <w:color w:val="000000"/>
          <w:sz w:val="24"/>
          <w:szCs w:val="24"/>
        </w:rPr>
        <w:t xml:space="preserve"> – kā norādīts Līguma Vispārīgo noteikumu 6.7.punktā;</w:t>
      </w:r>
    </w:p>
    <w:p w14:paraId="2BF6E0E9"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b/>
          <w:bCs/>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Defekts</w:t>
      </w:r>
      <w:r w:rsidRPr="00355983">
        <w:rPr>
          <w:rFonts w:ascii="Times New Roman" w:hAnsi="Times New Roman"/>
          <w:color w:val="000000"/>
          <w:sz w:val="24"/>
          <w:szCs w:val="24"/>
        </w:rPr>
        <w:t>” – jebkāda Iekārtas kļūda, nepilnība, bojājums, trūkums vai cita veida Iekārtas neatbilstība Līguma prasībām;</w:t>
      </w:r>
    </w:p>
    <w:p w14:paraId="391F19EB"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Iepirkuma procedūra</w:t>
      </w:r>
      <w:r w:rsidRPr="00355983">
        <w:rPr>
          <w:rFonts w:ascii="Times New Roman" w:hAnsi="Times New Roman"/>
          <w:color w:val="000000"/>
          <w:sz w:val="24"/>
          <w:szCs w:val="24"/>
        </w:rPr>
        <w:t>” – kā norādīts Līguma preambulā;</w:t>
      </w:r>
    </w:p>
    <w:p w14:paraId="79322CF3"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Iekārta</w:t>
      </w:r>
      <w:r w:rsidRPr="00355983">
        <w:rPr>
          <w:rFonts w:ascii="Times New Roman" w:hAnsi="Times New Roman"/>
          <w:color w:val="000000"/>
          <w:sz w:val="24"/>
          <w:szCs w:val="24"/>
        </w:rPr>
        <w:t>” – kā norādīts Līguma Speciālo noteikumu 2. punktā;</w:t>
      </w:r>
    </w:p>
    <w:p w14:paraId="14F36BA7"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Iekārtas garantijas periods</w:t>
      </w:r>
      <w:r w:rsidRPr="00355983">
        <w:rPr>
          <w:rFonts w:ascii="Times New Roman" w:hAnsi="Times New Roman"/>
          <w:color w:val="000000"/>
          <w:sz w:val="24"/>
          <w:szCs w:val="24"/>
        </w:rPr>
        <w:t>” – kā norādīts Līguma Speciālo noteikumu 6. punktā, apjomā atbilstoši Iepirkuma procedūras dokumentācijā, Līgumā un Piedāvājumā norādītajam;</w:t>
      </w:r>
    </w:p>
    <w:p w14:paraId="5975A56E"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Līgums</w:t>
      </w:r>
      <w:r w:rsidRPr="00355983">
        <w:rPr>
          <w:rFonts w:ascii="Times New Roman" w:hAnsi="Times New Roman"/>
          <w:color w:val="000000"/>
          <w:sz w:val="24"/>
          <w:szCs w:val="24"/>
        </w:rPr>
        <w:t>” – šis Līgums kopā ar visiem tā pielikumiem, kad Līgumā ir ietverta atsauce uz Līgumu, tad tā ir atsauce arī uz visiem Līguma pielikumiem, ja vien nav norādīts citādi;</w:t>
      </w:r>
    </w:p>
    <w:p w14:paraId="11585CE8"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Līguma summa</w:t>
      </w:r>
      <w:r w:rsidRPr="00355983">
        <w:rPr>
          <w:rFonts w:ascii="Times New Roman" w:hAnsi="Times New Roman"/>
          <w:color w:val="000000"/>
          <w:sz w:val="24"/>
          <w:szCs w:val="24"/>
        </w:rPr>
        <w:t>” – kā norādīts Līguma Speciālo noteikumu 4. punktā;</w:t>
      </w:r>
    </w:p>
    <w:p w14:paraId="05F0F1FF"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Pasūtījums</w:t>
      </w:r>
      <w:r w:rsidRPr="00355983">
        <w:rPr>
          <w:rFonts w:ascii="Times New Roman" w:hAnsi="Times New Roman"/>
          <w:color w:val="000000"/>
          <w:sz w:val="24"/>
          <w:szCs w:val="24"/>
        </w:rPr>
        <w:t>” – kā norādīts Līguma Vispārīgo noteikumu 6.2. punktā;</w:t>
      </w:r>
    </w:p>
    <w:p w14:paraId="07808295"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Pasūtītājs</w:t>
      </w:r>
      <w:r w:rsidRPr="00355983">
        <w:rPr>
          <w:rFonts w:ascii="Times New Roman" w:hAnsi="Times New Roman"/>
          <w:color w:val="000000"/>
          <w:sz w:val="24"/>
          <w:szCs w:val="24"/>
        </w:rPr>
        <w:t>” – kā norādīts Līguma preambulā;</w:t>
      </w:r>
    </w:p>
    <w:p w14:paraId="681E316B"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Piedāvājums</w:t>
      </w:r>
      <w:r w:rsidRPr="00355983">
        <w:rPr>
          <w:rFonts w:ascii="Times New Roman" w:hAnsi="Times New Roman"/>
          <w:color w:val="000000"/>
          <w:sz w:val="24"/>
          <w:szCs w:val="24"/>
        </w:rPr>
        <w:t>” – kā norādīts Līguma preambulā;</w:t>
      </w:r>
    </w:p>
    <w:p w14:paraId="695AC4EA"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Piegādātājs</w:t>
      </w:r>
      <w:r w:rsidRPr="00355983">
        <w:rPr>
          <w:rFonts w:ascii="Times New Roman" w:hAnsi="Times New Roman"/>
          <w:color w:val="000000"/>
          <w:sz w:val="24"/>
          <w:szCs w:val="24"/>
        </w:rPr>
        <w:t>” – kā norādīts Līguma preambulā;</w:t>
      </w:r>
    </w:p>
    <w:p w14:paraId="5A412630"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 xml:space="preserve"> “</w:t>
      </w:r>
      <w:r w:rsidRPr="00355983">
        <w:rPr>
          <w:rFonts w:ascii="Times New Roman" w:hAnsi="Times New Roman"/>
          <w:i/>
          <w:iCs/>
          <w:color w:val="000000"/>
          <w:sz w:val="24"/>
          <w:szCs w:val="24"/>
        </w:rPr>
        <w:t>Puse</w:t>
      </w:r>
      <w:r w:rsidRPr="00355983">
        <w:rPr>
          <w:rFonts w:ascii="Times New Roman" w:hAnsi="Times New Roman"/>
          <w:color w:val="000000"/>
          <w:sz w:val="24"/>
          <w:szCs w:val="24"/>
        </w:rPr>
        <w:t>” – kā norādīts Līguma preambulā;</w:t>
      </w:r>
    </w:p>
    <w:p w14:paraId="1062EFD5"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PVN</w:t>
      </w:r>
      <w:r w:rsidRPr="00355983">
        <w:rPr>
          <w:rFonts w:ascii="Times New Roman" w:hAnsi="Times New Roman"/>
          <w:color w:val="000000"/>
          <w:sz w:val="24"/>
          <w:szCs w:val="24"/>
        </w:rPr>
        <w:t>” – pievienotās vērtības nodoklis;</w:t>
      </w:r>
    </w:p>
    <w:p w14:paraId="3E97838A" w14:textId="77777777" w:rsidR="00E57067" w:rsidRPr="00355983" w:rsidRDefault="00E57067" w:rsidP="00E57067">
      <w:pPr>
        <w:pStyle w:val="ListParagraph"/>
        <w:numPr>
          <w:ilvl w:val="2"/>
          <w:numId w:val="41"/>
        </w:numPr>
        <w:tabs>
          <w:tab w:val="left" w:pos="1134"/>
          <w:tab w:val="left" w:pos="1276"/>
        </w:tabs>
        <w:spacing w:after="0" w:line="240" w:lineRule="auto"/>
        <w:ind w:left="0" w:right="51" w:firstLine="567"/>
        <w:rPr>
          <w:rFonts w:ascii="Times New Roman" w:hAnsi="Times New Roman"/>
          <w:color w:val="000000"/>
          <w:sz w:val="24"/>
          <w:szCs w:val="24"/>
        </w:rPr>
      </w:pPr>
      <w:r w:rsidRPr="00355983">
        <w:rPr>
          <w:rFonts w:ascii="Times New Roman" w:hAnsi="Times New Roman"/>
          <w:color w:val="000000"/>
          <w:sz w:val="24"/>
          <w:szCs w:val="24"/>
        </w:rPr>
        <w:t>“</w:t>
      </w:r>
      <w:r w:rsidRPr="00355983">
        <w:rPr>
          <w:rFonts w:ascii="Times New Roman" w:hAnsi="Times New Roman"/>
          <w:i/>
          <w:iCs/>
          <w:color w:val="000000"/>
          <w:sz w:val="24"/>
          <w:szCs w:val="24"/>
        </w:rPr>
        <w:t>Servisa akts</w:t>
      </w:r>
      <w:r w:rsidRPr="00355983">
        <w:rPr>
          <w:rFonts w:ascii="Times New Roman" w:hAnsi="Times New Roman"/>
          <w:color w:val="000000"/>
          <w:sz w:val="24"/>
          <w:szCs w:val="24"/>
        </w:rPr>
        <w:t>” - kā norādīts Līguma Vispārīgo noteikumu 7.9. punktā.</w:t>
      </w:r>
    </w:p>
    <w:p w14:paraId="559E11B5" w14:textId="77777777" w:rsidR="00E57067" w:rsidRPr="00355983" w:rsidRDefault="00E57067" w:rsidP="00E57067">
      <w:pPr>
        <w:tabs>
          <w:tab w:val="left" w:pos="1134"/>
          <w:tab w:val="left" w:pos="1276"/>
        </w:tabs>
        <w:ind w:right="51"/>
        <w:rPr>
          <w:color w:val="000000"/>
        </w:rPr>
      </w:pPr>
    </w:p>
    <w:p w14:paraId="2C1A3F05" w14:textId="77777777" w:rsidR="00E57067" w:rsidRPr="00355983" w:rsidRDefault="00E57067" w:rsidP="00E57067">
      <w:pPr>
        <w:pStyle w:val="ListParagraph"/>
        <w:numPr>
          <w:ilvl w:val="0"/>
          <w:numId w:val="41"/>
        </w:numPr>
        <w:tabs>
          <w:tab w:val="left" w:pos="567"/>
          <w:tab w:val="left" w:pos="1276"/>
        </w:tabs>
        <w:spacing w:after="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Līguma priekšmets</w:t>
      </w:r>
    </w:p>
    <w:p w14:paraId="05F07CBC" w14:textId="77777777" w:rsidR="00E57067" w:rsidRPr="00355983" w:rsidRDefault="00E57067" w:rsidP="00E57067">
      <w:pPr>
        <w:pStyle w:val="ListParagraph"/>
        <w:numPr>
          <w:ilvl w:val="1"/>
          <w:numId w:val="41"/>
        </w:numPr>
        <w:tabs>
          <w:tab w:val="left" w:pos="28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piegādā un nodod ekspluatācijā Pasūtītājam Iekārtu, kas pēc raksturojuma, apjoma un specifikācijas atbilst Līguma un Līgumam pielikumos noteiktajam.</w:t>
      </w:r>
    </w:p>
    <w:p w14:paraId="75EDEA92" w14:textId="77777777" w:rsidR="00E57067" w:rsidRPr="00355983" w:rsidRDefault="00E57067" w:rsidP="00E57067">
      <w:pPr>
        <w:pStyle w:val="ListParagraph"/>
        <w:numPr>
          <w:ilvl w:val="1"/>
          <w:numId w:val="41"/>
        </w:numPr>
        <w:tabs>
          <w:tab w:val="left" w:pos="28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sniedz Pasūtītājam tādus ar Iekārtas garantijas periodu saistītus pakalpojumus, kas ir noteikti Līgumā un Līguma pielikumos.</w:t>
      </w:r>
    </w:p>
    <w:p w14:paraId="434CDEAC" w14:textId="77777777" w:rsidR="00E57067" w:rsidRPr="00355983" w:rsidRDefault="00E57067" w:rsidP="00E57067">
      <w:pPr>
        <w:pStyle w:val="ListParagraph"/>
        <w:numPr>
          <w:ilvl w:val="1"/>
          <w:numId w:val="41"/>
        </w:numPr>
        <w:tabs>
          <w:tab w:val="left" w:pos="28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Iekārtas piegādes vieta norādīta Līguma Speciālo noteikumu 3. punktā. Veicot Pasūtījumu vai arī pirms Iekārtas piegādes dienas Pasūtītājs ir tiesīgs precizēt piegādes vietu Līguma Speciālo noteikumu 3. punktā noteiktās adreses ietvaros.</w:t>
      </w:r>
    </w:p>
    <w:p w14:paraId="77073B3B"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Cs/>
          <w:color w:val="000000"/>
          <w:sz w:val="24"/>
          <w:szCs w:val="24"/>
        </w:rPr>
      </w:pPr>
    </w:p>
    <w:p w14:paraId="6B7842F6" w14:textId="77777777" w:rsidR="00E57067" w:rsidRPr="00355983" w:rsidRDefault="00E57067" w:rsidP="00E57067">
      <w:pPr>
        <w:pStyle w:val="ListParagraph"/>
        <w:numPr>
          <w:ilvl w:val="0"/>
          <w:numId w:val="41"/>
        </w:numPr>
        <w:tabs>
          <w:tab w:val="left" w:pos="567"/>
          <w:tab w:val="left" w:pos="1276"/>
        </w:tabs>
        <w:spacing w:after="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Līguma summa un norēķinu kārtība</w:t>
      </w:r>
    </w:p>
    <w:p w14:paraId="7FADD35F" w14:textId="77777777" w:rsidR="00E57067" w:rsidRPr="00355983" w:rsidRDefault="00E57067" w:rsidP="00E57067">
      <w:pPr>
        <w:pStyle w:val="ListParagraph"/>
        <w:numPr>
          <w:ilvl w:val="1"/>
          <w:numId w:val="41"/>
        </w:numPr>
        <w:tabs>
          <w:tab w:val="left" w:pos="567"/>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Līguma summa norādīta Līguma Speciālo noteikumu 4. punktā. PVN tiek aprēķināts un maksāts papildu Līguma summai saskaņā ar spēkā esošo nodokļu likmi normatīvajos aktos noteiktajā kārtībā.</w:t>
      </w:r>
    </w:p>
    <w:p w14:paraId="4A92D507" w14:textId="77777777" w:rsidR="00E57067" w:rsidRPr="00355983" w:rsidRDefault="00E57067" w:rsidP="00E57067">
      <w:pPr>
        <w:pStyle w:val="ListParagraph"/>
        <w:numPr>
          <w:ilvl w:val="1"/>
          <w:numId w:val="41"/>
        </w:numPr>
        <w:tabs>
          <w:tab w:val="left" w:pos="567"/>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Līguma summā ir ietverti visi Piegādātāja izdevumi, kas tam rodas saistībā ar Līguma izpildi, tajā skaitā izdevumi, kas saistīti ar Iekārtas piegādi Pasūtītājam uz Līguma Speciālo noteikumu 3. punktā norādīto adresi, Iekārtas nodošanu ekspluatācijā, transporta izmaksas u.c. saistītās izmaksas.</w:t>
      </w:r>
    </w:p>
    <w:p w14:paraId="7E034E92" w14:textId="77777777" w:rsidR="00E57067" w:rsidRPr="00355983" w:rsidRDefault="00E57067" w:rsidP="00E57067">
      <w:pPr>
        <w:pStyle w:val="ListParagraph"/>
        <w:numPr>
          <w:ilvl w:val="1"/>
          <w:numId w:val="41"/>
        </w:numPr>
        <w:tabs>
          <w:tab w:val="left" w:pos="567"/>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Pasūtītājs veic samaksu par Iekārtu, Līguma Speciālo noteikumu 7. punktā paredzētajā termiņā, pēc Akta abpusējas parakstīšanas dienas un attiecīga Piegādātāja rēķina saņemšanas dienas, pārskaitot rēķinā norādīto naudas summu uz Līgumā norādīto Piegādātāja bankas norēķinu kontu. </w:t>
      </w:r>
    </w:p>
    <w:p w14:paraId="5FEA3FDB" w14:textId="77777777" w:rsidR="00E57067" w:rsidRPr="00355983" w:rsidRDefault="00E57067" w:rsidP="00E57067">
      <w:pPr>
        <w:pStyle w:val="ListParagraph"/>
        <w:numPr>
          <w:ilvl w:val="1"/>
          <w:numId w:val="41"/>
        </w:numPr>
        <w:tabs>
          <w:tab w:val="left" w:pos="567"/>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Ja Piegādātāja iesniegtajā rēķinā nav norādīts, Iekārtas nosaukums, cena, un Līguma numurs, Pasūtītājs neveic rēķina apmaksu, bet 2 (divu) darba dienu laikā informē Piegādātāju par Līguma noteikumiem neatbilstoša rēķina iesniegšanu. Piegādātājam 2 (divu) darba dienu laikā </w:t>
      </w:r>
      <w:r w:rsidRPr="00355983">
        <w:rPr>
          <w:rFonts w:ascii="Times New Roman" w:hAnsi="Times New Roman"/>
          <w:bCs/>
          <w:iCs/>
          <w:color w:val="000000"/>
          <w:sz w:val="24"/>
          <w:szCs w:val="24"/>
        </w:rPr>
        <w:lastRenderedPageBreak/>
        <w:t>no Pasūtītāja pieprasījuma ir pienākums iesniegt jaunu rēķinu, kas sagatavots atbilstoši Līguma noteikumiem.</w:t>
      </w:r>
    </w:p>
    <w:p w14:paraId="38A0A879" w14:textId="77777777" w:rsidR="00E57067" w:rsidRPr="00355983" w:rsidRDefault="00E57067" w:rsidP="00E57067">
      <w:pPr>
        <w:pStyle w:val="ListParagraph"/>
        <w:numPr>
          <w:ilvl w:val="1"/>
          <w:numId w:val="41"/>
        </w:numPr>
        <w:tabs>
          <w:tab w:val="left" w:pos="567"/>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Pasūtītājam nav pienākums apmaksāt Piegādātāja rēķinus vai segt jebkādas Piegādātāja izmaksas vai zaudējumus par Iekārtas piegādi, kuru Piegādātājs nav veicis un/ vai par Līguma prasībām neatbilstošas kvalitātes vai bojātas Iekārtas piegādi un/ vai uzstādīšanu vai Iekārtas nepareizu uzstādīšanu.</w:t>
      </w:r>
    </w:p>
    <w:p w14:paraId="066C03BA" w14:textId="77777777" w:rsidR="00E57067" w:rsidRPr="00355983" w:rsidRDefault="00E57067" w:rsidP="00E57067">
      <w:pPr>
        <w:pStyle w:val="ListParagraph"/>
        <w:numPr>
          <w:ilvl w:val="1"/>
          <w:numId w:val="41"/>
        </w:numPr>
        <w:tabs>
          <w:tab w:val="left" w:pos="567"/>
          <w:tab w:val="left" w:pos="1276"/>
        </w:tabs>
        <w:spacing w:after="0" w:line="240" w:lineRule="auto"/>
        <w:ind w:left="567" w:right="51" w:hanging="567"/>
        <w:rPr>
          <w:bCs/>
          <w:iCs/>
          <w:color w:val="000000"/>
          <w:sz w:val="24"/>
          <w:szCs w:val="24"/>
        </w:rPr>
      </w:pPr>
      <w:r w:rsidRPr="00355983">
        <w:rPr>
          <w:rFonts w:ascii="Times New Roman" w:hAnsi="Times New Roman"/>
          <w:bCs/>
          <w:iCs/>
          <w:color w:val="000000"/>
          <w:sz w:val="24"/>
          <w:szCs w:val="24"/>
        </w:rPr>
        <w:t xml:space="preserve">Puses vienojas, ka Piegādātājs rēķinus un darbu pieņemšanas-nodošanas aktus, ja tādi ir nepieciešami,  sagatavo elektroniskā formā.  Rēķinus un darbu pieņemšanas-nodošanas aktus, ja tādi ir nepieciešami, Piegādātājs ievietoto elektroniski Pasūtītāja elektronisko rēķinu ievietošanas vietnē https://rekini.stradini.lv. Pasūtītājs piešķir Piegādātājam piekļuves tiesības elektronisko rēķinu ievietošanas vietnei </w:t>
      </w:r>
      <w:r w:rsidRPr="00355983">
        <w:rPr>
          <w:rFonts w:ascii="Times New Roman" w:hAnsi="Times New Roman"/>
          <w:bCs/>
          <w:i/>
          <w:iCs/>
          <w:color w:val="000000"/>
          <w:sz w:val="24"/>
          <w:szCs w:val="24"/>
        </w:rPr>
        <w:t>https://rekini.stradini.lv</w:t>
      </w:r>
      <w:r w:rsidRPr="00355983">
        <w:rPr>
          <w:rFonts w:ascii="Times New Roman" w:hAnsi="Times New Roman"/>
          <w:bCs/>
          <w:iCs/>
          <w:color w:val="000000"/>
          <w:sz w:val="24"/>
          <w:szCs w:val="24"/>
        </w:rPr>
        <w:t xml:space="preserve"> 10 (desmit) darbdienu laikā pēc Līguma spēkā stāšanās dienas.</w:t>
      </w:r>
    </w:p>
    <w:p w14:paraId="78D79AE8" w14:textId="77777777" w:rsidR="00E57067" w:rsidRPr="00355983" w:rsidRDefault="00E57067" w:rsidP="00E57067">
      <w:pPr>
        <w:pStyle w:val="ListParagraph"/>
        <w:numPr>
          <w:ilvl w:val="1"/>
          <w:numId w:val="41"/>
        </w:numPr>
        <w:tabs>
          <w:tab w:val="left" w:pos="567"/>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Samaksa uzskatāma par veiktu ar brīdi, kad Pasūtītājs veicis pārskaitījumu uz Piegādātāja norādīto norēķinu kontu.</w:t>
      </w:r>
    </w:p>
    <w:p w14:paraId="025EBA29"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Cs/>
          <w:color w:val="000000"/>
          <w:sz w:val="24"/>
          <w:szCs w:val="24"/>
        </w:rPr>
      </w:pPr>
    </w:p>
    <w:p w14:paraId="07185E63" w14:textId="77777777" w:rsidR="00E57067" w:rsidRPr="00355983" w:rsidRDefault="00E57067" w:rsidP="00E57067">
      <w:pPr>
        <w:pStyle w:val="ListParagraph"/>
        <w:numPr>
          <w:ilvl w:val="0"/>
          <w:numId w:val="41"/>
        </w:numPr>
        <w:tabs>
          <w:tab w:val="left" w:pos="1134"/>
          <w:tab w:val="left" w:pos="1276"/>
        </w:tabs>
        <w:spacing w:after="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Līguma darbības termiņš un spēkā esamība</w:t>
      </w:r>
    </w:p>
    <w:p w14:paraId="4CE9A4E1"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bookmarkStart w:id="5" w:name="_Hlk78964495"/>
      <w:r w:rsidRPr="00355983">
        <w:rPr>
          <w:rFonts w:ascii="Times New Roman" w:hAnsi="Times New Roman"/>
          <w:bCs/>
          <w:iCs/>
          <w:color w:val="000000"/>
          <w:sz w:val="24"/>
          <w:szCs w:val="24"/>
        </w:rPr>
        <w:t>Līgums stājas spēkā tā abpusējas parakstīšanas brīdī un ir spēkā līdz pilnīgai Pušu saistību izpildei, bet ne ilgāk kā 24 (divdesmit četri) mēneši.</w:t>
      </w:r>
    </w:p>
    <w:p w14:paraId="3A671CF4"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Līguma noteikumi un saistības attiecībā uz Iekārtas garantijas periodu ir spēkā Līguma Speciālo noteikumu 6. punktā norādītajā termiņā.</w:t>
      </w:r>
    </w:p>
    <w:p w14:paraId="20CE834D" w14:textId="77777777" w:rsidR="00E57067" w:rsidRPr="00355983" w:rsidRDefault="00E57067" w:rsidP="00E57067">
      <w:pPr>
        <w:pStyle w:val="ListParagraph"/>
        <w:tabs>
          <w:tab w:val="left" w:pos="1134"/>
          <w:tab w:val="left" w:pos="1276"/>
        </w:tabs>
        <w:spacing w:after="0" w:line="240" w:lineRule="auto"/>
        <w:ind w:left="567" w:right="51" w:hanging="567"/>
        <w:rPr>
          <w:rFonts w:ascii="Times New Roman" w:hAnsi="Times New Roman"/>
          <w:bCs/>
          <w:iCs/>
          <w:color w:val="000000"/>
          <w:sz w:val="24"/>
          <w:szCs w:val="24"/>
        </w:rPr>
      </w:pPr>
    </w:p>
    <w:p w14:paraId="2D8FDF77" w14:textId="77777777" w:rsidR="00E57067" w:rsidRPr="00355983" w:rsidRDefault="00E57067" w:rsidP="00E57067">
      <w:pPr>
        <w:pStyle w:val="ListParagraph"/>
        <w:numPr>
          <w:ilvl w:val="0"/>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
          <w:bCs/>
          <w:color w:val="000000"/>
          <w:sz w:val="24"/>
          <w:szCs w:val="24"/>
        </w:rPr>
        <w:t>Līguma grozīšana un izbeigšana</w:t>
      </w:r>
    </w:p>
    <w:p w14:paraId="037C9E71"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Jebkuri Līguma grozījumi tiek noformēti rakstveidā Līgumā paredzētajā kārtībā un kļūst par Līguma neatņemamu sastāvdaļu. Līgumā var tikt veikti nebūtiski grozījumi saskaņā ar Publisko iepirkumu likumu. Būtiski Līguma grozījumi var tikt veikti Publisko iepirkumu likuma 61. panta trešajā un piektajā daļā noteiktajos gadījumos. Papildu Līgumā noteiktajiem Līguma grozījumu gadījumiem, Pasūtītājs neizslēdz iespēju, ka varētu rasties Publisko iepirkumu likuma 61. panta trešās daļas 2., 3., un 4. punktā paredzētie grozījumu gadījumi.</w:t>
      </w:r>
    </w:p>
    <w:p w14:paraId="5ED71018" w14:textId="77777777" w:rsidR="00E57067" w:rsidRPr="00355983" w:rsidRDefault="00E57067" w:rsidP="00E57067">
      <w:pPr>
        <w:pStyle w:val="ListParagraph"/>
        <w:numPr>
          <w:ilvl w:val="1"/>
          <w:numId w:val="41"/>
        </w:numPr>
        <w:tabs>
          <w:tab w:val="left" w:pos="1134"/>
        </w:tabs>
        <w:spacing w:after="6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Lai nodrošinātu Līguma izpildes nepārtrauktību Iekārtas dzīves cikla ietvaros Pasūtītājam, izņēmuma gadījumos objektīvu un pamatotu iemeslu dēļ, kurus nebija iespējams paredzēt, noslēdzot Līgumu, un kuri nav tieši vai netieši saistīti arī ar Piegādātāja individuālu rīcību (piemēram, nav saistīti ar Piegādātāja izvēlētās piegādes ķēdes piegāžu kavējumiem), Līguma summa var tikt palielināta par ne vairāk kā 10% no tās sākotnējās vērtības, atbilstoši šādai kārtībai:</w:t>
      </w:r>
    </w:p>
    <w:p w14:paraId="7B9147A6" w14:textId="77777777" w:rsidR="00E57067" w:rsidRPr="00355983" w:rsidRDefault="00E57067" w:rsidP="00E57067">
      <w:pPr>
        <w:pStyle w:val="ListParagraph"/>
        <w:numPr>
          <w:ilvl w:val="2"/>
          <w:numId w:val="41"/>
        </w:numPr>
        <w:tabs>
          <w:tab w:val="left" w:pos="1276"/>
        </w:tabs>
        <w:spacing w:after="6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Piegādātājam, konstatējot, ka iestājušies Līguma Vispārīgo noteikumu 5.2. punktā minētie apstākļi un turpmāka Līguma izpilde par Līguma summu nav iespējama, ir rakstveidā jāvēršas pie Pasūtītāja un dokumentāli jāpamato nepieciešamība pārskatīt Līguma summu un arī jāpiedāvā un aritmētiski jāpamato konkrētas Līguma summas izmaiņu piedāvājums;</w:t>
      </w:r>
    </w:p>
    <w:p w14:paraId="0F76B0D5" w14:textId="77777777" w:rsidR="00E57067" w:rsidRPr="00355983" w:rsidRDefault="00E57067" w:rsidP="00E57067">
      <w:pPr>
        <w:pStyle w:val="ListParagraph"/>
        <w:numPr>
          <w:ilvl w:val="2"/>
          <w:numId w:val="41"/>
        </w:numPr>
        <w:tabs>
          <w:tab w:val="left" w:pos="1276"/>
        </w:tabs>
        <w:spacing w:after="60" w:line="240" w:lineRule="auto"/>
        <w:ind w:left="1276" w:right="51" w:hanging="709"/>
        <w:rPr>
          <w:rFonts w:ascii="Times New Roman" w:hAnsi="Times New Roman"/>
          <w:bCs/>
          <w:iCs/>
          <w:color w:val="000000"/>
          <w:sz w:val="24"/>
          <w:szCs w:val="24"/>
        </w:rPr>
      </w:pPr>
      <w:r w:rsidRPr="00355983">
        <w:rPr>
          <w:rFonts w:ascii="Times New Roman" w:hAnsi="Times New Roman"/>
          <w:color w:val="000000"/>
          <w:sz w:val="24"/>
          <w:szCs w:val="24"/>
        </w:rPr>
        <w:t xml:space="preserve">Pēc šāda paziņojuma saņemšanas Pasūtītājs </w:t>
      </w:r>
      <w:r w:rsidRPr="00355983">
        <w:rPr>
          <w:rFonts w:ascii="Times New Roman" w:hAnsi="Times New Roman"/>
          <w:bCs/>
          <w:color w:val="000000"/>
          <w:sz w:val="24"/>
          <w:szCs w:val="24"/>
        </w:rPr>
        <w:t>katrā šādā gadījumā izvērtē nepieciešamību vienoties ar Piegādātāju par Līguma summas palielinājumu, ja Pasūtītājs to uzskata par pamatotu.</w:t>
      </w:r>
    </w:p>
    <w:p w14:paraId="576A82DD"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Pusēm ir tiesības jebkurā brīdī izbeigt Līgumu, par to rakstveidā vienojoties. </w:t>
      </w:r>
    </w:p>
    <w:p w14:paraId="2C2B4DED"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Pasūtītājs, nosūtot Piegādātājam rakstisku paziņojumu 30 (trīsdesmit) kalendārās dienas iepriekš, ir tiesīgs vienpusēji izbeigt Līgumu, šādos gadījumos:</w:t>
      </w:r>
    </w:p>
    <w:p w14:paraId="14593752" w14:textId="77777777" w:rsidR="00E57067" w:rsidRPr="00355983" w:rsidRDefault="00E57067" w:rsidP="00E57067">
      <w:pPr>
        <w:pStyle w:val="ListParagraph"/>
        <w:numPr>
          <w:ilvl w:val="2"/>
          <w:numId w:val="41"/>
        </w:numPr>
        <w:tabs>
          <w:tab w:val="left" w:pos="1276"/>
        </w:tabs>
        <w:spacing w:after="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Ja Piegādātājs pārkāpj kādu no Līguma noteikumiem un šis pārkāpums (ja to var novērst) netiek novērsts 10 (desmit) darba dienu laikā pēc tam, kad Piegādātājam ir nosūtīts attiecīgs rakstveida paziņojums;</w:t>
      </w:r>
    </w:p>
    <w:p w14:paraId="3DABFD6F" w14:textId="77777777" w:rsidR="00E57067" w:rsidRPr="00355983" w:rsidRDefault="00E57067" w:rsidP="00E57067">
      <w:pPr>
        <w:pStyle w:val="ListParagraph"/>
        <w:numPr>
          <w:ilvl w:val="2"/>
          <w:numId w:val="41"/>
        </w:numPr>
        <w:tabs>
          <w:tab w:val="left" w:pos="1276"/>
        </w:tabs>
        <w:spacing w:after="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lastRenderedPageBreak/>
        <w:t>Ja pret Piegādātāju ir ierosināta likvidācijas, bankrota, maksātnespējas vai tiesiskās aizsardzības procedūra, tiek izbeigta, pārtraukta vai apturēta Piegādātāja saimnieciskā darbība;</w:t>
      </w:r>
    </w:p>
    <w:p w14:paraId="0A267175" w14:textId="77777777" w:rsidR="00E57067" w:rsidRPr="00355983" w:rsidRDefault="00E57067" w:rsidP="00E57067">
      <w:pPr>
        <w:pStyle w:val="ListParagraph"/>
        <w:numPr>
          <w:ilvl w:val="2"/>
          <w:numId w:val="41"/>
        </w:numPr>
        <w:tabs>
          <w:tab w:val="left" w:pos="1276"/>
        </w:tabs>
        <w:spacing w:after="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Ja Līgumu nav iespējams izpildīt, jo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7FDB38B7" w14:textId="77777777" w:rsidR="00E57067" w:rsidRPr="00355983" w:rsidRDefault="00E57067" w:rsidP="00E57067">
      <w:pPr>
        <w:pStyle w:val="ListParagraph"/>
        <w:numPr>
          <w:ilvl w:val="2"/>
          <w:numId w:val="41"/>
        </w:numPr>
        <w:tabs>
          <w:tab w:val="left" w:pos="1276"/>
        </w:tabs>
        <w:spacing w:after="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Pasūtītājam ir zudusi vajadzība pēc Līguma priekšmeta vai kādas no tā pozīcijām;</w:t>
      </w:r>
    </w:p>
    <w:p w14:paraId="181BD2EC" w14:textId="77777777" w:rsidR="00E57067" w:rsidRPr="00355983" w:rsidRDefault="00E57067" w:rsidP="00E57067">
      <w:pPr>
        <w:pStyle w:val="ListParagraph"/>
        <w:numPr>
          <w:ilvl w:val="2"/>
          <w:numId w:val="41"/>
        </w:numPr>
        <w:tabs>
          <w:tab w:val="left" w:pos="1276"/>
        </w:tabs>
        <w:spacing w:after="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Piegādātājs Līguma noslēgšanas vai tā izpildes laikā sniedzis nepatiesas vai nepilnīgas ziņas vai apliecinājumus;</w:t>
      </w:r>
    </w:p>
    <w:p w14:paraId="7E7766BF" w14:textId="77777777" w:rsidR="00E57067" w:rsidRPr="00355983" w:rsidRDefault="00E57067" w:rsidP="00E57067">
      <w:pPr>
        <w:pStyle w:val="ListParagraph"/>
        <w:numPr>
          <w:ilvl w:val="2"/>
          <w:numId w:val="41"/>
        </w:numPr>
        <w:tabs>
          <w:tab w:val="left" w:pos="1276"/>
        </w:tabs>
        <w:spacing w:after="0" w:line="240" w:lineRule="auto"/>
        <w:ind w:left="1276" w:right="51" w:hanging="709"/>
        <w:rPr>
          <w:rFonts w:ascii="Times New Roman" w:hAnsi="Times New Roman"/>
          <w:color w:val="000000"/>
          <w:sz w:val="24"/>
          <w:szCs w:val="24"/>
        </w:rPr>
      </w:pPr>
      <w:r w:rsidRPr="00355983">
        <w:rPr>
          <w:rFonts w:ascii="Times New Roman" w:hAnsi="Times New Roman"/>
          <w:color w:val="000000"/>
          <w:sz w:val="24"/>
          <w:szCs w:val="24"/>
        </w:rPr>
        <w:t>ja Piegādātājs piegādājis Līgumam neatbilstošu Iekārtu un šo pārkāpumu nav novērsis Pasūtītāja norādītajā termiņā;</w:t>
      </w:r>
    </w:p>
    <w:p w14:paraId="45ADA45F" w14:textId="77777777" w:rsidR="00E57067" w:rsidRPr="00355983" w:rsidRDefault="00E57067" w:rsidP="00E57067">
      <w:pPr>
        <w:pStyle w:val="ListParagraph"/>
        <w:numPr>
          <w:ilvl w:val="2"/>
          <w:numId w:val="41"/>
        </w:numPr>
        <w:tabs>
          <w:tab w:val="left" w:pos="1276"/>
        </w:tabs>
        <w:spacing w:after="0" w:line="240" w:lineRule="auto"/>
        <w:ind w:left="1276" w:right="51" w:hanging="709"/>
        <w:rPr>
          <w:rFonts w:ascii="Times New Roman" w:hAnsi="Times New Roman"/>
          <w:bCs/>
          <w:iCs/>
          <w:color w:val="000000"/>
          <w:sz w:val="24"/>
          <w:szCs w:val="24"/>
        </w:rPr>
      </w:pPr>
      <w:r w:rsidRPr="00355983">
        <w:rPr>
          <w:rFonts w:ascii="Times New Roman" w:hAnsi="Times New Roman"/>
          <w:bCs/>
          <w:iCs/>
          <w:color w:val="000000"/>
          <w:sz w:val="24"/>
          <w:szCs w:val="24"/>
        </w:rPr>
        <w:t>ja Piegādātājs nav nodrošinājis nepieciešamos pakalpojumus Iekārtas Garantijas perioda ietvaros.</w:t>
      </w:r>
    </w:p>
    <w:p w14:paraId="3187BB70"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nosūtot Pasūtītājam rakstisku paziņojumu 30 (trīsdesmit) kalendārās dienas iepriekš, ir tiesīgs vienpusēji izbeigt Līgumu, šādā gadījumā:</w:t>
      </w:r>
    </w:p>
    <w:p w14:paraId="3F2E72E2" w14:textId="77777777" w:rsidR="00E57067" w:rsidRPr="00355983" w:rsidRDefault="00E57067" w:rsidP="00E57067">
      <w:pPr>
        <w:pStyle w:val="ListParagraph"/>
        <w:numPr>
          <w:ilvl w:val="2"/>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Pasūtītājs 30 (trīsdesmit) kalendārās dienas kavē noteikto maksājumu veikšanas termiņu, un Pasūtītājs pārkāpumu nenovērš 30 (trīsdesmit) kalendāro dienu laikā no Piegādātāja pretenzijas nosūtīšanas dienas.</w:t>
      </w:r>
    </w:p>
    <w:p w14:paraId="73FA0E9B"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Par vienpusēju atkāpšanos saskaņā ar Līguma Vispārīgo noteikumu 5.3. un 5.4. punktu paziņo, nosūtot rakstisku paziņojumu ar elektroniskā pasta starpniecību, izmantojot drošu elektronisko parakstu uz Līgumā norādītajām Pušu elektroniskā pasta adresēm.</w:t>
      </w:r>
    </w:p>
    <w:p w14:paraId="5B0F4D96"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Līguma saistību izbeigšanas gadījumā Pasūtītājs veic pilnu norēķinu un samaksā visus Piegādātāja pamatoti iesniegtos rēķinus par faktiski veikto piegādi, vai veiktajiem pakalpojumiem līdz līgumsaistību pilnīgai izbeigšanai.</w:t>
      </w:r>
    </w:p>
    <w:p w14:paraId="7520684D"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Cs/>
          <w:color w:val="000000"/>
          <w:sz w:val="24"/>
          <w:szCs w:val="24"/>
        </w:rPr>
      </w:pPr>
    </w:p>
    <w:bookmarkEnd w:id="5"/>
    <w:p w14:paraId="774E58FE" w14:textId="77777777" w:rsidR="00E57067" w:rsidRPr="00355983" w:rsidRDefault="00E57067" w:rsidP="00E57067">
      <w:pPr>
        <w:pStyle w:val="ListParagraph"/>
        <w:numPr>
          <w:ilvl w:val="0"/>
          <w:numId w:val="41"/>
        </w:numPr>
        <w:tabs>
          <w:tab w:val="left" w:pos="1134"/>
          <w:tab w:val="left" w:pos="1276"/>
        </w:tabs>
        <w:spacing w:after="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Iekārtas pasūtīšanas, piegādes un saņemšanas kārtība</w:t>
      </w:r>
    </w:p>
    <w:p w14:paraId="13B8EE67"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piegādā un nodod ekspluatācijā Iekārtu termiņā, kas norādīts Līguma Speciālo noteikumu 5. punktā.</w:t>
      </w:r>
    </w:p>
    <w:p w14:paraId="389EAF13"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Pasūtījums Līguma izpratnē ir Līguma Speciālo noteikumu 8. punktā minētās kontaktpersonas e-pastā nosūtīts pieprasījums uz Līguma Speciālo noteikumu 9. punktā minētās kontaktpersonas e-pasta adresi.</w:t>
      </w:r>
    </w:p>
    <w:p w14:paraId="3AAF3495"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Pasūtījums uzskatāms par saņemtu nākamajā darba dienā pēc tā nosūtīšanas Līguma Vispārīgo noteikumu 6.2. punktā paredzētajā kārtībā.</w:t>
      </w:r>
    </w:p>
    <w:p w14:paraId="6E81194F"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pēc Pasūtījuma saņemšanas informē Pasūtītāju par Iekārtas provizorisko piegādes laiku, kā arī regulāri sniedz jebkādu jaunumus par Iekārtas provizorisko piegādes laiku, lai Pasūtītājs var nodrošināt netraucētu Iekārtas piegādi un uzstādīšanu.</w:t>
      </w:r>
    </w:p>
    <w:p w14:paraId="69B4DC17"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Pasūtītājs sniedz Piegādātājam nepieciešamo informāciju, lai nodrošinātu Iekārtas piegādi. Pasūtītājam ir tiesības dot Piegādātājam saistošus norādījumus par Iekārtas piegādes specifiku, piemēram, tās pārvietošanu Pasūtītāja telpās uz Iekārtai paredzēto telpu.</w:t>
      </w:r>
    </w:p>
    <w:p w14:paraId="5A6C49E0"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apstiprina Iekārtas piegādes laiku ne vēlāk kā 10 (desmit) darba dienas pirms piegādes veikšanas ar attiecīgu paziņojumu Līguma Speciālo noteikumu 8. punktā minētajai kontaktpersonai.</w:t>
      </w:r>
    </w:p>
    <w:p w14:paraId="075B0952"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Iekārtas piegādi veic, Pasūtītājam iesniedzot Iekārtas piegādi apliecinošu dokumentu – Piegādes aktu (atbilstoši Līguma 2. pielikumam).</w:t>
      </w:r>
    </w:p>
    <w:p w14:paraId="4A813454"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Iekārtas piegādi, izkraušanu, novietošanu, montāžu un nodošanu ekspluatācijā Pasūtītāja telpās nodrošina Piegādātājs, izmantojot savu transportu un darbaspēku. Piegādātājs ir atbildīgs par preču transportēšanas izdevumiem. </w:t>
      </w:r>
    </w:p>
    <w:p w14:paraId="59C1546E"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lastRenderedPageBreak/>
        <w:t>Piegādātājs apliecina, ka Iekārtas piegādei izmantotie materiāli, metodes, paņēmieni, kā arī Iekārtas piegādi un Līguma izpildi pārraugošo un izpildošo darbinieku kvalifikācija atbilst Iekārtas ražotāja noteiktajam.</w:t>
      </w:r>
    </w:p>
    <w:p w14:paraId="68D0D899"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apņemas iepazīties un iepazīstināt savā pakļautībā esošos darbiniekus, t.sk. apakšuzņēmējus, ar informatīvo materiālu “</w:t>
      </w:r>
      <w:r w:rsidRPr="00355983">
        <w:rPr>
          <w:rFonts w:ascii="Times New Roman" w:hAnsi="Times New Roman"/>
          <w:bCs/>
          <w:i/>
          <w:color w:val="000000"/>
          <w:sz w:val="24"/>
          <w:szCs w:val="24"/>
        </w:rPr>
        <w:t>Informācija par darba vides riska faktoriem, darba drošības un ugunsdrošības prasībām</w:t>
      </w:r>
      <w:r w:rsidRPr="00355983">
        <w:rPr>
          <w:rFonts w:ascii="Times New Roman" w:hAnsi="Times New Roman"/>
          <w:bCs/>
          <w:iCs/>
          <w:color w:val="000000"/>
          <w:sz w:val="24"/>
          <w:szCs w:val="24"/>
        </w:rPr>
        <w:t>”, kurš atrodams Pasūtītāja tīmekļa vietnē: (</w:t>
      </w:r>
      <w:hyperlink r:id="rId7" w:history="1">
        <w:r w:rsidRPr="00DB6CF6">
          <w:rPr>
            <w:rStyle w:val="Hyperlink"/>
            <w:rFonts w:ascii="Times New Roman" w:hAnsi="Times New Roman"/>
            <w:iCs/>
            <w:sz w:val="24"/>
            <w:szCs w:val="24"/>
          </w:rPr>
          <w:t>http://www.stradini.lv/lv/content/informacija-par-darba-vides-riska-faktoriem-darba-drosibas-un-ugunsdrosibas-prasibam</w:t>
        </w:r>
      </w:hyperlink>
      <w:r w:rsidRPr="00355983">
        <w:rPr>
          <w:rFonts w:ascii="Times New Roman" w:hAnsi="Times New Roman"/>
          <w:bCs/>
          <w:iCs/>
          <w:color w:val="000000"/>
          <w:sz w:val="24"/>
          <w:szCs w:val="24"/>
        </w:rPr>
        <w:t>), ievērot un nodrošināt tajā noteikto prasību ievērošanu. Piegādātājs ir atbildīgs par noteikto prasību pārkāpumu rezultātā Pasūtītājam, trešajām personām vai Pasūtītājam pašam radītiem zaudējumiem un apņemas tos atlīdzināt.</w:t>
      </w:r>
    </w:p>
    <w:p w14:paraId="2F126137"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Par Iekārtas piegādi Piegādātājs sastāda un abas Puses paraksta Piegādes aktu, kas apliecina to, ka Pasūtījums ir izpildīts un piegāde ir veikta.</w:t>
      </w:r>
    </w:p>
    <w:p w14:paraId="6F284994"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Pēc Iekārtas piegādes:</w:t>
      </w:r>
    </w:p>
    <w:p w14:paraId="779BA15B" w14:textId="77777777" w:rsidR="00E57067" w:rsidRPr="00355983" w:rsidRDefault="00E57067" w:rsidP="00E57067">
      <w:pPr>
        <w:pStyle w:val="ListParagraph"/>
        <w:numPr>
          <w:ilvl w:val="2"/>
          <w:numId w:val="41"/>
        </w:numPr>
        <w:tabs>
          <w:tab w:val="left" w:pos="1134"/>
          <w:tab w:val="left" w:pos="1418"/>
        </w:tabs>
        <w:spacing w:after="0" w:line="240" w:lineRule="auto"/>
        <w:ind w:left="1418" w:right="51" w:hanging="851"/>
        <w:rPr>
          <w:rFonts w:ascii="Times New Roman" w:hAnsi="Times New Roman"/>
          <w:color w:val="000000"/>
          <w:sz w:val="24"/>
          <w:szCs w:val="24"/>
        </w:rPr>
      </w:pPr>
      <w:r w:rsidRPr="00355983">
        <w:rPr>
          <w:rFonts w:ascii="Times New Roman" w:hAnsi="Times New Roman"/>
          <w:color w:val="000000"/>
          <w:sz w:val="24"/>
          <w:szCs w:val="24"/>
        </w:rPr>
        <w:t xml:space="preserve">Piegādātājs nodrošina Pasūtītāja lietotāja apmācību </w:t>
      </w:r>
      <w:r w:rsidRPr="00355983">
        <w:rPr>
          <w:rFonts w:ascii="Times New Roman" w:hAnsi="Times New Roman"/>
          <w:bCs/>
          <w:iCs/>
          <w:color w:val="000000"/>
          <w:sz w:val="24"/>
          <w:szCs w:val="24"/>
        </w:rPr>
        <w:t>atbilstoši Iekārtas ražotāja paredzētajai programmai</w:t>
      </w:r>
      <w:r w:rsidRPr="00355983">
        <w:rPr>
          <w:rFonts w:ascii="Times New Roman" w:hAnsi="Times New Roman"/>
          <w:color w:val="000000"/>
          <w:sz w:val="24"/>
          <w:szCs w:val="24"/>
        </w:rPr>
        <w:t>, apmācītajām personām izsniedzot apmācību apliecinošu dokumentu (sertifikātu) atbilstoši 2023. gada 15. augusta Ministru kabineta noteikumu Nr. 461 “</w:t>
      </w:r>
      <w:r w:rsidRPr="00355983">
        <w:rPr>
          <w:rFonts w:ascii="Times New Roman" w:hAnsi="Times New Roman"/>
          <w:i/>
          <w:iCs/>
          <w:color w:val="000000"/>
          <w:sz w:val="24"/>
          <w:szCs w:val="24"/>
        </w:rPr>
        <w:t>Medicīnisko ierīču noteikumi</w:t>
      </w:r>
      <w:r w:rsidRPr="00355983">
        <w:rPr>
          <w:rFonts w:ascii="Times New Roman" w:hAnsi="Times New Roman"/>
          <w:color w:val="000000"/>
          <w:sz w:val="24"/>
          <w:szCs w:val="24"/>
        </w:rPr>
        <w:t xml:space="preserve">” prasībām. </w:t>
      </w:r>
    </w:p>
    <w:p w14:paraId="288A2429" w14:textId="77777777" w:rsidR="00E57067" w:rsidRPr="00355983" w:rsidRDefault="00E57067" w:rsidP="00E57067">
      <w:pPr>
        <w:pStyle w:val="ListParagraph"/>
        <w:numPr>
          <w:ilvl w:val="2"/>
          <w:numId w:val="41"/>
        </w:numPr>
        <w:tabs>
          <w:tab w:val="left" w:pos="1134"/>
          <w:tab w:val="left" w:pos="1418"/>
        </w:tabs>
        <w:spacing w:after="0" w:line="240" w:lineRule="auto"/>
        <w:ind w:left="1418" w:right="51" w:hanging="851"/>
        <w:rPr>
          <w:rFonts w:ascii="Times New Roman" w:hAnsi="Times New Roman"/>
          <w:color w:val="000000"/>
          <w:sz w:val="24"/>
          <w:szCs w:val="24"/>
        </w:rPr>
      </w:pPr>
      <w:r w:rsidRPr="00355983">
        <w:rPr>
          <w:rFonts w:ascii="Times New Roman" w:hAnsi="Times New Roman"/>
          <w:color w:val="000000"/>
          <w:sz w:val="24"/>
          <w:szCs w:val="24"/>
        </w:rPr>
        <w:t>Pēc Pasūtītāja pieprasījuma tiek nodrošinātas papildu apmācības;</w:t>
      </w:r>
    </w:p>
    <w:p w14:paraId="5699F55C" w14:textId="77777777" w:rsidR="00E57067" w:rsidRPr="00355983" w:rsidRDefault="00E57067" w:rsidP="00E57067">
      <w:pPr>
        <w:pStyle w:val="ListParagraph"/>
        <w:numPr>
          <w:ilvl w:val="2"/>
          <w:numId w:val="41"/>
        </w:numPr>
        <w:tabs>
          <w:tab w:val="left" w:pos="1134"/>
          <w:tab w:val="left" w:pos="1418"/>
        </w:tabs>
        <w:spacing w:after="0" w:line="240" w:lineRule="auto"/>
        <w:ind w:left="1418" w:right="51" w:hanging="851"/>
        <w:rPr>
          <w:rFonts w:ascii="Times New Roman" w:hAnsi="Times New Roman"/>
          <w:color w:val="000000"/>
          <w:sz w:val="24"/>
          <w:szCs w:val="24"/>
        </w:rPr>
      </w:pPr>
      <w:r w:rsidRPr="00355983">
        <w:rPr>
          <w:rFonts w:ascii="Times New Roman" w:hAnsi="Times New Roman"/>
          <w:color w:val="000000"/>
          <w:sz w:val="24"/>
          <w:szCs w:val="24"/>
        </w:rPr>
        <w:t>Piegādātājs nodrošina Iekārtas lietošanas instrukciju valsts valodā papīra formātā un arī elektroniski;</w:t>
      </w:r>
    </w:p>
    <w:p w14:paraId="6B66BAAA" w14:textId="77777777" w:rsidR="00E57067" w:rsidRPr="00355983" w:rsidRDefault="00E57067" w:rsidP="00E57067">
      <w:pPr>
        <w:pStyle w:val="ListParagraph"/>
        <w:numPr>
          <w:ilvl w:val="2"/>
          <w:numId w:val="41"/>
        </w:numPr>
        <w:tabs>
          <w:tab w:val="left" w:pos="1134"/>
          <w:tab w:val="left" w:pos="1418"/>
        </w:tabs>
        <w:spacing w:after="0" w:line="240" w:lineRule="auto"/>
        <w:ind w:left="1418" w:right="51" w:hanging="851"/>
        <w:rPr>
          <w:rFonts w:ascii="Times New Roman" w:hAnsi="Times New Roman"/>
          <w:color w:val="000000"/>
          <w:sz w:val="24"/>
          <w:szCs w:val="24"/>
        </w:rPr>
      </w:pPr>
      <w:r w:rsidRPr="00355983">
        <w:rPr>
          <w:rFonts w:ascii="Times New Roman" w:hAnsi="Times New Roman"/>
          <w:color w:val="000000"/>
          <w:sz w:val="24"/>
          <w:szCs w:val="24"/>
        </w:rPr>
        <w:t>Piegādātājs iesniedz papīra formātā vai elektroniski Pasūtītājam Iekārtas ražotāja instrukcijas par noteiktajām apkopēm un pārbaudēm, kurā norādīti veicamie darbi un nomaināmie materiāli, pārbaudāmie parametri ar atbilstības robežām un veikšanas periodiskumu;</w:t>
      </w:r>
    </w:p>
    <w:p w14:paraId="5F13E957" w14:textId="77777777" w:rsidR="00E57067" w:rsidRPr="00355983" w:rsidRDefault="00E57067" w:rsidP="00E57067">
      <w:pPr>
        <w:pStyle w:val="ListParagraph"/>
        <w:numPr>
          <w:ilvl w:val="2"/>
          <w:numId w:val="41"/>
        </w:numPr>
        <w:tabs>
          <w:tab w:val="left" w:pos="1134"/>
          <w:tab w:val="left" w:pos="1418"/>
        </w:tabs>
        <w:spacing w:after="0" w:line="240" w:lineRule="auto"/>
        <w:ind w:left="1418" w:right="51" w:hanging="851"/>
        <w:rPr>
          <w:rFonts w:ascii="Times New Roman" w:hAnsi="Times New Roman"/>
          <w:color w:val="000000"/>
          <w:sz w:val="24"/>
          <w:szCs w:val="24"/>
        </w:rPr>
      </w:pPr>
      <w:r w:rsidRPr="00355983">
        <w:rPr>
          <w:rFonts w:ascii="Times New Roman" w:hAnsi="Times New Roman"/>
          <w:color w:val="000000"/>
          <w:sz w:val="24"/>
          <w:szCs w:val="24"/>
        </w:rPr>
        <w:t>Piegādātājs veic Pasūtītāja vides un telpu sakārtošanu pēc Iekārtas uzstādīšanas, nodrošinot visu iepakojuma materiālu izvešanu no teritorijas;</w:t>
      </w:r>
    </w:p>
    <w:p w14:paraId="19EBA9DD" w14:textId="77777777" w:rsidR="00E57067" w:rsidRPr="00355983" w:rsidRDefault="00E57067" w:rsidP="00E57067">
      <w:pPr>
        <w:pStyle w:val="ListParagraph"/>
        <w:numPr>
          <w:ilvl w:val="2"/>
          <w:numId w:val="41"/>
        </w:numPr>
        <w:tabs>
          <w:tab w:val="left" w:pos="1134"/>
          <w:tab w:val="left" w:pos="1418"/>
        </w:tabs>
        <w:spacing w:after="0" w:line="240" w:lineRule="auto"/>
        <w:ind w:left="1418" w:right="51" w:hanging="851"/>
        <w:rPr>
          <w:rFonts w:ascii="Times New Roman" w:hAnsi="Times New Roman"/>
          <w:color w:val="000000"/>
          <w:sz w:val="24"/>
          <w:szCs w:val="24"/>
        </w:rPr>
      </w:pPr>
      <w:r w:rsidRPr="00355983">
        <w:rPr>
          <w:rFonts w:ascii="Times New Roman" w:hAnsi="Times New Roman"/>
          <w:color w:val="000000"/>
          <w:sz w:val="24"/>
          <w:szCs w:val="24"/>
        </w:rPr>
        <w:t>Pēc visu minēto darbību veikšanas Pasūtītājs pieņem iekārtu, pārbaudot tās atbilstību Līguma noteikumiem un tās kvalitāti. Līguma prasībām neatbilstošas un/ vai nekvalitatīvas Iekārtas piegādes gadījumā Piegādātājs ne vēlāk kā 10 (desmit) darba dienu laikā apmaina to pret jaunu, nelietotu un kvalitatīvu Iekārtu uz sava rēķina. Pasūtītājs ir tiesīgs nepieņemt un neapmaksāt Līguma noteikumiem neatbilstošās Iekārtu.</w:t>
      </w:r>
    </w:p>
    <w:p w14:paraId="00E05569" w14:textId="77777777" w:rsidR="00E57067" w:rsidRPr="00355983" w:rsidRDefault="00E57067" w:rsidP="00E57067">
      <w:pPr>
        <w:pStyle w:val="ListParagraph"/>
        <w:numPr>
          <w:ilvl w:val="1"/>
          <w:numId w:val="41"/>
        </w:numPr>
        <w:tabs>
          <w:tab w:val="left" w:pos="567"/>
          <w:tab w:val="left" w:pos="1134"/>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sagatavo un nodod Aktu pēc visu šajā Līguma nodaļā iekļauto punktu izpildes, saskaņā ar Līguma 1. pielikumā norādīto formu.</w:t>
      </w:r>
    </w:p>
    <w:p w14:paraId="3939539E" w14:textId="77777777" w:rsidR="00E57067" w:rsidRPr="00355983" w:rsidRDefault="00E57067" w:rsidP="00E57067">
      <w:pPr>
        <w:pStyle w:val="ListParagraph"/>
        <w:numPr>
          <w:ilvl w:val="1"/>
          <w:numId w:val="41"/>
        </w:numPr>
        <w:tabs>
          <w:tab w:val="left" w:pos="567"/>
          <w:tab w:val="left" w:pos="1134"/>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Pasūtītājs paraksta Aktu tikai pēc tam, kad Piegādātājs ir izpildījis Līguma prasības, iesniedzot Aktu Līguma Speciālo noteikumu 8. punktā norādītajai kontaktpersonai. Akts jānodod kopā ar visiem tajā minētajiem dokumentiem. </w:t>
      </w:r>
    </w:p>
    <w:p w14:paraId="6749B042" w14:textId="77777777" w:rsidR="00E57067" w:rsidRPr="00355983" w:rsidRDefault="00E57067" w:rsidP="00E57067">
      <w:pPr>
        <w:pStyle w:val="ListParagraph"/>
        <w:numPr>
          <w:ilvl w:val="1"/>
          <w:numId w:val="41"/>
        </w:numPr>
        <w:tabs>
          <w:tab w:val="num" w:pos="0"/>
          <w:tab w:val="left" w:pos="567"/>
          <w:tab w:val="left" w:pos="1134"/>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ir pilnībā atbildīgs par Iekārtas nejaušas, pilnīgas vai daļējas bojāejas vai bojāšanās risku līdz Akta parakstīšanas brīdim.</w:t>
      </w:r>
    </w:p>
    <w:p w14:paraId="10FBD3CF" w14:textId="77777777" w:rsidR="00E57067" w:rsidRPr="00355983" w:rsidRDefault="00E57067" w:rsidP="00E57067">
      <w:pPr>
        <w:pStyle w:val="ListParagraph"/>
        <w:tabs>
          <w:tab w:val="left" w:pos="1134"/>
          <w:tab w:val="left" w:pos="1276"/>
        </w:tabs>
        <w:spacing w:after="0" w:line="240" w:lineRule="auto"/>
        <w:ind w:left="567" w:right="51" w:hanging="567"/>
        <w:rPr>
          <w:rFonts w:ascii="Times New Roman" w:hAnsi="Times New Roman"/>
          <w:bCs/>
          <w:iCs/>
          <w:color w:val="000000"/>
          <w:sz w:val="24"/>
          <w:szCs w:val="24"/>
        </w:rPr>
      </w:pPr>
    </w:p>
    <w:p w14:paraId="27F95B08" w14:textId="77777777" w:rsidR="00E57067" w:rsidRPr="00355983" w:rsidRDefault="00E57067" w:rsidP="00E57067">
      <w:pPr>
        <w:pStyle w:val="ListParagraph"/>
        <w:numPr>
          <w:ilvl w:val="0"/>
          <w:numId w:val="41"/>
        </w:numPr>
        <w:tabs>
          <w:tab w:val="left" w:pos="1134"/>
          <w:tab w:val="left" w:pos="1276"/>
        </w:tabs>
        <w:spacing w:after="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 xml:space="preserve">Garantijas periods </w:t>
      </w:r>
    </w:p>
    <w:p w14:paraId="2426098A" w14:textId="77777777" w:rsidR="00E57067" w:rsidRPr="00355983" w:rsidRDefault="00E57067" w:rsidP="00E57067">
      <w:pPr>
        <w:pStyle w:val="ListParagraph"/>
        <w:numPr>
          <w:ilvl w:val="1"/>
          <w:numId w:val="41"/>
        </w:numPr>
        <w:tabs>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Iekārtas garantijas perioda termiņš ir norādīts Līguma Speciālo noteikumu 6. punktā.</w:t>
      </w:r>
    </w:p>
    <w:p w14:paraId="6248BF7C" w14:textId="77777777" w:rsidR="00E57067" w:rsidRPr="00355983" w:rsidRDefault="00E57067" w:rsidP="00E57067">
      <w:pPr>
        <w:pStyle w:val="ListParagraph"/>
        <w:numPr>
          <w:ilvl w:val="1"/>
          <w:numId w:val="41"/>
        </w:numPr>
        <w:spacing w:after="0" w:line="240" w:lineRule="auto"/>
        <w:ind w:left="567" w:hanging="567"/>
        <w:rPr>
          <w:rFonts w:ascii="Times New Roman" w:hAnsi="Times New Roman"/>
          <w:bCs/>
          <w:iCs/>
          <w:color w:val="000000"/>
          <w:sz w:val="24"/>
          <w:szCs w:val="24"/>
        </w:rPr>
      </w:pPr>
      <w:r w:rsidRPr="00355983">
        <w:rPr>
          <w:rFonts w:ascii="Times New Roman" w:hAnsi="Times New Roman"/>
          <w:bCs/>
          <w:iCs/>
          <w:color w:val="000000"/>
          <w:sz w:val="24"/>
          <w:szCs w:val="24"/>
        </w:rPr>
        <w:t>Garantijas perioda ietvaros Piegādātājs bez maksas diagnosticē un novērš jebkuru Defektu, kā arī veic Iekārtas profilaktiskas apkopes un plānveida Iekārtas rezerves daļu nomaiņu saskaņā ar Iekārtas ražotāja noteikto darbu periodiskumu (periodiskumu uzrauga Pasūtītājs un tuvojoties noteiktajam apkopes/ nomaiņas termiņam, attiecīgi veicot Piegādātājam pieprasījumu par nepieciešamo pakalpojumu).</w:t>
      </w:r>
    </w:p>
    <w:p w14:paraId="1BE6D569" w14:textId="77777777" w:rsidR="00E57067" w:rsidRPr="0058431B"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sz w:val="24"/>
          <w:szCs w:val="24"/>
        </w:rPr>
      </w:pPr>
      <w:r w:rsidRPr="0058431B">
        <w:rPr>
          <w:rFonts w:ascii="Times New Roman" w:hAnsi="Times New Roman"/>
          <w:bCs/>
          <w:iCs/>
          <w:sz w:val="24"/>
          <w:szCs w:val="24"/>
        </w:rPr>
        <w:lastRenderedPageBreak/>
        <w:t>Piegādātājs bez papildu samaksas veic arī Iekārtas ražotāja noteiktās Iekārtas funkcionālās un elektrodrošības pārbaudes tās Garantijas perioda laikā, nododot attiecīgus pārskatus Pasūtītājam. Pārbaudēm jāatbilst 2023. gada 15. augusta Ministru kabineta noteikumos Nr. 461 “Medicīnisko ierīču noteikumi” noteiktajām prasībām.</w:t>
      </w:r>
    </w:p>
    <w:p w14:paraId="0195DD10"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Garantijas perioda garantija neattiecas uz Defektiem, kas radušies:</w:t>
      </w:r>
    </w:p>
    <w:p w14:paraId="6D4E5FF7" w14:textId="77777777" w:rsidR="00E57067" w:rsidRPr="00355983" w:rsidRDefault="00E57067" w:rsidP="00E57067">
      <w:pPr>
        <w:pStyle w:val="ListParagraph"/>
        <w:numPr>
          <w:ilvl w:val="2"/>
          <w:numId w:val="41"/>
        </w:numPr>
        <w:tabs>
          <w:tab w:val="num" w:pos="0"/>
          <w:tab w:val="left" w:pos="1134"/>
          <w:tab w:val="left" w:pos="1276"/>
        </w:tabs>
        <w:spacing w:after="0" w:line="240" w:lineRule="auto"/>
        <w:ind w:left="1134" w:right="51" w:hanging="567"/>
        <w:rPr>
          <w:rFonts w:ascii="Times New Roman" w:hAnsi="Times New Roman"/>
          <w:bCs/>
          <w:iCs/>
          <w:color w:val="000000"/>
          <w:sz w:val="24"/>
          <w:szCs w:val="24"/>
        </w:rPr>
      </w:pPr>
      <w:r w:rsidRPr="00355983">
        <w:rPr>
          <w:rFonts w:ascii="Times New Roman" w:hAnsi="Times New Roman"/>
          <w:bCs/>
          <w:iCs/>
          <w:color w:val="000000"/>
          <w:sz w:val="24"/>
          <w:szCs w:val="24"/>
        </w:rPr>
        <w:t>lietojot Iekārtu neatbilstoši tās lietošanas noteikumiem (Iekārtas ražotāja instrukcijām);</w:t>
      </w:r>
    </w:p>
    <w:p w14:paraId="72C46690" w14:textId="77777777" w:rsidR="00E57067" w:rsidRPr="00355983" w:rsidRDefault="00E57067" w:rsidP="00E57067">
      <w:pPr>
        <w:pStyle w:val="ListParagraph"/>
        <w:numPr>
          <w:ilvl w:val="2"/>
          <w:numId w:val="41"/>
        </w:numPr>
        <w:tabs>
          <w:tab w:val="num" w:pos="0"/>
          <w:tab w:val="left" w:pos="1134"/>
          <w:tab w:val="left" w:pos="1276"/>
        </w:tabs>
        <w:spacing w:after="0" w:line="240" w:lineRule="auto"/>
        <w:ind w:left="1134"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pierādāmu Iekārtas lietotāju rupjas neuzmanības, nepareizas Iekārtas lietošanas vai apzinātu bojājumu konstatēšanas gadījumā;</w:t>
      </w:r>
    </w:p>
    <w:p w14:paraId="739F93FA" w14:textId="77777777" w:rsidR="00E57067" w:rsidRPr="00355983" w:rsidRDefault="00E57067" w:rsidP="00E57067">
      <w:pPr>
        <w:pStyle w:val="ListParagraph"/>
        <w:numPr>
          <w:ilvl w:val="2"/>
          <w:numId w:val="41"/>
        </w:numPr>
        <w:tabs>
          <w:tab w:val="num" w:pos="0"/>
          <w:tab w:val="left" w:pos="1134"/>
          <w:tab w:val="left" w:pos="1276"/>
        </w:tabs>
        <w:spacing w:after="0" w:line="240" w:lineRule="auto"/>
        <w:ind w:left="1134" w:right="51" w:hanging="567"/>
        <w:rPr>
          <w:rFonts w:ascii="Times New Roman" w:hAnsi="Times New Roman"/>
          <w:bCs/>
          <w:iCs/>
          <w:color w:val="000000"/>
          <w:sz w:val="24"/>
          <w:szCs w:val="24"/>
        </w:rPr>
      </w:pPr>
      <w:r w:rsidRPr="00355983">
        <w:rPr>
          <w:rFonts w:ascii="Times New Roman" w:hAnsi="Times New Roman"/>
          <w:bCs/>
          <w:iCs/>
          <w:color w:val="000000"/>
          <w:sz w:val="24"/>
          <w:szCs w:val="24"/>
        </w:rPr>
        <w:t>neatļautu Iekārtu izmaiņu veikšanas gadījumā, Pasūtītāja pašrocīgas Iekārtas remontēšanas gadījumā, neapstiprinātu detaļu lietošanas Iekārtai;</w:t>
      </w:r>
    </w:p>
    <w:p w14:paraId="4BFCCCCA" w14:textId="77777777" w:rsidR="00E57067" w:rsidRPr="00355983" w:rsidRDefault="00E57067" w:rsidP="00E57067">
      <w:pPr>
        <w:pStyle w:val="ListParagraph"/>
        <w:numPr>
          <w:ilvl w:val="2"/>
          <w:numId w:val="41"/>
        </w:numPr>
        <w:tabs>
          <w:tab w:val="num" w:pos="0"/>
          <w:tab w:val="left" w:pos="1134"/>
          <w:tab w:val="left" w:pos="1276"/>
        </w:tabs>
        <w:spacing w:after="0" w:line="240" w:lineRule="auto"/>
        <w:ind w:left="1134"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nepārvaramas varas apstākļu rezultātā. </w:t>
      </w:r>
    </w:p>
    <w:p w14:paraId="3C493BAC"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Par jebkuru Defektu Pasūtītājs nekavējoties ziņo Piegādātājam, kā arī neveic nekādas Iekārtas remonta darbus vai pārveidojumus pašrocīgi vai ar citu personu starpniecību bez Piegādātāja rakstiskas atļaujas.</w:t>
      </w:r>
    </w:p>
    <w:p w14:paraId="60830A9A" w14:textId="77777777" w:rsidR="00E57067" w:rsidRPr="00B35C17"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sz w:val="24"/>
          <w:szCs w:val="24"/>
        </w:rPr>
      </w:pPr>
      <w:r w:rsidRPr="00355983">
        <w:rPr>
          <w:rFonts w:ascii="Times New Roman" w:hAnsi="Times New Roman"/>
          <w:bCs/>
          <w:iCs/>
          <w:color w:val="000000"/>
          <w:sz w:val="24"/>
          <w:szCs w:val="24"/>
        </w:rPr>
        <w:t xml:space="preserve">Piegādātājs </w:t>
      </w:r>
      <w:r w:rsidRPr="00B35C17">
        <w:rPr>
          <w:rFonts w:ascii="Times New Roman" w:hAnsi="Times New Roman"/>
          <w:bCs/>
          <w:iCs/>
          <w:sz w:val="24"/>
          <w:szCs w:val="24"/>
        </w:rPr>
        <w:t xml:space="preserve">nekavējoties 2 (divu) stundu laikā reaģē uz Pasūtītāja pieteikumu par Defektu, ierodas 6 (sešu) stundu laikā no pieteikuma brīža. Pasūtītājs Defektu piesaka telefoniski, zvanot uz servisa numuru vai sūtot pieteikumu uz e-pastu, kas norādīti Līguma Speciālo noteikumu rekvizītu sadaļā. </w:t>
      </w:r>
    </w:p>
    <w:p w14:paraId="1E3A9CF9"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FC424C">
        <w:rPr>
          <w:rFonts w:ascii="Times New Roman" w:hAnsi="Times New Roman"/>
          <w:bCs/>
          <w:iCs/>
          <w:sz w:val="24"/>
          <w:szCs w:val="24"/>
        </w:rPr>
        <w:t>Piegādātājs nodrošina Defekta novēršanu 3 (trīs) darba dienu laikā no izsaukuma veikšanas dienas, savukārt apkopes, funkcionālo un elektrodrošības pārbaužu veikšanu - 2 (divu) nedēļu laikā no pieteikuma dienas vai saskaņā ar Pušu apstiprinātu grafiku. Defektu novēršanas un apkopju laiku iespējams pagarināt, abpusēji vienojoties ar Pasūtītāju</w:t>
      </w:r>
      <w:r>
        <w:rPr>
          <w:rFonts w:ascii="Times New Roman" w:hAnsi="Times New Roman"/>
          <w:bCs/>
          <w:iCs/>
          <w:sz w:val="24"/>
          <w:szCs w:val="24"/>
        </w:rPr>
        <w:t>.</w:t>
      </w:r>
    </w:p>
    <w:p w14:paraId="49A4CCEE"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Pasūtītājs apņemas nodrošināt Piegādātāja tehniķim brīvu piekļūšanu Iekārtai visu Defektu novēršanas, kā arī apņemas veikt visas nepieciešamās darbības, lai pilnībā nodrošinātu netraucētu minēto saistību izpildi.</w:t>
      </w:r>
    </w:p>
    <w:p w14:paraId="5256A372" w14:textId="77777777" w:rsidR="00E57067" w:rsidRPr="00355983" w:rsidRDefault="00E57067" w:rsidP="00E57067">
      <w:pPr>
        <w:pStyle w:val="ListParagraph"/>
        <w:numPr>
          <w:ilvl w:val="1"/>
          <w:numId w:val="41"/>
        </w:numPr>
        <w:tabs>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Jebkura Iekārtas remontdarbu veikšana, profilaktiskā apkope vai Defektu novēršana tiek noformēta ar tehniskās apkopes un Iekārtas parametru pārbaudes protokolu, kas pievienoti arī Pušu apstiprinātam Servisa aktam;</w:t>
      </w:r>
    </w:p>
    <w:p w14:paraId="60C93636" w14:textId="77777777" w:rsidR="00E57067" w:rsidRPr="00355983" w:rsidRDefault="00E57067" w:rsidP="00E57067">
      <w:pPr>
        <w:pStyle w:val="ListParagraph"/>
        <w:numPr>
          <w:ilvl w:val="1"/>
          <w:numId w:val="41"/>
        </w:numPr>
        <w:tabs>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Pēc Iekārtas remontdarbu veikšanas, profilaktiskā apkopes vai Defektu novēršanas Piegādātājs sastāda Servisa aktu un nekavējoties to iesniedz Pasūtītājam.</w:t>
      </w:r>
    </w:p>
    <w:p w14:paraId="2231A1BE" w14:textId="77777777" w:rsidR="00E57067" w:rsidRPr="00355983" w:rsidRDefault="00E57067" w:rsidP="00E57067">
      <w:pPr>
        <w:pStyle w:val="ListParagraph"/>
        <w:numPr>
          <w:ilvl w:val="1"/>
          <w:numId w:val="41"/>
        </w:numPr>
        <w:tabs>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Pasūtītājam ir tiesības 5 (piecu) darba dienu laikā no Servisa akta saņemšanas dienas rakstiski pieteikt Piegādātajam pretenziju par veikto darbu kvalitāti. Jautājumu par pretenzijā norādītā pamatotību izlemj Līguma Speciālo noteikumu 8 un 9. punktā minētās kontaktpersonas, kuras ne vēlāk kā 5 (piecu) darba dienu laikā no pretenzijas paziņošanas koordinē abpusēju Servisa akta parakstīšanu. Ja Piegādātāja kontaktpersona minētajā termiņā nereaģē, Pasūtītājs vienpusēji sagatavo Servisa aktu, kas ir saistošs Piegādātajam. Ja Pušu kontaktpersonas nevar vienoties par Servisa akta pamatu, tad Pusēm ir tiesības pieaicināt neatkarīgu ekspertu. Eksperta pakalpojumu apmaksā </w:t>
      </w:r>
      <w:r w:rsidRPr="00FC424C">
        <w:rPr>
          <w:rFonts w:ascii="Times New Roman" w:hAnsi="Times New Roman"/>
          <w:bCs/>
          <w:iCs/>
          <w:sz w:val="24"/>
          <w:szCs w:val="24"/>
        </w:rPr>
        <w:t>Piegādātājs gadījumā, ja tiek konstatēts, ka pretenzija ir pamatota. Ja eksperts konstatē, ka pretenzija nav pamatota, tad eksperta pakalpojumus apmaksā Pasūtītājs.</w:t>
      </w:r>
    </w:p>
    <w:p w14:paraId="6516AD9E" w14:textId="77777777" w:rsidR="00E57067" w:rsidRPr="0058431B"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sz w:val="24"/>
          <w:szCs w:val="24"/>
        </w:rPr>
      </w:pPr>
      <w:r w:rsidRPr="0058431B">
        <w:rPr>
          <w:rFonts w:ascii="Times New Roman" w:hAnsi="Times New Roman"/>
          <w:bCs/>
          <w:iCs/>
          <w:sz w:val="24"/>
          <w:szCs w:val="24"/>
        </w:rPr>
        <w:t xml:space="preserve">Ja Piegādātājs nenodrošina Defekta novēršanu šajā Līguma nodaļā noteiktajos termiņos, Pasūtītājs var rīkoties Līguma Vispārīgo noteikumu 9.2. punkta kārtībā. </w:t>
      </w:r>
    </w:p>
    <w:p w14:paraId="320F7E0F"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Cs/>
          <w:color w:val="000000"/>
          <w:sz w:val="24"/>
          <w:szCs w:val="24"/>
        </w:rPr>
      </w:pPr>
    </w:p>
    <w:p w14:paraId="1763E25D" w14:textId="77777777" w:rsidR="00E57067" w:rsidRPr="00355983" w:rsidRDefault="00E57067" w:rsidP="00E57067">
      <w:pPr>
        <w:pStyle w:val="ListParagraph"/>
        <w:numPr>
          <w:ilvl w:val="0"/>
          <w:numId w:val="41"/>
        </w:numPr>
        <w:tabs>
          <w:tab w:val="left" w:pos="1134"/>
          <w:tab w:val="left" w:pos="1276"/>
        </w:tabs>
        <w:spacing w:after="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Iekārtas kvalitātes prasības</w:t>
      </w:r>
    </w:p>
    <w:p w14:paraId="6DEFC640"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Iekārtai ir jābūt jaunai, iepriekš nelietotai un neizmantotai demonstrācijās un izstādēs vai mācību procesā, tā nedrīkst saturēt iepriekš lietotas vai atjaunotas sastāvdaļas vai komponentes.</w:t>
      </w:r>
    </w:p>
    <w:p w14:paraId="2295757F"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Iekārtai jābūt uzglabātai, transportētai, uzstādītai un nodotai ekspluatācijā atbilstoši Iekārtas ražotāja noteiktajām prasībām un instrukcijām, tā lai maksimāli samazinātu jebkādu bojājumu risku.</w:t>
      </w:r>
    </w:p>
    <w:p w14:paraId="5AC94082"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lastRenderedPageBreak/>
        <w:t>Iekārtai jābūt marķēti ar Iekārtas ražotāja firmas zīmi, preces kodu, tai ir jābūt CE marķējumam.</w:t>
      </w:r>
    </w:p>
    <w:p w14:paraId="75BC9DFB"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Piegādātājs garantē, ka Iekārta atbilst Līguma noteikumiem un tā ir derīga ekspluatācijai, kā arī to, ka Iekārtas izmantošana, atbilstoši tās uzdevumiem, nenodarīs kaitējumu cilvēka veselībai un dzīvībai.</w:t>
      </w:r>
    </w:p>
    <w:p w14:paraId="60058F75"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Cs/>
          <w:color w:val="000000"/>
          <w:sz w:val="24"/>
          <w:szCs w:val="24"/>
        </w:rPr>
      </w:pPr>
    </w:p>
    <w:p w14:paraId="505D5D49" w14:textId="77777777" w:rsidR="00E57067" w:rsidRPr="00355983" w:rsidRDefault="00E57067" w:rsidP="00E57067">
      <w:pPr>
        <w:pStyle w:val="ListParagraph"/>
        <w:numPr>
          <w:ilvl w:val="0"/>
          <w:numId w:val="41"/>
        </w:numPr>
        <w:tabs>
          <w:tab w:val="left" w:pos="1134"/>
          <w:tab w:val="left" w:pos="1276"/>
        </w:tabs>
        <w:spacing w:after="0" w:line="240" w:lineRule="auto"/>
        <w:ind w:left="567" w:right="51" w:hanging="567"/>
        <w:rPr>
          <w:rFonts w:ascii="Times New Roman" w:hAnsi="Times New Roman"/>
          <w:b/>
          <w:bCs/>
          <w:color w:val="000000"/>
          <w:sz w:val="24"/>
          <w:szCs w:val="24"/>
        </w:rPr>
      </w:pPr>
      <w:r w:rsidRPr="00355983">
        <w:rPr>
          <w:rFonts w:ascii="Times New Roman" w:hAnsi="Times New Roman"/>
          <w:b/>
          <w:bCs/>
          <w:color w:val="000000"/>
          <w:sz w:val="24"/>
          <w:szCs w:val="24"/>
        </w:rPr>
        <w:t>Atbildība</w:t>
      </w:r>
    </w:p>
    <w:p w14:paraId="28D094EF"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Puses ir atbildīgas par tiešiem zaudējumiem, kas nodarīti otrai Pusei Līguma pārkāpuma vai nepareizu, nepatiesu vai maldinošu apliecinājumu vai nepatiesas informācijas dēļ. Puses neatbild par otras Puses neiegūto peļņu vai jebkādiem netiešiem zaudējumiem.</w:t>
      </w:r>
    </w:p>
    <w:p w14:paraId="64EE5F60"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Par Iekārtas piegādes termiņa kavēšanu vai citu Līgumā noteikto saistību nepildīšanu Līgumā paredzētajos termiņos Pasūtītājs ir tiesīgs piemērot Piegādātājam līgumsodu 0,1 % apmērā no Līguma summas par katru nokavējuma dienu, bet ne vairāk kā 10 % no pasūtījuma summas.</w:t>
      </w:r>
    </w:p>
    <w:p w14:paraId="27CDDBD0"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Par Līgumā noteikto maksājumu termiņu kavējumu Piegādātājs ir tiesīgs piemērot Pasūtītājam līgumsodu 0,1 % apmērā no termiņā nesamaksātās summas par katru maksājuma nokavējuma dienu, bet ne vairāk kā 10 % no kavētā maksājuma summas. </w:t>
      </w:r>
    </w:p>
    <w:p w14:paraId="1F7690A8"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Ja Pasūtītājs vienpusēji izbeidz Līgumu Līguma Vispārējo noteikumu 5.4.1., 5.4.3., 5.4.5., 5.4.6. vai 5.4.7. punktos minētajos gadījumos, tad Pasūtītājs ir tiesīgs piemērot Piegādātājam līgumsodu līgumsodu 10 % apmērā no Līguma summas. Piegādātājs apņemas 10 (desmit) darba dienu laikā no Līguma izbeigšanas dienas, pārskaitīt naudas summu uz Pasūtītāja norādīto norēķinu kontu, kā arī atlīdzināt visus ar to radītos zaudējumus Pasūtītājam. </w:t>
      </w:r>
    </w:p>
    <w:p w14:paraId="22984B8F"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Līgumā noteikto līgumsodu apmaksa tiek veikta 30 (trīsdesmit) kalendāro dienu laikā pēc attiecīgā Puses rēķina par līgumsoda samaksu saņemšanas. Ja Piegādātājs nav veicis līgumsoda apmaksu, Pasūtītājam ir tiesības ieturēt attiecīgu naudas summu no Piegādātājam veicamajiem maksājumiem.</w:t>
      </w:r>
    </w:p>
    <w:p w14:paraId="47976E36"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Līgumsoda samaksa neatbrīvo Puses no Līguma izpildes un Puses var prasīt kā līgumsoda, tā arī Līguma noteikumu izpildīšanu.</w:t>
      </w:r>
    </w:p>
    <w:p w14:paraId="176BEF7A"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567" w:right="51" w:hanging="567"/>
        <w:rPr>
          <w:rFonts w:ascii="Times New Roman" w:hAnsi="Times New Roman"/>
          <w:bCs/>
          <w:iCs/>
          <w:color w:val="000000"/>
          <w:sz w:val="24"/>
          <w:szCs w:val="24"/>
        </w:rPr>
      </w:pPr>
      <w:r w:rsidRPr="00355983">
        <w:rPr>
          <w:rFonts w:ascii="Times New Roman" w:hAnsi="Times New Roman"/>
          <w:bCs/>
          <w:iCs/>
          <w:color w:val="000000"/>
          <w:sz w:val="24"/>
          <w:szCs w:val="24"/>
        </w:rPr>
        <w:t xml:space="preserve">Puses apliecina un garantē, ka neveiks koruptīvas darbības un ievēros visus piemērojamos normatīvos aktus un vadlīnijas, kas regulē korupcijas un interešu konfliktu novēršanu. Piegādātājs apliecina, ka ir iepazinies ar informāciju par Pasūtītāja politiku attiecībā uz korupcijas un interešu konflikta novēršanu mājaslapā </w:t>
      </w:r>
      <w:hyperlink r:id="rId8" w:history="1">
        <w:r w:rsidRPr="00DB6CF6">
          <w:rPr>
            <w:rStyle w:val="Hyperlink"/>
            <w:rFonts w:ascii="Times New Roman" w:hAnsi="Times New Roman"/>
            <w:iCs/>
            <w:sz w:val="24"/>
            <w:szCs w:val="24"/>
          </w:rPr>
          <w:t>www.stradini.lv</w:t>
        </w:r>
      </w:hyperlink>
      <w:r w:rsidRPr="00355983">
        <w:rPr>
          <w:rFonts w:ascii="Times New Roman" w:hAnsi="Times New Roman"/>
          <w:bCs/>
          <w:iCs/>
          <w:color w:val="000000"/>
          <w:sz w:val="24"/>
          <w:szCs w:val="24"/>
        </w:rPr>
        <w:t xml:space="preserve"> (sadaļā: sadarbības partneriem), tai skaitā ar noteiktajiem pamatprincipiem, kas ir jāievēro sadarbības partneriem, atbilst tiem un apņemas tos ievērot, kā arī nodrošināt, ka tos ievēro tā darbinieki, pārstāvji.</w:t>
      </w:r>
    </w:p>
    <w:p w14:paraId="22CED757"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Cs/>
          <w:color w:val="000000"/>
          <w:sz w:val="24"/>
          <w:szCs w:val="24"/>
        </w:rPr>
      </w:pPr>
    </w:p>
    <w:p w14:paraId="7427EB09" w14:textId="77777777" w:rsidR="00E57067" w:rsidRPr="00355983" w:rsidRDefault="00E57067" w:rsidP="00E57067">
      <w:pPr>
        <w:pStyle w:val="ListParagraph"/>
        <w:numPr>
          <w:ilvl w:val="0"/>
          <w:numId w:val="41"/>
        </w:numPr>
        <w:tabs>
          <w:tab w:val="left" w:pos="1134"/>
          <w:tab w:val="left" w:pos="1276"/>
        </w:tabs>
        <w:spacing w:after="0" w:line="240" w:lineRule="auto"/>
        <w:ind w:left="709" w:right="51" w:hanging="709"/>
        <w:rPr>
          <w:rFonts w:ascii="Times New Roman" w:hAnsi="Times New Roman"/>
          <w:b/>
          <w:bCs/>
          <w:color w:val="000000"/>
          <w:sz w:val="24"/>
          <w:szCs w:val="24"/>
        </w:rPr>
      </w:pPr>
      <w:r w:rsidRPr="00355983">
        <w:rPr>
          <w:rFonts w:ascii="Times New Roman" w:hAnsi="Times New Roman"/>
          <w:b/>
          <w:bCs/>
          <w:color w:val="000000"/>
          <w:sz w:val="24"/>
          <w:szCs w:val="24"/>
        </w:rPr>
        <w:t>Nepārvarama vara</w:t>
      </w:r>
    </w:p>
    <w:p w14:paraId="3A70AE95"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Puse ir atbrīvota no jebkādas atbildības par Līgumā paredzēto saistību neizpildi, ja neizpilde ir radusies nepārvaramas varas apstākļu dēļ, kurus nebija iespējams paredzēt vai novērst, un kuri bija ārpus Pušu kontroles.</w:t>
      </w:r>
    </w:p>
    <w:p w14:paraId="0FE65CC7"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Par nepārvaramas varas apstākli nevar tikt atzīta apakšuzņēmēju, ražotāju un citu iesaistīto personu saistību neizpilde vai nesavlaicīga izpilde.</w:t>
      </w:r>
    </w:p>
    <w:p w14:paraId="1381FF2F"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Puse, uz kuru attiecas nepārvaramas varas apstākļi, nekavējoties, bet ne vēlāk kā 3 (trīs) kalendāro dienu laikā pēc nepārvaramas varas apstākļa iestāšanās par to rakstiski paziņo otrai Pusei un, ja iespējams, paziņojumam pievieno apliecinājumu, kuru izdevusi kompetenta iestāde un, kas satur nepārvaramas varas apstākļu apstiprinājumu un raksturojumu.</w:t>
      </w:r>
    </w:p>
    <w:p w14:paraId="7D276D16"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Ja nepārvaramas varas apstākļu dēļ Līgumā noteiktās saistības netiek izpildītas ilgāk par 3 (trim) mēnešiem, katrai Pusei ir tiesības uz Līguma izbeigšanu, par to rakstiski paziņojot otrai Pusei vismaz 10 (desmit) kalendārās dienas iepriekš. Šajā gadījumā Puses nevar pieprasīt zaudējumu atlīdzību sakarā ar Līguma izbeigšanu.</w:t>
      </w:r>
    </w:p>
    <w:p w14:paraId="6C90DBFA"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lastRenderedPageBreak/>
        <w:t>Neviena no Pusēm nav atbildīga par zaudējumiem, kas radušies nepārvaramas varas apstākļu dēļ, ja attiecīgā Puse par to ir paziņojusi otrai Pusei saskaņā ar Līguma Vispārīgo noteikumu 10. nodaļu.</w:t>
      </w:r>
    </w:p>
    <w:p w14:paraId="0C53F0BF"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Cs/>
          <w:color w:val="000000"/>
          <w:sz w:val="24"/>
          <w:szCs w:val="24"/>
        </w:rPr>
      </w:pPr>
    </w:p>
    <w:p w14:paraId="0B478AA9" w14:textId="77777777" w:rsidR="00E57067" w:rsidRPr="00355983" w:rsidRDefault="00E57067" w:rsidP="00E57067">
      <w:pPr>
        <w:pStyle w:val="ListParagraph"/>
        <w:numPr>
          <w:ilvl w:val="0"/>
          <w:numId w:val="41"/>
        </w:numPr>
        <w:tabs>
          <w:tab w:val="left" w:pos="1134"/>
          <w:tab w:val="left" w:pos="1276"/>
        </w:tabs>
        <w:spacing w:after="0" w:line="240" w:lineRule="auto"/>
        <w:ind w:left="709" w:right="51" w:hanging="709"/>
        <w:rPr>
          <w:rFonts w:ascii="Times New Roman" w:hAnsi="Times New Roman"/>
          <w:b/>
          <w:bCs/>
          <w:color w:val="000000"/>
          <w:sz w:val="24"/>
          <w:szCs w:val="24"/>
        </w:rPr>
      </w:pPr>
      <w:r w:rsidRPr="00355983">
        <w:rPr>
          <w:rFonts w:ascii="Times New Roman" w:hAnsi="Times New Roman"/>
          <w:b/>
          <w:bCs/>
          <w:color w:val="000000"/>
          <w:sz w:val="24"/>
          <w:szCs w:val="24"/>
        </w:rPr>
        <w:t>Strīdu izskatīšanas kārtība</w:t>
      </w:r>
    </w:p>
    <w:p w14:paraId="529F1C82"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Līgumu interpretē saskaņā ar Latvijas Republikas normatīvajiem aktiem.</w:t>
      </w:r>
    </w:p>
    <w:p w14:paraId="3D157A06"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Strīdus, kas Pusēm rodas Līguma saistību izpildes gaitā, Puses risina savstarpēju pārrunu ceļā. Ja pārrunu ceļā vienošanās par strīda atrisināšanu netiek panākta 30 (trīsdesmit) kalendāro dienu laikā, tad strīdus risina Latvijas Republikas tiesā Latvijas Republikas normatīvajos aktos noteiktajā kārtībā.</w:t>
      </w:r>
    </w:p>
    <w:p w14:paraId="7BF70700"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Cs/>
          <w:color w:val="000000"/>
          <w:sz w:val="24"/>
          <w:szCs w:val="24"/>
        </w:rPr>
      </w:pPr>
    </w:p>
    <w:p w14:paraId="4ED48E80" w14:textId="77777777" w:rsidR="00E57067" w:rsidRPr="00355983" w:rsidRDefault="00E57067" w:rsidP="00E57067">
      <w:pPr>
        <w:pStyle w:val="ListParagraph"/>
        <w:numPr>
          <w:ilvl w:val="0"/>
          <w:numId w:val="41"/>
        </w:numPr>
        <w:tabs>
          <w:tab w:val="left" w:pos="1134"/>
          <w:tab w:val="left" w:pos="1276"/>
        </w:tabs>
        <w:spacing w:after="0" w:line="240" w:lineRule="auto"/>
        <w:ind w:left="709" w:right="51" w:hanging="709"/>
        <w:rPr>
          <w:rFonts w:ascii="Times New Roman" w:hAnsi="Times New Roman"/>
          <w:b/>
          <w:bCs/>
          <w:color w:val="000000"/>
          <w:sz w:val="24"/>
          <w:szCs w:val="24"/>
        </w:rPr>
      </w:pPr>
      <w:r w:rsidRPr="00355983">
        <w:rPr>
          <w:rFonts w:ascii="Times New Roman" w:hAnsi="Times New Roman"/>
          <w:b/>
          <w:bCs/>
          <w:color w:val="000000"/>
          <w:sz w:val="24"/>
          <w:szCs w:val="24"/>
        </w:rPr>
        <w:t>Līguma izpildē iesaistītā personāla un apakšuzņēmēja iesaistīšana un nomaiņas kārtība</w:t>
      </w:r>
    </w:p>
    <w:p w14:paraId="4B6B95F2"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Piegādātājs nav tiesīgs bez saskaņošanas ar Pasūtītāju veikt Piedāvājumā norādītā personāla un apakšuzņēmēju nomaiņu un iesaistīt papildu apakšuzņēmējus vai personālu Līguma izpildē.</w:t>
      </w:r>
    </w:p>
    <w:p w14:paraId="79644FC2" w14:textId="77777777" w:rsidR="00E57067" w:rsidRPr="00B35C17"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sz w:val="24"/>
          <w:szCs w:val="24"/>
        </w:rPr>
      </w:pPr>
      <w:r w:rsidRPr="00355983">
        <w:rPr>
          <w:rFonts w:ascii="Times New Roman" w:hAnsi="Times New Roman"/>
          <w:bCs/>
          <w:iCs/>
          <w:color w:val="000000"/>
          <w:sz w:val="24"/>
          <w:szCs w:val="24"/>
        </w:rPr>
        <w:t xml:space="preserve">Ja </w:t>
      </w:r>
      <w:r w:rsidRPr="00B35C17">
        <w:rPr>
          <w:rFonts w:ascii="Times New Roman" w:hAnsi="Times New Roman"/>
          <w:bCs/>
          <w:iCs/>
          <w:sz w:val="24"/>
          <w:szCs w:val="24"/>
        </w:rPr>
        <w:t>Līguma izpildē Piegādātājs piesaista apakšuzņēmējus, tad to nomaiņas un jaunu apakšuzņēmēju piesaistīšana tiek veikta atbilstoši Publisko iepirkumu likuma 62. panta regulējumam un Publisko iepirkumu likuma 42. panta otrās daļas 1., 2., 3., 4., 5., 6., 7., 10., 11., 12., 13., 14. punktā minētajiem izslēgšanas gadījumiem.</w:t>
      </w:r>
    </w:p>
    <w:p w14:paraId="1854C66E" w14:textId="77777777" w:rsidR="00E57067" w:rsidRPr="00B35C17"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sz w:val="24"/>
          <w:szCs w:val="24"/>
        </w:rPr>
      </w:pPr>
      <w:r w:rsidRPr="00B35C17">
        <w:rPr>
          <w:rFonts w:ascii="Times New Roman" w:hAnsi="Times New Roman"/>
          <w:bCs/>
          <w:iCs/>
          <w:sz w:val="24"/>
          <w:szCs w:val="24"/>
        </w:rPr>
        <w:t xml:space="preserve">Tā kā šajā Līgumā ietvertā piegāde un pakalpojumi tiek sniegti Pasūtītāja telpās, pēc Līguma slēgšanas tiesību piešķiršanas un ne vēlāk kā uzsākot Līguma izpildi, Piegādātājs iesniedz visu Līguma izpildē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74D34AB"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B35C17">
        <w:rPr>
          <w:rFonts w:ascii="Times New Roman" w:hAnsi="Times New Roman"/>
          <w:bCs/>
          <w:iCs/>
          <w:sz w:val="24"/>
          <w:szCs w:val="24"/>
        </w:rPr>
        <w:t xml:space="preserve">Līguma izpildes laikā piegādātājam jāpaziņo Pasūtītājam par jebkurām Līguma Vispārīgo noteikumu </w:t>
      </w:r>
      <w:r>
        <w:rPr>
          <w:rFonts w:ascii="Times New Roman" w:hAnsi="Times New Roman"/>
          <w:bCs/>
          <w:iCs/>
          <w:sz w:val="24"/>
          <w:szCs w:val="24"/>
        </w:rPr>
        <w:t>12</w:t>
      </w:r>
      <w:r w:rsidRPr="00B35C17">
        <w:rPr>
          <w:rFonts w:ascii="Times New Roman" w:hAnsi="Times New Roman"/>
          <w:bCs/>
          <w:iCs/>
          <w:sz w:val="24"/>
          <w:szCs w:val="24"/>
        </w:rPr>
        <w:t xml:space="preserve">.3. punktā minētās </w:t>
      </w:r>
      <w:r w:rsidRPr="00355983">
        <w:rPr>
          <w:rFonts w:ascii="Times New Roman" w:hAnsi="Times New Roman"/>
          <w:bCs/>
          <w:iCs/>
          <w:color w:val="000000"/>
          <w:sz w:val="24"/>
          <w:szCs w:val="24"/>
        </w:rPr>
        <w:t>informācijas izmaiņām, kā arī jāpapildina sarakstu ar informāciju par apakšuzņēmējiem, kas tiek vēlāk iesaistīti Līguma izpildē.</w:t>
      </w:r>
    </w:p>
    <w:p w14:paraId="37EA3B45"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Pasūtītājs nepiekrīt Piedāvājumā norādītā apakšuzņēmēja nomaiņai vai jauna apakšuzņēmēja piesaistei Publisko iepirkumu likuma 62. panta otrajā, trešajā un ceturtajā daļā noteiktajos gadījumos.</w:t>
      </w:r>
    </w:p>
    <w:p w14:paraId="2FF093EB" w14:textId="77777777" w:rsidR="00E57067" w:rsidRPr="00355983" w:rsidRDefault="00E57067" w:rsidP="00E57067">
      <w:pPr>
        <w:pStyle w:val="ListParagraph"/>
        <w:tabs>
          <w:tab w:val="left" w:pos="1134"/>
          <w:tab w:val="left" w:pos="1276"/>
        </w:tabs>
        <w:spacing w:after="0" w:line="240" w:lineRule="auto"/>
        <w:ind w:left="567" w:right="51"/>
        <w:rPr>
          <w:rFonts w:ascii="Times New Roman" w:hAnsi="Times New Roman"/>
          <w:bCs/>
          <w:i/>
          <w:color w:val="000000"/>
          <w:sz w:val="24"/>
          <w:szCs w:val="24"/>
        </w:rPr>
      </w:pPr>
    </w:p>
    <w:p w14:paraId="3B676DA5" w14:textId="77777777" w:rsidR="00E57067" w:rsidRPr="00355983" w:rsidRDefault="00E57067" w:rsidP="00E57067">
      <w:pPr>
        <w:pStyle w:val="ListParagraph"/>
        <w:numPr>
          <w:ilvl w:val="0"/>
          <w:numId w:val="41"/>
        </w:numPr>
        <w:tabs>
          <w:tab w:val="left" w:pos="1134"/>
          <w:tab w:val="left" w:pos="1276"/>
        </w:tabs>
        <w:spacing w:after="0" w:line="240" w:lineRule="auto"/>
        <w:ind w:left="709" w:right="51" w:hanging="709"/>
        <w:rPr>
          <w:rFonts w:ascii="Times New Roman" w:hAnsi="Times New Roman"/>
          <w:b/>
          <w:bCs/>
          <w:color w:val="000000"/>
          <w:sz w:val="24"/>
          <w:szCs w:val="24"/>
        </w:rPr>
      </w:pPr>
      <w:r w:rsidRPr="00355983">
        <w:rPr>
          <w:rFonts w:ascii="Times New Roman" w:hAnsi="Times New Roman"/>
          <w:b/>
          <w:bCs/>
          <w:color w:val="000000"/>
          <w:sz w:val="24"/>
          <w:szCs w:val="24"/>
        </w:rPr>
        <w:t>Citi noteikumi</w:t>
      </w:r>
    </w:p>
    <w:p w14:paraId="09E63387"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5F537AB0"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20969811"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Ja kādai no Pusēm tiek mainīti rekvizīti vai Līguma Speciālo noteikumu 8. un 9. punktā noteiktās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C548DC1"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Piegādātāju.</w:t>
      </w:r>
    </w:p>
    <w:p w14:paraId="62CF0D30"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lastRenderedPageBreak/>
        <w:t>Informācijas apmaiņa starp Pusēm var notikt arī izmantojot e-pasta saraksti, kas kļūst par Līguma neatņemamu sastāvdaļu.</w:t>
      </w:r>
    </w:p>
    <w:p w14:paraId="3C39CFBE"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Puses nav tiesīgas nodot savas tiesības un saistības, kas saistītas ar Līgumu un izriet no tā, trešajai personai.</w:t>
      </w:r>
    </w:p>
    <w:p w14:paraId="10E375AE"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Puses apliecina, ka Līguma Speciālo noteikumu 8. un 9. punktā minētās kontaktpersonas ir pilnvarotas veikt Līguma Vispārīgajos noteikumos veiktās darbības.</w:t>
      </w:r>
    </w:p>
    <w:p w14:paraId="01265CE5" w14:textId="77777777" w:rsidR="00E57067" w:rsidRPr="00355983" w:rsidRDefault="00E57067" w:rsidP="00E57067">
      <w:pPr>
        <w:pStyle w:val="ListParagraph"/>
        <w:numPr>
          <w:ilvl w:val="1"/>
          <w:numId w:val="41"/>
        </w:numPr>
        <w:tabs>
          <w:tab w:val="num" w:pos="0"/>
          <w:tab w:val="left" w:pos="1134"/>
          <w:tab w:val="left" w:pos="1276"/>
        </w:tabs>
        <w:spacing w:after="0" w:line="240" w:lineRule="auto"/>
        <w:ind w:left="709" w:right="51" w:hanging="709"/>
        <w:rPr>
          <w:rFonts w:ascii="Times New Roman" w:hAnsi="Times New Roman"/>
          <w:bCs/>
          <w:iCs/>
          <w:color w:val="000000"/>
          <w:sz w:val="24"/>
          <w:szCs w:val="24"/>
        </w:rPr>
      </w:pPr>
      <w:r w:rsidRPr="00355983">
        <w:rPr>
          <w:rFonts w:ascii="Times New Roman" w:hAnsi="Times New Roman"/>
          <w:bCs/>
          <w:iCs/>
          <w:color w:val="000000"/>
          <w:sz w:val="24"/>
          <w:szCs w:val="24"/>
        </w:rPr>
        <w:t>Līgums sagatavots elektroniska dokumenta formātā, latviešu valodā, uz ___ (_____) lapām, ar pielikumiem un parakstīts ar drošu elektronisku parakstu.  Līguma parakstīšanas datums ir pēdējā pievienotā droša elektroniskā paraksta un tā laika zīmoga datums.</w:t>
      </w:r>
    </w:p>
    <w:p w14:paraId="37C67803" w14:textId="77777777" w:rsidR="00E57067" w:rsidRPr="00DB6CF6" w:rsidRDefault="00E57067" w:rsidP="00E57067">
      <w:pPr>
        <w:jc w:val="right"/>
        <w:rPr>
          <w:color w:val="FF000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2"/>
        <w:gridCol w:w="5166"/>
      </w:tblGrid>
      <w:tr w:rsidR="00E57067" w:rsidRPr="00DB6CF6" w14:paraId="1AF28707" w14:textId="77777777" w:rsidTr="00E57CD8">
        <w:tc>
          <w:tcPr>
            <w:tcW w:w="4332" w:type="dxa"/>
            <w:tcBorders>
              <w:top w:val="nil"/>
              <w:left w:val="nil"/>
              <w:bottom w:val="nil"/>
              <w:right w:val="nil"/>
            </w:tcBorders>
            <w:shd w:val="clear" w:color="auto" w:fill="auto"/>
          </w:tcPr>
          <w:p w14:paraId="53F6D51F" w14:textId="77777777" w:rsidR="00E57067" w:rsidRPr="003E7E6C" w:rsidRDefault="00E57067" w:rsidP="00E57CD8">
            <w:pPr>
              <w:ind w:right="-999"/>
              <w:rPr>
                <w:b/>
                <w:bCs/>
              </w:rPr>
            </w:pPr>
            <w:r w:rsidRPr="003E7E6C">
              <w:rPr>
                <w:b/>
                <w:bCs/>
              </w:rPr>
              <w:t>Pasūtītājs:</w:t>
            </w:r>
          </w:p>
        </w:tc>
        <w:tc>
          <w:tcPr>
            <w:tcW w:w="5166" w:type="dxa"/>
            <w:tcBorders>
              <w:top w:val="nil"/>
              <w:left w:val="nil"/>
              <w:bottom w:val="nil"/>
              <w:right w:val="nil"/>
            </w:tcBorders>
            <w:shd w:val="clear" w:color="auto" w:fill="auto"/>
          </w:tcPr>
          <w:p w14:paraId="3F5AD6E3" w14:textId="77777777" w:rsidR="00E57067" w:rsidRPr="003E7E6C" w:rsidRDefault="00E57067" w:rsidP="00E57CD8">
            <w:pPr>
              <w:rPr>
                <w:b/>
                <w:bCs/>
              </w:rPr>
            </w:pPr>
            <w:r w:rsidRPr="003E7E6C">
              <w:rPr>
                <w:b/>
                <w:bCs/>
              </w:rPr>
              <w:t>Piegādātājs:</w:t>
            </w:r>
          </w:p>
        </w:tc>
      </w:tr>
      <w:tr w:rsidR="00E57067" w:rsidRPr="00DB6CF6" w14:paraId="4DAF3BA4" w14:textId="77777777" w:rsidTr="00E57C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32" w:type="dxa"/>
            <w:shd w:val="clear" w:color="auto" w:fill="auto"/>
          </w:tcPr>
          <w:p w14:paraId="6532D2BC" w14:textId="77777777" w:rsidR="00E57067" w:rsidRPr="00DB6CF6" w:rsidRDefault="00E57067" w:rsidP="00E57CD8">
            <w:pPr>
              <w:ind w:left="-105"/>
            </w:pPr>
          </w:p>
          <w:p w14:paraId="69CB632A" w14:textId="77777777" w:rsidR="00E57067" w:rsidRPr="003E7E6C" w:rsidRDefault="00E57067" w:rsidP="00E57CD8">
            <w:pPr>
              <w:rPr>
                <w:b/>
                <w:color w:val="2E74B5"/>
              </w:rPr>
            </w:pPr>
            <w:r w:rsidRPr="003E7E6C">
              <w:rPr>
                <w:b/>
                <w:color w:val="2E74B5"/>
              </w:rPr>
              <w:t xml:space="preserve"> </w:t>
            </w:r>
            <w:r w:rsidRPr="003E7E6C">
              <w:rPr>
                <w:b/>
                <w:i/>
                <w:color w:val="2E74B5"/>
              </w:rPr>
              <w:t>[ievietot vārdu, uzvārdu]</w:t>
            </w:r>
            <w:r w:rsidRPr="003E7E6C">
              <w:rPr>
                <w:bCs/>
                <w:color w:val="2E74B5"/>
              </w:rPr>
              <w:t xml:space="preserve"> (*paraksts)</w:t>
            </w:r>
          </w:p>
          <w:p w14:paraId="3AA83F8A" w14:textId="77777777" w:rsidR="00E57067" w:rsidRPr="003E7E6C" w:rsidRDefault="00E57067" w:rsidP="00E57CD8">
            <w:pPr>
              <w:rPr>
                <w:color w:val="2E74B5"/>
              </w:rPr>
            </w:pPr>
            <w:r w:rsidRPr="003E7E6C">
              <w:rPr>
                <w:i/>
                <w:color w:val="2E74B5"/>
              </w:rPr>
              <w:t xml:space="preserve">Valdes priekšsēdētājs </w:t>
            </w:r>
          </w:p>
        </w:tc>
        <w:tc>
          <w:tcPr>
            <w:tcW w:w="5166" w:type="dxa"/>
            <w:shd w:val="clear" w:color="auto" w:fill="auto"/>
          </w:tcPr>
          <w:p w14:paraId="639A5F95" w14:textId="77777777" w:rsidR="00E57067" w:rsidRPr="003E7E6C" w:rsidRDefault="00E57067" w:rsidP="00E57CD8">
            <w:pPr>
              <w:rPr>
                <w:color w:val="2E74B5"/>
              </w:rPr>
            </w:pPr>
          </w:p>
          <w:p w14:paraId="3451B7CA" w14:textId="77777777" w:rsidR="00E57067" w:rsidRPr="003E7E6C" w:rsidRDefault="00E57067" w:rsidP="00E57CD8">
            <w:pPr>
              <w:rPr>
                <w:b/>
                <w:color w:val="2E74B5"/>
              </w:rPr>
            </w:pPr>
            <w:r w:rsidRPr="003E7E6C">
              <w:rPr>
                <w:b/>
                <w:i/>
                <w:color w:val="2E74B5"/>
              </w:rPr>
              <w:t>[ievietot vārdu, uzvārdu]</w:t>
            </w:r>
            <w:r w:rsidRPr="003E7E6C">
              <w:rPr>
                <w:b/>
                <w:color w:val="2E74B5"/>
              </w:rPr>
              <w:t xml:space="preserve"> </w:t>
            </w:r>
            <w:r w:rsidRPr="003E7E6C">
              <w:rPr>
                <w:bCs/>
                <w:color w:val="2E74B5"/>
              </w:rPr>
              <w:t>(*paraksts)</w:t>
            </w:r>
          </w:p>
          <w:p w14:paraId="3E047FFF" w14:textId="77777777" w:rsidR="00E57067" w:rsidRPr="003E7E6C" w:rsidRDefault="00E57067" w:rsidP="00E57CD8">
            <w:pPr>
              <w:rPr>
                <w:i/>
                <w:color w:val="2E74B5"/>
              </w:rPr>
            </w:pPr>
            <w:r w:rsidRPr="003E7E6C">
              <w:rPr>
                <w:i/>
                <w:color w:val="2E74B5"/>
              </w:rPr>
              <w:t>[ievietot amatu]</w:t>
            </w:r>
          </w:p>
        </w:tc>
      </w:tr>
    </w:tbl>
    <w:p w14:paraId="568FF2E5" w14:textId="77777777" w:rsidR="00E57067" w:rsidRDefault="00E57067" w:rsidP="00E57067"/>
    <w:p w14:paraId="6B661FBE" w14:textId="77777777" w:rsidR="00E57067" w:rsidRPr="00355983" w:rsidRDefault="00E57067" w:rsidP="00E57067">
      <w:pPr>
        <w:jc w:val="center"/>
        <w:rPr>
          <w:color w:val="000000"/>
        </w:rPr>
      </w:pPr>
    </w:p>
    <w:p w14:paraId="47DCB316" w14:textId="77777777" w:rsidR="00E57067" w:rsidRPr="00355983" w:rsidRDefault="00E57067" w:rsidP="00E57067">
      <w:pPr>
        <w:jc w:val="center"/>
        <w:rPr>
          <w:color w:val="000000"/>
        </w:rPr>
      </w:pPr>
    </w:p>
    <w:p w14:paraId="78CF1E97" w14:textId="77777777" w:rsidR="00E57067" w:rsidRPr="00355983" w:rsidRDefault="00E57067" w:rsidP="00E57067">
      <w:pPr>
        <w:jc w:val="center"/>
        <w:rPr>
          <w:color w:val="000000"/>
        </w:rPr>
      </w:pPr>
    </w:p>
    <w:p w14:paraId="3CD591A0" w14:textId="77777777" w:rsidR="00E57067" w:rsidRPr="00355983" w:rsidRDefault="00E57067" w:rsidP="00E57067">
      <w:pPr>
        <w:jc w:val="center"/>
        <w:rPr>
          <w:color w:val="000000"/>
        </w:rPr>
      </w:pPr>
    </w:p>
    <w:p w14:paraId="684069E2" w14:textId="77777777" w:rsidR="00E57067" w:rsidRPr="00355983" w:rsidRDefault="00E57067" w:rsidP="00E57067">
      <w:pPr>
        <w:jc w:val="center"/>
        <w:rPr>
          <w:color w:val="000000"/>
        </w:rPr>
      </w:pPr>
    </w:p>
    <w:p w14:paraId="0A2AFD3D" w14:textId="77777777" w:rsidR="00E57067" w:rsidRPr="00355983" w:rsidRDefault="00E57067" w:rsidP="00E57067">
      <w:pPr>
        <w:jc w:val="center"/>
        <w:rPr>
          <w:color w:val="000000"/>
        </w:rPr>
      </w:pPr>
    </w:p>
    <w:p w14:paraId="2E41C37C" w14:textId="77777777" w:rsidR="00E57067" w:rsidRPr="00355983" w:rsidRDefault="00E57067" w:rsidP="00E57067">
      <w:pPr>
        <w:jc w:val="center"/>
        <w:rPr>
          <w:color w:val="000000"/>
        </w:rPr>
      </w:pPr>
    </w:p>
    <w:p w14:paraId="2BF539F9" w14:textId="77777777" w:rsidR="00E57067" w:rsidRPr="00355983" w:rsidRDefault="00E57067" w:rsidP="00E57067">
      <w:pPr>
        <w:jc w:val="center"/>
        <w:rPr>
          <w:color w:val="000000"/>
        </w:rPr>
      </w:pPr>
    </w:p>
    <w:p w14:paraId="79BDDBB2" w14:textId="77777777" w:rsidR="00E57067" w:rsidRPr="00355983" w:rsidRDefault="00E57067" w:rsidP="00E57067">
      <w:pPr>
        <w:jc w:val="center"/>
        <w:rPr>
          <w:color w:val="000000"/>
        </w:rPr>
      </w:pPr>
    </w:p>
    <w:p w14:paraId="03A23E7E" w14:textId="77777777" w:rsidR="00E57067" w:rsidRPr="00355983" w:rsidRDefault="00E57067" w:rsidP="00E57067">
      <w:pPr>
        <w:jc w:val="center"/>
        <w:rPr>
          <w:color w:val="000000"/>
        </w:rPr>
      </w:pPr>
    </w:p>
    <w:p w14:paraId="024420F3" w14:textId="77777777" w:rsidR="00E57067" w:rsidRPr="00355983" w:rsidRDefault="00E57067" w:rsidP="00E57067">
      <w:pPr>
        <w:jc w:val="center"/>
        <w:rPr>
          <w:color w:val="000000"/>
        </w:rPr>
      </w:pPr>
    </w:p>
    <w:p w14:paraId="0AB0AE19" w14:textId="77777777" w:rsidR="00E57067" w:rsidRPr="00355983" w:rsidRDefault="00E57067" w:rsidP="00E57067">
      <w:pPr>
        <w:jc w:val="center"/>
        <w:rPr>
          <w:color w:val="000000"/>
        </w:rPr>
      </w:pPr>
    </w:p>
    <w:p w14:paraId="3713A1D1" w14:textId="77777777" w:rsidR="00E57067" w:rsidRPr="00355983" w:rsidRDefault="00E57067" w:rsidP="00E57067">
      <w:pPr>
        <w:jc w:val="center"/>
        <w:rPr>
          <w:color w:val="000000"/>
        </w:rPr>
      </w:pPr>
    </w:p>
    <w:p w14:paraId="0733AA42" w14:textId="77777777" w:rsidR="00E57067" w:rsidRPr="00355983" w:rsidRDefault="00E57067" w:rsidP="00E57067">
      <w:pPr>
        <w:jc w:val="center"/>
        <w:rPr>
          <w:color w:val="000000"/>
        </w:rPr>
      </w:pPr>
    </w:p>
    <w:p w14:paraId="64175A46" w14:textId="77777777" w:rsidR="00E57067" w:rsidRPr="00355983" w:rsidRDefault="00E57067" w:rsidP="00E57067">
      <w:pPr>
        <w:jc w:val="center"/>
        <w:rPr>
          <w:color w:val="000000"/>
        </w:rPr>
      </w:pPr>
    </w:p>
    <w:p w14:paraId="6EEF2763" w14:textId="77777777" w:rsidR="00E57067" w:rsidRPr="00355983" w:rsidRDefault="00E57067" w:rsidP="00E57067">
      <w:pPr>
        <w:jc w:val="center"/>
        <w:rPr>
          <w:color w:val="000000"/>
        </w:rPr>
      </w:pPr>
    </w:p>
    <w:p w14:paraId="67C6F9BF" w14:textId="77777777" w:rsidR="00E57067" w:rsidRPr="00355983" w:rsidRDefault="00E57067" w:rsidP="00E57067">
      <w:pPr>
        <w:jc w:val="center"/>
        <w:rPr>
          <w:color w:val="000000"/>
        </w:rPr>
      </w:pPr>
    </w:p>
    <w:p w14:paraId="57680D18" w14:textId="77777777" w:rsidR="00E57067" w:rsidRPr="00355983" w:rsidRDefault="00E57067" w:rsidP="00E57067">
      <w:pPr>
        <w:jc w:val="center"/>
        <w:rPr>
          <w:color w:val="000000"/>
        </w:rPr>
      </w:pPr>
    </w:p>
    <w:p w14:paraId="4DCB4376" w14:textId="77777777" w:rsidR="00E57067" w:rsidRPr="00355983" w:rsidRDefault="00E57067" w:rsidP="00E57067">
      <w:pPr>
        <w:jc w:val="center"/>
        <w:rPr>
          <w:color w:val="000000"/>
        </w:rPr>
      </w:pPr>
    </w:p>
    <w:p w14:paraId="09E7D55F" w14:textId="77777777" w:rsidR="00E57067" w:rsidRPr="00355983" w:rsidRDefault="00E57067" w:rsidP="00E57067">
      <w:pPr>
        <w:jc w:val="center"/>
        <w:rPr>
          <w:color w:val="000000"/>
        </w:rPr>
      </w:pPr>
    </w:p>
    <w:p w14:paraId="1DF14646" w14:textId="77777777" w:rsidR="00E57067" w:rsidRPr="00355983" w:rsidRDefault="00E57067" w:rsidP="00E57067">
      <w:pPr>
        <w:jc w:val="center"/>
        <w:rPr>
          <w:color w:val="000000"/>
        </w:rPr>
      </w:pPr>
    </w:p>
    <w:p w14:paraId="4C21BE13" w14:textId="77777777" w:rsidR="00E57067" w:rsidRPr="00355983" w:rsidRDefault="00E57067" w:rsidP="00E57067">
      <w:pPr>
        <w:jc w:val="center"/>
        <w:rPr>
          <w:color w:val="000000"/>
        </w:rPr>
      </w:pPr>
    </w:p>
    <w:p w14:paraId="4585C627" w14:textId="77777777" w:rsidR="00E57067" w:rsidRPr="00355983" w:rsidRDefault="00E57067" w:rsidP="00E57067">
      <w:pPr>
        <w:jc w:val="center"/>
        <w:rPr>
          <w:color w:val="000000"/>
        </w:rPr>
      </w:pPr>
    </w:p>
    <w:p w14:paraId="380FAB8C" w14:textId="77777777" w:rsidR="00E57067" w:rsidRPr="00355983" w:rsidRDefault="00E57067" w:rsidP="00E57067">
      <w:pPr>
        <w:jc w:val="center"/>
        <w:rPr>
          <w:color w:val="000000"/>
        </w:rPr>
      </w:pPr>
    </w:p>
    <w:p w14:paraId="4C34EA7B" w14:textId="77777777" w:rsidR="00E57067" w:rsidRPr="00355983" w:rsidRDefault="00E57067" w:rsidP="00E57067">
      <w:pPr>
        <w:rPr>
          <w:color w:val="000000"/>
        </w:rPr>
      </w:pPr>
    </w:p>
    <w:p w14:paraId="25145B9C" w14:textId="77777777" w:rsidR="00E57067" w:rsidRPr="00355983" w:rsidRDefault="00E57067" w:rsidP="00E57067">
      <w:pPr>
        <w:jc w:val="center"/>
        <w:rPr>
          <w:color w:val="000000"/>
        </w:rPr>
      </w:pPr>
    </w:p>
    <w:p w14:paraId="190B2ADE" w14:textId="77777777" w:rsidR="00E57067" w:rsidRPr="00B9383F" w:rsidRDefault="00E57067" w:rsidP="00E57067">
      <w:pPr>
        <w:jc w:val="center"/>
      </w:pPr>
      <w:r w:rsidRPr="00355983">
        <w:rPr>
          <w:color w:val="000000"/>
        </w:rPr>
        <w:t>DOKUMENTS IR PARAKTĪTS AR DROŠU ELEKTRONISKO PARAKSTU UN SATUR LAIKA ZĪMOGU</w:t>
      </w:r>
    </w:p>
    <w:p w14:paraId="5F2C664A" w14:textId="77777777" w:rsidR="00E57067" w:rsidRDefault="00E57067" w:rsidP="00E57067">
      <w:pPr>
        <w:jc w:val="right"/>
        <w:rPr>
          <w:sz w:val="20"/>
          <w:szCs w:val="20"/>
        </w:rPr>
      </w:pPr>
    </w:p>
    <w:p w14:paraId="1B88122D" w14:textId="77777777" w:rsidR="00E57067" w:rsidRDefault="00E57067" w:rsidP="00E57067">
      <w:pPr>
        <w:jc w:val="right"/>
        <w:rPr>
          <w:sz w:val="20"/>
          <w:szCs w:val="20"/>
        </w:rPr>
      </w:pPr>
    </w:p>
    <w:p w14:paraId="557E9B2F" w14:textId="77777777" w:rsidR="00E57067" w:rsidRDefault="00E57067" w:rsidP="00E57067">
      <w:pPr>
        <w:jc w:val="right"/>
        <w:rPr>
          <w:sz w:val="20"/>
          <w:szCs w:val="20"/>
        </w:rPr>
      </w:pPr>
    </w:p>
    <w:p w14:paraId="26430536" w14:textId="77777777" w:rsidR="00E57067" w:rsidRDefault="00E57067" w:rsidP="00E57067">
      <w:pPr>
        <w:jc w:val="right"/>
        <w:rPr>
          <w:sz w:val="20"/>
          <w:szCs w:val="20"/>
        </w:rPr>
      </w:pPr>
    </w:p>
    <w:p w14:paraId="4C0F685A" w14:textId="77777777" w:rsidR="00E57067" w:rsidRDefault="00E57067" w:rsidP="00E57067">
      <w:pPr>
        <w:jc w:val="right"/>
        <w:rPr>
          <w:sz w:val="20"/>
          <w:szCs w:val="20"/>
        </w:rPr>
      </w:pPr>
    </w:p>
    <w:p w14:paraId="0AE75000" w14:textId="77777777" w:rsidR="00E57067" w:rsidRDefault="00E57067" w:rsidP="00E57067">
      <w:pPr>
        <w:jc w:val="right"/>
        <w:rPr>
          <w:sz w:val="20"/>
          <w:szCs w:val="20"/>
        </w:rPr>
      </w:pPr>
    </w:p>
    <w:p w14:paraId="5C784D28" w14:textId="062314F3" w:rsidR="00E57067" w:rsidRPr="00152DCE" w:rsidRDefault="00E57067" w:rsidP="00E57067">
      <w:pPr>
        <w:jc w:val="right"/>
        <w:rPr>
          <w:sz w:val="20"/>
          <w:szCs w:val="20"/>
        </w:rPr>
      </w:pPr>
      <w:r w:rsidRPr="00152DCE">
        <w:rPr>
          <w:sz w:val="20"/>
          <w:szCs w:val="20"/>
        </w:rPr>
        <w:lastRenderedPageBreak/>
        <w:t>Līguma Nr. SKUS ____________</w:t>
      </w:r>
    </w:p>
    <w:p w14:paraId="0E34CE74" w14:textId="77777777" w:rsidR="00E57067" w:rsidRDefault="00E57067" w:rsidP="00E57067">
      <w:pPr>
        <w:jc w:val="right"/>
        <w:rPr>
          <w:sz w:val="20"/>
          <w:szCs w:val="20"/>
        </w:rPr>
      </w:pPr>
      <w:r w:rsidRPr="00152DCE">
        <w:rPr>
          <w:sz w:val="20"/>
          <w:szCs w:val="20"/>
        </w:rPr>
        <w:t>1. pielikums</w:t>
      </w:r>
    </w:p>
    <w:p w14:paraId="1AE0E03B" w14:textId="77777777" w:rsidR="00E57067" w:rsidRDefault="00E57067" w:rsidP="00E57067">
      <w:pPr>
        <w:jc w:val="right"/>
        <w:rPr>
          <w:sz w:val="20"/>
          <w:szCs w:val="20"/>
        </w:rPr>
      </w:pPr>
    </w:p>
    <w:p w14:paraId="4006F1BA" w14:textId="77777777" w:rsidR="00E57067" w:rsidRPr="00152DCE" w:rsidRDefault="00E57067" w:rsidP="00E57067">
      <w:pPr>
        <w:jc w:val="center"/>
        <w:rPr>
          <w:b/>
        </w:rPr>
      </w:pPr>
      <w:r w:rsidRPr="00152DCE">
        <w:rPr>
          <w:b/>
        </w:rPr>
        <w:t>PIEŅEMŠANAS – NODOŠANAS AKTS</w:t>
      </w:r>
    </w:p>
    <w:p w14:paraId="6574528C" w14:textId="77777777" w:rsidR="00E57067" w:rsidRPr="00152DCE" w:rsidRDefault="00E57067" w:rsidP="00E57067">
      <w:pPr>
        <w:jc w:val="center"/>
      </w:pPr>
      <w:r w:rsidRPr="00152DCE">
        <w:t>Rīgā</w:t>
      </w:r>
    </w:p>
    <w:p w14:paraId="3A8FA6DE" w14:textId="77777777" w:rsidR="00E57067" w:rsidRPr="00152DCE" w:rsidRDefault="00E57067" w:rsidP="00E57067">
      <w:pPr>
        <w:rPr>
          <w:b/>
        </w:rPr>
      </w:pPr>
      <w:r w:rsidRPr="00152DCE">
        <w:t>___________________________</w:t>
      </w:r>
    </w:p>
    <w:p w14:paraId="34015C9B" w14:textId="77777777" w:rsidR="00E57067" w:rsidRPr="00152DCE" w:rsidRDefault="00E57067" w:rsidP="00E57067">
      <w:pPr>
        <w:ind w:left="283"/>
        <w:rPr>
          <w:sz w:val="20"/>
          <w:szCs w:val="20"/>
        </w:rPr>
      </w:pPr>
      <w:r w:rsidRPr="00152DCE">
        <w:t xml:space="preserve"> </w:t>
      </w:r>
      <w:r w:rsidRPr="00152DCE">
        <w:rPr>
          <w:sz w:val="20"/>
          <w:szCs w:val="20"/>
        </w:rPr>
        <w:t>datums</w:t>
      </w:r>
    </w:p>
    <w:p w14:paraId="334A6480" w14:textId="77777777" w:rsidR="00E57067" w:rsidRPr="00152DCE" w:rsidRDefault="00E57067" w:rsidP="00E57067">
      <w:pPr>
        <w:ind w:left="283"/>
        <w:jc w:val="center"/>
        <w:rPr>
          <w:b/>
          <w:sz w:val="16"/>
          <w:szCs w:val="16"/>
        </w:rPr>
      </w:pPr>
    </w:p>
    <w:p w14:paraId="47FE5333" w14:textId="77777777" w:rsidR="00E57067" w:rsidRPr="00AB363F" w:rsidRDefault="00E57067" w:rsidP="00E57067">
      <w:pPr>
        <w:ind w:left="-709"/>
        <w:rPr>
          <w:b/>
          <w:i/>
        </w:rPr>
      </w:pPr>
      <w:r w:rsidRPr="00AB363F">
        <w:rPr>
          <w:b/>
          <w:i/>
        </w:rPr>
        <w:t>Par medicīniskas ierīces pieņemšanu – nodošanu ekspluatācijā</w:t>
      </w:r>
    </w:p>
    <w:p w14:paraId="02CA970F" w14:textId="77777777" w:rsidR="00E57067" w:rsidRPr="00AB363F" w:rsidRDefault="00E57067" w:rsidP="00E57067">
      <w:pPr>
        <w:widowControl w:val="0"/>
        <w:autoSpaceDE w:val="0"/>
        <w:autoSpaceDN w:val="0"/>
        <w:ind w:left="-709"/>
        <w:rPr>
          <w:b/>
          <w:kern w:val="2"/>
          <w:sz w:val="16"/>
          <w:szCs w:val="16"/>
        </w:rPr>
      </w:pPr>
    </w:p>
    <w:p w14:paraId="3111D186" w14:textId="77777777" w:rsidR="00E57067" w:rsidRPr="00AB363F" w:rsidRDefault="00E57067" w:rsidP="00E57067">
      <w:pPr>
        <w:widowControl w:val="0"/>
        <w:autoSpaceDE w:val="0"/>
        <w:autoSpaceDN w:val="0"/>
        <w:ind w:left="-709"/>
      </w:pPr>
      <w:r w:rsidRPr="00AB363F">
        <w:t xml:space="preserve">VSIA “Paula Stradiņa klīniskā universitātes slimnīca”, reģ. nr. 40003457109, turpmāk saukts Pasūtītājs, tās ________________________ personā, no vienas puses un _________________, reģ. nr.__________________, turpmāk saukts Piegādātājs, tās ______________ </w:t>
      </w:r>
      <w:r w:rsidRPr="00AB363F">
        <w:rPr>
          <w:i/>
        </w:rPr>
        <w:t xml:space="preserve">(amats) </w:t>
      </w:r>
      <w:r w:rsidRPr="00AB363F">
        <w:t xml:space="preserve">______________________ </w:t>
      </w:r>
      <w:r w:rsidRPr="00AB363F">
        <w:rPr>
          <w:i/>
        </w:rPr>
        <w:t xml:space="preserve">(vārds, uzvārds) </w:t>
      </w:r>
      <w:r w:rsidRPr="00AB363F">
        <w:t>personā, no otras puses, ar šo pieņemšanas – nodošanas aktu apliecina sekojošo:</w:t>
      </w:r>
    </w:p>
    <w:p w14:paraId="139FC891" w14:textId="77777777" w:rsidR="00E57067" w:rsidRPr="00AB363F" w:rsidRDefault="00E57067" w:rsidP="00E57067">
      <w:pPr>
        <w:widowControl w:val="0"/>
        <w:numPr>
          <w:ilvl w:val="0"/>
          <w:numId w:val="23"/>
        </w:numPr>
        <w:tabs>
          <w:tab w:val="clear" w:pos="360"/>
          <w:tab w:val="num" w:pos="-426"/>
        </w:tabs>
        <w:autoSpaceDE w:val="0"/>
        <w:autoSpaceDN w:val="0"/>
        <w:ind w:left="284" w:hanging="1135"/>
      </w:pPr>
      <w:r w:rsidRPr="00AB363F">
        <w:t>Pasūtītājs ir pieņēmis un Piegādātājs ir nodevis un uzstādījis šādu ierīci (-es):</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0"/>
        <w:gridCol w:w="2899"/>
        <w:gridCol w:w="2126"/>
        <w:gridCol w:w="2835"/>
      </w:tblGrid>
      <w:tr w:rsidR="00E57067" w:rsidRPr="00AB363F" w14:paraId="42712668" w14:textId="77777777" w:rsidTr="00E57CD8">
        <w:trPr>
          <w:trHeight w:val="292"/>
        </w:trPr>
        <w:tc>
          <w:tcPr>
            <w:tcW w:w="2630" w:type="dxa"/>
            <w:shd w:val="clear" w:color="auto" w:fill="F2F2F2"/>
            <w:vAlign w:val="center"/>
          </w:tcPr>
          <w:p w14:paraId="73DE26B5" w14:textId="77777777" w:rsidR="00E57067" w:rsidRPr="00AB363F" w:rsidRDefault="00E57067" w:rsidP="00E57CD8">
            <w:pPr>
              <w:widowControl w:val="0"/>
              <w:autoSpaceDE w:val="0"/>
              <w:autoSpaceDN w:val="0"/>
            </w:pPr>
            <w:r w:rsidRPr="003E7E6C">
              <w:rPr>
                <w:sz w:val="20"/>
                <w:szCs w:val="20"/>
              </w:rPr>
              <w:t>Nosaukums</w:t>
            </w:r>
          </w:p>
        </w:tc>
        <w:tc>
          <w:tcPr>
            <w:tcW w:w="7860" w:type="dxa"/>
            <w:gridSpan w:val="3"/>
            <w:shd w:val="clear" w:color="auto" w:fill="auto"/>
          </w:tcPr>
          <w:p w14:paraId="2C7FEB43" w14:textId="77777777" w:rsidR="00E57067" w:rsidRPr="00AB363F" w:rsidRDefault="00E57067" w:rsidP="00E57CD8">
            <w:pPr>
              <w:widowControl w:val="0"/>
              <w:autoSpaceDE w:val="0"/>
              <w:autoSpaceDN w:val="0"/>
            </w:pPr>
          </w:p>
        </w:tc>
      </w:tr>
      <w:tr w:rsidR="00E57067" w:rsidRPr="00AB363F" w14:paraId="4B6C9284" w14:textId="77777777" w:rsidTr="00E57CD8">
        <w:trPr>
          <w:trHeight w:val="292"/>
        </w:trPr>
        <w:tc>
          <w:tcPr>
            <w:tcW w:w="2630" w:type="dxa"/>
            <w:shd w:val="clear" w:color="auto" w:fill="F2F2F2"/>
            <w:vAlign w:val="center"/>
          </w:tcPr>
          <w:p w14:paraId="09DB3F0C" w14:textId="77777777" w:rsidR="00E57067" w:rsidRPr="00AB363F" w:rsidRDefault="00E57067" w:rsidP="00E57CD8">
            <w:pPr>
              <w:widowControl w:val="0"/>
              <w:autoSpaceDE w:val="0"/>
              <w:autoSpaceDN w:val="0"/>
            </w:pPr>
            <w:r w:rsidRPr="003E7E6C">
              <w:rPr>
                <w:sz w:val="20"/>
                <w:szCs w:val="20"/>
              </w:rPr>
              <w:t>Modelis</w:t>
            </w:r>
          </w:p>
        </w:tc>
        <w:tc>
          <w:tcPr>
            <w:tcW w:w="2899" w:type="dxa"/>
            <w:shd w:val="clear" w:color="auto" w:fill="auto"/>
          </w:tcPr>
          <w:p w14:paraId="3B0E6BFA" w14:textId="77777777" w:rsidR="00E57067" w:rsidRPr="00AB363F" w:rsidRDefault="00E57067" w:rsidP="00E57CD8">
            <w:pPr>
              <w:widowControl w:val="0"/>
              <w:autoSpaceDE w:val="0"/>
              <w:autoSpaceDN w:val="0"/>
            </w:pPr>
          </w:p>
        </w:tc>
        <w:tc>
          <w:tcPr>
            <w:tcW w:w="2126" w:type="dxa"/>
            <w:shd w:val="clear" w:color="auto" w:fill="F2F2F2"/>
          </w:tcPr>
          <w:p w14:paraId="33512DA3" w14:textId="77777777" w:rsidR="00E57067" w:rsidRPr="00AB363F" w:rsidRDefault="00E57067" w:rsidP="00E57CD8">
            <w:pPr>
              <w:widowControl w:val="0"/>
              <w:autoSpaceDE w:val="0"/>
              <w:autoSpaceDN w:val="0"/>
            </w:pPr>
            <w:r w:rsidRPr="003E7E6C">
              <w:rPr>
                <w:sz w:val="20"/>
                <w:szCs w:val="20"/>
              </w:rPr>
              <w:t>Ražotājs</w:t>
            </w:r>
          </w:p>
        </w:tc>
        <w:tc>
          <w:tcPr>
            <w:tcW w:w="2835" w:type="dxa"/>
            <w:shd w:val="clear" w:color="auto" w:fill="auto"/>
          </w:tcPr>
          <w:p w14:paraId="4C509B8F" w14:textId="77777777" w:rsidR="00E57067" w:rsidRPr="00AB363F" w:rsidRDefault="00E57067" w:rsidP="00E57CD8">
            <w:pPr>
              <w:widowControl w:val="0"/>
              <w:autoSpaceDE w:val="0"/>
              <w:autoSpaceDN w:val="0"/>
            </w:pPr>
          </w:p>
        </w:tc>
      </w:tr>
      <w:tr w:rsidR="00E57067" w:rsidRPr="00AB363F" w14:paraId="18270059" w14:textId="77777777" w:rsidTr="00E57CD8">
        <w:trPr>
          <w:trHeight w:val="292"/>
        </w:trPr>
        <w:tc>
          <w:tcPr>
            <w:tcW w:w="2630" w:type="dxa"/>
            <w:shd w:val="clear" w:color="auto" w:fill="F2F2F2"/>
            <w:vAlign w:val="center"/>
          </w:tcPr>
          <w:p w14:paraId="1F3DBC6E" w14:textId="77777777" w:rsidR="00E57067" w:rsidRPr="00AB363F" w:rsidRDefault="00E57067" w:rsidP="00E57CD8">
            <w:pPr>
              <w:widowControl w:val="0"/>
              <w:autoSpaceDE w:val="0"/>
              <w:autoSpaceDN w:val="0"/>
            </w:pPr>
            <w:r w:rsidRPr="003E7E6C">
              <w:rPr>
                <w:sz w:val="20"/>
                <w:szCs w:val="20"/>
              </w:rPr>
              <w:t>Ražošanas valsts</w:t>
            </w:r>
          </w:p>
        </w:tc>
        <w:tc>
          <w:tcPr>
            <w:tcW w:w="2899" w:type="dxa"/>
            <w:shd w:val="clear" w:color="auto" w:fill="auto"/>
          </w:tcPr>
          <w:p w14:paraId="1E727FB6" w14:textId="77777777" w:rsidR="00E57067" w:rsidRPr="00AB363F" w:rsidRDefault="00E57067" w:rsidP="00E57CD8">
            <w:pPr>
              <w:widowControl w:val="0"/>
              <w:autoSpaceDE w:val="0"/>
              <w:autoSpaceDN w:val="0"/>
            </w:pPr>
          </w:p>
        </w:tc>
        <w:tc>
          <w:tcPr>
            <w:tcW w:w="2126" w:type="dxa"/>
            <w:tcBorders>
              <w:top w:val="single" w:sz="4" w:space="0" w:color="auto"/>
              <w:left w:val="nil"/>
              <w:bottom w:val="single" w:sz="4" w:space="0" w:color="auto"/>
              <w:right w:val="single" w:sz="4" w:space="0" w:color="auto"/>
            </w:tcBorders>
            <w:shd w:val="clear" w:color="auto" w:fill="F2F2F2"/>
            <w:vAlign w:val="center"/>
          </w:tcPr>
          <w:p w14:paraId="299A21FD" w14:textId="77777777" w:rsidR="00E57067" w:rsidRPr="00AB363F" w:rsidRDefault="00E57067" w:rsidP="00E57CD8">
            <w:pPr>
              <w:widowControl w:val="0"/>
              <w:autoSpaceDE w:val="0"/>
              <w:autoSpaceDN w:val="0"/>
            </w:pPr>
            <w:r w:rsidRPr="003E7E6C">
              <w:rPr>
                <w:sz w:val="20"/>
                <w:szCs w:val="20"/>
              </w:rPr>
              <w:t>Ražošanas gads</w:t>
            </w:r>
          </w:p>
        </w:tc>
        <w:tc>
          <w:tcPr>
            <w:tcW w:w="2835" w:type="dxa"/>
            <w:shd w:val="clear" w:color="auto" w:fill="auto"/>
          </w:tcPr>
          <w:p w14:paraId="1916BB95" w14:textId="77777777" w:rsidR="00E57067" w:rsidRPr="00AB363F" w:rsidRDefault="00E57067" w:rsidP="00E57CD8">
            <w:pPr>
              <w:widowControl w:val="0"/>
              <w:autoSpaceDE w:val="0"/>
              <w:autoSpaceDN w:val="0"/>
            </w:pPr>
          </w:p>
        </w:tc>
      </w:tr>
      <w:tr w:rsidR="00E57067" w:rsidRPr="00AB363F" w14:paraId="12D0106B" w14:textId="77777777" w:rsidTr="00E57CD8">
        <w:trPr>
          <w:trHeight w:val="292"/>
        </w:trPr>
        <w:tc>
          <w:tcPr>
            <w:tcW w:w="2630" w:type="dxa"/>
            <w:shd w:val="clear" w:color="auto" w:fill="F2F2F2"/>
            <w:vAlign w:val="center"/>
          </w:tcPr>
          <w:p w14:paraId="2B45192B" w14:textId="77777777" w:rsidR="00E57067" w:rsidRPr="00AB363F" w:rsidRDefault="00E57067" w:rsidP="00E57CD8">
            <w:pPr>
              <w:widowControl w:val="0"/>
              <w:autoSpaceDE w:val="0"/>
              <w:autoSpaceDN w:val="0"/>
            </w:pPr>
            <w:r w:rsidRPr="003E7E6C">
              <w:rPr>
                <w:sz w:val="20"/>
                <w:szCs w:val="20"/>
              </w:rPr>
              <w:t xml:space="preserve">Sērijas </w:t>
            </w:r>
            <w:r w:rsidRPr="003E7E6C">
              <w:rPr>
                <w:bCs/>
                <w:sz w:val="20"/>
                <w:szCs w:val="20"/>
              </w:rPr>
              <w:t>Nr</w:t>
            </w:r>
            <w:r w:rsidRPr="003E7E6C">
              <w:rPr>
                <w:b/>
                <w:bCs/>
                <w:sz w:val="20"/>
                <w:szCs w:val="20"/>
              </w:rPr>
              <w:t>.</w:t>
            </w:r>
          </w:p>
        </w:tc>
        <w:tc>
          <w:tcPr>
            <w:tcW w:w="2899" w:type="dxa"/>
            <w:shd w:val="clear" w:color="auto" w:fill="auto"/>
          </w:tcPr>
          <w:p w14:paraId="14E3615D" w14:textId="77777777" w:rsidR="00E57067" w:rsidRPr="00AB363F" w:rsidRDefault="00E57067" w:rsidP="00E57CD8">
            <w:pPr>
              <w:widowControl w:val="0"/>
              <w:autoSpaceDE w:val="0"/>
              <w:autoSpaceDN w:val="0"/>
            </w:pPr>
          </w:p>
        </w:tc>
        <w:tc>
          <w:tcPr>
            <w:tcW w:w="2126" w:type="dxa"/>
            <w:tcBorders>
              <w:top w:val="single" w:sz="4" w:space="0" w:color="auto"/>
              <w:left w:val="nil"/>
              <w:bottom w:val="single" w:sz="4" w:space="0" w:color="auto"/>
              <w:right w:val="single" w:sz="4" w:space="0" w:color="auto"/>
            </w:tcBorders>
            <w:shd w:val="clear" w:color="auto" w:fill="F2F2F2"/>
            <w:vAlign w:val="center"/>
          </w:tcPr>
          <w:p w14:paraId="721ADEFC" w14:textId="77777777" w:rsidR="00E57067" w:rsidRPr="00AB363F" w:rsidRDefault="00E57067" w:rsidP="00E57CD8">
            <w:pPr>
              <w:widowControl w:val="0"/>
              <w:autoSpaceDE w:val="0"/>
              <w:autoSpaceDN w:val="0"/>
            </w:pPr>
            <w:r w:rsidRPr="003E7E6C">
              <w:rPr>
                <w:bCs/>
                <w:sz w:val="20"/>
                <w:szCs w:val="20"/>
              </w:rPr>
              <w:t>Garantijas laiks</w:t>
            </w:r>
          </w:p>
        </w:tc>
        <w:tc>
          <w:tcPr>
            <w:tcW w:w="2835" w:type="dxa"/>
            <w:shd w:val="clear" w:color="auto" w:fill="auto"/>
          </w:tcPr>
          <w:p w14:paraId="0BE95E37" w14:textId="77777777" w:rsidR="00E57067" w:rsidRPr="00AB363F" w:rsidRDefault="00E57067" w:rsidP="00E57CD8">
            <w:pPr>
              <w:widowControl w:val="0"/>
              <w:autoSpaceDE w:val="0"/>
              <w:autoSpaceDN w:val="0"/>
            </w:pPr>
          </w:p>
        </w:tc>
      </w:tr>
      <w:tr w:rsidR="00E57067" w:rsidRPr="00AB363F" w14:paraId="2A35071E" w14:textId="77777777" w:rsidTr="00E57CD8">
        <w:trPr>
          <w:trHeight w:val="292"/>
        </w:trPr>
        <w:tc>
          <w:tcPr>
            <w:tcW w:w="2630" w:type="dxa"/>
            <w:shd w:val="clear" w:color="auto" w:fill="F2F2F2"/>
            <w:vAlign w:val="center"/>
          </w:tcPr>
          <w:p w14:paraId="53128155" w14:textId="77777777" w:rsidR="00E57067" w:rsidRPr="00AB363F" w:rsidRDefault="00E57067" w:rsidP="00E57CD8">
            <w:pPr>
              <w:widowControl w:val="0"/>
              <w:autoSpaceDE w:val="0"/>
              <w:autoSpaceDN w:val="0"/>
            </w:pPr>
            <w:r w:rsidRPr="003E7E6C">
              <w:rPr>
                <w:sz w:val="20"/>
                <w:szCs w:val="20"/>
              </w:rPr>
              <w:t>Ekspluatācijas laiks</w:t>
            </w:r>
          </w:p>
        </w:tc>
        <w:tc>
          <w:tcPr>
            <w:tcW w:w="2899" w:type="dxa"/>
            <w:shd w:val="clear" w:color="auto" w:fill="auto"/>
          </w:tcPr>
          <w:p w14:paraId="07F87705" w14:textId="77777777" w:rsidR="00E57067" w:rsidRPr="00AB363F" w:rsidRDefault="00E57067" w:rsidP="00E57CD8">
            <w:pPr>
              <w:widowControl w:val="0"/>
              <w:autoSpaceDE w:val="0"/>
              <w:autoSpaceDN w:val="0"/>
            </w:pPr>
          </w:p>
        </w:tc>
        <w:tc>
          <w:tcPr>
            <w:tcW w:w="2126" w:type="dxa"/>
            <w:tcBorders>
              <w:top w:val="single" w:sz="4" w:space="0" w:color="auto"/>
              <w:left w:val="nil"/>
              <w:bottom w:val="single" w:sz="4" w:space="0" w:color="auto"/>
              <w:right w:val="single" w:sz="4" w:space="0" w:color="000000"/>
            </w:tcBorders>
            <w:shd w:val="clear" w:color="auto" w:fill="F2F2F2"/>
            <w:vAlign w:val="center"/>
          </w:tcPr>
          <w:p w14:paraId="61FAA5D3" w14:textId="77777777" w:rsidR="00E57067" w:rsidRPr="00AB363F" w:rsidRDefault="00E57067" w:rsidP="00E57CD8">
            <w:pPr>
              <w:widowControl w:val="0"/>
              <w:autoSpaceDE w:val="0"/>
              <w:autoSpaceDN w:val="0"/>
            </w:pPr>
            <w:r w:rsidRPr="003E7E6C">
              <w:rPr>
                <w:sz w:val="20"/>
                <w:szCs w:val="20"/>
              </w:rPr>
              <w:t>Klase (I, IIa, IIb, III)*</w:t>
            </w:r>
          </w:p>
        </w:tc>
        <w:tc>
          <w:tcPr>
            <w:tcW w:w="2835" w:type="dxa"/>
            <w:shd w:val="clear" w:color="auto" w:fill="auto"/>
          </w:tcPr>
          <w:p w14:paraId="67B87388" w14:textId="77777777" w:rsidR="00E57067" w:rsidRPr="00AB363F" w:rsidRDefault="00E57067" w:rsidP="00E57CD8">
            <w:pPr>
              <w:widowControl w:val="0"/>
              <w:autoSpaceDE w:val="0"/>
              <w:autoSpaceDN w:val="0"/>
            </w:pPr>
          </w:p>
        </w:tc>
      </w:tr>
    </w:tbl>
    <w:p w14:paraId="4F5ED427" w14:textId="77777777" w:rsidR="00E57067" w:rsidRPr="00AB363F" w:rsidRDefault="00E57067" w:rsidP="00E57067">
      <w:pPr>
        <w:widowControl w:val="0"/>
        <w:autoSpaceDE w:val="0"/>
        <w:autoSpaceDN w:val="0"/>
        <w:ind w:left="360"/>
        <w:contextualSpacing/>
        <w:rPr>
          <w:i/>
          <w:sz w:val="20"/>
          <w:szCs w:val="20"/>
        </w:rPr>
      </w:pPr>
      <w:r w:rsidRPr="00AB363F">
        <w:rPr>
          <w:i/>
          <w:sz w:val="20"/>
          <w:szCs w:val="20"/>
        </w:rPr>
        <w:t>*Saskaņā ar regulas 2017/745 medicīnisko ierīču klasifikāciju. Aizpildīt aili, ja attiecas.</w:t>
      </w:r>
    </w:p>
    <w:p w14:paraId="03FDB63C" w14:textId="77777777" w:rsidR="00E57067" w:rsidRPr="00AB363F" w:rsidRDefault="00E57067" w:rsidP="00E57067">
      <w:pPr>
        <w:widowControl w:val="0"/>
        <w:autoSpaceDE w:val="0"/>
        <w:autoSpaceDN w:val="0"/>
        <w:rPr>
          <w:i/>
          <w:sz w:val="10"/>
          <w:szCs w:val="10"/>
        </w:rPr>
      </w:pPr>
    </w:p>
    <w:p w14:paraId="3744DC03" w14:textId="77777777" w:rsidR="00E57067" w:rsidRPr="00AB363F" w:rsidRDefault="00E57067" w:rsidP="00E57067">
      <w:pPr>
        <w:widowControl w:val="0"/>
        <w:numPr>
          <w:ilvl w:val="0"/>
          <w:numId w:val="23"/>
        </w:numPr>
        <w:tabs>
          <w:tab w:val="clear" w:pos="360"/>
          <w:tab w:val="num" w:pos="-426"/>
        </w:tabs>
        <w:autoSpaceDE w:val="0"/>
        <w:autoSpaceDN w:val="0"/>
        <w:ind w:left="-426" w:hanging="425"/>
      </w:pPr>
      <w:r w:rsidRPr="00AB363F">
        <w:t>Pasūtītājs apliecina, ka Piegādātājs ir piegādājis augstāk minēto ierīci atbilstoši līgumam nr. __________ un pavadzīmei nr. __________ no 20____. gada ___. __________ par kopējo summu ________ EUR, ieskaitot PVN ___% _________ EUR.</w:t>
      </w:r>
    </w:p>
    <w:p w14:paraId="67B92C1D" w14:textId="77777777" w:rsidR="00E57067" w:rsidRPr="00AB363F" w:rsidRDefault="00E57067" w:rsidP="00E57067">
      <w:pPr>
        <w:widowControl w:val="0"/>
        <w:numPr>
          <w:ilvl w:val="0"/>
          <w:numId w:val="23"/>
        </w:numPr>
        <w:tabs>
          <w:tab w:val="clear" w:pos="360"/>
          <w:tab w:val="num" w:pos="-426"/>
        </w:tabs>
        <w:autoSpaceDE w:val="0"/>
        <w:autoSpaceDN w:val="0"/>
        <w:ind w:left="-426" w:hanging="425"/>
      </w:pPr>
      <w:r w:rsidRPr="00AB363F">
        <w:t xml:space="preserve">Ierīce ir uzstādīta. Uzstādīšanu veica ________________ </w:t>
      </w:r>
      <w:r w:rsidRPr="00AB363F">
        <w:rPr>
          <w:i/>
        </w:rPr>
        <w:t xml:space="preserve">(amats) </w:t>
      </w:r>
      <w:r w:rsidRPr="00AB363F">
        <w:t xml:space="preserve">______________ </w:t>
      </w:r>
      <w:r w:rsidRPr="00AB363F">
        <w:rPr>
          <w:i/>
        </w:rPr>
        <w:t>(vārds, uzvārds)</w:t>
      </w:r>
      <w:r w:rsidRPr="00AB363F">
        <w:t>,</w:t>
      </w:r>
      <w:r w:rsidRPr="00AB363F">
        <w:rPr>
          <w:i/>
        </w:rPr>
        <w:t xml:space="preserve"> </w:t>
      </w:r>
      <w:r w:rsidRPr="00AB363F">
        <w:t>kas atbilstoši saņēmis ražotāja vai ražotāja pilnvarotas pārstāvniecības sertifikātu par zināšanu atbilstību veicamajam darbam.</w:t>
      </w:r>
    </w:p>
    <w:tbl>
      <w:tblPr>
        <w:tblW w:w="536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4078"/>
        <w:gridCol w:w="3053"/>
      </w:tblGrid>
      <w:tr w:rsidR="00E57067" w:rsidRPr="00AB363F" w14:paraId="4BC3AEFB" w14:textId="77777777" w:rsidTr="00E57CD8">
        <w:trPr>
          <w:trHeight w:val="180"/>
        </w:trPr>
        <w:tc>
          <w:tcPr>
            <w:tcW w:w="1569" w:type="pct"/>
            <w:tcBorders>
              <w:top w:val="single" w:sz="4" w:space="0" w:color="auto"/>
              <w:left w:val="single" w:sz="4" w:space="0" w:color="auto"/>
              <w:bottom w:val="single" w:sz="4" w:space="0" w:color="auto"/>
              <w:right w:val="single" w:sz="4" w:space="0" w:color="auto"/>
            </w:tcBorders>
            <w:shd w:val="clear" w:color="auto" w:fill="F2F2F2"/>
            <w:hideMark/>
          </w:tcPr>
          <w:p w14:paraId="45DE4A3F" w14:textId="77777777" w:rsidR="00E57067" w:rsidRPr="00AB363F" w:rsidRDefault="00E57067" w:rsidP="00E57CD8">
            <w:pPr>
              <w:rPr>
                <w:sz w:val="20"/>
                <w:szCs w:val="20"/>
              </w:rPr>
            </w:pPr>
            <w:r w:rsidRPr="00AB363F">
              <w:rPr>
                <w:sz w:val="20"/>
                <w:szCs w:val="20"/>
              </w:rPr>
              <w:t>Pārbaudes veids</w:t>
            </w:r>
          </w:p>
        </w:tc>
        <w:tc>
          <w:tcPr>
            <w:tcW w:w="1962" w:type="pct"/>
            <w:tcBorders>
              <w:top w:val="single" w:sz="4" w:space="0" w:color="auto"/>
              <w:left w:val="single" w:sz="4" w:space="0" w:color="auto"/>
              <w:bottom w:val="single" w:sz="4" w:space="0" w:color="auto"/>
              <w:right w:val="single" w:sz="4" w:space="0" w:color="auto"/>
            </w:tcBorders>
            <w:shd w:val="clear" w:color="auto" w:fill="F2F2F2"/>
            <w:hideMark/>
          </w:tcPr>
          <w:p w14:paraId="7BD33A6F" w14:textId="77777777" w:rsidR="00E57067" w:rsidRPr="00AB363F" w:rsidRDefault="00E57067" w:rsidP="00E57CD8">
            <w:pPr>
              <w:rPr>
                <w:sz w:val="20"/>
                <w:szCs w:val="20"/>
              </w:rPr>
            </w:pPr>
            <w:r w:rsidRPr="00AB363F">
              <w:rPr>
                <w:sz w:val="20"/>
                <w:szCs w:val="20"/>
              </w:rPr>
              <w:t>Pārbaudi veica</w:t>
            </w:r>
          </w:p>
        </w:tc>
        <w:tc>
          <w:tcPr>
            <w:tcW w:w="1469" w:type="pct"/>
            <w:tcBorders>
              <w:top w:val="single" w:sz="4" w:space="0" w:color="auto"/>
              <w:left w:val="single" w:sz="4" w:space="0" w:color="auto"/>
              <w:bottom w:val="single" w:sz="4" w:space="0" w:color="auto"/>
              <w:right w:val="single" w:sz="4" w:space="0" w:color="auto"/>
            </w:tcBorders>
            <w:shd w:val="clear" w:color="auto" w:fill="F2F2F2"/>
            <w:hideMark/>
          </w:tcPr>
          <w:p w14:paraId="7175B593" w14:textId="77777777" w:rsidR="00E57067" w:rsidRPr="00AB363F" w:rsidRDefault="00E57067" w:rsidP="00E57CD8">
            <w:pPr>
              <w:rPr>
                <w:sz w:val="20"/>
                <w:szCs w:val="20"/>
              </w:rPr>
            </w:pPr>
            <w:r w:rsidRPr="00AB363F">
              <w:rPr>
                <w:sz w:val="20"/>
                <w:szCs w:val="20"/>
              </w:rPr>
              <w:t>Pārbaudes dokumenta Nr.</w:t>
            </w:r>
          </w:p>
        </w:tc>
      </w:tr>
      <w:tr w:rsidR="00E57067" w:rsidRPr="00AB363F" w14:paraId="3C241D77" w14:textId="77777777" w:rsidTr="00E57CD8">
        <w:tc>
          <w:tcPr>
            <w:tcW w:w="1569" w:type="pct"/>
            <w:tcBorders>
              <w:top w:val="single" w:sz="4" w:space="0" w:color="auto"/>
              <w:left w:val="single" w:sz="4" w:space="0" w:color="auto"/>
              <w:bottom w:val="single" w:sz="4" w:space="0" w:color="auto"/>
              <w:right w:val="single" w:sz="4" w:space="0" w:color="auto"/>
            </w:tcBorders>
          </w:tcPr>
          <w:p w14:paraId="2D1CA049" w14:textId="77777777" w:rsidR="00E57067" w:rsidRPr="00AB363F" w:rsidRDefault="00E57067" w:rsidP="00E57CD8">
            <w:r w:rsidRPr="00AB363F">
              <w:t>Ierīces ražotāja noteiktie darbi pie uzstādīšanas:</w:t>
            </w:r>
          </w:p>
          <w:p w14:paraId="3E3DE6D6" w14:textId="77777777" w:rsidR="00E57067" w:rsidRPr="00AB363F" w:rsidRDefault="00E57067" w:rsidP="00E57CD8">
            <w:r w:rsidRPr="00AB363F">
              <w:sym w:font="Wingdings" w:char="F06F"/>
            </w:r>
            <w:r w:rsidRPr="00AB363F">
              <w:t xml:space="preserve"> attiecas</w:t>
            </w:r>
          </w:p>
          <w:p w14:paraId="67CD832C" w14:textId="77777777" w:rsidR="00E57067" w:rsidRPr="00AB363F" w:rsidRDefault="00E57067" w:rsidP="00E57CD8">
            <w:pPr>
              <w:widowControl w:val="0"/>
              <w:autoSpaceDE w:val="0"/>
              <w:autoSpaceDN w:val="0"/>
            </w:pPr>
            <w:r w:rsidRPr="00AB363F">
              <w:sym w:font="Wingdings" w:char="F06F"/>
            </w:r>
            <w:r w:rsidRPr="00AB363F">
              <w:t xml:space="preserve"> neattiecas</w:t>
            </w:r>
          </w:p>
        </w:tc>
        <w:tc>
          <w:tcPr>
            <w:tcW w:w="1962" w:type="pct"/>
            <w:tcBorders>
              <w:top w:val="single" w:sz="4" w:space="0" w:color="auto"/>
              <w:left w:val="single" w:sz="4" w:space="0" w:color="auto"/>
              <w:bottom w:val="single" w:sz="4" w:space="0" w:color="auto"/>
              <w:right w:val="single" w:sz="4" w:space="0" w:color="auto"/>
            </w:tcBorders>
          </w:tcPr>
          <w:p w14:paraId="522E0A3F" w14:textId="77777777" w:rsidR="00E57067" w:rsidRPr="00AB363F" w:rsidRDefault="00E57067" w:rsidP="00E57CD8">
            <w:pPr>
              <w:widowControl w:val="0"/>
              <w:autoSpaceDE w:val="0"/>
              <w:autoSpaceDN w:val="0"/>
            </w:pPr>
          </w:p>
        </w:tc>
        <w:tc>
          <w:tcPr>
            <w:tcW w:w="1469" w:type="pct"/>
            <w:tcBorders>
              <w:top w:val="single" w:sz="4" w:space="0" w:color="auto"/>
              <w:left w:val="single" w:sz="4" w:space="0" w:color="auto"/>
              <w:bottom w:val="single" w:sz="4" w:space="0" w:color="auto"/>
              <w:right w:val="single" w:sz="4" w:space="0" w:color="auto"/>
            </w:tcBorders>
          </w:tcPr>
          <w:p w14:paraId="4B4BF5DE" w14:textId="77777777" w:rsidR="00E57067" w:rsidRPr="00AB363F" w:rsidRDefault="00E57067" w:rsidP="00E57CD8">
            <w:pPr>
              <w:widowControl w:val="0"/>
              <w:autoSpaceDE w:val="0"/>
              <w:autoSpaceDN w:val="0"/>
            </w:pPr>
          </w:p>
        </w:tc>
      </w:tr>
    </w:tbl>
    <w:p w14:paraId="508B3393" w14:textId="77777777" w:rsidR="00E57067" w:rsidRPr="00AB363F" w:rsidRDefault="00E57067" w:rsidP="00E57067">
      <w:pPr>
        <w:suppressAutoHyphens/>
        <w:rPr>
          <w:sz w:val="10"/>
          <w:szCs w:val="10"/>
          <w:lang w:val="x-none" w:eastAsia="x-none"/>
        </w:rPr>
      </w:pPr>
    </w:p>
    <w:p w14:paraId="074663F9" w14:textId="77777777" w:rsidR="00E57067" w:rsidRPr="00AB363F" w:rsidRDefault="00E57067" w:rsidP="00E57067">
      <w:pPr>
        <w:widowControl w:val="0"/>
        <w:numPr>
          <w:ilvl w:val="0"/>
          <w:numId w:val="23"/>
        </w:numPr>
        <w:tabs>
          <w:tab w:val="clear" w:pos="360"/>
        </w:tabs>
        <w:autoSpaceDE w:val="0"/>
        <w:autoSpaceDN w:val="0"/>
        <w:ind w:left="-426" w:hanging="425"/>
      </w:pPr>
      <w:r w:rsidRPr="00AB363F">
        <w:t>Ierīces komplektācijā ietilpst dokumentācija, kas ietver informāciju par ierīci no ražotāja, t.sk. ražotāja instrukciju par noteiktajām apkopēm un pārbaudēm un lietošanas instrukciju latviešu valodā.</w:t>
      </w:r>
    </w:p>
    <w:p w14:paraId="32760B91" w14:textId="77777777" w:rsidR="00E57067" w:rsidRPr="00AB363F" w:rsidRDefault="00E57067" w:rsidP="00E57067">
      <w:pPr>
        <w:widowControl w:val="0"/>
        <w:numPr>
          <w:ilvl w:val="0"/>
          <w:numId w:val="23"/>
        </w:numPr>
        <w:tabs>
          <w:tab w:val="clear" w:pos="360"/>
        </w:tabs>
        <w:autoSpaceDE w:val="0"/>
        <w:autoSpaceDN w:val="0"/>
        <w:ind w:left="-426" w:hanging="425"/>
      </w:pPr>
      <w:r w:rsidRPr="00AB363F">
        <w:t>Darbinieku apmācība praktiskās darbībās ar ierīci:</w:t>
      </w:r>
    </w:p>
    <w:p w14:paraId="75A697C8" w14:textId="77777777" w:rsidR="00E57067" w:rsidRPr="00AB363F" w:rsidRDefault="00E57067" w:rsidP="00E57067">
      <w:pPr>
        <w:widowControl w:val="0"/>
        <w:tabs>
          <w:tab w:val="left" w:pos="-426"/>
        </w:tabs>
        <w:autoSpaceDE w:val="0"/>
        <w:autoSpaceDN w:val="0"/>
        <w:ind w:left="1985" w:hanging="3119"/>
        <w:rPr>
          <w:bCs/>
          <w:smallCaps/>
        </w:rPr>
      </w:pPr>
      <w:r>
        <w:tab/>
      </w:r>
      <w:r w:rsidRPr="00AB363F">
        <w:sym w:font="Wingdings" w:char="F06F"/>
      </w:r>
      <w:r w:rsidRPr="00AB363F">
        <w:t xml:space="preserve"> veikta 20____. gada ___. __________; </w:t>
      </w:r>
      <w:r w:rsidRPr="00AB363F">
        <w:sym w:font="Wingdings" w:char="F06F"/>
      </w:r>
      <w:r w:rsidRPr="00AB363F">
        <w:t xml:space="preserve"> tiks veikta pēc Pasūtītāja pieprasījuma</w:t>
      </w:r>
      <w:r w:rsidRPr="00AB363F">
        <w:rPr>
          <w:bCs/>
          <w:smallCaps/>
        </w:rPr>
        <w:t>.</w:t>
      </w:r>
    </w:p>
    <w:p w14:paraId="1319D942" w14:textId="77777777" w:rsidR="00E57067" w:rsidRPr="00AB363F" w:rsidRDefault="00E57067" w:rsidP="00E57067">
      <w:pPr>
        <w:widowControl w:val="0"/>
        <w:numPr>
          <w:ilvl w:val="0"/>
          <w:numId w:val="23"/>
        </w:numPr>
        <w:tabs>
          <w:tab w:val="clear" w:pos="360"/>
        </w:tabs>
        <w:autoSpaceDE w:val="0"/>
        <w:autoSpaceDN w:val="0"/>
        <w:ind w:left="-426" w:hanging="490"/>
        <w:contextualSpacing/>
      </w:pPr>
      <w:r w:rsidRPr="00AB363F">
        <w:t>Ierīces piegāde un uzstādīšana:</w:t>
      </w:r>
    </w:p>
    <w:p w14:paraId="61B0675B" w14:textId="77777777" w:rsidR="00E57067" w:rsidRPr="00AB363F" w:rsidRDefault="00E57067" w:rsidP="00E57067">
      <w:pPr>
        <w:widowControl w:val="0"/>
        <w:autoSpaceDE w:val="0"/>
        <w:autoSpaceDN w:val="0"/>
        <w:ind w:left="709" w:hanging="1135"/>
        <w:contextualSpacing/>
      </w:pPr>
      <w:r w:rsidRPr="00AB363F">
        <w:sym w:font="Wingdings" w:char="F06F"/>
      </w:r>
      <w:r w:rsidRPr="00AB363F">
        <w:t xml:space="preserve"> tika veikta saskaņā ar līgumā noteiktajiem termiņiem; </w:t>
      </w:r>
      <w:r w:rsidRPr="00AB363F">
        <w:sym w:font="Wingdings" w:char="F06F"/>
      </w:r>
      <w:r w:rsidRPr="00AB363F">
        <w:t xml:space="preserve"> tika kavēta par ___ dienām</w:t>
      </w:r>
      <w:r w:rsidRPr="00AB363F">
        <w:rPr>
          <w:bCs/>
          <w:smallCaps/>
        </w:rPr>
        <w:t>.</w:t>
      </w:r>
    </w:p>
    <w:p w14:paraId="4779F89B" w14:textId="77777777" w:rsidR="00E57067" w:rsidRPr="00AB363F" w:rsidRDefault="00E57067" w:rsidP="00E57067">
      <w:pPr>
        <w:widowControl w:val="0"/>
        <w:autoSpaceDE w:val="0"/>
        <w:autoSpaceDN w:val="0"/>
        <w:ind w:left="-426"/>
        <w:contextualSpacing/>
      </w:pPr>
      <w:r w:rsidRPr="00AB363F">
        <w:rPr>
          <w:i/>
          <w:iCs/>
        </w:rPr>
        <w:t>Ja attiecas,</w:t>
      </w:r>
      <w:r w:rsidRPr="00AB363F">
        <w:t xml:space="preserve"> kavējuma līgumsods nav piemērojams šādu apstākļu dēļ: _________________________________.</w:t>
      </w:r>
    </w:p>
    <w:p w14:paraId="2D433763" w14:textId="77777777" w:rsidR="00E57067" w:rsidRPr="00AB363F" w:rsidRDefault="00E57067" w:rsidP="00E57067">
      <w:pPr>
        <w:widowControl w:val="0"/>
        <w:autoSpaceDE w:val="0"/>
        <w:autoSpaceDN w:val="0"/>
        <w:ind w:left="709" w:hanging="1135"/>
        <w:contextualSpacing/>
      </w:pPr>
      <w:r w:rsidRPr="00AB363F">
        <w:t xml:space="preserve">Soda nauda saskaņā ar līgumu: </w:t>
      </w:r>
      <w:r w:rsidRPr="00AB363F">
        <w:sym w:font="Wingdings" w:char="F06F"/>
      </w:r>
      <w:r w:rsidRPr="00AB363F">
        <w:t xml:space="preserve"> tiek piemērota; </w:t>
      </w:r>
      <w:r w:rsidRPr="00AB363F">
        <w:sym w:font="Wingdings" w:char="F06F"/>
      </w:r>
      <w:r w:rsidRPr="00AB363F">
        <w:t xml:space="preserve"> netiek piemērota</w:t>
      </w:r>
      <w:r w:rsidRPr="00AB363F">
        <w:rPr>
          <w:bCs/>
          <w:smallCaps/>
        </w:rPr>
        <w:t>.</w:t>
      </w:r>
    </w:p>
    <w:p w14:paraId="06B0AC15" w14:textId="77777777" w:rsidR="00E57067" w:rsidRPr="00AB363F" w:rsidRDefault="00E57067" w:rsidP="00E57067">
      <w:pPr>
        <w:widowControl w:val="0"/>
        <w:autoSpaceDE w:val="0"/>
        <w:autoSpaceDN w:val="0"/>
        <w:ind w:left="283"/>
        <w:rPr>
          <w:b/>
          <w:smallCaps/>
          <w:sz w:val="12"/>
          <w:szCs w:val="12"/>
        </w:rPr>
      </w:pPr>
    </w:p>
    <w:p w14:paraId="42C6504F" w14:textId="77777777" w:rsidR="00E57067" w:rsidRPr="00AB363F" w:rsidRDefault="00E57067" w:rsidP="00E57067">
      <w:pPr>
        <w:widowControl w:val="0"/>
        <w:autoSpaceDE w:val="0"/>
        <w:autoSpaceDN w:val="0"/>
      </w:pPr>
      <w:r w:rsidRPr="00AB363F">
        <w:rPr>
          <w:b/>
          <w:smallCaps/>
        </w:rPr>
        <w:t>Nodeva</w:t>
      </w:r>
      <w:r w:rsidRPr="00AB363F">
        <w:t>:</w:t>
      </w:r>
    </w:p>
    <w:tbl>
      <w:tblPr>
        <w:tblW w:w="0" w:type="auto"/>
        <w:tblLook w:val="04A0" w:firstRow="1" w:lastRow="0" w:firstColumn="1" w:lastColumn="0" w:noHBand="0" w:noVBand="1"/>
      </w:tblPr>
      <w:tblGrid>
        <w:gridCol w:w="3601"/>
        <w:gridCol w:w="1354"/>
        <w:gridCol w:w="257"/>
        <w:gridCol w:w="1122"/>
        <w:gridCol w:w="1286"/>
        <w:gridCol w:w="250"/>
        <w:gridCol w:w="1245"/>
      </w:tblGrid>
      <w:tr w:rsidR="00E57067" w:rsidRPr="00AB363F" w14:paraId="0A7C2B4D" w14:textId="77777777" w:rsidTr="00E57CD8">
        <w:trPr>
          <w:trHeight w:val="179"/>
        </w:trPr>
        <w:tc>
          <w:tcPr>
            <w:tcW w:w="3601" w:type="dxa"/>
            <w:shd w:val="clear" w:color="auto" w:fill="auto"/>
            <w:vAlign w:val="bottom"/>
          </w:tcPr>
          <w:p w14:paraId="4D03C6C2" w14:textId="77777777" w:rsidR="00E57067" w:rsidRPr="00AB363F" w:rsidRDefault="00E57067" w:rsidP="00E57CD8">
            <w:pPr>
              <w:jc w:val="center"/>
              <w:rPr>
                <w:lang w:eastAsia="lv-LV"/>
              </w:rPr>
            </w:pPr>
            <w:r w:rsidRPr="00AB363F">
              <w:rPr>
                <w:lang w:eastAsia="lv-LV"/>
              </w:rPr>
              <w:t>_______________________</w:t>
            </w:r>
          </w:p>
        </w:tc>
        <w:tc>
          <w:tcPr>
            <w:tcW w:w="1354" w:type="dxa"/>
            <w:tcBorders>
              <w:bottom w:val="single" w:sz="4" w:space="0" w:color="auto"/>
            </w:tcBorders>
            <w:shd w:val="clear" w:color="auto" w:fill="auto"/>
            <w:vAlign w:val="bottom"/>
          </w:tcPr>
          <w:p w14:paraId="24ECD513" w14:textId="77777777" w:rsidR="00E57067" w:rsidRPr="00AB363F" w:rsidRDefault="00E57067" w:rsidP="00E57CD8">
            <w:pPr>
              <w:jc w:val="center"/>
              <w:rPr>
                <w:lang w:eastAsia="lv-LV"/>
              </w:rPr>
            </w:pPr>
          </w:p>
        </w:tc>
        <w:tc>
          <w:tcPr>
            <w:tcW w:w="257" w:type="dxa"/>
            <w:shd w:val="clear" w:color="auto" w:fill="auto"/>
          </w:tcPr>
          <w:p w14:paraId="2CB6F027" w14:textId="77777777" w:rsidR="00E57067" w:rsidRPr="00AB363F" w:rsidRDefault="00E57067" w:rsidP="00E57CD8">
            <w:pPr>
              <w:rPr>
                <w:lang w:eastAsia="lv-LV"/>
              </w:rPr>
            </w:pPr>
          </w:p>
        </w:tc>
        <w:tc>
          <w:tcPr>
            <w:tcW w:w="1122" w:type="dxa"/>
          </w:tcPr>
          <w:p w14:paraId="0127CF21" w14:textId="77777777" w:rsidR="00E57067" w:rsidRPr="00AB363F" w:rsidRDefault="00E57067" w:rsidP="00E57CD8">
            <w:pPr>
              <w:rPr>
                <w:lang w:eastAsia="lv-LV"/>
              </w:rPr>
            </w:pPr>
          </w:p>
        </w:tc>
        <w:tc>
          <w:tcPr>
            <w:tcW w:w="1286" w:type="dxa"/>
            <w:tcBorders>
              <w:bottom w:val="single" w:sz="4" w:space="0" w:color="auto"/>
            </w:tcBorders>
            <w:shd w:val="clear" w:color="auto" w:fill="auto"/>
          </w:tcPr>
          <w:p w14:paraId="6F41D8FC" w14:textId="77777777" w:rsidR="00E57067" w:rsidRPr="00AB363F" w:rsidRDefault="00E57067" w:rsidP="00E57CD8">
            <w:pPr>
              <w:rPr>
                <w:lang w:eastAsia="lv-LV"/>
              </w:rPr>
            </w:pPr>
          </w:p>
        </w:tc>
        <w:tc>
          <w:tcPr>
            <w:tcW w:w="250" w:type="dxa"/>
            <w:shd w:val="clear" w:color="auto" w:fill="auto"/>
          </w:tcPr>
          <w:p w14:paraId="4C2E3DFF" w14:textId="77777777" w:rsidR="00E57067" w:rsidRPr="00AB363F" w:rsidRDefault="00E57067" w:rsidP="00E57CD8">
            <w:pPr>
              <w:rPr>
                <w:lang w:eastAsia="lv-LV"/>
              </w:rPr>
            </w:pPr>
          </w:p>
        </w:tc>
        <w:tc>
          <w:tcPr>
            <w:tcW w:w="1245" w:type="dxa"/>
            <w:tcBorders>
              <w:bottom w:val="single" w:sz="4" w:space="0" w:color="auto"/>
            </w:tcBorders>
            <w:shd w:val="clear" w:color="auto" w:fill="auto"/>
          </w:tcPr>
          <w:p w14:paraId="250D4E28" w14:textId="77777777" w:rsidR="00E57067" w:rsidRPr="00AB363F" w:rsidRDefault="00E57067" w:rsidP="00E57CD8">
            <w:pPr>
              <w:rPr>
                <w:lang w:eastAsia="lv-LV"/>
              </w:rPr>
            </w:pPr>
          </w:p>
        </w:tc>
      </w:tr>
      <w:tr w:rsidR="00E57067" w:rsidRPr="00AB363F" w14:paraId="74B0B259" w14:textId="77777777" w:rsidTr="00E57CD8">
        <w:trPr>
          <w:trHeight w:val="118"/>
        </w:trPr>
        <w:tc>
          <w:tcPr>
            <w:tcW w:w="3601" w:type="dxa"/>
            <w:shd w:val="clear" w:color="auto" w:fill="auto"/>
          </w:tcPr>
          <w:p w14:paraId="5895E97C" w14:textId="77777777" w:rsidR="00E57067" w:rsidRPr="00AB363F" w:rsidRDefault="00E57067" w:rsidP="00E57CD8">
            <w:pPr>
              <w:jc w:val="center"/>
              <w:rPr>
                <w:sz w:val="16"/>
                <w:szCs w:val="16"/>
                <w:lang w:eastAsia="lv-LV"/>
              </w:rPr>
            </w:pPr>
            <w:r w:rsidRPr="00AB363F">
              <w:rPr>
                <w:sz w:val="16"/>
                <w:szCs w:val="16"/>
                <w:lang w:eastAsia="lv-LV"/>
              </w:rPr>
              <w:t>Uzņēmums, amats</w:t>
            </w:r>
          </w:p>
        </w:tc>
        <w:tc>
          <w:tcPr>
            <w:tcW w:w="1354" w:type="dxa"/>
            <w:tcBorders>
              <w:top w:val="single" w:sz="4" w:space="0" w:color="auto"/>
            </w:tcBorders>
            <w:shd w:val="clear" w:color="auto" w:fill="auto"/>
          </w:tcPr>
          <w:p w14:paraId="0A2B22F3" w14:textId="77777777" w:rsidR="00E57067" w:rsidRPr="00AB363F" w:rsidRDefault="00E57067" w:rsidP="00E57CD8">
            <w:pPr>
              <w:jc w:val="center"/>
              <w:rPr>
                <w:lang w:eastAsia="lv-LV"/>
              </w:rPr>
            </w:pPr>
            <w:r w:rsidRPr="00AB363F">
              <w:rPr>
                <w:sz w:val="16"/>
                <w:szCs w:val="16"/>
                <w:lang w:eastAsia="lv-LV"/>
              </w:rPr>
              <w:t>vārds, uzvārds</w:t>
            </w:r>
          </w:p>
        </w:tc>
        <w:tc>
          <w:tcPr>
            <w:tcW w:w="257" w:type="dxa"/>
            <w:shd w:val="clear" w:color="auto" w:fill="auto"/>
          </w:tcPr>
          <w:p w14:paraId="33E88325" w14:textId="77777777" w:rsidR="00E57067" w:rsidRPr="00AB363F" w:rsidRDefault="00E57067" w:rsidP="00E57CD8">
            <w:pPr>
              <w:rPr>
                <w:lang w:eastAsia="lv-LV"/>
              </w:rPr>
            </w:pPr>
          </w:p>
        </w:tc>
        <w:tc>
          <w:tcPr>
            <w:tcW w:w="1122" w:type="dxa"/>
          </w:tcPr>
          <w:p w14:paraId="79FBE520" w14:textId="77777777" w:rsidR="00E57067" w:rsidRPr="00AB363F" w:rsidRDefault="00E57067" w:rsidP="00E57CD8">
            <w:pPr>
              <w:jc w:val="center"/>
              <w:rPr>
                <w:sz w:val="16"/>
                <w:szCs w:val="16"/>
                <w:lang w:eastAsia="lv-LV"/>
              </w:rPr>
            </w:pPr>
          </w:p>
        </w:tc>
        <w:tc>
          <w:tcPr>
            <w:tcW w:w="1286" w:type="dxa"/>
            <w:tcBorders>
              <w:top w:val="single" w:sz="4" w:space="0" w:color="auto"/>
            </w:tcBorders>
            <w:shd w:val="clear" w:color="auto" w:fill="auto"/>
          </w:tcPr>
          <w:p w14:paraId="4F91EFCA" w14:textId="77777777" w:rsidR="00E57067" w:rsidRPr="00AB363F" w:rsidRDefault="00E57067" w:rsidP="00E57CD8">
            <w:pPr>
              <w:jc w:val="center"/>
              <w:rPr>
                <w:sz w:val="16"/>
                <w:szCs w:val="16"/>
                <w:lang w:eastAsia="lv-LV"/>
              </w:rPr>
            </w:pPr>
            <w:r w:rsidRPr="00AB363F">
              <w:rPr>
                <w:sz w:val="16"/>
                <w:szCs w:val="16"/>
                <w:lang w:eastAsia="lv-LV"/>
              </w:rPr>
              <w:t>paraksts</w:t>
            </w:r>
          </w:p>
        </w:tc>
        <w:tc>
          <w:tcPr>
            <w:tcW w:w="250" w:type="dxa"/>
            <w:shd w:val="clear" w:color="auto" w:fill="auto"/>
          </w:tcPr>
          <w:p w14:paraId="2CA8F944" w14:textId="77777777" w:rsidR="00E57067" w:rsidRPr="00AB363F" w:rsidRDefault="00E57067" w:rsidP="00E57CD8">
            <w:pPr>
              <w:jc w:val="center"/>
              <w:rPr>
                <w:sz w:val="16"/>
                <w:szCs w:val="16"/>
                <w:lang w:eastAsia="lv-LV"/>
              </w:rPr>
            </w:pPr>
          </w:p>
        </w:tc>
        <w:tc>
          <w:tcPr>
            <w:tcW w:w="1245" w:type="dxa"/>
            <w:tcBorders>
              <w:top w:val="single" w:sz="4" w:space="0" w:color="auto"/>
            </w:tcBorders>
            <w:shd w:val="clear" w:color="auto" w:fill="auto"/>
          </w:tcPr>
          <w:p w14:paraId="696F7A38" w14:textId="77777777" w:rsidR="00E57067" w:rsidRPr="00AB363F" w:rsidRDefault="00E57067" w:rsidP="00E57CD8">
            <w:pPr>
              <w:jc w:val="center"/>
              <w:rPr>
                <w:sz w:val="16"/>
                <w:szCs w:val="16"/>
                <w:lang w:eastAsia="lv-LV"/>
              </w:rPr>
            </w:pPr>
            <w:r w:rsidRPr="00AB363F">
              <w:rPr>
                <w:sz w:val="16"/>
                <w:szCs w:val="16"/>
                <w:lang w:eastAsia="lv-LV"/>
              </w:rPr>
              <w:t>datums</w:t>
            </w:r>
          </w:p>
        </w:tc>
      </w:tr>
    </w:tbl>
    <w:p w14:paraId="39B6F1C6" w14:textId="77777777" w:rsidR="00E57067" w:rsidRPr="00AB363F" w:rsidRDefault="00E57067" w:rsidP="00E57067">
      <w:r w:rsidRPr="00AB363F">
        <w:rPr>
          <w:b/>
          <w:smallCaps/>
        </w:rPr>
        <w:t>Pieņēma</w:t>
      </w:r>
      <w:r w:rsidRPr="00AB363F">
        <w:t>:</w:t>
      </w:r>
    </w:p>
    <w:tbl>
      <w:tblPr>
        <w:tblW w:w="0" w:type="auto"/>
        <w:tblLook w:val="04A0" w:firstRow="1" w:lastRow="0" w:firstColumn="1" w:lastColumn="0" w:noHBand="0" w:noVBand="1"/>
      </w:tblPr>
      <w:tblGrid>
        <w:gridCol w:w="4002"/>
        <w:gridCol w:w="1811"/>
        <w:gridCol w:w="282"/>
        <w:gridCol w:w="1674"/>
        <w:gridCol w:w="271"/>
        <w:gridCol w:w="1648"/>
      </w:tblGrid>
      <w:tr w:rsidR="00E57067" w:rsidRPr="00AB363F" w14:paraId="7B033E4D" w14:textId="77777777" w:rsidTr="00E57CD8">
        <w:trPr>
          <w:trHeight w:val="80"/>
        </w:trPr>
        <w:tc>
          <w:tcPr>
            <w:tcW w:w="4077" w:type="dxa"/>
            <w:shd w:val="clear" w:color="auto" w:fill="auto"/>
            <w:vAlign w:val="bottom"/>
          </w:tcPr>
          <w:p w14:paraId="3A661312" w14:textId="77777777" w:rsidR="00E57067" w:rsidRPr="00AB363F" w:rsidRDefault="00E57067" w:rsidP="00E57CD8">
            <w:pPr>
              <w:spacing w:before="120"/>
              <w:jc w:val="center"/>
              <w:rPr>
                <w:lang w:eastAsia="lv-LV"/>
              </w:rPr>
            </w:pPr>
            <w:r w:rsidRPr="00AB363F">
              <w:rPr>
                <w:lang w:eastAsia="lv-LV"/>
              </w:rPr>
              <w:lastRenderedPageBreak/>
              <w:t xml:space="preserve">VSIA “Paula Stradiņa klīniskās universitātes slimnīca” </w:t>
            </w:r>
          </w:p>
        </w:tc>
        <w:tc>
          <w:tcPr>
            <w:tcW w:w="1843" w:type="dxa"/>
            <w:tcBorders>
              <w:bottom w:val="single" w:sz="4" w:space="0" w:color="auto"/>
            </w:tcBorders>
            <w:shd w:val="clear" w:color="auto" w:fill="auto"/>
            <w:vAlign w:val="bottom"/>
          </w:tcPr>
          <w:p w14:paraId="78F660B8" w14:textId="77777777" w:rsidR="00E57067" w:rsidRPr="00AB363F" w:rsidRDefault="00E57067" w:rsidP="00E57CD8">
            <w:pPr>
              <w:rPr>
                <w:lang w:eastAsia="lv-LV"/>
              </w:rPr>
            </w:pPr>
          </w:p>
        </w:tc>
        <w:tc>
          <w:tcPr>
            <w:tcW w:w="284" w:type="dxa"/>
            <w:shd w:val="clear" w:color="auto" w:fill="auto"/>
            <w:vAlign w:val="bottom"/>
          </w:tcPr>
          <w:p w14:paraId="1EE9621D" w14:textId="77777777" w:rsidR="00E57067" w:rsidRPr="00AB363F" w:rsidRDefault="00E57067" w:rsidP="00E57CD8">
            <w:pPr>
              <w:rPr>
                <w:lang w:eastAsia="lv-LV"/>
              </w:rPr>
            </w:pPr>
          </w:p>
        </w:tc>
        <w:tc>
          <w:tcPr>
            <w:tcW w:w="1701" w:type="dxa"/>
            <w:tcBorders>
              <w:bottom w:val="single" w:sz="4" w:space="0" w:color="auto"/>
            </w:tcBorders>
            <w:shd w:val="clear" w:color="auto" w:fill="auto"/>
            <w:vAlign w:val="bottom"/>
          </w:tcPr>
          <w:p w14:paraId="7A65C255" w14:textId="77777777" w:rsidR="00E57067" w:rsidRPr="00AB363F" w:rsidRDefault="00E57067" w:rsidP="00E57CD8">
            <w:pPr>
              <w:rPr>
                <w:lang w:eastAsia="lv-LV"/>
              </w:rPr>
            </w:pPr>
          </w:p>
        </w:tc>
        <w:tc>
          <w:tcPr>
            <w:tcW w:w="272" w:type="dxa"/>
            <w:shd w:val="clear" w:color="auto" w:fill="auto"/>
            <w:vAlign w:val="bottom"/>
          </w:tcPr>
          <w:p w14:paraId="2CDD21E1" w14:textId="77777777" w:rsidR="00E57067" w:rsidRPr="00AB363F" w:rsidRDefault="00E57067" w:rsidP="00E57CD8">
            <w:pPr>
              <w:rPr>
                <w:lang w:eastAsia="lv-LV"/>
              </w:rPr>
            </w:pPr>
          </w:p>
        </w:tc>
        <w:tc>
          <w:tcPr>
            <w:tcW w:w="1676" w:type="dxa"/>
            <w:tcBorders>
              <w:bottom w:val="single" w:sz="4" w:space="0" w:color="auto"/>
            </w:tcBorders>
            <w:shd w:val="clear" w:color="auto" w:fill="auto"/>
            <w:vAlign w:val="bottom"/>
          </w:tcPr>
          <w:p w14:paraId="3A6976E7" w14:textId="77777777" w:rsidR="00E57067" w:rsidRPr="00AB363F" w:rsidRDefault="00E57067" w:rsidP="00E57CD8">
            <w:pPr>
              <w:rPr>
                <w:lang w:eastAsia="lv-LV"/>
              </w:rPr>
            </w:pPr>
          </w:p>
        </w:tc>
      </w:tr>
      <w:tr w:rsidR="00E57067" w:rsidRPr="00AB363F" w14:paraId="6DE9014C" w14:textId="77777777" w:rsidTr="00E57CD8">
        <w:tc>
          <w:tcPr>
            <w:tcW w:w="4077" w:type="dxa"/>
            <w:shd w:val="clear" w:color="auto" w:fill="auto"/>
          </w:tcPr>
          <w:p w14:paraId="467A0DA1" w14:textId="77777777" w:rsidR="00E57067" w:rsidRPr="00AB363F" w:rsidRDefault="00E57067" w:rsidP="00E57CD8">
            <w:pPr>
              <w:rPr>
                <w:lang w:eastAsia="lv-LV"/>
              </w:rPr>
            </w:pPr>
          </w:p>
        </w:tc>
        <w:tc>
          <w:tcPr>
            <w:tcW w:w="1843" w:type="dxa"/>
            <w:tcBorders>
              <w:top w:val="single" w:sz="4" w:space="0" w:color="auto"/>
            </w:tcBorders>
            <w:shd w:val="clear" w:color="auto" w:fill="auto"/>
          </w:tcPr>
          <w:p w14:paraId="5369A47E" w14:textId="77777777" w:rsidR="00E57067" w:rsidRPr="00AB363F" w:rsidRDefault="00E57067" w:rsidP="00E57CD8">
            <w:pPr>
              <w:jc w:val="center"/>
              <w:rPr>
                <w:lang w:eastAsia="lv-LV"/>
              </w:rPr>
            </w:pPr>
            <w:r w:rsidRPr="00AB363F">
              <w:rPr>
                <w:sz w:val="16"/>
                <w:szCs w:val="16"/>
                <w:lang w:eastAsia="lv-LV"/>
              </w:rPr>
              <w:t>vārds, uzvārds</w:t>
            </w:r>
          </w:p>
        </w:tc>
        <w:tc>
          <w:tcPr>
            <w:tcW w:w="284" w:type="dxa"/>
            <w:shd w:val="clear" w:color="auto" w:fill="auto"/>
          </w:tcPr>
          <w:p w14:paraId="16D848CC" w14:textId="77777777" w:rsidR="00E57067" w:rsidRPr="00AB363F" w:rsidRDefault="00E57067" w:rsidP="00E57CD8">
            <w:pPr>
              <w:rPr>
                <w:lang w:eastAsia="lv-LV"/>
              </w:rPr>
            </w:pPr>
          </w:p>
        </w:tc>
        <w:tc>
          <w:tcPr>
            <w:tcW w:w="1701" w:type="dxa"/>
            <w:tcBorders>
              <w:top w:val="single" w:sz="4" w:space="0" w:color="auto"/>
            </w:tcBorders>
            <w:shd w:val="clear" w:color="auto" w:fill="auto"/>
          </w:tcPr>
          <w:p w14:paraId="026D777B" w14:textId="77777777" w:rsidR="00E57067" w:rsidRPr="00AB363F" w:rsidRDefault="00E57067" w:rsidP="00E57CD8">
            <w:pPr>
              <w:jc w:val="center"/>
              <w:rPr>
                <w:sz w:val="16"/>
                <w:szCs w:val="16"/>
                <w:lang w:eastAsia="lv-LV"/>
              </w:rPr>
            </w:pPr>
            <w:r w:rsidRPr="00AB363F">
              <w:rPr>
                <w:sz w:val="16"/>
                <w:szCs w:val="16"/>
                <w:lang w:eastAsia="lv-LV"/>
              </w:rPr>
              <w:t>paraksts</w:t>
            </w:r>
          </w:p>
        </w:tc>
        <w:tc>
          <w:tcPr>
            <w:tcW w:w="272" w:type="dxa"/>
            <w:shd w:val="clear" w:color="auto" w:fill="auto"/>
          </w:tcPr>
          <w:p w14:paraId="3C8D5418" w14:textId="77777777" w:rsidR="00E57067" w:rsidRPr="00AB363F" w:rsidRDefault="00E57067" w:rsidP="00E57CD8">
            <w:pPr>
              <w:jc w:val="center"/>
              <w:rPr>
                <w:sz w:val="16"/>
                <w:szCs w:val="16"/>
                <w:lang w:eastAsia="lv-LV"/>
              </w:rPr>
            </w:pPr>
          </w:p>
        </w:tc>
        <w:tc>
          <w:tcPr>
            <w:tcW w:w="1676" w:type="dxa"/>
            <w:tcBorders>
              <w:top w:val="single" w:sz="4" w:space="0" w:color="auto"/>
            </w:tcBorders>
            <w:shd w:val="clear" w:color="auto" w:fill="auto"/>
          </w:tcPr>
          <w:p w14:paraId="14DFEF38" w14:textId="77777777" w:rsidR="00E57067" w:rsidRPr="00AB363F" w:rsidRDefault="00E57067" w:rsidP="00E57CD8">
            <w:pPr>
              <w:jc w:val="center"/>
              <w:rPr>
                <w:sz w:val="16"/>
                <w:szCs w:val="16"/>
                <w:lang w:eastAsia="lv-LV"/>
              </w:rPr>
            </w:pPr>
            <w:r w:rsidRPr="00AB363F">
              <w:rPr>
                <w:sz w:val="16"/>
                <w:szCs w:val="16"/>
                <w:lang w:eastAsia="lv-LV"/>
              </w:rPr>
              <w:t>datums</w:t>
            </w:r>
          </w:p>
        </w:tc>
      </w:tr>
    </w:tbl>
    <w:p w14:paraId="1EE3A52A" w14:textId="77777777" w:rsidR="00E57067" w:rsidRDefault="00E57067" w:rsidP="00E57067">
      <w:pPr>
        <w:spacing w:after="160" w:line="259" w:lineRule="auto"/>
        <w:jc w:val="center"/>
        <w:rPr>
          <w:b/>
        </w:rPr>
      </w:pPr>
      <w:r>
        <w:rPr>
          <w:b/>
        </w:rPr>
        <w:br w:type="page"/>
      </w:r>
    </w:p>
    <w:p w14:paraId="1E440D1C" w14:textId="77777777" w:rsidR="00E57067" w:rsidRPr="00152DCE" w:rsidRDefault="00E57067" w:rsidP="00E57067">
      <w:pPr>
        <w:jc w:val="right"/>
        <w:rPr>
          <w:sz w:val="20"/>
          <w:szCs w:val="20"/>
        </w:rPr>
      </w:pPr>
      <w:r w:rsidRPr="00152DCE">
        <w:rPr>
          <w:sz w:val="20"/>
          <w:szCs w:val="20"/>
        </w:rPr>
        <w:lastRenderedPageBreak/>
        <w:t>Līguma Nr. SKUS ____________</w:t>
      </w:r>
    </w:p>
    <w:p w14:paraId="33B79E46" w14:textId="77777777" w:rsidR="00E57067" w:rsidRPr="00152DCE" w:rsidRDefault="00E57067" w:rsidP="00E57067">
      <w:pPr>
        <w:jc w:val="right"/>
        <w:rPr>
          <w:sz w:val="20"/>
          <w:szCs w:val="20"/>
        </w:rPr>
      </w:pPr>
      <w:r>
        <w:rPr>
          <w:sz w:val="20"/>
          <w:szCs w:val="20"/>
        </w:rPr>
        <w:t>2</w:t>
      </w:r>
      <w:r w:rsidRPr="00152DCE">
        <w:rPr>
          <w:sz w:val="20"/>
          <w:szCs w:val="20"/>
        </w:rPr>
        <w:t>. pielikums</w:t>
      </w:r>
    </w:p>
    <w:p w14:paraId="263FB8A0" w14:textId="77777777" w:rsidR="00E57067" w:rsidRPr="00152DCE" w:rsidRDefault="00E57067" w:rsidP="00E57067">
      <w:pPr>
        <w:jc w:val="right"/>
        <w:rPr>
          <w:sz w:val="20"/>
          <w:szCs w:val="20"/>
        </w:rPr>
      </w:pPr>
    </w:p>
    <w:p w14:paraId="759A99C1" w14:textId="77777777" w:rsidR="00E57067" w:rsidRPr="00152DCE" w:rsidRDefault="00E57067" w:rsidP="00E57067">
      <w:pPr>
        <w:spacing w:after="160" w:line="259" w:lineRule="auto"/>
        <w:jc w:val="center"/>
        <w:rPr>
          <w:b/>
        </w:rPr>
      </w:pPr>
      <w:r w:rsidRPr="00152DCE">
        <w:rPr>
          <w:b/>
        </w:rPr>
        <w:t xml:space="preserve">PIEGĀDES AKTS </w:t>
      </w:r>
      <w:r w:rsidRPr="00152DCE">
        <w:rPr>
          <w:i/>
        </w:rPr>
        <w:t>(veidne)</w:t>
      </w:r>
    </w:p>
    <w:p w14:paraId="470973D4" w14:textId="77777777" w:rsidR="00E57067" w:rsidRPr="00152DCE" w:rsidRDefault="00E57067" w:rsidP="00E57067">
      <w:pPr>
        <w:ind w:right="-6"/>
        <w:jc w:val="center"/>
      </w:pPr>
      <w:r w:rsidRPr="00152DCE">
        <w:t>(saskaņā ar Līguma</w:t>
      </w:r>
      <w:r>
        <w:t xml:space="preserve"> Vispārīgo noteikumu</w:t>
      </w:r>
      <w:r w:rsidRPr="00152DCE">
        <w:t xml:space="preserve"> </w:t>
      </w:r>
      <w:r>
        <w:t>6.7</w:t>
      </w:r>
      <w:r w:rsidRPr="00152DCE">
        <w:t>. punktu)</w:t>
      </w:r>
    </w:p>
    <w:p w14:paraId="50AD6973" w14:textId="77777777" w:rsidR="00E57067" w:rsidRPr="00152DCE" w:rsidRDefault="00E57067" w:rsidP="00E57067">
      <w:pPr>
        <w:suppressAutoHyphens/>
        <w:autoSpaceDN w:val="0"/>
        <w:jc w:val="center"/>
        <w:rPr>
          <w:b/>
        </w:rPr>
      </w:pPr>
    </w:p>
    <w:p w14:paraId="27B34E06" w14:textId="77777777" w:rsidR="00E57067" w:rsidRPr="00152DCE" w:rsidRDefault="00E57067" w:rsidP="00E57067">
      <w:pPr>
        <w:suppressAutoHyphens/>
        <w:autoSpaceDN w:val="0"/>
      </w:pPr>
    </w:p>
    <w:p w14:paraId="24C50F94" w14:textId="77777777" w:rsidR="00E57067" w:rsidRPr="00152DCE" w:rsidRDefault="00E57067" w:rsidP="00E57067">
      <w:pPr>
        <w:suppressAutoHyphens/>
        <w:autoSpaceDN w:val="0"/>
      </w:pPr>
      <w:r w:rsidRPr="00152DCE">
        <w:t>20___. gada_____. ______________</w:t>
      </w:r>
    </w:p>
    <w:p w14:paraId="36F35A9C" w14:textId="77777777" w:rsidR="00E57067" w:rsidRPr="00152DCE" w:rsidRDefault="00E57067" w:rsidP="00E57067">
      <w:pPr>
        <w:suppressAutoHyphens/>
        <w:autoSpaceDN w:val="0"/>
      </w:pPr>
    </w:p>
    <w:p w14:paraId="30E7F534" w14:textId="77777777" w:rsidR="00E57067" w:rsidRPr="00152DCE" w:rsidRDefault="00E57067" w:rsidP="00E57067">
      <w:pPr>
        <w:keepNext/>
        <w:ind w:firstLine="567"/>
        <w:outlineLvl w:val="0"/>
        <w:rPr>
          <w:b/>
          <w:bCs/>
          <w:i/>
          <w:iCs/>
          <w:lang w:eastAsia="lv-LV"/>
        </w:rPr>
      </w:pPr>
      <w:r w:rsidRPr="00152DCE">
        <w:rPr>
          <w:b/>
          <w:bCs/>
          <w:i/>
          <w:iCs/>
          <w:lang w:eastAsia="lv-LV"/>
        </w:rPr>
        <w:t xml:space="preserve">Par medicīnas </w:t>
      </w:r>
      <w:r>
        <w:rPr>
          <w:b/>
          <w:bCs/>
          <w:i/>
          <w:iCs/>
          <w:lang w:eastAsia="lv-LV"/>
        </w:rPr>
        <w:t>ierīces</w:t>
      </w:r>
      <w:r w:rsidRPr="00152DCE">
        <w:rPr>
          <w:b/>
          <w:bCs/>
          <w:i/>
          <w:iCs/>
          <w:lang w:eastAsia="lv-LV"/>
        </w:rPr>
        <w:t xml:space="preserve"> piegādi</w:t>
      </w:r>
    </w:p>
    <w:p w14:paraId="4DB6A042" w14:textId="77777777" w:rsidR="00E57067" w:rsidRPr="00152DCE" w:rsidRDefault="00E57067" w:rsidP="00E57067">
      <w:pPr>
        <w:suppressAutoHyphens/>
        <w:autoSpaceDN w:val="0"/>
        <w:rPr>
          <w:lang w:eastAsia="lv-LV"/>
        </w:rPr>
      </w:pPr>
    </w:p>
    <w:p w14:paraId="722EF20B" w14:textId="77777777" w:rsidR="00E57067" w:rsidRPr="00152DCE" w:rsidRDefault="00E57067" w:rsidP="00E57067">
      <w:pPr>
        <w:suppressAutoHyphens/>
        <w:autoSpaceDN w:val="0"/>
        <w:rPr>
          <w:lang w:eastAsia="lv-LV"/>
        </w:rPr>
      </w:pPr>
      <w:r w:rsidRPr="00152DCE">
        <w:rPr>
          <w:lang w:eastAsia="lv-LV"/>
        </w:rPr>
        <w:t xml:space="preserve">Saskaņā ar noslēgto līgumu Nr. SKUS __________, </w:t>
      </w:r>
    </w:p>
    <w:p w14:paraId="0E0889AF" w14:textId="77777777" w:rsidR="00E57067" w:rsidRPr="00152DCE" w:rsidRDefault="00E57067" w:rsidP="00E57067">
      <w:pPr>
        <w:pBdr>
          <w:bottom w:val="single" w:sz="12" w:space="1" w:color="000000"/>
        </w:pBdr>
        <w:suppressAutoHyphens/>
        <w:autoSpaceDN w:val="0"/>
      </w:pPr>
    </w:p>
    <w:p w14:paraId="7896B173" w14:textId="77777777" w:rsidR="00E57067" w:rsidRPr="00152DCE" w:rsidRDefault="00E57067" w:rsidP="00E57067">
      <w:pPr>
        <w:suppressAutoHyphens/>
        <w:autoSpaceDN w:val="0"/>
        <w:jc w:val="center"/>
      </w:pPr>
      <w:r w:rsidRPr="00152DCE">
        <w:t>(uzņēmuma nosaukums, reģ.Nr.,)</w:t>
      </w:r>
    </w:p>
    <w:p w14:paraId="48226F6E" w14:textId="77777777" w:rsidR="00E57067" w:rsidRPr="00152DCE" w:rsidRDefault="00E57067" w:rsidP="00E57067">
      <w:pPr>
        <w:suppressAutoHyphens/>
        <w:autoSpaceDN w:val="0"/>
      </w:pPr>
    </w:p>
    <w:p w14:paraId="6C19A31A" w14:textId="77777777" w:rsidR="00E57067" w:rsidRPr="00152DCE" w:rsidRDefault="00E57067" w:rsidP="00E57067">
      <w:pPr>
        <w:suppressAutoHyphens/>
        <w:autoSpaceDN w:val="0"/>
      </w:pPr>
      <w:r w:rsidRPr="00152DCE">
        <w:rPr>
          <w:b/>
          <w:u w:val="single"/>
        </w:rPr>
        <w:t>piegādāja</w:t>
      </w:r>
      <w:r w:rsidRPr="00152DCE">
        <w:t xml:space="preserve"> un </w:t>
      </w:r>
    </w:p>
    <w:p w14:paraId="2E931BFA" w14:textId="77777777" w:rsidR="00E57067" w:rsidRPr="00152DCE" w:rsidRDefault="00E57067" w:rsidP="00E57067">
      <w:pPr>
        <w:suppressAutoHyphens/>
        <w:autoSpaceDN w:val="0"/>
      </w:pPr>
    </w:p>
    <w:p w14:paraId="5CA4FF4A" w14:textId="77777777" w:rsidR="00E57067" w:rsidRPr="00152DCE" w:rsidRDefault="00E57067" w:rsidP="00E57067">
      <w:pPr>
        <w:pBdr>
          <w:bottom w:val="single" w:sz="12" w:space="1" w:color="000000"/>
        </w:pBdr>
        <w:suppressAutoHyphens/>
        <w:autoSpaceDN w:val="0"/>
        <w:jc w:val="center"/>
      </w:pPr>
      <w:r w:rsidRPr="00152DCE">
        <w:t>VSIA “Paula Stradiņa Klīniskā universitātes slimnīca” reģ. Nr. 40003457109</w:t>
      </w:r>
    </w:p>
    <w:p w14:paraId="40E29FEF" w14:textId="77777777" w:rsidR="00E57067" w:rsidRPr="00152DCE" w:rsidRDefault="00E57067" w:rsidP="00E57067">
      <w:pPr>
        <w:suppressAutoHyphens/>
        <w:autoSpaceDN w:val="0"/>
        <w:jc w:val="center"/>
      </w:pPr>
      <w:r w:rsidRPr="00152DCE">
        <w:t>(uzņēmuma nosaukums, reģ. Nr.)</w:t>
      </w:r>
    </w:p>
    <w:p w14:paraId="511E7CCC" w14:textId="77777777" w:rsidR="00E57067" w:rsidRPr="00152DCE" w:rsidRDefault="00E57067" w:rsidP="00E57067">
      <w:pPr>
        <w:suppressAutoHyphens/>
        <w:autoSpaceDN w:val="0"/>
      </w:pPr>
    </w:p>
    <w:p w14:paraId="19A68A4F" w14:textId="77777777" w:rsidR="00E57067" w:rsidRPr="00152DCE" w:rsidRDefault="00E57067" w:rsidP="00E57067">
      <w:pPr>
        <w:suppressAutoHyphens/>
        <w:autoSpaceDN w:val="0"/>
      </w:pPr>
    </w:p>
    <w:p w14:paraId="2514B744" w14:textId="77777777" w:rsidR="00E57067" w:rsidRPr="00152DCE" w:rsidRDefault="00E57067" w:rsidP="00E57067">
      <w:pPr>
        <w:suppressAutoHyphens/>
        <w:autoSpaceDN w:val="0"/>
      </w:pPr>
      <w:r w:rsidRPr="00152DCE">
        <w:rPr>
          <w:b/>
          <w:u w:val="single"/>
        </w:rPr>
        <w:t>saņēma</w:t>
      </w:r>
      <w:r w:rsidRPr="00152DCE">
        <w:t>:</w:t>
      </w:r>
    </w:p>
    <w:p w14:paraId="26C778E2" w14:textId="77777777" w:rsidR="00E57067" w:rsidRPr="00152DCE" w:rsidRDefault="00E57067" w:rsidP="00E57067">
      <w:pPr>
        <w:suppressAutoHyphens/>
        <w:autoSpaceDN w:val="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5221"/>
        <w:gridCol w:w="1310"/>
      </w:tblGrid>
      <w:tr w:rsidR="00E57067" w:rsidRPr="00152DCE" w14:paraId="2EA514D2" w14:textId="77777777" w:rsidTr="00E57CD8">
        <w:trPr>
          <w:jc w:val="center"/>
        </w:trPr>
        <w:tc>
          <w:tcPr>
            <w:tcW w:w="6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752D06" w14:textId="77777777" w:rsidR="00E57067" w:rsidRPr="00152DCE" w:rsidRDefault="00E57067" w:rsidP="00E57CD8">
            <w:pPr>
              <w:suppressAutoHyphens/>
              <w:autoSpaceDN w:val="0"/>
              <w:jc w:val="center"/>
              <w:rPr>
                <w:b/>
              </w:rPr>
            </w:pPr>
            <w:r w:rsidRPr="00152DCE">
              <w:rPr>
                <w:b/>
              </w:rPr>
              <w:t>Nr.</w:t>
            </w:r>
          </w:p>
        </w:tc>
        <w:tc>
          <w:tcPr>
            <w:tcW w:w="522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4D1E7E" w14:textId="77777777" w:rsidR="00E57067" w:rsidRPr="00152DCE" w:rsidRDefault="00E57067" w:rsidP="00E57CD8">
            <w:pPr>
              <w:suppressAutoHyphens/>
              <w:autoSpaceDN w:val="0"/>
              <w:jc w:val="center"/>
              <w:rPr>
                <w:b/>
              </w:rPr>
            </w:pPr>
            <w:r w:rsidRPr="00152DCE">
              <w:rPr>
                <w:b/>
              </w:rPr>
              <w:t>Nosaukums, ražotājs, modelis, REF kods</w:t>
            </w:r>
          </w:p>
        </w:tc>
        <w:tc>
          <w:tcPr>
            <w:tcW w:w="13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977D0C" w14:textId="77777777" w:rsidR="00E57067" w:rsidRPr="00152DCE" w:rsidRDefault="00E57067" w:rsidP="00E57CD8">
            <w:pPr>
              <w:suppressAutoHyphens/>
              <w:autoSpaceDN w:val="0"/>
              <w:jc w:val="center"/>
              <w:rPr>
                <w:b/>
              </w:rPr>
            </w:pPr>
            <w:r w:rsidRPr="00152DCE">
              <w:rPr>
                <w:b/>
              </w:rPr>
              <w:t>Daudzums</w:t>
            </w:r>
          </w:p>
        </w:tc>
      </w:tr>
      <w:tr w:rsidR="00E57067" w:rsidRPr="00152DCE" w14:paraId="57325515" w14:textId="77777777" w:rsidTr="00E57CD8">
        <w:trPr>
          <w:trHeight w:val="397"/>
          <w:jc w:val="center"/>
        </w:trPr>
        <w:tc>
          <w:tcPr>
            <w:tcW w:w="617" w:type="dxa"/>
            <w:tcBorders>
              <w:top w:val="single" w:sz="4" w:space="0" w:color="auto"/>
              <w:left w:val="single" w:sz="4" w:space="0" w:color="auto"/>
              <w:bottom w:val="single" w:sz="4" w:space="0" w:color="auto"/>
              <w:right w:val="single" w:sz="4" w:space="0" w:color="auto"/>
            </w:tcBorders>
          </w:tcPr>
          <w:p w14:paraId="0E1C7F81" w14:textId="77777777" w:rsidR="00E57067" w:rsidRPr="00152DCE" w:rsidRDefault="00E57067" w:rsidP="00E57CD8">
            <w:pPr>
              <w:suppressAutoHyphens/>
              <w:autoSpaceDN w:val="0"/>
            </w:pPr>
          </w:p>
        </w:tc>
        <w:tc>
          <w:tcPr>
            <w:tcW w:w="5221" w:type="dxa"/>
            <w:tcBorders>
              <w:top w:val="single" w:sz="4" w:space="0" w:color="auto"/>
              <w:left w:val="single" w:sz="4" w:space="0" w:color="auto"/>
              <w:bottom w:val="single" w:sz="4" w:space="0" w:color="auto"/>
              <w:right w:val="single" w:sz="4" w:space="0" w:color="auto"/>
            </w:tcBorders>
          </w:tcPr>
          <w:p w14:paraId="765428B7" w14:textId="77777777" w:rsidR="00E57067" w:rsidRPr="00152DCE" w:rsidRDefault="00E57067" w:rsidP="00E57CD8">
            <w:pPr>
              <w:suppressAutoHyphens/>
              <w:autoSpaceDN w:val="0"/>
            </w:pPr>
          </w:p>
        </w:tc>
        <w:tc>
          <w:tcPr>
            <w:tcW w:w="1310" w:type="dxa"/>
            <w:tcBorders>
              <w:top w:val="single" w:sz="4" w:space="0" w:color="auto"/>
              <w:left w:val="single" w:sz="4" w:space="0" w:color="auto"/>
              <w:bottom w:val="single" w:sz="4" w:space="0" w:color="auto"/>
              <w:right w:val="single" w:sz="4" w:space="0" w:color="auto"/>
            </w:tcBorders>
          </w:tcPr>
          <w:p w14:paraId="15AADECE" w14:textId="77777777" w:rsidR="00E57067" w:rsidRPr="00152DCE" w:rsidRDefault="00E57067" w:rsidP="00E57CD8">
            <w:pPr>
              <w:suppressAutoHyphens/>
              <w:autoSpaceDN w:val="0"/>
            </w:pPr>
          </w:p>
        </w:tc>
      </w:tr>
      <w:tr w:rsidR="00E57067" w:rsidRPr="00152DCE" w14:paraId="283F85B5" w14:textId="77777777" w:rsidTr="00E57CD8">
        <w:trPr>
          <w:trHeight w:val="397"/>
          <w:jc w:val="center"/>
        </w:trPr>
        <w:tc>
          <w:tcPr>
            <w:tcW w:w="617" w:type="dxa"/>
            <w:tcBorders>
              <w:top w:val="single" w:sz="4" w:space="0" w:color="auto"/>
              <w:left w:val="single" w:sz="4" w:space="0" w:color="auto"/>
              <w:bottom w:val="single" w:sz="4" w:space="0" w:color="auto"/>
              <w:right w:val="single" w:sz="4" w:space="0" w:color="auto"/>
            </w:tcBorders>
          </w:tcPr>
          <w:p w14:paraId="40F6F513" w14:textId="77777777" w:rsidR="00E57067" w:rsidRPr="00152DCE" w:rsidRDefault="00E57067" w:rsidP="00E57CD8">
            <w:pPr>
              <w:suppressAutoHyphens/>
              <w:autoSpaceDN w:val="0"/>
            </w:pPr>
          </w:p>
        </w:tc>
        <w:tc>
          <w:tcPr>
            <w:tcW w:w="5221" w:type="dxa"/>
            <w:tcBorders>
              <w:top w:val="single" w:sz="4" w:space="0" w:color="auto"/>
              <w:left w:val="single" w:sz="4" w:space="0" w:color="auto"/>
              <w:bottom w:val="single" w:sz="4" w:space="0" w:color="auto"/>
              <w:right w:val="single" w:sz="4" w:space="0" w:color="auto"/>
            </w:tcBorders>
          </w:tcPr>
          <w:p w14:paraId="5D24A9B3" w14:textId="77777777" w:rsidR="00E57067" w:rsidRPr="00152DCE" w:rsidRDefault="00E57067" w:rsidP="00E57CD8">
            <w:pPr>
              <w:suppressAutoHyphens/>
              <w:autoSpaceDN w:val="0"/>
            </w:pPr>
          </w:p>
        </w:tc>
        <w:tc>
          <w:tcPr>
            <w:tcW w:w="1310" w:type="dxa"/>
            <w:tcBorders>
              <w:top w:val="single" w:sz="4" w:space="0" w:color="auto"/>
              <w:left w:val="single" w:sz="4" w:space="0" w:color="auto"/>
              <w:bottom w:val="single" w:sz="4" w:space="0" w:color="auto"/>
              <w:right w:val="single" w:sz="4" w:space="0" w:color="auto"/>
            </w:tcBorders>
          </w:tcPr>
          <w:p w14:paraId="628F2306" w14:textId="77777777" w:rsidR="00E57067" w:rsidRPr="00152DCE" w:rsidRDefault="00E57067" w:rsidP="00E57CD8">
            <w:pPr>
              <w:suppressAutoHyphens/>
              <w:autoSpaceDN w:val="0"/>
            </w:pPr>
          </w:p>
        </w:tc>
      </w:tr>
    </w:tbl>
    <w:p w14:paraId="27F93324" w14:textId="77777777" w:rsidR="00E57067" w:rsidRPr="00152DCE" w:rsidRDefault="00E57067" w:rsidP="00E57067">
      <w:pPr>
        <w:suppressAutoHyphens/>
        <w:autoSpaceDN w:val="0"/>
      </w:pPr>
    </w:p>
    <w:p w14:paraId="1E2BC35F" w14:textId="77777777" w:rsidR="00E57067" w:rsidRPr="00152DCE" w:rsidRDefault="00E57067" w:rsidP="00E57067">
      <w:pPr>
        <w:tabs>
          <w:tab w:val="left" w:pos="3555"/>
        </w:tabs>
        <w:suppressAutoHyphens/>
        <w:autoSpaceDN w:val="0"/>
      </w:pPr>
      <w:r w:rsidRPr="00152DCE">
        <w:t>Piegādes vieta (</w:t>
      </w:r>
      <w:r w:rsidRPr="00152DCE">
        <w:rPr>
          <w:i/>
          <w:sz w:val="20"/>
          <w:szCs w:val="20"/>
        </w:rPr>
        <w:t>vajadzīgo pasvītrot</w:t>
      </w:r>
      <w:r w:rsidRPr="00152DCE">
        <w:t>): Centrālā noliktava/ struktūrvienība</w:t>
      </w:r>
      <w:r w:rsidRPr="00152DCE">
        <w:tab/>
      </w:r>
    </w:p>
    <w:p w14:paraId="0FF2DE71" w14:textId="77777777" w:rsidR="00E57067" w:rsidRPr="00152DCE" w:rsidRDefault="00E57067" w:rsidP="00E57067">
      <w:pPr>
        <w:suppressAutoHyphens/>
        <w:autoSpaceDN w:val="0"/>
      </w:pPr>
    </w:p>
    <w:tbl>
      <w:tblPr>
        <w:tblW w:w="9637" w:type="dxa"/>
        <w:jc w:val="center"/>
        <w:tblCellMar>
          <w:left w:w="10" w:type="dxa"/>
          <w:right w:w="10" w:type="dxa"/>
        </w:tblCellMar>
        <w:tblLook w:val="04A0" w:firstRow="1" w:lastRow="0" w:firstColumn="1" w:lastColumn="0" w:noHBand="0" w:noVBand="1"/>
      </w:tblPr>
      <w:tblGrid>
        <w:gridCol w:w="4814"/>
        <w:gridCol w:w="4823"/>
      </w:tblGrid>
      <w:tr w:rsidR="00E57067" w:rsidRPr="00152DCE" w14:paraId="3FA4CEEF" w14:textId="77777777" w:rsidTr="00E57CD8">
        <w:trPr>
          <w:jc w:val="center"/>
        </w:trPr>
        <w:tc>
          <w:tcPr>
            <w:tcW w:w="4814" w:type="dxa"/>
            <w:tcMar>
              <w:top w:w="0" w:type="dxa"/>
              <w:left w:w="108" w:type="dxa"/>
              <w:bottom w:w="0" w:type="dxa"/>
              <w:right w:w="108" w:type="dxa"/>
            </w:tcMar>
          </w:tcPr>
          <w:p w14:paraId="734C611A" w14:textId="77777777" w:rsidR="00E57067" w:rsidRPr="00152DCE" w:rsidRDefault="00E57067" w:rsidP="00E57CD8">
            <w:pPr>
              <w:suppressAutoHyphens/>
              <w:autoSpaceDN w:val="0"/>
            </w:pPr>
            <w:r w:rsidRPr="00152DCE">
              <w:t>PIEGĀDĀJA:</w:t>
            </w:r>
          </w:p>
          <w:p w14:paraId="54360A4C" w14:textId="77777777" w:rsidR="00E57067" w:rsidRPr="00152DCE" w:rsidRDefault="00E57067" w:rsidP="00E57CD8">
            <w:pPr>
              <w:suppressAutoHyphens/>
              <w:autoSpaceDN w:val="0"/>
            </w:pPr>
          </w:p>
          <w:p w14:paraId="3835D628" w14:textId="77777777" w:rsidR="00E57067" w:rsidRPr="00152DCE" w:rsidRDefault="00E57067" w:rsidP="00E57CD8">
            <w:pPr>
              <w:pBdr>
                <w:top w:val="single" w:sz="12" w:space="1" w:color="000000"/>
                <w:bottom w:val="single" w:sz="12" w:space="1" w:color="000000"/>
              </w:pBdr>
              <w:suppressAutoHyphens/>
              <w:autoSpaceDN w:val="0"/>
              <w:ind w:right="674"/>
            </w:pPr>
          </w:p>
          <w:p w14:paraId="0465A07D" w14:textId="77777777" w:rsidR="00E57067" w:rsidRPr="00152DCE" w:rsidRDefault="00E57067" w:rsidP="00E57CD8">
            <w:pPr>
              <w:suppressAutoHyphens/>
              <w:autoSpaceDN w:val="0"/>
            </w:pPr>
          </w:p>
          <w:p w14:paraId="49CA9AB9" w14:textId="77777777" w:rsidR="00E57067" w:rsidRPr="00152DCE" w:rsidRDefault="00E57067" w:rsidP="00E57CD8">
            <w:pPr>
              <w:suppressAutoHyphens/>
              <w:autoSpaceDN w:val="0"/>
            </w:pPr>
            <w:r w:rsidRPr="00152DCE">
              <w:t>(amats, vārds, uzvārds)</w:t>
            </w:r>
          </w:p>
        </w:tc>
        <w:tc>
          <w:tcPr>
            <w:tcW w:w="4823" w:type="dxa"/>
            <w:tcMar>
              <w:top w:w="0" w:type="dxa"/>
              <w:left w:w="108" w:type="dxa"/>
              <w:bottom w:w="0" w:type="dxa"/>
              <w:right w:w="108" w:type="dxa"/>
            </w:tcMar>
            <w:hideMark/>
          </w:tcPr>
          <w:tbl>
            <w:tblPr>
              <w:tblW w:w="4607" w:type="dxa"/>
              <w:tblCellMar>
                <w:left w:w="10" w:type="dxa"/>
                <w:right w:w="10" w:type="dxa"/>
              </w:tblCellMar>
              <w:tblLook w:val="04A0" w:firstRow="1" w:lastRow="0" w:firstColumn="1" w:lastColumn="0" w:noHBand="0" w:noVBand="1"/>
            </w:tblPr>
            <w:tblGrid>
              <w:gridCol w:w="4607"/>
            </w:tblGrid>
            <w:tr w:rsidR="00E57067" w:rsidRPr="00152DCE" w14:paraId="4D818636" w14:textId="77777777" w:rsidTr="00E57CD8">
              <w:tc>
                <w:tcPr>
                  <w:tcW w:w="4607" w:type="dxa"/>
                  <w:tcMar>
                    <w:top w:w="0" w:type="dxa"/>
                    <w:left w:w="108" w:type="dxa"/>
                    <w:bottom w:w="0" w:type="dxa"/>
                    <w:right w:w="108" w:type="dxa"/>
                  </w:tcMar>
                </w:tcPr>
                <w:p w14:paraId="7C9E97B3" w14:textId="77777777" w:rsidR="00E57067" w:rsidRPr="00152DCE" w:rsidRDefault="00E57067" w:rsidP="00E57CD8">
                  <w:pPr>
                    <w:suppressAutoHyphens/>
                    <w:autoSpaceDN w:val="0"/>
                  </w:pPr>
                  <w:r w:rsidRPr="00152DCE">
                    <w:t>SAŅĒMA:</w:t>
                  </w:r>
                </w:p>
                <w:p w14:paraId="6B2EAED4" w14:textId="77777777" w:rsidR="00E57067" w:rsidRPr="00152DCE" w:rsidRDefault="00E57067" w:rsidP="00E57CD8">
                  <w:pPr>
                    <w:suppressAutoHyphens/>
                    <w:autoSpaceDN w:val="0"/>
                  </w:pPr>
                </w:p>
                <w:p w14:paraId="78F5DE25" w14:textId="77777777" w:rsidR="00E57067" w:rsidRPr="00152DCE" w:rsidRDefault="00E57067" w:rsidP="00E57CD8">
                  <w:pPr>
                    <w:pBdr>
                      <w:top w:val="single" w:sz="12" w:space="1" w:color="000000"/>
                      <w:bottom w:val="single" w:sz="12" w:space="1" w:color="000000"/>
                    </w:pBdr>
                    <w:suppressAutoHyphens/>
                    <w:autoSpaceDN w:val="0"/>
                    <w:ind w:right="524"/>
                  </w:pPr>
                </w:p>
                <w:p w14:paraId="0B581746" w14:textId="77777777" w:rsidR="00E57067" w:rsidRPr="00152DCE" w:rsidRDefault="00E57067" w:rsidP="00E57CD8">
                  <w:pPr>
                    <w:suppressAutoHyphens/>
                    <w:autoSpaceDN w:val="0"/>
                  </w:pPr>
                </w:p>
              </w:tc>
            </w:tr>
            <w:tr w:rsidR="00E57067" w:rsidRPr="00152DCE" w14:paraId="02063E58" w14:textId="77777777" w:rsidTr="00E57CD8">
              <w:tc>
                <w:tcPr>
                  <w:tcW w:w="4607" w:type="dxa"/>
                  <w:tcMar>
                    <w:top w:w="0" w:type="dxa"/>
                    <w:left w:w="108" w:type="dxa"/>
                    <w:bottom w:w="0" w:type="dxa"/>
                    <w:right w:w="108" w:type="dxa"/>
                  </w:tcMar>
                  <w:hideMark/>
                </w:tcPr>
                <w:p w14:paraId="7D069EC7" w14:textId="77777777" w:rsidR="00E57067" w:rsidRPr="00152DCE" w:rsidRDefault="00E57067" w:rsidP="00E57CD8">
                  <w:pPr>
                    <w:suppressAutoHyphens/>
                    <w:autoSpaceDN w:val="0"/>
                  </w:pPr>
                  <w:r w:rsidRPr="00152DCE">
                    <w:t>(amats, vārds, uzvārds)</w:t>
                  </w:r>
                </w:p>
              </w:tc>
            </w:tr>
          </w:tbl>
          <w:p w14:paraId="449267CC" w14:textId="77777777" w:rsidR="00E57067" w:rsidRPr="00152DCE" w:rsidRDefault="00E57067" w:rsidP="00E57CD8">
            <w:pPr>
              <w:suppressAutoHyphens/>
              <w:autoSpaceDN w:val="0"/>
            </w:pPr>
          </w:p>
        </w:tc>
      </w:tr>
      <w:tr w:rsidR="00E57067" w:rsidRPr="00152DCE" w14:paraId="4827BD15" w14:textId="77777777" w:rsidTr="00E57CD8">
        <w:trPr>
          <w:jc w:val="center"/>
        </w:trPr>
        <w:tc>
          <w:tcPr>
            <w:tcW w:w="4814" w:type="dxa"/>
            <w:tcMar>
              <w:top w:w="0" w:type="dxa"/>
              <w:left w:w="108" w:type="dxa"/>
              <w:bottom w:w="0" w:type="dxa"/>
              <w:right w:w="108" w:type="dxa"/>
            </w:tcMar>
          </w:tcPr>
          <w:p w14:paraId="30A37ECB" w14:textId="77777777" w:rsidR="00E57067" w:rsidRPr="00152DCE" w:rsidRDefault="00E57067" w:rsidP="00E57CD8">
            <w:pPr>
              <w:suppressAutoHyphens/>
              <w:autoSpaceDN w:val="0"/>
            </w:pPr>
          </w:p>
        </w:tc>
        <w:tc>
          <w:tcPr>
            <w:tcW w:w="4823" w:type="dxa"/>
            <w:tcMar>
              <w:top w:w="0" w:type="dxa"/>
              <w:left w:w="108" w:type="dxa"/>
              <w:bottom w:w="0" w:type="dxa"/>
              <w:right w:w="108" w:type="dxa"/>
            </w:tcMar>
          </w:tcPr>
          <w:p w14:paraId="0B43EEAB" w14:textId="77777777" w:rsidR="00E57067" w:rsidRPr="00152DCE" w:rsidRDefault="00E57067" w:rsidP="00E57CD8">
            <w:pPr>
              <w:suppressAutoHyphens/>
              <w:autoSpaceDN w:val="0"/>
            </w:pPr>
          </w:p>
        </w:tc>
      </w:tr>
    </w:tbl>
    <w:p w14:paraId="378DB9DA" w14:textId="77777777" w:rsidR="00E57067" w:rsidRPr="00152DCE" w:rsidRDefault="00E57067" w:rsidP="00E57067">
      <w:pPr>
        <w:suppressAutoHyphens/>
        <w:autoSpaceDN w:val="0"/>
        <w:rPr>
          <w:sz w:val="20"/>
          <w:szCs w:val="20"/>
        </w:rPr>
      </w:pPr>
      <w:r w:rsidRPr="00152DCE">
        <w:rPr>
          <w:sz w:val="20"/>
          <w:szCs w:val="20"/>
        </w:rPr>
        <w:t>Datums</w:t>
      </w:r>
      <w:r w:rsidRPr="00152DCE">
        <w:rPr>
          <w:sz w:val="20"/>
          <w:szCs w:val="20"/>
        </w:rPr>
        <w:tab/>
      </w:r>
      <w:r w:rsidRPr="00152DCE">
        <w:rPr>
          <w:sz w:val="20"/>
          <w:szCs w:val="20"/>
        </w:rPr>
        <w:tab/>
      </w:r>
      <w:r w:rsidRPr="00152DCE">
        <w:rPr>
          <w:sz w:val="20"/>
          <w:szCs w:val="20"/>
        </w:rPr>
        <w:tab/>
      </w:r>
      <w:r w:rsidRPr="00152DCE">
        <w:rPr>
          <w:sz w:val="20"/>
          <w:szCs w:val="20"/>
        </w:rPr>
        <w:tab/>
      </w:r>
      <w:r w:rsidRPr="00152DCE">
        <w:rPr>
          <w:sz w:val="20"/>
          <w:szCs w:val="20"/>
        </w:rPr>
        <w:tab/>
      </w:r>
      <w:r w:rsidRPr="00152DCE">
        <w:rPr>
          <w:sz w:val="20"/>
          <w:szCs w:val="20"/>
        </w:rPr>
        <w:tab/>
      </w:r>
      <w:r w:rsidRPr="00152DCE">
        <w:rPr>
          <w:sz w:val="20"/>
          <w:szCs w:val="20"/>
        </w:rPr>
        <w:tab/>
        <w:t>Datums</w:t>
      </w:r>
    </w:p>
    <w:p w14:paraId="531FB743" w14:textId="77777777" w:rsidR="00E57067" w:rsidRPr="00152DCE" w:rsidRDefault="00E57067" w:rsidP="00E57067">
      <w:pPr>
        <w:suppressAutoHyphens/>
        <w:autoSpaceDN w:val="0"/>
        <w:rPr>
          <w:sz w:val="20"/>
          <w:szCs w:val="20"/>
        </w:rPr>
      </w:pPr>
      <w:r w:rsidRPr="00152DCE">
        <w:rPr>
          <w:sz w:val="20"/>
          <w:szCs w:val="20"/>
        </w:rPr>
        <w:t>Paraksts</w:t>
      </w:r>
      <w:r w:rsidRPr="00152DCE">
        <w:rPr>
          <w:sz w:val="20"/>
          <w:szCs w:val="20"/>
        </w:rPr>
        <w:tab/>
      </w:r>
      <w:r w:rsidRPr="00152DCE">
        <w:rPr>
          <w:sz w:val="20"/>
          <w:szCs w:val="20"/>
        </w:rPr>
        <w:tab/>
      </w:r>
      <w:r w:rsidRPr="00152DCE">
        <w:rPr>
          <w:sz w:val="20"/>
          <w:szCs w:val="20"/>
        </w:rPr>
        <w:tab/>
      </w:r>
      <w:r w:rsidRPr="00152DCE">
        <w:rPr>
          <w:sz w:val="20"/>
          <w:szCs w:val="20"/>
        </w:rPr>
        <w:tab/>
      </w:r>
      <w:r w:rsidRPr="00152DCE">
        <w:rPr>
          <w:sz w:val="20"/>
          <w:szCs w:val="20"/>
        </w:rPr>
        <w:tab/>
      </w:r>
      <w:r w:rsidRPr="00152DCE">
        <w:rPr>
          <w:sz w:val="20"/>
          <w:szCs w:val="20"/>
        </w:rPr>
        <w:tab/>
      </w:r>
      <w:r w:rsidRPr="00152DCE">
        <w:rPr>
          <w:sz w:val="20"/>
          <w:szCs w:val="20"/>
        </w:rPr>
        <w:tab/>
        <w:t>Paraksts</w:t>
      </w:r>
    </w:p>
    <w:p w14:paraId="02C661BB" w14:textId="77777777" w:rsidR="00E57067" w:rsidRPr="00B975C4" w:rsidRDefault="00E57067" w:rsidP="00E57067">
      <w:pPr>
        <w:ind w:right="-427"/>
        <w:rPr>
          <w:bCs/>
          <w:color w:val="FF0000"/>
        </w:rPr>
      </w:pPr>
    </w:p>
    <w:p w14:paraId="0F9FF4FD" w14:textId="77777777" w:rsidR="00E57067" w:rsidRPr="00B975C4" w:rsidRDefault="00E57067" w:rsidP="00E57067">
      <w:pPr>
        <w:tabs>
          <w:tab w:val="left" w:pos="2160"/>
        </w:tabs>
        <w:rPr>
          <w:bCs/>
          <w:color w:val="FF0000"/>
          <w:sz w:val="20"/>
          <w:szCs w:val="20"/>
        </w:rPr>
      </w:pPr>
    </w:p>
    <w:p w14:paraId="06864E48" w14:textId="77777777" w:rsidR="00E57067" w:rsidRPr="00B975C4" w:rsidRDefault="00E57067" w:rsidP="00E57067">
      <w:pPr>
        <w:tabs>
          <w:tab w:val="left" w:pos="2160"/>
        </w:tabs>
        <w:rPr>
          <w:bCs/>
          <w:color w:val="FF0000"/>
          <w:sz w:val="20"/>
          <w:szCs w:val="20"/>
        </w:rPr>
      </w:pPr>
    </w:p>
    <w:p w14:paraId="6975C565" w14:textId="77777777" w:rsidR="00E57067" w:rsidRPr="00B975C4" w:rsidRDefault="00E57067" w:rsidP="00E57067">
      <w:pPr>
        <w:tabs>
          <w:tab w:val="left" w:pos="2160"/>
        </w:tabs>
        <w:rPr>
          <w:bCs/>
          <w:color w:val="FF0000"/>
          <w:sz w:val="20"/>
          <w:szCs w:val="20"/>
        </w:rPr>
      </w:pPr>
    </w:p>
    <w:p w14:paraId="66229818" w14:textId="77777777" w:rsidR="00E57067" w:rsidRPr="00B975C4" w:rsidRDefault="00E57067" w:rsidP="00E57067">
      <w:pPr>
        <w:tabs>
          <w:tab w:val="left" w:pos="2160"/>
        </w:tabs>
        <w:rPr>
          <w:bCs/>
          <w:color w:val="FF0000"/>
          <w:sz w:val="20"/>
          <w:szCs w:val="20"/>
        </w:rPr>
      </w:pPr>
    </w:p>
    <w:p w14:paraId="5831B9D8" w14:textId="77777777" w:rsidR="00E57067" w:rsidRPr="00B975C4" w:rsidRDefault="00E57067" w:rsidP="00E57067">
      <w:pPr>
        <w:tabs>
          <w:tab w:val="left" w:pos="2160"/>
        </w:tabs>
        <w:rPr>
          <w:bCs/>
          <w:color w:val="FF0000"/>
          <w:sz w:val="20"/>
          <w:szCs w:val="20"/>
        </w:rPr>
      </w:pPr>
    </w:p>
    <w:p w14:paraId="06B3673E" w14:textId="77777777" w:rsidR="00E57067" w:rsidRPr="00B975C4" w:rsidRDefault="00E57067" w:rsidP="00E57067">
      <w:pPr>
        <w:tabs>
          <w:tab w:val="left" w:pos="2160"/>
        </w:tabs>
        <w:rPr>
          <w:bCs/>
          <w:color w:val="FF0000"/>
          <w:sz w:val="20"/>
          <w:szCs w:val="20"/>
        </w:rPr>
      </w:pPr>
    </w:p>
    <w:p w14:paraId="2B8C6BD9" w14:textId="77777777" w:rsidR="00E57067" w:rsidRPr="00B9383F" w:rsidRDefault="00E57067" w:rsidP="00E57067">
      <w:pPr>
        <w:spacing w:after="160" w:line="259" w:lineRule="auto"/>
        <w:jc w:val="left"/>
        <w:rPr>
          <w:bCs/>
          <w:color w:val="FF0000"/>
          <w:sz w:val="20"/>
          <w:szCs w:val="20"/>
        </w:rPr>
      </w:pPr>
      <w:r>
        <w:rPr>
          <w:bCs/>
          <w:color w:val="FF0000"/>
          <w:sz w:val="20"/>
          <w:szCs w:val="20"/>
        </w:rPr>
        <w:br w:type="page"/>
      </w:r>
    </w:p>
    <w:p w14:paraId="451231C2" w14:textId="77777777" w:rsidR="00E57067" w:rsidRPr="00152DCE" w:rsidRDefault="00E57067" w:rsidP="00E57067">
      <w:pPr>
        <w:jc w:val="right"/>
        <w:rPr>
          <w:sz w:val="20"/>
          <w:szCs w:val="20"/>
        </w:rPr>
      </w:pPr>
      <w:r w:rsidRPr="00152DCE">
        <w:rPr>
          <w:sz w:val="20"/>
          <w:szCs w:val="20"/>
        </w:rPr>
        <w:lastRenderedPageBreak/>
        <w:t>Līguma Nr. SKUS ____________</w:t>
      </w:r>
    </w:p>
    <w:p w14:paraId="660BB5B8" w14:textId="77777777" w:rsidR="00E57067" w:rsidRPr="00152DCE" w:rsidRDefault="00E57067" w:rsidP="00E57067">
      <w:pPr>
        <w:jc w:val="right"/>
        <w:rPr>
          <w:sz w:val="20"/>
          <w:szCs w:val="20"/>
        </w:rPr>
      </w:pPr>
      <w:r>
        <w:rPr>
          <w:sz w:val="20"/>
          <w:szCs w:val="20"/>
        </w:rPr>
        <w:t>3</w:t>
      </w:r>
      <w:r w:rsidRPr="00152DCE">
        <w:rPr>
          <w:sz w:val="20"/>
          <w:szCs w:val="20"/>
        </w:rPr>
        <w:t>. pielikums</w:t>
      </w:r>
    </w:p>
    <w:p w14:paraId="6A47304E" w14:textId="77777777" w:rsidR="00E57067" w:rsidRPr="00152DCE" w:rsidRDefault="00E57067" w:rsidP="00E57067">
      <w:pPr>
        <w:jc w:val="right"/>
        <w:rPr>
          <w:sz w:val="20"/>
          <w:szCs w:val="20"/>
        </w:rPr>
      </w:pPr>
    </w:p>
    <w:p w14:paraId="4814FFB8" w14:textId="77777777" w:rsidR="00E57067" w:rsidRPr="00B9383F" w:rsidRDefault="00E57067" w:rsidP="00E57067">
      <w:pPr>
        <w:jc w:val="center"/>
        <w:rPr>
          <w:b/>
          <w:bCs/>
        </w:rPr>
      </w:pPr>
      <w:r w:rsidRPr="00B9383F">
        <w:rPr>
          <w:b/>
          <w:bCs/>
        </w:rPr>
        <w:t>Piedāvājums</w:t>
      </w:r>
    </w:p>
    <w:p w14:paraId="68A31872" w14:textId="77777777" w:rsidR="00E57067" w:rsidRDefault="00E57067" w:rsidP="00E57067">
      <w:pPr>
        <w:jc w:val="center"/>
        <w:rPr>
          <w:b/>
          <w:bCs/>
        </w:rPr>
      </w:pPr>
      <w:bookmarkStart w:id="6" w:name="_Hlk116309170"/>
      <w:r>
        <w:rPr>
          <w:b/>
          <w:bCs/>
        </w:rPr>
        <w:t>“</w:t>
      </w:r>
      <w:r w:rsidRPr="00152DCE">
        <w:rPr>
          <w:b/>
          <w:bCs/>
        </w:rPr>
        <w:t>Tehniskā specifikācija/ Tehniskais</w:t>
      </w:r>
      <w:r>
        <w:rPr>
          <w:b/>
          <w:bCs/>
        </w:rPr>
        <w:t xml:space="preserve"> un </w:t>
      </w:r>
      <w:r w:rsidRPr="00152DCE">
        <w:rPr>
          <w:b/>
          <w:bCs/>
        </w:rPr>
        <w:t>finanšu piedāvājums</w:t>
      </w:r>
      <w:r>
        <w:rPr>
          <w:b/>
          <w:bCs/>
        </w:rPr>
        <w:t>”</w:t>
      </w:r>
    </w:p>
    <w:p w14:paraId="53EDCF1D" w14:textId="77777777" w:rsidR="00E57067" w:rsidRPr="00FC424C" w:rsidRDefault="00E57067" w:rsidP="00E57067">
      <w:pPr>
        <w:jc w:val="center"/>
        <w:rPr>
          <w:i/>
          <w:iCs/>
        </w:rPr>
      </w:pPr>
      <w:r w:rsidRPr="00FC424C">
        <w:rPr>
          <w:i/>
          <w:iCs/>
        </w:rPr>
        <w:t>(MS Excel fails)</w:t>
      </w:r>
    </w:p>
    <w:bookmarkEnd w:id="6"/>
    <w:p w14:paraId="652F757B" w14:textId="77777777" w:rsidR="00E57067" w:rsidRPr="0067572D" w:rsidRDefault="00E57067" w:rsidP="00E57067">
      <w:pPr>
        <w:spacing w:after="160" w:line="259" w:lineRule="auto"/>
        <w:jc w:val="left"/>
        <w:rPr>
          <w:b/>
          <w:color w:val="FF0000"/>
          <w:lang w:eastAsia="lv-LV"/>
        </w:rPr>
      </w:pPr>
    </w:p>
    <w:p w14:paraId="68BAE9BD" w14:textId="77777777" w:rsidR="00E57067" w:rsidRPr="00DA291F" w:rsidRDefault="00E57067" w:rsidP="00E57067">
      <w:pPr>
        <w:widowControl w:val="0"/>
        <w:autoSpaceDE w:val="0"/>
        <w:autoSpaceDN w:val="0"/>
        <w:ind w:left="283"/>
        <w:rPr>
          <w:b/>
          <w:smallCaps/>
          <w:sz w:val="12"/>
          <w:szCs w:val="12"/>
        </w:rPr>
      </w:pPr>
    </w:p>
    <w:p w14:paraId="0AF192D2" w14:textId="1B18726E" w:rsidR="00300951" w:rsidRDefault="00300951" w:rsidP="00E57067">
      <w:pPr>
        <w:pStyle w:val="ListParagraph"/>
        <w:spacing w:after="60" w:line="240" w:lineRule="auto"/>
        <w:ind w:left="567" w:right="51"/>
        <w:rPr>
          <w:b/>
          <w:color w:val="FF0000"/>
          <w:lang w:eastAsia="lv-LV"/>
        </w:rPr>
      </w:pPr>
    </w:p>
    <w:sectPr w:rsidR="00300951" w:rsidSect="005A6ECB">
      <w:headerReference w:type="default" r:id="rId9"/>
      <w:footerReference w:type="default" r:id="rId10"/>
      <w:pgSz w:w="12240" w:h="15840"/>
      <w:pgMar w:top="1135"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F0452" w14:textId="77777777" w:rsidR="00FA1267" w:rsidRDefault="00B6786E">
      <w:r>
        <w:separator/>
      </w:r>
    </w:p>
  </w:endnote>
  <w:endnote w:type="continuationSeparator" w:id="0">
    <w:p w14:paraId="02C72244" w14:textId="77777777" w:rsidR="00FA1267" w:rsidRDefault="00B67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55D44" w14:textId="77777777" w:rsidR="005B51D0" w:rsidRDefault="00492A7C">
    <w:pPr>
      <w:pStyle w:val="Footer"/>
      <w:jc w:val="right"/>
    </w:pPr>
    <w:r>
      <w:fldChar w:fldCharType="begin"/>
    </w:r>
    <w:r>
      <w:instrText xml:space="preserve"> PAGE </w:instrText>
    </w:r>
    <w:r>
      <w:fldChar w:fldCharType="separate"/>
    </w:r>
    <w:r>
      <w:rPr>
        <w:noProof/>
      </w:rPr>
      <w:t>31</w:t>
    </w:r>
    <w:r>
      <w:fldChar w:fldCharType="end"/>
    </w:r>
  </w:p>
  <w:p w14:paraId="0F17D7E4" w14:textId="77777777" w:rsidR="005B51D0" w:rsidRDefault="00F12A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C5428" w14:textId="77777777" w:rsidR="00FA1267" w:rsidRDefault="00B6786E">
      <w:r>
        <w:separator/>
      </w:r>
    </w:p>
  </w:footnote>
  <w:footnote w:type="continuationSeparator" w:id="0">
    <w:p w14:paraId="34340AEE" w14:textId="77777777" w:rsidR="00FA1267" w:rsidRDefault="00B67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B62A4" w14:textId="77777777" w:rsidR="005B51D0" w:rsidRPr="00DF2815" w:rsidRDefault="00F12A3A" w:rsidP="00AC6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2"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3" w15:restartNumberingAfterBreak="0">
    <w:nsid w:val="022440BE"/>
    <w:multiLevelType w:val="multilevel"/>
    <w:tmpl w:val="0980DE5C"/>
    <w:lvl w:ilvl="0">
      <w:start w:val="3"/>
      <w:numFmt w:val="decimal"/>
      <w:lvlText w:val="%1."/>
      <w:lvlJc w:val="left"/>
      <w:pPr>
        <w:ind w:left="360" w:hanging="360"/>
      </w:pPr>
      <w:rPr>
        <w:rFonts w:hint="default"/>
      </w:rPr>
    </w:lvl>
    <w:lvl w:ilvl="1">
      <w:start w:val="4"/>
      <w:numFmt w:val="decimal"/>
      <w:lvlText w:val="%1.%2."/>
      <w:lvlJc w:val="left"/>
      <w:pPr>
        <w:ind w:left="1707" w:hanging="360"/>
      </w:pPr>
      <w:rPr>
        <w:rFonts w:hint="default"/>
      </w:rPr>
    </w:lvl>
    <w:lvl w:ilvl="2">
      <w:start w:val="3"/>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4" w15:restartNumberingAfterBreak="0">
    <w:nsid w:val="04A97005"/>
    <w:multiLevelType w:val="multilevel"/>
    <w:tmpl w:val="5CB066DC"/>
    <w:lvl w:ilvl="0">
      <w:start w:val="8"/>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5287191"/>
    <w:multiLevelType w:val="multilevel"/>
    <w:tmpl w:val="DD0CAE44"/>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5497456"/>
    <w:multiLevelType w:val="multilevel"/>
    <w:tmpl w:val="C32279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sz w:val="24"/>
        <w:szCs w:val="24"/>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6BB5BC2"/>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75D2D6C"/>
    <w:multiLevelType w:val="multilevel"/>
    <w:tmpl w:val="51720D6A"/>
    <w:lvl w:ilvl="0">
      <w:start w:val="8"/>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D61016"/>
    <w:multiLevelType w:val="multilevel"/>
    <w:tmpl w:val="463CCE4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1D71DB6"/>
    <w:multiLevelType w:val="multilevel"/>
    <w:tmpl w:val="DF72C00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1C8724D2"/>
    <w:multiLevelType w:val="multilevel"/>
    <w:tmpl w:val="51440570"/>
    <w:lvl w:ilvl="0">
      <w:start w:val="8"/>
      <w:numFmt w:val="decimal"/>
      <w:lvlText w:val="%1."/>
      <w:lvlJc w:val="left"/>
      <w:pPr>
        <w:ind w:left="433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9A11B5"/>
    <w:multiLevelType w:val="multilevel"/>
    <w:tmpl w:val="76C8557E"/>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2FAD3109"/>
    <w:multiLevelType w:val="multilevel"/>
    <w:tmpl w:val="A13AD41E"/>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7"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31855EC"/>
    <w:multiLevelType w:val="multilevel"/>
    <w:tmpl w:val="03761C5C"/>
    <w:lvl w:ilvl="0">
      <w:start w:val="7"/>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9" w15:restartNumberingAfterBreak="0">
    <w:nsid w:val="39EF4775"/>
    <w:multiLevelType w:val="multilevel"/>
    <w:tmpl w:val="28FCCE60"/>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AA57BD3"/>
    <w:multiLevelType w:val="hybridMultilevel"/>
    <w:tmpl w:val="CB028432"/>
    <w:lvl w:ilvl="0" w:tplc="236662F4">
      <w:start w:val="1"/>
      <w:numFmt w:val="decimal"/>
      <w:lvlText w:val="%1."/>
      <w:lvlJc w:val="left"/>
      <w:pPr>
        <w:ind w:left="1129" w:hanging="360"/>
      </w:pPr>
      <w:rPr>
        <w:rFonts w:hint="default"/>
      </w:rPr>
    </w:lvl>
    <w:lvl w:ilvl="1" w:tplc="04260019" w:tentative="1">
      <w:start w:val="1"/>
      <w:numFmt w:val="lowerLetter"/>
      <w:lvlText w:val="%2."/>
      <w:lvlJc w:val="left"/>
      <w:pPr>
        <w:ind w:left="1849" w:hanging="360"/>
      </w:pPr>
    </w:lvl>
    <w:lvl w:ilvl="2" w:tplc="0426001B" w:tentative="1">
      <w:start w:val="1"/>
      <w:numFmt w:val="lowerRoman"/>
      <w:lvlText w:val="%3."/>
      <w:lvlJc w:val="right"/>
      <w:pPr>
        <w:ind w:left="2569" w:hanging="180"/>
      </w:pPr>
    </w:lvl>
    <w:lvl w:ilvl="3" w:tplc="0426000F" w:tentative="1">
      <w:start w:val="1"/>
      <w:numFmt w:val="decimal"/>
      <w:lvlText w:val="%4."/>
      <w:lvlJc w:val="left"/>
      <w:pPr>
        <w:ind w:left="3289" w:hanging="360"/>
      </w:pPr>
    </w:lvl>
    <w:lvl w:ilvl="4" w:tplc="04260019" w:tentative="1">
      <w:start w:val="1"/>
      <w:numFmt w:val="lowerLetter"/>
      <w:lvlText w:val="%5."/>
      <w:lvlJc w:val="left"/>
      <w:pPr>
        <w:ind w:left="4009" w:hanging="360"/>
      </w:pPr>
    </w:lvl>
    <w:lvl w:ilvl="5" w:tplc="0426001B" w:tentative="1">
      <w:start w:val="1"/>
      <w:numFmt w:val="lowerRoman"/>
      <w:lvlText w:val="%6."/>
      <w:lvlJc w:val="right"/>
      <w:pPr>
        <w:ind w:left="4729" w:hanging="180"/>
      </w:pPr>
    </w:lvl>
    <w:lvl w:ilvl="6" w:tplc="0426000F" w:tentative="1">
      <w:start w:val="1"/>
      <w:numFmt w:val="decimal"/>
      <w:lvlText w:val="%7."/>
      <w:lvlJc w:val="left"/>
      <w:pPr>
        <w:ind w:left="5449" w:hanging="360"/>
      </w:pPr>
    </w:lvl>
    <w:lvl w:ilvl="7" w:tplc="04260019" w:tentative="1">
      <w:start w:val="1"/>
      <w:numFmt w:val="lowerLetter"/>
      <w:lvlText w:val="%8."/>
      <w:lvlJc w:val="left"/>
      <w:pPr>
        <w:ind w:left="6169" w:hanging="360"/>
      </w:pPr>
    </w:lvl>
    <w:lvl w:ilvl="8" w:tplc="0426001B" w:tentative="1">
      <w:start w:val="1"/>
      <w:numFmt w:val="lowerRoman"/>
      <w:lvlText w:val="%9."/>
      <w:lvlJc w:val="right"/>
      <w:pPr>
        <w:ind w:left="6889" w:hanging="180"/>
      </w:pPr>
    </w:lvl>
  </w:abstractNum>
  <w:abstractNum w:abstractNumId="21" w15:restartNumberingAfterBreak="0">
    <w:nsid w:val="3E881905"/>
    <w:multiLevelType w:val="multilevel"/>
    <w:tmpl w:val="EA685E48"/>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845"/>
        </w:tabs>
        <w:ind w:left="845"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30135C6"/>
    <w:multiLevelType w:val="hybridMultilevel"/>
    <w:tmpl w:val="0C243D00"/>
    <w:lvl w:ilvl="0" w:tplc="BBA0670E">
      <w:start w:val="1"/>
      <w:numFmt w:val="upperRoman"/>
      <w:lvlText w:val="%1."/>
      <w:lvlJc w:val="left"/>
      <w:pPr>
        <w:ind w:left="1080" w:hanging="72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5" w15:restartNumberingAfterBreak="0">
    <w:nsid w:val="47110791"/>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7" w15:restartNumberingAfterBreak="0">
    <w:nsid w:val="4C92518E"/>
    <w:multiLevelType w:val="multilevel"/>
    <w:tmpl w:val="227408A6"/>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4DD7784D"/>
    <w:multiLevelType w:val="multilevel"/>
    <w:tmpl w:val="EA08DDBC"/>
    <w:lvl w:ilvl="0">
      <w:start w:val="7"/>
      <w:numFmt w:val="decimal"/>
      <w:lvlText w:val="%1."/>
      <w:lvlJc w:val="left"/>
      <w:pPr>
        <w:ind w:left="360" w:hanging="360"/>
      </w:pPr>
      <w:rPr>
        <w:rFonts w:eastAsia="Times New Roman" w:hint="default"/>
      </w:rPr>
    </w:lvl>
    <w:lvl w:ilvl="1">
      <w:start w:val="4"/>
      <w:numFmt w:val="decimal"/>
      <w:lvlText w:val="%1.%2."/>
      <w:lvlJc w:val="left"/>
      <w:pPr>
        <w:ind w:left="715" w:hanging="360"/>
      </w:pPr>
      <w:rPr>
        <w:rFonts w:eastAsia="Times New Roman" w:hint="default"/>
      </w:rPr>
    </w:lvl>
    <w:lvl w:ilvl="2">
      <w:start w:val="1"/>
      <w:numFmt w:val="decimal"/>
      <w:lvlText w:val="%1.%2.%3."/>
      <w:lvlJc w:val="left"/>
      <w:pPr>
        <w:ind w:left="1430" w:hanging="720"/>
      </w:pPr>
      <w:rPr>
        <w:rFonts w:eastAsia="Times New Roman" w:hint="default"/>
      </w:rPr>
    </w:lvl>
    <w:lvl w:ilvl="3">
      <w:start w:val="1"/>
      <w:numFmt w:val="decimal"/>
      <w:lvlText w:val="%1.%2.%3.%4."/>
      <w:lvlJc w:val="left"/>
      <w:pPr>
        <w:ind w:left="1785" w:hanging="720"/>
      </w:pPr>
      <w:rPr>
        <w:rFonts w:eastAsia="Times New Roman" w:hint="default"/>
      </w:rPr>
    </w:lvl>
    <w:lvl w:ilvl="4">
      <w:start w:val="1"/>
      <w:numFmt w:val="decimal"/>
      <w:lvlText w:val="%1.%2.%3.%4.%5."/>
      <w:lvlJc w:val="left"/>
      <w:pPr>
        <w:ind w:left="2500" w:hanging="1080"/>
      </w:pPr>
      <w:rPr>
        <w:rFonts w:eastAsia="Times New Roman" w:hint="default"/>
      </w:rPr>
    </w:lvl>
    <w:lvl w:ilvl="5">
      <w:start w:val="1"/>
      <w:numFmt w:val="decimal"/>
      <w:lvlText w:val="%1.%2.%3.%4.%5.%6."/>
      <w:lvlJc w:val="left"/>
      <w:pPr>
        <w:ind w:left="2855" w:hanging="1080"/>
      </w:pPr>
      <w:rPr>
        <w:rFonts w:eastAsia="Times New Roman" w:hint="default"/>
      </w:rPr>
    </w:lvl>
    <w:lvl w:ilvl="6">
      <w:start w:val="1"/>
      <w:numFmt w:val="decimal"/>
      <w:lvlText w:val="%1.%2.%3.%4.%5.%6.%7."/>
      <w:lvlJc w:val="left"/>
      <w:pPr>
        <w:ind w:left="3570" w:hanging="1440"/>
      </w:pPr>
      <w:rPr>
        <w:rFonts w:eastAsia="Times New Roman" w:hint="default"/>
      </w:rPr>
    </w:lvl>
    <w:lvl w:ilvl="7">
      <w:start w:val="1"/>
      <w:numFmt w:val="decimal"/>
      <w:lvlText w:val="%1.%2.%3.%4.%5.%6.%7.%8."/>
      <w:lvlJc w:val="left"/>
      <w:pPr>
        <w:ind w:left="3925" w:hanging="1440"/>
      </w:pPr>
      <w:rPr>
        <w:rFonts w:eastAsia="Times New Roman" w:hint="default"/>
      </w:rPr>
    </w:lvl>
    <w:lvl w:ilvl="8">
      <w:start w:val="1"/>
      <w:numFmt w:val="decimal"/>
      <w:lvlText w:val="%1.%2.%3.%4.%5.%6.%7.%8.%9."/>
      <w:lvlJc w:val="left"/>
      <w:pPr>
        <w:ind w:left="4640" w:hanging="1800"/>
      </w:pPr>
      <w:rPr>
        <w:rFonts w:eastAsia="Times New Roman" w:hint="default"/>
      </w:rPr>
    </w:lvl>
  </w:abstractNum>
  <w:abstractNum w:abstractNumId="29"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FB2A95"/>
    <w:multiLevelType w:val="multilevel"/>
    <w:tmpl w:val="F4E69D08"/>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rPr>
    </w:lvl>
    <w:lvl w:ilvl="2">
      <w:start w:val="1"/>
      <w:numFmt w:val="decimal"/>
      <w:lvlText w:val="%1.%2.%3."/>
      <w:lvlJc w:val="left"/>
      <w:pPr>
        <w:ind w:left="3414" w:hanging="720"/>
      </w:pPr>
      <w:rPr>
        <w:rFonts w:hint="default"/>
        <w:b w:val="0"/>
        <w:bCs w:val="0"/>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15:restartNumberingAfterBreak="0">
    <w:nsid w:val="64124488"/>
    <w:multiLevelType w:val="multilevel"/>
    <w:tmpl w:val="C5A0FFA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ascii="Times New Roman" w:hAnsi="Times New Roman" w:cs="Times New Roman"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679C0D2D"/>
    <w:multiLevelType w:val="multilevel"/>
    <w:tmpl w:val="6CAC75C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EF1F34"/>
    <w:multiLevelType w:val="hybridMultilevel"/>
    <w:tmpl w:val="86F278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36" w15:restartNumberingAfterBreak="0">
    <w:nsid w:val="72B67FFC"/>
    <w:multiLevelType w:val="multilevel"/>
    <w:tmpl w:val="D8AAAF92"/>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825C13"/>
    <w:multiLevelType w:val="multilevel"/>
    <w:tmpl w:val="227408A6"/>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15:restartNumberingAfterBreak="0">
    <w:nsid w:val="75C01406"/>
    <w:multiLevelType w:val="multilevel"/>
    <w:tmpl w:val="C25CCD06"/>
    <w:lvl w:ilvl="0">
      <w:start w:val="3"/>
      <w:numFmt w:val="decimal"/>
      <w:lvlText w:val="%1."/>
      <w:lvlJc w:val="left"/>
      <w:pPr>
        <w:ind w:left="540" w:hanging="540"/>
      </w:pPr>
      <w:rPr>
        <w:rFonts w:eastAsia="Calibri" w:hint="default"/>
      </w:rPr>
    </w:lvl>
    <w:lvl w:ilvl="1">
      <w:start w:val="4"/>
      <w:numFmt w:val="decimal"/>
      <w:lvlText w:val="%1.%2."/>
      <w:lvlJc w:val="left"/>
      <w:pPr>
        <w:ind w:left="1887" w:hanging="540"/>
      </w:pPr>
      <w:rPr>
        <w:rFonts w:eastAsia="Calibri" w:hint="default"/>
      </w:rPr>
    </w:lvl>
    <w:lvl w:ilvl="2">
      <w:start w:val="5"/>
      <w:numFmt w:val="decimal"/>
      <w:lvlText w:val="%1.%2.%3."/>
      <w:lvlJc w:val="left"/>
      <w:pPr>
        <w:ind w:left="3414" w:hanging="720"/>
      </w:pPr>
      <w:rPr>
        <w:rFonts w:eastAsia="Calibri" w:hint="default"/>
        <w:color w:val="FF0000"/>
      </w:rPr>
    </w:lvl>
    <w:lvl w:ilvl="3">
      <w:start w:val="1"/>
      <w:numFmt w:val="decimal"/>
      <w:lvlText w:val="%1.%2.%3.%4."/>
      <w:lvlJc w:val="left"/>
      <w:pPr>
        <w:ind w:left="4761" w:hanging="720"/>
      </w:pPr>
      <w:rPr>
        <w:rFonts w:eastAsia="Calibri" w:hint="default"/>
        <w:color w:val="FF0000"/>
      </w:rPr>
    </w:lvl>
    <w:lvl w:ilvl="4">
      <w:start w:val="1"/>
      <w:numFmt w:val="decimal"/>
      <w:lvlText w:val="%1.%2.%3.%4.%5."/>
      <w:lvlJc w:val="left"/>
      <w:pPr>
        <w:ind w:left="6468" w:hanging="1080"/>
      </w:pPr>
      <w:rPr>
        <w:rFonts w:eastAsia="Calibri" w:hint="default"/>
      </w:rPr>
    </w:lvl>
    <w:lvl w:ilvl="5">
      <w:start w:val="1"/>
      <w:numFmt w:val="decimal"/>
      <w:lvlText w:val="%1.%2.%3.%4.%5.%6."/>
      <w:lvlJc w:val="left"/>
      <w:pPr>
        <w:ind w:left="7815" w:hanging="1080"/>
      </w:pPr>
      <w:rPr>
        <w:rFonts w:eastAsia="Calibri" w:hint="default"/>
      </w:rPr>
    </w:lvl>
    <w:lvl w:ilvl="6">
      <w:start w:val="1"/>
      <w:numFmt w:val="decimal"/>
      <w:lvlText w:val="%1.%2.%3.%4.%5.%6.%7."/>
      <w:lvlJc w:val="left"/>
      <w:pPr>
        <w:ind w:left="9522" w:hanging="1440"/>
      </w:pPr>
      <w:rPr>
        <w:rFonts w:eastAsia="Calibri" w:hint="default"/>
      </w:rPr>
    </w:lvl>
    <w:lvl w:ilvl="7">
      <w:start w:val="1"/>
      <w:numFmt w:val="decimal"/>
      <w:lvlText w:val="%1.%2.%3.%4.%5.%6.%7.%8."/>
      <w:lvlJc w:val="left"/>
      <w:pPr>
        <w:ind w:left="10869" w:hanging="1440"/>
      </w:pPr>
      <w:rPr>
        <w:rFonts w:eastAsia="Calibri" w:hint="default"/>
      </w:rPr>
    </w:lvl>
    <w:lvl w:ilvl="8">
      <w:start w:val="1"/>
      <w:numFmt w:val="decimal"/>
      <w:lvlText w:val="%1.%2.%3.%4.%5.%6.%7.%8.%9."/>
      <w:lvlJc w:val="left"/>
      <w:pPr>
        <w:ind w:left="12576" w:hanging="1800"/>
      </w:pPr>
      <w:rPr>
        <w:rFonts w:eastAsia="Calibri" w:hint="default"/>
      </w:rPr>
    </w:lvl>
  </w:abstractNum>
  <w:abstractNum w:abstractNumId="39"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7E4290C"/>
    <w:multiLevelType w:val="multilevel"/>
    <w:tmpl w:val="A7F4CB56"/>
    <w:lvl w:ilvl="0">
      <w:start w:val="8"/>
      <w:numFmt w:val="decimal"/>
      <w:lvlText w:val="%1."/>
      <w:lvlJc w:val="left"/>
      <w:pPr>
        <w:ind w:left="495" w:hanging="495"/>
      </w:pPr>
      <w:rPr>
        <w:rFonts w:ascii="Times New Roman" w:hAnsi="Times New Roman" w:cs="Times New Roman" w:hint="default"/>
        <w:sz w:val="24"/>
        <w:szCs w:val="24"/>
      </w:rPr>
    </w:lvl>
    <w:lvl w:ilvl="1">
      <w:start w:val="1"/>
      <w:numFmt w:val="decimal"/>
      <w:lvlText w:val="%1.%2."/>
      <w:lvlJc w:val="left"/>
      <w:pPr>
        <w:ind w:left="495" w:hanging="495"/>
      </w:pPr>
      <w:rPr>
        <w:rFonts w:hint="default"/>
        <w:sz w:val="24"/>
        <w:szCs w:val="24"/>
      </w:rPr>
    </w:lvl>
    <w:lvl w:ilvl="2">
      <w:start w:val="1"/>
      <w:numFmt w:val="decimal"/>
      <w:lvlText w:val="%1.%2.%3."/>
      <w:lvlJc w:val="left"/>
      <w:pPr>
        <w:ind w:left="1260" w:hanging="720"/>
      </w:pPr>
      <w:rPr>
        <w:rFonts w:hint="default"/>
        <w:color w:val="auto"/>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2"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24"/>
  </w:num>
  <w:num w:numId="2">
    <w:abstractNumId w:val="40"/>
  </w:num>
  <w:num w:numId="3">
    <w:abstractNumId w:val="4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9"/>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10"/>
  </w:num>
  <w:num w:numId="10">
    <w:abstractNumId w:val="12"/>
  </w:num>
  <w:num w:numId="11">
    <w:abstractNumId w:val="37"/>
  </w:num>
  <w:num w:numId="12">
    <w:abstractNumId w:val="30"/>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5"/>
  </w:num>
  <w:num w:numId="16">
    <w:abstractNumId w:val="3"/>
  </w:num>
  <w:num w:numId="17">
    <w:abstractNumId w:val="4"/>
  </w:num>
  <w:num w:numId="18">
    <w:abstractNumId w:val="19"/>
  </w:num>
  <w:num w:numId="19">
    <w:abstractNumId w:val="32"/>
  </w:num>
  <w:num w:numId="20">
    <w:abstractNumId w:val="28"/>
  </w:num>
  <w:num w:numId="21">
    <w:abstractNumId w:val="18"/>
  </w:num>
  <w:num w:numId="22">
    <w:abstractNumId w:val="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38"/>
  </w:num>
  <w:num w:numId="26">
    <w:abstractNumId w:val="14"/>
  </w:num>
  <w:num w:numId="27">
    <w:abstractNumId w:val="21"/>
  </w:num>
  <w:num w:numId="28">
    <w:abstractNumId w:val="41"/>
  </w:num>
  <w:num w:numId="29">
    <w:abstractNumId w:val="16"/>
  </w:num>
  <w:num w:numId="30">
    <w:abstractNumId w:val="35"/>
  </w:num>
  <w:num w:numId="31">
    <w:abstractNumId w:val="31"/>
  </w:num>
  <w:num w:numId="32">
    <w:abstractNumId w:val="0"/>
  </w:num>
  <w:num w:numId="33">
    <w:abstractNumId w:val="2"/>
  </w:num>
  <w:num w:numId="34">
    <w:abstractNumId w:val="17"/>
  </w:num>
  <w:num w:numId="35">
    <w:abstractNumId w:val="33"/>
  </w:num>
  <w:num w:numId="36">
    <w:abstractNumId w:val="7"/>
  </w:num>
  <w:num w:numId="37">
    <w:abstractNumId w:val="26"/>
  </w:num>
  <w:num w:numId="38">
    <w:abstractNumId w:val="29"/>
  </w:num>
  <w:num w:numId="39">
    <w:abstractNumId w:val="23"/>
  </w:num>
  <w:num w:numId="40">
    <w:abstractNumId w:val="36"/>
  </w:num>
  <w:num w:numId="41">
    <w:abstractNumId w:val="11"/>
  </w:num>
  <w:num w:numId="42">
    <w:abstractNumId w:val="34"/>
  </w:num>
  <w:num w:numId="43">
    <w:abstractNumId w:val="1"/>
  </w:num>
  <w:num w:numId="44">
    <w:abstractNumId w:val="20"/>
  </w:num>
  <w:num w:numId="45">
    <w:abstractNumId w:val="6"/>
  </w:num>
  <w:num w:numId="46">
    <w:abstractNumId w:val="27"/>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951"/>
    <w:rsid w:val="00300951"/>
    <w:rsid w:val="0031433A"/>
    <w:rsid w:val="003405CF"/>
    <w:rsid w:val="00492A7C"/>
    <w:rsid w:val="006D464D"/>
    <w:rsid w:val="00952EF0"/>
    <w:rsid w:val="00B6786E"/>
    <w:rsid w:val="00BD3A34"/>
    <w:rsid w:val="00C07905"/>
    <w:rsid w:val="00D779CA"/>
    <w:rsid w:val="00E57067"/>
    <w:rsid w:val="00F12A3A"/>
    <w:rsid w:val="00FA12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A33E"/>
  <w15:chartTrackingRefBased/>
  <w15:docId w15:val="{05753DE1-2EE5-4768-8853-1D84BC4A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951"/>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300951"/>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300951"/>
    <w:pPr>
      <w:outlineLvl w:val="1"/>
    </w:pPr>
    <w:rPr>
      <w:lang w:val="en-US"/>
    </w:rPr>
  </w:style>
  <w:style w:type="paragraph" w:styleId="Heading3">
    <w:name w:val="heading 3"/>
    <w:basedOn w:val="Normal"/>
    <w:next w:val="Normal"/>
    <w:link w:val="Heading3Char"/>
    <w:uiPriority w:val="9"/>
    <w:qFormat/>
    <w:rsid w:val="00300951"/>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300951"/>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300951"/>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300951"/>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300951"/>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300951"/>
    <w:pPr>
      <w:spacing w:before="240" w:after="60"/>
      <w:outlineLvl w:val="7"/>
    </w:pPr>
    <w:rPr>
      <w:i/>
      <w:iCs/>
    </w:rPr>
  </w:style>
  <w:style w:type="paragraph" w:styleId="Heading9">
    <w:name w:val="heading 9"/>
    <w:basedOn w:val="Normal"/>
    <w:next w:val="Normal"/>
    <w:link w:val="Heading9Char"/>
    <w:uiPriority w:val="9"/>
    <w:semiHidden/>
    <w:unhideWhenUsed/>
    <w:qFormat/>
    <w:rsid w:val="00300951"/>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300951"/>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30095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300951"/>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300951"/>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300951"/>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300951"/>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300951"/>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300951"/>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300951"/>
    <w:rPr>
      <w:rFonts w:ascii="Cambria" w:eastAsia="Times New Roman" w:hAnsi="Cambria" w:cs="Times New Roman"/>
      <w:i/>
      <w:iCs/>
      <w:color w:val="404040"/>
      <w:sz w:val="24"/>
      <w:szCs w:val="24"/>
      <w:lang w:val="x-none"/>
    </w:rPr>
  </w:style>
  <w:style w:type="paragraph" w:styleId="BodyText">
    <w:name w:val="Body Text"/>
    <w:basedOn w:val="Normal"/>
    <w:link w:val="BodyTextChar"/>
    <w:rsid w:val="00300951"/>
  </w:style>
  <w:style w:type="character" w:customStyle="1" w:styleId="BodyTextChar">
    <w:name w:val="Body Text Char"/>
    <w:basedOn w:val="DefaultParagraphFont"/>
    <w:link w:val="BodyText"/>
    <w:rsid w:val="00300951"/>
    <w:rPr>
      <w:rFonts w:ascii="Times New Roman" w:eastAsia="Times New Roman" w:hAnsi="Times New Roman" w:cs="Times New Roman"/>
      <w:sz w:val="24"/>
      <w:szCs w:val="24"/>
    </w:rPr>
  </w:style>
  <w:style w:type="paragraph" w:styleId="BodyText2">
    <w:name w:val="Body Text 2"/>
    <w:basedOn w:val="Normal"/>
    <w:link w:val="BodyText2Char"/>
    <w:rsid w:val="00300951"/>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300951"/>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300951"/>
    <w:pPr>
      <w:tabs>
        <w:tab w:val="center" w:pos="4153"/>
        <w:tab w:val="right" w:pos="8306"/>
      </w:tabs>
    </w:pPr>
  </w:style>
  <w:style w:type="character" w:customStyle="1" w:styleId="HeaderChar">
    <w:name w:val="Header Char"/>
    <w:basedOn w:val="DefaultParagraphFont"/>
    <w:rsid w:val="00300951"/>
    <w:rPr>
      <w:rFonts w:ascii="Times New Roman" w:eastAsia="Times New Roman" w:hAnsi="Times New Roman" w:cs="Times New Roman"/>
      <w:sz w:val="24"/>
      <w:szCs w:val="24"/>
    </w:rPr>
  </w:style>
  <w:style w:type="character" w:styleId="PageNumber">
    <w:name w:val="page number"/>
    <w:basedOn w:val="DefaultParagraphFont"/>
    <w:rsid w:val="00300951"/>
  </w:style>
  <w:style w:type="paragraph" w:styleId="Footer">
    <w:name w:val="footer"/>
    <w:aliases w:val=" Rakstz. Rakstz. Rakstz. Rakstz. Rakstz. Rakstz."/>
    <w:basedOn w:val="Normal"/>
    <w:link w:val="FooterChar"/>
    <w:uiPriority w:val="99"/>
    <w:rsid w:val="00300951"/>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300951"/>
    <w:rPr>
      <w:rFonts w:ascii="Times New Roman" w:eastAsia="Times New Roman" w:hAnsi="Times New Roman" w:cs="Times New Roman"/>
      <w:sz w:val="24"/>
      <w:szCs w:val="24"/>
      <w:lang w:val="en-US"/>
    </w:rPr>
  </w:style>
  <w:style w:type="paragraph" w:styleId="NormalWeb">
    <w:name w:val="Normal (Web)"/>
    <w:basedOn w:val="Normal"/>
    <w:rsid w:val="00300951"/>
    <w:pPr>
      <w:spacing w:before="100"/>
    </w:pPr>
    <w:rPr>
      <w:lang w:val="en-GB"/>
    </w:rPr>
  </w:style>
  <w:style w:type="paragraph" w:styleId="BodyTextIndent">
    <w:name w:val="Body Text Indent"/>
    <w:basedOn w:val="Normal"/>
    <w:link w:val="BodyTextIndentChar"/>
    <w:rsid w:val="00300951"/>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300951"/>
    <w:rPr>
      <w:rFonts w:ascii="Arial Narrow" w:eastAsia="Times New Roman" w:hAnsi="Arial Narrow" w:cs="Times New Roman"/>
      <w:sz w:val="24"/>
      <w:szCs w:val="24"/>
      <w:shd w:val="clear" w:color="auto" w:fill="FFFFFF"/>
    </w:rPr>
  </w:style>
  <w:style w:type="character" w:customStyle="1" w:styleId="v11">
    <w:name w:val="v11"/>
    <w:basedOn w:val="DefaultParagraphFont"/>
    <w:rsid w:val="00300951"/>
  </w:style>
  <w:style w:type="character" w:styleId="Hyperlink">
    <w:name w:val="Hyperlink"/>
    <w:rsid w:val="00300951"/>
    <w:rPr>
      <w:color w:val="0000FF"/>
      <w:u w:val="single"/>
    </w:rPr>
  </w:style>
  <w:style w:type="paragraph" w:styleId="Title">
    <w:name w:val="Title"/>
    <w:basedOn w:val="Normal"/>
    <w:link w:val="TitleChar"/>
    <w:rsid w:val="00300951"/>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300951"/>
    <w:rPr>
      <w:rFonts w:ascii="Arial Narrow" w:eastAsia="Lucida Sans Unicode" w:hAnsi="Arial Narrow" w:cs="Times New Roman"/>
      <w:b/>
      <w:bCs/>
      <w:sz w:val="28"/>
      <w:szCs w:val="26"/>
    </w:rPr>
  </w:style>
  <w:style w:type="paragraph" w:customStyle="1" w:styleId="BodySingle">
    <w:name w:val="Body Single"/>
    <w:rsid w:val="00300951"/>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300951"/>
    <w:rPr>
      <w:lang w:val="en-US"/>
    </w:rPr>
  </w:style>
  <w:style w:type="paragraph" w:customStyle="1" w:styleId="naisf">
    <w:name w:val="naisf"/>
    <w:basedOn w:val="Normal"/>
    <w:rsid w:val="00300951"/>
    <w:pPr>
      <w:spacing w:before="75" w:after="75"/>
      <w:ind w:firstLine="375"/>
    </w:pPr>
  </w:style>
  <w:style w:type="paragraph" w:customStyle="1" w:styleId="Punkts">
    <w:name w:val="Punkts"/>
    <w:basedOn w:val="Normal"/>
    <w:next w:val="Apakpunkts"/>
    <w:rsid w:val="00300951"/>
    <w:rPr>
      <w:rFonts w:ascii="Arial" w:hAnsi="Arial"/>
      <w:b/>
    </w:rPr>
  </w:style>
  <w:style w:type="paragraph" w:customStyle="1" w:styleId="Apakpunkts">
    <w:name w:val="Apakšpunkts"/>
    <w:basedOn w:val="Normal"/>
    <w:rsid w:val="00300951"/>
    <w:rPr>
      <w:rFonts w:ascii="Arial" w:hAnsi="Arial"/>
      <w:b/>
    </w:rPr>
  </w:style>
  <w:style w:type="paragraph" w:customStyle="1" w:styleId="Paragrfs">
    <w:name w:val="Paragrāfs"/>
    <w:basedOn w:val="Normal"/>
    <w:next w:val="Normal"/>
    <w:rsid w:val="00300951"/>
    <w:pPr>
      <w:numPr>
        <w:numId w:val="1"/>
      </w:numPr>
    </w:pPr>
    <w:rPr>
      <w:rFonts w:ascii="Arial" w:hAnsi="Arial"/>
    </w:rPr>
  </w:style>
  <w:style w:type="paragraph" w:styleId="CommentText">
    <w:name w:val="annotation text"/>
    <w:basedOn w:val="Normal"/>
    <w:link w:val="CommentTextChar"/>
    <w:uiPriority w:val="99"/>
    <w:rsid w:val="00300951"/>
    <w:rPr>
      <w:rFonts w:ascii="Dutch TL" w:hAnsi="Dutch TL"/>
    </w:rPr>
  </w:style>
  <w:style w:type="character" w:customStyle="1" w:styleId="CommentTextChar">
    <w:name w:val="Comment Text Char"/>
    <w:basedOn w:val="DefaultParagraphFont"/>
    <w:link w:val="CommentText"/>
    <w:uiPriority w:val="99"/>
    <w:rsid w:val="00300951"/>
    <w:rPr>
      <w:rFonts w:ascii="Dutch TL" w:eastAsia="Times New Roman" w:hAnsi="Dutch TL" w:cs="Times New Roman"/>
      <w:sz w:val="24"/>
      <w:szCs w:val="24"/>
    </w:rPr>
  </w:style>
  <w:style w:type="character" w:customStyle="1" w:styleId="iubsearch-contractname">
    <w:name w:val="iubsearch-contractname"/>
    <w:basedOn w:val="DefaultParagraphFont"/>
    <w:rsid w:val="00300951"/>
  </w:style>
  <w:style w:type="paragraph" w:styleId="BalloonText">
    <w:name w:val="Balloon Text"/>
    <w:basedOn w:val="Normal"/>
    <w:link w:val="BalloonTextChar"/>
    <w:rsid w:val="00300951"/>
    <w:rPr>
      <w:rFonts w:ascii="Tahoma" w:hAnsi="Tahoma" w:cs="Tahoma"/>
      <w:sz w:val="16"/>
      <w:szCs w:val="16"/>
    </w:rPr>
  </w:style>
  <w:style w:type="character" w:customStyle="1" w:styleId="BalloonTextChar">
    <w:name w:val="Balloon Text Char"/>
    <w:basedOn w:val="DefaultParagraphFont"/>
    <w:link w:val="BalloonText"/>
    <w:rsid w:val="00300951"/>
    <w:rPr>
      <w:rFonts w:ascii="Tahoma" w:eastAsia="Times New Roman" w:hAnsi="Tahoma" w:cs="Tahoma"/>
      <w:sz w:val="16"/>
      <w:szCs w:val="16"/>
    </w:rPr>
  </w:style>
  <w:style w:type="paragraph" w:customStyle="1" w:styleId="PartSubtitle">
    <w:name w:val="Part Subtitle"/>
    <w:basedOn w:val="Normal"/>
    <w:next w:val="BodyText"/>
    <w:rsid w:val="00300951"/>
    <w:pPr>
      <w:keepNext/>
      <w:spacing w:before="360" w:after="960"/>
      <w:jc w:val="center"/>
    </w:pPr>
    <w:rPr>
      <w:rFonts w:ascii="RimHelvetica" w:hAnsi="RimHelvetica"/>
      <w:i/>
      <w:sz w:val="32"/>
      <w:lang w:val="en-US" w:eastAsia="ar-SA"/>
    </w:rPr>
  </w:style>
  <w:style w:type="character" w:customStyle="1" w:styleId="c1">
    <w:name w:val="c1"/>
    <w:basedOn w:val="DefaultParagraphFont"/>
    <w:rsid w:val="00300951"/>
  </w:style>
  <w:style w:type="paragraph" w:customStyle="1" w:styleId="CharCharCharChar">
    <w:name w:val="Char Char Char Char"/>
    <w:basedOn w:val="Normal"/>
    <w:rsid w:val="00300951"/>
    <w:pPr>
      <w:spacing w:after="160" w:line="240" w:lineRule="exact"/>
    </w:pPr>
    <w:rPr>
      <w:rFonts w:ascii="Tahoma" w:hAnsi="Tahoma"/>
      <w:lang w:val="en-US"/>
    </w:rPr>
  </w:style>
  <w:style w:type="paragraph" w:customStyle="1" w:styleId="c3">
    <w:name w:val="c3"/>
    <w:basedOn w:val="Normal"/>
    <w:rsid w:val="00300951"/>
    <w:pPr>
      <w:spacing w:before="100" w:after="100"/>
    </w:pPr>
  </w:style>
  <w:style w:type="character" w:customStyle="1" w:styleId="c2">
    <w:name w:val="c2"/>
    <w:basedOn w:val="DefaultParagraphFont"/>
    <w:rsid w:val="00300951"/>
  </w:style>
  <w:style w:type="paragraph" w:customStyle="1" w:styleId="c9">
    <w:name w:val="c9"/>
    <w:basedOn w:val="Normal"/>
    <w:rsid w:val="00300951"/>
    <w:pPr>
      <w:spacing w:before="100" w:after="100"/>
    </w:pPr>
  </w:style>
  <w:style w:type="paragraph" w:customStyle="1" w:styleId="c5">
    <w:name w:val="c5"/>
    <w:basedOn w:val="Normal"/>
    <w:rsid w:val="00300951"/>
    <w:pPr>
      <w:spacing w:before="100" w:after="100"/>
    </w:pPr>
  </w:style>
  <w:style w:type="paragraph" w:customStyle="1" w:styleId="TableContents">
    <w:name w:val="Table Contents"/>
    <w:basedOn w:val="Normal"/>
    <w:rsid w:val="00300951"/>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numurets"/>
    <w:basedOn w:val="Normal"/>
    <w:link w:val="ListParagraphChar"/>
    <w:uiPriority w:val="34"/>
    <w:qFormat/>
    <w:rsid w:val="00300951"/>
    <w:pPr>
      <w:spacing w:after="200" w:line="276" w:lineRule="auto"/>
      <w:ind w:left="720"/>
    </w:pPr>
    <w:rPr>
      <w:rFonts w:ascii="Calibri" w:eastAsia="Calibri" w:hAnsi="Calibri"/>
      <w:sz w:val="22"/>
      <w:szCs w:val="22"/>
    </w:rPr>
  </w:style>
  <w:style w:type="paragraph" w:customStyle="1" w:styleId="CharChar">
    <w:name w:val="Char Char"/>
    <w:basedOn w:val="Normal"/>
    <w:rsid w:val="00300951"/>
    <w:pPr>
      <w:spacing w:after="160" w:line="240" w:lineRule="exact"/>
    </w:pPr>
    <w:rPr>
      <w:rFonts w:ascii="Tahoma" w:hAnsi="Tahoma"/>
      <w:lang w:val="en-US"/>
    </w:rPr>
  </w:style>
  <w:style w:type="character" w:styleId="FollowedHyperlink">
    <w:name w:val="FollowedHyperlink"/>
    <w:rsid w:val="00300951"/>
    <w:rPr>
      <w:color w:val="800080"/>
      <w:u w:val="single"/>
    </w:rPr>
  </w:style>
  <w:style w:type="paragraph" w:customStyle="1" w:styleId="xl63">
    <w:name w:val="xl63"/>
    <w:basedOn w:val="Normal"/>
    <w:rsid w:val="00300951"/>
    <w:pPr>
      <w:spacing w:before="100" w:after="100"/>
      <w:jc w:val="center"/>
      <w:textAlignment w:val="center"/>
    </w:pPr>
  </w:style>
  <w:style w:type="paragraph" w:customStyle="1" w:styleId="xl64">
    <w:name w:val="xl64"/>
    <w:basedOn w:val="Normal"/>
    <w:rsid w:val="00300951"/>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300951"/>
    <w:pPr>
      <w:spacing w:before="100" w:after="100"/>
      <w:jc w:val="center"/>
      <w:textAlignment w:val="center"/>
    </w:pPr>
    <w:rPr>
      <w:b/>
      <w:bCs/>
    </w:rPr>
  </w:style>
  <w:style w:type="paragraph" w:customStyle="1" w:styleId="xl66">
    <w:name w:val="xl66"/>
    <w:basedOn w:val="Normal"/>
    <w:rsid w:val="00300951"/>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300951"/>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300951"/>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300951"/>
    <w:pPr>
      <w:spacing w:before="100" w:after="100"/>
      <w:jc w:val="center"/>
      <w:textAlignment w:val="center"/>
    </w:pPr>
  </w:style>
  <w:style w:type="paragraph" w:customStyle="1" w:styleId="xl70">
    <w:name w:val="xl70"/>
    <w:basedOn w:val="Normal"/>
    <w:rsid w:val="00300951"/>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300951"/>
    <w:pPr>
      <w:spacing w:before="100" w:after="100"/>
      <w:jc w:val="right"/>
      <w:textAlignment w:val="center"/>
    </w:pPr>
    <w:rPr>
      <w:rFonts w:ascii="Garamond" w:hAnsi="Garamond"/>
    </w:rPr>
  </w:style>
  <w:style w:type="paragraph" w:customStyle="1" w:styleId="xl72">
    <w:name w:val="xl72"/>
    <w:basedOn w:val="Normal"/>
    <w:rsid w:val="00300951"/>
    <w:pPr>
      <w:spacing w:before="100" w:after="100"/>
      <w:jc w:val="right"/>
      <w:textAlignment w:val="center"/>
    </w:pPr>
    <w:rPr>
      <w:rFonts w:ascii="Garamond" w:hAnsi="Garamond"/>
      <w:b/>
      <w:bCs/>
    </w:rPr>
  </w:style>
  <w:style w:type="paragraph" w:customStyle="1" w:styleId="xl73">
    <w:name w:val="xl73"/>
    <w:basedOn w:val="Normal"/>
    <w:rsid w:val="00300951"/>
    <w:pPr>
      <w:spacing w:before="100" w:after="100"/>
    </w:pPr>
    <w:rPr>
      <w:rFonts w:ascii="Garamond" w:hAnsi="Garamond"/>
    </w:rPr>
  </w:style>
  <w:style w:type="paragraph" w:customStyle="1" w:styleId="xl74">
    <w:name w:val="xl74"/>
    <w:basedOn w:val="Normal"/>
    <w:rsid w:val="00300951"/>
    <w:pPr>
      <w:spacing w:before="100" w:after="100"/>
      <w:jc w:val="center"/>
      <w:textAlignment w:val="center"/>
    </w:pPr>
    <w:rPr>
      <w:rFonts w:ascii="Garamond" w:hAnsi="Garamond"/>
    </w:rPr>
  </w:style>
  <w:style w:type="paragraph" w:customStyle="1" w:styleId="xl75">
    <w:name w:val="xl75"/>
    <w:basedOn w:val="Normal"/>
    <w:rsid w:val="00300951"/>
    <w:pPr>
      <w:spacing w:before="100" w:after="100"/>
      <w:textAlignment w:val="center"/>
    </w:pPr>
    <w:rPr>
      <w:rFonts w:ascii="Garamond" w:hAnsi="Garamond"/>
      <w:b/>
      <w:bCs/>
    </w:rPr>
  </w:style>
  <w:style w:type="paragraph" w:customStyle="1" w:styleId="xl76">
    <w:name w:val="xl76"/>
    <w:basedOn w:val="Normal"/>
    <w:rsid w:val="00300951"/>
    <w:pPr>
      <w:spacing w:before="100" w:after="100"/>
      <w:textAlignment w:val="center"/>
    </w:pPr>
  </w:style>
  <w:style w:type="paragraph" w:customStyle="1" w:styleId="xl77">
    <w:name w:val="xl77"/>
    <w:basedOn w:val="Normal"/>
    <w:rsid w:val="00300951"/>
    <w:pPr>
      <w:spacing w:before="100" w:after="100"/>
    </w:pPr>
  </w:style>
  <w:style w:type="paragraph" w:customStyle="1" w:styleId="xl78">
    <w:name w:val="xl78"/>
    <w:basedOn w:val="Normal"/>
    <w:rsid w:val="00300951"/>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300951"/>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300951"/>
    <w:pPr>
      <w:spacing w:before="100" w:after="100"/>
      <w:jc w:val="center"/>
      <w:textAlignment w:val="center"/>
    </w:pPr>
    <w:rPr>
      <w:b/>
      <w:bCs/>
    </w:rPr>
  </w:style>
  <w:style w:type="paragraph" w:customStyle="1" w:styleId="Char">
    <w:name w:val="Char"/>
    <w:basedOn w:val="Normal"/>
    <w:rsid w:val="00300951"/>
    <w:pPr>
      <w:spacing w:after="160" w:line="240" w:lineRule="exact"/>
    </w:pPr>
    <w:rPr>
      <w:rFonts w:ascii="Tahoma" w:hAnsi="Tahoma"/>
      <w:lang w:val="en-US"/>
    </w:rPr>
  </w:style>
  <w:style w:type="paragraph" w:customStyle="1" w:styleId="CharChar2">
    <w:name w:val="Char Char2"/>
    <w:basedOn w:val="Normal"/>
    <w:rsid w:val="00300951"/>
    <w:pPr>
      <w:spacing w:after="160" w:line="240" w:lineRule="exact"/>
    </w:pPr>
    <w:rPr>
      <w:rFonts w:ascii="Tahoma" w:hAnsi="Tahoma"/>
      <w:lang w:val="en-US"/>
    </w:rPr>
  </w:style>
  <w:style w:type="character" w:styleId="CommentReference">
    <w:name w:val="annotation reference"/>
    <w:basedOn w:val="DefaultParagraphFont"/>
    <w:uiPriority w:val="99"/>
    <w:rsid w:val="00300951"/>
    <w:rPr>
      <w:sz w:val="16"/>
      <w:szCs w:val="16"/>
    </w:rPr>
  </w:style>
  <w:style w:type="paragraph" w:styleId="CommentSubject">
    <w:name w:val="annotation subject"/>
    <w:basedOn w:val="CommentText"/>
    <w:next w:val="CommentText"/>
    <w:link w:val="CommentSubjectChar"/>
    <w:rsid w:val="00300951"/>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300951"/>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300951"/>
    <w:rPr>
      <w:rFonts w:ascii="Dutch TL" w:eastAsia="Times New Roman" w:hAnsi="Dutch TL"/>
      <w:sz w:val="20"/>
      <w:szCs w:val="20"/>
      <w:lang w:val="lv-LV"/>
    </w:rPr>
  </w:style>
  <w:style w:type="paragraph" w:styleId="BodyTextIndent2">
    <w:name w:val="Body Text Indent 2"/>
    <w:basedOn w:val="Normal"/>
    <w:link w:val="BodyTextIndent2Char"/>
    <w:rsid w:val="00300951"/>
    <w:pPr>
      <w:spacing w:after="120" w:line="480" w:lineRule="auto"/>
      <w:ind w:left="283"/>
    </w:pPr>
  </w:style>
  <w:style w:type="character" w:customStyle="1" w:styleId="BodyTextIndent2Char">
    <w:name w:val="Body Text Indent 2 Char"/>
    <w:basedOn w:val="DefaultParagraphFont"/>
    <w:link w:val="BodyTextIndent2"/>
    <w:rsid w:val="00300951"/>
    <w:rPr>
      <w:rFonts w:ascii="Times New Roman" w:eastAsia="Times New Roman" w:hAnsi="Times New Roman" w:cs="Times New Roman"/>
      <w:sz w:val="24"/>
      <w:szCs w:val="24"/>
    </w:rPr>
  </w:style>
  <w:style w:type="numbering" w:customStyle="1" w:styleId="LFO8">
    <w:name w:val="LFO8"/>
    <w:basedOn w:val="NoList"/>
    <w:rsid w:val="00300951"/>
    <w:pPr>
      <w:numPr>
        <w:numId w:val="1"/>
      </w:numPr>
    </w:pPr>
  </w:style>
  <w:style w:type="paragraph" w:customStyle="1" w:styleId="Default">
    <w:name w:val="Default"/>
    <w:rsid w:val="0030095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300951"/>
    <w:rPr>
      <w:rFonts w:ascii="Calibri" w:eastAsia="Calibri" w:hAnsi="Calibri" w:cs="Times New Roman"/>
    </w:rPr>
  </w:style>
  <w:style w:type="character" w:styleId="Strong">
    <w:name w:val="Strong"/>
    <w:basedOn w:val="DefaultParagraphFont"/>
    <w:uiPriority w:val="22"/>
    <w:qFormat/>
    <w:rsid w:val="00300951"/>
    <w:rPr>
      <w:b/>
      <w:bCs/>
    </w:rPr>
  </w:style>
  <w:style w:type="paragraph" w:customStyle="1" w:styleId="Parastaisteksts">
    <w:name w:val="Parastais teksts"/>
    <w:basedOn w:val="ListParagraph"/>
    <w:rsid w:val="00300951"/>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300951"/>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300951"/>
    <w:pPr>
      <w:keepNext/>
      <w:keepLines/>
      <w:numPr>
        <w:numId w:val="3"/>
      </w:numPr>
    </w:pPr>
    <w:rPr>
      <w:b/>
      <w:sz w:val="26"/>
    </w:rPr>
  </w:style>
  <w:style w:type="paragraph" w:customStyle="1" w:styleId="A2">
    <w:name w:val="A2"/>
    <w:basedOn w:val="Normal"/>
    <w:uiPriority w:val="99"/>
    <w:rsid w:val="00300951"/>
    <w:pPr>
      <w:keepNext/>
      <w:keepLines/>
      <w:numPr>
        <w:ilvl w:val="1"/>
        <w:numId w:val="3"/>
      </w:numPr>
    </w:pPr>
    <w:rPr>
      <w:sz w:val="26"/>
    </w:rPr>
  </w:style>
  <w:style w:type="paragraph" w:customStyle="1" w:styleId="A3">
    <w:name w:val="A3"/>
    <w:basedOn w:val="Normal"/>
    <w:uiPriority w:val="99"/>
    <w:rsid w:val="00300951"/>
    <w:pPr>
      <w:keepNext/>
      <w:keepLines/>
      <w:numPr>
        <w:ilvl w:val="2"/>
        <w:numId w:val="3"/>
      </w:numPr>
    </w:pPr>
    <w:rPr>
      <w:sz w:val="26"/>
    </w:rPr>
  </w:style>
  <w:style w:type="paragraph" w:customStyle="1" w:styleId="A4">
    <w:name w:val="A4"/>
    <w:basedOn w:val="Normal"/>
    <w:uiPriority w:val="99"/>
    <w:rsid w:val="00300951"/>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300951"/>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300951"/>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300951"/>
    <w:rPr>
      <w:lang w:eastAsia="en-US"/>
    </w:rPr>
  </w:style>
  <w:style w:type="character" w:styleId="FootnoteReference">
    <w:name w:val="footnote reference"/>
    <w:aliases w:val="Footnote symbol"/>
    <w:uiPriority w:val="99"/>
    <w:qFormat/>
    <w:rsid w:val="00300951"/>
    <w:rPr>
      <w:vertAlign w:val="superscript"/>
    </w:rPr>
  </w:style>
  <w:style w:type="paragraph" w:customStyle="1" w:styleId="ApakpunktsRakstz">
    <w:name w:val="Apakšpunkts Rakstz."/>
    <w:basedOn w:val="Normal"/>
    <w:link w:val="ApakpunktsRakstzRakstz"/>
    <w:rsid w:val="00300951"/>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300951"/>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300951"/>
    <w:rPr>
      <w:rFonts w:ascii="Times New Roman" w:eastAsia="Times New Roman" w:hAnsi="Times New Roman" w:cs="Times New Roman"/>
      <w:sz w:val="24"/>
      <w:szCs w:val="24"/>
    </w:rPr>
  </w:style>
  <w:style w:type="paragraph" w:customStyle="1" w:styleId="FR1">
    <w:name w:val="FR1"/>
    <w:rsid w:val="00300951"/>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300951"/>
    <w:rPr>
      <w:sz w:val="22"/>
      <w:szCs w:val="22"/>
      <w:lang w:eastAsia="ar-SA"/>
    </w:rPr>
  </w:style>
  <w:style w:type="numbering" w:customStyle="1" w:styleId="WWOutlineListStyle511">
    <w:name w:val="WW_OutlineListStyle_511"/>
    <w:rsid w:val="00300951"/>
    <w:pPr>
      <w:numPr>
        <w:numId w:val="4"/>
      </w:numPr>
    </w:pPr>
  </w:style>
  <w:style w:type="character" w:customStyle="1" w:styleId="Mention1">
    <w:name w:val="Mention1"/>
    <w:basedOn w:val="DefaultParagraphFont"/>
    <w:uiPriority w:val="99"/>
    <w:semiHidden/>
    <w:unhideWhenUsed/>
    <w:rsid w:val="00300951"/>
    <w:rPr>
      <w:color w:val="2B579A"/>
      <w:shd w:val="clear" w:color="auto" w:fill="E6E6E6"/>
    </w:rPr>
  </w:style>
  <w:style w:type="character" w:customStyle="1" w:styleId="Mention2">
    <w:name w:val="Mention2"/>
    <w:basedOn w:val="DefaultParagraphFont"/>
    <w:uiPriority w:val="99"/>
    <w:semiHidden/>
    <w:unhideWhenUsed/>
    <w:rsid w:val="00300951"/>
    <w:rPr>
      <w:color w:val="2B579A"/>
      <w:shd w:val="clear" w:color="auto" w:fill="E6E6E6"/>
    </w:rPr>
  </w:style>
  <w:style w:type="table" w:styleId="TableGrid">
    <w:name w:val="Table Grid"/>
    <w:basedOn w:val="TableNormal"/>
    <w:uiPriority w:val="39"/>
    <w:unhideWhenUsed/>
    <w:rsid w:val="00300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300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00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009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0951"/>
    <w:rPr>
      <w:color w:val="808080"/>
      <w:shd w:val="clear" w:color="auto" w:fill="E6E6E6"/>
    </w:rPr>
  </w:style>
  <w:style w:type="table" w:customStyle="1" w:styleId="TableGrid7">
    <w:name w:val="Table Grid7"/>
    <w:basedOn w:val="TableNormal"/>
    <w:next w:val="TableGrid"/>
    <w:uiPriority w:val="59"/>
    <w:rsid w:val="00300951"/>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300951"/>
    <w:rPr>
      <w:color w:val="808080"/>
      <w:shd w:val="clear" w:color="auto" w:fill="E6E6E6"/>
    </w:rPr>
  </w:style>
  <w:style w:type="character" w:customStyle="1" w:styleId="UnresolvedMention3">
    <w:name w:val="Unresolved Mention3"/>
    <w:basedOn w:val="DefaultParagraphFont"/>
    <w:uiPriority w:val="99"/>
    <w:semiHidden/>
    <w:unhideWhenUsed/>
    <w:rsid w:val="00300951"/>
    <w:rPr>
      <w:color w:val="605E5C"/>
      <w:shd w:val="clear" w:color="auto" w:fill="E1DFDD"/>
    </w:rPr>
  </w:style>
  <w:style w:type="paragraph" w:styleId="Revision">
    <w:name w:val="Revision"/>
    <w:hidden/>
    <w:uiPriority w:val="99"/>
    <w:semiHidden/>
    <w:rsid w:val="00300951"/>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300951"/>
    <w:rPr>
      <w:color w:val="605E5C"/>
      <w:shd w:val="clear" w:color="auto" w:fill="E1DFDD"/>
    </w:rPr>
  </w:style>
  <w:style w:type="character" w:styleId="UnresolvedMention">
    <w:name w:val="Unresolved Mention"/>
    <w:basedOn w:val="DefaultParagraphFont"/>
    <w:uiPriority w:val="99"/>
    <w:semiHidden/>
    <w:unhideWhenUsed/>
    <w:rsid w:val="00300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dini.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tradini.lv/lv/content/informacija-par-darba-vides-riska-faktoriem-darba-drosibas-un-ugunsdrosibas-prasibam"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F1B2DF1B0454C85F3DDF88C1C8F0C"/>
        <w:category>
          <w:name w:val="General"/>
          <w:gallery w:val="placeholder"/>
        </w:category>
        <w:types>
          <w:type w:val="bbPlcHdr"/>
        </w:types>
        <w:behaviors>
          <w:behavior w:val="content"/>
        </w:behaviors>
        <w:guid w:val="{3BA050D0-D2E1-4930-8581-45900726B357}"/>
      </w:docPartPr>
      <w:docPartBody>
        <w:p w:rsidR="00AD2884" w:rsidRDefault="00386BE2" w:rsidP="00386BE2">
          <w:pPr>
            <w:pStyle w:val="29DF1B2DF1B0454C85F3DDF88C1C8F0C"/>
          </w:pPr>
          <w:r w:rsidRPr="00252E7B">
            <w:rPr>
              <w:b/>
              <w:i/>
              <w:color w:val="2E74B5" w:themeColor="accent5" w:themeShade="BF"/>
            </w:rPr>
            <w:t>[ievietot nosaukumu]</w:t>
          </w:r>
        </w:p>
      </w:docPartBody>
    </w:docPart>
    <w:docPart>
      <w:docPartPr>
        <w:name w:val="1A6F36A41B74417B9CE8A359E8B59A0C"/>
        <w:category>
          <w:name w:val="General"/>
          <w:gallery w:val="placeholder"/>
        </w:category>
        <w:types>
          <w:type w:val="bbPlcHdr"/>
        </w:types>
        <w:behaviors>
          <w:behavior w:val="content"/>
        </w:behaviors>
        <w:guid w:val="{0DDDC640-C8B7-4D92-B5DC-709D6B68E762}"/>
      </w:docPartPr>
      <w:docPartBody>
        <w:p w:rsidR="00AD2884" w:rsidRDefault="00386BE2" w:rsidP="00386BE2">
          <w:pPr>
            <w:pStyle w:val="1A6F36A41B74417B9CE8A359E8B59A0C"/>
          </w:pPr>
          <w:r w:rsidRPr="00252E7B">
            <w:rPr>
              <w:i/>
              <w:color w:val="2E74B5" w:themeColor="accent5" w:themeShade="BF"/>
            </w:rPr>
            <w:t>[ievietot reģistrācijas numuru]</w:t>
          </w:r>
        </w:p>
      </w:docPartBody>
    </w:docPart>
    <w:docPart>
      <w:docPartPr>
        <w:name w:val="0A1B3776A4BC431AA69F7B91BE97A550"/>
        <w:category>
          <w:name w:val="General"/>
          <w:gallery w:val="placeholder"/>
        </w:category>
        <w:types>
          <w:type w:val="bbPlcHdr"/>
        </w:types>
        <w:behaviors>
          <w:behavior w:val="content"/>
        </w:behaviors>
        <w:guid w:val="{66462CC8-A3FF-49E0-9346-B73831889204}"/>
      </w:docPartPr>
      <w:docPartBody>
        <w:p w:rsidR="00AD2884" w:rsidRDefault="00386BE2" w:rsidP="00386BE2">
          <w:pPr>
            <w:pStyle w:val="0A1B3776A4BC431AA69F7B91BE97A550"/>
          </w:pPr>
          <w:r w:rsidRPr="00252E7B">
            <w:rPr>
              <w:bCs/>
              <w:i/>
              <w:color w:val="2E74B5" w:themeColor="accent5" w:themeShade="BF"/>
            </w:rPr>
            <w:t>[ievietot juridisko adresi]</w:t>
          </w:r>
        </w:p>
      </w:docPartBody>
    </w:docPart>
    <w:docPart>
      <w:docPartPr>
        <w:name w:val="337A81A96ECD4E03AC0448833498E81C"/>
        <w:category>
          <w:name w:val="General"/>
          <w:gallery w:val="placeholder"/>
        </w:category>
        <w:types>
          <w:type w:val="bbPlcHdr"/>
        </w:types>
        <w:behaviors>
          <w:behavior w:val="content"/>
        </w:behaviors>
        <w:guid w:val="{757363D5-572B-4A2D-8BE4-7C080DA2AE66}"/>
      </w:docPartPr>
      <w:docPartBody>
        <w:p w:rsidR="00AD2884" w:rsidRDefault="00386BE2" w:rsidP="00386BE2">
          <w:pPr>
            <w:pStyle w:val="337A81A96ECD4E03AC0448833498E81C"/>
          </w:pPr>
          <w:r w:rsidRPr="00252E7B">
            <w:rPr>
              <w:bCs/>
              <w:i/>
              <w:color w:val="2E74B5" w:themeColor="accent5" w:themeShade="BF"/>
            </w:rPr>
            <w:t>[ievietot pārstāvības pamatu]</w:t>
          </w:r>
        </w:p>
      </w:docPartBody>
    </w:docPart>
    <w:docPart>
      <w:docPartPr>
        <w:name w:val="1DCC63EDB3E346E6AED99B1283717633"/>
        <w:category>
          <w:name w:val="General"/>
          <w:gallery w:val="placeholder"/>
        </w:category>
        <w:types>
          <w:type w:val="bbPlcHdr"/>
        </w:types>
        <w:behaviors>
          <w:behavior w:val="content"/>
        </w:behaviors>
        <w:guid w:val="{13397FB4-DB90-4D62-B688-E4290F1DC2DA}"/>
      </w:docPartPr>
      <w:docPartBody>
        <w:p w:rsidR="00AD2884" w:rsidRDefault="00386BE2" w:rsidP="00386BE2">
          <w:pPr>
            <w:pStyle w:val="1DCC63EDB3E346E6AED99B1283717633"/>
          </w:pPr>
          <w:r w:rsidRPr="00252E7B">
            <w:rPr>
              <w:bCs/>
              <w:i/>
              <w:color w:val="2E74B5" w:themeColor="accent5" w:themeShade="BF"/>
            </w:rPr>
            <w:t>[ievietot pārstāvi]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BE2"/>
    <w:rsid w:val="00386BE2"/>
    <w:rsid w:val="00AD28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DF1B2DF1B0454C85F3DDF88C1C8F0C">
    <w:name w:val="29DF1B2DF1B0454C85F3DDF88C1C8F0C"/>
    <w:rsid w:val="00386BE2"/>
  </w:style>
  <w:style w:type="paragraph" w:customStyle="1" w:styleId="1A6F36A41B74417B9CE8A359E8B59A0C">
    <w:name w:val="1A6F36A41B74417B9CE8A359E8B59A0C"/>
    <w:rsid w:val="00386BE2"/>
  </w:style>
  <w:style w:type="paragraph" w:customStyle="1" w:styleId="0A1B3776A4BC431AA69F7B91BE97A550">
    <w:name w:val="0A1B3776A4BC431AA69F7B91BE97A550"/>
    <w:rsid w:val="00386BE2"/>
  </w:style>
  <w:style w:type="paragraph" w:customStyle="1" w:styleId="337A81A96ECD4E03AC0448833498E81C">
    <w:name w:val="337A81A96ECD4E03AC0448833498E81C"/>
    <w:rsid w:val="00386BE2"/>
  </w:style>
  <w:style w:type="paragraph" w:customStyle="1" w:styleId="1DCC63EDB3E346E6AED99B1283717633">
    <w:name w:val="1DCC63EDB3E346E6AED99B1283717633"/>
    <w:rsid w:val="00386BE2"/>
  </w:style>
  <w:style w:type="paragraph" w:customStyle="1" w:styleId="99CD9BE2AA894B2E85FD6ED126E96FE1">
    <w:name w:val="99CD9BE2AA894B2E85FD6ED126E96FE1"/>
    <w:rsid w:val="00386BE2"/>
  </w:style>
  <w:style w:type="paragraph" w:customStyle="1" w:styleId="25744EED88AE47228624CB8A7050ED76">
    <w:name w:val="25744EED88AE47228624CB8A7050ED76"/>
    <w:rsid w:val="00386BE2"/>
  </w:style>
  <w:style w:type="paragraph" w:customStyle="1" w:styleId="559E527810DC459D9BECA4569A6A92C4">
    <w:name w:val="559E527810DC459D9BECA4569A6A92C4"/>
    <w:rsid w:val="00386BE2"/>
  </w:style>
  <w:style w:type="paragraph" w:customStyle="1" w:styleId="FAB36CCEECD140DBB5B9D8BDFB0A20A3">
    <w:name w:val="FAB36CCEECD140DBB5B9D8BDFB0A20A3"/>
    <w:rsid w:val="00386BE2"/>
  </w:style>
  <w:style w:type="paragraph" w:customStyle="1" w:styleId="599C88113DCF4CC5AE253F56082A4DC9">
    <w:name w:val="599C88113DCF4CC5AE253F56082A4DC9"/>
    <w:rsid w:val="00386BE2"/>
  </w:style>
  <w:style w:type="paragraph" w:customStyle="1" w:styleId="9BD94C3EEBF6427685B15FCC781A04F8">
    <w:name w:val="9BD94C3EEBF6427685B15FCC781A04F8"/>
    <w:rsid w:val="00386BE2"/>
  </w:style>
  <w:style w:type="paragraph" w:customStyle="1" w:styleId="96E73C787490400296B834B0883878B5">
    <w:name w:val="96E73C787490400296B834B0883878B5"/>
    <w:rsid w:val="00386BE2"/>
  </w:style>
  <w:style w:type="paragraph" w:customStyle="1" w:styleId="0149A9E8009B4E838C0475B810E21191">
    <w:name w:val="0149A9E8009B4E838C0475B810E21191"/>
    <w:rsid w:val="00386BE2"/>
  </w:style>
  <w:style w:type="paragraph" w:customStyle="1" w:styleId="8A081CEDE7B740CEA92221810DAEFC65">
    <w:name w:val="8A081CEDE7B740CEA92221810DAEFC65"/>
    <w:rsid w:val="00386BE2"/>
  </w:style>
  <w:style w:type="paragraph" w:customStyle="1" w:styleId="DC9CFEA66727487AA5AC2D1379AE0FCC">
    <w:name w:val="DC9CFEA66727487AA5AC2D1379AE0FCC"/>
    <w:rsid w:val="00386BE2"/>
  </w:style>
  <w:style w:type="paragraph" w:customStyle="1" w:styleId="BF1998F63CB04857A4C1C68FFEE1BA37">
    <w:name w:val="BF1998F63CB04857A4C1C68FFEE1BA37"/>
    <w:rsid w:val="00386BE2"/>
  </w:style>
  <w:style w:type="paragraph" w:customStyle="1" w:styleId="E9638150DA2048E68186C2CB4AC6BC18">
    <w:name w:val="E9638150DA2048E68186C2CB4AC6BC18"/>
    <w:rsid w:val="00386BE2"/>
  </w:style>
  <w:style w:type="paragraph" w:customStyle="1" w:styleId="771CBB3F673549BDBC2231B304EBED53">
    <w:name w:val="771CBB3F673549BDBC2231B304EBED53"/>
    <w:rsid w:val="00386BE2"/>
  </w:style>
  <w:style w:type="paragraph" w:customStyle="1" w:styleId="A9F17DE46D2F4521ADFCB3B4B9A21BA9">
    <w:name w:val="A9F17DE46D2F4521ADFCB3B4B9A21BA9"/>
    <w:rsid w:val="00386BE2"/>
  </w:style>
  <w:style w:type="paragraph" w:customStyle="1" w:styleId="CCE977BA90A14F4486C697669EC406B4">
    <w:name w:val="CCE977BA90A14F4486C697669EC406B4"/>
    <w:rsid w:val="00386BE2"/>
  </w:style>
  <w:style w:type="paragraph" w:customStyle="1" w:styleId="2A2B6E64DB50447FAD2844B9F11890DD">
    <w:name w:val="2A2B6E64DB50447FAD2844B9F11890DD"/>
    <w:rsid w:val="00386BE2"/>
  </w:style>
  <w:style w:type="paragraph" w:customStyle="1" w:styleId="E7AC69A9A4A0429687F6167DA0E6BD83">
    <w:name w:val="E7AC69A9A4A0429687F6167DA0E6BD83"/>
    <w:rsid w:val="00386BE2"/>
  </w:style>
  <w:style w:type="paragraph" w:customStyle="1" w:styleId="80C2B4E4D2F443B68B7F86850A3671A4">
    <w:name w:val="80C2B4E4D2F443B68B7F86850A3671A4"/>
    <w:rsid w:val="00386BE2"/>
  </w:style>
  <w:style w:type="paragraph" w:customStyle="1" w:styleId="C0172B2EBF9F467EBF0EF14108E8A943">
    <w:name w:val="C0172B2EBF9F467EBF0EF14108E8A943"/>
    <w:rsid w:val="00386BE2"/>
  </w:style>
  <w:style w:type="paragraph" w:customStyle="1" w:styleId="F2E19FA2D2714FD9A0001F058F52448D">
    <w:name w:val="F2E19FA2D2714FD9A0001F058F52448D"/>
    <w:rsid w:val="00386BE2"/>
  </w:style>
  <w:style w:type="paragraph" w:customStyle="1" w:styleId="5D7A298038C449AB975105FE45D6EE4B">
    <w:name w:val="5D7A298038C449AB975105FE45D6EE4B"/>
    <w:rsid w:val="00386BE2"/>
  </w:style>
  <w:style w:type="paragraph" w:customStyle="1" w:styleId="1E1AFB8CED7E45D8B1956CCB5C7B4D79">
    <w:name w:val="1E1AFB8CED7E45D8B1956CCB5C7B4D79"/>
    <w:rsid w:val="00386BE2"/>
  </w:style>
  <w:style w:type="paragraph" w:customStyle="1" w:styleId="7E6AB5F98E26451AA22EC1270E22EDBD">
    <w:name w:val="7E6AB5F98E26451AA22EC1270E22EDBD"/>
    <w:rsid w:val="00386BE2"/>
  </w:style>
  <w:style w:type="paragraph" w:customStyle="1" w:styleId="6EE23B0A24484A528F9C5C15FE2550A2">
    <w:name w:val="6EE23B0A24484A528F9C5C15FE2550A2"/>
    <w:rsid w:val="00386BE2"/>
  </w:style>
  <w:style w:type="paragraph" w:customStyle="1" w:styleId="E4E509C8E6F4418FAD8DB323BFF447F5">
    <w:name w:val="E4E509C8E6F4418FAD8DB323BFF447F5"/>
    <w:rsid w:val="00386BE2"/>
  </w:style>
  <w:style w:type="paragraph" w:customStyle="1" w:styleId="39BF7F2D1BF149C0896D9FBF25D2FBA0">
    <w:name w:val="39BF7F2D1BF149C0896D9FBF25D2FBA0"/>
    <w:rsid w:val="00386BE2"/>
  </w:style>
  <w:style w:type="paragraph" w:customStyle="1" w:styleId="75AD986BFABA4BC781D7D65EB55FD67C">
    <w:name w:val="75AD986BFABA4BC781D7D65EB55FD67C"/>
    <w:rsid w:val="00386BE2"/>
  </w:style>
  <w:style w:type="paragraph" w:customStyle="1" w:styleId="936D2E1407804ACF92C2523F3A4B4751">
    <w:name w:val="936D2E1407804ACF92C2523F3A4B4751"/>
    <w:rsid w:val="00386BE2"/>
  </w:style>
  <w:style w:type="paragraph" w:customStyle="1" w:styleId="1BA33CE1BA764ADC9F8ADE09EC042B59">
    <w:name w:val="1BA33CE1BA764ADC9F8ADE09EC042B59"/>
    <w:rsid w:val="00386BE2"/>
  </w:style>
  <w:style w:type="paragraph" w:customStyle="1" w:styleId="F6BDCBB06B2C4DD3BE0434ECC27CBC90">
    <w:name w:val="F6BDCBB06B2C4DD3BE0434ECC27CBC90"/>
    <w:rsid w:val="00386BE2"/>
  </w:style>
  <w:style w:type="paragraph" w:customStyle="1" w:styleId="DDF025A3115E42C79CC7320FD246B403">
    <w:name w:val="DDF025A3115E42C79CC7320FD246B403"/>
    <w:rsid w:val="00386BE2"/>
  </w:style>
  <w:style w:type="paragraph" w:customStyle="1" w:styleId="81EF29731E764333817D339BECFFE3A1">
    <w:name w:val="81EF29731E764333817D339BECFFE3A1"/>
    <w:rsid w:val="00386BE2"/>
  </w:style>
  <w:style w:type="paragraph" w:customStyle="1" w:styleId="CFA6D56D6EEB4220AF70948800E74420">
    <w:name w:val="CFA6D56D6EEB4220AF70948800E74420"/>
    <w:rsid w:val="00386BE2"/>
  </w:style>
  <w:style w:type="paragraph" w:customStyle="1" w:styleId="48B1D38811324373A4153AFE60C2778B">
    <w:name w:val="48B1D38811324373A4153AFE60C2778B"/>
    <w:rsid w:val="00386BE2"/>
  </w:style>
  <w:style w:type="paragraph" w:customStyle="1" w:styleId="34170F314396439B90BE381843029C51">
    <w:name w:val="34170F314396439B90BE381843029C51"/>
    <w:rsid w:val="00386BE2"/>
  </w:style>
  <w:style w:type="paragraph" w:customStyle="1" w:styleId="39E8B7810CA849E28F2666ECA5DDE04C">
    <w:name w:val="39E8B7810CA849E28F2666ECA5DDE04C"/>
    <w:rsid w:val="00386BE2"/>
  </w:style>
  <w:style w:type="paragraph" w:customStyle="1" w:styleId="40C546AA18614C34B8A8211E06596B1C">
    <w:name w:val="40C546AA18614C34B8A8211E06596B1C"/>
    <w:rsid w:val="00386BE2"/>
  </w:style>
  <w:style w:type="paragraph" w:customStyle="1" w:styleId="BDBD506C4EDF4D35ACAB1CBECF59448C">
    <w:name w:val="BDBD506C4EDF4D35ACAB1CBECF59448C"/>
    <w:rsid w:val="00386BE2"/>
  </w:style>
  <w:style w:type="paragraph" w:customStyle="1" w:styleId="28E32407252A4A9EB439BCFA34760FB4">
    <w:name w:val="28E32407252A4A9EB439BCFA34760FB4"/>
    <w:rsid w:val="00386BE2"/>
  </w:style>
  <w:style w:type="paragraph" w:customStyle="1" w:styleId="A8AA8B0C98474909B5B5124A3A14887E">
    <w:name w:val="A8AA8B0C98474909B5B5124A3A14887E"/>
    <w:rsid w:val="00386BE2"/>
  </w:style>
  <w:style w:type="paragraph" w:customStyle="1" w:styleId="EC0757ED08634D248F22FF7816D17693">
    <w:name w:val="EC0757ED08634D248F22FF7816D17693"/>
    <w:rsid w:val="00386BE2"/>
  </w:style>
  <w:style w:type="paragraph" w:customStyle="1" w:styleId="26D73AD095A24143AF53B0CA75EFD634">
    <w:name w:val="26D73AD095A24143AF53B0CA75EFD634"/>
    <w:rsid w:val="00386B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20150</Words>
  <Characters>11487</Characters>
  <Application>Microsoft Office Word</Application>
  <DocSecurity>0</DocSecurity>
  <Lines>95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Belova</dc:creator>
  <cp:keywords/>
  <dc:description/>
  <cp:lastModifiedBy>Inese Belova</cp:lastModifiedBy>
  <cp:revision>3</cp:revision>
  <dcterms:created xsi:type="dcterms:W3CDTF">2023-12-05T09:13:00Z</dcterms:created>
  <dcterms:modified xsi:type="dcterms:W3CDTF">2023-12-05T09:14:00Z</dcterms:modified>
</cp:coreProperties>
</file>