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D44DF" w14:textId="77777777" w:rsidR="009349AA" w:rsidRDefault="009C6092" w:rsidP="00123E93">
      <w:pPr>
        <w:widowControl w:val="0"/>
        <w:autoSpaceDE w:val="0"/>
        <w:autoSpaceDN w:val="0"/>
        <w:adjustRightInd w:val="0"/>
        <w:spacing w:after="0" w:line="240" w:lineRule="auto"/>
        <w:jc w:val="center"/>
        <w:rPr>
          <w:rFonts w:ascii="Times New Roman" w:eastAsia="Times New Roman" w:hAnsi="Times New Roman" w:cs="Times New Roman"/>
          <w:b/>
          <w:bCs/>
          <w:sz w:val="24"/>
          <w:szCs w:val="24"/>
        </w:rPr>
      </w:pPr>
      <w:r w:rsidRPr="0056756E">
        <w:rPr>
          <w:rFonts w:ascii="Times New Roman" w:eastAsia="Times New Roman" w:hAnsi="Times New Roman" w:cs="Times New Roman"/>
          <w:b/>
          <w:bCs/>
          <w:sz w:val="24"/>
          <w:szCs w:val="24"/>
        </w:rPr>
        <w:t>PUBLISKAIS PAKALPOJUMA LĪGUMS</w:t>
      </w:r>
      <w:r w:rsidRPr="0056756E">
        <w:rPr>
          <w:rFonts w:ascii="Times New Roman" w:eastAsia="Times New Roman" w:hAnsi="Times New Roman" w:cs="Times New Roman"/>
          <w:sz w:val="24"/>
          <w:szCs w:val="24"/>
        </w:rPr>
        <w:t xml:space="preserve"> </w:t>
      </w:r>
      <w:r w:rsidRPr="0056756E">
        <w:rPr>
          <w:rFonts w:ascii="Times New Roman" w:eastAsia="Times New Roman" w:hAnsi="Times New Roman" w:cs="Times New Roman"/>
          <w:b/>
          <w:bCs/>
          <w:sz w:val="24"/>
          <w:szCs w:val="24"/>
        </w:rPr>
        <w:t>Nr. DMV-</w:t>
      </w:r>
      <w:r w:rsidR="00C26EC7">
        <w:rPr>
          <w:rFonts w:ascii="Times New Roman" w:eastAsia="Times New Roman" w:hAnsi="Times New Roman" w:cs="Times New Roman"/>
          <w:b/>
          <w:bCs/>
          <w:sz w:val="24"/>
          <w:szCs w:val="24"/>
        </w:rPr>
        <w:t>24</w:t>
      </w:r>
      <w:r w:rsidRPr="0056756E">
        <w:rPr>
          <w:rFonts w:ascii="Times New Roman" w:eastAsia="Times New Roman" w:hAnsi="Times New Roman" w:cs="Times New Roman"/>
          <w:b/>
          <w:bCs/>
          <w:sz w:val="24"/>
          <w:szCs w:val="24"/>
        </w:rPr>
        <w:t>- ____ -lī</w:t>
      </w:r>
      <w:r w:rsidR="003E7DE0">
        <w:rPr>
          <w:rFonts w:ascii="Times New Roman" w:eastAsia="Times New Roman" w:hAnsi="Times New Roman" w:cs="Times New Roman"/>
          <w:b/>
          <w:bCs/>
          <w:sz w:val="24"/>
          <w:szCs w:val="24"/>
        </w:rPr>
        <w:t xml:space="preserve"> </w:t>
      </w:r>
    </w:p>
    <w:p w14:paraId="2317C6F3" w14:textId="77777777" w:rsidR="009349AA" w:rsidRPr="00461D85" w:rsidRDefault="009C6092" w:rsidP="00571787">
      <w:pPr>
        <w:spacing w:after="0" w:line="240" w:lineRule="exact"/>
        <w:jc w:val="center"/>
        <w:rPr>
          <w:rFonts w:ascii="Times New Roman" w:eastAsia="Times New Roman" w:hAnsi="Times New Roman" w:cs="Times New Roman"/>
          <w:b/>
          <w:bCs/>
          <w:sz w:val="24"/>
          <w:szCs w:val="24"/>
          <w:lang w:eastAsia="lv-LV"/>
        </w:rPr>
      </w:pPr>
      <w:r w:rsidRPr="00461D85">
        <w:rPr>
          <w:rFonts w:ascii="Times New Roman" w:eastAsia="Times New Roman" w:hAnsi="Times New Roman" w:cs="Times New Roman"/>
          <w:b/>
          <w:bCs/>
          <w:sz w:val="24"/>
          <w:szCs w:val="24"/>
          <w:lang w:eastAsia="lv-LV"/>
        </w:rPr>
        <w:t xml:space="preserve">Par </w:t>
      </w:r>
      <w:r w:rsidR="002C226F" w:rsidRPr="00461D85">
        <w:rPr>
          <w:rFonts w:ascii="Times New Roman" w:eastAsia="Times New Roman" w:hAnsi="Times New Roman" w:cs="Times New Roman"/>
          <w:b/>
          <w:bCs/>
          <w:sz w:val="24"/>
          <w:szCs w:val="24"/>
          <w:lang w:eastAsia="lv-LV"/>
        </w:rPr>
        <w:t xml:space="preserve">Rīgas valstspilsētas  peldvietu un aktīvo atpūtas zonu pie ūdenstilpēm sagatavošanu peldsezonai un uzturēšanu </w:t>
      </w:r>
      <w:r w:rsidRPr="00461D85">
        <w:rPr>
          <w:rFonts w:ascii="Times New Roman" w:eastAsia="Times New Roman" w:hAnsi="Times New Roman" w:cs="Times New Roman"/>
          <w:b/>
          <w:bCs/>
          <w:sz w:val="24"/>
          <w:szCs w:val="24"/>
          <w:lang w:eastAsia="lv-LV"/>
        </w:rPr>
        <w:t>(</w:t>
      </w:r>
      <w:r w:rsidR="00655021">
        <w:rPr>
          <w:rFonts w:ascii="Times New Roman" w:eastAsia="Times New Roman" w:hAnsi="Times New Roman" w:cs="Times New Roman"/>
          <w:b/>
          <w:bCs/>
          <w:sz w:val="24"/>
          <w:szCs w:val="24"/>
          <w:lang w:eastAsia="lv-LV"/>
        </w:rPr>
        <w:t>2</w:t>
      </w:r>
      <w:r w:rsidRPr="00461D85">
        <w:rPr>
          <w:rFonts w:ascii="Times New Roman" w:eastAsia="Times New Roman" w:hAnsi="Times New Roman" w:cs="Times New Roman"/>
          <w:b/>
          <w:bCs/>
          <w:sz w:val="24"/>
          <w:szCs w:val="24"/>
          <w:lang w:eastAsia="lv-LV"/>
        </w:rPr>
        <w:t xml:space="preserve">.daļa) </w:t>
      </w:r>
    </w:p>
    <w:p w14:paraId="62382AFF" w14:textId="77777777" w:rsidR="009349AA" w:rsidRPr="0056756E" w:rsidRDefault="009349AA" w:rsidP="00571787">
      <w:pPr>
        <w:spacing w:after="0" w:line="240" w:lineRule="exact"/>
        <w:jc w:val="center"/>
        <w:rPr>
          <w:rFonts w:ascii="Times New Roman" w:eastAsia="Times New Roman" w:hAnsi="Times New Roman" w:cs="Times New Roman"/>
          <w:sz w:val="24"/>
          <w:szCs w:val="24"/>
          <w:lang w:eastAsia="lv-LV"/>
        </w:rPr>
      </w:pPr>
    </w:p>
    <w:p w14:paraId="1FD666DC" w14:textId="77777777" w:rsidR="009349AA" w:rsidRPr="00C26EC7" w:rsidRDefault="009C6092" w:rsidP="00123E93">
      <w:pPr>
        <w:widowControl w:val="0"/>
        <w:autoSpaceDE w:val="0"/>
        <w:autoSpaceDN w:val="0"/>
        <w:adjustRightInd w:val="0"/>
        <w:spacing w:after="0" w:line="240" w:lineRule="auto"/>
        <w:rPr>
          <w:rFonts w:ascii="Times New Roman" w:eastAsia="Times New Roman" w:hAnsi="Times New Roman" w:cs="Times New Roman"/>
          <w:i/>
          <w:sz w:val="20"/>
          <w:szCs w:val="20"/>
        </w:rPr>
      </w:pPr>
      <w:r w:rsidRPr="00C26EC7">
        <w:rPr>
          <w:rFonts w:ascii="Times New Roman" w:eastAsia="Times New Roman" w:hAnsi="Times New Roman" w:cs="Times New Roman"/>
          <w:i/>
          <w:sz w:val="20"/>
          <w:szCs w:val="20"/>
        </w:rPr>
        <w:t xml:space="preserve">Dokumenta parakstīšanas datums </w:t>
      </w:r>
    </w:p>
    <w:p w14:paraId="7F34C0D0" w14:textId="77777777" w:rsidR="009349AA" w:rsidRPr="00C26EC7" w:rsidRDefault="009C6092" w:rsidP="00123E93">
      <w:pPr>
        <w:spacing w:after="0" w:line="240" w:lineRule="auto"/>
        <w:rPr>
          <w:rFonts w:ascii="Times New Roman" w:eastAsia="Times New Roman" w:hAnsi="Times New Roman" w:cs="Times New Roman"/>
          <w:i/>
          <w:sz w:val="20"/>
          <w:szCs w:val="20"/>
        </w:rPr>
      </w:pPr>
      <w:r w:rsidRPr="00C26EC7">
        <w:rPr>
          <w:rFonts w:ascii="Times New Roman" w:eastAsia="Times New Roman" w:hAnsi="Times New Roman" w:cs="Times New Roman"/>
          <w:i/>
          <w:sz w:val="20"/>
          <w:szCs w:val="20"/>
        </w:rPr>
        <w:t>ir pēdējā pievienotā droša elektroniskā</w:t>
      </w:r>
    </w:p>
    <w:p w14:paraId="25D5E2ED" w14:textId="77777777" w:rsidR="009349AA" w:rsidRPr="00C26EC7" w:rsidRDefault="009C6092" w:rsidP="00123E93">
      <w:pPr>
        <w:widowControl w:val="0"/>
        <w:autoSpaceDE w:val="0"/>
        <w:autoSpaceDN w:val="0"/>
        <w:adjustRightInd w:val="0"/>
        <w:spacing w:after="0" w:line="240" w:lineRule="auto"/>
        <w:ind w:right="30"/>
        <w:rPr>
          <w:rFonts w:ascii="Times New Roman" w:eastAsia="Times New Roman" w:hAnsi="Times New Roman" w:cs="Times New Roman"/>
          <w:i/>
          <w:sz w:val="20"/>
          <w:szCs w:val="20"/>
        </w:rPr>
      </w:pPr>
      <w:r w:rsidRPr="00C26EC7">
        <w:rPr>
          <w:rFonts w:ascii="Times New Roman" w:eastAsia="Times New Roman" w:hAnsi="Times New Roman" w:cs="Times New Roman"/>
          <w:i/>
          <w:sz w:val="20"/>
          <w:szCs w:val="20"/>
        </w:rPr>
        <w:t xml:space="preserve"> paraksta un tā laika zīmoga datums </w:t>
      </w:r>
    </w:p>
    <w:p w14:paraId="196F5F37" w14:textId="77777777" w:rsidR="009349AA" w:rsidRPr="0056756E" w:rsidRDefault="009349AA" w:rsidP="00571787">
      <w:pPr>
        <w:spacing w:after="0" w:line="240" w:lineRule="exact"/>
        <w:jc w:val="both"/>
        <w:rPr>
          <w:rFonts w:ascii="Times New Roman" w:eastAsia="Times New Roman" w:hAnsi="Times New Roman" w:cs="Times New Roman"/>
          <w:sz w:val="24"/>
          <w:szCs w:val="24"/>
          <w:lang w:eastAsia="lv-LV"/>
        </w:rPr>
      </w:pPr>
    </w:p>
    <w:p w14:paraId="60A46E89" w14:textId="0826EC2E" w:rsidR="009349AA" w:rsidRPr="00342673" w:rsidRDefault="009C6092" w:rsidP="00B655C3">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rPr>
      </w:pPr>
      <w:r w:rsidRPr="0056756E">
        <w:rPr>
          <w:rFonts w:ascii="Times New Roman" w:eastAsia="Times New Roman" w:hAnsi="Times New Roman" w:cs="Times New Roman"/>
          <w:b/>
          <w:bCs/>
          <w:sz w:val="24"/>
          <w:szCs w:val="24"/>
        </w:rPr>
        <w:t xml:space="preserve">Rīgas </w:t>
      </w:r>
      <w:r w:rsidR="0019330B">
        <w:rPr>
          <w:rFonts w:ascii="Times New Roman" w:eastAsia="Times New Roman" w:hAnsi="Times New Roman" w:cs="Times New Roman"/>
          <w:b/>
          <w:bCs/>
          <w:sz w:val="24"/>
          <w:szCs w:val="24"/>
        </w:rPr>
        <w:t>valstspilsētas pašvaldības</w:t>
      </w:r>
      <w:r w:rsidRPr="0056756E">
        <w:rPr>
          <w:rFonts w:ascii="Times New Roman" w:eastAsia="Times New Roman" w:hAnsi="Times New Roman" w:cs="Times New Roman"/>
          <w:b/>
          <w:bCs/>
          <w:sz w:val="24"/>
          <w:szCs w:val="24"/>
        </w:rPr>
        <w:t xml:space="preserve"> Mājokļu un vides departaments</w:t>
      </w:r>
      <w:r w:rsidRPr="0056756E">
        <w:rPr>
          <w:rFonts w:ascii="Times New Roman" w:eastAsia="Times New Roman" w:hAnsi="Times New Roman" w:cs="Times New Roman"/>
          <w:sz w:val="24"/>
          <w:szCs w:val="24"/>
        </w:rPr>
        <w:t xml:space="preserve">, juridiskā adrese: Brīvības iela 49/53, Rīga, LV-1010, Latvija, nodokļu maksātāja </w:t>
      </w:r>
      <w:r w:rsidRPr="00342673">
        <w:rPr>
          <w:rFonts w:ascii="Times New Roman" w:eastAsia="Times New Roman" w:hAnsi="Times New Roman" w:cs="Times New Roman"/>
          <w:sz w:val="24"/>
          <w:szCs w:val="24"/>
        </w:rPr>
        <w:t xml:space="preserve">reģistrācijas Nr. 90011524360 (turpmāk – </w:t>
      </w:r>
      <w:r w:rsidRPr="00342673">
        <w:rPr>
          <w:rFonts w:ascii="Times New Roman" w:eastAsia="Times New Roman" w:hAnsi="Times New Roman" w:cs="Times New Roman"/>
          <w:bCs/>
          <w:sz w:val="24"/>
          <w:szCs w:val="24"/>
        </w:rPr>
        <w:t xml:space="preserve">Pasūtītājs) </w:t>
      </w:r>
      <w:r>
        <w:rPr>
          <w:rFonts w:ascii="Times New Roman" w:eastAsia="Times New Roman" w:hAnsi="Times New Roman" w:cs="Times New Roman"/>
          <w:sz w:val="24"/>
          <w:szCs w:val="24"/>
        </w:rPr>
        <w:t>[…]</w:t>
      </w:r>
      <w:r w:rsidRPr="00342673">
        <w:rPr>
          <w:rFonts w:ascii="Times New Roman" w:eastAsia="Times New Roman" w:hAnsi="Times New Roman" w:cs="Times New Roman"/>
          <w:sz w:val="24"/>
          <w:szCs w:val="24"/>
        </w:rPr>
        <w:t>, no vienas puses un</w:t>
      </w:r>
      <w:r w:rsidRPr="00342673">
        <w:rPr>
          <w:rFonts w:ascii="Times New Roman" w:eastAsia="Times New Roman" w:hAnsi="Times New Roman" w:cs="Times New Roman"/>
          <w:bCs/>
          <w:sz w:val="24"/>
          <w:szCs w:val="24"/>
        </w:rPr>
        <w:t xml:space="preserve"> </w:t>
      </w:r>
    </w:p>
    <w:p w14:paraId="1F316865" w14:textId="08D94C1F" w:rsidR="009349AA" w:rsidRPr="0056756E" w:rsidRDefault="009C6092" w:rsidP="007B47E7">
      <w:pPr>
        <w:spacing w:after="0" w:line="240" w:lineRule="auto"/>
        <w:ind w:firstLine="567"/>
        <w:jc w:val="both"/>
        <w:rPr>
          <w:rFonts w:ascii="Times New Roman" w:eastAsia="Times New Roman" w:hAnsi="Times New Roman" w:cs="Times New Roman"/>
          <w:bCs/>
          <w:sz w:val="24"/>
          <w:szCs w:val="24"/>
        </w:rPr>
      </w:pPr>
      <w:r w:rsidRPr="00342673">
        <w:rPr>
          <w:rFonts w:ascii="Times New Roman" w:eastAsia="Times New Roman" w:hAnsi="Times New Roman" w:cs="Times New Roman"/>
          <w:b/>
          <w:bCs/>
          <w:sz w:val="24"/>
          <w:szCs w:val="24"/>
        </w:rPr>
        <w:t xml:space="preserve"> SIA “Vizii Urban”</w:t>
      </w:r>
      <w:r w:rsidR="00A448AA" w:rsidRPr="00342673">
        <w:rPr>
          <w:rFonts w:ascii="Times New Roman" w:eastAsia="Times New Roman" w:hAnsi="Times New Roman" w:cs="Times New Roman"/>
          <w:b/>
          <w:bCs/>
          <w:sz w:val="24"/>
          <w:szCs w:val="24"/>
        </w:rPr>
        <w:t xml:space="preserve">, </w:t>
      </w:r>
      <w:r w:rsidR="00A448AA" w:rsidRPr="00342673">
        <w:rPr>
          <w:rFonts w:ascii="Times New Roman" w:eastAsia="Times New Roman" w:hAnsi="Times New Roman" w:cs="Times New Roman"/>
          <w:sz w:val="24"/>
          <w:szCs w:val="24"/>
        </w:rPr>
        <w:t>juridiskā adrese</w:t>
      </w:r>
      <w:r w:rsidR="00A448AA" w:rsidRPr="00342673">
        <w:rPr>
          <w:rFonts w:ascii="Times New Roman" w:hAnsi="Times New Roman" w:cs="Times New Roman"/>
          <w:sz w:val="24"/>
          <w:szCs w:val="24"/>
        </w:rPr>
        <w:t>:</w:t>
      </w:r>
      <w:r w:rsidRPr="00342673">
        <w:rPr>
          <w:rFonts w:ascii="Times New Roman" w:hAnsi="Times New Roman" w:cs="Times New Roman"/>
          <w:sz w:val="24"/>
          <w:szCs w:val="24"/>
        </w:rPr>
        <w:t xml:space="preserve"> Viet</w:t>
      </w:r>
      <w:r w:rsidR="002D1E47" w:rsidRPr="00342673">
        <w:rPr>
          <w:rFonts w:ascii="Times New Roman" w:hAnsi="Times New Roman" w:cs="Times New Roman"/>
          <w:sz w:val="24"/>
          <w:szCs w:val="24"/>
        </w:rPr>
        <w:t>al</w:t>
      </w:r>
      <w:r w:rsidRPr="00342673">
        <w:rPr>
          <w:rFonts w:ascii="Times New Roman" w:hAnsi="Times New Roman" w:cs="Times New Roman"/>
          <w:sz w:val="24"/>
          <w:szCs w:val="24"/>
        </w:rPr>
        <w:t>vas iela 5, Rīga</w:t>
      </w:r>
      <w:r w:rsidR="00A448AA" w:rsidRPr="00342673">
        <w:rPr>
          <w:rFonts w:ascii="Times New Roman" w:hAnsi="Times New Roman" w:cs="Times New Roman"/>
          <w:sz w:val="24"/>
          <w:szCs w:val="24"/>
        </w:rPr>
        <w:t>, LV-</w:t>
      </w:r>
      <w:r w:rsidRPr="00342673">
        <w:rPr>
          <w:rFonts w:ascii="Times New Roman" w:hAnsi="Times New Roman" w:cs="Times New Roman"/>
          <w:sz w:val="24"/>
          <w:szCs w:val="24"/>
        </w:rPr>
        <w:t>1009</w:t>
      </w:r>
      <w:r w:rsidR="00A448AA" w:rsidRPr="00342673">
        <w:rPr>
          <w:rFonts w:ascii="Times New Roman" w:hAnsi="Times New Roman" w:cs="Times New Roman"/>
          <w:sz w:val="24"/>
          <w:szCs w:val="24"/>
        </w:rPr>
        <w:t xml:space="preserve">, Latvija, reģistrācijas Nr. </w:t>
      </w:r>
      <w:r w:rsidR="008503B4" w:rsidRPr="00342673">
        <w:rPr>
          <w:rFonts w:ascii="Times New Roman" w:hAnsi="Times New Roman" w:cs="Times New Roman"/>
          <w:sz w:val="24"/>
          <w:szCs w:val="24"/>
        </w:rPr>
        <w:t xml:space="preserve">40203413376 </w:t>
      </w:r>
      <w:r w:rsidR="00A448AA" w:rsidRPr="00342673">
        <w:rPr>
          <w:rFonts w:ascii="Times New Roman" w:hAnsi="Times New Roman" w:cs="Times New Roman"/>
          <w:sz w:val="24"/>
          <w:szCs w:val="24"/>
        </w:rPr>
        <w:t>(turpmāk – Pakalpojuma sniedzējs)</w:t>
      </w:r>
      <w:r w:rsidR="002D1E47" w:rsidRPr="00342673">
        <w:rPr>
          <w:rFonts w:ascii="Times New Roman" w:hAnsi="Times New Roman" w:cs="Times New Roman"/>
          <w:sz w:val="24"/>
          <w:szCs w:val="24"/>
        </w:rPr>
        <w:t>,</w:t>
      </w:r>
      <w:r w:rsidR="00A448AA" w:rsidRPr="00342673">
        <w:rPr>
          <w:rFonts w:ascii="Times New Roman" w:hAnsi="Times New Roman" w:cs="Times New Roman"/>
          <w:sz w:val="24"/>
          <w:szCs w:val="24"/>
        </w:rPr>
        <w:t xml:space="preserve"> </w:t>
      </w:r>
      <w:r w:rsidR="002D1E47" w:rsidRPr="00342673">
        <w:rPr>
          <w:rFonts w:ascii="Times New Roman" w:hAnsi="Times New Roman" w:cs="Times New Roman"/>
          <w:sz w:val="24"/>
          <w:szCs w:val="24"/>
        </w:rPr>
        <w:t xml:space="preserve">tās </w:t>
      </w:r>
      <w:r>
        <w:rPr>
          <w:rFonts w:ascii="Times New Roman" w:hAnsi="Times New Roman" w:cs="Times New Roman"/>
          <w:sz w:val="24"/>
          <w:szCs w:val="24"/>
        </w:rPr>
        <w:t>[…]</w:t>
      </w:r>
      <w:r w:rsidR="002D1E47" w:rsidRPr="00342673">
        <w:rPr>
          <w:rFonts w:ascii="Times New Roman" w:hAnsi="Times New Roman" w:cs="Times New Roman"/>
          <w:sz w:val="24"/>
          <w:szCs w:val="24"/>
        </w:rPr>
        <w:t xml:space="preserve">, </w:t>
      </w:r>
      <w:r w:rsidR="00A448AA" w:rsidRPr="0056756E">
        <w:rPr>
          <w:rFonts w:ascii="Times New Roman" w:eastAsia="Times New Roman" w:hAnsi="Times New Roman" w:cs="Times New Roman"/>
          <w:bCs/>
          <w:sz w:val="24"/>
          <w:szCs w:val="24"/>
        </w:rPr>
        <w:t>no otras puses, bet abi kopā turpmāk tekstā – Puses, bet katrs atsevišķi – Puse, pamatojoties uz atklātā konkursa „</w:t>
      </w:r>
      <w:r w:rsidR="002C226F" w:rsidRPr="0056756E">
        <w:t xml:space="preserve"> </w:t>
      </w:r>
      <w:r w:rsidR="002C226F" w:rsidRPr="0056756E">
        <w:rPr>
          <w:rFonts w:ascii="Times New Roman" w:eastAsia="Times New Roman" w:hAnsi="Times New Roman" w:cs="Times New Roman"/>
          <w:sz w:val="24"/>
          <w:szCs w:val="24"/>
        </w:rPr>
        <w:t>Rīgas valstspilsētas  peldvietu un aktīvo atpūtas zonu pie ūdenstilpēm sagatavošana peldsezonai un uzturēšana</w:t>
      </w:r>
      <w:r w:rsidR="00A448AA" w:rsidRPr="0056756E">
        <w:rPr>
          <w:rFonts w:ascii="Times New Roman" w:eastAsia="Times New Roman" w:hAnsi="Times New Roman" w:cs="Times New Roman"/>
          <w:bCs/>
          <w:sz w:val="24"/>
          <w:szCs w:val="24"/>
        </w:rPr>
        <w:t>” (</w:t>
      </w:r>
      <w:r w:rsidR="00A448AA" w:rsidRPr="0056756E">
        <w:rPr>
          <w:rFonts w:ascii="Times New Roman" w:eastAsia="Times New Roman" w:hAnsi="Times New Roman" w:cs="Times New Roman"/>
          <w:sz w:val="24"/>
          <w:szCs w:val="24"/>
        </w:rPr>
        <w:t xml:space="preserve">identifikācijas Nr. </w:t>
      </w:r>
      <w:r w:rsidR="0019330B">
        <w:rPr>
          <w:rFonts w:ascii="Times New Roman" w:hAnsi="Times New Roman"/>
        </w:rPr>
        <w:t>CAIP 2023/157</w:t>
      </w:r>
      <w:r w:rsidR="00A448AA" w:rsidRPr="0056756E">
        <w:rPr>
          <w:rFonts w:ascii="Times New Roman" w:eastAsia="Times New Roman" w:hAnsi="Times New Roman" w:cs="Times New Roman"/>
          <w:sz w:val="24"/>
          <w:szCs w:val="24"/>
        </w:rPr>
        <w:t>)</w:t>
      </w:r>
      <w:r w:rsidR="00A448AA" w:rsidRPr="0056756E">
        <w:rPr>
          <w:rFonts w:ascii="Times New Roman" w:eastAsia="Times New Roman" w:hAnsi="Times New Roman" w:cs="Times New Roman"/>
          <w:bCs/>
          <w:sz w:val="24"/>
          <w:szCs w:val="24"/>
        </w:rPr>
        <w:t xml:space="preserve"> (turpmāk - Iepirkums) </w:t>
      </w:r>
      <w:r w:rsidR="00655021">
        <w:rPr>
          <w:rFonts w:ascii="Times New Roman" w:eastAsia="Times New Roman" w:hAnsi="Times New Roman" w:cs="Times New Roman"/>
          <w:bCs/>
          <w:sz w:val="24"/>
          <w:szCs w:val="24"/>
        </w:rPr>
        <w:t>2</w:t>
      </w:r>
      <w:r w:rsidR="00A448AA" w:rsidRPr="0056756E">
        <w:rPr>
          <w:rFonts w:ascii="Times New Roman" w:eastAsia="Times New Roman" w:hAnsi="Times New Roman" w:cs="Times New Roman"/>
          <w:bCs/>
          <w:sz w:val="24"/>
          <w:szCs w:val="24"/>
        </w:rPr>
        <w:t>.daļas rezultātiem, Pakalpojuma sniedzēja iesniegto piedāvājumu Iepirkumā, bez viltus, maldības un spaidiem, ievērojot normatīvo aktu prasības, noslēdz šādu līgumu:</w:t>
      </w:r>
    </w:p>
    <w:p w14:paraId="457EB060" w14:textId="77777777" w:rsidR="009349AA" w:rsidRPr="0056756E" w:rsidRDefault="009349AA" w:rsidP="00123E93">
      <w:pPr>
        <w:spacing w:after="0" w:line="240" w:lineRule="auto"/>
        <w:ind w:firstLine="570"/>
        <w:jc w:val="both"/>
        <w:rPr>
          <w:rFonts w:ascii="Times New Roman" w:eastAsia="Times New Roman" w:hAnsi="Times New Roman" w:cs="Times New Roman"/>
          <w:bCs/>
          <w:sz w:val="24"/>
          <w:szCs w:val="24"/>
        </w:rPr>
      </w:pPr>
    </w:p>
    <w:p w14:paraId="284129DE" w14:textId="77777777" w:rsidR="009349AA" w:rsidRPr="0056756E" w:rsidRDefault="009C6092" w:rsidP="00D90574">
      <w:pPr>
        <w:widowControl w:val="0"/>
        <w:numPr>
          <w:ilvl w:val="0"/>
          <w:numId w:val="2"/>
        </w:numPr>
        <w:tabs>
          <w:tab w:val="clear" w:pos="570"/>
        </w:tabs>
        <w:autoSpaceDE w:val="0"/>
        <w:autoSpaceDN w:val="0"/>
        <w:adjustRightInd w:val="0"/>
        <w:spacing w:after="0" w:line="240" w:lineRule="auto"/>
        <w:ind w:left="0" w:firstLine="0"/>
        <w:jc w:val="center"/>
        <w:rPr>
          <w:rFonts w:ascii="Times New Roman" w:eastAsia="Times New Roman" w:hAnsi="Times New Roman" w:cs="Times New Roman"/>
          <w:b/>
          <w:bCs/>
          <w:sz w:val="24"/>
          <w:szCs w:val="24"/>
        </w:rPr>
      </w:pPr>
      <w:r w:rsidRPr="0056756E">
        <w:rPr>
          <w:rFonts w:ascii="Times New Roman" w:eastAsia="Times New Roman" w:hAnsi="Times New Roman" w:cs="Times New Roman"/>
          <w:b/>
          <w:bCs/>
          <w:sz w:val="24"/>
          <w:szCs w:val="24"/>
        </w:rPr>
        <w:t>Līguma priekšmets</w:t>
      </w:r>
    </w:p>
    <w:p w14:paraId="66EFFF11" w14:textId="77777777" w:rsidR="009349AA" w:rsidRPr="008E3E5C" w:rsidRDefault="009C6092" w:rsidP="0095654C">
      <w:pPr>
        <w:spacing w:after="0" w:line="240" w:lineRule="auto"/>
        <w:ind w:firstLine="567"/>
        <w:jc w:val="both"/>
        <w:rPr>
          <w:rFonts w:ascii="Times New Roman" w:eastAsia="Times New Roman" w:hAnsi="Times New Roman" w:cs="Times New Roman"/>
          <w:b/>
          <w:bCs/>
          <w:sz w:val="24"/>
          <w:szCs w:val="24"/>
        </w:rPr>
      </w:pPr>
      <w:r w:rsidRPr="008E3E5C">
        <w:rPr>
          <w:rFonts w:ascii="Times New Roman" w:eastAsia="Times New Roman" w:hAnsi="Times New Roman" w:cs="Times New Roman"/>
          <w:b/>
          <w:bCs/>
          <w:sz w:val="24"/>
          <w:szCs w:val="24"/>
          <w:lang w:eastAsia="lv-LV"/>
        </w:rPr>
        <w:t xml:space="preserve">1.1. </w:t>
      </w:r>
      <w:r w:rsidR="00A448AA" w:rsidRPr="008E3E5C">
        <w:rPr>
          <w:rFonts w:ascii="Times New Roman" w:eastAsia="Times New Roman" w:hAnsi="Times New Roman" w:cs="Times New Roman"/>
          <w:b/>
          <w:bCs/>
          <w:sz w:val="24"/>
          <w:szCs w:val="24"/>
          <w:lang w:eastAsia="lv-LV"/>
        </w:rPr>
        <w:t xml:space="preserve">Pasūtītājs uzdod un Pakalpojuma sniedzējs apņemas šajā līgumā noteiktajā apjomā, kvalitātē un termiņos veikt </w:t>
      </w:r>
      <w:r w:rsidR="002C226F" w:rsidRPr="008E3E5C">
        <w:rPr>
          <w:rFonts w:ascii="Times New Roman" w:eastAsia="Times New Roman" w:hAnsi="Times New Roman" w:cs="Times New Roman"/>
          <w:b/>
          <w:bCs/>
          <w:iCs/>
          <w:sz w:val="24"/>
          <w:szCs w:val="24"/>
          <w:lang w:eastAsia="lv-LV"/>
        </w:rPr>
        <w:t>Rīgas valstspilsētas  peldvietu un aktīvo atpūtas zonu pie ūdenstilpēm</w:t>
      </w:r>
      <w:r w:rsidRPr="008E3E5C">
        <w:rPr>
          <w:rFonts w:ascii="Times New Roman" w:eastAsia="Times New Roman" w:hAnsi="Times New Roman" w:cs="Times New Roman"/>
          <w:b/>
          <w:bCs/>
          <w:iCs/>
          <w:sz w:val="24"/>
          <w:szCs w:val="24"/>
          <w:lang w:eastAsia="lv-LV"/>
        </w:rPr>
        <w:t xml:space="preserve"> </w:t>
      </w:r>
      <w:r w:rsidR="002C226F" w:rsidRPr="00082015">
        <w:rPr>
          <w:rFonts w:ascii="Times New Roman" w:eastAsia="Times New Roman" w:hAnsi="Times New Roman" w:cs="Times New Roman"/>
          <w:b/>
          <w:bCs/>
          <w:iCs/>
          <w:sz w:val="24"/>
          <w:szCs w:val="24"/>
          <w:lang w:eastAsia="lv-LV"/>
        </w:rPr>
        <w:t xml:space="preserve">– </w:t>
      </w:r>
      <w:r w:rsidR="00082015" w:rsidRPr="00082015">
        <w:rPr>
          <w:rFonts w:ascii="Times New Roman" w:hAnsi="Times New Roman"/>
          <w:b/>
          <w:bCs/>
          <w:sz w:val="24"/>
          <w:szCs w:val="24"/>
        </w:rPr>
        <w:t>Vakarbuļļu peldvietas, Daugavgrīvas peldvietas, Buļļu sala pludmales, Ķīpsalas peldvietas un Lucavsalas peldviet</w:t>
      </w:r>
      <w:r w:rsidR="00082015">
        <w:rPr>
          <w:rFonts w:ascii="Times New Roman" w:hAnsi="Times New Roman"/>
          <w:b/>
          <w:bCs/>
          <w:sz w:val="24"/>
          <w:szCs w:val="24"/>
        </w:rPr>
        <w:t>u sagatavošanu peldsezonai un apsaimniekošanu</w:t>
      </w:r>
      <w:r w:rsidR="00082015" w:rsidRPr="008E3E5C">
        <w:rPr>
          <w:rFonts w:ascii="Times New Roman" w:eastAsia="Times New Roman" w:hAnsi="Times New Roman" w:cs="Times New Roman"/>
          <w:b/>
          <w:bCs/>
          <w:sz w:val="24"/>
          <w:szCs w:val="24"/>
          <w:lang w:eastAsia="lv-LV"/>
        </w:rPr>
        <w:t xml:space="preserve"> </w:t>
      </w:r>
      <w:r w:rsidR="00A448AA" w:rsidRPr="008E3E5C">
        <w:rPr>
          <w:rFonts w:ascii="Times New Roman" w:eastAsia="Times New Roman" w:hAnsi="Times New Roman" w:cs="Times New Roman"/>
          <w:b/>
          <w:bCs/>
          <w:sz w:val="24"/>
          <w:szCs w:val="24"/>
          <w:lang w:eastAsia="lv-LV"/>
        </w:rPr>
        <w:t>(turpmāk tekstā - Darbs), atbilstoši šī līguma noteikumiem.</w:t>
      </w:r>
    </w:p>
    <w:p w14:paraId="20190BB7" w14:textId="77777777" w:rsidR="009349AA" w:rsidRPr="008E3E5C" w:rsidRDefault="009C6092" w:rsidP="0095654C">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b/>
          <w:bCs/>
          <w:sz w:val="24"/>
          <w:szCs w:val="24"/>
        </w:rPr>
      </w:pPr>
      <w:r w:rsidRPr="008E3E5C">
        <w:rPr>
          <w:rFonts w:ascii="Times New Roman" w:eastAsia="Times New Roman" w:hAnsi="Times New Roman" w:cs="Times New Roman"/>
          <w:sz w:val="24"/>
          <w:szCs w:val="24"/>
          <w:lang w:eastAsia="lv-LV"/>
        </w:rPr>
        <w:t xml:space="preserve">1.2. </w:t>
      </w:r>
      <w:r w:rsidR="00A448AA" w:rsidRPr="008E3E5C">
        <w:rPr>
          <w:rFonts w:ascii="Times New Roman" w:eastAsia="Times New Roman" w:hAnsi="Times New Roman" w:cs="Times New Roman"/>
          <w:sz w:val="24"/>
          <w:szCs w:val="24"/>
          <w:lang w:eastAsia="lv-LV"/>
        </w:rPr>
        <w:t>Šī līguma 1.1.punktā minētais Darbs izpildāms  saskaņā ar:</w:t>
      </w:r>
    </w:p>
    <w:p w14:paraId="7BE32B77" w14:textId="77777777" w:rsidR="009349AA" w:rsidRPr="008E3E5C" w:rsidRDefault="009C6092" w:rsidP="0095654C">
      <w:pPr>
        <w:tabs>
          <w:tab w:val="left" w:pos="993"/>
          <w:tab w:val="left" w:pos="1080"/>
        </w:tabs>
        <w:spacing w:after="0" w:line="240" w:lineRule="auto"/>
        <w:ind w:firstLine="567"/>
        <w:jc w:val="both"/>
        <w:rPr>
          <w:rFonts w:ascii="Times New Roman" w:eastAsia="Times New Roman" w:hAnsi="Times New Roman" w:cs="Times New Roman"/>
          <w:bCs/>
          <w:sz w:val="24"/>
          <w:szCs w:val="24"/>
          <w:lang w:eastAsia="lv-LV"/>
        </w:rPr>
      </w:pPr>
      <w:r w:rsidRPr="008E3E5C">
        <w:rPr>
          <w:rFonts w:ascii="Times New Roman" w:eastAsia="Times New Roman" w:hAnsi="Times New Roman" w:cs="Times New Roman"/>
          <w:bCs/>
          <w:sz w:val="24"/>
          <w:szCs w:val="24"/>
          <w:lang w:eastAsia="lv-LV"/>
        </w:rPr>
        <w:t xml:space="preserve">- pielikumu Nr. 1 „Tehniskā </w:t>
      </w:r>
      <w:r w:rsidRPr="008E3E5C">
        <w:rPr>
          <w:rFonts w:ascii="Times New Roman" w:eastAsia="Times New Roman" w:hAnsi="Times New Roman" w:cs="Times New Roman"/>
          <w:bCs/>
          <w:sz w:val="24"/>
          <w:szCs w:val="24"/>
          <w:lang w:eastAsia="lv-LV"/>
        </w:rPr>
        <w:t>specifikācija”;</w:t>
      </w:r>
    </w:p>
    <w:p w14:paraId="55077914" w14:textId="77777777" w:rsidR="009349AA" w:rsidRPr="008E3E5C" w:rsidRDefault="009C6092" w:rsidP="0095654C">
      <w:pPr>
        <w:tabs>
          <w:tab w:val="left" w:pos="1080"/>
        </w:tabs>
        <w:spacing w:after="0" w:line="240" w:lineRule="auto"/>
        <w:ind w:firstLine="567"/>
        <w:jc w:val="both"/>
        <w:rPr>
          <w:rFonts w:ascii="Times New Roman" w:eastAsia="Times New Roman" w:hAnsi="Times New Roman" w:cs="Times New Roman"/>
          <w:bCs/>
          <w:sz w:val="24"/>
          <w:szCs w:val="24"/>
          <w:lang w:eastAsia="lv-LV"/>
        </w:rPr>
      </w:pPr>
      <w:r w:rsidRPr="008E3E5C">
        <w:rPr>
          <w:rFonts w:ascii="Times New Roman" w:eastAsia="Times New Roman" w:hAnsi="Times New Roman" w:cs="Times New Roman"/>
          <w:bCs/>
          <w:sz w:val="24"/>
          <w:szCs w:val="24"/>
          <w:lang w:eastAsia="lv-LV"/>
        </w:rPr>
        <w:t>- pielikumu Nr. 2 „Finanšu piedāvājums”;</w:t>
      </w:r>
    </w:p>
    <w:p w14:paraId="1ABCD00E" w14:textId="77777777" w:rsidR="009349AA" w:rsidRPr="008E3E5C" w:rsidRDefault="009C6092" w:rsidP="0095654C">
      <w:pPr>
        <w:widowControl w:val="0"/>
        <w:tabs>
          <w:tab w:val="left" w:pos="108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lv-LV"/>
        </w:rPr>
      </w:pPr>
      <w:r w:rsidRPr="008E3E5C">
        <w:rPr>
          <w:rFonts w:ascii="Times New Roman" w:eastAsia="Times New Roman" w:hAnsi="Times New Roman" w:cs="Times New Roman"/>
          <w:sz w:val="24"/>
          <w:szCs w:val="24"/>
          <w:lang w:eastAsia="lv-LV"/>
        </w:rPr>
        <w:t>kas ir šī līguma neatņemamas sastāvdaļas.</w:t>
      </w:r>
    </w:p>
    <w:p w14:paraId="5886701E" w14:textId="77777777" w:rsidR="009349AA" w:rsidRPr="008E3E5C" w:rsidRDefault="009C6092" w:rsidP="0095654C">
      <w:pPr>
        <w:widowControl w:val="0"/>
        <w:tabs>
          <w:tab w:val="left" w:pos="1080"/>
        </w:tabs>
        <w:autoSpaceDE w:val="0"/>
        <w:autoSpaceDN w:val="0"/>
        <w:adjustRightInd w:val="0"/>
        <w:spacing w:after="0" w:line="240" w:lineRule="auto"/>
        <w:ind w:firstLine="567"/>
        <w:jc w:val="both"/>
        <w:rPr>
          <w:rFonts w:ascii="Times New Roman" w:hAnsi="Times New Roman" w:cs="Times New Roman"/>
          <w:sz w:val="24"/>
          <w:szCs w:val="24"/>
          <w:lang w:eastAsia="lv-LV"/>
        </w:rPr>
      </w:pPr>
      <w:r w:rsidRPr="008E3E5C">
        <w:rPr>
          <w:rFonts w:ascii="Times New Roman" w:hAnsi="Times New Roman" w:cs="Times New Roman"/>
          <w:sz w:val="24"/>
          <w:szCs w:val="24"/>
        </w:rPr>
        <w:t xml:space="preserve">1.3. </w:t>
      </w:r>
      <w:r w:rsidR="00A448AA" w:rsidRPr="008E3E5C">
        <w:rPr>
          <w:rFonts w:ascii="Times New Roman" w:hAnsi="Times New Roman" w:cs="Times New Roman"/>
          <w:sz w:val="24"/>
          <w:szCs w:val="24"/>
        </w:rPr>
        <w:t>Darb</w:t>
      </w:r>
      <w:r w:rsidR="00EB6D99" w:rsidRPr="008E3E5C">
        <w:rPr>
          <w:rFonts w:ascii="Times New Roman" w:hAnsi="Times New Roman" w:cs="Times New Roman"/>
          <w:sz w:val="24"/>
          <w:szCs w:val="24"/>
        </w:rPr>
        <w:t>s</w:t>
      </w:r>
      <w:r w:rsidR="00A448AA" w:rsidRPr="008E3E5C">
        <w:rPr>
          <w:rFonts w:ascii="Times New Roman" w:hAnsi="Times New Roman" w:cs="Times New Roman"/>
          <w:sz w:val="24"/>
          <w:szCs w:val="24"/>
        </w:rPr>
        <w:t xml:space="preserve"> ietver visus </w:t>
      </w:r>
      <w:r w:rsidR="00EB6D99" w:rsidRPr="008E3E5C">
        <w:rPr>
          <w:rFonts w:ascii="Times New Roman" w:hAnsi="Times New Roman" w:cs="Times New Roman"/>
          <w:sz w:val="24"/>
          <w:szCs w:val="24"/>
        </w:rPr>
        <w:t>d</w:t>
      </w:r>
      <w:r w:rsidR="00A448AA" w:rsidRPr="008E3E5C">
        <w:rPr>
          <w:rFonts w:ascii="Times New Roman" w:hAnsi="Times New Roman" w:cs="Times New Roman"/>
          <w:sz w:val="24"/>
          <w:szCs w:val="24"/>
        </w:rPr>
        <w:t>arbus, kas norādīti līguma pielikumā Nr. 1 “Tehniskā specifikācija” un pielikumā Nr. 2 “Finanšu piedāvājums”, Darb</w:t>
      </w:r>
      <w:r w:rsidR="00EB6D99" w:rsidRPr="008E3E5C">
        <w:rPr>
          <w:rFonts w:ascii="Times New Roman" w:hAnsi="Times New Roman" w:cs="Times New Roman"/>
          <w:sz w:val="24"/>
          <w:szCs w:val="24"/>
        </w:rPr>
        <w:t>a</w:t>
      </w:r>
      <w:r w:rsidR="00A448AA" w:rsidRPr="008E3E5C">
        <w:rPr>
          <w:rFonts w:ascii="Times New Roman" w:hAnsi="Times New Roman" w:cs="Times New Roman"/>
          <w:sz w:val="24"/>
          <w:szCs w:val="24"/>
        </w:rPr>
        <w:t xml:space="preserve"> vadību un organizēšanu, </w:t>
      </w:r>
      <w:r w:rsidR="00EB6D99" w:rsidRPr="008E3E5C">
        <w:rPr>
          <w:rFonts w:ascii="Times New Roman" w:hAnsi="Times New Roman" w:cs="Times New Roman"/>
          <w:sz w:val="24"/>
          <w:szCs w:val="24"/>
        </w:rPr>
        <w:t>Darba</w:t>
      </w:r>
      <w:r w:rsidR="00A448AA" w:rsidRPr="008E3E5C">
        <w:rPr>
          <w:rFonts w:ascii="Times New Roman" w:hAnsi="Times New Roman" w:cs="Times New Roman"/>
          <w:sz w:val="24"/>
          <w:szCs w:val="24"/>
        </w:rPr>
        <w:t xml:space="preserve"> nodošanu un dokumentācijas sagatavošanu par Darba izpildi, un citas darbības, kuras izriet no šī līguma un tā pielikumos noteiktajām prasībām. </w:t>
      </w:r>
    </w:p>
    <w:p w14:paraId="3888103B" w14:textId="77777777" w:rsidR="009349AA" w:rsidRPr="008E3E5C" w:rsidRDefault="009C6092" w:rsidP="0095654C">
      <w:pPr>
        <w:widowControl w:val="0"/>
        <w:tabs>
          <w:tab w:val="left" w:pos="1080"/>
        </w:tabs>
        <w:autoSpaceDE w:val="0"/>
        <w:autoSpaceDN w:val="0"/>
        <w:adjustRightInd w:val="0"/>
        <w:spacing w:after="0" w:line="240" w:lineRule="auto"/>
        <w:ind w:firstLine="567"/>
        <w:jc w:val="both"/>
        <w:rPr>
          <w:rFonts w:ascii="Times New Roman" w:hAnsi="Times New Roman" w:cs="Times New Roman"/>
          <w:sz w:val="24"/>
          <w:szCs w:val="24"/>
          <w:lang w:eastAsia="lv-LV"/>
        </w:rPr>
      </w:pPr>
      <w:r w:rsidRPr="008E3E5C">
        <w:rPr>
          <w:rFonts w:ascii="Times New Roman" w:hAnsi="Times New Roman" w:cs="Times New Roman"/>
          <w:sz w:val="24"/>
          <w:szCs w:val="24"/>
          <w:lang w:eastAsia="lv-LV"/>
        </w:rPr>
        <w:t xml:space="preserve">1.4. </w:t>
      </w:r>
      <w:r w:rsidR="00A448AA" w:rsidRPr="008E3E5C">
        <w:rPr>
          <w:rFonts w:ascii="Times New Roman" w:hAnsi="Times New Roman" w:cs="Times New Roman"/>
          <w:sz w:val="24"/>
          <w:szCs w:val="24"/>
          <w:lang w:eastAsia="lv-LV"/>
        </w:rPr>
        <w:t xml:space="preserve">Iepirkuma nolikums Pusēm ir saistošs šī līguma izpildē. </w:t>
      </w:r>
    </w:p>
    <w:p w14:paraId="56E37F66" w14:textId="77777777" w:rsidR="009349AA" w:rsidRPr="0056756E" w:rsidRDefault="009349AA" w:rsidP="00BF4589">
      <w:pPr>
        <w:widowControl w:val="0"/>
        <w:autoSpaceDE w:val="0"/>
        <w:autoSpaceDN w:val="0"/>
        <w:adjustRightInd w:val="0"/>
        <w:spacing w:after="0" w:line="240" w:lineRule="exact"/>
        <w:ind w:firstLine="567"/>
        <w:rPr>
          <w:rFonts w:ascii="Times New Roman" w:eastAsia="Times New Roman" w:hAnsi="Times New Roman" w:cs="Times New Roman"/>
          <w:b/>
          <w:bCs/>
          <w:sz w:val="24"/>
          <w:szCs w:val="24"/>
          <w:lang w:eastAsia="lv-LV"/>
        </w:rPr>
      </w:pPr>
    </w:p>
    <w:p w14:paraId="709B4F55" w14:textId="77777777" w:rsidR="009349AA" w:rsidRPr="0056756E" w:rsidRDefault="009C6092" w:rsidP="00BF4589">
      <w:pPr>
        <w:pStyle w:val="Sarakstarindkopa"/>
        <w:widowControl w:val="0"/>
        <w:numPr>
          <w:ilvl w:val="0"/>
          <w:numId w:val="3"/>
        </w:numPr>
        <w:autoSpaceDE w:val="0"/>
        <w:autoSpaceDN w:val="0"/>
        <w:adjustRightInd w:val="0"/>
        <w:spacing w:line="240" w:lineRule="exact"/>
        <w:jc w:val="center"/>
        <w:rPr>
          <w:b/>
          <w:bCs/>
          <w:lang w:val="lv-LV" w:eastAsia="lv-LV"/>
        </w:rPr>
      </w:pPr>
      <w:r w:rsidRPr="0056756E">
        <w:rPr>
          <w:b/>
          <w:bCs/>
          <w:lang w:val="lv-LV" w:eastAsia="lv-LV"/>
        </w:rPr>
        <w:t>Pušu tiesības un pienākumi</w:t>
      </w:r>
    </w:p>
    <w:p w14:paraId="113F6392" w14:textId="77777777" w:rsidR="009349AA" w:rsidRPr="0056756E" w:rsidRDefault="009C6092" w:rsidP="00BF4589">
      <w:pPr>
        <w:numPr>
          <w:ilvl w:val="1"/>
          <w:numId w:val="3"/>
        </w:numPr>
        <w:spacing w:after="0" w:line="240" w:lineRule="auto"/>
        <w:ind w:left="0" w:firstLine="567"/>
        <w:jc w:val="both"/>
        <w:rPr>
          <w:rFonts w:ascii="Times New Roman" w:eastAsia="Times New Roman" w:hAnsi="Times New Roman" w:cs="Times New Roman"/>
          <w:b/>
          <w:bCs/>
          <w:sz w:val="24"/>
          <w:szCs w:val="24"/>
        </w:rPr>
      </w:pPr>
      <w:r w:rsidRPr="0056756E">
        <w:rPr>
          <w:rFonts w:ascii="Times New Roman" w:eastAsia="Times New Roman" w:hAnsi="Times New Roman" w:cs="Times New Roman"/>
          <w:bCs/>
          <w:sz w:val="24"/>
          <w:szCs w:val="24"/>
        </w:rPr>
        <w:t>Pusēm savas šajā līgumā noteiktās tiesības jāizmanto un pienākumi jāpilda godprātīgi.</w:t>
      </w:r>
    </w:p>
    <w:p w14:paraId="47DB9CE6" w14:textId="77777777" w:rsidR="009349AA" w:rsidRPr="0056756E" w:rsidRDefault="009C6092" w:rsidP="00BF4589">
      <w:pPr>
        <w:widowControl w:val="0"/>
        <w:numPr>
          <w:ilvl w:val="1"/>
          <w:numId w:val="3"/>
        </w:numPr>
        <w:tabs>
          <w:tab w:val="clear" w:pos="1146"/>
          <w:tab w:val="left" w:pos="1134"/>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56756E">
        <w:rPr>
          <w:rFonts w:ascii="Times New Roman" w:eastAsia="Times New Roman" w:hAnsi="Times New Roman" w:cs="Times New Roman"/>
          <w:sz w:val="24"/>
          <w:szCs w:val="24"/>
        </w:rPr>
        <w:t>Puses savstarpēji ir atbildīgas par otrai Pusei nodarītajiem zaudējumiem, ja tie radušies vienas Puses vai tās darbinieku, kā arī šīs Puses šī līguma izpildē iesaistīto t</w:t>
      </w:r>
      <w:r w:rsidRPr="0056756E">
        <w:rPr>
          <w:rFonts w:ascii="Times New Roman" w:eastAsia="Times New Roman" w:hAnsi="Times New Roman" w:cs="Times New Roman"/>
          <w:sz w:val="24"/>
          <w:szCs w:val="24"/>
        </w:rPr>
        <w:t>rešo personu darbības vai bezdarbības, tai skaitā rupjas neuzmanības, ļaunā nolūkā izdarīto darbību vai nolaidības rezultātā.</w:t>
      </w:r>
    </w:p>
    <w:p w14:paraId="4F1EFA9F" w14:textId="77777777" w:rsidR="009349AA" w:rsidRPr="0056756E" w:rsidRDefault="009C6092" w:rsidP="00BF4589">
      <w:pPr>
        <w:numPr>
          <w:ilvl w:val="1"/>
          <w:numId w:val="3"/>
        </w:numPr>
        <w:spacing w:after="0" w:line="240" w:lineRule="auto"/>
        <w:ind w:left="0" w:firstLine="567"/>
        <w:rPr>
          <w:rFonts w:ascii="Times New Roman" w:eastAsia="Times New Roman" w:hAnsi="Times New Roman" w:cs="Times New Roman"/>
          <w:b/>
          <w:sz w:val="24"/>
          <w:szCs w:val="24"/>
        </w:rPr>
      </w:pPr>
      <w:r w:rsidRPr="0056756E">
        <w:rPr>
          <w:rFonts w:ascii="Times New Roman" w:eastAsia="Times New Roman" w:hAnsi="Times New Roman" w:cs="Times New Roman"/>
          <w:b/>
          <w:sz w:val="24"/>
          <w:szCs w:val="24"/>
        </w:rPr>
        <w:t>Pakalpojuma sniedzēja tiesības un pienākumi:</w:t>
      </w:r>
    </w:p>
    <w:p w14:paraId="72818225" w14:textId="77777777" w:rsidR="009349AA" w:rsidRPr="0056756E" w:rsidRDefault="009C6092" w:rsidP="00BF4589">
      <w:pPr>
        <w:numPr>
          <w:ilvl w:val="2"/>
          <w:numId w:val="3"/>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šī līguma ietvaros kvalitatīvi un savlaicīgi veikt Darbu ar saviem spēkiem, t.i.</w:t>
      </w:r>
      <w:r w:rsidR="00EB6D99">
        <w:rPr>
          <w:rFonts w:ascii="Times New Roman" w:eastAsia="Times New Roman" w:hAnsi="Times New Roman" w:cs="Times New Roman"/>
          <w:sz w:val="24"/>
          <w:szCs w:val="24"/>
        </w:rPr>
        <w:t>,</w:t>
      </w:r>
      <w:r w:rsidRPr="0056756E">
        <w:rPr>
          <w:rFonts w:ascii="Times New Roman" w:eastAsia="Times New Roman" w:hAnsi="Times New Roman" w:cs="Times New Roman"/>
          <w:sz w:val="24"/>
          <w:szCs w:val="24"/>
        </w:rPr>
        <w:t xml:space="preserve"> ar </w:t>
      </w:r>
      <w:r w:rsidRPr="0056756E">
        <w:rPr>
          <w:rFonts w:ascii="Times New Roman" w:eastAsia="Times New Roman" w:hAnsi="Times New Roman" w:cs="Times New Roman"/>
          <w:sz w:val="24"/>
          <w:szCs w:val="24"/>
        </w:rPr>
        <w:t>savām ierīcēm un videi draudzīgiem, kvalitatīviem materiāliem, izmantojot savas profesionālās iemaņas, ar tādu rūpību, kādu var sagaidīt no krietna un rūpīga uzņēmēja;</w:t>
      </w:r>
    </w:p>
    <w:p w14:paraId="6D6AC438" w14:textId="77777777" w:rsidR="009349AA" w:rsidRPr="0056756E" w:rsidRDefault="009C6092" w:rsidP="00BF4589">
      <w:pPr>
        <w:numPr>
          <w:ilvl w:val="2"/>
          <w:numId w:val="3"/>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 xml:space="preserve">ievērot visas normatīvajos aktos noteiktās prasības, kā attiecībā uz veicamā Darba </w:t>
      </w:r>
      <w:r w:rsidRPr="0056756E">
        <w:rPr>
          <w:rFonts w:ascii="Times New Roman" w:eastAsia="Times New Roman" w:hAnsi="Times New Roman" w:cs="Times New Roman"/>
          <w:sz w:val="24"/>
          <w:szCs w:val="24"/>
        </w:rPr>
        <w:t>organizācijas un drošības tehnikas, tā arī attiecībā uz ugunsdrošības un apkārtējās vides aizsardzības noteikumiem;</w:t>
      </w:r>
    </w:p>
    <w:p w14:paraId="33F67F12" w14:textId="77777777" w:rsidR="009349AA" w:rsidRPr="0056756E" w:rsidRDefault="009C6092" w:rsidP="00BF4589">
      <w:pPr>
        <w:numPr>
          <w:ilvl w:val="2"/>
          <w:numId w:val="3"/>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veikt Darbu saskaņā ar šī līguma un tā pielikumos noteiktajiem noteikumiem un ievērot Latvijas Republik</w:t>
      </w:r>
      <w:r w:rsidR="00EB6D99">
        <w:rPr>
          <w:rFonts w:ascii="Times New Roman" w:eastAsia="Times New Roman" w:hAnsi="Times New Roman" w:cs="Times New Roman"/>
          <w:sz w:val="24"/>
          <w:szCs w:val="24"/>
        </w:rPr>
        <w:t>ā</w:t>
      </w:r>
      <w:r w:rsidRPr="0056756E">
        <w:rPr>
          <w:rFonts w:ascii="Times New Roman" w:eastAsia="Times New Roman" w:hAnsi="Times New Roman" w:cs="Times New Roman"/>
          <w:sz w:val="24"/>
          <w:szCs w:val="24"/>
        </w:rPr>
        <w:t xml:space="preserve"> </w:t>
      </w:r>
      <w:r w:rsidR="00EB6D99">
        <w:rPr>
          <w:rFonts w:ascii="Times New Roman" w:eastAsia="Times New Roman" w:hAnsi="Times New Roman" w:cs="Times New Roman"/>
          <w:sz w:val="24"/>
          <w:szCs w:val="24"/>
        </w:rPr>
        <w:t xml:space="preserve">spēkā esošo </w:t>
      </w:r>
      <w:r w:rsidRPr="0056756E">
        <w:rPr>
          <w:rFonts w:ascii="Times New Roman" w:eastAsia="Times New Roman" w:hAnsi="Times New Roman" w:cs="Times New Roman"/>
          <w:sz w:val="24"/>
          <w:szCs w:val="24"/>
        </w:rPr>
        <w:t>normatīvo aktu, kas nos</w:t>
      </w:r>
      <w:r w:rsidRPr="0056756E">
        <w:rPr>
          <w:rFonts w:ascii="Times New Roman" w:eastAsia="Times New Roman" w:hAnsi="Times New Roman" w:cs="Times New Roman"/>
          <w:sz w:val="24"/>
          <w:szCs w:val="24"/>
        </w:rPr>
        <w:t>aka ar šo līgumu uzdotā Darba veikšanu</w:t>
      </w:r>
      <w:r w:rsidR="00EF35E5">
        <w:rPr>
          <w:rFonts w:ascii="Times New Roman" w:eastAsia="Times New Roman" w:hAnsi="Times New Roman" w:cs="Times New Roman"/>
          <w:sz w:val="24"/>
          <w:szCs w:val="24"/>
        </w:rPr>
        <w:t>,</w:t>
      </w:r>
      <w:r w:rsidRPr="0056756E">
        <w:rPr>
          <w:rFonts w:ascii="Times New Roman" w:eastAsia="Times New Roman" w:hAnsi="Times New Roman" w:cs="Times New Roman"/>
          <w:sz w:val="24"/>
          <w:szCs w:val="24"/>
        </w:rPr>
        <w:t xml:space="preserve"> prasības, kā arī Pasūtītāja ieteikumus un norādījumus </w:t>
      </w:r>
      <w:r w:rsidR="00EF35E5">
        <w:rPr>
          <w:rFonts w:ascii="Times New Roman" w:eastAsia="Times New Roman" w:hAnsi="Times New Roman" w:cs="Times New Roman"/>
          <w:sz w:val="24"/>
          <w:szCs w:val="24"/>
        </w:rPr>
        <w:t>par</w:t>
      </w:r>
      <w:r w:rsidRPr="0056756E">
        <w:rPr>
          <w:rFonts w:ascii="Times New Roman" w:eastAsia="Times New Roman" w:hAnsi="Times New Roman" w:cs="Times New Roman"/>
          <w:sz w:val="24"/>
          <w:szCs w:val="24"/>
        </w:rPr>
        <w:t xml:space="preserve"> veicamo Darbu; </w:t>
      </w:r>
    </w:p>
    <w:p w14:paraId="1275B094" w14:textId="77777777" w:rsidR="009349AA" w:rsidRPr="0056756E" w:rsidRDefault="009C6092" w:rsidP="00BF4589">
      <w:pPr>
        <w:numPr>
          <w:ilvl w:val="2"/>
          <w:numId w:val="3"/>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pēc Pasūtītāja pieprasījuma sniegt informāciju par Darba izpildes gaitu;</w:t>
      </w:r>
    </w:p>
    <w:p w14:paraId="4803EBD7" w14:textId="77777777" w:rsidR="009349AA" w:rsidRPr="0056756E" w:rsidRDefault="009C6092" w:rsidP="00BF4589">
      <w:pPr>
        <w:numPr>
          <w:ilvl w:val="2"/>
          <w:numId w:val="3"/>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ja Darba veikšanas gaitā tiek atklāts, ka Darbs veikts nepieņemamā kv</w:t>
      </w:r>
      <w:r w:rsidRPr="0056756E">
        <w:rPr>
          <w:rFonts w:ascii="Times New Roman" w:eastAsia="Times New Roman" w:hAnsi="Times New Roman" w:cs="Times New Roman"/>
          <w:sz w:val="24"/>
          <w:szCs w:val="24"/>
        </w:rPr>
        <w:t>alitātē un neatbilst Pasūtītāja prasībām, kas noteiktas ar šo līgumu, novērst norādītos trūkumus par saviem līdzekļiem un Pasūtītāja norādītājā termiņā (šis termiņš nevar būt īsāks par 3 (trīs) kalendārajām dienām);</w:t>
      </w:r>
    </w:p>
    <w:p w14:paraId="597B7B49" w14:textId="77777777" w:rsidR="009349AA" w:rsidRPr="0056756E" w:rsidRDefault="009C6092" w:rsidP="00BF4589">
      <w:pPr>
        <w:numPr>
          <w:ilvl w:val="2"/>
          <w:numId w:val="3"/>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lastRenderedPageBreak/>
        <w:t>brīdināt Pasūtītāju pirms konkrēto darbu</w:t>
      </w:r>
      <w:r w:rsidRPr="0056756E">
        <w:rPr>
          <w:rFonts w:ascii="Times New Roman" w:eastAsia="Times New Roman" w:hAnsi="Times New Roman" w:cs="Times New Roman"/>
          <w:sz w:val="24"/>
          <w:szCs w:val="24"/>
        </w:rPr>
        <w:t xml:space="preserve"> sākuma par šajā līgumā neparedzētiem apstākļiem, kas var ietekmēt Darba izpildi, vienlaicīgi iesniedzot savus priekšlikumus situācijas risinājumam. Pasūtītājs vienpersoniski izlemj jautājumu par risinājumu šajā punktā paredzētajās situācijās;</w:t>
      </w:r>
    </w:p>
    <w:p w14:paraId="713573BC" w14:textId="77777777" w:rsidR="009349AA" w:rsidRPr="0056756E" w:rsidRDefault="009C6092" w:rsidP="00BF4589">
      <w:pPr>
        <w:numPr>
          <w:ilvl w:val="1"/>
          <w:numId w:val="3"/>
        </w:numPr>
        <w:tabs>
          <w:tab w:val="clear" w:pos="1146"/>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b/>
          <w:sz w:val="24"/>
          <w:szCs w:val="24"/>
        </w:rPr>
        <w:t>Pasūtītāja tiesības un pienākumi:</w:t>
      </w:r>
    </w:p>
    <w:p w14:paraId="2AA5F9CB" w14:textId="77777777" w:rsidR="009349AA" w:rsidRPr="0056756E" w:rsidRDefault="009C6092" w:rsidP="00BF4589">
      <w:pPr>
        <w:numPr>
          <w:ilvl w:val="2"/>
          <w:numId w:val="3"/>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Pasūtītājs pēc Darba pabeigšanas pieņem Darbu no Pasūtītāja šajā līgumā noteiktajā kārtībā;</w:t>
      </w:r>
    </w:p>
    <w:p w14:paraId="3C6CBC62" w14:textId="77777777" w:rsidR="009349AA" w:rsidRPr="0056756E" w:rsidRDefault="009C6092" w:rsidP="00BF4589">
      <w:pPr>
        <w:numPr>
          <w:ilvl w:val="2"/>
          <w:numId w:val="3"/>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Pasūtītājam ir pienākums norēķināties ar Pakalpojuma sniedzēju par šajā līgumā kvalitatīvi izpildītu, saskaņotu un pieņemtu Darbu;</w:t>
      </w:r>
    </w:p>
    <w:p w14:paraId="3283DB10" w14:textId="77777777" w:rsidR="009349AA" w:rsidRPr="0056756E" w:rsidRDefault="009C6092" w:rsidP="00BF4589">
      <w:pPr>
        <w:numPr>
          <w:ilvl w:val="2"/>
          <w:numId w:val="3"/>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 xml:space="preserve">Pasūtītājam ir tiesības 5 (piecu) darba dienu laikā izteikt Pakalpojuma sniedzējam pretenzijas </w:t>
      </w:r>
      <w:r w:rsidR="00EF35E5">
        <w:rPr>
          <w:rFonts w:ascii="Times New Roman" w:eastAsia="Times New Roman" w:hAnsi="Times New Roman" w:cs="Times New Roman"/>
          <w:sz w:val="24"/>
          <w:szCs w:val="24"/>
        </w:rPr>
        <w:t>par</w:t>
      </w:r>
      <w:r w:rsidRPr="0056756E">
        <w:rPr>
          <w:rFonts w:ascii="Times New Roman" w:eastAsia="Times New Roman" w:hAnsi="Times New Roman" w:cs="Times New Roman"/>
          <w:sz w:val="24"/>
          <w:szCs w:val="24"/>
        </w:rPr>
        <w:t xml:space="preserve"> Darba izpildi, iesniedzot Pakalpojuma sniedzējam pretenziju. Pretenzijā Pasūtītājs vai </w:t>
      </w:r>
      <w:r w:rsidR="002C226F" w:rsidRPr="0056756E">
        <w:rPr>
          <w:rFonts w:ascii="Times New Roman" w:eastAsia="Times New Roman" w:hAnsi="Times New Roman" w:cs="Times New Roman"/>
          <w:sz w:val="24"/>
          <w:szCs w:val="24"/>
        </w:rPr>
        <w:t xml:space="preserve"> līguma</w:t>
      </w:r>
      <w:r w:rsidRPr="0056756E">
        <w:rPr>
          <w:rFonts w:ascii="Times New Roman" w:eastAsia="Times New Roman" w:hAnsi="Times New Roman" w:cs="Times New Roman"/>
          <w:sz w:val="24"/>
          <w:szCs w:val="24"/>
        </w:rPr>
        <w:t xml:space="preserve"> 8.1. apakšpunktā </w:t>
      </w:r>
      <w:r w:rsidR="00EF35E5" w:rsidRPr="00823EA2">
        <w:rPr>
          <w:rFonts w:ascii="Times New Roman" w:eastAsia="Times New Roman" w:hAnsi="Times New Roman" w:cs="Times New Roman"/>
          <w:sz w:val="24"/>
          <w:szCs w:val="24"/>
        </w:rPr>
        <w:t>noteiktā</w:t>
      </w:r>
      <w:r w:rsidR="000208B3" w:rsidRPr="00823EA2">
        <w:rPr>
          <w:rFonts w:ascii="Times New Roman" w:eastAsia="Times New Roman" w:hAnsi="Times New Roman" w:cs="Times New Roman"/>
          <w:sz w:val="24"/>
          <w:szCs w:val="24"/>
        </w:rPr>
        <w:t xml:space="preserve"> atbildīgā</w:t>
      </w:r>
      <w:r w:rsidRPr="00823EA2">
        <w:rPr>
          <w:rFonts w:ascii="Times New Roman" w:eastAsia="Times New Roman" w:hAnsi="Times New Roman" w:cs="Times New Roman"/>
          <w:sz w:val="24"/>
          <w:szCs w:val="24"/>
        </w:rPr>
        <w:t xml:space="preserve"> p</w:t>
      </w:r>
      <w:r w:rsidRPr="0056756E">
        <w:rPr>
          <w:rFonts w:ascii="Times New Roman" w:eastAsia="Times New Roman" w:hAnsi="Times New Roman" w:cs="Times New Roman"/>
          <w:sz w:val="24"/>
          <w:szCs w:val="24"/>
        </w:rPr>
        <w:t>ersona:</w:t>
      </w:r>
    </w:p>
    <w:p w14:paraId="0777B807" w14:textId="77777777" w:rsidR="009349AA" w:rsidRPr="0056756E" w:rsidRDefault="009C6092" w:rsidP="00BF4589">
      <w:pPr>
        <w:numPr>
          <w:ilvl w:val="3"/>
          <w:numId w:val="3"/>
        </w:numPr>
        <w:tabs>
          <w:tab w:val="left" w:pos="851"/>
          <w:tab w:val="left" w:pos="1134"/>
          <w:tab w:val="left" w:pos="1418"/>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norāda Darbā kon</w:t>
      </w:r>
      <w:r w:rsidRPr="0056756E">
        <w:rPr>
          <w:rFonts w:ascii="Times New Roman" w:eastAsia="Times New Roman" w:hAnsi="Times New Roman" w:cs="Times New Roman"/>
          <w:sz w:val="24"/>
          <w:szCs w:val="24"/>
        </w:rPr>
        <w:t>statētos trūkumus;</w:t>
      </w:r>
    </w:p>
    <w:p w14:paraId="16DB9566" w14:textId="77777777" w:rsidR="009349AA" w:rsidRPr="0056756E" w:rsidRDefault="009C6092" w:rsidP="00BF4589">
      <w:pPr>
        <w:numPr>
          <w:ilvl w:val="3"/>
          <w:numId w:val="3"/>
        </w:numPr>
        <w:tabs>
          <w:tab w:val="left" w:pos="851"/>
          <w:tab w:val="left" w:pos="1134"/>
          <w:tab w:val="left" w:pos="1418"/>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nosaka termiņu (šis termiņš nevar būt īsāks par 3 (trīs) kalendārajām dienām), kurā Pakalpojuma sniedzējam ir pienākums novērst trūkumus veicamajā Darbā par saviem finanšu līdzekļiem.</w:t>
      </w:r>
    </w:p>
    <w:p w14:paraId="00FF2E05" w14:textId="77777777" w:rsidR="009349AA" w:rsidRPr="0056756E" w:rsidRDefault="009C6092" w:rsidP="00BF4589">
      <w:pPr>
        <w:numPr>
          <w:ilvl w:val="1"/>
          <w:numId w:val="3"/>
        </w:numPr>
        <w:tabs>
          <w:tab w:val="clear" w:pos="1146"/>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 xml:space="preserve">Pasūtītājs ir tiesīgs kontrolēt šī līguma </w:t>
      </w:r>
      <w:r w:rsidRPr="0056756E">
        <w:rPr>
          <w:rFonts w:ascii="Times New Roman" w:eastAsia="Times New Roman" w:hAnsi="Times New Roman" w:cs="Times New Roman"/>
          <w:sz w:val="24"/>
          <w:szCs w:val="24"/>
        </w:rPr>
        <w:t>noteikumu izpildi.</w:t>
      </w:r>
    </w:p>
    <w:p w14:paraId="58951FA0" w14:textId="77777777" w:rsidR="009349AA" w:rsidRPr="0056756E" w:rsidRDefault="009C6092" w:rsidP="00BF4589">
      <w:pPr>
        <w:numPr>
          <w:ilvl w:val="1"/>
          <w:numId w:val="3"/>
        </w:numPr>
        <w:tabs>
          <w:tab w:val="clear" w:pos="1146"/>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Pasūtītājam ir tiesības šī līguma darbības laikā veikt pārbaudes un rakstiski pieprasīt no Pakalpojuma sniedzēja informāciju, dokumentus, kas saistīti ar piesaistīto apakšuzņēmēju piedalīšanos šī līguma izpildē.</w:t>
      </w:r>
    </w:p>
    <w:p w14:paraId="6BEB249A" w14:textId="77777777" w:rsidR="009349AA" w:rsidRPr="0056756E" w:rsidRDefault="009349AA" w:rsidP="00123E93">
      <w:pPr>
        <w:spacing w:after="0" w:line="240" w:lineRule="auto"/>
        <w:ind w:left="1260"/>
        <w:jc w:val="both"/>
        <w:rPr>
          <w:rFonts w:ascii="Times New Roman" w:eastAsia="Times New Roman" w:hAnsi="Times New Roman" w:cs="Times New Roman"/>
          <w:sz w:val="24"/>
          <w:szCs w:val="24"/>
        </w:rPr>
      </w:pPr>
    </w:p>
    <w:p w14:paraId="36E80754" w14:textId="77777777" w:rsidR="009349AA" w:rsidRPr="0056756E" w:rsidRDefault="009C6092" w:rsidP="00BF4589">
      <w:pPr>
        <w:pStyle w:val="Sarakstarindkopa"/>
        <w:widowControl w:val="0"/>
        <w:numPr>
          <w:ilvl w:val="0"/>
          <w:numId w:val="3"/>
        </w:numPr>
        <w:tabs>
          <w:tab w:val="left" w:pos="426"/>
        </w:tabs>
        <w:autoSpaceDE w:val="0"/>
        <w:autoSpaceDN w:val="0"/>
        <w:adjustRightInd w:val="0"/>
        <w:jc w:val="center"/>
        <w:rPr>
          <w:b/>
          <w:bCs/>
        </w:rPr>
      </w:pPr>
      <w:r w:rsidRPr="0056756E">
        <w:rPr>
          <w:b/>
          <w:bCs/>
        </w:rPr>
        <w:t>Līguma summa un norēķinu</w:t>
      </w:r>
      <w:r w:rsidRPr="0056756E">
        <w:rPr>
          <w:b/>
          <w:bCs/>
        </w:rPr>
        <w:t xml:space="preserve"> kārtība</w:t>
      </w:r>
    </w:p>
    <w:p w14:paraId="7E6E0431" w14:textId="77777777" w:rsidR="009349AA" w:rsidRPr="00CB6886" w:rsidRDefault="009C6092" w:rsidP="00BF4589">
      <w:pPr>
        <w:widowControl w:val="0"/>
        <w:numPr>
          <w:ilvl w:val="1"/>
          <w:numId w:val="3"/>
        </w:numPr>
        <w:tabs>
          <w:tab w:val="left" w:pos="1080"/>
        </w:tabs>
        <w:spacing w:after="0" w:line="240" w:lineRule="auto"/>
        <w:ind w:left="-180" w:firstLine="720"/>
        <w:jc w:val="both"/>
        <w:rPr>
          <w:rFonts w:ascii="Times New Roman" w:eastAsia="Times New Roman" w:hAnsi="Times New Roman" w:cs="Times New Roman"/>
          <w:snapToGrid w:val="0"/>
          <w:sz w:val="24"/>
          <w:szCs w:val="24"/>
        </w:rPr>
      </w:pPr>
      <w:r w:rsidRPr="00CF4E81">
        <w:rPr>
          <w:rFonts w:ascii="Times New Roman" w:eastAsia="Times New Roman" w:hAnsi="Times New Roman" w:cs="Times New Roman"/>
          <w:sz w:val="24"/>
          <w:szCs w:val="24"/>
        </w:rPr>
        <w:t xml:space="preserve">Kopējā </w:t>
      </w:r>
      <w:r w:rsidR="00F47349" w:rsidRPr="00CF4E81">
        <w:rPr>
          <w:rFonts w:ascii="Times New Roman" w:eastAsia="Times New Roman" w:hAnsi="Times New Roman" w:cs="Times New Roman"/>
          <w:sz w:val="24"/>
          <w:szCs w:val="24"/>
        </w:rPr>
        <w:t xml:space="preserve">samaksa par </w:t>
      </w:r>
      <w:r w:rsidRPr="00CF4E81">
        <w:rPr>
          <w:rFonts w:ascii="Times New Roman" w:eastAsia="Times New Roman" w:hAnsi="Times New Roman" w:cs="Times New Roman"/>
          <w:sz w:val="24"/>
          <w:szCs w:val="24"/>
        </w:rPr>
        <w:t>līguma</w:t>
      </w:r>
      <w:r w:rsidR="00F47349" w:rsidRPr="00CF4E81">
        <w:rPr>
          <w:rFonts w:ascii="Times New Roman" w:eastAsia="Times New Roman" w:hAnsi="Times New Roman" w:cs="Times New Roman"/>
          <w:sz w:val="24"/>
          <w:szCs w:val="24"/>
        </w:rPr>
        <w:t xml:space="preserve"> izpildi ir </w:t>
      </w:r>
      <w:r w:rsidR="00CF4E81" w:rsidRPr="00CF4E81">
        <w:rPr>
          <w:rFonts w:ascii="Times New Roman" w:eastAsia="Times New Roman" w:hAnsi="Times New Roman" w:cs="Times New Roman"/>
          <w:b/>
          <w:sz w:val="24"/>
          <w:szCs w:val="24"/>
        </w:rPr>
        <w:t>77 295.05</w:t>
      </w:r>
      <w:r w:rsidRPr="00CF4E81">
        <w:rPr>
          <w:rFonts w:ascii="Times New Roman" w:eastAsia="Times New Roman" w:hAnsi="Times New Roman" w:cs="Times New Roman"/>
          <w:b/>
          <w:sz w:val="24"/>
          <w:szCs w:val="24"/>
        </w:rPr>
        <w:t xml:space="preserve"> EUR</w:t>
      </w:r>
      <w:r w:rsidRPr="00CF4E81">
        <w:rPr>
          <w:rFonts w:ascii="Times New Roman" w:eastAsia="Times New Roman" w:hAnsi="Times New Roman" w:cs="Times New Roman"/>
          <w:sz w:val="24"/>
          <w:szCs w:val="24"/>
        </w:rPr>
        <w:t xml:space="preserve"> (</w:t>
      </w:r>
      <w:r w:rsidR="00CF4E81" w:rsidRPr="00CF4E81">
        <w:rPr>
          <w:rFonts w:ascii="Times New Roman" w:eastAsia="Times New Roman" w:hAnsi="Times New Roman" w:cs="Times New Roman"/>
          <w:sz w:val="24"/>
          <w:szCs w:val="24"/>
        </w:rPr>
        <w:t>septiņdesmit septiņi tūkstoši divi simti deviņdesmit pieci</w:t>
      </w:r>
      <w:r w:rsidRPr="00CF4E81">
        <w:rPr>
          <w:rFonts w:ascii="Times New Roman" w:eastAsia="Times New Roman" w:hAnsi="Times New Roman" w:cs="Times New Roman"/>
          <w:sz w:val="24"/>
          <w:szCs w:val="24"/>
        </w:rPr>
        <w:t xml:space="preserve"> </w:t>
      </w:r>
      <w:r w:rsidRPr="00CF4E81">
        <w:rPr>
          <w:rFonts w:ascii="Times New Roman" w:eastAsia="Times New Roman" w:hAnsi="Times New Roman" w:cs="Times New Roman"/>
          <w:i/>
          <w:sz w:val="24"/>
          <w:szCs w:val="24"/>
        </w:rPr>
        <w:t>euro</w:t>
      </w:r>
      <w:r w:rsidRPr="00CF4E81">
        <w:rPr>
          <w:rFonts w:ascii="Times New Roman" w:eastAsia="Times New Roman" w:hAnsi="Times New Roman" w:cs="Times New Roman"/>
          <w:sz w:val="24"/>
          <w:szCs w:val="24"/>
        </w:rPr>
        <w:t xml:space="preserve"> un </w:t>
      </w:r>
      <w:r w:rsidR="00CF4E81" w:rsidRPr="00CF4E81">
        <w:rPr>
          <w:rFonts w:ascii="Times New Roman" w:eastAsia="Times New Roman" w:hAnsi="Times New Roman" w:cs="Times New Roman"/>
          <w:sz w:val="24"/>
          <w:szCs w:val="24"/>
        </w:rPr>
        <w:t>05</w:t>
      </w:r>
      <w:r w:rsidRPr="00CF4E81">
        <w:rPr>
          <w:rFonts w:ascii="Times New Roman" w:eastAsia="Times New Roman" w:hAnsi="Times New Roman" w:cs="Times New Roman"/>
          <w:sz w:val="24"/>
          <w:szCs w:val="24"/>
        </w:rPr>
        <w:t xml:space="preserve"> centi)</w:t>
      </w:r>
      <w:r w:rsidR="00F47349" w:rsidRPr="00CF4E81">
        <w:rPr>
          <w:rFonts w:ascii="Times New Roman" w:eastAsia="Times New Roman" w:hAnsi="Times New Roman" w:cs="Times New Roman"/>
          <w:sz w:val="24"/>
          <w:szCs w:val="24"/>
        </w:rPr>
        <w:t>, bez pievienotās vērtības nodokļa.</w:t>
      </w:r>
      <w:r w:rsidRPr="00CF4E81">
        <w:rPr>
          <w:rFonts w:ascii="Times New Roman" w:eastAsia="Times New Roman" w:hAnsi="Times New Roman" w:cs="Times New Roman"/>
          <w:sz w:val="24"/>
          <w:szCs w:val="24"/>
        </w:rPr>
        <w:t xml:space="preserve"> </w:t>
      </w:r>
      <w:r w:rsidR="00F47349" w:rsidRPr="00CF4E81">
        <w:rPr>
          <w:rFonts w:ascii="Times New Roman" w:eastAsia="Times New Roman" w:hAnsi="Times New Roman" w:cs="Times New Roman"/>
          <w:sz w:val="24"/>
          <w:szCs w:val="24"/>
        </w:rPr>
        <w:t>P</w:t>
      </w:r>
      <w:r w:rsidRPr="00CF4E81">
        <w:rPr>
          <w:rFonts w:ascii="Times New Roman" w:eastAsia="Times New Roman" w:hAnsi="Times New Roman" w:cs="Times New Roman"/>
          <w:sz w:val="24"/>
          <w:szCs w:val="24"/>
        </w:rPr>
        <w:t xml:space="preserve">ievienotās vērtības nodoklis (turpmāk – PVN)  21% - </w:t>
      </w:r>
      <w:r w:rsidR="00CF4E81" w:rsidRPr="00CF4E81">
        <w:rPr>
          <w:rFonts w:ascii="Times New Roman" w:eastAsia="Times New Roman" w:hAnsi="Times New Roman" w:cs="Times New Roman"/>
          <w:b/>
          <w:bCs/>
          <w:sz w:val="24"/>
          <w:szCs w:val="24"/>
        </w:rPr>
        <w:t>16 231.96</w:t>
      </w:r>
      <w:r w:rsidR="00CF4E81" w:rsidRPr="00CF4E81">
        <w:rPr>
          <w:rFonts w:ascii="Times New Roman" w:eastAsia="Times New Roman" w:hAnsi="Times New Roman" w:cs="Times New Roman"/>
          <w:sz w:val="24"/>
          <w:szCs w:val="24"/>
        </w:rPr>
        <w:t xml:space="preserve"> </w:t>
      </w:r>
      <w:r w:rsidRPr="00CF4E81">
        <w:rPr>
          <w:rFonts w:ascii="Times New Roman" w:eastAsia="Times New Roman" w:hAnsi="Times New Roman" w:cs="Times New Roman"/>
          <w:b/>
          <w:sz w:val="24"/>
          <w:szCs w:val="24"/>
        </w:rPr>
        <w:t>EUR</w:t>
      </w:r>
      <w:r w:rsidRPr="00CF4E81">
        <w:rPr>
          <w:rFonts w:ascii="Times New Roman" w:eastAsia="Times New Roman" w:hAnsi="Times New Roman" w:cs="Times New Roman"/>
          <w:sz w:val="24"/>
          <w:szCs w:val="24"/>
        </w:rPr>
        <w:t xml:space="preserve"> </w:t>
      </w:r>
      <w:r w:rsidR="00CF4E81" w:rsidRPr="00CF4E81">
        <w:rPr>
          <w:rFonts w:ascii="Times New Roman" w:eastAsia="Times New Roman" w:hAnsi="Times New Roman" w:cs="Times New Roman"/>
          <w:sz w:val="24"/>
          <w:szCs w:val="24"/>
        </w:rPr>
        <w:t xml:space="preserve"> (sešpadsmit tūkstoši divi simti trīsdesmit viens </w:t>
      </w:r>
      <w:r w:rsidRPr="00CF4E81">
        <w:rPr>
          <w:rFonts w:ascii="Times New Roman" w:eastAsia="Times New Roman" w:hAnsi="Times New Roman" w:cs="Times New Roman"/>
          <w:i/>
          <w:sz w:val="24"/>
          <w:szCs w:val="24"/>
        </w:rPr>
        <w:t>euro</w:t>
      </w:r>
      <w:r w:rsidRPr="00CF4E81">
        <w:rPr>
          <w:rFonts w:ascii="Times New Roman" w:eastAsia="Times New Roman" w:hAnsi="Times New Roman" w:cs="Times New Roman"/>
          <w:sz w:val="24"/>
          <w:szCs w:val="24"/>
        </w:rPr>
        <w:t xml:space="preserve"> un</w:t>
      </w:r>
      <w:r w:rsidR="00742230" w:rsidRPr="00CF4E81">
        <w:rPr>
          <w:rFonts w:ascii="Times New Roman" w:eastAsia="Times New Roman" w:hAnsi="Times New Roman" w:cs="Times New Roman"/>
          <w:sz w:val="24"/>
          <w:szCs w:val="24"/>
        </w:rPr>
        <w:t xml:space="preserve"> </w:t>
      </w:r>
      <w:r w:rsidR="00CF4E81" w:rsidRPr="00CF4E81">
        <w:rPr>
          <w:rFonts w:ascii="Times New Roman" w:eastAsia="Times New Roman" w:hAnsi="Times New Roman" w:cs="Times New Roman"/>
          <w:sz w:val="24"/>
          <w:szCs w:val="24"/>
        </w:rPr>
        <w:t xml:space="preserve">96 </w:t>
      </w:r>
      <w:r w:rsidRPr="00CF4E81">
        <w:rPr>
          <w:rFonts w:ascii="Times New Roman" w:eastAsia="Times New Roman" w:hAnsi="Times New Roman" w:cs="Times New Roman"/>
          <w:sz w:val="24"/>
          <w:szCs w:val="24"/>
        </w:rPr>
        <w:t>cent</w:t>
      </w:r>
      <w:r w:rsidR="00CF4E81" w:rsidRPr="00CF4E81">
        <w:rPr>
          <w:rFonts w:ascii="Times New Roman" w:eastAsia="Times New Roman" w:hAnsi="Times New Roman" w:cs="Times New Roman"/>
          <w:sz w:val="24"/>
          <w:szCs w:val="24"/>
        </w:rPr>
        <w:t>i</w:t>
      </w:r>
      <w:r w:rsidRPr="00CF4E81">
        <w:rPr>
          <w:rFonts w:ascii="Times New Roman" w:eastAsia="Times New Roman" w:hAnsi="Times New Roman" w:cs="Times New Roman"/>
          <w:sz w:val="24"/>
          <w:szCs w:val="24"/>
        </w:rPr>
        <w:t>),</w:t>
      </w:r>
      <w:r w:rsidRPr="00CF4E81">
        <w:rPr>
          <w:rFonts w:ascii="Times New Roman" w:eastAsia="Times New Roman" w:hAnsi="Times New Roman" w:cs="Times New Roman"/>
          <w:i/>
          <w:sz w:val="24"/>
          <w:szCs w:val="24"/>
        </w:rPr>
        <w:t xml:space="preserve"> </w:t>
      </w:r>
      <w:r w:rsidRPr="00CF4E81">
        <w:rPr>
          <w:rFonts w:ascii="Times New Roman" w:eastAsia="Times New Roman" w:hAnsi="Times New Roman" w:cs="Times New Roman"/>
          <w:b/>
          <w:sz w:val="24"/>
          <w:szCs w:val="24"/>
        </w:rPr>
        <w:t>kopā (t.sk. PVN 21%) –</w:t>
      </w:r>
      <w:r w:rsidR="00CF4E81" w:rsidRPr="00CF4E81">
        <w:rPr>
          <w:rFonts w:ascii="Times New Roman" w:eastAsia="Times New Roman" w:hAnsi="Times New Roman" w:cs="Times New Roman"/>
          <w:b/>
          <w:sz w:val="24"/>
          <w:szCs w:val="24"/>
        </w:rPr>
        <w:t xml:space="preserve">   93 527.01 </w:t>
      </w:r>
      <w:r w:rsidRPr="00CF4E81">
        <w:rPr>
          <w:rFonts w:ascii="Times New Roman" w:eastAsia="Times New Roman" w:hAnsi="Times New Roman" w:cs="Times New Roman"/>
          <w:b/>
          <w:sz w:val="24"/>
          <w:szCs w:val="24"/>
        </w:rPr>
        <w:t>EUR</w:t>
      </w:r>
      <w:r w:rsidRPr="00CF4E81">
        <w:rPr>
          <w:rFonts w:ascii="Times New Roman" w:eastAsia="Times New Roman" w:hAnsi="Times New Roman" w:cs="Times New Roman"/>
          <w:sz w:val="24"/>
          <w:szCs w:val="24"/>
        </w:rPr>
        <w:t xml:space="preserve"> </w:t>
      </w:r>
      <w:r w:rsidR="00742230" w:rsidRPr="00CF4E81">
        <w:rPr>
          <w:rFonts w:ascii="Times New Roman" w:eastAsia="Times New Roman" w:hAnsi="Times New Roman" w:cs="Times New Roman"/>
          <w:sz w:val="24"/>
          <w:szCs w:val="24"/>
        </w:rPr>
        <w:t>(</w:t>
      </w:r>
      <w:r w:rsidR="00CF4E81" w:rsidRPr="00CF4E81">
        <w:rPr>
          <w:rFonts w:ascii="Times New Roman" w:eastAsia="Times New Roman" w:hAnsi="Times New Roman" w:cs="Times New Roman"/>
          <w:sz w:val="24"/>
          <w:szCs w:val="24"/>
        </w:rPr>
        <w:t xml:space="preserve">deviņdesmit trīs tūkstoši pieci simti divdesmit septiņi </w:t>
      </w:r>
      <w:r w:rsidRPr="00CF4E81">
        <w:rPr>
          <w:rFonts w:ascii="Times New Roman" w:eastAsia="Times New Roman" w:hAnsi="Times New Roman" w:cs="Times New Roman"/>
          <w:i/>
          <w:sz w:val="24"/>
          <w:szCs w:val="24"/>
        </w:rPr>
        <w:t>euro</w:t>
      </w:r>
      <w:r w:rsidRPr="00CF4E81">
        <w:rPr>
          <w:rFonts w:ascii="Times New Roman" w:eastAsia="Times New Roman" w:hAnsi="Times New Roman" w:cs="Times New Roman"/>
          <w:sz w:val="24"/>
          <w:szCs w:val="24"/>
        </w:rPr>
        <w:t xml:space="preserve"> un </w:t>
      </w:r>
      <w:r w:rsidR="00CF4E81" w:rsidRPr="00CF4E81">
        <w:rPr>
          <w:rFonts w:ascii="Times New Roman" w:eastAsia="Times New Roman" w:hAnsi="Times New Roman" w:cs="Times New Roman"/>
          <w:sz w:val="24"/>
          <w:szCs w:val="24"/>
        </w:rPr>
        <w:t xml:space="preserve">01 </w:t>
      </w:r>
      <w:r w:rsidRPr="00CF4E81">
        <w:rPr>
          <w:rFonts w:ascii="Times New Roman" w:eastAsia="Times New Roman" w:hAnsi="Times New Roman" w:cs="Times New Roman"/>
          <w:sz w:val="24"/>
          <w:szCs w:val="24"/>
        </w:rPr>
        <w:t>cent</w:t>
      </w:r>
      <w:r w:rsidR="00CF4E81" w:rsidRPr="00CF4E81">
        <w:rPr>
          <w:rFonts w:ascii="Times New Roman" w:eastAsia="Times New Roman" w:hAnsi="Times New Roman" w:cs="Times New Roman"/>
          <w:sz w:val="24"/>
          <w:szCs w:val="24"/>
        </w:rPr>
        <w:t>s</w:t>
      </w:r>
      <w:r w:rsidRPr="00CB6886">
        <w:rPr>
          <w:rFonts w:ascii="Times New Roman" w:eastAsia="Times New Roman" w:hAnsi="Times New Roman" w:cs="Times New Roman"/>
          <w:sz w:val="24"/>
          <w:szCs w:val="24"/>
        </w:rPr>
        <w:t xml:space="preserve">). Līgumcenā iekļautas visas izmaksas, kas saistītas ar šī līguma izpildi. Avanss nav paredzēts. </w:t>
      </w:r>
    </w:p>
    <w:p w14:paraId="5DA3D478" w14:textId="77777777" w:rsidR="009349AA" w:rsidRPr="00B655C3" w:rsidRDefault="009C6092" w:rsidP="00BF4589">
      <w:pPr>
        <w:widowControl w:val="0"/>
        <w:numPr>
          <w:ilvl w:val="1"/>
          <w:numId w:val="3"/>
        </w:numPr>
        <w:tabs>
          <w:tab w:val="left" w:pos="1080"/>
        </w:tabs>
        <w:spacing w:after="0" w:line="240" w:lineRule="auto"/>
        <w:ind w:left="0" w:firstLine="567"/>
        <w:jc w:val="both"/>
        <w:rPr>
          <w:rFonts w:ascii="Times New Roman" w:eastAsia="Times New Roman" w:hAnsi="Times New Roman" w:cs="Times New Roman"/>
          <w:b/>
          <w:bCs/>
          <w:snapToGrid w:val="0"/>
          <w:sz w:val="24"/>
          <w:szCs w:val="24"/>
        </w:rPr>
      </w:pPr>
      <w:r w:rsidRPr="00B655C3">
        <w:rPr>
          <w:rFonts w:ascii="Times New Roman" w:eastAsia="Times New Roman" w:hAnsi="Times New Roman" w:cs="Times New Roman"/>
          <w:b/>
          <w:bCs/>
          <w:sz w:val="24"/>
          <w:szCs w:val="24"/>
        </w:rPr>
        <w:t>Darba pieņemšanas un apmaksas kārtība:</w:t>
      </w:r>
    </w:p>
    <w:p w14:paraId="711AE56B" w14:textId="77777777" w:rsidR="009349AA" w:rsidRPr="0056756E" w:rsidRDefault="009C6092" w:rsidP="00BF4589">
      <w:pPr>
        <w:widowControl w:val="0"/>
        <w:numPr>
          <w:ilvl w:val="2"/>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Pēc Darb</w:t>
      </w:r>
      <w:r w:rsidR="00F47349">
        <w:rPr>
          <w:rFonts w:ascii="Times New Roman" w:eastAsia="Times New Roman" w:hAnsi="Times New Roman" w:cs="Times New Roman"/>
          <w:sz w:val="24"/>
          <w:szCs w:val="24"/>
        </w:rPr>
        <w:t>a</w:t>
      </w:r>
      <w:r w:rsidRPr="0056756E">
        <w:rPr>
          <w:rFonts w:ascii="Times New Roman" w:eastAsia="Times New Roman" w:hAnsi="Times New Roman" w:cs="Times New Roman"/>
          <w:sz w:val="24"/>
          <w:szCs w:val="24"/>
        </w:rPr>
        <w:t xml:space="preserve"> pabeigšanas Pakalpojuma sniedzējs iesniedz  Pasūtītājam Darb</w:t>
      </w:r>
      <w:r w:rsidR="00A263B2">
        <w:rPr>
          <w:rFonts w:ascii="Times New Roman" w:eastAsia="Times New Roman" w:hAnsi="Times New Roman" w:cs="Times New Roman"/>
          <w:sz w:val="24"/>
          <w:szCs w:val="24"/>
        </w:rPr>
        <w:t>a</w:t>
      </w:r>
      <w:r w:rsidRPr="0056756E">
        <w:rPr>
          <w:rFonts w:ascii="Times New Roman" w:eastAsia="Times New Roman" w:hAnsi="Times New Roman" w:cs="Times New Roman"/>
          <w:sz w:val="24"/>
          <w:szCs w:val="24"/>
        </w:rPr>
        <w:t xml:space="preserve"> nodošanas – pieņemšanas aktu par iepriekšējā kalendārajā mēnesī izpildīt</w:t>
      </w:r>
      <w:r w:rsidR="00A263B2">
        <w:rPr>
          <w:rFonts w:ascii="Times New Roman" w:eastAsia="Times New Roman" w:hAnsi="Times New Roman" w:cs="Times New Roman"/>
          <w:sz w:val="24"/>
          <w:szCs w:val="24"/>
        </w:rPr>
        <w:t>o</w:t>
      </w:r>
      <w:r w:rsidRPr="0056756E">
        <w:rPr>
          <w:rFonts w:ascii="Times New Roman" w:eastAsia="Times New Roman" w:hAnsi="Times New Roman" w:cs="Times New Roman"/>
          <w:sz w:val="24"/>
          <w:szCs w:val="24"/>
        </w:rPr>
        <w:t xml:space="preserve"> Darb</w:t>
      </w:r>
      <w:r w:rsidR="00A263B2">
        <w:rPr>
          <w:rFonts w:ascii="Times New Roman" w:eastAsia="Times New Roman" w:hAnsi="Times New Roman" w:cs="Times New Roman"/>
          <w:sz w:val="24"/>
          <w:szCs w:val="24"/>
        </w:rPr>
        <w:t>u</w:t>
      </w:r>
      <w:r w:rsidRPr="0056756E">
        <w:rPr>
          <w:rFonts w:ascii="Times New Roman" w:eastAsia="Times New Roman" w:hAnsi="Times New Roman" w:cs="Times New Roman"/>
          <w:sz w:val="24"/>
          <w:szCs w:val="24"/>
        </w:rPr>
        <w:t>;</w:t>
      </w:r>
    </w:p>
    <w:p w14:paraId="2FE0344E" w14:textId="77777777" w:rsidR="009349AA" w:rsidRPr="0056756E" w:rsidRDefault="009C6092" w:rsidP="00BF4589">
      <w:pPr>
        <w:widowControl w:val="0"/>
        <w:numPr>
          <w:ilvl w:val="2"/>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Pasūtītājs 5 (piecu) darba dienu laikā pēc šī līguma 3.2.1. apakšpunktā minētā Darb</w:t>
      </w:r>
      <w:r w:rsidR="00A263B2">
        <w:rPr>
          <w:rFonts w:ascii="Times New Roman" w:eastAsia="Times New Roman" w:hAnsi="Times New Roman" w:cs="Times New Roman"/>
          <w:sz w:val="24"/>
          <w:szCs w:val="24"/>
        </w:rPr>
        <w:t>a</w:t>
      </w:r>
      <w:r w:rsidRPr="0056756E">
        <w:rPr>
          <w:rFonts w:ascii="Times New Roman" w:eastAsia="Times New Roman" w:hAnsi="Times New Roman" w:cs="Times New Roman"/>
          <w:sz w:val="24"/>
          <w:szCs w:val="24"/>
        </w:rPr>
        <w:t xml:space="preserve"> nodošanas – pieņemšanas akt</w:t>
      </w:r>
      <w:r w:rsidRPr="0056756E">
        <w:rPr>
          <w:rFonts w:ascii="Times New Roman" w:eastAsia="Times New Roman" w:hAnsi="Times New Roman" w:cs="Times New Roman"/>
          <w:sz w:val="24"/>
          <w:szCs w:val="24"/>
        </w:rPr>
        <w:t>a saņemšanas, pārbauda veikto Darbu, un neatbilstību gadījumā sastāda neatbilstību aktu;</w:t>
      </w:r>
    </w:p>
    <w:p w14:paraId="474366AF" w14:textId="77777777" w:rsidR="009349AA" w:rsidRPr="0056756E" w:rsidRDefault="009C6092" w:rsidP="00BF4589">
      <w:pPr>
        <w:widowControl w:val="0"/>
        <w:numPr>
          <w:ilvl w:val="2"/>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Pasūtītājam ir pienākums ne vēlāk kā 5 (piecu) darba dienu laikā pēc Darb</w:t>
      </w:r>
      <w:r w:rsidR="00A263B2">
        <w:rPr>
          <w:rFonts w:ascii="Times New Roman" w:eastAsia="Times New Roman" w:hAnsi="Times New Roman" w:cs="Times New Roman"/>
          <w:sz w:val="24"/>
          <w:szCs w:val="24"/>
        </w:rPr>
        <w:t>a</w:t>
      </w:r>
      <w:r w:rsidRPr="0056756E">
        <w:rPr>
          <w:rFonts w:ascii="Times New Roman" w:eastAsia="Times New Roman" w:hAnsi="Times New Roman" w:cs="Times New Roman"/>
          <w:sz w:val="24"/>
          <w:szCs w:val="24"/>
        </w:rPr>
        <w:t xml:space="preserve"> nodošanas – pieņemšanas akta saņemšanas to parakstīt vai iesniegt Pakalpojuma sniedzējam rak</w:t>
      </w:r>
      <w:r w:rsidRPr="0056756E">
        <w:rPr>
          <w:rFonts w:ascii="Times New Roman" w:eastAsia="Times New Roman" w:hAnsi="Times New Roman" w:cs="Times New Roman"/>
          <w:sz w:val="24"/>
          <w:szCs w:val="24"/>
        </w:rPr>
        <w:t>stveida pretenziju. Ja Pasūtītājs nav iesniedzis pretenziju 5 (piecu) darba dienu laikā no Darb</w:t>
      </w:r>
      <w:r w:rsidR="00A263B2">
        <w:rPr>
          <w:rFonts w:ascii="Times New Roman" w:eastAsia="Times New Roman" w:hAnsi="Times New Roman" w:cs="Times New Roman"/>
          <w:sz w:val="24"/>
          <w:szCs w:val="24"/>
        </w:rPr>
        <w:t>a</w:t>
      </w:r>
      <w:r w:rsidRPr="0056756E">
        <w:rPr>
          <w:rFonts w:ascii="Times New Roman" w:eastAsia="Times New Roman" w:hAnsi="Times New Roman" w:cs="Times New Roman"/>
          <w:sz w:val="24"/>
          <w:szCs w:val="24"/>
        </w:rPr>
        <w:t xml:space="preserve"> nodošanas – pieņemšanas akta saņemšanas dienas, Darb</w:t>
      </w:r>
      <w:r w:rsidR="00A263B2">
        <w:rPr>
          <w:rFonts w:ascii="Times New Roman" w:eastAsia="Times New Roman" w:hAnsi="Times New Roman" w:cs="Times New Roman"/>
          <w:sz w:val="24"/>
          <w:szCs w:val="24"/>
        </w:rPr>
        <w:t>s</w:t>
      </w:r>
      <w:r w:rsidRPr="0056756E">
        <w:rPr>
          <w:rFonts w:ascii="Times New Roman" w:eastAsia="Times New Roman" w:hAnsi="Times New Roman" w:cs="Times New Roman"/>
          <w:sz w:val="24"/>
          <w:szCs w:val="24"/>
        </w:rPr>
        <w:t xml:space="preserve"> uzskatām</w:t>
      </w:r>
      <w:r w:rsidR="00A263B2">
        <w:rPr>
          <w:rFonts w:ascii="Times New Roman" w:eastAsia="Times New Roman" w:hAnsi="Times New Roman" w:cs="Times New Roman"/>
          <w:sz w:val="24"/>
          <w:szCs w:val="24"/>
        </w:rPr>
        <w:t>s</w:t>
      </w:r>
      <w:r w:rsidRPr="0056756E">
        <w:rPr>
          <w:rFonts w:ascii="Times New Roman" w:eastAsia="Times New Roman" w:hAnsi="Times New Roman" w:cs="Times New Roman"/>
          <w:sz w:val="24"/>
          <w:szCs w:val="24"/>
        </w:rPr>
        <w:t xml:space="preserve"> par izpildīt</w:t>
      </w:r>
      <w:r w:rsidR="00A263B2">
        <w:rPr>
          <w:rFonts w:ascii="Times New Roman" w:eastAsia="Times New Roman" w:hAnsi="Times New Roman" w:cs="Times New Roman"/>
          <w:sz w:val="24"/>
          <w:szCs w:val="24"/>
        </w:rPr>
        <w:t>u</w:t>
      </w:r>
      <w:r w:rsidRPr="0056756E">
        <w:rPr>
          <w:rFonts w:ascii="Times New Roman" w:eastAsia="Times New Roman" w:hAnsi="Times New Roman" w:cs="Times New Roman"/>
          <w:sz w:val="24"/>
          <w:szCs w:val="24"/>
        </w:rPr>
        <w:t>;</w:t>
      </w:r>
    </w:p>
    <w:p w14:paraId="7FC712F3" w14:textId="77777777" w:rsidR="009349AA" w:rsidRPr="0056756E" w:rsidRDefault="009C6092" w:rsidP="00BF4589">
      <w:pPr>
        <w:widowControl w:val="0"/>
        <w:numPr>
          <w:ilvl w:val="2"/>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Pasūtītājs ir tiesīgs atteikties parakstīt Darb</w:t>
      </w:r>
      <w:r w:rsidR="00A263B2">
        <w:rPr>
          <w:rFonts w:ascii="Times New Roman" w:eastAsia="Times New Roman" w:hAnsi="Times New Roman" w:cs="Times New Roman"/>
          <w:sz w:val="24"/>
          <w:szCs w:val="24"/>
        </w:rPr>
        <w:t>a</w:t>
      </w:r>
      <w:r w:rsidRPr="0056756E">
        <w:rPr>
          <w:rFonts w:ascii="Times New Roman" w:eastAsia="Times New Roman" w:hAnsi="Times New Roman" w:cs="Times New Roman"/>
          <w:sz w:val="24"/>
          <w:szCs w:val="24"/>
        </w:rPr>
        <w:t xml:space="preserve"> nodošanas – pieņemšanas aktu, j</w:t>
      </w:r>
      <w:r w:rsidRPr="0056756E">
        <w:rPr>
          <w:rFonts w:ascii="Times New Roman" w:eastAsia="Times New Roman" w:hAnsi="Times New Roman" w:cs="Times New Roman"/>
          <w:sz w:val="24"/>
          <w:szCs w:val="24"/>
        </w:rPr>
        <w:t>a Pasūtītājam radušies iebildumi par Darb</w:t>
      </w:r>
      <w:r w:rsidR="00A263B2">
        <w:rPr>
          <w:rFonts w:ascii="Times New Roman" w:eastAsia="Times New Roman" w:hAnsi="Times New Roman" w:cs="Times New Roman"/>
          <w:sz w:val="24"/>
          <w:szCs w:val="24"/>
        </w:rPr>
        <w:t>a</w:t>
      </w:r>
      <w:r w:rsidRPr="0056756E">
        <w:rPr>
          <w:rFonts w:ascii="Times New Roman" w:eastAsia="Times New Roman" w:hAnsi="Times New Roman" w:cs="Times New Roman"/>
          <w:sz w:val="24"/>
          <w:szCs w:val="24"/>
        </w:rPr>
        <w:t xml:space="preserve"> izpildi atbilstoši šī līgumam noteikumiem un/vai normatīvajiem aktiem, ierakstot tajā savas pretenzijas. Šādā gadījumā Puses vienojas par neatbilstību novēršanas termiņu, kurš nav ilgāks kā 7 (septiņas) kalendārās</w:t>
      </w:r>
      <w:r w:rsidRPr="0056756E">
        <w:rPr>
          <w:rFonts w:ascii="Times New Roman" w:eastAsia="Times New Roman" w:hAnsi="Times New Roman" w:cs="Times New Roman"/>
          <w:sz w:val="24"/>
          <w:szCs w:val="24"/>
        </w:rPr>
        <w:t xml:space="preserve"> dienas, un kārtību vai maksājuma samazinājumu;</w:t>
      </w:r>
    </w:p>
    <w:p w14:paraId="132EEA25" w14:textId="77777777" w:rsidR="009349AA" w:rsidRPr="0056756E" w:rsidRDefault="009C6092" w:rsidP="00BF4589">
      <w:pPr>
        <w:numPr>
          <w:ilvl w:val="2"/>
          <w:numId w:val="3"/>
        </w:numPr>
        <w:spacing w:after="0" w:line="240" w:lineRule="auto"/>
        <w:ind w:left="0" w:firstLine="567"/>
        <w:contextualSpacing/>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napToGrid w:val="0"/>
          <w:sz w:val="24"/>
          <w:szCs w:val="24"/>
        </w:rPr>
        <w:t xml:space="preserve">Pasūtītājs ir tiesīgs samazināt šī līguma pielikumā Nr.2 </w:t>
      </w:r>
      <w:r w:rsidR="002C226F" w:rsidRPr="0056756E">
        <w:rPr>
          <w:rFonts w:ascii="Times New Roman" w:eastAsia="Times New Roman" w:hAnsi="Times New Roman" w:cs="Times New Roman"/>
          <w:snapToGrid w:val="0"/>
          <w:sz w:val="24"/>
          <w:szCs w:val="24"/>
        </w:rPr>
        <w:t xml:space="preserve">“Finanšu piedāvājums” </w:t>
      </w:r>
      <w:r w:rsidRPr="0056756E">
        <w:rPr>
          <w:rFonts w:ascii="Times New Roman" w:eastAsia="Times New Roman" w:hAnsi="Times New Roman" w:cs="Times New Roman"/>
          <w:snapToGrid w:val="0"/>
          <w:sz w:val="24"/>
          <w:szCs w:val="24"/>
        </w:rPr>
        <w:t>noteikto maksājumu (izcenojumu), ja saskaņā ar šī līguma 3.2.4. apakšpunktā noteikto Puses ir vienojušās par maksājuma (izcenojum</w:t>
      </w:r>
      <w:r w:rsidRPr="0056756E">
        <w:rPr>
          <w:rFonts w:ascii="Times New Roman" w:eastAsia="Times New Roman" w:hAnsi="Times New Roman" w:cs="Times New Roman"/>
          <w:snapToGrid w:val="0"/>
          <w:sz w:val="24"/>
          <w:szCs w:val="24"/>
        </w:rPr>
        <w:t>a) apjoma samazinājumu;</w:t>
      </w:r>
    </w:p>
    <w:p w14:paraId="09D93648" w14:textId="77777777" w:rsidR="009349AA" w:rsidRPr="0056756E" w:rsidRDefault="009C6092" w:rsidP="00BF4589">
      <w:pPr>
        <w:widowControl w:val="0"/>
        <w:numPr>
          <w:ilvl w:val="2"/>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Darb</w:t>
      </w:r>
      <w:r w:rsidR="00A263B2">
        <w:rPr>
          <w:rFonts w:ascii="Times New Roman" w:eastAsia="Times New Roman" w:hAnsi="Times New Roman" w:cs="Times New Roman"/>
          <w:sz w:val="24"/>
          <w:szCs w:val="24"/>
        </w:rPr>
        <w:t>s</w:t>
      </w:r>
      <w:r w:rsidRPr="0056756E">
        <w:rPr>
          <w:rFonts w:ascii="Times New Roman" w:eastAsia="Times New Roman" w:hAnsi="Times New Roman" w:cs="Times New Roman"/>
          <w:sz w:val="24"/>
          <w:szCs w:val="24"/>
        </w:rPr>
        <w:t xml:space="preserve"> tiek uzskatīt</w:t>
      </w:r>
      <w:r w:rsidR="00A263B2">
        <w:rPr>
          <w:rFonts w:ascii="Times New Roman" w:eastAsia="Times New Roman" w:hAnsi="Times New Roman" w:cs="Times New Roman"/>
          <w:sz w:val="24"/>
          <w:szCs w:val="24"/>
        </w:rPr>
        <w:t>s</w:t>
      </w:r>
      <w:r w:rsidRPr="0056756E">
        <w:rPr>
          <w:rFonts w:ascii="Times New Roman" w:eastAsia="Times New Roman" w:hAnsi="Times New Roman" w:cs="Times New Roman"/>
          <w:sz w:val="24"/>
          <w:szCs w:val="24"/>
        </w:rPr>
        <w:t xml:space="preserve"> par izpildīt</w:t>
      </w:r>
      <w:r w:rsidR="00A263B2">
        <w:rPr>
          <w:rFonts w:ascii="Times New Roman" w:eastAsia="Times New Roman" w:hAnsi="Times New Roman" w:cs="Times New Roman"/>
          <w:sz w:val="24"/>
          <w:szCs w:val="24"/>
        </w:rPr>
        <w:t>u</w:t>
      </w:r>
      <w:r w:rsidRPr="0056756E">
        <w:rPr>
          <w:rFonts w:ascii="Times New Roman" w:eastAsia="Times New Roman" w:hAnsi="Times New Roman" w:cs="Times New Roman"/>
          <w:sz w:val="24"/>
          <w:szCs w:val="24"/>
        </w:rPr>
        <w:t>, ja  veikt</w:t>
      </w:r>
      <w:r w:rsidR="00A263B2">
        <w:rPr>
          <w:rFonts w:ascii="Times New Roman" w:eastAsia="Times New Roman" w:hAnsi="Times New Roman" w:cs="Times New Roman"/>
          <w:sz w:val="24"/>
          <w:szCs w:val="24"/>
        </w:rPr>
        <w:t>s</w:t>
      </w:r>
      <w:r w:rsidRPr="0056756E">
        <w:rPr>
          <w:rFonts w:ascii="Times New Roman" w:eastAsia="Times New Roman" w:hAnsi="Times New Roman" w:cs="Times New Roman"/>
          <w:sz w:val="24"/>
          <w:szCs w:val="24"/>
        </w:rPr>
        <w:t xml:space="preserve"> saskaņā ar šī līguma prasībām un Pušu šī līguma 8.1. un 8.2. apakšpunktā noteiktie </w:t>
      </w:r>
      <w:r w:rsidR="00A263B2">
        <w:rPr>
          <w:rFonts w:ascii="Times New Roman" w:eastAsia="Times New Roman" w:hAnsi="Times New Roman" w:cs="Times New Roman"/>
          <w:sz w:val="24"/>
          <w:szCs w:val="24"/>
        </w:rPr>
        <w:t>atbildīgie</w:t>
      </w:r>
      <w:r w:rsidR="00A263B2" w:rsidRPr="0056756E">
        <w:rPr>
          <w:rFonts w:ascii="Times New Roman" w:eastAsia="Times New Roman" w:hAnsi="Times New Roman" w:cs="Times New Roman"/>
          <w:sz w:val="24"/>
          <w:szCs w:val="24"/>
        </w:rPr>
        <w:t xml:space="preserve"> </w:t>
      </w:r>
      <w:r w:rsidRPr="0056756E">
        <w:rPr>
          <w:rFonts w:ascii="Times New Roman" w:eastAsia="Times New Roman" w:hAnsi="Times New Roman" w:cs="Times New Roman"/>
          <w:sz w:val="24"/>
          <w:szCs w:val="24"/>
        </w:rPr>
        <w:t>pārstāvji ir parakstījuši Darb</w:t>
      </w:r>
      <w:r w:rsidR="00A263B2">
        <w:rPr>
          <w:rFonts w:ascii="Times New Roman" w:eastAsia="Times New Roman" w:hAnsi="Times New Roman" w:cs="Times New Roman"/>
          <w:sz w:val="24"/>
          <w:szCs w:val="24"/>
        </w:rPr>
        <w:t>a</w:t>
      </w:r>
      <w:r w:rsidRPr="0056756E">
        <w:rPr>
          <w:rFonts w:ascii="Times New Roman" w:eastAsia="Times New Roman" w:hAnsi="Times New Roman" w:cs="Times New Roman"/>
          <w:sz w:val="24"/>
          <w:szCs w:val="24"/>
        </w:rPr>
        <w:t xml:space="preserve"> nodošanas – pieņemšanas aktu 2 (divos) eksemplāros (eksemplāru skaits ir piemērojamas, ja Darba nodošanas – pieņemšanas akts tiek parakstīts papīra formātā);</w:t>
      </w:r>
    </w:p>
    <w:p w14:paraId="6D041B68" w14:textId="77777777" w:rsidR="009349AA" w:rsidRPr="0056756E" w:rsidRDefault="009C6092" w:rsidP="00BF4589">
      <w:pPr>
        <w:widowControl w:val="0"/>
        <w:numPr>
          <w:ilvl w:val="2"/>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Gadījumā, ja pēc Darb</w:t>
      </w:r>
      <w:r w:rsidR="00A263B2">
        <w:rPr>
          <w:rFonts w:ascii="Times New Roman" w:eastAsia="Times New Roman" w:hAnsi="Times New Roman" w:cs="Times New Roman"/>
          <w:sz w:val="24"/>
          <w:szCs w:val="24"/>
        </w:rPr>
        <w:t>a</w:t>
      </w:r>
      <w:r w:rsidRPr="0056756E">
        <w:rPr>
          <w:rFonts w:ascii="Times New Roman" w:eastAsia="Times New Roman" w:hAnsi="Times New Roman" w:cs="Times New Roman"/>
          <w:sz w:val="24"/>
          <w:szCs w:val="24"/>
        </w:rPr>
        <w:t xml:space="preserve"> nodošanas – pieņemšanas akta parakstīšanas Pasūtītājs konstatē neatbilstīb</w:t>
      </w:r>
      <w:r w:rsidRPr="0056756E">
        <w:rPr>
          <w:rFonts w:ascii="Times New Roman" w:eastAsia="Times New Roman" w:hAnsi="Times New Roman" w:cs="Times New Roman"/>
          <w:sz w:val="24"/>
          <w:szCs w:val="24"/>
        </w:rPr>
        <w:t xml:space="preserve">u šī līguma nosacījumiem un/vai Latvijas Republikas normatīvajiem aktiem, Puses par to sastāda abpusēji parakstītu aktu, un Pakalpojuma sniedzējs 30 (trīsdesmit) kalendāro dienu laikā par saviem līdzekļiem novērš konstatētās neatbilstības. </w:t>
      </w:r>
    </w:p>
    <w:p w14:paraId="519C47E9" w14:textId="77777777" w:rsidR="009349AA" w:rsidRPr="0056756E" w:rsidRDefault="009C6092" w:rsidP="00BF4589">
      <w:pPr>
        <w:widowControl w:val="0"/>
        <w:numPr>
          <w:ilvl w:val="2"/>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lastRenderedPageBreak/>
        <w:t>Pēc Pušu šī līg</w:t>
      </w:r>
      <w:r w:rsidRPr="0056756E">
        <w:rPr>
          <w:rFonts w:ascii="Times New Roman" w:eastAsia="Times New Roman" w:hAnsi="Times New Roman" w:cs="Times New Roman"/>
          <w:sz w:val="24"/>
          <w:szCs w:val="24"/>
        </w:rPr>
        <w:t xml:space="preserve">uma 8.1. un 8.2. apakšpunktā noteikto pilnvaroto pārstāvju Darbu nodošanas – pieņemšanas akta parakstīšanas, Pakalpojuma sniedzējs sagatavo rēķinu Pasūtītājam, ievērojot šī līguma 3.3. apakšpunktā noteikto kārtību. </w:t>
      </w:r>
    </w:p>
    <w:p w14:paraId="737F9B78" w14:textId="77777777" w:rsidR="009349AA" w:rsidRPr="0056756E" w:rsidRDefault="009C6092" w:rsidP="00BF4589">
      <w:pPr>
        <w:widowControl w:val="0"/>
        <w:numPr>
          <w:ilvl w:val="2"/>
          <w:numId w:val="3"/>
        </w:numPr>
        <w:tabs>
          <w:tab w:val="num" w:pos="1004"/>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napToGrid w:val="0"/>
          <w:sz w:val="24"/>
          <w:szCs w:val="24"/>
        </w:rPr>
        <w:t>Šī līguma izmaksas atbilst  pielikumam N</w:t>
      </w:r>
      <w:r w:rsidRPr="0056756E">
        <w:rPr>
          <w:rFonts w:ascii="Times New Roman" w:eastAsia="Times New Roman" w:hAnsi="Times New Roman" w:cs="Times New Roman"/>
          <w:snapToGrid w:val="0"/>
          <w:sz w:val="24"/>
          <w:szCs w:val="24"/>
        </w:rPr>
        <w:t>r. 2 „Finanšu piedāvājums”, un tajā ietilpst visas ar šajā līgumā noteikto prasību izpildi saistītās izmaksas;</w:t>
      </w:r>
    </w:p>
    <w:p w14:paraId="017C4508" w14:textId="77777777" w:rsidR="009349AA" w:rsidRPr="0056756E" w:rsidRDefault="009C6092" w:rsidP="00BF4589">
      <w:pPr>
        <w:widowControl w:val="0"/>
        <w:numPr>
          <w:ilvl w:val="2"/>
          <w:numId w:val="3"/>
        </w:numPr>
        <w:tabs>
          <w:tab w:val="num" w:pos="1004"/>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napToGrid w:val="0"/>
          <w:sz w:val="24"/>
          <w:szCs w:val="24"/>
        </w:rPr>
        <w:t>Šī līguma pielikumā Nr. 2 „Finanšu piedāvājums” noteiktās vienību cenas netiek mainītas (izņēmumi atrunāti šajā līgumā);</w:t>
      </w:r>
    </w:p>
    <w:p w14:paraId="1770EFE4" w14:textId="77777777" w:rsidR="009349AA" w:rsidRPr="0056756E" w:rsidRDefault="009C6092" w:rsidP="00BF4589">
      <w:pPr>
        <w:widowControl w:val="0"/>
        <w:numPr>
          <w:ilvl w:val="2"/>
          <w:numId w:val="3"/>
        </w:numPr>
        <w:tabs>
          <w:tab w:val="num" w:pos="1004"/>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napToGrid w:val="0"/>
          <w:sz w:val="24"/>
          <w:szCs w:val="24"/>
        </w:rPr>
        <w:t xml:space="preserve"> Pakalpojuma sniedzējam samaksa par paveikto Darbu tiek nodrošināta </w:t>
      </w:r>
      <w:r w:rsidR="002C226F" w:rsidRPr="0056756E">
        <w:rPr>
          <w:rFonts w:ascii="Times New Roman" w:eastAsia="Times New Roman" w:hAnsi="Times New Roman" w:cs="Times New Roman"/>
          <w:snapToGrid w:val="0"/>
          <w:sz w:val="24"/>
          <w:szCs w:val="24"/>
        </w:rPr>
        <w:t>1 (</w:t>
      </w:r>
      <w:r w:rsidRPr="0056756E">
        <w:rPr>
          <w:rFonts w:ascii="Times New Roman" w:eastAsia="Times New Roman" w:hAnsi="Times New Roman" w:cs="Times New Roman"/>
          <w:snapToGrid w:val="0"/>
          <w:sz w:val="24"/>
          <w:szCs w:val="24"/>
        </w:rPr>
        <w:t>vienu</w:t>
      </w:r>
      <w:r w:rsidR="002C226F" w:rsidRPr="0056756E">
        <w:rPr>
          <w:rFonts w:ascii="Times New Roman" w:eastAsia="Times New Roman" w:hAnsi="Times New Roman" w:cs="Times New Roman"/>
          <w:snapToGrid w:val="0"/>
          <w:sz w:val="24"/>
          <w:szCs w:val="24"/>
        </w:rPr>
        <w:t>)</w:t>
      </w:r>
      <w:r w:rsidRPr="0056756E">
        <w:rPr>
          <w:rFonts w:ascii="Times New Roman" w:eastAsia="Times New Roman" w:hAnsi="Times New Roman" w:cs="Times New Roman"/>
          <w:snapToGrid w:val="0"/>
          <w:sz w:val="24"/>
          <w:szCs w:val="24"/>
        </w:rPr>
        <w:t xml:space="preserve"> reizi mēnesī pēc Pušu parakstītā Darba nodošanas un pieņemšanas akta un uz tā pamata izrakstītā maksājuma dokumenta (rēķina) saņemšanas no Pakalpojuma sniedzēja.</w:t>
      </w:r>
    </w:p>
    <w:p w14:paraId="62AFC935" w14:textId="77777777" w:rsidR="009349AA" w:rsidRPr="0056756E" w:rsidRDefault="009C6092" w:rsidP="00BF4589">
      <w:pPr>
        <w:widowControl w:val="0"/>
        <w:numPr>
          <w:ilvl w:val="1"/>
          <w:numId w:val="3"/>
        </w:numPr>
        <w:tabs>
          <w:tab w:val="clear" w:pos="1146"/>
          <w:tab w:val="left" w:pos="1134"/>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bCs/>
          <w:sz w:val="24"/>
          <w:szCs w:val="24"/>
          <w:lang w:eastAsia="lv-LV"/>
        </w:rPr>
        <w:t>Rēķina formāts u</w:t>
      </w:r>
      <w:r w:rsidRPr="0056756E">
        <w:rPr>
          <w:rFonts w:ascii="Times New Roman" w:eastAsia="Times New Roman" w:hAnsi="Times New Roman" w:cs="Times New Roman"/>
          <w:bCs/>
          <w:sz w:val="24"/>
          <w:szCs w:val="24"/>
          <w:lang w:eastAsia="lv-LV"/>
        </w:rPr>
        <w:t>n iesniegšanas kārtība:</w:t>
      </w:r>
    </w:p>
    <w:p w14:paraId="0CC6D142" w14:textId="77777777" w:rsidR="009349AA" w:rsidRPr="0056756E" w:rsidRDefault="009C6092" w:rsidP="00BF4589">
      <w:pPr>
        <w:widowControl w:val="0"/>
        <w:numPr>
          <w:ilvl w:val="2"/>
          <w:numId w:val="3"/>
        </w:numPr>
        <w:tabs>
          <w:tab w:val="clear" w:pos="1430"/>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 xml:space="preserve">Pakalpojuma sniedzējs sagatavo grāmatvedības attaisnojuma dokumentus elektroniskā formātā (turpmāk - elektronisks rēķins), atbilstoši Rīgas valstspilsētas pašvaldības portālā </w:t>
      </w:r>
      <w:hyperlink r:id="rId8" w:history="1">
        <w:r w:rsidRPr="0056756E">
          <w:rPr>
            <w:rFonts w:ascii="Times New Roman" w:eastAsia="Times New Roman" w:hAnsi="Times New Roman" w:cs="Times New Roman"/>
            <w:color w:val="0000FF"/>
            <w:sz w:val="24"/>
            <w:szCs w:val="24"/>
            <w:u w:val="single"/>
            <w:lang w:eastAsia="lv-LV"/>
          </w:rPr>
          <w:t>www.eriga.lv</w:t>
        </w:r>
      </w:hyperlink>
      <w:r w:rsidRPr="0056756E">
        <w:rPr>
          <w:rFonts w:ascii="Times New Roman" w:eastAsia="Times New Roman" w:hAnsi="Times New Roman" w:cs="Times New Roman"/>
          <w:sz w:val="24"/>
          <w:szCs w:val="24"/>
          <w:lang w:eastAsia="lv-LV"/>
        </w:rPr>
        <w:t xml:space="preserve">, sadaļā </w:t>
      </w:r>
      <w:r w:rsidRPr="0056756E">
        <w:rPr>
          <w:rFonts w:ascii="Times New Roman" w:eastAsia="Times New Roman" w:hAnsi="Times New Roman" w:cs="Times New Roman"/>
          <w:sz w:val="24"/>
          <w:szCs w:val="24"/>
          <w:lang w:eastAsia="lv-LV"/>
        </w:rPr>
        <w:t>„Rēķinu iesniegšana” norādītajai informācijai par elektroniskā rēķina formātu;</w:t>
      </w:r>
    </w:p>
    <w:p w14:paraId="4256886C" w14:textId="77777777" w:rsidR="009349AA" w:rsidRPr="0056756E" w:rsidRDefault="009C6092" w:rsidP="00BF4589">
      <w:pPr>
        <w:widowControl w:val="0"/>
        <w:numPr>
          <w:ilvl w:val="2"/>
          <w:numId w:val="3"/>
        </w:numPr>
        <w:tabs>
          <w:tab w:val="clear" w:pos="1430"/>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Elektroniskos rēķinus apmaksai Pakalpojuma sniedzējs iesniedz Pasūtītājam, izvēloties  vienu no sekojošiem rēķina piegādes kanāliem:</w:t>
      </w:r>
    </w:p>
    <w:p w14:paraId="0CBC80F6" w14:textId="77777777" w:rsidR="009349AA" w:rsidRPr="0056756E" w:rsidRDefault="009C6092" w:rsidP="00BF4589">
      <w:pPr>
        <w:widowControl w:val="0"/>
        <w:numPr>
          <w:ilvl w:val="3"/>
          <w:numId w:val="3"/>
        </w:numPr>
        <w:tabs>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izveido programmatūru datu apmaiņai starp Pa</w:t>
      </w:r>
      <w:r w:rsidRPr="0056756E">
        <w:rPr>
          <w:rFonts w:ascii="Times New Roman" w:eastAsia="Times New Roman" w:hAnsi="Times New Roman" w:cs="Times New Roman"/>
          <w:sz w:val="24"/>
          <w:szCs w:val="24"/>
          <w:lang w:eastAsia="lv-LV"/>
        </w:rPr>
        <w:t>kalpojuma sniedzēja norēķinu sistēmu un Rīgas pilsētas pašvaldības vienoto informācijas sistēmu;</w:t>
      </w:r>
    </w:p>
    <w:p w14:paraId="36AC1C28" w14:textId="77777777" w:rsidR="009349AA" w:rsidRPr="0056756E" w:rsidRDefault="009C6092" w:rsidP="00BF4589">
      <w:pPr>
        <w:widowControl w:val="0"/>
        <w:numPr>
          <w:ilvl w:val="3"/>
          <w:numId w:val="3"/>
        </w:numPr>
        <w:tabs>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 xml:space="preserve">augšupielādē rēķinu failus portālā </w:t>
      </w:r>
      <w:hyperlink r:id="rId9" w:history="1">
        <w:r w:rsidRPr="0056756E">
          <w:rPr>
            <w:rFonts w:ascii="Times New Roman" w:eastAsia="Times New Roman" w:hAnsi="Times New Roman" w:cs="Times New Roman"/>
            <w:color w:val="0000FF"/>
            <w:sz w:val="24"/>
            <w:szCs w:val="24"/>
            <w:u w:val="single"/>
            <w:lang w:eastAsia="lv-LV"/>
          </w:rPr>
          <w:t>www.eriga.lv</w:t>
        </w:r>
      </w:hyperlink>
      <w:r w:rsidRPr="0056756E">
        <w:rPr>
          <w:rFonts w:ascii="Times New Roman" w:eastAsia="Times New Roman" w:hAnsi="Times New Roman" w:cs="Times New Roman"/>
          <w:sz w:val="24"/>
          <w:szCs w:val="24"/>
          <w:lang w:eastAsia="lv-LV"/>
        </w:rPr>
        <w:t xml:space="preserve">, atbilstoši portālā </w:t>
      </w:r>
      <w:hyperlink r:id="rId10" w:history="1">
        <w:r w:rsidRPr="0056756E">
          <w:rPr>
            <w:rFonts w:ascii="Times New Roman" w:eastAsia="Times New Roman" w:hAnsi="Times New Roman" w:cs="Times New Roman"/>
            <w:color w:val="0000FF"/>
            <w:sz w:val="24"/>
            <w:szCs w:val="24"/>
            <w:u w:val="single"/>
            <w:lang w:eastAsia="lv-LV"/>
          </w:rPr>
          <w:t>www.eriga.lv</w:t>
        </w:r>
      </w:hyperlink>
      <w:r w:rsidRPr="0056756E">
        <w:rPr>
          <w:rFonts w:ascii="Times New Roman" w:eastAsia="Times New Roman" w:hAnsi="Times New Roman" w:cs="Times New Roman"/>
          <w:sz w:val="24"/>
          <w:szCs w:val="24"/>
          <w:lang w:eastAsia="lv-LV"/>
        </w:rPr>
        <w:t>, sadaļā „Rēķinu iesniegšana” norādītajai informācijai par elektroniskā rēķina formātu;</w:t>
      </w:r>
    </w:p>
    <w:p w14:paraId="03C10C9E" w14:textId="77777777" w:rsidR="009349AA" w:rsidRPr="0056756E" w:rsidRDefault="009C6092" w:rsidP="00BF4589">
      <w:pPr>
        <w:widowControl w:val="0"/>
        <w:numPr>
          <w:ilvl w:val="3"/>
          <w:numId w:val="3"/>
        </w:numPr>
        <w:tabs>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 xml:space="preserve">izmanto Web formas portālā </w:t>
      </w:r>
      <w:hyperlink r:id="rId11" w:history="1">
        <w:r w:rsidRPr="0056756E">
          <w:rPr>
            <w:rFonts w:ascii="Times New Roman" w:eastAsia="Times New Roman" w:hAnsi="Times New Roman" w:cs="Times New Roman"/>
            <w:color w:val="0000FF"/>
            <w:sz w:val="24"/>
            <w:szCs w:val="24"/>
            <w:u w:val="single"/>
            <w:lang w:eastAsia="lv-LV"/>
          </w:rPr>
          <w:t>www.eriga.lv</w:t>
        </w:r>
      </w:hyperlink>
      <w:r w:rsidRPr="0056756E">
        <w:rPr>
          <w:rFonts w:ascii="Times New Roman" w:eastAsia="Times New Roman" w:hAnsi="Times New Roman" w:cs="Times New Roman"/>
          <w:sz w:val="24"/>
          <w:szCs w:val="24"/>
          <w:lang w:eastAsia="lv-LV"/>
        </w:rPr>
        <w:t>, sadaļā „Rēķinu iesniegšana” manuālai rēķinu i</w:t>
      </w:r>
      <w:r w:rsidRPr="0056756E">
        <w:rPr>
          <w:rFonts w:ascii="Times New Roman" w:eastAsia="Times New Roman" w:hAnsi="Times New Roman" w:cs="Times New Roman"/>
          <w:sz w:val="24"/>
          <w:szCs w:val="24"/>
          <w:lang w:eastAsia="lv-LV"/>
        </w:rPr>
        <w:t>evadei.</w:t>
      </w:r>
    </w:p>
    <w:p w14:paraId="200DB3F6" w14:textId="77777777" w:rsidR="009349AA" w:rsidRPr="0056756E" w:rsidRDefault="009C6092" w:rsidP="00BF4589">
      <w:pPr>
        <w:widowControl w:val="0"/>
        <w:numPr>
          <w:ilvl w:val="2"/>
          <w:numId w:val="3"/>
        </w:numPr>
        <w:tabs>
          <w:tab w:val="clear" w:pos="1430"/>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Šajā līgumā noteiktā kārtībā iesniegts elektronisks rēķins nodrošina Pusēm elektroniskā rēķina izcelsmes autentiskumu un satura integritāti.</w:t>
      </w:r>
    </w:p>
    <w:p w14:paraId="48BD9E70" w14:textId="77777777" w:rsidR="009349AA" w:rsidRPr="0056756E" w:rsidRDefault="009C6092" w:rsidP="00BF4589">
      <w:pPr>
        <w:widowControl w:val="0"/>
        <w:numPr>
          <w:ilvl w:val="2"/>
          <w:numId w:val="3"/>
        </w:numPr>
        <w:tabs>
          <w:tab w:val="clear" w:pos="1430"/>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Elektroniskā rēķina apmaksas termiņš ir 21 (divdesmit vienas) kalendārās dienas laikā no dienas, kad Pakalp</w:t>
      </w:r>
      <w:r w:rsidRPr="0056756E">
        <w:rPr>
          <w:rFonts w:ascii="Times New Roman" w:eastAsia="Times New Roman" w:hAnsi="Times New Roman" w:cs="Times New Roman"/>
          <w:sz w:val="24"/>
          <w:szCs w:val="24"/>
          <w:lang w:eastAsia="lv-LV"/>
        </w:rPr>
        <w:t xml:space="preserve">ojuma sniedzējs iesniedzis Pasūtītājam elektronisku rēķinu, atbilstoši portālā </w:t>
      </w:r>
      <w:hyperlink r:id="rId12" w:history="1">
        <w:r w:rsidRPr="0056756E">
          <w:rPr>
            <w:rFonts w:ascii="Times New Roman" w:eastAsia="Times New Roman" w:hAnsi="Times New Roman" w:cs="Times New Roman"/>
            <w:color w:val="0000FF"/>
            <w:sz w:val="24"/>
            <w:szCs w:val="24"/>
            <w:u w:val="single"/>
            <w:lang w:eastAsia="lv-LV"/>
          </w:rPr>
          <w:t>www.eriga.lv</w:t>
        </w:r>
      </w:hyperlink>
      <w:r w:rsidRPr="0056756E">
        <w:rPr>
          <w:rFonts w:ascii="Times New Roman" w:eastAsia="Times New Roman" w:hAnsi="Times New Roman" w:cs="Times New Roman"/>
          <w:sz w:val="24"/>
          <w:szCs w:val="24"/>
          <w:lang w:eastAsia="lv-LV"/>
        </w:rPr>
        <w:t>, sadaļā „Rēķinu iesniegšana” norādītajai informācijai par elektroniskā rēķina formātu;</w:t>
      </w:r>
    </w:p>
    <w:p w14:paraId="2D73FFC3" w14:textId="77777777" w:rsidR="009349AA" w:rsidRPr="0056756E" w:rsidRDefault="009C6092" w:rsidP="00BF4589">
      <w:pPr>
        <w:widowControl w:val="0"/>
        <w:numPr>
          <w:ilvl w:val="2"/>
          <w:numId w:val="3"/>
        </w:numPr>
        <w:tabs>
          <w:tab w:val="clear" w:pos="1430"/>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Elektroniskā rēķina apmaksas termiņu skai</w:t>
      </w:r>
      <w:r w:rsidRPr="0056756E">
        <w:rPr>
          <w:rFonts w:ascii="Times New Roman" w:eastAsia="Times New Roman" w:hAnsi="Times New Roman" w:cs="Times New Roman"/>
          <w:sz w:val="24"/>
          <w:szCs w:val="24"/>
          <w:lang w:eastAsia="lv-LV"/>
        </w:rPr>
        <w:t xml:space="preserve">ta no dienas, kad Pakalpojuma sniedzējs, atbilstoši pašvaldības portālā </w:t>
      </w:r>
      <w:hyperlink r:id="rId13" w:history="1">
        <w:r w:rsidRPr="0056756E">
          <w:rPr>
            <w:rFonts w:ascii="Times New Roman" w:eastAsia="Times New Roman" w:hAnsi="Times New Roman" w:cs="Times New Roman"/>
            <w:color w:val="0000FF"/>
            <w:sz w:val="24"/>
            <w:szCs w:val="24"/>
            <w:u w:val="single"/>
            <w:lang w:eastAsia="lv-LV"/>
          </w:rPr>
          <w:t>www.eriga.lv</w:t>
        </w:r>
      </w:hyperlink>
      <w:r w:rsidRPr="0056756E">
        <w:rPr>
          <w:rFonts w:ascii="Times New Roman" w:eastAsia="Times New Roman" w:hAnsi="Times New Roman" w:cs="Times New Roman"/>
          <w:sz w:val="24"/>
          <w:szCs w:val="24"/>
          <w:lang w:eastAsia="lv-LV"/>
        </w:rPr>
        <w:t>, sadaļā „Rēķinu iesniegšana” norādītajai informācijai par elektroniskā rēķina formātu, ir iesniedzis Pasūtītājam elektronisku rēķinu, a</w:t>
      </w:r>
      <w:r w:rsidRPr="0056756E">
        <w:rPr>
          <w:rFonts w:ascii="Times New Roman" w:eastAsia="Times New Roman" w:hAnsi="Times New Roman" w:cs="Times New Roman"/>
          <w:sz w:val="24"/>
          <w:szCs w:val="24"/>
          <w:lang w:eastAsia="lv-LV"/>
        </w:rPr>
        <w:t>r nosacījumu, ka Pakalpojuma sniedzējs ir iesniedzis pareizi, atbilstoši šī līguma nosacījumiem, aizpildītu elektronisko rēķinu un Pasūtītājs to ir pieņēmis apmaksai;</w:t>
      </w:r>
    </w:p>
    <w:p w14:paraId="5627A3D8" w14:textId="77777777" w:rsidR="009349AA" w:rsidRPr="0056756E" w:rsidRDefault="009C6092" w:rsidP="00BF4589">
      <w:pPr>
        <w:widowControl w:val="0"/>
        <w:numPr>
          <w:ilvl w:val="2"/>
          <w:numId w:val="3"/>
        </w:numPr>
        <w:tabs>
          <w:tab w:val="clear" w:pos="1430"/>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 xml:space="preserve">Pakalpojuma sniedzējam ir pienākums pašvaldības portālā </w:t>
      </w:r>
      <w:hyperlink r:id="rId14" w:history="1">
        <w:r w:rsidRPr="0056756E">
          <w:rPr>
            <w:rFonts w:ascii="Times New Roman" w:eastAsia="Times New Roman" w:hAnsi="Times New Roman" w:cs="Times New Roman"/>
            <w:color w:val="0000FF"/>
            <w:sz w:val="24"/>
            <w:szCs w:val="24"/>
            <w:u w:val="single"/>
            <w:lang w:eastAsia="lv-LV"/>
          </w:rPr>
          <w:t>www.eriga.lv</w:t>
        </w:r>
      </w:hyperlink>
      <w:r w:rsidRPr="0056756E">
        <w:rPr>
          <w:rFonts w:ascii="Times New Roman" w:eastAsia="Times New Roman" w:hAnsi="Times New Roman" w:cs="Times New Roman"/>
          <w:sz w:val="24"/>
          <w:szCs w:val="24"/>
          <w:lang w:eastAsia="lv-LV"/>
        </w:rPr>
        <w:t xml:space="preserve"> sekot līdzi iesniegtā elektroniskā rēķina apstrādes statusam;</w:t>
      </w:r>
    </w:p>
    <w:p w14:paraId="49C584A9" w14:textId="77777777" w:rsidR="009349AA" w:rsidRPr="0056756E" w:rsidRDefault="009C6092" w:rsidP="00BF4589">
      <w:pPr>
        <w:widowControl w:val="0"/>
        <w:numPr>
          <w:ilvl w:val="2"/>
          <w:numId w:val="3"/>
        </w:numPr>
        <w:tabs>
          <w:tab w:val="clear" w:pos="1430"/>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Ja  Pakalpojuma sniedzējs ir iesniedzis nepareizi aizpildītu un/vai šī līguma nosacījumiem neatbilstošu elektronisko rēķinu, Pasūtītājs šādu rēķinu apmaksai nepieņem un neakceptē</w:t>
      </w:r>
      <w:r w:rsidRPr="0056756E">
        <w:rPr>
          <w:rFonts w:ascii="Times New Roman" w:eastAsia="Times New Roman" w:hAnsi="Times New Roman" w:cs="Times New Roman"/>
          <w:sz w:val="24"/>
          <w:szCs w:val="24"/>
          <w:lang w:eastAsia="lv-LV"/>
        </w:rPr>
        <w:t>. Pakalpojuma sniedzējam ir pienākums iesniegt līguma nosacījumiem atbilstoši aizpildītu elektronisko rēķinu. Šādā situācijā, elektroniskā rēķina apmaksas termiņu skaita no dienas, kad Pakalpojuma sniedzējs ir iesniedzis elektronisko rēķinu</w:t>
      </w:r>
      <w:r w:rsidR="00A263B2">
        <w:rPr>
          <w:rFonts w:ascii="Times New Roman" w:eastAsia="Times New Roman" w:hAnsi="Times New Roman" w:cs="Times New Roman"/>
          <w:sz w:val="24"/>
          <w:szCs w:val="24"/>
          <w:lang w:eastAsia="lv-LV"/>
        </w:rPr>
        <w:t xml:space="preserve"> iesniedzis korekti</w:t>
      </w:r>
      <w:r w:rsidRPr="0056756E">
        <w:rPr>
          <w:rFonts w:ascii="Times New Roman" w:eastAsia="Times New Roman" w:hAnsi="Times New Roman" w:cs="Times New Roman"/>
          <w:sz w:val="24"/>
          <w:szCs w:val="24"/>
          <w:lang w:eastAsia="lv-LV"/>
        </w:rPr>
        <w:t>.</w:t>
      </w:r>
    </w:p>
    <w:p w14:paraId="397F3684" w14:textId="77777777" w:rsidR="009349AA" w:rsidRPr="0056756E" w:rsidRDefault="009C6092" w:rsidP="00BF4589">
      <w:pPr>
        <w:widowControl w:val="0"/>
        <w:numPr>
          <w:ilvl w:val="1"/>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 xml:space="preserve">Samaksu par izpildītajiem Darbiem izdara, pārskaitot naudas līdzekļus </w:t>
      </w:r>
      <w:r w:rsidR="00D35DB3">
        <w:rPr>
          <w:rFonts w:ascii="Times New Roman" w:eastAsia="Times New Roman" w:hAnsi="Times New Roman" w:cs="Times New Roman"/>
          <w:sz w:val="24"/>
          <w:szCs w:val="24"/>
        </w:rPr>
        <w:t xml:space="preserve">Līgumā norādītajā </w:t>
      </w:r>
      <w:r w:rsidRPr="0056756E">
        <w:rPr>
          <w:rFonts w:ascii="Times New Roman" w:eastAsia="Times New Roman" w:hAnsi="Times New Roman" w:cs="Times New Roman"/>
          <w:sz w:val="24"/>
          <w:szCs w:val="24"/>
        </w:rPr>
        <w:t xml:space="preserve">Pakalpojuma sniedzēja bankas norēķinu kontā. Pierādījums norēķinu (samaksas) veikšanai, saskaņā ar šo līgumu, ir maksājuma uzdevums ar bankas atzīmi par </w:t>
      </w:r>
      <w:r w:rsidRPr="0056756E">
        <w:rPr>
          <w:rFonts w:ascii="Times New Roman" w:eastAsia="Times New Roman" w:hAnsi="Times New Roman" w:cs="Times New Roman"/>
          <w:sz w:val="24"/>
          <w:szCs w:val="24"/>
        </w:rPr>
        <w:t>atbilstošas naudas summas pārskaitīšanu uz Pakalpojuma sniedzēja bankas kontu;</w:t>
      </w:r>
    </w:p>
    <w:p w14:paraId="605B27BD" w14:textId="77777777" w:rsidR="009349AA" w:rsidRPr="0056756E" w:rsidRDefault="009C6092" w:rsidP="00BF4589">
      <w:pPr>
        <w:widowControl w:val="0"/>
        <w:numPr>
          <w:ilvl w:val="1"/>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Nekvalitatīvi veikts Darbs netiek apmaksāts un trūkumi Darbā, kas var tikt atklāti arī pēc Darba izpildes, kā arī zaudējumi, kas radušies Pasūtītājam vai trešajai personai Pakal</w:t>
      </w:r>
      <w:r w:rsidRPr="0056756E">
        <w:rPr>
          <w:rFonts w:ascii="Times New Roman" w:eastAsia="Times New Roman" w:hAnsi="Times New Roman" w:cs="Times New Roman"/>
          <w:sz w:val="24"/>
          <w:szCs w:val="24"/>
        </w:rPr>
        <w:t>pojuma sniedzēja tā darbinieku un/vai šī līguma izpildē iesaistīto trešo personu darbības vai bezdarbības, tai skaitā rupjas neuzmanības, ļaunā nolūkā izdarīto darbību vai nolaidības rezultātā, Pakalpojuma sniedzējam jānovērš vai jāatlīdzina ne vēlāk kā 15</w:t>
      </w:r>
      <w:r w:rsidRPr="0056756E">
        <w:rPr>
          <w:rFonts w:ascii="Times New Roman" w:eastAsia="Times New Roman" w:hAnsi="Times New Roman" w:cs="Times New Roman"/>
          <w:sz w:val="24"/>
          <w:szCs w:val="24"/>
        </w:rPr>
        <w:t xml:space="preserve"> (piecpadsmit) kalendāro dienu laikā no trūkumu konstatēšanas brīža par saviem finanšu līdzekļiem, un šo līdzekļu piedziņu Pakalpojuma sniedzējs nevar vērst pret Pasūtītāju. </w:t>
      </w:r>
    </w:p>
    <w:p w14:paraId="241069EF" w14:textId="77777777" w:rsidR="009349AA" w:rsidRPr="0056756E" w:rsidRDefault="009C6092" w:rsidP="00BF4589">
      <w:pPr>
        <w:widowControl w:val="0"/>
        <w:numPr>
          <w:ilvl w:val="1"/>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Šī līguma 2.3.5., 2.4.3.2., 3.3.4. un 3.5. apakšpunktā un šī līguma pielikumā Nr.</w:t>
      </w:r>
      <w:r w:rsidRPr="0056756E">
        <w:rPr>
          <w:rFonts w:ascii="Times New Roman" w:eastAsia="Times New Roman" w:hAnsi="Times New Roman" w:cs="Times New Roman"/>
          <w:sz w:val="24"/>
          <w:szCs w:val="24"/>
        </w:rPr>
        <w:t xml:space="preserve"> 1 “Tehniskā specifikācija” noteiktā termiņa neievērošana tiek kompensēta ar līgumsodu no vainīgās Puses 0,1 %</w:t>
      </w:r>
      <w:r w:rsidR="00D35DB3">
        <w:rPr>
          <w:rFonts w:ascii="Times New Roman" w:eastAsia="Times New Roman" w:hAnsi="Times New Roman" w:cs="Times New Roman"/>
          <w:sz w:val="24"/>
          <w:szCs w:val="24"/>
        </w:rPr>
        <w:t xml:space="preserve"> (nulle komats viens procents)</w:t>
      </w:r>
      <w:r w:rsidRPr="0056756E">
        <w:rPr>
          <w:rFonts w:ascii="Times New Roman" w:eastAsia="Times New Roman" w:hAnsi="Times New Roman" w:cs="Times New Roman"/>
          <w:sz w:val="24"/>
          <w:szCs w:val="24"/>
        </w:rPr>
        <w:t xml:space="preserve"> apmērā no neatmaksātā rēķina kopējās līgumcenas par katru nokavēto </w:t>
      </w:r>
      <w:r w:rsidRPr="0056756E">
        <w:rPr>
          <w:rFonts w:ascii="Times New Roman" w:eastAsia="Times New Roman" w:hAnsi="Times New Roman" w:cs="Times New Roman"/>
          <w:sz w:val="24"/>
          <w:szCs w:val="24"/>
        </w:rPr>
        <w:lastRenderedPageBreak/>
        <w:t>dienu,</w:t>
      </w:r>
      <w:r w:rsidRPr="0056756E">
        <w:rPr>
          <w:rFonts w:ascii="Times New Roman" w:eastAsia="Times New Roman" w:hAnsi="Times New Roman" w:cs="Times New Roman"/>
          <w:sz w:val="24"/>
          <w:szCs w:val="24"/>
          <w:lang w:eastAsia="lv-LV"/>
        </w:rPr>
        <w:t xml:space="preserve"> bet ne vairāk kā 10 % </w:t>
      </w:r>
      <w:r w:rsidR="00D35DB3">
        <w:rPr>
          <w:rFonts w:ascii="Times New Roman" w:eastAsia="Times New Roman" w:hAnsi="Times New Roman" w:cs="Times New Roman"/>
          <w:sz w:val="24"/>
          <w:szCs w:val="24"/>
          <w:lang w:eastAsia="lv-LV"/>
        </w:rPr>
        <w:t xml:space="preserve">(desmit procenti) </w:t>
      </w:r>
      <w:r w:rsidRPr="0056756E">
        <w:rPr>
          <w:rFonts w:ascii="Times New Roman" w:eastAsia="Times New Roman" w:hAnsi="Times New Roman" w:cs="Times New Roman"/>
          <w:sz w:val="24"/>
          <w:szCs w:val="24"/>
          <w:lang w:eastAsia="lv-LV"/>
        </w:rPr>
        <w:t>no kopējās līgumcenas.</w:t>
      </w:r>
    </w:p>
    <w:p w14:paraId="24BCBB5C" w14:textId="77777777" w:rsidR="009349AA" w:rsidRPr="0056756E" w:rsidRDefault="009C6092" w:rsidP="00BF4589">
      <w:pPr>
        <w:widowControl w:val="0"/>
        <w:numPr>
          <w:ilvl w:val="1"/>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 xml:space="preserve">Ja Pakalpojuma sniedzējs atsakās no šī līguma izpildes, tad tas maksā Pasūtītājam līgumsodu 10% (desmit procenti) </w:t>
      </w:r>
      <w:r w:rsidR="00D35DB3">
        <w:rPr>
          <w:rFonts w:ascii="Times New Roman" w:eastAsia="Times New Roman" w:hAnsi="Times New Roman" w:cs="Times New Roman"/>
          <w:sz w:val="24"/>
          <w:szCs w:val="24"/>
        </w:rPr>
        <w:t xml:space="preserve">no </w:t>
      </w:r>
      <w:r w:rsidRPr="0056756E">
        <w:rPr>
          <w:rFonts w:ascii="Times New Roman" w:eastAsia="Times New Roman" w:hAnsi="Times New Roman" w:cs="Times New Roman"/>
          <w:sz w:val="24"/>
          <w:szCs w:val="24"/>
        </w:rPr>
        <w:t>k</w:t>
      </w:r>
      <w:r w:rsidRPr="0056756E">
        <w:rPr>
          <w:rFonts w:ascii="Times New Roman" w:eastAsia="Times New Roman" w:hAnsi="Times New Roman" w:cs="Times New Roman"/>
          <w:sz w:val="24"/>
          <w:szCs w:val="24"/>
        </w:rPr>
        <w:t>opējās šī līguma 3.1. apakšpunktā noteiktās līguma summas. Par atteikšanos no šī līguma izpildes šī punkta izpratnē tiek uzskatīts, ka Pakalpojuma sniedzējs neveic Darbus 15 (piecpadsmit) kalendārās dienas pēc kārtas</w:t>
      </w:r>
      <w:r w:rsidR="002C226F" w:rsidRPr="0056756E">
        <w:rPr>
          <w:rFonts w:ascii="Times New Roman" w:eastAsia="Times New Roman" w:hAnsi="Times New Roman" w:cs="Times New Roman"/>
          <w:sz w:val="24"/>
          <w:szCs w:val="24"/>
        </w:rPr>
        <w:t xml:space="preserve"> vai Pakalpojuma sniedzējs lauž šo līgumu</w:t>
      </w:r>
      <w:r w:rsidRPr="0056756E">
        <w:rPr>
          <w:rFonts w:ascii="Times New Roman" w:eastAsia="Times New Roman" w:hAnsi="Times New Roman" w:cs="Times New Roman"/>
          <w:sz w:val="24"/>
          <w:szCs w:val="24"/>
        </w:rPr>
        <w:t xml:space="preserve">.  </w:t>
      </w:r>
    </w:p>
    <w:p w14:paraId="776C8179" w14:textId="77777777" w:rsidR="009349AA" w:rsidRPr="0056756E" w:rsidRDefault="009C6092" w:rsidP="00BF4589">
      <w:pPr>
        <w:widowControl w:val="0"/>
        <w:numPr>
          <w:ilvl w:val="1"/>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Līgumsoda samaksa neatbrīvo no pienākuma pienācīgi izpildīt saistību.</w:t>
      </w:r>
    </w:p>
    <w:p w14:paraId="18B002FC" w14:textId="77777777" w:rsidR="009349AA" w:rsidRPr="0056756E" w:rsidRDefault="009C6092" w:rsidP="00BF4589">
      <w:pPr>
        <w:widowControl w:val="0"/>
        <w:numPr>
          <w:ilvl w:val="1"/>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Ja saskaņā ar normatīvajiem aktiem tiek no jauna ieviesti, palielināti vai samazināta nodokļu likme, tad maksas apmērs tiek koriģēts sākot ar dienu, kāda noteikta attiecīgajos norma</w:t>
      </w:r>
      <w:r w:rsidRPr="0056756E">
        <w:rPr>
          <w:rFonts w:ascii="Times New Roman" w:eastAsia="Times New Roman" w:hAnsi="Times New Roman" w:cs="Times New Roman"/>
          <w:sz w:val="24"/>
          <w:szCs w:val="24"/>
        </w:rPr>
        <w:t>tīvajos aktos.</w:t>
      </w:r>
      <w:r w:rsidRPr="0056756E">
        <w:rPr>
          <w:rFonts w:ascii="Times New Roman" w:eastAsia="Times New Roman" w:hAnsi="Times New Roman" w:cs="Times New Roman"/>
          <w:snapToGrid w:val="0"/>
          <w:sz w:val="24"/>
          <w:szCs w:val="24"/>
        </w:rPr>
        <w:t xml:space="preserve"> </w:t>
      </w:r>
    </w:p>
    <w:p w14:paraId="336F331F" w14:textId="77777777" w:rsidR="009349AA" w:rsidRPr="0056756E" w:rsidRDefault="009C6092" w:rsidP="00BF4589">
      <w:pPr>
        <w:widowControl w:val="0"/>
        <w:numPr>
          <w:ilvl w:val="1"/>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napToGrid w:val="0"/>
          <w:sz w:val="24"/>
          <w:szCs w:val="24"/>
        </w:rPr>
        <w:t>Pasūtītājam ir tiesības ieskaita kārtībā samazināt samaksājamo naudas summu Pakalpojuma sniedzējam par Darbu tādā apmērā, kāda ir šajā līgumā noteiktajā kārtībā aprēķinātā līgumsoda summa un šī līguma, izpildes gaitā Pasūtītājam radīto zaud</w:t>
      </w:r>
      <w:r w:rsidRPr="0056756E">
        <w:rPr>
          <w:rFonts w:ascii="Times New Roman" w:eastAsia="Times New Roman" w:hAnsi="Times New Roman" w:cs="Times New Roman"/>
          <w:snapToGrid w:val="0"/>
          <w:sz w:val="24"/>
          <w:szCs w:val="24"/>
        </w:rPr>
        <w:t>ējumu summa.</w:t>
      </w:r>
    </w:p>
    <w:p w14:paraId="4C09013B" w14:textId="77777777" w:rsidR="009349AA" w:rsidRPr="0056756E" w:rsidRDefault="009C6092" w:rsidP="00BF4589">
      <w:pPr>
        <w:widowControl w:val="0"/>
        <w:numPr>
          <w:ilvl w:val="1"/>
          <w:numId w:val="3"/>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napToGrid w:val="0"/>
          <w:sz w:val="24"/>
          <w:szCs w:val="24"/>
        </w:rPr>
        <w:t xml:space="preserve"> Ja šajā līgumā noteiktajā kārtībā aprēķināto līgumsodu nav iespējams ieturēt ieskaita kārtībā, vai tas netiek ieturēts ieskaita kārtībā, tad Pakalpojuma sniedzējam, tas jāsamaksā 15 (piecpadsmit) kalendāro dienu laikā no Pasūtītāja rakstveida</w:t>
      </w:r>
      <w:r w:rsidRPr="0056756E">
        <w:rPr>
          <w:rFonts w:ascii="Times New Roman" w:eastAsia="Times New Roman" w:hAnsi="Times New Roman" w:cs="Times New Roman"/>
          <w:snapToGrid w:val="0"/>
          <w:sz w:val="24"/>
          <w:szCs w:val="24"/>
        </w:rPr>
        <w:t xml:space="preserve"> pieprasījuma un rēķina saņemšanas dienas.</w:t>
      </w:r>
    </w:p>
    <w:p w14:paraId="10810D87" w14:textId="77777777" w:rsidR="009349AA" w:rsidRPr="0056756E" w:rsidRDefault="009349AA" w:rsidP="00123E93">
      <w:pPr>
        <w:widowControl w:val="0"/>
        <w:tabs>
          <w:tab w:val="left" w:pos="1080"/>
        </w:tabs>
        <w:spacing w:after="0" w:line="240" w:lineRule="auto"/>
        <w:jc w:val="both"/>
        <w:rPr>
          <w:rFonts w:ascii="Times New Roman" w:eastAsia="Times New Roman" w:hAnsi="Times New Roman" w:cs="Times New Roman"/>
          <w:snapToGrid w:val="0"/>
          <w:sz w:val="24"/>
          <w:szCs w:val="24"/>
        </w:rPr>
      </w:pPr>
    </w:p>
    <w:p w14:paraId="41F0A665" w14:textId="77777777" w:rsidR="009349AA" w:rsidRPr="0056756E" w:rsidRDefault="009C6092" w:rsidP="00BF4589">
      <w:pPr>
        <w:widowControl w:val="0"/>
        <w:numPr>
          <w:ilvl w:val="0"/>
          <w:numId w:val="3"/>
        </w:numPr>
        <w:tabs>
          <w:tab w:val="left" w:pos="1080"/>
        </w:tabs>
        <w:spacing w:after="0" w:line="240" w:lineRule="auto"/>
        <w:jc w:val="center"/>
        <w:rPr>
          <w:rFonts w:ascii="Times New Roman" w:eastAsia="Times New Roman" w:hAnsi="Times New Roman" w:cs="Times New Roman"/>
          <w:snapToGrid w:val="0"/>
          <w:sz w:val="24"/>
          <w:szCs w:val="24"/>
        </w:rPr>
      </w:pPr>
      <w:r w:rsidRPr="0056756E">
        <w:rPr>
          <w:rFonts w:ascii="Times New Roman" w:eastAsia="Times New Roman" w:hAnsi="Times New Roman" w:cs="Times New Roman"/>
          <w:b/>
          <w:bCs/>
          <w:sz w:val="24"/>
          <w:szCs w:val="24"/>
        </w:rPr>
        <w:t xml:space="preserve">Līguma izpildes termiņš, grozījumi un tā </w:t>
      </w:r>
      <w:r w:rsidR="00CB1275">
        <w:rPr>
          <w:rFonts w:ascii="Times New Roman" w:eastAsia="Times New Roman" w:hAnsi="Times New Roman" w:cs="Times New Roman"/>
          <w:b/>
          <w:bCs/>
          <w:sz w:val="24"/>
          <w:szCs w:val="24"/>
        </w:rPr>
        <w:t>izbeigšanas</w:t>
      </w:r>
      <w:r w:rsidR="00CB1275" w:rsidRPr="0056756E">
        <w:rPr>
          <w:rFonts w:ascii="Times New Roman" w:eastAsia="Times New Roman" w:hAnsi="Times New Roman" w:cs="Times New Roman"/>
          <w:b/>
          <w:bCs/>
          <w:sz w:val="24"/>
          <w:szCs w:val="24"/>
        </w:rPr>
        <w:t xml:space="preserve"> </w:t>
      </w:r>
      <w:r w:rsidRPr="0056756E">
        <w:rPr>
          <w:rFonts w:ascii="Times New Roman" w:eastAsia="Times New Roman" w:hAnsi="Times New Roman" w:cs="Times New Roman"/>
          <w:b/>
          <w:bCs/>
          <w:sz w:val="24"/>
          <w:szCs w:val="24"/>
        </w:rPr>
        <w:t>kārtība</w:t>
      </w:r>
    </w:p>
    <w:p w14:paraId="482C4CEE" w14:textId="77777777" w:rsidR="009349AA" w:rsidRPr="0056756E" w:rsidRDefault="009C6092" w:rsidP="00BF4589">
      <w:pPr>
        <w:numPr>
          <w:ilvl w:val="1"/>
          <w:numId w:val="3"/>
        </w:numPr>
        <w:tabs>
          <w:tab w:val="left" w:pos="993"/>
        </w:tabs>
        <w:spacing w:after="0" w:line="240" w:lineRule="auto"/>
        <w:ind w:left="0" w:firstLine="567"/>
        <w:contextualSpacing/>
        <w:jc w:val="both"/>
        <w:rPr>
          <w:rFonts w:ascii="Times New Roman" w:eastAsia="Times New Roman" w:hAnsi="Times New Roman" w:cs="Times New Roman"/>
          <w:bCs/>
          <w:sz w:val="24"/>
          <w:szCs w:val="24"/>
          <w:lang w:eastAsia="lv-LV"/>
        </w:rPr>
      </w:pPr>
      <w:r w:rsidRPr="0056756E">
        <w:rPr>
          <w:rFonts w:ascii="Times New Roman" w:eastAsia="Times New Roman" w:hAnsi="Times New Roman" w:cs="Times New Roman"/>
          <w:b/>
          <w:sz w:val="24"/>
          <w:szCs w:val="24"/>
          <w:lang w:eastAsia="lv-LV"/>
        </w:rPr>
        <w:t xml:space="preserve">Šis līgums </w:t>
      </w:r>
      <w:r w:rsidR="008D0D03" w:rsidRPr="0056756E">
        <w:rPr>
          <w:rFonts w:ascii="Times New Roman" w:eastAsia="Times New Roman" w:hAnsi="Times New Roman" w:cs="Times New Roman"/>
          <w:b/>
          <w:sz w:val="24"/>
          <w:szCs w:val="24"/>
          <w:lang w:eastAsia="lv-LV"/>
        </w:rPr>
        <w:t xml:space="preserve">stājas </w:t>
      </w:r>
      <w:r w:rsidR="008D0D03" w:rsidRPr="00CB6886">
        <w:rPr>
          <w:rFonts w:ascii="Times New Roman" w:eastAsia="Times New Roman" w:hAnsi="Times New Roman" w:cs="Times New Roman"/>
          <w:b/>
          <w:sz w:val="24"/>
          <w:szCs w:val="24"/>
          <w:lang w:eastAsia="lv-LV"/>
        </w:rPr>
        <w:t>spēkā</w:t>
      </w:r>
      <w:r w:rsidR="00402C46" w:rsidRPr="00CB6886">
        <w:rPr>
          <w:rFonts w:ascii="Times New Roman" w:eastAsia="Times New Roman" w:hAnsi="Times New Roman" w:cs="Times New Roman"/>
          <w:b/>
          <w:sz w:val="24"/>
          <w:szCs w:val="24"/>
          <w:lang w:eastAsia="lv-LV"/>
        </w:rPr>
        <w:t xml:space="preserve"> </w:t>
      </w:r>
      <w:r w:rsidR="007A3388" w:rsidRPr="00CB6886">
        <w:rPr>
          <w:rFonts w:ascii="Times New Roman" w:eastAsia="Times New Roman" w:hAnsi="Times New Roman" w:cs="Times New Roman"/>
          <w:b/>
          <w:sz w:val="24"/>
          <w:szCs w:val="24"/>
          <w:lang w:eastAsia="lv-LV"/>
        </w:rPr>
        <w:t>ar</w:t>
      </w:r>
      <w:r w:rsidR="00402C46" w:rsidRPr="00CB6886">
        <w:rPr>
          <w:rFonts w:ascii="Times New Roman" w:eastAsia="Times New Roman" w:hAnsi="Times New Roman" w:cs="Times New Roman"/>
          <w:b/>
          <w:sz w:val="24"/>
          <w:szCs w:val="24"/>
          <w:lang w:eastAsia="lv-LV"/>
        </w:rPr>
        <w:t xml:space="preserve"> </w:t>
      </w:r>
      <w:r w:rsidR="00CB6886" w:rsidRPr="00CB6886">
        <w:rPr>
          <w:rFonts w:ascii="Times New Roman" w:eastAsia="Times New Roman" w:hAnsi="Times New Roman" w:cs="Times New Roman"/>
          <w:b/>
          <w:sz w:val="24"/>
          <w:szCs w:val="24"/>
          <w:lang w:eastAsia="lv-LV"/>
        </w:rPr>
        <w:t>01.05.2024.</w:t>
      </w:r>
      <w:r w:rsidR="008D0D03" w:rsidRPr="00CB6886">
        <w:rPr>
          <w:rFonts w:ascii="Times New Roman" w:eastAsia="Times New Roman" w:hAnsi="Times New Roman" w:cs="Times New Roman"/>
          <w:b/>
          <w:sz w:val="24"/>
          <w:szCs w:val="24"/>
          <w:lang w:eastAsia="lv-LV"/>
        </w:rPr>
        <w:t xml:space="preserve"> un ir spēkā līdz</w:t>
      </w:r>
      <w:r w:rsidR="00CB6886" w:rsidRPr="00CB6886">
        <w:rPr>
          <w:rFonts w:ascii="Times New Roman" w:eastAsia="Times New Roman" w:hAnsi="Times New Roman" w:cs="Times New Roman"/>
          <w:b/>
          <w:sz w:val="24"/>
          <w:szCs w:val="24"/>
          <w:lang w:eastAsia="lv-LV"/>
        </w:rPr>
        <w:t xml:space="preserve"> 30.04.2025.</w:t>
      </w:r>
      <w:r w:rsidR="008D0D03" w:rsidRPr="00CB6886">
        <w:rPr>
          <w:rFonts w:ascii="Times New Roman" w:eastAsia="Times New Roman" w:hAnsi="Times New Roman" w:cs="Times New Roman"/>
          <w:b/>
          <w:sz w:val="24"/>
          <w:szCs w:val="24"/>
          <w:lang w:eastAsia="lv-LV"/>
        </w:rPr>
        <w:t xml:space="preserve"> </w:t>
      </w:r>
      <w:r w:rsidRPr="00CB6886">
        <w:rPr>
          <w:rFonts w:ascii="Times New Roman" w:eastAsia="Times New Roman" w:hAnsi="Times New Roman" w:cs="Times New Roman"/>
          <w:bCs/>
          <w:sz w:val="24"/>
          <w:szCs w:val="24"/>
          <w:lang w:eastAsia="lv-LV"/>
        </w:rPr>
        <w:t xml:space="preserve">Pasūtītājs informē Pakalpojuma sniedzēju, nosūtot e-pastu uz šī līguma 8. </w:t>
      </w:r>
      <w:r w:rsidRPr="00CB6886">
        <w:rPr>
          <w:rFonts w:ascii="Times New Roman" w:eastAsia="Times New Roman" w:hAnsi="Times New Roman" w:cs="Times New Roman"/>
          <w:bCs/>
          <w:sz w:val="24"/>
          <w:szCs w:val="24"/>
          <w:lang w:eastAsia="lv-LV"/>
        </w:rPr>
        <w:t>punktā norādīto Pakalpojuma sniedzēja e-pastu, par Pasūtītāja šī līguma reģistrācijas numuru.</w:t>
      </w:r>
    </w:p>
    <w:p w14:paraId="669010F0" w14:textId="77777777" w:rsidR="009349AA" w:rsidRPr="0056756E" w:rsidRDefault="009C6092" w:rsidP="00BF4589">
      <w:pPr>
        <w:numPr>
          <w:ilvl w:val="1"/>
          <w:numId w:val="3"/>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sz w:val="24"/>
          <w:szCs w:val="24"/>
          <w:lang w:eastAsia="lv-LV"/>
        </w:rPr>
        <w:t>Šī līguma termiņa beigas neietekmē Pušu atbildības pienākumu, proti, atbildība par šī līguma pārkāpumiem var iestāties arī pēc šī līguma darbības beigām.</w:t>
      </w:r>
    </w:p>
    <w:p w14:paraId="3FE6B628" w14:textId="77777777" w:rsidR="009349AA" w:rsidRPr="0056756E" w:rsidRDefault="009C6092" w:rsidP="00BF4589">
      <w:pPr>
        <w:numPr>
          <w:ilvl w:val="1"/>
          <w:numId w:val="3"/>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lv-LV"/>
        </w:rPr>
      </w:pPr>
      <w:r w:rsidRPr="0056756E">
        <w:rPr>
          <w:rFonts w:ascii="Times New Roman" w:eastAsia="Times New Roman" w:hAnsi="Times New Roman" w:cs="Times New Roman"/>
          <w:bCs/>
          <w:sz w:val="24"/>
          <w:szCs w:val="24"/>
          <w:lang w:eastAsia="lv-LV"/>
        </w:rPr>
        <w:t xml:space="preserve">Pasūtītājs ir tiesīgs vienpusīgi </w:t>
      </w:r>
      <w:r w:rsidR="007A3388">
        <w:rPr>
          <w:rFonts w:ascii="Times New Roman" w:eastAsia="Times New Roman" w:hAnsi="Times New Roman" w:cs="Times New Roman"/>
          <w:bCs/>
          <w:sz w:val="24"/>
          <w:szCs w:val="24"/>
          <w:lang w:eastAsia="lv-LV"/>
        </w:rPr>
        <w:t>izbeigt</w:t>
      </w:r>
      <w:r w:rsidRPr="0056756E">
        <w:rPr>
          <w:rFonts w:ascii="Times New Roman" w:eastAsia="Times New Roman" w:hAnsi="Times New Roman" w:cs="Times New Roman"/>
          <w:bCs/>
          <w:sz w:val="24"/>
          <w:szCs w:val="24"/>
          <w:lang w:eastAsia="lv-LV"/>
        </w:rPr>
        <w:t xml:space="preserve"> šo līgumu pirms termiņa, rakstiski brīdinot otro Pusi vismaz 15 (piecpadsmit) kalendārās dienas iepriekš, ja </w:t>
      </w:r>
      <w:r w:rsidRPr="0056756E">
        <w:rPr>
          <w:rFonts w:ascii="Times New Roman" w:eastAsia="Times New Roman" w:hAnsi="Times New Roman" w:cs="Times New Roman"/>
          <w:sz w:val="24"/>
          <w:szCs w:val="24"/>
          <w:lang w:eastAsia="lv-LV"/>
        </w:rPr>
        <w:t>Pakalpojuma sniedzējs</w:t>
      </w:r>
      <w:r w:rsidRPr="0056756E">
        <w:rPr>
          <w:rFonts w:ascii="Times New Roman" w:eastAsia="Times New Roman" w:hAnsi="Times New Roman" w:cs="Times New Roman"/>
          <w:bCs/>
          <w:sz w:val="24"/>
          <w:szCs w:val="24"/>
          <w:lang w:eastAsia="lv-LV"/>
        </w:rPr>
        <w:t>:</w:t>
      </w:r>
    </w:p>
    <w:p w14:paraId="10E6F6C0" w14:textId="77777777" w:rsidR="009349AA" w:rsidRPr="0056756E" w:rsidRDefault="009C6092" w:rsidP="00BF4589">
      <w:pPr>
        <w:numPr>
          <w:ilvl w:val="2"/>
          <w:numId w:val="3"/>
        </w:numPr>
        <w:tabs>
          <w:tab w:val="num" w:pos="1004"/>
        </w:tab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sz w:val="24"/>
          <w:szCs w:val="24"/>
          <w:lang w:eastAsia="lv-LV"/>
        </w:rPr>
        <w:t>atkārtoti un/vai nepamatoti nepilda savus šajā līgumā noteiktos pienākumus;</w:t>
      </w:r>
    </w:p>
    <w:p w14:paraId="0794CB8A" w14:textId="77777777" w:rsidR="009349AA" w:rsidRPr="0056756E" w:rsidRDefault="009C6092" w:rsidP="00BF4589">
      <w:pPr>
        <w:numPr>
          <w:ilvl w:val="2"/>
          <w:numId w:val="3"/>
        </w:numPr>
        <w:tabs>
          <w:tab w:val="num" w:pos="1004"/>
        </w:tab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sz w:val="24"/>
          <w:szCs w:val="24"/>
          <w:lang w:eastAsia="lv-LV"/>
        </w:rPr>
        <w:t>veic Da</w:t>
      </w:r>
      <w:r w:rsidRPr="0056756E">
        <w:rPr>
          <w:rFonts w:ascii="Times New Roman" w:eastAsia="Times New Roman" w:hAnsi="Times New Roman" w:cs="Times New Roman"/>
          <w:sz w:val="24"/>
          <w:szCs w:val="24"/>
          <w:lang w:eastAsia="lv-LV"/>
        </w:rPr>
        <w:t>rbu neatbilstoši norādītajam Darba uzdevumam un šī līguma un tā pielikumos noteiktajiem noteikumiem;</w:t>
      </w:r>
    </w:p>
    <w:p w14:paraId="725131EA" w14:textId="77777777" w:rsidR="009349AA" w:rsidRPr="0056756E" w:rsidRDefault="009C6092" w:rsidP="00BF4589">
      <w:pPr>
        <w:numPr>
          <w:ilvl w:val="2"/>
          <w:numId w:val="3"/>
        </w:numPr>
        <w:tabs>
          <w:tab w:val="num" w:pos="1004"/>
        </w:tab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sz w:val="24"/>
          <w:szCs w:val="24"/>
          <w:lang w:eastAsia="lv-LV"/>
        </w:rPr>
        <w:t>ir nodevis savu tiešo funkciju veikšanu ar Pasūtītāju nesaskaņotam apakšuzņēmējam;</w:t>
      </w:r>
    </w:p>
    <w:p w14:paraId="2FF4D479" w14:textId="77777777" w:rsidR="009349AA" w:rsidRPr="0056756E" w:rsidRDefault="009C6092" w:rsidP="00BF4589">
      <w:pPr>
        <w:numPr>
          <w:ilvl w:val="2"/>
          <w:numId w:val="3"/>
        </w:numPr>
        <w:tabs>
          <w:tab w:val="num" w:pos="1004"/>
        </w:tab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sz w:val="24"/>
          <w:szCs w:val="24"/>
          <w:lang w:eastAsia="lv-LV"/>
        </w:rPr>
        <w:t xml:space="preserve">normatīvajos aktos noteiktajā kārtībā ir atzīts par maksātnespējīgu vai </w:t>
      </w:r>
      <w:r w:rsidRPr="0056756E">
        <w:rPr>
          <w:rFonts w:ascii="Times New Roman" w:eastAsia="Times New Roman" w:hAnsi="Times New Roman" w:cs="Times New Roman"/>
          <w:sz w:val="24"/>
          <w:szCs w:val="24"/>
          <w:lang w:eastAsia="lv-LV"/>
        </w:rPr>
        <w:t>pieņemts lēmums par Pakalpojuma sniedzēja likvidāciju, vai apturēta Pakalpojuma sniedzēja saimnieciskā darbība;</w:t>
      </w:r>
    </w:p>
    <w:p w14:paraId="5E87E02D" w14:textId="77777777" w:rsidR="009349AA" w:rsidRPr="0056756E" w:rsidRDefault="009C6092" w:rsidP="00BF4589">
      <w:pPr>
        <w:numPr>
          <w:ilvl w:val="2"/>
          <w:numId w:val="3"/>
        </w:numPr>
        <w:tabs>
          <w:tab w:val="num" w:pos="1004"/>
        </w:tab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sz w:val="24"/>
          <w:szCs w:val="24"/>
        </w:rPr>
        <w:t>Izpildītājam šajā līgumā noteiktajā kārtībā aprēķinātais līgumsods sasniedzis maksimālo apmēru, t.i., 10% (desmit procenti) no šī līguma 3.1. ap</w:t>
      </w:r>
      <w:r w:rsidRPr="0056756E">
        <w:rPr>
          <w:rFonts w:ascii="Times New Roman" w:eastAsia="Times New Roman" w:hAnsi="Times New Roman" w:cs="Times New Roman"/>
          <w:sz w:val="24"/>
          <w:szCs w:val="24"/>
        </w:rPr>
        <w:t>akšpunktā norādītās līguma summas.</w:t>
      </w:r>
    </w:p>
    <w:p w14:paraId="1DAFFD5C" w14:textId="77777777" w:rsidR="009349AA" w:rsidRPr="0056756E" w:rsidRDefault="009C6092" w:rsidP="00BF4589">
      <w:pPr>
        <w:numPr>
          <w:ilvl w:val="1"/>
          <w:numId w:val="3"/>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lv-LV"/>
        </w:rPr>
      </w:pPr>
      <w:r w:rsidRPr="0056756E">
        <w:rPr>
          <w:rFonts w:ascii="Times New Roman" w:eastAsia="Times New Roman" w:hAnsi="Times New Roman" w:cs="Times New Roman"/>
          <w:bCs/>
          <w:sz w:val="24"/>
          <w:szCs w:val="24"/>
          <w:lang w:eastAsia="lv-LV"/>
        </w:rPr>
        <w:t>Pakalpojuma sniedzējs ir tiesīgs vienpus</w:t>
      </w:r>
      <w:r w:rsidR="00C47929">
        <w:rPr>
          <w:rFonts w:ascii="Times New Roman" w:eastAsia="Times New Roman" w:hAnsi="Times New Roman" w:cs="Times New Roman"/>
          <w:bCs/>
          <w:sz w:val="24"/>
          <w:szCs w:val="24"/>
          <w:lang w:eastAsia="lv-LV"/>
        </w:rPr>
        <w:t>ēji</w:t>
      </w:r>
      <w:r w:rsidRPr="0056756E">
        <w:rPr>
          <w:rFonts w:ascii="Times New Roman" w:eastAsia="Times New Roman" w:hAnsi="Times New Roman" w:cs="Times New Roman"/>
          <w:bCs/>
          <w:sz w:val="24"/>
          <w:szCs w:val="24"/>
          <w:lang w:eastAsia="lv-LV"/>
        </w:rPr>
        <w:t xml:space="preserve"> </w:t>
      </w:r>
      <w:r w:rsidR="00C47929">
        <w:rPr>
          <w:rFonts w:ascii="Times New Roman" w:eastAsia="Times New Roman" w:hAnsi="Times New Roman" w:cs="Times New Roman"/>
          <w:bCs/>
          <w:sz w:val="24"/>
          <w:szCs w:val="24"/>
          <w:lang w:eastAsia="lv-LV"/>
        </w:rPr>
        <w:t>izbeigt</w:t>
      </w:r>
      <w:r w:rsidRPr="0056756E">
        <w:rPr>
          <w:rFonts w:ascii="Times New Roman" w:eastAsia="Times New Roman" w:hAnsi="Times New Roman" w:cs="Times New Roman"/>
          <w:bCs/>
          <w:sz w:val="24"/>
          <w:szCs w:val="24"/>
          <w:lang w:eastAsia="lv-LV"/>
        </w:rPr>
        <w:t xml:space="preserve"> šo līgumu pirms termiņa, rakstiski brīdinot otro Pusi vismaz 15 (piecpadsmit) kalendārās dienas iepriekš, ja </w:t>
      </w:r>
      <w:r w:rsidRPr="0056756E">
        <w:rPr>
          <w:rFonts w:ascii="Times New Roman" w:eastAsia="Times New Roman" w:hAnsi="Times New Roman" w:cs="Times New Roman"/>
          <w:sz w:val="24"/>
          <w:szCs w:val="24"/>
          <w:lang w:eastAsia="lv-LV"/>
        </w:rPr>
        <w:t>Pasūtītājs</w:t>
      </w:r>
      <w:r w:rsidRPr="0056756E">
        <w:rPr>
          <w:rFonts w:ascii="Times New Roman" w:eastAsia="Times New Roman" w:hAnsi="Times New Roman" w:cs="Times New Roman"/>
          <w:bCs/>
          <w:sz w:val="24"/>
          <w:szCs w:val="24"/>
          <w:lang w:eastAsia="lv-LV"/>
        </w:rPr>
        <w:t>:</w:t>
      </w:r>
    </w:p>
    <w:p w14:paraId="03977231" w14:textId="77777777" w:rsidR="009349AA" w:rsidRPr="0056756E" w:rsidRDefault="009C6092" w:rsidP="00BF4589">
      <w:pPr>
        <w:numPr>
          <w:ilvl w:val="2"/>
          <w:numId w:val="3"/>
        </w:numPr>
        <w:tabs>
          <w:tab w:val="num" w:pos="1004"/>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lv-LV"/>
        </w:rPr>
      </w:pPr>
      <w:r w:rsidRPr="0056756E">
        <w:rPr>
          <w:rFonts w:ascii="Times New Roman" w:eastAsia="Times New Roman" w:hAnsi="Times New Roman" w:cs="Times New Roman"/>
          <w:bCs/>
          <w:sz w:val="24"/>
          <w:szCs w:val="24"/>
          <w:lang w:eastAsia="lv-LV"/>
        </w:rPr>
        <w:t xml:space="preserve">nav veicis samaksu par padarīto Darbu 2 (divus) </w:t>
      </w:r>
      <w:r w:rsidRPr="0056756E">
        <w:rPr>
          <w:rFonts w:ascii="Times New Roman" w:eastAsia="Times New Roman" w:hAnsi="Times New Roman" w:cs="Times New Roman"/>
          <w:bCs/>
          <w:sz w:val="24"/>
          <w:szCs w:val="24"/>
          <w:lang w:eastAsia="lv-LV"/>
        </w:rPr>
        <w:t>kalendāros mēnešus pēc kārtas</w:t>
      </w:r>
      <w:r w:rsidR="00CB1275">
        <w:rPr>
          <w:rFonts w:ascii="Times New Roman" w:eastAsia="Times New Roman" w:hAnsi="Times New Roman" w:cs="Times New Roman"/>
          <w:bCs/>
          <w:sz w:val="24"/>
          <w:szCs w:val="24"/>
          <w:lang w:eastAsia="lv-LV"/>
        </w:rPr>
        <w:t>.</w:t>
      </w:r>
    </w:p>
    <w:p w14:paraId="64046504" w14:textId="77777777" w:rsidR="009349AA" w:rsidRPr="0056756E" w:rsidRDefault="009C6092" w:rsidP="00BF4589">
      <w:pPr>
        <w:numPr>
          <w:ilvl w:val="1"/>
          <w:numId w:val="3"/>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sz w:val="24"/>
          <w:szCs w:val="24"/>
          <w:lang w:eastAsia="lv-LV"/>
        </w:rPr>
        <w:t>Puses neatlīdzina otrai Puse</w:t>
      </w:r>
      <w:r w:rsidR="00361734">
        <w:rPr>
          <w:rFonts w:ascii="Times New Roman" w:eastAsia="Times New Roman" w:hAnsi="Times New Roman" w:cs="Times New Roman"/>
          <w:sz w:val="24"/>
          <w:szCs w:val="24"/>
          <w:lang w:eastAsia="lv-LV"/>
        </w:rPr>
        <w:t>i</w:t>
      </w:r>
      <w:r w:rsidRPr="0056756E">
        <w:rPr>
          <w:rFonts w:ascii="Times New Roman" w:eastAsia="Times New Roman" w:hAnsi="Times New Roman" w:cs="Times New Roman"/>
          <w:sz w:val="24"/>
          <w:szCs w:val="24"/>
          <w:lang w:eastAsia="lv-LV"/>
        </w:rPr>
        <w:t xml:space="preserve"> zaudējumus, kas radušies, kādai no Pusēm, izmantojot savas šī līguma 4.4. un 4.5.  apakšpunktā noteiktās tiesības. </w:t>
      </w:r>
    </w:p>
    <w:p w14:paraId="17A43288" w14:textId="77777777" w:rsidR="009349AA" w:rsidRPr="0056756E" w:rsidRDefault="009C6092" w:rsidP="00BF4589">
      <w:pPr>
        <w:numPr>
          <w:ilvl w:val="1"/>
          <w:numId w:val="3"/>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sz w:val="24"/>
          <w:szCs w:val="24"/>
          <w:lang w:eastAsia="lv-LV"/>
        </w:rPr>
        <w:t xml:space="preserve">Šo līgumu var papildināt, grozīt vai </w:t>
      </w:r>
      <w:r w:rsidR="00361734">
        <w:rPr>
          <w:rFonts w:ascii="Times New Roman" w:eastAsia="Times New Roman" w:hAnsi="Times New Roman" w:cs="Times New Roman"/>
          <w:sz w:val="24"/>
          <w:szCs w:val="24"/>
          <w:lang w:eastAsia="lv-LV"/>
        </w:rPr>
        <w:t>beigt</w:t>
      </w:r>
      <w:r w:rsidRPr="0056756E">
        <w:rPr>
          <w:rFonts w:ascii="Times New Roman" w:eastAsia="Times New Roman" w:hAnsi="Times New Roman" w:cs="Times New Roman"/>
          <w:sz w:val="24"/>
          <w:szCs w:val="24"/>
          <w:lang w:eastAsia="lv-LV"/>
        </w:rPr>
        <w:t xml:space="preserve"> Pasūtītājam un Pakalpojuma sniedzējam savstarpēji vienojoties, ievērojot Publisko iepirkumu likuma 61. panta noteikumus. </w:t>
      </w:r>
    </w:p>
    <w:p w14:paraId="11334A59" w14:textId="77777777" w:rsidR="009349AA" w:rsidRPr="0056756E" w:rsidRDefault="009C6092" w:rsidP="00BF4589">
      <w:pPr>
        <w:numPr>
          <w:ilvl w:val="1"/>
          <w:numId w:val="3"/>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sz w:val="24"/>
          <w:szCs w:val="24"/>
          <w:lang w:eastAsia="lv-LV"/>
        </w:rPr>
        <w:t xml:space="preserve">Jebkurus šī līguma grozījumus vai papildinājumus Puses noformē rakstveidā, un tie kļūst par šī līguma neatņemamām sastāvdaļām. </w:t>
      </w:r>
    </w:p>
    <w:p w14:paraId="77B801FC" w14:textId="77777777" w:rsidR="009349AA" w:rsidRPr="0056756E" w:rsidRDefault="009C6092" w:rsidP="00BF4589">
      <w:pPr>
        <w:numPr>
          <w:ilvl w:val="1"/>
          <w:numId w:val="3"/>
        </w:numPr>
        <w:tabs>
          <w:tab w:val="clear" w:pos="1146"/>
          <w:tab w:val="left" w:pos="1134"/>
        </w:tabs>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Pasūt</w:t>
      </w:r>
      <w:r w:rsidRPr="0056756E">
        <w:rPr>
          <w:rFonts w:ascii="Times New Roman" w:eastAsia="Times New Roman" w:hAnsi="Times New Roman" w:cs="Times New Roman"/>
          <w:sz w:val="24"/>
          <w:szCs w:val="24"/>
          <w:lang w:eastAsia="lv-LV"/>
        </w:rPr>
        <w:t>ītājam ir tiesības jebkurā laikā vienpusēji atkāpties no šī līguma bez zaudējumu atlīdzināšanas Pakalpojuma sniedzējam, tajā skaitā:</w:t>
      </w:r>
    </w:p>
    <w:p w14:paraId="69310F97" w14:textId="77777777" w:rsidR="009349AA" w:rsidRPr="0056756E" w:rsidRDefault="009C6092" w:rsidP="00BF4589">
      <w:pPr>
        <w:numPr>
          <w:ilvl w:val="2"/>
          <w:numId w:val="3"/>
        </w:numPr>
        <w:tabs>
          <w:tab w:val="left" w:pos="1134"/>
        </w:tabs>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ja šī līguma izpildes laikā pret Pakalpojuma sniedzēju ir piemērotas starptautiskās vai nacionālās sankcijas vai būtiskas finanšu un kapitāla tirgus intereses ietekmējošas Eiropas Savienības vai Ziemeļatlantijas līguma organizācijas dalībvalsts noteiktās s</w:t>
      </w:r>
      <w:r w:rsidRPr="0056756E">
        <w:rPr>
          <w:rFonts w:ascii="Times New Roman" w:eastAsia="Times New Roman" w:hAnsi="Times New Roman" w:cs="Times New Roman"/>
          <w:sz w:val="24"/>
          <w:szCs w:val="24"/>
          <w:lang w:eastAsia="lv-LV"/>
        </w:rPr>
        <w:t>ankcijas, rakstveidā brīdinot par to Pakalpojuma sniedzēju vismaz 5 (piecas) kalendārās dienas iepriekš un samaksājot Pakalpojuma sniedzējam par faktiski līdz šī līguma izbeigšanas brīdim šī līguma noteikumiem atbilstoši veiktajiem Darbiem šajā līgumā note</w:t>
      </w:r>
      <w:r w:rsidRPr="0056756E">
        <w:rPr>
          <w:rFonts w:ascii="Times New Roman" w:eastAsia="Times New Roman" w:hAnsi="Times New Roman" w:cs="Times New Roman"/>
          <w:sz w:val="24"/>
          <w:szCs w:val="24"/>
          <w:lang w:eastAsia="lv-LV"/>
        </w:rPr>
        <w:t>iktajā kārtībā;</w:t>
      </w:r>
    </w:p>
    <w:p w14:paraId="1A2FF531" w14:textId="77777777" w:rsidR="00361734" w:rsidRDefault="009C6092" w:rsidP="00BF4589">
      <w:pPr>
        <w:numPr>
          <w:ilvl w:val="2"/>
          <w:numId w:val="3"/>
        </w:numPr>
        <w:tabs>
          <w:tab w:val="left" w:pos="1134"/>
        </w:tabs>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ja Pasūtītāja reorganizācijas rezultātā Pasūtītāja funkcijas, kas saistītas ar šī līguma priekšmetu tiek nodotas citai Rīgas valstspilsētas pašvaldības institūcijai (departamentam, aģentūrai u.c.) vai Rīgas valstspilsētas pašvaldības kapitā</w:t>
      </w:r>
      <w:r w:rsidRPr="0056756E">
        <w:rPr>
          <w:rFonts w:ascii="Times New Roman" w:eastAsia="Times New Roman" w:hAnsi="Times New Roman" w:cs="Times New Roman"/>
          <w:sz w:val="24"/>
          <w:szCs w:val="24"/>
          <w:lang w:eastAsia="lv-LV"/>
        </w:rPr>
        <w:t xml:space="preserve">lsabiedrībai, rakstveidā brīdinot par to Pakalpojuma sniedzēju vismaz 30 (trīsdesmit) kalendārās dienas iepriekš un samaksājot Pakalpojuma sniedzējam par faktiski </w:t>
      </w:r>
      <w:r w:rsidRPr="0056756E">
        <w:rPr>
          <w:rFonts w:ascii="Times New Roman" w:eastAsia="Times New Roman" w:hAnsi="Times New Roman" w:cs="Times New Roman"/>
          <w:sz w:val="24"/>
          <w:szCs w:val="24"/>
          <w:lang w:eastAsia="lv-LV"/>
        </w:rPr>
        <w:lastRenderedPageBreak/>
        <w:t>līdz šī līguma izbeigšanas brīdim šī līguma noteikumiem atbilstoši veiktajiem Darbiem šajā lī</w:t>
      </w:r>
      <w:r w:rsidRPr="0056756E">
        <w:rPr>
          <w:rFonts w:ascii="Times New Roman" w:eastAsia="Times New Roman" w:hAnsi="Times New Roman" w:cs="Times New Roman"/>
          <w:sz w:val="24"/>
          <w:szCs w:val="24"/>
          <w:lang w:eastAsia="lv-LV"/>
        </w:rPr>
        <w:t>gumā noteiktajā kārtībā</w:t>
      </w:r>
      <w:r>
        <w:rPr>
          <w:rFonts w:ascii="Times New Roman" w:eastAsia="Times New Roman" w:hAnsi="Times New Roman" w:cs="Times New Roman"/>
          <w:sz w:val="24"/>
          <w:szCs w:val="24"/>
          <w:lang w:eastAsia="lv-LV"/>
        </w:rPr>
        <w:t>;</w:t>
      </w:r>
    </w:p>
    <w:p w14:paraId="3CDE0A67" w14:textId="77777777" w:rsidR="009349AA" w:rsidRPr="0056756E" w:rsidRDefault="009C6092" w:rsidP="00BF4589">
      <w:pPr>
        <w:numPr>
          <w:ilvl w:val="2"/>
          <w:numId w:val="3"/>
        </w:numPr>
        <w:tabs>
          <w:tab w:val="left" w:pos="1134"/>
        </w:tabs>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ja līguma izpildei nav pieejams finansējums</w:t>
      </w:r>
      <w:r w:rsidR="00A448AA" w:rsidRPr="0056756E">
        <w:rPr>
          <w:rFonts w:ascii="Times New Roman" w:eastAsia="Times New Roman" w:hAnsi="Times New Roman" w:cs="Times New Roman"/>
          <w:sz w:val="24"/>
          <w:szCs w:val="24"/>
          <w:lang w:eastAsia="lv-LV"/>
        </w:rPr>
        <w:t xml:space="preserve">. </w:t>
      </w:r>
    </w:p>
    <w:p w14:paraId="2D41F4B3" w14:textId="77777777" w:rsidR="009349AA" w:rsidRPr="0056756E" w:rsidRDefault="009C6092" w:rsidP="00BF4589">
      <w:pPr>
        <w:numPr>
          <w:ilvl w:val="1"/>
          <w:numId w:val="3"/>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Puses nekavējoties, bet ne vēlāk kā 3 (trīs) darba dienu laikā no šādu apstākļu konstatēšanas dienas, informē viens otru, ja:</w:t>
      </w:r>
    </w:p>
    <w:p w14:paraId="5655445A" w14:textId="77777777" w:rsidR="009349AA" w:rsidRPr="0056756E" w:rsidRDefault="009C6092" w:rsidP="00BF4589">
      <w:pPr>
        <w:numPr>
          <w:ilvl w:val="2"/>
          <w:numId w:val="3"/>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 xml:space="preserve"> starp šī līguma dokumentiem ir pretrunas;</w:t>
      </w:r>
    </w:p>
    <w:p w14:paraId="202C1BEC" w14:textId="77777777" w:rsidR="009349AA" w:rsidRPr="0056756E" w:rsidRDefault="009C6092" w:rsidP="00BF4589">
      <w:pPr>
        <w:numPr>
          <w:ilvl w:val="2"/>
          <w:numId w:val="3"/>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 xml:space="preserve"> šī līguma dokum</w:t>
      </w:r>
      <w:r w:rsidRPr="0056756E">
        <w:rPr>
          <w:rFonts w:ascii="Times New Roman" w:eastAsia="Times New Roman" w:hAnsi="Times New Roman" w:cs="Times New Roman"/>
          <w:sz w:val="24"/>
          <w:szCs w:val="24"/>
          <w:lang w:eastAsia="lv-LV"/>
        </w:rPr>
        <w:t>entos sniegtie dati atšķiras no</w:t>
      </w:r>
      <w:r w:rsidR="00361734">
        <w:rPr>
          <w:rFonts w:ascii="Times New Roman" w:eastAsia="Times New Roman" w:hAnsi="Times New Roman" w:cs="Times New Roman"/>
          <w:sz w:val="24"/>
          <w:szCs w:val="24"/>
          <w:lang w:eastAsia="lv-LV"/>
        </w:rPr>
        <w:t xml:space="preserve"> faktiskajiem</w:t>
      </w:r>
      <w:r w:rsidRPr="0056756E">
        <w:rPr>
          <w:rFonts w:ascii="Times New Roman" w:eastAsia="Times New Roman" w:hAnsi="Times New Roman" w:cs="Times New Roman"/>
          <w:sz w:val="24"/>
          <w:szCs w:val="24"/>
          <w:lang w:eastAsia="lv-LV"/>
        </w:rPr>
        <w:t xml:space="preserve"> apstākļiem;</w:t>
      </w:r>
    </w:p>
    <w:p w14:paraId="5737DD70" w14:textId="77777777" w:rsidR="009349AA" w:rsidRPr="0056756E" w:rsidRDefault="009C6092" w:rsidP="00BF4589">
      <w:pPr>
        <w:numPr>
          <w:ilvl w:val="2"/>
          <w:numId w:val="3"/>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 xml:space="preserve"> šī līguma dokumenti ir nepilnīgi vai kļūdaini;</w:t>
      </w:r>
    </w:p>
    <w:p w14:paraId="1536EE14" w14:textId="77777777" w:rsidR="009349AA" w:rsidRPr="00D54C5B" w:rsidRDefault="009C6092" w:rsidP="00D54C5B">
      <w:pPr>
        <w:numPr>
          <w:ilvl w:val="2"/>
          <w:numId w:val="3"/>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 xml:space="preserve"> ir mainījušies šī līguma izpildei nozīmīgi apstākļi vai radušies jauni. </w:t>
      </w:r>
    </w:p>
    <w:p w14:paraId="77582751" w14:textId="77777777" w:rsidR="009349AA" w:rsidRPr="0056756E" w:rsidRDefault="009C6092" w:rsidP="00BF4589">
      <w:pPr>
        <w:numPr>
          <w:ilvl w:val="1"/>
          <w:numId w:val="3"/>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 xml:space="preserve">Gadījumā, ja šis līgums tiek izbeigts pirms šī līguma saistību izpildes, tad </w:t>
      </w:r>
      <w:r w:rsidRPr="0056756E">
        <w:rPr>
          <w:rFonts w:ascii="Times New Roman" w:eastAsia="Times New Roman" w:hAnsi="Times New Roman" w:cs="Times New Roman"/>
          <w:sz w:val="24"/>
          <w:szCs w:val="24"/>
          <w:lang w:eastAsia="lv-LV"/>
        </w:rPr>
        <w:t>Pasūtītājs  veic samaksu par faktiski izdarītajiem Darbiem, kas veikti saskaņā ar šo līgumu.</w:t>
      </w:r>
    </w:p>
    <w:p w14:paraId="0BE93528" w14:textId="77777777" w:rsidR="009349AA" w:rsidRPr="0056756E" w:rsidRDefault="009C6092" w:rsidP="00BF4589">
      <w:pPr>
        <w:numPr>
          <w:ilvl w:val="1"/>
          <w:numId w:val="3"/>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Ja šis līgums tiek izbeigts šī līguma 4.4. un 4.</w:t>
      </w:r>
      <w:r w:rsidR="000529F9">
        <w:rPr>
          <w:rFonts w:ascii="Times New Roman" w:eastAsia="Times New Roman" w:hAnsi="Times New Roman" w:cs="Times New Roman"/>
          <w:sz w:val="24"/>
          <w:szCs w:val="24"/>
          <w:lang w:eastAsia="lv-LV"/>
        </w:rPr>
        <w:t>8</w:t>
      </w:r>
      <w:r w:rsidRPr="0056756E">
        <w:rPr>
          <w:rFonts w:ascii="Times New Roman" w:eastAsia="Times New Roman" w:hAnsi="Times New Roman" w:cs="Times New Roman"/>
          <w:sz w:val="24"/>
          <w:szCs w:val="24"/>
          <w:lang w:eastAsia="lv-LV"/>
        </w:rPr>
        <w:t xml:space="preserve"> apakšpunktos minētajos gadījumos, Pakalpojuma sniedzējam netiek atlīdzināti iespējamie zaudējumi un peļņas atrāvums.</w:t>
      </w:r>
    </w:p>
    <w:p w14:paraId="0CA8F436" w14:textId="77777777" w:rsidR="00F46167" w:rsidRPr="0056756E" w:rsidRDefault="009C6092" w:rsidP="00BF4589">
      <w:pPr>
        <w:numPr>
          <w:ilvl w:val="1"/>
          <w:numId w:val="3"/>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b/>
          <w:bCs/>
          <w:sz w:val="24"/>
          <w:szCs w:val="24"/>
          <w:lang w:eastAsia="lv-LV"/>
        </w:rPr>
      </w:pPr>
      <w:r w:rsidRPr="0056756E">
        <w:rPr>
          <w:rFonts w:ascii="Times New Roman" w:eastAsia="Times New Roman" w:hAnsi="Times New Roman" w:cs="Times New Roman"/>
          <w:b/>
          <w:bCs/>
          <w:sz w:val="24"/>
          <w:szCs w:val="24"/>
          <w:lang w:eastAsia="lv-LV"/>
        </w:rPr>
        <w:t>Pasūtītājam šī līguma izpildes laikā objektīvu iemeslu dēļ ir tiesības samazināt šī līguma izpildes apjomu, samazinot pakalpojuma sniegšan</w:t>
      </w:r>
      <w:r w:rsidRPr="0056756E">
        <w:rPr>
          <w:rFonts w:ascii="Times New Roman" w:eastAsia="Times New Roman" w:hAnsi="Times New Roman" w:cs="Times New Roman"/>
          <w:b/>
          <w:bCs/>
          <w:sz w:val="24"/>
          <w:szCs w:val="24"/>
          <w:lang w:eastAsia="lv-LV"/>
        </w:rPr>
        <w:t>as intensitāti (biežumu), bet ne vairāk kā līdz 25% (divdesmit pieci procenti).</w:t>
      </w:r>
    </w:p>
    <w:p w14:paraId="48AD6354" w14:textId="77777777" w:rsidR="00D54C5B" w:rsidRPr="00C4641D" w:rsidRDefault="009C6092" w:rsidP="00C4641D">
      <w:pPr>
        <w:numPr>
          <w:ilvl w:val="1"/>
          <w:numId w:val="3"/>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 xml:space="preserve">Ja šī līguma izpildes laikā tiek mainīts atkritumu savākšanas, aizvešanas un noglabāšanas tarifs, darba izmaksas netiek mainītas un Izpildītājam jāizpilda šī līguma </w:t>
      </w:r>
      <w:r w:rsidRPr="0056756E">
        <w:rPr>
          <w:rFonts w:ascii="Times New Roman" w:eastAsia="Times New Roman" w:hAnsi="Times New Roman" w:cs="Times New Roman"/>
          <w:sz w:val="24"/>
          <w:szCs w:val="24"/>
          <w:lang w:eastAsia="lv-LV"/>
        </w:rPr>
        <w:t>saistības saskaņā ar savā finanšu piedāvājumā norādītajām cenām (šī līguma pielikums Nr. 2).</w:t>
      </w:r>
    </w:p>
    <w:p w14:paraId="3EC871B2" w14:textId="77777777" w:rsidR="009349AA" w:rsidRPr="0056756E" w:rsidRDefault="009349AA" w:rsidP="00123E93">
      <w:pPr>
        <w:tabs>
          <w:tab w:val="left" w:pos="993"/>
        </w:tabs>
        <w:spacing w:after="0" w:line="240" w:lineRule="auto"/>
        <w:ind w:left="570"/>
        <w:jc w:val="both"/>
        <w:rPr>
          <w:rFonts w:ascii="Times New Roman" w:eastAsia="Times New Roman" w:hAnsi="Times New Roman" w:cs="Times New Roman"/>
          <w:b/>
          <w:snapToGrid w:val="0"/>
          <w:sz w:val="24"/>
          <w:szCs w:val="24"/>
        </w:rPr>
      </w:pPr>
    </w:p>
    <w:p w14:paraId="2ABE8DE3" w14:textId="77777777" w:rsidR="009349AA" w:rsidRPr="0056756E" w:rsidRDefault="009C6092" w:rsidP="00BF4589">
      <w:pPr>
        <w:numPr>
          <w:ilvl w:val="0"/>
          <w:numId w:val="3"/>
        </w:numPr>
        <w:tabs>
          <w:tab w:val="left" w:pos="1260"/>
        </w:tabs>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b/>
          <w:sz w:val="24"/>
          <w:szCs w:val="24"/>
          <w:lang w:eastAsia="lv-LV"/>
        </w:rPr>
        <w:t>Nepārvarama vara</w:t>
      </w:r>
    </w:p>
    <w:p w14:paraId="6B55F73B" w14:textId="77777777" w:rsidR="009349AA" w:rsidRPr="0056756E" w:rsidRDefault="009C6092" w:rsidP="00BF4589">
      <w:pPr>
        <w:widowControl w:val="0"/>
        <w:numPr>
          <w:ilvl w:val="1"/>
          <w:numId w:val="3"/>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Puses tiek atbrīvotas no atbildības par šī līguma pilnīgu vai daļēju neizpildi, ja šāda neizpilde radusies nepārvaramas varas vai ārkārtēju rakst</w:t>
      </w:r>
      <w:r w:rsidRPr="0056756E">
        <w:rPr>
          <w:rFonts w:ascii="Times New Roman" w:eastAsia="Times New Roman" w:hAnsi="Times New Roman" w:cs="Times New Roman"/>
          <w:sz w:val="24"/>
          <w:szCs w:val="24"/>
        </w:rPr>
        <w:t>ura apstākļu rezultātā, kuru darbība sākusies pēc šī līguma noslēgšanas un kurus nevarēja iepriekš ne paredzēt ne novērst. Pie nepārvaramas varas vai ārkārtējas situācijas pieskaitāmi: stihiskas nelaimes, avārijas, katastrofas, epidēmijas, kara darbība, st</w:t>
      </w:r>
      <w:r w:rsidRPr="0056756E">
        <w:rPr>
          <w:rFonts w:ascii="Times New Roman" w:eastAsia="Times New Roman" w:hAnsi="Times New Roman" w:cs="Times New Roman"/>
          <w:sz w:val="24"/>
          <w:szCs w:val="24"/>
        </w:rPr>
        <w:t xml:space="preserve">reiki, iekšējie nemieri, blokādes, varas un pārvaldes institūciju rīcība normatīvu aktu, kas būtiski ierobežo un aizskar Pušu tiesības un ietekmē uzņemtās saistības, pieņemšanā un šādu normatīvo aktu stāšanās spēkā. </w:t>
      </w:r>
    </w:p>
    <w:p w14:paraId="5BFA945C" w14:textId="77777777" w:rsidR="009349AA" w:rsidRPr="0056756E" w:rsidRDefault="009C6092" w:rsidP="00BF4589">
      <w:pPr>
        <w:widowControl w:val="0"/>
        <w:numPr>
          <w:ilvl w:val="1"/>
          <w:numId w:val="3"/>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Pusei, kas atsaucas uz nepārvaramas var</w:t>
      </w:r>
      <w:r w:rsidRPr="0056756E">
        <w:rPr>
          <w:rFonts w:ascii="Times New Roman" w:eastAsia="Times New Roman" w:hAnsi="Times New Roman" w:cs="Times New Roman"/>
          <w:sz w:val="24"/>
          <w:szCs w:val="24"/>
        </w:rPr>
        <w:t xml:space="preserve">as vai ārkārtēja rakstura apstākļu darbību, nekavējoties par šādiem apstākļiem rakstveidā jāziņo otrai Pusei. Ziņojumā jānorāda, kādā termiņā pēc viņa uzskata ir iespējama un paredzama līguma saistību izpilde. Pēc otras Puses pieprasījuma, šādam ziņojumam </w:t>
      </w:r>
      <w:r w:rsidRPr="0056756E">
        <w:rPr>
          <w:rFonts w:ascii="Times New Roman" w:eastAsia="Times New Roman" w:hAnsi="Times New Roman" w:cs="Times New Roman"/>
          <w:sz w:val="24"/>
          <w:szCs w:val="24"/>
        </w:rPr>
        <w:t xml:space="preserve">jāpievieno </w:t>
      </w:r>
      <w:smartTag w:uri="schemas-tilde-lv/tildestengine" w:element="veidnes">
        <w:smartTagPr>
          <w:attr w:name="baseform" w:val="izziтa"/>
          <w:attr w:name="id" w:val="-1"/>
          <w:attr w:name="text" w:val="izziņa"/>
        </w:smartTagPr>
        <w:r w:rsidRPr="0056756E">
          <w:rPr>
            <w:rFonts w:ascii="Times New Roman" w:eastAsia="Times New Roman" w:hAnsi="Times New Roman" w:cs="Times New Roman"/>
            <w:sz w:val="24"/>
            <w:szCs w:val="24"/>
          </w:rPr>
          <w:t>izziņa</w:t>
        </w:r>
      </w:smartTag>
      <w:r w:rsidRPr="0056756E">
        <w:rPr>
          <w:rFonts w:ascii="Times New Roman" w:eastAsia="Times New Roman" w:hAnsi="Times New Roman" w:cs="Times New Roman"/>
          <w:sz w:val="24"/>
          <w:szCs w:val="24"/>
        </w:rPr>
        <w:t>, kuru izsniegusi kompetenta institūcija un kura satur ārkārtējo apstākļu darbības apstiprinājumu un to raksturojumu.</w:t>
      </w:r>
    </w:p>
    <w:p w14:paraId="371A6610" w14:textId="77777777" w:rsidR="009349AA" w:rsidRPr="0056756E" w:rsidRDefault="009C6092" w:rsidP="00BF4589">
      <w:pPr>
        <w:widowControl w:val="0"/>
        <w:numPr>
          <w:ilvl w:val="1"/>
          <w:numId w:val="3"/>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Ja šī līguma 5.1. apakšpunktā minētie apstākļi turpinās ilgāk kā 2 (divus) mēnešus, jebkura Puse ir tiesīga atteikties no</w:t>
      </w:r>
      <w:r w:rsidRPr="0056756E">
        <w:rPr>
          <w:rFonts w:ascii="Times New Roman" w:eastAsia="Times New Roman" w:hAnsi="Times New Roman" w:cs="Times New Roman"/>
          <w:sz w:val="24"/>
          <w:szCs w:val="24"/>
        </w:rPr>
        <w:t xml:space="preserve"> šajā līgumā noteiktām saistībām, un neviena no Pusēm nav tiesīga prasīt zaudējuma atlīdzināšanu. </w:t>
      </w:r>
    </w:p>
    <w:p w14:paraId="0ACA4916" w14:textId="77777777" w:rsidR="009349AA" w:rsidRPr="0056756E" w:rsidRDefault="009C6092" w:rsidP="00BF4589">
      <w:pPr>
        <w:widowControl w:val="0"/>
        <w:numPr>
          <w:ilvl w:val="1"/>
          <w:numId w:val="3"/>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Pusēm ir pienākums vienoties par rīcību, lai mazināta šī līguma 5.1. apakšpunktā minēto apstākļu rezultātā radītās nelabvēlīgās sekas katrai Pusei</w:t>
      </w:r>
    </w:p>
    <w:p w14:paraId="0D62793B" w14:textId="77777777" w:rsidR="009349AA" w:rsidRPr="0056756E" w:rsidRDefault="009349AA" w:rsidP="00BF4589">
      <w:pPr>
        <w:widowControl w:val="0"/>
        <w:tabs>
          <w:tab w:val="left" w:pos="1080"/>
        </w:tabs>
        <w:autoSpaceDE w:val="0"/>
        <w:autoSpaceDN w:val="0"/>
        <w:adjustRightInd w:val="0"/>
        <w:spacing w:after="0" w:line="240" w:lineRule="auto"/>
        <w:ind w:firstLine="567"/>
        <w:rPr>
          <w:rFonts w:ascii="Times New Roman" w:eastAsia="Times New Roman" w:hAnsi="Times New Roman" w:cs="Times New Roman"/>
          <w:sz w:val="24"/>
          <w:szCs w:val="24"/>
        </w:rPr>
      </w:pPr>
    </w:p>
    <w:p w14:paraId="15D194AB" w14:textId="77777777" w:rsidR="009349AA" w:rsidRPr="0056756E" w:rsidRDefault="009C6092" w:rsidP="00BF4589">
      <w:pPr>
        <w:widowControl w:val="0"/>
        <w:numPr>
          <w:ilvl w:val="0"/>
          <w:numId w:val="3"/>
        </w:numPr>
        <w:tabs>
          <w:tab w:val="left" w:pos="1080"/>
        </w:tabs>
        <w:autoSpaceDE w:val="0"/>
        <w:autoSpaceDN w:val="0"/>
        <w:adjustRightInd w:val="0"/>
        <w:spacing w:after="0" w:line="240" w:lineRule="auto"/>
        <w:jc w:val="center"/>
        <w:rPr>
          <w:rFonts w:ascii="Times New Roman" w:eastAsia="Times New Roman" w:hAnsi="Times New Roman" w:cs="Times New Roman"/>
          <w:sz w:val="24"/>
          <w:szCs w:val="24"/>
        </w:rPr>
      </w:pPr>
      <w:r w:rsidRPr="0056756E">
        <w:rPr>
          <w:rFonts w:ascii="Times New Roman" w:eastAsia="Times New Roman" w:hAnsi="Times New Roman" w:cs="Times New Roman"/>
          <w:b/>
          <w:bCs/>
          <w:sz w:val="24"/>
          <w:szCs w:val="24"/>
        </w:rPr>
        <w:t>Apakšuzņē</w:t>
      </w:r>
      <w:r w:rsidRPr="0056756E">
        <w:rPr>
          <w:rFonts w:ascii="Times New Roman" w:eastAsia="Times New Roman" w:hAnsi="Times New Roman" w:cs="Times New Roman"/>
          <w:b/>
          <w:bCs/>
          <w:sz w:val="24"/>
          <w:szCs w:val="24"/>
        </w:rPr>
        <w:t>mēju</w:t>
      </w:r>
      <w:r w:rsidR="007A3388">
        <w:rPr>
          <w:rFonts w:ascii="Times New Roman" w:eastAsia="Times New Roman" w:hAnsi="Times New Roman" w:cs="Times New Roman"/>
          <w:b/>
          <w:bCs/>
          <w:sz w:val="24"/>
          <w:szCs w:val="24"/>
        </w:rPr>
        <w:t xml:space="preserve"> un līguma izpildē iesaistītā personāla</w:t>
      </w:r>
      <w:r w:rsidR="007A3388" w:rsidRPr="0056756E">
        <w:rPr>
          <w:rFonts w:ascii="Times New Roman" w:eastAsia="Times New Roman" w:hAnsi="Times New Roman" w:cs="Times New Roman"/>
          <w:b/>
          <w:bCs/>
          <w:sz w:val="24"/>
          <w:szCs w:val="24"/>
        </w:rPr>
        <w:t xml:space="preserve"> </w:t>
      </w:r>
      <w:r w:rsidRPr="0056756E">
        <w:rPr>
          <w:rFonts w:ascii="Times New Roman" w:eastAsia="Times New Roman" w:hAnsi="Times New Roman" w:cs="Times New Roman"/>
          <w:b/>
          <w:bCs/>
          <w:sz w:val="24"/>
          <w:szCs w:val="24"/>
        </w:rPr>
        <w:t>nomaiņa</w:t>
      </w:r>
    </w:p>
    <w:p w14:paraId="24411B7F" w14:textId="77777777" w:rsidR="00C4641D" w:rsidRPr="00823EA2" w:rsidRDefault="009C6092" w:rsidP="00823EA2">
      <w:pPr>
        <w:pStyle w:val="11Lgumam"/>
        <w:numPr>
          <w:ilvl w:val="0"/>
          <w:numId w:val="0"/>
        </w:numPr>
        <w:tabs>
          <w:tab w:val="left" w:pos="567"/>
        </w:tabs>
        <w:suppressAutoHyphens/>
        <w:ind w:firstLine="567"/>
        <w:outlineLvl w:val="2"/>
        <w:rPr>
          <w:b w:val="0"/>
          <w:bCs/>
          <w:lang w:eastAsia="lv-LV"/>
        </w:rPr>
      </w:pPr>
      <w:r w:rsidRPr="00823EA2">
        <w:rPr>
          <w:b w:val="0"/>
          <w:bCs/>
        </w:rPr>
        <w:t>6.1 Pakalpojuma sniedzējs ir atbildīgs par piesaistīto apakšuzņēmēju veikto darbu atbilstību šī līguma prasībām.</w:t>
      </w:r>
      <w:r w:rsidRPr="00823EA2">
        <w:rPr>
          <w:b w:val="0"/>
          <w:bCs/>
          <w:spacing w:val="2"/>
          <w:position w:val="2"/>
          <w:lang w:eastAsia="lv-LV"/>
        </w:rPr>
        <w:t xml:space="preserve"> </w:t>
      </w:r>
      <w:r w:rsidRPr="00823EA2">
        <w:rPr>
          <w:rFonts w:eastAsia="Times New Roman"/>
          <w:b w:val="0"/>
          <w:bCs/>
          <w:spacing w:val="2"/>
          <w:position w:val="2"/>
        </w:rPr>
        <w:t>Pakalpojuma sniedzējs</w:t>
      </w:r>
      <w:r w:rsidRPr="00823EA2">
        <w:rPr>
          <w:rFonts w:eastAsia="Times New Roman"/>
          <w:b w:val="0"/>
          <w:bCs/>
          <w:spacing w:val="2"/>
          <w:position w:val="2"/>
          <w:lang w:eastAsia="lv-LV"/>
        </w:rPr>
        <w:t xml:space="preserve"> uzņemas pilnu atbildību par veiktajiem norēķiniem ar tā piesaistīto apakšuzņēmēju, t.sk. arī </w:t>
      </w:r>
      <w:r w:rsidRPr="00823EA2">
        <w:rPr>
          <w:rFonts w:eastAsia="Times New Roman"/>
          <w:b w:val="0"/>
          <w:bCs/>
          <w:spacing w:val="2"/>
          <w:position w:val="2"/>
        </w:rPr>
        <w:t>Pakalpojuma sniedzēja</w:t>
      </w:r>
      <w:r w:rsidRPr="00823EA2">
        <w:rPr>
          <w:rFonts w:eastAsia="Times New Roman"/>
          <w:b w:val="0"/>
          <w:bCs/>
          <w:spacing w:val="2"/>
          <w:position w:val="2"/>
          <w:lang w:eastAsia="lv-LV"/>
        </w:rPr>
        <w:t xml:space="preserve"> maksātnespējas procesa gadījumā.</w:t>
      </w:r>
      <w:r w:rsidRPr="00823EA2">
        <w:rPr>
          <w:rFonts w:eastAsia="Times New Roman"/>
          <w:b w:val="0"/>
          <w:bCs/>
          <w:spacing w:val="2"/>
          <w:position w:val="2"/>
        </w:rPr>
        <w:t xml:space="preserve"> </w:t>
      </w:r>
      <w:r w:rsidRPr="00823EA2">
        <w:rPr>
          <w:b w:val="0"/>
          <w:bCs/>
          <w:lang w:eastAsia="lv-LV"/>
        </w:rPr>
        <w:t xml:space="preserve">Pasūtītājs nav atbildīgs par </w:t>
      </w:r>
      <w:r w:rsidRPr="00823EA2">
        <w:rPr>
          <w:b w:val="0"/>
          <w:bCs/>
        </w:rPr>
        <w:t xml:space="preserve">Pakalpojuma sniedzēja </w:t>
      </w:r>
      <w:r w:rsidRPr="00823EA2">
        <w:rPr>
          <w:b w:val="0"/>
          <w:bCs/>
          <w:lang w:eastAsia="lv-LV"/>
        </w:rPr>
        <w:t>nokavētiem vai vispār neveiktiem norēķiniem ar tā piesai</w:t>
      </w:r>
      <w:r w:rsidRPr="00823EA2">
        <w:rPr>
          <w:b w:val="0"/>
          <w:bCs/>
          <w:lang w:eastAsia="lv-LV"/>
        </w:rPr>
        <w:t>stīto apakšuzņēmēju.</w:t>
      </w:r>
    </w:p>
    <w:p w14:paraId="70C89387" w14:textId="77777777" w:rsidR="00C4641D" w:rsidRPr="00823EA2" w:rsidRDefault="009C6092" w:rsidP="00C4641D">
      <w:pPr>
        <w:tabs>
          <w:tab w:val="num" w:pos="540"/>
          <w:tab w:val="left" w:pos="993"/>
          <w:tab w:val="left" w:pos="1134"/>
        </w:tabs>
        <w:spacing w:after="0" w:line="240" w:lineRule="auto"/>
        <w:ind w:firstLine="567"/>
        <w:contextualSpacing/>
        <w:jc w:val="both"/>
        <w:rPr>
          <w:rFonts w:ascii="Times New Roman" w:eastAsia="Calibri" w:hAnsi="Times New Roman" w:cs="Times New Roman"/>
          <w:color w:val="000000"/>
          <w:sz w:val="24"/>
          <w:szCs w:val="24"/>
        </w:rPr>
      </w:pPr>
      <w:r w:rsidRPr="00823EA2">
        <w:rPr>
          <w:rFonts w:ascii="Times New Roman" w:eastAsia="Calibri" w:hAnsi="Times New Roman" w:cs="Times New Roman"/>
          <w:color w:val="000000"/>
          <w:sz w:val="24"/>
          <w:szCs w:val="24"/>
        </w:rPr>
        <w:t>6.2. Pakalpojuma sniedzējs nav tiesīgs bez saskaņošanas ar Pasūtītāju veikt Iepirkuma</w:t>
      </w:r>
      <w:r w:rsidRPr="00823EA2">
        <w:rPr>
          <w:rFonts w:ascii="Times New Roman" w:eastAsia="Calibri" w:hAnsi="Times New Roman" w:cs="Times New Roman"/>
          <w:sz w:val="24"/>
          <w:szCs w:val="24"/>
        </w:rPr>
        <w:t xml:space="preserve"> </w:t>
      </w:r>
      <w:r w:rsidRPr="00823EA2">
        <w:rPr>
          <w:rFonts w:ascii="Times New Roman" w:eastAsia="Calibri" w:hAnsi="Times New Roman" w:cs="Times New Roman"/>
          <w:color w:val="000000"/>
          <w:sz w:val="24"/>
          <w:szCs w:val="24"/>
        </w:rPr>
        <w:t>piedāvājumā norādīto apakšuzņēmēju nomaiņu un iesaistīt papildu apakšuzņēmējus šī līguma izpildē. Pasūtītājs var prasīt apakšuzņēmēja viedokli par no</w:t>
      </w:r>
      <w:r w:rsidRPr="00823EA2">
        <w:rPr>
          <w:rFonts w:ascii="Times New Roman" w:eastAsia="Calibri" w:hAnsi="Times New Roman" w:cs="Times New Roman"/>
          <w:color w:val="000000"/>
          <w:sz w:val="24"/>
          <w:szCs w:val="24"/>
        </w:rPr>
        <w:t xml:space="preserve">maiņas iemesliem. </w:t>
      </w:r>
    </w:p>
    <w:p w14:paraId="59D08B51" w14:textId="77777777" w:rsidR="00C4641D" w:rsidRPr="00823EA2" w:rsidRDefault="009C6092" w:rsidP="00C4641D">
      <w:pPr>
        <w:tabs>
          <w:tab w:val="num" w:pos="540"/>
          <w:tab w:val="left" w:pos="567"/>
          <w:tab w:val="left" w:pos="1134"/>
          <w:tab w:val="num" w:pos="6237"/>
        </w:tabs>
        <w:spacing w:after="0" w:line="240" w:lineRule="auto"/>
        <w:ind w:firstLine="567"/>
        <w:jc w:val="both"/>
        <w:rPr>
          <w:rFonts w:ascii="Times New Roman" w:eastAsia="Calibri" w:hAnsi="Times New Roman" w:cs="Times New Roman"/>
          <w:color w:val="000000"/>
          <w:sz w:val="24"/>
          <w:szCs w:val="24"/>
        </w:rPr>
      </w:pPr>
      <w:r w:rsidRPr="00823EA2">
        <w:rPr>
          <w:rFonts w:ascii="Times New Roman" w:eastAsia="Calibri" w:hAnsi="Times New Roman" w:cs="Times New Roman"/>
          <w:color w:val="000000"/>
          <w:sz w:val="24"/>
          <w:szCs w:val="24"/>
        </w:rPr>
        <w:t>6.3. Pasūtītājs pieņem lēmumu atļaut vai atteikt Iepirkumā izraudzītā Pakalpojuma sniedzēja apakšuzņēmēju nomaiņu vai jaunu apakšuzņēmēju iesaistīšanu šīs līguma izpildē iespējami īsā laikā, bet ne vēlāk kā 5 (piecu) darba dienu laikā pē</w:t>
      </w:r>
      <w:r w:rsidRPr="00823EA2">
        <w:rPr>
          <w:rFonts w:ascii="Times New Roman" w:eastAsia="Calibri" w:hAnsi="Times New Roman" w:cs="Times New Roman"/>
          <w:color w:val="000000"/>
          <w:sz w:val="24"/>
          <w:szCs w:val="24"/>
        </w:rPr>
        <w:t>c tam, kad saņēmis visu informāciju un dokumentus, kas nepieciešami lēmuma pieņemšanai saistībā ar Pakalpojuma sniedzēja apakšuzņēmēju nomaiņu.</w:t>
      </w:r>
    </w:p>
    <w:p w14:paraId="307D8435" w14:textId="77777777" w:rsidR="00C4641D" w:rsidRPr="00823EA2" w:rsidRDefault="009C6092" w:rsidP="00C4641D">
      <w:pPr>
        <w:tabs>
          <w:tab w:val="num" w:pos="540"/>
          <w:tab w:val="left" w:pos="567"/>
          <w:tab w:val="left" w:pos="1134"/>
          <w:tab w:val="num" w:pos="6237"/>
        </w:tabs>
        <w:spacing w:after="0" w:line="240" w:lineRule="auto"/>
        <w:ind w:firstLine="567"/>
        <w:jc w:val="both"/>
        <w:rPr>
          <w:rFonts w:ascii="Times New Roman" w:eastAsia="Calibri" w:hAnsi="Times New Roman" w:cs="Times New Roman"/>
          <w:color w:val="000000"/>
          <w:sz w:val="24"/>
          <w:szCs w:val="24"/>
        </w:rPr>
      </w:pPr>
      <w:r w:rsidRPr="00823EA2">
        <w:rPr>
          <w:rFonts w:ascii="Times New Roman" w:eastAsia="Calibri" w:hAnsi="Times New Roman" w:cs="Times New Roman"/>
          <w:color w:val="000000"/>
          <w:sz w:val="24"/>
          <w:szCs w:val="24"/>
        </w:rPr>
        <w:lastRenderedPageBreak/>
        <w:t>6.4. Puses veicot apakšuzņēmēja nomaiņu vai jaunu apakšuzņēmēju piesaisti, ievēro Publisko iepirkumu likumā 62.p</w:t>
      </w:r>
      <w:r w:rsidRPr="00823EA2">
        <w:rPr>
          <w:rFonts w:ascii="Times New Roman" w:eastAsia="Calibri" w:hAnsi="Times New Roman" w:cs="Times New Roman"/>
          <w:color w:val="000000"/>
          <w:sz w:val="24"/>
          <w:szCs w:val="24"/>
        </w:rPr>
        <w:t>antā noteiktos nosacījumus.</w:t>
      </w:r>
    </w:p>
    <w:p w14:paraId="5A45C0AA" w14:textId="77777777" w:rsidR="00C4641D" w:rsidRPr="00823EA2" w:rsidRDefault="009C6092" w:rsidP="00C4641D">
      <w:pPr>
        <w:tabs>
          <w:tab w:val="num" w:pos="540"/>
          <w:tab w:val="left" w:pos="1134"/>
        </w:tabs>
        <w:spacing w:after="0" w:line="240" w:lineRule="auto"/>
        <w:ind w:firstLine="567"/>
        <w:jc w:val="both"/>
        <w:rPr>
          <w:rFonts w:ascii="Times New Roman" w:hAnsi="Times New Roman" w:cs="Times New Roman"/>
          <w:sz w:val="24"/>
          <w:szCs w:val="24"/>
        </w:rPr>
      </w:pPr>
      <w:r w:rsidRPr="00823EA2">
        <w:rPr>
          <w:rFonts w:ascii="Times New Roman" w:eastAsia="Calibri" w:hAnsi="Times New Roman" w:cs="Times New Roman"/>
          <w:color w:val="000000"/>
          <w:sz w:val="24"/>
          <w:szCs w:val="24"/>
        </w:rPr>
        <w:t xml:space="preserve">6.5. </w:t>
      </w:r>
      <w:r w:rsidRPr="00823EA2">
        <w:rPr>
          <w:rFonts w:ascii="Times New Roman" w:eastAsia="TimesNewRomanPSMT" w:hAnsi="Times New Roman" w:cs="Times New Roman"/>
          <w:color w:val="000000"/>
          <w:sz w:val="24"/>
          <w:szCs w:val="24"/>
          <w:lang w:eastAsia="ar-SA"/>
        </w:rPr>
        <w:t xml:space="preserve">Darba izpildes laikā Pasūtītājam ir tiesības pieprasīt nomainīt apakšuzņēmēju, ja apakšuzņēmējs Darba daļu veic nekvalitatīvi vai neievēro spēkā esošos normatīvos aktus. Pakalpojuma sniedzējam pienākums ir </w:t>
      </w:r>
      <w:r w:rsidRPr="00823EA2">
        <w:rPr>
          <w:rFonts w:ascii="Times New Roman" w:eastAsia="TimesNewRomanPSMT" w:hAnsi="Times New Roman" w:cs="Times New Roman"/>
          <w:color w:val="000000"/>
          <w:sz w:val="24"/>
          <w:szCs w:val="24"/>
          <w:lang w:eastAsia="ar-SA"/>
        </w:rPr>
        <w:t>nodrošināt Pasūtītāja prasību izpildi par apakšuzņēmēja nomaiņu.</w:t>
      </w:r>
    </w:p>
    <w:p w14:paraId="40FD2AAD" w14:textId="77777777" w:rsidR="00C4641D" w:rsidRPr="00823EA2" w:rsidRDefault="009C6092" w:rsidP="00C4641D">
      <w:pPr>
        <w:pStyle w:val="Sarakstarindkopa"/>
        <w:tabs>
          <w:tab w:val="left" w:pos="1276"/>
        </w:tabs>
        <w:overflowPunct w:val="0"/>
        <w:autoSpaceDE w:val="0"/>
        <w:autoSpaceDN w:val="0"/>
        <w:adjustRightInd w:val="0"/>
        <w:ind w:left="0" w:firstLine="567"/>
        <w:jc w:val="both"/>
        <w:textAlignment w:val="baseline"/>
        <w:rPr>
          <w:rFonts w:eastAsiaTheme="minorHAnsi"/>
          <w:lang w:val="lv-LV" w:eastAsia="lv-LV"/>
        </w:rPr>
      </w:pPr>
      <w:r w:rsidRPr="00823EA2">
        <w:rPr>
          <w:lang w:val="lv-LV" w:eastAsia="lv-LV"/>
        </w:rPr>
        <w:t xml:space="preserve">6.6. Izpildītāju aizstāj ar citu izpildītāju atbilstoši komerctiesību jomas normatīvo aktu noteikumiem par komersantu reorganizāciju un uzņēmuma pāreju, un šis Izpildītājs atbilst paziņojumā </w:t>
      </w:r>
      <w:r w:rsidRPr="00823EA2">
        <w:rPr>
          <w:lang w:val="lv-LV" w:eastAsia="lv-LV"/>
        </w:rPr>
        <w:t xml:space="preserve">par līgumu vai </w:t>
      </w:r>
      <w:r w:rsidRPr="00823EA2">
        <w:rPr>
          <w:lang w:val="lv-LV"/>
        </w:rPr>
        <w:t xml:space="preserve">Iepirkuma </w:t>
      </w:r>
      <w:r w:rsidRPr="00823EA2">
        <w:rPr>
          <w:lang w:val="lv-LV" w:eastAsia="lv-LV"/>
        </w:rPr>
        <w:t xml:space="preserve">dokumentos noteiktajām kvalifikācijas prasībām, un uz to neattiecas Publisko iepirkumu likuma 42. panta pirmajā daļā paredzētie izslēgšanas iemesli. </w:t>
      </w:r>
    </w:p>
    <w:p w14:paraId="4B5AFE6C" w14:textId="77777777" w:rsidR="009349AA" w:rsidRPr="0056756E" w:rsidRDefault="009349AA" w:rsidP="00123E93">
      <w:pPr>
        <w:widowControl w:val="0"/>
        <w:tabs>
          <w:tab w:val="left" w:pos="1080"/>
        </w:tabs>
        <w:autoSpaceDE w:val="0"/>
        <w:autoSpaceDN w:val="0"/>
        <w:adjustRightInd w:val="0"/>
        <w:spacing w:after="0" w:line="240" w:lineRule="auto"/>
        <w:ind w:left="420"/>
        <w:rPr>
          <w:rFonts w:ascii="Times New Roman" w:eastAsia="Times New Roman" w:hAnsi="Times New Roman" w:cs="Times New Roman"/>
          <w:sz w:val="24"/>
          <w:szCs w:val="24"/>
        </w:rPr>
      </w:pPr>
    </w:p>
    <w:p w14:paraId="7CDF4B53" w14:textId="77777777" w:rsidR="00C4641D" w:rsidRPr="007D73A3" w:rsidRDefault="009C6092" w:rsidP="00C4641D">
      <w:pPr>
        <w:widowControl w:val="0"/>
        <w:tabs>
          <w:tab w:val="left" w:pos="1080"/>
        </w:tabs>
        <w:autoSpaceDE w:val="0"/>
        <w:autoSpaceDN w:val="0"/>
        <w:adjustRightInd w:val="0"/>
        <w:spacing w:after="0" w:line="240" w:lineRule="auto"/>
        <w:ind w:left="567"/>
        <w:jc w:val="center"/>
        <w:rPr>
          <w:rFonts w:ascii="Times New Roman" w:eastAsia="Times New Roman" w:hAnsi="Times New Roman" w:cs="Times New Roman"/>
          <w:bCs/>
          <w:sz w:val="24"/>
          <w:szCs w:val="24"/>
        </w:rPr>
      </w:pPr>
      <w:r>
        <w:rPr>
          <w:rFonts w:ascii="Times New Roman" w:eastAsia="Times New Roman" w:hAnsi="Times New Roman" w:cs="Times New Roman"/>
          <w:b/>
          <w:sz w:val="24"/>
          <w:szCs w:val="24"/>
        </w:rPr>
        <w:t>7</w:t>
      </w:r>
      <w:r w:rsidRPr="007D73A3">
        <w:rPr>
          <w:rFonts w:ascii="Times New Roman" w:eastAsia="Times New Roman" w:hAnsi="Times New Roman" w:cs="Times New Roman"/>
          <w:b/>
          <w:sz w:val="24"/>
          <w:szCs w:val="24"/>
        </w:rPr>
        <w:t>.</w:t>
      </w:r>
      <w:r w:rsidRPr="007D73A3">
        <w:rPr>
          <w:rFonts w:ascii="Times New Roman" w:eastAsia="Times New Roman" w:hAnsi="Times New Roman" w:cs="Times New Roman"/>
          <w:bCs/>
          <w:sz w:val="24"/>
          <w:szCs w:val="24"/>
        </w:rPr>
        <w:t xml:space="preserve"> </w:t>
      </w:r>
      <w:r w:rsidRPr="007D73A3">
        <w:rPr>
          <w:rFonts w:ascii="Times New Roman" w:eastAsia="Times New Roman" w:hAnsi="Times New Roman" w:cs="Times New Roman"/>
          <w:b/>
          <w:bCs/>
          <w:sz w:val="24"/>
          <w:szCs w:val="24"/>
          <w:lang w:eastAsia="hi-IN"/>
        </w:rPr>
        <w:t>Konfidencialitāte</w:t>
      </w:r>
    </w:p>
    <w:p w14:paraId="1D59A40B" w14:textId="77777777" w:rsidR="00C4641D" w:rsidRPr="007D73A3" w:rsidRDefault="009C6092" w:rsidP="00C4641D">
      <w:pPr>
        <w:tabs>
          <w:tab w:val="left" w:pos="1134"/>
        </w:tabs>
        <w:spacing w:after="0" w:line="240" w:lineRule="auto"/>
        <w:ind w:firstLine="567"/>
        <w:contextualSpacing/>
        <w:jc w:val="both"/>
        <w:rPr>
          <w:rFonts w:ascii="Times New Roman" w:hAnsi="Times New Roman" w:cs="Times New Roman"/>
          <w:sz w:val="24"/>
          <w:szCs w:val="24"/>
          <w:lang w:eastAsia="hi-IN"/>
        </w:rPr>
      </w:pPr>
      <w:r>
        <w:rPr>
          <w:rFonts w:ascii="Times New Roman" w:eastAsia="Times New Roman" w:hAnsi="Times New Roman" w:cs="Times New Roman"/>
          <w:sz w:val="24"/>
          <w:szCs w:val="24"/>
          <w:lang w:eastAsia="hi-IN"/>
        </w:rPr>
        <w:t>7</w:t>
      </w:r>
      <w:r w:rsidRPr="007D73A3">
        <w:rPr>
          <w:rFonts w:ascii="Times New Roman" w:eastAsia="Times New Roman" w:hAnsi="Times New Roman" w:cs="Times New Roman"/>
          <w:sz w:val="24"/>
          <w:szCs w:val="24"/>
          <w:lang w:eastAsia="hi-IN"/>
        </w:rPr>
        <w:t xml:space="preserve">.1. </w:t>
      </w:r>
      <w:r>
        <w:rPr>
          <w:rFonts w:ascii="Times New Roman" w:eastAsia="Times New Roman" w:hAnsi="Times New Roman" w:cs="Times New Roman"/>
          <w:sz w:val="24"/>
          <w:szCs w:val="24"/>
          <w:lang w:eastAsia="hi-IN"/>
        </w:rPr>
        <w:t>Pakalpojuma sniedzējs</w:t>
      </w:r>
      <w:r w:rsidRPr="007D73A3">
        <w:rPr>
          <w:rFonts w:ascii="Times New Roman" w:eastAsia="Times New Roman" w:hAnsi="Times New Roman" w:cs="Times New Roman"/>
          <w:sz w:val="24"/>
          <w:szCs w:val="24"/>
          <w:lang w:eastAsia="hi-IN"/>
        </w:rPr>
        <w:t xml:space="preserve"> apņemas ievērot konfidencialitāti, tajā skaitā:</w:t>
      </w:r>
    </w:p>
    <w:p w14:paraId="12F6FB43" w14:textId="77777777" w:rsidR="00C4641D" w:rsidRPr="00823EA2" w:rsidRDefault="009C6092" w:rsidP="00823EA2">
      <w:pPr>
        <w:pStyle w:val="Sarakstarindkopa"/>
        <w:numPr>
          <w:ilvl w:val="2"/>
          <w:numId w:val="24"/>
        </w:numPr>
        <w:tabs>
          <w:tab w:val="left" w:pos="1134"/>
        </w:tabs>
        <w:ind w:left="0" w:firstLine="566"/>
        <w:jc w:val="both"/>
        <w:rPr>
          <w:lang w:val="lv-LV" w:eastAsia="hi-IN"/>
        </w:rPr>
      </w:pPr>
      <w:r w:rsidRPr="00823EA2">
        <w:rPr>
          <w:lang w:val="lv-LV" w:eastAsia="hi-IN"/>
        </w:rPr>
        <w:t>nodrošināt šajā līgumā minētās informācijas neizpaušanu, tajā skaitā no trešo personu puses, kas piedalās vai ir iesaistītas šī līguma izpildē;</w:t>
      </w:r>
    </w:p>
    <w:p w14:paraId="2811F4D6" w14:textId="77777777" w:rsidR="00C4641D" w:rsidRPr="00CB6886" w:rsidRDefault="009C6092" w:rsidP="00823EA2">
      <w:pPr>
        <w:pStyle w:val="Sarakstarindkopa"/>
        <w:numPr>
          <w:ilvl w:val="2"/>
          <w:numId w:val="24"/>
        </w:numPr>
        <w:tabs>
          <w:tab w:val="left" w:pos="1134"/>
        </w:tabs>
        <w:ind w:left="0" w:firstLine="566"/>
        <w:jc w:val="both"/>
        <w:rPr>
          <w:lang w:val="lv-LV" w:eastAsia="hi-IN"/>
        </w:rPr>
      </w:pPr>
      <w:r w:rsidRPr="00823EA2">
        <w:rPr>
          <w:lang w:val="lv-LV" w:eastAsia="hi-IN"/>
        </w:rPr>
        <w:t>aizsargāt, neizplatīt un bez iepriekšējas Pasūtītāja rakstiskas</w:t>
      </w:r>
      <w:r w:rsidRPr="00823EA2">
        <w:rPr>
          <w:lang w:val="lv-LV" w:eastAsia="hi-IN"/>
        </w:rPr>
        <w:t xml:space="preserve"> atļaujas saņemšanas neizpaust trešajām personām pilnīgi vai daļēji ar šo līgumu vai citu ar to izpildi saistītu dokumentu saturu, kā arī tehniska, komerciāla un jebkāda cita rakstura informāciju par Pasūtītāja darbību, kas kļuvusi Pakalpojuma </w:t>
      </w:r>
      <w:r w:rsidRPr="00CB6886">
        <w:rPr>
          <w:lang w:val="lv-LV" w:eastAsia="hi-IN"/>
        </w:rPr>
        <w:t>sniedzējam p</w:t>
      </w:r>
      <w:r w:rsidRPr="00CB6886">
        <w:rPr>
          <w:lang w:val="lv-LV" w:eastAsia="hi-IN"/>
        </w:rPr>
        <w:t>ieejama šī līguma izpildes gaitā.</w:t>
      </w:r>
    </w:p>
    <w:p w14:paraId="53EA71C2" w14:textId="77777777" w:rsidR="00C4641D" w:rsidRPr="00CB6886" w:rsidRDefault="009C6092" w:rsidP="00823EA2">
      <w:pPr>
        <w:numPr>
          <w:ilvl w:val="1"/>
          <w:numId w:val="24"/>
        </w:numPr>
        <w:tabs>
          <w:tab w:val="left" w:pos="1134"/>
        </w:tabs>
        <w:spacing w:after="0" w:line="240" w:lineRule="auto"/>
        <w:ind w:left="0" w:firstLine="567"/>
        <w:contextualSpacing/>
        <w:jc w:val="both"/>
        <w:rPr>
          <w:rFonts w:ascii="Times New Roman" w:eastAsia="Times New Roman" w:hAnsi="Times New Roman" w:cs="Times New Roman"/>
          <w:sz w:val="24"/>
          <w:szCs w:val="24"/>
          <w:lang w:eastAsia="hi-IN"/>
        </w:rPr>
      </w:pPr>
      <w:r w:rsidRPr="00CB6886">
        <w:rPr>
          <w:rFonts w:ascii="Times New Roman" w:eastAsia="Times New Roman" w:hAnsi="Times New Roman" w:cs="Times New Roman"/>
          <w:sz w:val="24"/>
          <w:szCs w:val="24"/>
          <w:lang w:eastAsia="hi-IN"/>
        </w:rPr>
        <w:t>Pasūtītājs apņemas ievērot konfidencialitāti un bez Izpildītāja rakstiskas atļaujas saņemšanas neizpaust trešajām personām pilnīgi vai daļēji ar šo līgumu vai citu ar to izpildi saistītu dokumentu, kurus pirms šī līguma no</w:t>
      </w:r>
      <w:r w:rsidRPr="00CB6886">
        <w:rPr>
          <w:rFonts w:ascii="Times New Roman" w:eastAsia="Times New Roman" w:hAnsi="Times New Roman" w:cs="Times New Roman"/>
          <w:sz w:val="24"/>
          <w:szCs w:val="24"/>
          <w:lang w:eastAsia="hi-IN"/>
        </w:rPr>
        <w:t>slēgšanas Pakalpojuma sniedzējs ir noteicis kā komercnoslēpumu un attiecīgi par to pirms šī līguma noslēgšanas ir informējis Pasūtītāju. Jebkurā gadījumā, Pakalpojuma sniedzējs nevar noteikt par komercnoslēpumu šī līguma priekšmetu un tā izpildes rezultātu</w:t>
      </w:r>
      <w:r w:rsidRPr="00CB6886">
        <w:rPr>
          <w:rFonts w:ascii="Times New Roman" w:eastAsia="Times New Roman" w:hAnsi="Times New Roman" w:cs="Times New Roman"/>
          <w:sz w:val="24"/>
          <w:szCs w:val="24"/>
          <w:lang w:eastAsia="hi-IN"/>
        </w:rPr>
        <w:t>.</w:t>
      </w:r>
    </w:p>
    <w:p w14:paraId="641B0C45" w14:textId="77777777" w:rsidR="00C4641D" w:rsidRPr="00CB6886" w:rsidRDefault="009C6092" w:rsidP="00823EA2">
      <w:pPr>
        <w:numPr>
          <w:ilvl w:val="1"/>
          <w:numId w:val="24"/>
        </w:numPr>
        <w:tabs>
          <w:tab w:val="left" w:pos="1134"/>
        </w:tabs>
        <w:spacing w:after="0" w:line="240" w:lineRule="auto"/>
        <w:ind w:left="0" w:firstLine="567"/>
        <w:contextualSpacing/>
        <w:jc w:val="both"/>
        <w:rPr>
          <w:rFonts w:ascii="Times New Roman" w:eastAsia="Times New Roman" w:hAnsi="Times New Roman" w:cs="Times New Roman"/>
          <w:sz w:val="24"/>
          <w:szCs w:val="24"/>
          <w:lang w:eastAsia="hi-IN"/>
        </w:rPr>
      </w:pPr>
      <w:r w:rsidRPr="00CB6886">
        <w:rPr>
          <w:rFonts w:ascii="Times New Roman" w:eastAsia="Times New Roman" w:hAnsi="Times New Roman" w:cs="Times New Roman"/>
          <w:sz w:val="24"/>
          <w:szCs w:val="24"/>
          <w:lang w:eastAsia="hi-IN"/>
        </w:rPr>
        <w:t>Konfidencialitātes ierobežojumi neattiecas uz publiski un vispārpieejamu informāciju, kā arī uz informāciju, kuru saskaņā ar šī līguma noteikumiem ir paredzēts darīt zināmu trešajām personām.</w:t>
      </w:r>
    </w:p>
    <w:p w14:paraId="7CB2A960" w14:textId="77777777" w:rsidR="00C4641D" w:rsidRPr="00CB6886" w:rsidRDefault="009C6092" w:rsidP="00823EA2">
      <w:pPr>
        <w:numPr>
          <w:ilvl w:val="1"/>
          <w:numId w:val="24"/>
        </w:numPr>
        <w:tabs>
          <w:tab w:val="left" w:pos="1134"/>
        </w:tabs>
        <w:spacing w:after="0" w:line="240" w:lineRule="auto"/>
        <w:ind w:left="0" w:firstLine="567"/>
        <w:contextualSpacing/>
        <w:jc w:val="both"/>
        <w:rPr>
          <w:rFonts w:ascii="Times New Roman" w:eastAsia="Times New Roman" w:hAnsi="Times New Roman" w:cs="Times New Roman"/>
          <w:sz w:val="24"/>
          <w:szCs w:val="24"/>
          <w:lang w:eastAsia="hi-IN"/>
        </w:rPr>
      </w:pPr>
      <w:r w:rsidRPr="00CB6886">
        <w:rPr>
          <w:rFonts w:ascii="Times New Roman" w:eastAsia="Times New Roman" w:hAnsi="Times New Roman" w:cs="Times New Roman"/>
          <w:sz w:val="24"/>
          <w:szCs w:val="24"/>
          <w:lang w:eastAsia="hi-IN"/>
        </w:rPr>
        <w:t>Konfidencialitātes noteikumi neattiecas uz gadījumiem, kad inf</w:t>
      </w:r>
      <w:r w:rsidRPr="00CB6886">
        <w:rPr>
          <w:rFonts w:ascii="Times New Roman" w:eastAsia="Times New Roman" w:hAnsi="Times New Roman" w:cs="Times New Roman"/>
          <w:sz w:val="24"/>
          <w:szCs w:val="24"/>
          <w:lang w:eastAsia="hi-IN"/>
        </w:rPr>
        <w:t>ormāciju pieprasa valsts vai pašvaldību iestādes un kurām šādas tiesības ir noteiktas Latvijas Republikas normatīvajos aktos.</w:t>
      </w:r>
    </w:p>
    <w:p w14:paraId="6D18C0CF" w14:textId="77777777" w:rsidR="00C4641D" w:rsidRPr="00CB6886" w:rsidRDefault="009C6092" w:rsidP="00823EA2">
      <w:pPr>
        <w:numPr>
          <w:ilvl w:val="1"/>
          <w:numId w:val="24"/>
        </w:numPr>
        <w:tabs>
          <w:tab w:val="left" w:pos="1134"/>
        </w:tabs>
        <w:spacing w:after="0" w:line="240" w:lineRule="auto"/>
        <w:ind w:left="0" w:firstLine="567"/>
        <w:contextualSpacing/>
        <w:jc w:val="both"/>
        <w:rPr>
          <w:rFonts w:ascii="Times New Roman" w:eastAsia="Times New Roman" w:hAnsi="Times New Roman" w:cs="Times New Roman"/>
          <w:sz w:val="24"/>
          <w:szCs w:val="24"/>
          <w:lang w:eastAsia="hi-IN"/>
        </w:rPr>
      </w:pPr>
      <w:r w:rsidRPr="00CB6886">
        <w:rPr>
          <w:rFonts w:ascii="Times New Roman" w:eastAsia="Times New Roman" w:hAnsi="Times New Roman" w:cs="Times New Roman"/>
          <w:sz w:val="24"/>
          <w:szCs w:val="24"/>
        </w:rPr>
        <w:t>Puses veic visus nepieciešamos pasākumus, lai aizsargātu konfidenciālu informāciju, tajā skaitā par nepieciešamību nodrošināt konf</w:t>
      </w:r>
      <w:r w:rsidRPr="00CB6886">
        <w:rPr>
          <w:rFonts w:ascii="Times New Roman" w:eastAsia="Times New Roman" w:hAnsi="Times New Roman" w:cs="Times New Roman"/>
          <w:sz w:val="24"/>
          <w:szCs w:val="24"/>
        </w:rPr>
        <w:t>idenciālas informācijas aizsardzību informē savus darbiniekus un citas šī līguma izpildē iesaistītās personas.</w:t>
      </w:r>
    </w:p>
    <w:p w14:paraId="69A9A5A1" w14:textId="77777777" w:rsidR="00C4641D" w:rsidRPr="00CB6886" w:rsidRDefault="009C6092" w:rsidP="00823EA2">
      <w:pPr>
        <w:numPr>
          <w:ilvl w:val="1"/>
          <w:numId w:val="24"/>
        </w:numPr>
        <w:tabs>
          <w:tab w:val="left" w:pos="1134"/>
        </w:tabs>
        <w:spacing w:after="0" w:line="240" w:lineRule="auto"/>
        <w:ind w:left="0" w:firstLine="567"/>
        <w:contextualSpacing/>
        <w:jc w:val="both"/>
        <w:rPr>
          <w:rFonts w:ascii="Times New Roman" w:eastAsia="Times New Roman" w:hAnsi="Times New Roman" w:cs="Times New Roman"/>
          <w:sz w:val="24"/>
          <w:szCs w:val="24"/>
          <w:lang w:eastAsia="hi-IN"/>
        </w:rPr>
      </w:pPr>
      <w:r w:rsidRPr="00CB6886">
        <w:rPr>
          <w:rFonts w:ascii="Times New Roman" w:eastAsia="Times New Roman" w:hAnsi="Times New Roman" w:cs="Times New Roman"/>
          <w:sz w:val="24"/>
          <w:szCs w:val="24"/>
          <w:lang w:eastAsia="hi-IN"/>
        </w:rPr>
        <w:t>Puses vienojas, ka konfidencialitātes noteikumu neievērošana ir šī līguma pārkāpums, kas dod cietušajai Pusei tiesības prasīt no vainīgās Puses k</w:t>
      </w:r>
      <w:r w:rsidRPr="00CB6886">
        <w:rPr>
          <w:rFonts w:ascii="Times New Roman" w:eastAsia="Times New Roman" w:hAnsi="Times New Roman" w:cs="Times New Roman"/>
          <w:sz w:val="24"/>
          <w:szCs w:val="24"/>
          <w:lang w:eastAsia="hi-IN"/>
        </w:rPr>
        <w:t>onfidencialitātes noteikumu neievērošanas rezultātā radušos zaudējumu atlīdzināšanu.</w:t>
      </w:r>
    </w:p>
    <w:p w14:paraId="2C440900" w14:textId="77777777" w:rsidR="00C4641D" w:rsidRPr="00CB6886" w:rsidRDefault="009C6092" w:rsidP="00823EA2">
      <w:pPr>
        <w:pStyle w:val="Sarakstarindkopa"/>
        <w:widowControl w:val="0"/>
        <w:numPr>
          <w:ilvl w:val="1"/>
          <w:numId w:val="24"/>
        </w:numPr>
        <w:tabs>
          <w:tab w:val="left" w:pos="1080"/>
        </w:tabs>
        <w:autoSpaceDE w:val="0"/>
        <w:autoSpaceDN w:val="0"/>
        <w:adjustRightInd w:val="0"/>
        <w:ind w:hanging="256"/>
        <w:rPr>
          <w:bCs/>
          <w:iCs/>
          <w:lang w:val="lv-LV"/>
        </w:rPr>
      </w:pPr>
      <w:r w:rsidRPr="00CB6886">
        <w:rPr>
          <w:bCs/>
          <w:iCs/>
          <w:lang w:val="lv-LV"/>
        </w:rPr>
        <w:t>Konfidencialitātes aizsardzības noteikumiem ir neierobežots laiks.</w:t>
      </w:r>
    </w:p>
    <w:p w14:paraId="491A13F9" w14:textId="77777777" w:rsidR="00C4641D" w:rsidRPr="00CB6886" w:rsidRDefault="00C4641D" w:rsidP="00C4641D">
      <w:pPr>
        <w:widowControl w:val="0"/>
        <w:tabs>
          <w:tab w:val="left" w:pos="1080"/>
        </w:tabs>
        <w:autoSpaceDE w:val="0"/>
        <w:autoSpaceDN w:val="0"/>
        <w:adjustRightInd w:val="0"/>
        <w:spacing w:after="0" w:line="240" w:lineRule="auto"/>
        <w:ind w:left="540"/>
        <w:rPr>
          <w:rFonts w:ascii="Times New Roman" w:eastAsia="Times New Roman" w:hAnsi="Times New Roman" w:cs="Times New Roman"/>
          <w:sz w:val="24"/>
          <w:szCs w:val="24"/>
        </w:rPr>
      </w:pPr>
    </w:p>
    <w:p w14:paraId="087D2289" w14:textId="77777777" w:rsidR="009349AA" w:rsidRPr="00CB6886" w:rsidRDefault="009C6092" w:rsidP="00C4641D">
      <w:pPr>
        <w:pStyle w:val="Sarakstarindkopa"/>
        <w:widowControl w:val="0"/>
        <w:numPr>
          <w:ilvl w:val="0"/>
          <w:numId w:val="23"/>
        </w:numPr>
        <w:tabs>
          <w:tab w:val="left" w:pos="1080"/>
        </w:tabs>
        <w:autoSpaceDE w:val="0"/>
        <w:autoSpaceDN w:val="0"/>
        <w:adjustRightInd w:val="0"/>
        <w:jc w:val="center"/>
        <w:rPr>
          <w:lang w:val="lv-LV"/>
        </w:rPr>
      </w:pPr>
      <w:r w:rsidRPr="00CB6886">
        <w:rPr>
          <w:b/>
          <w:bCs/>
          <w:lang w:val="lv-LV"/>
        </w:rPr>
        <w:t xml:space="preserve">Nobeiguma </w:t>
      </w:r>
      <w:r w:rsidR="00A448AA" w:rsidRPr="00CB6886">
        <w:rPr>
          <w:b/>
          <w:bCs/>
          <w:lang w:val="lv-LV"/>
        </w:rPr>
        <w:t>noteikumi</w:t>
      </w:r>
    </w:p>
    <w:p w14:paraId="43A28489" w14:textId="77777777" w:rsidR="009349AA" w:rsidRPr="00CB6886" w:rsidRDefault="009C6092" w:rsidP="00CB6886">
      <w:pPr>
        <w:pStyle w:val="Sarakstarindkopa"/>
        <w:widowControl w:val="0"/>
        <w:numPr>
          <w:ilvl w:val="1"/>
          <w:numId w:val="23"/>
        </w:numPr>
        <w:tabs>
          <w:tab w:val="left" w:pos="1134"/>
        </w:tabs>
        <w:autoSpaceDE w:val="0"/>
        <w:autoSpaceDN w:val="0"/>
        <w:adjustRightInd w:val="0"/>
        <w:ind w:left="0" w:firstLine="567"/>
        <w:jc w:val="both"/>
        <w:rPr>
          <w:lang w:val="lv-LV"/>
        </w:rPr>
      </w:pPr>
      <w:r w:rsidRPr="00CB6886">
        <w:rPr>
          <w:lang w:val="lv-LV"/>
        </w:rPr>
        <w:t xml:space="preserve">Šis </w:t>
      </w:r>
      <w:smartTag w:uri="schemas-tilde-lv/tildestengine" w:element="veidnes">
        <w:smartTagPr>
          <w:attr w:name="baseform" w:val="lоgums"/>
          <w:attr w:name="id" w:val="-1"/>
          <w:attr w:name="text" w:val="LĪGUMS"/>
        </w:smartTagPr>
        <w:r w:rsidRPr="00CB6886">
          <w:rPr>
            <w:lang w:val="lv-LV"/>
          </w:rPr>
          <w:t>līgums</w:t>
        </w:r>
      </w:smartTag>
      <w:r w:rsidRPr="00CB6886">
        <w:rPr>
          <w:lang w:val="lv-LV"/>
        </w:rPr>
        <w:t xml:space="preserve"> ir saistošs Pušu </w:t>
      </w:r>
      <w:r w:rsidR="00A910B0" w:rsidRPr="00CB6886">
        <w:rPr>
          <w:lang w:val="lv-LV"/>
        </w:rPr>
        <w:t>noteiktajām atbildīgajām personām</w:t>
      </w:r>
      <w:r w:rsidRPr="00CB6886">
        <w:rPr>
          <w:lang w:val="lv-LV"/>
        </w:rPr>
        <w:t xml:space="preserve">, </w:t>
      </w:r>
      <w:r w:rsidRPr="00CB6886">
        <w:rPr>
          <w:lang w:val="lv-LV"/>
        </w:rPr>
        <w:t>darbiniekiem un juridiskajiem tiesību pārņēmējiem.</w:t>
      </w:r>
    </w:p>
    <w:p w14:paraId="4CC36066" w14:textId="77777777" w:rsidR="00823EA2" w:rsidRPr="00CB6886" w:rsidRDefault="00823EA2" w:rsidP="00CB6886">
      <w:pPr>
        <w:pStyle w:val="Sarakstarindkopa"/>
        <w:widowControl w:val="0"/>
        <w:numPr>
          <w:ilvl w:val="0"/>
          <w:numId w:val="24"/>
        </w:numPr>
        <w:tabs>
          <w:tab w:val="left" w:pos="1134"/>
        </w:tabs>
        <w:autoSpaceDE w:val="0"/>
        <w:autoSpaceDN w:val="0"/>
        <w:adjustRightInd w:val="0"/>
        <w:contextualSpacing w:val="0"/>
        <w:jc w:val="both"/>
        <w:rPr>
          <w:vanish/>
          <w:lang w:val="lv-LV"/>
        </w:rPr>
      </w:pPr>
    </w:p>
    <w:p w14:paraId="7E5600B8" w14:textId="77777777" w:rsidR="00823EA2" w:rsidRPr="00CB6886" w:rsidRDefault="00823EA2" w:rsidP="00CB6886">
      <w:pPr>
        <w:pStyle w:val="Sarakstarindkopa"/>
        <w:widowControl w:val="0"/>
        <w:numPr>
          <w:ilvl w:val="1"/>
          <w:numId w:val="24"/>
        </w:numPr>
        <w:tabs>
          <w:tab w:val="left" w:pos="1134"/>
        </w:tabs>
        <w:autoSpaceDE w:val="0"/>
        <w:autoSpaceDN w:val="0"/>
        <w:adjustRightInd w:val="0"/>
        <w:contextualSpacing w:val="0"/>
        <w:jc w:val="both"/>
        <w:rPr>
          <w:vanish/>
          <w:lang w:val="lv-LV"/>
        </w:rPr>
      </w:pPr>
    </w:p>
    <w:p w14:paraId="4466809D" w14:textId="77777777" w:rsidR="009349AA" w:rsidRPr="00CB6886" w:rsidRDefault="009C6092"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CB6886">
        <w:rPr>
          <w:rFonts w:ascii="Times New Roman" w:eastAsia="Times New Roman" w:hAnsi="Times New Roman" w:cs="Times New Roman"/>
          <w:sz w:val="24"/>
          <w:szCs w:val="24"/>
        </w:rPr>
        <w:t>Visi pielikumi, papildinājumi un grozījumi šim līgumam stājas spēkā tikai tad, ja tie noformēti rakstiski un tos parakstījušas abas Puses.</w:t>
      </w:r>
    </w:p>
    <w:p w14:paraId="2B60E4EC" w14:textId="77777777" w:rsidR="009349AA" w:rsidRPr="00CB6886" w:rsidRDefault="009C6092"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CB6886">
        <w:rPr>
          <w:rFonts w:ascii="Times New Roman" w:eastAsia="Times New Roman" w:hAnsi="Times New Roman" w:cs="Times New Roman"/>
          <w:sz w:val="24"/>
          <w:szCs w:val="24"/>
        </w:rPr>
        <w:t>Visus jautājumus, kas nav atrunāti šajā līgumā, Puses risina, sa</w:t>
      </w:r>
      <w:r w:rsidRPr="00CB6886">
        <w:rPr>
          <w:rFonts w:ascii="Times New Roman" w:eastAsia="Times New Roman" w:hAnsi="Times New Roman" w:cs="Times New Roman"/>
          <w:sz w:val="24"/>
          <w:szCs w:val="24"/>
        </w:rPr>
        <w:t>vstarpēji vienojoties, ievērojot spēkā esošo Latvijas Republikas normatīvu aktu prasības.</w:t>
      </w:r>
    </w:p>
    <w:p w14:paraId="3F3AFC10" w14:textId="77777777" w:rsidR="009349AA" w:rsidRPr="00CB6886" w:rsidRDefault="009C6092"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CB6886">
        <w:rPr>
          <w:rFonts w:ascii="Times New Roman" w:eastAsia="Times New Roman" w:hAnsi="Times New Roman" w:cs="Times New Roman"/>
          <w:sz w:val="24"/>
          <w:szCs w:val="24"/>
        </w:rPr>
        <w:t>Pušu strīdi tiek izskatīti savstarpēji vienojoties, bet, ja vienošanās netiek panākta – tiesā Latvijas Republikas spēkā esošajos normatīvajos aktos noteiktajā kārtībā</w:t>
      </w:r>
      <w:r w:rsidRPr="00CB6886">
        <w:rPr>
          <w:rFonts w:ascii="Times New Roman" w:eastAsia="Times New Roman" w:hAnsi="Times New Roman" w:cs="Times New Roman"/>
          <w:sz w:val="24"/>
          <w:szCs w:val="24"/>
        </w:rPr>
        <w:t>.</w:t>
      </w:r>
    </w:p>
    <w:p w14:paraId="54E4D2D8" w14:textId="77777777" w:rsidR="009349AA" w:rsidRPr="00CB6886" w:rsidRDefault="009C6092"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CB6886">
        <w:rPr>
          <w:rFonts w:ascii="Times New Roman" w:eastAsia="Times New Roman" w:hAnsi="Times New Roman" w:cs="Times New Roman"/>
          <w:sz w:val="24"/>
          <w:szCs w:val="24"/>
        </w:rPr>
        <w:t>Pušu rekvizītu, juridiskās adreses vai kādas citas informācijas, kas var ietekmēt šajā līgumā paredzēto saistību izpildi, izmaiņu gadījumā attiecīgai Pusei 3 (trīs) darba dienu laikā rakstveidā jāpaziņo otrai Pusei par notikušām izmaiņām.</w:t>
      </w:r>
    </w:p>
    <w:p w14:paraId="69798AEC" w14:textId="77777777" w:rsidR="009349AA" w:rsidRPr="00CB6886" w:rsidRDefault="009C6092"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CB6886">
        <w:rPr>
          <w:rFonts w:ascii="Times New Roman" w:eastAsia="Times New Roman" w:hAnsi="Times New Roman" w:cs="Times New Roman"/>
          <w:sz w:val="24"/>
          <w:szCs w:val="24"/>
        </w:rPr>
        <w:t>Informācijas ap</w:t>
      </w:r>
      <w:r w:rsidRPr="00CB6886">
        <w:rPr>
          <w:rFonts w:ascii="Times New Roman" w:eastAsia="Times New Roman" w:hAnsi="Times New Roman" w:cs="Times New Roman"/>
          <w:sz w:val="24"/>
          <w:szCs w:val="24"/>
        </w:rPr>
        <w:t>maiņa starp Pusēm notiek rakstveidā. Nekādas mutiskas vienošanās vai pieprasījumi netiks uzskatīti par saistošiem nevienai no Pusēm.</w:t>
      </w:r>
    </w:p>
    <w:p w14:paraId="76D3737F" w14:textId="77777777" w:rsidR="009349AA" w:rsidRPr="0056756E" w:rsidRDefault="009C6092"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CB6886">
        <w:rPr>
          <w:rFonts w:ascii="Times New Roman" w:eastAsia="Times New Roman" w:hAnsi="Times New Roman" w:cs="Times New Roman"/>
          <w:sz w:val="24"/>
          <w:szCs w:val="24"/>
        </w:rPr>
        <w:t>Ja kāds no šī līguma noteikumiem zaudē spēku, kļūst nelikumīgs vai neīstenojams, tas nekādā veidā neietekmē pārējo šī līgum</w:t>
      </w:r>
      <w:r w:rsidRPr="00CB6886">
        <w:rPr>
          <w:rFonts w:ascii="Times New Roman" w:eastAsia="Times New Roman" w:hAnsi="Times New Roman" w:cs="Times New Roman"/>
          <w:sz w:val="24"/>
          <w:szCs w:val="24"/>
        </w:rPr>
        <w:t>a noteikumu spēkā esamību, likumību vai īstenojamību. Puses ar šo apņemas labticīgās sarunās pēc iespējas ātrāk vienoties par spēku zaudējušā, nelikumīgā vai</w:t>
      </w:r>
      <w:r w:rsidRPr="0056756E">
        <w:rPr>
          <w:rFonts w:ascii="Times New Roman" w:eastAsia="Times New Roman" w:hAnsi="Times New Roman" w:cs="Times New Roman"/>
          <w:sz w:val="24"/>
          <w:szCs w:val="24"/>
        </w:rPr>
        <w:t xml:space="preserve"> </w:t>
      </w:r>
      <w:r w:rsidRPr="0056756E">
        <w:rPr>
          <w:rFonts w:ascii="Times New Roman" w:eastAsia="Times New Roman" w:hAnsi="Times New Roman" w:cs="Times New Roman"/>
          <w:sz w:val="24"/>
          <w:szCs w:val="24"/>
        </w:rPr>
        <w:lastRenderedPageBreak/>
        <w:t>neīstenojamā noteikuma aizstāšanu ar citu spēkā esošu, likumīgu un īstenojamu noteikumu, kas pēc t</w:t>
      </w:r>
      <w:r w:rsidRPr="0056756E">
        <w:rPr>
          <w:rFonts w:ascii="Times New Roman" w:eastAsia="Times New Roman" w:hAnsi="Times New Roman" w:cs="Times New Roman"/>
          <w:sz w:val="24"/>
          <w:szCs w:val="24"/>
        </w:rPr>
        <w:t>ā ekonomiskās būtības pēc iespējas tuvāk atbilst spēku zaudējušā, nelikumīgā vai neīstenojamā noteikuma būtībai.</w:t>
      </w:r>
    </w:p>
    <w:p w14:paraId="2902C154" w14:textId="77777777" w:rsidR="009349AA" w:rsidRPr="0056756E" w:rsidRDefault="009C6092"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Šī līguma sadaļu (punktu) virsraksti lietoti tikai teksta labākai pārskatāmībai un tādēļ nevar tikt izmantoti šī līguma interpretācijai.</w:t>
      </w:r>
    </w:p>
    <w:p w14:paraId="69BF8676" w14:textId="77777777" w:rsidR="009349AA" w:rsidRPr="0056756E" w:rsidRDefault="009C6092"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Nevien</w:t>
      </w:r>
      <w:r w:rsidRPr="0056756E">
        <w:rPr>
          <w:rFonts w:ascii="Times New Roman" w:eastAsia="Times New Roman" w:hAnsi="Times New Roman" w:cs="Times New Roman"/>
          <w:sz w:val="24"/>
          <w:szCs w:val="24"/>
        </w:rPr>
        <w:t>ai no Pusēm nav tiesību pārjaunot šo līgumu, mainot saistības dalībnieku bez pārējo Pušu piekrišanas.</w:t>
      </w:r>
    </w:p>
    <w:p w14:paraId="739639A0" w14:textId="77777777" w:rsidR="009349AA" w:rsidRPr="0056756E" w:rsidRDefault="009C6092"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Puses iesniedz viena otrai paziņojumus un informāciju, kā arī atbild uz tiem rakstiski šī līgumā noteiktajā termiņā. Gadījumos, kad šajā līgumā nav noteik</w:t>
      </w:r>
      <w:r w:rsidRPr="0056756E">
        <w:rPr>
          <w:rFonts w:ascii="Times New Roman" w:eastAsia="Times New Roman" w:hAnsi="Times New Roman" w:cs="Times New Roman"/>
          <w:sz w:val="24"/>
          <w:szCs w:val="24"/>
        </w:rPr>
        <w:t>ts konkrēts termiņš, viena Puse apņemas atbildēt otrai Pusei uz rakstiskiem paziņojumiem un dot vai pamatoti atteikt savu piekrišanu7  (septiņu) darba dienu laikā no attiecīgā paziņojuma saņemšanas. Ja noteiktajos termiņos netiek saņemta atbilde un attiecī</w:t>
      </w:r>
      <w:r w:rsidRPr="0056756E">
        <w:rPr>
          <w:rFonts w:ascii="Times New Roman" w:eastAsia="Times New Roman" w:hAnsi="Times New Roman" w:cs="Times New Roman"/>
          <w:sz w:val="24"/>
          <w:szCs w:val="24"/>
        </w:rPr>
        <w:t>gā Puse 1 (vienas) darba dienas laikā nav devusi atbildi arī uz tai izteikto atgādinājumu, uzskatāms, ka šī Puse piekritusi izteiktajiem priekšlikumiem un apstiprina iesniegtos dokumentus. Atgādinājums izsakāms līdz ar atbildes termiņa izbeigšanos.</w:t>
      </w:r>
    </w:p>
    <w:p w14:paraId="652DAA61" w14:textId="77777777" w:rsidR="009349AA" w:rsidRPr="0056756E" w:rsidRDefault="009C6092"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Rakstis</w:t>
      </w:r>
      <w:r w:rsidRPr="0056756E">
        <w:rPr>
          <w:rFonts w:ascii="Times New Roman" w:eastAsia="Times New Roman" w:hAnsi="Times New Roman" w:cs="Times New Roman"/>
          <w:sz w:val="24"/>
          <w:szCs w:val="24"/>
        </w:rPr>
        <w:t>ku paziņojumu nosūtīšana tiek veikta elektroniski, nosūtot paziņojumus no attiecīgās Puses e-pasta uz otras Puses e-pastiem, kas norādīti šī līguma 9. punktā.</w:t>
      </w:r>
    </w:p>
    <w:p w14:paraId="23EE43CD" w14:textId="77777777" w:rsidR="009349AA" w:rsidRPr="0056756E" w:rsidRDefault="009C6092"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Jebkuri sūtījumi Pusēm uzskatāmi par saņemtiem šādos termiņos:</w:t>
      </w:r>
    </w:p>
    <w:p w14:paraId="06ABCCEB" w14:textId="77777777" w:rsidR="009349AA" w:rsidRPr="0056756E" w:rsidRDefault="009C6092"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7.(septītajā) dienā pēc nosūtīšana</w:t>
      </w:r>
      <w:r w:rsidRPr="0056756E">
        <w:rPr>
          <w:rFonts w:ascii="Times New Roman" w:eastAsia="Times New Roman" w:hAnsi="Times New Roman" w:cs="Times New Roman"/>
          <w:sz w:val="24"/>
          <w:szCs w:val="24"/>
        </w:rPr>
        <w:t xml:space="preserve">s, ja nosūtīts pa pastu </w:t>
      </w:r>
      <w:r w:rsidR="00C4641D">
        <w:rPr>
          <w:rFonts w:ascii="Times New Roman" w:eastAsia="Times New Roman" w:hAnsi="Times New Roman" w:cs="Times New Roman"/>
          <w:sz w:val="24"/>
          <w:szCs w:val="24"/>
        </w:rPr>
        <w:t>ierakstītā</w:t>
      </w:r>
      <w:r w:rsidRPr="0056756E">
        <w:rPr>
          <w:rFonts w:ascii="Times New Roman" w:eastAsia="Times New Roman" w:hAnsi="Times New Roman" w:cs="Times New Roman"/>
          <w:sz w:val="24"/>
          <w:szCs w:val="24"/>
        </w:rPr>
        <w:t xml:space="preserve"> sūtījumā;</w:t>
      </w:r>
    </w:p>
    <w:p w14:paraId="07E104C1" w14:textId="77777777" w:rsidR="009349AA" w:rsidRPr="0056756E" w:rsidRDefault="009C6092"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 xml:space="preserve">5.(piektajā) dienā pēc nosūtīšanas, ja nosūtīts pa pastu </w:t>
      </w:r>
      <w:r w:rsidR="00C4641D">
        <w:rPr>
          <w:rFonts w:ascii="Times New Roman" w:eastAsia="Times New Roman" w:hAnsi="Times New Roman" w:cs="Times New Roman"/>
          <w:sz w:val="24"/>
          <w:szCs w:val="24"/>
        </w:rPr>
        <w:t>parastā</w:t>
      </w:r>
      <w:r w:rsidRPr="0056756E">
        <w:rPr>
          <w:rFonts w:ascii="Times New Roman" w:eastAsia="Times New Roman" w:hAnsi="Times New Roman" w:cs="Times New Roman"/>
          <w:sz w:val="24"/>
          <w:szCs w:val="24"/>
        </w:rPr>
        <w:t xml:space="preserve"> sūtījumā;</w:t>
      </w:r>
    </w:p>
    <w:p w14:paraId="5E800820" w14:textId="77777777" w:rsidR="009349AA" w:rsidRPr="0056756E" w:rsidRDefault="009C6092"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saņemts iesniegšanas dienā, ja iesniegts personīgi pret parakstu;</w:t>
      </w:r>
    </w:p>
    <w:p w14:paraId="70C48D50" w14:textId="77777777" w:rsidR="009349AA" w:rsidRPr="0056756E" w:rsidRDefault="009C6092"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 xml:space="preserve">saņemts nākošajā darba dienā pēc nosūtīšanas, ja nosūtīts uz šī </w:t>
      </w:r>
      <w:r w:rsidRPr="0056756E">
        <w:rPr>
          <w:rFonts w:ascii="Times New Roman" w:eastAsia="Times New Roman" w:hAnsi="Times New Roman" w:cs="Times New Roman"/>
          <w:sz w:val="24"/>
          <w:szCs w:val="24"/>
        </w:rPr>
        <w:t>līgumā norādīto attiecīgās Puses e-pastu.</w:t>
      </w:r>
    </w:p>
    <w:p w14:paraId="3F6E2029" w14:textId="77777777" w:rsidR="009349AA" w:rsidRPr="008E5746" w:rsidRDefault="009C6092"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E5746">
        <w:rPr>
          <w:rFonts w:ascii="Times New Roman" w:eastAsia="Times New Roman" w:hAnsi="Times New Roman" w:cs="Times New Roman"/>
          <w:bCs/>
          <w:color w:val="000000"/>
          <w:spacing w:val="-2"/>
          <w:sz w:val="24"/>
          <w:szCs w:val="24"/>
        </w:rPr>
        <w:t>Pasūtītājs informē Pakalpojuma sniedzēju par šī līguma reģistrēšanas dienu un reģistrēšanas numuru, nosūtot e-pastu uz šī līguma 9. punktā norādīto Pakalpojuma sniedzēja e-pastu.</w:t>
      </w:r>
    </w:p>
    <w:p w14:paraId="7ED4A686" w14:textId="77777777" w:rsidR="009349AA" w:rsidRPr="00BE36FC" w:rsidRDefault="009C6092"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8E5746">
        <w:rPr>
          <w:rFonts w:ascii="Times New Roman" w:hAnsi="Times New Roman" w:cs="Times New Roman"/>
          <w:sz w:val="24"/>
          <w:szCs w:val="24"/>
        </w:rPr>
        <w:t xml:space="preserve">Šis līgums un tā pielikumi sastādīti latviešu valodā uz </w:t>
      </w:r>
      <w:r w:rsidR="008E5746" w:rsidRPr="008E5746">
        <w:rPr>
          <w:rFonts w:ascii="Times New Roman" w:hAnsi="Times New Roman" w:cs="Times New Roman"/>
          <w:b/>
          <w:sz w:val="24"/>
          <w:szCs w:val="24"/>
        </w:rPr>
        <w:t>8</w:t>
      </w:r>
      <w:r w:rsidRPr="008E5746">
        <w:rPr>
          <w:rFonts w:ascii="Times New Roman" w:hAnsi="Times New Roman" w:cs="Times New Roman"/>
          <w:b/>
          <w:sz w:val="24"/>
          <w:szCs w:val="24"/>
        </w:rPr>
        <w:t xml:space="preserve"> (</w:t>
      </w:r>
      <w:r w:rsidR="008E5746" w:rsidRPr="008E5746">
        <w:rPr>
          <w:rFonts w:ascii="Times New Roman" w:hAnsi="Times New Roman" w:cs="Times New Roman"/>
          <w:b/>
          <w:sz w:val="24"/>
          <w:szCs w:val="24"/>
        </w:rPr>
        <w:t>astoņām</w:t>
      </w:r>
      <w:r w:rsidR="008D0D03" w:rsidRPr="008E5746">
        <w:rPr>
          <w:rFonts w:ascii="Times New Roman" w:hAnsi="Times New Roman" w:cs="Times New Roman"/>
          <w:b/>
          <w:sz w:val="24"/>
          <w:szCs w:val="24"/>
        </w:rPr>
        <w:t>)</w:t>
      </w:r>
      <w:r w:rsidRPr="008E5746">
        <w:rPr>
          <w:rFonts w:ascii="Times New Roman" w:hAnsi="Times New Roman" w:cs="Times New Roman"/>
          <w:sz w:val="24"/>
          <w:szCs w:val="24"/>
        </w:rPr>
        <w:t xml:space="preserve"> lapām. Šis līgums ir parakstīts, izmantojot drošus elektroniskos parakstus, kas satur laika zīmogus</w:t>
      </w:r>
      <w:r w:rsidRPr="0056756E">
        <w:rPr>
          <w:rFonts w:ascii="Times New Roman" w:hAnsi="Times New Roman" w:cs="Times New Roman"/>
          <w:sz w:val="24"/>
          <w:szCs w:val="24"/>
        </w:rPr>
        <w:t>. Elektroniskais dokuments glabājas pie abām pusēm.</w:t>
      </w:r>
    </w:p>
    <w:p w14:paraId="3F055685" w14:textId="115EFA61" w:rsidR="00BE36FC" w:rsidRPr="00F71BF6" w:rsidRDefault="009C6092" w:rsidP="00CB6886">
      <w:pPr>
        <w:widowControl w:val="0"/>
        <w:numPr>
          <w:ilvl w:val="1"/>
          <w:numId w:val="24"/>
        </w:numPr>
        <w:tabs>
          <w:tab w:val="left" w:pos="1134"/>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F71BF6">
        <w:rPr>
          <w:rFonts w:ascii="Times New Roman" w:hAnsi="Times New Roman" w:cs="Times New Roman"/>
          <w:sz w:val="24"/>
          <w:szCs w:val="24"/>
        </w:rPr>
        <w:t xml:space="preserve">Pasūtītājs </w:t>
      </w:r>
      <w:r w:rsidR="00624C66" w:rsidRPr="00F71BF6">
        <w:rPr>
          <w:rFonts w:ascii="Times New Roman" w:hAnsi="Times New Roman" w:cs="Times New Roman"/>
          <w:sz w:val="24"/>
          <w:szCs w:val="24"/>
        </w:rPr>
        <w:t>attiecībā par Vakarbuļļu un Daugavgrīvas peldvietas</w:t>
      </w:r>
      <w:r w:rsidRPr="00F71BF6">
        <w:rPr>
          <w:rFonts w:ascii="Times New Roman" w:hAnsi="Times New Roman" w:cs="Times New Roman"/>
          <w:sz w:val="24"/>
          <w:szCs w:val="24"/>
        </w:rPr>
        <w:t xml:space="preserve"> Darbu </w:t>
      </w:r>
      <w:r w:rsidR="00787D15" w:rsidRPr="00F71BF6">
        <w:rPr>
          <w:rFonts w:ascii="Times New Roman" w:hAnsi="Times New Roman" w:cs="Times New Roman"/>
          <w:sz w:val="24"/>
          <w:szCs w:val="24"/>
        </w:rPr>
        <w:t>uzdevumu sagatavošanu</w:t>
      </w:r>
      <w:r w:rsidRPr="00F71BF6">
        <w:rPr>
          <w:rFonts w:ascii="Times New Roman" w:hAnsi="Times New Roman" w:cs="Times New Roman"/>
          <w:sz w:val="24"/>
          <w:szCs w:val="24"/>
        </w:rPr>
        <w:t xml:space="preserve">, </w:t>
      </w:r>
      <w:r w:rsidR="00787D15" w:rsidRPr="00F71BF6">
        <w:rPr>
          <w:rFonts w:ascii="Times New Roman" w:hAnsi="Times New Roman" w:cs="Times New Roman"/>
          <w:sz w:val="24"/>
          <w:szCs w:val="24"/>
        </w:rPr>
        <w:t>o</w:t>
      </w:r>
      <w:r w:rsidRPr="00F71BF6">
        <w:rPr>
          <w:rFonts w:ascii="Times New Roman" w:hAnsi="Times New Roman" w:cs="Times New Roman"/>
          <w:sz w:val="24"/>
          <w:szCs w:val="24"/>
        </w:rPr>
        <w:t>bjektu apsekošanu, kontroles veikšanu un citu ar Darbu saistītu saimniecisku jautājumu risināšanai, izņemot šī līguma 8.2</w:t>
      </w:r>
      <w:r w:rsidR="00787D15" w:rsidRPr="00F71BF6">
        <w:rPr>
          <w:rFonts w:ascii="Times New Roman" w:hAnsi="Times New Roman" w:cs="Times New Roman"/>
          <w:sz w:val="24"/>
          <w:szCs w:val="24"/>
        </w:rPr>
        <w:t>0</w:t>
      </w:r>
      <w:r w:rsidRPr="00F71BF6">
        <w:rPr>
          <w:rFonts w:ascii="Times New Roman" w:hAnsi="Times New Roman" w:cs="Times New Roman"/>
          <w:sz w:val="24"/>
          <w:szCs w:val="24"/>
        </w:rPr>
        <w:t xml:space="preserve">.apkšpunktā minēto, </w:t>
      </w:r>
      <w:r w:rsidR="00624C66" w:rsidRPr="00F71BF6">
        <w:rPr>
          <w:rFonts w:ascii="Times New Roman" w:hAnsi="Times New Roman" w:cs="Times New Roman"/>
          <w:sz w:val="24"/>
          <w:szCs w:val="24"/>
        </w:rPr>
        <w:t xml:space="preserve"> </w:t>
      </w:r>
      <w:r w:rsidRPr="00F71BF6">
        <w:rPr>
          <w:rFonts w:ascii="Times New Roman" w:hAnsi="Times New Roman" w:cs="Times New Roman"/>
          <w:sz w:val="24"/>
          <w:szCs w:val="24"/>
        </w:rPr>
        <w:t xml:space="preserve">norīko Rīgas valstspilsētas pašvaldības </w:t>
      </w:r>
      <w:r w:rsidRPr="00F71BF6">
        <w:rPr>
          <w:rFonts w:ascii="Times New Roman" w:hAnsi="Times New Roman" w:cs="Times New Roman"/>
          <w:sz w:val="24"/>
          <w:szCs w:val="24"/>
          <w:lang w:eastAsia="lv-LV"/>
        </w:rPr>
        <w:t xml:space="preserve">Mājokļu un vides departamenta Vides pārvaldes </w:t>
      </w:r>
      <w:r w:rsidRPr="00F71BF6">
        <w:rPr>
          <w:rFonts w:ascii="Times New Roman" w:hAnsi="Times New Roman" w:cs="Times New Roman"/>
          <w:sz w:val="24"/>
          <w:szCs w:val="24"/>
        </w:rPr>
        <w:t>Peldvietu un aktīvās atpūtas zonu sektora galveno speciālist</w:t>
      </w:r>
      <w:r w:rsidR="001153C6" w:rsidRPr="00F71BF6">
        <w:rPr>
          <w:rFonts w:ascii="Times New Roman" w:hAnsi="Times New Roman" w:cs="Times New Roman"/>
          <w:sz w:val="24"/>
          <w:szCs w:val="24"/>
        </w:rPr>
        <w:t>u</w:t>
      </w:r>
      <w:r w:rsidRPr="00F71BF6">
        <w:rPr>
          <w:rFonts w:ascii="Times New Roman" w:hAnsi="Times New Roman" w:cs="Times New Roman"/>
          <w:sz w:val="24"/>
          <w:szCs w:val="24"/>
        </w:rPr>
        <w:t xml:space="preserve"> </w:t>
      </w:r>
      <w:r w:rsidR="00624C66" w:rsidRPr="00F71BF6">
        <w:rPr>
          <w:rFonts w:ascii="Times New Roman" w:hAnsi="Times New Roman" w:cs="Times New Roman"/>
          <w:b/>
          <w:bCs/>
          <w:sz w:val="24"/>
          <w:szCs w:val="24"/>
        </w:rPr>
        <w:t>Uģi Bakēvicu</w:t>
      </w:r>
      <w:r w:rsidR="001153C6" w:rsidRPr="00F71BF6">
        <w:rPr>
          <w:rFonts w:ascii="Times New Roman" w:hAnsi="Times New Roman" w:cs="Times New Roman"/>
          <w:b/>
          <w:bCs/>
          <w:sz w:val="24"/>
          <w:szCs w:val="24"/>
        </w:rPr>
        <w:t xml:space="preserve"> </w:t>
      </w:r>
      <w:r w:rsidRPr="00F71BF6">
        <w:rPr>
          <w:rFonts w:ascii="Times New Roman" w:hAnsi="Times New Roman" w:cs="Times New Roman"/>
          <w:sz w:val="24"/>
          <w:szCs w:val="24"/>
          <w:lang w:eastAsia="lv-LV"/>
        </w:rPr>
        <w:t>(tālrunis:</w:t>
      </w:r>
      <w:r>
        <w:rPr>
          <w:rFonts w:ascii="Times New Roman" w:hAnsi="Times New Roman" w:cs="Times New Roman"/>
          <w:sz w:val="24"/>
          <w:szCs w:val="24"/>
          <w:lang w:eastAsia="lv-LV"/>
        </w:rPr>
        <w:t>[…]</w:t>
      </w:r>
      <w:r w:rsidRPr="00F71BF6">
        <w:rPr>
          <w:rFonts w:ascii="Times New Roman" w:hAnsi="Times New Roman" w:cs="Times New Roman"/>
          <w:color w:val="5B9BD5" w:themeColor="accent5"/>
          <w:sz w:val="24"/>
          <w:szCs w:val="24"/>
          <w:u w:val="single"/>
          <w:lang w:eastAsia="lv-LV"/>
        </w:rPr>
        <w:t>)</w:t>
      </w:r>
      <w:r w:rsidR="00624C66" w:rsidRPr="00F71BF6">
        <w:rPr>
          <w:rFonts w:ascii="Times New Roman" w:hAnsi="Times New Roman" w:cs="Times New Roman"/>
          <w:color w:val="5B9BD5" w:themeColor="accent5"/>
          <w:sz w:val="24"/>
          <w:szCs w:val="24"/>
          <w:lang w:eastAsia="lv-LV"/>
        </w:rPr>
        <w:t xml:space="preserve">, </w:t>
      </w:r>
      <w:r w:rsidR="00624C66" w:rsidRPr="00F71BF6">
        <w:rPr>
          <w:rFonts w:ascii="Times New Roman" w:hAnsi="Times New Roman" w:cs="Times New Roman"/>
          <w:sz w:val="24"/>
          <w:szCs w:val="24"/>
          <w:lang w:eastAsia="lv-LV"/>
        </w:rPr>
        <w:t>bet par Ķīpsalas un Lucavsalas peldvietas</w:t>
      </w:r>
      <w:r w:rsidR="00624C66" w:rsidRPr="00F71BF6">
        <w:rPr>
          <w:rFonts w:ascii="Times New Roman" w:hAnsi="Times New Roman" w:cs="Times New Roman"/>
          <w:sz w:val="24"/>
          <w:szCs w:val="24"/>
        </w:rPr>
        <w:t xml:space="preserve"> Darbu uzdevumu sagatavošanu, objektu apsekošanu, kontroles veikšanu un citu ar Darbu saistītu saimniecisku jautājumu risināšanai, izņemot šī līguma 8.20.apkšpunktā minēto,  norīko Rīgas valstspilsētas pašvaldības </w:t>
      </w:r>
      <w:r w:rsidR="00624C66" w:rsidRPr="00F71BF6">
        <w:rPr>
          <w:rFonts w:ascii="Times New Roman" w:hAnsi="Times New Roman" w:cs="Times New Roman"/>
          <w:sz w:val="24"/>
          <w:szCs w:val="24"/>
          <w:lang w:eastAsia="lv-LV"/>
        </w:rPr>
        <w:t xml:space="preserve">Mājokļu un vides departamenta Vides pārvaldes </w:t>
      </w:r>
      <w:r w:rsidR="00624C66" w:rsidRPr="00F71BF6">
        <w:rPr>
          <w:rFonts w:ascii="Times New Roman" w:hAnsi="Times New Roman" w:cs="Times New Roman"/>
          <w:sz w:val="24"/>
          <w:szCs w:val="24"/>
        </w:rPr>
        <w:t xml:space="preserve">Peldvietu un aktīvās atpūtas zonu sektora galveno speciālisti </w:t>
      </w:r>
      <w:r w:rsidR="00624C66" w:rsidRPr="00F71BF6">
        <w:rPr>
          <w:rFonts w:ascii="Times New Roman" w:hAnsi="Times New Roman" w:cs="Times New Roman"/>
          <w:b/>
          <w:bCs/>
          <w:sz w:val="24"/>
          <w:szCs w:val="24"/>
        </w:rPr>
        <w:t xml:space="preserve">Diānu Strautu </w:t>
      </w:r>
      <w:r w:rsidR="00624C66" w:rsidRPr="00F71BF6">
        <w:rPr>
          <w:rFonts w:ascii="Times New Roman" w:hAnsi="Times New Roman" w:cs="Times New Roman"/>
          <w:sz w:val="24"/>
          <w:szCs w:val="24"/>
          <w:lang w:eastAsia="lv-LV"/>
        </w:rPr>
        <w:t>(tālrunis:</w:t>
      </w:r>
      <w:r>
        <w:rPr>
          <w:rFonts w:ascii="Times New Roman" w:hAnsi="Times New Roman" w:cs="Times New Roman"/>
          <w:sz w:val="24"/>
          <w:szCs w:val="24"/>
          <w:lang w:eastAsia="lv-LV"/>
        </w:rPr>
        <w:t>[…]</w:t>
      </w:r>
      <w:r w:rsidR="00624C66" w:rsidRPr="00F71BF6">
        <w:rPr>
          <w:rFonts w:ascii="Times New Roman" w:hAnsi="Times New Roman" w:cs="Times New Roman"/>
          <w:color w:val="5B9BD5" w:themeColor="accent5"/>
          <w:sz w:val="24"/>
          <w:szCs w:val="24"/>
          <w:u w:val="single"/>
          <w:lang w:eastAsia="lv-LV"/>
        </w:rPr>
        <w:t>)</w:t>
      </w:r>
      <w:r w:rsidR="00624C66" w:rsidRPr="00F71BF6">
        <w:rPr>
          <w:rFonts w:ascii="Times New Roman" w:hAnsi="Times New Roman" w:cs="Times New Roman"/>
          <w:color w:val="5B9BD5" w:themeColor="accent5"/>
          <w:sz w:val="24"/>
          <w:szCs w:val="24"/>
          <w:lang w:eastAsia="lv-LV"/>
        </w:rPr>
        <w:t>,</w:t>
      </w:r>
    </w:p>
    <w:p w14:paraId="4AD4FF43" w14:textId="77E65A54" w:rsidR="009349AA" w:rsidRPr="00342673" w:rsidRDefault="009C6092" w:rsidP="00CB6886">
      <w:pPr>
        <w:numPr>
          <w:ilvl w:val="1"/>
          <w:numId w:val="24"/>
        </w:numPr>
        <w:tabs>
          <w:tab w:val="left" w:pos="993"/>
          <w:tab w:val="left" w:pos="1134"/>
        </w:tabs>
        <w:spacing w:after="0" w:line="240" w:lineRule="auto"/>
        <w:ind w:left="0" w:firstLine="567"/>
        <w:contextualSpacing/>
        <w:jc w:val="both"/>
        <w:rPr>
          <w:rFonts w:ascii="Times New Roman" w:eastAsia="Times New Roman" w:hAnsi="Times New Roman" w:cs="Times New Roman"/>
          <w:sz w:val="24"/>
          <w:szCs w:val="24"/>
        </w:rPr>
      </w:pPr>
      <w:r w:rsidRPr="001153C6">
        <w:rPr>
          <w:rFonts w:ascii="Times New Roman" w:eastAsia="Times New Roman" w:hAnsi="Times New Roman" w:cs="Times New Roman"/>
          <w:sz w:val="24"/>
          <w:szCs w:val="24"/>
        </w:rPr>
        <w:t>Pasūtītāja pilnvarotā</w:t>
      </w:r>
      <w:r w:rsidR="00581F77" w:rsidRPr="001153C6">
        <w:rPr>
          <w:rFonts w:ascii="Times New Roman" w:eastAsia="Times New Roman" w:hAnsi="Times New Roman" w:cs="Times New Roman"/>
          <w:sz w:val="24"/>
          <w:szCs w:val="24"/>
        </w:rPr>
        <w:t xml:space="preserve"> atbildīgā</w:t>
      </w:r>
      <w:r w:rsidRPr="001153C6">
        <w:rPr>
          <w:rFonts w:ascii="Times New Roman" w:eastAsia="Times New Roman" w:hAnsi="Times New Roman" w:cs="Times New Roman"/>
          <w:sz w:val="24"/>
          <w:szCs w:val="24"/>
        </w:rPr>
        <w:t xml:space="preserve"> persona šī līguma izpildei un šajā līgu</w:t>
      </w:r>
      <w:r w:rsidRPr="001153C6">
        <w:rPr>
          <w:rFonts w:ascii="Times New Roman" w:eastAsia="Times New Roman" w:hAnsi="Times New Roman" w:cs="Times New Roman"/>
          <w:sz w:val="24"/>
          <w:szCs w:val="24"/>
        </w:rPr>
        <w:t xml:space="preserve">mā atrunāto aktu parakstīšanai ir Rīgas </w:t>
      </w:r>
      <w:r w:rsidR="0019330B" w:rsidRPr="001153C6">
        <w:rPr>
          <w:rFonts w:ascii="Times New Roman" w:eastAsia="Times New Roman" w:hAnsi="Times New Roman" w:cs="Times New Roman"/>
          <w:sz w:val="24"/>
          <w:szCs w:val="24"/>
        </w:rPr>
        <w:t>valstspilsēta</w:t>
      </w:r>
      <w:r w:rsidRPr="001153C6">
        <w:rPr>
          <w:rFonts w:ascii="Times New Roman" w:eastAsia="Times New Roman" w:hAnsi="Times New Roman" w:cs="Times New Roman"/>
          <w:sz w:val="24"/>
          <w:szCs w:val="24"/>
        </w:rPr>
        <w:t>s</w:t>
      </w:r>
      <w:r w:rsidR="0019330B" w:rsidRPr="001153C6">
        <w:rPr>
          <w:rFonts w:ascii="Times New Roman" w:eastAsia="Times New Roman" w:hAnsi="Times New Roman" w:cs="Times New Roman"/>
          <w:sz w:val="24"/>
          <w:szCs w:val="24"/>
        </w:rPr>
        <w:t xml:space="preserve"> pašvaldības</w:t>
      </w:r>
      <w:r w:rsidRPr="001153C6">
        <w:rPr>
          <w:rFonts w:ascii="Times New Roman" w:eastAsia="Times New Roman" w:hAnsi="Times New Roman" w:cs="Times New Roman"/>
          <w:sz w:val="24"/>
          <w:szCs w:val="24"/>
        </w:rPr>
        <w:t xml:space="preserve"> </w:t>
      </w:r>
      <w:r w:rsidRPr="001153C6">
        <w:rPr>
          <w:rFonts w:ascii="Times New Roman" w:eastAsia="Times New Roman" w:hAnsi="Times New Roman" w:cs="Times New Roman"/>
          <w:sz w:val="24"/>
          <w:szCs w:val="24"/>
          <w:lang w:eastAsia="lv-LV"/>
        </w:rPr>
        <w:t xml:space="preserve">Mājokļu un vides departamenta </w:t>
      </w:r>
      <w:r w:rsidR="00857DE6" w:rsidRPr="001153C6">
        <w:rPr>
          <w:rFonts w:ascii="Times New Roman" w:hAnsi="Times New Roman" w:cs="Times New Roman"/>
          <w:sz w:val="24"/>
          <w:szCs w:val="24"/>
          <w:lang w:eastAsia="lv-LV"/>
        </w:rPr>
        <w:t xml:space="preserve">pārvaldes </w:t>
      </w:r>
      <w:r w:rsidR="00857DE6" w:rsidRPr="001153C6">
        <w:rPr>
          <w:rFonts w:ascii="Times New Roman" w:hAnsi="Times New Roman" w:cs="Times New Roman"/>
          <w:sz w:val="24"/>
          <w:szCs w:val="24"/>
        </w:rPr>
        <w:t xml:space="preserve">Peldvietu un aktīvās atpūtas zonu sektora vadītāju – nodaļas vadītāja vietnieci </w:t>
      </w:r>
      <w:r w:rsidR="00857DE6" w:rsidRPr="001153C6">
        <w:rPr>
          <w:rFonts w:ascii="Times New Roman" w:hAnsi="Times New Roman" w:cs="Times New Roman"/>
          <w:b/>
          <w:bCs/>
          <w:sz w:val="24"/>
          <w:szCs w:val="24"/>
        </w:rPr>
        <w:t xml:space="preserve">Tatjanu </w:t>
      </w:r>
      <w:proofErr w:type="spellStart"/>
      <w:r w:rsidR="00857DE6" w:rsidRPr="001153C6">
        <w:rPr>
          <w:rFonts w:ascii="Times New Roman" w:hAnsi="Times New Roman" w:cs="Times New Roman"/>
          <w:b/>
          <w:bCs/>
          <w:sz w:val="24"/>
          <w:szCs w:val="24"/>
        </w:rPr>
        <w:t>Žideli</w:t>
      </w:r>
      <w:proofErr w:type="spellEnd"/>
      <w:r w:rsidR="00857DE6" w:rsidRPr="001153C6">
        <w:rPr>
          <w:rFonts w:ascii="Times New Roman" w:hAnsi="Times New Roman" w:cs="Times New Roman"/>
          <w:sz w:val="24"/>
          <w:szCs w:val="24"/>
          <w:lang w:eastAsia="lv-LV"/>
        </w:rPr>
        <w:t xml:space="preserve"> (tālrunis:</w:t>
      </w:r>
      <w:r w:rsidR="00857DE6" w:rsidRPr="001153C6">
        <w:rPr>
          <w:rFonts w:ascii="Times New Roman" w:hAnsi="Times New Roman" w:cs="Times New Roman"/>
          <w:sz w:val="24"/>
          <w:szCs w:val="24"/>
        </w:rPr>
        <w:t xml:space="preserve"> </w:t>
      </w:r>
      <w:r>
        <w:rPr>
          <w:rFonts w:ascii="Times New Roman" w:hAnsi="Times New Roman" w:cs="Times New Roman"/>
          <w:sz w:val="24"/>
          <w:szCs w:val="24"/>
        </w:rPr>
        <w:t>[…]</w:t>
      </w:r>
      <w:r w:rsidR="00857DE6" w:rsidRPr="001153C6">
        <w:rPr>
          <w:rFonts w:ascii="Times New Roman" w:hAnsi="Times New Roman" w:cs="Times New Roman"/>
          <w:sz w:val="24"/>
          <w:szCs w:val="24"/>
          <w:u w:val="single"/>
          <w:lang w:eastAsia="lv-LV"/>
        </w:rPr>
        <w:t>)</w:t>
      </w:r>
      <w:r w:rsidRPr="001153C6">
        <w:rPr>
          <w:rFonts w:ascii="Times New Roman" w:eastAsia="Times New Roman" w:hAnsi="Times New Roman" w:cs="Times New Roman"/>
          <w:sz w:val="24"/>
          <w:szCs w:val="24"/>
        </w:rPr>
        <w:t xml:space="preserve">Pasūtītāja atbildīgās personas prombūtnē šajā līgumā </w:t>
      </w:r>
      <w:r w:rsidR="00EF35E5" w:rsidRPr="001153C6">
        <w:rPr>
          <w:rFonts w:ascii="Times New Roman" w:eastAsia="Times New Roman" w:hAnsi="Times New Roman" w:cs="Times New Roman"/>
          <w:sz w:val="24"/>
          <w:szCs w:val="24"/>
        </w:rPr>
        <w:t>minētos</w:t>
      </w:r>
      <w:r w:rsidRPr="001153C6">
        <w:rPr>
          <w:rFonts w:ascii="Times New Roman" w:eastAsia="Times New Roman" w:hAnsi="Times New Roman" w:cs="Times New Roman"/>
          <w:sz w:val="24"/>
          <w:szCs w:val="24"/>
        </w:rPr>
        <w:t xml:space="preserve"> aktus ir tiesīgs parakstīt cits Pasūtītāja </w:t>
      </w:r>
      <w:r w:rsidR="00EF35E5" w:rsidRPr="001153C6">
        <w:rPr>
          <w:rFonts w:ascii="Times New Roman" w:eastAsia="Times New Roman" w:hAnsi="Times New Roman" w:cs="Times New Roman"/>
          <w:sz w:val="24"/>
          <w:szCs w:val="24"/>
        </w:rPr>
        <w:t>noteikts</w:t>
      </w:r>
      <w:r w:rsidRPr="001153C6">
        <w:rPr>
          <w:rFonts w:ascii="Times New Roman" w:eastAsia="Times New Roman" w:hAnsi="Times New Roman" w:cs="Times New Roman"/>
          <w:sz w:val="24"/>
          <w:szCs w:val="24"/>
        </w:rPr>
        <w:t xml:space="preserve"> darbinieks. Pasūtītāja pārstāvim ir tiesības, nepārkāpjot šī līguma robežas, risināt visus ar šī līguma izpildi saistītos operatīvos jautājumus, organizēt un kontrolēt šī līguma izpildes gaitu, tajā</w:t>
      </w:r>
      <w:r w:rsidRPr="001153C6">
        <w:rPr>
          <w:rFonts w:ascii="Times New Roman" w:eastAsia="Times New Roman" w:hAnsi="Times New Roman" w:cs="Times New Roman"/>
          <w:sz w:val="24"/>
          <w:szCs w:val="24"/>
        </w:rPr>
        <w:t xml:space="preserve"> skaitā, bet ne tikai veikt komunikāciju ar Pakalpojuma sniedzēju, pieprasīt no Pakalpojuma sniedzēja informāciju, sniegt informāciju Pakalpojuma sniedzējam, nodrošināt ar šī līgumu saistītās dokumentācijas nodošanu/ pieņemšanu, organizēt Darba pieņemšanu,</w:t>
      </w:r>
      <w:r w:rsidRPr="001153C6">
        <w:rPr>
          <w:rFonts w:ascii="Times New Roman" w:eastAsia="Times New Roman" w:hAnsi="Times New Roman" w:cs="Times New Roman"/>
          <w:sz w:val="24"/>
          <w:szCs w:val="24"/>
        </w:rPr>
        <w:t xml:space="preserve"> dot norādījumus par šī līgumā noteiktā Darba izpildi, </w:t>
      </w:r>
      <w:r w:rsidRPr="00342673">
        <w:rPr>
          <w:rFonts w:ascii="Times New Roman" w:eastAsia="Times New Roman" w:hAnsi="Times New Roman" w:cs="Times New Roman"/>
          <w:sz w:val="24"/>
          <w:szCs w:val="24"/>
        </w:rPr>
        <w:t>kā arī veikt citas darbības, kas saistītas ar pienācīgu šajā līgumā paredzēto saistību izpildi, bet tas nav pilnvarots, izdarīt grozījumus un papildinājumus šajā līgumā, ieskaitot, grozīt šī līguma līg</w:t>
      </w:r>
      <w:r w:rsidRPr="00342673">
        <w:rPr>
          <w:rFonts w:ascii="Times New Roman" w:eastAsia="Times New Roman" w:hAnsi="Times New Roman" w:cs="Times New Roman"/>
          <w:sz w:val="24"/>
          <w:szCs w:val="24"/>
        </w:rPr>
        <w:t>umcenu.</w:t>
      </w:r>
    </w:p>
    <w:p w14:paraId="68518A19" w14:textId="3802659A" w:rsidR="002D1E47" w:rsidRPr="00342673" w:rsidRDefault="009C6092" w:rsidP="004C03FA">
      <w:pPr>
        <w:numPr>
          <w:ilvl w:val="1"/>
          <w:numId w:val="24"/>
        </w:numPr>
        <w:tabs>
          <w:tab w:val="left" w:pos="993"/>
        </w:tabs>
        <w:spacing w:after="0" w:line="240" w:lineRule="auto"/>
        <w:ind w:left="0" w:firstLine="851"/>
        <w:contextualSpacing/>
        <w:jc w:val="both"/>
        <w:rPr>
          <w:rFonts w:ascii="Times New Roman" w:eastAsia="Times New Roman" w:hAnsi="Times New Roman" w:cs="Times New Roman"/>
          <w:sz w:val="24"/>
          <w:szCs w:val="24"/>
        </w:rPr>
      </w:pPr>
      <w:r w:rsidRPr="00342673">
        <w:rPr>
          <w:rFonts w:ascii="Times New Roman" w:eastAsia="Times New Roman" w:hAnsi="Times New Roman" w:cs="Times New Roman"/>
          <w:sz w:val="24"/>
          <w:szCs w:val="24"/>
        </w:rPr>
        <w:t>Pakalpojuma sniedzējs par atbildīg</w:t>
      </w:r>
      <w:r w:rsidR="008214F3" w:rsidRPr="00342673">
        <w:rPr>
          <w:rFonts w:ascii="Times New Roman" w:eastAsia="Times New Roman" w:hAnsi="Times New Roman" w:cs="Times New Roman"/>
          <w:sz w:val="24"/>
          <w:szCs w:val="24"/>
        </w:rPr>
        <w:t>ajiem</w:t>
      </w:r>
      <w:r w:rsidRPr="00342673">
        <w:rPr>
          <w:rFonts w:ascii="Times New Roman" w:eastAsia="Times New Roman" w:hAnsi="Times New Roman" w:cs="Times New Roman"/>
          <w:sz w:val="24"/>
          <w:szCs w:val="24"/>
        </w:rPr>
        <w:t xml:space="preserve"> šī līguma saistību izpildes organizēšanai un nodrošināšanai norīko teritoriju uzturēšanas nodaļas vadītāju </w:t>
      </w:r>
      <w:r w:rsidRPr="000C70D5">
        <w:rPr>
          <w:rFonts w:ascii="Times New Roman" w:eastAsia="Times New Roman" w:hAnsi="Times New Roman" w:cs="Times New Roman"/>
          <w:b/>
          <w:bCs/>
          <w:sz w:val="24"/>
          <w:szCs w:val="24"/>
        </w:rPr>
        <w:t>Uldi V</w:t>
      </w:r>
      <w:r w:rsidR="00AB7FD9" w:rsidRPr="000C70D5">
        <w:rPr>
          <w:rFonts w:ascii="Times New Roman" w:eastAsia="Times New Roman" w:hAnsi="Times New Roman" w:cs="Times New Roman"/>
          <w:b/>
          <w:bCs/>
          <w:sz w:val="24"/>
          <w:szCs w:val="24"/>
        </w:rPr>
        <w:t>or</w:t>
      </w:r>
      <w:r w:rsidRPr="000C70D5">
        <w:rPr>
          <w:rFonts w:ascii="Times New Roman" w:eastAsia="Times New Roman" w:hAnsi="Times New Roman" w:cs="Times New Roman"/>
          <w:b/>
          <w:bCs/>
          <w:sz w:val="24"/>
          <w:szCs w:val="24"/>
        </w:rPr>
        <w:t>pu</w:t>
      </w:r>
      <w:r w:rsidRPr="00342673">
        <w:rPr>
          <w:rFonts w:ascii="Times New Roman" w:eastAsia="Times New Roman" w:hAnsi="Times New Roman" w:cs="Times New Roman"/>
          <w:sz w:val="24"/>
          <w:szCs w:val="24"/>
        </w:rPr>
        <w:t xml:space="preserve"> (tālrunis: </w:t>
      </w:r>
      <w:r>
        <w:rPr>
          <w:rFonts w:ascii="Times New Roman" w:eastAsia="Times New Roman" w:hAnsi="Times New Roman" w:cs="Times New Roman"/>
          <w:sz w:val="24"/>
          <w:szCs w:val="24"/>
        </w:rPr>
        <w:t>[…]</w:t>
      </w:r>
      <w:r w:rsidRPr="00342673">
        <w:rPr>
          <w:rFonts w:ascii="Times New Roman" w:eastAsia="Times New Roman" w:hAnsi="Times New Roman" w:cs="Times New Roman"/>
          <w:sz w:val="24"/>
          <w:szCs w:val="24"/>
        </w:rPr>
        <w:t>) un vecāk</w:t>
      </w:r>
      <w:r w:rsidR="008214F3" w:rsidRPr="00342673">
        <w:rPr>
          <w:rFonts w:ascii="Times New Roman" w:eastAsia="Times New Roman" w:hAnsi="Times New Roman" w:cs="Times New Roman"/>
          <w:sz w:val="24"/>
          <w:szCs w:val="24"/>
        </w:rPr>
        <w:t>o</w:t>
      </w:r>
      <w:r w:rsidRPr="00342673">
        <w:rPr>
          <w:rFonts w:ascii="Times New Roman" w:eastAsia="Times New Roman" w:hAnsi="Times New Roman" w:cs="Times New Roman"/>
          <w:sz w:val="24"/>
          <w:szCs w:val="24"/>
        </w:rPr>
        <w:t xml:space="preserve"> uzkopšanas darbu vadītāju </w:t>
      </w:r>
      <w:r w:rsidRPr="000C70D5">
        <w:rPr>
          <w:rFonts w:ascii="Times New Roman" w:eastAsia="Times New Roman" w:hAnsi="Times New Roman" w:cs="Times New Roman"/>
          <w:b/>
          <w:bCs/>
          <w:sz w:val="24"/>
          <w:szCs w:val="24"/>
        </w:rPr>
        <w:t>Miku Osi</w:t>
      </w:r>
      <w:r w:rsidR="004C03FA" w:rsidRPr="00342673">
        <w:rPr>
          <w:rFonts w:ascii="Times New Roman" w:eastAsia="Times New Roman" w:hAnsi="Times New Roman" w:cs="Times New Roman"/>
          <w:sz w:val="24"/>
          <w:szCs w:val="24"/>
        </w:rPr>
        <w:t xml:space="preserve"> </w:t>
      </w:r>
      <w:r w:rsidRPr="00342673">
        <w:rPr>
          <w:rFonts w:ascii="Times New Roman" w:eastAsia="Times New Roman" w:hAnsi="Times New Roman" w:cs="Times New Roman"/>
          <w:sz w:val="24"/>
          <w:szCs w:val="24"/>
        </w:rPr>
        <w:t xml:space="preserve">(tālrunis: </w:t>
      </w:r>
      <w:r>
        <w:rPr>
          <w:rFonts w:ascii="Times New Roman" w:eastAsia="Times New Roman" w:hAnsi="Times New Roman" w:cs="Times New Roman"/>
          <w:sz w:val="24"/>
          <w:szCs w:val="24"/>
        </w:rPr>
        <w:t>[…]</w:t>
      </w:r>
      <w:r w:rsidRPr="00342673">
        <w:rPr>
          <w:rFonts w:ascii="Times New Roman" w:eastAsia="Times New Roman" w:hAnsi="Times New Roman" w:cs="Times New Roman"/>
          <w:sz w:val="24"/>
          <w:szCs w:val="24"/>
        </w:rPr>
        <w:t>).</w:t>
      </w:r>
    </w:p>
    <w:p w14:paraId="1B2BDC57" w14:textId="77777777" w:rsidR="009349AA" w:rsidRPr="0056756E" w:rsidRDefault="009C6092" w:rsidP="00823EA2">
      <w:pPr>
        <w:numPr>
          <w:ilvl w:val="1"/>
          <w:numId w:val="24"/>
        </w:numPr>
        <w:tabs>
          <w:tab w:val="left" w:pos="993"/>
          <w:tab w:val="num" w:pos="1146"/>
        </w:tabs>
        <w:spacing w:after="0" w:line="240" w:lineRule="auto"/>
        <w:ind w:left="0" w:firstLine="567"/>
        <w:contextualSpacing/>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lastRenderedPageBreak/>
        <w:t>Pušu pārstāvji ir atbildīgi par Puses saistību izpildes nodrošināšanu, tai skaitā, par ik mēneša atskaišu, iesniegšanu un parakstīšanu atbilstoši šī līguma p</w:t>
      </w:r>
      <w:r w:rsidRPr="0056756E">
        <w:rPr>
          <w:rFonts w:ascii="Times New Roman" w:eastAsia="Times New Roman" w:hAnsi="Times New Roman" w:cs="Times New Roman"/>
          <w:sz w:val="24"/>
          <w:szCs w:val="24"/>
        </w:rPr>
        <w:t>rasībām, savlaicīgu rēķinu iesniegšanu, pieņemšanu, apstiprināšanu un nodošanu apmaksai.</w:t>
      </w:r>
    </w:p>
    <w:p w14:paraId="7CB0C7B9" w14:textId="77777777" w:rsidR="008D0D03" w:rsidRPr="0056756E" w:rsidRDefault="009C6092" w:rsidP="00823EA2">
      <w:pPr>
        <w:numPr>
          <w:ilvl w:val="1"/>
          <w:numId w:val="24"/>
        </w:numPr>
        <w:tabs>
          <w:tab w:val="left" w:pos="993"/>
          <w:tab w:val="num" w:pos="1146"/>
        </w:tabs>
        <w:spacing w:after="0" w:line="240" w:lineRule="auto"/>
        <w:ind w:left="0" w:firstLine="567"/>
        <w:contextualSpacing/>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 xml:space="preserve">Katrai no Pusēm ir tiesības apstrādāt no otras Puses iegūtos fizisko personu datus tikai ar mērķi nodrošināt šī līguma saistību izpildi, ievērojot </w:t>
      </w:r>
      <w:r w:rsidRPr="0056756E">
        <w:rPr>
          <w:rFonts w:ascii="Times New Roman" w:eastAsia="Times New Roman" w:hAnsi="Times New Roman" w:cs="Times New Roman"/>
          <w:sz w:val="24"/>
          <w:szCs w:val="24"/>
        </w:rPr>
        <w:t>normatīvajos aktos noteiktās prasības šādu datu apstrādei un aizsardzībai šī līguma spēkā esamības laikā. Katras Puses pārstāvis, kurš nodod otrai Pusei fizisko personu datus apstrādei, ir atbildīgs par to, lai personas datu apstrādei pastāv atbilstošs tie</w:t>
      </w:r>
      <w:r w:rsidRPr="0056756E">
        <w:rPr>
          <w:rFonts w:ascii="Times New Roman" w:eastAsia="Times New Roman" w:hAnsi="Times New Roman" w:cs="Times New Roman"/>
          <w:sz w:val="24"/>
          <w:szCs w:val="24"/>
        </w:rPr>
        <w:t>siskais pamats. Puses apņemas nenodot tālāk trešajām personām iegūtos fizisko personu datus, izņemot gadījumus, kad šajā līgumā ir noteikts citādi vai normatīvie akti paredz šādu datu nodošanu. Katra Puse apņemas nodrošināt spēkā esošajiem normatīvajiem ak</w:t>
      </w:r>
      <w:r w:rsidRPr="0056756E">
        <w:rPr>
          <w:rFonts w:ascii="Times New Roman" w:eastAsia="Times New Roman" w:hAnsi="Times New Roman" w:cs="Times New Roman"/>
          <w:sz w:val="24"/>
          <w:szCs w:val="24"/>
        </w:rPr>
        <w:t>tiem atbilstošu aizsardzības līmeni otras Puses iesniegtajiem fizisko personu datiem. Katra Puse ir tiesīga apstrādāt no otras Puses šī līguma ietvaros iegūtos fizisko personu datus tikai šī līguma spēkā esamības laikā.</w:t>
      </w:r>
    </w:p>
    <w:p w14:paraId="24EB0769" w14:textId="77777777" w:rsidR="009349AA" w:rsidRPr="0056756E" w:rsidRDefault="009349AA" w:rsidP="00691AA8">
      <w:pPr>
        <w:tabs>
          <w:tab w:val="num" w:pos="0"/>
          <w:tab w:val="left" w:pos="993"/>
        </w:tabs>
        <w:spacing w:after="0" w:line="240" w:lineRule="auto"/>
        <w:contextualSpacing/>
        <w:jc w:val="both"/>
        <w:rPr>
          <w:rFonts w:ascii="Times New Roman" w:eastAsia="Times New Roman" w:hAnsi="Times New Roman" w:cs="Times New Roman"/>
          <w:sz w:val="24"/>
          <w:szCs w:val="24"/>
        </w:rPr>
      </w:pPr>
    </w:p>
    <w:p w14:paraId="6787FCB7" w14:textId="77777777" w:rsidR="009349AA" w:rsidRPr="0056756E" w:rsidRDefault="009C6092" w:rsidP="00823EA2">
      <w:pPr>
        <w:numPr>
          <w:ilvl w:val="0"/>
          <w:numId w:val="24"/>
        </w:numPr>
        <w:spacing w:after="0" w:line="240" w:lineRule="auto"/>
        <w:jc w:val="center"/>
        <w:rPr>
          <w:rFonts w:ascii="Times New Roman" w:eastAsia="Times New Roman" w:hAnsi="Times New Roman" w:cs="Times New Roman"/>
          <w:sz w:val="24"/>
          <w:szCs w:val="24"/>
        </w:rPr>
      </w:pPr>
      <w:r w:rsidRPr="0056756E">
        <w:rPr>
          <w:rFonts w:ascii="Times New Roman" w:eastAsia="Times New Roman" w:hAnsi="Times New Roman" w:cs="Times New Roman"/>
          <w:b/>
          <w:sz w:val="24"/>
          <w:szCs w:val="24"/>
        </w:rPr>
        <w:t>Pušu rekvizīti un paraksti</w:t>
      </w:r>
    </w:p>
    <w:p w14:paraId="66F6F3CF" w14:textId="77777777" w:rsidR="009349AA" w:rsidRPr="0056756E" w:rsidRDefault="009349AA" w:rsidP="00123E93">
      <w:pPr>
        <w:spacing w:after="0" w:line="240" w:lineRule="auto"/>
        <w:ind w:left="570"/>
        <w:rPr>
          <w:rFonts w:ascii="Times New Roman" w:eastAsia="Times New Roman" w:hAnsi="Times New Roman" w:cs="Times New Roman"/>
          <w:sz w:val="24"/>
          <w:szCs w:val="24"/>
        </w:rPr>
      </w:pPr>
    </w:p>
    <w:tbl>
      <w:tblPr>
        <w:tblW w:w="9923" w:type="dxa"/>
        <w:tblLayout w:type="fixed"/>
        <w:tblLook w:val="0000" w:firstRow="0" w:lastRow="0" w:firstColumn="0" w:lastColumn="0" w:noHBand="0" w:noVBand="0"/>
      </w:tblPr>
      <w:tblGrid>
        <w:gridCol w:w="5328"/>
        <w:gridCol w:w="4595"/>
      </w:tblGrid>
      <w:tr w:rsidR="00CB5A20" w14:paraId="212571D7" w14:textId="77777777" w:rsidTr="00D90574">
        <w:tc>
          <w:tcPr>
            <w:tcW w:w="5328" w:type="dxa"/>
          </w:tcPr>
          <w:p w14:paraId="2AF44BA7" w14:textId="77777777" w:rsidR="009349AA" w:rsidRPr="008E5746" w:rsidRDefault="009C6092" w:rsidP="00123E93">
            <w:pPr>
              <w:spacing w:after="0" w:line="240" w:lineRule="auto"/>
              <w:jc w:val="center"/>
              <w:rPr>
                <w:rFonts w:ascii="Times New Roman" w:eastAsia="Times New Roman" w:hAnsi="Times New Roman" w:cs="Times New Roman"/>
                <w:b/>
                <w:bCs/>
                <w:i/>
                <w:sz w:val="24"/>
                <w:szCs w:val="24"/>
              </w:rPr>
            </w:pPr>
            <w:r w:rsidRPr="008E5746">
              <w:rPr>
                <w:rFonts w:ascii="Times New Roman" w:eastAsia="Times New Roman" w:hAnsi="Times New Roman" w:cs="Times New Roman"/>
                <w:b/>
                <w:bCs/>
                <w:i/>
                <w:sz w:val="24"/>
                <w:szCs w:val="24"/>
              </w:rPr>
              <w:t>PASŪTĪTĀJS</w:t>
            </w:r>
          </w:p>
        </w:tc>
        <w:tc>
          <w:tcPr>
            <w:tcW w:w="4595" w:type="dxa"/>
          </w:tcPr>
          <w:p w14:paraId="79071E61" w14:textId="77777777" w:rsidR="009349AA" w:rsidRPr="008E5746" w:rsidRDefault="009C6092" w:rsidP="00123E93">
            <w:pPr>
              <w:spacing w:after="0" w:line="240" w:lineRule="auto"/>
              <w:jc w:val="center"/>
              <w:rPr>
                <w:rFonts w:ascii="Times New Roman" w:eastAsia="Times New Roman" w:hAnsi="Times New Roman" w:cs="Times New Roman"/>
                <w:b/>
                <w:bCs/>
                <w:i/>
                <w:sz w:val="24"/>
                <w:szCs w:val="24"/>
              </w:rPr>
            </w:pPr>
            <w:r w:rsidRPr="007B47E7">
              <w:rPr>
                <w:rFonts w:ascii="Times New Roman" w:eastAsia="Times New Roman" w:hAnsi="Times New Roman" w:cs="Times New Roman"/>
                <w:b/>
                <w:bCs/>
                <w:i/>
                <w:sz w:val="24"/>
                <w:szCs w:val="24"/>
              </w:rPr>
              <w:t>PAKALPOJUMA SNIEDZĒJS</w:t>
            </w:r>
          </w:p>
        </w:tc>
      </w:tr>
    </w:tbl>
    <w:p w14:paraId="47E88E56" w14:textId="06211A5F" w:rsidR="009349AA" w:rsidRDefault="009C6092" w:rsidP="00655021">
      <w:pPr>
        <w:spacing w:after="0" w:line="240" w:lineRule="auto"/>
        <w:jc w:val="right"/>
        <w:rPr>
          <w:rFonts w:ascii="Times New Roman" w:eastAsia="Times New Roman" w:hAnsi="Times New Roman" w:cs="Times New Roman"/>
          <w:i/>
          <w:sz w:val="20"/>
        </w:rPr>
      </w:pPr>
      <w:r>
        <w:rPr>
          <w:rFonts w:ascii="Times New Roman" w:eastAsia="Times New Roman" w:hAnsi="Times New Roman" w:cs="Times New Roman"/>
          <w:i/>
          <w:sz w:val="20"/>
        </w:rPr>
        <w:t>[...]</w:t>
      </w:r>
    </w:p>
    <w:sectPr w:rsidR="009349AA" w:rsidSect="00940604">
      <w:headerReference w:type="default" r:id="rId15"/>
      <w:footerReference w:type="default" r:id="rId16"/>
      <w:footerReference w:type="first" r:id="rId17"/>
      <w:pgSz w:w="11906" w:h="16838"/>
      <w:pgMar w:top="709" w:right="851"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632C2" w14:textId="77777777" w:rsidR="00000000" w:rsidRDefault="009C6092">
      <w:pPr>
        <w:spacing w:after="0" w:line="240" w:lineRule="auto"/>
      </w:pPr>
      <w:r>
        <w:separator/>
      </w:r>
    </w:p>
  </w:endnote>
  <w:endnote w:type="continuationSeparator" w:id="0">
    <w:p w14:paraId="29221B73" w14:textId="77777777" w:rsidR="00000000" w:rsidRDefault="009C6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Book Antiqua">
    <w:panose1 w:val="02040602050305030304"/>
    <w:charset w:val="BA"/>
    <w:family w:val="roman"/>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Century Gothic">
    <w:panose1 w:val="020B0502020202020204"/>
    <w:charset w:val="BA"/>
    <w:family w:val="swiss"/>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TimesNewRomanPSMT">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7D5F8" w14:textId="77777777" w:rsidR="00CB5A20" w:rsidRDefault="009C6092">
    <w:r>
      <w:t xml:space="preserve">          </w:t>
    </w:r>
    <w: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6F451" w14:textId="77777777" w:rsidR="00CB5A20" w:rsidRDefault="009C6092">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2133B" w14:textId="77777777" w:rsidR="00000000" w:rsidRDefault="009C6092">
      <w:pPr>
        <w:spacing w:after="0" w:line="240" w:lineRule="auto"/>
      </w:pPr>
      <w:r>
        <w:separator/>
      </w:r>
    </w:p>
  </w:footnote>
  <w:footnote w:type="continuationSeparator" w:id="0">
    <w:p w14:paraId="34C9FE4F" w14:textId="77777777" w:rsidR="00000000" w:rsidRDefault="009C60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C33EC" w14:textId="77777777" w:rsidR="009349AA" w:rsidRDefault="009C6092">
    <w:pPr>
      <w:pStyle w:val="Galvene"/>
      <w:jc w:val="right"/>
      <w:rPr>
        <w:color w:val="8496B0" w:themeColor="text2" w:themeTint="99"/>
      </w:rPr>
    </w:pPr>
    <w:r>
      <w:rPr>
        <w:color w:val="8496B0" w:themeColor="text2" w:themeTint="99"/>
        <w:lang w:val="lv-LV"/>
      </w:rPr>
      <w:t xml:space="preserve"> </w:t>
    </w:r>
    <w:r>
      <w:rPr>
        <w:color w:val="8496B0" w:themeColor="text2" w:themeTint="99"/>
      </w:rPr>
      <w:fldChar w:fldCharType="begin"/>
    </w:r>
    <w:r>
      <w:rPr>
        <w:color w:val="8496B0" w:themeColor="text2" w:themeTint="99"/>
      </w:rPr>
      <w:instrText>PAGE   \* MERGEFORMAT</w:instrText>
    </w:r>
    <w:r>
      <w:rPr>
        <w:color w:val="8496B0" w:themeColor="text2" w:themeTint="99"/>
      </w:rPr>
      <w:fldChar w:fldCharType="separate"/>
    </w:r>
    <w:r>
      <w:rPr>
        <w:color w:val="8496B0" w:themeColor="text2" w:themeTint="99"/>
        <w:lang w:val="lv-LV"/>
      </w:rPr>
      <w:t>24</w:t>
    </w:r>
    <w:r>
      <w:rPr>
        <w:color w:val="8496B0" w:themeColor="text2" w:themeTint="99"/>
      </w:rPr>
      <w:fldChar w:fldCharType="end"/>
    </w:r>
  </w:p>
  <w:p w14:paraId="5730A2B3" w14:textId="77777777" w:rsidR="009349AA" w:rsidRDefault="009349A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D4A19"/>
    <w:multiLevelType w:val="multilevel"/>
    <w:tmpl w:val="D3F640FE"/>
    <w:lvl w:ilvl="0">
      <w:start w:val="1"/>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0D5D5EDC"/>
    <w:multiLevelType w:val="multilevel"/>
    <w:tmpl w:val="7F7E83A0"/>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62B2254"/>
    <w:multiLevelType w:val="multilevel"/>
    <w:tmpl w:val="3852F3C8"/>
    <w:lvl w:ilvl="0">
      <w:start w:val="9"/>
      <w:numFmt w:val="decimal"/>
      <w:lvlText w:val="%1."/>
      <w:lvlJc w:val="left"/>
      <w:pPr>
        <w:ind w:left="450" w:hanging="450"/>
      </w:pPr>
      <w:rPr>
        <w:rFonts w:hint="default"/>
      </w:rPr>
    </w:lvl>
    <w:lvl w:ilvl="1">
      <w:start w:val="1"/>
      <w:numFmt w:val="decimal"/>
      <w:lvlText w:val="%1.%2."/>
      <w:lvlJc w:val="left"/>
      <w:pPr>
        <w:ind w:left="1020" w:hanging="45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500" w:hanging="108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000" w:hanging="1440"/>
      </w:pPr>
      <w:rPr>
        <w:rFonts w:hint="default"/>
      </w:rPr>
    </w:lvl>
  </w:abstractNum>
  <w:abstractNum w:abstractNumId="3" w15:restartNumberingAfterBreak="0">
    <w:nsid w:val="16FA3420"/>
    <w:multiLevelType w:val="multilevel"/>
    <w:tmpl w:val="9992DF38"/>
    <w:lvl w:ilvl="0">
      <w:start w:val="1"/>
      <w:numFmt w:val="decimal"/>
      <w:lvlText w:val="%1."/>
      <w:lvlJc w:val="left"/>
      <w:pPr>
        <w:tabs>
          <w:tab w:val="num" w:pos="585"/>
        </w:tabs>
        <w:ind w:left="585" w:hanging="585"/>
      </w:pPr>
      <w:rPr>
        <w:rFonts w:hint="default"/>
      </w:rPr>
    </w:lvl>
    <w:lvl w:ilvl="1">
      <w:start w:val="1"/>
      <w:numFmt w:val="decimal"/>
      <w:pStyle w:val="h3body1"/>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7ED205F"/>
    <w:multiLevelType w:val="multilevel"/>
    <w:tmpl w:val="081A11E0"/>
    <w:lvl w:ilvl="0">
      <w:start w:val="2"/>
      <w:numFmt w:val="decimal"/>
      <w:lvlText w:val="%1."/>
      <w:lvlJc w:val="left"/>
      <w:pPr>
        <w:ind w:left="390" w:hanging="39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9297466"/>
    <w:multiLevelType w:val="hybridMultilevel"/>
    <w:tmpl w:val="5AE21C68"/>
    <w:lvl w:ilvl="0" w:tplc="A7C236A6">
      <w:start w:val="4"/>
      <w:numFmt w:val="decimal"/>
      <w:lvlText w:val="%1."/>
      <w:lvlJc w:val="left"/>
      <w:pPr>
        <w:ind w:left="1080" w:hanging="360"/>
      </w:pPr>
      <w:rPr>
        <w:rFonts w:hint="default"/>
      </w:rPr>
    </w:lvl>
    <w:lvl w:ilvl="1" w:tplc="DAE66BD2" w:tentative="1">
      <w:start w:val="1"/>
      <w:numFmt w:val="lowerLetter"/>
      <w:lvlText w:val="%2."/>
      <w:lvlJc w:val="left"/>
      <w:pPr>
        <w:ind w:left="1800" w:hanging="360"/>
      </w:pPr>
    </w:lvl>
    <w:lvl w:ilvl="2" w:tplc="CF0A5FFA" w:tentative="1">
      <w:start w:val="1"/>
      <w:numFmt w:val="lowerRoman"/>
      <w:lvlText w:val="%3."/>
      <w:lvlJc w:val="right"/>
      <w:pPr>
        <w:ind w:left="2520" w:hanging="180"/>
      </w:pPr>
    </w:lvl>
    <w:lvl w:ilvl="3" w:tplc="4DFADB40" w:tentative="1">
      <w:start w:val="1"/>
      <w:numFmt w:val="decimal"/>
      <w:lvlText w:val="%4."/>
      <w:lvlJc w:val="left"/>
      <w:pPr>
        <w:ind w:left="3240" w:hanging="360"/>
      </w:pPr>
    </w:lvl>
    <w:lvl w:ilvl="4" w:tplc="BCF21FD6" w:tentative="1">
      <w:start w:val="1"/>
      <w:numFmt w:val="lowerLetter"/>
      <w:lvlText w:val="%5."/>
      <w:lvlJc w:val="left"/>
      <w:pPr>
        <w:ind w:left="3960" w:hanging="360"/>
      </w:pPr>
    </w:lvl>
    <w:lvl w:ilvl="5" w:tplc="CED8CF72" w:tentative="1">
      <w:start w:val="1"/>
      <w:numFmt w:val="lowerRoman"/>
      <w:lvlText w:val="%6."/>
      <w:lvlJc w:val="right"/>
      <w:pPr>
        <w:ind w:left="4680" w:hanging="180"/>
      </w:pPr>
    </w:lvl>
    <w:lvl w:ilvl="6" w:tplc="C3F670A6" w:tentative="1">
      <w:start w:val="1"/>
      <w:numFmt w:val="decimal"/>
      <w:lvlText w:val="%7."/>
      <w:lvlJc w:val="left"/>
      <w:pPr>
        <w:ind w:left="5400" w:hanging="360"/>
      </w:pPr>
    </w:lvl>
    <w:lvl w:ilvl="7" w:tplc="F434FA60" w:tentative="1">
      <w:start w:val="1"/>
      <w:numFmt w:val="lowerLetter"/>
      <w:lvlText w:val="%8."/>
      <w:lvlJc w:val="left"/>
      <w:pPr>
        <w:ind w:left="6120" w:hanging="360"/>
      </w:pPr>
    </w:lvl>
    <w:lvl w:ilvl="8" w:tplc="BA2E2D96" w:tentative="1">
      <w:start w:val="1"/>
      <w:numFmt w:val="lowerRoman"/>
      <w:lvlText w:val="%9."/>
      <w:lvlJc w:val="right"/>
      <w:pPr>
        <w:ind w:left="6840" w:hanging="180"/>
      </w:pPr>
    </w:lvl>
  </w:abstractNum>
  <w:abstractNum w:abstractNumId="6" w15:restartNumberingAfterBreak="0">
    <w:nsid w:val="1929798D"/>
    <w:multiLevelType w:val="multilevel"/>
    <w:tmpl w:val="1DA6C070"/>
    <w:lvl w:ilvl="0">
      <w:start w:val="2"/>
      <w:numFmt w:val="decimal"/>
      <w:lvlText w:val="%1."/>
      <w:lvlJc w:val="left"/>
      <w:pPr>
        <w:tabs>
          <w:tab w:val="num" w:pos="540"/>
        </w:tabs>
        <w:ind w:left="540" w:hanging="540"/>
      </w:pPr>
      <w:rPr>
        <w:rFonts w:hint="default"/>
        <w:b/>
        <w:bCs w:val="0"/>
      </w:rPr>
    </w:lvl>
    <w:lvl w:ilvl="1">
      <w:start w:val="1"/>
      <w:numFmt w:val="decimal"/>
      <w:lvlText w:val="%1.%2."/>
      <w:lvlJc w:val="left"/>
      <w:pPr>
        <w:tabs>
          <w:tab w:val="num" w:pos="1146"/>
        </w:tabs>
        <w:ind w:left="1146" w:hanging="720"/>
      </w:pPr>
      <w:rPr>
        <w:rFonts w:hint="default"/>
        <w:b w:val="0"/>
      </w:rPr>
    </w:lvl>
    <w:lvl w:ilvl="2">
      <w:start w:val="1"/>
      <w:numFmt w:val="decimal"/>
      <w:lvlText w:val="%1.%2.%3."/>
      <w:lvlJc w:val="left"/>
      <w:pPr>
        <w:tabs>
          <w:tab w:val="num" w:pos="1430"/>
        </w:tabs>
        <w:ind w:left="1430" w:hanging="720"/>
      </w:pPr>
      <w:rPr>
        <w:rFonts w:hint="default"/>
        <w:b w:val="0"/>
      </w:rPr>
    </w:lvl>
    <w:lvl w:ilvl="3">
      <w:start w:val="1"/>
      <w:numFmt w:val="decimal"/>
      <w:lvlText w:val="%1.%2.%3.%4."/>
      <w:lvlJc w:val="left"/>
      <w:pPr>
        <w:tabs>
          <w:tab w:val="num" w:pos="2700"/>
        </w:tabs>
        <w:ind w:left="2700" w:hanging="1080"/>
      </w:pPr>
      <w:rPr>
        <w:rFonts w:hint="default"/>
        <w:b w:val="0"/>
      </w:rPr>
    </w:lvl>
    <w:lvl w:ilvl="4">
      <w:start w:val="1"/>
      <w:numFmt w:val="decimal"/>
      <w:lvlText w:val="%1.%2.%3.%4.%5."/>
      <w:lvlJc w:val="left"/>
      <w:pPr>
        <w:tabs>
          <w:tab w:val="num" w:pos="3240"/>
        </w:tabs>
        <w:ind w:left="3240" w:hanging="1080"/>
      </w:pPr>
      <w:rPr>
        <w:rFonts w:hint="default"/>
        <w:b w:val="0"/>
      </w:rPr>
    </w:lvl>
    <w:lvl w:ilvl="5">
      <w:start w:val="1"/>
      <w:numFmt w:val="decimal"/>
      <w:lvlText w:val="%1.%2.%3.%4.%5.%6."/>
      <w:lvlJc w:val="left"/>
      <w:pPr>
        <w:tabs>
          <w:tab w:val="num" w:pos="4140"/>
        </w:tabs>
        <w:ind w:left="4140" w:hanging="1440"/>
      </w:pPr>
      <w:rPr>
        <w:rFonts w:hint="default"/>
        <w:b w:val="0"/>
      </w:rPr>
    </w:lvl>
    <w:lvl w:ilvl="6">
      <w:start w:val="1"/>
      <w:numFmt w:val="decimal"/>
      <w:lvlText w:val="%1.%2.%3.%4.%5.%6.%7."/>
      <w:lvlJc w:val="left"/>
      <w:pPr>
        <w:tabs>
          <w:tab w:val="num" w:pos="4680"/>
        </w:tabs>
        <w:ind w:left="4680" w:hanging="1440"/>
      </w:pPr>
      <w:rPr>
        <w:rFonts w:hint="default"/>
        <w:b w:val="0"/>
      </w:rPr>
    </w:lvl>
    <w:lvl w:ilvl="7">
      <w:start w:val="1"/>
      <w:numFmt w:val="decimal"/>
      <w:lvlText w:val="%1.%2.%3.%4.%5.%6.%7.%8."/>
      <w:lvlJc w:val="left"/>
      <w:pPr>
        <w:tabs>
          <w:tab w:val="num" w:pos="5580"/>
        </w:tabs>
        <w:ind w:left="5580" w:hanging="1800"/>
      </w:pPr>
      <w:rPr>
        <w:rFonts w:hint="default"/>
        <w:b w:val="0"/>
      </w:rPr>
    </w:lvl>
    <w:lvl w:ilvl="8">
      <w:start w:val="1"/>
      <w:numFmt w:val="decimal"/>
      <w:lvlText w:val="%1.%2.%3.%4.%5.%6.%7.%8.%9."/>
      <w:lvlJc w:val="left"/>
      <w:pPr>
        <w:tabs>
          <w:tab w:val="num" w:pos="6120"/>
        </w:tabs>
        <w:ind w:left="6120" w:hanging="1800"/>
      </w:pPr>
      <w:rPr>
        <w:rFonts w:hint="default"/>
        <w:b w:val="0"/>
      </w:rPr>
    </w:lvl>
  </w:abstractNum>
  <w:abstractNum w:abstractNumId="7" w15:restartNumberingAfterBreak="0">
    <w:nsid w:val="1F4A0FAB"/>
    <w:multiLevelType w:val="multilevel"/>
    <w:tmpl w:val="B68CB1D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22529A0"/>
    <w:multiLevelType w:val="multilevel"/>
    <w:tmpl w:val="2BE8C0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96D6809"/>
    <w:multiLevelType w:val="hybridMultilevel"/>
    <w:tmpl w:val="C7CC91DC"/>
    <w:lvl w:ilvl="0" w:tplc="DDBE7A16">
      <w:start w:val="1"/>
      <w:numFmt w:val="decimal"/>
      <w:lvlText w:val="%1)"/>
      <w:lvlJc w:val="left"/>
      <w:pPr>
        <w:tabs>
          <w:tab w:val="num" w:pos="1815"/>
        </w:tabs>
        <w:ind w:left="1815" w:hanging="375"/>
      </w:pPr>
      <w:rPr>
        <w:rFonts w:hint="default"/>
      </w:rPr>
    </w:lvl>
    <w:lvl w:ilvl="1" w:tplc="1A28AEAE">
      <w:start w:val="1"/>
      <w:numFmt w:val="decimal"/>
      <w:lvlText w:val="%2."/>
      <w:lvlJc w:val="left"/>
      <w:pPr>
        <w:tabs>
          <w:tab w:val="num" w:pos="2520"/>
        </w:tabs>
        <w:ind w:left="2520" w:hanging="360"/>
      </w:pPr>
      <w:rPr>
        <w:rFonts w:hint="default"/>
        <w:sz w:val="26"/>
        <w:szCs w:val="26"/>
      </w:rPr>
    </w:lvl>
    <w:lvl w:ilvl="2" w:tplc="DBD03450">
      <w:start w:val="1"/>
      <w:numFmt w:val="bullet"/>
      <w:lvlText w:val=""/>
      <w:lvlJc w:val="left"/>
      <w:pPr>
        <w:tabs>
          <w:tab w:val="num" w:pos="3420"/>
        </w:tabs>
        <w:ind w:left="3420" w:hanging="360"/>
      </w:pPr>
      <w:rPr>
        <w:rFonts w:ascii="Symbol" w:hAnsi="Symbol" w:hint="default"/>
      </w:rPr>
    </w:lvl>
    <w:lvl w:ilvl="3" w:tplc="41DAD54A" w:tentative="1">
      <w:start w:val="1"/>
      <w:numFmt w:val="decimal"/>
      <w:lvlText w:val="%4."/>
      <w:lvlJc w:val="left"/>
      <w:pPr>
        <w:tabs>
          <w:tab w:val="num" w:pos="3960"/>
        </w:tabs>
        <w:ind w:left="3960" w:hanging="360"/>
      </w:pPr>
    </w:lvl>
    <w:lvl w:ilvl="4" w:tplc="3968D89C" w:tentative="1">
      <w:start w:val="1"/>
      <w:numFmt w:val="lowerLetter"/>
      <w:lvlText w:val="%5."/>
      <w:lvlJc w:val="left"/>
      <w:pPr>
        <w:tabs>
          <w:tab w:val="num" w:pos="4680"/>
        </w:tabs>
        <w:ind w:left="4680" w:hanging="360"/>
      </w:pPr>
    </w:lvl>
    <w:lvl w:ilvl="5" w:tplc="70BC3F1A" w:tentative="1">
      <w:start w:val="1"/>
      <w:numFmt w:val="lowerRoman"/>
      <w:lvlText w:val="%6."/>
      <w:lvlJc w:val="right"/>
      <w:pPr>
        <w:tabs>
          <w:tab w:val="num" w:pos="5400"/>
        </w:tabs>
        <w:ind w:left="5400" w:hanging="180"/>
      </w:pPr>
    </w:lvl>
    <w:lvl w:ilvl="6" w:tplc="3FECC350" w:tentative="1">
      <w:start w:val="1"/>
      <w:numFmt w:val="decimal"/>
      <w:lvlText w:val="%7."/>
      <w:lvlJc w:val="left"/>
      <w:pPr>
        <w:tabs>
          <w:tab w:val="num" w:pos="6120"/>
        </w:tabs>
        <w:ind w:left="6120" w:hanging="360"/>
      </w:pPr>
    </w:lvl>
    <w:lvl w:ilvl="7" w:tplc="74B015F8" w:tentative="1">
      <w:start w:val="1"/>
      <w:numFmt w:val="lowerLetter"/>
      <w:lvlText w:val="%8."/>
      <w:lvlJc w:val="left"/>
      <w:pPr>
        <w:tabs>
          <w:tab w:val="num" w:pos="6840"/>
        </w:tabs>
        <w:ind w:left="6840" w:hanging="360"/>
      </w:pPr>
    </w:lvl>
    <w:lvl w:ilvl="8" w:tplc="4BE4D174" w:tentative="1">
      <w:start w:val="1"/>
      <w:numFmt w:val="lowerRoman"/>
      <w:lvlText w:val="%9."/>
      <w:lvlJc w:val="right"/>
      <w:pPr>
        <w:tabs>
          <w:tab w:val="num" w:pos="7560"/>
        </w:tabs>
        <w:ind w:left="7560" w:hanging="180"/>
      </w:pPr>
    </w:lvl>
  </w:abstractNum>
  <w:abstractNum w:abstractNumId="10" w15:restartNumberingAfterBreak="0">
    <w:nsid w:val="32812F8C"/>
    <w:multiLevelType w:val="multilevel"/>
    <w:tmpl w:val="638C8348"/>
    <w:lvl w:ilvl="0">
      <w:start w:val="3"/>
      <w:numFmt w:val="decimal"/>
      <w:lvlText w:val="%1."/>
      <w:lvlJc w:val="left"/>
      <w:pPr>
        <w:ind w:left="390" w:hanging="390"/>
      </w:pPr>
      <w:rPr>
        <w:rFonts w:hint="default"/>
        <w:lang w:val="lv-LV"/>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2885929"/>
    <w:multiLevelType w:val="hybridMultilevel"/>
    <w:tmpl w:val="31D4FD54"/>
    <w:lvl w:ilvl="0" w:tplc="4D38EFF0">
      <w:start w:val="1"/>
      <w:numFmt w:val="decimal"/>
      <w:lvlText w:val="%1."/>
      <w:lvlJc w:val="left"/>
      <w:pPr>
        <w:ind w:left="720" w:hanging="360"/>
      </w:pPr>
      <w:rPr>
        <w:rFonts w:hint="default"/>
      </w:rPr>
    </w:lvl>
    <w:lvl w:ilvl="1" w:tplc="79FA06F2" w:tentative="1">
      <w:start w:val="1"/>
      <w:numFmt w:val="lowerLetter"/>
      <w:lvlText w:val="%2."/>
      <w:lvlJc w:val="left"/>
      <w:pPr>
        <w:ind w:left="1440" w:hanging="360"/>
      </w:pPr>
    </w:lvl>
    <w:lvl w:ilvl="2" w:tplc="C3D8C320" w:tentative="1">
      <w:start w:val="1"/>
      <w:numFmt w:val="lowerRoman"/>
      <w:lvlText w:val="%3."/>
      <w:lvlJc w:val="right"/>
      <w:pPr>
        <w:ind w:left="2160" w:hanging="180"/>
      </w:pPr>
    </w:lvl>
    <w:lvl w:ilvl="3" w:tplc="3A60F2D4" w:tentative="1">
      <w:start w:val="1"/>
      <w:numFmt w:val="decimal"/>
      <w:lvlText w:val="%4."/>
      <w:lvlJc w:val="left"/>
      <w:pPr>
        <w:ind w:left="2880" w:hanging="360"/>
      </w:pPr>
    </w:lvl>
    <w:lvl w:ilvl="4" w:tplc="3DCC4896" w:tentative="1">
      <w:start w:val="1"/>
      <w:numFmt w:val="lowerLetter"/>
      <w:lvlText w:val="%5."/>
      <w:lvlJc w:val="left"/>
      <w:pPr>
        <w:ind w:left="3600" w:hanging="360"/>
      </w:pPr>
    </w:lvl>
    <w:lvl w:ilvl="5" w:tplc="2550BF6C" w:tentative="1">
      <w:start w:val="1"/>
      <w:numFmt w:val="lowerRoman"/>
      <w:lvlText w:val="%6."/>
      <w:lvlJc w:val="right"/>
      <w:pPr>
        <w:ind w:left="4320" w:hanging="180"/>
      </w:pPr>
    </w:lvl>
    <w:lvl w:ilvl="6" w:tplc="2FF2DC5E" w:tentative="1">
      <w:start w:val="1"/>
      <w:numFmt w:val="decimal"/>
      <w:lvlText w:val="%7."/>
      <w:lvlJc w:val="left"/>
      <w:pPr>
        <w:ind w:left="5040" w:hanging="360"/>
      </w:pPr>
    </w:lvl>
    <w:lvl w:ilvl="7" w:tplc="8904FD00" w:tentative="1">
      <w:start w:val="1"/>
      <w:numFmt w:val="lowerLetter"/>
      <w:lvlText w:val="%8."/>
      <w:lvlJc w:val="left"/>
      <w:pPr>
        <w:ind w:left="5760" w:hanging="360"/>
      </w:pPr>
    </w:lvl>
    <w:lvl w:ilvl="8" w:tplc="6F989ACA" w:tentative="1">
      <w:start w:val="1"/>
      <w:numFmt w:val="lowerRoman"/>
      <w:lvlText w:val="%9."/>
      <w:lvlJc w:val="right"/>
      <w:pPr>
        <w:ind w:left="6480" w:hanging="180"/>
      </w:pPr>
    </w:lvl>
  </w:abstractNum>
  <w:abstractNum w:abstractNumId="12" w15:restartNumberingAfterBreak="0">
    <w:nsid w:val="354C7287"/>
    <w:multiLevelType w:val="hybridMultilevel"/>
    <w:tmpl w:val="BABEA5E2"/>
    <w:lvl w:ilvl="0" w:tplc="5848581C">
      <w:start w:val="4"/>
      <w:numFmt w:val="decimal"/>
      <w:lvlText w:val="%1."/>
      <w:lvlJc w:val="left"/>
      <w:pPr>
        <w:ind w:left="1080" w:hanging="360"/>
      </w:pPr>
      <w:rPr>
        <w:rFonts w:hint="default"/>
      </w:rPr>
    </w:lvl>
    <w:lvl w:ilvl="1" w:tplc="AC30638A" w:tentative="1">
      <w:start w:val="1"/>
      <w:numFmt w:val="lowerLetter"/>
      <w:lvlText w:val="%2."/>
      <w:lvlJc w:val="left"/>
      <w:pPr>
        <w:ind w:left="1800" w:hanging="360"/>
      </w:pPr>
    </w:lvl>
    <w:lvl w:ilvl="2" w:tplc="1D5C956A" w:tentative="1">
      <w:start w:val="1"/>
      <w:numFmt w:val="lowerRoman"/>
      <w:lvlText w:val="%3."/>
      <w:lvlJc w:val="right"/>
      <w:pPr>
        <w:ind w:left="2520" w:hanging="180"/>
      </w:pPr>
    </w:lvl>
    <w:lvl w:ilvl="3" w:tplc="7C9E2636" w:tentative="1">
      <w:start w:val="1"/>
      <w:numFmt w:val="decimal"/>
      <w:lvlText w:val="%4."/>
      <w:lvlJc w:val="left"/>
      <w:pPr>
        <w:ind w:left="3240" w:hanging="360"/>
      </w:pPr>
    </w:lvl>
    <w:lvl w:ilvl="4" w:tplc="4D38C1C8" w:tentative="1">
      <w:start w:val="1"/>
      <w:numFmt w:val="lowerLetter"/>
      <w:lvlText w:val="%5."/>
      <w:lvlJc w:val="left"/>
      <w:pPr>
        <w:ind w:left="3960" w:hanging="360"/>
      </w:pPr>
    </w:lvl>
    <w:lvl w:ilvl="5" w:tplc="C1D46ADA" w:tentative="1">
      <w:start w:val="1"/>
      <w:numFmt w:val="lowerRoman"/>
      <w:lvlText w:val="%6."/>
      <w:lvlJc w:val="right"/>
      <w:pPr>
        <w:ind w:left="4680" w:hanging="180"/>
      </w:pPr>
    </w:lvl>
    <w:lvl w:ilvl="6" w:tplc="CF6AC970" w:tentative="1">
      <w:start w:val="1"/>
      <w:numFmt w:val="decimal"/>
      <w:lvlText w:val="%7."/>
      <w:lvlJc w:val="left"/>
      <w:pPr>
        <w:ind w:left="5400" w:hanging="360"/>
      </w:pPr>
    </w:lvl>
    <w:lvl w:ilvl="7" w:tplc="58CAD8C0" w:tentative="1">
      <w:start w:val="1"/>
      <w:numFmt w:val="lowerLetter"/>
      <w:lvlText w:val="%8."/>
      <w:lvlJc w:val="left"/>
      <w:pPr>
        <w:ind w:left="6120" w:hanging="360"/>
      </w:pPr>
    </w:lvl>
    <w:lvl w:ilvl="8" w:tplc="F0F22C3C" w:tentative="1">
      <w:start w:val="1"/>
      <w:numFmt w:val="lowerRoman"/>
      <w:lvlText w:val="%9."/>
      <w:lvlJc w:val="right"/>
      <w:pPr>
        <w:ind w:left="6840" w:hanging="180"/>
      </w:pPr>
    </w:lvl>
  </w:abstractNum>
  <w:abstractNum w:abstractNumId="13"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8572219"/>
    <w:multiLevelType w:val="hybridMultilevel"/>
    <w:tmpl w:val="A88EC6C2"/>
    <w:lvl w:ilvl="0" w:tplc="D4986BB0">
      <w:start w:val="1"/>
      <w:numFmt w:val="decimal"/>
      <w:lvlText w:val="%1."/>
      <w:lvlJc w:val="left"/>
      <w:pPr>
        <w:ind w:left="720" w:hanging="360"/>
      </w:pPr>
      <w:rPr>
        <w:rFonts w:hint="default"/>
      </w:rPr>
    </w:lvl>
    <w:lvl w:ilvl="1" w:tplc="D6C85EE4" w:tentative="1">
      <w:start w:val="1"/>
      <w:numFmt w:val="lowerLetter"/>
      <w:lvlText w:val="%2."/>
      <w:lvlJc w:val="left"/>
      <w:pPr>
        <w:ind w:left="1440" w:hanging="360"/>
      </w:pPr>
    </w:lvl>
    <w:lvl w:ilvl="2" w:tplc="E646C050" w:tentative="1">
      <w:start w:val="1"/>
      <w:numFmt w:val="lowerRoman"/>
      <w:lvlText w:val="%3."/>
      <w:lvlJc w:val="right"/>
      <w:pPr>
        <w:ind w:left="2160" w:hanging="180"/>
      </w:pPr>
    </w:lvl>
    <w:lvl w:ilvl="3" w:tplc="63787622" w:tentative="1">
      <w:start w:val="1"/>
      <w:numFmt w:val="decimal"/>
      <w:lvlText w:val="%4."/>
      <w:lvlJc w:val="left"/>
      <w:pPr>
        <w:ind w:left="2880" w:hanging="360"/>
      </w:pPr>
    </w:lvl>
    <w:lvl w:ilvl="4" w:tplc="879A84C0" w:tentative="1">
      <w:start w:val="1"/>
      <w:numFmt w:val="lowerLetter"/>
      <w:lvlText w:val="%5."/>
      <w:lvlJc w:val="left"/>
      <w:pPr>
        <w:ind w:left="3600" w:hanging="360"/>
      </w:pPr>
    </w:lvl>
    <w:lvl w:ilvl="5" w:tplc="1E10A9DE" w:tentative="1">
      <w:start w:val="1"/>
      <w:numFmt w:val="lowerRoman"/>
      <w:lvlText w:val="%6."/>
      <w:lvlJc w:val="right"/>
      <w:pPr>
        <w:ind w:left="4320" w:hanging="180"/>
      </w:pPr>
    </w:lvl>
    <w:lvl w:ilvl="6" w:tplc="4F1EB422" w:tentative="1">
      <w:start w:val="1"/>
      <w:numFmt w:val="decimal"/>
      <w:lvlText w:val="%7."/>
      <w:lvlJc w:val="left"/>
      <w:pPr>
        <w:ind w:left="5040" w:hanging="360"/>
      </w:pPr>
    </w:lvl>
    <w:lvl w:ilvl="7" w:tplc="2C32D0DA" w:tentative="1">
      <w:start w:val="1"/>
      <w:numFmt w:val="lowerLetter"/>
      <w:lvlText w:val="%8."/>
      <w:lvlJc w:val="left"/>
      <w:pPr>
        <w:ind w:left="5760" w:hanging="360"/>
      </w:pPr>
    </w:lvl>
    <w:lvl w:ilvl="8" w:tplc="CCF20CE6" w:tentative="1">
      <w:start w:val="1"/>
      <w:numFmt w:val="lowerRoman"/>
      <w:lvlText w:val="%9."/>
      <w:lvlJc w:val="right"/>
      <w:pPr>
        <w:ind w:left="6480" w:hanging="180"/>
      </w:pPr>
    </w:lvl>
  </w:abstractNum>
  <w:abstractNum w:abstractNumId="15" w15:restartNumberingAfterBreak="0">
    <w:nsid w:val="3899092B"/>
    <w:multiLevelType w:val="multilevel"/>
    <w:tmpl w:val="B68CB1D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B9E4ECF"/>
    <w:multiLevelType w:val="hybridMultilevel"/>
    <w:tmpl w:val="27C04594"/>
    <w:lvl w:ilvl="0" w:tplc="8F60ED28">
      <w:start w:val="3"/>
      <w:numFmt w:val="decimal"/>
      <w:lvlText w:val="%1."/>
      <w:lvlJc w:val="left"/>
      <w:pPr>
        <w:ind w:left="720" w:hanging="360"/>
      </w:pPr>
      <w:rPr>
        <w:rFonts w:hint="default"/>
      </w:rPr>
    </w:lvl>
    <w:lvl w:ilvl="1" w:tplc="BE3EF3DA" w:tentative="1">
      <w:start w:val="1"/>
      <w:numFmt w:val="lowerLetter"/>
      <w:lvlText w:val="%2."/>
      <w:lvlJc w:val="left"/>
      <w:pPr>
        <w:ind w:left="1440" w:hanging="360"/>
      </w:pPr>
    </w:lvl>
    <w:lvl w:ilvl="2" w:tplc="8ADC89F2" w:tentative="1">
      <w:start w:val="1"/>
      <w:numFmt w:val="lowerRoman"/>
      <w:lvlText w:val="%3."/>
      <w:lvlJc w:val="right"/>
      <w:pPr>
        <w:ind w:left="2160" w:hanging="180"/>
      </w:pPr>
    </w:lvl>
    <w:lvl w:ilvl="3" w:tplc="A1188F1E" w:tentative="1">
      <w:start w:val="1"/>
      <w:numFmt w:val="decimal"/>
      <w:lvlText w:val="%4."/>
      <w:lvlJc w:val="left"/>
      <w:pPr>
        <w:ind w:left="2880" w:hanging="360"/>
      </w:pPr>
    </w:lvl>
    <w:lvl w:ilvl="4" w:tplc="D464B448" w:tentative="1">
      <w:start w:val="1"/>
      <w:numFmt w:val="lowerLetter"/>
      <w:lvlText w:val="%5."/>
      <w:lvlJc w:val="left"/>
      <w:pPr>
        <w:ind w:left="3600" w:hanging="360"/>
      </w:pPr>
    </w:lvl>
    <w:lvl w:ilvl="5" w:tplc="B4E8BD82" w:tentative="1">
      <w:start w:val="1"/>
      <w:numFmt w:val="lowerRoman"/>
      <w:lvlText w:val="%6."/>
      <w:lvlJc w:val="right"/>
      <w:pPr>
        <w:ind w:left="4320" w:hanging="180"/>
      </w:pPr>
    </w:lvl>
    <w:lvl w:ilvl="6" w:tplc="B26A1BC6" w:tentative="1">
      <w:start w:val="1"/>
      <w:numFmt w:val="decimal"/>
      <w:lvlText w:val="%7."/>
      <w:lvlJc w:val="left"/>
      <w:pPr>
        <w:ind w:left="5040" w:hanging="360"/>
      </w:pPr>
    </w:lvl>
    <w:lvl w:ilvl="7" w:tplc="F4E80238" w:tentative="1">
      <w:start w:val="1"/>
      <w:numFmt w:val="lowerLetter"/>
      <w:lvlText w:val="%8."/>
      <w:lvlJc w:val="left"/>
      <w:pPr>
        <w:ind w:left="5760" w:hanging="360"/>
      </w:pPr>
    </w:lvl>
    <w:lvl w:ilvl="8" w:tplc="7E3AF470" w:tentative="1">
      <w:start w:val="1"/>
      <w:numFmt w:val="lowerRoman"/>
      <w:lvlText w:val="%9."/>
      <w:lvlJc w:val="right"/>
      <w:pPr>
        <w:ind w:left="6480" w:hanging="180"/>
      </w:pPr>
    </w:lvl>
  </w:abstractNum>
  <w:abstractNum w:abstractNumId="17" w15:restartNumberingAfterBreak="0">
    <w:nsid w:val="3DD271E0"/>
    <w:multiLevelType w:val="multilevel"/>
    <w:tmpl w:val="811447E0"/>
    <w:lvl w:ilvl="0">
      <w:start w:val="1"/>
      <w:numFmt w:val="decimal"/>
      <w:lvlText w:val="%1."/>
      <w:lvlJc w:val="left"/>
      <w:pPr>
        <w:tabs>
          <w:tab w:val="num" w:pos="570"/>
        </w:tabs>
        <w:ind w:left="570" w:hanging="570"/>
      </w:pPr>
      <w:rPr>
        <w:b/>
      </w:rPr>
    </w:lvl>
    <w:lvl w:ilvl="1">
      <w:start w:val="1"/>
      <w:numFmt w:val="decimal"/>
      <w:isLgl/>
      <w:lvlText w:val="%1.%2."/>
      <w:lvlJc w:val="left"/>
      <w:pPr>
        <w:tabs>
          <w:tab w:val="num" w:pos="570"/>
        </w:tabs>
        <w:ind w:left="570" w:hanging="570"/>
      </w:pPr>
      <w:rPr>
        <w:b w:val="0"/>
        <w:sz w:val="24"/>
        <w:szCs w:val="24"/>
      </w:rPr>
    </w:lvl>
    <w:lvl w:ilvl="2">
      <w:start w:val="1"/>
      <w:numFmt w:val="decimal"/>
      <w:isLgl/>
      <w:lvlText w:val="%1.%2.%3."/>
      <w:lvlJc w:val="left"/>
      <w:pPr>
        <w:tabs>
          <w:tab w:val="num" w:pos="720"/>
        </w:tabs>
        <w:ind w:left="720" w:hanging="720"/>
      </w:pPr>
      <w:rPr>
        <w:b w:val="0"/>
      </w:rPr>
    </w:lvl>
    <w:lvl w:ilvl="3">
      <w:start w:val="1"/>
      <w:numFmt w:val="decimal"/>
      <w:isLgl/>
      <w:lvlText w:val="%1.%2.%3.%4."/>
      <w:lvlJc w:val="left"/>
      <w:pPr>
        <w:tabs>
          <w:tab w:val="num" w:pos="720"/>
        </w:tabs>
        <w:ind w:left="720" w:hanging="720"/>
      </w:pPr>
      <w:rPr>
        <w:b w:val="0"/>
      </w:rPr>
    </w:lvl>
    <w:lvl w:ilvl="4">
      <w:start w:val="1"/>
      <w:numFmt w:val="decimal"/>
      <w:isLgl/>
      <w:lvlText w:val="%1.%2.%3.%4.%5."/>
      <w:lvlJc w:val="left"/>
      <w:pPr>
        <w:tabs>
          <w:tab w:val="num" w:pos="1080"/>
        </w:tabs>
        <w:ind w:left="1080" w:hanging="1080"/>
      </w:pPr>
      <w:rPr>
        <w:b w:val="0"/>
      </w:rPr>
    </w:lvl>
    <w:lvl w:ilvl="5">
      <w:start w:val="1"/>
      <w:numFmt w:val="decimal"/>
      <w:isLgl/>
      <w:lvlText w:val="%1.%2.%3.%4.%5.%6."/>
      <w:lvlJc w:val="left"/>
      <w:pPr>
        <w:tabs>
          <w:tab w:val="num" w:pos="1080"/>
        </w:tabs>
        <w:ind w:left="1080" w:hanging="1080"/>
      </w:pPr>
      <w:rPr>
        <w:b w:val="0"/>
      </w:rPr>
    </w:lvl>
    <w:lvl w:ilvl="6">
      <w:start w:val="1"/>
      <w:numFmt w:val="decimal"/>
      <w:isLgl/>
      <w:lvlText w:val="%1.%2.%3.%4.%5.%6.%7."/>
      <w:lvlJc w:val="left"/>
      <w:pPr>
        <w:tabs>
          <w:tab w:val="num" w:pos="1440"/>
        </w:tabs>
        <w:ind w:left="1440" w:hanging="1440"/>
      </w:pPr>
      <w:rPr>
        <w:b w:val="0"/>
      </w:rPr>
    </w:lvl>
    <w:lvl w:ilvl="7">
      <w:start w:val="1"/>
      <w:numFmt w:val="decimal"/>
      <w:isLgl/>
      <w:lvlText w:val="%1.%2.%3.%4.%5.%6.%7.%8."/>
      <w:lvlJc w:val="left"/>
      <w:pPr>
        <w:tabs>
          <w:tab w:val="num" w:pos="1440"/>
        </w:tabs>
        <w:ind w:left="1440" w:hanging="1440"/>
      </w:pPr>
      <w:rPr>
        <w:b w:val="0"/>
      </w:rPr>
    </w:lvl>
    <w:lvl w:ilvl="8">
      <w:start w:val="1"/>
      <w:numFmt w:val="decimal"/>
      <w:isLgl/>
      <w:lvlText w:val="%1.%2.%3.%4.%5.%6.%7.%8.%9."/>
      <w:lvlJc w:val="left"/>
      <w:pPr>
        <w:tabs>
          <w:tab w:val="num" w:pos="1800"/>
        </w:tabs>
        <w:ind w:left="1800" w:hanging="1800"/>
      </w:pPr>
      <w:rPr>
        <w:b w:val="0"/>
      </w:rPr>
    </w:lvl>
  </w:abstractNum>
  <w:abstractNum w:abstractNumId="18" w15:restartNumberingAfterBreak="0">
    <w:nsid w:val="3FB555B7"/>
    <w:multiLevelType w:val="multilevel"/>
    <w:tmpl w:val="3348BF7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0BE7E2B"/>
    <w:multiLevelType w:val="multilevel"/>
    <w:tmpl w:val="10C824C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41AF1661"/>
    <w:multiLevelType w:val="hybridMultilevel"/>
    <w:tmpl w:val="8DA8C8E2"/>
    <w:lvl w:ilvl="0" w:tplc="6174F952">
      <w:start w:val="1"/>
      <w:numFmt w:val="decimal"/>
      <w:lvlText w:val="%1."/>
      <w:lvlJc w:val="left"/>
      <w:pPr>
        <w:ind w:left="720" w:hanging="360"/>
      </w:pPr>
      <w:rPr>
        <w:rFonts w:hint="default"/>
      </w:rPr>
    </w:lvl>
    <w:lvl w:ilvl="1" w:tplc="4516BC52" w:tentative="1">
      <w:start w:val="1"/>
      <w:numFmt w:val="lowerLetter"/>
      <w:lvlText w:val="%2."/>
      <w:lvlJc w:val="left"/>
      <w:pPr>
        <w:ind w:left="1440" w:hanging="360"/>
      </w:pPr>
    </w:lvl>
    <w:lvl w:ilvl="2" w:tplc="0CA0924E" w:tentative="1">
      <w:start w:val="1"/>
      <w:numFmt w:val="lowerRoman"/>
      <w:lvlText w:val="%3."/>
      <w:lvlJc w:val="right"/>
      <w:pPr>
        <w:ind w:left="2160" w:hanging="180"/>
      </w:pPr>
    </w:lvl>
    <w:lvl w:ilvl="3" w:tplc="63CE544C" w:tentative="1">
      <w:start w:val="1"/>
      <w:numFmt w:val="decimal"/>
      <w:lvlText w:val="%4."/>
      <w:lvlJc w:val="left"/>
      <w:pPr>
        <w:ind w:left="2880" w:hanging="360"/>
      </w:pPr>
    </w:lvl>
    <w:lvl w:ilvl="4" w:tplc="4AC271FC" w:tentative="1">
      <w:start w:val="1"/>
      <w:numFmt w:val="lowerLetter"/>
      <w:lvlText w:val="%5."/>
      <w:lvlJc w:val="left"/>
      <w:pPr>
        <w:ind w:left="3600" w:hanging="360"/>
      </w:pPr>
    </w:lvl>
    <w:lvl w:ilvl="5" w:tplc="56A09204" w:tentative="1">
      <w:start w:val="1"/>
      <w:numFmt w:val="lowerRoman"/>
      <w:lvlText w:val="%6."/>
      <w:lvlJc w:val="right"/>
      <w:pPr>
        <w:ind w:left="4320" w:hanging="180"/>
      </w:pPr>
    </w:lvl>
    <w:lvl w:ilvl="6" w:tplc="0CDA7106" w:tentative="1">
      <w:start w:val="1"/>
      <w:numFmt w:val="decimal"/>
      <w:lvlText w:val="%7."/>
      <w:lvlJc w:val="left"/>
      <w:pPr>
        <w:ind w:left="5040" w:hanging="360"/>
      </w:pPr>
    </w:lvl>
    <w:lvl w:ilvl="7" w:tplc="847C31EC" w:tentative="1">
      <w:start w:val="1"/>
      <w:numFmt w:val="lowerLetter"/>
      <w:lvlText w:val="%8."/>
      <w:lvlJc w:val="left"/>
      <w:pPr>
        <w:ind w:left="5760" w:hanging="360"/>
      </w:pPr>
    </w:lvl>
    <w:lvl w:ilvl="8" w:tplc="B8066B84" w:tentative="1">
      <w:start w:val="1"/>
      <w:numFmt w:val="lowerRoman"/>
      <w:lvlText w:val="%9."/>
      <w:lvlJc w:val="right"/>
      <w:pPr>
        <w:ind w:left="6480" w:hanging="180"/>
      </w:pPr>
    </w:lvl>
  </w:abstractNum>
  <w:abstractNum w:abstractNumId="21" w15:restartNumberingAfterBreak="0">
    <w:nsid w:val="437241FE"/>
    <w:multiLevelType w:val="multilevel"/>
    <w:tmpl w:val="6860B122"/>
    <w:lvl w:ilvl="0">
      <w:start w:val="1"/>
      <w:numFmt w:val="decimal"/>
      <w:lvlText w:val="%1."/>
      <w:lvlJc w:val="left"/>
      <w:pPr>
        <w:ind w:left="390" w:hanging="39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bCs/>
        <w:sz w:val="26"/>
        <w:szCs w:val="26"/>
      </w:rPr>
    </w:lvl>
    <w:lvl w:ilvl="3">
      <w:start w:val="1"/>
      <w:numFmt w:val="decimal"/>
      <w:lvlText w:val="%1.%2.%3.%4."/>
      <w:lvlJc w:val="left"/>
      <w:pPr>
        <w:ind w:left="1080" w:hanging="108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BF2799"/>
    <w:multiLevelType w:val="multilevel"/>
    <w:tmpl w:val="7F7E83A0"/>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5453C81"/>
    <w:multiLevelType w:val="multilevel"/>
    <w:tmpl w:val="B68CB1D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C3D775C"/>
    <w:multiLevelType w:val="multilevel"/>
    <w:tmpl w:val="82521B46"/>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C57731E"/>
    <w:multiLevelType w:val="hybridMultilevel"/>
    <w:tmpl w:val="30C097A2"/>
    <w:lvl w:ilvl="0" w:tplc="D960B1D0">
      <w:start w:val="1"/>
      <w:numFmt w:val="lowerLetter"/>
      <w:lvlText w:val="%1)"/>
      <w:lvlJc w:val="left"/>
      <w:pPr>
        <w:ind w:left="720" w:hanging="360"/>
      </w:pPr>
      <w:rPr>
        <w:rFonts w:hint="default"/>
      </w:rPr>
    </w:lvl>
    <w:lvl w:ilvl="1" w:tplc="120224B0" w:tentative="1">
      <w:start w:val="1"/>
      <w:numFmt w:val="lowerLetter"/>
      <w:lvlText w:val="%2."/>
      <w:lvlJc w:val="left"/>
      <w:pPr>
        <w:ind w:left="1440" w:hanging="360"/>
      </w:pPr>
    </w:lvl>
    <w:lvl w:ilvl="2" w:tplc="D5BC284A" w:tentative="1">
      <w:start w:val="1"/>
      <w:numFmt w:val="lowerRoman"/>
      <w:lvlText w:val="%3."/>
      <w:lvlJc w:val="right"/>
      <w:pPr>
        <w:ind w:left="2160" w:hanging="180"/>
      </w:pPr>
    </w:lvl>
    <w:lvl w:ilvl="3" w:tplc="164EF8CC" w:tentative="1">
      <w:start w:val="1"/>
      <w:numFmt w:val="decimal"/>
      <w:lvlText w:val="%4."/>
      <w:lvlJc w:val="left"/>
      <w:pPr>
        <w:ind w:left="2880" w:hanging="360"/>
      </w:pPr>
    </w:lvl>
    <w:lvl w:ilvl="4" w:tplc="5B90279A" w:tentative="1">
      <w:start w:val="1"/>
      <w:numFmt w:val="lowerLetter"/>
      <w:lvlText w:val="%5."/>
      <w:lvlJc w:val="left"/>
      <w:pPr>
        <w:ind w:left="3600" w:hanging="360"/>
      </w:pPr>
    </w:lvl>
    <w:lvl w:ilvl="5" w:tplc="90FC944E" w:tentative="1">
      <w:start w:val="1"/>
      <w:numFmt w:val="lowerRoman"/>
      <w:lvlText w:val="%6."/>
      <w:lvlJc w:val="right"/>
      <w:pPr>
        <w:ind w:left="4320" w:hanging="180"/>
      </w:pPr>
    </w:lvl>
    <w:lvl w:ilvl="6" w:tplc="0298DF16" w:tentative="1">
      <w:start w:val="1"/>
      <w:numFmt w:val="decimal"/>
      <w:lvlText w:val="%7."/>
      <w:lvlJc w:val="left"/>
      <w:pPr>
        <w:ind w:left="5040" w:hanging="360"/>
      </w:pPr>
    </w:lvl>
    <w:lvl w:ilvl="7" w:tplc="08701434" w:tentative="1">
      <w:start w:val="1"/>
      <w:numFmt w:val="lowerLetter"/>
      <w:lvlText w:val="%8."/>
      <w:lvlJc w:val="left"/>
      <w:pPr>
        <w:ind w:left="5760" w:hanging="360"/>
      </w:pPr>
    </w:lvl>
    <w:lvl w:ilvl="8" w:tplc="97B0D422" w:tentative="1">
      <w:start w:val="1"/>
      <w:numFmt w:val="lowerRoman"/>
      <w:lvlText w:val="%9."/>
      <w:lvlJc w:val="right"/>
      <w:pPr>
        <w:ind w:left="6480" w:hanging="180"/>
      </w:pPr>
    </w:lvl>
  </w:abstractNum>
  <w:abstractNum w:abstractNumId="26" w15:restartNumberingAfterBreak="0">
    <w:nsid w:val="4CE22C3D"/>
    <w:multiLevelType w:val="multilevel"/>
    <w:tmpl w:val="C3F06936"/>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ascii="Times New Roman" w:hAnsi="Times New Roman" w:cs="Times New Roman" w:hint="default"/>
        <w:b/>
        <w:i w:val="0"/>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27" w15:restartNumberingAfterBreak="0">
    <w:nsid w:val="4DC95194"/>
    <w:multiLevelType w:val="hybridMultilevel"/>
    <w:tmpl w:val="83F2770C"/>
    <w:lvl w:ilvl="0" w:tplc="7D8CC9AA">
      <w:start w:val="1"/>
      <w:numFmt w:val="decimal"/>
      <w:lvlText w:val="%1."/>
      <w:lvlJc w:val="left"/>
      <w:pPr>
        <w:ind w:left="720" w:hanging="360"/>
      </w:pPr>
      <w:rPr>
        <w:rFonts w:hint="default"/>
      </w:rPr>
    </w:lvl>
    <w:lvl w:ilvl="1" w:tplc="1C660006" w:tentative="1">
      <w:start w:val="1"/>
      <w:numFmt w:val="lowerLetter"/>
      <w:lvlText w:val="%2."/>
      <w:lvlJc w:val="left"/>
      <w:pPr>
        <w:ind w:left="1440" w:hanging="360"/>
      </w:pPr>
    </w:lvl>
    <w:lvl w:ilvl="2" w:tplc="3FC85136" w:tentative="1">
      <w:start w:val="1"/>
      <w:numFmt w:val="lowerRoman"/>
      <w:lvlText w:val="%3."/>
      <w:lvlJc w:val="right"/>
      <w:pPr>
        <w:ind w:left="2160" w:hanging="180"/>
      </w:pPr>
    </w:lvl>
    <w:lvl w:ilvl="3" w:tplc="D87493BA" w:tentative="1">
      <w:start w:val="1"/>
      <w:numFmt w:val="decimal"/>
      <w:lvlText w:val="%4."/>
      <w:lvlJc w:val="left"/>
      <w:pPr>
        <w:ind w:left="2880" w:hanging="360"/>
      </w:pPr>
    </w:lvl>
    <w:lvl w:ilvl="4" w:tplc="BC4A01F2" w:tentative="1">
      <w:start w:val="1"/>
      <w:numFmt w:val="lowerLetter"/>
      <w:lvlText w:val="%5."/>
      <w:lvlJc w:val="left"/>
      <w:pPr>
        <w:ind w:left="3600" w:hanging="360"/>
      </w:pPr>
    </w:lvl>
    <w:lvl w:ilvl="5" w:tplc="FB34B09C" w:tentative="1">
      <w:start w:val="1"/>
      <w:numFmt w:val="lowerRoman"/>
      <w:lvlText w:val="%6."/>
      <w:lvlJc w:val="right"/>
      <w:pPr>
        <w:ind w:left="4320" w:hanging="180"/>
      </w:pPr>
    </w:lvl>
    <w:lvl w:ilvl="6" w:tplc="0610D23E" w:tentative="1">
      <w:start w:val="1"/>
      <w:numFmt w:val="decimal"/>
      <w:lvlText w:val="%7."/>
      <w:lvlJc w:val="left"/>
      <w:pPr>
        <w:ind w:left="5040" w:hanging="360"/>
      </w:pPr>
    </w:lvl>
    <w:lvl w:ilvl="7" w:tplc="19EE3262" w:tentative="1">
      <w:start w:val="1"/>
      <w:numFmt w:val="lowerLetter"/>
      <w:lvlText w:val="%8."/>
      <w:lvlJc w:val="left"/>
      <w:pPr>
        <w:ind w:left="5760" w:hanging="360"/>
      </w:pPr>
    </w:lvl>
    <w:lvl w:ilvl="8" w:tplc="49B4E900" w:tentative="1">
      <w:start w:val="1"/>
      <w:numFmt w:val="lowerRoman"/>
      <w:lvlText w:val="%9."/>
      <w:lvlJc w:val="right"/>
      <w:pPr>
        <w:ind w:left="6480" w:hanging="180"/>
      </w:pPr>
    </w:lvl>
  </w:abstractNum>
  <w:abstractNum w:abstractNumId="28" w15:restartNumberingAfterBreak="0">
    <w:nsid w:val="4E6415E6"/>
    <w:multiLevelType w:val="multilevel"/>
    <w:tmpl w:val="8610AD3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52553F98"/>
    <w:multiLevelType w:val="multilevel"/>
    <w:tmpl w:val="7F7E83A0"/>
    <w:lvl w:ilvl="0">
      <w:start w:val="1"/>
      <w:numFmt w:val="decimal"/>
      <w:lvlText w:val="%1."/>
      <w:lvlJc w:val="left"/>
      <w:pPr>
        <w:ind w:left="643" w:hanging="360"/>
      </w:pPr>
      <w:rPr>
        <w:rFonts w:hint="default"/>
      </w:rPr>
    </w:lvl>
    <w:lvl w:ilvl="1">
      <w:start w:val="7"/>
      <w:numFmt w:val="decimal"/>
      <w:isLgl/>
      <w:lvlText w:val="%1.%2."/>
      <w:lvlJc w:val="left"/>
      <w:pPr>
        <w:ind w:left="643" w:hanging="36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2083" w:hanging="1800"/>
      </w:pPr>
      <w:rPr>
        <w:rFonts w:hint="default"/>
      </w:rPr>
    </w:lvl>
  </w:abstractNum>
  <w:abstractNum w:abstractNumId="30" w15:restartNumberingAfterBreak="0">
    <w:nsid w:val="54714B45"/>
    <w:multiLevelType w:val="multilevel"/>
    <w:tmpl w:val="FB36D43A"/>
    <w:lvl w:ilvl="0">
      <w:start w:val="8"/>
      <w:numFmt w:val="decimal"/>
      <w:lvlText w:val="%1."/>
      <w:lvlJc w:val="left"/>
      <w:pPr>
        <w:ind w:left="90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31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1755" w:hanging="1080"/>
      </w:pPr>
      <w:rPr>
        <w:rFonts w:hint="default"/>
      </w:rPr>
    </w:lvl>
    <w:lvl w:ilvl="6">
      <w:start w:val="1"/>
      <w:numFmt w:val="decimal"/>
      <w:isLgl/>
      <w:lvlText w:val="%1.%2.%3.%4.%5.%6.%7."/>
      <w:lvlJc w:val="left"/>
      <w:pPr>
        <w:ind w:left="2142" w:hanging="1440"/>
      </w:pPr>
      <w:rPr>
        <w:rFonts w:hint="default"/>
      </w:rPr>
    </w:lvl>
    <w:lvl w:ilvl="7">
      <w:start w:val="1"/>
      <w:numFmt w:val="decimal"/>
      <w:isLgl/>
      <w:lvlText w:val="%1.%2.%3.%4.%5.%6.%7.%8."/>
      <w:lvlJc w:val="left"/>
      <w:pPr>
        <w:ind w:left="2169" w:hanging="1440"/>
      </w:pPr>
      <w:rPr>
        <w:rFonts w:hint="default"/>
      </w:rPr>
    </w:lvl>
    <w:lvl w:ilvl="8">
      <w:start w:val="1"/>
      <w:numFmt w:val="decimal"/>
      <w:isLgl/>
      <w:lvlText w:val="%1.%2.%3.%4.%5.%6.%7.%8.%9."/>
      <w:lvlJc w:val="left"/>
      <w:pPr>
        <w:ind w:left="2556" w:hanging="1800"/>
      </w:pPr>
      <w:rPr>
        <w:rFonts w:hint="default"/>
      </w:rPr>
    </w:lvl>
  </w:abstractNum>
  <w:abstractNum w:abstractNumId="31" w15:restartNumberingAfterBreak="0">
    <w:nsid w:val="59391618"/>
    <w:multiLevelType w:val="multilevel"/>
    <w:tmpl w:val="DDA490B4"/>
    <w:lvl w:ilvl="0">
      <w:start w:val="1"/>
      <w:numFmt w:val="decimal"/>
      <w:lvlText w:val="%1."/>
      <w:lvlJc w:val="left"/>
      <w:pPr>
        <w:tabs>
          <w:tab w:val="num" w:pos="2520"/>
        </w:tabs>
        <w:ind w:left="2520" w:hanging="360"/>
      </w:pPr>
      <w:rPr>
        <w:rFonts w:hint="default"/>
      </w:rPr>
    </w:lvl>
    <w:lvl w:ilvl="1">
      <w:start w:val="2"/>
      <w:numFmt w:val="decimal"/>
      <w:isLgl/>
      <w:lvlText w:val="%1.%2."/>
      <w:lvlJc w:val="left"/>
      <w:pPr>
        <w:ind w:left="2880" w:hanging="72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800"/>
      </w:pPr>
      <w:rPr>
        <w:rFonts w:hint="default"/>
      </w:rPr>
    </w:lvl>
    <w:lvl w:ilvl="8">
      <w:start w:val="1"/>
      <w:numFmt w:val="decimal"/>
      <w:isLgl/>
      <w:lvlText w:val="%1.%2.%3.%4.%5.%6.%7.%8.%9."/>
      <w:lvlJc w:val="left"/>
      <w:pPr>
        <w:ind w:left="3960" w:hanging="1800"/>
      </w:pPr>
      <w:rPr>
        <w:rFonts w:hint="default"/>
      </w:rPr>
    </w:lvl>
  </w:abstractNum>
  <w:abstractNum w:abstractNumId="32" w15:restartNumberingAfterBreak="0">
    <w:nsid w:val="5A7C142C"/>
    <w:multiLevelType w:val="hybridMultilevel"/>
    <w:tmpl w:val="5762BD3E"/>
    <w:lvl w:ilvl="0" w:tplc="F2CAE080">
      <w:start w:val="5"/>
      <w:numFmt w:val="decimal"/>
      <w:lvlText w:val="%1."/>
      <w:lvlJc w:val="left"/>
      <w:pPr>
        <w:ind w:left="1080" w:hanging="360"/>
      </w:pPr>
      <w:rPr>
        <w:rFonts w:hint="default"/>
      </w:rPr>
    </w:lvl>
    <w:lvl w:ilvl="1" w:tplc="2FC0563C" w:tentative="1">
      <w:start w:val="1"/>
      <w:numFmt w:val="lowerLetter"/>
      <w:lvlText w:val="%2."/>
      <w:lvlJc w:val="left"/>
      <w:pPr>
        <w:ind w:left="1800" w:hanging="360"/>
      </w:pPr>
    </w:lvl>
    <w:lvl w:ilvl="2" w:tplc="AA04EC2A" w:tentative="1">
      <w:start w:val="1"/>
      <w:numFmt w:val="lowerRoman"/>
      <w:lvlText w:val="%3."/>
      <w:lvlJc w:val="right"/>
      <w:pPr>
        <w:ind w:left="2520" w:hanging="180"/>
      </w:pPr>
    </w:lvl>
    <w:lvl w:ilvl="3" w:tplc="BA0631D4" w:tentative="1">
      <w:start w:val="1"/>
      <w:numFmt w:val="decimal"/>
      <w:lvlText w:val="%4."/>
      <w:lvlJc w:val="left"/>
      <w:pPr>
        <w:ind w:left="3240" w:hanging="360"/>
      </w:pPr>
    </w:lvl>
    <w:lvl w:ilvl="4" w:tplc="F3FCCC06" w:tentative="1">
      <w:start w:val="1"/>
      <w:numFmt w:val="lowerLetter"/>
      <w:lvlText w:val="%5."/>
      <w:lvlJc w:val="left"/>
      <w:pPr>
        <w:ind w:left="3960" w:hanging="360"/>
      </w:pPr>
    </w:lvl>
    <w:lvl w:ilvl="5" w:tplc="8FA41440" w:tentative="1">
      <w:start w:val="1"/>
      <w:numFmt w:val="lowerRoman"/>
      <w:lvlText w:val="%6."/>
      <w:lvlJc w:val="right"/>
      <w:pPr>
        <w:ind w:left="4680" w:hanging="180"/>
      </w:pPr>
    </w:lvl>
    <w:lvl w:ilvl="6" w:tplc="29620572" w:tentative="1">
      <w:start w:val="1"/>
      <w:numFmt w:val="decimal"/>
      <w:lvlText w:val="%7."/>
      <w:lvlJc w:val="left"/>
      <w:pPr>
        <w:ind w:left="5400" w:hanging="360"/>
      </w:pPr>
    </w:lvl>
    <w:lvl w:ilvl="7" w:tplc="4CD4DB8E" w:tentative="1">
      <w:start w:val="1"/>
      <w:numFmt w:val="lowerLetter"/>
      <w:lvlText w:val="%8."/>
      <w:lvlJc w:val="left"/>
      <w:pPr>
        <w:ind w:left="6120" w:hanging="360"/>
      </w:pPr>
    </w:lvl>
    <w:lvl w:ilvl="8" w:tplc="94561B46" w:tentative="1">
      <w:start w:val="1"/>
      <w:numFmt w:val="lowerRoman"/>
      <w:lvlText w:val="%9."/>
      <w:lvlJc w:val="right"/>
      <w:pPr>
        <w:ind w:left="6840" w:hanging="180"/>
      </w:pPr>
    </w:lvl>
  </w:abstractNum>
  <w:abstractNum w:abstractNumId="33" w15:restartNumberingAfterBreak="0">
    <w:nsid w:val="5AAD598B"/>
    <w:multiLevelType w:val="multilevel"/>
    <w:tmpl w:val="81D0AAEE"/>
    <w:lvl w:ilvl="0">
      <w:start w:val="7"/>
      <w:numFmt w:val="decimal"/>
      <w:lvlText w:val="%1."/>
      <w:lvlJc w:val="left"/>
      <w:pPr>
        <w:ind w:left="540" w:hanging="540"/>
      </w:pPr>
      <w:rPr>
        <w:rFonts w:hint="default"/>
        <w:b/>
        <w:bCs/>
      </w:rPr>
    </w:lvl>
    <w:lvl w:ilvl="1">
      <w:start w:val="1"/>
      <w:numFmt w:val="decimal"/>
      <w:lvlText w:val="%1.%2."/>
      <w:lvlJc w:val="left"/>
      <w:pPr>
        <w:ind w:left="1108"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4" w15:restartNumberingAfterBreak="0">
    <w:nsid w:val="5D7A6731"/>
    <w:multiLevelType w:val="multilevel"/>
    <w:tmpl w:val="128E2DC8"/>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63376DC8"/>
    <w:multiLevelType w:val="multilevel"/>
    <w:tmpl w:val="7F7E83A0"/>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57051A9"/>
    <w:multiLevelType w:val="hybridMultilevel"/>
    <w:tmpl w:val="F9001316"/>
    <w:lvl w:ilvl="0" w:tplc="E2ECFE88">
      <w:start w:val="1"/>
      <w:numFmt w:val="decimal"/>
      <w:lvlText w:val="%1)"/>
      <w:lvlJc w:val="left"/>
      <w:pPr>
        <w:tabs>
          <w:tab w:val="num" w:pos="720"/>
        </w:tabs>
        <w:ind w:left="720" w:hanging="360"/>
      </w:pPr>
      <w:rPr>
        <w:rFonts w:hint="default"/>
        <w:color w:val="auto"/>
      </w:rPr>
    </w:lvl>
    <w:lvl w:ilvl="1" w:tplc="5AA6F7CA" w:tentative="1">
      <w:start w:val="1"/>
      <w:numFmt w:val="lowerLetter"/>
      <w:lvlText w:val="%2."/>
      <w:lvlJc w:val="left"/>
      <w:pPr>
        <w:tabs>
          <w:tab w:val="num" w:pos="1440"/>
        </w:tabs>
        <w:ind w:left="1440" w:hanging="360"/>
      </w:pPr>
    </w:lvl>
    <w:lvl w:ilvl="2" w:tplc="875C3B00" w:tentative="1">
      <w:start w:val="1"/>
      <w:numFmt w:val="lowerRoman"/>
      <w:lvlText w:val="%3."/>
      <w:lvlJc w:val="right"/>
      <w:pPr>
        <w:tabs>
          <w:tab w:val="num" w:pos="2160"/>
        </w:tabs>
        <w:ind w:left="2160" w:hanging="180"/>
      </w:pPr>
    </w:lvl>
    <w:lvl w:ilvl="3" w:tplc="D688B18E" w:tentative="1">
      <w:start w:val="1"/>
      <w:numFmt w:val="decimal"/>
      <w:lvlText w:val="%4."/>
      <w:lvlJc w:val="left"/>
      <w:pPr>
        <w:tabs>
          <w:tab w:val="num" w:pos="2880"/>
        </w:tabs>
        <w:ind w:left="2880" w:hanging="360"/>
      </w:pPr>
    </w:lvl>
    <w:lvl w:ilvl="4" w:tplc="2E04CE92" w:tentative="1">
      <w:start w:val="1"/>
      <w:numFmt w:val="lowerLetter"/>
      <w:lvlText w:val="%5."/>
      <w:lvlJc w:val="left"/>
      <w:pPr>
        <w:tabs>
          <w:tab w:val="num" w:pos="3600"/>
        </w:tabs>
        <w:ind w:left="3600" w:hanging="360"/>
      </w:pPr>
    </w:lvl>
    <w:lvl w:ilvl="5" w:tplc="59C2BBAA" w:tentative="1">
      <w:start w:val="1"/>
      <w:numFmt w:val="lowerRoman"/>
      <w:lvlText w:val="%6."/>
      <w:lvlJc w:val="right"/>
      <w:pPr>
        <w:tabs>
          <w:tab w:val="num" w:pos="4320"/>
        </w:tabs>
        <w:ind w:left="4320" w:hanging="180"/>
      </w:pPr>
    </w:lvl>
    <w:lvl w:ilvl="6" w:tplc="E5AC9424" w:tentative="1">
      <w:start w:val="1"/>
      <w:numFmt w:val="decimal"/>
      <w:lvlText w:val="%7."/>
      <w:lvlJc w:val="left"/>
      <w:pPr>
        <w:tabs>
          <w:tab w:val="num" w:pos="5040"/>
        </w:tabs>
        <w:ind w:left="5040" w:hanging="360"/>
      </w:pPr>
    </w:lvl>
    <w:lvl w:ilvl="7" w:tplc="B630F02A" w:tentative="1">
      <w:start w:val="1"/>
      <w:numFmt w:val="lowerLetter"/>
      <w:lvlText w:val="%8."/>
      <w:lvlJc w:val="left"/>
      <w:pPr>
        <w:tabs>
          <w:tab w:val="num" w:pos="5760"/>
        </w:tabs>
        <w:ind w:left="5760" w:hanging="360"/>
      </w:pPr>
    </w:lvl>
    <w:lvl w:ilvl="8" w:tplc="3BC8D684" w:tentative="1">
      <w:start w:val="1"/>
      <w:numFmt w:val="lowerRoman"/>
      <w:lvlText w:val="%9."/>
      <w:lvlJc w:val="right"/>
      <w:pPr>
        <w:tabs>
          <w:tab w:val="num" w:pos="6480"/>
        </w:tabs>
        <w:ind w:left="6480" w:hanging="180"/>
      </w:pPr>
    </w:lvl>
  </w:abstractNum>
  <w:abstractNum w:abstractNumId="37" w15:restartNumberingAfterBreak="0">
    <w:nsid w:val="67D931CA"/>
    <w:multiLevelType w:val="multilevel"/>
    <w:tmpl w:val="E258CBEC"/>
    <w:lvl w:ilvl="0">
      <w:start w:val="2"/>
      <w:numFmt w:val="decimal"/>
      <w:lvlText w:val="%1."/>
      <w:lvlJc w:val="left"/>
      <w:pPr>
        <w:ind w:left="360" w:hanging="360"/>
      </w:pPr>
      <w:rPr>
        <w:b/>
      </w:rPr>
    </w:lvl>
    <w:lvl w:ilvl="1">
      <w:start w:val="1"/>
      <w:numFmt w:val="decimal"/>
      <w:lvlText w:val="%1.%2."/>
      <w:lvlJc w:val="left"/>
      <w:pPr>
        <w:ind w:left="360" w:hanging="360"/>
      </w:pPr>
      <w:rPr>
        <w:b/>
        <w:i w:val="0"/>
        <w:color w:val="auto"/>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8" w15:restartNumberingAfterBreak="0">
    <w:nsid w:val="6E2722C9"/>
    <w:multiLevelType w:val="hybridMultilevel"/>
    <w:tmpl w:val="5B5E99C8"/>
    <w:lvl w:ilvl="0" w:tplc="669E2672">
      <w:start w:val="5"/>
      <w:numFmt w:val="decimal"/>
      <w:lvlText w:val="%1."/>
      <w:lvlJc w:val="left"/>
      <w:pPr>
        <w:ind w:left="720" w:hanging="360"/>
      </w:pPr>
      <w:rPr>
        <w:rFonts w:hint="default"/>
      </w:rPr>
    </w:lvl>
    <w:lvl w:ilvl="1" w:tplc="2A0461D4" w:tentative="1">
      <w:start w:val="1"/>
      <w:numFmt w:val="lowerLetter"/>
      <w:lvlText w:val="%2."/>
      <w:lvlJc w:val="left"/>
      <w:pPr>
        <w:ind w:left="1440" w:hanging="360"/>
      </w:pPr>
    </w:lvl>
    <w:lvl w:ilvl="2" w:tplc="5EDA41F4" w:tentative="1">
      <w:start w:val="1"/>
      <w:numFmt w:val="lowerRoman"/>
      <w:lvlText w:val="%3."/>
      <w:lvlJc w:val="right"/>
      <w:pPr>
        <w:ind w:left="2160" w:hanging="180"/>
      </w:pPr>
    </w:lvl>
    <w:lvl w:ilvl="3" w:tplc="8E96A692" w:tentative="1">
      <w:start w:val="1"/>
      <w:numFmt w:val="decimal"/>
      <w:lvlText w:val="%4."/>
      <w:lvlJc w:val="left"/>
      <w:pPr>
        <w:ind w:left="2880" w:hanging="360"/>
      </w:pPr>
    </w:lvl>
    <w:lvl w:ilvl="4" w:tplc="DF88F15A" w:tentative="1">
      <w:start w:val="1"/>
      <w:numFmt w:val="lowerLetter"/>
      <w:lvlText w:val="%5."/>
      <w:lvlJc w:val="left"/>
      <w:pPr>
        <w:ind w:left="3600" w:hanging="360"/>
      </w:pPr>
    </w:lvl>
    <w:lvl w:ilvl="5" w:tplc="B04E1346" w:tentative="1">
      <w:start w:val="1"/>
      <w:numFmt w:val="lowerRoman"/>
      <w:lvlText w:val="%6."/>
      <w:lvlJc w:val="right"/>
      <w:pPr>
        <w:ind w:left="4320" w:hanging="180"/>
      </w:pPr>
    </w:lvl>
    <w:lvl w:ilvl="6" w:tplc="A8CC40B4" w:tentative="1">
      <w:start w:val="1"/>
      <w:numFmt w:val="decimal"/>
      <w:lvlText w:val="%7."/>
      <w:lvlJc w:val="left"/>
      <w:pPr>
        <w:ind w:left="5040" w:hanging="360"/>
      </w:pPr>
    </w:lvl>
    <w:lvl w:ilvl="7" w:tplc="98E64B4A" w:tentative="1">
      <w:start w:val="1"/>
      <w:numFmt w:val="lowerLetter"/>
      <w:lvlText w:val="%8."/>
      <w:lvlJc w:val="left"/>
      <w:pPr>
        <w:ind w:left="5760" w:hanging="360"/>
      </w:pPr>
    </w:lvl>
    <w:lvl w:ilvl="8" w:tplc="ACB07DC0" w:tentative="1">
      <w:start w:val="1"/>
      <w:numFmt w:val="lowerRoman"/>
      <w:lvlText w:val="%9."/>
      <w:lvlJc w:val="right"/>
      <w:pPr>
        <w:ind w:left="6480" w:hanging="180"/>
      </w:pPr>
    </w:lvl>
  </w:abstractNum>
  <w:abstractNum w:abstractNumId="39" w15:restartNumberingAfterBreak="0">
    <w:nsid w:val="6E76788E"/>
    <w:multiLevelType w:val="multilevel"/>
    <w:tmpl w:val="7888825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2167A11"/>
    <w:multiLevelType w:val="hybridMultilevel"/>
    <w:tmpl w:val="47EE0A20"/>
    <w:lvl w:ilvl="0" w:tplc="DE7CE13E">
      <w:start w:val="1"/>
      <w:numFmt w:val="decimal"/>
      <w:lvlText w:val="%1."/>
      <w:lvlJc w:val="left"/>
      <w:pPr>
        <w:ind w:left="720" w:hanging="360"/>
      </w:pPr>
      <w:rPr>
        <w:rFonts w:hint="default"/>
      </w:rPr>
    </w:lvl>
    <w:lvl w:ilvl="1" w:tplc="C9F8C514" w:tentative="1">
      <w:start w:val="1"/>
      <w:numFmt w:val="lowerLetter"/>
      <w:lvlText w:val="%2."/>
      <w:lvlJc w:val="left"/>
      <w:pPr>
        <w:ind w:left="1440" w:hanging="360"/>
      </w:pPr>
    </w:lvl>
    <w:lvl w:ilvl="2" w:tplc="209C58B4" w:tentative="1">
      <w:start w:val="1"/>
      <w:numFmt w:val="lowerRoman"/>
      <w:lvlText w:val="%3."/>
      <w:lvlJc w:val="right"/>
      <w:pPr>
        <w:ind w:left="2160" w:hanging="180"/>
      </w:pPr>
    </w:lvl>
    <w:lvl w:ilvl="3" w:tplc="4E0ECB5C" w:tentative="1">
      <w:start w:val="1"/>
      <w:numFmt w:val="decimal"/>
      <w:lvlText w:val="%4."/>
      <w:lvlJc w:val="left"/>
      <w:pPr>
        <w:ind w:left="2880" w:hanging="360"/>
      </w:pPr>
    </w:lvl>
    <w:lvl w:ilvl="4" w:tplc="3A821888" w:tentative="1">
      <w:start w:val="1"/>
      <w:numFmt w:val="lowerLetter"/>
      <w:lvlText w:val="%5."/>
      <w:lvlJc w:val="left"/>
      <w:pPr>
        <w:ind w:left="3600" w:hanging="360"/>
      </w:pPr>
    </w:lvl>
    <w:lvl w:ilvl="5" w:tplc="64A4520A" w:tentative="1">
      <w:start w:val="1"/>
      <w:numFmt w:val="lowerRoman"/>
      <w:lvlText w:val="%6."/>
      <w:lvlJc w:val="right"/>
      <w:pPr>
        <w:ind w:left="4320" w:hanging="180"/>
      </w:pPr>
    </w:lvl>
    <w:lvl w:ilvl="6" w:tplc="A5869366" w:tentative="1">
      <w:start w:val="1"/>
      <w:numFmt w:val="decimal"/>
      <w:lvlText w:val="%7."/>
      <w:lvlJc w:val="left"/>
      <w:pPr>
        <w:ind w:left="5040" w:hanging="360"/>
      </w:pPr>
    </w:lvl>
    <w:lvl w:ilvl="7" w:tplc="164CAA4E" w:tentative="1">
      <w:start w:val="1"/>
      <w:numFmt w:val="lowerLetter"/>
      <w:lvlText w:val="%8."/>
      <w:lvlJc w:val="left"/>
      <w:pPr>
        <w:ind w:left="5760" w:hanging="360"/>
      </w:pPr>
    </w:lvl>
    <w:lvl w:ilvl="8" w:tplc="F41A35D4" w:tentative="1">
      <w:start w:val="1"/>
      <w:numFmt w:val="lowerRoman"/>
      <w:lvlText w:val="%9."/>
      <w:lvlJc w:val="right"/>
      <w:pPr>
        <w:ind w:left="6480" w:hanging="180"/>
      </w:pPr>
    </w:lvl>
  </w:abstractNum>
  <w:abstractNum w:abstractNumId="41" w15:restartNumberingAfterBreak="0">
    <w:nsid w:val="74D262B4"/>
    <w:multiLevelType w:val="hybridMultilevel"/>
    <w:tmpl w:val="50ECEE50"/>
    <w:lvl w:ilvl="0" w:tplc="33080762">
      <w:start w:val="1"/>
      <w:numFmt w:val="decimal"/>
      <w:lvlText w:val="%1."/>
      <w:lvlJc w:val="left"/>
      <w:pPr>
        <w:ind w:left="720" w:hanging="360"/>
      </w:pPr>
      <w:rPr>
        <w:rFonts w:hint="default"/>
      </w:rPr>
    </w:lvl>
    <w:lvl w:ilvl="1" w:tplc="AC48D9D0" w:tentative="1">
      <w:start w:val="1"/>
      <w:numFmt w:val="lowerLetter"/>
      <w:lvlText w:val="%2."/>
      <w:lvlJc w:val="left"/>
      <w:pPr>
        <w:ind w:left="1440" w:hanging="360"/>
      </w:pPr>
    </w:lvl>
    <w:lvl w:ilvl="2" w:tplc="9BC45134" w:tentative="1">
      <w:start w:val="1"/>
      <w:numFmt w:val="lowerRoman"/>
      <w:lvlText w:val="%3."/>
      <w:lvlJc w:val="right"/>
      <w:pPr>
        <w:ind w:left="2160" w:hanging="180"/>
      </w:pPr>
    </w:lvl>
    <w:lvl w:ilvl="3" w:tplc="BF26C898" w:tentative="1">
      <w:start w:val="1"/>
      <w:numFmt w:val="decimal"/>
      <w:lvlText w:val="%4."/>
      <w:lvlJc w:val="left"/>
      <w:pPr>
        <w:ind w:left="2880" w:hanging="360"/>
      </w:pPr>
    </w:lvl>
    <w:lvl w:ilvl="4" w:tplc="06D46AD6" w:tentative="1">
      <w:start w:val="1"/>
      <w:numFmt w:val="lowerLetter"/>
      <w:lvlText w:val="%5."/>
      <w:lvlJc w:val="left"/>
      <w:pPr>
        <w:ind w:left="3600" w:hanging="360"/>
      </w:pPr>
    </w:lvl>
    <w:lvl w:ilvl="5" w:tplc="0BF8633C" w:tentative="1">
      <w:start w:val="1"/>
      <w:numFmt w:val="lowerRoman"/>
      <w:lvlText w:val="%6."/>
      <w:lvlJc w:val="right"/>
      <w:pPr>
        <w:ind w:left="4320" w:hanging="180"/>
      </w:pPr>
    </w:lvl>
    <w:lvl w:ilvl="6" w:tplc="905C885A" w:tentative="1">
      <w:start w:val="1"/>
      <w:numFmt w:val="decimal"/>
      <w:lvlText w:val="%7."/>
      <w:lvlJc w:val="left"/>
      <w:pPr>
        <w:ind w:left="5040" w:hanging="360"/>
      </w:pPr>
    </w:lvl>
    <w:lvl w:ilvl="7" w:tplc="777C5D70" w:tentative="1">
      <w:start w:val="1"/>
      <w:numFmt w:val="lowerLetter"/>
      <w:lvlText w:val="%8."/>
      <w:lvlJc w:val="left"/>
      <w:pPr>
        <w:ind w:left="5760" w:hanging="360"/>
      </w:pPr>
    </w:lvl>
    <w:lvl w:ilvl="8" w:tplc="F3301568" w:tentative="1">
      <w:start w:val="1"/>
      <w:numFmt w:val="lowerRoman"/>
      <w:lvlText w:val="%9."/>
      <w:lvlJc w:val="right"/>
      <w:pPr>
        <w:ind w:left="6480" w:hanging="180"/>
      </w:pPr>
    </w:lvl>
  </w:abstractNum>
  <w:abstractNum w:abstractNumId="42" w15:restartNumberingAfterBreak="0">
    <w:nsid w:val="74E00297"/>
    <w:multiLevelType w:val="hybridMultilevel"/>
    <w:tmpl w:val="5310255A"/>
    <w:lvl w:ilvl="0" w:tplc="7D4655E2">
      <w:start w:val="3"/>
      <w:numFmt w:val="decimal"/>
      <w:lvlText w:val="%1."/>
      <w:lvlJc w:val="left"/>
      <w:pPr>
        <w:ind w:left="1080" w:hanging="360"/>
      </w:pPr>
      <w:rPr>
        <w:rFonts w:hint="default"/>
      </w:rPr>
    </w:lvl>
    <w:lvl w:ilvl="1" w:tplc="584A7CC6" w:tentative="1">
      <w:start w:val="1"/>
      <w:numFmt w:val="lowerLetter"/>
      <w:lvlText w:val="%2."/>
      <w:lvlJc w:val="left"/>
      <w:pPr>
        <w:ind w:left="1800" w:hanging="360"/>
      </w:pPr>
    </w:lvl>
    <w:lvl w:ilvl="2" w:tplc="18EEE0B0" w:tentative="1">
      <w:start w:val="1"/>
      <w:numFmt w:val="lowerRoman"/>
      <w:lvlText w:val="%3."/>
      <w:lvlJc w:val="right"/>
      <w:pPr>
        <w:ind w:left="2520" w:hanging="180"/>
      </w:pPr>
    </w:lvl>
    <w:lvl w:ilvl="3" w:tplc="59C6524E" w:tentative="1">
      <w:start w:val="1"/>
      <w:numFmt w:val="decimal"/>
      <w:lvlText w:val="%4."/>
      <w:lvlJc w:val="left"/>
      <w:pPr>
        <w:ind w:left="3240" w:hanging="360"/>
      </w:pPr>
    </w:lvl>
    <w:lvl w:ilvl="4" w:tplc="D27200C6" w:tentative="1">
      <w:start w:val="1"/>
      <w:numFmt w:val="lowerLetter"/>
      <w:lvlText w:val="%5."/>
      <w:lvlJc w:val="left"/>
      <w:pPr>
        <w:ind w:left="3960" w:hanging="360"/>
      </w:pPr>
    </w:lvl>
    <w:lvl w:ilvl="5" w:tplc="0D909248" w:tentative="1">
      <w:start w:val="1"/>
      <w:numFmt w:val="lowerRoman"/>
      <w:lvlText w:val="%6."/>
      <w:lvlJc w:val="right"/>
      <w:pPr>
        <w:ind w:left="4680" w:hanging="180"/>
      </w:pPr>
    </w:lvl>
    <w:lvl w:ilvl="6" w:tplc="763A1F02" w:tentative="1">
      <w:start w:val="1"/>
      <w:numFmt w:val="decimal"/>
      <w:lvlText w:val="%7."/>
      <w:lvlJc w:val="left"/>
      <w:pPr>
        <w:ind w:left="5400" w:hanging="360"/>
      </w:pPr>
    </w:lvl>
    <w:lvl w:ilvl="7" w:tplc="1A626A28" w:tentative="1">
      <w:start w:val="1"/>
      <w:numFmt w:val="lowerLetter"/>
      <w:lvlText w:val="%8."/>
      <w:lvlJc w:val="left"/>
      <w:pPr>
        <w:ind w:left="6120" w:hanging="360"/>
      </w:pPr>
    </w:lvl>
    <w:lvl w:ilvl="8" w:tplc="0CF8D88E" w:tentative="1">
      <w:start w:val="1"/>
      <w:numFmt w:val="lowerRoman"/>
      <w:lvlText w:val="%9."/>
      <w:lvlJc w:val="right"/>
      <w:pPr>
        <w:ind w:left="6840" w:hanging="180"/>
      </w:pPr>
    </w:lvl>
  </w:abstractNum>
  <w:abstractNum w:abstractNumId="43" w15:restartNumberingAfterBreak="0">
    <w:nsid w:val="78DA172D"/>
    <w:multiLevelType w:val="multilevel"/>
    <w:tmpl w:val="9358304A"/>
    <w:lvl w:ilvl="0">
      <w:start w:val="4"/>
      <w:numFmt w:val="decimal"/>
      <w:lvlText w:val="%1."/>
      <w:lvlJc w:val="left"/>
      <w:pPr>
        <w:tabs>
          <w:tab w:val="num" w:pos="727"/>
        </w:tabs>
        <w:ind w:left="727" w:hanging="585"/>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7BD14459"/>
    <w:multiLevelType w:val="multilevel"/>
    <w:tmpl w:val="F3D4B8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FBA6069"/>
    <w:multiLevelType w:val="multilevel"/>
    <w:tmpl w:val="79DECAA4"/>
    <w:lvl w:ilvl="0">
      <w:start w:val="1"/>
      <w:numFmt w:val="decimal"/>
      <w:lvlText w:val="%1."/>
      <w:lvlJc w:val="left"/>
      <w:pPr>
        <w:ind w:left="420" w:hanging="420"/>
      </w:pPr>
      <w:rPr>
        <w:rFonts w:hint="default"/>
        <w:b/>
        <w:bCs/>
      </w:rPr>
    </w:lvl>
    <w:lvl w:ilvl="1">
      <w:start w:val="1"/>
      <w:numFmt w:val="decimal"/>
      <w:lvlText w:val="%1.%2."/>
      <w:lvlJc w:val="left"/>
      <w:pPr>
        <w:ind w:left="420" w:hanging="42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5"/>
  </w:num>
  <w:num w:numId="2">
    <w:abstractNumId w:val="17"/>
  </w:num>
  <w:num w:numId="3">
    <w:abstractNumId w:val="6"/>
  </w:num>
  <w:num w:numId="4">
    <w:abstractNumId w:val="36"/>
  </w:num>
  <w:num w:numId="5">
    <w:abstractNumId w:val="43"/>
  </w:num>
  <w:num w:numId="6">
    <w:abstractNumId w:val="9"/>
  </w:num>
  <w:num w:numId="7">
    <w:abstractNumId w:val="25"/>
  </w:num>
  <w:num w:numId="8">
    <w:abstractNumId w:val="3"/>
  </w:num>
  <w:num w:numId="9">
    <w:abstractNumId w:val="24"/>
  </w:num>
  <w:num w:numId="10">
    <w:abstractNumId w:val="21"/>
  </w:num>
  <w:num w:numId="11">
    <w:abstractNumId w:val="10"/>
  </w:num>
  <w:num w:numId="12">
    <w:abstractNumId w:val="26"/>
  </w:num>
  <w:num w:numId="13">
    <w:abstractNumId w:val="31"/>
  </w:num>
  <w:num w:numId="14">
    <w:abstractNumId w:val="41"/>
  </w:num>
  <w:num w:numId="15">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13"/>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30"/>
  </w:num>
  <w:num w:numId="24">
    <w:abstractNumId w:val="33"/>
  </w:num>
  <w:num w:numId="25">
    <w:abstractNumId w:val="34"/>
  </w:num>
  <w:num w:numId="26">
    <w:abstractNumId w:val="44"/>
  </w:num>
  <w:num w:numId="27">
    <w:abstractNumId w:val="1"/>
  </w:num>
  <w:num w:numId="28">
    <w:abstractNumId w:val="27"/>
  </w:num>
  <w:num w:numId="29">
    <w:abstractNumId w:val="29"/>
  </w:num>
  <w:num w:numId="30">
    <w:abstractNumId w:val="22"/>
  </w:num>
  <w:num w:numId="31">
    <w:abstractNumId w:val="35"/>
  </w:num>
  <w:num w:numId="32">
    <w:abstractNumId w:val="12"/>
  </w:num>
  <w:num w:numId="33">
    <w:abstractNumId w:val="32"/>
  </w:num>
  <w:num w:numId="34">
    <w:abstractNumId w:val="38"/>
  </w:num>
  <w:num w:numId="35">
    <w:abstractNumId w:val="5"/>
  </w:num>
  <w:num w:numId="36">
    <w:abstractNumId w:val="14"/>
  </w:num>
  <w:num w:numId="37">
    <w:abstractNumId w:val="42"/>
  </w:num>
  <w:num w:numId="38">
    <w:abstractNumId w:val="0"/>
  </w:num>
  <w:num w:numId="39">
    <w:abstractNumId w:val="28"/>
  </w:num>
  <w:num w:numId="40">
    <w:abstractNumId w:val="23"/>
  </w:num>
  <w:num w:numId="41">
    <w:abstractNumId w:val="11"/>
  </w:num>
  <w:num w:numId="42">
    <w:abstractNumId w:val="7"/>
  </w:num>
  <w:num w:numId="43">
    <w:abstractNumId w:val="15"/>
  </w:num>
  <w:num w:numId="44">
    <w:abstractNumId w:val="16"/>
  </w:num>
  <w:num w:numId="45">
    <w:abstractNumId w:val="39"/>
  </w:num>
  <w:num w:numId="46">
    <w:abstractNumId w:val="40"/>
  </w:num>
  <w:num w:numId="47">
    <w:abstractNumId w:val="8"/>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846"/>
    <w:rsid w:val="000208B3"/>
    <w:rsid w:val="00026A43"/>
    <w:rsid w:val="000529F9"/>
    <w:rsid w:val="00082015"/>
    <w:rsid w:val="000C70D5"/>
    <w:rsid w:val="000E34B6"/>
    <w:rsid w:val="000F4CB8"/>
    <w:rsid w:val="001153C6"/>
    <w:rsid w:val="00123E93"/>
    <w:rsid w:val="0019330B"/>
    <w:rsid w:val="001E5F7C"/>
    <w:rsid w:val="00232D0F"/>
    <w:rsid w:val="002B7846"/>
    <w:rsid w:val="002C226F"/>
    <w:rsid w:val="002D1E47"/>
    <w:rsid w:val="00342673"/>
    <w:rsid w:val="00361734"/>
    <w:rsid w:val="003C6F6D"/>
    <w:rsid w:val="003E7475"/>
    <w:rsid w:val="003E7DE0"/>
    <w:rsid w:val="00402C46"/>
    <w:rsid w:val="00461D85"/>
    <w:rsid w:val="00495AA9"/>
    <w:rsid w:val="004C03FA"/>
    <w:rsid w:val="004D2F2C"/>
    <w:rsid w:val="004E2C8D"/>
    <w:rsid w:val="00523954"/>
    <w:rsid w:val="0056756E"/>
    <w:rsid w:val="00571787"/>
    <w:rsid w:val="00581F77"/>
    <w:rsid w:val="00586623"/>
    <w:rsid w:val="005B0051"/>
    <w:rsid w:val="005B7223"/>
    <w:rsid w:val="00624C66"/>
    <w:rsid w:val="00655021"/>
    <w:rsid w:val="00691AA8"/>
    <w:rsid w:val="00742230"/>
    <w:rsid w:val="0078682E"/>
    <w:rsid w:val="00787D15"/>
    <w:rsid w:val="007A3388"/>
    <w:rsid w:val="007B47E7"/>
    <w:rsid w:val="007D73A3"/>
    <w:rsid w:val="008214F3"/>
    <w:rsid w:val="00823EA2"/>
    <w:rsid w:val="008503B4"/>
    <w:rsid w:val="00857DE6"/>
    <w:rsid w:val="008C7F8F"/>
    <w:rsid w:val="008D0D03"/>
    <w:rsid w:val="008E3E5C"/>
    <w:rsid w:val="008E5746"/>
    <w:rsid w:val="009349AA"/>
    <w:rsid w:val="00940604"/>
    <w:rsid w:val="0095654C"/>
    <w:rsid w:val="009935AE"/>
    <w:rsid w:val="009C6092"/>
    <w:rsid w:val="00A263B2"/>
    <w:rsid w:val="00A373AF"/>
    <w:rsid w:val="00A448AA"/>
    <w:rsid w:val="00A910B0"/>
    <w:rsid w:val="00AB7FD9"/>
    <w:rsid w:val="00B40979"/>
    <w:rsid w:val="00B5500C"/>
    <w:rsid w:val="00B655C3"/>
    <w:rsid w:val="00BA5D0E"/>
    <w:rsid w:val="00BE36FC"/>
    <w:rsid w:val="00BF4589"/>
    <w:rsid w:val="00C26EC7"/>
    <w:rsid w:val="00C4641D"/>
    <w:rsid w:val="00C47929"/>
    <w:rsid w:val="00CA092B"/>
    <w:rsid w:val="00CB1275"/>
    <w:rsid w:val="00CB5A20"/>
    <w:rsid w:val="00CB6886"/>
    <w:rsid w:val="00CC5C06"/>
    <w:rsid w:val="00CF4E81"/>
    <w:rsid w:val="00D01162"/>
    <w:rsid w:val="00D35DB3"/>
    <w:rsid w:val="00D54C5B"/>
    <w:rsid w:val="00D73398"/>
    <w:rsid w:val="00D90574"/>
    <w:rsid w:val="00DC6015"/>
    <w:rsid w:val="00E82C8B"/>
    <w:rsid w:val="00EB6D99"/>
    <w:rsid w:val="00EF35E5"/>
    <w:rsid w:val="00F4350F"/>
    <w:rsid w:val="00F46167"/>
    <w:rsid w:val="00F47349"/>
    <w:rsid w:val="00F66775"/>
    <w:rsid w:val="00F71BF6"/>
    <w:rsid w:val="00FE1FC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407BCBA"/>
  <w15:docId w15:val="{18687154-3952-4B0A-95AA-46EB596CC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arasts">
    <w:name w:val="Normal"/>
    <w:qFormat/>
  </w:style>
  <w:style w:type="paragraph" w:styleId="Virsraksts1">
    <w:name w:val="heading 1"/>
    <w:aliases w:val="H1"/>
    <w:basedOn w:val="Parasts"/>
    <w:next w:val="Parasts"/>
    <w:link w:val="Virsraksts1Rakstz"/>
    <w:qFormat/>
    <w:rsid w:val="007F70E9"/>
    <w:pPr>
      <w:keepNext/>
      <w:spacing w:after="0" w:line="240" w:lineRule="auto"/>
      <w:jc w:val="center"/>
      <w:outlineLvl w:val="0"/>
    </w:pPr>
    <w:rPr>
      <w:rFonts w:ascii="Times New Roman" w:eastAsia="Times New Roman" w:hAnsi="Times New Roman" w:cs="Times New Roman"/>
      <w:b/>
      <w:bCs/>
      <w:sz w:val="24"/>
      <w:szCs w:val="24"/>
    </w:rPr>
  </w:style>
  <w:style w:type="paragraph" w:styleId="Virsraksts2">
    <w:name w:val="heading 2"/>
    <w:basedOn w:val="Parasts"/>
    <w:next w:val="Parasts"/>
    <w:link w:val="Virsraksts2Rakstz"/>
    <w:qFormat/>
    <w:rsid w:val="007F70E9"/>
    <w:pPr>
      <w:keepNext/>
      <w:spacing w:after="0" w:line="240" w:lineRule="auto"/>
      <w:jc w:val="both"/>
      <w:outlineLvl w:val="1"/>
    </w:pPr>
    <w:rPr>
      <w:rFonts w:ascii="Times New Roman" w:eastAsia="Times New Roman" w:hAnsi="Times New Roman" w:cs="Times New Roman"/>
      <w:i/>
      <w:iCs/>
      <w:sz w:val="24"/>
      <w:szCs w:val="24"/>
    </w:rPr>
  </w:style>
  <w:style w:type="paragraph" w:styleId="Virsraksts3">
    <w:name w:val="heading 3"/>
    <w:basedOn w:val="Parasts"/>
    <w:next w:val="Parasts"/>
    <w:link w:val="Virsraksts3Rakstz"/>
    <w:unhideWhenUsed/>
    <w:qFormat/>
    <w:rsid w:val="007F70E9"/>
    <w:pPr>
      <w:keepNext/>
      <w:keepLines/>
      <w:spacing w:before="40" w:after="0"/>
      <w:outlineLvl w:val="2"/>
    </w:pPr>
    <w:rPr>
      <w:rFonts w:ascii="Cambria" w:eastAsia="Times New Roman" w:hAnsi="Cambria" w:cs="Times New Roman"/>
      <w:b/>
      <w:bCs/>
      <w:color w:val="4F81BD"/>
      <w:sz w:val="24"/>
      <w:szCs w:val="24"/>
      <w:lang w:val="en-GB"/>
    </w:rPr>
  </w:style>
  <w:style w:type="paragraph" w:styleId="Virsraksts4">
    <w:name w:val="heading 4"/>
    <w:basedOn w:val="Parasts"/>
    <w:next w:val="Parasts"/>
    <w:link w:val="Virsraksts4Rakstz"/>
    <w:uiPriority w:val="9"/>
    <w:qFormat/>
    <w:rsid w:val="007F70E9"/>
    <w:pPr>
      <w:keepNext/>
      <w:spacing w:before="240" w:after="60" w:line="240" w:lineRule="auto"/>
      <w:outlineLvl w:val="3"/>
    </w:pPr>
    <w:rPr>
      <w:rFonts w:ascii="Calibri" w:eastAsia="Times New Roman" w:hAnsi="Calibri" w:cs="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rsid w:val="007F70E9"/>
    <w:rPr>
      <w:rFonts w:ascii="Times New Roman" w:eastAsia="Times New Roman" w:hAnsi="Times New Roman" w:cs="Times New Roman"/>
      <w:b/>
      <w:bCs/>
      <w:sz w:val="24"/>
      <w:szCs w:val="24"/>
    </w:rPr>
  </w:style>
  <w:style w:type="character" w:customStyle="1" w:styleId="Virsraksts2Rakstz">
    <w:name w:val="Virsraksts 2 Rakstz."/>
    <w:basedOn w:val="Noklusjumarindkopasfonts"/>
    <w:link w:val="Virsraksts2"/>
    <w:rsid w:val="007F70E9"/>
    <w:rPr>
      <w:rFonts w:ascii="Times New Roman" w:eastAsia="Times New Roman" w:hAnsi="Times New Roman" w:cs="Times New Roman"/>
      <w:i/>
      <w:iCs/>
      <w:sz w:val="24"/>
      <w:szCs w:val="24"/>
    </w:rPr>
  </w:style>
  <w:style w:type="paragraph" w:customStyle="1" w:styleId="Virsraksts31">
    <w:name w:val="Virsraksts 31"/>
    <w:basedOn w:val="Parasts"/>
    <w:next w:val="Parasts"/>
    <w:unhideWhenUsed/>
    <w:qFormat/>
    <w:rsid w:val="007F70E9"/>
    <w:pPr>
      <w:keepNext/>
      <w:keepLines/>
      <w:spacing w:before="200" w:after="0" w:line="240" w:lineRule="auto"/>
      <w:outlineLvl w:val="2"/>
    </w:pPr>
    <w:rPr>
      <w:rFonts w:ascii="Cambria" w:eastAsia="Times New Roman" w:hAnsi="Cambria" w:cs="Times New Roman"/>
      <w:b/>
      <w:bCs/>
      <w:color w:val="4F81BD"/>
      <w:sz w:val="24"/>
      <w:szCs w:val="24"/>
      <w:lang w:val="en-GB"/>
    </w:rPr>
  </w:style>
  <w:style w:type="character" w:customStyle="1" w:styleId="Virsraksts4Rakstz">
    <w:name w:val="Virsraksts 4 Rakstz."/>
    <w:basedOn w:val="Noklusjumarindkopasfonts"/>
    <w:link w:val="Virsraksts4"/>
    <w:uiPriority w:val="9"/>
    <w:rsid w:val="007F70E9"/>
    <w:rPr>
      <w:rFonts w:ascii="Calibri" w:eastAsia="Times New Roman" w:hAnsi="Calibri" w:cs="Times New Roman"/>
      <w:b/>
      <w:bCs/>
      <w:sz w:val="28"/>
      <w:szCs w:val="28"/>
      <w:lang w:val="en-GB"/>
    </w:rPr>
  </w:style>
  <w:style w:type="numbering" w:customStyle="1" w:styleId="Bezsaraksta1">
    <w:name w:val="Bez saraksta1"/>
    <w:next w:val="Bezsaraksta"/>
    <w:uiPriority w:val="99"/>
    <w:semiHidden/>
    <w:unhideWhenUsed/>
    <w:rsid w:val="007F70E9"/>
  </w:style>
  <w:style w:type="paragraph" w:styleId="Pamatteksts">
    <w:name w:val="Body Text"/>
    <w:aliases w:val="Body Text1"/>
    <w:basedOn w:val="Parasts"/>
    <w:link w:val="PamattekstsRakstz"/>
    <w:rsid w:val="007F70E9"/>
    <w:pPr>
      <w:spacing w:after="0" w:line="240" w:lineRule="auto"/>
      <w:jc w:val="both"/>
    </w:pPr>
    <w:rPr>
      <w:rFonts w:ascii="Times New Roman" w:eastAsia="Times New Roman" w:hAnsi="Times New Roman" w:cs="Times New Roman"/>
      <w:sz w:val="24"/>
      <w:szCs w:val="24"/>
    </w:rPr>
  </w:style>
  <w:style w:type="character" w:customStyle="1" w:styleId="PamattekstsRakstz">
    <w:name w:val="Pamatteksts Rakstz."/>
    <w:aliases w:val="Body Text1 Rakstz."/>
    <w:basedOn w:val="Noklusjumarindkopasfonts"/>
    <w:link w:val="Pamatteksts"/>
    <w:rsid w:val="007F70E9"/>
    <w:rPr>
      <w:rFonts w:ascii="Times New Roman" w:eastAsia="Times New Roman" w:hAnsi="Times New Roman" w:cs="Times New Roman"/>
      <w:sz w:val="24"/>
      <w:szCs w:val="24"/>
    </w:rPr>
  </w:style>
  <w:style w:type="character" w:styleId="Hipersaite">
    <w:name w:val="Hyperlink"/>
    <w:uiPriority w:val="99"/>
    <w:rsid w:val="007F70E9"/>
    <w:rPr>
      <w:color w:val="0000FF"/>
      <w:u w:val="single"/>
    </w:rPr>
  </w:style>
  <w:style w:type="paragraph" w:styleId="Pamatteksts2">
    <w:name w:val="Body Text 2"/>
    <w:basedOn w:val="Parasts"/>
    <w:link w:val="Pamatteksts2Rakstz"/>
    <w:rsid w:val="007F70E9"/>
    <w:pPr>
      <w:spacing w:after="0" w:line="240" w:lineRule="auto"/>
      <w:jc w:val="both"/>
    </w:pPr>
    <w:rPr>
      <w:rFonts w:ascii="Times New Roman" w:eastAsia="Times New Roman" w:hAnsi="Times New Roman" w:cs="Times New Roman"/>
      <w:sz w:val="26"/>
      <w:szCs w:val="24"/>
    </w:rPr>
  </w:style>
  <w:style w:type="character" w:customStyle="1" w:styleId="Pamatteksts2Rakstz">
    <w:name w:val="Pamatteksts 2 Rakstz."/>
    <w:basedOn w:val="Noklusjumarindkopasfonts"/>
    <w:link w:val="Pamatteksts2"/>
    <w:rsid w:val="007F70E9"/>
    <w:rPr>
      <w:rFonts w:ascii="Times New Roman" w:eastAsia="Times New Roman" w:hAnsi="Times New Roman" w:cs="Times New Roman"/>
      <w:sz w:val="26"/>
      <w:szCs w:val="24"/>
    </w:rPr>
  </w:style>
  <w:style w:type="paragraph" w:styleId="Pamatteksts3">
    <w:name w:val="Body Text 3"/>
    <w:basedOn w:val="Parasts"/>
    <w:link w:val="Pamatteksts3Rakstz"/>
    <w:rsid w:val="007F70E9"/>
    <w:pPr>
      <w:spacing w:after="0" w:line="240" w:lineRule="auto"/>
      <w:jc w:val="center"/>
    </w:pPr>
    <w:rPr>
      <w:rFonts w:ascii="Times New Roman" w:eastAsia="Times New Roman" w:hAnsi="Times New Roman" w:cs="Times New Roman"/>
      <w:b/>
      <w:bCs/>
      <w:sz w:val="26"/>
      <w:szCs w:val="24"/>
    </w:rPr>
  </w:style>
  <w:style w:type="character" w:customStyle="1" w:styleId="Pamatteksts3Rakstz">
    <w:name w:val="Pamatteksts 3 Rakstz."/>
    <w:basedOn w:val="Noklusjumarindkopasfonts"/>
    <w:link w:val="Pamatteksts3"/>
    <w:rsid w:val="007F70E9"/>
    <w:rPr>
      <w:rFonts w:ascii="Times New Roman" w:eastAsia="Times New Roman" w:hAnsi="Times New Roman" w:cs="Times New Roman"/>
      <w:b/>
      <w:bCs/>
      <w:sz w:val="26"/>
      <w:szCs w:val="24"/>
    </w:rPr>
  </w:style>
  <w:style w:type="character" w:customStyle="1" w:styleId="FontStyle77">
    <w:name w:val="Font Style77"/>
    <w:rsid w:val="007F70E9"/>
    <w:rPr>
      <w:rFonts w:ascii="Times New Roman" w:hAnsi="Times New Roman" w:cs="Times New Roman"/>
      <w:sz w:val="24"/>
      <w:szCs w:val="24"/>
    </w:rPr>
  </w:style>
  <w:style w:type="paragraph" w:customStyle="1" w:styleId="naisf">
    <w:name w:val="naisf"/>
    <w:basedOn w:val="Parasts"/>
    <w:rsid w:val="007F70E9"/>
    <w:pPr>
      <w:spacing w:before="75" w:after="75" w:line="240" w:lineRule="auto"/>
      <w:ind w:firstLine="375"/>
      <w:jc w:val="both"/>
    </w:pPr>
    <w:rPr>
      <w:rFonts w:ascii="Times New Roman" w:eastAsia="Times New Roman" w:hAnsi="Times New Roman" w:cs="Times New Roman"/>
      <w:sz w:val="24"/>
      <w:szCs w:val="24"/>
      <w:lang w:eastAsia="lv-LV"/>
    </w:rPr>
  </w:style>
  <w:style w:type="paragraph" w:styleId="Bezatstarpm">
    <w:name w:val="No Spacing"/>
    <w:aliases w:val="atsauces un tabulas"/>
    <w:uiPriority w:val="1"/>
    <w:qFormat/>
    <w:rsid w:val="007F70E9"/>
    <w:pPr>
      <w:spacing w:after="0" w:line="240" w:lineRule="auto"/>
    </w:pPr>
    <w:rPr>
      <w:rFonts w:ascii="Times New Roman" w:eastAsia="Times New Roman" w:hAnsi="Times New Roman" w:cs="Times New Roman"/>
      <w:sz w:val="24"/>
      <w:szCs w:val="24"/>
      <w:lang w:val="en-GB"/>
    </w:rPr>
  </w:style>
  <w:style w:type="paragraph" w:styleId="Vresteksts">
    <w:name w:val="footnote text"/>
    <w:basedOn w:val="Parasts"/>
    <w:link w:val="VrestekstsRakstz"/>
    <w:rsid w:val="007F70E9"/>
    <w:pPr>
      <w:spacing w:after="0" w:line="240" w:lineRule="auto"/>
    </w:pPr>
    <w:rPr>
      <w:rFonts w:ascii="Times New Roman" w:eastAsia="Times New Roman" w:hAnsi="Times New Roman" w:cs="Times New Roman"/>
      <w:sz w:val="20"/>
      <w:szCs w:val="20"/>
      <w:lang w:val="en-GB"/>
    </w:rPr>
  </w:style>
  <w:style w:type="character" w:customStyle="1" w:styleId="VrestekstsRakstz">
    <w:name w:val="Vēres teksts Rakstz."/>
    <w:basedOn w:val="Noklusjumarindkopasfonts"/>
    <w:link w:val="Vresteksts"/>
    <w:rsid w:val="007F70E9"/>
    <w:rPr>
      <w:rFonts w:ascii="Times New Roman" w:eastAsia="Times New Roman" w:hAnsi="Times New Roman" w:cs="Times New Roman"/>
      <w:sz w:val="20"/>
      <w:szCs w:val="20"/>
      <w:lang w:val="en-GB"/>
    </w:rPr>
  </w:style>
  <w:style w:type="character" w:styleId="Vresatsauce">
    <w:name w:val="footnote reference"/>
    <w:rsid w:val="007F70E9"/>
    <w:rPr>
      <w:vertAlign w:val="superscript"/>
    </w:rPr>
  </w:style>
  <w:style w:type="paragraph" w:customStyle="1" w:styleId="Style14">
    <w:name w:val="Style14"/>
    <w:basedOn w:val="Parasts"/>
    <w:rsid w:val="007F70E9"/>
    <w:pPr>
      <w:widowControl w:val="0"/>
      <w:autoSpaceDE w:val="0"/>
      <w:autoSpaceDN w:val="0"/>
      <w:adjustRightInd w:val="0"/>
      <w:spacing w:after="0" w:line="293" w:lineRule="exact"/>
      <w:ind w:firstLine="614"/>
      <w:jc w:val="both"/>
    </w:pPr>
    <w:rPr>
      <w:rFonts w:ascii="Times New Roman" w:eastAsia="Times New Roman" w:hAnsi="Times New Roman" w:cs="Times New Roman"/>
      <w:sz w:val="24"/>
      <w:szCs w:val="24"/>
      <w:lang w:eastAsia="lv-LV"/>
    </w:rPr>
  </w:style>
  <w:style w:type="character" w:customStyle="1" w:styleId="FontStyle61">
    <w:name w:val="Font Style61"/>
    <w:rsid w:val="007F70E9"/>
    <w:rPr>
      <w:rFonts w:ascii="Times New Roman" w:hAnsi="Times New Roman" w:cs="Times New Roman"/>
      <w:sz w:val="24"/>
      <w:szCs w:val="24"/>
    </w:rPr>
  </w:style>
  <w:style w:type="paragraph" w:styleId="Galvene">
    <w:name w:val="header"/>
    <w:aliases w:val="Header Char"/>
    <w:basedOn w:val="Parasts"/>
    <w:link w:val="GalveneRakstz"/>
    <w:uiPriority w:val="99"/>
    <w:unhideWhenUsed/>
    <w:rsid w:val="007F70E9"/>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GalveneRakstz">
    <w:name w:val="Galvene Rakstz."/>
    <w:aliases w:val="Header Char Rakstz.1"/>
    <w:basedOn w:val="Noklusjumarindkopasfonts"/>
    <w:link w:val="Galvene"/>
    <w:uiPriority w:val="99"/>
    <w:rsid w:val="007F70E9"/>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7F70E9"/>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KjeneRakstz">
    <w:name w:val="Kājene Rakstz."/>
    <w:basedOn w:val="Noklusjumarindkopasfonts"/>
    <w:link w:val="Kjene"/>
    <w:uiPriority w:val="99"/>
    <w:rsid w:val="007F70E9"/>
    <w:rPr>
      <w:rFonts w:ascii="Times New Roman" w:eastAsia="Times New Roman" w:hAnsi="Times New Roman" w:cs="Times New Roman"/>
      <w:sz w:val="24"/>
      <w:szCs w:val="24"/>
      <w:lang w:val="en-GB"/>
    </w:rPr>
  </w:style>
  <w:style w:type="character" w:customStyle="1" w:styleId="FontStyle16">
    <w:name w:val="Font Style16"/>
    <w:rsid w:val="007F70E9"/>
    <w:rPr>
      <w:rFonts w:ascii="Times New Roman" w:hAnsi="Times New Roman" w:cs="Times New Roman"/>
      <w:b/>
      <w:bCs/>
      <w:sz w:val="22"/>
      <w:szCs w:val="22"/>
    </w:rPr>
  </w:style>
  <w:style w:type="paragraph" w:customStyle="1" w:styleId="Style7">
    <w:name w:val="Style7"/>
    <w:basedOn w:val="Parasts"/>
    <w:rsid w:val="007F70E9"/>
    <w:pPr>
      <w:widowControl w:val="0"/>
      <w:autoSpaceDE w:val="0"/>
      <w:autoSpaceDN w:val="0"/>
      <w:adjustRightInd w:val="0"/>
      <w:spacing w:after="0" w:line="298" w:lineRule="exact"/>
      <w:ind w:firstLine="2645"/>
    </w:pPr>
    <w:rPr>
      <w:rFonts w:ascii="Consolas" w:eastAsia="Times New Roman" w:hAnsi="Consolas" w:cs="Times New Roman"/>
      <w:sz w:val="24"/>
      <w:szCs w:val="24"/>
      <w:lang w:eastAsia="lv-LV"/>
    </w:rPr>
  </w:style>
  <w:style w:type="character" w:customStyle="1" w:styleId="Virsraksts3Rakstz">
    <w:name w:val="Virsraksts 3 Rakstz."/>
    <w:basedOn w:val="Noklusjumarindkopasfonts"/>
    <w:link w:val="Virsraksts3"/>
    <w:rsid w:val="007F70E9"/>
    <w:rPr>
      <w:rFonts w:ascii="Cambria" w:eastAsia="Times New Roman" w:hAnsi="Cambria" w:cs="Times New Roman"/>
      <w:b/>
      <w:bCs/>
      <w:color w:val="4F81BD"/>
      <w:sz w:val="24"/>
      <w:szCs w:val="24"/>
      <w:lang w:val="en-GB"/>
    </w:rPr>
  </w:style>
  <w:style w:type="paragraph" w:styleId="Tekstabloks">
    <w:name w:val="Block Text"/>
    <w:basedOn w:val="Parasts"/>
    <w:rsid w:val="007F70E9"/>
    <w:pPr>
      <w:spacing w:after="0" w:line="240" w:lineRule="auto"/>
      <w:ind w:left="540" w:right="386"/>
      <w:jc w:val="both"/>
    </w:pPr>
    <w:rPr>
      <w:rFonts w:ascii="Times New Roman" w:eastAsia="Times New Roman" w:hAnsi="Times New Roman" w:cs="Times New Roman"/>
      <w:sz w:val="26"/>
      <w:szCs w:val="24"/>
    </w:rPr>
  </w:style>
  <w:style w:type="character" w:customStyle="1" w:styleId="italic">
    <w:name w:val="italic"/>
    <w:rsid w:val="007F70E9"/>
  </w:style>
  <w:style w:type="paragraph" w:styleId="Sarakstarindkopa">
    <w:name w:val="List Paragraph"/>
    <w:aliases w:val="2,Bullet EY,Bullet list,Citation List,Colorful List - Accent 12,ERP-List Paragraph,H&amp;P List Paragraph,Normal bullet 2,Numbered Para 1,Numurets,PPS_Bullet,Saistīto dokumentu saraksts,Strip,Syle 1,Table of contents numbered,Virsraksti"/>
    <w:basedOn w:val="Parasts"/>
    <w:link w:val="SarakstarindkopaRakstz"/>
    <w:uiPriority w:val="34"/>
    <w:qFormat/>
    <w:rsid w:val="007F70E9"/>
    <w:pPr>
      <w:spacing w:after="0" w:line="240" w:lineRule="auto"/>
      <w:ind w:left="720"/>
      <w:contextualSpacing/>
    </w:pPr>
    <w:rPr>
      <w:rFonts w:ascii="Times New Roman" w:eastAsia="Times New Roman" w:hAnsi="Times New Roman" w:cs="Times New Roman"/>
      <w:sz w:val="24"/>
      <w:szCs w:val="24"/>
      <w:lang w:val="en-GB"/>
    </w:rPr>
  </w:style>
  <w:style w:type="paragraph" w:styleId="Balonteksts">
    <w:name w:val="Balloon Text"/>
    <w:basedOn w:val="Parasts"/>
    <w:link w:val="BalontekstsRakstz"/>
    <w:uiPriority w:val="99"/>
    <w:semiHidden/>
    <w:unhideWhenUsed/>
    <w:rsid w:val="007F70E9"/>
    <w:pPr>
      <w:spacing w:after="0" w:line="240" w:lineRule="auto"/>
    </w:pPr>
    <w:rPr>
      <w:rFonts w:ascii="Tahoma" w:eastAsia="Times New Roman" w:hAnsi="Tahoma" w:cs="Tahoma"/>
      <w:sz w:val="16"/>
      <w:szCs w:val="16"/>
      <w:lang w:val="en-GB"/>
    </w:rPr>
  </w:style>
  <w:style w:type="character" w:customStyle="1" w:styleId="BalontekstsRakstz">
    <w:name w:val="Balonteksts Rakstz."/>
    <w:basedOn w:val="Noklusjumarindkopasfonts"/>
    <w:link w:val="Balonteksts"/>
    <w:uiPriority w:val="99"/>
    <w:semiHidden/>
    <w:rsid w:val="007F70E9"/>
    <w:rPr>
      <w:rFonts w:ascii="Tahoma" w:eastAsia="Times New Roman" w:hAnsi="Tahoma" w:cs="Tahoma"/>
      <w:sz w:val="16"/>
      <w:szCs w:val="16"/>
      <w:lang w:val="en-GB"/>
    </w:rPr>
  </w:style>
  <w:style w:type="table" w:styleId="Reatabula">
    <w:name w:val="Table Grid"/>
    <w:basedOn w:val="Parastatabula"/>
    <w:uiPriority w:val="39"/>
    <w:rsid w:val="007F7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aatkpe3">
    <w:name w:val="Body Text Indent 3"/>
    <w:basedOn w:val="Parasts"/>
    <w:link w:val="Pamattekstaatkpe3Rakstz"/>
    <w:uiPriority w:val="99"/>
    <w:unhideWhenUsed/>
    <w:rsid w:val="007F70E9"/>
    <w:pPr>
      <w:spacing w:after="120" w:line="240" w:lineRule="auto"/>
      <w:ind w:left="283"/>
    </w:pPr>
    <w:rPr>
      <w:rFonts w:ascii="Times New Roman" w:eastAsia="Times New Roman" w:hAnsi="Times New Roman" w:cs="Times New Roman"/>
      <w:sz w:val="16"/>
      <w:szCs w:val="16"/>
      <w:lang w:val="en-GB"/>
    </w:rPr>
  </w:style>
  <w:style w:type="character" w:customStyle="1" w:styleId="Pamattekstaatkpe3Rakstz">
    <w:name w:val="Pamatteksta atkāpe 3 Rakstz."/>
    <w:basedOn w:val="Noklusjumarindkopasfonts"/>
    <w:link w:val="Pamattekstaatkpe3"/>
    <w:uiPriority w:val="99"/>
    <w:rsid w:val="007F70E9"/>
    <w:rPr>
      <w:rFonts w:ascii="Times New Roman" w:eastAsia="Times New Roman" w:hAnsi="Times New Roman" w:cs="Times New Roman"/>
      <w:sz w:val="16"/>
      <w:szCs w:val="16"/>
      <w:lang w:val="en-GB"/>
    </w:rPr>
  </w:style>
  <w:style w:type="paragraph" w:styleId="Nosaukums">
    <w:name w:val="Title"/>
    <w:basedOn w:val="Parasts"/>
    <w:link w:val="NosaukumsRakstz"/>
    <w:qFormat/>
    <w:rsid w:val="007F70E9"/>
    <w:pPr>
      <w:spacing w:after="0" w:line="240" w:lineRule="auto"/>
      <w:jc w:val="center"/>
    </w:pPr>
    <w:rPr>
      <w:rFonts w:ascii="Times New Roman" w:eastAsia="Times New Roman" w:hAnsi="Times New Roman" w:cs="Times New Roman"/>
      <w:b/>
      <w:bCs/>
      <w:sz w:val="26"/>
      <w:szCs w:val="24"/>
    </w:rPr>
  </w:style>
  <w:style w:type="character" w:customStyle="1" w:styleId="NosaukumsRakstz">
    <w:name w:val="Nosaukums Rakstz."/>
    <w:basedOn w:val="Noklusjumarindkopasfonts"/>
    <w:link w:val="Nosaukums"/>
    <w:rsid w:val="007F70E9"/>
    <w:rPr>
      <w:rFonts w:ascii="Times New Roman" w:eastAsia="Times New Roman" w:hAnsi="Times New Roman" w:cs="Times New Roman"/>
      <w:b/>
      <w:bCs/>
      <w:sz w:val="26"/>
      <w:szCs w:val="24"/>
    </w:rPr>
  </w:style>
  <w:style w:type="paragraph" w:styleId="Saraksts3">
    <w:name w:val="List 3"/>
    <w:basedOn w:val="Parasts"/>
    <w:rsid w:val="007F70E9"/>
    <w:pPr>
      <w:spacing w:after="0" w:line="240" w:lineRule="auto"/>
      <w:ind w:left="849" w:hanging="283"/>
    </w:pPr>
    <w:rPr>
      <w:rFonts w:ascii="Times New Roman" w:eastAsia="Times New Roman" w:hAnsi="Times New Roman" w:cs="Times New Roman"/>
      <w:sz w:val="26"/>
      <w:szCs w:val="20"/>
    </w:rPr>
  </w:style>
  <w:style w:type="paragraph" w:styleId="Pamattekstaatkpe2">
    <w:name w:val="Body Text Indent 2"/>
    <w:basedOn w:val="Parasts"/>
    <w:link w:val="Pamattekstaatkpe2Rakstz"/>
    <w:rsid w:val="007F70E9"/>
    <w:pPr>
      <w:tabs>
        <w:tab w:val="left" w:pos="720"/>
      </w:tabs>
      <w:spacing w:after="0" w:line="240" w:lineRule="auto"/>
      <w:ind w:left="720"/>
      <w:jc w:val="both"/>
    </w:pPr>
    <w:rPr>
      <w:rFonts w:ascii="Times New Roman" w:eastAsia="Times New Roman" w:hAnsi="Times New Roman" w:cs="Times New Roman"/>
      <w:i/>
      <w:iCs/>
      <w:sz w:val="26"/>
      <w:szCs w:val="24"/>
    </w:rPr>
  </w:style>
  <w:style w:type="character" w:customStyle="1" w:styleId="Pamattekstaatkpe2Rakstz">
    <w:name w:val="Pamatteksta atkāpe 2 Rakstz."/>
    <w:basedOn w:val="Noklusjumarindkopasfonts"/>
    <w:link w:val="Pamattekstaatkpe2"/>
    <w:rsid w:val="007F70E9"/>
    <w:rPr>
      <w:rFonts w:ascii="Times New Roman" w:eastAsia="Times New Roman" w:hAnsi="Times New Roman" w:cs="Times New Roman"/>
      <w:i/>
      <w:iCs/>
      <w:sz w:val="26"/>
      <w:szCs w:val="24"/>
    </w:rPr>
  </w:style>
  <w:style w:type="character" w:styleId="Lappusesnumurs">
    <w:name w:val="page number"/>
    <w:basedOn w:val="Noklusjumarindkopasfonts"/>
    <w:rsid w:val="007F70E9"/>
  </w:style>
  <w:style w:type="paragraph" w:styleId="Pamattekstsaratkpi">
    <w:name w:val="Body Text Indent"/>
    <w:basedOn w:val="Parasts"/>
    <w:link w:val="PamattekstsaratkpiRakstz"/>
    <w:rsid w:val="007F70E9"/>
    <w:pPr>
      <w:spacing w:after="120" w:line="240" w:lineRule="auto"/>
      <w:ind w:left="283"/>
    </w:pPr>
    <w:rPr>
      <w:rFonts w:ascii="Times New Roman" w:eastAsia="Times New Roman" w:hAnsi="Times New Roman" w:cs="Times New Roman"/>
      <w:sz w:val="24"/>
      <w:szCs w:val="24"/>
      <w:lang w:val="en-GB"/>
    </w:rPr>
  </w:style>
  <w:style w:type="character" w:customStyle="1" w:styleId="PamattekstsaratkpiRakstz">
    <w:name w:val="Pamatteksts ar atkāpi Rakstz."/>
    <w:basedOn w:val="Noklusjumarindkopasfonts"/>
    <w:link w:val="Pamattekstsaratkpi"/>
    <w:rsid w:val="007F70E9"/>
    <w:rPr>
      <w:rFonts w:ascii="Times New Roman" w:eastAsia="Times New Roman" w:hAnsi="Times New Roman" w:cs="Times New Roman"/>
      <w:sz w:val="24"/>
      <w:szCs w:val="24"/>
      <w:lang w:val="en-GB"/>
    </w:rPr>
  </w:style>
  <w:style w:type="paragraph" w:styleId="Saraksts">
    <w:name w:val="List"/>
    <w:basedOn w:val="Parasts"/>
    <w:rsid w:val="007F70E9"/>
    <w:pPr>
      <w:spacing w:after="0" w:line="240" w:lineRule="auto"/>
      <w:ind w:left="283" w:hanging="283"/>
    </w:pPr>
    <w:rPr>
      <w:rFonts w:ascii="Times New Roman" w:eastAsia="Times New Roman" w:hAnsi="Times New Roman" w:cs="Times New Roman"/>
      <w:sz w:val="24"/>
      <w:szCs w:val="24"/>
      <w:lang w:val="en-GB"/>
    </w:rPr>
  </w:style>
  <w:style w:type="paragraph" w:styleId="Saraksts2">
    <w:name w:val="List 2"/>
    <w:basedOn w:val="Parasts"/>
    <w:rsid w:val="007F70E9"/>
    <w:pPr>
      <w:spacing w:after="0" w:line="240" w:lineRule="auto"/>
      <w:ind w:left="566" w:hanging="283"/>
    </w:pPr>
    <w:rPr>
      <w:rFonts w:ascii="Times New Roman" w:eastAsia="Times New Roman" w:hAnsi="Times New Roman" w:cs="Times New Roman"/>
      <w:sz w:val="24"/>
      <w:szCs w:val="24"/>
    </w:rPr>
  </w:style>
  <w:style w:type="character" w:customStyle="1" w:styleId="FontStyle57">
    <w:name w:val="Font Style57"/>
    <w:rsid w:val="007F70E9"/>
    <w:rPr>
      <w:rFonts w:ascii="Book Antiqua" w:hAnsi="Book Antiqua" w:cs="Book Antiqua"/>
      <w:b/>
      <w:bCs/>
      <w:sz w:val="20"/>
      <w:szCs w:val="20"/>
    </w:rPr>
  </w:style>
  <w:style w:type="paragraph" w:customStyle="1" w:styleId="RakstzRakstz3CharChar">
    <w:name w:val="Rakstz. Rakstz.3 Char Char"/>
    <w:basedOn w:val="Parasts"/>
    <w:rsid w:val="007F70E9"/>
    <w:pPr>
      <w:spacing w:before="120" w:line="240" w:lineRule="exact"/>
      <w:ind w:firstLine="720"/>
      <w:jc w:val="both"/>
    </w:pPr>
    <w:rPr>
      <w:rFonts w:ascii="Verdana" w:eastAsia="Times New Roman" w:hAnsi="Verdana" w:cs="Times New Roman"/>
      <w:sz w:val="20"/>
      <w:szCs w:val="20"/>
      <w:lang w:val="en-US"/>
    </w:rPr>
  </w:style>
  <w:style w:type="paragraph" w:customStyle="1" w:styleId="nais1">
    <w:name w:val="nais1"/>
    <w:basedOn w:val="Parasts"/>
    <w:rsid w:val="007F70E9"/>
    <w:pPr>
      <w:spacing w:before="75" w:after="75" w:line="240" w:lineRule="auto"/>
      <w:ind w:left="450" w:firstLine="375"/>
      <w:jc w:val="both"/>
    </w:pPr>
    <w:rPr>
      <w:rFonts w:ascii="Times New Roman" w:eastAsia="Times New Roman" w:hAnsi="Times New Roman" w:cs="Times New Roman"/>
      <w:sz w:val="24"/>
      <w:szCs w:val="24"/>
      <w:lang w:eastAsia="lv-LV"/>
    </w:rPr>
  </w:style>
  <w:style w:type="paragraph" w:customStyle="1" w:styleId="nais2">
    <w:name w:val="nais2"/>
    <w:basedOn w:val="Parasts"/>
    <w:rsid w:val="007F70E9"/>
    <w:pPr>
      <w:spacing w:before="75" w:after="75" w:line="240" w:lineRule="auto"/>
      <w:ind w:left="900" w:firstLine="375"/>
      <w:jc w:val="both"/>
    </w:pPr>
    <w:rPr>
      <w:rFonts w:ascii="Times New Roman" w:eastAsia="Times New Roman" w:hAnsi="Times New Roman" w:cs="Times New Roman"/>
      <w:sz w:val="24"/>
      <w:szCs w:val="24"/>
      <w:lang w:eastAsia="lv-LV"/>
    </w:rPr>
  </w:style>
  <w:style w:type="character" w:customStyle="1" w:styleId="FontStyle13">
    <w:name w:val="Font Style13"/>
    <w:rsid w:val="007F70E9"/>
    <w:rPr>
      <w:rFonts w:ascii="Times New Roman" w:hAnsi="Times New Roman" w:cs="Times New Roman"/>
      <w:b/>
      <w:bCs/>
      <w:sz w:val="22"/>
      <w:szCs w:val="22"/>
    </w:rPr>
  </w:style>
  <w:style w:type="paragraph" w:customStyle="1" w:styleId="Style9">
    <w:name w:val="Style9"/>
    <w:basedOn w:val="Parasts"/>
    <w:rsid w:val="007F70E9"/>
    <w:pPr>
      <w:widowControl w:val="0"/>
      <w:autoSpaceDE w:val="0"/>
      <w:autoSpaceDN w:val="0"/>
      <w:adjustRightInd w:val="0"/>
      <w:spacing w:after="0" w:line="279" w:lineRule="exact"/>
      <w:ind w:firstLine="883"/>
      <w:jc w:val="both"/>
    </w:pPr>
    <w:rPr>
      <w:rFonts w:ascii="Consolas" w:eastAsia="Times New Roman" w:hAnsi="Consolas" w:cs="Times New Roman"/>
      <w:sz w:val="24"/>
      <w:szCs w:val="24"/>
      <w:lang w:eastAsia="lv-LV"/>
    </w:rPr>
  </w:style>
  <w:style w:type="paragraph" w:customStyle="1" w:styleId="Style6">
    <w:name w:val="Style6"/>
    <w:basedOn w:val="Parasts"/>
    <w:rsid w:val="007F70E9"/>
    <w:pPr>
      <w:widowControl w:val="0"/>
      <w:autoSpaceDE w:val="0"/>
      <w:autoSpaceDN w:val="0"/>
      <w:adjustRightInd w:val="0"/>
      <w:spacing w:after="0" w:line="298" w:lineRule="exact"/>
      <w:ind w:hanging="350"/>
    </w:pPr>
    <w:rPr>
      <w:rFonts w:ascii="Times New Roman" w:eastAsia="Times New Roman" w:hAnsi="Times New Roman" w:cs="Times New Roman"/>
      <w:sz w:val="24"/>
      <w:szCs w:val="24"/>
      <w:lang w:eastAsia="lv-LV"/>
    </w:rPr>
  </w:style>
  <w:style w:type="character" w:customStyle="1" w:styleId="FontStyle12">
    <w:name w:val="Font Style12"/>
    <w:rsid w:val="007F70E9"/>
    <w:rPr>
      <w:rFonts w:ascii="Times New Roman" w:hAnsi="Times New Roman" w:cs="Times New Roman"/>
      <w:sz w:val="24"/>
      <w:szCs w:val="24"/>
    </w:rPr>
  </w:style>
  <w:style w:type="paragraph" w:customStyle="1" w:styleId="tv2131">
    <w:name w:val="tv2131"/>
    <w:basedOn w:val="Parasts"/>
    <w:rsid w:val="007F70E9"/>
    <w:pPr>
      <w:spacing w:after="0" w:line="360" w:lineRule="auto"/>
      <w:ind w:firstLine="300"/>
    </w:pPr>
    <w:rPr>
      <w:rFonts w:ascii="Times New Roman" w:eastAsia="Times New Roman" w:hAnsi="Times New Roman" w:cs="Times New Roman"/>
      <w:color w:val="414142"/>
      <w:sz w:val="20"/>
      <w:szCs w:val="20"/>
      <w:lang w:eastAsia="lv-LV"/>
    </w:rPr>
  </w:style>
  <w:style w:type="paragraph" w:customStyle="1" w:styleId="Sarakstarindkopa1">
    <w:name w:val="Saraksta rindkopa1"/>
    <w:basedOn w:val="Parasts"/>
    <w:link w:val="ListParagraphChar"/>
    <w:qFormat/>
    <w:rsid w:val="007F70E9"/>
    <w:pPr>
      <w:spacing w:after="200" w:line="276" w:lineRule="auto"/>
      <w:ind w:left="720"/>
      <w:contextualSpacing/>
    </w:pPr>
    <w:rPr>
      <w:rFonts w:ascii="Calibri" w:eastAsia="Times New Roman" w:hAnsi="Calibri" w:cs="Times New Roman"/>
      <w:lang w:val="en-US"/>
    </w:rPr>
  </w:style>
  <w:style w:type="character" w:styleId="Komentraatsauce">
    <w:name w:val="annotation reference"/>
    <w:uiPriority w:val="99"/>
    <w:rsid w:val="007F70E9"/>
    <w:rPr>
      <w:sz w:val="16"/>
      <w:szCs w:val="16"/>
    </w:rPr>
  </w:style>
  <w:style w:type="paragraph" w:styleId="Komentrateksts">
    <w:name w:val="annotation text"/>
    <w:basedOn w:val="Parasts"/>
    <w:link w:val="KomentratekstsRakstz"/>
    <w:uiPriority w:val="99"/>
    <w:rsid w:val="007F70E9"/>
    <w:pPr>
      <w:spacing w:after="0" w:line="240" w:lineRule="auto"/>
    </w:pPr>
    <w:rPr>
      <w:rFonts w:ascii="Times New Roman" w:eastAsia="Times New Roman" w:hAnsi="Times New Roman" w:cs="Times New Roman"/>
      <w:sz w:val="20"/>
      <w:szCs w:val="20"/>
      <w:lang w:val="en-GB"/>
    </w:rPr>
  </w:style>
  <w:style w:type="character" w:customStyle="1" w:styleId="KomentratekstsRakstz">
    <w:name w:val="Komentāra teksts Rakstz."/>
    <w:basedOn w:val="Noklusjumarindkopasfonts"/>
    <w:link w:val="Komentrateksts"/>
    <w:uiPriority w:val="99"/>
    <w:rsid w:val="007F70E9"/>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rsid w:val="007F70E9"/>
    <w:rPr>
      <w:b/>
      <w:bCs/>
    </w:rPr>
  </w:style>
  <w:style w:type="character" w:customStyle="1" w:styleId="KomentratmaRakstz">
    <w:name w:val="Komentāra tēma Rakstz."/>
    <w:basedOn w:val="KomentratekstsRakstz"/>
    <w:link w:val="Komentratma"/>
    <w:uiPriority w:val="99"/>
    <w:rsid w:val="007F70E9"/>
    <w:rPr>
      <w:rFonts w:ascii="Times New Roman" w:eastAsia="Times New Roman" w:hAnsi="Times New Roman" w:cs="Times New Roman"/>
      <w:b/>
      <w:bCs/>
      <w:sz w:val="20"/>
      <w:szCs w:val="20"/>
      <w:lang w:val="en-GB"/>
    </w:rPr>
  </w:style>
  <w:style w:type="character" w:styleId="Izmantotahipersaite">
    <w:name w:val="FollowedHyperlink"/>
    <w:uiPriority w:val="99"/>
    <w:unhideWhenUsed/>
    <w:rsid w:val="007F70E9"/>
    <w:rPr>
      <w:color w:val="800080"/>
      <w:u w:val="single"/>
    </w:rPr>
  </w:style>
  <w:style w:type="paragraph" w:customStyle="1" w:styleId="xl64">
    <w:name w:val="xl64"/>
    <w:basedOn w:val="Parasts"/>
    <w:rsid w:val="007F70E9"/>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xl65">
    <w:name w:val="xl65"/>
    <w:basedOn w:val="Parasts"/>
    <w:rsid w:val="007F70E9"/>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xl66">
    <w:name w:val="xl66"/>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67">
    <w:name w:val="xl67"/>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68">
    <w:name w:val="xl68"/>
    <w:basedOn w:val="Parasts"/>
    <w:rsid w:val="007F70E9"/>
    <w:pPr>
      <w:pBdr>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69">
    <w:name w:val="xl69"/>
    <w:basedOn w:val="Parasts"/>
    <w:rsid w:val="007F70E9"/>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xl70">
    <w:name w:val="xl70"/>
    <w:basedOn w:val="Parasts"/>
    <w:rsid w:val="007F70E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1">
    <w:name w:val="xl71"/>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2">
    <w:name w:val="xl72"/>
    <w:basedOn w:val="Parasts"/>
    <w:rsid w:val="007F70E9"/>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3">
    <w:name w:val="xl73"/>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4">
    <w:name w:val="xl74"/>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5">
    <w:name w:val="xl75"/>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6">
    <w:name w:val="xl76"/>
    <w:basedOn w:val="Parasts"/>
    <w:rsid w:val="007F70E9"/>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lang w:eastAsia="lv-LV"/>
    </w:rPr>
  </w:style>
  <w:style w:type="paragraph" w:customStyle="1" w:styleId="xl77">
    <w:name w:val="xl77"/>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8">
    <w:name w:val="xl78"/>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9">
    <w:name w:val="xl79"/>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80">
    <w:name w:val="xl80"/>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1">
    <w:name w:val="xl81"/>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82">
    <w:name w:val="xl82"/>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83">
    <w:name w:val="xl83"/>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84">
    <w:name w:val="xl84"/>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lv-LV"/>
    </w:rPr>
  </w:style>
  <w:style w:type="paragraph" w:customStyle="1" w:styleId="xl85">
    <w:name w:val="xl85"/>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86">
    <w:name w:val="xl86"/>
    <w:basedOn w:val="Parasts"/>
    <w:rsid w:val="007F70E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7">
    <w:name w:val="xl87"/>
    <w:basedOn w:val="Parasts"/>
    <w:rsid w:val="007F70E9"/>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8">
    <w:name w:val="xl88"/>
    <w:basedOn w:val="Parasts"/>
    <w:rsid w:val="007F70E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9">
    <w:name w:val="xl89"/>
    <w:basedOn w:val="Parasts"/>
    <w:rsid w:val="007F70E9"/>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0">
    <w:name w:val="xl90"/>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91">
    <w:name w:val="xl91"/>
    <w:basedOn w:val="Parasts"/>
    <w:rsid w:val="007F70E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2">
    <w:name w:val="xl92"/>
    <w:basedOn w:val="Parasts"/>
    <w:rsid w:val="007F70E9"/>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3">
    <w:name w:val="xl93"/>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4">
    <w:name w:val="xl94"/>
    <w:basedOn w:val="Parasts"/>
    <w:rsid w:val="007F70E9"/>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5">
    <w:name w:val="xl95"/>
    <w:basedOn w:val="Parasts"/>
    <w:rsid w:val="007F70E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6">
    <w:name w:val="xl96"/>
    <w:basedOn w:val="Parasts"/>
    <w:rsid w:val="007F70E9"/>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7">
    <w:name w:val="xl97"/>
    <w:basedOn w:val="Parasts"/>
    <w:rsid w:val="007F70E9"/>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98">
    <w:name w:val="xl98"/>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99">
    <w:name w:val="xl99"/>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100">
    <w:name w:val="xl100"/>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101">
    <w:name w:val="xl101"/>
    <w:basedOn w:val="Parasts"/>
    <w:rsid w:val="007F70E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2">
    <w:name w:val="xl102"/>
    <w:basedOn w:val="Parasts"/>
    <w:rsid w:val="007F70E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3">
    <w:name w:val="xl103"/>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lang w:eastAsia="lv-LV"/>
    </w:rPr>
  </w:style>
  <w:style w:type="character" w:customStyle="1" w:styleId="CharStyle72">
    <w:name w:val="CharStyle72"/>
    <w:rsid w:val="007F70E9"/>
    <w:rPr>
      <w:rFonts w:ascii="Times New Roman" w:eastAsia="Times New Roman" w:hAnsi="Times New Roman" w:cs="Times New Roman"/>
      <w:b w:val="0"/>
      <w:bCs w:val="0"/>
      <w:i w:val="0"/>
      <w:iCs w:val="0"/>
      <w:caps w:val="0"/>
      <w:smallCaps w:val="0"/>
      <w:sz w:val="22"/>
      <w:szCs w:val="22"/>
    </w:rPr>
  </w:style>
  <w:style w:type="character" w:customStyle="1" w:styleId="FontStyle21">
    <w:name w:val="Font Style21"/>
    <w:rsid w:val="007F70E9"/>
    <w:rPr>
      <w:rFonts w:ascii="Times New Roman" w:hAnsi="Times New Roman" w:cs="Times New Roman"/>
      <w:b/>
      <w:bCs/>
      <w:sz w:val="26"/>
      <w:szCs w:val="26"/>
    </w:rPr>
  </w:style>
  <w:style w:type="paragraph" w:customStyle="1" w:styleId="Style1">
    <w:name w:val="Style1"/>
    <w:basedOn w:val="Parasts"/>
    <w:rsid w:val="007F70E9"/>
    <w:pPr>
      <w:widowControl w:val="0"/>
      <w:autoSpaceDE w:val="0"/>
      <w:autoSpaceDN w:val="0"/>
      <w:adjustRightInd w:val="0"/>
      <w:spacing w:after="0" w:line="413" w:lineRule="exact"/>
      <w:jc w:val="center"/>
    </w:pPr>
    <w:rPr>
      <w:rFonts w:ascii="Times New Roman" w:eastAsia="Times New Roman" w:hAnsi="Times New Roman" w:cs="Times New Roman"/>
      <w:sz w:val="24"/>
      <w:szCs w:val="24"/>
      <w:lang w:eastAsia="lv-LV"/>
    </w:rPr>
  </w:style>
  <w:style w:type="character" w:customStyle="1" w:styleId="apple-style-span">
    <w:name w:val="apple-style-span"/>
    <w:rsid w:val="007F70E9"/>
  </w:style>
  <w:style w:type="character" w:customStyle="1" w:styleId="st">
    <w:name w:val="st"/>
    <w:rsid w:val="007F70E9"/>
  </w:style>
  <w:style w:type="character" w:styleId="Izclums">
    <w:name w:val="Emphasis"/>
    <w:qFormat/>
    <w:rsid w:val="007F70E9"/>
    <w:rPr>
      <w:i/>
      <w:iCs/>
    </w:rPr>
  </w:style>
  <w:style w:type="character" w:customStyle="1" w:styleId="proddescvalue">
    <w:name w:val="proddescvalue"/>
    <w:rsid w:val="007F70E9"/>
    <w:rPr>
      <w:rFonts w:ascii="Arial" w:hAnsi="Arial" w:cs="Arial" w:hint="default"/>
      <w:b w:val="0"/>
      <w:bCs w:val="0"/>
      <w:color w:val="000000"/>
      <w:sz w:val="18"/>
      <w:szCs w:val="18"/>
    </w:rPr>
  </w:style>
  <w:style w:type="paragraph" w:customStyle="1" w:styleId="tv213">
    <w:name w:val="tv213"/>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Beiguvresteksts">
    <w:name w:val="endnote text"/>
    <w:basedOn w:val="Parasts"/>
    <w:link w:val="BeiguvrestekstsRakstz"/>
    <w:rsid w:val="007F70E9"/>
    <w:pPr>
      <w:spacing w:after="0" w:line="240" w:lineRule="auto"/>
    </w:pPr>
    <w:rPr>
      <w:rFonts w:ascii="Times New Roman" w:eastAsia="Times New Roman" w:hAnsi="Times New Roman" w:cs="Times New Roman"/>
      <w:sz w:val="20"/>
      <w:szCs w:val="20"/>
      <w:lang w:val="en-GB"/>
    </w:rPr>
  </w:style>
  <w:style w:type="character" w:customStyle="1" w:styleId="BeiguvrestekstsRakstz">
    <w:name w:val="Beigu vēres teksts Rakstz."/>
    <w:basedOn w:val="Noklusjumarindkopasfonts"/>
    <w:link w:val="Beiguvresteksts"/>
    <w:rsid w:val="007F70E9"/>
    <w:rPr>
      <w:rFonts w:ascii="Times New Roman" w:eastAsia="Times New Roman" w:hAnsi="Times New Roman" w:cs="Times New Roman"/>
      <w:sz w:val="20"/>
      <w:szCs w:val="20"/>
      <w:lang w:val="en-GB"/>
    </w:rPr>
  </w:style>
  <w:style w:type="character" w:styleId="Beiguvresatsauce">
    <w:name w:val="endnote reference"/>
    <w:rsid w:val="007F70E9"/>
    <w:rPr>
      <w:vertAlign w:val="superscript"/>
    </w:rPr>
  </w:style>
  <w:style w:type="paragraph" w:styleId="HTMLiepriekformattais">
    <w:name w:val="HTML Preformatted"/>
    <w:basedOn w:val="Parasts"/>
    <w:link w:val="HTMLiepriekformattaisRakstz"/>
    <w:rsid w:val="007F70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Times New Roman" w:eastAsia="Times New Roman" w:hAnsi="Times New Roman" w:cs="Times New Roman"/>
      <w:sz w:val="20"/>
      <w:szCs w:val="20"/>
    </w:rPr>
  </w:style>
  <w:style w:type="character" w:customStyle="1" w:styleId="HTMLiepriekformattaisRakstz">
    <w:name w:val="HTML iepriekšformatētais Rakstz."/>
    <w:basedOn w:val="Noklusjumarindkopasfonts"/>
    <w:link w:val="HTMLiepriekformattais"/>
    <w:rsid w:val="007F70E9"/>
    <w:rPr>
      <w:rFonts w:ascii="Times New Roman" w:eastAsia="Times New Roman" w:hAnsi="Times New Roman" w:cs="Times New Roman"/>
      <w:sz w:val="20"/>
      <w:szCs w:val="20"/>
    </w:rPr>
  </w:style>
  <w:style w:type="paragraph" w:customStyle="1" w:styleId="h3body1">
    <w:name w:val="h3_body_1"/>
    <w:autoRedefine/>
    <w:qFormat/>
    <w:rsid w:val="007F70E9"/>
    <w:pPr>
      <w:keepLines/>
      <w:widowControl w:val="0"/>
      <w:numPr>
        <w:ilvl w:val="1"/>
        <w:numId w:val="8"/>
      </w:numPr>
      <w:tabs>
        <w:tab w:val="left" w:pos="993"/>
        <w:tab w:val="left" w:pos="1134"/>
      </w:tabs>
      <w:suppressAutoHyphens/>
      <w:autoSpaceDN w:val="0"/>
      <w:spacing w:before="120" w:after="60" w:line="240" w:lineRule="auto"/>
      <w:jc w:val="both"/>
      <w:textAlignment w:val="baseline"/>
    </w:pPr>
    <w:rPr>
      <w:rFonts w:ascii="Times New Roman" w:eastAsia="Times New Roman" w:hAnsi="Times New Roman" w:cs="Times New Roman"/>
      <w:sz w:val="26"/>
      <w:szCs w:val="26"/>
    </w:rPr>
  </w:style>
  <w:style w:type="character" w:customStyle="1" w:styleId="SarakstarindkopaRakstz">
    <w:name w:val="Saraksta rindkopa Rakstz."/>
    <w:aliases w:val="2 Rakstz.,Bullet EY Rakstz.,Bullet list Rakstz.,Citation List Rakstz.,Colorful List - Accent 12 Rakstz.,ERP-List Paragraph Rakstz.,H&amp;P List Paragraph Rakstz.,Normal bullet 2 Rakstz.,Numbered Para 1 Rakstz.,Numurets Rakstz."/>
    <w:link w:val="Sarakstarindkopa"/>
    <w:qFormat/>
    <w:locked/>
    <w:rsid w:val="007F70E9"/>
    <w:rPr>
      <w:rFonts w:ascii="Times New Roman" w:eastAsia="Times New Roman" w:hAnsi="Times New Roman" w:cs="Times New Roman"/>
      <w:sz w:val="24"/>
      <w:szCs w:val="24"/>
      <w:lang w:val="en-GB"/>
    </w:rPr>
  </w:style>
  <w:style w:type="character" w:customStyle="1" w:styleId="fontstyle210">
    <w:name w:val="fontstyle21"/>
    <w:basedOn w:val="Noklusjumarindkopasfonts"/>
    <w:rsid w:val="007F70E9"/>
  </w:style>
  <w:style w:type="paragraph" w:customStyle="1" w:styleId="Default">
    <w:name w:val="Default"/>
    <w:rsid w:val="007F70E9"/>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Izteiksmgs">
    <w:name w:val="Strong"/>
    <w:qFormat/>
    <w:rsid w:val="007F70E9"/>
    <w:rPr>
      <w:b/>
      <w:bCs/>
    </w:rPr>
  </w:style>
  <w:style w:type="character" w:customStyle="1" w:styleId="Neatrisintapieminana1">
    <w:name w:val="Neatrisināta pieminēšana1"/>
    <w:basedOn w:val="Noklusjumarindkopasfonts"/>
    <w:uiPriority w:val="99"/>
    <w:semiHidden/>
    <w:unhideWhenUsed/>
    <w:rsid w:val="007F70E9"/>
    <w:rPr>
      <w:color w:val="605E5C"/>
      <w:shd w:val="clear" w:color="auto" w:fill="E1DFDD"/>
    </w:rPr>
  </w:style>
  <w:style w:type="character" w:customStyle="1" w:styleId="CharStyle24">
    <w:name w:val="CharStyle24"/>
    <w:rsid w:val="007F70E9"/>
    <w:rPr>
      <w:rFonts w:ascii="Times New Roman" w:eastAsia="Times New Roman" w:hAnsi="Times New Roman" w:cs="Times New Roman" w:hint="default"/>
      <w:b w:val="0"/>
      <w:bCs w:val="0"/>
      <w:i w:val="0"/>
      <w:iCs w:val="0"/>
      <w:smallCaps w:val="0"/>
      <w:sz w:val="24"/>
      <w:szCs w:val="24"/>
    </w:rPr>
  </w:style>
  <w:style w:type="character" w:customStyle="1" w:styleId="CharStyle5">
    <w:name w:val="CharStyle5"/>
    <w:rsid w:val="007F70E9"/>
    <w:rPr>
      <w:rFonts w:ascii="Times New Roman" w:eastAsia="Times New Roman" w:hAnsi="Times New Roman" w:cs="Times New Roman" w:hint="default"/>
      <w:b w:val="0"/>
      <w:bCs w:val="0"/>
      <w:i w:val="0"/>
      <w:iCs w:val="0"/>
      <w:smallCaps w:val="0"/>
      <w:sz w:val="24"/>
      <w:szCs w:val="24"/>
    </w:rPr>
  </w:style>
  <w:style w:type="character" w:customStyle="1" w:styleId="Neatrisintapieminana2">
    <w:name w:val="Neatrisināta pieminēšana2"/>
    <w:basedOn w:val="Noklusjumarindkopasfonts"/>
    <w:uiPriority w:val="99"/>
    <w:semiHidden/>
    <w:unhideWhenUsed/>
    <w:rsid w:val="007F70E9"/>
    <w:rPr>
      <w:color w:val="605E5C"/>
      <w:shd w:val="clear" w:color="auto" w:fill="E1DFDD"/>
    </w:rPr>
  </w:style>
  <w:style w:type="character" w:customStyle="1" w:styleId="Neatrisintapieminana3">
    <w:name w:val="Neatrisināta pieminēšana3"/>
    <w:basedOn w:val="Noklusjumarindkopasfonts"/>
    <w:uiPriority w:val="99"/>
    <w:semiHidden/>
    <w:unhideWhenUsed/>
    <w:rsid w:val="007F70E9"/>
    <w:rPr>
      <w:color w:val="605E5C"/>
      <w:shd w:val="clear" w:color="auto" w:fill="E1DFDD"/>
    </w:rPr>
  </w:style>
  <w:style w:type="paragraph" w:styleId="Paraststmeklis">
    <w:name w:val="Normal (Web)"/>
    <w:basedOn w:val="Parasts"/>
    <w:uiPriority w:val="99"/>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1">
    <w:name w:val="normaltextrun1"/>
    <w:basedOn w:val="Noklusjumarindkopasfonts"/>
    <w:rsid w:val="007F70E9"/>
  </w:style>
  <w:style w:type="character" w:customStyle="1" w:styleId="fontstyle01">
    <w:name w:val="fontstyle01"/>
    <w:basedOn w:val="Noklusjumarindkopasfonts"/>
    <w:rsid w:val="007F70E9"/>
    <w:rPr>
      <w:rFonts w:ascii="TimesNewRomanPS-BoldMT" w:hAnsi="TimesNewRomanPS-BoldMT" w:hint="default"/>
      <w:b/>
      <w:bCs/>
      <w:i w:val="0"/>
      <w:iCs w:val="0"/>
      <w:color w:val="000000"/>
      <w:sz w:val="24"/>
      <w:szCs w:val="24"/>
    </w:rPr>
  </w:style>
  <w:style w:type="character" w:customStyle="1" w:styleId="highlight">
    <w:name w:val="highlight"/>
    <w:basedOn w:val="Noklusjumarindkopasfonts"/>
    <w:rsid w:val="007F70E9"/>
  </w:style>
  <w:style w:type="character" w:customStyle="1" w:styleId="Neatrisintapieminana4">
    <w:name w:val="Neatrisināta pieminēšana4"/>
    <w:basedOn w:val="Noklusjumarindkopasfonts"/>
    <w:uiPriority w:val="99"/>
    <w:semiHidden/>
    <w:unhideWhenUsed/>
    <w:rsid w:val="007F70E9"/>
    <w:rPr>
      <w:color w:val="605E5C"/>
      <w:shd w:val="clear" w:color="auto" w:fill="E1DFDD"/>
    </w:rPr>
  </w:style>
  <w:style w:type="character" w:customStyle="1" w:styleId="FontStyle20">
    <w:name w:val="Font Style20"/>
    <w:rsid w:val="007F70E9"/>
    <w:rPr>
      <w:rFonts w:ascii="Times New Roman" w:hAnsi="Times New Roman" w:cs="Times New Roman"/>
      <w:sz w:val="22"/>
      <w:szCs w:val="22"/>
    </w:rPr>
  </w:style>
  <w:style w:type="paragraph" w:customStyle="1" w:styleId="FR1">
    <w:name w:val="FR1"/>
    <w:rsid w:val="007F70E9"/>
    <w:pPr>
      <w:widowControl w:val="0"/>
      <w:suppressAutoHyphens/>
      <w:spacing w:after="0" w:line="300" w:lineRule="auto"/>
      <w:ind w:firstLine="720"/>
      <w:jc w:val="both"/>
    </w:pPr>
    <w:rPr>
      <w:rFonts w:ascii="Times New Roman" w:eastAsia="Arial" w:hAnsi="Times New Roman" w:cs="Times New Roman"/>
      <w:kern w:val="1"/>
      <w:sz w:val="28"/>
      <w:szCs w:val="20"/>
      <w:lang w:eastAsia="ar-SA"/>
    </w:rPr>
  </w:style>
  <w:style w:type="paragraph" w:customStyle="1" w:styleId="1Lgumam">
    <w:name w:val="1. Līgumam"/>
    <w:basedOn w:val="Parasts"/>
    <w:qFormat/>
    <w:rsid w:val="007F70E9"/>
    <w:pPr>
      <w:numPr>
        <w:numId w:val="9"/>
      </w:numPr>
      <w:spacing w:before="240" w:after="240" w:line="240" w:lineRule="auto"/>
      <w:ind w:left="360"/>
      <w:jc w:val="both"/>
    </w:pPr>
    <w:rPr>
      <w:rFonts w:ascii="Times New Roman" w:eastAsia="Calibri" w:hAnsi="Times New Roman" w:cs="Times New Roman"/>
      <w:b/>
      <w:sz w:val="24"/>
      <w:szCs w:val="24"/>
      <w:lang w:val="en-US"/>
    </w:rPr>
  </w:style>
  <w:style w:type="paragraph" w:customStyle="1" w:styleId="11Lgumam">
    <w:name w:val="1.1. Līgumam"/>
    <w:basedOn w:val="Parasts"/>
    <w:link w:val="11LgumamChar"/>
    <w:qFormat/>
    <w:rsid w:val="007F70E9"/>
    <w:pPr>
      <w:numPr>
        <w:ilvl w:val="1"/>
        <w:numId w:val="9"/>
      </w:numPr>
      <w:spacing w:after="0" w:line="240" w:lineRule="auto"/>
      <w:ind w:left="432"/>
      <w:jc w:val="both"/>
    </w:pPr>
    <w:rPr>
      <w:rFonts w:ascii="Times New Roman" w:eastAsia="Calibri" w:hAnsi="Times New Roman" w:cs="Times New Roman"/>
      <w:b/>
      <w:sz w:val="24"/>
      <w:szCs w:val="24"/>
    </w:rPr>
  </w:style>
  <w:style w:type="character" w:customStyle="1" w:styleId="11LgumamChar">
    <w:name w:val="1.1. Līgumam Char"/>
    <w:link w:val="11Lgumam"/>
    <w:qFormat/>
    <w:rsid w:val="007F70E9"/>
    <w:rPr>
      <w:rFonts w:ascii="Times New Roman" w:eastAsia="Calibri" w:hAnsi="Times New Roman" w:cs="Times New Roman"/>
      <w:b/>
      <w:sz w:val="24"/>
      <w:szCs w:val="24"/>
    </w:rPr>
  </w:style>
  <w:style w:type="paragraph" w:customStyle="1" w:styleId="111Lgumam">
    <w:name w:val="1.1.1. Līgumam"/>
    <w:basedOn w:val="11Lgumam"/>
    <w:qFormat/>
    <w:rsid w:val="007F70E9"/>
    <w:pPr>
      <w:numPr>
        <w:ilvl w:val="2"/>
      </w:numPr>
      <w:tabs>
        <w:tab w:val="num" w:pos="360"/>
        <w:tab w:val="num" w:pos="720"/>
        <w:tab w:val="num" w:pos="3420"/>
      </w:tabs>
      <w:ind w:left="504" w:hanging="720"/>
    </w:pPr>
    <w:rPr>
      <w:b w:val="0"/>
    </w:rPr>
  </w:style>
  <w:style w:type="paragraph" w:customStyle="1" w:styleId="1111lgumam">
    <w:name w:val="1.1.1.1. līgumam"/>
    <w:basedOn w:val="111Lgumam"/>
    <w:qFormat/>
    <w:rsid w:val="007F70E9"/>
    <w:pPr>
      <w:numPr>
        <w:ilvl w:val="3"/>
      </w:numPr>
      <w:tabs>
        <w:tab w:val="num" w:pos="360"/>
        <w:tab w:val="num" w:pos="720"/>
        <w:tab w:val="left" w:pos="907"/>
        <w:tab w:val="num" w:pos="1080"/>
        <w:tab w:val="num" w:pos="2138"/>
        <w:tab w:val="num" w:pos="3960"/>
      </w:tabs>
      <w:ind w:left="648" w:hanging="720"/>
    </w:pPr>
  </w:style>
  <w:style w:type="numbering" w:customStyle="1" w:styleId="Bezsaraksta11">
    <w:name w:val="Bez saraksta11"/>
    <w:next w:val="Bezsaraksta"/>
    <w:uiPriority w:val="99"/>
    <w:semiHidden/>
    <w:unhideWhenUsed/>
    <w:rsid w:val="007F70E9"/>
  </w:style>
  <w:style w:type="character" w:customStyle="1" w:styleId="Virsraksts1Rakstz1">
    <w:name w:val="Virsraksts 1 Rakstz.1"/>
    <w:aliases w:val="H1 Rakstz.1"/>
    <w:basedOn w:val="Noklusjumarindkopasfonts"/>
    <w:rsid w:val="007F70E9"/>
    <w:rPr>
      <w:rFonts w:ascii="Cambria" w:eastAsia="Times New Roman" w:hAnsi="Cambria" w:cs="Times New Roman"/>
      <w:b/>
      <w:bCs/>
      <w:color w:val="365F91"/>
      <w:sz w:val="28"/>
      <w:szCs w:val="28"/>
      <w:lang w:val="en-GB" w:eastAsia="en-US"/>
    </w:rPr>
  </w:style>
  <w:style w:type="character" w:customStyle="1" w:styleId="GalveneRakstz1">
    <w:name w:val="Galvene Rakstz.1"/>
    <w:aliases w:val="Header Char Rakstz."/>
    <w:basedOn w:val="Noklusjumarindkopasfonts"/>
    <w:semiHidden/>
    <w:rsid w:val="007F70E9"/>
  </w:style>
  <w:style w:type="character" w:customStyle="1" w:styleId="PamattekstsRakstz1">
    <w:name w:val="Pamatteksts Rakstz.1"/>
    <w:aliases w:val="Body Text1 Rakstz.1"/>
    <w:basedOn w:val="Noklusjumarindkopasfonts"/>
    <w:semiHidden/>
    <w:rsid w:val="007F70E9"/>
  </w:style>
  <w:style w:type="paragraph" w:customStyle="1" w:styleId="Style10">
    <w:name w:val="Style 1"/>
    <w:basedOn w:val="Parasts"/>
    <w:rsid w:val="007F70E9"/>
    <w:pPr>
      <w:widowControl w:val="0"/>
      <w:autoSpaceDE w:val="0"/>
      <w:autoSpaceDN w:val="0"/>
      <w:spacing w:after="0" w:line="240" w:lineRule="auto"/>
      <w:ind w:left="504"/>
    </w:pPr>
    <w:rPr>
      <w:rFonts w:ascii="Times New Roman" w:eastAsia="Times New Roman" w:hAnsi="Times New Roman" w:cs="Times New Roman"/>
      <w:sz w:val="24"/>
      <w:szCs w:val="24"/>
    </w:rPr>
  </w:style>
  <w:style w:type="paragraph" w:customStyle="1" w:styleId="Style12">
    <w:name w:val="Style12"/>
    <w:basedOn w:val="Parasts"/>
    <w:rsid w:val="007F70E9"/>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lv-LV"/>
    </w:rPr>
  </w:style>
  <w:style w:type="paragraph" w:customStyle="1" w:styleId="Style4">
    <w:name w:val="Style4"/>
    <w:basedOn w:val="Parasts"/>
    <w:rsid w:val="007F70E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26">
    <w:name w:val="Style26"/>
    <w:basedOn w:val="Parasts"/>
    <w:rsid w:val="007F70E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34">
    <w:name w:val="Style34"/>
    <w:basedOn w:val="Parasts"/>
    <w:rsid w:val="007F70E9"/>
    <w:pPr>
      <w:widowControl w:val="0"/>
      <w:autoSpaceDE w:val="0"/>
      <w:autoSpaceDN w:val="0"/>
      <w:adjustRightInd w:val="0"/>
      <w:spacing w:after="0" w:line="298" w:lineRule="exact"/>
      <w:ind w:firstLine="293"/>
    </w:pPr>
    <w:rPr>
      <w:rFonts w:ascii="Times New Roman" w:eastAsia="Times New Roman" w:hAnsi="Times New Roman" w:cs="Times New Roman"/>
      <w:sz w:val="24"/>
      <w:szCs w:val="24"/>
      <w:lang w:eastAsia="lv-LV"/>
    </w:rPr>
  </w:style>
  <w:style w:type="paragraph" w:customStyle="1" w:styleId="Style15">
    <w:name w:val="Style15"/>
    <w:basedOn w:val="Parasts"/>
    <w:rsid w:val="007F70E9"/>
    <w:pPr>
      <w:widowControl w:val="0"/>
      <w:autoSpaceDE w:val="0"/>
      <w:autoSpaceDN w:val="0"/>
      <w:adjustRightInd w:val="0"/>
      <w:spacing w:after="0" w:line="298" w:lineRule="exact"/>
      <w:ind w:firstLine="312"/>
    </w:pPr>
    <w:rPr>
      <w:rFonts w:ascii="Times New Roman" w:eastAsia="Times New Roman" w:hAnsi="Times New Roman" w:cs="Times New Roman"/>
      <w:sz w:val="24"/>
      <w:szCs w:val="24"/>
      <w:lang w:eastAsia="lv-LV"/>
    </w:rPr>
  </w:style>
  <w:style w:type="paragraph" w:customStyle="1" w:styleId="Style8">
    <w:name w:val="Style8"/>
    <w:basedOn w:val="Parasts"/>
    <w:rsid w:val="007F70E9"/>
    <w:pPr>
      <w:widowControl w:val="0"/>
      <w:autoSpaceDE w:val="0"/>
      <w:autoSpaceDN w:val="0"/>
      <w:adjustRightInd w:val="0"/>
      <w:spacing w:after="0" w:line="307" w:lineRule="exact"/>
      <w:ind w:hanging="149"/>
    </w:pPr>
    <w:rPr>
      <w:rFonts w:ascii="Times New Roman" w:eastAsia="Times New Roman" w:hAnsi="Times New Roman" w:cs="Times New Roman"/>
      <w:sz w:val="24"/>
      <w:szCs w:val="24"/>
      <w:lang w:eastAsia="lv-LV"/>
    </w:rPr>
  </w:style>
  <w:style w:type="paragraph" w:customStyle="1" w:styleId="Style38">
    <w:name w:val="Style38"/>
    <w:basedOn w:val="Parasts"/>
    <w:rsid w:val="007F70E9"/>
    <w:pPr>
      <w:widowControl w:val="0"/>
      <w:autoSpaceDE w:val="0"/>
      <w:autoSpaceDN w:val="0"/>
      <w:adjustRightInd w:val="0"/>
      <w:spacing w:after="0" w:line="298" w:lineRule="exact"/>
      <w:ind w:firstLine="581"/>
      <w:jc w:val="both"/>
    </w:pPr>
    <w:rPr>
      <w:rFonts w:ascii="Times New Roman" w:eastAsia="Times New Roman" w:hAnsi="Times New Roman" w:cs="Times New Roman"/>
      <w:sz w:val="24"/>
      <w:szCs w:val="24"/>
      <w:lang w:eastAsia="lv-LV"/>
    </w:rPr>
  </w:style>
  <w:style w:type="paragraph" w:customStyle="1" w:styleId="Style2">
    <w:name w:val="Style2"/>
    <w:basedOn w:val="Parasts"/>
    <w:rsid w:val="007F70E9"/>
    <w:pPr>
      <w:widowControl w:val="0"/>
      <w:autoSpaceDE w:val="0"/>
      <w:autoSpaceDN w:val="0"/>
      <w:adjustRightInd w:val="0"/>
      <w:spacing w:after="0" w:line="466" w:lineRule="exact"/>
      <w:jc w:val="center"/>
    </w:pPr>
    <w:rPr>
      <w:rFonts w:ascii="Times New Roman" w:eastAsia="Times New Roman" w:hAnsi="Times New Roman" w:cs="Times New Roman"/>
      <w:sz w:val="24"/>
      <w:szCs w:val="24"/>
      <w:lang w:eastAsia="lv-LV"/>
    </w:rPr>
  </w:style>
  <w:style w:type="paragraph" w:customStyle="1" w:styleId="Style22">
    <w:name w:val="Style22"/>
    <w:basedOn w:val="Parasts"/>
    <w:rsid w:val="007F70E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23">
    <w:name w:val="Style23"/>
    <w:basedOn w:val="Parasts"/>
    <w:rsid w:val="007F70E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31">
    <w:name w:val="Style31"/>
    <w:basedOn w:val="Parasts"/>
    <w:rsid w:val="007F70E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37">
    <w:name w:val="Style37"/>
    <w:basedOn w:val="Parasts"/>
    <w:rsid w:val="007F70E9"/>
    <w:pPr>
      <w:widowControl w:val="0"/>
      <w:autoSpaceDE w:val="0"/>
      <w:autoSpaceDN w:val="0"/>
      <w:adjustRightInd w:val="0"/>
      <w:spacing w:after="0" w:line="275" w:lineRule="exact"/>
      <w:ind w:firstLine="1186"/>
      <w:jc w:val="both"/>
    </w:pPr>
    <w:rPr>
      <w:rFonts w:ascii="Times New Roman" w:eastAsia="Times New Roman" w:hAnsi="Times New Roman" w:cs="Times New Roman"/>
      <w:sz w:val="24"/>
      <w:szCs w:val="24"/>
      <w:lang w:eastAsia="lv-LV"/>
    </w:rPr>
  </w:style>
  <w:style w:type="paragraph" w:customStyle="1" w:styleId="BodyText21">
    <w:name w:val="Body Text 21"/>
    <w:basedOn w:val="Parasts"/>
    <w:rsid w:val="007F70E9"/>
    <w:pPr>
      <w:tabs>
        <w:tab w:val="left" w:pos="709"/>
      </w:tabs>
      <w:overflowPunct w:val="0"/>
      <w:autoSpaceDE w:val="0"/>
      <w:autoSpaceDN w:val="0"/>
      <w:adjustRightInd w:val="0"/>
      <w:spacing w:after="0" w:line="240" w:lineRule="auto"/>
      <w:ind w:left="720"/>
      <w:jc w:val="both"/>
    </w:pPr>
    <w:rPr>
      <w:rFonts w:ascii="Times New Roman" w:eastAsia="Times New Roman" w:hAnsi="Times New Roman" w:cs="Times New Roman"/>
      <w:sz w:val="26"/>
      <w:szCs w:val="20"/>
      <w:lang w:eastAsia="lv-LV"/>
    </w:rPr>
  </w:style>
  <w:style w:type="character" w:customStyle="1" w:styleId="FontStyle58">
    <w:name w:val="Font Style58"/>
    <w:rsid w:val="007F70E9"/>
    <w:rPr>
      <w:rFonts w:ascii="Book Antiqua" w:hAnsi="Book Antiqua" w:cs="Book Antiqua" w:hint="default"/>
      <w:sz w:val="36"/>
      <w:szCs w:val="36"/>
    </w:rPr>
  </w:style>
  <w:style w:type="character" w:customStyle="1" w:styleId="FontStyle50">
    <w:name w:val="Font Style50"/>
    <w:rsid w:val="007F70E9"/>
    <w:rPr>
      <w:rFonts w:ascii="Times New Roman" w:hAnsi="Times New Roman" w:cs="Times New Roman" w:hint="default"/>
      <w:b/>
      <w:bCs/>
      <w:sz w:val="38"/>
      <w:szCs w:val="38"/>
    </w:rPr>
  </w:style>
  <w:style w:type="character" w:customStyle="1" w:styleId="FontStyle48">
    <w:name w:val="Font Style48"/>
    <w:rsid w:val="007F70E9"/>
    <w:rPr>
      <w:rFonts w:ascii="Times New Roman" w:hAnsi="Times New Roman" w:cs="Times New Roman" w:hint="default"/>
      <w:sz w:val="22"/>
      <w:szCs w:val="22"/>
    </w:rPr>
  </w:style>
  <w:style w:type="character" w:customStyle="1" w:styleId="FontStyle66">
    <w:name w:val="Font Style66"/>
    <w:rsid w:val="007F70E9"/>
    <w:rPr>
      <w:rFonts w:ascii="Times New Roman" w:hAnsi="Times New Roman" w:cs="Times New Roman" w:hint="default"/>
      <w:b/>
      <w:bCs/>
      <w:sz w:val="18"/>
      <w:szCs w:val="18"/>
    </w:rPr>
  </w:style>
  <w:style w:type="character" w:customStyle="1" w:styleId="FontStyle67">
    <w:name w:val="Font Style67"/>
    <w:rsid w:val="007F70E9"/>
    <w:rPr>
      <w:rFonts w:ascii="Times New Roman" w:hAnsi="Times New Roman" w:cs="Times New Roman" w:hint="default"/>
      <w:b/>
      <w:bCs/>
      <w:sz w:val="22"/>
      <w:szCs w:val="22"/>
    </w:rPr>
  </w:style>
  <w:style w:type="character" w:customStyle="1" w:styleId="FontStyle68">
    <w:name w:val="Font Style68"/>
    <w:rsid w:val="007F70E9"/>
    <w:rPr>
      <w:rFonts w:ascii="Century Gothic" w:hAnsi="Century Gothic" w:cs="Century Gothic" w:hint="default"/>
      <w:spacing w:val="20"/>
      <w:sz w:val="16"/>
      <w:szCs w:val="16"/>
    </w:rPr>
  </w:style>
  <w:style w:type="character" w:customStyle="1" w:styleId="FontStyle69">
    <w:name w:val="Font Style69"/>
    <w:rsid w:val="007F70E9"/>
    <w:rPr>
      <w:rFonts w:ascii="Times New Roman" w:hAnsi="Times New Roman" w:cs="Times New Roman" w:hint="default"/>
      <w:i/>
      <w:iCs/>
      <w:spacing w:val="40"/>
      <w:sz w:val="20"/>
      <w:szCs w:val="20"/>
    </w:rPr>
  </w:style>
  <w:style w:type="character" w:customStyle="1" w:styleId="FontStyle74">
    <w:name w:val="Font Style74"/>
    <w:rsid w:val="007F70E9"/>
    <w:rPr>
      <w:rFonts w:ascii="Cambria" w:hAnsi="Cambria" w:cs="Cambria" w:hint="default"/>
      <w:sz w:val="16"/>
      <w:szCs w:val="16"/>
    </w:rPr>
  </w:style>
  <w:style w:type="character" w:customStyle="1" w:styleId="FontStyle75">
    <w:name w:val="Font Style75"/>
    <w:rsid w:val="007F70E9"/>
    <w:rPr>
      <w:rFonts w:ascii="Times New Roman" w:hAnsi="Times New Roman" w:cs="Times New Roman" w:hint="default"/>
      <w:i/>
      <w:iCs/>
      <w:sz w:val="20"/>
      <w:szCs w:val="20"/>
    </w:rPr>
  </w:style>
  <w:style w:type="character" w:customStyle="1" w:styleId="FontStyle76">
    <w:name w:val="Font Style76"/>
    <w:rsid w:val="007F70E9"/>
    <w:rPr>
      <w:rFonts w:ascii="Times New Roman" w:hAnsi="Times New Roman" w:cs="Times New Roman" w:hint="default"/>
      <w:b/>
      <w:bCs/>
      <w:spacing w:val="30"/>
      <w:sz w:val="8"/>
      <w:szCs w:val="8"/>
    </w:rPr>
  </w:style>
  <w:style w:type="character" w:customStyle="1" w:styleId="FontStyle78">
    <w:name w:val="Font Style78"/>
    <w:rsid w:val="007F70E9"/>
    <w:rPr>
      <w:rFonts w:ascii="Times New Roman" w:hAnsi="Times New Roman" w:cs="Times New Roman" w:hint="default"/>
      <w:sz w:val="20"/>
      <w:szCs w:val="20"/>
    </w:rPr>
  </w:style>
  <w:style w:type="character" w:customStyle="1" w:styleId="FontStyle11">
    <w:name w:val="Font Style11"/>
    <w:rsid w:val="007F70E9"/>
    <w:rPr>
      <w:rFonts w:ascii="Times New Roman" w:hAnsi="Times New Roman" w:cs="Times New Roman" w:hint="default"/>
      <w:b/>
      <w:bCs/>
      <w:sz w:val="22"/>
      <w:szCs w:val="22"/>
    </w:rPr>
  </w:style>
  <w:style w:type="character" w:customStyle="1" w:styleId="apple-converted-space">
    <w:name w:val="apple-converted-space"/>
    <w:basedOn w:val="Noklusjumarindkopasfonts"/>
    <w:rsid w:val="007F70E9"/>
  </w:style>
  <w:style w:type="character" w:customStyle="1" w:styleId="txt11black1">
    <w:name w:val="txt_11_black1"/>
    <w:rsid w:val="007F70E9"/>
    <w:rPr>
      <w:rFonts w:ascii="Tahoma" w:hAnsi="Tahoma" w:cs="Tahoma" w:hint="default"/>
      <w:b w:val="0"/>
      <w:bCs w:val="0"/>
      <w:strike w:val="0"/>
      <w:dstrike w:val="0"/>
      <w:color w:val="000000"/>
      <w:sz w:val="17"/>
      <w:szCs w:val="17"/>
      <w:u w:val="none"/>
      <w:effect w:val="none"/>
    </w:rPr>
  </w:style>
  <w:style w:type="character" w:customStyle="1" w:styleId="FontStyle37">
    <w:name w:val="Font Style37"/>
    <w:rsid w:val="007F70E9"/>
    <w:rPr>
      <w:rFonts w:ascii="Times New Roman" w:hAnsi="Times New Roman" w:cs="Times New Roman" w:hint="default"/>
      <w:sz w:val="24"/>
      <w:szCs w:val="24"/>
    </w:rPr>
  </w:style>
  <w:style w:type="character" w:customStyle="1" w:styleId="CharStyle4">
    <w:name w:val="CharStyle4"/>
    <w:rsid w:val="007F70E9"/>
    <w:rPr>
      <w:rFonts w:ascii="Times New Roman" w:eastAsia="Times New Roman" w:hAnsi="Times New Roman" w:cs="Times New Roman" w:hint="default"/>
      <w:b/>
      <w:bCs/>
      <w:i w:val="0"/>
      <w:iCs w:val="0"/>
      <w:smallCaps w:val="0"/>
      <w:sz w:val="22"/>
      <w:szCs w:val="22"/>
    </w:rPr>
  </w:style>
  <w:style w:type="character" w:customStyle="1" w:styleId="CharStyle65">
    <w:name w:val="CharStyle65"/>
    <w:rsid w:val="007F70E9"/>
    <w:rPr>
      <w:rFonts w:ascii="Times New Roman" w:eastAsia="Times New Roman" w:hAnsi="Times New Roman" w:cs="Times New Roman" w:hint="default"/>
      <w:b w:val="0"/>
      <w:bCs w:val="0"/>
      <w:i w:val="0"/>
      <w:iCs w:val="0"/>
      <w:smallCaps w:val="0"/>
      <w:sz w:val="22"/>
      <w:szCs w:val="22"/>
    </w:rPr>
  </w:style>
  <w:style w:type="character" w:customStyle="1" w:styleId="FontStyle18">
    <w:name w:val="Font Style18"/>
    <w:rsid w:val="007F70E9"/>
    <w:rPr>
      <w:rFonts w:ascii="Times New Roman" w:hAnsi="Times New Roman" w:cs="Times New Roman" w:hint="default"/>
      <w:sz w:val="22"/>
      <w:szCs w:val="22"/>
    </w:rPr>
  </w:style>
  <w:style w:type="character" w:customStyle="1" w:styleId="fontstyle180">
    <w:name w:val="fontstyle18"/>
    <w:rsid w:val="007F70E9"/>
  </w:style>
  <w:style w:type="character" w:customStyle="1" w:styleId="fontstyle160">
    <w:name w:val="fontstyle16"/>
    <w:rsid w:val="007F70E9"/>
  </w:style>
  <w:style w:type="character" w:customStyle="1" w:styleId="acopre">
    <w:name w:val="acopre"/>
    <w:rsid w:val="007F70E9"/>
  </w:style>
  <w:style w:type="paragraph" w:customStyle="1" w:styleId="msonormal0">
    <w:name w:val="msonormal"/>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5">
    <w:name w:val="font5"/>
    <w:basedOn w:val="Parasts"/>
    <w:rsid w:val="007F70E9"/>
    <w:pP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font6">
    <w:name w:val="font6"/>
    <w:basedOn w:val="Parasts"/>
    <w:rsid w:val="007F70E9"/>
    <w:pPr>
      <w:spacing w:before="100" w:beforeAutospacing="1" w:after="100" w:afterAutospacing="1" w:line="240" w:lineRule="auto"/>
    </w:pPr>
    <w:rPr>
      <w:rFonts w:ascii="Calibri" w:eastAsia="Times New Roman" w:hAnsi="Calibri" w:cs="Calibri"/>
      <w:b/>
      <w:bCs/>
      <w:sz w:val="24"/>
      <w:szCs w:val="24"/>
      <w:lang w:eastAsia="lv-LV"/>
    </w:rPr>
  </w:style>
  <w:style w:type="paragraph" w:customStyle="1" w:styleId="xl104">
    <w:name w:val="xl104"/>
    <w:basedOn w:val="Parasts"/>
    <w:rsid w:val="007F70E9"/>
    <w:pP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105">
    <w:name w:val="xl105"/>
    <w:basedOn w:val="Parasts"/>
    <w:rsid w:val="007F70E9"/>
    <w:pP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06">
    <w:name w:val="xl106"/>
    <w:basedOn w:val="Parasts"/>
    <w:rsid w:val="007F70E9"/>
    <w:pP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07">
    <w:name w:val="xl107"/>
    <w:basedOn w:val="Parasts"/>
    <w:rsid w:val="007F70E9"/>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08">
    <w:name w:val="xl108"/>
    <w:basedOn w:val="Parasts"/>
    <w:rsid w:val="007F70E9"/>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09">
    <w:name w:val="xl109"/>
    <w:basedOn w:val="Parasts"/>
    <w:rsid w:val="007F70E9"/>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10">
    <w:name w:val="xl110"/>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lv-LV"/>
    </w:rPr>
  </w:style>
  <w:style w:type="paragraph" w:customStyle="1" w:styleId="xl111">
    <w:name w:val="xl111"/>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12">
    <w:name w:val="xl112"/>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3">
    <w:name w:val="xl113"/>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table" w:customStyle="1" w:styleId="TableNormal0">
    <w:name w:val="Table Normal_0"/>
    <w:uiPriority w:val="2"/>
    <w:semiHidden/>
    <w:unhideWhenUsed/>
    <w:qFormat/>
    <w:rsid w:val="007F70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Parasts"/>
    <w:uiPriority w:val="1"/>
    <w:qFormat/>
    <w:rsid w:val="007F70E9"/>
    <w:pPr>
      <w:widowControl w:val="0"/>
      <w:autoSpaceDE w:val="0"/>
      <w:autoSpaceDN w:val="0"/>
      <w:spacing w:after="0" w:line="240" w:lineRule="auto"/>
    </w:pPr>
    <w:rPr>
      <w:rFonts w:ascii="Times New Roman" w:eastAsia="Times New Roman" w:hAnsi="Times New Roman" w:cs="Times New Roman"/>
    </w:rPr>
  </w:style>
  <w:style w:type="paragraph" w:customStyle="1" w:styleId="Sarakstarindkopa2">
    <w:name w:val="Saraksta rindkopa2"/>
    <w:basedOn w:val="Parasts"/>
    <w:rsid w:val="007F70E9"/>
    <w:pPr>
      <w:spacing w:after="200" w:line="276" w:lineRule="auto"/>
      <w:ind w:left="720"/>
      <w:contextualSpacing/>
    </w:pPr>
    <w:rPr>
      <w:rFonts w:ascii="Calibri" w:eastAsia="Times New Roman" w:hAnsi="Calibri" w:cs="Times New Roman"/>
      <w:lang w:val="en-US"/>
    </w:rPr>
  </w:style>
  <w:style w:type="paragraph" w:customStyle="1" w:styleId="ListParagraph1">
    <w:name w:val="List Paragraph1"/>
    <w:basedOn w:val="Parasts"/>
    <w:rsid w:val="007F70E9"/>
    <w:pPr>
      <w:spacing w:after="200" w:line="276" w:lineRule="auto"/>
      <w:ind w:left="720"/>
      <w:contextualSpacing/>
    </w:pPr>
    <w:rPr>
      <w:rFonts w:ascii="Calibri" w:eastAsia="Times New Roman" w:hAnsi="Calibri" w:cs="Times New Roman"/>
      <w:lang w:val="en-US"/>
    </w:rPr>
  </w:style>
  <w:style w:type="paragraph" w:styleId="Apakvirsraksts">
    <w:name w:val="Subtitle"/>
    <w:basedOn w:val="Parasts"/>
    <w:link w:val="ApakvirsrakstsRakstz"/>
    <w:qFormat/>
    <w:rsid w:val="007F70E9"/>
    <w:pPr>
      <w:spacing w:after="0" w:line="240" w:lineRule="auto"/>
      <w:jc w:val="center"/>
    </w:pPr>
    <w:rPr>
      <w:rFonts w:ascii="Times New Roman" w:eastAsia="Times New Roman" w:hAnsi="Times New Roman" w:cs="Times New Roman"/>
      <w:b/>
      <w:bCs/>
      <w:sz w:val="26"/>
      <w:szCs w:val="24"/>
      <w:u w:val="single"/>
    </w:rPr>
  </w:style>
  <w:style w:type="character" w:customStyle="1" w:styleId="ApakvirsrakstsRakstz">
    <w:name w:val="Apakšvirsraksts Rakstz."/>
    <w:basedOn w:val="Noklusjumarindkopasfonts"/>
    <w:link w:val="Apakvirsraksts"/>
    <w:rsid w:val="007F70E9"/>
    <w:rPr>
      <w:rFonts w:ascii="Times New Roman" w:eastAsia="Times New Roman" w:hAnsi="Times New Roman" w:cs="Times New Roman"/>
      <w:b/>
      <w:bCs/>
      <w:sz w:val="26"/>
      <w:szCs w:val="24"/>
      <w:u w:val="single"/>
    </w:rPr>
  </w:style>
  <w:style w:type="paragraph" w:styleId="Parakstszemobjekta">
    <w:name w:val="caption"/>
    <w:basedOn w:val="Parasts"/>
    <w:next w:val="Parasts"/>
    <w:unhideWhenUsed/>
    <w:qFormat/>
    <w:rsid w:val="007F70E9"/>
    <w:pPr>
      <w:spacing w:after="0" w:line="240" w:lineRule="auto"/>
    </w:pPr>
    <w:rPr>
      <w:rFonts w:ascii="Times New Roman" w:eastAsia="Times New Roman" w:hAnsi="Times New Roman" w:cs="Times New Roman"/>
      <w:b/>
      <w:bCs/>
      <w:sz w:val="20"/>
      <w:szCs w:val="20"/>
      <w:lang w:val="en-GB"/>
    </w:rPr>
  </w:style>
  <w:style w:type="paragraph" w:customStyle="1" w:styleId="naiskr">
    <w:name w:val="naiskr"/>
    <w:basedOn w:val="Parasts"/>
    <w:rsid w:val="007F70E9"/>
    <w:pPr>
      <w:spacing w:before="120" w:after="120" w:line="240" w:lineRule="auto"/>
    </w:pPr>
    <w:rPr>
      <w:rFonts w:ascii="Times New Roman" w:eastAsia="Times New Roman" w:hAnsi="Times New Roman" w:cs="Times New Roman"/>
      <w:sz w:val="24"/>
      <w:szCs w:val="24"/>
      <w:lang w:eastAsia="lv-LV"/>
    </w:rPr>
  </w:style>
  <w:style w:type="paragraph" w:customStyle="1" w:styleId="font7">
    <w:name w:val="font7"/>
    <w:basedOn w:val="Parasts"/>
    <w:rsid w:val="007F70E9"/>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font8">
    <w:name w:val="font8"/>
    <w:basedOn w:val="Parasts"/>
    <w:rsid w:val="007F70E9"/>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font9">
    <w:name w:val="font9"/>
    <w:basedOn w:val="Parasts"/>
    <w:rsid w:val="007F70E9"/>
    <w:pPr>
      <w:spacing w:before="100" w:beforeAutospacing="1" w:after="100" w:afterAutospacing="1" w:line="240" w:lineRule="auto"/>
    </w:pPr>
    <w:rPr>
      <w:rFonts w:ascii="Times New Roman" w:eastAsia="Times New Roman" w:hAnsi="Times New Roman" w:cs="Times New Roman"/>
      <w:i/>
      <w:iCs/>
      <w:sz w:val="24"/>
      <w:szCs w:val="24"/>
      <w:lang w:eastAsia="lv-LV"/>
    </w:rPr>
  </w:style>
  <w:style w:type="paragraph" w:customStyle="1" w:styleId="font10">
    <w:name w:val="font10"/>
    <w:basedOn w:val="Parasts"/>
    <w:rsid w:val="007F70E9"/>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xl114">
    <w:name w:val="xl114"/>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lv-LV"/>
    </w:rPr>
  </w:style>
  <w:style w:type="paragraph" w:customStyle="1" w:styleId="xl115">
    <w:name w:val="xl115"/>
    <w:basedOn w:val="Parasts"/>
    <w:rsid w:val="007F70E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lv-LV"/>
    </w:rPr>
  </w:style>
  <w:style w:type="paragraph" w:customStyle="1" w:styleId="xl116">
    <w:name w:val="xl116"/>
    <w:basedOn w:val="Parasts"/>
    <w:rsid w:val="007F70E9"/>
    <w:pPr>
      <w:pBdr>
        <w:top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17">
    <w:name w:val="xl117"/>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18">
    <w:name w:val="xl118"/>
    <w:basedOn w:val="Parasts"/>
    <w:rsid w:val="007F70E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19">
    <w:name w:val="xl119"/>
    <w:basedOn w:val="Parasts"/>
    <w:rsid w:val="007F70E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0">
    <w:name w:val="xl120"/>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121">
    <w:name w:val="xl121"/>
    <w:basedOn w:val="Parasts"/>
    <w:rsid w:val="007F70E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122">
    <w:name w:val="xl122"/>
    <w:basedOn w:val="Parasts"/>
    <w:rsid w:val="007F70E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3">
    <w:name w:val="xl123"/>
    <w:basedOn w:val="Parasts"/>
    <w:rsid w:val="007F70E9"/>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24">
    <w:name w:val="xl124"/>
    <w:basedOn w:val="Parasts"/>
    <w:rsid w:val="007F70E9"/>
    <w:pPr>
      <w:pBdr>
        <w:lef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125">
    <w:name w:val="xl125"/>
    <w:basedOn w:val="Parasts"/>
    <w:rsid w:val="007F70E9"/>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126">
    <w:name w:val="xl126"/>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7">
    <w:name w:val="xl127"/>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28">
    <w:name w:val="xl128"/>
    <w:basedOn w:val="Parasts"/>
    <w:rsid w:val="007F70E9"/>
    <w:pPr>
      <w:spacing w:before="100" w:beforeAutospacing="1" w:after="100" w:afterAutospacing="1" w:line="240" w:lineRule="auto"/>
    </w:pPr>
    <w:rPr>
      <w:rFonts w:ascii="Arial" w:eastAsia="Times New Roman" w:hAnsi="Arial" w:cs="Arial"/>
      <w:sz w:val="24"/>
      <w:szCs w:val="24"/>
      <w:lang w:eastAsia="lv-LV"/>
    </w:rPr>
  </w:style>
  <w:style w:type="paragraph" w:customStyle="1" w:styleId="xl129">
    <w:name w:val="xl129"/>
    <w:basedOn w:val="Parasts"/>
    <w:rsid w:val="007F70E9"/>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30">
    <w:name w:val="xl130"/>
    <w:basedOn w:val="Parasts"/>
    <w:rsid w:val="007F70E9"/>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24"/>
      <w:szCs w:val="24"/>
      <w:lang w:eastAsia="lv-LV"/>
    </w:rPr>
  </w:style>
  <w:style w:type="paragraph" w:customStyle="1" w:styleId="xl131">
    <w:name w:val="xl131"/>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32">
    <w:name w:val="xl132"/>
    <w:basedOn w:val="Parasts"/>
    <w:rsid w:val="007F70E9"/>
    <w:pPr>
      <w:spacing w:before="100" w:beforeAutospacing="1" w:after="100" w:afterAutospacing="1" w:line="240" w:lineRule="auto"/>
      <w:jc w:val="right"/>
    </w:pPr>
    <w:rPr>
      <w:rFonts w:ascii="Times New Roman" w:eastAsia="Times New Roman" w:hAnsi="Times New Roman" w:cs="Times New Roman"/>
      <w:i/>
      <w:iCs/>
      <w:sz w:val="24"/>
      <w:szCs w:val="24"/>
      <w:lang w:eastAsia="lv-LV"/>
    </w:rPr>
  </w:style>
  <w:style w:type="paragraph" w:customStyle="1" w:styleId="xl133">
    <w:name w:val="xl133"/>
    <w:basedOn w:val="Parasts"/>
    <w:rsid w:val="007F70E9"/>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lang w:eastAsia="lv-LV"/>
    </w:rPr>
  </w:style>
  <w:style w:type="paragraph" w:customStyle="1" w:styleId="xl134">
    <w:name w:val="xl134"/>
    <w:basedOn w:val="Parasts"/>
    <w:rsid w:val="007F70E9"/>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35">
    <w:name w:val="xl135"/>
    <w:basedOn w:val="Parasts"/>
    <w:rsid w:val="007F70E9"/>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6">
    <w:name w:val="xl136"/>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7">
    <w:name w:val="xl137"/>
    <w:basedOn w:val="Parasts"/>
    <w:rsid w:val="007F70E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8">
    <w:name w:val="xl138"/>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39">
    <w:name w:val="xl139"/>
    <w:basedOn w:val="Parasts"/>
    <w:rsid w:val="007F70E9"/>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0">
    <w:name w:val="xl140"/>
    <w:basedOn w:val="Parasts"/>
    <w:rsid w:val="007F70E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1">
    <w:name w:val="xl141"/>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42">
    <w:name w:val="xl142"/>
    <w:basedOn w:val="Parasts"/>
    <w:rsid w:val="007F70E9"/>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24"/>
      <w:szCs w:val="24"/>
      <w:lang w:eastAsia="lv-LV"/>
    </w:rPr>
  </w:style>
  <w:style w:type="paragraph" w:customStyle="1" w:styleId="xl143">
    <w:name w:val="xl143"/>
    <w:basedOn w:val="Parasts"/>
    <w:rsid w:val="007F70E9"/>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i/>
      <w:iCs/>
      <w:sz w:val="24"/>
      <w:szCs w:val="24"/>
      <w:lang w:eastAsia="lv-LV"/>
    </w:rPr>
  </w:style>
  <w:style w:type="paragraph" w:customStyle="1" w:styleId="xl144">
    <w:name w:val="xl144"/>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45">
    <w:name w:val="xl145"/>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6">
    <w:name w:val="xl146"/>
    <w:basedOn w:val="Parasts"/>
    <w:rsid w:val="007F70E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47">
    <w:name w:val="xl147"/>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48">
    <w:name w:val="xl148"/>
    <w:basedOn w:val="Parasts"/>
    <w:rsid w:val="007F70E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49">
    <w:name w:val="xl149"/>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b/>
      <w:bCs/>
      <w:i/>
      <w:iCs/>
      <w:sz w:val="24"/>
      <w:szCs w:val="24"/>
      <w:lang w:eastAsia="lv-LV"/>
    </w:rPr>
  </w:style>
  <w:style w:type="paragraph" w:customStyle="1" w:styleId="xl150">
    <w:name w:val="xl150"/>
    <w:basedOn w:val="Parasts"/>
    <w:rsid w:val="007F70E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24"/>
      <w:szCs w:val="24"/>
      <w:lang w:eastAsia="lv-LV"/>
    </w:rPr>
  </w:style>
  <w:style w:type="paragraph" w:customStyle="1" w:styleId="xl151">
    <w:name w:val="xl151"/>
    <w:basedOn w:val="Parasts"/>
    <w:rsid w:val="007F70E9"/>
    <w:pPr>
      <w:spacing w:before="100" w:beforeAutospacing="1" w:after="100" w:afterAutospacing="1" w:line="240" w:lineRule="auto"/>
    </w:pPr>
    <w:rPr>
      <w:rFonts w:ascii="Times New Roman" w:eastAsia="Times New Roman" w:hAnsi="Times New Roman" w:cs="Times New Roman"/>
      <w:b/>
      <w:bCs/>
      <w:i/>
      <w:iCs/>
      <w:sz w:val="24"/>
      <w:szCs w:val="24"/>
      <w:lang w:eastAsia="lv-LV"/>
    </w:rPr>
  </w:style>
  <w:style w:type="paragraph" w:customStyle="1" w:styleId="xl152">
    <w:name w:val="xl152"/>
    <w:basedOn w:val="Parasts"/>
    <w:rsid w:val="007F70E9"/>
    <w:pPr>
      <w:spacing w:before="100" w:beforeAutospacing="1" w:after="100" w:afterAutospacing="1" w:line="240" w:lineRule="auto"/>
    </w:pPr>
    <w:rPr>
      <w:rFonts w:ascii="Times New Roman" w:eastAsia="Times New Roman" w:hAnsi="Times New Roman" w:cs="Times New Roman"/>
      <w:i/>
      <w:iCs/>
      <w:sz w:val="24"/>
      <w:szCs w:val="24"/>
      <w:lang w:eastAsia="lv-LV"/>
    </w:rPr>
  </w:style>
  <w:style w:type="paragraph" w:customStyle="1" w:styleId="xl153">
    <w:name w:val="xl153"/>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b/>
      <w:bCs/>
      <w:color w:val="FF0000"/>
      <w:sz w:val="24"/>
      <w:szCs w:val="24"/>
      <w:lang w:eastAsia="lv-LV"/>
    </w:rPr>
  </w:style>
  <w:style w:type="paragraph" w:customStyle="1" w:styleId="xl154">
    <w:name w:val="xl154"/>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5">
    <w:name w:val="xl155"/>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6">
    <w:name w:val="xl156"/>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7">
    <w:name w:val="xl157"/>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FF0000"/>
      <w:sz w:val="24"/>
      <w:szCs w:val="24"/>
      <w:lang w:eastAsia="lv-LV"/>
    </w:rPr>
  </w:style>
  <w:style w:type="paragraph" w:customStyle="1" w:styleId="xl158">
    <w:name w:val="xl158"/>
    <w:basedOn w:val="Parasts"/>
    <w:rsid w:val="007F70E9"/>
    <w:pPr>
      <w:spacing w:before="100" w:beforeAutospacing="1" w:after="100" w:afterAutospacing="1" w:line="240" w:lineRule="auto"/>
    </w:pPr>
    <w:rPr>
      <w:rFonts w:ascii="Times New Roman" w:eastAsia="Times New Roman" w:hAnsi="Times New Roman" w:cs="Times New Roman"/>
      <w:b/>
      <w:bCs/>
      <w:color w:val="FF0000"/>
      <w:sz w:val="24"/>
      <w:szCs w:val="24"/>
      <w:lang w:eastAsia="lv-LV"/>
    </w:rPr>
  </w:style>
  <w:style w:type="paragraph" w:customStyle="1" w:styleId="xl159">
    <w:name w:val="xl159"/>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60">
    <w:name w:val="xl160"/>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61">
    <w:name w:val="xl161"/>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62">
    <w:name w:val="xl162"/>
    <w:basedOn w:val="Parasts"/>
    <w:rsid w:val="007F70E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63">
    <w:name w:val="xl163"/>
    <w:basedOn w:val="Parasts"/>
    <w:rsid w:val="007F70E9"/>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xl164">
    <w:name w:val="xl164"/>
    <w:basedOn w:val="Parasts"/>
    <w:rsid w:val="007F70E9"/>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65">
    <w:name w:val="xl165"/>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166">
    <w:name w:val="xl166"/>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67">
    <w:name w:val="xl167"/>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168">
    <w:name w:val="xl168"/>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169">
    <w:name w:val="xl169"/>
    <w:basedOn w:val="Parasts"/>
    <w:rsid w:val="007F70E9"/>
    <w:pPr>
      <w:pBdr>
        <w:right w:val="single" w:sz="4" w:space="0" w:color="auto"/>
      </w:pBdr>
      <w:spacing w:before="100" w:beforeAutospacing="1" w:after="100" w:afterAutospacing="1" w:line="240" w:lineRule="auto"/>
    </w:pPr>
    <w:rPr>
      <w:rFonts w:ascii="Times New Roman" w:eastAsia="Times New Roman" w:hAnsi="Times New Roman" w:cs="Times New Roman"/>
      <w:i/>
      <w:iCs/>
      <w:sz w:val="24"/>
      <w:szCs w:val="24"/>
      <w:lang w:eastAsia="lv-LV"/>
    </w:rPr>
  </w:style>
  <w:style w:type="paragraph" w:customStyle="1" w:styleId="xl170">
    <w:name w:val="xl170"/>
    <w:basedOn w:val="Parasts"/>
    <w:rsid w:val="007F70E9"/>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71">
    <w:name w:val="xl171"/>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24"/>
      <w:szCs w:val="24"/>
      <w:lang w:eastAsia="lv-LV"/>
    </w:rPr>
  </w:style>
  <w:style w:type="paragraph" w:customStyle="1" w:styleId="xl172">
    <w:name w:val="xl172"/>
    <w:basedOn w:val="Parasts"/>
    <w:rsid w:val="007F70E9"/>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73">
    <w:name w:val="xl173"/>
    <w:basedOn w:val="Parasts"/>
    <w:rsid w:val="007F70E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74">
    <w:name w:val="xl174"/>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i/>
      <w:iCs/>
      <w:color w:val="FF0000"/>
      <w:sz w:val="24"/>
      <w:szCs w:val="24"/>
      <w:lang w:eastAsia="lv-LV"/>
    </w:rPr>
  </w:style>
  <w:style w:type="paragraph" w:customStyle="1" w:styleId="xl175">
    <w:name w:val="xl175"/>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76">
    <w:name w:val="xl176"/>
    <w:basedOn w:val="Parasts"/>
    <w:rsid w:val="007F70E9"/>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77">
    <w:name w:val="xl177"/>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78">
    <w:name w:val="xl178"/>
    <w:basedOn w:val="Parasts"/>
    <w:rsid w:val="007F70E9"/>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79">
    <w:name w:val="xl179"/>
    <w:basedOn w:val="Parasts"/>
    <w:rsid w:val="007F70E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0">
    <w:name w:val="xl180"/>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1">
    <w:name w:val="xl181"/>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2">
    <w:name w:val="xl182"/>
    <w:basedOn w:val="Parasts"/>
    <w:rsid w:val="007F70E9"/>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3">
    <w:name w:val="xl183"/>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4">
    <w:name w:val="xl184"/>
    <w:basedOn w:val="Parasts"/>
    <w:rsid w:val="007F70E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85">
    <w:name w:val="xl185"/>
    <w:basedOn w:val="Parasts"/>
    <w:rsid w:val="007F70E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86">
    <w:name w:val="xl186"/>
    <w:basedOn w:val="Parasts"/>
    <w:rsid w:val="007F70E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87">
    <w:name w:val="xl187"/>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8">
    <w:name w:val="xl188"/>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9">
    <w:name w:val="xl189"/>
    <w:basedOn w:val="Parasts"/>
    <w:rsid w:val="007F70E9"/>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0">
    <w:name w:val="xl190"/>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1">
    <w:name w:val="xl191"/>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2">
    <w:name w:val="xl192"/>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3">
    <w:name w:val="xl193"/>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4">
    <w:name w:val="xl194"/>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5">
    <w:name w:val="xl195"/>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6">
    <w:name w:val="xl196"/>
    <w:basedOn w:val="Parasts"/>
    <w:rsid w:val="007F70E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7">
    <w:name w:val="xl197"/>
    <w:basedOn w:val="Parasts"/>
    <w:rsid w:val="007F70E9"/>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8">
    <w:name w:val="xl198"/>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9">
    <w:name w:val="xl199"/>
    <w:basedOn w:val="Parasts"/>
    <w:rsid w:val="007F70E9"/>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00">
    <w:name w:val="xl200"/>
    <w:basedOn w:val="Parasts"/>
    <w:rsid w:val="007F70E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201">
    <w:name w:val="xl201"/>
    <w:basedOn w:val="Parasts"/>
    <w:rsid w:val="007F70E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202">
    <w:name w:val="xl202"/>
    <w:basedOn w:val="Parasts"/>
    <w:rsid w:val="007F70E9"/>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03">
    <w:name w:val="xl203"/>
    <w:basedOn w:val="Parasts"/>
    <w:rsid w:val="007F70E9"/>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3">
    <w:name w:val="xl63"/>
    <w:basedOn w:val="Parasts"/>
    <w:rsid w:val="007F70E9"/>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style11">
    <w:name w:val="style1"/>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Punkts">
    <w:name w:val="Punkts"/>
    <w:basedOn w:val="Parasts"/>
    <w:next w:val="Apakpunkts"/>
    <w:rsid w:val="007F70E9"/>
    <w:pPr>
      <w:numPr>
        <w:numId w:val="12"/>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link w:val="ApakpunktsChar"/>
    <w:rsid w:val="007F70E9"/>
    <w:pPr>
      <w:numPr>
        <w:ilvl w:val="1"/>
        <w:numId w:val="12"/>
      </w:numPr>
      <w:spacing w:after="0" w:line="240" w:lineRule="auto"/>
    </w:pPr>
    <w:rPr>
      <w:rFonts w:ascii="Arial" w:eastAsia="Times New Roman" w:hAnsi="Arial" w:cs="Times New Roman"/>
      <w:b/>
      <w:sz w:val="24"/>
      <w:szCs w:val="20"/>
    </w:rPr>
  </w:style>
  <w:style w:type="paragraph" w:customStyle="1" w:styleId="Paragrfs">
    <w:name w:val="Paragrāfs"/>
    <w:basedOn w:val="Parasts"/>
    <w:next w:val="Parasts"/>
    <w:link w:val="ParagrfsChar"/>
    <w:rsid w:val="007F70E9"/>
    <w:pPr>
      <w:numPr>
        <w:ilvl w:val="2"/>
        <w:numId w:val="12"/>
      </w:numPr>
      <w:spacing w:after="0" w:line="240" w:lineRule="auto"/>
      <w:jc w:val="both"/>
    </w:pPr>
    <w:rPr>
      <w:rFonts w:ascii="Arial" w:eastAsia="Times New Roman" w:hAnsi="Arial" w:cs="Times New Roman"/>
      <w:sz w:val="24"/>
      <w:szCs w:val="20"/>
    </w:rPr>
  </w:style>
  <w:style w:type="character" w:customStyle="1" w:styleId="ApakpunktsChar">
    <w:name w:val="Apakšpunkts Char"/>
    <w:link w:val="Apakpunkts"/>
    <w:locked/>
    <w:rsid w:val="007F70E9"/>
    <w:rPr>
      <w:rFonts w:ascii="Arial" w:eastAsia="Times New Roman" w:hAnsi="Arial" w:cs="Times New Roman"/>
      <w:b/>
      <w:sz w:val="24"/>
      <w:szCs w:val="20"/>
    </w:rPr>
  </w:style>
  <w:style w:type="paragraph" w:customStyle="1" w:styleId="xmsonormal">
    <w:name w:val="x_msonormal"/>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ParagrfsChar">
    <w:name w:val="Paragrāfs Char"/>
    <w:link w:val="Paragrfs"/>
    <w:locked/>
    <w:rsid w:val="007F70E9"/>
    <w:rPr>
      <w:rFonts w:ascii="Arial" w:eastAsia="Times New Roman" w:hAnsi="Arial" w:cs="Times New Roman"/>
      <w:sz w:val="24"/>
      <w:szCs w:val="20"/>
    </w:rPr>
  </w:style>
  <w:style w:type="character" w:customStyle="1" w:styleId="ListParagraphChar">
    <w:name w:val="List Paragraph Char"/>
    <w:link w:val="Sarakstarindkopa1"/>
    <w:locked/>
    <w:rsid w:val="007F70E9"/>
    <w:rPr>
      <w:rFonts w:ascii="Calibri" w:eastAsia="Times New Roman" w:hAnsi="Calibri" w:cs="Times New Roman"/>
      <w:lang w:val="en-US"/>
    </w:rPr>
  </w:style>
  <w:style w:type="paragraph" w:styleId="Prskatjums">
    <w:name w:val="Revision"/>
    <w:hidden/>
    <w:uiPriority w:val="99"/>
    <w:semiHidden/>
    <w:rsid w:val="007F70E9"/>
    <w:pPr>
      <w:spacing w:after="0" w:line="240" w:lineRule="auto"/>
    </w:pPr>
    <w:rPr>
      <w:rFonts w:ascii="Calibri" w:eastAsia="Calibri" w:hAnsi="Calibri" w:cs="Times New Roman"/>
    </w:rPr>
  </w:style>
  <w:style w:type="character" w:customStyle="1" w:styleId="Virsraksts3Rakstz1">
    <w:name w:val="Virsraksts 3 Rakstz.1"/>
    <w:basedOn w:val="Noklusjumarindkopasfonts"/>
    <w:uiPriority w:val="9"/>
    <w:semiHidden/>
    <w:rsid w:val="007F70E9"/>
    <w:rPr>
      <w:rFonts w:asciiTheme="majorHAnsi" w:eastAsiaTheme="majorEastAsia" w:hAnsiTheme="majorHAnsi" w:cstheme="majorBidi"/>
      <w:color w:val="1F3763" w:themeColor="accent1" w:themeShade="7F"/>
      <w:sz w:val="24"/>
      <w:szCs w:val="24"/>
    </w:rPr>
  </w:style>
  <w:style w:type="numbering" w:customStyle="1" w:styleId="Bezsaraksta2">
    <w:name w:val="Bez saraksta2"/>
    <w:next w:val="Bezsaraksta"/>
    <w:uiPriority w:val="99"/>
    <w:semiHidden/>
    <w:unhideWhenUsed/>
    <w:rsid w:val="00691AA8"/>
  </w:style>
  <w:style w:type="numbering" w:customStyle="1" w:styleId="Bezsaraksta3">
    <w:name w:val="Bez saraksta3"/>
    <w:next w:val="Bezsaraksta"/>
    <w:uiPriority w:val="99"/>
    <w:semiHidden/>
    <w:unhideWhenUsed/>
    <w:rsid w:val="00342037"/>
  </w:style>
  <w:style w:type="numbering" w:customStyle="1" w:styleId="Bezsaraksta12">
    <w:name w:val="Bez saraksta12"/>
    <w:next w:val="Bezsaraksta"/>
    <w:uiPriority w:val="99"/>
    <w:semiHidden/>
    <w:unhideWhenUsed/>
    <w:rsid w:val="00342037"/>
  </w:style>
  <w:style w:type="paragraph" w:customStyle="1" w:styleId="StyleStyle2Justified">
    <w:name w:val="Style Style2 + Justified"/>
    <w:basedOn w:val="Parasts"/>
    <w:uiPriority w:val="99"/>
    <w:rsid w:val="00B40979"/>
    <w:pPr>
      <w:numPr>
        <w:ilvl w:val="1"/>
        <w:numId w:val="20"/>
      </w:numPr>
      <w:spacing w:before="240" w:after="120" w:line="240" w:lineRule="auto"/>
      <w:jc w:val="both"/>
    </w:pPr>
    <w:rPr>
      <w:rFonts w:ascii="Times New Roman" w:eastAsia="Times New Roman" w:hAnsi="Times New Roman" w:cs="Times New Roman"/>
      <w:b/>
      <w:bCs/>
      <w:sz w:val="24"/>
      <w:szCs w:val="24"/>
    </w:rPr>
  </w:style>
  <w:style w:type="paragraph" w:customStyle="1" w:styleId="StyleStyle1Justified">
    <w:name w:val="Style Style1 + Justified"/>
    <w:basedOn w:val="Parasts"/>
    <w:uiPriority w:val="99"/>
    <w:qFormat/>
    <w:rsid w:val="00B40979"/>
    <w:pPr>
      <w:numPr>
        <w:numId w:val="20"/>
      </w:numPr>
      <w:tabs>
        <w:tab w:val="num" w:pos="1134"/>
      </w:tabs>
      <w:spacing w:before="40" w:after="40" w:line="240" w:lineRule="auto"/>
      <w:jc w:val="both"/>
    </w:pPr>
    <w:rPr>
      <w:rFonts w:ascii="Times New Roman" w:eastAsia="Times New Roman" w:hAnsi="Times New Roman" w:cs="Times New Roman"/>
      <w:sz w:val="24"/>
      <w:szCs w:val="24"/>
    </w:rPr>
  </w:style>
  <w:style w:type="table" w:customStyle="1" w:styleId="Reatabula4">
    <w:name w:val="Režģa tabula4"/>
    <w:basedOn w:val="Parastatabula"/>
    <w:next w:val="Reatabula"/>
    <w:uiPriority w:val="59"/>
    <w:rsid w:val="00C26EC7"/>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0E34B6"/>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rsid w:val="007B47E7"/>
    <w:rPr>
      <w:color w:val="605E5C"/>
      <w:shd w:val="clear" w:color="auto" w:fill="E1DFDD"/>
    </w:rPr>
  </w:style>
  <w:style w:type="numbering" w:customStyle="1" w:styleId="Bezsaraksta4">
    <w:name w:val="Bez saraksta4"/>
    <w:next w:val="Bezsaraksta"/>
    <w:uiPriority w:val="99"/>
    <w:semiHidden/>
    <w:unhideWhenUsed/>
    <w:rsid w:val="00655021"/>
  </w:style>
  <w:style w:type="table" w:customStyle="1" w:styleId="Reatabula1">
    <w:name w:val="Režģa tabula1"/>
    <w:basedOn w:val="Parastatabula"/>
    <w:next w:val="Reatabula"/>
    <w:uiPriority w:val="59"/>
    <w:rsid w:val="0065502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59"/>
    <w:rsid w:val="0052395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eriga.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FE5680-3729-4195-BCFE-9C584D23E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18831</Words>
  <Characters>10735</Characters>
  <Application>Microsoft Office Word</Application>
  <DocSecurity>4</DocSecurity>
  <Lines>89</Lines>
  <Paragraphs>59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Līga Stabiņa</dc:creator>
  <cp:lastModifiedBy>Dāvids Kārlis Muižnieks</cp:lastModifiedBy>
  <cp:revision>2</cp:revision>
  <dcterms:created xsi:type="dcterms:W3CDTF">2024-04-22T08:44:00Z</dcterms:created>
  <dcterms:modified xsi:type="dcterms:W3CDTF">2024-04-22T08:44:00Z</dcterms:modified>
</cp:coreProperties>
</file>