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533B" w:rsidRPr="001340A3" w:rsidRDefault="0097533B" w:rsidP="0097533B">
      <w:pPr>
        <w:jc w:val="center"/>
        <w:rPr>
          <w:rFonts w:asciiTheme="majorBidi" w:hAnsiTheme="majorBidi" w:cstheme="majorBidi"/>
          <w:lang w:eastAsia="lv-LV"/>
        </w:rPr>
      </w:pPr>
      <w:r>
        <w:rPr>
          <w:rFonts w:asciiTheme="majorBidi" w:hAnsiTheme="majorBidi" w:cstheme="majorBidi"/>
          <w:color w:val="000000"/>
          <w:lang w:eastAsia="lv-LV"/>
        </w:rPr>
        <w:t>Atklāts konkurss</w:t>
      </w:r>
    </w:p>
    <w:p w:rsidR="0097533B" w:rsidRPr="00AC0385" w:rsidRDefault="0097533B" w:rsidP="0097533B">
      <w:pPr>
        <w:keepNext/>
        <w:jc w:val="center"/>
        <w:outlineLvl w:val="0"/>
        <w:rPr>
          <w:rFonts w:asciiTheme="majorBidi" w:hAnsiTheme="majorBidi" w:cstheme="majorBidi"/>
          <w:color w:val="000000"/>
          <w:lang w:eastAsia="lv-LV"/>
        </w:rPr>
      </w:pPr>
      <w:r w:rsidRPr="00AC0385">
        <w:rPr>
          <w:rFonts w:asciiTheme="majorBidi" w:hAnsiTheme="majorBidi" w:cstheme="majorBidi"/>
          <w:color w:val="000000"/>
          <w:lang w:eastAsia="lv-LV"/>
        </w:rPr>
        <w:t>(virs ES sliekšņa)</w:t>
      </w:r>
    </w:p>
    <w:p w:rsidR="0097533B" w:rsidRPr="00AC0385" w:rsidRDefault="0097533B" w:rsidP="0097533B">
      <w:pPr>
        <w:suppressAutoHyphens/>
        <w:autoSpaceDN w:val="0"/>
        <w:jc w:val="center"/>
        <w:textAlignment w:val="baseline"/>
        <w:rPr>
          <w:b/>
          <w:color w:val="000000"/>
          <w:sz w:val="26"/>
          <w:szCs w:val="26"/>
          <w:shd w:val="clear" w:color="auto" w:fill="FFFFFF"/>
        </w:rPr>
      </w:pPr>
      <w:bookmarkStart w:id="0" w:name="_Hlk498163541"/>
      <w:r w:rsidRPr="00AC0385">
        <w:rPr>
          <w:b/>
          <w:color w:val="000000"/>
          <w:sz w:val="26"/>
          <w:szCs w:val="26"/>
          <w:shd w:val="clear" w:color="auto" w:fill="FFFFFF"/>
        </w:rPr>
        <w:t>“Pārtikas produktu piegāde Salaspils novada pašvaldības pirmsskolas izglītības iestādēm”</w:t>
      </w:r>
    </w:p>
    <w:bookmarkEnd w:id="0"/>
    <w:p w:rsidR="0097533B" w:rsidRPr="000608AA" w:rsidRDefault="0097533B" w:rsidP="0097533B">
      <w:pPr>
        <w:jc w:val="center"/>
      </w:pPr>
      <w:r w:rsidRPr="000608AA">
        <w:t xml:space="preserve"> (iepirkuma identifikācijas Nr. SN</w:t>
      </w:r>
      <w:r>
        <w:t>P</w:t>
      </w:r>
      <w:r w:rsidRPr="000608AA">
        <w:t xml:space="preserve"> 202</w:t>
      </w:r>
      <w:r>
        <w:t>3/53</w:t>
      </w:r>
      <w:r w:rsidRPr="000608AA">
        <w:t>)</w:t>
      </w:r>
    </w:p>
    <w:p w:rsidR="00FB04B7" w:rsidRPr="00345E3D" w:rsidRDefault="00FB04B7" w:rsidP="00FB04B7">
      <w:pPr>
        <w:jc w:val="center"/>
        <w:rPr>
          <w:rFonts w:asciiTheme="majorBidi" w:hAnsiTheme="majorBidi" w:cstheme="majorBidi"/>
        </w:rPr>
      </w:pPr>
    </w:p>
    <w:p w:rsidR="00FB04B7" w:rsidRPr="00345E3D" w:rsidRDefault="0097533B" w:rsidP="00FB04B7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24.01.2024</w:t>
      </w:r>
      <w:r w:rsidR="00FB04B7" w:rsidRPr="00345E3D">
        <w:rPr>
          <w:rFonts w:asciiTheme="majorBidi" w:hAnsiTheme="majorBidi" w:cstheme="majorBidi"/>
        </w:rPr>
        <w:t xml:space="preserve">. </w:t>
      </w:r>
    </w:p>
    <w:p w:rsidR="00FB04B7" w:rsidRDefault="00FB04B7" w:rsidP="00FB04B7"/>
    <w:p w:rsidR="00FB04B7" w:rsidRDefault="00FB04B7" w:rsidP="00FB04B7">
      <w:pPr>
        <w:spacing w:after="160"/>
        <w:contextualSpacing/>
        <w:jc w:val="both"/>
      </w:pPr>
    </w:p>
    <w:p w:rsidR="0097533B" w:rsidRPr="00E56CD8" w:rsidRDefault="0097533B" w:rsidP="0097533B">
      <w:pPr>
        <w:rPr>
          <w:b/>
        </w:rPr>
      </w:pPr>
      <w:r w:rsidRPr="00E56CD8">
        <w:rPr>
          <w:b/>
        </w:rPr>
        <w:t>1. Pretendenta jautājums:</w:t>
      </w:r>
    </w:p>
    <w:p w:rsidR="0097533B" w:rsidRPr="00E56CD8" w:rsidRDefault="0097533B" w:rsidP="0097533B">
      <w:pPr>
        <w:rPr>
          <w:rFonts w:ascii="Arial" w:hAnsi="Arial" w:cs="Arial"/>
          <w:shd w:val="clear" w:color="auto" w:fill="FFFFFF"/>
        </w:rPr>
      </w:pPr>
      <w:r w:rsidRPr="00BC7AB2">
        <w:t xml:space="preserve">4. daļa </w:t>
      </w:r>
      <w:r w:rsidRPr="00E56CD8">
        <w:rPr>
          <w:i/>
        </w:rPr>
        <w:t xml:space="preserve">Dārzeņi un augļi </w:t>
      </w:r>
      <w:r>
        <w:t>pozīcijai Nr. 29</w:t>
      </w:r>
      <w:r w:rsidRPr="00BC7AB2">
        <w:t xml:space="preserve"> </w:t>
      </w:r>
      <w:r w:rsidRPr="00E56CD8">
        <w:rPr>
          <w:i/>
        </w:rPr>
        <w:t xml:space="preserve">Ķīnas kāposti (septembris-marts), </w:t>
      </w:r>
      <w:r w:rsidRPr="00BC7AB2">
        <w:t xml:space="preserve">obligāti jāatbilst LPIA prasībām. Savukārt pēc Zemkopības Ministrijas Dārzeņu pieejamības kalendāram, martā </w:t>
      </w:r>
      <w:r>
        <w:t xml:space="preserve">nav pieejami LPIA </w:t>
      </w:r>
      <w:proofErr w:type="spellStart"/>
      <w:r>
        <w:t>ķīnas</w:t>
      </w:r>
      <w:proofErr w:type="spellEnd"/>
      <w:r>
        <w:t xml:space="preserve"> kāposti.</w:t>
      </w:r>
    </w:p>
    <w:p w:rsidR="0097533B" w:rsidRDefault="0097533B" w:rsidP="0097533B">
      <w:pPr>
        <w:pStyle w:val="ListParagraph"/>
      </w:pPr>
    </w:p>
    <w:p w:rsidR="0097533B" w:rsidRDefault="0097533B" w:rsidP="0097533B">
      <w:r>
        <w:t xml:space="preserve">Lūdzu precizēt obligātas prasības un veikt izmaiņas tehniskā specifikācijā. </w:t>
      </w:r>
    </w:p>
    <w:p w:rsidR="0097533B" w:rsidRDefault="0097533B" w:rsidP="0097533B">
      <w:pPr>
        <w:pStyle w:val="ListParagraph"/>
      </w:pPr>
    </w:p>
    <w:p w:rsidR="0014061D" w:rsidRPr="00E56CD8" w:rsidRDefault="0014061D" w:rsidP="0014061D">
      <w:pPr>
        <w:rPr>
          <w:b/>
        </w:rPr>
      </w:pPr>
      <w:r w:rsidRPr="00E56CD8">
        <w:rPr>
          <w:b/>
        </w:rPr>
        <w:t xml:space="preserve">Komisijas atbilde: Iepirkuma komisija ir veikusi izmaiņas tehniskajā specifikācijā. Skat. </w:t>
      </w:r>
      <w:r w:rsidRPr="005248DD">
        <w:rPr>
          <w:b/>
        </w:rPr>
        <w:t>3.pielikums Tehniskais un finanšu piedāvājums PRECIZĒTS 24.01.2024.</w:t>
      </w:r>
    </w:p>
    <w:p w:rsidR="0097533B" w:rsidRDefault="0097533B" w:rsidP="0097533B">
      <w:pPr>
        <w:pStyle w:val="ListParagraph"/>
      </w:pPr>
    </w:p>
    <w:p w:rsidR="0097533B" w:rsidRPr="00E56CD8" w:rsidRDefault="0097533B" w:rsidP="0097533B">
      <w:pPr>
        <w:rPr>
          <w:b/>
        </w:rPr>
      </w:pPr>
      <w:r>
        <w:rPr>
          <w:b/>
        </w:rPr>
        <w:t>2</w:t>
      </w:r>
      <w:r w:rsidRPr="00E56CD8">
        <w:rPr>
          <w:b/>
        </w:rPr>
        <w:t xml:space="preserve">. </w:t>
      </w:r>
      <w:r>
        <w:rPr>
          <w:b/>
        </w:rPr>
        <w:t>Pretendenta jautājums:</w:t>
      </w:r>
    </w:p>
    <w:p w:rsidR="0097533B" w:rsidRPr="00E56CD8" w:rsidRDefault="0097533B" w:rsidP="0097533B">
      <w:pPr>
        <w:rPr>
          <w:rFonts w:ascii="Arial" w:hAnsi="Arial" w:cs="Arial"/>
          <w:shd w:val="clear" w:color="auto" w:fill="FFFFFF"/>
        </w:rPr>
      </w:pPr>
      <w:r w:rsidRPr="00BC7AB2">
        <w:t xml:space="preserve">4. daļa </w:t>
      </w:r>
      <w:r w:rsidRPr="00E56CD8">
        <w:rPr>
          <w:i/>
        </w:rPr>
        <w:t>Dārzeņi un augļi</w:t>
      </w:r>
      <w:r w:rsidRPr="00BC7AB2">
        <w:t xml:space="preserve"> pozīcijai Nr. </w:t>
      </w:r>
      <w:r>
        <w:t xml:space="preserve">31 </w:t>
      </w:r>
      <w:r w:rsidRPr="00E56CD8">
        <w:rPr>
          <w:i/>
        </w:rPr>
        <w:t>Dilles</w:t>
      </w:r>
      <w:r w:rsidRPr="00BC7AB2">
        <w:t xml:space="preserve"> (jūnijs-oktobris) obligāti jāatbilst LPIA prasībām. Savukārt pēc Zemkopības Ministrijas Dārzeņu pieejamības kalendāram, </w:t>
      </w:r>
      <w:r>
        <w:t>oktobrī</w:t>
      </w:r>
      <w:r w:rsidRPr="00BC7AB2">
        <w:t xml:space="preserve"> nav pieejami LPIA </w:t>
      </w:r>
      <w:r>
        <w:t>dilles.</w:t>
      </w:r>
      <w:r w:rsidRPr="00BC7AB2">
        <w:t xml:space="preserve"> </w:t>
      </w:r>
    </w:p>
    <w:p w:rsidR="0097533B" w:rsidRDefault="0097533B" w:rsidP="0097533B">
      <w:pPr>
        <w:pStyle w:val="ListParagraph"/>
      </w:pPr>
    </w:p>
    <w:p w:rsidR="0097533B" w:rsidRDefault="0097533B" w:rsidP="0097533B">
      <w:r>
        <w:t xml:space="preserve">Lūdzu precizēt obligātas prasības un veikt izmaiņas tehniskā specifikācijā. </w:t>
      </w:r>
    </w:p>
    <w:p w:rsidR="0097533B" w:rsidRDefault="0097533B" w:rsidP="0097533B"/>
    <w:p w:rsidR="0014061D" w:rsidRPr="00E56CD8" w:rsidRDefault="0014061D" w:rsidP="0014061D">
      <w:pPr>
        <w:rPr>
          <w:b/>
        </w:rPr>
      </w:pPr>
      <w:r w:rsidRPr="00E56CD8">
        <w:rPr>
          <w:b/>
        </w:rPr>
        <w:t xml:space="preserve">Komisijas atbilde: Iepirkuma komisija ir veikusi izmaiņas tehniskajā specifikācijā. Skat. </w:t>
      </w:r>
      <w:r w:rsidRPr="005248DD">
        <w:rPr>
          <w:b/>
        </w:rPr>
        <w:t>3.pielikums Tehniskais un finanšu piedāvājums PRECIZĒTS 24.01.2024.</w:t>
      </w:r>
    </w:p>
    <w:p w:rsidR="0097533B" w:rsidRDefault="0097533B" w:rsidP="0097533B"/>
    <w:p w:rsidR="0097533B" w:rsidRDefault="0097533B" w:rsidP="0097533B">
      <w:pPr>
        <w:rPr>
          <w:b/>
        </w:rPr>
      </w:pPr>
      <w:r>
        <w:rPr>
          <w:b/>
        </w:rPr>
        <w:t>3</w:t>
      </w:r>
      <w:r w:rsidRPr="00E56CD8">
        <w:rPr>
          <w:b/>
        </w:rPr>
        <w:t xml:space="preserve">. </w:t>
      </w:r>
      <w:r>
        <w:rPr>
          <w:b/>
        </w:rPr>
        <w:t>Pretendenta jautājums:</w:t>
      </w:r>
    </w:p>
    <w:p w:rsidR="0097533B" w:rsidRPr="00E56CD8" w:rsidRDefault="0097533B" w:rsidP="0097533B">
      <w:pPr>
        <w:rPr>
          <w:b/>
        </w:rPr>
      </w:pPr>
      <w:r w:rsidRPr="00BC7AB2">
        <w:t xml:space="preserve">4. daļa </w:t>
      </w:r>
      <w:r w:rsidRPr="00E56CD8">
        <w:rPr>
          <w:i/>
        </w:rPr>
        <w:t>Dārzeņi un augļi</w:t>
      </w:r>
      <w:r w:rsidRPr="00BC7AB2">
        <w:t xml:space="preserve"> pozīcijai Nr.</w:t>
      </w:r>
      <w:r>
        <w:t xml:space="preserve"> 38</w:t>
      </w:r>
      <w:r w:rsidRPr="00BC7AB2">
        <w:t xml:space="preserve"> </w:t>
      </w:r>
      <w:r w:rsidRPr="00E56CD8">
        <w:rPr>
          <w:i/>
        </w:rPr>
        <w:t>Āboli</w:t>
      </w:r>
      <w:r>
        <w:t xml:space="preserve"> visu gadu</w:t>
      </w:r>
      <w:r w:rsidRPr="00BC7AB2">
        <w:t xml:space="preserve"> obligāti jāatbilst LPIA prasībām. Savukārt pēc Zemkopības Ministrijas Dārzeņu pieejamības kalendāram, </w:t>
      </w:r>
      <w:r>
        <w:t>āboli nav pieejami visu gadu.</w:t>
      </w:r>
    </w:p>
    <w:p w:rsidR="0097533B" w:rsidRDefault="0097533B" w:rsidP="0097533B">
      <w:pPr>
        <w:pStyle w:val="ListParagraph"/>
      </w:pPr>
    </w:p>
    <w:p w:rsidR="0097533B" w:rsidRDefault="0097533B" w:rsidP="0097533B">
      <w:r>
        <w:t xml:space="preserve">Lūdzu precizēt obligātas prasības un veikt izmaiņas tehniskā specifikācijā. </w:t>
      </w:r>
    </w:p>
    <w:p w:rsidR="0097533B" w:rsidRDefault="0097533B" w:rsidP="0097533B"/>
    <w:p w:rsidR="0014061D" w:rsidRPr="00E56CD8" w:rsidRDefault="0014061D" w:rsidP="0014061D">
      <w:pPr>
        <w:rPr>
          <w:b/>
        </w:rPr>
      </w:pPr>
      <w:r w:rsidRPr="00E56CD8">
        <w:rPr>
          <w:b/>
        </w:rPr>
        <w:t xml:space="preserve">Komisijas atbilde: Iepirkuma komisija ir veikusi izmaiņas tehniskajā specifikācijā. Skat. </w:t>
      </w:r>
      <w:r w:rsidRPr="005248DD">
        <w:rPr>
          <w:b/>
        </w:rPr>
        <w:t>3.pielikums Tehniskais un finanšu piedāvājums PRECIZĒTS 24.01.2024.</w:t>
      </w:r>
    </w:p>
    <w:p w:rsidR="0097533B" w:rsidRPr="00BC7AB2" w:rsidRDefault="0097533B" w:rsidP="0097533B"/>
    <w:p w:rsidR="0097533B" w:rsidRPr="00E56CD8" w:rsidRDefault="0097533B" w:rsidP="0097533B">
      <w:pPr>
        <w:rPr>
          <w:b/>
        </w:rPr>
      </w:pPr>
      <w:r>
        <w:rPr>
          <w:b/>
        </w:rPr>
        <w:t>4</w:t>
      </w:r>
      <w:r w:rsidRPr="00E56CD8">
        <w:rPr>
          <w:b/>
        </w:rPr>
        <w:t xml:space="preserve">. </w:t>
      </w:r>
      <w:r>
        <w:rPr>
          <w:b/>
        </w:rPr>
        <w:t>Pretendenta jautājums:</w:t>
      </w:r>
    </w:p>
    <w:p w:rsidR="0097533B" w:rsidRPr="00E56CD8" w:rsidRDefault="0097533B" w:rsidP="0097533B">
      <w:pPr>
        <w:rPr>
          <w:rFonts w:ascii="Arial" w:hAnsi="Arial" w:cs="Arial"/>
          <w:shd w:val="clear" w:color="auto" w:fill="FFFFFF"/>
        </w:rPr>
      </w:pPr>
      <w:r w:rsidRPr="00BC7AB2">
        <w:t xml:space="preserve">7.daļā </w:t>
      </w:r>
      <w:r w:rsidRPr="00E56CD8">
        <w:rPr>
          <w:i/>
        </w:rPr>
        <w:t xml:space="preserve">Graudaugi, </w:t>
      </w:r>
      <w:proofErr w:type="spellStart"/>
      <w:r w:rsidRPr="00E56CD8">
        <w:rPr>
          <w:i/>
        </w:rPr>
        <w:t>bakaleja</w:t>
      </w:r>
      <w:proofErr w:type="spellEnd"/>
      <w:r w:rsidRPr="00E56CD8">
        <w:rPr>
          <w:i/>
        </w:rPr>
        <w:t xml:space="preserve"> un saistītie produkti</w:t>
      </w:r>
      <w:r w:rsidRPr="00BC7AB2">
        <w:t xml:space="preserve">  pozīcijai Nr. 5 </w:t>
      </w:r>
      <w:r w:rsidRPr="00E56CD8">
        <w:rPr>
          <w:i/>
        </w:rPr>
        <w:t>“kartupeļu ciete”</w:t>
      </w:r>
      <w:r w:rsidRPr="00BC7AB2">
        <w:t xml:space="preserve"> obligāti 100% apmērā jāatbilst Nacionālās Pārtikas kvalitātes Shēmai. Pēc pieejamiem datiem SIA "Aloja–</w:t>
      </w:r>
      <w:proofErr w:type="spellStart"/>
      <w:r w:rsidRPr="00BC7AB2">
        <w:t>Starkelsen</w:t>
      </w:r>
      <w:proofErr w:type="spellEnd"/>
      <w:r w:rsidRPr="00BC7AB2">
        <w:t xml:space="preserve">"  pārtrauca ražot produktu </w:t>
      </w:r>
      <w:r w:rsidRPr="00E56CD8">
        <w:rPr>
          <w:i/>
        </w:rPr>
        <w:t>Kartupeļu ciete</w:t>
      </w:r>
      <w:r w:rsidRPr="00BC7AB2">
        <w:t>, kas atbilst NPKS prasībām. Pēc NPKS reģistra datiem "Aloja–</w:t>
      </w:r>
      <w:proofErr w:type="spellStart"/>
      <w:r w:rsidRPr="00BC7AB2">
        <w:t>Starkelsen</w:t>
      </w:r>
      <w:proofErr w:type="spellEnd"/>
      <w:r w:rsidRPr="00BC7AB2">
        <w:t>"  bija vienīgais ražotājs, kas piedāvāja produktu “</w:t>
      </w:r>
      <w:r w:rsidRPr="00E56CD8">
        <w:rPr>
          <w:i/>
        </w:rPr>
        <w:t>Kartupeļu ciete”</w:t>
      </w:r>
      <w:r w:rsidRPr="00BC7AB2">
        <w:t xml:space="preserve"> ar paaugstināto kvalitāti.</w:t>
      </w:r>
    </w:p>
    <w:p w:rsidR="0097533B" w:rsidRDefault="0097533B" w:rsidP="0097533B">
      <w:pPr>
        <w:pStyle w:val="ListParagraph"/>
        <w:jc w:val="both"/>
      </w:pPr>
      <w:r>
        <w:t xml:space="preserve">     </w:t>
      </w:r>
    </w:p>
    <w:p w:rsidR="0097533B" w:rsidRDefault="0097533B" w:rsidP="0097533B">
      <w:pPr>
        <w:jc w:val="both"/>
      </w:pPr>
      <w:r>
        <w:t>Lūdzu veikt izmaiņas tehniskā specifikācijā.</w:t>
      </w:r>
    </w:p>
    <w:p w:rsidR="0097533B" w:rsidRDefault="0097533B" w:rsidP="0097533B">
      <w:pPr>
        <w:rPr>
          <w:b/>
        </w:rPr>
      </w:pPr>
    </w:p>
    <w:p w:rsidR="0014061D" w:rsidRPr="00E56CD8" w:rsidRDefault="0014061D" w:rsidP="0014061D">
      <w:pPr>
        <w:rPr>
          <w:b/>
        </w:rPr>
      </w:pPr>
      <w:r w:rsidRPr="00E56CD8">
        <w:rPr>
          <w:b/>
        </w:rPr>
        <w:t xml:space="preserve">Komisijas atbilde: Iepirkuma komisija ir veikusi izmaiņas tehniskajā specifikācijā. Skat. </w:t>
      </w:r>
      <w:r w:rsidRPr="005248DD">
        <w:rPr>
          <w:b/>
        </w:rPr>
        <w:t>3.pielikums Tehniskais un finanšu piedāvājums PRECIZĒTS 24.01.2024.</w:t>
      </w:r>
    </w:p>
    <w:p w:rsidR="0097533B" w:rsidRDefault="0097533B" w:rsidP="0097533B">
      <w:pPr>
        <w:jc w:val="both"/>
      </w:pPr>
    </w:p>
    <w:p w:rsidR="00B36D64" w:rsidRDefault="00B36D64" w:rsidP="0097533B">
      <w:pPr>
        <w:jc w:val="both"/>
      </w:pPr>
    </w:p>
    <w:p w:rsidR="00B36D64" w:rsidRDefault="00B36D64" w:rsidP="0097533B">
      <w:pPr>
        <w:jc w:val="both"/>
      </w:pPr>
    </w:p>
    <w:p w:rsidR="0097533B" w:rsidRPr="00E56CD8" w:rsidRDefault="0097533B" w:rsidP="0097533B">
      <w:pPr>
        <w:rPr>
          <w:b/>
        </w:rPr>
      </w:pPr>
      <w:r>
        <w:rPr>
          <w:b/>
        </w:rPr>
        <w:lastRenderedPageBreak/>
        <w:t>5</w:t>
      </w:r>
      <w:r w:rsidRPr="00E56CD8">
        <w:rPr>
          <w:b/>
        </w:rPr>
        <w:t xml:space="preserve">. </w:t>
      </w:r>
      <w:r>
        <w:rPr>
          <w:b/>
        </w:rPr>
        <w:t>Pretendenta jautājums:</w:t>
      </w:r>
    </w:p>
    <w:p w:rsidR="0097533B" w:rsidRPr="00BC7AB2" w:rsidRDefault="0097533B" w:rsidP="0097533B">
      <w:r w:rsidRPr="00BC7AB2">
        <w:t xml:space="preserve">7.daļā Graudaugi, </w:t>
      </w:r>
      <w:proofErr w:type="spellStart"/>
      <w:r w:rsidRPr="00BC7AB2">
        <w:t>bakaleja</w:t>
      </w:r>
      <w:proofErr w:type="spellEnd"/>
      <w:r w:rsidRPr="00BC7AB2">
        <w:t xml:space="preserve"> un saistītie produkti  pozīcijai Nr. 30 Melnie pipari graudu Tehniskās prasības (produkta aprakstā) ir prasība Fasēti paciņās 0.1kg.*., savukārt Fasējums, iepakojuma veids ir prasība 25gr. paciņās</w:t>
      </w:r>
    </w:p>
    <w:p w:rsidR="0097533B" w:rsidRDefault="0097533B" w:rsidP="0097533B">
      <w:pPr>
        <w:pStyle w:val="ListParagraph"/>
      </w:pPr>
    </w:p>
    <w:p w:rsidR="0097533B" w:rsidRDefault="0097533B" w:rsidP="0097533B">
      <w:r>
        <w:t>Lūdzu precizēt fasējuma svaru un veikt izmaiņas tehniskā specifikācijā.</w:t>
      </w:r>
    </w:p>
    <w:p w:rsidR="0097533B" w:rsidRDefault="0097533B" w:rsidP="0097533B"/>
    <w:p w:rsidR="0014061D" w:rsidRPr="00E56CD8" w:rsidRDefault="0014061D" w:rsidP="0014061D">
      <w:pPr>
        <w:rPr>
          <w:b/>
        </w:rPr>
      </w:pPr>
      <w:r w:rsidRPr="00E56CD8">
        <w:rPr>
          <w:b/>
        </w:rPr>
        <w:t xml:space="preserve">Komisijas atbilde: Iepirkuma komisija ir veikusi izmaiņas tehniskajā specifikācijā. Skat. </w:t>
      </w:r>
      <w:r w:rsidRPr="005248DD">
        <w:rPr>
          <w:b/>
        </w:rPr>
        <w:t>3.pielikums Tehniskais un finanšu piedāvājums PRECIZĒTS 24.01.2024.</w:t>
      </w:r>
    </w:p>
    <w:p w:rsidR="00D7209F" w:rsidRDefault="00D7209F" w:rsidP="005B5DE6">
      <w:pPr>
        <w:spacing w:after="160"/>
        <w:contextualSpacing/>
        <w:jc w:val="both"/>
      </w:pPr>
    </w:p>
    <w:p w:rsidR="0014061D" w:rsidRPr="0014061D" w:rsidRDefault="0014061D" w:rsidP="005B5DE6">
      <w:pPr>
        <w:spacing w:after="160"/>
        <w:contextualSpacing/>
        <w:jc w:val="both"/>
        <w:rPr>
          <w:b/>
        </w:rPr>
      </w:pPr>
      <w:r w:rsidRPr="0014061D">
        <w:rPr>
          <w:b/>
        </w:rPr>
        <w:t>Ievērojot to, ka Komisija veica izmaiņas iepirkuma dokumentācijā, tad ir pagarināts piedāvājumu iesniegšanas un atvēršanas termiņš</w:t>
      </w:r>
      <w:r w:rsidRPr="0014061D">
        <w:rPr>
          <w:b/>
          <w:bCs/>
        </w:rPr>
        <w:t xml:space="preserve">. Piedāvājums jāiesniedz EIS e-konkursu apakšsistēmā </w:t>
      </w:r>
      <w:hyperlink r:id="rId7" w:history="1">
        <w:r w:rsidRPr="0014061D">
          <w:rPr>
            <w:rStyle w:val="Hyperlink"/>
            <w:b/>
            <w:bCs/>
          </w:rPr>
          <w:t>https://www.eis.gov.lv/EKEIS/Supplier/ProcurementProposals</w:t>
        </w:r>
      </w:hyperlink>
      <w:r w:rsidRPr="0014061D">
        <w:rPr>
          <w:rStyle w:val="Hyperlink"/>
          <w:b/>
          <w:bCs/>
        </w:rPr>
        <w:t>/113873</w:t>
      </w:r>
      <w:r w:rsidRPr="0014061D">
        <w:rPr>
          <w:b/>
          <w:bCs/>
        </w:rPr>
        <w:t xml:space="preserve"> līdz 2</w:t>
      </w:r>
      <w:r w:rsidR="00427361">
        <w:rPr>
          <w:b/>
          <w:bCs/>
        </w:rPr>
        <w:t>024. gada 12</w:t>
      </w:r>
      <w:r w:rsidRPr="0014061D">
        <w:rPr>
          <w:b/>
          <w:bCs/>
        </w:rPr>
        <w:t>. februārim, plkst. 08.00. Piedāvājumu</w:t>
      </w:r>
      <w:r w:rsidR="00427361">
        <w:rPr>
          <w:b/>
          <w:bCs/>
        </w:rPr>
        <w:t xml:space="preserve"> atvēršana noteikta 2024. gada 12. </w:t>
      </w:r>
      <w:bookmarkStart w:id="1" w:name="_GoBack"/>
      <w:bookmarkEnd w:id="1"/>
      <w:r w:rsidRPr="0014061D">
        <w:rPr>
          <w:b/>
          <w:bCs/>
        </w:rPr>
        <w:t>februārī plkst. 12.10</w:t>
      </w:r>
      <w:r>
        <w:rPr>
          <w:b/>
          <w:bCs/>
        </w:rPr>
        <w:t>.</w:t>
      </w:r>
    </w:p>
    <w:sectPr w:rsidR="0014061D" w:rsidRPr="0014061D" w:rsidSect="00B36D64">
      <w:footerReference w:type="default" r:id="rId8"/>
      <w:footerReference w:type="first" r:id="rId9"/>
      <w:pgSz w:w="11906" w:h="16838"/>
      <w:pgMar w:top="851" w:right="707" w:bottom="567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579A" w:rsidRDefault="00BC579A" w:rsidP="00FB04B7">
      <w:r>
        <w:separator/>
      </w:r>
    </w:p>
  </w:endnote>
  <w:endnote w:type="continuationSeparator" w:id="0">
    <w:p w:rsidR="00BC579A" w:rsidRDefault="00BC579A" w:rsidP="00FB0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3618009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36D64" w:rsidRDefault="00B36D6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736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B04B7" w:rsidRDefault="00FB04B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001935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36D64" w:rsidRDefault="00B36D64" w:rsidP="00B36D64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36D64" w:rsidRDefault="00B36D6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579A" w:rsidRDefault="00BC579A" w:rsidP="00FB04B7">
      <w:r>
        <w:separator/>
      </w:r>
    </w:p>
  </w:footnote>
  <w:footnote w:type="continuationSeparator" w:id="0">
    <w:p w:rsidR="00BC579A" w:rsidRDefault="00BC579A" w:rsidP="00FB04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DB5670"/>
    <w:multiLevelType w:val="hybridMultilevel"/>
    <w:tmpl w:val="4B601F2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6953F8"/>
    <w:multiLevelType w:val="hybridMultilevel"/>
    <w:tmpl w:val="56BCE71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E43A68"/>
    <w:multiLevelType w:val="hybridMultilevel"/>
    <w:tmpl w:val="C69A751C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97D"/>
    <w:rsid w:val="0014061D"/>
    <w:rsid w:val="001A7E1F"/>
    <w:rsid w:val="001F797D"/>
    <w:rsid w:val="00427361"/>
    <w:rsid w:val="00427ED2"/>
    <w:rsid w:val="005B5DE6"/>
    <w:rsid w:val="0097533B"/>
    <w:rsid w:val="00AB69E0"/>
    <w:rsid w:val="00B36D64"/>
    <w:rsid w:val="00BC579A"/>
    <w:rsid w:val="00D7209F"/>
    <w:rsid w:val="00E7137E"/>
    <w:rsid w:val="00FB0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2201613-29B3-4ADC-961E-A010FEE46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04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Strip,H&amp;P List Paragraph,Syle 1,Normal bullet 2,Bullet list,Saistīto dokumentu saraksts"/>
    <w:basedOn w:val="Normal"/>
    <w:link w:val="ListParagraphChar"/>
    <w:uiPriority w:val="34"/>
    <w:qFormat/>
    <w:rsid w:val="00FB04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B04B7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B04B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04B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B04B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04B7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2 Char,Strip Char,H&amp;P List Paragraph Char,Syle 1 Char,Normal bullet 2 Char,Bullet list Char,Saistīto dokumentu saraksts Char"/>
    <w:link w:val="ListParagraph"/>
    <w:uiPriority w:val="34"/>
    <w:qFormat/>
    <w:locked/>
    <w:rsid w:val="0097533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eis.gov.lv/EKEIS/Supplier/ProcurementProposals/______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2014</Words>
  <Characters>1149</Characters>
  <Application>Microsoft Office Word</Application>
  <DocSecurity>0</DocSecurity>
  <Lines>9</Lines>
  <Paragraphs>6</Paragraphs>
  <ScaleCrop>false</ScaleCrop>
  <Company>Salaspils pašvaldība</Company>
  <LinksUpToDate>false</LinksUpToDate>
  <CharactersWithSpaces>3157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Evita Grudule</cp:lastModifiedBy>
  <cp:revision>7</cp:revision>
  <dcterms:created xsi:type="dcterms:W3CDTF">2023-12-05T13:53:00Z</dcterms:created>
  <dcterms:modified xsi:type="dcterms:W3CDTF">2024-01-24T09:07:00Z</dcterms:modified>
</cp:coreProperties>
</file>