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DA46E7E" w14:textId="1BD3150F" w:rsidR="00F06601" w:rsidRPr="00F06601" w:rsidRDefault="00F06601" w:rsidP="00F06601">
      <w:pPr>
        <w:jc w:val="right"/>
        <w:rPr>
          <w:b/>
          <w:bCs/>
          <w:sz w:val="20"/>
        </w:rPr>
      </w:pPr>
      <w:r>
        <w:rPr>
          <w:b/>
          <w:bCs/>
          <w:sz w:val="20"/>
        </w:rPr>
        <w:t>2</w:t>
      </w:r>
      <w:r w:rsidR="00423A2F">
        <w:rPr>
          <w:b/>
          <w:bCs/>
          <w:sz w:val="20"/>
        </w:rPr>
        <w:t>-1</w:t>
      </w:r>
      <w:r w:rsidRPr="00F06601">
        <w:rPr>
          <w:b/>
          <w:bCs/>
          <w:sz w:val="20"/>
        </w:rPr>
        <w:t>. pielikums</w:t>
      </w:r>
    </w:p>
    <w:p w14:paraId="582FCB2A" w14:textId="6F5C50B6" w:rsidR="00F06601" w:rsidRPr="00F06601" w:rsidRDefault="00F06601" w:rsidP="00F06601">
      <w:pPr>
        <w:jc w:val="right"/>
        <w:rPr>
          <w:sz w:val="20"/>
        </w:rPr>
      </w:pPr>
      <w:r w:rsidRPr="00F06601">
        <w:rPr>
          <w:sz w:val="20"/>
        </w:rPr>
        <w:t xml:space="preserve">Valsts kases </w:t>
      </w:r>
      <w:r w:rsidR="00FF2185">
        <w:rPr>
          <w:sz w:val="20"/>
        </w:rPr>
        <w:t>atklāta konkursa</w:t>
      </w:r>
    </w:p>
    <w:p w14:paraId="04F9422B" w14:textId="323A93E4" w:rsidR="00862686" w:rsidRDefault="00862686" w:rsidP="00862686">
      <w:pPr>
        <w:jc w:val="right"/>
        <w:rPr>
          <w:sz w:val="20"/>
        </w:rPr>
      </w:pPr>
      <w:r w:rsidRPr="00307CF2">
        <w:rPr>
          <w:sz w:val="20"/>
        </w:rPr>
        <w:t>“Ekspertu pakalpojums resoru pievienošanas procesa</w:t>
      </w:r>
      <w:r>
        <w:rPr>
          <w:sz w:val="20"/>
        </w:rPr>
        <w:t xml:space="preserve"> n</w:t>
      </w:r>
      <w:r w:rsidRPr="00307CF2">
        <w:rPr>
          <w:sz w:val="20"/>
        </w:rPr>
        <w:t>odrošināšanai</w:t>
      </w:r>
    </w:p>
    <w:p w14:paraId="715B2A26" w14:textId="77777777" w:rsidR="00862686" w:rsidRDefault="00862686" w:rsidP="00862686">
      <w:pPr>
        <w:jc w:val="right"/>
        <w:rPr>
          <w:sz w:val="20"/>
        </w:rPr>
      </w:pPr>
      <w:r w:rsidRPr="00307CF2">
        <w:rPr>
          <w:sz w:val="20"/>
        </w:rPr>
        <w:t xml:space="preserve">valsts pārvaldes vienotā </w:t>
      </w:r>
      <w:r w:rsidRPr="005F1C96">
        <w:rPr>
          <w:sz w:val="20"/>
        </w:rPr>
        <w:t>pakalpojumu</w:t>
      </w:r>
      <w:r>
        <w:rPr>
          <w:sz w:val="20"/>
        </w:rPr>
        <w:t xml:space="preserve"> </w:t>
      </w:r>
      <w:r w:rsidRPr="005F1C96">
        <w:rPr>
          <w:sz w:val="20"/>
        </w:rPr>
        <w:t>centra</w:t>
      </w:r>
    </w:p>
    <w:p w14:paraId="6C78C5F9" w14:textId="3866E146" w:rsidR="00862686" w:rsidRPr="005F1C96" w:rsidRDefault="00862686" w:rsidP="00862686">
      <w:pPr>
        <w:jc w:val="right"/>
        <w:rPr>
          <w:sz w:val="20"/>
        </w:rPr>
      </w:pPr>
      <w:r w:rsidRPr="005F1C96">
        <w:rPr>
          <w:sz w:val="20"/>
        </w:rPr>
        <w:t>centralizēto pakalpojumu saņemšanai”</w:t>
      </w:r>
    </w:p>
    <w:p w14:paraId="45CB4F07" w14:textId="704FC675" w:rsidR="00F06601" w:rsidRPr="00F06601" w:rsidRDefault="00862686" w:rsidP="00862686">
      <w:pPr>
        <w:jc w:val="right"/>
        <w:rPr>
          <w:sz w:val="20"/>
        </w:rPr>
      </w:pPr>
      <w:r w:rsidRPr="005F1C96">
        <w:rPr>
          <w:sz w:val="20"/>
        </w:rPr>
        <w:t>(iepirkuma identifikācijas Nr. VK 2024/02/ANM) nolikumam</w:t>
      </w:r>
    </w:p>
    <w:p w14:paraId="56D85480" w14:textId="587C712C" w:rsidR="00BC6FAC" w:rsidRPr="000B1158" w:rsidRDefault="00BC6FAC" w:rsidP="00D6488F">
      <w:pPr>
        <w:jc w:val="right"/>
        <w:rPr>
          <w:sz w:val="22"/>
          <w:szCs w:val="22"/>
        </w:rPr>
      </w:pPr>
    </w:p>
    <w:p w14:paraId="4602EFF0" w14:textId="77777777" w:rsidR="00796725" w:rsidRDefault="00796725" w:rsidP="00B01D95">
      <w:pPr>
        <w:spacing w:after="120"/>
        <w:jc w:val="center"/>
        <w:rPr>
          <w:b/>
          <w:bCs/>
          <w:kern w:val="0"/>
          <w:szCs w:val="24"/>
        </w:rPr>
      </w:pPr>
    </w:p>
    <w:p w14:paraId="2A83D6F8" w14:textId="54EDE8A5" w:rsidR="00B01D95" w:rsidRPr="00B01D95" w:rsidRDefault="00B01D95" w:rsidP="00B01D95">
      <w:pPr>
        <w:spacing w:after="120"/>
        <w:jc w:val="center"/>
        <w:rPr>
          <w:b/>
          <w:bCs/>
          <w:kern w:val="0"/>
          <w:szCs w:val="24"/>
        </w:rPr>
      </w:pPr>
      <w:r w:rsidRPr="00B01D95">
        <w:rPr>
          <w:b/>
          <w:bCs/>
          <w:kern w:val="0"/>
          <w:szCs w:val="24"/>
        </w:rPr>
        <w:t>TEHNISKAIS PIEDĀVĀJUMS</w:t>
      </w:r>
    </w:p>
    <w:p w14:paraId="1EDAA35D" w14:textId="4F4F571D" w:rsidR="00B01D95" w:rsidRPr="00B01D95" w:rsidRDefault="0002412D" w:rsidP="00B01D95">
      <w:pPr>
        <w:spacing w:after="120"/>
        <w:jc w:val="center"/>
        <w:rPr>
          <w:kern w:val="0"/>
          <w:szCs w:val="24"/>
        </w:rPr>
      </w:pPr>
      <w:r>
        <w:rPr>
          <w:kern w:val="0"/>
          <w:szCs w:val="24"/>
        </w:rPr>
        <w:t>atklātam konkursam</w:t>
      </w:r>
      <w:r w:rsidR="00B01D95" w:rsidRPr="00B01D95">
        <w:rPr>
          <w:kern w:val="0"/>
          <w:szCs w:val="24"/>
        </w:rPr>
        <w:t xml:space="preserve"> </w:t>
      </w:r>
      <w:r w:rsidR="00B17281" w:rsidRPr="00307CF2">
        <w:rPr>
          <w:kern w:val="0"/>
          <w:szCs w:val="24"/>
        </w:rPr>
        <w:t>“</w:t>
      </w:r>
      <w:r w:rsidR="00B17281" w:rsidRPr="00307CF2">
        <w:rPr>
          <w:szCs w:val="24"/>
        </w:rPr>
        <w:t>Ekspertu pakalpojums resoru pievienošanas procesa nodrošināšanai valsts pārvaldes vienotā pakalpojumu centra centralizēto pakalpojumu saņemšanai</w:t>
      </w:r>
      <w:r w:rsidR="00B17281">
        <w:rPr>
          <w:szCs w:val="24"/>
        </w:rPr>
        <w:t>”</w:t>
      </w:r>
      <w:r w:rsidR="001C7533">
        <w:rPr>
          <w:szCs w:val="24"/>
        </w:rPr>
        <w:t>,</w:t>
      </w:r>
    </w:p>
    <w:p w14:paraId="44B9F443" w14:textId="38F5E29C" w:rsidR="00B01D95" w:rsidRPr="00B01D95" w:rsidRDefault="00B01D95" w:rsidP="00B01D95">
      <w:pPr>
        <w:spacing w:after="120"/>
        <w:jc w:val="center"/>
        <w:rPr>
          <w:kern w:val="0"/>
          <w:szCs w:val="24"/>
        </w:rPr>
      </w:pPr>
      <w:r w:rsidRPr="00B01D95">
        <w:rPr>
          <w:kern w:val="0"/>
          <w:szCs w:val="24"/>
        </w:rPr>
        <w:t>iepirkum</w:t>
      </w:r>
      <w:r w:rsidR="00C24868">
        <w:rPr>
          <w:kern w:val="0"/>
          <w:szCs w:val="24"/>
        </w:rPr>
        <w:t xml:space="preserve">a identifikācijas Nr. </w:t>
      </w:r>
      <w:r w:rsidR="00B17281">
        <w:rPr>
          <w:kern w:val="0"/>
          <w:szCs w:val="24"/>
        </w:rPr>
        <w:t>VK 2024</w:t>
      </w:r>
      <w:r w:rsidR="0077782C">
        <w:rPr>
          <w:kern w:val="0"/>
          <w:szCs w:val="24"/>
        </w:rPr>
        <w:t>/02</w:t>
      </w:r>
      <w:r w:rsidR="00C24868" w:rsidRPr="00B847DD">
        <w:rPr>
          <w:kern w:val="0"/>
          <w:szCs w:val="24"/>
        </w:rPr>
        <w:t>/ANM</w:t>
      </w:r>
      <w:r w:rsidR="00FF2185">
        <w:rPr>
          <w:kern w:val="0"/>
          <w:szCs w:val="24"/>
        </w:rPr>
        <w:t xml:space="preserve"> (turpmāk – Konkurss</w:t>
      </w:r>
      <w:r w:rsidRPr="00B01D95">
        <w:rPr>
          <w:kern w:val="0"/>
          <w:szCs w:val="24"/>
        </w:rPr>
        <w:t>)</w:t>
      </w:r>
    </w:p>
    <w:p w14:paraId="2CDC8123" w14:textId="77777777" w:rsidR="00B01D95" w:rsidRPr="00B01D95" w:rsidRDefault="00B01D95" w:rsidP="00B01D95">
      <w:pPr>
        <w:jc w:val="center"/>
        <w:rPr>
          <w:b/>
          <w:kern w:val="0"/>
          <w:szCs w:val="24"/>
        </w:rPr>
      </w:pPr>
    </w:p>
    <w:p w14:paraId="2252EA8B" w14:textId="77777777" w:rsidR="00B01D95" w:rsidRPr="00B01D95" w:rsidRDefault="00B01D95" w:rsidP="00B01D95">
      <w:pPr>
        <w:ind w:right="-1"/>
        <w:jc w:val="both"/>
        <w:rPr>
          <w:kern w:val="0"/>
          <w:szCs w:val="24"/>
        </w:rPr>
      </w:pPr>
      <w:r w:rsidRPr="00B01D95">
        <w:rPr>
          <w:kern w:val="0"/>
          <w:szCs w:val="24"/>
        </w:rPr>
        <w:t>Mēs, ____________________________________________________________</w:t>
      </w:r>
    </w:p>
    <w:p w14:paraId="61FC8D44" w14:textId="070AF3EC" w:rsidR="00B01D95" w:rsidRPr="00B01D95" w:rsidRDefault="00B01D95" w:rsidP="00B01D95">
      <w:pPr>
        <w:ind w:right="-1"/>
        <w:jc w:val="center"/>
        <w:rPr>
          <w:kern w:val="0"/>
          <w:sz w:val="20"/>
        </w:rPr>
      </w:pPr>
      <w:r w:rsidRPr="00B01D95">
        <w:rPr>
          <w:kern w:val="0"/>
          <w:sz w:val="20"/>
        </w:rPr>
        <w:t>(</w:t>
      </w:r>
      <w:r w:rsidR="000F5AAB">
        <w:rPr>
          <w:kern w:val="0"/>
          <w:sz w:val="20"/>
        </w:rPr>
        <w:t>pretendenta nosaukums,</w:t>
      </w:r>
      <w:r w:rsidRPr="00B01D95">
        <w:rPr>
          <w:kern w:val="0"/>
          <w:sz w:val="20"/>
        </w:rPr>
        <w:t xml:space="preserve"> reģistrācijas numurs)</w:t>
      </w:r>
    </w:p>
    <w:p w14:paraId="30C46171" w14:textId="77777777" w:rsidR="00B01D95" w:rsidRPr="00B01D95" w:rsidRDefault="00B01D95" w:rsidP="00B01D95">
      <w:pPr>
        <w:ind w:right="-1"/>
        <w:jc w:val="center"/>
        <w:rPr>
          <w:kern w:val="0"/>
        </w:rPr>
      </w:pPr>
    </w:p>
    <w:p w14:paraId="78DAE990" w14:textId="139BFC3E" w:rsidR="00B01D95" w:rsidRPr="00B01D95" w:rsidRDefault="00B01D95" w:rsidP="00B01D95">
      <w:pPr>
        <w:ind w:right="-1"/>
        <w:jc w:val="both"/>
        <w:rPr>
          <w:kern w:val="0"/>
          <w:szCs w:val="24"/>
        </w:rPr>
      </w:pPr>
      <w:r w:rsidRPr="00B01D95">
        <w:rPr>
          <w:kern w:val="0"/>
          <w:szCs w:val="24"/>
        </w:rPr>
        <w:t>piedāvājam nodr</w:t>
      </w:r>
      <w:r w:rsidR="00B645AB">
        <w:rPr>
          <w:kern w:val="0"/>
          <w:szCs w:val="24"/>
        </w:rPr>
        <w:t>ošināt Valsts kases (turpmāk – P</w:t>
      </w:r>
      <w:r w:rsidRPr="00B01D95">
        <w:rPr>
          <w:kern w:val="0"/>
          <w:szCs w:val="24"/>
        </w:rPr>
        <w:t xml:space="preserve">asūtītājs) </w:t>
      </w:r>
      <w:r w:rsidR="00C0476F">
        <w:rPr>
          <w:kern w:val="0"/>
          <w:szCs w:val="24"/>
        </w:rPr>
        <w:t>Konkursa</w:t>
      </w:r>
      <w:r w:rsidRPr="00B01D95">
        <w:rPr>
          <w:kern w:val="0"/>
          <w:szCs w:val="24"/>
        </w:rPr>
        <w:t xml:space="preserve"> nolikuma </w:t>
      </w:r>
      <w:r w:rsidR="001C7533">
        <w:rPr>
          <w:kern w:val="0"/>
          <w:szCs w:val="24"/>
        </w:rPr>
        <w:t>2.1.2</w:t>
      </w:r>
      <w:r w:rsidR="00440FA8" w:rsidRPr="00440FA8">
        <w:rPr>
          <w:kern w:val="0"/>
          <w:szCs w:val="24"/>
        </w:rPr>
        <w:t>.</w:t>
      </w:r>
      <w:r w:rsidR="001C7533">
        <w:rPr>
          <w:kern w:val="0"/>
          <w:szCs w:val="24"/>
        </w:rPr>
        <w:t>1.</w:t>
      </w:r>
      <w:r w:rsidR="00440FA8" w:rsidRPr="00440FA8">
        <w:rPr>
          <w:kern w:val="0"/>
          <w:szCs w:val="24"/>
        </w:rPr>
        <w:t xml:space="preserve"> apakšpunktā </w:t>
      </w:r>
      <w:r w:rsidRPr="00B01D95">
        <w:rPr>
          <w:kern w:val="0"/>
          <w:szCs w:val="24"/>
        </w:rPr>
        <w:t>noteikto pakalpojumu saskaņā ar šādām obligātajām (minimālajām) tehniskās specifikācijas prasībām:</w:t>
      </w:r>
    </w:p>
    <w:p w14:paraId="442E903C" w14:textId="77777777" w:rsidR="00BC6FAC" w:rsidRPr="002216E6" w:rsidRDefault="00BC6FAC" w:rsidP="00D6488F">
      <w:pPr>
        <w:pStyle w:val="Text1"/>
      </w:pPr>
    </w:p>
    <w:p w14:paraId="76629727" w14:textId="4C85577F" w:rsidR="003562CF" w:rsidRDefault="00833071" w:rsidP="00D6488F">
      <w:pPr>
        <w:jc w:val="center"/>
        <w:rPr>
          <w:b/>
          <w:bCs/>
          <w:iCs/>
          <w:szCs w:val="24"/>
          <w:highlight w:val="yellow"/>
        </w:rPr>
      </w:pPr>
      <w:bookmarkStart w:id="0" w:name="_Tehniskā_specifikācija"/>
      <w:bookmarkEnd w:id="0"/>
      <w:r>
        <w:rPr>
          <w:b/>
          <w:kern w:val="0"/>
          <w:szCs w:val="24"/>
          <w:u w:val="single"/>
          <w:lang w:eastAsia="en-US"/>
        </w:rPr>
        <w:t>Konkursa</w:t>
      </w:r>
      <w:r w:rsidR="00FE378E" w:rsidRPr="00FE378E">
        <w:rPr>
          <w:b/>
          <w:kern w:val="0"/>
          <w:szCs w:val="24"/>
          <w:u w:val="single"/>
          <w:lang w:eastAsia="en-US"/>
        </w:rPr>
        <w:t xml:space="preserve"> priekšmeta 1.daļa</w:t>
      </w:r>
    </w:p>
    <w:p w14:paraId="2B2A306F" w14:textId="77777777" w:rsidR="003562CF" w:rsidRDefault="003562CF" w:rsidP="00D6488F">
      <w:pPr>
        <w:jc w:val="center"/>
        <w:rPr>
          <w:b/>
          <w:bCs/>
          <w:iCs/>
          <w:szCs w:val="24"/>
          <w:highlight w:val="yellow"/>
        </w:rPr>
      </w:pPr>
    </w:p>
    <w:p w14:paraId="6315FE3C" w14:textId="03201EC3" w:rsidR="00546343" w:rsidRPr="00014D87" w:rsidRDefault="00014D87" w:rsidP="00014D87">
      <w:pPr>
        <w:jc w:val="center"/>
        <w:rPr>
          <w:rFonts w:ascii="Verdana" w:hAnsi="Verdana"/>
          <w:b/>
          <w:color w:val="525252"/>
          <w:sz w:val="19"/>
          <w:szCs w:val="19"/>
          <w:shd w:val="clear" w:color="auto" w:fill="FFFFFF"/>
        </w:rPr>
      </w:pPr>
      <w:r w:rsidRPr="00014D87">
        <w:rPr>
          <w:b/>
          <w:bCs/>
          <w:iCs/>
          <w:szCs w:val="24"/>
        </w:rPr>
        <w:t xml:space="preserve">Eksperta pakalpojumi </w:t>
      </w:r>
      <w:r w:rsidRPr="00014D87">
        <w:rPr>
          <w:b/>
          <w:szCs w:val="24"/>
          <w:shd w:val="clear" w:color="auto" w:fill="FFFFFB"/>
        </w:rPr>
        <w:t>ar kompetenci grāmatvedības uzskaites un procesu jomā</w:t>
      </w:r>
      <w:r w:rsidRPr="00014D87">
        <w:rPr>
          <w:b/>
          <w:bCs/>
          <w:iCs/>
          <w:szCs w:val="24"/>
        </w:rPr>
        <w:t xml:space="preserve"> (2 eksperti)</w:t>
      </w:r>
    </w:p>
    <w:p w14:paraId="3168AF83" w14:textId="77777777" w:rsidR="00582D81" w:rsidRDefault="00582D81" w:rsidP="00582D81">
      <w:pPr>
        <w:jc w:val="both"/>
        <w:rPr>
          <w:b/>
          <w:sz w:val="22"/>
          <w:szCs w:val="22"/>
        </w:rPr>
      </w:pPr>
    </w:p>
    <w:p w14:paraId="1814987D" w14:textId="77777777" w:rsidR="00A22309" w:rsidRPr="006A157D" w:rsidRDefault="00A22309" w:rsidP="00A22309">
      <w:pPr>
        <w:pStyle w:val="NormalWeb"/>
        <w:jc w:val="both"/>
        <w:rPr>
          <w:b/>
          <w:kern w:val="28"/>
        </w:rPr>
      </w:pPr>
      <w:r w:rsidRPr="006A157D">
        <w:rPr>
          <w:b/>
          <w:kern w:val="28"/>
        </w:rPr>
        <w:t>Pakalpojuma apraksts:</w:t>
      </w:r>
    </w:p>
    <w:p w14:paraId="692AB100" w14:textId="77777777" w:rsidR="00A22309" w:rsidRDefault="00A22309" w:rsidP="00A22309">
      <w:pPr>
        <w:pStyle w:val="NormalWeb"/>
        <w:spacing w:after="0" w:afterAutospacing="0"/>
        <w:jc w:val="both"/>
      </w:pPr>
      <w:r>
        <w:rPr>
          <w:kern w:val="28"/>
        </w:rPr>
        <w:t>P</w:t>
      </w:r>
      <w:r w:rsidRPr="00180645">
        <w:t>akalpojums nepieciešams</w:t>
      </w:r>
      <w:r>
        <w:t>,</w:t>
      </w:r>
      <w:r w:rsidRPr="00A77545">
        <w:t xml:space="preserve"> lai veiktu standartizēto finanšu grāmatvedības procesu</w:t>
      </w:r>
      <w:r>
        <w:t xml:space="preserve"> (turpmāk - Grāmatvedības procesi):</w:t>
      </w:r>
    </w:p>
    <w:p w14:paraId="25D532AE" w14:textId="77777777" w:rsidR="00A22309" w:rsidRPr="007E1BCF" w:rsidRDefault="00A22309" w:rsidP="00A22309">
      <w:pPr>
        <w:pStyle w:val="ListParagraph"/>
        <w:widowControl w:val="0"/>
        <w:numPr>
          <w:ilvl w:val="0"/>
          <w:numId w:val="7"/>
        </w:numPr>
        <w:contextualSpacing/>
        <w:jc w:val="left"/>
        <w:rPr>
          <w:rFonts w:eastAsiaTheme="majorEastAsia" w:cstheme="majorBidi"/>
          <w:bCs/>
          <w:szCs w:val="24"/>
        </w:rPr>
      </w:pPr>
      <w:r>
        <w:rPr>
          <w:rFonts w:eastAsiaTheme="majorEastAsia" w:cstheme="majorBidi"/>
          <w:bCs/>
          <w:szCs w:val="24"/>
        </w:rPr>
        <w:t>f</w:t>
      </w:r>
      <w:r w:rsidRPr="007E1BCF">
        <w:rPr>
          <w:rFonts w:eastAsiaTheme="majorEastAsia" w:cstheme="majorBidi"/>
          <w:bCs/>
          <w:szCs w:val="24"/>
        </w:rPr>
        <w:t>inanšu aktīvu uzskaite</w:t>
      </w:r>
      <w:r>
        <w:rPr>
          <w:rFonts w:eastAsiaTheme="majorEastAsia" w:cstheme="majorBidi"/>
          <w:bCs/>
          <w:szCs w:val="24"/>
        </w:rPr>
        <w:t>;</w:t>
      </w:r>
    </w:p>
    <w:p w14:paraId="7F060357" w14:textId="77777777" w:rsidR="00A22309" w:rsidRPr="007E1BCF" w:rsidRDefault="00A22309" w:rsidP="00A22309">
      <w:pPr>
        <w:pStyle w:val="ListParagraph"/>
        <w:widowControl w:val="0"/>
        <w:numPr>
          <w:ilvl w:val="0"/>
          <w:numId w:val="7"/>
        </w:numPr>
        <w:contextualSpacing/>
        <w:jc w:val="left"/>
        <w:rPr>
          <w:rFonts w:eastAsiaTheme="majorEastAsia" w:cstheme="majorBidi"/>
          <w:bCs/>
          <w:szCs w:val="24"/>
        </w:rPr>
      </w:pPr>
      <w:r>
        <w:rPr>
          <w:rFonts w:eastAsiaTheme="majorEastAsia" w:cstheme="majorBidi"/>
          <w:bCs/>
          <w:szCs w:val="24"/>
        </w:rPr>
        <w:t>i</w:t>
      </w:r>
      <w:r w:rsidRPr="007E1BCF">
        <w:rPr>
          <w:rFonts w:eastAsiaTheme="majorEastAsia" w:cstheme="majorBidi"/>
          <w:bCs/>
          <w:szCs w:val="24"/>
        </w:rPr>
        <w:t>lgtermiņa nefinanšu ieguldījumu un krājumu uzskaite</w:t>
      </w:r>
      <w:r>
        <w:rPr>
          <w:rFonts w:eastAsiaTheme="majorEastAsia" w:cstheme="majorBidi"/>
          <w:bCs/>
          <w:szCs w:val="24"/>
        </w:rPr>
        <w:t>;</w:t>
      </w:r>
    </w:p>
    <w:p w14:paraId="24BB2169" w14:textId="77777777" w:rsidR="00A22309" w:rsidRPr="007E1BCF" w:rsidRDefault="00A22309" w:rsidP="00A22309">
      <w:pPr>
        <w:pStyle w:val="ListParagraph"/>
        <w:widowControl w:val="0"/>
        <w:numPr>
          <w:ilvl w:val="0"/>
          <w:numId w:val="7"/>
        </w:numPr>
        <w:contextualSpacing/>
        <w:jc w:val="left"/>
        <w:rPr>
          <w:rFonts w:eastAsiaTheme="majorEastAsia" w:cstheme="majorBidi"/>
          <w:bCs/>
          <w:szCs w:val="24"/>
        </w:rPr>
      </w:pPr>
      <w:r>
        <w:rPr>
          <w:rFonts w:eastAsiaTheme="majorEastAsia" w:cstheme="majorBidi"/>
          <w:bCs/>
          <w:szCs w:val="24"/>
        </w:rPr>
        <w:t>s</w:t>
      </w:r>
      <w:r w:rsidRPr="007E1BCF">
        <w:rPr>
          <w:rFonts w:eastAsiaTheme="majorEastAsia" w:cstheme="majorBidi"/>
          <w:bCs/>
          <w:szCs w:val="24"/>
        </w:rPr>
        <w:t>aistību un izdevumu uzskaite</w:t>
      </w:r>
      <w:r>
        <w:rPr>
          <w:rFonts w:eastAsiaTheme="majorEastAsia" w:cstheme="majorBidi"/>
          <w:bCs/>
          <w:szCs w:val="24"/>
        </w:rPr>
        <w:t>;</w:t>
      </w:r>
    </w:p>
    <w:p w14:paraId="39FD75E9" w14:textId="77777777" w:rsidR="00A22309" w:rsidRPr="007E1BCF" w:rsidRDefault="00A22309" w:rsidP="00A22309">
      <w:pPr>
        <w:pStyle w:val="ListParagraph"/>
        <w:widowControl w:val="0"/>
        <w:numPr>
          <w:ilvl w:val="0"/>
          <w:numId w:val="7"/>
        </w:numPr>
        <w:contextualSpacing/>
        <w:jc w:val="left"/>
        <w:rPr>
          <w:rFonts w:eastAsiaTheme="majorEastAsia" w:cstheme="majorBidi"/>
          <w:bCs/>
          <w:szCs w:val="24"/>
        </w:rPr>
      </w:pPr>
      <w:r>
        <w:rPr>
          <w:rFonts w:eastAsiaTheme="majorEastAsia" w:cstheme="majorBidi"/>
          <w:bCs/>
          <w:szCs w:val="24"/>
        </w:rPr>
        <w:t>p</w:t>
      </w:r>
      <w:r w:rsidRPr="007E1BCF">
        <w:rPr>
          <w:rFonts w:eastAsiaTheme="majorEastAsia" w:cstheme="majorBidi"/>
          <w:bCs/>
          <w:szCs w:val="24"/>
        </w:rPr>
        <w:t>rasību un ieņēmumu uzskaite</w:t>
      </w:r>
      <w:r>
        <w:rPr>
          <w:rFonts w:eastAsiaTheme="majorEastAsia" w:cstheme="majorBidi"/>
          <w:bCs/>
          <w:szCs w:val="24"/>
        </w:rPr>
        <w:t>;</w:t>
      </w:r>
    </w:p>
    <w:p w14:paraId="4BA15166" w14:textId="77777777" w:rsidR="00A22309" w:rsidRPr="007E1BCF" w:rsidRDefault="00A22309" w:rsidP="00A22309">
      <w:pPr>
        <w:pStyle w:val="ListParagraph"/>
        <w:widowControl w:val="0"/>
        <w:numPr>
          <w:ilvl w:val="0"/>
          <w:numId w:val="7"/>
        </w:numPr>
        <w:contextualSpacing/>
        <w:jc w:val="left"/>
        <w:rPr>
          <w:rFonts w:eastAsiaTheme="majorEastAsia" w:cstheme="majorBidi"/>
          <w:bCs/>
          <w:szCs w:val="24"/>
        </w:rPr>
      </w:pPr>
      <w:r>
        <w:rPr>
          <w:rFonts w:eastAsiaTheme="majorEastAsia" w:cstheme="majorBidi"/>
          <w:bCs/>
          <w:szCs w:val="24"/>
        </w:rPr>
        <w:t>s</w:t>
      </w:r>
      <w:r w:rsidRPr="007E1BCF">
        <w:rPr>
          <w:rFonts w:eastAsiaTheme="majorEastAsia" w:cstheme="majorBidi"/>
          <w:bCs/>
          <w:szCs w:val="24"/>
        </w:rPr>
        <w:t>aistību pret darbiniekiem par darba samaksu uzskaite</w:t>
      </w:r>
      <w:r>
        <w:rPr>
          <w:rFonts w:eastAsiaTheme="majorEastAsia" w:cstheme="majorBidi"/>
          <w:bCs/>
          <w:szCs w:val="24"/>
        </w:rPr>
        <w:t>;</w:t>
      </w:r>
    </w:p>
    <w:p w14:paraId="06BC8329" w14:textId="77777777" w:rsidR="00A22309" w:rsidRPr="007E1BCF" w:rsidRDefault="00A22309" w:rsidP="00A22309">
      <w:pPr>
        <w:pStyle w:val="ListParagraph"/>
        <w:widowControl w:val="0"/>
        <w:numPr>
          <w:ilvl w:val="0"/>
          <w:numId w:val="7"/>
        </w:numPr>
        <w:contextualSpacing/>
        <w:jc w:val="left"/>
        <w:rPr>
          <w:rFonts w:eastAsiaTheme="majorEastAsia" w:cstheme="majorBidi"/>
          <w:bCs/>
          <w:szCs w:val="24"/>
        </w:rPr>
      </w:pPr>
      <w:r>
        <w:rPr>
          <w:rFonts w:eastAsiaTheme="majorEastAsia" w:cstheme="majorBidi"/>
          <w:bCs/>
          <w:szCs w:val="24"/>
        </w:rPr>
        <w:t>f</w:t>
      </w:r>
      <w:r w:rsidRPr="007E1BCF">
        <w:rPr>
          <w:rFonts w:eastAsiaTheme="majorEastAsia" w:cstheme="majorBidi"/>
          <w:bCs/>
          <w:szCs w:val="24"/>
        </w:rPr>
        <w:t>inanšu pārskatu sagatavošana</w:t>
      </w:r>
      <w:r>
        <w:rPr>
          <w:rFonts w:eastAsiaTheme="majorEastAsia" w:cstheme="majorBidi"/>
          <w:bCs/>
          <w:szCs w:val="24"/>
        </w:rPr>
        <w:t>;</w:t>
      </w:r>
    </w:p>
    <w:p w14:paraId="09006BDA" w14:textId="77777777" w:rsidR="00A22309" w:rsidRDefault="00A22309" w:rsidP="00A22309">
      <w:pPr>
        <w:jc w:val="both"/>
        <w:rPr>
          <w:szCs w:val="24"/>
        </w:rPr>
      </w:pPr>
      <w:r>
        <w:rPr>
          <w:szCs w:val="24"/>
        </w:rPr>
        <w:t>p</w:t>
      </w:r>
      <w:r w:rsidRPr="00A77545">
        <w:rPr>
          <w:szCs w:val="24"/>
        </w:rPr>
        <w:t>ielāgošan</w:t>
      </w:r>
      <w:r>
        <w:rPr>
          <w:szCs w:val="24"/>
        </w:rPr>
        <w:t xml:space="preserve">u un definēšanu katra Resora specifiskajiem darījumiem un procesiem, to </w:t>
      </w:r>
      <w:r w:rsidRPr="00A77545">
        <w:rPr>
          <w:szCs w:val="24"/>
        </w:rPr>
        <w:t>ieviešan</w:t>
      </w:r>
      <w:r>
        <w:rPr>
          <w:szCs w:val="24"/>
        </w:rPr>
        <w:t>u Resoros un Valsts kasē</w:t>
      </w:r>
      <w:r w:rsidRPr="00B317B9">
        <w:t xml:space="preserve">, lai nodrošinātu </w:t>
      </w:r>
      <w:r>
        <w:t xml:space="preserve">vienotu un standartizētu </w:t>
      </w:r>
      <w:r w:rsidRPr="00B317B9">
        <w:t>pakalpojumu saņemšanu</w:t>
      </w:r>
      <w:r>
        <w:t xml:space="preserve"> centralizētā platformā</w:t>
      </w:r>
      <w:r>
        <w:rPr>
          <w:szCs w:val="24"/>
        </w:rPr>
        <w:t>.</w:t>
      </w:r>
      <w:r w:rsidRPr="009D0FC2">
        <w:rPr>
          <w:szCs w:val="24"/>
        </w:rPr>
        <w:t xml:space="preserve"> </w:t>
      </w:r>
    </w:p>
    <w:p w14:paraId="70364742" w14:textId="77777777" w:rsidR="00A22309" w:rsidRPr="004B5D3E" w:rsidRDefault="00A22309" w:rsidP="00A22309"/>
    <w:p w14:paraId="6D58B09A" w14:textId="77777777" w:rsidR="00A22309" w:rsidRPr="008D39C6" w:rsidRDefault="00A22309" w:rsidP="00A22309">
      <w:pPr>
        <w:jc w:val="both"/>
        <w:rPr>
          <w:b/>
        </w:rPr>
      </w:pPr>
      <w:r w:rsidRPr="008D39C6">
        <w:rPr>
          <w:b/>
        </w:rPr>
        <w:t>Iepirkuma līguma izpildes ietvaros veicamie darbi</w:t>
      </w:r>
    </w:p>
    <w:p w14:paraId="7E7BE712" w14:textId="77777777" w:rsidR="00A22309" w:rsidRDefault="00A22309" w:rsidP="00A22309">
      <w:pPr>
        <w:jc w:val="both"/>
        <w:rPr>
          <w:b/>
        </w:rPr>
      </w:pPr>
    </w:p>
    <w:p w14:paraId="725CA9BA" w14:textId="77777777" w:rsidR="00A22309" w:rsidRDefault="00A22309" w:rsidP="00A22309">
      <w:pPr>
        <w:pStyle w:val="ListParagraph"/>
        <w:numPr>
          <w:ilvl w:val="0"/>
          <w:numId w:val="30"/>
        </w:numPr>
        <w:spacing w:after="160" w:line="259" w:lineRule="auto"/>
        <w:contextualSpacing/>
      </w:pPr>
      <w:r>
        <w:t>I</w:t>
      </w:r>
      <w:r w:rsidRPr="00841F34">
        <w:t xml:space="preserve">dentificēt ierobežojumus standartizēto </w:t>
      </w:r>
      <w:r>
        <w:t>Grāmatvedības p</w:t>
      </w:r>
      <w:r w:rsidRPr="00841F34">
        <w:t>rocesu ieviešanai ņemot vērā konkrētā Resora</w:t>
      </w:r>
      <w:r>
        <w:t xml:space="preserve"> funkciju,</w:t>
      </w:r>
      <w:r w:rsidRPr="00841F34">
        <w:t xml:space="preserve"> procesu un darījumu specifiku, pielāgot</w:t>
      </w:r>
      <w:r w:rsidRPr="00841F34">
        <w:rPr>
          <w:szCs w:val="24"/>
        </w:rPr>
        <w:t xml:space="preserve"> </w:t>
      </w:r>
      <w:r w:rsidRPr="00841F34">
        <w:t>un papildināt</w:t>
      </w:r>
      <w:r w:rsidRPr="00841F34">
        <w:rPr>
          <w:szCs w:val="24"/>
        </w:rPr>
        <w:t xml:space="preserve"> </w:t>
      </w:r>
      <w:r>
        <w:t>Grāmatvedības</w:t>
      </w:r>
      <w:r w:rsidRPr="00841F34">
        <w:t xml:space="preserve"> </w:t>
      </w:r>
      <w:r>
        <w:t>p</w:t>
      </w:r>
      <w:r w:rsidRPr="00841F34">
        <w:t xml:space="preserve">rocesus </w:t>
      </w:r>
      <w:r>
        <w:t>R</w:t>
      </w:r>
      <w:r w:rsidRPr="00841F34">
        <w:t xml:space="preserve">esoru specifisko </w:t>
      </w:r>
      <w:r>
        <w:t xml:space="preserve">procesu, </w:t>
      </w:r>
      <w:r w:rsidRPr="00841F34">
        <w:t>funkciju un darījumu uzskaitei, veikt izmaiņu dokumentēšanu un prezentēšanu Vals</w:t>
      </w:r>
      <w:r>
        <w:t>ts kases ekspertiem un Resoriem.</w:t>
      </w:r>
    </w:p>
    <w:p w14:paraId="67E83F13" w14:textId="77777777" w:rsidR="00A22309" w:rsidRPr="000364CF" w:rsidRDefault="00A22309" w:rsidP="00A22309">
      <w:pPr>
        <w:pStyle w:val="ListParagraph"/>
        <w:numPr>
          <w:ilvl w:val="0"/>
          <w:numId w:val="30"/>
        </w:numPr>
        <w:spacing w:after="160" w:line="259" w:lineRule="auto"/>
        <w:contextualSpacing/>
      </w:pPr>
      <w:r w:rsidRPr="000364CF">
        <w:t>Balstoties uz identificētajiem Resoru specifiskajiem darījumiem un to uzskaiti, dokumentēt, apkopot un sniegt priekšlikumus nepieciešamajām izmaiņām, papildinājumiem ar grāmatvedības uzskaiti saistītajos dokumentos, piemēram,</w:t>
      </w:r>
      <w:r w:rsidRPr="000364CF" w:rsidDel="00A56D14">
        <w:t xml:space="preserve"> grāmatvedības </w:t>
      </w:r>
      <w:r w:rsidRPr="000364CF">
        <w:t>uzskaites kārtībā.</w:t>
      </w:r>
    </w:p>
    <w:p w14:paraId="53C8BB81" w14:textId="77777777" w:rsidR="00A22309" w:rsidRDefault="00A22309" w:rsidP="00A22309">
      <w:pPr>
        <w:pStyle w:val="ListParagraph"/>
        <w:numPr>
          <w:ilvl w:val="0"/>
          <w:numId w:val="30"/>
        </w:numPr>
        <w:spacing w:after="160" w:line="259" w:lineRule="auto"/>
        <w:contextualSpacing/>
      </w:pPr>
      <w:r w:rsidRPr="000364CF">
        <w:t>Sadarbībā ar Valsts kases un Resoru ekspertiem veikt standartizēto un pielāgoto Grāmatvedības procesu ieviešanu Resoros.</w:t>
      </w:r>
    </w:p>
    <w:p w14:paraId="56CE2A84" w14:textId="77777777" w:rsidR="00A22309" w:rsidRDefault="00A22309" w:rsidP="00A22309">
      <w:pPr>
        <w:pStyle w:val="ListParagraph"/>
        <w:numPr>
          <w:ilvl w:val="0"/>
          <w:numId w:val="30"/>
        </w:numPr>
        <w:spacing w:after="160" w:line="259" w:lineRule="auto"/>
        <w:contextualSpacing/>
      </w:pPr>
      <w:r w:rsidRPr="000364CF">
        <w:lastRenderedPageBreak/>
        <w:t>Sniegt priekšlikumus nepieciešamajām izmaiņām un turpmākajām darbībām standartizēto Grāmatvedības procesu ieviešanas ierobežojumu mazināšanai, tai skaitā norādot nepieciešamās izmaiņas normatīvo aktu redakcijās, to saistību ar citiem normatīvajiem aktiem, un pamatojot nepieciešamās izmaiņas ar starptautisko praksi vai citviet ieviestiem un efektīvi strādājošiem finanšu grāmatvedības uzskaites procesiem.</w:t>
      </w:r>
    </w:p>
    <w:p w14:paraId="3E41DDF3" w14:textId="77777777" w:rsidR="00A22309" w:rsidRDefault="00A22309" w:rsidP="00A22309">
      <w:pPr>
        <w:pStyle w:val="ListParagraph"/>
        <w:numPr>
          <w:ilvl w:val="0"/>
          <w:numId w:val="30"/>
        </w:numPr>
        <w:spacing w:after="160" w:line="259" w:lineRule="auto"/>
        <w:contextualSpacing/>
      </w:pPr>
      <w:r w:rsidRPr="000364CF">
        <w:t>Sadarbībā ar Valsts kases un Resoru ekspertiem nodrošināt sadarbību ar resoriem pievienošanas projekta īstenošanā, piedalīties sanāksmēs un darba grupās ar Resoriem, sagatavojot prezentācijas sanāksmēm par Procesu</w:t>
      </w:r>
      <w:r>
        <w:t xml:space="preserve"> ieviešanu, pievienošanās plāna gaitu, veicināt R</w:t>
      </w:r>
      <w:r w:rsidRPr="006433F6">
        <w:t xml:space="preserve">esoru izpratni par </w:t>
      </w:r>
      <w:r>
        <w:t>informācijas sistēmās</w:t>
      </w:r>
      <w:r w:rsidRPr="006433F6">
        <w:t xml:space="preserve"> balstītu procesu realizēšanas nozīmību</w:t>
      </w:r>
      <w:r>
        <w:t>, u.c.</w:t>
      </w:r>
    </w:p>
    <w:p w14:paraId="7FEC7E80" w14:textId="77777777" w:rsidR="00A22309" w:rsidRDefault="00A22309" w:rsidP="00A22309">
      <w:pPr>
        <w:pStyle w:val="ListParagraph"/>
        <w:numPr>
          <w:ilvl w:val="0"/>
          <w:numId w:val="30"/>
        </w:numPr>
        <w:spacing w:after="160" w:line="259" w:lineRule="auto"/>
        <w:contextualSpacing/>
      </w:pPr>
      <w:r w:rsidRPr="00B45440">
        <w:t xml:space="preserve">Konsultēt Valsts kases ekspertus jautājumos, kas saistīti ar </w:t>
      </w:r>
      <w:r>
        <w:t xml:space="preserve">Grāmatvedības procesu pielāgošanu, ieviešanu un Resoru pievienošanu </w:t>
      </w:r>
      <w:r w:rsidRPr="00B45440">
        <w:t>centralizētajam grāmatvedības uzskaites pakalpojumam</w:t>
      </w:r>
      <w:r>
        <w:t xml:space="preserve"> un centralizētā IS izmantošanai.</w:t>
      </w:r>
    </w:p>
    <w:p w14:paraId="2EBE02CA" w14:textId="77777777" w:rsidR="00A22309" w:rsidRDefault="00A22309" w:rsidP="00A22309">
      <w:pPr>
        <w:pStyle w:val="ListParagraph"/>
        <w:numPr>
          <w:ilvl w:val="0"/>
          <w:numId w:val="30"/>
        </w:numPr>
      </w:pPr>
      <w:r w:rsidRPr="00B45440">
        <w:t xml:space="preserve">Ņemot vērā </w:t>
      </w:r>
      <w:r>
        <w:t>Projekta</w:t>
      </w:r>
      <w:r w:rsidRPr="00B45440">
        <w:t xml:space="preserve"> sasniedzamos rezultātus, ekspert</w:t>
      </w:r>
      <w:r>
        <w:t>u</w:t>
      </w:r>
      <w:r w:rsidRPr="00B45440">
        <w:t xml:space="preserve"> pakalpojuma darba uzdevumi, darba izpildes gaitā, var tikt detalizēti un papildināti.</w:t>
      </w:r>
    </w:p>
    <w:p w14:paraId="4E88387E" w14:textId="0BABB0EC" w:rsidR="00B80E0C" w:rsidRPr="00FE378E" w:rsidRDefault="00B80E0C" w:rsidP="00796725">
      <w:pPr>
        <w:jc w:val="both"/>
        <w:rPr>
          <w:bCs/>
          <w:kern w:val="0"/>
          <w:szCs w:val="28"/>
        </w:rPr>
      </w:pPr>
    </w:p>
    <w:p w14:paraId="54AF1165" w14:textId="2D9082BC" w:rsidR="00B80E0C" w:rsidRPr="00FE378E" w:rsidRDefault="00B80E0C" w:rsidP="00796725">
      <w:pPr>
        <w:jc w:val="both"/>
        <w:rPr>
          <w:bCs/>
          <w:kern w:val="0"/>
          <w:szCs w:val="28"/>
        </w:rPr>
      </w:pPr>
    </w:p>
    <w:p w14:paraId="2D28F659" w14:textId="09E3F765" w:rsidR="00A22309" w:rsidRPr="00141CB9" w:rsidRDefault="00A22309" w:rsidP="00A22309">
      <w:pPr>
        <w:spacing w:after="120"/>
        <w:jc w:val="both"/>
        <w:rPr>
          <w:b/>
          <w:kern w:val="0"/>
          <w:szCs w:val="24"/>
          <w:lang w:eastAsia="en-US"/>
        </w:rPr>
      </w:pPr>
      <w:r w:rsidRPr="00141CB9">
        <w:rPr>
          <w:kern w:val="0"/>
          <w:szCs w:val="24"/>
          <w:lang w:eastAsia="en-US"/>
        </w:rPr>
        <w:t xml:space="preserve">Ar šo apliecinām, ka pakalpojumu sniegsim atbilstoši </w:t>
      </w:r>
      <w:r>
        <w:rPr>
          <w:kern w:val="0"/>
          <w:szCs w:val="24"/>
          <w:lang w:eastAsia="en-US"/>
        </w:rPr>
        <w:t>Konkursa</w:t>
      </w:r>
      <w:r w:rsidRPr="00141CB9">
        <w:rPr>
          <w:kern w:val="0"/>
          <w:szCs w:val="24"/>
          <w:lang w:eastAsia="en-US"/>
        </w:rPr>
        <w:t xml:space="preserve"> nolikuma tehniskajā specifikācijā noteiktajam.</w:t>
      </w:r>
    </w:p>
    <w:p w14:paraId="177F8FD3" w14:textId="77777777" w:rsidR="00A22309" w:rsidRPr="00141CB9" w:rsidRDefault="00A22309" w:rsidP="00A22309">
      <w:pPr>
        <w:spacing w:after="120"/>
        <w:jc w:val="both"/>
        <w:rPr>
          <w:kern w:val="0"/>
          <w:szCs w:val="24"/>
          <w:lang w:eastAsia="en-US"/>
        </w:rPr>
      </w:pPr>
    </w:p>
    <w:tbl>
      <w:tblPr>
        <w:tblW w:w="0" w:type="auto"/>
        <w:tblLook w:val="0000" w:firstRow="0" w:lastRow="0" w:firstColumn="0" w:lastColumn="0" w:noHBand="0" w:noVBand="0"/>
      </w:tblPr>
      <w:tblGrid>
        <w:gridCol w:w="4581"/>
        <w:gridCol w:w="2240"/>
        <w:gridCol w:w="2240"/>
      </w:tblGrid>
      <w:tr w:rsidR="00A22309" w:rsidRPr="00141CB9" w14:paraId="2EFD96BD" w14:textId="77777777" w:rsidTr="00AA1BBA">
        <w:tc>
          <w:tcPr>
            <w:tcW w:w="4581" w:type="dxa"/>
          </w:tcPr>
          <w:p w14:paraId="13BD3CD0" w14:textId="77777777" w:rsidR="00A22309" w:rsidRPr="00141CB9" w:rsidRDefault="00A22309" w:rsidP="00AA1BBA">
            <w:pPr>
              <w:spacing w:after="120"/>
              <w:rPr>
                <w:i/>
                <w:iCs/>
                <w:szCs w:val="24"/>
                <w:lang w:eastAsia="en-US"/>
              </w:rPr>
            </w:pPr>
            <w:r w:rsidRPr="00141CB9">
              <w:rPr>
                <w:szCs w:val="24"/>
                <w:lang w:eastAsia="en-US"/>
              </w:rPr>
              <w:t>(</w:t>
            </w:r>
            <w:r w:rsidRPr="00B062D4">
              <w:rPr>
                <w:szCs w:val="24"/>
                <w:lang w:eastAsia="en-US"/>
              </w:rPr>
              <w:t>pretendenta</w:t>
            </w:r>
            <w:r w:rsidRPr="00141CB9">
              <w:rPr>
                <w:szCs w:val="24"/>
                <w:lang w:eastAsia="en-US"/>
              </w:rPr>
              <w:t xml:space="preserve"> / vadītāja vai pilnvarotās personas amats)</w:t>
            </w:r>
          </w:p>
        </w:tc>
        <w:tc>
          <w:tcPr>
            <w:tcW w:w="2240" w:type="dxa"/>
          </w:tcPr>
          <w:p w14:paraId="5DD2C304" w14:textId="77777777" w:rsidR="00A22309" w:rsidRPr="00141CB9" w:rsidRDefault="00A22309" w:rsidP="00AA1BBA">
            <w:pPr>
              <w:widowControl w:val="0"/>
              <w:overflowPunct w:val="0"/>
              <w:autoSpaceDE w:val="0"/>
              <w:autoSpaceDN w:val="0"/>
              <w:adjustRightInd w:val="0"/>
              <w:spacing w:after="120"/>
              <w:jc w:val="center"/>
              <w:rPr>
                <w:iCs/>
                <w:szCs w:val="24"/>
                <w:lang w:eastAsia="en-US"/>
              </w:rPr>
            </w:pPr>
            <w:r w:rsidRPr="00141CB9">
              <w:rPr>
                <w:rFonts w:eastAsia="Calibri"/>
                <w:szCs w:val="24"/>
                <w:lang w:eastAsia="en-US"/>
              </w:rPr>
              <w:t>(paraksts*)</w:t>
            </w:r>
          </w:p>
        </w:tc>
        <w:tc>
          <w:tcPr>
            <w:tcW w:w="2240" w:type="dxa"/>
          </w:tcPr>
          <w:p w14:paraId="799046EB" w14:textId="77777777" w:rsidR="00A22309" w:rsidRPr="00141CB9" w:rsidRDefault="00A22309" w:rsidP="00AA1BBA">
            <w:pPr>
              <w:widowControl w:val="0"/>
              <w:overflowPunct w:val="0"/>
              <w:autoSpaceDE w:val="0"/>
              <w:autoSpaceDN w:val="0"/>
              <w:adjustRightInd w:val="0"/>
              <w:spacing w:after="120"/>
              <w:jc w:val="right"/>
              <w:rPr>
                <w:iCs/>
                <w:szCs w:val="24"/>
                <w:lang w:eastAsia="en-US"/>
              </w:rPr>
            </w:pPr>
            <w:r w:rsidRPr="00141CB9">
              <w:rPr>
                <w:iCs/>
                <w:szCs w:val="24"/>
                <w:lang w:eastAsia="en-US"/>
              </w:rPr>
              <w:t>(V. Uzvārds)</w:t>
            </w:r>
          </w:p>
        </w:tc>
      </w:tr>
    </w:tbl>
    <w:p w14:paraId="518CA3C1" w14:textId="77777777" w:rsidR="00A22309" w:rsidRPr="00141CB9" w:rsidRDefault="00A22309" w:rsidP="00A22309">
      <w:pPr>
        <w:spacing w:after="120"/>
        <w:contextualSpacing/>
        <w:rPr>
          <w:kern w:val="0"/>
          <w:szCs w:val="24"/>
          <w:lang w:eastAsia="en-US"/>
        </w:rPr>
      </w:pPr>
    </w:p>
    <w:p w14:paraId="1B730DD0" w14:textId="01580CA9" w:rsidR="00A22309" w:rsidRPr="00141CB9" w:rsidRDefault="00A22309" w:rsidP="00A22309">
      <w:pPr>
        <w:widowControl w:val="0"/>
        <w:overflowPunct w:val="0"/>
        <w:autoSpaceDE w:val="0"/>
        <w:autoSpaceDN w:val="0"/>
        <w:adjustRightInd w:val="0"/>
        <w:spacing w:after="120"/>
        <w:contextualSpacing/>
        <w:rPr>
          <w:szCs w:val="24"/>
          <w:lang w:eastAsia="en-US"/>
        </w:rPr>
      </w:pPr>
      <w:r w:rsidRPr="00141CB9">
        <w:rPr>
          <w:rFonts w:eastAsia="Calibri"/>
          <w:kern w:val="0"/>
          <w:szCs w:val="24"/>
          <w:lang w:eastAsia="en-US"/>
        </w:rPr>
        <w:t>*Dokuments ir parakstīts ar drošu elektronisko parakstu</w:t>
      </w:r>
      <w:bookmarkStart w:id="1" w:name="_GoBack"/>
      <w:bookmarkEnd w:id="1"/>
    </w:p>
    <w:sectPr w:rsidR="00A22309" w:rsidRPr="00141CB9" w:rsidSect="000B1158">
      <w:headerReference w:type="default" r:id="rId11"/>
      <w:footerReference w:type="default" r:id="rId12"/>
      <w:footerReference w:type="first" r:id="rId13"/>
      <w:pgSz w:w="11906" w:h="16838" w:code="9"/>
      <w:pgMar w:top="1134" w:right="709" w:bottom="1134" w:left="1418" w:header="284" w:footer="284"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44A0499" w14:textId="77777777" w:rsidR="009D0FC2" w:rsidRDefault="009D0FC2" w:rsidP="00BC6FAC">
      <w:r>
        <w:separator/>
      </w:r>
    </w:p>
  </w:endnote>
  <w:endnote w:type="continuationSeparator" w:id="0">
    <w:p w14:paraId="27B43904" w14:textId="77777777" w:rsidR="009D0FC2" w:rsidRDefault="009D0FC2" w:rsidP="00BC6FAC">
      <w:r>
        <w:continuationSeparator/>
      </w:r>
    </w:p>
  </w:endnote>
  <w:endnote w:type="continuationNotice" w:id="1">
    <w:p w14:paraId="2F7D389A" w14:textId="77777777" w:rsidR="009D0FC2" w:rsidRDefault="009D0FC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BA"/>
    <w:family w:val="roman"/>
    <w:pitch w:val="variable"/>
    <w:sig w:usb0="E00006FF" w:usb1="420024FF" w:usb2="02000000" w:usb3="00000000" w:csb0="0000019F" w:csb1="00000000"/>
  </w:font>
  <w:font w:name="Tahoma">
    <w:panose1 w:val="020B0604030504040204"/>
    <w:charset w:val="BA"/>
    <w:family w:val="swiss"/>
    <w:pitch w:val="variable"/>
    <w:sig w:usb0="E1002EFF" w:usb1="C000605B" w:usb2="00000029" w:usb3="00000000" w:csb0="000101FF" w:csb1="00000000"/>
  </w:font>
  <w:font w:name="Verdana">
    <w:panose1 w:val="020B0604030504040204"/>
    <w:charset w:val="BA"/>
    <w:family w:val="swiss"/>
    <w:pitch w:val="variable"/>
    <w:sig w:usb0="A00006FF" w:usb1="4000205B" w:usb2="00000010" w:usb3="00000000" w:csb0="0000019F" w:csb1="00000000"/>
  </w:font>
  <w:font w:name="Calibri">
    <w:panose1 w:val="020F05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15520154"/>
      <w:docPartObj>
        <w:docPartGallery w:val="Page Numbers (Bottom of Page)"/>
        <w:docPartUnique/>
      </w:docPartObj>
    </w:sdtPr>
    <w:sdtEndPr>
      <w:rPr>
        <w:noProof/>
      </w:rPr>
    </w:sdtEndPr>
    <w:sdtContent>
      <w:p w14:paraId="076F659D" w14:textId="4DDFF9C8" w:rsidR="009D0FC2" w:rsidRDefault="009D0FC2">
        <w:pPr>
          <w:pStyle w:val="Footer"/>
          <w:jc w:val="center"/>
        </w:pPr>
        <w:r>
          <w:fldChar w:fldCharType="begin"/>
        </w:r>
        <w:r>
          <w:instrText xml:space="preserve"> PAGE   \* MERGEFORMAT </w:instrText>
        </w:r>
        <w:r>
          <w:fldChar w:fldCharType="separate"/>
        </w:r>
        <w:r w:rsidR="006A30E9">
          <w:rPr>
            <w:noProof/>
          </w:rPr>
          <w:t>1</w:t>
        </w:r>
        <w:r>
          <w:rPr>
            <w:noProof/>
          </w:rPr>
          <w:fldChar w:fldCharType="end"/>
        </w:r>
      </w:p>
    </w:sdtContent>
  </w:sdt>
  <w:p w14:paraId="5799F746" w14:textId="77777777" w:rsidR="009D0FC2" w:rsidRDefault="009D0FC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77A1E91" w14:textId="77777777" w:rsidR="009D0FC2" w:rsidRDefault="009D0FC2">
    <w:pPr>
      <w:pStyle w:val="Footer"/>
      <w:jc w:val="center"/>
    </w:pPr>
  </w:p>
  <w:p w14:paraId="12F35CFF" w14:textId="77777777" w:rsidR="009D0FC2" w:rsidRDefault="009D0FC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A901488" w14:textId="77777777" w:rsidR="009D0FC2" w:rsidRDefault="009D0FC2" w:rsidP="00BC6FAC">
      <w:r>
        <w:separator/>
      </w:r>
    </w:p>
  </w:footnote>
  <w:footnote w:type="continuationSeparator" w:id="0">
    <w:p w14:paraId="6FAB0D8F" w14:textId="77777777" w:rsidR="009D0FC2" w:rsidRDefault="009D0FC2" w:rsidP="00BC6FAC">
      <w:r>
        <w:continuationSeparator/>
      </w:r>
    </w:p>
  </w:footnote>
  <w:footnote w:type="continuationNotice" w:id="1">
    <w:p w14:paraId="38C997C7" w14:textId="77777777" w:rsidR="009D0FC2" w:rsidRDefault="009D0FC2"/>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703FE50" w14:textId="77777777" w:rsidR="009D0FC2" w:rsidRDefault="009D0FC2">
    <w:pPr>
      <w:pStyle w:val="Header"/>
      <w:jc w:val="center"/>
    </w:pPr>
  </w:p>
  <w:p w14:paraId="6F403806" w14:textId="77777777" w:rsidR="009D0FC2" w:rsidRDefault="009D0FC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2"/>
    <w:multiLevelType w:val="singleLevel"/>
    <w:tmpl w:val="00000002"/>
    <w:name w:val="WW8Num1"/>
    <w:lvl w:ilvl="0">
      <w:start w:val="1"/>
      <w:numFmt w:val="decimal"/>
      <w:lvlText w:val="%1."/>
      <w:lvlJc w:val="left"/>
      <w:pPr>
        <w:tabs>
          <w:tab w:val="num" w:pos="720"/>
        </w:tabs>
        <w:ind w:left="720" w:hanging="360"/>
      </w:pPr>
    </w:lvl>
  </w:abstractNum>
  <w:abstractNum w:abstractNumId="1" w15:restartNumberingAfterBreak="0">
    <w:nsid w:val="08BD5DF6"/>
    <w:multiLevelType w:val="multilevel"/>
    <w:tmpl w:val="C3D0836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 w15:restartNumberingAfterBreak="0">
    <w:nsid w:val="0AFF1C5B"/>
    <w:multiLevelType w:val="multilevel"/>
    <w:tmpl w:val="09FC7D40"/>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 w15:restartNumberingAfterBreak="0">
    <w:nsid w:val="0BEB798D"/>
    <w:multiLevelType w:val="multilevel"/>
    <w:tmpl w:val="E3DAA186"/>
    <w:lvl w:ilvl="0">
      <w:start w:val="1"/>
      <w:numFmt w:val="decimal"/>
      <w:lvlText w:val="%1."/>
      <w:lvlJc w:val="left"/>
      <w:pPr>
        <w:ind w:left="720" w:hanging="360"/>
      </w:pPr>
    </w:lvl>
    <w:lvl w:ilvl="1">
      <w:start w:val="1"/>
      <w:numFmt w:val="decimal"/>
      <w:isLgl/>
      <w:lvlText w:val="%1.%2."/>
      <w:lvlJc w:val="left"/>
      <w:pPr>
        <w:ind w:left="1080" w:hanging="360"/>
      </w:pPr>
      <w:rPr>
        <w:rFonts w:hint="default"/>
        <w:sz w:val="24"/>
      </w:rPr>
    </w:lvl>
    <w:lvl w:ilvl="2">
      <w:start w:val="1"/>
      <w:numFmt w:val="decimal"/>
      <w:isLgl/>
      <w:lvlText w:val="%1.%2.%3."/>
      <w:lvlJc w:val="left"/>
      <w:pPr>
        <w:ind w:left="1800" w:hanging="720"/>
      </w:pPr>
      <w:rPr>
        <w:rFonts w:hint="default"/>
        <w:sz w:val="24"/>
      </w:rPr>
    </w:lvl>
    <w:lvl w:ilvl="3">
      <w:start w:val="1"/>
      <w:numFmt w:val="decimal"/>
      <w:isLgl/>
      <w:lvlText w:val="%1.%2.%3.%4."/>
      <w:lvlJc w:val="left"/>
      <w:pPr>
        <w:ind w:left="2160" w:hanging="720"/>
      </w:pPr>
      <w:rPr>
        <w:rFonts w:hint="default"/>
        <w:sz w:val="24"/>
      </w:rPr>
    </w:lvl>
    <w:lvl w:ilvl="4">
      <w:start w:val="1"/>
      <w:numFmt w:val="decimal"/>
      <w:isLgl/>
      <w:lvlText w:val="%1.%2.%3.%4.%5."/>
      <w:lvlJc w:val="left"/>
      <w:pPr>
        <w:ind w:left="2880" w:hanging="1080"/>
      </w:pPr>
      <w:rPr>
        <w:rFonts w:hint="default"/>
        <w:sz w:val="24"/>
      </w:rPr>
    </w:lvl>
    <w:lvl w:ilvl="5">
      <w:start w:val="1"/>
      <w:numFmt w:val="decimal"/>
      <w:isLgl/>
      <w:lvlText w:val="%1.%2.%3.%4.%5.%6."/>
      <w:lvlJc w:val="left"/>
      <w:pPr>
        <w:ind w:left="3240" w:hanging="1080"/>
      </w:pPr>
      <w:rPr>
        <w:rFonts w:hint="default"/>
        <w:sz w:val="24"/>
      </w:rPr>
    </w:lvl>
    <w:lvl w:ilvl="6">
      <w:start w:val="1"/>
      <w:numFmt w:val="decimal"/>
      <w:isLgl/>
      <w:lvlText w:val="%1.%2.%3.%4.%5.%6.%7."/>
      <w:lvlJc w:val="left"/>
      <w:pPr>
        <w:ind w:left="3960" w:hanging="1440"/>
      </w:pPr>
      <w:rPr>
        <w:rFonts w:hint="default"/>
        <w:sz w:val="24"/>
      </w:rPr>
    </w:lvl>
    <w:lvl w:ilvl="7">
      <w:start w:val="1"/>
      <w:numFmt w:val="decimal"/>
      <w:isLgl/>
      <w:lvlText w:val="%1.%2.%3.%4.%5.%6.%7.%8."/>
      <w:lvlJc w:val="left"/>
      <w:pPr>
        <w:ind w:left="4320" w:hanging="1440"/>
      </w:pPr>
      <w:rPr>
        <w:rFonts w:hint="default"/>
        <w:sz w:val="24"/>
      </w:rPr>
    </w:lvl>
    <w:lvl w:ilvl="8">
      <w:start w:val="1"/>
      <w:numFmt w:val="decimal"/>
      <w:isLgl/>
      <w:lvlText w:val="%1.%2.%3.%4.%5.%6.%7.%8.%9."/>
      <w:lvlJc w:val="left"/>
      <w:pPr>
        <w:ind w:left="5040" w:hanging="1800"/>
      </w:pPr>
      <w:rPr>
        <w:rFonts w:hint="default"/>
        <w:sz w:val="24"/>
      </w:rPr>
    </w:lvl>
  </w:abstractNum>
  <w:abstractNum w:abstractNumId="4" w15:restartNumberingAfterBreak="0">
    <w:nsid w:val="11397046"/>
    <w:multiLevelType w:val="hybridMultilevel"/>
    <w:tmpl w:val="1C1CC338"/>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 w15:restartNumberingAfterBreak="0">
    <w:nsid w:val="13345CFD"/>
    <w:multiLevelType w:val="multilevel"/>
    <w:tmpl w:val="F86A8080"/>
    <w:lvl w:ilvl="0">
      <w:start w:val="2"/>
      <w:numFmt w:val="decimal"/>
      <w:lvlText w:val="%1."/>
      <w:lvlJc w:val="left"/>
      <w:pPr>
        <w:ind w:left="360" w:hanging="360"/>
      </w:pPr>
      <w:rPr>
        <w:rFonts w:hint="default"/>
      </w:rPr>
    </w:lvl>
    <w:lvl w:ilvl="1">
      <w:start w:val="1"/>
      <w:numFmt w:val="decimal"/>
      <w:pStyle w:val="Teksts3"/>
      <w:lvlText w:val="%1.%2."/>
      <w:lvlJc w:val="left"/>
      <w:pPr>
        <w:ind w:left="1440" w:hanging="360"/>
      </w:pPr>
      <w:rPr>
        <w:rFonts w:hint="default"/>
      </w:rPr>
    </w:lvl>
    <w:lvl w:ilvl="2">
      <w:start w:val="1"/>
      <w:numFmt w:val="decimal"/>
      <w:pStyle w:val="Teksts2"/>
      <w:lvlText w:val="%1.%2.%3."/>
      <w:lvlJc w:val="left"/>
      <w:pPr>
        <w:ind w:left="3698" w:hanging="720"/>
      </w:pPr>
      <w:rPr>
        <w:rFonts w:hint="default"/>
      </w:rPr>
    </w:lvl>
    <w:lvl w:ilvl="3">
      <w:start w:val="1"/>
      <w:numFmt w:val="decimal"/>
      <w:lvlText w:val="%1.%2.%3.%4."/>
      <w:lvlJc w:val="left"/>
      <w:pPr>
        <w:ind w:left="1997"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6" w15:restartNumberingAfterBreak="0">
    <w:nsid w:val="1C8A1A5C"/>
    <w:multiLevelType w:val="multilevel"/>
    <w:tmpl w:val="EC9A835A"/>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7" w15:restartNumberingAfterBreak="0">
    <w:nsid w:val="2FF61C6E"/>
    <w:multiLevelType w:val="multilevel"/>
    <w:tmpl w:val="014861DA"/>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8" w15:restartNumberingAfterBreak="0">
    <w:nsid w:val="40997024"/>
    <w:multiLevelType w:val="multilevel"/>
    <w:tmpl w:val="95D6DCAC"/>
    <w:lvl w:ilvl="0">
      <w:start w:val="1"/>
      <w:numFmt w:val="decimal"/>
      <w:pStyle w:val="Pantateksts"/>
      <w:lvlText w:val="%1."/>
      <w:lvlJc w:val="left"/>
      <w:pPr>
        <w:ind w:left="360" w:hanging="360"/>
      </w:pPr>
    </w:lvl>
    <w:lvl w:ilvl="1">
      <w:start w:val="1"/>
      <w:numFmt w:val="decimal"/>
      <w:lvlText w:val="%1.%2."/>
      <w:lvlJc w:val="left"/>
      <w:pPr>
        <w:ind w:left="1000" w:hanging="432"/>
      </w:pPr>
      <w:rPr>
        <w:b w:val="0"/>
      </w:rPr>
    </w:lvl>
    <w:lvl w:ilvl="2">
      <w:start w:val="1"/>
      <w:numFmt w:val="decimal"/>
      <w:lvlText w:val="%1.%2.%3."/>
      <w:lvlJc w:val="left"/>
      <w:pPr>
        <w:ind w:left="1639"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4E886D1C"/>
    <w:multiLevelType w:val="multilevel"/>
    <w:tmpl w:val="33825B1A"/>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0" w15:restartNumberingAfterBreak="0">
    <w:nsid w:val="540F0076"/>
    <w:multiLevelType w:val="multilevel"/>
    <w:tmpl w:val="DB44653E"/>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1" w15:restartNumberingAfterBreak="0">
    <w:nsid w:val="5C7964FD"/>
    <w:multiLevelType w:val="hybridMultilevel"/>
    <w:tmpl w:val="5B38FB10"/>
    <w:lvl w:ilvl="0" w:tplc="422C24A8">
      <w:start w:val="1"/>
      <w:numFmt w:val="decimal"/>
      <w:pStyle w:val="ListParagraph"/>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2" w15:restartNumberingAfterBreak="0">
    <w:nsid w:val="5DCE79BE"/>
    <w:multiLevelType w:val="hybridMultilevel"/>
    <w:tmpl w:val="65141152"/>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3" w15:restartNumberingAfterBreak="0">
    <w:nsid w:val="6A1039E7"/>
    <w:multiLevelType w:val="multilevel"/>
    <w:tmpl w:val="FD58A700"/>
    <w:lvl w:ilvl="0">
      <w:start w:val="1"/>
      <w:numFmt w:val="decimal"/>
      <w:lvlText w:val="%1."/>
      <w:lvlJc w:val="left"/>
      <w:pPr>
        <w:ind w:left="643" w:hanging="360"/>
      </w:pPr>
      <w:rPr>
        <w:b w:val="0"/>
      </w:rPr>
    </w:lvl>
    <w:lvl w:ilvl="1">
      <w:start w:val="1"/>
      <w:numFmt w:val="decimal"/>
      <w:isLgl/>
      <w:lvlText w:val="%1.%2."/>
      <w:lvlJc w:val="left"/>
      <w:pPr>
        <w:ind w:left="1003" w:hanging="360"/>
      </w:pPr>
      <w:rPr>
        <w:rFonts w:hint="default"/>
        <w:sz w:val="24"/>
      </w:rPr>
    </w:lvl>
    <w:lvl w:ilvl="2">
      <w:start w:val="1"/>
      <w:numFmt w:val="decimal"/>
      <w:isLgl/>
      <w:lvlText w:val="%1.%2.%3."/>
      <w:lvlJc w:val="left"/>
      <w:pPr>
        <w:ind w:left="1723" w:hanging="720"/>
      </w:pPr>
      <w:rPr>
        <w:rFonts w:hint="default"/>
        <w:sz w:val="24"/>
      </w:rPr>
    </w:lvl>
    <w:lvl w:ilvl="3">
      <w:start w:val="1"/>
      <w:numFmt w:val="decimal"/>
      <w:isLgl/>
      <w:lvlText w:val="%1.%2.%3.%4."/>
      <w:lvlJc w:val="left"/>
      <w:pPr>
        <w:ind w:left="2083" w:hanging="720"/>
      </w:pPr>
      <w:rPr>
        <w:rFonts w:hint="default"/>
        <w:sz w:val="24"/>
      </w:rPr>
    </w:lvl>
    <w:lvl w:ilvl="4">
      <w:start w:val="1"/>
      <w:numFmt w:val="decimal"/>
      <w:isLgl/>
      <w:lvlText w:val="%1.%2.%3.%4.%5."/>
      <w:lvlJc w:val="left"/>
      <w:pPr>
        <w:ind w:left="2803" w:hanging="1080"/>
      </w:pPr>
      <w:rPr>
        <w:rFonts w:hint="default"/>
        <w:sz w:val="24"/>
      </w:rPr>
    </w:lvl>
    <w:lvl w:ilvl="5">
      <w:start w:val="1"/>
      <w:numFmt w:val="decimal"/>
      <w:isLgl/>
      <w:lvlText w:val="%1.%2.%3.%4.%5.%6."/>
      <w:lvlJc w:val="left"/>
      <w:pPr>
        <w:ind w:left="3163" w:hanging="1080"/>
      </w:pPr>
      <w:rPr>
        <w:rFonts w:hint="default"/>
        <w:sz w:val="24"/>
      </w:rPr>
    </w:lvl>
    <w:lvl w:ilvl="6">
      <w:start w:val="1"/>
      <w:numFmt w:val="decimal"/>
      <w:isLgl/>
      <w:lvlText w:val="%1.%2.%3.%4.%5.%6.%7."/>
      <w:lvlJc w:val="left"/>
      <w:pPr>
        <w:ind w:left="3883" w:hanging="1440"/>
      </w:pPr>
      <w:rPr>
        <w:rFonts w:hint="default"/>
        <w:sz w:val="24"/>
      </w:rPr>
    </w:lvl>
    <w:lvl w:ilvl="7">
      <w:start w:val="1"/>
      <w:numFmt w:val="decimal"/>
      <w:isLgl/>
      <w:lvlText w:val="%1.%2.%3.%4.%5.%6.%7.%8."/>
      <w:lvlJc w:val="left"/>
      <w:pPr>
        <w:ind w:left="4243" w:hanging="1440"/>
      </w:pPr>
      <w:rPr>
        <w:rFonts w:hint="default"/>
        <w:sz w:val="24"/>
      </w:rPr>
    </w:lvl>
    <w:lvl w:ilvl="8">
      <w:start w:val="1"/>
      <w:numFmt w:val="decimal"/>
      <w:isLgl/>
      <w:lvlText w:val="%1.%2.%3.%4.%5.%6.%7.%8.%9."/>
      <w:lvlJc w:val="left"/>
      <w:pPr>
        <w:ind w:left="4963" w:hanging="1800"/>
      </w:pPr>
      <w:rPr>
        <w:rFonts w:hint="default"/>
        <w:sz w:val="24"/>
      </w:rPr>
    </w:lvl>
  </w:abstractNum>
  <w:abstractNum w:abstractNumId="14" w15:restartNumberingAfterBreak="0">
    <w:nsid w:val="73596257"/>
    <w:multiLevelType w:val="hybridMultilevel"/>
    <w:tmpl w:val="0318FDD8"/>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5" w15:restartNumberingAfterBreak="0">
    <w:nsid w:val="7EBC404C"/>
    <w:multiLevelType w:val="multilevel"/>
    <w:tmpl w:val="B5B67B9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abstractNumId w:val="5"/>
  </w:num>
  <w:num w:numId="2">
    <w:abstractNumId w:val="7"/>
  </w:num>
  <w:num w:numId="3">
    <w:abstractNumId w:val="11"/>
  </w:num>
  <w:num w:numId="4">
    <w:abstractNumId w:val="8"/>
  </w:num>
  <w:num w:numId="5">
    <w:abstractNumId w:val="3"/>
  </w:num>
  <w:num w:numId="6">
    <w:abstractNumId w:val="13"/>
  </w:num>
  <w:num w:numId="7">
    <w:abstractNumId w:val="12"/>
  </w:num>
  <w:num w:numId="8">
    <w:abstractNumId w:val="6"/>
  </w:num>
  <w:num w:numId="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
  </w:num>
  <w:num w:numId="1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
  </w:num>
  <w:num w:numId="1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9"/>
  </w:num>
  <w:num w:numId="1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0"/>
  </w:num>
  <w:num w:numId="2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1"/>
  </w:num>
  <w:num w:numId="24">
    <w:abstractNumId w:val="11"/>
  </w:num>
  <w:num w:numId="25">
    <w:abstractNumId w:val="11"/>
  </w:num>
  <w:num w:numId="26">
    <w:abstractNumId w:val="15"/>
  </w:num>
  <w:num w:numId="27">
    <w:abstractNumId w:val="4"/>
  </w:num>
  <w:num w:numId="28">
    <w:abstractNumId w:val="11"/>
  </w:num>
  <w:num w:numId="29">
    <w:abstractNumId w:val="11"/>
  </w:num>
  <w:num w:numId="30">
    <w:abstractNumId w:val="14"/>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C6FAC"/>
    <w:rsid w:val="00001379"/>
    <w:rsid w:val="000037D4"/>
    <w:rsid w:val="00003A66"/>
    <w:rsid w:val="00003D52"/>
    <w:rsid w:val="0000551A"/>
    <w:rsid w:val="0000708F"/>
    <w:rsid w:val="00014CA7"/>
    <w:rsid w:val="00014D87"/>
    <w:rsid w:val="00015FCB"/>
    <w:rsid w:val="000172BC"/>
    <w:rsid w:val="00021B15"/>
    <w:rsid w:val="00021F75"/>
    <w:rsid w:val="00021FBF"/>
    <w:rsid w:val="00023CED"/>
    <w:rsid w:val="0002412D"/>
    <w:rsid w:val="00025EEF"/>
    <w:rsid w:val="0002621D"/>
    <w:rsid w:val="000264DD"/>
    <w:rsid w:val="000266A8"/>
    <w:rsid w:val="00031D6E"/>
    <w:rsid w:val="0003668F"/>
    <w:rsid w:val="00036D79"/>
    <w:rsid w:val="00046155"/>
    <w:rsid w:val="000467CF"/>
    <w:rsid w:val="00051FC6"/>
    <w:rsid w:val="000535E2"/>
    <w:rsid w:val="00053E77"/>
    <w:rsid w:val="00054969"/>
    <w:rsid w:val="00054B49"/>
    <w:rsid w:val="00057E6D"/>
    <w:rsid w:val="00066DCC"/>
    <w:rsid w:val="000760E9"/>
    <w:rsid w:val="0007648E"/>
    <w:rsid w:val="000765C9"/>
    <w:rsid w:val="00077887"/>
    <w:rsid w:val="00077C2F"/>
    <w:rsid w:val="000823D4"/>
    <w:rsid w:val="000852ED"/>
    <w:rsid w:val="0008570C"/>
    <w:rsid w:val="00086FD7"/>
    <w:rsid w:val="000901F3"/>
    <w:rsid w:val="0009130E"/>
    <w:rsid w:val="000917B7"/>
    <w:rsid w:val="0009254E"/>
    <w:rsid w:val="00093070"/>
    <w:rsid w:val="0009488F"/>
    <w:rsid w:val="000A2EC3"/>
    <w:rsid w:val="000A55AA"/>
    <w:rsid w:val="000A6ABD"/>
    <w:rsid w:val="000A711D"/>
    <w:rsid w:val="000B00C6"/>
    <w:rsid w:val="000B1158"/>
    <w:rsid w:val="000B271C"/>
    <w:rsid w:val="000B2BEE"/>
    <w:rsid w:val="000C022A"/>
    <w:rsid w:val="000C03E8"/>
    <w:rsid w:val="000C1872"/>
    <w:rsid w:val="000C26CD"/>
    <w:rsid w:val="000C35F5"/>
    <w:rsid w:val="000C58FD"/>
    <w:rsid w:val="000D139C"/>
    <w:rsid w:val="000D2CC6"/>
    <w:rsid w:val="000D4065"/>
    <w:rsid w:val="000E032F"/>
    <w:rsid w:val="000E0499"/>
    <w:rsid w:val="000E59E3"/>
    <w:rsid w:val="000F222C"/>
    <w:rsid w:val="000F2B66"/>
    <w:rsid w:val="000F5AAB"/>
    <w:rsid w:val="000F5EE4"/>
    <w:rsid w:val="000F6027"/>
    <w:rsid w:val="000F6CEC"/>
    <w:rsid w:val="000F77D6"/>
    <w:rsid w:val="00100A24"/>
    <w:rsid w:val="00103FBD"/>
    <w:rsid w:val="001064A7"/>
    <w:rsid w:val="001075EE"/>
    <w:rsid w:val="00107F2E"/>
    <w:rsid w:val="001107C8"/>
    <w:rsid w:val="00114192"/>
    <w:rsid w:val="001205DC"/>
    <w:rsid w:val="00121602"/>
    <w:rsid w:val="00130A2E"/>
    <w:rsid w:val="00130B66"/>
    <w:rsid w:val="00131332"/>
    <w:rsid w:val="00131DDF"/>
    <w:rsid w:val="00132DD3"/>
    <w:rsid w:val="00133CDB"/>
    <w:rsid w:val="00137880"/>
    <w:rsid w:val="00140B1B"/>
    <w:rsid w:val="001411CA"/>
    <w:rsid w:val="00141AE9"/>
    <w:rsid w:val="0014550A"/>
    <w:rsid w:val="00146AFD"/>
    <w:rsid w:val="0014723A"/>
    <w:rsid w:val="0015030F"/>
    <w:rsid w:val="001518C9"/>
    <w:rsid w:val="00152E5A"/>
    <w:rsid w:val="00154510"/>
    <w:rsid w:val="00156C37"/>
    <w:rsid w:val="00161BCE"/>
    <w:rsid w:val="00163989"/>
    <w:rsid w:val="00164352"/>
    <w:rsid w:val="001650B2"/>
    <w:rsid w:val="0016599E"/>
    <w:rsid w:val="00165D6E"/>
    <w:rsid w:val="00171671"/>
    <w:rsid w:val="001725A7"/>
    <w:rsid w:val="00173BB7"/>
    <w:rsid w:val="0017403A"/>
    <w:rsid w:val="00175581"/>
    <w:rsid w:val="00175644"/>
    <w:rsid w:val="00175ED8"/>
    <w:rsid w:val="0017795E"/>
    <w:rsid w:val="00180645"/>
    <w:rsid w:val="001817B6"/>
    <w:rsid w:val="001845A7"/>
    <w:rsid w:val="00184CF2"/>
    <w:rsid w:val="001853AF"/>
    <w:rsid w:val="00186AF8"/>
    <w:rsid w:val="00190708"/>
    <w:rsid w:val="00191062"/>
    <w:rsid w:val="00191141"/>
    <w:rsid w:val="0019139A"/>
    <w:rsid w:val="0019175D"/>
    <w:rsid w:val="00192BE7"/>
    <w:rsid w:val="00193897"/>
    <w:rsid w:val="001938A5"/>
    <w:rsid w:val="001971FD"/>
    <w:rsid w:val="00197859"/>
    <w:rsid w:val="001A0E28"/>
    <w:rsid w:val="001A2799"/>
    <w:rsid w:val="001A346D"/>
    <w:rsid w:val="001A377D"/>
    <w:rsid w:val="001A387E"/>
    <w:rsid w:val="001A3A3F"/>
    <w:rsid w:val="001A74BF"/>
    <w:rsid w:val="001B13F5"/>
    <w:rsid w:val="001B3F8B"/>
    <w:rsid w:val="001B49DF"/>
    <w:rsid w:val="001B5789"/>
    <w:rsid w:val="001B702E"/>
    <w:rsid w:val="001B743B"/>
    <w:rsid w:val="001C090C"/>
    <w:rsid w:val="001C4D9C"/>
    <w:rsid w:val="001C7533"/>
    <w:rsid w:val="001D09A5"/>
    <w:rsid w:val="001D3352"/>
    <w:rsid w:val="001D3CFB"/>
    <w:rsid w:val="001D6AC4"/>
    <w:rsid w:val="001E05A2"/>
    <w:rsid w:val="001E4789"/>
    <w:rsid w:val="001E4D33"/>
    <w:rsid w:val="001F0510"/>
    <w:rsid w:val="001F6498"/>
    <w:rsid w:val="001F6EC4"/>
    <w:rsid w:val="00200B4C"/>
    <w:rsid w:val="00203474"/>
    <w:rsid w:val="00203D34"/>
    <w:rsid w:val="002079D3"/>
    <w:rsid w:val="002105D8"/>
    <w:rsid w:val="00213FF7"/>
    <w:rsid w:val="00216727"/>
    <w:rsid w:val="002202A6"/>
    <w:rsid w:val="00220842"/>
    <w:rsid w:val="002216E6"/>
    <w:rsid w:val="00223F71"/>
    <w:rsid w:val="00227672"/>
    <w:rsid w:val="002322FE"/>
    <w:rsid w:val="00232E95"/>
    <w:rsid w:val="0023414A"/>
    <w:rsid w:val="002366A4"/>
    <w:rsid w:val="00240592"/>
    <w:rsid w:val="002408EA"/>
    <w:rsid w:val="002428B1"/>
    <w:rsid w:val="00244472"/>
    <w:rsid w:val="002471E0"/>
    <w:rsid w:val="00251E86"/>
    <w:rsid w:val="00252E82"/>
    <w:rsid w:val="0025559F"/>
    <w:rsid w:val="0025584B"/>
    <w:rsid w:val="002579C1"/>
    <w:rsid w:val="00263F51"/>
    <w:rsid w:val="0026521D"/>
    <w:rsid w:val="002658EE"/>
    <w:rsid w:val="00272762"/>
    <w:rsid w:val="00276E6F"/>
    <w:rsid w:val="0028080B"/>
    <w:rsid w:val="002808B4"/>
    <w:rsid w:val="00280F47"/>
    <w:rsid w:val="00283848"/>
    <w:rsid w:val="00284A2F"/>
    <w:rsid w:val="00286974"/>
    <w:rsid w:val="002873BC"/>
    <w:rsid w:val="00290024"/>
    <w:rsid w:val="0029014C"/>
    <w:rsid w:val="00290F77"/>
    <w:rsid w:val="00291378"/>
    <w:rsid w:val="002919E2"/>
    <w:rsid w:val="00292D0A"/>
    <w:rsid w:val="00296A96"/>
    <w:rsid w:val="002A0F9F"/>
    <w:rsid w:val="002A1380"/>
    <w:rsid w:val="002A2995"/>
    <w:rsid w:val="002B1915"/>
    <w:rsid w:val="002B3F41"/>
    <w:rsid w:val="002B6A86"/>
    <w:rsid w:val="002C0355"/>
    <w:rsid w:val="002C15B6"/>
    <w:rsid w:val="002C3C9A"/>
    <w:rsid w:val="002C5082"/>
    <w:rsid w:val="002C7DCF"/>
    <w:rsid w:val="002D07DD"/>
    <w:rsid w:val="002D3DED"/>
    <w:rsid w:val="002D4AD7"/>
    <w:rsid w:val="002D6310"/>
    <w:rsid w:val="002E04B2"/>
    <w:rsid w:val="002E3279"/>
    <w:rsid w:val="002E3702"/>
    <w:rsid w:val="002F1682"/>
    <w:rsid w:val="002F2857"/>
    <w:rsid w:val="002F5F52"/>
    <w:rsid w:val="003009BA"/>
    <w:rsid w:val="0030181D"/>
    <w:rsid w:val="00304AB6"/>
    <w:rsid w:val="0031198E"/>
    <w:rsid w:val="00311A73"/>
    <w:rsid w:val="00311D43"/>
    <w:rsid w:val="00313877"/>
    <w:rsid w:val="00313D52"/>
    <w:rsid w:val="0031600E"/>
    <w:rsid w:val="00317AC7"/>
    <w:rsid w:val="00320AC5"/>
    <w:rsid w:val="003232B1"/>
    <w:rsid w:val="00324308"/>
    <w:rsid w:val="0032723A"/>
    <w:rsid w:val="0032784D"/>
    <w:rsid w:val="003301BF"/>
    <w:rsid w:val="00333318"/>
    <w:rsid w:val="00333963"/>
    <w:rsid w:val="003369CA"/>
    <w:rsid w:val="0033753F"/>
    <w:rsid w:val="003401F1"/>
    <w:rsid w:val="003407EF"/>
    <w:rsid w:val="00343210"/>
    <w:rsid w:val="003439C9"/>
    <w:rsid w:val="003503FF"/>
    <w:rsid w:val="00350E35"/>
    <w:rsid w:val="00353299"/>
    <w:rsid w:val="0035623D"/>
    <w:rsid w:val="003562CF"/>
    <w:rsid w:val="00356B2D"/>
    <w:rsid w:val="00360121"/>
    <w:rsid w:val="00360AF5"/>
    <w:rsid w:val="00362FA0"/>
    <w:rsid w:val="00363F91"/>
    <w:rsid w:val="00365E81"/>
    <w:rsid w:val="00375B7A"/>
    <w:rsid w:val="00376666"/>
    <w:rsid w:val="00377F76"/>
    <w:rsid w:val="00381259"/>
    <w:rsid w:val="00382577"/>
    <w:rsid w:val="0038277D"/>
    <w:rsid w:val="003827CC"/>
    <w:rsid w:val="00383B1A"/>
    <w:rsid w:val="00392F65"/>
    <w:rsid w:val="003938AC"/>
    <w:rsid w:val="00394CFC"/>
    <w:rsid w:val="00395D0B"/>
    <w:rsid w:val="00397253"/>
    <w:rsid w:val="003975E4"/>
    <w:rsid w:val="003A1A5C"/>
    <w:rsid w:val="003A322B"/>
    <w:rsid w:val="003A3547"/>
    <w:rsid w:val="003A4902"/>
    <w:rsid w:val="003A5FDE"/>
    <w:rsid w:val="003A60E5"/>
    <w:rsid w:val="003B3EBB"/>
    <w:rsid w:val="003C002A"/>
    <w:rsid w:val="003C17E1"/>
    <w:rsid w:val="003C1DD7"/>
    <w:rsid w:val="003C6C8B"/>
    <w:rsid w:val="003D0FC7"/>
    <w:rsid w:val="003D1FAC"/>
    <w:rsid w:val="003D2331"/>
    <w:rsid w:val="003D32D1"/>
    <w:rsid w:val="003D656B"/>
    <w:rsid w:val="003E3387"/>
    <w:rsid w:val="003E5995"/>
    <w:rsid w:val="003E69AA"/>
    <w:rsid w:val="003F085A"/>
    <w:rsid w:val="003F1D9E"/>
    <w:rsid w:val="003F475E"/>
    <w:rsid w:val="003F4DEE"/>
    <w:rsid w:val="003F4E1B"/>
    <w:rsid w:val="003F76FB"/>
    <w:rsid w:val="004079D9"/>
    <w:rsid w:val="00407B66"/>
    <w:rsid w:val="00412C5F"/>
    <w:rsid w:val="004136BD"/>
    <w:rsid w:val="0041640E"/>
    <w:rsid w:val="00423A2F"/>
    <w:rsid w:val="00426958"/>
    <w:rsid w:val="00430ADD"/>
    <w:rsid w:val="00430CDD"/>
    <w:rsid w:val="0043310E"/>
    <w:rsid w:val="004349D8"/>
    <w:rsid w:val="00434FA6"/>
    <w:rsid w:val="00435A36"/>
    <w:rsid w:val="004405A5"/>
    <w:rsid w:val="00440C09"/>
    <w:rsid w:val="00440FA8"/>
    <w:rsid w:val="00442530"/>
    <w:rsid w:val="0045044D"/>
    <w:rsid w:val="00451A6B"/>
    <w:rsid w:val="0045208B"/>
    <w:rsid w:val="00452EC7"/>
    <w:rsid w:val="00453CFD"/>
    <w:rsid w:val="00454139"/>
    <w:rsid w:val="00454C1B"/>
    <w:rsid w:val="00460214"/>
    <w:rsid w:val="00463C1C"/>
    <w:rsid w:val="004653CB"/>
    <w:rsid w:val="004659C5"/>
    <w:rsid w:val="00466A99"/>
    <w:rsid w:val="00472206"/>
    <w:rsid w:val="00475370"/>
    <w:rsid w:val="00475AC0"/>
    <w:rsid w:val="00480245"/>
    <w:rsid w:val="00480616"/>
    <w:rsid w:val="00480BFE"/>
    <w:rsid w:val="00481312"/>
    <w:rsid w:val="00481617"/>
    <w:rsid w:val="00492208"/>
    <w:rsid w:val="004A0227"/>
    <w:rsid w:val="004A026C"/>
    <w:rsid w:val="004A49C9"/>
    <w:rsid w:val="004A4D39"/>
    <w:rsid w:val="004A4FD6"/>
    <w:rsid w:val="004A5146"/>
    <w:rsid w:val="004A67DD"/>
    <w:rsid w:val="004B03D3"/>
    <w:rsid w:val="004B07A7"/>
    <w:rsid w:val="004B0F98"/>
    <w:rsid w:val="004B279D"/>
    <w:rsid w:val="004B4D98"/>
    <w:rsid w:val="004B5230"/>
    <w:rsid w:val="004B7CD5"/>
    <w:rsid w:val="004C1094"/>
    <w:rsid w:val="004C1D27"/>
    <w:rsid w:val="004C2025"/>
    <w:rsid w:val="004C274C"/>
    <w:rsid w:val="004C2773"/>
    <w:rsid w:val="004C61CA"/>
    <w:rsid w:val="004D07B2"/>
    <w:rsid w:val="004D5E73"/>
    <w:rsid w:val="004D7A4F"/>
    <w:rsid w:val="004E0202"/>
    <w:rsid w:val="004E1FCA"/>
    <w:rsid w:val="004E25C8"/>
    <w:rsid w:val="004E3D13"/>
    <w:rsid w:val="004E543F"/>
    <w:rsid w:val="004E659D"/>
    <w:rsid w:val="004F0ECB"/>
    <w:rsid w:val="004F327A"/>
    <w:rsid w:val="004F3758"/>
    <w:rsid w:val="004F5A82"/>
    <w:rsid w:val="004F5D97"/>
    <w:rsid w:val="004F6E40"/>
    <w:rsid w:val="004F7308"/>
    <w:rsid w:val="00501A50"/>
    <w:rsid w:val="00502A8B"/>
    <w:rsid w:val="00502E0A"/>
    <w:rsid w:val="00504397"/>
    <w:rsid w:val="005044E2"/>
    <w:rsid w:val="00506131"/>
    <w:rsid w:val="005068BC"/>
    <w:rsid w:val="00511AB5"/>
    <w:rsid w:val="00512FC2"/>
    <w:rsid w:val="00514C6D"/>
    <w:rsid w:val="005151A2"/>
    <w:rsid w:val="005157C2"/>
    <w:rsid w:val="0052181B"/>
    <w:rsid w:val="005225A2"/>
    <w:rsid w:val="005229D4"/>
    <w:rsid w:val="0052345C"/>
    <w:rsid w:val="00523721"/>
    <w:rsid w:val="0052417D"/>
    <w:rsid w:val="00525A3B"/>
    <w:rsid w:val="00533061"/>
    <w:rsid w:val="005332FA"/>
    <w:rsid w:val="00534584"/>
    <w:rsid w:val="00534B21"/>
    <w:rsid w:val="00545A36"/>
    <w:rsid w:val="00546343"/>
    <w:rsid w:val="005503CA"/>
    <w:rsid w:val="00554095"/>
    <w:rsid w:val="0055729C"/>
    <w:rsid w:val="00560978"/>
    <w:rsid w:val="00560ED8"/>
    <w:rsid w:val="00561046"/>
    <w:rsid w:val="005662C6"/>
    <w:rsid w:val="0056665B"/>
    <w:rsid w:val="00566A1B"/>
    <w:rsid w:val="0056778C"/>
    <w:rsid w:val="0057089C"/>
    <w:rsid w:val="005728B4"/>
    <w:rsid w:val="00575344"/>
    <w:rsid w:val="00577801"/>
    <w:rsid w:val="00577A63"/>
    <w:rsid w:val="00582CA7"/>
    <w:rsid w:val="00582D81"/>
    <w:rsid w:val="00584851"/>
    <w:rsid w:val="005864F2"/>
    <w:rsid w:val="00586BF1"/>
    <w:rsid w:val="005917FC"/>
    <w:rsid w:val="0059369D"/>
    <w:rsid w:val="005966B0"/>
    <w:rsid w:val="005969B2"/>
    <w:rsid w:val="00597EC1"/>
    <w:rsid w:val="005A2119"/>
    <w:rsid w:val="005A2CBC"/>
    <w:rsid w:val="005A70BA"/>
    <w:rsid w:val="005A7F99"/>
    <w:rsid w:val="005B2A7D"/>
    <w:rsid w:val="005B6222"/>
    <w:rsid w:val="005B654B"/>
    <w:rsid w:val="005B65D3"/>
    <w:rsid w:val="005B67A9"/>
    <w:rsid w:val="005B77DF"/>
    <w:rsid w:val="005B7DCE"/>
    <w:rsid w:val="005B7DF3"/>
    <w:rsid w:val="005C05B7"/>
    <w:rsid w:val="005C075C"/>
    <w:rsid w:val="005C1EFC"/>
    <w:rsid w:val="005C3654"/>
    <w:rsid w:val="005C5D06"/>
    <w:rsid w:val="005C664E"/>
    <w:rsid w:val="005D2662"/>
    <w:rsid w:val="005D43F0"/>
    <w:rsid w:val="005D4FD9"/>
    <w:rsid w:val="005E0814"/>
    <w:rsid w:val="005E08B6"/>
    <w:rsid w:val="005E2177"/>
    <w:rsid w:val="005E4455"/>
    <w:rsid w:val="005E4B84"/>
    <w:rsid w:val="005E7049"/>
    <w:rsid w:val="005F1BFC"/>
    <w:rsid w:val="005F2CB2"/>
    <w:rsid w:val="005F2E54"/>
    <w:rsid w:val="00601761"/>
    <w:rsid w:val="0060176C"/>
    <w:rsid w:val="00606685"/>
    <w:rsid w:val="0061032D"/>
    <w:rsid w:val="00610A64"/>
    <w:rsid w:val="00612D56"/>
    <w:rsid w:val="00613B07"/>
    <w:rsid w:val="00614509"/>
    <w:rsid w:val="0061550B"/>
    <w:rsid w:val="00615A5D"/>
    <w:rsid w:val="00615AE3"/>
    <w:rsid w:val="0062002F"/>
    <w:rsid w:val="006256EA"/>
    <w:rsid w:val="006261E1"/>
    <w:rsid w:val="0062706C"/>
    <w:rsid w:val="00627558"/>
    <w:rsid w:val="00627983"/>
    <w:rsid w:val="006339A6"/>
    <w:rsid w:val="006341BB"/>
    <w:rsid w:val="00634D28"/>
    <w:rsid w:val="00636A65"/>
    <w:rsid w:val="00637F83"/>
    <w:rsid w:val="00641815"/>
    <w:rsid w:val="006433F6"/>
    <w:rsid w:val="00644CE4"/>
    <w:rsid w:val="006479EB"/>
    <w:rsid w:val="0065164F"/>
    <w:rsid w:val="00652D97"/>
    <w:rsid w:val="00653CBD"/>
    <w:rsid w:val="00653D07"/>
    <w:rsid w:val="00661BF3"/>
    <w:rsid w:val="00662098"/>
    <w:rsid w:val="006625CB"/>
    <w:rsid w:val="00665D2A"/>
    <w:rsid w:val="00673DE8"/>
    <w:rsid w:val="00676758"/>
    <w:rsid w:val="00680580"/>
    <w:rsid w:val="0068409F"/>
    <w:rsid w:val="00684CED"/>
    <w:rsid w:val="00685114"/>
    <w:rsid w:val="00686161"/>
    <w:rsid w:val="00686553"/>
    <w:rsid w:val="006910DF"/>
    <w:rsid w:val="0069149A"/>
    <w:rsid w:val="00694B53"/>
    <w:rsid w:val="006973CB"/>
    <w:rsid w:val="006A0378"/>
    <w:rsid w:val="006A125F"/>
    <w:rsid w:val="006A1D1A"/>
    <w:rsid w:val="006A2221"/>
    <w:rsid w:val="006A2F3D"/>
    <w:rsid w:val="006A30E9"/>
    <w:rsid w:val="006A38FE"/>
    <w:rsid w:val="006B100C"/>
    <w:rsid w:val="006B1493"/>
    <w:rsid w:val="006B1900"/>
    <w:rsid w:val="006B1C73"/>
    <w:rsid w:val="006B4A0C"/>
    <w:rsid w:val="006B5017"/>
    <w:rsid w:val="006C2888"/>
    <w:rsid w:val="006C33D1"/>
    <w:rsid w:val="006C695E"/>
    <w:rsid w:val="006C705F"/>
    <w:rsid w:val="006D01C8"/>
    <w:rsid w:val="006D1341"/>
    <w:rsid w:val="006D367D"/>
    <w:rsid w:val="006D4CD4"/>
    <w:rsid w:val="006D50A8"/>
    <w:rsid w:val="006D7F52"/>
    <w:rsid w:val="006E01BC"/>
    <w:rsid w:val="006E1670"/>
    <w:rsid w:val="006E1C6A"/>
    <w:rsid w:val="006E643D"/>
    <w:rsid w:val="006E6600"/>
    <w:rsid w:val="006F27E7"/>
    <w:rsid w:val="006F588C"/>
    <w:rsid w:val="006F69A6"/>
    <w:rsid w:val="006F6C49"/>
    <w:rsid w:val="006F6EEC"/>
    <w:rsid w:val="0070145D"/>
    <w:rsid w:val="00702FCD"/>
    <w:rsid w:val="00703843"/>
    <w:rsid w:val="007076F8"/>
    <w:rsid w:val="00707C53"/>
    <w:rsid w:val="00723061"/>
    <w:rsid w:val="00723110"/>
    <w:rsid w:val="00723C1B"/>
    <w:rsid w:val="00723E9C"/>
    <w:rsid w:val="00724938"/>
    <w:rsid w:val="00726D38"/>
    <w:rsid w:val="00727E53"/>
    <w:rsid w:val="00740531"/>
    <w:rsid w:val="0074135C"/>
    <w:rsid w:val="0074343C"/>
    <w:rsid w:val="00747B86"/>
    <w:rsid w:val="00750ADE"/>
    <w:rsid w:val="00751CF2"/>
    <w:rsid w:val="00753EA6"/>
    <w:rsid w:val="00755466"/>
    <w:rsid w:val="00755B03"/>
    <w:rsid w:val="00757540"/>
    <w:rsid w:val="007616DB"/>
    <w:rsid w:val="00761794"/>
    <w:rsid w:val="00762C3E"/>
    <w:rsid w:val="00762F74"/>
    <w:rsid w:val="007658F2"/>
    <w:rsid w:val="0076794D"/>
    <w:rsid w:val="00770064"/>
    <w:rsid w:val="00771A25"/>
    <w:rsid w:val="00772CB2"/>
    <w:rsid w:val="00774D33"/>
    <w:rsid w:val="00775A92"/>
    <w:rsid w:val="0077782C"/>
    <w:rsid w:val="00781405"/>
    <w:rsid w:val="00781AC7"/>
    <w:rsid w:val="00785A76"/>
    <w:rsid w:val="00787310"/>
    <w:rsid w:val="007946E6"/>
    <w:rsid w:val="00794FD0"/>
    <w:rsid w:val="0079550D"/>
    <w:rsid w:val="00796725"/>
    <w:rsid w:val="007A2E16"/>
    <w:rsid w:val="007A35EB"/>
    <w:rsid w:val="007A67FC"/>
    <w:rsid w:val="007A6F1B"/>
    <w:rsid w:val="007A75AF"/>
    <w:rsid w:val="007B0D8C"/>
    <w:rsid w:val="007B3B49"/>
    <w:rsid w:val="007B3FE2"/>
    <w:rsid w:val="007B40C3"/>
    <w:rsid w:val="007B4183"/>
    <w:rsid w:val="007B58E2"/>
    <w:rsid w:val="007B6422"/>
    <w:rsid w:val="007C35C9"/>
    <w:rsid w:val="007C488C"/>
    <w:rsid w:val="007C54BA"/>
    <w:rsid w:val="007C67C8"/>
    <w:rsid w:val="007D1F7C"/>
    <w:rsid w:val="007D3A8F"/>
    <w:rsid w:val="007D7A95"/>
    <w:rsid w:val="007D7B52"/>
    <w:rsid w:val="007E10A1"/>
    <w:rsid w:val="007E1BCF"/>
    <w:rsid w:val="007E28FD"/>
    <w:rsid w:val="007E353C"/>
    <w:rsid w:val="007E398B"/>
    <w:rsid w:val="007E4D77"/>
    <w:rsid w:val="007E6992"/>
    <w:rsid w:val="007E7F88"/>
    <w:rsid w:val="007F3D34"/>
    <w:rsid w:val="007F47E5"/>
    <w:rsid w:val="007F54E1"/>
    <w:rsid w:val="007F5829"/>
    <w:rsid w:val="007F7802"/>
    <w:rsid w:val="00800B4E"/>
    <w:rsid w:val="00803B20"/>
    <w:rsid w:val="008047F8"/>
    <w:rsid w:val="0080688D"/>
    <w:rsid w:val="008070ED"/>
    <w:rsid w:val="008071BF"/>
    <w:rsid w:val="00807BE3"/>
    <w:rsid w:val="00811076"/>
    <w:rsid w:val="00812639"/>
    <w:rsid w:val="008129F7"/>
    <w:rsid w:val="008139DC"/>
    <w:rsid w:val="00815D07"/>
    <w:rsid w:val="00817D42"/>
    <w:rsid w:val="00822627"/>
    <w:rsid w:val="00826261"/>
    <w:rsid w:val="00826929"/>
    <w:rsid w:val="0083061B"/>
    <w:rsid w:val="00832420"/>
    <w:rsid w:val="00833051"/>
    <w:rsid w:val="00833071"/>
    <w:rsid w:val="00833261"/>
    <w:rsid w:val="00833276"/>
    <w:rsid w:val="00833D15"/>
    <w:rsid w:val="0083403E"/>
    <w:rsid w:val="008352BA"/>
    <w:rsid w:val="0083605F"/>
    <w:rsid w:val="0083776F"/>
    <w:rsid w:val="00840DDF"/>
    <w:rsid w:val="00840FCF"/>
    <w:rsid w:val="00841F34"/>
    <w:rsid w:val="00843C71"/>
    <w:rsid w:val="008466D8"/>
    <w:rsid w:val="008515F5"/>
    <w:rsid w:val="008526C5"/>
    <w:rsid w:val="00852B2C"/>
    <w:rsid w:val="008537DB"/>
    <w:rsid w:val="00862686"/>
    <w:rsid w:val="00862A59"/>
    <w:rsid w:val="00862ECD"/>
    <w:rsid w:val="00863355"/>
    <w:rsid w:val="00864E3F"/>
    <w:rsid w:val="00866E7F"/>
    <w:rsid w:val="008805EB"/>
    <w:rsid w:val="0088123D"/>
    <w:rsid w:val="008841E7"/>
    <w:rsid w:val="008846DB"/>
    <w:rsid w:val="0088633B"/>
    <w:rsid w:val="00886A0F"/>
    <w:rsid w:val="00886DAD"/>
    <w:rsid w:val="00886F14"/>
    <w:rsid w:val="008876F0"/>
    <w:rsid w:val="00887C71"/>
    <w:rsid w:val="00893D91"/>
    <w:rsid w:val="008955A7"/>
    <w:rsid w:val="008A2B24"/>
    <w:rsid w:val="008A2B5B"/>
    <w:rsid w:val="008A32B8"/>
    <w:rsid w:val="008B4215"/>
    <w:rsid w:val="008B4F81"/>
    <w:rsid w:val="008B69AF"/>
    <w:rsid w:val="008C0D8D"/>
    <w:rsid w:val="008C27D5"/>
    <w:rsid w:val="008C2E58"/>
    <w:rsid w:val="008C358F"/>
    <w:rsid w:val="008C4584"/>
    <w:rsid w:val="008C5834"/>
    <w:rsid w:val="008C74A8"/>
    <w:rsid w:val="008E10E9"/>
    <w:rsid w:val="008E5F6F"/>
    <w:rsid w:val="008F6A35"/>
    <w:rsid w:val="00900595"/>
    <w:rsid w:val="00900F04"/>
    <w:rsid w:val="0090141E"/>
    <w:rsid w:val="00913364"/>
    <w:rsid w:val="00914D0C"/>
    <w:rsid w:val="00915DF9"/>
    <w:rsid w:val="00921E2A"/>
    <w:rsid w:val="0092370B"/>
    <w:rsid w:val="00924C0E"/>
    <w:rsid w:val="0092538F"/>
    <w:rsid w:val="00927C69"/>
    <w:rsid w:val="00931C65"/>
    <w:rsid w:val="00932251"/>
    <w:rsid w:val="00934648"/>
    <w:rsid w:val="00934834"/>
    <w:rsid w:val="00935A9D"/>
    <w:rsid w:val="00936DCF"/>
    <w:rsid w:val="0093755A"/>
    <w:rsid w:val="00937F02"/>
    <w:rsid w:val="009405FC"/>
    <w:rsid w:val="00940FBD"/>
    <w:rsid w:val="00941046"/>
    <w:rsid w:val="009412B3"/>
    <w:rsid w:val="00941561"/>
    <w:rsid w:val="009417A5"/>
    <w:rsid w:val="009425DA"/>
    <w:rsid w:val="00945173"/>
    <w:rsid w:val="00946BF1"/>
    <w:rsid w:val="00947943"/>
    <w:rsid w:val="00950361"/>
    <w:rsid w:val="009515FF"/>
    <w:rsid w:val="00951D32"/>
    <w:rsid w:val="00951F9A"/>
    <w:rsid w:val="0095292A"/>
    <w:rsid w:val="00952FAF"/>
    <w:rsid w:val="009542AD"/>
    <w:rsid w:val="00962704"/>
    <w:rsid w:val="00962719"/>
    <w:rsid w:val="00964033"/>
    <w:rsid w:val="0096462C"/>
    <w:rsid w:val="009651D0"/>
    <w:rsid w:val="00967647"/>
    <w:rsid w:val="0096777E"/>
    <w:rsid w:val="0097029A"/>
    <w:rsid w:val="00970AD4"/>
    <w:rsid w:val="009721C9"/>
    <w:rsid w:val="00973456"/>
    <w:rsid w:val="00973FF0"/>
    <w:rsid w:val="00977772"/>
    <w:rsid w:val="00980329"/>
    <w:rsid w:val="009823D9"/>
    <w:rsid w:val="00983AE3"/>
    <w:rsid w:val="00992C48"/>
    <w:rsid w:val="00992F65"/>
    <w:rsid w:val="00994B84"/>
    <w:rsid w:val="009954CD"/>
    <w:rsid w:val="009A1E74"/>
    <w:rsid w:val="009A29D2"/>
    <w:rsid w:val="009A2AF5"/>
    <w:rsid w:val="009A4826"/>
    <w:rsid w:val="009A4F0D"/>
    <w:rsid w:val="009A4F68"/>
    <w:rsid w:val="009A5B4C"/>
    <w:rsid w:val="009A68CE"/>
    <w:rsid w:val="009A6D32"/>
    <w:rsid w:val="009B1C0D"/>
    <w:rsid w:val="009B2B14"/>
    <w:rsid w:val="009B421F"/>
    <w:rsid w:val="009B65A5"/>
    <w:rsid w:val="009B7770"/>
    <w:rsid w:val="009B7E7E"/>
    <w:rsid w:val="009C3DC3"/>
    <w:rsid w:val="009C4B19"/>
    <w:rsid w:val="009C4E37"/>
    <w:rsid w:val="009C6AFD"/>
    <w:rsid w:val="009C7942"/>
    <w:rsid w:val="009D0FC2"/>
    <w:rsid w:val="009D11BD"/>
    <w:rsid w:val="009D4C3D"/>
    <w:rsid w:val="009D5094"/>
    <w:rsid w:val="009D5E1A"/>
    <w:rsid w:val="009D7E9A"/>
    <w:rsid w:val="009E3455"/>
    <w:rsid w:val="009E4345"/>
    <w:rsid w:val="009E5C01"/>
    <w:rsid w:val="009E5CF6"/>
    <w:rsid w:val="009F0ECE"/>
    <w:rsid w:val="009F30E2"/>
    <w:rsid w:val="009F4453"/>
    <w:rsid w:val="009F566F"/>
    <w:rsid w:val="009F59F0"/>
    <w:rsid w:val="00A013A6"/>
    <w:rsid w:val="00A02AE5"/>
    <w:rsid w:val="00A06061"/>
    <w:rsid w:val="00A1028D"/>
    <w:rsid w:val="00A110DC"/>
    <w:rsid w:val="00A123C9"/>
    <w:rsid w:val="00A13E95"/>
    <w:rsid w:val="00A16D64"/>
    <w:rsid w:val="00A177BC"/>
    <w:rsid w:val="00A17B63"/>
    <w:rsid w:val="00A22007"/>
    <w:rsid w:val="00A22309"/>
    <w:rsid w:val="00A23C57"/>
    <w:rsid w:val="00A25E63"/>
    <w:rsid w:val="00A26D0A"/>
    <w:rsid w:val="00A27DEF"/>
    <w:rsid w:val="00A30617"/>
    <w:rsid w:val="00A31B80"/>
    <w:rsid w:val="00A322E6"/>
    <w:rsid w:val="00A33E07"/>
    <w:rsid w:val="00A34D24"/>
    <w:rsid w:val="00A35B79"/>
    <w:rsid w:val="00A35F5D"/>
    <w:rsid w:val="00A362DE"/>
    <w:rsid w:val="00A36551"/>
    <w:rsid w:val="00A403DD"/>
    <w:rsid w:val="00A4227A"/>
    <w:rsid w:val="00A42296"/>
    <w:rsid w:val="00A422D9"/>
    <w:rsid w:val="00A43530"/>
    <w:rsid w:val="00A4681B"/>
    <w:rsid w:val="00A46A5F"/>
    <w:rsid w:val="00A50984"/>
    <w:rsid w:val="00A56146"/>
    <w:rsid w:val="00A56557"/>
    <w:rsid w:val="00A56E31"/>
    <w:rsid w:val="00A631CF"/>
    <w:rsid w:val="00A6546A"/>
    <w:rsid w:val="00A6654D"/>
    <w:rsid w:val="00A67351"/>
    <w:rsid w:val="00A67981"/>
    <w:rsid w:val="00A71F0D"/>
    <w:rsid w:val="00A72620"/>
    <w:rsid w:val="00A739CF"/>
    <w:rsid w:val="00A7576D"/>
    <w:rsid w:val="00A75BFA"/>
    <w:rsid w:val="00A75DB2"/>
    <w:rsid w:val="00A77545"/>
    <w:rsid w:val="00A77C50"/>
    <w:rsid w:val="00A82D50"/>
    <w:rsid w:val="00A84D6C"/>
    <w:rsid w:val="00A85932"/>
    <w:rsid w:val="00A87165"/>
    <w:rsid w:val="00A8792D"/>
    <w:rsid w:val="00A91530"/>
    <w:rsid w:val="00A94B8E"/>
    <w:rsid w:val="00A951A5"/>
    <w:rsid w:val="00AA3BCE"/>
    <w:rsid w:val="00AA4C6B"/>
    <w:rsid w:val="00AA7177"/>
    <w:rsid w:val="00AB0F6C"/>
    <w:rsid w:val="00AB11F8"/>
    <w:rsid w:val="00AB1382"/>
    <w:rsid w:val="00AB25CC"/>
    <w:rsid w:val="00AB3DCB"/>
    <w:rsid w:val="00AC23EA"/>
    <w:rsid w:val="00AC2C06"/>
    <w:rsid w:val="00AC3FBD"/>
    <w:rsid w:val="00AC4092"/>
    <w:rsid w:val="00AC7C8B"/>
    <w:rsid w:val="00AD117A"/>
    <w:rsid w:val="00AD2011"/>
    <w:rsid w:val="00AD5D28"/>
    <w:rsid w:val="00AD5D55"/>
    <w:rsid w:val="00AD64BD"/>
    <w:rsid w:val="00AD7C78"/>
    <w:rsid w:val="00AE0580"/>
    <w:rsid w:val="00AE16E1"/>
    <w:rsid w:val="00AE299B"/>
    <w:rsid w:val="00AE45CF"/>
    <w:rsid w:val="00AE4A4B"/>
    <w:rsid w:val="00AF00CD"/>
    <w:rsid w:val="00AF1208"/>
    <w:rsid w:val="00AF1A5B"/>
    <w:rsid w:val="00AF1E01"/>
    <w:rsid w:val="00AF322D"/>
    <w:rsid w:val="00AF6B61"/>
    <w:rsid w:val="00B01D95"/>
    <w:rsid w:val="00B025F3"/>
    <w:rsid w:val="00B030C2"/>
    <w:rsid w:val="00B034B8"/>
    <w:rsid w:val="00B039F0"/>
    <w:rsid w:val="00B03C80"/>
    <w:rsid w:val="00B0543B"/>
    <w:rsid w:val="00B170A1"/>
    <w:rsid w:val="00B17281"/>
    <w:rsid w:val="00B22096"/>
    <w:rsid w:val="00B22403"/>
    <w:rsid w:val="00B24BD1"/>
    <w:rsid w:val="00B24D72"/>
    <w:rsid w:val="00B25707"/>
    <w:rsid w:val="00B260B1"/>
    <w:rsid w:val="00B26ABF"/>
    <w:rsid w:val="00B304B3"/>
    <w:rsid w:val="00B369CB"/>
    <w:rsid w:val="00B37D39"/>
    <w:rsid w:val="00B45440"/>
    <w:rsid w:val="00B45BA1"/>
    <w:rsid w:val="00B5117F"/>
    <w:rsid w:val="00B53154"/>
    <w:rsid w:val="00B556C7"/>
    <w:rsid w:val="00B56AB2"/>
    <w:rsid w:val="00B62329"/>
    <w:rsid w:val="00B625CE"/>
    <w:rsid w:val="00B629E5"/>
    <w:rsid w:val="00B63A69"/>
    <w:rsid w:val="00B645AB"/>
    <w:rsid w:val="00B67A5E"/>
    <w:rsid w:val="00B7029C"/>
    <w:rsid w:val="00B70718"/>
    <w:rsid w:val="00B707D6"/>
    <w:rsid w:val="00B7176A"/>
    <w:rsid w:val="00B7414E"/>
    <w:rsid w:val="00B74637"/>
    <w:rsid w:val="00B74859"/>
    <w:rsid w:val="00B74AA5"/>
    <w:rsid w:val="00B7531B"/>
    <w:rsid w:val="00B77913"/>
    <w:rsid w:val="00B77FA3"/>
    <w:rsid w:val="00B80E0C"/>
    <w:rsid w:val="00B81D84"/>
    <w:rsid w:val="00B81FB6"/>
    <w:rsid w:val="00B83C03"/>
    <w:rsid w:val="00B847DD"/>
    <w:rsid w:val="00B85198"/>
    <w:rsid w:val="00B93309"/>
    <w:rsid w:val="00B96005"/>
    <w:rsid w:val="00BA0D8A"/>
    <w:rsid w:val="00BA1C4B"/>
    <w:rsid w:val="00BA2FCD"/>
    <w:rsid w:val="00BA7491"/>
    <w:rsid w:val="00BB2173"/>
    <w:rsid w:val="00BB255A"/>
    <w:rsid w:val="00BB38EF"/>
    <w:rsid w:val="00BB52BA"/>
    <w:rsid w:val="00BB726F"/>
    <w:rsid w:val="00BB7FC2"/>
    <w:rsid w:val="00BC3012"/>
    <w:rsid w:val="00BC3C31"/>
    <w:rsid w:val="00BC4161"/>
    <w:rsid w:val="00BC4562"/>
    <w:rsid w:val="00BC4F6D"/>
    <w:rsid w:val="00BC5A1B"/>
    <w:rsid w:val="00BC6FAC"/>
    <w:rsid w:val="00BD2AE2"/>
    <w:rsid w:val="00BD5E01"/>
    <w:rsid w:val="00BD6D6B"/>
    <w:rsid w:val="00BE2514"/>
    <w:rsid w:val="00BE2665"/>
    <w:rsid w:val="00BE29E4"/>
    <w:rsid w:val="00BE4148"/>
    <w:rsid w:val="00BF0CC1"/>
    <w:rsid w:val="00BF1770"/>
    <w:rsid w:val="00BF4813"/>
    <w:rsid w:val="00BF6122"/>
    <w:rsid w:val="00BF6E9F"/>
    <w:rsid w:val="00C00F1C"/>
    <w:rsid w:val="00C034BE"/>
    <w:rsid w:val="00C038F0"/>
    <w:rsid w:val="00C03EF2"/>
    <w:rsid w:val="00C0476F"/>
    <w:rsid w:val="00C076C9"/>
    <w:rsid w:val="00C07FCC"/>
    <w:rsid w:val="00C115FF"/>
    <w:rsid w:val="00C11FAA"/>
    <w:rsid w:val="00C134AB"/>
    <w:rsid w:val="00C13538"/>
    <w:rsid w:val="00C13C12"/>
    <w:rsid w:val="00C14114"/>
    <w:rsid w:val="00C20AD2"/>
    <w:rsid w:val="00C21D95"/>
    <w:rsid w:val="00C22DD2"/>
    <w:rsid w:val="00C2316F"/>
    <w:rsid w:val="00C245C7"/>
    <w:rsid w:val="00C246BE"/>
    <w:rsid w:val="00C24868"/>
    <w:rsid w:val="00C24F5C"/>
    <w:rsid w:val="00C312C8"/>
    <w:rsid w:val="00C32F54"/>
    <w:rsid w:val="00C33759"/>
    <w:rsid w:val="00C35CD2"/>
    <w:rsid w:val="00C37696"/>
    <w:rsid w:val="00C37C11"/>
    <w:rsid w:val="00C40280"/>
    <w:rsid w:val="00C40398"/>
    <w:rsid w:val="00C4286A"/>
    <w:rsid w:val="00C42F21"/>
    <w:rsid w:val="00C436F2"/>
    <w:rsid w:val="00C454A0"/>
    <w:rsid w:val="00C47A57"/>
    <w:rsid w:val="00C519A5"/>
    <w:rsid w:val="00C520D2"/>
    <w:rsid w:val="00C639D6"/>
    <w:rsid w:val="00C6418A"/>
    <w:rsid w:val="00C6656B"/>
    <w:rsid w:val="00C7363A"/>
    <w:rsid w:val="00C73DB3"/>
    <w:rsid w:val="00C74B81"/>
    <w:rsid w:val="00C754BE"/>
    <w:rsid w:val="00C824DE"/>
    <w:rsid w:val="00C82AFF"/>
    <w:rsid w:val="00C82E8F"/>
    <w:rsid w:val="00C83C13"/>
    <w:rsid w:val="00C85481"/>
    <w:rsid w:val="00C878F5"/>
    <w:rsid w:val="00C900A1"/>
    <w:rsid w:val="00C91475"/>
    <w:rsid w:val="00C9600C"/>
    <w:rsid w:val="00CA185E"/>
    <w:rsid w:val="00CA2A29"/>
    <w:rsid w:val="00CA3AEF"/>
    <w:rsid w:val="00CA4891"/>
    <w:rsid w:val="00CA6B87"/>
    <w:rsid w:val="00CB12FA"/>
    <w:rsid w:val="00CB15B1"/>
    <w:rsid w:val="00CB174B"/>
    <w:rsid w:val="00CB487C"/>
    <w:rsid w:val="00CB5299"/>
    <w:rsid w:val="00CB5975"/>
    <w:rsid w:val="00CB5BA5"/>
    <w:rsid w:val="00CC04AA"/>
    <w:rsid w:val="00CC241C"/>
    <w:rsid w:val="00CC37FE"/>
    <w:rsid w:val="00CC45B5"/>
    <w:rsid w:val="00CC5032"/>
    <w:rsid w:val="00CC5530"/>
    <w:rsid w:val="00CC7481"/>
    <w:rsid w:val="00CC7BB9"/>
    <w:rsid w:val="00CC7C36"/>
    <w:rsid w:val="00CD1F5B"/>
    <w:rsid w:val="00CD41CA"/>
    <w:rsid w:val="00CD6BEB"/>
    <w:rsid w:val="00CE1C8C"/>
    <w:rsid w:val="00CE22EA"/>
    <w:rsid w:val="00CE7C78"/>
    <w:rsid w:val="00CE7E38"/>
    <w:rsid w:val="00CF221C"/>
    <w:rsid w:val="00CF2B17"/>
    <w:rsid w:val="00CF383D"/>
    <w:rsid w:val="00CF6B95"/>
    <w:rsid w:val="00D024D6"/>
    <w:rsid w:val="00D02F91"/>
    <w:rsid w:val="00D035EC"/>
    <w:rsid w:val="00D044A4"/>
    <w:rsid w:val="00D04C72"/>
    <w:rsid w:val="00D11B6D"/>
    <w:rsid w:val="00D17BE1"/>
    <w:rsid w:val="00D20C8C"/>
    <w:rsid w:val="00D2139D"/>
    <w:rsid w:val="00D21AE8"/>
    <w:rsid w:val="00D2315F"/>
    <w:rsid w:val="00D235B6"/>
    <w:rsid w:val="00D2377E"/>
    <w:rsid w:val="00D23922"/>
    <w:rsid w:val="00D31CFF"/>
    <w:rsid w:val="00D32821"/>
    <w:rsid w:val="00D42D1A"/>
    <w:rsid w:val="00D431EE"/>
    <w:rsid w:val="00D44339"/>
    <w:rsid w:val="00D44EEB"/>
    <w:rsid w:val="00D451AA"/>
    <w:rsid w:val="00D46819"/>
    <w:rsid w:val="00D5291C"/>
    <w:rsid w:val="00D60FF9"/>
    <w:rsid w:val="00D6153A"/>
    <w:rsid w:val="00D628E9"/>
    <w:rsid w:val="00D6488F"/>
    <w:rsid w:val="00D64A6D"/>
    <w:rsid w:val="00D6549D"/>
    <w:rsid w:val="00D670C4"/>
    <w:rsid w:val="00D70877"/>
    <w:rsid w:val="00D72D3D"/>
    <w:rsid w:val="00D735AD"/>
    <w:rsid w:val="00D74869"/>
    <w:rsid w:val="00D76159"/>
    <w:rsid w:val="00D76673"/>
    <w:rsid w:val="00D76B6B"/>
    <w:rsid w:val="00D77092"/>
    <w:rsid w:val="00D7779F"/>
    <w:rsid w:val="00D77866"/>
    <w:rsid w:val="00D819DD"/>
    <w:rsid w:val="00D81D20"/>
    <w:rsid w:val="00D82A46"/>
    <w:rsid w:val="00D85E44"/>
    <w:rsid w:val="00D9178E"/>
    <w:rsid w:val="00D965AD"/>
    <w:rsid w:val="00D9779E"/>
    <w:rsid w:val="00DA20F0"/>
    <w:rsid w:val="00DA222A"/>
    <w:rsid w:val="00DB2794"/>
    <w:rsid w:val="00DB40A7"/>
    <w:rsid w:val="00DB4805"/>
    <w:rsid w:val="00DB4DD9"/>
    <w:rsid w:val="00DC11AB"/>
    <w:rsid w:val="00DC20A1"/>
    <w:rsid w:val="00DC295C"/>
    <w:rsid w:val="00DC53CB"/>
    <w:rsid w:val="00DC7460"/>
    <w:rsid w:val="00DC77D8"/>
    <w:rsid w:val="00DC7E9D"/>
    <w:rsid w:val="00DD0363"/>
    <w:rsid w:val="00DD1252"/>
    <w:rsid w:val="00DD1A7C"/>
    <w:rsid w:val="00DD3D10"/>
    <w:rsid w:val="00DD65F2"/>
    <w:rsid w:val="00DE6C5A"/>
    <w:rsid w:val="00DE719B"/>
    <w:rsid w:val="00DE7254"/>
    <w:rsid w:val="00DF0F1E"/>
    <w:rsid w:val="00DF3875"/>
    <w:rsid w:val="00DF3B2B"/>
    <w:rsid w:val="00DF7CC9"/>
    <w:rsid w:val="00E01EA0"/>
    <w:rsid w:val="00E02E1D"/>
    <w:rsid w:val="00E04392"/>
    <w:rsid w:val="00E054E0"/>
    <w:rsid w:val="00E05687"/>
    <w:rsid w:val="00E0735F"/>
    <w:rsid w:val="00E07BD2"/>
    <w:rsid w:val="00E12358"/>
    <w:rsid w:val="00E13C8F"/>
    <w:rsid w:val="00E14A40"/>
    <w:rsid w:val="00E1590D"/>
    <w:rsid w:val="00E21D93"/>
    <w:rsid w:val="00E24A4E"/>
    <w:rsid w:val="00E2722B"/>
    <w:rsid w:val="00E307B5"/>
    <w:rsid w:val="00E32E88"/>
    <w:rsid w:val="00E34D76"/>
    <w:rsid w:val="00E35FFE"/>
    <w:rsid w:val="00E37681"/>
    <w:rsid w:val="00E405D8"/>
    <w:rsid w:val="00E4341D"/>
    <w:rsid w:val="00E43701"/>
    <w:rsid w:val="00E45A49"/>
    <w:rsid w:val="00E51387"/>
    <w:rsid w:val="00E542A0"/>
    <w:rsid w:val="00E55882"/>
    <w:rsid w:val="00E64637"/>
    <w:rsid w:val="00E64828"/>
    <w:rsid w:val="00E75C5F"/>
    <w:rsid w:val="00E8123E"/>
    <w:rsid w:val="00E8261D"/>
    <w:rsid w:val="00E85639"/>
    <w:rsid w:val="00E85AEF"/>
    <w:rsid w:val="00E87CD6"/>
    <w:rsid w:val="00E87D9C"/>
    <w:rsid w:val="00E91911"/>
    <w:rsid w:val="00E949DD"/>
    <w:rsid w:val="00E956DE"/>
    <w:rsid w:val="00E975D2"/>
    <w:rsid w:val="00EA19BB"/>
    <w:rsid w:val="00EA3B8E"/>
    <w:rsid w:val="00EA42EB"/>
    <w:rsid w:val="00EA4B05"/>
    <w:rsid w:val="00EA7D3E"/>
    <w:rsid w:val="00EB0357"/>
    <w:rsid w:val="00EB09C5"/>
    <w:rsid w:val="00EB1469"/>
    <w:rsid w:val="00EB6E57"/>
    <w:rsid w:val="00EC00EB"/>
    <w:rsid w:val="00EC12A6"/>
    <w:rsid w:val="00EC1CAB"/>
    <w:rsid w:val="00EC260D"/>
    <w:rsid w:val="00EC589D"/>
    <w:rsid w:val="00EC6610"/>
    <w:rsid w:val="00EC7A2C"/>
    <w:rsid w:val="00ED2F96"/>
    <w:rsid w:val="00ED2FFE"/>
    <w:rsid w:val="00ED359C"/>
    <w:rsid w:val="00ED43A1"/>
    <w:rsid w:val="00ED5516"/>
    <w:rsid w:val="00ED64A7"/>
    <w:rsid w:val="00ED7C3C"/>
    <w:rsid w:val="00EE1E2B"/>
    <w:rsid w:val="00EE3416"/>
    <w:rsid w:val="00EE3785"/>
    <w:rsid w:val="00EE4E17"/>
    <w:rsid w:val="00EE5BD2"/>
    <w:rsid w:val="00EE7E69"/>
    <w:rsid w:val="00EE7F3C"/>
    <w:rsid w:val="00EF4575"/>
    <w:rsid w:val="00EF5623"/>
    <w:rsid w:val="00EF581F"/>
    <w:rsid w:val="00EF7DBF"/>
    <w:rsid w:val="00F00AAB"/>
    <w:rsid w:val="00F01352"/>
    <w:rsid w:val="00F0489B"/>
    <w:rsid w:val="00F0510B"/>
    <w:rsid w:val="00F05BF6"/>
    <w:rsid w:val="00F05E72"/>
    <w:rsid w:val="00F06601"/>
    <w:rsid w:val="00F10197"/>
    <w:rsid w:val="00F17E86"/>
    <w:rsid w:val="00F217BA"/>
    <w:rsid w:val="00F26D8D"/>
    <w:rsid w:val="00F31154"/>
    <w:rsid w:val="00F322F2"/>
    <w:rsid w:val="00F32375"/>
    <w:rsid w:val="00F331BA"/>
    <w:rsid w:val="00F35C10"/>
    <w:rsid w:val="00F3725F"/>
    <w:rsid w:val="00F37921"/>
    <w:rsid w:val="00F403F4"/>
    <w:rsid w:val="00F42016"/>
    <w:rsid w:val="00F436AB"/>
    <w:rsid w:val="00F45D79"/>
    <w:rsid w:val="00F465F5"/>
    <w:rsid w:val="00F509DD"/>
    <w:rsid w:val="00F548DC"/>
    <w:rsid w:val="00F551B7"/>
    <w:rsid w:val="00F61E0A"/>
    <w:rsid w:val="00F63DFF"/>
    <w:rsid w:val="00F65823"/>
    <w:rsid w:val="00F661D4"/>
    <w:rsid w:val="00F665D0"/>
    <w:rsid w:val="00F71981"/>
    <w:rsid w:val="00F72B75"/>
    <w:rsid w:val="00F74F4D"/>
    <w:rsid w:val="00F77292"/>
    <w:rsid w:val="00F817C5"/>
    <w:rsid w:val="00F825CE"/>
    <w:rsid w:val="00F8570D"/>
    <w:rsid w:val="00F870C1"/>
    <w:rsid w:val="00F928BE"/>
    <w:rsid w:val="00F92A29"/>
    <w:rsid w:val="00FA105A"/>
    <w:rsid w:val="00FA45F1"/>
    <w:rsid w:val="00FA59ED"/>
    <w:rsid w:val="00FB0341"/>
    <w:rsid w:val="00FB0450"/>
    <w:rsid w:val="00FB10D2"/>
    <w:rsid w:val="00FB186A"/>
    <w:rsid w:val="00FB1E83"/>
    <w:rsid w:val="00FB43A5"/>
    <w:rsid w:val="00FB7EBE"/>
    <w:rsid w:val="00FC1C44"/>
    <w:rsid w:val="00FC1DE1"/>
    <w:rsid w:val="00FC217B"/>
    <w:rsid w:val="00FC5962"/>
    <w:rsid w:val="00FC695D"/>
    <w:rsid w:val="00FC6B36"/>
    <w:rsid w:val="00FC7725"/>
    <w:rsid w:val="00FD04D6"/>
    <w:rsid w:val="00FD0638"/>
    <w:rsid w:val="00FD1BD8"/>
    <w:rsid w:val="00FD4094"/>
    <w:rsid w:val="00FE0F4A"/>
    <w:rsid w:val="00FE378E"/>
    <w:rsid w:val="00FE4D5D"/>
    <w:rsid w:val="00FE6870"/>
    <w:rsid w:val="00FF0250"/>
    <w:rsid w:val="00FF119B"/>
    <w:rsid w:val="00FF2185"/>
    <w:rsid w:val="00FF3C20"/>
    <w:rsid w:val="00FF4922"/>
    <w:rsid w:val="00FF73E4"/>
    <w:rsid w:val="00FF7571"/>
    <w:rsid w:val="38DD878F"/>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E5AF914"/>
  <w15:docId w15:val="{0BD37B89-18FD-411D-B8F7-E2B2EF1CED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lv-LV" w:eastAsia="lv-LV" w:bidi="ar-SA"/>
      </w:rPr>
    </w:rPrDefault>
    <w:pPrDefault>
      <w:pPr>
        <w:spacing w:after="100" w:afterAutospacing="1"/>
        <w:ind w:left="567" w:hanging="567"/>
        <w:jc w:val="both"/>
      </w:pPr>
    </w:pPrDefault>
  </w:docDefaults>
  <w:latentStyles w:defLockedState="0" w:defUIPriority="0" w:defSemiHidden="0" w:defUnhideWhenUsed="0" w:defQFormat="0" w:count="371">
    <w:lsdException w:name="Normal" w:qFormat="1"/>
    <w:lsdException w:name="heading 1" w:qFormat="1"/>
    <w:lsdException w:name="heading 2" w:semiHidden="1" w:uiPriority="99"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87D9C"/>
    <w:pPr>
      <w:spacing w:after="0" w:afterAutospacing="0"/>
      <w:ind w:left="0" w:firstLine="0"/>
      <w:jc w:val="left"/>
    </w:pPr>
    <w:rPr>
      <w:kern w:val="28"/>
      <w:sz w:val="24"/>
    </w:rPr>
  </w:style>
  <w:style w:type="paragraph" w:styleId="Heading1">
    <w:name w:val="heading 1"/>
    <w:basedOn w:val="Normal"/>
    <w:next w:val="Normal"/>
    <w:link w:val="Heading1Char"/>
    <w:qFormat/>
    <w:rsid w:val="00D6488F"/>
    <w:pPr>
      <w:keepNext/>
      <w:keepLines/>
      <w:spacing w:before="600" w:after="120"/>
      <w:jc w:val="center"/>
      <w:outlineLvl w:val="0"/>
    </w:pPr>
    <w:rPr>
      <w:rFonts w:eastAsiaTheme="majorEastAsia" w:cstheme="majorBidi"/>
      <w:b/>
      <w:bCs/>
      <w:sz w:val="28"/>
      <w:szCs w:val="28"/>
    </w:rPr>
  </w:style>
  <w:style w:type="paragraph" w:styleId="Heading2">
    <w:name w:val="heading 2"/>
    <w:basedOn w:val="Normal"/>
    <w:next w:val="Normal"/>
    <w:link w:val="Heading2Char"/>
    <w:uiPriority w:val="99"/>
    <w:qFormat/>
    <w:rsid w:val="00D6488F"/>
    <w:pPr>
      <w:keepNext/>
      <w:spacing w:before="240" w:after="60"/>
      <w:outlineLvl w:val="1"/>
    </w:pPr>
    <w:rPr>
      <w:b/>
      <w:bCs/>
      <w:iCs/>
      <w:sz w:val="26"/>
      <w:szCs w:val="28"/>
      <w:lang w:val="en-US"/>
    </w:rPr>
  </w:style>
  <w:style w:type="paragraph" w:styleId="Heading3">
    <w:name w:val="heading 3"/>
    <w:basedOn w:val="Normal"/>
    <w:next w:val="Normal"/>
    <w:link w:val="Heading3Char"/>
    <w:semiHidden/>
    <w:unhideWhenUsed/>
    <w:qFormat/>
    <w:rsid w:val="00EC12A6"/>
    <w:pPr>
      <w:keepNext/>
      <w:keepLines/>
      <w:numPr>
        <w:ilvl w:val="2"/>
        <w:numId w:val="2"/>
      </w:numPr>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semiHidden/>
    <w:unhideWhenUsed/>
    <w:qFormat/>
    <w:rsid w:val="00EC12A6"/>
    <w:pPr>
      <w:keepNext/>
      <w:keepLines/>
      <w:numPr>
        <w:ilvl w:val="3"/>
        <w:numId w:val="2"/>
      </w:numPr>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semiHidden/>
    <w:unhideWhenUsed/>
    <w:qFormat/>
    <w:rsid w:val="00EC12A6"/>
    <w:pPr>
      <w:keepNext/>
      <w:keepLines/>
      <w:numPr>
        <w:ilvl w:val="4"/>
        <w:numId w:val="2"/>
      </w:numPr>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semiHidden/>
    <w:unhideWhenUsed/>
    <w:qFormat/>
    <w:rsid w:val="00EC12A6"/>
    <w:pPr>
      <w:keepNext/>
      <w:keepLines/>
      <w:numPr>
        <w:ilvl w:val="5"/>
        <w:numId w:val="2"/>
      </w:numPr>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semiHidden/>
    <w:unhideWhenUsed/>
    <w:qFormat/>
    <w:rsid w:val="00EC12A6"/>
    <w:pPr>
      <w:keepNext/>
      <w:keepLines/>
      <w:numPr>
        <w:ilvl w:val="6"/>
        <w:numId w:val="2"/>
      </w:numPr>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semiHidden/>
    <w:unhideWhenUsed/>
    <w:qFormat/>
    <w:rsid w:val="00EC12A6"/>
    <w:pPr>
      <w:keepNext/>
      <w:keepLines/>
      <w:numPr>
        <w:ilvl w:val="7"/>
        <w:numId w:val="2"/>
      </w:numPr>
      <w:spacing w:before="200"/>
      <w:outlineLvl w:val="7"/>
    </w:pPr>
    <w:rPr>
      <w:rFonts w:asciiTheme="majorHAnsi" w:eastAsiaTheme="majorEastAsia" w:hAnsiTheme="majorHAnsi" w:cstheme="majorBidi"/>
      <w:color w:val="404040" w:themeColor="text1" w:themeTint="BF"/>
    </w:rPr>
  </w:style>
  <w:style w:type="paragraph" w:styleId="Heading9">
    <w:name w:val="heading 9"/>
    <w:basedOn w:val="Normal"/>
    <w:next w:val="Normal"/>
    <w:link w:val="Heading9Char"/>
    <w:semiHidden/>
    <w:unhideWhenUsed/>
    <w:qFormat/>
    <w:rsid w:val="00EC12A6"/>
    <w:pPr>
      <w:keepNext/>
      <w:keepLines/>
      <w:numPr>
        <w:ilvl w:val="8"/>
        <w:numId w:val="2"/>
      </w:numPr>
      <w:spacing w:before="200"/>
      <w:outlineLvl w:val="8"/>
    </w:pPr>
    <w:rPr>
      <w:rFonts w:asciiTheme="majorHAnsi" w:eastAsiaTheme="majorEastAsia" w:hAnsiTheme="majorHAnsi" w:cstheme="majorBidi"/>
      <w:i/>
      <w:iCs/>
      <w:color w:val="404040" w:themeColor="text1" w:themeTint="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9"/>
    <w:rsid w:val="00D6488F"/>
    <w:rPr>
      <w:b/>
      <w:bCs/>
      <w:iCs/>
      <w:kern w:val="28"/>
      <w:sz w:val="26"/>
      <w:szCs w:val="28"/>
      <w:lang w:val="en-US"/>
    </w:rPr>
  </w:style>
  <w:style w:type="character" w:styleId="Hyperlink">
    <w:name w:val="Hyperlink"/>
    <w:basedOn w:val="DefaultParagraphFont"/>
    <w:rsid w:val="00BC6FAC"/>
    <w:rPr>
      <w:rFonts w:cs="Times New Roman"/>
      <w:color w:val="0000FF"/>
      <w:u w:val="single"/>
    </w:rPr>
  </w:style>
  <w:style w:type="paragraph" w:styleId="FootnoteText">
    <w:name w:val="footnote text"/>
    <w:basedOn w:val="Normal"/>
    <w:link w:val="FootnoteTextChar"/>
    <w:uiPriority w:val="99"/>
    <w:rsid w:val="00BC6FAC"/>
    <w:rPr>
      <w:kern w:val="0"/>
      <w:lang w:eastAsia="en-US"/>
    </w:rPr>
  </w:style>
  <w:style w:type="character" w:customStyle="1" w:styleId="FootnoteTextChar">
    <w:name w:val="Footnote Text Char"/>
    <w:basedOn w:val="DefaultParagraphFont"/>
    <w:link w:val="FootnoteText"/>
    <w:uiPriority w:val="99"/>
    <w:rsid w:val="00BC6FAC"/>
    <w:rPr>
      <w:lang w:eastAsia="en-US"/>
    </w:rPr>
  </w:style>
  <w:style w:type="character" w:styleId="FootnoteReference">
    <w:name w:val="footnote reference"/>
    <w:basedOn w:val="DefaultParagraphFont"/>
    <w:uiPriority w:val="99"/>
    <w:rsid w:val="00BC6FAC"/>
    <w:rPr>
      <w:rFonts w:cs="Times New Roman"/>
      <w:vertAlign w:val="superscript"/>
    </w:rPr>
  </w:style>
  <w:style w:type="character" w:styleId="CommentReference">
    <w:name w:val="annotation reference"/>
    <w:basedOn w:val="DefaultParagraphFont"/>
    <w:uiPriority w:val="99"/>
    <w:rsid w:val="00BC6FAC"/>
    <w:rPr>
      <w:rFonts w:cs="Times New Roman"/>
      <w:sz w:val="16"/>
    </w:rPr>
  </w:style>
  <w:style w:type="paragraph" w:styleId="CommentText">
    <w:name w:val="annotation text"/>
    <w:basedOn w:val="Normal"/>
    <w:link w:val="CommentTextChar"/>
    <w:uiPriority w:val="99"/>
    <w:rsid w:val="00BC6FAC"/>
    <w:rPr>
      <w:lang w:val="en-US"/>
    </w:rPr>
  </w:style>
  <w:style w:type="character" w:customStyle="1" w:styleId="CommentTextChar">
    <w:name w:val="Comment Text Char"/>
    <w:basedOn w:val="DefaultParagraphFont"/>
    <w:link w:val="CommentText"/>
    <w:uiPriority w:val="99"/>
    <w:rsid w:val="00BC6FAC"/>
    <w:rPr>
      <w:kern w:val="28"/>
      <w:lang w:val="en-US"/>
    </w:rPr>
  </w:style>
  <w:style w:type="paragraph" w:customStyle="1" w:styleId="Numeracija">
    <w:name w:val="Numeracija"/>
    <w:basedOn w:val="Normal"/>
    <w:uiPriority w:val="99"/>
    <w:rsid w:val="00BC6FAC"/>
    <w:pPr>
      <w:jc w:val="both"/>
    </w:pPr>
    <w:rPr>
      <w:kern w:val="0"/>
      <w:sz w:val="26"/>
      <w:szCs w:val="26"/>
      <w:lang w:eastAsia="en-US"/>
    </w:rPr>
  </w:style>
  <w:style w:type="paragraph" w:styleId="ListParagraph">
    <w:name w:val="List Paragraph"/>
    <w:aliases w:val="PPS_Bullet,Virsraksti,2,Saistīto dokumentu saraksts,Syle 1,Numurets,Bullet list,List Paragraph1,Normal bullet 2,Strip,H&amp;P List Paragraph,Colorful List - Accent 12"/>
    <w:basedOn w:val="Normal"/>
    <w:link w:val="ListParagraphChar"/>
    <w:uiPriority w:val="34"/>
    <w:qFormat/>
    <w:rsid w:val="001F0510"/>
    <w:pPr>
      <w:numPr>
        <w:numId w:val="3"/>
      </w:numPr>
      <w:jc w:val="both"/>
    </w:pPr>
  </w:style>
  <w:style w:type="table" w:styleId="TableGrid">
    <w:name w:val="Table Grid"/>
    <w:basedOn w:val="TableNormal"/>
    <w:rsid w:val="00BC6FAC"/>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1">
    <w:name w:val="A1"/>
    <w:basedOn w:val="Normal"/>
    <w:link w:val="A1Char"/>
    <w:qFormat/>
    <w:rsid w:val="00BC6FAC"/>
    <w:pPr>
      <w:keepNext/>
      <w:spacing w:before="360" w:after="120"/>
      <w:ind w:left="255" w:hanging="255"/>
      <w:jc w:val="center"/>
    </w:pPr>
    <w:rPr>
      <w:b/>
      <w:bCs/>
      <w:sz w:val="28"/>
      <w:szCs w:val="28"/>
      <w:lang w:val="en-US"/>
    </w:rPr>
  </w:style>
  <w:style w:type="paragraph" w:customStyle="1" w:styleId="A2">
    <w:name w:val="A2"/>
    <w:basedOn w:val="Normal"/>
    <w:link w:val="A2Char"/>
    <w:qFormat/>
    <w:rsid w:val="00BC6FAC"/>
    <w:pPr>
      <w:keepNext/>
      <w:spacing w:before="60" w:after="60"/>
      <w:ind w:left="567" w:hanging="539"/>
      <w:jc w:val="both"/>
    </w:pPr>
    <w:rPr>
      <w:b/>
      <w:bCs/>
      <w:i/>
      <w:iCs/>
      <w:szCs w:val="28"/>
      <w:lang w:val="en-US"/>
    </w:rPr>
  </w:style>
  <w:style w:type="character" w:customStyle="1" w:styleId="A1Char">
    <w:name w:val="A1 Char"/>
    <w:link w:val="A1"/>
    <w:locked/>
    <w:rsid w:val="00BC6FAC"/>
    <w:rPr>
      <w:b/>
      <w:bCs/>
      <w:kern w:val="28"/>
      <w:sz w:val="28"/>
      <w:szCs w:val="28"/>
      <w:lang w:val="en-US"/>
    </w:rPr>
  </w:style>
  <w:style w:type="paragraph" w:customStyle="1" w:styleId="A3">
    <w:name w:val="A3"/>
    <w:basedOn w:val="Normal"/>
    <w:link w:val="A3Char"/>
    <w:qFormat/>
    <w:rsid w:val="00BC6FAC"/>
    <w:pPr>
      <w:spacing w:after="100" w:afterAutospacing="1"/>
      <w:ind w:left="1004" w:hanging="720"/>
      <w:jc w:val="both"/>
    </w:pPr>
    <w:rPr>
      <w:bCs/>
      <w:iCs/>
      <w:szCs w:val="28"/>
      <w:lang w:val="en-US"/>
    </w:rPr>
  </w:style>
  <w:style w:type="character" w:customStyle="1" w:styleId="A2Char">
    <w:name w:val="A2 Char"/>
    <w:link w:val="A2"/>
    <w:locked/>
    <w:rsid w:val="00BC6FAC"/>
    <w:rPr>
      <w:b/>
      <w:bCs/>
      <w:i/>
      <w:iCs/>
      <w:kern w:val="28"/>
      <w:sz w:val="24"/>
      <w:szCs w:val="28"/>
      <w:lang w:val="en-US"/>
    </w:rPr>
  </w:style>
  <w:style w:type="character" w:customStyle="1" w:styleId="A3Char">
    <w:name w:val="A3 Char"/>
    <w:link w:val="A3"/>
    <w:locked/>
    <w:rsid w:val="00BC6FAC"/>
    <w:rPr>
      <w:bCs/>
      <w:iCs/>
      <w:kern w:val="28"/>
      <w:sz w:val="24"/>
      <w:szCs w:val="28"/>
      <w:lang w:val="en-US"/>
    </w:rPr>
  </w:style>
  <w:style w:type="paragraph" w:customStyle="1" w:styleId="Text1">
    <w:name w:val="Text 1"/>
    <w:basedOn w:val="Normal"/>
    <w:uiPriority w:val="99"/>
    <w:rsid w:val="00BC6FAC"/>
    <w:pPr>
      <w:spacing w:after="120"/>
      <w:ind w:right="397"/>
      <w:jc w:val="both"/>
    </w:pPr>
    <w:rPr>
      <w:b/>
      <w:bCs/>
      <w:kern w:val="0"/>
      <w:sz w:val="28"/>
      <w:szCs w:val="28"/>
      <w:lang w:eastAsia="en-US"/>
    </w:rPr>
  </w:style>
  <w:style w:type="paragraph" w:customStyle="1" w:styleId="Viens">
    <w:name w:val="Viens"/>
    <w:basedOn w:val="Normal"/>
    <w:link w:val="ViensChar"/>
    <w:rsid w:val="00BC6FAC"/>
    <w:pPr>
      <w:tabs>
        <w:tab w:val="left" w:pos="360"/>
      </w:tabs>
      <w:spacing w:before="240" w:after="120"/>
    </w:pPr>
    <w:rPr>
      <w:bCs/>
      <w:kern w:val="0"/>
      <w:szCs w:val="24"/>
      <w:lang w:eastAsia="en-US"/>
    </w:rPr>
  </w:style>
  <w:style w:type="paragraph" w:customStyle="1" w:styleId="PPSparagraph">
    <w:name w:val="PPS_paragraph"/>
    <w:basedOn w:val="Normal"/>
    <w:link w:val="PPSparagraphChar"/>
    <w:uiPriority w:val="99"/>
    <w:rsid w:val="00BC6FAC"/>
    <w:pPr>
      <w:spacing w:before="120"/>
      <w:ind w:firstLine="567"/>
      <w:jc w:val="both"/>
      <w:textAlignment w:val="baseline"/>
    </w:pPr>
    <w:rPr>
      <w:kern w:val="0"/>
      <w:szCs w:val="24"/>
      <w:lang w:eastAsia="en-US"/>
    </w:rPr>
  </w:style>
  <w:style w:type="character" w:customStyle="1" w:styleId="PPSparagraphChar">
    <w:name w:val="PPS_paragraph Char"/>
    <w:link w:val="PPSparagraph"/>
    <w:uiPriority w:val="99"/>
    <w:locked/>
    <w:rsid w:val="00BC6FAC"/>
    <w:rPr>
      <w:sz w:val="24"/>
      <w:szCs w:val="24"/>
      <w:lang w:eastAsia="en-US"/>
    </w:rPr>
  </w:style>
  <w:style w:type="paragraph" w:customStyle="1" w:styleId="Body">
    <w:name w:val="Body"/>
    <w:basedOn w:val="BodyText"/>
    <w:rsid w:val="00BC6FAC"/>
    <w:rPr>
      <w:kern w:val="0"/>
      <w:szCs w:val="24"/>
    </w:rPr>
  </w:style>
  <w:style w:type="paragraph" w:customStyle="1" w:styleId="Bodytextindent">
    <w:name w:val="Body_text_indent"/>
    <w:basedOn w:val="Normal"/>
    <w:rsid w:val="00BC6FAC"/>
    <w:pPr>
      <w:spacing w:before="120"/>
      <w:ind w:firstLine="720"/>
      <w:jc w:val="both"/>
    </w:pPr>
    <w:rPr>
      <w:kern w:val="0"/>
      <w:lang w:eastAsia="en-US"/>
    </w:rPr>
  </w:style>
  <w:style w:type="character" w:customStyle="1" w:styleId="ListParagraphChar">
    <w:name w:val="List Paragraph Char"/>
    <w:aliases w:val="PPS_Bullet Char,Virsraksti Char,2 Char,Saistīto dokumentu saraksts Char,Syle 1 Char,Numurets Char,Bullet list Char,List Paragraph1 Char,Normal bullet 2 Char,Strip Char,H&amp;P List Paragraph Char,Colorful List - Accent 12 Char"/>
    <w:link w:val="ListParagraph"/>
    <w:uiPriority w:val="34"/>
    <w:qFormat/>
    <w:locked/>
    <w:rsid w:val="001F0510"/>
    <w:rPr>
      <w:kern w:val="28"/>
      <w:sz w:val="24"/>
    </w:rPr>
  </w:style>
  <w:style w:type="paragraph" w:customStyle="1" w:styleId="L2">
    <w:name w:val="L2"/>
    <w:basedOn w:val="Normal"/>
    <w:link w:val="L2Char"/>
    <w:qFormat/>
    <w:rsid w:val="00BC6FAC"/>
    <w:pPr>
      <w:tabs>
        <w:tab w:val="left" w:pos="-7296"/>
        <w:tab w:val="decimal" w:pos="-7206"/>
      </w:tabs>
      <w:spacing w:before="240" w:after="120"/>
      <w:ind w:left="792" w:hanging="432"/>
      <w:jc w:val="both"/>
    </w:pPr>
    <w:rPr>
      <w:bCs/>
      <w:kern w:val="0"/>
      <w:szCs w:val="24"/>
      <w:lang w:eastAsia="en-US"/>
    </w:rPr>
  </w:style>
  <w:style w:type="paragraph" w:customStyle="1" w:styleId="L3">
    <w:name w:val="L3"/>
    <w:basedOn w:val="Normal"/>
    <w:link w:val="L3Char"/>
    <w:qFormat/>
    <w:rsid w:val="00BC6FAC"/>
    <w:pPr>
      <w:tabs>
        <w:tab w:val="left" w:pos="-7296"/>
        <w:tab w:val="decimal" w:pos="-7206"/>
      </w:tabs>
      <w:ind w:left="1224" w:hanging="504"/>
      <w:jc w:val="both"/>
    </w:pPr>
    <w:rPr>
      <w:bCs/>
      <w:kern w:val="0"/>
      <w:szCs w:val="24"/>
      <w:lang w:eastAsia="en-US"/>
    </w:rPr>
  </w:style>
  <w:style w:type="character" w:customStyle="1" w:styleId="L3Char">
    <w:name w:val="L3 Char"/>
    <w:basedOn w:val="DefaultParagraphFont"/>
    <w:link w:val="L3"/>
    <w:rsid w:val="00BC6FAC"/>
    <w:rPr>
      <w:bCs/>
      <w:sz w:val="24"/>
      <w:szCs w:val="24"/>
      <w:lang w:eastAsia="en-US"/>
    </w:rPr>
  </w:style>
  <w:style w:type="character" w:customStyle="1" w:styleId="L2Char">
    <w:name w:val="L2 Char"/>
    <w:basedOn w:val="DefaultParagraphFont"/>
    <w:link w:val="L2"/>
    <w:rsid w:val="00BC6FAC"/>
    <w:rPr>
      <w:bCs/>
      <w:sz w:val="24"/>
      <w:szCs w:val="24"/>
      <w:lang w:eastAsia="en-US"/>
    </w:rPr>
  </w:style>
  <w:style w:type="paragraph" w:customStyle="1" w:styleId="Divi">
    <w:name w:val="Divi"/>
    <w:basedOn w:val="Normal"/>
    <w:autoRedefine/>
    <w:rsid w:val="00BA2FCD"/>
    <w:pPr>
      <w:ind w:left="360"/>
      <w:jc w:val="both"/>
    </w:pPr>
    <w:rPr>
      <w:kern w:val="0"/>
      <w:szCs w:val="24"/>
      <w:lang w:eastAsia="en-US"/>
    </w:rPr>
  </w:style>
  <w:style w:type="character" w:customStyle="1" w:styleId="ViensChar">
    <w:name w:val="Viens Char"/>
    <w:link w:val="Viens"/>
    <w:rsid w:val="00BC6FAC"/>
    <w:rPr>
      <w:bCs/>
      <w:sz w:val="24"/>
      <w:szCs w:val="24"/>
      <w:lang w:eastAsia="en-US"/>
    </w:rPr>
  </w:style>
  <w:style w:type="paragraph" w:styleId="BodyText">
    <w:name w:val="Body Text"/>
    <w:basedOn w:val="Normal"/>
    <w:link w:val="BodyTextChar"/>
    <w:rsid w:val="00BC6FAC"/>
    <w:pPr>
      <w:spacing w:after="120"/>
    </w:pPr>
  </w:style>
  <w:style w:type="character" w:customStyle="1" w:styleId="BodyTextChar">
    <w:name w:val="Body Text Char"/>
    <w:basedOn w:val="DefaultParagraphFont"/>
    <w:link w:val="BodyText"/>
    <w:rsid w:val="00BC6FAC"/>
    <w:rPr>
      <w:kern w:val="28"/>
    </w:rPr>
  </w:style>
  <w:style w:type="paragraph" w:styleId="BalloonText">
    <w:name w:val="Balloon Text"/>
    <w:basedOn w:val="Normal"/>
    <w:link w:val="BalloonTextChar"/>
    <w:rsid w:val="00BC6FAC"/>
    <w:rPr>
      <w:rFonts w:ascii="Tahoma" w:hAnsi="Tahoma" w:cs="Tahoma"/>
      <w:sz w:val="16"/>
      <w:szCs w:val="16"/>
    </w:rPr>
  </w:style>
  <w:style w:type="character" w:customStyle="1" w:styleId="BalloonTextChar">
    <w:name w:val="Balloon Text Char"/>
    <w:basedOn w:val="DefaultParagraphFont"/>
    <w:link w:val="BalloonText"/>
    <w:rsid w:val="00BC6FAC"/>
    <w:rPr>
      <w:rFonts w:ascii="Tahoma" w:hAnsi="Tahoma" w:cs="Tahoma"/>
      <w:kern w:val="28"/>
      <w:sz w:val="16"/>
      <w:szCs w:val="16"/>
    </w:rPr>
  </w:style>
  <w:style w:type="paragraph" w:customStyle="1" w:styleId="Teksts2">
    <w:name w:val="Teksts 2"/>
    <w:next w:val="Normal"/>
    <w:autoRedefine/>
    <w:rsid w:val="0015030F"/>
    <w:pPr>
      <w:numPr>
        <w:ilvl w:val="2"/>
        <w:numId w:val="1"/>
      </w:numPr>
      <w:spacing w:before="120"/>
      <w:ind w:left="709" w:hanging="709"/>
    </w:pPr>
    <w:rPr>
      <w:bCs/>
      <w:iCs/>
      <w:color w:val="000000"/>
      <w:sz w:val="24"/>
      <w:szCs w:val="24"/>
      <w:lang w:eastAsia="en-US"/>
    </w:rPr>
  </w:style>
  <w:style w:type="paragraph" w:customStyle="1" w:styleId="Teksts3">
    <w:name w:val="Teksts 3"/>
    <w:autoRedefine/>
    <w:rsid w:val="0015030F"/>
    <w:pPr>
      <w:numPr>
        <w:ilvl w:val="1"/>
        <w:numId w:val="1"/>
      </w:numPr>
      <w:spacing w:before="120" w:after="120"/>
      <w:ind w:left="426" w:hanging="426"/>
      <w:contextualSpacing/>
    </w:pPr>
    <w:rPr>
      <w:iCs/>
      <w:sz w:val="24"/>
      <w:szCs w:val="24"/>
      <w:lang w:eastAsia="en-US"/>
    </w:rPr>
  </w:style>
  <w:style w:type="paragraph" w:styleId="CommentSubject">
    <w:name w:val="annotation subject"/>
    <w:basedOn w:val="CommentText"/>
    <w:next w:val="CommentText"/>
    <w:link w:val="CommentSubjectChar"/>
    <w:rsid w:val="00B74859"/>
    <w:rPr>
      <w:b/>
      <w:bCs/>
      <w:lang w:val="lv-LV"/>
    </w:rPr>
  </w:style>
  <w:style w:type="character" w:customStyle="1" w:styleId="CommentSubjectChar">
    <w:name w:val="Comment Subject Char"/>
    <w:basedOn w:val="CommentTextChar"/>
    <w:link w:val="CommentSubject"/>
    <w:rsid w:val="00B74859"/>
    <w:rPr>
      <w:b/>
      <w:bCs/>
      <w:kern w:val="28"/>
      <w:lang w:val="en-US"/>
    </w:rPr>
  </w:style>
  <w:style w:type="character" w:styleId="FollowedHyperlink">
    <w:name w:val="FollowedHyperlink"/>
    <w:basedOn w:val="DefaultParagraphFont"/>
    <w:rsid w:val="00103FBD"/>
    <w:rPr>
      <w:color w:val="800080" w:themeColor="followedHyperlink"/>
      <w:u w:val="single"/>
    </w:rPr>
  </w:style>
  <w:style w:type="character" w:customStyle="1" w:styleId="Heading1Char">
    <w:name w:val="Heading 1 Char"/>
    <w:basedOn w:val="DefaultParagraphFont"/>
    <w:link w:val="Heading1"/>
    <w:rsid w:val="00D6488F"/>
    <w:rPr>
      <w:rFonts w:eastAsiaTheme="majorEastAsia" w:cstheme="majorBidi"/>
      <w:b/>
      <w:bCs/>
      <w:kern w:val="28"/>
      <w:sz w:val="28"/>
      <w:szCs w:val="28"/>
    </w:rPr>
  </w:style>
  <w:style w:type="character" w:customStyle="1" w:styleId="Heading3Char">
    <w:name w:val="Heading 3 Char"/>
    <w:basedOn w:val="DefaultParagraphFont"/>
    <w:link w:val="Heading3"/>
    <w:semiHidden/>
    <w:rsid w:val="00EC12A6"/>
    <w:rPr>
      <w:rFonts w:asciiTheme="majorHAnsi" w:eastAsiaTheme="majorEastAsia" w:hAnsiTheme="majorHAnsi" w:cstheme="majorBidi"/>
      <w:b/>
      <w:bCs/>
      <w:color w:val="4F81BD" w:themeColor="accent1"/>
      <w:kern w:val="28"/>
      <w:sz w:val="24"/>
    </w:rPr>
  </w:style>
  <w:style w:type="character" w:customStyle="1" w:styleId="Heading4Char">
    <w:name w:val="Heading 4 Char"/>
    <w:basedOn w:val="DefaultParagraphFont"/>
    <w:link w:val="Heading4"/>
    <w:semiHidden/>
    <w:rsid w:val="00EC12A6"/>
    <w:rPr>
      <w:rFonts w:asciiTheme="majorHAnsi" w:eastAsiaTheme="majorEastAsia" w:hAnsiTheme="majorHAnsi" w:cstheme="majorBidi"/>
      <w:b/>
      <w:bCs/>
      <w:i/>
      <w:iCs/>
      <w:color w:val="4F81BD" w:themeColor="accent1"/>
      <w:kern w:val="28"/>
      <w:sz w:val="24"/>
    </w:rPr>
  </w:style>
  <w:style w:type="character" w:customStyle="1" w:styleId="Heading5Char">
    <w:name w:val="Heading 5 Char"/>
    <w:basedOn w:val="DefaultParagraphFont"/>
    <w:link w:val="Heading5"/>
    <w:semiHidden/>
    <w:rsid w:val="00EC12A6"/>
    <w:rPr>
      <w:rFonts w:asciiTheme="majorHAnsi" w:eastAsiaTheme="majorEastAsia" w:hAnsiTheme="majorHAnsi" w:cstheme="majorBidi"/>
      <w:color w:val="243F60" w:themeColor="accent1" w:themeShade="7F"/>
      <w:kern w:val="28"/>
      <w:sz w:val="24"/>
    </w:rPr>
  </w:style>
  <w:style w:type="character" w:customStyle="1" w:styleId="Heading6Char">
    <w:name w:val="Heading 6 Char"/>
    <w:basedOn w:val="DefaultParagraphFont"/>
    <w:link w:val="Heading6"/>
    <w:semiHidden/>
    <w:rsid w:val="00EC12A6"/>
    <w:rPr>
      <w:rFonts w:asciiTheme="majorHAnsi" w:eastAsiaTheme="majorEastAsia" w:hAnsiTheme="majorHAnsi" w:cstheme="majorBidi"/>
      <w:i/>
      <w:iCs/>
      <w:color w:val="243F60" w:themeColor="accent1" w:themeShade="7F"/>
      <w:kern w:val="28"/>
      <w:sz w:val="24"/>
    </w:rPr>
  </w:style>
  <w:style w:type="character" w:customStyle="1" w:styleId="Heading7Char">
    <w:name w:val="Heading 7 Char"/>
    <w:basedOn w:val="DefaultParagraphFont"/>
    <w:link w:val="Heading7"/>
    <w:semiHidden/>
    <w:rsid w:val="00EC12A6"/>
    <w:rPr>
      <w:rFonts w:asciiTheme="majorHAnsi" w:eastAsiaTheme="majorEastAsia" w:hAnsiTheme="majorHAnsi" w:cstheme="majorBidi"/>
      <w:i/>
      <w:iCs/>
      <w:color w:val="404040" w:themeColor="text1" w:themeTint="BF"/>
      <w:kern w:val="28"/>
      <w:sz w:val="24"/>
    </w:rPr>
  </w:style>
  <w:style w:type="character" w:customStyle="1" w:styleId="Heading8Char">
    <w:name w:val="Heading 8 Char"/>
    <w:basedOn w:val="DefaultParagraphFont"/>
    <w:link w:val="Heading8"/>
    <w:semiHidden/>
    <w:rsid w:val="00EC12A6"/>
    <w:rPr>
      <w:rFonts w:asciiTheme="majorHAnsi" w:eastAsiaTheme="majorEastAsia" w:hAnsiTheme="majorHAnsi" w:cstheme="majorBidi"/>
      <w:color w:val="404040" w:themeColor="text1" w:themeTint="BF"/>
      <w:kern w:val="28"/>
      <w:sz w:val="24"/>
    </w:rPr>
  </w:style>
  <w:style w:type="character" w:customStyle="1" w:styleId="Heading9Char">
    <w:name w:val="Heading 9 Char"/>
    <w:basedOn w:val="DefaultParagraphFont"/>
    <w:link w:val="Heading9"/>
    <w:semiHidden/>
    <w:rsid w:val="00EC12A6"/>
    <w:rPr>
      <w:rFonts w:asciiTheme="majorHAnsi" w:eastAsiaTheme="majorEastAsia" w:hAnsiTheme="majorHAnsi" w:cstheme="majorBidi"/>
      <w:i/>
      <w:iCs/>
      <w:color w:val="404040" w:themeColor="text1" w:themeTint="BF"/>
      <w:kern w:val="28"/>
      <w:sz w:val="24"/>
    </w:rPr>
  </w:style>
  <w:style w:type="paragraph" w:styleId="Header">
    <w:name w:val="header"/>
    <w:basedOn w:val="Normal"/>
    <w:link w:val="HeaderChar"/>
    <w:uiPriority w:val="99"/>
    <w:rsid w:val="0065164F"/>
    <w:pPr>
      <w:tabs>
        <w:tab w:val="center" w:pos="4153"/>
        <w:tab w:val="right" w:pos="8306"/>
      </w:tabs>
    </w:pPr>
  </w:style>
  <w:style w:type="character" w:customStyle="1" w:styleId="HeaderChar">
    <w:name w:val="Header Char"/>
    <w:basedOn w:val="DefaultParagraphFont"/>
    <w:link w:val="Header"/>
    <w:uiPriority w:val="99"/>
    <w:rsid w:val="0065164F"/>
    <w:rPr>
      <w:kern w:val="28"/>
    </w:rPr>
  </w:style>
  <w:style w:type="paragraph" w:styleId="Footer">
    <w:name w:val="footer"/>
    <w:basedOn w:val="Normal"/>
    <w:link w:val="FooterChar"/>
    <w:uiPriority w:val="99"/>
    <w:rsid w:val="0065164F"/>
    <w:pPr>
      <w:tabs>
        <w:tab w:val="center" w:pos="4153"/>
        <w:tab w:val="right" w:pos="8306"/>
      </w:tabs>
    </w:pPr>
  </w:style>
  <w:style w:type="character" w:customStyle="1" w:styleId="FooterChar">
    <w:name w:val="Footer Char"/>
    <w:basedOn w:val="DefaultParagraphFont"/>
    <w:link w:val="Footer"/>
    <w:uiPriority w:val="99"/>
    <w:rsid w:val="0065164F"/>
    <w:rPr>
      <w:kern w:val="28"/>
    </w:rPr>
  </w:style>
  <w:style w:type="paragraph" w:styleId="Revision">
    <w:name w:val="Revision"/>
    <w:hidden/>
    <w:uiPriority w:val="99"/>
    <w:semiHidden/>
    <w:rsid w:val="00193897"/>
    <w:rPr>
      <w:kern w:val="28"/>
    </w:rPr>
  </w:style>
  <w:style w:type="paragraph" w:customStyle="1" w:styleId="Pantateksts">
    <w:name w:val="Panta teksts"/>
    <w:basedOn w:val="Normal"/>
    <w:autoRedefine/>
    <w:rsid w:val="009954CD"/>
    <w:pPr>
      <w:keepNext/>
      <w:widowControl w:val="0"/>
      <w:numPr>
        <w:numId w:val="4"/>
      </w:numPr>
      <w:ind w:right="437"/>
      <w:jc w:val="both"/>
    </w:pPr>
    <w:rPr>
      <w:b/>
      <w:bCs/>
      <w:snapToGrid w:val="0"/>
      <w:kern w:val="0"/>
      <w:szCs w:val="24"/>
      <w:lang w:eastAsia="en-US"/>
    </w:rPr>
  </w:style>
  <w:style w:type="character" w:customStyle="1" w:styleId="FontStyle18">
    <w:name w:val="Font Style18"/>
    <w:basedOn w:val="DefaultParagraphFont"/>
    <w:uiPriority w:val="99"/>
    <w:rsid w:val="00F35C10"/>
    <w:rPr>
      <w:rFonts w:ascii="Times New Roman" w:hAnsi="Times New Roman" w:cs="Times New Roman"/>
      <w:sz w:val="20"/>
      <w:szCs w:val="20"/>
    </w:rPr>
  </w:style>
  <w:style w:type="character" w:customStyle="1" w:styleId="ui-provider">
    <w:name w:val="ui-provider"/>
    <w:basedOn w:val="DefaultParagraphFont"/>
    <w:rsid w:val="00CE7C78"/>
  </w:style>
  <w:style w:type="paragraph" w:styleId="NormalWeb">
    <w:name w:val="Normal (Web)"/>
    <w:basedOn w:val="Normal"/>
    <w:uiPriority w:val="99"/>
    <w:unhideWhenUsed/>
    <w:rsid w:val="009C3DC3"/>
    <w:pPr>
      <w:spacing w:before="100" w:beforeAutospacing="1" w:after="100" w:afterAutospacing="1"/>
    </w:pPr>
    <w:rPr>
      <w:kern w:val="0"/>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2463180">
      <w:bodyDiv w:val="1"/>
      <w:marLeft w:val="0"/>
      <w:marRight w:val="0"/>
      <w:marTop w:val="0"/>
      <w:marBottom w:val="0"/>
      <w:divBdr>
        <w:top w:val="none" w:sz="0" w:space="0" w:color="auto"/>
        <w:left w:val="none" w:sz="0" w:space="0" w:color="auto"/>
        <w:bottom w:val="none" w:sz="0" w:space="0" w:color="auto"/>
        <w:right w:val="none" w:sz="0" w:space="0" w:color="auto"/>
      </w:divBdr>
    </w:div>
    <w:div w:id="597518164">
      <w:bodyDiv w:val="1"/>
      <w:marLeft w:val="0"/>
      <w:marRight w:val="0"/>
      <w:marTop w:val="0"/>
      <w:marBottom w:val="0"/>
      <w:divBdr>
        <w:top w:val="none" w:sz="0" w:space="0" w:color="auto"/>
        <w:left w:val="none" w:sz="0" w:space="0" w:color="auto"/>
        <w:bottom w:val="none" w:sz="0" w:space="0" w:color="auto"/>
        <w:right w:val="none" w:sz="0" w:space="0" w:color="auto"/>
      </w:divBdr>
    </w:div>
    <w:div w:id="838890196">
      <w:bodyDiv w:val="1"/>
      <w:marLeft w:val="0"/>
      <w:marRight w:val="0"/>
      <w:marTop w:val="0"/>
      <w:marBottom w:val="0"/>
      <w:divBdr>
        <w:top w:val="none" w:sz="0" w:space="0" w:color="auto"/>
        <w:left w:val="none" w:sz="0" w:space="0" w:color="auto"/>
        <w:bottom w:val="none" w:sz="0" w:space="0" w:color="auto"/>
        <w:right w:val="none" w:sz="0" w:space="0" w:color="auto"/>
      </w:divBdr>
      <w:divsChild>
        <w:div w:id="1606961615">
          <w:marLeft w:val="0"/>
          <w:marRight w:val="0"/>
          <w:marTop w:val="0"/>
          <w:marBottom w:val="0"/>
          <w:divBdr>
            <w:top w:val="none" w:sz="0" w:space="0" w:color="auto"/>
            <w:left w:val="none" w:sz="0" w:space="0" w:color="auto"/>
            <w:bottom w:val="none" w:sz="0" w:space="0" w:color="auto"/>
            <w:right w:val="none" w:sz="0" w:space="0" w:color="auto"/>
          </w:divBdr>
          <w:divsChild>
            <w:div w:id="2103989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8298839">
      <w:bodyDiv w:val="1"/>
      <w:marLeft w:val="0"/>
      <w:marRight w:val="0"/>
      <w:marTop w:val="0"/>
      <w:marBottom w:val="0"/>
      <w:divBdr>
        <w:top w:val="none" w:sz="0" w:space="0" w:color="auto"/>
        <w:left w:val="none" w:sz="0" w:space="0" w:color="auto"/>
        <w:bottom w:val="none" w:sz="0" w:space="0" w:color="auto"/>
        <w:right w:val="none" w:sz="0" w:space="0" w:color="auto"/>
      </w:divBdr>
    </w:div>
    <w:div w:id="1836651861">
      <w:bodyDiv w:val="1"/>
      <w:marLeft w:val="0"/>
      <w:marRight w:val="0"/>
      <w:marTop w:val="0"/>
      <w:marBottom w:val="0"/>
      <w:divBdr>
        <w:top w:val="none" w:sz="0" w:space="0" w:color="auto"/>
        <w:left w:val="none" w:sz="0" w:space="0" w:color="auto"/>
        <w:bottom w:val="none" w:sz="0" w:space="0" w:color="auto"/>
        <w:right w:val="none" w:sz="0" w:space="0" w:color="auto"/>
      </w:divBdr>
      <w:divsChild>
        <w:div w:id="642974816">
          <w:marLeft w:val="446"/>
          <w:marRight w:val="0"/>
          <w:marTop w:val="0"/>
          <w:marBottom w:val="0"/>
          <w:divBdr>
            <w:top w:val="none" w:sz="0" w:space="0" w:color="auto"/>
            <w:left w:val="none" w:sz="0" w:space="0" w:color="auto"/>
            <w:bottom w:val="none" w:sz="0" w:space="0" w:color="auto"/>
            <w:right w:val="none" w:sz="0" w:space="0" w:color="auto"/>
          </w:divBdr>
        </w:div>
        <w:div w:id="1562325933">
          <w:marLeft w:val="1181"/>
          <w:marRight w:val="0"/>
          <w:marTop w:val="0"/>
          <w:marBottom w:val="0"/>
          <w:divBdr>
            <w:top w:val="none" w:sz="0" w:space="0" w:color="auto"/>
            <w:left w:val="none" w:sz="0" w:space="0" w:color="auto"/>
            <w:bottom w:val="none" w:sz="0" w:space="0" w:color="auto"/>
            <w:right w:val="none" w:sz="0" w:space="0" w:color="auto"/>
          </w:divBdr>
        </w:div>
        <w:div w:id="1724602762">
          <w:marLeft w:val="1181"/>
          <w:marRight w:val="0"/>
          <w:marTop w:val="0"/>
          <w:marBottom w:val="0"/>
          <w:divBdr>
            <w:top w:val="none" w:sz="0" w:space="0" w:color="auto"/>
            <w:left w:val="none" w:sz="0" w:space="0" w:color="auto"/>
            <w:bottom w:val="none" w:sz="0" w:space="0" w:color="auto"/>
            <w:right w:val="none" w:sz="0" w:space="0" w:color="auto"/>
          </w:divBdr>
        </w:div>
        <w:div w:id="1328512562">
          <w:marLeft w:val="446"/>
          <w:marRight w:val="0"/>
          <w:marTop w:val="0"/>
          <w:marBottom w:val="0"/>
          <w:divBdr>
            <w:top w:val="none" w:sz="0" w:space="0" w:color="auto"/>
            <w:left w:val="none" w:sz="0" w:space="0" w:color="auto"/>
            <w:bottom w:val="none" w:sz="0" w:space="0" w:color="auto"/>
            <w:right w:val="none" w:sz="0" w:space="0" w:color="auto"/>
          </w:divBdr>
        </w:div>
      </w:divsChild>
    </w:div>
    <w:div w:id="1849321989">
      <w:bodyDiv w:val="1"/>
      <w:marLeft w:val="0"/>
      <w:marRight w:val="0"/>
      <w:marTop w:val="0"/>
      <w:marBottom w:val="0"/>
      <w:divBdr>
        <w:top w:val="none" w:sz="0" w:space="0" w:color="auto"/>
        <w:left w:val="none" w:sz="0" w:space="0" w:color="auto"/>
        <w:bottom w:val="none" w:sz="0" w:space="0" w:color="auto"/>
        <w:right w:val="none" w:sz="0" w:space="0" w:color="auto"/>
      </w:divBdr>
      <w:divsChild>
        <w:div w:id="656761135">
          <w:marLeft w:val="1901"/>
          <w:marRight w:val="0"/>
          <w:marTop w:val="0"/>
          <w:marBottom w:val="0"/>
          <w:divBdr>
            <w:top w:val="none" w:sz="0" w:space="0" w:color="auto"/>
            <w:left w:val="none" w:sz="0" w:space="0" w:color="auto"/>
            <w:bottom w:val="none" w:sz="0" w:space="0" w:color="auto"/>
            <w:right w:val="none" w:sz="0" w:space="0" w:color="auto"/>
          </w:divBdr>
        </w:div>
      </w:divsChild>
    </w:div>
    <w:div w:id="1937446936">
      <w:bodyDiv w:val="1"/>
      <w:marLeft w:val="0"/>
      <w:marRight w:val="0"/>
      <w:marTop w:val="0"/>
      <w:marBottom w:val="0"/>
      <w:divBdr>
        <w:top w:val="none" w:sz="0" w:space="0" w:color="auto"/>
        <w:left w:val="none" w:sz="0" w:space="0" w:color="auto"/>
        <w:bottom w:val="none" w:sz="0" w:space="0" w:color="auto"/>
        <w:right w:val="none" w:sz="0" w:space="0" w:color="auto"/>
      </w:divBdr>
      <w:divsChild>
        <w:div w:id="638456616">
          <w:marLeft w:val="1901"/>
          <w:marRight w:val="0"/>
          <w:marTop w:val="0"/>
          <w:marBottom w:val="0"/>
          <w:divBdr>
            <w:top w:val="none" w:sz="0" w:space="0" w:color="auto"/>
            <w:left w:val="none" w:sz="0" w:space="0" w:color="auto"/>
            <w:bottom w:val="none" w:sz="0" w:space="0" w:color="auto"/>
            <w:right w:val="none" w:sz="0" w:space="0" w:color="auto"/>
          </w:divBdr>
        </w:div>
        <w:div w:id="1973704046">
          <w:marLeft w:val="1901"/>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testGrupas xmlns="7048371a-c377-4617-a558-28bad1ac8a64">
      <UserInfo>
        <DisplayName/>
        <AccountId xsi:nil="true"/>
        <AccountType/>
      </UserInfo>
    </testGrupa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Word dokuments" ma:contentTypeID="0x01010087983A572AF69A4797AA38F975423DF5" ma:contentTypeVersion="3" ma:contentTypeDescription="Izveidot jaunu Word dokumentu." ma:contentTypeScope="" ma:versionID="cab34733235a5cad04df576bfa99c351">
  <xsd:schema xmlns:xsd="http://www.w3.org/2001/XMLSchema" xmlns:xs="http://www.w3.org/2001/XMLSchema" xmlns:p="http://schemas.microsoft.com/office/2006/metadata/properties" xmlns:ns1="http://schemas.microsoft.com/sharepoint/v3" xmlns:ns2="7048371a-c377-4617-a558-28bad1ac8a64" targetNamespace="http://schemas.microsoft.com/office/2006/metadata/properties" ma:root="true" ma:fieldsID="ab551cc09236c065bb56e8254a2da789" ns1:_="" ns2:_="">
    <xsd:import namespace="http://schemas.microsoft.com/sharepoint/v3"/>
    <xsd:import namespace="7048371a-c377-4617-a558-28bad1ac8a64"/>
    <xsd:element name="properties">
      <xsd:complexType>
        <xsd:sequence>
          <xsd:element name="documentManagement">
            <xsd:complexType>
              <xsd:all>
                <xsd:element ref="ns2:testGrupas" minOccurs="0"/>
                <xsd:element ref="ns1:PublishingStartDate" minOccurs="0"/>
                <xsd:element ref="ns1:PublishingExpirationDat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9" nillable="true" ma:displayName="Sākuma datuma plānošana" ma:description="Sākuma datuma plānošana ir vietnes kolonna, ko izveido publicēšanas līdzeklis. To izmanto, lai norādītu datumu un laiku, kad lapa tiks pirmo reizi parādīta vietnes apmeklētājiem." ma:internalName="PublishingStartDate">
      <xsd:simpleType>
        <xsd:restriction base="dms:Unknown"/>
      </xsd:simpleType>
    </xsd:element>
    <xsd:element name="PublishingExpirationDate" ma:index="10" nillable="true" ma:displayName="Beigu datuma plānošana" ma:description="Beigu datuma plānošana ir vietnes kolonna, ko izveido publicēšanas līdzeklis. To izmanto, lai norādītu datumu un laiku, kad tiks pārtraukta šīs lapas rādīšana vietnes apmeklētājiem."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7048371a-c377-4617-a558-28bad1ac8a64" elementFormDefault="qualified">
    <xsd:import namespace="http://schemas.microsoft.com/office/2006/documentManagement/types"/>
    <xsd:import namespace="http://schemas.microsoft.com/office/infopath/2007/PartnerControls"/>
    <xsd:element name="testGrupas" ma:index="8" nillable="true" ma:displayName="testGrupas" ma:list="UserInfo" ma:SearchPeopleOnly="false" ma:SharePointGroup="0" ma:internalName="testGrupas" ma:showField="ImnNam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C539281-C05F-40A5-821F-CF096670A260}">
  <ds:schemaRefs>
    <ds:schemaRef ds:uri="http://schemas.microsoft.com/office/2006/metadata/properties"/>
    <ds:schemaRef ds:uri="http://schemas.microsoft.com/sharepoint/v3"/>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7048371a-c377-4617-a558-28bad1ac8a64"/>
    <ds:schemaRef ds:uri="http://www.w3.org/XML/1998/namespace"/>
    <ds:schemaRef ds:uri="http://purl.org/dc/dcmitype/"/>
  </ds:schemaRefs>
</ds:datastoreItem>
</file>

<file path=customXml/itemProps2.xml><?xml version="1.0" encoding="utf-8"?>
<ds:datastoreItem xmlns:ds="http://schemas.openxmlformats.org/officeDocument/2006/customXml" ds:itemID="{E2C64850-FE67-413A-BB3A-AF17934B91DF}">
  <ds:schemaRefs>
    <ds:schemaRef ds:uri="http://schemas.microsoft.com/sharepoint/v3/contenttype/forms"/>
  </ds:schemaRefs>
</ds:datastoreItem>
</file>

<file path=customXml/itemProps3.xml><?xml version="1.0" encoding="utf-8"?>
<ds:datastoreItem xmlns:ds="http://schemas.openxmlformats.org/officeDocument/2006/customXml" ds:itemID="{B5228159-BDFE-452D-A949-8BFE98E7DAF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7048371a-c377-4617-a558-28bad1ac8a6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76D0418-1116-4B01-A7F2-BA4D1FCB65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Pages>
  <Words>2307</Words>
  <Characters>1316</Characters>
  <Application>Microsoft Office Word</Application>
  <DocSecurity>0</DocSecurity>
  <Lines>10</Lines>
  <Paragraphs>7</Paragraphs>
  <ScaleCrop>false</ScaleCrop>
  <HeadingPairs>
    <vt:vector size="2" baseType="variant">
      <vt:variant>
        <vt:lpstr>Title</vt:lpstr>
      </vt:variant>
      <vt:variant>
        <vt:i4>1</vt:i4>
      </vt:variant>
    </vt:vector>
  </HeadingPairs>
  <TitlesOfParts>
    <vt:vector size="1" baseType="lpstr">
      <vt:lpstr/>
    </vt:vector>
  </TitlesOfParts>
  <Company>Valsts kase</Company>
  <LinksUpToDate>false</LinksUpToDate>
  <CharactersWithSpaces>3616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Linda Meļihova</dc:creator>
  <cp:keywords/>
  <dc:description/>
  <cp:lastModifiedBy>Dace Klints</cp:lastModifiedBy>
  <cp:revision>2</cp:revision>
  <dcterms:created xsi:type="dcterms:W3CDTF">2024-02-16T11:46:00Z</dcterms:created>
  <dcterms:modified xsi:type="dcterms:W3CDTF">2024-02-16T11:46:00Z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0x01010087983A572AF69A4797AA38F975423DF5</vt:lpwstr>
  </property>
</Properties>
</file>