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46E7E" w14:textId="7F01C0B0" w:rsidR="00F06601" w:rsidRPr="00F06601" w:rsidRDefault="00F06601" w:rsidP="00F06601">
      <w:pPr>
        <w:jc w:val="right"/>
        <w:rPr>
          <w:b/>
          <w:bCs/>
          <w:sz w:val="20"/>
        </w:rPr>
      </w:pPr>
      <w:r>
        <w:rPr>
          <w:b/>
          <w:bCs/>
          <w:sz w:val="20"/>
        </w:rPr>
        <w:t>2</w:t>
      </w:r>
      <w:r w:rsidR="00F52946">
        <w:rPr>
          <w:b/>
          <w:bCs/>
          <w:sz w:val="20"/>
        </w:rPr>
        <w:t>-2</w:t>
      </w:r>
      <w:r w:rsidRPr="00F06601">
        <w:rPr>
          <w:b/>
          <w:bCs/>
          <w:sz w:val="20"/>
        </w:rPr>
        <w:t>. pielikums</w:t>
      </w:r>
    </w:p>
    <w:p w14:paraId="582FCB2A" w14:textId="6F5C50B6" w:rsidR="00F06601" w:rsidRPr="00F06601" w:rsidRDefault="00F06601" w:rsidP="00F06601">
      <w:pPr>
        <w:jc w:val="right"/>
        <w:rPr>
          <w:sz w:val="20"/>
        </w:rPr>
      </w:pPr>
      <w:r w:rsidRPr="00F06601">
        <w:rPr>
          <w:sz w:val="20"/>
        </w:rPr>
        <w:t xml:space="preserve">Valsts kases </w:t>
      </w:r>
      <w:r w:rsidR="00FF2185">
        <w:rPr>
          <w:sz w:val="20"/>
        </w:rPr>
        <w:t>atklāta konkursa</w:t>
      </w:r>
    </w:p>
    <w:p w14:paraId="04F9422B" w14:textId="323A93E4" w:rsidR="00862686" w:rsidRDefault="00862686" w:rsidP="00862686">
      <w:pPr>
        <w:jc w:val="right"/>
        <w:rPr>
          <w:sz w:val="20"/>
        </w:rPr>
      </w:pPr>
      <w:r w:rsidRPr="00307CF2">
        <w:rPr>
          <w:sz w:val="20"/>
        </w:rPr>
        <w:t>“Ekspertu pakalpojums resoru pievienošanas procesa</w:t>
      </w:r>
      <w:r>
        <w:rPr>
          <w:sz w:val="20"/>
        </w:rPr>
        <w:t xml:space="preserve"> n</w:t>
      </w:r>
      <w:r w:rsidRPr="00307CF2">
        <w:rPr>
          <w:sz w:val="20"/>
        </w:rPr>
        <w:t>odrošināšanai</w:t>
      </w:r>
    </w:p>
    <w:p w14:paraId="715B2A26" w14:textId="77777777" w:rsidR="00862686" w:rsidRDefault="00862686" w:rsidP="00862686">
      <w:pPr>
        <w:jc w:val="right"/>
        <w:rPr>
          <w:sz w:val="20"/>
        </w:rPr>
      </w:pPr>
      <w:r w:rsidRPr="00307CF2">
        <w:rPr>
          <w:sz w:val="20"/>
        </w:rPr>
        <w:t xml:space="preserve">valsts pārvaldes vienotā </w:t>
      </w:r>
      <w:r w:rsidRPr="005F1C96">
        <w:rPr>
          <w:sz w:val="20"/>
        </w:rPr>
        <w:t>pakalpojumu</w:t>
      </w:r>
      <w:r>
        <w:rPr>
          <w:sz w:val="20"/>
        </w:rPr>
        <w:t xml:space="preserve"> </w:t>
      </w:r>
      <w:r w:rsidRPr="005F1C96">
        <w:rPr>
          <w:sz w:val="20"/>
        </w:rPr>
        <w:t>centra</w:t>
      </w:r>
    </w:p>
    <w:p w14:paraId="6C78C5F9" w14:textId="3866E146" w:rsidR="00862686" w:rsidRPr="005F1C96" w:rsidRDefault="00862686" w:rsidP="00862686">
      <w:pPr>
        <w:jc w:val="right"/>
        <w:rPr>
          <w:sz w:val="20"/>
        </w:rPr>
      </w:pPr>
      <w:r w:rsidRPr="005F1C96">
        <w:rPr>
          <w:sz w:val="20"/>
        </w:rPr>
        <w:t>centralizēto pakalpojumu saņemšanai”</w:t>
      </w:r>
    </w:p>
    <w:p w14:paraId="45CB4F07" w14:textId="704FC675" w:rsidR="00F06601" w:rsidRPr="00F06601" w:rsidRDefault="00862686" w:rsidP="00862686">
      <w:pPr>
        <w:jc w:val="right"/>
        <w:rPr>
          <w:sz w:val="20"/>
        </w:rPr>
      </w:pPr>
      <w:r w:rsidRPr="005F1C96">
        <w:rPr>
          <w:sz w:val="20"/>
        </w:rPr>
        <w:t>(iepirkuma identifikācijas Nr. VK 2024/02/ANM) nolikumam</w:t>
      </w:r>
    </w:p>
    <w:p w14:paraId="56D85480" w14:textId="587C712C" w:rsidR="00BC6FAC" w:rsidRPr="000B1158" w:rsidRDefault="00BC6FAC" w:rsidP="00D6488F">
      <w:pPr>
        <w:jc w:val="right"/>
        <w:rPr>
          <w:sz w:val="22"/>
          <w:szCs w:val="22"/>
        </w:rPr>
      </w:pPr>
    </w:p>
    <w:p w14:paraId="4602EFF0" w14:textId="77777777" w:rsidR="00796725" w:rsidRDefault="00796725" w:rsidP="00B01D95">
      <w:pPr>
        <w:spacing w:after="120"/>
        <w:jc w:val="center"/>
        <w:rPr>
          <w:b/>
          <w:bCs/>
          <w:kern w:val="0"/>
          <w:szCs w:val="24"/>
        </w:rPr>
      </w:pPr>
    </w:p>
    <w:p w14:paraId="2A83D6F8" w14:textId="54EDE8A5" w:rsidR="00B01D95" w:rsidRPr="00B01D95" w:rsidRDefault="00B01D95" w:rsidP="00B01D95">
      <w:pPr>
        <w:spacing w:after="120"/>
        <w:jc w:val="center"/>
        <w:rPr>
          <w:b/>
          <w:bCs/>
          <w:kern w:val="0"/>
          <w:szCs w:val="24"/>
        </w:rPr>
      </w:pPr>
      <w:r w:rsidRPr="00B01D95">
        <w:rPr>
          <w:b/>
          <w:bCs/>
          <w:kern w:val="0"/>
          <w:szCs w:val="24"/>
        </w:rPr>
        <w:t>TEHNISKAIS PIEDĀVĀJUMS</w:t>
      </w:r>
    </w:p>
    <w:p w14:paraId="1EDAA35D" w14:textId="19317870" w:rsidR="00B01D95" w:rsidRPr="00B01D95" w:rsidRDefault="0002412D" w:rsidP="00B01D95">
      <w:pPr>
        <w:spacing w:after="120"/>
        <w:jc w:val="center"/>
        <w:rPr>
          <w:kern w:val="0"/>
          <w:szCs w:val="24"/>
        </w:rPr>
      </w:pPr>
      <w:r>
        <w:rPr>
          <w:kern w:val="0"/>
          <w:szCs w:val="24"/>
        </w:rPr>
        <w:t>atklātam konkursam</w:t>
      </w:r>
      <w:r w:rsidR="00B01D95" w:rsidRPr="00B01D95">
        <w:rPr>
          <w:kern w:val="0"/>
          <w:szCs w:val="24"/>
        </w:rPr>
        <w:t xml:space="preserve"> </w:t>
      </w:r>
      <w:r w:rsidR="00B17281" w:rsidRPr="00307CF2">
        <w:rPr>
          <w:kern w:val="0"/>
          <w:szCs w:val="24"/>
        </w:rPr>
        <w:t>“</w:t>
      </w:r>
      <w:r w:rsidR="00B17281" w:rsidRPr="00307CF2">
        <w:rPr>
          <w:szCs w:val="24"/>
        </w:rPr>
        <w:t>Ekspertu pakalpojums resoru pievienošanas procesa nodrošināšanai valsts pārvaldes vienotā pakalpojumu centra centralizēto pakalpojumu saņemšanai</w:t>
      </w:r>
      <w:r w:rsidR="00B17281">
        <w:rPr>
          <w:szCs w:val="24"/>
        </w:rPr>
        <w:t>”</w:t>
      </w:r>
      <w:r w:rsidR="00455DB7">
        <w:rPr>
          <w:szCs w:val="24"/>
        </w:rPr>
        <w:t>,</w:t>
      </w:r>
    </w:p>
    <w:p w14:paraId="44B9F443" w14:textId="38F5E29C" w:rsidR="00B01D95" w:rsidRPr="00B01D95" w:rsidRDefault="00B01D95" w:rsidP="00B01D95">
      <w:pPr>
        <w:spacing w:after="120"/>
        <w:jc w:val="center"/>
        <w:rPr>
          <w:kern w:val="0"/>
          <w:szCs w:val="24"/>
        </w:rPr>
      </w:pPr>
      <w:r w:rsidRPr="00B01D95">
        <w:rPr>
          <w:kern w:val="0"/>
          <w:szCs w:val="24"/>
        </w:rPr>
        <w:t>iepirkum</w:t>
      </w:r>
      <w:r w:rsidR="00C24868">
        <w:rPr>
          <w:kern w:val="0"/>
          <w:szCs w:val="24"/>
        </w:rPr>
        <w:t xml:space="preserve">a identifikācijas Nr. </w:t>
      </w:r>
      <w:r w:rsidR="00B17281">
        <w:rPr>
          <w:kern w:val="0"/>
          <w:szCs w:val="24"/>
        </w:rPr>
        <w:t>VK 2024</w:t>
      </w:r>
      <w:r w:rsidR="0077782C">
        <w:rPr>
          <w:kern w:val="0"/>
          <w:szCs w:val="24"/>
        </w:rPr>
        <w:t>/02</w:t>
      </w:r>
      <w:r w:rsidR="00C24868" w:rsidRPr="00B847DD">
        <w:rPr>
          <w:kern w:val="0"/>
          <w:szCs w:val="24"/>
        </w:rPr>
        <w:t>/ANM</w:t>
      </w:r>
      <w:r w:rsidR="00FF2185">
        <w:rPr>
          <w:kern w:val="0"/>
          <w:szCs w:val="24"/>
        </w:rPr>
        <w:t xml:space="preserve"> (turpmāk – Konkurss</w:t>
      </w:r>
      <w:r w:rsidRPr="00B01D95">
        <w:rPr>
          <w:kern w:val="0"/>
          <w:szCs w:val="24"/>
        </w:rPr>
        <w:t>)</w:t>
      </w:r>
    </w:p>
    <w:p w14:paraId="2CDC8123" w14:textId="77777777" w:rsidR="00B01D95" w:rsidRPr="00B01D95" w:rsidRDefault="00B01D95" w:rsidP="00B01D95">
      <w:pPr>
        <w:jc w:val="center"/>
        <w:rPr>
          <w:b/>
          <w:kern w:val="0"/>
          <w:szCs w:val="24"/>
        </w:rPr>
      </w:pPr>
    </w:p>
    <w:p w14:paraId="2252EA8B" w14:textId="77777777" w:rsidR="00B01D95" w:rsidRPr="00B01D95" w:rsidRDefault="00B01D95" w:rsidP="00B01D95">
      <w:pPr>
        <w:ind w:right="-1"/>
        <w:jc w:val="both"/>
        <w:rPr>
          <w:kern w:val="0"/>
          <w:szCs w:val="24"/>
        </w:rPr>
      </w:pPr>
      <w:r w:rsidRPr="00B01D95">
        <w:rPr>
          <w:kern w:val="0"/>
          <w:szCs w:val="24"/>
        </w:rPr>
        <w:t>Mēs, ____________________________________________________________</w:t>
      </w:r>
    </w:p>
    <w:p w14:paraId="61FC8D44" w14:textId="070AF3EC" w:rsidR="00B01D95" w:rsidRPr="00B01D95" w:rsidRDefault="00B01D95" w:rsidP="00B01D95">
      <w:pPr>
        <w:ind w:right="-1"/>
        <w:jc w:val="center"/>
        <w:rPr>
          <w:kern w:val="0"/>
          <w:sz w:val="20"/>
        </w:rPr>
      </w:pPr>
      <w:r w:rsidRPr="00B01D95">
        <w:rPr>
          <w:kern w:val="0"/>
          <w:sz w:val="20"/>
        </w:rPr>
        <w:t>(</w:t>
      </w:r>
      <w:r w:rsidR="000F5AAB">
        <w:rPr>
          <w:kern w:val="0"/>
          <w:sz w:val="20"/>
        </w:rPr>
        <w:t>pretendenta nosaukums,</w:t>
      </w:r>
      <w:r w:rsidRPr="00B01D95">
        <w:rPr>
          <w:kern w:val="0"/>
          <w:sz w:val="20"/>
        </w:rPr>
        <w:t xml:space="preserve"> reģistrācijas numurs)</w:t>
      </w:r>
    </w:p>
    <w:p w14:paraId="30C46171" w14:textId="77777777" w:rsidR="00B01D95" w:rsidRPr="00B01D95" w:rsidRDefault="00B01D95" w:rsidP="00B01D95">
      <w:pPr>
        <w:ind w:right="-1"/>
        <w:jc w:val="center"/>
        <w:rPr>
          <w:kern w:val="0"/>
        </w:rPr>
      </w:pPr>
    </w:p>
    <w:p w14:paraId="78DAE990" w14:textId="39D358A0" w:rsidR="00B01D95" w:rsidRPr="00B01D95" w:rsidRDefault="00B01D95" w:rsidP="00B01D95">
      <w:pPr>
        <w:ind w:right="-1"/>
        <w:jc w:val="both"/>
        <w:rPr>
          <w:kern w:val="0"/>
          <w:szCs w:val="24"/>
        </w:rPr>
      </w:pPr>
      <w:r w:rsidRPr="00B01D95">
        <w:rPr>
          <w:kern w:val="0"/>
          <w:szCs w:val="24"/>
        </w:rPr>
        <w:t>piedāvājam nodr</w:t>
      </w:r>
      <w:r w:rsidR="00B645AB">
        <w:rPr>
          <w:kern w:val="0"/>
          <w:szCs w:val="24"/>
        </w:rPr>
        <w:t>ošināt Valsts kases (turpmāk – P</w:t>
      </w:r>
      <w:r w:rsidRPr="00B01D95">
        <w:rPr>
          <w:kern w:val="0"/>
          <w:szCs w:val="24"/>
        </w:rPr>
        <w:t xml:space="preserve">asūtītājs) </w:t>
      </w:r>
      <w:r w:rsidR="00C0476F">
        <w:rPr>
          <w:kern w:val="0"/>
          <w:szCs w:val="24"/>
        </w:rPr>
        <w:t>Konkursa</w:t>
      </w:r>
      <w:r w:rsidRPr="00B01D95">
        <w:rPr>
          <w:kern w:val="0"/>
          <w:szCs w:val="24"/>
        </w:rPr>
        <w:t xml:space="preserve"> nolikuma </w:t>
      </w:r>
      <w:r w:rsidR="00455DB7">
        <w:rPr>
          <w:kern w:val="0"/>
          <w:szCs w:val="24"/>
        </w:rPr>
        <w:t>2.1.2.2. </w:t>
      </w:r>
      <w:r w:rsidR="00440FA8" w:rsidRPr="00440FA8">
        <w:rPr>
          <w:kern w:val="0"/>
          <w:szCs w:val="24"/>
        </w:rPr>
        <w:t xml:space="preserve">apakšpunktā </w:t>
      </w:r>
      <w:r w:rsidRPr="00B01D95">
        <w:rPr>
          <w:kern w:val="0"/>
          <w:szCs w:val="24"/>
        </w:rPr>
        <w:t>noteikto pakalpojumu saskaņā ar šādām obligātajām (minimālajām) tehniskās specifikācijas prasībām:</w:t>
      </w:r>
    </w:p>
    <w:p w14:paraId="442E903C" w14:textId="77777777" w:rsidR="00BC6FAC" w:rsidRPr="002216E6" w:rsidRDefault="00BC6FAC" w:rsidP="00D6488F">
      <w:pPr>
        <w:pStyle w:val="Text1"/>
      </w:pPr>
    </w:p>
    <w:p w14:paraId="76629727" w14:textId="602DEAC1" w:rsidR="003562CF" w:rsidRDefault="00647972" w:rsidP="00D6488F">
      <w:pPr>
        <w:jc w:val="center"/>
        <w:rPr>
          <w:b/>
          <w:bCs/>
          <w:iCs/>
          <w:szCs w:val="24"/>
          <w:highlight w:val="yellow"/>
        </w:rPr>
      </w:pPr>
      <w:bookmarkStart w:id="0" w:name="_Tehniskā_specifikācija"/>
      <w:bookmarkEnd w:id="0"/>
      <w:r>
        <w:rPr>
          <w:b/>
          <w:kern w:val="0"/>
          <w:szCs w:val="24"/>
          <w:u w:val="single"/>
          <w:lang w:eastAsia="en-US"/>
        </w:rPr>
        <w:t>Konkursa</w:t>
      </w:r>
      <w:r w:rsidR="00F52946">
        <w:rPr>
          <w:b/>
          <w:kern w:val="0"/>
          <w:szCs w:val="24"/>
          <w:u w:val="single"/>
          <w:lang w:eastAsia="en-US"/>
        </w:rPr>
        <w:t xml:space="preserve"> priekšmeta 2</w:t>
      </w:r>
      <w:r w:rsidR="00FE378E" w:rsidRPr="00FE378E">
        <w:rPr>
          <w:b/>
          <w:kern w:val="0"/>
          <w:szCs w:val="24"/>
          <w:u w:val="single"/>
          <w:lang w:eastAsia="en-US"/>
        </w:rPr>
        <w:t>.daļa</w:t>
      </w:r>
    </w:p>
    <w:p w14:paraId="2B2A306F" w14:textId="77777777" w:rsidR="003562CF" w:rsidRDefault="003562CF" w:rsidP="00D6488F">
      <w:pPr>
        <w:jc w:val="center"/>
        <w:rPr>
          <w:b/>
          <w:bCs/>
          <w:iCs/>
          <w:szCs w:val="24"/>
          <w:highlight w:val="yellow"/>
        </w:rPr>
      </w:pPr>
    </w:p>
    <w:p w14:paraId="6315FE3C" w14:textId="6C83D863" w:rsidR="00546343" w:rsidRPr="00014D87" w:rsidRDefault="00546343" w:rsidP="00014D87">
      <w:pPr>
        <w:jc w:val="center"/>
        <w:rPr>
          <w:rFonts w:ascii="Verdana" w:hAnsi="Verdana"/>
          <w:b/>
          <w:color w:val="525252"/>
          <w:sz w:val="19"/>
          <w:szCs w:val="19"/>
          <w:shd w:val="clear" w:color="auto" w:fill="FFFFFF"/>
        </w:rPr>
      </w:pPr>
    </w:p>
    <w:p w14:paraId="3168AF83" w14:textId="091117AA" w:rsidR="00582D81" w:rsidRPr="005B674D" w:rsidRDefault="005B674D" w:rsidP="005B674D">
      <w:pPr>
        <w:jc w:val="center"/>
        <w:rPr>
          <w:b/>
          <w:szCs w:val="24"/>
        </w:rPr>
      </w:pPr>
      <w:r>
        <w:rPr>
          <w:b/>
          <w:szCs w:val="24"/>
        </w:rPr>
        <w:t>Eksperta</w:t>
      </w:r>
      <w:r w:rsidRPr="005B674D">
        <w:rPr>
          <w:b/>
          <w:szCs w:val="24"/>
        </w:rPr>
        <w:t xml:space="preserve"> </w:t>
      </w:r>
      <w:r w:rsidRPr="005B674D">
        <w:rPr>
          <w:b/>
          <w:bCs/>
          <w:iCs/>
          <w:szCs w:val="24"/>
        </w:rPr>
        <w:t>pakalpojumi</w:t>
      </w:r>
      <w:r w:rsidRPr="005B674D">
        <w:rPr>
          <w:b/>
          <w:szCs w:val="24"/>
        </w:rPr>
        <w:t xml:space="preserve"> ar kompetenci personāla lietvedības un atlīdzības jomā</w:t>
      </w:r>
      <w:r w:rsidR="00281239">
        <w:rPr>
          <w:b/>
          <w:szCs w:val="24"/>
        </w:rPr>
        <w:t xml:space="preserve"> </w:t>
      </w:r>
      <w:r w:rsidR="00281239" w:rsidRPr="00014D87">
        <w:rPr>
          <w:b/>
          <w:bCs/>
          <w:iCs/>
          <w:szCs w:val="24"/>
        </w:rPr>
        <w:t>(2 eksperti)</w:t>
      </w:r>
    </w:p>
    <w:p w14:paraId="4E88387E" w14:textId="4B6FBCEF" w:rsidR="00B80E0C" w:rsidRDefault="00B80E0C" w:rsidP="00796725">
      <w:pPr>
        <w:jc w:val="both"/>
        <w:rPr>
          <w:bCs/>
          <w:kern w:val="0"/>
          <w:szCs w:val="28"/>
        </w:rPr>
      </w:pPr>
    </w:p>
    <w:p w14:paraId="7EAD7DB1" w14:textId="77777777" w:rsidR="00BE1372" w:rsidRDefault="00BE1372" w:rsidP="00BE1372">
      <w:r w:rsidRPr="00152E5A">
        <w:rPr>
          <w:b/>
        </w:rPr>
        <w:t xml:space="preserve">Pakalpojuma </w:t>
      </w:r>
      <w:r>
        <w:rPr>
          <w:b/>
        </w:rPr>
        <w:t>apraksts</w:t>
      </w:r>
      <w:r>
        <w:t>:</w:t>
      </w:r>
    </w:p>
    <w:p w14:paraId="60BBFA71" w14:textId="77777777" w:rsidR="00BE1372" w:rsidRDefault="00BE1372" w:rsidP="00BE1372"/>
    <w:p w14:paraId="2683A6BB" w14:textId="77777777" w:rsidR="00BE1372" w:rsidRDefault="00BE1372" w:rsidP="00BE1372">
      <w:pPr>
        <w:rPr>
          <w:szCs w:val="24"/>
        </w:rPr>
      </w:pPr>
      <w:r>
        <w:t>P</w:t>
      </w:r>
      <w:r w:rsidRPr="00040C04">
        <w:rPr>
          <w:szCs w:val="24"/>
        </w:rPr>
        <w:t>akalpojums nepieciešams</w:t>
      </w:r>
      <w:r>
        <w:t>,</w:t>
      </w:r>
      <w:r w:rsidRPr="00040C04">
        <w:rPr>
          <w:szCs w:val="24"/>
        </w:rPr>
        <w:t xml:space="preserve"> lai veiktu standartizēto personāla lietvedības procesu un atlīdzības (turpmāk – Personāla procesi):</w:t>
      </w:r>
    </w:p>
    <w:p w14:paraId="23A01A12" w14:textId="77777777" w:rsidR="00BE1372" w:rsidRPr="00040C04" w:rsidRDefault="00BE1372" w:rsidP="00BE1372">
      <w:pPr>
        <w:pStyle w:val="ListParagraph"/>
        <w:numPr>
          <w:ilvl w:val="0"/>
          <w:numId w:val="33"/>
        </w:numPr>
        <w:ind w:left="714" w:hanging="357"/>
        <w:rPr>
          <w:kern w:val="0"/>
          <w:sz w:val="22"/>
        </w:rPr>
      </w:pPr>
      <w:r>
        <w:t>iecelšanas/ pieņemšanas administrēšana;</w:t>
      </w:r>
    </w:p>
    <w:p w14:paraId="5014D89D" w14:textId="77777777" w:rsidR="00BE1372" w:rsidRDefault="00BE1372" w:rsidP="00BE1372">
      <w:pPr>
        <w:pStyle w:val="ListParagraph"/>
        <w:numPr>
          <w:ilvl w:val="0"/>
          <w:numId w:val="32"/>
        </w:numPr>
      </w:pPr>
      <w:r>
        <w:t>izmaiņu nodarbinātības gaitā administrēšana;</w:t>
      </w:r>
    </w:p>
    <w:p w14:paraId="4AC6E217" w14:textId="77777777" w:rsidR="00BE1372" w:rsidRDefault="00BE1372" w:rsidP="00BE1372">
      <w:pPr>
        <w:pStyle w:val="ListParagraph"/>
        <w:numPr>
          <w:ilvl w:val="0"/>
          <w:numId w:val="32"/>
        </w:numPr>
      </w:pPr>
      <w:r>
        <w:t>atbrīvošanas administrēšana;</w:t>
      </w:r>
    </w:p>
    <w:p w14:paraId="4ADC6B24" w14:textId="77777777" w:rsidR="00BE1372" w:rsidRDefault="00BE1372" w:rsidP="00BE1372">
      <w:pPr>
        <w:pStyle w:val="ListParagraph"/>
        <w:numPr>
          <w:ilvl w:val="0"/>
          <w:numId w:val="32"/>
        </w:numPr>
      </w:pPr>
      <w:r>
        <w:t>papildu samaksas administrēšana;</w:t>
      </w:r>
    </w:p>
    <w:p w14:paraId="0507154E" w14:textId="77777777" w:rsidR="00BE1372" w:rsidRDefault="00BE1372" w:rsidP="00BE1372">
      <w:pPr>
        <w:pStyle w:val="ListParagraph"/>
        <w:numPr>
          <w:ilvl w:val="0"/>
          <w:numId w:val="32"/>
        </w:numPr>
      </w:pPr>
      <w:r>
        <w:t>prombūtņu administrēšana;</w:t>
      </w:r>
    </w:p>
    <w:p w14:paraId="7BC900E9" w14:textId="77777777" w:rsidR="00BE1372" w:rsidRDefault="00BE1372" w:rsidP="00BE1372">
      <w:pPr>
        <w:pStyle w:val="ListParagraph"/>
        <w:numPr>
          <w:ilvl w:val="0"/>
          <w:numId w:val="32"/>
        </w:numPr>
      </w:pPr>
      <w:r>
        <w:t>ieturējumu administrēšana;</w:t>
      </w:r>
    </w:p>
    <w:p w14:paraId="6934F7F5" w14:textId="77777777" w:rsidR="00BE1372" w:rsidRDefault="00BE1372" w:rsidP="00BE1372">
      <w:pPr>
        <w:pStyle w:val="ListParagraph"/>
        <w:numPr>
          <w:ilvl w:val="0"/>
          <w:numId w:val="32"/>
        </w:numPr>
      </w:pPr>
      <w:r>
        <w:t>darba laika uzskaite;</w:t>
      </w:r>
    </w:p>
    <w:p w14:paraId="30196206" w14:textId="77777777" w:rsidR="00BE1372" w:rsidRDefault="00BE1372" w:rsidP="00BE1372">
      <w:pPr>
        <w:pStyle w:val="ListParagraph"/>
        <w:numPr>
          <w:ilvl w:val="0"/>
          <w:numId w:val="32"/>
        </w:numPr>
      </w:pPr>
      <w:r>
        <w:t>uzņēmuma līguma vai autoratlīdzības līguma administrēšana;</w:t>
      </w:r>
    </w:p>
    <w:p w14:paraId="58D248DC" w14:textId="77777777" w:rsidR="00BE1372" w:rsidRDefault="00BE1372" w:rsidP="00BE1372">
      <w:pPr>
        <w:pStyle w:val="ListParagraph"/>
        <w:numPr>
          <w:ilvl w:val="0"/>
          <w:numId w:val="32"/>
        </w:numPr>
      </w:pPr>
      <w:r>
        <w:t>personāla pārskatu iesniegšana, izziņu izsniegšana un informācijas sniegšana;</w:t>
      </w:r>
    </w:p>
    <w:p w14:paraId="1642011B" w14:textId="77777777" w:rsidR="00BE1372" w:rsidRDefault="00BE1372" w:rsidP="00BE1372">
      <w:pPr>
        <w:pStyle w:val="ListParagraph"/>
        <w:numPr>
          <w:ilvl w:val="0"/>
          <w:numId w:val="32"/>
        </w:numPr>
      </w:pPr>
      <w:r>
        <w:t>personāla dokumentu glabāšana;</w:t>
      </w:r>
    </w:p>
    <w:p w14:paraId="7D3132D6" w14:textId="77777777" w:rsidR="00BE1372" w:rsidRDefault="00BE1372" w:rsidP="00BE1372">
      <w:pPr>
        <w:rPr>
          <w:szCs w:val="24"/>
        </w:rPr>
      </w:pPr>
      <w:r>
        <w:rPr>
          <w:szCs w:val="24"/>
        </w:rPr>
        <w:t xml:space="preserve">pielāgošanu Resora specifiskajiem procesiem, to </w:t>
      </w:r>
      <w:r w:rsidRPr="00A77545">
        <w:rPr>
          <w:szCs w:val="24"/>
        </w:rPr>
        <w:t>ieviešan</w:t>
      </w:r>
      <w:r>
        <w:rPr>
          <w:szCs w:val="24"/>
        </w:rPr>
        <w:t>u Resoros un Valsts kasē</w:t>
      </w:r>
      <w:r w:rsidRPr="00B317B9">
        <w:t>,</w:t>
      </w:r>
      <w:r>
        <w:t xml:space="preserve"> </w:t>
      </w:r>
      <w:r w:rsidRPr="00B317B9">
        <w:t xml:space="preserve">lai nodrošinātu </w:t>
      </w:r>
      <w:r>
        <w:t xml:space="preserve">vienotu un standartizētu </w:t>
      </w:r>
      <w:r w:rsidRPr="00B317B9">
        <w:t>pakalpojumu saņemšanu</w:t>
      </w:r>
      <w:r>
        <w:t xml:space="preserve"> centralizētā platformā</w:t>
      </w:r>
      <w:r>
        <w:rPr>
          <w:szCs w:val="24"/>
        </w:rPr>
        <w:t>.</w:t>
      </w:r>
    </w:p>
    <w:p w14:paraId="1387285C" w14:textId="77777777" w:rsidR="00BE1372" w:rsidRDefault="00BE1372" w:rsidP="00BE1372"/>
    <w:p w14:paraId="4323FDEE" w14:textId="77777777" w:rsidR="00BE1372" w:rsidRDefault="00BE1372" w:rsidP="00BE1372">
      <w:pPr>
        <w:rPr>
          <w:b/>
        </w:rPr>
      </w:pPr>
      <w:r w:rsidRPr="00A739CF">
        <w:rPr>
          <w:b/>
        </w:rPr>
        <w:t>I</w:t>
      </w:r>
      <w:r w:rsidRPr="00313D52">
        <w:rPr>
          <w:b/>
        </w:rPr>
        <w:t>epirkuma līguma izpildes ietvaros veicamie darbi:</w:t>
      </w:r>
    </w:p>
    <w:p w14:paraId="56D16941" w14:textId="77777777" w:rsidR="00BE1372" w:rsidRDefault="00BE1372" w:rsidP="00BE1372">
      <w:pPr>
        <w:pStyle w:val="ListParagraph"/>
        <w:numPr>
          <w:ilvl w:val="0"/>
          <w:numId w:val="31"/>
        </w:numPr>
        <w:spacing w:after="160" w:line="259" w:lineRule="auto"/>
        <w:contextualSpacing/>
      </w:pPr>
      <w:r>
        <w:t>I</w:t>
      </w:r>
      <w:r w:rsidRPr="00841F34">
        <w:t xml:space="preserve">dentificēt </w:t>
      </w:r>
      <w:r>
        <w:t xml:space="preserve">un pielāgot </w:t>
      </w:r>
      <w:r w:rsidRPr="00841F34">
        <w:t xml:space="preserve">ierobežojumus standartizēto </w:t>
      </w:r>
      <w:r>
        <w:t>Personāla p</w:t>
      </w:r>
      <w:r w:rsidRPr="00841F34">
        <w:t>rocesu ieviešanai</w:t>
      </w:r>
      <w:r>
        <w:t>,</w:t>
      </w:r>
      <w:r w:rsidRPr="00841F34">
        <w:t xml:space="preserve"> ņemot vērā konkrētā Resora</w:t>
      </w:r>
      <w:r>
        <w:t xml:space="preserve"> </w:t>
      </w:r>
      <w:r w:rsidRPr="00841F34">
        <w:t>procesu specifiku</w:t>
      </w:r>
      <w:r>
        <w:t xml:space="preserve">, dokumentēt un </w:t>
      </w:r>
      <w:r w:rsidRPr="00841F34">
        <w:t>prezentē</w:t>
      </w:r>
      <w:r>
        <w:t>t</w:t>
      </w:r>
      <w:r w:rsidRPr="00841F34">
        <w:t xml:space="preserve"> Vals</w:t>
      </w:r>
      <w:r>
        <w:t>ts kases ekspertiem un Resoriem.</w:t>
      </w:r>
    </w:p>
    <w:p w14:paraId="3ABFBBA1" w14:textId="77777777" w:rsidR="00BE1372" w:rsidRPr="000226EF" w:rsidRDefault="00BE1372" w:rsidP="00BE1372">
      <w:pPr>
        <w:pStyle w:val="ListParagraph"/>
        <w:numPr>
          <w:ilvl w:val="0"/>
          <w:numId w:val="31"/>
        </w:numPr>
      </w:pPr>
      <w:r>
        <w:rPr>
          <w:szCs w:val="24"/>
        </w:rPr>
        <w:t>S</w:t>
      </w:r>
      <w:r w:rsidRPr="00E86D2E">
        <w:rPr>
          <w:szCs w:val="24"/>
        </w:rPr>
        <w:t xml:space="preserve">niegt </w:t>
      </w:r>
      <w:r>
        <w:rPr>
          <w:szCs w:val="24"/>
        </w:rPr>
        <w:t xml:space="preserve">Resoriem </w:t>
      </w:r>
      <w:r w:rsidRPr="00E86D2E">
        <w:rPr>
          <w:szCs w:val="24"/>
        </w:rPr>
        <w:t xml:space="preserve">priekšlikumus efektīvai esošo procesu </w:t>
      </w:r>
      <w:r w:rsidRPr="00B06EE0">
        <w:rPr>
          <w:szCs w:val="24"/>
        </w:rPr>
        <w:t>optimizēšanai</w:t>
      </w:r>
      <w:r>
        <w:rPr>
          <w:szCs w:val="24"/>
        </w:rPr>
        <w:t>, lai nodrošinātu efektīvāku datu plūsmu</w:t>
      </w:r>
      <w:r w:rsidRPr="00B06EE0">
        <w:rPr>
          <w:szCs w:val="24"/>
        </w:rPr>
        <w:t xml:space="preserve"> </w:t>
      </w:r>
      <w:r>
        <w:rPr>
          <w:szCs w:val="24"/>
        </w:rPr>
        <w:t xml:space="preserve">personāla lietvedības IS. </w:t>
      </w:r>
    </w:p>
    <w:p w14:paraId="688DE13C" w14:textId="77777777" w:rsidR="00BE1372" w:rsidRPr="002A6794" w:rsidRDefault="00BE1372" w:rsidP="00BE1372">
      <w:pPr>
        <w:pStyle w:val="ListParagraph"/>
        <w:numPr>
          <w:ilvl w:val="0"/>
          <w:numId w:val="31"/>
        </w:numPr>
      </w:pPr>
      <w:r>
        <w:rPr>
          <w:szCs w:val="24"/>
        </w:rPr>
        <w:t>S</w:t>
      </w:r>
      <w:r w:rsidRPr="00E86D2E">
        <w:rPr>
          <w:szCs w:val="24"/>
        </w:rPr>
        <w:t>niegt priekšlikumus efektīvām normatīvo aktu izmaiņām (ja tādas nepieciešamas)</w:t>
      </w:r>
      <w:r>
        <w:rPr>
          <w:szCs w:val="24"/>
        </w:rPr>
        <w:t>,</w:t>
      </w:r>
      <w:r w:rsidRPr="00E86D2E">
        <w:rPr>
          <w:szCs w:val="24"/>
        </w:rPr>
        <w:t xml:space="preserve"> pamatojot ar starptautisko praksi</w:t>
      </w:r>
      <w:r w:rsidRPr="00B06EE0">
        <w:rPr>
          <w:szCs w:val="24"/>
        </w:rPr>
        <w:t xml:space="preserve"> vai citviet ieviestiem un efektīvi strādājošiem personāla lietvedības un atlīdzības uzskaites procesiem</w:t>
      </w:r>
      <w:r>
        <w:rPr>
          <w:szCs w:val="24"/>
        </w:rPr>
        <w:t>,</w:t>
      </w:r>
    </w:p>
    <w:p w14:paraId="26069B28" w14:textId="77777777" w:rsidR="00BE1372" w:rsidRPr="00E01D39" w:rsidRDefault="00BE1372" w:rsidP="00BE1372">
      <w:pPr>
        <w:pStyle w:val="ListParagraph"/>
        <w:numPr>
          <w:ilvl w:val="0"/>
          <w:numId w:val="31"/>
        </w:numPr>
        <w:spacing w:after="160" w:line="259" w:lineRule="auto"/>
        <w:contextualSpacing/>
      </w:pPr>
      <w:r w:rsidRPr="00E01D39">
        <w:lastRenderedPageBreak/>
        <w:t xml:space="preserve">Sadarbībā ar Valsts kases un Resoru ekspertiem nodrošināt sadarbību ar resoriem pievienošanas projekta īstenošanā, piedalīties sanāksmēs un darba grupās ar Resoriem, sagatavojot prezentācijas sanāksmēm par </w:t>
      </w:r>
      <w:r>
        <w:t>Personāla p</w:t>
      </w:r>
      <w:r w:rsidRPr="00E01D39">
        <w:t>rocesu ieviešanu, pievienošanās plāna gaitu, veicināt Resoru izpratni par informācijas sistēmās balstītu procesu realizēšanas nozīmību, u.c.</w:t>
      </w:r>
    </w:p>
    <w:p w14:paraId="667B17A2" w14:textId="77777777" w:rsidR="00BE1372" w:rsidRPr="00E01D39" w:rsidRDefault="00BE1372" w:rsidP="00BE1372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E01D39">
        <w:rPr>
          <w:szCs w:val="24"/>
        </w:rPr>
        <w:t>Sadarbība</w:t>
      </w:r>
      <w:r>
        <w:rPr>
          <w:szCs w:val="24"/>
        </w:rPr>
        <w:t>s nodrošināšana</w:t>
      </w:r>
      <w:r w:rsidRPr="00E01D39">
        <w:rPr>
          <w:szCs w:val="24"/>
        </w:rPr>
        <w:t xml:space="preserve"> (pārstāvēt Pasūtītāja viedokli, rakstiski iegūt un apkopot informāciju u.c.) ar iestādēm (F</w:t>
      </w:r>
      <w:r>
        <w:rPr>
          <w:szCs w:val="24"/>
        </w:rPr>
        <w:t>inanšu ministrija</w:t>
      </w:r>
      <w:r w:rsidRPr="00E01D39">
        <w:rPr>
          <w:szCs w:val="24"/>
        </w:rPr>
        <w:t>, Valsts kanceleja), kas ir atbildīgas par atlīdzības politiku valsts pārvaldē.</w:t>
      </w:r>
    </w:p>
    <w:p w14:paraId="1B469458" w14:textId="77777777" w:rsidR="00BE1372" w:rsidRPr="00B304B3" w:rsidRDefault="00BE1372" w:rsidP="00BE1372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Cs w:val="24"/>
        </w:rPr>
        <w:t>Ņ</w:t>
      </w:r>
      <w:r w:rsidRPr="00E01D39">
        <w:rPr>
          <w:szCs w:val="24"/>
        </w:rPr>
        <w:t xml:space="preserve">emot vērā </w:t>
      </w:r>
      <w:r>
        <w:rPr>
          <w:szCs w:val="24"/>
        </w:rPr>
        <w:t>Projekta sasniedzamos rezultātus, ekspertu pakalpojuma darba uzdevumi, darba izpildes gaitā, var tikt detalizēti un papildināti.</w:t>
      </w:r>
    </w:p>
    <w:p w14:paraId="18B00294" w14:textId="77777777" w:rsidR="005B674D" w:rsidRPr="00FE378E" w:rsidRDefault="005B674D" w:rsidP="00796725">
      <w:pPr>
        <w:jc w:val="both"/>
        <w:rPr>
          <w:bCs/>
          <w:kern w:val="0"/>
          <w:szCs w:val="28"/>
        </w:rPr>
      </w:pPr>
    </w:p>
    <w:p w14:paraId="54AF1165" w14:textId="2D9082BC" w:rsidR="00B80E0C" w:rsidRPr="00FE378E" w:rsidRDefault="00B80E0C" w:rsidP="00796725">
      <w:pPr>
        <w:jc w:val="both"/>
        <w:rPr>
          <w:bCs/>
          <w:kern w:val="0"/>
          <w:szCs w:val="28"/>
        </w:rPr>
      </w:pPr>
    </w:p>
    <w:p w14:paraId="2D28F659" w14:textId="09E3F765" w:rsidR="00A22309" w:rsidRPr="00141CB9" w:rsidRDefault="00A22309" w:rsidP="00A22309">
      <w:pPr>
        <w:spacing w:after="120"/>
        <w:jc w:val="both"/>
        <w:rPr>
          <w:b/>
          <w:kern w:val="0"/>
          <w:szCs w:val="24"/>
          <w:lang w:eastAsia="en-US"/>
        </w:rPr>
      </w:pPr>
      <w:r w:rsidRPr="00141CB9">
        <w:rPr>
          <w:kern w:val="0"/>
          <w:szCs w:val="24"/>
          <w:lang w:eastAsia="en-US"/>
        </w:rPr>
        <w:t xml:space="preserve">Ar šo apliecinām, ka pakalpojumu sniegsim atbilstoši </w:t>
      </w:r>
      <w:r>
        <w:rPr>
          <w:kern w:val="0"/>
          <w:szCs w:val="24"/>
          <w:lang w:eastAsia="en-US"/>
        </w:rPr>
        <w:t>Konkursa</w:t>
      </w:r>
      <w:r w:rsidRPr="00141CB9">
        <w:rPr>
          <w:kern w:val="0"/>
          <w:szCs w:val="24"/>
          <w:lang w:eastAsia="en-US"/>
        </w:rPr>
        <w:t xml:space="preserve"> nolikuma tehniskajā specifikācijā noteiktajam.</w:t>
      </w:r>
    </w:p>
    <w:p w14:paraId="177F8FD3" w14:textId="77777777" w:rsidR="00A22309" w:rsidRPr="00141CB9" w:rsidRDefault="00A22309" w:rsidP="00A22309">
      <w:pPr>
        <w:spacing w:after="120"/>
        <w:jc w:val="both"/>
        <w:rPr>
          <w:kern w:val="0"/>
          <w:szCs w:val="24"/>
          <w:lang w:eastAsia="en-US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81"/>
        <w:gridCol w:w="2240"/>
        <w:gridCol w:w="2240"/>
      </w:tblGrid>
      <w:tr w:rsidR="00A22309" w:rsidRPr="00141CB9" w14:paraId="2EFD96BD" w14:textId="77777777" w:rsidTr="00AA1BBA">
        <w:tc>
          <w:tcPr>
            <w:tcW w:w="4581" w:type="dxa"/>
          </w:tcPr>
          <w:p w14:paraId="13BD3CD0" w14:textId="77777777" w:rsidR="00A22309" w:rsidRPr="00141CB9" w:rsidRDefault="00A22309" w:rsidP="00AA1BBA">
            <w:pPr>
              <w:spacing w:after="120"/>
              <w:rPr>
                <w:i/>
                <w:iCs/>
                <w:szCs w:val="24"/>
                <w:lang w:eastAsia="en-US"/>
              </w:rPr>
            </w:pPr>
            <w:r w:rsidRPr="00141CB9">
              <w:rPr>
                <w:szCs w:val="24"/>
                <w:lang w:eastAsia="en-US"/>
              </w:rPr>
              <w:t>(</w:t>
            </w:r>
            <w:r w:rsidRPr="00B062D4">
              <w:rPr>
                <w:szCs w:val="24"/>
                <w:lang w:eastAsia="en-US"/>
              </w:rPr>
              <w:t>pretendenta</w:t>
            </w:r>
            <w:r w:rsidRPr="00141CB9">
              <w:rPr>
                <w:szCs w:val="24"/>
                <w:lang w:eastAsia="en-US"/>
              </w:rPr>
              <w:t xml:space="preserve"> / vadītāja vai pilnvarotās personas amats)</w:t>
            </w:r>
          </w:p>
        </w:tc>
        <w:tc>
          <w:tcPr>
            <w:tcW w:w="2240" w:type="dxa"/>
          </w:tcPr>
          <w:p w14:paraId="5DD2C304" w14:textId="77777777" w:rsidR="00A22309" w:rsidRPr="00141CB9" w:rsidRDefault="00A22309" w:rsidP="00AA1BBA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iCs/>
                <w:szCs w:val="24"/>
                <w:lang w:eastAsia="en-US"/>
              </w:rPr>
            </w:pPr>
            <w:r w:rsidRPr="00141CB9">
              <w:rPr>
                <w:rFonts w:eastAsia="Calibri"/>
                <w:szCs w:val="24"/>
                <w:lang w:eastAsia="en-US"/>
              </w:rPr>
              <w:t>(paraksts*)</w:t>
            </w:r>
          </w:p>
        </w:tc>
        <w:tc>
          <w:tcPr>
            <w:tcW w:w="2240" w:type="dxa"/>
          </w:tcPr>
          <w:p w14:paraId="799046EB" w14:textId="77777777" w:rsidR="00A22309" w:rsidRPr="00141CB9" w:rsidRDefault="00A22309" w:rsidP="00AA1BBA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right"/>
              <w:rPr>
                <w:iCs/>
                <w:szCs w:val="24"/>
                <w:lang w:eastAsia="en-US"/>
              </w:rPr>
            </w:pPr>
            <w:r w:rsidRPr="00141CB9">
              <w:rPr>
                <w:iCs/>
                <w:szCs w:val="24"/>
                <w:lang w:eastAsia="en-US"/>
              </w:rPr>
              <w:t>(V. Uzvārds)</w:t>
            </w:r>
          </w:p>
        </w:tc>
      </w:tr>
    </w:tbl>
    <w:p w14:paraId="518CA3C1" w14:textId="77777777" w:rsidR="00A22309" w:rsidRPr="00141CB9" w:rsidRDefault="00A22309" w:rsidP="00A22309">
      <w:pPr>
        <w:spacing w:after="120"/>
        <w:contextualSpacing/>
        <w:rPr>
          <w:kern w:val="0"/>
          <w:szCs w:val="24"/>
          <w:lang w:eastAsia="en-US"/>
        </w:rPr>
      </w:pPr>
    </w:p>
    <w:p w14:paraId="1B730DD0" w14:textId="01580CA9" w:rsidR="00A22309" w:rsidRPr="00141CB9" w:rsidRDefault="00A22309" w:rsidP="00A22309">
      <w:pPr>
        <w:widowControl w:val="0"/>
        <w:overflowPunct w:val="0"/>
        <w:autoSpaceDE w:val="0"/>
        <w:autoSpaceDN w:val="0"/>
        <w:adjustRightInd w:val="0"/>
        <w:spacing w:after="120"/>
        <w:contextualSpacing/>
        <w:rPr>
          <w:szCs w:val="24"/>
          <w:lang w:eastAsia="en-US"/>
        </w:rPr>
      </w:pPr>
      <w:r w:rsidRPr="00141CB9">
        <w:rPr>
          <w:rFonts w:eastAsia="Calibri"/>
          <w:kern w:val="0"/>
          <w:szCs w:val="24"/>
          <w:lang w:eastAsia="en-US"/>
        </w:rPr>
        <w:t>*Dokuments ir parakstīts ar drošu elektronisko parakstu</w:t>
      </w:r>
      <w:bookmarkStart w:id="1" w:name="_GoBack"/>
      <w:bookmarkEnd w:id="1"/>
    </w:p>
    <w:sectPr w:rsidR="00A22309" w:rsidRPr="00141CB9" w:rsidSect="000B1158">
      <w:headerReference w:type="default" r:id="rId11"/>
      <w:footerReference w:type="default" r:id="rId12"/>
      <w:footerReference w:type="first" r:id="rId13"/>
      <w:pgSz w:w="11906" w:h="16838" w:code="9"/>
      <w:pgMar w:top="1134" w:right="709" w:bottom="1134" w:left="1418" w:header="284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A0499" w14:textId="77777777" w:rsidR="009D0FC2" w:rsidRDefault="009D0FC2" w:rsidP="00BC6FAC">
      <w:r>
        <w:separator/>
      </w:r>
    </w:p>
  </w:endnote>
  <w:endnote w:type="continuationSeparator" w:id="0">
    <w:p w14:paraId="27B43904" w14:textId="77777777" w:rsidR="009D0FC2" w:rsidRDefault="009D0FC2" w:rsidP="00BC6FAC">
      <w:r>
        <w:continuationSeparator/>
      </w:r>
    </w:p>
  </w:endnote>
  <w:endnote w:type="continuationNotice" w:id="1">
    <w:p w14:paraId="2F7D389A" w14:textId="77777777" w:rsidR="009D0FC2" w:rsidRDefault="009D0F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55201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6F659D" w14:textId="4D3AC774" w:rsidR="009D0FC2" w:rsidRDefault="009D0F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A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99F746" w14:textId="77777777" w:rsidR="009D0FC2" w:rsidRDefault="009D0F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A1E91" w14:textId="77777777" w:rsidR="009D0FC2" w:rsidRDefault="009D0FC2">
    <w:pPr>
      <w:pStyle w:val="Footer"/>
      <w:jc w:val="center"/>
    </w:pPr>
  </w:p>
  <w:p w14:paraId="12F35CFF" w14:textId="77777777" w:rsidR="009D0FC2" w:rsidRDefault="009D0F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01488" w14:textId="77777777" w:rsidR="009D0FC2" w:rsidRDefault="009D0FC2" w:rsidP="00BC6FAC">
      <w:r>
        <w:separator/>
      </w:r>
    </w:p>
  </w:footnote>
  <w:footnote w:type="continuationSeparator" w:id="0">
    <w:p w14:paraId="6FAB0D8F" w14:textId="77777777" w:rsidR="009D0FC2" w:rsidRDefault="009D0FC2" w:rsidP="00BC6FAC">
      <w:r>
        <w:continuationSeparator/>
      </w:r>
    </w:p>
  </w:footnote>
  <w:footnote w:type="continuationNotice" w:id="1">
    <w:p w14:paraId="38C997C7" w14:textId="77777777" w:rsidR="009D0FC2" w:rsidRDefault="009D0F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3FE50" w14:textId="77777777" w:rsidR="009D0FC2" w:rsidRDefault="009D0FC2">
    <w:pPr>
      <w:pStyle w:val="Header"/>
      <w:jc w:val="center"/>
    </w:pPr>
  </w:p>
  <w:p w14:paraId="6F403806" w14:textId="77777777" w:rsidR="009D0FC2" w:rsidRDefault="009D0F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8BD5DF6"/>
    <w:multiLevelType w:val="multilevel"/>
    <w:tmpl w:val="C3D08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AFF1C5B"/>
    <w:multiLevelType w:val="multilevel"/>
    <w:tmpl w:val="09FC7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0BEB798D"/>
    <w:multiLevelType w:val="multilevel"/>
    <w:tmpl w:val="E3DAA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4"/>
      </w:rPr>
    </w:lvl>
  </w:abstractNum>
  <w:abstractNum w:abstractNumId="4" w15:restartNumberingAfterBreak="0">
    <w:nsid w:val="11397046"/>
    <w:multiLevelType w:val="hybridMultilevel"/>
    <w:tmpl w:val="1C1CC3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45CFD"/>
    <w:multiLevelType w:val="multilevel"/>
    <w:tmpl w:val="F86A80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eksts3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pStyle w:val="Teksts2"/>
      <w:lvlText w:val="%1.%2.%3.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17C92831"/>
    <w:multiLevelType w:val="hybridMultilevel"/>
    <w:tmpl w:val="4494363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8A1A5C"/>
    <w:multiLevelType w:val="multilevel"/>
    <w:tmpl w:val="EC9A8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F61C6E"/>
    <w:multiLevelType w:val="multilevel"/>
    <w:tmpl w:val="014861D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40997024"/>
    <w:multiLevelType w:val="multilevel"/>
    <w:tmpl w:val="95D6DCAC"/>
    <w:lvl w:ilvl="0">
      <w:start w:val="1"/>
      <w:numFmt w:val="decimal"/>
      <w:pStyle w:val="Pantateksts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E886D1C"/>
    <w:multiLevelType w:val="multilevel"/>
    <w:tmpl w:val="33825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528A5116"/>
    <w:multiLevelType w:val="hybridMultilevel"/>
    <w:tmpl w:val="19041C26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0F0076"/>
    <w:multiLevelType w:val="multilevel"/>
    <w:tmpl w:val="DB446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5C7964FD"/>
    <w:multiLevelType w:val="hybridMultilevel"/>
    <w:tmpl w:val="5B38FB10"/>
    <w:lvl w:ilvl="0" w:tplc="422C24A8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CE79BE"/>
    <w:multiLevelType w:val="hybridMultilevel"/>
    <w:tmpl w:val="6514115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A97304"/>
    <w:multiLevelType w:val="hybridMultilevel"/>
    <w:tmpl w:val="582282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1039E7"/>
    <w:multiLevelType w:val="multilevel"/>
    <w:tmpl w:val="FD58A70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723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083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03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163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883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963" w:hanging="1800"/>
      </w:pPr>
      <w:rPr>
        <w:rFonts w:hint="default"/>
        <w:sz w:val="24"/>
      </w:rPr>
    </w:lvl>
  </w:abstractNum>
  <w:abstractNum w:abstractNumId="17" w15:restartNumberingAfterBreak="0">
    <w:nsid w:val="73596257"/>
    <w:multiLevelType w:val="hybridMultilevel"/>
    <w:tmpl w:val="0318FDD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BC404C"/>
    <w:multiLevelType w:val="multilevel"/>
    <w:tmpl w:val="B5B67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"/>
  </w:num>
  <w:num w:numId="2">
    <w:abstractNumId w:val="8"/>
  </w:num>
  <w:num w:numId="3">
    <w:abstractNumId w:val="13"/>
  </w:num>
  <w:num w:numId="4">
    <w:abstractNumId w:val="9"/>
  </w:num>
  <w:num w:numId="5">
    <w:abstractNumId w:val="3"/>
  </w:num>
  <w:num w:numId="6">
    <w:abstractNumId w:val="16"/>
  </w:num>
  <w:num w:numId="7">
    <w:abstractNumId w:val="14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3"/>
  </w:num>
  <w:num w:numId="25">
    <w:abstractNumId w:val="13"/>
  </w:num>
  <w:num w:numId="26">
    <w:abstractNumId w:val="18"/>
  </w:num>
  <w:num w:numId="27">
    <w:abstractNumId w:val="4"/>
  </w:num>
  <w:num w:numId="28">
    <w:abstractNumId w:val="13"/>
  </w:num>
  <w:num w:numId="29">
    <w:abstractNumId w:val="13"/>
  </w:num>
  <w:num w:numId="30">
    <w:abstractNumId w:val="17"/>
  </w:num>
  <w:num w:numId="31">
    <w:abstractNumId w:val="15"/>
  </w:num>
  <w:num w:numId="32">
    <w:abstractNumId w:val="6"/>
  </w:num>
  <w:num w:numId="3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FAC"/>
    <w:rsid w:val="00001379"/>
    <w:rsid w:val="000037D4"/>
    <w:rsid w:val="00003A66"/>
    <w:rsid w:val="00003D52"/>
    <w:rsid w:val="0000551A"/>
    <w:rsid w:val="0000708F"/>
    <w:rsid w:val="00014CA7"/>
    <w:rsid w:val="00014D87"/>
    <w:rsid w:val="00015FCB"/>
    <w:rsid w:val="000172BC"/>
    <w:rsid w:val="00021B15"/>
    <w:rsid w:val="00021F75"/>
    <w:rsid w:val="00021FBF"/>
    <w:rsid w:val="00023CED"/>
    <w:rsid w:val="0002412D"/>
    <w:rsid w:val="00025EEF"/>
    <w:rsid w:val="0002621D"/>
    <w:rsid w:val="000264DD"/>
    <w:rsid w:val="000266A8"/>
    <w:rsid w:val="00031D6E"/>
    <w:rsid w:val="0003668F"/>
    <w:rsid w:val="00036D79"/>
    <w:rsid w:val="00046155"/>
    <w:rsid w:val="000467CF"/>
    <w:rsid w:val="00051FC6"/>
    <w:rsid w:val="000535E2"/>
    <w:rsid w:val="00053E77"/>
    <w:rsid w:val="00054969"/>
    <w:rsid w:val="00054B49"/>
    <w:rsid w:val="00057E6D"/>
    <w:rsid w:val="00066DCC"/>
    <w:rsid w:val="000760E9"/>
    <w:rsid w:val="0007648E"/>
    <w:rsid w:val="000765C9"/>
    <w:rsid w:val="00077887"/>
    <w:rsid w:val="00077C2F"/>
    <w:rsid w:val="000823D4"/>
    <w:rsid w:val="000852ED"/>
    <w:rsid w:val="0008570C"/>
    <w:rsid w:val="00086FD7"/>
    <w:rsid w:val="000901F3"/>
    <w:rsid w:val="0009130E"/>
    <w:rsid w:val="000917B7"/>
    <w:rsid w:val="0009254E"/>
    <w:rsid w:val="00093070"/>
    <w:rsid w:val="0009488F"/>
    <w:rsid w:val="000A2EC3"/>
    <w:rsid w:val="000A55AA"/>
    <w:rsid w:val="000A6ABD"/>
    <w:rsid w:val="000A711D"/>
    <w:rsid w:val="000B00C6"/>
    <w:rsid w:val="000B1158"/>
    <w:rsid w:val="000B271C"/>
    <w:rsid w:val="000B2BEE"/>
    <w:rsid w:val="000C022A"/>
    <w:rsid w:val="000C03E8"/>
    <w:rsid w:val="000C1872"/>
    <w:rsid w:val="000C26CD"/>
    <w:rsid w:val="000C35F5"/>
    <w:rsid w:val="000C58FD"/>
    <w:rsid w:val="000D139C"/>
    <w:rsid w:val="000D2CC6"/>
    <w:rsid w:val="000D4065"/>
    <w:rsid w:val="000E032F"/>
    <w:rsid w:val="000E0499"/>
    <w:rsid w:val="000E59E3"/>
    <w:rsid w:val="000F222C"/>
    <w:rsid w:val="000F2B66"/>
    <w:rsid w:val="000F5AAB"/>
    <w:rsid w:val="000F5EE4"/>
    <w:rsid w:val="000F6027"/>
    <w:rsid w:val="000F6CEC"/>
    <w:rsid w:val="000F77D6"/>
    <w:rsid w:val="00100A24"/>
    <w:rsid w:val="00103FBD"/>
    <w:rsid w:val="001064A7"/>
    <w:rsid w:val="001075EE"/>
    <w:rsid w:val="00107F2E"/>
    <w:rsid w:val="001107C8"/>
    <w:rsid w:val="00114192"/>
    <w:rsid w:val="001205DC"/>
    <w:rsid w:val="00121602"/>
    <w:rsid w:val="00130A2E"/>
    <w:rsid w:val="00130B66"/>
    <w:rsid w:val="00131332"/>
    <w:rsid w:val="00131DDF"/>
    <w:rsid w:val="00132DD3"/>
    <w:rsid w:val="00133CDB"/>
    <w:rsid w:val="00137880"/>
    <w:rsid w:val="00140B1B"/>
    <w:rsid w:val="001411CA"/>
    <w:rsid w:val="00141AE9"/>
    <w:rsid w:val="0014550A"/>
    <w:rsid w:val="00146AFD"/>
    <w:rsid w:val="0014723A"/>
    <w:rsid w:val="0015030F"/>
    <w:rsid w:val="001518C9"/>
    <w:rsid w:val="00152E5A"/>
    <w:rsid w:val="00154510"/>
    <w:rsid w:val="00156C37"/>
    <w:rsid w:val="00161BCE"/>
    <w:rsid w:val="00163989"/>
    <w:rsid w:val="00164352"/>
    <w:rsid w:val="001650B2"/>
    <w:rsid w:val="0016599E"/>
    <w:rsid w:val="00165D6E"/>
    <w:rsid w:val="00171671"/>
    <w:rsid w:val="001725A7"/>
    <w:rsid w:val="00173BB7"/>
    <w:rsid w:val="0017403A"/>
    <w:rsid w:val="00175581"/>
    <w:rsid w:val="00175644"/>
    <w:rsid w:val="00175ED8"/>
    <w:rsid w:val="0017795E"/>
    <w:rsid w:val="00180645"/>
    <w:rsid w:val="001817B6"/>
    <w:rsid w:val="001845A7"/>
    <w:rsid w:val="00184CF2"/>
    <w:rsid w:val="001853AF"/>
    <w:rsid w:val="00186AF8"/>
    <w:rsid w:val="00190708"/>
    <w:rsid w:val="00191062"/>
    <w:rsid w:val="00191141"/>
    <w:rsid w:val="0019139A"/>
    <w:rsid w:val="0019175D"/>
    <w:rsid w:val="00192BE7"/>
    <w:rsid w:val="00193897"/>
    <w:rsid w:val="001938A5"/>
    <w:rsid w:val="001971FD"/>
    <w:rsid w:val="00197859"/>
    <w:rsid w:val="001A0E28"/>
    <w:rsid w:val="001A2799"/>
    <w:rsid w:val="001A346D"/>
    <w:rsid w:val="001A377D"/>
    <w:rsid w:val="001A387E"/>
    <w:rsid w:val="001A3A3F"/>
    <w:rsid w:val="001A74BF"/>
    <w:rsid w:val="001B13F5"/>
    <w:rsid w:val="001B3F8B"/>
    <w:rsid w:val="001B49DF"/>
    <w:rsid w:val="001B5789"/>
    <w:rsid w:val="001B702E"/>
    <w:rsid w:val="001B743B"/>
    <w:rsid w:val="001C090C"/>
    <w:rsid w:val="001C4D9C"/>
    <w:rsid w:val="001D09A5"/>
    <w:rsid w:val="001D3352"/>
    <w:rsid w:val="001D3CFB"/>
    <w:rsid w:val="001D6AC4"/>
    <w:rsid w:val="001E05A2"/>
    <w:rsid w:val="001E4789"/>
    <w:rsid w:val="001E4D33"/>
    <w:rsid w:val="001F0510"/>
    <w:rsid w:val="001F6498"/>
    <w:rsid w:val="001F6EC4"/>
    <w:rsid w:val="00200B4C"/>
    <w:rsid w:val="00203474"/>
    <w:rsid w:val="00203D34"/>
    <w:rsid w:val="002079D3"/>
    <w:rsid w:val="002105D8"/>
    <w:rsid w:val="00213FF7"/>
    <w:rsid w:val="00216727"/>
    <w:rsid w:val="002202A6"/>
    <w:rsid w:val="00220842"/>
    <w:rsid w:val="002216E6"/>
    <w:rsid w:val="00223F71"/>
    <w:rsid w:val="00227672"/>
    <w:rsid w:val="002322FE"/>
    <w:rsid w:val="00232E95"/>
    <w:rsid w:val="0023414A"/>
    <w:rsid w:val="002366A4"/>
    <w:rsid w:val="00240592"/>
    <w:rsid w:val="002408EA"/>
    <w:rsid w:val="002428B1"/>
    <w:rsid w:val="00244472"/>
    <w:rsid w:val="002471E0"/>
    <w:rsid w:val="00251E86"/>
    <w:rsid w:val="00252E82"/>
    <w:rsid w:val="0025559F"/>
    <w:rsid w:val="0025584B"/>
    <w:rsid w:val="002579C1"/>
    <w:rsid w:val="00263F51"/>
    <w:rsid w:val="0026521D"/>
    <w:rsid w:val="002658EE"/>
    <w:rsid w:val="00272762"/>
    <w:rsid w:val="00276E6F"/>
    <w:rsid w:val="0028080B"/>
    <w:rsid w:val="002808B4"/>
    <w:rsid w:val="00280F47"/>
    <w:rsid w:val="00281239"/>
    <w:rsid w:val="00283848"/>
    <w:rsid w:val="00284A2F"/>
    <w:rsid w:val="00286974"/>
    <w:rsid w:val="002873BC"/>
    <w:rsid w:val="00290024"/>
    <w:rsid w:val="0029014C"/>
    <w:rsid w:val="00290F77"/>
    <w:rsid w:val="00291378"/>
    <w:rsid w:val="002919E2"/>
    <w:rsid w:val="00292D0A"/>
    <w:rsid w:val="00296A96"/>
    <w:rsid w:val="002A0F9F"/>
    <w:rsid w:val="002A1380"/>
    <w:rsid w:val="002A2995"/>
    <w:rsid w:val="002B1915"/>
    <w:rsid w:val="002B3F41"/>
    <w:rsid w:val="002B6A86"/>
    <w:rsid w:val="002C0355"/>
    <w:rsid w:val="002C15B6"/>
    <w:rsid w:val="002C3C9A"/>
    <w:rsid w:val="002C5082"/>
    <w:rsid w:val="002C7DCF"/>
    <w:rsid w:val="002D07DD"/>
    <w:rsid w:val="002D3DED"/>
    <w:rsid w:val="002D4AD7"/>
    <w:rsid w:val="002D6310"/>
    <w:rsid w:val="002E04B2"/>
    <w:rsid w:val="002E3279"/>
    <w:rsid w:val="002E3702"/>
    <w:rsid w:val="002E5A28"/>
    <w:rsid w:val="002F1682"/>
    <w:rsid w:val="002F2857"/>
    <w:rsid w:val="002F5F52"/>
    <w:rsid w:val="003009BA"/>
    <w:rsid w:val="0030181D"/>
    <w:rsid w:val="00304AB6"/>
    <w:rsid w:val="0031198E"/>
    <w:rsid w:val="00311A73"/>
    <w:rsid w:val="00311D43"/>
    <w:rsid w:val="00313877"/>
    <w:rsid w:val="00313D52"/>
    <w:rsid w:val="0031600E"/>
    <w:rsid w:val="00317AC7"/>
    <w:rsid w:val="00320AC5"/>
    <w:rsid w:val="003232B1"/>
    <w:rsid w:val="00324308"/>
    <w:rsid w:val="0032723A"/>
    <w:rsid w:val="0032784D"/>
    <w:rsid w:val="003301BF"/>
    <w:rsid w:val="00333318"/>
    <w:rsid w:val="00333963"/>
    <w:rsid w:val="003369CA"/>
    <w:rsid w:val="0033753F"/>
    <w:rsid w:val="003401F1"/>
    <w:rsid w:val="003407EF"/>
    <w:rsid w:val="00343210"/>
    <w:rsid w:val="003439C9"/>
    <w:rsid w:val="003503FF"/>
    <w:rsid w:val="00350E35"/>
    <w:rsid w:val="00353299"/>
    <w:rsid w:val="0035623D"/>
    <w:rsid w:val="003562CF"/>
    <w:rsid w:val="00356B2D"/>
    <w:rsid w:val="00360121"/>
    <w:rsid w:val="00360AF5"/>
    <w:rsid w:val="00362FA0"/>
    <w:rsid w:val="00363F91"/>
    <w:rsid w:val="00365E81"/>
    <w:rsid w:val="00375B7A"/>
    <w:rsid w:val="00376666"/>
    <w:rsid w:val="00377F76"/>
    <w:rsid w:val="00381259"/>
    <w:rsid w:val="00382577"/>
    <w:rsid w:val="0038277D"/>
    <w:rsid w:val="003827CC"/>
    <w:rsid w:val="00383B1A"/>
    <w:rsid w:val="00392F65"/>
    <w:rsid w:val="003938AC"/>
    <w:rsid w:val="00394CFC"/>
    <w:rsid w:val="00395D0B"/>
    <w:rsid w:val="00397253"/>
    <w:rsid w:val="003975E4"/>
    <w:rsid w:val="003A1A5C"/>
    <w:rsid w:val="003A322B"/>
    <w:rsid w:val="003A3547"/>
    <w:rsid w:val="003A4902"/>
    <w:rsid w:val="003A5FDE"/>
    <w:rsid w:val="003A60E5"/>
    <w:rsid w:val="003B3EBB"/>
    <w:rsid w:val="003C002A"/>
    <w:rsid w:val="003C17E1"/>
    <w:rsid w:val="003C1DD7"/>
    <w:rsid w:val="003C6C8B"/>
    <w:rsid w:val="003D0FC7"/>
    <w:rsid w:val="003D1FAC"/>
    <w:rsid w:val="003D2331"/>
    <w:rsid w:val="003D32D1"/>
    <w:rsid w:val="003D656B"/>
    <w:rsid w:val="003E3387"/>
    <w:rsid w:val="003E5995"/>
    <w:rsid w:val="003E69AA"/>
    <w:rsid w:val="003F085A"/>
    <w:rsid w:val="003F1D9E"/>
    <w:rsid w:val="003F475E"/>
    <w:rsid w:val="003F4DEE"/>
    <w:rsid w:val="003F4E1B"/>
    <w:rsid w:val="003F76FB"/>
    <w:rsid w:val="004079D9"/>
    <w:rsid w:val="00407B66"/>
    <w:rsid w:val="00412C5F"/>
    <w:rsid w:val="004136BD"/>
    <w:rsid w:val="0041640E"/>
    <w:rsid w:val="00423A2F"/>
    <w:rsid w:val="00426958"/>
    <w:rsid w:val="00430ADD"/>
    <w:rsid w:val="00430CDD"/>
    <w:rsid w:val="0043310E"/>
    <w:rsid w:val="004349D8"/>
    <w:rsid w:val="00434FA6"/>
    <w:rsid w:val="00435A36"/>
    <w:rsid w:val="004405A5"/>
    <w:rsid w:val="00440C09"/>
    <w:rsid w:val="00440FA8"/>
    <w:rsid w:val="00442530"/>
    <w:rsid w:val="0045044D"/>
    <w:rsid w:val="00451A6B"/>
    <w:rsid w:val="0045208B"/>
    <w:rsid w:val="00452EC7"/>
    <w:rsid w:val="00453CFD"/>
    <w:rsid w:val="00454139"/>
    <w:rsid w:val="00454C1B"/>
    <w:rsid w:val="00455DB7"/>
    <w:rsid w:val="00460214"/>
    <w:rsid w:val="00463C1C"/>
    <w:rsid w:val="004653CB"/>
    <w:rsid w:val="004659C5"/>
    <w:rsid w:val="00466A99"/>
    <w:rsid w:val="00472206"/>
    <w:rsid w:val="00475370"/>
    <w:rsid w:val="00475AC0"/>
    <w:rsid w:val="00480245"/>
    <w:rsid w:val="00480616"/>
    <w:rsid w:val="00480BFE"/>
    <w:rsid w:val="00481312"/>
    <w:rsid w:val="00481617"/>
    <w:rsid w:val="00492208"/>
    <w:rsid w:val="004A0227"/>
    <w:rsid w:val="004A026C"/>
    <w:rsid w:val="004A49C9"/>
    <w:rsid w:val="004A4D39"/>
    <w:rsid w:val="004A4FD6"/>
    <w:rsid w:val="004A5146"/>
    <w:rsid w:val="004A67DD"/>
    <w:rsid w:val="004B03D3"/>
    <w:rsid w:val="004B07A7"/>
    <w:rsid w:val="004B0F98"/>
    <w:rsid w:val="004B279D"/>
    <w:rsid w:val="004B4D98"/>
    <w:rsid w:val="004B5230"/>
    <w:rsid w:val="004B7CD5"/>
    <w:rsid w:val="004C1094"/>
    <w:rsid w:val="004C1D27"/>
    <w:rsid w:val="004C2025"/>
    <w:rsid w:val="004C274C"/>
    <w:rsid w:val="004C2773"/>
    <w:rsid w:val="004C61CA"/>
    <w:rsid w:val="004D07B2"/>
    <w:rsid w:val="004D5E73"/>
    <w:rsid w:val="004D7A4F"/>
    <w:rsid w:val="004E0202"/>
    <w:rsid w:val="004E1FCA"/>
    <w:rsid w:val="004E25C8"/>
    <w:rsid w:val="004E3D13"/>
    <w:rsid w:val="004E543F"/>
    <w:rsid w:val="004E659D"/>
    <w:rsid w:val="004F0ECB"/>
    <w:rsid w:val="004F327A"/>
    <w:rsid w:val="004F3758"/>
    <w:rsid w:val="004F5A82"/>
    <w:rsid w:val="004F5D97"/>
    <w:rsid w:val="004F6E40"/>
    <w:rsid w:val="004F7308"/>
    <w:rsid w:val="00501A50"/>
    <w:rsid w:val="00502A8B"/>
    <w:rsid w:val="00502E0A"/>
    <w:rsid w:val="00504397"/>
    <w:rsid w:val="005044E2"/>
    <w:rsid w:val="00506131"/>
    <w:rsid w:val="005068BC"/>
    <w:rsid w:val="00511AB5"/>
    <w:rsid w:val="00512FC2"/>
    <w:rsid w:val="00514C6D"/>
    <w:rsid w:val="005151A2"/>
    <w:rsid w:val="005157C2"/>
    <w:rsid w:val="0052181B"/>
    <w:rsid w:val="005225A2"/>
    <w:rsid w:val="005229D4"/>
    <w:rsid w:val="0052345C"/>
    <w:rsid w:val="00523721"/>
    <w:rsid w:val="0052417D"/>
    <w:rsid w:val="00525A3B"/>
    <w:rsid w:val="00533061"/>
    <w:rsid w:val="005332FA"/>
    <w:rsid w:val="00534584"/>
    <w:rsid w:val="00534B21"/>
    <w:rsid w:val="00545A36"/>
    <w:rsid w:val="00546343"/>
    <w:rsid w:val="005503CA"/>
    <w:rsid w:val="00554095"/>
    <w:rsid w:val="0055729C"/>
    <w:rsid w:val="00560978"/>
    <w:rsid w:val="00560ED8"/>
    <w:rsid w:val="00561046"/>
    <w:rsid w:val="005662C6"/>
    <w:rsid w:val="0056665B"/>
    <w:rsid w:val="00566A1B"/>
    <w:rsid w:val="0056778C"/>
    <w:rsid w:val="0057089C"/>
    <w:rsid w:val="005728B4"/>
    <w:rsid w:val="00575344"/>
    <w:rsid w:val="00577801"/>
    <w:rsid w:val="00577A63"/>
    <w:rsid w:val="00582CA7"/>
    <w:rsid w:val="00582D81"/>
    <w:rsid w:val="00584851"/>
    <w:rsid w:val="005864F2"/>
    <w:rsid w:val="00586BF1"/>
    <w:rsid w:val="005917FC"/>
    <w:rsid w:val="0059369D"/>
    <w:rsid w:val="005966B0"/>
    <w:rsid w:val="005969B2"/>
    <w:rsid w:val="00597EC1"/>
    <w:rsid w:val="005A2119"/>
    <w:rsid w:val="005A2CBC"/>
    <w:rsid w:val="005A70BA"/>
    <w:rsid w:val="005A7F99"/>
    <w:rsid w:val="005B2A7D"/>
    <w:rsid w:val="005B6222"/>
    <w:rsid w:val="005B654B"/>
    <w:rsid w:val="005B65D3"/>
    <w:rsid w:val="005B674D"/>
    <w:rsid w:val="005B67A9"/>
    <w:rsid w:val="005B77DF"/>
    <w:rsid w:val="005B7DCE"/>
    <w:rsid w:val="005B7DF3"/>
    <w:rsid w:val="005C05B7"/>
    <w:rsid w:val="005C075C"/>
    <w:rsid w:val="005C1EFC"/>
    <w:rsid w:val="005C3654"/>
    <w:rsid w:val="005C5D06"/>
    <w:rsid w:val="005C664E"/>
    <w:rsid w:val="005D2662"/>
    <w:rsid w:val="005D43F0"/>
    <w:rsid w:val="005D4FD9"/>
    <w:rsid w:val="005E0814"/>
    <w:rsid w:val="005E08B6"/>
    <w:rsid w:val="005E2177"/>
    <w:rsid w:val="005E4455"/>
    <w:rsid w:val="005E4B84"/>
    <w:rsid w:val="005E7049"/>
    <w:rsid w:val="005F1BFC"/>
    <w:rsid w:val="005F2CB2"/>
    <w:rsid w:val="005F2E54"/>
    <w:rsid w:val="00601761"/>
    <w:rsid w:val="0060176C"/>
    <w:rsid w:val="00606685"/>
    <w:rsid w:val="0061032D"/>
    <w:rsid w:val="00610A64"/>
    <w:rsid w:val="00612D56"/>
    <w:rsid w:val="00613B07"/>
    <w:rsid w:val="00614509"/>
    <w:rsid w:val="0061550B"/>
    <w:rsid w:val="00615A5D"/>
    <w:rsid w:val="00615AE3"/>
    <w:rsid w:val="0062002F"/>
    <w:rsid w:val="006256EA"/>
    <w:rsid w:val="006261E1"/>
    <w:rsid w:val="0062706C"/>
    <w:rsid w:val="00627558"/>
    <w:rsid w:val="00627983"/>
    <w:rsid w:val="006339A6"/>
    <w:rsid w:val="006341BB"/>
    <w:rsid w:val="00634D28"/>
    <w:rsid w:val="00636A65"/>
    <w:rsid w:val="00637F83"/>
    <w:rsid w:val="00641815"/>
    <w:rsid w:val="006433F6"/>
    <w:rsid w:val="00644CE4"/>
    <w:rsid w:val="00647972"/>
    <w:rsid w:val="006479EB"/>
    <w:rsid w:val="0065164F"/>
    <w:rsid w:val="00652D97"/>
    <w:rsid w:val="00653CBD"/>
    <w:rsid w:val="00653D07"/>
    <w:rsid w:val="00661BF3"/>
    <w:rsid w:val="00662098"/>
    <w:rsid w:val="006625CB"/>
    <w:rsid w:val="00665D2A"/>
    <w:rsid w:val="00673DE8"/>
    <w:rsid w:val="00676758"/>
    <w:rsid w:val="00680580"/>
    <w:rsid w:val="0068409F"/>
    <w:rsid w:val="00684CED"/>
    <w:rsid w:val="00685114"/>
    <w:rsid w:val="00686161"/>
    <w:rsid w:val="00686553"/>
    <w:rsid w:val="006910DF"/>
    <w:rsid w:val="0069149A"/>
    <w:rsid w:val="00694B53"/>
    <w:rsid w:val="006973CB"/>
    <w:rsid w:val="006A0378"/>
    <w:rsid w:val="006A125F"/>
    <w:rsid w:val="006A1D1A"/>
    <w:rsid w:val="006A2221"/>
    <w:rsid w:val="006A2F3D"/>
    <w:rsid w:val="006A38FE"/>
    <w:rsid w:val="006B100C"/>
    <w:rsid w:val="006B1493"/>
    <w:rsid w:val="006B1900"/>
    <w:rsid w:val="006B1C73"/>
    <w:rsid w:val="006B4A0C"/>
    <w:rsid w:val="006B5017"/>
    <w:rsid w:val="006C2888"/>
    <w:rsid w:val="006C33D1"/>
    <w:rsid w:val="006C695E"/>
    <w:rsid w:val="006C705F"/>
    <w:rsid w:val="006D01C8"/>
    <w:rsid w:val="006D1341"/>
    <w:rsid w:val="006D367D"/>
    <w:rsid w:val="006D4CD4"/>
    <w:rsid w:val="006D50A8"/>
    <w:rsid w:val="006D7F52"/>
    <w:rsid w:val="006E01BC"/>
    <w:rsid w:val="006E1670"/>
    <w:rsid w:val="006E1C6A"/>
    <w:rsid w:val="006E643D"/>
    <w:rsid w:val="006E6600"/>
    <w:rsid w:val="006F27E7"/>
    <w:rsid w:val="006F588C"/>
    <w:rsid w:val="006F69A6"/>
    <w:rsid w:val="006F6C49"/>
    <w:rsid w:val="006F6EEC"/>
    <w:rsid w:val="0070145D"/>
    <w:rsid w:val="00702FCD"/>
    <w:rsid w:val="00703843"/>
    <w:rsid w:val="007076F8"/>
    <w:rsid w:val="00707C53"/>
    <w:rsid w:val="00723061"/>
    <w:rsid w:val="00723110"/>
    <w:rsid w:val="00723C1B"/>
    <w:rsid w:val="00723E9C"/>
    <w:rsid w:val="00724938"/>
    <w:rsid w:val="00726D38"/>
    <w:rsid w:val="00727E53"/>
    <w:rsid w:val="007373FA"/>
    <w:rsid w:val="00740531"/>
    <w:rsid w:val="0074135C"/>
    <w:rsid w:val="0074343C"/>
    <w:rsid w:val="00746753"/>
    <w:rsid w:val="00747B86"/>
    <w:rsid w:val="00750ADE"/>
    <w:rsid w:val="00751CF2"/>
    <w:rsid w:val="00753EA6"/>
    <w:rsid w:val="00755466"/>
    <w:rsid w:val="00755B03"/>
    <w:rsid w:val="00757540"/>
    <w:rsid w:val="007616DB"/>
    <w:rsid w:val="00761794"/>
    <w:rsid w:val="00762C3E"/>
    <w:rsid w:val="00762F74"/>
    <w:rsid w:val="007658F2"/>
    <w:rsid w:val="0076794D"/>
    <w:rsid w:val="00770064"/>
    <w:rsid w:val="00771A25"/>
    <w:rsid w:val="00772CB2"/>
    <w:rsid w:val="00774D33"/>
    <w:rsid w:val="00775A92"/>
    <w:rsid w:val="0077782C"/>
    <w:rsid w:val="00781405"/>
    <w:rsid w:val="00781AC7"/>
    <w:rsid w:val="00785A76"/>
    <w:rsid w:val="00787310"/>
    <w:rsid w:val="007946E6"/>
    <w:rsid w:val="00794FD0"/>
    <w:rsid w:val="0079550D"/>
    <w:rsid w:val="00796725"/>
    <w:rsid w:val="007A2E16"/>
    <w:rsid w:val="007A35EB"/>
    <w:rsid w:val="007A67FC"/>
    <w:rsid w:val="007A6F1B"/>
    <w:rsid w:val="007A75AF"/>
    <w:rsid w:val="007B0D8C"/>
    <w:rsid w:val="007B3B49"/>
    <w:rsid w:val="007B3FE2"/>
    <w:rsid w:val="007B40C3"/>
    <w:rsid w:val="007B4183"/>
    <w:rsid w:val="007B58E2"/>
    <w:rsid w:val="007B6422"/>
    <w:rsid w:val="007C35C9"/>
    <w:rsid w:val="007C488C"/>
    <w:rsid w:val="007C54BA"/>
    <w:rsid w:val="007C67C8"/>
    <w:rsid w:val="007D1F7C"/>
    <w:rsid w:val="007D3A8F"/>
    <w:rsid w:val="007D7A95"/>
    <w:rsid w:val="007D7B52"/>
    <w:rsid w:val="007E10A1"/>
    <w:rsid w:val="007E1BCF"/>
    <w:rsid w:val="007E28FD"/>
    <w:rsid w:val="007E353C"/>
    <w:rsid w:val="007E398B"/>
    <w:rsid w:val="007E4D77"/>
    <w:rsid w:val="007E6992"/>
    <w:rsid w:val="007E7F88"/>
    <w:rsid w:val="007F3D34"/>
    <w:rsid w:val="007F47E5"/>
    <w:rsid w:val="007F54E1"/>
    <w:rsid w:val="007F5829"/>
    <w:rsid w:val="007F7802"/>
    <w:rsid w:val="00800B4E"/>
    <w:rsid w:val="00803B20"/>
    <w:rsid w:val="008047F8"/>
    <w:rsid w:val="0080688D"/>
    <w:rsid w:val="008070ED"/>
    <w:rsid w:val="008071BF"/>
    <w:rsid w:val="00807BE3"/>
    <w:rsid w:val="00811076"/>
    <w:rsid w:val="00812639"/>
    <w:rsid w:val="008129F7"/>
    <w:rsid w:val="008139DC"/>
    <w:rsid w:val="00815D07"/>
    <w:rsid w:val="00817D42"/>
    <w:rsid w:val="00822627"/>
    <w:rsid w:val="00826261"/>
    <w:rsid w:val="00826929"/>
    <w:rsid w:val="0083061B"/>
    <w:rsid w:val="00832420"/>
    <w:rsid w:val="00833051"/>
    <w:rsid w:val="00833261"/>
    <w:rsid w:val="00833276"/>
    <w:rsid w:val="00833D15"/>
    <w:rsid w:val="0083403E"/>
    <w:rsid w:val="008352BA"/>
    <w:rsid w:val="0083605F"/>
    <w:rsid w:val="0083776F"/>
    <w:rsid w:val="00840DDF"/>
    <w:rsid w:val="00840FCF"/>
    <w:rsid w:val="00841F34"/>
    <w:rsid w:val="00843C71"/>
    <w:rsid w:val="008466D8"/>
    <w:rsid w:val="008515F5"/>
    <w:rsid w:val="008526C5"/>
    <w:rsid w:val="00852B2C"/>
    <w:rsid w:val="008537DB"/>
    <w:rsid w:val="00862686"/>
    <w:rsid w:val="00862A59"/>
    <w:rsid w:val="00862ECD"/>
    <w:rsid w:val="00864E3F"/>
    <w:rsid w:val="00866E7F"/>
    <w:rsid w:val="008805EB"/>
    <w:rsid w:val="0088123D"/>
    <w:rsid w:val="008841E7"/>
    <w:rsid w:val="008846DB"/>
    <w:rsid w:val="0088633B"/>
    <w:rsid w:val="00886A0F"/>
    <w:rsid w:val="00886DAD"/>
    <w:rsid w:val="00886F14"/>
    <w:rsid w:val="008876F0"/>
    <w:rsid w:val="00887C71"/>
    <w:rsid w:val="00893D91"/>
    <w:rsid w:val="008955A7"/>
    <w:rsid w:val="008A2B24"/>
    <w:rsid w:val="008A2B5B"/>
    <w:rsid w:val="008A32B8"/>
    <w:rsid w:val="008B4215"/>
    <w:rsid w:val="008B4F81"/>
    <w:rsid w:val="008B69AF"/>
    <w:rsid w:val="008C0D8D"/>
    <w:rsid w:val="008C27D5"/>
    <w:rsid w:val="008C2E58"/>
    <w:rsid w:val="008C358F"/>
    <w:rsid w:val="008C4584"/>
    <w:rsid w:val="008C5834"/>
    <w:rsid w:val="008C74A8"/>
    <w:rsid w:val="008E10E9"/>
    <w:rsid w:val="008E5F6F"/>
    <w:rsid w:val="008F6A35"/>
    <w:rsid w:val="00900595"/>
    <w:rsid w:val="00900F04"/>
    <w:rsid w:val="0090141E"/>
    <w:rsid w:val="00913364"/>
    <w:rsid w:val="00914D0C"/>
    <w:rsid w:val="00915DF9"/>
    <w:rsid w:val="00921E2A"/>
    <w:rsid w:val="0092370B"/>
    <w:rsid w:val="00924C0E"/>
    <w:rsid w:val="0092538F"/>
    <w:rsid w:val="00927C69"/>
    <w:rsid w:val="00931C65"/>
    <w:rsid w:val="00932251"/>
    <w:rsid w:val="00934648"/>
    <w:rsid w:val="00934834"/>
    <w:rsid w:val="00935A9D"/>
    <w:rsid w:val="00936DCF"/>
    <w:rsid w:val="0093755A"/>
    <w:rsid w:val="00937F02"/>
    <w:rsid w:val="009405FC"/>
    <w:rsid w:val="00940FBD"/>
    <w:rsid w:val="00941046"/>
    <w:rsid w:val="009412B3"/>
    <w:rsid w:val="00941561"/>
    <w:rsid w:val="009417A5"/>
    <w:rsid w:val="009425DA"/>
    <w:rsid w:val="00945173"/>
    <w:rsid w:val="00946BF1"/>
    <w:rsid w:val="00947943"/>
    <w:rsid w:val="00950361"/>
    <w:rsid w:val="009515FF"/>
    <w:rsid w:val="00951D32"/>
    <w:rsid w:val="00951F9A"/>
    <w:rsid w:val="0095292A"/>
    <w:rsid w:val="00952FAF"/>
    <w:rsid w:val="009542AD"/>
    <w:rsid w:val="00962704"/>
    <w:rsid w:val="00962719"/>
    <w:rsid w:val="00964033"/>
    <w:rsid w:val="0096462C"/>
    <w:rsid w:val="009651D0"/>
    <w:rsid w:val="00967647"/>
    <w:rsid w:val="0096777E"/>
    <w:rsid w:val="0097029A"/>
    <w:rsid w:val="00970AD4"/>
    <w:rsid w:val="009721C9"/>
    <w:rsid w:val="00973456"/>
    <w:rsid w:val="00973FF0"/>
    <w:rsid w:val="00977772"/>
    <w:rsid w:val="00980329"/>
    <w:rsid w:val="009823D9"/>
    <w:rsid w:val="00983AE3"/>
    <w:rsid w:val="00992C48"/>
    <w:rsid w:val="00992F65"/>
    <w:rsid w:val="00994B84"/>
    <w:rsid w:val="009954CD"/>
    <w:rsid w:val="009A1E74"/>
    <w:rsid w:val="009A29D2"/>
    <w:rsid w:val="009A2AF5"/>
    <w:rsid w:val="009A4826"/>
    <w:rsid w:val="009A4F0D"/>
    <w:rsid w:val="009A4F68"/>
    <w:rsid w:val="009A5B4C"/>
    <w:rsid w:val="009A68CE"/>
    <w:rsid w:val="009A6D32"/>
    <w:rsid w:val="009B1C0D"/>
    <w:rsid w:val="009B2B14"/>
    <w:rsid w:val="009B421F"/>
    <w:rsid w:val="009B65A5"/>
    <w:rsid w:val="009B7770"/>
    <w:rsid w:val="009B7E7E"/>
    <w:rsid w:val="009C3DC3"/>
    <w:rsid w:val="009C4B19"/>
    <w:rsid w:val="009C4E37"/>
    <w:rsid w:val="009C6AFD"/>
    <w:rsid w:val="009C7942"/>
    <w:rsid w:val="009D0FC2"/>
    <w:rsid w:val="009D11BD"/>
    <w:rsid w:val="009D4C3D"/>
    <w:rsid w:val="009D5094"/>
    <w:rsid w:val="009D5E1A"/>
    <w:rsid w:val="009D7E9A"/>
    <w:rsid w:val="009E3455"/>
    <w:rsid w:val="009E4345"/>
    <w:rsid w:val="009E5C01"/>
    <w:rsid w:val="009E5CF6"/>
    <w:rsid w:val="009F0ECE"/>
    <w:rsid w:val="009F30E2"/>
    <w:rsid w:val="009F4453"/>
    <w:rsid w:val="009F566F"/>
    <w:rsid w:val="009F59F0"/>
    <w:rsid w:val="00A013A6"/>
    <w:rsid w:val="00A02AE5"/>
    <w:rsid w:val="00A06061"/>
    <w:rsid w:val="00A1028D"/>
    <w:rsid w:val="00A110DC"/>
    <w:rsid w:val="00A123C9"/>
    <w:rsid w:val="00A13E95"/>
    <w:rsid w:val="00A16D64"/>
    <w:rsid w:val="00A177BC"/>
    <w:rsid w:val="00A17B63"/>
    <w:rsid w:val="00A22007"/>
    <w:rsid w:val="00A22309"/>
    <w:rsid w:val="00A23C57"/>
    <w:rsid w:val="00A25E63"/>
    <w:rsid w:val="00A26D0A"/>
    <w:rsid w:val="00A27DEF"/>
    <w:rsid w:val="00A30617"/>
    <w:rsid w:val="00A31B80"/>
    <w:rsid w:val="00A322E6"/>
    <w:rsid w:val="00A33E07"/>
    <w:rsid w:val="00A34D24"/>
    <w:rsid w:val="00A35B79"/>
    <w:rsid w:val="00A35F5D"/>
    <w:rsid w:val="00A362DE"/>
    <w:rsid w:val="00A36551"/>
    <w:rsid w:val="00A403DD"/>
    <w:rsid w:val="00A4227A"/>
    <w:rsid w:val="00A42296"/>
    <w:rsid w:val="00A422D9"/>
    <w:rsid w:val="00A43530"/>
    <w:rsid w:val="00A4681B"/>
    <w:rsid w:val="00A46A5F"/>
    <w:rsid w:val="00A50984"/>
    <w:rsid w:val="00A56146"/>
    <w:rsid w:val="00A56557"/>
    <w:rsid w:val="00A56E31"/>
    <w:rsid w:val="00A631CF"/>
    <w:rsid w:val="00A6546A"/>
    <w:rsid w:val="00A6654D"/>
    <w:rsid w:val="00A67351"/>
    <w:rsid w:val="00A67981"/>
    <w:rsid w:val="00A71F0D"/>
    <w:rsid w:val="00A72620"/>
    <w:rsid w:val="00A739CF"/>
    <w:rsid w:val="00A7576D"/>
    <w:rsid w:val="00A75BFA"/>
    <w:rsid w:val="00A75DB2"/>
    <w:rsid w:val="00A77545"/>
    <w:rsid w:val="00A77C50"/>
    <w:rsid w:val="00A82D50"/>
    <w:rsid w:val="00A84D6C"/>
    <w:rsid w:val="00A85932"/>
    <w:rsid w:val="00A87165"/>
    <w:rsid w:val="00A8792D"/>
    <w:rsid w:val="00A91530"/>
    <w:rsid w:val="00A94B8E"/>
    <w:rsid w:val="00A951A5"/>
    <w:rsid w:val="00AA3BCE"/>
    <w:rsid w:val="00AA4C6B"/>
    <w:rsid w:val="00AA7177"/>
    <w:rsid w:val="00AB0F6C"/>
    <w:rsid w:val="00AB11F8"/>
    <w:rsid w:val="00AB1382"/>
    <w:rsid w:val="00AB25CC"/>
    <w:rsid w:val="00AB3DCB"/>
    <w:rsid w:val="00AC23EA"/>
    <w:rsid w:val="00AC2C06"/>
    <w:rsid w:val="00AC3FBD"/>
    <w:rsid w:val="00AC4092"/>
    <w:rsid w:val="00AC7C8B"/>
    <w:rsid w:val="00AD117A"/>
    <w:rsid w:val="00AD2011"/>
    <w:rsid w:val="00AD5D28"/>
    <w:rsid w:val="00AD5D55"/>
    <w:rsid w:val="00AD64BD"/>
    <w:rsid w:val="00AD7C78"/>
    <w:rsid w:val="00AE0580"/>
    <w:rsid w:val="00AE16E1"/>
    <w:rsid w:val="00AE299B"/>
    <w:rsid w:val="00AE45CF"/>
    <w:rsid w:val="00AE4A4B"/>
    <w:rsid w:val="00AF00CD"/>
    <w:rsid w:val="00AF1208"/>
    <w:rsid w:val="00AF1A5B"/>
    <w:rsid w:val="00AF1E01"/>
    <w:rsid w:val="00AF322D"/>
    <w:rsid w:val="00AF6B61"/>
    <w:rsid w:val="00B01D95"/>
    <w:rsid w:val="00B025F3"/>
    <w:rsid w:val="00B030C2"/>
    <w:rsid w:val="00B034B8"/>
    <w:rsid w:val="00B039F0"/>
    <w:rsid w:val="00B03C80"/>
    <w:rsid w:val="00B0543B"/>
    <w:rsid w:val="00B170A1"/>
    <w:rsid w:val="00B17281"/>
    <w:rsid w:val="00B22096"/>
    <w:rsid w:val="00B22403"/>
    <w:rsid w:val="00B24BD1"/>
    <w:rsid w:val="00B24D72"/>
    <w:rsid w:val="00B25707"/>
    <w:rsid w:val="00B260B1"/>
    <w:rsid w:val="00B26ABF"/>
    <w:rsid w:val="00B304B3"/>
    <w:rsid w:val="00B369CB"/>
    <w:rsid w:val="00B37D39"/>
    <w:rsid w:val="00B45440"/>
    <w:rsid w:val="00B45BA1"/>
    <w:rsid w:val="00B5117F"/>
    <w:rsid w:val="00B53154"/>
    <w:rsid w:val="00B556C7"/>
    <w:rsid w:val="00B56AB2"/>
    <w:rsid w:val="00B62329"/>
    <w:rsid w:val="00B625CE"/>
    <w:rsid w:val="00B629E5"/>
    <w:rsid w:val="00B63A69"/>
    <w:rsid w:val="00B645AB"/>
    <w:rsid w:val="00B67A5E"/>
    <w:rsid w:val="00B7029C"/>
    <w:rsid w:val="00B70718"/>
    <w:rsid w:val="00B707D6"/>
    <w:rsid w:val="00B7176A"/>
    <w:rsid w:val="00B7414E"/>
    <w:rsid w:val="00B74637"/>
    <w:rsid w:val="00B74859"/>
    <w:rsid w:val="00B74AA5"/>
    <w:rsid w:val="00B7531B"/>
    <w:rsid w:val="00B77913"/>
    <w:rsid w:val="00B77FA3"/>
    <w:rsid w:val="00B80E0C"/>
    <w:rsid w:val="00B81D84"/>
    <w:rsid w:val="00B81FB6"/>
    <w:rsid w:val="00B83C03"/>
    <w:rsid w:val="00B847DD"/>
    <w:rsid w:val="00B85198"/>
    <w:rsid w:val="00B93309"/>
    <w:rsid w:val="00B96005"/>
    <w:rsid w:val="00BA0D8A"/>
    <w:rsid w:val="00BA1C4B"/>
    <w:rsid w:val="00BA2FCD"/>
    <w:rsid w:val="00BA7491"/>
    <w:rsid w:val="00BB2173"/>
    <w:rsid w:val="00BB255A"/>
    <w:rsid w:val="00BB38EF"/>
    <w:rsid w:val="00BB52BA"/>
    <w:rsid w:val="00BB726F"/>
    <w:rsid w:val="00BB7FC2"/>
    <w:rsid w:val="00BC3012"/>
    <w:rsid w:val="00BC3C31"/>
    <w:rsid w:val="00BC4161"/>
    <w:rsid w:val="00BC4562"/>
    <w:rsid w:val="00BC4F6D"/>
    <w:rsid w:val="00BC5A1B"/>
    <w:rsid w:val="00BC6FAC"/>
    <w:rsid w:val="00BD2AE2"/>
    <w:rsid w:val="00BD5E01"/>
    <w:rsid w:val="00BD6D6B"/>
    <w:rsid w:val="00BE1372"/>
    <w:rsid w:val="00BE2514"/>
    <w:rsid w:val="00BE2665"/>
    <w:rsid w:val="00BE29E4"/>
    <w:rsid w:val="00BE4148"/>
    <w:rsid w:val="00BF0CC1"/>
    <w:rsid w:val="00BF1770"/>
    <w:rsid w:val="00BF4813"/>
    <w:rsid w:val="00BF6122"/>
    <w:rsid w:val="00BF6E9F"/>
    <w:rsid w:val="00C00F1C"/>
    <w:rsid w:val="00C034BE"/>
    <w:rsid w:val="00C038F0"/>
    <w:rsid w:val="00C03EF2"/>
    <w:rsid w:val="00C0476F"/>
    <w:rsid w:val="00C076C9"/>
    <w:rsid w:val="00C07FCC"/>
    <w:rsid w:val="00C115FF"/>
    <w:rsid w:val="00C11FAA"/>
    <w:rsid w:val="00C134AB"/>
    <w:rsid w:val="00C13538"/>
    <w:rsid w:val="00C13C12"/>
    <w:rsid w:val="00C14114"/>
    <w:rsid w:val="00C20AD2"/>
    <w:rsid w:val="00C21D95"/>
    <w:rsid w:val="00C22DD2"/>
    <w:rsid w:val="00C2316F"/>
    <w:rsid w:val="00C245C7"/>
    <w:rsid w:val="00C246BE"/>
    <w:rsid w:val="00C24868"/>
    <w:rsid w:val="00C24F5C"/>
    <w:rsid w:val="00C312C8"/>
    <w:rsid w:val="00C32F54"/>
    <w:rsid w:val="00C33759"/>
    <w:rsid w:val="00C35CD2"/>
    <w:rsid w:val="00C37696"/>
    <w:rsid w:val="00C37C11"/>
    <w:rsid w:val="00C40280"/>
    <w:rsid w:val="00C40398"/>
    <w:rsid w:val="00C4286A"/>
    <w:rsid w:val="00C42F21"/>
    <w:rsid w:val="00C436F2"/>
    <w:rsid w:val="00C454A0"/>
    <w:rsid w:val="00C47A57"/>
    <w:rsid w:val="00C519A5"/>
    <w:rsid w:val="00C520D2"/>
    <w:rsid w:val="00C639D6"/>
    <w:rsid w:val="00C6418A"/>
    <w:rsid w:val="00C6656B"/>
    <w:rsid w:val="00C7363A"/>
    <w:rsid w:val="00C73DB3"/>
    <w:rsid w:val="00C74B81"/>
    <w:rsid w:val="00C754BE"/>
    <w:rsid w:val="00C824DE"/>
    <w:rsid w:val="00C82AFF"/>
    <w:rsid w:val="00C82E8F"/>
    <w:rsid w:val="00C83C13"/>
    <w:rsid w:val="00C85481"/>
    <w:rsid w:val="00C878F5"/>
    <w:rsid w:val="00C900A1"/>
    <w:rsid w:val="00C91475"/>
    <w:rsid w:val="00C9600C"/>
    <w:rsid w:val="00CA185E"/>
    <w:rsid w:val="00CA2A29"/>
    <w:rsid w:val="00CA3AEF"/>
    <w:rsid w:val="00CA4891"/>
    <w:rsid w:val="00CA6B87"/>
    <w:rsid w:val="00CB12FA"/>
    <w:rsid w:val="00CB15B1"/>
    <w:rsid w:val="00CB174B"/>
    <w:rsid w:val="00CB487C"/>
    <w:rsid w:val="00CB5299"/>
    <w:rsid w:val="00CB5975"/>
    <w:rsid w:val="00CB5BA5"/>
    <w:rsid w:val="00CC04AA"/>
    <w:rsid w:val="00CC241C"/>
    <w:rsid w:val="00CC37FE"/>
    <w:rsid w:val="00CC45B5"/>
    <w:rsid w:val="00CC5032"/>
    <w:rsid w:val="00CC5530"/>
    <w:rsid w:val="00CC7481"/>
    <w:rsid w:val="00CC7BB9"/>
    <w:rsid w:val="00CC7C36"/>
    <w:rsid w:val="00CD1F5B"/>
    <w:rsid w:val="00CD41CA"/>
    <w:rsid w:val="00CD6BEB"/>
    <w:rsid w:val="00CE1C8C"/>
    <w:rsid w:val="00CE22EA"/>
    <w:rsid w:val="00CE7C78"/>
    <w:rsid w:val="00CE7E38"/>
    <w:rsid w:val="00CF221C"/>
    <w:rsid w:val="00CF2B17"/>
    <w:rsid w:val="00CF383D"/>
    <w:rsid w:val="00CF6B95"/>
    <w:rsid w:val="00D024D6"/>
    <w:rsid w:val="00D02F91"/>
    <w:rsid w:val="00D035EC"/>
    <w:rsid w:val="00D044A4"/>
    <w:rsid w:val="00D04C72"/>
    <w:rsid w:val="00D11B6D"/>
    <w:rsid w:val="00D17BE1"/>
    <w:rsid w:val="00D20C8C"/>
    <w:rsid w:val="00D2139D"/>
    <w:rsid w:val="00D21AE8"/>
    <w:rsid w:val="00D2315F"/>
    <w:rsid w:val="00D235B6"/>
    <w:rsid w:val="00D2377E"/>
    <w:rsid w:val="00D23922"/>
    <w:rsid w:val="00D31CFF"/>
    <w:rsid w:val="00D32821"/>
    <w:rsid w:val="00D42D1A"/>
    <w:rsid w:val="00D431EE"/>
    <w:rsid w:val="00D44339"/>
    <w:rsid w:val="00D44EEB"/>
    <w:rsid w:val="00D451AA"/>
    <w:rsid w:val="00D46819"/>
    <w:rsid w:val="00D5291C"/>
    <w:rsid w:val="00D60FF9"/>
    <w:rsid w:val="00D6153A"/>
    <w:rsid w:val="00D628E9"/>
    <w:rsid w:val="00D6488F"/>
    <w:rsid w:val="00D64A6D"/>
    <w:rsid w:val="00D6549D"/>
    <w:rsid w:val="00D670C4"/>
    <w:rsid w:val="00D70877"/>
    <w:rsid w:val="00D72D3D"/>
    <w:rsid w:val="00D735AD"/>
    <w:rsid w:val="00D74869"/>
    <w:rsid w:val="00D76159"/>
    <w:rsid w:val="00D76673"/>
    <w:rsid w:val="00D76B6B"/>
    <w:rsid w:val="00D77092"/>
    <w:rsid w:val="00D7779F"/>
    <w:rsid w:val="00D77866"/>
    <w:rsid w:val="00D819DD"/>
    <w:rsid w:val="00D81D20"/>
    <w:rsid w:val="00D82A46"/>
    <w:rsid w:val="00D85E44"/>
    <w:rsid w:val="00D9178E"/>
    <w:rsid w:val="00D965AD"/>
    <w:rsid w:val="00D9779E"/>
    <w:rsid w:val="00DA20F0"/>
    <w:rsid w:val="00DA222A"/>
    <w:rsid w:val="00DB2794"/>
    <w:rsid w:val="00DB40A7"/>
    <w:rsid w:val="00DB4805"/>
    <w:rsid w:val="00DB4DD9"/>
    <w:rsid w:val="00DC11AB"/>
    <w:rsid w:val="00DC20A1"/>
    <w:rsid w:val="00DC295C"/>
    <w:rsid w:val="00DC53CB"/>
    <w:rsid w:val="00DC7460"/>
    <w:rsid w:val="00DC77D8"/>
    <w:rsid w:val="00DC7E9D"/>
    <w:rsid w:val="00DD0363"/>
    <w:rsid w:val="00DD1252"/>
    <w:rsid w:val="00DD1A7C"/>
    <w:rsid w:val="00DD3D10"/>
    <w:rsid w:val="00DD65F2"/>
    <w:rsid w:val="00DE6C5A"/>
    <w:rsid w:val="00DE719B"/>
    <w:rsid w:val="00DE7254"/>
    <w:rsid w:val="00DF0F1E"/>
    <w:rsid w:val="00DF3875"/>
    <w:rsid w:val="00DF3B2B"/>
    <w:rsid w:val="00DF7CC9"/>
    <w:rsid w:val="00E01EA0"/>
    <w:rsid w:val="00E04392"/>
    <w:rsid w:val="00E054E0"/>
    <w:rsid w:val="00E05687"/>
    <w:rsid w:val="00E0735F"/>
    <w:rsid w:val="00E07BD2"/>
    <w:rsid w:val="00E12358"/>
    <w:rsid w:val="00E13C8F"/>
    <w:rsid w:val="00E14A40"/>
    <w:rsid w:val="00E1590D"/>
    <w:rsid w:val="00E21D93"/>
    <w:rsid w:val="00E24A4E"/>
    <w:rsid w:val="00E2722B"/>
    <w:rsid w:val="00E307B5"/>
    <w:rsid w:val="00E32E88"/>
    <w:rsid w:val="00E34D76"/>
    <w:rsid w:val="00E35FFE"/>
    <w:rsid w:val="00E37681"/>
    <w:rsid w:val="00E405D8"/>
    <w:rsid w:val="00E4341D"/>
    <w:rsid w:val="00E43701"/>
    <w:rsid w:val="00E45A49"/>
    <w:rsid w:val="00E51387"/>
    <w:rsid w:val="00E542A0"/>
    <w:rsid w:val="00E55882"/>
    <w:rsid w:val="00E64637"/>
    <w:rsid w:val="00E64828"/>
    <w:rsid w:val="00E75C5F"/>
    <w:rsid w:val="00E8123E"/>
    <w:rsid w:val="00E8261D"/>
    <w:rsid w:val="00E85639"/>
    <w:rsid w:val="00E85AEF"/>
    <w:rsid w:val="00E87CD6"/>
    <w:rsid w:val="00E87D9C"/>
    <w:rsid w:val="00E91911"/>
    <w:rsid w:val="00E949DD"/>
    <w:rsid w:val="00E956DE"/>
    <w:rsid w:val="00E975D2"/>
    <w:rsid w:val="00EA19BB"/>
    <w:rsid w:val="00EA3B8E"/>
    <w:rsid w:val="00EA42EB"/>
    <w:rsid w:val="00EA4B05"/>
    <w:rsid w:val="00EA7D3E"/>
    <w:rsid w:val="00EB0357"/>
    <w:rsid w:val="00EB09C5"/>
    <w:rsid w:val="00EB1469"/>
    <w:rsid w:val="00EB6E57"/>
    <w:rsid w:val="00EC00EB"/>
    <w:rsid w:val="00EC12A6"/>
    <w:rsid w:val="00EC1CAB"/>
    <w:rsid w:val="00EC260D"/>
    <w:rsid w:val="00EC589D"/>
    <w:rsid w:val="00EC6610"/>
    <w:rsid w:val="00EC75E4"/>
    <w:rsid w:val="00EC7A2C"/>
    <w:rsid w:val="00ED2F96"/>
    <w:rsid w:val="00ED2FFE"/>
    <w:rsid w:val="00ED359C"/>
    <w:rsid w:val="00ED43A1"/>
    <w:rsid w:val="00ED5516"/>
    <w:rsid w:val="00ED64A7"/>
    <w:rsid w:val="00ED7C3C"/>
    <w:rsid w:val="00EE1E2B"/>
    <w:rsid w:val="00EE3416"/>
    <w:rsid w:val="00EE3785"/>
    <w:rsid w:val="00EE4E17"/>
    <w:rsid w:val="00EE5BD2"/>
    <w:rsid w:val="00EE7E69"/>
    <w:rsid w:val="00EE7F3C"/>
    <w:rsid w:val="00EF4575"/>
    <w:rsid w:val="00EF5623"/>
    <w:rsid w:val="00EF581F"/>
    <w:rsid w:val="00EF7DBF"/>
    <w:rsid w:val="00F00AAB"/>
    <w:rsid w:val="00F01352"/>
    <w:rsid w:val="00F0489B"/>
    <w:rsid w:val="00F0510B"/>
    <w:rsid w:val="00F05BF6"/>
    <w:rsid w:val="00F05E72"/>
    <w:rsid w:val="00F06601"/>
    <w:rsid w:val="00F10197"/>
    <w:rsid w:val="00F17E86"/>
    <w:rsid w:val="00F217BA"/>
    <w:rsid w:val="00F26D8D"/>
    <w:rsid w:val="00F31154"/>
    <w:rsid w:val="00F322F2"/>
    <w:rsid w:val="00F32375"/>
    <w:rsid w:val="00F331BA"/>
    <w:rsid w:val="00F35C10"/>
    <w:rsid w:val="00F3725F"/>
    <w:rsid w:val="00F37921"/>
    <w:rsid w:val="00F403F4"/>
    <w:rsid w:val="00F42016"/>
    <w:rsid w:val="00F436AB"/>
    <w:rsid w:val="00F45D79"/>
    <w:rsid w:val="00F465F5"/>
    <w:rsid w:val="00F509DD"/>
    <w:rsid w:val="00F52946"/>
    <w:rsid w:val="00F548DC"/>
    <w:rsid w:val="00F551B7"/>
    <w:rsid w:val="00F61E0A"/>
    <w:rsid w:val="00F63DFF"/>
    <w:rsid w:val="00F65823"/>
    <w:rsid w:val="00F661D4"/>
    <w:rsid w:val="00F665D0"/>
    <w:rsid w:val="00F71981"/>
    <w:rsid w:val="00F72B75"/>
    <w:rsid w:val="00F74F4D"/>
    <w:rsid w:val="00F77292"/>
    <w:rsid w:val="00F817C5"/>
    <w:rsid w:val="00F825CE"/>
    <w:rsid w:val="00F8570D"/>
    <w:rsid w:val="00F870C1"/>
    <w:rsid w:val="00F928BE"/>
    <w:rsid w:val="00F92A29"/>
    <w:rsid w:val="00FA105A"/>
    <w:rsid w:val="00FA45F1"/>
    <w:rsid w:val="00FA59ED"/>
    <w:rsid w:val="00FB0341"/>
    <w:rsid w:val="00FB0450"/>
    <w:rsid w:val="00FB10D2"/>
    <w:rsid w:val="00FB186A"/>
    <w:rsid w:val="00FB1E83"/>
    <w:rsid w:val="00FB43A5"/>
    <w:rsid w:val="00FB7EBE"/>
    <w:rsid w:val="00FC1C44"/>
    <w:rsid w:val="00FC1DE1"/>
    <w:rsid w:val="00FC217B"/>
    <w:rsid w:val="00FC5962"/>
    <w:rsid w:val="00FC695D"/>
    <w:rsid w:val="00FC6B36"/>
    <w:rsid w:val="00FC7725"/>
    <w:rsid w:val="00FD04D6"/>
    <w:rsid w:val="00FD0638"/>
    <w:rsid w:val="00FD1BD8"/>
    <w:rsid w:val="00FD4094"/>
    <w:rsid w:val="00FE0F4A"/>
    <w:rsid w:val="00FE378E"/>
    <w:rsid w:val="00FE4D5D"/>
    <w:rsid w:val="00FE6870"/>
    <w:rsid w:val="00FF0250"/>
    <w:rsid w:val="00FF119B"/>
    <w:rsid w:val="00FF2185"/>
    <w:rsid w:val="00FF3C20"/>
    <w:rsid w:val="00FF4922"/>
    <w:rsid w:val="00FF73E4"/>
    <w:rsid w:val="00FF7571"/>
    <w:rsid w:val="38DD8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E5AF914"/>
  <w15:docId w15:val="{0BD37B89-18FD-411D-B8F7-E2B2EF1CE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>
      <w:pPr>
        <w:spacing w:after="100" w:afterAutospacing="1"/>
        <w:ind w:left="567" w:hanging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D9C"/>
    <w:pPr>
      <w:spacing w:after="0" w:afterAutospacing="0"/>
      <w:ind w:left="0" w:firstLine="0"/>
      <w:jc w:val="left"/>
    </w:pPr>
    <w:rPr>
      <w:kern w:val="28"/>
      <w:sz w:val="24"/>
    </w:rPr>
  </w:style>
  <w:style w:type="paragraph" w:styleId="Heading1">
    <w:name w:val="heading 1"/>
    <w:basedOn w:val="Normal"/>
    <w:next w:val="Normal"/>
    <w:link w:val="Heading1Char"/>
    <w:qFormat/>
    <w:rsid w:val="00D6488F"/>
    <w:pPr>
      <w:keepNext/>
      <w:keepLines/>
      <w:spacing w:before="600" w:after="12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6488F"/>
    <w:pPr>
      <w:keepNext/>
      <w:spacing w:before="240" w:after="60"/>
      <w:outlineLvl w:val="1"/>
    </w:pPr>
    <w:rPr>
      <w:b/>
      <w:bCs/>
      <w:iCs/>
      <w:sz w:val="26"/>
      <w:szCs w:val="28"/>
      <w:lang w:val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C12A6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C12A6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C12A6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C12A6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C12A6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C12A6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C12A6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D6488F"/>
    <w:rPr>
      <w:b/>
      <w:bCs/>
      <w:iCs/>
      <w:kern w:val="28"/>
      <w:sz w:val="26"/>
      <w:szCs w:val="28"/>
      <w:lang w:val="en-US"/>
    </w:rPr>
  </w:style>
  <w:style w:type="character" w:styleId="Hyperlink">
    <w:name w:val="Hyperlink"/>
    <w:basedOn w:val="DefaultParagraphFont"/>
    <w:rsid w:val="00BC6FAC"/>
    <w:rPr>
      <w:rFonts w:cs="Times New Roman"/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BC6FAC"/>
    <w:rPr>
      <w:kern w:val="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C6FAC"/>
    <w:rPr>
      <w:lang w:eastAsia="en-US"/>
    </w:rPr>
  </w:style>
  <w:style w:type="character" w:styleId="FootnoteReference">
    <w:name w:val="footnote reference"/>
    <w:basedOn w:val="DefaultParagraphFont"/>
    <w:uiPriority w:val="99"/>
    <w:rsid w:val="00BC6FAC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rsid w:val="00BC6FA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BC6FAC"/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C6FAC"/>
    <w:rPr>
      <w:kern w:val="28"/>
      <w:lang w:val="en-US"/>
    </w:rPr>
  </w:style>
  <w:style w:type="paragraph" w:customStyle="1" w:styleId="Numeracija">
    <w:name w:val="Numeracija"/>
    <w:basedOn w:val="Normal"/>
    <w:uiPriority w:val="99"/>
    <w:rsid w:val="00BC6FAC"/>
    <w:pPr>
      <w:jc w:val="both"/>
    </w:pPr>
    <w:rPr>
      <w:kern w:val="0"/>
      <w:sz w:val="26"/>
      <w:szCs w:val="26"/>
      <w:lang w:eastAsia="en-US"/>
    </w:rPr>
  </w:style>
  <w:style w:type="paragraph" w:styleId="ListParagraph">
    <w:name w:val="List Paragraph"/>
    <w:aliases w:val="PPS_Bullet,Virsraksti,2,Saistīto dokumentu saraksts,Syle 1,Numurets,Bullet list,List Paragraph1,Normal bullet 2,Strip,H&amp;P List Paragraph,Colorful List - Accent 12"/>
    <w:basedOn w:val="Normal"/>
    <w:link w:val="ListParagraphChar"/>
    <w:uiPriority w:val="34"/>
    <w:qFormat/>
    <w:rsid w:val="001F0510"/>
    <w:pPr>
      <w:numPr>
        <w:numId w:val="3"/>
      </w:numPr>
      <w:jc w:val="both"/>
    </w:pPr>
  </w:style>
  <w:style w:type="table" w:styleId="TableGrid">
    <w:name w:val="Table Grid"/>
    <w:basedOn w:val="TableNormal"/>
    <w:rsid w:val="00BC6FA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BC6FAC"/>
    <w:pPr>
      <w:keepNext/>
      <w:spacing w:before="360" w:after="120"/>
      <w:ind w:left="255" w:hanging="255"/>
      <w:jc w:val="center"/>
    </w:pPr>
    <w:rPr>
      <w:b/>
      <w:bCs/>
      <w:sz w:val="28"/>
      <w:szCs w:val="28"/>
      <w:lang w:val="en-US"/>
    </w:rPr>
  </w:style>
  <w:style w:type="paragraph" w:customStyle="1" w:styleId="A2">
    <w:name w:val="A2"/>
    <w:basedOn w:val="Normal"/>
    <w:link w:val="A2Char"/>
    <w:qFormat/>
    <w:rsid w:val="00BC6FAC"/>
    <w:pPr>
      <w:keepNext/>
      <w:spacing w:before="60" w:after="60"/>
      <w:ind w:left="567" w:hanging="539"/>
      <w:jc w:val="both"/>
    </w:pPr>
    <w:rPr>
      <w:b/>
      <w:bCs/>
      <w:i/>
      <w:iCs/>
      <w:szCs w:val="28"/>
      <w:lang w:val="en-US"/>
    </w:rPr>
  </w:style>
  <w:style w:type="character" w:customStyle="1" w:styleId="A1Char">
    <w:name w:val="A1 Char"/>
    <w:link w:val="A1"/>
    <w:locked/>
    <w:rsid w:val="00BC6FAC"/>
    <w:rPr>
      <w:b/>
      <w:bCs/>
      <w:kern w:val="28"/>
      <w:sz w:val="28"/>
      <w:szCs w:val="28"/>
      <w:lang w:val="en-US"/>
    </w:rPr>
  </w:style>
  <w:style w:type="paragraph" w:customStyle="1" w:styleId="A3">
    <w:name w:val="A3"/>
    <w:basedOn w:val="Normal"/>
    <w:link w:val="A3Char"/>
    <w:qFormat/>
    <w:rsid w:val="00BC6FAC"/>
    <w:pPr>
      <w:spacing w:after="100" w:afterAutospacing="1"/>
      <w:ind w:left="1004" w:hanging="720"/>
      <w:jc w:val="both"/>
    </w:pPr>
    <w:rPr>
      <w:bCs/>
      <w:iCs/>
      <w:szCs w:val="28"/>
      <w:lang w:val="en-US"/>
    </w:rPr>
  </w:style>
  <w:style w:type="character" w:customStyle="1" w:styleId="A2Char">
    <w:name w:val="A2 Char"/>
    <w:link w:val="A2"/>
    <w:locked/>
    <w:rsid w:val="00BC6FAC"/>
    <w:rPr>
      <w:b/>
      <w:bCs/>
      <w:i/>
      <w:iCs/>
      <w:kern w:val="28"/>
      <w:sz w:val="24"/>
      <w:szCs w:val="28"/>
      <w:lang w:val="en-US"/>
    </w:rPr>
  </w:style>
  <w:style w:type="character" w:customStyle="1" w:styleId="A3Char">
    <w:name w:val="A3 Char"/>
    <w:link w:val="A3"/>
    <w:locked/>
    <w:rsid w:val="00BC6FAC"/>
    <w:rPr>
      <w:bCs/>
      <w:iCs/>
      <w:kern w:val="28"/>
      <w:sz w:val="24"/>
      <w:szCs w:val="28"/>
      <w:lang w:val="en-US"/>
    </w:rPr>
  </w:style>
  <w:style w:type="paragraph" w:customStyle="1" w:styleId="Text1">
    <w:name w:val="Text 1"/>
    <w:basedOn w:val="Normal"/>
    <w:uiPriority w:val="99"/>
    <w:rsid w:val="00BC6FAC"/>
    <w:pPr>
      <w:spacing w:after="120"/>
      <w:ind w:right="397"/>
      <w:jc w:val="both"/>
    </w:pPr>
    <w:rPr>
      <w:b/>
      <w:bCs/>
      <w:kern w:val="0"/>
      <w:sz w:val="28"/>
      <w:szCs w:val="28"/>
      <w:lang w:eastAsia="en-US"/>
    </w:rPr>
  </w:style>
  <w:style w:type="paragraph" w:customStyle="1" w:styleId="Viens">
    <w:name w:val="Viens"/>
    <w:basedOn w:val="Normal"/>
    <w:link w:val="ViensChar"/>
    <w:rsid w:val="00BC6FAC"/>
    <w:pPr>
      <w:tabs>
        <w:tab w:val="left" w:pos="360"/>
      </w:tabs>
      <w:spacing w:before="240" w:after="120"/>
    </w:pPr>
    <w:rPr>
      <w:bCs/>
      <w:kern w:val="0"/>
      <w:szCs w:val="24"/>
      <w:lang w:eastAsia="en-US"/>
    </w:rPr>
  </w:style>
  <w:style w:type="paragraph" w:customStyle="1" w:styleId="PPSparagraph">
    <w:name w:val="PPS_paragraph"/>
    <w:basedOn w:val="Normal"/>
    <w:link w:val="PPSparagraphChar"/>
    <w:uiPriority w:val="99"/>
    <w:rsid w:val="00BC6FAC"/>
    <w:pPr>
      <w:spacing w:before="120"/>
      <w:ind w:firstLine="567"/>
      <w:jc w:val="both"/>
      <w:textAlignment w:val="baseline"/>
    </w:pPr>
    <w:rPr>
      <w:kern w:val="0"/>
      <w:szCs w:val="24"/>
      <w:lang w:eastAsia="en-US"/>
    </w:rPr>
  </w:style>
  <w:style w:type="character" w:customStyle="1" w:styleId="PPSparagraphChar">
    <w:name w:val="PPS_paragraph Char"/>
    <w:link w:val="PPSparagraph"/>
    <w:uiPriority w:val="99"/>
    <w:locked/>
    <w:rsid w:val="00BC6FAC"/>
    <w:rPr>
      <w:sz w:val="24"/>
      <w:szCs w:val="24"/>
      <w:lang w:eastAsia="en-US"/>
    </w:rPr>
  </w:style>
  <w:style w:type="paragraph" w:customStyle="1" w:styleId="Body">
    <w:name w:val="Body"/>
    <w:basedOn w:val="BodyText"/>
    <w:rsid w:val="00BC6FAC"/>
    <w:rPr>
      <w:kern w:val="0"/>
      <w:szCs w:val="24"/>
    </w:rPr>
  </w:style>
  <w:style w:type="paragraph" w:customStyle="1" w:styleId="Bodytextindent">
    <w:name w:val="Body_text_indent"/>
    <w:basedOn w:val="Normal"/>
    <w:rsid w:val="00BC6FAC"/>
    <w:pPr>
      <w:spacing w:before="120"/>
      <w:ind w:firstLine="720"/>
      <w:jc w:val="both"/>
    </w:pPr>
    <w:rPr>
      <w:kern w:val="0"/>
      <w:lang w:eastAsia="en-US"/>
    </w:rPr>
  </w:style>
  <w:style w:type="character" w:customStyle="1" w:styleId="ListParagraphChar">
    <w:name w:val="List Paragraph Char"/>
    <w:aliases w:val="PPS_Bullet Char,Virsraksti Char,2 Char,Saistīto dokumentu saraksts Char,Syle 1 Char,Numurets Char,Bullet list Char,List Paragraph1 Char,Normal bullet 2 Char,Strip Char,H&amp;P List Paragraph Char,Colorful List - Accent 12 Char"/>
    <w:link w:val="ListParagraph"/>
    <w:uiPriority w:val="34"/>
    <w:qFormat/>
    <w:locked/>
    <w:rsid w:val="001F0510"/>
    <w:rPr>
      <w:kern w:val="28"/>
      <w:sz w:val="24"/>
    </w:rPr>
  </w:style>
  <w:style w:type="paragraph" w:customStyle="1" w:styleId="L2">
    <w:name w:val="L2"/>
    <w:basedOn w:val="Normal"/>
    <w:link w:val="L2Char"/>
    <w:qFormat/>
    <w:rsid w:val="00BC6FAC"/>
    <w:pPr>
      <w:tabs>
        <w:tab w:val="left" w:pos="-7296"/>
        <w:tab w:val="decimal" w:pos="-7206"/>
      </w:tabs>
      <w:spacing w:before="240" w:after="120"/>
      <w:ind w:left="792" w:hanging="432"/>
      <w:jc w:val="both"/>
    </w:pPr>
    <w:rPr>
      <w:bCs/>
      <w:kern w:val="0"/>
      <w:szCs w:val="24"/>
      <w:lang w:eastAsia="en-US"/>
    </w:rPr>
  </w:style>
  <w:style w:type="paragraph" w:customStyle="1" w:styleId="L3">
    <w:name w:val="L3"/>
    <w:basedOn w:val="Normal"/>
    <w:link w:val="L3Char"/>
    <w:qFormat/>
    <w:rsid w:val="00BC6FAC"/>
    <w:pPr>
      <w:tabs>
        <w:tab w:val="left" w:pos="-7296"/>
        <w:tab w:val="decimal" w:pos="-7206"/>
      </w:tabs>
      <w:ind w:left="1224" w:hanging="504"/>
      <w:jc w:val="both"/>
    </w:pPr>
    <w:rPr>
      <w:bCs/>
      <w:kern w:val="0"/>
      <w:szCs w:val="24"/>
      <w:lang w:eastAsia="en-US"/>
    </w:rPr>
  </w:style>
  <w:style w:type="character" w:customStyle="1" w:styleId="L3Char">
    <w:name w:val="L3 Char"/>
    <w:basedOn w:val="DefaultParagraphFont"/>
    <w:link w:val="L3"/>
    <w:rsid w:val="00BC6FAC"/>
    <w:rPr>
      <w:bCs/>
      <w:sz w:val="24"/>
      <w:szCs w:val="24"/>
      <w:lang w:eastAsia="en-US"/>
    </w:rPr>
  </w:style>
  <w:style w:type="character" w:customStyle="1" w:styleId="L2Char">
    <w:name w:val="L2 Char"/>
    <w:basedOn w:val="DefaultParagraphFont"/>
    <w:link w:val="L2"/>
    <w:rsid w:val="00BC6FAC"/>
    <w:rPr>
      <w:bCs/>
      <w:sz w:val="24"/>
      <w:szCs w:val="24"/>
      <w:lang w:eastAsia="en-US"/>
    </w:rPr>
  </w:style>
  <w:style w:type="paragraph" w:customStyle="1" w:styleId="Divi">
    <w:name w:val="Divi"/>
    <w:basedOn w:val="Normal"/>
    <w:autoRedefine/>
    <w:rsid w:val="00BA2FCD"/>
    <w:pPr>
      <w:ind w:left="360"/>
      <w:jc w:val="both"/>
    </w:pPr>
    <w:rPr>
      <w:kern w:val="0"/>
      <w:szCs w:val="24"/>
      <w:lang w:eastAsia="en-US"/>
    </w:rPr>
  </w:style>
  <w:style w:type="character" w:customStyle="1" w:styleId="ViensChar">
    <w:name w:val="Viens Char"/>
    <w:link w:val="Viens"/>
    <w:rsid w:val="00BC6FAC"/>
    <w:rPr>
      <w:bCs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BC6FA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FAC"/>
    <w:rPr>
      <w:kern w:val="28"/>
    </w:rPr>
  </w:style>
  <w:style w:type="paragraph" w:styleId="BalloonText">
    <w:name w:val="Balloon Text"/>
    <w:basedOn w:val="Normal"/>
    <w:link w:val="BalloonTextChar"/>
    <w:rsid w:val="00BC6F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C6FAC"/>
    <w:rPr>
      <w:rFonts w:ascii="Tahoma" w:hAnsi="Tahoma" w:cs="Tahoma"/>
      <w:kern w:val="28"/>
      <w:sz w:val="16"/>
      <w:szCs w:val="16"/>
    </w:rPr>
  </w:style>
  <w:style w:type="paragraph" w:customStyle="1" w:styleId="Teksts2">
    <w:name w:val="Teksts 2"/>
    <w:next w:val="Normal"/>
    <w:autoRedefine/>
    <w:rsid w:val="0015030F"/>
    <w:pPr>
      <w:numPr>
        <w:ilvl w:val="2"/>
        <w:numId w:val="1"/>
      </w:numPr>
      <w:spacing w:before="120"/>
      <w:ind w:left="709" w:hanging="709"/>
    </w:pPr>
    <w:rPr>
      <w:bCs/>
      <w:iCs/>
      <w:color w:val="000000"/>
      <w:sz w:val="24"/>
      <w:szCs w:val="24"/>
      <w:lang w:eastAsia="en-US"/>
    </w:rPr>
  </w:style>
  <w:style w:type="paragraph" w:customStyle="1" w:styleId="Teksts3">
    <w:name w:val="Teksts 3"/>
    <w:autoRedefine/>
    <w:rsid w:val="0015030F"/>
    <w:pPr>
      <w:numPr>
        <w:ilvl w:val="1"/>
        <w:numId w:val="1"/>
      </w:numPr>
      <w:spacing w:before="120" w:after="120"/>
      <w:ind w:left="426" w:hanging="426"/>
      <w:contextualSpacing/>
    </w:pPr>
    <w:rPr>
      <w:iCs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74859"/>
    <w:rPr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rsid w:val="00B74859"/>
    <w:rPr>
      <w:b/>
      <w:bCs/>
      <w:kern w:val="28"/>
      <w:lang w:val="en-US"/>
    </w:rPr>
  </w:style>
  <w:style w:type="character" w:styleId="FollowedHyperlink">
    <w:name w:val="FollowedHyperlink"/>
    <w:basedOn w:val="DefaultParagraphFont"/>
    <w:rsid w:val="00103FBD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D6488F"/>
    <w:rPr>
      <w:rFonts w:eastAsiaTheme="majorEastAsia" w:cstheme="majorBidi"/>
      <w:b/>
      <w:bCs/>
      <w:kern w:val="28"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C12A6"/>
    <w:rPr>
      <w:rFonts w:asciiTheme="majorHAnsi" w:eastAsiaTheme="majorEastAsia" w:hAnsiTheme="majorHAnsi" w:cstheme="majorBidi"/>
      <w:b/>
      <w:bCs/>
      <w:color w:val="4F81BD" w:themeColor="accent1"/>
      <w:kern w:val="28"/>
      <w:sz w:val="24"/>
    </w:rPr>
  </w:style>
  <w:style w:type="character" w:customStyle="1" w:styleId="Heading4Char">
    <w:name w:val="Heading 4 Char"/>
    <w:basedOn w:val="DefaultParagraphFont"/>
    <w:link w:val="Heading4"/>
    <w:semiHidden/>
    <w:rsid w:val="00EC12A6"/>
    <w:rPr>
      <w:rFonts w:asciiTheme="majorHAnsi" w:eastAsiaTheme="majorEastAsia" w:hAnsiTheme="majorHAnsi" w:cstheme="majorBidi"/>
      <w:b/>
      <w:bCs/>
      <w:i/>
      <w:iCs/>
      <w:color w:val="4F81BD" w:themeColor="accent1"/>
      <w:kern w:val="28"/>
      <w:sz w:val="24"/>
    </w:rPr>
  </w:style>
  <w:style w:type="character" w:customStyle="1" w:styleId="Heading5Char">
    <w:name w:val="Heading 5 Char"/>
    <w:basedOn w:val="DefaultParagraphFont"/>
    <w:link w:val="Heading5"/>
    <w:semiHidden/>
    <w:rsid w:val="00EC12A6"/>
    <w:rPr>
      <w:rFonts w:asciiTheme="majorHAnsi" w:eastAsiaTheme="majorEastAsia" w:hAnsiTheme="majorHAnsi" w:cstheme="majorBidi"/>
      <w:color w:val="243F60" w:themeColor="accent1" w:themeShade="7F"/>
      <w:kern w:val="28"/>
      <w:sz w:val="24"/>
    </w:rPr>
  </w:style>
  <w:style w:type="character" w:customStyle="1" w:styleId="Heading6Char">
    <w:name w:val="Heading 6 Char"/>
    <w:basedOn w:val="DefaultParagraphFont"/>
    <w:link w:val="Heading6"/>
    <w:semiHidden/>
    <w:rsid w:val="00EC12A6"/>
    <w:rPr>
      <w:rFonts w:asciiTheme="majorHAnsi" w:eastAsiaTheme="majorEastAsia" w:hAnsiTheme="majorHAnsi" w:cstheme="majorBidi"/>
      <w:i/>
      <w:iCs/>
      <w:color w:val="243F60" w:themeColor="accent1" w:themeShade="7F"/>
      <w:kern w:val="28"/>
      <w:sz w:val="24"/>
    </w:rPr>
  </w:style>
  <w:style w:type="character" w:customStyle="1" w:styleId="Heading7Char">
    <w:name w:val="Heading 7 Char"/>
    <w:basedOn w:val="DefaultParagraphFont"/>
    <w:link w:val="Heading7"/>
    <w:semiHidden/>
    <w:rsid w:val="00EC12A6"/>
    <w:rPr>
      <w:rFonts w:asciiTheme="majorHAnsi" w:eastAsiaTheme="majorEastAsia" w:hAnsiTheme="majorHAnsi" w:cstheme="majorBidi"/>
      <w:i/>
      <w:iCs/>
      <w:color w:val="404040" w:themeColor="text1" w:themeTint="BF"/>
      <w:kern w:val="28"/>
      <w:sz w:val="24"/>
    </w:rPr>
  </w:style>
  <w:style w:type="character" w:customStyle="1" w:styleId="Heading8Char">
    <w:name w:val="Heading 8 Char"/>
    <w:basedOn w:val="DefaultParagraphFont"/>
    <w:link w:val="Heading8"/>
    <w:semiHidden/>
    <w:rsid w:val="00EC12A6"/>
    <w:rPr>
      <w:rFonts w:asciiTheme="majorHAnsi" w:eastAsiaTheme="majorEastAsia" w:hAnsiTheme="majorHAnsi" w:cstheme="majorBidi"/>
      <w:color w:val="404040" w:themeColor="text1" w:themeTint="BF"/>
      <w:kern w:val="28"/>
      <w:sz w:val="24"/>
    </w:rPr>
  </w:style>
  <w:style w:type="character" w:customStyle="1" w:styleId="Heading9Char">
    <w:name w:val="Heading 9 Char"/>
    <w:basedOn w:val="DefaultParagraphFont"/>
    <w:link w:val="Heading9"/>
    <w:semiHidden/>
    <w:rsid w:val="00EC12A6"/>
    <w:rPr>
      <w:rFonts w:asciiTheme="majorHAnsi" w:eastAsiaTheme="majorEastAsia" w:hAnsiTheme="majorHAnsi" w:cstheme="majorBidi"/>
      <w:i/>
      <w:iCs/>
      <w:color w:val="404040" w:themeColor="text1" w:themeTint="BF"/>
      <w:kern w:val="28"/>
      <w:sz w:val="24"/>
    </w:rPr>
  </w:style>
  <w:style w:type="paragraph" w:styleId="Header">
    <w:name w:val="header"/>
    <w:basedOn w:val="Normal"/>
    <w:link w:val="HeaderChar"/>
    <w:uiPriority w:val="99"/>
    <w:rsid w:val="0065164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164F"/>
    <w:rPr>
      <w:kern w:val="28"/>
    </w:rPr>
  </w:style>
  <w:style w:type="paragraph" w:styleId="Footer">
    <w:name w:val="footer"/>
    <w:basedOn w:val="Normal"/>
    <w:link w:val="FooterChar"/>
    <w:uiPriority w:val="99"/>
    <w:rsid w:val="0065164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164F"/>
    <w:rPr>
      <w:kern w:val="28"/>
    </w:rPr>
  </w:style>
  <w:style w:type="paragraph" w:styleId="Revision">
    <w:name w:val="Revision"/>
    <w:hidden/>
    <w:uiPriority w:val="99"/>
    <w:semiHidden/>
    <w:rsid w:val="00193897"/>
    <w:rPr>
      <w:kern w:val="28"/>
    </w:rPr>
  </w:style>
  <w:style w:type="paragraph" w:customStyle="1" w:styleId="Pantateksts">
    <w:name w:val="Panta teksts"/>
    <w:basedOn w:val="Normal"/>
    <w:autoRedefine/>
    <w:rsid w:val="009954CD"/>
    <w:pPr>
      <w:keepNext/>
      <w:widowControl w:val="0"/>
      <w:numPr>
        <w:numId w:val="4"/>
      </w:numPr>
      <w:ind w:right="437"/>
      <w:jc w:val="both"/>
    </w:pPr>
    <w:rPr>
      <w:b/>
      <w:bCs/>
      <w:snapToGrid w:val="0"/>
      <w:kern w:val="0"/>
      <w:szCs w:val="24"/>
      <w:lang w:eastAsia="en-US"/>
    </w:rPr>
  </w:style>
  <w:style w:type="character" w:customStyle="1" w:styleId="FontStyle18">
    <w:name w:val="Font Style18"/>
    <w:basedOn w:val="DefaultParagraphFont"/>
    <w:uiPriority w:val="99"/>
    <w:rsid w:val="00F35C10"/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efaultParagraphFont"/>
    <w:rsid w:val="00CE7C78"/>
  </w:style>
  <w:style w:type="paragraph" w:styleId="NormalWeb">
    <w:name w:val="Normal (Web)"/>
    <w:basedOn w:val="Normal"/>
    <w:uiPriority w:val="99"/>
    <w:unhideWhenUsed/>
    <w:rsid w:val="009C3DC3"/>
    <w:pPr>
      <w:spacing w:before="100" w:beforeAutospacing="1" w:after="100" w:afterAutospacing="1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4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2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748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5933">
          <w:marLeft w:val="1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2762">
          <w:marLeft w:val="1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125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3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761135">
          <w:marLeft w:val="19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4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6616">
          <w:marLeft w:val="19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4046">
          <w:marLeft w:val="19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Word dokuments" ma:contentTypeID="0x01010087983A572AF69A4797AA38F975423DF5" ma:contentTypeVersion="3" ma:contentTypeDescription="Izveidot jaunu Word dokumentu." ma:contentTypeScope="" ma:versionID="cab34733235a5cad04df576bfa99c351">
  <xsd:schema xmlns:xsd="http://www.w3.org/2001/XMLSchema" xmlns:xs="http://www.w3.org/2001/XMLSchema" xmlns:p="http://schemas.microsoft.com/office/2006/metadata/properties" xmlns:ns1="http://schemas.microsoft.com/sharepoint/v3" xmlns:ns2="7048371a-c377-4617-a558-28bad1ac8a64" targetNamespace="http://schemas.microsoft.com/office/2006/metadata/properties" ma:root="true" ma:fieldsID="ab551cc09236c065bb56e8254a2da789" ns1:_="" ns2:_="">
    <xsd:import namespace="http://schemas.microsoft.com/sharepoint/v3"/>
    <xsd:import namespace="7048371a-c377-4617-a558-28bad1ac8a64"/>
    <xsd:element name="properties">
      <xsd:complexType>
        <xsd:sequence>
          <xsd:element name="documentManagement">
            <xsd:complexType>
              <xsd:all>
                <xsd:element ref="ns2:testGrupa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9" nillable="true" ma:displayName="Sākuma datuma plānošana" ma:description="Sākuma datuma plānošana ir vietnes kolonna, ko izveido publicēšanas līdzeklis. To izmanto, lai norādītu datumu un laiku, kad lapa tiks pirmo reizi parādīta vietnes apmeklētājiem." ma:internalName="PublishingStartDate">
      <xsd:simpleType>
        <xsd:restriction base="dms:Unknown"/>
      </xsd:simpleType>
    </xsd:element>
    <xsd:element name="PublishingExpirationDate" ma:index="10" nillable="true" ma:displayName="Beigu datuma plānošana" ma:description="Beigu datuma plānošana ir vietnes kolonna, ko izveido publicēšanas līdzeklis. To izmanto, lai norādītu datumu un laiku, kad tiks pārtraukta šīs lapas rādīšana vietnes apmeklētājiem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8371a-c377-4617-a558-28bad1ac8a64" elementFormDefault="qualified">
    <xsd:import namespace="http://schemas.microsoft.com/office/2006/documentManagement/types"/>
    <xsd:import namespace="http://schemas.microsoft.com/office/infopath/2007/PartnerControls"/>
    <xsd:element name="testGrupas" ma:index="8" nillable="true" ma:displayName="testGrupas" ma:list="UserInfo" ma:SearchPeopleOnly="false" ma:SharePointGroup="0" ma:internalName="testGrupa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testGrupas xmlns="7048371a-c377-4617-a558-28bad1ac8a64">
      <UserInfo>
        <DisplayName/>
        <AccountId xsi:nil="true"/>
        <AccountType/>
      </UserInfo>
    </testGrupa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64850-FE67-413A-BB3A-AF17934B91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228159-BDFE-452D-A949-8BFE98E7DA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48371a-c377-4617-a558-28bad1ac8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539281-C05F-40A5-821F-CF096670A260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048371a-c377-4617-a558-28bad1ac8a6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FE0CB89-017E-4E72-954C-53D9AFC25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2040</Words>
  <Characters>1163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kase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Meļihova</dc:creator>
  <cp:keywords/>
  <dc:description/>
  <cp:lastModifiedBy>Dace Klints</cp:lastModifiedBy>
  <cp:revision>2</cp:revision>
  <dcterms:created xsi:type="dcterms:W3CDTF">2024-02-16T11:48:00Z</dcterms:created>
  <dcterms:modified xsi:type="dcterms:W3CDTF">2024-02-16T11:48:00Z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0x01010087983A572AF69A4797AA38F975423DF5</vt:lpwstr>
  </property>
</Properties>
</file>