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46E7E" w14:textId="3EF227A5" w:rsidR="00F06601" w:rsidRPr="00F06601" w:rsidRDefault="00F06601" w:rsidP="00F06601">
      <w:pPr>
        <w:jc w:val="right"/>
        <w:rPr>
          <w:b/>
          <w:bCs/>
          <w:sz w:val="20"/>
        </w:rPr>
      </w:pPr>
      <w:r>
        <w:rPr>
          <w:b/>
          <w:bCs/>
          <w:sz w:val="20"/>
        </w:rPr>
        <w:t>2</w:t>
      </w:r>
      <w:r w:rsidR="00407948">
        <w:rPr>
          <w:b/>
          <w:bCs/>
          <w:sz w:val="20"/>
        </w:rPr>
        <w:t>-3</w:t>
      </w:r>
      <w:r w:rsidRPr="00F06601">
        <w:rPr>
          <w:b/>
          <w:bCs/>
          <w:sz w:val="20"/>
        </w:rPr>
        <w:t>. pielikums</w:t>
      </w:r>
    </w:p>
    <w:p w14:paraId="582FCB2A" w14:textId="6F5C50B6" w:rsidR="00F06601" w:rsidRPr="00F06601" w:rsidRDefault="00F06601" w:rsidP="00F06601">
      <w:pPr>
        <w:jc w:val="right"/>
        <w:rPr>
          <w:sz w:val="20"/>
        </w:rPr>
      </w:pPr>
      <w:r w:rsidRPr="00F06601">
        <w:rPr>
          <w:sz w:val="20"/>
        </w:rPr>
        <w:t xml:space="preserve">Valsts kases </w:t>
      </w:r>
      <w:r w:rsidR="00FF2185">
        <w:rPr>
          <w:sz w:val="20"/>
        </w:rPr>
        <w:t>atklāta konkursa</w:t>
      </w:r>
    </w:p>
    <w:p w14:paraId="04F9422B" w14:textId="323A93E4" w:rsidR="00862686" w:rsidRDefault="00862686" w:rsidP="00862686">
      <w:pPr>
        <w:jc w:val="right"/>
        <w:rPr>
          <w:sz w:val="20"/>
        </w:rPr>
      </w:pPr>
      <w:r w:rsidRPr="00307CF2">
        <w:rPr>
          <w:sz w:val="20"/>
        </w:rPr>
        <w:t>“Ekspertu pakalpojums resoru pievienošanas procesa</w:t>
      </w:r>
      <w:r>
        <w:rPr>
          <w:sz w:val="20"/>
        </w:rPr>
        <w:t xml:space="preserve"> n</w:t>
      </w:r>
      <w:r w:rsidRPr="00307CF2">
        <w:rPr>
          <w:sz w:val="20"/>
        </w:rPr>
        <w:t>odrošināšanai</w:t>
      </w:r>
    </w:p>
    <w:p w14:paraId="715B2A26" w14:textId="77777777" w:rsidR="00862686" w:rsidRDefault="00862686" w:rsidP="00862686">
      <w:pPr>
        <w:jc w:val="right"/>
        <w:rPr>
          <w:sz w:val="20"/>
        </w:rPr>
      </w:pPr>
      <w:r w:rsidRPr="00307CF2">
        <w:rPr>
          <w:sz w:val="20"/>
        </w:rPr>
        <w:t xml:space="preserve">valsts pārvaldes vienotā </w:t>
      </w:r>
      <w:r w:rsidRPr="005F1C96">
        <w:rPr>
          <w:sz w:val="20"/>
        </w:rPr>
        <w:t>pakalpojumu</w:t>
      </w:r>
      <w:r>
        <w:rPr>
          <w:sz w:val="20"/>
        </w:rPr>
        <w:t xml:space="preserve"> </w:t>
      </w:r>
      <w:r w:rsidRPr="005F1C96">
        <w:rPr>
          <w:sz w:val="20"/>
        </w:rPr>
        <w:t>centra</w:t>
      </w:r>
    </w:p>
    <w:p w14:paraId="6C78C5F9" w14:textId="3866E146" w:rsidR="00862686" w:rsidRPr="005F1C96" w:rsidRDefault="00862686" w:rsidP="00862686">
      <w:pPr>
        <w:jc w:val="right"/>
        <w:rPr>
          <w:sz w:val="20"/>
        </w:rPr>
      </w:pPr>
      <w:r w:rsidRPr="005F1C96">
        <w:rPr>
          <w:sz w:val="20"/>
        </w:rPr>
        <w:t>centralizēto pakalpojumu saņemšanai”</w:t>
      </w:r>
    </w:p>
    <w:p w14:paraId="45CB4F07" w14:textId="704FC675" w:rsidR="00F06601" w:rsidRPr="00F06601" w:rsidRDefault="00862686" w:rsidP="00862686">
      <w:pPr>
        <w:jc w:val="right"/>
        <w:rPr>
          <w:sz w:val="20"/>
        </w:rPr>
      </w:pPr>
      <w:r w:rsidRPr="005F1C96">
        <w:rPr>
          <w:sz w:val="20"/>
        </w:rPr>
        <w:t>(iepirkuma identifikācijas Nr. VK 2024/02/ANM) nolikumam</w:t>
      </w:r>
    </w:p>
    <w:p w14:paraId="56D85480" w14:textId="587C712C" w:rsidR="00BC6FAC" w:rsidRPr="000B1158" w:rsidRDefault="00BC6FAC" w:rsidP="00D6488F">
      <w:pPr>
        <w:jc w:val="right"/>
        <w:rPr>
          <w:sz w:val="22"/>
          <w:szCs w:val="22"/>
        </w:rPr>
      </w:pPr>
    </w:p>
    <w:p w14:paraId="4602EFF0" w14:textId="77777777" w:rsidR="00796725" w:rsidRDefault="00796725" w:rsidP="00B01D95">
      <w:pPr>
        <w:spacing w:after="120"/>
        <w:jc w:val="center"/>
        <w:rPr>
          <w:b/>
          <w:bCs/>
          <w:kern w:val="0"/>
          <w:szCs w:val="24"/>
        </w:rPr>
      </w:pPr>
    </w:p>
    <w:p w14:paraId="2A83D6F8" w14:textId="54EDE8A5" w:rsidR="00B01D95" w:rsidRPr="00B01D95" w:rsidRDefault="00B01D95" w:rsidP="00B01D95">
      <w:pPr>
        <w:spacing w:after="120"/>
        <w:jc w:val="center"/>
        <w:rPr>
          <w:b/>
          <w:bCs/>
          <w:kern w:val="0"/>
          <w:szCs w:val="24"/>
        </w:rPr>
      </w:pPr>
      <w:r w:rsidRPr="00B01D95">
        <w:rPr>
          <w:b/>
          <w:bCs/>
          <w:kern w:val="0"/>
          <w:szCs w:val="24"/>
        </w:rPr>
        <w:t>TEHNISKAIS PIEDĀVĀJUMS</w:t>
      </w:r>
    </w:p>
    <w:p w14:paraId="1EDAA35D" w14:textId="4865D857" w:rsidR="00B01D95" w:rsidRPr="00B01D95" w:rsidRDefault="0002412D" w:rsidP="00B01D95">
      <w:pPr>
        <w:spacing w:after="120"/>
        <w:jc w:val="center"/>
        <w:rPr>
          <w:kern w:val="0"/>
          <w:szCs w:val="24"/>
        </w:rPr>
      </w:pPr>
      <w:r>
        <w:rPr>
          <w:kern w:val="0"/>
          <w:szCs w:val="24"/>
        </w:rPr>
        <w:t>atklātam konkursam</w:t>
      </w:r>
      <w:r w:rsidR="00B01D95" w:rsidRPr="00B01D95">
        <w:rPr>
          <w:kern w:val="0"/>
          <w:szCs w:val="24"/>
        </w:rPr>
        <w:t xml:space="preserve"> </w:t>
      </w:r>
      <w:r w:rsidR="00B17281" w:rsidRPr="00307CF2">
        <w:rPr>
          <w:kern w:val="0"/>
          <w:szCs w:val="24"/>
        </w:rPr>
        <w:t>“</w:t>
      </w:r>
      <w:r w:rsidR="00B17281" w:rsidRPr="00307CF2">
        <w:rPr>
          <w:szCs w:val="24"/>
        </w:rPr>
        <w:t>Ekspertu pakalpojums resoru pievienošanas procesa nodrošināšanai valsts pārvaldes vienotā pakalpojumu centra centralizēto pakalpojumu saņemšanai</w:t>
      </w:r>
      <w:r w:rsidR="00B17281">
        <w:rPr>
          <w:szCs w:val="24"/>
        </w:rPr>
        <w:t>”</w:t>
      </w:r>
      <w:r w:rsidR="0091799F">
        <w:rPr>
          <w:szCs w:val="24"/>
        </w:rPr>
        <w:t>,</w:t>
      </w:r>
    </w:p>
    <w:p w14:paraId="44B9F443" w14:textId="38F5E29C" w:rsidR="00B01D95" w:rsidRPr="00B01D95" w:rsidRDefault="00B01D95" w:rsidP="00B01D95">
      <w:pPr>
        <w:spacing w:after="120"/>
        <w:jc w:val="center"/>
        <w:rPr>
          <w:kern w:val="0"/>
          <w:szCs w:val="24"/>
        </w:rPr>
      </w:pPr>
      <w:r w:rsidRPr="00B01D95">
        <w:rPr>
          <w:kern w:val="0"/>
          <w:szCs w:val="24"/>
        </w:rPr>
        <w:t>iepirkum</w:t>
      </w:r>
      <w:r w:rsidR="00C24868">
        <w:rPr>
          <w:kern w:val="0"/>
          <w:szCs w:val="24"/>
        </w:rPr>
        <w:t xml:space="preserve">a identifikācijas Nr. </w:t>
      </w:r>
      <w:r w:rsidR="00B17281">
        <w:rPr>
          <w:kern w:val="0"/>
          <w:szCs w:val="24"/>
        </w:rPr>
        <w:t>VK 2024</w:t>
      </w:r>
      <w:r w:rsidR="0077782C">
        <w:rPr>
          <w:kern w:val="0"/>
          <w:szCs w:val="24"/>
        </w:rPr>
        <w:t>/02</w:t>
      </w:r>
      <w:r w:rsidR="00C24868" w:rsidRPr="00B847DD">
        <w:rPr>
          <w:kern w:val="0"/>
          <w:szCs w:val="24"/>
        </w:rPr>
        <w:t>/ANM</w:t>
      </w:r>
      <w:r w:rsidR="00FF2185">
        <w:rPr>
          <w:kern w:val="0"/>
          <w:szCs w:val="24"/>
        </w:rPr>
        <w:t xml:space="preserve"> (turpmāk – Konkurss</w:t>
      </w:r>
      <w:r w:rsidRPr="00B01D95">
        <w:rPr>
          <w:kern w:val="0"/>
          <w:szCs w:val="24"/>
        </w:rPr>
        <w:t>)</w:t>
      </w:r>
    </w:p>
    <w:p w14:paraId="2CDC8123" w14:textId="77777777" w:rsidR="00B01D95" w:rsidRPr="00B01D95" w:rsidRDefault="00B01D95" w:rsidP="00B01D95">
      <w:pPr>
        <w:jc w:val="center"/>
        <w:rPr>
          <w:b/>
          <w:kern w:val="0"/>
          <w:szCs w:val="24"/>
        </w:rPr>
      </w:pPr>
    </w:p>
    <w:p w14:paraId="2252EA8B" w14:textId="77777777" w:rsidR="00B01D95" w:rsidRPr="00B01D95" w:rsidRDefault="00B01D95" w:rsidP="00B01D95">
      <w:pPr>
        <w:ind w:right="-1"/>
        <w:jc w:val="both"/>
        <w:rPr>
          <w:kern w:val="0"/>
          <w:szCs w:val="24"/>
        </w:rPr>
      </w:pPr>
      <w:r w:rsidRPr="00B01D95">
        <w:rPr>
          <w:kern w:val="0"/>
          <w:szCs w:val="24"/>
        </w:rPr>
        <w:t>Mēs, ____________________________________________________________</w:t>
      </w:r>
    </w:p>
    <w:p w14:paraId="61FC8D44" w14:textId="070AF3EC" w:rsidR="00B01D95" w:rsidRPr="00B01D95" w:rsidRDefault="00B01D95" w:rsidP="00B01D95">
      <w:pPr>
        <w:ind w:right="-1"/>
        <w:jc w:val="center"/>
        <w:rPr>
          <w:kern w:val="0"/>
          <w:sz w:val="20"/>
        </w:rPr>
      </w:pPr>
      <w:r w:rsidRPr="00B01D95">
        <w:rPr>
          <w:kern w:val="0"/>
          <w:sz w:val="20"/>
        </w:rPr>
        <w:t>(</w:t>
      </w:r>
      <w:r w:rsidR="000F5AAB">
        <w:rPr>
          <w:kern w:val="0"/>
          <w:sz w:val="20"/>
        </w:rPr>
        <w:t>pretendenta nosaukums,</w:t>
      </w:r>
      <w:r w:rsidRPr="00B01D95">
        <w:rPr>
          <w:kern w:val="0"/>
          <w:sz w:val="20"/>
        </w:rPr>
        <w:t xml:space="preserve"> reģistrācijas numurs)</w:t>
      </w:r>
    </w:p>
    <w:p w14:paraId="30C46171" w14:textId="77777777" w:rsidR="00B01D95" w:rsidRPr="00B01D95" w:rsidRDefault="00B01D95" w:rsidP="00B01D95">
      <w:pPr>
        <w:ind w:right="-1"/>
        <w:jc w:val="center"/>
        <w:rPr>
          <w:kern w:val="0"/>
        </w:rPr>
      </w:pPr>
    </w:p>
    <w:p w14:paraId="78DAE990" w14:textId="6837A809" w:rsidR="00B01D95" w:rsidRPr="00B01D95" w:rsidRDefault="00B01D95" w:rsidP="00B01D95">
      <w:pPr>
        <w:ind w:right="-1"/>
        <w:jc w:val="both"/>
        <w:rPr>
          <w:kern w:val="0"/>
          <w:szCs w:val="24"/>
        </w:rPr>
      </w:pPr>
      <w:r w:rsidRPr="00B01D95">
        <w:rPr>
          <w:kern w:val="0"/>
          <w:szCs w:val="24"/>
        </w:rPr>
        <w:t>piedāvājam nodr</w:t>
      </w:r>
      <w:r w:rsidR="00B645AB">
        <w:rPr>
          <w:kern w:val="0"/>
          <w:szCs w:val="24"/>
        </w:rPr>
        <w:t>ošināt Valsts kases (turpmāk – P</w:t>
      </w:r>
      <w:r w:rsidRPr="00B01D95">
        <w:rPr>
          <w:kern w:val="0"/>
          <w:szCs w:val="24"/>
        </w:rPr>
        <w:t xml:space="preserve">asūtītājs) </w:t>
      </w:r>
      <w:r w:rsidR="00C0476F">
        <w:rPr>
          <w:kern w:val="0"/>
          <w:szCs w:val="24"/>
        </w:rPr>
        <w:t>Konkursa</w:t>
      </w:r>
      <w:r w:rsidRPr="00B01D95">
        <w:rPr>
          <w:kern w:val="0"/>
          <w:szCs w:val="24"/>
        </w:rPr>
        <w:t xml:space="preserve"> nolikuma </w:t>
      </w:r>
      <w:r w:rsidR="0091799F">
        <w:rPr>
          <w:kern w:val="0"/>
          <w:szCs w:val="24"/>
        </w:rPr>
        <w:t>2.1.2</w:t>
      </w:r>
      <w:r w:rsidR="00440FA8" w:rsidRPr="00440FA8">
        <w:rPr>
          <w:kern w:val="0"/>
          <w:szCs w:val="24"/>
        </w:rPr>
        <w:t>.</w:t>
      </w:r>
      <w:r w:rsidR="0091799F">
        <w:rPr>
          <w:kern w:val="0"/>
          <w:szCs w:val="24"/>
        </w:rPr>
        <w:t>3.</w:t>
      </w:r>
      <w:r w:rsidR="00440FA8" w:rsidRPr="00440FA8">
        <w:rPr>
          <w:kern w:val="0"/>
          <w:szCs w:val="24"/>
        </w:rPr>
        <w:t xml:space="preserve"> apakšpunktā </w:t>
      </w:r>
      <w:r w:rsidRPr="00B01D95">
        <w:rPr>
          <w:kern w:val="0"/>
          <w:szCs w:val="24"/>
        </w:rPr>
        <w:t>noteikto pakalpojumu saskaņā ar šādām obligātajām (minimālajām) tehniskās specifikācijas prasībām:</w:t>
      </w:r>
    </w:p>
    <w:p w14:paraId="442E903C" w14:textId="77777777" w:rsidR="00BC6FAC" w:rsidRPr="002216E6" w:rsidRDefault="00BC6FAC" w:rsidP="00D6488F">
      <w:pPr>
        <w:pStyle w:val="Text1"/>
      </w:pPr>
    </w:p>
    <w:p w14:paraId="76629727" w14:textId="4634A286" w:rsidR="003562CF" w:rsidRDefault="00AD4F99" w:rsidP="00D6488F">
      <w:pPr>
        <w:jc w:val="center"/>
        <w:rPr>
          <w:b/>
          <w:bCs/>
          <w:iCs/>
          <w:szCs w:val="24"/>
          <w:highlight w:val="yellow"/>
        </w:rPr>
      </w:pPr>
      <w:bookmarkStart w:id="0" w:name="_Tehniskā_specifikācija"/>
      <w:bookmarkEnd w:id="0"/>
      <w:r>
        <w:rPr>
          <w:b/>
          <w:kern w:val="0"/>
          <w:szCs w:val="24"/>
          <w:u w:val="single"/>
          <w:lang w:eastAsia="en-US"/>
        </w:rPr>
        <w:t>Konkursa</w:t>
      </w:r>
      <w:r w:rsidR="00407948">
        <w:rPr>
          <w:b/>
          <w:kern w:val="0"/>
          <w:szCs w:val="24"/>
          <w:u w:val="single"/>
          <w:lang w:eastAsia="en-US"/>
        </w:rPr>
        <w:t xml:space="preserve"> priekšmeta 3</w:t>
      </w:r>
      <w:r w:rsidR="00FE378E" w:rsidRPr="00FE378E">
        <w:rPr>
          <w:b/>
          <w:kern w:val="0"/>
          <w:szCs w:val="24"/>
          <w:u w:val="single"/>
          <w:lang w:eastAsia="en-US"/>
        </w:rPr>
        <w:t>.daļa</w:t>
      </w:r>
    </w:p>
    <w:p w14:paraId="2B2A306F" w14:textId="77777777" w:rsidR="003562CF" w:rsidRDefault="003562CF" w:rsidP="00D6488F">
      <w:pPr>
        <w:jc w:val="center"/>
        <w:rPr>
          <w:b/>
          <w:bCs/>
          <w:iCs/>
          <w:szCs w:val="24"/>
          <w:highlight w:val="yellow"/>
        </w:rPr>
      </w:pPr>
    </w:p>
    <w:p w14:paraId="3168AF83" w14:textId="54DCB96E" w:rsidR="00582D81" w:rsidRPr="00407948" w:rsidRDefault="00014D87" w:rsidP="00407948">
      <w:pPr>
        <w:jc w:val="center"/>
        <w:rPr>
          <w:rFonts w:ascii="Verdana" w:hAnsi="Verdana"/>
          <w:b/>
          <w:color w:val="525252"/>
          <w:sz w:val="19"/>
          <w:szCs w:val="19"/>
          <w:shd w:val="clear" w:color="auto" w:fill="FFFFFF"/>
        </w:rPr>
      </w:pPr>
      <w:r w:rsidRPr="00014D87">
        <w:rPr>
          <w:b/>
          <w:bCs/>
          <w:iCs/>
          <w:szCs w:val="24"/>
        </w:rPr>
        <w:t xml:space="preserve">Eksperta pakalpojumi </w:t>
      </w:r>
      <w:r w:rsidRPr="00014D87">
        <w:rPr>
          <w:b/>
          <w:szCs w:val="24"/>
          <w:shd w:val="clear" w:color="auto" w:fill="FFFFFB"/>
        </w:rPr>
        <w:t xml:space="preserve">ar </w:t>
      </w:r>
      <w:r w:rsidR="00407948" w:rsidRPr="00407948">
        <w:rPr>
          <w:b/>
          <w:szCs w:val="24"/>
          <w:shd w:val="clear" w:color="auto" w:fill="FFFFFB"/>
        </w:rPr>
        <w:t>kompetenci datu pārvaldības un analītikas jomā</w:t>
      </w:r>
      <w:r w:rsidR="00151F7C">
        <w:rPr>
          <w:b/>
          <w:szCs w:val="24"/>
          <w:shd w:val="clear" w:color="auto" w:fill="FFFFFB"/>
        </w:rPr>
        <w:t xml:space="preserve"> </w:t>
      </w:r>
      <w:r w:rsidR="00151F7C" w:rsidRPr="00151F7C">
        <w:rPr>
          <w:b/>
          <w:szCs w:val="24"/>
          <w:shd w:val="clear" w:color="auto" w:fill="FFFFFB"/>
        </w:rPr>
        <w:t>(</w:t>
      </w:r>
      <w:r w:rsidR="00151F7C" w:rsidRPr="00151F7C">
        <w:rPr>
          <w:b/>
          <w:bCs/>
          <w:iCs/>
        </w:rPr>
        <w:t>1 eksperts)</w:t>
      </w:r>
    </w:p>
    <w:p w14:paraId="0E8F8E4B" w14:textId="77777777" w:rsidR="00407948" w:rsidRDefault="00407948" w:rsidP="00582D81">
      <w:pPr>
        <w:jc w:val="both"/>
        <w:rPr>
          <w:b/>
          <w:sz w:val="22"/>
          <w:szCs w:val="22"/>
        </w:rPr>
      </w:pPr>
    </w:p>
    <w:p w14:paraId="206C6F2F" w14:textId="77777777" w:rsidR="00407948" w:rsidRPr="00542CEA" w:rsidRDefault="00407948" w:rsidP="00407948">
      <w:pPr>
        <w:rPr>
          <w:b/>
        </w:rPr>
      </w:pPr>
      <w:r w:rsidRPr="00542CEA">
        <w:rPr>
          <w:b/>
        </w:rPr>
        <w:t xml:space="preserve">Pakalpojuma apraksts: </w:t>
      </w:r>
    </w:p>
    <w:p w14:paraId="7AF2287A" w14:textId="77777777" w:rsidR="00407948" w:rsidRDefault="00407948" w:rsidP="00407948">
      <w:pPr>
        <w:jc w:val="both"/>
      </w:pPr>
      <w:r>
        <w:t xml:space="preserve">Nodrošināt datu pārvaldību un analītiku jautājumu risināšanu, priekšlikumu sagatavošanu Resoru pārejai no </w:t>
      </w:r>
      <w:r w:rsidRPr="008D39C6">
        <w:t>esošajām grāmatvedības uzskaites sistēmām uz centralizētā platformā nodrošināto vienoto risinājumu grāmatvedības un personāla lietvedības jomā</w:t>
      </w:r>
      <w:r>
        <w:t xml:space="preserve"> pakalpojumu saņemšanai.</w:t>
      </w:r>
    </w:p>
    <w:p w14:paraId="3707B852" w14:textId="01402F9E" w:rsidR="00407948" w:rsidRDefault="00407948" w:rsidP="00407948"/>
    <w:p w14:paraId="166F7C45" w14:textId="4D9DD1DF" w:rsidR="00407948" w:rsidRDefault="00407948" w:rsidP="00407948"/>
    <w:p w14:paraId="3E370020" w14:textId="77777777" w:rsidR="00407948" w:rsidRDefault="00407948" w:rsidP="00407948">
      <w:pPr>
        <w:jc w:val="both"/>
        <w:rPr>
          <w:b/>
        </w:rPr>
      </w:pPr>
      <w:r w:rsidRPr="00A739CF">
        <w:rPr>
          <w:b/>
        </w:rPr>
        <w:t>Iepirkuma līguma izpildes ietvaros veicamie darbi</w:t>
      </w:r>
      <w:r>
        <w:rPr>
          <w:b/>
        </w:rPr>
        <w:t xml:space="preserve">: </w:t>
      </w:r>
    </w:p>
    <w:p w14:paraId="5F0C9966" w14:textId="77777777" w:rsidR="00407948" w:rsidRDefault="00407948" w:rsidP="00407948">
      <w:pPr>
        <w:pStyle w:val="ListParagraph"/>
        <w:numPr>
          <w:ilvl w:val="0"/>
          <w:numId w:val="31"/>
        </w:numPr>
      </w:pPr>
      <w:r>
        <w:t>Uzraudzīt datu migrācijas procesu no Resoru esošajām grāmatvedības uzskaites sistēmām uz centralizēto, vienoto grāmatvedības un personāla lietvedības risinājumu (resursu vadības sistēma Horizon), sniedzot Valsts kases ekspertiem priekšlikumus datu pārvaldības jomā un problēmsituāciju risināšanā.</w:t>
      </w:r>
    </w:p>
    <w:p w14:paraId="0165CCBA" w14:textId="77777777" w:rsidR="00407948" w:rsidRPr="00D959D3" w:rsidRDefault="00407948" w:rsidP="00407948">
      <w:pPr>
        <w:pStyle w:val="ListParagraph"/>
        <w:numPr>
          <w:ilvl w:val="0"/>
          <w:numId w:val="31"/>
        </w:numPr>
      </w:pPr>
      <w:r>
        <w:rPr>
          <w:szCs w:val="24"/>
        </w:rPr>
        <w:t>I</w:t>
      </w:r>
      <w:r w:rsidRPr="259E1E8E">
        <w:rPr>
          <w:szCs w:val="24"/>
        </w:rPr>
        <w:t>zstrādāt priekšlikumus datu plūsmu (komunikācijas kanālu un tehnisko risinājumu) organizēšanai, t.sk. datu integrācijai ar ārējiem datu resursiem</w:t>
      </w:r>
      <w:r>
        <w:rPr>
          <w:szCs w:val="24"/>
        </w:rPr>
        <w:t xml:space="preserve"> (piemēram, </w:t>
      </w:r>
      <w:r w:rsidRPr="00CC4AD5">
        <w:rPr>
          <w:szCs w:val="24"/>
        </w:rPr>
        <w:t>Elektronisko iepirkumu sistēma</w:t>
      </w:r>
      <w:r>
        <w:rPr>
          <w:szCs w:val="24"/>
        </w:rPr>
        <w:t xml:space="preserve">, </w:t>
      </w:r>
      <w:r w:rsidRPr="00CC4AD5">
        <w:rPr>
          <w:szCs w:val="24"/>
        </w:rPr>
        <w:t>Elektroniskās deklarēšanas sistēma</w:t>
      </w:r>
      <w:r>
        <w:rPr>
          <w:szCs w:val="24"/>
        </w:rPr>
        <w:t xml:space="preserve"> u.c.).</w:t>
      </w:r>
    </w:p>
    <w:p w14:paraId="396BB9E9" w14:textId="77777777" w:rsidR="00407948" w:rsidRDefault="00407948" w:rsidP="00407948">
      <w:pPr>
        <w:pStyle w:val="ListParagraph"/>
        <w:numPr>
          <w:ilvl w:val="0"/>
          <w:numId w:val="31"/>
        </w:numPr>
      </w:pPr>
      <w:r>
        <w:rPr>
          <w:szCs w:val="24"/>
        </w:rPr>
        <w:t>I</w:t>
      </w:r>
      <w:r w:rsidRPr="00D959D3">
        <w:rPr>
          <w:szCs w:val="24"/>
        </w:rPr>
        <w:t>zstrādāt</w:t>
      </w:r>
      <w:r w:rsidRPr="259E1E8E">
        <w:rPr>
          <w:szCs w:val="24"/>
        </w:rPr>
        <w:t xml:space="preserve"> priekšlikumus</w:t>
      </w:r>
      <w:r>
        <w:t xml:space="preserve"> automatizācijas līmeņa pilnveidošanai gadījumos, kad VPC pievienotās iestādes esošās datu plūsmas ir neefektīvas (manuālas), vai neatbilst VPC tehnoloģiskajiem risinājumiem.</w:t>
      </w:r>
    </w:p>
    <w:p w14:paraId="74C7FE47" w14:textId="76DBD731" w:rsidR="00407948" w:rsidRPr="00D959D3" w:rsidRDefault="00EA4CED" w:rsidP="00EA4CED">
      <w:pPr>
        <w:pStyle w:val="ListParagraph"/>
        <w:numPr>
          <w:ilvl w:val="0"/>
          <w:numId w:val="31"/>
        </w:numPr>
      </w:pPr>
      <w:r w:rsidRPr="00EA4CED">
        <w:rPr>
          <w:szCs w:val="24"/>
        </w:rPr>
        <w:t>Balstoties uz starptautisko praksi vai biznesa vidē vai valsts pārvaldē izstrādātiem piemēriem, sniegt datos balstītus priekšlikumus grāmatvedības datu pārvaldības, analīzes un biznesa inteliģences risinājumiem</w:t>
      </w:r>
      <w:r w:rsidR="00407948">
        <w:rPr>
          <w:szCs w:val="24"/>
        </w:rPr>
        <w:t>.</w:t>
      </w:r>
    </w:p>
    <w:p w14:paraId="1F6D9E92" w14:textId="77777777" w:rsidR="005C3067" w:rsidRDefault="00407948" w:rsidP="005C3067">
      <w:pPr>
        <w:pStyle w:val="ListParagraph"/>
        <w:numPr>
          <w:ilvl w:val="0"/>
          <w:numId w:val="31"/>
        </w:numPr>
      </w:pPr>
      <w:r w:rsidRPr="009B5C93">
        <w:t>Izpildītājs pēc Pasūtītāja pieprasījuma sniedz pakalpojumu – Valsts kases darbinieku konsultācija datu analīzes un analītikas pakalpojuma priekšmeta</w:t>
      </w:r>
      <w:r>
        <w:t xml:space="preserve"> </w:t>
      </w:r>
      <w:r w:rsidRPr="009B5C93">
        <w:t>jautājumos.</w:t>
      </w:r>
    </w:p>
    <w:p w14:paraId="4CDE4086" w14:textId="67541319" w:rsidR="00407948" w:rsidRDefault="00407948" w:rsidP="005C3067">
      <w:pPr>
        <w:pStyle w:val="ListParagraph"/>
        <w:numPr>
          <w:ilvl w:val="0"/>
          <w:numId w:val="31"/>
        </w:numPr>
      </w:pPr>
      <w:r>
        <w:t>Ņemot vērā Projekta sasniedzamos rezultātus, eksperta pakalpojuma darba uzdevumi, darba izpildes gaitā, var tikt precizēti un papildināti.</w:t>
      </w:r>
    </w:p>
    <w:p w14:paraId="4E88387E" w14:textId="0BABB0EC" w:rsidR="00B80E0C" w:rsidRPr="00FE378E" w:rsidRDefault="00B80E0C" w:rsidP="00796725">
      <w:pPr>
        <w:jc w:val="both"/>
        <w:rPr>
          <w:bCs/>
          <w:kern w:val="0"/>
          <w:szCs w:val="28"/>
        </w:rPr>
      </w:pPr>
    </w:p>
    <w:p w14:paraId="54AF1165" w14:textId="2D9082BC" w:rsidR="00B80E0C" w:rsidRDefault="00B80E0C" w:rsidP="00796725">
      <w:pPr>
        <w:jc w:val="both"/>
        <w:rPr>
          <w:bCs/>
          <w:kern w:val="0"/>
          <w:szCs w:val="28"/>
        </w:rPr>
      </w:pPr>
    </w:p>
    <w:p w14:paraId="15D26674" w14:textId="77777777" w:rsidR="005C3067" w:rsidRPr="00FE378E" w:rsidRDefault="005C3067" w:rsidP="00796725">
      <w:pPr>
        <w:jc w:val="both"/>
        <w:rPr>
          <w:bCs/>
          <w:kern w:val="0"/>
          <w:szCs w:val="28"/>
        </w:rPr>
      </w:pPr>
    </w:p>
    <w:p w14:paraId="2D28F659" w14:textId="09E3F765" w:rsidR="00A22309" w:rsidRPr="00141CB9" w:rsidRDefault="00A22309" w:rsidP="00A22309">
      <w:pPr>
        <w:spacing w:after="120"/>
        <w:jc w:val="both"/>
        <w:rPr>
          <w:b/>
          <w:kern w:val="0"/>
          <w:szCs w:val="24"/>
          <w:lang w:eastAsia="en-US"/>
        </w:rPr>
      </w:pPr>
      <w:r w:rsidRPr="00141CB9">
        <w:rPr>
          <w:kern w:val="0"/>
          <w:szCs w:val="24"/>
          <w:lang w:eastAsia="en-US"/>
        </w:rPr>
        <w:lastRenderedPageBreak/>
        <w:t xml:space="preserve">Ar šo apliecinām, ka pakalpojumu sniegsim atbilstoši </w:t>
      </w:r>
      <w:r>
        <w:rPr>
          <w:kern w:val="0"/>
          <w:szCs w:val="24"/>
          <w:lang w:eastAsia="en-US"/>
        </w:rPr>
        <w:t>Konkursa</w:t>
      </w:r>
      <w:r w:rsidRPr="00141CB9">
        <w:rPr>
          <w:kern w:val="0"/>
          <w:szCs w:val="24"/>
          <w:lang w:eastAsia="en-US"/>
        </w:rPr>
        <w:t xml:space="preserve"> nolikuma tehniskajā specifikācijā noteiktajam.</w:t>
      </w:r>
    </w:p>
    <w:p w14:paraId="177F8FD3" w14:textId="77777777" w:rsidR="00A22309" w:rsidRPr="00141CB9" w:rsidRDefault="00A22309" w:rsidP="00A22309">
      <w:pPr>
        <w:spacing w:after="120"/>
        <w:jc w:val="both"/>
        <w:rPr>
          <w:kern w:val="0"/>
          <w:szCs w:val="24"/>
          <w:lang w:eastAsia="en-US"/>
        </w:rPr>
      </w:pPr>
    </w:p>
    <w:tbl>
      <w:tblPr>
        <w:tblW w:w="0" w:type="auto"/>
        <w:tblLook w:val="0000" w:firstRow="0" w:lastRow="0" w:firstColumn="0" w:lastColumn="0" w:noHBand="0" w:noVBand="0"/>
      </w:tblPr>
      <w:tblGrid>
        <w:gridCol w:w="4581"/>
        <w:gridCol w:w="2240"/>
        <w:gridCol w:w="2240"/>
      </w:tblGrid>
      <w:tr w:rsidR="00A22309" w:rsidRPr="00141CB9" w14:paraId="2EFD96BD" w14:textId="77777777" w:rsidTr="00AA1BBA">
        <w:tc>
          <w:tcPr>
            <w:tcW w:w="4581" w:type="dxa"/>
          </w:tcPr>
          <w:p w14:paraId="13BD3CD0" w14:textId="77777777" w:rsidR="00A22309" w:rsidRPr="00141CB9" w:rsidRDefault="00A22309" w:rsidP="00AA1BBA">
            <w:pPr>
              <w:spacing w:after="120"/>
              <w:rPr>
                <w:i/>
                <w:iCs/>
                <w:szCs w:val="24"/>
                <w:lang w:eastAsia="en-US"/>
              </w:rPr>
            </w:pPr>
            <w:r w:rsidRPr="00141CB9">
              <w:rPr>
                <w:szCs w:val="24"/>
                <w:lang w:eastAsia="en-US"/>
              </w:rPr>
              <w:t>(</w:t>
            </w:r>
            <w:r w:rsidRPr="00B062D4">
              <w:rPr>
                <w:szCs w:val="24"/>
                <w:lang w:eastAsia="en-US"/>
              </w:rPr>
              <w:t>pretendenta</w:t>
            </w:r>
            <w:r w:rsidRPr="00141CB9">
              <w:rPr>
                <w:szCs w:val="24"/>
                <w:lang w:eastAsia="en-US"/>
              </w:rPr>
              <w:t xml:space="preserve"> / vadītāja vai pilnvarotās personas amats)</w:t>
            </w:r>
          </w:p>
        </w:tc>
        <w:tc>
          <w:tcPr>
            <w:tcW w:w="2240" w:type="dxa"/>
          </w:tcPr>
          <w:p w14:paraId="5DD2C304" w14:textId="77777777" w:rsidR="00A22309" w:rsidRPr="00141CB9" w:rsidRDefault="00A22309" w:rsidP="00AA1BBA">
            <w:pPr>
              <w:widowControl w:val="0"/>
              <w:overflowPunct w:val="0"/>
              <w:autoSpaceDE w:val="0"/>
              <w:autoSpaceDN w:val="0"/>
              <w:adjustRightInd w:val="0"/>
              <w:spacing w:after="120"/>
              <w:jc w:val="center"/>
              <w:rPr>
                <w:iCs/>
                <w:szCs w:val="24"/>
                <w:lang w:eastAsia="en-US"/>
              </w:rPr>
            </w:pPr>
            <w:r w:rsidRPr="00141CB9">
              <w:rPr>
                <w:rFonts w:eastAsia="Calibri"/>
                <w:szCs w:val="24"/>
                <w:lang w:eastAsia="en-US"/>
              </w:rPr>
              <w:t>(paraksts*)</w:t>
            </w:r>
          </w:p>
        </w:tc>
        <w:tc>
          <w:tcPr>
            <w:tcW w:w="2240" w:type="dxa"/>
          </w:tcPr>
          <w:p w14:paraId="799046EB" w14:textId="77777777" w:rsidR="00A22309" w:rsidRPr="00141CB9" w:rsidRDefault="00A22309" w:rsidP="00AA1BBA">
            <w:pPr>
              <w:widowControl w:val="0"/>
              <w:overflowPunct w:val="0"/>
              <w:autoSpaceDE w:val="0"/>
              <w:autoSpaceDN w:val="0"/>
              <w:adjustRightInd w:val="0"/>
              <w:spacing w:after="120"/>
              <w:jc w:val="right"/>
              <w:rPr>
                <w:iCs/>
                <w:szCs w:val="24"/>
                <w:lang w:eastAsia="en-US"/>
              </w:rPr>
            </w:pPr>
            <w:r w:rsidRPr="00141CB9">
              <w:rPr>
                <w:iCs/>
                <w:szCs w:val="24"/>
                <w:lang w:eastAsia="en-US"/>
              </w:rPr>
              <w:t>(V. Uzvārds)</w:t>
            </w:r>
          </w:p>
        </w:tc>
      </w:tr>
    </w:tbl>
    <w:p w14:paraId="518CA3C1" w14:textId="77777777" w:rsidR="00A22309" w:rsidRPr="00141CB9" w:rsidRDefault="00A22309" w:rsidP="00A22309">
      <w:pPr>
        <w:spacing w:after="120"/>
        <w:contextualSpacing/>
        <w:rPr>
          <w:kern w:val="0"/>
          <w:szCs w:val="24"/>
          <w:lang w:eastAsia="en-US"/>
        </w:rPr>
      </w:pPr>
    </w:p>
    <w:p w14:paraId="1B730DD0" w14:textId="01580CA9" w:rsidR="00A22309" w:rsidRPr="00141CB9" w:rsidRDefault="00A22309" w:rsidP="00A22309">
      <w:pPr>
        <w:widowControl w:val="0"/>
        <w:overflowPunct w:val="0"/>
        <w:autoSpaceDE w:val="0"/>
        <w:autoSpaceDN w:val="0"/>
        <w:adjustRightInd w:val="0"/>
        <w:spacing w:after="120"/>
        <w:contextualSpacing/>
        <w:rPr>
          <w:szCs w:val="24"/>
          <w:lang w:eastAsia="en-US"/>
        </w:rPr>
      </w:pPr>
      <w:r w:rsidRPr="00141CB9">
        <w:rPr>
          <w:rFonts w:eastAsia="Calibri"/>
          <w:kern w:val="0"/>
          <w:szCs w:val="24"/>
          <w:lang w:eastAsia="en-US"/>
        </w:rPr>
        <w:t>*Dokuments ir parakstīts ar drošu elektronisko parakstu</w:t>
      </w:r>
    </w:p>
    <w:p w14:paraId="127BDD30" w14:textId="774EA114" w:rsidR="00B80E0C" w:rsidRPr="00FE378E" w:rsidRDefault="00B80E0C" w:rsidP="00796725">
      <w:pPr>
        <w:jc w:val="both"/>
        <w:rPr>
          <w:bCs/>
          <w:kern w:val="0"/>
          <w:szCs w:val="28"/>
        </w:rPr>
      </w:pPr>
      <w:bookmarkStart w:id="1" w:name="_GoBack"/>
      <w:bookmarkEnd w:id="1"/>
    </w:p>
    <w:sectPr w:rsidR="00B80E0C" w:rsidRPr="00FE378E" w:rsidSect="000B1158">
      <w:headerReference w:type="default" r:id="rId11"/>
      <w:footerReference w:type="default" r:id="rId12"/>
      <w:footerReference w:type="first" r:id="rId13"/>
      <w:pgSz w:w="11906" w:h="16838" w:code="9"/>
      <w:pgMar w:top="1134" w:right="709" w:bottom="1134" w:left="1418" w:header="284"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A0499" w14:textId="77777777" w:rsidR="009D0FC2" w:rsidRDefault="009D0FC2" w:rsidP="00BC6FAC">
      <w:r>
        <w:separator/>
      </w:r>
    </w:p>
  </w:endnote>
  <w:endnote w:type="continuationSeparator" w:id="0">
    <w:p w14:paraId="27B43904" w14:textId="77777777" w:rsidR="009D0FC2" w:rsidRDefault="009D0FC2" w:rsidP="00BC6FAC">
      <w:r>
        <w:continuationSeparator/>
      </w:r>
    </w:p>
  </w:endnote>
  <w:endnote w:type="continuationNotice" w:id="1">
    <w:p w14:paraId="2F7D389A" w14:textId="77777777" w:rsidR="009D0FC2" w:rsidRDefault="009D0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5520154"/>
      <w:docPartObj>
        <w:docPartGallery w:val="Page Numbers (Bottom of Page)"/>
        <w:docPartUnique/>
      </w:docPartObj>
    </w:sdtPr>
    <w:sdtEndPr>
      <w:rPr>
        <w:noProof/>
      </w:rPr>
    </w:sdtEndPr>
    <w:sdtContent>
      <w:p w14:paraId="076F659D" w14:textId="214686F2" w:rsidR="009D0FC2" w:rsidRDefault="009D0FC2">
        <w:pPr>
          <w:pStyle w:val="Footer"/>
          <w:jc w:val="center"/>
        </w:pPr>
        <w:r>
          <w:fldChar w:fldCharType="begin"/>
        </w:r>
        <w:r>
          <w:instrText xml:space="preserve"> PAGE   \* MERGEFORMAT </w:instrText>
        </w:r>
        <w:r>
          <w:fldChar w:fldCharType="separate"/>
        </w:r>
        <w:r w:rsidR="00CE234C">
          <w:rPr>
            <w:noProof/>
          </w:rPr>
          <w:t>1</w:t>
        </w:r>
        <w:r>
          <w:rPr>
            <w:noProof/>
          </w:rPr>
          <w:fldChar w:fldCharType="end"/>
        </w:r>
      </w:p>
    </w:sdtContent>
  </w:sdt>
  <w:p w14:paraId="5799F746" w14:textId="77777777" w:rsidR="009D0FC2" w:rsidRDefault="009D0F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A1E91" w14:textId="77777777" w:rsidR="009D0FC2" w:rsidRDefault="009D0FC2">
    <w:pPr>
      <w:pStyle w:val="Footer"/>
      <w:jc w:val="center"/>
    </w:pPr>
  </w:p>
  <w:p w14:paraId="12F35CFF" w14:textId="77777777" w:rsidR="009D0FC2" w:rsidRDefault="009D0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01488" w14:textId="77777777" w:rsidR="009D0FC2" w:rsidRDefault="009D0FC2" w:rsidP="00BC6FAC">
      <w:r>
        <w:separator/>
      </w:r>
    </w:p>
  </w:footnote>
  <w:footnote w:type="continuationSeparator" w:id="0">
    <w:p w14:paraId="6FAB0D8F" w14:textId="77777777" w:rsidR="009D0FC2" w:rsidRDefault="009D0FC2" w:rsidP="00BC6FAC">
      <w:r>
        <w:continuationSeparator/>
      </w:r>
    </w:p>
  </w:footnote>
  <w:footnote w:type="continuationNotice" w:id="1">
    <w:p w14:paraId="38C997C7" w14:textId="77777777" w:rsidR="009D0FC2" w:rsidRDefault="009D0FC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3FE50" w14:textId="77777777" w:rsidR="009D0FC2" w:rsidRDefault="009D0FC2">
    <w:pPr>
      <w:pStyle w:val="Header"/>
      <w:jc w:val="center"/>
    </w:pPr>
  </w:p>
  <w:p w14:paraId="6F403806" w14:textId="77777777" w:rsidR="009D0FC2" w:rsidRDefault="009D0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lvl>
  </w:abstractNum>
  <w:abstractNum w:abstractNumId="1" w15:restartNumberingAfterBreak="0">
    <w:nsid w:val="08BD5DF6"/>
    <w:multiLevelType w:val="multilevel"/>
    <w:tmpl w:val="C3D083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AFF1C5B"/>
    <w:multiLevelType w:val="multilevel"/>
    <w:tmpl w:val="09FC7D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EB798D"/>
    <w:multiLevelType w:val="multilevel"/>
    <w:tmpl w:val="E3DAA186"/>
    <w:lvl w:ilvl="0">
      <w:start w:val="1"/>
      <w:numFmt w:val="decimal"/>
      <w:lvlText w:val="%1."/>
      <w:lvlJc w:val="left"/>
      <w:pPr>
        <w:ind w:left="720" w:hanging="360"/>
      </w:pPr>
    </w:lvl>
    <w:lvl w:ilvl="1">
      <w:start w:val="1"/>
      <w:numFmt w:val="decimal"/>
      <w:isLgl/>
      <w:lvlText w:val="%1.%2."/>
      <w:lvlJc w:val="left"/>
      <w:pPr>
        <w:ind w:left="1080" w:hanging="360"/>
      </w:pPr>
      <w:rPr>
        <w:rFonts w:hint="default"/>
        <w:sz w:val="24"/>
      </w:rPr>
    </w:lvl>
    <w:lvl w:ilvl="2">
      <w:start w:val="1"/>
      <w:numFmt w:val="decimal"/>
      <w:isLgl/>
      <w:lvlText w:val="%1.%2.%3."/>
      <w:lvlJc w:val="left"/>
      <w:pPr>
        <w:ind w:left="1800" w:hanging="720"/>
      </w:pPr>
      <w:rPr>
        <w:rFonts w:hint="default"/>
        <w:sz w:val="24"/>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4" w15:restartNumberingAfterBreak="0">
    <w:nsid w:val="11397046"/>
    <w:multiLevelType w:val="hybridMultilevel"/>
    <w:tmpl w:val="1C1CC3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345CFD"/>
    <w:multiLevelType w:val="multilevel"/>
    <w:tmpl w:val="F86A8080"/>
    <w:lvl w:ilvl="0">
      <w:start w:val="2"/>
      <w:numFmt w:val="decimal"/>
      <w:lvlText w:val="%1."/>
      <w:lvlJc w:val="left"/>
      <w:pPr>
        <w:ind w:left="360" w:hanging="360"/>
      </w:pPr>
      <w:rPr>
        <w:rFonts w:hint="default"/>
      </w:rPr>
    </w:lvl>
    <w:lvl w:ilvl="1">
      <w:start w:val="1"/>
      <w:numFmt w:val="decimal"/>
      <w:pStyle w:val="Teksts3"/>
      <w:lvlText w:val="%1.%2."/>
      <w:lvlJc w:val="left"/>
      <w:pPr>
        <w:ind w:left="1440" w:hanging="360"/>
      </w:pPr>
      <w:rPr>
        <w:rFonts w:hint="default"/>
      </w:rPr>
    </w:lvl>
    <w:lvl w:ilvl="2">
      <w:start w:val="1"/>
      <w:numFmt w:val="decimal"/>
      <w:pStyle w:val="Teksts2"/>
      <w:lvlText w:val="%1.%2.%3."/>
      <w:lvlJc w:val="left"/>
      <w:pPr>
        <w:ind w:left="369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C8A1A5C"/>
    <w:multiLevelType w:val="multilevel"/>
    <w:tmpl w:val="EC9A83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FF61C6E"/>
    <w:multiLevelType w:val="multilevel"/>
    <w:tmpl w:val="014861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0997024"/>
    <w:multiLevelType w:val="multilevel"/>
    <w:tmpl w:val="95D6DCAC"/>
    <w:lvl w:ilvl="0">
      <w:start w:val="1"/>
      <w:numFmt w:val="decimal"/>
      <w:pStyle w:val="Pantateksts"/>
      <w:lvlText w:val="%1."/>
      <w:lvlJc w:val="left"/>
      <w:pPr>
        <w:ind w:left="360" w:hanging="360"/>
      </w:pPr>
    </w:lvl>
    <w:lvl w:ilvl="1">
      <w:start w:val="1"/>
      <w:numFmt w:val="decimal"/>
      <w:lvlText w:val="%1.%2."/>
      <w:lvlJc w:val="left"/>
      <w:pPr>
        <w:ind w:left="1000" w:hanging="432"/>
      </w:pPr>
      <w:rPr>
        <w:b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E886D1C"/>
    <w:multiLevelType w:val="multilevel"/>
    <w:tmpl w:val="33825B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40F0076"/>
    <w:multiLevelType w:val="multilevel"/>
    <w:tmpl w:val="DB4465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C7964FD"/>
    <w:multiLevelType w:val="hybridMultilevel"/>
    <w:tmpl w:val="5B38FB10"/>
    <w:lvl w:ilvl="0" w:tplc="422C24A8">
      <w:start w:val="1"/>
      <w:numFmt w:val="decimal"/>
      <w:pStyle w:val="ListParagraph"/>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D140C90"/>
    <w:multiLevelType w:val="hybridMultilevel"/>
    <w:tmpl w:val="0318FD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DCE79BE"/>
    <w:multiLevelType w:val="hybridMultilevel"/>
    <w:tmpl w:val="651411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A1039E7"/>
    <w:multiLevelType w:val="multilevel"/>
    <w:tmpl w:val="FD58A700"/>
    <w:lvl w:ilvl="0">
      <w:start w:val="1"/>
      <w:numFmt w:val="decimal"/>
      <w:lvlText w:val="%1."/>
      <w:lvlJc w:val="left"/>
      <w:pPr>
        <w:ind w:left="643" w:hanging="360"/>
      </w:pPr>
      <w:rPr>
        <w:b w:val="0"/>
      </w:rPr>
    </w:lvl>
    <w:lvl w:ilvl="1">
      <w:start w:val="1"/>
      <w:numFmt w:val="decimal"/>
      <w:isLgl/>
      <w:lvlText w:val="%1.%2."/>
      <w:lvlJc w:val="left"/>
      <w:pPr>
        <w:ind w:left="1003" w:hanging="360"/>
      </w:pPr>
      <w:rPr>
        <w:rFonts w:hint="default"/>
        <w:sz w:val="24"/>
      </w:rPr>
    </w:lvl>
    <w:lvl w:ilvl="2">
      <w:start w:val="1"/>
      <w:numFmt w:val="decimal"/>
      <w:isLgl/>
      <w:lvlText w:val="%1.%2.%3."/>
      <w:lvlJc w:val="left"/>
      <w:pPr>
        <w:ind w:left="1723" w:hanging="720"/>
      </w:pPr>
      <w:rPr>
        <w:rFonts w:hint="default"/>
        <w:sz w:val="24"/>
      </w:rPr>
    </w:lvl>
    <w:lvl w:ilvl="3">
      <w:start w:val="1"/>
      <w:numFmt w:val="decimal"/>
      <w:isLgl/>
      <w:lvlText w:val="%1.%2.%3.%4."/>
      <w:lvlJc w:val="left"/>
      <w:pPr>
        <w:ind w:left="2083" w:hanging="720"/>
      </w:pPr>
      <w:rPr>
        <w:rFonts w:hint="default"/>
        <w:sz w:val="24"/>
      </w:rPr>
    </w:lvl>
    <w:lvl w:ilvl="4">
      <w:start w:val="1"/>
      <w:numFmt w:val="decimal"/>
      <w:isLgl/>
      <w:lvlText w:val="%1.%2.%3.%4.%5."/>
      <w:lvlJc w:val="left"/>
      <w:pPr>
        <w:ind w:left="2803" w:hanging="1080"/>
      </w:pPr>
      <w:rPr>
        <w:rFonts w:hint="default"/>
        <w:sz w:val="24"/>
      </w:rPr>
    </w:lvl>
    <w:lvl w:ilvl="5">
      <w:start w:val="1"/>
      <w:numFmt w:val="decimal"/>
      <w:isLgl/>
      <w:lvlText w:val="%1.%2.%3.%4.%5.%6."/>
      <w:lvlJc w:val="left"/>
      <w:pPr>
        <w:ind w:left="3163" w:hanging="1080"/>
      </w:pPr>
      <w:rPr>
        <w:rFonts w:hint="default"/>
        <w:sz w:val="24"/>
      </w:rPr>
    </w:lvl>
    <w:lvl w:ilvl="6">
      <w:start w:val="1"/>
      <w:numFmt w:val="decimal"/>
      <w:isLgl/>
      <w:lvlText w:val="%1.%2.%3.%4.%5.%6.%7."/>
      <w:lvlJc w:val="left"/>
      <w:pPr>
        <w:ind w:left="3883"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63" w:hanging="1800"/>
      </w:pPr>
      <w:rPr>
        <w:rFonts w:hint="default"/>
        <w:sz w:val="24"/>
      </w:rPr>
    </w:lvl>
  </w:abstractNum>
  <w:abstractNum w:abstractNumId="15" w15:restartNumberingAfterBreak="0">
    <w:nsid w:val="73596257"/>
    <w:multiLevelType w:val="hybridMultilevel"/>
    <w:tmpl w:val="0318FD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EBC404C"/>
    <w:multiLevelType w:val="multilevel"/>
    <w:tmpl w:val="B5B67B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7"/>
  </w:num>
  <w:num w:numId="3">
    <w:abstractNumId w:val="11"/>
  </w:num>
  <w:num w:numId="4">
    <w:abstractNumId w:val="8"/>
  </w:num>
  <w:num w:numId="5">
    <w:abstractNumId w:val="3"/>
  </w:num>
  <w:num w:numId="6">
    <w:abstractNumId w:val="14"/>
  </w:num>
  <w:num w:numId="7">
    <w:abstractNumId w:val="13"/>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num>
  <w:num w:numId="25">
    <w:abstractNumId w:val="11"/>
  </w:num>
  <w:num w:numId="26">
    <w:abstractNumId w:val="16"/>
  </w:num>
  <w:num w:numId="27">
    <w:abstractNumId w:val="4"/>
  </w:num>
  <w:num w:numId="28">
    <w:abstractNumId w:val="11"/>
  </w:num>
  <w:num w:numId="29">
    <w:abstractNumId w:val="11"/>
  </w:num>
  <w:num w:numId="30">
    <w:abstractNumId w:val="15"/>
  </w:num>
  <w:num w:numId="31">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FAC"/>
    <w:rsid w:val="00001379"/>
    <w:rsid w:val="000037D4"/>
    <w:rsid w:val="00003A66"/>
    <w:rsid w:val="00003D52"/>
    <w:rsid w:val="0000551A"/>
    <w:rsid w:val="0000708F"/>
    <w:rsid w:val="00014CA7"/>
    <w:rsid w:val="00014D87"/>
    <w:rsid w:val="00015FCB"/>
    <w:rsid w:val="000172BC"/>
    <w:rsid w:val="00021B15"/>
    <w:rsid w:val="00021F75"/>
    <w:rsid w:val="00021FBF"/>
    <w:rsid w:val="00023CED"/>
    <w:rsid w:val="0002412D"/>
    <w:rsid w:val="00024978"/>
    <w:rsid w:val="00025EEF"/>
    <w:rsid w:val="0002621D"/>
    <w:rsid w:val="000264DD"/>
    <w:rsid w:val="000266A8"/>
    <w:rsid w:val="00031D6E"/>
    <w:rsid w:val="0003668F"/>
    <w:rsid w:val="00036D79"/>
    <w:rsid w:val="00046155"/>
    <w:rsid w:val="000467CF"/>
    <w:rsid w:val="00051FC6"/>
    <w:rsid w:val="000535E2"/>
    <w:rsid w:val="00053E77"/>
    <w:rsid w:val="00054969"/>
    <w:rsid w:val="00054B49"/>
    <w:rsid w:val="00057E6D"/>
    <w:rsid w:val="00066DCC"/>
    <w:rsid w:val="000760E9"/>
    <w:rsid w:val="0007648E"/>
    <w:rsid w:val="000765C9"/>
    <w:rsid w:val="00077887"/>
    <w:rsid w:val="00077C2F"/>
    <w:rsid w:val="000823D4"/>
    <w:rsid w:val="000852ED"/>
    <w:rsid w:val="0008570C"/>
    <w:rsid w:val="00086FD7"/>
    <w:rsid w:val="000901F3"/>
    <w:rsid w:val="0009130E"/>
    <w:rsid w:val="000917B7"/>
    <w:rsid w:val="0009254E"/>
    <w:rsid w:val="00093070"/>
    <w:rsid w:val="0009488F"/>
    <w:rsid w:val="000A2EC3"/>
    <w:rsid w:val="000A55AA"/>
    <w:rsid w:val="000A6ABD"/>
    <w:rsid w:val="000A711D"/>
    <w:rsid w:val="000B00C6"/>
    <w:rsid w:val="000B1158"/>
    <w:rsid w:val="000B271C"/>
    <w:rsid w:val="000B2BEE"/>
    <w:rsid w:val="000C022A"/>
    <w:rsid w:val="000C03E8"/>
    <w:rsid w:val="000C1872"/>
    <w:rsid w:val="000C26CD"/>
    <w:rsid w:val="000C35F5"/>
    <w:rsid w:val="000C58FD"/>
    <w:rsid w:val="000D139C"/>
    <w:rsid w:val="000D2CC6"/>
    <w:rsid w:val="000D4065"/>
    <w:rsid w:val="000E032F"/>
    <w:rsid w:val="000E0499"/>
    <w:rsid w:val="000E59E3"/>
    <w:rsid w:val="000F222C"/>
    <w:rsid w:val="000F2B66"/>
    <w:rsid w:val="000F5AAB"/>
    <w:rsid w:val="000F5EE4"/>
    <w:rsid w:val="000F6027"/>
    <w:rsid w:val="000F6CEC"/>
    <w:rsid w:val="000F7346"/>
    <w:rsid w:val="000F77D6"/>
    <w:rsid w:val="00100A24"/>
    <w:rsid w:val="00103FBD"/>
    <w:rsid w:val="001064A7"/>
    <w:rsid w:val="001075EE"/>
    <w:rsid w:val="00107F2E"/>
    <w:rsid w:val="001107C8"/>
    <w:rsid w:val="00114192"/>
    <w:rsid w:val="001205DC"/>
    <w:rsid w:val="00121602"/>
    <w:rsid w:val="00130A2E"/>
    <w:rsid w:val="00130B66"/>
    <w:rsid w:val="00131332"/>
    <w:rsid w:val="00131DDF"/>
    <w:rsid w:val="00132DD3"/>
    <w:rsid w:val="00133CDB"/>
    <w:rsid w:val="00137880"/>
    <w:rsid w:val="00140B1B"/>
    <w:rsid w:val="001411CA"/>
    <w:rsid w:val="00141AE9"/>
    <w:rsid w:val="0014550A"/>
    <w:rsid w:val="00146AFD"/>
    <w:rsid w:val="0014723A"/>
    <w:rsid w:val="0015030F"/>
    <w:rsid w:val="001518C9"/>
    <w:rsid w:val="00151F7C"/>
    <w:rsid w:val="00152E5A"/>
    <w:rsid w:val="00154510"/>
    <w:rsid w:val="00156C37"/>
    <w:rsid w:val="00161BCE"/>
    <w:rsid w:val="00163989"/>
    <w:rsid w:val="00164352"/>
    <w:rsid w:val="001650B2"/>
    <w:rsid w:val="0016599E"/>
    <w:rsid w:val="00165D6E"/>
    <w:rsid w:val="00171671"/>
    <w:rsid w:val="001725A7"/>
    <w:rsid w:val="00173BB7"/>
    <w:rsid w:val="0017403A"/>
    <w:rsid w:val="00175581"/>
    <w:rsid w:val="00175644"/>
    <w:rsid w:val="00175ED8"/>
    <w:rsid w:val="0017795E"/>
    <w:rsid w:val="00180645"/>
    <w:rsid w:val="001817B6"/>
    <w:rsid w:val="001845A7"/>
    <w:rsid w:val="00184CF2"/>
    <w:rsid w:val="001853AF"/>
    <w:rsid w:val="00186AF8"/>
    <w:rsid w:val="00190708"/>
    <w:rsid w:val="00191062"/>
    <w:rsid w:val="00191141"/>
    <w:rsid w:val="0019139A"/>
    <w:rsid w:val="0019175D"/>
    <w:rsid w:val="00192BE7"/>
    <w:rsid w:val="00193897"/>
    <w:rsid w:val="001938A5"/>
    <w:rsid w:val="001971FD"/>
    <w:rsid w:val="00197859"/>
    <w:rsid w:val="001A0E28"/>
    <w:rsid w:val="001A2799"/>
    <w:rsid w:val="001A346D"/>
    <w:rsid w:val="001A377D"/>
    <w:rsid w:val="001A387E"/>
    <w:rsid w:val="001A3A3F"/>
    <w:rsid w:val="001A74BF"/>
    <w:rsid w:val="001B13F5"/>
    <w:rsid w:val="001B3F8B"/>
    <w:rsid w:val="001B49DF"/>
    <w:rsid w:val="001B5789"/>
    <w:rsid w:val="001B702E"/>
    <w:rsid w:val="001B743B"/>
    <w:rsid w:val="001C090C"/>
    <w:rsid w:val="001C4D9C"/>
    <w:rsid w:val="001D09A5"/>
    <w:rsid w:val="001D3352"/>
    <w:rsid w:val="001D3CFB"/>
    <w:rsid w:val="001D6AC4"/>
    <w:rsid w:val="001E05A2"/>
    <w:rsid w:val="001E4789"/>
    <w:rsid w:val="001E4D33"/>
    <w:rsid w:val="001F0510"/>
    <w:rsid w:val="001F6498"/>
    <w:rsid w:val="001F6EC4"/>
    <w:rsid w:val="00200B4C"/>
    <w:rsid w:val="00203474"/>
    <w:rsid w:val="00203D34"/>
    <w:rsid w:val="002079D3"/>
    <w:rsid w:val="002105D8"/>
    <w:rsid w:val="00213FF7"/>
    <w:rsid w:val="00216727"/>
    <w:rsid w:val="002202A6"/>
    <w:rsid w:val="00220842"/>
    <w:rsid w:val="002216E6"/>
    <w:rsid w:val="00223F71"/>
    <w:rsid w:val="00227672"/>
    <w:rsid w:val="002322FE"/>
    <w:rsid w:val="00232E95"/>
    <w:rsid w:val="0023414A"/>
    <w:rsid w:val="002366A4"/>
    <w:rsid w:val="00240592"/>
    <w:rsid w:val="002408EA"/>
    <w:rsid w:val="002428B1"/>
    <w:rsid w:val="00244472"/>
    <w:rsid w:val="002471E0"/>
    <w:rsid w:val="00251E86"/>
    <w:rsid w:val="00252E82"/>
    <w:rsid w:val="0025559F"/>
    <w:rsid w:val="0025584B"/>
    <w:rsid w:val="002579C1"/>
    <w:rsid w:val="00263F51"/>
    <w:rsid w:val="0026521D"/>
    <w:rsid w:val="002658EE"/>
    <w:rsid w:val="00272762"/>
    <w:rsid w:val="00276E6F"/>
    <w:rsid w:val="0028080B"/>
    <w:rsid w:val="002808B4"/>
    <w:rsid w:val="00280F47"/>
    <w:rsid w:val="00283848"/>
    <w:rsid w:val="00284A2F"/>
    <w:rsid w:val="00286974"/>
    <w:rsid w:val="002873BC"/>
    <w:rsid w:val="00290024"/>
    <w:rsid w:val="0029014C"/>
    <w:rsid w:val="00290F77"/>
    <w:rsid w:val="00291378"/>
    <w:rsid w:val="002919E2"/>
    <w:rsid w:val="00292D0A"/>
    <w:rsid w:val="00296A96"/>
    <w:rsid w:val="002A0F9F"/>
    <w:rsid w:val="002A1380"/>
    <w:rsid w:val="002A2995"/>
    <w:rsid w:val="002A2B19"/>
    <w:rsid w:val="002B1915"/>
    <w:rsid w:val="002B3F41"/>
    <w:rsid w:val="002B6A86"/>
    <w:rsid w:val="002C0355"/>
    <w:rsid w:val="002C15B6"/>
    <w:rsid w:val="002C3C9A"/>
    <w:rsid w:val="002C5082"/>
    <w:rsid w:val="002C7DCF"/>
    <w:rsid w:val="002D07DD"/>
    <w:rsid w:val="002D3DED"/>
    <w:rsid w:val="002D4AD7"/>
    <w:rsid w:val="002D6310"/>
    <w:rsid w:val="002E04B2"/>
    <w:rsid w:val="002E3279"/>
    <w:rsid w:val="002E3702"/>
    <w:rsid w:val="002F1682"/>
    <w:rsid w:val="002F2857"/>
    <w:rsid w:val="002F5F52"/>
    <w:rsid w:val="003009BA"/>
    <w:rsid w:val="0030181D"/>
    <w:rsid w:val="00304AB6"/>
    <w:rsid w:val="0031198E"/>
    <w:rsid w:val="00311A73"/>
    <w:rsid w:val="00311D43"/>
    <w:rsid w:val="00313877"/>
    <w:rsid w:val="00313D52"/>
    <w:rsid w:val="0031600E"/>
    <w:rsid w:val="00317AC7"/>
    <w:rsid w:val="00320AC5"/>
    <w:rsid w:val="003232B1"/>
    <w:rsid w:val="00324308"/>
    <w:rsid w:val="0032723A"/>
    <w:rsid w:val="0032784D"/>
    <w:rsid w:val="003301BF"/>
    <w:rsid w:val="00333318"/>
    <w:rsid w:val="00333963"/>
    <w:rsid w:val="003369CA"/>
    <w:rsid w:val="0033753F"/>
    <w:rsid w:val="003401F1"/>
    <w:rsid w:val="003407EF"/>
    <w:rsid w:val="00343210"/>
    <w:rsid w:val="003439C9"/>
    <w:rsid w:val="003503FF"/>
    <w:rsid w:val="00350E35"/>
    <w:rsid w:val="00353299"/>
    <w:rsid w:val="0035623D"/>
    <w:rsid w:val="003562CF"/>
    <w:rsid w:val="00356B2D"/>
    <w:rsid w:val="00360121"/>
    <w:rsid w:val="00360AF5"/>
    <w:rsid w:val="00362FA0"/>
    <w:rsid w:val="00363F91"/>
    <w:rsid w:val="00365E81"/>
    <w:rsid w:val="00375B7A"/>
    <w:rsid w:val="00376666"/>
    <w:rsid w:val="00377F76"/>
    <w:rsid w:val="00381259"/>
    <w:rsid w:val="00382577"/>
    <w:rsid w:val="0038277D"/>
    <w:rsid w:val="003827CC"/>
    <w:rsid w:val="00383B1A"/>
    <w:rsid w:val="00392F65"/>
    <w:rsid w:val="003938AC"/>
    <w:rsid w:val="00394CFC"/>
    <w:rsid w:val="00395D0B"/>
    <w:rsid w:val="00397253"/>
    <w:rsid w:val="003975E4"/>
    <w:rsid w:val="003A1A5C"/>
    <w:rsid w:val="003A322B"/>
    <w:rsid w:val="003A3547"/>
    <w:rsid w:val="003A4902"/>
    <w:rsid w:val="003A5FDE"/>
    <w:rsid w:val="003A60E5"/>
    <w:rsid w:val="003B3EBB"/>
    <w:rsid w:val="003C002A"/>
    <w:rsid w:val="003C17E1"/>
    <w:rsid w:val="003C1DD7"/>
    <w:rsid w:val="003C6C8B"/>
    <w:rsid w:val="003D0FC7"/>
    <w:rsid w:val="003D1FAC"/>
    <w:rsid w:val="003D2331"/>
    <w:rsid w:val="003D32D1"/>
    <w:rsid w:val="003D656B"/>
    <w:rsid w:val="003E3387"/>
    <w:rsid w:val="003E5995"/>
    <w:rsid w:val="003E69AA"/>
    <w:rsid w:val="003F085A"/>
    <w:rsid w:val="003F1D9E"/>
    <w:rsid w:val="003F475E"/>
    <w:rsid w:val="003F4DEE"/>
    <w:rsid w:val="003F4E1B"/>
    <w:rsid w:val="003F76FB"/>
    <w:rsid w:val="00407948"/>
    <w:rsid w:val="004079D9"/>
    <w:rsid w:val="00407B66"/>
    <w:rsid w:val="00412C5F"/>
    <w:rsid w:val="004136BD"/>
    <w:rsid w:val="0041640E"/>
    <w:rsid w:val="00423A2F"/>
    <w:rsid w:val="00426958"/>
    <w:rsid w:val="00430ADD"/>
    <w:rsid w:val="00430CDD"/>
    <w:rsid w:val="0043310E"/>
    <w:rsid w:val="004349D8"/>
    <w:rsid w:val="00434FA6"/>
    <w:rsid w:val="00435A36"/>
    <w:rsid w:val="004405A5"/>
    <w:rsid w:val="00440C09"/>
    <w:rsid w:val="00440FA8"/>
    <w:rsid w:val="00442530"/>
    <w:rsid w:val="0045044D"/>
    <w:rsid w:val="00451A6B"/>
    <w:rsid w:val="0045208B"/>
    <w:rsid w:val="00452EC7"/>
    <w:rsid w:val="00453CFD"/>
    <w:rsid w:val="00454139"/>
    <w:rsid w:val="00454C1B"/>
    <w:rsid w:val="00460214"/>
    <w:rsid w:val="00463C1C"/>
    <w:rsid w:val="004653CB"/>
    <w:rsid w:val="004659C5"/>
    <w:rsid w:val="00466A99"/>
    <w:rsid w:val="00472206"/>
    <w:rsid w:val="00475370"/>
    <w:rsid w:val="00475AC0"/>
    <w:rsid w:val="00480245"/>
    <w:rsid w:val="00480616"/>
    <w:rsid w:val="00480BFE"/>
    <w:rsid w:val="00481312"/>
    <w:rsid w:val="00481617"/>
    <w:rsid w:val="00492208"/>
    <w:rsid w:val="004A0227"/>
    <w:rsid w:val="004A026C"/>
    <w:rsid w:val="004A47BD"/>
    <w:rsid w:val="004A49C9"/>
    <w:rsid w:val="004A4D39"/>
    <w:rsid w:val="004A4FD6"/>
    <w:rsid w:val="004A5146"/>
    <w:rsid w:val="004A67DD"/>
    <w:rsid w:val="004B03D3"/>
    <w:rsid w:val="004B07A7"/>
    <w:rsid w:val="004B0F98"/>
    <w:rsid w:val="004B279D"/>
    <w:rsid w:val="004B4D98"/>
    <w:rsid w:val="004B5230"/>
    <w:rsid w:val="004B7CD5"/>
    <w:rsid w:val="004C1094"/>
    <w:rsid w:val="004C1D27"/>
    <w:rsid w:val="004C2025"/>
    <w:rsid w:val="004C274C"/>
    <w:rsid w:val="004C2773"/>
    <w:rsid w:val="004C61CA"/>
    <w:rsid w:val="004D07B2"/>
    <w:rsid w:val="004D5E73"/>
    <w:rsid w:val="004D7A4F"/>
    <w:rsid w:val="004E0202"/>
    <w:rsid w:val="004E1FCA"/>
    <w:rsid w:val="004E25C8"/>
    <w:rsid w:val="004E3D13"/>
    <w:rsid w:val="004E543F"/>
    <w:rsid w:val="004E659D"/>
    <w:rsid w:val="004F0ECB"/>
    <w:rsid w:val="004F327A"/>
    <w:rsid w:val="004F3758"/>
    <w:rsid w:val="004F5A82"/>
    <w:rsid w:val="004F5D97"/>
    <w:rsid w:val="004F6E40"/>
    <w:rsid w:val="004F7308"/>
    <w:rsid w:val="00501A50"/>
    <w:rsid w:val="00502A8B"/>
    <w:rsid w:val="00502E0A"/>
    <w:rsid w:val="00504397"/>
    <w:rsid w:val="005044E2"/>
    <w:rsid w:val="00506131"/>
    <w:rsid w:val="005068BC"/>
    <w:rsid w:val="00511AB5"/>
    <w:rsid w:val="00512FC2"/>
    <w:rsid w:val="00514C6D"/>
    <w:rsid w:val="005151A2"/>
    <w:rsid w:val="005157C2"/>
    <w:rsid w:val="0052181B"/>
    <w:rsid w:val="005225A2"/>
    <w:rsid w:val="005229D4"/>
    <w:rsid w:val="0052345C"/>
    <w:rsid w:val="00523721"/>
    <w:rsid w:val="0052417D"/>
    <w:rsid w:val="00525A3B"/>
    <w:rsid w:val="00533061"/>
    <w:rsid w:val="005332FA"/>
    <w:rsid w:val="00534584"/>
    <w:rsid w:val="00534B21"/>
    <w:rsid w:val="00545A36"/>
    <w:rsid w:val="00546343"/>
    <w:rsid w:val="005503CA"/>
    <w:rsid w:val="00554095"/>
    <w:rsid w:val="0055729C"/>
    <w:rsid w:val="00560978"/>
    <w:rsid w:val="00560ED8"/>
    <w:rsid w:val="00561046"/>
    <w:rsid w:val="005662C6"/>
    <w:rsid w:val="0056665B"/>
    <w:rsid w:val="00566A1B"/>
    <w:rsid w:val="0056778C"/>
    <w:rsid w:val="0057089C"/>
    <w:rsid w:val="005728B4"/>
    <w:rsid w:val="00575344"/>
    <w:rsid w:val="00577801"/>
    <w:rsid w:val="00577A63"/>
    <w:rsid w:val="00582CA7"/>
    <w:rsid w:val="00582D81"/>
    <w:rsid w:val="00584851"/>
    <w:rsid w:val="005864F2"/>
    <w:rsid w:val="00586BF1"/>
    <w:rsid w:val="005917FC"/>
    <w:rsid w:val="0059369D"/>
    <w:rsid w:val="005966B0"/>
    <w:rsid w:val="005969B2"/>
    <w:rsid w:val="00597EC1"/>
    <w:rsid w:val="005A2119"/>
    <w:rsid w:val="005A2CBC"/>
    <w:rsid w:val="005A70BA"/>
    <w:rsid w:val="005A7F99"/>
    <w:rsid w:val="005B2A7D"/>
    <w:rsid w:val="005B6222"/>
    <w:rsid w:val="005B654B"/>
    <w:rsid w:val="005B65D3"/>
    <w:rsid w:val="005B67A9"/>
    <w:rsid w:val="005B77DF"/>
    <w:rsid w:val="005B7DCE"/>
    <w:rsid w:val="005B7DF3"/>
    <w:rsid w:val="005C05B7"/>
    <w:rsid w:val="005C075C"/>
    <w:rsid w:val="005C1EFC"/>
    <w:rsid w:val="005C3067"/>
    <w:rsid w:val="005C3654"/>
    <w:rsid w:val="005C5D06"/>
    <w:rsid w:val="005C664E"/>
    <w:rsid w:val="005D2662"/>
    <w:rsid w:val="005D43F0"/>
    <w:rsid w:val="005D4FD9"/>
    <w:rsid w:val="005E0814"/>
    <w:rsid w:val="005E08B6"/>
    <w:rsid w:val="005E2177"/>
    <w:rsid w:val="005E4455"/>
    <w:rsid w:val="005E4B84"/>
    <w:rsid w:val="005E7049"/>
    <w:rsid w:val="005F1BFC"/>
    <w:rsid w:val="005F2CB2"/>
    <w:rsid w:val="005F2E54"/>
    <w:rsid w:val="00601761"/>
    <w:rsid w:val="0060176C"/>
    <w:rsid w:val="00606685"/>
    <w:rsid w:val="0061032D"/>
    <w:rsid w:val="00610A64"/>
    <w:rsid w:val="00612D56"/>
    <w:rsid w:val="00613B07"/>
    <w:rsid w:val="00614509"/>
    <w:rsid w:val="0061550B"/>
    <w:rsid w:val="00615A5D"/>
    <w:rsid w:val="00615AE3"/>
    <w:rsid w:val="0062002F"/>
    <w:rsid w:val="006256EA"/>
    <w:rsid w:val="006261E1"/>
    <w:rsid w:val="0062706C"/>
    <w:rsid w:val="00627558"/>
    <w:rsid w:val="00627983"/>
    <w:rsid w:val="006339A6"/>
    <w:rsid w:val="006341BB"/>
    <w:rsid w:val="00634D28"/>
    <w:rsid w:val="00636A65"/>
    <w:rsid w:val="00637F83"/>
    <w:rsid w:val="00641815"/>
    <w:rsid w:val="006433F6"/>
    <w:rsid w:val="00644CE4"/>
    <w:rsid w:val="006479EB"/>
    <w:rsid w:val="0065164F"/>
    <w:rsid w:val="00652D97"/>
    <w:rsid w:val="00653CBD"/>
    <w:rsid w:val="00653D07"/>
    <w:rsid w:val="00661BF3"/>
    <w:rsid w:val="00662098"/>
    <w:rsid w:val="006625CB"/>
    <w:rsid w:val="00665D2A"/>
    <w:rsid w:val="00673DE8"/>
    <w:rsid w:val="00676758"/>
    <w:rsid w:val="00680580"/>
    <w:rsid w:val="0068409F"/>
    <w:rsid w:val="00684CED"/>
    <w:rsid w:val="00685114"/>
    <w:rsid w:val="00686161"/>
    <w:rsid w:val="00686553"/>
    <w:rsid w:val="006910DF"/>
    <w:rsid w:val="0069149A"/>
    <w:rsid w:val="00694B53"/>
    <w:rsid w:val="006973CB"/>
    <w:rsid w:val="006A0378"/>
    <w:rsid w:val="006A125F"/>
    <w:rsid w:val="006A1D1A"/>
    <w:rsid w:val="006A2221"/>
    <w:rsid w:val="006A2F3D"/>
    <w:rsid w:val="006A38FE"/>
    <w:rsid w:val="006B100C"/>
    <w:rsid w:val="006B1493"/>
    <w:rsid w:val="006B1900"/>
    <w:rsid w:val="006B1C73"/>
    <w:rsid w:val="006B4A0C"/>
    <w:rsid w:val="006B5017"/>
    <w:rsid w:val="006C2888"/>
    <w:rsid w:val="006C33D1"/>
    <w:rsid w:val="006C695E"/>
    <w:rsid w:val="006C705F"/>
    <w:rsid w:val="006D01C8"/>
    <w:rsid w:val="006D1341"/>
    <w:rsid w:val="006D367D"/>
    <w:rsid w:val="006D4CD4"/>
    <w:rsid w:val="006D50A8"/>
    <w:rsid w:val="006D7F52"/>
    <w:rsid w:val="006E01BC"/>
    <w:rsid w:val="006E1670"/>
    <w:rsid w:val="006E1C6A"/>
    <w:rsid w:val="006E643D"/>
    <w:rsid w:val="006E6600"/>
    <w:rsid w:val="006F27E7"/>
    <w:rsid w:val="006F588C"/>
    <w:rsid w:val="006F69A6"/>
    <w:rsid w:val="006F6C49"/>
    <w:rsid w:val="006F6EEC"/>
    <w:rsid w:val="0070145D"/>
    <w:rsid w:val="00702FCD"/>
    <w:rsid w:val="00703843"/>
    <w:rsid w:val="007076F8"/>
    <w:rsid w:val="00707C53"/>
    <w:rsid w:val="00723061"/>
    <w:rsid w:val="00723110"/>
    <w:rsid w:val="00723C1B"/>
    <w:rsid w:val="00723E9C"/>
    <w:rsid w:val="00724938"/>
    <w:rsid w:val="00726D38"/>
    <w:rsid w:val="00727E53"/>
    <w:rsid w:val="007373FA"/>
    <w:rsid w:val="00740531"/>
    <w:rsid w:val="0074135C"/>
    <w:rsid w:val="0074343C"/>
    <w:rsid w:val="00747B86"/>
    <w:rsid w:val="00750ADE"/>
    <w:rsid w:val="00751CF2"/>
    <w:rsid w:val="00753EA6"/>
    <w:rsid w:val="00755466"/>
    <w:rsid w:val="00755B03"/>
    <w:rsid w:val="00757540"/>
    <w:rsid w:val="007616DB"/>
    <w:rsid w:val="00761794"/>
    <w:rsid w:val="00762C3E"/>
    <w:rsid w:val="00762F74"/>
    <w:rsid w:val="007658F2"/>
    <w:rsid w:val="0076794D"/>
    <w:rsid w:val="00770064"/>
    <w:rsid w:val="00771A25"/>
    <w:rsid w:val="00772CB2"/>
    <w:rsid w:val="00774D33"/>
    <w:rsid w:val="00775A92"/>
    <w:rsid w:val="0077782C"/>
    <w:rsid w:val="00781405"/>
    <w:rsid w:val="00781AC7"/>
    <w:rsid w:val="00785A76"/>
    <w:rsid w:val="00787310"/>
    <w:rsid w:val="007946E6"/>
    <w:rsid w:val="00794FD0"/>
    <w:rsid w:val="0079550D"/>
    <w:rsid w:val="00796725"/>
    <w:rsid w:val="007A2E16"/>
    <w:rsid w:val="007A35EB"/>
    <w:rsid w:val="007A67FC"/>
    <w:rsid w:val="007A6F1B"/>
    <w:rsid w:val="007A75AF"/>
    <w:rsid w:val="007B0D8C"/>
    <w:rsid w:val="007B3B49"/>
    <w:rsid w:val="007B3FE2"/>
    <w:rsid w:val="007B40C3"/>
    <w:rsid w:val="007B4183"/>
    <w:rsid w:val="007B58E2"/>
    <w:rsid w:val="007B6422"/>
    <w:rsid w:val="007C35C9"/>
    <w:rsid w:val="007C488C"/>
    <w:rsid w:val="007C54BA"/>
    <w:rsid w:val="007C67C8"/>
    <w:rsid w:val="007D1BFE"/>
    <w:rsid w:val="007D1F7C"/>
    <w:rsid w:val="007D3A8F"/>
    <w:rsid w:val="007D7A95"/>
    <w:rsid w:val="007D7B52"/>
    <w:rsid w:val="007E10A1"/>
    <w:rsid w:val="007E1BCF"/>
    <w:rsid w:val="007E28FD"/>
    <w:rsid w:val="007E353C"/>
    <w:rsid w:val="007E398B"/>
    <w:rsid w:val="007E4D77"/>
    <w:rsid w:val="007E6992"/>
    <w:rsid w:val="007E7F88"/>
    <w:rsid w:val="007F3D34"/>
    <w:rsid w:val="007F47E5"/>
    <w:rsid w:val="007F54E1"/>
    <w:rsid w:val="007F5829"/>
    <w:rsid w:val="007F7802"/>
    <w:rsid w:val="00800B4E"/>
    <w:rsid w:val="00803B20"/>
    <w:rsid w:val="008047F8"/>
    <w:rsid w:val="0080688D"/>
    <w:rsid w:val="008070ED"/>
    <w:rsid w:val="008071BF"/>
    <w:rsid w:val="00807BE3"/>
    <w:rsid w:val="00811076"/>
    <w:rsid w:val="00812639"/>
    <w:rsid w:val="008129F7"/>
    <w:rsid w:val="008139DC"/>
    <w:rsid w:val="00815D07"/>
    <w:rsid w:val="00817D42"/>
    <w:rsid w:val="00822627"/>
    <w:rsid w:val="00826261"/>
    <w:rsid w:val="00826929"/>
    <w:rsid w:val="0083061B"/>
    <w:rsid w:val="00832420"/>
    <w:rsid w:val="00833051"/>
    <w:rsid w:val="00833261"/>
    <w:rsid w:val="00833276"/>
    <w:rsid w:val="00833D15"/>
    <w:rsid w:val="0083403E"/>
    <w:rsid w:val="008352BA"/>
    <w:rsid w:val="0083605F"/>
    <w:rsid w:val="0083776F"/>
    <w:rsid w:val="00840DDF"/>
    <w:rsid w:val="00840FCF"/>
    <w:rsid w:val="00841F34"/>
    <w:rsid w:val="00843C71"/>
    <w:rsid w:val="008466D8"/>
    <w:rsid w:val="008515F5"/>
    <w:rsid w:val="008526C5"/>
    <w:rsid w:val="00852B2C"/>
    <w:rsid w:val="008537DB"/>
    <w:rsid w:val="00862686"/>
    <w:rsid w:val="00862A59"/>
    <w:rsid w:val="00862ECD"/>
    <w:rsid w:val="00864E3F"/>
    <w:rsid w:val="00866E7F"/>
    <w:rsid w:val="008805EB"/>
    <w:rsid w:val="0088123D"/>
    <w:rsid w:val="008841E7"/>
    <w:rsid w:val="008846DB"/>
    <w:rsid w:val="0088633B"/>
    <w:rsid w:val="00886A0F"/>
    <w:rsid w:val="00886DAD"/>
    <w:rsid w:val="00886F14"/>
    <w:rsid w:val="008876F0"/>
    <w:rsid w:val="00887C71"/>
    <w:rsid w:val="00893D91"/>
    <w:rsid w:val="008955A7"/>
    <w:rsid w:val="008A1B59"/>
    <w:rsid w:val="008A2B24"/>
    <w:rsid w:val="008A2B5B"/>
    <w:rsid w:val="008A32B8"/>
    <w:rsid w:val="008B4215"/>
    <w:rsid w:val="008B4F81"/>
    <w:rsid w:val="008B69AF"/>
    <w:rsid w:val="008C0D8D"/>
    <w:rsid w:val="008C27D5"/>
    <w:rsid w:val="008C2E58"/>
    <w:rsid w:val="008C358F"/>
    <w:rsid w:val="008C4584"/>
    <w:rsid w:val="008C5834"/>
    <w:rsid w:val="008C74A8"/>
    <w:rsid w:val="008E10E9"/>
    <w:rsid w:val="008E5F6F"/>
    <w:rsid w:val="008F6A35"/>
    <w:rsid w:val="00900595"/>
    <w:rsid w:val="00900F04"/>
    <w:rsid w:val="0090141E"/>
    <w:rsid w:val="00913364"/>
    <w:rsid w:val="00914D0C"/>
    <w:rsid w:val="00915DF9"/>
    <w:rsid w:val="0091799F"/>
    <w:rsid w:val="00921E2A"/>
    <w:rsid w:val="0092370B"/>
    <w:rsid w:val="00924C0E"/>
    <w:rsid w:val="0092538F"/>
    <w:rsid w:val="00927C69"/>
    <w:rsid w:val="00931C65"/>
    <w:rsid w:val="00932251"/>
    <w:rsid w:val="00934648"/>
    <w:rsid w:val="00934834"/>
    <w:rsid w:val="00935A9D"/>
    <w:rsid w:val="00936DCF"/>
    <w:rsid w:val="0093755A"/>
    <w:rsid w:val="00937F02"/>
    <w:rsid w:val="009405FC"/>
    <w:rsid w:val="00940FBD"/>
    <w:rsid w:val="00941046"/>
    <w:rsid w:val="009412B3"/>
    <w:rsid w:val="00941561"/>
    <w:rsid w:val="009417A5"/>
    <w:rsid w:val="009425DA"/>
    <w:rsid w:val="00945173"/>
    <w:rsid w:val="00946BF1"/>
    <w:rsid w:val="00947943"/>
    <w:rsid w:val="00950361"/>
    <w:rsid w:val="009515FF"/>
    <w:rsid w:val="00951D32"/>
    <w:rsid w:val="00951F9A"/>
    <w:rsid w:val="0095292A"/>
    <w:rsid w:val="00952FAF"/>
    <w:rsid w:val="009542AD"/>
    <w:rsid w:val="00962704"/>
    <w:rsid w:val="00962719"/>
    <w:rsid w:val="00964033"/>
    <w:rsid w:val="0096462C"/>
    <w:rsid w:val="009651D0"/>
    <w:rsid w:val="00967647"/>
    <w:rsid w:val="0096777E"/>
    <w:rsid w:val="0097029A"/>
    <w:rsid w:val="00970AD4"/>
    <w:rsid w:val="009721C9"/>
    <w:rsid w:val="00973456"/>
    <w:rsid w:val="00973FF0"/>
    <w:rsid w:val="00977772"/>
    <w:rsid w:val="00980329"/>
    <w:rsid w:val="009823D9"/>
    <w:rsid w:val="00983AE3"/>
    <w:rsid w:val="00992C48"/>
    <w:rsid w:val="00992F65"/>
    <w:rsid w:val="00994B84"/>
    <w:rsid w:val="009954CD"/>
    <w:rsid w:val="009A1E74"/>
    <w:rsid w:val="009A29D2"/>
    <w:rsid w:val="009A2AF5"/>
    <w:rsid w:val="009A4826"/>
    <w:rsid w:val="009A4F0D"/>
    <w:rsid w:val="009A4F68"/>
    <w:rsid w:val="009A5B4C"/>
    <w:rsid w:val="009A68CE"/>
    <w:rsid w:val="009A6D32"/>
    <w:rsid w:val="009B1C0D"/>
    <w:rsid w:val="009B2B14"/>
    <w:rsid w:val="009B421F"/>
    <w:rsid w:val="009B65A5"/>
    <w:rsid w:val="009B7770"/>
    <w:rsid w:val="009B7E7E"/>
    <w:rsid w:val="009C3DC3"/>
    <w:rsid w:val="009C4B19"/>
    <w:rsid w:val="009C4E37"/>
    <w:rsid w:val="009C6AFD"/>
    <w:rsid w:val="009C7942"/>
    <w:rsid w:val="009D0FC2"/>
    <w:rsid w:val="009D11BD"/>
    <w:rsid w:val="009D4C3D"/>
    <w:rsid w:val="009D5094"/>
    <w:rsid w:val="009D5E1A"/>
    <w:rsid w:val="009D7E9A"/>
    <w:rsid w:val="009E3455"/>
    <w:rsid w:val="009E4345"/>
    <w:rsid w:val="009E5C01"/>
    <w:rsid w:val="009E5CF6"/>
    <w:rsid w:val="009F0ECE"/>
    <w:rsid w:val="009F30E2"/>
    <w:rsid w:val="009F4453"/>
    <w:rsid w:val="009F566F"/>
    <w:rsid w:val="009F59F0"/>
    <w:rsid w:val="00A013A6"/>
    <w:rsid w:val="00A02AE5"/>
    <w:rsid w:val="00A0460F"/>
    <w:rsid w:val="00A06061"/>
    <w:rsid w:val="00A1028D"/>
    <w:rsid w:val="00A110DC"/>
    <w:rsid w:val="00A123C9"/>
    <w:rsid w:val="00A13E95"/>
    <w:rsid w:val="00A16D64"/>
    <w:rsid w:val="00A177BC"/>
    <w:rsid w:val="00A17B63"/>
    <w:rsid w:val="00A22007"/>
    <w:rsid w:val="00A22309"/>
    <w:rsid w:val="00A23C57"/>
    <w:rsid w:val="00A25E63"/>
    <w:rsid w:val="00A26D0A"/>
    <w:rsid w:val="00A27DEF"/>
    <w:rsid w:val="00A30617"/>
    <w:rsid w:val="00A31B80"/>
    <w:rsid w:val="00A322E6"/>
    <w:rsid w:val="00A33E07"/>
    <w:rsid w:val="00A34D24"/>
    <w:rsid w:val="00A35B79"/>
    <w:rsid w:val="00A35F5D"/>
    <w:rsid w:val="00A362DE"/>
    <w:rsid w:val="00A36551"/>
    <w:rsid w:val="00A403DD"/>
    <w:rsid w:val="00A4227A"/>
    <w:rsid w:val="00A42296"/>
    <w:rsid w:val="00A422D9"/>
    <w:rsid w:val="00A43530"/>
    <w:rsid w:val="00A4681B"/>
    <w:rsid w:val="00A46A5F"/>
    <w:rsid w:val="00A50984"/>
    <w:rsid w:val="00A56146"/>
    <w:rsid w:val="00A56557"/>
    <w:rsid w:val="00A56E31"/>
    <w:rsid w:val="00A631CF"/>
    <w:rsid w:val="00A6546A"/>
    <w:rsid w:val="00A6654D"/>
    <w:rsid w:val="00A67351"/>
    <w:rsid w:val="00A67981"/>
    <w:rsid w:val="00A71F0D"/>
    <w:rsid w:val="00A72620"/>
    <w:rsid w:val="00A739CF"/>
    <w:rsid w:val="00A7576D"/>
    <w:rsid w:val="00A75BFA"/>
    <w:rsid w:val="00A75DB2"/>
    <w:rsid w:val="00A77545"/>
    <w:rsid w:val="00A77C50"/>
    <w:rsid w:val="00A82D50"/>
    <w:rsid w:val="00A84D6C"/>
    <w:rsid w:val="00A85932"/>
    <w:rsid w:val="00A87165"/>
    <w:rsid w:val="00A8792D"/>
    <w:rsid w:val="00A91530"/>
    <w:rsid w:val="00A94B8E"/>
    <w:rsid w:val="00A951A5"/>
    <w:rsid w:val="00AA3BCE"/>
    <w:rsid w:val="00AA4C6B"/>
    <w:rsid w:val="00AA7177"/>
    <w:rsid w:val="00AB0F6C"/>
    <w:rsid w:val="00AB11F8"/>
    <w:rsid w:val="00AB1382"/>
    <w:rsid w:val="00AB25CC"/>
    <w:rsid w:val="00AB3DCB"/>
    <w:rsid w:val="00AC23EA"/>
    <w:rsid w:val="00AC2C06"/>
    <w:rsid w:val="00AC3FBD"/>
    <w:rsid w:val="00AC4092"/>
    <w:rsid w:val="00AC7C8B"/>
    <w:rsid w:val="00AD117A"/>
    <w:rsid w:val="00AD2011"/>
    <w:rsid w:val="00AD4F99"/>
    <w:rsid w:val="00AD5D28"/>
    <w:rsid w:val="00AD5D55"/>
    <w:rsid w:val="00AD64BD"/>
    <w:rsid w:val="00AD7C78"/>
    <w:rsid w:val="00AE0580"/>
    <w:rsid w:val="00AE16E1"/>
    <w:rsid w:val="00AE299B"/>
    <w:rsid w:val="00AE45CF"/>
    <w:rsid w:val="00AE4A4B"/>
    <w:rsid w:val="00AF00CD"/>
    <w:rsid w:val="00AF1208"/>
    <w:rsid w:val="00AF1A5B"/>
    <w:rsid w:val="00AF1E01"/>
    <w:rsid w:val="00AF322D"/>
    <w:rsid w:val="00AF6B61"/>
    <w:rsid w:val="00B01D95"/>
    <w:rsid w:val="00B025F3"/>
    <w:rsid w:val="00B030C2"/>
    <w:rsid w:val="00B034B8"/>
    <w:rsid w:val="00B039F0"/>
    <w:rsid w:val="00B03C80"/>
    <w:rsid w:val="00B0543B"/>
    <w:rsid w:val="00B170A1"/>
    <w:rsid w:val="00B17281"/>
    <w:rsid w:val="00B22096"/>
    <w:rsid w:val="00B22403"/>
    <w:rsid w:val="00B24BD1"/>
    <w:rsid w:val="00B24D72"/>
    <w:rsid w:val="00B25707"/>
    <w:rsid w:val="00B260B1"/>
    <w:rsid w:val="00B26ABF"/>
    <w:rsid w:val="00B304B3"/>
    <w:rsid w:val="00B369CB"/>
    <w:rsid w:val="00B37D39"/>
    <w:rsid w:val="00B45440"/>
    <w:rsid w:val="00B45BA1"/>
    <w:rsid w:val="00B5117F"/>
    <w:rsid w:val="00B51490"/>
    <w:rsid w:val="00B53154"/>
    <w:rsid w:val="00B556C7"/>
    <w:rsid w:val="00B56AB2"/>
    <w:rsid w:val="00B62329"/>
    <w:rsid w:val="00B625CE"/>
    <w:rsid w:val="00B629E5"/>
    <w:rsid w:val="00B63A69"/>
    <w:rsid w:val="00B645AB"/>
    <w:rsid w:val="00B67A5E"/>
    <w:rsid w:val="00B7029C"/>
    <w:rsid w:val="00B70718"/>
    <w:rsid w:val="00B707D6"/>
    <w:rsid w:val="00B7176A"/>
    <w:rsid w:val="00B7414E"/>
    <w:rsid w:val="00B74637"/>
    <w:rsid w:val="00B74859"/>
    <w:rsid w:val="00B74AA5"/>
    <w:rsid w:val="00B7531B"/>
    <w:rsid w:val="00B77913"/>
    <w:rsid w:val="00B77FA3"/>
    <w:rsid w:val="00B80E0C"/>
    <w:rsid w:val="00B81D84"/>
    <w:rsid w:val="00B81FB6"/>
    <w:rsid w:val="00B83C03"/>
    <w:rsid w:val="00B847DD"/>
    <w:rsid w:val="00B85198"/>
    <w:rsid w:val="00B93309"/>
    <w:rsid w:val="00B96005"/>
    <w:rsid w:val="00BA0D8A"/>
    <w:rsid w:val="00BA1C4B"/>
    <w:rsid w:val="00BA2FCD"/>
    <w:rsid w:val="00BA7491"/>
    <w:rsid w:val="00BB2173"/>
    <w:rsid w:val="00BB255A"/>
    <w:rsid w:val="00BB38EF"/>
    <w:rsid w:val="00BB52BA"/>
    <w:rsid w:val="00BB726F"/>
    <w:rsid w:val="00BB7FC2"/>
    <w:rsid w:val="00BC3012"/>
    <w:rsid w:val="00BC3C31"/>
    <w:rsid w:val="00BC4161"/>
    <w:rsid w:val="00BC4562"/>
    <w:rsid w:val="00BC4F6D"/>
    <w:rsid w:val="00BC5A1B"/>
    <w:rsid w:val="00BC6FAC"/>
    <w:rsid w:val="00BD2AE2"/>
    <w:rsid w:val="00BD3C89"/>
    <w:rsid w:val="00BD5E01"/>
    <w:rsid w:val="00BD6D6B"/>
    <w:rsid w:val="00BE2514"/>
    <w:rsid w:val="00BE2665"/>
    <w:rsid w:val="00BE29E4"/>
    <w:rsid w:val="00BE4148"/>
    <w:rsid w:val="00BF0CC1"/>
    <w:rsid w:val="00BF1770"/>
    <w:rsid w:val="00BF4813"/>
    <w:rsid w:val="00BF6122"/>
    <w:rsid w:val="00BF6E9F"/>
    <w:rsid w:val="00C00F1C"/>
    <w:rsid w:val="00C01553"/>
    <w:rsid w:val="00C034BE"/>
    <w:rsid w:val="00C038F0"/>
    <w:rsid w:val="00C03EF2"/>
    <w:rsid w:val="00C0476F"/>
    <w:rsid w:val="00C076C9"/>
    <w:rsid w:val="00C07FCC"/>
    <w:rsid w:val="00C115FF"/>
    <w:rsid w:val="00C11FAA"/>
    <w:rsid w:val="00C134AB"/>
    <w:rsid w:val="00C13538"/>
    <w:rsid w:val="00C13C12"/>
    <w:rsid w:val="00C14114"/>
    <w:rsid w:val="00C20AD2"/>
    <w:rsid w:val="00C21D95"/>
    <w:rsid w:val="00C22DD2"/>
    <w:rsid w:val="00C2316F"/>
    <w:rsid w:val="00C245C7"/>
    <w:rsid w:val="00C246BE"/>
    <w:rsid w:val="00C24868"/>
    <w:rsid w:val="00C24F5C"/>
    <w:rsid w:val="00C312C8"/>
    <w:rsid w:val="00C32F54"/>
    <w:rsid w:val="00C33759"/>
    <w:rsid w:val="00C35CD2"/>
    <w:rsid w:val="00C37696"/>
    <w:rsid w:val="00C37C11"/>
    <w:rsid w:val="00C40280"/>
    <w:rsid w:val="00C40398"/>
    <w:rsid w:val="00C4286A"/>
    <w:rsid w:val="00C42F21"/>
    <w:rsid w:val="00C436F2"/>
    <w:rsid w:val="00C454A0"/>
    <w:rsid w:val="00C47A57"/>
    <w:rsid w:val="00C519A5"/>
    <w:rsid w:val="00C520D2"/>
    <w:rsid w:val="00C639D6"/>
    <w:rsid w:val="00C6418A"/>
    <w:rsid w:val="00C6656B"/>
    <w:rsid w:val="00C7363A"/>
    <w:rsid w:val="00C73DB3"/>
    <w:rsid w:val="00C74B81"/>
    <w:rsid w:val="00C754BE"/>
    <w:rsid w:val="00C824DE"/>
    <w:rsid w:val="00C82AFF"/>
    <w:rsid w:val="00C82E8F"/>
    <w:rsid w:val="00C83C13"/>
    <w:rsid w:val="00C85481"/>
    <w:rsid w:val="00C878F5"/>
    <w:rsid w:val="00C900A1"/>
    <w:rsid w:val="00C91475"/>
    <w:rsid w:val="00C92CE2"/>
    <w:rsid w:val="00C9600C"/>
    <w:rsid w:val="00CA185E"/>
    <w:rsid w:val="00CA2A29"/>
    <w:rsid w:val="00CA3AEF"/>
    <w:rsid w:val="00CA4891"/>
    <w:rsid w:val="00CA6B87"/>
    <w:rsid w:val="00CB12FA"/>
    <w:rsid w:val="00CB15B1"/>
    <w:rsid w:val="00CB174B"/>
    <w:rsid w:val="00CB487C"/>
    <w:rsid w:val="00CB5299"/>
    <w:rsid w:val="00CB5975"/>
    <w:rsid w:val="00CB5BA5"/>
    <w:rsid w:val="00CC04AA"/>
    <w:rsid w:val="00CC241C"/>
    <w:rsid w:val="00CC37FE"/>
    <w:rsid w:val="00CC45B5"/>
    <w:rsid w:val="00CC5032"/>
    <w:rsid w:val="00CC5530"/>
    <w:rsid w:val="00CC7481"/>
    <w:rsid w:val="00CC7BB9"/>
    <w:rsid w:val="00CC7C36"/>
    <w:rsid w:val="00CD1F5B"/>
    <w:rsid w:val="00CD41CA"/>
    <w:rsid w:val="00CD6BEB"/>
    <w:rsid w:val="00CE1C8C"/>
    <w:rsid w:val="00CE22EA"/>
    <w:rsid w:val="00CE234C"/>
    <w:rsid w:val="00CE7C78"/>
    <w:rsid w:val="00CE7E38"/>
    <w:rsid w:val="00CF221C"/>
    <w:rsid w:val="00CF2B17"/>
    <w:rsid w:val="00CF383D"/>
    <w:rsid w:val="00CF6B95"/>
    <w:rsid w:val="00D024D6"/>
    <w:rsid w:val="00D02F91"/>
    <w:rsid w:val="00D035EC"/>
    <w:rsid w:val="00D044A4"/>
    <w:rsid w:val="00D04C72"/>
    <w:rsid w:val="00D11B6D"/>
    <w:rsid w:val="00D17BE1"/>
    <w:rsid w:val="00D20C8C"/>
    <w:rsid w:val="00D2139D"/>
    <w:rsid w:val="00D21AE8"/>
    <w:rsid w:val="00D2315F"/>
    <w:rsid w:val="00D235B6"/>
    <w:rsid w:val="00D2377E"/>
    <w:rsid w:val="00D23922"/>
    <w:rsid w:val="00D31CFF"/>
    <w:rsid w:val="00D32821"/>
    <w:rsid w:val="00D42D1A"/>
    <w:rsid w:val="00D431EE"/>
    <w:rsid w:val="00D44339"/>
    <w:rsid w:val="00D44EEB"/>
    <w:rsid w:val="00D451AA"/>
    <w:rsid w:val="00D46819"/>
    <w:rsid w:val="00D5291C"/>
    <w:rsid w:val="00D60FF9"/>
    <w:rsid w:val="00D6153A"/>
    <w:rsid w:val="00D628E9"/>
    <w:rsid w:val="00D6488F"/>
    <w:rsid w:val="00D64A6D"/>
    <w:rsid w:val="00D6549D"/>
    <w:rsid w:val="00D670C4"/>
    <w:rsid w:val="00D70877"/>
    <w:rsid w:val="00D72D3D"/>
    <w:rsid w:val="00D735AD"/>
    <w:rsid w:val="00D74869"/>
    <w:rsid w:val="00D76159"/>
    <w:rsid w:val="00D76673"/>
    <w:rsid w:val="00D76B6B"/>
    <w:rsid w:val="00D77092"/>
    <w:rsid w:val="00D7779F"/>
    <w:rsid w:val="00D77866"/>
    <w:rsid w:val="00D819DD"/>
    <w:rsid w:val="00D81D20"/>
    <w:rsid w:val="00D82A46"/>
    <w:rsid w:val="00D85E44"/>
    <w:rsid w:val="00D9178E"/>
    <w:rsid w:val="00D965AD"/>
    <w:rsid w:val="00D9779E"/>
    <w:rsid w:val="00DA20F0"/>
    <w:rsid w:val="00DA222A"/>
    <w:rsid w:val="00DA43A6"/>
    <w:rsid w:val="00DB2794"/>
    <w:rsid w:val="00DB40A7"/>
    <w:rsid w:val="00DB4805"/>
    <w:rsid w:val="00DB4DD9"/>
    <w:rsid w:val="00DC11AB"/>
    <w:rsid w:val="00DC20A1"/>
    <w:rsid w:val="00DC295C"/>
    <w:rsid w:val="00DC53CB"/>
    <w:rsid w:val="00DC7460"/>
    <w:rsid w:val="00DC77D8"/>
    <w:rsid w:val="00DC7E9D"/>
    <w:rsid w:val="00DD0363"/>
    <w:rsid w:val="00DD1252"/>
    <w:rsid w:val="00DD1A7C"/>
    <w:rsid w:val="00DD3D10"/>
    <w:rsid w:val="00DD65F2"/>
    <w:rsid w:val="00DE6C5A"/>
    <w:rsid w:val="00DE719B"/>
    <w:rsid w:val="00DE7254"/>
    <w:rsid w:val="00DF0F1E"/>
    <w:rsid w:val="00DF3875"/>
    <w:rsid w:val="00DF3B2B"/>
    <w:rsid w:val="00DF7CC9"/>
    <w:rsid w:val="00E01EA0"/>
    <w:rsid w:val="00E04392"/>
    <w:rsid w:val="00E054E0"/>
    <w:rsid w:val="00E05687"/>
    <w:rsid w:val="00E0735F"/>
    <w:rsid w:val="00E07BD2"/>
    <w:rsid w:val="00E12358"/>
    <w:rsid w:val="00E13C8F"/>
    <w:rsid w:val="00E14A40"/>
    <w:rsid w:val="00E1590D"/>
    <w:rsid w:val="00E21D93"/>
    <w:rsid w:val="00E24A4E"/>
    <w:rsid w:val="00E2722B"/>
    <w:rsid w:val="00E307B5"/>
    <w:rsid w:val="00E3141F"/>
    <w:rsid w:val="00E32E88"/>
    <w:rsid w:val="00E34D76"/>
    <w:rsid w:val="00E35FFE"/>
    <w:rsid w:val="00E37681"/>
    <w:rsid w:val="00E405D8"/>
    <w:rsid w:val="00E4341D"/>
    <w:rsid w:val="00E43701"/>
    <w:rsid w:val="00E45A49"/>
    <w:rsid w:val="00E4687D"/>
    <w:rsid w:val="00E51387"/>
    <w:rsid w:val="00E542A0"/>
    <w:rsid w:val="00E55882"/>
    <w:rsid w:val="00E64637"/>
    <w:rsid w:val="00E64828"/>
    <w:rsid w:val="00E75C5F"/>
    <w:rsid w:val="00E8123E"/>
    <w:rsid w:val="00E8261D"/>
    <w:rsid w:val="00E85639"/>
    <w:rsid w:val="00E85AEF"/>
    <w:rsid w:val="00E87CD6"/>
    <w:rsid w:val="00E87D9C"/>
    <w:rsid w:val="00E91911"/>
    <w:rsid w:val="00E949DD"/>
    <w:rsid w:val="00E956DE"/>
    <w:rsid w:val="00E975D2"/>
    <w:rsid w:val="00EA19BB"/>
    <w:rsid w:val="00EA3B8E"/>
    <w:rsid w:val="00EA42EB"/>
    <w:rsid w:val="00EA4B05"/>
    <w:rsid w:val="00EA4CED"/>
    <w:rsid w:val="00EA7D3E"/>
    <w:rsid w:val="00EB0357"/>
    <w:rsid w:val="00EB09C5"/>
    <w:rsid w:val="00EB1469"/>
    <w:rsid w:val="00EB6E57"/>
    <w:rsid w:val="00EC00EB"/>
    <w:rsid w:val="00EC12A6"/>
    <w:rsid w:val="00EC1CAB"/>
    <w:rsid w:val="00EC260D"/>
    <w:rsid w:val="00EC589D"/>
    <w:rsid w:val="00EC6610"/>
    <w:rsid w:val="00EC7A2C"/>
    <w:rsid w:val="00ED2F96"/>
    <w:rsid w:val="00ED2FFE"/>
    <w:rsid w:val="00ED359C"/>
    <w:rsid w:val="00ED43A1"/>
    <w:rsid w:val="00ED5516"/>
    <w:rsid w:val="00ED64A7"/>
    <w:rsid w:val="00ED7C3C"/>
    <w:rsid w:val="00EE1E2B"/>
    <w:rsid w:val="00EE3416"/>
    <w:rsid w:val="00EE3785"/>
    <w:rsid w:val="00EE4E17"/>
    <w:rsid w:val="00EE5BD2"/>
    <w:rsid w:val="00EE7E69"/>
    <w:rsid w:val="00EE7F3C"/>
    <w:rsid w:val="00EF4575"/>
    <w:rsid w:val="00EF5623"/>
    <w:rsid w:val="00EF581F"/>
    <w:rsid w:val="00EF7DBF"/>
    <w:rsid w:val="00F00AAB"/>
    <w:rsid w:val="00F01352"/>
    <w:rsid w:val="00F0489B"/>
    <w:rsid w:val="00F0510B"/>
    <w:rsid w:val="00F05BF6"/>
    <w:rsid w:val="00F05E72"/>
    <w:rsid w:val="00F06601"/>
    <w:rsid w:val="00F10197"/>
    <w:rsid w:val="00F17E86"/>
    <w:rsid w:val="00F217BA"/>
    <w:rsid w:val="00F26D8D"/>
    <w:rsid w:val="00F31154"/>
    <w:rsid w:val="00F322F2"/>
    <w:rsid w:val="00F32375"/>
    <w:rsid w:val="00F331BA"/>
    <w:rsid w:val="00F35C10"/>
    <w:rsid w:val="00F3725F"/>
    <w:rsid w:val="00F37921"/>
    <w:rsid w:val="00F403F4"/>
    <w:rsid w:val="00F42016"/>
    <w:rsid w:val="00F436AB"/>
    <w:rsid w:val="00F45D79"/>
    <w:rsid w:val="00F465F5"/>
    <w:rsid w:val="00F509DD"/>
    <w:rsid w:val="00F548DC"/>
    <w:rsid w:val="00F551B7"/>
    <w:rsid w:val="00F5687B"/>
    <w:rsid w:val="00F61E0A"/>
    <w:rsid w:val="00F63DFF"/>
    <w:rsid w:val="00F65823"/>
    <w:rsid w:val="00F661D4"/>
    <w:rsid w:val="00F665D0"/>
    <w:rsid w:val="00F71981"/>
    <w:rsid w:val="00F72B75"/>
    <w:rsid w:val="00F74F4D"/>
    <w:rsid w:val="00F77292"/>
    <w:rsid w:val="00F817C5"/>
    <w:rsid w:val="00F825CE"/>
    <w:rsid w:val="00F8570D"/>
    <w:rsid w:val="00F870C1"/>
    <w:rsid w:val="00F928BE"/>
    <w:rsid w:val="00F92A29"/>
    <w:rsid w:val="00FA105A"/>
    <w:rsid w:val="00FA45F1"/>
    <w:rsid w:val="00FA59ED"/>
    <w:rsid w:val="00FB0341"/>
    <w:rsid w:val="00FB0450"/>
    <w:rsid w:val="00FB10D2"/>
    <w:rsid w:val="00FB186A"/>
    <w:rsid w:val="00FB1E83"/>
    <w:rsid w:val="00FB43A5"/>
    <w:rsid w:val="00FB7EBE"/>
    <w:rsid w:val="00FC1C44"/>
    <w:rsid w:val="00FC1DE1"/>
    <w:rsid w:val="00FC217B"/>
    <w:rsid w:val="00FC5962"/>
    <w:rsid w:val="00FC695D"/>
    <w:rsid w:val="00FC6B36"/>
    <w:rsid w:val="00FC7725"/>
    <w:rsid w:val="00FD04D6"/>
    <w:rsid w:val="00FD0638"/>
    <w:rsid w:val="00FD1BD8"/>
    <w:rsid w:val="00FD4094"/>
    <w:rsid w:val="00FE0F4A"/>
    <w:rsid w:val="00FE378E"/>
    <w:rsid w:val="00FE4D5D"/>
    <w:rsid w:val="00FE6870"/>
    <w:rsid w:val="00FF0250"/>
    <w:rsid w:val="00FF119B"/>
    <w:rsid w:val="00FF2185"/>
    <w:rsid w:val="00FF3C20"/>
    <w:rsid w:val="00FF4922"/>
    <w:rsid w:val="00FF73E4"/>
    <w:rsid w:val="00FF7571"/>
    <w:rsid w:val="38DD87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AF914"/>
  <w15:docId w15:val="{0BD37B89-18FD-411D-B8F7-E2B2EF1C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pPr>
        <w:spacing w:after="100" w:afterAutospacing="1"/>
        <w:ind w:left="567" w:hanging="567"/>
        <w:jc w:val="both"/>
      </w:pPr>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D9C"/>
    <w:pPr>
      <w:spacing w:after="0" w:afterAutospacing="0"/>
      <w:ind w:left="0" w:firstLine="0"/>
      <w:jc w:val="left"/>
    </w:pPr>
    <w:rPr>
      <w:kern w:val="28"/>
      <w:sz w:val="24"/>
    </w:rPr>
  </w:style>
  <w:style w:type="paragraph" w:styleId="Heading1">
    <w:name w:val="heading 1"/>
    <w:basedOn w:val="Normal"/>
    <w:next w:val="Normal"/>
    <w:link w:val="Heading1Char"/>
    <w:qFormat/>
    <w:rsid w:val="00D6488F"/>
    <w:pPr>
      <w:keepNext/>
      <w:keepLines/>
      <w:spacing w:before="600" w:after="120"/>
      <w:jc w:val="center"/>
      <w:outlineLvl w:val="0"/>
    </w:pPr>
    <w:rPr>
      <w:rFonts w:eastAsiaTheme="majorEastAsia" w:cstheme="majorBidi"/>
      <w:b/>
      <w:bCs/>
      <w:sz w:val="28"/>
      <w:szCs w:val="28"/>
    </w:rPr>
  </w:style>
  <w:style w:type="paragraph" w:styleId="Heading2">
    <w:name w:val="heading 2"/>
    <w:basedOn w:val="Normal"/>
    <w:next w:val="Normal"/>
    <w:link w:val="Heading2Char"/>
    <w:uiPriority w:val="99"/>
    <w:qFormat/>
    <w:rsid w:val="00D6488F"/>
    <w:pPr>
      <w:keepNext/>
      <w:spacing w:before="240" w:after="60"/>
      <w:outlineLvl w:val="1"/>
    </w:pPr>
    <w:rPr>
      <w:b/>
      <w:bCs/>
      <w:iCs/>
      <w:sz w:val="26"/>
      <w:szCs w:val="28"/>
      <w:lang w:val="en-US"/>
    </w:rPr>
  </w:style>
  <w:style w:type="paragraph" w:styleId="Heading3">
    <w:name w:val="heading 3"/>
    <w:basedOn w:val="Normal"/>
    <w:next w:val="Normal"/>
    <w:link w:val="Heading3Char"/>
    <w:semiHidden/>
    <w:unhideWhenUsed/>
    <w:qFormat/>
    <w:rsid w:val="00EC12A6"/>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EC12A6"/>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EC12A6"/>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EC12A6"/>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EC12A6"/>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EC12A6"/>
    <w:pPr>
      <w:keepNext/>
      <w:keepLines/>
      <w:numPr>
        <w:ilvl w:val="7"/>
        <w:numId w:val="2"/>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EC12A6"/>
    <w:pPr>
      <w:keepNext/>
      <w:keepLines/>
      <w:numPr>
        <w:ilvl w:val="8"/>
        <w:numId w:val="2"/>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6488F"/>
    <w:rPr>
      <w:b/>
      <w:bCs/>
      <w:iCs/>
      <w:kern w:val="28"/>
      <w:sz w:val="26"/>
      <w:szCs w:val="28"/>
      <w:lang w:val="en-US"/>
    </w:rPr>
  </w:style>
  <w:style w:type="character" w:styleId="Hyperlink">
    <w:name w:val="Hyperlink"/>
    <w:basedOn w:val="DefaultParagraphFont"/>
    <w:rsid w:val="00BC6FAC"/>
    <w:rPr>
      <w:rFonts w:cs="Times New Roman"/>
      <w:color w:val="0000FF"/>
      <w:u w:val="single"/>
    </w:rPr>
  </w:style>
  <w:style w:type="paragraph" w:styleId="FootnoteText">
    <w:name w:val="footnote text"/>
    <w:basedOn w:val="Normal"/>
    <w:link w:val="FootnoteTextChar"/>
    <w:uiPriority w:val="99"/>
    <w:rsid w:val="00BC6FAC"/>
    <w:rPr>
      <w:kern w:val="0"/>
      <w:lang w:eastAsia="en-US"/>
    </w:rPr>
  </w:style>
  <w:style w:type="character" w:customStyle="1" w:styleId="FootnoteTextChar">
    <w:name w:val="Footnote Text Char"/>
    <w:basedOn w:val="DefaultParagraphFont"/>
    <w:link w:val="FootnoteText"/>
    <w:uiPriority w:val="99"/>
    <w:rsid w:val="00BC6FAC"/>
    <w:rPr>
      <w:lang w:eastAsia="en-US"/>
    </w:rPr>
  </w:style>
  <w:style w:type="character" w:styleId="FootnoteReference">
    <w:name w:val="footnote reference"/>
    <w:basedOn w:val="DefaultParagraphFont"/>
    <w:uiPriority w:val="99"/>
    <w:rsid w:val="00BC6FAC"/>
    <w:rPr>
      <w:rFonts w:cs="Times New Roman"/>
      <w:vertAlign w:val="superscript"/>
    </w:rPr>
  </w:style>
  <w:style w:type="character" w:styleId="CommentReference">
    <w:name w:val="annotation reference"/>
    <w:basedOn w:val="DefaultParagraphFont"/>
    <w:uiPriority w:val="99"/>
    <w:rsid w:val="00BC6FAC"/>
    <w:rPr>
      <w:rFonts w:cs="Times New Roman"/>
      <w:sz w:val="16"/>
    </w:rPr>
  </w:style>
  <w:style w:type="paragraph" w:styleId="CommentText">
    <w:name w:val="annotation text"/>
    <w:basedOn w:val="Normal"/>
    <w:link w:val="CommentTextChar"/>
    <w:uiPriority w:val="99"/>
    <w:rsid w:val="00BC6FAC"/>
    <w:rPr>
      <w:lang w:val="en-US"/>
    </w:rPr>
  </w:style>
  <w:style w:type="character" w:customStyle="1" w:styleId="CommentTextChar">
    <w:name w:val="Comment Text Char"/>
    <w:basedOn w:val="DefaultParagraphFont"/>
    <w:link w:val="CommentText"/>
    <w:uiPriority w:val="99"/>
    <w:rsid w:val="00BC6FAC"/>
    <w:rPr>
      <w:kern w:val="28"/>
      <w:lang w:val="en-US"/>
    </w:rPr>
  </w:style>
  <w:style w:type="paragraph" w:customStyle="1" w:styleId="Numeracija">
    <w:name w:val="Numeracija"/>
    <w:basedOn w:val="Normal"/>
    <w:uiPriority w:val="99"/>
    <w:rsid w:val="00BC6FAC"/>
    <w:pPr>
      <w:jc w:val="both"/>
    </w:pPr>
    <w:rPr>
      <w:kern w:val="0"/>
      <w:sz w:val="26"/>
      <w:szCs w:val="26"/>
      <w:lang w:eastAsia="en-US"/>
    </w:rPr>
  </w:style>
  <w:style w:type="paragraph" w:styleId="ListParagraph">
    <w:name w:val="List Paragraph"/>
    <w:aliases w:val="PPS_Bullet,Virsraksti,2,Saistīto dokumentu saraksts,Syle 1,Numurets,Bullet list,List Paragraph1,Normal bullet 2,Strip,H&amp;P List Paragraph,Colorful List - Accent 12"/>
    <w:basedOn w:val="Normal"/>
    <w:link w:val="ListParagraphChar"/>
    <w:uiPriority w:val="34"/>
    <w:qFormat/>
    <w:rsid w:val="001F0510"/>
    <w:pPr>
      <w:numPr>
        <w:numId w:val="3"/>
      </w:numPr>
      <w:jc w:val="both"/>
    </w:pPr>
  </w:style>
  <w:style w:type="table" w:styleId="TableGrid">
    <w:name w:val="Table Grid"/>
    <w:basedOn w:val="TableNormal"/>
    <w:rsid w:val="00BC6FA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BC6FAC"/>
    <w:pPr>
      <w:keepNext/>
      <w:spacing w:before="360" w:after="120"/>
      <w:ind w:left="255" w:hanging="255"/>
      <w:jc w:val="center"/>
    </w:pPr>
    <w:rPr>
      <w:b/>
      <w:bCs/>
      <w:sz w:val="28"/>
      <w:szCs w:val="28"/>
      <w:lang w:val="en-US"/>
    </w:rPr>
  </w:style>
  <w:style w:type="paragraph" w:customStyle="1" w:styleId="A2">
    <w:name w:val="A2"/>
    <w:basedOn w:val="Normal"/>
    <w:link w:val="A2Char"/>
    <w:qFormat/>
    <w:rsid w:val="00BC6FAC"/>
    <w:pPr>
      <w:keepNext/>
      <w:spacing w:before="60" w:after="60"/>
      <w:ind w:left="567" w:hanging="539"/>
      <w:jc w:val="both"/>
    </w:pPr>
    <w:rPr>
      <w:b/>
      <w:bCs/>
      <w:i/>
      <w:iCs/>
      <w:szCs w:val="28"/>
      <w:lang w:val="en-US"/>
    </w:rPr>
  </w:style>
  <w:style w:type="character" w:customStyle="1" w:styleId="A1Char">
    <w:name w:val="A1 Char"/>
    <w:link w:val="A1"/>
    <w:locked/>
    <w:rsid w:val="00BC6FAC"/>
    <w:rPr>
      <w:b/>
      <w:bCs/>
      <w:kern w:val="28"/>
      <w:sz w:val="28"/>
      <w:szCs w:val="28"/>
      <w:lang w:val="en-US"/>
    </w:rPr>
  </w:style>
  <w:style w:type="paragraph" w:customStyle="1" w:styleId="A3">
    <w:name w:val="A3"/>
    <w:basedOn w:val="Normal"/>
    <w:link w:val="A3Char"/>
    <w:qFormat/>
    <w:rsid w:val="00BC6FAC"/>
    <w:pPr>
      <w:spacing w:after="100" w:afterAutospacing="1"/>
      <w:ind w:left="1004" w:hanging="720"/>
      <w:jc w:val="both"/>
    </w:pPr>
    <w:rPr>
      <w:bCs/>
      <w:iCs/>
      <w:szCs w:val="28"/>
      <w:lang w:val="en-US"/>
    </w:rPr>
  </w:style>
  <w:style w:type="character" w:customStyle="1" w:styleId="A2Char">
    <w:name w:val="A2 Char"/>
    <w:link w:val="A2"/>
    <w:locked/>
    <w:rsid w:val="00BC6FAC"/>
    <w:rPr>
      <w:b/>
      <w:bCs/>
      <w:i/>
      <w:iCs/>
      <w:kern w:val="28"/>
      <w:sz w:val="24"/>
      <w:szCs w:val="28"/>
      <w:lang w:val="en-US"/>
    </w:rPr>
  </w:style>
  <w:style w:type="character" w:customStyle="1" w:styleId="A3Char">
    <w:name w:val="A3 Char"/>
    <w:link w:val="A3"/>
    <w:locked/>
    <w:rsid w:val="00BC6FAC"/>
    <w:rPr>
      <w:bCs/>
      <w:iCs/>
      <w:kern w:val="28"/>
      <w:sz w:val="24"/>
      <w:szCs w:val="28"/>
      <w:lang w:val="en-US"/>
    </w:rPr>
  </w:style>
  <w:style w:type="paragraph" w:customStyle="1" w:styleId="Text1">
    <w:name w:val="Text 1"/>
    <w:basedOn w:val="Normal"/>
    <w:uiPriority w:val="99"/>
    <w:rsid w:val="00BC6FAC"/>
    <w:pPr>
      <w:spacing w:after="120"/>
      <w:ind w:right="397"/>
      <w:jc w:val="both"/>
    </w:pPr>
    <w:rPr>
      <w:b/>
      <w:bCs/>
      <w:kern w:val="0"/>
      <w:sz w:val="28"/>
      <w:szCs w:val="28"/>
      <w:lang w:eastAsia="en-US"/>
    </w:rPr>
  </w:style>
  <w:style w:type="paragraph" w:customStyle="1" w:styleId="Viens">
    <w:name w:val="Viens"/>
    <w:basedOn w:val="Normal"/>
    <w:link w:val="ViensChar"/>
    <w:rsid w:val="00BC6FAC"/>
    <w:pPr>
      <w:tabs>
        <w:tab w:val="left" w:pos="360"/>
      </w:tabs>
      <w:spacing w:before="240" w:after="120"/>
    </w:pPr>
    <w:rPr>
      <w:bCs/>
      <w:kern w:val="0"/>
      <w:szCs w:val="24"/>
      <w:lang w:eastAsia="en-US"/>
    </w:rPr>
  </w:style>
  <w:style w:type="paragraph" w:customStyle="1" w:styleId="PPSparagraph">
    <w:name w:val="PPS_paragraph"/>
    <w:basedOn w:val="Normal"/>
    <w:link w:val="PPSparagraphChar"/>
    <w:uiPriority w:val="99"/>
    <w:rsid w:val="00BC6FAC"/>
    <w:pPr>
      <w:spacing w:before="120"/>
      <w:ind w:firstLine="567"/>
      <w:jc w:val="both"/>
      <w:textAlignment w:val="baseline"/>
    </w:pPr>
    <w:rPr>
      <w:kern w:val="0"/>
      <w:szCs w:val="24"/>
      <w:lang w:eastAsia="en-US"/>
    </w:rPr>
  </w:style>
  <w:style w:type="character" w:customStyle="1" w:styleId="PPSparagraphChar">
    <w:name w:val="PPS_paragraph Char"/>
    <w:link w:val="PPSparagraph"/>
    <w:uiPriority w:val="99"/>
    <w:locked/>
    <w:rsid w:val="00BC6FAC"/>
    <w:rPr>
      <w:sz w:val="24"/>
      <w:szCs w:val="24"/>
      <w:lang w:eastAsia="en-US"/>
    </w:rPr>
  </w:style>
  <w:style w:type="paragraph" w:customStyle="1" w:styleId="Body">
    <w:name w:val="Body"/>
    <w:basedOn w:val="BodyText"/>
    <w:rsid w:val="00BC6FAC"/>
    <w:rPr>
      <w:kern w:val="0"/>
      <w:szCs w:val="24"/>
    </w:rPr>
  </w:style>
  <w:style w:type="paragraph" w:customStyle="1" w:styleId="Bodytextindent">
    <w:name w:val="Body_text_indent"/>
    <w:basedOn w:val="Normal"/>
    <w:rsid w:val="00BC6FAC"/>
    <w:pPr>
      <w:spacing w:before="120"/>
      <w:ind w:firstLine="720"/>
      <w:jc w:val="both"/>
    </w:pPr>
    <w:rPr>
      <w:kern w:val="0"/>
      <w:lang w:eastAsia="en-US"/>
    </w:rPr>
  </w:style>
  <w:style w:type="character" w:customStyle="1" w:styleId="ListParagraphChar">
    <w:name w:val="List Paragraph Char"/>
    <w:aliases w:val="PPS_Bullet Char,Virsraksti Char,2 Char,Saistīto dokumentu saraksts Char,Syle 1 Char,Numurets Char,Bullet list Char,List Paragraph1 Char,Normal bullet 2 Char,Strip Char,H&amp;P List Paragraph Char,Colorful List - Accent 12 Char"/>
    <w:link w:val="ListParagraph"/>
    <w:uiPriority w:val="34"/>
    <w:qFormat/>
    <w:locked/>
    <w:rsid w:val="001F0510"/>
    <w:rPr>
      <w:kern w:val="28"/>
      <w:sz w:val="24"/>
    </w:rPr>
  </w:style>
  <w:style w:type="paragraph" w:customStyle="1" w:styleId="L2">
    <w:name w:val="L2"/>
    <w:basedOn w:val="Normal"/>
    <w:link w:val="L2Char"/>
    <w:qFormat/>
    <w:rsid w:val="00BC6FAC"/>
    <w:pPr>
      <w:tabs>
        <w:tab w:val="left" w:pos="-7296"/>
        <w:tab w:val="decimal" w:pos="-7206"/>
      </w:tabs>
      <w:spacing w:before="240" w:after="120"/>
      <w:ind w:left="792" w:hanging="432"/>
      <w:jc w:val="both"/>
    </w:pPr>
    <w:rPr>
      <w:bCs/>
      <w:kern w:val="0"/>
      <w:szCs w:val="24"/>
      <w:lang w:eastAsia="en-US"/>
    </w:rPr>
  </w:style>
  <w:style w:type="paragraph" w:customStyle="1" w:styleId="L3">
    <w:name w:val="L3"/>
    <w:basedOn w:val="Normal"/>
    <w:link w:val="L3Char"/>
    <w:qFormat/>
    <w:rsid w:val="00BC6FAC"/>
    <w:pPr>
      <w:tabs>
        <w:tab w:val="left" w:pos="-7296"/>
        <w:tab w:val="decimal" w:pos="-7206"/>
      </w:tabs>
      <w:ind w:left="1224" w:hanging="504"/>
      <w:jc w:val="both"/>
    </w:pPr>
    <w:rPr>
      <w:bCs/>
      <w:kern w:val="0"/>
      <w:szCs w:val="24"/>
      <w:lang w:eastAsia="en-US"/>
    </w:rPr>
  </w:style>
  <w:style w:type="character" w:customStyle="1" w:styleId="L3Char">
    <w:name w:val="L3 Char"/>
    <w:basedOn w:val="DefaultParagraphFont"/>
    <w:link w:val="L3"/>
    <w:rsid w:val="00BC6FAC"/>
    <w:rPr>
      <w:bCs/>
      <w:sz w:val="24"/>
      <w:szCs w:val="24"/>
      <w:lang w:eastAsia="en-US"/>
    </w:rPr>
  </w:style>
  <w:style w:type="character" w:customStyle="1" w:styleId="L2Char">
    <w:name w:val="L2 Char"/>
    <w:basedOn w:val="DefaultParagraphFont"/>
    <w:link w:val="L2"/>
    <w:rsid w:val="00BC6FAC"/>
    <w:rPr>
      <w:bCs/>
      <w:sz w:val="24"/>
      <w:szCs w:val="24"/>
      <w:lang w:eastAsia="en-US"/>
    </w:rPr>
  </w:style>
  <w:style w:type="paragraph" w:customStyle="1" w:styleId="Divi">
    <w:name w:val="Divi"/>
    <w:basedOn w:val="Normal"/>
    <w:autoRedefine/>
    <w:rsid w:val="00BA2FCD"/>
    <w:pPr>
      <w:ind w:left="360"/>
      <w:jc w:val="both"/>
    </w:pPr>
    <w:rPr>
      <w:kern w:val="0"/>
      <w:szCs w:val="24"/>
      <w:lang w:eastAsia="en-US"/>
    </w:rPr>
  </w:style>
  <w:style w:type="character" w:customStyle="1" w:styleId="ViensChar">
    <w:name w:val="Viens Char"/>
    <w:link w:val="Viens"/>
    <w:rsid w:val="00BC6FAC"/>
    <w:rPr>
      <w:bCs/>
      <w:sz w:val="24"/>
      <w:szCs w:val="24"/>
      <w:lang w:eastAsia="en-US"/>
    </w:rPr>
  </w:style>
  <w:style w:type="paragraph" w:styleId="BodyText">
    <w:name w:val="Body Text"/>
    <w:basedOn w:val="Normal"/>
    <w:link w:val="BodyTextChar"/>
    <w:rsid w:val="00BC6FAC"/>
    <w:pPr>
      <w:spacing w:after="120"/>
    </w:pPr>
  </w:style>
  <w:style w:type="character" w:customStyle="1" w:styleId="BodyTextChar">
    <w:name w:val="Body Text Char"/>
    <w:basedOn w:val="DefaultParagraphFont"/>
    <w:link w:val="BodyText"/>
    <w:rsid w:val="00BC6FAC"/>
    <w:rPr>
      <w:kern w:val="28"/>
    </w:rPr>
  </w:style>
  <w:style w:type="paragraph" w:styleId="BalloonText">
    <w:name w:val="Balloon Text"/>
    <w:basedOn w:val="Normal"/>
    <w:link w:val="BalloonTextChar"/>
    <w:rsid w:val="00BC6FAC"/>
    <w:rPr>
      <w:rFonts w:ascii="Tahoma" w:hAnsi="Tahoma" w:cs="Tahoma"/>
      <w:sz w:val="16"/>
      <w:szCs w:val="16"/>
    </w:rPr>
  </w:style>
  <w:style w:type="character" w:customStyle="1" w:styleId="BalloonTextChar">
    <w:name w:val="Balloon Text Char"/>
    <w:basedOn w:val="DefaultParagraphFont"/>
    <w:link w:val="BalloonText"/>
    <w:rsid w:val="00BC6FAC"/>
    <w:rPr>
      <w:rFonts w:ascii="Tahoma" w:hAnsi="Tahoma" w:cs="Tahoma"/>
      <w:kern w:val="28"/>
      <w:sz w:val="16"/>
      <w:szCs w:val="16"/>
    </w:rPr>
  </w:style>
  <w:style w:type="paragraph" w:customStyle="1" w:styleId="Teksts2">
    <w:name w:val="Teksts 2"/>
    <w:next w:val="Normal"/>
    <w:autoRedefine/>
    <w:rsid w:val="0015030F"/>
    <w:pPr>
      <w:numPr>
        <w:ilvl w:val="2"/>
        <w:numId w:val="1"/>
      </w:numPr>
      <w:spacing w:before="120"/>
      <w:ind w:left="709" w:hanging="709"/>
    </w:pPr>
    <w:rPr>
      <w:bCs/>
      <w:iCs/>
      <w:color w:val="000000"/>
      <w:sz w:val="24"/>
      <w:szCs w:val="24"/>
      <w:lang w:eastAsia="en-US"/>
    </w:rPr>
  </w:style>
  <w:style w:type="paragraph" w:customStyle="1" w:styleId="Teksts3">
    <w:name w:val="Teksts 3"/>
    <w:autoRedefine/>
    <w:rsid w:val="0015030F"/>
    <w:pPr>
      <w:numPr>
        <w:ilvl w:val="1"/>
        <w:numId w:val="1"/>
      </w:numPr>
      <w:spacing w:before="120" w:after="120"/>
      <w:ind w:left="426" w:hanging="426"/>
      <w:contextualSpacing/>
    </w:pPr>
    <w:rPr>
      <w:iCs/>
      <w:sz w:val="24"/>
      <w:szCs w:val="24"/>
      <w:lang w:eastAsia="en-US"/>
    </w:rPr>
  </w:style>
  <w:style w:type="paragraph" w:styleId="CommentSubject">
    <w:name w:val="annotation subject"/>
    <w:basedOn w:val="CommentText"/>
    <w:next w:val="CommentText"/>
    <w:link w:val="CommentSubjectChar"/>
    <w:rsid w:val="00B74859"/>
    <w:rPr>
      <w:b/>
      <w:bCs/>
      <w:lang w:val="lv-LV"/>
    </w:rPr>
  </w:style>
  <w:style w:type="character" w:customStyle="1" w:styleId="CommentSubjectChar">
    <w:name w:val="Comment Subject Char"/>
    <w:basedOn w:val="CommentTextChar"/>
    <w:link w:val="CommentSubject"/>
    <w:rsid w:val="00B74859"/>
    <w:rPr>
      <w:b/>
      <w:bCs/>
      <w:kern w:val="28"/>
      <w:lang w:val="en-US"/>
    </w:rPr>
  </w:style>
  <w:style w:type="character" w:styleId="FollowedHyperlink">
    <w:name w:val="FollowedHyperlink"/>
    <w:basedOn w:val="DefaultParagraphFont"/>
    <w:rsid w:val="00103FBD"/>
    <w:rPr>
      <w:color w:val="800080" w:themeColor="followedHyperlink"/>
      <w:u w:val="single"/>
    </w:rPr>
  </w:style>
  <w:style w:type="character" w:customStyle="1" w:styleId="Heading1Char">
    <w:name w:val="Heading 1 Char"/>
    <w:basedOn w:val="DefaultParagraphFont"/>
    <w:link w:val="Heading1"/>
    <w:rsid w:val="00D6488F"/>
    <w:rPr>
      <w:rFonts w:eastAsiaTheme="majorEastAsia" w:cstheme="majorBidi"/>
      <w:b/>
      <w:bCs/>
      <w:kern w:val="28"/>
      <w:sz w:val="28"/>
      <w:szCs w:val="28"/>
    </w:rPr>
  </w:style>
  <w:style w:type="character" w:customStyle="1" w:styleId="Heading3Char">
    <w:name w:val="Heading 3 Char"/>
    <w:basedOn w:val="DefaultParagraphFont"/>
    <w:link w:val="Heading3"/>
    <w:semiHidden/>
    <w:rsid w:val="00EC12A6"/>
    <w:rPr>
      <w:rFonts w:asciiTheme="majorHAnsi" w:eastAsiaTheme="majorEastAsia" w:hAnsiTheme="majorHAnsi" w:cstheme="majorBidi"/>
      <w:b/>
      <w:bCs/>
      <w:color w:val="4F81BD" w:themeColor="accent1"/>
      <w:kern w:val="28"/>
      <w:sz w:val="24"/>
    </w:rPr>
  </w:style>
  <w:style w:type="character" w:customStyle="1" w:styleId="Heading4Char">
    <w:name w:val="Heading 4 Char"/>
    <w:basedOn w:val="DefaultParagraphFont"/>
    <w:link w:val="Heading4"/>
    <w:semiHidden/>
    <w:rsid w:val="00EC12A6"/>
    <w:rPr>
      <w:rFonts w:asciiTheme="majorHAnsi" w:eastAsiaTheme="majorEastAsia" w:hAnsiTheme="majorHAnsi" w:cstheme="majorBidi"/>
      <w:b/>
      <w:bCs/>
      <w:i/>
      <w:iCs/>
      <w:color w:val="4F81BD" w:themeColor="accent1"/>
      <w:kern w:val="28"/>
      <w:sz w:val="24"/>
    </w:rPr>
  </w:style>
  <w:style w:type="character" w:customStyle="1" w:styleId="Heading5Char">
    <w:name w:val="Heading 5 Char"/>
    <w:basedOn w:val="DefaultParagraphFont"/>
    <w:link w:val="Heading5"/>
    <w:semiHidden/>
    <w:rsid w:val="00EC12A6"/>
    <w:rPr>
      <w:rFonts w:asciiTheme="majorHAnsi" w:eastAsiaTheme="majorEastAsia" w:hAnsiTheme="majorHAnsi" w:cstheme="majorBidi"/>
      <w:color w:val="243F60" w:themeColor="accent1" w:themeShade="7F"/>
      <w:kern w:val="28"/>
      <w:sz w:val="24"/>
    </w:rPr>
  </w:style>
  <w:style w:type="character" w:customStyle="1" w:styleId="Heading6Char">
    <w:name w:val="Heading 6 Char"/>
    <w:basedOn w:val="DefaultParagraphFont"/>
    <w:link w:val="Heading6"/>
    <w:semiHidden/>
    <w:rsid w:val="00EC12A6"/>
    <w:rPr>
      <w:rFonts w:asciiTheme="majorHAnsi" w:eastAsiaTheme="majorEastAsia" w:hAnsiTheme="majorHAnsi" w:cstheme="majorBidi"/>
      <w:i/>
      <w:iCs/>
      <w:color w:val="243F60" w:themeColor="accent1" w:themeShade="7F"/>
      <w:kern w:val="28"/>
      <w:sz w:val="24"/>
    </w:rPr>
  </w:style>
  <w:style w:type="character" w:customStyle="1" w:styleId="Heading7Char">
    <w:name w:val="Heading 7 Char"/>
    <w:basedOn w:val="DefaultParagraphFont"/>
    <w:link w:val="Heading7"/>
    <w:semiHidden/>
    <w:rsid w:val="00EC12A6"/>
    <w:rPr>
      <w:rFonts w:asciiTheme="majorHAnsi" w:eastAsiaTheme="majorEastAsia" w:hAnsiTheme="majorHAnsi" w:cstheme="majorBidi"/>
      <w:i/>
      <w:iCs/>
      <w:color w:val="404040" w:themeColor="text1" w:themeTint="BF"/>
      <w:kern w:val="28"/>
      <w:sz w:val="24"/>
    </w:rPr>
  </w:style>
  <w:style w:type="character" w:customStyle="1" w:styleId="Heading8Char">
    <w:name w:val="Heading 8 Char"/>
    <w:basedOn w:val="DefaultParagraphFont"/>
    <w:link w:val="Heading8"/>
    <w:semiHidden/>
    <w:rsid w:val="00EC12A6"/>
    <w:rPr>
      <w:rFonts w:asciiTheme="majorHAnsi" w:eastAsiaTheme="majorEastAsia" w:hAnsiTheme="majorHAnsi" w:cstheme="majorBidi"/>
      <w:color w:val="404040" w:themeColor="text1" w:themeTint="BF"/>
      <w:kern w:val="28"/>
      <w:sz w:val="24"/>
    </w:rPr>
  </w:style>
  <w:style w:type="character" w:customStyle="1" w:styleId="Heading9Char">
    <w:name w:val="Heading 9 Char"/>
    <w:basedOn w:val="DefaultParagraphFont"/>
    <w:link w:val="Heading9"/>
    <w:semiHidden/>
    <w:rsid w:val="00EC12A6"/>
    <w:rPr>
      <w:rFonts w:asciiTheme="majorHAnsi" w:eastAsiaTheme="majorEastAsia" w:hAnsiTheme="majorHAnsi" w:cstheme="majorBidi"/>
      <w:i/>
      <w:iCs/>
      <w:color w:val="404040" w:themeColor="text1" w:themeTint="BF"/>
      <w:kern w:val="28"/>
      <w:sz w:val="24"/>
    </w:rPr>
  </w:style>
  <w:style w:type="paragraph" w:styleId="Header">
    <w:name w:val="header"/>
    <w:basedOn w:val="Normal"/>
    <w:link w:val="HeaderChar"/>
    <w:uiPriority w:val="99"/>
    <w:rsid w:val="0065164F"/>
    <w:pPr>
      <w:tabs>
        <w:tab w:val="center" w:pos="4153"/>
        <w:tab w:val="right" w:pos="8306"/>
      </w:tabs>
    </w:pPr>
  </w:style>
  <w:style w:type="character" w:customStyle="1" w:styleId="HeaderChar">
    <w:name w:val="Header Char"/>
    <w:basedOn w:val="DefaultParagraphFont"/>
    <w:link w:val="Header"/>
    <w:uiPriority w:val="99"/>
    <w:rsid w:val="0065164F"/>
    <w:rPr>
      <w:kern w:val="28"/>
    </w:rPr>
  </w:style>
  <w:style w:type="paragraph" w:styleId="Footer">
    <w:name w:val="footer"/>
    <w:basedOn w:val="Normal"/>
    <w:link w:val="FooterChar"/>
    <w:uiPriority w:val="99"/>
    <w:rsid w:val="0065164F"/>
    <w:pPr>
      <w:tabs>
        <w:tab w:val="center" w:pos="4153"/>
        <w:tab w:val="right" w:pos="8306"/>
      </w:tabs>
    </w:pPr>
  </w:style>
  <w:style w:type="character" w:customStyle="1" w:styleId="FooterChar">
    <w:name w:val="Footer Char"/>
    <w:basedOn w:val="DefaultParagraphFont"/>
    <w:link w:val="Footer"/>
    <w:uiPriority w:val="99"/>
    <w:rsid w:val="0065164F"/>
    <w:rPr>
      <w:kern w:val="28"/>
    </w:rPr>
  </w:style>
  <w:style w:type="paragraph" w:styleId="Revision">
    <w:name w:val="Revision"/>
    <w:hidden/>
    <w:uiPriority w:val="99"/>
    <w:semiHidden/>
    <w:rsid w:val="00193897"/>
    <w:rPr>
      <w:kern w:val="28"/>
    </w:rPr>
  </w:style>
  <w:style w:type="paragraph" w:customStyle="1" w:styleId="Pantateksts">
    <w:name w:val="Panta teksts"/>
    <w:basedOn w:val="Normal"/>
    <w:autoRedefine/>
    <w:rsid w:val="009954CD"/>
    <w:pPr>
      <w:keepNext/>
      <w:widowControl w:val="0"/>
      <w:numPr>
        <w:numId w:val="4"/>
      </w:numPr>
      <w:ind w:right="437"/>
      <w:jc w:val="both"/>
    </w:pPr>
    <w:rPr>
      <w:b/>
      <w:bCs/>
      <w:snapToGrid w:val="0"/>
      <w:kern w:val="0"/>
      <w:szCs w:val="24"/>
      <w:lang w:eastAsia="en-US"/>
    </w:rPr>
  </w:style>
  <w:style w:type="character" w:customStyle="1" w:styleId="FontStyle18">
    <w:name w:val="Font Style18"/>
    <w:basedOn w:val="DefaultParagraphFont"/>
    <w:uiPriority w:val="99"/>
    <w:rsid w:val="00F35C10"/>
    <w:rPr>
      <w:rFonts w:ascii="Times New Roman" w:hAnsi="Times New Roman" w:cs="Times New Roman"/>
      <w:sz w:val="20"/>
      <w:szCs w:val="20"/>
    </w:rPr>
  </w:style>
  <w:style w:type="character" w:customStyle="1" w:styleId="ui-provider">
    <w:name w:val="ui-provider"/>
    <w:basedOn w:val="DefaultParagraphFont"/>
    <w:rsid w:val="00CE7C78"/>
  </w:style>
  <w:style w:type="paragraph" w:styleId="NormalWeb">
    <w:name w:val="Normal (Web)"/>
    <w:basedOn w:val="Normal"/>
    <w:uiPriority w:val="99"/>
    <w:unhideWhenUsed/>
    <w:rsid w:val="009C3DC3"/>
    <w:pPr>
      <w:spacing w:before="100" w:beforeAutospacing="1" w:after="100" w:afterAutospacing="1"/>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463180">
      <w:bodyDiv w:val="1"/>
      <w:marLeft w:val="0"/>
      <w:marRight w:val="0"/>
      <w:marTop w:val="0"/>
      <w:marBottom w:val="0"/>
      <w:divBdr>
        <w:top w:val="none" w:sz="0" w:space="0" w:color="auto"/>
        <w:left w:val="none" w:sz="0" w:space="0" w:color="auto"/>
        <w:bottom w:val="none" w:sz="0" w:space="0" w:color="auto"/>
        <w:right w:val="none" w:sz="0" w:space="0" w:color="auto"/>
      </w:divBdr>
    </w:div>
    <w:div w:id="597518164">
      <w:bodyDiv w:val="1"/>
      <w:marLeft w:val="0"/>
      <w:marRight w:val="0"/>
      <w:marTop w:val="0"/>
      <w:marBottom w:val="0"/>
      <w:divBdr>
        <w:top w:val="none" w:sz="0" w:space="0" w:color="auto"/>
        <w:left w:val="none" w:sz="0" w:space="0" w:color="auto"/>
        <w:bottom w:val="none" w:sz="0" w:space="0" w:color="auto"/>
        <w:right w:val="none" w:sz="0" w:space="0" w:color="auto"/>
      </w:divBdr>
    </w:div>
    <w:div w:id="838890196">
      <w:bodyDiv w:val="1"/>
      <w:marLeft w:val="0"/>
      <w:marRight w:val="0"/>
      <w:marTop w:val="0"/>
      <w:marBottom w:val="0"/>
      <w:divBdr>
        <w:top w:val="none" w:sz="0" w:space="0" w:color="auto"/>
        <w:left w:val="none" w:sz="0" w:space="0" w:color="auto"/>
        <w:bottom w:val="none" w:sz="0" w:space="0" w:color="auto"/>
        <w:right w:val="none" w:sz="0" w:space="0" w:color="auto"/>
      </w:divBdr>
      <w:divsChild>
        <w:div w:id="1606961615">
          <w:marLeft w:val="0"/>
          <w:marRight w:val="0"/>
          <w:marTop w:val="0"/>
          <w:marBottom w:val="0"/>
          <w:divBdr>
            <w:top w:val="none" w:sz="0" w:space="0" w:color="auto"/>
            <w:left w:val="none" w:sz="0" w:space="0" w:color="auto"/>
            <w:bottom w:val="none" w:sz="0" w:space="0" w:color="auto"/>
            <w:right w:val="none" w:sz="0" w:space="0" w:color="auto"/>
          </w:divBdr>
          <w:divsChild>
            <w:div w:id="210398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298839">
      <w:bodyDiv w:val="1"/>
      <w:marLeft w:val="0"/>
      <w:marRight w:val="0"/>
      <w:marTop w:val="0"/>
      <w:marBottom w:val="0"/>
      <w:divBdr>
        <w:top w:val="none" w:sz="0" w:space="0" w:color="auto"/>
        <w:left w:val="none" w:sz="0" w:space="0" w:color="auto"/>
        <w:bottom w:val="none" w:sz="0" w:space="0" w:color="auto"/>
        <w:right w:val="none" w:sz="0" w:space="0" w:color="auto"/>
      </w:divBdr>
    </w:div>
    <w:div w:id="1836651861">
      <w:bodyDiv w:val="1"/>
      <w:marLeft w:val="0"/>
      <w:marRight w:val="0"/>
      <w:marTop w:val="0"/>
      <w:marBottom w:val="0"/>
      <w:divBdr>
        <w:top w:val="none" w:sz="0" w:space="0" w:color="auto"/>
        <w:left w:val="none" w:sz="0" w:space="0" w:color="auto"/>
        <w:bottom w:val="none" w:sz="0" w:space="0" w:color="auto"/>
        <w:right w:val="none" w:sz="0" w:space="0" w:color="auto"/>
      </w:divBdr>
      <w:divsChild>
        <w:div w:id="642974816">
          <w:marLeft w:val="446"/>
          <w:marRight w:val="0"/>
          <w:marTop w:val="0"/>
          <w:marBottom w:val="0"/>
          <w:divBdr>
            <w:top w:val="none" w:sz="0" w:space="0" w:color="auto"/>
            <w:left w:val="none" w:sz="0" w:space="0" w:color="auto"/>
            <w:bottom w:val="none" w:sz="0" w:space="0" w:color="auto"/>
            <w:right w:val="none" w:sz="0" w:space="0" w:color="auto"/>
          </w:divBdr>
        </w:div>
        <w:div w:id="1562325933">
          <w:marLeft w:val="1181"/>
          <w:marRight w:val="0"/>
          <w:marTop w:val="0"/>
          <w:marBottom w:val="0"/>
          <w:divBdr>
            <w:top w:val="none" w:sz="0" w:space="0" w:color="auto"/>
            <w:left w:val="none" w:sz="0" w:space="0" w:color="auto"/>
            <w:bottom w:val="none" w:sz="0" w:space="0" w:color="auto"/>
            <w:right w:val="none" w:sz="0" w:space="0" w:color="auto"/>
          </w:divBdr>
        </w:div>
        <w:div w:id="1724602762">
          <w:marLeft w:val="1181"/>
          <w:marRight w:val="0"/>
          <w:marTop w:val="0"/>
          <w:marBottom w:val="0"/>
          <w:divBdr>
            <w:top w:val="none" w:sz="0" w:space="0" w:color="auto"/>
            <w:left w:val="none" w:sz="0" w:space="0" w:color="auto"/>
            <w:bottom w:val="none" w:sz="0" w:space="0" w:color="auto"/>
            <w:right w:val="none" w:sz="0" w:space="0" w:color="auto"/>
          </w:divBdr>
        </w:div>
        <w:div w:id="1328512562">
          <w:marLeft w:val="446"/>
          <w:marRight w:val="0"/>
          <w:marTop w:val="0"/>
          <w:marBottom w:val="0"/>
          <w:divBdr>
            <w:top w:val="none" w:sz="0" w:space="0" w:color="auto"/>
            <w:left w:val="none" w:sz="0" w:space="0" w:color="auto"/>
            <w:bottom w:val="none" w:sz="0" w:space="0" w:color="auto"/>
            <w:right w:val="none" w:sz="0" w:space="0" w:color="auto"/>
          </w:divBdr>
        </w:div>
      </w:divsChild>
    </w:div>
    <w:div w:id="1849321989">
      <w:bodyDiv w:val="1"/>
      <w:marLeft w:val="0"/>
      <w:marRight w:val="0"/>
      <w:marTop w:val="0"/>
      <w:marBottom w:val="0"/>
      <w:divBdr>
        <w:top w:val="none" w:sz="0" w:space="0" w:color="auto"/>
        <w:left w:val="none" w:sz="0" w:space="0" w:color="auto"/>
        <w:bottom w:val="none" w:sz="0" w:space="0" w:color="auto"/>
        <w:right w:val="none" w:sz="0" w:space="0" w:color="auto"/>
      </w:divBdr>
      <w:divsChild>
        <w:div w:id="656761135">
          <w:marLeft w:val="1901"/>
          <w:marRight w:val="0"/>
          <w:marTop w:val="0"/>
          <w:marBottom w:val="0"/>
          <w:divBdr>
            <w:top w:val="none" w:sz="0" w:space="0" w:color="auto"/>
            <w:left w:val="none" w:sz="0" w:space="0" w:color="auto"/>
            <w:bottom w:val="none" w:sz="0" w:space="0" w:color="auto"/>
            <w:right w:val="none" w:sz="0" w:space="0" w:color="auto"/>
          </w:divBdr>
        </w:div>
      </w:divsChild>
    </w:div>
    <w:div w:id="1937446936">
      <w:bodyDiv w:val="1"/>
      <w:marLeft w:val="0"/>
      <w:marRight w:val="0"/>
      <w:marTop w:val="0"/>
      <w:marBottom w:val="0"/>
      <w:divBdr>
        <w:top w:val="none" w:sz="0" w:space="0" w:color="auto"/>
        <w:left w:val="none" w:sz="0" w:space="0" w:color="auto"/>
        <w:bottom w:val="none" w:sz="0" w:space="0" w:color="auto"/>
        <w:right w:val="none" w:sz="0" w:space="0" w:color="auto"/>
      </w:divBdr>
      <w:divsChild>
        <w:div w:id="638456616">
          <w:marLeft w:val="1901"/>
          <w:marRight w:val="0"/>
          <w:marTop w:val="0"/>
          <w:marBottom w:val="0"/>
          <w:divBdr>
            <w:top w:val="none" w:sz="0" w:space="0" w:color="auto"/>
            <w:left w:val="none" w:sz="0" w:space="0" w:color="auto"/>
            <w:bottom w:val="none" w:sz="0" w:space="0" w:color="auto"/>
            <w:right w:val="none" w:sz="0" w:space="0" w:color="auto"/>
          </w:divBdr>
        </w:div>
        <w:div w:id="1973704046">
          <w:marLeft w:val="190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9281-C05F-40A5-821F-CF096670A260}">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048371a-c377-4617-a558-28bad1ac8a64"/>
    <ds:schemaRef ds:uri="http://www.w3.org/XML/1998/namespace"/>
    <ds:schemaRef ds:uri="http://purl.org/dc/dcmitype/"/>
  </ds:schemaRefs>
</ds:datastoreItem>
</file>

<file path=customXml/itemProps2.xml><?xml version="1.0" encoding="utf-8"?>
<ds:datastoreItem xmlns:ds="http://schemas.openxmlformats.org/officeDocument/2006/customXml" ds:itemID="{E2C64850-FE67-413A-BB3A-AF17934B91DF}">
  <ds:schemaRefs>
    <ds:schemaRef ds:uri="http://schemas.microsoft.com/sharepoint/v3/contenttype/forms"/>
  </ds:schemaRefs>
</ds:datastoreItem>
</file>

<file path=customXml/itemProps3.xml><?xml version="1.0" encoding="utf-8"?>
<ds:datastoreItem xmlns:ds="http://schemas.openxmlformats.org/officeDocument/2006/customXml" ds:itemID="{B5228159-BDFE-452D-A949-8BFE98E7D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712FB3-9BEB-4C6A-9C17-CF6C8E386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1766</Words>
  <Characters>1007</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Valsts kase</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Meļihova</dc:creator>
  <cp:keywords/>
  <dc:description/>
  <cp:lastModifiedBy>Dace Klints</cp:lastModifiedBy>
  <cp:revision>2</cp:revision>
  <dcterms:created xsi:type="dcterms:W3CDTF">2024-02-16T11:51:00Z</dcterms:created>
  <dcterms:modified xsi:type="dcterms:W3CDTF">2024-02-16T11:51:00Z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