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F877B" w14:textId="77777777" w:rsidR="00B8780F" w:rsidRPr="00D63765" w:rsidRDefault="00164DE9" w:rsidP="00B8780F">
      <w:pPr>
        <w:ind w:left="284" w:hanging="284"/>
        <w:jc w:val="right"/>
        <w:rPr>
          <w:b/>
          <w:sz w:val="20"/>
          <w:szCs w:val="20"/>
        </w:rPr>
      </w:pPr>
      <w:r>
        <w:tab/>
      </w:r>
      <w:r w:rsidR="00B8780F" w:rsidRPr="00D63765">
        <w:rPr>
          <w:b/>
          <w:sz w:val="20"/>
          <w:szCs w:val="20"/>
        </w:rPr>
        <w:t>APSTIPRINĀTS</w:t>
      </w:r>
    </w:p>
    <w:p w14:paraId="5BBD7E88" w14:textId="77777777" w:rsidR="00B8780F" w:rsidRPr="00D63765" w:rsidRDefault="00B8780F" w:rsidP="00B8780F">
      <w:pPr>
        <w:ind w:left="284" w:hanging="284"/>
        <w:jc w:val="right"/>
        <w:rPr>
          <w:sz w:val="20"/>
          <w:szCs w:val="20"/>
        </w:rPr>
      </w:pPr>
      <w:r>
        <w:rPr>
          <w:sz w:val="20"/>
          <w:szCs w:val="20"/>
        </w:rPr>
        <w:t>SIA “Valkas Namsaimnieks”</w:t>
      </w:r>
    </w:p>
    <w:p w14:paraId="0FAC0332" w14:textId="77777777" w:rsidR="00B8780F" w:rsidRPr="00D63765" w:rsidRDefault="00B8780F" w:rsidP="00B8780F">
      <w:pPr>
        <w:ind w:left="284" w:hanging="284"/>
        <w:jc w:val="right"/>
        <w:rPr>
          <w:sz w:val="20"/>
          <w:szCs w:val="20"/>
        </w:rPr>
      </w:pPr>
      <w:r w:rsidRPr="00D63765">
        <w:rPr>
          <w:sz w:val="20"/>
          <w:szCs w:val="20"/>
        </w:rPr>
        <w:t xml:space="preserve">Iepirkuma komisijas </w:t>
      </w:r>
    </w:p>
    <w:p w14:paraId="55035C32" w14:textId="46DBC50F" w:rsidR="00B8780F" w:rsidRPr="00D63765" w:rsidRDefault="00B8780F" w:rsidP="00B8780F">
      <w:pPr>
        <w:ind w:left="284" w:hanging="284"/>
        <w:jc w:val="right"/>
        <w:rPr>
          <w:sz w:val="20"/>
          <w:szCs w:val="20"/>
        </w:rPr>
      </w:pPr>
      <w:r w:rsidRPr="003F1DA9">
        <w:rPr>
          <w:sz w:val="20"/>
          <w:szCs w:val="20"/>
        </w:rPr>
        <w:t>202</w:t>
      </w:r>
      <w:r w:rsidR="00AD32B9">
        <w:rPr>
          <w:sz w:val="20"/>
          <w:szCs w:val="20"/>
        </w:rPr>
        <w:t>4</w:t>
      </w:r>
      <w:r w:rsidRPr="003F1DA9">
        <w:rPr>
          <w:sz w:val="20"/>
          <w:szCs w:val="20"/>
        </w:rPr>
        <w:t xml:space="preserve">.gada </w:t>
      </w:r>
      <w:r w:rsidR="00AD32B9">
        <w:rPr>
          <w:sz w:val="20"/>
          <w:szCs w:val="20"/>
        </w:rPr>
        <w:t>2</w:t>
      </w:r>
      <w:r w:rsidR="00CD2463">
        <w:rPr>
          <w:sz w:val="20"/>
          <w:szCs w:val="20"/>
        </w:rPr>
        <w:t>.</w:t>
      </w:r>
      <w:r w:rsidR="00AD32B9">
        <w:rPr>
          <w:sz w:val="20"/>
          <w:szCs w:val="20"/>
        </w:rPr>
        <w:t>janvārī</w:t>
      </w:r>
    </w:p>
    <w:p w14:paraId="7CF4CB7E" w14:textId="77777777" w:rsidR="00B8780F" w:rsidRPr="00D63765" w:rsidRDefault="00B8780F" w:rsidP="00B8780F">
      <w:pPr>
        <w:ind w:left="284" w:hanging="284"/>
        <w:jc w:val="right"/>
        <w:rPr>
          <w:sz w:val="20"/>
          <w:szCs w:val="20"/>
        </w:rPr>
      </w:pPr>
      <w:r w:rsidRPr="00D63765">
        <w:rPr>
          <w:sz w:val="20"/>
          <w:szCs w:val="20"/>
        </w:rPr>
        <w:t>(</w:t>
      </w:r>
      <w:smartTag w:uri="schemas-tilde-lv/tildestengine" w:element="veidnes">
        <w:smartTagPr>
          <w:attr w:name="id" w:val="-1"/>
          <w:attr w:name="baseform" w:val="protokols"/>
          <w:attr w:name="text" w:val="protokols"/>
        </w:smartTagPr>
        <w:r w:rsidRPr="00D63765">
          <w:rPr>
            <w:sz w:val="20"/>
            <w:szCs w:val="20"/>
          </w:rPr>
          <w:t>protokols</w:t>
        </w:r>
      </w:smartTag>
      <w:r w:rsidRPr="00D63765">
        <w:rPr>
          <w:sz w:val="20"/>
          <w:szCs w:val="20"/>
        </w:rPr>
        <w:t xml:space="preserve"> Nr.1)</w:t>
      </w:r>
    </w:p>
    <w:p w14:paraId="562F9F1A" w14:textId="77777777" w:rsidR="00B8780F" w:rsidRDefault="00B8780F" w:rsidP="00B8780F">
      <w:pPr>
        <w:jc w:val="center"/>
        <w:rPr>
          <w:rFonts w:cs="Tahoma"/>
        </w:rPr>
      </w:pPr>
    </w:p>
    <w:p w14:paraId="7BF78BDF" w14:textId="77777777" w:rsidR="00B8780F" w:rsidRPr="00895AA3" w:rsidRDefault="00B8780F" w:rsidP="00B8780F">
      <w:pPr>
        <w:jc w:val="center"/>
        <w:rPr>
          <w:rFonts w:cs="Tahoma"/>
          <w:b/>
          <w:sz w:val="22"/>
          <w:szCs w:val="22"/>
        </w:rPr>
      </w:pPr>
      <w:r w:rsidRPr="00895AA3">
        <w:rPr>
          <w:rFonts w:cs="Tahoma"/>
          <w:b/>
          <w:sz w:val="22"/>
          <w:szCs w:val="22"/>
        </w:rPr>
        <w:t>NOLIKUMS</w:t>
      </w:r>
    </w:p>
    <w:p w14:paraId="62BDEBA3" w14:textId="77777777" w:rsidR="00B8780F" w:rsidRPr="00895AA3" w:rsidRDefault="00B8780F" w:rsidP="00B8780F">
      <w:pPr>
        <w:jc w:val="center"/>
        <w:rPr>
          <w:rFonts w:cs="Tahoma"/>
          <w:b/>
          <w:sz w:val="22"/>
          <w:szCs w:val="22"/>
        </w:rPr>
      </w:pPr>
      <w:r w:rsidRPr="00895AA3">
        <w:rPr>
          <w:rFonts w:eastAsia="Lucida Sans Unicode"/>
          <w:sz w:val="22"/>
          <w:szCs w:val="22"/>
          <w:lang w:eastAsia="ar-SA"/>
        </w:rPr>
        <w:t>Iepirkumam Publisko iepirkumu likuma 9.panta kārtībā</w:t>
      </w:r>
    </w:p>
    <w:p w14:paraId="460A1C68" w14:textId="77777777" w:rsidR="00EE216B" w:rsidRDefault="00C44D42" w:rsidP="00B8780F">
      <w:pPr>
        <w:widowControl/>
        <w:jc w:val="center"/>
        <w:rPr>
          <w:b/>
          <w:sz w:val="22"/>
          <w:szCs w:val="22"/>
        </w:rPr>
      </w:pPr>
      <w:r>
        <w:rPr>
          <w:b/>
          <w:sz w:val="22"/>
          <w:szCs w:val="22"/>
        </w:rPr>
        <w:t xml:space="preserve"> Dzīvojamās īres mājas </w:t>
      </w:r>
      <w:r w:rsidR="00B8780F" w:rsidRPr="00895AA3">
        <w:rPr>
          <w:b/>
          <w:sz w:val="22"/>
          <w:szCs w:val="22"/>
        </w:rPr>
        <w:t>Projektēšana un autoruzrau</w:t>
      </w:r>
      <w:r>
        <w:rPr>
          <w:b/>
          <w:sz w:val="22"/>
          <w:szCs w:val="22"/>
        </w:rPr>
        <w:t>dzība</w:t>
      </w:r>
    </w:p>
    <w:p w14:paraId="531B2BA2" w14:textId="5761F29C" w:rsidR="00FA12BD" w:rsidRDefault="00EE216B" w:rsidP="00FA12BD">
      <w:pPr>
        <w:widowControl/>
        <w:jc w:val="center"/>
        <w:rPr>
          <w:b/>
          <w:sz w:val="22"/>
          <w:szCs w:val="22"/>
        </w:rPr>
      </w:pPr>
      <w:r>
        <w:rPr>
          <w:b/>
          <w:sz w:val="22"/>
          <w:szCs w:val="22"/>
        </w:rPr>
        <w:t xml:space="preserve"> </w:t>
      </w:r>
      <w:bookmarkStart w:id="0" w:name="_Hlk152573628"/>
      <w:r w:rsidR="00FA12BD" w:rsidRPr="00FA12BD">
        <w:rPr>
          <w:b/>
          <w:sz w:val="22"/>
          <w:szCs w:val="22"/>
        </w:rPr>
        <w:t>Voldemāra Roberta Z</w:t>
      </w:r>
      <w:r w:rsidR="001F5ABA">
        <w:rPr>
          <w:b/>
          <w:sz w:val="22"/>
          <w:szCs w:val="22"/>
        </w:rPr>
        <w:t>ā</w:t>
      </w:r>
      <w:r w:rsidR="00FA12BD" w:rsidRPr="00FA12BD">
        <w:rPr>
          <w:b/>
          <w:sz w:val="22"/>
          <w:szCs w:val="22"/>
        </w:rPr>
        <w:t>mu</w:t>
      </w:r>
      <w:r w:rsidR="003A3253">
        <w:rPr>
          <w:b/>
          <w:sz w:val="22"/>
          <w:szCs w:val="22"/>
        </w:rPr>
        <w:t>e</w:t>
      </w:r>
      <w:r w:rsidR="00FA12BD" w:rsidRPr="00FA12BD">
        <w:rPr>
          <w:b/>
          <w:sz w:val="22"/>
          <w:szCs w:val="22"/>
        </w:rPr>
        <w:t>la ielā 3a</w:t>
      </w:r>
      <w:bookmarkEnd w:id="0"/>
    </w:p>
    <w:p w14:paraId="1424A8B9" w14:textId="0451270A" w:rsidR="00B8780F" w:rsidRPr="00895AA3" w:rsidRDefault="00B8780F" w:rsidP="00FA12BD">
      <w:pPr>
        <w:widowControl/>
        <w:jc w:val="center"/>
        <w:rPr>
          <w:b/>
          <w:bCs/>
          <w:sz w:val="22"/>
          <w:szCs w:val="22"/>
        </w:rPr>
      </w:pPr>
      <w:r w:rsidRPr="00895AA3">
        <w:rPr>
          <w:rFonts w:cs="Tahoma"/>
          <w:sz w:val="22"/>
          <w:szCs w:val="22"/>
        </w:rPr>
        <w:t>Iepirkuma identifikācijas Nr.SVN202</w:t>
      </w:r>
      <w:r w:rsidR="00AD32B9">
        <w:rPr>
          <w:rFonts w:cs="Tahoma"/>
          <w:sz w:val="22"/>
          <w:szCs w:val="22"/>
        </w:rPr>
        <w:t>4</w:t>
      </w:r>
      <w:r w:rsidRPr="00895AA3">
        <w:rPr>
          <w:rFonts w:cs="Tahoma"/>
          <w:sz w:val="22"/>
          <w:szCs w:val="22"/>
        </w:rPr>
        <w:t>/</w:t>
      </w:r>
      <w:r w:rsidR="00AD32B9">
        <w:rPr>
          <w:rFonts w:cs="Tahoma"/>
          <w:sz w:val="22"/>
          <w:szCs w:val="22"/>
        </w:rPr>
        <w:t>1</w:t>
      </w:r>
      <w:r w:rsidRPr="00895AA3">
        <w:rPr>
          <w:rFonts w:cs="Tahoma"/>
          <w:sz w:val="22"/>
          <w:szCs w:val="22"/>
        </w:rPr>
        <w:t>M</w:t>
      </w:r>
    </w:p>
    <w:p w14:paraId="5D698E4F" w14:textId="77777777" w:rsidR="00B8780F" w:rsidRPr="00895AA3" w:rsidRDefault="00B8780F" w:rsidP="00B8780F">
      <w:pPr>
        <w:pStyle w:val="ListParagraph1"/>
        <w:numPr>
          <w:ilvl w:val="0"/>
          <w:numId w:val="1"/>
        </w:numPr>
        <w:spacing w:before="120" w:after="120"/>
        <w:contextualSpacing w:val="0"/>
        <w:rPr>
          <w:b/>
          <w:sz w:val="22"/>
          <w:szCs w:val="22"/>
        </w:rPr>
      </w:pPr>
      <w:r w:rsidRPr="00895AA3">
        <w:rPr>
          <w:b/>
          <w:sz w:val="22"/>
          <w:szCs w:val="22"/>
        </w:rPr>
        <w:t>Pasūtītājs</w:t>
      </w:r>
    </w:p>
    <w:p w14:paraId="35854304" w14:textId="1C13D899" w:rsidR="00B8780F" w:rsidRPr="00895AA3" w:rsidRDefault="00B8780F" w:rsidP="00B8780F">
      <w:pPr>
        <w:pStyle w:val="Sarakstarindkopa"/>
        <w:widowControl w:val="0"/>
        <w:suppressAutoHyphens/>
        <w:spacing w:after="0" w:line="240" w:lineRule="auto"/>
        <w:ind w:left="0"/>
        <w:jc w:val="both"/>
        <w:rPr>
          <w:rFonts w:ascii="Times New Roman" w:eastAsia="Lucida Sans Unicode" w:hAnsi="Times New Roman"/>
          <w:b/>
        </w:rPr>
      </w:pPr>
      <w:r w:rsidRPr="00895AA3">
        <w:rPr>
          <w:rFonts w:ascii="Times New Roman" w:eastAsia="Lucida Sans Unicode" w:hAnsi="Times New Roman"/>
          <w:b/>
        </w:rPr>
        <w:t xml:space="preserve"> </w:t>
      </w:r>
      <w:bookmarkStart w:id="1" w:name="_Hlk152573490"/>
      <w:r w:rsidR="003E7B52" w:rsidRPr="00895AA3">
        <w:rPr>
          <w:rFonts w:ascii="Times New Roman" w:eastAsia="Lucida Sans Unicode" w:hAnsi="Times New Roman"/>
          <w:b/>
        </w:rPr>
        <w:t>SIA “Valkas Namsaimnieks”</w:t>
      </w:r>
      <w:bookmarkEnd w:id="1"/>
    </w:p>
    <w:p w14:paraId="5468D3E2" w14:textId="77777777" w:rsidR="00B8780F" w:rsidRPr="00895AA3" w:rsidRDefault="00B8780F" w:rsidP="00B8780F">
      <w:pPr>
        <w:suppressAutoHyphens/>
        <w:jc w:val="both"/>
        <w:rPr>
          <w:sz w:val="22"/>
          <w:szCs w:val="22"/>
          <w:lang w:eastAsia="ar-SA"/>
        </w:rPr>
      </w:pPr>
      <w:r w:rsidRPr="00895AA3">
        <w:rPr>
          <w:sz w:val="22"/>
          <w:szCs w:val="22"/>
          <w:lang w:eastAsia="ar-SA"/>
        </w:rPr>
        <w:t>Rīgas iela 22, Valka, Valkas novads, LV-4701</w:t>
      </w:r>
    </w:p>
    <w:p w14:paraId="5495605D" w14:textId="77777777" w:rsidR="00B8780F" w:rsidRPr="00895AA3" w:rsidRDefault="00B8780F" w:rsidP="00B8780F">
      <w:pPr>
        <w:suppressAutoHyphens/>
        <w:jc w:val="both"/>
        <w:rPr>
          <w:sz w:val="22"/>
          <w:szCs w:val="22"/>
          <w:lang w:eastAsia="ar-SA"/>
        </w:rPr>
      </w:pPr>
      <w:proofErr w:type="spellStart"/>
      <w:r w:rsidRPr="00895AA3">
        <w:rPr>
          <w:sz w:val="22"/>
          <w:szCs w:val="22"/>
          <w:lang w:eastAsia="ar-SA"/>
        </w:rPr>
        <w:t>reģ</w:t>
      </w:r>
      <w:proofErr w:type="spellEnd"/>
      <w:r w:rsidRPr="00895AA3">
        <w:rPr>
          <w:sz w:val="22"/>
          <w:szCs w:val="22"/>
          <w:lang w:eastAsia="ar-SA"/>
        </w:rPr>
        <w:t>. Nr. 44103055060</w:t>
      </w:r>
    </w:p>
    <w:p w14:paraId="019EB2C5" w14:textId="77777777" w:rsidR="00B8780F" w:rsidRPr="00895AA3" w:rsidRDefault="00B8780F" w:rsidP="00B8780F">
      <w:pPr>
        <w:suppressAutoHyphens/>
        <w:jc w:val="both"/>
        <w:rPr>
          <w:sz w:val="22"/>
          <w:szCs w:val="22"/>
          <w:lang w:eastAsia="ar-SA"/>
        </w:rPr>
      </w:pPr>
      <w:r w:rsidRPr="00895AA3">
        <w:rPr>
          <w:sz w:val="22"/>
          <w:szCs w:val="22"/>
          <w:lang w:eastAsia="ar-SA"/>
        </w:rPr>
        <w:t>banka: AS „SEB banka”</w:t>
      </w:r>
    </w:p>
    <w:p w14:paraId="403CE105" w14:textId="77777777" w:rsidR="00B8780F" w:rsidRPr="00895AA3" w:rsidRDefault="00B8780F" w:rsidP="00B8780F">
      <w:pPr>
        <w:suppressAutoHyphens/>
        <w:jc w:val="both"/>
        <w:rPr>
          <w:sz w:val="22"/>
          <w:szCs w:val="22"/>
          <w:lang w:eastAsia="ar-SA"/>
        </w:rPr>
      </w:pPr>
      <w:r w:rsidRPr="00895AA3">
        <w:rPr>
          <w:sz w:val="22"/>
          <w:szCs w:val="22"/>
          <w:lang w:eastAsia="ar-SA"/>
        </w:rPr>
        <w:t>bankas kods: UNLALV2X</w:t>
      </w:r>
    </w:p>
    <w:p w14:paraId="7A915228" w14:textId="77777777" w:rsidR="00B8780F" w:rsidRPr="00895AA3" w:rsidRDefault="00B8780F" w:rsidP="00B8780F">
      <w:pPr>
        <w:suppressAutoHyphens/>
        <w:jc w:val="both"/>
        <w:rPr>
          <w:sz w:val="22"/>
          <w:szCs w:val="22"/>
          <w:lang w:eastAsia="lv-LV"/>
        </w:rPr>
      </w:pPr>
      <w:r w:rsidRPr="00895AA3">
        <w:rPr>
          <w:sz w:val="22"/>
          <w:szCs w:val="22"/>
          <w:lang w:eastAsia="ar-SA"/>
        </w:rPr>
        <w:t>konta Nr.</w:t>
      </w:r>
      <w:r w:rsidRPr="00895AA3">
        <w:rPr>
          <w:sz w:val="22"/>
          <w:szCs w:val="22"/>
        </w:rPr>
        <w:t xml:space="preserve"> </w:t>
      </w:r>
      <w:r w:rsidRPr="00895AA3">
        <w:rPr>
          <w:sz w:val="22"/>
          <w:szCs w:val="22"/>
          <w:lang w:eastAsia="lv-LV"/>
        </w:rPr>
        <w:t>LV19UNLA0050013869084</w:t>
      </w:r>
    </w:p>
    <w:p w14:paraId="3409CFED" w14:textId="77777777" w:rsidR="00B8780F" w:rsidRPr="00895AA3" w:rsidRDefault="00B8780F" w:rsidP="00B8780F">
      <w:pPr>
        <w:suppressAutoHyphens/>
        <w:jc w:val="both"/>
        <w:rPr>
          <w:sz w:val="22"/>
          <w:szCs w:val="22"/>
          <w:lang w:eastAsia="lv-LV"/>
        </w:rPr>
      </w:pPr>
      <w:r w:rsidRPr="00895AA3">
        <w:rPr>
          <w:sz w:val="22"/>
          <w:szCs w:val="22"/>
          <w:lang w:eastAsia="lv-LV"/>
        </w:rPr>
        <w:t xml:space="preserve">Kontaktpersona procedūras jautājumos: </w:t>
      </w:r>
      <w:r w:rsidRPr="00895AA3">
        <w:rPr>
          <w:sz w:val="22"/>
          <w:szCs w:val="22"/>
          <w:lang w:eastAsia="lv-LV"/>
        </w:rPr>
        <w:tab/>
        <w:t xml:space="preserve">Ilona Freimane, e-pasts: </w:t>
      </w:r>
      <w:r w:rsidRPr="00895AA3">
        <w:rPr>
          <w:rStyle w:val="Hipersaite"/>
          <w:sz w:val="22"/>
          <w:szCs w:val="22"/>
          <w:lang w:eastAsia="lv-LV"/>
        </w:rPr>
        <w:t>iepirkumi@valkasnams.lv</w:t>
      </w:r>
    </w:p>
    <w:p w14:paraId="69A0BB15" w14:textId="77777777" w:rsidR="00EE216B" w:rsidRDefault="00B8780F" w:rsidP="00B8780F">
      <w:pPr>
        <w:suppressAutoHyphens/>
        <w:jc w:val="both"/>
        <w:rPr>
          <w:sz w:val="22"/>
          <w:szCs w:val="22"/>
        </w:rPr>
      </w:pPr>
      <w:r w:rsidRPr="00895AA3">
        <w:rPr>
          <w:rFonts w:eastAsia="Lucida Sans Unicode"/>
          <w:sz w:val="22"/>
          <w:szCs w:val="22"/>
        </w:rPr>
        <w:t xml:space="preserve">Kontaktpersona tehniskajos jautājumos: </w:t>
      </w:r>
      <w:r w:rsidRPr="00895AA3">
        <w:rPr>
          <w:sz w:val="22"/>
          <w:szCs w:val="22"/>
        </w:rPr>
        <w:t xml:space="preserve">Valdes loceklis: Ivo </w:t>
      </w:r>
      <w:proofErr w:type="spellStart"/>
      <w:r w:rsidRPr="00895AA3">
        <w:rPr>
          <w:sz w:val="22"/>
          <w:szCs w:val="22"/>
        </w:rPr>
        <w:t>Meļķis</w:t>
      </w:r>
      <w:proofErr w:type="spellEnd"/>
      <w:r w:rsidRPr="00895AA3">
        <w:rPr>
          <w:sz w:val="22"/>
          <w:szCs w:val="22"/>
        </w:rPr>
        <w:t xml:space="preserve">, +371 64781272, e-pasts: </w:t>
      </w:r>
      <w:hyperlink r:id="rId8" w:history="1">
        <w:r w:rsidR="003E7B52" w:rsidRPr="00895AA3">
          <w:rPr>
            <w:rStyle w:val="Hipersaite"/>
            <w:sz w:val="22"/>
            <w:szCs w:val="22"/>
          </w:rPr>
          <w:t>ivo.melkis@valkasnams.lv</w:t>
        </w:r>
      </w:hyperlink>
      <w:r w:rsidRPr="00895AA3">
        <w:rPr>
          <w:sz w:val="22"/>
          <w:szCs w:val="22"/>
        </w:rPr>
        <w:t>,</w:t>
      </w:r>
      <w:r w:rsidR="003E7B52" w:rsidRPr="00895AA3">
        <w:rPr>
          <w:sz w:val="22"/>
          <w:szCs w:val="22"/>
        </w:rPr>
        <w:t xml:space="preserve"> </w:t>
      </w:r>
      <w:r w:rsidR="00C44D42">
        <w:rPr>
          <w:sz w:val="22"/>
          <w:szCs w:val="22"/>
        </w:rPr>
        <w:t xml:space="preserve">dzīvojamo māju apsaimniekošanas speciālists Dzintars Teteris </w:t>
      </w:r>
    </w:p>
    <w:p w14:paraId="777A99A0" w14:textId="08BE5B3F" w:rsidR="00B8780F" w:rsidRPr="00895AA3" w:rsidRDefault="00EE216B" w:rsidP="00B8780F">
      <w:pPr>
        <w:suppressAutoHyphens/>
        <w:jc w:val="both"/>
        <w:rPr>
          <w:sz w:val="22"/>
          <w:szCs w:val="22"/>
        </w:rPr>
      </w:pPr>
      <w:r>
        <w:rPr>
          <w:sz w:val="22"/>
          <w:szCs w:val="22"/>
        </w:rPr>
        <w:t xml:space="preserve"> e-pasts </w:t>
      </w:r>
      <w:hyperlink r:id="rId9" w:history="1">
        <w:r w:rsidRPr="00D41B66">
          <w:rPr>
            <w:rStyle w:val="Hipersaite"/>
            <w:sz w:val="22"/>
            <w:szCs w:val="22"/>
          </w:rPr>
          <w:t>dzintars.teteris@valkasnams.lv</w:t>
        </w:r>
      </w:hyperlink>
      <w:r>
        <w:rPr>
          <w:sz w:val="22"/>
          <w:szCs w:val="22"/>
        </w:rPr>
        <w:t>.</w:t>
      </w:r>
      <w:r w:rsidR="00B8780F" w:rsidRPr="00895AA3">
        <w:rPr>
          <w:vanish/>
          <w:sz w:val="22"/>
          <w:szCs w:val="22"/>
        </w:rPr>
        <w:t xml:space="preserve"> begin_of_the_skype_highlighting</w:t>
      </w:r>
    </w:p>
    <w:p w14:paraId="09DF0B31" w14:textId="0B0C59CC" w:rsidR="003E7B52" w:rsidRPr="00895AA3" w:rsidRDefault="003E7B52" w:rsidP="00B8780F">
      <w:pPr>
        <w:suppressAutoHyphens/>
        <w:jc w:val="both"/>
        <w:rPr>
          <w:sz w:val="22"/>
          <w:szCs w:val="22"/>
        </w:rPr>
      </w:pPr>
    </w:p>
    <w:p w14:paraId="170D4357" w14:textId="038342FB" w:rsidR="003E7B52" w:rsidRPr="00895AA3" w:rsidRDefault="00C44D42" w:rsidP="003E7B52">
      <w:pPr>
        <w:pStyle w:val="Sarakstarindkopa"/>
        <w:numPr>
          <w:ilvl w:val="0"/>
          <w:numId w:val="1"/>
        </w:numPr>
        <w:suppressAutoHyphens/>
        <w:jc w:val="both"/>
        <w:rPr>
          <w:rFonts w:ascii="Times New Roman" w:hAnsi="Times New Roman"/>
          <w:b/>
          <w:bCs/>
        </w:rPr>
      </w:pPr>
      <w:bookmarkStart w:id="2" w:name="_Hlk152573036"/>
      <w:r>
        <w:rPr>
          <w:rFonts w:ascii="Times New Roman" w:hAnsi="Times New Roman"/>
          <w:b/>
          <w:bCs/>
        </w:rPr>
        <w:t>Projekts</w:t>
      </w:r>
      <w:r w:rsidR="00EE216B">
        <w:rPr>
          <w:rFonts w:ascii="Times New Roman" w:hAnsi="Times New Roman"/>
          <w:b/>
          <w:bCs/>
        </w:rPr>
        <w:t>:</w:t>
      </w:r>
      <w:r>
        <w:rPr>
          <w:rFonts w:ascii="Times New Roman" w:hAnsi="Times New Roman"/>
          <w:b/>
          <w:bCs/>
        </w:rPr>
        <w:t xml:space="preserve"> </w:t>
      </w:r>
      <w:bookmarkStart w:id="3" w:name="_Hlk152590093"/>
      <w:r w:rsidR="00EE216B" w:rsidRPr="00EE216B">
        <w:rPr>
          <w:rFonts w:ascii="Times New Roman" w:hAnsi="Times New Roman"/>
          <w:b/>
          <w:bCs/>
        </w:rPr>
        <w:t>Noteikumi par atbalstu dzīvojamo īres māju būvniecībai Eiropas Savienības Atveseļošanas un noturības mehānisma plāna 3.1. reformu un investīciju virziena "Reģionālā politika" 3.1.1.4.i. investīcijas "Finansēšanas fonda izveide zemas īres mājokļu būvniecībai" ietvaros</w:t>
      </w:r>
      <w:r w:rsidR="00EE216B">
        <w:rPr>
          <w:rFonts w:ascii="Times New Roman" w:hAnsi="Times New Roman"/>
          <w:b/>
          <w:bCs/>
        </w:rPr>
        <w:t>. MK noteikumi Nr.459 no 14.07.2022</w:t>
      </w:r>
      <w:bookmarkEnd w:id="2"/>
      <w:r w:rsidR="00EE216B">
        <w:rPr>
          <w:rFonts w:ascii="Times New Roman" w:hAnsi="Times New Roman"/>
          <w:b/>
          <w:bCs/>
        </w:rPr>
        <w:t>.</w:t>
      </w:r>
    </w:p>
    <w:p w14:paraId="356489DC" w14:textId="77777777" w:rsidR="00B8780F" w:rsidRPr="00895AA3" w:rsidRDefault="00B8780F" w:rsidP="00B8780F">
      <w:pPr>
        <w:suppressAutoHyphens/>
        <w:jc w:val="both"/>
        <w:rPr>
          <w:sz w:val="22"/>
          <w:szCs w:val="22"/>
        </w:rPr>
      </w:pPr>
    </w:p>
    <w:bookmarkEnd w:id="3"/>
    <w:p w14:paraId="6D0984C7" w14:textId="77777777" w:rsidR="00B8780F" w:rsidRPr="00895AA3" w:rsidRDefault="00B8780F" w:rsidP="00B8780F">
      <w:pPr>
        <w:pStyle w:val="ListParagraph1"/>
        <w:numPr>
          <w:ilvl w:val="0"/>
          <w:numId w:val="1"/>
        </w:numPr>
        <w:contextualSpacing w:val="0"/>
        <w:rPr>
          <w:b/>
          <w:sz w:val="22"/>
          <w:szCs w:val="22"/>
        </w:rPr>
      </w:pPr>
      <w:r w:rsidRPr="00895AA3">
        <w:rPr>
          <w:b/>
          <w:sz w:val="22"/>
          <w:szCs w:val="22"/>
        </w:rPr>
        <w:t>Iepirkuma priekšmets un CPV kods</w:t>
      </w:r>
    </w:p>
    <w:p w14:paraId="4BFA054E" w14:textId="77777777" w:rsidR="00EE216B" w:rsidRPr="00EE216B" w:rsidRDefault="00B8780F" w:rsidP="00EE216B">
      <w:pPr>
        <w:pStyle w:val="ListParagraph1"/>
        <w:numPr>
          <w:ilvl w:val="1"/>
          <w:numId w:val="1"/>
        </w:numPr>
        <w:jc w:val="both"/>
        <w:rPr>
          <w:rFonts w:eastAsia="Arial"/>
          <w:b/>
          <w:sz w:val="22"/>
          <w:szCs w:val="22"/>
        </w:rPr>
      </w:pPr>
      <w:r w:rsidRPr="00895AA3">
        <w:rPr>
          <w:sz w:val="22"/>
          <w:szCs w:val="22"/>
          <w:lang w:eastAsia="lv-LV"/>
        </w:rPr>
        <w:t xml:space="preserve">Iepirkuma priekšmets: </w:t>
      </w:r>
      <w:r w:rsidR="00EE216B" w:rsidRPr="00EE216B">
        <w:rPr>
          <w:rFonts w:eastAsia="Arial"/>
          <w:b/>
          <w:sz w:val="22"/>
          <w:szCs w:val="22"/>
        </w:rPr>
        <w:t>Dzīvojamās īres mājas Projektēšana un autoruzraudzība</w:t>
      </w:r>
    </w:p>
    <w:p w14:paraId="6F239D5E" w14:textId="4E99D677" w:rsidR="00B8780F" w:rsidRPr="00C44D42" w:rsidRDefault="00EE216B" w:rsidP="003A3253">
      <w:pPr>
        <w:pStyle w:val="ListParagraph1"/>
        <w:ind w:left="284"/>
        <w:rPr>
          <w:rFonts w:eastAsia="Arial"/>
          <w:b/>
          <w:sz w:val="22"/>
          <w:szCs w:val="22"/>
        </w:rPr>
      </w:pPr>
      <w:r w:rsidRPr="00EE216B">
        <w:rPr>
          <w:rFonts w:eastAsia="Arial"/>
          <w:b/>
          <w:sz w:val="22"/>
          <w:szCs w:val="22"/>
        </w:rPr>
        <w:t>Voldemāra Roberta Z</w:t>
      </w:r>
      <w:r w:rsidR="001F5ABA">
        <w:rPr>
          <w:rFonts w:eastAsia="Arial"/>
          <w:b/>
          <w:sz w:val="22"/>
          <w:szCs w:val="22"/>
        </w:rPr>
        <w:t>ā</w:t>
      </w:r>
      <w:r w:rsidRPr="00EE216B">
        <w:rPr>
          <w:rFonts w:eastAsia="Arial"/>
          <w:b/>
          <w:sz w:val="22"/>
          <w:szCs w:val="22"/>
        </w:rPr>
        <w:t>mu</w:t>
      </w:r>
      <w:r w:rsidR="003A3253">
        <w:rPr>
          <w:rFonts w:eastAsia="Arial"/>
          <w:b/>
          <w:sz w:val="22"/>
          <w:szCs w:val="22"/>
        </w:rPr>
        <w:t>e</w:t>
      </w:r>
      <w:r w:rsidRPr="00EE216B">
        <w:rPr>
          <w:rFonts w:eastAsia="Arial"/>
          <w:b/>
          <w:sz w:val="22"/>
          <w:szCs w:val="22"/>
        </w:rPr>
        <w:t>la ielā 3a</w:t>
      </w:r>
      <w:r w:rsidR="00C44D42">
        <w:rPr>
          <w:rFonts w:eastAsia="Arial"/>
          <w:b/>
          <w:sz w:val="22"/>
          <w:szCs w:val="22"/>
        </w:rPr>
        <w:t xml:space="preserve"> </w:t>
      </w:r>
      <w:r w:rsidR="00C44D42" w:rsidRPr="00C44D42">
        <w:rPr>
          <w:rFonts w:eastAsia="Arial"/>
          <w:sz w:val="22"/>
          <w:szCs w:val="22"/>
        </w:rPr>
        <w:t>ēkas, telpu pārbūvei un remontam</w:t>
      </w:r>
      <w:r w:rsidR="003A3253">
        <w:rPr>
          <w:rFonts w:eastAsia="Arial"/>
          <w:sz w:val="22"/>
          <w:szCs w:val="22"/>
        </w:rPr>
        <w:t xml:space="preserve"> dzīvojamās mājas nepabeigtā sekcija,</w:t>
      </w:r>
      <w:r w:rsidR="00B8780F" w:rsidRPr="00C44D42">
        <w:rPr>
          <w:sz w:val="22"/>
          <w:szCs w:val="22"/>
        </w:rPr>
        <w:t xml:space="preserve"> </w:t>
      </w:r>
      <w:r w:rsidR="00B8780F" w:rsidRPr="00C44D42">
        <w:rPr>
          <w:bCs/>
          <w:sz w:val="22"/>
          <w:szCs w:val="22"/>
        </w:rPr>
        <w:t>a</w:t>
      </w:r>
      <w:r w:rsidR="00B8780F" w:rsidRPr="00C44D42">
        <w:rPr>
          <w:bCs/>
          <w:color w:val="000000"/>
          <w:sz w:val="22"/>
          <w:szCs w:val="22"/>
        </w:rPr>
        <w:t xml:space="preserve">tbilstoši Nolikumam un tā </w:t>
      </w:r>
      <w:r w:rsidR="00B8780F" w:rsidRPr="00C44D42">
        <w:rPr>
          <w:sz w:val="22"/>
          <w:szCs w:val="22"/>
        </w:rPr>
        <w:t>pielikumos noteiktajām prasībām</w:t>
      </w:r>
      <w:r w:rsidR="00B8780F" w:rsidRPr="00C44D42">
        <w:rPr>
          <w:bCs/>
          <w:iCs/>
          <w:sz w:val="22"/>
          <w:szCs w:val="22"/>
        </w:rPr>
        <w:t xml:space="preserve"> .</w:t>
      </w:r>
    </w:p>
    <w:p w14:paraId="46BCFD1C" w14:textId="5D5A9ADA" w:rsidR="00715794" w:rsidRPr="00895AA3" w:rsidRDefault="00B8780F" w:rsidP="00715794">
      <w:pPr>
        <w:pStyle w:val="ListParagraph1"/>
        <w:numPr>
          <w:ilvl w:val="1"/>
          <w:numId w:val="1"/>
        </w:numPr>
        <w:contextualSpacing w:val="0"/>
        <w:jc w:val="both"/>
        <w:rPr>
          <w:sz w:val="22"/>
          <w:szCs w:val="22"/>
        </w:rPr>
      </w:pPr>
      <w:r w:rsidRPr="00895AA3">
        <w:rPr>
          <w:sz w:val="22"/>
          <w:szCs w:val="22"/>
        </w:rPr>
        <w:t xml:space="preserve">CPV iepirkumu klasifikatora kods: </w:t>
      </w:r>
      <w:r w:rsidR="00715794" w:rsidRPr="00895AA3">
        <w:rPr>
          <w:sz w:val="22"/>
          <w:szCs w:val="22"/>
          <w:lang w:eastAsia="ar-SA"/>
        </w:rPr>
        <w:t xml:space="preserve">71242000-6 (Projekts un projektēšanas sagatavošana, </w:t>
      </w:r>
      <w:proofErr w:type="spellStart"/>
      <w:r w:rsidR="00715794" w:rsidRPr="00895AA3">
        <w:rPr>
          <w:sz w:val="22"/>
          <w:szCs w:val="22"/>
          <w:lang w:eastAsia="ar-SA"/>
        </w:rPr>
        <w:t>tāmēšana</w:t>
      </w:r>
      <w:proofErr w:type="spellEnd"/>
      <w:r w:rsidR="00715794" w:rsidRPr="00895AA3">
        <w:rPr>
          <w:sz w:val="22"/>
          <w:szCs w:val="22"/>
          <w:lang w:eastAsia="ar-SA"/>
        </w:rPr>
        <w:t>); 71248000-8 (Projekta un dokumentācijas uzraudzība).</w:t>
      </w:r>
    </w:p>
    <w:p w14:paraId="7F163FD2" w14:textId="5B470259" w:rsidR="00B8780F" w:rsidRPr="00895AA3" w:rsidRDefault="00B8780F" w:rsidP="00715794">
      <w:pPr>
        <w:pStyle w:val="Sarakstarindkopa"/>
        <w:spacing w:after="0" w:line="240" w:lineRule="auto"/>
        <w:ind w:left="1566"/>
        <w:jc w:val="both"/>
        <w:rPr>
          <w:rFonts w:ascii="Times New Roman" w:hAnsi="Times New Roman"/>
          <w:lang w:eastAsia="lv-LV"/>
        </w:rPr>
      </w:pPr>
    </w:p>
    <w:p w14:paraId="4F88F7BE" w14:textId="77777777" w:rsidR="00715794" w:rsidRPr="00895AA3" w:rsidRDefault="00715794" w:rsidP="00B8780F">
      <w:pPr>
        <w:pStyle w:val="Sarakstarindkopa"/>
        <w:numPr>
          <w:ilvl w:val="1"/>
          <w:numId w:val="1"/>
        </w:numPr>
        <w:rPr>
          <w:rFonts w:ascii="Times New Roman" w:hAnsi="Times New Roman"/>
          <w:lang w:eastAsia="lv-LV"/>
        </w:rPr>
      </w:pPr>
      <w:r w:rsidRPr="00895AA3">
        <w:rPr>
          <w:rFonts w:ascii="Times New Roman" w:hAnsi="Times New Roman"/>
          <w:lang w:eastAsia="lv-LV"/>
        </w:rPr>
        <w:t xml:space="preserve">Darbi jāveic saskaņā ar iepirkuma nolikumam pievienoto projektēšanas uzdevumu </w:t>
      </w:r>
      <w:r w:rsidRPr="00C44D42">
        <w:rPr>
          <w:rFonts w:ascii="Times New Roman" w:hAnsi="Times New Roman"/>
          <w:color w:val="000000" w:themeColor="text1"/>
          <w:lang w:eastAsia="lv-LV"/>
        </w:rPr>
        <w:t xml:space="preserve">(1.pielikums), </w:t>
      </w:r>
      <w:r w:rsidRPr="00895AA3">
        <w:rPr>
          <w:rFonts w:ascii="Times New Roman" w:hAnsi="Times New Roman"/>
          <w:lang w:eastAsia="lv-LV"/>
        </w:rPr>
        <w:t>Ministru kabineta 2014.gada 19.augusta noteikumiem Nr.500 „Vispārīgie būvnoteikumi”</w:t>
      </w:r>
    </w:p>
    <w:p w14:paraId="0D7C3099" w14:textId="5977446D" w:rsidR="00B8780F" w:rsidRPr="00895AA3" w:rsidRDefault="00B8780F" w:rsidP="00B8780F">
      <w:pPr>
        <w:pStyle w:val="Sarakstarindkopa"/>
        <w:numPr>
          <w:ilvl w:val="1"/>
          <w:numId w:val="1"/>
        </w:numPr>
        <w:rPr>
          <w:rFonts w:ascii="Times New Roman" w:hAnsi="Times New Roman"/>
          <w:lang w:eastAsia="lv-LV"/>
        </w:rPr>
      </w:pPr>
      <w:r w:rsidRPr="00895AA3">
        <w:rPr>
          <w:rFonts w:ascii="Times New Roman" w:hAnsi="Times New Roman"/>
          <w:lang w:eastAsia="lv-LV"/>
        </w:rPr>
        <w:t>Piedāvājums jāiesniedz par visu pilnu iepirkuma priekšmeta apjomu.</w:t>
      </w:r>
    </w:p>
    <w:p w14:paraId="07ABFB70" w14:textId="77777777" w:rsidR="00B8780F" w:rsidRPr="00895AA3" w:rsidRDefault="00B8780F" w:rsidP="00715794">
      <w:pPr>
        <w:pStyle w:val="Sarakstarindkopa"/>
        <w:spacing w:after="0" w:line="240" w:lineRule="auto"/>
        <w:ind w:left="1566"/>
        <w:jc w:val="both"/>
        <w:rPr>
          <w:rFonts w:ascii="Times New Roman" w:hAnsi="Times New Roman"/>
          <w:lang w:eastAsia="lv-LV"/>
        </w:rPr>
      </w:pPr>
    </w:p>
    <w:p w14:paraId="2873C445" w14:textId="77777777" w:rsidR="00B8780F" w:rsidRPr="00895AA3" w:rsidRDefault="00B8780F" w:rsidP="00B8780F">
      <w:pPr>
        <w:pStyle w:val="ListParagraph1"/>
        <w:ind w:left="0"/>
        <w:contextualSpacing w:val="0"/>
        <w:jc w:val="both"/>
        <w:rPr>
          <w:sz w:val="22"/>
          <w:szCs w:val="22"/>
        </w:rPr>
      </w:pPr>
    </w:p>
    <w:p w14:paraId="7C3D6221" w14:textId="77777777" w:rsidR="00B8780F" w:rsidRPr="00895AA3" w:rsidRDefault="00B8780F" w:rsidP="00B8780F">
      <w:pPr>
        <w:pStyle w:val="Sarakstarindkopa"/>
        <w:widowControl w:val="0"/>
        <w:numPr>
          <w:ilvl w:val="0"/>
          <w:numId w:val="1"/>
        </w:numPr>
        <w:suppressAutoHyphens/>
        <w:spacing w:after="0" w:line="240" w:lineRule="auto"/>
        <w:rPr>
          <w:rFonts w:ascii="Times New Roman" w:eastAsia="Lucida Sans Unicode" w:hAnsi="Times New Roman"/>
          <w:b/>
          <w:lang w:eastAsia="ar-SA"/>
        </w:rPr>
      </w:pPr>
      <w:r w:rsidRPr="00895AA3">
        <w:rPr>
          <w:rFonts w:ascii="Times New Roman" w:eastAsia="Lucida Sans Unicode" w:hAnsi="Times New Roman"/>
          <w:b/>
          <w:lang w:eastAsia="ar-SA"/>
        </w:rPr>
        <w:t>Līguma izpildes laiks un vieta</w:t>
      </w:r>
    </w:p>
    <w:p w14:paraId="59EA8EBD" w14:textId="37818EFC" w:rsidR="00B8780F" w:rsidRPr="00895AA3" w:rsidRDefault="00B8780F" w:rsidP="00B8780F">
      <w:pPr>
        <w:pStyle w:val="ListParagraph1"/>
        <w:numPr>
          <w:ilvl w:val="1"/>
          <w:numId w:val="1"/>
        </w:numPr>
        <w:contextualSpacing w:val="0"/>
        <w:jc w:val="both"/>
        <w:rPr>
          <w:sz w:val="22"/>
          <w:szCs w:val="22"/>
        </w:rPr>
      </w:pPr>
      <w:r w:rsidRPr="00895AA3">
        <w:rPr>
          <w:sz w:val="22"/>
          <w:szCs w:val="22"/>
        </w:rPr>
        <w:t xml:space="preserve">Iepirkuma līguma termiņš ir </w:t>
      </w:r>
      <w:r w:rsidR="00C44D42">
        <w:rPr>
          <w:sz w:val="22"/>
          <w:szCs w:val="22"/>
        </w:rPr>
        <w:t xml:space="preserve"> 6 seši</w:t>
      </w:r>
      <w:r w:rsidRPr="00895AA3">
        <w:rPr>
          <w:color w:val="FF0000"/>
          <w:sz w:val="22"/>
          <w:szCs w:val="22"/>
        </w:rPr>
        <w:t xml:space="preserve"> </w:t>
      </w:r>
      <w:r w:rsidRPr="00C44D42">
        <w:rPr>
          <w:color w:val="000000" w:themeColor="text1"/>
          <w:sz w:val="22"/>
          <w:szCs w:val="22"/>
        </w:rPr>
        <w:t xml:space="preserve">mēneši </w:t>
      </w:r>
      <w:r w:rsidRPr="00895AA3">
        <w:rPr>
          <w:sz w:val="22"/>
          <w:szCs w:val="22"/>
        </w:rPr>
        <w:t>no līguma noslēgšanas brīža vai līdz līguma summas pilnīgai apguvei atkarībā no tā, kurš apstāklis iestājas pirmais.</w:t>
      </w:r>
    </w:p>
    <w:p w14:paraId="4B68BC80" w14:textId="708FA8EC" w:rsidR="00B8780F" w:rsidRPr="00895AA3" w:rsidRDefault="00B8780F" w:rsidP="00C44D42">
      <w:pPr>
        <w:pStyle w:val="ListParagraph1"/>
        <w:numPr>
          <w:ilvl w:val="1"/>
          <w:numId w:val="1"/>
        </w:numPr>
        <w:contextualSpacing w:val="0"/>
        <w:jc w:val="both"/>
        <w:rPr>
          <w:sz w:val="22"/>
          <w:szCs w:val="22"/>
        </w:rPr>
      </w:pPr>
      <w:r w:rsidRPr="00895AA3">
        <w:rPr>
          <w:sz w:val="22"/>
          <w:szCs w:val="22"/>
        </w:rPr>
        <w:t xml:space="preserve"> L</w:t>
      </w:r>
      <w:r w:rsidR="00C44D42">
        <w:rPr>
          <w:sz w:val="22"/>
          <w:szCs w:val="22"/>
        </w:rPr>
        <w:t xml:space="preserve">īguma  izpildes   vieta: </w:t>
      </w:r>
      <w:r w:rsidR="003A3253">
        <w:rPr>
          <w:sz w:val="22"/>
          <w:szCs w:val="22"/>
        </w:rPr>
        <w:t xml:space="preserve">LV-4701,Valkas novads, </w:t>
      </w:r>
      <w:r w:rsidR="00C44D42">
        <w:rPr>
          <w:sz w:val="22"/>
          <w:szCs w:val="22"/>
        </w:rPr>
        <w:t xml:space="preserve">Valka, </w:t>
      </w:r>
      <w:r w:rsidR="00274709">
        <w:rPr>
          <w:sz w:val="22"/>
          <w:szCs w:val="22"/>
        </w:rPr>
        <w:t xml:space="preserve">Voldemāra Roberta </w:t>
      </w:r>
      <w:r w:rsidR="00C44D42">
        <w:rPr>
          <w:sz w:val="22"/>
          <w:szCs w:val="22"/>
        </w:rPr>
        <w:t>Z</w:t>
      </w:r>
      <w:r w:rsidR="001F5ABA">
        <w:rPr>
          <w:sz w:val="22"/>
          <w:szCs w:val="22"/>
        </w:rPr>
        <w:t>ā</w:t>
      </w:r>
      <w:r w:rsidR="00C44D42">
        <w:rPr>
          <w:sz w:val="22"/>
          <w:szCs w:val="22"/>
        </w:rPr>
        <w:t>mu</w:t>
      </w:r>
      <w:r w:rsidR="003A3253">
        <w:rPr>
          <w:sz w:val="22"/>
          <w:szCs w:val="22"/>
        </w:rPr>
        <w:t>e</w:t>
      </w:r>
      <w:r w:rsidR="00C44D42">
        <w:rPr>
          <w:sz w:val="22"/>
          <w:szCs w:val="22"/>
        </w:rPr>
        <w:t xml:space="preserve">la iela </w:t>
      </w:r>
      <w:r w:rsidR="00274709">
        <w:rPr>
          <w:sz w:val="22"/>
          <w:szCs w:val="22"/>
        </w:rPr>
        <w:t>3a</w:t>
      </w:r>
    </w:p>
    <w:p w14:paraId="5D31A0EC" w14:textId="77777777" w:rsidR="008C15D5" w:rsidRPr="00895AA3" w:rsidRDefault="008C15D5" w:rsidP="008C15D5">
      <w:pPr>
        <w:pStyle w:val="ListParagraph1"/>
        <w:contextualSpacing w:val="0"/>
        <w:jc w:val="both"/>
        <w:rPr>
          <w:b/>
          <w:bCs/>
          <w:color w:val="FF0000"/>
          <w:sz w:val="22"/>
          <w:szCs w:val="22"/>
        </w:rPr>
      </w:pPr>
    </w:p>
    <w:p w14:paraId="0C145158" w14:textId="77777777" w:rsidR="00B8780F" w:rsidRPr="00895AA3" w:rsidRDefault="00B8780F" w:rsidP="00B8780F">
      <w:pPr>
        <w:pStyle w:val="Sarakstarindkopa"/>
        <w:widowControl w:val="0"/>
        <w:numPr>
          <w:ilvl w:val="0"/>
          <w:numId w:val="1"/>
        </w:numPr>
        <w:suppressAutoHyphens/>
        <w:spacing w:after="0" w:line="240" w:lineRule="auto"/>
        <w:rPr>
          <w:rFonts w:ascii="Times New Roman" w:eastAsia="Lucida Sans Unicode" w:hAnsi="Times New Roman"/>
          <w:b/>
          <w:lang w:eastAsia="ar-SA"/>
        </w:rPr>
      </w:pPr>
      <w:r w:rsidRPr="00895AA3">
        <w:rPr>
          <w:rFonts w:ascii="Times New Roman" w:eastAsia="Lucida Sans Unicode" w:hAnsi="Times New Roman"/>
          <w:b/>
          <w:lang w:eastAsia="ar-SA"/>
        </w:rPr>
        <w:t xml:space="preserve"> Piedāvājuma derīguma termiņš</w:t>
      </w:r>
    </w:p>
    <w:p w14:paraId="02816474" w14:textId="4A432CDB" w:rsidR="00B8780F" w:rsidRPr="00895AA3" w:rsidRDefault="00B8780F" w:rsidP="00B8780F">
      <w:pPr>
        <w:pStyle w:val="Sarakstarindkopa"/>
        <w:widowControl w:val="0"/>
        <w:suppressAutoHyphens/>
        <w:spacing w:after="0" w:line="240" w:lineRule="auto"/>
        <w:ind w:left="360"/>
        <w:jc w:val="both"/>
        <w:rPr>
          <w:rFonts w:ascii="Times New Roman" w:hAnsi="Times New Roman"/>
        </w:rPr>
      </w:pPr>
      <w:r w:rsidRPr="00895AA3">
        <w:rPr>
          <w:rFonts w:ascii="Times New Roman" w:hAnsi="Times New Roman"/>
        </w:rPr>
        <w:t xml:space="preserve">Piedāvājuma derīguma termiņš </w:t>
      </w:r>
      <w:r w:rsidRPr="00C44D42">
        <w:rPr>
          <w:rFonts w:ascii="Times New Roman" w:hAnsi="Times New Roman"/>
          <w:color w:val="000000" w:themeColor="text1"/>
        </w:rPr>
        <w:t xml:space="preserve">ir </w:t>
      </w:r>
      <w:r w:rsidR="003E7B52" w:rsidRPr="00C44D42">
        <w:rPr>
          <w:rFonts w:ascii="Times New Roman" w:hAnsi="Times New Roman"/>
          <w:color w:val="000000" w:themeColor="text1"/>
        </w:rPr>
        <w:t>120</w:t>
      </w:r>
      <w:r w:rsidRPr="00C44D42">
        <w:rPr>
          <w:rFonts w:ascii="Times New Roman" w:hAnsi="Times New Roman"/>
          <w:color w:val="000000" w:themeColor="text1"/>
        </w:rPr>
        <w:t xml:space="preserve"> dienas</w:t>
      </w:r>
      <w:r w:rsidRPr="00895AA3">
        <w:rPr>
          <w:rFonts w:ascii="Times New Roman" w:hAnsi="Times New Roman"/>
        </w:rPr>
        <w:t xml:space="preserve">, skaitot no piedāvājuma iesniegšanas termiņa </w:t>
      </w:r>
      <w:r w:rsidRPr="00895AA3">
        <w:rPr>
          <w:rFonts w:ascii="Times New Roman" w:hAnsi="Times New Roman"/>
        </w:rPr>
        <w:lastRenderedPageBreak/>
        <w:t xml:space="preserve">beigu dienas. </w:t>
      </w:r>
    </w:p>
    <w:p w14:paraId="38F7748F" w14:textId="77777777" w:rsidR="00B8780F" w:rsidRPr="00895AA3" w:rsidRDefault="00B8780F" w:rsidP="00B8780F">
      <w:pPr>
        <w:pStyle w:val="Sarakstarindkopa"/>
        <w:widowControl w:val="0"/>
        <w:suppressAutoHyphens/>
        <w:spacing w:after="0" w:line="240" w:lineRule="auto"/>
        <w:ind w:left="360"/>
        <w:jc w:val="both"/>
        <w:rPr>
          <w:rFonts w:ascii="Times New Roman" w:eastAsia="Lucida Sans Unicode" w:hAnsi="Times New Roman"/>
          <w:b/>
          <w:lang w:eastAsia="ar-SA"/>
        </w:rPr>
      </w:pPr>
    </w:p>
    <w:p w14:paraId="083F5132" w14:textId="77777777" w:rsidR="00B8780F" w:rsidRPr="00895AA3" w:rsidRDefault="00B8780F" w:rsidP="00B8780F">
      <w:pPr>
        <w:pStyle w:val="Sarakstarindkopa"/>
        <w:widowControl w:val="0"/>
        <w:numPr>
          <w:ilvl w:val="0"/>
          <w:numId w:val="1"/>
        </w:numPr>
        <w:suppressAutoHyphens/>
        <w:spacing w:after="0" w:line="240" w:lineRule="auto"/>
        <w:rPr>
          <w:rFonts w:ascii="Times New Roman" w:hAnsi="Times New Roman"/>
          <w:b/>
          <w:lang w:eastAsia="lv-LV"/>
        </w:rPr>
      </w:pPr>
      <w:r w:rsidRPr="00895AA3">
        <w:rPr>
          <w:rFonts w:ascii="Times New Roman" w:hAnsi="Times New Roman"/>
          <w:b/>
          <w:lang w:eastAsia="lv-LV"/>
        </w:rPr>
        <w:t>Piedāvājuma varianti un apjoms</w:t>
      </w:r>
    </w:p>
    <w:p w14:paraId="001A9AF9" w14:textId="77777777" w:rsidR="00B8780F" w:rsidRPr="00895AA3" w:rsidRDefault="00B8780F" w:rsidP="00B8780F">
      <w:pPr>
        <w:ind w:left="360"/>
        <w:jc w:val="both"/>
        <w:rPr>
          <w:sz w:val="22"/>
          <w:szCs w:val="22"/>
          <w:lang w:eastAsia="lv-LV"/>
        </w:rPr>
      </w:pPr>
      <w:r w:rsidRPr="00895AA3">
        <w:rPr>
          <w:sz w:val="22"/>
          <w:szCs w:val="22"/>
          <w:lang w:eastAsia="lv-LV"/>
        </w:rPr>
        <w:t>Pretendentam ir tiesības iesniegt tikai vienu piedāvājuma variantu par visu iepirkuma apjomu.</w:t>
      </w:r>
    </w:p>
    <w:p w14:paraId="17B7F197" w14:textId="77777777" w:rsidR="00B8780F" w:rsidRPr="00895AA3" w:rsidRDefault="00B8780F" w:rsidP="00B8780F">
      <w:pPr>
        <w:pStyle w:val="ListParagraph1"/>
        <w:ind w:left="0"/>
        <w:contextualSpacing w:val="0"/>
        <w:jc w:val="both"/>
        <w:rPr>
          <w:sz w:val="22"/>
          <w:szCs w:val="22"/>
        </w:rPr>
      </w:pPr>
    </w:p>
    <w:p w14:paraId="06BBEB01" w14:textId="77777777" w:rsidR="00B8780F" w:rsidRPr="00895AA3" w:rsidRDefault="00B8780F" w:rsidP="00B8780F">
      <w:pPr>
        <w:pStyle w:val="Sarakstarindkopa"/>
        <w:widowControl w:val="0"/>
        <w:numPr>
          <w:ilvl w:val="0"/>
          <w:numId w:val="1"/>
        </w:numPr>
        <w:suppressAutoHyphens/>
        <w:spacing w:after="0" w:line="240" w:lineRule="auto"/>
        <w:rPr>
          <w:rFonts w:ascii="Times New Roman" w:eastAsia="Lucida Sans Unicode" w:hAnsi="Times New Roman"/>
          <w:b/>
          <w:lang w:eastAsia="ar-SA"/>
        </w:rPr>
      </w:pPr>
      <w:r w:rsidRPr="00895AA3">
        <w:rPr>
          <w:rFonts w:ascii="Times New Roman" w:hAnsi="Times New Roman"/>
          <w:b/>
          <w:lang w:eastAsia="lv-LV"/>
        </w:rPr>
        <w:t>Piedāvājuma</w:t>
      </w:r>
      <w:r w:rsidRPr="00895AA3">
        <w:rPr>
          <w:rFonts w:ascii="Times New Roman" w:eastAsia="Lucida Sans Unicode" w:hAnsi="Times New Roman"/>
          <w:b/>
          <w:lang w:eastAsia="ar-SA"/>
        </w:rPr>
        <w:t xml:space="preserve"> iesniegšanas vieta, datums un laiks</w:t>
      </w:r>
    </w:p>
    <w:p w14:paraId="694A9ED4" w14:textId="60511A4C" w:rsidR="00B8780F" w:rsidRDefault="009C76A9" w:rsidP="009C76A9">
      <w:pPr>
        <w:pStyle w:val="Sarakstarindkopa"/>
        <w:numPr>
          <w:ilvl w:val="1"/>
          <w:numId w:val="1"/>
        </w:numPr>
        <w:suppressAutoHyphens/>
        <w:jc w:val="both"/>
        <w:rPr>
          <w:rFonts w:ascii="Times New Roman" w:hAnsi="Times New Roman"/>
          <w:lang w:eastAsia="lv-LV"/>
        </w:rPr>
      </w:pPr>
      <w:r w:rsidRPr="009C76A9">
        <w:rPr>
          <w:rFonts w:ascii="Times New Roman" w:hAnsi="Times New Roman"/>
          <w:lang w:eastAsia="lv-LV"/>
        </w:rPr>
        <w:t>Piedāvājum</w:t>
      </w:r>
      <w:r>
        <w:rPr>
          <w:rFonts w:ascii="Times New Roman" w:hAnsi="Times New Roman"/>
          <w:lang w:eastAsia="lv-LV"/>
        </w:rPr>
        <w:t>a iesniegšanas un atvēršanas termiņu skatīt EIS e-konkursu apakšsistēmā Pasūtītāja pircēja profilā un Iepirkumu uzraudzības biroja tīmekļvietnē “Paziņojums par plānoto līgumu”.</w:t>
      </w:r>
    </w:p>
    <w:p w14:paraId="7D8FE643" w14:textId="48E6FBA7" w:rsidR="009C76A9" w:rsidRPr="009C76A9" w:rsidRDefault="009C76A9" w:rsidP="009C76A9">
      <w:pPr>
        <w:pStyle w:val="Sarakstarindkopa"/>
        <w:numPr>
          <w:ilvl w:val="1"/>
          <w:numId w:val="1"/>
        </w:numPr>
        <w:suppressAutoHyphens/>
        <w:jc w:val="both"/>
        <w:rPr>
          <w:rFonts w:ascii="Times New Roman" w:hAnsi="Times New Roman"/>
          <w:lang w:eastAsia="lv-LV"/>
        </w:rPr>
      </w:pPr>
      <w:r>
        <w:rPr>
          <w:rFonts w:ascii="Times New Roman" w:hAnsi="Times New Roman"/>
          <w:lang w:eastAsia="lv-LV"/>
        </w:rPr>
        <w:t>Piedāvājuma atvēršana paredzēta EIS e-konkursu apakšsistēmā pēc piedāvājuma iesniegšanas termiņa beigām.</w:t>
      </w:r>
    </w:p>
    <w:p w14:paraId="6EBC2AEA" w14:textId="77777777" w:rsidR="00B8780F" w:rsidRPr="00895AA3" w:rsidRDefault="00B8780F" w:rsidP="00B8780F">
      <w:pPr>
        <w:pStyle w:val="Sarakstarindkopa"/>
        <w:widowControl w:val="0"/>
        <w:numPr>
          <w:ilvl w:val="0"/>
          <w:numId w:val="1"/>
        </w:numPr>
        <w:suppressAutoHyphens/>
        <w:spacing w:after="0" w:line="240" w:lineRule="auto"/>
        <w:rPr>
          <w:rFonts w:ascii="Times New Roman" w:hAnsi="Times New Roman"/>
          <w:b/>
        </w:rPr>
      </w:pPr>
      <w:r w:rsidRPr="009C76A9">
        <w:rPr>
          <w:rFonts w:ascii="Times New Roman" w:eastAsia="Lucida Sans Unicode" w:hAnsi="Times New Roman"/>
          <w:b/>
          <w:lang w:eastAsia="ar-SA"/>
        </w:rPr>
        <w:t>Iepirkuma</w:t>
      </w:r>
      <w:r w:rsidRPr="009C76A9">
        <w:rPr>
          <w:rFonts w:ascii="Times New Roman" w:hAnsi="Times New Roman"/>
          <w:b/>
          <w:bCs/>
        </w:rPr>
        <w:t xml:space="preserve"> dokumentācijas</w:t>
      </w:r>
      <w:r w:rsidRPr="00895AA3">
        <w:rPr>
          <w:rFonts w:ascii="Times New Roman" w:hAnsi="Times New Roman"/>
          <w:b/>
          <w:bCs/>
        </w:rPr>
        <w:t xml:space="preserve"> pieejamība un papildus informācijas sniegšana:</w:t>
      </w:r>
    </w:p>
    <w:p w14:paraId="43C75588" w14:textId="7645383D" w:rsidR="00B8780F" w:rsidRPr="00895AA3" w:rsidRDefault="00B8780F" w:rsidP="00B8780F">
      <w:pPr>
        <w:pStyle w:val="Sarakstarindkopa"/>
        <w:widowControl w:val="0"/>
        <w:numPr>
          <w:ilvl w:val="1"/>
          <w:numId w:val="1"/>
        </w:numPr>
        <w:suppressAutoHyphens/>
        <w:spacing w:after="0" w:line="240" w:lineRule="auto"/>
        <w:jc w:val="both"/>
        <w:rPr>
          <w:rFonts w:ascii="Times New Roman" w:hAnsi="Times New Roman"/>
          <w:bCs/>
        </w:rPr>
      </w:pPr>
      <w:r w:rsidRPr="00895AA3">
        <w:rPr>
          <w:rFonts w:ascii="Times New Roman" w:hAnsi="Times New Roman"/>
          <w:bCs/>
        </w:rPr>
        <w:t>Pasūtītājs nodrošina brīvu un tiešu elektronisku pieeju iepirkuma Nolikumam un tā pielikumiem, kuri ir Nolikuma neatņemamas sastāvdaļas, un citiem iepirkuma procedūras dokumentiem Elektronisko iepirkumu sistēmas (turpmāk – EIS) e-konkursu apakšsistēmā (</w:t>
      </w:r>
      <w:r w:rsidRPr="00895AA3">
        <w:rPr>
          <w:rFonts w:ascii="Times New Roman" w:hAnsi="Times New Roman"/>
          <w:bCs/>
          <w:color w:val="0563C1"/>
          <w:u w:val="single"/>
        </w:rPr>
        <w:t>https://www.eis.gov.lv/EKEIS/Supplier/Organizer/</w:t>
      </w:r>
      <w:r w:rsidR="00420A25">
        <w:rPr>
          <w:rFonts w:ascii="Times New Roman" w:hAnsi="Times New Roman"/>
          <w:bCs/>
          <w:color w:val="0563C1"/>
          <w:u w:val="single"/>
        </w:rPr>
        <w:t>115194</w:t>
      </w:r>
      <w:r w:rsidRPr="00895AA3">
        <w:rPr>
          <w:rFonts w:ascii="Times New Roman" w:hAnsi="Times New Roman"/>
          <w:bCs/>
          <w:color w:val="0563C1"/>
          <w:u w:val="single"/>
        </w:rPr>
        <w:t>)</w:t>
      </w:r>
      <w:r w:rsidRPr="00895AA3">
        <w:rPr>
          <w:rFonts w:ascii="Times New Roman" w:hAnsi="Times New Roman"/>
          <w:bCs/>
        </w:rPr>
        <w:t xml:space="preserve">. </w:t>
      </w:r>
    </w:p>
    <w:p w14:paraId="51292C6E" w14:textId="68AF848B" w:rsidR="00B8780F" w:rsidRPr="00895AA3" w:rsidRDefault="00B8780F" w:rsidP="00B8780F">
      <w:pPr>
        <w:pStyle w:val="Sarakstarindkopa"/>
        <w:widowControl w:val="0"/>
        <w:numPr>
          <w:ilvl w:val="1"/>
          <w:numId w:val="1"/>
        </w:numPr>
        <w:suppressAutoHyphens/>
        <w:spacing w:after="0" w:line="240" w:lineRule="auto"/>
        <w:jc w:val="both"/>
        <w:rPr>
          <w:rFonts w:ascii="Times New Roman" w:hAnsi="Times New Roman"/>
          <w:bCs/>
        </w:rPr>
      </w:pPr>
      <w:r w:rsidRPr="00895AA3">
        <w:rPr>
          <w:rFonts w:ascii="Times New Roman" w:hAnsi="Times New Roman"/>
          <w:bCs/>
        </w:rPr>
        <w:t>Iepirkuma Nolikums un cita informācija par Iepirkuma procedūras norisi tiek publicēta EIS e-konkursu apakšsistēmā (</w:t>
      </w:r>
      <w:r w:rsidRPr="00895AA3">
        <w:rPr>
          <w:rFonts w:ascii="Times New Roman" w:hAnsi="Times New Roman"/>
          <w:bCs/>
          <w:color w:val="0563C1"/>
          <w:u w:val="single"/>
        </w:rPr>
        <w:t>https://www.eis.gov.lv/EKEIS/Supplier/Organizer/</w:t>
      </w:r>
      <w:r w:rsidR="00420A25">
        <w:rPr>
          <w:rFonts w:ascii="Times New Roman" w:hAnsi="Times New Roman"/>
          <w:bCs/>
          <w:color w:val="0563C1"/>
          <w:u w:val="single"/>
        </w:rPr>
        <w:t>115194</w:t>
      </w:r>
      <w:r w:rsidRPr="00895AA3">
        <w:rPr>
          <w:rFonts w:ascii="Times New Roman" w:hAnsi="Times New Roman"/>
          <w:bCs/>
        </w:rPr>
        <w:t>). Lejupielādējot Iepirkuma procedūras dokumentus, pretendents uzņemas atbildību sekot līdzi Komisijas sniegtajai papildu informācijai, kas tiek publicēta EIS e-konkursu apakšsistēmā.</w:t>
      </w:r>
    </w:p>
    <w:p w14:paraId="339A52A0"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hAnsi="Times New Roman"/>
          <w:bCs/>
        </w:rPr>
      </w:pPr>
      <w:r w:rsidRPr="00895AA3">
        <w:rPr>
          <w:rFonts w:ascii="Times New Roman" w:hAnsi="Times New Roman"/>
          <w:bCs/>
        </w:rPr>
        <w:t>Ja ieinteresētā persona ir laikus pieprasījusi papildu informāciju par konkursa dokumentos iekļautajām prasībām, komisija to sniedz 3 (trīs) darbdienu laikā, bet ne vēlāk kā 4 (četras) dienas pirms piedāvājumu iesniegšanas termiņa beigām.</w:t>
      </w:r>
    </w:p>
    <w:p w14:paraId="426095B9" w14:textId="0D6B289C"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lang w:eastAsia="ar-SA"/>
        </w:rPr>
      </w:pPr>
      <w:r w:rsidRPr="00895AA3">
        <w:rPr>
          <w:rFonts w:ascii="Times New Roman" w:hAnsi="Times New Roman"/>
          <w:bCs/>
        </w:rPr>
        <w:t xml:space="preserve">Atbildes uz ieinteresēto personu jautājumiem tiek publicētas EIS e-konkursu </w:t>
      </w:r>
      <w:r w:rsidRPr="00895AA3">
        <w:rPr>
          <w:rFonts w:ascii="Times New Roman" w:hAnsi="Times New Roman"/>
          <w:bCs/>
          <w:color w:val="0563C1"/>
          <w:u w:val="single"/>
        </w:rPr>
        <w:t>https://www.eis.gov.lv/EKEIS/Supplier/Organizer/</w:t>
      </w:r>
      <w:r w:rsidR="00420A25">
        <w:rPr>
          <w:rFonts w:ascii="Times New Roman" w:hAnsi="Times New Roman"/>
          <w:bCs/>
          <w:color w:val="0563C1"/>
          <w:u w:val="single"/>
        </w:rPr>
        <w:t>115194</w:t>
      </w:r>
      <w:r w:rsidRPr="00895AA3">
        <w:rPr>
          <w:rFonts w:ascii="Times New Roman" w:hAnsi="Times New Roman"/>
          <w:bCs/>
          <w:color w:val="0563C1"/>
          <w:u w:val="single"/>
        </w:rPr>
        <w:t>)</w:t>
      </w:r>
      <w:r w:rsidRPr="00895AA3">
        <w:rPr>
          <w:rFonts w:ascii="Times New Roman" w:hAnsi="Times New Roman"/>
          <w:bCs/>
        </w:rPr>
        <w:t xml:space="preserve"> apakšsistēmā un nosūtot rakstisku atbildi uz pretendenta norādīto pasta vai elektroniskā pasta adresi.</w:t>
      </w:r>
    </w:p>
    <w:p w14:paraId="0E5CACA2" w14:textId="77777777" w:rsidR="00B8780F" w:rsidRPr="00895AA3" w:rsidRDefault="00B8780F" w:rsidP="00B8780F">
      <w:pPr>
        <w:ind w:left="360"/>
        <w:jc w:val="both"/>
        <w:rPr>
          <w:sz w:val="22"/>
          <w:szCs w:val="22"/>
          <w:lang w:eastAsia="lv-LV"/>
        </w:rPr>
      </w:pPr>
    </w:p>
    <w:p w14:paraId="14576ED6" w14:textId="77777777" w:rsidR="00B8780F" w:rsidRPr="00895AA3" w:rsidRDefault="00B8780F" w:rsidP="00B8780F">
      <w:pPr>
        <w:pStyle w:val="Sarakstarindkopa"/>
        <w:widowControl w:val="0"/>
        <w:numPr>
          <w:ilvl w:val="0"/>
          <w:numId w:val="1"/>
        </w:numPr>
        <w:suppressAutoHyphens/>
        <w:spacing w:after="0" w:line="240" w:lineRule="auto"/>
        <w:rPr>
          <w:rFonts w:ascii="Times New Roman" w:eastAsia="Lucida Sans Unicode" w:hAnsi="Times New Roman"/>
          <w:b/>
          <w:lang w:eastAsia="ar-SA"/>
        </w:rPr>
      </w:pPr>
      <w:r w:rsidRPr="00895AA3">
        <w:rPr>
          <w:rFonts w:ascii="Times New Roman" w:eastAsia="Lucida Sans Unicode" w:hAnsi="Times New Roman"/>
          <w:b/>
          <w:lang w:eastAsia="ar-SA"/>
        </w:rPr>
        <w:t>Prasības piedāvājumu iesniegšanai un noformēšanai</w:t>
      </w:r>
    </w:p>
    <w:p w14:paraId="7943D31E"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Piedāvājums jāiesniedz latviešu valodā, tehniskā piedāvājuma dokumenti var tikt iesniegti jebkurā valodā ar pievienotu pretendenta apliecinātu tulkojumu latviešu valodā. Ja kāds no piedāvājuma dokumentiem tiks iesniegts citā valodā, tad tam jāpievieno pretendenta apstiprināts tulkojums latviešu valodā saskaņā ar Ministru kabineta 2000.gada 22.augusta noteikumiem Nr.291 ”Kārtība, kādā apliecināmi dokumentu tulkojumi valsts valodā”.</w:t>
      </w:r>
    </w:p>
    <w:p w14:paraId="3A071BC3"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Piedāvājums jāiesniedz elektroniski EIS e-konkursu apakšsistēmā, vienā no zemāk minētajiem formātiem. Katra iesniedzamā dokumenta formāts var atšķirties, bet ir jāievēro šādi iespējamie veidi:</w:t>
      </w:r>
    </w:p>
    <w:p w14:paraId="3DC0D70A"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 xml:space="preserve"> izmantojot EIS e-konkursu apakšsistēmas piedāvātos rīkus, aizpildot minētās sistēmas e-konkursu apakšsistēmā šī iepirkuma sadaļā ievietotās formas;</w:t>
      </w:r>
    </w:p>
    <w:p w14:paraId="2A067440"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4A67804"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 xml:space="preserve"> Sagatavojot piedāvājumu, pretendents ievēro, ka:</w:t>
      </w:r>
    </w:p>
    <w:p w14:paraId="11571735"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Pieteikuma veidlapa, tehniskais un finanšu piedāvājums jāaizpilda tikai elektroniski, atsevišķā elektroniskā dokumentā ar Microsoft Office 2010 (vai jaunākas programmatūras versijas) rīkiem lasāmā formātā.</w:t>
      </w:r>
    </w:p>
    <w:p w14:paraId="5522195B"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 xml:space="preserve">Iesniedzot piedāvājumu, pretendents pēc izvēles pretendenta pieteikumu paraksta ar </w:t>
      </w:r>
      <w:r w:rsidRPr="00895AA3">
        <w:rPr>
          <w:rFonts w:ascii="Times New Roman" w:eastAsia="Lucida Sans Unicode" w:hAnsi="Times New Roman"/>
        </w:rPr>
        <w:lastRenderedPageBreak/>
        <w:t>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18338E61"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CE9DC4F"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Pretendenti pirms piedāvājumu iesniegšanas termiņa beigām var grozīt vai atsaukt iesniegto piedāvājumu.</w:t>
      </w:r>
    </w:p>
    <w:p w14:paraId="02B5779A" w14:textId="77777777" w:rsidR="00B8780F" w:rsidRPr="00DC6BC0" w:rsidRDefault="00B8780F" w:rsidP="00B8780F">
      <w:pPr>
        <w:pStyle w:val="Sarakstarindkopa"/>
        <w:widowControl w:val="0"/>
        <w:numPr>
          <w:ilvl w:val="0"/>
          <w:numId w:val="1"/>
        </w:numPr>
        <w:suppressAutoHyphens/>
        <w:spacing w:after="0" w:line="240" w:lineRule="auto"/>
        <w:rPr>
          <w:rFonts w:ascii="Times New Roman" w:eastAsia="Lucida Sans Unicode" w:hAnsi="Times New Roman"/>
          <w:b/>
          <w:lang w:eastAsia="ar-SA"/>
        </w:rPr>
      </w:pPr>
      <w:r w:rsidRPr="00DC6BC0">
        <w:rPr>
          <w:rFonts w:ascii="Times New Roman" w:eastAsia="Lucida Sans Unicode" w:hAnsi="Times New Roman"/>
          <w:b/>
          <w:lang w:eastAsia="ar-SA"/>
        </w:rPr>
        <w:t>Pretendentu atlases prasības</w:t>
      </w:r>
    </w:p>
    <w:p w14:paraId="06BA0B91" w14:textId="77777777" w:rsidR="00B8780F" w:rsidRPr="00895AA3" w:rsidRDefault="00B8780F" w:rsidP="0051663A">
      <w:pPr>
        <w:pStyle w:val="Sarakstarindkopa"/>
        <w:widowControl w:val="0"/>
        <w:numPr>
          <w:ilvl w:val="1"/>
          <w:numId w:val="1"/>
        </w:numPr>
        <w:suppressAutoHyphens/>
        <w:spacing w:after="0" w:line="240" w:lineRule="auto"/>
        <w:rPr>
          <w:rFonts w:ascii="Times New Roman" w:eastAsia="Lucida Sans Unicode" w:hAnsi="Times New Roman"/>
        </w:rPr>
      </w:pPr>
      <w:r w:rsidRPr="00895AA3">
        <w:rPr>
          <w:rFonts w:ascii="Times New Roman" w:eastAsia="Lucida Sans Unicode" w:hAnsi="Times New Roman"/>
        </w:rPr>
        <w:t>Pretendents ir piegādātājs, kurš ir iesniedzis piedāvājumu atbilstoši šī Nolikuma prasībām. Piegādātājs var būt fiziskā vai juridiskā persona vai pasūtītājs, šādu personu apvienība jebkurā to kombinācijā, kas attiecīgi piedāvā tirgū veikt būvdarbus, piegādāt preces vai sniegt pakalpojumus. Iepirkuma nosacījumi visiem pretendentiem ir vienādi.</w:t>
      </w:r>
    </w:p>
    <w:p w14:paraId="2A5A6B22"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 xml:space="preserve"> Iepirkumā piedāvājumu var iesniegt piegādātājs, kas piedāvā un ir tiesīgs veikt Nolikuma prasībām atbilstošu preces piegādi.</w:t>
      </w:r>
    </w:p>
    <w:p w14:paraId="69CCBD53" w14:textId="77777777" w:rsidR="00B8780F" w:rsidRPr="00895AA3" w:rsidRDefault="00B8780F" w:rsidP="00B8780F">
      <w:pPr>
        <w:pStyle w:val="Sarakstarindkopa"/>
        <w:widowControl w:val="0"/>
        <w:numPr>
          <w:ilvl w:val="1"/>
          <w:numId w:val="1"/>
        </w:numPr>
        <w:suppressAutoHyphens/>
        <w:spacing w:after="0" w:line="240" w:lineRule="auto"/>
        <w:jc w:val="both"/>
        <w:rPr>
          <w:rFonts w:ascii="Times New Roman" w:eastAsia="Lucida Sans Unicode" w:hAnsi="Times New Roman"/>
        </w:rPr>
      </w:pPr>
      <w:r w:rsidRPr="00895AA3">
        <w:rPr>
          <w:rFonts w:ascii="Times New Roman" w:eastAsia="Lucida Sans Unicode" w:hAnsi="Times New Roman"/>
        </w:rPr>
        <w:t>Pasūtītājs izslēdz pretendentu no dalības iepirkumā jebkurā no šādiem gadījumiem:</w:t>
      </w:r>
    </w:p>
    <w:p w14:paraId="6E87FCC4"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rPr>
        <w:t>pasludināts</w:t>
      </w:r>
      <w:r w:rsidRPr="00895AA3">
        <w:rPr>
          <w:rFonts w:ascii="Times New Roman" w:eastAsia="Lucida Sans Unicode" w:hAnsi="Times New Roman"/>
          <w:lang w:eastAsia="ar-SA"/>
        </w:rPr>
        <w:t xml:space="preserve"> pretendenta maksātnespējas process (izņemot gadījumu, kad maksātnespējas procesā tiek piemērots uz parādnieka maksātspējas atjaunošanu vērsts pasākumu kopums), apturēta tā saimnieciskā darbība vai pretendents tiek likvidēts;</w:t>
      </w:r>
    </w:p>
    <w:p w14:paraId="71F8EB07" w14:textId="39579FBE"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lang w:eastAsia="ar-SA"/>
        </w:rPr>
        <w:t xml:space="preserve">ir konstatēts, ka piedāvājumu iesniegšanas termiņa pēdējā dienā vai dienā, kad pieņemts lēmums par iespējamu iepirkuma līguma slēgšanas tiesību piešķiršanu, pretendentam Latvijā vai valstī, kurā tas reģistrēts vai kurā atrodas tā pastāvīgā dzīvesvieta, ir nodokļu parādi, tai skaitā valsts sociālās apdrošināšanas obligāto iemaksu parādi, kas kopsummā kādā no valstīm pārsniedz 150 </w:t>
      </w:r>
      <w:proofErr w:type="spellStart"/>
      <w:r w:rsidRPr="00895AA3">
        <w:rPr>
          <w:rFonts w:ascii="Times New Roman" w:eastAsia="Lucida Sans Unicode" w:hAnsi="Times New Roman"/>
          <w:lang w:eastAsia="ar-SA"/>
        </w:rPr>
        <w:t>ero</w:t>
      </w:r>
      <w:proofErr w:type="spellEnd"/>
      <w:r w:rsidRPr="00895AA3">
        <w:rPr>
          <w:rFonts w:ascii="Times New Roman" w:eastAsia="Lucida Sans Unicode" w:hAnsi="Times New Roman"/>
          <w:lang w:eastAsia="ar-SA"/>
        </w:rPr>
        <w:t>. Attiecībā uz Latvijā reģistrētiem un pastāvīgi dzīvojošiem pretendentiem pasūtītājs ņem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755D673F"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lang w:eastAsia="ar-SA"/>
        </w:rPr>
        <w:t>iepirkuma procedūras dokumentu sagatavotājs (pasūtītāja amatpersona vai darbinieks), iepirkuma komisijas loceklis vai eksperts ir saistīts ar pretendentu Publisko iepirkumu likuma 25.panta pirmās un otrās daļas izpratnē vai ir ieinteresēts kāda pretendenta izvēlē, un pasūtītājam nav iespējams novērst šo situāciju ar mazāk pretendentu ierobežojošiem pasākumiem;</w:t>
      </w:r>
    </w:p>
    <w:p w14:paraId="1B4ED7E5" w14:textId="1CD02135"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lang w:eastAsia="ar-SA"/>
        </w:rPr>
        <w:t>uz pretendenta norādīto personu, uz kuras iespējām pretendents balstās, lai apliecinātu, ka tā kvalifikācija atbilst prasībām, kas noteiktas paziņojumā par plānoto līgumu vai iepirkuma nolikumā, kā arī uz personālsabiedrības biedru, ja pretendents ir pers</w:t>
      </w:r>
      <w:r w:rsidR="00174AD1">
        <w:rPr>
          <w:rFonts w:ascii="Times New Roman" w:eastAsia="Lucida Sans Unicode" w:hAnsi="Times New Roman"/>
          <w:lang w:eastAsia="ar-SA"/>
        </w:rPr>
        <w:t>onālsabiedrība, ir attiecināmi 10.3.1., 10.3.2. un 10</w:t>
      </w:r>
      <w:r w:rsidRPr="00895AA3">
        <w:rPr>
          <w:rFonts w:ascii="Times New Roman" w:eastAsia="Lucida Sans Unicode" w:hAnsi="Times New Roman"/>
          <w:lang w:eastAsia="ar-SA"/>
        </w:rPr>
        <w:t>.3.3.nosacījumi;</w:t>
      </w:r>
    </w:p>
    <w:p w14:paraId="3ABD3758" w14:textId="77777777" w:rsidR="00B8780F" w:rsidRPr="00895AA3"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lang w:eastAsia="ar-SA"/>
        </w:rPr>
        <w:t xml:space="preserve">Attiecībā uz Pretendentu, tā valdes vai padomes locekli, </w:t>
      </w:r>
      <w:proofErr w:type="spellStart"/>
      <w:r w:rsidRPr="00895AA3">
        <w:rPr>
          <w:rFonts w:ascii="Times New Roman" w:eastAsia="Lucida Sans Unicode" w:hAnsi="Times New Roman"/>
          <w:lang w:eastAsia="ar-SA"/>
        </w:rPr>
        <w:t>pārstāvēttiesīgo</w:t>
      </w:r>
      <w:proofErr w:type="spellEnd"/>
      <w:r w:rsidRPr="00895AA3">
        <w:rPr>
          <w:rFonts w:ascii="Times New Roman" w:eastAsia="Lucida Sans Unicode" w:hAnsi="Times New Roman"/>
          <w:lang w:eastAsia="ar-SA"/>
        </w:rPr>
        <w:t xml:space="preserve"> personu vai prokūristu vai personu, kura ir pilnvarota pārstāvēt kandidātu vai pretendentu darbībās, kas saistītas ar filiāli, vai personālsabiedrības biedru, ja kandidāts vai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w:t>
      </w:r>
    </w:p>
    <w:p w14:paraId="08010BEE" w14:textId="77777777" w:rsidR="00B8780F" w:rsidRDefault="00B8780F" w:rsidP="00B8780F">
      <w:pPr>
        <w:pStyle w:val="Sarakstarindkopa"/>
        <w:widowControl w:val="0"/>
        <w:numPr>
          <w:ilvl w:val="2"/>
          <w:numId w:val="1"/>
        </w:numPr>
        <w:suppressAutoHyphens/>
        <w:spacing w:after="0" w:line="240" w:lineRule="auto"/>
        <w:jc w:val="both"/>
        <w:rPr>
          <w:rFonts w:ascii="Times New Roman" w:eastAsia="Lucida Sans Unicode" w:hAnsi="Times New Roman"/>
          <w:lang w:eastAsia="ar-SA"/>
        </w:rPr>
      </w:pPr>
      <w:r w:rsidRPr="00895AA3">
        <w:rPr>
          <w:rFonts w:ascii="Times New Roman" w:eastAsia="Lucida Sans Unicode" w:hAnsi="Times New Roman"/>
          <w:lang w:eastAsia="ar-SA"/>
        </w:rPr>
        <w:t>Pretendents ir ārzonā reģistrēta juridiska persona vai personu apvienība.</w:t>
      </w:r>
    </w:p>
    <w:p w14:paraId="3A51463A" w14:textId="77777777" w:rsidR="00223656" w:rsidRDefault="00223656" w:rsidP="00223656">
      <w:pPr>
        <w:pStyle w:val="Sarakstarindkopa"/>
        <w:widowControl w:val="0"/>
        <w:suppressAutoHyphens/>
        <w:spacing w:after="0" w:line="240" w:lineRule="auto"/>
        <w:ind w:left="360"/>
        <w:jc w:val="both"/>
        <w:rPr>
          <w:rFonts w:ascii="Times New Roman" w:eastAsia="Lucida Sans Unicode" w:hAnsi="Times New Roman"/>
          <w:lang w:eastAsia="ar-SA"/>
        </w:rPr>
      </w:pPr>
    </w:p>
    <w:p w14:paraId="2633F464" w14:textId="77777777" w:rsidR="00223656" w:rsidRDefault="00223656" w:rsidP="00223656">
      <w:pPr>
        <w:pStyle w:val="Sarakstarindkopa"/>
        <w:widowControl w:val="0"/>
        <w:suppressAutoHyphens/>
        <w:spacing w:after="0" w:line="240" w:lineRule="auto"/>
        <w:ind w:left="360"/>
        <w:jc w:val="both"/>
        <w:rPr>
          <w:rFonts w:ascii="Times New Roman" w:eastAsia="Lucida Sans Unicode" w:hAnsi="Times New Roman"/>
          <w:lang w:eastAsia="ar-SA"/>
        </w:rPr>
      </w:pPr>
    </w:p>
    <w:p w14:paraId="79C06DDD" w14:textId="77777777" w:rsidR="00223656" w:rsidRPr="00895AA3" w:rsidRDefault="00223656" w:rsidP="00223656">
      <w:pPr>
        <w:pStyle w:val="Sarakstarindkopa"/>
        <w:widowControl w:val="0"/>
        <w:suppressAutoHyphens/>
        <w:spacing w:after="0" w:line="240" w:lineRule="auto"/>
        <w:ind w:left="360"/>
        <w:jc w:val="both"/>
        <w:rPr>
          <w:rFonts w:ascii="Times New Roman" w:eastAsia="Lucida Sans Unicode" w:hAnsi="Times New Roman"/>
          <w:lang w:eastAsia="ar-SA"/>
        </w:rPr>
      </w:pPr>
    </w:p>
    <w:p w14:paraId="03F94BF2" w14:textId="2FBCA563" w:rsidR="00DE76C5" w:rsidRPr="00895AA3" w:rsidRDefault="00DE76C5" w:rsidP="00DE76C5">
      <w:pPr>
        <w:suppressAutoHyphens/>
        <w:ind w:firstLine="720"/>
        <w:jc w:val="both"/>
        <w:rPr>
          <w:rFonts w:eastAsia="Lucida Sans Unicode"/>
          <w:b/>
          <w:sz w:val="22"/>
          <w:szCs w:val="22"/>
        </w:rPr>
      </w:pPr>
      <w:r w:rsidRPr="00895AA3">
        <w:rPr>
          <w:b/>
          <w:sz w:val="22"/>
          <w:szCs w:val="22"/>
          <w:lang w:eastAsia="ar-SA"/>
        </w:rPr>
        <w:t>10.4.Pretendentam jāatbilst sekojošām kvalifikācijas prasībām:</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DE76C5" w:rsidRPr="00895AA3" w14:paraId="537FFE15" w14:textId="77777777" w:rsidTr="00C44D42">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E340E2" w14:textId="77777777" w:rsidR="00DE76C5" w:rsidRPr="00895AA3" w:rsidRDefault="00DE76C5" w:rsidP="00C44D42">
            <w:pPr>
              <w:suppressAutoHyphens/>
              <w:ind w:left="34" w:right="-57"/>
              <w:jc w:val="center"/>
            </w:pPr>
            <w:r w:rsidRPr="00895AA3">
              <w:rPr>
                <w:b/>
                <w:sz w:val="22"/>
                <w:szCs w:val="22"/>
              </w:rPr>
              <w:t>Pretendenta kvalifikācijas prasības</w:t>
            </w:r>
          </w:p>
        </w:tc>
        <w:tc>
          <w:tcPr>
            <w:tcW w:w="4678" w:type="dxa"/>
            <w:tcBorders>
              <w:top w:val="single" w:sz="4" w:space="0" w:color="auto"/>
              <w:left w:val="single" w:sz="4" w:space="0" w:color="auto"/>
              <w:bottom w:val="single" w:sz="4" w:space="0" w:color="auto"/>
              <w:right w:val="single" w:sz="4" w:space="0" w:color="auto"/>
            </w:tcBorders>
            <w:shd w:val="clear" w:color="auto" w:fill="D9D9D9"/>
            <w:hideMark/>
          </w:tcPr>
          <w:p w14:paraId="623CD9E5" w14:textId="77777777" w:rsidR="00DE76C5" w:rsidRPr="00895AA3" w:rsidRDefault="00DE76C5" w:rsidP="00C44D42">
            <w:pPr>
              <w:suppressAutoHyphens/>
              <w:ind w:left="34" w:right="-57"/>
              <w:jc w:val="center"/>
            </w:pPr>
            <w:r w:rsidRPr="00895AA3">
              <w:rPr>
                <w:b/>
                <w:sz w:val="22"/>
                <w:szCs w:val="22"/>
              </w:rPr>
              <w:t>Pretendentam jāiesniedz šādi pretendenta kvalifikāciju apliecinoši dokumenti:</w:t>
            </w:r>
          </w:p>
        </w:tc>
      </w:tr>
      <w:tr w:rsidR="00DE76C5" w:rsidRPr="00895AA3" w14:paraId="088B5690"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704347F0" w14:textId="77777777" w:rsidR="00DE76C5" w:rsidRPr="00895AA3" w:rsidRDefault="00DE76C5" w:rsidP="00C44D42">
            <w:pPr>
              <w:suppressAutoHyphens/>
              <w:ind w:left="34" w:right="-57"/>
              <w:jc w:val="both"/>
            </w:pPr>
            <w:r w:rsidRPr="00895AA3">
              <w:rPr>
                <w:sz w:val="22"/>
                <w:szCs w:val="22"/>
              </w:rPr>
              <w:t>10.4.1. Pretendents ir reģistrēts Latvijas Republikas Komercreģistrā vai līdzvērtīgā reģistrā ārvalstīs.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Borders>
              <w:top w:val="single" w:sz="4" w:space="0" w:color="auto"/>
              <w:left w:val="single" w:sz="4" w:space="0" w:color="auto"/>
              <w:bottom w:val="single" w:sz="4" w:space="0" w:color="auto"/>
              <w:right w:val="single" w:sz="4" w:space="0" w:color="auto"/>
            </w:tcBorders>
            <w:hideMark/>
          </w:tcPr>
          <w:p w14:paraId="602BB9FF" w14:textId="77777777" w:rsidR="00DE76C5" w:rsidRPr="00895AA3" w:rsidRDefault="00DE76C5" w:rsidP="00C44D42">
            <w:pPr>
              <w:suppressAutoHyphens/>
              <w:ind w:left="34" w:right="-57"/>
              <w:jc w:val="both"/>
            </w:pPr>
            <w:r w:rsidRPr="00895AA3">
              <w:rPr>
                <w:sz w:val="22"/>
                <w:szCs w:val="22"/>
              </w:rPr>
              <w:t xml:space="preserve">Pretendenta parakstīts pieteikums dalībai iepirkumā, kas sagatavots saskaņā ar Nolikuma </w:t>
            </w:r>
            <w:r w:rsidRPr="00895AA3">
              <w:rPr>
                <w:b/>
                <w:sz w:val="22"/>
                <w:szCs w:val="22"/>
              </w:rPr>
              <w:t>2.pielikumā</w:t>
            </w:r>
            <w:r w:rsidRPr="00895AA3">
              <w:rPr>
                <w:color w:val="FF0000"/>
                <w:sz w:val="22"/>
                <w:szCs w:val="22"/>
              </w:rPr>
              <w:t xml:space="preserve"> </w:t>
            </w:r>
            <w:r w:rsidRPr="00895AA3">
              <w:rPr>
                <w:sz w:val="22"/>
                <w:szCs w:val="22"/>
              </w:rPr>
              <w:t xml:space="preserve">pievienoto formu. Ārvalstī reģistrētam pretendentam jāiesniedz kompetentas attiecīgās valsts institūcijas izsniegts dokuments, kas apliecina, ka pretendents ir reģistrēts atbilstoši tās valsts normatīvo aktu prasībām. Ja pretendenta piedāvājumu paraksta pilnvarota persona, tad jāpievieno pilnvara vai tās apliecināta kopija. </w:t>
            </w:r>
          </w:p>
        </w:tc>
      </w:tr>
      <w:tr w:rsidR="00DE76C5" w:rsidRPr="00895AA3" w14:paraId="667BED6E"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64848D81" w14:textId="77777777" w:rsidR="00DE76C5" w:rsidRPr="00895AA3" w:rsidRDefault="00DE76C5" w:rsidP="00C44D42">
            <w:pPr>
              <w:suppressAutoHyphens/>
              <w:ind w:right="-57"/>
              <w:jc w:val="both"/>
            </w:pPr>
            <w:r w:rsidRPr="00895AA3">
              <w:rPr>
                <w:rFonts w:eastAsia="Calibri"/>
                <w:sz w:val="22"/>
                <w:szCs w:val="22"/>
              </w:rPr>
              <w:t xml:space="preserve">10.4.2. </w:t>
            </w:r>
            <w:r w:rsidRPr="00895AA3">
              <w:rPr>
                <w:sz w:val="22"/>
                <w:szCs w:val="22"/>
              </w:rPr>
              <w:t>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4C357ABC" w14:textId="77777777" w:rsidR="00DE76C5" w:rsidRPr="00895AA3" w:rsidRDefault="00DE76C5" w:rsidP="00C44D42">
            <w:pPr>
              <w:suppressAutoHyphens/>
              <w:ind w:right="-57"/>
              <w:jc w:val="both"/>
              <w:rPr>
                <w:rFonts w:eastAsia="Calibri"/>
              </w:rPr>
            </w:pPr>
            <w:r w:rsidRPr="00895AA3">
              <w:rPr>
                <w:sz w:val="22"/>
                <w:szCs w:val="22"/>
              </w:rPr>
              <w:t>Prasība attiecas arī uz personālsabiedrības biedru, piegādātāju apvienības dalībnieku (ja piedāvājumu iesniedz personālsabiedrība vai piegādātāju apvienība) vai apakšuzņēmēju (ja pretendents plāno piesaistīt apakšuzņēmēju), kas veiks projektēšanas vai autoruzraudzības darbus</w:t>
            </w:r>
            <w:r w:rsidRPr="00895AA3">
              <w:rPr>
                <w:rFonts w:eastAsia="Calibri"/>
                <w:sz w:val="22"/>
                <w:szCs w:val="22"/>
              </w:rPr>
              <w:t xml:space="preserve">. </w:t>
            </w:r>
          </w:p>
        </w:tc>
        <w:tc>
          <w:tcPr>
            <w:tcW w:w="4678" w:type="dxa"/>
            <w:tcBorders>
              <w:top w:val="single" w:sz="4" w:space="0" w:color="auto"/>
              <w:left w:val="single" w:sz="4" w:space="0" w:color="auto"/>
              <w:bottom w:val="single" w:sz="4" w:space="0" w:color="auto"/>
              <w:right w:val="single" w:sz="4" w:space="0" w:color="auto"/>
            </w:tcBorders>
            <w:hideMark/>
          </w:tcPr>
          <w:p w14:paraId="3AB25537" w14:textId="77777777" w:rsidR="00DE76C5" w:rsidRPr="00895AA3" w:rsidRDefault="00DE76C5" w:rsidP="00C44D42">
            <w:pPr>
              <w:suppressAutoHyphens/>
              <w:ind w:right="-57"/>
              <w:jc w:val="both"/>
              <w:rPr>
                <w:rFonts w:eastAsia="Calibri"/>
              </w:rPr>
            </w:pPr>
            <w:r w:rsidRPr="00895AA3">
              <w:rPr>
                <w:sz w:val="22"/>
                <w:szCs w:val="22"/>
              </w:rPr>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reģistrēsies Būvkomersantu reģistrā</w:t>
            </w:r>
            <w:r w:rsidRPr="00895AA3">
              <w:rPr>
                <w:rFonts w:eastAsia="Calibri"/>
                <w:color w:val="FF0000"/>
                <w:sz w:val="22"/>
                <w:szCs w:val="22"/>
              </w:rPr>
              <w:t>.</w:t>
            </w:r>
          </w:p>
        </w:tc>
      </w:tr>
      <w:tr w:rsidR="00DE76C5" w:rsidRPr="00895AA3" w14:paraId="10B0386E" w14:textId="77777777" w:rsidTr="00C44D42">
        <w:tc>
          <w:tcPr>
            <w:tcW w:w="4678" w:type="dxa"/>
            <w:tcBorders>
              <w:top w:val="single" w:sz="4" w:space="0" w:color="auto"/>
              <w:left w:val="single" w:sz="4" w:space="0" w:color="auto"/>
              <w:bottom w:val="single" w:sz="4" w:space="0" w:color="auto"/>
              <w:right w:val="single" w:sz="4" w:space="0" w:color="auto"/>
            </w:tcBorders>
          </w:tcPr>
          <w:p w14:paraId="3B50759E" w14:textId="77777777" w:rsidR="00DE76C5" w:rsidRPr="00895AA3" w:rsidRDefault="00DE76C5" w:rsidP="00C44D42">
            <w:pPr>
              <w:suppressAutoHyphens/>
              <w:ind w:left="34" w:right="-57"/>
              <w:jc w:val="both"/>
              <w:rPr>
                <w:rFonts w:eastAsia="Calibri"/>
              </w:rPr>
            </w:pPr>
            <w:r w:rsidRPr="00895AA3">
              <w:rPr>
                <w:sz w:val="22"/>
                <w:szCs w:val="22"/>
              </w:rPr>
              <w:t xml:space="preserve">10.4.3. Pretendents iepriekšējo 5 (piecu) gadu laikā (2018., 2019., 2020., 2021., 2022. un 2023.gadā līdz piedāvājuma iesniegšanas termiņa beigām), vai īsākā laikā, ņemot vērā Pretendenta dibināšanas vai darbības uzsākšanas laiku </w:t>
            </w:r>
            <w:r w:rsidRPr="00895AA3">
              <w:rPr>
                <w:rFonts w:eastAsia="Calibri"/>
                <w:b/>
                <w:sz w:val="22"/>
                <w:szCs w:val="22"/>
              </w:rPr>
              <w:t>ir izstrādājis būvprojektus un veicis autoruzraudzību vismaz 2 (diviem) līdzvērtīgiem objektiem</w:t>
            </w:r>
            <w:r w:rsidRPr="00895AA3">
              <w:rPr>
                <w:rFonts w:eastAsia="Calibri"/>
                <w:sz w:val="22"/>
                <w:szCs w:val="22"/>
              </w:rPr>
              <w:t xml:space="preserve"> un par šiem darbiem saņēmis pozitīvas pasūtītāju atsauksmes. Būvprojektiem jābūt akceptētiem būvvaldē.</w:t>
            </w:r>
          </w:p>
          <w:p w14:paraId="18BD1461" w14:textId="77777777" w:rsidR="00DE76C5" w:rsidRPr="00895AA3" w:rsidRDefault="00DE76C5" w:rsidP="00C44D42">
            <w:pPr>
              <w:suppressAutoHyphens/>
              <w:ind w:left="34" w:right="-57"/>
              <w:jc w:val="both"/>
              <w:rPr>
                <w:rFonts w:eastAsia="Calibri"/>
              </w:rPr>
            </w:pPr>
          </w:p>
          <w:p w14:paraId="7067100E" w14:textId="3BB6F872" w:rsidR="00DE76C5" w:rsidRPr="00895AA3" w:rsidRDefault="00DE76C5" w:rsidP="0087368A">
            <w:pPr>
              <w:suppressAutoHyphens/>
              <w:ind w:left="34" w:right="-57"/>
              <w:jc w:val="both"/>
            </w:pPr>
            <w:r w:rsidRPr="00895AA3">
              <w:rPr>
                <w:sz w:val="22"/>
                <w:szCs w:val="22"/>
              </w:rPr>
              <w:t>Par līdzvērtīgu tiks uzskatīts objekts, kur viena projekta ietvaros izstrādātas sekojošas projekta sadaļas un risinājumi:</w:t>
            </w:r>
          </w:p>
          <w:p w14:paraId="70E0DD6C" w14:textId="3E62477F" w:rsidR="00DE76C5" w:rsidRPr="00895AA3" w:rsidRDefault="0087368A" w:rsidP="00C44D42">
            <w:pPr>
              <w:suppressAutoHyphens/>
              <w:ind w:left="34" w:right="-57"/>
              <w:jc w:val="both"/>
            </w:pPr>
            <w:r>
              <w:rPr>
                <w:sz w:val="22"/>
                <w:szCs w:val="22"/>
              </w:rPr>
              <w:t>a</w:t>
            </w:r>
            <w:r w:rsidR="00174AD1">
              <w:rPr>
                <w:sz w:val="22"/>
                <w:szCs w:val="22"/>
              </w:rPr>
              <w:t>) būvkonstrukciju sadaļa</w:t>
            </w:r>
            <w:r w:rsidR="006B293C">
              <w:rPr>
                <w:sz w:val="22"/>
                <w:szCs w:val="22"/>
              </w:rPr>
              <w:t>;</w:t>
            </w:r>
          </w:p>
          <w:p w14:paraId="7D9B780F" w14:textId="0B6227EC" w:rsidR="00DE76C5" w:rsidRPr="00895AA3" w:rsidRDefault="0087368A" w:rsidP="00C44D42">
            <w:pPr>
              <w:suppressAutoHyphens/>
              <w:ind w:left="34" w:right="-57"/>
              <w:jc w:val="both"/>
            </w:pPr>
            <w:r>
              <w:rPr>
                <w:sz w:val="22"/>
                <w:szCs w:val="22"/>
              </w:rPr>
              <w:t>b</w:t>
            </w:r>
            <w:r w:rsidR="00DE76C5" w:rsidRPr="00895AA3">
              <w:rPr>
                <w:sz w:val="22"/>
                <w:szCs w:val="22"/>
              </w:rPr>
              <w:t xml:space="preserve">) ūdensapgādes un </w:t>
            </w:r>
            <w:r w:rsidR="00174AD1">
              <w:rPr>
                <w:sz w:val="22"/>
                <w:szCs w:val="22"/>
              </w:rPr>
              <w:t>kanalizācijas tīklu sadaļa</w:t>
            </w:r>
            <w:r w:rsidR="00DE76C5" w:rsidRPr="00895AA3">
              <w:rPr>
                <w:sz w:val="22"/>
                <w:szCs w:val="22"/>
              </w:rPr>
              <w:t>;</w:t>
            </w:r>
          </w:p>
          <w:p w14:paraId="2AC52152" w14:textId="42886D5E" w:rsidR="00DE76C5" w:rsidRDefault="0087368A" w:rsidP="00C44D42">
            <w:pPr>
              <w:suppressAutoHyphens/>
              <w:ind w:left="34" w:right="-57"/>
              <w:jc w:val="both"/>
            </w:pPr>
            <w:r>
              <w:rPr>
                <w:sz w:val="22"/>
                <w:szCs w:val="22"/>
              </w:rPr>
              <w:t>c</w:t>
            </w:r>
            <w:r w:rsidR="00DE76C5" w:rsidRPr="00895AA3">
              <w:rPr>
                <w:sz w:val="22"/>
                <w:szCs w:val="22"/>
              </w:rPr>
              <w:t>) elektroapgādes</w:t>
            </w:r>
            <w:r w:rsidR="00174AD1">
              <w:rPr>
                <w:sz w:val="22"/>
                <w:szCs w:val="22"/>
              </w:rPr>
              <w:t xml:space="preserve"> tīklu sadaļa</w:t>
            </w:r>
            <w:r w:rsidR="006B293C">
              <w:rPr>
                <w:sz w:val="22"/>
                <w:szCs w:val="22"/>
              </w:rPr>
              <w:t>;</w:t>
            </w:r>
          </w:p>
          <w:p w14:paraId="5059D328" w14:textId="24CEE181" w:rsidR="00274709" w:rsidRPr="00AF0932" w:rsidRDefault="0087368A" w:rsidP="00C44D42">
            <w:pPr>
              <w:suppressAutoHyphens/>
              <w:ind w:left="34" w:right="-57"/>
              <w:jc w:val="both"/>
              <w:rPr>
                <w:highlight w:val="yellow"/>
              </w:rPr>
            </w:pPr>
            <w:r>
              <w:rPr>
                <w:sz w:val="22"/>
                <w:szCs w:val="22"/>
              </w:rPr>
              <w:t>d</w:t>
            </w:r>
            <w:r w:rsidR="00AF0932" w:rsidRPr="00B80DAD">
              <w:rPr>
                <w:sz w:val="22"/>
                <w:szCs w:val="22"/>
              </w:rPr>
              <w:t>)</w:t>
            </w:r>
            <w:r w:rsidR="006B293C">
              <w:rPr>
                <w:sz w:val="22"/>
                <w:szCs w:val="22"/>
              </w:rPr>
              <w:t xml:space="preserve"> </w:t>
            </w:r>
            <w:r w:rsidR="00CC521F" w:rsidRPr="006B293C">
              <w:rPr>
                <w:bCs/>
                <w:sz w:val="22"/>
                <w:szCs w:val="22"/>
                <w:lang w:eastAsia="lv-LV"/>
              </w:rPr>
              <w:t>v</w:t>
            </w:r>
            <w:r w:rsidR="00CC521F" w:rsidRPr="00CC521F">
              <w:rPr>
                <w:bCs/>
                <w:sz w:val="22"/>
                <w:szCs w:val="22"/>
                <w:lang w:eastAsia="lv-LV"/>
              </w:rPr>
              <w:t>entilācijas</w:t>
            </w:r>
            <w:r w:rsidR="006B293C">
              <w:rPr>
                <w:bCs/>
                <w:sz w:val="22"/>
                <w:szCs w:val="22"/>
                <w:lang w:eastAsia="lv-LV"/>
              </w:rPr>
              <w:t xml:space="preserve"> sistēmu</w:t>
            </w:r>
            <w:r w:rsidR="00CC521F" w:rsidRPr="00CC521F">
              <w:rPr>
                <w:bCs/>
                <w:sz w:val="22"/>
                <w:szCs w:val="22"/>
                <w:lang w:eastAsia="lv-LV"/>
              </w:rPr>
              <w:t xml:space="preserve"> un siltuma</w:t>
            </w:r>
            <w:r w:rsidR="006B293C">
              <w:rPr>
                <w:bCs/>
                <w:sz w:val="22"/>
                <w:szCs w:val="22"/>
                <w:lang w:eastAsia="lv-LV"/>
              </w:rPr>
              <w:t xml:space="preserve"> apgādes</w:t>
            </w:r>
            <w:r w:rsidR="00CC521F" w:rsidRPr="00CC521F">
              <w:rPr>
                <w:bCs/>
                <w:sz w:val="22"/>
                <w:szCs w:val="22"/>
                <w:lang w:eastAsia="lv-LV"/>
              </w:rPr>
              <w:t xml:space="preserve"> projektēšanas</w:t>
            </w:r>
            <w:r w:rsidR="00CC521F">
              <w:rPr>
                <w:bCs/>
                <w:sz w:val="22"/>
                <w:szCs w:val="22"/>
                <w:lang w:eastAsia="lv-LV"/>
              </w:rPr>
              <w:t xml:space="preserve"> sadaļa</w:t>
            </w:r>
            <w:r w:rsidR="001E4DD9">
              <w:rPr>
                <w:bCs/>
                <w:sz w:val="22"/>
                <w:szCs w:val="22"/>
                <w:lang w:eastAsia="lv-LV"/>
              </w:rPr>
              <w:t xml:space="preserve"> (apkures siltuma mezgli).</w:t>
            </w:r>
          </w:p>
        </w:tc>
        <w:tc>
          <w:tcPr>
            <w:tcW w:w="4678" w:type="dxa"/>
            <w:tcBorders>
              <w:top w:val="single" w:sz="4" w:space="0" w:color="auto"/>
              <w:left w:val="single" w:sz="4" w:space="0" w:color="auto"/>
              <w:bottom w:val="single" w:sz="4" w:space="0" w:color="auto"/>
              <w:right w:val="single" w:sz="4" w:space="0" w:color="auto"/>
            </w:tcBorders>
            <w:hideMark/>
          </w:tcPr>
          <w:p w14:paraId="21067B2D" w14:textId="77777777" w:rsidR="00DE76C5" w:rsidRPr="00895AA3" w:rsidRDefault="00DE76C5" w:rsidP="00C44D42">
            <w:pPr>
              <w:suppressAutoHyphens/>
              <w:jc w:val="both"/>
            </w:pPr>
            <w:r w:rsidRPr="00895AA3">
              <w:rPr>
                <w:sz w:val="22"/>
                <w:szCs w:val="22"/>
              </w:rPr>
              <w:t xml:space="preserve">Apstiprināts pretendenta un apakšuzņēmēju (ja pretendents pakalpojuma sniegšanai plāno piesaistīt apakšuzņēmējus un balstīties uz to tehniskajām un profesionālajām iespējām) pēdējos piecos gados izstrādāto būvprojektu saraksts saskaņā ar nolikuma </w:t>
            </w:r>
            <w:r w:rsidRPr="00895AA3">
              <w:rPr>
                <w:b/>
                <w:sz w:val="22"/>
                <w:szCs w:val="22"/>
              </w:rPr>
              <w:t>3.pielikumu</w:t>
            </w:r>
            <w:r w:rsidRPr="00895AA3">
              <w:rPr>
                <w:sz w:val="22"/>
                <w:szCs w:val="22"/>
              </w:rPr>
              <w:t xml:space="preserve">, klāt pievienojot </w:t>
            </w:r>
            <w:r w:rsidRPr="00895AA3">
              <w:rPr>
                <w:b/>
                <w:sz w:val="22"/>
                <w:szCs w:val="22"/>
                <w:u w:val="single"/>
              </w:rPr>
              <w:t>atsauksmes</w:t>
            </w:r>
            <w:r w:rsidRPr="00895AA3">
              <w:rPr>
                <w:sz w:val="22"/>
                <w:szCs w:val="22"/>
              </w:rPr>
              <w:t xml:space="preserve">, kas apliecina sarakstā norādīto darbu izpildi, </w:t>
            </w:r>
            <w:r w:rsidRPr="00895AA3">
              <w:rPr>
                <w:sz w:val="22"/>
                <w:szCs w:val="22"/>
                <w:u w:val="single"/>
              </w:rPr>
              <w:t>būvatļauju ar norādi par projektēšanas nosacījumi izpildi</w:t>
            </w:r>
            <w:r w:rsidRPr="00895AA3">
              <w:rPr>
                <w:sz w:val="22"/>
                <w:szCs w:val="22"/>
              </w:rPr>
              <w:t xml:space="preserve"> un </w:t>
            </w:r>
            <w:r w:rsidRPr="00895AA3">
              <w:rPr>
                <w:sz w:val="22"/>
                <w:szCs w:val="22"/>
                <w:u w:val="single"/>
              </w:rPr>
              <w:t>objekta ģenerālplānu</w:t>
            </w:r>
            <w:r w:rsidRPr="00895AA3">
              <w:rPr>
                <w:sz w:val="22"/>
                <w:szCs w:val="22"/>
              </w:rPr>
              <w:t>.</w:t>
            </w:r>
          </w:p>
        </w:tc>
      </w:tr>
      <w:tr w:rsidR="00DE76C5" w:rsidRPr="00895AA3" w14:paraId="111D0132"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53718796" w14:textId="77777777" w:rsidR="00DE76C5" w:rsidRPr="00895AA3" w:rsidRDefault="00DE76C5" w:rsidP="00C44D42">
            <w:pPr>
              <w:suppressAutoHyphens/>
              <w:jc w:val="both"/>
            </w:pPr>
            <w:r w:rsidRPr="00895AA3">
              <w:rPr>
                <w:sz w:val="22"/>
                <w:szCs w:val="22"/>
              </w:rPr>
              <w:t xml:space="preserve">10.4.4. Pretendentam jānodrošina, ka līguma izpildē piedalās kvalificēts un pieredzējis personāls, kas nepieciešams projektēšanas uzdevuma izpildei*. </w:t>
            </w:r>
          </w:p>
          <w:p w14:paraId="456B651A" w14:textId="77777777" w:rsidR="00DE76C5" w:rsidRPr="00895AA3" w:rsidRDefault="00DE76C5" w:rsidP="00C44D42">
            <w:pPr>
              <w:suppressAutoHyphens/>
              <w:jc w:val="both"/>
              <w:rPr>
                <w:i/>
              </w:rPr>
            </w:pPr>
            <w:r w:rsidRPr="00895AA3">
              <w:rPr>
                <w:i/>
                <w:sz w:val="22"/>
                <w:szCs w:val="22"/>
              </w:rPr>
              <w:t xml:space="preserve">* Pretendentam jānorāda visi iespējamie </w:t>
            </w:r>
            <w:r w:rsidRPr="00895AA3">
              <w:rPr>
                <w:i/>
                <w:sz w:val="22"/>
                <w:szCs w:val="22"/>
              </w:rPr>
              <w:lastRenderedPageBreak/>
              <w:t>speciālisti, kuri būs nepieciešami būvprojekta izstrādē, lai varētu izpildīt visas projektēšanas uzdevuma prasības.</w:t>
            </w:r>
          </w:p>
        </w:tc>
        <w:tc>
          <w:tcPr>
            <w:tcW w:w="4678" w:type="dxa"/>
            <w:tcBorders>
              <w:top w:val="single" w:sz="4" w:space="0" w:color="auto"/>
              <w:left w:val="single" w:sz="4" w:space="0" w:color="auto"/>
              <w:bottom w:val="single" w:sz="4" w:space="0" w:color="auto"/>
              <w:right w:val="single" w:sz="4" w:space="0" w:color="auto"/>
            </w:tcBorders>
            <w:hideMark/>
          </w:tcPr>
          <w:p w14:paraId="44126798" w14:textId="77777777" w:rsidR="00DE76C5" w:rsidRPr="00895AA3" w:rsidRDefault="00DE76C5" w:rsidP="00C44D42">
            <w:pPr>
              <w:suppressAutoHyphens/>
              <w:ind w:left="34" w:right="-58"/>
              <w:jc w:val="both"/>
            </w:pPr>
            <w:r w:rsidRPr="00895AA3">
              <w:rPr>
                <w:sz w:val="22"/>
                <w:szCs w:val="22"/>
              </w:rPr>
              <w:lastRenderedPageBreak/>
              <w:t xml:space="preserve">Pretendenta piedāvātā personāla saraksts, saskaņā ar Nolikuma </w:t>
            </w:r>
            <w:r w:rsidRPr="00895AA3">
              <w:rPr>
                <w:b/>
                <w:sz w:val="22"/>
                <w:szCs w:val="22"/>
              </w:rPr>
              <w:t>4.pielikuma</w:t>
            </w:r>
            <w:r w:rsidRPr="00895AA3">
              <w:rPr>
                <w:color w:val="FF0000"/>
                <w:sz w:val="22"/>
                <w:szCs w:val="22"/>
              </w:rPr>
              <w:t xml:space="preserve"> </w:t>
            </w:r>
            <w:r w:rsidRPr="00895AA3">
              <w:rPr>
                <w:sz w:val="22"/>
                <w:szCs w:val="22"/>
              </w:rPr>
              <w:t xml:space="preserve">veidni. </w:t>
            </w:r>
          </w:p>
        </w:tc>
      </w:tr>
      <w:tr w:rsidR="00DE76C5" w:rsidRPr="00895AA3" w14:paraId="234DC27E"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20C39FE0" w14:textId="77777777" w:rsidR="00DE76C5" w:rsidRPr="00895AA3" w:rsidRDefault="00DE76C5" w:rsidP="00C44D42">
            <w:pPr>
              <w:suppressAutoHyphens/>
              <w:ind w:left="34" w:right="-57"/>
              <w:jc w:val="both"/>
              <w:rPr>
                <w:lang w:eastAsia="lv-LV"/>
              </w:rPr>
            </w:pPr>
            <w:r w:rsidRPr="00895AA3">
              <w:rPr>
                <w:sz w:val="22"/>
                <w:szCs w:val="22"/>
                <w:lang w:eastAsia="lv-LV"/>
              </w:rPr>
              <w:t xml:space="preserve">10.4.5. Pretendentam līguma izpildē jānodrošina </w:t>
            </w:r>
            <w:r w:rsidRPr="00895AA3">
              <w:rPr>
                <w:b/>
                <w:sz w:val="22"/>
                <w:szCs w:val="22"/>
                <w:u w:val="single"/>
                <w:lang w:eastAsia="lv-LV"/>
              </w:rPr>
              <w:t>atbildīgais būvprojekta vadītājs</w:t>
            </w:r>
          </w:p>
        </w:tc>
        <w:tc>
          <w:tcPr>
            <w:tcW w:w="4678" w:type="dxa"/>
            <w:tcBorders>
              <w:top w:val="single" w:sz="4" w:space="0" w:color="auto"/>
              <w:left w:val="single" w:sz="4" w:space="0" w:color="auto"/>
              <w:bottom w:val="single" w:sz="4" w:space="0" w:color="auto"/>
              <w:right w:val="single" w:sz="4" w:space="0" w:color="auto"/>
            </w:tcBorders>
            <w:hideMark/>
          </w:tcPr>
          <w:p w14:paraId="0BD91D82" w14:textId="77777777" w:rsidR="00DE76C5" w:rsidRPr="00895AA3" w:rsidRDefault="00DE76C5" w:rsidP="00C44D42">
            <w:pPr>
              <w:suppressAutoHyphens/>
              <w:ind w:left="34" w:right="-58"/>
              <w:jc w:val="both"/>
            </w:pPr>
            <w:r w:rsidRPr="00895AA3">
              <w:rPr>
                <w:rFonts w:eastAsia="Calibri"/>
                <w:sz w:val="22"/>
                <w:szCs w:val="22"/>
                <w:lang w:eastAsia="x-none"/>
              </w:rPr>
              <w:t xml:space="preserve">Pretendenta piedāvātā personāla saraksts, saskaņā ar Nolikuma </w:t>
            </w:r>
            <w:r w:rsidRPr="00895AA3">
              <w:rPr>
                <w:rFonts w:eastAsia="Calibri"/>
                <w:b/>
                <w:sz w:val="22"/>
                <w:szCs w:val="22"/>
                <w:lang w:eastAsia="x-none"/>
              </w:rPr>
              <w:t>4.pielikuma</w:t>
            </w:r>
            <w:r w:rsidRPr="00895AA3">
              <w:rPr>
                <w:rFonts w:eastAsia="Calibri"/>
                <w:sz w:val="22"/>
                <w:szCs w:val="22"/>
                <w:lang w:eastAsia="x-none"/>
              </w:rPr>
              <w:t xml:space="preserve"> veidni.</w:t>
            </w:r>
          </w:p>
        </w:tc>
      </w:tr>
      <w:tr w:rsidR="00F452E6" w:rsidRPr="00895AA3" w14:paraId="727F8F63"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792B3370" w14:textId="4D584615" w:rsidR="00F452E6" w:rsidRPr="00895AA3" w:rsidRDefault="00F452E6" w:rsidP="00F452E6">
            <w:pPr>
              <w:suppressAutoHyphens/>
              <w:jc w:val="both"/>
              <w:rPr>
                <w:lang w:eastAsia="lv-LV"/>
              </w:rPr>
            </w:pPr>
            <w:r w:rsidRPr="00895AA3">
              <w:rPr>
                <w:sz w:val="22"/>
                <w:szCs w:val="22"/>
                <w:lang w:eastAsia="lv-LV"/>
              </w:rPr>
              <w:t>10.4.</w:t>
            </w:r>
            <w:r w:rsidR="00B92CD4">
              <w:rPr>
                <w:sz w:val="22"/>
                <w:szCs w:val="22"/>
                <w:lang w:eastAsia="lv-LV"/>
              </w:rPr>
              <w:t>6</w:t>
            </w:r>
            <w:r w:rsidRPr="00895AA3">
              <w:rPr>
                <w:sz w:val="22"/>
                <w:szCs w:val="22"/>
                <w:lang w:eastAsia="lv-LV"/>
              </w:rPr>
              <w:t xml:space="preserve">. Pretendentam līguma izpildē jānodrošina tāds </w:t>
            </w:r>
            <w:r w:rsidRPr="00895AA3">
              <w:rPr>
                <w:b/>
                <w:sz w:val="22"/>
                <w:szCs w:val="22"/>
                <w:u w:val="single"/>
                <w:lang w:eastAsia="lv-LV"/>
              </w:rPr>
              <w:t>būvkonstrukciju projektētājs</w:t>
            </w:r>
            <w:r w:rsidRPr="00895AA3">
              <w:rPr>
                <w:sz w:val="22"/>
                <w:szCs w:val="22"/>
                <w:lang w:eastAsia="lv-LV"/>
              </w:rPr>
              <w:t>, kuram ir spēkā esošs būvprakses sertifikāts ēku konstrukciju projektēšanā.</w:t>
            </w:r>
          </w:p>
        </w:tc>
        <w:tc>
          <w:tcPr>
            <w:tcW w:w="4678" w:type="dxa"/>
            <w:tcBorders>
              <w:top w:val="single" w:sz="4" w:space="0" w:color="auto"/>
              <w:left w:val="single" w:sz="4" w:space="0" w:color="auto"/>
              <w:bottom w:val="single" w:sz="4" w:space="0" w:color="auto"/>
              <w:right w:val="single" w:sz="4" w:space="0" w:color="auto"/>
            </w:tcBorders>
            <w:hideMark/>
          </w:tcPr>
          <w:p w14:paraId="09613D76" w14:textId="77777777" w:rsidR="00F452E6" w:rsidRPr="00895AA3" w:rsidRDefault="00F452E6" w:rsidP="00F452E6">
            <w:pPr>
              <w:suppressAutoHyphens/>
              <w:ind w:left="34" w:right="-58"/>
              <w:jc w:val="both"/>
            </w:pPr>
            <w:r w:rsidRPr="00895AA3">
              <w:rPr>
                <w:rFonts w:eastAsia="Calibri"/>
                <w:sz w:val="22"/>
                <w:szCs w:val="22"/>
                <w:lang w:eastAsia="x-none"/>
              </w:rPr>
              <w:t xml:space="preserve">Pretendenta piedāvātā personāla saraksts, saskaņā ar Nolikuma </w:t>
            </w:r>
            <w:r w:rsidRPr="00895AA3">
              <w:rPr>
                <w:rFonts w:eastAsia="Calibri"/>
                <w:b/>
                <w:sz w:val="22"/>
                <w:szCs w:val="22"/>
                <w:lang w:eastAsia="x-none"/>
              </w:rPr>
              <w:t>4.pielikuma</w:t>
            </w:r>
            <w:r w:rsidRPr="00895AA3">
              <w:rPr>
                <w:rFonts w:eastAsia="Calibri"/>
                <w:sz w:val="22"/>
                <w:szCs w:val="22"/>
                <w:lang w:eastAsia="x-none"/>
              </w:rPr>
              <w:t xml:space="preserve"> veidni.</w:t>
            </w:r>
          </w:p>
        </w:tc>
      </w:tr>
      <w:tr w:rsidR="00F452E6" w:rsidRPr="00895AA3" w14:paraId="63289F44"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22ACB9A9" w14:textId="70C39CD9" w:rsidR="00F452E6" w:rsidRPr="00895AA3" w:rsidRDefault="00F452E6" w:rsidP="00F452E6">
            <w:pPr>
              <w:suppressAutoHyphens/>
              <w:jc w:val="both"/>
              <w:rPr>
                <w:highlight w:val="yellow"/>
                <w:lang w:eastAsia="lv-LV"/>
              </w:rPr>
            </w:pPr>
            <w:r w:rsidRPr="00895AA3">
              <w:rPr>
                <w:sz w:val="22"/>
                <w:szCs w:val="22"/>
                <w:lang w:eastAsia="lv-LV"/>
              </w:rPr>
              <w:t>10.4.</w:t>
            </w:r>
            <w:r w:rsidR="00B92CD4">
              <w:rPr>
                <w:sz w:val="22"/>
                <w:szCs w:val="22"/>
                <w:lang w:eastAsia="lv-LV"/>
              </w:rPr>
              <w:t>7</w:t>
            </w:r>
            <w:r w:rsidRPr="00895AA3">
              <w:rPr>
                <w:sz w:val="22"/>
                <w:szCs w:val="22"/>
                <w:lang w:eastAsia="lv-LV"/>
              </w:rPr>
              <w:t xml:space="preserve">. Pretendentam līguma izpildē jānodrošina </w:t>
            </w:r>
            <w:r w:rsidRPr="00CC521F">
              <w:rPr>
                <w:b/>
                <w:bCs/>
                <w:sz w:val="22"/>
                <w:szCs w:val="22"/>
                <w:lang w:eastAsia="lv-LV"/>
              </w:rPr>
              <w:t>Elektrisko sakaru sistēmu un tīkla speciālists</w:t>
            </w:r>
            <w:r w:rsidRPr="00A71E68">
              <w:rPr>
                <w:b/>
                <w:sz w:val="22"/>
                <w:szCs w:val="22"/>
                <w:u w:val="single"/>
                <w:lang w:eastAsia="lv-LV"/>
              </w:rPr>
              <w:t xml:space="preserve"> </w:t>
            </w:r>
            <w:r w:rsidRPr="00A71E68">
              <w:rPr>
                <w:sz w:val="22"/>
                <w:szCs w:val="22"/>
                <w:lang w:eastAsia="lv-LV"/>
              </w:rPr>
              <w:t xml:space="preserve"> </w:t>
            </w:r>
            <w:r w:rsidRPr="00A71E68">
              <w:rPr>
                <w:bCs/>
                <w:sz w:val="22"/>
                <w:szCs w:val="22"/>
                <w:lang w:eastAsia="lv-LV"/>
              </w:rPr>
              <w:t>kuram ir spēkā esošs  sertifikāts</w:t>
            </w:r>
            <w:r>
              <w:rPr>
                <w:bCs/>
                <w:sz w:val="22"/>
                <w:szCs w:val="22"/>
                <w:lang w:eastAsia="lv-LV"/>
              </w:rPr>
              <w:t>.</w:t>
            </w:r>
          </w:p>
        </w:tc>
        <w:tc>
          <w:tcPr>
            <w:tcW w:w="4678" w:type="dxa"/>
            <w:tcBorders>
              <w:top w:val="single" w:sz="4" w:space="0" w:color="auto"/>
              <w:left w:val="single" w:sz="4" w:space="0" w:color="auto"/>
              <w:bottom w:val="single" w:sz="4" w:space="0" w:color="auto"/>
              <w:right w:val="single" w:sz="4" w:space="0" w:color="auto"/>
            </w:tcBorders>
            <w:hideMark/>
          </w:tcPr>
          <w:p w14:paraId="575B4310" w14:textId="77777777" w:rsidR="00F452E6" w:rsidRPr="00895AA3" w:rsidRDefault="00F452E6" w:rsidP="00F452E6">
            <w:pPr>
              <w:suppressAutoHyphens/>
              <w:jc w:val="both"/>
              <w:rPr>
                <w:rFonts w:eastAsia="Calibri"/>
                <w:lang w:eastAsia="x-none"/>
              </w:rPr>
            </w:pPr>
            <w:r w:rsidRPr="00895AA3">
              <w:rPr>
                <w:rFonts w:eastAsia="Calibri"/>
                <w:sz w:val="22"/>
                <w:szCs w:val="22"/>
                <w:lang w:eastAsia="x-none"/>
              </w:rPr>
              <w:t xml:space="preserve">Pretendenta piedāvātā personāla saraksts, saskaņā ar Nolikuma </w:t>
            </w:r>
            <w:r w:rsidRPr="00895AA3">
              <w:rPr>
                <w:rFonts w:eastAsia="Calibri"/>
                <w:b/>
                <w:sz w:val="22"/>
                <w:szCs w:val="22"/>
                <w:lang w:eastAsia="x-none"/>
              </w:rPr>
              <w:t>4.pielikuma</w:t>
            </w:r>
            <w:r w:rsidRPr="00895AA3">
              <w:rPr>
                <w:rFonts w:eastAsia="Calibri"/>
                <w:sz w:val="22"/>
                <w:szCs w:val="22"/>
                <w:lang w:eastAsia="x-none"/>
              </w:rPr>
              <w:t xml:space="preserve"> veidni.</w:t>
            </w:r>
          </w:p>
        </w:tc>
      </w:tr>
      <w:tr w:rsidR="00F452E6" w:rsidRPr="00895AA3" w14:paraId="784C800E"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33B53D79" w14:textId="1459151F" w:rsidR="00F452E6" w:rsidRPr="00895AA3" w:rsidRDefault="00F452E6" w:rsidP="00F452E6">
            <w:pPr>
              <w:suppressAutoHyphens/>
              <w:jc w:val="both"/>
              <w:rPr>
                <w:highlight w:val="yellow"/>
                <w:lang w:eastAsia="lv-LV"/>
              </w:rPr>
            </w:pPr>
            <w:r>
              <w:rPr>
                <w:sz w:val="22"/>
                <w:szCs w:val="22"/>
                <w:lang w:eastAsia="lv-LV"/>
              </w:rPr>
              <w:t>10.4.</w:t>
            </w:r>
            <w:r w:rsidR="00B92CD4">
              <w:rPr>
                <w:sz w:val="22"/>
                <w:szCs w:val="22"/>
                <w:lang w:eastAsia="lv-LV"/>
              </w:rPr>
              <w:t>8</w:t>
            </w:r>
            <w:r w:rsidRPr="00895AA3">
              <w:rPr>
                <w:sz w:val="22"/>
                <w:szCs w:val="22"/>
                <w:lang w:eastAsia="lv-LV"/>
              </w:rPr>
              <w:t xml:space="preserve">. Pretendentam līguma izpildē jānodrošina </w:t>
            </w:r>
            <w:r w:rsidRPr="00895AA3">
              <w:rPr>
                <w:b/>
                <w:sz w:val="22"/>
                <w:szCs w:val="22"/>
                <w:u w:val="single"/>
                <w:lang w:eastAsia="lv-LV"/>
              </w:rPr>
              <w:t>elektroietaišu projektēšanas speciālists</w:t>
            </w:r>
            <w:r w:rsidRPr="00895AA3">
              <w:rPr>
                <w:sz w:val="22"/>
                <w:szCs w:val="22"/>
                <w:lang w:eastAsia="lv-LV"/>
              </w:rPr>
              <w:t>, kuram ir spēkā esošs būvprakses sertifikāts elektroietaišu projektēšanā.</w:t>
            </w:r>
          </w:p>
        </w:tc>
        <w:tc>
          <w:tcPr>
            <w:tcW w:w="4678" w:type="dxa"/>
            <w:tcBorders>
              <w:top w:val="single" w:sz="4" w:space="0" w:color="auto"/>
              <w:left w:val="single" w:sz="4" w:space="0" w:color="auto"/>
              <w:bottom w:val="single" w:sz="4" w:space="0" w:color="auto"/>
              <w:right w:val="single" w:sz="4" w:space="0" w:color="auto"/>
            </w:tcBorders>
            <w:hideMark/>
          </w:tcPr>
          <w:p w14:paraId="4B042000" w14:textId="77777777" w:rsidR="00F452E6" w:rsidRPr="00895AA3" w:rsidRDefault="00F452E6" w:rsidP="00F452E6">
            <w:pPr>
              <w:suppressAutoHyphens/>
              <w:jc w:val="both"/>
              <w:rPr>
                <w:rFonts w:eastAsia="Calibri"/>
                <w:lang w:eastAsia="x-none"/>
              </w:rPr>
            </w:pPr>
            <w:r w:rsidRPr="00895AA3">
              <w:rPr>
                <w:rFonts w:eastAsia="Calibri"/>
                <w:sz w:val="22"/>
                <w:szCs w:val="22"/>
                <w:lang w:eastAsia="x-none"/>
              </w:rPr>
              <w:t xml:space="preserve">Pretendenta piedāvātā personāla saraksts, saskaņā ar Nolikuma </w:t>
            </w:r>
            <w:r w:rsidRPr="00895AA3">
              <w:rPr>
                <w:rFonts w:eastAsia="Calibri"/>
                <w:b/>
                <w:sz w:val="22"/>
                <w:szCs w:val="22"/>
                <w:lang w:eastAsia="x-none"/>
              </w:rPr>
              <w:t>4.pielikuma</w:t>
            </w:r>
            <w:r w:rsidRPr="00895AA3">
              <w:rPr>
                <w:rFonts w:eastAsia="Calibri"/>
                <w:sz w:val="22"/>
                <w:szCs w:val="22"/>
                <w:lang w:eastAsia="x-none"/>
              </w:rPr>
              <w:t xml:space="preserve"> veidni.</w:t>
            </w:r>
          </w:p>
        </w:tc>
      </w:tr>
      <w:tr w:rsidR="00F452E6" w:rsidRPr="00895AA3" w14:paraId="00D17581"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29D9940C" w14:textId="5157EFF0" w:rsidR="00F452E6" w:rsidRPr="00895AA3" w:rsidRDefault="00F452E6" w:rsidP="00F452E6">
            <w:pPr>
              <w:suppressAutoHyphens/>
              <w:jc w:val="both"/>
              <w:rPr>
                <w:lang w:eastAsia="lv-LV"/>
              </w:rPr>
            </w:pPr>
            <w:r>
              <w:rPr>
                <w:sz w:val="22"/>
                <w:szCs w:val="22"/>
                <w:lang w:eastAsia="lv-LV"/>
              </w:rPr>
              <w:t>10.4.</w:t>
            </w:r>
            <w:r w:rsidR="00B92CD4">
              <w:rPr>
                <w:sz w:val="22"/>
                <w:szCs w:val="22"/>
                <w:lang w:eastAsia="lv-LV"/>
              </w:rPr>
              <w:t>9</w:t>
            </w:r>
            <w:r w:rsidRPr="00895AA3">
              <w:rPr>
                <w:sz w:val="22"/>
                <w:szCs w:val="22"/>
                <w:lang w:eastAsia="lv-LV"/>
              </w:rPr>
              <w:t xml:space="preserve">. Pretendentam līguma izpildē jānodrošina </w:t>
            </w:r>
            <w:r w:rsidRPr="00895AA3">
              <w:rPr>
                <w:b/>
                <w:sz w:val="22"/>
                <w:szCs w:val="22"/>
                <w:u w:val="single"/>
                <w:lang w:eastAsia="lv-LV"/>
              </w:rPr>
              <w:t>ūdensapgādes un kanalizācijas sistēmu projektētājs</w:t>
            </w:r>
            <w:r w:rsidRPr="00895AA3">
              <w:rPr>
                <w:sz w:val="22"/>
                <w:szCs w:val="22"/>
                <w:lang w:eastAsia="lv-LV"/>
              </w:rPr>
              <w:t>, kuram ir spēkā esošs būvprakses sertifikāts ūdensapgādes un kanalizācijas sistēmu projektēšanā.</w:t>
            </w:r>
          </w:p>
        </w:tc>
        <w:tc>
          <w:tcPr>
            <w:tcW w:w="4678" w:type="dxa"/>
            <w:tcBorders>
              <w:top w:val="single" w:sz="4" w:space="0" w:color="auto"/>
              <w:left w:val="single" w:sz="4" w:space="0" w:color="auto"/>
              <w:bottom w:val="single" w:sz="4" w:space="0" w:color="auto"/>
              <w:right w:val="single" w:sz="4" w:space="0" w:color="auto"/>
            </w:tcBorders>
            <w:hideMark/>
          </w:tcPr>
          <w:p w14:paraId="1B1146AF" w14:textId="77777777" w:rsidR="00F452E6" w:rsidRPr="00895AA3" w:rsidRDefault="00F452E6" w:rsidP="00F452E6">
            <w:pPr>
              <w:suppressAutoHyphens/>
              <w:jc w:val="both"/>
              <w:rPr>
                <w:rFonts w:eastAsia="Calibri"/>
                <w:lang w:eastAsia="x-none"/>
              </w:rPr>
            </w:pPr>
            <w:r w:rsidRPr="00895AA3">
              <w:rPr>
                <w:rFonts w:eastAsia="Calibri"/>
                <w:sz w:val="22"/>
                <w:szCs w:val="22"/>
                <w:lang w:eastAsia="x-none"/>
              </w:rPr>
              <w:t xml:space="preserve">Pretendenta piedāvātā personāla saraksts, saskaņā ar Nolikuma </w:t>
            </w:r>
            <w:r w:rsidRPr="00895AA3">
              <w:rPr>
                <w:rFonts w:eastAsia="Calibri"/>
                <w:b/>
                <w:sz w:val="22"/>
                <w:szCs w:val="22"/>
                <w:lang w:eastAsia="x-none"/>
              </w:rPr>
              <w:t>4.pielikuma</w:t>
            </w:r>
            <w:r w:rsidRPr="00895AA3">
              <w:rPr>
                <w:rFonts w:eastAsia="Calibri"/>
                <w:sz w:val="22"/>
                <w:szCs w:val="22"/>
                <w:lang w:eastAsia="x-none"/>
              </w:rPr>
              <w:t xml:space="preserve"> veidni.</w:t>
            </w:r>
          </w:p>
        </w:tc>
      </w:tr>
      <w:tr w:rsidR="00F452E6" w:rsidRPr="00895AA3" w14:paraId="0384083B" w14:textId="77777777" w:rsidTr="00C44D42">
        <w:tc>
          <w:tcPr>
            <w:tcW w:w="4678" w:type="dxa"/>
            <w:tcBorders>
              <w:top w:val="single" w:sz="4" w:space="0" w:color="auto"/>
              <w:left w:val="single" w:sz="4" w:space="0" w:color="auto"/>
              <w:bottom w:val="single" w:sz="4" w:space="0" w:color="auto"/>
              <w:right w:val="single" w:sz="4" w:space="0" w:color="auto"/>
            </w:tcBorders>
          </w:tcPr>
          <w:p w14:paraId="770639B6" w14:textId="55E2EB7D" w:rsidR="00F452E6" w:rsidRDefault="00F452E6" w:rsidP="00F452E6">
            <w:pPr>
              <w:suppressAutoHyphens/>
              <w:jc w:val="both"/>
              <w:rPr>
                <w:lang w:eastAsia="lv-LV"/>
              </w:rPr>
            </w:pPr>
            <w:r>
              <w:rPr>
                <w:sz w:val="22"/>
                <w:szCs w:val="22"/>
                <w:lang w:eastAsia="lv-LV"/>
              </w:rPr>
              <w:t>10.4.1</w:t>
            </w:r>
            <w:r w:rsidR="00B92CD4">
              <w:rPr>
                <w:sz w:val="22"/>
                <w:szCs w:val="22"/>
                <w:lang w:eastAsia="lv-LV"/>
              </w:rPr>
              <w:t>0</w:t>
            </w:r>
            <w:r>
              <w:rPr>
                <w:sz w:val="22"/>
                <w:szCs w:val="22"/>
                <w:lang w:eastAsia="lv-LV"/>
              </w:rPr>
              <w:t>.</w:t>
            </w:r>
            <w:r w:rsidRPr="0087368A">
              <w:rPr>
                <w:b/>
                <w:sz w:val="22"/>
                <w:szCs w:val="22"/>
                <w:u w:val="single"/>
                <w:lang w:eastAsia="lv-LV"/>
              </w:rPr>
              <w:t>Ventilācijas sistēmu un siltuma apgādes projektēšanas speciālists</w:t>
            </w:r>
            <w:r>
              <w:rPr>
                <w:sz w:val="22"/>
                <w:szCs w:val="22"/>
                <w:lang w:eastAsia="lv-LV"/>
              </w:rPr>
              <w:t xml:space="preserve">, </w:t>
            </w:r>
            <w:r w:rsidRPr="00A71E68">
              <w:rPr>
                <w:sz w:val="22"/>
                <w:szCs w:val="22"/>
                <w:lang w:eastAsia="lv-LV"/>
              </w:rPr>
              <w:t>spēkā esošs būvprakses sertifikāts siltumapgādes un ventilācijas sistēmu būvdarbu vadīšanā</w:t>
            </w:r>
            <w:r>
              <w:rPr>
                <w:sz w:val="22"/>
                <w:szCs w:val="22"/>
                <w:lang w:eastAsia="lv-LV"/>
              </w:rPr>
              <w:t>.</w:t>
            </w:r>
          </w:p>
        </w:tc>
        <w:tc>
          <w:tcPr>
            <w:tcW w:w="4678" w:type="dxa"/>
            <w:tcBorders>
              <w:top w:val="single" w:sz="4" w:space="0" w:color="auto"/>
              <w:left w:val="single" w:sz="4" w:space="0" w:color="auto"/>
              <w:bottom w:val="single" w:sz="4" w:space="0" w:color="auto"/>
              <w:right w:val="single" w:sz="4" w:space="0" w:color="auto"/>
            </w:tcBorders>
          </w:tcPr>
          <w:p w14:paraId="44E0EA29" w14:textId="4FC4A8B3" w:rsidR="00F452E6" w:rsidRPr="00895AA3" w:rsidRDefault="00F452E6" w:rsidP="00F452E6">
            <w:pPr>
              <w:suppressAutoHyphens/>
              <w:jc w:val="both"/>
              <w:rPr>
                <w:rFonts w:eastAsia="Calibri"/>
                <w:lang w:eastAsia="x-none"/>
              </w:rPr>
            </w:pPr>
            <w:r w:rsidRPr="007A79B5">
              <w:rPr>
                <w:rFonts w:eastAsia="Calibri"/>
                <w:sz w:val="22"/>
                <w:szCs w:val="22"/>
                <w:lang w:eastAsia="x-none"/>
              </w:rPr>
              <w:t xml:space="preserve">Pretendenta piedāvātā personāla saraksts, saskaņā ar Nolikuma </w:t>
            </w:r>
            <w:r w:rsidRPr="007A79B5">
              <w:rPr>
                <w:rFonts w:eastAsia="Calibri"/>
                <w:b/>
                <w:sz w:val="22"/>
                <w:szCs w:val="22"/>
                <w:lang w:eastAsia="x-none"/>
              </w:rPr>
              <w:t>4.pielikuma</w:t>
            </w:r>
            <w:r w:rsidRPr="007A79B5">
              <w:rPr>
                <w:rFonts w:eastAsia="Calibri"/>
                <w:sz w:val="22"/>
                <w:szCs w:val="22"/>
                <w:lang w:eastAsia="x-none"/>
              </w:rPr>
              <w:t xml:space="preserve"> veidni</w:t>
            </w:r>
          </w:p>
        </w:tc>
      </w:tr>
      <w:tr w:rsidR="00F452E6" w:rsidRPr="00895AA3" w14:paraId="1D57CDF9"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7E9585BD" w14:textId="73A73247" w:rsidR="00F452E6" w:rsidRPr="00895AA3" w:rsidRDefault="00F452E6" w:rsidP="00F452E6">
            <w:pPr>
              <w:suppressAutoHyphens/>
              <w:ind w:right="-58"/>
              <w:jc w:val="both"/>
            </w:pPr>
            <w:r>
              <w:rPr>
                <w:sz w:val="22"/>
                <w:szCs w:val="22"/>
              </w:rPr>
              <w:t>10.4.1</w:t>
            </w:r>
            <w:r w:rsidR="00B92CD4">
              <w:rPr>
                <w:sz w:val="22"/>
                <w:szCs w:val="22"/>
              </w:rPr>
              <w:t>1</w:t>
            </w:r>
            <w:r w:rsidRPr="00895AA3">
              <w:rPr>
                <w:sz w:val="22"/>
                <w:szCs w:val="22"/>
              </w:rPr>
              <w:t xml:space="preserve">. Pretendents līguma slēgšanas tiesību piešķiršanas gadījumā (bet ne vēlāk kā pirms būvprojekta izstrādes uzsākšanas) veiks savas un </w:t>
            </w:r>
            <w:proofErr w:type="spellStart"/>
            <w:r w:rsidRPr="00895AA3">
              <w:rPr>
                <w:sz w:val="22"/>
                <w:szCs w:val="22"/>
              </w:rPr>
              <w:t>būvspeciālistu</w:t>
            </w:r>
            <w:proofErr w:type="spellEnd"/>
            <w:r w:rsidRPr="00895AA3">
              <w:rPr>
                <w:sz w:val="22"/>
                <w:szCs w:val="22"/>
              </w:rPr>
              <w:t xml:space="preserve"> civiltiesiskās atbildības apdrošināšanu 100% apmērā no līguma summas, atbilstoši 2014.gada 19.augusta Ministru kabineta noteikumiem Nr.502 „Noteikumi par </w:t>
            </w:r>
            <w:proofErr w:type="spellStart"/>
            <w:r w:rsidRPr="00895AA3">
              <w:rPr>
                <w:sz w:val="22"/>
                <w:szCs w:val="22"/>
              </w:rPr>
              <w:t>būvspeciālistu</w:t>
            </w:r>
            <w:proofErr w:type="spellEnd"/>
            <w:r w:rsidRPr="00895AA3">
              <w:rPr>
                <w:sz w:val="22"/>
                <w:szCs w:val="22"/>
              </w:rPr>
              <w:t xml:space="preserve"> un būvdarbu veicēju civiltiesiskās atbildības obligāto apdrošināšanu” un 10 (desmit) darba dienu laikā pēc Līguma spēkā stāšanās iesniegs Pasūtītājam minētās apdrošināšanas polises un dokumentu, kas apliecina apdrošināšanas prēmijas apmaksu kopijas, uzrādot minēto dokumentu oriģinālus.</w:t>
            </w:r>
          </w:p>
        </w:tc>
        <w:tc>
          <w:tcPr>
            <w:tcW w:w="4678" w:type="dxa"/>
            <w:tcBorders>
              <w:top w:val="single" w:sz="4" w:space="0" w:color="auto"/>
              <w:left w:val="single" w:sz="4" w:space="0" w:color="auto"/>
              <w:bottom w:val="single" w:sz="4" w:space="0" w:color="auto"/>
              <w:right w:val="single" w:sz="4" w:space="0" w:color="auto"/>
            </w:tcBorders>
            <w:hideMark/>
          </w:tcPr>
          <w:p w14:paraId="4938A67C" w14:textId="77777777" w:rsidR="00F452E6" w:rsidRPr="00895AA3" w:rsidRDefault="00F452E6" w:rsidP="00F452E6">
            <w:pPr>
              <w:suppressAutoHyphens/>
              <w:jc w:val="both"/>
              <w:rPr>
                <w:rFonts w:eastAsia="Calibri"/>
                <w:lang w:eastAsia="x-none"/>
              </w:rPr>
            </w:pPr>
            <w:r w:rsidRPr="00895AA3">
              <w:rPr>
                <w:rFonts w:eastAsia="Calibri"/>
                <w:sz w:val="22"/>
                <w:szCs w:val="22"/>
                <w:lang w:eastAsia="x-none"/>
              </w:rPr>
              <w:t xml:space="preserve">Pretendenta rakstisks apliecinājums, ka līguma slēgšanas tiesību piešķiršanas gadījumā tas veiks savas un </w:t>
            </w:r>
            <w:proofErr w:type="spellStart"/>
            <w:r w:rsidRPr="00895AA3">
              <w:rPr>
                <w:rFonts w:eastAsia="Calibri"/>
                <w:sz w:val="22"/>
                <w:szCs w:val="22"/>
                <w:lang w:eastAsia="x-none"/>
              </w:rPr>
              <w:t>būvspeciālistu</w:t>
            </w:r>
            <w:proofErr w:type="spellEnd"/>
            <w:r w:rsidRPr="00895AA3">
              <w:rPr>
                <w:rFonts w:eastAsia="Calibri"/>
                <w:sz w:val="22"/>
                <w:szCs w:val="22"/>
                <w:lang w:eastAsia="x-none"/>
              </w:rPr>
              <w:t xml:space="preserve"> civiltiesiskās atbildības apdrošināšanu uz visu līguma darbības laiku.</w:t>
            </w:r>
          </w:p>
        </w:tc>
      </w:tr>
      <w:tr w:rsidR="00F452E6" w:rsidRPr="00895AA3" w14:paraId="3785B244" w14:textId="77777777" w:rsidTr="00C44D42">
        <w:tc>
          <w:tcPr>
            <w:tcW w:w="4678" w:type="dxa"/>
            <w:tcBorders>
              <w:top w:val="single" w:sz="4" w:space="0" w:color="auto"/>
              <w:left w:val="single" w:sz="4" w:space="0" w:color="auto"/>
              <w:bottom w:val="single" w:sz="4" w:space="0" w:color="auto"/>
              <w:right w:val="single" w:sz="4" w:space="0" w:color="auto"/>
            </w:tcBorders>
            <w:hideMark/>
          </w:tcPr>
          <w:p w14:paraId="4C8584A6" w14:textId="0FE55EEB" w:rsidR="00F452E6" w:rsidRPr="00895AA3" w:rsidRDefault="00F452E6" w:rsidP="00F452E6">
            <w:pPr>
              <w:suppressAutoHyphens/>
              <w:ind w:right="-58"/>
              <w:jc w:val="both"/>
            </w:pPr>
            <w:r w:rsidRPr="00895AA3">
              <w:rPr>
                <w:sz w:val="22"/>
                <w:szCs w:val="22"/>
              </w:rPr>
              <w:t>10.</w:t>
            </w:r>
            <w:r>
              <w:rPr>
                <w:sz w:val="22"/>
                <w:szCs w:val="22"/>
              </w:rPr>
              <w:t>4.1</w:t>
            </w:r>
            <w:r w:rsidR="007C4DCF">
              <w:rPr>
                <w:sz w:val="22"/>
                <w:szCs w:val="22"/>
              </w:rPr>
              <w:t>2</w:t>
            </w:r>
            <w:r w:rsidRPr="00895AA3">
              <w:rPr>
                <w:sz w:val="22"/>
                <w:szCs w:val="22"/>
              </w:rPr>
              <w:t>. Pretendents</w:t>
            </w:r>
            <w:r w:rsidRPr="00895AA3">
              <w:rPr>
                <w:rFonts w:eastAsia="Lucida Sans Unicode"/>
                <w:sz w:val="22"/>
                <w:szCs w:val="22"/>
              </w:rPr>
              <w:t xml:space="preserve"> var balstīties uz citu personu tehniskajām un profesionālajām iespējām, ja tas ir nepieciešams konkrētā iepirkuma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tcBorders>
              <w:top w:val="single" w:sz="4" w:space="0" w:color="auto"/>
              <w:left w:val="single" w:sz="4" w:space="0" w:color="auto"/>
              <w:bottom w:val="single" w:sz="4" w:space="0" w:color="auto"/>
              <w:right w:val="single" w:sz="4" w:space="0" w:color="auto"/>
            </w:tcBorders>
            <w:hideMark/>
          </w:tcPr>
          <w:p w14:paraId="393EC12D" w14:textId="77777777" w:rsidR="00F452E6" w:rsidRPr="00895AA3" w:rsidRDefault="00F452E6" w:rsidP="00F452E6">
            <w:pPr>
              <w:suppressAutoHyphens/>
              <w:ind w:right="-58"/>
              <w:jc w:val="both"/>
            </w:pPr>
            <w:r w:rsidRPr="00895AA3">
              <w:rPr>
                <w:rFonts w:eastAsia="Lucida Sans Unicode"/>
                <w:sz w:val="22"/>
                <w:szCs w:val="22"/>
              </w:rPr>
              <w:t>Šādā gadījumā piegādātājs pierāda pasūtītājam, ka tā rīcībā būs nepieciešamie resursi, iesniedzot šo personu apliecinājumu vai vienošanos par nepieciešamo resursu nodošanu piegādātāja rīcībā.</w:t>
            </w:r>
            <w:r w:rsidRPr="00895AA3">
              <w:rPr>
                <w:sz w:val="22"/>
                <w:szCs w:val="22"/>
              </w:rPr>
              <w:t xml:space="preserve"> </w:t>
            </w:r>
          </w:p>
        </w:tc>
      </w:tr>
    </w:tbl>
    <w:p w14:paraId="71C300E6" w14:textId="77777777" w:rsidR="00DE76C5" w:rsidRPr="00895AA3" w:rsidRDefault="00DE76C5" w:rsidP="00DE76C5">
      <w:pPr>
        <w:rPr>
          <w:sz w:val="22"/>
          <w:szCs w:val="22"/>
        </w:rPr>
      </w:pPr>
      <w:r w:rsidRPr="00895AA3">
        <w:rPr>
          <w:sz w:val="22"/>
          <w:szCs w:val="22"/>
        </w:rPr>
        <w:t>10.5.</w:t>
      </w:r>
      <w:r w:rsidRPr="00895AA3">
        <w:rPr>
          <w:sz w:val="22"/>
          <w:szCs w:val="22"/>
        </w:rPr>
        <w:tab/>
        <w:t xml:space="preserve">Pretendentam, personālsabiedrības un visu personālsabiedrības biedriem (ja piedāvājumu </w:t>
      </w:r>
      <w:r w:rsidRPr="00895AA3">
        <w:rPr>
          <w:sz w:val="22"/>
          <w:szCs w:val="22"/>
        </w:rPr>
        <w:lastRenderedPageBreak/>
        <w:t>iesniedz personālsabiedrība) vai visu personu apvienības dalībniekiem (ja piedāvājumu iesniedz personu apvienība) rīcībā ir visi nepieciešamie resursi un aprīkojums, t. sk. licencētas datorprogrammas Darba uzdevumā noteikto prasību izpildei.</w:t>
      </w:r>
    </w:p>
    <w:p w14:paraId="61065E6E" w14:textId="77777777" w:rsidR="00DE76C5" w:rsidRPr="00895AA3" w:rsidRDefault="00DE76C5" w:rsidP="00DE76C5">
      <w:pPr>
        <w:rPr>
          <w:sz w:val="22"/>
          <w:szCs w:val="22"/>
        </w:rPr>
      </w:pPr>
      <w:r w:rsidRPr="00895AA3">
        <w:rPr>
          <w:sz w:val="22"/>
          <w:szCs w:val="22"/>
        </w:rPr>
        <w:t>10.6.</w:t>
      </w:r>
      <w:r w:rsidRPr="00895AA3">
        <w:rPr>
          <w:sz w:val="22"/>
          <w:szCs w:val="22"/>
        </w:rPr>
        <w:tab/>
        <w:t>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kā arī katras personas atbildības apjomu.</w:t>
      </w:r>
    </w:p>
    <w:p w14:paraId="4C618AEF" w14:textId="77777777" w:rsidR="00DE76C5" w:rsidRPr="00895AA3" w:rsidRDefault="00DE76C5" w:rsidP="00DE76C5">
      <w:pPr>
        <w:rPr>
          <w:sz w:val="22"/>
          <w:szCs w:val="22"/>
        </w:rPr>
      </w:pPr>
      <w:r w:rsidRPr="00895AA3">
        <w:rPr>
          <w:sz w:val="22"/>
          <w:szCs w:val="22"/>
        </w:rPr>
        <w:t>10.7.</w:t>
      </w:r>
      <w:r w:rsidRPr="00895AA3">
        <w:rPr>
          <w:sz w:val="22"/>
          <w:szCs w:val="22"/>
        </w:rPr>
        <w:tab/>
        <w:t xml:space="preserve">Ja dokumentus, kas attiecas tikai uz atsevišķu personālsabiedrības biedru vai personu apvienības dalībnieku, paraksta un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ietvaros. Juridiskas personas pilnvarai pievieno dokumentu, kas apliecina pilnvaru parakstījušās </w:t>
      </w:r>
      <w:proofErr w:type="spellStart"/>
      <w:r w:rsidRPr="00895AA3">
        <w:rPr>
          <w:sz w:val="22"/>
          <w:szCs w:val="22"/>
        </w:rPr>
        <w:t>paraksttiesīgās</w:t>
      </w:r>
      <w:proofErr w:type="spellEnd"/>
      <w:r w:rsidRPr="00895AA3">
        <w:rPr>
          <w:sz w:val="22"/>
          <w:szCs w:val="22"/>
        </w:rPr>
        <w:t xml:space="preserve"> amatpersonas tiesības pārstāvēt attiecīgo juridisko personu.</w:t>
      </w:r>
    </w:p>
    <w:p w14:paraId="551BDF05" w14:textId="77777777" w:rsidR="00DE76C5" w:rsidRPr="00895AA3" w:rsidRDefault="00DE76C5" w:rsidP="00DE76C5">
      <w:pPr>
        <w:rPr>
          <w:sz w:val="22"/>
          <w:szCs w:val="22"/>
        </w:rPr>
      </w:pPr>
      <w:r w:rsidRPr="00895AA3">
        <w:rPr>
          <w:sz w:val="22"/>
          <w:szCs w:val="22"/>
        </w:rPr>
        <w:t>10.8.</w:t>
      </w:r>
      <w:r w:rsidRPr="00895AA3">
        <w:rPr>
          <w:sz w:val="22"/>
          <w:szCs w:val="22"/>
        </w:rPr>
        <w:tab/>
        <w:t>Ja Pretendents plāno piesaistīt apakšuzņēmējus, pretendentam ir jāiesniedz par visiem apakšuzņēmējiem, tai skaitā par apakšuzņēmējiem, kuru veicamo darbu vērtība ir 10000 EUR no kopējās iepirkuma līguma vērtības vai lielāka:</w:t>
      </w:r>
    </w:p>
    <w:p w14:paraId="2947A7BF" w14:textId="77777777" w:rsidR="00DE76C5" w:rsidRPr="00895AA3" w:rsidRDefault="00DE76C5" w:rsidP="00DE76C5">
      <w:pPr>
        <w:rPr>
          <w:sz w:val="22"/>
          <w:szCs w:val="22"/>
        </w:rPr>
      </w:pPr>
      <w:r w:rsidRPr="00895AA3">
        <w:rPr>
          <w:sz w:val="22"/>
          <w:szCs w:val="22"/>
        </w:rPr>
        <w:t>10.8.1.</w:t>
      </w:r>
      <w:r w:rsidRPr="00895AA3">
        <w:rPr>
          <w:sz w:val="22"/>
          <w:szCs w:val="22"/>
        </w:rPr>
        <w:tab/>
        <w:t>apakšuzņēmējiem nododamās iepirkuma daļas apraksts atbilstoši apakšuzņēmējiem nododamās iepirkuma daļas izpildes sarakstam (6.pielikums);</w:t>
      </w:r>
    </w:p>
    <w:p w14:paraId="3CFB1790" w14:textId="77777777" w:rsidR="00DE76C5" w:rsidRPr="00895AA3" w:rsidRDefault="00DE76C5" w:rsidP="00DE76C5">
      <w:pPr>
        <w:rPr>
          <w:sz w:val="22"/>
          <w:szCs w:val="22"/>
        </w:rPr>
      </w:pPr>
      <w:r w:rsidRPr="00895AA3">
        <w:rPr>
          <w:sz w:val="22"/>
          <w:szCs w:val="22"/>
        </w:rPr>
        <w:t>10.8.2.</w:t>
      </w:r>
      <w:r w:rsidRPr="00895AA3">
        <w:rPr>
          <w:sz w:val="22"/>
          <w:szCs w:val="22"/>
        </w:rPr>
        <w:tab/>
        <w:t>rakstisks apakšuzņēmēja apliecinājums, atbilstoši apakšuzņēmēja apliecinājuma formai (7.pielikums) (apliecinājuma 2.punkta b) apakšpunkts jāaizpilda, ja pretendents plāno balstīties uz apakšuzņēmēja tehniskajām un profesionālajām spējām).</w:t>
      </w:r>
    </w:p>
    <w:p w14:paraId="1F14A928" w14:textId="07C3CC9A" w:rsidR="00DE76C5" w:rsidRPr="00895AA3" w:rsidRDefault="00DE76C5" w:rsidP="00DE76C5">
      <w:pPr>
        <w:rPr>
          <w:sz w:val="22"/>
          <w:szCs w:val="22"/>
        </w:rPr>
      </w:pPr>
      <w:r w:rsidRPr="00895AA3">
        <w:rPr>
          <w:sz w:val="22"/>
          <w:szCs w:val="22"/>
        </w:rPr>
        <w:t>10.9.</w:t>
      </w:r>
      <w:r w:rsidRPr="00895AA3">
        <w:rPr>
          <w:sz w:val="22"/>
          <w:szCs w:val="22"/>
        </w:rPr>
        <w:tab/>
        <w:t>Ja pretendents ir personālsabiedrība,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37AB345D" w14:textId="77777777" w:rsidR="00DE76C5" w:rsidRPr="00895AA3" w:rsidRDefault="00DE76C5" w:rsidP="00DE76C5">
      <w:pPr>
        <w:rPr>
          <w:sz w:val="22"/>
          <w:szCs w:val="22"/>
        </w:rPr>
      </w:pPr>
    </w:p>
    <w:p w14:paraId="651B26E0" w14:textId="77777777" w:rsidR="00DE76C5" w:rsidRPr="00895AA3" w:rsidRDefault="00DE76C5" w:rsidP="00DE76C5">
      <w:pPr>
        <w:suppressAutoHyphens/>
        <w:jc w:val="both"/>
        <w:rPr>
          <w:rFonts w:eastAsia="Lucida Sans Unicode"/>
          <w:b/>
          <w:bCs/>
          <w:sz w:val="22"/>
          <w:szCs w:val="22"/>
          <w:lang w:eastAsia="ar-SA"/>
        </w:rPr>
      </w:pPr>
      <w:r w:rsidRPr="00895AA3">
        <w:rPr>
          <w:rFonts w:eastAsia="Lucida Sans Unicode"/>
          <w:b/>
          <w:bCs/>
          <w:sz w:val="22"/>
          <w:szCs w:val="22"/>
          <w:lang w:eastAsia="ar-SA"/>
        </w:rPr>
        <w:t>10.10.</w:t>
      </w:r>
      <w:r w:rsidRPr="00895AA3">
        <w:rPr>
          <w:rFonts w:eastAsia="Lucida Sans Unicode"/>
          <w:b/>
          <w:bCs/>
          <w:sz w:val="22"/>
          <w:szCs w:val="22"/>
          <w:lang w:eastAsia="ar-SA"/>
        </w:rPr>
        <w:tab/>
        <w:t>Tehniskais piedāvājums:</w:t>
      </w:r>
    </w:p>
    <w:p w14:paraId="5DAF456D"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10.10.1.</w:t>
      </w:r>
      <w:r w:rsidRPr="00895AA3">
        <w:rPr>
          <w:rFonts w:eastAsia="Lucida Sans Unicode"/>
          <w:sz w:val="22"/>
          <w:szCs w:val="22"/>
          <w:lang w:eastAsia="ar-SA"/>
        </w:rPr>
        <w:tab/>
        <w:t>Tehniskais piedāvājums sagatavojams saskaņā ar projektēšanas Darba uzdevumu prasībām un iepirkuma noteikumiem pievienotajiem pielikumiem.</w:t>
      </w:r>
    </w:p>
    <w:p w14:paraId="23EE058F" w14:textId="28074F93"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10.10.2.</w:t>
      </w:r>
      <w:r w:rsidRPr="00895AA3">
        <w:rPr>
          <w:rFonts w:eastAsia="Lucida Sans Unicode"/>
          <w:sz w:val="22"/>
          <w:szCs w:val="22"/>
          <w:lang w:eastAsia="ar-SA"/>
        </w:rPr>
        <w:tab/>
        <w:t xml:space="preserve">Tehniskajā piedāvājumā jāiesniedz projektēšanas </w:t>
      </w:r>
      <w:r w:rsidRPr="00D43DE7">
        <w:rPr>
          <w:rFonts w:eastAsia="Lucida Sans Unicode"/>
          <w:b/>
          <w:bCs/>
          <w:sz w:val="22"/>
          <w:szCs w:val="22"/>
          <w:u w:val="single"/>
          <w:lang w:eastAsia="ar-SA"/>
        </w:rPr>
        <w:t>darbu izpildes kalendārais grafiks</w:t>
      </w:r>
      <w:r w:rsidRPr="00895AA3">
        <w:rPr>
          <w:rFonts w:eastAsia="Lucida Sans Unicode"/>
          <w:sz w:val="22"/>
          <w:szCs w:val="22"/>
          <w:lang w:eastAsia="ar-SA"/>
        </w:rPr>
        <w:t>, ņemot vērā līguma izpildes termiņus. Kalendārajā grafikā neietver autoruzraudzību.</w:t>
      </w:r>
    </w:p>
    <w:p w14:paraId="36215EAF" w14:textId="77777777" w:rsidR="00DE76C5" w:rsidRPr="00895AA3" w:rsidRDefault="00DE76C5" w:rsidP="00DE76C5">
      <w:pPr>
        <w:suppressAutoHyphens/>
        <w:jc w:val="both"/>
        <w:rPr>
          <w:rFonts w:eastAsia="Lucida Sans Unicode"/>
          <w:b/>
          <w:bCs/>
          <w:sz w:val="22"/>
          <w:szCs w:val="22"/>
          <w:lang w:eastAsia="ar-SA"/>
        </w:rPr>
      </w:pPr>
      <w:r w:rsidRPr="00895AA3">
        <w:rPr>
          <w:rFonts w:eastAsia="Lucida Sans Unicode"/>
          <w:b/>
          <w:bCs/>
          <w:sz w:val="22"/>
          <w:szCs w:val="22"/>
          <w:lang w:eastAsia="ar-SA"/>
        </w:rPr>
        <w:t>10.11.</w:t>
      </w:r>
      <w:r w:rsidRPr="00895AA3">
        <w:rPr>
          <w:rFonts w:eastAsia="Lucida Sans Unicode"/>
          <w:b/>
          <w:bCs/>
          <w:sz w:val="22"/>
          <w:szCs w:val="22"/>
          <w:lang w:eastAsia="ar-SA"/>
        </w:rPr>
        <w:tab/>
        <w:t>Finanšu piedāvājums:</w:t>
      </w:r>
    </w:p>
    <w:p w14:paraId="393A34EB"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10.11.1.</w:t>
      </w:r>
      <w:r w:rsidRPr="00895AA3">
        <w:rPr>
          <w:rFonts w:eastAsia="Lucida Sans Unicode"/>
          <w:sz w:val="22"/>
          <w:szCs w:val="22"/>
          <w:lang w:eastAsia="ar-SA"/>
        </w:rPr>
        <w:tab/>
        <w:t>Finanšu piedāvājums, kas noformēts atbilstoši nolikumam (8.pielikums).</w:t>
      </w:r>
    </w:p>
    <w:p w14:paraId="090CF0F1"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10.11.2.</w:t>
      </w:r>
      <w:r w:rsidRPr="00895AA3">
        <w:rPr>
          <w:rFonts w:eastAsia="Lucida Sans Unicode"/>
          <w:sz w:val="22"/>
          <w:szCs w:val="22"/>
          <w:lang w:eastAsia="ar-SA"/>
        </w:rPr>
        <w:tab/>
        <w:t xml:space="preserve">Finanšu piedāvājumā jānorāda atsevišķi pretendenta piedāvātā līgumcena par būvprojekta izstrādi un autoruzraudzību un kopējā līgumcena </w:t>
      </w:r>
      <w:proofErr w:type="spellStart"/>
      <w:r w:rsidRPr="00895AA3">
        <w:rPr>
          <w:rFonts w:eastAsia="Lucida Sans Unicode"/>
          <w:sz w:val="22"/>
          <w:szCs w:val="22"/>
          <w:lang w:eastAsia="ar-SA"/>
        </w:rPr>
        <w:t>euro</w:t>
      </w:r>
      <w:proofErr w:type="spellEnd"/>
      <w:r w:rsidRPr="00895AA3">
        <w:rPr>
          <w:rFonts w:eastAsia="Lucida Sans Unicode"/>
          <w:sz w:val="22"/>
          <w:szCs w:val="22"/>
          <w:lang w:eastAsia="ar-SA"/>
        </w:rPr>
        <w:t xml:space="preserve"> bez pievienotās vērtības nodokļa, par kādu piedāvājumā noteiktajā termiņā tiks veikti darbi pilnā apjomā. Finanšu piedāvājumā norādītā līgumcena bez pievienotās vērtības nodokļa visā līguma izpildes laikā ir nemainīga, un tā nav pakļaujama nekādām izmaiņām. Piedāvājums, kurā ir norādītas mainīgas cenas, tiks kvalificēts kā neatbilstošs un noraidīts.</w:t>
      </w:r>
    </w:p>
    <w:p w14:paraId="508411A9"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10.11.3.</w:t>
      </w:r>
      <w:r w:rsidRPr="00895AA3">
        <w:rPr>
          <w:rFonts w:eastAsia="Lucida Sans Unicode"/>
          <w:sz w:val="22"/>
          <w:szCs w:val="22"/>
          <w:lang w:eastAsia="ar-SA"/>
        </w:rPr>
        <w:tab/>
        <w:t>Finanšu piedāvājumā jāietver visas administratīvās un citas izmaksas, kā arī darbu apjomu tabulās neuzskaitīto darbu izmaksas, kas nodrošina darbu izpildi atbilstoši Latvijas Republikas normatīvo aktu prasībām, izņemot pievienotās vērtības nodokli.</w:t>
      </w:r>
    </w:p>
    <w:p w14:paraId="75A65E80"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10.11.4.</w:t>
      </w:r>
      <w:r w:rsidRPr="00895AA3">
        <w:rPr>
          <w:rFonts w:eastAsia="Lucida Sans Unicode"/>
          <w:sz w:val="22"/>
          <w:szCs w:val="22"/>
          <w:lang w:eastAsia="ar-SA"/>
        </w:rPr>
        <w:tab/>
        <w:t>Piedāvājumā cenas ir jānorāda ar precizitāti 2 (divas) zīmes aiz komata.</w:t>
      </w:r>
    </w:p>
    <w:p w14:paraId="53FC71CC" w14:textId="0A845A1A"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10.11.5.</w:t>
      </w:r>
      <w:r w:rsidRPr="00895AA3">
        <w:rPr>
          <w:rFonts w:eastAsia="Lucida Sans Unicode"/>
          <w:sz w:val="22"/>
          <w:szCs w:val="22"/>
          <w:lang w:eastAsia="ar-SA"/>
        </w:rPr>
        <w:tab/>
        <w:t>Vērtējot piedāvājumu, komisija ņems vērā cenu bez pievienotās vērtības nodokļa.</w:t>
      </w:r>
    </w:p>
    <w:p w14:paraId="0F51DBDB" w14:textId="77777777" w:rsidR="00DE76C5" w:rsidRDefault="00DE76C5" w:rsidP="00DE76C5">
      <w:pPr>
        <w:suppressAutoHyphens/>
        <w:jc w:val="both"/>
        <w:rPr>
          <w:rFonts w:eastAsia="Lucida Sans Unicode"/>
          <w:sz w:val="22"/>
          <w:szCs w:val="22"/>
          <w:lang w:eastAsia="ar-SA"/>
        </w:rPr>
      </w:pPr>
    </w:p>
    <w:p w14:paraId="4C02B9DC" w14:textId="77777777" w:rsidR="00595FA7" w:rsidRPr="00895AA3" w:rsidRDefault="00595FA7" w:rsidP="00DE76C5">
      <w:pPr>
        <w:suppressAutoHyphens/>
        <w:jc w:val="both"/>
        <w:rPr>
          <w:rFonts w:eastAsia="Lucida Sans Unicode"/>
          <w:sz w:val="22"/>
          <w:szCs w:val="22"/>
          <w:lang w:eastAsia="ar-SA"/>
        </w:rPr>
      </w:pPr>
    </w:p>
    <w:p w14:paraId="11E551AE" w14:textId="77777777" w:rsidR="00DC6BC0" w:rsidRDefault="00DC6BC0" w:rsidP="00DE76C5">
      <w:pPr>
        <w:suppressAutoHyphens/>
        <w:jc w:val="both"/>
        <w:rPr>
          <w:rFonts w:eastAsia="Lucida Sans Unicode"/>
          <w:b/>
          <w:bCs/>
          <w:sz w:val="22"/>
          <w:szCs w:val="22"/>
          <w:lang w:eastAsia="ar-SA"/>
        </w:rPr>
      </w:pPr>
    </w:p>
    <w:p w14:paraId="6D5B1919" w14:textId="78C0A776" w:rsidR="00DE76C5" w:rsidRDefault="00DE76C5" w:rsidP="00DE76C5">
      <w:pPr>
        <w:suppressAutoHyphens/>
        <w:jc w:val="both"/>
        <w:rPr>
          <w:rFonts w:eastAsia="Lucida Sans Unicode"/>
          <w:b/>
          <w:bCs/>
          <w:sz w:val="22"/>
          <w:szCs w:val="22"/>
          <w:lang w:eastAsia="ar-SA"/>
        </w:rPr>
      </w:pPr>
      <w:r w:rsidRPr="00895AA3">
        <w:rPr>
          <w:rFonts w:eastAsia="Lucida Sans Unicode"/>
          <w:b/>
          <w:bCs/>
          <w:sz w:val="22"/>
          <w:szCs w:val="22"/>
          <w:lang w:eastAsia="ar-SA"/>
        </w:rPr>
        <w:t>10.12.</w:t>
      </w:r>
      <w:r w:rsidRPr="00895AA3">
        <w:rPr>
          <w:rFonts w:eastAsia="Lucida Sans Unicode"/>
          <w:b/>
          <w:bCs/>
          <w:sz w:val="22"/>
          <w:szCs w:val="22"/>
          <w:lang w:eastAsia="ar-SA"/>
        </w:rPr>
        <w:tab/>
        <w:t>Autoruzraudzība:</w:t>
      </w:r>
    </w:p>
    <w:p w14:paraId="728F2663" w14:textId="77777777" w:rsidR="00DC6BC0" w:rsidRPr="00895AA3" w:rsidRDefault="00DC6BC0" w:rsidP="00DE76C5">
      <w:pPr>
        <w:suppressAutoHyphens/>
        <w:jc w:val="both"/>
        <w:rPr>
          <w:rFonts w:eastAsia="Lucida Sans Unicode"/>
          <w:b/>
          <w:bCs/>
          <w:sz w:val="22"/>
          <w:szCs w:val="22"/>
          <w:lang w:eastAsia="ar-SA"/>
        </w:rPr>
      </w:pPr>
    </w:p>
    <w:p w14:paraId="5ADEB5B6" w14:textId="77777777" w:rsidR="00DE76C5" w:rsidRPr="00895AA3" w:rsidRDefault="00DE76C5" w:rsidP="00DE76C5">
      <w:pPr>
        <w:suppressAutoHyphens/>
        <w:jc w:val="both"/>
        <w:rPr>
          <w:rFonts w:eastAsia="Lucida Sans Unicode"/>
          <w:sz w:val="22"/>
          <w:szCs w:val="22"/>
          <w:lang w:eastAsia="ar-SA"/>
        </w:rPr>
      </w:pPr>
      <w:r w:rsidRPr="00895AA3">
        <w:rPr>
          <w:rFonts w:eastAsia="Lucida Sans Unicode"/>
          <w:sz w:val="22"/>
          <w:szCs w:val="22"/>
          <w:lang w:eastAsia="ar-SA"/>
        </w:rPr>
        <w:t>10.12.1.</w:t>
      </w:r>
      <w:r w:rsidRPr="00895AA3">
        <w:rPr>
          <w:rFonts w:eastAsia="Lucida Sans Unicode"/>
          <w:sz w:val="22"/>
          <w:szCs w:val="22"/>
          <w:lang w:eastAsia="ar-SA"/>
        </w:rPr>
        <w:tab/>
        <w:t xml:space="preserve">Būvprojekta autoram vai tā pilnvarotai personai ir jāveic autoruzraudzība visā </w:t>
      </w:r>
      <w:r w:rsidRPr="00895AA3">
        <w:rPr>
          <w:rFonts w:eastAsia="Lucida Sans Unicode"/>
          <w:sz w:val="22"/>
          <w:szCs w:val="22"/>
          <w:lang w:eastAsia="ar-SA"/>
        </w:rPr>
        <w:lastRenderedPageBreak/>
        <w:t>būvniecības laikā, saskaņā ar 2014.gada 19.augusta Ministru kabineta noteikumiem Nr.500 „Vispārīgie būvnoteikumi”.</w:t>
      </w:r>
    </w:p>
    <w:p w14:paraId="6D3DE8F1" w14:textId="1FA11047" w:rsidR="007A79B5" w:rsidRDefault="00DE76C5" w:rsidP="00595FA7">
      <w:pPr>
        <w:suppressAutoHyphens/>
        <w:jc w:val="both"/>
        <w:rPr>
          <w:rFonts w:eastAsia="Lucida Sans Unicode"/>
          <w:sz w:val="22"/>
          <w:szCs w:val="22"/>
          <w:lang w:eastAsia="ar-SA"/>
        </w:rPr>
      </w:pPr>
      <w:r w:rsidRPr="00895AA3">
        <w:rPr>
          <w:rFonts w:eastAsia="Lucida Sans Unicode"/>
          <w:sz w:val="22"/>
          <w:szCs w:val="22"/>
          <w:lang w:eastAsia="ar-SA"/>
        </w:rPr>
        <w:t>10.12.2.</w:t>
      </w:r>
      <w:r w:rsidRPr="00895AA3">
        <w:rPr>
          <w:rFonts w:eastAsia="Lucida Sans Unicode"/>
          <w:sz w:val="22"/>
          <w:szCs w:val="22"/>
          <w:lang w:eastAsia="ar-SA"/>
        </w:rPr>
        <w:tab/>
        <w:t>Autoruzraudzības uzdevums ir nodrošināt būvprojekta realizāciju dabā, nepieļaujot būvniecības dalībnieku patvaļīgas atkāpes no akceptētā būvprojekta un normatīvo aktu un attiecīgo standartu pārkāpumus būvdarbu gaitā.</w:t>
      </w:r>
    </w:p>
    <w:p w14:paraId="0BE26B9E" w14:textId="10D893CD" w:rsidR="00C50D2C" w:rsidRDefault="00C50D2C" w:rsidP="00595FA7">
      <w:pPr>
        <w:suppressAutoHyphens/>
        <w:jc w:val="both"/>
        <w:rPr>
          <w:bCs/>
          <w:sz w:val="22"/>
          <w:szCs w:val="22"/>
          <w:lang w:eastAsia="ar-SA"/>
        </w:rPr>
      </w:pPr>
      <w:r>
        <w:rPr>
          <w:rFonts w:eastAsia="Lucida Sans Unicode"/>
          <w:sz w:val="22"/>
          <w:szCs w:val="22"/>
          <w:lang w:eastAsia="ar-SA"/>
        </w:rPr>
        <w:t>10.12.3.</w:t>
      </w:r>
      <w:r w:rsidRPr="00C50D2C">
        <w:rPr>
          <w:rFonts w:eastAsia="Arial Unicode MS"/>
          <w:color w:val="000000"/>
          <w:kern w:val="3"/>
          <w:sz w:val="22"/>
          <w:szCs w:val="22"/>
          <w:lang w:eastAsia="zh-CN" w:bidi="hi-IN"/>
        </w:rPr>
        <w:t xml:space="preserve"> Autoruzraudzības</w:t>
      </w:r>
      <w:r w:rsidRPr="00C50D2C">
        <w:rPr>
          <w:bCs/>
          <w:sz w:val="22"/>
          <w:szCs w:val="22"/>
          <w:lang w:eastAsia="ar-SA"/>
        </w:rPr>
        <w:t xml:space="preserve"> līgums tiks slēgts atsevišķi projekta realizācijas laikā</w:t>
      </w:r>
      <w:r>
        <w:rPr>
          <w:bCs/>
          <w:sz w:val="22"/>
          <w:szCs w:val="22"/>
          <w:lang w:eastAsia="ar-SA"/>
        </w:rPr>
        <w:t>.</w:t>
      </w:r>
    </w:p>
    <w:p w14:paraId="39E109A1" w14:textId="77777777" w:rsidR="00C50D2C" w:rsidRPr="00595FA7" w:rsidRDefault="00C50D2C" w:rsidP="00595FA7">
      <w:pPr>
        <w:suppressAutoHyphens/>
        <w:jc w:val="both"/>
        <w:rPr>
          <w:rFonts w:eastAsia="Lucida Sans Unicode"/>
          <w:sz w:val="22"/>
          <w:szCs w:val="22"/>
          <w:lang w:eastAsia="ar-SA"/>
        </w:rPr>
      </w:pPr>
    </w:p>
    <w:p w14:paraId="2B219D04" w14:textId="43F00BBA" w:rsidR="00DE76C5" w:rsidRPr="00895AA3" w:rsidRDefault="00DE1B27" w:rsidP="00DE1B27">
      <w:pPr>
        <w:widowControl/>
        <w:suppressAutoHyphens/>
        <w:spacing w:after="160" w:line="256" w:lineRule="auto"/>
        <w:jc w:val="both"/>
        <w:rPr>
          <w:rFonts w:eastAsia="Lucida Sans Unicode"/>
          <w:b/>
          <w:bCs/>
          <w:color w:val="000000"/>
          <w:sz w:val="22"/>
          <w:szCs w:val="22"/>
        </w:rPr>
      </w:pPr>
      <w:r w:rsidRPr="00895AA3">
        <w:rPr>
          <w:rFonts w:eastAsia="Lucida Sans Unicode"/>
          <w:b/>
          <w:bCs/>
          <w:color w:val="000000"/>
          <w:sz w:val="22"/>
          <w:szCs w:val="22"/>
        </w:rPr>
        <w:t>11.</w:t>
      </w:r>
      <w:r w:rsidR="00DE76C5" w:rsidRPr="00895AA3">
        <w:rPr>
          <w:rFonts w:eastAsia="Lucida Sans Unicode"/>
          <w:b/>
          <w:bCs/>
          <w:color w:val="000000"/>
          <w:sz w:val="22"/>
          <w:szCs w:val="22"/>
        </w:rPr>
        <w:t>Piedāvājumu vērtēšana un piedāvājumu izvēles kritēriji</w:t>
      </w:r>
    </w:p>
    <w:p w14:paraId="43917E8A" w14:textId="77777777" w:rsidR="00DE76C5" w:rsidRPr="00895AA3" w:rsidRDefault="00DE76C5" w:rsidP="00DE76C5">
      <w:pPr>
        <w:widowControl/>
        <w:numPr>
          <w:ilvl w:val="1"/>
          <w:numId w:val="5"/>
        </w:numPr>
        <w:suppressAutoHyphens/>
        <w:spacing w:after="160" w:line="256" w:lineRule="auto"/>
        <w:ind w:left="993"/>
        <w:jc w:val="both"/>
        <w:rPr>
          <w:rFonts w:eastAsia="Lucida Sans Unicode"/>
          <w:b/>
          <w:bCs/>
          <w:color w:val="000000"/>
          <w:sz w:val="22"/>
          <w:szCs w:val="22"/>
        </w:rPr>
      </w:pPr>
      <w:r w:rsidRPr="00895AA3">
        <w:rPr>
          <w:rFonts w:eastAsia="Lucida Sans Unicode"/>
          <w:b/>
          <w:bCs/>
          <w:color w:val="000000"/>
          <w:sz w:val="22"/>
          <w:szCs w:val="22"/>
        </w:rPr>
        <w:t>Vispārīgie noteikumi:</w:t>
      </w:r>
    </w:p>
    <w:p w14:paraId="3FB0570A" w14:textId="77777777" w:rsidR="00DE76C5" w:rsidRPr="00895AA3" w:rsidRDefault="00DE76C5" w:rsidP="00DE76C5">
      <w:pPr>
        <w:widowControl/>
        <w:numPr>
          <w:ilvl w:val="2"/>
          <w:numId w:val="5"/>
        </w:numPr>
        <w:suppressAutoHyphens/>
        <w:spacing w:after="160" w:line="256" w:lineRule="auto"/>
        <w:ind w:left="1418"/>
        <w:jc w:val="both"/>
        <w:rPr>
          <w:rFonts w:eastAsia="Lucida Sans Unicode"/>
          <w:color w:val="000000"/>
          <w:sz w:val="22"/>
          <w:szCs w:val="22"/>
        </w:rPr>
      </w:pPr>
      <w:r w:rsidRPr="00895AA3">
        <w:rPr>
          <w:rFonts w:eastAsia="Lucida Sans Unicode"/>
          <w:bCs/>
          <w:color w:val="000000"/>
          <w:sz w:val="22"/>
          <w:szCs w:val="22"/>
        </w:rPr>
        <w:t>Piedāvājumus izskata iepirkuma komisija (turpmāk tekstā – komisija), kas izvērtē</w:t>
      </w:r>
      <w:r w:rsidRPr="00895AA3">
        <w:rPr>
          <w:rFonts w:eastAsia="Lucida Sans Unicode"/>
          <w:color w:val="000000"/>
          <w:sz w:val="22"/>
          <w:szCs w:val="22"/>
        </w:rPr>
        <w:t xml:space="preserve"> pretendentu un to piedāvājumu atbilstību nolikuma prasībām, kā arī </w:t>
      </w:r>
      <w:r w:rsidRPr="00895AA3">
        <w:rPr>
          <w:rFonts w:eastAsia="Lucida Sans Unicode"/>
          <w:i/>
          <w:color w:val="000000"/>
          <w:sz w:val="22"/>
          <w:szCs w:val="22"/>
        </w:rPr>
        <w:t xml:space="preserve">izvēlas </w:t>
      </w:r>
      <w:r w:rsidRPr="00895AA3">
        <w:rPr>
          <w:rFonts w:eastAsia="Lucida Sans Unicode"/>
          <w:i/>
          <w:color w:val="000000"/>
          <w:sz w:val="22"/>
          <w:szCs w:val="22"/>
          <w:lang w:eastAsia="ar-SA"/>
        </w:rPr>
        <w:t xml:space="preserve">saimnieciski visizdevīgāko piedāvājumu, kuru nosaka, </w:t>
      </w:r>
      <w:r w:rsidRPr="00895AA3">
        <w:rPr>
          <w:rFonts w:eastAsia="Lucida Sans Unicode"/>
          <w:bCs/>
          <w:i/>
          <w:color w:val="000000"/>
          <w:sz w:val="22"/>
          <w:szCs w:val="22"/>
          <w:lang w:eastAsia="ar-SA"/>
        </w:rPr>
        <w:t>saskaņā ar noteiktajiem vērtēšanas kritērijiem</w:t>
      </w:r>
      <w:r w:rsidRPr="00895AA3">
        <w:rPr>
          <w:rFonts w:eastAsia="Lucida Sans Unicode"/>
          <w:bCs/>
          <w:color w:val="000000"/>
          <w:sz w:val="22"/>
          <w:szCs w:val="22"/>
          <w:lang w:eastAsia="ar-SA"/>
        </w:rPr>
        <w:t>.</w:t>
      </w:r>
    </w:p>
    <w:p w14:paraId="6B07EB7A" w14:textId="4BFE51C2" w:rsidR="00DE76C5" w:rsidRPr="00895AA3" w:rsidRDefault="00DE76C5" w:rsidP="00DE76C5">
      <w:pPr>
        <w:widowControl/>
        <w:numPr>
          <w:ilvl w:val="2"/>
          <w:numId w:val="5"/>
        </w:numPr>
        <w:suppressAutoHyphens/>
        <w:spacing w:after="160" w:line="256" w:lineRule="auto"/>
        <w:ind w:left="1418" w:hanging="704"/>
        <w:jc w:val="both"/>
        <w:rPr>
          <w:rFonts w:eastAsia="Lucida Sans Unicode"/>
          <w:bCs/>
          <w:color w:val="000000"/>
          <w:sz w:val="22"/>
          <w:szCs w:val="22"/>
        </w:rPr>
      </w:pPr>
      <w:r w:rsidRPr="00895AA3">
        <w:rPr>
          <w:rFonts w:eastAsia="Lucida Sans Unicode"/>
          <w:bCs/>
          <w:color w:val="000000"/>
          <w:sz w:val="22"/>
          <w:szCs w:val="22"/>
        </w:rPr>
        <w:t>Iepirkuma komisija izvēlas nolikuma prasībām atbilstošu saimnieciski visizdevīgāko piedāvājumu ar šādiem vērtēšanas kritērijiem:</w:t>
      </w:r>
    </w:p>
    <w:p w14:paraId="29E1A726" w14:textId="77777777" w:rsidR="00DE76C5" w:rsidRDefault="00DE76C5" w:rsidP="00DE76C5">
      <w:pPr>
        <w:suppressAutoHyphens/>
        <w:ind w:left="1418"/>
        <w:jc w:val="both"/>
        <w:rPr>
          <w:rFonts w:eastAsia="Lucida Sans Unicode"/>
          <w:bCs/>
          <w:color w:val="000000"/>
          <w:sz w:val="22"/>
          <w:szCs w:val="22"/>
        </w:rPr>
      </w:pPr>
    </w:p>
    <w:p w14:paraId="0D3D2F37" w14:textId="77777777" w:rsidR="00AD0B30" w:rsidRDefault="00AD0B30" w:rsidP="00DE76C5">
      <w:pPr>
        <w:suppressAutoHyphens/>
        <w:ind w:left="1418"/>
        <w:jc w:val="both"/>
        <w:rPr>
          <w:rFonts w:eastAsia="Lucida Sans Unicode"/>
          <w:bCs/>
          <w:color w:val="000000"/>
          <w:sz w:val="22"/>
          <w:szCs w:val="22"/>
        </w:rPr>
      </w:pPr>
    </w:p>
    <w:p w14:paraId="2DFADCA9" w14:textId="77777777" w:rsidR="00AD0B30" w:rsidRDefault="00AD0B30" w:rsidP="00DE76C5">
      <w:pPr>
        <w:suppressAutoHyphens/>
        <w:ind w:left="1418"/>
        <w:jc w:val="both"/>
        <w:rPr>
          <w:rFonts w:eastAsia="Lucida Sans Unicode"/>
          <w:bCs/>
          <w:color w:val="000000"/>
          <w:sz w:val="22"/>
          <w:szCs w:val="22"/>
        </w:rPr>
      </w:pPr>
    </w:p>
    <w:p w14:paraId="152762EB" w14:textId="77777777" w:rsidR="00AD0B30" w:rsidRPr="00895AA3" w:rsidRDefault="00AD0B30" w:rsidP="00DE76C5">
      <w:pPr>
        <w:suppressAutoHyphens/>
        <w:ind w:left="1418"/>
        <w:jc w:val="both"/>
        <w:rPr>
          <w:rFonts w:eastAsia="Lucida Sans Unicode"/>
          <w:bCs/>
          <w:color w:val="000000"/>
          <w:sz w:val="22"/>
          <w:szCs w:val="22"/>
        </w:rPr>
      </w:pPr>
    </w:p>
    <w:tbl>
      <w:tblPr>
        <w:tblStyle w:val="Reatabula"/>
        <w:tblW w:w="9497" w:type="dxa"/>
        <w:tblInd w:w="-5" w:type="dxa"/>
        <w:tblLayout w:type="fixed"/>
        <w:tblLook w:val="04A0" w:firstRow="1" w:lastRow="0" w:firstColumn="1" w:lastColumn="0" w:noHBand="0" w:noVBand="1"/>
      </w:tblPr>
      <w:tblGrid>
        <w:gridCol w:w="709"/>
        <w:gridCol w:w="1134"/>
        <w:gridCol w:w="6237"/>
        <w:gridCol w:w="1417"/>
      </w:tblGrid>
      <w:tr w:rsidR="00DE76C5" w:rsidRPr="00895AA3" w14:paraId="60A0D443" w14:textId="77777777" w:rsidTr="00C44D42">
        <w:tc>
          <w:tcPr>
            <w:tcW w:w="709" w:type="dxa"/>
          </w:tcPr>
          <w:p w14:paraId="50D63226" w14:textId="77777777" w:rsidR="00DE76C5" w:rsidRPr="00895AA3" w:rsidRDefault="00DE76C5" w:rsidP="00DE76C5">
            <w:pPr>
              <w:spacing w:after="160"/>
              <w:jc w:val="center"/>
              <w:rPr>
                <w:rFonts w:eastAsia="Lucida Sans Unicode"/>
                <w:b/>
                <w:bCs/>
                <w:color w:val="000000"/>
                <w:sz w:val="22"/>
                <w:szCs w:val="22"/>
              </w:rPr>
            </w:pPr>
            <w:proofErr w:type="spellStart"/>
            <w:r w:rsidRPr="00895AA3">
              <w:rPr>
                <w:rFonts w:eastAsia="Lucida Sans Unicode"/>
                <w:b/>
                <w:bCs/>
                <w:color w:val="000000"/>
                <w:sz w:val="22"/>
                <w:szCs w:val="22"/>
              </w:rPr>
              <w:t>Nr.p.k</w:t>
            </w:r>
            <w:proofErr w:type="spellEnd"/>
            <w:r w:rsidRPr="00895AA3">
              <w:rPr>
                <w:rFonts w:eastAsia="Lucida Sans Unicode"/>
                <w:b/>
                <w:bCs/>
                <w:color w:val="000000"/>
                <w:sz w:val="22"/>
                <w:szCs w:val="22"/>
              </w:rPr>
              <w:t>.</w:t>
            </w:r>
          </w:p>
        </w:tc>
        <w:tc>
          <w:tcPr>
            <w:tcW w:w="1134" w:type="dxa"/>
          </w:tcPr>
          <w:p w14:paraId="444EB15F"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Kritērija apzīmējums</w:t>
            </w:r>
          </w:p>
        </w:tc>
        <w:tc>
          <w:tcPr>
            <w:tcW w:w="6237" w:type="dxa"/>
          </w:tcPr>
          <w:p w14:paraId="19F773FD"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Kritēriji</w:t>
            </w:r>
          </w:p>
        </w:tc>
        <w:tc>
          <w:tcPr>
            <w:tcW w:w="1417" w:type="dxa"/>
          </w:tcPr>
          <w:p w14:paraId="452968A8"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Maksimālais punktu skaits</w:t>
            </w:r>
          </w:p>
        </w:tc>
      </w:tr>
      <w:tr w:rsidR="00DE76C5" w:rsidRPr="00895AA3" w14:paraId="060757F7" w14:textId="77777777" w:rsidTr="00C44D42">
        <w:tc>
          <w:tcPr>
            <w:tcW w:w="709" w:type="dxa"/>
          </w:tcPr>
          <w:p w14:paraId="14FC0960" w14:textId="77777777" w:rsidR="00DE76C5" w:rsidRPr="00895AA3" w:rsidRDefault="00DE76C5" w:rsidP="00DE76C5">
            <w:pPr>
              <w:spacing w:after="160"/>
              <w:jc w:val="center"/>
              <w:rPr>
                <w:rFonts w:eastAsia="Lucida Sans Unicode"/>
                <w:bCs/>
                <w:color w:val="000000"/>
                <w:sz w:val="22"/>
                <w:szCs w:val="22"/>
              </w:rPr>
            </w:pPr>
            <w:r w:rsidRPr="00895AA3">
              <w:rPr>
                <w:rFonts w:eastAsia="Lucida Sans Unicode"/>
                <w:bCs/>
                <w:color w:val="000000"/>
                <w:sz w:val="22"/>
                <w:szCs w:val="22"/>
              </w:rPr>
              <w:t>1.</w:t>
            </w:r>
          </w:p>
        </w:tc>
        <w:tc>
          <w:tcPr>
            <w:tcW w:w="1134" w:type="dxa"/>
          </w:tcPr>
          <w:p w14:paraId="24006518"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C</w:t>
            </w:r>
          </w:p>
        </w:tc>
        <w:tc>
          <w:tcPr>
            <w:tcW w:w="6237" w:type="dxa"/>
          </w:tcPr>
          <w:p w14:paraId="3E330C8E" w14:textId="77777777" w:rsidR="00DE76C5" w:rsidRPr="00895AA3" w:rsidRDefault="00DE76C5" w:rsidP="00DE76C5">
            <w:pPr>
              <w:widowControl/>
              <w:spacing w:after="160"/>
              <w:jc w:val="both"/>
              <w:rPr>
                <w:rFonts w:eastAsia="Calibri"/>
                <w:bCs/>
                <w:sz w:val="22"/>
                <w:szCs w:val="22"/>
              </w:rPr>
            </w:pPr>
            <w:r w:rsidRPr="00895AA3">
              <w:rPr>
                <w:rFonts w:eastAsia="Calibri"/>
                <w:b/>
                <w:sz w:val="22"/>
                <w:szCs w:val="22"/>
              </w:rPr>
              <w:t>Piedāvātā līgumcena EUR bez PVN</w:t>
            </w:r>
            <w:r w:rsidRPr="00895AA3">
              <w:rPr>
                <w:rFonts w:eastAsia="Calibri"/>
                <w:bCs/>
                <w:sz w:val="22"/>
                <w:szCs w:val="22"/>
              </w:rPr>
              <w:t xml:space="preserve"> – piedāvātā cena par būvprojekta izstrādi un autoruzraudzību.</w:t>
            </w:r>
          </w:p>
          <w:p w14:paraId="47757E53" w14:textId="77777777" w:rsidR="00DE76C5" w:rsidRPr="00895AA3" w:rsidRDefault="00DE76C5" w:rsidP="00DE76C5">
            <w:pPr>
              <w:widowControl/>
              <w:spacing w:after="160"/>
              <w:jc w:val="both"/>
              <w:rPr>
                <w:rFonts w:eastAsia="Calibri"/>
                <w:bCs/>
                <w:sz w:val="22"/>
                <w:szCs w:val="22"/>
              </w:rPr>
            </w:pPr>
            <w:r w:rsidRPr="00895AA3">
              <w:rPr>
                <w:rFonts w:eastAsia="Calibri"/>
                <w:bCs/>
                <w:sz w:val="22"/>
                <w:szCs w:val="22"/>
              </w:rPr>
              <w:t>Maksimālais punktu skaits (70 punkti) tiek piešķirts lētākajam piedāvājumam, bet pārējiem piedāvājumiem punkti tiek piešķirti, aprēķinot pēc formulas:</w:t>
            </w:r>
          </w:p>
          <w:p w14:paraId="017C0EB9" w14:textId="77777777" w:rsidR="00DE76C5" w:rsidRPr="00895AA3" w:rsidRDefault="00DE76C5" w:rsidP="00DE76C5">
            <w:pPr>
              <w:widowControl/>
              <w:spacing w:after="160"/>
              <w:jc w:val="both"/>
              <w:rPr>
                <w:rFonts w:eastAsia="Calibri"/>
                <w:bCs/>
                <w:sz w:val="22"/>
                <w:szCs w:val="22"/>
              </w:rPr>
            </w:pPr>
            <w:r w:rsidRPr="00895AA3">
              <w:rPr>
                <w:rFonts w:eastAsia="Calibri"/>
                <w:bCs/>
                <w:sz w:val="22"/>
                <w:szCs w:val="22"/>
              </w:rPr>
              <w:t xml:space="preserve">C = </w:t>
            </w:r>
            <w:proofErr w:type="spellStart"/>
            <w:r w:rsidRPr="00895AA3">
              <w:rPr>
                <w:rFonts w:eastAsia="Calibri"/>
                <w:bCs/>
                <w:sz w:val="22"/>
                <w:szCs w:val="22"/>
              </w:rPr>
              <w:t>Czem</w:t>
            </w:r>
            <w:proofErr w:type="spellEnd"/>
            <w:r w:rsidRPr="00895AA3">
              <w:rPr>
                <w:rFonts w:eastAsia="Calibri"/>
                <w:bCs/>
                <w:sz w:val="22"/>
                <w:szCs w:val="22"/>
              </w:rPr>
              <w:t>./</w:t>
            </w:r>
            <w:proofErr w:type="spellStart"/>
            <w:r w:rsidRPr="00895AA3">
              <w:rPr>
                <w:rFonts w:eastAsia="Calibri"/>
                <w:bCs/>
                <w:sz w:val="22"/>
                <w:szCs w:val="22"/>
              </w:rPr>
              <w:t>Cvērt</w:t>
            </w:r>
            <w:proofErr w:type="spellEnd"/>
            <w:r w:rsidRPr="00895AA3">
              <w:rPr>
                <w:rFonts w:eastAsia="Calibri"/>
                <w:bCs/>
                <w:sz w:val="22"/>
                <w:szCs w:val="22"/>
              </w:rPr>
              <w:t>. X70, kur:</w:t>
            </w:r>
          </w:p>
          <w:p w14:paraId="0F4D7726" w14:textId="77777777" w:rsidR="00DE76C5" w:rsidRPr="00895AA3" w:rsidRDefault="00DE76C5" w:rsidP="00DE76C5">
            <w:pPr>
              <w:widowControl/>
              <w:spacing w:after="160"/>
              <w:jc w:val="both"/>
              <w:rPr>
                <w:rFonts w:eastAsia="Calibri"/>
                <w:bCs/>
                <w:sz w:val="22"/>
                <w:szCs w:val="22"/>
              </w:rPr>
            </w:pPr>
            <w:r w:rsidRPr="00895AA3">
              <w:rPr>
                <w:rFonts w:eastAsia="Calibri"/>
                <w:bCs/>
                <w:sz w:val="22"/>
                <w:szCs w:val="22"/>
              </w:rPr>
              <w:t>C – kritērija novērtējuma rezultāts;</w:t>
            </w:r>
          </w:p>
          <w:p w14:paraId="29E0992A" w14:textId="77777777" w:rsidR="00DE76C5" w:rsidRPr="00895AA3" w:rsidRDefault="00DE76C5" w:rsidP="00DE76C5">
            <w:pPr>
              <w:widowControl/>
              <w:spacing w:after="160"/>
              <w:jc w:val="both"/>
              <w:rPr>
                <w:rFonts w:eastAsia="Calibri"/>
                <w:bCs/>
                <w:sz w:val="22"/>
                <w:szCs w:val="22"/>
              </w:rPr>
            </w:pPr>
            <w:proofErr w:type="spellStart"/>
            <w:r w:rsidRPr="00895AA3">
              <w:rPr>
                <w:rFonts w:eastAsia="Calibri"/>
                <w:bCs/>
                <w:sz w:val="22"/>
                <w:szCs w:val="22"/>
              </w:rPr>
              <w:t>Czem</w:t>
            </w:r>
            <w:proofErr w:type="spellEnd"/>
            <w:r w:rsidRPr="00895AA3">
              <w:rPr>
                <w:rFonts w:eastAsia="Calibri"/>
                <w:bCs/>
                <w:sz w:val="22"/>
                <w:szCs w:val="22"/>
              </w:rPr>
              <w:t>. – zemākā piedāvātā cena;</w:t>
            </w:r>
          </w:p>
          <w:p w14:paraId="2860B39E" w14:textId="77777777" w:rsidR="00DE76C5" w:rsidRPr="00895AA3" w:rsidRDefault="00DE76C5" w:rsidP="00DE76C5">
            <w:pPr>
              <w:widowControl/>
              <w:spacing w:after="160"/>
              <w:jc w:val="both"/>
              <w:rPr>
                <w:rFonts w:eastAsia="Lucida Sans Unicode"/>
                <w:bCs/>
                <w:color w:val="000000"/>
                <w:sz w:val="22"/>
                <w:szCs w:val="22"/>
              </w:rPr>
            </w:pPr>
            <w:proofErr w:type="spellStart"/>
            <w:r w:rsidRPr="00895AA3">
              <w:rPr>
                <w:rFonts w:eastAsia="Calibri"/>
                <w:bCs/>
                <w:sz w:val="22"/>
                <w:szCs w:val="22"/>
              </w:rPr>
              <w:t>Cvērt</w:t>
            </w:r>
            <w:proofErr w:type="spellEnd"/>
            <w:r w:rsidRPr="00895AA3">
              <w:rPr>
                <w:rFonts w:eastAsia="Calibri"/>
                <w:bCs/>
                <w:sz w:val="22"/>
                <w:szCs w:val="22"/>
              </w:rPr>
              <w:t>. – vērtējamā pretendenta piedāvātā cena.</w:t>
            </w:r>
          </w:p>
        </w:tc>
        <w:tc>
          <w:tcPr>
            <w:tcW w:w="1417" w:type="dxa"/>
          </w:tcPr>
          <w:p w14:paraId="20D77DF1"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70</w:t>
            </w:r>
          </w:p>
        </w:tc>
      </w:tr>
      <w:tr w:rsidR="00DE76C5" w:rsidRPr="00895AA3" w14:paraId="2A6F587A" w14:textId="77777777" w:rsidTr="00C44D42">
        <w:tc>
          <w:tcPr>
            <w:tcW w:w="709" w:type="dxa"/>
          </w:tcPr>
          <w:p w14:paraId="62C64C8C" w14:textId="77777777" w:rsidR="00DE76C5" w:rsidRPr="00895AA3" w:rsidRDefault="00DE76C5" w:rsidP="00DE76C5">
            <w:pPr>
              <w:spacing w:after="160"/>
              <w:jc w:val="center"/>
              <w:rPr>
                <w:rFonts w:eastAsia="Lucida Sans Unicode"/>
                <w:bCs/>
                <w:color w:val="000000"/>
                <w:sz w:val="22"/>
                <w:szCs w:val="22"/>
              </w:rPr>
            </w:pPr>
            <w:r w:rsidRPr="00895AA3">
              <w:rPr>
                <w:rFonts w:eastAsia="Lucida Sans Unicode"/>
                <w:bCs/>
                <w:color w:val="000000"/>
                <w:sz w:val="22"/>
                <w:szCs w:val="22"/>
              </w:rPr>
              <w:t>2.</w:t>
            </w:r>
          </w:p>
        </w:tc>
        <w:tc>
          <w:tcPr>
            <w:tcW w:w="1134" w:type="dxa"/>
          </w:tcPr>
          <w:p w14:paraId="6C7386B0"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P</w:t>
            </w:r>
          </w:p>
        </w:tc>
        <w:tc>
          <w:tcPr>
            <w:tcW w:w="6237" w:type="dxa"/>
          </w:tcPr>
          <w:p w14:paraId="2702FEC8" w14:textId="77777777" w:rsidR="00DE76C5" w:rsidRPr="00895AA3" w:rsidRDefault="00DE76C5" w:rsidP="00DE76C5">
            <w:pPr>
              <w:widowControl/>
              <w:spacing w:after="160"/>
              <w:jc w:val="both"/>
              <w:rPr>
                <w:rFonts w:eastAsia="Calibri"/>
                <w:sz w:val="22"/>
                <w:szCs w:val="22"/>
              </w:rPr>
            </w:pPr>
            <w:r w:rsidRPr="00895AA3">
              <w:rPr>
                <w:rFonts w:eastAsia="Calibri"/>
                <w:b/>
                <w:sz w:val="22"/>
                <w:szCs w:val="22"/>
              </w:rPr>
              <w:t xml:space="preserve">Atbildīgā būvprojekta vadītāja pieredze* - </w:t>
            </w:r>
            <w:r w:rsidRPr="00895AA3">
              <w:rPr>
                <w:rFonts w:eastAsia="Calibri"/>
                <w:sz w:val="22"/>
                <w:szCs w:val="22"/>
              </w:rPr>
              <w:t>iepriekšējo 5 (piecu) gadu laikā (2018., 2019., 2020., 2021., 2022. un 2023.gadā līdz piedāvājuma iesniegšanas termiņa beigām), ir vadījis līdzvērtīgu objektu projektēšanas darbus, un par šiem darbiem saņēmis pozitīvas Pasūtītāju atsauksmes. Būvprojektam jābūt akceptētam būvvaldē.</w:t>
            </w:r>
          </w:p>
          <w:p w14:paraId="38F5076A" w14:textId="77777777" w:rsidR="00DE76C5" w:rsidRPr="00895AA3" w:rsidRDefault="00DE76C5" w:rsidP="00DE76C5">
            <w:pPr>
              <w:spacing w:after="160"/>
              <w:ind w:left="34" w:right="-57"/>
              <w:jc w:val="both"/>
              <w:rPr>
                <w:rFonts w:eastAsia="Calibri"/>
                <w:sz w:val="22"/>
                <w:szCs w:val="22"/>
              </w:rPr>
            </w:pPr>
          </w:p>
          <w:p w14:paraId="2B2A2F4C" w14:textId="77777777" w:rsidR="00DE76C5" w:rsidRPr="00895AA3" w:rsidRDefault="00DE76C5" w:rsidP="00DE76C5">
            <w:pPr>
              <w:spacing w:after="160"/>
              <w:ind w:left="34" w:right="-57"/>
              <w:jc w:val="both"/>
              <w:rPr>
                <w:rFonts w:eastAsia="Calibri"/>
                <w:sz w:val="22"/>
                <w:szCs w:val="22"/>
              </w:rPr>
            </w:pPr>
            <w:r w:rsidRPr="00895AA3">
              <w:rPr>
                <w:rFonts w:eastAsia="Calibri"/>
                <w:sz w:val="22"/>
                <w:szCs w:val="22"/>
              </w:rPr>
              <w:t>Par līdzvērtīgu tiks uzskatīts objekts, kur viena projekta ietvaros izstrādātas sekojošas projekta sadaļas un risinājumi:</w:t>
            </w:r>
          </w:p>
          <w:p w14:paraId="0D689741" w14:textId="6051405A" w:rsidR="00DE76C5" w:rsidRPr="00895AA3" w:rsidRDefault="002A7BFB" w:rsidP="00DE76C5">
            <w:pPr>
              <w:spacing w:after="160"/>
              <w:ind w:left="34" w:right="-57"/>
              <w:jc w:val="both"/>
              <w:rPr>
                <w:rFonts w:eastAsia="Calibri"/>
                <w:sz w:val="22"/>
                <w:szCs w:val="22"/>
              </w:rPr>
            </w:pPr>
            <w:r>
              <w:rPr>
                <w:rFonts w:eastAsia="Calibri"/>
                <w:sz w:val="22"/>
                <w:szCs w:val="22"/>
              </w:rPr>
              <w:t>b</w:t>
            </w:r>
            <w:r w:rsidR="00DE76C5" w:rsidRPr="00895AA3">
              <w:rPr>
                <w:rFonts w:eastAsia="Calibri"/>
                <w:sz w:val="22"/>
                <w:szCs w:val="22"/>
              </w:rPr>
              <w:t>) būvkonstrukciju sadaļa</w:t>
            </w:r>
            <w:r>
              <w:rPr>
                <w:rFonts w:eastAsia="Calibri"/>
                <w:sz w:val="22"/>
                <w:szCs w:val="22"/>
              </w:rPr>
              <w:t>;</w:t>
            </w:r>
          </w:p>
          <w:p w14:paraId="1068A1A0" w14:textId="02E37F01" w:rsidR="009F479F" w:rsidRPr="00895AA3" w:rsidRDefault="002A7BFB" w:rsidP="009F479F">
            <w:pPr>
              <w:spacing w:after="160"/>
              <w:ind w:left="34" w:right="-57"/>
              <w:jc w:val="both"/>
              <w:rPr>
                <w:rFonts w:eastAsia="Calibri"/>
                <w:sz w:val="22"/>
                <w:szCs w:val="22"/>
              </w:rPr>
            </w:pPr>
            <w:r>
              <w:rPr>
                <w:rFonts w:eastAsia="Calibri"/>
                <w:sz w:val="22"/>
                <w:szCs w:val="22"/>
              </w:rPr>
              <w:lastRenderedPageBreak/>
              <w:t>c</w:t>
            </w:r>
            <w:r w:rsidR="00DE76C5" w:rsidRPr="00895AA3">
              <w:rPr>
                <w:rFonts w:eastAsia="Calibri"/>
                <w:sz w:val="22"/>
                <w:szCs w:val="22"/>
              </w:rPr>
              <w:t>)  ūdensapgādes un kanalizācijas tīklu sadaļa;</w:t>
            </w:r>
          </w:p>
          <w:p w14:paraId="2F29796F" w14:textId="5E012D62" w:rsidR="00DE76C5" w:rsidRPr="00895AA3" w:rsidRDefault="002A7BFB" w:rsidP="00DE76C5">
            <w:pPr>
              <w:spacing w:after="160"/>
              <w:jc w:val="both"/>
              <w:rPr>
                <w:rFonts w:eastAsia="Calibri"/>
                <w:sz w:val="22"/>
                <w:szCs w:val="22"/>
              </w:rPr>
            </w:pPr>
            <w:r>
              <w:rPr>
                <w:rFonts w:eastAsia="Calibri"/>
                <w:sz w:val="22"/>
                <w:szCs w:val="22"/>
              </w:rPr>
              <w:t>d</w:t>
            </w:r>
            <w:r w:rsidR="00DE76C5" w:rsidRPr="00895AA3">
              <w:rPr>
                <w:rFonts w:eastAsia="Calibri"/>
                <w:sz w:val="22"/>
                <w:szCs w:val="22"/>
              </w:rPr>
              <w:t>) elektroapgādes  tīklu sadaļa</w:t>
            </w:r>
            <w:r w:rsidR="006B293C">
              <w:rPr>
                <w:rFonts w:eastAsia="Calibri"/>
                <w:sz w:val="22"/>
                <w:szCs w:val="22"/>
              </w:rPr>
              <w:t>:</w:t>
            </w:r>
          </w:p>
          <w:p w14:paraId="65245E5B" w14:textId="4FE75917" w:rsidR="00DE76C5" w:rsidRPr="00895AA3" w:rsidRDefault="002A7BFB" w:rsidP="00DE76C5">
            <w:pPr>
              <w:spacing w:after="160"/>
              <w:jc w:val="both"/>
              <w:rPr>
                <w:rFonts w:eastAsia="Calibri"/>
                <w:sz w:val="22"/>
                <w:szCs w:val="22"/>
              </w:rPr>
            </w:pPr>
            <w:r>
              <w:rPr>
                <w:rFonts w:eastAsia="Calibri"/>
                <w:sz w:val="22"/>
                <w:szCs w:val="22"/>
              </w:rPr>
              <w:t>e)</w:t>
            </w:r>
            <w:r>
              <w:t xml:space="preserve"> </w:t>
            </w:r>
            <w:r>
              <w:rPr>
                <w:rFonts w:eastAsia="Calibri"/>
                <w:sz w:val="22"/>
                <w:szCs w:val="22"/>
              </w:rPr>
              <w:t>v</w:t>
            </w:r>
            <w:r w:rsidRPr="002A7BFB">
              <w:rPr>
                <w:rFonts w:eastAsia="Calibri"/>
                <w:sz w:val="22"/>
                <w:szCs w:val="22"/>
              </w:rPr>
              <w:t>entilācijas</w:t>
            </w:r>
            <w:r w:rsidR="006B293C">
              <w:rPr>
                <w:rFonts w:eastAsia="Calibri"/>
                <w:sz w:val="22"/>
                <w:szCs w:val="22"/>
              </w:rPr>
              <w:t xml:space="preserve"> sistēmu</w:t>
            </w:r>
            <w:r w:rsidRPr="002A7BFB">
              <w:rPr>
                <w:rFonts w:eastAsia="Calibri"/>
                <w:sz w:val="22"/>
                <w:szCs w:val="22"/>
              </w:rPr>
              <w:t xml:space="preserve"> un siltuma </w:t>
            </w:r>
            <w:r w:rsidR="006B293C">
              <w:rPr>
                <w:rFonts w:eastAsia="Calibri"/>
                <w:sz w:val="22"/>
                <w:szCs w:val="22"/>
              </w:rPr>
              <w:t xml:space="preserve">apgādes </w:t>
            </w:r>
            <w:r w:rsidRPr="002A7BFB">
              <w:rPr>
                <w:rFonts w:eastAsia="Calibri"/>
                <w:sz w:val="22"/>
                <w:szCs w:val="22"/>
              </w:rPr>
              <w:t>projektēšanas</w:t>
            </w:r>
            <w:r>
              <w:rPr>
                <w:rFonts w:eastAsia="Calibri"/>
                <w:sz w:val="22"/>
                <w:szCs w:val="22"/>
              </w:rPr>
              <w:t xml:space="preserve"> sadaļa</w:t>
            </w:r>
            <w:r w:rsidR="001E4DD9">
              <w:rPr>
                <w:rFonts w:eastAsia="Calibri"/>
                <w:sz w:val="22"/>
                <w:szCs w:val="22"/>
              </w:rPr>
              <w:t xml:space="preserve"> (apkures siltuma mezgli)</w:t>
            </w:r>
          </w:p>
          <w:p w14:paraId="3F44B5E4" w14:textId="77777777" w:rsidR="00DE76C5" w:rsidRPr="00895AA3" w:rsidRDefault="00DE76C5" w:rsidP="00DE76C5">
            <w:pPr>
              <w:spacing w:after="160"/>
              <w:jc w:val="both"/>
              <w:rPr>
                <w:rFonts w:eastAsia="Calibri"/>
                <w:sz w:val="22"/>
                <w:szCs w:val="22"/>
                <w:u w:val="single"/>
              </w:rPr>
            </w:pPr>
            <w:r w:rsidRPr="00895AA3">
              <w:rPr>
                <w:rFonts w:eastAsia="Calibri"/>
                <w:sz w:val="22"/>
                <w:szCs w:val="22"/>
                <w:u w:val="single"/>
              </w:rPr>
              <w:t xml:space="preserve">Punkti tiek piešķirti sekojošā kārtībā: </w:t>
            </w:r>
          </w:p>
          <w:p w14:paraId="4A02D27B" w14:textId="77777777" w:rsidR="00DE76C5" w:rsidRPr="00895AA3" w:rsidRDefault="00DE76C5" w:rsidP="00DE76C5">
            <w:pPr>
              <w:widowControl/>
              <w:spacing w:after="160" w:line="256" w:lineRule="auto"/>
              <w:jc w:val="both"/>
              <w:rPr>
                <w:rFonts w:eastAsia="Calibri"/>
                <w:sz w:val="22"/>
                <w:szCs w:val="22"/>
              </w:rPr>
            </w:pPr>
            <w:r w:rsidRPr="00895AA3">
              <w:rPr>
                <w:rFonts w:eastAsia="Calibri"/>
                <w:sz w:val="22"/>
                <w:szCs w:val="22"/>
              </w:rPr>
              <w:t xml:space="preserve">1) Pretendenta līguma izpildē piesaistītajam atbildīgajam būvprojekta vadītājam nav pieredze līdzvērtīgu objektu projektēšanā </w:t>
            </w:r>
            <w:r w:rsidRPr="00895AA3">
              <w:rPr>
                <w:rFonts w:eastAsia="Calibri"/>
                <w:i/>
                <w:iCs/>
                <w:sz w:val="22"/>
                <w:szCs w:val="22"/>
              </w:rPr>
              <w:t>atbildīgā būvprojekta vadītāja amatā</w:t>
            </w:r>
            <w:r w:rsidRPr="00895AA3">
              <w:rPr>
                <w:rFonts w:eastAsia="Calibri"/>
                <w:sz w:val="22"/>
                <w:szCs w:val="22"/>
              </w:rPr>
              <w:t xml:space="preserve">, pretendents saņem 0 punktus; </w:t>
            </w:r>
          </w:p>
          <w:p w14:paraId="69518CAD" w14:textId="77777777" w:rsidR="00DE76C5" w:rsidRPr="00895AA3" w:rsidRDefault="00DE76C5" w:rsidP="00DE76C5">
            <w:pPr>
              <w:widowControl/>
              <w:spacing w:after="160" w:line="256" w:lineRule="auto"/>
              <w:jc w:val="both"/>
              <w:rPr>
                <w:rFonts w:eastAsia="Calibri"/>
                <w:sz w:val="22"/>
                <w:szCs w:val="22"/>
              </w:rPr>
            </w:pPr>
            <w:r w:rsidRPr="00895AA3">
              <w:rPr>
                <w:rFonts w:eastAsia="Calibri"/>
                <w:sz w:val="22"/>
                <w:szCs w:val="22"/>
              </w:rPr>
              <w:t xml:space="preserve">2) Pretendenta līguma izpildē piesaistītajam atbildīgajam būvprojekta vadītājam ir pieredze 1 (viena) līdzvērtīga objekta projektēšanā </w:t>
            </w:r>
            <w:r w:rsidRPr="00895AA3">
              <w:rPr>
                <w:rFonts w:eastAsia="Calibri"/>
                <w:i/>
                <w:iCs/>
                <w:sz w:val="22"/>
                <w:szCs w:val="22"/>
              </w:rPr>
              <w:t>atbildīgā būvprojekta vadītāja amatā</w:t>
            </w:r>
            <w:r w:rsidRPr="00895AA3">
              <w:rPr>
                <w:rFonts w:eastAsia="Calibri"/>
                <w:sz w:val="22"/>
                <w:szCs w:val="22"/>
              </w:rPr>
              <w:t>, pretendents saņem 15 punktus;</w:t>
            </w:r>
          </w:p>
          <w:p w14:paraId="788EBA70" w14:textId="77777777" w:rsidR="00DE76C5" w:rsidRPr="00895AA3" w:rsidRDefault="00DE76C5" w:rsidP="00DE76C5">
            <w:pPr>
              <w:spacing w:after="160"/>
              <w:jc w:val="both"/>
              <w:rPr>
                <w:rFonts w:eastAsia="Lucida Sans Unicode"/>
                <w:bCs/>
                <w:color w:val="000000"/>
                <w:sz w:val="22"/>
                <w:szCs w:val="22"/>
              </w:rPr>
            </w:pPr>
            <w:r w:rsidRPr="00895AA3">
              <w:rPr>
                <w:rFonts w:eastAsia="Calibri"/>
                <w:sz w:val="22"/>
                <w:szCs w:val="22"/>
              </w:rPr>
              <w:t xml:space="preserve">3) Pretendenta līguma izpildē piesaistītajam atbildīgajam būvprojekta vadītājam ir pieredze 2 (divu) līdzvērtīgu objektu projektēšanā </w:t>
            </w:r>
            <w:r w:rsidRPr="00895AA3">
              <w:rPr>
                <w:rFonts w:eastAsia="Calibri"/>
                <w:i/>
                <w:iCs/>
                <w:sz w:val="22"/>
                <w:szCs w:val="22"/>
              </w:rPr>
              <w:t>atbildīgā būvprojekta vadītāja amatā</w:t>
            </w:r>
            <w:r w:rsidRPr="00895AA3">
              <w:rPr>
                <w:rFonts w:eastAsia="Calibri"/>
                <w:sz w:val="22"/>
                <w:szCs w:val="22"/>
              </w:rPr>
              <w:t>, pretendents saņem 30 punktus.</w:t>
            </w:r>
          </w:p>
        </w:tc>
        <w:tc>
          <w:tcPr>
            <w:tcW w:w="1417" w:type="dxa"/>
          </w:tcPr>
          <w:p w14:paraId="1693429E"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lastRenderedPageBreak/>
              <w:t>30</w:t>
            </w:r>
          </w:p>
        </w:tc>
      </w:tr>
      <w:tr w:rsidR="00DE76C5" w:rsidRPr="00895AA3" w14:paraId="04A73961" w14:textId="77777777" w:rsidTr="00C44D42">
        <w:tc>
          <w:tcPr>
            <w:tcW w:w="709" w:type="dxa"/>
          </w:tcPr>
          <w:p w14:paraId="0CA21930" w14:textId="77777777" w:rsidR="00DE76C5" w:rsidRPr="00895AA3" w:rsidRDefault="00DE76C5" w:rsidP="00DE76C5">
            <w:pPr>
              <w:spacing w:after="160"/>
              <w:jc w:val="both"/>
              <w:rPr>
                <w:rFonts w:eastAsia="Lucida Sans Unicode"/>
                <w:bCs/>
                <w:color w:val="000000"/>
                <w:sz w:val="22"/>
                <w:szCs w:val="22"/>
              </w:rPr>
            </w:pPr>
          </w:p>
        </w:tc>
        <w:tc>
          <w:tcPr>
            <w:tcW w:w="1134" w:type="dxa"/>
          </w:tcPr>
          <w:p w14:paraId="41AD0A3F" w14:textId="77777777" w:rsidR="00DE76C5" w:rsidRPr="00895AA3" w:rsidRDefault="00DE76C5" w:rsidP="00DE76C5">
            <w:pPr>
              <w:spacing w:after="160"/>
              <w:jc w:val="both"/>
              <w:rPr>
                <w:rFonts w:eastAsia="Lucida Sans Unicode"/>
                <w:bCs/>
                <w:color w:val="000000"/>
                <w:sz w:val="22"/>
                <w:szCs w:val="22"/>
              </w:rPr>
            </w:pPr>
          </w:p>
        </w:tc>
        <w:tc>
          <w:tcPr>
            <w:tcW w:w="6237" w:type="dxa"/>
          </w:tcPr>
          <w:p w14:paraId="266EFB7D" w14:textId="77777777" w:rsidR="00DE76C5" w:rsidRPr="00895AA3" w:rsidRDefault="00DE76C5" w:rsidP="00DE76C5">
            <w:pPr>
              <w:spacing w:after="160"/>
              <w:jc w:val="right"/>
              <w:rPr>
                <w:rFonts w:eastAsia="Lucida Sans Unicode"/>
                <w:b/>
                <w:bCs/>
                <w:color w:val="000000"/>
                <w:sz w:val="22"/>
                <w:szCs w:val="22"/>
              </w:rPr>
            </w:pPr>
            <w:r w:rsidRPr="00895AA3">
              <w:rPr>
                <w:rFonts w:eastAsia="Lucida Sans Unicode"/>
                <w:b/>
                <w:bCs/>
                <w:color w:val="000000"/>
                <w:sz w:val="22"/>
                <w:szCs w:val="22"/>
              </w:rPr>
              <w:t>Maksimālais punktu skaits</w:t>
            </w:r>
          </w:p>
        </w:tc>
        <w:tc>
          <w:tcPr>
            <w:tcW w:w="1417" w:type="dxa"/>
          </w:tcPr>
          <w:p w14:paraId="0AB2B3C5" w14:textId="77777777" w:rsidR="00DE76C5" w:rsidRPr="00895AA3" w:rsidRDefault="00DE76C5" w:rsidP="00DE76C5">
            <w:pPr>
              <w:spacing w:after="160"/>
              <w:jc w:val="center"/>
              <w:rPr>
                <w:rFonts w:eastAsia="Lucida Sans Unicode"/>
                <w:b/>
                <w:bCs/>
                <w:color w:val="000000"/>
                <w:sz w:val="22"/>
                <w:szCs w:val="22"/>
              </w:rPr>
            </w:pPr>
            <w:r w:rsidRPr="00895AA3">
              <w:rPr>
                <w:rFonts w:eastAsia="Lucida Sans Unicode"/>
                <w:b/>
                <w:bCs/>
                <w:color w:val="000000"/>
                <w:sz w:val="22"/>
                <w:szCs w:val="22"/>
              </w:rPr>
              <w:t>100</w:t>
            </w:r>
          </w:p>
        </w:tc>
      </w:tr>
    </w:tbl>
    <w:p w14:paraId="1E50E32E" w14:textId="77777777" w:rsidR="00DE76C5" w:rsidRPr="00895AA3" w:rsidRDefault="00DE76C5" w:rsidP="00DE76C5">
      <w:pPr>
        <w:suppressAutoHyphens/>
        <w:ind w:left="1418"/>
        <w:jc w:val="both"/>
        <w:rPr>
          <w:rFonts w:eastAsia="Lucida Sans Unicode"/>
          <w:bCs/>
          <w:color w:val="000000"/>
          <w:sz w:val="22"/>
          <w:szCs w:val="22"/>
        </w:rPr>
      </w:pPr>
    </w:p>
    <w:p w14:paraId="2028243E" w14:textId="77777777" w:rsidR="00DE76C5" w:rsidRPr="00895AA3" w:rsidRDefault="00DE76C5" w:rsidP="00DE76C5">
      <w:pPr>
        <w:widowControl/>
        <w:ind w:right="-1"/>
        <w:jc w:val="both"/>
        <w:rPr>
          <w:rFonts w:eastAsia="Calibri"/>
          <w:b/>
          <w:bCs/>
          <w:i/>
          <w:sz w:val="22"/>
          <w:szCs w:val="22"/>
        </w:rPr>
      </w:pPr>
      <w:bookmarkStart w:id="4" w:name="_Hlk130477650"/>
      <w:r w:rsidRPr="00895AA3">
        <w:rPr>
          <w:rFonts w:eastAsia="Calibri"/>
          <w:i/>
          <w:sz w:val="22"/>
          <w:szCs w:val="22"/>
        </w:rPr>
        <w:t xml:space="preserve">* Pretendenta atbildīgā būvprojekta vadītāja pieredze norādāma, aizpildot </w:t>
      </w:r>
      <w:r w:rsidRPr="00895AA3">
        <w:rPr>
          <w:rFonts w:eastAsia="Calibri"/>
          <w:b/>
          <w:bCs/>
          <w:i/>
          <w:sz w:val="22"/>
          <w:szCs w:val="22"/>
        </w:rPr>
        <w:t>Nolikuma 5.pielikumu – “</w:t>
      </w:r>
      <w:r w:rsidRPr="00895AA3">
        <w:rPr>
          <w:rFonts w:eastAsia="Calibri"/>
          <w:b/>
          <w:bCs/>
          <w:i/>
          <w:iCs/>
          <w:sz w:val="22"/>
          <w:szCs w:val="22"/>
        </w:rPr>
        <w:t>Informācija par pretendenta piedāvāto atbildīgā projekta vadītāja  pieredzi”,</w:t>
      </w:r>
      <w:r w:rsidRPr="00895AA3">
        <w:rPr>
          <w:rFonts w:eastAsia="Calibri"/>
          <w:b/>
          <w:bCs/>
          <w:i/>
          <w:sz w:val="22"/>
          <w:szCs w:val="22"/>
        </w:rPr>
        <w:t xml:space="preserve"> </w:t>
      </w:r>
      <w:r w:rsidRPr="00895AA3">
        <w:rPr>
          <w:rFonts w:eastAsia="Calibri"/>
          <w:i/>
          <w:sz w:val="22"/>
          <w:szCs w:val="22"/>
        </w:rPr>
        <w:t xml:space="preserve">uzrādot izstrādātos būvprojektus, kura ietvaros veikta projektēšana </w:t>
      </w:r>
      <w:r w:rsidRPr="00895AA3">
        <w:rPr>
          <w:rFonts w:eastAsia="Calibri"/>
          <w:b/>
          <w:bCs/>
          <w:i/>
          <w:iCs/>
          <w:sz w:val="22"/>
          <w:szCs w:val="22"/>
        </w:rPr>
        <w:t>atbildīgā būvprojekta vadītāja amatā</w:t>
      </w:r>
      <w:r w:rsidRPr="00895AA3">
        <w:rPr>
          <w:rFonts w:eastAsia="Calibri"/>
          <w:b/>
          <w:bCs/>
          <w:i/>
          <w:sz w:val="22"/>
          <w:szCs w:val="22"/>
        </w:rPr>
        <w:t xml:space="preserve">. </w:t>
      </w:r>
      <w:r w:rsidRPr="00895AA3">
        <w:rPr>
          <w:rFonts w:eastAsia="Calibri"/>
          <w:i/>
          <w:sz w:val="22"/>
          <w:szCs w:val="22"/>
        </w:rPr>
        <w:t xml:space="preserve">Par kritērija izpildei uzrādītiem objektiem pretendentam jāiesniedz būvprojekta pasūtītāja (būvniecības ierosinātāja) izsniegtas pozitīvas atsauksmes vai cits dokuments, kas apliecina pretendenta atbildīgā būvprojekta vadītāja pieredzi. Par norādītajiem būvprojektiem būvvalde būvatļaujā/paskaidrojuma rakstā izdarījusi atzīmi par projektēšanas nosacījumu izpildi. </w:t>
      </w:r>
    </w:p>
    <w:bookmarkEnd w:id="4"/>
    <w:p w14:paraId="3F0331C5" w14:textId="77777777" w:rsidR="00DE76C5" w:rsidRPr="00895AA3" w:rsidRDefault="00DE76C5" w:rsidP="00DE76C5">
      <w:pPr>
        <w:widowControl/>
        <w:ind w:right="-1"/>
        <w:jc w:val="both"/>
        <w:rPr>
          <w:rFonts w:eastAsia="Calibri"/>
          <w:i/>
          <w:sz w:val="22"/>
          <w:szCs w:val="22"/>
        </w:rPr>
      </w:pPr>
    </w:p>
    <w:p w14:paraId="789924D6" w14:textId="77777777" w:rsidR="00DE76C5" w:rsidRPr="00895AA3" w:rsidRDefault="00DE76C5" w:rsidP="00DE76C5">
      <w:pPr>
        <w:widowControl/>
        <w:ind w:right="-1"/>
        <w:jc w:val="both"/>
        <w:rPr>
          <w:rFonts w:eastAsia="Calibri"/>
          <w:sz w:val="22"/>
          <w:szCs w:val="22"/>
        </w:rPr>
      </w:pPr>
      <w:r w:rsidRPr="00895AA3">
        <w:rPr>
          <w:rFonts w:eastAsia="Calibri"/>
          <w:sz w:val="22"/>
          <w:szCs w:val="22"/>
        </w:rPr>
        <w:t>Iegūtos punktus aprēķina, summējot punktu skaitu, kas iegūti par katru vērtēšanas kritēriju.</w:t>
      </w:r>
    </w:p>
    <w:p w14:paraId="26271084" w14:textId="77777777" w:rsidR="00DE76C5" w:rsidRPr="00895AA3" w:rsidRDefault="00DE76C5" w:rsidP="00DE76C5">
      <w:pPr>
        <w:suppressAutoHyphens/>
        <w:jc w:val="both"/>
        <w:rPr>
          <w:sz w:val="22"/>
          <w:szCs w:val="22"/>
        </w:rPr>
      </w:pPr>
      <w:r w:rsidRPr="00895AA3">
        <w:rPr>
          <w:sz w:val="22"/>
          <w:szCs w:val="22"/>
        </w:rPr>
        <w:t>Par saimnieciski visizdevīgāko piedāvājumu tiks atzīts piedāvājums, kurš ieguvis visaugstāko punktu skaitu. Maksimālais punktu skaits ir 100 (simts) punkti.</w:t>
      </w:r>
    </w:p>
    <w:p w14:paraId="43B16BA6" w14:textId="77777777" w:rsidR="00DE76C5" w:rsidRPr="00895AA3" w:rsidRDefault="00DE76C5" w:rsidP="00DE76C5">
      <w:pPr>
        <w:suppressAutoHyphens/>
        <w:jc w:val="both"/>
        <w:rPr>
          <w:sz w:val="22"/>
          <w:szCs w:val="22"/>
        </w:rPr>
      </w:pPr>
    </w:p>
    <w:p w14:paraId="087B9507" w14:textId="77777777" w:rsidR="00DE76C5" w:rsidRPr="00895AA3" w:rsidRDefault="00DE76C5" w:rsidP="00DE76C5">
      <w:pPr>
        <w:widowControl/>
        <w:numPr>
          <w:ilvl w:val="2"/>
          <w:numId w:val="5"/>
        </w:numPr>
        <w:suppressAutoHyphens/>
        <w:spacing w:after="160" w:line="256" w:lineRule="auto"/>
        <w:ind w:left="1418" w:hanging="704"/>
        <w:jc w:val="both"/>
        <w:rPr>
          <w:sz w:val="22"/>
          <w:szCs w:val="22"/>
        </w:rPr>
      </w:pPr>
      <w:r w:rsidRPr="00895AA3">
        <w:rPr>
          <w:bCs/>
          <w:sz w:val="22"/>
          <w:szCs w:val="22"/>
        </w:rPr>
        <w:t>Ja piedāvājumu iepirkumā iesniedzis viens Pretendents, kura piedāvājums atbilst iepirkuma Nolikuma prasībām, Pretendents tiek atzīts par uzvarētāju, nevērtējot piedāvājumu atbilstoši iepirkuma Nolikuma 11.1.2. punktā noteiktajam.</w:t>
      </w:r>
    </w:p>
    <w:p w14:paraId="0810D93B" w14:textId="77777777" w:rsidR="00DE76C5" w:rsidRPr="00895AA3" w:rsidRDefault="00DE76C5" w:rsidP="00DE76C5">
      <w:pPr>
        <w:widowControl/>
        <w:numPr>
          <w:ilvl w:val="2"/>
          <w:numId w:val="5"/>
        </w:numPr>
        <w:suppressAutoHyphens/>
        <w:spacing w:after="160" w:line="256" w:lineRule="auto"/>
        <w:ind w:left="1418" w:hanging="704"/>
        <w:jc w:val="both"/>
        <w:rPr>
          <w:bCs/>
          <w:kern w:val="3"/>
          <w:sz w:val="22"/>
          <w:szCs w:val="22"/>
          <w:lang w:eastAsia="zh-CN" w:bidi="hi-IN"/>
        </w:rPr>
      </w:pPr>
      <w:r w:rsidRPr="00895AA3">
        <w:rPr>
          <w:sz w:val="22"/>
          <w:szCs w:val="22"/>
        </w:rPr>
        <w:t>Ja Pasūtītājs pirms lēmuma pieņemšanas konstatē, ka diviem vai vairākiem Pretendentiem ir vienāds punktu skaits, Pasūtītājs izvēlas tā Pretendenta piedāvājumu, kuram ir augstāks vērtējums C kritērijā. Gadījumā j</w:t>
      </w:r>
      <w:r w:rsidRPr="00895AA3">
        <w:rPr>
          <w:bCs/>
          <w:kern w:val="3"/>
          <w:sz w:val="22"/>
          <w:szCs w:val="22"/>
          <w:lang w:eastAsia="zh-CN" w:bidi="hi-IN"/>
        </w:rPr>
        <w:t>a vairākiem Pretendentiem ir vienāds augstākais vērtējums C kritērijā, tad iepirkuma līguma slēgšanas tiesības tiek piešķirtas pretendentam, kuram ir lielāka vidējā sociālā nodokļa iemaksa valsts budžetā par vienu pretendenta darbinieku pēdējā darbības gadā.</w:t>
      </w:r>
    </w:p>
    <w:p w14:paraId="096A5BF1"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Komisija darbojas un lēmumus pieņem slēgtā sēdē.</w:t>
      </w:r>
    </w:p>
    <w:p w14:paraId="5055E62C"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lastRenderedPageBreak/>
        <w:t>Nepieciešamības gadījumā pretendenta iesniegtās informācijas precizēšanai un pilnīgai piedāvājuma izvērtēšanai komisija var pieprasīt pretendentam papildus informāciju.</w:t>
      </w:r>
    </w:p>
    <w:p w14:paraId="0A6BF39D" w14:textId="77777777" w:rsidR="00DE76C5" w:rsidRPr="00895AA3" w:rsidRDefault="00DE76C5" w:rsidP="00DE76C5">
      <w:pPr>
        <w:widowControl/>
        <w:numPr>
          <w:ilvl w:val="1"/>
          <w:numId w:val="5"/>
        </w:numPr>
        <w:suppressAutoHyphens/>
        <w:spacing w:after="160" w:line="256" w:lineRule="auto"/>
        <w:ind w:left="851" w:hanging="567"/>
        <w:jc w:val="both"/>
        <w:rPr>
          <w:rFonts w:eastAsia="Lucida Sans Unicode"/>
          <w:b/>
          <w:bCs/>
          <w:color w:val="000000"/>
          <w:sz w:val="22"/>
          <w:szCs w:val="22"/>
        </w:rPr>
      </w:pPr>
      <w:r w:rsidRPr="00895AA3">
        <w:rPr>
          <w:rFonts w:eastAsia="Lucida Sans Unicode"/>
          <w:b/>
          <w:bCs/>
          <w:color w:val="000000"/>
          <w:sz w:val="22"/>
          <w:szCs w:val="22"/>
        </w:rPr>
        <w:t>Piedāvājuma noformējuma pārbaude</w:t>
      </w:r>
    </w:p>
    <w:p w14:paraId="6A6D8867"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Piedāvājumu noformējuma pārbaudes laikā komisija pārbauda, vai iesniegtie piedāvājumi sagatavoti un noformēti atbilstoši Nolikuma 9.punktā norādītajām prasībām.</w:t>
      </w:r>
    </w:p>
    <w:p w14:paraId="0716C45E"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Ja piedāvājums nav noformēts atbilstoši nolikuma prasībām un šīs atkāpes ir tik būtiskas, ka ietekmē vai var ietekmēt iepirkuma rezultātu, komisija piedāvājumu tālāk neizskata.</w:t>
      </w:r>
    </w:p>
    <w:p w14:paraId="0F7801AC" w14:textId="77777777" w:rsidR="00DE76C5" w:rsidRPr="00895AA3" w:rsidRDefault="00DE76C5" w:rsidP="00DE76C5">
      <w:pPr>
        <w:widowControl/>
        <w:numPr>
          <w:ilvl w:val="1"/>
          <w:numId w:val="5"/>
        </w:numPr>
        <w:suppressAutoHyphens/>
        <w:spacing w:after="160" w:line="256" w:lineRule="auto"/>
        <w:ind w:left="851" w:hanging="567"/>
        <w:jc w:val="both"/>
        <w:rPr>
          <w:rFonts w:eastAsia="Lucida Sans Unicode"/>
          <w:b/>
          <w:bCs/>
          <w:color w:val="000000"/>
          <w:sz w:val="22"/>
          <w:szCs w:val="22"/>
        </w:rPr>
      </w:pPr>
      <w:r w:rsidRPr="00895AA3">
        <w:rPr>
          <w:rFonts w:eastAsia="Lucida Sans Unicode"/>
          <w:b/>
          <w:bCs/>
          <w:color w:val="000000"/>
          <w:sz w:val="22"/>
          <w:szCs w:val="22"/>
        </w:rPr>
        <w:t>Pretendentu atlase</w:t>
      </w:r>
    </w:p>
    <w:p w14:paraId="09E4EDD1"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Pēc piedāvājuma noformējuma pārbaudes komisija veic pretendentu atlasi.</w:t>
      </w:r>
    </w:p>
    <w:p w14:paraId="2E842599"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Pretendentu atlases laikā komisija noskaidro pretendentu kompetenci un atbilstību paredzamā iepirkuma līguma izpildes prasībām, pēc iesniegtajiem pretendentu atlases dokumentiem pārbaudot pretendenta atbilstību katrai nolikumā izvirzītajai prasībai.</w:t>
      </w:r>
    </w:p>
    <w:p w14:paraId="1EA31AAD"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Pretendentu atlases laikā komisija pārbauda vai pretendents ir iesniedzis visus nolikumā pieprasītos dokumentus.</w:t>
      </w:r>
    </w:p>
    <w:p w14:paraId="72432C3F"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Ja kāds no iesniegtajiem dokumentiem neapliecina pretendenta atbilstību izvirzītajiem atlases nosacījumiem vai pretendents ir iesniedzis nepatiesu informāciju savas kvalifikācijas novērtēšanai vai vispār nav sniedzis informāciju, komisija turpmāk tā piedāvājumu neizskata.</w:t>
      </w:r>
    </w:p>
    <w:p w14:paraId="16055F15" w14:textId="77777777" w:rsidR="00DE76C5" w:rsidRPr="00895AA3" w:rsidRDefault="00DE76C5" w:rsidP="00DE76C5">
      <w:pPr>
        <w:widowControl/>
        <w:numPr>
          <w:ilvl w:val="2"/>
          <w:numId w:val="5"/>
        </w:numPr>
        <w:suppressAutoHyphens/>
        <w:spacing w:after="160" w:line="256" w:lineRule="auto"/>
        <w:ind w:left="1418" w:hanging="704"/>
        <w:jc w:val="both"/>
        <w:rPr>
          <w:rFonts w:eastAsia="Lucida Sans Unicode"/>
          <w:color w:val="000000"/>
          <w:sz w:val="22"/>
          <w:szCs w:val="22"/>
        </w:rPr>
      </w:pPr>
      <w:r w:rsidRPr="00895AA3">
        <w:rPr>
          <w:rFonts w:eastAsia="Lucida Sans Unicode"/>
          <w:color w:val="000000"/>
          <w:sz w:val="22"/>
          <w:szCs w:val="22"/>
        </w:rPr>
        <w:t>Nolikuma 10.3.punktā minēto informāciju Iepirkumu komisija pārbauda Publisko iepirkumu likuma 9.panta 8.daļā noteiktajā kārtībā.</w:t>
      </w:r>
    </w:p>
    <w:p w14:paraId="671D5536"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Lucida Sans Unicode"/>
          <w:color w:val="000000"/>
          <w:sz w:val="22"/>
          <w:szCs w:val="22"/>
        </w:rPr>
        <w:t>Ja Iepirkuma komisija, pārbaudot pretendenta atbilstību Nolikuma 10.3.punktā noteiktajām prasībām, konstatē pretendentam vai pretendenta norādītai personai, uz kuras iespējām</w:t>
      </w:r>
      <w:r w:rsidRPr="00895AA3">
        <w:rPr>
          <w:rFonts w:eastAsia="Calibri"/>
          <w:color w:val="000000"/>
          <w:sz w:val="22"/>
          <w:szCs w:val="22"/>
        </w:rPr>
        <w:t xml:space="preserve"> pretendents balstās, lai apliecinātu, ka tā kvalifikācija atbilst Nolikumā noteiktajām prasībām, kā arī personālsabiedrības biedram, ja pretendents ir personālsabiedrība, PIL 9.panta astotās daļas noteikto gadījumu esamību, tad Iepirkuma komisija rīkojas atbilstoši </w:t>
      </w:r>
      <w:r w:rsidRPr="00895AA3">
        <w:rPr>
          <w:rFonts w:eastAsia="Lucida Sans Unicode"/>
          <w:color w:val="000000"/>
          <w:sz w:val="22"/>
          <w:szCs w:val="22"/>
        </w:rPr>
        <w:t>Publisko iepirkumu likuma</w:t>
      </w:r>
      <w:r w:rsidRPr="00895AA3">
        <w:rPr>
          <w:rFonts w:eastAsia="Calibri"/>
          <w:color w:val="000000"/>
          <w:sz w:val="22"/>
          <w:szCs w:val="22"/>
        </w:rPr>
        <w:t xml:space="preserve"> 9.panta devītās daļas nosacījumiem.</w:t>
      </w:r>
    </w:p>
    <w:p w14:paraId="6B5AD560" w14:textId="53F35E81" w:rsidR="00DE76C5"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 xml:space="preserve">Pasūtītājs pārbauda vai </w:t>
      </w:r>
      <w:r w:rsidRPr="00895AA3">
        <w:rPr>
          <w:rFonts w:eastAsia="Calibri"/>
          <w:sz w:val="22"/>
          <w:szCs w:val="22"/>
          <w:lang w:eastAsia="lv-LV"/>
        </w:rPr>
        <w:t>uz Pretendentu nav attiecināmi Starptautisko un Latvijas Republikas nacionālo sankciju likuma 11.</w:t>
      </w:r>
      <w:r w:rsidRPr="00895AA3">
        <w:rPr>
          <w:rFonts w:eastAsia="Calibri"/>
          <w:sz w:val="22"/>
          <w:szCs w:val="22"/>
          <w:vertAlign w:val="superscript"/>
          <w:lang w:eastAsia="lv-LV"/>
        </w:rPr>
        <w:t>1</w:t>
      </w:r>
      <w:r w:rsidRPr="00895AA3">
        <w:rPr>
          <w:rFonts w:eastAsia="Calibri"/>
          <w:sz w:val="22"/>
          <w:szCs w:val="22"/>
          <w:lang w:eastAsia="lv-LV"/>
        </w:rPr>
        <w:t>pantā minētie attiecīgie pretendentu izslēgšanas noteikumi.</w:t>
      </w:r>
      <w:r w:rsidRPr="00895AA3">
        <w:rPr>
          <w:rFonts w:eastAsia="Calibri"/>
          <w:color w:val="000000"/>
          <w:sz w:val="22"/>
          <w:szCs w:val="22"/>
        </w:rPr>
        <w:t xml:space="preserve"> Pasūtītājs par Pretendentam attiecinātām sankcijām, kas varētu ietekmēt Līguma izpildi, pārbauda: Finanšu izlūkošanas dienesta tīmekļvietnē, kur apkopotas saites uz ES/NATO valstu sankciju sarakstiem </w:t>
      </w:r>
      <w:hyperlink r:id="rId10" w:history="1">
        <w:r w:rsidRPr="00895AA3">
          <w:rPr>
            <w:rFonts w:eastAsia="Calibri"/>
            <w:color w:val="0000FF"/>
            <w:sz w:val="22"/>
            <w:szCs w:val="22"/>
            <w:u w:val="single"/>
          </w:rPr>
          <w:t>http://sankcijas.fid.gov.lv</w:t>
        </w:r>
      </w:hyperlink>
      <w:r w:rsidRPr="00895AA3">
        <w:rPr>
          <w:rFonts w:eastAsia="Calibri"/>
          <w:color w:val="000000"/>
          <w:sz w:val="22"/>
          <w:szCs w:val="22"/>
        </w:rPr>
        <w:t xml:space="preserve">; Eiropas Komisijas Sankciju karte – ES un ANO noteikto sankciju apkopojums </w:t>
      </w:r>
      <w:hyperlink r:id="rId11" w:anchor="/main" w:history="1">
        <w:r w:rsidRPr="00895AA3">
          <w:rPr>
            <w:rFonts w:eastAsia="Calibri"/>
            <w:color w:val="0000FF"/>
            <w:sz w:val="22"/>
            <w:szCs w:val="22"/>
            <w:u w:val="single"/>
          </w:rPr>
          <w:t>https://www.sanctionsmap.eu/#/main</w:t>
        </w:r>
      </w:hyperlink>
      <w:r w:rsidRPr="00895AA3">
        <w:rPr>
          <w:rFonts w:eastAsia="Calibri"/>
          <w:color w:val="000000"/>
          <w:sz w:val="22"/>
          <w:szCs w:val="22"/>
        </w:rPr>
        <w:t xml:space="preserve">; ASV noteikto sankciju datubāze - </w:t>
      </w:r>
      <w:hyperlink r:id="rId12" w:history="1">
        <w:r w:rsidRPr="00895AA3">
          <w:rPr>
            <w:rFonts w:eastAsia="Calibri"/>
            <w:color w:val="0000FF"/>
            <w:sz w:val="22"/>
            <w:szCs w:val="22"/>
            <w:u w:val="single"/>
          </w:rPr>
          <w:t>https://sanctionssearch.ofac.treas.gov/</w:t>
        </w:r>
      </w:hyperlink>
      <w:r w:rsidR="00F452E6">
        <w:rPr>
          <w:rFonts w:eastAsia="Calibri"/>
          <w:color w:val="000000"/>
          <w:sz w:val="22"/>
          <w:szCs w:val="22"/>
        </w:rPr>
        <w:t>.</w:t>
      </w:r>
    </w:p>
    <w:p w14:paraId="72A85FA3" w14:textId="77777777" w:rsidR="002C114F" w:rsidRPr="002C114F" w:rsidRDefault="002C114F" w:rsidP="002C114F">
      <w:pPr>
        <w:widowControl/>
        <w:suppressAutoHyphens/>
        <w:spacing w:after="120" w:line="100" w:lineRule="atLeast"/>
        <w:ind w:left="1418"/>
        <w:jc w:val="both"/>
      </w:pPr>
    </w:p>
    <w:p w14:paraId="2795334D" w14:textId="22E8EF02" w:rsidR="002C114F" w:rsidRDefault="002C114F" w:rsidP="002C114F">
      <w:pPr>
        <w:widowControl/>
        <w:suppressAutoHyphens/>
        <w:spacing w:after="160" w:line="256" w:lineRule="auto"/>
        <w:ind w:left="714" w:firstLine="6"/>
        <w:jc w:val="both"/>
        <w:rPr>
          <w:rFonts w:eastAsia="Calibri"/>
          <w:color w:val="000000"/>
          <w:sz w:val="22"/>
          <w:szCs w:val="22"/>
        </w:rPr>
      </w:pPr>
      <w:r>
        <w:rPr>
          <w:rFonts w:eastAsia="Calibri"/>
          <w:color w:val="000000"/>
          <w:sz w:val="22"/>
          <w:szCs w:val="22"/>
        </w:rPr>
        <w:lastRenderedPageBreak/>
        <w:t xml:space="preserve">11.3.9. </w:t>
      </w:r>
      <w:r w:rsidR="00DE76C5" w:rsidRPr="00895AA3">
        <w:rPr>
          <w:rFonts w:eastAsia="Calibri"/>
          <w:color w:val="000000"/>
          <w:sz w:val="22"/>
          <w:szCs w:val="22"/>
        </w:rPr>
        <w:t>Nepieciešamības gadījumā Pretendenta iesniegtās informācijas precizēšanai un pilnīgai piedāvājuma izvērtēšanai komisija var pieprasīt Pretendentam papildus informāciju.</w:t>
      </w:r>
    </w:p>
    <w:p w14:paraId="48894D8C" w14:textId="442E55EB" w:rsidR="00DE76C5" w:rsidRPr="002C114F" w:rsidRDefault="002C114F" w:rsidP="002C114F">
      <w:pPr>
        <w:widowControl/>
        <w:suppressAutoHyphens/>
        <w:spacing w:after="160" w:line="256" w:lineRule="auto"/>
        <w:ind w:left="714" w:firstLine="6"/>
        <w:jc w:val="both"/>
        <w:rPr>
          <w:rFonts w:eastAsia="Calibri"/>
          <w:color w:val="000000"/>
          <w:sz w:val="22"/>
          <w:szCs w:val="22"/>
        </w:rPr>
      </w:pPr>
      <w:r>
        <w:rPr>
          <w:rFonts w:eastAsia="Calibri"/>
          <w:color w:val="000000"/>
          <w:sz w:val="22"/>
          <w:szCs w:val="22"/>
        </w:rPr>
        <w:t xml:space="preserve">11.3.10. </w:t>
      </w:r>
      <w:r w:rsidR="00DE76C5" w:rsidRPr="002C114F">
        <w:rPr>
          <w:rFonts w:eastAsia="Calibri"/>
          <w:color w:val="000000"/>
        </w:rPr>
        <w:t>Iepirkumu komisija, ņemot vērā vērtēšanas rezultātus un pasūtītāja finanšu budžeta iespējas, pieņem lēmumu par iepirkuma līguma slēgšanas tiesību piešķiršanu, iepirkuma pārtraukšanu vai izbeigšanu.</w:t>
      </w:r>
    </w:p>
    <w:p w14:paraId="30BEBDC7" w14:textId="77777777" w:rsidR="00750050" w:rsidRPr="00895AA3" w:rsidRDefault="00750050" w:rsidP="002C114F">
      <w:pPr>
        <w:widowControl/>
        <w:suppressAutoHyphens/>
        <w:spacing w:after="160" w:line="256" w:lineRule="auto"/>
        <w:ind w:left="1418"/>
        <w:jc w:val="both"/>
        <w:rPr>
          <w:rFonts w:eastAsia="Calibri"/>
          <w:color w:val="000000"/>
          <w:sz w:val="22"/>
          <w:szCs w:val="22"/>
        </w:rPr>
      </w:pPr>
    </w:p>
    <w:p w14:paraId="5670D7AA" w14:textId="77777777" w:rsidR="00DE76C5" w:rsidRPr="00895AA3" w:rsidRDefault="00DE76C5" w:rsidP="00DE76C5">
      <w:pPr>
        <w:widowControl/>
        <w:numPr>
          <w:ilvl w:val="1"/>
          <w:numId w:val="5"/>
        </w:numPr>
        <w:suppressAutoHyphens/>
        <w:spacing w:after="160" w:line="256" w:lineRule="auto"/>
        <w:ind w:left="851" w:hanging="567"/>
        <w:jc w:val="both"/>
        <w:rPr>
          <w:rFonts w:eastAsia="Lucida Sans Unicode"/>
          <w:b/>
          <w:bCs/>
          <w:color w:val="000000"/>
          <w:sz w:val="22"/>
          <w:szCs w:val="22"/>
        </w:rPr>
      </w:pPr>
      <w:r w:rsidRPr="00895AA3">
        <w:rPr>
          <w:rFonts w:eastAsia="Lucida Sans Unicode"/>
          <w:b/>
          <w:bCs/>
          <w:color w:val="000000"/>
          <w:sz w:val="22"/>
          <w:szCs w:val="22"/>
        </w:rPr>
        <w:t>Tehniskā un Finanšu piedāvājuma vērtēšana.</w:t>
      </w:r>
    </w:p>
    <w:p w14:paraId="420E6C80"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Iepirkuma komisija pārbaudīs piedāvājuma atbilstību nolikuma 10.10.punktā norādītajām prasībām (Tehniskais piedāvājums). Par atbilstošiem tiks uzskatīti tie piedāvājumi, kas atbilst tehniskās specifikācijas norādītajām prasībām. Neatbilstošie piedāvājumi tiks noraidīti bez tālākas vērtēšanas</w:t>
      </w:r>
    </w:p>
    <w:p w14:paraId="3E6538E0"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Komisija vērtē un salīdzina tikai to pretendentu finanšu piedāvājumus, kuru piedāvājumi nav noraidīti noformējuma pārbaudes, pretendentu atlases vai tehnisko piedāvājumu atbilstības pārbaudes laikā.</w:t>
      </w:r>
    </w:p>
    <w:p w14:paraId="4C43C310"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Piedāvājumu vērtēšanas laikā komisija pārbauda, vai finanšu piedāvājumā nav aritmētisku kļūdu, kā arī izvērtē un salīdzina finanšu piedāvājumu cenas.</w:t>
      </w:r>
    </w:p>
    <w:p w14:paraId="5E9F26E9"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Ja finanšu piedāvājumā konstatēta aritmētiska kļūda, komisija izlabo to. Par kļūdu labojumu un laboto piedāvājuma summu komisija paziņo pretendentam, kura pieļautās kļūdas ir labotas. Vērtējot finanšu piedāvājumu, komisija ņem vērā labojumus.</w:t>
      </w:r>
    </w:p>
    <w:p w14:paraId="1AA49A47"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Gadījumā, ja iepirkuma procedūrai tiks iesniegts tikai viens piedāvājums, kas pilnībā atbildīs nolikuma prasībām, pretendents, kas iesniedzis šo piedāvājumu, var tikt atzīts par iepirkuma procedūras uzvarētāju.</w:t>
      </w:r>
    </w:p>
    <w:p w14:paraId="37BF6345" w14:textId="77777777" w:rsidR="00DE76C5" w:rsidRPr="00895AA3" w:rsidRDefault="00DE76C5" w:rsidP="00DE76C5">
      <w:pPr>
        <w:widowControl/>
        <w:numPr>
          <w:ilvl w:val="2"/>
          <w:numId w:val="5"/>
        </w:numPr>
        <w:suppressAutoHyphens/>
        <w:spacing w:after="160" w:line="256" w:lineRule="auto"/>
        <w:ind w:left="1418" w:hanging="704"/>
        <w:jc w:val="both"/>
        <w:rPr>
          <w:rFonts w:eastAsia="Calibri"/>
          <w:color w:val="000000"/>
          <w:sz w:val="22"/>
          <w:szCs w:val="22"/>
        </w:rPr>
      </w:pPr>
      <w:r w:rsidRPr="00895AA3">
        <w:rPr>
          <w:rFonts w:eastAsia="Calibri"/>
          <w:color w:val="000000"/>
          <w:sz w:val="22"/>
          <w:szCs w:val="22"/>
        </w:rPr>
        <w:t>Pasūtītājs ir tiesīgs izslēgt Pretendentu no turpmākās dalības iepirkuma procedūrā Pretendents (kā līgumslēdzēja puse vai līgumslēdzējas puses dalībnieks vai biedrs, ja līgumslēdzēja puse ir bijusi piegādātāju apvienība vai personālsabiedrība), tā dalībnieks vai biedrs (ja Pretendents ir piegādātāju apvienība vai personālsabiedrība) nav izpildījis ar šo pasūtītāju noslēgtu iepirkuma līgumu, un tādēļ pasūtītājs vai publiskais partneris ir izmantojis iepirkuma līgumā, vispārīgās vienošanās noteikumos paredzētās tiesības vienpusēji atkāpties no iepirkuma līguma, vispārīgās vienošanās.</w:t>
      </w:r>
    </w:p>
    <w:p w14:paraId="445020DD" w14:textId="77777777" w:rsidR="00DE76C5" w:rsidRPr="00895AA3" w:rsidRDefault="00DE76C5" w:rsidP="00DE76C5">
      <w:pPr>
        <w:suppressAutoHyphens/>
        <w:jc w:val="both"/>
        <w:rPr>
          <w:rFonts w:eastAsia="Lucida Sans Unicode"/>
          <w:color w:val="000000"/>
          <w:sz w:val="22"/>
          <w:szCs w:val="22"/>
        </w:rPr>
      </w:pPr>
    </w:p>
    <w:p w14:paraId="31A18A9E" w14:textId="77777777" w:rsidR="00DE76C5" w:rsidRPr="00895AA3" w:rsidRDefault="00DE76C5" w:rsidP="00DE76C5">
      <w:pPr>
        <w:suppressAutoHyphens/>
        <w:ind w:left="720"/>
        <w:jc w:val="both"/>
        <w:rPr>
          <w:sz w:val="22"/>
          <w:szCs w:val="22"/>
        </w:rPr>
      </w:pPr>
    </w:p>
    <w:p w14:paraId="055492BC" w14:textId="77777777" w:rsidR="00D7699D" w:rsidRPr="00895AA3" w:rsidRDefault="00D7699D" w:rsidP="00D7699D">
      <w:pPr>
        <w:widowControl/>
        <w:numPr>
          <w:ilvl w:val="0"/>
          <w:numId w:val="5"/>
        </w:numPr>
        <w:suppressAutoHyphens/>
        <w:spacing w:after="160" w:line="256" w:lineRule="auto"/>
        <w:jc w:val="both"/>
        <w:rPr>
          <w:rFonts w:eastAsia="Lucida Sans Unicode"/>
          <w:b/>
          <w:bCs/>
          <w:color w:val="000000"/>
          <w:sz w:val="22"/>
          <w:szCs w:val="22"/>
        </w:rPr>
      </w:pPr>
      <w:r w:rsidRPr="00895AA3">
        <w:rPr>
          <w:rFonts w:eastAsia="Lucida Sans Unicode"/>
          <w:b/>
          <w:bCs/>
          <w:color w:val="000000"/>
          <w:sz w:val="22"/>
          <w:szCs w:val="22"/>
        </w:rPr>
        <w:t>Iepirkuma līgums</w:t>
      </w:r>
    </w:p>
    <w:p w14:paraId="188DE129" w14:textId="77777777" w:rsidR="00D7699D"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t xml:space="preserve">Pasūtītājs slēgs ar izraudzīto pretendentu iepirkuma līgumu </w:t>
      </w:r>
      <w:r w:rsidRPr="00B80DAD">
        <w:rPr>
          <w:rFonts w:eastAsia="Calibri"/>
          <w:sz w:val="22"/>
          <w:szCs w:val="22"/>
        </w:rPr>
        <w:t>(</w:t>
      </w:r>
      <w:r w:rsidRPr="002A7BFB">
        <w:rPr>
          <w:rFonts w:eastAsia="Calibri"/>
          <w:color w:val="000000"/>
          <w:sz w:val="22"/>
          <w:szCs w:val="22"/>
        </w:rPr>
        <w:t>9.pielikums</w:t>
      </w:r>
      <w:r w:rsidRPr="00DC6BC0">
        <w:rPr>
          <w:rFonts w:eastAsia="Calibri"/>
          <w:color w:val="000000"/>
          <w:sz w:val="22"/>
          <w:szCs w:val="22"/>
        </w:rPr>
        <w:t xml:space="preserve">), pamatojoties </w:t>
      </w:r>
      <w:r w:rsidRPr="00895AA3">
        <w:rPr>
          <w:rFonts w:eastAsia="Calibri"/>
          <w:color w:val="000000"/>
          <w:sz w:val="22"/>
          <w:szCs w:val="22"/>
        </w:rPr>
        <w:t>uz Iepirkumu komisijas lēmumu par saimnieciski izdevīgāko piedāvājumu.</w:t>
      </w:r>
    </w:p>
    <w:p w14:paraId="1603917A" w14:textId="77777777" w:rsidR="00D7699D"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t>Iepirkuma līgums tiek slēgts, ņemot vērā piedāvājumā norādīto cenu.</w:t>
      </w:r>
    </w:p>
    <w:p w14:paraId="21F0B5E9" w14:textId="77777777" w:rsidR="00D7699D"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lastRenderedPageBreak/>
        <w:t>Pretendentam Iepirkuma līgums jāparaksta 5 (piecu) darbadienu laikā no Pasūtītāja uzaicinājuma brīža. Ja minētajā termiņā Pretendents nav parakstījis līgumu un/vai iesniedzis Pasūtītājam, uzskatāms, ka Pretendents ir atteicies no līguma parakstīšanas.</w:t>
      </w:r>
    </w:p>
    <w:p w14:paraId="2A7F7527" w14:textId="77777777" w:rsidR="00D7699D"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t>Ar līguma izpildi un pakalpojuma sniegšanu saistītajos dokumentos, tai skaitā aktos un rēķinos, jānorāda līguma nosaukums, identifikācijas numurs un līguma numurs.</w:t>
      </w:r>
    </w:p>
    <w:p w14:paraId="76BE13E9" w14:textId="77777777" w:rsidR="00D7699D"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t>Ja izraudzītais pretendents atsakās slēgt iepirkuma līgumu ar Pasūtītāju, Pasūtītājs pieņem lēmumu slēgt līgumu ar nākamo pretendentu, kurš piedāvājis nākamo saimnieciski izdevīgāko piedāvājumu vai pārtraukt iepirkuma procedūru, neizvēloties nevienu piedāvājumu. Ja pieņemts lēmums slēgt līgumu ar nākamo pretendentu, kurš piedāvājis nākamo saimnieciski izdevīgāko piedāvājumu, bet tas atsakās līgumu slēgt, pasūtītājs pieņem lēmumu pārtraukt iepirkuma procedūru, neizvēloties nevienu piedāvājumu.</w:t>
      </w:r>
    </w:p>
    <w:p w14:paraId="1AF88258" w14:textId="6D7F34DA" w:rsidR="00B8780F" w:rsidRPr="00895AA3" w:rsidRDefault="00D7699D" w:rsidP="00D7699D">
      <w:pPr>
        <w:widowControl/>
        <w:numPr>
          <w:ilvl w:val="1"/>
          <w:numId w:val="6"/>
        </w:numPr>
        <w:suppressAutoHyphens/>
        <w:spacing w:after="160" w:line="256" w:lineRule="auto"/>
        <w:ind w:left="993"/>
        <w:jc w:val="both"/>
        <w:rPr>
          <w:rFonts w:eastAsia="Calibri"/>
          <w:color w:val="000000"/>
          <w:sz w:val="22"/>
          <w:szCs w:val="22"/>
        </w:rPr>
      </w:pPr>
      <w:r w:rsidRPr="00895AA3">
        <w:rPr>
          <w:rFonts w:eastAsia="Calibri"/>
          <w:color w:val="000000"/>
          <w:sz w:val="22"/>
          <w:szCs w:val="22"/>
        </w:rPr>
        <w:t>Ja pretendents, kuram piešķirtas iepirkuma līguma slēgšanas tiesības, atsakās slēgt iepirkuma līgumu ar pasūtītāju, iepirkuma komisija ir tiesīga pieņemt lēmumu iepirkuma līguma slēgšanas tiesības piešķirt nākamajam pretendentam, ņemot vērā cenu, vai pārtraukt iepirkuma procedūru, neizvēloties nevienu piedāvājumu. Ja pieņemts lēmums iepirkuma līguma slēgšanas tiesības piešķirt nākamajam pretendentam, bet tas atsakās slēgt iepirkuma līgumu, iepirkuma komisija pieņem lēmumu pārtraukt iepirkuma procedūru, neizvēloties nevienu piedāvājumu. Pieņemot minēto lēmumu, iepirkumu komisija saskaņā ar 2017.gada 28.februāra Ministru kabineta noteikumu Nr.107 “Iepirkuma procedūru un metu konkursu norises kārtība” 24.punktu,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4AAD3BA4" w14:textId="5B21BF46" w:rsidR="00B8780F" w:rsidRPr="00895AA3" w:rsidRDefault="00D7699D" w:rsidP="00D7699D">
      <w:pPr>
        <w:suppressAutoHyphens/>
        <w:rPr>
          <w:rFonts w:eastAsia="Lucida Sans Unicode"/>
          <w:b/>
          <w:bCs/>
          <w:color w:val="000000"/>
          <w:sz w:val="22"/>
          <w:szCs w:val="22"/>
          <w:lang w:eastAsia="ar-SA"/>
        </w:rPr>
      </w:pPr>
      <w:r w:rsidRPr="00895AA3">
        <w:rPr>
          <w:rFonts w:eastAsia="Lucida Sans Unicode"/>
          <w:b/>
          <w:bCs/>
          <w:color w:val="000000"/>
          <w:sz w:val="22"/>
          <w:szCs w:val="22"/>
          <w:lang w:eastAsia="ar-SA"/>
        </w:rPr>
        <w:t>13.</w:t>
      </w:r>
      <w:r w:rsidR="00B8780F" w:rsidRPr="00895AA3">
        <w:rPr>
          <w:rFonts w:eastAsia="Lucida Sans Unicode"/>
          <w:b/>
          <w:bCs/>
          <w:color w:val="000000"/>
          <w:sz w:val="22"/>
          <w:szCs w:val="22"/>
          <w:lang w:eastAsia="ar-SA"/>
        </w:rPr>
        <w:t>Iepirkumu komisijas tiesības un pienākumi</w:t>
      </w:r>
    </w:p>
    <w:p w14:paraId="72D5DBF7" w14:textId="7215D182" w:rsidR="00B8780F" w:rsidRPr="00895AA3" w:rsidRDefault="00D7699D" w:rsidP="00D7699D">
      <w:pPr>
        <w:suppressAutoHyphens/>
        <w:ind w:left="360"/>
        <w:rPr>
          <w:rFonts w:eastAsia="Lucida Sans Unicode"/>
          <w:b/>
          <w:bCs/>
          <w:color w:val="000000"/>
          <w:sz w:val="22"/>
          <w:szCs w:val="22"/>
          <w:lang w:eastAsia="ar-SA"/>
        </w:rPr>
      </w:pPr>
      <w:r w:rsidRPr="00895AA3">
        <w:rPr>
          <w:rFonts w:eastAsia="Lucida Sans Unicode"/>
          <w:b/>
          <w:bCs/>
          <w:color w:val="000000"/>
          <w:sz w:val="22"/>
          <w:szCs w:val="22"/>
          <w:lang w:eastAsia="ar-SA"/>
        </w:rPr>
        <w:t>13.1.</w:t>
      </w:r>
      <w:r w:rsidR="00B8780F" w:rsidRPr="00895AA3">
        <w:rPr>
          <w:rFonts w:eastAsia="Lucida Sans Unicode"/>
          <w:b/>
          <w:bCs/>
          <w:color w:val="000000"/>
          <w:sz w:val="22"/>
          <w:szCs w:val="22"/>
          <w:lang w:eastAsia="ar-SA"/>
        </w:rPr>
        <w:t>Iepirkuma komisijas tiesības.</w:t>
      </w:r>
    </w:p>
    <w:p w14:paraId="11648752" w14:textId="579E3E94"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13.1.1.</w:t>
      </w:r>
      <w:r w:rsidR="00B8780F" w:rsidRPr="00895AA3">
        <w:rPr>
          <w:rFonts w:eastAsia="Lucida Sans Unicode"/>
          <w:color w:val="000000"/>
          <w:sz w:val="22"/>
          <w:szCs w:val="22"/>
          <w:lang w:eastAsia="ar-SA"/>
        </w:rPr>
        <w:t>Pieprasīt, lai pretendents precizētu informāciju par savu piedāvājumu, ja tas nepieciešams pretendentu atlasei, piedāvājumu atbilstības pārbaudei, kā arī piedāvājumu vērtēšanai un salīdzināšanai.</w:t>
      </w:r>
    </w:p>
    <w:p w14:paraId="58A8208A" w14:textId="7E9A0A09"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13.1.2.</w:t>
      </w:r>
      <w:r w:rsidR="00B8780F" w:rsidRPr="00895AA3">
        <w:rPr>
          <w:rFonts w:eastAsia="Lucida Sans Unicode"/>
          <w:color w:val="000000"/>
          <w:sz w:val="22"/>
          <w:szCs w:val="22"/>
          <w:lang w:eastAsia="ar-SA"/>
        </w:rPr>
        <w:t>Pieaicināt ekspertu ar padomdevēja tiesībām.</w:t>
      </w:r>
    </w:p>
    <w:p w14:paraId="44F54079" w14:textId="51F150B9"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13.1.3.</w:t>
      </w:r>
      <w:r w:rsidR="00B8780F" w:rsidRPr="00895AA3">
        <w:rPr>
          <w:rFonts w:eastAsia="Lucida Sans Unicode"/>
          <w:color w:val="000000"/>
          <w:sz w:val="22"/>
          <w:szCs w:val="22"/>
          <w:lang w:eastAsia="ar-SA"/>
        </w:rPr>
        <w:t>Normatīvajos aktos noteiktajā kārtībā labot aritmētiskās kļūdas pretendentu finanšu piedāvājumos.</w:t>
      </w:r>
    </w:p>
    <w:p w14:paraId="0FB742D8" w14:textId="39442FE0"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13.1.4.</w:t>
      </w:r>
      <w:r w:rsidR="00B8780F" w:rsidRPr="00895AA3">
        <w:rPr>
          <w:rFonts w:eastAsia="Lucida Sans Unicode"/>
          <w:color w:val="000000"/>
          <w:sz w:val="22"/>
          <w:szCs w:val="22"/>
          <w:lang w:eastAsia="ar-SA"/>
        </w:rPr>
        <w:t>Noraidīt piedāvājumu, ja tiek konstatēts, ka iesniegts nolikuma prasībām neatbilstošs piedāvājums vai ir sniegta nepilnīga vai nepatiesa informācija.</w:t>
      </w:r>
    </w:p>
    <w:p w14:paraId="048C06A1" w14:textId="2B955B62" w:rsidR="00B8780F" w:rsidRPr="00895AA3" w:rsidRDefault="00D7699D" w:rsidP="00D7699D">
      <w:pPr>
        <w:suppressAutoHyphens/>
        <w:ind w:left="720"/>
        <w:jc w:val="both"/>
        <w:rPr>
          <w:rFonts w:eastAsia="Lucida Sans Unicode"/>
          <w:sz w:val="22"/>
          <w:szCs w:val="22"/>
        </w:rPr>
      </w:pPr>
      <w:r w:rsidRPr="00895AA3">
        <w:rPr>
          <w:rFonts w:eastAsia="Lucida Sans Unicode"/>
          <w:sz w:val="22"/>
          <w:szCs w:val="22"/>
        </w:rPr>
        <w:t>13.1.5.</w:t>
      </w:r>
      <w:r w:rsidR="00B8780F" w:rsidRPr="00895AA3">
        <w:rPr>
          <w:rFonts w:eastAsia="Lucida Sans Unicode"/>
          <w:sz w:val="22"/>
          <w:szCs w:val="22"/>
        </w:rPr>
        <w:t>Izvēlēties saimnieciski visizdevīgāko piedāvājumu, kuru nosaka, ņemot vērā cenu un kas atbilst visām Nolikuma prasībām.</w:t>
      </w:r>
    </w:p>
    <w:p w14:paraId="0AE6FDC6" w14:textId="7874F916" w:rsidR="00B8780F" w:rsidRPr="00895AA3" w:rsidRDefault="00D7699D" w:rsidP="00D7699D">
      <w:pPr>
        <w:suppressAutoHyphens/>
        <w:ind w:left="720"/>
        <w:jc w:val="both"/>
        <w:rPr>
          <w:rFonts w:eastAsia="Lucida Sans Unicode"/>
          <w:sz w:val="22"/>
          <w:szCs w:val="22"/>
        </w:rPr>
      </w:pPr>
      <w:r w:rsidRPr="00895AA3">
        <w:rPr>
          <w:rFonts w:eastAsia="Lucida Sans Unicode"/>
          <w:sz w:val="22"/>
          <w:szCs w:val="22"/>
        </w:rPr>
        <w:t>13.1.6.</w:t>
      </w:r>
      <w:r w:rsidR="00B8780F" w:rsidRPr="00895AA3">
        <w:rPr>
          <w:rFonts w:eastAsia="Lucida Sans Unicode"/>
          <w:sz w:val="22"/>
          <w:szCs w:val="22"/>
        </w:rPr>
        <w:t>Pieņemt lēmumu par iepirkuma līguma slēgšanu,</w:t>
      </w:r>
    </w:p>
    <w:p w14:paraId="5AA239A5" w14:textId="3C389AF7" w:rsidR="00B8780F"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13.1.7.</w:t>
      </w:r>
      <w:r w:rsidR="00B8780F" w:rsidRPr="00895AA3">
        <w:rPr>
          <w:rFonts w:eastAsia="Lucida Sans Unicode"/>
          <w:color w:val="000000"/>
          <w:sz w:val="22"/>
          <w:szCs w:val="22"/>
          <w:lang w:eastAsia="ar-SA"/>
        </w:rPr>
        <w:t>Izvēlēties nākamo piedāvājumu, ja izraudzītais pretendents atsakās slēgt iepirkuma līgumu ar pasūtītāju.</w:t>
      </w:r>
    </w:p>
    <w:p w14:paraId="6E24BF62" w14:textId="77777777" w:rsidR="003A3253" w:rsidRDefault="003A3253" w:rsidP="00D7699D">
      <w:pPr>
        <w:suppressAutoHyphens/>
        <w:ind w:left="720"/>
        <w:jc w:val="both"/>
        <w:rPr>
          <w:rFonts w:eastAsia="Lucida Sans Unicode"/>
          <w:color w:val="000000"/>
          <w:sz w:val="22"/>
          <w:szCs w:val="22"/>
          <w:lang w:eastAsia="ar-SA"/>
        </w:rPr>
      </w:pPr>
    </w:p>
    <w:p w14:paraId="2999029F" w14:textId="77777777" w:rsidR="003A3253" w:rsidRPr="00895AA3" w:rsidRDefault="003A3253" w:rsidP="00D7699D">
      <w:pPr>
        <w:suppressAutoHyphens/>
        <w:ind w:left="720"/>
        <w:jc w:val="both"/>
        <w:rPr>
          <w:rFonts w:eastAsia="Lucida Sans Unicode"/>
          <w:color w:val="000000"/>
          <w:sz w:val="22"/>
          <w:szCs w:val="22"/>
          <w:lang w:eastAsia="ar-SA"/>
        </w:rPr>
      </w:pPr>
    </w:p>
    <w:p w14:paraId="1C8A48EF" w14:textId="02C7C8AF" w:rsidR="00B8780F" w:rsidRPr="00895AA3" w:rsidRDefault="00D7699D" w:rsidP="00D7699D">
      <w:pPr>
        <w:suppressAutoHyphens/>
        <w:ind w:left="360"/>
        <w:rPr>
          <w:rFonts w:eastAsia="Lucida Sans Unicode"/>
          <w:b/>
          <w:bCs/>
          <w:color w:val="000000"/>
          <w:sz w:val="22"/>
          <w:szCs w:val="22"/>
          <w:lang w:eastAsia="ar-SA"/>
        </w:rPr>
      </w:pPr>
      <w:r w:rsidRPr="00895AA3">
        <w:rPr>
          <w:rFonts w:eastAsia="Lucida Sans Unicode"/>
          <w:b/>
          <w:bCs/>
          <w:color w:val="000000"/>
          <w:sz w:val="22"/>
          <w:szCs w:val="22"/>
          <w:lang w:eastAsia="ar-SA"/>
        </w:rPr>
        <w:lastRenderedPageBreak/>
        <w:t>13.2.</w:t>
      </w:r>
      <w:r w:rsidR="00B8780F" w:rsidRPr="00895AA3">
        <w:rPr>
          <w:rFonts w:eastAsia="Lucida Sans Unicode"/>
          <w:b/>
          <w:bCs/>
          <w:color w:val="000000"/>
          <w:sz w:val="22"/>
          <w:szCs w:val="22"/>
          <w:lang w:eastAsia="ar-SA"/>
        </w:rPr>
        <w:t>Iepirkuma komisijas pienākumi.</w:t>
      </w:r>
    </w:p>
    <w:p w14:paraId="001CB213" w14:textId="18C2CBD6"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13.2.1.</w:t>
      </w:r>
      <w:r w:rsidR="00B8780F" w:rsidRPr="00895AA3">
        <w:rPr>
          <w:rFonts w:eastAsia="Lucida Sans Unicode"/>
          <w:color w:val="000000"/>
          <w:sz w:val="22"/>
          <w:szCs w:val="22"/>
          <w:lang w:eastAsia="ar-SA"/>
        </w:rPr>
        <w:t>Nodrošināt iepirkuma procedūras norisi un dokumentēšanu.</w:t>
      </w:r>
    </w:p>
    <w:p w14:paraId="67E82DAF" w14:textId="1EC12FEC"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13.2.2.</w:t>
      </w:r>
      <w:r w:rsidR="00B8780F" w:rsidRPr="00895AA3">
        <w:rPr>
          <w:rFonts w:eastAsia="Lucida Sans Unicode"/>
          <w:color w:val="000000"/>
          <w:sz w:val="22"/>
          <w:szCs w:val="22"/>
          <w:lang w:eastAsia="ar-SA"/>
        </w:rPr>
        <w:t>Nodrošināt pretendentu brīvu konkurenci, kā arī vienlīdzīgu un taisnīgu attieksmi pret tiem.</w:t>
      </w:r>
    </w:p>
    <w:p w14:paraId="512D87EA" w14:textId="71218F76"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13.2.3.</w:t>
      </w:r>
      <w:r w:rsidR="00B8780F" w:rsidRPr="00895AA3">
        <w:rPr>
          <w:rFonts w:eastAsia="Lucida Sans Unicode"/>
          <w:color w:val="000000"/>
          <w:sz w:val="22"/>
          <w:szCs w:val="22"/>
          <w:lang w:eastAsia="ar-SA"/>
        </w:rPr>
        <w:t>Pēc ieinteresēto personu pieprasījuma normatīvajos aktos noteiktajā kārtībā sniegt informāciju par Nolikumu.</w:t>
      </w:r>
    </w:p>
    <w:p w14:paraId="5AC3EF1A" w14:textId="55D82F2B"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13.2.4.</w:t>
      </w:r>
      <w:r w:rsidR="00B8780F" w:rsidRPr="00895AA3">
        <w:rPr>
          <w:rFonts w:eastAsia="Lucida Sans Unicode"/>
          <w:color w:val="000000"/>
          <w:sz w:val="22"/>
          <w:szCs w:val="22"/>
          <w:lang w:eastAsia="ar-SA"/>
        </w:rPr>
        <w:t>Vērtēt pretendentus un to iesniegtos piedāvājumus saskaņā ar Likumu, citiem normatīvajiem aktiem un šo Nolikumu, izvēlēties piedāvājumu.</w:t>
      </w:r>
    </w:p>
    <w:p w14:paraId="29B8A325" w14:textId="1112E7A7" w:rsidR="00B8780F" w:rsidRPr="00895AA3" w:rsidRDefault="00D7699D" w:rsidP="00D7699D">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13.</w:t>
      </w:r>
      <w:r w:rsidR="007248F4" w:rsidRPr="00895AA3">
        <w:rPr>
          <w:rFonts w:eastAsia="Lucida Sans Unicode"/>
          <w:color w:val="000000"/>
          <w:sz w:val="22"/>
          <w:szCs w:val="22"/>
          <w:lang w:eastAsia="ar-SA"/>
        </w:rPr>
        <w:t>2.5.</w:t>
      </w:r>
      <w:r w:rsidR="00B8780F" w:rsidRPr="00895AA3">
        <w:rPr>
          <w:rFonts w:eastAsia="Lucida Sans Unicode"/>
          <w:color w:val="000000"/>
          <w:sz w:val="22"/>
          <w:szCs w:val="22"/>
          <w:lang w:eastAsia="ar-SA"/>
        </w:rPr>
        <w:t>Trīs darba dienu laikā pēc lēmuma par iepirkuma procedūras rezultātiem pieņemšanas, paziņot to pretendentiem.</w:t>
      </w:r>
    </w:p>
    <w:p w14:paraId="2B578F18" w14:textId="5C6443AD" w:rsidR="00B8780F" w:rsidRPr="00895AA3" w:rsidRDefault="007248F4" w:rsidP="007248F4">
      <w:pPr>
        <w:suppressAutoHyphens/>
        <w:rPr>
          <w:rFonts w:eastAsia="Lucida Sans Unicode"/>
          <w:b/>
          <w:bCs/>
          <w:color w:val="000000"/>
          <w:sz w:val="22"/>
          <w:szCs w:val="22"/>
          <w:lang w:eastAsia="ar-SA"/>
        </w:rPr>
      </w:pPr>
      <w:r w:rsidRPr="00895AA3">
        <w:rPr>
          <w:rFonts w:eastAsia="Lucida Sans Unicode"/>
          <w:b/>
          <w:bCs/>
          <w:color w:val="000000"/>
          <w:sz w:val="22"/>
          <w:szCs w:val="22"/>
          <w:lang w:eastAsia="ar-SA"/>
        </w:rPr>
        <w:t>14.</w:t>
      </w:r>
      <w:r w:rsidR="00B8780F" w:rsidRPr="00895AA3">
        <w:rPr>
          <w:rFonts w:eastAsia="Lucida Sans Unicode"/>
          <w:b/>
          <w:bCs/>
          <w:color w:val="000000"/>
          <w:sz w:val="22"/>
          <w:szCs w:val="22"/>
          <w:lang w:eastAsia="ar-SA"/>
        </w:rPr>
        <w:t>Pretendenta tiesības un pienākumi</w:t>
      </w:r>
    </w:p>
    <w:p w14:paraId="59195E97" w14:textId="74EE4451" w:rsidR="00B8780F" w:rsidRPr="00895AA3" w:rsidRDefault="007248F4" w:rsidP="007248F4">
      <w:pPr>
        <w:suppressAutoHyphens/>
        <w:ind w:left="360"/>
        <w:rPr>
          <w:rFonts w:eastAsia="Lucida Sans Unicode"/>
          <w:b/>
          <w:bCs/>
          <w:color w:val="000000"/>
          <w:sz w:val="22"/>
          <w:szCs w:val="22"/>
          <w:lang w:eastAsia="ar-SA"/>
        </w:rPr>
      </w:pPr>
      <w:r w:rsidRPr="00895AA3">
        <w:rPr>
          <w:rFonts w:eastAsia="Lucida Sans Unicode"/>
          <w:b/>
          <w:bCs/>
          <w:color w:val="000000"/>
          <w:sz w:val="22"/>
          <w:szCs w:val="22"/>
          <w:lang w:eastAsia="ar-SA"/>
        </w:rPr>
        <w:t>14.1.</w:t>
      </w:r>
      <w:r w:rsidR="00B8780F" w:rsidRPr="00895AA3">
        <w:rPr>
          <w:rFonts w:eastAsia="Lucida Sans Unicode"/>
          <w:b/>
          <w:bCs/>
          <w:color w:val="000000"/>
          <w:sz w:val="22"/>
          <w:szCs w:val="22"/>
          <w:lang w:eastAsia="ar-SA"/>
        </w:rPr>
        <w:t>Pretendenta tiesības.</w:t>
      </w:r>
    </w:p>
    <w:p w14:paraId="3D4E9CA6" w14:textId="26352D35" w:rsidR="00B8780F" w:rsidRPr="00895AA3" w:rsidRDefault="007248F4" w:rsidP="007248F4">
      <w:pPr>
        <w:suppressAutoHyphens/>
        <w:ind w:left="720"/>
        <w:jc w:val="both"/>
        <w:rPr>
          <w:rFonts w:eastAsia="Lucida Sans Unicode"/>
          <w:color w:val="000000"/>
          <w:sz w:val="22"/>
          <w:szCs w:val="22"/>
        </w:rPr>
      </w:pPr>
      <w:r w:rsidRPr="00895AA3">
        <w:rPr>
          <w:rFonts w:eastAsia="Lucida Sans Unicode"/>
          <w:color w:val="000000"/>
          <w:sz w:val="22"/>
          <w:szCs w:val="22"/>
        </w:rPr>
        <w:t>14.1.1.</w:t>
      </w:r>
      <w:r w:rsidR="00B8780F" w:rsidRPr="00895AA3">
        <w:rPr>
          <w:rFonts w:eastAsia="Lucida Sans Unicode"/>
          <w:color w:val="000000"/>
          <w:sz w:val="22"/>
          <w:szCs w:val="22"/>
        </w:rPr>
        <w:t>Pieprasīt papildu informāciju par nolikumu.</w:t>
      </w:r>
    </w:p>
    <w:p w14:paraId="0BDC6553" w14:textId="53C982C0" w:rsidR="00B8780F" w:rsidRPr="00895AA3" w:rsidRDefault="007248F4" w:rsidP="007248F4">
      <w:pPr>
        <w:suppressAutoHyphens/>
        <w:ind w:left="720"/>
        <w:jc w:val="both"/>
        <w:rPr>
          <w:rFonts w:eastAsia="Lucida Sans Unicode"/>
          <w:color w:val="000000"/>
          <w:sz w:val="22"/>
          <w:szCs w:val="22"/>
        </w:rPr>
      </w:pPr>
      <w:r w:rsidRPr="00895AA3">
        <w:rPr>
          <w:rFonts w:eastAsia="Lucida Sans Unicode"/>
          <w:color w:val="000000"/>
          <w:sz w:val="22"/>
          <w:szCs w:val="22"/>
          <w:lang w:eastAsia="ar-SA"/>
        </w:rPr>
        <w:t>14.1.2.</w:t>
      </w:r>
      <w:r w:rsidR="00B8780F" w:rsidRPr="00895AA3">
        <w:rPr>
          <w:rFonts w:eastAsia="Lucida Sans Unicode"/>
          <w:color w:val="000000"/>
          <w:sz w:val="22"/>
          <w:szCs w:val="22"/>
          <w:lang w:eastAsia="ar-SA"/>
        </w:rPr>
        <w:t>Pretendents līdz piedāvājumu iesniegšanas termiņa beigām var atsaukt savu piedāvājumu, izmantojot EIS pieejamo piedāvājuma atsaukšanas darbību šķirklī „Iesniegšana”.</w:t>
      </w:r>
    </w:p>
    <w:p w14:paraId="2127CC8A" w14:textId="075D8179" w:rsidR="00B8780F" w:rsidRPr="00895AA3" w:rsidRDefault="007248F4" w:rsidP="007248F4">
      <w:pPr>
        <w:suppressAutoHyphens/>
        <w:ind w:left="720"/>
        <w:jc w:val="both"/>
        <w:rPr>
          <w:rFonts w:eastAsia="Lucida Sans Unicode"/>
          <w:color w:val="000000"/>
          <w:sz w:val="22"/>
          <w:szCs w:val="22"/>
        </w:rPr>
      </w:pPr>
      <w:r w:rsidRPr="00895AA3">
        <w:rPr>
          <w:rFonts w:eastAsia="Lucida Sans Unicode"/>
          <w:color w:val="000000"/>
          <w:sz w:val="22"/>
          <w:szCs w:val="22"/>
          <w:lang w:eastAsia="ar-SA"/>
        </w:rPr>
        <w:t>14.1.3.</w:t>
      </w:r>
      <w:r w:rsidR="00B8780F" w:rsidRPr="00895AA3">
        <w:rPr>
          <w:rFonts w:eastAsia="Lucida Sans Unicode"/>
          <w:color w:val="000000"/>
          <w:sz w:val="22"/>
          <w:szCs w:val="22"/>
          <w:lang w:eastAsia="ar-SA"/>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0EDE8421" w14:textId="6F944F7B" w:rsidR="00B8780F" w:rsidRPr="00895AA3" w:rsidRDefault="007248F4" w:rsidP="007248F4">
      <w:pPr>
        <w:suppressAutoHyphens/>
        <w:ind w:left="360"/>
        <w:rPr>
          <w:rFonts w:eastAsia="Lucida Sans Unicode"/>
          <w:b/>
          <w:bCs/>
          <w:color w:val="000000"/>
          <w:sz w:val="22"/>
          <w:szCs w:val="22"/>
          <w:lang w:eastAsia="ar-SA"/>
        </w:rPr>
      </w:pPr>
      <w:r w:rsidRPr="00895AA3">
        <w:rPr>
          <w:rFonts w:eastAsia="Lucida Sans Unicode"/>
          <w:b/>
          <w:bCs/>
          <w:color w:val="000000"/>
          <w:sz w:val="22"/>
          <w:szCs w:val="22"/>
          <w:lang w:eastAsia="ar-SA"/>
        </w:rPr>
        <w:t>14.2.</w:t>
      </w:r>
      <w:r w:rsidR="00B8780F" w:rsidRPr="00895AA3">
        <w:rPr>
          <w:rFonts w:eastAsia="Lucida Sans Unicode"/>
          <w:b/>
          <w:bCs/>
          <w:color w:val="000000"/>
          <w:sz w:val="22"/>
          <w:szCs w:val="22"/>
          <w:lang w:eastAsia="ar-SA"/>
        </w:rPr>
        <w:t>Pretendenta pienākumi.</w:t>
      </w:r>
    </w:p>
    <w:p w14:paraId="097FB019" w14:textId="1DE40E20" w:rsidR="00B8780F" w:rsidRPr="00895AA3" w:rsidRDefault="007248F4" w:rsidP="007248F4">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14.2.1.</w:t>
      </w:r>
      <w:r w:rsidR="00B8780F" w:rsidRPr="00895AA3">
        <w:rPr>
          <w:rFonts w:eastAsia="Lucida Sans Unicode"/>
          <w:color w:val="000000"/>
          <w:sz w:val="22"/>
          <w:szCs w:val="22"/>
          <w:lang w:eastAsia="ar-SA"/>
        </w:rPr>
        <w:t>Sagatavot piedāvājumus atbilstoši Nolikuma prasībām.</w:t>
      </w:r>
    </w:p>
    <w:p w14:paraId="029354DA" w14:textId="383DB84B" w:rsidR="00B8780F" w:rsidRPr="00895AA3" w:rsidRDefault="007248F4" w:rsidP="007248F4">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14.2.2.</w:t>
      </w:r>
      <w:r w:rsidR="00B8780F" w:rsidRPr="00895AA3">
        <w:rPr>
          <w:rFonts w:eastAsia="Lucida Sans Unicode"/>
          <w:color w:val="000000"/>
          <w:sz w:val="22"/>
          <w:szCs w:val="22"/>
          <w:lang w:eastAsia="ar-SA"/>
        </w:rPr>
        <w:t>Sniegt patiesu informāciju.</w:t>
      </w:r>
    </w:p>
    <w:p w14:paraId="692AD149" w14:textId="617777F9" w:rsidR="00B8780F" w:rsidRPr="00895AA3" w:rsidRDefault="007248F4" w:rsidP="007248F4">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14.2.3.</w:t>
      </w:r>
      <w:r w:rsidR="00B8780F" w:rsidRPr="00895AA3">
        <w:rPr>
          <w:rFonts w:eastAsia="Lucida Sans Unicode"/>
          <w:color w:val="000000"/>
          <w:sz w:val="22"/>
          <w:szCs w:val="22"/>
          <w:lang w:eastAsia="ar-SA"/>
        </w:rPr>
        <w:t>Sniegt rakstiskas atbildes uz iepirkuma komisijas pieprasījumiem par papildu informāciju, kas nepieciešama piedāvājumu noformējuma pārbaudei, pretendentu atlasei, piedāvājumu atbilstības pārbaudei, salīdzināšanai un vērtēšanai, pretendenta norādītajos termiņos.</w:t>
      </w:r>
    </w:p>
    <w:p w14:paraId="2AABD02A" w14:textId="3A534941" w:rsidR="00B8780F" w:rsidRPr="00895AA3" w:rsidRDefault="007248F4" w:rsidP="007248F4">
      <w:pPr>
        <w:suppressAutoHyphens/>
        <w:ind w:left="720"/>
        <w:jc w:val="both"/>
        <w:rPr>
          <w:rFonts w:eastAsia="Lucida Sans Unicode"/>
          <w:color w:val="000000"/>
          <w:sz w:val="22"/>
          <w:szCs w:val="22"/>
          <w:lang w:eastAsia="ar-SA"/>
        </w:rPr>
      </w:pPr>
      <w:r w:rsidRPr="00895AA3">
        <w:rPr>
          <w:rFonts w:eastAsia="Lucida Sans Unicode"/>
          <w:color w:val="000000"/>
          <w:sz w:val="22"/>
          <w:szCs w:val="22"/>
          <w:lang w:eastAsia="ar-SA"/>
        </w:rPr>
        <w:t>14.2.4.</w:t>
      </w:r>
      <w:r w:rsidR="00B8780F" w:rsidRPr="00895AA3">
        <w:rPr>
          <w:rFonts w:eastAsia="Lucida Sans Unicode"/>
          <w:color w:val="000000"/>
          <w:sz w:val="22"/>
          <w:szCs w:val="22"/>
          <w:lang w:eastAsia="ar-SA"/>
        </w:rPr>
        <w:t>Segt visas izmaksas, kas saistītas ar piedāvājumu sagatavošanu un iesniegšanu.</w:t>
      </w:r>
    </w:p>
    <w:p w14:paraId="28350652" w14:textId="4051D3BA" w:rsidR="007248F4" w:rsidRPr="00895AA3" w:rsidRDefault="007248F4" w:rsidP="007248F4">
      <w:pPr>
        <w:suppressAutoHyphens/>
        <w:jc w:val="both"/>
        <w:rPr>
          <w:rFonts w:eastAsia="Lucida Sans Unicode"/>
          <w:b/>
          <w:color w:val="000000"/>
          <w:sz w:val="22"/>
          <w:szCs w:val="22"/>
          <w:lang w:eastAsia="ar-SA"/>
        </w:rPr>
      </w:pPr>
      <w:r w:rsidRPr="00895AA3">
        <w:rPr>
          <w:rFonts w:eastAsia="Lucida Sans Unicode"/>
          <w:b/>
          <w:color w:val="000000"/>
          <w:sz w:val="22"/>
          <w:szCs w:val="22"/>
          <w:lang w:eastAsia="ar-SA"/>
        </w:rPr>
        <w:t xml:space="preserve">15. Lēmums par iepirkuma izbeigšanu bez līguma noslēgšanas </w:t>
      </w:r>
    </w:p>
    <w:p w14:paraId="0BDE21A0" w14:textId="102A8DEE" w:rsidR="007248F4" w:rsidRPr="00895AA3" w:rsidRDefault="007248F4" w:rsidP="007248F4">
      <w:pPr>
        <w:suppressAutoHyphens/>
        <w:jc w:val="both"/>
        <w:rPr>
          <w:rFonts w:eastAsia="Lucida Sans Unicode"/>
          <w:color w:val="000000"/>
          <w:sz w:val="22"/>
          <w:szCs w:val="22"/>
          <w:lang w:eastAsia="ar-SA"/>
        </w:rPr>
      </w:pPr>
      <w:r w:rsidRPr="00895AA3">
        <w:rPr>
          <w:rFonts w:eastAsia="Lucida Sans Unicode"/>
          <w:color w:val="000000"/>
          <w:sz w:val="22"/>
          <w:szCs w:val="22"/>
          <w:lang w:eastAsia="ar-SA"/>
        </w:rPr>
        <w:tab/>
        <w:t>Pasūtītājs ir tiesīgs pārtraukt iepirkumu un neslēgt līgumu, ja tam ir objektīvs pamatojums.</w:t>
      </w:r>
    </w:p>
    <w:p w14:paraId="1C5DA24B" w14:textId="6ECB8141" w:rsidR="00B8780F" w:rsidRPr="00895AA3" w:rsidRDefault="007248F4" w:rsidP="007248F4">
      <w:pPr>
        <w:suppressAutoHyphens/>
        <w:rPr>
          <w:rFonts w:eastAsia="Lucida Sans Unicode"/>
          <w:b/>
          <w:color w:val="000000"/>
          <w:sz w:val="22"/>
          <w:szCs w:val="22"/>
        </w:rPr>
      </w:pPr>
      <w:r w:rsidRPr="00895AA3">
        <w:rPr>
          <w:rFonts w:eastAsia="Lucida Sans Unicode"/>
          <w:b/>
          <w:color w:val="000000"/>
          <w:sz w:val="22"/>
          <w:szCs w:val="22"/>
        </w:rPr>
        <w:t>16.</w:t>
      </w:r>
      <w:r w:rsidR="00B8780F" w:rsidRPr="00895AA3">
        <w:rPr>
          <w:rFonts w:eastAsia="Lucida Sans Unicode"/>
          <w:b/>
          <w:color w:val="000000"/>
          <w:sz w:val="22"/>
          <w:szCs w:val="22"/>
        </w:rPr>
        <w:t>Personas datu aizsardzība</w:t>
      </w:r>
    </w:p>
    <w:p w14:paraId="11FDFD6E" w14:textId="3F9BCD89" w:rsidR="00895AA3" w:rsidRPr="00AD32B9" w:rsidRDefault="00B8780F" w:rsidP="00AD32B9">
      <w:pPr>
        <w:pStyle w:val="Sarakstarindkopa"/>
        <w:widowControl w:val="0"/>
        <w:suppressAutoHyphens/>
        <w:autoSpaceDE w:val="0"/>
        <w:autoSpaceDN w:val="0"/>
        <w:adjustRightInd w:val="0"/>
        <w:spacing w:after="0" w:line="240" w:lineRule="auto"/>
        <w:ind w:left="0" w:firstLine="360"/>
        <w:jc w:val="both"/>
        <w:rPr>
          <w:rFonts w:ascii="Times New Roman" w:eastAsia="Lucida Sans Unicode" w:hAnsi="Times New Roman"/>
          <w:color w:val="000000"/>
        </w:rPr>
      </w:pPr>
      <w:r w:rsidRPr="00895AA3">
        <w:rPr>
          <w:rFonts w:ascii="Times New Roman" w:eastAsia="Lucida Sans Unicode" w:hAnsi="Times New Roman"/>
          <w:color w:val="000000"/>
        </w:rPr>
        <w:t xml:space="preserve">SIA ‘Valkas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w:t>
      </w:r>
      <w:proofErr w:type="spellStart"/>
      <w:r w:rsidRPr="00895AA3">
        <w:rPr>
          <w:rFonts w:ascii="Times New Roman" w:eastAsia="Lucida Sans Unicode" w:hAnsi="Times New Roman"/>
          <w:color w:val="000000"/>
        </w:rPr>
        <w:t>perio</w:t>
      </w:r>
      <w:proofErr w:type="spellEnd"/>
    </w:p>
    <w:p w14:paraId="6F6271E4" w14:textId="0738A302" w:rsidR="00B8780F" w:rsidRPr="00895AA3" w:rsidRDefault="007248F4" w:rsidP="007248F4">
      <w:pPr>
        <w:suppressAutoHyphens/>
        <w:rPr>
          <w:b/>
          <w:sz w:val="22"/>
          <w:szCs w:val="22"/>
          <w:lang w:eastAsia="ar-SA"/>
        </w:rPr>
      </w:pPr>
      <w:r w:rsidRPr="00895AA3">
        <w:rPr>
          <w:b/>
          <w:sz w:val="22"/>
          <w:szCs w:val="22"/>
          <w:lang w:eastAsia="ar-SA"/>
        </w:rPr>
        <w:t>Pielikumi:</w:t>
      </w:r>
    </w:p>
    <w:p w14:paraId="6A9B575A" w14:textId="2FAEBB83" w:rsidR="007248F4" w:rsidRPr="00895AA3" w:rsidRDefault="007248F4" w:rsidP="007248F4">
      <w:pPr>
        <w:suppressAutoHyphens/>
        <w:rPr>
          <w:bCs/>
          <w:sz w:val="22"/>
          <w:szCs w:val="22"/>
        </w:rPr>
      </w:pPr>
      <w:r w:rsidRPr="00895AA3">
        <w:rPr>
          <w:bCs/>
          <w:sz w:val="22"/>
          <w:szCs w:val="22"/>
          <w:lang w:eastAsia="ar-SA"/>
        </w:rPr>
        <w:t>1.</w:t>
      </w:r>
      <w:r w:rsidRPr="00895AA3">
        <w:rPr>
          <w:b/>
          <w:sz w:val="22"/>
          <w:szCs w:val="22"/>
          <w:lang w:eastAsia="ar-SA"/>
        </w:rPr>
        <w:t xml:space="preserve"> </w:t>
      </w:r>
      <w:r w:rsidRPr="00895AA3">
        <w:rPr>
          <w:bCs/>
          <w:sz w:val="22"/>
          <w:szCs w:val="22"/>
          <w:lang w:eastAsia="ar-SA"/>
        </w:rPr>
        <w:t>pielikums</w:t>
      </w:r>
      <w:r w:rsidRPr="00895AA3">
        <w:rPr>
          <w:b/>
          <w:sz w:val="22"/>
          <w:szCs w:val="22"/>
          <w:lang w:eastAsia="ar-SA"/>
        </w:rPr>
        <w:t xml:space="preserve"> - </w:t>
      </w:r>
      <w:r w:rsidRPr="00895AA3">
        <w:rPr>
          <w:bCs/>
          <w:sz w:val="22"/>
          <w:szCs w:val="22"/>
          <w:lang w:eastAsia="ar-SA"/>
        </w:rPr>
        <w:t>Projektēšanas uzdevums</w:t>
      </w:r>
      <w:r w:rsidR="00CC40F8" w:rsidRPr="00895AA3">
        <w:rPr>
          <w:bCs/>
          <w:sz w:val="22"/>
          <w:szCs w:val="22"/>
          <w:lang w:eastAsia="ar-SA"/>
        </w:rPr>
        <w:t>;</w:t>
      </w:r>
    </w:p>
    <w:p w14:paraId="7A9CAD70" w14:textId="77777777" w:rsidR="007248F4" w:rsidRPr="007248F4" w:rsidRDefault="007248F4" w:rsidP="007248F4">
      <w:pPr>
        <w:rPr>
          <w:sz w:val="22"/>
          <w:szCs w:val="22"/>
        </w:rPr>
      </w:pPr>
      <w:r>
        <w:rPr>
          <w:sz w:val="22"/>
          <w:szCs w:val="22"/>
        </w:rPr>
        <w:t xml:space="preserve">2. pielikums - </w:t>
      </w:r>
      <w:r w:rsidRPr="007248F4">
        <w:rPr>
          <w:sz w:val="22"/>
          <w:szCs w:val="22"/>
        </w:rPr>
        <w:t>Pretendenta pieteikums dalībai iepirkumā;</w:t>
      </w:r>
    </w:p>
    <w:p w14:paraId="4EFEC260" w14:textId="77777777" w:rsidR="00CC40F8" w:rsidRPr="00CC40F8" w:rsidRDefault="00CC40F8" w:rsidP="00CC40F8">
      <w:pPr>
        <w:suppressAutoHyphens/>
        <w:autoSpaceDE w:val="0"/>
        <w:autoSpaceDN w:val="0"/>
        <w:adjustRightInd w:val="0"/>
        <w:jc w:val="both"/>
        <w:rPr>
          <w:color w:val="000000"/>
          <w:sz w:val="22"/>
          <w:szCs w:val="22"/>
          <w:lang w:eastAsia="lv-LV"/>
        </w:rPr>
      </w:pPr>
      <w:r w:rsidRPr="00CC40F8">
        <w:rPr>
          <w:color w:val="000000"/>
          <w:sz w:val="22"/>
          <w:szCs w:val="22"/>
          <w:lang w:eastAsia="lv-LV"/>
        </w:rPr>
        <w:t>3.pielikums – Pretendenta pieredzes apraksts;</w:t>
      </w:r>
    </w:p>
    <w:p w14:paraId="7CCA28E5" w14:textId="77777777" w:rsidR="009269F0" w:rsidRPr="009269F0" w:rsidRDefault="009269F0" w:rsidP="009269F0">
      <w:pPr>
        <w:rPr>
          <w:sz w:val="22"/>
          <w:szCs w:val="22"/>
        </w:rPr>
      </w:pPr>
      <w:r w:rsidRPr="009269F0">
        <w:rPr>
          <w:sz w:val="22"/>
          <w:szCs w:val="22"/>
        </w:rPr>
        <w:t>4.pielikums – Līguma izpildē iesaistīto vadošo speciālistu saraksts;</w:t>
      </w:r>
    </w:p>
    <w:p w14:paraId="192C6E82" w14:textId="77777777" w:rsidR="009269F0" w:rsidRPr="009269F0" w:rsidRDefault="009269F0" w:rsidP="009269F0">
      <w:pPr>
        <w:rPr>
          <w:sz w:val="22"/>
          <w:szCs w:val="22"/>
        </w:rPr>
      </w:pPr>
      <w:r w:rsidRPr="009269F0">
        <w:rPr>
          <w:sz w:val="22"/>
          <w:szCs w:val="22"/>
        </w:rPr>
        <w:t>5.pielikums – Atbildīgā būvprojekta vadītāja profesionālās pieredzes apraksts;</w:t>
      </w:r>
    </w:p>
    <w:p w14:paraId="40380137" w14:textId="77777777" w:rsidR="0088349A" w:rsidRPr="0088349A" w:rsidRDefault="0088349A" w:rsidP="0088349A">
      <w:pPr>
        <w:suppressAutoHyphens/>
        <w:autoSpaceDE w:val="0"/>
        <w:autoSpaceDN w:val="0"/>
        <w:adjustRightInd w:val="0"/>
        <w:jc w:val="both"/>
        <w:rPr>
          <w:color w:val="000000"/>
          <w:sz w:val="22"/>
          <w:szCs w:val="22"/>
          <w:lang w:eastAsia="lv-LV"/>
        </w:rPr>
      </w:pPr>
      <w:r w:rsidRPr="0088349A">
        <w:rPr>
          <w:color w:val="000000"/>
          <w:sz w:val="22"/>
          <w:szCs w:val="22"/>
          <w:lang w:eastAsia="lv-LV"/>
        </w:rPr>
        <w:t>6.pielikums – Informācija par pretendenta apakšuzņēmēju(-</w:t>
      </w:r>
      <w:proofErr w:type="spellStart"/>
      <w:r w:rsidRPr="0088349A">
        <w:rPr>
          <w:color w:val="000000"/>
          <w:sz w:val="22"/>
          <w:szCs w:val="22"/>
          <w:lang w:eastAsia="lv-LV"/>
        </w:rPr>
        <w:t>iem</w:t>
      </w:r>
      <w:proofErr w:type="spellEnd"/>
      <w:r w:rsidRPr="0088349A">
        <w:rPr>
          <w:color w:val="000000"/>
          <w:sz w:val="22"/>
          <w:szCs w:val="22"/>
          <w:lang w:eastAsia="lv-LV"/>
        </w:rPr>
        <w:t>);</w:t>
      </w:r>
    </w:p>
    <w:p w14:paraId="16F8E238" w14:textId="77777777" w:rsidR="00A64333" w:rsidRDefault="00A64333" w:rsidP="00A64333">
      <w:pPr>
        <w:rPr>
          <w:sz w:val="22"/>
          <w:szCs w:val="22"/>
        </w:rPr>
      </w:pPr>
      <w:r w:rsidRPr="00A64333">
        <w:rPr>
          <w:sz w:val="22"/>
          <w:szCs w:val="22"/>
        </w:rPr>
        <w:t>7.pielikums – Apakšuzņēmēja apliecinājums;</w:t>
      </w:r>
    </w:p>
    <w:p w14:paraId="54FCA9E0" w14:textId="77777777" w:rsidR="0086396F" w:rsidRDefault="0086396F" w:rsidP="0086396F">
      <w:pPr>
        <w:rPr>
          <w:sz w:val="22"/>
          <w:szCs w:val="22"/>
        </w:rPr>
      </w:pPr>
      <w:r w:rsidRPr="0086396F">
        <w:rPr>
          <w:sz w:val="22"/>
          <w:szCs w:val="22"/>
        </w:rPr>
        <w:t>8.pielikums – Finanšu piedāvājums;</w:t>
      </w:r>
    </w:p>
    <w:p w14:paraId="1BBD1980" w14:textId="455D08E8" w:rsidR="00895AA3" w:rsidRPr="0086396F" w:rsidRDefault="00895AA3" w:rsidP="0086396F">
      <w:pPr>
        <w:rPr>
          <w:sz w:val="22"/>
          <w:szCs w:val="22"/>
        </w:rPr>
      </w:pPr>
      <w:r w:rsidRPr="00895AA3">
        <w:rPr>
          <w:color w:val="000000"/>
          <w:sz w:val="22"/>
          <w:szCs w:val="22"/>
          <w:lang w:eastAsia="lv-LV"/>
        </w:rPr>
        <w:t xml:space="preserve">9.pielikums – </w:t>
      </w:r>
      <w:r w:rsidRPr="00895AA3">
        <w:rPr>
          <w:sz w:val="22"/>
          <w:szCs w:val="22"/>
          <w:lang w:eastAsia="ar-SA"/>
        </w:rPr>
        <w:t>Līguma projekts.</w:t>
      </w:r>
    </w:p>
    <w:p w14:paraId="49730E0C" w14:textId="77777777" w:rsidR="0086396F" w:rsidRDefault="0086396F" w:rsidP="00A64333">
      <w:pPr>
        <w:rPr>
          <w:sz w:val="22"/>
          <w:szCs w:val="22"/>
        </w:rPr>
      </w:pPr>
    </w:p>
    <w:p w14:paraId="76021F73" w14:textId="77777777" w:rsidR="0086396F" w:rsidRDefault="0086396F" w:rsidP="00A64333">
      <w:pPr>
        <w:rPr>
          <w:sz w:val="22"/>
          <w:szCs w:val="22"/>
        </w:rPr>
      </w:pPr>
    </w:p>
    <w:p w14:paraId="47F97D7C" w14:textId="77777777" w:rsidR="0086396F" w:rsidRPr="00A64333" w:rsidRDefault="0086396F" w:rsidP="00A64333">
      <w:pPr>
        <w:rPr>
          <w:sz w:val="22"/>
          <w:szCs w:val="22"/>
        </w:rPr>
      </w:pPr>
    </w:p>
    <w:p w14:paraId="4053BE84" w14:textId="77777777" w:rsidR="003A3253" w:rsidRDefault="003A3253" w:rsidP="003A3253">
      <w:pPr>
        <w:rPr>
          <w:sz w:val="22"/>
          <w:szCs w:val="22"/>
        </w:rPr>
      </w:pPr>
      <w:r w:rsidRPr="003A3253">
        <w:rPr>
          <w:sz w:val="22"/>
          <w:szCs w:val="22"/>
        </w:rPr>
        <w:t xml:space="preserve">Iepirkuma komisijas priekšsēdētājs </w:t>
      </w:r>
      <w:r w:rsidRPr="003A3253">
        <w:rPr>
          <w:sz w:val="22"/>
          <w:szCs w:val="22"/>
        </w:rPr>
        <w:tab/>
      </w:r>
      <w:r w:rsidRPr="003A3253">
        <w:rPr>
          <w:sz w:val="22"/>
          <w:szCs w:val="22"/>
        </w:rPr>
        <w:tab/>
      </w:r>
      <w:r w:rsidRPr="003A3253">
        <w:rPr>
          <w:sz w:val="22"/>
          <w:szCs w:val="22"/>
        </w:rPr>
        <w:tab/>
      </w:r>
      <w:r w:rsidRPr="003A3253">
        <w:rPr>
          <w:sz w:val="22"/>
          <w:szCs w:val="22"/>
        </w:rPr>
        <w:tab/>
      </w:r>
      <w:r w:rsidRPr="003A3253">
        <w:rPr>
          <w:sz w:val="22"/>
          <w:szCs w:val="22"/>
        </w:rPr>
        <w:tab/>
      </w:r>
      <w:r w:rsidRPr="003A3253">
        <w:rPr>
          <w:sz w:val="22"/>
          <w:szCs w:val="22"/>
        </w:rPr>
        <w:tab/>
        <w:t xml:space="preserve">Ivo  </w:t>
      </w:r>
      <w:proofErr w:type="spellStart"/>
      <w:r w:rsidRPr="003A3253">
        <w:rPr>
          <w:sz w:val="22"/>
          <w:szCs w:val="22"/>
        </w:rPr>
        <w:t>Meļķis</w:t>
      </w:r>
      <w:proofErr w:type="spellEnd"/>
    </w:p>
    <w:p w14:paraId="1CAC5B19" w14:textId="77777777" w:rsidR="00595FA7" w:rsidRDefault="00595FA7" w:rsidP="003A3253">
      <w:pPr>
        <w:rPr>
          <w:sz w:val="22"/>
          <w:szCs w:val="22"/>
        </w:rPr>
      </w:pPr>
    </w:p>
    <w:p w14:paraId="082E2C44" w14:textId="77777777" w:rsidR="00595FA7" w:rsidRDefault="00595FA7" w:rsidP="003A3253">
      <w:pPr>
        <w:rPr>
          <w:sz w:val="22"/>
          <w:szCs w:val="22"/>
        </w:rPr>
      </w:pPr>
    </w:p>
    <w:p w14:paraId="2DDDF31F" w14:textId="77777777" w:rsidR="00595FA7" w:rsidRDefault="00595FA7" w:rsidP="003A3253">
      <w:pPr>
        <w:rPr>
          <w:sz w:val="22"/>
          <w:szCs w:val="22"/>
        </w:rPr>
      </w:pPr>
    </w:p>
    <w:p w14:paraId="36582076" w14:textId="77777777" w:rsidR="00595FA7" w:rsidRPr="003A3253" w:rsidRDefault="00595FA7" w:rsidP="003A3253">
      <w:pPr>
        <w:rPr>
          <w:sz w:val="22"/>
          <w:szCs w:val="22"/>
        </w:rPr>
      </w:pPr>
    </w:p>
    <w:p w14:paraId="35389C14" w14:textId="77777777" w:rsidR="00223656" w:rsidRDefault="00223656" w:rsidP="00AD32B9">
      <w:pPr>
        <w:rPr>
          <w:b/>
          <w:bCs/>
          <w:sz w:val="22"/>
          <w:szCs w:val="22"/>
        </w:rPr>
      </w:pPr>
    </w:p>
    <w:p w14:paraId="7F4929FE" w14:textId="60E7BC88" w:rsidR="006E1EEB" w:rsidRDefault="00CC40F8" w:rsidP="00CC40F8">
      <w:pPr>
        <w:jc w:val="right"/>
        <w:rPr>
          <w:b/>
          <w:bCs/>
          <w:sz w:val="22"/>
          <w:szCs w:val="22"/>
        </w:rPr>
      </w:pPr>
      <w:r w:rsidRPr="00CC40F8">
        <w:rPr>
          <w:b/>
          <w:bCs/>
          <w:sz w:val="22"/>
          <w:szCs w:val="22"/>
        </w:rPr>
        <w:t>1.pielikums</w:t>
      </w:r>
    </w:p>
    <w:p w14:paraId="4B6DAFFD" w14:textId="77777777" w:rsidR="00223656" w:rsidRPr="00CC40F8" w:rsidRDefault="00223656" w:rsidP="00CC40F8">
      <w:pPr>
        <w:jc w:val="right"/>
        <w:rPr>
          <w:b/>
          <w:bCs/>
          <w:sz w:val="22"/>
          <w:szCs w:val="22"/>
        </w:rPr>
      </w:pPr>
    </w:p>
    <w:p w14:paraId="41327998" w14:textId="77777777" w:rsidR="00CC40F8" w:rsidRDefault="00CC40F8" w:rsidP="00CC40F8">
      <w:pPr>
        <w:jc w:val="right"/>
        <w:rPr>
          <w:sz w:val="22"/>
          <w:szCs w:val="22"/>
        </w:rPr>
      </w:pPr>
    </w:p>
    <w:p w14:paraId="7BF66DF4" w14:textId="77777777" w:rsidR="00CC40F8" w:rsidRDefault="00CC40F8" w:rsidP="00CC40F8">
      <w:pPr>
        <w:jc w:val="right"/>
        <w:rPr>
          <w:sz w:val="22"/>
          <w:szCs w:val="22"/>
        </w:rPr>
      </w:pPr>
    </w:p>
    <w:p w14:paraId="0229A663" w14:textId="77777777" w:rsidR="0088349A" w:rsidRDefault="0088349A" w:rsidP="00CC40F8">
      <w:pPr>
        <w:jc w:val="right"/>
        <w:rPr>
          <w:sz w:val="22"/>
          <w:szCs w:val="22"/>
        </w:rPr>
      </w:pPr>
    </w:p>
    <w:p w14:paraId="162B1905" w14:textId="3A1B8105" w:rsidR="00AD32B9" w:rsidRPr="00AD32B9" w:rsidRDefault="00AD32B9" w:rsidP="00AD32B9">
      <w:pPr>
        <w:widowControl/>
        <w:spacing w:line="259" w:lineRule="auto"/>
        <w:ind w:left="10" w:right="6" w:hanging="10"/>
        <w:jc w:val="center"/>
        <w:rPr>
          <w:b/>
          <w:bCs/>
          <w:color w:val="000000"/>
          <w:kern w:val="2"/>
          <w:sz w:val="23"/>
          <w:szCs w:val="22"/>
        </w:rPr>
      </w:pPr>
      <w:r w:rsidRPr="00AD32B9">
        <w:rPr>
          <w:b/>
          <w:bCs/>
          <w:color w:val="000000"/>
          <w:kern w:val="2"/>
          <w:sz w:val="23"/>
          <w:szCs w:val="22"/>
        </w:rPr>
        <w:t xml:space="preserve">Projektēšanas uzdevums </w:t>
      </w:r>
      <w:r>
        <w:rPr>
          <w:b/>
          <w:bCs/>
          <w:color w:val="000000"/>
          <w:kern w:val="2"/>
          <w:sz w:val="23"/>
          <w:szCs w:val="22"/>
        </w:rPr>
        <w:t>1.</w:t>
      </w:r>
    </w:p>
    <w:p w14:paraId="0E6B8F1D" w14:textId="77777777" w:rsidR="00AD32B9" w:rsidRPr="00AD32B9" w:rsidRDefault="00AD32B9" w:rsidP="00AD32B9">
      <w:pPr>
        <w:jc w:val="center"/>
        <w:rPr>
          <w:rFonts w:cs="Tahoma"/>
          <w:b/>
          <w:sz w:val="22"/>
          <w:szCs w:val="22"/>
        </w:rPr>
      </w:pPr>
      <w:r w:rsidRPr="00AD32B9">
        <w:rPr>
          <w:rFonts w:eastAsia="Lucida Sans Unicode"/>
          <w:sz w:val="22"/>
          <w:szCs w:val="22"/>
          <w:lang w:eastAsia="ar-SA"/>
        </w:rPr>
        <w:t>Iepirkumam Publisko iepirkumu likuma 9.panta kārtībā</w:t>
      </w:r>
    </w:p>
    <w:p w14:paraId="4F5E0B26" w14:textId="77777777" w:rsidR="00AD32B9" w:rsidRPr="00AD32B9" w:rsidRDefault="00AD32B9" w:rsidP="00AD32B9">
      <w:pPr>
        <w:widowControl/>
        <w:jc w:val="center"/>
        <w:rPr>
          <w:b/>
          <w:sz w:val="22"/>
          <w:szCs w:val="22"/>
        </w:rPr>
      </w:pPr>
      <w:r w:rsidRPr="00AD32B9">
        <w:rPr>
          <w:b/>
          <w:sz w:val="22"/>
          <w:szCs w:val="22"/>
        </w:rPr>
        <w:t xml:space="preserve"> Dzīvojamās īres mājas Voldemāra Roberta </w:t>
      </w:r>
      <w:proofErr w:type="spellStart"/>
      <w:r w:rsidRPr="00AD32B9">
        <w:rPr>
          <w:b/>
          <w:sz w:val="22"/>
          <w:szCs w:val="22"/>
        </w:rPr>
        <w:t>Zamuēla</w:t>
      </w:r>
      <w:proofErr w:type="spellEnd"/>
      <w:r w:rsidRPr="00AD32B9">
        <w:rPr>
          <w:b/>
          <w:sz w:val="22"/>
          <w:szCs w:val="22"/>
        </w:rPr>
        <w:t xml:space="preserve"> ielā 3A būvprojekta izstrāde un autoruzraudzība </w:t>
      </w:r>
    </w:p>
    <w:p w14:paraId="65DE92CF" w14:textId="77777777" w:rsidR="00AD32B9" w:rsidRPr="00AD32B9" w:rsidRDefault="00AD32B9" w:rsidP="00AD32B9">
      <w:pPr>
        <w:widowControl/>
        <w:jc w:val="center"/>
        <w:rPr>
          <w:rFonts w:cs="Tahoma"/>
          <w:sz w:val="22"/>
          <w:szCs w:val="22"/>
        </w:rPr>
      </w:pPr>
      <w:r w:rsidRPr="00AD32B9">
        <w:rPr>
          <w:rFonts w:cs="Tahoma"/>
          <w:sz w:val="22"/>
          <w:szCs w:val="22"/>
        </w:rPr>
        <w:t>Iepirkuma identifikācijas Nr.SVN2024/1M</w:t>
      </w:r>
    </w:p>
    <w:p w14:paraId="26B2FF85" w14:textId="77777777" w:rsidR="00AD32B9" w:rsidRPr="00AD32B9" w:rsidRDefault="00AD32B9" w:rsidP="00AD32B9">
      <w:pPr>
        <w:widowControl/>
        <w:rPr>
          <w:b/>
          <w:bCs/>
          <w:sz w:val="22"/>
          <w:szCs w:val="22"/>
        </w:rPr>
      </w:pPr>
    </w:p>
    <w:p w14:paraId="3C014F82" w14:textId="77777777" w:rsidR="00AD32B9" w:rsidRPr="00AD32B9" w:rsidRDefault="00AD32B9" w:rsidP="00AD32B9">
      <w:pPr>
        <w:widowControl/>
        <w:rPr>
          <w:b/>
          <w:bCs/>
          <w:sz w:val="22"/>
          <w:szCs w:val="22"/>
        </w:rPr>
      </w:pPr>
    </w:p>
    <w:p w14:paraId="1953FEED" w14:textId="77777777" w:rsidR="00AD32B9" w:rsidRPr="00AD32B9" w:rsidRDefault="00AD32B9" w:rsidP="00AD32B9">
      <w:pPr>
        <w:widowControl/>
        <w:jc w:val="both"/>
        <w:rPr>
          <w:sz w:val="22"/>
          <w:szCs w:val="22"/>
          <w:lang w:eastAsia="lv-LV"/>
        </w:rPr>
      </w:pPr>
      <w:r w:rsidRPr="00AD32B9">
        <w:rPr>
          <w:b/>
          <w:bCs/>
          <w:sz w:val="22"/>
          <w:szCs w:val="22"/>
          <w:lang w:eastAsia="lv-LV"/>
        </w:rPr>
        <w:t>Objekts:</w:t>
      </w:r>
      <w:r w:rsidRPr="00AD32B9">
        <w:rPr>
          <w:sz w:val="22"/>
          <w:szCs w:val="22"/>
          <w:lang w:eastAsia="lv-LV"/>
        </w:rPr>
        <w:t xml:space="preserve"> Dzīvojamās mājas nepabeigtā sekcija</w:t>
      </w:r>
    </w:p>
    <w:p w14:paraId="466795A0" w14:textId="77777777" w:rsidR="00AD32B9" w:rsidRPr="00AD32B9" w:rsidRDefault="00AD32B9" w:rsidP="00AD32B9">
      <w:pPr>
        <w:widowControl/>
        <w:jc w:val="both"/>
        <w:rPr>
          <w:sz w:val="22"/>
          <w:szCs w:val="22"/>
          <w:lang w:eastAsia="lv-LV"/>
        </w:rPr>
      </w:pPr>
    </w:p>
    <w:p w14:paraId="0EE3F890" w14:textId="77777777" w:rsidR="00AD32B9" w:rsidRPr="00AD32B9" w:rsidRDefault="00AD32B9" w:rsidP="00AD32B9">
      <w:pPr>
        <w:widowControl/>
        <w:jc w:val="both"/>
        <w:rPr>
          <w:color w:val="000000"/>
          <w:kern w:val="2"/>
          <w:sz w:val="22"/>
          <w:szCs w:val="22"/>
          <w:shd w:val="clear" w:color="auto" w:fill="FFFFFF"/>
        </w:rPr>
      </w:pPr>
      <w:r w:rsidRPr="00AD32B9">
        <w:rPr>
          <w:b/>
          <w:bCs/>
          <w:color w:val="000000"/>
          <w:kern w:val="2"/>
          <w:sz w:val="22"/>
          <w:szCs w:val="22"/>
          <w:shd w:val="clear" w:color="auto" w:fill="FFFFFF"/>
        </w:rPr>
        <w:t>Objekta adrese:</w:t>
      </w:r>
      <w:r w:rsidRPr="00AD32B9">
        <w:rPr>
          <w:color w:val="000000"/>
          <w:kern w:val="2"/>
          <w:sz w:val="22"/>
          <w:szCs w:val="22"/>
          <w:shd w:val="clear" w:color="auto" w:fill="FFFFFF"/>
        </w:rPr>
        <w:t xml:space="preserve"> Voldemāra Roberta Zāmuela iela 3A, Valka, Valkas nov., LV-4701</w:t>
      </w:r>
    </w:p>
    <w:p w14:paraId="5AC37331" w14:textId="77777777" w:rsidR="00AD32B9" w:rsidRPr="00AD32B9" w:rsidRDefault="00AD32B9" w:rsidP="00AD32B9">
      <w:pPr>
        <w:widowControl/>
        <w:jc w:val="both"/>
        <w:rPr>
          <w:sz w:val="22"/>
          <w:szCs w:val="22"/>
          <w:lang w:eastAsia="lv-LV"/>
        </w:rPr>
      </w:pPr>
    </w:p>
    <w:p w14:paraId="17271890" w14:textId="77777777" w:rsidR="00AD32B9" w:rsidRPr="00AD32B9" w:rsidRDefault="00AD32B9" w:rsidP="00AD32B9">
      <w:pPr>
        <w:widowControl/>
        <w:jc w:val="both"/>
        <w:rPr>
          <w:color w:val="000000"/>
          <w:kern w:val="2"/>
          <w:sz w:val="22"/>
          <w:szCs w:val="22"/>
          <w:shd w:val="clear" w:color="auto" w:fill="FFFFFF"/>
        </w:rPr>
      </w:pPr>
      <w:r w:rsidRPr="00AD32B9">
        <w:rPr>
          <w:b/>
          <w:bCs/>
          <w:sz w:val="22"/>
          <w:szCs w:val="22"/>
          <w:lang w:eastAsia="lv-LV"/>
        </w:rPr>
        <w:t>Būves kadastra apzīmējums</w:t>
      </w:r>
      <w:r w:rsidRPr="00AD32B9">
        <w:rPr>
          <w:sz w:val="22"/>
          <w:szCs w:val="22"/>
          <w:lang w:eastAsia="lv-LV"/>
        </w:rPr>
        <w:t xml:space="preserve">: </w:t>
      </w:r>
      <w:r w:rsidRPr="00AD32B9">
        <w:rPr>
          <w:color w:val="000000"/>
          <w:kern w:val="2"/>
          <w:sz w:val="22"/>
          <w:szCs w:val="22"/>
          <w:shd w:val="clear" w:color="auto" w:fill="FFFFFF"/>
        </w:rPr>
        <w:t>94010080431013</w:t>
      </w:r>
    </w:p>
    <w:p w14:paraId="51E60628" w14:textId="77777777" w:rsidR="00AD32B9" w:rsidRPr="00AD32B9" w:rsidRDefault="00AD32B9" w:rsidP="00AD32B9">
      <w:pPr>
        <w:widowControl/>
        <w:jc w:val="both"/>
        <w:rPr>
          <w:color w:val="000000"/>
          <w:kern w:val="2"/>
          <w:sz w:val="22"/>
          <w:szCs w:val="22"/>
          <w:shd w:val="clear" w:color="auto" w:fill="FFFFFF"/>
        </w:rPr>
      </w:pPr>
    </w:p>
    <w:p w14:paraId="00870F11" w14:textId="77777777" w:rsidR="00AD32B9" w:rsidRPr="00AD32B9" w:rsidRDefault="00AD32B9" w:rsidP="00AD32B9">
      <w:pPr>
        <w:widowControl/>
        <w:spacing w:after="5" w:line="249" w:lineRule="auto"/>
        <w:ind w:left="10" w:hanging="10"/>
        <w:jc w:val="both"/>
        <w:rPr>
          <w:color w:val="262626"/>
          <w:kern w:val="2"/>
          <w:sz w:val="23"/>
          <w:szCs w:val="22"/>
        </w:rPr>
      </w:pPr>
      <w:r w:rsidRPr="00AD32B9">
        <w:rPr>
          <w:b/>
          <w:bCs/>
          <w:color w:val="000000"/>
          <w:kern w:val="2"/>
          <w:sz w:val="22"/>
          <w:szCs w:val="22"/>
          <w:shd w:val="clear" w:color="auto" w:fill="FFFFFF"/>
        </w:rPr>
        <w:t>Programma:</w:t>
      </w:r>
      <w:r w:rsidRPr="00AD32B9">
        <w:rPr>
          <w:color w:val="000000"/>
          <w:kern w:val="2"/>
          <w:sz w:val="22"/>
          <w:szCs w:val="22"/>
          <w:shd w:val="clear" w:color="auto" w:fill="FFFFFF"/>
        </w:rPr>
        <w:t xml:space="preserve"> </w:t>
      </w:r>
      <w:r w:rsidRPr="00AD32B9">
        <w:rPr>
          <w:i/>
          <w:iCs/>
          <w:color w:val="000000"/>
          <w:kern w:val="2"/>
          <w:sz w:val="23"/>
          <w:szCs w:val="22"/>
        </w:rPr>
        <w:t>Noteikumi par atbalstu dzīvojamo īres māju būvniecībai Eiropas Savienības Atveseļošanas un noturības mehānisma plāna 3.1. Reformu un investīciju virziena “Reģionālā politika” 3.1.1.4.i. investīcijas “Finansēšanas fonda izveide zemas īres mājokļu būvniecībai” ietvaros. MK noteikumi Nr.459 no 14.07.2022</w:t>
      </w:r>
      <w:r w:rsidRPr="00AD32B9">
        <w:rPr>
          <w:color w:val="000000"/>
          <w:kern w:val="2"/>
          <w:sz w:val="23"/>
          <w:szCs w:val="22"/>
        </w:rPr>
        <w:tab/>
      </w:r>
      <w:r w:rsidRPr="00AD32B9">
        <w:rPr>
          <w:color w:val="262626"/>
          <w:kern w:val="2"/>
          <w:sz w:val="23"/>
          <w:szCs w:val="22"/>
        </w:rPr>
        <w:t xml:space="preserve"> </w:t>
      </w:r>
    </w:p>
    <w:p w14:paraId="5859AD2E" w14:textId="77777777" w:rsidR="00AD32B9" w:rsidRPr="00AD32B9" w:rsidRDefault="00AD32B9" w:rsidP="00AD32B9">
      <w:pPr>
        <w:widowControl/>
        <w:spacing w:after="5" w:line="249" w:lineRule="auto"/>
        <w:jc w:val="both"/>
        <w:rPr>
          <w:color w:val="000000"/>
          <w:kern w:val="2"/>
          <w:sz w:val="23"/>
          <w:szCs w:val="22"/>
        </w:rPr>
      </w:pPr>
    </w:p>
    <w:p w14:paraId="0355ABC9" w14:textId="77777777" w:rsidR="00AD32B9" w:rsidRPr="00AD32B9" w:rsidRDefault="00AD32B9" w:rsidP="00AD32B9">
      <w:pPr>
        <w:widowControl/>
        <w:spacing w:after="5" w:line="249" w:lineRule="auto"/>
        <w:ind w:left="10" w:hanging="10"/>
        <w:jc w:val="both"/>
        <w:rPr>
          <w:color w:val="000000"/>
          <w:kern w:val="2"/>
          <w:sz w:val="23"/>
          <w:szCs w:val="22"/>
        </w:rPr>
      </w:pPr>
      <w:r w:rsidRPr="00AD32B9">
        <w:rPr>
          <w:b/>
          <w:bCs/>
          <w:color w:val="000000"/>
          <w:kern w:val="2"/>
          <w:sz w:val="23"/>
          <w:szCs w:val="22"/>
        </w:rPr>
        <w:t xml:space="preserve">Pasūtītājs: </w:t>
      </w:r>
      <w:r w:rsidRPr="00AD32B9">
        <w:rPr>
          <w:color w:val="000000"/>
          <w:kern w:val="2"/>
          <w:sz w:val="23"/>
          <w:szCs w:val="22"/>
        </w:rPr>
        <w:t xml:space="preserve">SIA „Valkas Namsaimnieks”; </w:t>
      </w:r>
      <w:proofErr w:type="spellStart"/>
      <w:r w:rsidRPr="00AD32B9">
        <w:rPr>
          <w:color w:val="000000"/>
          <w:kern w:val="2"/>
          <w:sz w:val="23"/>
          <w:szCs w:val="22"/>
        </w:rPr>
        <w:t>Reģ</w:t>
      </w:r>
      <w:proofErr w:type="spellEnd"/>
      <w:r w:rsidRPr="00AD32B9">
        <w:rPr>
          <w:color w:val="000000"/>
          <w:kern w:val="2"/>
          <w:sz w:val="23"/>
          <w:szCs w:val="22"/>
        </w:rPr>
        <w:t>. Nr. LV44103055060 Rīgas iela 22, Valka, Valkas novads, LV-4701</w:t>
      </w:r>
    </w:p>
    <w:p w14:paraId="08ABF672" w14:textId="77777777" w:rsidR="00AD32B9" w:rsidRPr="00AD32B9" w:rsidRDefault="00AD32B9" w:rsidP="00AD32B9">
      <w:pPr>
        <w:widowControl/>
        <w:spacing w:after="5" w:line="249" w:lineRule="auto"/>
        <w:ind w:left="10" w:hanging="10"/>
        <w:jc w:val="both"/>
        <w:rPr>
          <w:color w:val="000000"/>
          <w:kern w:val="2"/>
          <w:sz w:val="23"/>
          <w:szCs w:val="22"/>
        </w:rPr>
      </w:pPr>
    </w:p>
    <w:p w14:paraId="481A1E46" w14:textId="77777777" w:rsidR="00AD32B9" w:rsidRPr="00AD32B9" w:rsidRDefault="00AD32B9" w:rsidP="00AD32B9">
      <w:pPr>
        <w:widowControl/>
        <w:spacing w:after="5" w:line="249" w:lineRule="auto"/>
        <w:ind w:left="10" w:hanging="10"/>
        <w:jc w:val="both"/>
        <w:rPr>
          <w:b/>
          <w:bCs/>
          <w:color w:val="000000"/>
          <w:kern w:val="2"/>
          <w:sz w:val="23"/>
          <w:szCs w:val="22"/>
        </w:rPr>
      </w:pPr>
    </w:p>
    <w:p w14:paraId="2D083960" w14:textId="77777777" w:rsidR="00AD32B9" w:rsidRPr="00AD32B9" w:rsidRDefault="00AD32B9" w:rsidP="00AD32B9">
      <w:pPr>
        <w:widowControl/>
        <w:spacing w:after="5" w:line="249" w:lineRule="auto"/>
        <w:ind w:left="10" w:hanging="10"/>
        <w:jc w:val="both"/>
        <w:rPr>
          <w:color w:val="000000"/>
          <w:kern w:val="2"/>
          <w:sz w:val="23"/>
          <w:szCs w:val="22"/>
        </w:rPr>
      </w:pPr>
      <w:r w:rsidRPr="00AD32B9">
        <w:rPr>
          <w:b/>
          <w:bCs/>
          <w:color w:val="000000"/>
          <w:kern w:val="2"/>
          <w:sz w:val="23"/>
          <w:szCs w:val="22"/>
        </w:rPr>
        <w:t xml:space="preserve">Projektētājs: </w:t>
      </w:r>
      <w:r w:rsidRPr="00AD32B9">
        <w:rPr>
          <w:color w:val="000000"/>
          <w:kern w:val="2"/>
          <w:sz w:val="23"/>
          <w:szCs w:val="22"/>
        </w:rPr>
        <w:t>Tiks noteikts iepirkuma procedūras rezultātā</w:t>
      </w:r>
    </w:p>
    <w:p w14:paraId="2F8DD877" w14:textId="77777777" w:rsidR="00AD32B9" w:rsidRPr="00AD32B9" w:rsidRDefault="00AD32B9" w:rsidP="00AD32B9">
      <w:pPr>
        <w:widowControl/>
        <w:spacing w:after="5" w:line="249" w:lineRule="auto"/>
        <w:ind w:left="10" w:hanging="10"/>
        <w:jc w:val="both"/>
        <w:rPr>
          <w:color w:val="000000"/>
          <w:kern w:val="2"/>
          <w:sz w:val="23"/>
          <w:szCs w:val="22"/>
        </w:rPr>
      </w:pPr>
    </w:p>
    <w:p w14:paraId="6FB616BC" w14:textId="77777777" w:rsidR="00AD32B9" w:rsidRPr="00AD32B9" w:rsidRDefault="00AD32B9" w:rsidP="00AD32B9">
      <w:pPr>
        <w:widowControl/>
        <w:spacing w:after="5" w:line="249" w:lineRule="auto"/>
        <w:ind w:left="10" w:hanging="10"/>
        <w:jc w:val="both"/>
        <w:rPr>
          <w:color w:val="000000"/>
          <w:kern w:val="2"/>
          <w:sz w:val="23"/>
          <w:szCs w:val="22"/>
        </w:rPr>
      </w:pPr>
      <w:r w:rsidRPr="00AD32B9">
        <w:rPr>
          <w:b/>
          <w:bCs/>
          <w:color w:val="000000"/>
          <w:kern w:val="2"/>
          <w:sz w:val="23"/>
          <w:szCs w:val="22"/>
        </w:rPr>
        <w:t xml:space="preserve">Būves pamatdati: </w:t>
      </w:r>
      <w:r w:rsidRPr="00AD32B9">
        <w:rPr>
          <w:b/>
          <w:bCs/>
          <w:color w:val="000000"/>
          <w:kern w:val="2"/>
          <w:sz w:val="23"/>
          <w:szCs w:val="22"/>
        </w:rPr>
        <w:tab/>
        <w:t xml:space="preserve">- </w:t>
      </w:r>
      <w:r w:rsidRPr="00AD32B9">
        <w:rPr>
          <w:color w:val="000000"/>
          <w:kern w:val="2"/>
          <w:sz w:val="23"/>
          <w:szCs w:val="22"/>
        </w:rPr>
        <w:t>Virszemes stāvu skaits – 5</w:t>
      </w:r>
    </w:p>
    <w:p w14:paraId="37930B68" w14:textId="77777777" w:rsidR="00AD32B9" w:rsidRPr="00AD32B9" w:rsidRDefault="00AD32B9" w:rsidP="00AD32B9">
      <w:pPr>
        <w:widowControl/>
        <w:spacing w:after="5" w:line="249" w:lineRule="auto"/>
        <w:ind w:left="1450" w:firstLine="710"/>
        <w:jc w:val="both"/>
        <w:rPr>
          <w:color w:val="000000"/>
          <w:kern w:val="2"/>
          <w:sz w:val="23"/>
          <w:szCs w:val="22"/>
        </w:rPr>
      </w:pPr>
      <w:r w:rsidRPr="00AD32B9">
        <w:rPr>
          <w:color w:val="000000"/>
          <w:kern w:val="2"/>
          <w:sz w:val="23"/>
          <w:szCs w:val="22"/>
        </w:rPr>
        <w:t>- Pazemes stāvu skaits – 1</w:t>
      </w:r>
    </w:p>
    <w:p w14:paraId="1F2957D8" w14:textId="77777777" w:rsidR="00AD32B9" w:rsidRPr="00AD32B9" w:rsidRDefault="00AD32B9" w:rsidP="00AD32B9">
      <w:pPr>
        <w:widowControl/>
        <w:spacing w:after="5" w:line="249" w:lineRule="auto"/>
        <w:ind w:left="1450" w:firstLine="710"/>
        <w:jc w:val="both"/>
        <w:rPr>
          <w:color w:val="000000"/>
          <w:kern w:val="2"/>
          <w:sz w:val="23"/>
          <w:szCs w:val="22"/>
          <w:vertAlign w:val="superscript"/>
        </w:rPr>
      </w:pPr>
      <w:r w:rsidRPr="00AD32B9">
        <w:rPr>
          <w:color w:val="000000"/>
          <w:kern w:val="2"/>
          <w:sz w:val="23"/>
          <w:szCs w:val="22"/>
        </w:rPr>
        <w:t>- Apbūves laukums – 237,2 m</w:t>
      </w:r>
      <w:r w:rsidRPr="00AD32B9">
        <w:rPr>
          <w:color w:val="000000"/>
          <w:kern w:val="2"/>
          <w:sz w:val="23"/>
          <w:szCs w:val="22"/>
          <w:vertAlign w:val="superscript"/>
        </w:rPr>
        <w:t>2</w:t>
      </w:r>
    </w:p>
    <w:p w14:paraId="101BC2C0" w14:textId="77777777" w:rsidR="00AD32B9" w:rsidRPr="00AD32B9" w:rsidRDefault="00AD32B9" w:rsidP="00AD32B9">
      <w:pPr>
        <w:widowControl/>
        <w:spacing w:after="5" w:line="249" w:lineRule="auto"/>
        <w:ind w:left="1450" w:firstLine="710"/>
        <w:jc w:val="both"/>
        <w:rPr>
          <w:color w:val="000000"/>
          <w:kern w:val="2"/>
          <w:sz w:val="23"/>
          <w:szCs w:val="22"/>
        </w:rPr>
      </w:pPr>
      <w:r w:rsidRPr="00AD32B9">
        <w:rPr>
          <w:color w:val="000000"/>
          <w:kern w:val="2"/>
          <w:sz w:val="23"/>
          <w:szCs w:val="22"/>
        </w:rPr>
        <w:t>- Telpu kopējā platība – 980.5 m</w:t>
      </w:r>
      <w:r w:rsidRPr="00AD32B9">
        <w:rPr>
          <w:color w:val="000000"/>
          <w:kern w:val="2"/>
          <w:sz w:val="23"/>
          <w:szCs w:val="22"/>
          <w:vertAlign w:val="superscript"/>
        </w:rPr>
        <w:t>2</w:t>
      </w:r>
    </w:p>
    <w:p w14:paraId="140B0BF5" w14:textId="77777777" w:rsidR="00AD32B9" w:rsidRPr="00AD32B9" w:rsidRDefault="00AD32B9" w:rsidP="00AD32B9">
      <w:pPr>
        <w:widowControl/>
        <w:spacing w:after="5" w:line="249" w:lineRule="auto"/>
        <w:ind w:left="1450" w:firstLine="710"/>
        <w:jc w:val="both"/>
        <w:rPr>
          <w:color w:val="000000"/>
          <w:kern w:val="2"/>
          <w:sz w:val="23"/>
          <w:szCs w:val="22"/>
          <w:vertAlign w:val="superscript"/>
        </w:rPr>
      </w:pPr>
      <w:r w:rsidRPr="00AD32B9">
        <w:rPr>
          <w:color w:val="000000"/>
          <w:kern w:val="2"/>
          <w:sz w:val="23"/>
          <w:szCs w:val="22"/>
        </w:rPr>
        <w:t xml:space="preserve">- </w:t>
      </w:r>
      <w:proofErr w:type="spellStart"/>
      <w:r w:rsidRPr="00AD32B9">
        <w:rPr>
          <w:color w:val="000000"/>
          <w:kern w:val="2"/>
          <w:sz w:val="23"/>
          <w:szCs w:val="22"/>
        </w:rPr>
        <w:t>Būvtilpums</w:t>
      </w:r>
      <w:proofErr w:type="spellEnd"/>
      <w:r w:rsidRPr="00AD32B9">
        <w:rPr>
          <w:color w:val="000000"/>
          <w:kern w:val="2"/>
          <w:sz w:val="23"/>
          <w:szCs w:val="22"/>
        </w:rPr>
        <w:t xml:space="preserve"> – 3877.0 m</w:t>
      </w:r>
      <w:r w:rsidRPr="00AD32B9">
        <w:rPr>
          <w:color w:val="000000"/>
          <w:kern w:val="2"/>
          <w:sz w:val="23"/>
          <w:szCs w:val="22"/>
          <w:vertAlign w:val="superscript"/>
        </w:rPr>
        <w:t>3</w:t>
      </w:r>
    </w:p>
    <w:p w14:paraId="06D65F12" w14:textId="77777777" w:rsidR="00AD32B9" w:rsidRPr="00AD32B9" w:rsidRDefault="00AD32B9" w:rsidP="00AD32B9">
      <w:pPr>
        <w:widowControl/>
        <w:spacing w:after="5" w:line="249" w:lineRule="auto"/>
        <w:ind w:left="1450" w:firstLine="710"/>
        <w:jc w:val="both"/>
        <w:rPr>
          <w:color w:val="000000"/>
          <w:kern w:val="2"/>
          <w:sz w:val="23"/>
          <w:szCs w:val="22"/>
          <w:vertAlign w:val="superscript"/>
        </w:rPr>
      </w:pPr>
    </w:p>
    <w:p w14:paraId="6909D754" w14:textId="77777777" w:rsidR="00AD32B9" w:rsidRPr="00AD32B9" w:rsidRDefault="00AD32B9" w:rsidP="00AD32B9">
      <w:pPr>
        <w:widowControl/>
        <w:spacing w:after="5" w:line="249" w:lineRule="auto"/>
        <w:ind w:left="10" w:hanging="10"/>
        <w:rPr>
          <w:b/>
          <w:bCs/>
          <w:color w:val="000000"/>
          <w:kern w:val="2"/>
          <w:sz w:val="23"/>
          <w:szCs w:val="22"/>
        </w:rPr>
      </w:pPr>
      <w:r w:rsidRPr="00AD32B9">
        <w:rPr>
          <w:b/>
          <w:bCs/>
          <w:color w:val="000000"/>
          <w:kern w:val="2"/>
          <w:sz w:val="23"/>
          <w:szCs w:val="22"/>
        </w:rPr>
        <w:t xml:space="preserve">Būvniecības veids: </w:t>
      </w:r>
      <w:r w:rsidRPr="00AD32B9">
        <w:rPr>
          <w:color w:val="000000"/>
          <w:kern w:val="2"/>
          <w:sz w:val="23"/>
          <w:szCs w:val="22"/>
        </w:rPr>
        <w:t xml:space="preserve">Būves atjaunošana un pārbūve. </w:t>
      </w:r>
    </w:p>
    <w:p w14:paraId="3996AEA6" w14:textId="77777777" w:rsidR="00AD32B9" w:rsidRPr="00AD32B9" w:rsidRDefault="00AD32B9" w:rsidP="00AD32B9">
      <w:pPr>
        <w:widowControl/>
        <w:jc w:val="both"/>
        <w:rPr>
          <w:sz w:val="22"/>
          <w:szCs w:val="22"/>
          <w:lang w:eastAsia="lv-LV"/>
        </w:rPr>
      </w:pPr>
    </w:p>
    <w:p w14:paraId="64B6D6D1" w14:textId="77777777" w:rsidR="00AD32B9" w:rsidRPr="00AD32B9" w:rsidRDefault="00AD32B9" w:rsidP="00AD32B9">
      <w:pPr>
        <w:widowControl/>
        <w:jc w:val="center"/>
        <w:rPr>
          <w:b/>
          <w:bCs/>
          <w:sz w:val="22"/>
          <w:szCs w:val="22"/>
        </w:rPr>
      </w:pPr>
    </w:p>
    <w:p w14:paraId="555BF8D3" w14:textId="77777777" w:rsidR="00AD32B9" w:rsidRPr="00AD32B9" w:rsidRDefault="00AD32B9" w:rsidP="00AD32B9">
      <w:pPr>
        <w:widowControl/>
        <w:numPr>
          <w:ilvl w:val="0"/>
          <w:numId w:val="27"/>
        </w:numPr>
        <w:spacing w:after="5" w:line="249" w:lineRule="auto"/>
        <w:contextualSpacing/>
        <w:rPr>
          <w:b/>
          <w:bCs/>
          <w:sz w:val="22"/>
          <w:szCs w:val="22"/>
        </w:rPr>
      </w:pPr>
      <w:r w:rsidRPr="00AD32B9">
        <w:rPr>
          <w:b/>
          <w:bCs/>
          <w:sz w:val="22"/>
          <w:szCs w:val="22"/>
        </w:rPr>
        <w:t>Ievads</w:t>
      </w:r>
    </w:p>
    <w:p w14:paraId="44659BE1" w14:textId="77777777" w:rsidR="00AD32B9" w:rsidRPr="00AD32B9" w:rsidRDefault="00AD32B9" w:rsidP="00AD32B9">
      <w:pPr>
        <w:widowControl/>
        <w:rPr>
          <w:bCs/>
          <w:sz w:val="22"/>
          <w:szCs w:val="22"/>
        </w:rPr>
      </w:pPr>
      <w:r w:rsidRPr="00AD32B9">
        <w:rPr>
          <w:sz w:val="22"/>
          <w:szCs w:val="22"/>
        </w:rPr>
        <w:t>Šis uzdevums sniedz pamatnosacījumus “</w:t>
      </w:r>
      <w:r w:rsidRPr="00AD32B9">
        <w:rPr>
          <w:bCs/>
          <w:sz w:val="22"/>
          <w:szCs w:val="22"/>
        </w:rPr>
        <w:t>Dzīvojamās īres mājas Voldemāra Roberta Zāmuela ielā 3A būvprojekta izstrāde un autoruzraudzība” būvprojekta izstrādei un autoruzraudzībai.</w:t>
      </w:r>
    </w:p>
    <w:p w14:paraId="0919EFCB" w14:textId="77777777" w:rsidR="00AD32B9" w:rsidRPr="00AD32B9" w:rsidRDefault="00AD32B9" w:rsidP="00AD32B9">
      <w:pPr>
        <w:widowControl/>
        <w:ind w:firstLine="360"/>
        <w:jc w:val="both"/>
        <w:rPr>
          <w:bCs/>
          <w:sz w:val="22"/>
          <w:szCs w:val="22"/>
        </w:rPr>
      </w:pPr>
      <w:r w:rsidRPr="00AD32B9">
        <w:rPr>
          <w:b/>
          <w:i/>
          <w:iCs/>
          <w:sz w:val="22"/>
          <w:szCs w:val="22"/>
        </w:rPr>
        <w:t>Projekta Mērķis:</w:t>
      </w:r>
      <w:r w:rsidRPr="00AD32B9">
        <w:rPr>
          <w:bCs/>
          <w:sz w:val="22"/>
          <w:szCs w:val="22"/>
        </w:rPr>
        <w:t xml:space="preserve"> Finanšu institūcijas “</w:t>
      </w:r>
      <w:proofErr w:type="spellStart"/>
      <w:r w:rsidRPr="00AD32B9">
        <w:rPr>
          <w:bCs/>
          <w:sz w:val="22"/>
          <w:szCs w:val="22"/>
        </w:rPr>
        <w:t>Altum</w:t>
      </w:r>
      <w:proofErr w:type="spellEnd"/>
      <w:r w:rsidRPr="00AD32B9">
        <w:rPr>
          <w:bCs/>
          <w:sz w:val="22"/>
          <w:szCs w:val="22"/>
        </w:rPr>
        <w:t xml:space="preserve">” atbalsta programmas ietvaros veikt dzīvojamās mājas nepabeigtās sekcijas atjaunošanas un pārbūves darbus Voldemāra Roberta </w:t>
      </w:r>
      <w:r w:rsidRPr="00AD32B9">
        <w:rPr>
          <w:bCs/>
          <w:sz w:val="22"/>
          <w:szCs w:val="22"/>
        </w:rPr>
        <w:lastRenderedPageBreak/>
        <w:t xml:space="preserve">Zāmuela ielā 3A, lai nodrošinātu zemas īres maksas mājokļu pieejamību mājsaimniecībām, kas nevar atļauties mājokli uz tirgus nosacījumiem. </w:t>
      </w:r>
    </w:p>
    <w:p w14:paraId="4310E52F" w14:textId="77777777" w:rsidR="00AD32B9" w:rsidRPr="00AD32B9" w:rsidRDefault="00AD32B9" w:rsidP="00AD32B9">
      <w:pPr>
        <w:widowControl/>
        <w:ind w:firstLine="360"/>
        <w:jc w:val="both"/>
        <w:rPr>
          <w:bCs/>
          <w:sz w:val="22"/>
          <w:szCs w:val="22"/>
        </w:rPr>
      </w:pPr>
    </w:p>
    <w:p w14:paraId="7A351CE1" w14:textId="77777777" w:rsidR="00AD32B9" w:rsidRPr="00AD32B9" w:rsidRDefault="00AD32B9" w:rsidP="00AD32B9">
      <w:pPr>
        <w:widowControl/>
        <w:numPr>
          <w:ilvl w:val="1"/>
          <w:numId w:val="27"/>
        </w:numPr>
        <w:spacing w:after="5" w:line="249" w:lineRule="auto"/>
        <w:ind w:left="792"/>
        <w:contextualSpacing/>
        <w:jc w:val="both"/>
        <w:rPr>
          <w:bCs/>
          <w:i/>
          <w:iCs/>
          <w:sz w:val="22"/>
          <w:szCs w:val="22"/>
          <w:u w:val="single"/>
        </w:rPr>
      </w:pPr>
      <w:r w:rsidRPr="00AD32B9">
        <w:rPr>
          <w:bCs/>
          <w:i/>
          <w:iCs/>
          <w:sz w:val="22"/>
          <w:szCs w:val="22"/>
          <w:u w:val="single"/>
        </w:rPr>
        <w:t>Esošā situācija:</w:t>
      </w:r>
    </w:p>
    <w:p w14:paraId="62A1D7A7" w14:textId="77777777" w:rsidR="00AD32B9" w:rsidRPr="00AD32B9" w:rsidRDefault="00AD32B9" w:rsidP="00AD32B9">
      <w:pPr>
        <w:widowControl/>
        <w:autoSpaceDE w:val="0"/>
        <w:autoSpaceDN w:val="0"/>
        <w:adjustRightInd w:val="0"/>
        <w:ind w:left="10" w:firstLine="350"/>
        <w:rPr>
          <w:color w:val="000000"/>
          <w:kern w:val="2"/>
          <w:sz w:val="22"/>
          <w:szCs w:val="22"/>
          <w:shd w:val="clear" w:color="auto" w:fill="FFFFFF"/>
          <w:lang w:val="en-US"/>
        </w:rPr>
      </w:pPr>
      <w:r w:rsidRPr="00AD32B9">
        <w:rPr>
          <w:bCs/>
          <w:sz w:val="22"/>
          <w:szCs w:val="22"/>
        </w:rPr>
        <w:t>Objekts kurā plānots veikt būves atjaunošanas un pārbūves darbus ir daudzdzīvokļu</w:t>
      </w:r>
      <w:r w:rsidRPr="00AD32B9">
        <w:rPr>
          <w:rFonts w:eastAsiaTheme="minorHAnsi"/>
          <w:sz w:val="22"/>
          <w:szCs w:val="22"/>
        </w:rPr>
        <w:t xml:space="preserve"> dzīvojamā ēka ar 5 (pieciem) virszemes stāviem un 1 (vienu) pagraba stāvu. Ēka izbūvēta atbilstoši 103. sērijas tipveida projektam un sastāv no trim sekcijām. Ēkai ir divas adreses – Voldemāra Roberta Zāmuela iela 3 </w:t>
      </w:r>
      <w:r w:rsidRPr="00AD32B9">
        <w:rPr>
          <w:bCs/>
          <w:sz w:val="22"/>
          <w:szCs w:val="22"/>
        </w:rPr>
        <w:t xml:space="preserve">(Kad. Nr.  </w:t>
      </w:r>
      <w:r w:rsidRPr="00AD32B9">
        <w:rPr>
          <w:color w:val="000000"/>
          <w:kern w:val="2"/>
          <w:sz w:val="22"/>
          <w:szCs w:val="22"/>
          <w:shd w:val="clear" w:color="auto" w:fill="FFFFFF"/>
          <w:lang w:val="en-US"/>
        </w:rPr>
        <w:t xml:space="preserve">94010080431) </w:t>
      </w:r>
      <w:r w:rsidRPr="00AD32B9">
        <w:rPr>
          <w:rFonts w:eastAsiaTheme="minorHAnsi"/>
          <w:sz w:val="22"/>
          <w:szCs w:val="22"/>
        </w:rPr>
        <w:t xml:space="preserve"> un Voldemāra Roberta Zāmuela iela 3A </w:t>
      </w:r>
      <w:r w:rsidRPr="00AD32B9">
        <w:rPr>
          <w:color w:val="000000"/>
          <w:kern w:val="2"/>
          <w:sz w:val="22"/>
          <w:szCs w:val="22"/>
          <w:shd w:val="clear" w:color="auto" w:fill="FFFFFF"/>
          <w:lang w:val="en-US"/>
        </w:rPr>
        <w:t>(Kad. Nr. 94010080431013).</w:t>
      </w:r>
    </w:p>
    <w:p w14:paraId="75DAFB81" w14:textId="77777777" w:rsidR="00AD32B9" w:rsidRPr="00AD32B9" w:rsidRDefault="00AD32B9" w:rsidP="00AD32B9">
      <w:pPr>
        <w:widowControl/>
        <w:autoSpaceDE w:val="0"/>
        <w:autoSpaceDN w:val="0"/>
        <w:adjustRightInd w:val="0"/>
        <w:ind w:left="10" w:firstLine="350"/>
        <w:rPr>
          <w:rFonts w:eastAsiaTheme="minorHAnsi"/>
          <w:sz w:val="22"/>
          <w:szCs w:val="22"/>
        </w:rPr>
      </w:pPr>
      <w:r w:rsidRPr="00AD32B9">
        <w:rPr>
          <w:rFonts w:eastAsiaTheme="minorHAnsi"/>
          <w:sz w:val="22"/>
          <w:szCs w:val="22"/>
        </w:rPr>
        <w:t>Divas no sekcijām (Voldemāra Roberta Zāmuela ielā 3) izbūvētas un nodotas ekspluatācijā, bet vienā (trešajā) sekcijā (Voldemāra Roberta Zāmuela ielā 3A) būvdarbi nav pabeigti un šī sekcija nav nodota ekspluatācijā. Nav ziņu arī par iepriekšējo īpašnieku plāniem ar kādu mērķi tika uzsākti iepriekšējie būvdarbi. Telpu eksplikāciju plāni nav pieejami. Ar sīkāku informāciju par pabeigto un nepabeigtās ēkas sekciju tehnisko stāvokli iepazīties var aplūkojot tehniskās apsekošanas atzinumus.</w:t>
      </w:r>
    </w:p>
    <w:p w14:paraId="6CEF7BE5" w14:textId="77777777" w:rsidR="00AD32B9" w:rsidRPr="00AD32B9" w:rsidRDefault="00AD32B9" w:rsidP="00AD32B9">
      <w:pPr>
        <w:widowControl/>
        <w:autoSpaceDE w:val="0"/>
        <w:autoSpaceDN w:val="0"/>
        <w:adjustRightInd w:val="0"/>
        <w:ind w:left="10" w:firstLine="350"/>
        <w:rPr>
          <w:rFonts w:eastAsiaTheme="minorHAnsi"/>
          <w:sz w:val="22"/>
          <w:szCs w:val="22"/>
        </w:rPr>
      </w:pPr>
    </w:p>
    <w:p w14:paraId="3A710018" w14:textId="77777777" w:rsidR="00AD32B9" w:rsidRPr="00AD32B9" w:rsidRDefault="00AD32B9" w:rsidP="00AD32B9">
      <w:pPr>
        <w:widowControl/>
        <w:numPr>
          <w:ilvl w:val="0"/>
          <w:numId w:val="27"/>
        </w:numPr>
        <w:spacing w:after="5" w:line="249" w:lineRule="auto"/>
        <w:contextualSpacing/>
        <w:rPr>
          <w:b/>
          <w:sz w:val="22"/>
          <w:szCs w:val="22"/>
        </w:rPr>
      </w:pPr>
      <w:r w:rsidRPr="00AD32B9">
        <w:rPr>
          <w:b/>
          <w:sz w:val="22"/>
          <w:szCs w:val="22"/>
        </w:rPr>
        <w:t>Metodoloģija</w:t>
      </w:r>
    </w:p>
    <w:p w14:paraId="1C1D74F5" w14:textId="77777777" w:rsidR="00AD32B9" w:rsidRPr="00AD32B9" w:rsidRDefault="00AD32B9" w:rsidP="00AD32B9">
      <w:pPr>
        <w:widowControl/>
        <w:ind w:left="10" w:hanging="10"/>
        <w:jc w:val="both"/>
        <w:rPr>
          <w:b/>
          <w:sz w:val="22"/>
          <w:szCs w:val="22"/>
        </w:rPr>
      </w:pPr>
    </w:p>
    <w:p w14:paraId="311CA57C" w14:textId="77777777" w:rsidR="00AD32B9" w:rsidRPr="00AD32B9" w:rsidRDefault="00AD32B9" w:rsidP="00AD32B9">
      <w:pPr>
        <w:widowControl/>
        <w:numPr>
          <w:ilvl w:val="1"/>
          <w:numId w:val="27"/>
        </w:numPr>
        <w:spacing w:after="5" w:line="249" w:lineRule="auto"/>
        <w:contextualSpacing/>
        <w:jc w:val="both"/>
        <w:rPr>
          <w:bCs/>
          <w:sz w:val="22"/>
          <w:szCs w:val="22"/>
        </w:rPr>
      </w:pPr>
      <w:r w:rsidRPr="00AD32B9">
        <w:rPr>
          <w:bCs/>
          <w:sz w:val="22"/>
          <w:szCs w:val="22"/>
        </w:rPr>
        <w:t xml:space="preserve">SIA “Valkas Namsaimnieks” (turpmāk – </w:t>
      </w:r>
      <w:r w:rsidRPr="00AD32B9">
        <w:rPr>
          <w:bCs/>
          <w:i/>
          <w:iCs/>
          <w:sz w:val="22"/>
          <w:szCs w:val="22"/>
        </w:rPr>
        <w:t>Pasūtītājs</w:t>
      </w:r>
      <w:r w:rsidRPr="00AD32B9">
        <w:rPr>
          <w:bCs/>
          <w:sz w:val="22"/>
          <w:szCs w:val="22"/>
        </w:rPr>
        <w:t xml:space="preserve">) nodrošinās </w:t>
      </w:r>
      <w:r w:rsidRPr="00AD32B9">
        <w:rPr>
          <w:bCs/>
          <w:i/>
          <w:iCs/>
          <w:sz w:val="22"/>
          <w:szCs w:val="22"/>
        </w:rPr>
        <w:t>Izpildītāju</w:t>
      </w:r>
      <w:r w:rsidRPr="00AD32B9">
        <w:rPr>
          <w:bCs/>
          <w:sz w:val="22"/>
          <w:szCs w:val="22"/>
        </w:rPr>
        <w:t xml:space="preserve"> ar:</w:t>
      </w:r>
    </w:p>
    <w:p w14:paraId="33054EA7"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īpašumu tiesību apliecinošiem dokumentiem;</w:t>
      </w:r>
    </w:p>
    <w:p w14:paraId="6DA736E1"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zemes robežu plānu;                                                                                       </w:t>
      </w:r>
    </w:p>
    <w:p w14:paraId="42F14A40"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būves tehniskās apsekošanas atzinumiem (</w:t>
      </w:r>
      <w:r w:rsidRPr="00AD32B9">
        <w:rPr>
          <w:bCs/>
          <w:i/>
          <w:iCs/>
          <w:sz w:val="22"/>
          <w:szCs w:val="22"/>
        </w:rPr>
        <w:t>Voldemāra Roberta Zāmuela 3 un Voldemāra Roberta Zāmuela iela 3A (Kādreiz bijusī Friča Roziņa iela 3 un Friča Roziņa iela 3A)</w:t>
      </w:r>
      <w:r w:rsidRPr="00AD32B9">
        <w:rPr>
          <w:bCs/>
          <w:sz w:val="22"/>
          <w:szCs w:val="22"/>
        </w:rPr>
        <w:t>);</w:t>
      </w:r>
    </w:p>
    <w:p w14:paraId="3DBA6479"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zemes robežu plāna </w:t>
      </w:r>
      <w:proofErr w:type="spellStart"/>
      <w:r w:rsidRPr="00AD32B9">
        <w:rPr>
          <w:bCs/>
          <w:sz w:val="22"/>
          <w:szCs w:val="22"/>
        </w:rPr>
        <w:t>inženiertopogrāfiju</w:t>
      </w:r>
      <w:proofErr w:type="spellEnd"/>
      <w:r w:rsidRPr="00AD32B9">
        <w:rPr>
          <w:bCs/>
          <w:sz w:val="22"/>
          <w:szCs w:val="22"/>
        </w:rPr>
        <w:t>;</w:t>
      </w:r>
    </w:p>
    <w:p w14:paraId="32AD4D06" w14:textId="77777777" w:rsidR="00AD32B9" w:rsidRPr="00AD32B9" w:rsidRDefault="00AD32B9" w:rsidP="00AD32B9">
      <w:pPr>
        <w:widowControl/>
        <w:ind w:left="10" w:hanging="10"/>
        <w:jc w:val="both"/>
        <w:rPr>
          <w:bCs/>
          <w:sz w:val="22"/>
          <w:szCs w:val="22"/>
        </w:rPr>
      </w:pPr>
    </w:p>
    <w:p w14:paraId="3D70BB91" w14:textId="77777777" w:rsidR="00AD32B9" w:rsidRPr="00AD32B9" w:rsidRDefault="00AD32B9" w:rsidP="00AD32B9">
      <w:pPr>
        <w:widowControl/>
        <w:numPr>
          <w:ilvl w:val="1"/>
          <w:numId w:val="27"/>
        </w:numPr>
        <w:spacing w:after="5" w:line="249" w:lineRule="auto"/>
        <w:contextualSpacing/>
        <w:rPr>
          <w:bCs/>
          <w:sz w:val="22"/>
          <w:szCs w:val="22"/>
        </w:rPr>
      </w:pPr>
      <w:r w:rsidRPr="00AD32B9">
        <w:rPr>
          <w:bCs/>
          <w:i/>
          <w:iCs/>
          <w:sz w:val="22"/>
          <w:szCs w:val="22"/>
        </w:rPr>
        <w:t>Izpildītāja pienākums</w:t>
      </w:r>
      <w:r w:rsidRPr="00AD32B9">
        <w:rPr>
          <w:bCs/>
          <w:sz w:val="22"/>
          <w:szCs w:val="22"/>
        </w:rPr>
        <w:t>:</w:t>
      </w:r>
    </w:p>
    <w:p w14:paraId="28D88218"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Uzsākot projektēšanu, </w:t>
      </w:r>
      <w:r w:rsidRPr="00AD32B9">
        <w:rPr>
          <w:bCs/>
          <w:i/>
          <w:iCs/>
          <w:sz w:val="22"/>
          <w:szCs w:val="22"/>
        </w:rPr>
        <w:t>Izpildītājs</w:t>
      </w:r>
      <w:r w:rsidRPr="00AD32B9">
        <w:rPr>
          <w:bCs/>
          <w:sz w:val="22"/>
          <w:szCs w:val="22"/>
        </w:rPr>
        <w:t xml:space="preserve"> veic objekta apsekošanu un faktisko telpu, u.c. projektēšanai nepieciešamo lielumu uzmērīšanu;</w:t>
      </w:r>
    </w:p>
    <w:p w14:paraId="15039316"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pieprasīs un saņems visus nepieciešamos tehniskos noteikumus (Valkas novada pašvaldības Komunālās saimniecības nodaļa, AS “Sadales tīkls”, SIA “</w:t>
      </w:r>
      <w:proofErr w:type="spellStart"/>
      <w:r w:rsidRPr="00AD32B9">
        <w:rPr>
          <w:bCs/>
          <w:sz w:val="22"/>
          <w:szCs w:val="22"/>
        </w:rPr>
        <w:t>Tet</w:t>
      </w:r>
      <w:proofErr w:type="spellEnd"/>
      <w:r w:rsidRPr="00AD32B9">
        <w:rPr>
          <w:bCs/>
          <w:sz w:val="22"/>
          <w:szCs w:val="22"/>
        </w:rPr>
        <w:t>”, AS “Latvijas gāze”  un citās institūcijās ja tas nepieciešams) un izmantos tos tālākajā darbā;</w:t>
      </w:r>
    </w:p>
    <w:p w14:paraId="452E6798"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projekta saskaņošanu veic </w:t>
      </w:r>
      <w:r w:rsidRPr="00AD32B9">
        <w:rPr>
          <w:bCs/>
          <w:i/>
          <w:iCs/>
          <w:sz w:val="22"/>
          <w:szCs w:val="22"/>
        </w:rPr>
        <w:t>Izpildītājs</w:t>
      </w:r>
      <w:r w:rsidRPr="00AD32B9">
        <w:rPr>
          <w:bCs/>
          <w:sz w:val="22"/>
          <w:szCs w:val="22"/>
        </w:rPr>
        <w:t xml:space="preserve"> saskaņā ar ieinteresēto institūciju izsniegtajiem tehniskajiem noteikumiem pirms saskaņošanas ar </w:t>
      </w:r>
      <w:r w:rsidRPr="00AD32B9">
        <w:rPr>
          <w:bCs/>
          <w:i/>
          <w:iCs/>
          <w:sz w:val="22"/>
          <w:szCs w:val="22"/>
        </w:rPr>
        <w:t>Pasūtītāju</w:t>
      </w:r>
      <w:r w:rsidRPr="00AD32B9">
        <w:rPr>
          <w:bCs/>
          <w:sz w:val="22"/>
          <w:szCs w:val="22"/>
        </w:rPr>
        <w:t>;</w:t>
      </w:r>
    </w:p>
    <w:p w14:paraId="2048F954"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detalizētu projektēšanas uzdevumu atbilstoši normatīviem sastāda kopā </w:t>
      </w:r>
      <w:r w:rsidRPr="00AD32B9">
        <w:rPr>
          <w:bCs/>
          <w:i/>
          <w:iCs/>
          <w:sz w:val="22"/>
          <w:szCs w:val="22"/>
        </w:rPr>
        <w:t>Pasūtītājs</w:t>
      </w:r>
      <w:r w:rsidRPr="00AD32B9">
        <w:rPr>
          <w:bCs/>
          <w:sz w:val="22"/>
          <w:szCs w:val="22"/>
        </w:rPr>
        <w:t xml:space="preserve"> ar </w:t>
      </w:r>
      <w:r w:rsidRPr="00AD32B9">
        <w:rPr>
          <w:bCs/>
          <w:i/>
          <w:iCs/>
          <w:sz w:val="22"/>
          <w:szCs w:val="22"/>
        </w:rPr>
        <w:t>Izpildītāju</w:t>
      </w:r>
      <w:r w:rsidRPr="00AD32B9">
        <w:rPr>
          <w:bCs/>
          <w:sz w:val="22"/>
          <w:szCs w:val="22"/>
        </w:rPr>
        <w:t xml:space="preserve">. </w:t>
      </w:r>
      <w:r w:rsidRPr="00AD32B9">
        <w:rPr>
          <w:bCs/>
          <w:i/>
          <w:iCs/>
          <w:sz w:val="22"/>
          <w:szCs w:val="22"/>
        </w:rPr>
        <w:t>Izpildītāja</w:t>
      </w:r>
      <w:r w:rsidRPr="00AD32B9">
        <w:rPr>
          <w:bCs/>
          <w:sz w:val="22"/>
          <w:szCs w:val="22"/>
        </w:rPr>
        <w:t xml:space="preserve"> pienākums ir papildināt darba uzdevumu ar visu trūkstošo kā arī koriģēt to, ja ir pretrunas uzdevumam un atkāpes no normatīviem;</w:t>
      </w:r>
    </w:p>
    <w:p w14:paraId="2A91CD74"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visus projekta risinājumus sākuma stadijā saskaņos ar </w:t>
      </w:r>
      <w:r w:rsidRPr="00AD32B9">
        <w:rPr>
          <w:bCs/>
          <w:i/>
          <w:iCs/>
          <w:sz w:val="22"/>
          <w:szCs w:val="22"/>
        </w:rPr>
        <w:t>Pasūtītāju</w:t>
      </w:r>
      <w:r w:rsidRPr="00AD32B9">
        <w:rPr>
          <w:bCs/>
          <w:sz w:val="22"/>
          <w:szCs w:val="22"/>
        </w:rPr>
        <w:t>;</w:t>
      </w:r>
    </w:p>
    <w:p w14:paraId="3683AEFC"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ēkas atjaunošanas būvdarbu veikšanai jāpiedāvā energoefektīvi risinājumi, viegli kopjami, nodilumizturīgi materiāli, ievērojot ugunsdrošības normas un </w:t>
      </w:r>
      <w:proofErr w:type="spellStart"/>
      <w:r w:rsidRPr="00AD32B9">
        <w:rPr>
          <w:bCs/>
          <w:sz w:val="22"/>
          <w:szCs w:val="22"/>
        </w:rPr>
        <w:t>sanitārhigiēniskās</w:t>
      </w:r>
      <w:proofErr w:type="spellEnd"/>
      <w:r w:rsidRPr="00AD32B9">
        <w:rPr>
          <w:bCs/>
          <w:sz w:val="22"/>
          <w:szCs w:val="22"/>
        </w:rPr>
        <w:t xml:space="preserve"> normas.</w:t>
      </w:r>
    </w:p>
    <w:p w14:paraId="74DCDD33"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projektēšanas darbus izpildīs, atbilstoši līgumam, Latvijas valsts standartiem, Latvijas būvnormatīviem, tehniskajiem noteikumiem u.c. spēkā esošiem normatīvajiem aktiem;</w:t>
      </w:r>
    </w:p>
    <w:p w14:paraId="581EDDB2" w14:textId="77777777" w:rsidR="00AD32B9" w:rsidRPr="00AD32B9" w:rsidRDefault="00AD32B9" w:rsidP="00AD32B9">
      <w:pPr>
        <w:widowControl/>
        <w:numPr>
          <w:ilvl w:val="2"/>
          <w:numId w:val="27"/>
        </w:numPr>
        <w:spacing w:after="5" w:line="249" w:lineRule="auto"/>
        <w:contextualSpacing/>
        <w:jc w:val="both"/>
        <w:rPr>
          <w:i/>
          <w:iCs/>
          <w:sz w:val="22"/>
          <w:szCs w:val="22"/>
          <w:u w:val="single"/>
        </w:rPr>
      </w:pPr>
      <w:r w:rsidRPr="00AD32B9">
        <w:rPr>
          <w:sz w:val="22"/>
          <w:szCs w:val="22"/>
        </w:rPr>
        <w:t xml:space="preserve"> izstrādās būvprojektu atbilstoši Būvniecības likumam, MK noteikumiem Nr. 500 “Vispārīgie būvnoteikumi”, kā arī atbilstoši citiem spēkā esošajiem LR normatīvajiem aktiem un standartiem;</w:t>
      </w:r>
    </w:p>
    <w:p w14:paraId="332BCC5B"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veiks nepieciešamos izpētes un uzmērīšanas darbus ne mazākā apjomā kā noteikts MK noteikumos un projektēšanas standartos;</w:t>
      </w:r>
    </w:p>
    <w:p w14:paraId="324B9EF8"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lastRenderedPageBreak/>
        <w:t xml:space="preserve"> būvvaldē iesniegs būvniecības iesniegumu, izstrādātu būvprojektu minimālā sastāvā (saskaņā ar MK noteikumiem Nr. 529). Saņemot būvatļauju, organizēt būvatļaujas projektēšanas nosacījumu izpildi. Pēc projektēšanas nosacījumu izpildes, nodos pasūtītājam būvvaldē akceptētu būvprojektu (atzīme būvatļaujā ar būvdarbu uzsākšanas nosacījumiem);</w:t>
      </w:r>
    </w:p>
    <w:p w14:paraId="1A1E56C1"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ja nepietiks ar pasūtītāja rīcībā esošo zemesgabala topogrāfiju, veiks topogrāfisko uzmērīšanu digitālā formātā izstrādes robežās, saņems nepieciešamos saskaņojumus un iesniegs to reģistrēšanai pašvaldības ADTI sistēmā;</w:t>
      </w:r>
    </w:p>
    <w:p w14:paraId="18F2E89B"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veiks projekta saskaņošanu visās nepieciešamajās valsts un pašvaldības instancēs;</w:t>
      </w:r>
    </w:p>
    <w:p w14:paraId="39D24884"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izstrādās projekta būvdarbu izmaksu aprēķinu (</w:t>
      </w:r>
      <w:proofErr w:type="spellStart"/>
      <w:r w:rsidRPr="00AD32B9">
        <w:rPr>
          <w:bCs/>
          <w:sz w:val="22"/>
          <w:szCs w:val="22"/>
        </w:rPr>
        <w:t>kontroltāmi</w:t>
      </w:r>
      <w:proofErr w:type="spellEnd"/>
      <w:r w:rsidRPr="00AD32B9">
        <w:rPr>
          <w:bCs/>
          <w:sz w:val="22"/>
          <w:szCs w:val="22"/>
        </w:rPr>
        <w:t xml:space="preserve">) un būvdarbu apjomu tabulas atbilstoši LBN 501-17 (digitāli viens Ms Excel fails apjomiem un otrs fails </w:t>
      </w:r>
      <w:proofErr w:type="spellStart"/>
      <w:r w:rsidRPr="00AD32B9">
        <w:rPr>
          <w:bCs/>
          <w:sz w:val="22"/>
          <w:szCs w:val="22"/>
        </w:rPr>
        <w:t>kontroltāmei</w:t>
      </w:r>
      <w:proofErr w:type="spellEnd"/>
      <w:r w:rsidRPr="00AD32B9">
        <w:rPr>
          <w:bCs/>
          <w:sz w:val="22"/>
          <w:szCs w:val="22"/>
        </w:rPr>
        <w:t>. (Katrā failā jābūt izdalītām lappusēm (</w:t>
      </w:r>
      <w:proofErr w:type="spellStart"/>
      <w:r w:rsidRPr="00AD32B9">
        <w:rPr>
          <w:bCs/>
          <w:sz w:val="22"/>
          <w:szCs w:val="22"/>
        </w:rPr>
        <w:t>sheet</w:t>
      </w:r>
      <w:proofErr w:type="spellEnd"/>
      <w:r w:rsidRPr="00AD32B9">
        <w:rPr>
          <w:bCs/>
          <w:sz w:val="22"/>
          <w:szCs w:val="22"/>
        </w:rPr>
        <w:t>) koptāmei, kopsavilkumam, katram darba veidam vai konstruktīvam elementam);</w:t>
      </w:r>
    </w:p>
    <w:p w14:paraId="5334D15C"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i/>
          <w:iCs/>
          <w:sz w:val="22"/>
          <w:szCs w:val="22"/>
        </w:rPr>
        <w:t>Izpildītājs</w:t>
      </w:r>
      <w:r w:rsidRPr="00AD32B9">
        <w:rPr>
          <w:bCs/>
          <w:sz w:val="22"/>
          <w:szCs w:val="22"/>
        </w:rPr>
        <w:t xml:space="preserve"> izstrādās un ar </w:t>
      </w:r>
      <w:r w:rsidRPr="00AD32B9">
        <w:rPr>
          <w:bCs/>
          <w:i/>
          <w:iCs/>
          <w:sz w:val="22"/>
          <w:szCs w:val="22"/>
        </w:rPr>
        <w:t>Pasūtītāju</w:t>
      </w:r>
      <w:r w:rsidRPr="00AD32B9">
        <w:rPr>
          <w:bCs/>
          <w:sz w:val="22"/>
          <w:szCs w:val="22"/>
        </w:rPr>
        <w:t xml:space="preserve"> saskaņos grafiku, kurā atspoguļos detalizētu  projektēšanas Darba sadaļu izpildes gaitu posmos un izpildes termiņu. Izpildes grafiks </w:t>
      </w:r>
      <w:r w:rsidRPr="00AD32B9">
        <w:rPr>
          <w:bCs/>
          <w:i/>
          <w:iCs/>
          <w:sz w:val="22"/>
          <w:szCs w:val="22"/>
        </w:rPr>
        <w:t>Izpildītājam</w:t>
      </w:r>
      <w:r w:rsidRPr="00AD32B9">
        <w:rPr>
          <w:bCs/>
          <w:sz w:val="22"/>
          <w:szCs w:val="22"/>
        </w:rPr>
        <w:t xml:space="preserve"> ir saistošs;</w:t>
      </w:r>
    </w:p>
    <w:p w14:paraId="2C50955C"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skiču stadijā visus risinājumus (fasādes, stāvu, apkures un citus plānus) rakstiski saskaņos ar pasūtītāju, kā arī ņems vērā pasūtītāja komentārus un veiks labojumus risinājumos; </w:t>
      </w:r>
    </w:p>
    <w:p w14:paraId="2A7EA338"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būvprojektu noformēs atbilstoši Latvijas būvnormatīva LBN 202-18 “Būvniecības ieceres dokumentācijas noformēšana” prasībām;</w:t>
      </w:r>
    </w:p>
    <w:p w14:paraId="5748690B" w14:textId="77777777" w:rsidR="00AD32B9" w:rsidRPr="00AD32B9" w:rsidRDefault="00AD32B9" w:rsidP="00AD32B9">
      <w:pPr>
        <w:widowControl/>
        <w:numPr>
          <w:ilvl w:val="2"/>
          <w:numId w:val="27"/>
        </w:numPr>
        <w:spacing w:after="5" w:line="249" w:lineRule="auto"/>
        <w:contextualSpacing/>
        <w:rPr>
          <w:bCs/>
          <w:sz w:val="22"/>
          <w:szCs w:val="22"/>
        </w:rPr>
      </w:pPr>
      <w:proofErr w:type="spellStart"/>
      <w:r w:rsidRPr="00AD32B9">
        <w:rPr>
          <w:color w:val="000000"/>
          <w:kern w:val="2"/>
          <w:sz w:val="22"/>
          <w:szCs w:val="22"/>
          <w:lang w:val="en-US" w:eastAsia="ar-SA"/>
        </w:rPr>
        <w:t>atsevišķus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projekta</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risinājumus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paredzēs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atbilstoši</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Ministru</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kabineta</w:t>
      </w:r>
      <w:proofErr w:type="spellEnd"/>
      <w:r w:rsidRPr="00AD32B9">
        <w:rPr>
          <w:color w:val="000000"/>
          <w:kern w:val="2"/>
          <w:sz w:val="22"/>
          <w:szCs w:val="22"/>
          <w:lang w:val="en-US" w:eastAsia="ar-SA"/>
        </w:rPr>
        <w:t xml:space="preserve"> 2017. gada 20. </w:t>
      </w:r>
      <w:proofErr w:type="spellStart"/>
      <w:r w:rsidRPr="00AD32B9">
        <w:rPr>
          <w:color w:val="000000"/>
          <w:kern w:val="2"/>
          <w:sz w:val="22"/>
          <w:szCs w:val="22"/>
          <w:lang w:val="en-US" w:eastAsia="ar-SA"/>
        </w:rPr>
        <w:t>jūnija</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noteikumiem</w:t>
      </w:r>
      <w:proofErr w:type="spellEnd"/>
      <w:r w:rsidRPr="00AD32B9">
        <w:rPr>
          <w:color w:val="000000"/>
          <w:kern w:val="2"/>
          <w:sz w:val="22"/>
          <w:szCs w:val="22"/>
          <w:lang w:val="en-US" w:eastAsia="ar-SA"/>
        </w:rPr>
        <w:t xml:space="preserve"> Nr. 353 "</w:t>
      </w:r>
      <w:proofErr w:type="spellStart"/>
      <w:r w:rsidRPr="00AD32B9">
        <w:rPr>
          <w:color w:val="000000"/>
          <w:kern w:val="2"/>
          <w:sz w:val="22"/>
          <w:szCs w:val="22"/>
          <w:lang w:val="en-US" w:eastAsia="ar-SA"/>
        </w:rPr>
        <w:t>Prasības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zaļajam</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publiskajam</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iepirkumam</w:t>
      </w:r>
      <w:proofErr w:type="spellEnd"/>
      <w:r w:rsidRPr="00AD32B9">
        <w:rPr>
          <w:color w:val="000000"/>
          <w:kern w:val="2"/>
          <w:sz w:val="22"/>
          <w:szCs w:val="22"/>
          <w:lang w:val="en-US" w:eastAsia="ar-SA"/>
        </w:rPr>
        <w:t xml:space="preserve"> un to </w:t>
      </w:r>
      <w:proofErr w:type="spellStart"/>
      <w:r w:rsidRPr="00AD32B9">
        <w:rPr>
          <w:color w:val="000000"/>
          <w:kern w:val="2"/>
          <w:sz w:val="22"/>
          <w:szCs w:val="22"/>
          <w:lang w:val="en-US" w:eastAsia="ar-SA"/>
        </w:rPr>
        <w:t>piemērošanas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kārtība</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Risinājumi</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precizējami</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ar</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pasūtītāju</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projektēšanas</w:t>
      </w:r>
      <w:proofErr w:type="spellEnd"/>
      <w:r w:rsidRPr="00AD32B9">
        <w:rPr>
          <w:color w:val="000000"/>
          <w:kern w:val="2"/>
          <w:sz w:val="22"/>
          <w:szCs w:val="22"/>
          <w:lang w:val="en-US" w:eastAsia="ar-SA"/>
        </w:rPr>
        <w:t xml:space="preserve"> </w:t>
      </w:r>
      <w:proofErr w:type="spellStart"/>
      <w:r w:rsidRPr="00AD32B9">
        <w:rPr>
          <w:color w:val="000000"/>
          <w:kern w:val="2"/>
          <w:sz w:val="22"/>
          <w:szCs w:val="22"/>
          <w:lang w:val="en-US" w:eastAsia="ar-SA"/>
        </w:rPr>
        <w:t>laikā</w:t>
      </w:r>
      <w:proofErr w:type="spellEnd"/>
      <w:r w:rsidRPr="00AD32B9">
        <w:rPr>
          <w:color w:val="000000"/>
          <w:kern w:val="2"/>
          <w:sz w:val="22"/>
          <w:szCs w:val="22"/>
          <w:lang w:val="en-US" w:eastAsia="ar-SA"/>
        </w:rPr>
        <w:t>;</w:t>
      </w:r>
    </w:p>
    <w:p w14:paraId="0FF2B2B3" w14:textId="77777777" w:rsidR="00AD32B9" w:rsidRPr="00AD32B9" w:rsidRDefault="00AD32B9" w:rsidP="00AD32B9">
      <w:pPr>
        <w:widowControl/>
        <w:numPr>
          <w:ilvl w:val="2"/>
          <w:numId w:val="27"/>
        </w:numPr>
        <w:spacing w:after="5" w:line="249" w:lineRule="auto"/>
        <w:contextualSpacing/>
        <w:rPr>
          <w:bCs/>
          <w:sz w:val="22"/>
          <w:szCs w:val="22"/>
        </w:rPr>
      </w:pPr>
      <w:proofErr w:type="spellStart"/>
      <w:r w:rsidRPr="00AD32B9">
        <w:rPr>
          <w:color w:val="000000"/>
          <w:kern w:val="2"/>
          <w:sz w:val="23"/>
          <w:szCs w:val="22"/>
          <w:lang w:val="en-US"/>
        </w:rPr>
        <w:t>būvdarbu</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iepirkuma</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laikā</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būvprojekta</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autoram</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ir</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jāpiedalās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būvdarbu</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iepirkuma</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procedūras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ietvaros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rīkotajās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ieinteresēto</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piegādātāju</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sanāksmēs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kā</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arī</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jāsniedz</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atbildes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uz</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pretendentu</w:t>
      </w:r>
      <w:proofErr w:type="spellEnd"/>
      <w:r w:rsidRPr="00AD32B9">
        <w:rPr>
          <w:color w:val="000000"/>
          <w:kern w:val="2"/>
          <w:sz w:val="23"/>
          <w:szCs w:val="22"/>
          <w:lang w:val="en-US"/>
        </w:rPr>
        <w:t xml:space="preserve">, kas </w:t>
      </w:r>
      <w:proofErr w:type="spellStart"/>
      <w:r w:rsidRPr="00AD32B9">
        <w:rPr>
          <w:color w:val="000000"/>
          <w:kern w:val="2"/>
          <w:sz w:val="23"/>
          <w:szCs w:val="22"/>
          <w:lang w:val="en-US"/>
        </w:rPr>
        <w:t>piedalās</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būvdarbu</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iepirkuma</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procedūrā</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jautājumiem</w:t>
      </w:r>
      <w:proofErr w:type="spellEnd"/>
      <w:r w:rsidRPr="00AD32B9">
        <w:rPr>
          <w:color w:val="000000"/>
          <w:kern w:val="2"/>
          <w:sz w:val="23"/>
          <w:szCs w:val="22"/>
          <w:lang w:val="en-US"/>
        </w:rPr>
        <w:t xml:space="preserve">, kas </w:t>
      </w:r>
      <w:proofErr w:type="spellStart"/>
      <w:r w:rsidRPr="00AD32B9">
        <w:rPr>
          <w:color w:val="000000"/>
          <w:kern w:val="2"/>
          <w:sz w:val="23"/>
          <w:szCs w:val="22"/>
          <w:lang w:val="en-US"/>
        </w:rPr>
        <w:t>būvdarbu</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iepirkuma</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laikā</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tiek</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uzdoti</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saistībā</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ar</w:t>
      </w:r>
      <w:proofErr w:type="spellEnd"/>
      <w:r w:rsidRPr="00AD32B9">
        <w:rPr>
          <w:color w:val="000000"/>
          <w:kern w:val="2"/>
          <w:sz w:val="23"/>
          <w:szCs w:val="22"/>
          <w:lang w:val="en-US"/>
        </w:rPr>
        <w:t xml:space="preserve"> </w:t>
      </w:r>
      <w:proofErr w:type="spellStart"/>
      <w:r w:rsidRPr="00AD32B9">
        <w:rPr>
          <w:color w:val="000000"/>
          <w:kern w:val="2"/>
          <w:sz w:val="23"/>
          <w:szCs w:val="22"/>
          <w:lang w:val="en-US"/>
        </w:rPr>
        <w:t>būvprojektu</w:t>
      </w:r>
      <w:proofErr w:type="spellEnd"/>
      <w:r w:rsidRPr="00AD32B9">
        <w:rPr>
          <w:color w:val="000000"/>
          <w:kern w:val="2"/>
          <w:sz w:val="23"/>
          <w:szCs w:val="22"/>
          <w:lang w:val="en-US"/>
        </w:rPr>
        <w:t>.</w:t>
      </w:r>
    </w:p>
    <w:p w14:paraId="6CBE3F7D" w14:textId="77777777" w:rsidR="00AD32B9" w:rsidRPr="00AD32B9" w:rsidRDefault="00AD32B9" w:rsidP="00AD32B9">
      <w:pPr>
        <w:widowControl/>
        <w:ind w:left="10" w:hanging="10"/>
        <w:rPr>
          <w:bCs/>
          <w:sz w:val="22"/>
          <w:szCs w:val="22"/>
          <w:highlight w:val="yellow"/>
        </w:rPr>
      </w:pPr>
    </w:p>
    <w:p w14:paraId="59967CAB" w14:textId="77777777" w:rsidR="00AD32B9" w:rsidRPr="00AD32B9" w:rsidRDefault="00AD32B9" w:rsidP="00AD32B9">
      <w:pPr>
        <w:widowControl/>
        <w:ind w:left="10" w:hanging="10"/>
        <w:rPr>
          <w:bCs/>
          <w:sz w:val="22"/>
          <w:szCs w:val="22"/>
          <w:highlight w:val="yellow"/>
        </w:rPr>
      </w:pPr>
    </w:p>
    <w:p w14:paraId="7D399970" w14:textId="77777777" w:rsidR="00AD32B9" w:rsidRPr="00AD32B9" w:rsidRDefault="00AD32B9" w:rsidP="00AD32B9">
      <w:pPr>
        <w:widowControl/>
        <w:rPr>
          <w:b/>
          <w:i/>
          <w:iCs/>
          <w:sz w:val="22"/>
          <w:szCs w:val="22"/>
        </w:rPr>
      </w:pPr>
      <w:r w:rsidRPr="00AD32B9">
        <w:rPr>
          <w:b/>
          <w:i/>
          <w:iCs/>
          <w:sz w:val="22"/>
          <w:szCs w:val="22"/>
        </w:rPr>
        <w:t xml:space="preserve">Piezīme. </w:t>
      </w:r>
    </w:p>
    <w:p w14:paraId="25C05E6B" w14:textId="77777777" w:rsidR="00AD32B9" w:rsidRPr="00AD32B9" w:rsidRDefault="00AD32B9" w:rsidP="00AD32B9">
      <w:pPr>
        <w:widowControl/>
        <w:ind w:firstLine="720"/>
        <w:rPr>
          <w:bCs/>
          <w:sz w:val="22"/>
          <w:szCs w:val="22"/>
        </w:rPr>
      </w:pPr>
      <w:r w:rsidRPr="00AD32B9">
        <w:rPr>
          <w:bCs/>
          <w:sz w:val="22"/>
          <w:szCs w:val="22"/>
        </w:rPr>
        <w:t xml:space="preserve">Projekta izstrādāšanas gaitā </w:t>
      </w:r>
      <w:r w:rsidRPr="00AD32B9">
        <w:rPr>
          <w:bCs/>
          <w:i/>
          <w:iCs/>
          <w:sz w:val="22"/>
          <w:szCs w:val="22"/>
        </w:rPr>
        <w:t>Izpildītāj</w:t>
      </w:r>
      <w:r w:rsidRPr="00AD32B9">
        <w:rPr>
          <w:bCs/>
          <w:sz w:val="22"/>
          <w:szCs w:val="22"/>
        </w:rPr>
        <w:t xml:space="preserve">s ar </w:t>
      </w:r>
      <w:r w:rsidRPr="00AD32B9">
        <w:rPr>
          <w:bCs/>
          <w:i/>
          <w:iCs/>
          <w:sz w:val="22"/>
          <w:szCs w:val="22"/>
        </w:rPr>
        <w:t>Pasūtītāju</w:t>
      </w:r>
      <w:r w:rsidRPr="00AD32B9">
        <w:rPr>
          <w:bCs/>
          <w:sz w:val="22"/>
          <w:szCs w:val="22"/>
        </w:rPr>
        <w:t xml:space="preserve"> regulāri saskaņos projekta risinājums. Pēc pasūtītāja norādījumiem jāveic nepieciešamās projekta korekcijas / papildinājumi.</w:t>
      </w:r>
    </w:p>
    <w:p w14:paraId="5FF2E4BE" w14:textId="77777777" w:rsidR="00AD32B9" w:rsidRPr="00AD32B9" w:rsidRDefault="00AD32B9" w:rsidP="00AD32B9">
      <w:pPr>
        <w:widowControl/>
        <w:spacing w:after="5" w:line="249" w:lineRule="auto"/>
        <w:ind w:left="10" w:hanging="10"/>
        <w:rPr>
          <w:color w:val="000000"/>
          <w:kern w:val="2"/>
          <w:sz w:val="23"/>
          <w:szCs w:val="22"/>
          <w:lang w:val="en-US"/>
        </w:rPr>
      </w:pPr>
    </w:p>
    <w:p w14:paraId="456AE3E6" w14:textId="77777777" w:rsidR="00B80DAD" w:rsidRDefault="00B80DAD" w:rsidP="009F479F">
      <w:pPr>
        <w:rPr>
          <w:sz w:val="22"/>
          <w:szCs w:val="22"/>
        </w:rPr>
      </w:pPr>
    </w:p>
    <w:p w14:paraId="4703F150" w14:textId="77777777" w:rsidR="00B80DAD" w:rsidRDefault="00B80DAD" w:rsidP="00CC40F8">
      <w:pPr>
        <w:jc w:val="right"/>
        <w:rPr>
          <w:sz w:val="22"/>
          <w:szCs w:val="22"/>
        </w:rPr>
      </w:pPr>
    </w:p>
    <w:p w14:paraId="1F3D4CBA" w14:textId="77777777" w:rsidR="00B80DAD" w:rsidRDefault="00B80DAD" w:rsidP="00CC40F8">
      <w:pPr>
        <w:jc w:val="right"/>
        <w:rPr>
          <w:sz w:val="22"/>
          <w:szCs w:val="22"/>
        </w:rPr>
      </w:pPr>
    </w:p>
    <w:p w14:paraId="4EF519EE" w14:textId="614451AC" w:rsidR="00AD32B9" w:rsidRPr="00AD32B9" w:rsidRDefault="00AD32B9" w:rsidP="00AD32B9">
      <w:pPr>
        <w:widowControl/>
        <w:spacing w:line="259" w:lineRule="auto"/>
        <w:ind w:left="10" w:right="6" w:hanging="10"/>
        <w:jc w:val="center"/>
        <w:rPr>
          <w:b/>
          <w:bCs/>
          <w:color w:val="000000"/>
          <w:kern w:val="2"/>
          <w:sz w:val="23"/>
          <w:szCs w:val="22"/>
        </w:rPr>
      </w:pPr>
      <w:r w:rsidRPr="00AD32B9">
        <w:rPr>
          <w:b/>
          <w:bCs/>
          <w:color w:val="000000"/>
          <w:kern w:val="2"/>
          <w:sz w:val="23"/>
          <w:szCs w:val="22"/>
        </w:rPr>
        <w:t xml:space="preserve">Projektēšanas uzdevums </w:t>
      </w:r>
      <w:r>
        <w:rPr>
          <w:b/>
          <w:bCs/>
          <w:color w:val="000000"/>
          <w:kern w:val="2"/>
          <w:sz w:val="23"/>
          <w:szCs w:val="22"/>
        </w:rPr>
        <w:t>1.1.</w:t>
      </w:r>
    </w:p>
    <w:p w14:paraId="2BF08C90" w14:textId="77777777" w:rsidR="00AD32B9" w:rsidRPr="00AD32B9" w:rsidRDefault="00AD32B9" w:rsidP="00AD32B9">
      <w:pPr>
        <w:jc w:val="center"/>
        <w:rPr>
          <w:rFonts w:cs="Tahoma"/>
          <w:b/>
          <w:sz w:val="22"/>
          <w:szCs w:val="22"/>
        </w:rPr>
      </w:pPr>
      <w:r w:rsidRPr="00AD32B9">
        <w:rPr>
          <w:rFonts w:eastAsia="Lucida Sans Unicode"/>
          <w:sz w:val="22"/>
          <w:szCs w:val="22"/>
          <w:lang w:eastAsia="ar-SA"/>
        </w:rPr>
        <w:t>Iepirkumam Publisko iepirkumu likuma 9.panta kārtībā</w:t>
      </w:r>
    </w:p>
    <w:p w14:paraId="464D46A1" w14:textId="77777777" w:rsidR="00AD32B9" w:rsidRPr="00AD32B9" w:rsidRDefault="00AD32B9" w:rsidP="00AD32B9">
      <w:pPr>
        <w:widowControl/>
        <w:jc w:val="center"/>
        <w:rPr>
          <w:b/>
          <w:sz w:val="22"/>
          <w:szCs w:val="22"/>
        </w:rPr>
      </w:pPr>
      <w:r w:rsidRPr="00AD32B9">
        <w:rPr>
          <w:b/>
          <w:sz w:val="22"/>
          <w:szCs w:val="22"/>
        </w:rPr>
        <w:t xml:space="preserve"> Dzīvojamās īres mājas Voldemāra Roberta </w:t>
      </w:r>
      <w:proofErr w:type="spellStart"/>
      <w:r w:rsidRPr="00AD32B9">
        <w:rPr>
          <w:b/>
          <w:sz w:val="22"/>
          <w:szCs w:val="22"/>
        </w:rPr>
        <w:t>Zamuēla</w:t>
      </w:r>
      <w:proofErr w:type="spellEnd"/>
      <w:r w:rsidRPr="00AD32B9">
        <w:rPr>
          <w:b/>
          <w:sz w:val="22"/>
          <w:szCs w:val="22"/>
        </w:rPr>
        <w:t xml:space="preserve"> ielā 3A būvprojekta izstrāde un autoruzraudzība </w:t>
      </w:r>
    </w:p>
    <w:p w14:paraId="1D9B71EC" w14:textId="77777777" w:rsidR="00AD32B9" w:rsidRPr="00AD32B9" w:rsidRDefault="00AD32B9" w:rsidP="00AD32B9">
      <w:pPr>
        <w:widowControl/>
        <w:jc w:val="center"/>
        <w:rPr>
          <w:rFonts w:cs="Tahoma"/>
          <w:sz w:val="22"/>
          <w:szCs w:val="22"/>
        </w:rPr>
      </w:pPr>
      <w:r w:rsidRPr="00AD32B9">
        <w:rPr>
          <w:rFonts w:cs="Tahoma"/>
          <w:sz w:val="22"/>
          <w:szCs w:val="22"/>
        </w:rPr>
        <w:t>Iepirkuma identifikācijas Nr.SVN2024/1M</w:t>
      </w:r>
    </w:p>
    <w:p w14:paraId="6F6E1FA2" w14:textId="77777777" w:rsidR="00AD32B9" w:rsidRPr="00AD32B9" w:rsidRDefault="00AD32B9" w:rsidP="00AD32B9">
      <w:pPr>
        <w:widowControl/>
        <w:spacing w:after="5" w:line="249" w:lineRule="auto"/>
        <w:ind w:left="10" w:hanging="10"/>
        <w:rPr>
          <w:color w:val="000000"/>
          <w:kern w:val="2"/>
          <w:sz w:val="23"/>
          <w:szCs w:val="22"/>
          <w:lang w:val="en-US"/>
        </w:rPr>
      </w:pPr>
    </w:p>
    <w:p w14:paraId="6EC06CD4" w14:textId="77777777" w:rsidR="00AD32B9" w:rsidRPr="00AD32B9" w:rsidRDefault="00AD32B9" w:rsidP="00AD32B9">
      <w:pPr>
        <w:widowControl/>
        <w:spacing w:after="5" w:line="249" w:lineRule="auto"/>
        <w:ind w:left="10" w:hanging="10"/>
        <w:rPr>
          <w:color w:val="000000"/>
          <w:kern w:val="2"/>
          <w:sz w:val="23"/>
          <w:szCs w:val="22"/>
          <w:lang w:val="en-US"/>
        </w:rPr>
      </w:pPr>
    </w:p>
    <w:p w14:paraId="671BFF45" w14:textId="77777777" w:rsidR="00AD32B9" w:rsidRPr="00AD32B9" w:rsidRDefault="00AD32B9" w:rsidP="00AD32B9">
      <w:pPr>
        <w:widowControl/>
        <w:numPr>
          <w:ilvl w:val="0"/>
          <w:numId w:val="27"/>
        </w:numPr>
        <w:spacing w:after="5" w:line="249" w:lineRule="auto"/>
        <w:contextualSpacing/>
        <w:rPr>
          <w:b/>
          <w:sz w:val="22"/>
          <w:szCs w:val="22"/>
        </w:rPr>
      </w:pPr>
      <w:r w:rsidRPr="00AD32B9">
        <w:rPr>
          <w:b/>
          <w:sz w:val="22"/>
          <w:szCs w:val="22"/>
        </w:rPr>
        <w:t>Projekta izstrāde</w:t>
      </w:r>
    </w:p>
    <w:p w14:paraId="381CD674" w14:textId="77777777" w:rsidR="00AD32B9" w:rsidRPr="00AD32B9" w:rsidRDefault="00AD32B9" w:rsidP="00AD32B9">
      <w:pPr>
        <w:widowControl/>
        <w:numPr>
          <w:ilvl w:val="1"/>
          <w:numId w:val="27"/>
        </w:numPr>
        <w:spacing w:after="5" w:line="249" w:lineRule="auto"/>
        <w:ind w:left="792"/>
        <w:contextualSpacing/>
        <w:jc w:val="both"/>
        <w:rPr>
          <w:bCs/>
          <w:i/>
          <w:iCs/>
          <w:sz w:val="22"/>
          <w:szCs w:val="22"/>
          <w:u w:val="single"/>
        </w:rPr>
      </w:pPr>
      <w:r w:rsidRPr="00AD32B9">
        <w:rPr>
          <w:bCs/>
          <w:i/>
          <w:iCs/>
          <w:sz w:val="22"/>
          <w:szCs w:val="22"/>
          <w:u w:val="single"/>
        </w:rPr>
        <w:t>Pamat uzdevumi būvprojekta izstrādei:</w:t>
      </w:r>
    </w:p>
    <w:p w14:paraId="455BF88E"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lastRenderedPageBreak/>
        <w:t xml:space="preserve"> izpildītāja uzdevums ir izstrādāt būvprojektu nepabeigtajai ēkas sekcijai Voldemāra Roberta Zāmuela iela 3A un veikt tā autoruzraudzību atbilstoši spēkā esošajiem Latvijas Republikas normatīvajiem aktiem un likumiem;</w:t>
      </w:r>
    </w:p>
    <w:p w14:paraId="745B464F"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w:t>
      </w:r>
      <w:proofErr w:type="spellStart"/>
      <w:r w:rsidRPr="00AD32B9">
        <w:rPr>
          <w:kern w:val="2"/>
          <w:sz w:val="22"/>
          <w:szCs w:val="22"/>
          <w:lang w:val="en-US"/>
        </w:rPr>
        <w:t>iepazīties</w:t>
      </w:r>
      <w:proofErr w:type="spellEnd"/>
      <w:r w:rsidRPr="00AD32B9">
        <w:rPr>
          <w:kern w:val="2"/>
          <w:sz w:val="22"/>
          <w:szCs w:val="22"/>
          <w:lang w:val="en-US"/>
        </w:rPr>
        <w:t xml:space="preserve"> </w:t>
      </w:r>
      <w:proofErr w:type="spellStart"/>
      <w:r w:rsidRPr="00AD32B9">
        <w:rPr>
          <w:kern w:val="2"/>
          <w:sz w:val="22"/>
          <w:szCs w:val="22"/>
          <w:lang w:val="en-US"/>
        </w:rPr>
        <w:t>ar</w:t>
      </w:r>
      <w:proofErr w:type="spellEnd"/>
      <w:r w:rsidRPr="00AD32B9">
        <w:rPr>
          <w:kern w:val="2"/>
          <w:sz w:val="22"/>
          <w:szCs w:val="22"/>
          <w:lang w:val="en-US"/>
        </w:rPr>
        <w:t xml:space="preserve"> </w:t>
      </w:r>
      <w:proofErr w:type="spellStart"/>
      <w:r w:rsidRPr="00AD32B9">
        <w:rPr>
          <w:kern w:val="2"/>
          <w:sz w:val="22"/>
          <w:szCs w:val="22"/>
          <w:lang w:val="en-US"/>
        </w:rPr>
        <w:t>nepabeigtās</w:t>
      </w:r>
      <w:proofErr w:type="spellEnd"/>
      <w:r w:rsidRPr="00AD32B9">
        <w:rPr>
          <w:kern w:val="2"/>
          <w:sz w:val="22"/>
          <w:szCs w:val="22"/>
          <w:lang w:val="en-US"/>
        </w:rPr>
        <w:t xml:space="preserve"> </w:t>
      </w:r>
      <w:proofErr w:type="spellStart"/>
      <w:r w:rsidRPr="00AD32B9">
        <w:rPr>
          <w:kern w:val="2"/>
          <w:sz w:val="22"/>
          <w:szCs w:val="22"/>
          <w:lang w:val="en-US"/>
        </w:rPr>
        <w:t>ēkas</w:t>
      </w:r>
      <w:proofErr w:type="spellEnd"/>
      <w:r w:rsidRPr="00AD32B9">
        <w:rPr>
          <w:kern w:val="2"/>
          <w:sz w:val="22"/>
          <w:szCs w:val="22"/>
          <w:lang w:val="en-US"/>
        </w:rPr>
        <w:t xml:space="preserve"> </w:t>
      </w:r>
      <w:proofErr w:type="spellStart"/>
      <w:r w:rsidRPr="00AD32B9">
        <w:rPr>
          <w:kern w:val="2"/>
          <w:sz w:val="22"/>
          <w:szCs w:val="22"/>
          <w:lang w:val="en-US"/>
        </w:rPr>
        <w:t>tehniskās</w:t>
      </w:r>
      <w:proofErr w:type="spellEnd"/>
      <w:r w:rsidRPr="00AD32B9">
        <w:rPr>
          <w:kern w:val="2"/>
          <w:sz w:val="22"/>
          <w:szCs w:val="22"/>
          <w:lang w:val="en-US"/>
        </w:rPr>
        <w:t xml:space="preserve"> </w:t>
      </w:r>
      <w:proofErr w:type="spellStart"/>
      <w:r w:rsidRPr="00AD32B9">
        <w:rPr>
          <w:kern w:val="2"/>
          <w:sz w:val="22"/>
          <w:szCs w:val="22"/>
          <w:lang w:val="en-US"/>
        </w:rPr>
        <w:t>apsekošanas</w:t>
      </w:r>
      <w:proofErr w:type="spellEnd"/>
      <w:r w:rsidRPr="00AD32B9">
        <w:rPr>
          <w:kern w:val="2"/>
          <w:sz w:val="22"/>
          <w:szCs w:val="22"/>
          <w:lang w:val="en-US"/>
        </w:rPr>
        <w:t xml:space="preserve"> </w:t>
      </w:r>
      <w:proofErr w:type="spellStart"/>
      <w:r w:rsidRPr="00AD32B9">
        <w:rPr>
          <w:kern w:val="2"/>
          <w:sz w:val="22"/>
          <w:szCs w:val="22"/>
          <w:lang w:val="en-US"/>
        </w:rPr>
        <w:t>atzinumiem</w:t>
      </w:r>
      <w:proofErr w:type="spellEnd"/>
      <w:r w:rsidRPr="00AD32B9">
        <w:rPr>
          <w:kern w:val="2"/>
          <w:sz w:val="22"/>
          <w:szCs w:val="22"/>
          <w:lang w:val="en-US"/>
        </w:rPr>
        <w:t xml:space="preserve"> un </w:t>
      </w:r>
      <w:proofErr w:type="spellStart"/>
      <w:r w:rsidRPr="00AD32B9">
        <w:rPr>
          <w:kern w:val="2"/>
          <w:sz w:val="22"/>
          <w:szCs w:val="22"/>
          <w:lang w:val="en-US"/>
        </w:rPr>
        <w:t>ņemt</w:t>
      </w:r>
      <w:proofErr w:type="spellEnd"/>
      <w:r w:rsidRPr="00AD32B9">
        <w:rPr>
          <w:kern w:val="2"/>
          <w:sz w:val="22"/>
          <w:szCs w:val="22"/>
          <w:lang w:val="en-US"/>
        </w:rPr>
        <w:t xml:space="preserve"> </w:t>
      </w:r>
      <w:proofErr w:type="spellStart"/>
      <w:r w:rsidRPr="00AD32B9">
        <w:rPr>
          <w:kern w:val="2"/>
          <w:sz w:val="22"/>
          <w:szCs w:val="22"/>
          <w:lang w:val="en-US"/>
        </w:rPr>
        <w:t>vērā</w:t>
      </w:r>
      <w:proofErr w:type="spellEnd"/>
      <w:r w:rsidRPr="00AD32B9">
        <w:rPr>
          <w:kern w:val="2"/>
          <w:sz w:val="22"/>
          <w:szCs w:val="22"/>
          <w:lang w:val="en-US"/>
        </w:rPr>
        <w:t xml:space="preserve"> </w:t>
      </w:r>
      <w:proofErr w:type="spellStart"/>
      <w:r w:rsidRPr="00AD32B9">
        <w:rPr>
          <w:kern w:val="2"/>
          <w:sz w:val="22"/>
          <w:szCs w:val="22"/>
          <w:lang w:val="en-US"/>
        </w:rPr>
        <w:t>tā</w:t>
      </w:r>
      <w:proofErr w:type="spellEnd"/>
      <w:r w:rsidRPr="00AD32B9">
        <w:rPr>
          <w:kern w:val="2"/>
          <w:sz w:val="22"/>
          <w:szCs w:val="22"/>
          <w:lang w:val="en-US"/>
        </w:rPr>
        <w:t xml:space="preserve"> </w:t>
      </w:r>
      <w:proofErr w:type="spellStart"/>
      <w:r w:rsidRPr="00AD32B9">
        <w:rPr>
          <w:kern w:val="2"/>
          <w:sz w:val="22"/>
          <w:szCs w:val="22"/>
          <w:lang w:val="en-US"/>
        </w:rPr>
        <w:t>ieteikumus</w:t>
      </w:r>
      <w:proofErr w:type="spellEnd"/>
      <w:r w:rsidRPr="00AD32B9">
        <w:rPr>
          <w:kern w:val="2"/>
          <w:sz w:val="22"/>
          <w:szCs w:val="22"/>
          <w:lang w:val="en-US"/>
        </w:rPr>
        <w:t xml:space="preserve"> (</w:t>
      </w:r>
      <w:proofErr w:type="spellStart"/>
      <w:r w:rsidRPr="00AD32B9">
        <w:rPr>
          <w:kern w:val="2"/>
          <w:sz w:val="22"/>
          <w:szCs w:val="22"/>
          <w:lang w:val="en-US"/>
        </w:rPr>
        <w:t>Voldemāra</w:t>
      </w:r>
      <w:proofErr w:type="spellEnd"/>
      <w:r w:rsidRPr="00AD32B9">
        <w:rPr>
          <w:kern w:val="2"/>
          <w:sz w:val="22"/>
          <w:szCs w:val="22"/>
          <w:lang w:val="en-US"/>
        </w:rPr>
        <w:t xml:space="preserve"> Roberta </w:t>
      </w:r>
      <w:proofErr w:type="spellStart"/>
      <w:r w:rsidRPr="00AD32B9">
        <w:rPr>
          <w:kern w:val="2"/>
          <w:sz w:val="22"/>
          <w:szCs w:val="22"/>
          <w:lang w:val="en-US"/>
        </w:rPr>
        <w:t>Zāmuela</w:t>
      </w:r>
      <w:proofErr w:type="spellEnd"/>
      <w:r w:rsidRPr="00AD32B9">
        <w:rPr>
          <w:kern w:val="2"/>
          <w:sz w:val="22"/>
          <w:szCs w:val="22"/>
          <w:lang w:val="en-US"/>
        </w:rPr>
        <w:t xml:space="preserve"> </w:t>
      </w:r>
      <w:proofErr w:type="spellStart"/>
      <w:r w:rsidRPr="00AD32B9">
        <w:rPr>
          <w:kern w:val="2"/>
          <w:sz w:val="22"/>
          <w:szCs w:val="22"/>
          <w:lang w:val="en-US"/>
        </w:rPr>
        <w:t>iela</w:t>
      </w:r>
      <w:proofErr w:type="spellEnd"/>
      <w:r w:rsidRPr="00AD32B9">
        <w:rPr>
          <w:kern w:val="2"/>
          <w:sz w:val="22"/>
          <w:szCs w:val="22"/>
          <w:lang w:val="en-US"/>
        </w:rPr>
        <w:t xml:space="preserve"> 3 un 3A);</w:t>
      </w:r>
    </w:p>
    <w:p w14:paraId="6CA54606" w14:textId="77777777" w:rsidR="00AD32B9" w:rsidRPr="00AD32B9" w:rsidRDefault="00AD32B9" w:rsidP="00AD32B9">
      <w:pPr>
        <w:widowControl/>
        <w:numPr>
          <w:ilvl w:val="2"/>
          <w:numId w:val="27"/>
        </w:numPr>
        <w:spacing w:after="5" w:line="249" w:lineRule="auto"/>
        <w:contextualSpacing/>
        <w:jc w:val="both"/>
        <w:rPr>
          <w:bCs/>
          <w:i/>
          <w:iCs/>
          <w:sz w:val="22"/>
          <w:szCs w:val="22"/>
        </w:rPr>
      </w:pPr>
      <w:r w:rsidRPr="00AD32B9">
        <w:rPr>
          <w:bCs/>
          <w:sz w:val="22"/>
          <w:szCs w:val="22"/>
        </w:rPr>
        <w:t xml:space="preserve"> </w:t>
      </w:r>
      <w:proofErr w:type="spellStart"/>
      <w:r w:rsidRPr="00AD32B9">
        <w:rPr>
          <w:bCs/>
          <w:sz w:val="22"/>
          <w:szCs w:val="22"/>
        </w:rPr>
        <w:t>pirmsprojekta</w:t>
      </w:r>
      <w:proofErr w:type="spellEnd"/>
      <w:r w:rsidRPr="00AD32B9">
        <w:rPr>
          <w:bCs/>
          <w:sz w:val="22"/>
          <w:szCs w:val="22"/>
        </w:rPr>
        <w:t xml:space="preserve"> stadijā, sagatavot un iesniegt  pasūtītājam priekšlikumus par iespējamiem ēkas pārbūves risinājumiem, tā lai būvprojekts iekļautos programmas “Zemas īres maksas mājokļu būvniecības programma” prasībās. (</w:t>
      </w:r>
      <w:r w:rsidRPr="00AD32B9">
        <w:rPr>
          <w:bCs/>
          <w:i/>
          <w:iCs/>
          <w:sz w:val="22"/>
          <w:szCs w:val="22"/>
        </w:rPr>
        <w:t xml:space="preserve">Zemas īres maksas mājokļu būvniecības aizdevumu programmas nosacījumus regulē 14.07.2022. </w:t>
      </w:r>
      <w:r w:rsidRPr="00AD32B9">
        <w:rPr>
          <w:b/>
          <w:i/>
          <w:iCs/>
          <w:sz w:val="22"/>
          <w:szCs w:val="22"/>
        </w:rPr>
        <w:t>MK Noteikumi Nr. 459</w:t>
      </w:r>
      <w:r w:rsidRPr="00AD32B9">
        <w:rPr>
          <w:bCs/>
          <w:i/>
          <w:iCs/>
          <w:sz w:val="22"/>
          <w:szCs w:val="22"/>
        </w:rPr>
        <w:t xml:space="preserve"> “</w:t>
      </w:r>
      <w:r w:rsidRPr="00AD32B9">
        <w:rPr>
          <w:bCs/>
          <w:i/>
          <w:iCs/>
          <w:sz w:val="22"/>
          <w:szCs w:val="22"/>
          <w:u w:val="single"/>
        </w:rPr>
        <w:t>Noteikumi par atbalstu dzīvojamo īres māju būvniecībai Eiropas Savienības Atveseļošanas un noturības mehānisma plāna 3.1. reformu un investīciju virziena “Reģionālā politika” 3.1.1.4.i. investīcijas “Finansēšanas fonda izveide zemas īres mājokļu būvniecībai</w:t>
      </w:r>
      <w:r w:rsidRPr="00AD32B9">
        <w:rPr>
          <w:bCs/>
          <w:i/>
          <w:iCs/>
          <w:sz w:val="22"/>
          <w:szCs w:val="22"/>
        </w:rPr>
        <w:t>” ietvaros”);</w:t>
      </w:r>
    </w:p>
    <w:p w14:paraId="1B7C41CD" w14:textId="77777777" w:rsidR="00AD32B9" w:rsidRPr="00AD32B9" w:rsidRDefault="00AD32B9" w:rsidP="00AD32B9">
      <w:pPr>
        <w:widowControl/>
        <w:numPr>
          <w:ilvl w:val="2"/>
          <w:numId w:val="27"/>
        </w:numPr>
        <w:spacing w:after="5" w:line="249" w:lineRule="auto"/>
        <w:contextualSpacing/>
        <w:jc w:val="both"/>
        <w:rPr>
          <w:bCs/>
          <w:sz w:val="22"/>
          <w:szCs w:val="22"/>
        </w:rPr>
      </w:pPr>
      <w:r w:rsidRPr="00AD32B9">
        <w:rPr>
          <w:bCs/>
          <w:sz w:val="22"/>
          <w:szCs w:val="22"/>
        </w:rPr>
        <w:t xml:space="preserve"> būvprojektā nepieciešams risināt: </w:t>
      </w:r>
    </w:p>
    <w:p w14:paraId="08F5256D" w14:textId="77777777" w:rsidR="00AD32B9" w:rsidRPr="00AD32B9" w:rsidRDefault="00AD32B9" w:rsidP="00AD32B9">
      <w:pPr>
        <w:widowControl/>
        <w:numPr>
          <w:ilvl w:val="3"/>
          <w:numId w:val="27"/>
        </w:numPr>
        <w:spacing w:after="5" w:line="249" w:lineRule="auto"/>
        <w:contextualSpacing/>
        <w:rPr>
          <w:bCs/>
          <w:i/>
          <w:iCs/>
          <w:sz w:val="22"/>
          <w:szCs w:val="22"/>
        </w:rPr>
      </w:pPr>
      <w:r w:rsidRPr="00AD32B9">
        <w:rPr>
          <w:bCs/>
          <w:sz w:val="22"/>
          <w:szCs w:val="22"/>
        </w:rPr>
        <w:t xml:space="preserve">Visas ēkas plānojumu atbilstoši paredzētai funkcijai </w:t>
      </w:r>
      <w:r w:rsidRPr="00AD32B9">
        <w:rPr>
          <w:bCs/>
          <w:i/>
          <w:iCs/>
          <w:sz w:val="22"/>
          <w:szCs w:val="22"/>
        </w:rPr>
        <w:t xml:space="preserve">(skatoties pēc iespējām izbūvēt 2 istabu un 3 istabu dzīvokļus pa 5 virszemes stāviem), kas ir ar </w:t>
      </w:r>
      <w:r w:rsidRPr="00AD32B9">
        <w:rPr>
          <w:b/>
          <w:i/>
          <w:iCs/>
          <w:sz w:val="22"/>
          <w:szCs w:val="22"/>
        </w:rPr>
        <w:t>pilnu iekšējo apdari</w:t>
      </w:r>
      <w:r w:rsidRPr="00AD32B9">
        <w:rPr>
          <w:bCs/>
          <w:i/>
          <w:iCs/>
          <w:sz w:val="22"/>
          <w:szCs w:val="22"/>
        </w:rPr>
        <w:t xml:space="preserve"> un viena dzīvokļa platība nav mazāka par </w:t>
      </w:r>
      <w:r w:rsidRPr="00AD32B9">
        <w:rPr>
          <w:b/>
          <w:i/>
          <w:iCs/>
          <w:sz w:val="22"/>
          <w:szCs w:val="22"/>
        </w:rPr>
        <w:t>52,125m</w:t>
      </w:r>
      <w:r w:rsidRPr="00AD32B9">
        <w:rPr>
          <w:b/>
          <w:i/>
          <w:iCs/>
          <w:sz w:val="22"/>
          <w:szCs w:val="22"/>
          <w:vertAlign w:val="superscript"/>
        </w:rPr>
        <w:t>2</w:t>
      </w:r>
      <w:r w:rsidRPr="00AD32B9">
        <w:rPr>
          <w:bCs/>
          <w:i/>
          <w:iCs/>
          <w:sz w:val="22"/>
          <w:szCs w:val="22"/>
        </w:rPr>
        <w:t>, vannas un tualetes telpas ir aprīkotas ar santehniku – izlietni, jaucējkrānu, podu un vannu vai dušas kabīni – un virtuve ir aprīkota ar santehniku – izlietni, jaucējkrānu un iebūvēto virtuves iekārtu. Ēkas pagrabstāvā jāparedz siltummezgls, noliktavas telpas īrniekiem, u.c. telpas pēc iespējām));</w:t>
      </w:r>
    </w:p>
    <w:p w14:paraId="3FA972CE"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 xml:space="preserve">interjera sadaļa (tiks uzklausīti </w:t>
      </w:r>
      <w:r w:rsidRPr="00AD32B9">
        <w:rPr>
          <w:bCs/>
          <w:i/>
          <w:iCs/>
          <w:sz w:val="22"/>
          <w:szCs w:val="22"/>
        </w:rPr>
        <w:t>Izpildītāja</w:t>
      </w:r>
      <w:r w:rsidRPr="00AD32B9">
        <w:rPr>
          <w:bCs/>
          <w:sz w:val="22"/>
          <w:szCs w:val="22"/>
        </w:rPr>
        <w:t xml:space="preserve"> risinājumi, taču galīgo lēmumu pieņem </w:t>
      </w:r>
      <w:r w:rsidRPr="00AD32B9">
        <w:rPr>
          <w:bCs/>
          <w:i/>
          <w:iCs/>
          <w:sz w:val="22"/>
          <w:szCs w:val="22"/>
        </w:rPr>
        <w:t>Pasūtītājs</w:t>
      </w:r>
      <w:r w:rsidRPr="00AD32B9">
        <w:rPr>
          <w:bCs/>
          <w:sz w:val="22"/>
          <w:szCs w:val="22"/>
        </w:rPr>
        <w:t>);</w:t>
      </w:r>
    </w:p>
    <w:p w14:paraId="62A6291E"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saglabājamo ēkas konstrukciju atjaunošanu, pastiprināšanu, neatgriezeniski bojāto vājinātos būves elementus aizstājot ar citām funkcionāli atbilstošām konstrukcijām;</w:t>
      </w:r>
    </w:p>
    <w:p w14:paraId="1B844D66"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 xml:space="preserve">jaunu inženierkomunikāciju </w:t>
      </w:r>
      <w:proofErr w:type="spellStart"/>
      <w:r w:rsidRPr="00AD32B9">
        <w:rPr>
          <w:bCs/>
          <w:sz w:val="22"/>
          <w:szCs w:val="22"/>
        </w:rPr>
        <w:t>pieslēgumu</w:t>
      </w:r>
      <w:proofErr w:type="spellEnd"/>
      <w:r w:rsidRPr="00AD32B9">
        <w:rPr>
          <w:bCs/>
          <w:sz w:val="22"/>
          <w:szCs w:val="22"/>
        </w:rPr>
        <w:t xml:space="preserve"> izbūve:</w:t>
      </w:r>
    </w:p>
    <w:p w14:paraId="3D9A124E"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Iekšējie ūdens un kanalizācijas tīkli </w:t>
      </w:r>
      <w:r w:rsidRPr="00AD32B9">
        <w:rPr>
          <w:bCs/>
          <w:i/>
          <w:iCs/>
          <w:sz w:val="22"/>
          <w:szCs w:val="22"/>
        </w:rPr>
        <w:t>(vērtējot esošo izbūvēto kanalizācijas tīklu turpmāku izmantošanu)</w:t>
      </w:r>
      <w:r w:rsidRPr="00AD32B9">
        <w:rPr>
          <w:bCs/>
          <w:sz w:val="22"/>
          <w:szCs w:val="22"/>
        </w:rPr>
        <w:t>;</w:t>
      </w:r>
    </w:p>
    <w:p w14:paraId="5ABD026A"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Ārējie kanalizācijas tīkli tādā mērā, lai nodrošinātu normālu ar ēku saistīto kanalizācijas tīklu darbību </w:t>
      </w:r>
      <w:r w:rsidRPr="00AD32B9">
        <w:rPr>
          <w:bCs/>
          <w:i/>
          <w:iCs/>
          <w:sz w:val="22"/>
          <w:szCs w:val="22"/>
        </w:rPr>
        <w:t>(projekta izstrādē jāvērtē tieši ar ēku saistīto esošo ārējo kanalizācijas tīklu darbība)</w:t>
      </w:r>
      <w:r w:rsidRPr="00AD32B9">
        <w:rPr>
          <w:bCs/>
          <w:sz w:val="22"/>
          <w:szCs w:val="22"/>
        </w:rPr>
        <w:t>;</w:t>
      </w:r>
    </w:p>
    <w:p w14:paraId="201292AC"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Jauns elektrības </w:t>
      </w:r>
      <w:proofErr w:type="spellStart"/>
      <w:r w:rsidRPr="00AD32B9">
        <w:rPr>
          <w:bCs/>
          <w:sz w:val="22"/>
          <w:szCs w:val="22"/>
        </w:rPr>
        <w:t>pieslēgums</w:t>
      </w:r>
      <w:proofErr w:type="spellEnd"/>
      <w:r w:rsidRPr="00AD32B9">
        <w:rPr>
          <w:bCs/>
          <w:sz w:val="22"/>
          <w:szCs w:val="22"/>
        </w:rPr>
        <w:t>;</w:t>
      </w:r>
    </w:p>
    <w:p w14:paraId="0391951F"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Iekšējie elektrotīkli;</w:t>
      </w:r>
    </w:p>
    <w:p w14:paraId="0312886D"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Saules paneļu sistēmu </w:t>
      </w:r>
      <w:r w:rsidRPr="00AD32B9">
        <w:rPr>
          <w:bCs/>
          <w:i/>
          <w:iCs/>
          <w:sz w:val="22"/>
          <w:szCs w:val="22"/>
        </w:rPr>
        <w:t>(ēkas koplietošanas enerģijas patēriņam)</w:t>
      </w:r>
      <w:r w:rsidRPr="00AD32B9">
        <w:rPr>
          <w:bCs/>
          <w:sz w:val="22"/>
          <w:szCs w:val="22"/>
        </w:rPr>
        <w:t>;</w:t>
      </w:r>
    </w:p>
    <w:p w14:paraId="79087FFB"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Saules kolektoru sistēmu </w:t>
      </w:r>
      <w:r w:rsidRPr="00AD32B9">
        <w:rPr>
          <w:bCs/>
          <w:i/>
          <w:iCs/>
          <w:sz w:val="22"/>
          <w:szCs w:val="22"/>
        </w:rPr>
        <w:t>(siltā ūdens ražošanai pašpatēriņam);</w:t>
      </w:r>
    </w:p>
    <w:p w14:paraId="5622BDD7" w14:textId="77777777" w:rsidR="00AD32B9" w:rsidRPr="00AD32B9" w:rsidRDefault="00AD32B9" w:rsidP="00AD32B9">
      <w:pPr>
        <w:widowControl/>
        <w:numPr>
          <w:ilvl w:val="1"/>
          <w:numId w:val="28"/>
        </w:numPr>
        <w:spacing w:after="5" w:line="249" w:lineRule="auto"/>
        <w:contextualSpacing/>
        <w:rPr>
          <w:bCs/>
          <w:i/>
          <w:iCs/>
          <w:sz w:val="22"/>
          <w:szCs w:val="22"/>
        </w:rPr>
      </w:pPr>
      <w:r w:rsidRPr="00AD32B9">
        <w:rPr>
          <w:bCs/>
          <w:sz w:val="22"/>
          <w:szCs w:val="22"/>
        </w:rPr>
        <w:t>Apkures sistēmu (</w:t>
      </w:r>
      <w:r w:rsidRPr="00AD32B9">
        <w:rPr>
          <w:bCs/>
          <w:i/>
          <w:iCs/>
          <w:sz w:val="22"/>
          <w:szCs w:val="22"/>
        </w:rPr>
        <w:t>Radiatoru</w:t>
      </w:r>
      <w:r w:rsidRPr="00AD32B9">
        <w:rPr>
          <w:bCs/>
          <w:sz w:val="22"/>
          <w:szCs w:val="22"/>
        </w:rPr>
        <w:t xml:space="preserve">) un siltummezglu </w:t>
      </w:r>
      <w:r w:rsidRPr="00AD32B9">
        <w:rPr>
          <w:bCs/>
          <w:i/>
          <w:iCs/>
          <w:sz w:val="22"/>
          <w:szCs w:val="22"/>
        </w:rPr>
        <w:t>(ēkas nepabeigtajai sekcijai jāparedz savs siltummezgls, jāvērtē iespēja pieslēgties pabeigtās ēkas sekciju caurejošajai siltumtrasei);</w:t>
      </w:r>
    </w:p>
    <w:p w14:paraId="0DD9C30A"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Ventilācijas sistēmu </w:t>
      </w:r>
      <w:r w:rsidRPr="00AD32B9">
        <w:rPr>
          <w:bCs/>
          <w:i/>
          <w:iCs/>
          <w:sz w:val="22"/>
          <w:szCs w:val="22"/>
        </w:rPr>
        <w:t>(dabīgā vai mehāniskā);</w:t>
      </w:r>
    </w:p>
    <w:p w14:paraId="761C199E"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 xml:space="preserve">Automātiskā enerģijas uzskaites sistēma katram dzīvoklim atsevišķi </w:t>
      </w:r>
      <w:r w:rsidRPr="00AD32B9">
        <w:rPr>
          <w:bCs/>
          <w:i/>
          <w:iCs/>
          <w:sz w:val="22"/>
          <w:szCs w:val="22"/>
        </w:rPr>
        <w:t>(ūdens, elektrība, apkure)</w:t>
      </w:r>
      <w:r w:rsidRPr="00AD32B9">
        <w:rPr>
          <w:bCs/>
          <w:sz w:val="22"/>
          <w:szCs w:val="22"/>
        </w:rPr>
        <w:t>;</w:t>
      </w:r>
    </w:p>
    <w:p w14:paraId="2F0FAB13"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Zibens aizsardzības sistēma;</w:t>
      </w:r>
    </w:p>
    <w:p w14:paraId="0722C84E"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t>Ugunsdrošības risinājumi;</w:t>
      </w:r>
    </w:p>
    <w:p w14:paraId="5C6B07FD" w14:textId="77777777" w:rsidR="00AD32B9" w:rsidRPr="00AD32B9" w:rsidRDefault="00AD32B9" w:rsidP="00AD32B9">
      <w:pPr>
        <w:widowControl/>
        <w:numPr>
          <w:ilvl w:val="1"/>
          <w:numId w:val="28"/>
        </w:numPr>
        <w:spacing w:after="5" w:line="249" w:lineRule="auto"/>
        <w:contextualSpacing/>
        <w:rPr>
          <w:bCs/>
          <w:sz w:val="22"/>
          <w:szCs w:val="22"/>
        </w:rPr>
      </w:pPr>
      <w:r w:rsidRPr="00AD32B9">
        <w:rPr>
          <w:bCs/>
          <w:sz w:val="22"/>
          <w:szCs w:val="22"/>
        </w:rPr>
        <w:lastRenderedPageBreak/>
        <w:t xml:space="preserve">Videonovērošanas sistēma </w:t>
      </w:r>
      <w:r w:rsidRPr="00AD32B9">
        <w:rPr>
          <w:bCs/>
          <w:i/>
          <w:iCs/>
          <w:sz w:val="22"/>
          <w:szCs w:val="22"/>
        </w:rPr>
        <w:t>(ēkas ieejas mezgli, teritorijas apkārtne)</w:t>
      </w:r>
      <w:r w:rsidRPr="00AD32B9">
        <w:rPr>
          <w:bCs/>
          <w:sz w:val="22"/>
          <w:szCs w:val="22"/>
        </w:rPr>
        <w:t>;</w:t>
      </w:r>
    </w:p>
    <w:p w14:paraId="111E62D5"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 xml:space="preserve">Ēkas energoefektivitāti, nodrošinot gandrīz nulles enerģijas ēku atbilstoši normatīvajiem aktiem par ēku </w:t>
      </w:r>
      <w:proofErr w:type="spellStart"/>
      <w:r w:rsidRPr="00AD32B9">
        <w:rPr>
          <w:bCs/>
          <w:sz w:val="22"/>
          <w:szCs w:val="22"/>
        </w:rPr>
        <w:t>energosertifikāciju</w:t>
      </w:r>
      <w:proofErr w:type="spellEnd"/>
      <w:r w:rsidRPr="00AD32B9">
        <w:rPr>
          <w:bCs/>
          <w:sz w:val="22"/>
          <w:szCs w:val="22"/>
        </w:rPr>
        <w:t xml:space="preserve"> </w:t>
      </w:r>
      <w:r w:rsidRPr="00AD32B9">
        <w:rPr>
          <w:bCs/>
          <w:i/>
          <w:iCs/>
          <w:sz w:val="22"/>
          <w:szCs w:val="22"/>
        </w:rPr>
        <w:t>(</w:t>
      </w:r>
      <w:proofErr w:type="spellStart"/>
      <w:r w:rsidRPr="00AD32B9">
        <w:rPr>
          <w:bCs/>
          <w:i/>
          <w:iCs/>
          <w:kern w:val="2"/>
          <w:sz w:val="22"/>
          <w:szCs w:val="22"/>
          <w:shd w:val="clear" w:color="auto" w:fill="FFFFFF"/>
          <w:lang w:val="en-US"/>
        </w:rPr>
        <w:t>Ministru</w:t>
      </w:r>
      <w:proofErr w:type="spellEnd"/>
      <w:r w:rsidRPr="00AD32B9">
        <w:rPr>
          <w:bCs/>
          <w:i/>
          <w:iCs/>
          <w:kern w:val="2"/>
          <w:sz w:val="22"/>
          <w:szCs w:val="22"/>
          <w:shd w:val="clear" w:color="auto" w:fill="FFFFFF"/>
          <w:lang w:val="en-US"/>
        </w:rPr>
        <w:t xml:space="preserve"> </w:t>
      </w:r>
      <w:proofErr w:type="spellStart"/>
      <w:r w:rsidRPr="00AD32B9">
        <w:rPr>
          <w:bCs/>
          <w:i/>
          <w:iCs/>
          <w:kern w:val="2"/>
          <w:sz w:val="22"/>
          <w:szCs w:val="22"/>
          <w:shd w:val="clear" w:color="auto" w:fill="FFFFFF"/>
          <w:lang w:val="en-US"/>
        </w:rPr>
        <w:t>kabineta</w:t>
      </w:r>
      <w:proofErr w:type="spellEnd"/>
      <w:r w:rsidRPr="00AD32B9">
        <w:rPr>
          <w:bCs/>
          <w:i/>
          <w:iCs/>
          <w:kern w:val="2"/>
          <w:sz w:val="22"/>
          <w:szCs w:val="22"/>
          <w:shd w:val="clear" w:color="auto" w:fill="FFFFFF"/>
          <w:lang w:val="en-US"/>
        </w:rPr>
        <w:t xml:space="preserve"> </w:t>
      </w:r>
      <w:proofErr w:type="spellStart"/>
      <w:r w:rsidRPr="00AD32B9">
        <w:rPr>
          <w:bCs/>
          <w:i/>
          <w:iCs/>
          <w:kern w:val="2"/>
          <w:sz w:val="22"/>
          <w:szCs w:val="22"/>
          <w:shd w:val="clear" w:color="auto" w:fill="FFFFFF"/>
          <w:lang w:val="en-US"/>
        </w:rPr>
        <w:t>noteikumi</w:t>
      </w:r>
      <w:proofErr w:type="spellEnd"/>
      <w:r w:rsidRPr="00AD32B9">
        <w:rPr>
          <w:bCs/>
          <w:i/>
          <w:iCs/>
          <w:kern w:val="2"/>
          <w:sz w:val="22"/>
          <w:szCs w:val="22"/>
          <w:shd w:val="clear" w:color="auto" w:fill="FFFFFF"/>
          <w:lang w:val="en-US"/>
        </w:rPr>
        <w:t xml:space="preserve"> Nr. 222 “</w:t>
      </w:r>
      <w:proofErr w:type="spellStart"/>
      <w:r w:rsidRPr="00AD32B9">
        <w:rPr>
          <w:i/>
          <w:iCs/>
          <w:kern w:val="2"/>
          <w:sz w:val="22"/>
          <w:szCs w:val="22"/>
          <w:shd w:val="clear" w:color="auto" w:fill="FFFFFF"/>
          <w:lang w:val="en-US"/>
        </w:rPr>
        <w:t>Ēku</w:t>
      </w:r>
      <w:proofErr w:type="spellEnd"/>
      <w:r w:rsidRPr="00AD32B9">
        <w:rPr>
          <w:i/>
          <w:iCs/>
          <w:kern w:val="2"/>
          <w:sz w:val="22"/>
          <w:szCs w:val="22"/>
          <w:shd w:val="clear" w:color="auto" w:fill="FFFFFF"/>
          <w:lang w:val="en-US"/>
        </w:rPr>
        <w:t xml:space="preserve"> </w:t>
      </w:r>
      <w:proofErr w:type="spellStart"/>
      <w:r w:rsidRPr="00AD32B9">
        <w:rPr>
          <w:i/>
          <w:iCs/>
          <w:kern w:val="2"/>
          <w:sz w:val="22"/>
          <w:szCs w:val="22"/>
          <w:shd w:val="clear" w:color="auto" w:fill="FFFFFF"/>
          <w:lang w:val="en-US"/>
        </w:rPr>
        <w:t>energoefektivitātes</w:t>
      </w:r>
      <w:proofErr w:type="spellEnd"/>
      <w:r w:rsidRPr="00AD32B9">
        <w:rPr>
          <w:i/>
          <w:iCs/>
          <w:kern w:val="2"/>
          <w:sz w:val="22"/>
          <w:szCs w:val="22"/>
          <w:shd w:val="clear" w:color="auto" w:fill="FFFFFF"/>
          <w:lang w:val="en-US"/>
        </w:rPr>
        <w:t xml:space="preserve"> </w:t>
      </w:r>
      <w:proofErr w:type="spellStart"/>
      <w:r w:rsidRPr="00AD32B9">
        <w:rPr>
          <w:i/>
          <w:iCs/>
          <w:kern w:val="2"/>
          <w:sz w:val="22"/>
          <w:szCs w:val="22"/>
          <w:shd w:val="clear" w:color="auto" w:fill="FFFFFF"/>
          <w:lang w:val="en-US"/>
        </w:rPr>
        <w:t>aprēķina</w:t>
      </w:r>
      <w:proofErr w:type="spellEnd"/>
      <w:r w:rsidRPr="00AD32B9">
        <w:rPr>
          <w:i/>
          <w:iCs/>
          <w:kern w:val="2"/>
          <w:sz w:val="22"/>
          <w:szCs w:val="22"/>
          <w:shd w:val="clear" w:color="auto" w:fill="FFFFFF"/>
          <w:lang w:val="en-US"/>
        </w:rPr>
        <w:t xml:space="preserve"> </w:t>
      </w:r>
      <w:proofErr w:type="spellStart"/>
      <w:r w:rsidRPr="00AD32B9">
        <w:rPr>
          <w:i/>
          <w:iCs/>
          <w:kern w:val="2"/>
          <w:sz w:val="22"/>
          <w:szCs w:val="22"/>
          <w:shd w:val="clear" w:color="auto" w:fill="FFFFFF"/>
          <w:lang w:val="en-US"/>
        </w:rPr>
        <w:t>metodes</w:t>
      </w:r>
      <w:proofErr w:type="spellEnd"/>
      <w:r w:rsidRPr="00AD32B9">
        <w:rPr>
          <w:i/>
          <w:iCs/>
          <w:kern w:val="2"/>
          <w:sz w:val="22"/>
          <w:szCs w:val="22"/>
          <w:shd w:val="clear" w:color="auto" w:fill="FFFFFF"/>
          <w:lang w:val="en-US"/>
        </w:rPr>
        <w:t xml:space="preserve"> un </w:t>
      </w:r>
      <w:proofErr w:type="spellStart"/>
      <w:r w:rsidRPr="00AD32B9">
        <w:rPr>
          <w:i/>
          <w:iCs/>
          <w:kern w:val="2"/>
          <w:sz w:val="22"/>
          <w:szCs w:val="22"/>
          <w:shd w:val="clear" w:color="auto" w:fill="FFFFFF"/>
          <w:lang w:val="en-US"/>
        </w:rPr>
        <w:t>ēku</w:t>
      </w:r>
      <w:proofErr w:type="spellEnd"/>
      <w:r w:rsidRPr="00AD32B9">
        <w:rPr>
          <w:i/>
          <w:iCs/>
          <w:kern w:val="2"/>
          <w:sz w:val="22"/>
          <w:szCs w:val="22"/>
          <w:shd w:val="clear" w:color="auto" w:fill="FFFFFF"/>
          <w:lang w:val="en-US"/>
        </w:rPr>
        <w:t xml:space="preserve"> </w:t>
      </w:r>
      <w:proofErr w:type="spellStart"/>
      <w:r w:rsidRPr="00AD32B9">
        <w:rPr>
          <w:i/>
          <w:iCs/>
          <w:kern w:val="2"/>
          <w:sz w:val="22"/>
          <w:szCs w:val="22"/>
          <w:shd w:val="clear" w:color="auto" w:fill="FFFFFF"/>
          <w:lang w:val="en-US"/>
        </w:rPr>
        <w:t>energosertifikācijas</w:t>
      </w:r>
      <w:proofErr w:type="spellEnd"/>
      <w:r w:rsidRPr="00AD32B9">
        <w:rPr>
          <w:i/>
          <w:iCs/>
          <w:kern w:val="2"/>
          <w:sz w:val="22"/>
          <w:szCs w:val="22"/>
          <w:shd w:val="clear" w:color="auto" w:fill="FFFFFF"/>
          <w:lang w:val="en-US"/>
        </w:rPr>
        <w:t xml:space="preserve"> </w:t>
      </w:r>
      <w:proofErr w:type="spellStart"/>
      <w:r w:rsidRPr="00AD32B9">
        <w:rPr>
          <w:i/>
          <w:iCs/>
          <w:kern w:val="2"/>
          <w:sz w:val="22"/>
          <w:szCs w:val="22"/>
          <w:shd w:val="clear" w:color="auto" w:fill="FFFFFF"/>
          <w:lang w:val="en-US"/>
        </w:rPr>
        <w:t>noteikumi</w:t>
      </w:r>
      <w:proofErr w:type="spellEnd"/>
      <w:r w:rsidRPr="00AD32B9">
        <w:rPr>
          <w:bCs/>
          <w:i/>
          <w:iCs/>
          <w:kern w:val="2"/>
          <w:sz w:val="22"/>
          <w:szCs w:val="22"/>
          <w:shd w:val="clear" w:color="auto" w:fill="FFFFFF"/>
          <w:lang w:val="en-US"/>
        </w:rPr>
        <w:t>”)</w:t>
      </w:r>
      <w:r w:rsidRPr="00AD32B9">
        <w:rPr>
          <w:bCs/>
          <w:sz w:val="22"/>
          <w:szCs w:val="22"/>
        </w:rPr>
        <w:t>;</w:t>
      </w:r>
    </w:p>
    <w:p w14:paraId="55C24AC3"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 xml:space="preserve">Visas ēkas konceptuālo ārējo izskatu </w:t>
      </w:r>
      <w:r w:rsidRPr="00AD32B9">
        <w:rPr>
          <w:bCs/>
          <w:i/>
          <w:iCs/>
          <w:sz w:val="22"/>
          <w:szCs w:val="22"/>
        </w:rPr>
        <w:t>(fasādes ar visām trim sekcijām)</w:t>
      </w:r>
      <w:r w:rsidRPr="00AD32B9">
        <w:rPr>
          <w:bCs/>
          <w:sz w:val="22"/>
          <w:szCs w:val="22"/>
        </w:rPr>
        <w:t>, norādot zonu līdz kurai tiek veikti šī būvprojekta risinājumi un, kas risināms citās ēkas attīstības kārtās;</w:t>
      </w:r>
    </w:p>
    <w:p w14:paraId="19BAFC53" w14:textId="77777777" w:rsidR="00AD32B9" w:rsidRPr="00AD32B9" w:rsidRDefault="00AD32B9" w:rsidP="00AD32B9">
      <w:pPr>
        <w:widowControl/>
        <w:numPr>
          <w:ilvl w:val="3"/>
          <w:numId w:val="27"/>
        </w:numPr>
        <w:spacing w:after="5" w:line="249" w:lineRule="auto"/>
        <w:contextualSpacing/>
        <w:rPr>
          <w:bCs/>
          <w:sz w:val="22"/>
          <w:szCs w:val="22"/>
        </w:rPr>
      </w:pPr>
      <w:r w:rsidRPr="00AD32B9">
        <w:rPr>
          <w:bCs/>
          <w:sz w:val="22"/>
          <w:szCs w:val="22"/>
        </w:rPr>
        <w:t xml:space="preserve">sastādīt būvdarbu izmaksu aprēķinu </w:t>
      </w:r>
      <w:r w:rsidRPr="00AD32B9">
        <w:rPr>
          <w:bCs/>
          <w:i/>
          <w:iCs/>
          <w:sz w:val="22"/>
          <w:szCs w:val="22"/>
        </w:rPr>
        <w:t>(</w:t>
      </w:r>
      <w:proofErr w:type="spellStart"/>
      <w:r w:rsidRPr="00AD32B9">
        <w:rPr>
          <w:bCs/>
          <w:i/>
          <w:iCs/>
          <w:sz w:val="22"/>
          <w:szCs w:val="22"/>
        </w:rPr>
        <w:t>kontroltāmi</w:t>
      </w:r>
      <w:proofErr w:type="spellEnd"/>
      <w:r w:rsidRPr="00AD32B9">
        <w:rPr>
          <w:bCs/>
          <w:i/>
          <w:iCs/>
          <w:sz w:val="22"/>
          <w:szCs w:val="22"/>
        </w:rPr>
        <w:t>)</w:t>
      </w:r>
      <w:r w:rsidRPr="00AD32B9">
        <w:rPr>
          <w:bCs/>
          <w:sz w:val="22"/>
          <w:szCs w:val="22"/>
        </w:rPr>
        <w:t xml:space="preserve"> un būvdarbu apjomu tabulas </w:t>
      </w:r>
      <w:r w:rsidRPr="00AD32B9">
        <w:rPr>
          <w:bCs/>
          <w:i/>
          <w:iCs/>
          <w:sz w:val="22"/>
          <w:szCs w:val="22"/>
        </w:rPr>
        <w:t xml:space="preserve">(digitāli viens Ms Excel fails apjomiem un otrs fails </w:t>
      </w:r>
      <w:proofErr w:type="spellStart"/>
      <w:r w:rsidRPr="00AD32B9">
        <w:rPr>
          <w:bCs/>
          <w:i/>
          <w:iCs/>
          <w:sz w:val="22"/>
          <w:szCs w:val="22"/>
        </w:rPr>
        <w:t>kontroltāmei</w:t>
      </w:r>
      <w:proofErr w:type="spellEnd"/>
      <w:r w:rsidRPr="00AD32B9">
        <w:rPr>
          <w:bCs/>
          <w:i/>
          <w:iCs/>
          <w:sz w:val="22"/>
          <w:szCs w:val="22"/>
        </w:rPr>
        <w:t>. Katrā failā jābūt izdalītām lapas pusēm (</w:t>
      </w:r>
      <w:proofErr w:type="spellStart"/>
      <w:r w:rsidRPr="00AD32B9">
        <w:rPr>
          <w:bCs/>
          <w:i/>
          <w:iCs/>
          <w:sz w:val="22"/>
          <w:szCs w:val="22"/>
        </w:rPr>
        <w:t>sheet</w:t>
      </w:r>
      <w:proofErr w:type="spellEnd"/>
      <w:r w:rsidRPr="00AD32B9">
        <w:rPr>
          <w:bCs/>
          <w:i/>
          <w:iCs/>
          <w:sz w:val="22"/>
          <w:szCs w:val="22"/>
        </w:rPr>
        <w:t>) koptāmei, kopsavilkums, katram darba veidam vai konstruktīvam elementam)</w:t>
      </w:r>
      <w:r w:rsidRPr="00AD32B9">
        <w:rPr>
          <w:bCs/>
          <w:sz w:val="22"/>
          <w:szCs w:val="22"/>
        </w:rPr>
        <w:t>.</w:t>
      </w:r>
    </w:p>
    <w:p w14:paraId="356EBBB1" w14:textId="77777777" w:rsidR="00AD32B9" w:rsidRPr="00AD32B9" w:rsidRDefault="00AD32B9" w:rsidP="00AD32B9">
      <w:pPr>
        <w:widowControl/>
        <w:ind w:left="10" w:hanging="10"/>
        <w:rPr>
          <w:bCs/>
          <w:sz w:val="22"/>
          <w:szCs w:val="22"/>
        </w:rPr>
      </w:pPr>
    </w:p>
    <w:p w14:paraId="74235056" w14:textId="77777777" w:rsidR="00AD32B9" w:rsidRPr="00AD32B9" w:rsidRDefault="00AD32B9" w:rsidP="00AD32B9">
      <w:pPr>
        <w:widowControl/>
        <w:numPr>
          <w:ilvl w:val="1"/>
          <w:numId w:val="27"/>
        </w:numPr>
        <w:spacing w:after="5" w:line="249" w:lineRule="auto"/>
        <w:contextualSpacing/>
        <w:rPr>
          <w:bCs/>
          <w:i/>
          <w:iCs/>
          <w:sz w:val="22"/>
          <w:szCs w:val="22"/>
          <w:u w:val="single"/>
        </w:rPr>
      </w:pPr>
      <w:r w:rsidRPr="00AD32B9">
        <w:rPr>
          <w:bCs/>
          <w:i/>
          <w:iCs/>
          <w:sz w:val="22"/>
          <w:szCs w:val="22"/>
          <w:u w:val="single"/>
        </w:rPr>
        <w:t>Būvprojekta dokumentācija</w:t>
      </w:r>
    </w:p>
    <w:p w14:paraId="09CDE7AF" w14:textId="77777777" w:rsidR="00AD32B9" w:rsidRPr="00AD32B9" w:rsidRDefault="00AD32B9" w:rsidP="00AD32B9">
      <w:pPr>
        <w:widowControl/>
        <w:numPr>
          <w:ilvl w:val="2"/>
          <w:numId w:val="27"/>
        </w:numPr>
        <w:spacing w:after="5" w:line="249" w:lineRule="auto"/>
        <w:contextualSpacing/>
        <w:rPr>
          <w:bCs/>
          <w:sz w:val="22"/>
          <w:szCs w:val="22"/>
        </w:rPr>
      </w:pPr>
      <w:r w:rsidRPr="00AD32B9">
        <w:rPr>
          <w:bCs/>
          <w:sz w:val="22"/>
          <w:szCs w:val="22"/>
        </w:rPr>
        <w:t xml:space="preserve"> Būvprojekta dokumentāciju izstrādāt, atbilstoši Ministru kabineta 02.09.2014. noteikumiem Nr.529 “Ēku būvnoteikumi”:</w:t>
      </w:r>
    </w:p>
    <w:p w14:paraId="3B3DE28A" w14:textId="77777777" w:rsidR="00AD32B9" w:rsidRPr="00AD32B9" w:rsidRDefault="00AD32B9" w:rsidP="00AD32B9">
      <w:pPr>
        <w:widowControl/>
        <w:ind w:left="10" w:hanging="10"/>
        <w:rPr>
          <w:bCs/>
          <w:i/>
          <w:iCs/>
          <w:sz w:val="22"/>
          <w:szCs w:val="22"/>
          <w:u w:val="single"/>
        </w:rPr>
      </w:pPr>
    </w:p>
    <w:p w14:paraId="5028AA4A" w14:textId="77777777" w:rsidR="00AD32B9" w:rsidRPr="00AD32B9" w:rsidRDefault="00AD32B9" w:rsidP="00AD32B9">
      <w:pPr>
        <w:widowControl/>
        <w:ind w:left="10" w:hanging="10"/>
        <w:rPr>
          <w:bCs/>
          <w:i/>
          <w:iCs/>
          <w:sz w:val="22"/>
          <w:szCs w:val="22"/>
          <w:u w:val="single"/>
        </w:rPr>
      </w:pPr>
    </w:p>
    <w:p w14:paraId="4319B0C6" w14:textId="77777777" w:rsidR="00AD32B9" w:rsidRPr="00AD32B9" w:rsidRDefault="00AD32B9" w:rsidP="00AD32B9">
      <w:pPr>
        <w:widowControl/>
        <w:ind w:left="10" w:hanging="10"/>
        <w:jc w:val="center"/>
        <w:rPr>
          <w:b/>
          <w:sz w:val="22"/>
          <w:szCs w:val="22"/>
          <w:u w:val="single"/>
        </w:rPr>
      </w:pPr>
      <w:r w:rsidRPr="00AD32B9">
        <w:rPr>
          <w:b/>
          <w:sz w:val="22"/>
          <w:szCs w:val="22"/>
          <w:u w:val="single"/>
        </w:rPr>
        <w:t xml:space="preserve">Vēlamais būvprojekta sastāvs </w:t>
      </w:r>
      <w:r w:rsidRPr="00AD32B9">
        <w:rPr>
          <w:bCs/>
          <w:sz w:val="22"/>
          <w:szCs w:val="22"/>
        </w:rPr>
        <w:t>(</w:t>
      </w:r>
      <w:r w:rsidRPr="00AD32B9">
        <w:rPr>
          <w:bCs/>
          <w:i/>
          <w:iCs/>
          <w:sz w:val="22"/>
          <w:szCs w:val="22"/>
        </w:rPr>
        <w:t>projekta izstrādes laikā var tikt mainīts)</w:t>
      </w:r>
    </w:p>
    <w:p w14:paraId="4B9F783E" w14:textId="77777777" w:rsidR="00AD32B9" w:rsidRPr="00AD32B9" w:rsidRDefault="00AD32B9" w:rsidP="00AD32B9">
      <w:pPr>
        <w:widowControl/>
        <w:ind w:left="10" w:hanging="10"/>
        <w:jc w:val="center"/>
        <w:rPr>
          <w:bCs/>
          <w:i/>
          <w:iCs/>
          <w:sz w:val="22"/>
          <w:szCs w:val="22"/>
          <w:u w:val="single"/>
        </w:rPr>
      </w:pPr>
    </w:p>
    <w:p w14:paraId="3FD4B3F9" w14:textId="77777777" w:rsidR="00AD32B9" w:rsidRPr="00AD32B9" w:rsidRDefault="00AD32B9" w:rsidP="00AD32B9">
      <w:pPr>
        <w:widowControl/>
        <w:ind w:left="1450" w:firstLine="710"/>
        <w:rPr>
          <w:b/>
          <w:bCs/>
          <w:i/>
          <w:iCs/>
          <w:sz w:val="22"/>
          <w:szCs w:val="22"/>
        </w:rPr>
      </w:pPr>
      <w:r w:rsidRPr="00AD32B9">
        <w:rPr>
          <w:b/>
          <w:bCs/>
          <w:i/>
          <w:iCs/>
          <w:sz w:val="22"/>
          <w:szCs w:val="22"/>
        </w:rPr>
        <w:t xml:space="preserve">Vispārīgā daļa </w:t>
      </w:r>
    </w:p>
    <w:p w14:paraId="5E091BF1" w14:textId="77777777" w:rsidR="00AD32B9" w:rsidRPr="00AD32B9" w:rsidRDefault="00AD32B9" w:rsidP="00AD32B9">
      <w:pPr>
        <w:widowControl/>
        <w:numPr>
          <w:ilvl w:val="0"/>
          <w:numId w:val="33"/>
        </w:numPr>
        <w:spacing w:after="5" w:line="249" w:lineRule="auto"/>
        <w:contextualSpacing/>
        <w:rPr>
          <w:sz w:val="22"/>
          <w:szCs w:val="22"/>
        </w:rPr>
      </w:pPr>
      <w:r w:rsidRPr="00AD32B9">
        <w:rPr>
          <w:sz w:val="22"/>
          <w:szCs w:val="22"/>
        </w:rPr>
        <w:t>Projektēšanai nepieciešamie dokumenti un materiāli</w:t>
      </w:r>
    </w:p>
    <w:p w14:paraId="1E81C724" w14:textId="77777777" w:rsidR="00AD32B9" w:rsidRPr="00AD32B9" w:rsidRDefault="00AD32B9" w:rsidP="00AD32B9">
      <w:pPr>
        <w:widowControl/>
        <w:numPr>
          <w:ilvl w:val="0"/>
          <w:numId w:val="32"/>
        </w:numPr>
        <w:spacing w:after="5" w:line="249" w:lineRule="auto"/>
        <w:contextualSpacing/>
        <w:rPr>
          <w:b/>
          <w:bCs/>
          <w:i/>
          <w:iCs/>
          <w:sz w:val="22"/>
          <w:szCs w:val="22"/>
        </w:rPr>
      </w:pPr>
      <w:r w:rsidRPr="00AD32B9">
        <w:rPr>
          <w:sz w:val="22"/>
          <w:szCs w:val="22"/>
        </w:rPr>
        <w:t>Uzmērījumi</w:t>
      </w:r>
      <w:r w:rsidRPr="00AD32B9">
        <w:rPr>
          <w:b/>
          <w:bCs/>
          <w:i/>
          <w:iCs/>
          <w:sz w:val="22"/>
          <w:szCs w:val="22"/>
        </w:rPr>
        <w:t xml:space="preserve"> </w:t>
      </w:r>
    </w:p>
    <w:p w14:paraId="73C17AB4" w14:textId="77777777" w:rsidR="00AD32B9" w:rsidRPr="00AD32B9" w:rsidRDefault="00AD32B9" w:rsidP="00AD32B9">
      <w:pPr>
        <w:widowControl/>
        <w:numPr>
          <w:ilvl w:val="0"/>
          <w:numId w:val="32"/>
        </w:numPr>
        <w:spacing w:after="5" w:line="249" w:lineRule="auto"/>
        <w:contextualSpacing/>
        <w:rPr>
          <w:b/>
          <w:bCs/>
          <w:i/>
          <w:iCs/>
          <w:sz w:val="22"/>
          <w:szCs w:val="22"/>
        </w:rPr>
      </w:pPr>
      <w:r w:rsidRPr="00AD32B9">
        <w:rPr>
          <w:sz w:val="22"/>
          <w:szCs w:val="22"/>
        </w:rPr>
        <w:t>Atzinumi</w:t>
      </w:r>
      <w:r w:rsidRPr="00AD32B9">
        <w:rPr>
          <w:b/>
          <w:bCs/>
          <w:i/>
          <w:iCs/>
          <w:sz w:val="22"/>
          <w:szCs w:val="22"/>
        </w:rPr>
        <w:t xml:space="preserve"> </w:t>
      </w:r>
    </w:p>
    <w:p w14:paraId="608D484B" w14:textId="77777777" w:rsidR="00AD32B9" w:rsidRPr="00AD32B9" w:rsidRDefault="00AD32B9" w:rsidP="00AD32B9">
      <w:pPr>
        <w:widowControl/>
        <w:ind w:left="1440" w:firstLine="720"/>
        <w:rPr>
          <w:b/>
          <w:bCs/>
          <w:i/>
          <w:iCs/>
          <w:sz w:val="22"/>
          <w:szCs w:val="22"/>
        </w:rPr>
      </w:pPr>
      <w:r w:rsidRPr="00AD32B9">
        <w:rPr>
          <w:b/>
          <w:bCs/>
          <w:i/>
          <w:iCs/>
          <w:sz w:val="22"/>
          <w:szCs w:val="22"/>
        </w:rPr>
        <w:t>Arhitektūras daļa</w:t>
      </w:r>
    </w:p>
    <w:p w14:paraId="271B5DA8"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Ģenerālplāna sadaļa (ĢP)</w:t>
      </w:r>
    </w:p>
    <w:p w14:paraId="5FE4CBE6"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Teritorijas sadaļa (TS)</w:t>
      </w:r>
    </w:p>
    <w:p w14:paraId="676F1689"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Arhitektūras risinājumi (AR)</w:t>
      </w:r>
    </w:p>
    <w:p w14:paraId="2BC079C3"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Arhitektūras risinājumi detalizēti (ARD)</w:t>
      </w:r>
    </w:p>
    <w:p w14:paraId="120BE836"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Iekārtu izvietojums (IE)</w:t>
      </w:r>
    </w:p>
    <w:p w14:paraId="6DD82632"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Interjers (IN)</w:t>
      </w:r>
    </w:p>
    <w:p w14:paraId="183E506A"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Darbu organizēšanas projekts (DOP)</w:t>
      </w:r>
    </w:p>
    <w:p w14:paraId="299FBCEA" w14:textId="77777777" w:rsidR="00AD32B9" w:rsidRPr="00AD32B9" w:rsidRDefault="00AD32B9" w:rsidP="00AD32B9">
      <w:pPr>
        <w:widowControl/>
        <w:numPr>
          <w:ilvl w:val="5"/>
          <w:numId w:val="29"/>
        </w:numPr>
        <w:spacing w:after="5" w:line="249" w:lineRule="auto"/>
        <w:contextualSpacing/>
        <w:rPr>
          <w:sz w:val="22"/>
          <w:szCs w:val="22"/>
        </w:rPr>
      </w:pPr>
      <w:r w:rsidRPr="00AD32B9">
        <w:rPr>
          <w:sz w:val="22"/>
          <w:szCs w:val="22"/>
        </w:rPr>
        <w:t xml:space="preserve">Ēkas pagaidu </w:t>
      </w:r>
      <w:proofErr w:type="spellStart"/>
      <w:r w:rsidRPr="00AD32B9">
        <w:rPr>
          <w:sz w:val="22"/>
          <w:szCs w:val="22"/>
        </w:rPr>
        <w:t>energosertifikāts</w:t>
      </w:r>
      <w:proofErr w:type="spellEnd"/>
      <w:r w:rsidRPr="00AD32B9">
        <w:rPr>
          <w:sz w:val="22"/>
          <w:szCs w:val="22"/>
        </w:rPr>
        <w:t xml:space="preserve"> (EPS)</w:t>
      </w:r>
    </w:p>
    <w:p w14:paraId="701F1EA4" w14:textId="77777777" w:rsidR="00AD32B9" w:rsidRPr="00AD32B9" w:rsidRDefault="00AD32B9" w:rsidP="00AD32B9">
      <w:pPr>
        <w:widowControl/>
        <w:ind w:left="1440" w:firstLine="720"/>
        <w:rPr>
          <w:b/>
          <w:bCs/>
          <w:i/>
          <w:iCs/>
          <w:sz w:val="22"/>
          <w:szCs w:val="22"/>
        </w:rPr>
      </w:pPr>
      <w:proofErr w:type="spellStart"/>
      <w:r w:rsidRPr="00AD32B9">
        <w:rPr>
          <w:b/>
          <w:bCs/>
          <w:i/>
          <w:iCs/>
          <w:sz w:val="22"/>
          <w:szCs w:val="22"/>
        </w:rPr>
        <w:t>Inženierrisinājumi</w:t>
      </w:r>
      <w:proofErr w:type="spellEnd"/>
    </w:p>
    <w:p w14:paraId="74E77E46"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Būvkonstrukcijas (BK)</w:t>
      </w:r>
    </w:p>
    <w:p w14:paraId="6FE437A4"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Ūdensapgāde un kanalizācija (teritorijas tīkli) (UK)</w:t>
      </w:r>
    </w:p>
    <w:p w14:paraId="2137844B"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Ūdensapgāde un kanalizācija teritorijas tīkli (UKT)</w:t>
      </w:r>
    </w:p>
    <w:p w14:paraId="69DAF282"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Apkure, ventilācija (AVK-AV)</w:t>
      </w:r>
    </w:p>
    <w:p w14:paraId="0F964716" w14:textId="77777777" w:rsidR="00AD32B9" w:rsidRPr="00AD32B9" w:rsidRDefault="00AD32B9" w:rsidP="00AD32B9">
      <w:pPr>
        <w:widowControl/>
        <w:numPr>
          <w:ilvl w:val="5"/>
          <w:numId w:val="30"/>
        </w:numPr>
        <w:spacing w:after="5" w:line="249" w:lineRule="auto"/>
        <w:contextualSpacing/>
        <w:rPr>
          <w:sz w:val="22"/>
          <w:szCs w:val="22"/>
        </w:rPr>
      </w:pPr>
      <w:proofErr w:type="spellStart"/>
      <w:r w:rsidRPr="00AD32B9">
        <w:rPr>
          <w:sz w:val="22"/>
          <w:szCs w:val="22"/>
        </w:rPr>
        <w:t>Siltummehānika</w:t>
      </w:r>
      <w:proofErr w:type="spellEnd"/>
      <w:r w:rsidRPr="00AD32B9">
        <w:rPr>
          <w:sz w:val="22"/>
          <w:szCs w:val="22"/>
        </w:rPr>
        <w:t xml:space="preserve"> (SM)</w:t>
      </w:r>
    </w:p>
    <w:p w14:paraId="1331D303"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Elektroapgāde (EL)</w:t>
      </w:r>
    </w:p>
    <w:p w14:paraId="7978E085"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Vājstrāvu sistēmas (internets (VS))</w:t>
      </w:r>
    </w:p>
    <w:p w14:paraId="2D4A44A1"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Elektroapgāde (teritorijas tīkli) (ELT)</w:t>
      </w:r>
    </w:p>
    <w:p w14:paraId="1537A723"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Elektronisko sakaru sistēmas (ESS, EST)</w:t>
      </w:r>
    </w:p>
    <w:p w14:paraId="1313AA9B"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t>Ugunsgrēka atklāšanas un trauksmes signalizācijas sistēmas (UAS)</w:t>
      </w:r>
    </w:p>
    <w:p w14:paraId="7484BB52" w14:textId="77777777" w:rsidR="00AD32B9" w:rsidRPr="00AD32B9" w:rsidRDefault="00AD32B9" w:rsidP="00AD32B9">
      <w:pPr>
        <w:widowControl/>
        <w:numPr>
          <w:ilvl w:val="5"/>
          <w:numId w:val="30"/>
        </w:numPr>
        <w:spacing w:after="5" w:line="249" w:lineRule="auto"/>
        <w:contextualSpacing/>
        <w:rPr>
          <w:sz w:val="22"/>
          <w:szCs w:val="22"/>
        </w:rPr>
      </w:pPr>
      <w:r w:rsidRPr="00AD32B9">
        <w:rPr>
          <w:sz w:val="22"/>
          <w:szCs w:val="22"/>
        </w:rPr>
        <w:lastRenderedPageBreak/>
        <w:t xml:space="preserve">Ārējās </w:t>
      </w:r>
      <w:proofErr w:type="spellStart"/>
      <w:r w:rsidRPr="00AD32B9">
        <w:rPr>
          <w:sz w:val="22"/>
          <w:szCs w:val="22"/>
        </w:rPr>
        <w:t>zibensaizsardzības</w:t>
      </w:r>
      <w:proofErr w:type="spellEnd"/>
      <w:r w:rsidRPr="00AD32B9">
        <w:rPr>
          <w:sz w:val="22"/>
          <w:szCs w:val="22"/>
        </w:rPr>
        <w:t xml:space="preserve"> sistēmas (LPS)</w:t>
      </w:r>
    </w:p>
    <w:p w14:paraId="23132FC7" w14:textId="77777777" w:rsidR="00AD32B9" w:rsidRPr="00AD32B9" w:rsidRDefault="00AD32B9" w:rsidP="00AD32B9">
      <w:pPr>
        <w:widowControl/>
        <w:ind w:left="1440" w:firstLine="720"/>
        <w:rPr>
          <w:b/>
          <w:bCs/>
          <w:i/>
          <w:iCs/>
          <w:sz w:val="22"/>
          <w:szCs w:val="22"/>
        </w:rPr>
      </w:pPr>
      <w:r w:rsidRPr="00AD32B9">
        <w:rPr>
          <w:b/>
          <w:bCs/>
          <w:i/>
          <w:iCs/>
          <w:sz w:val="22"/>
          <w:szCs w:val="22"/>
        </w:rPr>
        <w:t>Ekonomiskā daļa</w:t>
      </w:r>
    </w:p>
    <w:p w14:paraId="321CA9DB" w14:textId="77777777" w:rsidR="00AD32B9" w:rsidRPr="00AD32B9" w:rsidRDefault="00AD32B9" w:rsidP="00AD32B9">
      <w:pPr>
        <w:widowControl/>
        <w:numPr>
          <w:ilvl w:val="0"/>
          <w:numId w:val="31"/>
        </w:numPr>
        <w:spacing w:after="5" w:line="249" w:lineRule="auto"/>
        <w:contextualSpacing/>
        <w:rPr>
          <w:sz w:val="22"/>
          <w:szCs w:val="22"/>
        </w:rPr>
      </w:pPr>
      <w:r w:rsidRPr="00AD32B9">
        <w:rPr>
          <w:sz w:val="22"/>
          <w:szCs w:val="22"/>
        </w:rPr>
        <w:t>Iekārtu, konstrukciju un būvizstrādājumu kopsavilkums (IS)</w:t>
      </w:r>
    </w:p>
    <w:p w14:paraId="10ACF1C1" w14:textId="77777777" w:rsidR="00AD32B9" w:rsidRPr="00AD32B9" w:rsidRDefault="00AD32B9" w:rsidP="00AD32B9">
      <w:pPr>
        <w:widowControl/>
        <w:numPr>
          <w:ilvl w:val="0"/>
          <w:numId w:val="31"/>
        </w:numPr>
        <w:spacing w:after="5" w:line="249" w:lineRule="auto"/>
        <w:contextualSpacing/>
        <w:rPr>
          <w:sz w:val="22"/>
          <w:szCs w:val="22"/>
        </w:rPr>
      </w:pPr>
      <w:r w:rsidRPr="00AD32B9">
        <w:rPr>
          <w:sz w:val="22"/>
          <w:szCs w:val="22"/>
        </w:rPr>
        <w:t>Būvdarbu apjomu saraksts (BA)</w:t>
      </w:r>
    </w:p>
    <w:p w14:paraId="55C33F9F" w14:textId="77777777" w:rsidR="00AD32B9" w:rsidRPr="00AD32B9" w:rsidRDefault="00AD32B9" w:rsidP="00AD32B9">
      <w:pPr>
        <w:widowControl/>
        <w:numPr>
          <w:ilvl w:val="0"/>
          <w:numId w:val="31"/>
        </w:numPr>
        <w:spacing w:after="5" w:line="249" w:lineRule="auto"/>
        <w:contextualSpacing/>
        <w:rPr>
          <w:sz w:val="22"/>
          <w:szCs w:val="22"/>
        </w:rPr>
      </w:pPr>
      <w:r w:rsidRPr="00AD32B9">
        <w:rPr>
          <w:sz w:val="22"/>
          <w:szCs w:val="22"/>
        </w:rPr>
        <w:t>Izmaksu aprēķins (T)</w:t>
      </w:r>
    </w:p>
    <w:p w14:paraId="3E6C8DAE" w14:textId="77777777" w:rsidR="00AD32B9" w:rsidRPr="00AD32B9" w:rsidRDefault="00AD32B9" w:rsidP="00AD32B9">
      <w:pPr>
        <w:widowControl/>
        <w:ind w:left="10" w:hanging="10"/>
        <w:jc w:val="center"/>
        <w:rPr>
          <w:bCs/>
          <w:i/>
          <w:iCs/>
          <w:sz w:val="22"/>
          <w:szCs w:val="22"/>
          <w:u w:val="single"/>
        </w:rPr>
      </w:pPr>
    </w:p>
    <w:p w14:paraId="65841AA9" w14:textId="77777777" w:rsidR="00AD32B9" w:rsidRPr="00AD32B9" w:rsidRDefault="00AD32B9" w:rsidP="00AD32B9">
      <w:pPr>
        <w:widowControl/>
        <w:ind w:left="10" w:hanging="10"/>
        <w:rPr>
          <w:bCs/>
          <w:sz w:val="22"/>
          <w:szCs w:val="22"/>
        </w:rPr>
      </w:pPr>
    </w:p>
    <w:p w14:paraId="17FFA60E" w14:textId="77777777" w:rsidR="00AD32B9" w:rsidRPr="00AD32B9" w:rsidRDefault="00AD32B9" w:rsidP="00AD32B9">
      <w:pPr>
        <w:widowControl/>
        <w:ind w:left="10" w:hanging="10"/>
        <w:rPr>
          <w:bCs/>
          <w:i/>
          <w:iCs/>
          <w:sz w:val="22"/>
          <w:szCs w:val="22"/>
          <w:u w:val="single"/>
        </w:rPr>
      </w:pPr>
      <w:r w:rsidRPr="00AD32B9">
        <w:rPr>
          <w:bCs/>
          <w:i/>
          <w:iCs/>
          <w:sz w:val="22"/>
          <w:szCs w:val="22"/>
          <w:u w:val="single"/>
        </w:rPr>
        <w:t>Augstāk norādītais paredzamais būvprojekta sastāvs ir provizorisks, kvalitatīva un pilnvērtīga Projekta izstrādei Izpildītāja ieskatā sadaļu skaits var tikt papildināts vai mainīts, iepriekš to saskaņojot ar Pasūtītāju.</w:t>
      </w:r>
    </w:p>
    <w:p w14:paraId="459226B3" w14:textId="77777777" w:rsidR="00AD32B9" w:rsidRPr="00AD32B9" w:rsidRDefault="00AD32B9" w:rsidP="00AD32B9">
      <w:pPr>
        <w:widowControl/>
        <w:ind w:left="10" w:hanging="10"/>
        <w:rPr>
          <w:bCs/>
          <w:sz w:val="22"/>
          <w:szCs w:val="22"/>
        </w:rPr>
      </w:pPr>
    </w:p>
    <w:p w14:paraId="12E38309" w14:textId="77777777" w:rsidR="00AD32B9" w:rsidRPr="00AD32B9" w:rsidRDefault="00AD32B9" w:rsidP="00AD32B9">
      <w:pPr>
        <w:widowControl/>
        <w:rPr>
          <w:bCs/>
          <w:sz w:val="22"/>
          <w:szCs w:val="22"/>
        </w:rPr>
      </w:pPr>
    </w:p>
    <w:p w14:paraId="3D26BA39" w14:textId="77777777" w:rsidR="00AD32B9" w:rsidRPr="00AD32B9" w:rsidRDefault="00AD32B9" w:rsidP="00AD32B9">
      <w:pPr>
        <w:widowControl/>
        <w:rPr>
          <w:b/>
          <w:bCs/>
          <w:sz w:val="22"/>
          <w:szCs w:val="22"/>
        </w:rPr>
      </w:pPr>
    </w:p>
    <w:p w14:paraId="11C30144" w14:textId="77777777" w:rsidR="00AD32B9" w:rsidRPr="00AD32B9" w:rsidRDefault="00AD32B9" w:rsidP="00AD32B9">
      <w:pPr>
        <w:widowControl/>
        <w:numPr>
          <w:ilvl w:val="0"/>
          <w:numId w:val="27"/>
        </w:numPr>
        <w:spacing w:after="5" w:line="249" w:lineRule="auto"/>
        <w:contextualSpacing/>
        <w:rPr>
          <w:b/>
          <w:bCs/>
          <w:sz w:val="22"/>
          <w:szCs w:val="22"/>
        </w:rPr>
      </w:pPr>
      <w:r w:rsidRPr="00AD32B9">
        <w:rPr>
          <w:b/>
          <w:bCs/>
          <w:i/>
          <w:iCs/>
          <w:sz w:val="22"/>
          <w:szCs w:val="22"/>
        </w:rPr>
        <w:t>Pasūtītājam</w:t>
      </w:r>
      <w:r w:rsidRPr="00AD32B9">
        <w:rPr>
          <w:b/>
          <w:bCs/>
          <w:sz w:val="22"/>
          <w:szCs w:val="22"/>
        </w:rPr>
        <w:t xml:space="preserve"> nododamā būvprojekta sastāvs papīra versijā – 4 eksemplāri </w:t>
      </w:r>
      <w:r w:rsidRPr="00AD32B9">
        <w:rPr>
          <w:sz w:val="22"/>
          <w:szCs w:val="22"/>
        </w:rPr>
        <w:t xml:space="preserve">(4 eksemplāri </w:t>
      </w:r>
      <w:r w:rsidRPr="00AD32B9">
        <w:rPr>
          <w:i/>
          <w:iCs/>
          <w:sz w:val="22"/>
          <w:szCs w:val="22"/>
        </w:rPr>
        <w:t>pasūtītājam</w:t>
      </w:r>
      <w:r w:rsidRPr="00AD32B9">
        <w:rPr>
          <w:sz w:val="22"/>
          <w:szCs w:val="22"/>
        </w:rPr>
        <w:t>)</w:t>
      </w:r>
      <w:r w:rsidRPr="00AD32B9">
        <w:rPr>
          <w:b/>
          <w:bCs/>
          <w:sz w:val="22"/>
          <w:szCs w:val="22"/>
        </w:rPr>
        <w:t xml:space="preserve"> CD formātā – 2 eksemplāri </w:t>
      </w:r>
      <w:r w:rsidRPr="00AD32B9">
        <w:rPr>
          <w:sz w:val="22"/>
          <w:szCs w:val="22"/>
        </w:rPr>
        <w:t xml:space="preserve">(1 eksemplārs – rasējumi </w:t>
      </w:r>
      <w:proofErr w:type="spellStart"/>
      <w:r w:rsidRPr="00AD32B9">
        <w:rPr>
          <w:sz w:val="22"/>
          <w:szCs w:val="22"/>
        </w:rPr>
        <w:t>dwg</w:t>
      </w:r>
      <w:proofErr w:type="spellEnd"/>
      <w:r w:rsidRPr="00AD32B9">
        <w:rPr>
          <w:sz w:val="22"/>
          <w:szCs w:val="22"/>
        </w:rPr>
        <w:t xml:space="preserve"> formātā, rakstiskās daļas un tabulas MS Office failos, un 1 eksemplārs viss </w:t>
      </w:r>
      <w:proofErr w:type="spellStart"/>
      <w:r w:rsidRPr="00AD32B9">
        <w:rPr>
          <w:sz w:val="22"/>
          <w:szCs w:val="22"/>
        </w:rPr>
        <w:t>pdf</w:t>
      </w:r>
      <w:proofErr w:type="spellEnd"/>
      <w:r w:rsidRPr="00AD32B9">
        <w:rPr>
          <w:sz w:val="22"/>
          <w:szCs w:val="22"/>
        </w:rPr>
        <w:t xml:space="preserve"> failos; </w:t>
      </w:r>
      <w:r w:rsidRPr="00AD32B9">
        <w:rPr>
          <w:i/>
          <w:iCs/>
          <w:sz w:val="22"/>
          <w:szCs w:val="22"/>
          <w:u w:val="single"/>
        </w:rPr>
        <w:t>Failiem jābūt sakārtotiem datu nesējā tādā secībā, kā tehniskā dokumentācija iesniegta papīra formātā</w:t>
      </w:r>
      <w:r w:rsidRPr="00AD32B9">
        <w:rPr>
          <w:sz w:val="22"/>
          <w:szCs w:val="22"/>
        </w:rPr>
        <w:t>), kā arī būvprojektu digitāli iesniegs un saskaņos BIS sistēmā atbilstoši MK noteikumiem.</w:t>
      </w:r>
    </w:p>
    <w:p w14:paraId="0114380B" w14:textId="77777777" w:rsidR="00AD32B9" w:rsidRPr="00AD32B9" w:rsidRDefault="00AD32B9" w:rsidP="00AD32B9">
      <w:pPr>
        <w:widowControl/>
        <w:ind w:left="10" w:hanging="10"/>
        <w:rPr>
          <w:sz w:val="22"/>
          <w:szCs w:val="22"/>
        </w:rPr>
      </w:pPr>
    </w:p>
    <w:p w14:paraId="7FB6A328" w14:textId="77777777" w:rsidR="00AD32B9" w:rsidRPr="00AD32B9" w:rsidRDefault="00AD32B9" w:rsidP="00AD32B9">
      <w:pPr>
        <w:widowControl/>
        <w:ind w:left="10" w:hanging="10"/>
        <w:rPr>
          <w:sz w:val="22"/>
          <w:szCs w:val="22"/>
        </w:rPr>
      </w:pPr>
    </w:p>
    <w:p w14:paraId="1C9E3955" w14:textId="77777777" w:rsidR="00AD32B9" w:rsidRPr="00AD32B9" w:rsidRDefault="00AD32B9" w:rsidP="00AD32B9">
      <w:pPr>
        <w:widowControl/>
        <w:ind w:left="10" w:hanging="10"/>
        <w:rPr>
          <w:sz w:val="22"/>
          <w:szCs w:val="22"/>
        </w:rPr>
      </w:pPr>
    </w:p>
    <w:p w14:paraId="7D0A445F" w14:textId="77777777" w:rsidR="00AD32B9" w:rsidRPr="00AD32B9" w:rsidRDefault="00AD32B9" w:rsidP="00AD32B9">
      <w:pPr>
        <w:widowControl/>
        <w:ind w:left="10" w:hanging="10"/>
        <w:rPr>
          <w:sz w:val="22"/>
          <w:szCs w:val="22"/>
        </w:rPr>
      </w:pPr>
    </w:p>
    <w:p w14:paraId="0DEDF031" w14:textId="77777777" w:rsidR="00AD32B9" w:rsidRPr="00AD32B9" w:rsidRDefault="00AD32B9" w:rsidP="00AD32B9">
      <w:pPr>
        <w:widowControl/>
        <w:numPr>
          <w:ilvl w:val="0"/>
          <w:numId w:val="27"/>
        </w:numPr>
        <w:spacing w:after="5" w:line="249" w:lineRule="auto"/>
        <w:contextualSpacing/>
        <w:rPr>
          <w:b/>
          <w:bCs/>
          <w:sz w:val="22"/>
          <w:szCs w:val="22"/>
        </w:rPr>
      </w:pPr>
      <w:r w:rsidRPr="00AD32B9">
        <w:rPr>
          <w:b/>
          <w:bCs/>
          <w:sz w:val="22"/>
          <w:szCs w:val="22"/>
        </w:rPr>
        <w:t xml:space="preserve">Laiks un resursi </w:t>
      </w:r>
    </w:p>
    <w:p w14:paraId="7C244F0E" w14:textId="77777777" w:rsidR="00AD32B9" w:rsidRPr="00AD32B9" w:rsidRDefault="00AD32B9" w:rsidP="00AD32B9">
      <w:pPr>
        <w:widowControl/>
        <w:ind w:left="10" w:hanging="10"/>
        <w:rPr>
          <w:b/>
          <w:bCs/>
          <w:sz w:val="22"/>
          <w:szCs w:val="22"/>
        </w:rPr>
      </w:pPr>
    </w:p>
    <w:p w14:paraId="17F9C253" w14:textId="77777777" w:rsidR="00AD32B9" w:rsidRPr="00AD32B9" w:rsidRDefault="00AD32B9" w:rsidP="00AD32B9">
      <w:pPr>
        <w:widowControl/>
        <w:numPr>
          <w:ilvl w:val="1"/>
          <w:numId w:val="27"/>
        </w:numPr>
        <w:spacing w:after="5" w:line="249" w:lineRule="auto"/>
        <w:contextualSpacing/>
        <w:rPr>
          <w:sz w:val="22"/>
          <w:szCs w:val="22"/>
        </w:rPr>
      </w:pPr>
      <w:r w:rsidRPr="00AD32B9">
        <w:rPr>
          <w:sz w:val="22"/>
          <w:szCs w:val="22"/>
        </w:rPr>
        <w:t xml:space="preserve">Darbs pie šī projektēšanas uzdevuma tiks veikts uz līguma pamata, kuru noslēgs </w:t>
      </w:r>
      <w:r w:rsidRPr="00AD32B9">
        <w:rPr>
          <w:i/>
          <w:iCs/>
          <w:sz w:val="22"/>
          <w:szCs w:val="22"/>
        </w:rPr>
        <w:t>Pasūtītājs</w:t>
      </w:r>
      <w:r w:rsidRPr="00AD32B9">
        <w:rPr>
          <w:sz w:val="22"/>
          <w:szCs w:val="22"/>
        </w:rPr>
        <w:t xml:space="preserve"> un darba </w:t>
      </w:r>
      <w:r w:rsidRPr="00AD32B9">
        <w:rPr>
          <w:i/>
          <w:iCs/>
          <w:sz w:val="22"/>
          <w:szCs w:val="22"/>
        </w:rPr>
        <w:t>Izpildītājs</w:t>
      </w:r>
      <w:r w:rsidRPr="00AD32B9">
        <w:rPr>
          <w:sz w:val="22"/>
          <w:szCs w:val="22"/>
        </w:rPr>
        <w:t xml:space="preserve">. Darba </w:t>
      </w:r>
      <w:r w:rsidRPr="00AD32B9">
        <w:rPr>
          <w:i/>
          <w:iCs/>
          <w:sz w:val="22"/>
          <w:szCs w:val="22"/>
        </w:rPr>
        <w:t>Izpildītājs</w:t>
      </w:r>
      <w:r w:rsidRPr="00AD32B9">
        <w:rPr>
          <w:sz w:val="22"/>
          <w:szCs w:val="22"/>
        </w:rPr>
        <w:t xml:space="preserve"> ir atbildīgs par jebkādu apakšlīgumu un par konsultācijām ar jebkuru citu firmu, institūciju vai ekspertiem. </w:t>
      </w:r>
    </w:p>
    <w:p w14:paraId="63A0B5E7" w14:textId="77777777" w:rsidR="00AD32B9" w:rsidRPr="00AD32B9" w:rsidRDefault="00AD32B9" w:rsidP="00AD32B9">
      <w:pPr>
        <w:widowControl/>
        <w:numPr>
          <w:ilvl w:val="1"/>
          <w:numId w:val="27"/>
        </w:numPr>
        <w:spacing w:after="5" w:line="249" w:lineRule="auto"/>
        <w:contextualSpacing/>
        <w:rPr>
          <w:sz w:val="22"/>
          <w:szCs w:val="22"/>
        </w:rPr>
      </w:pPr>
      <w:r w:rsidRPr="00AD32B9">
        <w:rPr>
          <w:iCs/>
          <w:color w:val="000000"/>
          <w:kern w:val="1"/>
          <w:sz w:val="23"/>
          <w:szCs w:val="22"/>
          <w:lang w:eastAsia="ar-SA"/>
        </w:rPr>
        <w:t xml:space="preserve">Projekta izstrādāšanas laikā nepieciešamas darba grupas sanāksmes attālinātā režīmā (Ms </w:t>
      </w:r>
      <w:proofErr w:type="spellStart"/>
      <w:r w:rsidRPr="00AD32B9">
        <w:rPr>
          <w:iCs/>
          <w:color w:val="000000"/>
          <w:kern w:val="1"/>
          <w:sz w:val="23"/>
          <w:szCs w:val="22"/>
          <w:lang w:eastAsia="ar-SA"/>
        </w:rPr>
        <w:t>teams</w:t>
      </w:r>
      <w:proofErr w:type="spellEnd"/>
      <w:r w:rsidRPr="00AD32B9">
        <w:rPr>
          <w:iCs/>
          <w:color w:val="000000"/>
          <w:kern w:val="1"/>
          <w:sz w:val="23"/>
          <w:szCs w:val="22"/>
          <w:lang w:eastAsia="ar-SA"/>
        </w:rPr>
        <w:t xml:space="preserve">, </w:t>
      </w:r>
      <w:proofErr w:type="spellStart"/>
      <w:r w:rsidRPr="00AD32B9">
        <w:rPr>
          <w:iCs/>
          <w:color w:val="000000"/>
          <w:kern w:val="1"/>
          <w:sz w:val="23"/>
          <w:szCs w:val="22"/>
          <w:lang w:eastAsia="ar-SA"/>
        </w:rPr>
        <w:t>Zoom</w:t>
      </w:r>
      <w:proofErr w:type="spellEnd"/>
      <w:r w:rsidRPr="00AD32B9">
        <w:rPr>
          <w:iCs/>
          <w:color w:val="000000"/>
          <w:kern w:val="1"/>
          <w:sz w:val="23"/>
          <w:szCs w:val="22"/>
          <w:lang w:eastAsia="ar-SA"/>
        </w:rPr>
        <w:t xml:space="preserve"> vai citā platformā) vai klātienē vismaz divas reizes mēnesī, kur </w:t>
      </w:r>
      <w:r w:rsidRPr="00AD32B9">
        <w:rPr>
          <w:i/>
          <w:color w:val="000000"/>
          <w:kern w:val="1"/>
          <w:sz w:val="23"/>
          <w:szCs w:val="22"/>
          <w:lang w:eastAsia="ar-SA"/>
        </w:rPr>
        <w:t>Izpildītājs</w:t>
      </w:r>
      <w:r w:rsidRPr="00AD32B9">
        <w:rPr>
          <w:iCs/>
          <w:color w:val="000000"/>
          <w:kern w:val="1"/>
          <w:sz w:val="23"/>
          <w:szCs w:val="22"/>
          <w:lang w:eastAsia="ar-SA"/>
        </w:rPr>
        <w:t xml:space="preserve"> prezentē projekta iestrādes, gatavās būvprojekta sadaļas, uzklausa </w:t>
      </w:r>
      <w:r w:rsidRPr="00AD32B9">
        <w:rPr>
          <w:i/>
          <w:color w:val="000000"/>
          <w:kern w:val="1"/>
          <w:sz w:val="23"/>
          <w:szCs w:val="22"/>
          <w:lang w:eastAsia="ar-SA"/>
        </w:rPr>
        <w:t>Pasūtītāja</w:t>
      </w:r>
      <w:r w:rsidRPr="00AD32B9">
        <w:rPr>
          <w:iCs/>
          <w:color w:val="000000"/>
          <w:kern w:val="1"/>
          <w:sz w:val="23"/>
          <w:szCs w:val="22"/>
          <w:lang w:eastAsia="ar-SA"/>
        </w:rPr>
        <w:t xml:space="preserve"> komentārus / ieteikumus un ņem tos vērā veicot korekcijas būvprojektā.</w:t>
      </w:r>
    </w:p>
    <w:p w14:paraId="276F5143" w14:textId="77777777" w:rsidR="00AD32B9" w:rsidRPr="00AD32B9" w:rsidRDefault="00AD32B9" w:rsidP="00AD32B9">
      <w:pPr>
        <w:widowControl/>
        <w:spacing w:after="5" w:line="249" w:lineRule="auto"/>
        <w:ind w:left="10" w:hanging="10"/>
        <w:rPr>
          <w:color w:val="000000"/>
          <w:kern w:val="2"/>
          <w:sz w:val="23"/>
          <w:szCs w:val="22"/>
          <w:lang w:val="en-US"/>
        </w:rPr>
      </w:pPr>
    </w:p>
    <w:p w14:paraId="7DC60F67" w14:textId="77777777" w:rsidR="00B80DAD" w:rsidRDefault="00B80DAD" w:rsidP="00CC40F8">
      <w:pPr>
        <w:jc w:val="right"/>
        <w:rPr>
          <w:sz w:val="22"/>
          <w:szCs w:val="22"/>
        </w:rPr>
      </w:pPr>
    </w:p>
    <w:p w14:paraId="57DDFBA1" w14:textId="77777777" w:rsidR="00B80DAD" w:rsidRDefault="00B80DAD" w:rsidP="00CC40F8">
      <w:pPr>
        <w:jc w:val="right"/>
        <w:rPr>
          <w:sz w:val="22"/>
          <w:szCs w:val="22"/>
        </w:rPr>
      </w:pPr>
    </w:p>
    <w:p w14:paraId="18EFB0AF" w14:textId="77777777" w:rsidR="00B80DAD" w:rsidRDefault="00B80DAD" w:rsidP="00CC40F8">
      <w:pPr>
        <w:jc w:val="right"/>
        <w:rPr>
          <w:sz w:val="22"/>
          <w:szCs w:val="22"/>
        </w:rPr>
      </w:pPr>
    </w:p>
    <w:p w14:paraId="17E114A4" w14:textId="77777777" w:rsidR="00B80DAD" w:rsidRDefault="00B80DAD" w:rsidP="00CC40F8">
      <w:pPr>
        <w:jc w:val="right"/>
        <w:rPr>
          <w:sz w:val="22"/>
          <w:szCs w:val="22"/>
        </w:rPr>
      </w:pPr>
    </w:p>
    <w:p w14:paraId="57A6297F" w14:textId="77777777" w:rsidR="00B80DAD" w:rsidRDefault="00B80DAD" w:rsidP="00CC40F8">
      <w:pPr>
        <w:jc w:val="right"/>
        <w:rPr>
          <w:sz w:val="22"/>
          <w:szCs w:val="22"/>
        </w:rPr>
      </w:pPr>
    </w:p>
    <w:p w14:paraId="4A5A8347" w14:textId="77777777" w:rsidR="00B80DAD" w:rsidRDefault="00B80DAD" w:rsidP="00CC40F8">
      <w:pPr>
        <w:jc w:val="right"/>
        <w:rPr>
          <w:sz w:val="22"/>
          <w:szCs w:val="22"/>
        </w:rPr>
      </w:pPr>
    </w:p>
    <w:p w14:paraId="62987EC7" w14:textId="77777777" w:rsidR="00B80DAD" w:rsidRDefault="00B80DAD" w:rsidP="00CC40F8">
      <w:pPr>
        <w:jc w:val="right"/>
        <w:rPr>
          <w:sz w:val="22"/>
          <w:szCs w:val="22"/>
        </w:rPr>
      </w:pPr>
    </w:p>
    <w:p w14:paraId="51794166" w14:textId="77777777" w:rsidR="00B80DAD" w:rsidRDefault="00B80DAD" w:rsidP="00CC40F8">
      <w:pPr>
        <w:jc w:val="right"/>
        <w:rPr>
          <w:sz w:val="22"/>
          <w:szCs w:val="22"/>
        </w:rPr>
      </w:pPr>
    </w:p>
    <w:p w14:paraId="20A12377" w14:textId="77777777" w:rsidR="00B80DAD" w:rsidRDefault="00B80DAD" w:rsidP="00CC40F8">
      <w:pPr>
        <w:jc w:val="right"/>
        <w:rPr>
          <w:sz w:val="22"/>
          <w:szCs w:val="22"/>
        </w:rPr>
      </w:pPr>
    </w:p>
    <w:p w14:paraId="322C3903" w14:textId="77777777" w:rsidR="00B80DAD" w:rsidRDefault="00B80DAD" w:rsidP="00CC40F8">
      <w:pPr>
        <w:jc w:val="right"/>
        <w:rPr>
          <w:sz w:val="22"/>
          <w:szCs w:val="22"/>
        </w:rPr>
      </w:pPr>
    </w:p>
    <w:p w14:paraId="75974D1E" w14:textId="77777777" w:rsidR="00B80DAD" w:rsidRDefault="00B80DAD" w:rsidP="00CC40F8">
      <w:pPr>
        <w:jc w:val="right"/>
        <w:rPr>
          <w:sz w:val="22"/>
          <w:szCs w:val="22"/>
        </w:rPr>
      </w:pPr>
    </w:p>
    <w:p w14:paraId="04E743D1" w14:textId="77777777" w:rsidR="00B80DAD" w:rsidRDefault="00B80DAD" w:rsidP="00CC40F8">
      <w:pPr>
        <w:jc w:val="right"/>
        <w:rPr>
          <w:sz w:val="22"/>
          <w:szCs w:val="22"/>
        </w:rPr>
      </w:pPr>
    </w:p>
    <w:p w14:paraId="1441DFD8" w14:textId="77777777" w:rsidR="00B80DAD" w:rsidRDefault="00B80DAD" w:rsidP="00CC40F8">
      <w:pPr>
        <w:jc w:val="right"/>
        <w:rPr>
          <w:sz w:val="22"/>
          <w:szCs w:val="22"/>
        </w:rPr>
      </w:pPr>
    </w:p>
    <w:p w14:paraId="18B01437" w14:textId="77777777" w:rsidR="00B80DAD" w:rsidRDefault="00B80DAD" w:rsidP="00CC40F8">
      <w:pPr>
        <w:jc w:val="right"/>
        <w:rPr>
          <w:sz w:val="22"/>
          <w:szCs w:val="22"/>
        </w:rPr>
      </w:pPr>
    </w:p>
    <w:p w14:paraId="5A303EED" w14:textId="77777777" w:rsidR="00B80DAD" w:rsidRDefault="00B80DAD" w:rsidP="00CC40F8">
      <w:pPr>
        <w:jc w:val="right"/>
        <w:rPr>
          <w:sz w:val="22"/>
          <w:szCs w:val="22"/>
        </w:rPr>
      </w:pPr>
    </w:p>
    <w:p w14:paraId="59CF9901" w14:textId="77777777" w:rsidR="00B80DAD" w:rsidRDefault="00B80DAD" w:rsidP="00CC40F8">
      <w:pPr>
        <w:jc w:val="right"/>
        <w:rPr>
          <w:sz w:val="22"/>
          <w:szCs w:val="22"/>
        </w:rPr>
      </w:pPr>
    </w:p>
    <w:p w14:paraId="4D73CA09" w14:textId="77777777" w:rsidR="00B80DAD" w:rsidRDefault="00B80DAD" w:rsidP="00CC40F8">
      <w:pPr>
        <w:jc w:val="right"/>
        <w:rPr>
          <w:sz w:val="22"/>
          <w:szCs w:val="22"/>
        </w:rPr>
      </w:pPr>
    </w:p>
    <w:p w14:paraId="0B81143D" w14:textId="77777777" w:rsidR="00B80DAD" w:rsidRDefault="00B80DAD" w:rsidP="00CC40F8">
      <w:pPr>
        <w:jc w:val="right"/>
        <w:rPr>
          <w:sz w:val="22"/>
          <w:szCs w:val="22"/>
        </w:rPr>
      </w:pPr>
    </w:p>
    <w:p w14:paraId="6ECD9CE3" w14:textId="77777777" w:rsidR="00B80DAD" w:rsidRDefault="00B80DAD" w:rsidP="00CC40F8">
      <w:pPr>
        <w:jc w:val="right"/>
        <w:rPr>
          <w:sz w:val="22"/>
          <w:szCs w:val="22"/>
        </w:rPr>
      </w:pPr>
    </w:p>
    <w:p w14:paraId="22498615" w14:textId="77777777" w:rsidR="00B80DAD" w:rsidRDefault="00B80DAD" w:rsidP="00CC40F8">
      <w:pPr>
        <w:jc w:val="right"/>
        <w:rPr>
          <w:sz w:val="22"/>
          <w:szCs w:val="22"/>
        </w:rPr>
      </w:pPr>
    </w:p>
    <w:p w14:paraId="791DF80E" w14:textId="77777777" w:rsidR="00B80DAD" w:rsidRDefault="00B80DAD" w:rsidP="00CC40F8">
      <w:pPr>
        <w:jc w:val="right"/>
        <w:rPr>
          <w:sz w:val="22"/>
          <w:szCs w:val="22"/>
        </w:rPr>
      </w:pPr>
    </w:p>
    <w:p w14:paraId="6A29A0D2" w14:textId="77777777" w:rsidR="00B80DAD" w:rsidRDefault="00B80DAD" w:rsidP="00CC40F8">
      <w:pPr>
        <w:jc w:val="right"/>
        <w:rPr>
          <w:sz w:val="22"/>
          <w:szCs w:val="22"/>
        </w:rPr>
      </w:pPr>
    </w:p>
    <w:p w14:paraId="0A2DC837" w14:textId="77777777" w:rsidR="00B80DAD" w:rsidRDefault="00B80DAD" w:rsidP="00CC40F8">
      <w:pPr>
        <w:jc w:val="right"/>
        <w:rPr>
          <w:sz w:val="22"/>
          <w:szCs w:val="22"/>
        </w:rPr>
      </w:pPr>
    </w:p>
    <w:p w14:paraId="11D77B22" w14:textId="77777777" w:rsidR="00B80DAD" w:rsidRDefault="00B80DAD" w:rsidP="00CC40F8">
      <w:pPr>
        <w:jc w:val="right"/>
        <w:rPr>
          <w:sz w:val="22"/>
          <w:szCs w:val="22"/>
        </w:rPr>
      </w:pPr>
    </w:p>
    <w:p w14:paraId="73B53250" w14:textId="77777777" w:rsidR="00B80DAD" w:rsidRDefault="00B80DAD" w:rsidP="00CC40F8">
      <w:pPr>
        <w:jc w:val="right"/>
        <w:rPr>
          <w:sz w:val="22"/>
          <w:szCs w:val="22"/>
        </w:rPr>
      </w:pPr>
    </w:p>
    <w:p w14:paraId="127A74F9" w14:textId="77777777" w:rsidR="00B80DAD" w:rsidRDefault="00B80DAD" w:rsidP="00CC40F8">
      <w:pPr>
        <w:jc w:val="right"/>
        <w:rPr>
          <w:sz w:val="22"/>
          <w:szCs w:val="22"/>
        </w:rPr>
      </w:pPr>
    </w:p>
    <w:p w14:paraId="5F4065DD" w14:textId="77777777" w:rsidR="00B80DAD" w:rsidRDefault="00B80DAD" w:rsidP="00CC40F8">
      <w:pPr>
        <w:jc w:val="right"/>
        <w:rPr>
          <w:sz w:val="22"/>
          <w:szCs w:val="22"/>
        </w:rPr>
      </w:pPr>
    </w:p>
    <w:p w14:paraId="0075171B" w14:textId="77777777" w:rsidR="00B80DAD" w:rsidRDefault="00B80DAD" w:rsidP="00CC40F8">
      <w:pPr>
        <w:jc w:val="right"/>
        <w:rPr>
          <w:sz w:val="22"/>
          <w:szCs w:val="22"/>
        </w:rPr>
      </w:pPr>
    </w:p>
    <w:p w14:paraId="64122CF3" w14:textId="77777777" w:rsidR="00B80DAD" w:rsidRDefault="00B80DAD" w:rsidP="00CC40F8">
      <w:pPr>
        <w:jc w:val="right"/>
        <w:rPr>
          <w:sz w:val="22"/>
          <w:szCs w:val="22"/>
        </w:rPr>
      </w:pPr>
    </w:p>
    <w:p w14:paraId="1E608E92" w14:textId="77777777" w:rsidR="00B80DAD" w:rsidRDefault="00B80DAD" w:rsidP="00CC40F8">
      <w:pPr>
        <w:jc w:val="right"/>
        <w:rPr>
          <w:sz w:val="22"/>
          <w:szCs w:val="22"/>
        </w:rPr>
      </w:pPr>
    </w:p>
    <w:p w14:paraId="3BF5CB12" w14:textId="77777777" w:rsidR="00B80DAD" w:rsidRDefault="00B80DAD" w:rsidP="00AD32B9">
      <w:pPr>
        <w:rPr>
          <w:sz w:val="22"/>
          <w:szCs w:val="22"/>
        </w:rPr>
      </w:pPr>
    </w:p>
    <w:p w14:paraId="57241F32" w14:textId="400BFF3D" w:rsidR="00B80DAD" w:rsidRDefault="001F5ABA" w:rsidP="001F5ABA">
      <w:pPr>
        <w:jc w:val="right"/>
        <w:rPr>
          <w:sz w:val="22"/>
          <w:szCs w:val="22"/>
        </w:rPr>
      </w:pPr>
      <w:r>
        <w:rPr>
          <w:sz w:val="22"/>
          <w:szCs w:val="22"/>
        </w:rPr>
        <w:t>2.pielikums</w:t>
      </w:r>
    </w:p>
    <w:p w14:paraId="542C38F4" w14:textId="77777777" w:rsidR="0088349A" w:rsidRDefault="0088349A" w:rsidP="00CC40F8">
      <w:pPr>
        <w:jc w:val="right"/>
        <w:rPr>
          <w:sz w:val="22"/>
          <w:szCs w:val="22"/>
        </w:rPr>
      </w:pPr>
    </w:p>
    <w:p w14:paraId="598DF00D" w14:textId="22F82498" w:rsidR="00CC40F8" w:rsidRPr="001F5ABA" w:rsidRDefault="00CC40F8" w:rsidP="001F5ABA">
      <w:pPr>
        <w:suppressAutoHyphens/>
        <w:jc w:val="center"/>
        <w:rPr>
          <w:rFonts w:eastAsia="Lucida Sans Unicode"/>
          <w:b/>
          <w:bCs/>
          <w:sz w:val="22"/>
          <w:szCs w:val="22"/>
        </w:rPr>
      </w:pPr>
      <w:r w:rsidRPr="009F479F">
        <w:rPr>
          <w:b/>
          <w:caps/>
          <w:color w:val="000000"/>
          <w:sz w:val="22"/>
          <w:szCs w:val="22"/>
          <w:lang w:eastAsia="lv-LV"/>
        </w:rPr>
        <w:t>Pieteikums dalībai iepirkumā</w:t>
      </w:r>
    </w:p>
    <w:p w14:paraId="353F0388" w14:textId="77777777" w:rsidR="00CC40F8" w:rsidRPr="009F479F" w:rsidRDefault="00CC40F8" w:rsidP="00CC40F8">
      <w:pPr>
        <w:widowControl/>
        <w:jc w:val="center"/>
        <w:rPr>
          <w:rFonts w:eastAsia="Lucida Sans Unicode"/>
          <w:bCs/>
          <w:sz w:val="22"/>
          <w:szCs w:val="22"/>
        </w:rPr>
      </w:pPr>
      <w:r w:rsidRPr="009F479F">
        <w:rPr>
          <w:rFonts w:eastAsia="Lucida Sans Unicode"/>
          <w:bCs/>
          <w:sz w:val="22"/>
          <w:szCs w:val="22"/>
        </w:rPr>
        <w:t>Iepirkuma procedūrai</w:t>
      </w:r>
    </w:p>
    <w:p w14:paraId="0D17FB9B" w14:textId="77777777" w:rsidR="009F479F" w:rsidRPr="009F479F" w:rsidRDefault="009F479F" w:rsidP="009F479F">
      <w:pPr>
        <w:widowControl/>
        <w:jc w:val="center"/>
        <w:rPr>
          <w:b/>
          <w:sz w:val="22"/>
          <w:szCs w:val="22"/>
          <w:lang w:eastAsia="ar-SA"/>
        </w:rPr>
      </w:pPr>
      <w:bookmarkStart w:id="5" w:name="_Hlk152588919"/>
      <w:r w:rsidRPr="009F479F">
        <w:rPr>
          <w:b/>
          <w:sz w:val="22"/>
          <w:szCs w:val="22"/>
          <w:lang w:eastAsia="ar-SA"/>
        </w:rPr>
        <w:t>Dzīvojamās īres mājas Projektēšana un autoruzraudzība</w:t>
      </w:r>
    </w:p>
    <w:p w14:paraId="73C3A1C4" w14:textId="6F1342DC" w:rsidR="00CC40F8" w:rsidRPr="009F479F" w:rsidRDefault="009F479F" w:rsidP="009F479F">
      <w:pPr>
        <w:widowControl/>
        <w:jc w:val="center"/>
        <w:rPr>
          <w:b/>
          <w:bCs/>
          <w:caps/>
          <w:color w:val="000000"/>
          <w:sz w:val="22"/>
          <w:szCs w:val="22"/>
          <w:lang w:eastAsia="lv-LV"/>
        </w:rPr>
      </w:pPr>
      <w:r w:rsidRPr="009F479F">
        <w:rPr>
          <w:b/>
          <w:sz w:val="22"/>
          <w:szCs w:val="22"/>
          <w:lang w:eastAsia="ar-SA"/>
        </w:rPr>
        <w:t>Voldemāra Roberta Z</w:t>
      </w:r>
      <w:r w:rsidR="001F5ABA">
        <w:rPr>
          <w:b/>
          <w:sz w:val="22"/>
          <w:szCs w:val="22"/>
          <w:lang w:eastAsia="ar-SA"/>
        </w:rPr>
        <w:t>ā</w:t>
      </w:r>
      <w:r w:rsidRPr="009F479F">
        <w:rPr>
          <w:b/>
          <w:sz w:val="22"/>
          <w:szCs w:val="22"/>
          <w:lang w:eastAsia="ar-SA"/>
        </w:rPr>
        <w:t>mu</w:t>
      </w:r>
      <w:r w:rsidR="003A3253">
        <w:rPr>
          <w:b/>
          <w:sz w:val="22"/>
          <w:szCs w:val="22"/>
          <w:lang w:eastAsia="ar-SA"/>
        </w:rPr>
        <w:t>e</w:t>
      </w:r>
      <w:r w:rsidRPr="009F479F">
        <w:rPr>
          <w:b/>
          <w:sz w:val="22"/>
          <w:szCs w:val="22"/>
          <w:lang w:eastAsia="ar-SA"/>
        </w:rPr>
        <w:t xml:space="preserve">la ielā 3a </w:t>
      </w:r>
    </w:p>
    <w:bookmarkEnd w:id="5"/>
    <w:p w14:paraId="32CCADA7" w14:textId="0AA11C26" w:rsidR="00CC40F8" w:rsidRPr="009F479F" w:rsidRDefault="00CC40F8" w:rsidP="00CC40F8">
      <w:pPr>
        <w:widowControl/>
        <w:ind w:firstLine="420"/>
        <w:jc w:val="center"/>
        <w:rPr>
          <w:rFonts w:eastAsia="Lucida Sans Unicode"/>
          <w:b/>
          <w:sz w:val="22"/>
          <w:szCs w:val="22"/>
        </w:rPr>
      </w:pPr>
      <w:r w:rsidRPr="009F479F">
        <w:rPr>
          <w:rFonts w:eastAsia="Lucida Sans Unicode"/>
          <w:b/>
          <w:bCs/>
          <w:sz w:val="22"/>
          <w:szCs w:val="22"/>
        </w:rPr>
        <w:t>Iepirkuma identifikācijas Nr</w:t>
      </w:r>
      <w:r w:rsidR="000E1275">
        <w:rPr>
          <w:rFonts w:eastAsia="Lucida Sans Unicode"/>
          <w:b/>
          <w:bCs/>
          <w:sz w:val="22"/>
          <w:szCs w:val="22"/>
        </w:rPr>
        <w:t>.</w:t>
      </w:r>
      <w:r w:rsidR="009F479F" w:rsidRPr="009F479F">
        <w:rPr>
          <w:sz w:val="22"/>
          <w:szCs w:val="22"/>
        </w:rPr>
        <w:t xml:space="preserve"> </w:t>
      </w:r>
      <w:bookmarkStart w:id="6" w:name="_Hlk152588938"/>
      <w:r w:rsidR="009F479F" w:rsidRPr="009F479F">
        <w:rPr>
          <w:rFonts w:eastAsia="Lucida Sans Unicode"/>
          <w:b/>
          <w:bCs/>
          <w:sz w:val="22"/>
          <w:szCs w:val="22"/>
        </w:rPr>
        <w:t>SVN202</w:t>
      </w:r>
      <w:r w:rsidR="00AD32B9">
        <w:rPr>
          <w:rFonts w:eastAsia="Lucida Sans Unicode"/>
          <w:b/>
          <w:bCs/>
          <w:sz w:val="22"/>
          <w:szCs w:val="22"/>
        </w:rPr>
        <w:t>4</w:t>
      </w:r>
      <w:r w:rsidR="009F479F" w:rsidRPr="009F479F">
        <w:rPr>
          <w:rFonts w:eastAsia="Lucida Sans Unicode"/>
          <w:b/>
          <w:bCs/>
          <w:sz w:val="22"/>
          <w:szCs w:val="22"/>
        </w:rPr>
        <w:t>/</w:t>
      </w:r>
      <w:r w:rsidR="00AD32B9">
        <w:rPr>
          <w:rFonts w:eastAsia="Lucida Sans Unicode"/>
          <w:b/>
          <w:bCs/>
          <w:sz w:val="22"/>
          <w:szCs w:val="22"/>
        </w:rPr>
        <w:t>1</w:t>
      </w:r>
      <w:r w:rsidR="009F479F" w:rsidRPr="009F479F">
        <w:rPr>
          <w:rFonts w:eastAsia="Lucida Sans Unicode"/>
          <w:b/>
          <w:bCs/>
          <w:sz w:val="22"/>
          <w:szCs w:val="22"/>
        </w:rPr>
        <w:t>M</w:t>
      </w:r>
      <w:bookmarkEnd w:id="6"/>
    </w:p>
    <w:p w14:paraId="712EB47C" w14:textId="10D4E983" w:rsidR="00CC40F8" w:rsidRPr="001F5ABA" w:rsidRDefault="00CC40F8" w:rsidP="001F5ABA">
      <w:pPr>
        <w:widowControl/>
        <w:ind w:firstLine="420"/>
        <w:jc w:val="both"/>
        <w:rPr>
          <w:b/>
          <w:color w:val="000000"/>
          <w:sz w:val="22"/>
          <w:szCs w:val="22"/>
          <w:lang w:eastAsia="lv-LV"/>
        </w:rPr>
      </w:pPr>
      <w:r w:rsidRPr="009F479F">
        <w:rPr>
          <w:color w:val="000000"/>
          <w:sz w:val="22"/>
          <w:szCs w:val="22"/>
          <w:lang w:eastAsia="lv-LV"/>
        </w:rPr>
        <w:t xml:space="preserve">Iepazinušies ar iepirkuma procedūras </w:t>
      </w:r>
      <w:r w:rsidR="009F479F" w:rsidRPr="009F479F">
        <w:rPr>
          <w:b/>
          <w:color w:val="000000"/>
          <w:sz w:val="22"/>
          <w:szCs w:val="22"/>
          <w:lang w:eastAsia="lv-LV"/>
        </w:rPr>
        <w:t>Dzīvojamās īres mājas Projektēšana un autoruzraudzība</w:t>
      </w:r>
      <w:r w:rsidR="001F5ABA">
        <w:rPr>
          <w:b/>
          <w:color w:val="000000"/>
          <w:sz w:val="22"/>
          <w:szCs w:val="22"/>
          <w:lang w:eastAsia="lv-LV"/>
        </w:rPr>
        <w:t xml:space="preserve"> </w:t>
      </w:r>
      <w:r w:rsidR="009F479F" w:rsidRPr="009F479F">
        <w:rPr>
          <w:b/>
          <w:color w:val="000000"/>
          <w:sz w:val="22"/>
          <w:szCs w:val="22"/>
          <w:lang w:eastAsia="lv-LV"/>
        </w:rPr>
        <w:t>Voldemāra Roberta Z</w:t>
      </w:r>
      <w:r w:rsidR="001F5ABA">
        <w:rPr>
          <w:b/>
          <w:color w:val="000000"/>
          <w:sz w:val="22"/>
          <w:szCs w:val="22"/>
          <w:lang w:eastAsia="lv-LV"/>
        </w:rPr>
        <w:t>ā</w:t>
      </w:r>
      <w:r w:rsidR="009F479F" w:rsidRPr="009F479F">
        <w:rPr>
          <w:b/>
          <w:color w:val="000000"/>
          <w:sz w:val="22"/>
          <w:szCs w:val="22"/>
          <w:lang w:eastAsia="lv-LV"/>
        </w:rPr>
        <w:t>mu</w:t>
      </w:r>
      <w:r w:rsidR="003A3253">
        <w:rPr>
          <w:b/>
          <w:color w:val="000000"/>
          <w:sz w:val="22"/>
          <w:szCs w:val="22"/>
          <w:lang w:eastAsia="lv-LV"/>
        </w:rPr>
        <w:t>e</w:t>
      </w:r>
      <w:r w:rsidR="009F479F" w:rsidRPr="009F479F">
        <w:rPr>
          <w:b/>
          <w:color w:val="000000"/>
          <w:sz w:val="22"/>
          <w:szCs w:val="22"/>
          <w:lang w:eastAsia="lv-LV"/>
        </w:rPr>
        <w:t xml:space="preserve">la ielā 3a </w:t>
      </w:r>
      <w:r w:rsidRPr="009F479F">
        <w:rPr>
          <w:color w:val="000000"/>
          <w:sz w:val="22"/>
          <w:szCs w:val="22"/>
          <w:lang w:eastAsia="lv-LV"/>
        </w:rPr>
        <w:t>iepirkuma identifikācijas Nr</w:t>
      </w:r>
      <w:r w:rsidR="00595FA7">
        <w:rPr>
          <w:color w:val="000000"/>
          <w:sz w:val="22"/>
          <w:szCs w:val="22"/>
          <w:lang w:eastAsia="lv-LV"/>
        </w:rPr>
        <w:t>.</w:t>
      </w:r>
      <w:r w:rsidR="009F479F" w:rsidRPr="009F479F">
        <w:rPr>
          <w:sz w:val="22"/>
          <w:szCs w:val="22"/>
        </w:rPr>
        <w:t xml:space="preserve"> </w:t>
      </w:r>
      <w:r w:rsidR="009F479F" w:rsidRPr="009F479F">
        <w:rPr>
          <w:color w:val="000000"/>
          <w:sz w:val="22"/>
          <w:szCs w:val="22"/>
          <w:lang w:eastAsia="lv-LV"/>
        </w:rPr>
        <w:t>SVN202</w:t>
      </w:r>
      <w:r w:rsidR="00AD32B9">
        <w:rPr>
          <w:color w:val="000000"/>
          <w:sz w:val="22"/>
          <w:szCs w:val="22"/>
          <w:lang w:eastAsia="lv-LV"/>
        </w:rPr>
        <w:t>4</w:t>
      </w:r>
      <w:r w:rsidR="009F479F" w:rsidRPr="009F479F">
        <w:rPr>
          <w:color w:val="000000"/>
          <w:sz w:val="22"/>
          <w:szCs w:val="22"/>
          <w:lang w:eastAsia="lv-LV"/>
        </w:rPr>
        <w:t>/</w:t>
      </w:r>
      <w:r w:rsidR="00AD32B9">
        <w:rPr>
          <w:color w:val="000000"/>
          <w:sz w:val="22"/>
          <w:szCs w:val="22"/>
          <w:lang w:eastAsia="lv-LV"/>
        </w:rPr>
        <w:t>1</w:t>
      </w:r>
      <w:r w:rsidR="009F479F" w:rsidRPr="009F479F">
        <w:rPr>
          <w:color w:val="000000"/>
          <w:sz w:val="22"/>
          <w:szCs w:val="22"/>
          <w:lang w:eastAsia="lv-LV"/>
        </w:rPr>
        <w:t>M</w:t>
      </w:r>
      <w:r w:rsidRPr="009F479F">
        <w:rPr>
          <w:color w:val="000000"/>
          <w:sz w:val="22"/>
          <w:szCs w:val="22"/>
          <w:lang w:eastAsia="lv-LV"/>
        </w:rPr>
        <w:t xml:space="preserve"> </w:t>
      </w:r>
      <w:r w:rsidRPr="009F479F">
        <w:rPr>
          <w:iCs/>
          <w:color w:val="000000"/>
          <w:sz w:val="22"/>
          <w:szCs w:val="22"/>
          <w:lang w:eastAsia="lv-LV"/>
        </w:rPr>
        <w:t>dokumentāciju</w:t>
      </w:r>
      <w:r w:rsidRPr="009F479F">
        <w:rPr>
          <w:color w:val="000000"/>
          <w:sz w:val="22"/>
          <w:szCs w:val="22"/>
          <w:lang w:eastAsia="lv-LV"/>
        </w:rPr>
        <w:t>, mēs, apakšā parakstījušies, apņemamies, ja mūsu piedāvājums tiks akceptēts un noslēgts līgums, veikt būvprojekta izstrādi un autoruzraudzību</w:t>
      </w:r>
      <w:r w:rsidRPr="009F479F">
        <w:rPr>
          <w:color w:val="000000"/>
          <w:spacing w:val="-3"/>
          <w:sz w:val="22"/>
          <w:szCs w:val="22"/>
          <w:lang w:eastAsia="lv-LV"/>
        </w:rPr>
        <w:t>,</w:t>
      </w:r>
      <w:r w:rsidRPr="009F479F">
        <w:rPr>
          <w:color w:val="000000"/>
          <w:sz w:val="22"/>
          <w:szCs w:val="22"/>
          <w:lang w:eastAsia="lv-LV"/>
        </w:rPr>
        <w:t xml:space="preserve"> saskaņā ar iepriekš minētiem dokumentiem un mūsu iesniegto piedāvājumu, un:</w:t>
      </w:r>
    </w:p>
    <w:p w14:paraId="27CEEA91" w14:textId="77777777" w:rsidR="00CC40F8" w:rsidRPr="009F479F" w:rsidRDefault="00CC40F8" w:rsidP="00CC40F8">
      <w:pPr>
        <w:widowControl/>
        <w:numPr>
          <w:ilvl w:val="0"/>
          <w:numId w:val="8"/>
        </w:numPr>
        <w:suppressAutoHyphens/>
        <w:spacing w:before="120" w:after="160" w:line="256" w:lineRule="auto"/>
        <w:ind w:left="748" w:hanging="391"/>
        <w:contextualSpacing/>
        <w:jc w:val="both"/>
        <w:rPr>
          <w:color w:val="000000"/>
          <w:sz w:val="22"/>
          <w:szCs w:val="22"/>
          <w:lang w:eastAsia="lv-LV"/>
        </w:rPr>
      </w:pPr>
      <w:r w:rsidRPr="009F479F">
        <w:rPr>
          <w:color w:val="000000"/>
          <w:sz w:val="22"/>
          <w:szCs w:val="22"/>
          <w:lang w:eastAsia="lv-LV"/>
        </w:rPr>
        <w:t>Apliecinām, ka Iepirkuma noteikumi ir skaidri un saprotami.</w:t>
      </w:r>
    </w:p>
    <w:p w14:paraId="48097758" w14:textId="77777777" w:rsidR="00CC40F8" w:rsidRPr="009F479F" w:rsidRDefault="00CC40F8" w:rsidP="00CC40F8">
      <w:pPr>
        <w:widowControl/>
        <w:numPr>
          <w:ilvl w:val="0"/>
          <w:numId w:val="8"/>
        </w:numPr>
        <w:suppressAutoHyphens/>
        <w:spacing w:before="120" w:after="160" w:line="256" w:lineRule="auto"/>
        <w:ind w:left="748" w:hanging="391"/>
        <w:jc w:val="both"/>
        <w:rPr>
          <w:color w:val="000000"/>
          <w:sz w:val="22"/>
          <w:szCs w:val="22"/>
          <w:lang w:eastAsia="lv-LV"/>
        </w:rPr>
      </w:pPr>
      <w:r w:rsidRPr="009F479F">
        <w:rPr>
          <w:color w:val="000000"/>
          <w:sz w:val="22"/>
          <w:szCs w:val="22"/>
          <w:lang w:eastAsia="lv-LV"/>
        </w:rPr>
        <w:t>Apstiprinām, ka pievienotie dokumenti veido šo piedāvājumu.</w:t>
      </w:r>
    </w:p>
    <w:p w14:paraId="2E344D6D" w14:textId="77777777" w:rsidR="00CC40F8" w:rsidRPr="009F479F" w:rsidRDefault="00CC40F8" w:rsidP="00CC40F8">
      <w:pPr>
        <w:widowControl/>
        <w:numPr>
          <w:ilvl w:val="0"/>
          <w:numId w:val="8"/>
        </w:numPr>
        <w:suppressAutoHyphens/>
        <w:spacing w:before="120" w:after="160" w:line="256" w:lineRule="auto"/>
        <w:ind w:left="748" w:hanging="391"/>
        <w:jc w:val="both"/>
        <w:rPr>
          <w:color w:val="000000"/>
          <w:sz w:val="22"/>
          <w:szCs w:val="22"/>
          <w:lang w:eastAsia="lv-LV"/>
        </w:rPr>
      </w:pPr>
      <w:r w:rsidRPr="009F479F">
        <w:rPr>
          <w:color w:val="000000"/>
          <w:sz w:val="22"/>
          <w:szCs w:val="22"/>
          <w:lang w:eastAsia="lv-LV"/>
        </w:rPr>
        <w:t>Apliecinām, ka esam iepazinušies ar visiem Iepirkuma dokumentiem, iepirkuma apjomu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Tāpēc līgumcenu un darbu izpildes termiņus nevar ietekmēt iepriekš minētie darba izpildes apstākļi.</w:t>
      </w:r>
    </w:p>
    <w:p w14:paraId="278B1C00" w14:textId="77777777" w:rsidR="00CC40F8" w:rsidRPr="009F479F" w:rsidRDefault="00CC40F8" w:rsidP="00CC40F8">
      <w:pPr>
        <w:widowControl/>
        <w:numPr>
          <w:ilvl w:val="0"/>
          <w:numId w:val="8"/>
        </w:numPr>
        <w:suppressAutoHyphens/>
        <w:spacing w:before="120" w:after="160" w:line="256" w:lineRule="auto"/>
        <w:ind w:left="748" w:hanging="391"/>
        <w:jc w:val="both"/>
        <w:rPr>
          <w:color w:val="000000"/>
          <w:sz w:val="22"/>
          <w:szCs w:val="22"/>
          <w:lang w:eastAsia="lv-LV"/>
        </w:rPr>
      </w:pPr>
      <w:r w:rsidRPr="009F479F">
        <w:rPr>
          <w:color w:val="000000"/>
          <w:sz w:val="22"/>
          <w:szCs w:val="22"/>
          <w:lang w:eastAsia="lv-LV"/>
        </w:rPr>
        <w:t>Apliecinām, ka visa mūsu piedāvājumā iekļautā informācija un dokumenti ir pilnīgi un patiesi un nepastāv nekādi šķēršļi mūsu dalībai šajā iepirkumā.</w:t>
      </w:r>
    </w:p>
    <w:p w14:paraId="1EBDF7D4" w14:textId="77777777" w:rsidR="00CC40F8" w:rsidRPr="009F479F" w:rsidRDefault="00CC40F8" w:rsidP="00CC40F8">
      <w:pPr>
        <w:widowControl/>
        <w:numPr>
          <w:ilvl w:val="0"/>
          <w:numId w:val="8"/>
        </w:numPr>
        <w:suppressAutoHyphens/>
        <w:spacing w:before="120" w:after="160" w:line="256" w:lineRule="auto"/>
        <w:ind w:left="748" w:hanging="391"/>
        <w:jc w:val="both"/>
        <w:rPr>
          <w:color w:val="000000"/>
          <w:sz w:val="22"/>
          <w:szCs w:val="22"/>
          <w:lang w:eastAsia="lv-LV"/>
        </w:rPr>
      </w:pPr>
      <w:r w:rsidRPr="009F479F">
        <w:rPr>
          <w:color w:val="000000"/>
          <w:sz w:val="22"/>
          <w:szCs w:val="22"/>
          <w:lang w:eastAsia="lv-LV"/>
        </w:rPr>
        <w:t xml:space="preserve">Visas iesniegtās dokumentu kopijas atbilst oriģinālam, sniegtā informācija un dati ir patiesi. </w:t>
      </w:r>
    </w:p>
    <w:p w14:paraId="78D952F5" w14:textId="77777777" w:rsidR="00CC40F8" w:rsidRPr="009F479F" w:rsidRDefault="00CC40F8" w:rsidP="00CC40F8">
      <w:pPr>
        <w:widowControl/>
        <w:tabs>
          <w:tab w:val="right" w:leader="underscore" w:pos="9354"/>
        </w:tabs>
        <w:jc w:val="both"/>
        <w:rPr>
          <w:color w:val="000000"/>
          <w:sz w:val="22"/>
          <w:szCs w:val="22"/>
          <w:lang w:eastAsia="lv-LV"/>
        </w:rPr>
      </w:pPr>
    </w:p>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3000"/>
        <w:gridCol w:w="6600"/>
      </w:tblGrid>
      <w:tr w:rsidR="00CC40F8" w:rsidRPr="009F479F" w14:paraId="24B901F7" w14:textId="77777777" w:rsidTr="00C44D42">
        <w:trPr>
          <w:trHeight w:val="37"/>
        </w:trPr>
        <w:tc>
          <w:tcPr>
            <w:tcW w:w="3000" w:type="dxa"/>
            <w:shd w:val="pct5" w:color="auto" w:fill="FFFFFF"/>
          </w:tcPr>
          <w:p w14:paraId="44508421" w14:textId="77777777" w:rsidR="00CC40F8" w:rsidRPr="009F479F" w:rsidRDefault="00CC40F8" w:rsidP="00CC40F8">
            <w:pPr>
              <w:widowControl/>
              <w:jc w:val="both"/>
              <w:rPr>
                <w:b/>
                <w:color w:val="000000"/>
              </w:rPr>
            </w:pPr>
            <w:r w:rsidRPr="009F479F">
              <w:rPr>
                <w:b/>
                <w:color w:val="000000"/>
                <w:sz w:val="22"/>
                <w:szCs w:val="22"/>
                <w:lang w:eastAsia="lv-LV"/>
              </w:rPr>
              <w:t>Pretendents:</w:t>
            </w:r>
          </w:p>
        </w:tc>
        <w:tc>
          <w:tcPr>
            <w:tcW w:w="6600" w:type="dxa"/>
          </w:tcPr>
          <w:p w14:paraId="5FE9BB08" w14:textId="77777777" w:rsidR="00CC40F8" w:rsidRPr="009F479F" w:rsidRDefault="00CC40F8" w:rsidP="00CC40F8">
            <w:pPr>
              <w:widowControl/>
              <w:rPr>
                <w:color w:val="000000"/>
              </w:rPr>
            </w:pPr>
          </w:p>
        </w:tc>
      </w:tr>
      <w:tr w:rsidR="00CC40F8" w:rsidRPr="009F479F" w14:paraId="16A25F2A" w14:textId="77777777" w:rsidTr="00C44D42">
        <w:trPr>
          <w:trHeight w:val="37"/>
        </w:trPr>
        <w:tc>
          <w:tcPr>
            <w:tcW w:w="3000" w:type="dxa"/>
            <w:shd w:val="pct5" w:color="auto" w:fill="FFFFFF"/>
            <w:vAlign w:val="center"/>
          </w:tcPr>
          <w:p w14:paraId="688D3553" w14:textId="77777777" w:rsidR="00CC40F8" w:rsidRPr="009F479F" w:rsidRDefault="00CC40F8" w:rsidP="00CC40F8">
            <w:pPr>
              <w:widowControl/>
              <w:jc w:val="both"/>
              <w:rPr>
                <w:b/>
                <w:color w:val="000000"/>
              </w:rPr>
            </w:pPr>
            <w:r w:rsidRPr="009F479F">
              <w:rPr>
                <w:b/>
                <w:color w:val="000000"/>
                <w:sz w:val="22"/>
                <w:szCs w:val="22"/>
                <w:lang w:eastAsia="lv-LV"/>
              </w:rPr>
              <w:t xml:space="preserve">Reģistrācijas Nr.: </w:t>
            </w:r>
          </w:p>
        </w:tc>
        <w:tc>
          <w:tcPr>
            <w:tcW w:w="6600" w:type="dxa"/>
            <w:vAlign w:val="center"/>
          </w:tcPr>
          <w:p w14:paraId="0C438DC4" w14:textId="77777777" w:rsidR="00CC40F8" w:rsidRPr="009F479F" w:rsidRDefault="00CC40F8" w:rsidP="00CC40F8">
            <w:pPr>
              <w:widowControl/>
              <w:rPr>
                <w:color w:val="000000"/>
              </w:rPr>
            </w:pPr>
          </w:p>
        </w:tc>
      </w:tr>
      <w:tr w:rsidR="00CC40F8" w:rsidRPr="009F479F" w14:paraId="74641ACA" w14:textId="77777777" w:rsidTr="00C44D42">
        <w:trPr>
          <w:trHeight w:val="37"/>
        </w:trPr>
        <w:tc>
          <w:tcPr>
            <w:tcW w:w="3000" w:type="dxa"/>
            <w:shd w:val="pct5" w:color="auto" w:fill="FFFFFF"/>
            <w:vAlign w:val="center"/>
          </w:tcPr>
          <w:p w14:paraId="6E298241" w14:textId="77777777" w:rsidR="00CC40F8" w:rsidRPr="009F479F" w:rsidRDefault="00CC40F8" w:rsidP="00CC40F8">
            <w:pPr>
              <w:widowControl/>
              <w:jc w:val="both"/>
              <w:rPr>
                <w:b/>
                <w:color w:val="000000"/>
              </w:rPr>
            </w:pPr>
            <w:r w:rsidRPr="009F479F">
              <w:rPr>
                <w:b/>
                <w:color w:val="000000"/>
                <w:sz w:val="22"/>
                <w:szCs w:val="22"/>
                <w:lang w:eastAsia="lv-LV"/>
              </w:rPr>
              <w:t>Adrese:</w:t>
            </w:r>
          </w:p>
        </w:tc>
        <w:tc>
          <w:tcPr>
            <w:tcW w:w="6600" w:type="dxa"/>
            <w:vAlign w:val="center"/>
          </w:tcPr>
          <w:p w14:paraId="4976FA10" w14:textId="77777777" w:rsidR="00CC40F8" w:rsidRPr="009F479F" w:rsidRDefault="00CC40F8" w:rsidP="00CC40F8">
            <w:pPr>
              <w:widowControl/>
              <w:rPr>
                <w:color w:val="000000"/>
              </w:rPr>
            </w:pPr>
          </w:p>
        </w:tc>
      </w:tr>
      <w:tr w:rsidR="00CC40F8" w:rsidRPr="009F479F" w14:paraId="3CEF449A" w14:textId="77777777" w:rsidTr="00C44D42">
        <w:trPr>
          <w:trHeight w:val="37"/>
        </w:trPr>
        <w:tc>
          <w:tcPr>
            <w:tcW w:w="3000" w:type="dxa"/>
            <w:shd w:val="clear" w:color="auto" w:fill="F3F3F3"/>
            <w:vAlign w:val="center"/>
          </w:tcPr>
          <w:p w14:paraId="3F64B590" w14:textId="77777777" w:rsidR="00CC40F8" w:rsidRPr="009F479F" w:rsidRDefault="00CC40F8" w:rsidP="00CC40F8">
            <w:pPr>
              <w:widowControl/>
              <w:jc w:val="both"/>
              <w:rPr>
                <w:b/>
                <w:color w:val="000000"/>
              </w:rPr>
            </w:pPr>
            <w:r w:rsidRPr="009F479F">
              <w:rPr>
                <w:b/>
                <w:color w:val="000000"/>
                <w:sz w:val="22"/>
                <w:szCs w:val="22"/>
                <w:lang w:eastAsia="lv-LV"/>
              </w:rPr>
              <w:t>Kontaktpersona:</w:t>
            </w:r>
          </w:p>
        </w:tc>
        <w:tc>
          <w:tcPr>
            <w:tcW w:w="6600" w:type="dxa"/>
            <w:vAlign w:val="center"/>
          </w:tcPr>
          <w:p w14:paraId="15962AA9" w14:textId="77777777" w:rsidR="00CC40F8" w:rsidRPr="009F479F" w:rsidRDefault="00CC40F8" w:rsidP="00CC40F8">
            <w:pPr>
              <w:widowControl/>
              <w:rPr>
                <w:color w:val="000000"/>
              </w:rPr>
            </w:pPr>
          </w:p>
        </w:tc>
      </w:tr>
      <w:tr w:rsidR="00CC40F8" w:rsidRPr="009F479F" w14:paraId="3F970466" w14:textId="77777777" w:rsidTr="00C44D42">
        <w:trPr>
          <w:trHeight w:val="397"/>
        </w:trPr>
        <w:tc>
          <w:tcPr>
            <w:tcW w:w="3000" w:type="dxa"/>
            <w:shd w:val="pct5" w:color="auto" w:fill="FFFFFF"/>
            <w:vAlign w:val="center"/>
          </w:tcPr>
          <w:p w14:paraId="42278C0E" w14:textId="77777777" w:rsidR="00CC40F8" w:rsidRPr="009F479F" w:rsidRDefault="00CC40F8" w:rsidP="00CC40F8">
            <w:pPr>
              <w:widowControl/>
              <w:jc w:val="both"/>
              <w:rPr>
                <w:b/>
                <w:color w:val="000000"/>
              </w:rPr>
            </w:pPr>
            <w:r w:rsidRPr="009F479F">
              <w:rPr>
                <w:b/>
                <w:color w:val="000000"/>
                <w:sz w:val="22"/>
                <w:szCs w:val="22"/>
                <w:lang w:eastAsia="lv-LV"/>
              </w:rPr>
              <w:lastRenderedPageBreak/>
              <w:t>Kontaktpersonas tālrunis/fakss, e-pasts:</w:t>
            </w:r>
          </w:p>
        </w:tc>
        <w:tc>
          <w:tcPr>
            <w:tcW w:w="6600" w:type="dxa"/>
            <w:vAlign w:val="center"/>
          </w:tcPr>
          <w:p w14:paraId="0234D333" w14:textId="77777777" w:rsidR="00CC40F8" w:rsidRPr="009F479F" w:rsidRDefault="00CC40F8" w:rsidP="00CC40F8">
            <w:pPr>
              <w:widowControl/>
              <w:rPr>
                <w:color w:val="000000"/>
              </w:rPr>
            </w:pPr>
          </w:p>
        </w:tc>
      </w:tr>
      <w:tr w:rsidR="00CC40F8" w:rsidRPr="009F479F" w14:paraId="36150584" w14:textId="77777777" w:rsidTr="00C44D42">
        <w:trPr>
          <w:trHeight w:val="37"/>
        </w:trPr>
        <w:tc>
          <w:tcPr>
            <w:tcW w:w="3000" w:type="dxa"/>
            <w:shd w:val="pct5" w:color="auto" w:fill="FFFFFF"/>
            <w:vAlign w:val="center"/>
          </w:tcPr>
          <w:p w14:paraId="1F9091BA" w14:textId="77777777" w:rsidR="00CC40F8" w:rsidRPr="009F479F" w:rsidRDefault="00CC40F8" w:rsidP="00CC40F8">
            <w:pPr>
              <w:widowControl/>
              <w:jc w:val="both"/>
              <w:rPr>
                <w:b/>
                <w:color w:val="000000"/>
              </w:rPr>
            </w:pPr>
            <w:r w:rsidRPr="009F479F">
              <w:rPr>
                <w:b/>
                <w:color w:val="000000"/>
                <w:sz w:val="22"/>
                <w:szCs w:val="22"/>
                <w:lang w:eastAsia="lv-LV"/>
              </w:rPr>
              <w:t>Bankas nosaukums, filiāle:</w:t>
            </w:r>
          </w:p>
        </w:tc>
        <w:tc>
          <w:tcPr>
            <w:tcW w:w="6600" w:type="dxa"/>
            <w:vAlign w:val="center"/>
          </w:tcPr>
          <w:p w14:paraId="083360CB" w14:textId="77777777" w:rsidR="00CC40F8" w:rsidRPr="009F479F" w:rsidRDefault="00CC40F8" w:rsidP="00CC40F8">
            <w:pPr>
              <w:widowControl/>
              <w:rPr>
                <w:color w:val="000000"/>
              </w:rPr>
            </w:pPr>
          </w:p>
        </w:tc>
      </w:tr>
      <w:tr w:rsidR="00CC40F8" w:rsidRPr="009F479F" w14:paraId="690010BE" w14:textId="77777777" w:rsidTr="00C44D42">
        <w:trPr>
          <w:trHeight w:val="37"/>
        </w:trPr>
        <w:tc>
          <w:tcPr>
            <w:tcW w:w="3000" w:type="dxa"/>
            <w:shd w:val="pct5" w:color="auto" w:fill="FFFFFF"/>
            <w:vAlign w:val="center"/>
          </w:tcPr>
          <w:p w14:paraId="5F817484" w14:textId="77777777" w:rsidR="00CC40F8" w:rsidRPr="009F479F" w:rsidRDefault="00CC40F8" w:rsidP="00CC40F8">
            <w:pPr>
              <w:widowControl/>
              <w:jc w:val="both"/>
              <w:rPr>
                <w:b/>
                <w:color w:val="000000"/>
              </w:rPr>
            </w:pPr>
            <w:r w:rsidRPr="009F479F">
              <w:rPr>
                <w:b/>
                <w:color w:val="000000"/>
                <w:sz w:val="22"/>
                <w:szCs w:val="22"/>
                <w:lang w:eastAsia="lv-LV"/>
              </w:rPr>
              <w:t>Bankas kods:</w:t>
            </w:r>
          </w:p>
        </w:tc>
        <w:tc>
          <w:tcPr>
            <w:tcW w:w="6600" w:type="dxa"/>
            <w:vAlign w:val="center"/>
          </w:tcPr>
          <w:p w14:paraId="045FC473" w14:textId="77777777" w:rsidR="00CC40F8" w:rsidRPr="009F479F" w:rsidRDefault="00CC40F8" w:rsidP="00CC40F8">
            <w:pPr>
              <w:widowControl/>
              <w:rPr>
                <w:color w:val="000000"/>
              </w:rPr>
            </w:pPr>
          </w:p>
        </w:tc>
      </w:tr>
      <w:tr w:rsidR="00CC40F8" w:rsidRPr="009F479F" w14:paraId="6AAA51C9" w14:textId="77777777" w:rsidTr="00C44D42">
        <w:trPr>
          <w:trHeight w:val="37"/>
        </w:trPr>
        <w:tc>
          <w:tcPr>
            <w:tcW w:w="3000" w:type="dxa"/>
            <w:shd w:val="pct5" w:color="auto" w:fill="FFFFFF"/>
            <w:vAlign w:val="center"/>
          </w:tcPr>
          <w:p w14:paraId="428F463B" w14:textId="77777777" w:rsidR="00CC40F8" w:rsidRPr="009F479F" w:rsidRDefault="00CC40F8" w:rsidP="00CC40F8">
            <w:pPr>
              <w:widowControl/>
              <w:jc w:val="both"/>
              <w:rPr>
                <w:b/>
                <w:color w:val="000000"/>
              </w:rPr>
            </w:pPr>
            <w:r w:rsidRPr="009F479F">
              <w:rPr>
                <w:b/>
                <w:color w:val="000000"/>
                <w:sz w:val="22"/>
                <w:szCs w:val="22"/>
                <w:lang w:eastAsia="lv-LV"/>
              </w:rPr>
              <w:t>Norēķinu konts:</w:t>
            </w:r>
          </w:p>
        </w:tc>
        <w:tc>
          <w:tcPr>
            <w:tcW w:w="6600" w:type="dxa"/>
            <w:vAlign w:val="center"/>
          </w:tcPr>
          <w:p w14:paraId="0D860CEB" w14:textId="77777777" w:rsidR="00CC40F8" w:rsidRPr="009F479F" w:rsidRDefault="00CC40F8" w:rsidP="00CC40F8">
            <w:pPr>
              <w:widowControl/>
              <w:rPr>
                <w:color w:val="000000"/>
              </w:rPr>
            </w:pPr>
          </w:p>
        </w:tc>
      </w:tr>
    </w:tbl>
    <w:p w14:paraId="231071A0" w14:textId="77777777" w:rsidR="00CC40F8" w:rsidRPr="009F479F" w:rsidRDefault="00CC40F8" w:rsidP="00CC40F8">
      <w:pPr>
        <w:tabs>
          <w:tab w:val="left" w:pos="360"/>
        </w:tabs>
        <w:suppressAutoHyphens/>
        <w:spacing w:line="256" w:lineRule="auto"/>
        <w:ind w:left="284" w:hanging="284"/>
        <w:jc w:val="both"/>
        <w:rPr>
          <w:rFonts w:eastAsia="Calibri"/>
          <w:color w:val="000000"/>
          <w:sz w:val="22"/>
          <w:szCs w:val="22"/>
        </w:rPr>
      </w:pPr>
    </w:p>
    <w:p w14:paraId="48E3C64A" w14:textId="77777777" w:rsidR="00CC40F8" w:rsidRPr="009F479F" w:rsidRDefault="00CC40F8" w:rsidP="00CC40F8">
      <w:pPr>
        <w:tabs>
          <w:tab w:val="left" w:pos="360"/>
        </w:tabs>
        <w:suppressAutoHyphens/>
        <w:spacing w:line="256" w:lineRule="auto"/>
        <w:ind w:left="284" w:hanging="284"/>
        <w:jc w:val="both"/>
        <w:rPr>
          <w:rFonts w:eastAsia="Calibri"/>
          <w:b/>
          <w:sz w:val="22"/>
          <w:szCs w:val="22"/>
        </w:rPr>
      </w:pPr>
      <w:r w:rsidRPr="009F479F">
        <w:rPr>
          <w:rFonts w:eastAsia="Calibri"/>
          <w:color w:val="000000"/>
          <w:sz w:val="22"/>
          <w:szCs w:val="22"/>
        </w:rPr>
        <w:t xml:space="preserve">Mēs apliecinām, ka esam </w:t>
      </w:r>
      <w:r w:rsidRPr="009F479F">
        <w:rPr>
          <w:rFonts w:eastAsia="Calibri"/>
          <w:b/>
          <w:i/>
          <w:color w:val="000000"/>
          <w:sz w:val="22"/>
          <w:szCs w:val="22"/>
        </w:rPr>
        <w:t>mazais</w:t>
      </w:r>
      <w:r w:rsidRPr="009F479F">
        <w:rPr>
          <w:rFonts w:eastAsia="Calibri"/>
          <w:color w:val="000000"/>
          <w:sz w:val="22"/>
          <w:szCs w:val="22"/>
        </w:rPr>
        <w:t xml:space="preserve"> vai </w:t>
      </w:r>
      <w:r w:rsidRPr="009F479F">
        <w:rPr>
          <w:rFonts w:eastAsia="Calibri"/>
          <w:b/>
          <w:i/>
          <w:color w:val="000000"/>
          <w:sz w:val="22"/>
          <w:szCs w:val="22"/>
        </w:rPr>
        <w:t>vidējais</w:t>
      </w:r>
      <w:r w:rsidRPr="009F479F">
        <w:rPr>
          <w:rFonts w:eastAsia="Calibri"/>
          <w:color w:val="000000"/>
          <w:sz w:val="22"/>
          <w:szCs w:val="22"/>
        </w:rPr>
        <w:t xml:space="preserve"> uzņēmums (attiecīgo pasvītrot)</w:t>
      </w:r>
      <w:r w:rsidRPr="009F479F">
        <w:rPr>
          <w:rFonts w:eastAsia="Calibri"/>
          <w:color w:val="000000"/>
          <w:sz w:val="22"/>
          <w:szCs w:val="22"/>
          <w:vertAlign w:val="superscript"/>
        </w:rPr>
        <w:t>⃰</w:t>
      </w:r>
      <w:r w:rsidRPr="009F479F">
        <w:rPr>
          <w:rFonts w:eastAsia="Calibri"/>
          <w:color w:val="000000"/>
          <w:sz w:val="22"/>
          <w:szCs w:val="22"/>
        </w:rPr>
        <w:t>.</w:t>
      </w:r>
    </w:p>
    <w:p w14:paraId="653AE371" w14:textId="77777777" w:rsidR="00CC40F8" w:rsidRDefault="00CC40F8" w:rsidP="00CC40F8">
      <w:pPr>
        <w:suppressAutoHyphens/>
        <w:autoSpaceDE w:val="0"/>
        <w:autoSpaceDN w:val="0"/>
        <w:adjustRightInd w:val="0"/>
        <w:jc w:val="both"/>
        <w:rPr>
          <w:rFonts w:eastAsia="Calibri"/>
          <w:i/>
          <w:iCs/>
          <w:color w:val="000000"/>
          <w:sz w:val="22"/>
          <w:szCs w:val="22"/>
          <w:lang w:eastAsia="lv-LV"/>
        </w:rPr>
      </w:pPr>
      <w:r w:rsidRPr="009F479F">
        <w:rPr>
          <w:rFonts w:eastAsia="Calibri"/>
          <w:i/>
          <w:color w:val="000000"/>
          <w:sz w:val="22"/>
          <w:szCs w:val="22"/>
          <w:vertAlign w:val="superscript"/>
        </w:rPr>
        <w:t>*</w:t>
      </w:r>
      <w:r w:rsidRPr="009F479F">
        <w:rPr>
          <w:rFonts w:eastAsia="Calibri"/>
          <w:b/>
          <w:bCs/>
          <w:i/>
          <w:color w:val="000000"/>
          <w:sz w:val="22"/>
          <w:szCs w:val="22"/>
          <w:lang w:eastAsia="lv-LV"/>
        </w:rPr>
        <w:t xml:space="preserve">Mazais uzņēmums – </w:t>
      </w:r>
      <w:r w:rsidRPr="009F479F">
        <w:rPr>
          <w:rFonts w:eastAsia="Calibri"/>
          <w:i/>
          <w:color w:val="000000"/>
          <w:sz w:val="22"/>
          <w:szCs w:val="22"/>
          <w:lang w:eastAsia="lv-LV"/>
        </w:rPr>
        <w:t xml:space="preserve">uzņēmums, kurā nodarbinātas mazāk nekā 50 personas un kura gada apgrozījums un/ vai gada bilance kopā nepārsniedz 10 miljonus </w:t>
      </w:r>
      <w:proofErr w:type="spellStart"/>
      <w:r w:rsidRPr="009F479F">
        <w:rPr>
          <w:rFonts w:eastAsia="Calibri"/>
          <w:i/>
          <w:iCs/>
          <w:color w:val="000000"/>
          <w:sz w:val="22"/>
          <w:szCs w:val="22"/>
          <w:lang w:eastAsia="lv-LV"/>
        </w:rPr>
        <w:t>euro</w:t>
      </w:r>
      <w:proofErr w:type="spellEnd"/>
      <w:r w:rsidRPr="009F479F">
        <w:rPr>
          <w:rFonts w:eastAsia="Calibri"/>
          <w:i/>
          <w:iCs/>
          <w:color w:val="000000"/>
          <w:sz w:val="22"/>
          <w:szCs w:val="22"/>
          <w:lang w:eastAsia="lv-LV"/>
        </w:rPr>
        <w:t xml:space="preserve">; </w:t>
      </w:r>
    </w:p>
    <w:p w14:paraId="237FCD97" w14:textId="77777777" w:rsidR="001F5ABA" w:rsidRPr="009F479F" w:rsidRDefault="001F5ABA" w:rsidP="00CC40F8">
      <w:pPr>
        <w:suppressAutoHyphens/>
        <w:autoSpaceDE w:val="0"/>
        <w:autoSpaceDN w:val="0"/>
        <w:adjustRightInd w:val="0"/>
        <w:jc w:val="both"/>
        <w:rPr>
          <w:i/>
          <w:color w:val="000000"/>
          <w:sz w:val="22"/>
          <w:szCs w:val="22"/>
          <w:lang w:eastAsia="lv-LV"/>
        </w:rPr>
      </w:pPr>
    </w:p>
    <w:p w14:paraId="1F3448BC" w14:textId="77777777" w:rsidR="00CC40F8" w:rsidRPr="009F479F" w:rsidRDefault="00CC40F8" w:rsidP="00CC40F8">
      <w:pPr>
        <w:suppressAutoHyphens/>
        <w:jc w:val="both"/>
        <w:rPr>
          <w:rFonts w:eastAsia="Lucida Sans Unicode"/>
          <w:sz w:val="22"/>
          <w:szCs w:val="22"/>
        </w:rPr>
      </w:pPr>
      <w:r w:rsidRPr="009F479F">
        <w:rPr>
          <w:rFonts w:eastAsia="Calibri"/>
          <w:b/>
          <w:bCs/>
          <w:i/>
          <w:color w:val="000000"/>
          <w:sz w:val="22"/>
          <w:szCs w:val="22"/>
        </w:rPr>
        <w:t xml:space="preserve">*Vidējais uzņēmums – </w:t>
      </w:r>
      <w:r w:rsidRPr="009F479F">
        <w:rPr>
          <w:rFonts w:eastAsia="Calibri"/>
          <w:i/>
          <w:color w:val="000000"/>
          <w:sz w:val="22"/>
          <w:szCs w:val="22"/>
        </w:rPr>
        <w:t xml:space="preserve">uzņēmums, kurā nodarbinātas mazāk nekā 250 personas un kura gada apgrozījums nepārsniedz 50 miljonus </w:t>
      </w:r>
      <w:proofErr w:type="spellStart"/>
      <w:r w:rsidRPr="009F479F">
        <w:rPr>
          <w:rFonts w:eastAsia="Calibri"/>
          <w:i/>
          <w:iCs/>
          <w:color w:val="000000"/>
          <w:sz w:val="22"/>
          <w:szCs w:val="22"/>
        </w:rPr>
        <w:t>euro</w:t>
      </w:r>
      <w:proofErr w:type="spellEnd"/>
      <w:r w:rsidRPr="009F479F">
        <w:rPr>
          <w:rFonts w:eastAsia="Calibri"/>
          <w:i/>
          <w:color w:val="000000"/>
          <w:sz w:val="22"/>
          <w:szCs w:val="22"/>
        </w:rPr>
        <w:t xml:space="preserve">, </w:t>
      </w:r>
      <w:r w:rsidRPr="009F479F">
        <w:rPr>
          <w:rFonts w:eastAsia="Calibri"/>
          <w:i/>
          <w:iCs/>
          <w:color w:val="000000"/>
          <w:sz w:val="22"/>
          <w:szCs w:val="22"/>
        </w:rPr>
        <w:t xml:space="preserve">un/ vai, </w:t>
      </w:r>
      <w:r w:rsidRPr="009F479F">
        <w:rPr>
          <w:rFonts w:eastAsia="Calibri"/>
          <w:i/>
          <w:color w:val="000000"/>
          <w:sz w:val="22"/>
          <w:szCs w:val="22"/>
        </w:rPr>
        <w:t xml:space="preserve">kura gada bilance kopā nepārsniedz 43 miljonus </w:t>
      </w:r>
      <w:proofErr w:type="spellStart"/>
      <w:r w:rsidRPr="009F479F">
        <w:rPr>
          <w:rFonts w:eastAsia="Calibri"/>
          <w:i/>
          <w:iCs/>
          <w:color w:val="000000"/>
          <w:sz w:val="22"/>
          <w:szCs w:val="22"/>
        </w:rPr>
        <w:t>euro</w:t>
      </w:r>
      <w:proofErr w:type="spellEnd"/>
      <w:r w:rsidRPr="009F479F">
        <w:rPr>
          <w:rFonts w:eastAsia="Calibri"/>
          <w:i/>
          <w:iCs/>
          <w:color w:val="000000"/>
          <w:sz w:val="22"/>
          <w:szCs w:val="22"/>
        </w:rPr>
        <w:t>.</w:t>
      </w:r>
    </w:p>
    <w:p w14:paraId="228469C0" w14:textId="77777777" w:rsidR="009F479F" w:rsidRPr="009F479F" w:rsidRDefault="009F479F" w:rsidP="00CC40F8">
      <w:pPr>
        <w:widowControl/>
        <w:spacing w:before="120"/>
        <w:jc w:val="both"/>
        <w:rPr>
          <w:b/>
          <w:color w:val="000000"/>
          <w:sz w:val="22"/>
          <w:szCs w:val="22"/>
        </w:rPr>
      </w:pPr>
    </w:p>
    <w:p w14:paraId="5C96D9FC" w14:textId="77777777" w:rsidR="00CC40F8" w:rsidRPr="009F479F" w:rsidRDefault="00CC40F8" w:rsidP="00CC40F8">
      <w:pPr>
        <w:suppressAutoHyphens/>
        <w:jc w:val="both"/>
        <w:rPr>
          <w:sz w:val="22"/>
          <w:szCs w:val="22"/>
        </w:rPr>
      </w:pPr>
      <w:proofErr w:type="spellStart"/>
      <w:r w:rsidRPr="009F479F">
        <w:rPr>
          <w:sz w:val="22"/>
          <w:szCs w:val="22"/>
        </w:rPr>
        <w:t>Paraksttiesīgā</w:t>
      </w:r>
      <w:proofErr w:type="spellEnd"/>
      <w:r w:rsidRPr="009F479F">
        <w:rPr>
          <w:sz w:val="22"/>
          <w:szCs w:val="22"/>
        </w:rPr>
        <w:t xml:space="preserve"> vai pilnvarotā persona:</w:t>
      </w:r>
    </w:p>
    <w:p w14:paraId="223592FB" w14:textId="77777777" w:rsidR="00CC40F8" w:rsidRPr="009F479F" w:rsidRDefault="00CC40F8" w:rsidP="00CC40F8">
      <w:pPr>
        <w:jc w:val="both"/>
        <w:rPr>
          <w:sz w:val="22"/>
          <w:szCs w:val="22"/>
        </w:rPr>
      </w:pPr>
    </w:p>
    <w:p w14:paraId="7C547960" w14:textId="77777777" w:rsidR="00CC40F8" w:rsidRPr="009F479F" w:rsidRDefault="00CC40F8" w:rsidP="00CC40F8">
      <w:pPr>
        <w:jc w:val="both"/>
        <w:rPr>
          <w:sz w:val="22"/>
          <w:szCs w:val="22"/>
        </w:rPr>
      </w:pPr>
      <w:r w:rsidRPr="009F479F">
        <w:rPr>
          <w:sz w:val="22"/>
          <w:szCs w:val="22"/>
        </w:rPr>
        <w:t>___________________</w:t>
      </w:r>
      <w:r w:rsidRPr="009F479F">
        <w:rPr>
          <w:sz w:val="22"/>
          <w:szCs w:val="22"/>
        </w:rPr>
        <w:tab/>
      </w:r>
      <w:r w:rsidRPr="009F479F">
        <w:rPr>
          <w:sz w:val="22"/>
          <w:szCs w:val="22"/>
        </w:rPr>
        <w:tab/>
      </w:r>
      <w:r w:rsidRPr="009F479F">
        <w:rPr>
          <w:sz w:val="22"/>
          <w:szCs w:val="22"/>
        </w:rPr>
        <w:tab/>
        <w:t>________________</w:t>
      </w:r>
      <w:r w:rsidRPr="009F479F">
        <w:rPr>
          <w:sz w:val="22"/>
          <w:szCs w:val="22"/>
        </w:rPr>
        <w:tab/>
      </w:r>
      <w:r w:rsidRPr="009F479F">
        <w:rPr>
          <w:sz w:val="22"/>
          <w:szCs w:val="22"/>
        </w:rPr>
        <w:tab/>
        <w:t>_____________________</w:t>
      </w:r>
    </w:p>
    <w:p w14:paraId="4FC1620B" w14:textId="77777777" w:rsidR="00CC40F8" w:rsidRPr="009F479F" w:rsidRDefault="00CC40F8" w:rsidP="00CC40F8">
      <w:pPr>
        <w:jc w:val="both"/>
        <w:rPr>
          <w:sz w:val="22"/>
          <w:szCs w:val="22"/>
        </w:rPr>
      </w:pPr>
      <w:r w:rsidRPr="009F479F">
        <w:rPr>
          <w:sz w:val="22"/>
          <w:szCs w:val="22"/>
        </w:rPr>
        <w:t xml:space="preserve">        vārds, uzvārds</w:t>
      </w:r>
      <w:r w:rsidRPr="009F479F">
        <w:rPr>
          <w:sz w:val="22"/>
          <w:szCs w:val="22"/>
        </w:rPr>
        <w:tab/>
      </w:r>
      <w:r w:rsidRPr="009F479F">
        <w:rPr>
          <w:sz w:val="22"/>
          <w:szCs w:val="22"/>
        </w:rPr>
        <w:tab/>
      </w:r>
      <w:r w:rsidRPr="009F479F">
        <w:rPr>
          <w:sz w:val="22"/>
          <w:szCs w:val="22"/>
        </w:rPr>
        <w:tab/>
      </w:r>
      <w:r w:rsidRPr="009F479F">
        <w:rPr>
          <w:sz w:val="22"/>
          <w:szCs w:val="22"/>
        </w:rPr>
        <w:tab/>
        <w:t>amats</w:t>
      </w:r>
      <w:r w:rsidRPr="009F479F">
        <w:rPr>
          <w:sz w:val="22"/>
          <w:szCs w:val="22"/>
        </w:rPr>
        <w:tab/>
      </w:r>
      <w:r w:rsidRPr="009F479F">
        <w:rPr>
          <w:sz w:val="22"/>
          <w:szCs w:val="22"/>
        </w:rPr>
        <w:tab/>
      </w:r>
      <w:r w:rsidRPr="009F479F">
        <w:rPr>
          <w:sz w:val="22"/>
          <w:szCs w:val="22"/>
        </w:rPr>
        <w:tab/>
      </w:r>
      <w:r w:rsidRPr="009F479F">
        <w:rPr>
          <w:sz w:val="22"/>
          <w:szCs w:val="22"/>
        </w:rPr>
        <w:tab/>
        <w:t>paraksts*</w:t>
      </w:r>
    </w:p>
    <w:p w14:paraId="48DB17BD" w14:textId="77777777" w:rsidR="00CC40F8" w:rsidRPr="009F479F" w:rsidRDefault="00CC40F8" w:rsidP="00CC40F8">
      <w:pPr>
        <w:widowControl/>
        <w:suppressAutoHyphens/>
        <w:jc w:val="both"/>
        <w:rPr>
          <w:b/>
          <w:sz w:val="22"/>
          <w:szCs w:val="22"/>
          <w:lang w:eastAsia="ar-SA"/>
        </w:rPr>
      </w:pPr>
    </w:p>
    <w:p w14:paraId="182A7C0A" w14:textId="77777777" w:rsidR="00CC40F8" w:rsidRPr="009F479F" w:rsidRDefault="00CC40F8" w:rsidP="00CC40F8">
      <w:pPr>
        <w:jc w:val="both"/>
        <w:rPr>
          <w:sz w:val="22"/>
          <w:szCs w:val="22"/>
        </w:rPr>
      </w:pPr>
    </w:p>
    <w:p w14:paraId="30E53EF6" w14:textId="73D5DDDA" w:rsidR="00CC40F8" w:rsidRPr="009F479F" w:rsidRDefault="00CC40F8" w:rsidP="00CC40F8">
      <w:pPr>
        <w:rPr>
          <w:b/>
          <w:sz w:val="22"/>
          <w:szCs w:val="22"/>
        </w:rPr>
      </w:pPr>
      <w:r w:rsidRPr="009F479F">
        <w:rPr>
          <w:sz w:val="22"/>
          <w:szCs w:val="22"/>
        </w:rPr>
        <w:t>202</w:t>
      </w:r>
      <w:r w:rsidR="00AD32B9">
        <w:rPr>
          <w:sz w:val="22"/>
          <w:szCs w:val="22"/>
        </w:rPr>
        <w:t>4</w:t>
      </w:r>
      <w:r w:rsidRPr="009F479F">
        <w:rPr>
          <w:sz w:val="22"/>
          <w:szCs w:val="22"/>
        </w:rPr>
        <w:t>.gada _____. ____________</w:t>
      </w:r>
    </w:p>
    <w:p w14:paraId="65AD271A" w14:textId="77777777" w:rsidR="00CC40F8" w:rsidRPr="009F479F" w:rsidRDefault="00CC40F8" w:rsidP="00CC40F8">
      <w:pPr>
        <w:widowControl/>
        <w:suppressAutoHyphens/>
        <w:jc w:val="both"/>
        <w:rPr>
          <w:b/>
          <w:sz w:val="22"/>
          <w:szCs w:val="22"/>
          <w:lang w:eastAsia="ar-SA"/>
        </w:rPr>
      </w:pPr>
    </w:p>
    <w:p w14:paraId="3EC1F214" w14:textId="77777777" w:rsidR="00CC40F8" w:rsidRPr="009F479F" w:rsidRDefault="00CC40F8" w:rsidP="00CC40F8">
      <w:pPr>
        <w:widowControl/>
        <w:rPr>
          <w:color w:val="000000"/>
          <w:sz w:val="22"/>
          <w:szCs w:val="22"/>
        </w:rPr>
      </w:pPr>
      <w:r w:rsidRPr="009F479F">
        <w:rPr>
          <w:b/>
          <w:sz w:val="22"/>
          <w:szCs w:val="22"/>
          <w:lang w:eastAsia="ar-SA"/>
        </w:rPr>
        <w:t>*Piezīme:</w:t>
      </w:r>
      <w:r w:rsidRPr="009F479F">
        <w:rPr>
          <w:sz w:val="22"/>
          <w:szCs w:val="22"/>
          <w:lang w:eastAsia="ar-SA"/>
        </w:rPr>
        <w:t xml:space="preserve"> </w:t>
      </w:r>
      <w:r w:rsidRPr="009F479F">
        <w:rPr>
          <w:i/>
          <w:sz w:val="22"/>
          <w:szCs w:val="22"/>
          <w:lang w:eastAsia="ar-SA"/>
        </w:rPr>
        <w:t>dokumentu rekvizītu “paraksts” neaizpilda, ja dokuments ir sagatavots atbilstoši normatīvajiem aktiem par elektronisko dokumentu noformēšanu.</w:t>
      </w:r>
    </w:p>
    <w:p w14:paraId="3170B6BE" w14:textId="77777777" w:rsidR="00CC40F8" w:rsidRPr="009F479F" w:rsidRDefault="00CC40F8" w:rsidP="00CC40F8">
      <w:pPr>
        <w:widowControl/>
        <w:spacing w:after="160" w:line="256" w:lineRule="auto"/>
        <w:rPr>
          <w:b/>
          <w:color w:val="000000"/>
          <w:sz w:val="22"/>
          <w:szCs w:val="22"/>
          <w:lang w:eastAsia="lv-LV"/>
        </w:rPr>
      </w:pPr>
      <w:r w:rsidRPr="009F479F">
        <w:rPr>
          <w:b/>
          <w:color w:val="000000"/>
          <w:sz w:val="22"/>
          <w:szCs w:val="22"/>
          <w:lang w:eastAsia="lv-LV"/>
        </w:rPr>
        <w:br w:type="page"/>
      </w:r>
    </w:p>
    <w:p w14:paraId="7FD4F00C" w14:textId="77777777" w:rsidR="00B95854" w:rsidRDefault="00B95854" w:rsidP="00CC40F8">
      <w:pPr>
        <w:jc w:val="right"/>
        <w:rPr>
          <w:b/>
          <w:bCs/>
          <w:sz w:val="22"/>
          <w:szCs w:val="22"/>
        </w:rPr>
        <w:sectPr w:rsidR="00B95854" w:rsidSect="00BF7D84">
          <w:pgSz w:w="12240" w:h="15840"/>
          <w:pgMar w:top="1440" w:right="1800" w:bottom="1440" w:left="1800" w:header="708" w:footer="708" w:gutter="0"/>
          <w:cols w:space="708"/>
          <w:docGrid w:linePitch="360"/>
        </w:sectPr>
      </w:pPr>
    </w:p>
    <w:p w14:paraId="01791848" w14:textId="554294FB" w:rsidR="00CC40F8" w:rsidRPr="00A11ACC" w:rsidRDefault="00A11ACC" w:rsidP="00CC40F8">
      <w:pPr>
        <w:jc w:val="right"/>
        <w:rPr>
          <w:b/>
          <w:bCs/>
          <w:sz w:val="22"/>
          <w:szCs w:val="22"/>
        </w:rPr>
      </w:pPr>
      <w:r w:rsidRPr="00A11ACC">
        <w:rPr>
          <w:b/>
          <w:bCs/>
          <w:sz w:val="22"/>
          <w:szCs w:val="22"/>
        </w:rPr>
        <w:lastRenderedPageBreak/>
        <w:t>3.pielikums</w:t>
      </w:r>
    </w:p>
    <w:p w14:paraId="5BA2E386" w14:textId="77777777" w:rsidR="00B95854" w:rsidRPr="00B95854" w:rsidRDefault="00B95854" w:rsidP="00B95854">
      <w:pPr>
        <w:keepNext/>
        <w:widowControl/>
        <w:jc w:val="center"/>
        <w:outlineLvl w:val="1"/>
        <w:rPr>
          <w:b/>
          <w:bCs/>
          <w:iCs/>
          <w:caps/>
          <w:color w:val="000000"/>
          <w:sz w:val="22"/>
          <w:szCs w:val="22"/>
          <w:lang w:eastAsia="lv-LV"/>
        </w:rPr>
      </w:pPr>
      <w:r w:rsidRPr="00B95854">
        <w:rPr>
          <w:b/>
          <w:bCs/>
          <w:iCs/>
          <w:caps/>
          <w:color w:val="000000"/>
          <w:sz w:val="22"/>
          <w:szCs w:val="22"/>
          <w:lang w:eastAsia="lv-LV"/>
        </w:rPr>
        <w:t>Pretendenta pieredze līdzīgu pakalpojumu sniegšanā</w:t>
      </w:r>
    </w:p>
    <w:p w14:paraId="6B289630" w14:textId="0A5548EF" w:rsidR="009269F0" w:rsidRPr="009F479F" w:rsidRDefault="00B95854" w:rsidP="009F479F">
      <w:pPr>
        <w:widowControl/>
        <w:jc w:val="center"/>
        <w:rPr>
          <w:rFonts w:eastAsia="Lucida Sans Unicode"/>
          <w:bCs/>
          <w:sz w:val="22"/>
          <w:szCs w:val="22"/>
        </w:rPr>
      </w:pPr>
      <w:r w:rsidRPr="00B95854">
        <w:rPr>
          <w:rFonts w:eastAsia="Lucida Sans Unicode"/>
          <w:bCs/>
          <w:sz w:val="22"/>
          <w:szCs w:val="22"/>
        </w:rPr>
        <w:t>Iepirkuma procedūrai</w:t>
      </w:r>
    </w:p>
    <w:p w14:paraId="06D0999E" w14:textId="77777777" w:rsidR="009F479F" w:rsidRPr="009F479F" w:rsidRDefault="009F479F" w:rsidP="009F479F">
      <w:pPr>
        <w:widowControl/>
        <w:ind w:firstLine="420"/>
        <w:jc w:val="center"/>
        <w:rPr>
          <w:b/>
          <w:sz w:val="22"/>
          <w:szCs w:val="22"/>
          <w:lang w:eastAsia="ar-SA"/>
        </w:rPr>
      </w:pPr>
      <w:r w:rsidRPr="009F479F">
        <w:rPr>
          <w:b/>
          <w:sz w:val="22"/>
          <w:szCs w:val="22"/>
          <w:lang w:eastAsia="ar-SA"/>
        </w:rPr>
        <w:t>Dzīvojamās īres mājas Projektēšana un autoruzraudzība</w:t>
      </w:r>
    </w:p>
    <w:p w14:paraId="0E8BD56B" w14:textId="1FEA4E79" w:rsidR="00B95854" w:rsidRPr="00B95854" w:rsidRDefault="009F479F" w:rsidP="009F479F">
      <w:pPr>
        <w:widowControl/>
        <w:ind w:firstLine="420"/>
        <w:jc w:val="center"/>
        <w:rPr>
          <w:color w:val="000000"/>
          <w:sz w:val="22"/>
          <w:szCs w:val="22"/>
          <w:lang w:eastAsia="lv-LV"/>
        </w:rPr>
      </w:pPr>
      <w:r w:rsidRPr="009F479F">
        <w:rPr>
          <w:b/>
          <w:sz w:val="22"/>
          <w:szCs w:val="22"/>
          <w:lang w:eastAsia="ar-SA"/>
        </w:rPr>
        <w:t>Voldemāra Roberta Z</w:t>
      </w:r>
      <w:r w:rsidR="001F5ABA">
        <w:rPr>
          <w:b/>
          <w:sz w:val="22"/>
          <w:szCs w:val="22"/>
          <w:lang w:eastAsia="ar-SA"/>
        </w:rPr>
        <w:t>ā</w:t>
      </w:r>
      <w:r w:rsidRPr="009F479F">
        <w:rPr>
          <w:b/>
          <w:sz w:val="22"/>
          <w:szCs w:val="22"/>
          <w:lang w:eastAsia="ar-SA"/>
        </w:rPr>
        <w:t>mu</w:t>
      </w:r>
      <w:r w:rsidR="00595FA7">
        <w:rPr>
          <w:b/>
          <w:sz w:val="22"/>
          <w:szCs w:val="22"/>
          <w:lang w:eastAsia="ar-SA"/>
        </w:rPr>
        <w:t>e</w:t>
      </w:r>
      <w:r w:rsidRPr="009F479F">
        <w:rPr>
          <w:b/>
          <w:sz w:val="22"/>
          <w:szCs w:val="22"/>
          <w:lang w:eastAsia="ar-SA"/>
        </w:rPr>
        <w:t xml:space="preserve">la ielā 3a </w:t>
      </w:r>
      <w:r w:rsidR="00B95854" w:rsidRPr="00B95854">
        <w:rPr>
          <w:rFonts w:eastAsia="Lucida Sans Unicode"/>
          <w:b/>
          <w:bCs/>
          <w:sz w:val="22"/>
          <w:szCs w:val="22"/>
        </w:rPr>
        <w:t>Iepirkuma identifikācijas Nr</w:t>
      </w:r>
      <w:r w:rsidR="00595FA7">
        <w:rPr>
          <w:rFonts w:eastAsia="Lucida Sans Unicode"/>
          <w:b/>
          <w:bCs/>
          <w:sz w:val="22"/>
          <w:szCs w:val="22"/>
        </w:rPr>
        <w:t>.</w:t>
      </w:r>
      <w:r w:rsidRPr="009F479F">
        <w:t xml:space="preserve"> </w:t>
      </w:r>
      <w:r w:rsidRPr="009F479F">
        <w:rPr>
          <w:rFonts w:eastAsia="Lucida Sans Unicode"/>
          <w:b/>
          <w:bCs/>
          <w:sz w:val="22"/>
          <w:szCs w:val="22"/>
        </w:rPr>
        <w:t>SVN202</w:t>
      </w:r>
      <w:r w:rsidR="00AD32B9">
        <w:rPr>
          <w:rFonts w:eastAsia="Lucida Sans Unicode"/>
          <w:b/>
          <w:bCs/>
          <w:sz w:val="22"/>
          <w:szCs w:val="22"/>
        </w:rPr>
        <w:t>4</w:t>
      </w:r>
      <w:r w:rsidRPr="009F479F">
        <w:rPr>
          <w:rFonts w:eastAsia="Lucida Sans Unicode"/>
          <w:b/>
          <w:bCs/>
          <w:sz w:val="22"/>
          <w:szCs w:val="22"/>
        </w:rPr>
        <w:t>/</w:t>
      </w:r>
      <w:r w:rsidR="00AD32B9">
        <w:rPr>
          <w:rFonts w:eastAsia="Lucida Sans Unicode"/>
          <w:b/>
          <w:bCs/>
          <w:sz w:val="22"/>
          <w:szCs w:val="22"/>
        </w:rPr>
        <w:t>1</w:t>
      </w:r>
      <w:r w:rsidRPr="009F479F">
        <w:rPr>
          <w:rFonts w:eastAsia="Lucida Sans Unicode"/>
          <w:b/>
          <w:bCs/>
          <w:sz w:val="22"/>
          <w:szCs w:val="22"/>
        </w:rPr>
        <w:t>M</w:t>
      </w:r>
    </w:p>
    <w:tbl>
      <w:tblPr>
        <w:tblW w:w="15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4244"/>
        <w:gridCol w:w="2569"/>
        <w:gridCol w:w="2126"/>
        <w:gridCol w:w="2393"/>
        <w:gridCol w:w="1985"/>
        <w:gridCol w:w="1985"/>
      </w:tblGrid>
      <w:tr w:rsidR="00B95854" w:rsidRPr="00B95854" w14:paraId="74743913" w14:textId="77777777" w:rsidTr="00C44D42">
        <w:trPr>
          <w:cantSplit/>
          <w:trHeight w:val="1113"/>
          <w:jc w:val="center"/>
        </w:trPr>
        <w:tc>
          <w:tcPr>
            <w:tcW w:w="621" w:type="dxa"/>
            <w:vAlign w:val="center"/>
          </w:tcPr>
          <w:p w14:paraId="25871375" w14:textId="77777777" w:rsidR="00B95854" w:rsidRPr="00B95854" w:rsidRDefault="00B95854" w:rsidP="00B95854">
            <w:pPr>
              <w:widowControl/>
              <w:ind w:left="-108" w:right="-108"/>
              <w:jc w:val="center"/>
              <w:rPr>
                <w:b/>
                <w:color w:val="000000"/>
              </w:rPr>
            </w:pPr>
            <w:r w:rsidRPr="00B95854">
              <w:rPr>
                <w:b/>
                <w:color w:val="000000"/>
                <w:sz w:val="22"/>
                <w:szCs w:val="22"/>
                <w:lang w:eastAsia="lv-LV"/>
              </w:rPr>
              <w:t>Nr.</w:t>
            </w:r>
          </w:p>
        </w:tc>
        <w:tc>
          <w:tcPr>
            <w:tcW w:w="4244" w:type="dxa"/>
            <w:vAlign w:val="center"/>
          </w:tcPr>
          <w:p w14:paraId="4A024213" w14:textId="77777777" w:rsidR="00B95854" w:rsidRPr="00B95854" w:rsidRDefault="00B95854" w:rsidP="00B95854">
            <w:pPr>
              <w:widowControl/>
              <w:ind w:left="-108" w:right="-108"/>
              <w:jc w:val="center"/>
              <w:rPr>
                <w:b/>
                <w:color w:val="000000"/>
              </w:rPr>
            </w:pPr>
            <w:r w:rsidRPr="00B95854">
              <w:rPr>
                <w:b/>
                <w:color w:val="000000"/>
                <w:sz w:val="22"/>
                <w:szCs w:val="22"/>
                <w:lang w:eastAsia="lv-LV"/>
              </w:rPr>
              <w:t>Objekta nosaukums, adrese</w:t>
            </w:r>
          </w:p>
        </w:tc>
        <w:tc>
          <w:tcPr>
            <w:tcW w:w="2569" w:type="dxa"/>
            <w:vAlign w:val="center"/>
          </w:tcPr>
          <w:p w14:paraId="53ADB32F" w14:textId="77777777" w:rsidR="00B95854" w:rsidRPr="00B95854" w:rsidRDefault="00B95854" w:rsidP="00B95854">
            <w:pPr>
              <w:widowControl/>
              <w:jc w:val="center"/>
              <w:rPr>
                <w:b/>
                <w:color w:val="000000"/>
              </w:rPr>
            </w:pPr>
            <w:r w:rsidRPr="00B95854">
              <w:rPr>
                <w:b/>
                <w:color w:val="000000"/>
                <w:sz w:val="22"/>
                <w:szCs w:val="22"/>
                <w:lang w:eastAsia="lv-LV"/>
              </w:rPr>
              <w:t>Projektēšanas pasūtītāja nosaukums, adrese, kontaktpersona</w:t>
            </w:r>
          </w:p>
        </w:tc>
        <w:tc>
          <w:tcPr>
            <w:tcW w:w="2126" w:type="dxa"/>
            <w:vAlign w:val="center"/>
          </w:tcPr>
          <w:p w14:paraId="49BFFB93" w14:textId="77777777" w:rsidR="00B95854" w:rsidRPr="00B95854" w:rsidRDefault="00B95854" w:rsidP="00B95854">
            <w:pPr>
              <w:widowControl/>
              <w:jc w:val="center"/>
              <w:rPr>
                <w:b/>
                <w:color w:val="000000"/>
              </w:rPr>
            </w:pPr>
            <w:r w:rsidRPr="00B95854">
              <w:rPr>
                <w:b/>
                <w:color w:val="000000"/>
                <w:sz w:val="22"/>
                <w:szCs w:val="22"/>
                <w:lang w:eastAsia="lv-LV"/>
              </w:rPr>
              <w:t>Noslēgtā projektēšanas līguma summa</w:t>
            </w:r>
          </w:p>
          <w:p w14:paraId="652306A6" w14:textId="77777777" w:rsidR="00B95854" w:rsidRPr="00B95854" w:rsidRDefault="00B95854" w:rsidP="00B95854">
            <w:pPr>
              <w:widowControl/>
              <w:ind w:left="-108" w:right="-108"/>
              <w:jc w:val="center"/>
              <w:rPr>
                <w:b/>
                <w:color w:val="000000"/>
              </w:rPr>
            </w:pPr>
            <w:r w:rsidRPr="00B95854">
              <w:rPr>
                <w:b/>
                <w:color w:val="000000"/>
                <w:sz w:val="22"/>
                <w:szCs w:val="22"/>
                <w:lang w:eastAsia="lv-LV"/>
              </w:rPr>
              <w:t>(EUR bez PVN)</w:t>
            </w:r>
          </w:p>
        </w:tc>
        <w:tc>
          <w:tcPr>
            <w:tcW w:w="2393" w:type="dxa"/>
            <w:vAlign w:val="center"/>
          </w:tcPr>
          <w:p w14:paraId="0BC2FCC1" w14:textId="77777777" w:rsidR="00B95854" w:rsidRPr="00B95854" w:rsidRDefault="00B95854" w:rsidP="00B95854">
            <w:pPr>
              <w:widowControl/>
              <w:jc w:val="center"/>
              <w:rPr>
                <w:b/>
                <w:iCs/>
                <w:color w:val="000000"/>
                <w:lang w:eastAsia="lv-LV"/>
              </w:rPr>
            </w:pPr>
            <w:r w:rsidRPr="00B95854">
              <w:rPr>
                <w:b/>
                <w:iCs/>
                <w:color w:val="000000"/>
                <w:sz w:val="22"/>
                <w:szCs w:val="22"/>
                <w:lang w:eastAsia="lv-LV"/>
              </w:rPr>
              <w:t xml:space="preserve">Statuss </w:t>
            </w:r>
          </w:p>
          <w:p w14:paraId="5267218C" w14:textId="77777777" w:rsidR="00B95854" w:rsidRPr="00B95854" w:rsidRDefault="00B95854" w:rsidP="00B95854">
            <w:pPr>
              <w:widowControl/>
              <w:ind w:left="-108" w:right="-108"/>
              <w:jc w:val="center"/>
              <w:rPr>
                <w:b/>
                <w:color w:val="000000"/>
              </w:rPr>
            </w:pPr>
            <w:r w:rsidRPr="00B95854">
              <w:rPr>
                <w:b/>
                <w:iCs/>
                <w:color w:val="000000"/>
                <w:sz w:val="22"/>
                <w:szCs w:val="22"/>
                <w:lang w:eastAsia="lv-LV"/>
              </w:rPr>
              <w:t xml:space="preserve">(galvenais uzņēmējs vai apakšuzņēmējs, </w:t>
            </w:r>
            <w:r w:rsidRPr="00B95854">
              <w:rPr>
                <w:b/>
                <w:color w:val="000000"/>
                <w:sz w:val="22"/>
                <w:szCs w:val="22"/>
                <w:lang w:eastAsia="lv-LV"/>
              </w:rPr>
              <w:t>veiktais darbu apjoms no kopējā darbu apjoma %</w:t>
            </w:r>
          </w:p>
        </w:tc>
        <w:tc>
          <w:tcPr>
            <w:tcW w:w="1985" w:type="dxa"/>
            <w:vAlign w:val="center"/>
          </w:tcPr>
          <w:p w14:paraId="597EE2DB" w14:textId="77777777" w:rsidR="00B95854" w:rsidRPr="00B95854" w:rsidRDefault="00B95854" w:rsidP="00B95854">
            <w:pPr>
              <w:widowControl/>
              <w:ind w:left="-108" w:right="-108"/>
              <w:jc w:val="center"/>
              <w:rPr>
                <w:b/>
                <w:color w:val="000000"/>
              </w:rPr>
            </w:pPr>
            <w:r w:rsidRPr="00B95854">
              <w:rPr>
                <w:b/>
                <w:color w:val="000000"/>
                <w:sz w:val="22"/>
                <w:szCs w:val="22"/>
                <w:lang w:eastAsia="lv-LV"/>
              </w:rPr>
              <w:t>Pakalpojuma sniegšanas periods</w:t>
            </w:r>
          </w:p>
          <w:p w14:paraId="73D1D415" w14:textId="77777777" w:rsidR="00B95854" w:rsidRPr="00B95854" w:rsidRDefault="00B95854" w:rsidP="00B95854">
            <w:pPr>
              <w:widowControl/>
              <w:ind w:left="-108" w:right="-108"/>
              <w:jc w:val="center"/>
              <w:rPr>
                <w:b/>
                <w:color w:val="000000"/>
              </w:rPr>
            </w:pPr>
            <w:r w:rsidRPr="00B95854">
              <w:rPr>
                <w:b/>
                <w:color w:val="000000"/>
                <w:sz w:val="22"/>
                <w:szCs w:val="22"/>
                <w:lang w:eastAsia="lv-LV"/>
              </w:rPr>
              <w:t>(gads/mēnesis)</w:t>
            </w:r>
          </w:p>
        </w:tc>
        <w:tc>
          <w:tcPr>
            <w:tcW w:w="1985" w:type="dxa"/>
          </w:tcPr>
          <w:p w14:paraId="53C21261" w14:textId="77777777" w:rsidR="00B95854" w:rsidRPr="00B95854" w:rsidRDefault="00B95854" w:rsidP="00B95854">
            <w:pPr>
              <w:widowControl/>
              <w:ind w:left="-108" w:right="-108"/>
              <w:jc w:val="center"/>
              <w:rPr>
                <w:b/>
                <w:color w:val="000000"/>
              </w:rPr>
            </w:pPr>
          </w:p>
          <w:p w14:paraId="5747EAAE" w14:textId="77777777" w:rsidR="00B95854" w:rsidRPr="00B95854" w:rsidRDefault="00B95854" w:rsidP="00B95854">
            <w:pPr>
              <w:widowControl/>
              <w:ind w:left="-108" w:right="-108"/>
              <w:jc w:val="center"/>
              <w:rPr>
                <w:b/>
                <w:color w:val="000000"/>
                <w:lang w:eastAsia="lv-LV"/>
              </w:rPr>
            </w:pPr>
            <w:r w:rsidRPr="00B95854">
              <w:rPr>
                <w:b/>
                <w:color w:val="000000"/>
                <w:sz w:val="22"/>
                <w:szCs w:val="22"/>
                <w:lang w:eastAsia="lv-LV"/>
              </w:rPr>
              <w:t>Būvprojekta</w:t>
            </w:r>
          </w:p>
          <w:p w14:paraId="7D02EE13" w14:textId="77777777" w:rsidR="00B95854" w:rsidRPr="00B95854" w:rsidRDefault="00B95854" w:rsidP="00B95854">
            <w:pPr>
              <w:widowControl/>
              <w:ind w:left="-108" w:right="-108"/>
              <w:jc w:val="center"/>
              <w:rPr>
                <w:b/>
                <w:color w:val="000000"/>
              </w:rPr>
            </w:pPr>
            <w:r w:rsidRPr="00B95854">
              <w:rPr>
                <w:b/>
                <w:color w:val="000000"/>
                <w:sz w:val="22"/>
                <w:szCs w:val="22"/>
                <w:lang w:eastAsia="lv-LV"/>
              </w:rPr>
              <w:t xml:space="preserve"> akcepts vai saskaņojums būvvaldē (nosaukums, datums)</w:t>
            </w:r>
          </w:p>
        </w:tc>
      </w:tr>
      <w:tr w:rsidR="00B95854" w:rsidRPr="00B95854" w14:paraId="0C49BBD0" w14:textId="77777777" w:rsidTr="00C44D42">
        <w:trPr>
          <w:cantSplit/>
          <w:jc w:val="center"/>
        </w:trPr>
        <w:tc>
          <w:tcPr>
            <w:tcW w:w="621" w:type="dxa"/>
          </w:tcPr>
          <w:p w14:paraId="29BE7694" w14:textId="77777777" w:rsidR="00B95854" w:rsidRPr="00B95854" w:rsidRDefault="00B95854" w:rsidP="00B95854">
            <w:pPr>
              <w:widowControl/>
              <w:jc w:val="center"/>
              <w:rPr>
                <w:color w:val="000000"/>
              </w:rPr>
            </w:pPr>
            <w:r w:rsidRPr="00B95854">
              <w:rPr>
                <w:color w:val="000000"/>
                <w:sz w:val="22"/>
                <w:szCs w:val="22"/>
                <w:lang w:eastAsia="lv-LV"/>
              </w:rPr>
              <w:t>1.</w:t>
            </w:r>
          </w:p>
        </w:tc>
        <w:tc>
          <w:tcPr>
            <w:tcW w:w="4244" w:type="dxa"/>
          </w:tcPr>
          <w:p w14:paraId="0AD7DC2B" w14:textId="77777777" w:rsidR="00B95854" w:rsidRPr="00B95854" w:rsidRDefault="00B95854" w:rsidP="00B95854">
            <w:pPr>
              <w:widowControl/>
              <w:jc w:val="center"/>
              <w:rPr>
                <w:color w:val="000000"/>
              </w:rPr>
            </w:pPr>
          </w:p>
          <w:p w14:paraId="16260D47" w14:textId="77777777" w:rsidR="00B95854" w:rsidRPr="00B95854" w:rsidRDefault="00B95854" w:rsidP="00B95854">
            <w:pPr>
              <w:widowControl/>
              <w:jc w:val="center"/>
              <w:rPr>
                <w:color w:val="000000"/>
              </w:rPr>
            </w:pPr>
          </w:p>
        </w:tc>
        <w:tc>
          <w:tcPr>
            <w:tcW w:w="2569" w:type="dxa"/>
          </w:tcPr>
          <w:p w14:paraId="4CD82459" w14:textId="77777777" w:rsidR="00B95854" w:rsidRPr="00B95854" w:rsidRDefault="00B95854" w:rsidP="00B95854">
            <w:pPr>
              <w:widowControl/>
              <w:jc w:val="center"/>
              <w:rPr>
                <w:color w:val="000000"/>
              </w:rPr>
            </w:pPr>
          </w:p>
        </w:tc>
        <w:tc>
          <w:tcPr>
            <w:tcW w:w="2126" w:type="dxa"/>
          </w:tcPr>
          <w:p w14:paraId="1AF75615" w14:textId="77777777" w:rsidR="00B95854" w:rsidRPr="00B95854" w:rsidRDefault="00B95854" w:rsidP="00B95854">
            <w:pPr>
              <w:widowControl/>
              <w:jc w:val="center"/>
              <w:rPr>
                <w:color w:val="000000"/>
              </w:rPr>
            </w:pPr>
          </w:p>
        </w:tc>
        <w:tc>
          <w:tcPr>
            <w:tcW w:w="2393" w:type="dxa"/>
          </w:tcPr>
          <w:p w14:paraId="1DAE1EC0" w14:textId="77777777" w:rsidR="00B95854" w:rsidRPr="00B95854" w:rsidRDefault="00B95854" w:rsidP="00B95854">
            <w:pPr>
              <w:widowControl/>
              <w:jc w:val="center"/>
              <w:rPr>
                <w:color w:val="000000"/>
              </w:rPr>
            </w:pPr>
          </w:p>
        </w:tc>
        <w:tc>
          <w:tcPr>
            <w:tcW w:w="1985" w:type="dxa"/>
          </w:tcPr>
          <w:p w14:paraId="3BDE6B4A" w14:textId="77777777" w:rsidR="00B95854" w:rsidRPr="00B95854" w:rsidRDefault="00B95854" w:rsidP="00B95854">
            <w:pPr>
              <w:widowControl/>
              <w:jc w:val="center"/>
              <w:rPr>
                <w:color w:val="000000"/>
              </w:rPr>
            </w:pPr>
          </w:p>
        </w:tc>
        <w:tc>
          <w:tcPr>
            <w:tcW w:w="1985" w:type="dxa"/>
          </w:tcPr>
          <w:p w14:paraId="5EC6D0EB" w14:textId="77777777" w:rsidR="00B95854" w:rsidRPr="00B95854" w:rsidRDefault="00B95854" w:rsidP="00B95854">
            <w:pPr>
              <w:widowControl/>
              <w:jc w:val="center"/>
              <w:rPr>
                <w:color w:val="000000"/>
              </w:rPr>
            </w:pPr>
          </w:p>
        </w:tc>
      </w:tr>
    </w:tbl>
    <w:p w14:paraId="03B6D862" w14:textId="77777777" w:rsidR="00B95854" w:rsidRPr="00B95854" w:rsidRDefault="00B95854" w:rsidP="00B95854">
      <w:pPr>
        <w:widowControl/>
        <w:rPr>
          <w:color w:val="000000"/>
          <w:sz w:val="22"/>
          <w:szCs w:val="22"/>
        </w:rPr>
      </w:pPr>
    </w:p>
    <w:p w14:paraId="1897D576" w14:textId="77777777" w:rsidR="00B95854" w:rsidRPr="00B95854" w:rsidRDefault="00B95854" w:rsidP="00B95854">
      <w:pPr>
        <w:widowControl/>
        <w:ind w:left="142"/>
        <w:rPr>
          <w:color w:val="000000"/>
          <w:sz w:val="22"/>
          <w:szCs w:val="22"/>
          <w:lang w:eastAsia="lv-LV"/>
        </w:rPr>
      </w:pPr>
    </w:p>
    <w:p w14:paraId="13E4C9A4" w14:textId="77777777" w:rsidR="00B95854" w:rsidRPr="00B95854" w:rsidRDefault="00B95854" w:rsidP="00B95854">
      <w:pPr>
        <w:suppressAutoHyphens/>
        <w:jc w:val="both"/>
        <w:rPr>
          <w:sz w:val="22"/>
          <w:szCs w:val="22"/>
        </w:rPr>
      </w:pPr>
      <w:proofErr w:type="spellStart"/>
      <w:r w:rsidRPr="00B95854">
        <w:rPr>
          <w:sz w:val="22"/>
          <w:szCs w:val="22"/>
        </w:rPr>
        <w:t>Paraksttiesīgā</w:t>
      </w:r>
      <w:proofErr w:type="spellEnd"/>
      <w:r w:rsidRPr="00B95854">
        <w:rPr>
          <w:sz w:val="22"/>
          <w:szCs w:val="22"/>
        </w:rPr>
        <w:t xml:space="preserve"> vai pilnvarotā persona:</w:t>
      </w:r>
    </w:p>
    <w:p w14:paraId="4B184DC7" w14:textId="77777777" w:rsidR="00B95854" w:rsidRPr="00B95854" w:rsidRDefault="00B95854" w:rsidP="00B95854">
      <w:pPr>
        <w:jc w:val="both"/>
        <w:rPr>
          <w:sz w:val="22"/>
          <w:szCs w:val="22"/>
        </w:rPr>
      </w:pPr>
    </w:p>
    <w:p w14:paraId="7E6CA3C8" w14:textId="77777777" w:rsidR="00B95854" w:rsidRPr="00B95854" w:rsidRDefault="00B95854" w:rsidP="00B95854">
      <w:pPr>
        <w:jc w:val="both"/>
        <w:rPr>
          <w:sz w:val="22"/>
          <w:szCs w:val="22"/>
        </w:rPr>
      </w:pPr>
      <w:r w:rsidRPr="00B95854">
        <w:rPr>
          <w:sz w:val="22"/>
          <w:szCs w:val="22"/>
        </w:rPr>
        <w:t>___________________</w:t>
      </w:r>
      <w:r w:rsidRPr="00B95854">
        <w:rPr>
          <w:sz w:val="22"/>
          <w:szCs w:val="22"/>
        </w:rPr>
        <w:tab/>
      </w:r>
      <w:r w:rsidRPr="00B95854">
        <w:rPr>
          <w:sz w:val="22"/>
          <w:szCs w:val="22"/>
        </w:rPr>
        <w:tab/>
      </w:r>
      <w:r w:rsidRPr="00B95854">
        <w:rPr>
          <w:sz w:val="22"/>
          <w:szCs w:val="22"/>
        </w:rPr>
        <w:tab/>
        <w:t>________________</w:t>
      </w:r>
      <w:r w:rsidRPr="00B95854">
        <w:rPr>
          <w:sz w:val="22"/>
          <w:szCs w:val="22"/>
        </w:rPr>
        <w:tab/>
      </w:r>
      <w:r w:rsidRPr="00B95854">
        <w:rPr>
          <w:sz w:val="22"/>
          <w:szCs w:val="22"/>
        </w:rPr>
        <w:tab/>
        <w:t>_____________________</w:t>
      </w:r>
    </w:p>
    <w:p w14:paraId="28D41D5A" w14:textId="77777777" w:rsidR="00B95854" w:rsidRPr="00B95854" w:rsidRDefault="00B95854" w:rsidP="00B95854">
      <w:pPr>
        <w:jc w:val="both"/>
        <w:rPr>
          <w:sz w:val="22"/>
          <w:szCs w:val="22"/>
        </w:rPr>
      </w:pPr>
      <w:r w:rsidRPr="00B95854">
        <w:rPr>
          <w:sz w:val="22"/>
          <w:szCs w:val="22"/>
        </w:rPr>
        <w:t xml:space="preserve">        vārds, uzvārds</w:t>
      </w:r>
      <w:r w:rsidRPr="00B95854">
        <w:rPr>
          <w:sz w:val="22"/>
          <w:szCs w:val="22"/>
        </w:rPr>
        <w:tab/>
      </w:r>
      <w:r w:rsidRPr="00B95854">
        <w:rPr>
          <w:sz w:val="22"/>
          <w:szCs w:val="22"/>
        </w:rPr>
        <w:tab/>
      </w:r>
      <w:r w:rsidRPr="00B95854">
        <w:rPr>
          <w:sz w:val="22"/>
          <w:szCs w:val="22"/>
        </w:rPr>
        <w:tab/>
      </w:r>
      <w:r w:rsidRPr="00B95854">
        <w:rPr>
          <w:sz w:val="22"/>
          <w:szCs w:val="22"/>
        </w:rPr>
        <w:tab/>
        <w:t>amats</w:t>
      </w:r>
      <w:r w:rsidRPr="00B95854">
        <w:rPr>
          <w:sz w:val="22"/>
          <w:szCs w:val="22"/>
        </w:rPr>
        <w:tab/>
      </w:r>
      <w:r w:rsidRPr="00B95854">
        <w:rPr>
          <w:sz w:val="22"/>
          <w:szCs w:val="22"/>
        </w:rPr>
        <w:tab/>
      </w:r>
      <w:r w:rsidRPr="00B95854">
        <w:rPr>
          <w:sz w:val="22"/>
          <w:szCs w:val="22"/>
        </w:rPr>
        <w:tab/>
      </w:r>
      <w:r w:rsidRPr="00B95854">
        <w:rPr>
          <w:sz w:val="22"/>
          <w:szCs w:val="22"/>
        </w:rPr>
        <w:tab/>
        <w:t>paraksts*</w:t>
      </w:r>
    </w:p>
    <w:p w14:paraId="6C76DC89" w14:textId="77777777" w:rsidR="00B95854" w:rsidRPr="00B95854" w:rsidRDefault="00B95854" w:rsidP="00B95854">
      <w:pPr>
        <w:widowControl/>
        <w:suppressAutoHyphens/>
        <w:jc w:val="both"/>
        <w:rPr>
          <w:b/>
          <w:sz w:val="22"/>
          <w:szCs w:val="22"/>
          <w:lang w:eastAsia="ar-SA"/>
        </w:rPr>
      </w:pPr>
    </w:p>
    <w:p w14:paraId="26F7619E" w14:textId="77777777" w:rsidR="00B95854" w:rsidRPr="00B95854" w:rsidRDefault="00B95854" w:rsidP="00B95854">
      <w:pPr>
        <w:jc w:val="both"/>
        <w:rPr>
          <w:sz w:val="22"/>
          <w:szCs w:val="22"/>
        </w:rPr>
      </w:pPr>
    </w:p>
    <w:p w14:paraId="7B68A8F6" w14:textId="478513B9" w:rsidR="00B95854" w:rsidRPr="00B95854" w:rsidRDefault="00B95854" w:rsidP="00B95854">
      <w:pPr>
        <w:rPr>
          <w:b/>
          <w:sz w:val="22"/>
          <w:szCs w:val="22"/>
        </w:rPr>
      </w:pPr>
      <w:r w:rsidRPr="00B95854">
        <w:rPr>
          <w:sz w:val="22"/>
          <w:szCs w:val="22"/>
        </w:rPr>
        <w:t>202</w:t>
      </w:r>
      <w:r w:rsidR="00AD32B9">
        <w:rPr>
          <w:sz w:val="22"/>
          <w:szCs w:val="22"/>
        </w:rPr>
        <w:t>4</w:t>
      </w:r>
      <w:r w:rsidRPr="00B95854">
        <w:rPr>
          <w:sz w:val="22"/>
          <w:szCs w:val="22"/>
        </w:rPr>
        <w:t>.gada _____. ____________</w:t>
      </w:r>
    </w:p>
    <w:p w14:paraId="7926D8E7" w14:textId="77777777" w:rsidR="00B95854" w:rsidRPr="00B95854" w:rsidRDefault="00B95854" w:rsidP="00B95854">
      <w:pPr>
        <w:widowControl/>
        <w:suppressAutoHyphens/>
        <w:jc w:val="both"/>
        <w:rPr>
          <w:b/>
          <w:sz w:val="22"/>
          <w:szCs w:val="22"/>
          <w:lang w:eastAsia="ar-SA"/>
        </w:rPr>
      </w:pPr>
    </w:p>
    <w:p w14:paraId="625C19B7" w14:textId="77777777" w:rsidR="00B95854" w:rsidRPr="00B95854" w:rsidRDefault="00B95854" w:rsidP="00B95854">
      <w:pPr>
        <w:widowControl/>
        <w:rPr>
          <w:color w:val="000000"/>
          <w:sz w:val="22"/>
          <w:szCs w:val="22"/>
        </w:rPr>
      </w:pPr>
      <w:r w:rsidRPr="00B95854">
        <w:rPr>
          <w:b/>
          <w:sz w:val="22"/>
          <w:szCs w:val="22"/>
          <w:lang w:eastAsia="ar-SA"/>
        </w:rPr>
        <w:t>*Piezīme:</w:t>
      </w:r>
      <w:r w:rsidRPr="00B95854">
        <w:rPr>
          <w:sz w:val="22"/>
          <w:szCs w:val="22"/>
          <w:lang w:eastAsia="ar-SA"/>
        </w:rPr>
        <w:t xml:space="preserve"> </w:t>
      </w:r>
      <w:r w:rsidRPr="00B95854">
        <w:rPr>
          <w:i/>
          <w:sz w:val="22"/>
          <w:szCs w:val="22"/>
          <w:lang w:eastAsia="ar-SA"/>
        </w:rPr>
        <w:t>dokumentu rekvizītu “paraksts” neaizpilda, ja dokuments ir sagatavots atbilstoši normatīvajiem aktiem par elektronisko dokumentu noformēšanu.</w:t>
      </w:r>
    </w:p>
    <w:p w14:paraId="02536ECE" w14:textId="77777777" w:rsidR="00B95854" w:rsidRPr="00B95854" w:rsidRDefault="00B95854" w:rsidP="00B95854">
      <w:pPr>
        <w:widowControl/>
        <w:spacing w:after="160" w:line="256" w:lineRule="auto"/>
        <w:rPr>
          <w:b/>
          <w:color w:val="000000"/>
          <w:sz w:val="22"/>
          <w:szCs w:val="22"/>
          <w:lang w:eastAsia="lv-LV"/>
        </w:rPr>
      </w:pPr>
      <w:r w:rsidRPr="00B95854">
        <w:rPr>
          <w:b/>
          <w:color w:val="000000"/>
          <w:sz w:val="22"/>
          <w:szCs w:val="22"/>
          <w:lang w:eastAsia="lv-LV"/>
        </w:rPr>
        <w:br w:type="page"/>
      </w:r>
    </w:p>
    <w:p w14:paraId="2709FBD0" w14:textId="77777777" w:rsidR="00B95854" w:rsidRDefault="00B95854" w:rsidP="00CC40F8">
      <w:pPr>
        <w:sectPr w:rsidR="00B95854" w:rsidSect="00BF7D84">
          <w:pgSz w:w="15840" w:h="12240" w:orient="landscape" w:code="1"/>
          <w:pgMar w:top="1797" w:right="1440" w:bottom="1797" w:left="1440" w:header="709" w:footer="709" w:gutter="0"/>
          <w:cols w:space="708"/>
          <w:docGrid w:linePitch="360"/>
        </w:sectPr>
      </w:pPr>
    </w:p>
    <w:p w14:paraId="27256EBB" w14:textId="57E9F9E9" w:rsidR="009269F0" w:rsidRPr="009269F0" w:rsidRDefault="0088349A" w:rsidP="0088349A">
      <w:pPr>
        <w:widowControl/>
        <w:jc w:val="right"/>
        <w:rPr>
          <w:color w:val="000000"/>
          <w:lang w:eastAsia="lv-LV"/>
        </w:rPr>
      </w:pPr>
      <w:r>
        <w:rPr>
          <w:color w:val="000000"/>
          <w:lang w:eastAsia="lv-LV"/>
        </w:rPr>
        <w:lastRenderedPageBreak/>
        <w:t>4.pielikums</w:t>
      </w:r>
    </w:p>
    <w:p w14:paraId="6215CD9B" w14:textId="77777777" w:rsidR="009269F0" w:rsidRPr="009269F0" w:rsidRDefault="009269F0" w:rsidP="009269F0">
      <w:pPr>
        <w:widowControl/>
        <w:tabs>
          <w:tab w:val="left" w:pos="6300"/>
        </w:tabs>
        <w:jc w:val="both"/>
        <w:rPr>
          <w:color w:val="000000"/>
          <w:lang w:eastAsia="lv-LV"/>
        </w:rPr>
      </w:pPr>
    </w:p>
    <w:p w14:paraId="797D8CB2" w14:textId="77777777" w:rsidR="009269F0" w:rsidRPr="009269F0" w:rsidRDefault="009269F0" w:rsidP="009269F0">
      <w:pPr>
        <w:widowControl/>
        <w:jc w:val="center"/>
        <w:rPr>
          <w:b/>
          <w:color w:val="000000"/>
          <w:sz w:val="22"/>
          <w:szCs w:val="22"/>
          <w:lang w:eastAsia="lv-LV"/>
        </w:rPr>
      </w:pPr>
      <w:r w:rsidRPr="009269F0">
        <w:rPr>
          <w:b/>
          <w:iCs/>
          <w:caps/>
          <w:color w:val="000000"/>
          <w:sz w:val="22"/>
          <w:szCs w:val="22"/>
          <w:lang w:eastAsia="lv-LV"/>
        </w:rPr>
        <w:t xml:space="preserve">LīgumA izpildē </w:t>
      </w:r>
      <w:r w:rsidRPr="009269F0">
        <w:rPr>
          <w:b/>
          <w:color w:val="000000"/>
          <w:sz w:val="22"/>
          <w:szCs w:val="22"/>
          <w:lang w:eastAsia="lv-LV"/>
        </w:rPr>
        <w:t>IESAISTĪTO VADOŠO SPECIĀLISTU SARAKSTS</w:t>
      </w:r>
    </w:p>
    <w:p w14:paraId="608B7D40" w14:textId="77777777" w:rsidR="009269F0" w:rsidRPr="009269F0" w:rsidRDefault="009269F0" w:rsidP="009269F0">
      <w:pPr>
        <w:widowControl/>
        <w:jc w:val="center"/>
        <w:rPr>
          <w:rFonts w:eastAsia="Lucida Sans Unicode"/>
          <w:bCs/>
          <w:sz w:val="22"/>
          <w:szCs w:val="22"/>
        </w:rPr>
      </w:pPr>
      <w:r w:rsidRPr="009269F0">
        <w:rPr>
          <w:rFonts w:eastAsia="Lucida Sans Unicode"/>
          <w:bCs/>
          <w:sz w:val="22"/>
          <w:szCs w:val="22"/>
        </w:rPr>
        <w:t>Iepirkuma procedūrai</w:t>
      </w:r>
    </w:p>
    <w:p w14:paraId="27505F7E" w14:textId="77777777" w:rsidR="009F479F" w:rsidRPr="009F479F" w:rsidRDefault="009F479F" w:rsidP="009F479F">
      <w:pPr>
        <w:widowControl/>
        <w:ind w:firstLine="420"/>
        <w:jc w:val="center"/>
        <w:rPr>
          <w:rFonts w:eastAsia="Lucida Sans Unicode"/>
          <w:b/>
          <w:bCs/>
          <w:sz w:val="22"/>
          <w:szCs w:val="22"/>
        </w:rPr>
      </w:pPr>
      <w:r w:rsidRPr="009F479F">
        <w:rPr>
          <w:rFonts w:eastAsia="Lucida Sans Unicode"/>
          <w:b/>
          <w:bCs/>
          <w:sz w:val="22"/>
          <w:szCs w:val="22"/>
        </w:rPr>
        <w:t>Dzīvojamās īres mājas Projektēšana un autoruzraudzība</w:t>
      </w:r>
    </w:p>
    <w:p w14:paraId="2D9F9CDB" w14:textId="435DF794" w:rsidR="009F479F" w:rsidRDefault="009F479F" w:rsidP="009F479F">
      <w:pPr>
        <w:widowControl/>
        <w:ind w:firstLine="420"/>
        <w:jc w:val="center"/>
        <w:rPr>
          <w:rFonts w:eastAsia="Lucida Sans Unicode"/>
          <w:b/>
          <w:bCs/>
          <w:sz w:val="22"/>
          <w:szCs w:val="22"/>
        </w:rPr>
      </w:pPr>
      <w:r w:rsidRPr="009F479F">
        <w:rPr>
          <w:rFonts w:eastAsia="Lucida Sans Unicode"/>
          <w:b/>
          <w:bCs/>
          <w:sz w:val="22"/>
          <w:szCs w:val="22"/>
        </w:rPr>
        <w:t>Voldemāra Roberta Z</w:t>
      </w:r>
      <w:r w:rsidR="001F5ABA">
        <w:rPr>
          <w:rFonts w:eastAsia="Lucida Sans Unicode"/>
          <w:b/>
          <w:bCs/>
          <w:sz w:val="22"/>
          <w:szCs w:val="22"/>
        </w:rPr>
        <w:t>ā</w:t>
      </w:r>
      <w:r w:rsidRPr="009F479F">
        <w:rPr>
          <w:rFonts w:eastAsia="Lucida Sans Unicode"/>
          <w:b/>
          <w:bCs/>
          <w:sz w:val="22"/>
          <w:szCs w:val="22"/>
        </w:rPr>
        <w:t>mu</w:t>
      </w:r>
      <w:r w:rsidR="00595FA7">
        <w:rPr>
          <w:rFonts w:eastAsia="Lucida Sans Unicode"/>
          <w:b/>
          <w:bCs/>
          <w:sz w:val="22"/>
          <w:szCs w:val="22"/>
        </w:rPr>
        <w:t>e</w:t>
      </w:r>
      <w:r w:rsidRPr="009F479F">
        <w:rPr>
          <w:rFonts w:eastAsia="Lucida Sans Unicode"/>
          <w:b/>
          <w:bCs/>
          <w:sz w:val="22"/>
          <w:szCs w:val="22"/>
        </w:rPr>
        <w:t>la ielā 3a</w:t>
      </w:r>
    </w:p>
    <w:p w14:paraId="6DADF7BE" w14:textId="79C8997C" w:rsidR="009269F0" w:rsidRPr="009269F0" w:rsidRDefault="009269F0" w:rsidP="009F479F">
      <w:pPr>
        <w:widowControl/>
        <w:ind w:firstLine="420"/>
        <w:jc w:val="center"/>
        <w:rPr>
          <w:b/>
          <w:color w:val="000000"/>
          <w:sz w:val="22"/>
          <w:szCs w:val="22"/>
          <w:lang w:eastAsia="lv-LV"/>
        </w:rPr>
      </w:pPr>
      <w:r w:rsidRPr="009269F0">
        <w:rPr>
          <w:rFonts w:eastAsia="Lucida Sans Unicode"/>
          <w:b/>
          <w:bCs/>
          <w:sz w:val="22"/>
          <w:szCs w:val="22"/>
        </w:rPr>
        <w:t>Iepirkuma identifikācijas Nr</w:t>
      </w:r>
      <w:r w:rsidR="00595FA7">
        <w:rPr>
          <w:rFonts w:eastAsia="Lucida Sans Unicode"/>
          <w:b/>
          <w:bCs/>
          <w:sz w:val="22"/>
          <w:szCs w:val="22"/>
        </w:rPr>
        <w:t>.</w:t>
      </w:r>
      <w:r w:rsidR="009F479F" w:rsidRPr="009F479F">
        <w:rPr>
          <w:rFonts w:eastAsia="Lucida Sans Unicode"/>
          <w:b/>
          <w:bCs/>
          <w:sz w:val="22"/>
          <w:szCs w:val="22"/>
        </w:rPr>
        <w:t>SVN202</w:t>
      </w:r>
      <w:r w:rsidR="00AD32B9">
        <w:rPr>
          <w:rFonts w:eastAsia="Lucida Sans Unicode"/>
          <w:b/>
          <w:bCs/>
          <w:sz w:val="22"/>
          <w:szCs w:val="22"/>
        </w:rPr>
        <w:t>4</w:t>
      </w:r>
      <w:r w:rsidR="009F479F" w:rsidRPr="009F479F">
        <w:rPr>
          <w:rFonts w:eastAsia="Lucida Sans Unicode"/>
          <w:b/>
          <w:bCs/>
          <w:sz w:val="22"/>
          <w:szCs w:val="22"/>
        </w:rPr>
        <w:t>/</w:t>
      </w:r>
      <w:r w:rsidR="00AD32B9">
        <w:rPr>
          <w:rFonts w:eastAsia="Lucida Sans Unicode"/>
          <w:b/>
          <w:bCs/>
          <w:sz w:val="22"/>
          <w:szCs w:val="22"/>
        </w:rPr>
        <w:t>1</w:t>
      </w:r>
      <w:r w:rsidR="009F479F" w:rsidRPr="009F479F">
        <w:rPr>
          <w:rFonts w:eastAsia="Lucida Sans Unicode"/>
          <w:b/>
          <w:bCs/>
          <w:sz w:val="22"/>
          <w:szCs w:val="22"/>
        </w:rPr>
        <w:t>M</w:t>
      </w:r>
      <w:r w:rsidRPr="00895AA3">
        <w:rPr>
          <w:rFonts w:eastAsia="Lucida Sans Unicode"/>
          <w:b/>
          <w:bCs/>
          <w:sz w:val="22"/>
          <w:szCs w:val="22"/>
        </w:rPr>
        <w:t>.</w:t>
      </w:r>
    </w:p>
    <w:p w14:paraId="46063008" w14:textId="77777777" w:rsidR="009269F0" w:rsidRPr="009269F0" w:rsidRDefault="009269F0" w:rsidP="009269F0">
      <w:pPr>
        <w:widowControl/>
        <w:jc w:val="center"/>
        <w:rPr>
          <w:b/>
          <w:color w:val="000000"/>
          <w:sz w:val="22"/>
          <w:szCs w:val="22"/>
          <w:lang w:eastAsia="lv-LV"/>
        </w:rPr>
      </w:pPr>
    </w:p>
    <w:p w14:paraId="766D6E0E" w14:textId="77777777" w:rsidR="009269F0" w:rsidRPr="009269F0" w:rsidRDefault="009269F0" w:rsidP="009269F0">
      <w:pPr>
        <w:widowControl/>
        <w:jc w:val="center"/>
        <w:rPr>
          <w:color w:val="000000"/>
          <w:sz w:val="22"/>
          <w:szCs w:val="22"/>
          <w:lang w:eastAsia="lv-LV"/>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21"/>
        <w:gridCol w:w="2322"/>
        <w:gridCol w:w="1738"/>
        <w:gridCol w:w="2701"/>
        <w:gridCol w:w="1818"/>
      </w:tblGrid>
      <w:tr w:rsidR="009269F0" w:rsidRPr="009269F0" w14:paraId="57FCE4D9" w14:textId="77777777" w:rsidTr="00C44D42">
        <w:trPr>
          <w:jc w:val="center"/>
        </w:trPr>
        <w:tc>
          <w:tcPr>
            <w:tcW w:w="1921" w:type="dxa"/>
            <w:vAlign w:val="center"/>
          </w:tcPr>
          <w:p w14:paraId="5F241668"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Piedāvātā pozīcija projektā</w:t>
            </w:r>
          </w:p>
        </w:tc>
        <w:tc>
          <w:tcPr>
            <w:tcW w:w="2322" w:type="dxa"/>
            <w:vAlign w:val="center"/>
          </w:tcPr>
          <w:p w14:paraId="067C6F6C"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Vārds,</w:t>
            </w:r>
          </w:p>
          <w:p w14:paraId="6ECB3B54"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uzvārds</w:t>
            </w:r>
          </w:p>
        </w:tc>
        <w:tc>
          <w:tcPr>
            <w:tcW w:w="1738" w:type="dxa"/>
            <w:vAlign w:val="center"/>
          </w:tcPr>
          <w:p w14:paraId="05AFEF18"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Uzņēmums, kuru speciālists pārstāv</w:t>
            </w:r>
          </w:p>
        </w:tc>
        <w:tc>
          <w:tcPr>
            <w:tcW w:w="2701" w:type="dxa"/>
            <w:vAlign w:val="center"/>
          </w:tcPr>
          <w:p w14:paraId="49741CA6"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Specialitāte, sertifikāta numurs, izdevējs</w:t>
            </w:r>
          </w:p>
        </w:tc>
        <w:tc>
          <w:tcPr>
            <w:tcW w:w="1818" w:type="dxa"/>
            <w:vAlign w:val="center"/>
          </w:tcPr>
          <w:p w14:paraId="067BD73D" w14:textId="77777777" w:rsidR="009269F0" w:rsidRPr="009269F0" w:rsidRDefault="009269F0" w:rsidP="009269F0">
            <w:pPr>
              <w:widowControl/>
              <w:tabs>
                <w:tab w:val="center" w:pos="4153"/>
                <w:tab w:val="right" w:pos="8306"/>
              </w:tabs>
              <w:jc w:val="center"/>
              <w:rPr>
                <w:b/>
                <w:color w:val="000000"/>
                <w:lang w:eastAsia="lv-LV"/>
              </w:rPr>
            </w:pPr>
            <w:r w:rsidRPr="009269F0">
              <w:rPr>
                <w:b/>
                <w:color w:val="000000"/>
                <w:sz w:val="22"/>
                <w:szCs w:val="22"/>
                <w:lang w:eastAsia="lv-LV"/>
              </w:rPr>
              <w:t>Līgumattiecību pamats</w:t>
            </w:r>
            <w:r w:rsidRPr="009269F0">
              <w:rPr>
                <w:b/>
                <w:color w:val="000000"/>
                <w:sz w:val="22"/>
                <w:szCs w:val="22"/>
                <w:vertAlign w:val="superscript"/>
                <w:lang w:eastAsia="lv-LV"/>
              </w:rPr>
              <w:footnoteReference w:id="1"/>
            </w:r>
          </w:p>
        </w:tc>
      </w:tr>
      <w:tr w:rsidR="009269F0" w:rsidRPr="009269F0" w14:paraId="4472ED9D" w14:textId="77777777" w:rsidTr="00C44D42">
        <w:trPr>
          <w:trHeight w:val="340"/>
          <w:jc w:val="center"/>
        </w:trPr>
        <w:tc>
          <w:tcPr>
            <w:tcW w:w="1921" w:type="dxa"/>
          </w:tcPr>
          <w:p w14:paraId="1BE440AF" w14:textId="77777777" w:rsidR="009269F0" w:rsidRPr="009269F0" w:rsidRDefault="009269F0" w:rsidP="009269F0">
            <w:pPr>
              <w:widowControl/>
              <w:tabs>
                <w:tab w:val="center" w:pos="4153"/>
                <w:tab w:val="right" w:pos="8306"/>
              </w:tabs>
              <w:jc w:val="both"/>
              <w:rPr>
                <w:color w:val="000000"/>
                <w:lang w:eastAsia="lv-LV"/>
              </w:rPr>
            </w:pPr>
          </w:p>
        </w:tc>
        <w:tc>
          <w:tcPr>
            <w:tcW w:w="2322" w:type="dxa"/>
          </w:tcPr>
          <w:p w14:paraId="1E9249FA" w14:textId="77777777" w:rsidR="009269F0" w:rsidRPr="009269F0" w:rsidRDefault="009269F0" w:rsidP="009269F0">
            <w:pPr>
              <w:widowControl/>
              <w:tabs>
                <w:tab w:val="center" w:pos="4153"/>
                <w:tab w:val="right" w:pos="8306"/>
              </w:tabs>
              <w:jc w:val="both"/>
              <w:rPr>
                <w:color w:val="000000"/>
                <w:lang w:eastAsia="lv-LV"/>
              </w:rPr>
            </w:pPr>
          </w:p>
        </w:tc>
        <w:tc>
          <w:tcPr>
            <w:tcW w:w="1738" w:type="dxa"/>
          </w:tcPr>
          <w:p w14:paraId="6D2CAB79" w14:textId="77777777" w:rsidR="009269F0" w:rsidRPr="009269F0" w:rsidRDefault="009269F0" w:rsidP="009269F0">
            <w:pPr>
              <w:widowControl/>
              <w:tabs>
                <w:tab w:val="center" w:pos="4153"/>
                <w:tab w:val="right" w:pos="8306"/>
              </w:tabs>
              <w:jc w:val="both"/>
              <w:rPr>
                <w:color w:val="000000"/>
                <w:lang w:eastAsia="lv-LV"/>
              </w:rPr>
            </w:pPr>
          </w:p>
        </w:tc>
        <w:tc>
          <w:tcPr>
            <w:tcW w:w="2701" w:type="dxa"/>
          </w:tcPr>
          <w:p w14:paraId="65BB2EE0" w14:textId="77777777" w:rsidR="009269F0" w:rsidRPr="009269F0" w:rsidRDefault="009269F0" w:rsidP="009269F0">
            <w:pPr>
              <w:widowControl/>
              <w:tabs>
                <w:tab w:val="center" w:pos="4153"/>
                <w:tab w:val="right" w:pos="8306"/>
              </w:tabs>
              <w:jc w:val="both"/>
              <w:rPr>
                <w:color w:val="000000"/>
                <w:lang w:eastAsia="lv-LV"/>
              </w:rPr>
            </w:pPr>
          </w:p>
        </w:tc>
        <w:tc>
          <w:tcPr>
            <w:tcW w:w="1818" w:type="dxa"/>
          </w:tcPr>
          <w:p w14:paraId="59023332" w14:textId="77777777" w:rsidR="009269F0" w:rsidRPr="009269F0" w:rsidRDefault="009269F0" w:rsidP="009269F0">
            <w:pPr>
              <w:widowControl/>
              <w:tabs>
                <w:tab w:val="center" w:pos="4153"/>
                <w:tab w:val="right" w:pos="8306"/>
              </w:tabs>
              <w:jc w:val="both"/>
              <w:rPr>
                <w:color w:val="000000"/>
                <w:lang w:eastAsia="lv-LV"/>
              </w:rPr>
            </w:pPr>
          </w:p>
        </w:tc>
      </w:tr>
      <w:tr w:rsidR="009269F0" w:rsidRPr="009269F0" w14:paraId="188EFD77" w14:textId="77777777" w:rsidTr="00C44D42">
        <w:trPr>
          <w:trHeight w:val="340"/>
          <w:jc w:val="center"/>
        </w:trPr>
        <w:tc>
          <w:tcPr>
            <w:tcW w:w="1921" w:type="dxa"/>
          </w:tcPr>
          <w:p w14:paraId="081281D2" w14:textId="77777777" w:rsidR="009269F0" w:rsidRPr="009269F0" w:rsidRDefault="009269F0" w:rsidP="009269F0">
            <w:pPr>
              <w:widowControl/>
              <w:tabs>
                <w:tab w:val="center" w:pos="4153"/>
                <w:tab w:val="right" w:pos="8306"/>
              </w:tabs>
              <w:jc w:val="both"/>
              <w:rPr>
                <w:color w:val="000000"/>
                <w:lang w:eastAsia="lv-LV"/>
              </w:rPr>
            </w:pPr>
          </w:p>
        </w:tc>
        <w:tc>
          <w:tcPr>
            <w:tcW w:w="2322" w:type="dxa"/>
          </w:tcPr>
          <w:p w14:paraId="490B0A57" w14:textId="77777777" w:rsidR="009269F0" w:rsidRPr="009269F0" w:rsidRDefault="009269F0" w:rsidP="009269F0">
            <w:pPr>
              <w:widowControl/>
              <w:tabs>
                <w:tab w:val="center" w:pos="4153"/>
                <w:tab w:val="right" w:pos="8306"/>
              </w:tabs>
              <w:jc w:val="both"/>
              <w:rPr>
                <w:color w:val="000000"/>
                <w:lang w:eastAsia="lv-LV"/>
              </w:rPr>
            </w:pPr>
          </w:p>
        </w:tc>
        <w:tc>
          <w:tcPr>
            <w:tcW w:w="1738" w:type="dxa"/>
          </w:tcPr>
          <w:p w14:paraId="47987629" w14:textId="77777777" w:rsidR="009269F0" w:rsidRPr="009269F0" w:rsidRDefault="009269F0" w:rsidP="009269F0">
            <w:pPr>
              <w:widowControl/>
              <w:tabs>
                <w:tab w:val="center" w:pos="4153"/>
                <w:tab w:val="right" w:pos="8306"/>
              </w:tabs>
              <w:jc w:val="both"/>
              <w:rPr>
                <w:color w:val="000000"/>
                <w:lang w:eastAsia="lv-LV"/>
              </w:rPr>
            </w:pPr>
          </w:p>
        </w:tc>
        <w:tc>
          <w:tcPr>
            <w:tcW w:w="2701" w:type="dxa"/>
          </w:tcPr>
          <w:p w14:paraId="3EF9D278" w14:textId="77777777" w:rsidR="009269F0" w:rsidRPr="009269F0" w:rsidRDefault="009269F0" w:rsidP="009269F0">
            <w:pPr>
              <w:widowControl/>
              <w:tabs>
                <w:tab w:val="center" w:pos="4153"/>
                <w:tab w:val="right" w:pos="8306"/>
              </w:tabs>
              <w:jc w:val="both"/>
              <w:rPr>
                <w:color w:val="000000"/>
                <w:lang w:eastAsia="lv-LV"/>
              </w:rPr>
            </w:pPr>
          </w:p>
        </w:tc>
        <w:tc>
          <w:tcPr>
            <w:tcW w:w="1818" w:type="dxa"/>
          </w:tcPr>
          <w:p w14:paraId="110C1BB1" w14:textId="77777777" w:rsidR="009269F0" w:rsidRPr="009269F0" w:rsidRDefault="009269F0" w:rsidP="009269F0">
            <w:pPr>
              <w:widowControl/>
              <w:tabs>
                <w:tab w:val="center" w:pos="4153"/>
                <w:tab w:val="right" w:pos="8306"/>
              </w:tabs>
              <w:jc w:val="both"/>
              <w:rPr>
                <w:color w:val="000000"/>
                <w:lang w:eastAsia="lv-LV"/>
              </w:rPr>
            </w:pPr>
          </w:p>
        </w:tc>
      </w:tr>
      <w:tr w:rsidR="009269F0" w:rsidRPr="009269F0" w14:paraId="53123C6E" w14:textId="77777777" w:rsidTr="00C44D42">
        <w:trPr>
          <w:trHeight w:val="340"/>
          <w:jc w:val="center"/>
        </w:trPr>
        <w:tc>
          <w:tcPr>
            <w:tcW w:w="1921" w:type="dxa"/>
          </w:tcPr>
          <w:p w14:paraId="409E7F7E" w14:textId="77777777" w:rsidR="009269F0" w:rsidRPr="009269F0" w:rsidRDefault="009269F0" w:rsidP="009269F0">
            <w:pPr>
              <w:widowControl/>
              <w:tabs>
                <w:tab w:val="center" w:pos="4153"/>
                <w:tab w:val="right" w:pos="8306"/>
              </w:tabs>
              <w:jc w:val="both"/>
              <w:rPr>
                <w:color w:val="000000"/>
                <w:lang w:eastAsia="lv-LV"/>
              </w:rPr>
            </w:pPr>
          </w:p>
        </w:tc>
        <w:tc>
          <w:tcPr>
            <w:tcW w:w="2322" w:type="dxa"/>
          </w:tcPr>
          <w:p w14:paraId="1B8DE6A2" w14:textId="77777777" w:rsidR="009269F0" w:rsidRPr="009269F0" w:rsidRDefault="009269F0" w:rsidP="009269F0">
            <w:pPr>
              <w:widowControl/>
              <w:tabs>
                <w:tab w:val="center" w:pos="4153"/>
                <w:tab w:val="right" w:pos="8306"/>
              </w:tabs>
              <w:jc w:val="both"/>
              <w:rPr>
                <w:color w:val="000000"/>
                <w:lang w:eastAsia="lv-LV"/>
              </w:rPr>
            </w:pPr>
          </w:p>
        </w:tc>
        <w:tc>
          <w:tcPr>
            <w:tcW w:w="1738" w:type="dxa"/>
          </w:tcPr>
          <w:p w14:paraId="2DD590DF" w14:textId="77777777" w:rsidR="009269F0" w:rsidRPr="009269F0" w:rsidRDefault="009269F0" w:rsidP="009269F0">
            <w:pPr>
              <w:widowControl/>
              <w:tabs>
                <w:tab w:val="center" w:pos="4153"/>
                <w:tab w:val="right" w:pos="8306"/>
              </w:tabs>
              <w:jc w:val="both"/>
              <w:rPr>
                <w:color w:val="000000"/>
                <w:lang w:eastAsia="lv-LV"/>
              </w:rPr>
            </w:pPr>
          </w:p>
        </w:tc>
        <w:tc>
          <w:tcPr>
            <w:tcW w:w="2701" w:type="dxa"/>
          </w:tcPr>
          <w:p w14:paraId="75238171" w14:textId="77777777" w:rsidR="009269F0" w:rsidRPr="009269F0" w:rsidRDefault="009269F0" w:rsidP="009269F0">
            <w:pPr>
              <w:widowControl/>
              <w:tabs>
                <w:tab w:val="center" w:pos="4153"/>
                <w:tab w:val="right" w:pos="8306"/>
              </w:tabs>
              <w:jc w:val="both"/>
              <w:rPr>
                <w:color w:val="000000"/>
                <w:lang w:eastAsia="lv-LV"/>
              </w:rPr>
            </w:pPr>
          </w:p>
        </w:tc>
        <w:tc>
          <w:tcPr>
            <w:tcW w:w="1818" w:type="dxa"/>
          </w:tcPr>
          <w:p w14:paraId="6E29C25C" w14:textId="77777777" w:rsidR="009269F0" w:rsidRPr="009269F0" w:rsidRDefault="009269F0" w:rsidP="009269F0">
            <w:pPr>
              <w:widowControl/>
              <w:tabs>
                <w:tab w:val="center" w:pos="4153"/>
                <w:tab w:val="right" w:pos="8306"/>
              </w:tabs>
              <w:jc w:val="both"/>
              <w:rPr>
                <w:color w:val="000000"/>
                <w:lang w:eastAsia="lv-LV"/>
              </w:rPr>
            </w:pPr>
          </w:p>
        </w:tc>
      </w:tr>
      <w:tr w:rsidR="009269F0" w:rsidRPr="009269F0" w14:paraId="68E4775A" w14:textId="77777777" w:rsidTr="00C44D42">
        <w:trPr>
          <w:trHeight w:val="340"/>
          <w:jc w:val="center"/>
        </w:trPr>
        <w:tc>
          <w:tcPr>
            <w:tcW w:w="1921" w:type="dxa"/>
          </w:tcPr>
          <w:p w14:paraId="7DA52F49" w14:textId="77777777" w:rsidR="009269F0" w:rsidRPr="009269F0" w:rsidRDefault="009269F0" w:rsidP="009269F0">
            <w:pPr>
              <w:widowControl/>
              <w:tabs>
                <w:tab w:val="center" w:pos="4153"/>
                <w:tab w:val="right" w:pos="8306"/>
              </w:tabs>
              <w:jc w:val="both"/>
              <w:rPr>
                <w:color w:val="000000"/>
                <w:lang w:eastAsia="lv-LV"/>
              </w:rPr>
            </w:pPr>
          </w:p>
        </w:tc>
        <w:tc>
          <w:tcPr>
            <w:tcW w:w="2322" w:type="dxa"/>
          </w:tcPr>
          <w:p w14:paraId="4513EFDE" w14:textId="77777777" w:rsidR="009269F0" w:rsidRPr="009269F0" w:rsidRDefault="009269F0" w:rsidP="009269F0">
            <w:pPr>
              <w:widowControl/>
              <w:tabs>
                <w:tab w:val="center" w:pos="4153"/>
                <w:tab w:val="right" w:pos="8306"/>
              </w:tabs>
              <w:jc w:val="both"/>
              <w:rPr>
                <w:color w:val="000000"/>
                <w:lang w:eastAsia="lv-LV"/>
              </w:rPr>
            </w:pPr>
          </w:p>
        </w:tc>
        <w:tc>
          <w:tcPr>
            <w:tcW w:w="1738" w:type="dxa"/>
          </w:tcPr>
          <w:p w14:paraId="28E5E44D" w14:textId="77777777" w:rsidR="009269F0" w:rsidRPr="009269F0" w:rsidRDefault="009269F0" w:rsidP="009269F0">
            <w:pPr>
              <w:widowControl/>
              <w:tabs>
                <w:tab w:val="center" w:pos="4153"/>
                <w:tab w:val="right" w:pos="8306"/>
              </w:tabs>
              <w:jc w:val="both"/>
              <w:rPr>
                <w:color w:val="000000"/>
                <w:lang w:eastAsia="lv-LV"/>
              </w:rPr>
            </w:pPr>
          </w:p>
        </w:tc>
        <w:tc>
          <w:tcPr>
            <w:tcW w:w="2701" w:type="dxa"/>
          </w:tcPr>
          <w:p w14:paraId="167430D9" w14:textId="77777777" w:rsidR="009269F0" w:rsidRPr="009269F0" w:rsidRDefault="009269F0" w:rsidP="009269F0">
            <w:pPr>
              <w:widowControl/>
              <w:tabs>
                <w:tab w:val="center" w:pos="4153"/>
                <w:tab w:val="right" w:pos="8306"/>
              </w:tabs>
              <w:jc w:val="both"/>
              <w:rPr>
                <w:color w:val="000000"/>
                <w:lang w:eastAsia="lv-LV"/>
              </w:rPr>
            </w:pPr>
          </w:p>
        </w:tc>
        <w:tc>
          <w:tcPr>
            <w:tcW w:w="1818" w:type="dxa"/>
          </w:tcPr>
          <w:p w14:paraId="0282A444" w14:textId="77777777" w:rsidR="009269F0" w:rsidRPr="009269F0" w:rsidRDefault="009269F0" w:rsidP="009269F0">
            <w:pPr>
              <w:widowControl/>
              <w:tabs>
                <w:tab w:val="center" w:pos="4153"/>
                <w:tab w:val="right" w:pos="8306"/>
              </w:tabs>
              <w:jc w:val="both"/>
              <w:rPr>
                <w:color w:val="000000"/>
                <w:lang w:eastAsia="lv-LV"/>
              </w:rPr>
            </w:pPr>
          </w:p>
        </w:tc>
      </w:tr>
      <w:tr w:rsidR="009269F0" w:rsidRPr="009269F0" w14:paraId="4CAF0931" w14:textId="77777777" w:rsidTr="00C44D42">
        <w:trPr>
          <w:trHeight w:val="340"/>
          <w:jc w:val="center"/>
        </w:trPr>
        <w:tc>
          <w:tcPr>
            <w:tcW w:w="1921" w:type="dxa"/>
          </w:tcPr>
          <w:p w14:paraId="1FC3AFCF" w14:textId="77777777" w:rsidR="009269F0" w:rsidRPr="009269F0" w:rsidRDefault="009269F0" w:rsidP="009269F0">
            <w:pPr>
              <w:widowControl/>
              <w:tabs>
                <w:tab w:val="center" w:pos="4153"/>
                <w:tab w:val="right" w:pos="8306"/>
              </w:tabs>
              <w:jc w:val="both"/>
              <w:rPr>
                <w:color w:val="000000"/>
                <w:lang w:eastAsia="lv-LV"/>
              </w:rPr>
            </w:pPr>
          </w:p>
        </w:tc>
        <w:tc>
          <w:tcPr>
            <w:tcW w:w="2322" w:type="dxa"/>
          </w:tcPr>
          <w:p w14:paraId="313C6933" w14:textId="77777777" w:rsidR="009269F0" w:rsidRPr="009269F0" w:rsidRDefault="009269F0" w:rsidP="009269F0">
            <w:pPr>
              <w:widowControl/>
              <w:tabs>
                <w:tab w:val="center" w:pos="4153"/>
                <w:tab w:val="right" w:pos="8306"/>
              </w:tabs>
              <w:jc w:val="both"/>
              <w:rPr>
                <w:color w:val="000000"/>
                <w:lang w:eastAsia="lv-LV"/>
              </w:rPr>
            </w:pPr>
          </w:p>
        </w:tc>
        <w:tc>
          <w:tcPr>
            <w:tcW w:w="1738" w:type="dxa"/>
          </w:tcPr>
          <w:p w14:paraId="759C8A90" w14:textId="77777777" w:rsidR="009269F0" w:rsidRPr="009269F0" w:rsidRDefault="009269F0" w:rsidP="009269F0">
            <w:pPr>
              <w:widowControl/>
              <w:tabs>
                <w:tab w:val="center" w:pos="4153"/>
                <w:tab w:val="right" w:pos="8306"/>
              </w:tabs>
              <w:jc w:val="both"/>
              <w:rPr>
                <w:color w:val="000000"/>
                <w:lang w:eastAsia="lv-LV"/>
              </w:rPr>
            </w:pPr>
          </w:p>
        </w:tc>
        <w:tc>
          <w:tcPr>
            <w:tcW w:w="2701" w:type="dxa"/>
          </w:tcPr>
          <w:p w14:paraId="117CA9A1" w14:textId="77777777" w:rsidR="009269F0" w:rsidRPr="009269F0" w:rsidRDefault="009269F0" w:rsidP="009269F0">
            <w:pPr>
              <w:widowControl/>
              <w:tabs>
                <w:tab w:val="center" w:pos="4153"/>
                <w:tab w:val="right" w:pos="8306"/>
              </w:tabs>
              <w:jc w:val="both"/>
              <w:rPr>
                <w:color w:val="000000"/>
                <w:lang w:eastAsia="lv-LV"/>
              </w:rPr>
            </w:pPr>
          </w:p>
        </w:tc>
        <w:tc>
          <w:tcPr>
            <w:tcW w:w="1818" w:type="dxa"/>
          </w:tcPr>
          <w:p w14:paraId="76844DF1" w14:textId="77777777" w:rsidR="009269F0" w:rsidRPr="009269F0" w:rsidRDefault="009269F0" w:rsidP="009269F0">
            <w:pPr>
              <w:widowControl/>
              <w:tabs>
                <w:tab w:val="center" w:pos="4153"/>
                <w:tab w:val="right" w:pos="8306"/>
              </w:tabs>
              <w:jc w:val="both"/>
              <w:rPr>
                <w:color w:val="000000"/>
                <w:lang w:eastAsia="lv-LV"/>
              </w:rPr>
            </w:pPr>
          </w:p>
        </w:tc>
      </w:tr>
      <w:tr w:rsidR="0001735E" w:rsidRPr="009269F0" w14:paraId="037DA3CC" w14:textId="77777777" w:rsidTr="00C44D42">
        <w:trPr>
          <w:trHeight w:val="340"/>
          <w:jc w:val="center"/>
        </w:trPr>
        <w:tc>
          <w:tcPr>
            <w:tcW w:w="1921" w:type="dxa"/>
          </w:tcPr>
          <w:p w14:paraId="573AC085" w14:textId="77777777" w:rsidR="0001735E" w:rsidRPr="009269F0" w:rsidRDefault="0001735E" w:rsidP="009269F0">
            <w:pPr>
              <w:widowControl/>
              <w:tabs>
                <w:tab w:val="center" w:pos="4153"/>
                <w:tab w:val="right" w:pos="8306"/>
              </w:tabs>
              <w:jc w:val="both"/>
              <w:rPr>
                <w:color w:val="000000"/>
                <w:lang w:eastAsia="lv-LV"/>
              </w:rPr>
            </w:pPr>
          </w:p>
        </w:tc>
        <w:tc>
          <w:tcPr>
            <w:tcW w:w="2322" w:type="dxa"/>
          </w:tcPr>
          <w:p w14:paraId="03F88A7B" w14:textId="77777777" w:rsidR="0001735E" w:rsidRPr="009269F0" w:rsidRDefault="0001735E" w:rsidP="009269F0">
            <w:pPr>
              <w:widowControl/>
              <w:tabs>
                <w:tab w:val="center" w:pos="4153"/>
                <w:tab w:val="right" w:pos="8306"/>
              </w:tabs>
              <w:jc w:val="both"/>
              <w:rPr>
                <w:color w:val="000000"/>
                <w:lang w:eastAsia="lv-LV"/>
              </w:rPr>
            </w:pPr>
          </w:p>
        </w:tc>
        <w:tc>
          <w:tcPr>
            <w:tcW w:w="1738" w:type="dxa"/>
          </w:tcPr>
          <w:p w14:paraId="70E55431" w14:textId="77777777" w:rsidR="0001735E" w:rsidRPr="009269F0" w:rsidRDefault="0001735E" w:rsidP="009269F0">
            <w:pPr>
              <w:widowControl/>
              <w:tabs>
                <w:tab w:val="center" w:pos="4153"/>
                <w:tab w:val="right" w:pos="8306"/>
              </w:tabs>
              <w:jc w:val="both"/>
              <w:rPr>
                <w:color w:val="000000"/>
                <w:lang w:eastAsia="lv-LV"/>
              </w:rPr>
            </w:pPr>
          </w:p>
        </w:tc>
        <w:tc>
          <w:tcPr>
            <w:tcW w:w="2701" w:type="dxa"/>
          </w:tcPr>
          <w:p w14:paraId="28DBCEE4" w14:textId="77777777" w:rsidR="0001735E" w:rsidRPr="009269F0" w:rsidRDefault="0001735E" w:rsidP="009269F0">
            <w:pPr>
              <w:widowControl/>
              <w:tabs>
                <w:tab w:val="center" w:pos="4153"/>
                <w:tab w:val="right" w:pos="8306"/>
              </w:tabs>
              <w:jc w:val="both"/>
              <w:rPr>
                <w:color w:val="000000"/>
                <w:lang w:eastAsia="lv-LV"/>
              </w:rPr>
            </w:pPr>
          </w:p>
        </w:tc>
        <w:tc>
          <w:tcPr>
            <w:tcW w:w="1818" w:type="dxa"/>
          </w:tcPr>
          <w:p w14:paraId="139CDAAC" w14:textId="77777777" w:rsidR="0001735E" w:rsidRPr="009269F0" w:rsidRDefault="0001735E" w:rsidP="009269F0">
            <w:pPr>
              <w:widowControl/>
              <w:tabs>
                <w:tab w:val="center" w:pos="4153"/>
                <w:tab w:val="right" w:pos="8306"/>
              </w:tabs>
              <w:jc w:val="both"/>
              <w:rPr>
                <w:color w:val="000000"/>
                <w:lang w:eastAsia="lv-LV"/>
              </w:rPr>
            </w:pPr>
          </w:p>
        </w:tc>
      </w:tr>
    </w:tbl>
    <w:p w14:paraId="72007357" w14:textId="77777777" w:rsidR="009269F0" w:rsidRPr="009269F0" w:rsidRDefault="009269F0" w:rsidP="009269F0">
      <w:pPr>
        <w:widowControl/>
        <w:rPr>
          <w:color w:val="000000"/>
          <w:sz w:val="22"/>
          <w:szCs w:val="22"/>
        </w:rPr>
      </w:pPr>
    </w:p>
    <w:p w14:paraId="1655C8F1" w14:textId="77777777" w:rsidR="009269F0" w:rsidRPr="009269F0" w:rsidRDefault="009269F0" w:rsidP="009269F0">
      <w:pPr>
        <w:widowControl/>
        <w:rPr>
          <w:color w:val="000000"/>
          <w:sz w:val="22"/>
          <w:szCs w:val="22"/>
          <w:lang w:eastAsia="lv-LV"/>
        </w:rPr>
      </w:pPr>
    </w:p>
    <w:p w14:paraId="740A9499" w14:textId="77777777" w:rsidR="009269F0" w:rsidRPr="009269F0" w:rsidRDefault="009269F0" w:rsidP="009269F0">
      <w:pPr>
        <w:suppressAutoHyphens/>
        <w:jc w:val="both"/>
        <w:rPr>
          <w:sz w:val="22"/>
          <w:szCs w:val="22"/>
        </w:rPr>
      </w:pPr>
      <w:proofErr w:type="spellStart"/>
      <w:r w:rsidRPr="009269F0">
        <w:rPr>
          <w:sz w:val="22"/>
          <w:szCs w:val="22"/>
        </w:rPr>
        <w:t>Paraksttiesīgā</w:t>
      </w:r>
      <w:proofErr w:type="spellEnd"/>
      <w:r w:rsidRPr="009269F0">
        <w:rPr>
          <w:sz w:val="22"/>
          <w:szCs w:val="22"/>
        </w:rPr>
        <w:t xml:space="preserve"> vai pilnvarotā persona:</w:t>
      </w:r>
    </w:p>
    <w:p w14:paraId="54F3A39F" w14:textId="77777777" w:rsidR="009269F0" w:rsidRPr="009269F0" w:rsidRDefault="009269F0" w:rsidP="009269F0">
      <w:pPr>
        <w:jc w:val="both"/>
        <w:rPr>
          <w:sz w:val="22"/>
          <w:szCs w:val="22"/>
        </w:rPr>
      </w:pPr>
    </w:p>
    <w:p w14:paraId="21D8F649" w14:textId="77777777" w:rsidR="009269F0" w:rsidRPr="009269F0" w:rsidRDefault="009269F0" w:rsidP="009269F0">
      <w:pPr>
        <w:jc w:val="both"/>
        <w:rPr>
          <w:sz w:val="22"/>
          <w:szCs w:val="22"/>
        </w:rPr>
      </w:pPr>
      <w:r w:rsidRPr="009269F0">
        <w:rPr>
          <w:sz w:val="22"/>
          <w:szCs w:val="22"/>
        </w:rPr>
        <w:t>___________________</w:t>
      </w:r>
      <w:r w:rsidRPr="009269F0">
        <w:rPr>
          <w:sz w:val="22"/>
          <w:szCs w:val="22"/>
        </w:rPr>
        <w:tab/>
      </w:r>
      <w:r w:rsidRPr="009269F0">
        <w:rPr>
          <w:sz w:val="22"/>
          <w:szCs w:val="22"/>
        </w:rPr>
        <w:tab/>
      </w:r>
      <w:r w:rsidRPr="009269F0">
        <w:rPr>
          <w:sz w:val="22"/>
          <w:szCs w:val="22"/>
        </w:rPr>
        <w:tab/>
        <w:t>________________</w:t>
      </w:r>
      <w:r w:rsidRPr="009269F0">
        <w:rPr>
          <w:sz w:val="22"/>
          <w:szCs w:val="22"/>
        </w:rPr>
        <w:tab/>
      </w:r>
      <w:r w:rsidRPr="009269F0">
        <w:rPr>
          <w:sz w:val="22"/>
          <w:szCs w:val="22"/>
        </w:rPr>
        <w:tab/>
        <w:t>_____________________</w:t>
      </w:r>
    </w:p>
    <w:p w14:paraId="1B6D1B19" w14:textId="77777777" w:rsidR="009269F0" w:rsidRPr="009269F0" w:rsidRDefault="009269F0" w:rsidP="009269F0">
      <w:pPr>
        <w:jc w:val="both"/>
        <w:rPr>
          <w:sz w:val="22"/>
          <w:szCs w:val="22"/>
        </w:rPr>
      </w:pPr>
      <w:r w:rsidRPr="009269F0">
        <w:rPr>
          <w:sz w:val="22"/>
          <w:szCs w:val="22"/>
        </w:rPr>
        <w:t xml:space="preserve">        vārds, uzvārds</w:t>
      </w:r>
      <w:r w:rsidRPr="009269F0">
        <w:rPr>
          <w:sz w:val="22"/>
          <w:szCs w:val="22"/>
        </w:rPr>
        <w:tab/>
      </w:r>
      <w:r w:rsidRPr="009269F0">
        <w:rPr>
          <w:sz w:val="22"/>
          <w:szCs w:val="22"/>
        </w:rPr>
        <w:tab/>
      </w:r>
      <w:r w:rsidRPr="009269F0">
        <w:rPr>
          <w:sz w:val="22"/>
          <w:szCs w:val="22"/>
        </w:rPr>
        <w:tab/>
      </w:r>
      <w:r w:rsidRPr="009269F0">
        <w:rPr>
          <w:sz w:val="22"/>
          <w:szCs w:val="22"/>
        </w:rPr>
        <w:tab/>
        <w:t>amats</w:t>
      </w:r>
      <w:r w:rsidRPr="009269F0">
        <w:rPr>
          <w:sz w:val="22"/>
          <w:szCs w:val="22"/>
        </w:rPr>
        <w:tab/>
      </w:r>
      <w:r w:rsidRPr="009269F0">
        <w:rPr>
          <w:sz w:val="22"/>
          <w:szCs w:val="22"/>
        </w:rPr>
        <w:tab/>
      </w:r>
      <w:r w:rsidRPr="009269F0">
        <w:rPr>
          <w:sz w:val="22"/>
          <w:szCs w:val="22"/>
        </w:rPr>
        <w:tab/>
      </w:r>
      <w:r w:rsidRPr="009269F0">
        <w:rPr>
          <w:sz w:val="22"/>
          <w:szCs w:val="22"/>
        </w:rPr>
        <w:tab/>
        <w:t>paraksts*</w:t>
      </w:r>
    </w:p>
    <w:p w14:paraId="43B559FC" w14:textId="77777777" w:rsidR="009269F0" w:rsidRPr="009269F0" w:rsidRDefault="009269F0" w:rsidP="009269F0">
      <w:pPr>
        <w:widowControl/>
        <w:suppressAutoHyphens/>
        <w:jc w:val="both"/>
        <w:rPr>
          <w:b/>
          <w:sz w:val="22"/>
          <w:szCs w:val="22"/>
          <w:lang w:eastAsia="ar-SA"/>
        </w:rPr>
      </w:pPr>
    </w:p>
    <w:p w14:paraId="1F49F277" w14:textId="77777777" w:rsidR="009269F0" w:rsidRPr="009269F0" w:rsidRDefault="009269F0" w:rsidP="009269F0">
      <w:pPr>
        <w:jc w:val="both"/>
        <w:rPr>
          <w:sz w:val="22"/>
          <w:szCs w:val="22"/>
        </w:rPr>
      </w:pPr>
    </w:p>
    <w:p w14:paraId="72E77181" w14:textId="7BBB83B6" w:rsidR="009269F0" w:rsidRPr="009269F0" w:rsidRDefault="009269F0" w:rsidP="009269F0">
      <w:pPr>
        <w:rPr>
          <w:b/>
          <w:sz w:val="22"/>
          <w:szCs w:val="22"/>
        </w:rPr>
      </w:pPr>
      <w:r w:rsidRPr="009269F0">
        <w:rPr>
          <w:sz w:val="22"/>
          <w:szCs w:val="22"/>
        </w:rPr>
        <w:t>202</w:t>
      </w:r>
      <w:r w:rsidR="00AD32B9">
        <w:rPr>
          <w:sz w:val="22"/>
          <w:szCs w:val="22"/>
        </w:rPr>
        <w:t>4</w:t>
      </w:r>
      <w:r w:rsidRPr="009269F0">
        <w:rPr>
          <w:sz w:val="22"/>
          <w:szCs w:val="22"/>
        </w:rPr>
        <w:t>.gada _____. ____________</w:t>
      </w:r>
    </w:p>
    <w:p w14:paraId="33FA5D7F" w14:textId="77777777" w:rsidR="009269F0" w:rsidRPr="009269F0" w:rsidRDefault="009269F0" w:rsidP="009269F0">
      <w:pPr>
        <w:widowControl/>
        <w:suppressAutoHyphens/>
        <w:jc w:val="both"/>
        <w:rPr>
          <w:b/>
          <w:sz w:val="22"/>
          <w:szCs w:val="22"/>
          <w:lang w:eastAsia="ar-SA"/>
        </w:rPr>
      </w:pPr>
    </w:p>
    <w:p w14:paraId="26E19FE3" w14:textId="77777777" w:rsidR="009269F0" w:rsidRPr="009269F0" w:rsidRDefault="009269F0" w:rsidP="009269F0">
      <w:pPr>
        <w:widowControl/>
        <w:rPr>
          <w:color w:val="000000"/>
          <w:sz w:val="22"/>
          <w:szCs w:val="22"/>
        </w:rPr>
      </w:pPr>
      <w:r w:rsidRPr="009269F0">
        <w:rPr>
          <w:b/>
          <w:sz w:val="22"/>
          <w:szCs w:val="22"/>
          <w:lang w:eastAsia="ar-SA"/>
        </w:rPr>
        <w:t>*Piezīme:</w:t>
      </w:r>
      <w:r w:rsidRPr="009269F0">
        <w:rPr>
          <w:sz w:val="22"/>
          <w:szCs w:val="22"/>
          <w:lang w:eastAsia="ar-SA"/>
        </w:rPr>
        <w:t xml:space="preserve"> </w:t>
      </w:r>
      <w:r w:rsidRPr="009269F0">
        <w:rPr>
          <w:i/>
          <w:sz w:val="22"/>
          <w:szCs w:val="22"/>
          <w:lang w:eastAsia="ar-SA"/>
        </w:rPr>
        <w:t>dokumentu rekvizītu “paraksts” neaizpilda, ja dokuments ir sagatavots atbilstoši normatīvajiem aktiem par elektronisko dokumentu noformēšanu.</w:t>
      </w:r>
    </w:p>
    <w:p w14:paraId="38BF9DA2" w14:textId="77777777" w:rsidR="009269F0" w:rsidRPr="009269F0" w:rsidRDefault="009269F0" w:rsidP="009269F0">
      <w:pPr>
        <w:widowControl/>
        <w:jc w:val="right"/>
        <w:rPr>
          <w:rFonts w:ascii="Calibri" w:hAnsi="Calibri"/>
          <w:color w:val="000000"/>
          <w:sz w:val="22"/>
          <w:szCs w:val="22"/>
          <w:lang w:eastAsia="lv-LV"/>
        </w:rPr>
      </w:pPr>
    </w:p>
    <w:p w14:paraId="2A0F2559" w14:textId="77777777" w:rsidR="009269F0" w:rsidRPr="009269F0" w:rsidRDefault="009269F0" w:rsidP="009269F0">
      <w:pPr>
        <w:widowControl/>
        <w:jc w:val="right"/>
        <w:rPr>
          <w:rFonts w:ascii="Calibri" w:hAnsi="Calibri"/>
          <w:color w:val="000000"/>
          <w:sz w:val="22"/>
          <w:szCs w:val="22"/>
          <w:lang w:eastAsia="lv-LV"/>
        </w:rPr>
      </w:pPr>
    </w:p>
    <w:p w14:paraId="2218847A" w14:textId="77777777" w:rsidR="009269F0" w:rsidRPr="009269F0" w:rsidRDefault="009269F0" w:rsidP="009269F0">
      <w:pPr>
        <w:widowControl/>
        <w:jc w:val="right"/>
        <w:rPr>
          <w:rFonts w:ascii="Calibri" w:hAnsi="Calibri"/>
          <w:color w:val="000000"/>
          <w:sz w:val="22"/>
          <w:szCs w:val="22"/>
          <w:lang w:eastAsia="lv-LV"/>
        </w:rPr>
      </w:pPr>
    </w:p>
    <w:p w14:paraId="219EF831" w14:textId="77777777" w:rsidR="009269F0" w:rsidRPr="009269F0" w:rsidRDefault="009269F0" w:rsidP="009269F0">
      <w:pPr>
        <w:widowControl/>
        <w:jc w:val="right"/>
        <w:rPr>
          <w:rFonts w:ascii="Calibri" w:hAnsi="Calibri"/>
          <w:color w:val="000000"/>
          <w:sz w:val="22"/>
          <w:szCs w:val="22"/>
          <w:lang w:eastAsia="lv-LV"/>
        </w:rPr>
      </w:pPr>
    </w:p>
    <w:p w14:paraId="6AA4284B" w14:textId="77777777" w:rsidR="009269F0" w:rsidRPr="009269F0" w:rsidRDefault="009269F0" w:rsidP="009269F0">
      <w:pPr>
        <w:widowControl/>
        <w:rPr>
          <w:rFonts w:ascii="Calibri" w:hAnsi="Calibri"/>
          <w:color w:val="000000"/>
          <w:sz w:val="22"/>
          <w:szCs w:val="22"/>
          <w:lang w:eastAsia="lv-LV"/>
        </w:rPr>
      </w:pPr>
    </w:p>
    <w:p w14:paraId="36AAC3CD" w14:textId="77777777" w:rsidR="009269F0" w:rsidRPr="009269F0" w:rsidRDefault="009269F0" w:rsidP="009269F0">
      <w:pPr>
        <w:widowControl/>
        <w:spacing w:after="160" w:line="256" w:lineRule="auto"/>
        <w:rPr>
          <w:b/>
          <w:sz w:val="22"/>
          <w:szCs w:val="22"/>
          <w:lang w:eastAsia="zh-CN"/>
        </w:rPr>
      </w:pPr>
      <w:r w:rsidRPr="009269F0">
        <w:rPr>
          <w:b/>
          <w:sz w:val="22"/>
          <w:szCs w:val="22"/>
          <w:lang w:eastAsia="zh-CN"/>
        </w:rPr>
        <w:br w:type="page"/>
      </w:r>
    </w:p>
    <w:p w14:paraId="5223DE6A" w14:textId="77777777" w:rsidR="009269F0" w:rsidRPr="009269F0" w:rsidRDefault="009269F0" w:rsidP="009269F0">
      <w:pPr>
        <w:widowControl/>
        <w:suppressAutoHyphens/>
        <w:jc w:val="right"/>
        <w:rPr>
          <w:b/>
          <w:sz w:val="22"/>
          <w:szCs w:val="22"/>
          <w:lang w:eastAsia="zh-CN"/>
        </w:rPr>
      </w:pPr>
      <w:r w:rsidRPr="009269F0">
        <w:rPr>
          <w:b/>
          <w:sz w:val="22"/>
          <w:szCs w:val="22"/>
          <w:lang w:eastAsia="zh-CN"/>
        </w:rPr>
        <w:lastRenderedPageBreak/>
        <w:t>5.pielikums</w:t>
      </w:r>
    </w:p>
    <w:p w14:paraId="45185A7B" w14:textId="77777777" w:rsidR="009269F0" w:rsidRPr="009269F0" w:rsidRDefault="009269F0" w:rsidP="009269F0">
      <w:pPr>
        <w:widowControl/>
        <w:suppressAutoHyphens/>
        <w:jc w:val="center"/>
        <w:rPr>
          <w:lang w:eastAsia="zh-CN"/>
        </w:rPr>
      </w:pPr>
    </w:p>
    <w:p w14:paraId="5253EF95" w14:textId="77777777" w:rsidR="009269F0" w:rsidRPr="009269F0" w:rsidRDefault="009269F0" w:rsidP="009269F0">
      <w:pPr>
        <w:widowControl/>
        <w:suppressAutoHyphens/>
        <w:jc w:val="center"/>
        <w:rPr>
          <w:rFonts w:eastAsia="Calibri"/>
          <w:sz w:val="22"/>
          <w:szCs w:val="22"/>
          <w:lang w:eastAsia="zh-CN"/>
        </w:rPr>
      </w:pPr>
      <w:r w:rsidRPr="009269F0">
        <w:rPr>
          <w:b/>
          <w:sz w:val="22"/>
          <w:szCs w:val="22"/>
          <w:lang w:eastAsia="zh-CN"/>
        </w:rPr>
        <w:t xml:space="preserve">Atbildīgā būvprojekta vadītāja profesionālās pieredzes apraksts </w:t>
      </w:r>
      <w:r w:rsidRPr="009269F0">
        <w:rPr>
          <w:i/>
          <w:sz w:val="22"/>
          <w:szCs w:val="22"/>
          <w:lang w:eastAsia="zh-CN"/>
        </w:rPr>
        <w:t>(veidne)</w:t>
      </w:r>
    </w:p>
    <w:p w14:paraId="791B0B3B" w14:textId="77777777" w:rsidR="009269F0" w:rsidRPr="009269F0" w:rsidRDefault="009269F0" w:rsidP="009269F0">
      <w:pPr>
        <w:widowControl/>
        <w:suppressAutoHyphens/>
        <w:jc w:val="center"/>
        <w:rPr>
          <w:bCs/>
          <w:sz w:val="22"/>
          <w:szCs w:val="22"/>
          <w:lang w:eastAsia="zh-CN"/>
        </w:rPr>
      </w:pPr>
      <w:r w:rsidRPr="009269F0">
        <w:rPr>
          <w:bCs/>
          <w:sz w:val="22"/>
          <w:szCs w:val="22"/>
          <w:lang w:eastAsia="zh-CN"/>
        </w:rPr>
        <w:t>Iepirkuma procedūrai</w:t>
      </w:r>
    </w:p>
    <w:p w14:paraId="79E1D571" w14:textId="77777777" w:rsidR="009F479F" w:rsidRPr="009F479F" w:rsidRDefault="009F479F" w:rsidP="009F479F">
      <w:pPr>
        <w:widowControl/>
        <w:suppressAutoHyphens/>
        <w:jc w:val="center"/>
        <w:rPr>
          <w:rFonts w:eastAsia="Lucida Sans Unicode"/>
          <w:b/>
          <w:bCs/>
          <w:sz w:val="22"/>
          <w:szCs w:val="22"/>
        </w:rPr>
      </w:pPr>
      <w:bookmarkStart w:id="7" w:name="_Hlk152589362"/>
      <w:r w:rsidRPr="009F479F">
        <w:rPr>
          <w:rFonts w:eastAsia="Lucida Sans Unicode"/>
          <w:b/>
          <w:bCs/>
          <w:sz w:val="22"/>
          <w:szCs w:val="22"/>
        </w:rPr>
        <w:t>Dzīvojamās īres mājas Projektēšana un autoruzraudzība</w:t>
      </w:r>
    </w:p>
    <w:p w14:paraId="39B32249" w14:textId="7B80AE2B" w:rsidR="009F479F" w:rsidRDefault="009F479F" w:rsidP="009F479F">
      <w:pPr>
        <w:widowControl/>
        <w:suppressAutoHyphens/>
        <w:jc w:val="center"/>
        <w:rPr>
          <w:rFonts w:eastAsia="Lucida Sans Unicode"/>
          <w:b/>
          <w:bCs/>
          <w:sz w:val="22"/>
          <w:szCs w:val="22"/>
        </w:rPr>
      </w:pPr>
      <w:r w:rsidRPr="009F479F">
        <w:rPr>
          <w:rFonts w:eastAsia="Lucida Sans Unicode"/>
          <w:b/>
          <w:bCs/>
          <w:sz w:val="22"/>
          <w:szCs w:val="22"/>
        </w:rPr>
        <w:t>Voldemāra Roberta Z</w:t>
      </w:r>
      <w:r w:rsidR="001F5ABA">
        <w:rPr>
          <w:rFonts w:eastAsia="Lucida Sans Unicode"/>
          <w:b/>
          <w:bCs/>
          <w:sz w:val="22"/>
          <w:szCs w:val="22"/>
        </w:rPr>
        <w:t>ā</w:t>
      </w:r>
      <w:r w:rsidRPr="009F479F">
        <w:rPr>
          <w:rFonts w:eastAsia="Lucida Sans Unicode"/>
          <w:b/>
          <w:bCs/>
          <w:sz w:val="22"/>
          <w:szCs w:val="22"/>
        </w:rPr>
        <w:t>mu</w:t>
      </w:r>
      <w:r w:rsidR="00595FA7">
        <w:rPr>
          <w:rFonts w:eastAsia="Lucida Sans Unicode"/>
          <w:b/>
          <w:bCs/>
          <w:sz w:val="22"/>
          <w:szCs w:val="22"/>
        </w:rPr>
        <w:t>e</w:t>
      </w:r>
      <w:r w:rsidRPr="009F479F">
        <w:rPr>
          <w:rFonts w:eastAsia="Lucida Sans Unicode"/>
          <w:b/>
          <w:bCs/>
          <w:sz w:val="22"/>
          <w:szCs w:val="22"/>
        </w:rPr>
        <w:t>la ielā 3a</w:t>
      </w:r>
    </w:p>
    <w:bookmarkEnd w:id="7"/>
    <w:p w14:paraId="321D8CC3" w14:textId="3AFE294C" w:rsidR="009269F0" w:rsidRPr="009269F0" w:rsidRDefault="009269F0" w:rsidP="009F479F">
      <w:pPr>
        <w:widowControl/>
        <w:suppressAutoHyphens/>
        <w:jc w:val="center"/>
        <w:rPr>
          <w:b/>
          <w:sz w:val="22"/>
          <w:szCs w:val="22"/>
          <w:lang w:eastAsia="zh-CN"/>
        </w:rPr>
      </w:pPr>
      <w:r w:rsidRPr="009269F0">
        <w:rPr>
          <w:rFonts w:eastAsia="Lucida Sans Unicode"/>
          <w:b/>
          <w:bCs/>
          <w:sz w:val="22"/>
          <w:szCs w:val="22"/>
        </w:rPr>
        <w:t>Iepirkuma identifikācijas Nr</w:t>
      </w:r>
      <w:r w:rsidR="00595FA7">
        <w:rPr>
          <w:rFonts w:eastAsia="Lucida Sans Unicode"/>
          <w:b/>
          <w:bCs/>
          <w:sz w:val="22"/>
          <w:szCs w:val="22"/>
        </w:rPr>
        <w:t>.</w:t>
      </w:r>
      <w:bookmarkStart w:id="8" w:name="_Hlk152589435"/>
      <w:r w:rsidR="009F479F" w:rsidRPr="009F479F">
        <w:rPr>
          <w:rFonts w:eastAsia="Lucida Sans Unicode"/>
          <w:b/>
          <w:bCs/>
          <w:sz w:val="22"/>
          <w:szCs w:val="22"/>
        </w:rPr>
        <w:t>SVN202</w:t>
      </w:r>
      <w:r w:rsidR="00AD32B9">
        <w:rPr>
          <w:rFonts w:eastAsia="Lucida Sans Unicode"/>
          <w:b/>
          <w:bCs/>
          <w:sz w:val="22"/>
          <w:szCs w:val="22"/>
        </w:rPr>
        <w:t>4</w:t>
      </w:r>
      <w:r w:rsidR="009F479F" w:rsidRPr="009F479F">
        <w:rPr>
          <w:rFonts w:eastAsia="Lucida Sans Unicode"/>
          <w:b/>
          <w:bCs/>
          <w:sz w:val="22"/>
          <w:szCs w:val="22"/>
        </w:rPr>
        <w:t>/</w:t>
      </w:r>
      <w:r w:rsidR="00AD32B9">
        <w:rPr>
          <w:rFonts w:eastAsia="Lucida Sans Unicode"/>
          <w:b/>
          <w:bCs/>
          <w:sz w:val="22"/>
          <w:szCs w:val="22"/>
        </w:rPr>
        <w:t>1</w:t>
      </w:r>
      <w:r w:rsidR="009F479F" w:rsidRPr="009F479F">
        <w:rPr>
          <w:rFonts w:eastAsia="Lucida Sans Unicode"/>
          <w:b/>
          <w:bCs/>
          <w:sz w:val="22"/>
          <w:szCs w:val="22"/>
        </w:rPr>
        <w:t>M</w:t>
      </w:r>
    </w:p>
    <w:p w14:paraId="32ADD8CD" w14:textId="77777777" w:rsidR="009269F0" w:rsidRPr="009269F0" w:rsidRDefault="009269F0" w:rsidP="009269F0">
      <w:pPr>
        <w:widowControl/>
        <w:suppressAutoHyphens/>
        <w:jc w:val="center"/>
        <w:rPr>
          <w:b/>
          <w:caps/>
          <w:sz w:val="22"/>
          <w:szCs w:val="22"/>
          <w:lang w:eastAsia="zh-CN"/>
        </w:rPr>
      </w:pPr>
    </w:p>
    <w:bookmarkEnd w:id="8"/>
    <w:p w14:paraId="526300A5" w14:textId="77777777" w:rsidR="009269F0" w:rsidRPr="009269F0" w:rsidRDefault="009269F0" w:rsidP="009269F0">
      <w:pPr>
        <w:widowControl/>
        <w:numPr>
          <w:ilvl w:val="0"/>
          <w:numId w:val="9"/>
        </w:numPr>
        <w:tabs>
          <w:tab w:val="num" w:pos="567"/>
        </w:tabs>
        <w:suppressAutoHyphens/>
        <w:spacing w:after="160" w:line="256" w:lineRule="auto"/>
        <w:ind w:left="567" w:hanging="567"/>
        <w:jc w:val="both"/>
        <w:rPr>
          <w:i/>
          <w:iCs/>
          <w:sz w:val="22"/>
          <w:szCs w:val="22"/>
          <w:lang w:eastAsia="zh-CN"/>
        </w:rPr>
      </w:pPr>
      <w:r w:rsidRPr="009269F0">
        <w:rPr>
          <w:sz w:val="22"/>
          <w:szCs w:val="22"/>
          <w:lang w:eastAsia="zh-CN"/>
        </w:rPr>
        <w:t xml:space="preserve">Uzvārds:                           </w:t>
      </w:r>
    </w:p>
    <w:p w14:paraId="3B1CA16B" w14:textId="77777777" w:rsidR="009269F0" w:rsidRPr="009269F0" w:rsidRDefault="009269F0" w:rsidP="009269F0">
      <w:pPr>
        <w:widowControl/>
        <w:numPr>
          <w:ilvl w:val="0"/>
          <w:numId w:val="9"/>
        </w:numPr>
        <w:tabs>
          <w:tab w:val="num" w:pos="567"/>
        </w:tabs>
        <w:suppressAutoHyphens/>
        <w:spacing w:after="160" w:line="256" w:lineRule="auto"/>
        <w:ind w:left="567" w:hanging="567"/>
        <w:jc w:val="both"/>
        <w:rPr>
          <w:i/>
          <w:iCs/>
          <w:sz w:val="22"/>
          <w:szCs w:val="22"/>
          <w:lang w:eastAsia="zh-CN"/>
        </w:rPr>
      </w:pPr>
      <w:r w:rsidRPr="009269F0">
        <w:rPr>
          <w:sz w:val="22"/>
          <w:szCs w:val="22"/>
          <w:lang w:eastAsia="zh-CN"/>
        </w:rPr>
        <w:t>Vārds:</w:t>
      </w:r>
    </w:p>
    <w:p w14:paraId="546959CA" w14:textId="77777777" w:rsidR="009269F0" w:rsidRPr="009269F0" w:rsidRDefault="009269F0" w:rsidP="009269F0">
      <w:pPr>
        <w:widowControl/>
        <w:numPr>
          <w:ilvl w:val="0"/>
          <w:numId w:val="9"/>
        </w:numPr>
        <w:tabs>
          <w:tab w:val="num" w:pos="567"/>
        </w:tabs>
        <w:suppressAutoHyphens/>
        <w:spacing w:after="160" w:line="256" w:lineRule="auto"/>
        <w:ind w:left="567" w:hanging="567"/>
        <w:jc w:val="both"/>
        <w:rPr>
          <w:i/>
          <w:iCs/>
          <w:sz w:val="22"/>
          <w:szCs w:val="22"/>
          <w:lang w:eastAsia="zh-CN"/>
        </w:rPr>
      </w:pPr>
      <w:r w:rsidRPr="009269F0">
        <w:rPr>
          <w:sz w:val="22"/>
          <w:szCs w:val="22"/>
          <w:lang w:eastAsia="zh-CN"/>
        </w:rPr>
        <w:t>Personas kods:</w:t>
      </w:r>
    </w:p>
    <w:p w14:paraId="68A68501" w14:textId="77777777" w:rsidR="009269F0" w:rsidRPr="009269F0" w:rsidRDefault="009269F0" w:rsidP="009269F0">
      <w:pPr>
        <w:widowControl/>
        <w:tabs>
          <w:tab w:val="num" w:pos="567"/>
        </w:tabs>
        <w:jc w:val="both"/>
        <w:rPr>
          <w:sz w:val="22"/>
          <w:szCs w:val="22"/>
          <w:lang w:eastAsia="zh-CN"/>
        </w:rPr>
      </w:pPr>
      <w:r w:rsidRPr="009269F0">
        <w:rPr>
          <w:sz w:val="22"/>
          <w:szCs w:val="22"/>
          <w:lang w:eastAsia="zh-CN"/>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2174"/>
        <w:gridCol w:w="1648"/>
        <w:gridCol w:w="1501"/>
        <w:gridCol w:w="1428"/>
      </w:tblGrid>
      <w:tr w:rsidR="009269F0" w:rsidRPr="009269F0" w14:paraId="2247D46A" w14:textId="77777777" w:rsidTr="00C44D42">
        <w:trPr>
          <w:trHeight w:val="1409"/>
        </w:trPr>
        <w:tc>
          <w:tcPr>
            <w:tcW w:w="2082" w:type="dxa"/>
            <w:shd w:val="clear" w:color="auto" w:fill="D9D9D9"/>
            <w:vAlign w:val="center"/>
          </w:tcPr>
          <w:p w14:paraId="57496369" w14:textId="77777777" w:rsidR="009269F0" w:rsidRPr="009269F0" w:rsidRDefault="009269F0" w:rsidP="009269F0">
            <w:pPr>
              <w:widowControl/>
              <w:suppressAutoHyphens/>
              <w:jc w:val="center"/>
              <w:rPr>
                <w:b/>
                <w:lang w:eastAsia="zh-CN"/>
              </w:rPr>
            </w:pPr>
            <w:r w:rsidRPr="009269F0">
              <w:rPr>
                <w:b/>
                <w:sz w:val="22"/>
                <w:szCs w:val="22"/>
                <w:lang w:eastAsia="zh-CN"/>
              </w:rPr>
              <w:t>Pasūtītājs (nosaukums, adrese, kontaktpersonas vārds, uzvārds, tālrunis)</w:t>
            </w:r>
          </w:p>
        </w:tc>
        <w:tc>
          <w:tcPr>
            <w:tcW w:w="2454" w:type="dxa"/>
            <w:shd w:val="clear" w:color="auto" w:fill="D9D9D9"/>
            <w:vAlign w:val="center"/>
          </w:tcPr>
          <w:p w14:paraId="35778A23" w14:textId="77777777" w:rsidR="009269F0" w:rsidRPr="009269F0" w:rsidRDefault="009269F0" w:rsidP="009269F0">
            <w:pPr>
              <w:widowControl/>
              <w:suppressAutoHyphens/>
              <w:ind w:right="-108"/>
              <w:jc w:val="center"/>
              <w:rPr>
                <w:b/>
                <w:lang w:eastAsia="zh-CN"/>
              </w:rPr>
            </w:pPr>
            <w:r w:rsidRPr="009269F0">
              <w:rPr>
                <w:b/>
                <w:sz w:val="22"/>
                <w:szCs w:val="22"/>
                <w:lang w:eastAsia="zh-CN"/>
              </w:rPr>
              <w:t>Objekta nosaukums, veikto darbu īss raksturojums</w:t>
            </w:r>
            <w:r w:rsidRPr="009269F0">
              <w:rPr>
                <w:b/>
                <w:sz w:val="22"/>
                <w:szCs w:val="22"/>
                <w:vertAlign w:val="superscript"/>
                <w:lang w:eastAsia="lv-LV"/>
              </w:rPr>
              <w:footnoteReference w:id="2"/>
            </w:r>
          </w:p>
        </w:tc>
        <w:tc>
          <w:tcPr>
            <w:tcW w:w="1701" w:type="dxa"/>
            <w:shd w:val="clear" w:color="auto" w:fill="D9D9D9"/>
            <w:vAlign w:val="center"/>
          </w:tcPr>
          <w:p w14:paraId="45FB3622" w14:textId="77777777" w:rsidR="009269F0" w:rsidRPr="009269F0" w:rsidRDefault="009269F0" w:rsidP="009269F0">
            <w:pPr>
              <w:widowControl/>
              <w:suppressAutoHyphens/>
              <w:jc w:val="center"/>
              <w:rPr>
                <w:b/>
                <w:lang w:eastAsia="zh-CN"/>
              </w:rPr>
            </w:pPr>
            <w:r w:rsidRPr="009269F0">
              <w:rPr>
                <w:rFonts w:eastAsia="Calibri"/>
                <w:b/>
                <w:sz w:val="22"/>
                <w:szCs w:val="22"/>
                <w:lang w:eastAsia="zh-CN"/>
              </w:rPr>
              <w:t>Būvprojekta izstrādes laiks (uzsākšanas-pabeigšanas gads/mēnesis)</w:t>
            </w:r>
          </w:p>
        </w:tc>
        <w:tc>
          <w:tcPr>
            <w:tcW w:w="1559" w:type="dxa"/>
            <w:shd w:val="clear" w:color="auto" w:fill="D9D9D9"/>
          </w:tcPr>
          <w:p w14:paraId="515892E3" w14:textId="77777777" w:rsidR="009269F0" w:rsidRPr="009269F0" w:rsidRDefault="009269F0" w:rsidP="009269F0">
            <w:pPr>
              <w:widowControl/>
              <w:suppressAutoHyphens/>
              <w:jc w:val="center"/>
              <w:rPr>
                <w:b/>
                <w:lang w:eastAsia="zh-CN"/>
              </w:rPr>
            </w:pPr>
            <w:r w:rsidRPr="009269F0">
              <w:rPr>
                <w:b/>
                <w:sz w:val="22"/>
                <w:szCs w:val="22"/>
                <w:lang w:eastAsia="zh-CN"/>
              </w:rPr>
              <w:t>Datums, kad būvprojekts akceptēts būvvaldē</w:t>
            </w:r>
          </w:p>
        </w:tc>
        <w:tc>
          <w:tcPr>
            <w:tcW w:w="1559" w:type="dxa"/>
            <w:shd w:val="clear" w:color="auto" w:fill="D9D9D9"/>
          </w:tcPr>
          <w:p w14:paraId="4E07F4D1" w14:textId="77777777" w:rsidR="009269F0" w:rsidRPr="009269F0" w:rsidRDefault="009269F0" w:rsidP="009269F0">
            <w:pPr>
              <w:widowControl/>
              <w:suppressAutoHyphens/>
              <w:jc w:val="center"/>
              <w:rPr>
                <w:b/>
                <w:lang w:eastAsia="zh-CN"/>
              </w:rPr>
            </w:pPr>
            <w:r w:rsidRPr="009269F0">
              <w:rPr>
                <w:b/>
                <w:sz w:val="22"/>
                <w:szCs w:val="22"/>
                <w:lang w:eastAsia="lv-LV"/>
              </w:rPr>
              <w:t>Amats (pozīcija projektā)</w:t>
            </w:r>
          </w:p>
        </w:tc>
      </w:tr>
      <w:tr w:rsidR="009269F0" w:rsidRPr="009269F0" w14:paraId="4D801BF6" w14:textId="77777777" w:rsidTr="00C44D42">
        <w:trPr>
          <w:trHeight w:val="296"/>
        </w:trPr>
        <w:tc>
          <w:tcPr>
            <w:tcW w:w="2082" w:type="dxa"/>
          </w:tcPr>
          <w:p w14:paraId="38AC9BDC" w14:textId="77777777" w:rsidR="009269F0" w:rsidRPr="009269F0" w:rsidRDefault="009269F0" w:rsidP="009269F0">
            <w:pPr>
              <w:widowControl/>
              <w:suppressAutoHyphens/>
              <w:jc w:val="both"/>
              <w:rPr>
                <w:lang w:eastAsia="zh-CN"/>
              </w:rPr>
            </w:pPr>
          </w:p>
        </w:tc>
        <w:tc>
          <w:tcPr>
            <w:tcW w:w="2454" w:type="dxa"/>
          </w:tcPr>
          <w:p w14:paraId="50E406FC" w14:textId="77777777" w:rsidR="009269F0" w:rsidRPr="009269F0" w:rsidRDefault="009269F0" w:rsidP="009269F0">
            <w:pPr>
              <w:widowControl/>
              <w:suppressAutoHyphens/>
              <w:jc w:val="both"/>
              <w:rPr>
                <w:lang w:eastAsia="zh-CN"/>
              </w:rPr>
            </w:pPr>
          </w:p>
        </w:tc>
        <w:tc>
          <w:tcPr>
            <w:tcW w:w="1701" w:type="dxa"/>
          </w:tcPr>
          <w:p w14:paraId="56ECD700" w14:textId="77777777" w:rsidR="009269F0" w:rsidRPr="009269F0" w:rsidRDefault="009269F0" w:rsidP="009269F0">
            <w:pPr>
              <w:widowControl/>
              <w:suppressAutoHyphens/>
              <w:jc w:val="both"/>
              <w:rPr>
                <w:lang w:eastAsia="zh-CN"/>
              </w:rPr>
            </w:pPr>
          </w:p>
        </w:tc>
        <w:tc>
          <w:tcPr>
            <w:tcW w:w="1559" w:type="dxa"/>
          </w:tcPr>
          <w:p w14:paraId="5700F297" w14:textId="77777777" w:rsidR="009269F0" w:rsidRPr="009269F0" w:rsidRDefault="009269F0" w:rsidP="009269F0">
            <w:pPr>
              <w:widowControl/>
              <w:suppressAutoHyphens/>
              <w:jc w:val="center"/>
              <w:rPr>
                <w:lang w:eastAsia="zh-CN"/>
              </w:rPr>
            </w:pPr>
          </w:p>
        </w:tc>
        <w:tc>
          <w:tcPr>
            <w:tcW w:w="1559" w:type="dxa"/>
          </w:tcPr>
          <w:p w14:paraId="5A6771A8" w14:textId="77777777" w:rsidR="009269F0" w:rsidRPr="009269F0" w:rsidRDefault="009269F0" w:rsidP="009269F0">
            <w:pPr>
              <w:widowControl/>
              <w:suppressAutoHyphens/>
              <w:jc w:val="center"/>
              <w:rPr>
                <w:lang w:eastAsia="zh-CN"/>
              </w:rPr>
            </w:pPr>
          </w:p>
        </w:tc>
      </w:tr>
      <w:tr w:rsidR="009269F0" w:rsidRPr="009269F0" w14:paraId="411639B4" w14:textId="77777777" w:rsidTr="00C44D42">
        <w:trPr>
          <w:trHeight w:val="296"/>
        </w:trPr>
        <w:tc>
          <w:tcPr>
            <w:tcW w:w="2082" w:type="dxa"/>
          </w:tcPr>
          <w:p w14:paraId="46BD95B7" w14:textId="77777777" w:rsidR="009269F0" w:rsidRPr="009269F0" w:rsidRDefault="009269F0" w:rsidP="009269F0">
            <w:pPr>
              <w:widowControl/>
              <w:suppressAutoHyphens/>
              <w:jc w:val="both"/>
              <w:rPr>
                <w:lang w:eastAsia="zh-CN"/>
              </w:rPr>
            </w:pPr>
          </w:p>
        </w:tc>
        <w:tc>
          <w:tcPr>
            <w:tcW w:w="2454" w:type="dxa"/>
          </w:tcPr>
          <w:p w14:paraId="72257627" w14:textId="77777777" w:rsidR="009269F0" w:rsidRPr="009269F0" w:rsidRDefault="009269F0" w:rsidP="009269F0">
            <w:pPr>
              <w:widowControl/>
              <w:suppressAutoHyphens/>
              <w:jc w:val="both"/>
              <w:rPr>
                <w:lang w:eastAsia="zh-CN"/>
              </w:rPr>
            </w:pPr>
          </w:p>
        </w:tc>
        <w:tc>
          <w:tcPr>
            <w:tcW w:w="1701" w:type="dxa"/>
          </w:tcPr>
          <w:p w14:paraId="2232ACDB" w14:textId="77777777" w:rsidR="009269F0" w:rsidRPr="009269F0" w:rsidRDefault="009269F0" w:rsidP="009269F0">
            <w:pPr>
              <w:widowControl/>
              <w:suppressAutoHyphens/>
              <w:jc w:val="both"/>
              <w:rPr>
                <w:lang w:eastAsia="zh-CN"/>
              </w:rPr>
            </w:pPr>
          </w:p>
        </w:tc>
        <w:tc>
          <w:tcPr>
            <w:tcW w:w="1559" w:type="dxa"/>
          </w:tcPr>
          <w:p w14:paraId="0D1E1C9D" w14:textId="77777777" w:rsidR="009269F0" w:rsidRPr="009269F0" w:rsidRDefault="009269F0" w:rsidP="009269F0">
            <w:pPr>
              <w:widowControl/>
              <w:suppressAutoHyphens/>
              <w:jc w:val="center"/>
              <w:rPr>
                <w:lang w:eastAsia="zh-CN"/>
              </w:rPr>
            </w:pPr>
          </w:p>
        </w:tc>
        <w:tc>
          <w:tcPr>
            <w:tcW w:w="1559" w:type="dxa"/>
          </w:tcPr>
          <w:p w14:paraId="573C5859" w14:textId="77777777" w:rsidR="009269F0" w:rsidRPr="009269F0" w:rsidRDefault="009269F0" w:rsidP="009269F0">
            <w:pPr>
              <w:widowControl/>
              <w:suppressAutoHyphens/>
              <w:jc w:val="center"/>
              <w:rPr>
                <w:lang w:eastAsia="zh-CN"/>
              </w:rPr>
            </w:pPr>
          </w:p>
        </w:tc>
      </w:tr>
    </w:tbl>
    <w:p w14:paraId="0CB09366" w14:textId="77777777" w:rsidR="009269F0" w:rsidRPr="009269F0" w:rsidRDefault="009269F0" w:rsidP="009269F0">
      <w:pPr>
        <w:widowControl/>
        <w:suppressAutoHyphens/>
        <w:jc w:val="both"/>
        <w:rPr>
          <w:sz w:val="22"/>
          <w:szCs w:val="22"/>
          <w:lang w:eastAsia="zh-CN"/>
        </w:rPr>
      </w:pPr>
    </w:p>
    <w:p w14:paraId="6D135DD5" w14:textId="77777777" w:rsidR="009269F0" w:rsidRPr="009269F0" w:rsidRDefault="009269F0" w:rsidP="009269F0">
      <w:pPr>
        <w:widowControl/>
        <w:suppressAutoHyphens/>
        <w:jc w:val="both"/>
        <w:rPr>
          <w:sz w:val="22"/>
          <w:szCs w:val="22"/>
          <w:lang w:eastAsia="zh-CN"/>
        </w:rPr>
      </w:pPr>
    </w:p>
    <w:p w14:paraId="1B03B3E9" w14:textId="77777777" w:rsidR="009269F0" w:rsidRPr="009269F0" w:rsidRDefault="009269F0" w:rsidP="009269F0">
      <w:pPr>
        <w:widowControl/>
        <w:suppressAutoHyphens/>
        <w:jc w:val="both"/>
        <w:rPr>
          <w:sz w:val="22"/>
          <w:szCs w:val="22"/>
          <w:lang w:eastAsia="zh-CN"/>
        </w:rPr>
      </w:pPr>
      <w:r w:rsidRPr="009269F0">
        <w:rPr>
          <w:sz w:val="22"/>
          <w:szCs w:val="22"/>
          <w:lang w:eastAsia="zh-CN"/>
        </w:rPr>
        <w:t>Es, apakšā parakstījies, apliecinu, ka augstākminētais pareizi atspoguļo manu darba pieredzi.</w:t>
      </w:r>
    </w:p>
    <w:p w14:paraId="7819AB1D" w14:textId="77777777" w:rsidR="009269F0" w:rsidRPr="009269F0" w:rsidRDefault="009269F0" w:rsidP="009269F0">
      <w:pPr>
        <w:widowControl/>
        <w:suppressAutoHyphens/>
        <w:jc w:val="both"/>
        <w:rPr>
          <w:sz w:val="22"/>
          <w:szCs w:val="22"/>
          <w:lang w:eastAsia="zh-CN"/>
        </w:rPr>
      </w:pPr>
    </w:p>
    <w:p w14:paraId="24BF938E" w14:textId="2C92E373" w:rsidR="009F479F" w:rsidRDefault="009269F0" w:rsidP="009F479F">
      <w:pPr>
        <w:widowControl/>
        <w:suppressAutoHyphens/>
        <w:jc w:val="both"/>
        <w:rPr>
          <w:sz w:val="22"/>
          <w:szCs w:val="22"/>
        </w:rPr>
      </w:pPr>
      <w:r w:rsidRPr="009269F0">
        <w:rPr>
          <w:sz w:val="22"/>
          <w:szCs w:val="22"/>
          <w:lang w:eastAsia="zh-CN"/>
        </w:rPr>
        <w:t>Ar šo es apņemos, ja pretendenta &lt;</w:t>
      </w:r>
      <w:r w:rsidRPr="009269F0">
        <w:rPr>
          <w:i/>
          <w:sz w:val="22"/>
          <w:szCs w:val="22"/>
          <w:lang w:eastAsia="zh-CN"/>
        </w:rPr>
        <w:t>pretendenta nosaukums</w:t>
      </w:r>
      <w:r w:rsidRPr="009269F0">
        <w:rPr>
          <w:sz w:val="22"/>
          <w:szCs w:val="22"/>
          <w:lang w:eastAsia="zh-CN"/>
        </w:rPr>
        <w:t xml:space="preserve">&gt; piedāvājums tiks akceptēts un tiks noslēgts iepirkuma līgums ar pretendentu, kā atbildīgais būvprojekta vadītājs strādāt pie līguma </w:t>
      </w:r>
      <w:r w:rsidR="009F479F" w:rsidRPr="009F479F">
        <w:rPr>
          <w:sz w:val="22"/>
          <w:szCs w:val="22"/>
        </w:rPr>
        <w:t>Dzīvojamās īres mājas Projektēšana un autoruzraudzība</w:t>
      </w:r>
      <w:r w:rsidR="009F479F">
        <w:rPr>
          <w:sz w:val="22"/>
          <w:szCs w:val="22"/>
        </w:rPr>
        <w:t xml:space="preserve"> </w:t>
      </w:r>
      <w:r w:rsidR="009F479F" w:rsidRPr="009F479F">
        <w:rPr>
          <w:sz w:val="22"/>
          <w:szCs w:val="22"/>
        </w:rPr>
        <w:t>Voldemāra Roberta Z</w:t>
      </w:r>
      <w:r w:rsidR="001F5ABA">
        <w:rPr>
          <w:sz w:val="22"/>
          <w:szCs w:val="22"/>
        </w:rPr>
        <w:t>ā</w:t>
      </w:r>
      <w:r w:rsidR="009F479F" w:rsidRPr="009F479F">
        <w:rPr>
          <w:sz w:val="22"/>
          <w:szCs w:val="22"/>
        </w:rPr>
        <w:t>mu</w:t>
      </w:r>
      <w:r w:rsidR="00595FA7">
        <w:rPr>
          <w:sz w:val="22"/>
          <w:szCs w:val="22"/>
        </w:rPr>
        <w:t>e</w:t>
      </w:r>
      <w:r w:rsidR="009F479F" w:rsidRPr="009F479F">
        <w:rPr>
          <w:sz w:val="22"/>
          <w:szCs w:val="22"/>
        </w:rPr>
        <w:t xml:space="preserve">la ielā </w:t>
      </w:r>
      <w:r w:rsidR="009F479F">
        <w:rPr>
          <w:sz w:val="22"/>
          <w:szCs w:val="22"/>
        </w:rPr>
        <w:t>3a.</w:t>
      </w:r>
    </w:p>
    <w:p w14:paraId="4C197D2B" w14:textId="599E30B6" w:rsidR="009269F0" w:rsidRPr="009269F0" w:rsidRDefault="009269F0" w:rsidP="009F479F">
      <w:pPr>
        <w:widowControl/>
        <w:suppressAutoHyphens/>
        <w:jc w:val="both"/>
        <w:rPr>
          <w:sz w:val="22"/>
          <w:szCs w:val="22"/>
        </w:rPr>
      </w:pPr>
      <w:proofErr w:type="spellStart"/>
      <w:r w:rsidRPr="009269F0">
        <w:rPr>
          <w:sz w:val="22"/>
          <w:szCs w:val="22"/>
        </w:rPr>
        <w:t>Paraksttiesīgā</w:t>
      </w:r>
      <w:proofErr w:type="spellEnd"/>
      <w:r w:rsidRPr="009269F0">
        <w:rPr>
          <w:sz w:val="22"/>
          <w:szCs w:val="22"/>
        </w:rPr>
        <w:t xml:space="preserve"> vai pilnvarotā persona:</w:t>
      </w:r>
    </w:p>
    <w:p w14:paraId="08E3B750" w14:textId="77777777" w:rsidR="009269F0" w:rsidRPr="009269F0" w:rsidRDefault="009269F0" w:rsidP="009F479F">
      <w:pPr>
        <w:jc w:val="both"/>
        <w:rPr>
          <w:sz w:val="22"/>
          <w:szCs w:val="22"/>
        </w:rPr>
      </w:pPr>
    </w:p>
    <w:p w14:paraId="22FC1FA0" w14:textId="77777777" w:rsidR="009269F0" w:rsidRPr="009269F0" w:rsidRDefault="009269F0" w:rsidP="009269F0">
      <w:pPr>
        <w:jc w:val="both"/>
        <w:rPr>
          <w:sz w:val="22"/>
          <w:szCs w:val="22"/>
        </w:rPr>
      </w:pPr>
      <w:r w:rsidRPr="009269F0">
        <w:rPr>
          <w:sz w:val="22"/>
          <w:szCs w:val="22"/>
        </w:rPr>
        <w:t>___________________</w:t>
      </w:r>
      <w:r w:rsidRPr="009269F0">
        <w:rPr>
          <w:sz w:val="22"/>
          <w:szCs w:val="22"/>
        </w:rPr>
        <w:tab/>
      </w:r>
      <w:r w:rsidRPr="009269F0">
        <w:rPr>
          <w:sz w:val="22"/>
          <w:szCs w:val="22"/>
        </w:rPr>
        <w:tab/>
      </w:r>
      <w:r w:rsidRPr="009269F0">
        <w:rPr>
          <w:sz w:val="22"/>
          <w:szCs w:val="22"/>
        </w:rPr>
        <w:tab/>
        <w:t>________________</w:t>
      </w:r>
      <w:r w:rsidRPr="009269F0">
        <w:rPr>
          <w:sz w:val="22"/>
          <w:szCs w:val="22"/>
        </w:rPr>
        <w:tab/>
      </w:r>
      <w:r w:rsidRPr="009269F0">
        <w:rPr>
          <w:sz w:val="22"/>
          <w:szCs w:val="22"/>
        </w:rPr>
        <w:tab/>
        <w:t>_____________________</w:t>
      </w:r>
    </w:p>
    <w:p w14:paraId="3D56135E" w14:textId="77777777" w:rsidR="009269F0" w:rsidRPr="009269F0" w:rsidRDefault="009269F0" w:rsidP="009269F0">
      <w:pPr>
        <w:jc w:val="both"/>
        <w:rPr>
          <w:sz w:val="22"/>
          <w:szCs w:val="22"/>
        </w:rPr>
      </w:pPr>
      <w:r w:rsidRPr="009269F0">
        <w:rPr>
          <w:sz w:val="22"/>
          <w:szCs w:val="22"/>
        </w:rPr>
        <w:t xml:space="preserve">        vārds, uzvārds</w:t>
      </w:r>
      <w:r w:rsidRPr="009269F0">
        <w:rPr>
          <w:sz w:val="22"/>
          <w:szCs w:val="22"/>
        </w:rPr>
        <w:tab/>
      </w:r>
      <w:r w:rsidRPr="009269F0">
        <w:rPr>
          <w:sz w:val="22"/>
          <w:szCs w:val="22"/>
        </w:rPr>
        <w:tab/>
      </w:r>
      <w:r w:rsidRPr="009269F0">
        <w:rPr>
          <w:sz w:val="22"/>
          <w:szCs w:val="22"/>
        </w:rPr>
        <w:tab/>
      </w:r>
      <w:r w:rsidRPr="009269F0">
        <w:rPr>
          <w:sz w:val="22"/>
          <w:szCs w:val="22"/>
        </w:rPr>
        <w:tab/>
        <w:t>amats</w:t>
      </w:r>
      <w:r w:rsidRPr="009269F0">
        <w:rPr>
          <w:sz w:val="22"/>
          <w:szCs w:val="22"/>
        </w:rPr>
        <w:tab/>
      </w:r>
      <w:r w:rsidRPr="009269F0">
        <w:rPr>
          <w:sz w:val="22"/>
          <w:szCs w:val="22"/>
        </w:rPr>
        <w:tab/>
      </w:r>
      <w:r w:rsidRPr="009269F0">
        <w:rPr>
          <w:sz w:val="22"/>
          <w:szCs w:val="22"/>
        </w:rPr>
        <w:tab/>
      </w:r>
      <w:r w:rsidRPr="009269F0">
        <w:rPr>
          <w:sz w:val="22"/>
          <w:szCs w:val="22"/>
        </w:rPr>
        <w:tab/>
        <w:t>paraksts*</w:t>
      </w:r>
    </w:p>
    <w:p w14:paraId="2A31D99D" w14:textId="77777777" w:rsidR="009269F0" w:rsidRPr="009269F0" w:rsidRDefault="009269F0" w:rsidP="009269F0">
      <w:pPr>
        <w:widowControl/>
        <w:suppressAutoHyphens/>
        <w:jc w:val="both"/>
        <w:rPr>
          <w:b/>
          <w:sz w:val="22"/>
          <w:szCs w:val="22"/>
          <w:lang w:eastAsia="ar-SA"/>
        </w:rPr>
      </w:pPr>
    </w:p>
    <w:p w14:paraId="5576150E" w14:textId="77777777" w:rsidR="009269F0" w:rsidRPr="009269F0" w:rsidRDefault="009269F0" w:rsidP="009269F0">
      <w:pPr>
        <w:jc w:val="both"/>
        <w:rPr>
          <w:sz w:val="22"/>
          <w:szCs w:val="22"/>
        </w:rPr>
      </w:pPr>
    </w:p>
    <w:p w14:paraId="2E129CB1" w14:textId="15804D79" w:rsidR="009269F0" w:rsidRPr="009269F0" w:rsidRDefault="009269F0" w:rsidP="009269F0">
      <w:pPr>
        <w:rPr>
          <w:b/>
          <w:sz w:val="22"/>
          <w:szCs w:val="22"/>
        </w:rPr>
      </w:pPr>
      <w:r w:rsidRPr="009269F0">
        <w:rPr>
          <w:sz w:val="22"/>
          <w:szCs w:val="22"/>
        </w:rPr>
        <w:t>202</w:t>
      </w:r>
      <w:r w:rsidR="00AD32B9">
        <w:rPr>
          <w:sz w:val="22"/>
          <w:szCs w:val="22"/>
        </w:rPr>
        <w:t>4</w:t>
      </w:r>
      <w:r w:rsidRPr="009269F0">
        <w:rPr>
          <w:sz w:val="22"/>
          <w:szCs w:val="22"/>
        </w:rPr>
        <w:t>.gada _____. ____________</w:t>
      </w:r>
    </w:p>
    <w:p w14:paraId="1B120DA4" w14:textId="77777777" w:rsidR="009269F0" w:rsidRPr="009269F0" w:rsidRDefault="009269F0" w:rsidP="009269F0">
      <w:pPr>
        <w:widowControl/>
        <w:suppressAutoHyphens/>
        <w:jc w:val="both"/>
        <w:rPr>
          <w:b/>
          <w:sz w:val="22"/>
          <w:szCs w:val="22"/>
          <w:lang w:eastAsia="ar-SA"/>
        </w:rPr>
      </w:pPr>
    </w:p>
    <w:p w14:paraId="1EA2102A" w14:textId="77777777" w:rsidR="009269F0" w:rsidRPr="009269F0" w:rsidRDefault="009269F0" w:rsidP="009269F0">
      <w:pPr>
        <w:widowControl/>
        <w:rPr>
          <w:color w:val="000000"/>
          <w:sz w:val="22"/>
          <w:szCs w:val="22"/>
        </w:rPr>
      </w:pPr>
      <w:r w:rsidRPr="009269F0">
        <w:rPr>
          <w:b/>
          <w:sz w:val="22"/>
          <w:szCs w:val="22"/>
          <w:lang w:eastAsia="ar-SA"/>
        </w:rPr>
        <w:t>*Piezīme:</w:t>
      </w:r>
      <w:r w:rsidRPr="009269F0">
        <w:rPr>
          <w:sz w:val="22"/>
          <w:szCs w:val="22"/>
          <w:lang w:eastAsia="ar-SA"/>
        </w:rPr>
        <w:t xml:space="preserve"> </w:t>
      </w:r>
      <w:r w:rsidRPr="009269F0">
        <w:rPr>
          <w:i/>
          <w:sz w:val="22"/>
          <w:szCs w:val="22"/>
          <w:lang w:eastAsia="ar-SA"/>
        </w:rPr>
        <w:t>dokumentu rekvizītu “paraksts” neaizpilda, ja dokuments ir sagatavots atbilstoši normatīvajiem aktiem par elektronisko dokumentu noformēšanu.</w:t>
      </w:r>
    </w:p>
    <w:p w14:paraId="4A52EEF4" w14:textId="77777777" w:rsidR="009269F0" w:rsidRPr="009269F0" w:rsidRDefault="009269F0" w:rsidP="009269F0">
      <w:pPr>
        <w:widowControl/>
        <w:spacing w:after="160" w:line="256" w:lineRule="auto"/>
        <w:rPr>
          <w:b/>
          <w:color w:val="000000"/>
          <w:sz w:val="22"/>
          <w:szCs w:val="22"/>
          <w:lang w:eastAsia="lv-LV"/>
        </w:rPr>
      </w:pPr>
      <w:r w:rsidRPr="009269F0">
        <w:rPr>
          <w:b/>
          <w:color w:val="000000"/>
          <w:sz w:val="22"/>
          <w:szCs w:val="22"/>
          <w:lang w:eastAsia="lv-LV"/>
        </w:rPr>
        <w:br w:type="page"/>
      </w:r>
    </w:p>
    <w:p w14:paraId="06DA31A8" w14:textId="77777777" w:rsidR="0088349A" w:rsidRPr="0088349A" w:rsidRDefault="0088349A" w:rsidP="0088349A">
      <w:pPr>
        <w:suppressAutoHyphens/>
        <w:jc w:val="right"/>
        <w:rPr>
          <w:b/>
          <w:color w:val="000000"/>
          <w:sz w:val="22"/>
          <w:szCs w:val="22"/>
        </w:rPr>
      </w:pPr>
      <w:r w:rsidRPr="0088349A">
        <w:rPr>
          <w:b/>
          <w:color w:val="000000"/>
          <w:sz w:val="22"/>
          <w:szCs w:val="22"/>
          <w:lang w:eastAsia="lv-LV"/>
        </w:rPr>
        <w:lastRenderedPageBreak/>
        <w:t>6.pielikums</w:t>
      </w:r>
    </w:p>
    <w:p w14:paraId="7BAFB599" w14:textId="77777777" w:rsidR="0088349A" w:rsidRPr="0088349A" w:rsidRDefault="0088349A" w:rsidP="0088349A">
      <w:pPr>
        <w:widowControl/>
        <w:rPr>
          <w:b/>
          <w:color w:val="000000"/>
          <w:lang w:eastAsia="lv-LV"/>
        </w:rPr>
      </w:pPr>
    </w:p>
    <w:p w14:paraId="1ED697EF" w14:textId="77777777" w:rsidR="0088349A" w:rsidRPr="0088349A" w:rsidRDefault="0088349A" w:rsidP="0088349A">
      <w:pPr>
        <w:widowControl/>
        <w:rPr>
          <w:b/>
          <w:color w:val="000000"/>
          <w:lang w:eastAsia="lv-LV"/>
        </w:rPr>
      </w:pPr>
    </w:p>
    <w:p w14:paraId="298F6E4A" w14:textId="77777777" w:rsidR="0088349A" w:rsidRPr="0088349A" w:rsidRDefault="0088349A" w:rsidP="0088349A">
      <w:pPr>
        <w:widowControl/>
        <w:jc w:val="center"/>
        <w:rPr>
          <w:b/>
          <w:color w:val="000000"/>
          <w:sz w:val="22"/>
          <w:szCs w:val="22"/>
          <w:lang w:eastAsia="lv-LV"/>
        </w:rPr>
      </w:pPr>
      <w:r w:rsidRPr="0088349A">
        <w:rPr>
          <w:b/>
          <w:color w:val="000000"/>
          <w:sz w:val="22"/>
          <w:szCs w:val="22"/>
          <w:lang w:eastAsia="lv-LV"/>
        </w:rPr>
        <w:t>INFORMĀCIJA PAR PRETENDENTA APAKŠUZŅĒMĒJU(-IEM)</w:t>
      </w:r>
    </w:p>
    <w:p w14:paraId="7E86C4C7" w14:textId="77777777" w:rsidR="0088349A" w:rsidRPr="0088349A" w:rsidRDefault="0088349A" w:rsidP="0088349A">
      <w:pPr>
        <w:widowControl/>
        <w:jc w:val="center"/>
        <w:rPr>
          <w:rFonts w:eastAsia="Lucida Sans Unicode"/>
          <w:bCs/>
          <w:sz w:val="22"/>
          <w:szCs w:val="22"/>
        </w:rPr>
      </w:pPr>
      <w:r w:rsidRPr="0088349A">
        <w:rPr>
          <w:rFonts w:eastAsia="Lucida Sans Unicode"/>
          <w:bCs/>
          <w:sz w:val="22"/>
          <w:szCs w:val="22"/>
        </w:rPr>
        <w:t>Iepirkuma procedūrā</w:t>
      </w:r>
    </w:p>
    <w:p w14:paraId="7E32BF3F" w14:textId="77777777" w:rsidR="009F479F" w:rsidRPr="009F479F" w:rsidRDefault="009F479F" w:rsidP="009F479F">
      <w:pPr>
        <w:widowControl/>
        <w:ind w:firstLine="420"/>
        <w:jc w:val="center"/>
        <w:rPr>
          <w:rFonts w:eastAsia="Lucida Sans Unicode"/>
          <w:b/>
          <w:bCs/>
          <w:sz w:val="22"/>
          <w:szCs w:val="22"/>
        </w:rPr>
      </w:pPr>
      <w:bookmarkStart w:id="9" w:name="_Hlk152589615"/>
      <w:r w:rsidRPr="009F479F">
        <w:rPr>
          <w:rFonts w:eastAsia="Lucida Sans Unicode"/>
          <w:b/>
          <w:bCs/>
          <w:sz w:val="22"/>
          <w:szCs w:val="22"/>
        </w:rPr>
        <w:t>Dzīvojamās īres mājas Projektēšana un autoruzraudzība</w:t>
      </w:r>
    </w:p>
    <w:p w14:paraId="1A0F63DC" w14:textId="369A836C" w:rsidR="009F479F" w:rsidRDefault="009F479F" w:rsidP="009F479F">
      <w:pPr>
        <w:widowControl/>
        <w:ind w:firstLine="420"/>
        <w:jc w:val="center"/>
        <w:rPr>
          <w:rFonts w:eastAsia="Lucida Sans Unicode"/>
          <w:b/>
          <w:bCs/>
          <w:sz w:val="22"/>
          <w:szCs w:val="22"/>
        </w:rPr>
      </w:pPr>
      <w:r w:rsidRPr="009F479F">
        <w:rPr>
          <w:rFonts w:eastAsia="Lucida Sans Unicode"/>
          <w:b/>
          <w:bCs/>
          <w:sz w:val="22"/>
          <w:szCs w:val="22"/>
        </w:rPr>
        <w:t>Voldemāra Roberta Z</w:t>
      </w:r>
      <w:r w:rsidR="001F5ABA">
        <w:rPr>
          <w:rFonts w:eastAsia="Lucida Sans Unicode"/>
          <w:b/>
          <w:bCs/>
          <w:sz w:val="22"/>
          <w:szCs w:val="22"/>
        </w:rPr>
        <w:t>ā</w:t>
      </w:r>
      <w:r w:rsidRPr="009F479F">
        <w:rPr>
          <w:rFonts w:eastAsia="Lucida Sans Unicode"/>
          <w:b/>
          <w:bCs/>
          <w:sz w:val="22"/>
          <w:szCs w:val="22"/>
        </w:rPr>
        <w:t>mu</w:t>
      </w:r>
      <w:r w:rsidR="00595FA7">
        <w:rPr>
          <w:rFonts w:eastAsia="Lucida Sans Unicode"/>
          <w:b/>
          <w:bCs/>
          <w:sz w:val="22"/>
          <w:szCs w:val="22"/>
        </w:rPr>
        <w:t>e</w:t>
      </w:r>
      <w:r w:rsidRPr="009F479F">
        <w:rPr>
          <w:rFonts w:eastAsia="Lucida Sans Unicode"/>
          <w:b/>
          <w:bCs/>
          <w:sz w:val="22"/>
          <w:szCs w:val="22"/>
        </w:rPr>
        <w:t>la ielā 3a</w:t>
      </w:r>
    </w:p>
    <w:bookmarkEnd w:id="9"/>
    <w:p w14:paraId="51D2CC55" w14:textId="22CE36B8" w:rsidR="009F479F" w:rsidRPr="009F479F" w:rsidRDefault="0088349A" w:rsidP="009F479F">
      <w:pPr>
        <w:jc w:val="center"/>
        <w:rPr>
          <w:rFonts w:eastAsia="Lucida Sans Unicode"/>
          <w:b/>
          <w:bCs/>
          <w:sz w:val="22"/>
          <w:szCs w:val="22"/>
        </w:rPr>
      </w:pPr>
      <w:r w:rsidRPr="0088349A">
        <w:rPr>
          <w:rFonts w:eastAsia="Lucida Sans Unicode"/>
          <w:b/>
          <w:bCs/>
          <w:sz w:val="22"/>
          <w:szCs w:val="22"/>
        </w:rPr>
        <w:t>Iepirkuma identifikācijas Nr</w:t>
      </w:r>
      <w:r w:rsidR="00595FA7">
        <w:rPr>
          <w:rFonts w:eastAsia="Lucida Sans Unicode"/>
          <w:b/>
          <w:bCs/>
          <w:sz w:val="22"/>
          <w:szCs w:val="22"/>
        </w:rPr>
        <w:t>.</w:t>
      </w:r>
      <w:r w:rsidR="009F479F" w:rsidRPr="009F479F">
        <w:rPr>
          <w:rFonts w:eastAsia="Lucida Sans Unicode"/>
          <w:b/>
          <w:bCs/>
          <w:sz w:val="22"/>
          <w:szCs w:val="22"/>
        </w:rPr>
        <w:t>SVN202</w:t>
      </w:r>
      <w:r w:rsidR="00AD32B9">
        <w:rPr>
          <w:rFonts w:eastAsia="Lucida Sans Unicode"/>
          <w:b/>
          <w:bCs/>
          <w:sz w:val="22"/>
          <w:szCs w:val="22"/>
        </w:rPr>
        <w:t>4</w:t>
      </w:r>
      <w:r w:rsidR="009F479F" w:rsidRPr="009F479F">
        <w:rPr>
          <w:rFonts w:eastAsia="Lucida Sans Unicode"/>
          <w:b/>
          <w:bCs/>
          <w:sz w:val="22"/>
          <w:szCs w:val="22"/>
        </w:rPr>
        <w:t>/</w:t>
      </w:r>
      <w:r w:rsidR="00AD32B9">
        <w:rPr>
          <w:rFonts w:eastAsia="Lucida Sans Unicode"/>
          <w:b/>
          <w:bCs/>
          <w:sz w:val="22"/>
          <w:szCs w:val="22"/>
        </w:rPr>
        <w:t>1</w:t>
      </w:r>
      <w:r w:rsidR="009F479F" w:rsidRPr="009F479F">
        <w:rPr>
          <w:rFonts w:eastAsia="Lucida Sans Unicode"/>
          <w:b/>
          <w:bCs/>
          <w:sz w:val="22"/>
          <w:szCs w:val="22"/>
        </w:rPr>
        <w:t>M</w:t>
      </w:r>
    </w:p>
    <w:p w14:paraId="3384393B" w14:textId="1EF5B711" w:rsidR="0088349A" w:rsidRPr="0088349A" w:rsidRDefault="0088349A" w:rsidP="009F479F">
      <w:pPr>
        <w:widowControl/>
        <w:ind w:firstLine="420"/>
        <w:jc w:val="center"/>
        <w:rPr>
          <w:rFonts w:eastAsia="Lucida Sans Unicode"/>
          <w:b/>
          <w:bCs/>
          <w:sz w:val="22"/>
          <w:szCs w:val="22"/>
        </w:rPr>
      </w:pPr>
    </w:p>
    <w:p w14:paraId="72946A77" w14:textId="77777777" w:rsidR="0088349A" w:rsidRPr="0088349A" w:rsidRDefault="0088349A" w:rsidP="0088349A">
      <w:pPr>
        <w:widowControl/>
        <w:ind w:firstLine="420"/>
        <w:jc w:val="center"/>
        <w:rPr>
          <w:rFonts w:eastAsia="Lucida Sans Unicode"/>
          <w:b/>
          <w:bCs/>
          <w:sz w:val="22"/>
          <w:szCs w:val="22"/>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980"/>
        <w:gridCol w:w="2478"/>
        <w:gridCol w:w="2382"/>
      </w:tblGrid>
      <w:tr w:rsidR="0088349A" w:rsidRPr="0088349A" w14:paraId="53939C78" w14:textId="77777777" w:rsidTr="00C44D42">
        <w:trPr>
          <w:trHeight w:val="597"/>
          <w:jc w:val="center"/>
        </w:trPr>
        <w:tc>
          <w:tcPr>
            <w:tcW w:w="720" w:type="dxa"/>
            <w:vMerge w:val="restart"/>
            <w:vAlign w:val="center"/>
          </w:tcPr>
          <w:p w14:paraId="42C555DC" w14:textId="77777777" w:rsidR="0088349A" w:rsidRPr="0088349A" w:rsidRDefault="0088349A" w:rsidP="0088349A">
            <w:pPr>
              <w:widowControl/>
              <w:jc w:val="center"/>
              <w:rPr>
                <w:b/>
                <w:color w:val="000000"/>
              </w:rPr>
            </w:pPr>
            <w:r w:rsidRPr="0088349A">
              <w:rPr>
                <w:b/>
                <w:color w:val="000000"/>
                <w:sz w:val="22"/>
                <w:szCs w:val="22"/>
                <w:lang w:eastAsia="lv-LV"/>
              </w:rPr>
              <w:t xml:space="preserve">Nr. p. k. </w:t>
            </w:r>
          </w:p>
        </w:tc>
        <w:tc>
          <w:tcPr>
            <w:tcW w:w="1800" w:type="dxa"/>
            <w:vMerge w:val="restart"/>
            <w:vAlign w:val="center"/>
          </w:tcPr>
          <w:p w14:paraId="277BB1DD" w14:textId="77777777" w:rsidR="0088349A" w:rsidRPr="0088349A" w:rsidRDefault="0088349A" w:rsidP="0088349A">
            <w:pPr>
              <w:widowControl/>
              <w:jc w:val="center"/>
              <w:rPr>
                <w:b/>
                <w:color w:val="000000"/>
              </w:rPr>
            </w:pPr>
            <w:r w:rsidRPr="0088349A">
              <w:rPr>
                <w:b/>
                <w:color w:val="000000"/>
                <w:sz w:val="22"/>
                <w:szCs w:val="22"/>
                <w:lang w:eastAsia="lv-LV"/>
              </w:rPr>
              <w:t>Nosaukums</w:t>
            </w:r>
          </w:p>
        </w:tc>
        <w:tc>
          <w:tcPr>
            <w:tcW w:w="1980" w:type="dxa"/>
            <w:vMerge w:val="restart"/>
            <w:vAlign w:val="center"/>
          </w:tcPr>
          <w:p w14:paraId="4F633610" w14:textId="77777777" w:rsidR="0088349A" w:rsidRPr="0088349A" w:rsidRDefault="0088349A" w:rsidP="0088349A">
            <w:pPr>
              <w:widowControl/>
              <w:jc w:val="center"/>
              <w:rPr>
                <w:b/>
                <w:color w:val="000000"/>
              </w:rPr>
            </w:pPr>
            <w:r w:rsidRPr="0088349A">
              <w:rPr>
                <w:b/>
                <w:color w:val="000000"/>
                <w:sz w:val="22"/>
                <w:szCs w:val="22"/>
                <w:lang w:eastAsia="lv-LV"/>
              </w:rPr>
              <w:t xml:space="preserve">Adrese, </w:t>
            </w:r>
          </w:p>
          <w:p w14:paraId="2C1DE84B" w14:textId="77777777" w:rsidR="0088349A" w:rsidRPr="0088349A" w:rsidRDefault="0088349A" w:rsidP="0088349A">
            <w:pPr>
              <w:widowControl/>
              <w:jc w:val="center"/>
              <w:rPr>
                <w:b/>
                <w:color w:val="000000"/>
              </w:rPr>
            </w:pPr>
            <w:r w:rsidRPr="0088349A">
              <w:rPr>
                <w:b/>
                <w:color w:val="000000"/>
                <w:sz w:val="22"/>
                <w:szCs w:val="22"/>
                <w:lang w:eastAsia="lv-LV"/>
              </w:rPr>
              <w:t>telefons, kontaktpersona</w:t>
            </w:r>
          </w:p>
        </w:tc>
        <w:tc>
          <w:tcPr>
            <w:tcW w:w="4860" w:type="dxa"/>
            <w:gridSpan w:val="2"/>
            <w:vAlign w:val="center"/>
          </w:tcPr>
          <w:p w14:paraId="12654EFB" w14:textId="77777777" w:rsidR="0088349A" w:rsidRPr="0088349A" w:rsidRDefault="0088349A" w:rsidP="0088349A">
            <w:pPr>
              <w:widowControl/>
              <w:jc w:val="center"/>
              <w:rPr>
                <w:b/>
                <w:color w:val="000000"/>
              </w:rPr>
            </w:pPr>
            <w:r w:rsidRPr="0088349A">
              <w:rPr>
                <w:b/>
                <w:color w:val="000000"/>
                <w:sz w:val="22"/>
                <w:szCs w:val="22"/>
                <w:lang w:eastAsia="lv-LV"/>
              </w:rPr>
              <w:t>Apakšuzņēmējam nododamā līguma daļa</w:t>
            </w:r>
          </w:p>
        </w:tc>
      </w:tr>
      <w:tr w:rsidR="0088349A" w:rsidRPr="0088349A" w14:paraId="2B6E89BF" w14:textId="77777777" w:rsidTr="00C44D42">
        <w:trPr>
          <w:trHeight w:val="185"/>
          <w:jc w:val="center"/>
        </w:trPr>
        <w:tc>
          <w:tcPr>
            <w:tcW w:w="720" w:type="dxa"/>
            <w:vMerge/>
            <w:vAlign w:val="center"/>
          </w:tcPr>
          <w:p w14:paraId="60E684A7" w14:textId="77777777" w:rsidR="0088349A" w:rsidRPr="0088349A" w:rsidRDefault="0088349A" w:rsidP="0088349A">
            <w:pPr>
              <w:widowControl/>
              <w:rPr>
                <w:b/>
                <w:color w:val="000000"/>
              </w:rPr>
            </w:pPr>
          </w:p>
        </w:tc>
        <w:tc>
          <w:tcPr>
            <w:tcW w:w="1800" w:type="dxa"/>
            <w:vMerge/>
            <w:vAlign w:val="center"/>
          </w:tcPr>
          <w:p w14:paraId="067BEB70" w14:textId="77777777" w:rsidR="0088349A" w:rsidRPr="0088349A" w:rsidRDefault="0088349A" w:rsidP="0088349A">
            <w:pPr>
              <w:widowControl/>
              <w:rPr>
                <w:b/>
                <w:color w:val="000000"/>
              </w:rPr>
            </w:pPr>
          </w:p>
        </w:tc>
        <w:tc>
          <w:tcPr>
            <w:tcW w:w="1980" w:type="dxa"/>
            <w:vMerge/>
            <w:vAlign w:val="center"/>
          </w:tcPr>
          <w:p w14:paraId="5B03E953" w14:textId="77777777" w:rsidR="0088349A" w:rsidRPr="0088349A" w:rsidRDefault="0088349A" w:rsidP="0088349A">
            <w:pPr>
              <w:widowControl/>
              <w:rPr>
                <w:b/>
                <w:color w:val="000000"/>
              </w:rPr>
            </w:pPr>
          </w:p>
        </w:tc>
        <w:tc>
          <w:tcPr>
            <w:tcW w:w="2478" w:type="dxa"/>
            <w:vAlign w:val="center"/>
          </w:tcPr>
          <w:p w14:paraId="401AF37D" w14:textId="77777777" w:rsidR="0088349A" w:rsidRPr="0088349A" w:rsidRDefault="0088349A" w:rsidP="0088349A">
            <w:pPr>
              <w:widowControl/>
              <w:jc w:val="center"/>
              <w:rPr>
                <w:b/>
                <w:color w:val="000000"/>
                <w:highlight w:val="yellow"/>
                <w:lang w:eastAsia="lv-LV"/>
              </w:rPr>
            </w:pPr>
            <w:r w:rsidRPr="0088349A">
              <w:rPr>
                <w:b/>
                <w:color w:val="000000"/>
                <w:sz w:val="22"/>
                <w:szCs w:val="22"/>
                <w:lang w:eastAsia="lv-LV"/>
              </w:rPr>
              <w:t>Nododamās pakalpojuma daļas apjoms (EURO no pakalpojuma kopējās cenas bez PVN)</w:t>
            </w:r>
          </w:p>
        </w:tc>
        <w:tc>
          <w:tcPr>
            <w:tcW w:w="2382" w:type="dxa"/>
            <w:vAlign w:val="center"/>
          </w:tcPr>
          <w:p w14:paraId="64FBD02F" w14:textId="77777777" w:rsidR="0088349A" w:rsidRPr="0088349A" w:rsidRDefault="0088349A" w:rsidP="0088349A">
            <w:pPr>
              <w:widowControl/>
              <w:jc w:val="center"/>
              <w:rPr>
                <w:b/>
                <w:color w:val="000000"/>
              </w:rPr>
            </w:pPr>
            <w:r w:rsidRPr="0088349A">
              <w:rPr>
                <w:b/>
                <w:color w:val="000000"/>
                <w:sz w:val="22"/>
                <w:szCs w:val="22"/>
                <w:lang w:eastAsia="lv-LV"/>
              </w:rPr>
              <w:t>Darbu īss apraksts</w:t>
            </w:r>
          </w:p>
        </w:tc>
      </w:tr>
      <w:tr w:rsidR="0088349A" w:rsidRPr="0088349A" w14:paraId="06B53E0A" w14:textId="77777777" w:rsidTr="00C44D42">
        <w:trPr>
          <w:trHeight w:val="340"/>
          <w:jc w:val="center"/>
        </w:trPr>
        <w:tc>
          <w:tcPr>
            <w:tcW w:w="720" w:type="dxa"/>
          </w:tcPr>
          <w:p w14:paraId="4AA722BA" w14:textId="77777777" w:rsidR="0088349A" w:rsidRPr="0088349A" w:rsidRDefault="0088349A" w:rsidP="0088349A">
            <w:pPr>
              <w:widowControl/>
              <w:jc w:val="right"/>
              <w:rPr>
                <w:b/>
                <w:color w:val="000000"/>
              </w:rPr>
            </w:pPr>
          </w:p>
        </w:tc>
        <w:tc>
          <w:tcPr>
            <w:tcW w:w="1800" w:type="dxa"/>
          </w:tcPr>
          <w:p w14:paraId="08EC1835" w14:textId="77777777" w:rsidR="0088349A" w:rsidRPr="0088349A" w:rsidRDefault="0088349A" w:rsidP="0088349A">
            <w:pPr>
              <w:widowControl/>
              <w:jc w:val="right"/>
              <w:rPr>
                <w:b/>
                <w:color w:val="000000"/>
              </w:rPr>
            </w:pPr>
          </w:p>
        </w:tc>
        <w:tc>
          <w:tcPr>
            <w:tcW w:w="1980" w:type="dxa"/>
          </w:tcPr>
          <w:p w14:paraId="64696C8A" w14:textId="77777777" w:rsidR="0088349A" w:rsidRPr="0088349A" w:rsidRDefault="0088349A" w:rsidP="0088349A">
            <w:pPr>
              <w:widowControl/>
              <w:jc w:val="right"/>
              <w:rPr>
                <w:b/>
                <w:color w:val="000000"/>
              </w:rPr>
            </w:pPr>
          </w:p>
        </w:tc>
        <w:tc>
          <w:tcPr>
            <w:tcW w:w="2478" w:type="dxa"/>
          </w:tcPr>
          <w:p w14:paraId="3B75C851" w14:textId="77777777" w:rsidR="0088349A" w:rsidRPr="0088349A" w:rsidRDefault="0088349A" w:rsidP="0088349A">
            <w:pPr>
              <w:widowControl/>
              <w:jc w:val="right"/>
              <w:rPr>
                <w:b/>
                <w:color w:val="000000"/>
              </w:rPr>
            </w:pPr>
          </w:p>
        </w:tc>
        <w:tc>
          <w:tcPr>
            <w:tcW w:w="2382" w:type="dxa"/>
          </w:tcPr>
          <w:p w14:paraId="3092B1A1" w14:textId="77777777" w:rsidR="0088349A" w:rsidRPr="0088349A" w:rsidRDefault="0088349A" w:rsidP="0088349A">
            <w:pPr>
              <w:widowControl/>
              <w:jc w:val="right"/>
              <w:rPr>
                <w:b/>
                <w:color w:val="000000"/>
              </w:rPr>
            </w:pPr>
          </w:p>
        </w:tc>
      </w:tr>
      <w:tr w:rsidR="0088349A" w:rsidRPr="0088349A" w14:paraId="015E7C81" w14:textId="77777777" w:rsidTr="00C44D42">
        <w:trPr>
          <w:trHeight w:val="340"/>
          <w:jc w:val="center"/>
        </w:trPr>
        <w:tc>
          <w:tcPr>
            <w:tcW w:w="720" w:type="dxa"/>
          </w:tcPr>
          <w:p w14:paraId="7219C339" w14:textId="77777777" w:rsidR="0088349A" w:rsidRPr="0088349A" w:rsidRDefault="0088349A" w:rsidP="0088349A">
            <w:pPr>
              <w:widowControl/>
              <w:jc w:val="right"/>
              <w:rPr>
                <w:b/>
                <w:color w:val="000000"/>
              </w:rPr>
            </w:pPr>
          </w:p>
        </w:tc>
        <w:tc>
          <w:tcPr>
            <w:tcW w:w="1800" w:type="dxa"/>
          </w:tcPr>
          <w:p w14:paraId="61634762" w14:textId="77777777" w:rsidR="0088349A" w:rsidRPr="0088349A" w:rsidRDefault="0088349A" w:rsidP="0088349A">
            <w:pPr>
              <w:widowControl/>
              <w:jc w:val="right"/>
              <w:rPr>
                <w:b/>
                <w:color w:val="000000"/>
              </w:rPr>
            </w:pPr>
          </w:p>
        </w:tc>
        <w:tc>
          <w:tcPr>
            <w:tcW w:w="1980" w:type="dxa"/>
          </w:tcPr>
          <w:p w14:paraId="38B6672C" w14:textId="77777777" w:rsidR="0088349A" w:rsidRPr="0088349A" w:rsidRDefault="0088349A" w:rsidP="0088349A">
            <w:pPr>
              <w:widowControl/>
              <w:jc w:val="right"/>
              <w:rPr>
                <w:b/>
                <w:color w:val="000000"/>
              </w:rPr>
            </w:pPr>
          </w:p>
        </w:tc>
        <w:tc>
          <w:tcPr>
            <w:tcW w:w="2478" w:type="dxa"/>
          </w:tcPr>
          <w:p w14:paraId="48A0E464" w14:textId="77777777" w:rsidR="0088349A" w:rsidRPr="0088349A" w:rsidRDefault="0088349A" w:rsidP="0088349A">
            <w:pPr>
              <w:widowControl/>
              <w:jc w:val="right"/>
              <w:rPr>
                <w:b/>
                <w:color w:val="000000"/>
              </w:rPr>
            </w:pPr>
          </w:p>
        </w:tc>
        <w:tc>
          <w:tcPr>
            <w:tcW w:w="2382" w:type="dxa"/>
          </w:tcPr>
          <w:p w14:paraId="5F66AF43" w14:textId="77777777" w:rsidR="0088349A" w:rsidRPr="0088349A" w:rsidRDefault="0088349A" w:rsidP="0088349A">
            <w:pPr>
              <w:widowControl/>
              <w:jc w:val="right"/>
              <w:rPr>
                <w:b/>
                <w:color w:val="000000"/>
              </w:rPr>
            </w:pPr>
          </w:p>
        </w:tc>
      </w:tr>
      <w:tr w:rsidR="0088349A" w:rsidRPr="0088349A" w14:paraId="7ECCDDC3" w14:textId="77777777" w:rsidTr="00C44D42">
        <w:trPr>
          <w:trHeight w:val="340"/>
          <w:jc w:val="center"/>
        </w:trPr>
        <w:tc>
          <w:tcPr>
            <w:tcW w:w="720" w:type="dxa"/>
          </w:tcPr>
          <w:p w14:paraId="20DB0834" w14:textId="77777777" w:rsidR="0088349A" w:rsidRPr="0088349A" w:rsidRDefault="0088349A" w:rsidP="0088349A">
            <w:pPr>
              <w:widowControl/>
              <w:jc w:val="right"/>
              <w:rPr>
                <w:b/>
                <w:color w:val="000000"/>
              </w:rPr>
            </w:pPr>
          </w:p>
        </w:tc>
        <w:tc>
          <w:tcPr>
            <w:tcW w:w="1800" w:type="dxa"/>
          </w:tcPr>
          <w:p w14:paraId="0DD6743C" w14:textId="77777777" w:rsidR="0088349A" w:rsidRPr="0088349A" w:rsidRDefault="0088349A" w:rsidP="0088349A">
            <w:pPr>
              <w:widowControl/>
              <w:jc w:val="right"/>
              <w:rPr>
                <w:b/>
                <w:color w:val="000000"/>
              </w:rPr>
            </w:pPr>
          </w:p>
        </w:tc>
        <w:tc>
          <w:tcPr>
            <w:tcW w:w="1980" w:type="dxa"/>
          </w:tcPr>
          <w:p w14:paraId="7735C965" w14:textId="77777777" w:rsidR="0088349A" w:rsidRPr="0088349A" w:rsidRDefault="0088349A" w:rsidP="0088349A">
            <w:pPr>
              <w:widowControl/>
              <w:jc w:val="right"/>
              <w:rPr>
                <w:b/>
                <w:color w:val="000000"/>
              </w:rPr>
            </w:pPr>
          </w:p>
        </w:tc>
        <w:tc>
          <w:tcPr>
            <w:tcW w:w="2478" w:type="dxa"/>
          </w:tcPr>
          <w:p w14:paraId="657C1499" w14:textId="77777777" w:rsidR="0088349A" w:rsidRPr="0088349A" w:rsidRDefault="0088349A" w:rsidP="0088349A">
            <w:pPr>
              <w:widowControl/>
              <w:jc w:val="right"/>
              <w:rPr>
                <w:b/>
                <w:color w:val="000000"/>
              </w:rPr>
            </w:pPr>
          </w:p>
        </w:tc>
        <w:tc>
          <w:tcPr>
            <w:tcW w:w="2382" w:type="dxa"/>
          </w:tcPr>
          <w:p w14:paraId="642F1F33" w14:textId="77777777" w:rsidR="0088349A" w:rsidRPr="0088349A" w:rsidRDefault="0088349A" w:rsidP="0088349A">
            <w:pPr>
              <w:widowControl/>
              <w:jc w:val="right"/>
              <w:rPr>
                <w:b/>
                <w:color w:val="000000"/>
              </w:rPr>
            </w:pPr>
          </w:p>
        </w:tc>
      </w:tr>
      <w:tr w:rsidR="0088349A" w:rsidRPr="0088349A" w14:paraId="07207C48" w14:textId="77777777" w:rsidTr="00C44D42">
        <w:trPr>
          <w:trHeight w:val="340"/>
          <w:jc w:val="center"/>
        </w:trPr>
        <w:tc>
          <w:tcPr>
            <w:tcW w:w="720" w:type="dxa"/>
          </w:tcPr>
          <w:p w14:paraId="146473CF" w14:textId="77777777" w:rsidR="0088349A" w:rsidRPr="0088349A" w:rsidRDefault="0088349A" w:rsidP="0088349A">
            <w:pPr>
              <w:widowControl/>
              <w:jc w:val="right"/>
              <w:rPr>
                <w:b/>
                <w:color w:val="000000"/>
              </w:rPr>
            </w:pPr>
          </w:p>
        </w:tc>
        <w:tc>
          <w:tcPr>
            <w:tcW w:w="1800" w:type="dxa"/>
          </w:tcPr>
          <w:p w14:paraId="6CBB8A50" w14:textId="77777777" w:rsidR="0088349A" w:rsidRPr="0088349A" w:rsidRDefault="0088349A" w:rsidP="0088349A">
            <w:pPr>
              <w:widowControl/>
              <w:jc w:val="right"/>
              <w:rPr>
                <w:b/>
                <w:color w:val="000000"/>
              </w:rPr>
            </w:pPr>
          </w:p>
        </w:tc>
        <w:tc>
          <w:tcPr>
            <w:tcW w:w="1980" w:type="dxa"/>
          </w:tcPr>
          <w:p w14:paraId="71B60F27" w14:textId="77777777" w:rsidR="0088349A" w:rsidRPr="0088349A" w:rsidRDefault="0088349A" w:rsidP="0088349A">
            <w:pPr>
              <w:widowControl/>
              <w:jc w:val="right"/>
              <w:rPr>
                <w:b/>
                <w:color w:val="000000"/>
              </w:rPr>
            </w:pPr>
          </w:p>
        </w:tc>
        <w:tc>
          <w:tcPr>
            <w:tcW w:w="2478" w:type="dxa"/>
          </w:tcPr>
          <w:p w14:paraId="7070412D" w14:textId="77777777" w:rsidR="0088349A" w:rsidRPr="0088349A" w:rsidRDefault="0088349A" w:rsidP="0088349A">
            <w:pPr>
              <w:widowControl/>
              <w:jc w:val="right"/>
              <w:rPr>
                <w:b/>
                <w:color w:val="000000"/>
              </w:rPr>
            </w:pPr>
          </w:p>
        </w:tc>
        <w:tc>
          <w:tcPr>
            <w:tcW w:w="2382" w:type="dxa"/>
          </w:tcPr>
          <w:p w14:paraId="1D815ED9" w14:textId="77777777" w:rsidR="0088349A" w:rsidRPr="0088349A" w:rsidRDefault="0088349A" w:rsidP="0088349A">
            <w:pPr>
              <w:widowControl/>
              <w:jc w:val="right"/>
              <w:rPr>
                <w:b/>
                <w:color w:val="000000"/>
              </w:rPr>
            </w:pPr>
          </w:p>
        </w:tc>
      </w:tr>
      <w:tr w:rsidR="0088349A" w:rsidRPr="0088349A" w14:paraId="6E13ABBE" w14:textId="77777777" w:rsidTr="00C44D42">
        <w:trPr>
          <w:trHeight w:val="340"/>
          <w:jc w:val="center"/>
        </w:trPr>
        <w:tc>
          <w:tcPr>
            <w:tcW w:w="720" w:type="dxa"/>
          </w:tcPr>
          <w:p w14:paraId="044C9AA5" w14:textId="77777777" w:rsidR="0088349A" w:rsidRPr="0088349A" w:rsidRDefault="0088349A" w:rsidP="0088349A">
            <w:pPr>
              <w:widowControl/>
              <w:jc w:val="right"/>
              <w:rPr>
                <w:b/>
                <w:color w:val="000000"/>
              </w:rPr>
            </w:pPr>
          </w:p>
        </w:tc>
        <w:tc>
          <w:tcPr>
            <w:tcW w:w="1800" w:type="dxa"/>
          </w:tcPr>
          <w:p w14:paraId="09D5602C" w14:textId="77777777" w:rsidR="0088349A" w:rsidRPr="0088349A" w:rsidRDefault="0088349A" w:rsidP="0088349A">
            <w:pPr>
              <w:widowControl/>
              <w:jc w:val="right"/>
              <w:rPr>
                <w:b/>
                <w:color w:val="000000"/>
              </w:rPr>
            </w:pPr>
          </w:p>
        </w:tc>
        <w:tc>
          <w:tcPr>
            <w:tcW w:w="1980" w:type="dxa"/>
          </w:tcPr>
          <w:p w14:paraId="59D71C40" w14:textId="77777777" w:rsidR="0088349A" w:rsidRPr="0088349A" w:rsidRDefault="0088349A" w:rsidP="0088349A">
            <w:pPr>
              <w:widowControl/>
              <w:jc w:val="right"/>
              <w:rPr>
                <w:b/>
                <w:color w:val="000000"/>
              </w:rPr>
            </w:pPr>
          </w:p>
        </w:tc>
        <w:tc>
          <w:tcPr>
            <w:tcW w:w="2478" w:type="dxa"/>
          </w:tcPr>
          <w:p w14:paraId="2C6399CB" w14:textId="77777777" w:rsidR="0088349A" w:rsidRPr="0088349A" w:rsidRDefault="0088349A" w:rsidP="0088349A">
            <w:pPr>
              <w:widowControl/>
              <w:jc w:val="right"/>
              <w:rPr>
                <w:b/>
                <w:color w:val="000000"/>
              </w:rPr>
            </w:pPr>
          </w:p>
        </w:tc>
        <w:tc>
          <w:tcPr>
            <w:tcW w:w="2382" w:type="dxa"/>
          </w:tcPr>
          <w:p w14:paraId="040FD2B9" w14:textId="77777777" w:rsidR="0088349A" w:rsidRPr="0088349A" w:rsidRDefault="0088349A" w:rsidP="0088349A">
            <w:pPr>
              <w:widowControl/>
              <w:jc w:val="right"/>
              <w:rPr>
                <w:b/>
                <w:color w:val="000000"/>
              </w:rPr>
            </w:pPr>
          </w:p>
        </w:tc>
      </w:tr>
      <w:tr w:rsidR="0087368A" w:rsidRPr="0088349A" w14:paraId="7DAE3735" w14:textId="77777777" w:rsidTr="00C44D42">
        <w:trPr>
          <w:trHeight w:val="340"/>
          <w:jc w:val="center"/>
        </w:trPr>
        <w:tc>
          <w:tcPr>
            <w:tcW w:w="720" w:type="dxa"/>
          </w:tcPr>
          <w:p w14:paraId="4C21BFD7" w14:textId="77777777" w:rsidR="0087368A" w:rsidRPr="0088349A" w:rsidRDefault="0087368A" w:rsidP="0088349A">
            <w:pPr>
              <w:widowControl/>
              <w:jc w:val="right"/>
              <w:rPr>
                <w:b/>
                <w:color w:val="000000"/>
              </w:rPr>
            </w:pPr>
          </w:p>
        </w:tc>
        <w:tc>
          <w:tcPr>
            <w:tcW w:w="1800" w:type="dxa"/>
          </w:tcPr>
          <w:p w14:paraId="45C98222" w14:textId="77777777" w:rsidR="0087368A" w:rsidRPr="0088349A" w:rsidRDefault="0087368A" w:rsidP="0088349A">
            <w:pPr>
              <w:widowControl/>
              <w:jc w:val="right"/>
              <w:rPr>
                <w:b/>
                <w:color w:val="000000"/>
              </w:rPr>
            </w:pPr>
          </w:p>
        </w:tc>
        <w:tc>
          <w:tcPr>
            <w:tcW w:w="1980" w:type="dxa"/>
          </w:tcPr>
          <w:p w14:paraId="5E9222D3" w14:textId="77777777" w:rsidR="0087368A" w:rsidRPr="0088349A" w:rsidRDefault="0087368A" w:rsidP="0088349A">
            <w:pPr>
              <w:widowControl/>
              <w:jc w:val="right"/>
              <w:rPr>
                <w:b/>
                <w:color w:val="000000"/>
              </w:rPr>
            </w:pPr>
          </w:p>
        </w:tc>
        <w:tc>
          <w:tcPr>
            <w:tcW w:w="2478" w:type="dxa"/>
          </w:tcPr>
          <w:p w14:paraId="274ED5A4" w14:textId="77777777" w:rsidR="0087368A" w:rsidRPr="0088349A" w:rsidRDefault="0087368A" w:rsidP="0088349A">
            <w:pPr>
              <w:widowControl/>
              <w:jc w:val="right"/>
              <w:rPr>
                <w:b/>
                <w:color w:val="000000"/>
              </w:rPr>
            </w:pPr>
          </w:p>
        </w:tc>
        <w:tc>
          <w:tcPr>
            <w:tcW w:w="2382" w:type="dxa"/>
          </w:tcPr>
          <w:p w14:paraId="1666B804" w14:textId="77777777" w:rsidR="0087368A" w:rsidRPr="0088349A" w:rsidRDefault="0087368A" w:rsidP="0088349A">
            <w:pPr>
              <w:widowControl/>
              <w:jc w:val="right"/>
              <w:rPr>
                <w:b/>
                <w:color w:val="000000"/>
              </w:rPr>
            </w:pPr>
          </w:p>
        </w:tc>
      </w:tr>
    </w:tbl>
    <w:p w14:paraId="03B07C22" w14:textId="77777777" w:rsidR="0088349A" w:rsidRPr="0088349A" w:rsidRDefault="0088349A" w:rsidP="0088349A">
      <w:pPr>
        <w:widowControl/>
        <w:jc w:val="right"/>
        <w:rPr>
          <w:b/>
          <w:color w:val="000000"/>
          <w:sz w:val="22"/>
          <w:szCs w:val="22"/>
        </w:rPr>
      </w:pPr>
    </w:p>
    <w:p w14:paraId="2496CB3E" w14:textId="77777777" w:rsidR="0088349A" w:rsidRPr="0088349A" w:rsidRDefault="0088349A" w:rsidP="0088349A">
      <w:pPr>
        <w:widowControl/>
        <w:jc w:val="center"/>
        <w:rPr>
          <w:color w:val="000000"/>
          <w:sz w:val="22"/>
          <w:szCs w:val="22"/>
          <w:lang w:eastAsia="lv-LV"/>
        </w:rPr>
      </w:pPr>
    </w:p>
    <w:p w14:paraId="47FFC76A" w14:textId="77777777" w:rsidR="0088349A" w:rsidRPr="0088349A" w:rsidRDefault="0088349A" w:rsidP="0088349A">
      <w:pPr>
        <w:suppressAutoHyphens/>
        <w:jc w:val="both"/>
        <w:rPr>
          <w:sz w:val="22"/>
          <w:szCs w:val="22"/>
        </w:rPr>
      </w:pPr>
      <w:proofErr w:type="spellStart"/>
      <w:r w:rsidRPr="0088349A">
        <w:rPr>
          <w:sz w:val="22"/>
          <w:szCs w:val="22"/>
        </w:rPr>
        <w:t>Paraksttiesīgā</w:t>
      </w:r>
      <w:proofErr w:type="spellEnd"/>
      <w:r w:rsidRPr="0088349A">
        <w:rPr>
          <w:sz w:val="22"/>
          <w:szCs w:val="22"/>
        </w:rPr>
        <w:t xml:space="preserve"> vai pilnvarotā persona:</w:t>
      </w:r>
    </w:p>
    <w:p w14:paraId="3A9208B2" w14:textId="77777777" w:rsidR="0088349A" w:rsidRPr="0088349A" w:rsidRDefault="0088349A" w:rsidP="0088349A">
      <w:pPr>
        <w:jc w:val="both"/>
        <w:rPr>
          <w:sz w:val="22"/>
          <w:szCs w:val="22"/>
        </w:rPr>
      </w:pPr>
    </w:p>
    <w:p w14:paraId="0F6470AE" w14:textId="77777777" w:rsidR="0088349A" w:rsidRPr="0088349A" w:rsidRDefault="0088349A" w:rsidP="0088349A">
      <w:pPr>
        <w:jc w:val="both"/>
        <w:rPr>
          <w:sz w:val="22"/>
          <w:szCs w:val="22"/>
        </w:rPr>
      </w:pPr>
      <w:r w:rsidRPr="0088349A">
        <w:rPr>
          <w:sz w:val="22"/>
          <w:szCs w:val="22"/>
        </w:rPr>
        <w:t>___________________</w:t>
      </w:r>
      <w:r w:rsidRPr="0088349A">
        <w:rPr>
          <w:sz w:val="22"/>
          <w:szCs w:val="22"/>
        </w:rPr>
        <w:tab/>
      </w:r>
      <w:r w:rsidRPr="0088349A">
        <w:rPr>
          <w:sz w:val="22"/>
          <w:szCs w:val="22"/>
        </w:rPr>
        <w:tab/>
      </w:r>
      <w:r w:rsidRPr="0088349A">
        <w:rPr>
          <w:sz w:val="22"/>
          <w:szCs w:val="22"/>
        </w:rPr>
        <w:tab/>
        <w:t>________________</w:t>
      </w:r>
      <w:r w:rsidRPr="0088349A">
        <w:rPr>
          <w:sz w:val="22"/>
          <w:szCs w:val="22"/>
        </w:rPr>
        <w:tab/>
      </w:r>
      <w:r w:rsidRPr="0088349A">
        <w:rPr>
          <w:sz w:val="22"/>
          <w:szCs w:val="22"/>
        </w:rPr>
        <w:tab/>
        <w:t>_____________________</w:t>
      </w:r>
    </w:p>
    <w:p w14:paraId="1B4378CA" w14:textId="77777777" w:rsidR="0088349A" w:rsidRPr="0088349A" w:rsidRDefault="0088349A" w:rsidP="0088349A">
      <w:pPr>
        <w:jc w:val="both"/>
        <w:rPr>
          <w:sz w:val="22"/>
          <w:szCs w:val="22"/>
        </w:rPr>
      </w:pPr>
      <w:r w:rsidRPr="0088349A">
        <w:rPr>
          <w:sz w:val="22"/>
          <w:szCs w:val="22"/>
        </w:rPr>
        <w:t xml:space="preserve">        vārds, uzvārds</w:t>
      </w:r>
      <w:r w:rsidRPr="0088349A">
        <w:rPr>
          <w:sz w:val="22"/>
          <w:szCs w:val="22"/>
        </w:rPr>
        <w:tab/>
      </w:r>
      <w:r w:rsidRPr="0088349A">
        <w:rPr>
          <w:sz w:val="22"/>
          <w:szCs w:val="22"/>
        </w:rPr>
        <w:tab/>
      </w:r>
      <w:r w:rsidRPr="0088349A">
        <w:rPr>
          <w:sz w:val="22"/>
          <w:szCs w:val="22"/>
        </w:rPr>
        <w:tab/>
      </w:r>
      <w:r w:rsidRPr="0088349A">
        <w:rPr>
          <w:sz w:val="22"/>
          <w:szCs w:val="22"/>
        </w:rPr>
        <w:tab/>
        <w:t>amats</w:t>
      </w:r>
      <w:r w:rsidRPr="0088349A">
        <w:rPr>
          <w:sz w:val="22"/>
          <w:szCs w:val="22"/>
        </w:rPr>
        <w:tab/>
      </w:r>
      <w:r w:rsidRPr="0088349A">
        <w:rPr>
          <w:sz w:val="22"/>
          <w:szCs w:val="22"/>
        </w:rPr>
        <w:tab/>
      </w:r>
      <w:r w:rsidRPr="0088349A">
        <w:rPr>
          <w:sz w:val="22"/>
          <w:szCs w:val="22"/>
        </w:rPr>
        <w:tab/>
      </w:r>
      <w:r w:rsidRPr="0088349A">
        <w:rPr>
          <w:sz w:val="22"/>
          <w:szCs w:val="22"/>
        </w:rPr>
        <w:tab/>
        <w:t>paraksts*</w:t>
      </w:r>
    </w:p>
    <w:p w14:paraId="067D8BFE" w14:textId="77777777" w:rsidR="0088349A" w:rsidRPr="0088349A" w:rsidRDefault="0088349A" w:rsidP="0088349A">
      <w:pPr>
        <w:widowControl/>
        <w:suppressAutoHyphens/>
        <w:jc w:val="both"/>
        <w:rPr>
          <w:b/>
          <w:sz w:val="22"/>
          <w:szCs w:val="22"/>
          <w:lang w:eastAsia="ar-SA"/>
        </w:rPr>
      </w:pPr>
    </w:p>
    <w:p w14:paraId="19704201" w14:textId="77777777" w:rsidR="0088349A" w:rsidRPr="0088349A" w:rsidRDefault="0088349A" w:rsidP="0088349A">
      <w:pPr>
        <w:jc w:val="both"/>
        <w:rPr>
          <w:sz w:val="22"/>
          <w:szCs w:val="22"/>
        </w:rPr>
      </w:pPr>
    </w:p>
    <w:p w14:paraId="02A0D2B8" w14:textId="526B86DA" w:rsidR="0088349A" w:rsidRPr="0088349A" w:rsidRDefault="0088349A" w:rsidP="0088349A">
      <w:pPr>
        <w:rPr>
          <w:b/>
          <w:sz w:val="22"/>
          <w:szCs w:val="22"/>
        </w:rPr>
      </w:pPr>
      <w:r w:rsidRPr="0088349A">
        <w:rPr>
          <w:sz w:val="22"/>
          <w:szCs w:val="22"/>
        </w:rPr>
        <w:t>202</w:t>
      </w:r>
      <w:r w:rsidR="00AD32B9">
        <w:rPr>
          <w:sz w:val="22"/>
          <w:szCs w:val="22"/>
        </w:rPr>
        <w:t>4</w:t>
      </w:r>
      <w:r w:rsidRPr="0088349A">
        <w:rPr>
          <w:sz w:val="22"/>
          <w:szCs w:val="22"/>
        </w:rPr>
        <w:t>.gada _____. ____________</w:t>
      </w:r>
    </w:p>
    <w:p w14:paraId="6EC092B7" w14:textId="77777777" w:rsidR="0088349A" w:rsidRPr="0088349A" w:rsidRDefault="0088349A" w:rsidP="0088349A">
      <w:pPr>
        <w:widowControl/>
        <w:suppressAutoHyphens/>
        <w:jc w:val="both"/>
        <w:rPr>
          <w:b/>
          <w:sz w:val="22"/>
          <w:szCs w:val="22"/>
          <w:lang w:eastAsia="ar-SA"/>
        </w:rPr>
      </w:pPr>
    </w:p>
    <w:p w14:paraId="6CC96753" w14:textId="77777777" w:rsidR="0088349A" w:rsidRPr="0088349A" w:rsidRDefault="0088349A" w:rsidP="0088349A">
      <w:pPr>
        <w:widowControl/>
        <w:rPr>
          <w:color w:val="000000"/>
          <w:sz w:val="20"/>
          <w:szCs w:val="20"/>
        </w:rPr>
      </w:pPr>
      <w:r w:rsidRPr="0088349A">
        <w:rPr>
          <w:b/>
          <w:sz w:val="20"/>
          <w:szCs w:val="20"/>
          <w:lang w:eastAsia="ar-SA"/>
        </w:rPr>
        <w:t>*Piezīme:</w:t>
      </w:r>
      <w:r w:rsidRPr="0088349A">
        <w:rPr>
          <w:sz w:val="20"/>
          <w:szCs w:val="20"/>
          <w:lang w:eastAsia="ar-SA"/>
        </w:rPr>
        <w:t xml:space="preserve"> </w:t>
      </w:r>
      <w:r w:rsidRPr="0088349A">
        <w:rPr>
          <w:i/>
          <w:sz w:val="20"/>
          <w:szCs w:val="20"/>
          <w:lang w:eastAsia="ar-SA"/>
        </w:rPr>
        <w:t>dokumentu rekvizītu “paraksts” neaizpilda, ja dokuments ir sagatavots atbilstoši normatīvajiem aktiem par elektronisko dokumentu noformēšanu.</w:t>
      </w:r>
    </w:p>
    <w:p w14:paraId="058DBAD7" w14:textId="77777777" w:rsidR="0088349A" w:rsidRPr="0088349A" w:rsidRDefault="0088349A" w:rsidP="0088349A">
      <w:pPr>
        <w:widowControl/>
        <w:spacing w:after="160" w:line="256" w:lineRule="auto"/>
        <w:rPr>
          <w:b/>
          <w:color w:val="000000"/>
          <w:sz w:val="20"/>
          <w:szCs w:val="20"/>
          <w:lang w:eastAsia="lv-LV"/>
        </w:rPr>
      </w:pPr>
    </w:p>
    <w:p w14:paraId="5DCDFA1C" w14:textId="77777777" w:rsidR="00A64333" w:rsidRPr="00895AA3" w:rsidRDefault="0088349A" w:rsidP="00A64333">
      <w:pPr>
        <w:suppressAutoHyphens/>
        <w:rPr>
          <w:b/>
          <w:color w:val="000000"/>
          <w:sz w:val="20"/>
          <w:szCs w:val="20"/>
          <w:lang w:eastAsia="ar-SA"/>
        </w:rPr>
      </w:pPr>
      <w:r w:rsidRPr="00895AA3">
        <w:rPr>
          <w:b/>
          <w:color w:val="000000"/>
          <w:sz w:val="20"/>
          <w:szCs w:val="20"/>
          <w:lang w:eastAsia="lv-LV"/>
        </w:rPr>
        <w:br w:type="page"/>
      </w:r>
    </w:p>
    <w:p w14:paraId="754CA5BC" w14:textId="25670DED" w:rsidR="0086396F" w:rsidRDefault="0086396F" w:rsidP="0086396F">
      <w:pPr>
        <w:widowControl/>
        <w:suppressAutoHyphens/>
        <w:jc w:val="right"/>
        <w:rPr>
          <w:b/>
          <w:color w:val="000000"/>
          <w:lang w:eastAsia="ar-SA"/>
        </w:rPr>
      </w:pPr>
      <w:r>
        <w:rPr>
          <w:b/>
          <w:color w:val="000000"/>
          <w:lang w:eastAsia="ar-SA"/>
        </w:rPr>
        <w:lastRenderedPageBreak/>
        <w:tab/>
      </w:r>
      <w:r>
        <w:rPr>
          <w:b/>
          <w:color w:val="000000"/>
          <w:lang w:eastAsia="ar-SA"/>
        </w:rPr>
        <w:tab/>
      </w:r>
      <w:r>
        <w:rPr>
          <w:b/>
          <w:color w:val="000000"/>
          <w:lang w:eastAsia="ar-SA"/>
        </w:rPr>
        <w:tab/>
      </w:r>
      <w:r>
        <w:rPr>
          <w:b/>
          <w:color w:val="000000"/>
          <w:lang w:eastAsia="ar-SA"/>
        </w:rPr>
        <w:tab/>
      </w:r>
      <w:r>
        <w:rPr>
          <w:b/>
          <w:color w:val="000000"/>
          <w:lang w:eastAsia="ar-SA"/>
        </w:rPr>
        <w:tab/>
      </w:r>
      <w:r>
        <w:rPr>
          <w:b/>
          <w:color w:val="000000"/>
          <w:lang w:eastAsia="ar-SA"/>
        </w:rPr>
        <w:tab/>
      </w:r>
      <w:r>
        <w:rPr>
          <w:b/>
          <w:color w:val="000000"/>
          <w:lang w:eastAsia="ar-SA"/>
        </w:rPr>
        <w:tab/>
      </w:r>
      <w:r>
        <w:rPr>
          <w:b/>
          <w:color w:val="000000"/>
          <w:lang w:eastAsia="ar-SA"/>
        </w:rPr>
        <w:tab/>
        <w:t>7.pielikums</w:t>
      </w:r>
    </w:p>
    <w:p w14:paraId="424CA005" w14:textId="7D8E0EB1" w:rsidR="0086396F" w:rsidRPr="00A64333" w:rsidRDefault="00A64333" w:rsidP="0086396F">
      <w:pPr>
        <w:widowControl/>
        <w:suppressAutoHyphens/>
        <w:jc w:val="center"/>
        <w:rPr>
          <w:b/>
          <w:color w:val="000000"/>
          <w:lang w:eastAsia="ar-SA"/>
        </w:rPr>
      </w:pPr>
      <w:r w:rsidRPr="00A64333">
        <w:rPr>
          <w:b/>
          <w:color w:val="000000"/>
          <w:lang w:eastAsia="ar-SA"/>
        </w:rPr>
        <w:t>APAKŠUZŅĒMĒJA APLIECINĀJUMS</w:t>
      </w:r>
    </w:p>
    <w:p w14:paraId="367FFFB2" w14:textId="77777777" w:rsidR="00A64333" w:rsidRPr="00A64333" w:rsidRDefault="00A64333" w:rsidP="00A64333">
      <w:pPr>
        <w:widowControl/>
        <w:jc w:val="center"/>
        <w:rPr>
          <w:rFonts w:eastAsia="Lucida Sans Unicode"/>
          <w:bCs/>
        </w:rPr>
      </w:pPr>
      <w:r w:rsidRPr="00A64333">
        <w:rPr>
          <w:rFonts w:eastAsia="Lucida Sans Unicode"/>
          <w:bCs/>
        </w:rPr>
        <w:t>Iepirkuma procedūrā</w:t>
      </w:r>
    </w:p>
    <w:p w14:paraId="6610EDD4" w14:textId="77777777" w:rsidR="009F479F" w:rsidRPr="009F479F" w:rsidRDefault="009F479F" w:rsidP="009F479F">
      <w:pPr>
        <w:widowControl/>
        <w:jc w:val="center"/>
        <w:rPr>
          <w:rFonts w:eastAsia="Lucida Sans Unicode"/>
          <w:b/>
          <w:bCs/>
        </w:rPr>
      </w:pPr>
      <w:bookmarkStart w:id="10" w:name="_Hlk152589568"/>
      <w:r w:rsidRPr="009F479F">
        <w:rPr>
          <w:rFonts w:eastAsia="Lucida Sans Unicode"/>
          <w:b/>
          <w:bCs/>
        </w:rPr>
        <w:t>Dzīvojamās īres mājas Projektēšana un autoruzraudzība</w:t>
      </w:r>
    </w:p>
    <w:p w14:paraId="6152E956" w14:textId="0A003291" w:rsidR="00A64333" w:rsidRPr="00A64333" w:rsidRDefault="009F479F" w:rsidP="009F479F">
      <w:pPr>
        <w:widowControl/>
        <w:jc w:val="center"/>
        <w:rPr>
          <w:b/>
          <w:bCs/>
          <w:caps/>
          <w:color w:val="000000"/>
          <w:lang w:eastAsia="lv-LV"/>
        </w:rPr>
      </w:pPr>
      <w:r w:rsidRPr="009F479F">
        <w:rPr>
          <w:rFonts w:eastAsia="Lucida Sans Unicode"/>
          <w:b/>
          <w:bCs/>
        </w:rPr>
        <w:t>Voldemāra Roberta Z</w:t>
      </w:r>
      <w:r w:rsidR="001F5ABA">
        <w:rPr>
          <w:rFonts w:eastAsia="Lucida Sans Unicode"/>
          <w:b/>
          <w:bCs/>
        </w:rPr>
        <w:t>ā</w:t>
      </w:r>
      <w:r w:rsidRPr="009F479F">
        <w:rPr>
          <w:rFonts w:eastAsia="Lucida Sans Unicode"/>
          <w:b/>
          <w:bCs/>
        </w:rPr>
        <w:t>mu</w:t>
      </w:r>
      <w:r w:rsidR="00595FA7">
        <w:rPr>
          <w:rFonts w:eastAsia="Lucida Sans Unicode"/>
          <w:b/>
          <w:bCs/>
        </w:rPr>
        <w:t>e</w:t>
      </w:r>
      <w:r w:rsidRPr="009F479F">
        <w:rPr>
          <w:rFonts w:eastAsia="Lucida Sans Unicode"/>
          <w:b/>
          <w:bCs/>
        </w:rPr>
        <w:t>la ielā 3</w:t>
      </w:r>
      <w:bookmarkEnd w:id="10"/>
    </w:p>
    <w:p w14:paraId="6458376E" w14:textId="0076B48C" w:rsidR="009F479F" w:rsidRPr="009F479F" w:rsidRDefault="00A64333" w:rsidP="009F479F">
      <w:pPr>
        <w:jc w:val="center"/>
        <w:rPr>
          <w:rFonts w:eastAsia="Lucida Sans Unicode"/>
          <w:b/>
          <w:bCs/>
          <w:sz w:val="22"/>
          <w:szCs w:val="22"/>
        </w:rPr>
      </w:pPr>
      <w:r w:rsidRPr="00A64333">
        <w:rPr>
          <w:rFonts w:eastAsia="Lucida Sans Unicode"/>
          <w:b/>
          <w:bCs/>
          <w:sz w:val="22"/>
          <w:szCs w:val="22"/>
        </w:rPr>
        <w:t>Iepirkuma identifikācijas Nr</w:t>
      </w:r>
      <w:r w:rsidR="00595FA7">
        <w:t>.</w:t>
      </w:r>
      <w:r w:rsidR="009F479F" w:rsidRPr="009F479F">
        <w:rPr>
          <w:rFonts w:eastAsia="Lucida Sans Unicode"/>
          <w:b/>
          <w:bCs/>
          <w:sz w:val="22"/>
          <w:szCs w:val="22"/>
        </w:rPr>
        <w:t>SVN202</w:t>
      </w:r>
      <w:r w:rsidR="00AD32B9">
        <w:rPr>
          <w:rFonts w:eastAsia="Lucida Sans Unicode"/>
          <w:b/>
          <w:bCs/>
          <w:sz w:val="22"/>
          <w:szCs w:val="22"/>
        </w:rPr>
        <w:t>4</w:t>
      </w:r>
      <w:r w:rsidR="009F479F" w:rsidRPr="009F479F">
        <w:rPr>
          <w:rFonts w:eastAsia="Lucida Sans Unicode"/>
          <w:b/>
          <w:bCs/>
          <w:sz w:val="22"/>
          <w:szCs w:val="22"/>
        </w:rPr>
        <w:t>/</w:t>
      </w:r>
      <w:r w:rsidR="00AD32B9">
        <w:rPr>
          <w:rFonts w:eastAsia="Lucida Sans Unicode"/>
          <w:b/>
          <w:bCs/>
          <w:sz w:val="22"/>
          <w:szCs w:val="22"/>
        </w:rPr>
        <w:t>1</w:t>
      </w:r>
      <w:r w:rsidR="009F479F" w:rsidRPr="009F479F">
        <w:rPr>
          <w:rFonts w:eastAsia="Lucida Sans Unicode"/>
          <w:b/>
          <w:bCs/>
          <w:sz w:val="22"/>
          <w:szCs w:val="22"/>
        </w:rPr>
        <w:t>M</w:t>
      </w:r>
    </w:p>
    <w:p w14:paraId="11C8654A" w14:textId="27536ACD" w:rsidR="00A64333" w:rsidRPr="00A64333" w:rsidRDefault="00A64333" w:rsidP="009F479F">
      <w:pPr>
        <w:widowControl/>
        <w:jc w:val="center"/>
        <w:rPr>
          <w:color w:val="000000"/>
          <w:sz w:val="22"/>
          <w:szCs w:val="22"/>
          <w:lang w:eastAsia="ar-SA"/>
        </w:rPr>
      </w:pPr>
      <w:r w:rsidRPr="00A64333">
        <w:rPr>
          <w:color w:val="000000"/>
          <w:sz w:val="22"/>
          <w:szCs w:val="22"/>
          <w:lang w:eastAsia="ar-SA"/>
        </w:rPr>
        <w:t xml:space="preserve">Ar </w:t>
      </w:r>
      <w:r w:rsidRPr="00A64333">
        <w:rPr>
          <w:i/>
          <w:color w:val="000000"/>
          <w:sz w:val="22"/>
          <w:szCs w:val="22"/>
          <w:lang w:eastAsia="ar-SA"/>
        </w:rPr>
        <w:t xml:space="preserve">šo &lt;Apakšuzņēmēja nosaukums vai vārds un uzvārds (ja apakšuzņēmējs ir fiziska persona), reģistrācijas numurs vai personas kods (ja apakšuzņēmējs ir fiziska persona) un adrese&gt; </w:t>
      </w:r>
      <w:r w:rsidRPr="00A64333">
        <w:rPr>
          <w:color w:val="000000"/>
          <w:sz w:val="22"/>
          <w:szCs w:val="22"/>
          <w:lang w:eastAsia="ar-SA"/>
        </w:rPr>
        <w:t>apliecina, ka:</w:t>
      </w:r>
    </w:p>
    <w:p w14:paraId="4FE28ED7" w14:textId="77777777" w:rsidR="00A64333" w:rsidRPr="00A64333" w:rsidRDefault="00A64333" w:rsidP="0086396F">
      <w:pPr>
        <w:widowControl/>
        <w:suppressAutoHyphens/>
        <w:ind w:left="1702"/>
        <w:rPr>
          <w:b/>
          <w:color w:val="000000"/>
          <w:sz w:val="22"/>
          <w:szCs w:val="22"/>
          <w:lang w:eastAsia="ar-SA"/>
        </w:rPr>
      </w:pPr>
    </w:p>
    <w:p w14:paraId="36C91ED5" w14:textId="6398607D" w:rsidR="009F479F" w:rsidRPr="009F479F" w:rsidRDefault="00A64333" w:rsidP="009F479F">
      <w:pPr>
        <w:pStyle w:val="Sarakstarindkopa"/>
        <w:numPr>
          <w:ilvl w:val="0"/>
          <w:numId w:val="10"/>
        </w:numPr>
        <w:rPr>
          <w:rFonts w:ascii="Times New Roman" w:hAnsi="Times New Roman"/>
          <w:bCs/>
          <w:lang w:eastAsia="lv-LV"/>
        </w:rPr>
      </w:pPr>
      <w:r w:rsidRPr="009F479F">
        <w:rPr>
          <w:rFonts w:ascii="Times New Roman" w:hAnsi="Times New Roman"/>
          <w:color w:val="000000"/>
          <w:lang w:eastAsia="lv-LV"/>
        </w:rPr>
        <w:t>piekrīt piedalīties</w:t>
      </w:r>
      <w:r w:rsidRPr="009F479F">
        <w:rPr>
          <w:rFonts w:ascii="Times New Roman" w:hAnsi="Times New Roman"/>
          <w:b/>
          <w:color w:val="000000"/>
          <w:lang w:eastAsia="ar-SA"/>
        </w:rPr>
        <w:t xml:space="preserve"> </w:t>
      </w:r>
      <w:r w:rsidRPr="009F479F">
        <w:rPr>
          <w:rFonts w:ascii="Times New Roman" w:hAnsi="Times New Roman"/>
          <w:lang w:eastAsia="ar-SA"/>
        </w:rPr>
        <w:t>SIA “Valkas Namsaimnieks”</w:t>
      </w:r>
      <w:r w:rsidRPr="009F479F">
        <w:rPr>
          <w:rFonts w:ascii="Times New Roman" w:hAnsi="Times New Roman"/>
          <w:lang w:eastAsia="lv-LV"/>
        </w:rPr>
        <w:t xml:space="preserve"> organizētajā iepirkuma procedūrā </w:t>
      </w:r>
      <w:r w:rsidR="009F479F" w:rsidRPr="009F479F">
        <w:rPr>
          <w:rFonts w:ascii="Times New Roman" w:hAnsi="Times New Roman"/>
          <w:bCs/>
          <w:lang w:eastAsia="lv-LV"/>
        </w:rPr>
        <w:t>Dzīvojamās īres mājas Projektēšana un autoruzraudzība</w:t>
      </w:r>
      <w:r w:rsidR="001F5ABA">
        <w:rPr>
          <w:rFonts w:ascii="Times New Roman" w:hAnsi="Times New Roman"/>
          <w:bCs/>
          <w:lang w:eastAsia="lv-LV"/>
        </w:rPr>
        <w:t xml:space="preserve"> </w:t>
      </w:r>
      <w:r w:rsidR="009F479F" w:rsidRPr="009F479F">
        <w:rPr>
          <w:rFonts w:ascii="Times New Roman" w:hAnsi="Times New Roman"/>
          <w:bCs/>
          <w:lang w:eastAsia="lv-LV"/>
        </w:rPr>
        <w:t>Voldemāra Roberta Z</w:t>
      </w:r>
      <w:r w:rsidR="001F5ABA">
        <w:rPr>
          <w:rFonts w:ascii="Times New Roman" w:hAnsi="Times New Roman"/>
          <w:bCs/>
          <w:lang w:eastAsia="lv-LV"/>
        </w:rPr>
        <w:t>ā</w:t>
      </w:r>
      <w:r w:rsidR="009F479F" w:rsidRPr="009F479F">
        <w:rPr>
          <w:rFonts w:ascii="Times New Roman" w:hAnsi="Times New Roman"/>
          <w:bCs/>
          <w:lang w:eastAsia="lv-LV"/>
        </w:rPr>
        <w:t>mu</w:t>
      </w:r>
      <w:r w:rsidR="00595FA7">
        <w:rPr>
          <w:rFonts w:ascii="Times New Roman" w:hAnsi="Times New Roman"/>
          <w:bCs/>
          <w:lang w:eastAsia="lv-LV"/>
        </w:rPr>
        <w:t>e</w:t>
      </w:r>
      <w:r w:rsidR="009F479F" w:rsidRPr="009F479F">
        <w:rPr>
          <w:rFonts w:ascii="Times New Roman" w:hAnsi="Times New Roman"/>
          <w:bCs/>
          <w:lang w:eastAsia="lv-LV"/>
        </w:rPr>
        <w:t>la ielā 3a</w:t>
      </w:r>
      <w:r w:rsidRPr="009F479F">
        <w:rPr>
          <w:rFonts w:ascii="Times New Roman" w:hAnsi="Times New Roman"/>
          <w:bCs/>
          <w:lang w:eastAsia="lv-LV"/>
        </w:rPr>
        <w:t>, iepirkuma identifikācijas Nr</w:t>
      </w:r>
      <w:r w:rsidR="00595FA7">
        <w:rPr>
          <w:rFonts w:ascii="Times New Roman" w:hAnsi="Times New Roman"/>
          <w:bCs/>
          <w:lang w:eastAsia="lv-LV"/>
        </w:rPr>
        <w:t>.</w:t>
      </w:r>
      <w:r w:rsidR="009F479F" w:rsidRPr="009F479F">
        <w:rPr>
          <w:rFonts w:ascii="Times New Roman" w:hAnsi="Times New Roman"/>
        </w:rPr>
        <w:t xml:space="preserve"> </w:t>
      </w:r>
      <w:r w:rsidR="009F479F" w:rsidRPr="009F479F">
        <w:rPr>
          <w:rFonts w:ascii="Times New Roman" w:eastAsia="Times New Roman" w:hAnsi="Times New Roman"/>
          <w:bCs/>
          <w:lang w:eastAsia="lv-LV"/>
        </w:rPr>
        <w:t>SVN202</w:t>
      </w:r>
      <w:r w:rsidR="00AD32B9">
        <w:rPr>
          <w:rFonts w:ascii="Times New Roman" w:eastAsia="Times New Roman" w:hAnsi="Times New Roman"/>
          <w:bCs/>
          <w:lang w:eastAsia="lv-LV"/>
        </w:rPr>
        <w:t>4</w:t>
      </w:r>
      <w:r w:rsidR="009F479F" w:rsidRPr="009F479F">
        <w:rPr>
          <w:rFonts w:ascii="Times New Roman" w:eastAsia="Times New Roman" w:hAnsi="Times New Roman"/>
          <w:bCs/>
          <w:lang w:eastAsia="lv-LV"/>
        </w:rPr>
        <w:t>/</w:t>
      </w:r>
      <w:r w:rsidR="00AD32B9">
        <w:rPr>
          <w:rFonts w:ascii="Times New Roman" w:eastAsia="Times New Roman" w:hAnsi="Times New Roman"/>
          <w:bCs/>
          <w:lang w:eastAsia="lv-LV"/>
        </w:rPr>
        <w:t>1</w:t>
      </w:r>
      <w:r w:rsidR="009F479F" w:rsidRPr="009F479F">
        <w:rPr>
          <w:rFonts w:ascii="Times New Roman" w:eastAsia="Times New Roman" w:hAnsi="Times New Roman"/>
          <w:bCs/>
          <w:lang w:eastAsia="lv-LV"/>
        </w:rPr>
        <w:t>M</w:t>
      </w:r>
    </w:p>
    <w:p w14:paraId="418EA878" w14:textId="5CB09DA8" w:rsidR="00A64333" w:rsidRPr="00A64333" w:rsidRDefault="00A64333" w:rsidP="0086396F">
      <w:pPr>
        <w:widowControl/>
        <w:numPr>
          <w:ilvl w:val="0"/>
          <w:numId w:val="10"/>
        </w:numPr>
        <w:suppressAutoHyphens/>
        <w:spacing w:after="160" w:line="256" w:lineRule="auto"/>
        <w:rPr>
          <w:bCs/>
          <w:sz w:val="22"/>
          <w:szCs w:val="22"/>
          <w:lang w:eastAsia="lv-LV"/>
        </w:rPr>
      </w:pPr>
      <w:r w:rsidRPr="00A64333">
        <w:rPr>
          <w:bCs/>
          <w:sz w:val="22"/>
          <w:szCs w:val="22"/>
          <w:lang w:eastAsia="lv-LV"/>
        </w:rPr>
        <w:t xml:space="preserve">”, </w:t>
      </w:r>
      <w:r w:rsidRPr="00A64333">
        <w:rPr>
          <w:sz w:val="22"/>
          <w:szCs w:val="22"/>
          <w:lang w:eastAsia="lv-LV"/>
        </w:rPr>
        <w:t xml:space="preserve">kā </w:t>
      </w:r>
      <w:r w:rsidRPr="00A64333">
        <w:rPr>
          <w:i/>
          <w:sz w:val="22"/>
          <w:szCs w:val="22"/>
          <w:lang w:eastAsia="lv-LV"/>
        </w:rPr>
        <w:t>&lt;Pretendenta nosaukums, reģistrācijas numurs un adrese&gt;</w:t>
      </w:r>
      <w:r w:rsidRPr="00A64333">
        <w:rPr>
          <w:sz w:val="22"/>
          <w:szCs w:val="22"/>
          <w:lang w:eastAsia="lv-LV"/>
        </w:rPr>
        <w:t xml:space="preserve"> (turpmāk – Pretendents) apakšuzņēmējs;</w:t>
      </w:r>
    </w:p>
    <w:p w14:paraId="18E1DFAF" w14:textId="77777777" w:rsidR="00A64333" w:rsidRPr="00A64333" w:rsidRDefault="00A64333" w:rsidP="0086396F">
      <w:pPr>
        <w:widowControl/>
        <w:ind w:left="720"/>
        <w:rPr>
          <w:color w:val="000000"/>
          <w:sz w:val="22"/>
          <w:szCs w:val="22"/>
          <w:lang w:eastAsia="lv-LV"/>
        </w:rPr>
      </w:pPr>
    </w:p>
    <w:p w14:paraId="2C4EF91E" w14:textId="77777777" w:rsidR="00A64333" w:rsidRPr="00A64333" w:rsidRDefault="00A64333" w:rsidP="0086396F">
      <w:pPr>
        <w:widowControl/>
        <w:numPr>
          <w:ilvl w:val="0"/>
          <w:numId w:val="10"/>
        </w:numPr>
        <w:suppressAutoHyphens/>
        <w:spacing w:after="160" w:line="256" w:lineRule="auto"/>
        <w:rPr>
          <w:color w:val="000000"/>
          <w:sz w:val="22"/>
          <w:szCs w:val="22"/>
          <w:lang w:eastAsia="lv-LV"/>
        </w:rPr>
      </w:pPr>
      <w:r w:rsidRPr="00A64333">
        <w:rPr>
          <w:color w:val="000000"/>
          <w:sz w:val="22"/>
          <w:szCs w:val="22"/>
          <w:lang w:eastAsia="lv-LV"/>
        </w:rPr>
        <w:t>gadījumā, ja ar Pretendentu tiek noslēgts iepirkuma līgums, apņemas:</w:t>
      </w:r>
    </w:p>
    <w:p w14:paraId="6CB7C4BE" w14:textId="77777777" w:rsidR="00A64333" w:rsidRPr="00A64333" w:rsidRDefault="00A64333" w:rsidP="0086396F">
      <w:pPr>
        <w:widowControl/>
        <w:tabs>
          <w:tab w:val="left" w:pos="1080"/>
        </w:tabs>
        <w:suppressAutoHyphens/>
        <w:rPr>
          <w:b/>
          <w:color w:val="000000"/>
          <w:sz w:val="22"/>
          <w:szCs w:val="22"/>
          <w:lang w:eastAsia="ar-SA"/>
        </w:rPr>
      </w:pPr>
    </w:p>
    <w:p w14:paraId="6103ACD9" w14:textId="77777777" w:rsidR="00A64333" w:rsidRPr="00A64333" w:rsidRDefault="00A64333" w:rsidP="0086396F">
      <w:pPr>
        <w:widowControl/>
        <w:numPr>
          <w:ilvl w:val="0"/>
          <w:numId w:val="11"/>
        </w:numPr>
        <w:tabs>
          <w:tab w:val="left" w:pos="1560"/>
        </w:tabs>
        <w:suppressAutoHyphens/>
        <w:spacing w:after="160" w:line="256" w:lineRule="auto"/>
        <w:ind w:left="1560" w:hanging="426"/>
        <w:rPr>
          <w:color w:val="000000"/>
          <w:sz w:val="22"/>
          <w:szCs w:val="22"/>
          <w:lang w:eastAsia="ar-SA"/>
        </w:rPr>
      </w:pPr>
      <w:r w:rsidRPr="00A64333">
        <w:rPr>
          <w:color w:val="000000"/>
          <w:sz w:val="22"/>
          <w:szCs w:val="22"/>
          <w:lang w:eastAsia="ar-SA"/>
        </w:rPr>
        <w:t>veikt šādus darbus:</w:t>
      </w:r>
    </w:p>
    <w:p w14:paraId="650AFC89" w14:textId="77777777" w:rsidR="00A64333" w:rsidRPr="00A64333" w:rsidRDefault="00A64333" w:rsidP="0086396F">
      <w:pPr>
        <w:widowControl/>
        <w:tabs>
          <w:tab w:val="left" w:pos="1080"/>
        </w:tabs>
        <w:suppressAutoHyphens/>
        <w:rPr>
          <w:color w:val="000000"/>
          <w:sz w:val="22"/>
          <w:szCs w:val="22"/>
          <w:lang w:eastAsia="ar-SA"/>
        </w:rPr>
      </w:pPr>
    </w:p>
    <w:p w14:paraId="71870FB3" w14:textId="77777777" w:rsidR="00A64333" w:rsidRPr="00A64333" w:rsidRDefault="00A64333" w:rsidP="0086396F">
      <w:pPr>
        <w:widowControl/>
        <w:tabs>
          <w:tab w:val="left" w:pos="1080"/>
        </w:tabs>
        <w:suppressAutoHyphens/>
        <w:rPr>
          <w:color w:val="000000"/>
          <w:sz w:val="22"/>
          <w:szCs w:val="22"/>
          <w:lang w:eastAsia="ar-SA"/>
        </w:rPr>
      </w:pPr>
      <w:r w:rsidRPr="00A64333">
        <w:rPr>
          <w:i/>
          <w:color w:val="000000"/>
          <w:sz w:val="22"/>
          <w:szCs w:val="22"/>
          <w:lang w:eastAsia="ar-SA"/>
        </w:rPr>
        <w:t>&lt;īss darbu apraksts atbilstoši Apakšuzņēmējiem nododamo darbu sarakstā norādītajam&gt;</w:t>
      </w:r>
      <w:r w:rsidRPr="00A64333">
        <w:rPr>
          <w:color w:val="000000"/>
          <w:sz w:val="22"/>
          <w:szCs w:val="22"/>
          <w:lang w:eastAsia="ar-SA"/>
        </w:rPr>
        <w:t>;</w:t>
      </w:r>
    </w:p>
    <w:p w14:paraId="65723080" w14:textId="77777777" w:rsidR="00A64333" w:rsidRPr="00A64333" w:rsidRDefault="00A64333" w:rsidP="0086396F">
      <w:pPr>
        <w:widowControl/>
        <w:suppressAutoHyphens/>
        <w:rPr>
          <w:color w:val="000000"/>
          <w:sz w:val="22"/>
          <w:szCs w:val="22"/>
          <w:lang w:eastAsia="ar-SA"/>
        </w:rPr>
      </w:pPr>
    </w:p>
    <w:p w14:paraId="68BB7CAF" w14:textId="77777777" w:rsidR="00A64333" w:rsidRPr="00A64333" w:rsidRDefault="00A64333" w:rsidP="0086396F">
      <w:pPr>
        <w:widowControl/>
        <w:numPr>
          <w:ilvl w:val="0"/>
          <w:numId w:val="11"/>
        </w:numPr>
        <w:tabs>
          <w:tab w:val="left" w:pos="1560"/>
        </w:tabs>
        <w:suppressAutoHyphens/>
        <w:spacing w:after="160" w:line="256" w:lineRule="auto"/>
        <w:ind w:left="1560" w:hanging="426"/>
        <w:rPr>
          <w:color w:val="000000"/>
          <w:sz w:val="22"/>
          <w:szCs w:val="22"/>
          <w:lang w:eastAsia="ar-SA"/>
        </w:rPr>
      </w:pPr>
      <w:r w:rsidRPr="00A64333">
        <w:rPr>
          <w:color w:val="000000"/>
          <w:sz w:val="22"/>
          <w:szCs w:val="22"/>
          <w:lang w:eastAsia="ar-SA"/>
        </w:rPr>
        <w:t>nodot Pretendentam šādus resursus:</w:t>
      </w:r>
    </w:p>
    <w:p w14:paraId="7BAB2BC6" w14:textId="77777777" w:rsidR="00A64333" w:rsidRPr="00A64333" w:rsidRDefault="00A64333" w:rsidP="0086396F">
      <w:pPr>
        <w:widowControl/>
        <w:suppressAutoHyphens/>
        <w:rPr>
          <w:color w:val="000000"/>
          <w:sz w:val="22"/>
          <w:szCs w:val="22"/>
          <w:lang w:eastAsia="ar-SA"/>
        </w:rPr>
      </w:pPr>
    </w:p>
    <w:p w14:paraId="70BB41D7" w14:textId="77777777" w:rsidR="00A64333" w:rsidRPr="00A64333" w:rsidRDefault="00A64333" w:rsidP="0086396F">
      <w:pPr>
        <w:widowControl/>
        <w:suppressAutoHyphens/>
        <w:rPr>
          <w:i/>
          <w:color w:val="000000"/>
          <w:sz w:val="22"/>
          <w:szCs w:val="22"/>
          <w:lang w:eastAsia="ar-SA"/>
        </w:rPr>
      </w:pPr>
      <w:r w:rsidRPr="00A64333">
        <w:rPr>
          <w:i/>
          <w:color w:val="000000"/>
          <w:sz w:val="22"/>
          <w:szCs w:val="22"/>
          <w:lang w:eastAsia="ar-SA"/>
        </w:rPr>
        <w:t>&lt;īss Pretendentam nododamo resursu (speciālistu un/vai tehniskā aprīkojuma) apraksts&gt;.</w:t>
      </w:r>
    </w:p>
    <w:p w14:paraId="5AD9B922" w14:textId="77777777" w:rsidR="00A64333" w:rsidRPr="00A64333" w:rsidRDefault="00A64333" w:rsidP="0086396F">
      <w:pPr>
        <w:widowControl/>
        <w:suppressAutoHyphens/>
        <w:rPr>
          <w:color w:val="000000"/>
          <w:sz w:val="22"/>
          <w:szCs w:val="22"/>
          <w:lang w:eastAsia="ar-SA"/>
        </w:rPr>
      </w:pPr>
    </w:p>
    <w:p w14:paraId="6DA03A12" w14:textId="77777777" w:rsidR="00A64333" w:rsidRPr="00A64333" w:rsidRDefault="00A64333" w:rsidP="0086396F">
      <w:pPr>
        <w:widowControl/>
        <w:suppressAutoHyphens/>
        <w:rPr>
          <w:color w:val="000000"/>
          <w:sz w:val="22"/>
          <w:szCs w:val="22"/>
          <w:lang w:eastAsia="ar-SA"/>
        </w:rPr>
      </w:pPr>
    </w:p>
    <w:p w14:paraId="36E0B3E2" w14:textId="77777777" w:rsidR="00A64333" w:rsidRPr="00A64333" w:rsidRDefault="00A64333" w:rsidP="0086396F">
      <w:pPr>
        <w:suppressAutoHyphens/>
        <w:rPr>
          <w:sz w:val="20"/>
          <w:szCs w:val="22"/>
        </w:rPr>
      </w:pPr>
      <w:proofErr w:type="spellStart"/>
      <w:r w:rsidRPr="00A64333">
        <w:rPr>
          <w:sz w:val="22"/>
        </w:rPr>
        <w:t>Paraksttiesīgā</w:t>
      </w:r>
      <w:proofErr w:type="spellEnd"/>
      <w:r w:rsidRPr="00A64333">
        <w:rPr>
          <w:sz w:val="22"/>
        </w:rPr>
        <w:t xml:space="preserve"> vai pilnvarotā persona:</w:t>
      </w:r>
    </w:p>
    <w:p w14:paraId="6561BBF1" w14:textId="77777777" w:rsidR="00A64333" w:rsidRPr="00A64333" w:rsidRDefault="00A64333" w:rsidP="0086396F">
      <w:pPr>
        <w:rPr>
          <w:sz w:val="22"/>
          <w:szCs w:val="22"/>
        </w:rPr>
      </w:pPr>
    </w:p>
    <w:p w14:paraId="7173FA65" w14:textId="77777777" w:rsidR="00A64333" w:rsidRPr="00A64333" w:rsidRDefault="00A64333" w:rsidP="0086396F">
      <w:pPr>
        <w:rPr>
          <w:sz w:val="22"/>
          <w:szCs w:val="22"/>
        </w:rPr>
      </w:pPr>
      <w:r w:rsidRPr="00A64333">
        <w:rPr>
          <w:sz w:val="22"/>
          <w:szCs w:val="22"/>
        </w:rPr>
        <w:t>___________________</w:t>
      </w:r>
      <w:r w:rsidRPr="00A64333">
        <w:rPr>
          <w:sz w:val="22"/>
          <w:szCs w:val="22"/>
        </w:rPr>
        <w:tab/>
      </w:r>
      <w:r w:rsidRPr="00A64333">
        <w:rPr>
          <w:sz w:val="22"/>
          <w:szCs w:val="22"/>
        </w:rPr>
        <w:tab/>
      </w:r>
      <w:r w:rsidRPr="00A64333">
        <w:rPr>
          <w:sz w:val="22"/>
          <w:szCs w:val="22"/>
        </w:rPr>
        <w:tab/>
        <w:t>________________</w:t>
      </w:r>
      <w:r w:rsidRPr="00A64333">
        <w:rPr>
          <w:sz w:val="22"/>
          <w:szCs w:val="22"/>
        </w:rPr>
        <w:tab/>
      </w:r>
      <w:r w:rsidRPr="00A64333">
        <w:rPr>
          <w:sz w:val="22"/>
          <w:szCs w:val="22"/>
        </w:rPr>
        <w:tab/>
        <w:t>_____________________</w:t>
      </w:r>
    </w:p>
    <w:p w14:paraId="0959D979" w14:textId="4DD69516" w:rsidR="00A64333" w:rsidRPr="00A64333" w:rsidRDefault="00A64333" w:rsidP="0086396F">
      <w:pPr>
        <w:rPr>
          <w:sz w:val="20"/>
          <w:szCs w:val="22"/>
        </w:rPr>
      </w:pPr>
      <w:r w:rsidRPr="00A64333">
        <w:rPr>
          <w:sz w:val="20"/>
          <w:szCs w:val="22"/>
        </w:rPr>
        <w:t>vārds, uzvārds</w:t>
      </w:r>
      <w:r w:rsidRPr="00A64333">
        <w:rPr>
          <w:sz w:val="20"/>
          <w:szCs w:val="22"/>
        </w:rPr>
        <w:tab/>
      </w:r>
      <w:r w:rsidRPr="00A64333">
        <w:rPr>
          <w:sz w:val="20"/>
          <w:szCs w:val="22"/>
        </w:rPr>
        <w:tab/>
      </w:r>
      <w:r w:rsidRPr="00A64333">
        <w:rPr>
          <w:sz w:val="20"/>
          <w:szCs w:val="22"/>
        </w:rPr>
        <w:tab/>
      </w:r>
      <w:r w:rsidRPr="00A64333">
        <w:rPr>
          <w:sz w:val="20"/>
          <w:szCs w:val="22"/>
        </w:rPr>
        <w:tab/>
        <w:t>amats</w:t>
      </w:r>
      <w:r w:rsidRPr="00A64333">
        <w:rPr>
          <w:sz w:val="20"/>
          <w:szCs w:val="22"/>
        </w:rPr>
        <w:tab/>
      </w:r>
      <w:r w:rsidRPr="00A64333">
        <w:rPr>
          <w:sz w:val="20"/>
          <w:szCs w:val="22"/>
        </w:rPr>
        <w:tab/>
      </w:r>
      <w:r w:rsidRPr="00A64333">
        <w:rPr>
          <w:sz w:val="20"/>
          <w:szCs w:val="22"/>
        </w:rPr>
        <w:tab/>
      </w:r>
      <w:r w:rsidRPr="00A64333">
        <w:rPr>
          <w:sz w:val="20"/>
          <w:szCs w:val="22"/>
        </w:rPr>
        <w:tab/>
        <w:t>paraksts*</w:t>
      </w:r>
    </w:p>
    <w:p w14:paraId="56F8B645" w14:textId="77777777" w:rsidR="00A64333" w:rsidRPr="00A64333" w:rsidRDefault="00A64333" w:rsidP="0086396F">
      <w:pPr>
        <w:widowControl/>
        <w:suppressAutoHyphens/>
        <w:rPr>
          <w:b/>
          <w:sz w:val="20"/>
          <w:szCs w:val="20"/>
          <w:lang w:eastAsia="ar-SA"/>
        </w:rPr>
      </w:pPr>
    </w:p>
    <w:p w14:paraId="1E756191" w14:textId="77777777" w:rsidR="00A64333" w:rsidRPr="00A64333" w:rsidRDefault="00A64333" w:rsidP="0086396F">
      <w:pPr>
        <w:rPr>
          <w:sz w:val="22"/>
          <w:szCs w:val="22"/>
        </w:rPr>
      </w:pPr>
    </w:p>
    <w:p w14:paraId="182CABC1" w14:textId="77986543" w:rsidR="00A64333" w:rsidRPr="00A64333" w:rsidRDefault="00A64333" w:rsidP="0086396F">
      <w:pPr>
        <w:rPr>
          <w:b/>
          <w:sz w:val="22"/>
          <w:szCs w:val="22"/>
        </w:rPr>
      </w:pPr>
      <w:r w:rsidRPr="00A64333">
        <w:rPr>
          <w:sz w:val="22"/>
          <w:szCs w:val="22"/>
        </w:rPr>
        <w:t>202</w:t>
      </w:r>
      <w:r w:rsidR="00AD32B9">
        <w:rPr>
          <w:sz w:val="22"/>
          <w:szCs w:val="22"/>
        </w:rPr>
        <w:t>4</w:t>
      </w:r>
      <w:r w:rsidRPr="00A64333">
        <w:rPr>
          <w:sz w:val="22"/>
          <w:szCs w:val="22"/>
        </w:rPr>
        <w:t>.gada _____. ____________</w:t>
      </w:r>
    </w:p>
    <w:p w14:paraId="04C5C7CF" w14:textId="77777777" w:rsidR="00A64333" w:rsidRPr="00A64333" w:rsidRDefault="00A64333" w:rsidP="0086396F">
      <w:pPr>
        <w:widowControl/>
        <w:suppressAutoHyphens/>
        <w:rPr>
          <w:b/>
          <w:sz w:val="20"/>
          <w:szCs w:val="20"/>
          <w:lang w:eastAsia="ar-SA"/>
        </w:rPr>
      </w:pPr>
    </w:p>
    <w:p w14:paraId="328F089F" w14:textId="77777777" w:rsidR="00A64333" w:rsidRPr="00A64333" w:rsidRDefault="00A64333" w:rsidP="0086396F">
      <w:pPr>
        <w:widowControl/>
        <w:rPr>
          <w:color w:val="000000"/>
          <w:sz w:val="22"/>
          <w:szCs w:val="22"/>
        </w:rPr>
      </w:pPr>
      <w:r w:rsidRPr="00A64333">
        <w:rPr>
          <w:b/>
          <w:sz w:val="20"/>
          <w:szCs w:val="20"/>
          <w:lang w:eastAsia="ar-SA"/>
        </w:rPr>
        <w:t>*Piezīme:</w:t>
      </w:r>
      <w:r w:rsidRPr="00A64333">
        <w:rPr>
          <w:sz w:val="20"/>
          <w:szCs w:val="20"/>
          <w:lang w:eastAsia="ar-SA"/>
        </w:rPr>
        <w:t xml:space="preserve"> </w:t>
      </w:r>
      <w:r w:rsidRPr="00A64333">
        <w:rPr>
          <w:i/>
          <w:sz w:val="20"/>
          <w:szCs w:val="20"/>
          <w:lang w:eastAsia="ar-SA"/>
        </w:rPr>
        <w:t>dokumentu rekvizītu “paraksts” neaizpilda, ja dokuments ir sagatavots atbilstoši normatīvajiem aktiem par elektronisko dokumentu noformēšanu.</w:t>
      </w:r>
    </w:p>
    <w:p w14:paraId="344A8CFC" w14:textId="77777777" w:rsidR="00A64333" w:rsidRPr="00A64333" w:rsidRDefault="00A64333" w:rsidP="0086396F">
      <w:pPr>
        <w:widowControl/>
        <w:spacing w:after="160" w:line="256" w:lineRule="auto"/>
        <w:rPr>
          <w:b/>
          <w:color w:val="000000"/>
          <w:sz w:val="22"/>
          <w:szCs w:val="22"/>
          <w:lang w:eastAsia="lv-LV"/>
        </w:rPr>
      </w:pPr>
    </w:p>
    <w:p w14:paraId="67ED23AB" w14:textId="2B0F757E" w:rsidR="00CC40F8" w:rsidRDefault="00CC40F8" w:rsidP="0086396F"/>
    <w:p w14:paraId="16F492D2" w14:textId="77777777" w:rsidR="0086396F" w:rsidRDefault="0086396F" w:rsidP="0086396F"/>
    <w:p w14:paraId="0E9EB867" w14:textId="77777777" w:rsidR="0086396F" w:rsidRDefault="0086396F" w:rsidP="0086396F"/>
    <w:p w14:paraId="10EA2060" w14:textId="77777777" w:rsidR="0086396F" w:rsidRDefault="0086396F" w:rsidP="0086396F"/>
    <w:p w14:paraId="3F97B2C5" w14:textId="77777777" w:rsidR="0086396F" w:rsidRDefault="0086396F" w:rsidP="0086396F">
      <w:pPr>
        <w:widowControl/>
      </w:pPr>
    </w:p>
    <w:p w14:paraId="7DCC5033" w14:textId="77777777" w:rsidR="0086396F" w:rsidRDefault="0086396F" w:rsidP="0086396F">
      <w:pPr>
        <w:widowControl/>
      </w:pPr>
    </w:p>
    <w:p w14:paraId="4F1394C0" w14:textId="77777777" w:rsidR="0086396F" w:rsidRDefault="0086396F" w:rsidP="0086396F">
      <w:pPr>
        <w:widowControl/>
      </w:pPr>
    </w:p>
    <w:p w14:paraId="6503CF6F" w14:textId="59EEC091" w:rsidR="00895AA3" w:rsidRDefault="00895AA3" w:rsidP="00895AA3">
      <w:pPr>
        <w:widowControl/>
        <w:ind w:left="2880" w:firstLine="720"/>
        <w:jc w:val="right"/>
        <w:rPr>
          <w:rFonts w:eastAsia="Lucida Sans Unicode"/>
          <w:bCs/>
          <w:sz w:val="22"/>
          <w:szCs w:val="22"/>
        </w:rPr>
      </w:pPr>
      <w:r>
        <w:rPr>
          <w:rFonts w:eastAsia="Lucida Sans Unicode"/>
          <w:bCs/>
          <w:sz w:val="22"/>
          <w:szCs w:val="22"/>
        </w:rPr>
        <w:lastRenderedPageBreak/>
        <w:t>8.pielikums</w:t>
      </w:r>
      <w:r>
        <w:rPr>
          <w:rFonts w:eastAsia="Lucida Sans Unicode"/>
          <w:bCs/>
          <w:sz w:val="22"/>
          <w:szCs w:val="22"/>
        </w:rPr>
        <w:tab/>
      </w:r>
    </w:p>
    <w:p w14:paraId="5883D335" w14:textId="1279C83F" w:rsidR="0086396F" w:rsidRPr="0086396F" w:rsidRDefault="0086396F" w:rsidP="009F479F">
      <w:pPr>
        <w:widowControl/>
        <w:ind w:left="2880" w:firstLine="720"/>
        <w:rPr>
          <w:rFonts w:eastAsia="Lucida Sans Unicode"/>
          <w:bCs/>
          <w:sz w:val="22"/>
          <w:szCs w:val="22"/>
        </w:rPr>
      </w:pPr>
      <w:r w:rsidRPr="0086396F">
        <w:rPr>
          <w:rFonts w:eastAsia="Lucida Sans Unicode"/>
          <w:bCs/>
          <w:sz w:val="22"/>
          <w:szCs w:val="22"/>
        </w:rPr>
        <w:t>Iepirkuma procedūrai</w:t>
      </w:r>
    </w:p>
    <w:p w14:paraId="47F268BC" w14:textId="77777777" w:rsidR="009F479F" w:rsidRPr="009F479F" w:rsidRDefault="009F479F" w:rsidP="009F479F">
      <w:pPr>
        <w:widowControl/>
        <w:jc w:val="center"/>
        <w:rPr>
          <w:rFonts w:eastAsia="Lucida Sans Unicode"/>
          <w:b/>
          <w:bCs/>
          <w:sz w:val="22"/>
          <w:szCs w:val="22"/>
        </w:rPr>
      </w:pPr>
      <w:bookmarkStart w:id="11" w:name="_Hlk152589763"/>
      <w:r w:rsidRPr="009F479F">
        <w:rPr>
          <w:rFonts w:eastAsia="Lucida Sans Unicode"/>
          <w:b/>
          <w:bCs/>
          <w:sz w:val="22"/>
          <w:szCs w:val="22"/>
        </w:rPr>
        <w:t>Dzīvojamās īres mājas Projektēšana un autoruzraudzība</w:t>
      </w:r>
    </w:p>
    <w:p w14:paraId="4B632236" w14:textId="5478A581" w:rsidR="0086396F" w:rsidRPr="0086396F" w:rsidRDefault="009F479F" w:rsidP="009F479F">
      <w:pPr>
        <w:widowControl/>
        <w:jc w:val="center"/>
        <w:rPr>
          <w:b/>
          <w:bCs/>
          <w:caps/>
          <w:color w:val="000000"/>
          <w:sz w:val="22"/>
          <w:szCs w:val="22"/>
          <w:lang w:eastAsia="lv-LV"/>
        </w:rPr>
      </w:pPr>
      <w:r w:rsidRPr="009F479F">
        <w:rPr>
          <w:rFonts w:eastAsia="Lucida Sans Unicode"/>
          <w:b/>
          <w:bCs/>
          <w:sz w:val="22"/>
          <w:szCs w:val="22"/>
        </w:rPr>
        <w:t>Voldemāra Roberta Z</w:t>
      </w:r>
      <w:r w:rsidR="001F5ABA">
        <w:rPr>
          <w:rFonts w:eastAsia="Lucida Sans Unicode"/>
          <w:b/>
          <w:bCs/>
          <w:sz w:val="22"/>
          <w:szCs w:val="22"/>
        </w:rPr>
        <w:t>ā</w:t>
      </w:r>
      <w:r w:rsidRPr="009F479F">
        <w:rPr>
          <w:rFonts w:eastAsia="Lucida Sans Unicode"/>
          <w:b/>
          <w:bCs/>
          <w:sz w:val="22"/>
          <w:szCs w:val="22"/>
        </w:rPr>
        <w:t>mu</w:t>
      </w:r>
      <w:r w:rsidR="00595FA7">
        <w:rPr>
          <w:rFonts w:eastAsia="Lucida Sans Unicode"/>
          <w:b/>
          <w:bCs/>
          <w:sz w:val="22"/>
          <w:szCs w:val="22"/>
        </w:rPr>
        <w:t>e</w:t>
      </w:r>
      <w:r w:rsidRPr="009F479F">
        <w:rPr>
          <w:rFonts w:eastAsia="Lucida Sans Unicode"/>
          <w:b/>
          <w:bCs/>
          <w:sz w:val="22"/>
          <w:szCs w:val="22"/>
        </w:rPr>
        <w:t>la ielā 3</w:t>
      </w:r>
      <w:r>
        <w:rPr>
          <w:rFonts w:eastAsia="Lucida Sans Unicode"/>
          <w:b/>
          <w:bCs/>
          <w:sz w:val="22"/>
          <w:szCs w:val="22"/>
        </w:rPr>
        <w:t>a</w:t>
      </w:r>
    </w:p>
    <w:bookmarkEnd w:id="11"/>
    <w:p w14:paraId="60D3A24E" w14:textId="613D53C7" w:rsidR="009F479F" w:rsidRPr="009F479F" w:rsidRDefault="0086396F" w:rsidP="009F479F">
      <w:pPr>
        <w:widowControl/>
        <w:ind w:firstLine="420"/>
        <w:jc w:val="center"/>
        <w:rPr>
          <w:rFonts w:eastAsia="Lucida Sans Unicode"/>
          <w:sz w:val="22"/>
          <w:szCs w:val="22"/>
        </w:rPr>
      </w:pPr>
      <w:r w:rsidRPr="009F479F">
        <w:rPr>
          <w:rFonts w:eastAsia="Lucida Sans Unicode"/>
          <w:sz w:val="22"/>
          <w:szCs w:val="22"/>
        </w:rPr>
        <w:t>Iepirkuma identifikācijas Nr</w:t>
      </w:r>
      <w:r w:rsidR="00595FA7">
        <w:rPr>
          <w:rFonts w:eastAsia="Lucida Sans Unicode"/>
          <w:sz w:val="22"/>
          <w:szCs w:val="22"/>
        </w:rPr>
        <w:t>.</w:t>
      </w:r>
      <w:r w:rsidR="009F479F" w:rsidRPr="009F479F">
        <w:rPr>
          <w:rFonts w:eastAsia="Lucida Sans Unicode"/>
          <w:sz w:val="22"/>
          <w:szCs w:val="22"/>
        </w:rPr>
        <w:t>SVN202</w:t>
      </w:r>
      <w:r w:rsidR="00AD32B9">
        <w:rPr>
          <w:rFonts w:eastAsia="Lucida Sans Unicode"/>
          <w:sz w:val="22"/>
          <w:szCs w:val="22"/>
        </w:rPr>
        <w:t>4</w:t>
      </w:r>
      <w:r w:rsidR="009F479F" w:rsidRPr="009F479F">
        <w:rPr>
          <w:rFonts w:eastAsia="Lucida Sans Unicode"/>
          <w:sz w:val="22"/>
          <w:szCs w:val="22"/>
        </w:rPr>
        <w:t>/</w:t>
      </w:r>
      <w:r w:rsidR="00AD32B9">
        <w:rPr>
          <w:rFonts w:eastAsia="Lucida Sans Unicode"/>
          <w:sz w:val="22"/>
          <w:szCs w:val="22"/>
        </w:rPr>
        <w:t>1</w:t>
      </w:r>
      <w:r w:rsidR="009F479F" w:rsidRPr="009F479F">
        <w:rPr>
          <w:rFonts w:eastAsia="Lucida Sans Unicode"/>
          <w:sz w:val="22"/>
          <w:szCs w:val="22"/>
        </w:rPr>
        <w:t xml:space="preserve">M </w:t>
      </w:r>
    </w:p>
    <w:p w14:paraId="7FC98775" w14:textId="5FBFEC28" w:rsidR="0086396F" w:rsidRPr="0086396F" w:rsidRDefault="0086396F" w:rsidP="009F479F">
      <w:pPr>
        <w:widowControl/>
        <w:ind w:firstLine="420"/>
        <w:jc w:val="center"/>
        <w:rPr>
          <w:b/>
          <w:strike/>
          <w:sz w:val="22"/>
          <w:szCs w:val="22"/>
          <w:lang w:eastAsia="lv-LV"/>
        </w:rPr>
      </w:pPr>
      <w:r w:rsidRPr="0086396F">
        <w:rPr>
          <w:sz w:val="22"/>
          <w:szCs w:val="22"/>
          <w:lang w:eastAsia="lv-LV"/>
        </w:rPr>
        <w:t xml:space="preserve">Apliecinu, ka mūsu finanšu piedāvājums ir: </w:t>
      </w:r>
    </w:p>
    <w:p w14:paraId="715E9CEB" w14:textId="77777777" w:rsidR="0086396F" w:rsidRPr="0086396F" w:rsidRDefault="0086396F" w:rsidP="0086396F">
      <w:pPr>
        <w:widowControl/>
        <w:rPr>
          <w:color w:val="000000"/>
          <w:sz w:val="22"/>
          <w:szCs w:val="22"/>
          <w:lang w:eastAsia="lv-LV"/>
        </w:rPr>
      </w:pPr>
    </w:p>
    <w:tbl>
      <w:tblPr>
        <w:tblW w:w="9360" w:type="dxa"/>
        <w:tblInd w:w="108" w:type="dxa"/>
        <w:tblLayout w:type="fixed"/>
        <w:tblLook w:val="0000" w:firstRow="0" w:lastRow="0" w:firstColumn="0" w:lastColumn="0" w:noHBand="0" w:noVBand="0"/>
      </w:tblPr>
      <w:tblGrid>
        <w:gridCol w:w="2520"/>
        <w:gridCol w:w="6840"/>
      </w:tblGrid>
      <w:tr w:rsidR="0086396F" w:rsidRPr="0086396F" w14:paraId="7A19C400" w14:textId="77777777" w:rsidTr="00C44D42">
        <w:trPr>
          <w:trHeight w:val="963"/>
        </w:trPr>
        <w:tc>
          <w:tcPr>
            <w:tcW w:w="2520" w:type="dxa"/>
          </w:tcPr>
          <w:p w14:paraId="55B6E8AB"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 xml:space="preserve">Piedāvātā cena </w:t>
            </w:r>
            <w:r w:rsidRPr="0086396F">
              <w:rPr>
                <w:rFonts w:eastAsia="Lucida Sans Unicode"/>
                <w:b/>
                <w:sz w:val="22"/>
                <w:szCs w:val="22"/>
              </w:rPr>
              <w:t>būvprojekta izstrādei un autoruzraudzībai</w:t>
            </w:r>
          </w:p>
          <w:p w14:paraId="6508C75A"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bez PVN</w:t>
            </w:r>
          </w:p>
        </w:tc>
        <w:tc>
          <w:tcPr>
            <w:tcW w:w="6840" w:type="dxa"/>
          </w:tcPr>
          <w:p w14:paraId="1CD4C2BB"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text" w:val="EUR"/>
                <w:attr w:name="currency_value" w:val="1"/>
                <w:attr w:name="currency_key" w:val="EUR"/>
                <w:attr w:name="currency_id" w:val="16"/>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p w14:paraId="293F3D27" w14:textId="77777777" w:rsidR="0086396F" w:rsidRPr="0086396F" w:rsidRDefault="0086396F" w:rsidP="0086396F">
            <w:pPr>
              <w:tabs>
                <w:tab w:val="left" w:pos="1134"/>
              </w:tabs>
              <w:suppressAutoHyphens/>
              <w:rPr>
                <w:rFonts w:eastAsia="Lucida Sans Unicode"/>
                <w:i/>
              </w:rPr>
            </w:pPr>
          </w:p>
        </w:tc>
      </w:tr>
      <w:tr w:rsidR="0086396F" w:rsidRPr="0086396F" w14:paraId="43320D17" w14:textId="77777777" w:rsidTr="00C44D42">
        <w:trPr>
          <w:trHeight w:val="708"/>
        </w:trPr>
        <w:tc>
          <w:tcPr>
            <w:tcW w:w="2520" w:type="dxa"/>
          </w:tcPr>
          <w:p w14:paraId="4981351A"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PVN 21%</w:t>
            </w:r>
          </w:p>
          <w:p w14:paraId="7CDEFF15" w14:textId="77777777" w:rsidR="0086396F" w:rsidRPr="0086396F" w:rsidRDefault="0086396F" w:rsidP="0086396F">
            <w:pPr>
              <w:tabs>
                <w:tab w:val="left" w:pos="1134"/>
              </w:tabs>
              <w:suppressAutoHyphens/>
              <w:rPr>
                <w:rFonts w:eastAsia="Lucida Sans Unicode"/>
              </w:rPr>
            </w:pPr>
          </w:p>
        </w:tc>
        <w:tc>
          <w:tcPr>
            <w:tcW w:w="6840" w:type="dxa"/>
          </w:tcPr>
          <w:p w14:paraId="11ECC444"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76D74690" w14:textId="77777777" w:rsidTr="00C44D42">
        <w:trPr>
          <w:trHeight w:val="963"/>
        </w:trPr>
        <w:tc>
          <w:tcPr>
            <w:tcW w:w="2520" w:type="dxa"/>
          </w:tcPr>
          <w:p w14:paraId="722D0185"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 xml:space="preserve">Piedāvājuma cena ar PVN </w:t>
            </w:r>
          </w:p>
        </w:tc>
        <w:tc>
          <w:tcPr>
            <w:tcW w:w="6840" w:type="dxa"/>
          </w:tcPr>
          <w:p w14:paraId="43A0472C"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028FFE16" w14:textId="77777777" w:rsidTr="00C44D42">
        <w:trPr>
          <w:trHeight w:val="321"/>
        </w:trPr>
        <w:tc>
          <w:tcPr>
            <w:tcW w:w="2520" w:type="dxa"/>
          </w:tcPr>
          <w:p w14:paraId="3BBAEB83"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tajā skaitā</w:t>
            </w:r>
          </w:p>
        </w:tc>
        <w:tc>
          <w:tcPr>
            <w:tcW w:w="6840" w:type="dxa"/>
          </w:tcPr>
          <w:p w14:paraId="0CE9DB55" w14:textId="77777777" w:rsidR="0086396F" w:rsidRPr="0086396F" w:rsidRDefault="0086396F" w:rsidP="0086396F">
            <w:pPr>
              <w:tabs>
                <w:tab w:val="left" w:pos="1134"/>
              </w:tabs>
              <w:suppressAutoHyphens/>
              <w:rPr>
                <w:rFonts w:eastAsia="Lucida Sans Unicode"/>
                <w:i/>
              </w:rPr>
            </w:pPr>
          </w:p>
        </w:tc>
      </w:tr>
      <w:tr w:rsidR="0086396F" w:rsidRPr="0086396F" w14:paraId="5B459003" w14:textId="77777777" w:rsidTr="00C44D42">
        <w:trPr>
          <w:trHeight w:val="963"/>
        </w:trPr>
        <w:tc>
          <w:tcPr>
            <w:tcW w:w="2520" w:type="dxa"/>
          </w:tcPr>
          <w:p w14:paraId="691339ED"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 xml:space="preserve">Piedāvātā cena </w:t>
            </w:r>
            <w:r w:rsidRPr="0086396F">
              <w:rPr>
                <w:rFonts w:eastAsia="Lucida Sans Unicode"/>
                <w:b/>
                <w:sz w:val="22"/>
                <w:szCs w:val="22"/>
              </w:rPr>
              <w:t>būvprojekta izstrādei</w:t>
            </w:r>
          </w:p>
          <w:p w14:paraId="21A23230"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bez PVN</w:t>
            </w:r>
          </w:p>
        </w:tc>
        <w:tc>
          <w:tcPr>
            <w:tcW w:w="6840" w:type="dxa"/>
          </w:tcPr>
          <w:p w14:paraId="666C13EE"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text" w:val="EUR"/>
                <w:attr w:name="currency_value" w:val="1"/>
                <w:attr w:name="currency_key" w:val="EUR"/>
                <w:attr w:name="currency_id" w:val="16"/>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0A291E5F" w14:textId="77777777" w:rsidTr="00C44D42">
        <w:tc>
          <w:tcPr>
            <w:tcW w:w="2520" w:type="dxa"/>
          </w:tcPr>
          <w:p w14:paraId="16B2BB47"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PVN 21%</w:t>
            </w:r>
          </w:p>
          <w:p w14:paraId="61C753C1" w14:textId="77777777" w:rsidR="0086396F" w:rsidRPr="0086396F" w:rsidRDefault="0086396F" w:rsidP="0086396F">
            <w:pPr>
              <w:tabs>
                <w:tab w:val="left" w:pos="1134"/>
              </w:tabs>
              <w:suppressAutoHyphens/>
              <w:rPr>
                <w:rFonts w:eastAsia="Lucida Sans Unicode"/>
              </w:rPr>
            </w:pPr>
          </w:p>
        </w:tc>
        <w:tc>
          <w:tcPr>
            <w:tcW w:w="6840" w:type="dxa"/>
          </w:tcPr>
          <w:p w14:paraId="36E4FF76"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6A3FBA0A" w14:textId="77777777" w:rsidTr="00C44D42">
        <w:tc>
          <w:tcPr>
            <w:tcW w:w="2520" w:type="dxa"/>
          </w:tcPr>
          <w:p w14:paraId="667EE772"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 xml:space="preserve">Piedāvājuma cena ar PVN </w:t>
            </w:r>
          </w:p>
        </w:tc>
        <w:tc>
          <w:tcPr>
            <w:tcW w:w="6840" w:type="dxa"/>
          </w:tcPr>
          <w:p w14:paraId="2D81DE73" w14:textId="77777777" w:rsidR="0086396F" w:rsidRPr="0086396F" w:rsidRDefault="0086396F" w:rsidP="0086396F">
            <w:pPr>
              <w:tabs>
                <w:tab w:val="left" w:pos="1134"/>
              </w:tabs>
              <w:suppressAutoHyphens/>
              <w:rPr>
                <w:rFonts w:eastAsia="Lucida Sans Unicode"/>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bl>
    <w:p w14:paraId="29D110CA" w14:textId="77777777" w:rsidR="0086396F" w:rsidRPr="0086396F" w:rsidRDefault="0086396F" w:rsidP="0086396F">
      <w:pPr>
        <w:suppressAutoHyphens/>
        <w:rPr>
          <w:rFonts w:eastAsia="Lucida Sans Unicode"/>
          <w:sz w:val="22"/>
          <w:szCs w:val="22"/>
        </w:rPr>
      </w:pPr>
    </w:p>
    <w:tbl>
      <w:tblPr>
        <w:tblW w:w="9360" w:type="dxa"/>
        <w:tblInd w:w="108" w:type="dxa"/>
        <w:tblLook w:val="0000" w:firstRow="0" w:lastRow="0" w:firstColumn="0" w:lastColumn="0" w:noHBand="0" w:noVBand="0"/>
      </w:tblPr>
      <w:tblGrid>
        <w:gridCol w:w="2520"/>
        <w:gridCol w:w="6840"/>
      </w:tblGrid>
      <w:tr w:rsidR="0086396F" w:rsidRPr="0086396F" w14:paraId="3B253165" w14:textId="77777777" w:rsidTr="00C44D42">
        <w:trPr>
          <w:trHeight w:val="963"/>
        </w:trPr>
        <w:tc>
          <w:tcPr>
            <w:tcW w:w="2520" w:type="dxa"/>
          </w:tcPr>
          <w:p w14:paraId="547DD239" w14:textId="77777777" w:rsidR="0086396F" w:rsidRPr="0086396F" w:rsidRDefault="0086396F" w:rsidP="0086396F">
            <w:pPr>
              <w:tabs>
                <w:tab w:val="left" w:pos="1134"/>
              </w:tabs>
              <w:suppressAutoHyphens/>
              <w:rPr>
                <w:rFonts w:eastAsia="Lucida Sans Unicode"/>
                <w:b/>
              </w:rPr>
            </w:pPr>
            <w:r w:rsidRPr="0086396F">
              <w:rPr>
                <w:rFonts w:eastAsia="Lucida Sans Unicode"/>
                <w:sz w:val="22"/>
                <w:szCs w:val="22"/>
              </w:rPr>
              <w:t xml:space="preserve">Piedāvātā cena </w:t>
            </w:r>
            <w:r w:rsidRPr="0086396F">
              <w:rPr>
                <w:rFonts w:eastAsia="Lucida Sans Unicode"/>
                <w:b/>
                <w:sz w:val="22"/>
                <w:szCs w:val="22"/>
              </w:rPr>
              <w:t>autoruzraudzībai</w:t>
            </w:r>
          </w:p>
          <w:p w14:paraId="79F6C16D"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bez PVN</w:t>
            </w:r>
          </w:p>
        </w:tc>
        <w:tc>
          <w:tcPr>
            <w:tcW w:w="6840" w:type="dxa"/>
          </w:tcPr>
          <w:p w14:paraId="0A6761F2"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7726A993" w14:textId="77777777" w:rsidTr="00C44D42">
        <w:tc>
          <w:tcPr>
            <w:tcW w:w="2520" w:type="dxa"/>
          </w:tcPr>
          <w:p w14:paraId="1CE4B72D"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PVN 21%</w:t>
            </w:r>
          </w:p>
          <w:p w14:paraId="0D53F7C4" w14:textId="77777777" w:rsidR="0086396F" w:rsidRPr="0086396F" w:rsidRDefault="0086396F" w:rsidP="0086396F">
            <w:pPr>
              <w:tabs>
                <w:tab w:val="left" w:pos="1134"/>
              </w:tabs>
              <w:suppressAutoHyphens/>
              <w:rPr>
                <w:rFonts w:eastAsia="Lucida Sans Unicode"/>
              </w:rPr>
            </w:pPr>
          </w:p>
        </w:tc>
        <w:tc>
          <w:tcPr>
            <w:tcW w:w="6840" w:type="dxa"/>
          </w:tcPr>
          <w:p w14:paraId="6954D971" w14:textId="77777777" w:rsidR="0086396F" w:rsidRPr="0086396F" w:rsidRDefault="0086396F" w:rsidP="0086396F">
            <w:pPr>
              <w:tabs>
                <w:tab w:val="left" w:pos="1134"/>
              </w:tabs>
              <w:suppressAutoHyphens/>
              <w:rPr>
                <w:rFonts w:eastAsia="Lucida Sans Unicode"/>
                <w:i/>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r w:rsidR="0086396F" w:rsidRPr="0086396F" w14:paraId="2ABB106E" w14:textId="77777777" w:rsidTr="00C44D42">
        <w:tc>
          <w:tcPr>
            <w:tcW w:w="2520" w:type="dxa"/>
          </w:tcPr>
          <w:p w14:paraId="21447154" w14:textId="77777777" w:rsidR="0086396F" w:rsidRPr="0086396F" w:rsidRDefault="0086396F" w:rsidP="0086396F">
            <w:pPr>
              <w:tabs>
                <w:tab w:val="left" w:pos="1134"/>
              </w:tabs>
              <w:suppressAutoHyphens/>
              <w:rPr>
                <w:rFonts w:eastAsia="Lucida Sans Unicode"/>
              </w:rPr>
            </w:pPr>
            <w:r w:rsidRPr="0086396F">
              <w:rPr>
                <w:rFonts w:eastAsia="Lucida Sans Unicode"/>
                <w:sz w:val="22"/>
                <w:szCs w:val="22"/>
              </w:rPr>
              <w:t xml:space="preserve">Piedāvājuma cena ar PVN </w:t>
            </w:r>
          </w:p>
        </w:tc>
        <w:tc>
          <w:tcPr>
            <w:tcW w:w="6840" w:type="dxa"/>
          </w:tcPr>
          <w:p w14:paraId="59BC5FFB" w14:textId="77777777" w:rsidR="0086396F" w:rsidRPr="0086396F" w:rsidRDefault="0086396F" w:rsidP="0086396F">
            <w:pPr>
              <w:tabs>
                <w:tab w:val="left" w:pos="1134"/>
              </w:tabs>
              <w:suppressAutoHyphens/>
              <w:rPr>
                <w:rFonts w:eastAsia="Lucida Sans Unicode"/>
              </w:rPr>
            </w:pPr>
            <w:smartTag w:uri="schemas-tilde-lv/tildestengine" w:element="currency2">
              <w:smartTagPr>
                <w:attr w:name="currency_id" w:val="16"/>
                <w:attr w:name="currency_key" w:val="EUR"/>
                <w:attr w:name="currency_value" w:val="1"/>
                <w:attr w:name="currency_text" w:val="EUR"/>
              </w:smartTagPr>
              <w:r w:rsidRPr="0086396F">
                <w:rPr>
                  <w:rFonts w:eastAsia="Lucida Sans Unicode"/>
                  <w:i/>
                  <w:sz w:val="22"/>
                  <w:szCs w:val="22"/>
                </w:rPr>
                <w:t>EUR</w:t>
              </w:r>
            </w:smartTag>
            <w:r w:rsidRPr="0086396F">
              <w:rPr>
                <w:rFonts w:eastAsia="Lucida Sans Unicode"/>
                <w:i/>
                <w:sz w:val="22"/>
                <w:szCs w:val="22"/>
              </w:rPr>
              <w:t xml:space="preserve"> ______ (piedāvājuma cena vārdos un skaitļos)</w:t>
            </w:r>
          </w:p>
        </w:tc>
      </w:tr>
    </w:tbl>
    <w:p w14:paraId="6572032E" w14:textId="77777777" w:rsidR="0086396F" w:rsidRPr="0086396F" w:rsidRDefault="0086396F" w:rsidP="0086396F">
      <w:pPr>
        <w:widowControl/>
        <w:rPr>
          <w:color w:val="000000"/>
          <w:sz w:val="22"/>
          <w:szCs w:val="22"/>
          <w:lang w:eastAsia="lv-LV"/>
        </w:rPr>
      </w:pPr>
    </w:p>
    <w:p w14:paraId="61F0F6E4" w14:textId="77777777" w:rsidR="0086396F" w:rsidRPr="0086396F" w:rsidRDefault="0086396F" w:rsidP="0086396F">
      <w:pPr>
        <w:widowControl/>
        <w:ind w:firstLine="340"/>
        <w:rPr>
          <w:color w:val="000000"/>
          <w:sz w:val="20"/>
          <w:szCs w:val="20"/>
          <w:lang w:eastAsia="lv-LV"/>
        </w:rPr>
      </w:pPr>
      <w:r w:rsidRPr="0086396F">
        <w:rPr>
          <w:color w:val="000000"/>
          <w:sz w:val="20"/>
          <w:szCs w:val="20"/>
          <w:lang w:eastAsia="lv-LV"/>
        </w:rPr>
        <w:t>Apliecinām, ka Finanšu piedāvājumā piedāvātajā cenā ievērtētas un iekļautas visas ar būvprojekta izstrādi un autoruzraudzības pakalpojuma sniegšanu saistītās izmaksas, tai skaitā, algas, kancelejas, komunālie, transporta, komunikāciju, uzturēšanas izdevumi, visas ar pakalpojuma plānošanu, sniegšanu un kontroli tieši un netieši saistītās izmaksas, kā arī peļņa, apdrošināšana, iespējamie riski (to novēršanas vai mazināšanas) un citas iespējamās ar pakalpojuma sniegšanu saistītās izmaksas, ietverot visus piemērojamos nodokļus.</w:t>
      </w:r>
    </w:p>
    <w:p w14:paraId="4F2E62ED" w14:textId="1ED1827A" w:rsidR="0086396F" w:rsidRPr="0086396F" w:rsidRDefault="0086396F" w:rsidP="0086396F">
      <w:pPr>
        <w:widowControl/>
        <w:rPr>
          <w:color w:val="000000"/>
          <w:sz w:val="20"/>
          <w:szCs w:val="20"/>
          <w:lang w:eastAsia="lv-LV"/>
        </w:rPr>
      </w:pPr>
      <w:r w:rsidRPr="0086396F">
        <w:rPr>
          <w:color w:val="000000"/>
          <w:sz w:val="20"/>
          <w:szCs w:val="20"/>
          <w:lang w:eastAsia="lv-LV"/>
        </w:rPr>
        <w:t>Autoruzraudzība tiks uzsākta līgumā noteiktajā termiņā un veikta līdz objekta nodošanai ekspluatācijā.</w:t>
      </w:r>
    </w:p>
    <w:p w14:paraId="4195F9BC" w14:textId="77777777" w:rsidR="0086396F" w:rsidRPr="0086396F" w:rsidRDefault="0086396F" w:rsidP="0086396F">
      <w:pPr>
        <w:suppressAutoHyphens/>
        <w:rPr>
          <w:sz w:val="20"/>
          <w:szCs w:val="20"/>
        </w:rPr>
      </w:pPr>
      <w:proofErr w:type="spellStart"/>
      <w:r w:rsidRPr="0086396F">
        <w:rPr>
          <w:sz w:val="20"/>
          <w:szCs w:val="20"/>
        </w:rPr>
        <w:t>Paraksttiesīgā</w:t>
      </w:r>
      <w:proofErr w:type="spellEnd"/>
      <w:r w:rsidRPr="0086396F">
        <w:rPr>
          <w:sz w:val="20"/>
          <w:szCs w:val="20"/>
        </w:rPr>
        <w:t xml:space="preserve"> vai pilnvarotā persona:</w:t>
      </w:r>
    </w:p>
    <w:p w14:paraId="319A80C2" w14:textId="77777777" w:rsidR="0086396F" w:rsidRPr="0086396F" w:rsidRDefault="0086396F" w:rsidP="0086396F">
      <w:pPr>
        <w:rPr>
          <w:sz w:val="20"/>
          <w:szCs w:val="20"/>
        </w:rPr>
      </w:pPr>
    </w:p>
    <w:p w14:paraId="17997A7E" w14:textId="5241E94A" w:rsidR="0086396F" w:rsidRPr="0086396F" w:rsidRDefault="0086396F" w:rsidP="0086396F">
      <w:pPr>
        <w:rPr>
          <w:sz w:val="20"/>
          <w:szCs w:val="20"/>
        </w:rPr>
      </w:pPr>
      <w:r w:rsidRPr="0086396F">
        <w:rPr>
          <w:sz w:val="20"/>
          <w:szCs w:val="20"/>
        </w:rPr>
        <w:t xml:space="preserve">        vārds, uzvārds</w:t>
      </w:r>
      <w:r w:rsidRPr="0086396F">
        <w:rPr>
          <w:sz w:val="20"/>
          <w:szCs w:val="20"/>
        </w:rPr>
        <w:tab/>
      </w:r>
      <w:r w:rsidRPr="0086396F">
        <w:rPr>
          <w:sz w:val="20"/>
          <w:szCs w:val="20"/>
        </w:rPr>
        <w:tab/>
      </w:r>
      <w:r w:rsidRPr="0086396F">
        <w:rPr>
          <w:sz w:val="20"/>
          <w:szCs w:val="20"/>
        </w:rPr>
        <w:tab/>
      </w:r>
      <w:r w:rsidRPr="0086396F">
        <w:rPr>
          <w:sz w:val="20"/>
          <w:szCs w:val="20"/>
        </w:rPr>
        <w:tab/>
        <w:t>amats</w:t>
      </w:r>
      <w:r w:rsidRPr="0086396F">
        <w:rPr>
          <w:sz w:val="20"/>
          <w:szCs w:val="20"/>
        </w:rPr>
        <w:tab/>
      </w:r>
      <w:r w:rsidRPr="0086396F">
        <w:rPr>
          <w:sz w:val="20"/>
          <w:szCs w:val="20"/>
        </w:rPr>
        <w:tab/>
      </w:r>
      <w:r w:rsidRPr="0086396F">
        <w:rPr>
          <w:sz w:val="20"/>
          <w:szCs w:val="20"/>
        </w:rPr>
        <w:tab/>
      </w:r>
      <w:r w:rsidRPr="0086396F">
        <w:rPr>
          <w:sz w:val="20"/>
          <w:szCs w:val="20"/>
        </w:rPr>
        <w:tab/>
        <w:t>para</w:t>
      </w:r>
      <w:r w:rsidRPr="00895AA3">
        <w:rPr>
          <w:sz w:val="20"/>
          <w:szCs w:val="20"/>
        </w:rPr>
        <w:t>ksts</w:t>
      </w:r>
    </w:p>
    <w:p w14:paraId="75FD03F2" w14:textId="5B3FB441" w:rsidR="0086396F" w:rsidRPr="0086396F" w:rsidRDefault="0086396F" w:rsidP="0086396F">
      <w:pPr>
        <w:rPr>
          <w:b/>
          <w:sz w:val="20"/>
          <w:szCs w:val="20"/>
        </w:rPr>
      </w:pPr>
      <w:r w:rsidRPr="0086396F">
        <w:rPr>
          <w:sz w:val="20"/>
          <w:szCs w:val="20"/>
        </w:rPr>
        <w:t>202</w:t>
      </w:r>
      <w:r w:rsidR="00AD32B9">
        <w:rPr>
          <w:sz w:val="20"/>
          <w:szCs w:val="20"/>
        </w:rPr>
        <w:t>4</w:t>
      </w:r>
      <w:r w:rsidRPr="0086396F">
        <w:rPr>
          <w:sz w:val="20"/>
          <w:szCs w:val="20"/>
        </w:rPr>
        <w:t>.gada _____. ____________</w:t>
      </w:r>
    </w:p>
    <w:p w14:paraId="068D4265" w14:textId="77777777" w:rsidR="0086396F" w:rsidRPr="0086396F" w:rsidRDefault="0086396F" w:rsidP="0086396F">
      <w:pPr>
        <w:widowControl/>
        <w:rPr>
          <w:i/>
          <w:sz w:val="20"/>
          <w:szCs w:val="20"/>
          <w:lang w:eastAsia="ar-SA"/>
        </w:rPr>
      </w:pPr>
      <w:r w:rsidRPr="0086396F">
        <w:rPr>
          <w:b/>
          <w:sz w:val="20"/>
          <w:szCs w:val="20"/>
          <w:lang w:eastAsia="ar-SA"/>
        </w:rPr>
        <w:t>*Piezīme:</w:t>
      </w:r>
      <w:r w:rsidRPr="0086396F">
        <w:rPr>
          <w:sz w:val="20"/>
          <w:szCs w:val="20"/>
          <w:lang w:eastAsia="ar-SA"/>
        </w:rPr>
        <w:t xml:space="preserve"> </w:t>
      </w:r>
      <w:r w:rsidRPr="0086396F">
        <w:rPr>
          <w:i/>
          <w:sz w:val="20"/>
          <w:szCs w:val="20"/>
          <w:lang w:eastAsia="ar-SA"/>
        </w:rPr>
        <w:t>dokumentu rekvizītu “paraksts” neaizpilda, ja dokuments ir sagatavots atbilstoši normatīvajiem aktiem par elektronisko dokumentu noformēšanu.</w:t>
      </w:r>
    </w:p>
    <w:p w14:paraId="06F3CB74" w14:textId="77777777" w:rsidR="0086396F" w:rsidRDefault="0086396F" w:rsidP="0086396F">
      <w:pPr>
        <w:rPr>
          <w:sz w:val="20"/>
          <w:szCs w:val="20"/>
        </w:rPr>
      </w:pPr>
    </w:p>
    <w:p w14:paraId="3D881E21" w14:textId="77777777" w:rsidR="009F479F" w:rsidRPr="00895AA3" w:rsidRDefault="009F479F" w:rsidP="0086396F">
      <w:pPr>
        <w:rPr>
          <w:sz w:val="20"/>
          <w:szCs w:val="20"/>
        </w:rPr>
      </w:pPr>
    </w:p>
    <w:p w14:paraId="519F3869" w14:textId="77777777" w:rsidR="0086396F" w:rsidRPr="00895AA3" w:rsidRDefault="0086396F" w:rsidP="0086396F">
      <w:pPr>
        <w:rPr>
          <w:sz w:val="20"/>
          <w:szCs w:val="20"/>
        </w:rPr>
      </w:pPr>
    </w:p>
    <w:p w14:paraId="39A26500" w14:textId="77777777" w:rsidR="008212CD" w:rsidRPr="008212CD" w:rsidRDefault="008212CD" w:rsidP="008212CD">
      <w:pPr>
        <w:widowControl/>
        <w:jc w:val="center"/>
        <w:rPr>
          <w:lang w:eastAsia="lv-LV"/>
        </w:rPr>
      </w:pPr>
      <w:bookmarkStart w:id="12" w:name="_Hlk151631893"/>
      <w:r w:rsidRPr="008212CD">
        <w:rPr>
          <w:rFonts w:eastAsia="Calibri"/>
          <w:b/>
          <w:bCs/>
        </w:rPr>
        <w:lastRenderedPageBreak/>
        <w:t>Līgums Nr.</w:t>
      </w:r>
      <w:r w:rsidRPr="008212CD">
        <w:rPr>
          <w:rFonts w:eastAsia="Calibri" w:cs="Tahoma"/>
          <w:sz w:val="22"/>
          <w:szCs w:val="22"/>
        </w:rPr>
        <w:t xml:space="preserve"> </w:t>
      </w:r>
      <w:bookmarkStart w:id="13" w:name="_Hlk147301681"/>
      <w:r w:rsidRPr="008212CD">
        <w:rPr>
          <w:rFonts w:eastAsia="Calibri" w:cs="Tahoma"/>
          <w:sz w:val="22"/>
          <w:szCs w:val="22"/>
        </w:rPr>
        <w:t>SVN2023/2M</w:t>
      </w:r>
      <w:r w:rsidRPr="008212CD">
        <w:rPr>
          <w:rFonts w:eastAsia="Calibri"/>
          <w:b/>
          <w:bCs/>
        </w:rPr>
        <w:t xml:space="preserve"> </w:t>
      </w:r>
      <w:bookmarkEnd w:id="13"/>
      <w:r w:rsidRPr="008212CD">
        <w:rPr>
          <w:rFonts w:eastAsia="Calibri"/>
          <w:b/>
          <w:bCs/>
        </w:rPr>
        <w:t>___</w:t>
      </w:r>
    </w:p>
    <w:p w14:paraId="7534B490" w14:textId="77777777" w:rsidR="007574DA" w:rsidRPr="007574DA" w:rsidRDefault="007574DA" w:rsidP="007574DA">
      <w:pPr>
        <w:widowControl/>
        <w:suppressAutoHyphens/>
        <w:autoSpaceDN w:val="0"/>
        <w:jc w:val="center"/>
        <w:textAlignment w:val="baseline"/>
        <w:rPr>
          <w:b/>
          <w:bCs/>
          <w:i/>
          <w:sz w:val="20"/>
          <w:szCs w:val="20"/>
          <w:lang w:eastAsia="ar-SA"/>
        </w:rPr>
      </w:pPr>
      <w:bookmarkStart w:id="14" w:name="_Hlk152590163"/>
      <w:r w:rsidRPr="007574DA">
        <w:rPr>
          <w:b/>
          <w:bCs/>
          <w:i/>
          <w:sz w:val="20"/>
          <w:szCs w:val="20"/>
          <w:lang w:eastAsia="ar-SA"/>
        </w:rPr>
        <w:t>Dzīvojamās īres mājas Projektēšana un autoruzraudzība</w:t>
      </w:r>
    </w:p>
    <w:p w14:paraId="01FFFFDD" w14:textId="178EDD60" w:rsidR="007574DA" w:rsidRPr="007574DA" w:rsidRDefault="007574DA" w:rsidP="007574DA">
      <w:pPr>
        <w:widowControl/>
        <w:suppressAutoHyphens/>
        <w:autoSpaceDN w:val="0"/>
        <w:jc w:val="center"/>
        <w:textAlignment w:val="baseline"/>
        <w:rPr>
          <w:b/>
          <w:bCs/>
          <w:i/>
          <w:sz w:val="20"/>
          <w:szCs w:val="20"/>
          <w:lang w:eastAsia="ar-SA"/>
        </w:rPr>
      </w:pPr>
      <w:r w:rsidRPr="007574DA">
        <w:rPr>
          <w:b/>
          <w:bCs/>
          <w:i/>
          <w:sz w:val="20"/>
          <w:szCs w:val="20"/>
          <w:lang w:eastAsia="ar-SA"/>
        </w:rPr>
        <w:t>Voldemāra Roberta Z</w:t>
      </w:r>
      <w:r w:rsidR="001F5ABA">
        <w:rPr>
          <w:b/>
          <w:bCs/>
          <w:i/>
          <w:sz w:val="20"/>
          <w:szCs w:val="20"/>
          <w:lang w:eastAsia="ar-SA"/>
        </w:rPr>
        <w:t>ā</w:t>
      </w:r>
      <w:r w:rsidRPr="007574DA">
        <w:rPr>
          <w:b/>
          <w:bCs/>
          <w:i/>
          <w:sz w:val="20"/>
          <w:szCs w:val="20"/>
          <w:lang w:eastAsia="ar-SA"/>
        </w:rPr>
        <w:t>mu</w:t>
      </w:r>
      <w:r w:rsidR="00595FA7">
        <w:rPr>
          <w:b/>
          <w:bCs/>
          <w:i/>
          <w:sz w:val="20"/>
          <w:szCs w:val="20"/>
          <w:lang w:eastAsia="ar-SA"/>
        </w:rPr>
        <w:t>e</w:t>
      </w:r>
      <w:r w:rsidRPr="007574DA">
        <w:rPr>
          <w:b/>
          <w:bCs/>
          <w:i/>
          <w:sz w:val="20"/>
          <w:szCs w:val="20"/>
          <w:lang w:eastAsia="ar-SA"/>
        </w:rPr>
        <w:t>la ielā 3a</w:t>
      </w:r>
      <w:bookmarkEnd w:id="14"/>
    </w:p>
    <w:p w14:paraId="557F5E87" w14:textId="77777777" w:rsidR="008212CD" w:rsidRPr="008212CD" w:rsidRDefault="008212CD" w:rsidP="008212CD">
      <w:pPr>
        <w:widowControl/>
        <w:suppressAutoHyphens/>
        <w:autoSpaceDN w:val="0"/>
        <w:textAlignment w:val="baseline"/>
        <w:rPr>
          <w:rFonts w:eastAsia="Calibri"/>
          <w:bCs/>
          <w:i/>
          <w:sz w:val="20"/>
          <w:szCs w:val="20"/>
        </w:rPr>
      </w:pPr>
      <w:r w:rsidRPr="008212CD">
        <w:rPr>
          <w:rFonts w:eastAsia="Calibri"/>
          <w:bCs/>
          <w:i/>
          <w:sz w:val="20"/>
          <w:szCs w:val="20"/>
        </w:rPr>
        <w:t xml:space="preserve">Valkā, </w:t>
      </w:r>
      <w:r w:rsidRPr="008212CD">
        <w:rPr>
          <w:rFonts w:eastAsia="Calibri"/>
          <w:bCs/>
          <w:i/>
          <w:sz w:val="20"/>
          <w:szCs w:val="20"/>
        </w:rPr>
        <w:tab/>
      </w:r>
    </w:p>
    <w:p w14:paraId="125A508A"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 xml:space="preserve">Līguma parakstīšanas datums ir </w:t>
      </w:r>
    </w:p>
    <w:p w14:paraId="2DD07C66"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 xml:space="preserve">pēdējā pievienotā droša elektroniskā paraksta </w:t>
      </w:r>
    </w:p>
    <w:p w14:paraId="32412CB9"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un tā laika zīmoga pievienošanas datums</w:t>
      </w:r>
    </w:p>
    <w:p w14:paraId="095D7C9E" w14:textId="77777777" w:rsidR="008212CD" w:rsidRPr="008212CD" w:rsidRDefault="008212CD" w:rsidP="008212CD">
      <w:pPr>
        <w:widowControl/>
        <w:spacing w:line="256" w:lineRule="auto"/>
        <w:ind w:left="720" w:hanging="720"/>
        <w:rPr>
          <w:rFonts w:eastAsia="Calibri"/>
          <w:i/>
          <w:sz w:val="22"/>
          <w:szCs w:val="22"/>
        </w:rPr>
      </w:pPr>
      <w:bookmarkStart w:id="15" w:name="_Hlk151632056"/>
    </w:p>
    <w:bookmarkEnd w:id="12"/>
    <w:p w14:paraId="628270D8" w14:textId="77777777" w:rsidR="008212CD" w:rsidRPr="008212CD" w:rsidRDefault="008212CD" w:rsidP="008212CD">
      <w:pPr>
        <w:widowControl/>
        <w:ind w:firstLine="425"/>
        <w:jc w:val="both"/>
        <w:rPr>
          <w:rFonts w:eastAsia="Calibri"/>
          <w:sz w:val="22"/>
          <w:szCs w:val="22"/>
        </w:rPr>
      </w:pPr>
      <w:r w:rsidRPr="008212CD">
        <w:rPr>
          <w:b/>
          <w:sz w:val="22"/>
          <w:szCs w:val="22"/>
        </w:rPr>
        <w:t>Sabiedrība ar ierobežotu atbildību „Valkas Namsaimnieks”</w:t>
      </w:r>
      <w:r w:rsidRPr="008212CD">
        <w:rPr>
          <w:sz w:val="22"/>
          <w:szCs w:val="22"/>
        </w:rPr>
        <w:t xml:space="preserve">, </w:t>
      </w:r>
      <w:bookmarkStart w:id="16" w:name="_Hlk144718302"/>
      <w:r w:rsidRPr="008212CD">
        <w:rPr>
          <w:sz w:val="22"/>
          <w:szCs w:val="22"/>
        </w:rPr>
        <w:t>tās</w:t>
      </w:r>
      <w:bookmarkEnd w:id="16"/>
      <w:r w:rsidRPr="008212CD">
        <w:rPr>
          <w:sz w:val="22"/>
          <w:szCs w:val="22"/>
        </w:rPr>
        <w:t xml:space="preserve"> valdes locekļa Ivo </w:t>
      </w:r>
      <w:proofErr w:type="spellStart"/>
      <w:r w:rsidRPr="008212CD">
        <w:rPr>
          <w:sz w:val="22"/>
          <w:szCs w:val="22"/>
        </w:rPr>
        <w:t>Meļķa</w:t>
      </w:r>
      <w:proofErr w:type="spellEnd"/>
      <w:r w:rsidRPr="008212CD">
        <w:rPr>
          <w:sz w:val="22"/>
          <w:szCs w:val="22"/>
        </w:rPr>
        <w:t xml:space="preserve"> personā, kurš rīkojas uz Statūtu pamata, turpmāk Līguma tekstā saukts – </w:t>
      </w:r>
      <w:r w:rsidRPr="008212CD">
        <w:rPr>
          <w:b/>
          <w:bCs/>
          <w:sz w:val="22"/>
          <w:szCs w:val="22"/>
        </w:rPr>
        <w:t>Pasūtītājs</w:t>
      </w:r>
      <w:r w:rsidRPr="008212CD">
        <w:rPr>
          <w:rFonts w:eastAsia="SimSun"/>
          <w:sz w:val="22"/>
          <w:szCs w:val="22"/>
          <w:lang w:eastAsia="zh-CN"/>
        </w:rPr>
        <w:t xml:space="preserve"> rīkojas ___________ _______________, turpmāk tekstā – </w:t>
      </w:r>
      <w:r w:rsidRPr="008212CD">
        <w:rPr>
          <w:rFonts w:eastAsia="SimSun"/>
          <w:b/>
          <w:sz w:val="22"/>
          <w:szCs w:val="22"/>
          <w:lang w:eastAsia="zh-CN"/>
        </w:rPr>
        <w:t>Pasūtītājs</w:t>
      </w:r>
      <w:r w:rsidRPr="008212CD">
        <w:rPr>
          <w:rFonts w:eastAsia="SimSun"/>
          <w:sz w:val="22"/>
          <w:szCs w:val="22"/>
          <w:lang w:eastAsia="zh-CN"/>
        </w:rPr>
        <w:t xml:space="preserve">, </w:t>
      </w:r>
      <w:bookmarkEnd w:id="15"/>
      <w:r w:rsidRPr="008212CD">
        <w:rPr>
          <w:rFonts w:eastAsia="SimSun"/>
          <w:sz w:val="22"/>
          <w:szCs w:val="22"/>
          <w:lang w:eastAsia="zh-CN"/>
        </w:rPr>
        <w:t>no vienas puses</w:t>
      </w:r>
      <w:r w:rsidRPr="008212CD">
        <w:rPr>
          <w:rFonts w:eastAsia="Calibri"/>
          <w:sz w:val="22"/>
          <w:szCs w:val="22"/>
        </w:rPr>
        <w:t xml:space="preserve">, un </w:t>
      </w:r>
    </w:p>
    <w:p w14:paraId="412FF831" w14:textId="77777777" w:rsidR="008212CD" w:rsidRPr="008212CD" w:rsidRDefault="008212CD" w:rsidP="008212CD">
      <w:pPr>
        <w:widowControl/>
        <w:ind w:firstLine="425"/>
        <w:jc w:val="both"/>
        <w:rPr>
          <w:rFonts w:eastAsia="Calibri"/>
          <w:sz w:val="22"/>
          <w:szCs w:val="22"/>
        </w:rPr>
      </w:pPr>
      <w:r w:rsidRPr="008212CD">
        <w:rPr>
          <w:rFonts w:eastAsia="Calibri"/>
          <w:b/>
          <w:sz w:val="22"/>
          <w:szCs w:val="22"/>
        </w:rPr>
        <w:t>___________________</w:t>
      </w:r>
      <w:r w:rsidRPr="008212CD">
        <w:rPr>
          <w:rFonts w:eastAsia="Calibri"/>
          <w:sz w:val="22"/>
          <w:szCs w:val="22"/>
        </w:rPr>
        <w:t>, reģistrācijas numurs: _________________,</w:t>
      </w:r>
      <w:r w:rsidRPr="008212CD">
        <w:rPr>
          <w:rFonts w:eastAsia="Calibri"/>
          <w:b/>
          <w:sz w:val="22"/>
          <w:szCs w:val="22"/>
        </w:rPr>
        <w:t xml:space="preserve"> </w:t>
      </w:r>
      <w:r w:rsidRPr="008212CD">
        <w:rPr>
          <w:rFonts w:eastAsia="Calibri"/>
          <w:sz w:val="22"/>
          <w:szCs w:val="22"/>
        </w:rPr>
        <w:t xml:space="preserve">juridiskā adrese: ___________________________________________, turpmāk tekstā – </w:t>
      </w:r>
      <w:r w:rsidRPr="008212CD">
        <w:rPr>
          <w:rFonts w:eastAsia="Calibri"/>
          <w:b/>
          <w:sz w:val="22"/>
          <w:szCs w:val="22"/>
        </w:rPr>
        <w:t>Projektētājs</w:t>
      </w:r>
      <w:r w:rsidRPr="008212CD">
        <w:rPr>
          <w:rFonts w:eastAsia="Calibri"/>
          <w:sz w:val="22"/>
          <w:szCs w:val="22"/>
        </w:rPr>
        <w:t>, kura vārdā un interesēs saskaņā ar ____________ rīkojas tās ____________ __________________, no otras puses,</w:t>
      </w:r>
    </w:p>
    <w:p w14:paraId="685154F4" w14:textId="77777777" w:rsidR="008212CD" w:rsidRPr="008212CD" w:rsidRDefault="008212CD" w:rsidP="008212CD">
      <w:pPr>
        <w:widowControl/>
        <w:shd w:val="clear" w:color="auto" w:fill="FFFFFF"/>
        <w:ind w:firstLine="425"/>
        <w:jc w:val="both"/>
        <w:rPr>
          <w:rFonts w:eastAsia="Calibri"/>
          <w:sz w:val="22"/>
          <w:szCs w:val="22"/>
        </w:rPr>
      </w:pPr>
      <w:r w:rsidRPr="008212CD">
        <w:rPr>
          <w:rFonts w:eastAsia="Calibri"/>
          <w:sz w:val="22"/>
          <w:szCs w:val="22"/>
        </w:rPr>
        <w:t xml:space="preserve">abi kopā un katrs atsevišķi turpmāk tekstā – Līdzējs vai Līdzēji, </w:t>
      </w:r>
    </w:p>
    <w:p w14:paraId="34F2A7DE" w14:textId="3E6C05BD" w:rsidR="00E17837" w:rsidRDefault="008212CD" w:rsidP="00E17837">
      <w:pPr>
        <w:rPr>
          <w:rFonts w:eastAsia="Calibri"/>
          <w:sz w:val="22"/>
          <w:szCs w:val="22"/>
        </w:rPr>
      </w:pPr>
      <w:r w:rsidRPr="008212CD">
        <w:rPr>
          <w:rFonts w:eastAsia="Calibri"/>
          <w:sz w:val="22"/>
          <w:szCs w:val="22"/>
        </w:rPr>
        <w:t xml:space="preserve">pamatojoties uz </w:t>
      </w:r>
      <w:r w:rsidRPr="008212CD">
        <w:rPr>
          <w:rFonts w:eastAsia="Calibri"/>
          <w:b/>
          <w:sz w:val="22"/>
          <w:szCs w:val="22"/>
        </w:rPr>
        <w:t>Pasūtītāja</w:t>
      </w:r>
      <w:r w:rsidRPr="008212CD">
        <w:rPr>
          <w:rFonts w:eastAsia="Calibri"/>
          <w:sz w:val="22"/>
          <w:szCs w:val="22"/>
        </w:rPr>
        <w:t xml:space="preserve"> rīkotās iepirkuma procedūras Publisko iepirkumu likuma 9.panta kārtībā </w:t>
      </w:r>
      <w:r w:rsidR="00E17837" w:rsidRPr="00E17837">
        <w:rPr>
          <w:rFonts w:eastAsia="Calibri"/>
          <w:sz w:val="22"/>
          <w:szCs w:val="22"/>
        </w:rPr>
        <w:t>Dzīvojamās īres mājas Projektēšana un autoruzraudzība</w:t>
      </w:r>
      <w:r w:rsidR="00E17837">
        <w:rPr>
          <w:rFonts w:eastAsia="Calibri"/>
          <w:sz w:val="22"/>
          <w:szCs w:val="22"/>
        </w:rPr>
        <w:t xml:space="preserve"> </w:t>
      </w:r>
      <w:r w:rsidR="00E17837" w:rsidRPr="00E17837">
        <w:rPr>
          <w:rFonts w:eastAsia="Calibri"/>
          <w:sz w:val="22"/>
          <w:szCs w:val="22"/>
        </w:rPr>
        <w:t>Voldemāra Roberta Z</w:t>
      </w:r>
      <w:r w:rsidR="001F5ABA">
        <w:rPr>
          <w:rFonts w:eastAsia="Calibri"/>
          <w:sz w:val="22"/>
          <w:szCs w:val="22"/>
        </w:rPr>
        <w:t>ā</w:t>
      </w:r>
      <w:r w:rsidR="00E17837" w:rsidRPr="00E17837">
        <w:rPr>
          <w:rFonts w:eastAsia="Calibri"/>
          <w:sz w:val="22"/>
          <w:szCs w:val="22"/>
        </w:rPr>
        <w:t>mu</w:t>
      </w:r>
      <w:r w:rsidR="00595FA7">
        <w:rPr>
          <w:rFonts w:eastAsia="Calibri"/>
          <w:sz w:val="22"/>
          <w:szCs w:val="22"/>
        </w:rPr>
        <w:t>e</w:t>
      </w:r>
      <w:r w:rsidR="00E17837" w:rsidRPr="00E17837">
        <w:rPr>
          <w:rFonts w:eastAsia="Calibri"/>
          <w:sz w:val="22"/>
          <w:szCs w:val="22"/>
        </w:rPr>
        <w:t>la ielā 3a</w:t>
      </w:r>
      <w:r w:rsidRPr="008212CD">
        <w:rPr>
          <w:rFonts w:eastAsia="Calibri"/>
          <w:sz w:val="22"/>
          <w:szCs w:val="22"/>
        </w:rPr>
        <w:t>, iepirkuma identifikācijas Nr.</w:t>
      </w:r>
      <w:r w:rsidRPr="008212CD">
        <w:rPr>
          <w:rFonts w:eastAsia="Calibri" w:cs="Tahoma"/>
          <w:sz w:val="22"/>
          <w:szCs w:val="22"/>
        </w:rPr>
        <w:t xml:space="preserve"> </w:t>
      </w:r>
      <w:bookmarkStart w:id="17" w:name="_Hlk152590486"/>
      <w:r w:rsidRPr="008212CD">
        <w:rPr>
          <w:rFonts w:eastAsia="Calibri" w:cs="Tahoma"/>
          <w:sz w:val="22"/>
          <w:szCs w:val="22"/>
        </w:rPr>
        <w:t>SVN202</w:t>
      </w:r>
      <w:r w:rsidR="00AD32B9">
        <w:rPr>
          <w:rFonts w:eastAsia="Calibri" w:cs="Tahoma"/>
          <w:sz w:val="22"/>
          <w:szCs w:val="22"/>
        </w:rPr>
        <w:t>4</w:t>
      </w:r>
      <w:r w:rsidRPr="008212CD">
        <w:rPr>
          <w:rFonts w:eastAsia="Calibri" w:cs="Tahoma"/>
          <w:sz w:val="22"/>
          <w:szCs w:val="22"/>
        </w:rPr>
        <w:t>/</w:t>
      </w:r>
      <w:r w:rsidR="00AD32B9">
        <w:rPr>
          <w:rFonts w:eastAsia="Calibri" w:cs="Tahoma"/>
          <w:sz w:val="22"/>
          <w:szCs w:val="22"/>
        </w:rPr>
        <w:t>1</w:t>
      </w:r>
      <w:r w:rsidRPr="008212CD">
        <w:rPr>
          <w:rFonts w:eastAsia="Calibri" w:cs="Tahoma"/>
          <w:sz w:val="22"/>
          <w:szCs w:val="22"/>
        </w:rPr>
        <w:t>M</w:t>
      </w:r>
      <w:r w:rsidRPr="008212CD">
        <w:rPr>
          <w:rFonts w:eastAsia="Calibri"/>
          <w:b/>
          <w:bCs/>
        </w:rPr>
        <w:t xml:space="preserve"> </w:t>
      </w:r>
      <w:bookmarkEnd w:id="17"/>
      <w:r w:rsidRPr="008212CD">
        <w:rPr>
          <w:rFonts w:eastAsia="Calibri"/>
          <w:sz w:val="22"/>
          <w:szCs w:val="22"/>
        </w:rPr>
        <w:t>(turpmāk –</w:t>
      </w:r>
      <w:r w:rsidRPr="008212CD">
        <w:rPr>
          <w:rFonts w:eastAsia="Calibri"/>
          <w:b/>
          <w:sz w:val="22"/>
          <w:szCs w:val="22"/>
        </w:rPr>
        <w:t xml:space="preserve"> </w:t>
      </w:r>
      <w:r w:rsidRPr="008212CD">
        <w:rPr>
          <w:rFonts w:eastAsia="Calibri"/>
          <w:sz w:val="22"/>
          <w:szCs w:val="22"/>
        </w:rPr>
        <w:t xml:space="preserve">Iepirkums) rezultātiem un </w:t>
      </w:r>
      <w:r w:rsidRPr="008212CD">
        <w:rPr>
          <w:rFonts w:eastAsia="Calibri"/>
          <w:b/>
          <w:sz w:val="22"/>
          <w:szCs w:val="22"/>
        </w:rPr>
        <w:t>Projektētāja</w:t>
      </w:r>
      <w:r w:rsidRPr="008212CD">
        <w:rPr>
          <w:rFonts w:eastAsia="Calibri"/>
          <w:sz w:val="22"/>
          <w:szCs w:val="22"/>
        </w:rPr>
        <w:t xml:space="preserve"> iesniegto piedāvājumu (turpmāk – Piedāvājums), noslēdz šādu līgumu (turpmāk –</w:t>
      </w:r>
      <w:r w:rsidRPr="008212CD">
        <w:rPr>
          <w:rFonts w:eastAsia="Calibri"/>
          <w:b/>
          <w:sz w:val="22"/>
          <w:szCs w:val="22"/>
        </w:rPr>
        <w:t xml:space="preserve"> </w:t>
      </w:r>
      <w:r w:rsidRPr="008212CD">
        <w:rPr>
          <w:rFonts w:eastAsia="Calibri"/>
          <w:sz w:val="22"/>
          <w:szCs w:val="22"/>
        </w:rPr>
        <w:t>Līgums)</w:t>
      </w:r>
      <w:r w:rsidR="00E17837">
        <w:rPr>
          <w:rFonts w:eastAsia="Calibri"/>
          <w:sz w:val="22"/>
          <w:szCs w:val="22"/>
        </w:rPr>
        <w:t xml:space="preserve">: </w:t>
      </w:r>
    </w:p>
    <w:p w14:paraId="1334F6BA" w14:textId="36DE6A50" w:rsidR="008212CD" w:rsidRPr="00E17837" w:rsidRDefault="00E17837" w:rsidP="00E17837">
      <w:pPr>
        <w:rPr>
          <w:rFonts w:eastAsia="Calibri"/>
          <w:sz w:val="22"/>
          <w:szCs w:val="22"/>
        </w:rPr>
      </w:pPr>
      <w:r>
        <w:rPr>
          <w:rFonts w:eastAsia="Calibri"/>
          <w:sz w:val="22"/>
          <w:szCs w:val="22"/>
        </w:rPr>
        <w:t>Projekts:</w:t>
      </w:r>
      <w:r w:rsidRPr="00E17837">
        <w:t xml:space="preserve"> </w:t>
      </w:r>
      <w:r w:rsidRPr="00E17837">
        <w:rPr>
          <w:rFonts w:eastAsia="Calibri"/>
          <w:sz w:val="22"/>
          <w:szCs w:val="22"/>
        </w:rPr>
        <w:t>Noteikumi par atbalstu dzīvojamo īres māju būvniecībai Eiropas Savienības Atveseļošanas un noturības mehānisma plāna 3.1. reformu un investīciju virziena "Reģionālā politika" 3.1.1.4.i. investīcijas "Finansēšanas fonda izveide zemas īres mājokļu būvniecībai" ietvaros. MK noteikumi Nr.459 no 1</w:t>
      </w:r>
      <w:r>
        <w:rPr>
          <w:rFonts w:eastAsia="Calibri"/>
          <w:sz w:val="22"/>
          <w:szCs w:val="22"/>
        </w:rPr>
        <w:t>4.07.2022.</w:t>
      </w:r>
    </w:p>
    <w:p w14:paraId="71E9E820" w14:textId="77777777" w:rsidR="008212CD" w:rsidRPr="008212CD" w:rsidRDefault="008212CD" w:rsidP="008212CD">
      <w:pPr>
        <w:widowControl/>
        <w:shd w:val="clear" w:color="auto" w:fill="FFFFFF"/>
        <w:jc w:val="both"/>
        <w:rPr>
          <w:rFonts w:eastAsia="Calibri"/>
          <w:sz w:val="22"/>
          <w:szCs w:val="22"/>
        </w:rPr>
      </w:pPr>
    </w:p>
    <w:p w14:paraId="357B1A6C" w14:textId="77777777" w:rsidR="008212CD" w:rsidRPr="008212CD" w:rsidRDefault="008212CD" w:rsidP="008212CD">
      <w:pPr>
        <w:widowControl/>
        <w:shd w:val="clear" w:color="auto" w:fill="FFFFFF"/>
        <w:jc w:val="both"/>
        <w:rPr>
          <w:rFonts w:eastAsia="Calibri"/>
          <w:sz w:val="22"/>
          <w:szCs w:val="22"/>
        </w:rPr>
      </w:pPr>
      <w:r w:rsidRPr="008212CD">
        <w:rPr>
          <w:rFonts w:eastAsia="Calibri"/>
          <w:b/>
          <w:sz w:val="22"/>
          <w:szCs w:val="22"/>
        </w:rPr>
        <w:t xml:space="preserve">Definīcijas </w:t>
      </w:r>
      <w:r w:rsidRPr="008212CD">
        <w:rPr>
          <w:rFonts w:eastAsia="Calibri"/>
          <w:sz w:val="22"/>
          <w:szCs w:val="22"/>
        </w:rPr>
        <w:t>(ja vien tieši nav norādīts vai no Līguma konteksta neizriet citādi, Līgumā lietotajiem terminiem ir šāda nozīme):</w:t>
      </w:r>
    </w:p>
    <w:p w14:paraId="4EB17262" w14:textId="77777777" w:rsidR="008212CD" w:rsidRPr="008212CD" w:rsidRDefault="008212CD" w:rsidP="008212CD">
      <w:pPr>
        <w:widowControl/>
        <w:numPr>
          <w:ilvl w:val="1"/>
          <w:numId w:val="15"/>
        </w:numPr>
        <w:shd w:val="clear" w:color="auto" w:fill="FFFFFF"/>
        <w:tabs>
          <w:tab w:val="num" w:pos="567"/>
        </w:tabs>
        <w:autoSpaceDE w:val="0"/>
        <w:autoSpaceDN w:val="0"/>
        <w:adjustRightInd w:val="0"/>
        <w:spacing w:after="160" w:line="256" w:lineRule="auto"/>
        <w:ind w:left="567"/>
        <w:jc w:val="both"/>
        <w:rPr>
          <w:rFonts w:eastAsia="Calibri"/>
          <w:sz w:val="22"/>
          <w:szCs w:val="22"/>
        </w:rPr>
      </w:pPr>
      <w:r w:rsidRPr="008212CD">
        <w:rPr>
          <w:rFonts w:eastAsia="Calibri"/>
          <w:b/>
          <w:sz w:val="22"/>
          <w:szCs w:val="22"/>
        </w:rPr>
        <w:t>Dienas</w:t>
      </w:r>
      <w:r w:rsidRPr="008212CD">
        <w:rPr>
          <w:rFonts w:eastAsia="Calibri"/>
          <w:sz w:val="22"/>
          <w:szCs w:val="22"/>
        </w:rPr>
        <w:t xml:space="preserve"> – kalendārās dienas;</w:t>
      </w:r>
    </w:p>
    <w:p w14:paraId="087DE894" w14:textId="77777777" w:rsidR="008212CD" w:rsidRPr="008212CD" w:rsidRDefault="008212CD" w:rsidP="008212CD">
      <w:pPr>
        <w:widowControl/>
        <w:numPr>
          <w:ilvl w:val="1"/>
          <w:numId w:val="15"/>
        </w:numPr>
        <w:shd w:val="clear" w:color="auto" w:fill="FFFFFF"/>
        <w:tabs>
          <w:tab w:val="num" w:pos="567"/>
        </w:tabs>
        <w:autoSpaceDE w:val="0"/>
        <w:autoSpaceDN w:val="0"/>
        <w:adjustRightInd w:val="0"/>
        <w:spacing w:after="160" w:line="256" w:lineRule="auto"/>
        <w:ind w:left="567"/>
        <w:jc w:val="both"/>
        <w:rPr>
          <w:rFonts w:eastAsia="Calibri"/>
          <w:sz w:val="22"/>
          <w:szCs w:val="22"/>
        </w:rPr>
      </w:pPr>
      <w:r w:rsidRPr="008212CD">
        <w:rPr>
          <w:rFonts w:eastAsia="Calibri"/>
          <w:b/>
          <w:sz w:val="22"/>
          <w:szCs w:val="22"/>
        </w:rPr>
        <w:t>Līgums</w:t>
      </w:r>
      <w:r w:rsidRPr="008212CD">
        <w:rPr>
          <w:rFonts w:eastAsia="Calibri"/>
          <w:sz w:val="22"/>
          <w:szCs w:val="22"/>
        </w:rPr>
        <w:t xml:space="preserve"> – Līdzēju parakstītais Līgums, ieskaitot visus tā pielikumus, kā arī jebkuru dokumentu, kas papildina vai groza šo Līgumu vai tā pielikumus;</w:t>
      </w:r>
    </w:p>
    <w:p w14:paraId="61503A79" w14:textId="77777777" w:rsidR="008212CD" w:rsidRPr="008212CD" w:rsidRDefault="008212CD" w:rsidP="008212CD">
      <w:pPr>
        <w:widowControl/>
        <w:numPr>
          <w:ilvl w:val="1"/>
          <w:numId w:val="15"/>
        </w:numPr>
        <w:shd w:val="clear" w:color="auto" w:fill="FFFFFF"/>
        <w:tabs>
          <w:tab w:val="num" w:pos="567"/>
        </w:tabs>
        <w:autoSpaceDE w:val="0"/>
        <w:autoSpaceDN w:val="0"/>
        <w:adjustRightInd w:val="0"/>
        <w:spacing w:after="160" w:line="256" w:lineRule="auto"/>
        <w:ind w:left="567"/>
        <w:jc w:val="both"/>
        <w:rPr>
          <w:rFonts w:eastAsia="Calibri"/>
          <w:sz w:val="22"/>
          <w:szCs w:val="22"/>
        </w:rPr>
      </w:pPr>
      <w:r w:rsidRPr="008212CD">
        <w:rPr>
          <w:rFonts w:eastAsia="Calibri"/>
          <w:b/>
          <w:sz w:val="22"/>
          <w:szCs w:val="22"/>
        </w:rPr>
        <w:t>Pasūtītāja pārstāvis</w:t>
      </w:r>
      <w:r w:rsidRPr="008212CD">
        <w:rPr>
          <w:rFonts w:eastAsia="Calibri"/>
          <w:sz w:val="22"/>
          <w:szCs w:val="22"/>
        </w:rPr>
        <w:t xml:space="preserve">, kurš ir tiesīgs arī pieņemt darbus – __________________ ______________ – tālr.: _____________, e-pasts: __________________; </w:t>
      </w:r>
    </w:p>
    <w:p w14:paraId="5DE02373" w14:textId="77777777" w:rsidR="008212CD" w:rsidRPr="008212CD" w:rsidRDefault="008212CD" w:rsidP="008212CD">
      <w:pPr>
        <w:widowControl/>
        <w:shd w:val="clear" w:color="auto" w:fill="FFFFFF"/>
        <w:jc w:val="center"/>
        <w:rPr>
          <w:rFonts w:eastAsia="Calibri"/>
          <w:b/>
          <w:bCs/>
          <w:sz w:val="22"/>
          <w:szCs w:val="22"/>
        </w:rPr>
      </w:pPr>
    </w:p>
    <w:p w14:paraId="7ABCD767" w14:textId="77777777" w:rsidR="008212CD" w:rsidRPr="008212CD" w:rsidRDefault="008212CD" w:rsidP="008212CD">
      <w:pPr>
        <w:widowControl/>
        <w:numPr>
          <w:ilvl w:val="0"/>
          <w:numId w:val="17"/>
        </w:numPr>
        <w:shd w:val="clear" w:color="auto" w:fill="FFFFFF"/>
        <w:spacing w:after="160" w:line="256" w:lineRule="auto"/>
        <w:contextualSpacing/>
        <w:jc w:val="center"/>
        <w:rPr>
          <w:rFonts w:eastAsia="Calibri"/>
          <w:sz w:val="22"/>
          <w:szCs w:val="22"/>
        </w:rPr>
      </w:pPr>
      <w:r w:rsidRPr="008212CD">
        <w:rPr>
          <w:rFonts w:eastAsia="Calibri"/>
          <w:b/>
          <w:bCs/>
          <w:sz w:val="22"/>
          <w:szCs w:val="22"/>
        </w:rPr>
        <w:t>Līguma priekšmets</w:t>
      </w:r>
    </w:p>
    <w:p w14:paraId="39A08873" w14:textId="77777777" w:rsidR="008212CD" w:rsidRPr="008212CD" w:rsidRDefault="008212CD" w:rsidP="008212CD">
      <w:pPr>
        <w:widowControl/>
        <w:numPr>
          <w:ilvl w:val="1"/>
          <w:numId w:val="17"/>
        </w:numPr>
        <w:shd w:val="clear" w:color="auto" w:fill="FFFFFF"/>
        <w:spacing w:after="160" w:line="256" w:lineRule="auto"/>
        <w:ind w:left="425" w:hanging="431"/>
        <w:contextualSpacing/>
        <w:jc w:val="both"/>
        <w:rPr>
          <w:rFonts w:eastAsia="Calibri"/>
          <w:sz w:val="22"/>
          <w:szCs w:val="22"/>
        </w:rPr>
      </w:pPr>
      <w:r w:rsidRPr="008212CD">
        <w:rPr>
          <w:rFonts w:eastAsia="Calibri"/>
          <w:b/>
          <w:bCs/>
          <w:sz w:val="22"/>
          <w:szCs w:val="22"/>
        </w:rPr>
        <w:t>Pasūtītājs</w:t>
      </w:r>
      <w:r w:rsidRPr="008212CD">
        <w:rPr>
          <w:rFonts w:eastAsia="Calibri"/>
          <w:bCs/>
          <w:sz w:val="22"/>
          <w:szCs w:val="22"/>
        </w:rPr>
        <w:t xml:space="preserve"> </w:t>
      </w:r>
      <w:r w:rsidRPr="008212CD">
        <w:rPr>
          <w:rFonts w:eastAsia="Calibri"/>
          <w:sz w:val="22"/>
          <w:szCs w:val="22"/>
        </w:rPr>
        <w:t xml:space="preserve">uzdod, un </w:t>
      </w:r>
      <w:r w:rsidRPr="008212CD">
        <w:rPr>
          <w:rFonts w:eastAsia="Calibri"/>
          <w:b/>
          <w:bCs/>
          <w:sz w:val="22"/>
          <w:szCs w:val="22"/>
        </w:rPr>
        <w:t xml:space="preserve">Projektētājs </w:t>
      </w:r>
      <w:r w:rsidRPr="008212CD">
        <w:rPr>
          <w:rFonts w:eastAsia="Calibri"/>
          <w:sz w:val="22"/>
          <w:szCs w:val="22"/>
        </w:rPr>
        <w:t xml:space="preserve">apņemas ar saviem spēkiem, līdzekļiem un materiāliem veikt </w:t>
      </w:r>
      <w:r w:rsidRPr="008212CD">
        <w:rPr>
          <w:rFonts w:eastAsia="Calibri"/>
          <w:b/>
          <w:bCs/>
          <w:sz w:val="22"/>
          <w:szCs w:val="22"/>
        </w:rPr>
        <w:t xml:space="preserve">Pasūtītāja </w:t>
      </w:r>
      <w:r w:rsidRPr="008212CD">
        <w:rPr>
          <w:rFonts w:eastAsia="Calibri"/>
          <w:sz w:val="22"/>
          <w:szCs w:val="22"/>
        </w:rPr>
        <w:t xml:space="preserve">darba uzdevumu – </w:t>
      </w:r>
      <w:r w:rsidRPr="008212CD">
        <w:rPr>
          <w:rFonts w:eastAsia="Calibri"/>
          <w:b/>
          <w:sz w:val="22"/>
          <w:szCs w:val="22"/>
        </w:rPr>
        <w:t xml:space="preserve">izstrādāt </w:t>
      </w:r>
      <w:r w:rsidRPr="008212CD">
        <w:rPr>
          <w:b/>
          <w:sz w:val="22"/>
          <w:szCs w:val="22"/>
          <w:lang w:eastAsia="ar-SA"/>
        </w:rPr>
        <w:t xml:space="preserve">pārbūves būvprojektu </w:t>
      </w:r>
      <w:r w:rsidRPr="008212CD">
        <w:rPr>
          <w:rFonts w:eastAsia="Calibri"/>
          <w:sz w:val="22"/>
          <w:szCs w:val="22"/>
        </w:rPr>
        <w:t>Iepirkuma ietvaros, turpmāk – Būvprojekts.</w:t>
      </w:r>
    </w:p>
    <w:p w14:paraId="5E9F6B55" w14:textId="77777777" w:rsidR="008212CD" w:rsidRPr="008212CD" w:rsidRDefault="008212CD" w:rsidP="008212CD">
      <w:pPr>
        <w:widowControl/>
        <w:numPr>
          <w:ilvl w:val="1"/>
          <w:numId w:val="17"/>
        </w:numPr>
        <w:shd w:val="clear" w:color="auto" w:fill="FFFFFF"/>
        <w:tabs>
          <w:tab w:val="left" w:pos="638"/>
        </w:tabs>
        <w:autoSpaceDE w:val="0"/>
        <w:autoSpaceDN w:val="0"/>
        <w:adjustRightInd w:val="0"/>
        <w:spacing w:after="160" w:line="256" w:lineRule="auto"/>
        <w:ind w:left="425" w:hanging="431"/>
        <w:contextualSpacing/>
        <w:jc w:val="both"/>
        <w:rPr>
          <w:rFonts w:eastAsia="Calibri"/>
          <w:sz w:val="22"/>
          <w:szCs w:val="22"/>
        </w:rPr>
      </w:pPr>
      <w:r w:rsidRPr="008212CD">
        <w:rPr>
          <w:rFonts w:eastAsia="Calibri"/>
          <w:sz w:val="22"/>
          <w:szCs w:val="22"/>
        </w:rPr>
        <w:t xml:space="preserve">Būvprojektu </w:t>
      </w:r>
      <w:r w:rsidRPr="008212CD">
        <w:rPr>
          <w:rFonts w:eastAsia="Calibri"/>
          <w:b/>
          <w:bCs/>
          <w:sz w:val="22"/>
          <w:szCs w:val="22"/>
        </w:rPr>
        <w:t xml:space="preserve">Projektētājs </w:t>
      </w:r>
      <w:r w:rsidRPr="008212CD">
        <w:rPr>
          <w:rFonts w:eastAsia="Calibri"/>
          <w:sz w:val="22"/>
          <w:szCs w:val="22"/>
        </w:rPr>
        <w:t>izstrādā un saskaņo atbilstoši Projektēšanas uzdevumam.</w:t>
      </w:r>
    </w:p>
    <w:p w14:paraId="24E587A1" w14:textId="77777777" w:rsidR="008212CD" w:rsidRPr="007A79B5" w:rsidRDefault="008212CD" w:rsidP="008212CD">
      <w:pPr>
        <w:widowControl/>
        <w:numPr>
          <w:ilvl w:val="1"/>
          <w:numId w:val="17"/>
        </w:numPr>
        <w:shd w:val="clear" w:color="auto" w:fill="FFFFFF"/>
        <w:tabs>
          <w:tab w:val="left" w:pos="638"/>
        </w:tabs>
        <w:autoSpaceDE w:val="0"/>
        <w:autoSpaceDN w:val="0"/>
        <w:adjustRightInd w:val="0"/>
        <w:spacing w:after="160" w:line="256" w:lineRule="auto"/>
        <w:ind w:left="425" w:hanging="431"/>
        <w:contextualSpacing/>
        <w:jc w:val="both"/>
        <w:rPr>
          <w:rFonts w:eastAsia="Calibri"/>
          <w:bCs/>
          <w:color w:val="000000" w:themeColor="text1"/>
          <w:sz w:val="22"/>
          <w:szCs w:val="22"/>
        </w:rPr>
      </w:pPr>
      <w:r w:rsidRPr="008212CD">
        <w:rPr>
          <w:rFonts w:eastAsia="Calibri"/>
          <w:sz w:val="22"/>
          <w:szCs w:val="22"/>
        </w:rPr>
        <w:t xml:space="preserve">Būvprojekts jāizstrādā un jāsaskaņo atbilstoši Līgumam un </w:t>
      </w:r>
      <w:r w:rsidRPr="008212CD">
        <w:rPr>
          <w:rFonts w:eastAsia="Calibri"/>
          <w:bCs/>
          <w:sz w:val="22"/>
          <w:szCs w:val="22"/>
        </w:rPr>
        <w:t>tā</w:t>
      </w:r>
      <w:r w:rsidRPr="008212CD">
        <w:rPr>
          <w:rFonts w:eastAsia="Calibri"/>
          <w:b/>
          <w:bCs/>
          <w:sz w:val="22"/>
          <w:szCs w:val="22"/>
        </w:rPr>
        <w:t xml:space="preserve"> </w:t>
      </w:r>
      <w:r w:rsidRPr="008212CD">
        <w:rPr>
          <w:rFonts w:eastAsia="Calibri"/>
          <w:sz w:val="22"/>
          <w:szCs w:val="22"/>
        </w:rPr>
        <w:t xml:space="preserve">noteikumiem, Būvniecības likumam, Ministru kabineta 2014.gada 19.augusta noteikumiem Nr.500 „Vispārīgie būvnoteikumi”, 2014.gada 2.septembra </w:t>
      </w:r>
      <w:r w:rsidRPr="008212CD">
        <w:rPr>
          <w:sz w:val="22"/>
          <w:szCs w:val="22"/>
          <w:lang w:eastAsia="ar-SA"/>
        </w:rPr>
        <w:t>Ministru kabineta noteikumiem Nr.529 „Ēku būvnoteikumi</w:t>
      </w:r>
      <w:r w:rsidRPr="008212CD">
        <w:rPr>
          <w:b/>
          <w:bCs/>
          <w:sz w:val="22"/>
          <w:szCs w:val="22"/>
          <w:lang w:eastAsia="ar-SA"/>
        </w:rPr>
        <w:t xml:space="preserve">”, </w:t>
      </w:r>
      <w:r w:rsidRPr="007A79B5">
        <w:rPr>
          <w:bCs/>
          <w:color w:val="000000" w:themeColor="text1"/>
          <w:sz w:val="22"/>
          <w:szCs w:val="22"/>
          <w:lang w:eastAsia="ar-SA"/>
        </w:rPr>
        <w:t>3.4.1. „Būvprojekta sastāvs un tā izstrādāšana” apakšnodaļai un citiem normatīvajiem aktiem, kas reglamentē un ir attiecināmi uz L</w:t>
      </w:r>
      <w:r w:rsidRPr="007A79B5">
        <w:rPr>
          <w:rFonts w:eastAsia="Calibri"/>
          <w:bCs/>
          <w:color w:val="000000" w:themeColor="text1"/>
          <w:sz w:val="22"/>
          <w:szCs w:val="22"/>
        </w:rPr>
        <w:t>īgumā noteiktā Būvprojekta izstrādi.</w:t>
      </w:r>
    </w:p>
    <w:p w14:paraId="1490E69C" w14:textId="77777777" w:rsidR="008212CD" w:rsidRPr="008212CD" w:rsidRDefault="008212CD" w:rsidP="008212CD">
      <w:pPr>
        <w:shd w:val="clear" w:color="auto" w:fill="FFFFFF"/>
        <w:tabs>
          <w:tab w:val="left" w:pos="638"/>
        </w:tabs>
        <w:autoSpaceDE w:val="0"/>
        <w:autoSpaceDN w:val="0"/>
        <w:adjustRightInd w:val="0"/>
        <w:ind w:left="425"/>
        <w:contextualSpacing/>
        <w:jc w:val="both"/>
        <w:rPr>
          <w:rFonts w:eastAsia="Calibri"/>
          <w:sz w:val="22"/>
          <w:szCs w:val="22"/>
        </w:rPr>
      </w:pPr>
    </w:p>
    <w:p w14:paraId="15EBAE37" w14:textId="77777777" w:rsidR="008212CD" w:rsidRPr="008212CD" w:rsidRDefault="008212CD" w:rsidP="008212CD">
      <w:pPr>
        <w:widowControl/>
        <w:numPr>
          <w:ilvl w:val="0"/>
          <w:numId w:val="17"/>
        </w:numPr>
        <w:shd w:val="clear" w:color="auto" w:fill="FFFFFF"/>
        <w:spacing w:after="160" w:line="256" w:lineRule="auto"/>
        <w:contextualSpacing/>
        <w:jc w:val="center"/>
        <w:rPr>
          <w:rFonts w:eastAsia="Calibri"/>
          <w:sz w:val="22"/>
          <w:szCs w:val="22"/>
        </w:rPr>
      </w:pPr>
      <w:r w:rsidRPr="008212CD">
        <w:rPr>
          <w:rFonts w:eastAsia="Calibri"/>
          <w:b/>
          <w:bCs/>
          <w:sz w:val="22"/>
          <w:szCs w:val="22"/>
        </w:rPr>
        <w:t>Līguma summa</w:t>
      </w:r>
    </w:p>
    <w:p w14:paraId="0D8728A9" w14:textId="77777777" w:rsidR="008212CD" w:rsidRPr="008212CD" w:rsidRDefault="008212CD" w:rsidP="008212CD">
      <w:pPr>
        <w:widowControl/>
        <w:numPr>
          <w:ilvl w:val="1"/>
          <w:numId w:val="16"/>
        </w:numPr>
        <w:shd w:val="clear" w:color="auto" w:fill="FFFFFF"/>
        <w:tabs>
          <w:tab w:val="left" w:pos="586"/>
        </w:tabs>
        <w:autoSpaceDE w:val="0"/>
        <w:autoSpaceDN w:val="0"/>
        <w:adjustRightInd w:val="0"/>
        <w:spacing w:after="160" w:line="256" w:lineRule="auto"/>
        <w:contextualSpacing/>
        <w:jc w:val="both"/>
        <w:rPr>
          <w:rFonts w:eastAsia="Calibri"/>
          <w:sz w:val="22"/>
          <w:szCs w:val="22"/>
        </w:rPr>
      </w:pPr>
      <w:r w:rsidRPr="008212CD">
        <w:rPr>
          <w:rFonts w:eastAsia="Calibri"/>
          <w:b/>
          <w:bCs/>
          <w:sz w:val="22"/>
          <w:szCs w:val="22"/>
        </w:rPr>
        <w:lastRenderedPageBreak/>
        <w:t xml:space="preserve">Pasūtītājs </w:t>
      </w:r>
      <w:r w:rsidRPr="008212CD">
        <w:rPr>
          <w:rFonts w:eastAsia="Calibri"/>
          <w:sz w:val="22"/>
          <w:szCs w:val="22"/>
        </w:rPr>
        <w:t xml:space="preserve">apņemas samaksāt </w:t>
      </w:r>
      <w:r w:rsidRPr="008212CD">
        <w:rPr>
          <w:rFonts w:eastAsia="Calibri"/>
          <w:b/>
          <w:bCs/>
          <w:sz w:val="22"/>
          <w:szCs w:val="22"/>
        </w:rPr>
        <w:t xml:space="preserve">Projektētājam </w:t>
      </w:r>
      <w:r w:rsidRPr="008212CD">
        <w:rPr>
          <w:rFonts w:eastAsia="Calibri"/>
          <w:bCs/>
          <w:sz w:val="22"/>
          <w:szCs w:val="22"/>
        </w:rPr>
        <w:t>p</w:t>
      </w:r>
      <w:r w:rsidRPr="008212CD">
        <w:rPr>
          <w:sz w:val="22"/>
          <w:szCs w:val="22"/>
          <w:lang w:eastAsia="lv-LV"/>
        </w:rPr>
        <w:t>ar Būvprojekta izstrādi</w:t>
      </w:r>
      <w:r w:rsidRPr="008212CD">
        <w:rPr>
          <w:rFonts w:eastAsia="Calibri"/>
          <w:sz w:val="22"/>
          <w:szCs w:val="22"/>
        </w:rPr>
        <w:t xml:space="preserve"> </w:t>
      </w:r>
      <w:r w:rsidRPr="008212CD">
        <w:rPr>
          <w:rFonts w:eastAsia="Calibri"/>
          <w:b/>
          <w:sz w:val="22"/>
          <w:szCs w:val="22"/>
        </w:rPr>
        <w:t>____________</w:t>
      </w:r>
      <w:r w:rsidRPr="008212CD">
        <w:rPr>
          <w:rFonts w:eastAsia="Calibri"/>
          <w:b/>
          <w:bCs/>
          <w:sz w:val="22"/>
          <w:szCs w:val="22"/>
        </w:rPr>
        <w:t xml:space="preserve"> EUR</w:t>
      </w:r>
      <w:r w:rsidRPr="008212CD">
        <w:rPr>
          <w:rFonts w:eastAsia="Calibri"/>
          <w:bCs/>
          <w:sz w:val="22"/>
          <w:szCs w:val="22"/>
        </w:rPr>
        <w:t xml:space="preserve"> </w:t>
      </w:r>
      <w:r w:rsidRPr="008212CD">
        <w:rPr>
          <w:rFonts w:eastAsia="Calibri"/>
          <w:b/>
          <w:bCs/>
          <w:sz w:val="22"/>
          <w:szCs w:val="22"/>
        </w:rPr>
        <w:t>(summa vārdiem)</w:t>
      </w:r>
      <w:r w:rsidRPr="008212CD">
        <w:rPr>
          <w:rFonts w:eastAsia="Calibri"/>
          <w:bCs/>
          <w:sz w:val="22"/>
          <w:szCs w:val="22"/>
        </w:rPr>
        <w:t xml:space="preserve"> </w:t>
      </w:r>
      <w:r w:rsidRPr="008212CD">
        <w:rPr>
          <w:rFonts w:eastAsia="Calibri"/>
          <w:sz w:val="22"/>
          <w:szCs w:val="22"/>
        </w:rPr>
        <w:t>bez PVN; PVN 21% (divdesmit viens procents) apmērā sastāda _____________ EUR (summa vārdiem); bet pavisam kopā – _______________ EUR (summa vārdiem), turpmāk – Līguma summa.</w:t>
      </w:r>
    </w:p>
    <w:p w14:paraId="152F831C" w14:textId="77777777" w:rsidR="008212CD" w:rsidRPr="008212CD" w:rsidRDefault="008212CD" w:rsidP="008212CD">
      <w:pPr>
        <w:widowControl/>
        <w:shd w:val="clear" w:color="auto" w:fill="FFFFFF"/>
        <w:rPr>
          <w:rFonts w:eastAsia="Calibri"/>
          <w:b/>
          <w:sz w:val="22"/>
          <w:szCs w:val="22"/>
        </w:rPr>
      </w:pPr>
    </w:p>
    <w:p w14:paraId="5AC586FD" w14:textId="77777777" w:rsidR="008212CD" w:rsidRPr="008212CD" w:rsidRDefault="008212CD" w:rsidP="008212CD">
      <w:pPr>
        <w:widowControl/>
        <w:numPr>
          <w:ilvl w:val="0"/>
          <w:numId w:val="16"/>
        </w:numPr>
        <w:shd w:val="clear" w:color="auto" w:fill="FFFFFF"/>
        <w:spacing w:after="160" w:line="256" w:lineRule="auto"/>
        <w:ind w:left="426" w:hanging="426"/>
        <w:contextualSpacing/>
        <w:jc w:val="center"/>
        <w:rPr>
          <w:rFonts w:eastAsia="Calibri"/>
          <w:b/>
          <w:sz w:val="22"/>
          <w:szCs w:val="22"/>
        </w:rPr>
      </w:pPr>
      <w:r w:rsidRPr="008212CD">
        <w:rPr>
          <w:rFonts w:eastAsia="Calibri"/>
          <w:b/>
          <w:sz w:val="22"/>
          <w:szCs w:val="22"/>
        </w:rPr>
        <w:t>Laika plāns</w:t>
      </w:r>
    </w:p>
    <w:p w14:paraId="66D86C21"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b/>
          <w:sz w:val="22"/>
          <w:szCs w:val="22"/>
        </w:rPr>
      </w:pPr>
      <w:r w:rsidRPr="008212CD">
        <w:rPr>
          <w:rFonts w:eastAsia="Calibri"/>
          <w:b/>
          <w:bCs/>
          <w:sz w:val="22"/>
          <w:szCs w:val="22"/>
        </w:rPr>
        <w:t xml:space="preserve">Projektētājs </w:t>
      </w:r>
      <w:r w:rsidRPr="008212CD">
        <w:rPr>
          <w:rFonts w:eastAsia="Calibri"/>
          <w:sz w:val="22"/>
          <w:szCs w:val="22"/>
        </w:rPr>
        <w:t xml:space="preserve">atbild uz </w:t>
      </w:r>
      <w:r w:rsidRPr="008212CD">
        <w:rPr>
          <w:rFonts w:eastAsia="Calibri"/>
          <w:b/>
          <w:bCs/>
          <w:sz w:val="22"/>
          <w:szCs w:val="22"/>
        </w:rPr>
        <w:t xml:space="preserve">Pasūtītāja </w:t>
      </w:r>
      <w:r w:rsidRPr="008212CD">
        <w:rPr>
          <w:rFonts w:eastAsia="Calibri"/>
          <w:sz w:val="22"/>
          <w:szCs w:val="22"/>
        </w:rPr>
        <w:t xml:space="preserve">uzdotajiem jautājumiem, papildina un precizē Būvprojekta dokumentāciju arī pēc Būvprojekta apstiprināšanas līdz objekta izbūvei un nodošanai </w:t>
      </w:r>
      <w:r w:rsidRPr="008212CD">
        <w:rPr>
          <w:rFonts w:eastAsia="Calibri"/>
          <w:b/>
          <w:sz w:val="22"/>
          <w:szCs w:val="22"/>
        </w:rPr>
        <w:t>Pasūtītājam</w:t>
      </w:r>
      <w:r w:rsidRPr="008212CD">
        <w:rPr>
          <w:rFonts w:eastAsia="Calibri"/>
          <w:sz w:val="22"/>
          <w:szCs w:val="22"/>
        </w:rPr>
        <w:t xml:space="preserve"> (vai līdz nodošanai ekspluatācijā, ja objekts ir jānodod ekspluatācijā), bet ne ilgāk kā 3 (trīs) gadus pēc Būvprojekta apstiprināšanas un nodošanas </w:t>
      </w:r>
      <w:r w:rsidRPr="008212CD">
        <w:rPr>
          <w:rFonts w:eastAsia="Calibri"/>
          <w:b/>
          <w:bCs/>
          <w:sz w:val="22"/>
          <w:szCs w:val="22"/>
        </w:rPr>
        <w:t>Pasūtītājam</w:t>
      </w:r>
      <w:r w:rsidRPr="008212CD">
        <w:rPr>
          <w:rFonts w:eastAsia="Calibri"/>
          <w:bCs/>
          <w:sz w:val="22"/>
          <w:szCs w:val="22"/>
        </w:rPr>
        <w:t>.</w:t>
      </w:r>
    </w:p>
    <w:p w14:paraId="17B90E20" w14:textId="77777777" w:rsidR="008212CD" w:rsidRPr="007A79B5" w:rsidRDefault="008212CD" w:rsidP="008212CD">
      <w:pPr>
        <w:widowControl/>
        <w:numPr>
          <w:ilvl w:val="1"/>
          <w:numId w:val="16"/>
        </w:numPr>
        <w:shd w:val="clear" w:color="auto" w:fill="FFFFFF"/>
        <w:spacing w:after="160" w:line="256" w:lineRule="auto"/>
        <w:contextualSpacing/>
        <w:jc w:val="both"/>
        <w:rPr>
          <w:rFonts w:eastAsia="Calibri"/>
          <w:b/>
          <w:color w:val="000000" w:themeColor="text1"/>
          <w:sz w:val="22"/>
          <w:szCs w:val="22"/>
        </w:rPr>
      </w:pPr>
      <w:r w:rsidRPr="007A79B5">
        <w:rPr>
          <w:rFonts w:eastAsia="Calibri"/>
          <w:b/>
          <w:bCs/>
          <w:color w:val="000000" w:themeColor="text1"/>
          <w:sz w:val="22"/>
          <w:szCs w:val="22"/>
        </w:rPr>
        <w:t xml:space="preserve">Pasūtītājs </w:t>
      </w:r>
      <w:r w:rsidRPr="007A79B5">
        <w:rPr>
          <w:rFonts w:eastAsia="Calibri"/>
          <w:color w:val="000000" w:themeColor="text1"/>
          <w:sz w:val="22"/>
          <w:szCs w:val="22"/>
        </w:rPr>
        <w:t xml:space="preserve">izskata </w:t>
      </w:r>
      <w:r w:rsidRPr="007A79B5">
        <w:rPr>
          <w:rFonts w:eastAsia="Calibri"/>
          <w:b/>
          <w:bCs/>
          <w:color w:val="000000" w:themeColor="text1"/>
          <w:sz w:val="22"/>
          <w:szCs w:val="22"/>
        </w:rPr>
        <w:t xml:space="preserve">Projektētāja </w:t>
      </w:r>
      <w:r w:rsidRPr="007A79B5">
        <w:rPr>
          <w:rFonts w:eastAsia="Calibri"/>
          <w:color w:val="000000" w:themeColor="text1"/>
          <w:sz w:val="22"/>
          <w:szCs w:val="22"/>
        </w:rPr>
        <w:t xml:space="preserve">iesniegtos Līguma 3.1.punktā minētos ziņojumus vai dokumentus un sniedz atbildi (ja nepieciešams) vai apstiprina tos ne vēlāk kā 5 (piecu) darba dienu laikā pēc to saņemšanas. </w:t>
      </w:r>
    </w:p>
    <w:p w14:paraId="315F96D3" w14:textId="56BF23E6" w:rsidR="008212CD" w:rsidRPr="008212CD" w:rsidRDefault="008212CD" w:rsidP="008212CD">
      <w:pPr>
        <w:widowControl/>
        <w:numPr>
          <w:ilvl w:val="1"/>
          <w:numId w:val="16"/>
        </w:numPr>
        <w:shd w:val="clear" w:color="auto" w:fill="FFFFFF"/>
        <w:spacing w:after="160" w:line="256" w:lineRule="auto"/>
        <w:contextualSpacing/>
        <w:jc w:val="both"/>
        <w:rPr>
          <w:rFonts w:eastAsia="Calibri"/>
          <w:b/>
          <w:sz w:val="22"/>
          <w:szCs w:val="22"/>
        </w:rPr>
      </w:pPr>
      <w:r w:rsidRPr="008212CD">
        <w:rPr>
          <w:rFonts w:eastAsia="Calibri"/>
          <w:b/>
          <w:bCs/>
          <w:sz w:val="22"/>
          <w:szCs w:val="22"/>
        </w:rPr>
        <w:t xml:space="preserve">Projektētājs </w:t>
      </w:r>
      <w:r w:rsidRPr="008212CD">
        <w:rPr>
          <w:rFonts w:eastAsia="Calibri"/>
          <w:sz w:val="22"/>
          <w:szCs w:val="22"/>
        </w:rPr>
        <w:t xml:space="preserve">nodod </w:t>
      </w:r>
      <w:r w:rsidRPr="008212CD">
        <w:rPr>
          <w:rFonts w:eastAsia="Calibri"/>
          <w:b/>
          <w:bCs/>
          <w:sz w:val="22"/>
          <w:szCs w:val="22"/>
        </w:rPr>
        <w:t xml:space="preserve">Pasūtītājam </w:t>
      </w:r>
      <w:r w:rsidRPr="008212CD">
        <w:rPr>
          <w:rFonts w:eastAsia="Calibri"/>
          <w:sz w:val="22"/>
          <w:szCs w:val="22"/>
        </w:rPr>
        <w:t xml:space="preserve">pabeigtu Būvprojektu Projektēšanas uzdevumā norādītajā skaitā un elektroniskā versijā ne vēlāk kā </w:t>
      </w:r>
      <w:r w:rsidR="001F5ABA" w:rsidRPr="001F5ABA">
        <w:rPr>
          <w:rFonts w:eastAsia="Calibri"/>
          <w:b/>
          <w:sz w:val="22"/>
          <w:szCs w:val="22"/>
        </w:rPr>
        <w:t>6 (sešu)</w:t>
      </w:r>
      <w:r w:rsidRPr="001F5ABA">
        <w:rPr>
          <w:rFonts w:eastAsia="Calibri"/>
          <w:b/>
          <w:sz w:val="22"/>
          <w:szCs w:val="22"/>
        </w:rPr>
        <w:t xml:space="preserve"> </w:t>
      </w:r>
      <w:r w:rsidRPr="008212CD">
        <w:rPr>
          <w:rFonts w:eastAsia="Calibri"/>
          <w:b/>
          <w:sz w:val="22"/>
          <w:szCs w:val="22"/>
        </w:rPr>
        <w:t>mēnešu</w:t>
      </w:r>
      <w:r w:rsidRPr="008212CD">
        <w:rPr>
          <w:rFonts w:eastAsia="Calibri"/>
          <w:b/>
          <w:bCs/>
          <w:sz w:val="22"/>
          <w:szCs w:val="22"/>
        </w:rPr>
        <w:t xml:space="preserve"> laikā no Līguma parakstīšanas brīža (neieskaitot ekspertīzes laiku, ja tāda attiecināma uz Līguma priekšmetu). </w:t>
      </w:r>
      <w:r w:rsidRPr="008212CD">
        <w:rPr>
          <w:rFonts w:eastAsia="Calibri"/>
          <w:sz w:val="22"/>
          <w:szCs w:val="22"/>
        </w:rPr>
        <w:t>Būvprojekta</w:t>
      </w:r>
      <w:r w:rsidRPr="008212CD">
        <w:rPr>
          <w:rFonts w:eastAsia="Calibri"/>
          <w:bCs/>
          <w:sz w:val="22"/>
          <w:szCs w:val="22"/>
        </w:rPr>
        <w:t xml:space="preserve"> </w:t>
      </w:r>
      <w:r w:rsidRPr="008212CD">
        <w:rPr>
          <w:rFonts w:eastAsia="Calibri"/>
          <w:sz w:val="22"/>
          <w:szCs w:val="22"/>
        </w:rPr>
        <w:t xml:space="preserve">nodošana </w:t>
      </w:r>
      <w:r w:rsidRPr="008212CD">
        <w:rPr>
          <w:rFonts w:eastAsia="Calibri"/>
          <w:b/>
          <w:bCs/>
          <w:sz w:val="22"/>
          <w:szCs w:val="22"/>
        </w:rPr>
        <w:t xml:space="preserve">Pasūtītājam </w:t>
      </w:r>
      <w:r w:rsidRPr="008212CD">
        <w:rPr>
          <w:rFonts w:eastAsia="Calibri"/>
          <w:sz w:val="22"/>
          <w:szCs w:val="22"/>
        </w:rPr>
        <w:t xml:space="preserve">notiek ar Nodošanas </w:t>
      </w:r>
      <w:r w:rsidRPr="008212CD">
        <w:rPr>
          <w:rFonts w:eastAsia="Calibri"/>
          <w:b/>
          <w:sz w:val="22"/>
          <w:szCs w:val="22"/>
        </w:rPr>
        <w:t>-</w:t>
      </w:r>
      <w:r w:rsidRPr="008212CD">
        <w:rPr>
          <w:rFonts w:eastAsia="Calibri"/>
          <w:sz w:val="22"/>
          <w:szCs w:val="22"/>
        </w:rPr>
        <w:t xml:space="preserve"> pieņemšanas aktu, kuru sagatavo </w:t>
      </w:r>
      <w:r w:rsidRPr="008212CD">
        <w:rPr>
          <w:rFonts w:eastAsia="Calibri"/>
          <w:b/>
          <w:sz w:val="22"/>
          <w:szCs w:val="22"/>
        </w:rPr>
        <w:t>Projektētājs</w:t>
      </w:r>
      <w:r w:rsidRPr="008212CD">
        <w:rPr>
          <w:rFonts w:eastAsia="Calibri"/>
          <w:sz w:val="22"/>
          <w:szCs w:val="22"/>
        </w:rPr>
        <w:t xml:space="preserve"> un paraksta Līdzēji vai to pilnvarotie pārstāvji.</w:t>
      </w:r>
    </w:p>
    <w:p w14:paraId="3B29F525"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Ja Līguma ietvaros ir nepieciešams veikt normatīvajos aktos noteikto Būvprojekta ekspertīzi, tad Būvprojekta ekspertīzes atzinumā konstatēto kļūdu labošanas laiks tiek ieskaitīts Līguma 3.3.punktā noteiktajā Būvprojekta izstrādāšanas termiņā. </w:t>
      </w:r>
    </w:p>
    <w:p w14:paraId="53AE53C6" w14:textId="77777777" w:rsidR="008212CD" w:rsidRPr="008212CD" w:rsidRDefault="008212CD" w:rsidP="008212CD">
      <w:pPr>
        <w:widowControl/>
        <w:shd w:val="clear" w:color="auto" w:fill="FFFFFF"/>
        <w:tabs>
          <w:tab w:val="left" w:pos="9348"/>
        </w:tabs>
        <w:jc w:val="center"/>
        <w:rPr>
          <w:rFonts w:eastAsia="Calibri"/>
          <w:b/>
          <w:bCs/>
          <w:sz w:val="22"/>
          <w:szCs w:val="22"/>
        </w:rPr>
      </w:pPr>
    </w:p>
    <w:p w14:paraId="61D0A9C5" w14:textId="77777777" w:rsidR="008212CD" w:rsidRPr="008212CD" w:rsidRDefault="008212CD" w:rsidP="008212CD">
      <w:pPr>
        <w:widowControl/>
        <w:numPr>
          <w:ilvl w:val="0"/>
          <w:numId w:val="16"/>
        </w:numPr>
        <w:shd w:val="clear" w:color="auto" w:fill="FFFFFF"/>
        <w:tabs>
          <w:tab w:val="left" w:pos="9348"/>
        </w:tabs>
        <w:spacing w:after="160" w:line="256" w:lineRule="auto"/>
        <w:ind w:left="426" w:hanging="426"/>
        <w:contextualSpacing/>
        <w:jc w:val="center"/>
        <w:rPr>
          <w:rFonts w:eastAsia="Calibri"/>
          <w:sz w:val="22"/>
          <w:szCs w:val="22"/>
        </w:rPr>
      </w:pPr>
      <w:r w:rsidRPr="008212CD">
        <w:rPr>
          <w:rFonts w:eastAsia="Calibri"/>
          <w:b/>
          <w:bCs/>
          <w:sz w:val="22"/>
          <w:szCs w:val="22"/>
        </w:rPr>
        <w:t>Projektēšanas darba veikšana un Līdzēju sadarbība</w:t>
      </w:r>
    </w:p>
    <w:p w14:paraId="1D0DD86A"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Visa veida paziņojumi, rīkojumi, apstiprinājumi, apliecinājumi, saskaņojumi un lēmumi, kas attiecas uz Līgumu, ir izdarāmi </w:t>
      </w:r>
      <w:proofErr w:type="spellStart"/>
      <w:r w:rsidRPr="008212CD">
        <w:rPr>
          <w:rFonts w:eastAsia="Calibri"/>
          <w:sz w:val="22"/>
          <w:szCs w:val="22"/>
        </w:rPr>
        <w:t>rakstveidā</w:t>
      </w:r>
      <w:proofErr w:type="spellEnd"/>
      <w:r w:rsidRPr="008212CD">
        <w:rPr>
          <w:rFonts w:eastAsia="Calibri"/>
          <w:sz w:val="22"/>
          <w:szCs w:val="22"/>
        </w:rPr>
        <w:t>.</w:t>
      </w:r>
    </w:p>
    <w:p w14:paraId="373418ED"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Pasūtītājs </w:t>
      </w:r>
      <w:r w:rsidRPr="008212CD">
        <w:rPr>
          <w:rFonts w:eastAsia="Calibri"/>
          <w:sz w:val="22"/>
          <w:szCs w:val="22"/>
        </w:rPr>
        <w:t xml:space="preserve">un </w:t>
      </w:r>
      <w:r w:rsidRPr="008212CD">
        <w:rPr>
          <w:rFonts w:eastAsia="Calibri"/>
          <w:b/>
          <w:bCs/>
          <w:sz w:val="22"/>
          <w:szCs w:val="22"/>
        </w:rPr>
        <w:t>Projektētājs</w:t>
      </w:r>
      <w:r w:rsidRPr="008212CD">
        <w:rPr>
          <w:rFonts w:eastAsia="Calibri"/>
          <w:b/>
          <w:bCs/>
          <w:i/>
          <w:sz w:val="22"/>
          <w:szCs w:val="22"/>
        </w:rPr>
        <w:t xml:space="preserve"> </w:t>
      </w:r>
      <w:r w:rsidRPr="008212CD">
        <w:rPr>
          <w:rFonts w:eastAsia="Calibri"/>
          <w:sz w:val="22"/>
          <w:szCs w:val="22"/>
        </w:rPr>
        <w:t>rīko kopīgas Projektēšanas vadības apspriedes pēc nepieciešamības, kurās izskata problēmas un risinājumus, termiņus, Līguma pielikumu un, ja nepieciešams, Līguma grozījumus.</w:t>
      </w:r>
    </w:p>
    <w:p w14:paraId="64ACFB56"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Projektētājs </w:t>
      </w:r>
      <w:r w:rsidRPr="008212CD">
        <w:rPr>
          <w:rFonts w:eastAsia="Calibri"/>
          <w:sz w:val="22"/>
          <w:szCs w:val="22"/>
        </w:rPr>
        <w:t>protokolē Projektēšanas vadības apspriedes un izsniedz protokola kopijas apspriedes dalībniekiem 5 (piecu) dienu laikā pēc sanāksmes.</w:t>
      </w:r>
    </w:p>
    <w:p w14:paraId="5B32F7C5"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Par apstākļiem, kas var ietekmēt Būvprojekta kvalitāti, termiņus vai Līguma summu, </w:t>
      </w:r>
      <w:r w:rsidRPr="008212CD">
        <w:rPr>
          <w:rFonts w:eastAsia="Calibri"/>
          <w:b/>
          <w:bCs/>
          <w:sz w:val="22"/>
          <w:szCs w:val="22"/>
        </w:rPr>
        <w:t>Projektētājs</w:t>
      </w:r>
      <w:r w:rsidRPr="008212CD">
        <w:rPr>
          <w:rFonts w:eastAsia="Calibri"/>
          <w:i/>
          <w:sz w:val="22"/>
          <w:szCs w:val="22"/>
        </w:rPr>
        <w:t xml:space="preserve"> </w:t>
      </w:r>
      <w:r w:rsidRPr="008212CD">
        <w:rPr>
          <w:rFonts w:eastAsia="Calibri"/>
          <w:sz w:val="22"/>
          <w:szCs w:val="22"/>
        </w:rPr>
        <w:t xml:space="preserve">ne vēlāk kā 5 (piecu) dienu laikā no brīža, kad uzzina (vai tam vajadzēja uzzināt) par šiem apstākļiem, brīdina </w:t>
      </w:r>
      <w:r w:rsidRPr="008212CD">
        <w:rPr>
          <w:rFonts w:eastAsia="Calibri"/>
          <w:b/>
          <w:sz w:val="22"/>
          <w:szCs w:val="22"/>
        </w:rPr>
        <w:t>Pasūtītāja</w:t>
      </w:r>
      <w:r w:rsidRPr="008212CD">
        <w:rPr>
          <w:rFonts w:eastAsia="Calibri"/>
          <w:i/>
          <w:sz w:val="22"/>
          <w:szCs w:val="22"/>
        </w:rPr>
        <w:t xml:space="preserve"> </w:t>
      </w:r>
      <w:r w:rsidRPr="008212CD">
        <w:rPr>
          <w:rFonts w:eastAsia="Calibri"/>
          <w:sz w:val="22"/>
          <w:szCs w:val="22"/>
        </w:rPr>
        <w:t>pārstāvi un iesniedz ietekmes novērtējumu.</w:t>
      </w:r>
    </w:p>
    <w:p w14:paraId="4D581F20" w14:textId="77777777" w:rsidR="008212CD" w:rsidRPr="008212CD" w:rsidRDefault="008212CD" w:rsidP="008212CD">
      <w:pPr>
        <w:shd w:val="clear" w:color="auto" w:fill="FFFFFF"/>
        <w:tabs>
          <w:tab w:val="left" w:pos="662"/>
          <w:tab w:val="left" w:pos="9348"/>
        </w:tabs>
        <w:autoSpaceDE w:val="0"/>
        <w:autoSpaceDN w:val="0"/>
        <w:adjustRightInd w:val="0"/>
        <w:jc w:val="both"/>
        <w:rPr>
          <w:rFonts w:eastAsia="Calibri"/>
          <w:bCs/>
          <w:sz w:val="22"/>
          <w:szCs w:val="22"/>
        </w:rPr>
      </w:pPr>
    </w:p>
    <w:p w14:paraId="48AEF14E" w14:textId="77777777" w:rsidR="008212CD" w:rsidRPr="008212CD" w:rsidRDefault="008212CD" w:rsidP="008212CD">
      <w:pPr>
        <w:widowControl/>
        <w:numPr>
          <w:ilvl w:val="0"/>
          <w:numId w:val="16"/>
        </w:numPr>
        <w:shd w:val="clear" w:color="auto" w:fill="FFFFFF"/>
        <w:tabs>
          <w:tab w:val="left" w:pos="662"/>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bCs/>
          <w:sz w:val="22"/>
          <w:szCs w:val="22"/>
        </w:rPr>
        <w:t>Projektētāja darbinieki</w:t>
      </w:r>
    </w:p>
    <w:p w14:paraId="7A6C1FA3"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Projektēšanas veikšanai </w:t>
      </w:r>
      <w:r w:rsidRPr="008212CD">
        <w:rPr>
          <w:rFonts w:eastAsia="Calibri"/>
          <w:b/>
          <w:bCs/>
          <w:sz w:val="22"/>
          <w:szCs w:val="22"/>
        </w:rPr>
        <w:t xml:space="preserve">Projektētājs </w:t>
      </w:r>
      <w:r w:rsidRPr="008212CD">
        <w:rPr>
          <w:rFonts w:eastAsia="Calibri"/>
          <w:sz w:val="22"/>
          <w:szCs w:val="22"/>
        </w:rPr>
        <w:t>iesaista sava uzņēmuma darbiniekus un neatkarīgus ekspertus – pēc vajadzības.</w:t>
      </w:r>
    </w:p>
    <w:p w14:paraId="2106BC68"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Projektētājs </w:t>
      </w:r>
      <w:r w:rsidRPr="008212CD">
        <w:rPr>
          <w:rFonts w:eastAsia="Calibri"/>
          <w:sz w:val="22"/>
          <w:szCs w:val="22"/>
        </w:rPr>
        <w:t xml:space="preserve">nomaina Projekta izstrādē iesaistītu darbinieku, ja </w:t>
      </w:r>
      <w:r w:rsidRPr="008212CD">
        <w:rPr>
          <w:rFonts w:eastAsia="Calibri"/>
          <w:bCs/>
          <w:sz w:val="22"/>
          <w:szCs w:val="22"/>
        </w:rPr>
        <w:t>to</w:t>
      </w:r>
      <w:r w:rsidRPr="008212CD">
        <w:rPr>
          <w:rFonts w:eastAsia="Calibri"/>
          <w:b/>
          <w:bCs/>
          <w:sz w:val="22"/>
          <w:szCs w:val="22"/>
        </w:rPr>
        <w:t xml:space="preserve"> </w:t>
      </w:r>
      <w:r w:rsidRPr="008212CD">
        <w:rPr>
          <w:rFonts w:eastAsia="Calibri"/>
          <w:bCs/>
          <w:sz w:val="22"/>
          <w:szCs w:val="22"/>
        </w:rPr>
        <w:t>ierosina</w:t>
      </w:r>
      <w:r w:rsidRPr="008212CD">
        <w:rPr>
          <w:rFonts w:eastAsia="Calibri"/>
          <w:b/>
          <w:bCs/>
          <w:sz w:val="22"/>
          <w:szCs w:val="22"/>
        </w:rPr>
        <w:t>/</w:t>
      </w:r>
      <w:r w:rsidRPr="008212CD">
        <w:rPr>
          <w:rFonts w:eastAsia="Calibri"/>
          <w:sz w:val="22"/>
          <w:szCs w:val="22"/>
        </w:rPr>
        <w:t xml:space="preserve">pieprasa </w:t>
      </w:r>
      <w:r w:rsidRPr="008212CD">
        <w:rPr>
          <w:rFonts w:eastAsia="Calibri"/>
          <w:b/>
          <w:sz w:val="22"/>
          <w:szCs w:val="22"/>
        </w:rPr>
        <w:t>Pasūtītāja</w:t>
      </w:r>
      <w:r w:rsidRPr="008212CD">
        <w:rPr>
          <w:rFonts w:eastAsia="Calibri"/>
          <w:sz w:val="22"/>
          <w:szCs w:val="22"/>
        </w:rPr>
        <w:t xml:space="preserve"> pārstāvis un pamato ar dibinātu iemeslu/iemesliem.</w:t>
      </w:r>
    </w:p>
    <w:p w14:paraId="1A76B5EE" w14:textId="77777777" w:rsidR="008212CD" w:rsidRPr="008212CD" w:rsidRDefault="008212CD" w:rsidP="008212CD">
      <w:pPr>
        <w:shd w:val="clear" w:color="auto" w:fill="FFFFFF"/>
        <w:tabs>
          <w:tab w:val="left" w:pos="662"/>
          <w:tab w:val="left" w:pos="9348"/>
        </w:tabs>
        <w:autoSpaceDE w:val="0"/>
        <w:autoSpaceDN w:val="0"/>
        <w:adjustRightInd w:val="0"/>
        <w:jc w:val="both"/>
        <w:rPr>
          <w:rFonts w:eastAsia="Calibri"/>
          <w:bCs/>
          <w:sz w:val="22"/>
          <w:szCs w:val="22"/>
        </w:rPr>
      </w:pPr>
    </w:p>
    <w:p w14:paraId="572E1E43" w14:textId="77777777" w:rsidR="008212CD" w:rsidRPr="008212CD" w:rsidRDefault="008212CD" w:rsidP="008212CD">
      <w:pPr>
        <w:widowControl/>
        <w:numPr>
          <w:ilvl w:val="0"/>
          <w:numId w:val="16"/>
        </w:numPr>
        <w:shd w:val="clear" w:color="auto" w:fill="FFFFFF"/>
        <w:tabs>
          <w:tab w:val="left" w:pos="662"/>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bCs/>
          <w:sz w:val="22"/>
          <w:szCs w:val="22"/>
        </w:rPr>
        <w:t>Iesaistītie speciālisti un apakšuzņēmēji</w:t>
      </w:r>
    </w:p>
    <w:p w14:paraId="1F4BD007"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Projektētājs </w:t>
      </w:r>
      <w:r w:rsidRPr="008212CD">
        <w:rPr>
          <w:rFonts w:eastAsia="Calibri"/>
          <w:sz w:val="22"/>
          <w:szCs w:val="22"/>
        </w:rPr>
        <w:t>pilnā apjomā atbild par iesaistīto ekspertu un (varbūtējo) apakšuzņēmēju darbu.</w:t>
      </w:r>
    </w:p>
    <w:p w14:paraId="3A784E4C"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Par iesaistīto speciālistu un/vai apakšuzņēmēju maiņu </w:t>
      </w:r>
      <w:r w:rsidRPr="008212CD">
        <w:rPr>
          <w:rFonts w:eastAsia="Calibri"/>
          <w:b/>
          <w:sz w:val="22"/>
          <w:szCs w:val="22"/>
        </w:rPr>
        <w:t>Projektētājs</w:t>
      </w:r>
      <w:r w:rsidRPr="008212CD">
        <w:rPr>
          <w:rFonts w:eastAsia="Calibri"/>
          <w:sz w:val="22"/>
          <w:szCs w:val="22"/>
        </w:rPr>
        <w:t xml:space="preserve"> informē </w:t>
      </w:r>
      <w:r w:rsidRPr="008212CD">
        <w:rPr>
          <w:rFonts w:eastAsia="Calibri"/>
          <w:b/>
          <w:sz w:val="22"/>
          <w:szCs w:val="22"/>
        </w:rPr>
        <w:t>Pasūtītāja</w:t>
      </w:r>
      <w:r w:rsidRPr="008212CD">
        <w:rPr>
          <w:rFonts w:eastAsia="Calibri"/>
          <w:sz w:val="22"/>
          <w:szCs w:val="22"/>
        </w:rPr>
        <w:t xml:space="preserve"> pārstāvi. </w:t>
      </w:r>
      <w:proofErr w:type="spellStart"/>
      <w:r w:rsidRPr="008212CD">
        <w:rPr>
          <w:rFonts w:eastAsia="Calibri"/>
          <w:sz w:val="22"/>
          <w:szCs w:val="22"/>
        </w:rPr>
        <w:t>Jauniesaistīto</w:t>
      </w:r>
      <w:proofErr w:type="spellEnd"/>
      <w:r w:rsidRPr="008212CD">
        <w:rPr>
          <w:rFonts w:eastAsia="Calibri"/>
          <w:sz w:val="22"/>
          <w:szCs w:val="22"/>
        </w:rPr>
        <w:t xml:space="preserve"> speciālistu un/vai apakšuzņēmēju kvalifikācija ir līdzvērtīga vai augstāka nekā nomainītajiem.</w:t>
      </w:r>
    </w:p>
    <w:p w14:paraId="34608477" w14:textId="77777777" w:rsidR="008212CD" w:rsidRPr="008212CD" w:rsidRDefault="008212CD" w:rsidP="008212CD">
      <w:pPr>
        <w:shd w:val="clear" w:color="auto" w:fill="FFFFFF"/>
        <w:tabs>
          <w:tab w:val="left" w:pos="662"/>
          <w:tab w:val="left" w:pos="9348"/>
        </w:tabs>
        <w:autoSpaceDE w:val="0"/>
        <w:autoSpaceDN w:val="0"/>
        <w:adjustRightInd w:val="0"/>
        <w:ind w:left="540"/>
        <w:contextualSpacing/>
        <w:jc w:val="both"/>
        <w:rPr>
          <w:rFonts w:eastAsia="Calibri"/>
          <w:bCs/>
          <w:sz w:val="22"/>
          <w:szCs w:val="22"/>
        </w:rPr>
      </w:pPr>
    </w:p>
    <w:p w14:paraId="75C68E50" w14:textId="77777777" w:rsidR="008212CD" w:rsidRPr="008212CD" w:rsidRDefault="008212CD" w:rsidP="008212CD">
      <w:pPr>
        <w:widowControl/>
        <w:numPr>
          <w:ilvl w:val="0"/>
          <w:numId w:val="16"/>
        </w:numPr>
        <w:shd w:val="clear" w:color="auto" w:fill="FFFFFF"/>
        <w:tabs>
          <w:tab w:val="left" w:pos="662"/>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bCs/>
          <w:sz w:val="22"/>
          <w:szCs w:val="22"/>
        </w:rPr>
        <w:t>Maksājumu kārtība un dokumenti</w:t>
      </w:r>
    </w:p>
    <w:p w14:paraId="5D4E7F08"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sz w:val="22"/>
          <w:szCs w:val="22"/>
        </w:rPr>
        <w:t>Pasūtītājs</w:t>
      </w:r>
      <w:r w:rsidRPr="008212CD">
        <w:rPr>
          <w:rFonts w:eastAsia="Calibri"/>
          <w:sz w:val="22"/>
          <w:szCs w:val="22"/>
        </w:rPr>
        <w:t xml:space="preserve"> veic samaksu, pārskaitot attiecīgo naudas summu uz </w:t>
      </w:r>
      <w:r w:rsidRPr="008212CD">
        <w:rPr>
          <w:rFonts w:eastAsia="Calibri"/>
          <w:b/>
          <w:sz w:val="22"/>
          <w:szCs w:val="22"/>
        </w:rPr>
        <w:t>Projektētāja</w:t>
      </w:r>
      <w:r w:rsidRPr="008212CD">
        <w:rPr>
          <w:rFonts w:eastAsia="Calibri"/>
          <w:sz w:val="22"/>
          <w:szCs w:val="22"/>
        </w:rPr>
        <w:t xml:space="preserve"> norādīto bankas kontu par Līguma </w:t>
      </w:r>
      <w:r w:rsidRPr="00E17837">
        <w:rPr>
          <w:rFonts w:eastAsia="Calibri"/>
          <w:sz w:val="22"/>
          <w:szCs w:val="22"/>
        </w:rPr>
        <w:t>1.1</w:t>
      </w:r>
      <w:r w:rsidRPr="008212CD">
        <w:rPr>
          <w:rFonts w:eastAsia="Calibri"/>
          <w:sz w:val="22"/>
          <w:szCs w:val="22"/>
        </w:rPr>
        <w:t xml:space="preserve">.punktā minēto Būvprojektu 30 (trīsdesmit) dienu laikā pēc attiecīgā Būvprojekta pabeigšanas, ko apliecina darbu Pieņemšanas – nodošanas akts, un pēc </w:t>
      </w:r>
      <w:r w:rsidRPr="008212CD">
        <w:rPr>
          <w:rFonts w:eastAsia="Calibri"/>
          <w:b/>
          <w:sz w:val="22"/>
          <w:szCs w:val="22"/>
        </w:rPr>
        <w:t>Projektētāja</w:t>
      </w:r>
      <w:r w:rsidRPr="008212CD">
        <w:rPr>
          <w:rFonts w:eastAsia="Calibri"/>
          <w:sz w:val="22"/>
          <w:szCs w:val="22"/>
        </w:rPr>
        <w:t xml:space="preserve"> rēķina saņemšanas.</w:t>
      </w:r>
    </w:p>
    <w:p w14:paraId="276C4C5F"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Iespējamos līgumsodus un zaudējumus </w:t>
      </w:r>
      <w:r w:rsidRPr="008212CD">
        <w:rPr>
          <w:rFonts w:eastAsia="Calibri"/>
          <w:b/>
          <w:bCs/>
          <w:sz w:val="22"/>
          <w:szCs w:val="22"/>
        </w:rPr>
        <w:t xml:space="preserve">Projektētājs </w:t>
      </w:r>
      <w:r w:rsidRPr="008212CD">
        <w:rPr>
          <w:rFonts w:eastAsia="Calibri"/>
          <w:sz w:val="22"/>
          <w:szCs w:val="22"/>
        </w:rPr>
        <w:t xml:space="preserve">atmaksā </w:t>
      </w:r>
      <w:r w:rsidRPr="008212CD">
        <w:rPr>
          <w:rFonts w:eastAsia="Calibri"/>
          <w:b/>
          <w:bCs/>
          <w:sz w:val="22"/>
          <w:szCs w:val="22"/>
        </w:rPr>
        <w:t xml:space="preserve">Pasūtītājam </w:t>
      </w:r>
      <w:r w:rsidRPr="008212CD">
        <w:rPr>
          <w:rFonts w:eastAsia="Calibri"/>
          <w:sz w:val="22"/>
          <w:szCs w:val="22"/>
        </w:rPr>
        <w:t xml:space="preserve">vai </w:t>
      </w:r>
      <w:r w:rsidRPr="008212CD">
        <w:rPr>
          <w:rFonts w:eastAsia="Calibri"/>
          <w:b/>
          <w:bCs/>
          <w:sz w:val="22"/>
          <w:szCs w:val="22"/>
        </w:rPr>
        <w:t xml:space="preserve">Pasūtītājs </w:t>
      </w:r>
      <w:r w:rsidRPr="008212CD">
        <w:rPr>
          <w:rFonts w:eastAsia="Calibri"/>
          <w:sz w:val="22"/>
          <w:szCs w:val="22"/>
        </w:rPr>
        <w:t>pēc sava ieskata atskaita no jebkura</w:t>
      </w:r>
      <w:r w:rsidRPr="008212CD">
        <w:rPr>
          <w:rFonts w:eastAsia="Calibri"/>
          <w:b/>
          <w:bCs/>
          <w:sz w:val="22"/>
          <w:szCs w:val="22"/>
        </w:rPr>
        <w:t xml:space="preserve"> Projektētājam </w:t>
      </w:r>
      <w:r w:rsidRPr="008212CD">
        <w:rPr>
          <w:rFonts w:eastAsia="Calibri"/>
          <w:sz w:val="22"/>
          <w:szCs w:val="22"/>
        </w:rPr>
        <w:t>paredzētā maksājuma.</w:t>
      </w:r>
    </w:p>
    <w:p w14:paraId="00BA92A9"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Ja ar Nodošanas </w:t>
      </w:r>
      <w:r w:rsidRPr="008212CD">
        <w:rPr>
          <w:rFonts w:eastAsia="Calibri"/>
          <w:b/>
          <w:sz w:val="22"/>
          <w:szCs w:val="22"/>
        </w:rPr>
        <w:t>-</w:t>
      </w:r>
      <w:r w:rsidRPr="008212CD">
        <w:rPr>
          <w:rFonts w:eastAsia="Calibri"/>
          <w:sz w:val="22"/>
          <w:szCs w:val="22"/>
        </w:rPr>
        <w:t xml:space="preserve"> pieņemšanas aktu iesniegtajā Būvprojektā ir kļūdas vai trūkumi, </w:t>
      </w:r>
      <w:r w:rsidRPr="008212CD">
        <w:rPr>
          <w:rFonts w:eastAsia="Calibri"/>
          <w:b/>
          <w:bCs/>
          <w:sz w:val="22"/>
          <w:szCs w:val="22"/>
        </w:rPr>
        <w:t>Projektētājs</w:t>
      </w:r>
      <w:r w:rsidRPr="008212CD">
        <w:rPr>
          <w:rFonts w:eastAsia="Calibri"/>
          <w:sz w:val="22"/>
          <w:szCs w:val="22"/>
        </w:rPr>
        <w:t xml:space="preserve"> tos izlabo un iesniedz koriģētās Būvprojekta daļas ar jaunu Nodošanas – pieņemšanas aktu.</w:t>
      </w:r>
    </w:p>
    <w:p w14:paraId="10990F13" w14:textId="77777777" w:rsidR="008212CD" w:rsidRPr="008212CD" w:rsidRDefault="008212CD" w:rsidP="008212CD">
      <w:pPr>
        <w:shd w:val="clear" w:color="auto" w:fill="FFFFFF"/>
        <w:tabs>
          <w:tab w:val="left" w:pos="662"/>
          <w:tab w:val="left" w:pos="9348"/>
        </w:tabs>
        <w:autoSpaceDE w:val="0"/>
        <w:autoSpaceDN w:val="0"/>
        <w:adjustRightInd w:val="0"/>
        <w:jc w:val="both"/>
        <w:rPr>
          <w:rFonts w:eastAsia="Calibri"/>
          <w:bCs/>
          <w:sz w:val="22"/>
          <w:szCs w:val="22"/>
        </w:rPr>
      </w:pPr>
    </w:p>
    <w:p w14:paraId="5AE40FCA" w14:textId="77777777" w:rsidR="008212CD" w:rsidRPr="008212CD" w:rsidRDefault="008212CD" w:rsidP="008212CD">
      <w:pPr>
        <w:widowControl/>
        <w:numPr>
          <w:ilvl w:val="0"/>
          <w:numId w:val="16"/>
        </w:numPr>
        <w:shd w:val="clear" w:color="auto" w:fill="FFFFFF"/>
        <w:tabs>
          <w:tab w:val="left" w:pos="662"/>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bCs/>
          <w:sz w:val="22"/>
          <w:szCs w:val="22"/>
        </w:rPr>
        <w:t>Projektēšanas darba kvalitāte un līgumsods</w:t>
      </w:r>
    </w:p>
    <w:p w14:paraId="7A3E8D16"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Projekta sagatavošanas, būvniecības un ekspluatācijas laikā konstatētās kļūdas un trūkumus </w:t>
      </w:r>
      <w:r w:rsidRPr="008212CD">
        <w:rPr>
          <w:rFonts w:eastAsia="Calibri"/>
          <w:b/>
          <w:bCs/>
          <w:sz w:val="22"/>
          <w:szCs w:val="22"/>
        </w:rPr>
        <w:t xml:space="preserve">Projektētājs </w:t>
      </w:r>
      <w:r w:rsidRPr="008212CD">
        <w:rPr>
          <w:rFonts w:eastAsia="Calibri"/>
          <w:bCs/>
          <w:sz w:val="22"/>
          <w:szCs w:val="22"/>
        </w:rPr>
        <w:t>iz</w:t>
      </w:r>
      <w:r w:rsidRPr="008212CD">
        <w:rPr>
          <w:rFonts w:eastAsia="Calibri"/>
          <w:sz w:val="22"/>
          <w:szCs w:val="22"/>
        </w:rPr>
        <w:t xml:space="preserve">labo uz sava rēķina. Ja </w:t>
      </w:r>
      <w:r w:rsidRPr="008212CD">
        <w:rPr>
          <w:rFonts w:eastAsia="Calibri"/>
          <w:b/>
          <w:bCs/>
          <w:sz w:val="22"/>
          <w:szCs w:val="22"/>
        </w:rPr>
        <w:t xml:space="preserve">Projektētājs </w:t>
      </w:r>
      <w:r w:rsidRPr="008212CD">
        <w:rPr>
          <w:rFonts w:eastAsia="Calibri"/>
          <w:sz w:val="22"/>
          <w:szCs w:val="22"/>
        </w:rPr>
        <w:t xml:space="preserve">noteiktajā laikā neveic prasītos labojumus, </w:t>
      </w:r>
      <w:r w:rsidRPr="008212CD">
        <w:rPr>
          <w:rFonts w:eastAsia="Calibri"/>
          <w:b/>
          <w:bCs/>
          <w:sz w:val="22"/>
          <w:szCs w:val="22"/>
        </w:rPr>
        <w:t xml:space="preserve">Pasūtītājam </w:t>
      </w:r>
      <w:r w:rsidRPr="008212CD">
        <w:rPr>
          <w:rFonts w:eastAsia="Calibri"/>
          <w:sz w:val="22"/>
          <w:szCs w:val="22"/>
        </w:rPr>
        <w:t xml:space="preserve">ir tiesības lūgt labošanu veikt citai personai, un </w:t>
      </w:r>
      <w:r w:rsidRPr="008212CD">
        <w:rPr>
          <w:rFonts w:eastAsia="Calibri"/>
          <w:b/>
          <w:bCs/>
          <w:sz w:val="22"/>
          <w:szCs w:val="22"/>
        </w:rPr>
        <w:t xml:space="preserve">Projektētājs </w:t>
      </w:r>
      <w:r w:rsidRPr="008212CD">
        <w:rPr>
          <w:rFonts w:eastAsia="Calibri"/>
          <w:sz w:val="22"/>
          <w:szCs w:val="22"/>
        </w:rPr>
        <w:t xml:space="preserve">sedz šo labojumu izmaksas. Šīs </w:t>
      </w:r>
      <w:r w:rsidRPr="008212CD">
        <w:rPr>
          <w:rFonts w:eastAsia="Calibri"/>
          <w:b/>
          <w:bCs/>
          <w:sz w:val="22"/>
          <w:szCs w:val="22"/>
        </w:rPr>
        <w:t xml:space="preserve">Pasūtītāja </w:t>
      </w:r>
      <w:r w:rsidRPr="008212CD">
        <w:rPr>
          <w:rFonts w:eastAsia="Calibri"/>
          <w:sz w:val="22"/>
          <w:szCs w:val="22"/>
        </w:rPr>
        <w:t xml:space="preserve">tiesības neatbrīvo </w:t>
      </w:r>
      <w:r w:rsidRPr="008212CD">
        <w:rPr>
          <w:rFonts w:eastAsia="Calibri"/>
          <w:b/>
          <w:bCs/>
          <w:sz w:val="22"/>
          <w:szCs w:val="22"/>
        </w:rPr>
        <w:t xml:space="preserve">Projektētāju </w:t>
      </w:r>
      <w:r w:rsidRPr="008212CD">
        <w:rPr>
          <w:rFonts w:eastAsia="Calibri"/>
          <w:sz w:val="22"/>
          <w:szCs w:val="22"/>
        </w:rPr>
        <w:t>no Līguma 8.3.punktā noteiktā līgumsoda.</w:t>
      </w:r>
    </w:p>
    <w:p w14:paraId="4CB77F46"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Ja</w:t>
      </w:r>
      <w:r w:rsidRPr="008212CD">
        <w:rPr>
          <w:rFonts w:eastAsia="Calibri"/>
          <w:i/>
          <w:sz w:val="22"/>
          <w:szCs w:val="22"/>
        </w:rPr>
        <w:t xml:space="preserve"> </w:t>
      </w:r>
      <w:r w:rsidRPr="008212CD">
        <w:rPr>
          <w:rFonts w:eastAsia="Calibri"/>
          <w:b/>
          <w:bCs/>
          <w:sz w:val="22"/>
          <w:szCs w:val="22"/>
        </w:rPr>
        <w:t xml:space="preserve">Pasūtītājs </w:t>
      </w:r>
      <w:r w:rsidRPr="008212CD">
        <w:rPr>
          <w:rFonts w:eastAsia="Calibri"/>
          <w:sz w:val="22"/>
          <w:szCs w:val="22"/>
        </w:rPr>
        <w:t>novilcina maksājumus par Projektēšanu,</w:t>
      </w:r>
      <w:r w:rsidRPr="008212CD">
        <w:rPr>
          <w:rFonts w:eastAsia="Calibri"/>
          <w:i/>
          <w:sz w:val="22"/>
          <w:szCs w:val="22"/>
        </w:rPr>
        <w:t xml:space="preserve"> </w:t>
      </w:r>
      <w:r w:rsidRPr="008212CD">
        <w:rPr>
          <w:rFonts w:eastAsia="Calibri"/>
          <w:b/>
          <w:bCs/>
          <w:sz w:val="22"/>
          <w:szCs w:val="22"/>
        </w:rPr>
        <w:t xml:space="preserve">Projektētājam </w:t>
      </w:r>
      <w:r w:rsidRPr="008212CD">
        <w:rPr>
          <w:rFonts w:eastAsia="Calibri"/>
          <w:sz w:val="22"/>
          <w:szCs w:val="22"/>
        </w:rPr>
        <w:t>ir tiesības prasīt līgumsodu 0,1% (nulle komats viens procents) apmērā no neveiktā maksājuma (parāda) par katru nokavēto dienu, bet kopsummā ne vairāk kā 10% (desmit procenti) no Līguma summas.</w:t>
      </w:r>
    </w:p>
    <w:p w14:paraId="369A8B0E"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Ja</w:t>
      </w:r>
      <w:r w:rsidRPr="008212CD">
        <w:rPr>
          <w:rFonts w:eastAsia="Calibri"/>
          <w:i/>
          <w:sz w:val="22"/>
          <w:szCs w:val="22"/>
        </w:rPr>
        <w:t xml:space="preserve"> </w:t>
      </w:r>
      <w:r w:rsidRPr="008212CD">
        <w:rPr>
          <w:rFonts w:eastAsia="Calibri"/>
          <w:b/>
          <w:bCs/>
          <w:sz w:val="22"/>
          <w:szCs w:val="22"/>
        </w:rPr>
        <w:t xml:space="preserve">Projektētājs </w:t>
      </w:r>
      <w:r w:rsidRPr="008212CD">
        <w:rPr>
          <w:rFonts w:eastAsia="Calibri"/>
          <w:sz w:val="22"/>
          <w:szCs w:val="22"/>
        </w:rPr>
        <w:t xml:space="preserve">novilcina Būvprojekta nodošanas vai pieļauto kļūdu labošanas termiņus, </w:t>
      </w:r>
      <w:r w:rsidRPr="008212CD">
        <w:rPr>
          <w:rFonts w:eastAsia="Calibri"/>
          <w:b/>
          <w:bCs/>
          <w:sz w:val="22"/>
          <w:szCs w:val="22"/>
        </w:rPr>
        <w:t>Pasūtītājam</w:t>
      </w:r>
      <w:r w:rsidRPr="008212CD">
        <w:rPr>
          <w:rFonts w:eastAsia="Calibri"/>
          <w:bCs/>
          <w:i/>
          <w:sz w:val="22"/>
          <w:szCs w:val="22"/>
        </w:rPr>
        <w:t xml:space="preserve"> </w:t>
      </w:r>
      <w:r w:rsidRPr="008212CD">
        <w:rPr>
          <w:rFonts w:eastAsia="Calibri"/>
          <w:sz w:val="22"/>
          <w:szCs w:val="22"/>
        </w:rPr>
        <w:t>ir tiesības prasīt līgumsodu 0,1% (nulle komats viens procents) apmērā no Līguma summas par katru nokavēto dienu, bet kopsummā ne vairāk kā 10% (desmit procenti) no Līguma summas.</w:t>
      </w:r>
    </w:p>
    <w:p w14:paraId="61D55DC4"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Ja Līguma 1.1.punktā noteiktā projekta realizācijas/celtniecības procesā atklājas Būvprojekta pieņemšanas-nodošanas laikā nepamanīti līdz galam neveikti Projektēšanas darbi, defekti, nepilnības, Būvprojekta neatbilstība Latvijas Republikā spēkā esošiem būvnoteikumiem un būvnormatīviem, Līguma un tā pielikumu noteikumiem, par konstatētajiem defektiem, nepilnībām, nepietiekošiem </w:t>
      </w:r>
      <w:proofErr w:type="spellStart"/>
      <w:r w:rsidRPr="008212CD">
        <w:rPr>
          <w:rFonts w:eastAsia="Calibri"/>
          <w:sz w:val="22"/>
          <w:szCs w:val="22"/>
        </w:rPr>
        <w:t>būvprojektēšanas</w:t>
      </w:r>
      <w:proofErr w:type="spellEnd"/>
      <w:r w:rsidRPr="008212CD">
        <w:rPr>
          <w:rFonts w:eastAsia="Calibri"/>
          <w:sz w:val="22"/>
          <w:szCs w:val="22"/>
        </w:rPr>
        <w:t xml:space="preserve"> darbiem, Līdzēji sagatavo un paraksta aktu, kurā norāda neveikto </w:t>
      </w:r>
      <w:proofErr w:type="spellStart"/>
      <w:r w:rsidRPr="008212CD">
        <w:rPr>
          <w:rFonts w:eastAsia="Calibri"/>
          <w:sz w:val="22"/>
          <w:szCs w:val="22"/>
        </w:rPr>
        <w:t>būvprojektēšanas</w:t>
      </w:r>
      <w:proofErr w:type="spellEnd"/>
      <w:r w:rsidRPr="008212CD">
        <w:rPr>
          <w:rFonts w:eastAsia="Calibri"/>
          <w:sz w:val="22"/>
          <w:szCs w:val="22"/>
        </w:rPr>
        <w:t xml:space="preserve"> darbu pabeigšanas, defektu, nepilnību novēršanas termiņu, kurš nav garāks par 15 (piecpadsmit) dienām, skaitot no dienas, kad </w:t>
      </w:r>
      <w:r w:rsidRPr="008212CD">
        <w:rPr>
          <w:rFonts w:eastAsia="Calibri"/>
          <w:b/>
          <w:bCs/>
          <w:sz w:val="22"/>
          <w:szCs w:val="22"/>
        </w:rPr>
        <w:t xml:space="preserve">Pasūtītājs </w:t>
      </w:r>
      <w:r w:rsidRPr="008212CD">
        <w:rPr>
          <w:rFonts w:eastAsia="Calibri"/>
          <w:sz w:val="22"/>
          <w:szCs w:val="22"/>
        </w:rPr>
        <w:t>parakstījis Līguma punktā noteikto aktu.</w:t>
      </w:r>
      <w:r w:rsidRPr="008212CD">
        <w:rPr>
          <w:rFonts w:eastAsia="Calibri"/>
          <w:i/>
          <w:sz w:val="22"/>
          <w:szCs w:val="22"/>
        </w:rPr>
        <w:t xml:space="preserve"> </w:t>
      </w:r>
      <w:r w:rsidRPr="008212CD">
        <w:rPr>
          <w:rFonts w:eastAsia="Calibri"/>
          <w:b/>
          <w:bCs/>
          <w:sz w:val="22"/>
          <w:szCs w:val="22"/>
        </w:rPr>
        <w:t>Projektētājam</w:t>
      </w:r>
      <w:r w:rsidRPr="008212CD">
        <w:rPr>
          <w:rFonts w:eastAsia="Calibri"/>
          <w:bCs/>
          <w:i/>
          <w:sz w:val="22"/>
          <w:szCs w:val="22"/>
        </w:rPr>
        <w:t xml:space="preserve"> </w:t>
      </w:r>
      <w:r w:rsidRPr="008212CD">
        <w:rPr>
          <w:rFonts w:eastAsia="Calibri"/>
          <w:sz w:val="22"/>
          <w:szCs w:val="22"/>
        </w:rPr>
        <w:t xml:space="preserve">aktā norādītajā termiņā ar saviem spēkiem un uz sava rēķina jānovērš defekti un/vai nepilnības Projektā. </w:t>
      </w:r>
      <w:r w:rsidRPr="008212CD">
        <w:rPr>
          <w:rFonts w:eastAsia="Calibri"/>
          <w:b/>
          <w:bCs/>
          <w:sz w:val="22"/>
          <w:szCs w:val="22"/>
        </w:rPr>
        <w:t xml:space="preserve">Projektētāja </w:t>
      </w:r>
      <w:r w:rsidRPr="008212CD">
        <w:rPr>
          <w:rFonts w:eastAsia="Calibri"/>
          <w:sz w:val="22"/>
          <w:szCs w:val="22"/>
        </w:rPr>
        <w:t>atteikuma un termiņa neievērošanas gadījumā</w:t>
      </w:r>
      <w:r w:rsidRPr="008212CD">
        <w:rPr>
          <w:rFonts w:eastAsia="Calibri"/>
          <w:i/>
          <w:sz w:val="22"/>
          <w:szCs w:val="22"/>
        </w:rPr>
        <w:t xml:space="preserve"> </w:t>
      </w:r>
      <w:r w:rsidRPr="008212CD">
        <w:rPr>
          <w:rFonts w:eastAsia="Calibri"/>
          <w:b/>
          <w:bCs/>
          <w:sz w:val="22"/>
          <w:szCs w:val="22"/>
        </w:rPr>
        <w:t xml:space="preserve">Projektētājs </w:t>
      </w:r>
      <w:r w:rsidRPr="008212CD">
        <w:rPr>
          <w:rFonts w:eastAsia="Calibri"/>
          <w:sz w:val="22"/>
          <w:szCs w:val="22"/>
        </w:rPr>
        <w:t xml:space="preserve">maksā </w:t>
      </w:r>
      <w:r w:rsidRPr="008212CD">
        <w:rPr>
          <w:rFonts w:eastAsia="Calibri"/>
          <w:b/>
          <w:bCs/>
          <w:sz w:val="22"/>
          <w:szCs w:val="22"/>
        </w:rPr>
        <w:t>Pasūtītājam</w:t>
      </w:r>
      <w:r w:rsidRPr="008212CD">
        <w:rPr>
          <w:rFonts w:eastAsia="Calibri"/>
          <w:bCs/>
          <w:i/>
          <w:sz w:val="22"/>
          <w:szCs w:val="22"/>
        </w:rPr>
        <w:t xml:space="preserve"> </w:t>
      </w:r>
      <w:r w:rsidRPr="008212CD">
        <w:rPr>
          <w:rFonts w:eastAsia="Calibri"/>
          <w:sz w:val="22"/>
          <w:szCs w:val="22"/>
        </w:rPr>
        <w:t>kavējuma naudu 0,1% (nulle komats viens procents) apmērā no Līguma summas par katru nokavēto dienu, bet ne vairāk par 10% (desmit procenti) no Līguma kopsummas.</w:t>
      </w:r>
    </w:p>
    <w:p w14:paraId="517B258F"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Ja </w:t>
      </w:r>
      <w:r w:rsidRPr="008212CD">
        <w:rPr>
          <w:rFonts w:eastAsia="Calibri"/>
          <w:b/>
          <w:sz w:val="22"/>
          <w:szCs w:val="22"/>
        </w:rPr>
        <w:t>Projektētājs</w:t>
      </w:r>
      <w:r w:rsidRPr="008212CD">
        <w:rPr>
          <w:rFonts w:eastAsia="Calibri"/>
          <w:sz w:val="22"/>
          <w:szCs w:val="22"/>
        </w:rPr>
        <w:t xml:space="preserve"> 10 (desmit) dienu laikā no uzaicinājuma dienas nenoslēdz Līguma </w:t>
      </w:r>
      <w:r w:rsidRPr="00E17837">
        <w:rPr>
          <w:rFonts w:eastAsia="Calibri"/>
          <w:sz w:val="22"/>
          <w:szCs w:val="22"/>
        </w:rPr>
        <w:t>13.3.</w:t>
      </w:r>
      <w:r w:rsidRPr="008212CD">
        <w:rPr>
          <w:rFonts w:eastAsia="Calibri"/>
          <w:sz w:val="22"/>
          <w:szCs w:val="22"/>
        </w:rPr>
        <w:t xml:space="preserve">punktā minēto Autoruzraudzības līgumu, </w:t>
      </w:r>
      <w:r w:rsidRPr="008212CD">
        <w:rPr>
          <w:rFonts w:eastAsia="Calibri"/>
          <w:b/>
          <w:sz w:val="22"/>
          <w:szCs w:val="22"/>
        </w:rPr>
        <w:t>Projektētājs</w:t>
      </w:r>
      <w:r w:rsidRPr="008212CD">
        <w:rPr>
          <w:rFonts w:eastAsia="Calibri"/>
          <w:sz w:val="22"/>
          <w:szCs w:val="22"/>
        </w:rPr>
        <w:t xml:space="preserve"> maksā </w:t>
      </w:r>
      <w:r w:rsidRPr="008212CD">
        <w:rPr>
          <w:rFonts w:eastAsia="Calibri"/>
          <w:b/>
          <w:sz w:val="22"/>
          <w:szCs w:val="22"/>
        </w:rPr>
        <w:t>Pasūtītājam</w:t>
      </w:r>
      <w:r w:rsidRPr="008212CD">
        <w:rPr>
          <w:rFonts w:eastAsia="Calibri"/>
          <w:sz w:val="22"/>
          <w:szCs w:val="22"/>
        </w:rPr>
        <w:t xml:space="preserve"> līgumsodu 10% (desmit procenti) apmērā no Līguma 2.1.punktā minētās Līguma summas.</w:t>
      </w:r>
    </w:p>
    <w:p w14:paraId="7C5CB45D"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Uz Līguma pamata aprēķinātie līgumsodi Līdzējiem ir jānomaksā 5 (piecu) dienu laikā, skaitot no dienas, kad </w:t>
      </w:r>
      <w:r w:rsidRPr="008212CD">
        <w:rPr>
          <w:rFonts w:eastAsia="Calibri"/>
          <w:bCs/>
          <w:sz w:val="22"/>
          <w:szCs w:val="22"/>
        </w:rPr>
        <w:t>Līdzējs</w:t>
      </w:r>
      <w:r w:rsidRPr="008212CD">
        <w:rPr>
          <w:rFonts w:eastAsia="Calibri"/>
          <w:sz w:val="22"/>
          <w:szCs w:val="22"/>
        </w:rPr>
        <w:t xml:space="preserve"> saņēmis attiecīgu rēķinu. </w:t>
      </w:r>
      <w:r w:rsidRPr="008212CD">
        <w:rPr>
          <w:rFonts w:eastAsia="Calibri"/>
          <w:b/>
          <w:sz w:val="22"/>
          <w:szCs w:val="22"/>
        </w:rPr>
        <w:t>Pasūtītājam</w:t>
      </w:r>
      <w:r w:rsidRPr="008212CD">
        <w:rPr>
          <w:rFonts w:eastAsia="Calibri"/>
          <w:i/>
          <w:sz w:val="22"/>
          <w:szCs w:val="22"/>
        </w:rPr>
        <w:t xml:space="preserve"> </w:t>
      </w:r>
      <w:r w:rsidRPr="008212CD">
        <w:rPr>
          <w:rFonts w:eastAsia="Calibri"/>
          <w:sz w:val="22"/>
          <w:szCs w:val="22"/>
        </w:rPr>
        <w:t xml:space="preserve">ir tiesības vienpersoniski, Latvijas Republikas normatīvajos aktos noteiktajā kārtībā, samazināt </w:t>
      </w:r>
      <w:r w:rsidRPr="008212CD">
        <w:rPr>
          <w:rFonts w:eastAsia="Calibri"/>
          <w:b/>
          <w:bCs/>
          <w:sz w:val="22"/>
          <w:szCs w:val="22"/>
        </w:rPr>
        <w:t xml:space="preserve">Projektētājam </w:t>
      </w:r>
      <w:r w:rsidRPr="008212CD">
        <w:rPr>
          <w:rFonts w:eastAsia="Calibri"/>
          <w:sz w:val="22"/>
          <w:szCs w:val="22"/>
        </w:rPr>
        <w:t>maksājamo atlīdzību par aprēķinātās kavējuma naudas un/vai Līgumsoda summu.</w:t>
      </w:r>
    </w:p>
    <w:p w14:paraId="0B8056B0" w14:textId="77777777" w:rsidR="008212CD" w:rsidRPr="0001735E"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lastRenderedPageBreak/>
        <w:t xml:space="preserve">Ja </w:t>
      </w:r>
      <w:r w:rsidRPr="008212CD">
        <w:rPr>
          <w:rFonts w:eastAsia="Calibri"/>
          <w:b/>
          <w:sz w:val="22"/>
          <w:szCs w:val="22"/>
        </w:rPr>
        <w:t>Projektētājs</w:t>
      </w:r>
      <w:r w:rsidRPr="008212CD">
        <w:rPr>
          <w:rFonts w:eastAsia="Calibri"/>
          <w:sz w:val="22"/>
          <w:szCs w:val="22"/>
        </w:rPr>
        <w:t xml:space="preserve"> nepilda Līguma 3.1.punktā noteikto pienākumu, </w:t>
      </w:r>
      <w:r w:rsidRPr="008212CD">
        <w:rPr>
          <w:rFonts w:eastAsia="Calibri"/>
          <w:b/>
          <w:sz w:val="22"/>
          <w:szCs w:val="22"/>
        </w:rPr>
        <w:t>Pasūtītājam</w:t>
      </w:r>
      <w:r w:rsidRPr="008212CD">
        <w:rPr>
          <w:rFonts w:eastAsia="Calibri"/>
          <w:sz w:val="22"/>
          <w:szCs w:val="22"/>
        </w:rPr>
        <w:t xml:space="preserve"> ir tiesības piemērot </w:t>
      </w:r>
      <w:r w:rsidRPr="008212CD">
        <w:rPr>
          <w:rFonts w:eastAsia="Calibri"/>
          <w:b/>
          <w:sz w:val="22"/>
          <w:szCs w:val="22"/>
        </w:rPr>
        <w:t>Projektētājam</w:t>
      </w:r>
      <w:r w:rsidRPr="008212CD">
        <w:rPr>
          <w:rFonts w:eastAsia="Calibri"/>
          <w:sz w:val="22"/>
          <w:szCs w:val="22"/>
        </w:rPr>
        <w:t xml:space="preserve"> līgumsodu 10% (desmit procenti) apmērā no Līguma summas. </w:t>
      </w:r>
    </w:p>
    <w:p w14:paraId="26C6F78E" w14:textId="77777777" w:rsidR="0001735E" w:rsidRPr="008212CD" w:rsidRDefault="0001735E" w:rsidP="0001735E">
      <w:pPr>
        <w:widowControl/>
        <w:shd w:val="clear" w:color="auto" w:fill="FFFFFF"/>
        <w:tabs>
          <w:tab w:val="left" w:pos="662"/>
          <w:tab w:val="left" w:pos="9348"/>
        </w:tabs>
        <w:autoSpaceDE w:val="0"/>
        <w:autoSpaceDN w:val="0"/>
        <w:adjustRightInd w:val="0"/>
        <w:spacing w:after="160" w:line="256" w:lineRule="auto"/>
        <w:ind w:left="540"/>
        <w:contextualSpacing/>
        <w:jc w:val="both"/>
        <w:rPr>
          <w:rFonts w:eastAsia="Calibri"/>
          <w:bCs/>
          <w:sz w:val="22"/>
          <w:szCs w:val="22"/>
        </w:rPr>
      </w:pPr>
    </w:p>
    <w:p w14:paraId="558A5E00" w14:textId="77777777" w:rsidR="008212CD" w:rsidRPr="008212CD" w:rsidRDefault="008212CD" w:rsidP="008212CD">
      <w:pPr>
        <w:shd w:val="clear" w:color="auto" w:fill="FFFFFF"/>
        <w:tabs>
          <w:tab w:val="left" w:pos="662"/>
          <w:tab w:val="left" w:pos="9348"/>
        </w:tabs>
        <w:autoSpaceDE w:val="0"/>
        <w:autoSpaceDN w:val="0"/>
        <w:adjustRightInd w:val="0"/>
        <w:ind w:left="540"/>
        <w:contextualSpacing/>
        <w:jc w:val="both"/>
        <w:rPr>
          <w:rFonts w:eastAsia="Calibri"/>
          <w:bCs/>
          <w:sz w:val="22"/>
          <w:szCs w:val="22"/>
        </w:rPr>
      </w:pPr>
    </w:p>
    <w:p w14:paraId="38450B74" w14:textId="77777777" w:rsidR="008212CD" w:rsidRPr="008212CD" w:rsidRDefault="008212CD" w:rsidP="008212CD">
      <w:pPr>
        <w:widowControl/>
        <w:numPr>
          <w:ilvl w:val="0"/>
          <w:numId w:val="16"/>
        </w:numPr>
        <w:shd w:val="clear" w:color="auto" w:fill="FFFFFF"/>
        <w:tabs>
          <w:tab w:val="left" w:pos="662"/>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sz w:val="22"/>
          <w:szCs w:val="22"/>
        </w:rPr>
        <w:t>Zaudējumu atlīdzība</w:t>
      </w:r>
    </w:p>
    <w:p w14:paraId="4BD538BB"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sz w:val="22"/>
          <w:szCs w:val="22"/>
        </w:rPr>
        <w:t>Projektētājam</w:t>
      </w:r>
      <w:r w:rsidRPr="008212CD">
        <w:rPr>
          <w:rFonts w:eastAsia="Calibri"/>
          <w:sz w:val="22"/>
          <w:szCs w:val="22"/>
        </w:rPr>
        <w:t xml:space="preserve"> ir tiesības prasīt zaudējumu atlīdzību gadījumos, ja </w:t>
      </w:r>
      <w:r w:rsidRPr="008212CD">
        <w:rPr>
          <w:rFonts w:eastAsia="Calibri"/>
          <w:b/>
          <w:bCs/>
          <w:sz w:val="22"/>
          <w:szCs w:val="22"/>
        </w:rPr>
        <w:t xml:space="preserve">Pasūtītāja </w:t>
      </w:r>
      <w:r w:rsidRPr="008212CD">
        <w:rPr>
          <w:rFonts w:eastAsia="Calibri"/>
          <w:sz w:val="22"/>
          <w:szCs w:val="22"/>
        </w:rPr>
        <w:t xml:space="preserve">vainas dēļ </w:t>
      </w:r>
      <w:r w:rsidRPr="008212CD">
        <w:rPr>
          <w:rFonts w:eastAsia="Calibri"/>
          <w:b/>
          <w:bCs/>
          <w:sz w:val="22"/>
          <w:szCs w:val="22"/>
        </w:rPr>
        <w:t xml:space="preserve">Projektētājam </w:t>
      </w:r>
      <w:r w:rsidRPr="008212CD">
        <w:rPr>
          <w:rFonts w:eastAsia="Calibri"/>
          <w:sz w:val="22"/>
          <w:szCs w:val="22"/>
        </w:rPr>
        <w:t>ir radušies zaudējumi.</w:t>
      </w:r>
    </w:p>
    <w:p w14:paraId="4DEE44BC" w14:textId="77777777" w:rsidR="008212CD" w:rsidRPr="008212CD" w:rsidRDefault="008212CD" w:rsidP="008212CD">
      <w:pPr>
        <w:widowControl/>
        <w:numPr>
          <w:ilvl w:val="1"/>
          <w:numId w:val="16"/>
        </w:numPr>
        <w:shd w:val="clear" w:color="auto" w:fill="FFFFFF"/>
        <w:tabs>
          <w:tab w:val="left" w:pos="662"/>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Pasūtītājam </w:t>
      </w:r>
      <w:r w:rsidRPr="008212CD">
        <w:rPr>
          <w:rFonts w:eastAsia="Calibri"/>
          <w:sz w:val="22"/>
          <w:szCs w:val="22"/>
        </w:rPr>
        <w:t>ir tiesības saņemt zaudējumu atlīdzību gadījumos, ja:</w:t>
      </w:r>
    </w:p>
    <w:p w14:paraId="48CFC23A" w14:textId="77777777" w:rsidR="008212CD" w:rsidRPr="008212CD" w:rsidRDefault="008212CD" w:rsidP="008212CD">
      <w:pPr>
        <w:widowControl/>
        <w:numPr>
          <w:ilvl w:val="2"/>
          <w:numId w:val="16"/>
        </w:numPr>
        <w:shd w:val="clear" w:color="auto" w:fill="FFFFFF"/>
        <w:tabs>
          <w:tab w:val="left" w:pos="1418"/>
          <w:tab w:val="left" w:pos="9348"/>
        </w:tabs>
        <w:autoSpaceDE w:val="0"/>
        <w:autoSpaceDN w:val="0"/>
        <w:adjustRightInd w:val="0"/>
        <w:spacing w:after="160" w:line="256" w:lineRule="auto"/>
        <w:ind w:left="1276"/>
        <w:contextualSpacing/>
        <w:jc w:val="both"/>
        <w:rPr>
          <w:rFonts w:eastAsia="Calibri"/>
          <w:bCs/>
          <w:sz w:val="22"/>
          <w:szCs w:val="22"/>
        </w:rPr>
      </w:pPr>
      <w:r w:rsidRPr="008212CD">
        <w:rPr>
          <w:rFonts w:eastAsia="Calibri"/>
          <w:b/>
          <w:bCs/>
          <w:sz w:val="22"/>
          <w:szCs w:val="22"/>
        </w:rPr>
        <w:t xml:space="preserve">Projektētājs Pasūtītāja </w:t>
      </w:r>
      <w:r w:rsidRPr="008212CD">
        <w:rPr>
          <w:rFonts w:eastAsia="Calibri"/>
          <w:sz w:val="22"/>
          <w:szCs w:val="22"/>
        </w:rPr>
        <w:t>norādītajā termiņā nav novērsis Būvprojektā atklātās kļūdas un trūkumus;</w:t>
      </w:r>
    </w:p>
    <w:p w14:paraId="655B146B" w14:textId="77777777" w:rsidR="008212CD" w:rsidRPr="008212CD" w:rsidRDefault="008212CD" w:rsidP="008212CD">
      <w:pPr>
        <w:widowControl/>
        <w:numPr>
          <w:ilvl w:val="2"/>
          <w:numId w:val="16"/>
        </w:numPr>
        <w:shd w:val="clear" w:color="auto" w:fill="FFFFFF"/>
        <w:tabs>
          <w:tab w:val="left" w:pos="1418"/>
          <w:tab w:val="left" w:pos="9348"/>
        </w:tabs>
        <w:autoSpaceDE w:val="0"/>
        <w:autoSpaceDN w:val="0"/>
        <w:adjustRightInd w:val="0"/>
        <w:spacing w:after="160" w:line="256" w:lineRule="auto"/>
        <w:ind w:left="1276"/>
        <w:contextualSpacing/>
        <w:jc w:val="both"/>
        <w:rPr>
          <w:rFonts w:eastAsia="Calibri"/>
          <w:bCs/>
          <w:sz w:val="22"/>
          <w:szCs w:val="22"/>
        </w:rPr>
      </w:pPr>
      <w:r w:rsidRPr="008212CD">
        <w:rPr>
          <w:rFonts w:eastAsia="Calibri"/>
          <w:sz w:val="22"/>
          <w:szCs w:val="22"/>
        </w:rPr>
        <w:t xml:space="preserve">citos gadījumos, kad </w:t>
      </w:r>
      <w:r w:rsidRPr="008212CD">
        <w:rPr>
          <w:rFonts w:eastAsia="Calibri"/>
          <w:b/>
          <w:bCs/>
          <w:sz w:val="22"/>
          <w:szCs w:val="22"/>
        </w:rPr>
        <w:t xml:space="preserve">Projektētāja </w:t>
      </w:r>
      <w:r w:rsidRPr="008212CD">
        <w:rPr>
          <w:rFonts w:eastAsia="Calibri"/>
          <w:sz w:val="22"/>
          <w:szCs w:val="22"/>
        </w:rPr>
        <w:t xml:space="preserve">vainas dēļ </w:t>
      </w:r>
      <w:r w:rsidRPr="008212CD">
        <w:rPr>
          <w:rFonts w:eastAsia="Calibri"/>
          <w:b/>
          <w:bCs/>
          <w:sz w:val="22"/>
          <w:szCs w:val="22"/>
        </w:rPr>
        <w:t xml:space="preserve">Pasūtītājam </w:t>
      </w:r>
      <w:r w:rsidRPr="008212CD">
        <w:rPr>
          <w:rFonts w:eastAsia="Calibri"/>
          <w:sz w:val="22"/>
          <w:szCs w:val="22"/>
        </w:rPr>
        <w:t>ir radušies zaudējumi.</w:t>
      </w:r>
    </w:p>
    <w:p w14:paraId="722B358B" w14:textId="77777777" w:rsidR="008212CD" w:rsidRPr="008212CD" w:rsidRDefault="008212CD" w:rsidP="008212CD">
      <w:pPr>
        <w:widowControl/>
        <w:numPr>
          <w:ilvl w:val="1"/>
          <w:numId w:val="16"/>
        </w:numPr>
        <w:shd w:val="clear" w:color="auto" w:fill="FFFFFF"/>
        <w:tabs>
          <w:tab w:val="left" w:pos="1418"/>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Līdzēji savlaicīgi brīdina viens otru par zaudējumus radošu gadījumu iestāšanos, lai varētu pretendēt uz zaudējumu atlīdzības saņemšanu.</w:t>
      </w:r>
    </w:p>
    <w:p w14:paraId="7EB20C2E" w14:textId="77777777" w:rsidR="008212CD" w:rsidRPr="008212CD" w:rsidRDefault="008212CD" w:rsidP="008212CD">
      <w:pPr>
        <w:shd w:val="clear" w:color="auto" w:fill="FFFFFF"/>
        <w:tabs>
          <w:tab w:val="left" w:pos="1418"/>
          <w:tab w:val="left" w:pos="9348"/>
        </w:tabs>
        <w:autoSpaceDE w:val="0"/>
        <w:autoSpaceDN w:val="0"/>
        <w:adjustRightInd w:val="0"/>
        <w:jc w:val="both"/>
        <w:rPr>
          <w:rFonts w:eastAsia="Calibri"/>
          <w:bCs/>
          <w:sz w:val="22"/>
          <w:szCs w:val="22"/>
        </w:rPr>
      </w:pPr>
    </w:p>
    <w:p w14:paraId="0F8A3620" w14:textId="77777777" w:rsidR="008212CD" w:rsidRPr="008212CD" w:rsidRDefault="008212CD" w:rsidP="008212CD">
      <w:pPr>
        <w:widowControl/>
        <w:numPr>
          <w:ilvl w:val="0"/>
          <w:numId w:val="16"/>
        </w:numPr>
        <w:shd w:val="clear" w:color="auto" w:fill="FFFFFF"/>
        <w:tabs>
          <w:tab w:val="left" w:pos="1418"/>
          <w:tab w:val="left" w:pos="9348"/>
        </w:tabs>
        <w:autoSpaceDE w:val="0"/>
        <w:autoSpaceDN w:val="0"/>
        <w:adjustRightInd w:val="0"/>
        <w:spacing w:after="160" w:line="256" w:lineRule="auto"/>
        <w:contextualSpacing/>
        <w:jc w:val="center"/>
        <w:rPr>
          <w:rFonts w:eastAsia="Calibri"/>
          <w:bCs/>
          <w:sz w:val="22"/>
          <w:szCs w:val="22"/>
        </w:rPr>
      </w:pPr>
      <w:r w:rsidRPr="008212CD">
        <w:rPr>
          <w:rFonts w:eastAsia="Calibri"/>
          <w:b/>
          <w:bCs/>
          <w:sz w:val="22"/>
          <w:szCs w:val="22"/>
        </w:rPr>
        <w:t>Izmaiņas Līgumā</w:t>
      </w:r>
    </w:p>
    <w:p w14:paraId="444B3561" w14:textId="77777777" w:rsidR="008212CD" w:rsidRPr="008212CD" w:rsidRDefault="008212CD" w:rsidP="008212CD">
      <w:pPr>
        <w:widowControl/>
        <w:numPr>
          <w:ilvl w:val="1"/>
          <w:numId w:val="16"/>
        </w:numPr>
        <w:shd w:val="clear" w:color="auto" w:fill="FFFFFF"/>
        <w:tabs>
          <w:tab w:val="left" w:pos="1418"/>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Ja pēc Līguma noslēgšanas spēkā esošajos normatīvajos aktos tiek izdarīti grozījumi, kas pazemina vai paaugstina</w:t>
      </w:r>
      <w:r w:rsidRPr="008212CD">
        <w:rPr>
          <w:rFonts w:eastAsia="Calibri"/>
          <w:i/>
          <w:sz w:val="22"/>
          <w:szCs w:val="22"/>
        </w:rPr>
        <w:t xml:space="preserve"> </w:t>
      </w:r>
      <w:r w:rsidRPr="008212CD">
        <w:rPr>
          <w:rFonts w:eastAsia="Calibri"/>
          <w:b/>
          <w:sz w:val="22"/>
          <w:szCs w:val="22"/>
        </w:rPr>
        <w:t>Projektētāja</w:t>
      </w:r>
      <w:r w:rsidRPr="008212CD">
        <w:rPr>
          <w:rFonts w:eastAsia="Calibri"/>
          <w:sz w:val="22"/>
          <w:szCs w:val="22"/>
        </w:rPr>
        <w:t xml:space="preserve"> izmaksas, un šādi grozījumi nav atspoguļoti Līgumā, tad pēc abu Līdzēju savstarpējas vienošanās Līguma summa var tikt mainīta.</w:t>
      </w:r>
    </w:p>
    <w:p w14:paraId="144B9638" w14:textId="77777777" w:rsidR="008212CD" w:rsidRPr="008212CD" w:rsidRDefault="008212CD" w:rsidP="008212CD">
      <w:pPr>
        <w:widowControl/>
        <w:numPr>
          <w:ilvl w:val="1"/>
          <w:numId w:val="16"/>
        </w:numPr>
        <w:shd w:val="clear" w:color="auto" w:fill="FFFFFF"/>
        <w:tabs>
          <w:tab w:val="left" w:pos="1418"/>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Līguma grozījumus sagatavo </w:t>
      </w:r>
      <w:r w:rsidRPr="008212CD">
        <w:rPr>
          <w:rFonts w:eastAsia="Calibri"/>
          <w:b/>
          <w:sz w:val="22"/>
          <w:szCs w:val="22"/>
        </w:rPr>
        <w:t xml:space="preserve">Projektētājs </w:t>
      </w:r>
      <w:r w:rsidRPr="008212CD">
        <w:rPr>
          <w:rFonts w:eastAsia="Calibri"/>
          <w:sz w:val="22"/>
          <w:szCs w:val="22"/>
        </w:rPr>
        <w:t xml:space="preserve">un/vai </w:t>
      </w:r>
      <w:r w:rsidRPr="008212CD">
        <w:rPr>
          <w:rFonts w:eastAsia="Calibri"/>
          <w:b/>
          <w:bCs/>
          <w:sz w:val="22"/>
          <w:szCs w:val="22"/>
        </w:rPr>
        <w:t>Pasūtītājs</w:t>
      </w:r>
      <w:r w:rsidRPr="008212CD">
        <w:rPr>
          <w:rFonts w:eastAsia="Calibri"/>
          <w:bCs/>
          <w:i/>
          <w:sz w:val="22"/>
          <w:szCs w:val="22"/>
        </w:rPr>
        <w:t xml:space="preserve"> </w:t>
      </w:r>
      <w:r w:rsidRPr="008212CD">
        <w:rPr>
          <w:rFonts w:eastAsia="Calibri"/>
          <w:sz w:val="22"/>
          <w:szCs w:val="22"/>
        </w:rPr>
        <w:t>un paraksta abi Līdzēji.</w:t>
      </w:r>
    </w:p>
    <w:p w14:paraId="32CE9CDD" w14:textId="77777777" w:rsidR="008212CD" w:rsidRPr="008212CD" w:rsidRDefault="008212CD" w:rsidP="008212CD">
      <w:pPr>
        <w:widowControl/>
        <w:numPr>
          <w:ilvl w:val="1"/>
          <w:numId w:val="16"/>
        </w:numPr>
        <w:shd w:val="clear" w:color="auto" w:fill="FFFFFF"/>
        <w:tabs>
          <w:tab w:val="left" w:pos="1418"/>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sz w:val="22"/>
          <w:szCs w:val="22"/>
        </w:rPr>
        <w:t xml:space="preserve">Līguma grozījumi izdarāmi </w:t>
      </w:r>
      <w:proofErr w:type="spellStart"/>
      <w:r w:rsidRPr="008212CD">
        <w:rPr>
          <w:rFonts w:eastAsia="Calibri"/>
          <w:sz w:val="22"/>
          <w:szCs w:val="22"/>
        </w:rPr>
        <w:t>rakstveidā</w:t>
      </w:r>
      <w:proofErr w:type="spellEnd"/>
      <w:r w:rsidRPr="008212CD">
        <w:rPr>
          <w:rFonts w:eastAsia="Calibri"/>
          <w:sz w:val="22"/>
          <w:szCs w:val="22"/>
        </w:rPr>
        <w:t>.</w:t>
      </w:r>
    </w:p>
    <w:p w14:paraId="3B649ECE" w14:textId="77777777" w:rsidR="008212CD" w:rsidRPr="008212CD" w:rsidRDefault="008212CD" w:rsidP="008212CD">
      <w:pPr>
        <w:widowControl/>
        <w:numPr>
          <w:ilvl w:val="1"/>
          <w:numId w:val="16"/>
        </w:numPr>
        <w:shd w:val="clear" w:color="auto" w:fill="FFFFFF"/>
        <w:tabs>
          <w:tab w:val="left" w:pos="1418"/>
          <w:tab w:val="left" w:pos="9348"/>
        </w:tabs>
        <w:autoSpaceDE w:val="0"/>
        <w:autoSpaceDN w:val="0"/>
        <w:adjustRightInd w:val="0"/>
        <w:spacing w:after="160" w:line="256" w:lineRule="auto"/>
        <w:contextualSpacing/>
        <w:jc w:val="both"/>
        <w:rPr>
          <w:rFonts w:eastAsia="Calibri"/>
          <w:bCs/>
          <w:sz w:val="22"/>
          <w:szCs w:val="22"/>
        </w:rPr>
      </w:pPr>
      <w:r w:rsidRPr="008212CD">
        <w:rPr>
          <w:rFonts w:eastAsia="Calibri"/>
          <w:b/>
          <w:bCs/>
          <w:sz w:val="22"/>
          <w:szCs w:val="22"/>
        </w:rPr>
        <w:t xml:space="preserve">Projektētājs </w:t>
      </w:r>
      <w:r w:rsidRPr="008212CD">
        <w:rPr>
          <w:rFonts w:eastAsia="Calibri"/>
          <w:sz w:val="22"/>
          <w:szCs w:val="22"/>
        </w:rPr>
        <w:t>ir tiesīgs saņemt Projektēšanas laika pagarinājumu, ja:</w:t>
      </w:r>
    </w:p>
    <w:p w14:paraId="1E2D1A7B" w14:textId="77777777" w:rsidR="008212CD" w:rsidRPr="008212CD" w:rsidRDefault="008212CD" w:rsidP="008212CD">
      <w:pPr>
        <w:widowControl/>
        <w:numPr>
          <w:ilvl w:val="0"/>
          <w:numId w:val="12"/>
        </w:numPr>
        <w:shd w:val="clear" w:color="auto" w:fill="FFFFFF"/>
        <w:tabs>
          <w:tab w:val="left" w:pos="1397"/>
        </w:tabs>
        <w:autoSpaceDE w:val="0"/>
        <w:autoSpaceDN w:val="0"/>
        <w:adjustRightInd w:val="0"/>
        <w:spacing w:after="160" w:line="256" w:lineRule="auto"/>
        <w:ind w:left="1397" w:hanging="710"/>
        <w:jc w:val="both"/>
        <w:rPr>
          <w:rFonts w:eastAsia="Calibri"/>
          <w:sz w:val="22"/>
          <w:szCs w:val="22"/>
        </w:rPr>
      </w:pPr>
      <w:r w:rsidRPr="008212CD">
        <w:rPr>
          <w:rFonts w:eastAsia="Calibri"/>
          <w:b/>
          <w:bCs/>
          <w:sz w:val="22"/>
          <w:szCs w:val="22"/>
        </w:rPr>
        <w:t>Pasūtītājs</w:t>
      </w:r>
      <w:r w:rsidRPr="008212CD">
        <w:rPr>
          <w:rFonts w:eastAsia="Calibri"/>
          <w:bCs/>
          <w:i/>
          <w:sz w:val="22"/>
          <w:szCs w:val="22"/>
        </w:rPr>
        <w:t xml:space="preserve"> </w:t>
      </w:r>
      <w:r w:rsidRPr="008212CD">
        <w:rPr>
          <w:rFonts w:eastAsia="Calibri"/>
          <w:sz w:val="22"/>
          <w:szCs w:val="22"/>
        </w:rPr>
        <w:t>kavē vai aptur Projektēšanas veikšanu no</w:t>
      </w:r>
      <w:r w:rsidRPr="008212CD">
        <w:rPr>
          <w:rFonts w:eastAsia="Calibri"/>
          <w:i/>
          <w:sz w:val="22"/>
          <w:szCs w:val="22"/>
        </w:rPr>
        <w:t xml:space="preserve"> </w:t>
      </w:r>
      <w:r w:rsidRPr="008212CD">
        <w:rPr>
          <w:rFonts w:eastAsia="Calibri"/>
          <w:b/>
          <w:bCs/>
          <w:sz w:val="22"/>
          <w:szCs w:val="22"/>
        </w:rPr>
        <w:t xml:space="preserve">Projektētāja </w:t>
      </w:r>
      <w:r w:rsidRPr="008212CD">
        <w:rPr>
          <w:rFonts w:eastAsia="Calibri"/>
          <w:sz w:val="22"/>
          <w:szCs w:val="22"/>
        </w:rPr>
        <w:t>neatkarīgu iemeslu dēļ;</w:t>
      </w:r>
    </w:p>
    <w:p w14:paraId="435DABC3" w14:textId="77777777" w:rsidR="008212CD" w:rsidRPr="008212CD" w:rsidRDefault="008212CD" w:rsidP="008212CD">
      <w:pPr>
        <w:widowControl/>
        <w:numPr>
          <w:ilvl w:val="0"/>
          <w:numId w:val="12"/>
        </w:numPr>
        <w:shd w:val="clear" w:color="auto" w:fill="FFFFFF"/>
        <w:tabs>
          <w:tab w:val="left" w:pos="1397"/>
        </w:tabs>
        <w:autoSpaceDE w:val="0"/>
        <w:autoSpaceDN w:val="0"/>
        <w:adjustRightInd w:val="0"/>
        <w:spacing w:after="160" w:line="256" w:lineRule="auto"/>
        <w:ind w:left="1397" w:hanging="710"/>
        <w:jc w:val="both"/>
        <w:rPr>
          <w:rFonts w:eastAsia="Calibri"/>
          <w:sz w:val="22"/>
          <w:szCs w:val="22"/>
        </w:rPr>
      </w:pPr>
      <w:r w:rsidRPr="008212CD">
        <w:rPr>
          <w:rFonts w:eastAsia="Calibri"/>
          <w:sz w:val="22"/>
          <w:szCs w:val="22"/>
        </w:rPr>
        <w:t xml:space="preserve">Projektēšanas veikšanu kavē būtiski Līguma grozījumi pēc </w:t>
      </w:r>
      <w:r w:rsidRPr="008212CD">
        <w:rPr>
          <w:rFonts w:eastAsia="Calibri"/>
          <w:b/>
          <w:bCs/>
          <w:sz w:val="22"/>
          <w:szCs w:val="22"/>
        </w:rPr>
        <w:t>Pasūtītāja</w:t>
      </w:r>
      <w:r w:rsidRPr="008212CD">
        <w:rPr>
          <w:rFonts w:eastAsia="Calibri"/>
          <w:bCs/>
          <w:i/>
          <w:sz w:val="22"/>
          <w:szCs w:val="22"/>
        </w:rPr>
        <w:t xml:space="preserve"> </w:t>
      </w:r>
      <w:r w:rsidRPr="008212CD">
        <w:rPr>
          <w:rFonts w:eastAsia="Calibri"/>
          <w:bCs/>
          <w:sz w:val="22"/>
          <w:szCs w:val="22"/>
        </w:rPr>
        <w:t>iniciatīvas</w:t>
      </w:r>
      <w:r w:rsidRPr="008212CD">
        <w:rPr>
          <w:rFonts w:eastAsia="Calibri"/>
          <w:sz w:val="22"/>
          <w:szCs w:val="22"/>
        </w:rPr>
        <w:t>;</w:t>
      </w:r>
    </w:p>
    <w:p w14:paraId="7B9331D3" w14:textId="77777777" w:rsidR="008212CD" w:rsidRPr="008212CD" w:rsidRDefault="008212CD" w:rsidP="008212CD">
      <w:pPr>
        <w:widowControl/>
        <w:numPr>
          <w:ilvl w:val="0"/>
          <w:numId w:val="12"/>
        </w:numPr>
        <w:shd w:val="clear" w:color="auto" w:fill="FFFFFF"/>
        <w:tabs>
          <w:tab w:val="left" w:pos="1397"/>
        </w:tabs>
        <w:autoSpaceDE w:val="0"/>
        <w:autoSpaceDN w:val="0"/>
        <w:adjustRightInd w:val="0"/>
        <w:spacing w:after="160" w:line="256" w:lineRule="auto"/>
        <w:ind w:left="1397" w:hanging="710"/>
        <w:jc w:val="both"/>
        <w:rPr>
          <w:rFonts w:eastAsia="Calibri"/>
          <w:sz w:val="22"/>
          <w:szCs w:val="22"/>
        </w:rPr>
      </w:pPr>
      <w:r w:rsidRPr="008212CD">
        <w:rPr>
          <w:rFonts w:eastAsia="Calibri"/>
          <w:sz w:val="22"/>
          <w:szCs w:val="22"/>
        </w:rPr>
        <w:t xml:space="preserve">citos gadījumos, kas ir objektīvi un kam piekrīt </w:t>
      </w:r>
      <w:r w:rsidRPr="008212CD">
        <w:rPr>
          <w:rFonts w:eastAsia="Calibri"/>
          <w:b/>
          <w:bCs/>
          <w:sz w:val="22"/>
          <w:szCs w:val="22"/>
        </w:rPr>
        <w:t>Pasūtītājs</w:t>
      </w:r>
      <w:r w:rsidRPr="008212CD">
        <w:rPr>
          <w:rFonts w:eastAsia="Calibri"/>
          <w:bCs/>
          <w:i/>
          <w:sz w:val="22"/>
          <w:szCs w:val="22"/>
        </w:rPr>
        <w:t>.</w:t>
      </w:r>
    </w:p>
    <w:p w14:paraId="58EB719F" w14:textId="77777777" w:rsidR="008212CD" w:rsidRPr="008212CD" w:rsidRDefault="008212CD" w:rsidP="008212CD">
      <w:pPr>
        <w:shd w:val="clear" w:color="auto" w:fill="FFFFFF"/>
        <w:tabs>
          <w:tab w:val="left" w:pos="1397"/>
        </w:tabs>
        <w:autoSpaceDE w:val="0"/>
        <w:autoSpaceDN w:val="0"/>
        <w:adjustRightInd w:val="0"/>
        <w:ind w:left="1397"/>
        <w:jc w:val="both"/>
        <w:rPr>
          <w:rFonts w:eastAsia="Calibri"/>
          <w:sz w:val="22"/>
          <w:szCs w:val="22"/>
        </w:rPr>
      </w:pPr>
    </w:p>
    <w:p w14:paraId="5B72D845" w14:textId="77777777" w:rsidR="008212CD" w:rsidRPr="008212CD" w:rsidRDefault="008212CD" w:rsidP="008212CD">
      <w:pPr>
        <w:widowControl/>
        <w:numPr>
          <w:ilvl w:val="0"/>
          <w:numId w:val="16"/>
        </w:numPr>
        <w:shd w:val="clear" w:color="auto" w:fill="FFFFFF"/>
        <w:tabs>
          <w:tab w:val="left" w:pos="1397"/>
        </w:tabs>
        <w:autoSpaceDE w:val="0"/>
        <w:autoSpaceDN w:val="0"/>
        <w:adjustRightInd w:val="0"/>
        <w:spacing w:after="160" w:line="256" w:lineRule="auto"/>
        <w:contextualSpacing/>
        <w:jc w:val="center"/>
        <w:rPr>
          <w:rFonts w:eastAsia="Calibri"/>
          <w:sz w:val="22"/>
          <w:szCs w:val="22"/>
        </w:rPr>
      </w:pPr>
      <w:r w:rsidRPr="008212CD">
        <w:rPr>
          <w:rFonts w:eastAsia="Calibri"/>
          <w:b/>
          <w:bCs/>
          <w:sz w:val="22"/>
          <w:szCs w:val="22"/>
        </w:rPr>
        <w:t>Līguma darbības izbeigšana</w:t>
      </w:r>
    </w:p>
    <w:p w14:paraId="5FDFC467" w14:textId="77777777" w:rsidR="008212CD" w:rsidRPr="008212CD" w:rsidRDefault="008212CD" w:rsidP="008212CD">
      <w:pPr>
        <w:widowControl/>
        <w:numPr>
          <w:ilvl w:val="1"/>
          <w:numId w:val="16"/>
        </w:numPr>
        <w:shd w:val="clear" w:color="auto" w:fill="FFFFFF"/>
        <w:tabs>
          <w:tab w:val="left" w:pos="342"/>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Līgums var tikt lauzts tikai Līgumā noteiktajā kārtībā, vai Līdzējiem savstarpēji vienojoties.</w:t>
      </w:r>
    </w:p>
    <w:p w14:paraId="267E8E7E" w14:textId="77777777" w:rsidR="008212CD" w:rsidRPr="008212CD" w:rsidRDefault="008212CD" w:rsidP="008212CD">
      <w:pPr>
        <w:widowControl/>
        <w:numPr>
          <w:ilvl w:val="1"/>
          <w:numId w:val="16"/>
        </w:numPr>
        <w:shd w:val="clear" w:color="auto" w:fill="FFFFFF"/>
        <w:tabs>
          <w:tab w:val="left" w:pos="342"/>
        </w:tabs>
        <w:autoSpaceDE w:val="0"/>
        <w:autoSpaceDN w:val="0"/>
        <w:adjustRightInd w:val="0"/>
        <w:spacing w:after="160" w:line="256" w:lineRule="auto"/>
        <w:contextualSpacing/>
        <w:jc w:val="both"/>
        <w:rPr>
          <w:rFonts w:eastAsia="Calibri"/>
          <w:sz w:val="22"/>
          <w:szCs w:val="22"/>
        </w:rPr>
      </w:pPr>
      <w:r w:rsidRPr="008212CD">
        <w:rPr>
          <w:rFonts w:eastAsia="Calibri"/>
          <w:b/>
          <w:bCs/>
          <w:sz w:val="22"/>
          <w:szCs w:val="22"/>
        </w:rPr>
        <w:t>Projektētājam</w:t>
      </w:r>
      <w:r w:rsidRPr="008212CD">
        <w:rPr>
          <w:rFonts w:eastAsia="Calibri"/>
          <w:bCs/>
          <w:i/>
          <w:sz w:val="22"/>
          <w:szCs w:val="22"/>
        </w:rPr>
        <w:t xml:space="preserve"> </w:t>
      </w:r>
      <w:r w:rsidRPr="008212CD">
        <w:rPr>
          <w:rFonts w:eastAsia="Calibri"/>
          <w:sz w:val="22"/>
          <w:szCs w:val="22"/>
        </w:rPr>
        <w:t xml:space="preserve">ir tiesības prasīt izbeigt Līguma darbību, ja </w:t>
      </w:r>
      <w:r w:rsidRPr="008212CD">
        <w:rPr>
          <w:rFonts w:eastAsia="Calibri"/>
          <w:b/>
          <w:bCs/>
          <w:sz w:val="22"/>
          <w:szCs w:val="22"/>
        </w:rPr>
        <w:t xml:space="preserve">Pasūtītājs </w:t>
      </w:r>
      <w:r w:rsidRPr="008212CD">
        <w:rPr>
          <w:rFonts w:eastAsia="Calibri"/>
          <w:sz w:val="22"/>
          <w:szCs w:val="22"/>
        </w:rPr>
        <w:t>neveic maksājumus un līgumsods sasniedz 10% (desmit procenti) no Līguma summas.</w:t>
      </w:r>
    </w:p>
    <w:p w14:paraId="602D40E7" w14:textId="77777777" w:rsidR="008212CD" w:rsidRPr="008212CD" w:rsidRDefault="008212CD" w:rsidP="008212CD">
      <w:pPr>
        <w:widowControl/>
        <w:numPr>
          <w:ilvl w:val="1"/>
          <w:numId w:val="16"/>
        </w:numPr>
        <w:shd w:val="clear" w:color="auto" w:fill="FFFFFF"/>
        <w:tabs>
          <w:tab w:val="left" w:pos="342"/>
        </w:tabs>
        <w:autoSpaceDE w:val="0"/>
        <w:autoSpaceDN w:val="0"/>
        <w:adjustRightInd w:val="0"/>
        <w:spacing w:after="160" w:line="256" w:lineRule="auto"/>
        <w:contextualSpacing/>
        <w:jc w:val="both"/>
        <w:rPr>
          <w:rFonts w:eastAsia="Calibri"/>
          <w:sz w:val="22"/>
          <w:szCs w:val="22"/>
        </w:rPr>
      </w:pPr>
      <w:r w:rsidRPr="008212CD">
        <w:rPr>
          <w:rFonts w:eastAsia="Calibri"/>
          <w:b/>
          <w:bCs/>
          <w:sz w:val="22"/>
          <w:szCs w:val="22"/>
        </w:rPr>
        <w:t>Pasūtītājam</w:t>
      </w:r>
      <w:r w:rsidRPr="008212CD">
        <w:rPr>
          <w:rFonts w:eastAsia="Calibri"/>
          <w:bCs/>
          <w:i/>
          <w:sz w:val="22"/>
          <w:szCs w:val="22"/>
        </w:rPr>
        <w:t xml:space="preserve"> </w:t>
      </w:r>
      <w:r w:rsidRPr="008212CD">
        <w:rPr>
          <w:rFonts w:eastAsia="Calibri"/>
          <w:sz w:val="22"/>
          <w:szCs w:val="22"/>
        </w:rPr>
        <w:t>ir tiesības nekavējoties vienpusēji izbeigt Līguma darbību, ja:</w:t>
      </w:r>
    </w:p>
    <w:p w14:paraId="431FC28C" w14:textId="77777777" w:rsidR="008212CD" w:rsidRPr="008212CD" w:rsidRDefault="008212CD" w:rsidP="008212CD">
      <w:pPr>
        <w:widowControl/>
        <w:numPr>
          <w:ilvl w:val="0"/>
          <w:numId w:val="13"/>
        </w:numPr>
        <w:shd w:val="clear" w:color="auto" w:fill="FFFFFF"/>
        <w:tabs>
          <w:tab w:val="left" w:pos="1334"/>
        </w:tabs>
        <w:autoSpaceDE w:val="0"/>
        <w:autoSpaceDN w:val="0"/>
        <w:adjustRightInd w:val="0"/>
        <w:spacing w:after="160" w:line="256" w:lineRule="auto"/>
        <w:ind w:left="1334" w:hanging="715"/>
        <w:jc w:val="both"/>
        <w:rPr>
          <w:rFonts w:eastAsia="Calibri"/>
          <w:sz w:val="22"/>
          <w:szCs w:val="22"/>
        </w:rPr>
      </w:pPr>
      <w:r w:rsidRPr="008212CD">
        <w:rPr>
          <w:rFonts w:eastAsia="Calibri"/>
          <w:b/>
          <w:sz w:val="22"/>
          <w:szCs w:val="22"/>
        </w:rPr>
        <w:t>Projektētājs</w:t>
      </w:r>
      <w:r w:rsidRPr="008212CD">
        <w:rPr>
          <w:rFonts w:eastAsia="Calibri"/>
          <w:sz w:val="22"/>
          <w:szCs w:val="22"/>
        </w:rPr>
        <w:t xml:space="preserve"> nav nodevis </w:t>
      </w:r>
      <w:r w:rsidRPr="008212CD">
        <w:rPr>
          <w:rFonts w:eastAsia="Calibri"/>
          <w:b/>
          <w:sz w:val="22"/>
          <w:szCs w:val="22"/>
        </w:rPr>
        <w:t>Pasūtītājam</w:t>
      </w:r>
      <w:r w:rsidRPr="008212CD">
        <w:rPr>
          <w:rFonts w:eastAsia="Calibri"/>
          <w:sz w:val="22"/>
          <w:szCs w:val="22"/>
        </w:rPr>
        <w:t xml:space="preserve"> Būvprojektu Līgumā noteiktajā termiņā, un Līdzēji nav vienojušies par Līgumā noteiktā termiņa pagarināšanu Līgumā noteiktajā kārtībā; </w:t>
      </w:r>
    </w:p>
    <w:p w14:paraId="34774C87" w14:textId="77777777" w:rsidR="008212CD" w:rsidRPr="008212CD" w:rsidRDefault="008212CD" w:rsidP="008212CD">
      <w:pPr>
        <w:widowControl/>
        <w:numPr>
          <w:ilvl w:val="0"/>
          <w:numId w:val="13"/>
        </w:numPr>
        <w:shd w:val="clear" w:color="auto" w:fill="FFFFFF"/>
        <w:tabs>
          <w:tab w:val="left" w:pos="1334"/>
        </w:tabs>
        <w:autoSpaceDE w:val="0"/>
        <w:autoSpaceDN w:val="0"/>
        <w:adjustRightInd w:val="0"/>
        <w:spacing w:after="160" w:line="256" w:lineRule="auto"/>
        <w:ind w:left="1334" w:hanging="715"/>
        <w:jc w:val="both"/>
        <w:rPr>
          <w:rFonts w:eastAsia="Calibri"/>
          <w:sz w:val="22"/>
          <w:szCs w:val="22"/>
        </w:rPr>
      </w:pPr>
      <w:r w:rsidRPr="008212CD">
        <w:rPr>
          <w:rFonts w:eastAsia="Calibri"/>
          <w:sz w:val="22"/>
          <w:szCs w:val="22"/>
        </w:rPr>
        <w:t xml:space="preserve">Līgumā paredzētie starpziņojumi vai Projektēšanas dokumentācija Līgumā noteiktajā apjomā nav iesniegta 10 (desmit) dienu laikā pēc noteiktā iesniegšanas termiņa, vai 10 (desmit) dienu laikā nav izlabotas kļūdas un trūkumi, par kuru labošanu ir atbildīgs </w:t>
      </w:r>
      <w:r w:rsidRPr="008212CD">
        <w:rPr>
          <w:rFonts w:eastAsia="Calibri"/>
          <w:b/>
          <w:bCs/>
          <w:sz w:val="22"/>
          <w:szCs w:val="22"/>
        </w:rPr>
        <w:t>Projektētājs</w:t>
      </w:r>
      <w:r w:rsidRPr="008212CD">
        <w:rPr>
          <w:rFonts w:eastAsia="Calibri"/>
          <w:bCs/>
          <w:sz w:val="22"/>
          <w:szCs w:val="22"/>
        </w:rPr>
        <w:t>;</w:t>
      </w:r>
    </w:p>
    <w:p w14:paraId="5FBF9E73" w14:textId="77777777" w:rsidR="008212CD" w:rsidRPr="008212CD" w:rsidRDefault="008212CD" w:rsidP="008212CD">
      <w:pPr>
        <w:widowControl/>
        <w:numPr>
          <w:ilvl w:val="0"/>
          <w:numId w:val="13"/>
        </w:numPr>
        <w:shd w:val="clear" w:color="auto" w:fill="FFFFFF"/>
        <w:tabs>
          <w:tab w:val="left" w:pos="1334"/>
        </w:tabs>
        <w:autoSpaceDE w:val="0"/>
        <w:autoSpaceDN w:val="0"/>
        <w:adjustRightInd w:val="0"/>
        <w:spacing w:after="160" w:line="256" w:lineRule="auto"/>
        <w:ind w:left="1334" w:hanging="715"/>
        <w:jc w:val="both"/>
        <w:rPr>
          <w:rFonts w:eastAsia="Calibri"/>
          <w:b/>
          <w:bCs/>
          <w:sz w:val="22"/>
          <w:szCs w:val="22"/>
        </w:rPr>
      </w:pPr>
      <w:r w:rsidRPr="008212CD">
        <w:rPr>
          <w:rFonts w:eastAsia="Calibri"/>
          <w:b/>
          <w:bCs/>
          <w:sz w:val="22"/>
          <w:szCs w:val="22"/>
        </w:rPr>
        <w:t>Projektētājam</w:t>
      </w:r>
      <w:r w:rsidRPr="008212CD">
        <w:rPr>
          <w:rFonts w:eastAsia="Calibri"/>
          <w:bCs/>
          <w:i/>
          <w:sz w:val="22"/>
          <w:szCs w:val="22"/>
        </w:rPr>
        <w:t xml:space="preserve"> </w:t>
      </w:r>
      <w:r w:rsidRPr="008212CD">
        <w:rPr>
          <w:rFonts w:eastAsia="Calibri"/>
          <w:sz w:val="22"/>
          <w:szCs w:val="22"/>
        </w:rPr>
        <w:t>aprēķinātais līgumsods ir sasniedzis 10% (desmit procenti) no Līguma summas;</w:t>
      </w:r>
    </w:p>
    <w:p w14:paraId="552E7F96" w14:textId="77777777" w:rsidR="008212CD" w:rsidRPr="008212CD" w:rsidRDefault="008212CD" w:rsidP="008212CD">
      <w:pPr>
        <w:widowControl/>
        <w:numPr>
          <w:ilvl w:val="0"/>
          <w:numId w:val="13"/>
        </w:numPr>
        <w:shd w:val="clear" w:color="auto" w:fill="FFFFFF"/>
        <w:tabs>
          <w:tab w:val="left" w:pos="1334"/>
        </w:tabs>
        <w:autoSpaceDE w:val="0"/>
        <w:autoSpaceDN w:val="0"/>
        <w:adjustRightInd w:val="0"/>
        <w:spacing w:after="160" w:line="256" w:lineRule="auto"/>
        <w:ind w:left="1334" w:hanging="715"/>
        <w:jc w:val="both"/>
        <w:rPr>
          <w:rFonts w:eastAsia="Calibri"/>
          <w:b/>
          <w:bCs/>
          <w:sz w:val="22"/>
          <w:szCs w:val="22"/>
        </w:rPr>
      </w:pPr>
      <w:r w:rsidRPr="008212CD">
        <w:rPr>
          <w:rFonts w:eastAsia="Calibri"/>
          <w:b/>
          <w:bCs/>
          <w:sz w:val="22"/>
          <w:szCs w:val="22"/>
        </w:rPr>
        <w:t xml:space="preserve">Projektētājs </w:t>
      </w:r>
      <w:r w:rsidRPr="008212CD">
        <w:rPr>
          <w:rFonts w:eastAsia="Calibri"/>
          <w:bCs/>
          <w:sz w:val="22"/>
          <w:szCs w:val="22"/>
        </w:rPr>
        <w:t>ir būtiski pārkāpis Līguma noteikumus vai nespēj izpildīt ar Līgumu uzņemtās saistības;</w:t>
      </w:r>
      <w:r w:rsidRPr="008212CD">
        <w:rPr>
          <w:rFonts w:eastAsia="Calibri"/>
          <w:b/>
          <w:bCs/>
          <w:sz w:val="22"/>
          <w:szCs w:val="22"/>
        </w:rPr>
        <w:t xml:space="preserve"> </w:t>
      </w:r>
    </w:p>
    <w:p w14:paraId="73E18737" w14:textId="77777777" w:rsidR="008212CD" w:rsidRPr="008212CD" w:rsidRDefault="008212CD" w:rsidP="008212CD">
      <w:pPr>
        <w:widowControl/>
        <w:numPr>
          <w:ilvl w:val="0"/>
          <w:numId w:val="13"/>
        </w:numPr>
        <w:shd w:val="clear" w:color="auto" w:fill="FFFFFF"/>
        <w:tabs>
          <w:tab w:val="left" w:pos="1334"/>
        </w:tabs>
        <w:autoSpaceDE w:val="0"/>
        <w:autoSpaceDN w:val="0"/>
        <w:adjustRightInd w:val="0"/>
        <w:spacing w:after="160" w:line="256" w:lineRule="auto"/>
        <w:ind w:left="1334" w:hanging="715"/>
        <w:jc w:val="both"/>
        <w:rPr>
          <w:rFonts w:eastAsia="Calibri"/>
          <w:sz w:val="22"/>
          <w:szCs w:val="22"/>
        </w:rPr>
      </w:pPr>
      <w:r w:rsidRPr="008212CD">
        <w:rPr>
          <w:rFonts w:eastAsia="Calibri"/>
          <w:sz w:val="22"/>
          <w:szCs w:val="22"/>
        </w:rPr>
        <w:t xml:space="preserve">ir uzsākta </w:t>
      </w:r>
      <w:r w:rsidRPr="008212CD">
        <w:rPr>
          <w:rFonts w:eastAsia="Calibri"/>
          <w:b/>
          <w:bCs/>
          <w:sz w:val="22"/>
          <w:szCs w:val="22"/>
        </w:rPr>
        <w:t xml:space="preserve">Projektētāja </w:t>
      </w:r>
      <w:r w:rsidRPr="008212CD">
        <w:rPr>
          <w:rFonts w:eastAsia="Calibri"/>
          <w:sz w:val="22"/>
          <w:szCs w:val="22"/>
        </w:rPr>
        <w:t xml:space="preserve">likvidācija vai reorganizācija, vai arī </w:t>
      </w:r>
      <w:r w:rsidRPr="008212CD">
        <w:rPr>
          <w:rFonts w:eastAsia="Calibri"/>
          <w:b/>
          <w:bCs/>
          <w:sz w:val="22"/>
          <w:szCs w:val="22"/>
        </w:rPr>
        <w:t xml:space="preserve">Projektētājs </w:t>
      </w:r>
      <w:r w:rsidRPr="008212CD">
        <w:rPr>
          <w:rFonts w:eastAsia="Calibri"/>
          <w:sz w:val="22"/>
          <w:szCs w:val="22"/>
        </w:rPr>
        <w:t>ir atzīts par maksātnespējīgu.</w:t>
      </w:r>
    </w:p>
    <w:p w14:paraId="2E0D2E23" w14:textId="77777777" w:rsidR="008212CD" w:rsidRPr="008212CD" w:rsidRDefault="008212CD" w:rsidP="008212CD">
      <w:pPr>
        <w:widowControl/>
        <w:numPr>
          <w:ilvl w:val="1"/>
          <w:numId w:val="16"/>
        </w:numPr>
        <w:shd w:val="clear" w:color="auto" w:fill="FFFFFF"/>
        <w:tabs>
          <w:tab w:val="left" w:pos="1334"/>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lastRenderedPageBreak/>
        <w:t xml:space="preserve">Līguma 11.3.punktā minētā Līguma laušana neierobežo </w:t>
      </w:r>
      <w:r w:rsidRPr="008212CD">
        <w:rPr>
          <w:rFonts w:eastAsia="Calibri"/>
          <w:b/>
          <w:bCs/>
          <w:sz w:val="22"/>
          <w:szCs w:val="22"/>
        </w:rPr>
        <w:t>Pasūtītāja</w:t>
      </w:r>
      <w:r w:rsidRPr="008212CD">
        <w:rPr>
          <w:rFonts w:eastAsia="Calibri"/>
          <w:bCs/>
          <w:i/>
          <w:sz w:val="22"/>
          <w:szCs w:val="22"/>
        </w:rPr>
        <w:t xml:space="preserve"> </w:t>
      </w:r>
      <w:r w:rsidRPr="008212CD">
        <w:rPr>
          <w:rFonts w:eastAsia="Calibri"/>
          <w:sz w:val="22"/>
          <w:szCs w:val="22"/>
        </w:rPr>
        <w:t>tiesības uz zaudējumu atlīdzību vai līgumsodu.</w:t>
      </w:r>
    </w:p>
    <w:p w14:paraId="4AAFB095" w14:textId="77777777" w:rsidR="008212CD" w:rsidRPr="008212CD" w:rsidRDefault="008212CD" w:rsidP="008212CD">
      <w:pPr>
        <w:widowControl/>
        <w:numPr>
          <w:ilvl w:val="1"/>
          <w:numId w:val="16"/>
        </w:numPr>
        <w:shd w:val="clear" w:color="auto" w:fill="FFFFFF"/>
        <w:tabs>
          <w:tab w:val="left" w:pos="1334"/>
        </w:tabs>
        <w:autoSpaceDE w:val="0"/>
        <w:autoSpaceDN w:val="0"/>
        <w:adjustRightInd w:val="0"/>
        <w:spacing w:after="160" w:line="256" w:lineRule="auto"/>
        <w:contextualSpacing/>
        <w:jc w:val="both"/>
        <w:rPr>
          <w:rFonts w:eastAsia="Calibri"/>
          <w:sz w:val="22"/>
          <w:szCs w:val="22"/>
        </w:rPr>
      </w:pPr>
      <w:r w:rsidRPr="008212CD">
        <w:rPr>
          <w:rFonts w:eastAsia="Calibri"/>
          <w:b/>
          <w:sz w:val="22"/>
          <w:szCs w:val="22"/>
        </w:rPr>
        <w:t>Pasūtītājam</w:t>
      </w:r>
      <w:r w:rsidRPr="008212CD">
        <w:rPr>
          <w:rFonts w:eastAsia="Calibri"/>
          <w:sz w:val="22"/>
          <w:szCs w:val="22"/>
        </w:rPr>
        <w:t xml:space="preserve"> ir tiesības vienpusēji atkāpties no Līguma izpildes, ja Līgumu nav iespējams izpildīt tādēļ, ka Līguma izpildes laikā </w:t>
      </w:r>
      <w:r w:rsidRPr="008212CD">
        <w:rPr>
          <w:rFonts w:eastAsia="Calibri"/>
          <w:b/>
          <w:bCs/>
          <w:sz w:val="22"/>
          <w:szCs w:val="22"/>
        </w:rPr>
        <w:t>Projektētājam</w:t>
      </w:r>
      <w:r w:rsidRPr="008212CD">
        <w:rPr>
          <w:rFonts w:eastAsia="Calibri"/>
          <w:bCs/>
          <w:i/>
          <w:sz w:val="22"/>
          <w:szCs w:val="22"/>
        </w:rPr>
        <w:t xml:space="preserve"> </w:t>
      </w:r>
      <w:r w:rsidRPr="008212CD">
        <w:rPr>
          <w:rFonts w:eastAsia="Calibri"/>
          <w:sz w:val="22"/>
          <w:szCs w:val="22"/>
        </w:rPr>
        <w:t>ir piemērotas starptautiskās vai nacionālās sankcijas vai būtiskas finanšu un kapitāla tirgus intereses ietekmējošas Eiropas Savienības vai Ziemeļatlantijas līguma organizācijas dalībvalsts noteiktās sankcijas.</w:t>
      </w:r>
    </w:p>
    <w:p w14:paraId="511622FD" w14:textId="77777777" w:rsidR="008212CD" w:rsidRPr="008212CD" w:rsidRDefault="008212CD" w:rsidP="008212CD">
      <w:pPr>
        <w:widowControl/>
        <w:numPr>
          <w:ilvl w:val="1"/>
          <w:numId w:val="16"/>
        </w:numPr>
        <w:shd w:val="clear" w:color="auto" w:fill="FFFFFF"/>
        <w:tabs>
          <w:tab w:val="left" w:pos="1334"/>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Rakstiski vienojoties, Līdzēji ir tiesīgi lauzt Līgumu kāda cita iemesla dēļ.</w:t>
      </w:r>
    </w:p>
    <w:p w14:paraId="59491C19" w14:textId="77777777" w:rsidR="008212CD" w:rsidRPr="008212CD" w:rsidRDefault="008212CD" w:rsidP="008212CD">
      <w:pPr>
        <w:widowControl/>
        <w:numPr>
          <w:ilvl w:val="1"/>
          <w:numId w:val="16"/>
        </w:numPr>
        <w:shd w:val="clear" w:color="auto" w:fill="FFFFFF"/>
        <w:tabs>
          <w:tab w:val="left" w:pos="1334"/>
        </w:tabs>
        <w:autoSpaceDE w:val="0"/>
        <w:autoSpaceDN w:val="0"/>
        <w:adjustRightInd w:val="0"/>
        <w:spacing w:after="160" w:line="256" w:lineRule="auto"/>
        <w:contextualSpacing/>
        <w:jc w:val="both"/>
        <w:rPr>
          <w:rFonts w:eastAsia="Calibri"/>
          <w:sz w:val="22"/>
          <w:szCs w:val="22"/>
        </w:rPr>
      </w:pPr>
      <w:r w:rsidRPr="008212CD">
        <w:rPr>
          <w:sz w:val="22"/>
          <w:szCs w:val="22"/>
          <w:lang w:eastAsia="ar-SA"/>
        </w:rPr>
        <w:t xml:space="preserve">Ja </w:t>
      </w:r>
      <w:r w:rsidRPr="008212CD">
        <w:rPr>
          <w:b/>
          <w:sz w:val="22"/>
          <w:szCs w:val="22"/>
          <w:lang w:eastAsia="ar-SA"/>
        </w:rPr>
        <w:t>Pasūtītājs</w:t>
      </w:r>
      <w:r w:rsidRPr="008212CD">
        <w:rPr>
          <w:sz w:val="22"/>
          <w:szCs w:val="22"/>
          <w:lang w:eastAsia="ar-SA"/>
        </w:rPr>
        <w:t xml:space="preserve"> vienpusēji izbeidz Līgumu saskaņā ar šīs Līguma nodaļas noteikumiem </w:t>
      </w:r>
      <w:r w:rsidRPr="008212CD">
        <w:rPr>
          <w:b/>
          <w:sz w:val="22"/>
          <w:szCs w:val="22"/>
          <w:lang w:eastAsia="ar-SA"/>
        </w:rPr>
        <w:t>Projektētāja</w:t>
      </w:r>
      <w:r w:rsidRPr="008212CD">
        <w:rPr>
          <w:sz w:val="22"/>
          <w:szCs w:val="22"/>
          <w:lang w:eastAsia="ar-SA"/>
        </w:rPr>
        <w:t xml:space="preserve"> vainas dēļ, </w:t>
      </w:r>
      <w:r w:rsidRPr="008212CD">
        <w:rPr>
          <w:b/>
          <w:sz w:val="22"/>
          <w:szCs w:val="22"/>
          <w:lang w:eastAsia="ar-SA"/>
        </w:rPr>
        <w:t>Pasūtītājam</w:t>
      </w:r>
      <w:r w:rsidRPr="008212CD">
        <w:rPr>
          <w:sz w:val="22"/>
          <w:szCs w:val="22"/>
          <w:lang w:eastAsia="ar-SA"/>
        </w:rPr>
        <w:t xml:space="preserve"> ir tiesības </w:t>
      </w:r>
      <w:r w:rsidRPr="008212CD">
        <w:rPr>
          <w:b/>
          <w:sz w:val="22"/>
          <w:szCs w:val="22"/>
          <w:lang w:eastAsia="ar-SA"/>
        </w:rPr>
        <w:t>Projektētājam</w:t>
      </w:r>
      <w:r w:rsidRPr="008212CD">
        <w:rPr>
          <w:sz w:val="22"/>
          <w:szCs w:val="22"/>
          <w:lang w:eastAsia="ar-SA"/>
        </w:rPr>
        <w:t xml:space="preserve"> piemērot līgumsodu 10% (desmit procentu) apmērā no Līguma summas, kas </w:t>
      </w:r>
      <w:r w:rsidRPr="008212CD">
        <w:rPr>
          <w:b/>
          <w:sz w:val="22"/>
          <w:szCs w:val="22"/>
          <w:lang w:eastAsia="ar-SA"/>
        </w:rPr>
        <w:t>Projektētājam</w:t>
      </w:r>
      <w:r w:rsidRPr="008212CD">
        <w:rPr>
          <w:sz w:val="22"/>
          <w:szCs w:val="22"/>
          <w:lang w:eastAsia="ar-SA"/>
        </w:rPr>
        <w:t xml:space="preserve"> ir jānomaksā 10 (desmit) darba dienu laikā pēc paziņojuma par Līguma izbeigšanu un līgumsoda samaksu saņemšanas.</w:t>
      </w:r>
    </w:p>
    <w:p w14:paraId="64C7E344" w14:textId="77777777" w:rsidR="008212CD" w:rsidRPr="008212CD" w:rsidRDefault="008212CD" w:rsidP="008212CD">
      <w:pPr>
        <w:widowControl/>
        <w:shd w:val="clear" w:color="auto" w:fill="FFFFFF"/>
        <w:rPr>
          <w:rFonts w:eastAsia="Calibri"/>
          <w:b/>
          <w:bCs/>
          <w:sz w:val="22"/>
          <w:szCs w:val="22"/>
        </w:rPr>
      </w:pPr>
    </w:p>
    <w:p w14:paraId="63668F07" w14:textId="77777777" w:rsidR="008212CD" w:rsidRPr="008212CD" w:rsidRDefault="008212CD" w:rsidP="008212CD">
      <w:pPr>
        <w:widowControl/>
        <w:numPr>
          <w:ilvl w:val="0"/>
          <w:numId w:val="16"/>
        </w:numPr>
        <w:shd w:val="clear" w:color="auto" w:fill="FFFFFF"/>
        <w:spacing w:after="160" w:line="256" w:lineRule="auto"/>
        <w:contextualSpacing/>
        <w:jc w:val="center"/>
        <w:rPr>
          <w:rFonts w:eastAsia="Calibri"/>
          <w:sz w:val="22"/>
          <w:szCs w:val="22"/>
        </w:rPr>
      </w:pPr>
      <w:r w:rsidRPr="008212CD">
        <w:rPr>
          <w:rFonts w:eastAsia="Calibri"/>
          <w:b/>
          <w:bCs/>
          <w:sz w:val="22"/>
          <w:szCs w:val="22"/>
        </w:rPr>
        <w:t>Nepārvarama vara</w:t>
      </w:r>
    </w:p>
    <w:p w14:paraId="7089EBE3"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Līdzēji neatbild par Līgumā noteikto saistību neizpildi vai nepienācīgu izpildi, ja tā saistīta ar nepārvaramas varas radītiem apstākļiem. Šajā punktā nepārvarama vara nozīmē nekontrolējamu notikumu </w:t>
      </w:r>
      <w:r w:rsidRPr="008212CD">
        <w:rPr>
          <w:rFonts w:eastAsia="Calibri"/>
          <w:b/>
          <w:sz w:val="22"/>
          <w:szCs w:val="22"/>
        </w:rPr>
        <w:t>-</w:t>
      </w:r>
      <w:r w:rsidRPr="008212CD">
        <w:rPr>
          <w:rFonts w:eastAsia="Calibri"/>
          <w:sz w:val="22"/>
          <w:szCs w:val="22"/>
        </w:rPr>
        <w:t xml:space="preserve"> ārkārtas situāciju, kuru Saeima vai Ministru kabinets izsludinājis Latvijas Republikā, ko Līdzējs nevar iespaidot un kas nav saistīts ar tās kvalifikāciju, vainu vai nolaidību: kari, revolūcijas, ugunsgrēki, plūdi, epidēmijas, karantīnas ierobežojumi, preču pārvadājumu ierobežojumi u.c. ārkārtēji apstākļi. </w:t>
      </w:r>
    </w:p>
    <w:p w14:paraId="762B5654"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Līdzējam, kurš cietis no nepārvaramas varas, ir pienākums nekavējoties informēt otru Līdzēju. Ja Līguma turpmāka darbība nav iespējama, Līdzēji sagatavo Nodošanas – pieņemšanas aktu un </w:t>
      </w:r>
      <w:r w:rsidRPr="008212CD">
        <w:rPr>
          <w:rFonts w:eastAsia="Calibri"/>
          <w:b/>
          <w:bCs/>
          <w:sz w:val="22"/>
          <w:szCs w:val="22"/>
        </w:rPr>
        <w:t>Projektētājs</w:t>
      </w:r>
      <w:r w:rsidRPr="008212CD">
        <w:rPr>
          <w:rFonts w:eastAsia="Calibri"/>
          <w:bCs/>
          <w:i/>
          <w:sz w:val="22"/>
          <w:szCs w:val="22"/>
        </w:rPr>
        <w:t xml:space="preserve"> </w:t>
      </w:r>
      <w:r w:rsidRPr="008212CD">
        <w:rPr>
          <w:rFonts w:eastAsia="Calibri"/>
          <w:sz w:val="22"/>
          <w:szCs w:val="22"/>
        </w:rPr>
        <w:t>saņem samaksu par visu līdz tam</w:t>
      </w:r>
      <w:r w:rsidRPr="008212CD">
        <w:rPr>
          <w:rFonts w:eastAsia="Calibri"/>
          <w:i/>
          <w:iCs/>
          <w:sz w:val="22"/>
          <w:szCs w:val="22"/>
        </w:rPr>
        <w:t xml:space="preserve"> </w:t>
      </w:r>
      <w:r w:rsidRPr="008212CD">
        <w:rPr>
          <w:rFonts w:eastAsia="Calibri"/>
          <w:sz w:val="22"/>
          <w:szCs w:val="22"/>
        </w:rPr>
        <w:t>kvalitatīvi paveikto darba daļu.</w:t>
      </w:r>
    </w:p>
    <w:p w14:paraId="779BBFE3" w14:textId="77777777" w:rsidR="008212CD" w:rsidRPr="008212CD" w:rsidRDefault="008212CD" w:rsidP="008212CD">
      <w:pPr>
        <w:widowControl/>
        <w:shd w:val="clear" w:color="auto" w:fill="FFFFFF"/>
        <w:jc w:val="both"/>
        <w:rPr>
          <w:rFonts w:eastAsia="Calibri"/>
          <w:sz w:val="22"/>
          <w:szCs w:val="22"/>
        </w:rPr>
      </w:pPr>
    </w:p>
    <w:p w14:paraId="2D1D4C8B" w14:textId="77777777" w:rsidR="008212CD" w:rsidRPr="008212CD" w:rsidRDefault="008212CD" w:rsidP="008212CD">
      <w:pPr>
        <w:widowControl/>
        <w:numPr>
          <w:ilvl w:val="0"/>
          <w:numId w:val="16"/>
        </w:numPr>
        <w:shd w:val="clear" w:color="auto" w:fill="FFFFFF"/>
        <w:spacing w:after="160" w:line="256" w:lineRule="auto"/>
        <w:contextualSpacing/>
        <w:jc w:val="center"/>
        <w:rPr>
          <w:rFonts w:eastAsia="Calibri"/>
          <w:sz w:val="22"/>
          <w:szCs w:val="22"/>
        </w:rPr>
      </w:pPr>
      <w:r w:rsidRPr="008212CD">
        <w:rPr>
          <w:rFonts w:eastAsia="Calibri"/>
          <w:b/>
          <w:bCs/>
          <w:sz w:val="22"/>
          <w:szCs w:val="22"/>
        </w:rPr>
        <w:t>Autortiesības</w:t>
      </w:r>
    </w:p>
    <w:p w14:paraId="580E4BAF"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Projektēšanas rezultātā izstrādātie materiāli papīra un digitālā formātā ir </w:t>
      </w:r>
      <w:r w:rsidRPr="008212CD">
        <w:rPr>
          <w:rFonts w:eastAsia="Calibri"/>
          <w:b/>
          <w:bCs/>
          <w:sz w:val="22"/>
          <w:szCs w:val="22"/>
        </w:rPr>
        <w:t xml:space="preserve">Pasūtītāja </w:t>
      </w:r>
      <w:r w:rsidRPr="008212CD">
        <w:rPr>
          <w:rFonts w:eastAsia="Calibri"/>
          <w:sz w:val="22"/>
          <w:szCs w:val="22"/>
        </w:rPr>
        <w:t xml:space="preserve">īpašums. </w:t>
      </w:r>
      <w:r w:rsidRPr="008212CD">
        <w:rPr>
          <w:rFonts w:eastAsia="Calibri"/>
          <w:b/>
          <w:bCs/>
          <w:sz w:val="22"/>
          <w:szCs w:val="22"/>
        </w:rPr>
        <w:t xml:space="preserve">Pasūtītājam </w:t>
      </w:r>
      <w:r w:rsidRPr="008212CD">
        <w:rPr>
          <w:rFonts w:eastAsia="Calibri"/>
          <w:sz w:val="22"/>
          <w:szCs w:val="22"/>
        </w:rPr>
        <w:t xml:space="preserve">ir tiesības mainīt, pārstrādāt, dalīt daļās un publicēt </w:t>
      </w:r>
      <w:r w:rsidRPr="008212CD">
        <w:rPr>
          <w:rFonts w:eastAsia="Calibri"/>
          <w:b/>
          <w:bCs/>
          <w:sz w:val="22"/>
          <w:szCs w:val="22"/>
        </w:rPr>
        <w:t>Projektētāja</w:t>
      </w:r>
      <w:r w:rsidRPr="008212CD">
        <w:rPr>
          <w:rFonts w:eastAsia="Calibri"/>
          <w:bCs/>
          <w:i/>
          <w:sz w:val="22"/>
          <w:szCs w:val="22"/>
        </w:rPr>
        <w:t xml:space="preserve"> </w:t>
      </w:r>
      <w:r w:rsidRPr="008212CD">
        <w:rPr>
          <w:rFonts w:eastAsia="Calibri"/>
          <w:sz w:val="22"/>
          <w:szCs w:val="22"/>
        </w:rPr>
        <w:t xml:space="preserve">iesniegtos materiālus bez </w:t>
      </w:r>
      <w:r w:rsidRPr="008212CD">
        <w:rPr>
          <w:rFonts w:eastAsia="Calibri"/>
          <w:b/>
          <w:bCs/>
          <w:sz w:val="22"/>
          <w:szCs w:val="22"/>
        </w:rPr>
        <w:t>Projektētāja</w:t>
      </w:r>
      <w:r w:rsidRPr="008212CD">
        <w:rPr>
          <w:rFonts w:eastAsia="Calibri"/>
          <w:bCs/>
          <w:i/>
          <w:sz w:val="22"/>
          <w:szCs w:val="22"/>
        </w:rPr>
        <w:t xml:space="preserve"> </w:t>
      </w:r>
      <w:r w:rsidRPr="008212CD">
        <w:rPr>
          <w:rFonts w:eastAsia="Calibri"/>
          <w:sz w:val="22"/>
          <w:szCs w:val="22"/>
        </w:rPr>
        <w:t>atļaujas.</w:t>
      </w:r>
    </w:p>
    <w:p w14:paraId="377A5496"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Vienlaikus Projekts ir </w:t>
      </w:r>
      <w:r w:rsidRPr="008212CD">
        <w:rPr>
          <w:rFonts w:eastAsia="Calibri"/>
          <w:b/>
          <w:sz w:val="22"/>
          <w:szCs w:val="22"/>
        </w:rPr>
        <w:t xml:space="preserve">Projektētāja </w:t>
      </w:r>
      <w:r w:rsidRPr="008212CD">
        <w:rPr>
          <w:rFonts w:eastAsia="Calibri"/>
          <w:sz w:val="22"/>
          <w:szCs w:val="22"/>
        </w:rPr>
        <w:t xml:space="preserve">intelektuālais īpašums: </w:t>
      </w:r>
      <w:r w:rsidRPr="00E17837">
        <w:rPr>
          <w:rFonts w:eastAsia="Calibri"/>
          <w:sz w:val="22"/>
          <w:szCs w:val="22"/>
        </w:rPr>
        <w:t>13.1</w:t>
      </w:r>
      <w:r w:rsidRPr="008212CD">
        <w:rPr>
          <w:rFonts w:eastAsia="Calibri"/>
          <w:sz w:val="22"/>
          <w:szCs w:val="22"/>
        </w:rPr>
        <w:t>.punktā minētās tiesības</w:t>
      </w:r>
      <w:r w:rsidRPr="008212CD">
        <w:rPr>
          <w:rFonts w:eastAsia="Calibri"/>
          <w:i/>
          <w:sz w:val="22"/>
          <w:szCs w:val="22"/>
        </w:rPr>
        <w:t xml:space="preserve"> </w:t>
      </w:r>
      <w:r w:rsidRPr="008212CD">
        <w:rPr>
          <w:rFonts w:eastAsia="Calibri"/>
          <w:b/>
          <w:sz w:val="22"/>
          <w:szCs w:val="22"/>
        </w:rPr>
        <w:t xml:space="preserve">Pasūtītājs </w:t>
      </w:r>
      <w:r w:rsidRPr="008212CD">
        <w:rPr>
          <w:rFonts w:eastAsia="Calibri"/>
          <w:sz w:val="22"/>
          <w:szCs w:val="22"/>
        </w:rPr>
        <w:t xml:space="preserve">īsteno – iespēju robežās – informējot/vienojoties ar </w:t>
      </w:r>
      <w:r w:rsidRPr="008212CD">
        <w:rPr>
          <w:rFonts w:eastAsia="Calibri"/>
          <w:b/>
          <w:sz w:val="22"/>
          <w:szCs w:val="22"/>
        </w:rPr>
        <w:t>Projektētāju</w:t>
      </w:r>
      <w:r w:rsidRPr="008212CD">
        <w:rPr>
          <w:rFonts w:eastAsia="Calibri"/>
          <w:sz w:val="22"/>
          <w:szCs w:val="22"/>
        </w:rPr>
        <w:t>;</w:t>
      </w:r>
      <w:r w:rsidRPr="008212CD">
        <w:rPr>
          <w:rFonts w:eastAsia="Calibri"/>
          <w:b/>
          <w:sz w:val="22"/>
          <w:szCs w:val="22"/>
        </w:rPr>
        <w:t xml:space="preserve"> </w:t>
      </w:r>
      <w:r w:rsidRPr="008212CD">
        <w:rPr>
          <w:rFonts w:eastAsia="Calibri"/>
          <w:sz w:val="22"/>
          <w:szCs w:val="22"/>
        </w:rPr>
        <w:t xml:space="preserve">pieminot un/vai publicējot projektu vai tā daļas masu informācijas līdzekļos. </w:t>
      </w:r>
      <w:r w:rsidRPr="008212CD">
        <w:rPr>
          <w:rFonts w:eastAsia="Calibri"/>
          <w:b/>
          <w:sz w:val="22"/>
          <w:szCs w:val="22"/>
        </w:rPr>
        <w:t xml:space="preserve">Pasūtītājs </w:t>
      </w:r>
      <w:r w:rsidRPr="008212CD">
        <w:rPr>
          <w:rFonts w:eastAsia="Calibri"/>
          <w:sz w:val="22"/>
          <w:szCs w:val="22"/>
        </w:rPr>
        <w:t>min autoru un/vai Autorus/Līdzautorus – fiziskas personas.</w:t>
      </w:r>
    </w:p>
    <w:p w14:paraId="6B0BDA6D"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Parakstot Līgumu, </w:t>
      </w:r>
      <w:r w:rsidRPr="008212CD">
        <w:rPr>
          <w:rFonts w:eastAsia="Calibri"/>
          <w:b/>
          <w:sz w:val="22"/>
          <w:szCs w:val="22"/>
        </w:rPr>
        <w:t>Projektētājs</w:t>
      </w:r>
      <w:r w:rsidRPr="008212CD">
        <w:rPr>
          <w:rFonts w:eastAsia="Calibri"/>
          <w:sz w:val="22"/>
          <w:szCs w:val="22"/>
        </w:rPr>
        <w:t xml:space="preserve"> apliecina, ka Būvprojekta īstenošanas gadījumā slēgs ar </w:t>
      </w:r>
      <w:r w:rsidRPr="008212CD">
        <w:rPr>
          <w:rFonts w:eastAsia="Calibri"/>
          <w:b/>
          <w:sz w:val="22"/>
          <w:szCs w:val="22"/>
        </w:rPr>
        <w:t>Pasūtītāju</w:t>
      </w:r>
      <w:r w:rsidRPr="008212CD">
        <w:rPr>
          <w:rFonts w:eastAsia="Calibri"/>
          <w:sz w:val="22"/>
          <w:szCs w:val="22"/>
        </w:rPr>
        <w:t xml:space="preserve"> autoruzraudzības līgumu par Finanšu piedāvājumā minēto autoruzraudzības cenu, ja autoruzraudzības līgums tiks parakstīts 24 (divdesmit četru) mēnešu laikā no Piedāvājuma iesniegšanas brīža.</w:t>
      </w:r>
    </w:p>
    <w:p w14:paraId="40C782EE" w14:textId="77777777" w:rsidR="008212CD" w:rsidRPr="008212CD" w:rsidRDefault="008212CD" w:rsidP="008212CD">
      <w:pPr>
        <w:widowControl/>
        <w:shd w:val="clear" w:color="auto" w:fill="FFFFFF"/>
        <w:ind w:left="540"/>
        <w:contextualSpacing/>
        <w:jc w:val="both"/>
        <w:rPr>
          <w:rFonts w:eastAsia="Calibri"/>
          <w:sz w:val="22"/>
          <w:szCs w:val="22"/>
        </w:rPr>
      </w:pPr>
    </w:p>
    <w:p w14:paraId="40F6BDB3" w14:textId="77777777" w:rsidR="008212CD" w:rsidRPr="008212CD" w:rsidRDefault="008212CD" w:rsidP="008212CD">
      <w:pPr>
        <w:widowControl/>
        <w:numPr>
          <w:ilvl w:val="0"/>
          <w:numId w:val="16"/>
        </w:numPr>
        <w:shd w:val="clear" w:color="auto" w:fill="FFFFFF"/>
        <w:spacing w:after="160" w:line="256" w:lineRule="auto"/>
        <w:contextualSpacing/>
        <w:jc w:val="center"/>
        <w:rPr>
          <w:rFonts w:eastAsia="Calibri"/>
          <w:sz w:val="22"/>
          <w:szCs w:val="22"/>
        </w:rPr>
      </w:pPr>
      <w:r w:rsidRPr="008212CD">
        <w:rPr>
          <w:rFonts w:eastAsia="Calibri"/>
          <w:b/>
          <w:bCs/>
          <w:sz w:val="22"/>
          <w:szCs w:val="22"/>
        </w:rPr>
        <w:t>Paziņojumi un informēšana</w:t>
      </w:r>
    </w:p>
    <w:p w14:paraId="54D862AE"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Katrs Līdzējs nekavējoties, bet ne vēlāk kā 3 (trīs) dienu laikā </w:t>
      </w:r>
      <w:proofErr w:type="spellStart"/>
      <w:r w:rsidRPr="008212CD">
        <w:rPr>
          <w:rFonts w:eastAsia="Calibri"/>
          <w:sz w:val="22"/>
          <w:szCs w:val="22"/>
        </w:rPr>
        <w:t>rakstveidā</w:t>
      </w:r>
      <w:proofErr w:type="spellEnd"/>
      <w:r w:rsidRPr="008212CD">
        <w:rPr>
          <w:rFonts w:eastAsia="Calibri"/>
          <w:sz w:val="22"/>
          <w:szCs w:val="22"/>
        </w:rPr>
        <w:t xml:space="preserve"> paziņo otram Līdzējam par visām iespējamām izmaiņām vai apstākļiem, kas var negatīvi ietekmēt Projektēšanas uzdevuma veikšanu, Būvprojekta kvalitāti, mainīt Līguma summu vai Laika plānu.</w:t>
      </w:r>
      <w:r w:rsidRPr="008212CD">
        <w:rPr>
          <w:rFonts w:eastAsia="Calibri"/>
          <w:i/>
          <w:sz w:val="22"/>
          <w:szCs w:val="22"/>
        </w:rPr>
        <w:t xml:space="preserve"> </w:t>
      </w:r>
    </w:p>
    <w:p w14:paraId="0C4E8136"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b/>
          <w:bCs/>
          <w:sz w:val="22"/>
          <w:szCs w:val="22"/>
        </w:rPr>
        <w:t xml:space="preserve">Pasūtītājam </w:t>
      </w:r>
      <w:r w:rsidRPr="008212CD">
        <w:rPr>
          <w:rFonts w:eastAsia="Calibri"/>
          <w:sz w:val="22"/>
          <w:szCs w:val="22"/>
        </w:rPr>
        <w:t xml:space="preserve">ir tiesības pieprasīt </w:t>
      </w:r>
      <w:r w:rsidRPr="008212CD">
        <w:rPr>
          <w:rFonts w:eastAsia="Calibri"/>
          <w:b/>
          <w:bCs/>
          <w:sz w:val="22"/>
          <w:szCs w:val="22"/>
        </w:rPr>
        <w:t xml:space="preserve">Projektētājam </w:t>
      </w:r>
      <w:r w:rsidRPr="008212CD">
        <w:rPr>
          <w:rFonts w:eastAsia="Calibri"/>
          <w:sz w:val="22"/>
          <w:szCs w:val="22"/>
        </w:rPr>
        <w:t>savstarpēji saskaņotā laikā iesniegt novērtējumu par to, kā un cik lielā mērā iespējamās izmaiņas vai apstākļi var ietekmēt Līguma summu un Būvprojekta izstrādes termiņus.</w:t>
      </w:r>
    </w:p>
    <w:p w14:paraId="3ABF997C" w14:textId="77777777" w:rsidR="008212CD" w:rsidRPr="008212CD" w:rsidRDefault="008212CD" w:rsidP="008212CD">
      <w:pPr>
        <w:widowControl/>
        <w:numPr>
          <w:ilvl w:val="1"/>
          <w:numId w:val="16"/>
        </w:numPr>
        <w:shd w:val="clear" w:color="auto" w:fill="FFFFFF"/>
        <w:spacing w:after="160" w:line="256" w:lineRule="auto"/>
        <w:contextualSpacing/>
        <w:jc w:val="both"/>
        <w:rPr>
          <w:rFonts w:eastAsia="Calibri"/>
          <w:sz w:val="22"/>
          <w:szCs w:val="22"/>
        </w:rPr>
      </w:pPr>
      <w:r w:rsidRPr="008212CD">
        <w:rPr>
          <w:rFonts w:eastAsia="Calibri"/>
          <w:sz w:val="22"/>
          <w:szCs w:val="22"/>
        </w:rPr>
        <w:t xml:space="preserve">Līdzēji nekavējoties, bet ne vēlāk kā 3 (trīs) dienu laikā </w:t>
      </w:r>
      <w:proofErr w:type="spellStart"/>
      <w:r w:rsidRPr="008212CD">
        <w:rPr>
          <w:rFonts w:eastAsia="Calibri"/>
          <w:sz w:val="22"/>
          <w:szCs w:val="22"/>
        </w:rPr>
        <w:t>rakstveidā</w:t>
      </w:r>
      <w:proofErr w:type="spellEnd"/>
      <w:r w:rsidRPr="008212CD">
        <w:rPr>
          <w:rFonts w:eastAsia="Calibri"/>
          <w:sz w:val="22"/>
          <w:szCs w:val="22"/>
        </w:rPr>
        <w:t xml:space="preserve"> informē viens otru, ja konstatēti šādi apstākļi:</w:t>
      </w:r>
    </w:p>
    <w:p w14:paraId="636FEB9B" w14:textId="77777777" w:rsidR="008212CD" w:rsidRPr="008212CD" w:rsidRDefault="008212CD" w:rsidP="008212CD">
      <w:pPr>
        <w:widowControl/>
        <w:numPr>
          <w:ilvl w:val="0"/>
          <w:numId w:val="14"/>
        </w:numPr>
        <w:shd w:val="clear" w:color="auto" w:fill="FFFFFF"/>
        <w:tabs>
          <w:tab w:val="left" w:pos="1651"/>
        </w:tabs>
        <w:autoSpaceDE w:val="0"/>
        <w:autoSpaceDN w:val="0"/>
        <w:adjustRightInd w:val="0"/>
        <w:spacing w:after="160" w:line="256" w:lineRule="auto"/>
        <w:ind w:left="926"/>
        <w:jc w:val="both"/>
        <w:rPr>
          <w:rFonts w:eastAsia="Calibri"/>
          <w:sz w:val="22"/>
          <w:szCs w:val="22"/>
        </w:rPr>
      </w:pPr>
      <w:r w:rsidRPr="008212CD">
        <w:rPr>
          <w:rFonts w:eastAsia="Calibri"/>
          <w:sz w:val="22"/>
          <w:szCs w:val="22"/>
        </w:rPr>
        <w:lastRenderedPageBreak/>
        <w:t>starp Līguma dokumentos sniegtajiem datiem ir konstatētas pretrunas;</w:t>
      </w:r>
    </w:p>
    <w:p w14:paraId="57AE970A" w14:textId="77777777" w:rsidR="008212CD" w:rsidRPr="008212CD" w:rsidRDefault="008212CD" w:rsidP="008212CD">
      <w:pPr>
        <w:widowControl/>
        <w:numPr>
          <w:ilvl w:val="0"/>
          <w:numId w:val="14"/>
        </w:numPr>
        <w:shd w:val="clear" w:color="auto" w:fill="FFFFFF"/>
        <w:tabs>
          <w:tab w:val="left" w:pos="1651"/>
        </w:tabs>
        <w:autoSpaceDE w:val="0"/>
        <w:autoSpaceDN w:val="0"/>
        <w:adjustRightInd w:val="0"/>
        <w:spacing w:after="160" w:line="256" w:lineRule="auto"/>
        <w:ind w:left="926"/>
        <w:jc w:val="both"/>
        <w:rPr>
          <w:rFonts w:eastAsia="Calibri"/>
          <w:sz w:val="22"/>
          <w:szCs w:val="22"/>
        </w:rPr>
      </w:pPr>
      <w:r w:rsidRPr="008212CD">
        <w:rPr>
          <w:rFonts w:eastAsia="Calibri"/>
          <w:sz w:val="22"/>
          <w:szCs w:val="22"/>
        </w:rPr>
        <w:t>Līguma dokumentos uzrādītie dati atšķiras no reālajiem apstākļiem;</w:t>
      </w:r>
    </w:p>
    <w:p w14:paraId="5FE52C87" w14:textId="77777777" w:rsidR="008212CD" w:rsidRPr="008212CD" w:rsidRDefault="008212CD" w:rsidP="008212CD">
      <w:pPr>
        <w:widowControl/>
        <w:numPr>
          <w:ilvl w:val="0"/>
          <w:numId w:val="14"/>
        </w:numPr>
        <w:shd w:val="clear" w:color="auto" w:fill="FFFFFF"/>
        <w:tabs>
          <w:tab w:val="left" w:pos="1651"/>
        </w:tabs>
        <w:autoSpaceDE w:val="0"/>
        <w:autoSpaceDN w:val="0"/>
        <w:adjustRightInd w:val="0"/>
        <w:spacing w:after="160" w:line="256" w:lineRule="auto"/>
        <w:ind w:left="1651" w:hanging="725"/>
        <w:jc w:val="both"/>
        <w:rPr>
          <w:rFonts w:eastAsia="Calibri"/>
          <w:sz w:val="22"/>
          <w:szCs w:val="22"/>
        </w:rPr>
      </w:pPr>
      <w:r w:rsidRPr="008212CD">
        <w:rPr>
          <w:rFonts w:eastAsia="Calibri"/>
          <w:sz w:val="22"/>
          <w:szCs w:val="22"/>
        </w:rPr>
        <w:t>Līguma dokumenti ir nepilnīgi vai kļūdaini, sagatavoti tā, ka darbu veikšana atbilstoši tiem vienam vai abiem Līdzējiem var būt neizdevīga vai pretrunīga;</w:t>
      </w:r>
    </w:p>
    <w:p w14:paraId="75EA2556" w14:textId="77777777" w:rsidR="008212CD" w:rsidRPr="008212CD" w:rsidRDefault="008212CD" w:rsidP="008212CD">
      <w:pPr>
        <w:widowControl/>
        <w:numPr>
          <w:ilvl w:val="0"/>
          <w:numId w:val="14"/>
        </w:numPr>
        <w:shd w:val="clear" w:color="auto" w:fill="FFFFFF"/>
        <w:tabs>
          <w:tab w:val="left" w:pos="1651"/>
        </w:tabs>
        <w:autoSpaceDE w:val="0"/>
        <w:autoSpaceDN w:val="0"/>
        <w:adjustRightInd w:val="0"/>
        <w:spacing w:after="160" w:line="256" w:lineRule="auto"/>
        <w:ind w:left="926"/>
        <w:jc w:val="both"/>
        <w:rPr>
          <w:rFonts w:eastAsia="Calibri"/>
          <w:sz w:val="22"/>
          <w:szCs w:val="22"/>
        </w:rPr>
      </w:pPr>
      <w:r w:rsidRPr="008212CD">
        <w:rPr>
          <w:rFonts w:eastAsia="Calibri"/>
          <w:sz w:val="22"/>
          <w:szCs w:val="22"/>
        </w:rPr>
        <w:t>Līguma sekmīgai veikšanai nozīmīgi apstākļi ir mainījušies vai radušies jauni.</w:t>
      </w:r>
    </w:p>
    <w:p w14:paraId="32A73C78"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 xml:space="preserve">Ja </w:t>
      </w:r>
      <w:r w:rsidRPr="008212CD">
        <w:rPr>
          <w:rFonts w:eastAsia="Calibri"/>
          <w:b/>
          <w:bCs/>
          <w:sz w:val="22"/>
          <w:szCs w:val="22"/>
        </w:rPr>
        <w:t xml:space="preserve">Projektētājs </w:t>
      </w:r>
      <w:r w:rsidRPr="008212CD">
        <w:rPr>
          <w:rFonts w:eastAsia="Calibri"/>
          <w:sz w:val="22"/>
          <w:szCs w:val="22"/>
        </w:rPr>
        <w:t xml:space="preserve">ir nolēmis iesniegt prasību par Būvprojekta izstrādes pabeigšanas termiņa pagarināšanu, viņam ir pienākums ziņot </w:t>
      </w:r>
      <w:r w:rsidRPr="008212CD">
        <w:rPr>
          <w:rFonts w:eastAsia="Calibri"/>
          <w:b/>
          <w:bCs/>
          <w:sz w:val="22"/>
          <w:szCs w:val="22"/>
        </w:rPr>
        <w:t xml:space="preserve">Pasūtītājam </w:t>
      </w:r>
      <w:r w:rsidRPr="008212CD">
        <w:rPr>
          <w:rFonts w:eastAsia="Calibri"/>
          <w:sz w:val="22"/>
          <w:szCs w:val="22"/>
        </w:rPr>
        <w:t xml:space="preserve">par šo lēmumu vistuvākajā laikā, bet jebkurā gadījumā 3 (trīs) dienu laikā no notikumu sākuma momenta, kas izraisījis aizkavēšanos, kopā ar jebkuru citu ziņojumu, kas paredzēts Līgumā saistībā ar tāda veida cēloņiem. Iemesls Projektēšanas darba pabeigšanas termiņa pagarinājumam var būt nepārvaramas varas apstākļi, kas konstatēti Līgumā noteiktajā kārtībā, vai papildu darbu, kuri neizriet no sākotnējiem Līguma dokumentiem, pasūtīšana. </w:t>
      </w:r>
    </w:p>
    <w:p w14:paraId="54C7948B" w14:textId="77777777" w:rsidR="008212CD" w:rsidRPr="008212CD" w:rsidRDefault="008212CD" w:rsidP="008212CD">
      <w:pPr>
        <w:shd w:val="clear" w:color="auto" w:fill="FFFFFF"/>
        <w:tabs>
          <w:tab w:val="left" w:pos="1651"/>
        </w:tabs>
        <w:autoSpaceDE w:val="0"/>
        <w:autoSpaceDN w:val="0"/>
        <w:adjustRightInd w:val="0"/>
        <w:jc w:val="both"/>
        <w:rPr>
          <w:rFonts w:eastAsia="Calibri"/>
          <w:sz w:val="22"/>
          <w:szCs w:val="22"/>
        </w:rPr>
      </w:pPr>
    </w:p>
    <w:p w14:paraId="079A873E" w14:textId="77777777" w:rsidR="008212CD" w:rsidRPr="008212CD" w:rsidRDefault="008212CD" w:rsidP="008212CD">
      <w:pPr>
        <w:widowControl/>
        <w:numPr>
          <w:ilvl w:val="0"/>
          <w:numId w:val="16"/>
        </w:numPr>
        <w:shd w:val="clear" w:color="auto" w:fill="FFFFFF"/>
        <w:tabs>
          <w:tab w:val="left" w:pos="1651"/>
        </w:tabs>
        <w:autoSpaceDE w:val="0"/>
        <w:autoSpaceDN w:val="0"/>
        <w:adjustRightInd w:val="0"/>
        <w:spacing w:after="160" w:line="256" w:lineRule="auto"/>
        <w:contextualSpacing/>
        <w:jc w:val="center"/>
        <w:rPr>
          <w:rFonts w:eastAsia="Calibri"/>
          <w:sz w:val="22"/>
          <w:szCs w:val="22"/>
        </w:rPr>
      </w:pPr>
      <w:r w:rsidRPr="008212CD">
        <w:rPr>
          <w:rFonts w:eastAsia="Calibri"/>
          <w:b/>
          <w:bCs/>
          <w:sz w:val="22"/>
          <w:szCs w:val="22"/>
        </w:rPr>
        <w:t>Piemērojamais likums un strīdu izšķiršanas kārtība</w:t>
      </w:r>
    </w:p>
    <w:p w14:paraId="4E431AD5"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Līgumam ir piemērojami spēkā esošie Latvijas Republikas normatīvie akti.</w:t>
      </w:r>
    </w:p>
    <w:p w14:paraId="7F6937E4"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Visas domstarpības un strīdus par Līguma ietvaros veicamo Darbu Līdzēji risina savstarpējās pārrunās, ja nepieciešams, papildinot vai grozot Līguma tekstu.</w:t>
      </w:r>
    </w:p>
    <w:p w14:paraId="02920FDB"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Ja Līdzēji nespēj strīdu atrisināt savstarpēju pārrunu rezultātā 30 (trīsdesmit) dienu laikā, to risina tiesā Latvijas Republikas normatīvajos aktos noteiktajā kārtībā.</w:t>
      </w:r>
    </w:p>
    <w:p w14:paraId="3876F8EF" w14:textId="77777777" w:rsidR="008212CD" w:rsidRPr="008212CD" w:rsidRDefault="008212CD" w:rsidP="008212CD">
      <w:pPr>
        <w:shd w:val="clear" w:color="auto" w:fill="FFFFFF"/>
        <w:tabs>
          <w:tab w:val="left" w:pos="1651"/>
        </w:tabs>
        <w:autoSpaceDE w:val="0"/>
        <w:autoSpaceDN w:val="0"/>
        <w:adjustRightInd w:val="0"/>
        <w:ind w:left="540"/>
        <w:contextualSpacing/>
        <w:jc w:val="both"/>
        <w:rPr>
          <w:rFonts w:eastAsia="Calibri"/>
          <w:sz w:val="22"/>
          <w:szCs w:val="22"/>
        </w:rPr>
      </w:pPr>
    </w:p>
    <w:p w14:paraId="4738C164" w14:textId="77777777" w:rsidR="008212CD" w:rsidRPr="008212CD" w:rsidRDefault="008212CD" w:rsidP="008212CD">
      <w:pPr>
        <w:widowControl/>
        <w:numPr>
          <w:ilvl w:val="0"/>
          <w:numId w:val="16"/>
        </w:numPr>
        <w:shd w:val="clear" w:color="auto" w:fill="FFFFFF"/>
        <w:tabs>
          <w:tab w:val="left" w:pos="1651"/>
        </w:tabs>
        <w:autoSpaceDE w:val="0"/>
        <w:autoSpaceDN w:val="0"/>
        <w:adjustRightInd w:val="0"/>
        <w:spacing w:after="160" w:line="256" w:lineRule="auto"/>
        <w:contextualSpacing/>
        <w:jc w:val="center"/>
        <w:rPr>
          <w:rFonts w:eastAsia="Calibri"/>
          <w:sz w:val="22"/>
          <w:szCs w:val="22"/>
        </w:rPr>
      </w:pPr>
      <w:r w:rsidRPr="008212CD">
        <w:rPr>
          <w:rFonts w:eastAsia="Calibri"/>
          <w:b/>
          <w:bCs/>
          <w:sz w:val="22"/>
          <w:szCs w:val="22"/>
        </w:rPr>
        <w:t>Citi noteikumi</w:t>
      </w:r>
    </w:p>
    <w:p w14:paraId="675FFEA1"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Līdzēji apliecina, ka tiem ir saprotams Līguma saturs un nozīme, ka tie atzīst Līgumu par pareizu, un abpusēji izdevīgu.</w:t>
      </w:r>
    </w:p>
    <w:p w14:paraId="68B85681"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 xml:space="preserve">Līgums ir saistošs </w:t>
      </w:r>
      <w:r w:rsidRPr="008212CD">
        <w:rPr>
          <w:rFonts w:eastAsia="Calibri"/>
          <w:b/>
          <w:bCs/>
          <w:sz w:val="22"/>
          <w:szCs w:val="22"/>
        </w:rPr>
        <w:t xml:space="preserve">Pasūtītājam </w:t>
      </w:r>
      <w:r w:rsidRPr="008212CD">
        <w:rPr>
          <w:rFonts w:eastAsia="Calibri"/>
          <w:sz w:val="22"/>
          <w:szCs w:val="22"/>
        </w:rPr>
        <w:t xml:space="preserve">un </w:t>
      </w:r>
      <w:r w:rsidRPr="008212CD">
        <w:rPr>
          <w:rFonts w:eastAsia="Calibri"/>
          <w:b/>
          <w:bCs/>
          <w:sz w:val="22"/>
          <w:szCs w:val="22"/>
        </w:rPr>
        <w:t>Projektētājam</w:t>
      </w:r>
      <w:r w:rsidRPr="008212CD">
        <w:rPr>
          <w:rFonts w:eastAsia="Calibri"/>
          <w:bCs/>
          <w:i/>
          <w:sz w:val="22"/>
          <w:szCs w:val="22"/>
        </w:rPr>
        <w:t>,</w:t>
      </w:r>
      <w:r w:rsidRPr="008212CD">
        <w:rPr>
          <w:rFonts w:eastAsia="Calibri"/>
          <w:b/>
          <w:bCs/>
          <w:sz w:val="22"/>
          <w:szCs w:val="22"/>
        </w:rPr>
        <w:t xml:space="preserve"> </w:t>
      </w:r>
      <w:r w:rsidRPr="008212CD">
        <w:rPr>
          <w:rFonts w:eastAsia="Calibri"/>
          <w:sz w:val="22"/>
          <w:szCs w:val="22"/>
        </w:rPr>
        <w:t>kā arī visām trešajām personām, kas likumīgi pārņem viņu tiesības un pienākumus.</w:t>
      </w:r>
    </w:p>
    <w:p w14:paraId="02DB81E9"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Papildus Līgumam Līdzēji apņemas parakstīt arī citus nepieciešamos dokumentus un veikt visas darbības, kas ir pamatotas un nepieciešamas, lai veicinātu Līguma pienācīgu izpildi, tā mērķa sasniegšanu un Līdzēju tiesību realizēšanu.</w:t>
      </w:r>
    </w:p>
    <w:p w14:paraId="3A138277"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Līgums, tā noteikumu saturs, kā arī visa informācija, kuru Līdzēji atklājuši viens otram, uzskatāma par konfidenciālu un neatklājamu trešajām personām bez otra Līdzēja iepriekšējas rakstveida piekrišanas, izņemot normatīvajos aktos paredzētos gadījumus.</w:t>
      </w:r>
    </w:p>
    <w:p w14:paraId="1980D944"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sz w:val="22"/>
          <w:szCs w:val="22"/>
          <w:lang w:eastAsia="ar-SA"/>
        </w:rPr>
        <w:t>Ja Līguma un ar to saistīto pienākumu izpildes gaitā Pušu rīcībā nonāk informācija, kas saistīta ar konkrētām fiziskām personām (turpmāk – Personas dati), Līdzēji apņemas:</w:t>
      </w:r>
    </w:p>
    <w:p w14:paraId="7F1BBB80"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sz w:val="22"/>
          <w:szCs w:val="22"/>
          <w:lang w:eastAsia="ar-SA"/>
        </w:rPr>
        <w:t>nodrošināt datu konfidencialitāti un datus izmantot tikai Līgumā noteikto pienākumu pildīšanai un mērķu sasniegšanai;</w:t>
      </w:r>
    </w:p>
    <w:p w14:paraId="65F5075F"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sz w:val="22"/>
          <w:szCs w:val="22"/>
          <w:lang w:eastAsia="ar-SA"/>
        </w:rPr>
        <w:t>bez otra Līdzēja rakstiskas piekrišanas šos datus trešajām personām izpaust tikai normatīvajos aktos noteiktajos gadījumos. Jebkurā gadījumā par Personas datu nodošanu trešajai personai Līdzēji informē viena otru;</w:t>
      </w:r>
    </w:p>
    <w:p w14:paraId="0428BAAE"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sz w:val="22"/>
          <w:szCs w:val="22"/>
          <w:lang w:eastAsia="ar-SA"/>
        </w:rPr>
        <w:t>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298E5FA8"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sz w:val="22"/>
          <w:szCs w:val="22"/>
          <w:lang w:eastAsia="ar-SA"/>
        </w:rPr>
        <w:t xml:space="preserve">Pēc Līguma saistību izpildes </w:t>
      </w:r>
      <w:r w:rsidRPr="008212CD">
        <w:rPr>
          <w:rFonts w:eastAsia="Calibri"/>
          <w:b/>
          <w:bCs/>
          <w:sz w:val="22"/>
          <w:szCs w:val="22"/>
        </w:rPr>
        <w:t>Projektētājs</w:t>
      </w:r>
      <w:r w:rsidRPr="008212CD">
        <w:rPr>
          <w:sz w:val="22"/>
          <w:szCs w:val="22"/>
          <w:lang w:eastAsia="ar-SA"/>
        </w:rPr>
        <w:t xml:space="preserve"> dzēš tā rīcībā esošos Personas datus vai, ja tam ir tiesisks pamats, uzglabā tos tikai normatīvajos aktos paredzēto laika periodu;</w:t>
      </w:r>
    </w:p>
    <w:p w14:paraId="55F87D95"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sz w:val="22"/>
          <w:szCs w:val="22"/>
          <w:lang w:eastAsia="ar-SA"/>
        </w:rPr>
        <w:lastRenderedPageBreak/>
        <w:t>Apstrādājot datus, Līdzējiem ir pienākums ievērot Latvijas Republikā spēkā esošo normatīvo aktu prasības. Līdzējiem nav tiesību nodot datus ārpus Eiropas Savienības un Eiropas Ekonomiskās zonas robežām.</w:t>
      </w:r>
    </w:p>
    <w:p w14:paraId="38F696E5"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Visi nodokļi un nodevas ir iekļautas Līguma summā, un izdarīt to maksājumus ir Līdzēju pienākums.</w:t>
      </w:r>
    </w:p>
    <w:p w14:paraId="670799E5"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Līgums parakstīts elektroniski ar drošu elektronisko parakstu, kas satur laika zīmogu, latviešu valodā, uz ____ (____) lappusēm Līguma pamatteksta un ____ (_____) pielikumiem:</w:t>
      </w:r>
    </w:p>
    <w:p w14:paraId="29A7C3B4"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rFonts w:eastAsia="Calibri"/>
          <w:sz w:val="22"/>
          <w:szCs w:val="22"/>
        </w:rPr>
        <w:t>1.pielikums – Projektēšanas uzdevums uz ____ (______) lappusēm;</w:t>
      </w:r>
    </w:p>
    <w:p w14:paraId="240B9E3E" w14:textId="77777777" w:rsidR="008212CD" w:rsidRPr="008212CD" w:rsidRDefault="008212CD" w:rsidP="008212CD">
      <w:pPr>
        <w:widowControl/>
        <w:numPr>
          <w:ilvl w:val="2"/>
          <w:numId w:val="16"/>
        </w:numPr>
        <w:shd w:val="clear" w:color="auto" w:fill="FFFFFF"/>
        <w:tabs>
          <w:tab w:val="left" w:pos="1651"/>
        </w:tabs>
        <w:autoSpaceDE w:val="0"/>
        <w:autoSpaceDN w:val="0"/>
        <w:adjustRightInd w:val="0"/>
        <w:spacing w:after="160" w:line="256" w:lineRule="auto"/>
        <w:ind w:left="1276"/>
        <w:contextualSpacing/>
        <w:jc w:val="both"/>
        <w:rPr>
          <w:rFonts w:eastAsia="Calibri"/>
          <w:sz w:val="22"/>
          <w:szCs w:val="22"/>
        </w:rPr>
      </w:pPr>
      <w:r w:rsidRPr="008212CD">
        <w:rPr>
          <w:rFonts w:eastAsia="Calibri"/>
          <w:sz w:val="22"/>
          <w:szCs w:val="22"/>
        </w:rPr>
        <w:t xml:space="preserve">2.pielikums – </w:t>
      </w:r>
      <w:r w:rsidRPr="008212CD">
        <w:rPr>
          <w:rFonts w:eastAsia="Calibri"/>
          <w:b/>
          <w:sz w:val="22"/>
          <w:szCs w:val="22"/>
        </w:rPr>
        <w:t>Projektētāja</w:t>
      </w:r>
      <w:r w:rsidRPr="008212CD">
        <w:rPr>
          <w:rFonts w:eastAsia="Calibri"/>
          <w:sz w:val="22"/>
          <w:szCs w:val="22"/>
        </w:rPr>
        <w:t xml:space="preserve"> Piedāvājums uz ____ (_________) lappusēm; kopā Līgums uz _____ (_________) lappusēm. </w:t>
      </w:r>
    </w:p>
    <w:p w14:paraId="6CC27FCC"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contextualSpacing/>
        <w:jc w:val="both"/>
        <w:rPr>
          <w:rFonts w:eastAsia="Calibri"/>
          <w:sz w:val="22"/>
          <w:szCs w:val="22"/>
        </w:rPr>
      </w:pPr>
      <w:r w:rsidRPr="008212CD">
        <w:rPr>
          <w:rFonts w:eastAsia="Calibri"/>
          <w:sz w:val="22"/>
          <w:szCs w:val="22"/>
        </w:rPr>
        <w:t>Līgums stājas spēkā ar brīdi, kad Līdzēji to ir elektroniski parakstījuši.</w:t>
      </w:r>
    </w:p>
    <w:p w14:paraId="7CAD95B0"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ind w:left="709" w:hanging="709"/>
        <w:contextualSpacing/>
        <w:jc w:val="both"/>
        <w:rPr>
          <w:rFonts w:eastAsia="Calibri"/>
          <w:sz w:val="22"/>
          <w:szCs w:val="22"/>
        </w:rPr>
      </w:pPr>
      <w:r w:rsidRPr="008212CD">
        <w:rPr>
          <w:rFonts w:eastAsia="Calibri"/>
          <w:sz w:val="22"/>
          <w:szCs w:val="22"/>
        </w:rPr>
        <w:t>Līgums ir spēkā līdz brīdim, kad Līdzēji ir veikuši visas savas saistības, vai līdz brīdim, kad Līdzēji ir panākuši Vienošanos par Līguma pārtraukšanu, vai arī līdz brīdim, kad viens no Līdzējiem to lauž vienpusēji saskaņā ar Līgumu.</w:t>
      </w:r>
    </w:p>
    <w:p w14:paraId="2A548663" w14:textId="77777777" w:rsidR="008212CD" w:rsidRPr="008212CD" w:rsidRDefault="008212CD" w:rsidP="008212CD">
      <w:pPr>
        <w:widowControl/>
        <w:numPr>
          <w:ilvl w:val="1"/>
          <w:numId w:val="16"/>
        </w:numPr>
        <w:shd w:val="clear" w:color="auto" w:fill="FFFFFF"/>
        <w:tabs>
          <w:tab w:val="left" w:pos="1651"/>
        </w:tabs>
        <w:autoSpaceDE w:val="0"/>
        <w:autoSpaceDN w:val="0"/>
        <w:adjustRightInd w:val="0"/>
        <w:spacing w:after="160" w:line="256" w:lineRule="auto"/>
        <w:ind w:left="709" w:hanging="709"/>
        <w:contextualSpacing/>
        <w:jc w:val="both"/>
        <w:rPr>
          <w:rFonts w:eastAsia="Calibri"/>
          <w:sz w:val="22"/>
          <w:szCs w:val="22"/>
        </w:rPr>
      </w:pPr>
      <w:r w:rsidRPr="008212CD">
        <w:rPr>
          <w:rFonts w:eastAsia="Calibri"/>
          <w:sz w:val="22"/>
          <w:szCs w:val="22"/>
        </w:rPr>
        <w:t>Gadījumā, ja kāds no Līdzējiem maina savu juridisko adresi, pasta adresi vai bankas rekvizītus, tas ne vēlāk kā 3 (trīs) dienu laikā rakstiski paziņo par to otram Līdzējam.</w:t>
      </w:r>
    </w:p>
    <w:p w14:paraId="07B44AC7" w14:textId="77777777" w:rsidR="008212CD" w:rsidRPr="008212CD" w:rsidRDefault="008212CD" w:rsidP="008212CD">
      <w:pPr>
        <w:shd w:val="clear" w:color="auto" w:fill="FFFFFF"/>
        <w:tabs>
          <w:tab w:val="left" w:pos="1651"/>
        </w:tabs>
        <w:autoSpaceDE w:val="0"/>
        <w:autoSpaceDN w:val="0"/>
        <w:adjustRightInd w:val="0"/>
        <w:jc w:val="both"/>
        <w:rPr>
          <w:rFonts w:eastAsia="Calibri"/>
          <w:sz w:val="22"/>
          <w:szCs w:val="22"/>
        </w:rPr>
      </w:pPr>
    </w:p>
    <w:p w14:paraId="2AA55A5C" w14:textId="77777777" w:rsidR="008212CD" w:rsidRPr="008212CD" w:rsidRDefault="008212CD" w:rsidP="008212CD">
      <w:pPr>
        <w:widowControl/>
        <w:numPr>
          <w:ilvl w:val="0"/>
          <w:numId w:val="16"/>
        </w:numPr>
        <w:shd w:val="clear" w:color="auto" w:fill="FFFFFF"/>
        <w:tabs>
          <w:tab w:val="left" w:pos="1651"/>
        </w:tabs>
        <w:autoSpaceDE w:val="0"/>
        <w:autoSpaceDN w:val="0"/>
        <w:adjustRightInd w:val="0"/>
        <w:spacing w:after="160" w:line="256" w:lineRule="auto"/>
        <w:contextualSpacing/>
        <w:jc w:val="center"/>
        <w:rPr>
          <w:rFonts w:eastAsia="Calibri"/>
          <w:sz w:val="22"/>
          <w:szCs w:val="22"/>
        </w:rPr>
      </w:pPr>
      <w:bookmarkStart w:id="18" w:name="_Hlk151632502"/>
      <w:r w:rsidRPr="008212CD">
        <w:rPr>
          <w:rFonts w:eastAsia="Calibri"/>
          <w:b/>
          <w:bCs/>
          <w:sz w:val="22"/>
          <w:szCs w:val="22"/>
        </w:rPr>
        <w:t>Līdzēju rekvizīti un paraksti</w:t>
      </w:r>
    </w:p>
    <w:tbl>
      <w:tblPr>
        <w:tblW w:w="9506" w:type="dxa"/>
        <w:tblLayout w:type="fixed"/>
        <w:tblLook w:val="0000" w:firstRow="0" w:lastRow="0" w:firstColumn="0" w:lastColumn="0" w:noHBand="0" w:noVBand="0"/>
      </w:tblPr>
      <w:tblGrid>
        <w:gridCol w:w="4509"/>
        <w:gridCol w:w="4997"/>
      </w:tblGrid>
      <w:tr w:rsidR="008212CD" w:rsidRPr="008212CD" w14:paraId="062AD206" w14:textId="77777777" w:rsidTr="00C44D42">
        <w:trPr>
          <w:trHeight w:val="2648"/>
        </w:trPr>
        <w:tc>
          <w:tcPr>
            <w:tcW w:w="4509" w:type="dxa"/>
          </w:tcPr>
          <w:p w14:paraId="24883964" w14:textId="77777777" w:rsidR="008212CD" w:rsidRPr="008212CD" w:rsidRDefault="008212CD" w:rsidP="008212CD">
            <w:pPr>
              <w:widowControl/>
              <w:jc w:val="both"/>
              <w:rPr>
                <w:rFonts w:eastAsia="Calibri"/>
                <w:b/>
                <w:i/>
              </w:rPr>
            </w:pPr>
            <w:r w:rsidRPr="008212CD">
              <w:rPr>
                <w:rFonts w:eastAsia="Calibri"/>
                <w:b/>
                <w:sz w:val="22"/>
                <w:szCs w:val="22"/>
              </w:rPr>
              <w:t>Pasūtītājs</w:t>
            </w:r>
            <w:r w:rsidRPr="008212CD">
              <w:rPr>
                <w:rFonts w:eastAsia="Calibri"/>
                <w:b/>
                <w:i/>
                <w:sz w:val="22"/>
                <w:szCs w:val="22"/>
              </w:rPr>
              <w:t>:</w:t>
            </w:r>
          </w:p>
          <w:p w14:paraId="190E6D20" w14:textId="77777777" w:rsidR="008212CD" w:rsidRPr="008212CD" w:rsidRDefault="008212CD" w:rsidP="008212CD">
            <w:pPr>
              <w:widowControl/>
              <w:spacing w:line="240" w:lineRule="atLeast"/>
              <w:jc w:val="both"/>
              <w:rPr>
                <w:b/>
              </w:rPr>
            </w:pPr>
            <w:r w:rsidRPr="008212CD">
              <w:rPr>
                <w:b/>
                <w:sz w:val="22"/>
              </w:rPr>
              <w:tab/>
            </w:r>
          </w:p>
          <w:p w14:paraId="597D1627" w14:textId="77777777" w:rsidR="008212CD" w:rsidRPr="008212CD" w:rsidRDefault="008212CD" w:rsidP="008212CD">
            <w:pPr>
              <w:widowControl/>
              <w:rPr>
                <w:b/>
              </w:rPr>
            </w:pPr>
            <w:r w:rsidRPr="008212CD">
              <w:rPr>
                <w:b/>
              </w:rPr>
              <w:t>SIA „Valkas Namsaimnieks”</w:t>
            </w:r>
          </w:p>
          <w:p w14:paraId="2EC7B27B" w14:textId="77777777" w:rsidR="008212CD" w:rsidRPr="008212CD" w:rsidRDefault="008212CD" w:rsidP="008212CD">
            <w:pPr>
              <w:widowControl/>
            </w:pPr>
            <w:r w:rsidRPr="008212CD">
              <w:rPr>
                <w:sz w:val="22"/>
              </w:rPr>
              <w:t>Rīgas iela 22, Valka LV - 4701</w:t>
            </w:r>
          </w:p>
          <w:p w14:paraId="3E16EA22" w14:textId="77777777" w:rsidR="008212CD" w:rsidRPr="008212CD" w:rsidRDefault="008212CD" w:rsidP="008212CD">
            <w:pPr>
              <w:widowControl/>
            </w:pPr>
            <w:proofErr w:type="spellStart"/>
            <w:r w:rsidRPr="008212CD">
              <w:rPr>
                <w:sz w:val="22"/>
              </w:rPr>
              <w:t>Reģ</w:t>
            </w:r>
            <w:proofErr w:type="spellEnd"/>
            <w:r w:rsidRPr="008212CD">
              <w:rPr>
                <w:sz w:val="22"/>
              </w:rPr>
              <w:t>. Nr.44103055060</w:t>
            </w:r>
          </w:p>
          <w:p w14:paraId="1020DED7" w14:textId="77777777" w:rsidR="008212CD" w:rsidRPr="008212CD" w:rsidRDefault="008212CD" w:rsidP="008212CD">
            <w:pPr>
              <w:widowControl/>
            </w:pPr>
            <w:r w:rsidRPr="008212CD">
              <w:rPr>
                <w:sz w:val="22"/>
              </w:rPr>
              <w:t>A/S „SEB Banka”</w:t>
            </w:r>
          </w:p>
          <w:p w14:paraId="58119254" w14:textId="77777777" w:rsidR="008212CD" w:rsidRPr="008212CD" w:rsidRDefault="008212CD" w:rsidP="008212CD">
            <w:pPr>
              <w:widowControl/>
            </w:pPr>
            <w:r w:rsidRPr="008212CD">
              <w:rPr>
                <w:sz w:val="22"/>
              </w:rPr>
              <w:t>kods UNLALV2X</w:t>
            </w:r>
          </w:p>
          <w:p w14:paraId="35279182" w14:textId="77777777" w:rsidR="008212CD" w:rsidRPr="008212CD" w:rsidRDefault="008212CD" w:rsidP="008212CD">
            <w:pPr>
              <w:widowControl/>
              <w:rPr>
                <w:highlight w:val="yellow"/>
              </w:rPr>
            </w:pPr>
            <w:r w:rsidRPr="008212CD">
              <w:rPr>
                <w:sz w:val="22"/>
              </w:rPr>
              <w:t>konts LV19UNLA0050013869084</w:t>
            </w:r>
          </w:p>
          <w:p w14:paraId="4A05FEC5" w14:textId="77777777" w:rsidR="008212CD" w:rsidRPr="008212CD" w:rsidRDefault="008212CD" w:rsidP="008212CD">
            <w:pPr>
              <w:widowControl/>
              <w:spacing w:line="240" w:lineRule="atLeast"/>
              <w:jc w:val="both"/>
            </w:pPr>
            <w:r w:rsidRPr="008212CD">
              <w:rPr>
                <w:sz w:val="22"/>
              </w:rPr>
              <w:t>Valdes priekšsēdētājs</w:t>
            </w:r>
          </w:p>
          <w:p w14:paraId="630B9D89" w14:textId="77777777" w:rsidR="008212CD" w:rsidRPr="008212CD" w:rsidRDefault="008212CD" w:rsidP="008212CD">
            <w:pPr>
              <w:keepNext/>
              <w:widowControl/>
              <w:outlineLvl w:val="0"/>
              <w:rPr>
                <w:rFonts w:eastAsia="Calibri"/>
              </w:rPr>
            </w:pPr>
            <w:r w:rsidRPr="008212CD">
              <w:rPr>
                <w:sz w:val="22"/>
              </w:rPr>
              <w:t xml:space="preserve">Ivo </w:t>
            </w:r>
            <w:proofErr w:type="spellStart"/>
            <w:r w:rsidRPr="008212CD">
              <w:rPr>
                <w:sz w:val="22"/>
              </w:rPr>
              <w:t>Meļķis</w:t>
            </w:r>
            <w:proofErr w:type="spellEnd"/>
            <w:r w:rsidRPr="008212CD">
              <w:rPr>
                <w:sz w:val="22"/>
              </w:rPr>
              <w:t xml:space="preserve">                           </w:t>
            </w:r>
          </w:p>
        </w:tc>
        <w:tc>
          <w:tcPr>
            <w:tcW w:w="4997" w:type="dxa"/>
          </w:tcPr>
          <w:p w14:paraId="4FA78608" w14:textId="77777777" w:rsidR="008212CD" w:rsidRPr="008212CD" w:rsidRDefault="008212CD" w:rsidP="008212CD">
            <w:pPr>
              <w:widowControl/>
              <w:rPr>
                <w:rFonts w:eastAsia="Calibri"/>
                <w:b/>
                <w:i/>
              </w:rPr>
            </w:pPr>
            <w:r w:rsidRPr="008212CD">
              <w:rPr>
                <w:rFonts w:eastAsia="Calibri"/>
                <w:b/>
                <w:sz w:val="22"/>
                <w:szCs w:val="22"/>
              </w:rPr>
              <w:t>Projektētājs</w:t>
            </w:r>
            <w:r w:rsidRPr="008212CD">
              <w:rPr>
                <w:rFonts w:eastAsia="Calibri"/>
                <w:b/>
                <w:i/>
                <w:sz w:val="22"/>
                <w:szCs w:val="22"/>
              </w:rPr>
              <w:t>:</w:t>
            </w:r>
          </w:p>
          <w:p w14:paraId="68CDC502" w14:textId="77777777" w:rsidR="008212CD" w:rsidRPr="008212CD" w:rsidRDefault="008212CD" w:rsidP="008212CD">
            <w:pPr>
              <w:widowControl/>
              <w:autoSpaceDE w:val="0"/>
              <w:snapToGrid w:val="0"/>
              <w:jc w:val="both"/>
              <w:rPr>
                <w:rFonts w:eastAsia="Calibri"/>
                <w:b/>
              </w:rPr>
            </w:pPr>
            <w:r w:rsidRPr="008212CD">
              <w:rPr>
                <w:rFonts w:eastAsia="Calibri"/>
                <w:b/>
                <w:sz w:val="22"/>
                <w:szCs w:val="22"/>
              </w:rPr>
              <w:t>______________________</w:t>
            </w:r>
          </w:p>
          <w:p w14:paraId="390BD157" w14:textId="77777777" w:rsidR="008212CD" w:rsidRPr="008212CD" w:rsidRDefault="008212CD" w:rsidP="008212CD">
            <w:pPr>
              <w:widowControl/>
              <w:autoSpaceDE w:val="0"/>
              <w:snapToGrid w:val="0"/>
              <w:jc w:val="both"/>
              <w:rPr>
                <w:bCs/>
                <w:i/>
              </w:rPr>
            </w:pPr>
            <w:proofErr w:type="spellStart"/>
            <w:r w:rsidRPr="008212CD">
              <w:rPr>
                <w:bCs/>
                <w:i/>
                <w:sz w:val="22"/>
                <w:szCs w:val="22"/>
              </w:rPr>
              <w:t>Reģ.Nr</w:t>
            </w:r>
            <w:proofErr w:type="spellEnd"/>
            <w:r w:rsidRPr="008212CD">
              <w:rPr>
                <w:bCs/>
                <w:i/>
                <w:sz w:val="22"/>
                <w:szCs w:val="22"/>
              </w:rPr>
              <w:t>.</w:t>
            </w:r>
            <w:r w:rsidRPr="008212CD">
              <w:rPr>
                <w:rFonts w:eastAsia="Calibri"/>
                <w:i/>
                <w:sz w:val="22"/>
                <w:szCs w:val="22"/>
              </w:rPr>
              <w:t>______________</w:t>
            </w:r>
          </w:p>
          <w:p w14:paraId="156ADADD" w14:textId="77777777" w:rsidR="008212CD" w:rsidRPr="008212CD" w:rsidRDefault="008212CD" w:rsidP="008212CD">
            <w:pPr>
              <w:widowControl/>
              <w:autoSpaceDE w:val="0"/>
              <w:snapToGrid w:val="0"/>
              <w:jc w:val="both"/>
              <w:rPr>
                <w:bCs/>
                <w:i/>
              </w:rPr>
            </w:pPr>
            <w:r w:rsidRPr="008212CD">
              <w:rPr>
                <w:bCs/>
                <w:i/>
                <w:sz w:val="22"/>
                <w:szCs w:val="22"/>
              </w:rPr>
              <w:t xml:space="preserve">Juridiskā adrese: </w:t>
            </w:r>
            <w:r w:rsidRPr="008212CD">
              <w:rPr>
                <w:rFonts w:eastAsia="Calibri"/>
                <w:i/>
                <w:sz w:val="22"/>
                <w:szCs w:val="22"/>
              </w:rPr>
              <w:t>__________________________</w:t>
            </w:r>
          </w:p>
          <w:p w14:paraId="3F5B051C" w14:textId="77777777" w:rsidR="008212CD" w:rsidRPr="008212CD" w:rsidRDefault="008212CD" w:rsidP="008212CD">
            <w:pPr>
              <w:widowControl/>
              <w:tabs>
                <w:tab w:val="center" w:pos="2412"/>
              </w:tabs>
              <w:autoSpaceDE w:val="0"/>
              <w:snapToGrid w:val="0"/>
              <w:jc w:val="both"/>
              <w:rPr>
                <w:bCs/>
                <w:i/>
              </w:rPr>
            </w:pPr>
            <w:r w:rsidRPr="008212CD">
              <w:rPr>
                <w:bCs/>
                <w:i/>
                <w:sz w:val="22"/>
                <w:szCs w:val="22"/>
              </w:rPr>
              <w:t xml:space="preserve">Tālr.: </w:t>
            </w:r>
            <w:r w:rsidRPr="008212CD">
              <w:rPr>
                <w:i/>
                <w:sz w:val="22"/>
                <w:szCs w:val="22"/>
                <w:lang w:eastAsia="ar-SA"/>
              </w:rPr>
              <w:t>_______________</w:t>
            </w:r>
          </w:p>
          <w:p w14:paraId="21DFDF30" w14:textId="77777777" w:rsidR="008212CD" w:rsidRPr="008212CD" w:rsidRDefault="008212CD" w:rsidP="008212CD">
            <w:pPr>
              <w:widowControl/>
              <w:autoSpaceDE w:val="0"/>
              <w:snapToGrid w:val="0"/>
              <w:jc w:val="both"/>
              <w:rPr>
                <w:bCs/>
                <w:i/>
              </w:rPr>
            </w:pPr>
            <w:r w:rsidRPr="008212CD">
              <w:rPr>
                <w:bCs/>
                <w:i/>
                <w:sz w:val="22"/>
                <w:szCs w:val="22"/>
              </w:rPr>
              <w:t xml:space="preserve">E-pasts: </w:t>
            </w:r>
            <w:hyperlink r:id="rId13" w:history="1">
              <w:r w:rsidRPr="008212CD">
                <w:rPr>
                  <w:bCs/>
                  <w:color w:val="0000FF"/>
                  <w:sz w:val="22"/>
                  <w:szCs w:val="22"/>
                  <w:u w:val="single"/>
                </w:rPr>
                <w:t>___________________</w:t>
              </w:r>
            </w:hyperlink>
            <w:r w:rsidRPr="008212CD">
              <w:rPr>
                <w:bCs/>
                <w:i/>
                <w:sz w:val="22"/>
                <w:szCs w:val="22"/>
              </w:rPr>
              <w:t xml:space="preserve"> </w:t>
            </w:r>
          </w:p>
          <w:p w14:paraId="2481EA03" w14:textId="77777777" w:rsidR="008212CD" w:rsidRPr="008212CD" w:rsidRDefault="008212CD" w:rsidP="008212CD">
            <w:pPr>
              <w:widowControl/>
              <w:autoSpaceDE w:val="0"/>
              <w:snapToGrid w:val="0"/>
              <w:jc w:val="both"/>
              <w:rPr>
                <w:bCs/>
                <w:i/>
              </w:rPr>
            </w:pPr>
            <w:r w:rsidRPr="008212CD">
              <w:rPr>
                <w:bCs/>
                <w:i/>
                <w:sz w:val="22"/>
                <w:szCs w:val="22"/>
              </w:rPr>
              <w:t>Banka: _____________</w:t>
            </w:r>
          </w:p>
          <w:p w14:paraId="26FB4A0F" w14:textId="77777777" w:rsidR="008212CD" w:rsidRPr="008212CD" w:rsidRDefault="008212CD" w:rsidP="008212CD">
            <w:pPr>
              <w:widowControl/>
              <w:autoSpaceDE w:val="0"/>
              <w:snapToGrid w:val="0"/>
              <w:jc w:val="both"/>
              <w:rPr>
                <w:bCs/>
                <w:i/>
              </w:rPr>
            </w:pPr>
            <w:r w:rsidRPr="008212CD">
              <w:rPr>
                <w:bCs/>
                <w:i/>
                <w:sz w:val="22"/>
                <w:szCs w:val="22"/>
              </w:rPr>
              <w:t xml:space="preserve">Bankas kods: </w:t>
            </w:r>
            <w:r w:rsidRPr="008212CD">
              <w:rPr>
                <w:i/>
                <w:sz w:val="22"/>
                <w:szCs w:val="22"/>
                <w:lang w:eastAsia="ar-SA"/>
              </w:rPr>
              <w:t>_____________</w:t>
            </w:r>
          </w:p>
          <w:p w14:paraId="1154FA8B" w14:textId="77777777" w:rsidR="008212CD" w:rsidRPr="008212CD" w:rsidRDefault="008212CD" w:rsidP="008212CD">
            <w:pPr>
              <w:widowControl/>
              <w:tabs>
                <w:tab w:val="left" w:pos="590"/>
              </w:tabs>
              <w:jc w:val="both"/>
              <w:rPr>
                <w:rFonts w:eastAsia="Calibri"/>
                <w:bCs/>
                <w:i/>
              </w:rPr>
            </w:pPr>
            <w:r w:rsidRPr="008212CD">
              <w:rPr>
                <w:bCs/>
                <w:i/>
                <w:sz w:val="22"/>
                <w:szCs w:val="22"/>
              </w:rPr>
              <w:t xml:space="preserve">Konta Nr.: </w:t>
            </w:r>
            <w:r w:rsidRPr="008212CD">
              <w:rPr>
                <w:i/>
                <w:sz w:val="22"/>
                <w:szCs w:val="22"/>
                <w:lang w:eastAsia="ar-SA"/>
              </w:rPr>
              <w:t>______________</w:t>
            </w:r>
          </w:p>
          <w:p w14:paraId="041C58DA" w14:textId="77777777" w:rsidR="008212CD" w:rsidRPr="008212CD" w:rsidRDefault="008212CD" w:rsidP="008212CD">
            <w:pPr>
              <w:widowControl/>
            </w:pPr>
            <w:r w:rsidRPr="008212CD">
              <w:rPr>
                <w:sz w:val="22"/>
                <w:szCs w:val="22"/>
              </w:rPr>
              <w:t>___________________________________</w:t>
            </w:r>
          </w:p>
          <w:p w14:paraId="4E895911" w14:textId="77777777" w:rsidR="008212CD" w:rsidRPr="008212CD" w:rsidRDefault="008212CD" w:rsidP="008212CD">
            <w:pPr>
              <w:widowControl/>
              <w:rPr>
                <w:rFonts w:eastAsia="Calibri"/>
              </w:rPr>
            </w:pPr>
          </w:p>
        </w:tc>
      </w:tr>
      <w:bookmarkEnd w:id="18"/>
    </w:tbl>
    <w:p w14:paraId="33C7D26C" w14:textId="77777777" w:rsidR="008212CD" w:rsidRPr="008212CD" w:rsidRDefault="008212CD" w:rsidP="008212CD">
      <w:pPr>
        <w:widowControl/>
        <w:spacing w:after="160" w:line="256" w:lineRule="auto"/>
        <w:rPr>
          <w:rFonts w:ascii="Calibri" w:eastAsia="Calibri" w:hAnsi="Calibri"/>
          <w:sz w:val="22"/>
          <w:szCs w:val="22"/>
        </w:rPr>
      </w:pPr>
    </w:p>
    <w:p w14:paraId="13E05373" w14:textId="77777777" w:rsidR="008212CD" w:rsidRPr="008212CD" w:rsidRDefault="008212CD" w:rsidP="008212CD">
      <w:pPr>
        <w:widowControl/>
        <w:spacing w:after="160" w:line="259" w:lineRule="auto"/>
        <w:rPr>
          <w:color w:val="000000"/>
          <w:sz w:val="22"/>
          <w:szCs w:val="22"/>
        </w:rPr>
      </w:pPr>
      <w:r w:rsidRPr="008212CD">
        <w:rPr>
          <w:color w:val="000000"/>
          <w:sz w:val="22"/>
          <w:szCs w:val="22"/>
        </w:rPr>
        <w:br w:type="page"/>
      </w:r>
    </w:p>
    <w:p w14:paraId="6907D5A0" w14:textId="2F73BE75" w:rsidR="008212CD" w:rsidRPr="008212CD" w:rsidRDefault="008212CD" w:rsidP="008212CD">
      <w:pPr>
        <w:widowControl/>
        <w:jc w:val="center"/>
        <w:rPr>
          <w:lang w:eastAsia="lv-LV"/>
        </w:rPr>
      </w:pPr>
      <w:r w:rsidRPr="008212CD">
        <w:rPr>
          <w:rFonts w:eastAsia="Calibri"/>
          <w:b/>
          <w:bCs/>
        </w:rPr>
        <w:lastRenderedPageBreak/>
        <w:t>Līgums Nr.</w:t>
      </w:r>
      <w:r w:rsidRPr="008212CD">
        <w:rPr>
          <w:rFonts w:eastAsia="Calibri" w:cs="Tahoma"/>
          <w:sz w:val="22"/>
          <w:szCs w:val="22"/>
        </w:rPr>
        <w:t xml:space="preserve"> SVN202</w:t>
      </w:r>
      <w:r w:rsidR="00AD32B9">
        <w:rPr>
          <w:rFonts w:eastAsia="Calibri" w:cs="Tahoma"/>
          <w:sz w:val="22"/>
          <w:szCs w:val="22"/>
        </w:rPr>
        <w:t>4</w:t>
      </w:r>
      <w:r w:rsidRPr="008212CD">
        <w:rPr>
          <w:rFonts w:eastAsia="Calibri" w:cs="Tahoma"/>
          <w:sz w:val="22"/>
          <w:szCs w:val="22"/>
        </w:rPr>
        <w:t>/</w:t>
      </w:r>
      <w:r w:rsidR="00AD32B9">
        <w:rPr>
          <w:rFonts w:eastAsia="Calibri" w:cs="Tahoma"/>
          <w:sz w:val="22"/>
          <w:szCs w:val="22"/>
        </w:rPr>
        <w:t>1</w:t>
      </w:r>
      <w:r w:rsidRPr="008212CD">
        <w:rPr>
          <w:rFonts w:eastAsia="Calibri" w:cs="Tahoma"/>
          <w:sz w:val="22"/>
          <w:szCs w:val="22"/>
        </w:rPr>
        <w:t>M</w:t>
      </w:r>
      <w:r w:rsidRPr="008212CD">
        <w:rPr>
          <w:rFonts w:eastAsia="Calibri"/>
          <w:b/>
          <w:bCs/>
        </w:rPr>
        <w:t xml:space="preserve"> ___</w:t>
      </w:r>
    </w:p>
    <w:p w14:paraId="1B42FA7D" w14:textId="77777777" w:rsidR="00E17837" w:rsidRPr="00E17837" w:rsidRDefault="00E17837" w:rsidP="00E17837">
      <w:pPr>
        <w:widowControl/>
        <w:suppressAutoHyphens/>
        <w:autoSpaceDN w:val="0"/>
        <w:jc w:val="center"/>
        <w:textAlignment w:val="baseline"/>
        <w:rPr>
          <w:i/>
          <w:sz w:val="20"/>
          <w:szCs w:val="20"/>
          <w:lang w:eastAsia="ar-SA"/>
        </w:rPr>
      </w:pPr>
      <w:bookmarkStart w:id="19" w:name="_Hlk152590331"/>
      <w:r w:rsidRPr="00E17837">
        <w:rPr>
          <w:i/>
          <w:sz w:val="20"/>
          <w:szCs w:val="20"/>
          <w:lang w:eastAsia="ar-SA"/>
        </w:rPr>
        <w:t>Dzīvojamās īres mājas Projektēšana un autoruzraudzība</w:t>
      </w:r>
    </w:p>
    <w:p w14:paraId="7408D166" w14:textId="1DB49276" w:rsidR="00E17837" w:rsidRDefault="00E17837" w:rsidP="00E17837">
      <w:pPr>
        <w:widowControl/>
        <w:suppressAutoHyphens/>
        <w:autoSpaceDN w:val="0"/>
        <w:jc w:val="center"/>
        <w:textAlignment w:val="baseline"/>
        <w:rPr>
          <w:i/>
          <w:sz w:val="20"/>
          <w:szCs w:val="20"/>
          <w:lang w:eastAsia="ar-SA"/>
        </w:rPr>
      </w:pPr>
      <w:r w:rsidRPr="00E17837">
        <w:rPr>
          <w:i/>
          <w:sz w:val="20"/>
          <w:szCs w:val="20"/>
          <w:lang w:eastAsia="ar-SA"/>
        </w:rPr>
        <w:t>Voldemāra Roberta Z</w:t>
      </w:r>
      <w:r w:rsidR="001F5ABA">
        <w:rPr>
          <w:i/>
          <w:sz w:val="20"/>
          <w:szCs w:val="20"/>
          <w:lang w:eastAsia="ar-SA"/>
        </w:rPr>
        <w:t>ā</w:t>
      </w:r>
      <w:r w:rsidRPr="00E17837">
        <w:rPr>
          <w:i/>
          <w:sz w:val="20"/>
          <w:szCs w:val="20"/>
          <w:lang w:eastAsia="ar-SA"/>
        </w:rPr>
        <w:t>mu</w:t>
      </w:r>
      <w:r w:rsidR="00595FA7">
        <w:rPr>
          <w:i/>
          <w:sz w:val="20"/>
          <w:szCs w:val="20"/>
          <w:lang w:eastAsia="ar-SA"/>
        </w:rPr>
        <w:t>e</w:t>
      </w:r>
      <w:r w:rsidRPr="00E17837">
        <w:rPr>
          <w:i/>
          <w:sz w:val="20"/>
          <w:szCs w:val="20"/>
          <w:lang w:eastAsia="ar-SA"/>
        </w:rPr>
        <w:t>la ielā 3a</w:t>
      </w:r>
    </w:p>
    <w:p w14:paraId="1D9B87BE" w14:textId="3644449B" w:rsidR="008212CD" w:rsidRPr="008212CD" w:rsidRDefault="00E17837" w:rsidP="00E17837">
      <w:pPr>
        <w:widowControl/>
        <w:suppressAutoHyphens/>
        <w:autoSpaceDN w:val="0"/>
        <w:textAlignment w:val="baseline"/>
        <w:rPr>
          <w:rFonts w:eastAsia="Calibri"/>
          <w:bCs/>
          <w:i/>
          <w:sz w:val="20"/>
          <w:szCs w:val="20"/>
        </w:rPr>
      </w:pPr>
      <w:r w:rsidRPr="00E17837">
        <w:rPr>
          <w:rFonts w:eastAsia="Calibri"/>
          <w:bCs/>
          <w:i/>
          <w:sz w:val="20"/>
          <w:szCs w:val="20"/>
          <w:lang w:eastAsia="ar-SA"/>
        </w:rPr>
        <w:t xml:space="preserve"> </w:t>
      </w:r>
      <w:r w:rsidR="008212CD" w:rsidRPr="008212CD">
        <w:rPr>
          <w:rFonts w:eastAsia="Calibri"/>
          <w:bCs/>
          <w:i/>
          <w:sz w:val="20"/>
          <w:szCs w:val="20"/>
        </w:rPr>
        <w:t>Valkā,</w:t>
      </w:r>
    </w:p>
    <w:bookmarkEnd w:id="19"/>
    <w:p w14:paraId="72B353F8"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 xml:space="preserve">Līguma parakstīšanas datums ir </w:t>
      </w:r>
    </w:p>
    <w:p w14:paraId="64A94A07"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 xml:space="preserve">pēdējā pievienotā droša elektroniskā paraksta </w:t>
      </w:r>
    </w:p>
    <w:p w14:paraId="4D89CEFA" w14:textId="77777777" w:rsidR="008212CD" w:rsidRPr="008212CD" w:rsidRDefault="008212CD" w:rsidP="008212CD">
      <w:pPr>
        <w:widowControl/>
        <w:ind w:left="720" w:hanging="720"/>
        <w:rPr>
          <w:rFonts w:eastAsia="Calibri"/>
          <w:i/>
          <w:sz w:val="20"/>
          <w:szCs w:val="20"/>
        </w:rPr>
      </w:pPr>
      <w:r w:rsidRPr="008212CD">
        <w:rPr>
          <w:rFonts w:eastAsia="Calibri"/>
          <w:i/>
          <w:sz w:val="20"/>
          <w:szCs w:val="20"/>
        </w:rPr>
        <w:t>un tā laika zīmoga pievienošanas datums</w:t>
      </w:r>
    </w:p>
    <w:p w14:paraId="3AD61DE5" w14:textId="77777777" w:rsidR="008212CD" w:rsidRPr="008212CD" w:rsidRDefault="008212CD" w:rsidP="008212CD">
      <w:pPr>
        <w:widowControl/>
        <w:spacing w:line="256" w:lineRule="auto"/>
        <w:ind w:left="720" w:hanging="720"/>
        <w:rPr>
          <w:rFonts w:eastAsia="Calibri"/>
          <w:i/>
          <w:sz w:val="22"/>
          <w:szCs w:val="22"/>
        </w:rPr>
      </w:pPr>
    </w:p>
    <w:p w14:paraId="43B59DDF" w14:textId="77777777" w:rsidR="008212CD" w:rsidRPr="008212CD" w:rsidRDefault="008212CD" w:rsidP="008212CD">
      <w:pPr>
        <w:widowControl/>
        <w:spacing w:line="256" w:lineRule="auto"/>
        <w:ind w:left="720" w:hanging="720"/>
        <w:rPr>
          <w:rFonts w:eastAsia="Calibri"/>
          <w:i/>
          <w:sz w:val="22"/>
          <w:szCs w:val="22"/>
        </w:rPr>
      </w:pPr>
    </w:p>
    <w:p w14:paraId="4E7B2B19" w14:textId="29764948" w:rsidR="008212CD" w:rsidRPr="008212CD" w:rsidRDefault="008212CD" w:rsidP="008212CD">
      <w:pPr>
        <w:widowControl/>
        <w:ind w:firstLine="567"/>
        <w:jc w:val="both"/>
        <w:rPr>
          <w:rFonts w:eastAsia="Calibri"/>
          <w:sz w:val="22"/>
          <w:szCs w:val="22"/>
        </w:rPr>
      </w:pPr>
      <w:r w:rsidRPr="008212CD">
        <w:rPr>
          <w:b/>
          <w:sz w:val="22"/>
          <w:szCs w:val="22"/>
        </w:rPr>
        <w:t>Sabiedrība ar ierobežotu atbildību „Valkas Namsaimnieks”</w:t>
      </w:r>
      <w:r w:rsidRPr="008212CD">
        <w:rPr>
          <w:sz w:val="22"/>
          <w:szCs w:val="22"/>
        </w:rPr>
        <w:t xml:space="preserve">, tās valdes locekļa Ivo </w:t>
      </w:r>
      <w:proofErr w:type="spellStart"/>
      <w:r w:rsidRPr="008212CD">
        <w:rPr>
          <w:sz w:val="22"/>
          <w:szCs w:val="22"/>
        </w:rPr>
        <w:t>Meļķa</w:t>
      </w:r>
      <w:proofErr w:type="spellEnd"/>
      <w:r w:rsidRPr="008212CD">
        <w:rPr>
          <w:sz w:val="22"/>
          <w:szCs w:val="22"/>
        </w:rPr>
        <w:t xml:space="preserve"> personā, kurš rīkojas uz Statūtu pamata, turpmāk Līguma tekstā saukts – </w:t>
      </w:r>
      <w:r w:rsidRPr="008212CD">
        <w:rPr>
          <w:b/>
          <w:bCs/>
          <w:sz w:val="22"/>
          <w:szCs w:val="22"/>
        </w:rPr>
        <w:t>Pasūtītājs</w:t>
      </w:r>
      <w:r w:rsidRPr="008212CD">
        <w:rPr>
          <w:rFonts w:eastAsia="SimSun"/>
          <w:sz w:val="22"/>
          <w:szCs w:val="22"/>
          <w:lang w:eastAsia="zh-CN"/>
        </w:rPr>
        <w:t xml:space="preserve"> rīkojas ___________ _______________, turpmāk tekstā – </w:t>
      </w:r>
      <w:r w:rsidRPr="008212CD">
        <w:rPr>
          <w:rFonts w:eastAsia="SimSun"/>
          <w:b/>
          <w:sz w:val="22"/>
          <w:szCs w:val="22"/>
          <w:lang w:eastAsia="zh-CN"/>
        </w:rPr>
        <w:t>Pasūtītājs</w:t>
      </w:r>
      <w:r w:rsidRPr="008212CD">
        <w:rPr>
          <w:rFonts w:eastAsia="SimSun"/>
          <w:sz w:val="22"/>
          <w:szCs w:val="22"/>
          <w:lang w:eastAsia="zh-CN"/>
        </w:rPr>
        <w:t>,</w:t>
      </w:r>
      <w:r w:rsidRPr="008212CD">
        <w:rPr>
          <w:rFonts w:eastAsia="Calibri"/>
          <w:sz w:val="22"/>
          <w:szCs w:val="22"/>
        </w:rPr>
        <w:t xml:space="preserve">, no vienas puses, </w:t>
      </w:r>
      <w:r w:rsidRPr="008212CD">
        <w:rPr>
          <w:rFonts w:eastAsia="Calibri"/>
          <w:b/>
          <w:bCs/>
          <w:sz w:val="22"/>
          <w:szCs w:val="22"/>
        </w:rPr>
        <w:t>un</w:t>
      </w:r>
    </w:p>
    <w:p w14:paraId="66313260" w14:textId="77777777" w:rsidR="008212CD" w:rsidRPr="008212CD" w:rsidRDefault="008212CD" w:rsidP="008212CD">
      <w:pPr>
        <w:widowControl/>
        <w:ind w:firstLine="567"/>
        <w:jc w:val="both"/>
        <w:rPr>
          <w:rFonts w:eastAsia="Calibri"/>
          <w:sz w:val="22"/>
          <w:szCs w:val="22"/>
        </w:rPr>
      </w:pPr>
      <w:r w:rsidRPr="008212CD">
        <w:rPr>
          <w:rFonts w:eastAsia="Calibri"/>
          <w:b/>
          <w:bCs/>
          <w:sz w:val="22"/>
          <w:szCs w:val="22"/>
        </w:rPr>
        <w:t>_____________________</w:t>
      </w:r>
      <w:r w:rsidRPr="008212CD">
        <w:rPr>
          <w:rFonts w:eastAsia="Calibri"/>
          <w:sz w:val="22"/>
          <w:szCs w:val="22"/>
        </w:rPr>
        <w:t xml:space="preserve">, reģistrācijas numurs: ________________, juridiskā adrese: _________________________________________, kuras vārdā un interesēs, pamatojoties uz ________________________, rīkojas ______________ __________________, turpmāk tekstā – </w:t>
      </w:r>
      <w:r w:rsidRPr="008212CD">
        <w:rPr>
          <w:rFonts w:eastAsia="Calibri"/>
          <w:b/>
          <w:bCs/>
          <w:sz w:val="22"/>
          <w:szCs w:val="22"/>
        </w:rPr>
        <w:t>Izpildītājs</w:t>
      </w:r>
      <w:r w:rsidRPr="008212CD">
        <w:rPr>
          <w:rFonts w:eastAsia="Calibri"/>
          <w:sz w:val="22"/>
          <w:szCs w:val="22"/>
        </w:rPr>
        <w:t>, no otras puses,</w:t>
      </w:r>
    </w:p>
    <w:p w14:paraId="086673FB" w14:textId="77777777" w:rsidR="008212CD" w:rsidRPr="008212CD" w:rsidRDefault="008212CD" w:rsidP="008212CD">
      <w:pPr>
        <w:widowControl/>
        <w:ind w:firstLine="567"/>
        <w:jc w:val="both"/>
        <w:rPr>
          <w:rFonts w:eastAsia="Calibri"/>
          <w:sz w:val="22"/>
          <w:szCs w:val="22"/>
        </w:rPr>
      </w:pPr>
      <w:r w:rsidRPr="008212CD">
        <w:rPr>
          <w:rFonts w:eastAsia="Calibri"/>
          <w:sz w:val="22"/>
          <w:szCs w:val="22"/>
        </w:rPr>
        <w:t xml:space="preserve">abi kopā turpmāk tekstā saukti – </w:t>
      </w:r>
      <w:r w:rsidRPr="008212CD">
        <w:rPr>
          <w:rFonts w:eastAsia="Calibri"/>
          <w:b/>
          <w:bCs/>
          <w:sz w:val="22"/>
          <w:szCs w:val="22"/>
        </w:rPr>
        <w:t>Puses</w:t>
      </w:r>
      <w:r w:rsidRPr="008212CD">
        <w:rPr>
          <w:rFonts w:eastAsia="Calibri"/>
          <w:sz w:val="22"/>
          <w:szCs w:val="22"/>
        </w:rPr>
        <w:t xml:space="preserve">, bet katrs atsevišķi – Puse, </w:t>
      </w:r>
    </w:p>
    <w:p w14:paraId="5D7C1543" w14:textId="7757B848" w:rsidR="008212CD" w:rsidRPr="00E17837" w:rsidRDefault="008212CD" w:rsidP="00E17837">
      <w:pPr>
        <w:widowControl/>
        <w:ind w:firstLine="567"/>
        <w:jc w:val="both"/>
        <w:rPr>
          <w:sz w:val="22"/>
          <w:szCs w:val="22"/>
          <w:lang w:eastAsia="ar-SA"/>
        </w:rPr>
      </w:pPr>
      <w:r w:rsidRPr="008212CD">
        <w:rPr>
          <w:rFonts w:eastAsia="Calibri"/>
          <w:sz w:val="22"/>
          <w:szCs w:val="22"/>
        </w:rPr>
        <w:t xml:space="preserve">pamatojoties uz </w:t>
      </w:r>
      <w:r w:rsidRPr="008212CD">
        <w:rPr>
          <w:rFonts w:eastAsia="Calibri"/>
          <w:b/>
          <w:sz w:val="22"/>
          <w:szCs w:val="22"/>
        </w:rPr>
        <w:t>Pasūtītāja</w:t>
      </w:r>
      <w:r w:rsidRPr="008212CD">
        <w:rPr>
          <w:rFonts w:eastAsia="Calibri"/>
          <w:sz w:val="22"/>
          <w:szCs w:val="22"/>
        </w:rPr>
        <w:t xml:space="preserve"> rīkotās iepirkuma procedūras Publisko iepirkumu likuma 9.panta kārtībā </w:t>
      </w:r>
      <w:r w:rsidR="00E17837" w:rsidRPr="00E17837">
        <w:rPr>
          <w:sz w:val="22"/>
          <w:szCs w:val="22"/>
          <w:lang w:eastAsia="ar-SA"/>
        </w:rPr>
        <w:t>Dzīvojamās īres mājas Projektēšana un autoruzraudzība</w:t>
      </w:r>
      <w:r w:rsidR="00E17837">
        <w:rPr>
          <w:sz w:val="22"/>
          <w:szCs w:val="22"/>
          <w:lang w:eastAsia="ar-SA"/>
        </w:rPr>
        <w:t xml:space="preserve"> </w:t>
      </w:r>
      <w:r w:rsidR="00E17837" w:rsidRPr="00E17837">
        <w:rPr>
          <w:sz w:val="22"/>
          <w:szCs w:val="22"/>
          <w:lang w:eastAsia="ar-SA"/>
        </w:rPr>
        <w:t>Voldemāra Roberta Z</w:t>
      </w:r>
      <w:r w:rsidR="001F5ABA">
        <w:rPr>
          <w:sz w:val="22"/>
          <w:szCs w:val="22"/>
          <w:lang w:eastAsia="ar-SA"/>
        </w:rPr>
        <w:t>ā</w:t>
      </w:r>
      <w:r w:rsidR="00E17837" w:rsidRPr="00E17837">
        <w:rPr>
          <w:sz w:val="22"/>
          <w:szCs w:val="22"/>
          <w:lang w:eastAsia="ar-SA"/>
        </w:rPr>
        <w:t>mu</w:t>
      </w:r>
      <w:r w:rsidR="00595FA7">
        <w:rPr>
          <w:sz w:val="22"/>
          <w:szCs w:val="22"/>
          <w:lang w:eastAsia="ar-SA"/>
        </w:rPr>
        <w:t>e</w:t>
      </w:r>
      <w:r w:rsidR="00E17837" w:rsidRPr="00E17837">
        <w:rPr>
          <w:sz w:val="22"/>
          <w:szCs w:val="22"/>
          <w:lang w:eastAsia="ar-SA"/>
        </w:rPr>
        <w:t>la ielā 3a</w:t>
      </w:r>
      <w:r w:rsidRPr="008212CD">
        <w:rPr>
          <w:rFonts w:eastAsia="Calibri"/>
          <w:sz w:val="22"/>
          <w:szCs w:val="22"/>
        </w:rPr>
        <w:t>, iepirkuma identifikācijas Nr</w:t>
      </w:r>
      <w:r w:rsidR="00595FA7">
        <w:rPr>
          <w:rFonts w:eastAsia="Calibri"/>
          <w:sz w:val="22"/>
          <w:szCs w:val="22"/>
        </w:rPr>
        <w:t>.</w:t>
      </w:r>
      <w:r w:rsidR="00841AD9" w:rsidRPr="00841AD9">
        <w:t xml:space="preserve"> </w:t>
      </w:r>
      <w:r w:rsidR="00841AD9" w:rsidRPr="00841AD9">
        <w:rPr>
          <w:rFonts w:eastAsia="Calibri"/>
          <w:sz w:val="22"/>
          <w:szCs w:val="22"/>
        </w:rPr>
        <w:t>SVN202</w:t>
      </w:r>
      <w:r w:rsidR="00AD32B9">
        <w:rPr>
          <w:rFonts w:eastAsia="Calibri"/>
          <w:sz w:val="22"/>
          <w:szCs w:val="22"/>
        </w:rPr>
        <w:t>4</w:t>
      </w:r>
      <w:r w:rsidR="00841AD9" w:rsidRPr="00841AD9">
        <w:rPr>
          <w:rFonts w:eastAsia="Calibri"/>
          <w:sz w:val="22"/>
          <w:szCs w:val="22"/>
        </w:rPr>
        <w:t>/</w:t>
      </w:r>
      <w:r w:rsidR="00AD32B9">
        <w:rPr>
          <w:rFonts w:eastAsia="Calibri"/>
          <w:sz w:val="22"/>
          <w:szCs w:val="22"/>
        </w:rPr>
        <w:t>1</w:t>
      </w:r>
      <w:r w:rsidR="00841AD9" w:rsidRPr="00841AD9">
        <w:rPr>
          <w:rFonts w:eastAsia="Calibri"/>
          <w:sz w:val="22"/>
          <w:szCs w:val="22"/>
        </w:rPr>
        <w:t xml:space="preserve">M </w:t>
      </w:r>
      <w:r w:rsidRPr="008212CD">
        <w:rPr>
          <w:rFonts w:eastAsia="Calibri"/>
          <w:sz w:val="22"/>
          <w:szCs w:val="22"/>
        </w:rPr>
        <w:t xml:space="preserve"> (turpmāk –</w:t>
      </w:r>
      <w:r w:rsidRPr="008212CD">
        <w:rPr>
          <w:rFonts w:eastAsia="Calibri"/>
          <w:b/>
          <w:sz w:val="22"/>
          <w:szCs w:val="22"/>
        </w:rPr>
        <w:t xml:space="preserve"> </w:t>
      </w:r>
      <w:r w:rsidRPr="008212CD">
        <w:rPr>
          <w:rFonts w:eastAsia="Calibri"/>
          <w:sz w:val="22"/>
          <w:szCs w:val="22"/>
        </w:rPr>
        <w:t xml:space="preserve">Iepirkums) rezultātiem un </w:t>
      </w:r>
      <w:r w:rsidRPr="008212CD">
        <w:rPr>
          <w:rFonts w:eastAsia="Calibri"/>
          <w:b/>
          <w:sz w:val="22"/>
          <w:szCs w:val="22"/>
        </w:rPr>
        <w:t>Izpildītāja</w:t>
      </w:r>
      <w:r w:rsidRPr="008212CD">
        <w:rPr>
          <w:rFonts w:eastAsia="Calibri"/>
          <w:sz w:val="22"/>
          <w:szCs w:val="22"/>
        </w:rPr>
        <w:t xml:space="preserve"> iesniegto piedāvājumu (turpmāk – Piedāvājums), </w:t>
      </w:r>
      <w:r w:rsidR="00F12965">
        <w:rPr>
          <w:rFonts w:eastAsia="Calibri"/>
          <w:sz w:val="22"/>
          <w:szCs w:val="22"/>
        </w:rPr>
        <w:t>Projekts</w:t>
      </w:r>
      <w:r w:rsidR="00841AD9">
        <w:rPr>
          <w:rFonts w:eastAsia="Calibri"/>
          <w:sz w:val="22"/>
          <w:szCs w:val="22"/>
        </w:rPr>
        <w:t>:</w:t>
      </w:r>
      <w:r w:rsidR="00841AD9" w:rsidRPr="00841AD9">
        <w:t xml:space="preserve"> </w:t>
      </w:r>
      <w:r w:rsidR="00841AD9" w:rsidRPr="00841AD9">
        <w:rPr>
          <w:rFonts w:eastAsia="Calibri"/>
          <w:sz w:val="22"/>
          <w:szCs w:val="22"/>
        </w:rPr>
        <w:t>Noteikumi par atbalstu dzīvojamo īres māju būvniecībai Eiropas Savienības Atveseļošanas un noturības mehānisma plāna 3.1. reformu un investīciju virziena "Reģionālā politika" 3.1.1.4.i. investīcijas "Finansēšanas fonda izveide zemas īres mājokļu būvniecībai" ietvaros. MK noteikumi Nr.459 no 14.07.2022</w:t>
      </w:r>
      <w:r w:rsidR="00841AD9">
        <w:rPr>
          <w:rFonts w:eastAsia="Calibri"/>
          <w:sz w:val="22"/>
          <w:szCs w:val="22"/>
        </w:rPr>
        <w:t xml:space="preserve">. </w:t>
      </w:r>
      <w:r w:rsidRPr="008212CD">
        <w:rPr>
          <w:rFonts w:eastAsia="Calibri"/>
          <w:sz w:val="22"/>
          <w:szCs w:val="22"/>
        </w:rPr>
        <w:t>ietvaros, noslēdz šādu līgumu (turpmāk –</w:t>
      </w:r>
      <w:r w:rsidRPr="008212CD">
        <w:rPr>
          <w:rFonts w:eastAsia="Calibri"/>
          <w:b/>
          <w:sz w:val="22"/>
          <w:szCs w:val="22"/>
        </w:rPr>
        <w:t xml:space="preserve"> </w:t>
      </w:r>
      <w:r w:rsidRPr="008212CD">
        <w:rPr>
          <w:rFonts w:eastAsia="Calibri"/>
          <w:sz w:val="22"/>
          <w:szCs w:val="22"/>
        </w:rPr>
        <w:t>Līgums):</w:t>
      </w:r>
    </w:p>
    <w:p w14:paraId="7C488434" w14:textId="77777777" w:rsidR="008212CD" w:rsidRPr="008212CD" w:rsidRDefault="008212CD" w:rsidP="008212CD">
      <w:pPr>
        <w:widowControl/>
        <w:jc w:val="both"/>
        <w:rPr>
          <w:rFonts w:eastAsia="Calibri"/>
          <w:sz w:val="22"/>
          <w:szCs w:val="22"/>
        </w:rPr>
      </w:pPr>
    </w:p>
    <w:p w14:paraId="0504A911"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t>LĪGUMA PRIEKŠMETS</w:t>
      </w:r>
    </w:p>
    <w:p w14:paraId="1ED6B37D" w14:textId="28D43302"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Ar šo Pasūtītājs uzdod un Izpildītājs apņemas veikt autoruzraudzību </w:t>
      </w:r>
      <w:r w:rsidRPr="008212CD">
        <w:rPr>
          <w:sz w:val="22"/>
          <w:szCs w:val="22"/>
          <w:lang w:eastAsia="ar-SA"/>
        </w:rPr>
        <w:t>būvprojektam</w:t>
      </w:r>
      <w:r w:rsidRPr="008212CD">
        <w:rPr>
          <w:rFonts w:eastAsia="Calibri"/>
          <w:sz w:val="22"/>
          <w:szCs w:val="22"/>
        </w:rPr>
        <w:t xml:space="preserve">, turpmāk tekstā – Būvprojekts. Būvdarbus Pasūtītāja uzdevumā, pamatojoties uz Līgumu </w:t>
      </w:r>
      <w:proofErr w:type="spellStart"/>
      <w:r w:rsidRPr="008212CD">
        <w:rPr>
          <w:rFonts w:eastAsia="Calibri"/>
          <w:sz w:val="22"/>
          <w:szCs w:val="22"/>
        </w:rPr>
        <w:t>Nr</w:t>
      </w:r>
      <w:proofErr w:type="spellEnd"/>
      <w:r w:rsidR="00F12965">
        <w:rPr>
          <w:rFonts w:eastAsia="Calibri"/>
          <w:sz w:val="22"/>
          <w:szCs w:val="22"/>
        </w:rPr>
        <w:t>…………………</w:t>
      </w:r>
      <w:r w:rsidRPr="008212CD">
        <w:rPr>
          <w:rFonts w:eastAsia="Calibri"/>
          <w:sz w:val="22"/>
          <w:szCs w:val="22"/>
        </w:rPr>
        <w:t>/___/____ veic _______________________________turpmāk tekstā – Būvuzņēmējs.</w:t>
      </w:r>
    </w:p>
    <w:p w14:paraId="2DB092B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Izpildītājs uzrauga objekta būvniecības atbilstību saskaņotajam Būvprojektam, nepieļaujot būvniecības dalībnieku patvaļīgas atkāpes no Būvprojekta, kā arī nepieļaujot saistošo normatīvo aktu un standartu pārkāpumus būvdarbu gaitā.</w:t>
      </w:r>
    </w:p>
    <w:p w14:paraId="69FA0558"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Par </w:t>
      </w:r>
      <w:proofErr w:type="spellStart"/>
      <w:r w:rsidRPr="008212CD">
        <w:rPr>
          <w:rFonts w:eastAsia="Calibri"/>
          <w:sz w:val="22"/>
          <w:szCs w:val="22"/>
        </w:rPr>
        <w:t>autoruzraugu</w:t>
      </w:r>
      <w:proofErr w:type="spellEnd"/>
      <w:r w:rsidRPr="008212CD">
        <w:rPr>
          <w:rFonts w:eastAsia="Calibri"/>
          <w:sz w:val="22"/>
          <w:szCs w:val="22"/>
        </w:rPr>
        <w:t xml:space="preserve"> Izpildītājs nozīmē ________________, pamatojoties uz LBS būvprakses sertifikātu Nr.___________.</w:t>
      </w:r>
    </w:p>
    <w:p w14:paraId="37ABF303"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Izpildītājs garantē, ka tā rīcībā ir visas nepieciešamās licences un sertifikāti, prasmes un iemaņas, kas nepieciešamas Līgumā noteiktās autoruzraudzības veikšanai. </w:t>
      </w:r>
    </w:p>
    <w:p w14:paraId="5A967F19"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Izpildītājs, noslēdzot Līgumu, nodrošina autoruzraudzības mērķi – būvprojekta (gan atsevišķu projekta daļu, gan to savstarpējās atbilstības, gan būvprojekta saturu kopumā), autora tiesības īstenot būvprojekta autentisku realizāciju dabā, nepieļaujot būvniecības dalībnieku patvaļīgas atkāpes no akceptētā būvprojekta, kā arī saistošo normatīvo aktu un standartu pārkāpumus būvdarbu gaitā. </w:t>
      </w:r>
    </w:p>
    <w:p w14:paraId="5A96C716" w14:textId="77777777" w:rsidR="008212CD" w:rsidRPr="008212CD" w:rsidRDefault="008212CD" w:rsidP="008212CD">
      <w:pPr>
        <w:widowControl/>
        <w:jc w:val="both"/>
        <w:rPr>
          <w:rFonts w:eastAsia="Calibri"/>
          <w:sz w:val="22"/>
          <w:szCs w:val="22"/>
        </w:rPr>
      </w:pPr>
    </w:p>
    <w:p w14:paraId="65606B22"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t>LĪGUMA SUMMA UN NORĒĶINU KĀRTĪBA</w:t>
      </w:r>
    </w:p>
    <w:p w14:paraId="3EFAF6E1"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Pasūtītājs, atbilstoši Lēmumam un pielikumā pievienotajam Izpildītāja finanšu piedāvājumam, samaksā Izpildītājam par Līgumā noteiktās autoruzraudzības veikšanu _________ EUR (summa vārdiem) bez pievienotās vērības nodokļa, turpmāk – PVN. PVN 21% (divdesmit viens procents) apmērā sastāda _______ EUR (summa vārdiem). </w:t>
      </w:r>
      <w:r w:rsidRPr="008212CD">
        <w:rPr>
          <w:rFonts w:eastAsia="Calibri"/>
          <w:b/>
          <w:bCs/>
          <w:sz w:val="22"/>
          <w:szCs w:val="22"/>
        </w:rPr>
        <w:t>Līguma summa kopā ar PVN sastāda ________ EUR (summa vārdiem)</w:t>
      </w:r>
      <w:r w:rsidRPr="008212CD">
        <w:rPr>
          <w:rFonts w:eastAsia="Calibri"/>
          <w:sz w:val="22"/>
          <w:szCs w:val="22"/>
        </w:rPr>
        <w:t xml:space="preserve">. </w:t>
      </w:r>
    </w:p>
    <w:p w14:paraId="3CDDF56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lastRenderedPageBreak/>
        <w:t>Līguma 2.1.punktā noteiktā kopējā summa ietver visus izdevumus un atlīdzību, kāda Izpildītājam pienākas par pilnīgu un pienācīgu Līgumā noteikto saistību izpildi.</w:t>
      </w:r>
    </w:p>
    <w:p w14:paraId="2A1D085A"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Līguma 2.1.punktā noteikto summu Pasūtītājs izmaksā Izpildītājam 30 (trīsdesmit) dienu laikā no Izpildītāja rēķina saņemšanas un darbu Nodošanas – pieņemšanas akta parakstīšanas.</w:t>
      </w:r>
    </w:p>
    <w:p w14:paraId="36D62F8D"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Izpildītāja iesniegtajos maksājuma dokumentos Pasūtītājam ir jābūt ietvertiem Pasūtītāja Līgumā norādītajiem rekvizītiem, autoruzraudzības objektam, Līguma numuram, Nodošanas-pieņemšanas akta numuram, datumam, un citai būtiskai informācijai. </w:t>
      </w:r>
    </w:p>
    <w:p w14:paraId="51EAF94E"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Gadījumā, ja būvniecības darbu kopējais ilgums no Izpildītāja neatkarīgu iemeslu dēļ tiek pagarināts, attiecīgi tiek pagarināts autoruzraudzības darbu izpildes termiņš, par to neparedzot papildus samaksu Izpildītājam.</w:t>
      </w:r>
    </w:p>
    <w:p w14:paraId="3E6B114F"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Ja Līgumā noteikto darbu izpilde tiek pārtraukta no Izpildītāja neatkarīgu iemeslu dēļ, tad Puses sagatavo aktu par faktiski izpildītajiem darbiem, fiksējot tajā Izpildītāja izpildīto darbu apjomu proporcionāli uz šī Līguma pārtraukšanas brīdi izpildīto objekta būvdarbu apjomam. Pasūtītājs 20 (divdesmit) dienu laikā no akta parakstīšanas un atbilstoša rēķina saņemšanas samaksā Izpildītājam par faktiski veiktajiem darbiem saskaņā ar Pušu parakstīto aktu.</w:t>
      </w:r>
    </w:p>
    <w:p w14:paraId="2C83D3B9"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Līgumā noteiktie Pasūtītāja maksājumi tiek uzskatīti par veiktiem brīdī, kad Pasūtītājs ir iesniedzis bankā izpildei maksājuma uzdevumu par konkrēto maksājumu un tā to ir izpildījusi. </w:t>
      </w:r>
    </w:p>
    <w:p w14:paraId="585E39BF" w14:textId="77777777" w:rsidR="008212CD" w:rsidRPr="008212CD" w:rsidRDefault="008212CD" w:rsidP="008212CD">
      <w:pPr>
        <w:widowControl/>
        <w:jc w:val="both"/>
        <w:rPr>
          <w:rFonts w:eastAsia="Calibri"/>
          <w:sz w:val="22"/>
          <w:szCs w:val="22"/>
        </w:rPr>
      </w:pPr>
    </w:p>
    <w:p w14:paraId="31DA308D"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t xml:space="preserve">PUŠU TIESĪBAS UN PIENĀKUMI </w:t>
      </w:r>
    </w:p>
    <w:p w14:paraId="1A8554B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Izpildītāja pienākumi un tiesības: </w:t>
      </w:r>
    </w:p>
    <w:p w14:paraId="08107D07"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Izpildītājs apņemas veikt autoruzraudzību atbilstoši saskaņotajam būvprojektam, 2014.gada 19.augusta Ministru kabineta noteikumiem Nr.500 „Vispārīgie būvnoteikumi”, un citiem būvniecību regulējošajiem normatīvajiem aktiem. Izpildītājs ir atbildīgs par to, lai visā Līguma izpildes laikā tam būtu spēkā esošas licences un sertifikāti, ja tādi ir nepieciešami autoruzraudzības veikšanai saskaņā ar normatīvajiem aktiem;</w:t>
      </w:r>
    </w:p>
    <w:p w14:paraId="7B992904"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Izpildītājam ir pienākums apsekot objektu atbilstoši autoruzraudzības nodrošināšanas plānam un </w:t>
      </w:r>
      <w:proofErr w:type="spellStart"/>
      <w:r w:rsidRPr="008212CD">
        <w:rPr>
          <w:rFonts w:eastAsia="Calibri"/>
          <w:sz w:val="22"/>
          <w:szCs w:val="22"/>
        </w:rPr>
        <w:t>apsekojuma</w:t>
      </w:r>
      <w:proofErr w:type="spellEnd"/>
      <w:r w:rsidRPr="008212CD">
        <w:rPr>
          <w:rFonts w:eastAsia="Calibri"/>
          <w:sz w:val="22"/>
          <w:szCs w:val="22"/>
        </w:rPr>
        <w:t xml:space="preserve"> rezultātus ierakstīt autoruzraudzības žurnālā; </w:t>
      </w:r>
    </w:p>
    <w:p w14:paraId="3DC7767D"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būvdarbu gaitā savlaicīgi pārbaudīt objektā lietoto konstrukciju, tehnoloģisko un citu iekārtu, būvizstrādājumu un materiālu atbilstību būvprojektam un nepieļaut neatbilstošu konstrukciju, tehnoloģisko un citu iekārtu, būvizstrādājumu un materiālu iestrādāšanu, ja tie nav pilnvērtīgi aizstājēji būvprojektā paredzētajiem;</w:t>
      </w:r>
    </w:p>
    <w:p w14:paraId="281972F4"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pārbaudīt, vai ir atbilstoša būvprojekta un būvdarbu izpildes dokumentācija;</w:t>
      </w:r>
    </w:p>
    <w:p w14:paraId="735BB070"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nekavējoties rakstiski informēt Pasūtītāju, ja tiek konstatētas patvaļīgas atkāpes no būvprojekta vai ja netiek ievērotas Latvijas būvnormatīvu prasības;</w:t>
      </w:r>
    </w:p>
    <w:p w14:paraId="1F8CA290"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fiksēt visas atkāpes no būvprojekta autoruzraudzības žurnālā. Attiecībā uz atkāpēm no būvprojekta, kuras ir saskaņotas ar Izpildītāju, Izpildītājs autoruzraudzības žurnālā izdara saskaņojuma atzīmi;</w:t>
      </w:r>
    </w:p>
    <w:p w14:paraId="71453B1C"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Pabeidzot objekta būvniecību, Izpildītājs autoruzraudzības žurnālā izdara atzīmi par izpildīto būvdarbu atbilstību būvprojektam un ar Izpildītāju saskaņotajām izmaiņām;</w:t>
      </w:r>
    </w:p>
    <w:p w14:paraId="07F9A859"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ierasties objektā ne vēlāk kā nākamajā darba dienā pēc Pasūtītāja rakstiska vai mutiska pieprasījuma saņemšanas;</w:t>
      </w:r>
    </w:p>
    <w:p w14:paraId="0FBC0586"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lastRenderedPageBreak/>
        <w:t xml:space="preserve">Izpildītājam ir pienākums piedalīties ar objekta būvniecību saistītajās sanāksmēs, ja vien būvuzraugs, Pasūtītājs un būvuzņēmējs nav atzinis, ka konkrētajā gadījumā </w:t>
      </w:r>
      <w:proofErr w:type="spellStart"/>
      <w:r w:rsidRPr="008212CD">
        <w:rPr>
          <w:rFonts w:eastAsia="Calibri"/>
          <w:sz w:val="22"/>
          <w:szCs w:val="22"/>
        </w:rPr>
        <w:t>autoruzrauga</w:t>
      </w:r>
      <w:proofErr w:type="spellEnd"/>
      <w:r w:rsidRPr="008212CD">
        <w:rPr>
          <w:rFonts w:eastAsia="Calibri"/>
          <w:sz w:val="22"/>
          <w:szCs w:val="22"/>
        </w:rPr>
        <w:t xml:space="preserve"> piedalīšanās nav obligāta; </w:t>
      </w:r>
    </w:p>
    <w:p w14:paraId="3B2C9915"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Izpildītājam, saskaņojot ar Pasūtītāju un būvuzraugu, ir pienākums bez papildus atlīdzības izdarīt izmaiņas būvprojektā, ja šādu izmaiņu nepieciešamība rodas sakarā ar kļūdu vai neatbilstību būvprojektā, vai kādu citu būvprojekta autora vai </w:t>
      </w:r>
      <w:proofErr w:type="spellStart"/>
      <w:r w:rsidRPr="008212CD">
        <w:rPr>
          <w:rFonts w:eastAsia="Calibri"/>
          <w:sz w:val="22"/>
          <w:szCs w:val="22"/>
        </w:rPr>
        <w:t>autoruzrauga</w:t>
      </w:r>
      <w:proofErr w:type="spellEnd"/>
      <w:r w:rsidRPr="008212CD">
        <w:rPr>
          <w:rFonts w:eastAsia="Calibri"/>
          <w:sz w:val="22"/>
          <w:szCs w:val="22"/>
        </w:rPr>
        <w:t xml:space="preserve"> vainu vai nolaidību;</w:t>
      </w:r>
    </w:p>
    <w:p w14:paraId="38F98555"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pienākums piedalīties objekta pieņemšanā ekspluatācijā;</w:t>
      </w:r>
    </w:p>
    <w:p w14:paraId="577CEB63"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Veicot Līgumā paredzētos darbus, Izpildītājs izmanto savu darbaspēku un tehniskos līdzekļus, kā arī vajadzības gadījumā piesaista citus konsultantus, bet pilnībā atbild par autoruzraudzības darbu būvobjektā. Pasūtītāja līdzekļi autoruzraudzības veikšanā netiek izmantoti; </w:t>
      </w:r>
    </w:p>
    <w:p w14:paraId="6E5F292D"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Izpildītājam ir citas tiesības un pienākumi, kuri ir noteikti spēkā esošajos normatīvajos aktos.</w:t>
      </w:r>
    </w:p>
    <w:p w14:paraId="53BB98F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Pasūtītāja pienākumi un tiesības: </w:t>
      </w:r>
    </w:p>
    <w:p w14:paraId="5EE8DC47"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Pasūtītājam ir pienākums norēķināties ar Izpildītāju par kvalitatīvi padarītajiem darbiem Līgumā noteiktajā kārtībā;</w:t>
      </w:r>
    </w:p>
    <w:p w14:paraId="26577CBE"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Pasūtītājam ir pienākums sniegt Izpildītājam Pasūtītāja rīcībā esošo Līguma izpildei nepieciešamo informāciju un dokumentāciju; </w:t>
      </w:r>
    </w:p>
    <w:p w14:paraId="05593C8D"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Pasūtītājam ir arī citas tiesības, kuras ir noteiktas spēkā esošajos normatīvajos aktos.</w:t>
      </w:r>
    </w:p>
    <w:p w14:paraId="4B749130" w14:textId="77777777" w:rsidR="008212CD" w:rsidRPr="008212CD" w:rsidRDefault="008212CD" w:rsidP="008212CD">
      <w:pPr>
        <w:widowControl/>
        <w:jc w:val="both"/>
        <w:rPr>
          <w:rFonts w:eastAsia="Calibri"/>
          <w:sz w:val="22"/>
          <w:szCs w:val="22"/>
        </w:rPr>
      </w:pPr>
    </w:p>
    <w:p w14:paraId="51F2BF78"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t>LĪGUMA IZPILDES TERMIŅŠ</w:t>
      </w:r>
    </w:p>
    <w:p w14:paraId="68A8410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Līgums stājas spēkā ar tā abpusējas parakstīšanas brīdi un ir spēkā līdz objekta būvniecības pabeigšanai un nodošanai Pasūtītājam.</w:t>
      </w:r>
    </w:p>
    <w:p w14:paraId="19D45D20"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Autoruzraudzību Izpildītājs uzsāk ar brīdi, kad tiek uzsākti būvdarbi objektā. Plānotais objekta būvniecības termiņš ir _________________, saskaņā ar Pasūtītāja un Būvuzņēmēja noslēgto Līgumu. </w:t>
      </w:r>
    </w:p>
    <w:p w14:paraId="03056075" w14:textId="77777777" w:rsidR="008212CD" w:rsidRPr="008212CD" w:rsidRDefault="008212CD" w:rsidP="008212CD">
      <w:pPr>
        <w:widowControl/>
        <w:jc w:val="both"/>
        <w:rPr>
          <w:rFonts w:eastAsia="Calibri"/>
          <w:sz w:val="22"/>
          <w:szCs w:val="22"/>
        </w:rPr>
      </w:pPr>
    </w:p>
    <w:p w14:paraId="00521517"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t xml:space="preserve">PUŠU ATBILDĪBA </w:t>
      </w:r>
    </w:p>
    <w:p w14:paraId="67FFC9C1"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Puses ir savstarpēji atbildīgas par līgumsaistību nepildīšanu vai nepienācīgu izpildi, kā arī atlīdzina otrai Pusei šajā sakarā radušos zaudējumus saskaņā ar spēkā esošajiem normatīvajiem aktiem.</w:t>
      </w:r>
    </w:p>
    <w:p w14:paraId="5AEBDD01"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Puses tiek atbrīvotas no atbildības par Līguma pilnīgu vai daļēju neizpildi, ja šāda neizpilde ir radusies nepārvaramas varas rezultātā, kuras darbība, sākusies pēc Līguma noslēgšanas, un kuru nevarēja ne iepriekš paredzēt, ne novērst. Pie nepārvaramas varas apstākļiem ir pieskaitāmi: stihiskas nelaimes, epidēmijas un kara darbība, blokādes, varas un pārvaldes institūciju no jauna pieņemti normatīvie akti, un citi ārkārtēji apstākļi. Līguma pusei, kas atsaucas uz nepārvaramas varas apstākļu darbību, nekavējoties pēc to iestāšanās rakstiski jāpaziņo otrai pusei.</w:t>
      </w:r>
    </w:p>
    <w:p w14:paraId="258A4E86"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Ja Izpildītājs nepienācīgā kārtā vai arī vispār nepilda savas uzņemtās saistības, tas maksā Izpildītājam līgumsodu 0,1% (nulle komats viens procents) apmērā no kopējās Līguma summas par katru gadījumu, bet ne vairāk kā 10% (desmit procenti) no kopējās Līguma summas.</w:t>
      </w:r>
    </w:p>
    <w:p w14:paraId="45F33861"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Ja Pasūtītājs kavē Līguma 2.3.punktā noteikto maksājumu termiņu, tas maksā Izpildītājam līgumsodu 0,1% (nulle komats viens procents) apmērā no nesamaksātās Līguma summas par katru nokavēto dienu, bet ne vairāk kā 10% (desmit procenti) no kopējās Līguma summas.</w:t>
      </w:r>
    </w:p>
    <w:p w14:paraId="1EC6C8F1" w14:textId="77777777" w:rsidR="008212CD" w:rsidRPr="008212CD" w:rsidRDefault="008212CD" w:rsidP="008212CD">
      <w:pPr>
        <w:widowControl/>
        <w:jc w:val="both"/>
        <w:rPr>
          <w:rFonts w:eastAsia="Calibri"/>
          <w:sz w:val="22"/>
          <w:szCs w:val="22"/>
        </w:rPr>
      </w:pPr>
    </w:p>
    <w:p w14:paraId="4B178803" w14:textId="77777777" w:rsidR="008212CD" w:rsidRPr="008212CD" w:rsidRDefault="008212CD" w:rsidP="008212CD">
      <w:pPr>
        <w:widowControl/>
        <w:numPr>
          <w:ilvl w:val="0"/>
          <w:numId w:val="18"/>
        </w:numPr>
        <w:spacing w:after="160" w:line="256" w:lineRule="auto"/>
        <w:contextualSpacing/>
        <w:jc w:val="center"/>
        <w:rPr>
          <w:rFonts w:eastAsia="Calibri"/>
          <w:b/>
          <w:bCs/>
          <w:sz w:val="22"/>
          <w:szCs w:val="22"/>
        </w:rPr>
      </w:pPr>
      <w:r w:rsidRPr="008212CD">
        <w:rPr>
          <w:rFonts w:eastAsia="Calibri"/>
          <w:b/>
          <w:bCs/>
          <w:sz w:val="22"/>
          <w:szCs w:val="22"/>
        </w:rPr>
        <w:lastRenderedPageBreak/>
        <w:t xml:space="preserve">PĀRĒJIE NOTEIKUMI </w:t>
      </w:r>
    </w:p>
    <w:p w14:paraId="60C9B959"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Izpildītājam ir pienākums ievērot konfidencialitāti attiecībā uz Pasūtītāja vai būvuzņēmēja iesniegto informāciju un dokumentāciju. Izpildītājs šo informāciju un dokumentāciju ir tiesīgs izmantot tikai šajā Līgumā noteikto darbu veikšanai. Izpildītājs apņemas šo informāciju un dokumentāciju neizpaust trešajām personām, kuras nav saistītas ar objekta autoruzraudzību.</w:t>
      </w:r>
    </w:p>
    <w:p w14:paraId="35D87881"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Ja Līguma un ar to saistīto pienākumu izpildes gaitā Pušu rīcībā nonāk informācija, kas saistīta ar konkrētām fiziskām personām (turpmāk - personas dati), Puses apņemas:</w:t>
      </w:r>
    </w:p>
    <w:p w14:paraId="4C93B94A"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nodrošināt personas datu konfidencialitāti un datus izmantot tikai Līgumā noteikto pienākumu pildīšanai un mērķu sasniegšanai;</w:t>
      </w:r>
    </w:p>
    <w:p w14:paraId="5A383036"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bez otras Puses rakstiskas piekrišanas personas datus trešajām personām izpaust tikai normatīvajos aktos noteiktajos gadījumos. Jebkurā gadījumā par personas datu nodošanu trešajai personai Puses informē viena otru; </w:t>
      </w:r>
    </w:p>
    <w:p w14:paraId="389E69C6"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 </w:t>
      </w:r>
    </w:p>
    <w:p w14:paraId="304CA8D2"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pēc Līguma saistību izpildes Izpildītājs dzēš tā rīcībā esošos personas datus vai, ja tam ir tiesisks pamats, uzglabā tos tikai normatīvajos aktos paredzēto laika periodu; </w:t>
      </w:r>
    </w:p>
    <w:p w14:paraId="07F55C9B"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apstrādājot datus, Pusēm ir pienākums ievērot spēkā esošo normatīvo aktu prasības. Pusēm nav tiesību nodot datus ārpus Eiropas Savienības un Eiropas Ekonomiskās zonas robežām.</w:t>
      </w:r>
    </w:p>
    <w:p w14:paraId="6AEE5164"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Līguma izpildi no Izpildītāja puses apliecina Pušu parakstīts Pieņemšanas-nodošanas akts. Izpildītājs iesniedz Pasūtītājam parakstīšanai jau no savas puses parakstītu Pieņemšanas - nodošanas aktu pēc pilnīgas visu šajā Līgumā noteikto saistību izpildes. Pasūtītājs 5 (piecu) darba dienu laikā pēc Pieņemšanas-nodošanas akta saņemšanas paraksta to vai arī rakstiski iesniedz Izpildītājam motivētu atteikumu pieņemt darbus.</w:t>
      </w:r>
    </w:p>
    <w:p w14:paraId="53B5542D"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Pasūtītājs ir tiesīgs nepieņemt izpildītos darbus, ja konstatē, ka tie nav pildīti vai ir izpildīti nepienācīgi, vai ja nav aizpildīts vai ir nepienācīgi vai neatbilstoši faktiskajai situācijai aizpildīts autoruzraudzības žurnāls. Pasūtītājs pēc saviem ieskatiem pārbaudes veikšanai ir tiesīgs pieaicināt ekspertu. Atteikuma pieņemt darbus gadījumā Pasūtītājs Līguma 6.3.punktā noteiktajā kārtībā par to paziņo Izpildītājam. </w:t>
      </w:r>
    </w:p>
    <w:p w14:paraId="6E6B1D15"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Visi grozījumi, papildinājumi pie Līguma, kā arī citas Pušu vienošanās, kas saistītas ar Līguma izpildi un darbību, noformējamas </w:t>
      </w:r>
      <w:proofErr w:type="spellStart"/>
      <w:r w:rsidRPr="008212CD">
        <w:rPr>
          <w:rFonts w:eastAsia="Calibri"/>
          <w:sz w:val="22"/>
          <w:szCs w:val="22"/>
        </w:rPr>
        <w:t>rakstveidā</w:t>
      </w:r>
      <w:proofErr w:type="spellEnd"/>
      <w:r w:rsidRPr="008212CD">
        <w:rPr>
          <w:rFonts w:eastAsia="Calibri"/>
          <w:sz w:val="22"/>
          <w:szCs w:val="22"/>
        </w:rPr>
        <w:t xml:space="preserve"> un stājas spēkā pēc tam, kad tās parakstījušas abas Puses. Visi Līguma papildinājumi, grozījumi un vienošanās ir Līguma neatņemamas sastāvdaļas. </w:t>
      </w:r>
    </w:p>
    <w:p w14:paraId="1E47AD8F"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Visus strīdus vai domstarpības attiecībā uz Līgumu, ja tādas radīsies Līguma izpildes gaitā, Puses risina pārrunu ceļā, bet, ja tas nav iespējams, tad tiesā likumā noteiktā kārtībā.</w:t>
      </w:r>
    </w:p>
    <w:p w14:paraId="3EDA1566"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Līgumu var pārtraukt, Pusēm par to savstarpēji vienojoties. Vienpusēja Līguma pārtraukšana ir pieļaujama tikai šajā Līgumā vai likumā noteiktajos gadījumos.</w:t>
      </w:r>
    </w:p>
    <w:p w14:paraId="4F73CAB6"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Jebkura Puse ir tiesīga vienpusēji izbeigt šo Līgumu, ja otra Puse nav izpildījusi ar Līgumu uzņemtās saistības, pēc rakstiska brīdinājuma saņemšanas, un, ja saistību nepildīšana nav novērsta 14 (četrpadsmit) dienu laikā. Šajā gadījumā Puse, kas pēc rakstiska brīdinājuma nav izpildījusi savas saistības, par kuru tika brīdināta, par vienpusēju Līguma laušanu maksā otrai Pusei līgumsodu 10% (desmit procenti) apmērā no Līguma summas. </w:t>
      </w:r>
    </w:p>
    <w:p w14:paraId="28348E19"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Pasūtītājam ir tiesības vienpusēji atkāpties no Līguma izpildes, ja Līgumu nav iespējams izpildīt tādēļ, ka Līguma izpildes laikā Izpildītājam ir piemērotas starptautiskās vai nacionālās </w:t>
      </w:r>
      <w:r w:rsidRPr="008212CD">
        <w:rPr>
          <w:rFonts w:eastAsia="Calibri"/>
          <w:sz w:val="22"/>
          <w:szCs w:val="22"/>
        </w:rPr>
        <w:lastRenderedPageBreak/>
        <w:t>sankcijas vai būtiskas finanšu un kapitāla tirgus intereses ietekmējošas Eiropas Savienības vai Ziemeļatlantijas līguma organizācijas dalībvalsts noteiktās sankcijas.</w:t>
      </w:r>
    </w:p>
    <w:p w14:paraId="033C10BB"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Puses apliecina, ka tām ir saprotams Līguma saturs un nozīme, ka tās atzīst Līgumu par pareizu, abpusēji izdevīgu. </w:t>
      </w:r>
    </w:p>
    <w:p w14:paraId="325A7987"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Papildus Līgumam Puses apņemas parakstīt arī citus nepieciešamos dokumentus un veikt visas darbības, kas ir pamatotas un nepieciešamas, lai veicinātu Līguma pienācīgu izpildi, tā mērķa sasniegšanu un Pušu tiesību realizēšanu. </w:t>
      </w:r>
    </w:p>
    <w:p w14:paraId="53F4EE3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 xml:space="preserve">Visiem paziņojumiem, ko Puses </w:t>
      </w:r>
      <w:proofErr w:type="spellStart"/>
      <w:r w:rsidRPr="008212CD">
        <w:rPr>
          <w:rFonts w:eastAsia="Calibri"/>
          <w:sz w:val="22"/>
          <w:szCs w:val="22"/>
        </w:rPr>
        <w:t>sūta</w:t>
      </w:r>
      <w:proofErr w:type="spellEnd"/>
      <w:r w:rsidRPr="008212CD">
        <w:rPr>
          <w:rFonts w:eastAsia="Calibri"/>
          <w:sz w:val="22"/>
          <w:szCs w:val="22"/>
        </w:rPr>
        <w:t xml:space="preserve"> viena otrai saskaņā ar Līgumu, ir jābūt rakstiski un ir jābūt nosūtītiem uz Līgumā norādītajām Pušu e-pasta adresēm, nodotiem personīgi vai nosūtītiem ierakstītā pasta sūtījumā uz Līgumā norādītajām Pušu adresēm. Visai sarakstei un jebkurai informācijai, ko kāda no Pusēm </w:t>
      </w:r>
      <w:proofErr w:type="spellStart"/>
      <w:r w:rsidRPr="008212CD">
        <w:rPr>
          <w:rFonts w:eastAsia="Calibri"/>
          <w:sz w:val="22"/>
          <w:szCs w:val="22"/>
        </w:rPr>
        <w:t>nosūta</w:t>
      </w:r>
      <w:proofErr w:type="spellEnd"/>
      <w:r w:rsidRPr="008212CD">
        <w:rPr>
          <w:rFonts w:eastAsia="Calibri"/>
          <w:sz w:val="22"/>
          <w:szCs w:val="22"/>
        </w:rPr>
        <w:t xml:space="preserve"> otrai Pusei, ir jābūt latviešu valodā. Gadījumā, ja kāda no Pusēm maina savus bankas rekvizītus, pilnvaroto pārstāvi, juridisko adresi un citu būtisku informāciju, tās pienākums ir ne vēlāk kā 5 (piecu) dienu laikā par to paziņot otrai Pusei.</w:t>
      </w:r>
    </w:p>
    <w:p w14:paraId="76645B7F"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Kontaktpersonas no Pasūtītāja puses:</w:t>
      </w:r>
    </w:p>
    <w:p w14:paraId="0316FFF7" w14:textId="3891B652"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tehniskos jautājumos – </w:t>
      </w:r>
      <w:r w:rsidR="00F12965">
        <w:rPr>
          <w:rFonts w:eastAsia="Calibri"/>
          <w:sz w:val="22"/>
          <w:szCs w:val="22"/>
        </w:rPr>
        <w:t xml:space="preserve">SIA “Valkas Namsaimnieks” valdes priekšsēdētājs Ivo </w:t>
      </w:r>
      <w:proofErr w:type="spellStart"/>
      <w:r w:rsidR="00F12965">
        <w:rPr>
          <w:rFonts w:eastAsia="Calibri"/>
          <w:sz w:val="22"/>
          <w:szCs w:val="22"/>
        </w:rPr>
        <w:t>Meļkis</w:t>
      </w:r>
      <w:proofErr w:type="spellEnd"/>
      <w:r w:rsidR="00F12965">
        <w:rPr>
          <w:rFonts w:eastAsia="Calibri"/>
          <w:sz w:val="22"/>
          <w:szCs w:val="22"/>
        </w:rPr>
        <w:t xml:space="preserve"> </w:t>
      </w:r>
      <w:r w:rsidRPr="008212CD">
        <w:rPr>
          <w:rFonts w:eastAsia="Calibri"/>
          <w:sz w:val="22"/>
          <w:szCs w:val="22"/>
        </w:rPr>
        <w:t xml:space="preserve">: tālr.: </w:t>
      </w:r>
      <w:r w:rsidR="00DC6BC0">
        <w:rPr>
          <w:rFonts w:eastAsia="Calibri"/>
          <w:sz w:val="22"/>
          <w:szCs w:val="22"/>
        </w:rPr>
        <w:t>+37164781272</w:t>
      </w:r>
      <w:r w:rsidRPr="008212CD">
        <w:rPr>
          <w:rFonts w:eastAsia="Calibri"/>
          <w:sz w:val="22"/>
          <w:szCs w:val="22"/>
        </w:rPr>
        <w:t xml:space="preserve">, e-pasts: </w:t>
      </w:r>
      <w:hyperlink r:id="rId14" w:history="1">
        <w:r w:rsidR="00F12965" w:rsidRPr="00EB2832">
          <w:rPr>
            <w:rStyle w:val="Hipersaite"/>
            <w:rFonts w:eastAsia="Calibri"/>
            <w:sz w:val="22"/>
            <w:szCs w:val="22"/>
          </w:rPr>
          <w:t>ivo.melkis</w:t>
        </w:r>
        <w:r w:rsidR="00F12965" w:rsidRPr="008212CD">
          <w:rPr>
            <w:rStyle w:val="Hipersaite"/>
            <w:rFonts w:eastAsia="Calibri"/>
            <w:sz w:val="22"/>
            <w:szCs w:val="22"/>
          </w:rPr>
          <w:t>@valka.lv</w:t>
        </w:r>
      </w:hyperlink>
      <w:r w:rsidRPr="008212CD">
        <w:rPr>
          <w:rFonts w:eastAsia="Calibri"/>
          <w:sz w:val="22"/>
          <w:szCs w:val="22"/>
        </w:rPr>
        <w:t>;</w:t>
      </w:r>
    </w:p>
    <w:p w14:paraId="24665EB4" w14:textId="77777777" w:rsidR="008212CD" w:rsidRPr="008212CD" w:rsidRDefault="008212CD" w:rsidP="008212CD">
      <w:pPr>
        <w:widowControl/>
        <w:numPr>
          <w:ilvl w:val="2"/>
          <w:numId w:val="18"/>
        </w:numPr>
        <w:spacing w:after="160" w:line="256" w:lineRule="auto"/>
        <w:ind w:left="1287"/>
        <w:contextualSpacing/>
        <w:jc w:val="both"/>
        <w:rPr>
          <w:rFonts w:eastAsia="Calibri"/>
          <w:sz w:val="22"/>
          <w:szCs w:val="22"/>
        </w:rPr>
      </w:pPr>
      <w:r w:rsidRPr="008212CD">
        <w:rPr>
          <w:rFonts w:eastAsia="Calibri"/>
          <w:sz w:val="22"/>
          <w:szCs w:val="22"/>
        </w:rPr>
        <w:t xml:space="preserve">attiecībā uz darbu izpildi, t.sk., pieņemšanas-nodošanas aktu parakstīšanu: ____________ _____________, tālr.:____________, e-pasts: ________________. </w:t>
      </w:r>
    </w:p>
    <w:p w14:paraId="064BED2C" w14:textId="77777777" w:rsidR="008212CD" w:rsidRPr="008212CD" w:rsidRDefault="008212CD" w:rsidP="008212CD">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Atbildīgā kontaktpersona par Līguma izpildi no Izpildītāja puses ir ________ _________________: tālr.: ___________; e-pasts:</w:t>
      </w:r>
      <w:r w:rsidRPr="008212CD">
        <w:rPr>
          <w:rFonts w:eastAsia="Calibri"/>
          <w:color w:val="0000FF"/>
          <w:sz w:val="22"/>
          <w:szCs w:val="22"/>
          <w:u w:val="single"/>
        </w:rPr>
        <w:t xml:space="preserve"> _____________. </w:t>
      </w:r>
      <w:r w:rsidRPr="008212CD">
        <w:rPr>
          <w:rFonts w:eastAsia="Calibri"/>
          <w:sz w:val="22"/>
          <w:szCs w:val="22"/>
        </w:rPr>
        <w:t xml:space="preserve">  </w:t>
      </w:r>
    </w:p>
    <w:p w14:paraId="0103F5F7" w14:textId="08206C49" w:rsidR="00F12965" w:rsidRPr="008212CD" w:rsidRDefault="008212CD" w:rsidP="00F12965">
      <w:pPr>
        <w:widowControl/>
        <w:numPr>
          <w:ilvl w:val="1"/>
          <w:numId w:val="18"/>
        </w:numPr>
        <w:spacing w:after="160" w:line="256" w:lineRule="auto"/>
        <w:ind w:left="0" w:firstLine="0"/>
        <w:contextualSpacing/>
        <w:jc w:val="both"/>
        <w:rPr>
          <w:rFonts w:eastAsia="Calibri"/>
          <w:sz w:val="22"/>
          <w:szCs w:val="22"/>
        </w:rPr>
      </w:pPr>
      <w:r w:rsidRPr="008212CD">
        <w:rPr>
          <w:rFonts w:eastAsia="Calibri"/>
          <w:sz w:val="22"/>
          <w:szCs w:val="22"/>
        </w:rPr>
        <w:t>Līgums parakstīts elektroniski ar drošu elektronisko parakstu, kas satur laika zīmogu, latviešu valodā, uz ____ (_______) lapām Līguma pamatteksta un _____ (_______) pielikuma – Izpildītāja Piedāvājuma uz _______ (______) lapas, kas ir neatņemama šī Līguma sastāvdaļa; kopā Līgums uz ____ (______) lapām.</w:t>
      </w:r>
    </w:p>
    <w:p w14:paraId="21AAAB1A" w14:textId="77777777" w:rsidR="008212CD" w:rsidRPr="008212CD" w:rsidRDefault="008212CD" w:rsidP="008212CD">
      <w:pPr>
        <w:widowControl/>
        <w:contextualSpacing/>
        <w:jc w:val="both"/>
        <w:rPr>
          <w:rFonts w:eastAsia="Calibri"/>
          <w:sz w:val="22"/>
          <w:szCs w:val="22"/>
        </w:rPr>
      </w:pPr>
    </w:p>
    <w:p w14:paraId="37650BEE" w14:textId="5CF2E030" w:rsidR="00F12965" w:rsidRPr="00F12965" w:rsidRDefault="00F12965" w:rsidP="00F12965">
      <w:pPr>
        <w:pStyle w:val="Sarakstarindkopa"/>
        <w:numPr>
          <w:ilvl w:val="0"/>
          <w:numId w:val="20"/>
        </w:numPr>
        <w:shd w:val="clear" w:color="auto" w:fill="FFFFFF"/>
        <w:tabs>
          <w:tab w:val="left" w:pos="1651"/>
        </w:tabs>
        <w:autoSpaceDE w:val="0"/>
        <w:autoSpaceDN w:val="0"/>
        <w:adjustRightInd w:val="0"/>
        <w:spacing w:line="256" w:lineRule="auto"/>
        <w:jc w:val="center"/>
        <w:rPr>
          <w:rFonts w:ascii="Times New Roman" w:hAnsi="Times New Roman"/>
        </w:rPr>
      </w:pPr>
      <w:r w:rsidRPr="00F12965">
        <w:rPr>
          <w:rFonts w:ascii="Times New Roman" w:hAnsi="Times New Roman"/>
          <w:b/>
          <w:bCs/>
        </w:rPr>
        <w:t>Līdzēju rekvizīti un paraksti</w:t>
      </w:r>
    </w:p>
    <w:tbl>
      <w:tblPr>
        <w:tblW w:w="9506" w:type="dxa"/>
        <w:tblLayout w:type="fixed"/>
        <w:tblLook w:val="0000" w:firstRow="0" w:lastRow="0" w:firstColumn="0" w:lastColumn="0" w:noHBand="0" w:noVBand="0"/>
      </w:tblPr>
      <w:tblGrid>
        <w:gridCol w:w="4509"/>
        <w:gridCol w:w="4997"/>
      </w:tblGrid>
      <w:tr w:rsidR="00F12965" w:rsidRPr="008212CD" w14:paraId="3484142C" w14:textId="77777777" w:rsidTr="00C44D42">
        <w:trPr>
          <w:trHeight w:val="2648"/>
        </w:trPr>
        <w:tc>
          <w:tcPr>
            <w:tcW w:w="4509" w:type="dxa"/>
          </w:tcPr>
          <w:p w14:paraId="3A8780D4" w14:textId="77777777" w:rsidR="00F12965" w:rsidRPr="008212CD" w:rsidRDefault="00F12965" w:rsidP="00C44D42">
            <w:pPr>
              <w:widowControl/>
              <w:jc w:val="both"/>
              <w:rPr>
                <w:rFonts w:eastAsia="Calibri"/>
                <w:b/>
                <w:i/>
              </w:rPr>
            </w:pPr>
            <w:r w:rsidRPr="008212CD">
              <w:rPr>
                <w:rFonts w:eastAsia="Calibri"/>
                <w:b/>
                <w:sz w:val="22"/>
                <w:szCs w:val="22"/>
              </w:rPr>
              <w:t>Pasūtītājs</w:t>
            </w:r>
            <w:r w:rsidRPr="008212CD">
              <w:rPr>
                <w:rFonts w:eastAsia="Calibri"/>
                <w:b/>
                <w:i/>
                <w:sz w:val="22"/>
                <w:szCs w:val="22"/>
              </w:rPr>
              <w:t>:</w:t>
            </w:r>
          </w:p>
          <w:p w14:paraId="7B6616E9" w14:textId="77777777" w:rsidR="00F12965" w:rsidRPr="008212CD" w:rsidRDefault="00F12965" w:rsidP="00C44D42">
            <w:pPr>
              <w:widowControl/>
              <w:spacing w:line="240" w:lineRule="atLeast"/>
              <w:jc w:val="both"/>
              <w:rPr>
                <w:b/>
              </w:rPr>
            </w:pPr>
            <w:r w:rsidRPr="008212CD">
              <w:rPr>
                <w:b/>
                <w:sz w:val="22"/>
              </w:rPr>
              <w:tab/>
            </w:r>
          </w:p>
          <w:p w14:paraId="1689D6F1" w14:textId="77777777" w:rsidR="00F12965" w:rsidRPr="008212CD" w:rsidRDefault="00F12965" w:rsidP="00C44D42">
            <w:pPr>
              <w:widowControl/>
              <w:rPr>
                <w:b/>
              </w:rPr>
            </w:pPr>
            <w:r w:rsidRPr="008212CD">
              <w:rPr>
                <w:b/>
              </w:rPr>
              <w:t>SIA „Valkas Namsaimnieks”</w:t>
            </w:r>
          </w:p>
          <w:p w14:paraId="41079D6A" w14:textId="77777777" w:rsidR="00F12965" w:rsidRPr="008212CD" w:rsidRDefault="00F12965" w:rsidP="00C44D42">
            <w:pPr>
              <w:widowControl/>
            </w:pPr>
            <w:r w:rsidRPr="008212CD">
              <w:rPr>
                <w:sz w:val="22"/>
              </w:rPr>
              <w:t>Rīgas iela 22, Valka LV - 4701</w:t>
            </w:r>
          </w:p>
          <w:p w14:paraId="5C2EB862" w14:textId="77777777" w:rsidR="00F12965" w:rsidRPr="008212CD" w:rsidRDefault="00F12965" w:rsidP="00C44D42">
            <w:pPr>
              <w:widowControl/>
            </w:pPr>
            <w:proofErr w:type="spellStart"/>
            <w:r w:rsidRPr="008212CD">
              <w:rPr>
                <w:sz w:val="22"/>
              </w:rPr>
              <w:t>Reģ</w:t>
            </w:r>
            <w:proofErr w:type="spellEnd"/>
            <w:r w:rsidRPr="008212CD">
              <w:rPr>
                <w:sz w:val="22"/>
              </w:rPr>
              <w:t>. Nr.44103055060</w:t>
            </w:r>
          </w:p>
          <w:p w14:paraId="07646F62" w14:textId="77777777" w:rsidR="00F12965" w:rsidRPr="008212CD" w:rsidRDefault="00F12965" w:rsidP="00C44D42">
            <w:pPr>
              <w:widowControl/>
            </w:pPr>
            <w:r w:rsidRPr="008212CD">
              <w:rPr>
                <w:sz w:val="22"/>
              </w:rPr>
              <w:t>A/S „SEB Banka”</w:t>
            </w:r>
          </w:p>
          <w:p w14:paraId="3311A5AB" w14:textId="77777777" w:rsidR="00F12965" w:rsidRPr="008212CD" w:rsidRDefault="00F12965" w:rsidP="00C44D42">
            <w:pPr>
              <w:widowControl/>
            </w:pPr>
            <w:r w:rsidRPr="008212CD">
              <w:rPr>
                <w:sz w:val="22"/>
              </w:rPr>
              <w:t>kods UNLALV2X</w:t>
            </w:r>
          </w:p>
          <w:p w14:paraId="470D6B42" w14:textId="77777777" w:rsidR="00F12965" w:rsidRPr="008212CD" w:rsidRDefault="00F12965" w:rsidP="00C44D42">
            <w:pPr>
              <w:widowControl/>
              <w:rPr>
                <w:highlight w:val="yellow"/>
              </w:rPr>
            </w:pPr>
            <w:r w:rsidRPr="008212CD">
              <w:rPr>
                <w:sz w:val="22"/>
              </w:rPr>
              <w:t>konts LV19UNLA0050013869084</w:t>
            </w:r>
          </w:p>
          <w:p w14:paraId="68D8B085" w14:textId="77777777" w:rsidR="00F12965" w:rsidRPr="008212CD" w:rsidRDefault="00F12965" w:rsidP="00C44D42">
            <w:pPr>
              <w:widowControl/>
              <w:spacing w:line="240" w:lineRule="atLeast"/>
              <w:jc w:val="both"/>
            </w:pPr>
            <w:r w:rsidRPr="008212CD">
              <w:rPr>
                <w:sz w:val="22"/>
              </w:rPr>
              <w:t>Valdes priekšsēdētājs</w:t>
            </w:r>
          </w:p>
          <w:p w14:paraId="5BF8CD95" w14:textId="77777777" w:rsidR="00F12965" w:rsidRPr="008212CD" w:rsidRDefault="00F12965" w:rsidP="00C44D42">
            <w:pPr>
              <w:keepNext/>
              <w:widowControl/>
              <w:outlineLvl w:val="0"/>
              <w:rPr>
                <w:rFonts w:eastAsia="Calibri"/>
              </w:rPr>
            </w:pPr>
            <w:r w:rsidRPr="008212CD">
              <w:rPr>
                <w:sz w:val="22"/>
              </w:rPr>
              <w:t xml:space="preserve">Ivo </w:t>
            </w:r>
            <w:proofErr w:type="spellStart"/>
            <w:r w:rsidRPr="008212CD">
              <w:rPr>
                <w:sz w:val="22"/>
              </w:rPr>
              <w:t>Meļķis</w:t>
            </w:r>
            <w:proofErr w:type="spellEnd"/>
            <w:r w:rsidRPr="008212CD">
              <w:rPr>
                <w:sz w:val="22"/>
              </w:rPr>
              <w:t xml:space="preserve">                           </w:t>
            </w:r>
          </w:p>
        </w:tc>
        <w:tc>
          <w:tcPr>
            <w:tcW w:w="4997" w:type="dxa"/>
          </w:tcPr>
          <w:p w14:paraId="72F3C337" w14:textId="4331C4D8" w:rsidR="00F12965" w:rsidRPr="008212CD" w:rsidRDefault="00F12965" w:rsidP="00C44D42">
            <w:pPr>
              <w:widowControl/>
              <w:rPr>
                <w:rFonts w:eastAsia="Calibri"/>
                <w:b/>
                <w:i/>
              </w:rPr>
            </w:pPr>
            <w:r>
              <w:rPr>
                <w:rFonts w:eastAsia="Calibri"/>
                <w:b/>
                <w:sz w:val="22"/>
                <w:szCs w:val="22"/>
              </w:rPr>
              <w:t>Izpildītājs:</w:t>
            </w:r>
          </w:p>
          <w:p w14:paraId="0C94F903" w14:textId="77777777" w:rsidR="00F12965" w:rsidRPr="008212CD" w:rsidRDefault="00F12965" w:rsidP="00C44D42">
            <w:pPr>
              <w:widowControl/>
              <w:autoSpaceDE w:val="0"/>
              <w:snapToGrid w:val="0"/>
              <w:jc w:val="both"/>
              <w:rPr>
                <w:rFonts w:eastAsia="Calibri"/>
                <w:b/>
              </w:rPr>
            </w:pPr>
            <w:r w:rsidRPr="008212CD">
              <w:rPr>
                <w:rFonts w:eastAsia="Calibri"/>
                <w:b/>
                <w:sz w:val="22"/>
                <w:szCs w:val="22"/>
              </w:rPr>
              <w:t>______________________</w:t>
            </w:r>
          </w:p>
          <w:p w14:paraId="4A21AE72" w14:textId="77777777" w:rsidR="00F12965" w:rsidRPr="008212CD" w:rsidRDefault="00F12965" w:rsidP="00C44D42">
            <w:pPr>
              <w:widowControl/>
              <w:autoSpaceDE w:val="0"/>
              <w:snapToGrid w:val="0"/>
              <w:jc w:val="both"/>
              <w:rPr>
                <w:bCs/>
                <w:i/>
              </w:rPr>
            </w:pPr>
            <w:proofErr w:type="spellStart"/>
            <w:r w:rsidRPr="008212CD">
              <w:rPr>
                <w:bCs/>
                <w:i/>
                <w:sz w:val="22"/>
                <w:szCs w:val="22"/>
              </w:rPr>
              <w:t>Reģ.Nr</w:t>
            </w:r>
            <w:proofErr w:type="spellEnd"/>
            <w:r w:rsidRPr="008212CD">
              <w:rPr>
                <w:bCs/>
                <w:i/>
                <w:sz w:val="22"/>
                <w:szCs w:val="22"/>
              </w:rPr>
              <w:t>.</w:t>
            </w:r>
            <w:r w:rsidRPr="008212CD">
              <w:rPr>
                <w:rFonts w:eastAsia="Calibri"/>
                <w:i/>
                <w:sz w:val="22"/>
                <w:szCs w:val="22"/>
              </w:rPr>
              <w:t>______________</w:t>
            </w:r>
          </w:p>
          <w:p w14:paraId="092E3AC3" w14:textId="77777777" w:rsidR="00F12965" w:rsidRPr="008212CD" w:rsidRDefault="00F12965" w:rsidP="00C44D42">
            <w:pPr>
              <w:widowControl/>
              <w:autoSpaceDE w:val="0"/>
              <w:snapToGrid w:val="0"/>
              <w:jc w:val="both"/>
              <w:rPr>
                <w:bCs/>
                <w:i/>
              </w:rPr>
            </w:pPr>
            <w:r w:rsidRPr="008212CD">
              <w:rPr>
                <w:bCs/>
                <w:i/>
                <w:sz w:val="22"/>
                <w:szCs w:val="22"/>
              </w:rPr>
              <w:t xml:space="preserve">Juridiskā adrese: </w:t>
            </w:r>
            <w:r w:rsidRPr="008212CD">
              <w:rPr>
                <w:rFonts w:eastAsia="Calibri"/>
                <w:i/>
                <w:sz w:val="22"/>
                <w:szCs w:val="22"/>
              </w:rPr>
              <w:t>__________________________</w:t>
            </w:r>
          </w:p>
          <w:p w14:paraId="4D90FB2B" w14:textId="77777777" w:rsidR="00F12965" w:rsidRPr="008212CD" w:rsidRDefault="00F12965" w:rsidP="00C44D42">
            <w:pPr>
              <w:widowControl/>
              <w:tabs>
                <w:tab w:val="center" w:pos="2412"/>
              </w:tabs>
              <w:autoSpaceDE w:val="0"/>
              <w:snapToGrid w:val="0"/>
              <w:jc w:val="both"/>
              <w:rPr>
                <w:bCs/>
                <w:i/>
              </w:rPr>
            </w:pPr>
            <w:r w:rsidRPr="008212CD">
              <w:rPr>
                <w:bCs/>
                <w:i/>
                <w:sz w:val="22"/>
                <w:szCs w:val="22"/>
              </w:rPr>
              <w:t xml:space="preserve">Tālr.: </w:t>
            </w:r>
            <w:r w:rsidRPr="008212CD">
              <w:rPr>
                <w:i/>
                <w:sz w:val="22"/>
                <w:szCs w:val="22"/>
                <w:lang w:eastAsia="ar-SA"/>
              </w:rPr>
              <w:t>_______________</w:t>
            </w:r>
          </w:p>
          <w:p w14:paraId="4E008087" w14:textId="77777777" w:rsidR="00F12965" w:rsidRPr="008212CD" w:rsidRDefault="00F12965" w:rsidP="00C44D42">
            <w:pPr>
              <w:widowControl/>
              <w:autoSpaceDE w:val="0"/>
              <w:snapToGrid w:val="0"/>
              <w:jc w:val="both"/>
              <w:rPr>
                <w:bCs/>
                <w:i/>
              </w:rPr>
            </w:pPr>
            <w:r w:rsidRPr="008212CD">
              <w:rPr>
                <w:bCs/>
                <w:i/>
                <w:sz w:val="22"/>
                <w:szCs w:val="22"/>
              </w:rPr>
              <w:t xml:space="preserve">E-pasts: </w:t>
            </w:r>
            <w:hyperlink r:id="rId15" w:history="1">
              <w:r w:rsidRPr="008212CD">
                <w:rPr>
                  <w:bCs/>
                  <w:color w:val="0000FF"/>
                  <w:sz w:val="22"/>
                  <w:szCs w:val="22"/>
                  <w:u w:val="single"/>
                </w:rPr>
                <w:t>___________________</w:t>
              </w:r>
            </w:hyperlink>
            <w:r w:rsidRPr="008212CD">
              <w:rPr>
                <w:bCs/>
                <w:i/>
                <w:sz w:val="22"/>
                <w:szCs w:val="22"/>
              </w:rPr>
              <w:t xml:space="preserve"> </w:t>
            </w:r>
          </w:p>
          <w:p w14:paraId="044FA811" w14:textId="77777777" w:rsidR="00F12965" w:rsidRPr="008212CD" w:rsidRDefault="00F12965" w:rsidP="00C44D42">
            <w:pPr>
              <w:widowControl/>
              <w:autoSpaceDE w:val="0"/>
              <w:snapToGrid w:val="0"/>
              <w:jc w:val="both"/>
              <w:rPr>
                <w:bCs/>
                <w:i/>
              </w:rPr>
            </w:pPr>
            <w:r w:rsidRPr="008212CD">
              <w:rPr>
                <w:bCs/>
                <w:i/>
                <w:sz w:val="22"/>
                <w:szCs w:val="22"/>
              </w:rPr>
              <w:t>Banka: _____________</w:t>
            </w:r>
          </w:p>
          <w:p w14:paraId="7EEF52AA" w14:textId="77777777" w:rsidR="00F12965" w:rsidRPr="008212CD" w:rsidRDefault="00F12965" w:rsidP="00C44D42">
            <w:pPr>
              <w:widowControl/>
              <w:autoSpaceDE w:val="0"/>
              <w:snapToGrid w:val="0"/>
              <w:jc w:val="both"/>
              <w:rPr>
                <w:bCs/>
                <w:i/>
              </w:rPr>
            </w:pPr>
            <w:r w:rsidRPr="008212CD">
              <w:rPr>
                <w:bCs/>
                <w:i/>
                <w:sz w:val="22"/>
                <w:szCs w:val="22"/>
              </w:rPr>
              <w:t xml:space="preserve">Bankas kods: </w:t>
            </w:r>
            <w:r w:rsidRPr="008212CD">
              <w:rPr>
                <w:i/>
                <w:sz w:val="22"/>
                <w:szCs w:val="22"/>
                <w:lang w:eastAsia="ar-SA"/>
              </w:rPr>
              <w:t>_____________</w:t>
            </w:r>
          </w:p>
          <w:p w14:paraId="3E433054" w14:textId="77777777" w:rsidR="00F12965" w:rsidRPr="008212CD" w:rsidRDefault="00F12965" w:rsidP="00C44D42">
            <w:pPr>
              <w:widowControl/>
              <w:tabs>
                <w:tab w:val="left" w:pos="590"/>
              </w:tabs>
              <w:jc w:val="both"/>
              <w:rPr>
                <w:rFonts w:eastAsia="Calibri"/>
                <w:bCs/>
                <w:i/>
              </w:rPr>
            </w:pPr>
            <w:r w:rsidRPr="008212CD">
              <w:rPr>
                <w:bCs/>
                <w:i/>
                <w:sz w:val="22"/>
                <w:szCs w:val="22"/>
              </w:rPr>
              <w:t xml:space="preserve">Konta Nr.: </w:t>
            </w:r>
            <w:r w:rsidRPr="008212CD">
              <w:rPr>
                <w:i/>
                <w:sz w:val="22"/>
                <w:szCs w:val="22"/>
                <w:lang w:eastAsia="ar-SA"/>
              </w:rPr>
              <w:t>______________</w:t>
            </w:r>
          </w:p>
          <w:p w14:paraId="32A1E800" w14:textId="77777777" w:rsidR="00F12965" w:rsidRPr="008212CD" w:rsidRDefault="00F12965" w:rsidP="00C44D42">
            <w:pPr>
              <w:widowControl/>
            </w:pPr>
            <w:r w:rsidRPr="008212CD">
              <w:rPr>
                <w:sz w:val="22"/>
                <w:szCs w:val="22"/>
              </w:rPr>
              <w:t>___________________________________</w:t>
            </w:r>
          </w:p>
          <w:p w14:paraId="084E078B" w14:textId="77777777" w:rsidR="00F12965" w:rsidRPr="008212CD" w:rsidRDefault="00F12965" w:rsidP="00C44D42">
            <w:pPr>
              <w:widowControl/>
              <w:rPr>
                <w:rFonts w:eastAsia="Calibri"/>
              </w:rPr>
            </w:pPr>
          </w:p>
        </w:tc>
      </w:tr>
    </w:tbl>
    <w:p w14:paraId="1B67213B" w14:textId="77777777" w:rsidR="0086396F" w:rsidRPr="00895AA3" w:rsidRDefault="0086396F" w:rsidP="0086396F">
      <w:pPr>
        <w:rPr>
          <w:sz w:val="20"/>
          <w:szCs w:val="20"/>
        </w:rPr>
      </w:pPr>
    </w:p>
    <w:sectPr w:rsidR="0086396F" w:rsidRPr="00895AA3" w:rsidSect="00BF7D8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CF125" w14:textId="77777777" w:rsidR="00BF7D84" w:rsidRDefault="00BF7D84" w:rsidP="009269F0">
      <w:r>
        <w:separator/>
      </w:r>
    </w:p>
  </w:endnote>
  <w:endnote w:type="continuationSeparator" w:id="0">
    <w:p w14:paraId="4E647F9F" w14:textId="77777777" w:rsidR="00BF7D84" w:rsidRDefault="00BF7D84" w:rsidP="00926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1398" w14:textId="77777777" w:rsidR="00BF7D84" w:rsidRDefault="00BF7D84" w:rsidP="009269F0">
      <w:r>
        <w:separator/>
      </w:r>
    </w:p>
  </w:footnote>
  <w:footnote w:type="continuationSeparator" w:id="0">
    <w:p w14:paraId="650A2D5E" w14:textId="77777777" w:rsidR="00BF7D84" w:rsidRDefault="00BF7D84" w:rsidP="009269F0">
      <w:r>
        <w:continuationSeparator/>
      </w:r>
    </w:p>
  </w:footnote>
  <w:footnote w:id="1">
    <w:p w14:paraId="5026614B" w14:textId="77777777" w:rsidR="00C44D42" w:rsidRPr="004E09DC" w:rsidRDefault="00C44D42" w:rsidP="009269F0">
      <w:pPr>
        <w:rPr>
          <w:color w:val="000000"/>
          <w:kern w:val="2"/>
          <w:sz w:val="20"/>
        </w:rPr>
      </w:pPr>
      <w:r w:rsidRPr="004E09DC">
        <w:rPr>
          <w:rStyle w:val="Vresatsauce"/>
          <w:sz w:val="20"/>
        </w:rPr>
        <w:footnoteRef/>
      </w:r>
      <w:r w:rsidRPr="004E09DC">
        <w:rPr>
          <w:sz w:val="20"/>
        </w:rPr>
        <w:t xml:space="preserve"> </w:t>
      </w:r>
      <w:r w:rsidRPr="004E09DC">
        <w:rPr>
          <w:color w:val="000000"/>
          <w:kern w:val="2"/>
          <w:sz w:val="20"/>
        </w:rPr>
        <w:t xml:space="preserve">norāda, uz kāda līguma pamata speciālists </w:t>
      </w:r>
      <w:r w:rsidRPr="004E09DC">
        <w:rPr>
          <w:b/>
          <w:color w:val="000000"/>
          <w:kern w:val="2"/>
          <w:sz w:val="20"/>
        </w:rPr>
        <w:t>piedāvājuma iesniegšanas brīdī</w:t>
      </w:r>
      <w:r w:rsidRPr="004E09DC">
        <w:rPr>
          <w:color w:val="000000"/>
          <w:kern w:val="2"/>
          <w:sz w:val="20"/>
        </w:rPr>
        <w:t xml:space="preserve"> ir piesaistīts personai, kuru pārstāv:</w:t>
      </w:r>
    </w:p>
    <w:p w14:paraId="6B6F6192" w14:textId="77777777" w:rsidR="00C44D42" w:rsidRPr="004E09DC" w:rsidRDefault="00C44D42" w:rsidP="009269F0">
      <w:pPr>
        <w:rPr>
          <w:color w:val="000000"/>
          <w:kern w:val="2"/>
          <w:sz w:val="20"/>
        </w:rPr>
      </w:pPr>
      <w:r w:rsidRPr="004E09DC">
        <w:rPr>
          <w:color w:val="000000"/>
          <w:kern w:val="2"/>
          <w:sz w:val="20"/>
        </w:rPr>
        <w:t>A - darba līgums,</w:t>
      </w:r>
    </w:p>
    <w:p w14:paraId="2AFF0A63" w14:textId="77777777" w:rsidR="00C44D42" w:rsidRPr="004E09DC" w:rsidRDefault="00C44D42" w:rsidP="009269F0">
      <w:pPr>
        <w:rPr>
          <w:color w:val="000000"/>
          <w:kern w:val="2"/>
          <w:sz w:val="20"/>
        </w:rPr>
      </w:pPr>
      <w:r w:rsidRPr="004E09DC">
        <w:rPr>
          <w:color w:val="000000"/>
          <w:kern w:val="2"/>
          <w:sz w:val="20"/>
        </w:rPr>
        <w:t>B - uzņēmuma līgums,</w:t>
      </w:r>
    </w:p>
    <w:p w14:paraId="153E449F" w14:textId="77777777" w:rsidR="00C44D42" w:rsidRPr="004E09DC" w:rsidRDefault="00C44D42" w:rsidP="009269F0">
      <w:pPr>
        <w:rPr>
          <w:color w:val="000000"/>
          <w:kern w:val="2"/>
          <w:sz w:val="20"/>
        </w:rPr>
      </w:pPr>
      <w:r w:rsidRPr="004E09DC">
        <w:rPr>
          <w:color w:val="000000"/>
          <w:kern w:val="2"/>
          <w:sz w:val="20"/>
        </w:rPr>
        <w:t>C - cits (norādīt, kāds).</w:t>
      </w:r>
    </w:p>
    <w:p w14:paraId="10DB3446" w14:textId="77777777" w:rsidR="00C44D42" w:rsidRDefault="00C44D42" w:rsidP="009269F0"/>
    <w:p w14:paraId="447110DC" w14:textId="77777777" w:rsidR="00C44D42" w:rsidRDefault="00C44D42" w:rsidP="009269F0"/>
  </w:footnote>
  <w:footnote w:id="2">
    <w:p w14:paraId="6AA5DC5B" w14:textId="77777777" w:rsidR="00C44D42" w:rsidRPr="00D9753A" w:rsidRDefault="00C44D42" w:rsidP="009269F0">
      <w:pPr>
        <w:pStyle w:val="Vresteksts"/>
        <w:jc w:val="both"/>
        <w:rPr>
          <w:rFonts w:ascii="Times New Roman" w:hAnsi="Times New Roman"/>
          <w:sz w:val="18"/>
          <w:szCs w:val="18"/>
        </w:rPr>
      </w:pPr>
      <w:r w:rsidRPr="00D9753A">
        <w:rPr>
          <w:rStyle w:val="Vresatsauce"/>
          <w:sz w:val="18"/>
          <w:szCs w:val="18"/>
        </w:rPr>
        <w:footnoteRef/>
      </w:r>
      <w:r w:rsidRPr="00D9753A">
        <w:rPr>
          <w:rFonts w:ascii="Times New Roman" w:hAnsi="Times New Roman"/>
          <w:sz w:val="18"/>
          <w:szCs w:val="18"/>
        </w:rPr>
        <w:t xml:space="preserve"> Darbu aprakstā iekļautajām ziņām ir izsmeļoši jāapliecina speciālista pieredzes at</w:t>
      </w:r>
      <w:r>
        <w:rPr>
          <w:rFonts w:ascii="Times New Roman" w:hAnsi="Times New Roman"/>
          <w:sz w:val="18"/>
          <w:szCs w:val="18"/>
        </w:rPr>
        <w:t xml:space="preserve">bilstība iepirkuma Nolikuma </w:t>
      </w:r>
      <w:r w:rsidRPr="007A79B5">
        <w:rPr>
          <w:rFonts w:ascii="Times New Roman" w:hAnsi="Times New Roman"/>
          <w:color w:val="000000" w:themeColor="text1"/>
          <w:sz w:val="18"/>
          <w:szCs w:val="18"/>
        </w:rPr>
        <w:t>11.3.2.punkta (kritērijs Nr.2</w:t>
      </w:r>
      <w:r>
        <w:rPr>
          <w:rFonts w:ascii="Times New Roman" w:hAnsi="Times New Roman"/>
          <w:sz w:val="18"/>
          <w:szCs w:val="18"/>
        </w:rPr>
        <w:t xml:space="preserve">) </w:t>
      </w:r>
      <w:r w:rsidRPr="00D9753A">
        <w:rPr>
          <w:rFonts w:ascii="Times New Roman" w:hAnsi="Times New Roman"/>
          <w:sz w:val="18"/>
          <w:szCs w:val="18"/>
        </w:rPr>
        <w:t>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76D1"/>
    <w:multiLevelType w:val="hybridMultilevel"/>
    <w:tmpl w:val="F97EEBF6"/>
    <w:lvl w:ilvl="0" w:tplc="E1200E1E">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446F912">
      <w:start w:val="4"/>
      <w:numFmt w:val="lowerLetter"/>
      <w:lvlText w:val="%2."/>
      <w:lvlJc w:val="left"/>
      <w:pPr>
        <w:ind w:left="1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44A60F4">
      <w:start w:val="1"/>
      <w:numFmt w:val="lowerRoman"/>
      <w:lvlText w:val="%3"/>
      <w:lvlJc w:val="left"/>
      <w:pPr>
        <w:ind w:left="2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E7CB5C0">
      <w:start w:val="1"/>
      <w:numFmt w:val="decimal"/>
      <w:lvlText w:val="%4"/>
      <w:lvlJc w:val="left"/>
      <w:pPr>
        <w:ind w:left="2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0B41D34">
      <w:start w:val="1"/>
      <w:numFmt w:val="lowerLetter"/>
      <w:lvlText w:val="%5"/>
      <w:lvlJc w:val="left"/>
      <w:pPr>
        <w:ind w:left="35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D24130">
      <w:start w:val="1"/>
      <w:numFmt w:val="lowerRoman"/>
      <w:lvlText w:val="%6"/>
      <w:lvlJc w:val="left"/>
      <w:pPr>
        <w:ind w:left="42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6F6F72A">
      <w:start w:val="1"/>
      <w:numFmt w:val="decimal"/>
      <w:lvlText w:val="%7"/>
      <w:lvlJc w:val="left"/>
      <w:pPr>
        <w:ind w:left="49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D38C76C">
      <w:start w:val="1"/>
      <w:numFmt w:val="lowerLetter"/>
      <w:lvlText w:val="%8"/>
      <w:lvlJc w:val="left"/>
      <w:pPr>
        <w:ind w:left="56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640C1C8">
      <w:start w:val="1"/>
      <w:numFmt w:val="lowerRoman"/>
      <w:lvlText w:val="%9"/>
      <w:lvlJc w:val="left"/>
      <w:pPr>
        <w:ind w:left="64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849107C"/>
    <w:multiLevelType w:val="singleLevel"/>
    <w:tmpl w:val="45265218"/>
    <w:lvl w:ilvl="0">
      <w:start w:val="1"/>
      <w:numFmt w:val="decimal"/>
      <w:lvlText w:val="11.3.%1."/>
      <w:legacy w:legacy="1" w:legacySpace="0" w:legacyIndent="715"/>
      <w:lvlJc w:val="left"/>
      <w:rPr>
        <w:rFonts w:ascii="Times New Roman" w:hAnsi="Times New Roman" w:cs="Times New Roman" w:hint="default"/>
        <w:b w:val="0"/>
      </w:rPr>
    </w:lvl>
  </w:abstractNum>
  <w:abstractNum w:abstractNumId="2" w15:restartNumberingAfterBreak="0">
    <w:nsid w:val="094D012A"/>
    <w:multiLevelType w:val="multilevel"/>
    <w:tmpl w:val="DE087D5E"/>
    <w:lvl w:ilvl="0">
      <w:start w:val="10"/>
      <w:numFmt w:val="decimal"/>
      <w:lvlText w:val="%1."/>
      <w:lvlJc w:val="left"/>
      <w:pPr>
        <w:ind w:left="480" w:hanging="480"/>
      </w:pPr>
    </w:lvl>
    <w:lvl w:ilvl="1">
      <w:start w:val="3"/>
      <w:numFmt w:val="decimal"/>
      <w:lvlText w:val="%1.%2."/>
      <w:lvlJc w:val="left"/>
      <w:pPr>
        <w:ind w:left="1331" w:hanging="480"/>
      </w:pPr>
    </w:lvl>
    <w:lvl w:ilvl="2">
      <w:start w:val="1"/>
      <w:numFmt w:val="decimal"/>
      <w:lvlText w:val="%1.%2.%3."/>
      <w:lvlJc w:val="left"/>
      <w:pPr>
        <w:ind w:left="2422" w:hanging="720"/>
      </w:pPr>
      <w:rPr>
        <w:sz w:val="22"/>
        <w:szCs w:val="22"/>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 w15:restartNumberingAfterBreak="0">
    <w:nsid w:val="0961046C"/>
    <w:multiLevelType w:val="multilevel"/>
    <w:tmpl w:val="1EA4CE74"/>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sz w:val="22"/>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0E243E81"/>
    <w:multiLevelType w:val="hybridMultilevel"/>
    <w:tmpl w:val="19C292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687B3F"/>
    <w:multiLevelType w:val="hybridMultilevel"/>
    <w:tmpl w:val="D5EA00D8"/>
    <w:lvl w:ilvl="0" w:tplc="0409000F">
      <w:start w:val="1"/>
      <w:numFmt w:val="decimal"/>
      <w:lvlText w:val="%1."/>
      <w:lvlJc w:val="left"/>
      <w:pPr>
        <w:ind w:left="1339"/>
      </w:pPr>
      <w:rPr>
        <w:rFonts w:hint="default"/>
        <w:b w:val="0"/>
        <w:i w:val="0"/>
        <w:strike w:val="0"/>
        <w:dstrike w:val="0"/>
        <w:color w:val="000000"/>
        <w:sz w:val="23"/>
        <w:szCs w:val="23"/>
        <w:u w:val="none" w:color="000000"/>
        <w:bdr w:val="none" w:sz="0" w:space="0" w:color="auto"/>
        <w:shd w:val="clear" w:color="auto" w:fill="auto"/>
        <w:vertAlign w:val="baseline"/>
      </w:rPr>
    </w:lvl>
    <w:lvl w:ilvl="1" w:tplc="E184126A">
      <w:start w:val="1"/>
      <w:numFmt w:val="bullet"/>
      <w:lvlText w:val="o"/>
      <w:lvlJc w:val="left"/>
      <w:pPr>
        <w:ind w:left="2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F2686C">
      <w:start w:val="1"/>
      <w:numFmt w:val="bullet"/>
      <w:lvlText w:val="▪"/>
      <w:lvlJc w:val="left"/>
      <w:pPr>
        <w:ind w:left="2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1600DC6">
      <w:start w:val="1"/>
      <w:numFmt w:val="bullet"/>
      <w:lvlText w:val="•"/>
      <w:lvlJc w:val="left"/>
      <w:pPr>
        <w:ind w:left="35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E09174">
      <w:start w:val="1"/>
      <w:numFmt w:val="bullet"/>
      <w:lvlText w:val="o"/>
      <w:lvlJc w:val="left"/>
      <w:pPr>
        <w:ind w:left="42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874F8C6">
      <w:start w:val="1"/>
      <w:numFmt w:val="bullet"/>
      <w:lvlText w:val="▪"/>
      <w:lvlJc w:val="left"/>
      <w:pPr>
        <w:ind w:left="49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CF65DE2">
      <w:start w:val="1"/>
      <w:numFmt w:val="bullet"/>
      <w:lvlText w:val="•"/>
      <w:lvlJc w:val="left"/>
      <w:pPr>
        <w:ind w:left="56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D68684">
      <w:start w:val="1"/>
      <w:numFmt w:val="bullet"/>
      <w:lvlText w:val="o"/>
      <w:lvlJc w:val="left"/>
      <w:pPr>
        <w:ind w:left="64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C7CD980">
      <w:start w:val="1"/>
      <w:numFmt w:val="bullet"/>
      <w:lvlText w:val="▪"/>
      <w:lvlJc w:val="left"/>
      <w:pPr>
        <w:ind w:left="71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1031584"/>
    <w:multiLevelType w:val="hybridMultilevel"/>
    <w:tmpl w:val="F95254E2"/>
    <w:lvl w:ilvl="0" w:tplc="A2D443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D031A6"/>
    <w:multiLevelType w:val="multilevel"/>
    <w:tmpl w:val="48ECEAA6"/>
    <w:lvl w:ilvl="0">
      <w:start w:val="2"/>
      <w:numFmt w:val="decimal"/>
      <w:lvlText w:val="%1."/>
      <w:lvlJc w:val="left"/>
      <w:pPr>
        <w:ind w:left="360" w:hanging="360"/>
      </w:pPr>
      <w:rPr>
        <w:rFonts w:eastAsia="Times New Roman" w:cs="Times New Roman" w:hint="default"/>
      </w:rPr>
    </w:lvl>
    <w:lvl w:ilvl="1">
      <w:start w:val="1"/>
      <w:numFmt w:val="decimal"/>
      <w:lvlText w:val="%2."/>
      <w:lvlJc w:val="left"/>
      <w:pPr>
        <w:ind w:left="360" w:hanging="360"/>
      </w:pPr>
      <w:rPr>
        <w:rFonts w:ascii="Times New Roman" w:eastAsia="Times New Roman" w:hAnsi="Times New Roman" w:cs="Times New Roman"/>
        <w:b w:val="0"/>
        <w:color w:val="auto"/>
      </w:rPr>
    </w:lvl>
    <w:lvl w:ilvl="2">
      <w:start w:val="1"/>
      <w:numFmt w:val="decimal"/>
      <w:lvlText w:val="%1.%2.%3."/>
      <w:lvlJc w:val="left"/>
      <w:pPr>
        <w:ind w:left="1856" w:hanging="720"/>
      </w:pPr>
      <w:rPr>
        <w:rFonts w:eastAsia="Times New Roman" w:cs="Times New Roman" w:hint="default"/>
        <w:color w:val="auto"/>
      </w:rPr>
    </w:lvl>
    <w:lvl w:ilvl="3">
      <w:start w:val="1"/>
      <w:numFmt w:val="decimal"/>
      <w:lvlText w:val="%1.%2.%3.%4."/>
      <w:lvlJc w:val="left"/>
      <w:pPr>
        <w:ind w:left="2424" w:hanging="720"/>
      </w:pPr>
      <w:rPr>
        <w:rFonts w:eastAsia="Times New Roman" w:cs="Times New Roman" w:hint="default"/>
      </w:rPr>
    </w:lvl>
    <w:lvl w:ilvl="4">
      <w:start w:val="1"/>
      <w:numFmt w:val="decimal"/>
      <w:lvlText w:val="%1.%2.%3.%4.%5."/>
      <w:lvlJc w:val="left"/>
      <w:pPr>
        <w:ind w:left="3352" w:hanging="1080"/>
      </w:pPr>
      <w:rPr>
        <w:rFonts w:eastAsia="Times New Roman" w:cs="Times New Roman" w:hint="default"/>
      </w:rPr>
    </w:lvl>
    <w:lvl w:ilvl="5">
      <w:start w:val="1"/>
      <w:numFmt w:val="decimal"/>
      <w:lvlText w:val="%1.%2.%3.%4.%5.%6."/>
      <w:lvlJc w:val="left"/>
      <w:pPr>
        <w:ind w:left="3920" w:hanging="1080"/>
      </w:pPr>
      <w:rPr>
        <w:rFonts w:eastAsia="Times New Roman" w:cs="Times New Roman" w:hint="default"/>
      </w:rPr>
    </w:lvl>
    <w:lvl w:ilvl="6">
      <w:start w:val="1"/>
      <w:numFmt w:val="decimal"/>
      <w:lvlText w:val="%1.%2.%3.%4.%5.%6.%7."/>
      <w:lvlJc w:val="left"/>
      <w:pPr>
        <w:ind w:left="4848" w:hanging="1440"/>
      </w:pPr>
      <w:rPr>
        <w:rFonts w:eastAsia="Times New Roman" w:cs="Times New Roman" w:hint="default"/>
      </w:rPr>
    </w:lvl>
    <w:lvl w:ilvl="7">
      <w:start w:val="1"/>
      <w:numFmt w:val="decimal"/>
      <w:lvlText w:val="%1.%2.%3.%4.%5.%6.%7.%8."/>
      <w:lvlJc w:val="left"/>
      <w:pPr>
        <w:ind w:left="5416" w:hanging="1440"/>
      </w:pPr>
      <w:rPr>
        <w:rFonts w:eastAsia="Times New Roman" w:cs="Times New Roman" w:hint="default"/>
      </w:rPr>
    </w:lvl>
    <w:lvl w:ilvl="8">
      <w:start w:val="1"/>
      <w:numFmt w:val="decimal"/>
      <w:lvlText w:val="%1.%2.%3.%4.%5.%6.%7.%8.%9."/>
      <w:lvlJc w:val="left"/>
      <w:pPr>
        <w:ind w:left="6344" w:hanging="1800"/>
      </w:pPr>
      <w:rPr>
        <w:rFonts w:eastAsia="Times New Roman" w:cs="Times New Roman" w:hint="default"/>
      </w:rPr>
    </w:lvl>
  </w:abstractNum>
  <w:abstractNum w:abstractNumId="8" w15:restartNumberingAfterBreak="0">
    <w:nsid w:val="280E4990"/>
    <w:multiLevelType w:val="hybridMultilevel"/>
    <w:tmpl w:val="CC5EAB68"/>
    <w:lvl w:ilvl="0" w:tplc="04260005">
      <w:start w:val="1"/>
      <w:numFmt w:val="bullet"/>
      <w:lvlText w:val=""/>
      <w:lvlJc w:val="left"/>
      <w:pPr>
        <w:ind w:left="4320" w:hanging="360"/>
      </w:pPr>
      <w:rPr>
        <w:rFonts w:ascii="Wingdings" w:hAnsi="Wingdings" w:hint="default"/>
      </w:rPr>
    </w:lvl>
    <w:lvl w:ilvl="1" w:tplc="04260003" w:tentative="1">
      <w:start w:val="1"/>
      <w:numFmt w:val="bullet"/>
      <w:lvlText w:val="o"/>
      <w:lvlJc w:val="left"/>
      <w:pPr>
        <w:ind w:left="5040" w:hanging="360"/>
      </w:pPr>
      <w:rPr>
        <w:rFonts w:ascii="Courier New" w:hAnsi="Courier New" w:cs="Courier New" w:hint="default"/>
      </w:rPr>
    </w:lvl>
    <w:lvl w:ilvl="2" w:tplc="04260005" w:tentative="1">
      <w:start w:val="1"/>
      <w:numFmt w:val="bullet"/>
      <w:lvlText w:val=""/>
      <w:lvlJc w:val="left"/>
      <w:pPr>
        <w:ind w:left="5760" w:hanging="360"/>
      </w:pPr>
      <w:rPr>
        <w:rFonts w:ascii="Wingdings" w:hAnsi="Wingdings" w:hint="default"/>
      </w:rPr>
    </w:lvl>
    <w:lvl w:ilvl="3" w:tplc="04260001" w:tentative="1">
      <w:start w:val="1"/>
      <w:numFmt w:val="bullet"/>
      <w:lvlText w:val=""/>
      <w:lvlJc w:val="left"/>
      <w:pPr>
        <w:ind w:left="6480" w:hanging="360"/>
      </w:pPr>
      <w:rPr>
        <w:rFonts w:ascii="Symbol" w:hAnsi="Symbol" w:hint="default"/>
      </w:rPr>
    </w:lvl>
    <w:lvl w:ilvl="4" w:tplc="04260003" w:tentative="1">
      <w:start w:val="1"/>
      <w:numFmt w:val="bullet"/>
      <w:lvlText w:val="o"/>
      <w:lvlJc w:val="left"/>
      <w:pPr>
        <w:ind w:left="7200" w:hanging="360"/>
      </w:pPr>
      <w:rPr>
        <w:rFonts w:ascii="Courier New" w:hAnsi="Courier New" w:cs="Courier New" w:hint="default"/>
      </w:rPr>
    </w:lvl>
    <w:lvl w:ilvl="5" w:tplc="04260005" w:tentative="1">
      <w:start w:val="1"/>
      <w:numFmt w:val="bullet"/>
      <w:lvlText w:val=""/>
      <w:lvlJc w:val="left"/>
      <w:pPr>
        <w:ind w:left="7920" w:hanging="360"/>
      </w:pPr>
      <w:rPr>
        <w:rFonts w:ascii="Wingdings" w:hAnsi="Wingdings" w:hint="default"/>
      </w:rPr>
    </w:lvl>
    <w:lvl w:ilvl="6" w:tplc="04260001" w:tentative="1">
      <w:start w:val="1"/>
      <w:numFmt w:val="bullet"/>
      <w:lvlText w:val=""/>
      <w:lvlJc w:val="left"/>
      <w:pPr>
        <w:ind w:left="8640" w:hanging="360"/>
      </w:pPr>
      <w:rPr>
        <w:rFonts w:ascii="Symbol" w:hAnsi="Symbol" w:hint="default"/>
      </w:rPr>
    </w:lvl>
    <w:lvl w:ilvl="7" w:tplc="04260003" w:tentative="1">
      <w:start w:val="1"/>
      <w:numFmt w:val="bullet"/>
      <w:lvlText w:val="o"/>
      <w:lvlJc w:val="left"/>
      <w:pPr>
        <w:ind w:left="9360" w:hanging="360"/>
      </w:pPr>
      <w:rPr>
        <w:rFonts w:ascii="Courier New" w:hAnsi="Courier New" w:cs="Courier New" w:hint="default"/>
      </w:rPr>
    </w:lvl>
    <w:lvl w:ilvl="8" w:tplc="04260005" w:tentative="1">
      <w:start w:val="1"/>
      <w:numFmt w:val="bullet"/>
      <w:lvlText w:val=""/>
      <w:lvlJc w:val="left"/>
      <w:pPr>
        <w:ind w:left="10080" w:hanging="360"/>
      </w:pPr>
      <w:rPr>
        <w:rFonts w:ascii="Wingdings" w:hAnsi="Wingdings" w:hint="default"/>
      </w:rPr>
    </w:lvl>
  </w:abstractNum>
  <w:abstractNum w:abstractNumId="9" w15:restartNumberingAfterBreak="0">
    <w:nsid w:val="2D653420"/>
    <w:multiLevelType w:val="singleLevel"/>
    <w:tmpl w:val="808C2342"/>
    <w:lvl w:ilvl="0">
      <w:start w:val="1"/>
      <w:numFmt w:val="decimal"/>
      <w:lvlText w:val="10.4.%1."/>
      <w:legacy w:legacy="1" w:legacySpace="0" w:legacyIndent="710"/>
      <w:lvlJc w:val="left"/>
      <w:rPr>
        <w:rFonts w:ascii="Times New Roman" w:hAnsi="Times New Roman" w:cs="Times New Roman" w:hint="default"/>
      </w:rPr>
    </w:lvl>
  </w:abstractNum>
  <w:abstractNum w:abstractNumId="10" w15:restartNumberingAfterBreak="0">
    <w:nsid w:val="2E2620E4"/>
    <w:multiLevelType w:val="hybridMultilevel"/>
    <w:tmpl w:val="15F852D8"/>
    <w:lvl w:ilvl="0" w:tplc="04260013">
      <w:start w:val="1"/>
      <w:numFmt w:val="upperRoman"/>
      <w:lvlText w:val="%1."/>
      <w:lvlJc w:val="right"/>
      <w:pPr>
        <w:ind w:left="2520" w:hanging="360"/>
      </w:pPr>
      <w:rPr>
        <w:b w:val="0"/>
        <w:i w:val="0"/>
        <w:strike w:val="0"/>
        <w:dstrike w:val="0"/>
        <w:color w:val="000000"/>
        <w:sz w:val="23"/>
        <w:szCs w:val="23"/>
        <w:u w:val="none" w:color="000000"/>
        <w:bdr w:val="none" w:sz="0" w:space="0" w:color="auto"/>
        <w:shd w:val="clear" w:color="auto" w:fill="auto"/>
        <w:vertAlign w:val="baseline"/>
      </w:rPr>
    </w:lvl>
    <w:lvl w:ilvl="1" w:tplc="71600DC6">
      <w:start w:val="1"/>
      <w:numFmt w:val="bullet"/>
      <w:lvlText w:val="•"/>
      <w:lvlJc w:val="left"/>
      <w:pPr>
        <w:ind w:left="3240" w:hanging="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426001B">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11" w15:restartNumberingAfterBreak="0">
    <w:nsid w:val="30A264D3"/>
    <w:multiLevelType w:val="multilevel"/>
    <w:tmpl w:val="9FDC3A42"/>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6B56B3"/>
    <w:multiLevelType w:val="hybridMultilevel"/>
    <w:tmpl w:val="A06CE888"/>
    <w:lvl w:ilvl="0" w:tplc="06E8310C">
      <w:start w:val="1"/>
      <w:numFmt w:val="bullet"/>
      <w:lvlText w:val=""/>
      <w:lvlJc w:val="left"/>
      <w:pPr>
        <w:tabs>
          <w:tab w:val="num" w:pos="720"/>
        </w:tabs>
        <w:ind w:left="720" w:hanging="360"/>
      </w:pPr>
      <w:rPr>
        <w:rFonts w:ascii="Symbol" w:hAnsi="Symbol" w:hint="default"/>
        <w:color w:val="auto"/>
      </w:rPr>
    </w:lvl>
    <w:lvl w:ilvl="1" w:tplc="1D720C80">
      <w:start w:val="1"/>
      <w:numFmt w:val="bullet"/>
      <w:lvlText w:val="o"/>
      <w:lvlJc w:val="left"/>
      <w:pPr>
        <w:tabs>
          <w:tab w:val="num" w:pos="1440"/>
        </w:tabs>
        <w:ind w:left="1440" w:hanging="360"/>
      </w:pPr>
      <w:rPr>
        <w:rFonts w:ascii="Courier New" w:hAnsi="Courier New" w:hint="default"/>
      </w:rPr>
    </w:lvl>
    <w:lvl w:ilvl="2" w:tplc="C7BE7E0C" w:tentative="1">
      <w:start w:val="1"/>
      <w:numFmt w:val="bullet"/>
      <w:lvlText w:val=""/>
      <w:lvlJc w:val="left"/>
      <w:pPr>
        <w:tabs>
          <w:tab w:val="num" w:pos="2160"/>
        </w:tabs>
        <w:ind w:left="2160" w:hanging="360"/>
      </w:pPr>
      <w:rPr>
        <w:rFonts w:ascii="Wingdings" w:hAnsi="Wingdings" w:hint="default"/>
      </w:rPr>
    </w:lvl>
    <w:lvl w:ilvl="3" w:tplc="3880DE02" w:tentative="1">
      <w:start w:val="1"/>
      <w:numFmt w:val="bullet"/>
      <w:lvlText w:val=""/>
      <w:lvlJc w:val="left"/>
      <w:pPr>
        <w:tabs>
          <w:tab w:val="num" w:pos="2880"/>
        </w:tabs>
        <w:ind w:left="2880" w:hanging="360"/>
      </w:pPr>
      <w:rPr>
        <w:rFonts w:ascii="Symbol" w:hAnsi="Symbol" w:hint="default"/>
      </w:rPr>
    </w:lvl>
    <w:lvl w:ilvl="4" w:tplc="9AF06764" w:tentative="1">
      <w:start w:val="1"/>
      <w:numFmt w:val="bullet"/>
      <w:lvlText w:val="o"/>
      <w:lvlJc w:val="left"/>
      <w:pPr>
        <w:tabs>
          <w:tab w:val="num" w:pos="3600"/>
        </w:tabs>
        <w:ind w:left="3600" w:hanging="360"/>
      </w:pPr>
      <w:rPr>
        <w:rFonts w:ascii="Courier New" w:hAnsi="Courier New" w:hint="default"/>
      </w:rPr>
    </w:lvl>
    <w:lvl w:ilvl="5" w:tplc="E878FD2E" w:tentative="1">
      <w:start w:val="1"/>
      <w:numFmt w:val="bullet"/>
      <w:lvlText w:val=""/>
      <w:lvlJc w:val="left"/>
      <w:pPr>
        <w:tabs>
          <w:tab w:val="num" w:pos="4320"/>
        </w:tabs>
        <w:ind w:left="4320" w:hanging="360"/>
      </w:pPr>
      <w:rPr>
        <w:rFonts w:ascii="Wingdings" w:hAnsi="Wingdings" w:hint="default"/>
      </w:rPr>
    </w:lvl>
    <w:lvl w:ilvl="6" w:tplc="57D04742" w:tentative="1">
      <w:start w:val="1"/>
      <w:numFmt w:val="bullet"/>
      <w:lvlText w:val=""/>
      <w:lvlJc w:val="left"/>
      <w:pPr>
        <w:tabs>
          <w:tab w:val="num" w:pos="5040"/>
        </w:tabs>
        <w:ind w:left="5040" w:hanging="360"/>
      </w:pPr>
      <w:rPr>
        <w:rFonts w:ascii="Symbol" w:hAnsi="Symbol" w:hint="default"/>
      </w:rPr>
    </w:lvl>
    <w:lvl w:ilvl="7" w:tplc="FAD2D280" w:tentative="1">
      <w:start w:val="1"/>
      <w:numFmt w:val="bullet"/>
      <w:lvlText w:val="o"/>
      <w:lvlJc w:val="left"/>
      <w:pPr>
        <w:tabs>
          <w:tab w:val="num" w:pos="5760"/>
        </w:tabs>
        <w:ind w:left="5760" w:hanging="360"/>
      </w:pPr>
      <w:rPr>
        <w:rFonts w:ascii="Courier New" w:hAnsi="Courier New" w:hint="default"/>
      </w:rPr>
    </w:lvl>
    <w:lvl w:ilvl="8" w:tplc="30B050E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627AC2"/>
    <w:multiLevelType w:val="multilevel"/>
    <w:tmpl w:val="CCD24D88"/>
    <w:lvl w:ilvl="0">
      <w:start w:val="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70B72"/>
    <w:multiLevelType w:val="singleLevel"/>
    <w:tmpl w:val="2BBE65A2"/>
    <w:lvl w:ilvl="0">
      <w:start w:val="1"/>
      <w:numFmt w:val="decimal"/>
      <w:lvlText w:val="14.3.%1."/>
      <w:legacy w:legacy="1" w:legacySpace="0" w:legacyIndent="725"/>
      <w:lvlJc w:val="left"/>
      <w:rPr>
        <w:rFonts w:ascii="Times New Roman" w:hAnsi="Times New Roman" w:cs="Times New Roman" w:hint="default"/>
      </w:rPr>
    </w:lvl>
  </w:abstractNum>
  <w:abstractNum w:abstractNumId="15" w15:restartNumberingAfterBreak="0">
    <w:nsid w:val="39C330A8"/>
    <w:multiLevelType w:val="multilevel"/>
    <w:tmpl w:val="4446AC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723767"/>
    <w:multiLevelType w:val="hybridMultilevel"/>
    <w:tmpl w:val="1E04EB18"/>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7" w15:restartNumberingAfterBreak="0">
    <w:nsid w:val="3C844321"/>
    <w:multiLevelType w:val="hybridMultilevel"/>
    <w:tmpl w:val="1A5E0F7A"/>
    <w:lvl w:ilvl="0" w:tplc="04260005">
      <w:start w:val="1"/>
      <w:numFmt w:val="bullet"/>
      <w:lvlText w:val=""/>
      <w:lvlJc w:val="left"/>
      <w:pPr>
        <w:ind w:left="4320" w:hanging="360"/>
      </w:pPr>
      <w:rPr>
        <w:rFonts w:ascii="Wingdings" w:hAnsi="Wingdings" w:hint="default"/>
      </w:rPr>
    </w:lvl>
    <w:lvl w:ilvl="1" w:tplc="04260003" w:tentative="1">
      <w:start w:val="1"/>
      <w:numFmt w:val="bullet"/>
      <w:lvlText w:val="o"/>
      <w:lvlJc w:val="left"/>
      <w:pPr>
        <w:ind w:left="5040" w:hanging="360"/>
      </w:pPr>
      <w:rPr>
        <w:rFonts w:ascii="Courier New" w:hAnsi="Courier New" w:cs="Courier New" w:hint="default"/>
      </w:rPr>
    </w:lvl>
    <w:lvl w:ilvl="2" w:tplc="04260005" w:tentative="1">
      <w:start w:val="1"/>
      <w:numFmt w:val="bullet"/>
      <w:lvlText w:val=""/>
      <w:lvlJc w:val="left"/>
      <w:pPr>
        <w:ind w:left="5760" w:hanging="360"/>
      </w:pPr>
      <w:rPr>
        <w:rFonts w:ascii="Wingdings" w:hAnsi="Wingdings" w:hint="default"/>
      </w:rPr>
    </w:lvl>
    <w:lvl w:ilvl="3" w:tplc="04260001" w:tentative="1">
      <w:start w:val="1"/>
      <w:numFmt w:val="bullet"/>
      <w:lvlText w:val=""/>
      <w:lvlJc w:val="left"/>
      <w:pPr>
        <w:ind w:left="6480" w:hanging="360"/>
      </w:pPr>
      <w:rPr>
        <w:rFonts w:ascii="Symbol" w:hAnsi="Symbol" w:hint="default"/>
      </w:rPr>
    </w:lvl>
    <w:lvl w:ilvl="4" w:tplc="04260003" w:tentative="1">
      <w:start w:val="1"/>
      <w:numFmt w:val="bullet"/>
      <w:lvlText w:val="o"/>
      <w:lvlJc w:val="left"/>
      <w:pPr>
        <w:ind w:left="7200" w:hanging="360"/>
      </w:pPr>
      <w:rPr>
        <w:rFonts w:ascii="Courier New" w:hAnsi="Courier New" w:cs="Courier New" w:hint="default"/>
      </w:rPr>
    </w:lvl>
    <w:lvl w:ilvl="5" w:tplc="04260005" w:tentative="1">
      <w:start w:val="1"/>
      <w:numFmt w:val="bullet"/>
      <w:lvlText w:val=""/>
      <w:lvlJc w:val="left"/>
      <w:pPr>
        <w:ind w:left="7920" w:hanging="360"/>
      </w:pPr>
      <w:rPr>
        <w:rFonts w:ascii="Wingdings" w:hAnsi="Wingdings" w:hint="default"/>
      </w:rPr>
    </w:lvl>
    <w:lvl w:ilvl="6" w:tplc="04260001" w:tentative="1">
      <w:start w:val="1"/>
      <w:numFmt w:val="bullet"/>
      <w:lvlText w:val=""/>
      <w:lvlJc w:val="left"/>
      <w:pPr>
        <w:ind w:left="8640" w:hanging="360"/>
      </w:pPr>
      <w:rPr>
        <w:rFonts w:ascii="Symbol" w:hAnsi="Symbol" w:hint="default"/>
      </w:rPr>
    </w:lvl>
    <w:lvl w:ilvl="7" w:tplc="04260003" w:tentative="1">
      <w:start w:val="1"/>
      <w:numFmt w:val="bullet"/>
      <w:lvlText w:val="o"/>
      <w:lvlJc w:val="left"/>
      <w:pPr>
        <w:ind w:left="9360" w:hanging="360"/>
      </w:pPr>
      <w:rPr>
        <w:rFonts w:ascii="Courier New" w:hAnsi="Courier New" w:cs="Courier New" w:hint="default"/>
      </w:rPr>
    </w:lvl>
    <w:lvl w:ilvl="8" w:tplc="04260005" w:tentative="1">
      <w:start w:val="1"/>
      <w:numFmt w:val="bullet"/>
      <w:lvlText w:val=""/>
      <w:lvlJc w:val="left"/>
      <w:pPr>
        <w:ind w:left="10080" w:hanging="360"/>
      </w:pPr>
      <w:rPr>
        <w:rFonts w:ascii="Wingdings" w:hAnsi="Wingdings" w:hint="default"/>
      </w:rPr>
    </w:lvl>
  </w:abstractNum>
  <w:abstractNum w:abstractNumId="18" w15:restartNumberingAfterBreak="0">
    <w:nsid w:val="3D756C61"/>
    <w:multiLevelType w:val="multilevel"/>
    <w:tmpl w:val="CCD24D88"/>
    <w:lvl w:ilvl="0">
      <w:start w:val="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8C0DC1"/>
    <w:multiLevelType w:val="multilevel"/>
    <w:tmpl w:val="87925E44"/>
    <w:lvl w:ilvl="0">
      <w:start w:val="1"/>
      <w:numFmt w:val="decimal"/>
      <w:lvlText w:val="%1."/>
      <w:lvlJc w:val="left"/>
      <w:pPr>
        <w:ind w:left="360" w:hanging="360"/>
      </w:pPr>
      <w:rPr>
        <w:rFonts w:hint="default"/>
        <w:b/>
        <w:bCs w:val="0"/>
      </w:rPr>
    </w:lvl>
    <w:lvl w:ilvl="1">
      <w:start w:val="1"/>
      <w:numFmt w:val="decimal"/>
      <w:lvlText w:val="%1.%2."/>
      <w:lvlJc w:val="left"/>
      <w:pPr>
        <w:ind w:left="999" w:hanging="432"/>
      </w:pPr>
      <w:rPr>
        <w:b w:val="0"/>
        <w:bCs/>
        <w:i w:val="0"/>
        <w:iCs w:val="0"/>
      </w:r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654A33"/>
    <w:multiLevelType w:val="hybridMultilevel"/>
    <w:tmpl w:val="B3CE98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A7B08CF"/>
    <w:multiLevelType w:val="multilevel"/>
    <w:tmpl w:val="AA481DCC"/>
    <w:lvl w:ilvl="0">
      <w:start w:val="12"/>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sz w:val="22"/>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4D5D24F4"/>
    <w:multiLevelType w:val="multilevel"/>
    <w:tmpl w:val="3546334C"/>
    <w:lvl w:ilvl="0">
      <w:start w:val="1"/>
      <w:numFmt w:val="decimal"/>
      <w:lvlText w:val="%1."/>
      <w:lvlJc w:val="left"/>
      <w:pPr>
        <w:ind w:left="360" w:hanging="360"/>
      </w:pPr>
    </w:lvl>
    <w:lvl w:ilvl="1">
      <w:start w:val="1"/>
      <w:numFmt w:val="decimal"/>
      <w:lvlText w:val="%1.%2."/>
      <w:lvlJc w:val="left"/>
      <w:pPr>
        <w:ind w:left="71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9A363A"/>
    <w:multiLevelType w:val="hybridMultilevel"/>
    <w:tmpl w:val="0610105C"/>
    <w:lvl w:ilvl="0" w:tplc="04260001">
      <w:start w:val="1"/>
      <w:numFmt w:val="bullet"/>
      <w:lvlText w:val=""/>
      <w:lvlJc w:val="left"/>
      <w:pPr>
        <w:ind w:left="4320" w:hanging="360"/>
      </w:pPr>
      <w:rPr>
        <w:rFonts w:ascii="Symbol" w:hAnsi="Symbol" w:hint="default"/>
      </w:rPr>
    </w:lvl>
    <w:lvl w:ilvl="1" w:tplc="04260003" w:tentative="1">
      <w:start w:val="1"/>
      <w:numFmt w:val="bullet"/>
      <w:lvlText w:val="o"/>
      <w:lvlJc w:val="left"/>
      <w:pPr>
        <w:ind w:left="5040" w:hanging="360"/>
      </w:pPr>
      <w:rPr>
        <w:rFonts w:ascii="Courier New" w:hAnsi="Courier New" w:cs="Courier New" w:hint="default"/>
      </w:rPr>
    </w:lvl>
    <w:lvl w:ilvl="2" w:tplc="04260005" w:tentative="1">
      <w:start w:val="1"/>
      <w:numFmt w:val="bullet"/>
      <w:lvlText w:val=""/>
      <w:lvlJc w:val="left"/>
      <w:pPr>
        <w:ind w:left="5760" w:hanging="360"/>
      </w:pPr>
      <w:rPr>
        <w:rFonts w:ascii="Wingdings" w:hAnsi="Wingdings" w:hint="default"/>
      </w:rPr>
    </w:lvl>
    <w:lvl w:ilvl="3" w:tplc="04260001" w:tentative="1">
      <w:start w:val="1"/>
      <w:numFmt w:val="bullet"/>
      <w:lvlText w:val=""/>
      <w:lvlJc w:val="left"/>
      <w:pPr>
        <w:ind w:left="6480" w:hanging="360"/>
      </w:pPr>
      <w:rPr>
        <w:rFonts w:ascii="Symbol" w:hAnsi="Symbol" w:hint="default"/>
      </w:rPr>
    </w:lvl>
    <w:lvl w:ilvl="4" w:tplc="04260003" w:tentative="1">
      <w:start w:val="1"/>
      <w:numFmt w:val="bullet"/>
      <w:lvlText w:val="o"/>
      <w:lvlJc w:val="left"/>
      <w:pPr>
        <w:ind w:left="7200" w:hanging="360"/>
      </w:pPr>
      <w:rPr>
        <w:rFonts w:ascii="Courier New" w:hAnsi="Courier New" w:cs="Courier New" w:hint="default"/>
      </w:rPr>
    </w:lvl>
    <w:lvl w:ilvl="5" w:tplc="04260005" w:tentative="1">
      <w:start w:val="1"/>
      <w:numFmt w:val="bullet"/>
      <w:lvlText w:val=""/>
      <w:lvlJc w:val="left"/>
      <w:pPr>
        <w:ind w:left="7920" w:hanging="360"/>
      </w:pPr>
      <w:rPr>
        <w:rFonts w:ascii="Wingdings" w:hAnsi="Wingdings" w:hint="default"/>
      </w:rPr>
    </w:lvl>
    <w:lvl w:ilvl="6" w:tplc="04260001" w:tentative="1">
      <w:start w:val="1"/>
      <w:numFmt w:val="bullet"/>
      <w:lvlText w:val=""/>
      <w:lvlJc w:val="left"/>
      <w:pPr>
        <w:ind w:left="8640" w:hanging="360"/>
      </w:pPr>
      <w:rPr>
        <w:rFonts w:ascii="Symbol" w:hAnsi="Symbol" w:hint="default"/>
      </w:rPr>
    </w:lvl>
    <w:lvl w:ilvl="7" w:tplc="04260003" w:tentative="1">
      <w:start w:val="1"/>
      <w:numFmt w:val="bullet"/>
      <w:lvlText w:val="o"/>
      <w:lvlJc w:val="left"/>
      <w:pPr>
        <w:ind w:left="9360" w:hanging="360"/>
      </w:pPr>
      <w:rPr>
        <w:rFonts w:ascii="Courier New" w:hAnsi="Courier New" w:cs="Courier New" w:hint="default"/>
      </w:rPr>
    </w:lvl>
    <w:lvl w:ilvl="8" w:tplc="04260005" w:tentative="1">
      <w:start w:val="1"/>
      <w:numFmt w:val="bullet"/>
      <w:lvlText w:val=""/>
      <w:lvlJc w:val="left"/>
      <w:pPr>
        <w:ind w:left="10080" w:hanging="360"/>
      </w:pPr>
      <w:rPr>
        <w:rFonts w:ascii="Wingdings" w:hAnsi="Wingdings" w:hint="default"/>
      </w:rPr>
    </w:lvl>
  </w:abstractNum>
  <w:abstractNum w:abstractNumId="24" w15:restartNumberingAfterBreak="0">
    <w:nsid w:val="627E3B14"/>
    <w:multiLevelType w:val="multilevel"/>
    <w:tmpl w:val="7862B734"/>
    <w:lvl w:ilvl="0">
      <w:start w:val="28"/>
      <w:numFmt w:val="decimal"/>
      <w:lvlText w:val="%1."/>
      <w:lvlJc w:val="left"/>
      <w:pPr>
        <w:ind w:left="480" w:hanging="480"/>
      </w:pPr>
      <w:rPr>
        <w:sz w:val="22"/>
      </w:rPr>
    </w:lvl>
    <w:lvl w:ilvl="1">
      <w:start w:val="1"/>
      <w:numFmt w:val="decimal"/>
      <w:lvlText w:val="%1.%2."/>
      <w:lvlJc w:val="left"/>
      <w:pPr>
        <w:ind w:left="1048" w:hanging="480"/>
      </w:pPr>
      <w:rPr>
        <w:sz w:val="22"/>
      </w:rPr>
    </w:lvl>
    <w:lvl w:ilvl="2">
      <w:start w:val="1"/>
      <w:numFmt w:val="decimal"/>
      <w:lvlText w:val="%1.%2.%3."/>
      <w:lvlJc w:val="left"/>
      <w:pPr>
        <w:ind w:left="2574" w:hanging="720"/>
      </w:pPr>
      <w:rPr>
        <w:sz w:val="22"/>
      </w:rPr>
    </w:lvl>
    <w:lvl w:ilvl="3">
      <w:start w:val="1"/>
      <w:numFmt w:val="decimal"/>
      <w:lvlText w:val="%1.%2.%3.%4."/>
      <w:lvlJc w:val="left"/>
      <w:pPr>
        <w:ind w:left="3501" w:hanging="720"/>
      </w:pPr>
      <w:rPr>
        <w:sz w:val="22"/>
      </w:rPr>
    </w:lvl>
    <w:lvl w:ilvl="4">
      <w:start w:val="1"/>
      <w:numFmt w:val="decimal"/>
      <w:lvlText w:val="%1.%2.%3.%4.%5."/>
      <w:lvlJc w:val="left"/>
      <w:pPr>
        <w:ind w:left="4788" w:hanging="1080"/>
      </w:pPr>
      <w:rPr>
        <w:sz w:val="22"/>
      </w:rPr>
    </w:lvl>
    <w:lvl w:ilvl="5">
      <w:start w:val="1"/>
      <w:numFmt w:val="decimal"/>
      <w:lvlText w:val="%1.%2.%3.%4.%5.%6."/>
      <w:lvlJc w:val="left"/>
      <w:pPr>
        <w:ind w:left="5715" w:hanging="1080"/>
      </w:pPr>
      <w:rPr>
        <w:sz w:val="22"/>
      </w:rPr>
    </w:lvl>
    <w:lvl w:ilvl="6">
      <w:start w:val="1"/>
      <w:numFmt w:val="decimal"/>
      <w:lvlText w:val="%1.%2.%3.%4.%5.%6.%7."/>
      <w:lvlJc w:val="left"/>
      <w:pPr>
        <w:ind w:left="7002" w:hanging="1440"/>
      </w:pPr>
      <w:rPr>
        <w:sz w:val="22"/>
      </w:rPr>
    </w:lvl>
    <w:lvl w:ilvl="7">
      <w:start w:val="1"/>
      <w:numFmt w:val="decimal"/>
      <w:lvlText w:val="%1.%2.%3.%4.%5.%6.%7.%8."/>
      <w:lvlJc w:val="left"/>
      <w:pPr>
        <w:ind w:left="7929" w:hanging="1440"/>
      </w:pPr>
      <w:rPr>
        <w:sz w:val="22"/>
      </w:rPr>
    </w:lvl>
    <w:lvl w:ilvl="8">
      <w:start w:val="1"/>
      <w:numFmt w:val="decimal"/>
      <w:lvlText w:val="%1.%2.%3.%4.%5.%6.%7.%8.%9."/>
      <w:lvlJc w:val="left"/>
      <w:pPr>
        <w:ind w:left="9216" w:hanging="1800"/>
      </w:pPr>
      <w:rPr>
        <w:sz w:val="22"/>
      </w:rPr>
    </w:lvl>
  </w:abstractNum>
  <w:abstractNum w:abstractNumId="25" w15:restartNumberingAfterBreak="0">
    <w:nsid w:val="6BD22DA6"/>
    <w:multiLevelType w:val="multilevel"/>
    <w:tmpl w:val="1EA4CE74"/>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sz w:val="22"/>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2E637CB"/>
    <w:multiLevelType w:val="multilevel"/>
    <w:tmpl w:val="4E3818F4"/>
    <w:lvl w:ilvl="0">
      <w:start w:val="1"/>
      <w:numFmt w:val="decimal"/>
      <w:lvlText w:val="%1."/>
      <w:lvlJc w:val="left"/>
      <w:pPr>
        <w:ind w:left="360" w:hanging="360"/>
      </w:pPr>
      <w:rPr>
        <w:rFonts w:hint="default"/>
      </w:rPr>
    </w:lvl>
    <w:lvl w:ilvl="1">
      <w:start w:val="2"/>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7" w15:restartNumberingAfterBreak="0">
    <w:nsid w:val="72ED4D8D"/>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72F16093"/>
    <w:multiLevelType w:val="hybridMultilevel"/>
    <w:tmpl w:val="DA28BE80"/>
    <w:lvl w:ilvl="0" w:tplc="A95482C8">
      <w:start w:val="1"/>
      <w:numFmt w:val="decimal"/>
      <w:pStyle w:val="Virsraksts1"/>
      <w:lvlText w:val="%1."/>
      <w:lvlJc w:val="left"/>
      <w:pPr>
        <w:tabs>
          <w:tab w:val="num" w:pos="750"/>
        </w:tabs>
        <w:ind w:left="750" w:hanging="390"/>
      </w:pPr>
      <w:rPr>
        <w:rFonts w:ascii="Times New Roman" w:eastAsia="Times New Roman" w:hAnsi="Times New Roman" w:cs="Times New Roman"/>
        <w:b w:val="0"/>
      </w:rPr>
    </w:lvl>
    <w:lvl w:ilvl="1" w:tplc="FFFFFFFF">
      <w:start w:val="1"/>
      <w:numFmt w:val="decimal"/>
      <w:pStyle w:val="Virsraksts2"/>
      <w:lvlText w:val="%2."/>
      <w:lvlJc w:val="left"/>
      <w:pPr>
        <w:tabs>
          <w:tab w:val="num" w:pos="750"/>
        </w:tabs>
        <w:ind w:left="750" w:hanging="390"/>
      </w:pPr>
      <w:rPr>
        <w:rFonts w:cs="Times New Roman"/>
        <w:b w:val="0"/>
      </w:rPr>
    </w:lvl>
    <w:lvl w:ilvl="2" w:tplc="FFFFFFFF">
      <w:start w:val="1"/>
      <w:numFmt w:val="decimal"/>
      <w:lvlText w:val="%3."/>
      <w:lvlJc w:val="left"/>
      <w:pPr>
        <w:tabs>
          <w:tab w:val="num" w:pos="750"/>
        </w:tabs>
        <w:ind w:left="750" w:hanging="390"/>
      </w:pPr>
      <w:rPr>
        <w:rFonts w:cs="Times New Roman"/>
        <w:b/>
      </w:rPr>
    </w:lvl>
    <w:lvl w:ilvl="3" w:tplc="FFFFFFFF">
      <w:start w:val="1"/>
      <w:numFmt w:val="decimal"/>
      <w:pStyle w:val="Virsraksts4"/>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pStyle w:val="Virsraksts8"/>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9" w15:restartNumberingAfterBreak="0">
    <w:nsid w:val="743311CF"/>
    <w:multiLevelType w:val="multilevel"/>
    <w:tmpl w:val="6C78AA26"/>
    <w:lvl w:ilvl="0">
      <w:start w:val="13"/>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sz w:val="22"/>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0" w15:restartNumberingAfterBreak="0">
    <w:nsid w:val="76764F2C"/>
    <w:multiLevelType w:val="hybridMultilevel"/>
    <w:tmpl w:val="ABC08F2E"/>
    <w:lvl w:ilvl="0" w:tplc="E614226A">
      <w:start w:val="1"/>
      <w:numFmt w:val="decimal"/>
      <w:lvlText w:val="%1."/>
      <w:lvlJc w:val="left"/>
      <w:pPr>
        <w:tabs>
          <w:tab w:val="num" w:pos="360"/>
        </w:tabs>
        <w:ind w:left="360" w:hanging="360"/>
      </w:pPr>
      <w:rPr>
        <w:rFonts w:hint="default"/>
        <w:b w:val="0"/>
        <w:i w:val="0"/>
      </w:r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31" w15:restartNumberingAfterBreak="0">
    <w:nsid w:val="788732C2"/>
    <w:multiLevelType w:val="hybridMultilevel"/>
    <w:tmpl w:val="F6C462DE"/>
    <w:lvl w:ilvl="0" w:tplc="49DA7FAA">
      <w:start w:val="1"/>
      <w:numFmt w:val="decimal"/>
      <w:lvlText w:val="%1."/>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240E7F8">
      <w:start w:val="1"/>
      <w:numFmt w:val="lowerLetter"/>
      <w:lvlText w:val="%2."/>
      <w:lvlJc w:val="left"/>
      <w:pPr>
        <w:ind w:left="1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A89BFE">
      <w:start w:val="1"/>
      <w:numFmt w:val="lowerRoman"/>
      <w:lvlText w:val="%3"/>
      <w:lvlJc w:val="left"/>
      <w:pPr>
        <w:ind w:left="2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776FAF6">
      <w:start w:val="1"/>
      <w:numFmt w:val="decimal"/>
      <w:lvlText w:val="%4"/>
      <w:lvlJc w:val="left"/>
      <w:pPr>
        <w:ind w:left="2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AB67E4C">
      <w:start w:val="1"/>
      <w:numFmt w:val="lowerLetter"/>
      <w:lvlText w:val="%5"/>
      <w:lvlJc w:val="left"/>
      <w:pPr>
        <w:ind w:left="35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9FC9896">
      <w:start w:val="1"/>
      <w:numFmt w:val="lowerRoman"/>
      <w:lvlText w:val="%6"/>
      <w:lvlJc w:val="left"/>
      <w:pPr>
        <w:ind w:left="42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A3AA70A">
      <w:start w:val="1"/>
      <w:numFmt w:val="decimal"/>
      <w:lvlText w:val="%7"/>
      <w:lvlJc w:val="left"/>
      <w:pPr>
        <w:ind w:left="49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95628A4">
      <w:start w:val="1"/>
      <w:numFmt w:val="lowerLetter"/>
      <w:lvlText w:val="%8"/>
      <w:lvlJc w:val="left"/>
      <w:pPr>
        <w:ind w:left="56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6C4792E">
      <w:start w:val="1"/>
      <w:numFmt w:val="lowerRoman"/>
      <w:lvlText w:val="%9"/>
      <w:lvlJc w:val="left"/>
      <w:pPr>
        <w:ind w:left="64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752821041">
    <w:abstractNumId w:val="22"/>
  </w:num>
  <w:num w:numId="2" w16cid:durableId="1814909211">
    <w:abstractNumId w:val="7"/>
  </w:num>
  <w:num w:numId="3" w16cid:durableId="623927663">
    <w:abstractNumId w:val="2"/>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0931648">
    <w:abstractNumId w:val="2"/>
  </w:num>
  <w:num w:numId="5" w16cid:durableId="1363746747">
    <w:abstractNumId w:val="25"/>
  </w:num>
  <w:num w:numId="6" w16cid:durableId="374963832">
    <w:abstractNumId w:val="21"/>
  </w:num>
  <w:num w:numId="7" w16cid:durableId="1972058447">
    <w:abstractNumId w:val="29"/>
  </w:num>
  <w:num w:numId="8" w16cid:durableId="13279766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4589600">
    <w:abstractNumId w:val="30"/>
  </w:num>
  <w:num w:numId="10" w16cid:durableId="1619289477">
    <w:abstractNumId w:val="27"/>
  </w:num>
  <w:num w:numId="11" w16cid:durableId="9078850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7426521">
    <w:abstractNumId w:val="9"/>
  </w:num>
  <w:num w:numId="13" w16cid:durableId="473060600">
    <w:abstractNumId w:val="1"/>
  </w:num>
  <w:num w:numId="14" w16cid:durableId="2110193905">
    <w:abstractNumId w:val="14"/>
  </w:num>
  <w:num w:numId="15" w16cid:durableId="2082435985">
    <w:abstractNumId w:val="12"/>
  </w:num>
  <w:num w:numId="16" w16cid:durableId="886142762">
    <w:abstractNumId w:val="13"/>
  </w:num>
  <w:num w:numId="17" w16cid:durableId="442651875">
    <w:abstractNumId w:val="11"/>
  </w:num>
  <w:num w:numId="18" w16cid:durableId="1856070483">
    <w:abstractNumId w:val="15"/>
  </w:num>
  <w:num w:numId="19" w16cid:durableId="1568804480">
    <w:abstractNumId w:val="18"/>
  </w:num>
  <w:num w:numId="20" w16cid:durableId="262542881">
    <w:abstractNumId w:val="6"/>
  </w:num>
  <w:num w:numId="21" w16cid:durableId="725186099">
    <w:abstractNumId w:val="5"/>
  </w:num>
  <w:num w:numId="22" w16cid:durableId="1278681846">
    <w:abstractNumId w:val="31"/>
  </w:num>
  <w:num w:numId="23" w16cid:durableId="1018967788">
    <w:abstractNumId w:val="0"/>
  </w:num>
  <w:num w:numId="24" w16cid:durableId="1703048882">
    <w:abstractNumId w:val="26"/>
  </w:num>
  <w:num w:numId="25" w16cid:durableId="1700231613">
    <w:abstractNumId w:val="2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035457">
    <w:abstractNumId w:val="3"/>
  </w:num>
  <w:num w:numId="27" w16cid:durableId="1031801764">
    <w:abstractNumId w:val="19"/>
  </w:num>
  <w:num w:numId="28" w16cid:durableId="163975363">
    <w:abstractNumId w:val="10"/>
  </w:num>
  <w:num w:numId="29" w16cid:durableId="401024776">
    <w:abstractNumId w:val="4"/>
  </w:num>
  <w:num w:numId="30" w16cid:durableId="562259822">
    <w:abstractNumId w:val="20"/>
  </w:num>
  <w:num w:numId="31" w16cid:durableId="269316295">
    <w:abstractNumId w:val="23"/>
  </w:num>
  <w:num w:numId="32" w16cid:durableId="10837086">
    <w:abstractNumId w:val="17"/>
  </w:num>
  <w:num w:numId="33" w16cid:durableId="5062852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DE9"/>
    <w:rsid w:val="0001735E"/>
    <w:rsid w:val="00024DF5"/>
    <w:rsid w:val="0009176A"/>
    <w:rsid w:val="000A2F10"/>
    <w:rsid w:val="000A50BB"/>
    <w:rsid w:val="000E1275"/>
    <w:rsid w:val="00153F12"/>
    <w:rsid w:val="00164DE9"/>
    <w:rsid w:val="00166980"/>
    <w:rsid w:val="00174AD1"/>
    <w:rsid w:val="001A3770"/>
    <w:rsid w:val="001A3771"/>
    <w:rsid w:val="001B2A31"/>
    <w:rsid w:val="001E4DD9"/>
    <w:rsid w:val="001F5ABA"/>
    <w:rsid w:val="00202DA0"/>
    <w:rsid w:val="00223656"/>
    <w:rsid w:val="00274709"/>
    <w:rsid w:val="002A7BFB"/>
    <w:rsid w:val="002C114F"/>
    <w:rsid w:val="002E7FA6"/>
    <w:rsid w:val="003A3253"/>
    <w:rsid w:val="003E1C73"/>
    <w:rsid w:val="003E7B52"/>
    <w:rsid w:val="00420A25"/>
    <w:rsid w:val="004449BE"/>
    <w:rsid w:val="00456900"/>
    <w:rsid w:val="004751A1"/>
    <w:rsid w:val="004B224C"/>
    <w:rsid w:val="004F736F"/>
    <w:rsid w:val="0051663A"/>
    <w:rsid w:val="00524B0C"/>
    <w:rsid w:val="00566D0B"/>
    <w:rsid w:val="00580E61"/>
    <w:rsid w:val="00595FA7"/>
    <w:rsid w:val="00686AC1"/>
    <w:rsid w:val="006B293C"/>
    <w:rsid w:val="006E1EEB"/>
    <w:rsid w:val="00711E27"/>
    <w:rsid w:val="00715794"/>
    <w:rsid w:val="0071773A"/>
    <w:rsid w:val="00721F26"/>
    <w:rsid w:val="007248F4"/>
    <w:rsid w:val="007441D2"/>
    <w:rsid w:val="00750050"/>
    <w:rsid w:val="007574DA"/>
    <w:rsid w:val="007575FA"/>
    <w:rsid w:val="007A79B5"/>
    <w:rsid w:val="007C4DCF"/>
    <w:rsid w:val="007E0FA6"/>
    <w:rsid w:val="008133D4"/>
    <w:rsid w:val="008212CD"/>
    <w:rsid w:val="00841AD9"/>
    <w:rsid w:val="008513D2"/>
    <w:rsid w:val="008568AA"/>
    <w:rsid w:val="0086396F"/>
    <w:rsid w:val="0087368A"/>
    <w:rsid w:val="0088349A"/>
    <w:rsid w:val="00884376"/>
    <w:rsid w:val="00891277"/>
    <w:rsid w:val="00895AA3"/>
    <w:rsid w:val="008C15D5"/>
    <w:rsid w:val="0092636B"/>
    <w:rsid w:val="009269F0"/>
    <w:rsid w:val="009326ED"/>
    <w:rsid w:val="009C76A9"/>
    <w:rsid w:val="009E2A86"/>
    <w:rsid w:val="009F479F"/>
    <w:rsid w:val="00A11ACC"/>
    <w:rsid w:val="00A64333"/>
    <w:rsid w:val="00A71E68"/>
    <w:rsid w:val="00AB588E"/>
    <w:rsid w:val="00AD0B30"/>
    <w:rsid w:val="00AD32B9"/>
    <w:rsid w:val="00AF0932"/>
    <w:rsid w:val="00B327A3"/>
    <w:rsid w:val="00B32B20"/>
    <w:rsid w:val="00B80DAD"/>
    <w:rsid w:val="00B8780F"/>
    <w:rsid w:val="00B92025"/>
    <w:rsid w:val="00B92CD4"/>
    <w:rsid w:val="00B95854"/>
    <w:rsid w:val="00BA0ADF"/>
    <w:rsid w:val="00BF7D84"/>
    <w:rsid w:val="00C44D42"/>
    <w:rsid w:val="00C50169"/>
    <w:rsid w:val="00C50D2C"/>
    <w:rsid w:val="00C5340D"/>
    <w:rsid w:val="00C545A6"/>
    <w:rsid w:val="00CC3537"/>
    <w:rsid w:val="00CC40F8"/>
    <w:rsid w:val="00CC521F"/>
    <w:rsid w:val="00CD2463"/>
    <w:rsid w:val="00CF1B57"/>
    <w:rsid w:val="00D43DE7"/>
    <w:rsid w:val="00D521C5"/>
    <w:rsid w:val="00D7699D"/>
    <w:rsid w:val="00D84D98"/>
    <w:rsid w:val="00DC6BC0"/>
    <w:rsid w:val="00DC75B7"/>
    <w:rsid w:val="00DE1B27"/>
    <w:rsid w:val="00DE76C5"/>
    <w:rsid w:val="00E10E1D"/>
    <w:rsid w:val="00E17837"/>
    <w:rsid w:val="00E6545F"/>
    <w:rsid w:val="00EB2B27"/>
    <w:rsid w:val="00EE216B"/>
    <w:rsid w:val="00F02A50"/>
    <w:rsid w:val="00F12965"/>
    <w:rsid w:val="00F452E6"/>
    <w:rsid w:val="00FA1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1B5D7F85"/>
  <w15:docId w15:val="{C43352BE-4836-4F03-ADA1-C012D6EF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3253"/>
    <w:pPr>
      <w:widowControl w:val="0"/>
      <w:spacing w:after="0" w:line="240" w:lineRule="auto"/>
    </w:pPr>
    <w:rPr>
      <w:rFonts w:ascii="Times New Roman" w:eastAsia="Times New Roman" w:hAnsi="Times New Roman" w:cs="Times New Roman"/>
      <w:kern w:val="0"/>
      <w:sz w:val="24"/>
      <w:szCs w:val="24"/>
      <w:lang w:val="lv-LV"/>
      <w14:ligatures w14:val="none"/>
    </w:rPr>
  </w:style>
  <w:style w:type="paragraph" w:styleId="Virsraksts1">
    <w:name w:val="heading 1"/>
    <w:basedOn w:val="Parasts"/>
    <w:next w:val="Parasts"/>
    <w:link w:val="Virsraksts1Rakstz"/>
    <w:qFormat/>
    <w:rsid w:val="00CC40F8"/>
    <w:pPr>
      <w:keepNext/>
      <w:widowControl/>
      <w:numPr>
        <w:numId w:val="8"/>
      </w:numPr>
      <w:suppressAutoHyphens/>
      <w:jc w:val="center"/>
      <w:outlineLvl w:val="0"/>
    </w:pPr>
    <w:rPr>
      <w:rFonts w:ascii="Arial" w:hAnsi="Arial" w:cs="Calibri"/>
      <w:b/>
      <w:kern w:val="1"/>
      <w:sz w:val="20"/>
      <w:szCs w:val="20"/>
      <w:lang w:val="en-US" w:eastAsia="ar-SA"/>
    </w:rPr>
  </w:style>
  <w:style w:type="paragraph" w:styleId="Virsraksts2">
    <w:name w:val="heading 2"/>
    <w:basedOn w:val="Parasts"/>
    <w:next w:val="Parasts"/>
    <w:link w:val="Virsraksts2Rakstz"/>
    <w:qFormat/>
    <w:rsid w:val="00CC40F8"/>
    <w:pPr>
      <w:keepNext/>
      <w:widowControl/>
      <w:numPr>
        <w:ilvl w:val="1"/>
        <w:numId w:val="8"/>
      </w:numPr>
      <w:suppressAutoHyphens/>
      <w:spacing w:before="240" w:after="60"/>
      <w:outlineLvl w:val="1"/>
    </w:pPr>
    <w:rPr>
      <w:rFonts w:ascii="Cambria" w:hAnsi="Cambria"/>
      <w:b/>
      <w:bCs/>
      <w:i/>
      <w:iCs/>
      <w:kern w:val="1"/>
      <w:sz w:val="28"/>
      <w:szCs w:val="28"/>
      <w:lang w:eastAsia="ar-SA"/>
    </w:rPr>
  </w:style>
  <w:style w:type="paragraph" w:styleId="Virsraksts4">
    <w:name w:val="heading 4"/>
    <w:basedOn w:val="Parasts"/>
    <w:next w:val="Parasts"/>
    <w:link w:val="Virsraksts4Rakstz"/>
    <w:qFormat/>
    <w:rsid w:val="00CC40F8"/>
    <w:pPr>
      <w:keepNext/>
      <w:widowControl/>
      <w:numPr>
        <w:ilvl w:val="3"/>
        <w:numId w:val="8"/>
      </w:numPr>
      <w:suppressAutoHyphens/>
      <w:spacing w:before="240" w:after="60"/>
      <w:outlineLvl w:val="3"/>
    </w:pPr>
    <w:rPr>
      <w:rFonts w:ascii="Calibri" w:hAnsi="Calibri"/>
      <w:b/>
      <w:bCs/>
      <w:kern w:val="1"/>
      <w:sz w:val="28"/>
      <w:szCs w:val="28"/>
      <w:lang w:eastAsia="ar-SA"/>
    </w:rPr>
  </w:style>
  <w:style w:type="paragraph" w:styleId="Virsraksts8">
    <w:name w:val="heading 8"/>
    <w:basedOn w:val="Parasts"/>
    <w:next w:val="Parasts"/>
    <w:link w:val="Virsraksts8Rakstz"/>
    <w:qFormat/>
    <w:rsid w:val="00CC40F8"/>
    <w:pPr>
      <w:widowControl/>
      <w:numPr>
        <w:ilvl w:val="7"/>
        <w:numId w:val="8"/>
      </w:numPr>
      <w:suppressAutoHyphens/>
      <w:spacing w:before="240" w:after="60"/>
      <w:outlineLvl w:val="7"/>
    </w:pPr>
    <w:rPr>
      <w:rFonts w:ascii="Calibri" w:hAnsi="Calibri"/>
      <w:i/>
      <w:iCs/>
      <w:kern w:val="1"/>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Paragraph1">
    <w:name w:val="List Paragraph1"/>
    <w:basedOn w:val="Parasts"/>
    <w:uiPriority w:val="34"/>
    <w:qFormat/>
    <w:rsid w:val="00B8780F"/>
    <w:pPr>
      <w:ind w:left="720"/>
      <w:contextualSpacing/>
    </w:pPr>
  </w:style>
  <w:style w:type="character" w:styleId="Hipersaite">
    <w:name w:val="Hyperlink"/>
    <w:unhideWhenUsed/>
    <w:rsid w:val="00B8780F"/>
    <w:rPr>
      <w:color w:val="0000FF"/>
      <w:u w:val="single"/>
    </w:rPr>
  </w:style>
  <w:style w:type="character" w:styleId="Izteiksmgs">
    <w:name w:val="Strong"/>
    <w:uiPriority w:val="22"/>
    <w:qFormat/>
    <w:rsid w:val="00B8780F"/>
    <w:rPr>
      <w:b/>
      <w:bCs/>
    </w:rPr>
  </w:style>
  <w:style w:type="paragraph" w:customStyle="1" w:styleId="Izmantotsliteratrassarakstavirsraksts1">
    <w:name w:val="Izmantotās literatūras saraksta virsraksts1"/>
    <w:basedOn w:val="Parasts"/>
    <w:next w:val="Parasts"/>
    <w:rsid w:val="00B8780F"/>
    <w:pPr>
      <w:suppressAutoHyphens/>
      <w:spacing w:before="120"/>
    </w:pPr>
    <w:rPr>
      <w:rFonts w:ascii="Arial" w:eastAsia="Lucida Sans Unicode" w:hAnsi="Arial"/>
      <w:b/>
    </w:rPr>
  </w:style>
  <w:style w:type="paragraph" w:styleId="Sarakstarindkopa">
    <w:name w:val="List Paragraph"/>
    <w:aliases w:val="Strip,H&amp;P List Paragraph,Normal bullet 2,Bullet list,2,Virsraksti,Saistīto dokumentu saraksts,Syle 1,PPS_Bullet,List Paragraph;Grafika nosaukums,Grafika nosaukums,Colorful List - Accent 12,Numurets,List Paragraph11,List Paragraph Red"/>
    <w:basedOn w:val="Parasts"/>
    <w:link w:val="SarakstarindkopaRakstz"/>
    <w:uiPriority w:val="34"/>
    <w:qFormat/>
    <w:rsid w:val="00B8780F"/>
    <w:pPr>
      <w:widowControl/>
      <w:spacing w:after="160" w:line="259" w:lineRule="auto"/>
      <w:ind w:left="720"/>
      <w:contextualSpacing/>
    </w:pPr>
    <w:rPr>
      <w:rFonts w:ascii="Calibri" w:eastAsia="Calibri" w:hAnsi="Calibri"/>
      <w:sz w:val="22"/>
      <w:szCs w:val="22"/>
    </w:rPr>
  </w:style>
  <w:style w:type="character" w:customStyle="1" w:styleId="SarakstarindkopaRakstz">
    <w:name w:val="Saraksta rindkopa Rakstz."/>
    <w:aliases w:val="Strip Rakstz.,H&amp;P List Paragraph Rakstz.,Normal bullet 2 Rakstz.,Bullet list Rakstz.,2 Rakstz.,Virsraksti Rakstz.,Saistīto dokumentu saraksts Rakstz.,Syle 1 Rakstz.,PPS_Bullet Rakstz.,List Paragraph;Grafika nosaukums Rakstz."/>
    <w:link w:val="Sarakstarindkopa"/>
    <w:uiPriority w:val="34"/>
    <w:qFormat/>
    <w:locked/>
    <w:rsid w:val="00B8780F"/>
    <w:rPr>
      <w:rFonts w:ascii="Calibri" w:eastAsia="Calibri" w:hAnsi="Calibri" w:cs="Times New Roman"/>
      <w:kern w:val="0"/>
      <w:lang w:val="lv-LV"/>
      <w14:ligatures w14:val="none"/>
    </w:rPr>
  </w:style>
  <w:style w:type="character" w:customStyle="1" w:styleId="Neatrisintapieminana1">
    <w:name w:val="Neatrisināta pieminēšana1"/>
    <w:basedOn w:val="Noklusjumarindkopasfonts"/>
    <w:uiPriority w:val="99"/>
    <w:semiHidden/>
    <w:unhideWhenUsed/>
    <w:rsid w:val="003E7B52"/>
    <w:rPr>
      <w:color w:val="605E5C"/>
      <w:shd w:val="clear" w:color="auto" w:fill="E1DFDD"/>
    </w:rPr>
  </w:style>
  <w:style w:type="table" w:styleId="Reatabula">
    <w:name w:val="Table Grid"/>
    <w:basedOn w:val="Parastatabula"/>
    <w:uiPriority w:val="39"/>
    <w:rsid w:val="00DE76C5"/>
    <w:pPr>
      <w:suppressAutoHyphens/>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rsid w:val="00CC40F8"/>
    <w:rPr>
      <w:rFonts w:ascii="Arial" w:eastAsia="Times New Roman" w:hAnsi="Arial" w:cs="Calibri"/>
      <w:b/>
      <w:kern w:val="1"/>
      <w:sz w:val="20"/>
      <w:szCs w:val="20"/>
      <w:lang w:eastAsia="ar-SA"/>
      <w14:ligatures w14:val="none"/>
    </w:rPr>
  </w:style>
  <w:style w:type="character" w:customStyle="1" w:styleId="Virsraksts2Rakstz">
    <w:name w:val="Virsraksts 2 Rakstz."/>
    <w:basedOn w:val="Noklusjumarindkopasfonts"/>
    <w:link w:val="Virsraksts2"/>
    <w:rsid w:val="00CC40F8"/>
    <w:rPr>
      <w:rFonts w:ascii="Cambria" w:eastAsia="Times New Roman" w:hAnsi="Cambria" w:cs="Times New Roman"/>
      <w:b/>
      <w:bCs/>
      <w:i/>
      <w:iCs/>
      <w:kern w:val="1"/>
      <w:sz w:val="28"/>
      <w:szCs w:val="28"/>
      <w:lang w:val="lv-LV" w:eastAsia="ar-SA"/>
      <w14:ligatures w14:val="none"/>
    </w:rPr>
  </w:style>
  <w:style w:type="character" w:customStyle="1" w:styleId="Virsraksts4Rakstz">
    <w:name w:val="Virsraksts 4 Rakstz."/>
    <w:basedOn w:val="Noklusjumarindkopasfonts"/>
    <w:link w:val="Virsraksts4"/>
    <w:rsid w:val="00CC40F8"/>
    <w:rPr>
      <w:rFonts w:ascii="Calibri" w:eastAsia="Times New Roman" w:hAnsi="Calibri" w:cs="Times New Roman"/>
      <w:b/>
      <w:bCs/>
      <w:kern w:val="1"/>
      <w:sz w:val="28"/>
      <w:szCs w:val="28"/>
      <w:lang w:val="lv-LV" w:eastAsia="ar-SA"/>
      <w14:ligatures w14:val="none"/>
    </w:rPr>
  </w:style>
  <w:style w:type="character" w:customStyle="1" w:styleId="Virsraksts8Rakstz">
    <w:name w:val="Virsraksts 8 Rakstz."/>
    <w:basedOn w:val="Noklusjumarindkopasfonts"/>
    <w:link w:val="Virsraksts8"/>
    <w:rsid w:val="00CC40F8"/>
    <w:rPr>
      <w:rFonts w:ascii="Calibri" w:eastAsia="Times New Roman" w:hAnsi="Calibri" w:cs="Times New Roman"/>
      <w:i/>
      <w:iCs/>
      <w:kern w:val="1"/>
      <w:sz w:val="24"/>
      <w:szCs w:val="24"/>
      <w:lang w:val="lv-LV" w:eastAsia="ar-SA"/>
      <w14:ligatures w14:val="none"/>
    </w:rPr>
  </w:style>
  <w:style w:type="character" w:styleId="Vresatsauce">
    <w:name w:val="footnote reference"/>
    <w:uiPriority w:val="99"/>
    <w:rsid w:val="009269F0"/>
    <w:rPr>
      <w:rFonts w:ascii="Times New Roman" w:hAnsi="Times New Roman" w:cs="Times New Roman"/>
      <w:vertAlign w:val="superscript"/>
    </w:rPr>
  </w:style>
  <w:style w:type="paragraph" w:styleId="Vresteksts">
    <w:name w:val="footnote text"/>
    <w:basedOn w:val="Parasts"/>
    <w:link w:val="VrestekstsRakstz"/>
    <w:uiPriority w:val="99"/>
    <w:semiHidden/>
    <w:unhideWhenUsed/>
    <w:rsid w:val="009269F0"/>
    <w:pPr>
      <w:widowControl/>
    </w:pPr>
    <w:rPr>
      <w:rFonts w:ascii="Calibri" w:eastAsia="Calibri" w:hAnsi="Calibri"/>
      <w:sz w:val="20"/>
      <w:szCs w:val="20"/>
    </w:rPr>
  </w:style>
  <w:style w:type="character" w:customStyle="1" w:styleId="VrestekstsRakstz">
    <w:name w:val="Vēres teksts Rakstz."/>
    <w:basedOn w:val="Noklusjumarindkopasfonts"/>
    <w:link w:val="Vresteksts"/>
    <w:uiPriority w:val="99"/>
    <w:semiHidden/>
    <w:rsid w:val="009269F0"/>
    <w:rPr>
      <w:rFonts w:ascii="Calibri" w:eastAsia="Calibri" w:hAnsi="Calibri" w:cs="Times New Roman"/>
      <w:kern w:val="0"/>
      <w:sz w:val="20"/>
      <w:szCs w:val="20"/>
      <w:lang w:val="lv-LV"/>
      <w14:ligatures w14:val="none"/>
    </w:rPr>
  </w:style>
  <w:style w:type="paragraph" w:styleId="Galvene">
    <w:name w:val="header"/>
    <w:basedOn w:val="Parasts"/>
    <w:link w:val="GalveneRakstz"/>
    <w:uiPriority w:val="99"/>
    <w:unhideWhenUsed/>
    <w:rsid w:val="008212CD"/>
    <w:pPr>
      <w:tabs>
        <w:tab w:val="center" w:pos="4320"/>
        <w:tab w:val="right" w:pos="8640"/>
      </w:tabs>
    </w:pPr>
  </w:style>
  <w:style w:type="character" w:customStyle="1" w:styleId="GalveneRakstz">
    <w:name w:val="Galvene Rakstz."/>
    <w:basedOn w:val="Noklusjumarindkopasfonts"/>
    <w:link w:val="Galvene"/>
    <w:uiPriority w:val="99"/>
    <w:rsid w:val="008212CD"/>
    <w:rPr>
      <w:rFonts w:ascii="Times New Roman" w:eastAsia="Times New Roman" w:hAnsi="Times New Roman" w:cs="Times New Roman"/>
      <w:kern w:val="0"/>
      <w:sz w:val="24"/>
      <w:szCs w:val="24"/>
      <w:lang w:val="lv-LV"/>
      <w14:ligatures w14:val="none"/>
    </w:rPr>
  </w:style>
  <w:style w:type="paragraph" w:styleId="Kjene">
    <w:name w:val="footer"/>
    <w:basedOn w:val="Parasts"/>
    <w:link w:val="KjeneRakstz"/>
    <w:uiPriority w:val="99"/>
    <w:unhideWhenUsed/>
    <w:rsid w:val="008212CD"/>
    <w:pPr>
      <w:tabs>
        <w:tab w:val="center" w:pos="4320"/>
        <w:tab w:val="right" w:pos="8640"/>
      </w:tabs>
    </w:pPr>
  </w:style>
  <w:style w:type="character" w:customStyle="1" w:styleId="KjeneRakstz">
    <w:name w:val="Kājene Rakstz."/>
    <w:basedOn w:val="Noklusjumarindkopasfonts"/>
    <w:link w:val="Kjene"/>
    <w:uiPriority w:val="99"/>
    <w:rsid w:val="008212CD"/>
    <w:rPr>
      <w:rFonts w:ascii="Times New Roman" w:eastAsia="Times New Roman" w:hAnsi="Times New Roman" w:cs="Times New Roman"/>
      <w:kern w:val="0"/>
      <w:sz w:val="24"/>
      <w:szCs w:val="24"/>
      <w:lang w:val="lv-LV"/>
      <w14:ligatures w14:val="none"/>
    </w:rPr>
  </w:style>
  <w:style w:type="character" w:styleId="Neatrisintapieminana">
    <w:name w:val="Unresolved Mention"/>
    <w:basedOn w:val="Noklusjumarindkopasfonts"/>
    <w:uiPriority w:val="99"/>
    <w:semiHidden/>
    <w:unhideWhenUsed/>
    <w:rsid w:val="00EE2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930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vo.melkis@valkasnams.lv" TargetMode="External"/><Relationship Id="rId13" Type="http://schemas.openxmlformats.org/officeDocument/2006/relationships/hyperlink" Target="mailto:evelina@ambdesign.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nctionssearch.ofac.treas.go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ctionsmap.eu/" TargetMode="External"/><Relationship Id="rId5" Type="http://schemas.openxmlformats.org/officeDocument/2006/relationships/webSettings" Target="webSettings.xml"/><Relationship Id="rId15" Type="http://schemas.openxmlformats.org/officeDocument/2006/relationships/hyperlink" Target="mailto:evelina@ambdesign.lv" TargetMode="External"/><Relationship Id="rId10" Type="http://schemas.openxmlformats.org/officeDocument/2006/relationships/hyperlink" Target="http://sankcijas.fid.gov.lv" TargetMode="External"/><Relationship Id="rId4" Type="http://schemas.openxmlformats.org/officeDocument/2006/relationships/settings" Target="settings.xml"/><Relationship Id="rId9" Type="http://schemas.openxmlformats.org/officeDocument/2006/relationships/hyperlink" Target="mailto:dzintars.teteris@valkasnams.lv" TargetMode="External"/><Relationship Id="rId14" Type="http://schemas.openxmlformats.org/officeDocument/2006/relationships/hyperlink" Target="mailto:ivo.melkis@valk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AC4D1-CB17-40A6-AD5C-395A1D5E2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38</Pages>
  <Words>13582</Words>
  <Characters>77424</Characters>
  <Application>Microsoft Office Word</Application>
  <DocSecurity>0</DocSecurity>
  <Lines>645</Lines>
  <Paragraphs>181</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Valkas Namsaimnieks</dc:creator>
  <cp:keywords/>
  <dc:description/>
  <cp:lastModifiedBy>Valkas Namsaimnieks</cp:lastModifiedBy>
  <cp:revision>7</cp:revision>
  <cp:lastPrinted>2024-01-12T06:27:00Z</cp:lastPrinted>
  <dcterms:created xsi:type="dcterms:W3CDTF">2023-12-04T06:04:00Z</dcterms:created>
  <dcterms:modified xsi:type="dcterms:W3CDTF">2024-01-12T11:04:00Z</dcterms:modified>
</cp:coreProperties>
</file>