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66116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661167">
        <w:rPr>
          <w:rFonts w:ascii="Times New Roman" w:hAnsi="Times New Roman" w:cs="Times New Roman"/>
          <w:b/>
          <w:sz w:val="24"/>
          <w:szCs w:val="24"/>
        </w:rPr>
        <w:t xml:space="preserve">Atklāta konkursa </w:t>
      </w:r>
    </w:p>
    <w:p w14:paraId="3280078A" w14:textId="2176F981" w:rsidR="004A1FC7" w:rsidRPr="0066116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661167">
        <w:rPr>
          <w:rFonts w:ascii="Times New Roman" w:hAnsi="Times New Roman" w:cs="Times New Roman"/>
          <w:b/>
          <w:sz w:val="24"/>
          <w:szCs w:val="24"/>
        </w:rPr>
        <w:t>“</w:t>
      </w:r>
      <w:r w:rsidR="002710C8" w:rsidRPr="00661167">
        <w:rPr>
          <w:rFonts w:ascii="Times New Roman" w:hAnsi="Times New Roman" w:cs="Times New Roman"/>
          <w:b/>
          <w:sz w:val="24"/>
          <w:szCs w:val="24"/>
        </w:rPr>
        <w:t>Transporta būvju ikdienas uzturēšana no 2024.gada līdz 2029.gadam, Rīgā</w:t>
      </w:r>
      <w:r w:rsidRPr="00661167">
        <w:rPr>
          <w:rFonts w:ascii="Times New Roman" w:hAnsi="Times New Roman" w:cs="Times New Roman"/>
          <w:b/>
          <w:sz w:val="24"/>
          <w:szCs w:val="24"/>
        </w:rPr>
        <w:t>”</w:t>
      </w:r>
    </w:p>
    <w:p w14:paraId="74AE09FA" w14:textId="0646B1A5" w:rsidR="004A1FC7" w:rsidRPr="0066116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661167">
        <w:rPr>
          <w:rFonts w:ascii="Times New Roman" w:hAnsi="Times New Roman" w:cs="Times New Roman"/>
          <w:b/>
          <w:sz w:val="24"/>
          <w:szCs w:val="24"/>
        </w:rPr>
        <w:t xml:space="preserve"> ID Nr. CAIP 2024/</w:t>
      </w:r>
      <w:r w:rsidR="002710C8" w:rsidRPr="00661167">
        <w:rPr>
          <w:rFonts w:ascii="Times New Roman" w:hAnsi="Times New Roman" w:cs="Times New Roman"/>
          <w:b/>
          <w:sz w:val="24"/>
          <w:szCs w:val="24"/>
        </w:rPr>
        <w:t>04</w:t>
      </w:r>
    </w:p>
    <w:p w14:paraId="53C1BBA6" w14:textId="77777777" w:rsidR="004A1FC7" w:rsidRPr="0066116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2250B6B3" w:rsidR="004A1FC7" w:rsidRDefault="003D4C80" w:rsidP="004A1FC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Papildu a</w:t>
      </w:r>
      <w:r w:rsidR="004A1FC7" w:rsidRPr="00661167">
        <w:rPr>
          <w:rFonts w:ascii="Times New Roman" w:hAnsi="Times New Roman" w:cs="Times New Roman"/>
          <w:sz w:val="24"/>
          <w:szCs w:val="24"/>
        </w:rPr>
        <w:t xml:space="preserve">tbilde uz </w:t>
      </w:r>
      <w:r w:rsidR="009D7B17">
        <w:rPr>
          <w:rFonts w:ascii="Times New Roman" w:hAnsi="Times New Roman" w:cs="Times New Roman"/>
          <w:b/>
          <w:bCs/>
          <w:sz w:val="24"/>
          <w:szCs w:val="24"/>
          <w:u w:val="single"/>
        </w:rPr>
        <w:t>22</w:t>
      </w:r>
      <w:r w:rsidR="004A1FC7" w:rsidRPr="00661167">
        <w:rPr>
          <w:rFonts w:ascii="Times New Roman" w:hAnsi="Times New Roman" w:cs="Times New Roman"/>
          <w:b/>
          <w:bCs/>
          <w:sz w:val="24"/>
          <w:szCs w:val="24"/>
          <w:u w:val="single"/>
        </w:rPr>
        <w:t>.0</w:t>
      </w:r>
      <w:r w:rsidR="002710C8" w:rsidRPr="00661167">
        <w:rPr>
          <w:rFonts w:ascii="Times New Roman" w:hAnsi="Times New Roman" w:cs="Times New Roman"/>
          <w:b/>
          <w:bCs/>
          <w:sz w:val="24"/>
          <w:szCs w:val="24"/>
          <w:u w:val="single"/>
        </w:rPr>
        <w:t>4</w:t>
      </w:r>
      <w:r w:rsidR="004A1FC7" w:rsidRPr="00661167">
        <w:rPr>
          <w:rFonts w:ascii="Times New Roman" w:hAnsi="Times New Roman" w:cs="Times New Roman"/>
          <w:b/>
          <w:bCs/>
          <w:sz w:val="24"/>
          <w:szCs w:val="24"/>
          <w:u w:val="single"/>
        </w:rPr>
        <w:t>.2024</w:t>
      </w:r>
      <w:r w:rsidR="004A1FC7" w:rsidRPr="00661167">
        <w:rPr>
          <w:rFonts w:ascii="Times New Roman" w:hAnsi="Times New Roman" w:cs="Times New Roman"/>
          <w:sz w:val="24"/>
          <w:szCs w:val="24"/>
        </w:rPr>
        <w:t>. iesniegt</w:t>
      </w:r>
      <w:r>
        <w:rPr>
          <w:rFonts w:ascii="Times New Roman" w:hAnsi="Times New Roman" w:cs="Times New Roman"/>
          <w:sz w:val="24"/>
          <w:szCs w:val="24"/>
        </w:rPr>
        <w:t xml:space="preserve">o </w:t>
      </w:r>
      <w:r w:rsidR="004A1FC7" w:rsidRPr="00661167">
        <w:rPr>
          <w:rFonts w:ascii="Times New Roman" w:hAnsi="Times New Roman" w:cs="Times New Roman"/>
          <w:sz w:val="24"/>
          <w:szCs w:val="24"/>
        </w:rPr>
        <w:t>jautājum</w:t>
      </w:r>
      <w:r>
        <w:rPr>
          <w:rFonts w:ascii="Times New Roman" w:hAnsi="Times New Roman" w:cs="Times New Roman"/>
          <w:sz w:val="24"/>
          <w:szCs w:val="24"/>
        </w:rPr>
        <w:t>u</w:t>
      </w:r>
      <w:r w:rsidR="004A1FC7" w:rsidRPr="00661167">
        <w:rPr>
          <w:rFonts w:ascii="Times New Roman" w:hAnsi="Times New Roman" w:cs="Times New Roman"/>
          <w:sz w:val="24"/>
          <w:szCs w:val="24"/>
        </w:rPr>
        <w:t xml:space="preserve"> </w:t>
      </w:r>
    </w:p>
    <w:p w14:paraId="2159E6F3" w14:textId="77777777" w:rsidR="003D4C80" w:rsidRDefault="003D4C80" w:rsidP="004A1FC7">
      <w:pPr>
        <w:spacing w:after="0" w:line="240" w:lineRule="auto"/>
        <w:jc w:val="center"/>
        <w:rPr>
          <w:rFonts w:ascii="Times New Roman" w:hAnsi="Times New Roman" w:cs="Times New Roman"/>
          <w:sz w:val="24"/>
          <w:szCs w:val="24"/>
        </w:rPr>
      </w:pPr>
    </w:p>
    <w:p w14:paraId="6FD52FB8" w14:textId="77777777" w:rsidR="003D4C80" w:rsidRDefault="003D4C80" w:rsidP="004A1FC7">
      <w:pPr>
        <w:spacing w:after="0" w:line="240" w:lineRule="auto"/>
        <w:jc w:val="center"/>
        <w:rPr>
          <w:rFonts w:ascii="Times New Roman" w:hAnsi="Times New Roman" w:cs="Times New Roman"/>
          <w:sz w:val="24"/>
          <w:szCs w:val="24"/>
        </w:rPr>
      </w:pPr>
    </w:p>
    <w:p w14:paraId="427F0300" w14:textId="77777777" w:rsidR="003D4C80" w:rsidRDefault="003D4C80" w:rsidP="004A1FC7">
      <w:pPr>
        <w:spacing w:after="0" w:line="240" w:lineRule="auto"/>
        <w:jc w:val="center"/>
        <w:rPr>
          <w:rFonts w:ascii="Times New Roman" w:hAnsi="Times New Roman" w:cs="Times New Roman"/>
          <w:sz w:val="24"/>
          <w:szCs w:val="24"/>
        </w:rPr>
      </w:pPr>
    </w:p>
    <w:p w14:paraId="0D68EC04" w14:textId="3104580A" w:rsidR="003D4C80" w:rsidRDefault="003D4C80" w:rsidP="003D4C80">
      <w:pPr>
        <w:spacing w:after="0" w:line="240" w:lineRule="auto"/>
        <w:rPr>
          <w:rFonts w:ascii="Times New Roman" w:hAnsi="Times New Roman" w:cs="Times New Roman"/>
          <w:sz w:val="24"/>
          <w:szCs w:val="24"/>
        </w:rPr>
      </w:pPr>
      <w:r>
        <w:rPr>
          <w:rFonts w:ascii="Times New Roman" w:hAnsi="Times New Roman" w:cs="Times New Roman"/>
          <w:sz w:val="24"/>
          <w:szCs w:val="24"/>
        </w:rPr>
        <w:t>[..]</w:t>
      </w:r>
    </w:p>
    <w:p w14:paraId="7AB0BB35" w14:textId="77777777" w:rsidR="003D4C80" w:rsidRDefault="003D4C80" w:rsidP="004A1FC7">
      <w:pPr>
        <w:spacing w:after="0" w:line="240" w:lineRule="auto"/>
        <w:jc w:val="center"/>
        <w:rPr>
          <w:rFonts w:ascii="Times New Roman" w:hAnsi="Times New Roman" w:cs="Times New Roman"/>
          <w:sz w:val="24"/>
          <w:szCs w:val="24"/>
        </w:rPr>
      </w:pPr>
    </w:p>
    <w:p w14:paraId="1DB62735" w14:textId="77777777" w:rsidR="003D4C80" w:rsidRPr="007C23B4" w:rsidRDefault="003D4C80" w:rsidP="003D4C80">
      <w:pPr>
        <w:spacing w:after="0" w:line="240" w:lineRule="auto"/>
        <w:jc w:val="both"/>
        <w:rPr>
          <w:rFonts w:ascii="Times New Roman" w:hAnsi="Times New Roman" w:cs="Times New Roman"/>
          <w:sz w:val="22"/>
        </w:rPr>
      </w:pPr>
      <w:r w:rsidRPr="007C23B4">
        <w:rPr>
          <w:rFonts w:ascii="Times New Roman" w:hAnsi="Times New Roman" w:cs="Times New Roman"/>
          <w:b/>
          <w:bCs/>
          <w:sz w:val="22"/>
        </w:rPr>
        <w:t>8.jautājums</w:t>
      </w:r>
      <w:r w:rsidRPr="007C23B4">
        <w:rPr>
          <w:rFonts w:ascii="Times New Roman" w:hAnsi="Times New Roman" w:cs="Times New Roman"/>
          <w:sz w:val="22"/>
        </w:rPr>
        <w:t>:</w:t>
      </w:r>
    </w:p>
    <w:p w14:paraId="700ADDAA" w14:textId="77777777" w:rsidR="003D4C80" w:rsidRPr="007C23B4" w:rsidRDefault="003D4C80" w:rsidP="003D4C80">
      <w:pPr>
        <w:spacing w:after="0" w:line="240" w:lineRule="auto"/>
        <w:jc w:val="both"/>
        <w:rPr>
          <w:rFonts w:ascii="Times New Roman" w:hAnsi="Times New Roman" w:cs="Times New Roman"/>
          <w:sz w:val="22"/>
        </w:rPr>
      </w:pPr>
    </w:p>
    <w:p w14:paraId="6BE6B28C" w14:textId="77777777" w:rsidR="003D4C80" w:rsidRPr="007C23B4" w:rsidRDefault="003D4C80" w:rsidP="003D4C80">
      <w:pPr>
        <w:pStyle w:val="paragraph"/>
        <w:spacing w:before="0" w:beforeAutospacing="0" w:after="0" w:afterAutospacing="0"/>
        <w:jc w:val="both"/>
        <w:textAlignment w:val="baseline"/>
        <w:rPr>
          <w:sz w:val="22"/>
          <w:szCs w:val="22"/>
        </w:rPr>
      </w:pPr>
      <w:r w:rsidRPr="007C23B4">
        <w:rPr>
          <w:rStyle w:val="normaltextrun"/>
          <w:sz w:val="22"/>
          <w:szCs w:val="22"/>
        </w:rPr>
        <w:t xml:space="preserve">Ņemot vērā, ka klases 200301 (nešķirotu sadzīves atkritumi) Rīgā, atbilstoši Valsts vides dienesta skaidrojumam, ir tiesīgi savākt un pārvadāt </w:t>
      </w:r>
      <w:r w:rsidRPr="007C23B4">
        <w:rPr>
          <w:rStyle w:val="normaltextrun"/>
          <w:b/>
          <w:bCs/>
          <w:sz w:val="22"/>
          <w:szCs w:val="22"/>
        </w:rPr>
        <w:t>tikai trīs tirgus dalībnieki</w:t>
      </w:r>
      <w:r w:rsidRPr="007C23B4">
        <w:rPr>
          <w:rStyle w:val="normaltextrun"/>
          <w:sz w:val="22"/>
          <w:szCs w:val="22"/>
        </w:rPr>
        <w:t>, kas noteikti pašvaldībai īstenojot Atkritumu apsaimniekošanas likuma 18.panta pirmā daļa uzlikto pienākumu, proti, iepirkumu procedūras rezultātā un to, ka esošā situācijā, tas var būtiski ierobežot konkurenci iepirkumā, lūdzam veikt labojumus prasībā: svītrojot  no 3.9.apakšpunkta - klase 200301 – nešķirotu sadzīves atkritumi</w:t>
      </w:r>
      <w:r w:rsidRPr="007C23B4">
        <w:rPr>
          <w:sz w:val="22"/>
          <w:szCs w:val="22"/>
        </w:rPr>
        <w:t>.</w:t>
      </w:r>
    </w:p>
    <w:p w14:paraId="0C5CA55D" w14:textId="77777777" w:rsidR="003D4C80" w:rsidRPr="007C23B4" w:rsidRDefault="003D4C80" w:rsidP="003D4C80">
      <w:pPr>
        <w:spacing w:after="0" w:line="240" w:lineRule="auto"/>
        <w:jc w:val="both"/>
        <w:rPr>
          <w:rFonts w:ascii="Times New Roman" w:hAnsi="Times New Roman" w:cs="Times New Roman"/>
          <w:sz w:val="22"/>
        </w:rPr>
      </w:pPr>
    </w:p>
    <w:p w14:paraId="5940A80A" w14:textId="77777777" w:rsidR="003D4C80" w:rsidRPr="007C23B4" w:rsidRDefault="003D4C80" w:rsidP="003D4C80">
      <w:pPr>
        <w:spacing w:after="0" w:line="240" w:lineRule="auto"/>
        <w:jc w:val="both"/>
        <w:rPr>
          <w:rFonts w:ascii="Times New Roman" w:hAnsi="Times New Roman" w:cs="Times New Roman"/>
          <w:sz w:val="22"/>
        </w:rPr>
      </w:pPr>
      <w:r w:rsidRPr="007C23B4">
        <w:rPr>
          <w:rFonts w:ascii="Times New Roman" w:hAnsi="Times New Roman" w:cs="Times New Roman"/>
          <w:b/>
          <w:bCs/>
          <w:sz w:val="22"/>
        </w:rPr>
        <w:t>Atbilde</w:t>
      </w:r>
      <w:r w:rsidRPr="007C23B4">
        <w:rPr>
          <w:rFonts w:ascii="Times New Roman" w:hAnsi="Times New Roman" w:cs="Times New Roman"/>
          <w:sz w:val="22"/>
        </w:rPr>
        <w:t>:</w:t>
      </w:r>
    </w:p>
    <w:p w14:paraId="38DF9BF3" w14:textId="3D86C412" w:rsidR="003D4C80" w:rsidRPr="003D4C80" w:rsidRDefault="003D4C80" w:rsidP="003D4C80">
      <w:pPr>
        <w:pStyle w:val="Bezatstarpm"/>
        <w:ind w:left="360"/>
        <w:jc w:val="both"/>
        <w:rPr>
          <w:rFonts w:ascii="Times New Roman" w:eastAsia="Times New Roman" w:hAnsi="Times New Roman" w:cs="Times New Roman"/>
          <w:sz w:val="22"/>
        </w:rPr>
      </w:pPr>
      <w:r w:rsidRPr="007C23B4">
        <w:rPr>
          <w:rFonts w:ascii="Times New Roman" w:eastAsia="Times New Roman" w:hAnsi="Times New Roman" w:cs="Times New Roman"/>
          <w:sz w:val="22"/>
        </w:rPr>
        <w:t xml:space="preserve">Komisija </w:t>
      </w:r>
      <w:r w:rsidRPr="007C23B4">
        <w:rPr>
          <w:rStyle w:val="normaltextrun"/>
          <w:rFonts w:ascii="Times New Roman" w:hAnsi="Times New Roman" w:cs="Times New Roman"/>
          <w:kern w:val="0"/>
          <w:sz w:val="22"/>
          <w:lang w:eastAsia="lv-LV"/>
          <w14:ligatures w14:val="none"/>
        </w:rPr>
        <w:t xml:space="preserve">skaidro, </w:t>
      </w:r>
      <w:r w:rsidRPr="003D4C80">
        <w:rPr>
          <w:rFonts w:ascii="Times New Roman" w:eastAsia="Times New Roman" w:hAnsi="Times New Roman" w:cs="Times New Roman"/>
          <w:sz w:val="22"/>
        </w:rPr>
        <w:t xml:space="preserve">ka atkritumu (klase 200301 – nešķirotu sadzīves atkritumu) savākšana un pārvadāšana ir iekļauta Konkursa priekšmetā esošo transporta būvju uzturēšana darbu sastāvā. Ņemot vērā minēto, Konkursa nolikuma 3.9.apakšpunktā iekļautā prasība par Atkritumu apsaimniekošanas atļaujas atkritumu savākšanai un pārvadāšanai darbībai ar klasi 200301 – nešķirotu sadzīves atkritumi ir pamatota un iekļauta ar mērķi </w:t>
      </w:r>
      <w:r>
        <w:rPr>
          <w:rFonts w:ascii="Times New Roman" w:eastAsia="Times New Roman" w:hAnsi="Times New Roman" w:cs="Times New Roman"/>
          <w:sz w:val="22"/>
        </w:rPr>
        <w:t xml:space="preserve">– </w:t>
      </w:r>
      <w:r w:rsidRPr="003D4C80">
        <w:rPr>
          <w:rFonts w:ascii="Times New Roman" w:eastAsia="Times New Roman" w:hAnsi="Times New Roman" w:cs="Times New Roman"/>
          <w:sz w:val="22"/>
        </w:rPr>
        <w:t>izvairīties no situācijas, kad izpildītājs pēc līguma noslēgšanas nebūs tiesīgs veikt un attiecīgi nevarēs nodrošināt uzturēšanas darbu, kas saistīti ar atkritumu savākšanu un pārvadāšanu, izpildi. Papildus komisija skaidro, ka atbilstoši Publisko iepirkumu likumam un Konkursa nolikuma prasībām pretendentam, lai izpildītu Konkursa nolikuma prasības ir tiesības balstīties uz citu personu spējām</w:t>
      </w:r>
      <w:r>
        <w:rPr>
          <w:rFonts w:ascii="Times New Roman" w:eastAsia="Times New Roman" w:hAnsi="Times New Roman" w:cs="Times New Roman"/>
          <w:sz w:val="22"/>
        </w:rPr>
        <w:t>.</w:t>
      </w:r>
    </w:p>
    <w:p w14:paraId="2E9B913C" w14:textId="77777777" w:rsidR="003D4C80" w:rsidRDefault="003D4C80" w:rsidP="003D4C80">
      <w:pPr>
        <w:pStyle w:val="Bezatstarpm"/>
        <w:ind w:left="360"/>
        <w:jc w:val="both"/>
        <w:rPr>
          <w:rFonts w:ascii="Times New Roman" w:eastAsia="Times New Roman" w:hAnsi="Times New Roman" w:cs="Times New Roman"/>
          <w:sz w:val="22"/>
        </w:rPr>
      </w:pPr>
    </w:p>
    <w:p w14:paraId="2ADA1AFB" w14:textId="77777777" w:rsidR="003D4C80" w:rsidRPr="003D4C80" w:rsidRDefault="003D4C80" w:rsidP="003D4C80">
      <w:pPr>
        <w:pStyle w:val="Bezatstarpm"/>
        <w:ind w:left="360"/>
        <w:jc w:val="both"/>
        <w:rPr>
          <w:rFonts w:ascii="Times New Roman" w:eastAsia="Times New Roman" w:hAnsi="Times New Roman" w:cs="Times New Roman"/>
          <w:sz w:val="22"/>
        </w:rPr>
      </w:pPr>
    </w:p>
    <w:p w14:paraId="622B4AD8" w14:textId="77777777" w:rsidR="003D4C80" w:rsidRPr="003D4C80" w:rsidRDefault="003D4C80" w:rsidP="003D4C80">
      <w:pPr>
        <w:spacing w:after="0" w:line="240" w:lineRule="auto"/>
        <w:rPr>
          <w:rFonts w:ascii="Times New Roman" w:eastAsia="Times New Roman" w:hAnsi="Times New Roman" w:cs="Times New Roman"/>
          <w:sz w:val="22"/>
        </w:rPr>
      </w:pPr>
      <w:r w:rsidRPr="003D4C80">
        <w:rPr>
          <w:rFonts w:ascii="Times New Roman" w:eastAsia="Times New Roman" w:hAnsi="Times New Roman" w:cs="Times New Roman"/>
          <w:sz w:val="22"/>
        </w:rPr>
        <w:t>[..]</w:t>
      </w:r>
    </w:p>
    <w:p w14:paraId="31E33B47" w14:textId="77777777" w:rsidR="003D4C80" w:rsidRDefault="003D4C80" w:rsidP="003D4C80">
      <w:pPr>
        <w:spacing w:after="0" w:line="240" w:lineRule="auto"/>
        <w:jc w:val="center"/>
        <w:rPr>
          <w:rFonts w:ascii="Times New Roman" w:hAnsi="Times New Roman" w:cs="Times New Roman"/>
          <w:sz w:val="24"/>
          <w:szCs w:val="24"/>
        </w:rPr>
      </w:pPr>
    </w:p>
    <w:p w14:paraId="5EE1F663" w14:textId="77777777" w:rsidR="003D4C80" w:rsidRPr="00661167" w:rsidRDefault="003D4C80" w:rsidP="004A1FC7">
      <w:pPr>
        <w:spacing w:after="0" w:line="240" w:lineRule="auto"/>
        <w:jc w:val="center"/>
        <w:rPr>
          <w:rFonts w:ascii="Times New Roman" w:hAnsi="Times New Roman" w:cs="Times New Roman"/>
          <w:sz w:val="24"/>
          <w:szCs w:val="24"/>
        </w:rPr>
      </w:pPr>
    </w:p>
    <w:sectPr w:rsidR="003D4C80" w:rsidRPr="00661167" w:rsidSect="009D7B17">
      <w:pgSz w:w="16838" w:h="11906" w:orient="landscape"/>
      <w:pgMar w:top="1134" w:right="1440" w:bottom="84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6BA2B" w14:textId="77777777" w:rsidR="00496D3A" w:rsidRDefault="00496D3A" w:rsidP="009160AC">
      <w:pPr>
        <w:spacing w:after="0" w:line="240" w:lineRule="auto"/>
      </w:pPr>
      <w:r>
        <w:separator/>
      </w:r>
    </w:p>
  </w:endnote>
  <w:endnote w:type="continuationSeparator" w:id="0">
    <w:p w14:paraId="62E28F6E" w14:textId="77777777" w:rsidR="00496D3A" w:rsidRDefault="00496D3A"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AB5F6" w14:textId="77777777" w:rsidR="00496D3A" w:rsidRDefault="00496D3A" w:rsidP="009160AC">
      <w:pPr>
        <w:spacing w:after="0" w:line="240" w:lineRule="auto"/>
      </w:pPr>
      <w:r>
        <w:separator/>
      </w:r>
    </w:p>
  </w:footnote>
  <w:footnote w:type="continuationSeparator" w:id="0">
    <w:p w14:paraId="759259C6" w14:textId="77777777" w:rsidR="00496D3A" w:rsidRDefault="00496D3A"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93A2C6A"/>
    <w:multiLevelType w:val="hybridMultilevel"/>
    <w:tmpl w:val="502640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1B32DC8"/>
    <w:multiLevelType w:val="hybridMultilevel"/>
    <w:tmpl w:val="B218C5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2FA357D"/>
    <w:multiLevelType w:val="multilevel"/>
    <w:tmpl w:val="921E267E"/>
    <w:lvl w:ilvl="0">
      <w:start w:val="4"/>
      <w:numFmt w:val="decimal"/>
      <w:lvlText w:val="%1."/>
      <w:lvlJc w:val="left"/>
      <w:pPr>
        <w:ind w:left="480" w:hanging="480"/>
      </w:pPr>
      <w:rPr>
        <w:rFonts w:eastAsiaTheme="minorEastAsia" w:hint="default"/>
        <w:color w:val="auto"/>
      </w:rPr>
    </w:lvl>
    <w:lvl w:ilvl="1">
      <w:start w:val="11"/>
      <w:numFmt w:val="decimal"/>
      <w:lvlText w:val="%1.%2."/>
      <w:lvlJc w:val="left"/>
      <w:pPr>
        <w:ind w:left="480" w:hanging="480"/>
      </w:pPr>
      <w:rPr>
        <w:rFonts w:eastAsiaTheme="minorEastAsia" w:hint="default"/>
        <w:color w:val="auto"/>
      </w:rPr>
    </w:lvl>
    <w:lvl w:ilvl="2">
      <w:start w:val="1"/>
      <w:numFmt w:val="decimal"/>
      <w:lvlText w:val="%1.%2.%3."/>
      <w:lvlJc w:val="left"/>
      <w:pPr>
        <w:ind w:left="720" w:hanging="720"/>
      </w:pPr>
      <w:rPr>
        <w:rFonts w:eastAsiaTheme="minorEastAsia" w:hint="default"/>
        <w:color w:val="auto"/>
      </w:rPr>
    </w:lvl>
    <w:lvl w:ilvl="3">
      <w:start w:val="1"/>
      <w:numFmt w:val="decimal"/>
      <w:lvlText w:val="%1.%2.%3.%4."/>
      <w:lvlJc w:val="left"/>
      <w:pPr>
        <w:ind w:left="720" w:hanging="720"/>
      </w:pPr>
      <w:rPr>
        <w:rFonts w:eastAsiaTheme="minorEastAsia" w:hint="default"/>
        <w:color w:val="auto"/>
      </w:rPr>
    </w:lvl>
    <w:lvl w:ilvl="4">
      <w:start w:val="1"/>
      <w:numFmt w:val="decimal"/>
      <w:lvlText w:val="%1.%2.%3.%4.%5."/>
      <w:lvlJc w:val="left"/>
      <w:pPr>
        <w:ind w:left="1080" w:hanging="1080"/>
      </w:pPr>
      <w:rPr>
        <w:rFonts w:eastAsiaTheme="minorEastAsia" w:hint="default"/>
        <w:color w:val="auto"/>
      </w:rPr>
    </w:lvl>
    <w:lvl w:ilvl="5">
      <w:start w:val="1"/>
      <w:numFmt w:val="decimal"/>
      <w:lvlText w:val="%1.%2.%3.%4.%5.%6."/>
      <w:lvlJc w:val="left"/>
      <w:pPr>
        <w:ind w:left="1080" w:hanging="1080"/>
      </w:pPr>
      <w:rPr>
        <w:rFonts w:eastAsiaTheme="minorEastAsia" w:hint="default"/>
        <w:color w:val="auto"/>
      </w:rPr>
    </w:lvl>
    <w:lvl w:ilvl="6">
      <w:start w:val="1"/>
      <w:numFmt w:val="decimal"/>
      <w:lvlText w:val="%1.%2.%3.%4.%5.%6.%7."/>
      <w:lvlJc w:val="left"/>
      <w:pPr>
        <w:ind w:left="1440" w:hanging="1440"/>
      </w:pPr>
      <w:rPr>
        <w:rFonts w:eastAsiaTheme="minorEastAsia" w:hint="default"/>
        <w:color w:val="auto"/>
      </w:rPr>
    </w:lvl>
    <w:lvl w:ilvl="7">
      <w:start w:val="1"/>
      <w:numFmt w:val="decimal"/>
      <w:lvlText w:val="%1.%2.%3.%4.%5.%6.%7.%8."/>
      <w:lvlJc w:val="left"/>
      <w:pPr>
        <w:ind w:left="1440" w:hanging="1440"/>
      </w:pPr>
      <w:rPr>
        <w:rFonts w:eastAsiaTheme="minorEastAsia" w:hint="default"/>
        <w:color w:val="auto"/>
      </w:rPr>
    </w:lvl>
    <w:lvl w:ilvl="8">
      <w:start w:val="1"/>
      <w:numFmt w:val="decimal"/>
      <w:lvlText w:val="%1.%2.%3.%4.%5.%6.%7.%8.%9."/>
      <w:lvlJc w:val="left"/>
      <w:pPr>
        <w:ind w:left="1800" w:hanging="1800"/>
      </w:pPr>
      <w:rPr>
        <w:rFonts w:eastAsiaTheme="minorEastAsia" w:hint="default"/>
        <w:color w:val="auto"/>
      </w:r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B68765D"/>
    <w:multiLevelType w:val="hybridMultilevel"/>
    <w:tmpl w:val="BE80A8B2"/>
    <w:lvl w:ilvl="0" w:tplc="4C6E6E6C">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F063525"/>
    <w:multiLevelType w:val="multilevel"/>
    <w:tmpl w:val="1FA0A7F2"/>
    <w:lvl w:ilvl="0">
      <w:start w:val="2"/>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B334C6E"/>
    <w:multiLevelType w:val="hybridMultilevel"/>
    <w:tmpl w:val="C6C06EA6"/>
    <w:lvl w:ilvl="0" w:tplc="40C05616">
      <w:start w:val="1"/>
      <w:numFmt w:val="decimal"/>
      <w:lvlText w:val="%1)"/>
      <w:lvlJc w:val="left"/>
      <w:pPr>
        <w:ind w:left="720" w:hanging="360"/>
      </w:pPr>
      <w:rPr>
        <w:rFonts w:ascii="Times New Roman" w:eastAsia="Times New Roman" w:hAnsi="Times New Roman" w:cs="Times New Roman"/>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D3002BE"/>
    <w:multiLevelType w:val="multilevel"/>
    <w:tmpl w:val="BB1E2712"/>
    <w:lvl w:ilvl="0">
      <w:start w:val="4"/>
      <w:numFmt w:val="decimal"/>
      <w:lvlText w:val="%1."/>
      <w:lvlJc w:val="left"/>
      <w:pPr>
        <w:ind w:left="360" w:hanging="360"/>
      </w:pPr>
      <w:rPr>
        <w:rFonts w:hint="default"/>
      </w:rPr>
    </w:lvl>
    <w:lvl w:ilvl="1">
      <w:start w:val="8"/>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3"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6" w15:restartNumberingAfterBreak="0">
    <w:nsid w:val="660216EF"/>
    <w:multiLevelType w:val="multilevel"/>
    <w:tmpl w:val="E83E2120"/>
    <w:lvl w:ilvl="0">
      <w:start w:val="12"/>
      <w:numFmt w:val="decimal"/>
      <w:lvlText w:val="%1."/>
      <w:lvlJc w:val="left"/>
      <w:pPr>
        <w:ind w:left="765" w:hanging="765"/>
      </w:pPr>
      <w:rPr>
        <w:rFonts w:hint="default"/>
      </w:rPr>
    </w:lvl>
    <w:lvl w:ilvl="1">
      <w:start w:val="2"/>
      <w:numFmt w:val="decimal"/>
      <w:lvlText w:val="%1.%2."/>
      <w:lvlJc w:val="left"/>
      <w:pPr>
        <w:ind w:left="1403" w:hanging="765"/>
      </w:pPr>
      <w:rPr>
        <w:rFonts w:hint="default"/>
      </w:rPr>
    </w:lvl>
    <w:lvl w:ilvl="2">
      <w:start w:val="10"/>
      <w:numFmt w:val="decimal"/>
      <w:lvlText w:val="%1.%2.%3."/>
      <w:lvlJc w:val="left"/>
      <w:pPr>
        <w:ind w:left="2041" w:hanging="765"/>
      </w:pPr>
      <w:rPr>
        <w:rFonts w:hint="default"/>
      </w:rPr>
    </w:lvl>
    <w:lvl w:ilvl="3">
      <w:start w:val="1"/>
      <w:numFmt w:val="decimal"/>
      <w:lvlText w:val="%1.%2.%3.%4."/>
      <w:lvlJc w:val="left"/>
      <w:pPr>
        <w:ind w:left="2679" w:hanging="765"/>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7" w15:restartNumberingAfterBreak="0">
    <w:nsid w:val="6F5565FF"/>
    <w:multiLevelType w:val="hybridMultilevel"/>
    <w:tmpl w:val="ACF47F3E"/>
    <w:lvl w:ilvl="0" w:tplc="4DDC57E0">
      <w:start w:val="6"/>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8"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8187800"/>
    <w:multiLevelType w:val="multilevel"/>
    <w:tmpl w:val="243C828E"/>
    <w:lvl w:ilvl="0">
      <w:start w:val="2"/>
      <w:numFmt w:val="decimal"/>
      <w:lvlText w:val="%1."/>
      <w:lvlJc w:val="left"/>
      <w:pPr>
        <w:ind w:left="540" w:hanging="540"/>
      </w:pPr>
      <w:rPr>
        <w:rFonts w:asciiTheme="minorHAnsi" w:hAnsiTheme="minorHAnsi" w:hint="default"/>
        <w:sz w:val="22"/>
      </w:rPr>
    </w:lvl>
    <w:lvl w:ilvl="1">
      <w:start w:val="1"/>
      <w:numFmt w:val="decimal"/>
      <w:lvlText w:val="%1.%2."/>
      <w:lvlJc w:val="left"/>
      <w:pPr>
        <w:ind w:left="779" w:hanging="720"/>
      </w:pPr>
      <w:rPr>
        <w:rFonts w:asciiTheme="minorHAnsi" w:hAnsiTheme="minorHAnsi" w:hint="default"/>
        <w:sz w:val="22"/>
      </w:rPr>
    </w:lvl>
    <w:lvl w:ilvl="2">
      <w:start w:val="4"/>
      <w:numFmt w:val="decimal"/>
      <w:lvlText w:val="%1.%2.%3."/>
      <w:lvlJc w:val="left"/>
      <w:pPr>
        <w:ind w:left="838" w:hanging="720"/>
      </w:pPr>
      <w:rPr>
        <w:rFonts w:ascii="Times New Roman" w:hAnsi="Times New Roman" w:cs="Times New Roman" w:hint="default"/>
        <w:sz w:val="22"/>
      </w:rPr>
    </w:lvl>
    <w:lvl w:ilvl="3">
      <w:start w:val="1"/>
      <w:numFmt w:val="decimal"/>
      <w:lvlText w:val="%1.%2.%3.%4."/>
      <w:lvlJc w:val="left"/>
      <w:pPr>
        <w:ind w:left="1257" w:hanging="1080"/>
      </w:pPr>
      <w:rPr>
        <w:rFonts w:asciiTheme="minorHAnsi" w:hAnsiTheme="minorHAnsi" w:hint="default"/>
        <w:sz w:val="22"/>
      </w:rPr>
    </w:lvl>
    <w:lvl w:ilvl="4">
      <w:start w:val="1"/>
      <w:numFmt w:val="decimal"/>
      <w:lvlText w:val="%1.%2.%3.%4.%5."/>
      <w:lvlJc w:val="left"/>
      <w:pPr>
        <w:ind w:left="1676" w:hanging="1440"/>
      </w:pPr>
      <w:rPr>
        <w:rFonts w:asciiTheme="minorHAnsi" w:hAnsiTheme="minorHAnsi" w:hint="default"/>
        <w:sz w:val="22"/>
      </w:rPr>
    </w:lvl>
    <w:lvl w:ilvl="5">
      <w:start w:val="1"/>
      <w:numFmt w:val="decimal"/>
      <w:lvlText w:val="%1.%2.%3.%4.%5.%6."/>
      <w:lvlJc w:val="left"/>
      <w:pPr>
        <w:ind w:left="1735" w:hanging="1440"/>
      </w:pPr>
      <w:rPr>
        <w:rFonts w:asciiTheme="minorHAnsi" w:hAnsiTheme="minorHAnsi" w:hint="default"/>
        <w:sz w:val="22"/>
      </w:rPr>
    </w:lvl>
    <w:lvl w:ilvl="6">
      <w:start w:val="1"/>
      <w:numFmt w:val="decimal"/>
      <w:lvlText w:val="%1.%2.%3.%4.%5.%6.%7."/>
      <w:lvlJc w:val="left"/>
      <w:pPr>
        <w:ind w:left="2154" w:hanging="1800"/>
      </w:pPr>
      <w:rPr>
        <w:rFonts w:asciiTheme="minorHAnsi" w:hAnsiTheme="minorHAnsi" w:hint="default"/>
        <w:sz w:val="22"/>
      </w:rPr>
    </w:lvl>
    <w:lvl w:ilvl="7">
      <w:start w:val="1"/>
      <w:numFmt w:val="decimal"/>
      <w:lvlText w:val="%1.%2.%3.%4.%5.%6.%7.%8."/>
      <w:lvlJc w:val="left"/>
      <w:pPr>
        <w:ind w:left="2573" w:hanging="2160"/>
      </w:pPr>
      <w:rPr>
        <w:rFonts w:asciiTheme="minorHAnsi" w:hAnsiTheme="minorHAnsi" w:hint="default"/>
        <w:sz w:val="22"/>
      </w:rPr>
    </w:lvl>
    <w:lvl w:ilvl="8">
      <w:start w:val="1"/>
      <w:numFmt w:val="decimal"/>
      <w:lvlText w:val="%1.%2.%3.%4.%5.%6.%7.%8.%9."/>
      <w:lvlJc w:val="left"/>
      <w:pPr>
        <w:ind w:left="2632" w:hanging="2160"/>
      </w:pPr>
      <w:rPr>
        <w:rFonts w:asciiTheme="minorHAnsi" w:hAnsiTheme="minorHAnsi" w:hint="default"/>
        <w:sz w:val="22"/>
      </w:rPr>
    </w:lvl>
  </w:abstractNum>
  <w:abstractNum w:abstractNumId="21"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23"/>
  </w:num>
  <w:num w:numId="4" w16cid:durableId="1937210401">
    <w:abstractNumId w:val="13"/>
  </w:num>
  <w:num w:numId="5" w16cid:durableId="190841310">
    <w:abstractNumId w:val="6"/>
  </w:num>
  <w:num w:numId="6" w16cid:durableId="808401699">
    <w:abstractNumId w:val="15"/>
  </w:num>
  <w:num w:numId="7" w16cid:durableId="308830484">
    <w:abstractNumId w:val="10"/>
  </w:num>
  <w:num w:numId="8" w16cid:durableId="1771730384">
    <w:abstractNumId w:val="22"/>
  </w:num>
  <w:num w:numId="9" w16cid:durableId="1781414101">
    <w:abstractNumId w:val="5"/>
  </w:num>
  <w:num w:numId="10" w16cid:durableId="102655186">
    <w:abstractNumId w:val="21"/>
  </w:num>
  <w:num w:numId="11" w16cid:durableId="1316183936">
    <w:abstractNumId w:val="18"/>
  </w:num>
  <w:num w:numId="12" w16cid:durableId="1582448332">
    <w:abstractNumId w:val="19"/>
  </w:num>
  <w:num w:numId="13" w16cid:durableId="1328092757">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9"/>
  </w:num>
  <w:num w:numId="15" w16cid:durableId="1401488384">
    <w:abstractNumId w:val="2"/>
  </w:num>
  <w:num w:numId="16" w16cid:durableId="905383992">
    <w:abstractNumId w:val="3"/>
  </w:num>
  <w:num w:numId="17" w16cid:durableId="1697657799">
    <w:abstractNumId w:val="16"/>
  </w:num>
  <w:num w:numId="18" w16cid:durableId="507448715">
    <w:abstractNumId w:val="4"/>
  </w:num>
  <w:num w:numId="19" w16cid:durableId="1078668748">
    <w:abstractNumId w:val="12"/>
  </w:num>
  <w:num w:numId="20" w16cid:durableId="791872264">
    <w:abstractNumId w:val="8"/>
  </w:num>
  <w:num w:numId="21" w16cid:durableId="2096629578">
    <w:abstractNumId w:val="17"/>
  </w:num>
  <w:num w:numId="22" w16cid:durableId="1494373403">
    <w:abstractNumId w:val="11"/>
  </w:num>
  <w:num w:numId="23" w16cid:durableId="1710569295">
    <w:abstractNumId w:val="20"/>
  </w:num>
  <w:num w:numId="24" w16cid:durableId="16991134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07238"/>
    <w:rsid w:val="0005052E"/>
    <w:rsid w:val="00060238"/>
    <w:rsid w:val="00060972"/>
    <w:rsid w:val="00065CBA"/>
    <w:rsid w:val="00087FD1"/>
    <w:rsid w:val="00092585"/>
    <w:rsid w:val="00094A5B"/>
    <w:rsid w:val="000C72F3"/>
    <w:rsid w:val="000D4D5F"/>
    <w:rsid w:val="00120859"/>
    <w:rsid w:val="00132222"/>
    <w:rsid w:val="00164982"/>
    <w:rsid w:val="00195E1A"/>
    <w:rsid w:val="001B1596"/>
    <w:rsid w:val="001B60E1"/>
    <w:rsid w:val="001C2ECD"/>
    <w:rsid w:val="0020581C"/>
    <w:rsid w:val="00214776"/>
    <w:rsid w:val="002237F7"/>
    <w:rsid w:val="002254A2"/>
    <w:rsid w:val="00246631"/>
    <w:rsid w:val="0025032E"/>
    <w:rsid w:val="00253498"/>
    <w:rsid w:val="002710C8"/>
    <w:rsid w:val="0027607E"/>
    <w:rsid w:val="00284129"/>
    <w:rsid w:val="00292D0E"/>
    <w:rsid w:val="002E02C0"/>
    <w:rsid w:val="002E234F"/>
    <w:rsid w:val="002F261D"/>
    <w:rsid w:val="0032462D"/>
    <w:rsid w:val="00330351"/>
    <w:rsid w:val="00332A5A"/>
    <w:rsid w:val="00337AD9"/>
    <w:rsid w:val="00363B15"/>
    <w:rsid w:val="00385E0E"/>
    <w:rsid w:val="003939A4"/>
    <w:rsid w:val="00394A44"/>
    <w:rsid w:val="003A7964"/>
    <w:rsid w:val="003C3B72"/>
    <w:rsid w:val="003D4C80"/>
    <w:rsid w:val="003E2D67"/>
    <w:rsid w:val="00424BA6"/>
    <w:rsid w:val="00461E4C"/>
    <w:rsid w:val="004938B0"/>
    <w:rsid w:val="00496D3A"/>
    <w:rsid w:val="004A1FC7"/>
    <w:rsid w:val="004C64A7"/>
    <w:rsid w:val="004D02D8"/>
    <w:rsid w:val="004D3BE8"/>
    <w:rsid w:val="00535F10"/>
    <w:rsid w:val="00542E46"/>
    <w:rsid w:val="00553813"/>
    <w:rsid w:val="0055775B"/>
    <w:rsid w:val="00596A2E"/>
    <w:rsid w:val="005B08CB"/>
    <w:rsid w:val="005C5477"/>
    <w:rsid w:val="005D1FB2"/>
    <w:rsid w:val="005D7CFD"/>
    <w:rsid w:val="005F285C"/>
    <w:rsid w:val="006005EF"/>
    <w:rsid w:val="0062292B"/>
    <w:rsid w:val="006347CA"/>
    <w:rsid w:val="00661167"/>
    <w:rsid w:val="00675CA4"/>
    <w:rsid w:val="00697D83"/>
    <w:rsid w:val="006B4CC9"/>
    <w:rsid w:val="00700740"/>
    <w:rsid w:val="0071447B"/>
    <w:rsid w:val="00715181"/>
    <w:rsid w:val="00765C24"/>
    <w:rsid w:val="00786058"/>
    <w:rsid w:val="00791EA0"/>
    <w:rsid w:val="00796CF2"/>
    <w:rsid w:val="007A3914"/>
    <w:rsid w:val="007B010A"/>
    <w:rsid w:val="007D7E0C"/>
    <w:rsid w:val="007F7274"/>
    <w:rsid w:val="0080636A"/>
    <w:rsid w:val="00814247"/>
    <w:rsid w:val="00851A35"/>
    <w:rsid w:val="00861E5A"/>
    <w:rsid w:val="008706F6"/>
    <w:rsid w:val="00892424"/>
    <w:rsid w:val="00893E7C"/>
    <w:rsid w:val="008975B0"/>
    <w:rsid w:val="008B0062"/>
    <w:rsid w:val="008C0D0F"/>
    <w:rsid w:val="008D0633"/>
    <w:rsid w:val="008D2661"/>
    <w:rsid w:val="008F66CF"/>
    <w:rsid w:val="009160AC"/>
    <w:rsid w:val="0092297F"/>
    <w:rsid w:val="00981DC3"/>
    <w:rsid w:val="009B58AB"/>
    <w:rsid w:val="009B5B42"/>
    <w:rsid w:val="009D7B17"/>
    <w:rsid w:val="00A020A7"/>
    <w:rsid w:val="00A566A7"/>
    <w:rsid w:val="00A72F93"/>
    <w:rsid w:val="00A747A4"/>
    <w:rsid w:val="00A829D8"/>
    <w:rsid w:val="00A86F45"/>
    <w:rsid w:val="00A86FD1"/>
    <w:rsid w:val="00AA3B15"/>
    <w:rsid w:val="00AA6E55"/>
    <w:rsid w:val="00AB26B0"/>
    <w:rsid w:val="00AC1A65"/>
    <w:rsid w:val="00AF71C5"/>
    <w:rsid w:val="00B03D6C"/>
    <w:rsid w:val="00B06DFC"/>
    <w:rsid w:val="00B205DD"/>
    <w:rsid w:val="00B32FF9"/>
    <w:rsid w:val="00B53989"/>
    <w:rsid w:val="00B57AC3"/>
    <w:rsid w:val="00B9232A"/>
    <w:rsid w:val="00BA3E76"/>
    <w:rsid w:val="00BA6724"/>
    <w:rsid w:val="00BB2AE2"/>
    <w:rsid w:val="00BD250A"/>
    <w:rsid w:val="00C00E4D"/>
    <w:rsid w:val="00C75889"/>
    <w:rsid w:val="00CB5636"/>
    <w:rsid w:val="00CF7F75"/>
    <w:rsid w:val="00D206A7"/>
    <w:rsid w:val="00D35263"/>
    <w:rsid w:val="00D41BE1"/>
    <w:rsid w:val="00D5189E"/>
    <w:rsid w:val="00D52A9B"/>
    <w:rsid w:val="00D622A1"/>
    <w:rsid w:val="00D82797"/>
    <w:rsid w:val="00D97D73"/>
    <w:rsid w:val="00DB1915"/>
    <w:rsid w:val="00DD5E0F"/>
    <w:rsid w:val="00DF1F3C"/>
    <w:rsid w:val="00E07ACC"/>
    <w:rsid w:val="00E15208"/>
    <w:rsid w:val="00E775C6"/>
    <w:rsid w:val="00EA3BD2"/>
    <w:rsid w:val="00EA4B35"/>
    <w:rsid w:val="00EB3FDF"/>
    <w:rsid w:val="00EB4FB1"/>
    <w:rsid w:val="00EC119F"/>
    <w:rsid w:val="00EF5E34"/>
    <w:rsid w:val="00F00B06"/>
    <w:rsid w:val="00F01714"/>
    <w:rsid w:val="00F05B41"/>
    <w:rsid w:val="00F12365"/>
    <w:rsid w:val="00F42565"/>
    <w:rsid w:val="00F56B83"/>
    <w:rsid w:val="00F61DD8"/>
    <w:rsid w:val="00F62FF1"/>
    <w:rsid w:val="00FC795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paragraph">
    <w:name w:val="paragraph"/>
    <w:basedOn w:val="Parasts"/>
    <w:rsid w:val="009D7B17"/>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Hipersaite">
    <w:name w:val="Hyperlink"/>
    <w:basedOn w:val="Noklusjumarindkopasfonts"/>
    <w:uiPriority w:val="99"/>
    <w:semiHidden/>
    <w:unhideWhenUsed/>
    <w:rsid w:val="00EB3FD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974</Words>
  <Characters>556</Characters>
  <Application>Microsoft Office Word</Application>
  <DocSecurity>0</DocSecurity>
  <Lines>4</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3</cp:revision>
  <cp:lastPrinted>2023-11-06T14:15:00Z</cp:lastPrinted>
  <dcterms:created xsi:type="dcterms:W3CDTF">2024-05-08T12:19:00Z</dcterms:created>
  <dcterms:modified xsi:type="dcterms:W3CDTF">2024-05-08T13:54:00Z</dcterms:modified>
</cp:coreProperties>
</file>