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0FE01B91" w14:textId="712A80D2" w:rsidR="00EF06B3" w:rsidRPr="006857B1" w:rsidRDefault="00EF06B3" w:rsidP="00EF06B3">
      <w:pPr>
        <w:jc w:val="center"/>
        <w:rPr>
          <w:b/>
          <w:bCs/>
        </w:rPr>
      </w:pPr>
      <w:r>
        <w:rPr>
          <w:b/>
          <w:lang w:eastAsia="ru-RU"/>
        </w:rPr>
        <w:t xml:space="preserve">par </w:t>
      </w:r>
      <w:r w:rsidR="00E40B41">
        <w:rPr>
          <w:b/>
          <w:bCs/>
          <w:lang w:eastAsia="ru-RU"/>
        </w:rPr>
        <w:t>p</w:t>
      </w:r>
      <w:r w:rsidR="00E40B41" w:rsidRPr="00E40B41">
        <w:rPr>
          <w:b/>
          <w:bCs/>
          <w:lang w:eastAsia="ru-RU"/>
        </w:rPr>
        <w:t>apildu oftalmoloģijas preču un materiālu piegād</w:t>
      </w:r>
      <w:r w:rsidR="00E40B41">
        <w:rPr>
          <w:b/>
          <w:bCs/>
          <w:lang w:eastAsia="ru-RU"/>
        </w:rPr>
        <w:t>i</w:t>
      </w:r>
    </w:p>
    <w:p w14:paraId="045BF547" w14:textId="77777777" w:rsidR="00A332B5" w:rsidRDefault="00322938" w:rsidP="004F05E2">
      <w:pPr>
        <w:tabs>
          <w:tab w:val="right" w:pos="9637"/>
        </w:tabs>
        <w:spacing w:before="240" w:after="120"/>
        <w:rPr>
          <w:lang w:eastAsia="en-US"/>
        </w:rPr>
      </w:pPr>
      <w:r w:rsidRPr="00172220">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r w:rsidRPr="001E2FC1">
        <w:rPr>
          <w:bCs/>
        </w:rPr>
        <w:t xml:space="preserve">reģ.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08E67D56" w:rsidR="00322938" w:rsidRPr="00EF06B3" w:rsidRDefault="00322938" w:rsidP="00E40B41">
      <w:pPr>
        <w:jc w:val="both"/>
      </w:pPr>
      <w:r w:rsidRPr="005247F2">
        <w:t xml:space="preserve">pamatojoties uz </w:t>
      </w:r>
      <w:r w:rsidR="007750F6">
        <w:t>Pasūtītāja</w:t>
      </w:r>
      <w:r w:rsidRPr="005247F2">
        <w:t xml:space="preserve"> rīkotā atklātā konkursa </w:t>
      </w:r>
      <w:r w:rsidR="00E40B41">
        <w:tab/>
        <w:t xml:space="preserve">„Papildu oftalmoloģijas preču un materiālu piegāde” (ID. Nr. RAKUS 2024/7K)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FA151A">
        <w:t>ās</w:t>
      </w:r>
      <w:r w:rsidR="00D8515E">
        <w:t xml:space="preserve"> </w:t>
      </w:r>
      <w:r w:rsidR="00FA151A">
        <w:t>medicīniskās preces un materiālus</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4F05E2">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2D5D340F"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FD086B">
        <w:t xml:space="preserve">papildu oftalmoloģijas preču un materiālu </w:t>
      </w:r>
      <w:r w:rsidR="008A4EAC" w:rsidRPr="008A4EAC">
        <w:t>piegād</w:t>
      </w:r>
      <w:r w:rsidR="008A4EAC">
        <w:t>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60E48FF6" w14:textId="77777777" w:rsidR="00BD386E" w:rsidRDefault="00322938" w:rsidP="00BD386E">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pasūta no nākamā </w:t>
      </w:r>
      <w:r w:rsidR="00E60A6A">
        <w:t>p</w:t>
      </w:r>
      <w:r>
        <w:t>iegādātāja (Piegādātājs Nr. 3 atbilstoši Vienošanās pielikumam Nr. 1), kurš piedāvājis nākamo zemāko cenu.</w:t>
      </w:r>
    </w:p>
    <w:p w14:paraId="3B73B200" w14:textId="77777777" w:rsidR="00047682" w:rsidRPr="00D46179" w:rsidRDefault="00322938" w:rsidP="00D46179">
      <w:pPr>
        <w:numPr>
          <w:ilvl w:val="1"/>
          <w:numId w:val="3"/>
        </w:numPr>
        <w:tabs>
          <w:tab w:val="clear" w:pos="562"/>
        </w:tabs>
        <w:ind w:left="720" w:hanging="720"/>
        <w:jc w:val="both"/>
      </w:pPr>
      <w:r w:rsidRPr="00D46179">
        <w:t>Ja Valsts reģionālās attīstības aģentūras elektroniskajā iepirkumu sistēmā (</w:t>
      </w:r>
      <w:r w:rsidR="00D46179">
        <w:t xml:space="preserve">turpmāk - </w:t>
      </w:r>
      <w:r w:rsidRPr="00D46179">
        <w:t>EIS) tiek piedāvātas Konkursa Preces par zemākām cenām kā Piegādātāja piedāvājumā</w:t>
      </w:r>
      <w:r w:rsidR="00D46179" w:rsidRPr="00D46179">
        <w:t>,</w:t>
      </w:r>
      <w:r w:rsidRPr="00D46179">
        <w:t xml:space="preserve"> </w:t>
      </w:r>
      <w:r w:rsidR="00D46179" w:rsidRPr="00D46179">
        <w:rPr>
          <w:bCs/>
        </w:rPr>
        <w:t xml:space="preserve">Pasūtītājs var rakstveidā </w:t>
      </w:r>
      <w:r w:rsidR="00D46179" w:rsidRPr="00D46179">
        <w:t xml:space="preserve">par šo paziņot Piegādātājam. Ja 2 (divu) darba dienu laikā no </w:t>
      </w:r>
      <w:r w:rsidR="00D46179" w:rsidRPr="00D46179">
        <w:lastRenderedPageBreak/>
        <w:t xml:space="preserve">šāda paziņojuma nosūtīšanas Piegādātājs nav informējis Pasūtītāju, ka var konkrētās Preces cenu pielīdzināt EIS norādītajai cenai, tad Pasūtītājam ir tiesības iegadāties Preces EIS </w:t>
      </w:r>
      <w:r w:rsidRPr="00D46179">
        <w:t>un Piegādātājam nav tiesības celt pretenzijas par to.</w:t>
      </w:r>
    </w:p>
    <w:p w14:paraId="60807779" w14:textId="77777777" w:rsidR="00047682" w:rsidRPr="00D46179" w:rsidRDefault="00322938" w:rsidP="00047682">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1"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1"/>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0279A3BA"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ED1F32" w:rsidRPr="00ED1F32">
        <w:rPr>
          <w:b/>
          <w:bCs/>
        </w:rPr>
        <w:t xml:space="preserve">721 000,00 </w:t>
      </w:r>
      <w:r w:rsidRPr="00047682">
        <w:rPr>
          <w:b/>
          <w:bCs/>
        </w:rPr>
        <w:t>EUR (</w:t>
      </w:r>
      <w:r w:rsidR="00ED1F32">
        <w:rPr>
          <w:b/>
          <w:bCs/>
        </w:rPr>
        <w:t>septiņi simti divdesmit viens tūkstotis</w:t>
      </w:r>
      <w:r w:rsidR="00EA53F0">
        <w:rPr>
          <w:b/>
          <w:bCs/>
        </w:rPr>
        <w:t xml:space="preserve"> </w:t>
      </w:r>
      <w:r w:rsidRPr="00047682">
        <w:rPr>
          <w:b/>
          <w:bCs/>
          <w:i/>
        </w:rPr>
        <w:t>euro</w:t>
      </w:r>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2" w:name="_Hlk111598278"/>
      <w:r w:rsidRPr="00047682">
        <w:rPr>
          <w:bCs/>
        </w:rPr>
        <w:t>normatīvajos aktos noteiktajā kārtībā.</w:t>
      </w:r>
      <w:bookmarkEnd w:id="2"/>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F9AD15E" w14:textId="77777777" w:rsidR="00B628D4" w:rsidRPr="00B628D4" w:rsidRDefault="00B628D4" w:rsidP="00B628D4">
      <w:pPr>
        <w:numPr>
          <w:ilvl w:val="1"/>
          <w:numId w:val="3"/>
        </w:numPr>
        <w:tabs>
          <w:tab w:val="clear" w:pos="562"/>
        </w:tabs>
        <w:spacing w:before="120" w:after="120"/>
        <w:ind w:left="720" w:hanging="720"/>
        <w:jc w:val="both"/>
        <w:rPr>
          <w:bCs/>
        </w:rPr>
      </w:pPr>
      <w:r w:rsidRPr="005D4A4F">
        <w:rPr>
          <w:bCs/>
        </w:rPr>
        <w:t>Piegādātājs pēc savas iniciatīvas ir tiesīgs piegādāt Preces par cenām, kas ir zemākas, nekā Piedāvājumā norādītās, piemēram, ja Piegādātājs konkrētai Precei ir izveidojis atlaižu programmu.</w:t>
      </w:r>
    </w:p>
    <w:p w14:paraId="315ED51F" w14:textId="295C376C" w:rsidR="0097038C" w:rsidRPr="00047682" w:rsidRDefault="00B628D4" w:rsidP="00B628D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E61046">
        <w:rPr>
          <w:b/>
        </w:rPr>
        <w:t xml:space="preserve">līdz </w:t>
      </w:r>
      <w:r w:rsidR="00F51853" w:rsidRPr="00E61046">
        <w:rPr>
          <w:b/>
        </w:rPr>
        <w:t>20</w:t>
      </w:r>
      <w:r w:rsidR="0097038C" w:rsidRPr="00E61046">
        <w:rPr>
          <w:b/>
        </w:rPr>
        <w:t>%</w:t>
      </w:r>
      <w:r w:rsidR="0097038C" w:rsidRPr="00047682">
        <w:t xml:space="preserve"> 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77777777" w:rsidR="0097038C" w:rsidRPr="00047682"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3616D006" w:rsidR="00047682"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768ECD34" w14:textId="2898AAED" w:rsidR="0016703F" w:rsidRPr="00E60A6A"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Pr>
          <w:rFonts w:ascii="Times New Roman" w:hAnsi="Times New Roman" w:cs="Times New Roman"/>
          <w:szCs w:val="24"/>
        </w:rPr>
        <w:t xml:space="preserve">2.7. </w:t>
      </w:r>
      <w:r>
        <w:rPr>
          <w:rFonts w:ascii="Times New Roman" w:hAnsi="Times New Roman" w:cs="Times New Roman"/>
          <w:szCs w:val="24"/>
        </w:rPr>
        <w:tab/>
      </w:r>
      <w:r w:rsidRPr="00047682">
        <w:rPr>
          <w:rFonts w:ascii="Times New Roman" w:eastAsia="Times New Roman" w:hAnsi="Times New Roman" w:cs="Times New Roman"/>
          <w:szCs w:val="24"/>
          <w:lang w:eastAsia="lv-LV"/>
        </w:rPr>
        <w:t xml:space="preserve">Vienošanās summa nevar tikt grozīta pēc </w:t>
      </w:r>
      <w:r w:rsidRPr="00047682">
        <w:rPr>
          <w:rFonts w:ascii="Times New Roman" w:hAnsi="Times New Roman" w:cs="Times New Roman"/>
          <w:szCs w:val="24"/>
        </w:rPr>
        <w:t>Vienošanās</w:t>
      </w:r>
      <w:r w:rsidRPr="00047682">
        <w:rPr>
          <w:rFonts w:ascii="Times New Roman" w:eastAsia="Times New Roman" w:hAnsi="Times New Roman" w:cs="Times New Roman"/>
          <w:szCs w:val="24"/>
          <w:lang w:eastAsia="lv-LV"/>
        </w:rPr>
        <w:t xml:space="preserve"> </w:t>
      </w:r>
      <w:r w:rsidRPr="00F51853">
        <w:rPr>
          <w:rFonts w:ascii="Times New Roman" w:eastAsia="Times New Roman" w:hAnsi="Times New Roman" w:cs="Times New Roman"/>
          <w:szCs w:val="24"/>
          <w:lang w:eastAsia="lv-LV"/>
        </w:rPr>
        <w:t>3.1. punktā</w:t>
      </w:r>
      <w:r w:rsidRPr="00047682">
        <w:rPr>
          <w:rFonts w:ascii="Times New Roman" w:eastAsia="Times New Roman" w:hAnsi="Times New Roman" w:cs="Times New Roman"/>
          <w:szCs w:val="24"/>
          <w:lang w:eastAsia="lv-LV"/>
        </w:rPr>
        <w:t xml:space="preserve"> noteiktā termiņa notecējuma</w:t>
      </w:r>
      <w:r>
        <w:rPr>
          <w:rFonts w:ascii="Times New Roman" w:eastAsia="Times New Roman" w:hAnsi="Times New Roman" w:cs="Times New Roman"/>
          <w:szCs w:val="24"/>
          <w:lang w:eastAsia="lv-LV"/>
        </w:rPr>
        <w:t>.</w:t>
      </w:r>
    </w:p>
    <w:p w14:paraId="0FE74F41" w14:textId="77777777" w:rsidR="00BD386E" w:rsidRPr="009658A0"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047682">
        <w:rPr>
          <w:rFonts w:ascii="Times New Roman" w:hAnsi="Times New Roman" w:cs="Times New Roman"/>
          <w:szCs w:val="24"/>
        </w:rPr>
        <w:t>2.</w:t>
      </w:r>
      <w:r w:rsidR="00B628D4">
        <w:rPr>
          <w:rFonts w:ascii="Times New Roman" w:hAnsi="Times New Roman" w:cs="Times New Roman"/>
          <w:szCs w:val="24"/>
        </w:rPr>
        <w:t>8</w:t>
      </w:r>
      <w:r w:rsidRPr="00047682">
        <w:rPr>
          <w:rFonts w:ascii="Times New Roman" w:hAnsi="Times New Roman" w:cs="Times New Roman"/>
          <w:szCs w:val="24"/>
        </w:rPr>
        <w:t>.</w:t>
      </w:r>
      <w:r>
        <w:rPr>
          <w:lang w:eastAsia="x-none"/>
        </w:rPr>
        <w:tab/>
      </w:r>
      <w:r w:rsidR="007750F6" w:rsidRPr="007750F6">
        <w:rPr>
          <w:rFonts w:ascii="Times New Roman" w:eastAsia="Times New Roman" w:hAnsi="Times New Roman" w:cs="Times New Roman"/>
          <w:szCs w:val="24"/>
          <w:lang w:eastAsia="lv-LV"/>
        </w:rPr>
        <w:t>Pasūtītāj</w:t>
      </w:r>
      <w:r w:rsidR="00BD386E" w:rsidRPr="009658A0">
        <w:rPr>
          <w:rFonts w:ascii="Times New Roman" w:eastAsia="Times New Roman" w:hAnsi="Times New Roman" w:cs="Times New Roman"/>
          <w:szCs w:val="24"/>
          <w:lang w:eastAsia="lv-LV"/>
        </w:rPr>
        <w:t xml:space="preserve">s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7750F6">
        <w:rPr>
          <w:rFonts w:ascii="Times New Roman" w:eastAsia="Times New Roman" w:hAnsi="Times New Roman" w:cs="Times New Roman"/>
          <w:szCs w:val="24"/>
          <w:lang w:eastAsia="lv-LV"/>
        </w:rPr>
        <w:t>Pasūtītāj</w:t>
      </w:r>
      <w:r w:rsidR="009658A0">
        <w:rPr>
          <w:rFonts w:ascii="Times New Roman" w:eastAsia="Times New Roman" w:hAnsi="Times New Roman" w:cs="Times New Roman"/>
          <w:szCs w:val="24"/>
          <w:lang w:eastAsia="lv-LV"/>
        </w:rPr>
        <w:t>am</w:t>
      </w:r>
      <w:r w:rsidR="00BD386E" w:rsidRPr="009658A0">
        <w:rPr>
          <w:rFonts w:ascii="Times New Roman" w:eastAsia="Times New Roman" w:hAnsi="Times New Roman" w:cs="Times New Roman"/>
          <w:szCs w:val="24"/>
          <w:lang w:eastAsia="lv-LV"/>
        </w:rPr>
        <w:t xml:space="preserve"> nav pienākums veikt Preču iegādi par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summu vai iepirkt precīzi </w:t>
      </w:r>
      <w:r w:rsidR="009658A0">
        <w:rPr>
          <w:rFonts w:ascii="Times New Roman" w:eastAsia="Times New Roman" w:hAnsi="Times New Roman" w:cs="Times New Roman"/>
          <w:szCs w:val="24"/>
          <w:lang w:eastAsia="lv-LV"/>
        </w:rPr>
        <w:t>K</w:t>
      </w:r>
      <w:r w:rsidR="00BD386E" w:rsidRPr="009658A0">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59FF1D03" w:rsidR="00D46179" w:rsidRPr="00E40B41" w:rsidRDefault="00BD386E" w:rsidP="008A4EAC">
      <w:pPr>
        <w:pStyle w:val="ListParagraph"/>
        <w:numPr>
          <w:ilvl w:val="1"/>
          <w:numId w:val="9"/>
        </w:numPr>
        <w:spacing w:before="120" w:after="120"/>
        <w:ind w:left="709" w:hanging="709"/>
        <w:jc w:val="both"/>
        <w:rPr>
          <w:rFonts w:eastAsia="Calibri"/>
          <w:b/>
          <w:bCs/>
          <w:lang w:val="lv-LV"/>
        </w:rPr>
      </w:pPr>
      <w:r w:rsidRPr="007750F6">
        <w:rPr>
          <w:bCs/>
          <w:lang w:val="lv-LV"/>
        </w:rPr>
        <w:lastRenderedPageBreak/>
        <w:t>Piegādātājs rēķinus un aktus par savstarpējo norēķinu salīdzināšanu sagatavo elektroniskā formā, un tie būs derīgi bez paraksta un zīmoga. Rēķini un akti par savstarpējo</w:t>
      </w:r>
      <w:r w:rsidRPr="007750F6">
        <w:rPr>
          <w:lang w:val="lv-LV"/>
        </w:rPr>
        <w:t xml:space="preserve"> norēķinu salīdzināšanu tiek nosūtīti elektroniski uz Pasūtītāja elektronisko pasta adresi:</w:t>
      </w:r>
      <w:r w:rsidRPr="00E40B41">
        <w:rPr>
          <w:lang w:val="lv-LV"/>
        </w:rPr>
        <w:t xml:space="preserve"> </w:t>
      </w:r>
      <w:hyperlink r:id="rId8" w:history="1">
        <w:r w:rsidR="00D46179" w:rsidRPr="00E40B41">
          <w:rPr>
            <w:rStyle w:val="Hyperlink"/>
            <w:lang w:val="lv-LV"/>
          </w:rPr>
          <w:t>rekini@aslimnica.lv</w:t>
        </w:r>
      </w:hyperlink>
      <w:r w:rsidRPr="00E40B41">
        <w:rPr>
          <w:color w:val="0000FF"/>
          <w:u w:val="single"/>
          <w:lang w:val="lv-LV"/>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rsidRPr="00E40B41">
        <w:rPr>
          <w:lang w:val="lv-LV"/>
        </w:rPr>
        <w:t xml:space="preserve"> abpusējas parakstīšanas brīdi un</w:t>
      </w:r>
      <w:r w:rsidRPr="00E40B41">
        <w:rPr>
          <w:b/>
          <w:lang w:val="lv-LV"/>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27267E">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27267E">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27267E">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8A4EAC">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77777777" w:rsidR="00E60A6A" w:rsidRPr="00E60A6A" w:rsidRDefault="00E60A6A" w:rsidP="00E60A6A">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A22704">
        <w:rPr>
          <w:lang w:val="lv-LV"/>
        </w:rPr>
        <w:t xml:space="preserve">Piegādātāja </w:t>
      </w:r>
      <w:r>
        <w:rPr>
          <w:lang w:val="lv-LV"/>
        </w:rPr>
        <w:t>elektroniskā pasta adresi:__________</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Pasūtītājs pasūta Preces no Piegādātāja, kurš Vienošanās pielikumā Nr. 1, attiecīgajā Konkursa iepirkuma priekšmeta pozīcijā ir norādīts kā Piegādātājs Nr. 1;</w:t>
      </w:r>
    </w:p>
    <w:p w14:paraId="204B5B1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pasūta no Piegādātāja Nr. 3. </w:t>
      </w:r>
    </w:p>
    <w:p w14:paraId="5C543D4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Preci, elektroniski nosūtot Pasūtītājam rakstisku paziņojumu. </w:t>
      </w:r>
      <w:bookmarkStart w:id="3" w:name="_Hlk111914775"/>
      <w:r w:rsidRPr="000A7A84">
        <w:rPr>
          <w:lang w:val="lv-LV"/>
        </w:rPr>
        <w:t>Gadījumā, ja Piegādātājs atsaka piegādāt Preci, tad Piegādātājam ir jāpamato šāda lēmuma pieņemšanas apstākļi.</w:t>
      </w:r>
      <w:bookmarkEnd w:id="3"/>
    </w:p>
    <w:p w14:paraId="26BEF235" w14:textId="37B72785"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w:t>
      </w:r>
      <w:r w:rsidRPr="000A7A84">
        <w:rPr>
          <w:lang w:val="lv-LV"/>
        </w:rPr>
        <w:lastRenderedPageBreak/>
        <w:t xml:space="preserve">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A22704">
        <w:rPr>
          <w:lang w:val="lv-LV"/>
        </w:rPr>
        <w:t xml:space="preserve"> (Atkārtota atteikuma/informācijas nesniegšanas gadījumā, Vienošanās 7.6.3. punkts, Līguma 7.</w:t>
      </w:r>
      <w:r w:rsidR="008D1FF9">
        <w:rPr>
          <w:lang w:val="lv-LV"/>
        </w:rPr>
        <w:t>4</w:t>
      </w:r>
      <w:r w:rsidR="00A22704">
        <w:rPr>
          <w:lang w:val="lv-LV"/>
        </w:rPr>
        <w:t>. punkts.)</w:t>
      </w:r>
    </w:p>
    <w:p w14:paraId="065E9DF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064FDFA0"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 līdz ar to Prece nav piemērota Pasūtītāja darba specifikai</w:t>
      </w:r>
      <w:r w:rsidR="00A6658F">
        <w:rPr>
          <w:lang w:val="lv-LV"/>
        </w:rPr>
        <w:t xml:space="preserve"> un 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w:t>
      </w:r>
      <w:r w:rsidR="008D1FF9">
        <w:rPr>
          <w:lang w:val="lv-LV"/>
        </w:rPr>
        <w:t>4</w:t>
      </w:r>
      <w:r w:rsidR="00A6658F">
        <w:rPr>
          <w:lang w:val="lv-LV"/>
        </w:rPr>
        <w:t>.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77777777" w:rsidR="00FA45EF" w:rsidRPr="000A7A84" w:rsidRDefault="00FA45EF" w:rsidP="000A7A8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E40B41">
        <w:rPr>
          <w:noProof/>
          <w:lang w:val="lv-LV"/>
        </w:rPr>
        <w:t>Preces ražotājs pārtrauc Preces ražošanu vai veic būtiskas izmaiņas Preces sastāvā (tai skaitā prece ir zaudējusi kādu no tās kvalitāti apliecinošajiem sertifikātiem, kas tika vērtēti Konkursā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sidRPr="00E40B41">
        <w:rPr>
          <w:noProof/>
          <w:lang w:val="lv-LV"/>
        </w:rPr>
        <w:t xml:space="preserve">, nosūtot uz </w:t>
      </w:r>
      <w:r w:rsidR="007C68F0" w:rsidRPr="00E40B41">
        <w:rPr>
          <w:noProof/>
          <w:lang w:val="lv-LV"/>
        </w:rPr>
        <w:t xml:space="preserve">Pasūtītāja </w:t>
      </w:r>
      <w:r w:rsidR="00A6658F" w:rsidRPr="00E40B41">
        <w:rPr>
          <w:noProof/>
          <w:lang w:val="lv-LV"/>
        </w:rPr>
        <w:t xml:space="preserve">elektroniskā pasta adresi: </w:t>
      </w:r>
      <w:hyperlink r:id="rId9" w:history="1">
        <w:r w:rsidR="007C68F0" w:rsidRPr="00E40B41">
          <w:rPr>
            <w:rStyle w:val="Hyperlink"/>
            <w:noProof/>
            <w:lang w:val="lv-LV"/>
          </w:rPr>
          <w:t>iepirkumi@aslimnica.lv</w:t>
        </w:r>
      </w:hyperlink>
      <w:r w:rsidR="007C68F0" w:rsidRPr="00E40B41">
        <w:rPr>
          <w:noProof/>
          <w:lang w:val="lv-LV"/>
        </w:rPr>
        <w:t>.</w:t>
      </w:r>
      <w:r w:rsidR="001F7425" w:rsidRPr="00E40B41">
        <w:rPr>
          <w:noProof/>
          <w:lang w:val="lv-LV"/>
        </w:rPr>
        <w:t xml:space="preserve"> Un, ja</w:t>
      </w:r>
      <w:r w:rsidR="000A7A84" w:rsidRPr="00E40B41">
        <w:rPr>
          <w:noProof/>
          <w:lang w:val="lv-LV"/>
        </w:rPr>
        <w:t xml:space="preserve"> </w:t>
      </w:r>
      <w:r w:rsidRPr="000A7A84">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8A4EAC">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815AF2">
      <w:pPr>
        <w:pStyle w:val="ListParagraph"/>
        <w:numPr>
          <w:ilvl w:val="1"/>
          <w:numId w:val="7"/>
        </w:numPr>
        <w:spacing w:before="120" w:after="120"/>
        <w:ind w:left="709" w:hanging="709"/>
        <w:contextualSpacing w:val="0"/>
        <w:jc w:val="both"/>
        <w:rPr>
          <w:noProof/>
        </w:rPr>
      </w:pPr>
      <w:bookmarkStart w:id="4" w:name="_Hlk49415377"/>
      <w:r w:rsidRPr="00815AF2">
        <w:rPr>
          <w:noProof/>
        </w:rPr>
        <w:t xml:space="preserve">Tehniskajā specifikācijā norādītie Preču apjomi ir prognozējamie apjomi. Pasūtītājs atbilstoši savām vajadzībām noslēgtā Piegādes līguma ietvaros pasūta nepieciešamo Preces daudzumu. Pasūtītājam nav pienākums iegādāties visu Tehniskajā specifikācijā </w:t>
      </w:r>
      <w:r w:rsidRPr="00815AF2">
        <w:rPr>
          <w:noProof/>
        </w:rPr>
        <w:lastRenderedPageBreak/>
        <w:t>norādīto Preču apjomu attiecīgajā pozīcijā, un Piegādātājs šajā sakarā nav tiesīgs celt jebkāda veida pretenzijas.</w:t>
      </w:r>
    </w:p>
    <w:p w14:paraId="3CA6EAC8" w14:textId="77777777" w:rsidR="000A0EA8" w:rsidRPr="00815AF2" w:rsidRDefault="000A0EA8" w:rsidP="00815AF2">
      <w:pPr>
        <w:pStyle w:val="ListParagraph"/>
        <w:numPr>
          <w:ilvl w:val="1"/>
          <w:numId w:val="7"/>
        </w:numPr>
        <w:spacing w:before="120" w:after="120"/>
        <w:ind w:left="709" w:hanging="709"/>
        <w:contextualSpacing w:val="0"/>
        <w:jc w:val="both"/>
        <w:rPr>
          <w:noProof/>
        </w:rPr>
      </w:pPr>
      <w:r w:rsidRPr="00815AF2">
        <w:rPr>
          <w:noProof/>
        </w:rPr>
        <w:t>Pasūtītājs Vienošanās izpildes laikā ir tiesīgs attiekties no attiecīgās Preces iegādes, kā arī ir tiesīgs palielināt Tehniskajā specifikācijā norādīto Preču apjomus</w:t>
      </w:r>
      <w:bookmarkEnd w:id="4"/>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683B95">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1E50D081"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Pr="00815AF2">
        <w:rPr>
          <w:b/>
          <w:bCs/>
          <w:noProof/>
        </w:rPr>
        <w:t>12 mēneši</w:t>
      </w:r>
      <w:r w:rsidRPr="00815AF2">
        <w:rPr>
          <w:noProof/>
        </w:rPr>
        <w:t xml:space="preserve">.  </w:t>
      </w:r>
    </w:p>
    <w:p w14:paraId="49035EB4" w14:textId="77777777" w:rsidR="009C4E34" w:rsidRDefault="000A0EA8" w:rsidP="009C4E3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9C4E3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7B0C4C">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B74A66">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4F2E2A9A" w:rsidR="00E75488" w:rsidRPr="00AE58C7" w:rsidRDefault="000A0EA8" w:rsidP="00D63236">
      <w:pPr>
        <w:numPr>
          <w:ilvl w:val="1"/>
          <w:numId w:val="7"/>
        </w:numPr>
        <w:suppressAutoHyphens/>
        <w:autoSpaceDN w:val="0"/>
        <w:spacing w:before="120" w:after="120"/>
        <w:ind w:left="709" w:hanging="709"/>
        <w:jc w:val="both"/>
        <w:rPr>
          <w:b/>
          <w:noProof/>
        </w:rPr>
      </w:pPr>
      <w:r w:rsidRPr="00815AF2">
        <w:rPr>
          <w:noProof/>
        </w:rPr>
        <w:t xml:space="preserve">Vienošanās ietvaros Preces cena var tikt paaugstināta </w:t>
      </w:r>
      <w:r w:rsidRPr="00B74A66">
        <w:rPr>
          <w:b/>
          <w:noProof/>
        </w:rPr>
        <w:t>ne biežāk kā vienu reizi</w:t>
      </w:r>
      <w:r w:rsidRPr="00815AF2">
        <w:rPr>
          <w:noProof/>
        </w:rPr>
        <w:t xml:space="preserve"> </w:t>
      </w:r>
      <w:r w:rsidRPr="00FB254E">
        <w:rPr>
          <w:b/>
          <w:bCs/>
          <w:noProof/>
        </w:rPr>
        <w:t>12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pārsniegt </w:t>
      </w:r>
      <w:r w:rsidR="00AE58C7" w:rsidRPr="00AE58C7">
        <w:rPr>
          <w:b/>
          <w:bCs/>
          <w:noProof/>
        </w:rPr>
        <w:t>3</w:t>
      </w:r>
      <w:r w:rsidRPr="00AE58C7">
        <w:rPr>
          <w:b/>
          <w:bCs/>
          <w:noProof/>
        </w:rPr>
        <w:t>0%</w:t>
      </w:r>
      <w:r w:rsidRPr="00AE58C7">
        <w:rPr>
          <w:noProof/>
        </w:rPr>
        <w:t xml:space="preserve"> no sākotnējās Preces cenas. </w:t>
      </w:r>
    </w:p>
    <w:p w14:paraId="7C5FBDD7" w14:textId="05327513"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lastRenderedPageBreak/>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78E3CFF4" w:rsidR="00072A96" w:rsidRDefault="004C053A" w:rsidP="00072A96">
      <w:pPr>
        <w:spacing w:before="120" w:after="120"/>
        <w:ind w:left="1276" w:hanging="709"/>
        <w:jc w:val="both"/>
      </w:pPr>
      <w:r>
        <w:t>6.1.2.</w:t>
      </w:r>
      <w:r>
        <w:tab/>
      </w:r>
      <w:r w:rsidR="00322938">
        <w:t>Piegādātājs atbild par Preču atbilstību Latvijas Republikas un Eiropas Savienības normatīvo aktu prasībām;</w:t>
      </w:r>
    </w:p>
    <w:p w14:paraId="64055E37" w14:textId="09448ADC" w:rsidR="00072A96" w:rsidRDefault="004C053A" w:rsidP="00322938">
      <w:pPr>
        <w:spacing w:before="120" w:after="120"/>
        <w:ind w:left="1276" w:hanging="709"/>
        <w:jc w:val="both"/>
      </w:pPr>
      <w:r>
        <w:t>6</w:t>
      </w:r>
      <w:r w:rsidR="00322938">
        <w:t xml:space="preserve">.1.3. </w:t>
      </w:r>
      <w:r w:rsidR="00322938">
        <w:tab/>
      </w:r>
      <w:r w:rsidR="00072A96">
        <w:t>Piegādātājs apņemas Vienošanās darbības laikā uzturēt</w:t>
      </w:r>
      <w:r w:rsidR="00BB723F">
        <w:t xml:space="preserve"> (</w:t>
      </w:r>
      <w:r w:rsidR="000D220D">
        <w:t>a</w:t>
      </w:r>
      <w:r w:rsidR="00BB723F">
        <w:t>tjaunot)</w:t>
      </w:r>
      <w:r w:rsidR="00072A96">
        <w:t xml:space="preserve"> aktuāl</w:t>
      </w:r>
      <w:r w:rsidR="00BB723F">
        <w:t>u</w:t>
      </w:r>
      <w:r w:rsidR="00072A96">
        <w:t xml:space="preserve"> </w:t>
      </w:r>
      <w:r w:rsidR="00BB723F">
        <w:t xml:space="preserve">piedāvāto </w:t>
      </w:r>
      <w:r w:rsidR="00072A96">
        <w:t>Preču kvalifikācijas dokumentāciju</w:t>
      </w:r>
      <w:r w:rsidR="00BB723F">
        <w:t xml:space="preserve"> (piemēram, Preces CE sertifikāts, ražotāja </w:t>
      </w:r>
      <w:r w:rsidR="000D220D" w:rsidRPr="000D220D">
        <w:t>izdota atbilstības deklarācija</w:t>
      </w:r>
      <w:r w:rsidR="00BB723F">
        <w:t xml:space="preserve"> un pēc pieprasījuma iesniegt Pasūtītājam</w:t>
      </w:r>
      <w:r w:rsidR="00072A96">
        <w:t>;</w:t>
      </w:r>
    </w:p>
    <w:p w14:paraId="655D0393" w14:textId="5DB31F51" w:rsidR="00322938" w:rsidRDefault="00072A96" w:rsidP="00322938">
      <w:pPr>
        <w:spacing w:before="120" w:after="120"/>
        <w:ind w:left="1276" w:hanging="709"/>
        <w:jc w:val="both"/>
      </w:pPr>
      <w:r>
        <w:t>6.1.4.</w:t>
      </w:r>
      <w:r>
        <w:tab/>
      </w:r>
      <w:r w:rsidR="00322938">
        <w:t xml:space="preserve">Piegādātājs Vienošanās darbības laikā ievēro Vienošanās </w:t>
      </w:r>
      <w:r w:rsidR="004C053A">
        <w:t>4</w:t>
      </w:r>
      <w:r w:rsidR="00322938">
        <w:t>. </w:t>
      </w:r>
      <w:r w:rsidR="004C053A">
        <w:t>nodaļā</w:t>
      </w:r>
      <w:r w:rsidR="00322938">
        <w:t xml:space="preserve"> un </w:t>
      </w:r>
      <w:r w:rsidR="004C053A">
        <w:t>L</w:t>
      </w:r>
      <w:r w:rsidR="00322938">
        <w:t xml:space="preserve">īgumā noteikto </w:t>
      </w:r>
      <w:r w:rsidR="004C053A">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pasūta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pasūta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4F05E2">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30D094B4" w14:textId="06566407" w:rsidR="008A4EAC" w:rsidRDefault="00F97351" w:rsidP="008A4EAC">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3B48015D" w14:textId="546915B1" w:rsidR="008A4EAC" w:rsidRDefault="008A4EAC" w:rsidP="008A4EAC">
      <w:pPr>
        <w:suppressAutoHyphens/>
        <w:autoSpaceDN w:val="0"/>
        <w:spacing w:before="120" w:after="120"/>
        <w:ind w:left="567"/>
        <w:jc w:val="both"/>
        <w:textAlignment w:val="baseline"/>
        <w:rPr>
          <w:noProof/>
        </w:rPr>
      </w:pPr>
    </w:p>
    <w:p w14:paraId="5E71F706" w14:textId="551E8535" w:rsidR="008A4EAC" w:rsidRDefault="008A4EAC" w:rsidP="008A4EAC">
      <w:pPr>
        <w:suppressAutoHyphens/>
        <w:autoSpaceDN w:val="0"/>
        <w:spacing w:before="120" w:after="120"/>
        <w:ind w:left="567"/>
        <w:jc w:val="both"/>
        <w:textAlignment w:val="baseline"/>
        <w:rPr>
          <w:noProof/>
        </w:rPr>
      </w:pPr>
    </w:p>
    <w:p w14:paraId="0EE92EE7" w14:textId="77777777" w:rsidR="008A4EAC" w:rsidRDefault="008A4EAC" w:rsidP="008A4EAC">
      <w:pPr>
        <w:suppressAutoHyphens/>
        <w:autoSpaceDN w:val="0"/>
        <w:spacing w:before="120" w:after="120"/>
        <w:ind w:left="567"/>
        <w:jc w:val="both"/>
        <w:textAlignment w:val="baseline"/>
        <w:rPr>
          <w:noProof/>
        </w:rPr>
      </w:pPr>
    </w:p>
    <w:p w14:paraId="03F0138B" w14:textId="77777777" w:rsidR="00322938" w:rsidRDefault="004C053A" w:rsidP="00363957">
      <w:pPr>
        <w:spacing w:before="120" w:after="120"/>
        <w:jc w:val="center"/>
        <w:rPr>
          <w:b/>
        </w:rPr>
      </w:pPr>
      <w:r>
        <w:rPr>
          <w:b/>
        </w:rPr>
        <w:lastRenderedPageBreak/>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rakstveidā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4C053A">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5" w:name="_Hlk111909192"/>
      <w:r w:rsidRPr="007750F6">
        <w:t xml:space="preserve">par to rakstveidā informējot (norādot objektīvu pamatojumu) otru Pusi </w:t>
      </w:r>
      <w:r w:rsidRPr="00072A96">
        <w:rPr>
          <w:b/>
        </w:rPr>
        <w:t xml:space="preserve">ne vēlāk kā </w:t>
      </w:r>
      <w:bookmarkEnd w:id="5"/>
      <w:r w:rsidRPr="00072A96">
        <w:rPr>
          <w:b/>
        </w:rPr>
        <w:t>6 (sešus mēnešus) iepriekš</w:t>
      </w:r>
      <w:r w:rsidRPr="007750F6">
        <w:t>.</w:t>
      </w:r>
    </w:p>
    <w:p w14:paraId="6CD39164" w14:textId="77777777" w:rsidR="0064656A" w:rsidRPr="00E40B41" w:rsidRDefault="0064656A" w:rsidP="004C053A">
      <w:pPr>
        <w:pStyle w:val="ListParagraph"/>
        <w:numPr>
          <w:ilvl w:val="1"/>
          <w:numId w:val="12"/>
        </w:numPr>
        <w:spacing w:before="120" w:after="120"/>
        <w:jc w:val="both"/>
        <w:rPr>
          <w:lang w:val="lv-LV"/>
        </w:rPr>
      </w:pPr>
      <w:r w:rsidRPr="007750F6">
        <w:rPr>
          <w:lang w:val="lv-LV"/>
        </w:rPr>
        <w:t>Pasūtītājs, nosūtot Piegādātājam rakstisku paziņojumu 10 (desmit</w:t>
      </w:r>
      <w:r w:rsidRPr="00E40B41">
        <w:rPr>
          <w:lang w:val="lv-LV"/>
        </w:rPr>
        <w:t xml:space="preserve">) kalendārās dienas iepriekš, ir tiesīgs vienpusēji izbeigt </w:t>
      </w:r>
      <w:r w:rsidRPr="00E40B41">
        <w:rPr>
          <w:noProof/>
          <w:lang w:val="lv-LV"/>
        </w:rPr>
        <w:t>Vienošanos</w:t>
      </w:r>
      <w:r w:rsidRPr="00E40B41">
        <w:rPr>
          <w:lang w:val="lv-LV"/>
        </w:rPr>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4890EEB1" w:rsidR="00203588" w:rsidRPr="005D4A4F" w:rsidRDefault="00203588" w:rsidP="004C053A">
      <w:pPr>
        <w:numPr>
          <w:ilvl w:val="2"/>
          <w:numId w:val="12"/>
        </w:numPr>
        <w:spacing w:before="120" w:after="120"/>
        <w:ind w:left="1418" w:hanging="851"/>
        <w:jc w:val="both"/>
      </w:pPr>
      <w:r w:rsidRPr="005D4A4F">
        <w:t>ja Piegādātājs ir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Default="00203588" w:rsidP="004C053A">
      <w:pPr>
        <w:numPr>
          <w:ilvl w:val="2"/>
          <w:numId w:val="12"/>
        </w:numPr>
        <w:spacing w:before="120" w:after="120"/>
        <w:ind w:left="1418" w:hanging="851"/>
        <w:jc w:val="both"/>
      </w:pPr>
      <w:r w:rsidRPr="00AC3422">
        <w:t xml:space="preserve">Piegādātājs zaudējis tiesības izplatīt Preci (piemēram, </w:t>
      </w:r>
      <w:r w:rsidR="00B51B5A">
        <w:t xml:space="preserve">Piegādātājs zaudējis ražotāja autorizāciju Preces piegādei vai </w:t>
      </w:r>
      <w:r w:rsidRPr="00AC3422">
        <w:t>kvalifikācijas dokumenti, ko Piegādātājs iesniedzis, piesakoties Konkursā, ir zaudējuši spēku);</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lastRenderedPageBreak/>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4C053A">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6"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6"/>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1CF245A1" w14:textId="22B915EF" w:rsidR="00EE78A0" w:rsidRDefault="00D25AFC" w:rsidP="004C053A">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318B2646" w14:textId="42482AF7" w:rsidR="008A4EAC" w:rsidRDefault="008A4EAC" w:rsidP="008A4EAC">
      <w:pPr>
        <w:spacing w:before="120" w:after="120"/>
        <w:ind w:left="540"/>
        <w:jc w:val="both"/>
        <w:rPr>
          <w:szCs w:val="22"/>
        </w:rPr>
      </w:pPr>
    </w:p>
    <w:p w14:paraId="65A50FE8" w14:textId="77777777" w:rsidR="008A4EAC" w:rsidRPr="00D25AFC" w:rsidRDefault="008A4EAC" w:rsidP="008A4EAC">
      <w:pPr>
        <w:spacing w:before="120" w:after="120"/>
        <w:ind w:left="540"/>
        <w:jc w:val="both"/>
        <w:rPr>
          <w:szCs w:val="22"/>
        </w:rPr>
      </w:pPr>
    </w:p>
    <w:p w14:paraId="1565EDA9" w14:textId="77777777" w:rsidR="00322938" w:rsidRPr="00363957" w:rsidRDefault="00BA0AB7" w:rsidP="00322938">
      <w:pPr>
        <w:spacing w:before="120" w:after="120"/>
        <w:jc w:val="center"/>
      </w:pPr>
      <w:r>
        <w:rPr>
          <w:b/>
        </w:rPr>
        <w:lastRenderedPageBreak/>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r w:rsidRPr="00BA0AB7">
        <w:rPr>
          <w:i/>
          <w:lang w:val="lv-LV"/>
        </w:rPr>
        <w:t>force majeure</w:t>
      </w:r>
      <w:r w:rsidRPr="00BA0AB7">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E40B41">
        <w:rPr>
          <w:noProof/>
          <w:lang w:val="lv-LV"/>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lastRenderedPageBreak/>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7" w:name="_Hlk49444100"/>
      <w:r w:rsidRPr="00785C02">
        <w:rPr>
          <w:noProof/>
        </w:rPr>
        <w:t xml:space="preserve"> </w:t>
      </w:r>
      <w:bookmarkStart w:id="8" w:name="_Hlk49507943"/>
      <w:r w:rsidRPr="00785C02">
        <w:rPr>
          <w:noProof/>
        </w:rPr>
        <w:t>(vārds, uzvārds, amats, tālr. Nr., elektroniskā pasta adrese</w:t>
      </w:r>
      <w:bookmarkEnd w:id="7"/>
      <w:r w:rsidRPr="00785C02">
        <w:rPr>
          <w:noProof/>
        </w:rPr>
        <w:t>);</w:t>
      </w:r>
      <w:bookmarkEnd w:id="8"/>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E40B41" w:rsidRDefault="00785C02" w:rsidP="00785C02">
      <w:pPr>
        <w:pStyle w:val="ListParagraph"/>
        <w:numPr>
          <w:ilvl w:val="1"/>
          <w:numId w:val="17"/>
        </w:numPr>
        <w:ind w:left="567" w:hanging="567"/>
        <w:jc w:val="both"/>
        <w:rPr>
          <w:rFonts w:eastAsiaTheme="minorHAnsi"/>
          <w:noProof/>
          <w:lang w:val="lv-LV"/>
        </w:rPr>
      </w:pPr>
      <w:bookmarkStart w:id="9" w:name="_Hlk133594030"/>
      <w:r w:rsidRPr="00E40B41">
        <w:rPr>
          <w:noProof/>
          <w:lang w:val="lv-LV"/>
        </w:rPr>
        <w:t>Vienošanās ar tās pi</w:t>
      </w:r>
      <w:r w:rsidR="0042152C" w:rsidRPr="00E40B41">
        <w:rPr>
          <w:noProof/>
          <w:lang w:val="lv-LV"/>
        </w:rPr>
        <w:t>e</w:t>
      </w:r>
      <w:r w:rsidRPr="00E40B41">
        <w:rPr>
          <w:noProof/>
          <w:lang w:val="lv-LV"/>
        </w:rPr>
        <w:t xml:space="preserve">likumiem ir sagatavota latviešu valodā kopā uz ______ lapām. Pušu pārstāvji Vienošanos paraksta ar drošu elektronisko parakstu, kurš satur laika zīmogu.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9"/>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7C8CE748" w:rsidR="00DF5396" w:rsidRPr="00785C02" w:rsidRDefault="00785C02" w:rsidP="008A4EAC">
      <w:pPr>
        <w:numPr>
          <w:ilvl w:val="2"/>
          <w:numId w:val="17"/>
        </w:numPr>
        <w:suppressAutoHyphens/>
        <w:autoSpaceDN w:val="0"/>
        <w:spacing w:after="40"/>
        <w:jc w:val="both"/>
        <w:textAlignment w:val="baseline"/>
        <w:rPr>
          <w:noProof/>
        </w:rPr>
      </w:pPr>
      <w:bookmarkStart w:id="10"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 xml:space="preserve">Piegādes līgums uz __ </w:t>
      </w:r>
      <w:bookmarkEnd w:id="10"/>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5C12877F" w:rsidR="005D354A" w:rsidRPr="00D57688" w:rsidRDefault="005D354A" w:rsidP="00D57688">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Pr="00D57688">
      <w:rPr>
        <w:b/>
        <w:sz w:val="20"/>
        <w:szCs w:val="20"/>
        <w:lang w:eastAsia="en-US"/>
      </w:rPr>
      <w:t xml:space="preserve"> </w:t>
    </w:r>
  </w:p>
  <w:p w14:paraId="203AB263" w14:textId="41E11901" w:rsidR="00EF06B3" w:rsidRPr="00AF66E8" w:rsidRDefault="00EF06B3" w:rsidP="00EF06B3">
    <w:pPr>
      <w:tabs>
        <w:tab w:val="center" w:pos="4153"/>
        <w:tab w:val="right" w:pos="8306"/>
      </w:tabs>
      <w:jc w:val="right"/>
      <w:rPr>
        <w:sz w:val="20"/>
        <w:szCs w:val="20"/>
      </w:rPr>
    </w:pPr>
    <w:r w:rsidRPr="00AF66E8">
      <w:rPr>
        <w:sz w:val="20"/>
        <w:szCs w:val="20"/>
      </w:rPr>
      <w:t xml:space="preserve">atklāta konkursa </w:t>
    </w:r>
  </w:p>
  <w:p w14:paraId="674F48E2" w14:textId="77777777" w:rsidR="00E40B41" w:rsidRPr="00AF30C0" w:rsidRDefault="00E40B41" w:rsidP="00E40B41">
    <w:pPr>
      <w:tabs>
        <w:tab w:val="center" w:pos="4153"/>
        <w:tab w:val="right" w:pos="8306"/>
      </w:tabs>
      <w:jc w:val="right"/>
      <w:rPr>
        <w:sz w:val="22"/>
        <w:szCs w:val="22"/>
      </w:rPr>
    </w:pPr>
    <w:r w:rsidRPr="00517561">
      <w:rPr>
        <w:sz w:val="20"/>
        <w:szCs w:val="20"/>
      </w:rPr>
      <w:t>„</w:t>
    </w:r>
    <w:r w:rsidRPr="00D36A80">
      <w:rPr>
        <w:rFonts w:cs="Arial"/>
        <w:iCs/>
        <w:sz w:val="20"/>
        <w:szCs w:val="20"/>
      </w:rPr>
      <w:t>Papildu oftalmoloģijas preču un materiālu piegāde</w:t>
    </w:r>
    <w:r w:rsidRPr="00AF30C0">
      <w:rPr>
        <w:sz w:val="20"/>
        <w:szCs w:val="20"/>
      </w:rPr>
      <w:t xml:space="preserve">” </w:t>
    </w:r>
  </w:p>
  <w:p w14:paraId="118881F5" w14:textId="521FB479" w:rsidR="005D354A" w:rsidRPr="00EA53F0" w:rsidRDefault="00E40B41" w:rsidP="00E40B41">
    <w:pPr>
      <w:tabs>
        <w:tab w:val="center" w:pos="4153"/>
        <w:tab w:val="right" w:pos="8306"/>
      </w:tabs>
      <w:jc w:val="right"/>
      <w:rPr>
        <w:sz w:val="22"/>
        <w:szCs w:val="22"/>
      </w:rPr>
    </w:pPr>
    <w:r w:rsidRPr="00AF30C0">
      <w:rPr>
        <w:sz w:val="20"/>
        <w:szCs w:val="20"/>
      </w:rPr>
      <w:t xml:space="preserve"> (ID. Nr. RAKUS 2024/</w:t>
    </w:r>
    <w:r>
      <w:rPr>
        <w:sz w:val="20"/>
        <w:szCs w:val="20"/>
      </w:rPr>
      <w:t>7</w:t>
    </w:r>
    <w:r w:rsidRPr="00D36A80">
      <w:rPr>
        <w:sz w:val="20"/>
        <w:szCs w:val="20"/>
      </w:rPr>
      <w:t>K)</w:t>
    </w:r>
    <w:r>
      <w:rPr>
        <w:sz w:val="20"/>
        <w:szCs w:val="20"/>
      </w:rPr>
      <w:t xml:space="preserve">, </w:t>
    </w:r>
    <w:r w:rsidR="00EA53F0" w:rsidRPr="00AF30C0">
      <w:rPr>
        <w:sz w:val="20"/>
        <w:szCs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6B601A"/>
    <w:multiLevelType w:val="multilevel"/>
    <w:tmpl w:val="09740B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6"/>
  </w:num>
  <w:num w:numId="3">
    <w:abstractNumId w:val="10"/>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2"/>
  </w:num>
  <w:num w:numId="10">
    <w:abstractNumId w:val="16"/>
  </w:num>
  <w:num w:numId="11">
    <w:abstractNumId w:val="7"/>
  </w:num>
  <w:num w:numId="12">
    <w:abstractNumId w:val="2"/>
  </w:num>
  <w:num w:numId="13">
    <w:abstractNumId w:val="0"/>
  </w:num>
  <w:num w:numId="14">
    <w:abstractNumId w:val="13"/>
  </w:num>
  <w:num w:numId="15">
    <w:abstractNumId w:val="4"/>
  </w:num>
  <w:num w:numId="16">
    <w:abstractNumId w:val="14"/>
  </w:num>
  <w:num w:numId="17">
    <w:abstractNumId w:val="9"/>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40A4E"/>
    <w:rsid w:val="002544B7"/>
    <w:rsid w:val="00262F70"/>
    <w:rsid w:val="002670A6"/>
    <w:rsid w:val="0027267E"/>
    <w:rsid w:val="002731CD"/>
    <w:rsid w:val="002F494C"/>
    <w:rsid w:val="00322938"/>
    <w:rsid w:val="003323E4"/>
    <w:rsid w:val="00363957"/>
    <w:rsid w:val="003A532B"/>
    <w:rsid w:val="003B0F62"/>
    <w:rsid w:val="003F584D"/>
    <w:rsid w:val="004118F5"/>
    <w:rsid w:val="004162FC"/>
    <w:rsid w:val="00420378"/>
    <w:rsid w:val="0042152C"/>
    <w:rsid w:val="0042528C"/>
    <w:rsid w:val="004355AB"/>
    <w:rsid w:val="00457BA7"/>
    <w:rsid w:val="004611CE"/>
    <w:rsid w:val="004949B4"/>
    <w:rsid w:val="004C053A"/>
    <w:rsid w:val="004E6CE7"/>
    <w:rsid w:val="004F05E2"/>
    <w:rsid w:val="00505024"/>
    <w:rsid w:val="005247F2"/>
    <w:rsid w:val="00533909"/>
    <w:rsid w:val="00537181"/>
    <w:rsid w:val="005D0AEC"/>
    <w:rsid w:val="005D354A"/>
    <w:rsid w:val="005D66AA"/>
    <w:rsid w:val="005D7936"/>
    <w:rsid w:val="005E15F3"/>
    <w:rsid w:val="00606F5B"/>
    <w:rsid w:val="006373D3"/>
    <w:rsid w:val="0064427D"/>
    <w:rsid w:val="0064656A"/>
    <w:rsid w:val="0065215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85B72"/>
    <w:rsid w:val="008A4EAC"/>
    <w:rsid w:val="008B5C45"/>
    <w:rsid w:val="008C3AD8"/>
    <w:rsid w:val="008D1FF9"/>
    <w:rsid w:val="008D3420"/>
    <w:rsid w:val="008D60EC"/>
    <w:rsid w:val="009629B0"/>
    <w:rsid w:val="009658A0"/>
    <w:rsid w:val="0097038C"/>
    <w:rsid w:val="009A3C46"/>
    <w:rsid w:val="009B2726"/>
    <w:rsid w:val="009B37E2"/>
    <w:rsid w:val="009C4C31"/>
    <w:rsid w:val="009C4E34"/>
    <w:rsid w:val="009E5297"/>
    <w:rsid w:val="00A1157E"/>
    <w:rsid w:val="00A22704"/>
    <w:rsid w:val="00A30C2A"/>
    <w:rsid w:val="00A332B5"/>
    <w:rsid w:val="00A6658F"/>
    <w:rsid w:val="00AC3422"/>
    <w:rsid w:val="00AE040A"/>
    <w:rsid w:val="00AE5466"/>
    <w:rsid w:val="00AE58C7"/>
    <w:rsid w:val="00B078D1"/>
    <w:rsid w:val="00B07EE1"/>
    <w:rsid w:val="00B31640"/>
    <w:rsid w:val="00B43A98"/>
    <w:rsid w:val="00B51B5A"/>
    <w:rsid w:val="00B602E1"/>
    <w:rsid w:val="00B628D4"/>
    <w:rsid w:val="00B74A66"/>
    <w:rsid w:val="00B81582"/>
    <w:rsid w:val="00BA0AB7"/>
    <w:rsid w:val="00BA284D"/>
    <w:rsid w:val="00BB1832"/>
    <w:rsid w:val="00BB723F"/>
    <w:rsid w:val="00BD386E"/>
    <w:rsid w:val="00C10ECD"/>
    <w:rsid w:val="00C32F3D"/>
    <w:rsid w:val="00C50A0B"/>
    <w:rsid w:val="00C54107"/>
    <w:rsid w:val="00CB150B"/>
    <w:rsid w:val="00CB3963"/>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B1E9E"/>
    <w:rsid w:val="00DC1EFB"/>
    <w:rsid w:val="00DC2AC8"/>
    <w:rsid w:val="00DE075B"/>
    <w:rsid w:val="00DF0899"/>
    <w:rsid w:val="00DF5396"/>
    <w:rsid w:val="00E14A0E"/>
    <w:rsid w:val="00E36959"/>
    <w:rsid w:val="00E40B41"/>
    <w:rsid w:val="00E5458E"/>
    <w:rsid w:val="00E60A6A"/>
    <w:rsid w:val="00E61046"/>
    <w:rsid w:val="00E638E9"/>
    <w:rsid w:val="00E65B14"/>
    <w:rsid w:val="00E75488"/>
    <w:rsid w:val="00E759C5"/>
    <w:rsid w:val="00E95066"/>
    <w:rsid w:val="00EA08D1"/>
    <w:rsid w:val="00EA1232"/>
    <w:rsid w:val="00EA1BA7"/>
    <w:rsid w:val="00EA53F0"/>
    <w:rsid w:val="00ED1F32"/>
    <w:rsid w:val="00EE78A0"/>
    <w:rsid w:val="00EE7FCD"/>
    <w:rsid w:val="00EF06B3"/>
    <w:rsid w:val="00EF0E50"/>
    <w:rsid w:val="00F1229E"/>
    <w:rsid w:val="00F1796B"/>
    <w:rsid w:val="00F3213B"/>
    <w:rsid w:val="00F46DD4"/>
    <w:rsid w:val="00F51853"/>
    <w:rsid w:val="00F576A6"/>
    <w:rsid w:val="00F600E7"/>
    <w:rsid w:val="00F97351"/>
    <w:rsid w:val="00FA151A"/>
    <w:rsid w:val="00FA45EF"/>
    <w:rsid w:val="00FB254E"/>
    <w:rsid w:val="00FC05C3"/>
    <w:rsid w:val="00FC7ED3"/>
    <w:rsid w:val="00FD08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B8CB2-1858-4816-A62E-18A8CED6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10</Pages>
  <Words>19181</Words>
  <Characters>10934</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58</cp:revision>
  <cp:lastPrinted>2023-05-02T09:23:00Z</cp:lastPrinted>
  <dcterms:created xsi:type="dcterms:W3CDTF">2020-12-14T09:00:00Z</dcterms:created>
  <dcterms:modified xsi:type="dcterms:W3CDTF">2024-02-02T15:37:00Z</dcterms:modified>
</cp:coreProperties>
</file>