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1D51A" w14:textId="77777777" w:rsidR="007F29B8" w:rsidRDefault="007F29B8"/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7518"/>
      </w:tblGrid>
      <w:tr w:rsidR="00D7404C" w:rsidRPr="005421E5" w14:paraId="256D4FC3" w14:textId="77777777" w:rsidTr="00094BF5">
        <w:trPr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6217" w14:textId="7102BBF7" w:rsidR="00D7404C" w:rsidRDefault="00D7404C" w:rsidP="00094BF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bookmarkStart w:id="0" w:name="_Hlk500400723"/>
            <w:bookmarkStart w:id="1" w:name="_Hlk507760749"/>
            <w:bookmarkStart w:id="2" w:name="_Hlk507761961"/>
            <w:bookmarkStart w:id="3" w:name="_Hlk535416920"/>
            <w:bookmarkStart w:id="4" w:name="_Hlk503429744"/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Grozījumi Nolikuma 1.8.1.punktā </w:t>
            </w:r>
          </w:p>
        </w:tc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C11D" w14:textId="3C688B6A" w:rsidR="00E73822" w:rsidRDefault="00E73822" w:rsidP="00BF7CA7">
            <w:pPr>
              <w:shd w:val="clear" w:color="auto" w:fill="FFFFFF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3053B538" w14:textId="2A030CDA" w:rsidR="00BF7CA7" w:rsidRDefault="00BF7CA7" w:rsidP="00BF7CA7">
            <w:pPr>
              <w:shd w:val="clear" w:color="auto" w:fill="FFFFFF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F7CA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Veikt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grozījumus</w:t>
            </w:r>
            <w:r w:rsidRPr="00BF7CA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atklāta konkursa nolikuma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1.8.1</w:t>
            </w:r>
            <w:r w:rsidRPr="00BF7CA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.punktā un izteikt šādā redakcijā: </w:t>
            </w:r>
          </w:p>
          <w:p w14:paraId="0ACD4F82" w14:textId="77777777" w:rsidR="00D7404C" w:rsidRDefault="00BF7CA7" w:rsidP="00447C39">
            <w:pPr>
              <w:spacing w:after="160" w:line="259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47C39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“</w:t>
            </w:r>
            <w:r w:rsidR="00447C39" w:rsidRPr="00447C39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Piedāvājumi iesniedzami Elektronisko iepirkumu sistēmas (turpmāk tekstā – EIS) e-konkursu apakšsistēmā (</w:t>
            </w:r>
            <w:hyperlink r:id="rId8" w:history="1">
              <w:r w:rsidR="00447C39" w:rsidRPr="00447C39">
                <w:rPr>
                  <w:rFonts w:eastAsiaTheme="minorHAnsi"/>
                  <w:i/>
                  <w:iCs/>
                  <w:color w:val="0000FF"/>
                  <w:sz w:val="22"/>
                  <w:szCs w:val="22"/>
                  <w:u w:val="single"/>
                  <w:lang w:eastAsia="en-US"/>
                </w:rPr>
                <w:t>https://www.eis.gov.lv/EKEIS/Supplier/</w:t>
              </w:r>
            </w:hyperlink>
            <w:r w:rsidR="00447C39" w:rsidRPr="00447C39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)</w:t>
            </w:r>
            <w:r w:rsidR="00447C39" w:rsidRPr="00447C39">
              <w:rPr>
                <w:rFonts w:eastAsiaTheme="minorHAnsi"/>
                <w:b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="00447C39" w:rsidRPr="00447C39">
              <w:rPr>
                <w:rFonts w:eastAsiaTheme="minorHAnsi"/>
                <w:b/>
                <w:i/>
                <w:iCs/>
                <w:color w:val="FF0000"/>
                <w:sz w:val="22"/>
                <w:szCs w:val="22"/>
                <w:lang w:eastAsia="en-US"/>
              </w:rPr>
              <w:t xml:space="preserve">līdz 2024.gada </w:t>
            </w:r>
            <w:r w:rsidR="00447C39">
              <w:rPr>
                <w:rFonts w:eastAsiaTheme="minorHAnsi"/>
                <w:b/>
                <w:i/>
                <w:iCs/>
                <w:color w:val="FF0000"/>
                <w:sz w:val="22"/>
                <w:szCs w:val="22"/>
                <w:lang w:eastAsia="en-US"/>
              </w:rPr>
              <w:t>8</w:t>
            </w:r>
            <w:r w:rsidR="00447C39" w:rsidRPr="00447C39">
              <w:rPr>
                <w:rFonts w:eastAsiaTheme="minorHAnsi"/>
                <w:b/>
                <w:i/>
                <w:iCs/>
                <w:color w:val="FF0000"/>
                <w:sz w:val="22"/>
                <w:szCs w:val="22"/>
                <w:lang w:eastAsia="en-US"/>
              </w:rPr>
              <w:t>.</w:t>
            </w:r>
            <w:r w:rsidR="00447C39">
              <w:rPr>
                <w:rFonts w:eastAsiaTheme="minorHAnsi"/>
                <w:b/>
                <w:i/>
                <w:iCs/>
                <w:color w:val="FF0000"/>
                <w:sz w:val="22"/>
                <w:szCs w:val="22"/>
                <w:lang w:eastAsia="en-US"/>
              </w:rPr>
              <w:t>martam</w:t>
            </w:r>
            <w:r w:rsidR="00447C39" w:rsidRPr="00447C39">
              <w:rPr>
                <w:rFonts w:eastAsiaTheme="minorHAnsi"/>
                <w:b/>
                <w:i/>
                <w:iCs/>
                <w:color w:val="FF0000"/>
                <w:sz w:val="22"/>
                <w:szCs w:val="22"/>
                <w:lang w:eastAsia="en-US"/>
              </w:rPr>
              <w:t xml:space="preserve">  plkst.10:00</w:t>
            </w:r>
            <w:r w:rsidR="00447C39" w:rsidRPr="00447C39">
              <w:rPr>
                <w:rFonts w:eastAsiaTheme="minorHAnsi"/>
                <w:i/>
                <w:iCs/>
                <w:color w:val="FF0000"/>
                <w:sz w:val="22"/>
                <w:szCs w:val="22"/>
                <w:lang w:eastAsia="en-US"/>
              </w:rPr>
              <w:t>.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”</w:t>
            </w:r>
          </w:p>
          <w:p w14:paraId="0BA3C947" w14:textId="397196C6" w:rsidR="00E73822" w:rsidRPr="00447C39" w:rsidRDefault="00E73822" w:rsidP="00447C39">
            <w:pPr>
              <w:spacing w:after="160" w:line="259" w:lineRule="auto"/>
              <w:jc w:val="both"/>
              <w:rPr>
                <w:rFonts w:eastAsiaTheme="minorHAnsi"/>
                <w:b/>
                <w:i/>
                <w:iCs/>
                <w:color w:val="FF0000"/>
                <w:sz w:val="22"/>
                <w:szCs w:val="22"/>
                <w:lang w:eastAsia="en-US"/>
              </w:rPr>
            </w:pPr>
          </w:p>
        </w:tc>
      </w:tr>
      <w:tr w:rsidR="007F29B8" w:rsidRPr="00372BF2" w14:paraId="5580A325" w14:textId="77777777" w:rsidTr="00094BF5">
        <w:tc>
          <w:tcPr>
            <w:tcW w:w="9214" w:type="dxa"/>
            <w:gridSpan w:val="2"/>
            <w:shd w:val="clear" w:color="auto" w:fill="CCFFCC"/>
          </w:tcPr>
          <w:p w14:paraId="00F1C0DE" w14:textId="77777777" w:rsidR="007F29B8" w:rsidRPr="00372BF2" w:rsidRDefault="007F29B8" w:rsidP="00094BF5">
            <w:pPr>
              <w:tabs>
                <w:tab w:val="left" w:pos="2552"/>
              </w:tabs>
              <w:suppressAutoHyphens/>
              <w:autoSpaceDE w:val="0"/>
              <w:jc w:val="both"/>
              <w:rPr>
                <w:rFonts w:ascii="Arial" w:hAnsi="Arial" w:cs="Arial"/>
                <w:b/>
                <w:bCs/>
                <w:sz w:val="4"/>
                <w:szCs w:val="4"/>
                <w:lang w:eastAsia="ar-SA"/>
              </w:rPr>
            </w:pPr>
          </w:p>
        </w:tc>
      </w:tr>
      <w:tr w:rsidR="00223052" w:rsidRPr="00372BF2" w14:paraId="0986A981" w14:textId="77777777" w:rsidTr="00094BF5">
        <w:tc>
          <w:tcPr>
            <w:tcW w:w="9214" w:type="dxa"/>
            <w:gridSpan w:val="2"/>
            <w:shd w:val="clear" w:color="auto" w:fill="CCFFCC"/>
          </w:tcPr>
          <w:p w14:paraId="311B9096" w14:textId="77777777" w:rsidR="00223052" w:rsidRPr="00372BF2" w:rsidRDefault="00223052" w:rsidP="00094BF5">
            <w:pPr>
              <w:tabs>
                <w:tab w:val="left" w:pos="2552"/>
              </w:tabs>
              <w:suppressAutoHyphens/>
              <w:autoSpaceDE w:val="0"/>
              <w:jc w:val="both"/>
              <w:rPr>
                <w:rFonts w:ascii="Arial" w:hAnsi="Arial" w:cs="Arial"/>
                <w:b/>
                <w:bCs/>
                <w:sz w:val="4"/>
                <w:szCs w:val="4"/>
                <w:lang w:eastAsia="ar-SA"/>
              </w:rPr>
            </w:pPr>
          </w:p>
        </w:tc>
      </w:tr>
      <w:bookmarkEnd w:id="0"/>
      <w:bookmarkEnd w:id="1"/>
      <w:bookmarkEnd w:id="2"/>
      <w:bookmarkEnd w:id="3"/>
      <w:bookmarkEnd w:id="4"/>
    </w:tbl>
    <w:p w14:paraId="3543DF12" w14:textId="77777777" w:rsidR="00223052" w:rsidRDefault="00223052"/>
    <w:p w14:paraId="4978F360" w14:textId="48517B63" w:rsidR="007F29B8" w:rsidRDefault="00223052">
      <w:r w:rsidRPr="00223052">
        <w:t>Tiek veikti grozījumi un precizējumi iepirkuma dokumentācija. Par veiktajiem grozījumiem un precizējumiem tiks veikta atkārtota publikācija</w:t>
      </w:r>
      <w:r>
        <w:t xml:space="preserve"> viss tuvākajā laikā</w:t>
      </w:r>
      <w:r w:rsidRPr="00223052">
        <w:t xml:space="preserve">.  </w:t>
      </w:r>
    </w:p>
    <w:sectPr w:rsidR="007F29B8" w:rsidSect="007F29B8">
      <w:headerReference w:type="default" r:id="rId9"/>
      <w:pgSz w:w="11906" w:h="16838"/>
      <w:pgMar w:top="1134" w:right="1134" w:bottom="1134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CDAB0" w14:textId="77777777" w:rsidR="0061419F" w:rsidRDefault="0061419F" w:rsidP="004E52CC">
      <w:r>
        <w:separator/>
      </w:r>
    </w:p>
  </w:endnote>
  <w:endnote w:type="continuationSeparator" w:id="0">
    <w:p w14:paraId="5783EEBB" w14:textId="77777777" w:rsidR="0061419F" w:rsidRDefault="0061419F" w:rsidP="004E5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647455" w14:textId="77777777" w:rsidR="0061419F" w:rsidRDefault="0061419F" w:rsidP="004E52CC">
      <w:r>
        <w:separator/>
      </w:r>
    </w:p>
  </w:footnote>
  <w:footnote w:type="continuationSeparator" w:id="0">
    <w:p w14:paraId="2AFBE4DF" w14:textId="77777777" w:rsidR="0061419F" w:rsidRDefault="0061419F" w:rsidP="004E5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96759" w14:textId="77777777" w:rsidR="004E52CC" w:rsidRPr="004E52CC" w:rsidRDefault="004E52CC" w:rsidP="004E52CC">
    <w:pPr>
      <w:keepLines/>
      <w:tabs>
        <w:tab w:val="left" w:pos="5760"/>
        <w:tab w:val="left" w:pos="11520"/>
      </w:tabs>
      <w:ind w:left="2880"/>
      <w:jc w:val="right"/>
      <w:outlineLvl w:val="2"/>
      <w:rPr>
        <w:b/>
        <w:color w:val="1F3763"/>
      </w:rPr>
    </w:pPr>
    <w:r w:rsidRPr="004E52CC">
      <w:rPr>
        <w:b/>
        <w:color w:val="1F3763"/>
      </w:rPr>
      <w:t>APSTIPRINĀTS</w:t>
    </w:r>
  </w:p>
  <w:p w14:paraId="52FE91E1" w14:textId="77777777" w:rsidR="004E52CC" w:rsidRPr="004E52CC" w:rsidRDefault="004E52CC" w:rsidP="004E52CC">
    <w:pPr>
      <w:tabs>
        <w:tab w:val="left" w:pos="288"/>
        <w:tab w:val="left" w:pos="613"/>
      </w:tabs>
      <w:jc w:val="right"/>
      <w:rPr>
        <w:rFonts w:eastAsia="Calibri"/>
      </w:rPr>
    </w:pPr>
    <w:r w:rsidRPr="004E52CC">
      <w:rPr>
        <w:rFonts w:eastAsia="Calibri"/>
      </w:rPr>
      <w:t>Liepājas speciālās ekonomiskās zonas pārvaldes</w:t>
    </w:r>
  </w:p>
  <w:p w14:paraId="0B2F48B2" w14:textId="2CDD70BB" w:rsidR="004E52CC" w:rsidRPr="004E52CC" w:rsidRDefault="004E52CC" w:rsidP="004E52CC">
    <w:pPr>
      <w:tabs>
        <w:tab w:val="left" w:pos="288"/>
        <w:tab w:val="left" w:pos="613"/>
      </w:tabs>
      <w:jc w:val="right"/>
      <w:rPr>
        <w:rFonts w:eastAsia="Calibri"/>
      </w:rPr>
    </w:pP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</w:r>
    <w:r w:rsidRPr="004E52CC">
      <w:rPr>
        <w:rFonts w:eastAsia="Calibri"/>
      </w:rPr>
      <w:tab/>
      <w:t xml:space="preserve">     Iepirkuma komisijas 202</w:t>
    </w:r>
    <w:r w:rsidR="00D70969">
      <w:rPr>
        <w:rFonts w:eastAsia="Calibri"/>
      </w:rPr>
      <w:t>4</w:t>
    </w:r>
    <w:r w:rsidRPr="004E52CC">
      <w:rPr>
        <w:rFonts w:eastAsia="Calibri"/>
      </w:rPr>
      <w:t xml:space="preserve">.gada </w:t>
    </w:r>
    <w:r w:rsidR="00D70969">
      <w:rPr>
        <w:rFonts w:eastAsia="Calibri"/>
      </w:rPr>
      <w:t>21.februāra</w:t>
    </w:r>
    <w:r w:rsidRPr="004E52CC">
      <w:rPr>
        <w:rFonts w:eastAsia="Calibri"/>
      </w:rPr>
      <w:t xml:space="preserve"> sēdē, protokols Nr.</w:t>
    </w:r>
    <w:r w:rsidR="00D70969">
      <w:rPr>
        <w:rFonts w:eastAsia="Calibri"/>
      </w:rPr>
      <w:t>4</w:t>
    </w:r>
  </w:p>
  <w:p w14:paraId="300493FB" w14:textId="77777777" w:rsidR="004E52CC" w:rsidRPr="004E52CC" w:rsidRDefault="004E52CC" w:rsidP="004E52CC">
    <w:pPr>
      <w:tabs>
        <w:tab w:val="left" w:pos="288"/>
        <w:tab w:val="left" w:pos="613"/>
      </w:tabs>
      <w:jc w:val="right"/>
      <w:rPr>
        <w:rFonts w:eastAsia="Calibri"/>
      </w:rPr>
    </w:pPr>
  </w:p>
  <w:p w14:paraId="3AADCA51" w14:textId="77777777" w:rsidR="004E52CC" w:rsidRPr="004E52CC" w:rsidRDefault="004E52CC" w:rsidP="004E52CC">
    <w:pPr>
      <w:tabs>
        <w:tab w:val="left" w:pos="288"/>
        <w:tab w:val="left" w:pos="613"/>
      </w:tabs>
      <w:jc w:val="right"/>
      <w:rPr>
        <w:rFonts w:eastAsia="Calibri"/>
      </w:rPr>
    </w:pPr>
  </w:p>
  <w:p w14:paraId="38375FDD" w14:textId="77777777" w:rsidR="004E52CC" w:rsidRPr="004E52CC" w:rsidRDefault="004E52CC" w:rsidP="004E52CC">
    <w:pPr>
      <w:jc w:val="center"/>
      <w:rPr>
        <w:rFonts w:eastAsia="Calibri"/>
        <w:b/>
        <w:sz w:val="20"/>
        <w:szCs w:val="20"/>
      </w:rPr>
    </w:pPr>
    <w:r w:rsidRPr="004E52CC">
      <w:rPr>
        <w:rFonts w:eastAsia="Calibri"/>
        <w:b/>
        <w:sz w:val="20"/>
        <w:szCs w:val="20"/>
      </w:rPr>
      <w:t>ATKLĀTA IEPIRKUMA</w:t>
    </w:r>
  </w:p>
  <w:p w14:paraId="3F658457" w14:textId="72611B04" w:rsidR="004E52CC" w:rsidRPr="004E52CC" w:rsidRDefault="004E52CC" w:rsidP="004E52CC">
    <w:pPr>
      <w:jc w:val="center"/>
      <w:rPr>
        <w:rFonts w:eastAsia="Calibri"/>
        <w:sz w:val="20"/>
        <w:szCs w:val="20"/>
      </w:rPr>
    </w:pPr>
    <w:r w:rsidRPr="004E52CC">
      <w:rPr>
        <w:rFonts w:eastAsia="Calibri"/>
        <w:sz w:val="20"/>
        <w:szCs w:val="20"/>
      </w:rPr>
      <w:t>(IDENTIFIKĀCIJAS NUMURS LSEZ 2023/</w:t>
    </w:r>
    <w:r w:rsidR="00D70969">
      <w:rPr>
        <w:rFonts w:eastAsia="Calibri"/>
        <w:sz w:val="20"/>
        <w:szCs w:val="20"/>
      </w:rPr>
      <w:t>15</w:t>
    </w:r>
    <w:r w:rsidRPr="004E52CC">
      <w:rPr>
        <w:rFonts w:eastAsia="Calibri"/>
        <w:sz w:val="20"/>
        <w:szCs w:val="20"/>
      </w:rPr>
      <w:t>)</w:t>
    </w:r>
  </w:p>
  <w:p w14:paraId="1C3242C9" w14:textId="77777777" w:rsidR="00D70969" w:rsidRDefault="00D70969" w:rsidP="000418B1">
    <w:pPr>
      <w:pStyle w:val="Galvene"/>
      <w:jc w:val="center"/>
      <w:rPr>
        <w:b/>
        <w:sz w:val="20"/>
        <w:szCs w:val="20"/>
        <w:lang w:eastAsia="ar-SA"/>
      </w:rPr>
    </w:pPr>
    <w:r w:rsidRPr="00D70969">
      <w:rPr>
        <w:b/>
        <w:sz w:val="20"/>
        <w:szCs w:val="20"/>
        <w:lang w:eastAsia="ar-SA"/>
      </w:rPr>
      <w:t xml:space="preserve">Karostas kanāla monitoringa tīkla izveide </w:t>
    </w:r>
  </w:p>
  <w:p w14:paraId="601DD053" w14:textId="45B63BE3" w:rsidR="004E52CC" w:rsidRPr="009C0F31" w:rsidRDefault="007F29B8" w:rsidP="000418B1">
    <w:pPr>
      <w:pStyle w:val="Galvene"/>
      <w:jc w:val="center"/>
    </w:pPr>
    <w:r>
      <w:t>GROZĪJUMI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E6467"/>
    <w:multiLevelType w:val="multilevel"/>
    <w:tmpl w:val="4FE2E2F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2CC0071F"/>
    <w:multiLevelType w:val="multilevel"/>
    <w:tmpl w:val="2A7C38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i/>
        <w:iCs/>
        <w:color w:val="FF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5B476D85"/>
    <w:multiLevelType w:val="multilevel"/>
    <w:tmpl w:val="C91CDD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6F600FC7"/>
    <w:multiLevelType w:val="multilevel"/>
    <w:tmpl w:val="D940E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01236604">
    <w:abstractNumId w:val="1"/>
  </w:num>
  <w:num w:numId="2" w16cid:durableId="2139952423">
    <w:abstractNumId w:val="2"/>
  </w:num>
  <w:num w:numId="3" w16cid:durableId="175852942">
    <w:abstractNumId w:val="0"/>
  </w:num>
  <w:num w:numId="4" w16cid:durableId="191960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9"/>
    <w:rsid w:val="00010BC2"/>
    <w:rsid w:val="00015385"/>
    <w:rsid w:val="00037FCB"/>
    <w:rsid w:val="000418B1"/>
    <w:rsid w:val="00041EA2"/>
    <w:rsid w:val="000521DF"/>
    <w:rsid w:val="000C467A"/>
    <w:rsid w:val="00107949"/>
    <w:rsid w:val="002130E1"/>
    <w:rsid w:val="00223052"/>
    <w:rsid w:val="002A2C29"/>
    <w:rsid w:val="002B0609"/>
    <w:rsid w:val="002D2B7F"/>
    <w:rsid w:val="003646BF"/>
    <w:rsid w:val="00387E17"/>
    <w:rsid w:val="00400F5D"/>
    <w:rsid w:val="00447C39"/>
    <w:rsid w:val="00485070"/>
    <w:rsid w:val="004C1F36"/>
    <w:rsid w:val="004E52CC"/>
    <w:rsid w:val="005364EE"/>
    <w:rsid w:val="00560483"/>
    <w:rsid w:val="0061419F"/>
    <w:rsid w:val="00616A0D"/>
    <w:rsid w:val="00691384"/>
    <w:rsid w:val="00732966"/>
    <w:rsid w:val="00737BF3"/>
    <w:rsid w:val="0079129A"/>
    <w:rsid w:val="007C358C"/>
    <w:rsid w:val="007F29B8"/>
    <w:rsid w:val="00921D2D"/>
    <w:rsid w:val="009C0F31"/>
    <w:rsid w:val="00A3228C"/>
    <w:rsid w:val="00A47C69"/>
    <w:rsid w:val="00A51DA4"/>
    <w:rsid w:val="00A92609"/>
    <w:rsid w:val="00A95078"/>
    <w:rsid w:val="00A96DE6"/>
    <w:rsid w:val="00AA7EC9"/>
    <w:rsid w:val="00B25697"/>
    <w:rsid w:val="00B66124"/>
    <w:rsid w:val="00B66223"/>
    <w:rsid w:val="00BA45F2"/>
    <w:rsid w:val="00BE5A00"/>
    <w:rsid w:val="00BF7CA7"/>
    <w:rsid w:val="00D70969"/>
    <w:rsid w:val="00D7404C"/>
    <w:rsid w:val="00D844E9"/>
    <w:rsid w:val="00DF24BF"/>
    <w:rsid w:val="00E23F36"/>
    <w:rsid w:val="00E73822"/>
    <w:rsid w:val="00F06995"/>
    <w:rsid w:val="00F4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356A5"/>
  <w15:chartTrackingRefBased/>
  <w15:docId w15:val="{BA1AA52F-2272-468C-89AE-BC7D6B57B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F29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2B060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4E52CC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E52CC"/>
  </w:style>
  <w:style w:type="paragraph" w:styleId="Kjene">
    <w:name w:val="footer"/>
    <w:basedOn w:val="Parasts"/>
    <w:link w:val="KjeneRakstz"/>
    <w:uiPriority w:val="99"/>
    <w:unhideWhenUsed/>
    <w:rsid w:val="004E52CC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E52CC"/>
  </w:style>
  <w:style w:type="character" w:styleId="Hipersaite">
    <w:name w:val="Hyperlink"/>
    <w:basedOn w:val="Noklusjumarindkopasfonts"/>
    <w:rsid w:val="007F29B8"/>
    <w:rPr>
      <w:color w:val="0000FF"/>
      <w:u w:val="single"/>
    </w:rPr>
  </w:style>
  <w:style w:type="paragraph" w:styleId="Sarakstarindkopa">
    <w:name w:val="List Paragraph"/>
    <w:aliases w:val="Saistīto dokumentu saraksts,Syle 1,2,Bullet list,Colorful List - Accent 12,H&amp;P List Paragraph,Normal bullet 2,Strip,PPS_Bullet,Virsraksti,Numurets,Colorful List - Accent 11"/>
    <w:basedOn w:val="Parasts"/>
    <w:link w:val="SarakstarindkopaRakstz"/>
    <w:qFormat/>
    <w:rsid w:val="007F29B8"/>
    <w:pPr>
      <w:ind w:left="720"/>
      <w:contextualSpacing/>
    </w:pPr>
  </w:style>
  <w:style w:type="character" w:customStyle="1" w:styleId="cf01">
    <w:name w:val="cf01"/>
    <w:basedOn w:val="Noklusjumarindkopasfonts"/>
    <w:rsid w:val="007F29B8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Noklusjumarindkopasfonts"/>
    <w:rsid w:val="007F29B8"/>
    <w:rPr>
      <w:rFonts w:ascii="Segoe UI" w:hAnsi="Segoe UI" w:cs="Segoe UI" w:hint="default"/>
      <w:i/>
      <w:iCs/>
      <w:color w:val="FF0000"/>
      <w:sz w:val="18"/>
      <w:szCs w:val="18"/>
    </w:rPr>
  </w:style>
  <w:style w:type="character" w:customStyle="1" w:styleId="SarakstarindkopaRakstz">
    <w:name w:val="Saraksta rindkopa Rakstz."/>
    <w:aliases w:val="Saistīto dokumentu saraksts Rakstz.,Syle 1 Rakstz.,2 Rakstz.,Bullet list Rakstz.,Colorful List - Accent 12 Rakstz.,H&amp;P List Paragraph Rakstz.,Normal bullet 2 Rakstz.,Strip Rakstz.,PPS_Bullet Rakstz.,Virsraksti Rakstz."/>
    <w:link w:val="Sarakstarindkopa"/>
    <w:qFormat/>
    <w:locked/>
    <w:rsid w:val="007F29B8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D844E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D844E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D844E9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844E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844E9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styleId="Prskatjums">
    <w:name w:val="Revision"/>
    <w:hidden/>
    <w:uiPriority w:val="99"/>
    <w:semiHidden/>
    <w:rsid w:val="00BA45F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8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66622-5E89-486B-A4FA-E12DBEFDB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Lukošjus</dc:creator>
  <cp:keywords/>
  <dc:description/>
  <cp:lastModifiedBy>Kristīne Alpēna</cp:lastModifiedBy>
  <cp:revision>11</cp:revision>
  <dcterms:created xsi:type="dcterms:W3CDTF">2023-11-29T11:41:00Z</dcterms:created>
  <dcterms:modified xsi:type="dcterms:W3CDTF">2024-02-21T13:10:00Z</dcterms:modified>
</cp:coreProperties>
</file>