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3FC7" w:rsidRPr="00D97A2D" w:rsidRDefault="00883FC7" w:rsidP="00883FC7">
      <w:pPr>
        <w:pStyle w:val="Heading1"/>
        <w:rPr>
          <w:lang w:val="lv-LV"/>
        </w:rPr>
      </w:pPr>
      <w:bookmarkStart w:id="0" w:name="_Toc443474754"/>
      <w:bookmarkStart w:id="1" w:name="_Toc473122693"/>
      <w:bookmarkStart w:id="2" w:name="_Toc473122738"/>
      <w:bookmarkStart w:id="3" w:name="_Toc473813140"/>
      <w:bookmarkStart w:id="4" w:name="_Toc473813203"/>
      <w:bookmarkStart w:id="5" w:name="_Toc505591734"/>
      <w:bookmarkStart w:id="6" w:name="_Toc363829"/>
      <w:bookmarkStart w:id="7" w:name="_Toc157679578"/>
      <w:r w:rsidRPr="00D97A2D">
        <w:rPr>
          <w:lang w:val="lv-LV"/>
        </w:rPr>
        <w:t>PIELIKUMS C – Cenu piedāvājuma paraugs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</w:p>
    <w:p w:rsidR="00883FC7" w:rsidRPr="00D97A2D" w:rsidRDefault="00883FC7" w:rsidP="00883FC7">
      <w:pPr>
        <w:rPr>
          <w:sz w:val="16"/>
          <w:lang w:val="lv-LV"/>
        </w:rPr>
      </w:pPr>
    </w:p>
    <w:p w:rsidR="00883FC7" w:rsidRPr="00D97A2D" w:rsidRDefault="00883FC7" w:rsidP="00883FC7">
      <w:pPr>
        <w:rPr>
          <w:lang w:val="lv-LV"/>
        </w:rPr>
      </w:pPr>
      <w:r w:rsidRPr="00D97A2D">
        <w:rPr>
          <w:lang w:val="lv-LV"/>
        </w:rPr>
        <w:t xml:space="preserve">Cenas jānorāda saskaņā ar šajā pielikumā sniegto formātu, iekļaujot visus nodokļus, nodevas, kā arī polišu izgatavošanas izmaksas un citus saistītos izdevumus. </w:t>
      </w:r>
    </w:p>
    <w:p w:rsidR="00883FC7" w:rsidRPr="00D97A2D" w:rsidRDefault="00883FC7" w:rsidP="00883FC7">
      <w:pPr>
        <w:rPr>
          <w:sz w:val="16"/>
          <w:lang w:val="lv-LV"/>
        </w:rPr>
      </w:pPr>
    </w:p>
    <w:p w:rsidR="00883FC7" w:rsidRPr="00D97A2D" w:rsidRDefault="00883FC7" w:rsidP="00883FC7">
      <w:pPr>
        <w:rPr>
          <w:lang w:val="lv-LV"/>
        </w:rPr>
      </w:pPr>
      <w:r w:rsidRPr="00D97A2D">
        <w:rPr>
          <w:lang w:val="lv-LV"/>
        </w:rPr>
        <w:t>Mūsu piedāvājums:</w:t>
      </w:r>
    </w:p>
    <w:p w:rsidR="00883FC7" w:rsidRPr="00D97A2D" w:rsidRDefault="00883FC7" w:rsidP="00883FC7">
      <w:pPr>
        <w:ind w:left="360"/>
        <w:rPr>
          <w:sz w:val="16"/>
          <w:szCs w:val="16"/>
          <w:lang w:val="lv-LV"/>
        </w:rPr>
      </w:pPr>
    </w:p>
    <w:p w:rsidR="00883FC7" w:rsidRPr="00D97A2D" w:rsidRDefault="00883FC7" w:rsidP="00883FC7">
      <w:pPr>
        <w:numPr>
          <w:ilvl w:val="0"/>
          <w:numId w:val="5"/>
        </w:numPr>
        <w:tabs>
          <w:tab w:val="clear" w:pos="720"/>
          <w:tab w:val="num" w:pos="0"/>
        </w:tabs>
        <w:ind w:left="284" w:hanging="284"/>
        <w:rPr>
          <w:lang w:val="lv-LV"/>
        </w:rPr>
      </w:pPr>
      <w:r w:rsidRPr="00D97A2D">
        <w:rPr>
          <w:lang w:val="lv-LV"/>
        </w:rPr>
        <w:t xml:space="preserve">Gada apdrošināšanas prēmijas: 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7"/>
        <w:gridCol w:w="2126"/>
        <w:gridCol w:w="2268"/>
        <w:gridCol w:w="2231"/>
        <w:gridCol w:w="1910"/>
      </w:tblGrid>
      <w:tr w:rsidR="00883FC7" w:rsidRPr="00D97A2D" w:rsidTr="00A0272D">
        <w:trPr>
          <w:jc w:val="center"/>
        </w:trPr>
        <w:tc>
          <w:tcPr>
            <w:tcW w:w="457" w:type="dxa"/>
          </w:tcPr>
          <w:p w:rsidR="00883FC7" w:rsidRPr="00D97A2D" w:rsidRDefault="00883FC7" w:rsidP="00A0272D">
            <w:pPr>
              <w:jc w:val="center"/>
              <w:rPr>
                <w:lang w:val="lv-LV"/>
              </w:rPr>
            </w:pPr>
            <w:r w:rsidRPr="00D97A2D">
              <w:rPr>
                <w:lang w:val="lv-LV"/>
              </w:rPr>
              <w:t>Nr.</w:t>
            </w:r>
          </w:p>
        </w:tc>
        <w:tc>
          <w:tcPr>
            <w:tcW w:w="2126" w:type="dxa"/>
          </w:tcPr>
          <w:p w:rsidR="00883FC7" w:rsidRPr="00D97A2D" w:rsidRDefault="00883FC7" w:rsidP="00A0272D">
            <w:pPr>
              <w:jc w:val="center"/>
              <w:rPr>
                <w:lang w:val="lv-LV"/>
              </w:rPr>
            </w:pPr>
            <w:r w:rsidRPr="00D97A2D">
              <w:rPr>
                <w:lang w:val="lv-LV"/>
              </w:rPr>
              <w:t>Programma</w:t>
            </w:r>
          </w:p>
        </w:tc>
        <w:tc>
          <w:tcPr>
            <w:tcW w:w="2268" w:type="dxa"/>
          </w:tcPr>
          <w:p w:rsidR="00883FC7" w:rsidRPr="00D97A2D" w:rsidRDefault="00883FC7" w:rsidP="00A0272D">
            <w:pPr>
              <w:jc w:val="center"/>
              <w:rPr>
                <w:lang w:val="lv-LV"/>
              </w:rPr>
            </w:pPr>
            <w:r w:rsidRPr="00D97A2D">
              <w:rPr>
                <w:lang w:val="lv-LV"/>
              </w:rPr>
              <w:t>Gada prēmija vienai polisei (EUR)</w:t>
            </w:r>
          </w:p>
        </w:tc>
        <w:tc>
          <w:tcPr>
            <w:tcW w:w="2231" w:type="dxa"/>
          </w:tcPr>
          <w:p w:rsidR="00883FC7" w:rsidRPr="00D97A2D" w:rsidRDefault="00883FC7" w:rsidP="00A0272D">
            <w:pPr>
              <w:jc w:val="center"/>
              <w:rPr>
                <w:lang w:val="lv-LV"/>
              </w:rPr>
            </w:pPr>
            <w:r w:rsidRPr="00D97A2D">
              <w:rPr>
                <w:lang w:val="lv-LV"/>
              </w:rPr>
              <w:t>Prēmijas vērtējuma koeficients*</w:t>
            </w:r>
          </w:p>
        </w:tc>
        <w:tc>
          <w:tcPr>
            <w:tcW w:w="1910" w:type="dxa"/>
          </w:tcPr>
          <w:p w:rsidR="00883FC7" w:rsidRPr="00D97A2D" w:rsidRDefault="00883FC7" w:rsidP="00A0272D">
            <w:pPr>
              <w:jc w:val="center"/>
              <w:rPr>
                <w:lang w:val="lv-LV"/>
              </w:rPr>
            </w:pPr>
            <w:r w:rsidRPr="00D97A2D">
              <w:rPr>
                <w:lang w:val="lv-LV"/>
              </w:rPr>
              <w:t xml:space="preserve">Kopējā cena** </w:t>
            </w:r>
          </w:p>
          <w:p w:rsidR="00883FC7" w:rsidRPr="00D97A2D" w:rsidRDefault="00883FC7" w:rsidP="00A0272D">
            <w:pPr>
              <w:jc w:val="center"/>
              <w:rPr>
                <w:lang w:val="lv-LV"/>
              </w:rPr>
            </w:pPr>
            <w:r w:rsidRPr="00D97A2D">
              <w:rPr>
                <w:lang w:val="lv-LV"/>
              </w:rPr>
              <w:t xml:space="preserve"> (EUR)</w:t>
            </w:r>
          </w:p>
        </w:tc>
      </w:tr>
      <w:tr w:rsidR="00883FC7" w:rsidRPr="00D97A2D" w:rsidTr="00A0272D">
        <w:trPr>
          <w:jc w:val="center"/>
        </w:trPr>
        <w:tc>
          <w:tcPr>
            <w:tcW w:w="457" w:type="dxa"/>
          </w:tcPr>
          <w:p w:rsidR="00883FC7" w:rsidRPr="00D97A2D" w:rsidRDefault="00883FC7" w:rsidP="00A0272D">
            <w:pPr>
              <w:jc w:val="center"/>
              <w:rPr>
                <w:lang w:val="lv-LV"/>
              </w:rPr>
            </w:pPr>
            <w:r w:rsidRPr="00D97A2D">
              <w:rPr>
                <w:lang w:val="lv-LV"/>
              </w:rPr>
              <w:t>1</w:t>
            </w:r>
          </w:p>
        </w:tc>
        <w:tc>
          <w:tcPr>
            <w:tcW w:w="2126" w:type="dxa"/>
          </w:tcPr>
          <w:p w:rsidR="00883FC7" w:rsidRPr="00D97A2D" w:rsidRDefault="00883FC7" w:rsidP="00A0272D">
            <w:pPr>
              <w:jc w:val="center"/>
              <w:rPr>
                <w:lang w:val="lv-LV"/>
              </w:rPr>
            </w:pPr>
            <w:r w:rsidRPr="00D97A2D">
              <w:rPr>
                <w:lang w:val="lv-LV"/>
              </w:rPr>
              <w:t>2</w:t>
            </w:r>
          </w:p>
        </w:tc>
        <w:tc>
          <w:tcPr>
            <w:tcW w:w="2268" w:type="dxa"/>
          </w:tcPr>
          <w:p w:rsidR="00883FC7" w:rsidRPr="00D97A2D" w:rsidRDefault="00883FC7" w:rsidP="00A0272D">
            <w:pPr>
              <w:jc w:val="center"/>
              <w:rPr>
                <w:lang w:val="lv-LV"/>
              </w:rPr>
            </w:pPr>
            <w:r w:rsidRPr="00D97A2D">
              <w:rPr>
                <w:lang w:val="lv-LV"/>
              </w:rPr>
              <w:t>3</w:t>
            </w:r>
          </w:p>
        </w:tc>
        <w:tc>
          <w:tcPr>
            <w:tcW w:w="2231" w:type="dxa"/>
          </w:tcPr>
          <w:p w:rsidR="00883FC7" w:rsidRPr="00D97A2D" w:rsidRDefault="00883FC7" w:rsidP="00A0272D">
            <w:pPr>
              <w:jc w:val="center"/>
              <w:rPr>
                <w:lang w:val="lv-LV"/>
              </w:rPr>
            </w:pPr>
            <w:r w:rsidRPr="00D97A2D">
              <w:rPr>
                <w:lang w:val="lv-LV"/>
              </w:rPr>
              <w:t>4</w:t>
            </w:r>
          </w:p>
        </w:tc>
        <w:tc>
          <w:tcPr>
            <w:tcW w:w="1910" w:type="dxa"/>
          </w:tcPr>
          <w:p w:rsidR="00883FC7" w:rsidRPr="00D97A2D" w:rsidRDefault="00883FC7" w:rsidP="00A0272D">
            <w:pPr>
              <w:jc w:val="center"/>
              <w:rPr>
                <w:lang w:val="lv-LV"/>
              </w:rPr>
            </w:pPr>
            <w:r w:rsidRPr="00D97A2D">
              <w:rPr>
                <w:lang w:val="lv-LV"/>
              </w:rPr>
              <w:t>5</w:t>
            </w:r>
          </w:p>
        </w:tc>
      </w:tr>
      <w:tr w:rsidR="00883FC7" w:rsidRPr="00D97A2D" w:rsidTr="00A0272D">
        <w:trPr>
          <w:trHeight w:val="308"/>
          <w:jc w:val="center"/>
        </w:trPr>
        <w:tc>
          <w:tcPr>
            <w:tcW w:w="457" w:type="dxa"/>
            <w:vAlign w:val="center"/>
          </w:tcPr>
          <w:p w:rsidR="00883FC7" w:rsidRPr="00D97A2D" w:rsidRDefault="00883FC7" w:rsidP="00883FC7">
            <w:pPr>
              <w:numPr>
                <w:ilvl w:val="0"/>
                <w:numId w:val="6"/>
              </w:numPr>
              <w:rPr>
                <w:lang w:val="lv-LV"/>
              </w:rPr>
            </w:pPr>
            <w:r w:rsidRPr="00D97A2D">
              <w:rPr>
                <w:lang w:val="lv-LV"/>
              </w:rPr>
              <w:t>1</w:t>
            </w:r>
          </w:p>
        </w:tc>
        <w:tc>
          <w:tcPr>
            <w:tcW w:w="2126" w:type="dxa"/>
            <w:vAlign w:val="center"/>
          </w:tcPr>
          <w:p w:rsidR="00883FC7" w:rsidRPr="00D97A2D" w:rsidRDefault="00883FC7" w:rsidP="00A0272D">
            <w:pPr>
              <w:rPr>
                <w:lang w:val="lv-LV"/>
              </w:rPr>
            </w:pPr>
            <w:r w:rsidRPr="00D97A2D">
              <w:rPr>
                <w:lang w:val="lv-LV"/>
              </w:rPr>
              <w:t xml:space="preserve">1.pamatprogramma </w:t>
            </w:r>
          </w:p>
        </w:tc>
        <w:tc>
          <w:tcPr>
            <w:tcW w:w="2268" w:type="dxa"/>
            <w:vAlign w:val="center"/>
          </w:tcPr>
          <w:p w:rsidR="00883FC7" w:rsidRPr="00D97A2D" w:rsidRDefault="00883FC7" w:rsidP="00A0272D">
            <w:pPr>
              <w:jc w:val="center"/>
              <w:rPr>
                <w:lang w:val="lv-LV"/>
              </w:rPr>
            </w:pPr>
          </w:p>
        </w:tc>
        <w:tc>
          <w:tcPr>
            <w:tcW w:w="2231" w:type="dxa"/>
            <w:vAlign w:val="center"/>
          </w:tcPr>
          <w:p w:rsidR="00883FC7" w:rsidRPr="00D97A2D" w:rsidRDefault="00883FC7" w:rsidP="00A0272D">
            <w:pPr>
              <w:jc w:val="center"/>
              <w:rPr>
                <w:lang w:val="lv-LV"/>
              </w:rPr>
            </w:pPr>
            <w:r>
              <w:rPr>
                <w:lang w:val="lv-LV"/>
              </w:rPr>
              <w:t>30</w:t>
            </w:r>
          </w:p>
        </w:tc>
        <w:tc>
          <w:tcPr>
            <w:tcW w:w="1910" w:type="dxa"/>
            <w:vAlign w:val="center"/>
          </w:tcPr>
          <w:p w:rsidR="00883FC7" w:rsidRPr="00D97A2D" w:rsidRDefault="00883FC7" w:rsidP="00A0272D">
            <w:pPr>
              <w:jc w:val="center"/>
              <w:rPr>
                <w:lang w:val="lv-LV"/>
              </w:rPr>
            </w:pPr>
          </w:p>
        </w:tc>
      </w:tr>
      <w:tr w:rsidR="00883FC7" w:rsidRPr="00D97A2D" w:rsidTr="00A0272D">
        <w:trPr>
          <w:trHeight w:val="269"/>
          <w:jc w:val="center"/>
        </w:trPr>
        <w:tc>
          <w:tcPr>
            <w:tcW w:w="457" w:type="dxa"/>
            <w:vAlign w:val="center"/>
          </w:tcPr>
          <w:p w:rsidR="00883FC7" w:rsidRPr="00D97A2D" w:rsidRDefault="00883FC7" w:rsidP="00883FC7">
            <w:pPr>
              <w:numPr>
                <w:ilvl w:val="0"/>
                <w:numId w:val="6"/>
              </w:numPr>
              <w:rPr>
                <w:lang w:val="lv-LV"/>
              </w:rPr>
            </w:pPr>
          </w:p>
        </w:tc>
        <w:tc>
          <w:tcPr>
            <w:tcW w:w="2126" w:type="dxa"/>
            <w:vAlign w:val="center"/>
          </w:tcPr>
          <w:p w:rsidR="00883FC7" w:rsidRPr="00D97A2D" w:rsidRDefault="00883FC7" w:rsidP="00A0272D">
            <w:pPr>
              <w:rPr>
                <w:lang w:val="lv-LV"/>
              </w:rPr>
            </w:pPr>
            <w:r w:rsidRPr="00D97A2D">
              <w:rPr>
                <w:lang w:val="lv-LV"/>
              </w:rPr>
              <w:t xml:space="preserve">2.pamatprogramma </w:t>
            </w:r>
          </w:p>
        </w:tc>
        <w:tc>
          <w:tcPr>
            <w:tcW w:w="2268" w:type="dxa"/>
            <w:vAlign w:val="center"/>
          </w:tcPr>
          <w:p w:rsidR="00883FC7" w:rsidRPr="00D97A2D" w:rsidRDefault="00883FC7" w:rsidP="00A0272D">
            <w:pPr>
              <w:jc w:val="center"/>
              <w:rPr>
                <w:lang w:val="lv-LV"/>
              </w:rPr>
            </w:pPr>
          </w:p>
        </w:tc>
        <w:tc>
          <w:tcPr>
            <w:tcW w:w="2231" w:type="dxa"/>
            <w:vAlign w:val="center"/>
          </w:tcPr>
          <w:p w:rsidR="00883FC7" w:rsidRPr="00D97A2D" w:rsidRDefault="00883FC7" w:rsidP="00A0272D">
            <w:pPr>
              <w:jc w:val="center"/>
              <w:rPr>
                <w:lang w:val="lv-LV"/>
              </w:rPr>
            </w:pPr>
            <w:r>
              <w:rPr>
                <w:lang w:val="lv-LV"/>
              </w:rPr>
              <w:t>110</w:t>
            </w:r>
          </w:p>
        </w:tc>
        <w:tc>
          <w:tcPr>
            <w:tcW w:w="1910" w:type="dxa"/>
            <w:vAlign w:val="center"/>
          </w:tcPr>
          <w:p w:rsidR="00883FC7" w:rsidRPr="00D97A2D" w:rsidRDefault="00883FC7" w:rsidP="00A0272D">
            <w:pPr>
              <w:jc w:val="center"/>
              <w:rPr>
                <w:lang w:val="lv-LV"/>
              </w:rPr>
            </w:pPr>
          </w:p>
        </w:tc>
      </w:tr>
      <w:tr w:rsidR="00883FC7" w:rsidRPr="00D97A2D" w:rsidTr="00A0272D">
        <w:trPr>
          <w:trHeight w:val="260"/>
          <w:jc w:val="center"/>
        </w:trPr>
        <w:tc>
          <w:tcPr>
            <w:tcW w:w="4851" w:type="dxa"/>
            <w:gridSpan w:val="3"/>
            <w:tcBorders>
              <w:left w:val="nil"/>
              <w:bottom w:val="nil"/>
            </w:tcBorders>
            <w:vAlign w:val="center"/>
          </w:tcPr>
          <w:p w:rsidR="00883FC7" w:rsidRPr="00D97A2D" w:rsidRDefault="00883FC7" w:rsidP="00A0272D">
            <w:pPr>
              <w:rPr>
                <w:lang w:val="lv-LV"/>
              </w:rPr>
            </w:pPr>
          </w:p>
        </w:tc>
        <w:tc>
          <w:tcPr>
            <w:tcW w:w="2231" w:type="dxa"/>
            <w:vAlign w:val="center"/>
          </w:tcPr>
          <w:p w:rsidR="00883FC7" w:rsidRPr="00D97A2D" w:rsidRDefault="00883FC7" w:rsidP="00A0272D">
            <w:pPr>
              <w:jc w:val="center"/>
              <w:rPr>
                <w:lang w:val="lv-LV"/>
              </w:rPr>
            </w:pPr>
            <w:r w:rsidRPr="00D97A2D">
              <w:rPr>
                <w:lang w:val="lv-LV"/>
              </w:rPr>
              <w:t>Kopā:</w:t>
            </w:r>
          </w:p>
        </w:tc>
        <w:tc>
          <w:tcPr>
            <w:tcW w:w="1910" w:type="dxa"/>
            <w:vAlign w:val="center"/>
          </w:tcPr>
          <w:p w:rsidR="00883FC7" w:rsidRPr="00D97A2D" w:rsidRDefault="00883FC7" w:rsidP="00A0272D">
            <w:pPr>
              <w:jc w:val="center"/>
              <w:rPr>
                <w:lang w:val="lv-LV"/>
              </w:rPr>
            </w:pPr>
          </w:p>
        </w:tc>
      </w:tr>
    </w:tbl>
    <w:p w:rsidR="00883FC7" w:rsidRPr="00D97A2D" w:rsidRDefault="00883FC7" w:rsidP="00883FC7">
      <w:pPr>
        <w:jc w:val="both"/>
        <w:rPr>
          <w:lang w:val="lv-LV"/>
        </w:rPr>
      </w:pPr>
      <w:r w:rsidRPr="00D97A2D">
        <w:rPr>
          <w:lang w:val="lv-LV"/>
        </w:rPr>
        <w:t xml:space="preserve">* Norādītais prēmijas vērtējuma koeficients tiek izmantots, tikai lai noteiktu attiecīgās pamatprogrammas prēmijas svaru saimnieciski izdevīgākā piedāvājuma noteikšanā. Šī koeficienta apjoms nav tieši saistīts ar iepērkamo attiecīgās pamatprogrammas polišu skaitu. </w:t>
      </w:r>
    </w:p>
    <w:p w:rsidR="00883FC7" w:rsidRPr="00D97A2D" w:rsidRDefault="00883FC7" w:rsidP="00883FC7">
      <w:pPr>
        <w:jc w:val="both"/>
        <w:rPr>
          <w:lang w:val="lv-LV"/>
        </w:rPr>
      </w:pPr>
      <w:r w:rsidRPr="00D97A2D">
        <w:rPr>
          <w:lang w:val="lv-LV"/>
        </w:rPr>
        <w:t>** Kopējo attiecīgās pamatprogrammas gada prēmiju cenu aprēķina, reizinot vienas polises gada prēmijas cenu (3. kolonna) ar attiecīgo prēmijas vērtējuma koeficientu (4. kolonna).</w:t>
      </w:r>
    </w:p>
    <w:p w:rsidR="00883FC7" w:rsidRPr="00D97A2D" w:rsidRDefault="00883FC7" w:rsidP="00883FC7">
      <w:pPr>
        <w:ind w:left="426" w:hanging="284"/>
        <w:rPr>
          <w:lang w:val="lv-LV"/>
        </w:rPr>
      </w:pPr>
    </w:p>
    <w:p w:rsidR="00883FC7" w:rsidRDefault="00883FC7" w:rsidP="00883FC7">
      <w:pPr>
        <w:numPr>
          <w:ilvl w:val="0"/>
          <w:numId w:val="5"/>
        </w:numPr>
        <w:ind w:left="360"/>
        <w:rPr>
          <w:lang w:val="lv-LV"/>
        </w:rPr>
      </w:pPr>
      <w:r w:rsidRPr="00D97A2D">
        <w:rPr>
          <w:lang w:val="lv-LV"/>
        </w:rPr>
        <w:t>Kopējā gada apdrošinājuma prēmija (1. pamatprogrammas prēmiju kopējā cena + 2. pamatprogrammas prēmiju kopējā cena): ………………………………............... EUR</w:t>
      </w:r>
    </w:p>
    <w:p w:rsidR="00883FC7" w:rsidRPr="00D97A2D" w:rsidRDefault="00883FC7" w:rsidP="00883FC7">
      <w:pPr>
        <w:ind w:left="360"/>
        <w:rPr>
          <w:lang w:val="lv-LV"/>
        </w:rPr>
      </w:pPr>
    </w:p>
    <w:p w:rsidR="00883FC7" w:rsidRDefault="00883FC7" w:rsidP="00883FC7">
      <w:pPr>
        <w:numPr>
          <w:ilvl w:val="0"/>
          <w:numId w:val="5"/>
        </w:numPr>
        <w:tabs>
          <w:tab w:val="clear" w:pos="720"/>
        </w:tabs>
        <w:ind w:left="426" w:hanging="426"/>
        <w:rPr>
          <w:lang w:val="lv-LV"/>
        </w:rPr>
      </w:pPr>
      <w:r w:rsidRPr="00D97A2D">
        <w:rPr>
          <w:lang w:val="lv-LV"/>
        </w:rPr>
        <w:t>Cenas norādītas, ieskaitot polišu izgatavošanas izmaksas un citus, saistītos izdevumus, vienam gadam</w:t>
      </w:r>
      <w:r>
        <w:rPr>
          <w:lang w:val="lv-LV"/>
        </w:rPr>
        <w:t>.</w:t>
      </w:r>
    </w:p>
    <w:p w:rsidR="00883FC7" w:rsidRPr="00D97A2D" w:rsidRDefault="00883FC7" w:rsidP="00883FC7">
      <w:pPr>
        <w:ind w:left="426"/>
        <w:rPr>
          <w:lang w:val="lv-LV"/>
        </w:rPr>
      </w:pPr>
    </w:p>
    <w:p w:rsidR="00883FC7" w:rsidRPr="00D97A2D" w:rsidRDefault="00883FC7" w:rsidP="00883FC7">
      <w:pPr>
        <w:tabs>
          <w:tab w:val="left" w:pos="2977"/>
        </w:tabs>
        <w:spacing w:after="60"/>
        <w:rPr>
          <w:lang w:val="lv-LV"/>
        </w:rPr>
      </w:pPr>
      <w:r w:rsidRPr="00D97A2D">
        <w:rPr>
          <w:lang w:val="lv-LV"/>
        </w:rPr>
        <w:t>___/___/___</w:t>
      </w:r>
      <w:r w:rsidRPr="00D97A2D">
        <w:rPr>
          <w:lang w:val="lv-LV"/>
        </w:rPr>
        <w:tab/>
      </w:r>
      <w:bookmarkStart w:id="8" w:name="_GoBack"/>
      <w:bookmarkEnd w:id="8"/>
      <w:r w:rsidRPr="00D97A2D">
        <w:rPr>
          <w:lang w:val="lv-LV"/>
        </w:rPr>
        <w:t>_____________________________/____________/</w:t>
      </w:r>
    </w:p>
    <w:p w:rsidR="00883FC7" w:rsidRPr="00D97A2D" w:rsidRDefault="00883FC7" w:rsidP="00883FC7">
      <w:pPr>
        <w:tabs>
          <w:tab w:val="left" w:pos="3969"/>
        </w:tabs>
        <w:spacing w:after="60"/>
        <w:ind w:left="3969" w:hanging="3969"/>
        <w:rPr>
          <w:lang w:val="lv-LV"/>
        </w:rPr>
      </w:pPr>
      <w:r w:rsidRPr="00D97A2D">
        <w:rPr>
          <w:lang w:val="lv-LV"/>
        </w:rPr>
        <w:t xml:space="preserve">    (Datums)</w:t>
      </w:r>
      <w:r w:rsidRPr="00D97A2D">
        <w:rPr>
          <w:lang w:val="lv-LV"/>
        </w:rPr>
        <w:tab/>
        <w:t>Pretendenta vadītājs vai piedāvājuma iesniegšanai un pārstāvniecībai iepirkumā pilnvarotais pārstāvis</w:t>
      </w:r>
    </w:p>
    <w:p w:rsidR="007C4166" w:rsidRDefault="007C4166"/>
    <w:sectPr w:rsidR="007C416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8E7BF3"/>
    <w:multiLevelType w:val="multilevel"/>
    <w:tmpl w:val="09A44476"/>
    <w:styleLink w:val="StyleMO"/>
    <w:lvl w:ilvl="0">
      <w:start w:val="1"/>
      <w:numFmt w:val="decimal"/>
      <w:lvlText w:val="%1."/>
      <w:lvlJc w:val="left"/>
      <w:pPr>
        <w:ind w:left="720" w:hanging="36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3"/>
      </w:pPr>
      <w:rPr>
        <w:rFonts w:hint="default"/>
      </w:rPr>
    </w:lvl>
    <w:lvl w:ilvl="2">
      <w:start w:val="1"/>
      <w:numFmt w:val="decimal"/>
      <w:lvlRestart w:val="1"/>
      <w:lvlText w:val="%1.%2.%3."/>
      <w:lvlJc w:val="left"/>
      <w:pPr>
        <w:ind w:left="720" w:hanging="363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720" w:hanging="363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720" w:hanging="363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720" w:hanging="363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20" w:hanging="363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20" w:hanging="363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20" w:hanging="363"/>
      </w:pPr>
      <w:rPr>
        <w:rFonts w:hint="default"/>
      </w:rPr>
    </w:lvl>
  </w:abstractNum>
  <w:abstractNum w:abstractNumId="1" w15:restartNumberingAfterBreak="0">
    <w:nsid w:val="51951786"/>
    <w:multiLevelType w:val="multilevel"/>
    <w:tmpl w:val="D5E2C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5FB32307"/>
    <w:multiLevelType w:val="multilevel"/>
    <w:tmpl w:val="8FC2934A"/>
    <w:styleLink w:val="MOStyle"/>
    <w:lvl w:ilvl="0">
      <w:start w:val="1"/>
      <w:numFmt w:val="decimal"/>
      <w:lvlText w:val="%1."/>
      <w:lvlJc w:val="left"/>
      <w:pPr>
        <w:tabs>
          <w:tab w:val="num" w:pos="-66"/>
        </w:tabs>
        <w:ind w:left="-66" w:hanging="360"/>
      </w:pPr>
      <w:rPr>
        <w:rFonts w:ascii="Times New Roman" w:hAnsi="Times New Roman" w:hint="default"/>
        <w:b/>
        <w:sz w:val="24"/>
      </w:rPr>
    </w:lvl>
    <w:lvl w:ilvl="1">
      <w:start w:val="1"/>
      <w:numFmt w:val="decimal"/>
      <w:lvlText w:val="%1.%2."/>
      <w:lvlJc w:val="left"/>
      <w:pPr>
        <w:tabs>
          <w:tab w:val="num" w:pos="-568"/>
        </w:tabs>
        <w:ind w:left="-568" w:firstLine="0"/>
      </w:pPr>
      <w:rPr>
        <w:rFonts w:ascii="Times New Roman" w:hAnsi="Times New Roman" w:hint="default"/>
        <w:b/>
        <w:sz w:val="24"/>
      </w:rPr>
    </w:lvl>
    <w:lvl w:ilvl="2">
      <w:start w:val="1"/>
      <w:numFmt w:val="decimal"/>
      <w:lvlText w:val="%2.%1.%3."/>
      <w:lvlJc w:val="left"/>
      <w:pPr>
        <w:tabs>
          <w:tab w:val="num" w:pos="-568"/>
        </w:tabs>
        <w:ind w:left="-568" w:firstLine="0"/>
      </w:pPr>
      <w:rPr>
        <w:rFonts w:hint="default"/>
        <w:b/>
      </w:rPr>
    </w:lvl>
    <w:lvl w:ilvl="3">
      <w:start w:val="1"/>
      <w:numFmt w:val="decimal"/>
      <w:lvlText w:val="%3.%2.%1.%4."/>
      <w:lvlJc w:val="left"/>
      <w:pPr>
        <w:tabs>
          <w:tab w:val="num" w:pos="-568"/>
        </w:tabs>
        <w:ind w:left="-568" w:firstLine="0"/>
      </w:pPr>
      <w:rPr>
        <w:rFonts w:hint="default"/>
        <w:b/>
      </w:rPr>
    </w:lvl>
    <w:lvl w:ilvl="4">
      <w:start w:val="1"/>
      <w:numFmt w:val="decimal"/>
      <w:lvlText w:val="1.3.%5."/>
      <w:lvlJc w:val="left"/>
      <w:pPr>
        <w:tabs>
          <w:tab w:val="num" w:pos="-568"/>
        </w:tabs>
        <w:ind w:left="-568" w:firstLine="0"/>
      </w:pPr>
      <w:rPr>
        <w:rFonts w:hint="default"/>
        <w:b/>
      </w:rPr>
    </w:lvl>
    <w:lvl w:ilvl="5">
      <w:start w:val="1"/>
      <w:numFmt w:val="decimal"/>
      <w:lvlText w:val="1.4.%6."/>
      <w:lvlJc w:val="left"/>
      <w:pPr>
        <w:tabs>
          <w:tab w:val="num" w:pos="-568"/>
        </w:tabs>
        <w:ind w:left="-568" w:firstLine="0"/>
      </w:pPr>
      <w:rPr>
        <w:rFonts w:hint="default"/>
        <w:b/>
      </w:rPr>
    </w:lvl>
    <w:lvl w:ilvl="6">
      <w:start w:val="1"/>
      <w:numFmt w:val="bullet"/>
      <w:lvlText w:val=""/>
      <w:lvlJc w:val="left"/>
      <w:pPr>
        <w:tabs>
          <w:tab w:val="num" w:pos="4472"/>
        </w:tabs>
        <w:ind w:left="4472" w:hanging="360"/>
      </w:pPr>
      <w:rPr>
        <w:rFonts w:ascii="Symbol" w:hAnsi="Symbol" w:hint="default"/>
      </w:rPr>
    </w:lvl>
    <w:lvl w:ilvl="7">
      <w:start w:val="1"/>
      <w:numFmt w:val="decimal"/>
      <w:lvlText w:val="4.3.%8."/>
      <w:lvlJc w:val="left"/>
      <w:pPr>
        <w:tabs>
          <w:tab w:val="num" w:pos="4832"/>
        </w:tabs>
        <w:ind w:left="4832" w:firstLine="0"/>
      </w:pPr>
      <w:rPr>
        <w:rFonts w:hint="default"/>
        <w:b/>
      </w:rPr>
    </w:lvl>
    <w:lvl w:ilvl="8">
      <w:start w:val="1"/>
      <w:numFmt w:val="lowerRoman"/>
      <w:lvlText w:val="%9."/>
      <w:lvlJc w:val="left"/>
      <w:pPr>
        <w:tabs>
          <w:tab w:val="num" w:pos="5912"/>
        </w:tabs>
        <w:ind w:left="5912" w:hanging="180"/>
      </w:pPr>
      <w:rPr>
        <w:rFonts w:hint="default"/>
      </w:rPr>
    </w:lvl>
  </w:abstractNum>
  <w:abstractNum w:abstractNumId="3" w15:restartNumberingAfterBreak="0">
    <w:nsid w:val="7CE95506"/>
    <w:multiLevelType w:val="multilevel"/>
    <w:tmpl w:val="9858EBD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9.9.%2."/>
      <w:lvlJc w:val="left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2">
      <w:start w:val="1"/>
      <w:numFmt w:val="decimal"/>
      <w:lvlText w:val="3.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3.2.3.%4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4">
      <w:start w:val="1"/>
      <w:numFmt w:val="bullet"/>
      <w:lvlText w:val="-"/>
      <w:lvlJc w:val="left"/>
      <w:pPr>
        <w:tabs>
          <w:tab w:val="num" w:pos="3960"/>
        </w:tabs>
        <w:ind w:left="3960" w:hanging="72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2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FC7"/>
    <w:rsid w:val="007C4166"/>
    <w:rsid w:val="00883FC7"/>
    <w:rsid w:val="00A342A4"/>
    <w:rsid w:val="00BA511B"/>
    <w:rsid w:val="00C21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96D022-2CCD-4471-B128-4A9FB6BED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3F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aliases w:val="H1"/>
    <w:basedOn w:val="Normal"/>
    <w:next w:val="Normal"/>
    <w:link w:val="Heading1Char"/>
    <w:qFormat/>
    <w:rsid w:val="00883FC7"/>
    <w:pPr>
      <w:keepNext/>
      <w:outlineLvl w:val="0"/>
    </w:pPr>
    <w:rPr>
      <w:rFonts w:cs="Arial"/>
      <w:b/>
      <w:bCs/>
      <w:caps/>
      <w:kern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MO">
    <w:name w:val="Style_MO"/>
    <w:uiPriority w:val="99"/>
    <w:rsid w:val="00BA511B"/>
    <w:pPr>
      <w:numPr>
        <w:numId w:val="1"/>
      </w:numPr>
    </w:pPr>
  </w:style>
  <w:style w:type="numbering" w:customStyle="1" w:styleId="MOStyle">
    <w:name w:val="MO_Style"/>
    <w:basedOn w:val="NoList"/>
    <w:uiPriority w:val="99"/>
    <w:rsid w:val="00A342A4"/>
    <w:pPr>
      <w:numPr>
        <w:numId w:val="2"/>
      </w:numPr>
    </w:pPr>
  </w:style>
  <w:style w:type="character" w:customStyle="1" w:styleId="Heading1Char">
    <w:name w:val="Heading 1 Char"/>
    <w:aliases w:val="H1 Char"/>
    <w:basedOn w:val="DefaultParagraphFont"/>
    <w:link w:val="Heading1"/>
    <w:rsid w:val="00883FC7"/>
    <w:rPr>
      <w:rFonts w:ascii="Times New Roman" w:eastAsia="Times New Roman" w:hAnsi="Times New Roman" w:cs="Arial"/>
      <w:b/>
      <w:bCs/>
      <w:caps/>
      <w:kern w:val="32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826</Words>
  <Characters>472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Martins Opmanis</dc:creator>
  <cp:keywords/>
  <dc:description/>
  <cp:lastModifiedBy>Martins Opmanis</cp:lastModifiedBy>
  <cp:revision>1</cp:revision>
  <dcterms:created xsi:type="dcterms:W3CDTF">2024-02-01T13:32:00Z</dcterms:created>
  <dcterms:modified xsi:type="dcterms:W3CDTF">2024-02-01T13:33:00Z</dcterms:modified>
</cp:coreProperties>
</file>