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4FAB" w:rsidRPr="001E4FAB" w:rsidRDefault="001E4FAB" w:rsidP="001E4FAB">
      <w:pPr>
        <w:jc w:val="center"/>
        <w:rPr>
          <w:rFonts w:ascii="Georgia" w:hAnsi="Georgia"/>
          <w:b/>
          <w:sz w:val="24"/>
          <w:szCs w:val="24"/>
        </w:rPr>
      </w:pPr>
      <w:r w:rsidRPr="001E4FAB">
        <w:rPr>
          <w:rFonts w:ascii="Georgia" w:hAnsi="Georgia"/>
          <w:b/>
          <w:sz w:val="24"/>
          <w:szCs w:val="24"/>
        </w:rPr>
        <w:t>Uzaicinājums uz ieinteresēto piegādātāju apspriedi</w:t>
      </w:r>
    </w:p>
    <w:p w:rsidR="001E4FAB" w:rsidRPr="001E4FAB" w:rsidRDefault="001E4FAB" w:rsidP="00494740">
      <w:pPr>
        <w:spacing w:after="0"/>
        <w:jc w:val="center"/>
        <w:rPr>
          <w:rFonts w:ascii="Georgia" w:hAnsi="Georgia"/>
          <w:b/>
          <w:sz w:val="24"/>
          <w:szCs w:val="24"/>
        </w:rPr>
      </w:pPr>
      <w:r w:rsidRPr="001E4FAB">
        <w:rPr>
          <w:rFonts w:ascii="Georgia" w:hAnsi="Georgia"/>
          <w:b/>
          <w:sz w:val="24"/>
          <w:szCs w:val="24"/>
        </w:rPr>
        <w:t>Atklātam konkursam</w:t>
      </w:r>
    </w:p>
    <w:p w:rsidR="001E4FAB" w:rsidRPr="001E4FAB" w:rsidRDefault="001E4FAB" w:rsidP="00C17044">
      <w:pPr>
        <w:autoSpaceDE w:val="0"/>
        <w:autoSpaceDN w:val="0"/>
        <w:adjustRightInd w:val="0"/>
        <w:spacing w:after="0" w:line="240" w:lineRule="auto"/>
        <w:jc w:val="center"/>
        <w:rPr>
          <w:rFonts w:ascii="Georgia" w:eastAsia="Times New Roman" w:hAnsi="Georgia"/>
          <w:b/>
          <w:i/>
          <w:sz w:val="24"/>
          <w:szCs w:val="24"/>
          <w:lang w:eastAsia="lv-LV"/>
        </w:rPr>
      </w:pPr>
      <w:r w:rsidRPr="001E4FAB">
        <w:rPr>
          <w:rFonts w:ascii="Georgia" w:eastAsia="Times New Roman" w:hAnsi="Georgia"/>
          <w:b/>
          <w:i/>
          <w:sz w:val="24"/>
          <w:szCs w:val="24"/>
          <w:lang w:eastAsia="ar-SA"/>
        </w:rPr>
        <w:t>"</w:t>
      </w:r>
      <w:bookmarkStart w:id="0" w:name="_Hlk502740822"/>
      <w:r w:rsidR="00C17044" w:rsidRPr="00C17044">
        <w:rPr>
          <w:rFonts w:ascii="Georgia" w:eastAsia="Times New Roman" w:hAnsi="Georgia"/>
          <w:b/>
          <w:i/>
          <w:sz w:val="24"/>
          <w:szCs w:val="24"/>
          <w:lang w:eastAsia="ar-SA"/>
        </w:rPr>
        <w:t>Kurināmā (</w:t>
      </w:r>
      <w:proofErr w:type="spellStart"/>
      <w:r w:rsidR="00C17044" w:rsidRPr="00C17044">
        <w:rPr>
          <w:rFonts w:ascii="Georgia" w:eastAsia="Times New Roman" w:hAnsi="Georgia"/>
          <w:b/>
          <w:i/>
          <w:sz w:val="24"/>
          <w:szCs w:val="24"/>
          <w:lang w:eastAsia="ar-SA"/>
        </w:rPr>
        <w:t>kokskaidu</w:t>
      </w:r>
      <w:proofErr w:type="spellEnd"/>
      <w:r w:rsidR="00C17044" w:rsidRPr="00C17044">
        <w:rPr>
          <w:rFonts w:ascii="Georgia" w:eastAsia="Times New Roman" w:hAnsi="Georgia"/>
          <w:b/>
          <w:i/>
          <w:sz w:val="24"/>
          <w:szCs w:val="24"/>
          <w:lang w:eastAsia="ar-SA"/>
        </w:rPr>
        <w:t xml:space="preserve"> granulu, malkas, ogļu, šķeldas)  piegāde </w:t>
      </w:r>
      <w:bookmarkEnd w:id="0"/>
      <w:r w:rsidR="00C17044" w:rsidRPr="00C17044">
        <w:rPr>
          <w:rFonts w:ascii="Georgia" w:eastAsia="Times New Roman" w:hAnsi="Georgia"/>
          <w:b/>
          <w:i/>
          <w:sz w:val="24"/>
          <w:szCs w:val="24"/>
          <w:lang w:eastAsia="ar-SA"/>
        </w:rPr>
        <w:t xml:space="preserve">Dricānu apvienības pārvaldes vajadzībām </w:t>
      </w:r>
      <w:r w:rsidRPr="001E4FAB">
        <w:rPr>
          <w:rFonts w:ascii="Georgia" w:eastAsia="Times New Roman" w:hAnsi="Georgia"/>
          <w:b/>
          <w:i/>
          <w:sz w:val="24"/>
          <w:szCs w:val="24"/>
          <w:lang w:eastAsia="ar-SA"/>
        </w:rPr>
        <w:t>"</w:t>
      </w:r>
    </w:p>
    <w:p w:rsidR="001E4FAB" w:rsidRPr="001E4FAB" w:rsidRDefault="001E4FAB" w:rsidP="001E4FAB">
      <w:pPr>
        <w:suppressAutoHyphens/>
        <w:spacing w:after="0" w:line="240" w:lineRule="auto"/>
        <w:jc w:val="center"/>
        <w:outlineLvl w:val="8"/>
        <w:rPr>
          <w:rFonts w:ascii="Georgia" w:eastAsia="Times New Roman" w:hAnsi="Georgia"/>
          <w:b/>
          <w:bCs/>
          <w:sz w:val="24"/>
          <w:szCs w:val="24"/>
          <w:lang w:eastAsia="ar-SA"/>
        </w:rPr>
      </w:pPr>
    </w:p>
    <w:tbl>
      <w:tblPr>
        <w:tblStyle w:val="TableGrid"/>
        <w:tblW w:w="9209" w:type="dxa"/>
        <w:tblLook w:val="04A0" w:firstRow="1" w:lastRow="0" w:firstColumn="1" w:lastColumn="0" w:noHBand="0" w:noVBand="1"/>
      </w:tblPr>
      <w:tblGrid>
        <w:gridCol w:w="562"/>
        <w:gridCol w:w="3586"/>
        <w:gridCol w:w="5061"/>
      </w:tblGrid>
      <w:tr w:rsidR="001E4FAB" w:rsidTr="00C17044">
        <w:tc>
          <w:tcPr>
            <w:tcW w:w="562" w:type="dxa"/>
          </w:tcPr>
          <w:p w:rsidR="001E4FAB" w:rsidRDefault="001E4FAB" w:rsidP="001E4FAB">
            <w:pPr>
              <w:rPr>
                <w:rFonts w:ascii="Georgia" w:hAnsi="Georgia"/>
              </w:rPr>
            </w:pPr>
            <w:r>
              <w:rPr>
                <w:rFonts w:ascii="Georgia" w:hAnsi="Georgia"/>
              </w:rPr>
              <w:t>1</w:t>
            </w:r>
          </w:p>
        </w:tc>
        <w:tc>
          <w:tcPr>
            <w:tcW w:w="3586" w:type="dxa"/>
          </w:tcPr>
          <w:p w:rsidR="001E4FAB" w:rsidRDefault="001E4FAB" w:rsidP="001E4FAB">
            <w:pPr>
              <w:rPr>
                <w:rFonts w:ascii="Georgia" w:hAnsi="Georgia"/>
              </w:rPr>
            </w:pPr>
            <w:r w:rsidRPr="001E4FAB">
              <w:rPr>
                <w:rFonts w:ascii="Georgia" w:hAnsi="Georgia"/>
              </w:rPr>
              <w:t>Pasūtītāja nosaukums</w:t>
            </w:r>
          </w:p>
        </w:tc>
        <w:tc>
          <w:tcPr>
            <w:tcW w:w="5061" w:type="dxa"/>
          </w:tcPr>
          <w:p w:rsidR="001E4FAB" w:rsidRPr="001E4FAB" w:rsidRDefault="001E4FAB" w:rsidP="001E4FAB">
            <w:pPr>
              <w:rPr>
                <w:rFonts w:ascii="Georgia" w:hAnsi="Georgia"/>
              </w:rPr>
            </w:pPr>
            <w:r w:rsidRPr="001E4FAB">
              <w:rPr>
                <w:rFonts w:ascii="Georgia" w:hAnsi="Georgia"/>
              </w:rPr>
              <w:t>Dricānu apvienības pārvalde</w:t>
            </w:r>
          </w:p>
          <w:p w:rsidR="001E4FAB" w:rsidRPr="001E4FAB" w:rsidRDefault="001E4FAB" w:rsidP="001E4FAB">
            <w:pPr>
              <w:rPr>
                <w:rFonts w:ascii="Georgia" w:hAnsi="Georgia"/>
              </w:rPr>
            </w:pPr>
            <w:proofErr w:type="spellStart"/>
            <w:r w:rsidRPr="001E4FAB">
              <w:rPr>
                <w:rFonts w:ascii="Georgia" w:hAnsi="Georgia"/>
              </w:rPr>
              <w:t>Reģ</w:t>
            </w:r>
            <w:proofErr w:type="spellEnd"/>
            <w:r w:rsidRPr="001E4FAB">
              <w:rPr>
                <w:rFonts w:ascii="Georgia" w:hAnsi="Georgia"/>
              </w:rPr>
              <w:t>. Nr. 40900027407,</w:t>
            </w:r>
          </w:p>
          <w:p w:rsidR="001E4FAB" w:rsidRPr="001E4FAB" w:rsidRDefault="001E4FAB" w:rsidP="001E4FAB">
            <w:pPr>
              <w:rPr>
                <w:rFonts w:ascii="Georgia" w:hAnsi="Georgia"/>
              </w:rPr>
            </w:pPr>
            <w:r w:rsidRPr="001E4FAB">
              <w:rPr>
                <w:rFonts w:ascii="Georgia" w:hAnsi="Georgia"/>
              </w:rPr>
              <w:t>Adrese: "Pagastmāja", Dricāni, Dricānu pagasts, Rēzeknes novads, LV – 4615,</w:t>
            </w:r>
          </w:p>
          <w:p w:rsidR="001E4FAB" w:rsidRDefault="001E4FAB" w:rsidP="001E4FAB">
            <w:pPr>
              <w:rPr>
                <w:rFonts w:ascii="Georgia" w:hAnsi="Georgia"/>
              </w:rPr>
            </w:pPr>
            <w:r w:rsidRPr="001E4FAB">
              <w:rPr>
                <w:rFonts w:ascii="Georgia" w:hAnsi="Georgia"/>
              </w:rPr>
              <w:t>Tālr.: 64644069</w:t>
            </w:r>
          </w:p>
          <w:p w:rsidR="00C17044" w:rsidRDefault="00C17044" w:rsidP="001E4FAB">
            <w:pPr>
              <w:rPr>
                <w:rFonts w:ascii="Georgia" w:hAnsi="Georgia"/>
              </w:rPr>
            </w:pPr>
          </w:p>
        </w:tc>
      </w:tr>
      <w:tr w:rsidR="001E4FAB" w:rsidTr="00C17044">
        <w:tc>
          <w:tcPr>
            <w:tcW w:w="562" w:type="dxa"/>
          </w:tcPr>
          <w:p w:rsidR="001E4FAB" w:rsidRDefault="001E4FAB" w:rsidP="001E4FAB">
            <w:pPr>
              <w:rPr>
                <w:rFonts w:ascii="Georgia" w:hAnsi="Georgia"/>
              </w:rPr>
            </w:pPr>
            <w:r>
              <w:rPr>
                <w:rFonts w:ascii="Georgia" w:hAnsi="Georgia"/>
              </w:rPr>
              <w:t>2</w:t>
            </w:r>
          </w:p>
        </w:tc>
        <w:tc>
          <w:tcPr>
            <w:tcW w:w="3586" w:type="dxa"/>
          </w:tcPr>
          <w:p w:rsidR="001E4FAB" w:rsidRDefault="001E4FAB" w:rsidP="001E4FAB">
            <w:pPr>
              <w:rPr>
                <w:rFonts w:ascii="Georgia" w:hAnsi="Georgia"/>
              </w:rPr>
            </w:pPr>
            <w:r w:rsidRPr="001E4FAB">
              <w:rPr>
                <w:rFonts w:ascii="Georgia" w:hAnsi="Georgia"/>
              </w:rPr>
              <w:t>Pasūtītāja kontaktpersona</w:t>
            </w:r>
          </w:p>
        </w:tc>
        <w:tc>
          <w:tcPr>
            <w:tcW w:w="5061" w:type="dxa"/>
          </w:tcPr>
          <w:p w:rsidR="00C17044" w:rsidRPr="00100606" w:rsidRDefault="00C17044" w:rsidP="00C17044">
            <w:pPr>
              <w:rPr>
                <w:rFonts w:ascii="Georgia" w:hAnsi="Georgia" w:cs="Times New Roman"/>
                <w:sz w:val="24"/>
                <w:szCs w:val="24"/>
              </w:rPr>
            </w:pPr>
            <w:bookmarkStart w:id="1" w:name="_Toc1138378"/>
            <w:r w:rsidRPr="00100606">
              <w:rPr>
                <w:rFonts w:ascii="Georgia" w:eastAsia="Times New Roman" w:hAnsi="Georgia" w:cs="Times New Roman"/>
                <w:lang w:eastAsia="lv-LV"/>
              </w:rPr>
              <w:t xml:space="preserve">Rēzeknes novada pašvaldības </w:t>
            </w:r>
          </w:p>
          <w:p w:rsidR="00C17044" w:rsidRPr="00100606" w:rsidRDefault="00C17044" w:rsidP="00C17044">
            <w:pPr>
              <w:rPr>
                <w:rFonts w:ascii="Georgia" w:eastAsia="Times New Roman" w:hAnsi="Georgia" w:cs="Times New Roman"/>
                <w:sz w:val="24"/>
                <w:szCs w:val="24"/>
                <w:lang w:eastAsia="lv-LV"/>
              </w:rPr>
            </w:pPr>
            <w:r w:rsidRPr="00100606">
              <w:rPr>
                <w:rFonts w:ascii="Georgia" w:eastAsia="Times New Roman" w:hAnsi="Georgia" w:cs="Times New Roman"/>
                <w:lang w:eastAsia="lv-LV"/>
              </w:rPr>
              <w:t xml:space="preserve">Centrālās pārvaldes </w:t>
            </w:r>
            <w:r>
              <w:rPr>
                <w:rFonts w:ascii="Georgia" w:eastAsia="Times New Roman" w:hAnsi="Georgia" w:cs="Times New Roman"/>
                <w:lang w:eastAsia="lv-LV"/>
              </w:rPr>
              <w:t>Publisko i</w:t>
            </w:r>
            <w:r w:rsidRPr="00100606">
              <w:rPr>
                <w:rFonts w:ascii="Georgia" w:eastAsia="Times New Roman" w:hAnsi="Georgia" w:cs="Times New Roman"/>
                <w:lang w:eastAsia="lv-LV"/>
              </w:rPr>
              <w:t xml:space="preserve">epirkumu nodaļas </w:t>
            </w:r>
          </w:p>
          <w:p w:rsidR="007E0DEA" w:rsidRPr="00C17044" w:rsidRDefault="00C17044" w:rsidP="007E0DEA">
            <w:pPr>
              <w:rPr>
                <w:rFonts w:ascii="Georgia" w:hAnsi="Georgia" w:cs="Times New Roman"/>
                <w:sz w:val="24"/>
                <w:szCs w:val="24"/>
              </w:rPr>
            </w:pPr>
            <w:r w:rsidRPr="00100606">
              <w:rPr>
                <w:rFonts w:ascii="Georgia" w:eastAsia="Times New Roman" w:hAnsi="Georgia"/>
                <w:lang w:eastAsia="lv-LV"/>
              </w:rPr>
              <w:t xml:space="preserve">iepirkumu speciāliste Ilona </w:t>
            </w:r>
            <w:proofErr w:type="spellStart"/>
            <w:r w:rsidRPr="00100606">
              <w:rPr>
                <w:rFonts w:ascii="Georgia" w:eastAsia="Times New Roman" w:hAnsi="Georgia"/>
                <w:lang w:eastAsia="lv-LV"/>
              </w:rPr>
              <w:t>Mironova</w:t>
            </w:r>
            <w:proofErr w:type="spellEnd"/>
            <w:r>
              <w:rPr>
                <w:rFonts w:ascii="Georgia" w:hAnsi="Georgia"/>
              </w:rPr>
              <w:t xml:space="preserve">, mob. 27303009, e-pasts: </w:t>
            </w:r>
            <w:hyperlink r:id="rId5" w:history="1">
              <w:r w:rsidR="007E0DEA" w:rsidRPr="007E0DEA">
                <w:rPr>
                  <w:rStyle w:val="Hyperlink"/>
                  <w:rFonts w:ascii="Georgia" w:hAnsi="Georgia"/>
                </w:rPr>
                <w:t>ilona.mironova@rezeknesnovads.lv</w:t>
              </w:r>
            </w:hyperlink>
            <w:r w:rsidR="007E0DEA" w:rsidRPr="007E0DEA">
              <w:rPr>
                <w:rFonts w:ascii="Georgia" w:hAnsi="Georgia"/>
              </w:rPr>
              <w:t>.</w:t>
            </w:r>
            <w:bookmarkEnd w:id="1"/>
          </w:p>
          <w:p w:rsidR="001E4FAB" w:rsidRDefault="001E4FAB" w:rsidP="001E4FAB">
            <w:pPr>
              <w:rPr>
                <w:rFonts w:ascii="Georgia" w:hAnsi="Georgia"/>
              </w:rPr>
            </w:pPr>
          </w:p>
        </w:tc>
      </w:tr>
      <w:tr w:rsidR="001E4FAB" w:rsidTr="00C17044">
        <w:tc>
          <w:tcPr>
            <w:tcW w:w="562" w:type="dxa"/>
          </w:tcPr>
          <w:p w:rsidR="001E4FAB" w:rsidRDefault="007E0DEA" w:rsidP="001E4FAB">
            <w:pPr>
              <w:rPr>
                <w:rFonts w:ascii="Georgia" w:hAnsi="Georgia"/>
              </w:rPr>
            </w:pPr>
            <w:r>
              <w:rPr>
                <w:rFonts w:ascii="Georgia" w:hAnsi="Georgia"/>
              </w:rPr>
              <w:t>3</w:t>
            </w:r>
          </w:p>
        </w:tc>
        <w:tc>
          <w:tcPr>
            <w:tcW w:w="3586" w:type="dxa"/>
          </w:tcPr>
          <w:p w:rsidR="001E4FAB" w:rsidRDefault="007E0DEA" w:rsidP="001E4FAB">
            <w:pPr>
              <w:rPr>
                <w:rFonts w:ascii="Georgia" w:hAnsi="Georgia"/>
              </w:rPr>
            </w:pPr>
            <w:r w:rsidRPr="007E0DEA">
              <w:rPr>
                <w:rFonts w:ascii="Georgia" w:hAnsi="Georgia"/>
              </w:rPr>
              <w:t>Apspriedes tiesiskais pamatojums</w:t>
            </w:r>
          </w:p>
        </w:tc>
        <w:tc>
          <w:tcPr>
            <w:tcW w:w="5061" w:type="dxa"/>
          </w:tcPr>
          <w:p w:rsidR="001E4FAB" w:rsidRDefault="007E0DEA" w:rsidP="001E4FAB">
            <w:pPr>
              <w:rPr>
                <w:rFonts w:ascii="Georgia" w:hAnsi="Georgia"/>
              </w:rPr>
            </w:pPr>
            <w:r w:rsidRPr="007E0DEA">
              <w:rPr>
                <w:rFonts w:ascii="Georgia" w:hAnsi="Georgia"/>
              </w:rPr>
              <w:t xml:space="preserve">Publisko iepirkumu likuma 18.panta otrā </w:t>
            </w:r>
            <w:proofErr w:type="spellStart"/>
            <w:r>
              <w:rPr>
                <w:rFonts w:ascii="Georgia" w:hAnsi="Georgia"/>
              </w:rPr>
              <w:t>prim</w:t>
            </w:r>
            <w:proofErr w:type="spellEnd"/>
            <w:r>
              <w:rPr>
                <w:rFonts w:ascii="Georgia" w:hAnsi="Georgia"/>
              </w:rPr>
              <w:t xml:space="preserve"> </w:t>
            </w:r>
            <w:r w:rsidRPr="007E0DEA">
              <w:rPr>
                <w:rFonts w:ascii="Georgia" w:hAnsi="Georgia"/>
              </w:rPr>
              <w:t>daļa, kas paredz pasūtītāja tiesības rīkot apspriedi ar piegādātājiem, lai sagatavotu iepirkumu un informētu piegādātājus par iepirkuma plānu un prasībām</w:t>
            </w:r>
          </w:p>
          <w:p w:rsidR="00855E2E" w:rsidRDefault="00855E2E" w:rsidP="001E4FAB">
            <w:pPr>
              <w:rPr>
                <w:rFonts w:ascii="Georgia" w:hAnsi="Georgia"/>
              </w:rPr>
            </w:pPr>
          </w:p>
        </w:tc>
      </w:tr>
      <w:tr w:rsidR="001E4FAB" w:rsidTr="00C17044">
        <w:tc>
          <w:tcPr>
            <w:tcW w:w="562" w:type="dxa"/>
          </w:tcPr>
          <w:p w:rsidR="001E4FAB" w:rsidRDefault="007E0DEA" w:rsidP="001E4FAB">
            <w:pPr>
              <w:rPr>
                <w:rFonts w:ascii="Georgia" w:hAnsi="Georgia"/>
              </w:rPr>
            </w:pPr>
            <w:r>
              <w:rPr>
                <w:rFonts w:ascii="Georgia" w:hAnsi="Georgia"/>
              </w:rPr>
              <w:t>4</w:t>
            </w:r>
          </w:p>
        </w:tc>
        <w:tc>
          <w:tcPr>
            <w:tcW w:w="3586" w:type="dxa"/>
          </w:tcPr>
          <w:p w:rsidR="007E0DEA" w:rsidRPr="007E0DEA" w:rsidRDefault="007E0DEA" w:rsidP="007E0DEA">
            <w:pPr>
              <w:rPr>
                <w:rFonts w:ascii="Georgia" w:hAnsi="Georgia"/>
              </w:rPr>
            </w:pPr>
            <w:r w:rsidRPr="007E0DEA">
              <w:rPr>
                <w:rFonts w:ascii="Georgia" w:hAnsi="Georgia"/>
              </w:rPr>
              <w:t xml:space="preserve">Plānotais iepirkuma </w:t>
            </w:r>
          </w:p>
          <w:p w:rsidR="001E4FAB" w:rsidRDefault="007E0DEA" w:rsidP="007E0DEA">
            <w:pPr>
              <w:rPr>
                <w:rFonts w:ascii="Georgia" w:hAnsi="Georgia"/>
              </w:rPr>
            </w:pPr>
            <w:r w:rsidRPr="007E0DEA">
              <w:rPr>
                <w:rFonts w:ascii="Georgia" w:hAnsi="Georgia"/>
              </w:rPr>
              <w:t>priekšmets</w:t>
            </w:r>
          </w:p>
        </w:tc>
        <w:tc>
          <w:tcPr>
            <w:tcW w:w="5061" w:type="dxa"/>
          </w:tcPr>
          <w:p w:rsidR="00425602" w:rsidRDefault="00425602" w:rsidP="001E4FAB">
            <w:pPr>
              <w:rPr>
                <w:rFonts w:ascii="Georgia" w:hAnsi="Georgia"/>
              </w:rPr>
            </w:pPr>
            <w:r>
              <w:rPr>
                <w:rFonts w:ascii="Georgia" w:hAnsi="Georgia"/>
              </w:rPr>
              <w:t>Līguma veids - piegāde</w:t>
            </w:r>
          </w:p>
          <w:p w:rsidR="00425602" w:rsidRPr="00425602" w:rsidRDefault="007E0DEA" w:rsidP="00425602">
            <w:pPr>
              <w:rPr>
                <w:rFonts w:ascii="Georgia" w:hAnsi="Georgia"/>
              </w:rPr>
            </w:pPr>
            <w:r w:rsidRPr="007E0DEA">
              <w:rPr>
                <w:rFonts w:ascii="Georgia" w:hAnsi="Georgia"/>
              </w:rPr>
              <w:t xml:space="preserve">Iepirkuma priekšmets – </w:t>
            </w:r>
            <w:r w:rsidR="00C17044">
              <w:rPr>
                <w:rFonts w:ascii="Georgia" w:hAnsi="Georgia"/>
              </w:rPr>
              <w:t>"</w:t>
            </w:r>
            <w:r w:rsidR="00C17044" w:rsidRPr="00C17044">
              <w:rPr>
                <w:rFonts w:ascii="Georgia" w:hAnsi="Georgia"/>
                <w:i/>
              </w:rPr>
              <w:t>Kurināmā (</w:t>
            </w:r>
            <w:proofErr w:type="spellStart"/>
            <w:r w:rsidR="00C17044" w:rsidRPr="00C17044">
              <w:rPr>
                <w:rFonts w:ascii="Georgia" w:hAnsi="Georgia"/>
                <w:i/>
              </w:rPr>
              <w:t>kokskaidu</w:t>
            </w:r>
            <w:proofErr w:type="spellEnd"/>
            <w:r w:rsidR="00C17044" w:rsidRPr="00C17044">
              <w:rPr>
                <w:rFonts w:ascii="Georgia" w:hAnsi="Georgia"/>
                <w:i/>
              </w:rPr>
              <w:t xml:space="preserve"> granulu, malkas, ogļu, šķeldas)  piegāde Dricānu apvienības pārvaldes vajadzībām</w:t>
            </w:r>
            <w:r w:rsidR="00855E2E">
              <w:rPr>
                <w:rFonts w:ascii="Georgia" w:hAnsi="Georgia"/>
                <w:i/>
              </w:rPr>
              <w:t>"</w:t>
            </w:r>
            <w:r w:rsidR="00425602" w:rsidRPr="00425602">
              <w:rPr>
                <w:rFonts w:ascii="Georgia" w:hAnsi="Georgia"/>
              </w:rPr>
              <w:t xml:space="preserve"> (saskaņā ar tehniskajā specifikācijā norādītiem aprakstiem un apjomiem nolikuma pielikumā).</w:t>
            </w:r>
          </w:p>
          <w:p w:rsidR="001E4FAB" w:rsidRDefault="00425602" w:rsidP="00425602">
            <w:pPr>
              <w:rPr>
                <w:rFonts w:ascii="Georgia" w:hAnsi="Georgia"/>
              </w:rPr>
            </w:pPr>
            <w:r w:rsidRPr="00425602">
              <w:rPr>
                <w:rFonts w:ascii="Georgia" w:hAnsi="Georgia"/>
              </w:rPr>
              <w:t>Iepirkuma CPV kods: 03413000-8 (Kurināmā koksne), 09</w:t>
            </w:r>
            <w:r>
              <w:rPr>
                <w:rFonts w:ascii="Georgia" w:hAnsi="Georgia"/>
              </w:rPr>
              <w:t xml:space="preserve">111400-4 (Koksnes kurināmais), </w:t>
            </w:r>
            <w:r w:rsidRPr="00425602">
              <w:rPr>
                <w:rFonts w:ascii="Georgia" w:hAnsi="Georgia"/>
              </w:rPr>
              <w:t>09111100-1 (Akmeņogles).</w:t>
            </w:r>
          </w:p>
          <w:p w:rsidR="00855E2E" w:rsidRDefault="00855E2E" w:rsidP="00425602">
            <w:pPr>
              <w:rPr>
                <w:rFonts w:ascii="Georgia" w:hAnsi="Georgia"/>
              </w:rPr>
            </w:pPr>
          </w:p>
        </w:tc>
      </w:tr>
      <w:tr w:rsidR="001E4FAB" w:rsidTr="00C17044">
        <w:tc>
          <w:tcPr>
            <w:tcW w:w="562" w:type="dxa"/>
          </w:tcPr>
          <w:p w:rsidR="001E4FAB" w:rsidRDefault="00425602" w:rsidP="001E4FAB">
            <w:pPr>
              <w:rPr>
                <w:rFonts w:ascii="Georgia" w:hAnsi="Georgia"/>
              </w:rPr>
            </w:pPr>
            <w:r>
              <w:rPr>
                <w:rFonts w:ascii="Georgia" w:hAnsi="Georgia"/>
              </w:rPr>
              <w:t>5</w:t>
            </w:r>
          </w:p>
        </w:tc>
        <w:tc>
          <w:tcPr>
            <w:tcW w:w="3586" w:type="dxa"/>
          </w:tcPr>
          <w:p w:rsidR="001E4FAB" w:rsidRDefault="00425602" w:rsidP="001E4FAB">
            <w:pPr>
              <w:rPr>
                <w:rFonts w:ascii="Georgia" w:hAnsi="Georgia"/>
              </w:rPr>
            </w:pPr>
            <w:r w:rsidRPr="00425602">
              <w:rPr>
                <w:rFonts w:ascii="Georgia" w:hAnsi="Georgia"/>
              </w:rPr>
              <w:t>Apspriedes mērķis</w:t>
            </w:r>
          </w:p>
        </w:tc>
        <w:tc>
          <w:tcPr>
            <w:tcW w:w="5061" w:type="dxa"/>
          </w:tcPr>
          <w:p w:rsidR="00425602" w:rsidRDefault="00425602" w:rsidP="001E4FAB">
            <w:pPr>
              <w:rPr>
                <w:rFonts w:ascii="Georgia" w:hAnsi="Georgia"/>
              </w:rPr>
            </w:pPr>
            <w:r w:rsidRPr="00425602">
              <w:rPr>
                <w:rFonts w:ascii="Georgia" w:hAnsi="Georgia"/>
              </w:rPr>
              <w:t>Informēt piegādātājus par plānoto iepirkumu un apzināt potenciālo pretendentu spējas nodrošināt iepirkuma priekšmetam atbilstošu piedāvājumu saskaņā ar pasūtītāja izstrādāto plānoto iepirkuma dokumentāciju</w:t>
            </w:r>
            <w:r>
              <w:rPr>
                <w:rFonts w:ascii="Georgia" w:hAnsi="Georgia"/>
              </w:rPr>
              <w:t xml:space="preserve"> un </w:t>
            </w:r>
            <w:r w:rsidRPr="00425602">
              <w:rPr>
                <w:rFonts w:ascii="Georgia" w:hAnsi="Georgia"/>
              </w:rPr>
              <w:t>Tehnisko specifikāciju</w:t>
            </w:r>
            <w:r>
              <w:rPr>
                <w:rFonts w:ascii="Georgia" w:hAnsi="Georgia"/>
              </w:rPr>
              <w:t>.</w:t>
            </w:r>
          </w:p>
          <w:p w:rsidR="00855E2E" w:rsidRDefault="00855E2E" w:rsidP="001E4FAB">
            <w:pPr>
              <w:rPr>
                <w:rFonts w:ascii="Georgia" w:hAnsi="Georgia"/>
              </w:rPr>
            </w:pPr>
          </w:p>
        </w:tc>
      </w:tr>
      <w:tr w:rsidR="001E4FAB" w:rsidTr="00C17044">
        <w:tc>
          <w:tcPr>
            <w:tcW w:w="562" w:type="dxa"/>
          </w:tcPr>
          <w:p w:rsidR="001E4FAB" w:rsidRDefault="00425602" w:rsidP="001E4FAB">
            <w:pPr>
              <w:rPr>
                <w:rFonts w:ascii="Georgia" w:hAnsi="Georgia"/>
              </w:rPr>
            </w:pPr>
            <w:r>
              <w:rPr>
                <w:rFonts w:ascii="Georgia" w:hAnsi="Georgia"/>
              </w:rPr>
              <w:t>6</w:t>
            </w:r>
          </w:p>
        </w:tc>
        <w:tc>
          <w:tcPr>
            <w:tcW w:w="3586" w:type="dxa"/>
          </w:tcPr>
          <w:p w:rsidR="001E4FAB" w:rsidRDefault="00425602" w:rsidP="001E4FAB">
            <w:pPr>
              <w:rPr>
                <w:rFonts w:ascii="Georgia" w:hAnsi="Georgia"/>
              </w:rPr>
            </w:pPr>
            <w:r w:rsidRPr="00425602">
              <w:rPr>
                <w:rFonts w:ascii="Georgia" w:hAnsi="Georgia"/>
              </w:rPr>
              <w:t>Apspriedes laiks un vieta</w:t>
            </w:r>
          </w:p>
        </w:tc>
        <w:tc>
          <w:tcPr>
            <w:tcW w:w="5061" w:type="dxa"/>
          </w:tcPr>
          <w:p w:rsidR="001E4FAB" w:rsidRDefault="00425602" w:rsidP="001E4FAB">
            <w:pPr>
              <w:rPr>
                <w:rFonts w:ascii="Georgia" w:hAnsi="Georgia"/>
              </w:rPr>
            </w:pPr>
            <w:r w:rsidRPr="00425602">
              <w:rPr>
                <w:rFonts w:ascii="Georgia" w:hAnsi="Georgia"/>
              </w:rPr>
              <w:t>Apspriede paredzēta rakstiskā formā - piegādātājiem jautājumus, komentārus vai ieteikumus par plānotā iepirkuma prasībām sūtīt elektroniski uz kontaktpersonas e-past</w:t>
            </w:r>
            <w:r w:rsidR="00034EAD">
              <w:rPr>
                <w:rFonts w:ascii="Georgia" w:hAnsi="Georgia"/>
              </w:rPr>
              <w:t>u: ilona.mironova@rezeknesnovads.lv</w:t>
            </w:r>
            <w:r w:rsidRPr="00425602">
              <w:rPr>
                <w:rFonts w:ascii="Georgia" w:hAnsi="Georgia"/>
              </w:rPr>
              <w:t xml:space="preserve"> līdz </w:t>
            </w:r>
            <w:r w:rsidR="00D908D5">
              <w:rPr>
                <w:rFonts w:ascii="Georgia" w:hAnsi="Georgia"/>
              </w:rPr>
              <w:t>2024</w:t>
            </w:r>
            <w:r w:rsidR="009F1084">
              <w:rPr>
                <w:rFonts w:ascii="Georgia" w:hAnsi="Georgia"/>
              </w:rPr>
              <w:t>.gada 20.februārim</w:t>
            </w:r>
            <w:r w:rsidRPr="00961734">
              <w:rPr>
                <w:rFonts w:ascii="Georgia" w:hAnsi="Georgia"/>
              </w:rPr>
              <w:t xml:space="preserve"> (ieskaitot). </w:t>
            </w:r>
            <w:r w:rsidRPr="00425602">
              <w:rPr>
                <w:rFonts w:ascii="Georgia" w:hAnsi="Georgia"/>
              </w:rPr>
              <w:t>Piegādātājiem, iesūtot apspriedei informāciju, jāizvērtē vai tā ir uzskatāma par komercnoslēpumu vai konfidenciālu informāciju, ko attiecīgi jānorāda.</w:t>
            </w:r>
          </w:p>
          <w:p w:rsidR="00855E2E" w:rsidRDefault="00855E2E" w:rsidP="001E4FAB">
            <w:pPr>
              <w:rPr>
                <w:rFonts w:ascii="Georgia" w:hAnsi="Georgia"/>
              </w:rPr>
            </w:pPr>
          </w:p>
        </w:tc>
      </w:tr>
      <w:tr w:rsidR="00425602" w:rsidTr="00C17044">
        <w:tc>
          <w:tcPr>
            <w:tcW w:w="562" w:type="dxa"/>
          </w:tcPr>
          <w:p w:rsidR="00425602" w:rsidRDefault="00034EAD" w:rsidP="001E4FAB">
            <w:pPr>
              <w:rPr>
                <w:rFonts w:ascii="Georgia" w:hAnsi="Georgia"/>
              </w:rPr>
            </w:pPr>
            <w:r>
              <w:rPr>
                <w:rFonts w:ascii="Georgia" w:hAnsi="Georgia"/>
              </w:rPr>
              <w:t>7</w:t>
            </w:r>
          </w:p>
        </w:tc>
        <w:tc>
          <w:tcPr>
            <w:tcW w:w="3586" w:type="dxa"/>
          </w:tcPr>
          <w:p w:rsidR="00425602" w:rsidRPr="00425602" w:rsidRDefault="00034EAD" w:rsidP="001E4FAB">
            <w:pPr>
              <w:rPr>
                <w:rFonts w:ascii="Georgia" w:hAnsi="Georgia"/>
              </w:rPr>
            </w:pPr>
            <w:r w:rsidRPr="00034EAD">
              <w:rPr>
                <w:rFonts w:ascii="Georgia" w:hAnsi="Georgia"/>
              </w:rPr>
              <w:t>Apspriedes dokumentēšana un šīs dokumentācijas publicēšana</w:t>
            </w:r>
          </w:p>
        </w:tc>
        <w:tc>
          <w:tcPr>
            <w:tcW w:w="5061" w:type="dxa"/>
          </w:tcPr>
          <w:p w:rsidR="00034EAD" w:rsidRPr="00034EAD" w:rsidRDefault="00034EAD" w:rsidP="00034EAD">
            <w:pPr>
              <w:rPr>
                <w:rFonts w:ascii="Georgia" w:hAnsi="Georgia"/>
              </w:rPr>
            </w:pPr>
            <w:r w:rsidRPr="00034EAD">
              <w:rPr>
                <w:rFonts w:ascii="Georgia" w:hAnsi="Georgia"/>
              </w:rPr>
              <w:t>Pasūtītājs pēc uzaicinājuma 6.punktā noteiktā termiņa apkopos piegādātāju iesūtīto informāciju.</w:t>
            </w:r>
          </w:p>
          <w:p w:rsidR="00425602" w:rsidRDefault="00034EAD" w:rsidP="00034EAD">
            <w:pPr>
              <w:rPr>
                <w:rFonts w:ascii="Georgia" w:hAnsi="Georgia"/>
              </w:rPr>
            </w:pPr>
            <w:r w:rsidRPr="00034EAD">
              <w:rPr>
                <w:rFonts w:ascii="Georgia" w:hAnsi="Georgia"/>
              </w:rPr>
              <w:lastRenderedPageBreak/>
              <w:t>Apspriedē saņemtā informācija, tostarp atbildes uz jautājumiem, tiks dokumentēta, sagatavojot apspriedes kopsavilkumu.</w:t>
            </w:r>
          </w:p>
          <w:p w:rsidR="00855E2E" w:rsidRDefault="00855E2E" w:rsidP="00034EAD">
            <w:pPr>
              <w:rPr>
                <w:rFonts w:ascii="Georgia" w:hAnsi="Georgia"/>
              </w:rPr>
            </w:pPr>
          </w:p>
        </w:tc>
      </w:tr>
      <w:tr w:rsidR="00425602" w:rsidTr="00C17044">
        <w:tc>
          <w:tcPr>
            <w:tcW w:w="562" w:type="dxa"/>
          </w:tcPr>
          <w:p w:rsidR="00425602" w:rsidRDefault="00034EAD" w:rsidP="001E4FAB">
            <w:pPr>
              <w:rPr>
                <w:rFonts w:ascii="Georgia" w:hAnsi="Georgia"/>
              </w:rPr>
            </w:pPr>
            <w:r>
              <w:rPr>
                <w:rFonts w:ascii="Georgia" w:hAnsi="Georgia"/>
              </w:rPr>
              <w:lastRenderedPageBreak/>
              <w:t>8</w:t>
            </w:r>
          </w:p>
        </w:tc>
        <w:tc>
          <w:tcPr>
            <w:tcW w:w="3586" w:type="dxa"/>
          </w:tcPr>
          <w:p w:rsidR="00425602" w:rsidRPr="00425602" w:rsidRDefault="00494740" w:rsidP="001E4FAB">
            <w:pPr>
              <w:rPr>
                <w:rFonts w:ascii="Georgia" w:hAnsi="Georgia"/>
              </w:rPr>
            </w:pPr>
            <w:r w:rsidRPr="00494740">
              <w:rPr>
                <w:rFonts w:ascii="Georgia" w:hAnsi="Georgia"/>
              </w:rPr>
              <w:t>Papildu informācija</w:t>
            </w:r>
          </w:p>
        </w:tc>
        <w:tc>
          <w:tcPr>
            <w:tcW w:w="5061" w:type="dxa"/>
          </w:tcPr>
          <w:p w:rsidR="00425602" w:rsidRDefault="00494740" w:rsidP="001E4FAB">
            <w:pPr>
              <w:rPr>
                <w:rFonts w:ascii="Georgia" w:hAnsi="Georgia"/>
              </w:rPr>
            </w:pPr>
            <w:r w:rsidRPr="00494740">
              <w:rPr>
                <w:rFonts w:ascii="Georgia" w:hAnsi="Georgia"/>
              </w:rPr>
              <w:t>Pasūtītājs un tā pārstāvju sniegtā informācija apspriedes prezentācijā un apspriedes laikā ir uzskatāma par plānotu un provizorisku, un tā var būtiski mainīties, izstrādājos iepirkuma dokumentāciju. Minētā informācija nerada juridiskas sekas (tiesības un pienākumus) Pasūtītājam un piegādātājiem.</w:t>
            </w:r>
          </w:p>
          <w:p w:rsidR="00855E2E" w:rsidRDefault="00855E2E" w:rsidP="001E4FAB">
            <w:pPr>
              <w:rPr>
                <w:rFonts w:ascii="Georgia" w:hAnsi="Georgia"/>
              </w:rPr>
            </w:pPr>
          </w:p>
        </w:tc>
      </w:tr>
      <w:tr w:rsidR="00494740" w:rsidTr="00C17044">
        <w:tc>
          <w:tcPr>
            <w:tcW w:w="562" w:type="dxa"/>
          </w:tcPr>
          <w:p w:rsidR="00494740" w:rsidRDefault="00494740" w:rsidP="001E4FAB">
            <w:pPr>
              <w:rPr>
                <w:rFonts w:ascii="Georgia" w:hAnsi="Georgia"/>
              </w:rPr>
            </w:pPr>
            <w:r>
              <w:rPr>
                <w:rFonts w:ascii="Georgia" w:hAnsi="Georgia"/>
              </w:rPr>
              <w:t>9</w:t>
            </w:r>
          </w:p>
        </w:tc>
        <w:tc>
          <w:tcPr>
            <w:tcW w:w="3586" w:type="dxa"/>
          </w:tcPr>
          <w:p w:rsidR="00494740" w:rsidRPr="00494740" w:rsidRDefault="00494740" w:rsidP="001E4FAB">
            <w:pPr>
              <w:rPr>
                <w:rFonts w:ascii="Georgia" w:hAnsi="Georgia"/>
              </w:rPr>
            </w:pPr>
            <w:r w:rsidRPr="00494740">
              <w:rPr>
                <w:rFonts w:ascii="Georgia" w:hAnsi="Georgia"/>
              </w:rPr>
              <w:t>Pielikums</w:t>
            </w:r>
          </w:p>
        </w:tc>
        <w:tc>
          <w:tcPr>
            <w:tcW w:w="5061" w:type="dxa"/>
          </w:tcPr>
          <w:p w:rsidR="00494740" w:rsidRDefault="00494740" w:rsidP="001E4FAB">
            <w:pPr>
              <w:rPr>
                <w:rFonts w:ascii="Georgia" w:hAnsi="Georgia"/>
              </w:rPr>
            </w:pPr>
            <w:r w:rsidRPr="00494740">
              <w:rPr>
                <w:rFonts w:ascii="Georgia" w:hAnsi="Georgia"/>
              </w:rPr>
              <w:t>Informācija par iepirkuma priekšmetu</w:t>
            </w:r>
            <w:r>
              <w:rPr>
                <w:rFonts w:ascii="Georgia" w:hAnsi="Georgia"/>
              </w:rPr>
              <w:t xml:space="preserve"> un tehniskā specifikācija.</w:t>
            </w:r>
          </w:p>
          <w:p w:rsidR="00855E2E" w:rsidRPr="00494740" w:rsidRDefault="00855E2E" w:rsidP="001E4FAB">
            <w:pPr>
              <w:rPr>
                <w:rFonts w:ascii="Georgia" w:hAnsi="Georgia"/>
              </w:rPr>
            </w:pPr>
          </w:p>
        </w:tc>
      </w:tr>
    </w:tbl>
    <w:p w:rsidR="00394154" w:rsidRDefault="00394154" w:rsidP="001E4FAB">
      <w:pPr>
        <w:rPr>
          <w:rFonts w:ascii="Georgia" w:hAnsi="Georgia"/>
        </w:rPr>
      </w:pPr>
    </w:p>
    <w:p w:rsidR="009F1084" w:rsidRDefault="009F1084" w:rsidP="001E4FAB">
      <w:pPr>
        <w:rPr>
          <w:rFonts w:ascii="Georgia" w:hAnsi="Georgia"/>
        </w:rPr>
      </w:pPr>
    </w:p>
    <w:p w:rsidR="009F1084" w:rsidRDefault="009F1084" w:rsidP="001E4FAB">
      <w:pPr>
        <w:rPr>
          <w:rFonts w:ascii="Georgia" w:hAnsi="Georgia"/>
        </w:rPr>
      </w:pPr>
    </w:p>
    <w:p w:rsidR="009F1084" w:rsidRDefault="009F1084" w:rsidP="001E4FAB">
      <w:pPr>
        <w:rPr>
          <w:rFonts w:ascii="Georgia" w:hAnsi="Georgia"/>
        </w:rPr>
      </w:pPr>
    </w:p>
    <w:p w:rsidR="009F1084" w:rsidRDefault="009F1084" w:rsidP="001E4FAB">
      <w:pPr>
        <w:rPr>
          <w:rFonts w:ascii="Georgia" w:hAnsi="Georgia"/>
        </w:rPr>
      </w:pPr>
    </w:p>
    <w:p w:rsidR="009F1084" w:rsidRDefault="009F1084" w:rsidP="001E4FAB">
      <w:pPr>
        <w:rPr>
          <w:rFonts w:ascii="Georgia" w:hAnsi="Georgia"/>
        </w:rPr>
      </w:pPr>
    </w:p>
    <w:p w:rsidR="009F1084" w:rsidRDefault="009F1084" w:rsidP="001E4FAB">
      <w:pPr>
        <w:rPr>
          <w:rFonts w:ascii="Georgia" w:hAnsi="Georgia"/>
        </w:rPr>
      </w:pPr>
    </w:p>
    <w:p w:rsidR="009F1084" w:rsidRDefault="009F1084" w:rsidP="001E4FAB">
      <w:pPr>
        <w:rPr>
          <w:rFonts w:ascii="Georgia" w:hAnsi="Georgia"/>
        </w:rPr>
      </w:pPr>
    </w:p>
    <w:p w:rsidR="009F1084" w:rsidRDefault="009F1084" w:rsidP="001E4FAB">
      <w:pPr>
        <w:rPr>
          <w:rFonts w:ascii="Georgia" w:hAnsi="Georgia"/>
        </w:rPr>
      </w:pPr>
    </w:p>
    <w:p w:rsidR="009F1084" w:rsidRDefault="009F1084" w:rsidP="001E4FAB">
      <w:pPr>
        <w:rPr>
          <w:rFonts w:ascii="Georgia" w:hAnsi="Georgia"/>
        </w:rPr>
      </w:pPr>
    </w:p>
    <w:p w:rsidR="009F1084" w:rsidRDefault="009F1084" w:rsidP="001E4FAB">
      <w:pPr>
        <w:rPr>
          <w:rFonts w:ascii="Georgia" w:hAnsi="Georgia"/>
        </w:rPr>
      </w:pPr>
    </w:p>
    <w:p w:rsidR="009F1084" w:rsidRDefault="009F1084" w:rsidP="001E4FAB">
      <w:pPr>
        <w:rPr>
          <w:rFonts w:ascii="Georgia" w:hAnsi="Georgia"/>
        </w:rPr>
      </w:pPr>
    </w:p>
    <w:p w:rsidR="009F1084" w:rsidRDefault="009F1084" w:rsidP="001E4FAB">
      <w:pPr>
        <w:rPr>
          <w:rFonts w:ascii="Georgia" w:hAnsi="Georgia"/>
        </w:rPr>
      </w:pPr>
    </w:p>
    <w:p w:rsidR="009F1084" w:rsidRDefault="009F1084" w:rsidP="001E4FAB">
      <w:pPr>
        <w:rPr>
          <w:rFonts w:ascii="Georgia" w:hAnsi="Georgia"/>
        </w:rPr>
      </w:pPr>
    </w:p>
    <w:p w:rsidR="009F1084" w:rsidRDefault="009F1084" w:rsidP="001E4FAB">
      <w:pPr>
        <w:rPr>
          <w:rFonts w:ascii="Georgia" w:hAnsi="Georgia"/>
        </w:rPr>
      </w:pPr>
    </w:p>
    <w:p w:rsidR="009F1084" w:rsidRDefault="009F1084" w:rsidP="001E4FAB">
      <w:pPr>
        <w:rPr>
          <w:rFonts w:ascii="Georgia" w:hAnsi="Georgia"/>
        </w:rPr>
      </w:pPr>
    </w:p>
    <w:p w:rsidR="009F1084" w:rsidRDefault="009F1084" w:rsidP="001E4FAB">
      <w:pPr>
        <w:rPr>
          <w:rFonts w:ascii="Georgia" w:hAnsi="Georgia"/>
        </w:rPr>
      </w:pPr>
    </w:p>
    <w:p w:rsidR="009F1084" w:rsidRDefault="009F1084" w:rsidP="001E4FAB">
      <w:pPr>
        <w:rPr>
          <w:rFonts w:ascii="Georgia" w:hAnsi="Georgia"/>
        </w:rPr>
      </w:pPr>
    </w:p>
    <w:p w:rsidR="009F1084" w:rsidRDefault="009F1084" w:rsidP="001E4FAB">
      <w:pPr>
        <w:rPr>
          <w:rFonts w:ascii="Georgia" w:hAnsi="Georgia"/>
        </w:rPr>
      </w:pPr>
    </w:p>
    <w:p w:rsidR="009F1084" w:rsidRDefault="009F1084" w:rsidP="001E4FAB">
      <w:pPr>
        <w:rPr>
          <w:rFonts w:ascii="Georgia" w:hAnsi="Georgia"/>
        </w:rPr>
      </w:pPr>
    </w:p>
    <w:p w:rsidR="009F1084" w:rsidRDefault="009F1084" w:rsidP="001E4FAB">
      <w:pPr>
        <w:rPr>
          <w:rFonts w:ascii="Georgia" w:hAnsi="Georgia"/>
        </w:rPr>
      </w:pPr>
    </w:p>
    <w:p w:rsidR="009F1084" w:rsidRDefault="009F1084" w:rsidP="001E4FAB">
      <w:pPr>
        <w:rPr>
          <w:rFonts w:ascii="Georgia" w:hAnsi="Georgia"/>
        </w:rPr>
      </w:pPr>
    </w:p>
    <w:p w:rsidR="009F1084" w:rsidRDefault="009F1084" w:rsidP="001E4FAB">
      <w:pPr>
        <w:rPr>
          <w:rFonts w:ascii="Georgia" w:hAnsi="Georgia"/>
        </w:rPr>
      </w:pPr>
    </w:p>
    <w:p w:rsidR="009F1084" w:rsidRPr="009F1084" w:rsidRDefault="009F1084" w:rsidP="009F1084">
      <w:pPr>
        <w:keepNext/>
        <w:spacing w:after="0" w:line="360" w:lineRule="auto"/>
        <w:jc w:val="center"/>
        <w:outlineLvl w:val="1"/>
        <w:rPr>
          <w:rFonts w:ascii="Georgia" w:eastAsia="Times New Roman" w:hAnsi="Georgia" w:cs="Times New Roman"/>
          <w:b/>
          <w:sz w:val="28"/>
          <w:szCs w:val="28"/>
          <w:lang w:eastAsia="lv-LV"/>
        </w:rPr>
      </w:pPr>
      <w:r w:rsidRPr="009F1084">
        <w:rPr>
          <w:rFonts w:ascii="Georgia" w:eastAsia="Times New Roman" w:hAnsi="Georgia" w:cs="Times New Roman"/>
          <w:b/>
          <w:sz w:val="28"/>
          <w:szCs w:val="28"/>
          <w:lang w:eastAsia="lv-LV"/>
        </w:rPr>
        <w:lastRenderedPageBreak/>
        <w:t>Iepirkuma dokumenti apspriedei</w:t>
      </w:r>
    </w:p>
    <w:p w:rsidR="009F1084" w:rsidRPr="009F1084" w:rsidRDefault="009F1084" w:rsidP="009F1084">
      <w:pPr>
        <w:keepNext/>
        <w:numPr>
          <w:ilvl w:val="0"/>
          <w:numId w:val="2"/>
        </w:numPr>
        <w:spacing w:after="0" w:line="360" w:lineRule="auto"/>
        <w:jc w:val="center"/>
        <w:outlineLvl w:val="1"/>
        <w:rPr>
          <w:rFonts w:ascii="Times New Roman" w:eastAsia="Times New Roman" w:hAnsi="Times New Roman" w:cs="Times New Roman"/>
          <w:b/>
          <w:sz w:val="24"/>
          <w:szCs w:val="24"/>
          <w:lang w:eastAsia="lv-LV"/>
        </w:rPr>
      </w:pPr>
      <w:r w:rsidRPr="009F1084">
        <w:rPr>
          <w:rFonts w:ascii="Times New Roman" w:eastAsia="Times New Roman" w:hAnsi="Times New Roman" w:cs="Times New Roman"/>
          <w:b/>
          <w:sz w:val="24"/>
          <w:szCs w:val="24"/>
          <w:lang w:eastAsia="lv-LV"/>
        </w:rPr>
        <w:t>Informācija par iepirkuma priekšmetu</w:t>
      </w:r>
    </w:p>
    <w:p w:rsidR="009F1084" w:rsidRPr="009F1084" w:rsidRDefault="009F1084" w:rsidP="009F1084">
      <w:pPr>
        <w:numPr>
          <w:ilvl w:val="0"/>
          <w:numId w:val="1"/>
        </w:numPr>
        <w:spacing w:after="0" w:line="240" w:lineRule="auto"/>
        <w:contextualSpacing/>
        <w:rPr>
          <w:rFonts w:ascii="Times New Roman" w:eastAsia="Times New Roman" w:hAnsi="Times New Roman" w:cs="Times New Roman"/>
          <w:b/>
          <w:color w:val="FF0000"/>
          <w:lang w:eastAsia="lv-LV"/>
        </w:rPr>
      </w:pPr>
      <w:r w:rsidRPr="009F1084">
        <w:rPr>
          <w:rFonts w:ascii="Times New Roman" w:eastAsia="Times New Roman" w:hAnsi="Times New Roman" w:cs="Times New Roman"/>
          <w:b/>
          <w:lang w:eastAsia="lv-LV"/>
        </w:rPr>
        <w:t>Iepirkuma priekšmets:</w:t>
      </w:r>
    </w:p>
    <w:p w:rsidR="009F1084" w:rsidRPr="00093C45" w:rsidRDefault="009F1084" w:rsidP="009F1084">
      <w:pPr>
        <w:numPr>
          <w:ilvl w:val="1"/>
          <w:numId w:val="1"/>
        </w:numPr>
        <w:ind w:left="851" w:hanging="491"/>
        <w:contextualSpacing/>
        <w:jc w:val="both"/>
        <w:rPr>
          <w:rFonts w:ascii="Times New Roman" w:eastAsia="Times New Roman" w:hAnsi="Times New Roman" w:cs="Times New Roman"/>
          <w:b/>
          <w:i/>
          <w:lang w:eastAsia="lv-LV"/>
        </w:rPr>
      </w:pPr>
      <w:r w:rsidRPr="00093C45">
        <w:rPr>
          <w:rFonts w:ascii="Times New Roman" w:eastAsia="Times New Roman" w:hAnsi="Times New Roman" w:cs="Times New Roman"/>
          <w:lang w:eastAsia="lv-LV"/>
        </w:rPr>
        <w:t xml:space="preserve">Iepirkuma priekšmets: </w:t>
      </w:r>
      <w:r w:rsidRPr="00093C45">
        <w:rPr>
          <w:rFonts w:ascii="Times New Roman" w:eastAsia="Times New Roman" w:hAnsi="Times New Roman" w:cs="Times New Roman"/>
          <w:b/>
          <w:i/>
          <w:lang w:eastAsia="lv-LV"/>
        </w:rPr>
        <w:t>"Kurināmā (</w:t>
      </w:r>
      <w:proofErr w:type="spellStart"/>
      <w:r w:rsidRPr="00093C45">
        <w:rPr>
          <w:rFonts w:ascii="Times New Roman" w:eastAsia="Times New Roman" w:hAnsi="Times New Roman" w:cs="Times New Roman"/>
          <w:b/>
          <w:i/>
          <w:lang w:eastAsia="lv-LV"/>
        </w:rPr>
        <w:t>kokskaidu</w:t>
      </w:r>
      <w:proofErr w:type="spellEnd"/>
      <w:r w:rsidRPr="00093C45">
        <w:rPr>
          <w:rFonts w:ascii="Times New Roman" w:eastAsia="Times New Roman" w:hAnsi="Times New Roman" w:cs="Times New Roman"/>
          <w:b/>
          <w:i/>
          <w:lang w:eastAsia="lv-LV"/>
        </w:rPr>
        <w:t xml:space="preserve"> granulu, malkas, ogļu</w:t>
      </w:r>
      <w:r w:rsidR="0099475F" w:rsidRPr="00093C45">
        <w:rPr>
          <w:rFonts w:ascii="Times New Roman" w:eastAsia="Times New Roman" w:hAnsi="Times New Roman" w:cs="Times New Roman"/>
          <w:b/>
          <w:i/>
          <w:lang w:eastAsia="lv-LV"/>
        </w:rPr>
        <w:t xml:space="preserve"> un šķeldas</w:t>
      </w:r>
      <w:r w:rsidRPr="00093C45">
        <w:rPr>
          <w:rFonts w:ascii="Times New Roman" w:eastAsia="Times New Roman" w:hAnsi="Times New Roman" w:cs="Times New Roman"/>
          <w:b/>
          <w:i/>
          <w:lang w:eastAsia="lv-LV"/>
        </w:rPr>
        <w:t>) pieg</w:t>
      </w:r>
      <w:r w:rsidR="0099475F" w:rsidRPr="00093C45">
        <w:rPr>
          <w:rFonts w:ascii="Times New Roman" w:eastAsia="Times New Roman" w:hAnsi="Times New Roman" w:cs="Times New Roman"/>
          <w:b/>
          <w:i/>
          <w:lang w:eastAsia="lv-LV"/>
        </w:rPr>
        <w:t xml:space="preserve">āde </w:t>
      </w:r>
      <w:r w:rsidRPr="00093C45">
        <w:rPr>
          <w:rFonts w:ascii="Times New Roman" w:eastAsia="Times New Roman" w:hAnsi="Times New Roman" w:cs="Times New Roman"/>
          <w:b/>
          <w:i/>
          <w:lang w:eastAsia="lv-LV"/>
        </w:rPr>
        <w:t xml:space="preserve">Dricānu apvienības pārvaldes vajadzībām" </w:t>
      </w:r>
      <w:r w:rsidRPr="00093C45">
        <w:rPr>
          <w:rFonts w:ascii="Times New Roman" w:eastAsia="Times New Roman" w:hAnsi="Times New Roman" w:cs="Times New Roman"/>
          <w:lang w:eastAsia="lv-LV"/>
        </w:rPr>
        <w:t>(saskaņā ar tehniskajā specifikācijā norādītiem aprakstiem un apjomiem nolikuma pielikumā).</w:t>
      </w:r>
    </w:p>
    <w:p w:rsidR="009F1084" w:rsidRPr="00093C45" w:rsidRDefault="009F1084" w:rsidP="009F1084">
      <w:pPr>
        <w:numPr>
          <w:ilvl w:val="1"/>
          <w:numId w:val="1"/>
        </w:numPr>
        <w:spacing w:after="0" w:line="240" w:lineRule="auto"/>
        <w:ind w:left="851" w:hanging="491"/>
        <w:contextualSpacing/>
        <w:jc w:val="both"/>
        <w:rPr>
          <w:rFonts w:ascii="Times New Roman" w:eastAsia="Times New Roman" w:hAnsi="Times New Roman" w:cs="Times New Roman"/>
          <w:lang w:eastAsia="lv-LV"/>
        </w:rPr>
      </w:pPr>
      <w:r w:rsidRPr="00093C45">
        <w:rPr>
          <w:rFonts w:ascii="Times New Roman" w:eastAsia="Times New Roman" w:hAnsi="Times New Roman" w:cs="Times New Roman"/>
          <w:lang w:eastAsia="lv-LV"/>
        </w:rPr>
        <w:t>Iepirkuma CPV kods: 03413000-8 (Kurināmā koksne)</w:t>
      </w:r>
      <w:r w:rsidRPr="00093C45">
        <w:rPr>
          <w:rFonts w:ascii="Times New Roman" w:eastAsia="Calibri" w:hAnsi="Times New Roman" w:cs="Times New Roman"/>
        </w:rPr>
        <w:t xml:space="preserve">, 09111400-4 (Koksnes kurināmais), </w:t>
      </w:r>
    </w:p>
    <w:p w:rsidR="009F1084" w:rsidRPr="00093C45" w:rsidRDefault="009F1084" w:rsidP="009F1084">
      <w:pPr>
        <w:spacing w:after="0" w:line="240" w:lineRule="auto"/>
        <w:ind w:left="851"/>
        <w:contextualSpacing/>
        <w:jc w:val="both"/>
        <w:rPr>
          <w:rFonts w:ascii="Times New Roman" w:eastAsia="Times New Roman" w:hAnsi="Times New Roman" w:cs="Times New Roman"/>
          <w:lang w:eastAsia="lv-LV"/>
        </w:rPr>
      </w:pPr>
      <w:r w:rsidRPr="00093C45">
        <w:rPr>
          <w:rFonts w:ascii="RobotoSlab-Regular-2" w:eastAsia="Calibri" w:hAnsi="RobotoSlab-Regular-2" w:cs="Arial"/>
        </w:rPr>
        <w:t>09111100-1 (Akmeņogles)</w:t>
      </w:r>
      <w:r w:rsidRPr="00093C45">
        <w:rPr>
          <w:rFonts w:ascii="Times New Roman" w:eastAsia="Calibri" w:hAnsi="Times New Roman" w:cs="Times New Roman"/>
        </w:rPr>
        <w:t>.</w:t>
      </w:r>
    </w:p>
    <w:p w:rsidR="009F1084" w:rsidRPr="00093C45" w:rsidRDefault="009F1084" w:rsidP="009F1084">
      <w:pPr>
        <w:numPr>
          <w:ilvl w:val="1"/>
          <w:numId w:val="1"/>
        </w:numPr>
        <w:spacing w:after="0" w:line="240" w:lineRule="auto"/>
        <w:ind w:left="851" w:hanging="491"/>
        <w:contextualSpacing/>
        <w:jc w:val="both"/>
        <w:rPr>
          <w:rFonts w:ascii="Times New Roman" w:eastAsia="Times New Roman" w:hAnsi="Times New Roman" w:cs="Times New Roman"/>
          <w:lang w:eastAsia="lv-LV"/>
        </w:rPr>
      </w:pPr>
      <w:r w:rsidRPr="00093C45">
        <w:rPr>
          <w:rFonts w:ascii="Times New Roman" w:eastAsia="Times New Roman" w:hAnsi="Times New Roman" w:cs="Times New Roman"/>
          <w:lang w:eastAsia="lv-LV"/>
        </w:rPr>
        <w:t>Iepi</w:t>
      </w:r>
      <w:r w:rsidR="00D20980" w:rsidRPr="00093C45">
        <w:rPr>
          <w:rFonts w:ascii="Times New Roman" w:eastAsia="Times New Roman" w:hAnsi="Times New Roman" w:cs="Times New Roman"/>
          <w:lang w:eastAsia="lv-LV"/>
        </w:rPr>
        <w:t>rkuma priekšmets ir sadalīts  11</w:t>
      </w:r>
      <w:r w:rsidRPr="00093C45">
        <w:rPr>
          <w:rFonts w:ascii="Times New Roman" w:eastAsia="Times New Roman" w:hAnsi="Times New Roman" w:cs="Times New Roman"/>
          <w:lang w:eastAsia="lv-LV"/>
        </w:rPr>
        <w:t xml:space="preserve"> (</w:t>
      </w:r>
      <w:r w:rsidR="00D20980" w:rsidRPr="00093C45">
        <w:rPr>
          <w:rFonts w:ascii="Times New Roman" w:eastAsia="Times New Roman" w:hAnsi="Times New Roman" w:cs="Times New Roman"/>
          <w:lang w:eastAsia="lv-LV"/>
        </w:rPr>
        <w:t>vienpad</w:t>
      </w:r>
      <w:r w:rsidRPr="00093C45">
        <w:rPr>
          <w:rFonts w:ascii="Times New Roman" w:eastAsia="Times New Roman" w:hAnsi="Times New Roman" w:cs="Times New Roman"/>
          <w:lang w:eastAsia="lv-LV"/>
        </w:rPr>
        <w:t>smit) daļās:</w:t>
      </w:r>
    </w:p>
    <w:p w:rsidR="00D20980" w:rsidRPr="00651774" w:rsidRDefault="00D20980" w:rsidP="00D20980">
      <w:pPr>
        <w:numPr>
          <w:ilvl w:val="2"/>
          <w:numId w:val="1"/>
        </w:numPr>
        <w:spacing w:after="0" w:line="240" w:lineRule="auto"/>
        <w:contextualSpacing/>
        <w:jc w:val="both"/>
        <w:rPr>
          <w:rFonts w:ascii="Times New Roman" w:eastAsia="Times New Roman" w:hAnsi="Times New Roman" w:cs="Times New Roman"/>
          <w:lang w:eastAsia="lv-LV"/>
        </w:rPr>
      </w:pPr>
      <w:r w:rsidRPr="00651774">
        <w:rPr>
          <w:rFonts w:ascii="Times New Roman" w:eastAsia="Times New Roman" w:hAnsi="Times New Roman" w:cs="Times New Roman"/>
          <w:lang w:eastAsia="lv-LV"/>
        </w:rPr>
        <w:t xml:space="preserve">1.daļa: </w:t>
      </w:r>
      <w:proofErr w:type="spellStart"/>
      <w:r w:rsidRPr="00651774">
        <w:rPr>
          <w:rFonts w:ascii="Times New Roman" w:eastAsia="Times New Roman" w:hAnsi="Times New Roman" w:cs="Times New Roman"/>
          <w:lang w:eastAsia="lv-LV"/>
        </w:rPr>
        <w:t>Kokskaidu</w:t>
      </w:r>
      <w:proofErr w:type="spellEnd"/>
      <w:r w:rsidRPr="00651774">
        <w:rPr>
          <w:rFonts w:ascii="Times New Roman" w:eastAsia="Times New Roman" w:hAnsi="Times New Roman" w:cs="Times New Roman"/>
          <w:lang w:eastAsia="lv-LV"/>
        </w:rPr>
        <w:t xml:space="preserve"> granulu piegāde Dricānu tautas namam;</w:t>
      </w:r>
    </w:p>
    <w:p w:rsidR="00D20980" w:rsidRPr="00651774" w:rsidRDefault="00D20980" w:rsidP="00D20980">
      <w:pPr>
        <w:numPr>
          <w:ilvl w:val="2"/>
          <w:numId w:val="1"/>
        </w:numPr>
        <w:spacing w:after="0" w:line="240" w:lineRule="auto"/>
        <w:contextualSpacing/>
        <w:jc w:val="both"/>
        <w:rPr>
          <w:rFonts w:ascii="Times New Roman" w:eastAsia="Times New Roman" w:hAnsi="Times New Roman" w:cs="Times New Roman"/>
          <w:lang w:eastAsia="lv-LV"/>
        </w:rPr>
      </w:pPr>
      <w:r w:rsidRPr="00651774">
        <w:rPr>
          <w:rFonts w:ascii="Times New Roman" w:eastAsia="Times New Roman" w:hAnsi="Times New Roman" w:cs="Times New Roman"/>
          <w:lang w:eastAsia="lv-LV"/>
        </w:rPr>
        <w:t xml:space="preserve">2.daļa: </w:t>
      </w:r>
      <w:proofErr w:type="spellStart"/>
      <w:r w:rsidRPr="00651774">
        <w:rPr>
          <w:rFonts w:ascii="Times New Roman" w:eastAsia="Times New Roman" w:hAnsi="Times New Roman" w:cs="Times New Roman"/>
          <w:lang w:eastAsia="lv-LV"/>
        </w:rPr>
        <w:t>Kokskaidu</w:t>
      </w:r>
      <w:proofErr w:type="spellEnd"/>
      <w:r w:rsidRPr="00651774">
        <w:rPr>
          <w:rFonts w:ascii="Times New Roman" w:eastAsia="Times New Roman" w:hAnsi="Times New Roman" w:cs="Times New Roman"/>
          <w:lang w:eastAsia="lv-LV"/>
        </w:rPr>
        <w:t xml:space="preserve"> granulu piegāde Gaigalavas kultūras namam;</w:t>
      </w:r>
    </w:p>
    <w:p w:rsidR="00D20980" w:rsidRPr="00651774" w:rsidRDefault="00D20980" w:rsidP="00D20980">
      <w:pPr>
        <w:numPr>
          <w:ilvl w:val="2"/>
          <w:numId w:val="1"/>
        </w:numPr>
        <w:spacing w:after="0" w:line="240" w:lineRule="auto"/>
        <w:contextualSpacing/>
        <w:jc w:val="both"/>
        <w:rPr>
          <w:rFonts w:ascii="Times New Roman" w:eastAsia="Times New Roman" w:hAnsi="Times New Roman" w:cs="Times New Roman"/>
          <w:lang w:eastAsia="lv-LV"/>
        </w:rPr>
      </w:pPr>
      <w:r w:rsidRPr="00651774">
        <w:rPr>
          <w:rFonts w:ascii="Times New Roman" w:eastAsia="Times New Roman" w:hAnsi="Times New Roman" w:cs="Times New Roman"/>
          <w:lang w:eastAsia="lv-LV"/>
        </w:rPr>
        <w:t>3.daļa: Malkas piegāde izglītības iestādēm Gaigalavas pagastā;</w:t>
      </w:r>
    </w:p>
    <w:p w:rsidR="00D20980" w:rsidRPr="00651774" w:rsidRDefault="00D20980" w:rsidP="00D20980">
      <w:pPr>
        <w:numPr>
          <w:ilvl w:val="2"/>
          <w:numId w:val="1"/>
        </w:numPr>
        <w:spacing w:after="0" w:line="240" w:lineRule="auto"/>
        <w:contextualSpacing/>
        <w:jc w:val="both"/>
        <w:rPr>
          <w:rFonts w:ascii="Times New Roman" w:eastAsia="Times New Roman" w:hAnsi="Times New Roman" w:cs="Times New Roman"/>
          <w:lang w:eastAsia="lv-LV"/>
        </w:rPr>
      </w:pPr>
      <w:r w:rsidRPr="00651774">
        <w:rPr>
          <w:rFonts w:ascii="Times New Roman" w:eastAsia="Times New Roman" w:hAnsi="Times New Roman" w:cs="Times New Roman"/>
          <w:lang w:eastAsia="lv-LV"/>
        </w:rPr>
        <w:t>4.daļa: Malkas piegāde Nagļu tautas namam;</w:t>
      </w:r>
    </w:p>
    <w:p w:rsidR="00D20980" w:rsidRPr="00651774" w:rsidRDefault="00D20980" w:rsidP="00D20980">
      <w:pPr>
        <w:numPr>
          <w:ilvl w:val="2"/>
          <w:numId w:val="1"/>
        </w:numPr>
        <w:spacing w:after="0" w:line="240" w:lineRule="auto"/>
        <w:contextualSpacing/>
        <w:jc w:val="both"/>
        <w:rPr>
          <w:rFonts w:ascii="Times New Roman" w:eastAsia="Times New Roman" w:hAnsi="Times New Roman" w:cs="Times New Roman"/>
          <w:lang w:eastAsia="lv-LV"/>
        </w:rPr>
      </w:pPr>
      <w:r w:rsidRPr="00651774">
        <w:rPr>
          <w:rFonts w:ascii="Times New Roman" w:eastAsia="Times New Roman" w:hAnsi="Times New Roman" w:cs="Times New Roman"/>
          <w:lang w:eastAsia="lv-LV"/>
        </w:rPr>
        <w:t xml:space="preserve">5.daļa: </w:t>
      </w:r>
      <w:proofErr w:type="spellStart"/>
      <w:r w:rsidRPr="00651774">
        <w:rPr>
          <w:rFonts w:ascii="Times New Roman" w:eastAsia="Times New Roman" w:hAnsi="Times New Roman" w:cs="Times New Roman"/>
          <w:lang w:eastAsia="lv-LV"/>
        </w:rPr>
        <w:t>Kokskaidu</w:t>
      </w:r>
      <w:proofErr w:type="spellEnd"/>
      <w:r w:rsidRPr="00651774">
        <w:rPr>
          <w:rFonts w:ascii="Times New Roman" w:eastAsia="Times New Roman" w:hAnsi="Times New Roman" w:cs="Times New Roman"/>
          <w:lang w:eastAsia="lv-LV"/>
        </w:rPr>
        <w:t xml:space="preserve"> granulu piegāde Sakstagala pamatskolai;</w:t>
      </w:r>
    </w:p>
    <w:p w:rsidR="00D20980" w:rsidRPr="00651774" w:rsidRDefault="00D20980" w:rsidP="00D20980">
      <w:pPr>
        <w:numPr>
          <w:ilvl w:val="2"/>
          <w:numId w:val="1"/>
        </w:numPr>
        <w:spacing w:after="0" w:line="240" w:lineRule="auto"/>
        <w:contextualSpacing/>
        <w:jc w:val="both"/>
        <w:rPr>
          <w:rFonts w:ascii="Times New Roman" w:eastAsia="Times New Roman" w:hAnsi="Times New Roman" w:cs="Times New Roman"/>
          <w:lang w:eastAsia="lv-LV"/>
        </w:rPr>
      </w:pPr>
      <w:r w:rsidRPr="00651774">
        <w:rPr>
          <w:rFonts w:ascii="Times New Roman" w:eastAsia="Times New Roman" w:hAnsi="Times New Roman" w:cs="Times New Roman"/>
          <w:lang w:eastAsia="lv-LV"/>
        </w:rPr>
        <w:t>6.daļa: Malkas piegāde pārvaldes iestādēm Sakstagala pagastā;</w:t>
      </w:r>
    </w:p>
    <w:p w:rsidR="00D20980" w:rsidRPr="00651774" w:rsidRDefault="00D20980" w:rsidP="00D20980">
      <w:pPr>
        <w:numPr>
          <w:ilvl w:val="2"/>
          <w:numId w:val="1"/>
        </w:numPr>
        <w:spacing w:after="0" w:line="240" w:lineRule="auto"/>
        <w:contextualSpacing/>
        <w:jc w:val="both"/>
        <w:rPr>
          <w:rFonts w:ascii="Times New Roman" w:eastAsia="Times New Roman" w:hAnsi="Times New Roman" w:cs="Times New Roman"/>
          <w:lang w:eastAsia="lv-LV"/>
        </w:rPr>
      </w:pPr>
      <w:r w:rsidRPr="00651774">
        <w:rPr>
          <w:rFonts w:ascii="Times New Roman" w:eastAsia="Times New Roman" w:hAnsi="Times New Roman" w:cs="Times New Roman"/>
          <w:lang w:eastAsia="lv-LV"/>
        </w:rPr>
        <w:t>7.daļa: Akmeņogļu piegāde pārvaldes iestādēm Sakstagala pagastā;</w:t>
      </w:r>
    </w:p>
    <w:p w:rsidR="00D20980" w:rsidRPr="00651774" w:rsidRDefault="00D20980" w:rsidP="00D20980">
      <w:pPr>
        <w:numPr>
          <w:ilvl w:val="2"/>
          <w:numId w:val="1"/>
        </w:numPr>
        <w:spacing w:after="0" w:line="240" w:lineRule="auto"/>
        <w:contextualSpacing/>
        <w:jc w:val="both"/>
        <w:rPr>
          <w:rFonts w:ascii="Times New Roman" w:eastAsia="Times New Roman" w:hAnsi="Times New Roman" w:cs="Times New Roman"/>
          <w:lang w:eastAsia="lv-LV"/>
        </w:rPr>
      </w:pPr>
      <w:r w:rsidRPr="00651774">
        <w:rPr>
          <w:rFonts w:ascii="Times New Roman" w:eastAsia="Times New Roman" w:hAnsi="Times New Roman" w:cs="Times New Roman"/>
          <w:lang w:eastAsia="lv-LV"/>
        </w:rPr>
        <w:t xml:space="preserve">8.daļa: </w:t>
      </w:r>
      <w:proofErr w:type="spellStart"/>
      <w:r w:rsidRPr="00651774">
        <w:rPr>
          <w:rFonts w:ascii="Times New Roman" w:eastAsia="Times New Roman" w:hAnsi="Times New Roman" w:cs="Times New Roman"/>
          <w:lang w:eastAsia="lv-LV"/>
        </w:rPr>
        <w:t>Kokskaidu</w:t>
      </w:r>
      <w:proofErr w:type="spellEnd"/>
      <w:r w:rsidRPr="00651774">
        <w:rPr>
          <w:rFonts w:ascii="Times New Roman" w:eastAsia="Times New Roman" w:hAnsi="Times New Roman" w:cs="Times New Roman"/>
          <w:lang w:eastAsia="lv-LV"/>
        </w:rPr>
        <w:t xml:space="preserve"> granulu piegāde sporta hallei Kantinieku pagastā;</w:t>
      </w:r>
    </w:p>
    <w:p w:rsidR="00D20980" w:rsidRPr="00651774" w:rsidRDefault="00D20980" w:rsidP="00D20980">
      <w:pPr>
        <w:numPr>
          <w:ilvl w:val="2"/>
          <w:numId w:val="1"/>
        </w:numPr>
        <w:spacing w:after="0" w:line="240" w:lineRule="auto"/>
        <w:contextualSpacing/>
        <w:jc w:val="both"/>
        <w:rPr>
          <w:rFonts w:ascii="Times New Roman" w:eastAsia="Times New Roman" w:hAnsi="Times New Roman" w:cs="Times New Roman"/>
          <w:lang w:eastAsia="lv-LV"/>
        </w:rPr>
      </w:pPr>
      <w:r w:rsidRPr="00651774">
        <w:rPr>
          <w:rFonts w:ascii="Times New Roman" w:eastAsia="Times New Roman" w:hAnsi="Times New Roman" w:cs="Times New Roman"/>
          <w:lang w:eastAsia="lv-LV"/>
        </w:rPr>
        <w:t>9.daļa: Malkas piegāde administrācijas ēkai Kantinieku pagastā;</w:t>
      </w:r>
    </w:p>
    <w:p w:rsidR="00D20980" w:rsidRPr="00651774" w:rsidRDefault="00D20980" w:rsidP="00D20980">
      <w:pPr>
        <w:numPr>
          <w:ilvl w:val="2"/>
          <w:numId w:val="1"/>
        </w:numPr>
        <w:spacing w:after="0" w:line="240" w:lineRule="auto"/>
        <w:contextualSpacing/>
        <w:jc w:val="both"/>
        <w:rPr>
          <w:rFonts w:ascii="Times New Roman" w:eastAsia="Times New Roman" w:hAnsi="Times New Roman" w:cs="Times New Roman"/>
          <w:lang w:eastAsia="lv-LV"/>
        </w:rPr>
      </w:pPr>
      <w:r w:rsidRPr="00651774">
        <w:rPr>
          <w:rFonts w:ascii="Times New Roman" w:eastAsia="Times New Roman" w:hAnsi="Times New Roman" w:cs="Times New Roman"/>
          <w:lang w:eastAsia="lv-LV"/>
        </w:rPr>
        <w:t>10.daļa: Malkas piegāde administrāci</w:t>
      </w:r>
      <w:r w:rsidRPr="00651774">
        <w:rPr>
          <w:rFonts w:ascii="Times New Roman" w:eastAsia="Times New Roman" w:hAnsi="Times New Roman" w:cs="Times New Roman"/>
          <w:lang w:eastAsia="lv-LV"/>
        </w:rPr>
        <w:t>jas ēkai un PII Rikavas pagastā;</w:t>
      </w:r>
    </w:p>
    <w:p w:rsidR="00D20980" w:rsidRPr="00651774" w:rsidRDefault="00D20980" w:rsidP="00D20980">
      <w:pPr>
        <w:numPr>
          <w:ilvl w:val="2"/>
          <w:numId w:val="1"/>
        </w:numPr>
        <w:spacing w:after="0" w:line="240" w:lineRule="auto"/>
        <w:contextualSpacing/>
        <w:jc w:val="both"/>
        <w:rPr>
          <w:rFonts w:ascii="Times New Roman" w:eastAsia="Times New Roman" w:hAnsi="Times New Roman" w:cs="Times New Roman"/>
          <w:lang w:eastAsia="lv-LV"/>
        </w:rPr>
      </w:pPr>
      <w:r w:rsidRPr="00651774">
        <w:rPr>
          <w:rFonts w:ascii="Times New Roman" w:eastAsia="Times New Roman" w:hAnsi="Times New Roman" w:cs="Times New Roman"/>
          <w:lang w:eastAsia="lv-LV"/>
        </w:rPr>
        <w:t>11.daļa: Šķeldas piegāde Dricānu vidusskolai Dricānu pagastā</w:t>
      </w:r>
      <w:r w:rsidRPr="00651774">
        <w:rPr>
          <w:rFonts w:ascii="Times New Roman" w:eastAsia="Times New Roman" w:hAnsi="Times New Roman" w:cs="Times New Roman"/>
          <w:lang w:eastAsia="lv-LV"/>
        </w:rPr>
        <w:t>.</w:t>
      </w:r>
    </w:p>
    <w:p w:rsidR="009F1084" w:rsidRPr="00093C45" w:rsidRDefault="009F1084" w:rsidP="009F1084">
      <w:pPr>
        <w:numPr>
          <w:ilvl w:val="1"/>
          <w:numId w:val="1"/>
        </w:numPr>
        <w:spacing w:after="0" w:line="240" w:lineRule="auto"/>
        <w:ind w:left="851" w:hanging="491"/>
        <w:contextualSpacing/>
        <w:jc w:val="both"/>
        <w:rPr>
          <w:rFonts w:ascii="Times New Roman" w:eastAsia="Times New Roman" w:hAnsi="Times New Roman" w:cs="Times New Roman"/>
          <w:lang w:eastAsia="lv-LV"/>
        </w:rPr>
      </w:pPr>
      <w:r w:rsidRPr="00093C45">
        <w:rPr>
          <w:rFonts w:ascii="Times New Roman" w:eastAsia="Times New Roman" w:hAnsi="Times New Roman" w:cs="Times New Roman"/>
          <w:lang w:eastAsia="lv-LV"/>
        </w:rPr>
        <w:t>Gadījumā, ja pretendenta piedāvātā līgumcena iepirkuma daļā pārsniegs paredzamās līgumcenas apmēru, Pasūtītājs būs tiesīgs noraidīt piedāvājumu.</w:t>
      </w:r>
    </w:p>
    <w:p w:rsidR="009F1084" w:rsidRPr="009F1084" w:rsidRDefault="009F1084" w:rsidP="009F1084">
      <w:pPr>
        <w:spacing w:after="0" w:line="240" w:lineRule="auto"/>
        <w:jc w:val="both"/>
        <w:rPr>
          <w:rFonts w:ascii="Times New Roman" w:eastAsia="Times New Roman" w:hAnsi="Times New Roman" w:cs="Times New Roman"/>
          <w:sz w:val="16"/>
          <w:szCs w:val="10"/>
          <w:lang w:eastAsia="lv-LV"/>
        </w:rPr>
      </w:pPr>
    </w:p>
    <w:p w:rsidR="009F1084" w:rsidRPr="009F1084" w:rsidRDefault="009F1084" w:rsidP="009F1084">
      <w:pPr>
        <w:numPr>
          <w:ilvl w:val="0"/>
          <w:numId w:val="1"/>
        </w:numPr>
        <w:spacing w:after="0" w:line="240" w:lineRule="auto"/>
        <w:jc w:val="both"/>
        <w:rPr>
          <w:rFonts w:ascii="Times New Roman" w:eastAsia="Times New Roman" w:hAnsi="Times New Roman" w:cs="Times New Roman"/>
          <w:b/>
          <w:lang w:eastAsia="lv-LV"/>
        </w:rPr>
      </w:pPr>
      <w:r w:rsidRPr="009F1084">
        <w:rPr>
          <w:rFonts w:ascii="Times New Roman" w:eastAsia="Times New Roman" w:hAnsi="Times New Roman" w:cs="Times New Roman"/>
          <w:b/>
          <w:lang w:eastAsia="lv-LV"/>
        </w:rPr>
        <w:t>Tehniskā specifikācija:</w:t>
      </w:r>
    </w:p>
    <w:p w:rsidR="009F1084" w:rsidRPr="009F1084" w:rsidRDefault="009F1084" w:rsidP="009F1084">
      <w:pPr>
        <w:numPr>
          <w:ilvl w:val="1"/>
          <w:numId w:val="1"/>
        </w:numPr>
        <w:spacing w:after="0" w:line="240" w:lineRule="auto"/>
        <w:ind w:left="1134" w:hanging="566"/>
        <w:contextualSpacing/>
        <w:rPr>
          <w:rFonts w:ascii="Times New Roman" w:eastAsia="Calibri" w:hAnsi="Times New Roman" w:cs="Times New Roman"/>
          <w:lang w:eastAsia="lv-LV"/>
        </w:rPr>
      </w:pPr>
      <w:bookmarkStart w:id="2" w:name="_Hlk499817767"/>
      <w:bookmarkStart w:id="3" w:name="_Hlk499817878"/>
      <w:r w:rsidRPr="009F1084">
        <w:rPr>
          <w:rFonts w:ascii="Times New Roman" w:eastAsia="Calibri" w:hAnsi="Times New Roman" w:cs="Times New Roman"/>
          <w:lang w:eastAsia="lv-LV"/>
        </w:rPr>
        <w:t xml:space="preserve">Piegādes apjomi atrodas </w:t>
      </w:r>
      <w:r w:rsidRPr="009F1084">
        <w:rPr>
          <w:rFonts w:ascii="Times New Roman" w:eastAsia="Times New Roman" w:hAnsi="Times New Roman" w:cs="Times New Roman"/>
          <w:lang w:eastAsia="lv-LV"/>
        </w:rPr>
        <w:t>Nolikuma pielikumā.</w:t>
      </w:r>
      <w:bookmarkEnd w:id="2"/>
      <w:r w:rsidRPr="009F1084">
        <w:rPr>
          <w:rFonts w:ascii="Times New Roman" w:eastAsia="Times New Roman" w:hAnsi="Times New Roman" w:cs="Times New Roman"/>
          <w:b/>
          <w:lang w:eastAsia="lv-LV"/>
        </w:rPr>
        <w:t xml:space="preserve"> </w:t>
      </w:r>
      <w:r w:rsidRPr="009F1084">
        <w:rPr>
          <w:rFonts w:ascii="Times New Roman" w:eastAsia="Calibri" w:hAnsi="Times New Roman" w:cs="Times New Roman"/>
          <w:lang w:eastAsia="lv-LV"/>
        </w:rPr>
        <w:t>Piegādes apjomi vienlaicīgi uzskatāmi par tehniskā piedāvājuma formu.</w:t>
      </w:r>
    </w:p>
    <w:bookmarkEnd w:id="3"/>
    <w:p w:rsidR="009F1084" w:rsidRPr="009F1084" w:rsidRDefault="009F1084" w:rsidP="009F1084">
      <w:pPr>
        <w:spacing w:after="0" w:line="240" w:lineRule="auto"/>
        <w:ind w:left="993"/>
        <w:contextualSpacing/>
        <w:jc w:val="both"/>
        <w:rPr>
          <w:rFonts w:ascii="Times New Roman" w:eastAsia="Times New Roman" w:hAnsi="Times New Roman" w:cs="Times New Roman"/>
          <w:color w:val="FF0000"/>
          <w:sz w:val="16"/>
          <w:szCs w:val="10"/>
          <w:lang w:eastAsia="lv-LV"/>
        </w:rPr>
      </w:pPr>
    </w:p>
    <w:p w:rsidR="009F1084" w:rsidRPr="009F1084" w:rsidRDefault="009F1084" w:rsidP="009F1084">
      <w:pPr>
        <w:numPr>
          <w:ilvl w:val="0"/>
          <w:numId w:val="1"/>
        </w:numPr>
        <w:spacing w:after="0" w:line="240" w:lineRule="auto"/>
        <w:contextualSpacing/>
        <w:jc w:val="both"/>
        <w:rPr>
          <w:rFonts w:ascii="Times New Roman" w:eastAsia="Times New Roman" w:hAnsi="Times New Roman" w:cs="Times New Roman"/>
          <w:b/>
          <w:lang w:eastAsia="lv-LV"/>
        </w:rPr>
      </w:pPr>
      <w:r w:rsidRPr="009F1084">
        <w:rPr>
          <w:rFonts w:ascii="Times New Roman" w:eastAsia="Times New Roman" w:hAnsi="Times New Roman" w:cs="Times New Roman"/>
          <w:b/>
          <w:lang w:eastAsia="lv-LV"/>
        </w:rPr>
        <w:t>Līguma izpildes laiks, vieta un citi noteikumi:</w:t>
      </w:r>
    </w:p>
    <w:p w:rsidR="009F1084" w:rsidRPr="009F1084" w:rsidRDefault="009F1084" w:rsidP="009F1084">
      <w:pPr>
        <w:numPr>
          <w:ilvl w:val="1"/>
          <w:numId w:val="1"/>
        </w:numPr>
        <w:spacing w:after="0" w:line="240" w:lineRule="auto"/>
        <w:ind w:left="851" w:hanging="491"/>
        <w:contextualSpacing/>
        <w:jc w:val="both"/>
        <w:rPr>
          <w:rFonts w:ascii="Times New Roman" w:eastAsia="Times New Roman" w:hAnsi="Times New Roman" w:cs="Times New Roman"/>
          <w:lang w:eastAsia="lv-LV"/>
        </w:rPr>
      </w:pPr>
      <w:r w:rsidRPr="009F1084">
        <w:rPr>
          <w:rFonts w:ascii="Times New Roman" w:eastAsia="Times New Roman" w:hAnsi="Times New Roman" w:cs="Times New Roman"/>
          <w:lang w:eastAsia="lv-LV"/>
        </w:rPr>
        <w:t>Iepirkuma rezultātā tiks slēgts iepirkuma līgums. Ja pretendents, kuram piešķirtas līguma slēgšanas tiesības, atsakās slēgt iepirkuma līgumu ar pasūtītāju noteiktajā laikā, pasūtītājs būs tiesīgs pieņemt lēmumu iepirkuma līguma slēgšanas tiesības piešķirt nākamajam pretendentam, kurš piedāvājis saimnieciski izdevīgāko piedāvājumu, vai pārtraukt iepirkumu, neizvēloties nevienu piedāvājumu.</w:t>
      </w:r>
    </w:p>
    <w:p w:rsidR="009F1084" w:rsidRPr="009F1084" w:rsidRDefault="009F1084" w:rsidP="009F1084">
      <w:pPr>
        <w:numPr>
          <w:ilvl w:val="1"/>
          <w:numId w:val="1"/>
        </w:numPr>
        <w:spacing w:after="0" w:line="240" w:lineRule="auto"/>
        <w:ind w:left="851" w:hanging="491"/>
        <w:contextualSpacing/>
        <w:jc w:val="both"/>
        <w:rPr>
          <w:rFonts w:ascii="Times New Roman" w:eastAsia="Times New Roman" w:hAnsi="Times New Roman" w:cs="Times New Roman"/>
          <w:lang w:eastAsia="lv-LV"/>
        </w:rPr>
      </w:pPr>
      <w:r w:rsidRPr="009F1084">
        <w:rPr>
          <w:rFonts w:ascii="Times New Roman" w:eastAsia="Times New Roman" w:hAnsi="Times New Roman" w:cs="Times New Roman"/>
          <w:lang w:eastAsia="lv-LV"/>
        </w:rPr>
        <w:t>Pasūtītājs</w:t>
      </w:r>
      <w:r w:rsidRPr="009F1084">
        <w:rPr>
          <w:rFonts w:ascii="Times New Roman" w:eastAsia="Times New Roman" w:hAnsi="Times New Roman" w:cs="Times New Roman"/>
          <w:bCs/>
          <w:iCs/>
          <w:lang w:eastAsia="lv-LV"/>
        </w:rPr>
        <w:t xml:space="preserve"> Līguma darbības laikā var iegādāties Preces tādā apjomā, kāds faktiski nepieciešams </w:t>
      </w:r>
      <w:r w:rsidRPr="009F1084">
        <w:rPr>
          <w:rFonts w:ascii="Times New Roman" w:eastAsia="Times New Roman" w:hAnsi="Times New Roman" w:cs="Times New Roman"/>
          <w:lang w:eastAsia="lv-LV"/>
        </w:rPr>
        <w:t>Pasūtītājam</w:t>
      </w:r>
      <w:r w:rsidRPr="009F1084">
        <w:rPr>
          <w:rFonts w:ascii="Times New Roman" w:eastAsia="Times New Roman" w:hAnsi="Times New Roman" w:cs="Times New Roman"/>
          <w:bCs/>
          <w:iCs/>
          <w:lang w:eastAsia="lv-LV"/>
        </w:rPr>
        <w:t xml:space="preserve">, un Līgums neuzliek </w:t>
      </w:r>
      <w:r w:rsidRPr="009F1084">
        <w:rPr>
          <w:rFonts w:ascii="Times New Roman" w:eastAsia="Times New Roman" w:hAnsi="Times New Roman" w:cs="Times New Roman"/>
          <w:lang w:eastAsia="lv-LV"/>
        </w:rPr>
        <w:t>Pasūtītājam</w:t>
      </w:r>
      <w:r w:rsidRPr="009F1084">
        <w:rPr>
          <w:rFonts w:ascii="Times New Roman" w:eastAsia="Times New Roman" w:hAnsi="Times New Roman" w:cs="Times New Roman"/>
          <w:bCs/>
          <w:iCs/>
          <w:lang w:eastAsia="lv-LV"/>
        </w:rPr>
        <w:t xml:space="preserve"> pienākumu izmantot visu Līguma kopējo summu. Reālais iepirkuma apjoms var nesasniegt Tehniskajā piedāvājumā uzrādītos maksimālos iepirkuma apjomus. Preces apjoma samazināšanas gadījumā </w:t>
      </w:r>
      <w:r w:rsidRPr="009F1084">
        <w:rPr>
          <w:rFonts w:ascii="Times New Roman" w:eastAsia="Times New Roman" w:hAnsi="Times New Roman" w:cs="Times New Roman"/>
          <w:lang w:eastAsia="lv-LV"/>
        </w:rPr>
        <w:t>Piegādātājam</w:t>
      </w:r>
      <w:r w:rsidRPr="009F1084">
        <w:rPr>
          <w:rFonts w:ascii="Times New Roman" w:eastAsia="Times New Roman" w:hAnsi="Times New Roman" w:cs="Times New Roman"/>
          <w:bCs/>
          <w:iCs/>
          <w:lang w:eastAsia="lv-LV"/>
        </w:rPr>
        <w:t xml:space="preserve"> nedrīkst paaugstināt norādītās Preces cenas.</w:t>
      </w:r>
    </w:p>
    <w:p w:rsidR="009F1084" w:rsidRPr="009F1084" w:rsidRDefault="009F1084" w:rsidP="009F1084">
      <w:pPr>
        <w:numPr>
          <w:ilvl w:val="1"/>
          <w:numId w:val="1"/>
        </w:numPr>
        <w:spacing w:after="0" w:line="240" w:lineRule="auto"/>
        <w:ind w:left="851" w:hanging="491"/>
        <w:contextualSpacing/>
        <w:jc w:val="both"/>
        <w:rPr>
          <w:rFonts w:ascii="Times New Roman" w:eastAsia="Times New Roman" w:hAnsi="Times New Roman" w:cs="Times New Roman"/>
          <w:lang w:eastAsia="lv-LV"/>
        </w:rPr>
      </w:pPr>
      <w:r w:rsidRPr="009F1084">
        <w:rPr>
          <w:rFonts w:ascii="Times New Roman" w:eastAsia="Times New Roman" w:hAnsi="Times New Roman" w:cs="Times New Roman"/>
          <w:lang w:eastAsia="lv-LV"/>
        </w:rPr>
        <w:t xml:space="preserve">Līguma </w:t>
      </w:r>
      <w:r w:rsidR="00D20980">
        <w:rPr>
          <w:rFonts w:ascii="Times New Roman" w:eastAsia="Times New Roman" w:hAnsi="Times New Roman" w:cs="Times New Roman"/>
          <w:lang w:eastAsia="lv-LV"/>
        </w:rPr>
        <w:t xml:space="preserve">izpildes vieta: </w:t>
      </w:r>
      <w:r w:rsidRPr="009F1084">
        <w:rPr>
          <w:rFonts w:ascii="Times New Roman" w:eastAsia="Times New Roman" w:hAnsi="Times New Roman" w:cs="Times New Roman"/>
          <w:lang w:eastAsia="lv-LV"/>
        </w:rPr>
        <w:t>Dricānu apvienības pārvaldes administratīvā teritorija</w:t>
      </w:r>
      <w:r w:rsidR="004C7435">
        <w:rPr>
          <w:rFonts w:ascii="Times New Roman" w:eastAsia="Times New Roman" w:hAnsi="Times New Roman" w:cs="Times New Roman"/>
          <w:lang w:eastAsia="lv-LV"/>
        </w:rPr>
        <w:t xml:space="preserve"> un saskaņā ar Tehniskajā specifikācijā norādīto piegādes adresi</w:t>
      </w:r>
      <w:r w:rsidRPr="009F1084">
        <w:rPr>
          <w:rFonts w:ascii="Times New Roman" w:eastAsia="Times New Roman" w:hAnsi="Times New Roman" w:cs="Times New Roman"/>
          <w:lang w:eastAsia="lv-LV"/>
        </w:rPr>
        <w:t>.</w:t>
      </w:r>
    </w:p>
    <w:p w:rsidR="009F1084" w:rsidRPr="009F1084" w:rsidRDefault="009F1084" w:rsidP="009F1084">
      <w:pPr>
        <w:numPr>
          <w:ilvl w:val="1"/>
          <w:numId w:val="1"/>
        </w:numPr>
        <w:spacing w:after="0" w:line="240" w:lineRule="auto"/>
        <w:ind w:left="851" w:hanging="491"/>
        <w:contextualSpacing/>
        <w:jc w:val="both"/>
        <w:rPr>
          <w:rFonts w:ascii="Times New Roman" w:eastAsia="Times New Roman" w:hAnsi="Times New Roman" w:cs="Times New Roman"/>
          <w:b/>
          <w:lang w:eastAsia="lv-LV"/>
        </w:rPr>
      </w:pPr>
      <w:r w:rsidRPr="009F1084">
        <w:rPr>
          <w:rFonts w:ascii="Times New Roman" w:eastAsia="Times New Roman" w:hAnsi="Times New Roman" w:cs="Times New Roman"/>
          <w:lang w:eastAsia="lv-LV"/>
        </w:rPr>
        <w:t>Līguma izpildes termiņš:</w:t>
      </w:r>
    </w:p>
    <w:p w:rsidR="009F1084" w:rsidRPr="009F1084" w:rsidRDefault="009F1084" w:rsidP="009F1084">
      <w:pPr>
        <w:numPr>
          <w:ilvl w:val="2"/>
          <w:numId w:val="1"/>
        </w:numPr>
        <w:spacing w:after="0" w:line="240" w:lineRule="auto"/>
        <w:contextualSpacing/>
        <w:jc w:val="both"/>
        <w:rPr>
          <w:rFonts w:ascii="Times New Roman" w:eastAsia="Times New Roman" w:hAnsi="Times New Roman" w:cs="Times New Roman"/>
          <w:b/>
          <w:lang w:eastAsia="lv-LV"/>
        </w:rPr>
      </w:pPr>
      <w:proofErr w:type="spellStart"/>
      <w:r w:rsidRPr="009F1084">
        <w:rPr>
          <w:rFonts w:ascii="Times New Roman" w:eastAsia="Times New Roman" w:hAnsi="Times New Roman" w:cs="Times New Roman"/>
          <w:lang w:eastAsia="lv-LV"/>
        </w:rPr>
        <w:t>Kokskaidu</w:t>
      </w:r>
      <w:proofErr w:type="spellEnd"/>
      <w:r w:rsidRPr="009F1084">
        <w:rPr>
          <w:rFonts w:ascii="Times New Roman" w:eastAsia="Times New Roman" w:hAnsi="Times New Roman" w:cs="Times New Roman"/>
          <w:lang w:eastAsia="lv-LV"/>
        </w:rPr>
        <w:t xml:space="preserve"> granulu piegāde (1.,2.,5.,8. iepirkuma da</w:t>
      </w:r>
      <w:r w:rsidR="004C7435">
        <w:rPr>
          <w:rFonts w:ascii="Times New Roman" w:eastAsia="Times New Roman" w:hAnsi="Times New Roman" w:cs="Times New Roman"/>
          <w:lang w:eastAsia="lv-LV"/>
        </w:rPr>
        <w:t xml:space="preserve">ļai) </w:t>
      </w:r>
      <w:r w:rsidRPr="009F1084">
        <w:rPr>
          <w:rFonts w:ascii="Times New Roman" w:eastAsia="Times New Roman" w:hAnsi="Times New Roman" w:cs="Times New Roman"/>
          <w:lang w:eastAsia="lv-LV"/>
        </w:rPr>
        <w:t xml:space="preserve">no </w:t>
      </w:r>
      <w:r w:rsidR="004C7435">
        <w:rPr>
          <w:rFonts w:ascii="Times New Roman" w:eastAsia="Times New Roman" w:hAnsi="Times New Roman" w:cs="Times New Roman"/>
          <w:lang w:eastAsia="lv-LV"/>
        </w:rPr>
        <w:t>līguma noslēgšanas</w:t>
      </w:r>
      <w:r w:rsidR="00512C52">
        <w:rPr>
          <w:rFonts w:ascii="Times New Roman" w:eastAsia="Times New Roman" w:hAnsi="Times New Roman" w:cs="Times New Roman"/>
          <w:lang w:eastAsia="lv-LV"/>
        </w:rPr>
        <w:t xml:space="preserve"> dienas</w:t>
      </w:r>
      <w:r w:rsidR="004C7435">
        <w:rPr>
          <w:rFonts w:ascii="Times New Roman" w:eastAsia="Times New Roman" w:hAnsi="Times New Roman" w:cs="Times New Roman"/>
          <w:lang w:eastAsia="lv-LV"/>
        </w:rPr>
        <w:t xml:space="preserve"> līdz 30.04.2025</w:t>
      </w:r>
      <w:r w:rsidR="00CF0842">
        <w:rPr>
          <w:rFonts w:ascii="Times New Roman" w:eastAsia="Times New Roman" w:hAnsi="Times New Roman" w:cs="Times New Roman"/>
          <w:lang w:eastAsia="lv-LV"/>
        </w:rPr>
        <w:t>.</w:t>
      </w:r>
      <w:r w:rsidRPr="009F1084">
        <w:rPr>
          <w:rFonts w:ascii="Times New Roman" w:eastAsia="Times New Roman" w:hAnsi="Times New Roman" w:cs="Times New Roman"/>
          <w:lang w:eastAsia="lv-LV"/>
        </w:rPr>
        <w:t>;</w:t>
      </w:r>
    </w:p>
    <w:p w:rsidR="009F1084" w:rsidRPr="009F1084" w:rsidRDefault="009F1084" w:rsidP="009F1084">
      <w:pPr>
        <w:numPr>
          <w:ilvl w:val="2"/>
          <w:numId w:val="1"/>
        </w:numPr>
        <w:spacing w:after="0" w:line="240" w:lineRule="auto"/>
        <w:contextualSpacing/>
        <w:jc w:val="both"/>
        <w:rPr>
          <w:rFonts w:ascii="Times New Roman" w:eastAsia="Times New Roman" w:hAnsi="Times New Roman" w:cs="Times New Roman"/>
          <w:b/>
          <w:lang w:eastAsia="lv-LV"/>
        </w:rPr>
      </w:pPr>
      <w:r w:rsidRPr="009F1084">
        <w:rPr>
          <w:rFonts w:ascii="Times New Roman" w:eastAsia="Times New Roman" w:hAnsi="Times New Roman" w:cs="Times New Roman"/>
          <w:lang w:eastAsia="lv-LV"/>
        </w:rPr>
        <w:t xml:space="preserve">Malkas piegāde (3.,4.,6.,9.,10. iepirkuma daļai) </w:t>
      </w:r>
      <w:r w:rsidR="00512C52" w:rsidRPr="009F1084">
        <w:rPr>
          <w:rFonts w:ascii="Times New Roman" w:eastAsia="Times New Roman" w:hAnsi="Times New Roman" w:cs="Times New Roman"/>
          <w:lang w:eastAsia="lv-LV"/>
        </w:rPr>
        <w:t xml:space="preserve">no </w:t>
      </w:r>
      <w:r w:rsidR="00512C52">
        <w:rPr>
          <w:rFonts w:ascii="Times New Roman" w:eastAsia="Times New Roman" w:hAnsi="Times New Roman" w:cs="Times New Roman"/>
          <w:lang w:eastAsia="lv-LV"/>
        </w:rPr>
        <w:t>līguma noslēgšanas dienas līdz</w:t>
      </w:r>
      <w:r w:rsidR="00512C52" w:rsidRPr="00512C52">
        <w:rPr>
          <w:rFonts w:ascii="Times New Roman" w:eastAsia="Times New Roman" w:hAnsi="Times New Roman" w:cs="Times New Roman"/>
          <w:szCs w:val="20"/>
          <w:lang w:eastAsia="lv-LV"/>
        </w:rPr>
        <w:t xml:space="preserve"> </w:t>
      </w:r>
      <w:r w:rsidR="00CF0842">
        <w:rPr>
          <w:rFonts w:ascii="Times New Roman" w:eastAsia="Times New Roman" w:hAnsi="Times New Roman" w:cs="Times New Roman"/>
          <w:szCs w:val="20"/>
          <w:lang w:eastAsia="lv-LV"/>
        </w:rPr>
        <w:t>31.07</w:t>
      </w:r>
      <w:r w:rsidR="00512C52" w:rsidRPr="00512C52">
        <w:rPr>
          <w:rFonts w:ascii="Times New Roman" w:eastAsia="Times New Roman" w:hAnsi="Times New Roman" w:cs="Times New Roman"/>
          <w:szCs w:val="20"/>
          <w:lang w:eastAsia="lv-LV"/>
        </w:rPr>
        <w:t>.2024</w:t>
      </w:r>
      <w:r w:rsidRPr="009F1084">
        <w:rPr>
          <w:rFonts w:ascii="Times New Roman" w:eastAsia="Times New Roman" w:hAnsi="Times New Roman" w:cs="Times New Roman"/>
          <w:lang w:eastAsia="lv-LV"/>
        </w:rPr>
        <w:t>.;</w:t>
      </w:r>
    </w:p>
    <w:p w:rsidR="009F1084" w:rsidRPr="00512C52" w:rsidRDefault="009F1084" w:rsidP="009F1084">
      <w:pPr>
        <w:numPr>
          <w:ilvl w:val="2"/>
          <w:numId w:val="1"/>
        </w:numPr>
        <w:spacing w:after="0" w:line="240" w:lineRule="auto"/>
        <w:contextualSpacing/>
        <w:jc w:val="both"/>
        <w:rPr>
          <w:rFonts w:ascii="Times New Roman" w:eastAsia="Times New Roman" w:hAnsi="Times New Roman" w:cs="Times New Roman"/>
          <w:b/>
          <w:lang w:eastAsia="lv-LV"/>
        </w:rPr>
      </w:pPr>
      <w:r w:rsidRPr="009F1084">
        <w:rPr>
          <w:rFonts w:ascii="Times New Roman" w:eastAsia="Times New Roman" w:hAnsi="Times New Roman" w:cs="Times New Roman"/>
          <w:lang w:eastAsia="lv-LV"/>
        </w:rPr>
        <w:t xml:space="preserve">Akmeņogļu piegāde (7.iepirkuma daļai) </w:t>
      </w:r>
      <w:r w:rsidR="006613D7" w:rsidRPr="009F1084">
        <w:rPr>
          <w:rFonts w:ascii="Times New Roman" w:eastAsia="Times New Roman" w:hAnsi="Times New Roman" w:cs="Times New Roman"/>
          <w:lang w:eastAsia="lv-LV"/>
        </w:rPr>
        <w:t xml:space="preserve">no </w:t>
      </w:r>
      <w:r w:rsidR="006613D7">
        <w:rPr>
          <w:rFonts w:ascii="Times New Roman" w:eastAsia="Times New Roman" w:hAnsi="Times New Roman" w:cs="Times New Roman"/>
          <w:lang w:eastAsia="lv-LV"/>
        </w:rPr>
        <w:t>līguma noslēgšanas dienas līdz</w:t>
      </w:r>
      <w:r w:rsidR="006613D7" w:rsidRPr="009F1084">
        <w:rPr>
          <w:rFonts w:ascii="Times New Roman" w:eastAsia="Times New Roman" w:hAnsi="Times New Roman" w:cs="Times New Roman"/>
          <w:lang w:eastAsia="lv-LV"/>
        </w:rPr>
        <w:t xml:space="preserve"> </w:t>
      </w:r>
      <w:r w:rsidR="006613D7">
        <w:rPr>
          <w:rFonts w:ascii="Times New Roman" w:eastAsia="Times New Roman" w:hAnsi="Times New Roman" w:cs="Times New Roman"/>
          <w:lang w:eastAsia="lv-LV"/>
        </w:rPr>
        <w:t>30.04.2025</w:t>
      </w:r>
      <w:r w:rsidRPr="009F1084">
        <w:rPr>
          <w:rFonts w:ascii="Times New Roman" w:eastAsia="Times New Roman" w:hAnsi="Times New Roman" w:cs="Times New Roman"/>
          <w:lang w:eastAsia="lv-LV"/>
        </w:rPr>
        <w:t>.</w:t>
      </w:r>
    </w:p>
    <w:p w:rsidR="00512C52" w:rsidRPr="009F1084" w:rsidRDefault="00512C52" w:rsidP="009F1084">
      <w:pPr>
        <w:numPr>
          <w:ilvl w:val="2"/>
          <w:numId w:val="1"/>
        </w:numPr>
        <w:spacing w:after="0" w:line="240" w:lineRule="auto"/>
        <w:contextualSpacing/>
        <w:jc w:val="both"/>
        <w:rPr>
          <w:rFonts w:ascii="Times New Roman" w:eastAsia="Times New Roman" w:hAnsi="Times New Roman" w:cs="Times New Roman"/>
          <w:b/>
          <w:lang w:eastAsia="lv-LV"/>
        </w:rPr>
      </w:pPr>
      <w:r w:rsidRPr="00512C52">
        <w:rPr>
          <w:rFonts w:ascii="Times New Roman" w:eastAsia="Times New Roman" w:hAnsi="Times New Roman" w:cs="Times New Roman"/>
          <w:szCs w:val="20"/>
          <w:lang w:eastAsia="lv-LV"/>
        </w:rPr>
        <w:t xml:space="preserve">Šķeldas </w:t>
      </w:r>
      <w:r>
        <w:rPr>
          <w:rFonts w:ascii="Times New Roman" w:eastAsia="Times New Roman" w:hAnsi="Times New Roman" w:cs="Times New Roman"/>
          <w:szCs w:val="20"/>
          <w:lang w:eastAsia="lv-LV"/>
        </w:rPr>
        <w:t>piegāde (11.iepirkuma daļa)</w:t>
      </w:r>
      <w:r w:rsidRPr="00512C52">
        <w:rPr>
          <w:rFonts w:ascii="Times New Roman" w:eastAsia="Times New Roman" w:hAnsi="Times New Roman" w:cs="Times New Roman"/>
          <w:szCs w:val="20"/>
          <w:lang w:eastAsia="lv-LV"/>
        </w:rPr>
        <w:t xml:space="preserve"> no 1.10.2</w:t>
      </w:r>
      <w:r w:rsidR="006613D7">
        <w:rPr>
          <w:rFonts w:ascii="Times New Roman" w:eastAsia="Times New Roman" w:hAnsi="Times New Roman" w:cs="Times New Roman"/>
          <w:szCs w:val="20"/>
          <w:lang w:eastAsia="lv-LV"/>
        </w:rPr>
        <w:t>024. līdz 30.04.2025</w:t>
      </w:r>
      <w:r>
        <w:rPr>
          <w:rFonts w:ascii="Times New Roman" w:eastAsia="Times New Roman" w:hAnsi="Times New Roman" w:cs="Times New Roman"/>
          <w:szCs w:val="20"/>
          <w:lang w:eastAsia="lv-LV"/>
        </w:rPr>
        <w:t>.</w:t>
      </w:r>
    </w:p>
    <w:p w:rsidR="009F1084" w:rsidRDefault="009F1084" w:rsidP="009F1084">
      <w:pPr>
        <w:spacing w:after="0" w:line="240" w:lineRule="auto"/>
        <w:rPr>
          <w:rFonts w:ascii="Times New Roman" w:eastAsia="Times New Roman" w:hAnsi="Times New Roman" w:cs="Times New Roman"/>
          <w:b/>
          <w:sz w:val="14"/>
          <w:lang w:eastAsia="lv-LV"/>
        </w:rPr>
      </w:pPr>
    </w:p>
    <w:p w:rsidR="006613D7" w:rsidRDefault="006613D7" w:rsidP="009F1084">
      <w:pPr>
        <w:spacing w:after="0" w:line="240" w:lineRule="auto"/>
        <w:rPr>
          <w:rFonts w:ascii="Times New Roman" w:eastAsia="Times New Roman" w:hAnsi="Times New Roman" w:cs="Times New Roman"/>
          <w:b/>
          <w:sz w:val="14"/>
          <w:lang w:eastAsia="lv-LV"/>
        </w:rPr>
      </w:pPr>
    </w:p>
    <w:p w:rsidR="006613D7" w:rsidRDefault="006613D7" w:rsidP="009F1084">
      <w:pPr>
        <w:spacing w:after="0" w:line="240" w:lineRule="auto"/>
        <w:rPr>
          <w:rFonts w:ascii="Times New Roman" w:eastAsia="Times New Roman" w:hAnsi="Times New Roman" w:cs="Times New Roman"/>
          <w:b/>
          <w:sz w:val="14"/>
          <w:lang w:eastAsia="lv-LV"/>
        </w:rPr>
      </w:pPr>
    </w:p>
    <w:p w:rsidR="006613D7" w:rsidRDefault="006613D7" w:rsidP="009F1084">
      <w:pPr>
        <w:spacing w:after="0" w:line="240" w:lineRule="auto"/>
        <w:rPr>
          <w:rFonts w:ascii="Times New Roman" w:eastAsia="Times New Roman" w:hAnsi="Times New Roman" w:cs="Times New Roman"/>
          <w:b/>
          <w:sz w:val="14"/>
          <w:lang w:eastAsia="lv-LV"/>
        </w:rPr>
      </w:pPr>
    </w:p>
    <w:p w:rsidR="006613D7" w:rsidRDefault="006613D7" w:rsidP="009F1084">
      <w:pPr>
        <w:spacing w:after="0" w:line="240" w:lineRule="auto"/>
        <w:rPr>
          <w:rFonts w:ascii="Times New Roman" w:eastAsia="Times New Roman" w:hAnsi="Times New Roman" w:cs="Times New Roman"/>
          <w:b/>
          <w:sz w:val="14"/>
          <w:lang w:eastAsia="lv-LV"/>
        </w:rPr>
      </w:pPr>
    </w:p>
    <w:p w:rsidR="006613D7" w:rsidRDefault="006613D7" w:rsidP="009F1084">
      <w:pPr>
        <w:spacing w:after="0" w:line="240" w:lineRule="auto"/>
        <w:rPr>
          <w:rFonts w:ascii="Times New Roman" w:eastAsia="Times New Roman" w:hAnsi="Times New Roman" w:cs="Times New Roman"/>
          <w:b/>
          <w:sz w:val="14"/>
          <w:lang w:eastAsia="lv-LV"/>
        </w:rPr>
      </w:pPr>
    </w:p>
    <w:p w:rsidR="006613D7" w:rsidRPr="009F1084" w:rsidRDefault="006613D7" w:rsidP="009F1084">
      <w:pPr>
        <w:spacing w:after="0" w:line="240" w:lineRule="auto"/>
        <w:rPr>
          <w:rFonts w:ascii="Times New Roman" w:eastAsia="Times New Roman" w:hAnsi="Times New Roman" w:cs="Times New Roman"/>
          <w:b/>
          <w:sz w:val="14"/>
          <w:lang w:eastAsia="lv-LV"/>
        </w:rPr>
      </w:pPr>
    </w:p>
    <w:p w:rsidR="009F1084" w:rsidRPr="009F1084" w:rsidRDefault="009F1084" w:rsidP="009F1084">
      <w:pPr>
        <w:keepNext/>
        <w:numPr>
          <w:ilvl w:val="0"/>
          <w:numId w:val="2"/>
        </w:numPr>
        <w:spacing w:after="0" w:line="360" w:lineRule="auto"/>
        <w:jc w:val="center"/>
        <w:outlineLvl w:val="1"/>
        <w:rPr>
          <w:rFonts w:ascii="Times New Roman" w:eastAsia="Times New Roman" w:hAnsi="Times New Roman" w:cs="Times New Roman"/>
          <w:b/>
          <w:sz w:val="24"/>
          <w:szCs w:val="24"/>
          <w:lang w:eastAsia="lv-LV"/>
        </w:rPr>
      </w:pPr>
      <w:bookmarkStart w:id="4" w:name="_Toc1138386"/>
      <w:r w:rsidRPr="009F1084">
        <w:rPr>
          <w:rFonts w:ascii="Times New Roman" w:eastAsia="Times New Roman" w:hAnsi="Times New Roman" w:cs="Times New Roman"/>
          <w:b/>
          <w:sz w:val="24"/>
          <w:szCs w:val="24"/>
          <w:lang w:eastAsia="lv-LV"/>
        </w:rPr>
        <w:lastRenderedPageBreak/>
        <w:t>Prasības pretendentam un iesniedzamie dokumenti</w:t>
      </w:r>
      <w:bookmarkEnd w:id="4"/>
    </w:p>
    <w:p w:rsidR="009F1084" w:rsidRPr="009F1084" w:rsidRDefault="009F1084" w:rsidP="009F1084">
      <w:pPr>
        <w:numPr>
          <w:ilvl w:val="0"/>
          <w:numId w:val="1"/>
        </w:numPr>
        <w:spacing w:after="0" w:line="240" w:lineRule="auto"/>
        <w:contextualSpacing/>
        <w:jc w:val="both"/>
        <w:rPr>
          <w:rFonts w:ascii="Times New Roman" w:eastAsia="Times New Roman" w:hAnsi="Times New Roman" w:cs="Times New Roman"/>
          <w:b/>
          <w:lang w:eastAsia="lv-LV"/>
        </w:rPr>
      </w:pPr>
      <w:r w:rsidRPr="009F1084">
        <w:rPr>
          <w:rFonts w:ascii="Times New Roman" w:eastAsia="Times New Roman" w:hAnsi="Times New Roman" w:cs="Times New Roman"/>
          <w:b/>
          <w:lang w:eastAsia="lv-LV"/>
        </w:rPr>
        <w:t xml:space="preserve">Prasības un iesniedzamie dokumenti, lai novērtētu pretendenta atbilstību: </w:t>
      </w:r>
    </w:p>
    <w:p w:rsidR="009F1084" w:rsidRPr="009F1084" w:rsidRDefault="009F1084" w:rsidP="009F1084">
      <w:pPr>
        <w:spacing w:after="0" w:line="240" w:lineRule="auto"/>
        <w:jc w:val="both"/>
        <w:rPr>
          <w:rFonts w:ascii="Times New Roman" w:eastAsia="Times New Roman" w:hAnsi="Times New Roman" w:cs="Times New Roman"/>
          <w:b/>
          <w:sz w:val="10"/>
          <w:szCs w:val="10"/>
          <w:lang w:eastAsia="lv-LV"/>
        </w:rPr>
      </w:pPr>
    </w:p>
    <w:tbl>
      <w:tblPr>
        <w:tblW w:w="1020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386"/>
      </w:tblGrid>
      <w:tr w:rsidR="009F1084" w:rsidRPr="009F1084" w:rsidTr="000B59AB">
        <w:tc>
          <w:tcPr>
            <w:tcW w:w="10206" w:type="dxa"/>
            <w:gridSpan w:val="2"/>
            <w:shd w:val="clear" w:color="auto" w:fill="auto"/>
          </w:tcPr>
          <w:p w:rsidR="009F1084" w:rsidRPr="009F1084" w:rsidRDefault="009F1084" w:rsidP="009F1084">
            <w:pPr>
              <w:numPr>
                <w:ilvl w:val="1"/>
                <w:numId w:val="1"/>
              </w:numPr>
              <w:suppressAutoHyphens/>
              <w:spacing w:beforeLines="60" w:before="144" w:afterLines="60" w:after="144" w:line="240" w:lineRule="auto"/>
              <w:ind w:left="601" w:hanging="567"/>
              <w:rPr>
                <w:rFonts w:ascii="Times New Roman" w:eastAsia="Times New Roman" w:hAnsi="Times New Roman" w:cs="Times New Roman"/>
                <w:b/>
                <w:bCs/>
                <w:lang w:eastAsia="ar-SA"/>
              </w:rPr>
            </w:pPr>
            <w:r w:rsidRPr="009F1084">
              <w:rPr>
                <w:rFonts w:ascii="Times New Roman" w:eastAsia="Times New Roman" w:hAnsi="Times New Roman" w:cs="Times New Roman"/>
                <w:b/>
                <w:bCs/>
                <w:lang w:eastAsia="ar-SA"/>
              </w:rPr>
              <w:t>Prasības attiecībā uz pretendenta iespējām veikt profesionālo darbību:</w:t>
            </w:r>
          </w:p>
        </w:tc>
      </w:tr>
      <w:tr w:rsidR="009F1084" w:rsidRPr="009F1084" w:rsidTr="000B59AB">
        <w:tc>
          <w:tcPr>
            <w:tcW w:w="4820" w:type="dxa"/>
            <w:shd w:val="clear" w:color="auto" w:fill="auto"/>
          </w:tcPr>
          <w:p w:rsidR="009F1084" w:rsidRPr="009F1084" w:rsidRDefault="009F1084" w:rsidP="009F1084">
            <w:pPr>
              <w:suppressAutoHyphens/>
              <w:spacing w:beforeLines="60" w:before="144" w:afterLines="60" w:after="144" w:line="240" w:lineRule="auto"/>
              <w:rPr>
                <w:rFonts w:ascii="Times New Roman" w:eastAsia="Times New Roman" w:hAnsi="Times New Roman" w:cs="Times New Roman"/>
                <w:b/>
                <w:bCs/>
                <w:lang w:eastAsia="ar-SA"/>
              </w:rPr>
            </w:pPr>
            <w:r w:rsidRPr="009F1084">
              <w:rPr>
                <w:rFonts w:ascii="Times New Roman" w:eastAsia="Times New Roman" w:hAnsi="Times New Roman" w:cs="Times New Roman"/>
                <w:b/>
                <w:bCs/>
                <w:lang w:eastAsia="ar-SA"/>
              </w:rPr>
              <w:t>Prasība:</w:t>
            </w:r>
          </w:p>
        </w:tc>
        <w:tc>
          <w:tcPr>
            <w:tcW w:w="5386" w:type="dxa"/>
            <w:shd w:val="clear" w:color="auto" w:fill="auto"/>
            <w:vAlign w:val="center"/>
          </w:tcPr>
          <w:p w:rsidR="009F1084" w:rsidRPr="009F1084" w:rsidRDefault="009F1084" w:rsidP="009F1084">
            <w:pPr>
              <w:suppressAutoHyphens/>
              <w:spacing w:beforeLines="60" w:before="144" w:afterLines="60" w:after="144" w:line="240" w:lineRule="auto"/>
              <w:rPr>
                <w:rFonts w:ascii="Times New Roman" w:eastAsia="Times New Roman" w:hAnsi="Times New Roman" w:cs="Times New Roman"/>
                <w:b/>
                <w:bCs/>
                <w:lang w:eastAsia="ar-SA"/>
              </w:rPr>
            </w:pPr>
            <w:r w:rsidRPr="009F1084">
              <w:rPr>
                <w:rFonts w:ascii="Times New Roman" w:eastAsia="Times New Roman" w:hAnsi="Times New Roman" w:cs="Times New Roman"/>
                <w:b/>
                <w:bCs/>
                <w:lang w:eastAsia="ar-SA"/>
              </w:rPr>
              <w:t>Iesniedzamais dokuments:</w:t>
            </w:r>
          </w:p>
        </w:tc>
      </w:tr>
      <w:tr w:rsidR="009F1084" w:rsidRPr="009F1084" w:rsidTr="000B59AB">
        <w:trPr>
          <w:trHeight w:val="1839"/>
        </w:trPr>
        <w:tc>
          <w:tcPr>
            <w:tcW w:w="4820" w:type="dxa"/>
            <w:shd w:val="clear" w:color="auto" w:fill="auto"/>
          </w:tcPr>
          <w:p w:rsidR="009F1084" w:rsidRPr="009F1084" w:rsidRDefault="009F1084" w:rsidP="009F1084">
            <w:pPr>
              <w:tabs>
                <w:tab w:val="left" w:pos="34"/>
              </w:tabs>
              <w:suppressAutoHyphens/>
              <w:spacing w:beforeLines="60" w:before="144" w:afterLines="60" w:after="144" w:line="240" w:lineRule="auto"/>
              <w:ind w:left="38" w:hanging="4"/>
              <w:rPr>
                <w:rFonts w:ascii="Times New Roman" w:eastAsia="Helvetica" w:hAnsi="Times New Roman" w:cs="Times New Roman"/>
                <w:lang w:eastAsia="ar-SA"/>
              </w:rPr>
            </w:pPr>
            <w:r w:rsidRPr="009F1084">
              <w:rPr>
                <w:rFonts w:ascii="Times New Roman" w:eastAsia="Helvetica" w:hAnsi="Times New Roman" w:cs="Times New Roman"/>
                <w:lang w:eastAsia="ar-SA"/>
              </w:rPr>
              <w:t>15.1.1. Pretendents var būt jebkura fiziskā vai juridiskā persona, kā arī šādu personu apvienība jebkurā to kombinācijā, kas attiecīgi piedāvā veikt piegādi atbilstoši iepirkuma priekšmetam, un ir iesniegusi piedāvājumu atbilstoši šī nolikuma prasībām.</w:t>
            </w:r>
          </w:p>
        </w:tc>
        <w:tc>
          <w:tcPr>
            <w:tcW w:w="5386" w:type="dxa"/>
            <w:shd w:val="clear" w:color="auto" w:fill="auto"/>
          </w:tcPr>
          <w:p w:rsidR="009F1084" w:rsidRPr="009F1084" w:rsidRDefault="009F1084" w:rsidP="009F1084">
            <w:pPr>
              <w:suppressAutoHyphens/>
              <w:spacing w:beforeLines="60" w:before="144" w:afterLines="60" w:after="144" w:line="240" w:lineRule="auto"/>
              <w:rPr>
                <w:rFonts w:ascii="Times New Roman" w:eastAsia="Times New Roman" w:hAnsi="Times New Roman" w:cs="Times New Roman"/>
                <w:lang w:eastAsia="ar-SA"/>
              </w:rPr>
            </w:pPr>
            <w:r w:rsidRPr="009F1084">
              <w:rPr>
                <w:rFonts w:ascii="Times New Roman" w:eastAsia="Times New Roman" w:hAnsi="Times New Roman" w:cs="Times New Roman"/>
                <w:lang w:eastAsia="ar-SA"/>
              </w:rPr>
              <w:t xml:space="preserve">a) Pretendenta pieteikums dalībai iepirkumā (nolikuma 1.pielikums). </w:t>
            </w:r>
          </w:p>
          <w:p w:rsidR="009F1084" w:rsidRPr="009F1084" w:rsidRDefault="009F1084" w:rsidP="009F1084">
            <w:pPr>
              <w:suppressAutoHyphens/>
              <w:spacing w:beforeLines="60" w:before="144" w:afterLines="60" w:after="144" w:line="240" w:lineRule="auto"/>
              <w:rPr>
                <w:rFonts w:ascii="Times New Roman" w:eastAsia="Times New Roman" w:hAnsi="Times New Roman" w:cs="Times New Roman"/>
                <w:lang w:eastAsia="ar-SA"/>
              </w:rPr>
            </w:pPr>
            <w:r w:rsidRPr="009F1084">
              <w:rPr>
                <w:rFonts w:ascii="Times New Roman" w:eastAsia="Times New Roman" w:hAnsi="Times New Roman" w:cs="Times New Roman"/>
                <w:lang w:eastAsia="ar-SA"/>
              </w:rPr>
              <w:t xml:space="preserve">b) Ja pretendents ir personālsabiedrība, papildus jāiesniedz sabiedrības līguma apliecinātu kopiju. Līgumā jābūt norādītiem personālsabiedrības biedriem. </w:t>
            </w:r>
          </w:p>
        </w:tc>
      </w:tr>
      <w:tr w:rsidR="009F1084" w:rsidRPr="009F1084" w:rsidTr="000B59AB">
        <w:trPr>
          <w:trHeight w:val="3613"/>
        </w:trPr>
        <w:tc>
          <w:tcPr>
            <w:tcW w:w="4820" w:type="dxa"/>
            <w:shd w:val="clear" w:color="auto" w:fill="auto"/>
          </w:tcPr>
          <w:p w:rsidR="009F1084" w:rsidRPr="009F1084" w:rsidRDefault="009F1084" w:rsidP="009F1084">
            <w:pPr>
              <w:tabs>
                <w:tab w:val="left" w:pos="460"/>
              </w:tabs>
              <w:suppressAutoHyphens/>
              <w:spacing w:beforeLines="60" w:before="144" w:afterLines="60" w:after="144" w:line="240" w:lineRule="auto"/>
              <w:ind w:left="34"/>
              <w:rPr>
                <w:rFonts w:ascii="Times New Roman" w:eastAsia="Times New Roman" w:hAnsi="Times New Roman" w:cs="Times New Roman"/>
                <w:lang w:eastAsia="ar-SA"/>
              </w:rPr>
            </w:pPr>
            <w:r w:rsidRPr="009F1084">
              <w:rPr>
                <w:rFonts w:ascii="Times New Roman" w:eastAsia="Times New Roman" w:hAnsi="Times New Roman" w:cs="Times New Roman"/>
                <w:lang w:eastAsia="ar-SA"/>
              </w:rPr>
              <w:t>15.1.2. Pretendents ir reģistrēts, licencēts vai sertificēts atbilstoši attiecīgās valsts normatīvo aktu prasībām un ir tiesīgs sniegt pasūtītājam nepieciešamos pakalpojumus.</w:t>
            </w:r>
          </w:p>
          <w:p w:rsidR="009F1084" w:rsidRPr="009F1084" w:rsidRDefault="009F1084" w:rsidP="009F1084">
            <w:pPr>
              <w:tabs>
                <w:tab w:val="left" w:pos="460"/>
              </w:tabs>
              <w:suppressAutoHyphens/>
              <w:spacing w:beforeLines="60" w:before="144" w:afterLines="60" w:after="144" w:line="240" w:lineRule="auto"/>
              <w:ind w:left="34"/>
              <w:rPr>
                <w:rFonts w:ascii="Times New Roman" w:eastAsia="TimesNewRomanPSMT" w:hAnsi="Times New Roman" w:cs="Times New Roman"/>
              </w:rPr>
            </w:pPr>
          </w:p>
        </w:tc>
        <w:tc>
          <w:tcPr>
            <w:tcW w:w="5386" w:type="dxa"/>
            <w:shd w:val="clear" w:color="auto" w:fill="FFFFFF"/>
            <w:vAlign w:val="center"/>
          </w:tcPr>
          <w:p w:rsidR="009F1084" w:rsidRPr="009F1084" w:rsidRDefault="009F1084" w:rsidP="009F1084">
            <w:pPr>
              <w:suppressAutoHyphens/>
              <w:spacing w:beforeLines="60" w:before="144" w:afterLines="60" w:after="144" w:line="240" w:lineRule="auto"/>
              <w:rPr>
                <w:rFonts w:ascii="Times New Roman" w:eastAsia="Times New Roman" w:hAnsi="Times New Roman" w:cs="Times New Roman"/>
                <w:lang w:eastAsia="ar-SA"/>
              </w:rPr>
            </w:pPr>
            <w:r w:rsidRPr="009F1084">
              <w:rPr>
                <w:rFonts w:ascii="Times New Roman" w:eastAsia="Times New Roman" w:hAnsi="Times New Roman" w:cs="Times New Roman"/>
                <w:lang w:eastAsia="ar-SA"/>
              </w:rPr>
              <w:t xml:space="preserve">a) Pasūtītājs patstāvīgi pārbaudīs konkrētās prasības izpildi attiecībā uz Latvijas Republikā Uzņēmumu reģistrā reģistrēto pretendentu, iegūstot informāciju publiskajā datu bāzē </w:t>
            </w:r>
            <w:hyperlink r:id="rId6" w:history="1">
              <w:r w:rsidRPr="009F1084">
                <w:rPr>
                  <w:rFonts w:ascii="Times New Roman" w:eastAsia="Times New Roman" w:hAnsi="Times New Roman" w:cs="Times New Roman"/>
                  <w:color w:val="0000FF"/>
                  <w:u w:val="single"/>
                  <w:lang w:eastAsia="ar-SA"/>
                </w:rPr>
                <w:t>www.ur.gov.lv</w:t>
              </w:r>
            </w:hyperlink>
            <w:r w:rsidRPr="009F1084">
              <w:rPr>
                <w:rFonts w:ascii="Times New Roman" w:eastAsia="Times New Roman" w:hAnsi="Times New Roman" w:cs="Times New Roman"/>
                <w:lang w:eastAsia="ar-SA"/>
              </w:rPr>
              <w:t>.  Atsevišķus dokumentus Latvijas Republikas uzņēmumu reģistrā reģistrētiem pretendentiem nav jāiesniedz.</w:t>
            </w:r>
          </w:p>
          <w:p w:rsidR="009F1084" w:rsidRPr="009F1084" w:rsidRDefault="009F1084" w:rsidP="009F1084">
            <w:pPr>
              <w:suppressAutoHyphens/>
              <w:spacing w:beforeLines="60" w:before="144" w:afterLines="60" w:after="144" w:line="240" w:lineRule="auto"/>
              <w:rPr>
                <w:rFonts w:ascii="Times New Roman" w:eastAsia="Times New Roman" w:hAnsi="Times New Roman" w:cs="Times New Roman"/>
                <w:lang w:eastAsia="ar-SA"/>
              </w:rPr>
            </w:pPr>
            <w:r w:rsidRPr="009F1084">
              <w:rPr>
                <w:rFonts w:ascii="Times New Roman" w:eastAsia="Times New Roman" w:hAnsi="Times New Roman" w:cs="Times New Roman"/>
                <w:lang w:eastAsia="ar-SA"/>
              </w:rPr>
              <w:t xml:space="preserve">b) Ārvalstī reģistrētam pretendentam, kas nav reģistrēts Latvijas Republikas Uzņēmumu reģistrā, jāpievieno attiecīgajā ārvalstī reģistrācijas/licencēšanas/ sertificēšanas faktus apliecinoši dokumenti, ja attiecīgās valsts, kurā reģistrēts pretendents, normatīvie akti tādu pieprasa. </w:t>
            </w:r>
          </w:p>
          <w:p w:rsidR="009F1084" w:rsidRPr="009F1084" w:rsidRDefault="009F1084" w:rsidP="009F1084">
            <w:pPr>
              <w:suppressAutoHyphens/>
              <w:spacing w:beforeLines="60" w:before="144" w:afterLines="60" w:after="144" w:line="240" w:lineRule="auto"/>
              <w:rPr>
                <w:rFonts w:ascii="Times New Roman" w:eastAsia="Times New Roman" w:hAnsi="Times New Roman" w:cs="Times New Roman"/>
                <w:lang w:eastAsia="ar-SA"/>
              </w:rPr>
            </w:pPr>
            <w:r w:rsidRPr="009F1084">
              <w:rPr>
                <w:rFonts w:ascii="Times New Roman" w:eastAsia="Times New Roman" w:hAnsi="Times New Roman" w:cs="Times New Roman"/>
                <w:lang w:eastAsia="ar-SA"/>
              </w:rPr>
              <w:t>Ārvalstu pretendentiem papildus jāiesniedz izziņa par valdes/padomes sastāvu</w:t>
            </w:r>
          </w:p>
        </w:tc>
      </w:tr>
      <w:tr w:rsidR="009F1084" w:rsidRPr="009F1084" w:rsidTr="000B59AB">
        <w:trPr>
          <w:trHeight w:val="523"/>
        </w:trPr>
        <w:tc>
          <w:tcPr>
            <w:tcW w:w="10206" w:type="dxa"/>
            <w:gridSpan w:val="2"/>
            <w:shd w:val="clear" w:color="auto" w:fill="auto"/>
          </w:tcPr>
          <w:p w:rsidR="009F1084" w:rsidRPr="009F1084" w:rsidRDefault="009F1084" w:rsidP="009F1084">
            <w:pPr>
              <w:numPr>
                <w:ilvl w:val="1"/>
                <w:numId w:val="1"/>
              </w:numPr>
              <w:suppressAutoHyphens/>
              <w:spacing w:beforeLines="60" w:before="144" w:afterLines="60" w:after="144" w:line="240" w:lineRule="auto"/>
              <w:ind w:left="601" w:hanging="567"/>
              <w:rPr>
                <w:rFonts w:ascii="Times New Roman" w:eastAsia="Times New Roman" w:hAnsi="Times New Roman" w:cs="Times New Roman"/>
                <w:lang w:eastAsia="ar-SA"/>
              </w:rPr>
            </w:pPr>
            <w:r w:rsidRPr="009F1084">
              <w:rPr>
                <w:rFonts w:ascii="Times New Roman" w:eastAsia="Times New Roman" w:hAnsi="Times New Roman" w:cs="Times New Roman"/>
                <w:b/>
                <w:lang w:eastAsia="ar-SA"/>
              </w:rPr>
              <w:t>Prasības attiecībā uz pretendenta</w:t>
            </w:r>
            <w:r w:rsidRPr="009F1084">
              <w:rPr>
                <w:rFonts w:ascii="Times New Roman" w:eastAsia="Times New Roman" w:hAnsi="Times New Roman" w:cs="Times New Roman"/>
                <w:lang w:eastAsia="ar-SA"/>
              </w:rPr>
              <w:t xml:space="preserve"> </w:t>
            </w:r>
            <w:r w:rsidRPr="009F1084">
              <w:rPr>
                <w:rFonts w:ascii="Times New Roman" w:eastAsia="Times New Roman" w:hAnsi="Times New Roman" w:cs="Times New Roman"/>
                <w:b/>
                <w:lang w:eastAsia="ar-SA"/>
              </w:rPr>
              <w:t>saimniecisko un finansiālo stāvokli:</w:t>
            </w:r>
          </w:p>
        </w:tc>
      </w:tr>
      <w:tr w:rsidR="009F1084" w:rsidRPr="009F1084" w:rsidTr="000B59AB">
        <w:trPr>
          <w:trHeight w:val="405"/>
        </w:trPr>
        <w:tc>
          <w:tcPr>
            <w:tcW w:w="4820" w:type="dxa"/>
            <w:shd w:val="clear" w:color="auto" w:fill="auto"/>
          </w:tcPr>
          <w:p w:rsidR="009F1084" w:rsidRPr="009F1084" w:rsidRDefault="009F1084" w:rsidP="009F1084">
            <w:pPr>
              <w:suppressAutoHyphens/>
              <w:spacing w:beforeLines="60" w:before="144" w:afterLines="60" w:after="144" w:line="240" w:lineRule="auto"/>
              <w:rPr>
                <w:rFonts w:ascii="Times New Roman" w:eastAsia="Times New Roman" w:hAnsi="Times New Roman" w:cs="Times New Roman"/>
                <w:b/>
                <w:lang w:eastAsia="ar-SA"/>
              </w:rPr>
            </w:pPr>
            <w:r w:rsidRPr="009F1084">
              <w:rPr>
                <w:rFonts w:ascii="Times New Roman" w:eastAsia="Times New Roman" w:hAnsi="Times New Roman" w:cs="Times New Roman"/>
                <w:b/>
                <w:lang w:eastAsia="ar-SA"/>
              </w:rPr>
              <w:t>Prasība: Nav</w:t>
            </w:r>
          </w:p>
        </w:tc>
        <w:tc>
          <w:tcPr>
            <w:tcW w:w="5386" w:type="dxa"/>
            <w:shd w:val="clear" w:color="auto" w:fill="auto"/>
            <w:vAlign w:val="center"/>
          </w:tcPr>
          <w:p w:rsidR="009F1084" w:rsidRPr="009F1084" w:rsidRDefault="009F1084" w:rsidP="009F1084">
            <w:pPr>
              <w:suppressAutoHyphens/>
              <w:spacing w:beforeLines="60" w:before="144" w:afterLines="60" w:after="144" w:line="240" w:lineRule="auto"/>
              <w:rPr>
                <w:rFonts w:ascii="Times New Roman" w:eastAsia="Times New Roman" w:hAnsi="Times New Roman" w:cs="Times New Roman"/>
                <w:lang w:eastAsia="ar-SA"/>
              </w:rPr>
            </w:pPr>
            <w:r w:rsidRPr="009F1084">
              <w:rPr>
                <w:rFonts w:ascii="Times New Roman" w:eastAsia="Times New Roman" w:hAnsi="Times New Roman" w:cs="Times New Roman"/>
                <w:b/>
                <w:bCs/>
                <w:lang w:eastAsia="ar-SA"/>
              </w:rPr>
              <w:t>Iesniedzamais dokuments: Nav</w:t>
            </w:r>
          </w:p>
        </w:tc>
      </w:tr>
      <w:tr w:rsidR="009F1084" w:rsidRPr="009F1084" w:rsidTr="000B59AB">
        <w:trPr>
          <w:trHeight w:val="549"/>
        </w:trPr>
        <w:tc>
          <w:tcPr>
            <w:tcW w:w="10206" w:type="dxa"/>
            <w:gridSpan w:val="2"/>
            <w:shd w:val="clear" w:color="auto" w:fill="auto"/>
          </w:tcPr>
          <w:p w:rsidR="009F1084" w:rsidRPr="009F1084" w:rsidRDefault="009F1084" w:rsidP="009F1084">
            <w:pPr>
              <w:numPr>
                <w:ilvl w:val="1"/>
                <w:numId w:val="1"/>
              </w:numPr>
              <w:suppressAutoHyphens/>
              <w:autoSpaceDE w:val="0"/>
              <w:spacing w:beforeLines="60" w:before="144" w:afterLines="60" w:after="144" w:line="240" w:lineRule="auto"/>
              <w:ind w:left="601" w:hanging="567"/>
              <w:rPr>
                <w:rFonts w:ascii="Times New Roman" w:eastAsia="Times New Roman" w:hAnsi="Times New Roman" w:cs="Times New Roman"/>
                <w:b/>
                <w:lang w:eastAsia="ar-SA"/>
              </w:rPr>
            </w:pPr>
            <w:r w:rsidRPr="009F1084">
              <w:rPr>
                <w:rFonts w:ascii="Times New Roman" w:eastAsia="Times New Roman" w:hAnsi="Times New Roman" w:cs="Times New Roman"/>
                <w:b/>
                <w:lang w:eastAsia="ar-SA"/>
              </w:rPr>
              <w:t>Prasības attiecībā uz pretendenta tehniskajām un profesionālajām spējām:</w:t>
            </w:r>
          </w:p>
        </w:tc>
      </w:tr>
      <w:tr w:rsidR="009F1084" w:rsidRPr="009F1084" w:rsidTr="000B59AB">
        <w:trPr>
          <w:trHeight w:val="557"/>
        </w:trPr>
        <w:tc>
          <w:tcPr>
            <w:tcW w:w="4820" w:type="dxa"/>
            <w:shd w:val="clear" w:color="auto" w:fill="auto"/>
          </w:tcPr>
          <w:p w:rsidR="009F1084" w:rsidRPr="009F1084" w:rsidRDefault="009F1084" w:rsidP="009F1084">
            <w:pPr>
              <w:suppressAutoHyphens/>
              <w:spacing w:beforeLines="60" w:before="144" w:afterLines="60" w:after="144" w:line="240" w:lineRule="auto"/>
              <w:rPr>
                <w:rFonts w:ascii="Times New Roman" w:eastAsia="Times New Roman" w:hAnsi="Times New Roman" w:cs="Times New Roman"/>
                <w:b/>
                <w:lang w:eastAsia="ar-SA"/>
              </w:rPr>
            </w:pPr>
            <w:r w:rsidRPr="009F1084">
              <w:rPr>
                <w:rFonts w:ascii="Times New Roman" w:eastAsia="Times New Roman" w:hAnsi="Times New Roman" w:cs="Times New Roman"/>
                <w:b/>
                <w:lang w:eastAsia="ar-SA"/>
              </w:rPr>
              <w:t>Prasība:</w:t>
            </w:r>
          </w:p>
        </w:tc>
        <w:tc>
          <w:tcPr>
            <w:tcW w:w="5386" w:type="dxa"/>
            <w:shd w:val="clear" w:color="auto" w:fill="auto"/>
            <w:vAlign w:val="center"/>
          </w:tcPr>
          <w:p w:rsidR="009F1084" w:rsidRPr="009F1084" w:rsidRDefault="009F1084" w:rsidP="009F1084">
            <w:pPr>
              <w:suppressAutoHyphens/>
              <w:spacing w:beforeLines="60" w:before="144" w:afterLines="60" w:after="144" w:line="240" w:lineRule="auto"/>
              <w:rPr>
                <w:rFonts w:ascii="Times New Roman" w:eastAsia="Times New Roman" w:hAnsi="Times New Roman" w:cs="Times New Roman"/>
                <w:lang w:eastAsia="ar-SA"/>
              </w:rPr>
            </w:pPr>
            <w:r w:rsidRPr="009F1084">
              <w:rPr>
                <w:rFonts w:ascii="Times New Roman" w:eastAsia="Times New Roman" w:hAnsi="Times New Roman" w:cs="Times New Roman"/>
                <w:b/>
                <w:bCs/>
                <w:lang w:eastAsia="ar-SA"/>
              </w:rPr>
              <w:t xml:space="preserve">Iesniedzamais dokuments: </w:t>
            </w:r>
          </w:p>
        </w:tc>
      </w:tr>
      <w:tr w:rsidR="009F1084" w:rsidRPr="009F1084" w:rsidTr="000B59AB">
        <w:trPr>
          <w:trHeight w:val="557"/>
        </w:trPr>
        <w:tc>
          <w:tcPr>
            <w:tcW w:w="4820" w:type="dxa"/>
            <w:shd w:val="clear" w:color="auto" w:fill="auto"/>
          </w:tcPr>
          <w:p w:rsidR="009F1084" w:rsidRPr="009F1084" w:rsidRDefault="009F1084" w:rsidP="009F1084">
            <w:pPr>
              <w:numPr>
                <w:ilvl w:val="2"/>
                <w:numId w:val="1"/>
              </w:numPr>
              <w:suppressAutoHyphens/>
              <w:autoSpaceDE w:val="0"/>
              <w:spacing w:beforeLines="60" w:before="144" w:afterLines="60" w:after="144" w:line="240" w:lineRule="auto"/>
              <w:ind w:left="34" w:firstLine="0"/>
              <w:rPr>
                <w:rFonts w:ascii="Times New Roman" w:eastAsia="Times New Roman" w:hAnsi="Times New Roman" w:cs="Times New Roman"/>
                <w:lang w:eastAsia="x-none"/>
              </w:rPr>
            </w:pPr>
            <w:r w:rsidRPr="009F1084">
              <w:rPr>
                <w:rFonts w:ascii="Times New Roman" w:eastAsia="Calibri" w:hAnsi="Times New Roman" w:cs="Times New Roman"/>
              </w:rPr>
              <w:t>Pretendentam p</w:t>
            </w:r>
            <w:r w:rsidRPr="009F1084">
              <w:rPr>
                <w:rFonts w:ascii="Times New Roman" w:eastAsia="Times New Roman" w:hAnsi="Times New Roman" w:cs="Times New Roman"/>
                <w:lang w:eastAsia="lv-LV"/>
              </w:rPr>
              <w:t xml:space="preserve">reču atbilstības novērtēšanai (1.,2.,5.,8.daļai) ir jāiesniedz </w:t>
            </w:r>
            <w:r w:rsidRPr="009F1084">
              <w:rPr>
                <w:rFonts w:ascii="Times New Roman" w:eastAsia="Times New Roman" w:hAnsi="Times New Roman" w:cs="Times New Roman"/>
                <w:lang w:eastAsia="x-none"/>
              </w:rPr>
              <w:t>piegādātas preces kvalitāti apliecinošā dokumenta kopijas.</w:t>
            </w:r>
          </w:p>
          <w:p w:rsidR="009F1084" w:rsidRPr="009F1084" w:rsidRDefault="009F1084" w:rsidP="009F1084">
            <w:pPr>
              <w:suppressAutoHyphens/>
              <w:autoSpaceDE w:val="0"/>
              <w:spacing w:beforeLines="60" w:before="144" w:afterLines="60" w:after="144" w:line="240" w:lineRule="auto"/>
              <w:ind w:left="34"/>
              <w:rPr>
                <w:rFonts w:ascii="Times New Roman" w:eastAsia="Times New Roman" w:hAnsi="Times New Roman" w:cs="Times New Roman"/>
                <w:lang w:eastAsia="x-none"/>
              </w:rPr>
            </w:pPr>
          </w:p>
        </w:tc>
        <w:tc>
          <w:tcPr>
            <w:tcW w:w="5386" w:type="dxa"/>
            <w:shd w:val="clear" w:color="auto" w:fill="auto"/>
          </w:tcPr>
          <w:p w:rsidR="009F1084" w:rsidRPr="009F1084" w:rsidRDefault="009F1084" w:rsidP="009F1084">
            <w:pPr>
              <w:numPr>
                <w:ilvl w:val="0"/>
                <w:numId w:val="3"/>
              </w:numPr>
              <w:tabs>
                <w:tab w:val="left" w:pos="744"/>
                <w:tab w:val="left" w:pos="885"/>
                <w:tab w:val="left" w:pos="1383"/>
              </w:tabs>
              <w:suppressAutoHyphens/>
              <w:spacing w:after="0" w:line="240" w:lineRule="auto"/>
              <w:rPr>
                <w:rFonts w:ascii="Times New Roman" w:eastAsia="Times New Roman" w:hAnsi="Times New Roman" w:cs="Times New Roman"/>
                <w:lang w:eastAsia="ar-SA"/>
              </w:rPr>
            </w:pPr>
            <w:r w:rsidRPr="009F1084">
              <w:rPr>
                <w:rFonts w:ascii="Times New Roman" w:eastAsia="Times New Roman" w:hAnsi="Times New Roman" w:cs="Times New Roman"/>
                <w:lang w:eastAsia="x-none"/>
              </w:rPr>
              <w:t>Testēšanas pārskats (tekošajā gadā)</w:t>
            </w:r>
            <w:r w:rsidRPr="009F1084">
              <w:rPr>
                <w:rFonts w:ascii="Times New Roman" w:eastAsia="Times New Roman" w:hAnsi="Times New Roman" w:cs="Times New Roman"/>
                <w:lang w:eastAsia="ar-SA"/>
              </w:rPr>
              <w:t>;</w:t>
            </w:r>
          </w:p>
          <w:p w:rsidR="009F1084" w:rsidRPr="009F1084" w:rsidRDefault="009F1084" w:rsidP="009F1084">
            <w:pPr>
              <w:numPr>
                <w:ilvl w:val="0"/>
                <w:numId w:val="3"/>
              </w:numPr>
              <w:tabs>
                <w:tab w:val="left" w:pos="744"/>
                <w:tab w:val="left" w:pos="885"/>
                <w:tab w:val="left" w:pos="1383"/>
              </w:tabs>
              <w:suppressAutoHyphens/>
              <w:spacing w:after="0" w:line="240" w:lineRule="auto"/>
              <w:rPr>
                <w:rFonts w:ascii="Times New Roman" w:eastAsia="Times New Roman" w:hAnsi="Times New Roman" w:cs="Times New Roman"/>
                <w:lang w:eastAsia="ar-SA"/>
              </w:rPr>
            </w:pPr>
            <w:proofErr w:type="spellStart"/>
            <w:r w:rsidRPr="009F1084">
              <w:rPr>
                <w:rFonts w:ascii="Times New Roman" w:eastAsia="Times New Roman" w:hAnsi="Times New Roman" w:cs="Times New Roman"/>
                <w:lang w:eastAsia="x-none"/>
              </w:rPr>
              <w:t>Kokskaidu</w:t>
            </w:r>
            <w:proofErr w:type="spellEnd"/>
            <w:r w:rsidRPr="009F1084">
              <w:rPr>
                <w:rFonts w:ascii="Times New Roman" w:eastAsia="Times New Roman" w:hAnsi="Times New Roman" w:cs="Times New Roman"/>
                <w:lang w:eastAsia="x-none"/>
              </w:rPr>
              <w:t xml:space="preserve"> granulu ražotāja kvalitātes klases A1 (</w:t>
            </w:r>
            <w:proofErr w:type="spellStart"/>
            <w:r w:rsidRPr="009F1084">
              <w:rPr>
                <w:rFonts w:ascii="Times New Roman" w:eastAsia="Times New Roman" w:hAnsi="Times New Roman" w:cs="Times New Roman"/>
                <w:lang w:eastAsia="x-none"/>
              </w:rPr>
              <w:t>EN</w:t>
            </w:r>
            <w:r w:rsidRPr="009F1084">
              <w:rPr>
                <w:rFonts w:ascii="Times New Roman" w:eastAsia="Times New Roman" w:hAnsi="Times New Roman" w:cs="Times New Roman"/>
                <w:i/>
                <w:lang w:eastAsia="x-none"/>
              </w:rPr>
              <w:t>plus</w:t>
            </w:r>
            <w:proofErr w:type="spellEnd"/>
            <w:r w:rsidRPr="009F1084">
              <w:rPr>
                <w:rFonts w:ascii="Times New Roman" w:eastAsia="Times New Roman" w:hAnsi="Times New Roman" w:cs="Times New Roman"/>
                <w:lang w:eastAsia="x-none"/>
              </w:rPr>
              <w:t xml:space="preserve"> A1) sertifikāts (kura atbilstību pasūtītājs pārbaudīs </w:t>
            </w:r>
            <w:proofErr w:type="spellStart"/>
            <w:r w:rsidRPr="009F1084">
              <w:rPr>
                <w:rFonts w:ascii="Times New Roman" w:eastAsia="Times New Roman" w:hAnsi="Times New Roman" w:cs="Times New Roman"/>
                <w:lang w:eastAsia="x-none"/>
              </w:rPr>
              <w:t>EN</w:t>
            </w:r>
            <w:r w:rsidRPr="009F1084">
              <w:rPr>
                <w:rFonts w:ascii="Times New Roman" w:eastAsia="Times New Roman" w:hAnsi="Times New Roman" w:cs="Times New Roman"/>
                <w:i/>
                <w:lang w:eastAsia="x-none"/>
              </w:rPr>
              <w:t>plus</w:t>
            </w:r>
            <w:proofErr w:type="spellEnd"/>
            <w:r w:rsidRPr="009F1084">
              <w:rPr>
                <w:rFonts w:ascii="Times New Roman" w:eastAsia="Times New Roman" w:hAnsi="Times New Roman" w:cs="Times New Roman"/>
                <w:i/>
                <w:lang w:eastAsia="x-none"/>
              </w:rPr>
              <w:t xml:space="preserve"> </w:t>
            </w:r>
            <w:r w:rsidRPr="009F1084">
              <w:rPr>
                <w:rFonts w:ascii="Times New Roman" w:eastAsia="Times New Roman" w:hAnsi="Times New Roman" w:cs="Times New Roman"/>
                <w:lang w:eastAsia="x-none"/>
              </w:rPr>
              <w:t>reģistrā</w:t>
            </w:r>
            <w:r w:rsidRPr="009F1084">
              <w:rPr>
                <w:rFonts w:ascii="Times New Roman" w:eastAsia="Times New Roman" w:hAnsi="Times New Roman" w:cs="Times New Roman"/>
                <w:i/>
                <w:lang w:eastAsia="x-none"/>
              </w:rPr>
              <w:t>)</w:t>
            </w:r>
            <w:r w:rsidRPr="009F1084">
              <w:rPr>
                <w:rFonts w:ascii="Times New Roman" w:eastAsia="Times New Roman" w:hAnsi="Times New Roman" w:cs="Times New Roman"/>
                <w:lang w:eastAsia="x-none"/>
              </w:rPr>
              <w:t xml:space="preserve"> </w:t>
            </w:r>
            <w:hyperlink r:id="rId7" w:history="1">
              <w:r w:rsidRPr="009F1084">
                <w:rPr>
                  <w:rFonts w:ascii="Times New Roman" w:eastAsia="Times New Roman" w:hAnsi="Times New Roman" w:cs="Times New Roman"/>
                  <w:color w:val="0000FF"/>
                  <w:u w:val="single"/>
                  <w:lang w:eastAsia="x-none"/>
                </w:rPr>
                <w:t>https://enplus-pellets.eu/lv/certifications-lv-lv/producer-lv-lv.html</w:t>
              </w:r>
            </w:hyperlink>
            <w:r w:rsidRPr="009F1084">
              <w:rPr>
                <w:rFonts w:ascii="Times New Roman" w:eastAsia="Times New Roman" w:hAnsi="Times New Roman" w:cs="Times New Roman"/>
                <w:lang w:eastAsia="x-none"/>
              </w:rPr>
              <w:t xml:space="preserve">; </w:t>
            </w:r>
          </w:p>
        </w:tc>
      </w:tr>
      <w:tr w:rsidR="009F1084" w:rsidRPr="009F1084" w:rsidTr="000B59AB">
        <w:trPr>
          <w:trHeight w:val="557"/>
        </w:trPr>
        <w:tc>
          <w:tcPr>
            <w:tcW w:w="4820" w:type="dxa"/>
            <w:shd w:val="clear" w:color="auto" w:fill="auto"/>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15.3.3. Pretendentam preču atbilstības novērtēšanai 7.iepirkuma daļai ir jāiesniedz piegādātas preces kvalitāti apliecinošā dokumenta kopija.</w:t>
            </w:r>
          </w:p>
        </w:tc>
        <w:tc>
          <w:tcPr>
            <w:tcW w:w="5386" w:type="dxa"/>
            <w:shd w:val="clear" w:color="auto" w:fill="auto"/>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 xml:space="preserve">a) Iesniegt piegādājamo akmeņogļu kvalitāti apliecinošu Eiropas Savienībā akreditētas laboratorijas sertifikāta vai līdzvērtīga ražotāja un/vai kompetentas institūcijas izsniegtā dokumenta kopija (Akmeņogļu kvalitātes sertifikāts); </w:t>
            </w:r>
          </w:p>
        </w:tc>
      </w:tr>
    </w:tbl>
    <w:p w:rsidR="009F1084" w:rsidRDefault="009F1084" w:rsidP="009F1084">
      <w:pPr>
        <w:spacing w:after="0" w:line="240" w:lineRule="auto"/>
        <w:contextualSpacing/>
        <w:jc w:val="both"/>
        <w:rPr>
          <w:rFonts w:ascii="Times New Roman" w:eastAsia="Times New Roman" w:hAnsi="Times New Roman" w:cs="Times New Roman"/>
          <w:lang w:eastAsia="lv-LV"/>
        </w:rPr>
      </w:pPr>
    </w:p>
    <w:p w:rsidR="00093C45" w:rsidRPr="009F1084" w:rsidRDefault="00093C45" w:rsidP="009F1084">
      <w:pPr>
        <w:spacing w:after="0" w:line="240" w:lineRule="auto"/>
        <w:contextualSpacing/>
        <w:jc w:val="both"/>
        <w:rPr>
          <w:rFonts w:ascii="Times New Roman" w:eastAsia="Times New Roman" w:hAnsi="Times New Roman" w:cs="Times New Roman"/>
          <w:lang w:eastAsia="lv-LV"/>
        </w:rPr>
      </w:pPr>
    </w:p>
    <w:p w:rsidR="009F1084" w:rsidRPr="009F1084" w:rsidRDefault="009F1084" w:rsidP="009F1084">
      <w:pPr>
        <w:spacing w:after="0" w:line="240" w:lineRule="auto"/>
        <w:contextualSpacing/>
        <w:jc w:val="both"/>
        <w:rPr>
          <w:rFonts w:ascii="Times New Roman" w:eastAsia="Times New Roman" w:hAnsi="Times New Roman" w:cs="Times New Roman"/>
          <w:lang w:eastAsia="lv-LV"/>
        </w:rPr>
      </w:pPr>
    </w:p>
    <w:p w:rsidR="009F1084" w:rsidRPr="009F1084" w:rsidRDefault="009F1084" w:rsidP="009F1084">
      <w:pPr>
        <w:spacing w:after="0" w:line="276" w:lineRule="auto"/>
        <w:ind w:left="709" w:hanging="709"/>
        <w:jc w:val="center"/>
        <w:rPr>
          <w:rFonts w:ascii="Times New Roman" w:eastAsia="Times New Roman" w:hAnsi="Times New Roman" w:cs="Times New Roman"/>
          <w:b/>
          <w:sz w:val="24"/>
          <w:szCs w:val="24"/>
        </w:rPr>
      </w:pPr>
      <w:r w:rsidRPr="009F1084">
        <w:rPr>
          <w:rFonts w:ascii="Times New Roman" w:eastAsia="Times New Roman" w:hAnsi="Times New Roman" w:cs="Times New Roman"/>
          <w:b/>
          <w:sz w:val="24"/>
          <w:szCs w:val="24"/>
        </w:rPr>
        <w:lastRenderedPageBreak/>
        <w:t xml:space="preserve">TEHNISKĀ SPECIFIKĀCIJA </w:t>
      </w:r>
    </w:p>
    <w:p w:rsidR="009F1084" w:rsidRPr="009F1084" w:rsidRDefault="009F1084" w:rsidP="009F1084">
      <w:pPr>
        <w:spacing w:after="0" w:line="276" w:lineRule="auto"/>
        <w:ind w:left="709" w:hanging="709"/>
        <w:jc w:val="center"/>
        <w:rPr>
          <w:rFonts w:ascii="Times New Roman" w:eastAsia="Times New Roman" w:hAnsi="Times New Roman" w:cs="Times New Roman"/>
          <w:b/>
          <w:sz w:val="24"/>
          <w:szCs w:val="24"/>
        </w:rPr>
      </w:pPr>
      <w:r w:rsidRPr="009F1084">
        <w:rPr>
          <w:rFonts w:ascii="Times New Roman" w:eastAsia="Times New Roman" w:hAnsi="Times New Roman" w:cs="Times New Roman"/>
          <w:b/>
          <w:sz w:val="24"/>
          <w:szCs w:val="24"/>
        </w:rPr>
        <w:t>(Tehniskā piedāvājuma forma)</w:t>
      </w:r>
    </w:p>
    <w:p w:rsidR="009F1084" w:rsidRPr="009F1084" w:rsidRDefault="009F1084" w:rsidP="009F1084">
      <w:pPr>
        <w:autoSpaceDE w:val="0"/>
        <w:autoSpaceDN w:val="0"/>
        <w:adjustRightInd w:val="0"/>
        <w:spacing w:after="0" w:line="240" w:lineRule="auto"/>
        <w:jc w:val="center"/>
        <w:rPr>
          <w:rFonts w:ascii="Times New Roman" w:eastAsia="Times New Roman" w:hAnsi="Times New Roman" w:cs="Times New Roman"/>
          <w:lang w:eastAsia="lv-LV"/>
        </w:rPr>
      </w:pPr>
      <w:r w:rsidRPr="009F1084">
        <w:rPr>
          <w:rFonts w:ascii="Times New Roman" w:eastAsia="Times New Roman" w:hAnsi="Times New Roman" w:cs="Times New Roman"/>
          <w:color w:val="000000"/>
          <w:lang w:eastAsia="lv-LV"/>
        </w:rPr>
        <w:t>1.</w:t>
      </w:r>
      <w:r w:rsidRPr="009F1084">
        <w:rPr>
          <w:rFonts w:ascii="Times New Roman" w:eastAsia="Times New Roman" w:hAnsi="Times New Roman" w:cs="Times New Roman"/>
          <w:lang w:eastAsia="lv-LV"/>
        </w:rPr>
        <w:t>iepirkuma daļai „</w:t>
      </w:r>
      <w:proofErr w:type="spellStart"/>
      <w:r w:rsidRPr="009F1084">
        <w:rPr>
          <w:rFonts w:ascii="Times New Roman" w:eastAsia="Times New Roman" w:hAnsi="Times New Roman" w:cs="Times New Roman"/>
        </w:rPr>
        <w:t>Kokskaidu</w:t>
      </w:r>
      <w:proofErr w:type="spellEnd"/>
      <w:r w:rsidRPr="009F1084">
        <w:rPr>
          <w:rFonts w:ascii="Times New Roman" w:eastAsia="Times New Roman" w:hAnsi="Times New Roman" w:cs="Times New Roman"/>
        </w:rPr>
        <w:t xml:space="preserve"> granulu piegāde </w:t>
      </w:r>
      <w:r w:rsidRPr="009F1084">
        <w:rPr>
          <w:rFonts w:ascii="Times New Roman" w:eastAsia="Calibri" w:hAnsi="Times New Roman" w:cs="Times New Roman"/>
        </w:rPr>
        <w:t>Dricānu tautas namam</w:t>
      </w:r>
      <w:r w:rsidRPr="009F1084">
        <w:rPr>
          <w:rFonts w:ascii="Times New Roman" w:eastAsia="Times New Roman" w:hAnsi="Times New Roman" w:cs="Times New Roman"/>
          <w:lang w:eastAsia="lv-LV"/>
        </w:rPr>
        <w:t>”</w:t>
      </w:r>
    </w:p>
    <w:p w:rsidR="009F1084" w:rsidRPr="009F1084" w:rsidRDefault="009F1084" w:rsidP="009F1084">
      <w:pPr>
        <w:numPr>
          <w:ilvl w:val="0"/>
          <w:numId w:val="8"/>
        </w:numPr>
        <w:suppressAutoHyphens/>
        <w:spacing w:after="0" w:line="240" w:lineRule="auto"/>
        <w:ind w:left="357" w:hanging="357"/>
        <w:rPr>
          <w:rFonts w:ascii="Times New Roman" w:eastAsia="Times New Roman" w:hAnsi="Times New Roman" w:cs="Times New Roman"/>
          <w:lang w:eastAsia="lv-LV"/>
        </w:rPr>
      </w:pPr>
      <w:r w:rsidRPr="009F1084">
        <w:rPr>
          <w:rFonts w:ascii="Times New Roman" w:eastAsia="Times New Roman" w:hAnsi="Times New Roman" w:cs="Times New Roman"/>
          <w:lang w:eastAsia="lv-LV"/>
        </w:rPr>
        <w:t>Pretendents _______________________________________________________________</w:t>
      </w:r>
      <w:r w:rsidRPr="009F1084">
        <w:rPr>
          <w:rFonts w:ascii="Times New Roman" w:eastAsia="Times New Roman" w:hAnsi="Times New Roman" w:cs="Times New Roman"/>
          <w:lang w:eastAsia="lv-LV"/>
        </w:rPr>
        <w:br/>
        <w:t xml:space="preserve">                                           </w:t>
      </w:r>
      <w:r w:rsidRPr="009F1084">
        <w:rPr>
          <w:rFonts w:ascii="Times New Roman" w:eastAsia="Times New Roman" w:hAnsi="Times New Roman" w:cs="Times New Roman"/>
          <w:vertAlign w:val="superscript"/>
          <w:lang w:eastAsia="lv-LV"/>
        </w:rPr>
        <w:t>(juridiskās personas nosaukums vai fiziskās personas vārds un uzvārds)</w:t>
      </w:r>
    </w:p>
    <w:p w:rsidR="009F1084" w:rsidRPr="009F1084" w:rsidRDefault="009F1084" w:rsidP="009F1084">
      <w:pPr>
        <w:spacing w:after="120" w:line="240" w:lineRule="auto"/>
        <w:rPr>
          <w:rFonts w:ascii="Times New Roman" w:eastAsia="Times New Roman" w:hAnsi="Times New Roman" w:cs="Times New Roman"/>
          <w:lang w:eastAsia="lv-LV"/>
        </w:rPr>
      </w:pPr>
      <w:r w:rsidRPr="009F1084">
        <w:rPr>
          <w:rFonts w:ascii="Times New Roman" w:eastAsia="Times New Roman" w:hAnsi="Times New Roman" w:cs="Times New Roman"/>
          <w:lang w:eastAsia="lv-LV"/>
        </w:rPr>
        <w:t xml:space="preserve">piedāvā pārdot un piegādāt kurināmo : </w:t>
      </w:r>
      <w:proofErr w:type="spellStart"/>
      <w:r w:rsidRPr="009F1084">
        <w:rPr>
          <w:rFonts w:ascii="Times New Roman" w:eastAsia="Times New Roman" w:hAnsi="Times New Roman" w:cs="Times New Roman"/>
          <w:lang w:eastAsia="lv-LV"/>
        </w:rPr>
        <w:t>kokskaidu</w:t>
      </w:r>
      <w:proofErr w:type="spellEnd"/>
      <w:r w:rsidRPr="009F1084">
        <w:rPr>
          <w:rFonts w:ascii="Times New Roman" w:eastAsia="Times New Roman" w:hAnsi="Times New Roman" w:cs="Times New Roman"/>
          <w:lang w:eastAsia="lv-LV"/>
        </w:rPr>
        <w:t xml:space="preserve"> granulas sekojošā kvalitātē, daudzumā un piegādes vietā: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6"/>
        <w:gridCol w:w="3739"/>
      </w:tblGrid>
      <w:tr w:rsidR="009F1084" w:rsidRPr="009F1084" w:rsidTr="000B59AB">
        <w:tc>
          <w:tcPr>
            <w:tcW w:w="5524" w:type="dxa"/>
            <w:shd w:val="clear" w:color="auto" w:fill="auto"/>
          </w:tcPr>
          <w:p w:rsidR="009F1084" w:rsidRPr="009F1084" w:rsidRDefault="009F1084" w:rsidP="009F1084">
            <w:pPr>
              <w:spacing w:after="0" w:line="276" w:lineRule="auto"/>
              <w:ind w:left="709" w:hanging="709"/>
              <w:jc w:val="center"/>
              <w:rPr>
                <w:rFonts w:ascii="Times New Roman" w:eastAsia="Times New Roman" w:hAnsi="Times New Roman" w:cs="Times New Roman"/>
                <w:b/>
                <w:i/>
              </w:rPr>
            </w:pPr>
            <w:r w:rsidRPr="009F1084">
              <w:rPr>
                <w:rFonts w:ascii="Times New Roman" w:eastAsia="Times New Roman" w:hAnsi="Times New Roman" w:cs="Times New Roman"/>
                <w:b/>
                <w:i/>
              </w:rPr>
              <w:t>Prasības</w:t>
            </w:r>
          </w:p>
        </w:tc>
        <w:tc>
          <w:tcPr>
            <w:tcW w:w="3820" w:type="dxa"/>
            <w:shd w:val="clear" w:color="auto" w:fill="auto"/>
          </w:tcPr>
          <w:p w:rsidR="009F1084" w:rsidRPr="009F1084" w:rsidRDefault="009F1084" w:rsidP="009F1084">
            <w:pPr>
              <w:spacing w:after="0" w:line="276" w:lineRule="auto"/>
              <w:ind w:left="709" w:hanging="709"/>
              <w:jc w:val="center"/>
              <w:rPr>
                <w:rFonts w:ascii="Times New Roman" w:eastAsia="Times New Roman" w:hAnsi="Times New Roman" w:cs="Times New Roman"/>
                <w:b/>
                <w:i/>
              </w:rPr>
            </w:pPr>
            <w:r w:rsidRPr="009F1084">
              <w:rPr>
                <w:rFonts w:ascii="Times New Roman" w:eastAsia="Times New Roman" w:hAnsi="Times New Roman" w:cs="Times New Roman"/>
                <w:b/>
                <w:i/>
              </w:rPr>
              <w:t>Pretendenta piedāvājums</w:t>
            </w:r>
          </w:p>
        </w:tc>
      </w:tr>
      <w:tr w:rsidR="009F1084" w:rsidRPr="009F1084" w:rsidTr="000B59AB">
        <w:trPr>
          <w:trHeight w:val="70"/>
        </w:trPr>
        <w:tc>
          <w:tcPr>
            <w:tcW w:w="5524" w:type="dxa"/>
            <w:shd w:val="clear" w:color="auto" w:fill="auto"/>
          </w:tcPr>
          <w:p w:rsidR="009F1084" w:rsidRPr="009F1084" w:rsidRDefault="009F1084" w:rsidP="009F1084">
            <w:pPr>
              <w:numPr>
                <w:ilvl w:val="0"/>
                <w:numId w:val="7"/>
              </w:numPr>
              <w:spacing w:after="0" w:line="276" w:lineRule="auto"/>
              <w:jc w:val="center"/>
              <w:rPr>
                <w:rFonts w:ascii="Times New Roman" w:eastAsia="Times New Roman" w:hAnsi="Times New Roman" w:cs="Times New Roman"/>
              </w:rPr>
            </w:pPr>
            <w:r w:rsidRPr="009F1084">
              <w:rPr>
                <w:rFonts w:ascii="Times New Roman" w:eastAsia="Times New Roman" w:hAnsi="Times New Roman" w:cs="Times New Roman"/>
                <w:u w:val="single"/>
              </w:rPr>
              <w:t>Vispārējās prasības</w:t>
            </w:r>
            <w:r w:rsidRPr="009F1084">
              <w:rPr>
                <w:rFonts w:ascii="Times New Roman" w:eastAsia="Times New Roman" w:hAnsi="Times New Roman" w:cs="Times New Roman"/>
              </w:rPr>
              <w:t>:</w:t>
            </w:r>
          </w:p>
        </w:tc>
        <w:tc>
          <w:tcPr>
            <w:tcW w:w="3820" w:type="dxa"/>
            <w:shd w:val="clear" w:color="auto" w:fill="auto"/>
          </w:tcPr>
          <w:p w:rsidR="009F1084" w:rsidRPr="009F1084" w:rsidRDefault="009F1084" w:rsidP="009F1084">
            <w:pPr>
              <w:spacing w:after="0" w:line="276" w:lineRule="auto"/>
              <w:ind w:left="709" w:hanging="709"/>
              <w:jc w:val="center"/>
              <w:rPr>
                <w:rFonts w:ascii="Times New Roman" w:eastAsia="Times New Roman" w:hAnsi="Times New Roman" w:cs="Times New Roman"/>
              </w:rPr>
            </w:pPr>
          </w:p>
        </w:tc>
      </w:tr>
      <w:tr w:rsidR="009F1084" w:rsidRPr="009F1084" w:rsidTr="000B59AB">
        <w:trPr>
          <w:trHeight w:val="1282"/>
        </w:trPr>
        <w:tc>
          <w:tcPr>
            <w:tcW w:w="5524" w:type="dxa"/>
            <w:shd w:val="clear" w:color="auto" w:fill="auto"/>
            <w:vAlign w:val="center"/>
          </w:tcPr>
          <w:p w:rsidR="009F1084" w:rsidRPr="009F1084" w:rsidRDefault="009F1084" w:rsidP="009F1084">
            <w:pPr>
              <w:tabs>
                <w:tab w:val="left" w:pos="0"/>
              </w:tabs>
              <w:spacing w:after="0" w:line="240" w:lineRule="auto"/>
              <w:ind w:left="426" w:hanging="426"/>
              <w:rPr>
                <w:rFonts w:ascii="Times New Roman" w:eastAsia="Times New Roman" w:hAnsi="Times New Roman" w:cs="Times New Roman"/>
              </w:rPr>
            </w:pPr>
            <w:r w:rsidRPr="009F1084">
              <w:rPr>
                <w:rFonts w:ascii="Times New Roman" w:eastAsia="Times New Roman" w:hAnsi="Times New Roman" w:cs="Times New Roman"/>
              </w:rPr>
              <w:t xml:space="preserve"> 1.1. </w:t>
            </w:r>
            <w:proofErr w:type="spellStart"/>
            <w:r w:rsidRPr="009F1084">
              <w:rPr>
                <w:rFonts w:ascii="Times New Roman" w:eastAsia="Times New Roman" w:hAnsi="Times New Roman" w:cs="Times New Roman"/>
              </w:rPr>
              <w:t>Kokskaidu</w:t>
            </w:r>
            <w:proofErr w:type="spellEnd"/>
            <w:r w:rsidRPr="009F1084">
              <w:rPr>
                <w:rFonts w:ascii="Times New Roman" w:eastAsia="Times New Roman" w:hAnsi="Times New Roman" w:cs="Times New Roman"/>
              </w:rPr>
              <w:t xml:space="preserve"> granulām jābūt kvalitatīvām,  sausām, bez ķīmiskiem piemaisījumiem (līme, laka utt.), mehāniski cietām, labi noturīgām pret sadrupšanu, gaišās koksnes krāsā, bez svešķermeņiem, smilšu un skaidu smalkumiem, </w:t>
            </w:r>
            <w:r w:rsidRPr="009F1084">
              <w:rPr>
                <w:rFonts w:ascii="Times New Roman" w:eastAsia="Calibri" w:hAnsi="Times New Roman" w:cs="Times New Roman"/>
                <w:bCs/>
              </w:rPr>
              <w:t>kuras atbilst Eiropas regulas standartam (EN 14961-2) ENplus-A1.</w:t>
            </w:r>
          </w:p>
        </w:tc>
        <w:tc>
          <w:tcPr>
            <w:tcW w:w="3820" w:type="dxa"/>
            <w:shd w:val="clear" w:color="auto" w:fill="auto"/>
          </w:tcPr>
          <w:p w:rsidR="009F1084" w:rsidRPr="009F1084" w:rsidRDefault="009F1084" w:rsidP="009F1084">
            <w:pPr>
              <w:spacing w:after="0" w:line="276" w:lineRule="auto"/>
              <w:ind w:left="709" w:hanging="709"/>
              <w:jc w:val="center"/>
              <w:rPr>
                <w:rFonts w:ascii="Times New Roman" w:eastAsia="Times New Roman" w:hAnsi="Times New Roman" w:cs="Times New Roman"/>
              </w:rPr>
            </w:pPr>
            <w:r w:rsidRPr="009F1084">
              <w:rPr>
                <w:rFonts w:ascii="Times New Roman" w:eastAsia="Times New Roman" w:hAnsi="Times New Roman" w:cs="Times New Roman"/>
              </w:rPr>
              <w:t xml:space="preserve"> </w:t>
            </w:r>
          </w:p>
        </w:tc>
      </w:tr>
      <w:tr w:rsidR="009F1084" w:rsidRPr="009F1084" w:rsidTr="000B59AB">
        <w:tc>
          <w:tcPr>
            <w:tcW w:w="5524" w:type="dxa"/>
            <w:shd w:val="clear" w:color="auto" w:fill="auto"/>
          </w:tcPr>
          <w:p w:rsidR="009F1084" w:rsidRPr="009F1084" w:rsidRDefault="009F1084" w:rsidP="009F1084">
            <w:pPr>
              <w:spacing w:after="0" w:line="240" w:lineRule="auto"/>
              <w:ind w:left="426" w:hanging="426"/>
              <w:rPr>
                <w:rFonts w:ascii="Times New Roman" w:eastAsia="Times New Roman" w:hAnsi="Times New Roman" w:cs="Times New Roman"/>
              </w:rPr>
            </w:pPr>
            <w:r w:rsidRPr="009F1084">
              <w:rPr>
                <w:rFonts w:ascii="Times New Roman" w:eastAsia="Times New Roman" w:hAnsi="Times New Roman" w:cs="Times New Roman"/>
              </w:rPr>
              <w:t xml:space="preserve">1.2. Granulām jābūt iepakotām </w:t>
            </w:r>
            <w:proofErr w:type="spellStart"/>
            <w:r w:rsidRPr="009F1084">
              <w:rPr>
                <w:rFonts w:ascii="Times New Roman" w:eastAsia="Times New Roman" w:hAnsi="Times New Roman" w:cs="Times New Roman"/>
              </w:rPr>
              <w:t>mitrumizturīgos</w:t>
            </w:r>
            <w:proofErr w:type="spellEnd"/>
            <w:r w:rsidRPr="009F1084">
              <w:rPr>
                <w:rFonts w:ascii="Times New Roman" w:eastAsia="Times New Roman" w:hAnsi="Times New Roman" w:cs="Times New Roman"/>
              </w:rPr>
              <w:t xml:space="preserve"> polipropilēna maisos ar pieļaujamo svaru līdz 20 kg vienā maisā.</w:t>
            </w:r>
          </w:p>
        </w:tc>
        <w:tc>
          <w:tcPr>
            <w:tcW w:w="3820" w:type="dxa"/>
            <w:shd w:val="clear" w:color="auto" w:fill="auto"/>
          </w:tcPr>
          <w:p w:rsidR="009F1084" w:rsidRPr="009F1084" w:rsidRDefault="009F1084" w:rsidP="009F1084">
            <w:pPr>
              <w:spacing w:after="0" w:line="276" w:lineRule="auto"/>
              <w:ind w:left="709" w:hanging="709"/>
              <w:jc w:val="center"/>
              <w:rPr>
                <w:rFonts w:ascii="Times New Roman" w:eastAsia="Times New Roman" w:hAnsi="Times New Roman" w:cs="Times New Roman"/>
              </w:rPr>
            </w:pPr>
          </w:p>
        </w:tc>
      </w:tr>
      <w:tr w:rsidR="009F1084" w:rsidRPr="009F1084" w:rsidTr="000B59AB">
        <w:tc>
          <w:tcPr>
            <w:tcW w:w="5524" w:type="dxa"/>
            <w:shd w:val="clear" w:color="auto" w:fill="auto"/>
          </w:tcPr>
          <w:p w:rsidR="009F1084" w:rsidRPr="009F1084" w:rsidRDefault="009F1084" w:rsidP="009F1084">
            <w:pPr>
              <w:spacing w:after="0" w:line="276" w:lineRule="auto"/>
              <w:ind w:left="709" w:hanging="709"/>
              <w:rPr>
                <w:rFonts w:ascii="Times New Roman" w:eastAsia="Times New Roman" w:hAnsi="Times New Roman" w:cs="Times New Roman"/>
              </w:rPr>
            </w:pPr>
            <w:r w:rsidRPr="009F1084">
              <w:rPr>
                <w:rFonts w:ascii="Times New Roman" w:eastAsia="Times New Roman" w:hAnsi="Times New Roman" w:cs="Times New Roman"/>
              </w:rPr>
              <w:t xml:space="preserve">2. </w:t>
            </w:r>
            <w:r w:rsidRPr="009F1084">
              <w:rPr>
                <w:rFonts w:ascii="Times New Roman" w:eastAsia="Times New Roman" w:hAnsi="Times New Roman" w:cs="Times New Roman"/>
                <w:u w:val="single"/>
              </w:rPr>
              <w:t>Tehniskie rādītāji</w:t>
            </w:r>
            <w:r w:rsidRPr="009F1084">
              <w:rPr>
                <w:rFonts w:ascii="Times New Roman" w:eastAsia="Times New Roman" w:hAnsi="Times New Roman" w:cs="Times New Roman"/>
              </w:rPr>
              <w:t>:</w:t>
            </w:r>
          </w:p>
        </w:tc>
        <w:tc>
          <w:tcPr>
            <w:tcW w:w="3820" w:type="dxa"/>
            <w:shd w:val="clear" w:color="auto" w:fill="auto"/>
          </w:tcPr>
          <w:p w:rsidR="009F1084" w:rsidRPr="009F1084" w:rsidRDefault="009F1084" w:rsidP="009F1084">
            <w:pPr>
              <w:spacing w:after="0" w:line="276" w:lineRule="auto"/>
              <w:ind w:left="709" w:hanging="709"/>
              <w:jc w:val="center"/>
              <w:rPr>
                <w:rFonts w:ascii="Times New Roman" w:eastAsia="Times New Roman" w:hAnsi="Times New Roman" w:cs="Times New Roman"/>
              </w:rPr>
            </w:pPr>
          </w:p>
        </w:tc>
      </w:tr>
      <w:tr w:rsidR="009F1084" w:rsidRPr="009F1084" w:rsidTr="000B59AB">
        <w:tc>
          <w:tcPr>
            <w:tcW w:w="5524" w:type="dxa"/>
            <w:shd w:val="clear" w:color="auto" w:fill="auto"/>
          </w:tcPr>
          <w:p w:rsidR="009F1084" w:rsidRPr="009F1084" w:rsidRDefault="009F1084" w:rsidP="009F1084">
            <w:pPr>
              <w:spacing w:after="0" w:line="240" w:lineRule="auto"/>
              <w:ind w:left="425" w:hanging="425"/>
              <w:rPr>
                <w:rFonts w:ascii="Times New Roman" w:eastAsia="Times New Roman" w:hAnsi="Times New Roman" w:cs="Times New Roman"/>
              </w:rPr>
            </w:pPr>
            <w:r w:rsidRPr="009F1084">
              <w:rPr>
                <w:rFonts w:ascii="Times New Roman" w:eastAsia="Times New Roman" w:hAnsi="Times New Roman" w:cs="Times New Roman"/>
              </w:rPr>
              <w:t>2.1. Ģeometriskais lielums: diametrā</w:t>
            </w:r>
            <w:r w:rsidRPr="009F1084">
              <w:rPr>
                <w:rFonts w:ascii="Times New Roman" w:eastAsia="Times New Roman" w:hAnsi="Times New Roman" w:cs="Times New Roman"/>
                <w:b/>
              </w:rPr>
              <w:t xml:space="preserve"> 8 mm</w:t>
            </w:r>
            <w:r w:rsidRPr="009F1084">
              <w:rPr>
                <w:rFonts w:ascii="Times New Roman" w:eastAsia="Times New Roman" w:hAnsi="Times New Roman" w:cs="Times New Roman"/>
              </w:rPr>
              <w:t>,</w:t>
            </w:r>
          </w:p>
          <w:p w:rsidR="009F1084" w:rsidRPr="009F1084" w:rsidRDefault="009F1084" w:rsidP="009F1084">
            <w:pPr>
              <w:spacing w:after="0" w:line="240" w:lineRule="auto"/>
              <w:ind w:left="425" w:hanging="425"/>
              <w:rPr>
                <w:rFonts w:ascii="Times New Roman" w:eastAsia="Times New Roman" w:hAnsi="Times New Roman" w:cs="Times New Roman"/>
              </w:rPr>
            </w:pPr>
            <w:r w:rsidRPr="009F1084">
              <w:rPr>
                <w:rFonts w:ascii="Times New Roman" w:eastAsia="Times New Roman" w:hAnsi="Times New Roman" w:cs="Times New Roman"/>
              </w:rPr>
              <w:t xml:space="preserve">        garums līdz 25 mm.</w:t>
            </w:r>
          </w:p>
        </w:tc>
        <w:tc>
          <w:tcPr>
            <w:tcW w:w="3820" w:type="dxa"/>
            <w:shd w:val="clear" w:color="auto" w:fill="auto"/>
          </w:tcPr>
          <w:p w:rsidR="009F1084" w:rsidRPr="009F1084" w:rsidRDefault="009F1084" w:rsidP="009F1084">
            <w:pPr>
              <w:spacing w:after="0" w:line="276" w:lineRule="auto"/>
              <w:ind w:left="709" w:hanging="709"/>
              <w:jc w:val="center"/>
              <w:rPr>
                <w:rFonts w:ascii="Times New Roman" w:eastAsia="Times New Roman" w:hAnsi="Times New Roman" w:cs="Times New Roman"/>
              </w:rPr>
            </w:pPr>
          </w:p>
        </w:tc>
      </w:tr>
      <w:tr w:rsidR="009F1084" w:rsidRPr="009F1084" w:rsidTr="000B59AB">
        <w:tc>
          <w:tcPr>
            <w:tcW w:w="5524" w:type="dxa"/>
            <w:shd w:val="clear" w:color="auto" w:fill="auto"/>
          </w:tcPr>
          <w:p w:rsidR="009F1084" w:rsidRPr="009F1084" w:rsidRDefault="009F1084" w:rsidP="009F1084">
            <w:pPr>
              <w:spacing w:after="0" w:line="240" w:lineRule="auto"/>
              <w:ind w:left="425" w:hanging="425"/>
              <w:rPr>
                <w:rFonts w:ascii="Times New Roman" w:eastAsia="Times New Roman" w:hAnsi="Times New Roman" w:cs="Times New Roman"/>
              </w:rPr>
            </w:pPr>
            <w:r w:rsidRPr="009F1084">
              <w:rPr>
                <w:rFonts w:ascii="Times New Roman" w:eastAsia="Times New Roman" w:hAnsi="Times New Roman" w:cs="Times New Roman"/>
              </w:rPr>
              <w:t>2.2. Sapresējuma tilpumsvars: 650 – 750 kg uz kubikmetru.</w:t>
            </w:r>
          </w:p>
        </w:tc>
        <w:tc>
          <w:tcPr>
            <w:tcW w:w="3820" w:type="dxa"/>
            <w:shd w:val="clear" w:color="auto" w:fill="auto"/>
          </w:tcPr>
          <w:p w:rsidR="009F1084" w:rsidRPr="009F1084" w:rsidRDefault="009F1084" w:rsidP="009F1084">
            <w:pPr>
              <w:spacing w:after="0" w:line="276" w:lineRule="auto"/>
              <w:ind w:left="709" w:hanging="709"/>
              <w:jc w:val="center"/>
              <w:rPr>
                <w:rFonts w:ascii="Times New Roman" w:eastAsia="Times New Roman" w:hAnsi="Times New Roman" w:cs="Times New Roman"/>
              </w:rPr>
            </w:pPr>
          </w:p>
        </w:tc>
      </w:tr>
      <w:tr w:rsidR="009F1084" w:rsidRPr="009F1084" w:rsidTr="000B59AB">
        <w:tc>
          <w:tcPr>
            <w:tcW w:w="5524" w:type="dxa"/>
            <w:shd w:val="clear" w:color="auto" w:fill="auto"/>
          </w:tcPr>
          <w:p w:rsidR="009F1084" w:rsidRPr="009F1084" w:rsidRDefault="009F1084" w:rsidP="009F1084">
            <w:pPr>
              <w:spacing w:after="0" w:line="240" w:lineRule="auto"/>
              <w:ind w:left="709" w:hanging="709"/>
              <w:rPr>
                <w:rFonts w:ascii="Times New Roman" w:eastAsia="Times New Roman" w:hAnsi="Times New Roman" w:cs="Times New Roman"/>
              </w:rPr>
            </w:pPr>
            <w:r w:rsidRPr="009F1084">
              <w:rPr>
                <w:rFonts w:ascii="Times New Roman" w:eastAsia="Times New Roman" w:hAnsi="Times New Roman" w:cs="Times New Roman"/>
              </w:rPr>
              <w:t>2.3. Siltumspēja: no 4100 - 4300 ≥ Kkal/kg;</w:t>
            </w:r>
          </w:p>
          <w:p w:rsidR="009F1084" w:rsidRPr="009F1084" w:rsidRDefault="009F1084" w:rsidP="009F1084">
            <w:pPr>
              <w:spacing w:after="0" w:line="240" w:lineRule="auto"/>
              <w:ind w:left="709" w:hanging="283"/>
              <w:rPr>
                <w:rFonts w:ascii="Times New Roman" w:eastAsia="Times New Roman" w:hAnsi="Times New Roman" w:cs="Times New Roman"/>
              </w:rPr>
            </w:pPr>
            <w:r w:rsidRPr="009F1084">
              <w:rPr>
                <w:rFonts w:ascii="Times New Roman" w:eastAsia="Times New Roman" w:hAnsi="Times New Roman" w:cs="Times New Roman"/>
              </w:rPr>
              <w:t xml:space="preserve">no 17100 </w:t>
            </w:r>
            <w:proofErr w:type="spellStart"/>
            <w:r w:rsidRPr="009F1084">
              <w:rPr>
                <w:rFonts w:ascii="Times New Roman" w:eastAsia="Times New Roman" w:hAnsi="Times New Roman" w:cs="Times New Roman"/>
              </w:rPr>
              <w:t>kJ</w:t>
            </w:r>
            <w:proofErr w:type="spellEnd"/>
            <w:r w:rsidRPr="009F1084">
              <w:rPr>
                <w:rFonts w:ascii="Times New Roman" w:eastAsia="Times New Roman" w:hAnsi="Times New Roman" w:cs="Times New Roman"/>
              </w:rPr>
              <w:t xml:space="preserve">/ kg; no 4,8 </w:t>
            </w:r>
            <w:proofErr w:type="spellStart"/>
            <w:r w:rsidRPr="009F1084">
              <w:rPr>
                <w:rFonts w:ascii="Times New Roman" w:eastAsia="Times New Roman" w:hAnsi="Times New Roman" w:cs="Times New Roman"/>
              </w:rPr>
              <w:t>MWh</w:t>
            </w:r>
            <w:proofErr w:type="spellEnd"/>
            <w:r w:rsidRPr="009F1084">
              <w:rPr>
                <w:rFonts w:ascii="Times New Roman" w:eastAsia="Times New Roman" w:hAnsi="Times New Roman" w:cs="Times New Roman"/>
              </w:rPr>
              <w:t>/t.</w:t>
            </w:r>
          </w:p>
        </w:tc>
        <w:tc>
          <w:tcPr>
            <w:tcW w:w="3820" w:type="dxa"/>
            <w:shd w:val="clear" w:color="auto" w:fill="auto"/>
          </w:tcPr>
          <w:p w:rsidR="009F1084" w:rsidRPr="009F1084" w:rsidRDefault="009F1084" w:rsidP="009F1084">
            <w:pPr>
              <w:spacing w:after="0" w:line="276" w:lineRule="auto"/>
              <w:ind w:left="709" w:hanging="709"/>
              <w:jc w:val="center"/>
              <w:rPr>
                <w:rFonts w:ascii="Times New Roman" w:eastAsia="Times New Roman" w:hAnsi="Times New Roman" w:cs="Times New Roman"/>
              </w:rPr>
            </w:pPr>
          </w:p>
        </w:tc>
      </w:tr>
      <w:tr w:rsidR="009F1084" w:rsidRPr="009F1084" w:rsidTr="000B59AB">
        <w:tc>
          <w:tcPr>
            <w:tcW w:w="5524" w:type="dxa"/>
            <w:shd w:val="clear" w:color="auto" w:fill="auto"/>
          </w:tcPr>
          <w:p w:rsidR="009F1084" w:rsidRPr="009F1084" w:rsidRDefault="009F1084" w:rsidP="009F1084">
            <w:pPr>
              <w:spacing w:after="0" w:line="240" w:lineRule="auto"/>
              <w:ind w:left="709" w:hanging="709"/>
              <w:rPr>
                <w:rFonts w:ascii="Times New Roman" w:eastAsia="Times New Roman" w:hAnsi="Times New Roman" w:cs="Times New Roman"/>
              </w:rPr>
            </w:pPr>
            <w:r w:rsidRPr="009F1084">
              <w:rPr>
                <w:rFonts w:ascii="Times New Roman" w:eastAsia="Times New Roman" w:hAnsi="Times New Roman" w:cs="Times New Roman"/>
              </w:rPr>
              <w:t>2.4. Pelnu saturs: 0,25 – 0,5%.</w:t>
            </w:r>
          </w:p>
        </w:tc>
        <w:tc>
          <w:tcPr>
            <w:tcW w:w="3820" w:type="dxa"/>
            <w:shd w:val="clear" w:color="auto" w:fill="auto"/>
          </w:tcPr>
          <w:p w:rsidR="009F1084" w:rsidRPr="009F1084" w:rsidRDefault="009F1084" w:rsidP="009F1084">
            <w:pPr>
              <w:spacing w:after="0" w:line="276" w:lineRule="auto"/>
              <w:ind w:left="709" w:hanging="709"/>
              <w:jc w:val="center"/>
              <w:rPr>
                <w:rFonts w:ascii="Times New Roman" w:eastAsia="Times New Roman" w:hAnsi="Times New Roman" w:cs="Times New Roman"/>
              </w:rPr>
            </w:pPr>
          </w:p>
        </w:tc>
      </w:tr>
      <w:tr w:rsidR="009F1084" w:rsidRPr="009F1084" w:rsidTr="000B59AB">
        <w:tc>
          <w:tcPr>
            <w:tcW w:w="5524" w:type="dxa"/>
            <w:shd w:val="clear" w:color="auto" w:fill="auto"/>
          </w:tcPr>
          <w:p w:rsidR="009F1084" w:rsidRPr="009F1084" w:rsidRDefault="009F1084" w:rsidP="009F1084">
            <w:pPr>
              <w:spacing w:after="0" w:line="240" w:lineRule="auto"/>
              <w:ind w:left="709" w:hanging="709"/>
              <w:rPr>
                <w:rFonts w:ascii="Times New Roman" w:eastAsia="Times New Roman" w:hAnsi="Times New Roman" w:cs="Times New Roman"/>
              </w:rPr>
            </w:pPr>
            <w:r w:rsidRPr="009F1084">
              <w:rPr>
                <w:rFonts w:ascii="Times New Roman" w:eastAsia="Times New Roman" w:hAnsi="Times New Roman" w:cs="Times New Roman"/>
              </w:rPr>
              <w:t>2.5. Relatīvais mitrums: līdz 10 %.</w:t>
            </w:r>
          </w:p>
        </w:tc>
        <w:tc>
          <w:tcPr>
            <w:tcW w:w="3820" w:type="dxa"/>
            <w:shd w:val="clear" w:color="auto" w:fill="auto"/>
          </w:tcPr>
          <w:p w:rsidR="009F1084" w:rsidRPr="009F1084" w:rsidRDefault="009F1084" w:rsidP="009F1084">
            <w:pPr>
              <w:spacing w:after="0" w:line="276" w:lineRule="auto"/>
              <w:ind w:left="709" w:hanging="709"/>
              <w:jc w:val="center"/>
              <w:rPr>
                <w:rFonts w:ascii="Times New Roman" w:eastAsia="Times New Roman" w:hAnsi="Times New Roman" w:cs="Times New Roman"/>
              </w:rPr>
            </w:pPr>
          </w:p>
        </w:tc>
      </w:tr>
      <w:tr w:rsidR="009F1084" w:rsidRPr="009F1084" w:rsidTr="000B59AB">
        <w:tc>
          <w:tcPr>
            <w:tcW w:w="5524" w:type="dxa"/>
            <w:shd w:val="clear" w:color="auto" w:fill="auto"/>
          </w:tcPr>
          <w:p w:rsidR="009F1084" w:rsidRPr="009F1084" w:rsidRDefault="009F1084" w:rsidP="009F1084">
            <w:pPr>
              <w:spacing w:after="0" w:line="276" w:lineRule="auto"/>
              <w:ind w:left="709" w:hanging="709"/>
              <w:rPr>
                <w:rFonts w:ascii="Times New Roman" w:eastAsia="Times New Roman" w:hAnsi="Times New Roman" w:cs="Times New Roman"/>
              </w:rPr>
            </w:pPr>
            <w:r w:rsidRPr="009F1084">
              <w:rPr>
                <w:rFonts w:ascii="Times New Roman" w:eastAsia="Times New Roman" w:hAnsi="Times New Roman" w:cs="Times New Roman"/>
              </w:rPr>
              <w:t xml:space="preserve">3. </w:t>
            </w:r>
            <w:r w:rsidRPr="009F1084">
              <w:rPr>
                <w:rFonts w:ascii="Times New Roman" w:eastAsia="Times New Roman" w:hAnsi="Times New Roman" w:cs="Times New Roman"/>
                <w:u w:val="single"/>
              </w:rPr>
              <w:t>Piegādes nosacījumi</w:t>
            </w:r>
            <w:r w:rsidRPr="009F1084">
              <w:rPr>
                <w:rFonts w:ascii="Times New Roman" w:eastAsia="Times New Roman" w:hAnsi="Times New Roman" w:cs="Times New Roman"/>
              </w:rPr>
              <w:t>:</w:t>
            </w:r>
          </w:p>
        </w:tc>
        <w:tc>
          <w:tcPr>
            <w:tcW w:w="3820" w:type="dxa"/>
            <w:shd w:val="clear" w:color="auto" w:fill="auto"/>
          </w:tcPr>
          <w:p w:rsidR="009F1084" w:rsidRPr="009F1084" w:rsidRDefault="009F1084" w:rsidP="009F1084">
            <w:pPr>
              <w:spacing w:after="0" w:line="276" w:lineRule="auto"/>
              <w:ind w:left="709" w:hanging="709"/>
              <w:jc w:val="center"/>
              <w:rPr>
                <w:rFonts w:ascii="Times New Roman" w:eastAsia="Times New Roman" w:hAnsi="Times New Roman" w:cs="Times New Roman"/>
              </w:rPr>
            </w:pPr>
          </w:p>
        </w:tc>
      </w:tr>
      <w:tr w:rsidR="009F1084" w:rsidRPr="009F1084" w:rsidTr="000B59AB">
        <w:tc>
          <w:tcPr>
            <w:tcW w:w="5524" w:type="dxa"/>
            <w:shd w:val="clear" w:color="auto" w:fill="auto"/>
          </w:tcPr>
          <w:p w:rsidR="009F1084" w:rsidRPr="009F1084" w:rsidRDefault="009F1084" w:rsidP="009F1084">
            <w:pPr>
              <w:spacing w:after="0" w:line="240" w:lineRule="auto"/>
              <w:ind w:left="425" w:hanging="425"/>
              <w:rPr>
                <w:rFonts w:ascii="Times New Roman" w:eastAsia="Times New Roman" w:hAnsi="Times New Roman" w:cs="Times New Roman"/>
              </w:rPr>
            </w:pPr>
            <w:r w:rsidRPr="009F1084">
              <w:rPr>
                <w:rFonts w:ascii="Times New Roman" w:eastAsia="Times New Roman" w:hAnsi="Times New Roman" w:cs="Times New Roman"/>
              </w:rPr>
              <w:t xml:space="preserve">3.1. Kopējais pasūtījuma apjoms: </w:t>
            </w:r>
            <w:r w:rsidRPr="009F1084">
              <w:rPr>
                <w:rFonts w:ascii="Times New Roman" w:eastAsia="Times New Roman" w:hAnsi="Times New Roman" w:cs="Times New Roman"/>
                <w:b/>
              </w:rPr>
              <w:t>160 tonnas</w:t>
            </w:r>
            <w:r w:rsidRPr="009F1084">
              <w:rPr>
                <w:rFonts w:ascii="Times New Roman" w:eastAsia="Times New Roman" w:hAnsi="Times New Roman" w:cs="Times New Roman"/>
              </w:rPr>
              <w:t xml:space="preserve"> (piegādājot, iesniegt testēšanas pārskatu par granulu kvalitātes rādītājiem katrai partijai).</w:t>
            </w:r>
          </w:p>
        </w:tc>
        <w:tc>
          <w:tcPr>
            <w:tcW w:w="3820" w:type="dxa"/>
            <w:shd w:val="clear" w:color="auto" w:fill="auto"/>
          </w:tcPr>
          <w:p w:rsidR="009F1084" w:rsidRPr="009F1084" w:rsidRDefault="009F1084" w:rsidP="009F1084">
            <w:pPr>
              <w:spacing w:after="0" w:line="276" w:lineRule="auto"/>
              <w:ind w:left="709" w:hanging="709"/>
              <w:jc w:val="center"/>
              <w:rPr>
                <w:rFonts w:ascii="Times New Roman" w:eastAsia="Times New Roman" w:hAnsi="Times New Roman" w:cs="Times New Roman"/>
              </w:rPr>
            </w:pPr>
            <w:r w:rsidRPr="009F1084">
              <w:rPr>
                <w:rFonts w:ascii="Times New Roman" w:eastAsia="Times New Roman" w:hAnsi="Times New Roman" w:cs="Times New Roman"/>
              </w:rPr>
              <w:br/>
            </w:r>
          </w:p>
          <w:p w:rsidR="009F1084" w:rsidRPr="009F1084" w:rsidRDefault="009F1084" w:rsidP="009F1084">
            <w:pPr>
              <w:spacing w:after="0" w:line="276" w:lineRule="auto"/>
              <w:ind w:left="709" w:hanging="709"/>
              <w:jc w:val="center"/>
              <w:rPr>
                <w:rFonts w:ascii="Times New Roman" w:eastAsia="Times New Roman" w:hAnsi="Times New Roman" w:cs="Times New Roman"/>
              </w:rPr>
            </w:pPr>
          </w:p>
        </w:tc>
      </w:tr>
      <w:tr w:rsidR="009F1084" w:rsidRPr="009F1084" w:rsidTr="000B59AB">
        <w:tc>
          <w:tcPr>
            <w:tcW w:w="5524" w:type="dxa"/>
            <w:shd w:val="clear" w:color="auto" w:fill="auto"/>
          </w:tcPr>
          <w:p w:rsidR="009F1084" w:rsidRPr="009F1084" w:rsidRDefault="009F1084" w:rsidP="009F1084">
            <w:pPr>
              <w:spacing w:after="0" w:line="240" w:lineRule="auto"/>
              <w:rPr>
                <w:rFonts w:ascii="Times New Roman" w:eastAsia="Times New Roman" w:hAnsi="Times New Roman" w:cs="Times New Roman"/>
                <w:lang w:eastAsia="lv-LV"/>
              </w:rPr>
            </w:pPr>
            <w:r w:rsidRPr="009F1084">
              <w:rPr>
                <w:rFonts w:ascii="Times New Roman" w:eastAsia="Times New Roman" w:hAnsi="Times New Roman" w:cs="Times New Roman"/>
              </w:rPr>
              <w:t>3.2. Vienas piegādes izpildes laiks: ne vēlāk kā    5 (piecu) darba dienu laikā pēc pasūtītāja pieteikuma.</w:t>
            </w:r>
            <w:r w:rsidRPr="009F1084">
              <w:rPr>
                <w:rFonts w:ascii="Times New Roman" w:eastAsia="Times New Roman" w:hAnsi="Times New Roman" w:cs="Times New Roman"/>
                <w:lang w:eastAsia="lv-LV"/>
              </w:rPr>
              <w:t xml:space="preserve"> Maksimālais vienas piegādes apjoms 22 tonnas.</w:t>
            </w:r>
          </w:p>
          <w:p w:rsidR="009F1084" w:rsidRPr="009F1084" w:rsidRDefault="009F1084" w:rsidP="009F1084">
            <w:pPr>
              <w:spacing w:after="0" w:line="240" w:lineRule="auto"/>
              <w:ind w:left="426" w:hanging="426"/>
              <w:rPr>
                <w:rFonts w:ascii="Times New Roman" w:eastAsia="Times New Roman" w:hAnsi="Times New Roman" w:cs="Times New Roman"/>
              </w:rPr>
            </w:pPr>
          </w:p>
        </w:tc>
        <w:tc>
          <w:tcPr>
            <w:tcW w:w="3820" w:type="dxa"/>
            <w:shd w:val="clear" w:color="auto" w:fill="auto"/>
          </w:tcPr>
          <w:p w:rsidR="009F1084" w:rsidRPr="009F1084" w:rsidRDefault="009F1084" w:rsidP="009F1084">
            <w:pPr>
              <w:spacing w:after="0" w:line="276" w:lineRule="auto"/>
              <w:ind w:left="709" w:hanging="709"/>
              <w:jc w:val="center"/>
              <w:rPr>
                <w:rFonts w:ascii="Times New Roman" w:eastAsia="Times New Roman" w:hAnsi="Times New Roman" w:cs="Times New Roman"/>
              </w:rPr>
            </w:pPr>
          </w:p>
        </w:tc>
      </w:tr>
      <w:tr w:rsidR="009F1084" w:rsidRPr="009F1084" w:rsidTr="000B59AB">
        <w:tc>
          <w:tcPr>
            <w:tcW w:w="5524" w:type="dxa"/>
            <w:shd w:val="clear" w:color="auto" w:fill="auto"/>
          </w:tcPr>
          <w:p w:rsidR="009F1084" w:rsidRPr="009F1084" w:rsidRDefault="009F1084" w:rsidP="009F1084">
            <w:pPr>
              <w:spacing w:after="0" w:line="240" w:lineRule="auto"/>
              <w:ind w:left="426" w:hanging="426"/>
              <w:rPr>
                <w:rFonts w:ascii="Times New Roman" w:eastAsia="Times New Roman" w:hAnsi="Times New Roman" w:cs="Times New Roman"/>
              </w:rPr>
            </w:pPr>
            <w:r w:rsidRPr="009F1084">
              <w:rPr>
                <w:rFonts w:ascii="Times New Roman" w:eastAsia="Times New Roman" w:hAnsi="Times New Roman" w:cs="Times New Roman"/>
              </w:rPr>
              <w:t xml:space="preserve">3.3. </w:t>
            </w:r>
            <w:proofErr w:type="spellStart"/>
            <w:r w:rsidRPr="009F1084">
              <w:rPr>
                <w:rFonts w:ascii="Times New Roman" w:eastAsia="Times New Roman" w:hAnsi="Times New Roman" w:cs="Times New Roman"/>
              </w:rPr>
              <w:t>Kokskaidu</w:t>
            </w:r>
            <w:proofErr w:type="spellEnd"/>
            <w:r w:rsidRPr="009F1084">
              <w:rPr>
                <w:rFonts w:ascii="Times New Roman" w:eastAsia="Times New Roman" w:hAnsi="Times New Roman" w:cs="Times New Roman"/>
              </w:rPr>
              <w:t xml:space="preserve"> granulu piegādes vieta: </w:t>
            </w:r>
          </w:p>
          <w:p w:rsidR="009F1084" w:rsidRPr="009F1084" w:rsidRDefault="009F1084" w:rsidP="009F1084">
            <w:pPr>
              <w:numPr>
                <w:ilvl w:val="0"/>
                <w:numId w:val="15"/>
              </w:numPr>
              <w:spacing w:after="0" w:line="240" w:lineRule="auto"/>
              <w:rPr>
                <w:rFonts w:ascii="Times New Roman" w:eastAsia="Times New Roman" w:hAnsi="Times New Roman" w:cs="Times New Roman"/>
              </w:rPr>
            </w:pPr>
            <w:r w:rsidRPr="009F1084">
              <w:rPr>
                <w:rFonts w:ascii="Times New Roman" w:eastAsia="Times New Roman" w:hAnsi="Times New Roman" w:cs="Times New Roman"/>
              </w:rPr>
              <w:t>Dricāni, Dricānu pagasts, Rēzeknes novads.</w:t>
            </w:r>
          </w:p>
        </w:tc>
        <w:tc>
          <w:tcPr>
            <w:tcW w:w="3820" w:type="dxa"/>
            <w:shd w:val="clear" w:color="auto" w:fill="auto"/>
          </w:tcPr>
          <w:p w:rsidR="009F1084" w:rsidRPr="009F1084" w:rsidRDefault="009F1084" w:rsidP="009F1084">
            <w:pPr>
              <w:spacing w:after="0" w:line="276" w:lineRule="auto"/>
              <w:ind w:left="709" w:hanging="709"/>
              <w:jc w:val="center"/>
              <w:rPr>
                <w:rFonts w:ascii="Times New Roman" w:eastAsia="Times New Roman" w:hAnsi="Times New Roman" w:cs="Times New Roman"/>
              </w:rPr>
            </w:pPr>
          </w:p>
        </w:tc>
      </w:tr>
    </w:tbl>
    <w:p w:rsidR="009F1084" w:rsidRPr="009F1084" w:rsidRDefault="009F1084" w:rsidP="009F1084">
      <w:pPr>
        <w:spacing w:after="0" w:line="276" w:lineRule="auto"/>
        <w:rPr>
          <w:rFonts w:ascii="Times New Roman" w:eastAsia="Times New Roman" w:hAnsi="Times New Roman" w:cs="Times New Roman"/>
        </w:rPr>
      </w:pPr>
    </w:p>
    <w:tbl>
      <w:tblPr>
        <w:tblW w:w="9072" w:type="dxa"/>
        <w:tblInd w:w="-5" w:type="dxa"/>
        <w:tblLayout w:type="fixed"/>
        <w:tblLook w:val="0000" w:firstRow="0" w:lastRow="0" w:firstColumn="0" w:lastColumn="0" w:noHBand="0" w:noVBand="0"/>
      </w:tblPr>
      <w:tblGrid>
        <w:gridCol w:w="3362"/>
        <w:gridCol w:w="5710"/>
      </w:tblGrid>
      <w:tr w:rsidR="009F1084" w:rsidRPr="009F1084" w:rsidTr="00176374">
        <w:trPr>
          <w:trHeight w:val="435"/>
        </w:trPr>
        <w:tc>
          <w:tcPr>
            <w:tcW w:w="3362" w:type="dxa"/>
            <w:tcBorders>
              <w:top w:val="single" w:sz="4" w:space="0" w:color="000000"/>
              <w:left w:val="single" w:sz="4" w:space="0" w:color="000000"/>
              <w:bottom w:val="single" w:sz="4" w:space="0" w:color="000000"/>
            </w:tcBorders>
            <w:shd w:val="clear" w:color="auto" w:fill="auto"/>
            <w:vAlign w:val="center"/>
          </w:tcPr>
          <w:p w:rsidR="009F1084" w:rsidRPr="009F1084" w:rsidRDefault="009F1084" w:rsidP="009F1084">
            <w:pPr>
              <w:spacing w:after="0" w:line="240" w:lineRule="auto"/>
              <w:rPr>
                <w:rFonts w:ascii="Times New Roman" w:eastAsia="Times New Roman" w:hAnsi="Times New Roman" w:cs="Times New Roman"/>
                <w:bCs/>
                <w:lang w:eastAsia="lv-LV"/>
              </w:rPr>
            </w:pPr>
            <w:r w:rsidRPr="009F1084">
              <w:rPr>
                <w:rFonts w:ascii="Times New Roman" w:eastAsia="Times New Roman" w:hAnsi="Times New Roman" w:cs="Times New Roman"/>
                <w:bCs/>
                <w:lang w:eastAsia="lv-LV"/>
              </w:rPr>
              <w:t xml:space="preserve">Amata nosaukums: </w:t>
            </w:r>
          </w:p>
        </w:tc>
        <w:tc>
          <w:tcPr>
            <w:tcW w:w="5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1084" w:rsidRPr="009F1084" w:rsidRDefault="009F1084" w:rsidP="009F1084">
            <w:pPr>
              <w:snapToGrid w:val="0"/>
              <w:spacing w:after="0" w:line="240" w:lineRule="auto"/>
              <w:rPr>
                <w:rFonts w:ascii="Times New Roman" w:eastAsia="Times New Roman" w:hAnsi="Times New Roman" w:cs="Times New Roman"/>
                <w:bCs/>
                <w:lang w:eastAsia="lv-LV"/>
              </w:rPr>
            </w:pPr>
          </w:p>
        </w:tc>
      </w:tr>
      <w:tr w:rsidR="009F1084" w:rsidRPr="009F1084" w:rsidTr="00176374">
        <w:trPr>
          <w:trHeight w:val="435"/>
        </w:trPr>
        <w:tc>
          <w:tcPr>
            <w:tcW w:w="3362" w:type="dxa"/>
            <w:tcBorders>
              <w:top w:val="single" w:sz="4" w:space="0" w:color="000000"/>
              <w:left w:val="single" w:sz="4" w:space="0" w:color="000000"/>
              <w:bottom w:val="single" w:sz="4" w:space="0" w:color="000000"/>
            </w:tcBorders>
            <w:shd w:val="clear" w:color="auto" w:fill="auto"/>
            <w:vAlign w:val="center"/>
          </w:tcPr>
          <w:p w:rsidR="009F1084" w:rsidRPr="009F1084" w:rsidRDefault="009F1084" w:rsidP="009F1084">
            <w:pPr>
              <w:spacing w:after="0" w:line="240" w:lineRule="auto"/>
              <w:rPr>
                <w:rFonts w:ascii="Times New Roman" w:eastAsia="Times New Roman" w:hAnsi="Times New Roman" w:cs="Times New Roman"/>
                <w:bCs/>
                <w:lang w:eastAsia="lv-LV"/>
              </w:rPr>
            </w:pPr>
            <w:r w:rsidRPr="009F1084">
              <w:rPr>
                <w:rFonts w:ascii="Times New Roman" w:eastAsia="Times New Roman" w:hAnsi="Times New Roman" w:cs="Times New Roman"/>
                <w:bCs/>
                <w:lang w:eastAsia="lv-LV"/>
              </w:rPr>
              <w:t xml:space="preserve">Vārds, uzvārds: </w:t>
            </w:r>
          </w:p>
        </w:tc>
        <w:tc>
          <w:tcPr>
            <w:tcW w:w="5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1084" w:rsidRPr="009F1084" w:rsidRDefault="009F1084" w:rsidP="009F1084">
            <w:pPr>
              <w:snapToGrid w:val="0"/>
              <w:spacing w:after="0" w:line="240" w:lineRule="auto"/>
              <w:rPr>
                <w:rFonts w:ascii="Times New Roman" w:eastAsia="Times New Roman" w:hAnsi="Times New Roman" w:cs="Times New Roman"/>
                <w:bCs/>
                <w:lang w:eastAsia="lv-LV"/>
              </w:rPr>
            </w:pPr>
          </w:p>
        </w:tc>
      </w:tr>
      <w:tr w:rsidR="009F1084" w:rsidRPr="009F1084" w:rsidTr="00176374">
        <w:trPr>
          <w:trHeight w:val="435"/>
        </w:trPr>
        <w:tc>
          <w:tcPr>
            <w:tcW w:w="3362" w:type="dxa"/>
            <w:tcBorders>
              <w:top w:val="single" w:sz="4" w:space="0" w:color="000000"/>
              <w:left w:val="single" w:sz="4" w:space="0" w:color="000000"/>
              <w:bottom w:val="single" w:sz="4" w:space="0" w:color="000000"/>
            </w:tcBorders>
            <w:shd w:val="clear" w:color="auto" w:fill="auto"/>
            <w:vAlign w:val="center"/>
          </w:tcPr>
          <w:p w:rsidR="009F1084" w:rsidRPr="009F1084" w:rsidRDefault="009F1084" w:rsidP="009F1084">
            <w:pPr>
              <w:spacing w:after="0" w:line="240" w:lineRule="auto"/>
              <w:rPr>
                <w:rFonts w:ascii="Times New Roman" w:eastAsia="Times New Roman" w:hAnsi="Times New Roman" w:cs="Times New Roman"/>
                <w:bCs/>
                <w:lang w:eastAsia="lv-LV"/>
              </w:rPr>
            </w:pPr>
            <w:r w:rsidRPr="009F1084">
              <w:rPr>
                <w:rFonts w:ascii="Times New Roman" w:eastAsia="Times New Roman" w:hAnsi="Times New Roman" w:cs="Times New Roman"/>
                <w:bCs/>
                <w:lang w:eastAsia="lv-LV"/>
              </w:rPr>
              <w:t>Datums:</w:t>
            </w:r>
          </w:p>
        </w:tc>
        <w:tc>
          <w:tcPr>
            <w:tcW w:w="5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F1084" w:rsidRPr="009F1084" w:rsidRDefault="009F1084" w:rsidP="009F1084">
            <w:pPr>
              <w:snapToGrid w:val="0"/>
              <w:spacing w:after="0" w:line="240" w:lineRule="auto"/>
              <w:rPr>
                <w:rFonts w:ascii="Times New Roman" w:eastAsia="Times New Roman" w:hAnsi="Times New Roman" w:cs="Times New Roman"/>
                <w:bCs/>
                <w:lang w:eastAsia="lv-LV"/>
              </w:rPr>
            </w:pPr>
          </w:p>
        </w:tc>
      </w:tr>
    </w:tbl>
    <w:p w:rsidR="009F1084" w:rsidRPr="009F1084" w:rsidRDefault="009F1084" w:rsidP="000B59AB">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b/>
          <w:i/>
          <w:sz w:val="24"/>
          <w:szCs w:val="24"/>
          <w:u w:val="single"/>
        </w:rPr>
      </w:pPr>
      <w:r w:rsidRPr="009F1084">
        <w:rPr>
          <w:rFonts w:ascii="Times New Roman" w:eastAsia="Times New Roman" w:hAnsi="Times New Roman" w:cs="Times New Roman"/>
          <w:b/>
          <w:i/>
          <w:sz w:val="24"/>
          <w:szCs w:val="24"/>
          <w:u w:val="single"/>
        </w:rPr>
        <w:br w:type="page"/>
      </w:r>
    </w:p>
    <w:p w:rsidR="009F1084" w:rsidRPr="009F1084" w:rsidRDefault="009F1084" w:rsidP="009F1084">
      <w:pPr>
        <w:suppressAutoHyphens/>
        <w:spacing w:after="0" w:line="240" w:lineRule="auto"/>
        <w:ind w:left="284"/>
        <w:jc w:val="center"/>
        <w:rPr>
          <w:rFonts w:ascii="Times New Roman" w:eastAsia="Times New Roman" w:hAnsi="Times New Roman" w:cs="Times New Roman"/>
          <w:b/>
          <w:sz w:val="28"/>
          <w:szCs w:val="28"/>
          <w:lang w:eastAsia="ar-SA"/>
        </w:rPr>
      </w:pPr>
      <w:r w:rsidRPr="009F1084">
        <w:rPr>
          <w:rFonts w:ascii="Times New Roman" w:eastAsia="Times New Roman" w:hAnsi="Times New Roman" w:cs="Times New Roman"/>
          <w:b/>
          <w:sz w:val="28"/>
          <w:szCs w:val="28"/>
          <w:lang w:eastAsia="ar-SA"/>
        </w:rPr>
        <w:lastRenderedPageBreak/>
        <w:t xml:space="preserve">TEHNISKĀ SPECIFIKĀCIJA </w:t>
      </w:r>
    </w:p>
    <w:p w:rsidR="009F1084" w:rsidRPr="009F1084" w:rsidRDefault="009F1084" w:rsidP="009F1084">
      <w:pPr>
        <w:spacing w:after="0" w:line="276" w:lineRule="auto"/>
        <w:ind w:left="709" w:hanging="709"/>
        <w:jc w:val="center"/>
        <w:rPr>
          <w:rFonts w:ascii="Times New Roman" w:eastAsia="Times New Roman" w:hAnsi="Times New Roman" w:cs="Times New Roman"/>
          <w:b/>
          <w:sz w:val="24"/>
          <w:szCs w:val="24"/>
        </w:rPr>
      </w:pPr>
      <w:r w:rsidRPr="009F1084">
        <w:rPr>
          <w:rFonts w:ascii="Times New Roman" w:eastAsia="Times New Roman" w:hAnsi="Times New Roman" w:cs="Times New Roman"/>
          <w:b/>
          <w:sz w:val="24"/>
          <w:szCs w:val="24"/>
        </w:rPr>
        <w:t>(Tehniskā piedāvājuma forma)</w:t>
      </w:r>
    </w:p>
    <w:p w:rsidR="009F1084" w:rsidRPr="009F1084" w:rsidRDefault="009F1084" w:rsidP="009F1084">
      <w:pPr>
        <w:autoSpaceDE w:val="0"/>
        <w:autoSpaceDN w:val="0"/>
        <w:adjustRightInd w:val="0"/>
        <w:spacing w:after="0" w:line="240" w:lineRule="auto"/>
        <w:jc w:val="center"/>
        <w:rPr>
          <w:rFonts w:ascii="Times New Roman" w:eastAsia="Times New Roman" w:hAnsi="Times New Roman" w:cs="Times New Roman"/>
          <w:lang w:eastAsia="lv-LV"/>
        </w:rPr>
      </w:pPr>
      <w:r w:rsidRPr="009F1084">
        <w:rPr>
          <w:rFonts w:ascii="Times New Roman" w:eastAsia="Times New Roman" w:hAnsi="Times New Roman" w:cs="Times New Roman"/>
          <w:color w:val="000000"/>
          <w:lang w:eastAsia="lv-LV"/>
        </w:rPr>
        <w:t>2.iepirkuma daļai „</w:t>
      </w:r>
      <w:proofErr w:type="spellStart"/>
      <w:r w:rsidRPr="009F1084">
        <w:rPr>
          <w:rFonts w:ascii="Times New Roman" w:eastAsia="Times New Roman" w:hAnsi="Times New Roman" w:cs="Times New Roman"/>
          <w:lang w:eastAsia="lv-LV"/>
        </w:rPr>
        <w:t>Kokskaidu</w:t>
      </w:r>
      <w:proofErr w:type="spellEnd"/>
      <w:r w:rsidRPr="009F1084">
        <w:rPr>
          <w:rFonts w:ascii="Times New Roman" w:eastAsia="Times New Roman" w:hAnsi="Times New Roman" w:cs="Times New Roman"/>
          <w:lang w:eastAsia="lv-LV"/>
        </w:rPr>
        <w:t xml:space="preserve"> granulu </w:t>
      </w:r>
      <w:r w:rsidRPr="009F1084">
        <w:rPr>
          <w:rFonts w:ascii="Times New Roman" w:eastAsia="Times New Roman" w:hAnsi="Times New Roman" w:cs="Times New Roman"/>
        </w:rPr>
        <w:t>piegāde</w:t>
      </w:r>
      <w:r w:rsidRPr="009F1084">
        <w:rPr>
          <w:rFonts w:ascii="Times New Roman" w:eastAsia="Times New Roman" w:hAnsi="Times New Roman" w:cs="Times New Roman"/>
          <w:lang w:eastAsia="lv-LV"/>
        </w:rPr>
        <w:t xml:space="preserve"> Gaigalavas kultūras namam”</w:t>
      </w:r>
    </w:p>
    <w:p w:rsidR="009F1084" w:rsidRPr="009F1084" w:rsidRDefault="009F1084" w:rsidP="009F1084">
      <w:pPr>
        <w:numPr>
          <w:ilvl w:val="0"/>
          <w:numId w:val="9"/>
        </w:numPr>
        <w:suppressAutoHyphens/>
        <w:spacing w:after="0" w:line="240" w:lineRule="auto"/>
        <w:rPr>
          <w:rFonts w:ascii="Times New Roman" w:eastAsia="Times New Roman" w:hAnsi="Times New Roman" w:cs="Times New Roman"/>
          <w:lang w:eastAsia="lv-LV"/>
        </w:rPr>
      </w:pPr>
      <w:r w:rsidRPr="009F1084">
        <w:rPr>
          <w:rFonts w:ascii="Times New Roman" w:eastAsia="Times New Roman" w:hAnsi="Times New Roman" w:cs="Times New Roman"/>
          <w:lang w:eastAsia="lv-LV"/>
        </w:rPr>
        <w:t>Pretendents _______________________________________________________________</w:t>
      </w:r>
      <w:r w:rsidRPr="009F1084">
        <w:rPr>
          <w:rFonts w:ascii="Times New Roman" w:eastAsia="Times New Roman" w:hAnsi="Times New Roman" w:cs="Times New Roman"/>
          <w:lang w:eastAsia="lv-LV"/>
        </w:rPr>
        <w:br/>
        <w:t xml:space="preserve">                                           </w:t>
      </w:r>
      <w:r w:rsidRPr="009F1084">
        <w:rPr>
          <w:rFonts w:ascii="Times New Roman" w:eastAsia="Times New Roman" w:hAnsi="Times New Roman" w:cs="Times New Roman"/>
          <w:vertAlign w:val="superscript"/>
          <w:lang w:eastAsia="lv-LV"/>
        </w:rPr>
        <w:t>(juridiskās personas nosaukums vai fiziskās personas vārds un uzvārds)</w:t>
      </w:r>
    </w:p>
    <w:p w:rsidR="009F1084" w:rsidRPr="009F1084" w:rsidRDefault="009F1084" w:rsidP="009F1084">
      <w:pPr>
        <w:spacing w:after="120" w:line="240" w:lineRule="auto"/>
        <w:rPr>
          <w:rFonts w:ascii="Times New Roman" w:eastAsia="Times New Roman" w:hAnsi="Times New Roman" w:cs="Times New Roman"/>
          <w:lang w:eastAsia="lv-LV"/>
        </w:rPr>
      </w:pPr>
      <w:r w:rsidRPr="009F1084">
        <w:rPr>
          <w:rFonts w:ascii="Times New Roman" w:eastAsia="Times New Roman" w:hAnsi="Times New Roman" w:cs="Times New Roman"/>
          <w:lang w:eastAsia="lv-LV"/>
        </w:rPr>
        <w:t xml:space="preserve">piedāvā pārdot un piegādāt kurināmo : </w:t>
      </w:r>
      <w:proofErr w:type="spellStart"/>
      <w:r w:rsidRPr="009F1084">
        <w:rPr>
          <w:rFonts w:ascii="Times New Roman" w:eastAsia="Times New Roman" w:hAnsi="Times New Roman" w:cs="Times New Roman"/>
          <w:lang w:eastAsia="lv-LV"/>
        </w:rPr>
        <w:t>kokskaidu</w:t>
      </w:r>
      <w:proofErr w:type="spellEnd"/>
      <w:r w:rsidRPr="009F1084">
        <w:rPr>
          <w:rFonts w:ascii="Times New Roman" w:eastAsia="Times New Roman" w:hAnsi="Times New Roman" w:cs="Times New Roman"/>
          <w:lang w:eastAsia="lv-LV"/>
        </w:rPr>
        <w:t xml:space="preserve"> granulas sekojošā kvalitātē, daudzumā un piegādes vietā: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
        <w:gridCol w:w="1942"/>
        <w:gridCol w:w="4296"/>
        <w:gridCol w:w="2409"/>
      </w:tblGrid>
      <w:tr w:rsidR="009F1084" w:rsidRPr="009F1084" w:rsidTr="000B59AB">
        <w:tc>
          <w:tcPr>
            <w:tcW w:w="987" w:type="dxa"/>
            <w:tcBorders>
              <w:top w:val="single" w:sz="4" w:space="0" w:color="auto"/>
              <w:left w:val="single" w:sz="4" w:space="0" w:color="auto"/>
              <w:bottom w:val="single" w:sz="4" w:space="0" w:color="auto"/>
              <w:right w:val="single" w:sz="4" w:space="0" w:color="auto"/>
            </w:tcBorders>
            <w:shd w:val="clear" w:color="auto" w:fill="B3B3B3"/>
            <w:vAlign w:val="center"/>
            <w:hideMark/>
          </w:tcPr>
          <w:p w:rsidR="009F1084" w:rsidRPr="009F1084" w:rsidRDefault="009F1084" w:rsidP="009F1084">
            <w:pPr>
              <w:spacing w:after="0" w:line="240" w:lineRule="auto"/>
              <w:jc w:val="center"/>
              <w:rPr>
                <w:rFonts w:ascii="Garamond" w:eastAsia="Times New Roman" w:hAnsi="Garamond" w:cs="Times New Roman"/>
                <w:b/>
                <w:color w:val="000000"/>
                <w:lang w:eastAsia="lv-LV"/>
              </w:rPr>
            </w:pPr>
            <w:proofErr w:type="spellStart"/>
            <w:r w:rsidRPr="009F1084">
              <w:rPr>
                <w:rFonts w:ascii="Garamond" w:eastAsia="Times New Roman" w:hAnsi="Garamond" w:cs="Times New Roman"/>
                <w:b/>
                <w:color w:val="000000"/>
                <w:lang w:eastAsia="lv-LV"/>
              </w:rPr>
              <w:t>Nr.p.k</w:t>
            </w:r>
            <w:proofErr w:type="spellEnd"/>
            <w:r w:rsidRPr="009F1084">
              <w:rPr>
                <w:rFonts w:ascii="Garamond" w:eastAsia="Times New Roman" w:hAnsi="Garamond" w:cs="Times New Roman"/>
                <w:b/>
                <w:color w:val="000000"/>
                <w:lang w:eastAsia="lv-LV"/>
              </w:rPr>
              <w:t>.</w:t>
            </w:r>
          </w:p>
        </w:tc>
        <w:tc>
          <w:tcPr>
            <w:tcW w:w="1942" w:type="dxa"/>
            <w:tcBorders>
              <w:top w:val="single" w:sz="4" w:space="0" w:color="auto"/>
              <w:left w:val="single" w:sz="4" w:space="0" w:color="auto"/>
              <w:bottom w:val="single" w:sz="4" w:space="0" w:color="auto"/>
              <w:right w:val="single" w:sz="4" w:space="0" w:color="auto"/>
            </w:tcBorders>
            <w:shd w:val="clear" w:color="auto" w:fill="B3B3B3"/>
            <w:vAlign w:val="center"/>
            <w:hideMark/>
          </w:tcPr>
          <w:p w:rsidR="009F1084" w:rsidRPr="009F1084" w:rsidRDefault="009F1084" w:rsidP="009F1084">
            <w:pPr>
              <w:spacing w:after="0" w:line="240" w:lineRule="auto"/>
              <w:jc w:val="center"/>
              <w:rPr>
                <w:rFonts w:ascii="Garamond" w:eastAsia="Times New Roman" w:hAnsi="Garamond" w:cs="Times New Roman"/>
                <w:b/>
                <w:color w:val="000000"/>
                <w:lang w:eastAsia="lv-LV"/>
              </w:rPr>
            </w:pPr>
            <w:r w:rsidRPr="009F1084">
              <w:rPr>
                <w:rFonts w:ascii="Garamond" w:eastAsia="Times New Roman" w:hAnsi="Garamond" w:cs="Times New Roman"/>
                <w:b/>
                <w:color w:val="000000"/>
                <w:lang w:eastAsia="lv-LV"/>
              </w:rPr>
              <w:t>Kritērijs</w:t>
            </w:r>
          </w:p>
        </w:tc>
        <w:tc>
          <w:tcPr>
            <w:tcW w:w="4296" w:type="dxa"/>
            <w:tcBorders>
              <w:top w:val="single" w:sz="4" w:space="0" w:color="auto"/>
              <w:left w:val="single" w:sz="4" w:space="0" w:color="auto"/>
              <w:bottom w:val="single" w:sz="4" w:space="0" w:color="auto"/>
              <w:right w:val="single" w:sz="4" w:space="0" w:color="auto"/>
            </w:tcBorders>
            <w:shd w:val="clear" w:color="auto" w:fill="B3B3B3"/>
            <w:vAlign w:val="center"/>
            <w:hideMark/>
          </w:tcPr>
          <w:p w:rsidR="009F1084" w:rsidRPr="009F1084" w:rsidRDefault="009F1084" w:rsidP="009F1084">
            <w:pPr>
              <w:spacing w:after="0" w:line="240" w:lineRule="auto"/>
              <w:jc w:val="center"/>
              <w:rPr>
                <w:rFonts w:ascii="Garamond" w:eastAsia="Times New Roman" w:hAnsi="Garamond" w:cs="Times New Roman"/>
                <w:b/>
                <w:color w:val="000000"/>
                <w:lang w:eastAsia="lv-LV"/>
              </w:rPr>
            </w:pPr>
            <w:r w:rsidRPr="009F1084">
              <w:rPr>
                <w:rFonts w:ascii="Garamond" w:eastAsia="Times New Roman" w:hAnsi="Garamond" w:cs="Times New Roman"/>
                <w:b/>
                <w:color w:val="000000"/>
                <w:lang w:eastAsia="lv-LV"/>
              </w:rPr>
              <w:t>Pasūtītāja prasības</w:t>
            </w:r>
          </w:p>
        </w:tc>
        <w:tc>
          <w:tcPr>
            <w:tcW w:w="2409" w:type="dxa"/>
            <w:tcBorders>
              <w:top w:val="single" w:sz="4" w:space="0" w:color="auto"/>
              <w:left w:val="single" w:sz="4" w:space="0" w:color="auto"/>
              <w:bottom w:val="single" w:sz="4" w:space="0" w:color="auto"/>
              <w:right w:val="single" w:sz="4" w:space="0" w:color="auto"/>
            </w:tcBorders>
            <w:shd w:val="clear" w:color="auto" w:fill="B3B3B3"/>
          </w:tcPr>
          <w:p w:rsidR="009F1084" w:rsidRPr="009F1084" w:rsidRDefault="009F1084" w:rsidP="009F1084">
            <w:pPr>
              <w:spacing w:after="0" w:line="240" w:lineRule="auto"/>
              <w:jc w:val="center"/>
              <w:rPr>
                <w:rFonts w:ascii="Times New Roman" w:eastAsia="Times New Roman" w:hAnsi="Times New Roman" w:cs="Times New Roman"/>
                <w:b/>
                <w:color w:val="000000"/>
                <w:lang w:eastAsia="lv-LV"/>
              </w:rPr>
            </w:pPr>
            <w:r w:rsidRPr="009F1084">
              <w:rPr>
                <w:rFonts w:ascii="Times New Roman" w:eastAsia="Times New Roman" w:hAnsi="Times New Roman" w:cs="Times New Roman"/>
                <w:b/>
                <w:i/>
              </w:rPr>
              <w:t>Pretendenta piedāvājums</w:t>
            </w:r>
          </w:p>
        </w:tc>
      </w:tr>
      <w:tr w:rsidR="009F1084" w:rsidRPr="009F1084" w:rsidTr="000B59AB">
        <w:tc>
          <w:tcPr>
            <w:tcW w:w="98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line="240" w:lineRule="auto"/>
              <w:jc w:val="center"/>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1.</w:t>
            </w:r>
          </w:p>
        </w:tc>
        <w:tc>
          <w:tcPr>
            <w:tcW w:w="1942"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line="240" w:lineRule="auto"/>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Granulu diametrs</w:t>
            </w:r>
          </w:p>
        </w:tc>
        <w:tc>
          <w:tcPr>
            <w:tcW w:w="4296"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line="240" w:lineRule="auto"/>
              <w:rPr>
                <w:rFonts w:ascii="Times New Roman" w:eastAsia="Times New Roman" w:hAnsi="Times New Roman" w:cs="Times New Roman"/>
                <w:b/>
                <w:color w:val="000000"/>
                <w:lang w:eastAsia="lv-LV"/>
              </w:rPr>
            </w:pPr>
            <w:r w:rsidRPr="009F1084">
              <w:rPr>
                <w:rFonts w:ascii="Times New Roman" w:eastAsia="Times New Roman" w:hAnsi="Times New Roman" w:cs="Times New Roman"/>
                <w:color w:val="000000"/>
                <w:lang w:eastAsia="lv-LV"/>
              </w:rPr>
              <w:t xml:space="preserve"> </w:t>
            </w:r>
            <w:r w:rsidRPr="009F1084">
              <w:rPr>
                <w:rFonts w:ascii="Times New Roman" w:eastAsia="Times New Roman" w:hAnsi="Times New Roman" w:cs="Times New Roman"/>
                <w:b/>
                <w:color w:val="000000"/>
                <w:lang w:eastAsia="lv-LV"/>
              </w:rPr>
              <w:t xml:space="preserve">Ne mazāk </w:t>
            </w:r>
            <w:r w:rsidRPr="009F1084">
              <w:rPr>
                <w:rFonts w:ascii="Times New Roman" w:eastAsia="Times New Roman" w:hAnsi="Times New Roman" w:cs="Times New Roman"/>
                <w:b/>
                <w:lang w:eastAsia="lv-LV"/>
              </w:rPr>
              <w:t>kā 8 mm</w:t>
            </w:r>
          </w:p>
        </w:tc>
        <w:tc>
          <w:tcPr>
            <w:tcW w:w="2409"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rPr>
                <w:rFonts w:ascii="Times New Roman" w:eastAsia="Times New Roman" w:hAnsi="Times New Roman" w:cs="Times New Roman"/>
                <w:color w:val="000000"/>
                <w:lang w:eastAsia="lv-LV"/>
              </w:rPr>
            </w:pPr>
          </w:p>
        </w:tc>
      </w:tr>
      <w:tr w:rsidR="009F1084" w:rsidRPr="009F1084" w:rsidTr="000B59AB">
        <w:tc>
          <w:tcPr>
            <w:tcW w:w="98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line="240" w:lineRule="auto"/>
              <w:jc w:val="center"/>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2.</w:t>
            </w:r>
          </w:p>
        </w:tc>
        <w:tc>
          <w:tcPr>
            <w:tcW w:w="1942"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line="240" w:lineRule="auto"/>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Granulu garums</w:t>
            </w:r>
          </w:p>
        </w:tc>
        <w:tc>
          <w:tcPr>
            <w:tcW w:w="4296"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line="240" w:lineRule="auto"/>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15-30 mm</w:t>
            </w:r>
          </w:p>
        </w:tc>
        <w:tc>
          <w:tcPr>
            <w:tcW w:w="2409"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rPr>
                <w:rFonts w:ascii="Times New Roman" w:eastAsia="Times New Roman" w:hAnsi="Times New Roman" w:cs="Times New Roman"/>
                <w:color w:val="000000"/>
                <w:lang w:eastAsia="lv-LV"/>
              </w:rPr>
            </w:pPr>
          </w:p>
        </w:tc>
      </w:tr>
      <w:tr w:rsidR="009F1084" w:rsidRPr="009F1084" w:rsidTr="000B59AB">
        <w:tc>
          <w:tcPr>
            <w:tcW w:w="98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line="240" w:lineRule="auto"/>
              <w:jc w:val="center"/>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3.</w:t>
            </w:r>
          </w:p>
        </w:tc>
        <w:tc>
          <w:tcPr>
            <w:tcW w:w="1942"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line="240" w:lineRule="auto"/>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Siltumspēja augstākā</w:t>
            </w:r>
          </w:p>
        </w:tc>
        <w:tc>
          <w:tcPr>
            <w:tcW w:w="4296"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line="240" w:lineRule="auto"/>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 xml:space="preserve">Ne mazāk kā 4550 </w:t>
            </w:r>
            <w:proofErr w:type="spellStart"/>
            <w:r w:rsidRPr="009F1084">
              <w:rPr>
                <w:rFonts w:ascii="Times New Roman" w:eastAsia="Times New Roman" w:hAnsi="Times New Roman" w:cs="Times New Roman"/>
                <w:color w:val="000000"/>
                <w:lang w:eastAsia="lv-LV"/>
              </w:rPr>
              <w:t>kcal</w:t>
            </w:r>
            <w:proofErr w:type="spellEnd"/>
            <w:r w:rsidRPr="009F1084">
              <w:rPr>
                <w:rFonts w:ascii="Times New Roman" w:eastAsia="Times New Roman" w:hAnsi="Times New Roman" w:cs="Times New Roman"/>
                <w:color w:val="000000"/>
                <w:lang w:eastAsia="lv-LV"/>
              </w:rPr>
              <w:t>/kg</w:t>
            </w:r>
          </w:p>
        </w:tc>
        <w:tc>
          <w:tcPr>
            <w:tcW w:w="2409"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rPr>
                <w:rFonts w:ascii="Times New Roman" w:eastAsia="Times New Roman" w:hAnsi="Times New Roman" w:cs="Times New Roman"/>
                <w:color w:val="000000"/>
                <w:lang w:eastAsia="lv-LV"/>
              </w:rPr>
            </w:pPr>
          </w:p>
        </w:tc>
      </w:tr>
      <w:tr w:rsidR="009F1084" w:rsidRPr="009F1084" w:rsidTr="000B59AB">
        <w:tc>
          <w:tcPr>
            <w:tcW w:w="987"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spacing w:after="0" w:line="240" w:lineRule="auto"/>
              <w:jc w:val="center"/>
              <w:rPr>
                <w:rFonts w:ascii="Times New Roman" w:eastAsia="Times New Roman" w:hAnsi="Times New Roman" w:cs="Times New Roman"/>
                <w:color w:val="000000"/>
                <w:lang w:eastAsia="lv-LV"/>
              </w:rPr>
            </w:pPr>
          </w:p>
        </w:tc>
        <w:tc>
          <w:tcPr>
            <w:tcW w:w="1942"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spacing w:after="0" w:line="240" w:lineRule="auto"/>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Mitrums</w:t>
            </w:r>
          </w:p>
        </w:tc>
        <w:tc>
          <w:tcPr>
            <w:tcW w:w="4296"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autoSpaceDE w:val="0"/>
              <w:autoSpaceDN w:val="0"/>
              <w:adjustRightInd w:val="0"/>
              <w:spacing w:after="0" w:line="240" w:lineRule="auto"/>
              <w:rPr>
                <w:rFonts w:ascii="Times New Roman" w:eastAsia="Calibri" w:hAnsi="Times New Roman" w:cs="Times New Roman"/>
                <w:color w:val="000000"/>
                <w:lang w:val="en-US"/>
              </w:rPr>
            </w:pPr>
            <w:proofErr w:type="spellStart"/>
            <w:proofErr w:type="gramStart"/>
            <w:r w:rsidRPr="009F1084">
              <w:rPr>
                <w:rFonts w:ascii="Times New Roman" w:eastAsia="Calibri" w:hAnsi="Times New Roman" w:cs="Times New Roman"/>
                <w:color w:val="000000"/>
                <w:lang w:val="en-US"/>
              </w:rPr>
              <w:t>maks</w:t>
            </w:r>
            <w:proofErr w:type="spellEnd"/>
            <w:proofErr w:type="gramEnd"/>
            <w:r w:rsidRPr="009F1084">
              <w:rPr>
                <w:rFonts w:ascii="Times New Roman" w:eastAsia="Calibri" w:hAnsi="Times New Roman" w:cs="Times New Roman"/>
                <w:color w:val="000000"/>
                <w:lang w:val="en-US"/>
              </w:rPr>
              <w:t xml:space="preserve">. 6-7% </w:t>
            </w:r>
          </w:p>
        </w:tc>
        <w:tc>
          <w:tcPr>
            <w:tcW w:w="2409"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autoSpaceDE w:val="0"/>
              <w:autoSpaceDN w:val="0"/>
              <w:adjustRightInd w:val="0"/>
              <w:spacing w:after="0" w:line="240" w:lineRule="auto"/>
              <w:rPr>
                <w:rFonts w:ascii="Times New Roman" w:eastAsia="Calibri" w:hAnsi="Times New Roman" w:cs="Times New Roman"/>
                <w:color w:val="000000"/>
                <w:lang w:val="en-US"/>
              </w:rPr>
            </w:pPr>
          </w:p>
        </w:tc>
      </w:tr>
      <w:tr w:rsidR="009F1084" w:rsidRPr="009F1084" w:rsidTr="000B59AB">
        <w:tc>
          <w:tcPr>
            <w:tcW w:w="98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line="240" w:lineRule="auto"/>
              <w:jc w:val="center"/>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4.</w:t>
            </w:r>
          </w:p>
        </w:tc>
        <w:tc>
          <w:tcPr>
            <w:tcW w:w="1942"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line="240" w:lineRule="auto"/>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Pelnu saturs</w:t>
            </w:r>
          </w:p>
        </w:tc>
        <w:tc>
          <w:tcPr>
            <w:tcW w:w="4296"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line="240" w:lineRule="auto"/>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Ne vairāk kā 0,5 % no sadedzināšanas tilpuma</w:t>
            </w:r>
          </w:p>
        </w:tc>
        <w:tc>
          <w:tcPr>
            <w:tcW w:w="2409"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rPr>
                <w:rFonts w:ascii="Times New Roman" w:eastAsia="Times New Roman" w:hAnsi="Times New Roman" w:cs="Times New Roman"/>
                <w:color w:val="000000"/>
                <w:lang w:eastAsia="lv-LV"/>
              </w:rPr>
            </w:pPr>
          </w:p>
        </w:tc>
      </w:tr>
      <w:tr w:rsidR="009F1084" w:rsidRPr="009F1084" w:rsidTr="000B59AB">
        <w:tc>
          <w:tcPr>
            <w:tcW w:w="98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line="240" w:lineRule="auto"/>
              <w:jc w:val="center"/>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5.</w:t>
            </w:r>
          </w:p>
        </w:tc>
        <w:tc>
          <w:tcPr>
            <w:tcW w:w="1942"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line="240" w:lineRule="auto"/>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Relatīvais mitrums</w:t>
            </w:r>
          </w:p>
        </w:tc>
        <w:tc>
          <w:tcPr>
            <w:tcW w:w="4296"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line="240" w:lineRule="auto"/>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Ne vairāk kā 6-7 %</w:t>
            </w:r>
          </w:p>
        </w:tc>
        <w:tc>
          <w:tcPr>
            <w:tcW w:w="2409"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rPr>
                <w:rFonts w:ascii="Times New Roman" w:eastAsia="Times New Roman" w:hAnsi="Times New Roman" w:cs="Times New Roman"/>
                <w:color w:val="000000"/>
                <w:lang w:eastAsia="lv-LV"/>
              </w:rPr>
            </w:pPr>
          </w:p>
        </w:tc>
      </w:tr>
      <w:tr w:rsidR="009F1084" w:rsidRPr="009F1084" w:rsidTr="000B59AB">
        <w:tc>
          <w:tcPr>
            <w:tcW w:w="98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line="240" w:lineRule="auto"/>
              <w:jc w:val="center"/>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6.</w:t>
            </w:r>
          </w:p>
        </w:tc>
        <w:tc>
          <w:tcPr>
            <w:tcW w:w="1942"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line="240" w:lineRule="auto"/>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Tilpumsvars (</w:t>
            </w:r>
            <w:proofErr w:type="spellStart"/>
            <w:r w:rsidRPr="009F1084">
              <w:rPr>
                <w:rFonts w:ascii="Times New Roman" w:eastAsia="Times New Roman" w:hAnsi="Times New Roman" w:cs="Times New Roman"/>
                <w:color w:val="000000"/>
                <w:lang w:eastAsia="lv-LV"/>
              </w:rPr>
              <w:t>tilpumblīvums</w:t>
            </w:r>
            <w:proofErr w:type="spellEnd"/>
            <w:r w:rsidRPr="009F1084">
              <w:rPr>
                <w:rFonts w:ascii="Times New Roman" w:eastAsia="Times New Roman" w:hAnsi="Times New Roman" w:cs="Times New Roman"/>
                <w:color w:val="000000"/>
                <w:lang w:eastAsia="lv-LV"/>
              </w:rPr>
              <w:t>)</w:t>
            </w:r>
          </w:p>
        </w:tc>
        <w:tc>
          <w:tcPr>
            <w:tcW w:w="4296"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line="240" w:lineRule="auto"/>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650-750 kg/m3</w:t>
            </w:r>
          </w:p>
        </w:tc>
        <w:tc>
          <w:tcPr>
            <w:tcW w:w="2409"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rPr>
                <w:rFonts w:ascii="Times New Roman" w:eastAsia="Times New Roman" w:hAnsi="Times New Roman" w:cs="Times New Roman"/>
                <w:color w:val="000000"/>
                <w:lang w:eastAsia="lv-LV"/>
              </w:rPr>
            </w:pPr>
          </w:p>
        </w:tc>
      </w:tr>
      <w:tr w:rsidR="009F1084" w:rsidRPr="009F1084" w:rsidTr="000B59AB">
        <w:tc>
          <w:tcPr>
            <w:tcW w:w="98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line="240" w:lineRule="auto"/>
              <w:jc w:val="center"/>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7.</w:t>
            </w:r>
          </w:p>
        </w:tc>
        <w:tc>
          <w:tcPr>
            <w:tcW w:w="1942"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line="240" w:lineRule="auto"/>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Granulu sastāvs</w:t>
            </w:r>
          </w:p>
        </w:tc>
        <w:tc>
          <w:tcPr>
            <w:tcW w:w="4296"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line="240" w:lineRule="auto"/>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Granulām jābūt augstākajai  kvalitātei  - gaišām, sausām, ķīmiski tīrām no piemaisījumiem</w:t>
            </w:r>
            <w:r w:rsidRPr="009F1084">
              <w:rPr>
                <w:rFonts w:ascii="Times New Roman" w:eastAsia="Times New Roman" w:hAnsi="Times New Roman" w:cs="Times New Roman"/>
              </w:rPr>
              <w:t xml:space="preserve"> (līme, laka utt.),</w:t>
            </w:r>
            <w:r w:rsidRPr="009F1084">
              <w:rPr>
                <w:rFonts w:ascii="Times New Roman" w:eastAsia="Times New Roman" w:hAnsi="Times New Roman" w:cs="Times New Roman"/>
                <w:color w:val="000000"/>
                <w:lang w:eastAsia="lv-LV"/>
              </w:rPr>
              <w:t xml:space="preserve"> mehāniski cietām, labi noturīgām pret sadrupšanu, bez svešķermeņiem un skaidu smalkumiem, izgatavotām</w:t>
            </w:r>
            <w:r w:rsidRPr="009F1084">
              <w:rPr>
                <w:rFonts w:ascii="Times New Roman" w:eastAsia="Times New Roman" w:hAnsi="Times New Roman" w:cs="Times New Roman"/>
                <w:b/>
                <w:color w:val="000000"/>
                <w:u w:val="single"/>
                <w:lang w:eastAsia="lv-LV"/>
              </w:rPr>
              <w:t xml:space="preserve"> no tīras, žāvētās koksnes bez mizas piejaukuma,</w:t>
            </w:r>
            <w:r w:rsidRPr="009F1084">
              <w:rPr>
                <w:rFonts w:ascii="Times New Roman" w:eastAsia="Calibri" w:hAnsi="Times New Roman" w:cs="Times New Roman"/>
                <w:bCs/>
              </w:rPr>
              <w:t xml:space="preserve"> kuras atbilst Eiropas regulas standartam (EN 14961-2) ENplus-A1.</w:t>
            </w:r>
          </w:p>
        </w:tc>
        <w:tc>
          <w:tcPr>
            <w:tcW w:w="2409"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rPr>
                <w:rFonts w:ascii="Times New Roman" w:eastAsia="Times New Roman" w:hAnsi="Times New Roman" w:cs="Times New Roman"/>
                <w:color w:val="000000"/>
                <w:lang w:eastAsia="lv-LV"/>
              </w:rPr>
            </w:pPr>
          </w:p>
        </w:tc>
      </w:tr>
      <w:tr w:rsidR="009F1084" w:rsidRPr="009F1084" w:rsidTr="000B59AB">
        <w:tc>
          <w:tcPr>
            <w:tcW w:w="987"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spacing w:after="0" w:line="240" w:lineRule="auto"/>
              <w:jc w:val="center"/>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8.</w:t>
            </w:r>
          </w:p>
        </w:tc>
        <w:tc>
          <w:tcPr>
            <w:tcW w:w="1942"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spacing w:after="0" w:line="240" w:lineRule="auto"/>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 xml:space="preserve">Granulu mehāniskā izturība </w:t>
            </w:r>
          </w:p>
        </w:tc>
        <w:tc>
          <w:tcPr>
            <w:tcW w:w="4296"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spacing w:after="0" w:line="240" w:lineRule="auto"/>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Ne mazāka kā 96%</w:t>
            </w:r>
          </w:p>
        </w:tc>
        <w:tc>
          <w:tcPr>
            <w:tcW w:w="2409"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rPr>
                <w:rFonts w:ascii="Times New Roman" w:eastAsia="Times New Roman" w:hAnsi="Times New Roman" w:cs="Times New Roman"/>
                <w:color w:val="000000"/>
                <w:lang w:eastAsia="lv-LV"/>
              </w:rPr>
            </w:pPr>
          </w:p>
        </w:tc>
      </w:tr>
      <w:tr w:rsidR="009F1084" w:rsidRPr="009F1084" w:rsidTr="000B59AB">
        <w:tc>
          <w:tcPr>
            <w:tcW w:w="987"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spacing w:after="0" w:line="240" w:lineRule="auto"/>
              <w:jc w:val="center"/>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9.</w:t>
            </w:r>
          </w:p>
        </w:tc>
        <w:tc>
          <w:tcPr>
            <w:tcW w:w="1942"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spacing w:after="0" w:line="240" w:lineRule="auto"/>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Granulu iepakojums</w:t>
            </w:r>
          </w:p>
        </w:tc>
        <w:tc>
          <w:tcPr>
            <w:tcW w:w="4296"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spacing w:after="0" w:line="240" w:lineRule="auto"/>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 xml:space="preserve">maisos 15-30 kg  </w:t>
            </w:r>
          </w:p>
          <w:p w:rsidR="009F1084" w:rsidRPr="009F1084" w:rsidRDefault="009F1084" w:rsidP="009F1084">
            <w:pPr>
              <w:spacing w:after="0" w:line="240" w:lineRule="auto"/>
              <w:rPr>
                <w:rFonts w:ascii="Times New Roman" w:eastAsia="Times New Roman" w:hAnsi="Times New Roman" w:cs="Times New Roman"/>
                <w:color w:val="000000"/>
                <w:lang w:eastAsia="lv-LV"/>
              </w:rPr>
            </w:pPr>
          </w:p>
        </w:tc>
        <w:tc>
          <w:tcPr>
            <w:tcW w:w="2409"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rPr>
                <w:rFonts w:ascii="Times New Roman" w:eastAsia="Times New Roman" w:hAnsi="Times New Roman" w:cs="Times New Roman"/>
                <w:color w:val="000000"/>
                <w:lang w:eastAsia="lv-LV"/>
              </w:rPr>
            </w:pPr>
          </w:p>
        </w:tc>
      </w:tr>
      <w:tr w:rsidR="009F1084" w:rsidRPr="009F1084" w:rsidTr="000B59AB">
        <w:tc>
          <w:tcPr>
            <w:tcW w:w="987"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spacing w:after="0" w:line="240" w:lineRule="auto"/>
              <w:jc w:val="center"/>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10.</w:t>
            </w:r>
          </w:p>
        </w:tc>
        <w:tc>
          <w:tcPr>
            <w:tcW w:w="1942"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spacing w:after="0" w:line="240" w:lineRule="auto"/>
              <w:rPr>
                <w:rFonts w:ascii="Times New Roman" w:eastAsia="Times New Roman" w:hAnsi="Times New Roman" w:cs="Times New Roman"/>
                <w:color w:val="000000"/>
                <w:lang w:eastAsia="lv-LV"/>
              </w:rPr>
            </w:pPr>
            <w:proofErr w:type="spellStart"/>
            <w:r w:rsidRPr="009F1084">
              <w:rPr>
                <w:rFonts w:ascii="Times New Roman" w:eastAsia="Times New Roman" w:hAnsi="Times New Roman" w:cs="Times New Roman"/>
                <w:color w:val="000000"/>
                <w:lang w:eastAsia="lv-LV"/>
              </w:rPr>
              <w:t>Kokskaidu</w:t>
            </w:r>
            <w:proofErr w:type="spellEnd"/>
            <w:r w:rsidRPr="009F1084">
              <w:rPr>
                <w:rFonts w:ascii="Times New Roman" w:eastAsia="Times New Roman" w:hAnsi="Times New Roman" w:cs="Times New Roman"/>
                <w:color w:val="000000"/>
                <w:lang w:eastAsia="lv-LV"/>
              </w:rPr>
              <w:t xml:space="preserve"> granulu daudzums</w:t>
            </w:r>
          </w:p>
        </w:tc>
        <w:tc>
          <w:tcPr>
            <w:tcW w:w="4296"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spacing w:after="0" w:line="240" w:lineRule="auto"/>
              <w:rPr>
                <w:rFonts w:ascii="Times New Roman" w:eastAsia="Times New Roman" w:hAnsi="Times New Roman" w:cs="Times New Roman"/>
                <w:b/>
                <w:lang w:eastAsia="lv-LV"/>
              </w:rPr>
            </w:pPr>
            <w:r w:rsidRPr="009F1084">
              <w:rPr>
                <w:rFonts w:ascii="Times New Roman" w:eastAsia="Times New Roman" w:hAnsi="Times New Roman" w:cs="Times New Roman"/>
                <w:b/>
                <w:lang w:eastAsia="lv-LV"/>
              </w:rPr>
              <w:t>60 tonnas</w:t>
            </w:r>
          </w:p>
        </w:tc>
        <w:tc>
          <w:tcPr>
            <w:tcW w:w="2409"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rPr>
                <w:rFonts w:ascii="Times New Roman" w:eastAsia="Times New Roman" w:hAnsi="Times New Roman" w:cs="Times New Roman"/>
                <w:color w:val="000000"/>
                <w:lang w:eastAsia="lv-LV"/>
              </w:rPr>
            </w:pPr>
          </w:p>
        </w:tc>
      </w:tr>
      <w:tr w:rsidR="009F1084" w:rsidRPr="009F1084" w:rsidTr="000B59AB">
        <w:tc>
          <w:tcPr>
            <w:tcW w:w="987"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spacing w:after="0" w:line="240" w:lineRule="auto"/>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11.</w:t>
            </w:r>
          </w:p>
        </w:tc>
        <w:tc>
          <w:tcPr>
            <w:tcW w:w="1942"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spacing w:after="0" w:line="240" w:lineRule="auto"/>
              <w:jc w:val="both"/>
              <w:rPr>
                <w:rFonts w:ascii="Times New Roman" w:eastAsia="Times New Roman" w:hAnsi="Times New Roman" w:cs="Times New Roman"/>
                <w:lang w:eastAsia="lv-LV"/>
              </w:rPr>
            </w:pPr>
            <w:r w:rsidRPr="009F1084">
              <w:rPr>
                <w:rFonts w:ascii="Times New Roman" w:eastAsia="Times New Roman" w:hAnsi="Times New Roman" w:cs="Times New Roman"/>
                <w:lang w:eastAsia="lv-LV"/>
              </w:rPr>
              <w:t>Piegādes vietas :</w:t>
            </w:r>
          </w:p>
          <w:p w:rsidR="009F1084" w:rsidRPr="009F1084" w:rsidRDefault="009F1084" w:rsidP="009F1084">
            <w:pPr>
              <w:spacing w:after="0" w:line="240" w:lineRule="auto"/>
              <w:rPr>
                <w:rFonts w:ascii="Times New Roman" w:eastAsia="Times New Roman" w:hAnsi="Times New Roman" w:cs="Times New Roman"/>
                <w:color w:val="000000"/>
                <w:lang w:eastAsia="lv-LV"/>
              </w:rPr>
            </w:pPr>
          </w:p>
        </w:tc>
        <w:tc>
          <w:tcPr>
            <w:tcW w:w="4296"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spacing w:after="0" w:line="240" w:lineRule="auto"/>
              <w:contextualSpacing/>
              <w:jc w:val="both"/>
              <w:rPr>
                <w:rFonts w:ascii="Times New Roman" w:eastAsia="Times New Roman" w:hAnsi="Times New Roman" w:cs="Times New Roman"/>
                <w:lang w:eastAsia="lv-LV"/>
              </w:rPr>
            </w:pPr>
            <w:r w:rsidRPr="009F1084">
              <w:rPr>
                <w:rFonts w:ascii="Times New Roman" w:eastAsia="Times New Roman" w:hAnsi="Times New Roman" w:cs="Times New Roman"/>
                <w:lang w:eastAsia="lv-LV"/>
              </w:rPr>
              <w:t xml:space="preserve">Gaigalavas kultūras nams, </w:t>
            </w:r>
          </w:p>
          <w:p w:rsidR="009F1084" w:rsidRPr="009F1084" w:rsidRDefault="009F1084" w:rsidP="009F1084">
            <w:pPr>
              <w:spacing w:after="0" w:line="240" w:lineRule="auto"/>
              <w:contextualSpacing/>
              <w:jc w:val="both"/>
              <w:rPr>
                <w:rFonts w:ascii="Times New Roman" w:eastAsia="Times New Roman" w:hAnsi="Times New Roman" w:cs="Times New Roman"/>
                <w:lang w:eastAsia="lv-LV"/>
              </w:rPr>
            </w:pPr>
            <w:r w:rsidRPr="009F1084">
              <w:rPr>
                <w:rFonts w:ascii="Times New Roman" w:eastAsia="Times New Roman" w:hAnsi="Times New Roman" w:cs="Times New Roman"/>
                <w:lang w:eastAsia="lv-LV"/>
              </w:rPr>
              <w:t>adrese: Rēzeknes iela 2, Gaigalava, Gaigalavas pag., Rēzeknes novads</w:t>
            </w:r>
          </w:p>
        </w:tc>
        <w:tc>
          <w:tcPr>
            <w:tcW w:w="2409"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uppressAutoHyphens/>
              <w:spacing w:after="0" w:line="240" w:lineRule="auto"/>
              <w:rPr>
                <w:rFonts w:ascii="Times New Roman" w:eastAsia="Times New Roman" w:hAnsi="Times New Roman" w:cs="Times New Roman"/>
                <w:lang w:eastAsia="lv-LV"/>
              </w:rPr>
            </w:pPr>
          </w:p>
        </w:tc>
      </w:tr>
      <w:tr w:rsidR="009F1084" w:rsidRPr="009F1084" w:rsidTr="000B59AB">
        <w:tc>
          <w:tcPr>
            <w:tcW w:w="987"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spacing w:after="0" w:line="240" w:lineRule="auto"/>
              <w:rPr>
                <w:rFonts w:ascii="Times New Roman" w:eastAsia="Times New Roman" w:hAnsi="Times New Roman" w:cs="Times New Roman"/>
                <w:color w:val="000000"/>
                <w:lang w:eastAsia="lv-LV"/>
              </w:rPr>
            </w:pPr>
            <w:r w:rsidRPr="009F1084">
              <w:rPr>
                <w:rFonts w:ascii="Times New Roman" w:eastAsia="Times New Roman" w:hAnsi="Times New Roman" w:cs="Times New Roman"/>
                <w:color w:val="000000"/>
                <w:lang w:eastAsia="lv-LV"/>
              </w:rPr>
              <w:t>12.</w:t>
            </w:r>
          </w:p>
        </w:tc>
        <w:tc>
          <w:tcPr>
            <w:tcW w:w="1942"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spacing w:after="0" w:line="240" w:lineRule="auto"/>
              <w:jc w:val="both"/>
              <w:rPr>
                <w:rFonts w:ascii="Times New Roman" w:eastAsia="Times New Roman" w:hAnsi="Times New Roman" w:cs="Times New Roman"/>
                <w:lang w:eastAsia="lv-LV"/>
              </w:rPr>
            </w:pPr>
            <w:r w:rsidRPr="009F1084">
              <w:rPr>
                <w:rFonts w:ascii="Times New Roman" w:eastAsia="Times New Roman" w:hAnsi="Times New Roman" w:cs="Times New Roman"/>
                <w:lang w:eastAsia="lv-LV"/>
              </w:rPr>
              <w:t>Preces piegādes laiks un apjoms</w:t>
            </w:r>
          </w:p>
        </w:tc>
        <w:tc>
          <w:tcPr>
            <w:tcW w:w="4296"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spacing w:after="0" w:line="240" w:lineRule="auto"/>
              <w:rPr>
                <w:rFonts w:ascii="Times New Roman" w:eastAsia="Times New Roman" w:hAnsi="Times New Roman" w:cs="Times New Roman"/>
              </w:rPr>
            </w:pPr>
            <w:r w:rsidRPr="009F1084">
              <w:rPr>
                <w:rFonts w:ascii="Times New Roman" w:eastAsia="Times New Roman" w:hAnsi="Times New Roman" w:cs="Times New Roman"/>
              </w:rPr>
              <w:t xml:space="preserve">Vienas piegādes izpildes laiks: ne vēlāk kā    5 (piecu) darba dienu laikā pēc pasūtītāja pieteikuma. </w:t>
            </w:r>
          </w:p>
          <w:p w:rsidR="009F1084" w:rsidRPr="009F1084" w:rsidRDefault="009F1084" w:rsidP="009F1084">
            <w:pPr>
              <w:spacing w:after="0" w:line="240" w:lineRule="auto"/>
              <w:rPr>
                <w:rFonts w:ascii="Times New Roman" w:eastAsia="Times New Roman" w:hAnsi="Times New Roman" w:cs="Times New Roman"/>
                <w:lang w:eastAsia="lv-LV"/>
              </w:rPr>
            </w:pPr>
            <w:r w:rsidRPr="009F1084">
              <w:rPr>
                <w:rFonts w:ascii="Times New Roman" w:eastAsia="Times New Roman" w:hAnsi="Times New Roman" w:cs="Times New Roman"/>
                <w:lang w:eastAsia="lv-LV"/>
              </w:rPr>
              <w:t>Maksimālais vienas piegādes apjoms 22 tonnas.</w:t>
            </w:r>
          </w:p>
          <w:p w:rsidR="009F1084" w:rsidRPr="009F1084" w:rsidRDefault="009F1084" w:rsidP="009F1084">
            <w:pPr>
              <w:spacing w:after="0" w:line="240" w:lineRule="auto"/>
              <w:rPr>
                <w:rFonts w:ascii="Times New Roman" w:eastAsia="Times New Roman" w:hAnsi="Times New Roman" w:cs="Times New Roman"/>
                <w:lang w:eastAsia="lv-LV"/>
              </w:rPr>
            </w:pPr>
          </w:p>
        </w:tc>
        <w:tc>
          <w:tcPr>
            <w:tcW w:w="2409"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rPr>
                <w:rFonts w:ascii="Times New Roman" w:eastAsia="Times New Roman" w:hAnsi="Times New Roman" w:cs="Times New Roman"/>
                <w:lang w:eastAsia="lv-LV"/>
              </w:rPr>
            </w:pPr>
          </w:p>
        </w:tc>
      </w:tr>
    </w:tbl>
    <w:p w:rsidR="009F1084" w:rsidRPr="009F1084" w:rsidRDefault="009F1084" w:rsidP="009F1084">
      <w:pPr>
        <w:spacing w:before="120" w:after="120" w:line="240" w:lineRule="auto"/>
        <w:ind w:right="-803"/>
        <w:rPr>
          <w:rFonts w:ascii="Times New Roman" w:eastAsia="Times New Roman" w:hAnsi="Times New Roman" w:cs="Times New Roman"/>
          <w:bCs/>
          <w:lang w:eastAsia="lv-LV"/>
        </w:rPr>
      </w:pPr>
    </w:p>
    <w:tbl>
      <w:tblPr>
        <w:tblW w:w="9526" w:type="dxa"/>
        <w:tblInd w:w="108" w:type="dxa"/>
        <w:tblLayout w:type="fixed"/>
        <w:tblLook w:val="0000" w:firstRow="0" w:lastRow="0" w:firstColumn="0" w:lastColumn="0" w:noHBand="0" w:noVBand="0"/>
      </w:tblPr>
      <w:tblGrid>
        <w:gridCol w:w="3249"/>
        <w:gridCol w:w="6277"/>
      </w:tblGrid>
      <w:tr w:rsidR="009F1084" w:rsidRPr="009F1084" w:rsidTr="000B59AB">
        <w:trPr>
          <w:trHeight w:val="283"/>
        </w:trPr>
        <w:tc>
          <w:tcPr>
            <w:tcW w:w="3249" w:type="dxa"/>
            <w:tcBorders>
              <w:top w:val="single" w:sz="4" w:space="0" w:color="000000"/>
              <w:left w:val="single" w:sz="4" w:space="0" w:color="000000"/>
              <w:bottom w:val="single" w:sz="4" w:space="0" w:color="000000"/>
            </w:tcBorders>
            <w:shd w:val="clear" w:color="auto" w:fill="auto"/>
          </w:tcPr>
          <w:p w:rsidR="009F1084" w:rsidRPr="009F1084" w:rsidRDefault="009F1084" w:rsidP="009F1084">
            <w:pPr>
              <w:spacing w:after="0" w:line="240" w:lineRule="auto"/>
              <w:rPr>
                <w:rFonts w:ascii="Times New Roman" w:eastAsia="Times New Roman" w:hAnsi="Times New Roman" w:cs="Times New Roman"/>
                <w:bCs/>
                <w:lang w:eastAsia="lv-LV"/>
              </w:rPr>
            </w:pPr>
            <w:r w:rsidRPr="009F1084">
              <w:rPr>
                <w:rFonts w:ascii="Times New Roman" w:eastAsia="Times New Roman" w:hAnsi="Times New Roman" w:cs="Times New Roman"/>
                <w:bCs/>
                <w:lang w:eastAsia="lv-LV"/>
              </w:rPr>
              <w:t xml:space="preserve">Amata nosaukums: </w:t>
            </w:r>
          </w:p>
        </w:tc>
        <w:tc>
          <w:tcPr>
            <w:tcW w:w="6277" w:type="dxa"/>
            <w:tcBorders>
              <w:top w:val="single" w:sz="4" w:space="0" w:color="000000"/>
              <w:left w:val="single" w:sz="4" w:space="0" w:color="000000"/>
              <w:bottom w:val="single" w:sz="4" w:space="0" w:color="000000"/>
              <w:right w:val="single" w:sz="4" w:space="0" w:color="000000"/>
            </w:tcBorders>
            <w:shd w:val="clear" w:color="auto" w:fill="auto"/>
          </w:tcPr>
          <w:p w:rsidR="009F1084" w:rsidRPr="009F1084" w:rsidRDefault="009F1084" w:rsidP="009F1084">
            <w:pPr>
              <w:snapToGrid w:val="0"/>
              <w:spacing w:after="0" w:line="240" w:lineRule="auto"/>
              <w:rPr>
                <w:rFonts w:ascii="Times New Roman" w:eastAsia="Times New Roman" w:hAnsi="Times New Roman" w:cs="Times New Roman"/>
                <w:bCs/>
                <w:lang w:eastAsia="lv-LV"/>
              </w:rPr>
            </w:pPr>
          </w:p>
        </w:tc>
      </w:tr>
      <w:tr w:rsidR="009F1084" w:rsidRPr="009F1084" w:rsidTr="000B59AB">
        <w:trPr>
          <w:trHeight w:val="283"/>
        </w:trPr>
        <w:tc>
          <w:tcPr>
            <w:tcW w:w="3249" w:type="dxa"/>
            <w:tcBorders>
              <w:top w:val="single" w:sz="4" w:space="0" w:color="000000"/>
              <w:left w:val="single" w:sz="4" w:space="0" w:color="000000"/>
              <w:bottom w:val="single" w:sz="4" w:space="0" w:color="000000"/>
            </w:tcBorders>
            <w:shd w:val="clear" w:color="auto" w:fill="auto"/>
          </w:tcPr>
          <w:p w:rsidR="009F1084" w:rsidRPr="009F1084" w:rsidRDefault="009F1084" w:rsidP="009F1084">
            <w:pPr>
              <w:spacing w:after="0" w:line="240" w:lineRule="auto"/>
              <w:rPr>
                <w:rFonts w:ascii="Times New Roman" w:eastAsia="Times New Roman" w:hAnsi="Times New Roman" w:cs="Times New Roman"/>
                <w:bCs/>
                <w:lang w:eastAsia="lv-LV"/>
              </w:rPr>
            </w:pPr>
            <w:r w:rsidRPr="009F1084">
              <w:rPr>
                <w:rFonts w:ascii="Times New Roman" w:eastAsia="Times New Roman" w:hAnsi="Times New Roman" w:cs="Times New Roman"/>
                <w:bCs/>
                <w:lang w:eastAsia="lv-LV"/>
              </w:rPr>
              <w:t xml:space="preserve">Vārds, uzvārds: </w:t>
            </w:r>
          </w:p>
        </w:tc>
        <w:tc>
          <w:tcPr>
            <w:tcW w:w="6277" w:type="dxa"/>
            <w:tcBorders>
              <w:top w:val="single" w:sz="4" w:space="0" w:color="000000"/>
              <w:left w:val="single" w:sz="4" w:space="0" w:color="000000"/>
              <w:bottom w:val="single" w:sz="4" w:space="0" w:color="000000"/>
              <w:right w:val="single" w:sz="4" w:space="0" w:color="000000"/>
            </w:tcBorders>
            <w:shd w:val="clear" w:color="auto" w:fill="auto"/>
          </w:tcPr>
          <w:p w:rsidR="009F1084" w:rsidRPr="009F1084" w:rsidRDefault="009F1084" w:rsidP="009F1084">
            <w:pPr>
              <w:snapToGrid w:val="0"/>
              <w:spacing w:after="0" w:line="240" w:lineRule="auto"/>
              <w:rPr>
                <w:rFonts w:ascii="Times New Roman" w:eastAsia="Times New Roman" w:hAnsi="Times New Roman" w:cs="Times New Roman"/>
                <w:bCs/>
                <w:lang w:eastAsia="lv-LV"/>
              </w:rPr>
            </w:pPr>
          </w:p>
        </w:tc>
      </w:tr>
      <w:tr w:rsidR="009F1084" w:rsidRPr="009F1084" w:rsidTr="000B59AB">
        <w:trPr>
          <w:trHeight w:val="283"/>
        </w:trPr>
        <w:tc>
          <w:tcPr>
            <w:tcW w:w="3249" w:type="dxa"/>
            <w:tcBorders>
              <w:top w:val="single" w:sz="4" w:space="0" w:color="000000"/>
              <w:left w:val="single" w:sz="4" w:space="0" w:color="000000"/>
              <w:bottom w:val="single" w:sz="4" w:space="0" w:color="000000"/>
            </w:tcBorders>
            <w:shd w:val="clear" w:color="auto" w:fill="auto"/>
          </w:tcPr>
          <w:p w:rsidR="009F1084" w:rsidRPr="009F1084" w:rsidRDefault="009F1084" w:rsidP="009F1084">
            <w:pPr>
              <w:spacing w:after="0" w:line="240" w:lineRule="auto"/>
              <w:rPr>
                <w:rFonts w:ascii="Times New Roman" w:eastAsia="Times New Roman" w:hAnsi="Times New Roman" w:cs="Times New Roman"/>
                <w:bCs/>
                <w:lang w:eastAsia="lv-LV"/>
              </w:rPr>
            </w:pPr>
            <w:r w:rsidRPr="009F1084">
              <w:rPr>
                <w:rFonts w:ascii="Times New Roman" w:eastAsia="Times New Roman" w:hAnsi="Times New Roman" w:cs="Times New Roman"/>
                <w:bCs/>
                <w:lang w:eastAsia="lv-LV"/>
              </w:rPr>
              <w:t>Datums:</w:t>
            </w:r>
          </w:p>
        </w:tc>
        <w:tc>
          <w:tcPr>
            <w:tcW w:w="6277" w:type="dxa"/>
            <w:tcBorders>
              <w:top w:val="single" w:sz="4" w:space="0" w:color="000000"/>
              <w:left w:val="single" w:sz="4" w:space="0" w:color="000000"/>
              <w:bottom w:val="single" w:sz="4" w:space="0" w:color="000000"/>
              <w:right w:val="single" w:sz="4" w:space="0" w:color="000000"/>
            </w:tcBorders>
            <w:shd w:val="clear" w:color="auto" w:fill="auto"/>
          </w:tcPr>
          <w:p w:rsidR="009F1084" w:rsidRPr="009F1084" w:rsidRDefault="009F1084" w:rsidP="009F1084">
            <w:pPr>
              <w:snapToGrid w:val="0"/>
              <w:spacing w:after="0" w:line="240" w:lineRule="auto"/>
              <w:rPr>
                <w:rFonts w:ascii="Times New Roman" w:eastAsia="Times New Roman" w:hAnsi="Times New Roman" w:cs="Times New Roman"/>
                <w:bCs/>
                <w:lang w:eastAsia="lv-LV"/>
              </w:rPr>
            </w:pPr>
          </w:p>
        </w:tc>
      </w:tr>
    </w:tbl>
    <w:p w:rsidR="009F1084" w:rsidRPr="009F1084" w:rsidRDefault="009F1084" w:rsidP="009F1084">
      <w:pPr>
        <w:widowControl w:val="0"/>
        <w:suppressAutoHyphens/>
        <w:adjustRightInd w:val="0"/>
        <w:spacing w:after="0" w:line="240" w:lineRule="auto"/>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contextualSpacing/>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contextualSpacing/>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contextualSpacing/>
        <w:textAlignment w:val="baseline"/>
        <w:rPr>
          <w:rFonts w:ascii="Times New Roman" w:eastAsia="Times New Roman" w:hAnsi="Times New Roman" w:cs="Times New Roman"/>
          <w:szCs w:val="24"/>
          <w:lang w:eastAsia="ar-SA"/>
        </w:rPr>
      </w:pPr>
    </w:p>
    <w:p w:rsidR="009F1084" w:rsidRPr="009F1084" w:rsidRDefault="009F1084" w:rsidP="000B59AB">
      <w:pPr>
        <w:widowControl w:val="0"/>
        <w:suppressAutoHyphens/>
        <w:adjustRightInd w:val="0"/>
        <w:spacing w:after="0" w:line="240" w:lineRule="auto"/>
        <w:textAlignment w:val="baseline"/>
        <w:rPr>
          <w:rFonts w:ascii="Times New Roman" w:eastAsia="Times New Roman" w:hAnsi="Times New Roman" w:cs="Times New Roman"/>
          <w:i/>
          <w:lang w:eastAsia="ar-SA"/>
        </w:rPr>
      </w:pPr>
    </w:p>
    <w:p w:rsidR="009F1084" w:rsidRPr="009F1084" w:rsidRDefault="009F1084" w:rsidP="009F1084">
      <w:pPr>
        <w:suppressAutoHyphens/>
        <w:spacing w:after="0" w:line="240" w:lineRule="auto"/>
        <w:ind w:left="284"/>
        <w:jc w:val="center"/>
        <w:rPr>
          <w:rFonts w:ascii="Times New Roman" w:eastAsia="Times New Roman" w:hAnsi="Times New Roman" w:cs="Times New Roman"/>
          <w:b/>
          <w:lang w:eastAsia="ar-SA"/>
        </w:rPr>
      </w:pPr>
      <w:r w:rsidRPr="009F1084">
        <w:rPr>
          <w:rFonts w:ascii="Times New Roman" w:eastAsia="Times New Roman" w:hAnsi="Times New Roman" w:cs="Times New Roman"/>
          <w:b/>
          <w:lang w:eastAsia="ar-SA"/>
        </w:rPr>
        <w:lastRenderedPageBreak/>
        <w:t xml:space="preserve">TEHNISKĀ SPECIFIKĀCIJA </w:t>
      </w:r>
    </w:p>
    <w:p w:rsidR="009F1084" w:rsidRPr="009F1084" w:rsidRDefault="009F1084" w:rsidP="009F1084">
      <w:pPr>
        <w:spacing w:after="0" w:line="276" w:lineRule="auto"/>
        <w:ind w:left="709" w:hanging="709"/>
        <w:jc w:val="center"/>
        <w:rPr>
          <w:rFonts w:ascii="Times New Roman" w:eastAsia="Times New Roman" w:hAnsi="Times New Roman" w:cs="Times New Roman"/>
          <w:b/>
        </w:rPr>
      </w:pPr>
      <w:r w:rsidRPr="009F1084">
        <w:rPr>
          <w:rFonts w:ascii="Times New Roman" w:eastAsia="Times New Roman" w:hAnsi="Times New Roman" w:cs="Times New Roman"/>
          <w:b/>
        </w:rPr>
        <w:t>(Tehniskā piedāvājuma forma)</w:t>
      </w:r>
    </w:p>
    <w:p w:rsidR="009F1084" w:rsidRPr="009F1084" w:rsidRDefault="009F1084" w:rsidP="009F1084">
      <w:pPr>
        <w:autoSpaceDE w:val="0"/>
        <w:autoSpaceDN w:val="0"/>
        <w:adjustRightInd w:val="0"/>
        <w:spacing w:after="0" w:line="240" w:lineRule="auto"/>
        <w:jc w:val="center"/>
        <w:rPr>
          <w:rFonts w:ascii="Times New Roman" w:eastAsia="Times New Roman" w:hAnsi="Times New Roman" w:cs="Times New Roman"/>
          <w:lang w:eastAsia="lv-LV"/>
        </w:rPr>
      </w:pPr>
      <w:r w:rsidRPr="009F1084">
        <w:rPr>
          <w:rFonts w:ascii="Times New Roman" w:eastAsia="Times New Roman" w:hAnsi="Times New Roman" w:cs="Times New Roman"/>
          <w:color w:val="000000"/>
          <w:lang w:eastAsia="lv-LV"/>
        </w:rPr>
        <w:t>3.iepirkuma daļai „</w:t>
      </w:r>
      <w:r w:rsidRPr="009F1084">
        <w:rPr>
          <w:rFonts w:ascii="Times New Roman" w:eastAsia="Times New Roman" w:hAnsi="Times New Roman" w:cs="Times New Roman"/>
        </w:rPr>
        <w:t>Malkas piegāde</w:t>
      </w:r>
      <w:r w:rsidRPr="009F1084">
        <w:rPr>
          <w:rFonts w:ascii="Times New Roman" w:eastAsia="Times New Roman" w:hAnsi="Times New Roman" w:cs="Times New Roman"/>
          <w:lang w:eastAsia="lv-LV"/>
        </w:rPr>
        <w:t xml:space="preserve"> izglītības iestādēm Gaigalavas pagastā”</w:t>
      </w:r>
    </w:p>
    <w:p w:rsidR="009F1084" w:rsidRPr="009F1084" w:rsidRDefault="009F1084" w:rsidP="009F1084">
      <w:pPr>
        <w:numPr>
          <w:ilvl w:val="0"/>
          <w:numId w:val="10"/>
        </w:numPr>
        <w:suppressAutoHyphens/>
        <w:spacing w:after="0" w:line="240" w:lineRule="auto"/>
        <w:rPr>
          <w:rFonts w:ascii="Times New Roman" w:eastAsia="Calibri" w:hAnsi="Times New Roman" w:cs="Times New Roman"/>
        </w:rPr>
      </w:pPr>
      <w:r w:rsidRPr="009F1084">
        <w:rPr>
          <w:rFonts w:ascii="Times New Roman" w:eastAsia="Calibri" w:hAnsi="Times New Roman" w:cs="Times New Roman"/>
        </w:rPr>
        <w:t>Pretendents _______________________________________________________________</w:t>
      </w:r>
      <w:r w:rsidRPr="009F1084">
        <w:rPr>
          <w:rFonts w:ascii="Times New Roman" w:eastAsia="Calibri" w:hAnsi="Times New Roman" w:cs="Times New Roman"/>
        </w:rPr>
        <w:br/>
        <w:t xml:space="preserve">                                           </w:t>
      </w:r>
      <w:r w:rsidRPr="009F1084">
        <w:rPr>
          <w:rFonts w:ascii="Times New Roman" w:eastAsia="Calibri" w:hAnsi="Times New Roman" w:cs="Times New Roman"/>
          <w:vertAlign w:val="superscript"/>
        </w:rPr>
        <w:t>(juridiskās personas nosaukums vai fiziskās personas vārds un uzvārds)</w:t>
      </w:r>
    </w:p>
    <w:p w:rsidR="009F1084" w:rsidRPr="009F1084" w:rsidRDefault="009F1084" w:rsidP="009F1084">
      <w:pPr>
        <w:spacing w:after="120"/>
        <w:rPr>
          <w:rFonts w:ascii="Times New Roman" w:eastAsia="Calibri" w:hAnsi="Times New Roman" w:cs="Times New Roman"/>
        </w:rPr>
      </w:pPr>
      <w:r w:rsidRPr="009F1084">
        <w:rPr>
          <w:rFonts w:ascii="Times New Roman" w:eastAsia="Calibri" w:hAnsi="Times New Roman" w:cs="Times New Roman"/>
        </w:rPr>
        <w:t>piedāvā pārdot un piegādāt kurināmo : malku sekojošā kvalitātē, daudzumā un piegādes vietā:</w:t>
      </w:r>
    </w:p>
    <w:p w:rsidR="009F1084" w:rsidRPr="009F1084" w:rsidRDefault="009F1084" w:rsidP="009F1084">
      <w:pPr>
        <w:suppressAutoHyphens/>
        <w:spacing w:after="0" w:line="240" w:lineRule="auto"/>
        <w:rPr>
          <w:rFonts w:ascii="Times New Roman" w:eastAsia="Times New Roman" w:hAnsi="Times New Roman" w:cs="Times New Roman"/>
          <w:b/>
          <w:lang w:eastAsia="ar-SA"/>
        </w:rPr>
      </w:pPr>
    </w:p>
    <w:tbl>
      <w:tblPr>
        <w:tblW w:w="992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2014"/>
        <w:gridCol w:w="1134"/>
        <w:gridCol w:w="3372"/>
      </w:tblGrid>
      <w:tr w:rsidR="009F1084" w:rsidRPr="009F1084" w:rsidTr="000B59AB">
        <w:tc>
          <w:tcPr>
            <w:tcW w:w="3402" w:type="dxa"/>
            <w:tcBorders>
              <w:top w:val="single" w:sz="4" w:space="0" w:color="auto"/>
              <w:left w:val="single" w:sz="4" w:space="0" w:color="auto"/>
              <w:bottom w:val="single" w:sz="4" w:space="0" w:color="auto"/>
              <w:right w:val="single" w:sz="4" w:space="0" w:color="auto"/>
            </w:tcBorders>
            <w:hideMark/>
          </w:tcPr>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b/>
                <w:i/>
                <w:sz w:val="24"/>
                <w:szCs w:val="20"/>
              </w:rPr>
              <w:t>Minimālās prasības</w:t>
            </w:r>
          </w:p>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b/>
                <w:i/>
                <w:sz w:val="24"/>
                <w:szCs w:val="20"/>
              </w:rPr>
              <w:t>piegādātai malkai</w:t>
            </w:r>
          </w:p>
        </w:tc>
        <w:tc>
          <w:tcPr>
            <w:tcW w:w="2014" w:type="dxa"/>
            <w:tcBorders>
              <w:top w:val="single" w:sz="4" w:space="0" w:color="auto"/>
              <w:left w:val="single" w:sz="4" w:space="0" w:color="auto"/>
              <w:bottom w:val="single" w:sz="4" w:space="0" w:color="auto"/>
              <w:right w:val="single" w:sz="4" w:space="0" w:color="auto"/>
            </w:tcBorders>
            <w:hideMark/>
          </w:tcPr>
          <w:p w:rsidR="009F1084" w:rsidRPr="009F1084" w:rsidRDefault="009F1084" w:rsidP="009F1084">
            <w:pPr>
              <w:spacing w:after="0" w:line="240" w:lineRule="auto"/>
              <w:jc w:val="center"/>
              <w:rPr>
                <w:rFonts w:ascii="Times New Roman" w:eastAsia="Calibri" w:hAnsi="Times New Roman" w:cs="Times New Roman"/>
                <w:sz w:val="24"/>
                <w:szCs w:val="24"/>
              </w:rPr>
            </w:pPr>
            <w:r w:rsidRPr="009F1084">
              <w:rPr>
                <w:rFonts w:ascii="Times New Roman" w:eastAsia="Calibri" w:hAnsi="Times New Roman" w:cs="Times New Roman"/>
                <w:b/>
                <w:i/>
                <w:sz w:val="24"/>
                <w:szCs w:val="24"/>
              </w:rPr>
              <w:t>Koeficients krauj mērā</w:t>
            </w:r>
            <w:r w:rsidRPr="009F1084">
              <w:rPr>
                <w:rFonts w:ascii="Times New Roman" w:eastAsia="Calibri" w:hAnsi="Times New Roman" w:cs="Times New Roman"/>
                <w:sz w:val="24"/>
                <w:szCs w:val="24"/>
              </w:rPr>
              <w:t xml:space="preserve"> (steru) </w:t>
            </w:r>
            <w:r w:rsidRPr="009F1084">
              <w:rPr>
                <w:rFonts w:ascii="Times New Roman" w:eastAsia="Calibri" w:hAnsi="Times New Roman" w:cs="Times New Roman"/>
                <w:b/>
                <w:i/>
                <w:sz w:val="24"/>
                <w:szCs w:val="24"/>
              </w:rPr>
              <w:t>pārrēķināšanai ciešmetros</w:t>
            </w:r>
            <w:r w:rsidRPr="009F1084">
              <w:rPr>
                <w:rFonts w:ascii="Times New Roman" w:eastAsia="Calibri" w:hAnsi="Times New Roman" w:cs="Times New Roman"/>
                <w:sz w:val="24"/>
                <w:szCs w:val="24"/>
              </w:rPr>
              <w:t xml:space="preserve"> (m³)</w:t>
            </w:r>
          </w:p>
        </w:tc>
        <w:tc>
          <w:tcPr>
            <w:tcW w:w="1134" w:type="dxa"/>
            <w:tcBorders>
              <w:top w:val="single" w:sz="4" w:space="0" w:color="auto"/>
              <w:left w:val="single" w:sz="4" w:space="0" w:color="auto"/>
              <w:bottom w:val="single" w:sz="4" w:space="0" w:color="auto"/>
              <w:right w:val="single" w:sz="4" w:space="0" w:color="auto"/>
            </w:tcBorders>
            <w:hideMark/>
          </w:tcPr>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b/>
                <w:i/>
                <w:sz w:val="24"/>
                <w:szCs w:val="20"/>
              </w:rPr>
              <w:t xml:space="preserve">Kopējais apjoms </w:t>
            </w:r>
          </w:p>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sz w:val="24"/>
                <w:szCs w:val="24"/>
              </w:rPr>
              <w:t>(m³)</w:t>
            </w:r>
          </w:p>
        </w:tc>
        <w:tc>
          <w:tcPr>
            <w:tcW w:w="3372"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b/>
                <w:i/>
                <w:sz w:val="24"/>
                <w:szCs w:val="20"/>
              </w:rPr>
              <w:t>Piegādes vieta un piegādes laiks</w:t>
            </w:r>
          </w:p>
        </w:tc>
      </w:tr>
      <w:tr w:rsidR="009F1084" w:rsidRPr="009F1084" w:rsidTr="000B59AB">
        <w:tc>
          <w:tcPr>
            <w:tcW w:w="3402" w:type="dxa"/>
            <w:tcBorders>
              <w:top w:val="single" w:sz="4" w:space="0" w:color="auto"/>
              <w:left w:val="single" w:sz="4" w:space="0" w:color="auto"/>
              <w:bottom w:val="single" w:sz="4" w:space="0" w:color="auto"/>
              <w:right w:val="single" w:sz="4" w:space="0" w:color="auto"/>
            </w:tcBorders>
            <w:hideMark/>
          </w:tcPr>
          <w:p w:rsidR="009F1084" w:rsidRPr="009F1084" w:rsidRDefault="009F1084" w:rsidP="009F1084">
            <w:pPr>
              <w:spacing w:before="120" w:after="120" w:line="240" w:lineRule="auto"/>
              <w:ind w:left="426" w:hanging="426"/>
              <w:rPr>
                <w:rFonts w:ascii="Times New Roman" w:eastAsia="Calibri" w:hAnsi="Times New Roman" w:cs="Times New Roman"/>
                <w:sz w:val="24"/>
                <w:szCs w:val="20"/>
              </w:rPr>
            </w:pPr>
            <w:r w:rsidRPr="009F1084">
              <w:rPr>
                <w:rFonts w:ascii="Times New Roman" w:eastAsia="Calibri" w:hAnsi="Times New Roman" w:cs="Times New Roman"/>
                <w:sz w:val="24"/>
                <w:szCs w:val="20"/>
              </w:rPr>
              <w:t xml:space="preserve">1.1. Neskaldīta jaukta lapu un skuju koku malka. </w:t>
            </w:r>
          </w:p>
          <w:p w:rsidR="009F1084" w:rsidRPr="009F1084" w:rsidRDefault="009F1084" w:rsidP="009F1084">
            <w:pPr>
              <w:spacing w:before="120" w:after="120" w:line="240" w:lineRule="auto"/>
              <w:ind w:left="318" w:hanging="318"/>
              <w:rPr>
                <w:rFonts w:ascii="Times New Roman" w:eastAsia="Calibri" w:hAnsi="Times New Roman" w:cs="Times New Roman"/>
                <w:sz w:val="24"/>
                <w:szCs w:val="20"/>
              </w:rPr>
            </w:pPr>
            <w:r w:rsidRPr="009F1084">
              <w:rPr>
                <w:rFonts w:ascii="Times New Roman" w:eastAsia="Calibri" w:hAnsi="Times New Roman" w:cs="Times New Roman"/>
                <w:sz w:val="24"/>
                <w:szCs w:val="20"/>
              </w:rPr>
              <w:t>1.2. Garums no1m līdz 3 m.</w:t>
            </w:r>
          </w:p>
          <w:p w:rsidR="009F1084" w:rsidRPr="009F1084" w:rsidRDefault="009F1084" w:rsidP="009F1084">
            <w:pPr>
              <w:spacing w:before="100" w:after="100" w:line="240" w:lineRule="auto"/>
              <w:jc w:val="both"/>
              <w:rPr>
                <w:rFonts w:ascii="Times New Roman" w:eastAsia="Calibri" w:hAnsi="Times New Roman" w:cs="Times New Roman"/>
                <w:sz w:val="24"/>
                <w:szCs w:val="20"/>
              </w:rPr>
            </w:pPr>
            <w:r w:rsidRPr="009F1084">
              <w:rPr>
                <w:rFonts w:ascii="Times New Roman" w:eastAsia="Calibri" w:hAnsi="Times New Roman" w:cs="Times New Roman"/>
                <w:sz w:val="24"/>
                <w:szCs w:val="20"/>
              </w:rPr>
              <w:t>1.3. Malkas diametrs no 6 cm - 50 cm;</w:t>
            </w:r>
          </w:p>
          <w:p w:rsidR="009F1084" w:rsidRPr="009F1084" w:rsidRDefault="009F1084" w:rsidP="009F1084">
            <w:pPr>
              <w:spacing w:before="120" w:after="120" w:line="240" w:lineRule="auto"/>
              <w:ind w:left="425" w:hanging="425"/>
              <w:rPr>
                <w:rFonts w:ascii="Times New Roman" w:eastAsia="Calibri" w:hAnsi="Times New Roman" w:cs="Times New Roman"/>
                <w:sz w:val="24"/>
                <w:szCs w:val="20"/>
              </w:rPr>
            </w:pPr>
            <w:r w:rsidRPr="009F1084">
              <w:rPr>
                <w:rFonts w:ascii="Times New Roman" w:eastAsia="Calibri" w:hAnsi="Times New Roman" w:cs="Times New Roman"/>
                <w:sz w:val="24"/>
                <w:szCs w:val="20"/>
              </w:rPr>
              <w:t>1.4. No kopējā kravas apjoma trupējušā koksnes daļa nedrīkst pārsniegt 5%.</w:t>
            </w:r>
          </w:p>
        </w:tc>
        <w:tc>
          <w:tcPr>
            <w:tcW w:w="2014" w:type="dxa"/>
            <w:hideMark/>
          </w:tcPr>
          <w:p w:rsidR="009F1084" w:rsidRPr="009F1084" w:rsidRDefault="009F1084" w:rsidP="009F1084">
            <w:pPr>
              <w:spacing w:after="0" w:line="240" w:lineRule="auto"/>
              <w:jc w:val="center"/>
              <w:rPr>
                <w:rFonts w:ascii="Times New Roman" w:eastAsia="Calibri" w:hAnsi="Times New Roman" w:cs="Times New Roman"/>
                <w:sz w:val="24"/>
                <w:szCs w:val="24"/>
              </w:rPr>
            </w:pPr>
          </w:p>
          <w:p w:rsidR="009F1084" w:rsidRPr="009F1084" w:rsidRDefault="009F1084" w:rsidP="009F1084">
            <w:pPr>
              <w:spacing w:after="0" w:line="240" w:lineRule="auto"/>
              <w:jc w:val="center"/>
              <w:rPr>
                <w:rFonts w:ascii="Times New Roman" w:eastAsia="Calibri" w:hAnsi="Times New Roman" w:cs="Times New Roman"/>
                <w:color w:val="000000"/>
                <w:sz w:val="24"/>
                <w:szCs w:val="24"/>
              </w:rPr>
            </w:pPr>
          </w:p>
          <w:p w:rsidR="009F1084" w:rsidRPr="009F1084" w:rsidRDefault="009F1084" w:rsidP="009F1084">
            <w:pPr>
              <w:spacing w:after="0" w:line="240" w:lineRule="auto"/>
              <w:jc w:val="center"/>
              <w:rPr>
                <w:rFonts w:ascii="Times New Roman" w:eastAsia="Calibri" w:hAnsi="Times New Roman" w:cs="Times New Roman"/>
                <w:color w:val="000000"/>
                <w:sz w:val="24"/>
                <w:szCs w:val="24"/>
              </w:rPr>
            </w:pPr>
          </w:p>
          <w:p w:rsidR="009F1084" w:rsidRPr="009F1084" w:rsidRDefault="009F1084" w:rsidP="009F1084">
            <w:pPr>
              <w:spacing w:after="0" w:line="240" w:lineRule="auto"/>
              <w:jc w:val="center"/>
              <w:rPr>
                <w:rFonts w:ascii="Times New Roman" w:eastAsia="Calibri" w:hAnsi="Times New Roman" w:cs="Times New Roman"/>
                <w:color w:val="000000"/>
                <w:sz w:val="24"/>
                <w:szCs w:val="24"/>
              </w:rPr>
            </w:pPr>
            <w:r w:rsidRPr="009F1084">
              <w:rPr>
                <w:rFonts w:ascii="Times New Roman" w:eastAsia="Calibri" w:hAnsi="Times New Roman" w:cs="Times New Roman"/>
                <w:color w:val="000000"/>
                <w:sz w:val="24"/>
                <w:szCs w:val="24"/>
              </w:rPr>
              <w:t>0,60</w:t>
            </w:r>
          </w:p>
          <w:p w:rsidR="009F1084" w:rsidRPr="009F1084" w:rsidRDefault="009F1084" w:rsidP="009F1084">
            <w:pPr>
              <w:spacing w:after="0" w:line="240" w:lineRule="auto"/>
              <w:rPr>
                <w:rFonts w:ascii="Times New Roman" w:eastAsia="Calibri" w:hAnsi="Times New Roman" w:cs="Times New Roman"/>
                <w:sz w:val="24"/>
                <w:szCs w:val="24"/>
              </w:rPr>
            </w:pPr>
          </w:p>
          <w:p w:rsidR="009F1084" w:rsidRPr="009F1084" w:rsidRDefault="009F1084" w:rsidP="009F1084">
            <w:pPr>
              <w:spacing w:after="0" w:line="240" w:lineRule="auto"/>
              <w:rPr>
                <w:rFonts w:ascii="Times New Roman" w:eastAsia="Calibri" w:hAnsi="Times New Roman" w:cs="Times New Roman"/>
                <w:sz w:val="24"/>
                <w:szCs w:val="24"/>
              </w:rPr>
            </w:pPr>
          </w:p>
          <w:p w:rsidR="009F1084" w:rsidRPr="009F1084" w:rsidRDefault="009F1084" w:rsidP="009F1084">
            <w:pPr>
              <w:spacing w:after="0" w:line="240" w:lineRule="auto"/>
              <w:rPr>
                <w:rFonts w:ascii="Times New Roman" w:eastAsia="Calibri" w:hAnsi="Times New Roman" w:cs="Times New Roman"/>
                <w:sz w:val="24"/>
                <w:szCs w:val="24"/>
              </w:rPr>
            </w:pPr>
          </w:p>
        </w:tc>
        <w:tc>
          <w:tcPr>
            <w:tcW w:w="1134" w:type="dxa"/>
            <w:hideMark/>
          </w:tcPr>
          <w:p w:rsidR="009F1084" w:rsidRPr="009F1084" w:rsidRDefault="009F1084" w:rsidP="009F1084">
            <w:pPr>
              <w:spacing w:before="280" w:after="280"/>
              <w:jc w:val="center"/>
              <w:rPr>
                <w:rFonts w:ascii="Times New Roman" w:eastAsia="Calibri" w:hAnsi="Times New Roman" w:cs="Times New Roman"/>
              </w:rPr>
            </w:pPr>
          </w:p>
          <w:p w:rsidR="009F1084" w:rsidRPr="009F1084" w:rsidRDefault="009F1084" w:rsidP="009F1084">
            <w:pPr>
              <w:spacing w:before="280" w:after="280"/>
              <w:jc w:val="center"/>
              <w:rPr>
                <w:rFonts w:ascii="Times New Roman" w:eastAsia="Calibri" w:hAnsi="Times New Roman" w:cs="Times New Roman"/>
              </w:rPr>
            </w:pPr>
            <w:r w:rsidRPr="009F1084">
              <w:rPr>
                <w:rFonts w:ascii="Times New Roman" w:eastAsia="Calibri" w:hAnsi="Times New Roman" w:cs="Times New Roman"/>
              </w:rPr>
              <w:t>300</w:t>
            </w:r>
          </w:p>
        </w:tc>
        <w:tc>
          <w:tcPr>
            <w:tcW w:w="3372" w:type="dxa"/>
          </w:tcPr>
          <w:p w:rsidR="009F1084" w:rsidRPr="009F1084" w:rsidRDefault="009F1084" w:rsidP="009F1084">
            <w:pPr>
              <w:jc w:val="center"/>
              <w:rPr>
                <w:rFonts w:ascii="Times New Roman" w:eastAsia="Calibri" w:hAnsi="Times New Roman" w:cs="Times New Roman"/>
                <w:sz w:val="24"/>
              </w:rPr>
            </w:pPr>
            <w:r w:rsidRPr="009F1084">
              <w:rPr>
                <w:rFonts w:ascii="Times New Roman" w:eastAsia="Calibri" w:hAnsi="Times New Roman" w:cs="Times New Roman"/>
                <w:sz w:val="24"/>
              </w:rPr>
              <w:t>Skolas ielā 5, Gaigalava, Gaigalavas pagasts, Rēzeknes novads, LV-4618;</w:t>
            </w:r>
          </w:p>
          <w:p w:rsidR="009F1084" w:rsidRPr="009F1084" w:rsidRDefault="009F1084" w:rsidP="009F1084">
            <w:pPr>
              <w:jc w:val="center"/>
              <w:rPr>
                <w:rFonts w:ascii="Times New Roman" w:eastAsia="Calibri" w:hAnsi="Times New Roman" w:cs="Times New Roman"/>
                <w:sz w:val="24"/>
              </w:rPr>
            </w:pPr>
            <w:r w:rsidRPr="009F1084">
              <w:rPr>
                <w:rFonts w:ascii="Times New Roman" w:eastAsia="Calibri" w:hAnsi="Times New Roman" w:cs="Times New Roman"/>
                <w:sz w:val="24"/>
              </w:rPr>
              <w:br/>
              <w:t>Piegā</w:t>
            </w:r>
            <w:r w:rsidR="00CF0842">
              <w:rPr>
                <w:rFonts w:ascii="Times New Roman" w:eastAsia="Calibri" w:hAnsi="Times New Roman" w:cs="Times New Roman"/>
                <w:sz w:val="24"/>
              </w:rPr>
              <w:t>de jāveic līdz  2024.gada 31.jūl</w:t>
            </w:r>
            <w:r w:rsidRPr="009F1084">
              <w:rPr>
                <w:rFonts w:ascii="Times New Roman" w:eastAsia="Calibri" w:hAnsi="Times New Roman" w:cs="Times New Roman"/>
                <w:sz w:val="24"/>
              </w:rPr>
              <w:t>ijam</w:t>
            </w:r>
          </w:p>
        </w:tc>
      </w:tr>
      <w:tr w:rsidR="009F1084" w:rsidRPr="009F1084" w:rsidTr="000B5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7"/>
        </w:trPr>
        <w:tc>
          <w:tcPr>
            <w:tcW w:w="3402"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 xml:space="preserve">Amata nosaukums: </w:t>
            </w:r>
          </w:p>
        </w:tc>
        <w:tc>
          <w:tcPr>
            <w:tcW w:w="6520" w:type="dxa"/>
            <w:gridSpan w:val="3"/>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color w:val="FF0000"/>
              </w:rPr>
            </w:pPr>
          </w:p>
        </w:tc>
      </w:tr>
      <w:tr w:rsidR="009F1084" w:rsidRPr="009F1084" w:rsidTr="000B5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7"/>
        </w:trPr>
        <w:tc>
          <w:tcPr>
            <w:tcW w:w="3402"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 xml:space="preserve">Vārds, uzvārds: </w:t>
            </w:r>
          </w:p>
        </w:tc>
        <w:tc>
          <w:tcPr>
            <w:tcW w:w="6520" w:type="dxa"/>
            <w:gridSpan w:val="3"/>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color w:val="FF0000"/>
              </w:rPr>
            </w:pPr>
          </w:p>
        </w:tc>
      </w:tr>
      <w:tr w:rsidR="009F1084" w:rsidRPr="009F1084" w:rsidTr="000B5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7"/>
        </w:trPr>
        <w:tc>
          <w:tcPr>
            <w:tcW w:w="3402"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Datums:</w:t>
            </w:r>
          </w:p>
        </w:tc>
        <w:tc>
          <w:tcPr>
            <w:tcW w:w="6520" w:type="dxa"/>
            <w:gridSpan w:val="3"/>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color w:val="FF0000"/>
              </w:rPr>
            </w:pPr>
          </w:p>
        </w:tc>
      </w:tr>
    </w:tbl>
    <w:p w:rsidR="009F1084" w:rsidRPr="009F1084" w:rsidRDefault="009F1084" w:rsidP="009F1084">
      <w:pPr>
        <w:suppressAutoHyphens/>
        <w:spacing w:after="0" w:line="240" w:lineRule="auto"/>
        <w:ind w:left="284"/>
        <w:jc w:val="center"/>
        <w:rPr>
          <w:rFonts w:ascii="Times New Roman" w:eastAsia="Times New Roman" w:hAnsi="Times New Roman" w:cs="Times New Roman"/>
          <w:b/>
          <w:lang w:eastAsia="ar-SA"/>
        </w:rPr>
      </w:pPr>
    </w:p>
    <w:p w:rsidR="009F1084" w:rsidRPr="009F1084" w:rsidRDefault="009F1084" w:rsidP="009F1084">
      <w:pPr>
        <w:suppressAutoHyphens/>
        <w:spacing w:after="0" w:line="240" w:lineRule="auto"/>
        <w:ind w:left="284"/>
        <w:jc w:val="center"/>
        <w:rPr>
          <w:rFonts w:ascii="Times New Roman" w:eastAsia="Times New Roman" w:hAnsi="Times New Roman" w:cs="Times New Roman"/>
          <w:b/>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0B59AB">
      <w:pPr>
        <w:widowControl w:val="0"/>
        <w:suppressAutoHyphens/>
        <w:adjustRightInd w:val="0"/>
        <w:spacing w:after="0" w:line="240" w:lineRule="auto"/>
        <w:textAlignment w:val="baseline"/>
        <w:rPr>
          <w:rFonts w:ascii="Times New Roman" w:eastAsia="Times New Roman" w:hAnsi="Times New Roman" w:cs="Times New Roman"/>
          <w:i/>
          <w:lang w:eastAsia="ar-SA"/>
        </w:rPr>
      </w:pPr>
    </w:p>
    <w:p w:rsid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0B59AB" w:rsidRDefault="000B59AB"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0B59AB" w:rsidRPr="009F1084" w:rsidRDefault="000B59AB"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suppressAutoHyphens/>
        <w:spacing w:after="0"/>
        <w:ind w:left="284"/>
        <w:jc w:val="center"/>
        <w:rPr>
          <w:rFonts w:ascii="Times New Roman" w:eastAsia="Times New Roman" w:hAnsi="Times New Roman" w:cs="Times New Roman"/>
          <w:b/>
          <w:lang w:eastAsia="ar-SA"/>
        </w:rPr>
      </w:pPr>
    </w:p>
    <w:p w:rsidR="009F1084" w:rsidRPr="009F1084" w:rsidRDefault="009F1084" w:rsidP="009F1084">
      <w:pPr>
        <w:suppressAutoHyphens/>
        <w:spacing w:after="0"/>
        <w:ind w:left="284"/>
        <w:jc w:val="center"/>
        <w:rPr>
          <w:rFonts w:ascii="Times New Roman" w:eastAsia="Times New Roman" w:hAnsi="Times New Roman" w:cs="Times New Roman"/>
          <w:b/>
          <w:lang w:eastAsia="ar-SA"/>
        </w:rPr>
      </w:pPr>
      <w:r w:rsidRPr="009F1084">
        <w:rPr>
          <w:rFonts w:ascii="Times New Roman" w:eastAsia="Times New Roman" w:hAnsi="Times New Roman" w:cs="Times New Roman"/>
          <w:b/>
          <w:lang w:eastAsia="ar-SA"/>
        </w:rPr>
        <w:lastRenderedPageBreak/>
        <w:t xml:space="preserve">TEHNISKĀ SPECIFIKĀCIJA </w:t>
      </w:r>
    </w:p>
    <w:p w:rsidR="009F1084" w:rsidRPr="009F1084" w:rsidRDefault="009F1084" w:rsidP="009F1084">
      <w:pPr>
        <w:spacing w:after="0" w:line="276" w:lineRule="auto"/>
        <w:ind w:left="709" w:hanging="709"/>
        <w:jc w:val="center"/>
        <w:rPr>
          <w:rFonts w:ascii="Times New Roman" w:eastAsia="Times New Roman" w:hAnsi="Times New Roman" w:cs="Times New Roman"/>
          <w:b/>
        </w:rPr>
      </w:pPr>
      <w:r w:rsidRPr="009F1084">
        <w:rPr>
          <w:rFonts w:ascii="Times New Roman" w:eastAsia="Times New Roman" w:hAnsi="Times New Roman" w:cs="Times New Roman"/>
          <w:b/>
        </w:rPr>
        <w:t>(Tehniskā piedāvājuma forma)</w:t>
      </w:r>
    </w:p>
    <w:p w:rsidR="009F1084" w:rsidRPr="009F1084" w:rsidRDefault="009F1084" w:rsidP="009F1084">
      <w:pPr>
        <w:autoSpaceDE w:val="0"/>
        <w:autoSpaceDN w:val="0"/>
        <w:adjustRightInd w:val="0"/>
        <w:spacing w:after="0"/>
        <w:jc w:val="center"/>
        <w:rPr>
          <w:rFonts w:ascii="Times New Roman" w:eastAsia="Times New Roman" w:hAnsi="Times New Roman" w:cs="Times New Roman"/>
          <w:lang w:eastAsia="lv-LV"/>
        </w:rPr>
      </w:pPr>
      <w:r w:rsidRPr="009F1084">
        <w:rPr>
          <w:rFonts w:ascii="Times New Roman" w:eastAsia="Times New Roman" w:hAnsi="Times New Roman" w:cs="Times New Roman"/>
          <w:color w:val="000000"/>
          <w:lang w:eastAsia="lv-LV"/>
        </w:rPr>
        <w:t>4.iepirkuma daļai „</w:t>
      </w:r>
      <w:r w:rsidRPr="009F1084">
        <w:rPr>
          <w:rFonts w:ascii="Times New Roman" w:eastAsia="Times New Roman" w:hAnsi="Times New Roman" w:cs="Times New Roman"/>
        </w:rPr>
        <w:t>Malkas piegāde</w:t>
      </w:r>
      <w:r w:rsidRPr="009F1084">
        <w:rPr>
          <w:rFonts w:ascii="Times New Roman" w:eastAsia="Times New Roman" w:hAnsi="Times New Roman" w:cs="Times New Roman"/>
          <w:lang w:eastAsia="lv-LV"/>
        </w:rPr>
        <w:t xml:space="preserve"> Nagļu tautas namam”</w:t>
      </w:r>
    </w:p>
    <w:p w:rsidR="009F1084" w:rsidRPr="009F1084" w:rsidRDefault="009F1084" w:rsidP="009F1084">
      <w:pPr>
        <w:numPr>
          <w:ilvl w:val="0"/>
          <w:numId w:val="11"/>
        </w:numPr>
        <w:suppressAutoHyphens/>
        <w:spacing w:after="0" w:line="240" w:lineRule="auto"/>
        <w:ind w:left="1843" w:hanging="1559"/>
        <w:rPr>
          <w:rFonts w:ascii="Times New Roman" w:eastAsia="Calibri" w:hAnsi="Times New Roman" w:cs="Times New Roman"/>
        </w:rPr>
      </w:pPr>
      <w:r w:rsidRPr="009F1084">
        <w:rPr>
          <w:rFonts w:ascii="Times New Roman" w:eastAsia="Calibri" w:hAnsi="Times New Roman" w:cs="Times New Roman"/>
        </w:rPr>
        <w:t>Pretendents_______________________________</w:t>
      </w:r>
      <w:r w:rsidR="000B59AB">
        <w:rPr>
          <w:rFonts w:ascii="Times New Roman" w:eastAsia="Calibri" w:hAnsi="Times New Roman" w:cs="Times New Roman"/>
        </w:rPr>
        <w:t>__________________</w:t>
      </w:r>
      <w:r w:rsidRPr="009F1084">
        <w:rPr>
          <w:rFonts w:ascii="Times New Roman" w:eastAsia="Calibri" w:hAnsi="Times New Roman" w:cs="Times New Roman"/>
        </w:rPr>
        <w:br/>
        <w:t xml:space="preserve">      </w:t>
      </w:r>
      <w:r w:rsidRPr="009F1084">
        <w:rPr>
          <w:rFonts w:ascii="Times New Roman" w:eastAsia="Calibri" w:hAnsi="Times New Roman" w:cs="Times New Roman"/>
          <w:vertAlign w:val="superscript"/>
        </w:rPr>
        <w:t>(juridiskās personas nosaukums vai fiziskās personas vārds un uzvārds)</w:t>
      </w:r>
    </w:p>
    <w:p w:rsidR="009F1084" w:rsidRPr="009F1084" w:rsidRDefault="009F1084" w:rsidP="009F1084">
      <w:pPr>
        <w:spacing w:after="120"/>
        <w:ind w:firstLine="426"/>
        <w:rPr>
          <w:rFonts w:ascii="Times New Roman" w:eastAsia="Calibri" w:hAnsi="Times New Roman" w:cs="Times New Roman"/>
        </w:rPr>
      </w:pPr>
      <w:r w:rsidRPr="009F1084">
        <w:rPr>
          <w:rFonts w:ascii="Times New Roman" w:eastAsia="Calibri" w:hAnsi="Times New Roman" w:cs="Times New Roman"/>
        </w:rPr>
        <w:t>piedāvā pārdot un piegādāt kurināmo : malku sekojošā kvalitātē, daudzumā un piegādes vietā:</w:t>
      </w:r>
    </w:p>
    <w:p w:rsidR="009F1084" w:rsidRPr="009F1084" w:rsidRDefault="009F1084" w:rsidP="009F1084">
      <w:pPr>
        <w:suppressAutoHyphens/>
        <w:spacing w:after="0"/>
        <w:ind w:left="284"/>
        <w:jc w:val="center"/>
        <w:rPr>
          <w:rFonts w:ascii="Times New Roman" w:eastAsia="Times New Roman" w:hAnsi="Times New Roman" w:cs="Times New Roman"/>
          <w:b/>
          <w:lang w:eastAsia="ar-SA"/>
        </w:rPr>
      </w:pPr>
    </w:p>
    <w:tbl>
      <w:tblPr>
        <w:tblW w:w="881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05"/>
        <w:gridCol w:w="1985"/>
        <w:gridCol w:w="1417"/>
        <w:gridCol w:w="2410"/>
      </w:tblGrid>
      <w:tr w:rsidR="009F1084" w:rsidRPr="009F1084" w:rsidTr="000B59AB">
        <w:tc>
          <w:tcPr>
            <w:tcW w:w="3005" w:type="dxa"/>
            <w:tcBorders>
              <w:top w:val="single" w:sz="4" w:space="0" w:color="auto"/>
              <w:left w:val="single" w:sz="4" w:space="0" w:color="auto"/>
              <w:bottom w:val="single" w:sz="4" w:space="0" w:color="auto"/>
              <w:right w:val="single" w:sz="4" w:space="0" w:color="auto"/>
            </w:tcBorders>
            <w:hideMark/>
          </w:tcPr>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b/>
                <w:i/>
                <w:sz w:val="24"/>
                <w:szCs w:val="20"/>
              </w:rPr>
              <w:t>Minimālās prasības</w:t>
            </w:r>
          </w:p>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b/>
                <w:i/>
                <w:sz w:val="24"/>
                <w:szCs w:val="20"/>
              </w:rPr>
              <w:t>piegādātai malkai</w:t>
            </w:r>
          </w:p>
        </w:tc>
        <w:tc>
          <w:tcPr>
            <w:tcW w:w="1985" w:type="dxa"/>
            <w:tcBorders>
              <w:top w:val="single" w:sz="4" w:space="0" w:color="auto"/>
              <w:left w:val="single" w:sz="4" w:space="0" w:color="auto"/>
              <w:bottom w:val="single" w:sz="4" w:space="0" w:color="auto"/>
              <w:right w:val="single" w:sz="4" w:space="0" w:color="auto"/>
            </w:tcBorders>
            <w:hideMark/>
          </w:tcPr>
          <w:p w:rsidR="009F1084" w:rsidRPr="009F1084" w:rsidRDefault="009F1084" w:rsidP="009F1084">
            <w:pPr>
              <w:spacing w:after="0" w:line="240" w:lineRule="auto"/>
              <w:jc w:val="center"/>
              <w:rPr>
                <w:rFonts w:ascii="Times New Roman" w:eastAsia="Calibri" w:hAnsi="Times New Roman" w:cs="Times New Roman"/>
                <w:sz w:val="24"/>
                <w:szCs w:val="24"/>
              </w:rPr>
            </w:pPr>
            <w:r w:rsidRPr="009F1084">
              <w:rPr>
                <w:rFonts w:ascii="Times New Roman" w:eastAsia="Calibri" w:hAnsi="Times New Roman" w:cs="Times New Roman"/>
                <w:b/>
                <w:i/>
                <w:sz w:val="24"/>
                <w:szCs w:val="24"/>
              </w:rPr>
              <w:t>Koeficients krauj mērā</w:t>
            </w:r>
            <w:r w:rsidRPr="009F1084">
              <w:rPr>
                <w:rFonts w:ascii="Times New Roman" w:eastAsia="Calibri" w:hAnsi="Times New Roman" w:cs="Times New Roman"/>
                <w:sz w:val="24"/>
                <w:szCs w:val="24"/>
              </w:rPr>
              <w:t xml:space="preserve"> (steru) </w:t>
            </w:r>
            <w:r w:rsidRPr="009F1084">
              <w:rPr>
                <w:rFonts w:ascii="Times New Roman" w:eastAsia="Calibri" w:hAnsi="Times New Roman" w:cs="Times New Roman"/>
                <w:b/>
                <w:i/>
                <w:sz w:val="24"/>
                <w:szCs w:val="24"/>
              </w:rPr>
              <w:t>pārrēķināšanai ciešmetros</w:t>
            </w:r>
            <w:r w:rsidRPr="009F1084">
              <w:rPr>
                <w:rFonts w:ascii="Times New Roman" w:eastAsia="Calibri" w:hAnsi="Times New Roman" w:cs="Times New Roman"/>
                <w:sz w:val="24"/>
                <w:szCs w:val="24"/>
              </w:rPr>
              <w:t xml:space="preserve"> (m³)</w:t>
            </w:r>
          </w:p>
        </w:tc>
        <w:tc>
          <w:tcPr>
            <w:tcW w:w="1417" w:type="dxa"/>
            <w:tcBorders>
              <w:top w:val="single" w:sz="4" w:space="0" w:color="auto"/>
              <w:left w:val="single" w:sz="4" w:space="0" w:color="auto"/>
              <w:bottom w:val="single" w:sz="4" w:space="0" w:color="auto"/>
              <w:right w:val="single" w:sz="4" w:space="0" w:color="auto"/>
            </w:tcBorders>
            <w:hideMark/>
          </w:tcPr>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b/>
                <w:i/>
                <w:sz w:val="24"/>
                <w:szCs w:val="20"/>
              </w:rPr>
              <w:t xml:space="preserve">Kopējais apjoms </w:t>
            </w:r>
          </w:p>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sz w:val="24"/>
                <w:szCs w:val="24"/>
              </w:rPr>
              <w:t>(m³)</w:t>
            </w:r>
          </w:p>
        </w:tc>
        <w:tc>
          <w:tcPr>
            <w:tcW w:w="2410"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b/>
                <w:i/>
                <w:sz w:val="24"/>
                <w:szCs w:val="20"/>
              </w:rPr>
              <w:t>Piegādes vieta un piegādes laiks</w:t>
            </w:r>
          </w:p>
        </w:tc>
      </w:tr>
      <w:tr w:rsidR="009F1084" w:rsidRPr="009F1084" w:rsidTr="000B59AB">
        <w:tc>
          <w:tcPr>
            <w:tcW w:w="3005" w:type="dxa"/>
            <w:tcBorders>
              <w:top w:val="single" w:sz="4" w:space="0" w:color="auto"/>
              <w:left w:val="single" w:sz="4" w:space="0" w:color="auto"/>
              <w:bottom w:val="single" w:sz="4" w:space="0" w:color="auto"/>
              <w:right w:val="single" w:sz="4" w:space="0" w:color="auto"/>
            </w:tcBorders>
            <w:hideMark/>
          </w:tcPr>
          <w:p w:rsidR="009F1084" w:rsidRPr="009F1084" w:rsidRDefault="009F1084" w:rsidP="009F1084">
            <w:pPr>
              <w:spacing w:before="120" w:after="120" w:line="240" w:lineRule="auto"/>
              <w:ind w:left="426" w:hanging="426"/>
              <w:rPr>
                <w:rFonts w:ascii="Times New Roman" w:eastAsia="Calibri" w:hAnsi="Times New Roman" w:cs="Times New Roman"/>
                <w:sz w:val="24"/>
                <w:szCs w:val="20"/>
              </w:rPr>
            </w:pPr>
            <w:r w:rsidRPr="009F1084">
              <w:rPr>
                <w:rFonts w:ascii="Times New Roman" w:eastAsia="Calibri" w:hAnsi="Times New Roman" w:cs="Times New Roman"/>
                <w:sz w:val="24"/>
                <w:szCs w:val="20"/>
              </w:rPr>
              <w:t xml:space="preserve">1.1. Neskaldīta jaukta lapu un skuju koku malka. </w:t>
            </w:r>
          </w:p>
          <w:p w:rsidR="009F1084" w:rsidRPr="009F1084" w:rsidRDefault="009F1084" w:rsidP="009F1084">
            <w:pPr>
              <w:spacing w:before="120" w:after="120" w:line="240" w:lineRule="auto"/>
              <w:ind w:left="318" w:hanging="318"/>
              <w:rPr>
                <w:rFonts w:ascii="Times New Roman" w:eastAsia="Calibri" w:hAnsi="Times New Roman" w:cs="Times New Roman"/>
                <w:sz w:val="24"/>
                <w:szCs w:val="20"/>
              </w:rPr>
            </w:pPr>
            <w:r w:rsidRPr="009F1084">
              <w:rPr>
                <w:rFonts w:ascii="Times New Roman" w:eastAsia="Calibri" w:hAnsi="Times New Roman" w:cs="Times New Roman"/>
                <w:sz w:val="24"/>
                <w:szCs w:val="20"/>
              </w:rPr>
              <w:t>1.2. Garums no1m līdz 3 m.</w:t>
            </w:r>
          </w:p>
          <w:p w:rsidR="009F1084" w:rsidRPr="009F1084" w:rsidRDefault="009F1084" w:rsidP="009F1084">
            <w:pPr>
              <w:spacing w:before="100" w:after="100" w:line="240" w:lineRule="auto"/>
              <w:jc w:val="both"/>
              <w:rPr>
                <w:rFonts w:ascii="Times New Roman" w:eastAsia="Calibri" w:hAnsi="Times New Roman" w:cs="Times New Roman"/>
                <w:sz w:val="24"/>
                <w:szCs w:val="20"/>
              </w:rPr>
            </w:pPr>
            <w:r w:rsidRPr="009F1084">
              <w:rPr>
                <w:rFonts w:ascii="Times New Roman" w:eastAsia="Calibri" w:hAnsi="Times New Roman" w:cs="Times New Roman"/>
                <w:sz w:val="24"/>
                <w:szCs w:val="20"/>
              </w:rPr>
              <w:t xml:space="preserve">1.3. Malkas diametrs </w:t>
            </w:r>
          </w:p>
          <w:p w:rsidR="009F1084" w:rsidRPr="009F1084" w:rsidRDefault="009F1084" w:rsidP="009F1084">
            <w:pPr>
              <w:spacing w:before="100" w:after="100" w:line="240" w:lineRule="auto"/>
              <w:jc w:val="both"/>
              <w:rPr>
                <w:rFonts w:ascii="Times New Roman" w:eastAsia="Calibri" w:hAnsi="Times New Roman" w:cs="Times New Roman"/>
                <w:sz w:val="24"/>
                <w:szCs w:val="20"/>
              </w:rPr>
            </w:pPr>
            <w:r w:rsidRPr="009F1084">
              <w:rPr>
                <w:rFonts w:ascii="Times New Roman" w:eastAsia="Calibri" w:hAnsi="Times New Roman" w:cs="Times New Roman"/>
                <w:sz w:val="24"/>
                <w:szCs w:val="20"/>
              </w:rPr>
              <w:t xml:space="preserve"> no 6 cm -50 cm;</w:t>
            </w:r>
          </w:p>
          <w:p w:rsidR="009F1084" w:rsidRPr="009F1084" w:rsidRDefault="009F1084" w:rsidP="009F1084">
            <w:pPr>
              <w:spacing w:before="120" w:after="120" w:line="240" w:lineRule="auto"/>
              <w:ind w:left="425" w:hanging="425"/>
              <w:rPr>
                <w:rFonts w:ascii="Times New Roman" w:eastAsia="Calibri" w:hAnsi="Times New Roman" w:cs="Times New Roman"/>
                <w:sz w:val="24"/>
                <w:szCs w:val="20"/>
              </w:rPr>
            </w:pPr>
            <w:r w:rsidRPr="009F1084">
              <w:rPr>
                <w:rFonts w:ascii="Times New Roman" w:eastAsia="Calibri" w:hAnsi="Times New Roman" w:cs="Times New Roman"/>
                <w:sz w:val="24"/>
                <w:szCs w:val="20"/>
              </w:rPr>
              <w:t>1.4. No kopējā kravas apjoma trupējušā koksnes daļa nedrīkst pārsniegt 5%.</w:t>
            </w:r>
          </w:p>
        </w:tc>
        <w:tc>
          <w:tcPr>
            <w:tcW w:w="1985" w:type="dxa"/>
            <w:hideMark/>
          </w:tcPr>
          <w:p w:rsidR="009F1084" w:rsidRPr="009F1084" w:rsidRDefault="009F1084" w:rsidP="009F1084">
            <w:pPr>
              <w:spacing w:after="0" w:line="240" w:lineRule="auto"/>
              <w:jc w:val="center"/>
              <w:rPr>
                <w:rFonts w:ascii="Times New Roman" w:eastAsia="Calibri" w:hAnsi="Times New Roman" w:cs="Times New Roman"/>
                <w:sz w:val="24"/>
                <w:szCs w:val="20"/>
              </w:rPr>
            </w:pPr>
          </w:p>
          <w:p w:rsidR="009F1084" w:rsidRPr="009F1084" w:rsidRDefault="009F1084" w:rsidP="009F1084">
            <w:pPr>
              <w:spacing w:after="0" w:line="240" w:lineRule="auto"/>
              <w:jc w:val="center"/>
              <w:rPr>
                <w:rFonts w:ascii="Times New Roman" w:eastAsia="Calibri" w:hAnsi="Times New Roman" w:cs="Times New Roman"/>
                <w:sz w:val="24"/>
                <w:szCs w:val="20"/>
              </w:rPr>
            </w:pPr>
          </w:p>
          <w:p w:rsidR="009F1084" w:rsidRPr="009F1084" w:rsidRDefault="009F1084" w:rsidP="009F1084">
            <w:pPr>
              <w:spacing w:after="0" w:line="240" w:lineRule="auto"/>
              <w:jc w:val="center"/>
              <w:rPr>
                <w:rFonts w:ascii="Times New Roman" w:eastAsia="Calibri" w:hAnsi="Times New Roman" w:cs="Times New Roman"/>
                <w:sz w:val="24"/>
                <w:szCs w:val="20"/>
              </w:rPr>
            </w:pPr>
          </w:p>
          <w:p w:rsidR="009F1084" w:rsidRPr="009F1084" w:rsidRDefault="009F1084" w:rsidP="009F1084">
            <w:pPr>
              <w:spacing w:after="0" w:line="240" w:lineRule="auto"/>
              <w:jc w:val="center"/>
              <w:rPr>
                <w:rFonts w:ascii="Times New Roman" w:eastAsia="Calibri" w:hAnsi="Times New Roman" w:cs="Times New Roman"/>
                <w:sz w:val="24"/>
                <w:szCs w:val="20"/>
              </w:rPr>
            </w:pPr>
            <w:r w:rsidRPr="009F1084">
              <w:rPr>
                <w:rFonts w:ascii="Times New Roman" w:eastAsia="Calibri" w:hAnsi="Times New Roman" w:cs="Times New Roman"/>
                <w:sz w:val="24"/>
                <w:szCs w:val="20"/>
              </w:rPr>
              <w:t>0,60</w:t>
            </w:r>
          </w:p>
          <w:p w:rsidR="009F1084" w:rsidRPr="009F1084" w:rsidRDefault="009F1084" w:rsidP="009F1084">
            <w:pPr>
              <w:spacing w:before="100" w:after="100" w:line="240" w:lineRule="auto"/>
              <w:jc w:val="both"/>
              <w:rPr>
                <w:rFonts w:ascii="Times New Roman" w:eastAsia="Calibri" w:hAnsi="Times New Roman" w:cs="Times New Roman"/>
                <w:sz w:val="24"/>
                <w:szCs w:val="20"/>
              </w:rPr>
            </w:pPr>
          </w:p>
        </w:tc>
        <w:tc>
          <w:tcPr>
            <w:tcW w:w="1417" w:type="dxa"/>
            <w:hideMark/>
          </w:tcPr>
          <w:p w:rsidR="009F1084" w:rsidRPr="009F1084" w:rsidRDefault="009F1084" w:rsidP="009F1084">
            <w:pPr>
              <w:spacing w:before="280" w:after="280"/>
              <w:jc w:val="center"/>
              <w:rPr>
                <w:rFonts w:ascii="Times New Roman" w:eastAsia="Calibri" w:hAnsi="Times New Roman" w:cs="Times New Roman"/>
              </w:rPr>
            </w:pPr>
          </w:p>
          <w:p w:rsidR="009F1084" w:rsidRPr="009F1084" w:rsidRDefault="009F1084" w:rsidP="009F1084">
            <w:pPr>
              <w:spacing w:before="280" w:after="280"/>
              <w:jc w:val="center"/>
              <w:rPr>
                <w:rFonts w:ascii="Times New Roman" w:eastAsia="Calibri" w:hAnsi="Times New Roman" w:cs="Times New Roman"/>
              </w:rPr>
            </w:pPr>
            <w:r w:rsidRPr="009F1084">
              <w:rPr>
                <w:rFonts w:ascii="Times New Roman" w:eastAsia="Calibri" w:hAnsi="Times New Roman" w:cs="Times New Roman"/>
              </w:rPr>
              <w:t>80</w:t>
            </w:r>
          </w:p>
        </w:tc>
        <w:tc>
          <w:tcPr>
            <w:tcW w:w="2410" w:type="dxa"/>
          </w:tcPr>
          <w:p w:rsidR="009F1084" w:rsidRPr="009F1084" w:rsidRDefault="009F1084" w:rsidP="009F1084">
            <w:pPr>
              <w:spacing w:after="0"/>
              <w:jc w:val="center"/>
              <w:rPr>
                <w:rFonts w:ascii="Times New Roman" w:eastAsia="Calibri" w:hAnsi="Times New Roman" w:cs="Times New Roman"/>
                <w:sz w:val="24"/>
              </w:rPr>
            </w:pPr>
            <w:r w:rsidRPr="009F1084">
              <w:rPr>
                <w:rFonts w:ascii="Times New Roman" w:eastAsia="Calibri" w:hAnsi="Times New Roman" w:cs="Times New Roman"/>
                <w:sz w:val="24"/>
              </w:rPr>
              <w:t xml:space="preserve">"Pagastmāja", Nagļi, Nagļu pagasts, Rēzeknes novads, </w:t>
            </w:r>
          </w:p>
          <w:p w:rsidR="009F1084" w:rsidRPr="009F1084" w:rsidRDefault="009F1084" w:rsidP="009F1084">
            <w:pPr>
              <w:spacing w:after="0"/>
              <w:jc w:val="center"/>
              <w:rPr>
                <w:rFonts w:ascii="Times New Roman" w:eastAsia="Calibri" w:hAnsi="Times New Roman" w:cs="Times New Roman"/>
                <w:sz w:val="24"/>
              </w:rPr>
            </w:pPr>
            <w:r w:rsidRPr="009F1084">
              <w:rPr>
                <w:rFonts w:ascii="Times New Roman" w:eastAsia="Calibri" w:hAnsi="Times New Roman" w:cs="Times New Roman"/>
                <w:sz w:val="24"/>
              </w:rPr>
              <w:t>LV-4631.</w:t>
            </w:r>
          </w:p>
          <w:p w:rsidR="009F1084" w:rsidRPr="009F1084" w:rsidRDefault="009F1084" w:rsidP="009F1084">
            <w:pPr>
              <w:spacing w:after="0"/>
              <w:jc w:val="center"/>
              <w:rPr>
                <w:rFonts w:ascii="Times New Roman" w:eastAsia="Calibri" w:hAnsi="Times New Roman" w:cs="Times New Roman"/>
                <w:sz w:val="24"/>
              </w:rPr>
            </w:pPr>
            <w:r w:rsidRPr="009F1084">
              <w:rPr>
                <w:rFonts w:ascii="Times New Roman" w:eastAsia="Calibri" w:hAnsi="Times New Roman" w:cs="Times New Roman"/>
                <w:color w:val="4472C4"/>
                <w:sz w:val="24"/>
              </w:rPr>
              <w:br/>
            </w:r>
            <w:r w:rsidRPr="009F1084">
              <w:rPr>
                <w:rFonts w:ascii="Times New Roman" w:eastAsia="Calibri" w:hAnsi="Times New Roman" w:cs="Times New Roman"/>
                <w:sz w:val="24"/>
              </w:rPr>
              <w:t>Piegāde jāveic līdz</w:t>
            </w:r>
          </w:p>
          <w:p w:rsidR="009F1084" w:rsidRPr="009F1084" w:rsidRDefault="00CF0842" w:rsidP="009F1084">
            <w:pPr>
              <w:jc w:val="center"/>
              <w:rPr>
                <w:rFonts w:ascii="Times New Roman" w:eastAsia="Calibri" w:hAnsi="Times New Roman" w:cs="Times New Roman"/>
                <w:sz w:val="24"/>
              </w:rPr>
            </w:pPr>
            <w:r>
              <w:rPr>
                <w:rFonts w:ascii="Times New Roman" w:eastAsia="Calibri" w:hAnsi="Times New Roman" w:cs="Times New Roman"/>
                <w:sz w:val="24"/>
              </w:rPr>
              <w:t>2024.gada 31.jūl</w:t>
            </w:r>
            <w:r w:rsidR="009F1084" w:rsidRPr="009F1084">
              <w:rPr>
                <w:rFonts w:ascii="Times New Roman" w:eastAsia="Calibri" w:hAnsi="Times New Roman" w:cs="Times New Roman"/>
                <w:sz w:val="24"/>
              </w:rPr>
              <w:t>ijam</w:t>
            </w:r>
          </w:p>
        </w:tc>
      </w:tr>
      <w:tr w:rsidR="009F1084" w:rsidRPr="009F1084" w:rsidTr="000B5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7"/>
        </w:trPr>
        <w:tc>
          <w:tcPr>
            <w:tcW w:w="3005"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 xml:space="preserve">Amata nosaukums: </w:t>
            </w:r>
          </w:p>
        </w:tc>
        <w:tc>
          <w:tcPr>
            <w:tcW w:w="5812" w:type="dxa"/>
            <w:gridSpan w:val="3"/>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color w:val="FF0000"/>
              </w:rPr>
            </w:pPr>
          </w:p>
        </w:tc>
      </w:tr>
      <w:tr w:rsidR="009F1084" w:rsidRPr="009F1084" w:rsidTr="000B5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7"/>
        </w:trPr>
        <w:tc>
          <w:tcPr>
            <w:tcW w:w="3005"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 xml:space="preserve">Vārds, uzvārds: </w:t>
            </w:r>
          </w:p>
        </w:tc>
        <w:tc>
          <w:tcPr>
            <w:tcW w:w="5812" w:type="dxa"/>
            <w:gridSpan w:val="3"/>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color w:val="FF0000"/>
              </w:rPr>
            </w:pPr>
          </w:p>
        </w:tc>
      </w:tr>
      <w:tr w:rsidR="009F1084" w:rsidRPr="009F1084" w:rsidTr="000B5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7"/>
        </w:trPr>
        <w:tc>
          <w:tcPr>
            <w:tcW w:w="3005"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Datums:</w:t>
            </w:r>
          </w:p>
        </w:tc>
        <w:tc>
          <w:tcPr>
            <w:tcW w:w="5812" w:type="dxa"/>
            <w:gridSpan w:val="3"/>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color w:val="FF0000"/>
              </w:rPr>
            </w:pPr>
          </w:p>
        </w:tc>
      </w:tr>
    </w:tbl>
    <w:p w:rsidR="009F1084" w:rsidRPr="009F1084" w:rsidRDefault="009F1084" w:rsidP="009F1084">
      <w:pPr>
        <w:suppressAutoHyphens/>
        <w:spacing w:after="0"/>
        <w:ind w:left="284"/>
        <w:jc w:val="center"/>
        <w:rPr>
          <w:rFonts w:ascii="Times New Roman" w:eastAsia="Times New Roman" w:hAnsi="Times New Roman" w:cs="Times New Roman"/>
          <w:b/>
          <w:lang w:eastAsia="ar-SA"/>
        </w:rPr>
      </w:pPr>
    </w:p>
    <w:p w:rsidR="009F1084" w:rsidRPr="009F1084" w:rsidRDefault="009F1084" w:rsidP="009F1084">
      <w:pPr>
        <w:suppressAutoHyphens/>
        <w:spacing w:after="0"/>
        <w:ind w:left="284"/>
        <w:jc w:val="center"/>
        <w:rPr>
          <w:rFonts w:ascii="Times New Roman" w:eastAsia="Times New Roman" w:hAnsi="Times New Roman" w:cs="Times New Roman"/>
          <w:b/>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0B59AB" w:rsidRPr="009F1084" w:rsidRDefault="000B59AB"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0B59AB" w:rsidRDefault="000B59AB"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0B59AB" w:rsidRPr="009F1084" w:rsidRDefault="000B59AB"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i/>
          <w:lang w:eastAsia="ar-SA"/>
        </w:rPr>
      </w:pPr>
    </w:p>
    <w:p w:rsidR="009F1084" w:rsidRPr="009F1084" w:rsidRDefault="009F1084" w:rsidP="009F1084">
      <w:pPr>
        <w:suppressAutoHyphens/>
        <w:spacing w:after="0" w:line="240" w:lineRule="auto"/>
        <w:rPr>
          <w:rFonts w:ascii="Times New Roman" w:eastAsia="Times New Roman" w:hAnsi="Times New Roman" w:cs="Times New Roman"/>
          <w:b/>
          <w:lang w:eastAsia="ar-SA"/>
        </w:rPr>
      </w:pPr>
    </w:p>
    <w:p w:rsidR="009F1084" w:rsidRPr="009F1084" w:rsidRDefault="009F1084" w:rsidP="009F1084">
      <w:pPr>
        <w:suppressAutoHyphens/>
        <w:spacing w:after="0" w:line="240" w:lineRule="auto"/>
        <w:ind w:left="284"/>
        <w:jc w:val="center"/>
        <w:rPr>
          <w:rFonts w:ascii="Times New Roman" w:eastAsia="Times New Roman" w:hAnsi="Times New Roman" w:cs="Times New Roman"/>
          <w:b/>
          <w:lang w:eastAsia="ar-SA"/>
        </w:rPr>
      </w:pPr>
      <w:r w:rsidRPr="009F1084">
        <w:rPr>
          <w:rFonts w:ascii="Times New Roman" w:eastAsia="Times New Roman" w:hAnsi="Times New Roman" w:cs="Times New Roman"/>
          <w:b/>
          <w:lang w:eastAsia="ar-SA"/>
        </w:rPr>
        <w:t xml:space="preserve">TEHNISKĀ SPECIFIKĀCIJA </w:t>
      </w:r>
    </w:p>
    <w:p w:rsidR="009F1084" w:rsidRPr="009F1084" w:rsidRDefault="009F1084" w:rsidP="009F1084">
      <w:pPr>
        <w:spacing w:after="0" w:line="276" w:lineRule="auto"/>
        <w:ind w:left="709" w:hanging="709"/>
        <w:jc w:val="center"/>
        <w:rPr>
          <w:rFonts w:ascii="Times New Roman" w:eastAsia="Times New Roman" w:hAnsi="Times New Roman" w:cs="Times New Roman"/>
          <w:b/>
        </w:rPr>
      </w:pPr>
      <w:r w:rsidRPr="009F1084">
        <w:rPr>
          <w:rFonts w:ascii="Times New Roman" w:eastAsia="Times New Roman" w:hAnsi="Times New Roman" w:cs="Times New Roman"/>
          <w:b/>
        </w:rPr>
        <w:t>(Tehniskā piedāvājuma forma)</w:t>
      </w:r>
    </w:p>
    <w:p w:rsidR="009F1084" w:rsidRPr="009F1084" w:rsidRDefault="009F1084" w:rsidP="009F1084">
      <w:pPr>
        <w:autoSpaceDE w:val="0"/>
        <w:autoSpaceDN w:val="0"/>
        <w:adjustRightInd w:val="0"/>
        <w:spacing w:after="0" w:line="240" w:lineRule="auto"/>
        <w:jc w:val="center"/>
        <w:rPr>
          <w:rFonts w:ascii="Times New Roman" w:eastAsia="Times New Roman" w:hAnsi="Times New Roman" w:cs="Times New Roman"/>
          <w:lang w:eastAsia="lv-LV"/>
        </w:rPr>
      </w:pPr>
      <w:r w:rsidRPr="009F1084">
        <w:rPr>
          <w:rFonts w:ascii="Times New Roman" w:eastAsia="Times New Roman" w:hAnsi="Times New Roman" w:cs="Times New Roman"/>
          <w:lang w:eastAsia="lv-LV"/>
        </w:rPr>
        <w:t>5.iepirkuma daļai „</w:t>
      </w:r>
      <w:proofErr w:type="spellStart"/>
      <w:r w:rsidRPr="009F1084">
        <w:rPr>
          <w:rFonts w:ascii="Times New Roman" w:eastAsia="Times New Roman" w:hAnsi="Times New Roman" w:cs="Times New Roman"/>
          <w:lang w:eastAsia="lv-LV"/>
        </w:rPr>
        <w:t>Kokskaidu</w:t>
      </w:r>
      <w:proofErr w:type="spellEnd"/>
      <w:r w:rsidRPr="009F1084">
        <w:rPr>
          <w:rFonts w:ascii="Times New Roman" w:eastAsia="Times New Roman" w:hAnsi="Times New Roman" w:cs="Times New Roman"/>
          <w:lang w:eastAsia="lv-LV"/>
        </w:rPr>
        <w:t xml:space="preserve"> granulu </w:t>
      </w:r>
      <w:r w:rsidRPr="009F1084">
        <w:rPr>
          <w:rFonts w:ascii="Times New Roman" w:eastAsia="Times New Roman" w:hAnsi="Times New Roman" w:cs="Times New Roman"/>
        </w:rPr>
        <w:t>piegāde</w:t>
      </w:r>
      <w:r w:rsidRPr="009F1084">
        <w:rPr>
          <w:rFonts w:ascii="Times New Roman" w:eastAsia="Times New Roman" w:hAnsi="Times New Roman" w:cs="Times New Roman"/>
          <w:lang w:eastAsia="lv-LV"/>
        </w:rPr>
        <w:t xml:space="preserve"> Sakstagala pamatskolai”</w:t>
      </w:r>
    </w:p>
    <w:p w:rsidR="009F1084" w:rsidRPr="009F1084" w:rsidRDefault="009F1084" w:rsidP="009F1084">
      <w:pPr>
        <w:suppressAutoHyphens/>
        <w:spacing w:after="0" w:line="240" w:lineRule="auto"/>
        <w:ind w:left="2880" w:hanging="2596"/>
        <w:rPr>
          <w:rFonts w:ascii="Times New Roman" w:eastAsia="Calibri" w:hAnsi="Times New Roman" w:cs="Times New Roman"/>
        </w:rPr>
      </w:pPr>
      <w:r w:rsidRPr="009F1084">
        <w:rPr>
          <w:rFonts w:ascii="Times New Roman" w:eastAsia="Calibri" w:hAnsi="Times New Roman" w:cs="Times New Roman"/>
        </w:rPr>
        <w:t>Pretendents_____________________________________________________</w:t>
      </w:r>
      <w:r w:rsidRPr="009F1084">
        <w:rPr>
          <w:rFonts w:ascii="Times New Roman" w:eastAsia="Calibri" w:hAnsi="Times New Roman" w:cs="Times New Roman"/>
        </w:rPr>
        <w:br/>
        <w:t xml:space="preserve">      </w:t>
      </w:r>
      <w:r w:rsidRPr="009F1084">
        <w:rPr>
          <w:rFonts w:ascii="Times New Roman" w:eastAsia="Calibri" w:hAnsi="Times New Roman" w:cs="Times New Roman"/>
          <w:vertAlign w:val="superscript"/>
        </w:rPr>
        <w:t>(juridiskās personas nosaukums vai fiziskās personas vārds un uzvārds)</w:t>
      </w:r>
    </w:p>
    <w:p w:rsidR="009F1084" w:rsidRPr="009F1084" w:rsidRDefault="009F1084" w:rsidP="009F1084">
      <w:pPr>
        <w:spacing w:after="120"/>
        <w:rPr>
          <w:rFonts w:ascii="Times New Roman" w:eastAsia="Calibri" w:hAnsi="Times New Roman" w:cs="Times New Roman"/>
        </w:rPr>
      </w:pPr>
      <w:r w:rsidRPr="009F1084">
        <w:rPr>
          <w:rFonts w:ascii="Times New Roman" w:eastAsia="Calibri" w:hAnsi="Times New Roman" w:cs="Times New Roman"/>
        </w:rPr>
        <w:t xml:space="preserve">piedāvā pārdot un piegādāt kurināmo : </w:t>
      </w:r>
      <w:proofErr w:type="spellStart"/>
      <w:r w:rsidRPr="009F1084">
        <w:rPr>
          <w:rFonts w:ascii="Times New Roman" w:eastAsia="Calibri" w:hAnsi="Times New Roman" w:cs="Times New Roman"/>
        </w:rPr>
        <w:t>kokskaidu</w:t>
      </w:r>
      <w:proofErr w:type="spellEnd"/>
      <w:r w:rsidRPr="009F1084">
        <w:rPr>
          <w:rFonts w:ascii="Times New Roman" w:eastAsia="Calibri" w:hAnsi="Times New Roman" w:cs="Times New Roman"/>
        </w:rPr>
        <w:t xml:space="preserve"> granulas sekojošā kvalitātē, daudzumā un piegādes vietā: </w:t>
      </w:r>
    </w:p>
    <w:tbl>
      <w:tblPr>
        <w:tblW w:w="981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985"/>
        <w:gridCol w:w="5132"/>
        <w:gridCol w:w="2126"/>
      </w:tblGrid>
      <w:tr w:rsidR="009F1084" w:rsidRPr="009F1084" w:rsidTr="0099475F">
        <w:tc>
          <w:tcPr>
            <w:tcW w:w="567" w:type="dxa"/>
            <w:tcBorders>
              <w:top w:val="single" w:sz="4" w:space="0" w:color="auto"/>
              <w:left w:val="single" w:sz="4" w:space="0" w:color="auto"/>
              <w:bottom w:val="single" w:sz="4" w:space="0" w:color="auto"/>
              <w:right w:val="single" w:sz="4" w:space="0" w:color="auto"/>
            </w:tcBorders>
            <w:shd w:val="clear" w:color="auto" w:fill="B3B3B3"/>
            <w:vAlign w:val="center"/>
            <w:hideMark/>
          </w:tcPr>
          <w:p w:rsidR="009F1084" w:rsidRPr="009F1084" w:rsidRDefault="009F1084" w:rsidP="009F1084">
            <w:pPr>
              <w:jc w:val="center"/>
              <w:rPr>
                <w:rFonts w:ascii="Garamond" w:eastAsia="Calibri" w:hAnsi="Garamond" w:cs="Times New Roman"/>
                <w:b/>
              </w:rPr>
            </w:pPr>
            <w:proofErr w:type="spellStart"/>
            <w:r w:rsidRPr="009F1084">
              <w:rPr>
                <w:rFonts w:ascii="Garamond" w:eastAsia="Calibri" w:hAnsi="Garamond" w:cs="Times New Roman"/>
                <w:b/>
              </w:rPr>
              <w:t>Nr.p.k</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B3B3B3"/>
            <w:vAlign w:val="center"/>
            <w:hideMark/>
          </w:tcPr>
          <w:p w:rsidR="009F1084" w:rsidRPr="009F1084" w:rsidRDefault="009F1084" w:rsidP="009F1084">
            <w:pPr>
              <w:jc w:val="center"/>
              <w:rPr>
                <w:rFonts w:ascii="Garamond" w:eastAsia="Calibri" w:hAnsi="Garamond" w:cs="Times New Roman"/>
                <w:b/>
              </w:rPr>
            </w:pPr>
            <w:r w:rsidRPr="009F1084">
              <w:rPr>
                <w:rFonts w:ascii="Garamond" w:eastAsia="Calibri" w:hAnsi="Garamond" w:cs="Times New Roman"/>
                <w:b/>
              </w:rPr>
              <w:t>Kritērijs</w:t>
            </w:r>
          </w:p>
        </w:tc>
        <w:tc>
          <w:tcPr>
            <w:tcW w:w="5132" w:type="dxa"/>
            <w:tcBorders>
              <w:top w:val="single" w:sz="4" w:space="0" w:color="auto"/>
              <w:left w:val="single" w:sz="4" w:space="0" w:color="auto"/>
              <w:bottom w:val="single" w:sz="4" w:space="0" w:color="auto"/>
              <w:right w:val="single" w:sz="4" w:space="0" w:color="auto"/>
            </w:tcBorders>
            <w:shd w:val="clear" w:color="auto" w:fill="B3B3B3"/>
            <w:vAlign w:val="center"/>
            <w:hideMark/>
          </w:tcPr>
          <w:p w:rsidR="009F1084" w:rsidRPr="009F1084" w:rsidRDefault="009F1084" w:rsidP="009F1084">
            <w:pPr>
              <w:jc w:val="center"/>
              <w:rPr>
                <w:rFonts w:ascii="Garamond" w:eastAsia="Calibri" w:hAnsi="Garamond" w:cs="Times New Roman"/>
                <w:b/>
              </w:rPr>
            </w:pPr>
            <w:r w:rsidRPr="009F1084">
              <w:rPr>
                <w:rFonts w:ascii="Garamond" w:eastAsia="Calibri" w:hAnsi="Garamond" w:cs="Times New Roman"/>
                <w:b/>
              </w:rPr>
              <w:t>Pasūtītāja prasības</w:t>
            </w:r>
          </w:p>
        </w:tc>
        <w:tc>
          <w:tcPr>
            <w:tcW w:w="2126" w:type="dxa"/>
            <w:tcBorders>
              <w:top w:val="single" w:sz="4" w:space="0" w:color="auto"/>
              <w:left w:val="single" w:sz="4" w:space="0" w:color="auto"/>
              <w:bottom w:val="single" w:sz="4" w:space="0" w:color="auto"/>
              <w:right w:val="single" w:sz="4" w:space="0" w:color="auto"/>
            </w:tcBorders>
            <w:shd w:val="clear" w:color="auto" w:fill="B3B3B3"/>
          </w:tcPr>
          <w:p w:rsidR="009F1084" w:rsidRPr="009F1084" w:rsidRDefault="009F1084" w:rsidP="009F1084">
            <w:pPr>
              <w:jc w:val="center"/>
              <w:rPr>
                <w:rFonts w:ascii="Garamond" w:eastAsia="Calibri" w:hAnsi="Garamond" w:cs="Times New Roman"/>
                <w:b/>
              </w:rPr>
            </w:pPr>
            <w:r w:rsidRPr="009F1084">
              <w:rPr>
                <w:rFonts w:ascii="Times New Roman" w:eastAsia="Times New Roman" w:hAnsi="Times New Roman" w:cs="Times New Roman"/>
                <w:b/>
                <w:i/>
              </w:rPr>
              <w:t>Pretendenta piedāvājums</w:t>
            </w:r>
          </w:p>
        </w:tc>
      </w:tr>
      <w:tr w:rsidR="009F1084" w:rsidRPr="009F1084" w:rsidTr="0099475F">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center"/>
              <w:rPr>
                <w:rFonts w:ascii="Times New Roman" w:eastAsia="Calibri" w:hAnsi="Times New Roman" w:cs="Times New Roman"/>
              </w:rPr>
            </w:pPr>
            <w:r w:rsidRPr="009F1084">
              <w:rPr>
                <w:rFonts w:ascii="Times New Roman" w:eastAsia="Calibri" w:hAnsi="Times New Roman" w:cs="Times New Roman"/>
              </w:rPr>
              <w:t>1.</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Granulu diametrs</w:t>
            </w:r>
          </w:p>
        </w:tc>
        <w:tc>
          <w:tcPr>
            <w:tcW w:w="5132"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b/>
              </w:rPr>
            </w:pPr>
            <w:r w:rsidRPr="009F1084">
              <w:rPr>
                <w:rFonts w:ascii="Times New Roman" w:eastAsia="Calibri" w:hAnsi="Times New Roman" w:cs="Times New Roman"/>
                <w:b/>
              </w:rPr>
              <w:t xml:space="preserve">6 mm </w:t>
            </w:r>
          </w:p>
        </w:tc>
        <w:tc>
          <w:tcPr>
            <w:tcW w:w="2126"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rPr>
                <w:rFonts w:ascii="Times New Roman" w:eastAsia="Calibri" w:hAnsi="Times New Roman" w:cs="Times New Roman"/>
              </w:rPr>
            </w:pPr>
          </w:p>
        </w:tc>
      </w:tr>
      <w:tr w:rsidR="009F1084" w:rsidRPr="009F1084" w:rsidTr="0099475F">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center"/>
              <w:rPr>
                <w:rFonts w:ascii="Times New Roman" w:eastAsia="Calibri" w:hAnsi="Times New Roman" w:cs="Times New Roman"/>
              </w:rPr>
            </w:pPr>
            <w:r w:rsidRPr="009F1084">
              <w:rPr>
                <w:rFonts w:ascii="Times New Roman" w:eastAsia="Calibri" w:hAnsi="Times New Roman" w:cs="Times New Roman"/>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Granulu garums</w:t>
            </w:r>
          </w:p>
        </w:tc>
        <w:tc>
          <w:tcPr>
            <w:tcW w:w="5132"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15-30 mm</w:t>
            </w:r>
          </w:p>
        </w:tc>
        <w:tc>
          <w:tcPr>
            <w:tcW w:w="2126"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rPr>
                <w:rFonts w:ascii="Times New Roman" w:eastAsia="Calibri" w:hAnsi="Times New Roman" w:cs="Times New Roman"/>
              </w:rPr>
            </w:pPr>
          </w:p>
        </w:tc>
      </w:tr>
      <w:tr w:rsidR="009F1084" w:rsidRPr="009F1084" w:rsidTr="0099475F">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center"/>
              <w:rPr>
                <w:rFonts w:ascii="Times New Roman" w:eastAsia="Calibri" w:hAnsi="Times New Roman" w:cs="Times New Roman"/>
              </w:rPr>
            </w:pPr>
            <w:r w:rsidRPr="009F1084">
              <w:rPr>
                <w:rFonts w:ascii="Times New Roman" w:eastAsia="Calibri" w:hAnsi="Times New Roman" w:cs="Times New Roman"/>
              </w:rPr>
              <w:t>3.</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Siltumspēja augstākā</w:t>
            </w:r>
          </w:p>
        </w:tc>
        <w:tc>
          <w:tcPr>
            <w:tcW w:w="5132"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 xml:space="preserve">Ne mazāk kā 4550 </w:t>
            </w:r>
            <w:proofErr w:type="spellStart"/>
            <w:r w:rsidRPr="009F1084">
              <w:rPr>
                <w:rFonts w:ascii="Times New Roman" w:eastAsia="Calibri" w:hAnsi="Times New Roman" w:cs="Times New Roman"/>
              </w:rPr>
              <w:t>kcal</w:t>
            </w:r>
            <w:proofErr w:type="spellEnd"/>
            <w:r w:rsidRPr="009F1084">
              <w:rPr>
                <w:rFonts w:ascii="Times New Roman" w:eastAsia="Calibri" w:hAnsi="Times New Roman" w:cs="Times New Roman"/>
              </w:rPr>
              <w:t>/kg</w:t>
            </w:r>
          </w:p>
        </w:tc>
        <w:tc>
          <w:tcPr>
            <w:tcW w:w="2126"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rPr>
                <w:rFonts w:ascii="Times New Roman" w:eastAsia="Calibri" w:hAnsi="Times New Roman" w:cs="Times New Roman"/>
              </w:rPr>
            </w:pPr>
          </w:p>
        </w:tc>
      </w:tr>
      <w:tr w:rsidR="009F1084" w:rsidRPr="009F1084" w:rsidTr="0099475F">
        <w:tc>
          <w:tcPr>
            <w:tcW w:w="567"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jc w:val="center"/>
              <w:rPr>
                <w:rFonts w:ascii="Times New Roman" w:eastAsia="Calibri" w:hAnsi="Times New Roman" w:cs="Times New Roman"/>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Mitrums</w:t>
            </w:r>
          </w:p>
        </w:tc>
        <w:tc>
          <w:tcPr>
            <w:tcW w:w="5132"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autoSpaceDE w:val="0"/>
              <w:autoSpaceDN w:val="0"/>
              <w:adjustRightInd w:val="0"/>
              <w:spacing w:after="0" w:line="240" w:lineRule="auto"/>
              <w:rPr>
                <w:rFonts w:ascii="Times New Roman" w:eastAsia="Times New Roman" w:hAnsi="Times New Roman" w:cs="Times New Roman"/>
                <w:lang w:eastAsia="lv-LV"/>
              </w:rPr>
            </w:pPr>
            <w:r w:rsidRPr="009F1084">
              <w:rPr>
                <w:rFonts w:ascii="Times New Roman" w:eastAsia="Times New Roman" w:hAnsi="Times New Roman" w:cs="Times New Roman"/>
                <w:lang w:eastAsia="lv-LV"/>
              </w:rPr>
              <w:t xml:space="preserve">maks. 6-7% </w:t>
            </w:r>
          </w:p>
        </w:tc>
        <w:tc>
          <w:tcPr>
            <w:tcW w:w="2126"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autoSpaceDE w:val="0"/>
              <w:autoSpaceDN w:val="0"/>
              <w:adjustRightInd w:val="0"/>
              <w:spacing w:after="0" w:line="240" w:lineRule="auto"/>
              <w:rPr>
                <w:rFonts w:ascii="Times New Roman" w:eastAsia="Times New Roman" w:hAnsi="Times New Roman" w:cs="Times New Roman"/>
                <w:lang w:eastAsia="lv-LV"/>
              </w:rPr>
            </w:pPr>
          </w:p>
        </w:tc>
      </w:tr>
      <w:tr w:rsidR="009F1084" w:rsidRPr="009F1084" w:rsidTr="0099475F">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center"/>
              <w:rPr>
                <w:rFonts w:ascii="Times New Roman" w:eastAsia="Calibri" w:hAnsi="Times New Roman" w:cs="Times New Roman"/>
              </w:rPr>
            </w:pPr>
            <w:r w:rsidRPr="009F1084">
              <w:rPr>
                <w:rFonts w:ascii="Times New Roman" w:eastAsia="Calibri" w:hAnsi="Times New Roman" w:cs="Times New Roman"/>
              </w:rPr>
              <w:t>4.</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Pelnu saturs</w:t>
            </w:r>
          </w:p>
        </w:tc>
        <w:tc>
          <w:tcPr>
            <w:tcW w:w="5132"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Ne vairāk kā 0,5 % no sadedzināšanas tilpuma</w:t>
            </w:r>
          </w:p>
        </w:tc>
        <w:tc>
          <w:tcPr>
            <w:tcW w:w="2126"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rPr>
                <w:rFonts w:ascii="Times New Roman" w:eastAsia="Calibri" w:hAnsi="Times New Roman" w:cs="Times New Roman"/>
              </w:rPr>
            </w:pPr>
          </w:p>
        </w:tc>
      </w:tr>
      <w:tr w:rsidR="009F1084" w:rsidRPr="009F1084" w:rsidTr="0099475F">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center"/>
              <w:rPr>
                <w:rFonts w:ascii="Times New Roman" w:eastAsia="Calibri" w:hAnsi="Times New Roman" w:cs="Times New Roman"/>
              </w:rPr>
            </w:pPr>
            <w:r w:rsidRPr="009F1084">
              <w:rPr>
                <w:rFonts w:ascii="Times New Roman" w:eastAsia="Calibri" w:hAnsi="Times New Roman" w:cs="Times New Roman"/>
              </w:rPr>
              <w:t>5.</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Relatīvais mitrums</w:t>
            </w:r>
          </w:p>
        </w:tc>
        <w:tc>
          <w:tcPr>
            <w:tcW w:w="5132"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Ne vairāk kā 6-7 %</w:t>
            </w:r>
          </w:p>
        </w:tc>
        <w:tc>
          <w:tcPr>
            <w:tcW w:w="2126"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rPr>
                <w:rFonts w:ascii="Times New Roman" w:eastAsia="Calibri" w:hAnsi="Times New Roman" w:cs="Times New Roman"/>
              </w:rPr>
            </w:pPr>
          </w:p>
        </w:tc>
      </w:tr>
      <w:tr w:rsidR="009F1084" w:rsidRPr="009F1084" w:rsidTr="0099475F">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center"/>
              <w:rPr>
                <w:rFonts w:ascii="Times New Roman" w:eastAsia="Calibri" w:hAnsi="Times New Roman" w:cs="Times New Roman"/>
              </w:rPr>
            </w:pPr>
            <w:r w:rsidRPr="009F1084">
              <w:rPr>
                <w:rFonts w:ascii="Times New Roman" w:eastAsia="Calibri" w:hAnsi="Times New Roman" w:cs="Times New Roman"/>
              </w:rPr>
              <w:t>6.</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Tilpumsvars (</w:t>
            </w:r>
            <w:proofErr w:type="spellStart"/>
            <w:r w:rsidRPr="009F1084">
              <w:rPr>
                <w:rFonts w:ascii="Times New Roman" w:eastAsia="Calibri" w:hAnsi="Times New Roman" w:cs="Times New Roman"/>
              </w:rPr>
              <w:t>tilpumblīvums</w:t>
            </w:r>
            <w:proofErr w:type="spellEnd"/>
            <w:r w:rsidRPr="009F1084">
              <w:rPr>
                <w:rFonts w:ascii="Times New Roman" w:eastAsia="Calibri" w:hAnsi="Times New Roman" w:cs="Times New Roman"/>
              </w:rPr>
              <w:t>)</w:t>
            </w:r>
          </w:p>
        </w:tc>
        <w:tc>
          <w:tcPr>
            <w:tcW w:w="5132"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650-750 kg/m3</w:t>
            </w:r>
          </w:p>
        </w:tc>
        <w:tc>
          <w:tcPr>
            <w:tcW w:w="2126"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rPr>
                <w:rFonts w:ascii="Times New Roman" w:eastAsia="Calibri" w:hAnsi="Times New Roman" w:cs="Times New Roman"/>
              </w:rPr>
            </w:pPr>
          </w:p>
        </w:tc>
      </w:tr>
      <w:tr w:rsidR="009F1084" w:rsidRPr="009F1084" w:rsidTr="0099475F">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center"/>
              <w:rPr>
                <w:rFonts w:ascii="Times New Roman" w:eastAsia="Calibri" w:hAnsi="Times New Roman" w:cs="Times New Roman"/>
              </w:rPr>
            </w:pPr>
            <w:r w:rsidRPr="009F1084">
              <w:rPr>
                <w:rFonts w:ascii="Times New Roman" w:eastAsia="Calibri" w:hAnsi="Times New Roman" w:cs="Times New Roman"/>
              </w:rPr>
              <w:t>7.</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Granulu sastāvs</w:t>
            </w:r>
          </w:p>
        </w:tc>
        <w:tc>
          <w:tcPr>
            <w:tcW w:w="5132"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Granulām jābūt augstākajai  kvalitātei  -gaišām, sausām, ķīmiski tīrām no piemaisījumiem (</w:t>
            </w:r>
            <w:r w:rsidRPr="009F1084">
              <w:rPr>
                <w:rFonts w:ascii="Times New Roman" w:eastAsia="Times New Roman" w:hAnsi="Times New Roman" w:cs="Times New Roman"/>
              </w:rPr>
              <w:t>līme, laka utt.)</w:t>
            </w:r>
            <w:r w:rsidRPr="009F1084">
              <w:rPr>
                <w:rFonts w:ascii="Times New Roman" w:eastAsia="Calibri" w:hAnsi="Times New Roman" w:cs="Times New Roman"/>
              </w:rPr>
              <w:t>, mehāniski cietām, labi noturīgām pret sadrupšanu, bez svešķermeņiem un skaidu smalkumiem, izgatavotām</w:t>
            </w:r>
            <w:r w:rsidRPr="009F1084">
              <w:rPr>
                <w:rFonts w:ascii="Times New Roman" w:eastAsia="Calibri" w:hAnsi="Times New Roman" w:cs="Times New Roman"/>
                <w:b/>
                <w:u w:val="single"/>
              </w:rPr>
              <w:t xml:space="preserve"> no tīras, žāvētās koksnes bez mizas piejaukuma, </w:t>
            </w:r>
            <w:r w:rsidRPr="009F1084">
              <w:rPr>
                <w:rFonts w:ascii="Times New Roman" w:eastAsia="Calibri" w:hAnsi="Times New Roman" w:cs="Times New Roman"/>
                <w:bCs/>
              </w:rPr>
              <w:t xml:space="preserve"> kuras atbilst Eiropas regulas standartam (EN 14961-2) ENplus-A1.</w:t>
            </w:r>
          </w:p>
        </w:tc>
        <w:tc>
          <w:tcPr>
            <w:tcW w:w="2126"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rPr>
                <w:rFonts w:ascii="Times New Roman" w:eastAsia="Calibri" w:hAnsi="Times New Roman" w:cs="Times New Roman"/>
              </w:rPr>
            </w:pPr>
          </w:p>
        </w:tc>
      </w:tr>
      <w:tr w:rsidR="009F1084" w:rsidRPr="009F1084" w:rsidTr="0099475F">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center"/>
              <w:rPr>
                <w:rFonts w:ascii="Times New Roman" w:eastAsia="Calibri" w:hAnsi="Times New Roman" w:cs="Times New Roman"/>
              </w:rPr>
            </w:pPr>
            <w:r w:rsidRPr="009F1084">
              <w:rPr>
                <w:rFonts w:ascii="Times New Roman" w:eastAsia="Calibri" w:hAnsi="Times New Roman" w:cs="Times New Roman"/>
              </w:rPr>
              <w:t>8.</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 xml:space="preserve">Granulu mehāniskā izturība </w:t>
            </w:r>
          </w:p>
        </w:tc>
        <w:tc>
          <w:tcPr>
            <w:tcW w:w="5132"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Ne mazāka kā 96%</w:t>
            </w:r>
          </w:p>
        </w:tc>
        <w:tc>
          <w:tcPr>
            <w:tcW w:w="2126"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rPr>
                <w:rFonts w:ascii="Times New Roman" w:eastAsia="Calibri" w:hAnsi="Times New Roman" w:cs="Times New Roman"/>
              </w:rPr>
            </w:pPr>
          </w:p>
        </w:tc>
      </w:tr>
      <w:tr w:rsidR="009F1084" w:rsidRPr="009F1084" w:rsidTr="0099475F">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center"/>
              <w:rPr>
                <w:rFonts w:ascii="Times New Roman" w:eastAsia="Calibri" w:hAnsi="Times New Roman" w:cs="Times New Roman"/>
                <w:color w:val="000000"/>
              </w:rPr>
            </w:pPr>
            <w:r w:rsidRPr="009F1084">
              <w:rPr>
                <w:rFonts w:ascii="Times New Roman" w:eastAsia="Calibri" w:hAnsi="Times New Roman" w:cs="Times New Roman"/>
                <w:color w:val="000000"/>
              </w:rPr>
              <w:t>9.</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color w:val="000000"/>
              </w:rPr>
            </w:pPr>
            <w:r w:rsidRPr="009F1084">
              <w:rPr>
                <w:rFonts w:ascii="Times New Roman" w:eastAsia="Calibri" w:hAnsi="Times New Roman" w:cs="Times New Roman"/>
                <w:color w:val="000000"/>
              </w:rPr>
              <w:t>Granulu iepakojums</w:t>
            </w:r>
          </w:p>
        </w:tc>
        <w:tc>
          <w:tcPr>
            <w:tcW w:w="5132"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color w:val="000000"/>
              </w:rPr>
            </w:pPr>
            <w:r w:rsidRPr="009F1084">
              <w:rPr>
                <w:rFonts w:ascii="Times New Roman" w:eastAsia="Calibri" w:hAnsi="Times New Roman" w:cs="Times New Roman"/>
              </w:rPr>
              <w:t>15+/-5 kg ietilpības hermētiskos plastikāta maisos</w:t>
            </w:r>
          </w:p>
        </w:tc>
        <w:tc>
          <w:tcPr>
            <w:tcW w:w="2126"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rPr>
                <w:rFonts w:ascii="Times New Roman" w:eastAsia="Calibri" w:hAnsi="Times New Roman" w:cs="Times New Roman"/>
              </w:rPr>
            </w:pPr>
          </w:p>
        </w:tc>
      </w:tr>
      <w:tr w:rsidR="009F1084" w:rsidRPr="009F1084" w:rsidTr="0099475F">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center"/>
              <w:rPr>
                <w:rFonts w:ascii="Times New Roman" w:eastAsia="Calibri" w:hAnsi="Times New Roman" w:cs="Times New Roman"/>
                <w:color w:val="000000"/>
              </w:rPr>
            </w:pPr>
            <w:r w:rsidRPr="009F1084">
              <w:rPr>
                <w:rFonts w:ascii="Times New Roman" w:eastAsia="Calibri" w:hAnsi="Times New Roman" w:cs="Times New Roman"/>
                <w:color w:val="000000"/>
              </w:rPr>
              <w:t>10.</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color w:val="000000"/>
              </w:rPr>
            </w:pPr>
            <w:proofErr w:type="spellStart"/>
            <w:r w:rsidRPr="009F1084">
              <w:rPr>
                <w:rFonts w:ascii="Times New Roman" w:eastAsia="Calibri" w:hAnsi="Times New Roman" w:cs="Times New Roman"/>
                <w:color w:val="000000"/>
              </w:rPr>
              <w:t>Kokskaidu</w:t>
            </w:r>
            <w:proofErr w:type="spellEnd"/>
            <w:r w:rsidRPr="009F1084">
              <w:rPr>
                <w:rFonts w:ascii="Times New Roman" w:eastAsia="Calibri" w:hAnsi="Times New Roman" w:cs="Times New Roman"/>
                <w:color w:val="000000"/>
              </w:rPr>
              <w:t xml:space="preserve"> granulu daudzums kopā</w:t>
            </w:r>
          </w:p>
        </w:tc>
        <w:tc>
          <w:tcPr>
            <w:tcW w:w="5132"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b/>
              </w:rPr>
            </w:pPr>
            <w:r w:rsidRPr="009F1084">
              <w:rPr>
                <w:rFonts w:ascii="Times New Roman" w:eastAsia="Calibri" w:hAnsi="Times New Roman" w:cs="Times New Roman"/>
                <w:b/>
              </w:rPr>
              <w:t xml:space="preserve">50 tonnas </w:t>
            </w:r>
          </w:p>
        </w:tc>
        <w:tc>
          <w:tcPr>
            <w:tcW w:w="2126"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rPr>
                <w:rFonts w:ascii="Times New Roman" w:eastAsia="Calibri" w:hAnsi="Times New Roman" w:cs="Times New Roman"/>
              </w:rPr>
            </w:pPr>
          </w:p>
        </w:tc>
      </w:tr>
      <w:tr w:rsidR="009F1084" w:rsidRPr="009F1084" w:rsidTr="0099475F">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color w:val="000000"/>
              </w:rPr>
            </w:pPr>
            <w:r w:rsidRPr="009F1084">
              <w:rPr>
                <w:rFonts w:ascii="Times New Roman" w:eastAsia="Calibri" w:hAnsi="Times New Roman" w:cs="Times New Roman"/>
                <w:color w:val="000000"/>
              </w:rPr>
              <w:t>11.</w:t>
            </w:r>
          </w:p>
        </w:tc>
        <w:tc>
          <w:tcPr>
            <w:tcW w:w="1985"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jc w:val="both"/>
              <w:rPr>
                <w:rFonts w:ascii="Times New Roman" w:eastAsia="Calibri" w:hAnsi="Times New Roman" w:cs="Times New Roman"/>
              </w:rPr>
            </w:pPr>
            <w:r w:rsidRPr="009F1084">
              <w:rPr>
                <w:rFonts w:ascii="Times New Roman" w:eastAsia="Calibri" w:hAnsi="Times New Roman" w:cs="Times New Roman"/>
              </w:rPr>
              <w:t>Piegādes vieta :</w:t>
            </w:r>
          </w:p>
          <w:p w:rsidR="009F1084" w:rsidRPr="009F1084" w:rsidRDefault="009F1084" w:rsidP="009F1084">
            <w:pPr>
              <w:rPr>
                <w:rFonts w:ascii="Times New Roman" w:eastAsia="Calibri" w:hAnsi="Times New Roman" w:cs="Times New Roman"/>
                <w:color w:val="000000"/>
              </w:rPr>
            </w:pPr>
          </w:p>
        </w:tc>
        <w:tc>
          <w:tcPr>
            <w:tcW w:w="5132"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spacing w:after="0"/>
              <w:jc w:val="both"/>
              <w:rPr>
                <w:rFonts w:ascii="Times New Roman" w:eastAsia="Calibri" w:hAnsi="Times New Roman" w:cs="Times New Roman"/>
              </w:rPr>
            </w:pPr>
            <w:r w:rsidRPr="009F1084">
              <w:rPr>
                <w:rFonts w:ascii="Times New Roman" w:eastAsia="Calibri" w:hAnsi="Times New Roman" w:cs="Times New Roman"/>
              </w:rPr>
              <w:t>Sakstagala Jāņa Klīdzēja pamatskola, Skolas iela 13, Sakstagals, Sakstagala pagasts, Rēzeknes novads (50 tonnas)</w:t>
            </w:r>
          </w:p>
        </w:tc>
        <w:tc>
          <w:tcPr>
            <w:tcW w:w="2126"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jc w:val="both"/>
              <w:rPr>
                <w:rFonts w:ascii="Times New Roman" w:eastAsia="Calibri" w:hAnsi="Times New Roman" w:cs="Times New Roman"/>
              </w:rPr>
            </w:pPr>
          </w:p>
        </w:tc>
      </w:tr>
      <w:tr w:rsidR="009F1084" w:rsidRPr="009F1084" w:rsidTr="0099475F">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color w:val="000000"/>
              </w:rPr>
            </w:pPr>
            <w:r w:rsidRPr="009F1084">
              <w:rPr>
                <w:rFonts w:ascii="Times New Roman" w:eastAsia="Calibri" w:hAnsi="Times New Roman" w:cs="Times New Roman"/>
                <w:color w:val="000000"/>
              </w:rPr>
              <w:t>12.</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both"/>
              <w:rPr>
                <w:rFonts w:ascii="Times New Roman" w:eastAsia="Calibri" w:hAnsi="Times New Roman" w:cs="Times New Roman"/>
              </w:rPr>
            </w:pPr>
            <w:r w:rsidRPr="009F1084">
              <w:rPr>
                <w:rFonts w:ascii="Times New Roman" w:eastAsia="Calibri" w:hAnsi="Times New Roman" w:cs="Times New Roman"/>
              </w:rPr>
              <w:t>Preces piegādes laiks un apjoms</w:t>
            </w:r>
          </w:p>
        </w:tc>
        <w:tc>
          <w:tcPr>
            <w:tcW w:w="5132"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spacing w:after="0"/>
              <w:rPr>
                <w:rFonts w:ascii="Times New Roman" w:eastAsia="Times New Roman" w:hAnsi="Times New Roman" w:cs="Times New Roman"/>
              </w:rPr>
            </w:pPr>
            <w:r w:rsidRPr="009F1084">
              <w:rPr>
                <w:rFonts w:ascii="Times New Roman" w:eastAsia="Times New Roman" w:hAnsi="Times New Roman" w:cs="Times New Roman"/>
              </w:rPr>
              <w:t xml:space="preserve">Vienas piegādes izpildes laiks: ne vēlāk kā    5 (piecu) darba dienu laikā pēc pasūtītāja pieteikuma. </w:t>
            </w:r>
          </w:p>
          <w:p w:rsidR="009F1084" w:rsidRPr="009F1084" w:rsidRDefault="009F1084" w:rsidP="009F1084">
            <w:pPr>
              <w:spacing w:after="0"/>
              <w:rPr>
                <w:rFonts w:ascii="Times New Roman" w:eastAsia="Calibri" w:hAnsi="Times New Roman" w:cs="Times New Roman"/>
              </w:rPr>
            </w:pPr>
            <w:r w:rsidRPr="009F1084">
              <w:rPr>
                <w:rFonts w:ascii="Times New Roman" w:eastAsia="Calibri" w:hAnsi="Times New Roman" w:cs="Times New Roman"/>
              </w:rPr>
              <w:t>Maksimālais vienas piegādes apjoms 25 tonnas</w:t>
            </w:r>
            <w:r w:rsidRPr="009F1084">
              <w:rPr>
                <w:rFonts w:ascii="Times New Roman" w:eastAsia="Calibri" w:hAnsi="Times New Roman" w:cs="Times New Roman"/>
                <w:color w:val="FF0000"/>
              </w:rPr>
              <w:t xml:space="preserve">  </w:t>
            </w:r>
            <w:r w:rsidRPr="009F1084">
              <w:rPr>
                <w:rFonts w:ascii="Times New Roman" w:eastAsia="Calibri" w:hAnsi="Times New Roman" w:cs="Times New Roman"/>
              </w:rPr>
              <w:t>(skolai).</w:t>
            </w:r>
          </w:p>
        </w:tc>
        <w:tc>
          <w:tcPr>
            <w:tcW w:w="2126"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rPr>
                <w:rFonts w:ascii="Times New Roman" w:eastAsia="Calibri" w:hAnsi="Times New Roman" w:cs="Times New Roman"/>
              </w:rPr>
            </w:pPr>
          </w:p>
        </w:tc>
      </w:tr>
    </w:tbl>
    <w:p w:rsidR="009F1084" w:rsidRPr="009F1084" w:rsidRDefault="009F1084" w:rsidP="009F1084">
      <w:pPr>
        <w:spacing w:before="120" w:after="120"/>
        <w:ind w:right="-803"/>
        <w:rPr>
          <w:rFonts w:ascii="Times New Roman" w:eastAsia="Calibri" w:hAnsi="Times New Roman" w:cs="Times New Roman"/>
          <w:bCs/>
        </w:rPr>
      </w:pPr>
    </w:p>
    <w:tbl>
      <w:tblPr>
        <w:tblW w:w="9810" w:type="dxa"/>
        <w:tblInd w:w="-459" w:type="dxa"/>
        <w:tblLayout w:type="fixed"/>
        <w:tblLook w:val="04A0" w:firstRow="1" w:lastRow="0" w:firstColumn="1" w:lastColumn="0" w:noHBand="0" w:noVBand="1"/>
      </w:tblPr>
      <w:tblGrid>
        <w:gridCol w:w="4140"/>
        <w:gridCol w:w="5670"/>
      </w:tblGrid>
      <w:tr w:rsidR="009F1084" w:rsidRPr="009F1084" w:rsidTr="0099475F">
        <w:trPr>
          <w:trHeight w:val="397"/>
        </w:trPr>
        <w:tc>
          <w:tcPr>
            <w:tcW w:w="4140"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Amata nosaukums, Vārds, uzvārds</w:t>
            </w:r>
            <w:r w:rsidR="0099475F">
              <w:rPr>
                <w:rFonts w:ascii="Times New Roman" w:eastAsia="Calibri" w:hAnsi="Times New Roman" w:cs="Times New Roman"/>
                <w:bCs/>
              </w:rPr>
              <w:t>, datums</w:t>
            </w:r>
            <w:r w:rsidRPr="009F1084">
              <w:rPr>
                <w:rFonts w:ascii="Times New Roman" w:eastAsia="Calibri" w:hAnsi="Times New Roman" w:cs="Times New Roman"/>
                <w:bCs/>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rPr>
            </w:pPr>
          </w:p>
        </w:tc>
      </w:tr>
    </w:tbl>
    <w:p w:rsidR="009F1084" w:rsidRPr="009F1084" w:rsidRDefault="009F1084" w:rsidP="0099475F">
      <w:pPr>
        <w:suppressAutoHyphens/>
        <w:spacing w:after="0" w:line="240" w:lineRule="auto"/>
        <w:rPr>
          <w:rFonts w:ascii="Times New Roman" w:eastAsia="Times New Roman" w:hAnsi="Times New Roman" w:cs="Times New Roman"/>
          <w:b/>
          <w:lang w:eastAsia="ar-SA"/>
        </w:rPr>
      </w:pPr>
    </w:p>
    <w:p w:rsidR="009F1084" w:rsidRPr="009F1084" w:rsidRDefault="009F1084" w:rsidP="009F1084">
      <w:pPr>
        <w:suppressAutoHyphens/>
        <w:spacing w:after="0" w:line="240" w:lineRule="auto"/>
        <w:ind w:left="284"/>
        <w:jc w:val="center"/>
        <w:rPr>
          <w:rFonts w:ascii="Times New Roman" w:eastAsia="Times New Roman" w:hAnsi="Times New Roman" w:cs="Times New Roman"/>
          <w:b/>
          <w:lang w:eastAsia="ar-SA"/>
        </w:rPr>
      </w:pPr>
      <w:r w:rsidRPr="009F1084">
        <w:rPr>
          <w:rFonts w:ascii="Times New Roman" w:eastAsia="Times New Roman" w:hAnsi="Times New Roman" w:cs="Times New Roman"/>
          <w:b/>
          <w:lang w:eastAsia="ar-SA"/>
        </w:rPr>
        <w:t xml:space="preserve">TEHNISKĀ SPECIFIKĀCIJA </w:t>
      </w:r>
    </w:p>
    <w:p w:rsidR="009F1084" w:rsidRPr="009F1084" w:rsidRDefault="009F1084" w:rsidP="009F1084">
      <w:pPr>
        <w:spacing w:after="0" w:line="276" w:lineRule="auto"/>
        <w:ind w:left="709" w:hanging="709"/>
        <w:jc w:val="center"/>
        <w:rPr>
          <w:rFonts w:ascii="Times New Roman" w:eastAsia="Times New Roman" w:hAnsi="Times New Roman" w:cs="Times New Roman"/>
          <w:b/>
        </w:rPr>
      </w:pPr>
      <w:r w:rsidRPr="009F1084">
        <w:rPr>
          <w:rFonts w:ascii="Times New Roman" w:eastAsia="Times New Roman" w:hAnsi="Times New Roman" w:cs="Times New Roman"/>
          <w:b/>
        </w:rPr>
        <w:t>(Tehniskā piedāvājuma forma)</w:t>
      </w:r>
    </w:p>
    <w:p w:rsidR="009F1084" w:rsidRPr="009F1084" w:rsidRDefault="009F1084" w:rsidP="009F1084">
      <w:pPr>
        <w:autoSpaceDE w:val="0"/>
        <w:autoSpaceDN w:val="0"/>
        <w:adjustRightInd w:val="0"/>
        <w:spacing w:after="0" w:line="240" w:lineRule="auto"/>
        <w:jc w:val="center"/>
        <w:rPr>
          <w:rFonts w:ascii="Times New Roman" w:eastAsia="Times New Roman" w:hAnsi="Times New Roman" w:cs="Times New Roman"/>
          <w:lang w:eastAsia="lv-LV"/>
        </w:rPr>
      </w:pPr>
      <w:r w:rsidRPr="009F1084">
        <w:rPr>
          <w:rFonts w:ascii="Times New Roman" w:eastAsia="Calibri" w:hAnsi="Times New Roman" w:cs="Times New Roman"/>
          <w:color w:val="000000"/>
          <w:lang w:eastAsia="lv-LV"/>
        </w:rPr>
        <w:t>6</w:t>
      </w:r>
      <w:r w:rsidRPr="009F1084">
        <w:rPr>
          <w:rFonts w:ascii="Times New Roman" w:eastAsia="Times New Roman" w:hAnsi="Times New Roman" w:cs="Times New Roman"/>
          <w:color w:val="000000"/>
          <w:lang w:eastAsia="lv-LV"/>
        </w:rPr>
        <w:t>.iepirkuma daļai</w:t>
      </w:r>
      <w:r w:rsidRPr="009F1084">
        <w:rPr>
          <w:rFonts w:ascii="Times New Roman" w:eastAsia="Times New Roman" w:hAnsi="Times New Roman" w:cs="Times New Roman"/>
          <w:lang w:eastAsia="lv-LV"/>
        </w:rPr>
        <w:t xml:space="preserve"> "</w:t>
      </w:r>
      <w:r w:rsidRPr="009F1084">
        <w:rPr>
          <w:rFonts w:ascii="Times New Roman" w:eastAsia="Times New Roman" w:hAnsi="Times New Roman" w:cs="Times New Roman"/>
        </w:rPr>
        <w:t>Malkas piegāde</w:t>
      </w:r>
      <w:r w:rsidRPr="009F1084">
        <w:rPr>
          <w:rFonts w:ascii="Times New Roman" w:eastAsia="Times New Roman" w:hAnsi="Times New Roman" w:cs="Times New Roman"/>
          <w:lang w:eastAsia="lv-LV"/>
        </w:rPr>
        <w:t xml:space="preserve"> pārvaldes iestādēm Sakstagala pagastā"</w:t>
      </w:r>
    </w:p>
    <w:p w:rsidR="009F1084" w:rsidRPr="009F1084" w:rsidRDefault="009F1084" w:rsidP="009F1084">
      <w:pPr>
        <w:suppressAutoHyphens/>
        <w:spacing w:after="0" w:line="240" w:lineRule="auto"/>
        <w:rPr>
          <w:rFonts w:ascii="Times New Roman" w:eastAsia="Calibri" w:hAnsi="Times New Roman" w:cs="Times New Roman"/>
        </w:rPr>
      </w:pPr>
      <w:r w:rsidRPr="009F1084">
        <w:rPr>
          <w:rFonts w:ascii="Times New Roman" w:eastAsia="Calibri" w:hAnsi="Times New Roman" w:cs="Times New Roman"/>
        </w:rPr>
        <w:t>Pretendents _______________________________________________________________</w:t>
      </w:r>
      <w:r w:rsidRPr="009F1084">
        <w:rPr>
          <w:rFonts w:ascii="Times New Roman" w:eastAsia="Calibri" w:hAnsi="Times New Roman" w:cs="Times New Roman"/>
        </w:rPr>
        <w:br/>
        <w:t xml:space="preserve">                                           </w:t>
      </w:r>
      <w:r w:rsidRPr="009F1084">
        <w:rPr>
          <w:rFonts w:ascii="Times New Roman" w:eastAsia="Calibri" w:hAnsi="Times New Roman" w:cs="Times New Roman"/>
          <w:vertAlign w:val="superscript"/>
        </w:rPr>
        <w:t>(juridiskās personas nosaukums vai fiziskās personas vārds un uzvārds)</w:t>
      </w:r>
    </w:p>
    <w:p w:rsidR="009F1084" w:rsidRPr="009F1084" w:rsidRDefault="009F1084" w:rsidP="009F1084">
      <w:pPr>
        <w:spacing w:after="120"/>
        <w:rPr>
          <w:rFonts w:ascii="Times New Roman" w:eastAsia="Calibri" w:hAnsi="Times New Roman" w:cs="Times New Roman"/>
        </w:rPr>
      </w:pPr>
      <w:r w:rsidRPr="009F1084">
        <w:rPr>
          <w:rFonts w:ascii="Times New Roman" w:eastAsia="Calibri" w:hAnsi="Times New Roman" w:cs="Times New Roman"/>
        </w:rPr>
        <w:t>piedāvā pārdot un piegādāt kurināmo : malku sekojošā kvalitātē, daudzumā un piegādes vietā:</w:t>
      </w:r>
    </w:p>
    <w:p w:rsidR="009F1084" w:rsidRPr="009F1084" w:rsidRDefault="009F1084" w:rsidP="009F1084">
      <w:pPr>
        <w:suppressAutoHyphens/>
        <w:spacing w:after="0" w:line="240" w:lineRule="auto"/>
        <w:ind w:left="284"/>
        <w:jc w:val="center"/>
        <w:rPr>
          <w:rFonts w:ascii="Times New Roman" w:eastAsia="Times New Roman" w:hAnsi="Times New Roman" w:cs="Times New Roman"/>
          <w:b/>
          <w:lang w:eastAsia="ar-SA"/>
        </w:rPr>
      </w:pPr>
    </w:p>
    <w:tbl>
      <w:tblPr>
        <w:tblW w:w="1009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64"/>
        <w:gridCol w:w="1985"/>
        <w:gridCol w:w="1275"/>
        <w:gridCol w:w="3969"/>
      </w:tblGrid>
      <w:tr w:rsidR="009F1084" w:rsidRPr="009F1084" w:rsidTr="000B59AB">
        <w:tc>
          <w:tcPr>
            <w:tcW w:w="2864" w:type="dxa"/>
            <w:tcBorders>
              <w:top w:val="single" w:sz="4" w:space="0" w:color="auto"/>
              <w:left w:val="single" w:sz="4" w:space="0" w:color="auto"/>
              <w:bottom w:val="single" w:sz="4" w:space="0" w:color="auto"/>
              <w:right w:val="single" w:sz="4" w:space="0" w:color="auto"/>
            </w:tcBorders>
            <w:hideMark/>
          </w:tcPr>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b/>
                <w:i/>
                <w:sz w:val="24"/>
                <w:szCs w:val="20"/>
              </w:rPr>
              <w:t>Minimālās prasības</w:t>
            </w:r>
          </w:p>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b/>
                <w:i/>
                <w:sz w:val="24"/>
                <w:szCs w:val="20"/>
              </w:rPr>
              <w:t>piegādātai malkai</w:t>
            </w:r>
          </w:p>
        </w:tc>
        <w:tc>
          <w:tcPr>
            <w:tcW w:w="1985" w:type="dxa"/>
            <w:tcBorders>
              <w:top w:val="single" w:sz="4" w:space="0" w:color="auto"/>
              <w:left w:val="single" w:sz="4" w:space="0" w:color="auto"/>
              <w:bottom w:val="single" w:sz="4" w:space="0" w:color="auto"/>
              <w:right w:val="single" w:sz="4" w:space="0" w:color="auto"/>
            </w:tcBorders>
            <w:hideMark/>
          </w:tcPr>
          <w:p w:rsidR="009F1084" w:rsidRPr="009F1084" w:rsidRDefault="009F1084" w:rsidP="009F1084">
            <w:pPr>
              <w:spacing w:after="0" w:line="240" w:lineRule="auto"/>
              <w:jc w:val="center"/>
              <w:rPr>
                <w:rFonts w:ascii="Times New Roman" w:eastAsia="Calibri" w:hAnsi="Times New Roman" w:cs="Times New Roman"/>
                <w:sz w:val="24"/>
                <w:szCs w:val="24"/>
              </w:rPr>
            </w:pPr>
            <w:r w:rsidRPr="009F1084">
              <w:rPr>
                <w:rFonts w:ascii="Times New Roman" w:eastAsia="Calibri" w:hAnsi="Times New Roman" w:cs="Times New Roman"/>
                <w:b/>
                <w:i/>
                <w:sz w:val="24"/>
                <w:szCs w:val="24"/>
              </w:rPr>
              <w:t>Koeficients krauj mērā</w:t>
            </w:r>
            <w:r w:rsidRPr="009F1084">
              <w:rPr>
                <w:rFonts w:ascii="Times New Roman" w:eastAsia="Calibri" w:hAnsi="Times New Roman" w:cs="Times New Roman"/>
                <w:sz w:val="24"/>
                <w:szCs w:val="24"/>
              </w:rPr>
              <w:t xml:space="preserve"> (steru) </w:t>
            </w:r>
            <w:r w:rsidRPr="009F1084">
              <w:rPr>
                <w:rFonts w:ascii="Times New Roman" w:eastAsia="Calibri" w:hAnsi="Times New Roman" w:cs="Times New Roman"/>
                <w:b/>
                <w:i/>
                <w:sz w:val="24"/>
                <w:szCs w:val="24"/>
              </w:rPr>
              <w:t>pārrēķināšanai ciešmetros</w:t>
            </w:r>
            <w:r w:rsidRPr="009F1084">
              <w:rPr>
                <w:rFonts w:ascii="Times New Roman" w:eastAsia="Calibri" w:hAnsi="Times New Roman" w:cs="Times New Roman"/>
                <w:sz w:val="24"/>
                <w:szCs w:val="24"/>
              </w:rPr>
              <w:t xml:space="preserve"> (m³)</w:t>
            </w:r>
          </w:p>
        </w:tc>
        <w:tc>
          <w:tcPr>
            <w:tcW w:w="1275" w:type="dxa"/>
            <w:tcBorders>
              <w:top w:val="single" w:sz="4" w:space="0" w:color="auto"/>
              <w:left w:val="single" w:sz="4" w:space="0" w:color="auto"/>
              <w:bottom w:val="single" w:sz="4" w:space="0" w:color="auto"/>
              <w:right w:val="single" w:sz="4" w:space="0" w:color="auto"/>
            </w:tcBorders>
            <w:hideMark/>
          </w:tcPr>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b/>
                <w:i/>
                <w:sz w:val="24"/>
                <w:szCs w:val="20"/>
              </w:rPr>
              <w:t xml:space="preserve">Kopējais apjoms </w:t>
            </w:r>
          </w:p>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sz w:val="24"/>
                <w:szCs w:val="24"/>
              </w:rPr>
              <w:t>(m³)</w:t>
            </w:r>
          </w:p>
        </w:tc>
        <w:tc>
          <w:tcPr>
            <w:tcW w:w="3969"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b/>
                <w:i/>
                <w:sz w:val="24"/>
                <w:szCs w:val="20"/>
              </w:rPr>
              <w:t>Piegādes vieta un piegādes laiks</w:t>
            </w:r>
          </w:p>
        </w:tc>
      </w:tr>
      <w:tr w:rsidR="009F1084" w:rsidRPr="009F1084" w:rsidTr="000B59AB">
        <w:tc>
          <w:tcPr>
            <w:tcW w:w="2864" w:type="dxa"/>
            <w:tcBorders>
              <w:top w:val="single" w:sz="4" w:space="0" w:color="auto"/>
              <w:left w:val="single" w:sz="4" w:space="0" w:color="auto"/>
              <w:bottom w:val="single" w:sz="4" w:space="0" w:color="auto"/>
              <w:right w:val="single" w:sz="4" w:space="0" w:color="auto"/>
            </w:tcBorders>
            <w:hideMark/>
          </w:tcPr>
          <w:p w:rsidR="009F1084" w:rsidRPr="009F1084" w:rsidRDefault="009F1084" w:rsidP="009F1084">
            <w:pPr>
              <w:spacing w:before="120" w:after="120" w:line="240" w:lineRule="auto"/>
              <w:ind w:left="426" w:hanging="426"/>
              <w:rPr>
                <w:rFonts w:ascii="Times New Roman" w:eastAsia="Calibri" w:hAnsi="Times New Roman" w:cs="Times New Roman"/>
                <w:sz w:val="24"/>
                <w:szCs w:val="20"/>
              </w:rPr>
            </w:pPr>
            <w:r w:rsidRPr="009F1084">
              <w:rPr>
                <w:rFonts w:ascii="Times New Roman" w:eastAsia="Calibri" w:hAnsi="Times New Roman" w:cs="Times New Roman"/>
                <w:sz w:val="24"/>
                <w:szCs w:val="20"/>
              </w:rPr>
              <w:t xml:space="preserve">1.1. Neskaldīta jaukta lapu un skuju koku malka. </w:t>
            </w:r>
          </w:p>
          <w:p w:rsidR="009F1084" w:rsidRPr="009F1084" w:rsidRDefault="009F1084" w:rsidP="009F1084">
            <w:pPr>
              <w:spacing w:before="120" w:after="120" w:line="240" w:lineRule="auto"/>
              <w:ind w:left="318" w:hanging="318"/>
              <w:rPr>
                <w:rFonts w:ascii="Times New Roman" w:eastAsia="Calibri" w:hAnsi="Times New Roman" w:cs="Times New Roman"/>
                <w:sz w:val="24"/>
                <w:szCs w:val="20"/>
              </w:rPr>
            </w:pPr>
            <w:r w:rsidRPr="009F1084">
              <w:rPr>
                <w:rFonts w:ascii="Times New Roman" w:eastAsia="Calibri" w:hAnsi="Times New Roman" w:cs="Times New Roman"/>
                <w:sz w:val="24"/>
                <w:szCs w:val="20"/>
              </w:rPr>
              <w:t>1.2. Garums 3 m.</w:t>
            </w:r>
          </w:p>
          <w:p w:rsidR="009F1084" w:rsidRPr="009F1084" w:rsidRDefault="009F1084" w:rsidP="009F1084">
            <w:pPr>
              <w:spacing w:before="100" w:after="100" w:line="240" w:lineRule="auto"/>
              <w:jc w:val="both"/>
              <w:rPr>
                <w:rFonts w:ascii="Times New Roman" w:eastAsia="Calibri" w:hAnsi="Times New Roman" w:cs="Times New Roman"/>
                <w:sz w:val="24"/>
                <w:szCs w:val="20"/>
              </w:rPr>
            </w:pPr>
            <w:r w:rsidRPr="009F1084">
              <w:rPr>
                <w:rFonts w:ascii="Times New Roman" w:eastAsia="Calibri" w:hAnsi="Times New Roman" w:cs="Times New Roman"/>
                <w:sz w:val="24"/>
                <w:szCs w:val="20"/>
              </w:rPr>
              <w:t>1.3. Malkas diametrs no 8-40 cm;</w:t>
            </w:r>
          </w:p>
          <w:p w:rsidR="009F1084" w:rsidRPr="009F1084" w:rsidRDefault="009F1084" w:rsidP="009F1084">
            <w:pPr>
              <w:spacing w:before="120" w:after="120" w:line="240" w:lineRule="auto"/>
              <w:ind w:left="425" w:hanging="425"/>
              <w:rPr>
                <w:rFonts w:ascii="Times New Roman" w:eastAsia="Calibri" w:hAnsi="Times New Roman" w:cs="Times New Roman"/>
                <w:sz w:val="24"/>
                <w:szCs w:val="20"/>
              </w:rPr>
            </w:pPr>
            <w:r w:rsidRPr="009F1084">
              <w:rPr>
                <w:rFonts w:ascii="Times New Roman" w:eastAsia="Calibri" w:hAnsi="Times New Roman" w:cs="Times New Roman"/>
                <w:sz w:val="24"/>
                <w:szCs w:val="20"/>
              </w:rPr>
              <w:t>1.4. No kopējā kravas apjoma trupējušā koksnes daļa nedrīkst pārsniegt 5%.</w:t>
            </w:r>
          </w:p>
        </w:tc>
        <w:tc>
          <w:tcPr>
            <w:tcW w:w="1985" w:type="dxa"/>
            <w:hideMark/>
          </w:tcPr>
          <w:p w:rsidR="009F1084" w:rsidRPr="009F1084" w:rsidRDefault="009F1084" w:rsidP="009F1084">
            <w:pPr>
              <w:spacing w:after="0" w:line="240" w:lineRule="auto"/>
              <w:jc w:val="center"/>
              <w:rPr>
                <w:rFonts w:ascii="Times New Roman" w:eastAsia="Calibri" w:hAnsi="Times New Roman" w:cs="Times New Roman"/>
                <w:sz w:val="24"/>
                <w:szCs w:val="20"/>
              </w:rPr>
            </w:pPr>
          </w:p>
          <w:p w:rsidR="009F1084" w:rsidRPr="009F1084" w:rsidRDefault="009F1084" w:rsidP="009F1084">
            <w:pPr>
              <w:spacing w:after="0" w:line="240" w:lineRule="auto"/>
              <w:jc w:val="center"/>
              <w:rPr>
                <w:rFonts w:ascii="Times New Roman" w:eastAsia="Calibri" w:hAnsi="Times New Roman" w:cs="Times New Roman"/>
                <w:sz w:val="24"/>
                <w:szCs w:val="20"/>
              </w:rPr>
            </w:pPr>
          </w:p>
          <w:p w:rsidR="009F1084" w:rsidRPr="009F1084" w:rsidRDefault="009F1084" w:rsidP="009F1084">
            <w:pPr>
              <w:spacing w:after="0" w:line="240" w:lineRule="auto"/>
              <w:jc w:val="center"/>
              <w:rPr>
                <w:rFonts w:ascii="Times New Roman" w:eastAsia="Calibri" w:hAnsi="Times New Roman" w:cs="Times New Roman"/>
                <w:sz w:val="24"/>
                <w:szCs w:val="20"/>
              </w:rPr>
            </w:pPr>
          </w:p>
          <w:p w:rsidR="009F1084" w:rsidRPr="009F1084" w:rsidRDefault="009F1084" w:rsidP="009F1084">
            <w:pPr>
              <w:spacing w:after="0" w:line="240" w:lineRule="auto"/>
              <w:jc w:val="center"/>
              <w:rPr>
                <w:rFonts w:ascii="Times New Roman" w:eastAsia="Calibri" w:hAnsi="Times New Roman" w:cs="Times New Roman"/>
                <w:sz w:val="24"/>
                <w:szCs w:val="20"/>
              </w:rPr>
            </w:pPr>
            <w:r w:rsidRPr="009F1084">
              <w:rPr>
                <w:rFonts w:ascii="Times New Roman" w:eastAsia="Calibri" w:hAnsi="Times New Roman" w:cs="Times New Roman"/>
                <w:sz w:val="24"/>
                <w:szCs w:val="20"/>
              </w:rPr>
              <w:t>0,60</w:t>
            </w:r>
          </w:p>
          <w:p w:rsidR="009F1084" w:rsidRPr="009F1084" w:rsidRDefault="009F1084" w:rsidP="009F1084">
            <w:pPr>
              <w:spacing w:before="100" w:after="100" w:line="240" w:lineRule="auto"/>
              <w:jc w:val="both"/>
              <w:rPr>
                <w:rFonts w:ascii="Times New Roman" w:eastAsia="Calibri" w:hAnsi="Times New Roman" w:cs="Times New Roman"/>
                <w:sz w:val="24"/>
                <w:szCs w:val="20"/>
              </w:rPr>
            </w:pPr>
          </w:p>
        </w:tc>
        <w:tc>
          <w:tcPr>
            <w:tcW w:w="1275" w:type="dxa"/>
            <w:hideMark/>
          </w:tcPr>
          <w:p w:rsidR="009F1084" w:rsidRPr="009F1084" w:rsidRDefault="009F1084" w:rsidP="009F1084">
            <w:pPr>
              <w:spacing w:before="280" w:after="280"/>
              <w:jc w:val="center"/>
              <w:rPr>
                <w:rFonts w:ascii="Times New Roman" w:eastAsia="Calibri" w:hAnsi="Times New Roman" w:cs="Times New Roman"/>
              </w:rPr>
            </w:pPr>
          </w:p>
          <w:p w:rsidR="009F1084" w:rsidRPr="00651774" w:rsidRDefault="009F1084" w:rsidP="009F1084">
            <w:pPr>
              <w:spacing w:before="280" w:after="280"/>
              <w:jc w:val="center"/>
              <w:rPr>
                <w:rFonts w:ascii="Times New Roman" w:eastAsia="Calibri" w:hAnsi="Times New Roman" w:cs="Times New Roman"/>
              </w:rPr>
            </w:pPr>
            <w:r w:rsidRPr="00651774">
              <w:rPr>
                <w:rFonts w:ascii="Times New Roman" w:eastAsia="Calibri" w:hAnsi="Times New Roman" w:cs="Times New Roman"/>
              </w:rPr>
              <w:t>400</w:t>
            </w:r>
          </w:p>
          <w:p w:rsidR="00CF0842" w:rsidRPr="009F1084" w:rsidRDefault="00CF0842" w:rsidP="009F1084">
            <w:pPr>
              <w:spacing w:before="280" w:after="280"/>
              <w:jc w:val="center"/>
              <w:rPr>
                <w:rFonts w:ascii="Times New Roman" w:eastAsia="Calibri" w:hAnsi="Times New Roman" w:cs="Times New Roman"/>
              </w:rPr>
            </w:pPr>
          </w:p>
        </w:tc>
        <w:tc>
          <w:tcPr>
            <w:tcW w:w="3969" w:type="dxa"/>
          </w:tcPr>
          <w:p w:rsidR="009F1084" w:rsidRPr="009F1084" w:rsidRDefault="009F1084" w:rsidP="009F1084">
            <w:pPr>
              <w:spacing w:after="0" w:line="240" w:lineRule="auto"/>
              <w:rPr>
                <w:rFonts w:ascii="Times New Roman" w:eastAsia="Times New Roman" w:hAnsi="Times New Roman" w:cs="Times New Roman"/>
                <w:sz w:val="24"/>
                <w:szCs w:val="24"/>
                <w:lang w:eastAsia="lv-LV"/>
              </w:rPr>
            </w:pPr>
            <w:r w:rsidRPr="009F1084">
              <w:rPr>
                <w:rFonts w:ascii="Times New Roman" w:eastAsia="Calibri" w:hAnsi="Times New Roman" w:cs="Times New Roman"/>
                <w:sz w:val="24"/>
                <w:szCs w:val="24"/>
              </w:rPr>
              <w:t xml:space="preserve">1) </w:t>
            </w:r>
            <w:r w:rsidRPr="009F1084">
              <w:rPr>
                <w:rFonts w:ascii="Times New Roman" w:eastAsia="Calibri" w:hAnsi="Times New Roman" w:cs="Times New Roman"/>
                <w:sz w:val="24"/>
              </w:rPr>
              <w:t>150</w:t>
            </w:r>
            <w:r w:rsidRPr="009F1084">
              <w:rPr>
                <w:rFonts w:ascii="Times New Roman" w:eastAsia="Calibri" w:hAnsi="Times New Roman" w:cs="Times New Roman"/>
                <w:sz w:val="24"/>
                <w:szCs w:val="24"/>
              </w:rPr>
              <w:t xml:space="preserve"> m³  Sakstagala Jāņa Klīdzēja pamatskola; </w:t>
            </w:r>
            <w:r w:rsidRPr="009F1084">
              <w:rPr>
                <w:rFonts w:ascii="Times New Roman" w:eastAsia="Times New Roman" w:hAnsi="Times New Roman" w:cs="Times New Roman"/>
                <w:sz w:val="24"/>
                <w:szCs w:val="24"/>
                <w:lang w:eastAsia="lv-LV"/>
              </w:rPr>
              <w:t>Skolas iela 13, Sakstagals, Sakstagala pagasts, Rēzeknes novads,</w:t>
            </w:r>
          </w:p>
          <w:p w:rsidR="009F1084" w:rsidRDefault="009F1084" w:rsidP="009F1084">
            <w:pPr>
              <w:spacing w:after="0" w:line="240" w:lineRule="auto"/>
              <w:rPr>
                <w:rFonts w:ascii="Times New Roman" w:eastAsia="Times New Roman" w:hAnsi="Times New Roman" w:cs="Times New Roman"/>
                <w:sz w:val="24"/>
                <w:szCs w:val="24"/>
                <w:lang w:eastAsia="lv-LV"/>
              </w:rPr>
            </w:pPr>
            <w:r w:rsidRPr="009F1084">
              <w:rPr>
                <w:rFonts w:ascii="Times New Roman" w:eastAsia="Times New Roman" w:hAnsi="Times New Roman" w:cs="Times New Roman"/>
                <w:sz w:val="24"/>
                <w:szCs w:val="24"/>
                <w:lang w:eastAsia="lv-LV"/>
              </w:rPr>
              <w:t>LV-4638</w:t>
            </w:r>
          </w:p>
          <w:p w:rsidR="00651774" w:rsidRPr="009F1084" w:rsidRDefault="00651774" w:rsidP="009F1084">
            <w:pPr>
              <w:spacing w:after="0" w:line="240" w:lineRule="auto"/>
              <w:rPr>
                <w:rFonts w:ascii="Times New Roman" w:eastAsia="Times New Roman" w:hAnsi="Times New Roman" w:cs="Times New Roman"/>
                <w:sz w:val="24"/>
                <w:szCs w:val="24"/>
                <w:lang w:eastAsia="lv-LV"/>
              </w:rPr>
            </w:pPr>
          </w:p>
          <w:p w:rsidR="009F1084" w:rsidRPr="009F1084" w:rsidRDefault="009F1084" w:rsidP="009F1084">
            <w:pPr>
              <w:rPr>
                <w:rFonts w:ascii="Times New Roman" w:eastAsia="Calibri" w:hAnsi="Times New Roman" w:cs="Times New Roman"/>
                <w:sz w:val="24"/>
                <w:szCs w:val="24"/>
              </w:rPr>
            </w:pPr>
            <w:r w:rsidRPr="009F1084">
              <w:rPr>
                <w:rFonts w:ascii="Times New Roman" w:eastAsia="Calibri" w:hAnsi="Times New Roman" w:cs="Times New Roman"/>
                <w:sz w:val="24"/>
                <w:szCs w:val="24"/>
              </w:rPr>
              <w:t>2) 70 m³ Sakstagala pagasta pārvaldes ēka; Kalna iela, 2, Sakstagals, Sakstagala pag., Rēzeknes novads, LV – 4638</w:t>
            </w:r>
          </w:p>
          <w:p w:rsidR="009F1084" w:rsidRPr="009F1084" w:rsidRDefault="00651774" w:rsidP="009F1084">
            <w:pPr>
              <w:rPr>
                <w:rFonts w:ascii="Times New Roman" w:eastAsia="Calibri" w:hAnsi="Times New Roman" w:cs="Times New Roman"/>
                <w:sz w:val="24"/>
                <w:szCs w:val="24"/>
              </w:rPr>
            </w:pPr>
            <w:r>
              <w:rPr>
                <w:rFonts w:ascii="Times New Roman" w:eastAsia="Calibri" w:hAnsi="Times New Roman" w:cs="Times New Roman"/>
                <w:sz w:val="24"/>
                <w:szCs w:val="24"/>
              </w:rPr>
              <w:t>3) 3</w:t>
            </w:r>
            <w:r w:rsidR="009F1084" w:rsidRPr="009F1084">
              <w:rPr>
                <w:rFonts w:ascii="Times New Roman" w:eastAsia="Calibri" w:hAnsi="Times New Roman" w:cs="Times New Roman"/>
                <w:sz w:val="24"/>
                <w:szCs w:val="24"/>
              </w:rPr>
              <w:t>0 m³ F. Trasuna muzejs "</w:t>
            </w:r>
            <w:proofErr w:type="spellStart"/>
            <w:r w:rsidR="009F1084" w:rsidRPr="009F1084">
              <w:rPr>
                <w:rFonts w:ascii="Times New Roman" w:eastAsia="Calibri" w:hAnsi="Times New Roman" w:cs="Times New Roman"/>
                <w:sz w:val="24"/>
                <w:szCs w:val="24"/>
              </w:rPr>
              <w:t>Kolnasāta</w:t>
            </w:r>
            <w:proofErr w:type="spellEnd"/>
            <w:r w:rsidR="009F1084" w:rsidRPr="009F1084">
              <w:rPr>
                <w:rFonts w:ascii="Times New Roman" w:eastAsia="Calibri" w:hAnsi="Times New Roman" w:cs="Times New Roman"/>
                <w:sz w:val="24"/>
                <w:szCs w:val="24"/>
              </w:rPr>
              <w:t>", Kalna iela, 3, Sakstagals, Sakstagala pag., Rēzeknes novads, LV – 4650</w:t>
            </w:r>
          </w:p>
          <w:p w:rsidR="009F1084" w:rsidRPr="009F1084" w:rsidRDefault="009F1084" w:rsidP="009F1084">
            <w:pPr>
              <w:rPr>
                <w:rFonts w:ascii="Times New Roman" w:eastAsia="Calibri" w:hAnsi="Times New Roman" w:cs="Times New Roman"/>
                <w:sz w:val="24"/>
                <w:szCs w:val="24"/>
              </w:rPr>
            </w:pPr>
            <w:r w:rsidRPr="009F1084">
              <w:rPr>
                <w:rFonts w:ascii="Times New Roman" w:eastAsia="Calibri" w:hAnsi="Times New Roman" w:cs="Times New Roman"/>
                <w:sz w:val="24"/>
                <w:szCs w:val="24"/>
              </w:rPr>
              <w:t>4) 150 m³ PII Skudriņa; Jaunatnes iela 10, Uļjanova, Sakstagala pagasts, Rēzeknes novads, LV-4645</w:t>
            </w:r>
          </w:p>
          <w:p w:rsidR="009F1084" w:rsidRPr="009F1084" w:rsidRDefault="009F1084" w:rsidP="009F1084">
            <w:pPr>
              <w:spacing w:after="0"/>
              <w:jc w:val="center"/>
              <w:rPr>
                <w:rFonts w:ascii="Times New Roman" w:eastAsia="Calibri" w:hAnsi="Times New Roman" w:cs="Times New Roman"/>
                <w:sz w:val="24"/>
                <w:szCs w:val="24"/>
              </w:rPr>
            </w:pPr>
            <w:r w:rsidRPr="009F1084">
              <w:rPr>
                <w:rFonts w:ascii="Times New Roman" w:eastAsia="Calibri" w:hAnsi="Times New Roman" w:cs="Times New Roman"/>
                <w:sz w:val="24"/>
                <w:szCs w:val="24"/>
              </w:rPr>
              <w:br/>
            </w:r>
            <w:r w:rsidRPr="009F1084">
              <w:rPr>
                <w:rFonts w:ascii="Times New Roman" w:eastAsia="Calibri" w:hAnsi="Times New Roman" w:cs="Times New Roman"/>
                <w:sz w:val="24"/>
              </w:rPr>
              <w:t>P</w:t>
            </w:r>
            <w:r w:rsidR="00CF0842">
              <w:rPr>
                <w:rFonts w:ascii="Times New Roman" w:eastAsia="Calibri" w:hAnsi="Times New Roman" w:cs="Times New Roman"/>
                <w:sz w:val="24"/>
              </w:rPr>
              <w:t>iegāde jāveic līdz  2024.gada 31.jūl</w:t>
            </w:r>
            <w:r w:rsidRPr="009F1084">
              <w:rPr>
                <w:rFonts w:ascii="Times New Roman" w:eastAsia="Calibri" w:hAnsi="Times New Roman" w:cs="Times New Roman"/>
                <w:sz w:val="24"/>
              </w:rPr>
              <w:t>ijam</w:t>
            </w:r>
          </w:p>
        </w:tc>
      </w:tr>
      <w:tr w:rsidR="009F1084" w:rsidRPr="009F1084" w:rsidTr="000B5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7"/>
        </w:trPr>
        <w:tc>
          <w:tcPr>
            <w:tcW w:w="2864"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 xml:space="preserve">Amata nosaukums: </w:t>
            </w:r>
          </w:p>
        </w:tc>
        <w:tc>
          <w:tcPr>
            <w:tcW w:w="7229" w:type="dxa"/>
            <w:gridSpan w:val="3"/>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rPr>
            </w:pPr>
          </w:p>
        </w:tc>
      </w:tr>
      <w:tr w:rsidR="009F1084" w:rsidRPr="009F1084" w:rsidTr="000B5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7"/>
        </w:trPr>
        <w:tc>
          <w:tcPr>
            <w:tcW w:w="2864"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 xml:space="preserve">Vārds, uzvārds: </w:t>
            </w:r>
          </w:p>
        </w:tc>
        <w:tc>
          <w:tcPr>
            <w:tcW w:w="7229" w:type="dxa"/>
            <w:gridSpan w:val="3"/>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rPr>
            </w:pPr>
          </w:p>
        </w:tc>
      </w:tr>
      <w:tr w:rsidR="009F1084" w:rsidRPr="009F1084" w:rsidTr="000B5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7"/>
        </w:trPr>
        <w:tc>
          <w:tcPr>
            <w:tcW w:w="2864"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Datums:</w:t>
            </w:r>
          </w:p>
        </w:tc>
        <w:tc>
          <w:tcPr>
            <w:tcW w:w="7229" w:type="dxa"/>
            <w:gridSpan w:val="3"/>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color w:val="FF0000"/>
              </w:rPr>
            </w:pPr>
          </w:p>
        </w:tc>
      </w:tr>
    </w:tbl>
    <w:p w:rsidR="009F1084" w:rsidRPr="009F1084" w:rsidRDefault="009F1084" w:rsidP="009F1084">
      <w:pPr>
        <w:suppressAutoHyphens/>
        <w:spacing w:after="0" w:line="240" w:lineRule="auto"/>
        <w:ind w:left="284"/>
        <w:jc w:val="center"/>
        <w:rPr>
          <w:rFonts w:ascii="Times New Roman" w:eastAsia="Times New Roman" w:hAnsi="Times New Roman" w:cs="Times New Roman"/>
          <w:b/>
          <w:lang w:eastAsia="ar-SA"/>
        </w:rPr>
      </w:pPr>
    </w:p>
    <w:p w:rsidR="009F1084" w:rsidRPr="009F1084" w:rsidRDefault="009F1084" w:rsidP="009F1084">
      <w:pPr>
        <w:suppressAutoHyphens/>
        <w:spacing w:after="0" w:line="240" w:lineRule="auto"/>
        <w:ind w:left="284"/>
        <w:jc w:val="center"/>
        <w:rPr>
          <w:rFonts w:ascii="Times New Roman" w:eastAsia="Times New Roman" w:hAnsi="Times New Roman" w:cs="Times New Roman"/>
          <w:b/>
          <w:lang w:eastAsia="ar-SA"/>
        </w:rPr>
      </w:pPr>
    </w:p>
    <w:p w:rsidR="009F1084" w:rsidRPr="009F1084" w:rsidRDefault="009F1084" w:rsidP="009F1084">
      <w:pPr>
        <w:suppressAutoHyphens/>
        <w:spacing w:after="0" w:line="240" w:lineRule="auto"/>
        <w:ind w:left="284"/>
        <w:jc w:val="center"/>
        <w:rPr>
          <w:rFonts w:ascii="Times New Roman" w:eastAsia="Times New Roman" w:hAnsi="Times New Roman" w:cs="Times New Roman"/>
          <w:b/>
          <w:lang w:eastAsia="ar-SA"/>
        </w:rPr>
      </w:pPr>
    </w:p>
    <w:p w:rsidR="009F1084" w:rsidRPr="009F1084" w:rsidRDefault="009F1084" w:rsidP="009F1084">
      <w:pPr>
        <w:suppressAutoHyphens/>
        <w:spacing w:after="0" w:line="240" w:lineRule="auto"/>
        <w:ind w:left="284"/>
        <w:jc w:val="center"/>
        <w:rPr>
          <w:rFonts w:ascii="Times New Roman" w:eastAsia="Times New Roman" w:hAnsi="Times New Roman" w:cs="Times New Roman"/>
          <w:b/>
          <w:lang w:eastAsia="ar-SA"/>
        </w:rPr>
      </w:pPr>
    </w:p>
    <w:p w:rsidR="009F1084" w:rsidRPr="009F1084" w:rsidRDefault="009F1084" w:rsidP="009F1084">
      <w:pPr>
        <w:suppressAutoHyphens/>
        <w:spacing w:after="0" w:line="240" w:lineRule="auto"/>
        <w:ind w:left="284"/>
        <w:jc w:val="center"/>
        <w:rPr>
          <w:rFonts w:ascii="Times New Roman" w:eastAsia="Times New Roman" w:hAnsi="Times New Roman" w:cs="Times New Roman"/>
          <w:b/>
          <w:lang w:eastAsia="ar-SA"/>
        </w:rPr>
      </w:pPr>
    </w:p>
    <w:p w:rsidR="009F1084" w:rsidRPr="009F1084" w:rsidRDefault="009F1084" w:rsidP="009F1084">
      <w:pPr>
        <w:suppressAutoHyphens/>
        <w:spacing w:after="0" w:line="240" w:lineRule="auto"/>
        <w:ind w:left="284"/>
        <w:jc w:val="center"/>
        <w:rPr>
          <w:rFonts w:ascii="Times New Roman" w:eastAsia="Times New Roman" w:hAnsi="Times New Roman" w:cs="Times New Roman"/>
          <w:b/>
          <w:lang w:eastAsia="ar-SA"/>
        </w:rPr>
      </w:pPr>
    </w:p>
    <w:p w:rsidR="009F1084" w:rsidRDefault="009F1084" w:rsidP="009F1084">
      <w:pPr>
        <w:suppressAutoHyphens/>
        <w:spacing w:after="0" w:line="240" w:lineRule="auto"/>
        <w:rPr>
          <w:rFonts w:ascii="Times New Roman" w:eastAsia="Times New Roman" w:hAnsi="Times New Roman" w:cs="Times New Roman"/>
          <w:b/>
          <w:lang w:eastAsia="ar-SA"/>
        </w:rPr>
      </w:pPr>
    </w:p>
    <w:p w:rsidR="0099475F" w:rsidRDefault="0099475F" w:rsidP="009F1084">
      <w:pPr>
        <w:suppressAutoHyphens/>
        <w:spacing w:after="0" w:line="240" w:lineRule="auto"/>
        <w:rPr>
          <w:rFonts w:ascii="Times New Roman" w:eastAsia="Times New Roman" w:hAnsi="Times New Roman" w:cs="Times New Roman"/>
          <w:b/>
          <w:lang w:eastAsia="ar-SA"/>
        </w:rPr>
      </w:pPr>
    </w:p>
    <w:p w:rsidR="0099475F" w:rsidRDefault="0099475F" w:rsidP="009F1084">
      <w:pPr>
        <w:suppressAutoHyphens/>
        <w:spacing w:after="0" w:line="240" w:lineRule="auto"/>
        <w:rPr>
          <w:rFonts w:ascii="Times New Roman" w:eastAsia="Times New Roman" w:hAnsi="Times New Roman" w:cs="Times New Roman"/>
          <w:b/>
          <w:lang w:eastAsia="ar-SA"/>
        </w:rPr>
      </w:pPr>
    </w:p>
    <w:p w:rsidR="0099475F" w:rsidRDefault="0099475F" w:rsidP="009F1084">
      <w:pPr>
        <w:suppressAutoHyphens/>
        <w:spacing w:after="0" w:line="240" w:lineRule="auto"/>
        <w:rPr>
          <w:rFonts w:ascii="Times New Roman" w:eastAsia="Times New Roman" w:hAnsi="Times New Roman" w:cs="Times New Roman"/>
          <w:b/>
          <w:lang w:eastAsia="ar-SA"/>
        </w:rPr>
      </w:pPr>
    </w:p>
    <w:p w:rsidR="009F1084" w:rsidRPr="009F1084" w:rsidRDefault="009F1084" w:rsidP="00176374">
      <w:pPr>
        <w:suppressAutoHyphens/>
        <w:spacing w:after="0" w:line="240" w:lineRule="auto"/>
        <w:rPr>
          <w:rFonts w:ascii="Times New Roman" w:eastAsia="Times New Roman" w:hAnsi="Times New Roman" w:cs="Times New Roman"/>
          <w:b/>
          <w:lang w:eastAsia="ar-SA"/>
        </w:rPr>
      </w:pPr>
    </w:p>
    <w:p w:rsidR="009F1084" w:rsidRPr="009F1084" w:rsidRDefault="009F1084" w:rsidP="009F1084">
      <w:pPr>
        <w:suppressAutoHyphens/>
        <w:spacing w:after="0" w:line="240" w:lineRule="auto"/>
        <w:ind w:left="284"/>
        <w:jc w:val="center"/>
        <w:rPr>
          <w:rFonts w:ascii="Times New Roman" w:eastAsia="Times New Roman" w:hAnsi="Times New Roman" w:cs="Times New Roman"/>
          <w:b/>
          <w:lang w:eastAsia="ar-SA"/>
        </w:rPr>
      </w:pPr>
      <w:r w:rsidRPr="009F1084">
        <w:rPr>
          <w:rFonts w:ascii="Times New Roman" w:eastAsia="Times New Roman" w:hAnsi="Times New Roman" w:cs="Times New Roman"/>
          <w:b/>
          <w:lang w:eastAsia="ar-SA"/>
        </w:rPr>
        <w:lastRenderedPageBreak/>
        <w:t xml:space="preserve">TEHNISKĀ SPECIFIKĀCIJA </w:t>
      </w:r>
    </w:p>
    <w:p w:rsidR="009F1084" w:rsidRPr="009F1084" w:rsidRDefault="009F1084" w:rsidP="009F1084">
      <w:pPr>
        <w:spacing w:after="0" w:line="276" w:lineRule="auto"/>
        <w:ind w:left="709" w:hanging="709"/>
        <w:jc w:val="center"/>
        <w:rPr>
          <w:rFonts w:ascii="Times New Roman" w:eastAsia="Times New Roman" w:hAnsi="Times New Roman" w:cs="Times New Roman"/>
          <w:b/>
        </w:rPr>
      </w:pPr>
      <w:r w:rsidRPr="009F1084">
        <w:rPr>
          <w:rFonts w:ascii="Times New Roman" w:eastAsia="Times New Roman" w:hAnsi="Times New Roman" w:cs="Times New Roman"/>
          <w:b/>
        </w:rPr>
        <w:t>(Tehniskā piedāvājuma forma)</w:t>
      </w:r>
    </w:p>
    <w:p w:rsidR="009F1084" w:rsidRPr="009F1084" w:rsidRDefault="009F1084" w:rsidP="009F1084">
      <w:pPr>
        <w:autoSpaceDE w:val="0"/>
        <w:autoSpaceDN w:val="0"/>
        <w:adjustRightInd w:val="0"/>
        <w:spacing w:after="0" w:line="240" w:lineRule="auto"/>
        <w:jc w:val="center"/>
        <w:rPr>
          <w:rFonts w:ascii="Times New Roman" w:eastAsia="Times New Roman" w:hAnsi="Times New Roman" w:cs="Times New Roman"/>
          <w:b/>
          <w:i/>
          <w:lang w:eastAsia="lv-LV"/>
        </w:rPr>
      </w:pPr>
      <w:r w:rsidRPr="009F1084">
        <w:rPr>
          <w:rFonts w:ascii="Times New Roman" w:eastAsia="Calibri" w:hAnsi="Times New Roman" w:cs="Times New Roman"/>
          <w:color w:val="000000"/>
          <w:lang w:eastAsia="lv-LV"/>
        </w:rPr>
        <w:t>7</w:t>
      </w:r>
      <w:r w:rsidRPr="009F1084">
        <w:rPr>
          <w:rFonts w:ascii="Times New Roman" w:eastAsia="Times New Roman" w:hAnsi="Times New Roman" w:cs="Times New Roman"/>
          <w:color w:val="000000"/>
          <w:lang w:eastAsia="lv-LV"/>
        </w:rPr>
        <w:t>.iepirkuma daļai</w:t>
      </w:r>
      <w:r w:rsidRPr="009F1084">
        <w:rPr>
          <w:rFonts w:ascii="Times New Roman" w:eastAsia="Times New Roman" w:hAnsi="Times New Roman" w:cs="Times New Roman"/>
          <w:lang w:eastAsia="lv-LV"/>
        </w:rPr>
        <w:t xml:space="preserve"> "Akmeņogļu </w:t>
      </w:r>
      <w:r w:rsidRPr="009F1084">
        <w:rPr>
          <w:rFonts w:ascii="Times New Roman" w:eastAsia="Times New Roman" w:hAnsi="Times New Roman" w:cs="Times New Roman"/>
        </w:rPr>
        <w:t>piegāde</w:t>
      </w:r>
      <w:r w:rsidRPr="009F1084">
        <w:rPr>
          <w:rFonts w:ascii="Times New Roman" w:eastAsia="Times New Roman" w:hAnsi="Times New Roman" w:cs="Times New Roman"/>
          <w:lang w:eastAsia="lv-LV"/>
        </w:rPr>
        <w:t xml:space="preserve"> pārvaldes iestādēm Sakstagala pagastā"</w:t>
      </w:r>
    </w:p>
    <w:p w:rsidR="009F1084" w:rsidRPr="009F1084" w:rsidRDefault="009F1084" w:rsidP="009F1084">
      <w:pPr>
        <w:suppressAutoHyphens/>
        <w:spacing w:after="0" w:line="240" w:lineRule="auto"/>
        <w:rPr>
          <w:rFonts w:ascii="Times New Roman" w:eastAsia="Calibri" w:hAnsi="Times New Roman" w:cs="Times New Roman"/>
        </w:rPr>
      </w:pPr>
      <w:r w:rsidRPr="009F1084">
        <w:rPr>
          <w:rFonts w:ascii="Times New Roman" w:eastAsia="Calibri" w:hAnsi="Times New Roman" w:cs="Times New Roman"/>
        </w:rPr>
        <w:t>Pretendents _______________________________________________________________</w:t>
      </w:r>
      <w:r w:rsidRPr="009F1084">
        <w:rPr>
          <w:rFonts w:ascii="Times New Roman" w:eastAsia="Calibri" w:hAnsi="Times New Roman" w:cs="Times New Roman"/>
        </w:rPr>
        <w:br/>
        <w:t xml:space="preserve">                                           </w:t>
      </w:r>
      <w:r w:rsidRPr="009F1084">
        <w:rPr>
          <w:rFonts w:ascii="Times New Roman" w:eastAsia="Calibri" w:hAnsi="Times New Roman" w:cs="Times New Roman"/>
          <w:vertAlign w:val="superscript"/>
        </w:rPr>
        <w:t>(juridiskās personas nosaukums vai fiziskās personas vārds un uzvārds)</w:t>
      </w:r>
    </w:p>
    <w:p w:rsidR="009F1084" w:rsidRPr="009F1084" w:rsidRDefault="009F1084" w:rsidP="009F1084">
      <w:pPr>
        <w:spacing w:after="120"/>
        <w:rPr>
          <w:rFonts w:ascii="Times New Roman" w:eastAsia="Calibri" w:hAnsi="Times New Roman" w:cs="Times New Roman"/>
        </w:rPr>
      </w:pPr>
      <w:r w:rsidRPr="009F1084">
        <w:rPr>
          <w:rFonts w:ascii="Times New Roman" w:eastAsia="Calibri" w:hAnsi="Times New Roman" w:cs="Times New Roman"/>
        </w:rPr>
        <w:t xml:space="preserve">piedāvā pārdot un piegādāt kurināmo : </w:t>
      </w:r>
      <w:r w:rsidRPr="009F1084">
        <w:rPr>
          <w:rFonts w:ascii="Times New Roman" w:eastAsia="Times New Roman" w:hAnsi="Times New Roman" w:cs="Times New Roman"/>
          <w:lang w:eastAsia="lv-LV"/>
        </w:rPr>
        <w:t>akmeņogles</w:t>
      </w:r>
      <w:r w:rsidRPr="009F1084">
        <w:rPr>
          <w:rFonts w:ascii="Times New Roman" w:eastAsia="Calibri" w:hAnsi="Times New Roman" w:cs="Times New Roman"/>
        </w:rPr>
        <w:t xml:space="preserve"> sekojošā kvalitātē, daudzumā un piegādes vietā:</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9"/>
        <w:gridCol w:w="4420"/>
        <w:gridCol w:w="3275"/>
      </w:tblGrid>
      <w:tr w:rsidR="009F1084" w:rsidRPr="009F1084" w:rsidTr="000B59AB">
        <w:tc>
          <w:tcPr>
            <w:tcW w:w="1998"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jc w:val="center"/>
              <w:rPr>
                <w:rFonts w:ascii="Times New Roman" w:eastAsia="Times New Roman" w:hAnsi="Times New Roman" w:cs="Times New Roman"/>
                <w:b/>
                <w:bCs/>
                <w:sz w:val="24"/>
                <w:szCs w:val="24"/>
              </w:rPr>
            </w:pPr>
            <w:r w:rsidRPr="009F1084">
              <w:rPr>
                <w:rFonts w:ascii="Times New Roman" w:eastAsia="Times New Roman" w:hAnsi="Times New Roman" w:cs="Times New Roman"/>
                <w:b/>
                <w:bCs/>
                <w:sz w:val="24"/>
                <w:szCs w:val="24"/>
              </w:rPr>
              <w:t>Parametrs</w:t>
            </w:r>
          </w:p>
        </w:tc>
        <w:tc>
          <w:tcPr>
            <w:tcW w:w="4931"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jc w:val="center"/>
              <w:rPr>
                <w:rFonts w:ascii="Times New Roman" w:eastAsia="Times New Roman" w:hAnsi="Times New Roman" w:cs="Times New Roman"/>
                <w:b/>
                <w:bCs/>
                <w:sz w:val="24"/>
                <w:szCs w:val="24"/>
              </w:rPr>
            </w:pPr>
            <w:r w:rsidRPr="009F1084">
              <w:rPr>
                <w:rFonts w:ascii="Times New Roman" w:eastAsia="Times New Roman" w:hAnsi="Times New Roman" w:cs="Times New Roman"/>
                <w:b/>
                <w:bCs/>
                <w:sz w:val="24"/>
                <w:szCs w:val="24"/>
              </w:rPr>
              <w:t>Prasības</w:t>
            </w:r>
          </w:p>
        </w:tc>
        <w:tc>
          <w:tcPr>
            <w:tcW w:w="3669"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jc w:val="center"/>
              <w:rPr>
                <w:rFonts w:ascii="Times New Roman" w:eastAsia="Times New Roman" w:hAnsi="Times New Roman" w:cs="Times New Roman"/>
                <w:b/>
                <w:bCs/>
                <w:sz w:val="24"/>
                <w:szCs w:val="24"/>
              </w:rPr>
            </w:pPr>
            <w:r w:rsidRPr="009F1084">
              <w:rPr>
                <w:rFonts w:ascii="Times New Roman" w:eastAsia="Times New Roman" w:hAnsi="Times New Roman" w:cs="Times New Roman"/>
                <w:b/>
                <w:bCs/>
                <w:sz w:val="24"/>
                <w:szCs w:val="24"/>
              </w:rPr>
              <w:t>Pretendenta piedāvājums</w:t>
            </w:r>
          </w:p>
        </w:tc>
      </w:tr>
      <w:tr w:rsidR="009F1084" w:rsidRPr="009F1084" w:rsidTr="000B59AB">
        <w:tc>
          <w:tcPr>
            <w:tcW w:w="1998"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rPr>
                <w:rFonts w:ascii="Times New Roman" w:eastAsia="Times New Roman" w:hAnsi="Times New Roman" w:cs="Times New Roman"/>
                <w:bCs/>
                <w:sz w:val="24"/>
                <w:szCs w:val="24"/>
              </w:rPr>
            </w:pPr>
            <w:r w:rsidRPr="009F1084">
              <w:rPr>
                <w:rFonts w:ascii="Times New Roman" w:eastAsia="Times New Roman" w:hAnsi="Times New Roman" w:cs="Times New Roman"/>
                <w:bCs/>
                <w:sz w:val="24"/>
                <w:szCs w:val="24"/>
              </w:rPr>
              <w:t>Kvalitāte un apjoms:</w:t>
            </w:r>
          </w:p>
        </w:tc>
        <w:tc>
          <w:tcPr>
            <w:tcW w:w="4931"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numPr>
                <w:ilvl w:val="0"/>
                <w:numId w:val="12"/>
              </w:numPr>
              <w:spacing w:after="0" w:line="240" w:lineRule="auto"/>
              <w:rPr>
                <w:rFonts w:ascii="Times New Roman" w:eastAsia="Times New Roman" w:hAnsi="Times New Roman" w:cs="Times New Roman"/>
                <w:bCs/>
                <w:sz w:val="24"/>
                <w:szCs w:val="24"/>
              </w:rPr>
            </w:pPr>
            <w:r w:rsidRPr="009F1084">
              <w:rPr>
                <w:rFonts w:ascii="Times New Roman" w:eastAsia="Times New Roman" w:hAnsi="Times New Roman" w:cs="Times New Roman"/>
                <w:bCs/>
                <w:sz w:val="24"/>
                <w:szCs w:val="24"/>
              </w:rPr>
              <w:t>LR spēkā esošo normatīvo aktu prasībām atbilstošas kvalitātes akmeņogles.</w:t>
            </w:r>
          </w:p>
          <w:p w:rsidR="009F1084" w:rsidRPr="009F1084" w:rsidRDefault="009F1084" w:rsidP="009F1084">
            <w:pPr>
              <w:numPr>
                <w:ilvl w:val="0"/>
                <w:numId w:val="12"/>
              </w:numPr>
              <w:spacing w:after="0" w:line="240" w:lineRule="auto"/>
              <w:rPr>
                <w:rFonts w:ascii="Times New Roman" w:eastAsia="Times New Roman" w:hAnsi="Times New Roman" w:cs="Times New Roman"/>
                <w:b/>
                <w:bCs/>
                <w:sz w:val="24"/>
                <w:szCs w:val="24"/>
              </w:rPr>
            </w:pPr>
            <w:r w:rsidRPr="009F1084">
              <w:rPr>
                <w:rFonts w:ascii="Times New Roman" w:eastAsia="Times New Roman" w:hAnsi="Times New Roman" w:cs="Times New Roman"/>
                <w:bCs/>
                <w:sz w:val="24"/>
                <w:szCs w:val="24"/>
              </w:rPr>
              <w:t xml:space="preserve">Kopējais iepirkuma apjoms  līdz </w:t>
            </w:r>
            <w:r w:rsidRPr="009F1084">
              <w:rPr>
                <w:rFonts w:ascii="Times New Roman" w:eastAsia="Times New Roman" w:hAnsi="Times New Roman" w:cs="Times New Roman"/>
                <w:b/>
                <w:bCs/>
                <w:sz w:val="24"/>
                <w:szCs w:val="24"/>
              </w:rPr>
              <w:t xml:space="preserve">6 tonnām: </w:t>
            </w:r>
          </w:p>
          <w:p w:rsidR="009F1084" w:rsidRPr="009F1084" w:rsidRDefault="009F1084" w:rsidP="009F1084">
            <w:pPr>
              <w:spacing w:after="0" w:line="240" w:lineRule="auto"/>
              <w:ind w:left="720"/>
              <w:rPr>
                <w:rFonts w:ascii="Times New Roman" w:eastAsia="Times New Roman" w:hAnsi="Times New Roman" w:cs="Times New Roman"/>
                <w:bCs/>
                <w:color w:val="FF0000"/>
                <w:sz w:val="24"/>
                <w:szCs w:val="24"/>
              </w:rPr>
            </w:pPr>
          </w:p>
        </w:tc>
        <w:tc>
          <w:tcPr>
            <w:tcW w:w="3669"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ind w:left="720"/>
              <w:rPr>
                <w:rFonts w:ascii="Times New Roman" w:eastAsia="Times New Roman" w:hAnsi="Times New Roman" w:cs="Times New Roman"/>
                <w:bCs/>
                <w:sz w:val="24"/>
                <w:szCs w:val="24"/>
              </w:rPr>
            </w:pPr>
          </w:p>
        </w:tc>
      </w:tr>
      <w:tr w:rsidR="009F1084" w:rsidRPr="009F1084" w:rsidTr="000B59AB">
        <w:tc>
          <w:tcPr>
            <w:tcW w:w="1998"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rPr>
                <w:rFonts w:ascii="Times New Roman" w:eastAsia="Times New Roman" w:hAnsi="Times New Roman" w:cs="Times New Roman"/>
                <w:bCs/>
                <w:sz w:val="24"/>
                <w:szCs w:val="24"/>
              </w:rPr>
            </w:pPr>
            <w:r w:rsidRPr="009F1084">
              <w:rPr>
                <w:rFonts w:ascii="Times New Roman" w:eastAsia="Times New Roman" w:hAnsi="Times New Roman" w:cs="Times New Roman"/>
                <w:bCs/>
                <w:sz w:val="24"/>
                <w:szCs w:val="24"/>
              </w:rPr>
              <w:t>Norēķinu veids:</w:t>
            </w:r>
          </w:p>
        </w:tc>
        <w:tc>
          <w:tcPr>
            <w:tcW w:w="4931"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rPr>
                <w:rFonts w:ascii="Times New Roman" w:eastAsia="Times New Roman" w:hAnsi="Times New Roman" w:cs="Times New Roman"/>
                <w:bCs/>
                <w:sz w:val="24"/>
                <w:szCs w:val="24"/>
              </w:rPr>
            </w:pPr>
            <w:r w:rsidRPr="009F1084">
              <w:rPr>
                <w:rFonts w:ascii="Times New Roman" w:eastAsia="Times New Roman" w:hAnsi="Times New Roman" w:cs="Times New Roman"/>
                <w:bCs/>
                <w:sz w:val="24"/>
                <w:szCs w:val="24"/>
              </w:rPr>
              <w:t>Pēcapmaksa</w:t>
            </w:r>
          </w:p>
        </w:tc>
        <w:tc>
          <w:tcPr>
            <w:tcW w:w="3669"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rPr>
                <w:rFonts w:ascii="Times New Roman" w:eastAsia="Times New Roman" w:hAnsi="Times New Roman" w:cs="Times New Roman"/>
                <w:bCs/>
                <w:sz w:val="24"/>
                <w:szCs w:val="24"/>
              </w:rPr>
            </w:pPr>
          </w:p>
        </w:tc>
      </w:tr>
      <w:tr w:rsidR="009F1084" w:rsidRPr="009F1084" w:rsidTr="000B59AB">
        <w:tc>
          <w:tcPr>
            <w:tcW w:w="1998"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rPr>
                <w:rFonts w:ascii="Times New Roman" w:eastAsia="Times New Roman" w:hAnsi="Times New Roman" w:cs="Times New Roman"/>
                <w:bCs/>
                <w:sz w:val="24"/>
                <w:szCs w:val="24"/>
              </w:rPr>
            </w:pPr>
            <w:r w:rsidRPr="009F1084">
              <w:rPr>
                <w:rFonts w:ascii="Times New Roman" w:eastAsia="Times New Roman" w:hAnsi="Times New Roman" w:cs="Times New Roman"/>
                <w:bCs/>
                <w:sz w:val="24"/>
                <w:szCs w:val="24"/>
              </w:rPr>
              <w:t>Preces piegāde:</w:t>
            </w:r>
          </w:p>
        </w:tc>
        <w:tc>
          <w:tcPr>
            <w:tcW w:w="4931"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rPr>
                <w:rFonts w:ascii="Times New Roman" w:eastAsia="Times New Roman" w:hAnsi="Times New Roman" w:cs="Times New Roman"/>
                <w:bCs/>
                <w:sz w:val="24"/>
                <w:szCs w:val="24"/>
              </w:rPr>
            </w:pPr>
            <w:r w:rsidRPr="009F1084">
              <w:rPr>
                <w:rFonts w:ascii="Times New Roman" w:eastAsia="Times New Roman" w:hAnsi="Times New Roman" w:cs="Times New Roman"/>
                <w:bCs/>
                <w:sz w:val="24"/>
                <w:szCs w:val="24"/>
              </w:rPr>
              <w:t>Piegāde pēc pieprasījuma Pasūtītāja norādītajā adresēs:</w:t>
            </w:r>
          </w:p>
          <w:p w:rsidR="009F1084" w:rsidRPr="009F1084" w:rsidRDefault="009F1084" w:rsidP="009F1084">
            <w:pPr>
              <w:numPr>
                <w:ilvl w:val="0"/>
                <w:numId w:val="14"/>
              </w:numPr>
              <w:spacing w:after="0"/>
              <w:rPr>
                <w:rFonts w:ascii="Times New Roman" w:eastAsia="Calibri" w:hAnsi="Times New Roman" w:cs="Times New Roman"/>
                <w:sz w:val="24"/>
                <w:szCs w:val="24"/>
              </w:rPr>
            </w:pPr>
            <w:r w:rsidRPr="009F1084">
              <w:rPr>
                <w:rFonts w:ascii="Times New Roman" w:eastAsia="Calibri" w:hAnsi="Times New Roman" w:cs="Times New Roman"/>
                <w:sz w:val="24"/>
                <w:szCs w:val="24"/>
              </w:rPr>
              <w:t>6 tonnas PII Skudriņa; Jaunatnes iela 10, Uļjanova, Sakstagala pagasts, Rēzeknes novads, LV-4645</w:t>
            </w:r>
          </w:p>
          <w:p w:rsidR="009F1084" w:rsidRPr="009F1084" w:rsidRDefault="009F1084" w:rsidP="009F1084">
            <w:pPr>
              <w:spacing w:after="0" w:line="240" w:lineRule="auto"/>
              <w:rPr>
                <w:rFonts w:ascii="Times New Roman" w:eastAsia="Times New Roman" w:hAnsi="Times New Roman" w:cs="Times New Roman"/>
                <w:bCs/>
                <w:sz w:val="24"/>
                <w:szCs w:val="24"/>
              </w:rPr>
            </w:pPr>
            <w:r w:rsidRPr="009F1084">
              <w:rPr>
                <w:rFonts w:ascii="Times New Roman" w:eastAsia="Calibri" w:hAnsi="Times New Roman" w:cs="Times New Roman"/>
                <w:sz w:val="24"/>
              </w:rPr>
              <w:t>Piegāde apkures sezonā 3 reizes pa 2 tonnām katrai iestādei</w:t>
            </w:r>
            <w:r w:rsidRPr="009F1084">
              <w:rPr>
                <w:rFonts w:ascii="Times New Roman" w:eastAsia="Times New Roman" w:hAnsi="Times New Roman" w:cs="Times New Roman"/>
                <w:bCs/>
                <w:sz w:val="24"/>
                <w:szCs w:val="24"/>
              </w:rPr>
              <w:t>. Piegāde ir jāveic 5.dienu laikā no pieteikuma saņemšanas.</w:t>
            </w:r>
          </w:p>
        </w:tc>
        <w:tc>
          <w:tcPr>
            <w:tcW w:w="3669"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rPr>
                <w:rFonts w:ascii="Times New Roman" w:eastAsia="Times New Roman" w:hAnsi="Times New Roman" w:cs="Times New Roman"/>
                <w:bCs/>
                <w:sz w:val="24"/>
                <w:szCs w:val="24"/>
              </w:rPr>
            </w:pPr>
          </w:p>
        </w:tc>
      </w:tr>
      <w:tr w:rsidR="009F1084" w:rsidRPr="009F1084" w:rsidTr="000B59AB">
        <w:tc>
          <w:tcPr>
            <w:tcW w:w="1998"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rPr>
                <w:rFonts w:ascii="Times New Roman" w:eastAsia="Times New Roman" w:hAnsi="Times New Roman" w:cs="Times New Roman"/>
                <w:bCs/>
                <w:sz w:val="24"/>
                <w:szCs w:val="24"/>
              </w:rPr>
            </w:pPr>
            <w:r w:rsidRPr="009F1084">
              <w:rPr>
                <w:rFonts w:ascii="Times New Roman" w:eastAsia="Times New Roman" w:hAnsi="Times New Roman" w:cs="Times New Roman"/>
                <w:bCs/>
                <w:sz w:val="24"/>
                <w:szCs w:val="24"/>
              </w:rPr>
              <w:t>Tehniskie parametri:</w:t>
            </w:r>
          </w:p>
        </w:tc>
        <w:tc>
          <w:tcPr>
            <w:tcW w:w="4931"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numPr>
                <w:ilvl w:val="0"/>
                <w:numId w:val="13"/>
              </w:numPr>
              <w:spacing w:after="0" w:line="240" w:lineRule="auto"/>
              <w:contextualSpacing/>
              <w:rPr>
                <w:rFonts w:ascii="Times New Roman" w:eastAsia="Calibri" w:hAnsi="Times New Roman" w:cs="Times New Roman"/>
                <w:color w:val="000000"/>
                <w:sz w:val="24"/>
              </w:rPr>
            </w:pPr>
            <w:r w:rsidRPr="009F1084">
              <w:rPr>
                <w:rFonts w:ascii="Times New Roman" w:eastAsia="Calibri" w:hAnsi="Times New Roman" w:cs="Times New Roman"/>
                <w:color w:val="000000"/>
                <w:sz w:val="24"/>
              </w:rPr>
              <w:t>Frakcija: 30-200mm +- 10%</w:t>
            </w:r>
          </w:p>
          <w:p w:rsidR="009F1084" w:rsidRPr="009F1084" w:rsidRDefault="009F1084" w:rsidP="009F1084">
            <w:pPr>
              <w:numPr>
                <w:ilvl w:val="0"/>
                <w:numId w:val="13"/>
              </w:numPr>
              <w:spacing w:after="0" w:line="240" w:lineRule="auto"/>
              <w:contextualSpacing/>
              <w:rPr>
                <w:rFonts w:ascii="Times New Roman" w:eastAsia="Calibri" w:hAnsi="Times New Roman" w:cs="Times New Roman"/>
                <w:color w:val="000000"/>
                <w:sz w:val="24"/>
              </w:rPr>
            </w:pPr>
            <w:r w:rsidRPr="009F1084">
              <w:rPr>
                <w:rFonts w:ascii="Times New Roman" w:eastAsia="Calibri" w:hAnsi="Times New Roman" w:cs="Times New Roman"/>
                <w:color w:val="000000"/>
                <w:sz w:val="24"/>
              </w:rPr>
              <w:t>Zemākais darba masas sadegšanas siltums (</w:t>
            </w:r>
            <w:proofErr w:type="spellStart"/>
            <w:r w:rsidRPr="009F1084">
              <w:rPr>
                <w:rFonts w:ascii="Times New Roman" w:eastAsia="Calibri" w:hAnsi="Times New Roman" w:cs="Times New Roman"/>
                <w:color w:val="000000"/>
                <w:sz w:val="24"/>
              </w:rPr>
              <w:t>Qz</w:t>
            </w:r>
            <w:proofErr w:type="spellEnd"/>
            <w:r w:rsidRPr="009F1084">
              <w:rPr>
                <w:rFonts w:ascii="Times New Roman" w:eastAsia="Calibri" w:hAnsi="Times New Roman" w:cs="Times New Roman"/>
                <w:color w:val="000000"/>
                <w:sz w:val="24"/>
              </w:rPr>
              <w:t xml:space="preserve"> d) ne zemāk 5600 kkal/kg</w:t>
            </w:r>
          </w:p>
          <w:p w:rsidR="009F1084" w:rsidRPr="009F1084" w:rsidRDefault="009F1084" w:rsidP="009F1084">
            <w:pPr>
              <w:numPr>
                <w:ilvl w:val="0"/>
                <w:numId w:val="13"/>
              </w:numPr>
              <w:spacing w:after="0" w:line="240" w:lineRule="auto"/>
              <w:contextualSpacing/>
              <w:rPr>
                <w:rFonts w:ascii="Times New Roman" w:eastAsia="Calibri" w:hAnsi="Times New Roman" w:cs="Times New Roman"/>
                <w:color w:val="000000"/>
                <w:sz w:val="24"/>
              </w:rPr>
            </w:pPr>
            <w:r w:rsidRPr="009F1084">
              <w:rPr>
                <w:rFonts w:ascii="Times New Roman" w:eastAsia="Calibri" w:hAnsi="Times New Roman" w:cs="Times New Roman"/>
                <w:color w:val="000000"/>
                <w:sz w:val="24"/>
              </w:rPr>
              <w:t>Gaistošo vielu daudzums 35-43%</w:t>
            </w:r>
          </w:p>
          <w:p w:rsidR="009F1084" w:rsidRPr="009F1084" w:rsidRDefault="009F1084" w:rsidP="009F1084">
            <w:pPr>
              <w:numPr>
                <w:ilvl w:val="0"/>
                <w:numId w:val="13"/>
              </w:numPr>
              <w:spacing w:after="0" w:line="240" w:lineRule="auto"/>
              <w:contextualSpacing/>
              <w:rPr>
                <w:rFonts w:ascii="Times New Roman" w:eastAsia="Calibri" w:hAnsi="Times New Roman" w:cs="Times New Roman"/>
                <w:color w:val="000000"/>
                <w:sz w:val="24"/>
              </w:rPr>
            </w:pPr>
            <w:r w:rsidRPr="009F1084">
              <w:rPr>
                <w:rFonts w:ascii="Times New Roman" w:eastAsia="Calibri" w:hAnsi="Times New Roman" w:cs="Times New Roman"/>
                <w:color w:val="000000"/>
                <w:sz w:val="24"/>
              </w:rPr>
              <w:t>Pelnu daudzums līdz 10%</w:t>
            </w:r>
          </w:p>
          <w:p w:rsidR="009F1084" w:rsidRPr="009F1084" w:rsidRDefault="009F1084" w:rsidP="009F1084">
            <w:pPr>
              <w:numPr>
                <w:ilvl w:val="0"/>
                <w:numId w:val="13"/>
              </w:numPr>
              <w:spacing w:after="0" w:line="240" w:lineRule="auto"/>
              <w:contextualSpacing/>
              <w:rPr>
                <w:rFonts w:ascii="Times New Roman" w:eastAsia="Calibri" w:hAnsi="Times New Roman" w:cs="Times New Roman"/>
                <w:color w:val="000000"/>
                <w:sz w:val="24"/>
              </w:rPr>
            </w:pPr>
            <w:r w:rsidRPr="009F1084">
              <w:rPr>
                <w:rFonts w:ascii="Times New Roman" w:eastAsia="Calibri" w:hAnsi="Times New Roman" w:cs="Times New Roman"/>
                <w:color w:val="000000"/>
                <w:sz w:val="24"/>
              </w:rPr>
              <w:t>Sēra daudzums: līdz 0,6%</w:t>
            </w:r>
          </w:p>
          <w:p w:rsidR="009F1084" w:rsidRPr="009F1084" w:rsidRDefault="009F1084" w:rsidP="009F1084">
            <w:pPr>
              <w:numPr>
                <w:ilvl w:val="0"/>
                <w:numId w:val="13"/>
              </w:numPr>
              <w:spacing w:after="0" w:line="240" w:lineRule="auto"/>
              <w:contextualSpacing/>
              <w:rPr>
                <w:rFonts w:ascii="Times New Roman" w:eastAsia="Calibri" w:hAnsi="Times New Roman" w:cs="Times New Roman"/>
                <w:color w:val="000000"/>
                <w:sz w:val="24"/>
              </w:rPr>
            </w:pPr>
            <w:r w:rsidRPr="009F1084">
              <w:rPr>
                <w:rFonts w:ascii="Times New Roman" w:eastAsia="Calibri" w:hAnsi="Times New Roman" w:cs="Times New Roman"/>
                <w:color w:val="000000"/>
                <w:sz w:val="24"/>
              </w:rPr>
              <w:t>Mitrums līdz 18%</w:t>
            </w:r>
          </w:p>
          <w:p w:rsidR="009F1084" w:rsidRPr="009F1084" w:rsidRDefault="009F1084" w:rsidP="009F1084">
            <w:pPr>
              <w:spacing w:after="0" w:line="240" w:lineRule="auto"/>
              <w:jc w:val="both"/>
              <w:rPr>
                <w:rFonts w:ascii="Times New Roman" w:eastAsia="Times New Roman" w:hAnsi="Times New Roman" w:cs="Times New Roman"/>
                <w:iCs/>
                <w:color w:val="FF0000"/>
                <w:sz w:val="24"/>
                <w:szCs w:val="24"/>
                <w:lang w:eastAsia="lv-LV"/>
              </w:rPr>
            </w:pPr>
          </w:p>
        </w:tc>
        <w:tc>
          <w:tcPr>
            <w:tcW w:w="3669"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ind w:left="720"/>
              <w:contextualSpacing/>
              <w:rPr>
                <w:rFonts w:ascii="Times New Roman" w:eastAsia="Calibri" w:hAnsi="Times New Roman" w:cs="Times New Roman"/>
                <w:color w:val="000000"/>
                <w:sz w:val="24"/>
              </w:rPr>
            </w:pPr>
          </w:p>
        </w:tc>
      </w:tr>
    </w:tbl>
    <w:p w:rsidR="009F1084" w:rsidRPr="009F1084" w:rsidRDefault="009F1084" w:rsidP="009F1084">
      <w:pPr>
        <w:rPr>
          <w:rFonts w:ascii="Times New Roman" w:eastAsia="Calibri" w:hAnsi="Times New Roman" w:cs="Times New Roman"/>
        </w:rPr>
      </w:pPr>
    </w:p>
    <w:p w:rsidR="009F1084" w:rsidRPr="009F1084" w:rsidRDefault="009F1084" w:rsidP="009F1084">
      <w:pPr>
        <w:rPr>
          <w:rFonts w:ascii="Times New Roman" w:eastAsia="Calibri" w:hAnsi="Times New Roman" w:cs="Times New Roman"/>
        </w:rPr>
      </w:pPr>
    </w:p>
    <w:tbl>
      <w:tblPr>
        <w:tblW w:w="9810" w:type="dxa"/>
        <w:tblInd w:w="-459" w:type="dxa"/>
        <w:tblLayout w:type="fixed"/>
        <w:tblLook w:val="04A0" w:firstRow="1" w:lastRow="0" w:firstColumn="1" w:lastColumn="0" w:noHBand="0" w:noVBand="1"/>
      </w:tblPr>
      <w:tblGrid>
        <w:gridCol w:w="2268"/>
        <w:gridCol w:w="7542"/>
      </w:tblGrid>
      <w:tr w:rsidR="009F1084" w:rsidRPr="009F1084" w:rsidTr="000B59AB">
        <w:trPr>
          <w:trHeight w:val="397"/>
        </w:trPr>
        <w:tc>
          <w:tcPr>
            <w:tcW w:w="2268"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 xml:space="preserve">Amata nosaukums: </w:t>
            </w:r>
          </w:p>
        </w:tc>
        <w:tc>
          <w:tcPr>
            <w:tcW w:w="7542" w:type="dxa"/>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color w:val="FF0000"/>
              </w:rPr>
            </w:pPr>
          </w:p>
        </w:tc>
      </w:tr>
      <w:tr w:rsidR="009F1084" w:rsidRPr="009F1084" w:rsidTr="000B59AB">
        <w:trPr>
          <w:trHeight w:val="397"/>
        </w:trPr>
        <w:tc>
          <w:tcPr>
            <w:tcW w:w="2268"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 xml:space="preserve">Vārds, uzvārds: </w:t>
            </w:r>
          </w:p>
        </w:tc>
        <w:tc>
          <w:tcPr>
            <w:tcW w:w="7542" w:type="dxa"/>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color w:val="FF0000"/>
              </w:rPr>
            </w:pPr>
          </w:p>
        </w:tc>
      </w:tr>
      <w:tr w:rsidR="009F1084" w:rsidRPr="009F1084" w:rsidTr="000B59AB">
        <w:trPr>
          <w:trHeight w:val="397"/>
        </w:trPr>
        <w:tc>
          <w:tcPr>
            <w:tcW w:w="2268"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Datums:</w:t>
            </w:r>
          </w:p>
        </w:tc>
        <w:tc>
          <w:tcPr>
            <w:tcW w:w="7542" w:type="dxa"/>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color w:val="FF0000"/>
              </w:rPr>
            </w:pPr>
          </w:p>
        </w:tc>
      </w:tr>
    </w:tbl>
    <w:p w:rsidR="009F1084" w:rsidRPr="009F1084" w:rsidRDefault="009F1084" w:rsidP="009F1084">
      <w:pPr>
        <w:rPr>
          <w:rFonts w:ascii="Times New Roman" w:eastAsia="Calibri" w:hAnsi="Times New Roman" w:cs="Times New Roman"/>
        </w:rPr>
      </w:pPr>
    </w:p>
    <w:p w:rsidR="009F1084" w:rsidRPr="009F1084" w:rsidRDefault="009F1084" w:rsidP="009F1084">
      <w:pPr>
        <w:suppressAutoHyphens/>
        <w:spacing w:after="0" w:line="240" w:lineRule="auto"/>
        <w:rPr>
          <w:rFonts w:ascii="Times New Roman" w:eastAsia="Calibri" w:hAnsi="Times New Roman" w:cs="Times New Roman"/>
        </w:rPr>
      </w:pPr>
    </w:p>
    <w:p w:rsidR="009F1084" w:rsidRPr="009F1084" w:rsidRDefault="009F1084" w:rsidP="009F1084">
      <w:pPr>
        <w:suppressAutoHyphens/>
        <w:spacing w:after="0" w:line="240" w:lineRule="auto"/>
        <w:rPr>
          <w:rFonts w:ascii="Times New Roman" w:eastAsia="Calibri" w:hAnsi="Times New Roman" w:cs="Times New Roman"/>
        </w:rPr>
      </w:pPr>
    </w:p>
    <w:p w:rsidR="009F1084" w:rsidRPr="009F1084" w:rsidRDefault="009F1084" w:rsidP="009F1084">
      <w:pPr>
        <w:suppressAutoHyphens/>
        <w:spacing w:after="0" w:line="240" w:lineRule="auto"/>
        <w:rPr>
          <w:rFonts w:ascii="Times New Roman" w:eastAsia="Calibri" w:hAnsi="Times New Roman" w:cs="Times New Roman"/>
        </w:rPr>
      </w:pPr>
    </w:p>
    <w:p w:rsidR="009F1084" w:rsidRPr="009F1084" w:rsidRDefault="009F1084" w:rsidP="009F1084">
      <w:pPr>
        <w:suppressAutoHyphens/>
        <w:spacing w:after="0" w:line="240" w:lineRule="auto"/>
        <w:rPr>
          <w:rFonts w:ascii="Times New Roman" w:eastAsia="Calibri" w:hAnsi="Times New Roman" w:cs="Times New Roman"/>
        </w:rPr>
      </w:pPr>
    </w:p>
    <w:p w:rsidR="009F1084" w:rsidRPr="009F1084" w:rsidRDefault="009F1084" w:rsidP="009F1084">
      <w:pPr>
        <w:suppressAutoHyphens/>
        <w:spacing w:after="0" w:line="240" w:lineRule="auto"/>
        <w:rPr>
          <w:rFonts w:ascii="Times New Roman" w:eastAsia="Calibri" w:hAnsi="Times New Roman" w:cs="Times New Roman"/>
        </w:rPr>
      </w:pPr>
    </w:p>
    <w:p w:rsidR="009F1084" w:rsidRDefault="009F1084" w:rsidP="009F1084">
      <w:pPr>
        <w:suppressAutoHyphens/>
        <w:spacing w:after="0" w:line="240" w:lineRule="auto"/>
        <w:rPr>
          <w:rFonts w:ascii="Times New Roman" w:eastAsia="Times New Roman" w:hAnsi="Times New Roman" w:cs="Times New Roman"/>
          <w:b/>
          <w:lang w:eastAsia="ar-SA"/>
        </w:rPr>
      </w:pPr>
    </w:p>
    <w:p w:rsidR="00176374" w:rsidRPr="009F1084" w:rsidRDefault="00176374" w:rsidP="009F1084">
      <w:pPr>
        <w:suppressAutoHyphens/>
        <w:spacing w:after="0" w:line="240" w:lineRule="auto"/>
        <w:rPr>
          <w:rFonts w:ascii="Times New Roman" w:eastAsia="Times New Roman" w:hAnsi="Times New Roman" w:cs="Times New Roman"/>
          <w:b/>
          <w:lang w:eastAsia="ar-SA"/>
        </w:rPr>
      </w:pPr>
    </w:p>
    <w:p w:rsidR="009F1084" w:rsidRPr="009F1084" w:rsidRDefault="009F1084" w:rsidP="009F1084">
      <w:pPr>
        <w:suppressAutoHyphens/>
        <w:spacing w:after="0" w:line="240" w:lineRule="auto"/>
        <w:ind w:left="284"/>
        <w:jc w:val="center"/>
        <w:rPr>
          <w:rFonts w:ascii="Times New Roman" w:eastAsia="Times New Roman" w:hAnsi="Times New Roman" w:cs="Times New Roman"/>
          <w:b/>
          <w:lang w:eastAsia="ar-SA"/>
        </w:rPr>
      </w:pPr>
    </w:p>
    <w:p w:rsidR="009F1084" w:rsidRPr="009F1084" w:rsidRDefault="009F1084" w:rsidP="009F1084">
      <w:pPr>
        <w:suppressAutoHyphens/>
        <w:spacing w:after="0" w:line="240" w:lineRule="auto"/>
        <w:ind w:left="284"/>
        <w:jc w:val="center"/>
        <w:rPr>
          <w:rFonts w:ascii="Times New Roman" w:eastAsia="Times New Roman" w:hAnsi="Times New Roman" w:cs="Times New Roman"/>
          <w:b/>
          <w:lang w:eastAsia="ar-SA"/>
        </w:rPr>
      </w:pPr>
      <w:r w:rsidRPr="009F1084">
        <w:rPr>
          <w:rFonts w:ascii="Times New Roman" w:eastAsia="Times New Roman" w:hAnsi="Times New Roman" w:cs="Times New Roman"/>
          <w:b/>
          <w:lang w:eastAsia="ar-SA"/>
        </w:rPr>
        <w:lastRenderedPageBreak/>
        <w:t xml:space="preserve">TEHNISKĀ SPECIFIKĀCIJA </w:t>
      </w:r>
    </w:p>
    <w:p w:rsidR="009F1084" w:rsidRPr="009F1084" w:rsidRDefault="009F1084" w:rsidP="009F1084">
      <w:pPr>
        <w:spacing w:after="0" w:line="276" w:lineRule="auto"/>
        <w:ind w:left="709" w:hanging="709"/>
        <w:jc w:val="center"/>
        <w:rPr>
          <w:rFonts w:ascii="Times New Roman" w:eastAsia="Times New Roman" w:hAnsi="Times New Roman" w:cs="Times New Roman"/>
          <w:b/>
        </w:rPr>
      </w:pPr>
      <w:r w:rsidRPr="009F1084">
        <w:rPr>
          <w:rFonts w:ascii="Times New Roman" w:eastAsia="Times New Roman" w:hAnsi="Times New Roman" w:cs="Times New Roman"/>
          <w:b/>
        </w:rPr>
        <w:t>(Tehniskā piedāvājuma forma)</w:t>
      </w:r>
    </w:p>
    <w:p w:rsidR="009F1084" w:rsidRPr="009F1084" w:rsidRDefault="009F1084" w:rsidP="009F1084">
      <w:pPr>
        <w:autoSpaceDE w:val="0"/>
        <w:autoSpaceDN w:val="0"/>
        <w:adjustRightInd w:val="0"/>
        <w:spacing w:after="0" w:line="240" w:lineRule="auto"/>
        <w:jc w:val="center"/>
        <w:rPr>
          <w:rFonts w:ascii="Times New Roman" w:eastAsia="Times New Roman" w:hAnsi="Times New Roman" w:cs="Times New Roman"/>
          <w:lang w:eastAsia="lv-LV"/>
        </w:rPr>
      </w:pPr>
      <w:r w:rsidRPr="009F1084">
        <w:rPr>
          <w:rFonts w:ascii="Times New Roman" w:eastAsia="Times New Roman" w:hAnsi="Times New Roman" w:cs="Times New Roman"/>
          <w:lang w:eastAsia="lv-LV"/>
        </w:rPr>
        <w:t>8.iepirkuma daļai „</w:t>
      </w:r>
      <w:proofErr w:type="spellStart"/>
      <w:r w:rsidRPr="009F1084">
        <w:rPr>
          <w:rFonts w:ascii="Times New Roman" w:eastAsia="Times New Roman" w:hAnsi="Times New Roman" w:cs="Times New Roman"/>
          <w:lang w:eastAsia="lv-LV"/>
        </w:rPr>
        <w:t>Kokskaidu</w:t>
      </w:r>
      <w:proofErr w:type="spellEnd"/>
      <w:r w:rsidRPr="009F1084">
        <w:rPr>
          <w:rFonts w:ascii="Times New Roman" w:eastAsia="Times New Roman" w:hAnsi="Times New Roman" w:cs="Times New Roman"/>
          <w:lang w:eastAsia="lv-LV"/>
        </w:rPr>
        <w:t xml:space="preserve"> granulu </w:t>
      </w:r>
      <w:r w:rsidRPr="009F1084">
        <w:rPr>
          <w:rFonts w:ascii="Times New Roman" w:eastAsia="Times New Roman" w:hAnsi="Times New Roman" w:cs="Times New Roman"/>
        </w:rPr>
        <w:t>piegāde</w:t>
      </w:r>
      <w:r w:rsidRPr="009F1084">
        <w:rPr>
          <w:rFonts w:ascii="Times New Roman" w:eastAsia="Times New Roman" w:hAnsi="Times New Roman" w:cs="Times New Roman"/>
          <w:lang w:eastAsia="lv-LV"/>
        </w:rPr>
        <w:t xml:space="preserve"> sporta hallei Kantinieku pagastā”</w:t>
      </w:r>
    </w:p>
    <w:p w:rsidR="009F1084" w:rsidRPr="009F1084" w:rsidRDefault="009F1084" w:rsidP="009F1084">
      <w:pPr>
        <w:suppressAutoHyphens/>
        <w:spacing w:after="0" w:line="240" w:lineRule="auto"/>
        <w:ind w:left="717"/>
        <w:rPr>
          <w:rFonts w:ascii="Times New Roman" w:eastAsia="Calibri" w:hAnsi="Times New Roman" w:cs="Times New Roman"/>
        </w:rPr>
      </w:pPr>
      <w:r w:rsidRPr="009F1084">
        <w:rPr>
          <w:rFonts w:ascii="Times New Roman" w:eastAsia="Calibri" w:hAnsi="Times New Roman" w:cs="Times New Roman"/>
        </w:rPr>
        <w:t>Pretendents _______________________________________________________________</w:t>
      </w:r>
      <w:r w:rsidRPr="009F1084">
        <w:rPr>
          <w:rFonts w:ascii="Times New Roman" w:eastAsia="Calibri" w:hAnsi="Times New Roman" w:cs="Times New Roman"/>
        </w:rPr>
        <w:br/>
        <w:t xml:space="preserve">                                           </w:t>
      </w:r>
      <w:r w:rsidRPr="009F1084">
        <w:rPr>
          <w:rFonts w:ascii="Times New Roman" w:eastAsia="Calibri" w:hAnsi="Times New Roman" w:cs="Times New Roman"/>
          <w:vertAlign w:val="superscript"/>
        </w:rPr>
        <w:t>(juridiskās personas nosaukums vai fiziskās personas vārds un uzvārds)</w:t>
      </w:r>
    </w:p>
    <w:p w:rsidR="009F1084" w:rsidRPr="009F1084" w:rsidRDefault="009F1084" w:rsidP="009F1084">
      <w:pPr>
        <w:spacing w:after="120"/>
        <w:rPr>
          <w:rFonts w:ascii="Times New Roman" w:eastAsia="Calibri" w:hAnsi="Times New Roman" w:cs="Times New Roman"/>
        </w:rPr>
      </w:pPr>
      <w:r w:rsidRPr="009F1084">
        <w:rPr>
          <w:rFonts w:ascii="Times New Roman" w:eastAsia="Calibri" w:hAnsi="Times New Roman" w:cs="Times New Roman"/>
        </w:rPr>
        <w:t xml:space="preserve">piedāvā pārdot un piegādāt kurināmo : </w:t>
      </w:r>
      <w:proofErr w:type="spellStart"/>
      <w:r w:rsidRPr="009F1084">
        <w:rPr>
          <w:rFonts w:ascii="Times New Roman" w:eastAsia="Calibri" w:hAnsi="Times New Roman" w:cs="Times New Roman"/>
        </w:rPr>
        <w:t>kokskaidu</w:t>
      </w:r>
      <w:proofErr w:type="spellEnd"/>
      <w:r w:rsidRPr="009F1084">
        <w:rPr>
          <w:rFonts w:ascii="Times New Roman" w:eastAsia="Calibri" w:hAnsi="Times New Roman" w:cs="Times New Roman"/>
        </w:rPr>
        <w:t xml:space="preserve"> granulas sekojošā kvalitātē, daudzumā un piegādes vietā: </w:t>
      </w:r>
    </w:p>
    <w:tbl>
      <w:tblPr>
        <w:tblW w:w="995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985"/>
        <w:gridCol w:w="5386"/>
        <w:gridCol w:w="2014"/>
      </w:tblGrid>
      <w:tr w:rsidR="009F1084" w:rsidRPr="009F1084" w:rsidTr="000B59AB">
        <w:tc>
          <w:tcPr>
            <w:tcW w:w="567" w:type="dxa"/>
            <w:tcBorders>
              <w:top w:val="single" w:sz="4" w:space="0" w:color="auto"/>
              <w:left w:val="single" w:sz="4" w:space="0" w:color="auto"/>
              <w:bottom w:val="single" w:sz="4" w:space="0" w:color="auto"/>
              <w:right w:val="single" w:sz="4" w:space="0" w:color="auto"/>
            </w:tcBorders>
            <w:shd w:val="clear" w:color="auto" w:fill="B3B3B3"/>
            <w:vAlign w:val="center"/>
            <w:hideMark/>
          </w:tcPr>
          <w:p w:rsidR="009F1084" w:rsidRPr="009F1084" w:rsidRDefault="009F1084" w:rsidP="009F1084">
            <w:pPr>
              <w:jc w:val="center"/>
              <w:rPr>
                <w:rFonts w:ascii="Garamond" w:eastAsia="Calibri" w:hAnsi="Garamond" w:cs="Times New Roman"/>
                <w:b/>
              </w:rPr>
            </w:pPr>
            <w:proofErr w:type="spellStart"/>
            <w:r w:rsidRPr="009F1084">
              <w:rPr>
                <w:rFonts w:ascii="Garamond" w:eastAsia="Calibri" w:hAnsi="Garamond" w:cs="Times New Roman"/>
                <w:b/>
              </w:rPr>
              <w:t>Nr.p.k</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B3B3B3"/>
            <w:vAlign w:val="center"/>
            <w:hideMark/>
          </w:tcPr>
          <w:p w:rsidR="009F1084" w:rsidRPr="009F1084" w:rsidRDefault="009F1084" w:rsidP="009F1084">
            <w:pPr>
              <w:jc w:val="center"/>
              <w:rPr>
                <w:rFonts w:ascii="Garamond" w:eastAsia="Calibri" w:hAnsi="Garamond" w:cs="Times New Roman"/>
                <w:b/>
              </w:rPr>
            </w:pPr>
            <w:r w:rsidRPr="009F1084">
              <w:rPr>
                <w:rFonts w:ascii="Garamond" w:eastAsia="Calibri" w:hAnsi="Garamond" w:cs="Times New Roman"/>
                <w:b/>
              </w:rPr>
              <w:t>Kritērijs</w:t>
            </w:r>
          </w:p>
        </w:tc>
        <w:tc>
          <w:tcPr>
            <w:tcW w:w="5386" w:type="dxa"/>
            <w:tcBorders>
              <w:top w:val="single" w:sz="4" w:space="0" w:color="auto"/>
              <w:left w:val="single" w:sz="4" w:space="0" w:color="auto"/>
              <w:bottom w:val="single" w:sz="4" w:space="0" w:color="auto"/>
              <w:right w:val="single" w:sz="4" w:space="0" w:color="auto"/>
            </w:tcBorders>
            <w:shd w:val="clear" w:color="auto" w:fill="B3B3B3"/>
            <w:vAlign w:val="center"/>
            <w:hideMark/>
          </w:tcPr>
          <w:p w:rsidR="009F1084" w:rsidRPr="009F1084" w:rsidRDefault="009F1084" w:rsidP="009F1084">
            <w:pPr>
              <w:jc w:val="center"/>
              <w:rPr>
                <w:rFonts w:ascii="Garamond" w:eastAsia="Calibri" w:hAnsi="Garamond" w:cs="Times New Roman"/>
                <w:b/>
              </w:rPr>
            </w:pPr>
            <w:r w:rsidRPr="009F1084">
              <w:rPr>
                <w:rFonts w:ascii="Garamond" w:eastAsia="Calibri" w:hAnsi="Garamond" w:cs="Times New Roman"/>
                <w:b/>
              </w:rPr>
              <w:t>Pasūtītāja prasības</w:t>
            </w:r>
          </w:p>
        </w:tc>
        <w:tc>
          <w:tcPr>
            <w:tcW w:w="2014" w:type="dxa"/>
            <w:tcBorders>
              <w:top w:val="single" w:sz="4" w:space="0" w:color="auto"/>
              <w:left w:val="single" w:sz="4" w:space="0" w:color="auto"/>
              <w:bottom w:val="single" w:sz="4" w:space="0" w:color="auto"/>
              <w:right w:val="single" w:sz="4" w:space="0" w:color="auto"/>
            </w:tcBorders>
            <w:shd w:val="clear" w:color="auto" w:fill="B3B3B3"/>
          </w:tcPr>
          <w:p w:rsidR="009F1084" w:rsidRPr="009F1084" w:rsidRDefault="009F1084" w:rsidP="009F1084">
            <w:pPr>
              <w:jc w:val="center"/>
              <w:rPr>
                <w:rFonts w:ascii="Garamond" w:eastAsia="Calibri" w:hAnsi="Garamond" w:cs="Times New Roman"/>
                <w:b/>
              </w:rPr>
            </w:pPr>
            <w:r w:rsidRPr="009F1084">
              <w:rPr>
                <w:rFonts w:ascii="Times New Roman" w:eastAsia="Times New Roman" w:hAnsi="Times New Roman" w:cs="Times New Roman"/>
                <w:b/>
                <w:i/>
              </w:rPr>
              <w:t>Pretendenta piedāvājums</w:t>
            </w:r>
          </w:p>
        </w:tc>
      </w:tr>
      <w:tr w:rsidR="009F1084" w:rsidRPr="009F1084" w:rsidTr="000B59AB">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center"/>
              <w:rPr>
                <w:rFonts w:ascii="Times New Roman" w:eastAsia="Calibri" w:hAnsi="Times New Roman" w:cs="Times New Roman"/>
              </w:rPr>
            </w:pPr>
            <w:r w:rsidRPr="009F1084">
              <w:rPr>
                <w:rFonts w:ascii="Times New Roman" w:eastAsia="Calibri" w:hAnsi="Times New Roman" w:cs="Times New Roman"/>
              </w:rPr>
              <w:t>1.</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Granulu diametrs</w:t>
            </w:r>
          </w:p>
        </w:tc>
        <w:tc>
          <w:tcPr>
            <w:tcW w:w="5386"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b/>
              </w:rPr>
            </w:pPr>
            <w:r w:rsidRPr="009F1084">
              <w:rPr>
                <w:rFonts w:ascii="Times New Roman" w:eastAsia="Calibri" w:hAnsi="Times New Roman" w:cs="Times New Roman"/>
                <w:b/>
              </w:rPr>
              <w:t xml:space="preserve">6 mm </w:t>
            </w:r>
          </w:p>
        </w:tc>
        <w:tc>
          <w:tcPr>
            <w:tcW w:w="2014"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rPr>
                <w:rFonts w:ascii="Times New Roman" w:eastAsia="Calibri" w:hAnsi="Times New Roman" w:cs="Times New Roman"/>
              </w:rPr>
            </w:pPr>
          </w:p>
        </w:tc>
      </w:tr>
      <w:tr w:rsidR="009F1084" w:rsidRPr="009F1084" w:rsidTr="000B59AB">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center"/>
              <w:rPr>
                <w:rFonts w:ascii="Times New Roman" w:eastAsia="Calibri" w:hAnsi="Times New Roman" w:cs="Times New Roman"/>
              </w:rPr>
            </w:pPr>
            <w:r w:rsidRPr="009F1084">
              <w:rPr>
                <w:rFonts w:ascii="Times New Roman" w:eastAsia="Calibri" w:hAnsi="Times New Roman" w:cs="Times New Roman"/>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Granulu garums</w:t>
            </w:r>
          </w:p>
        </w:tc>
        <w:tc>
          <w:tcPr>
            <w:tcW w:w="5386"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15-30 mm</w:t>
            </w:r>
          </w:p>
        </w:tc>
        <w:tc>
          <w:tcPr>
            <w:tcW w:w="2014"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rPr>
                <w:rFonts w:ascii="Times New Roman" w:eastAsia="Calibri" w:hAnsi="Times New Roman" w:cs="Times New Roman"/>
              </w:rPr>
            </w:pPr>
          </w:p>
        </w:tc>
      </w:tr>
      <w:tr w:rsidR="009F1084" w:rsidRPr="009F1084" w:rsidTr="000B59AB">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center"/>
              <w:rPr>
                <w:rFonts w:ascii="Times New Roman" w:eastAsia="Calibri" w:hAnsi="Times New Roman" w:cs="Times New Roman"/>
              </w:rPr>
            </w:pPr>
            <w:r w:rsidRPr="009F1084">
              <w:rPr>
                <w:rFonts w:ascii="Times New Roman" w:eastAsia="Calibri" w:hAnsi="Times New Roman" w:cs="Times New Roman"/>
              </w:rPr>
              <w:t>3.</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Siltumspēja augstākā</w:t>
            </w:r>
          </w:p>
        </w:tc>
        <w:tc>
          <w:tcPr>
            <w:tcW w:w="5386"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 xml:space="preserve">Ne mazāk kā 4550 </w:t>
            </w:r>
            <w:proofErr w:type="spellStart"/>
            <w:r w:rsidRPr="009F1084">
              <w:rPr>
                <w:rFonts w:ascii="Times New Roman" w:eastAsia="Calibri" w:hAnsi="Times New Roman" w:cs="Times New Roman"/>
              </w:rPr>
              <w:t>kcal</w:t>
            </w:r>
            <w:proofErr w:type="spellEnd"/>
            <w:r w:rsidRPr="009F1084">
              <w:rPr>
                <w:rFonts w:ascii="Times New Roman" w:eastAsia="Calibri" w:hAnsi="Times New Roman" w:cs="Times New Roman"/>
              </w:rPr>
              <w:t>/kg</w:t>
            </w:r>
          </w:p>
        </w:tc>
        <w:tc>
          <w:tcPr>
            <w:tcW w:w="2014"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rPr>
                <w:rFonts w:ascii="Times New Roman" w:eastAsia="Calibri" w:hAnsi="Times New Roman" w:cs="Times New Roman"/>
              </w:rPr>
            </w:pPr>
          </w:p>
        </w:tc>
      </w:tr>
      <w:tr w:rsidR="009F1084" w:rsidRPr="009F1084" w:rsidTr="000B59AB">
        <w:tc>
          <w:tcPr>
            <w:tcW w:w="567"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jc w:val="center"/>
              <w:rPr>
                <w:rFonts w:ascii="Times New Roman" w:eastAsia="Calibri" w:hAnsi="Times New Roman" w:cs="Times New Roman"/>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Mitrums</w:t>
            </w:r>
          </w:p>
        </w:tc>
        <w:tc>
          <w:tcPr>
            <w:tcW w:w="5386"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autoSpaceDE w:val="0"/>
              <w:autoSpaceDN w:val="0"/>
              <w:adjustRightInd w:val="0"/>
              <w:spacing w:after="0" w:line="240" w:lineRule="auto"/>
              <w:rPr>
                <w:rFonts w:ascii="Times New Roman" w:eastAsia="Times New Roman" w:hAnsi="Times New Roman" w:cs="Times New Roman"/>
                <w:lang w:eastAsia="lv-LV"/>
              </w:rPr>
            </w:pPr>
            <w:r w:rsidRPr="009F1084">
              <w:rPr>
                <w:rFonts w:ascii="Times New Roman" w:eastAsia="Times New Roman" w:hAnsi="Times New Roman" w:cs="Times New Roman"/>
                <w:lang w:eastAsia="lv-LV"/>
              </w:rPr>
              <w:t xml:space="preserve">maks. 6-7% </w:t>
            </w:r>
          </w:p>
        </w:tc>
        <w:tc>
          <w:tcPr>
            <w:tcW w:w="2014"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autoSpaceDE w:val="0"/>
              <w:autoSpaceDN w:val="0"/>
              <w:adjustRightInd w:val="0"/>
              <w:spacing w:after="0" w:line="240" w:lineRule="auto"/>
              <w:rPr>
                <w:rFonts w:ascii="Times New Roman" w:eastAsia="Times New Roman" w:hAnsi="Times New Roman" w:cs="Times New Roman"/>
                <w:lang w:eastAsia="lv-LV"/>
              </w:rPr>
            </w:pPr>
          </w:p>
        </w:tc>
      </w:tr>
      <w:tr w:rsidR="009F1084" w:rsidRPr="009F1084" w:rsidTr="000B59AB">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center"/>
              <w:rPr>
                <w:rFonts w:ascii="Times New Roman" w:eastAsia="Calibri" w:hAnsi="Times New Roman" w:cs="Times New Roman"/>
              </w:rPr>
            </w:pPr>
            <w:r w:rsidRPr="009F1084">
              <w:rPr>
                <w:rFonts w:ascii="Times New Roman" w:eastAsia="Calibri" w:hAnsi="Times New Roman" w:cs="Times New Roman"/>
              </w:rPr>
              <w:t>4.</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Pelnu saturs</w:t>
            </w:r>
          </w:p>
        </w:tc>
        <w:tc>
          <w:tcPr>
            <w:tcW w:w="5386"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Ne vairāk kā 0,5 % no sadedzināšanas tilpuma</w:t>
            </w:r>
          </w:p>
        </w:tc>
        <w:tc>
          <w:tcPr>
            <w:tcW w:w="2014"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rPr>
                <w:rFonts w:ascii="Times New Roman" w:eastAsia="Calibri" w:hAnsi="Times New Roman" w:cs="Times New Roman"/>
              </w:rPr>
            </w:pPr>
          </w:p>
        </w:tc>
      </w:tr>
      <w:tr w:rsidR="009F1084" w:rsidRPr="009F1084" w:rsidTr="000B59AB">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center"/>
              <w:rPr>
                <w:rFonts w:ascii="Times New Roman" w:eastAsia="Calibri" w:hAnsi="Times New Roman" w:cs="Times New Roman"/>
              </w:rPr>
            </w:pPr>
            <w:r w:rsidRPr="009F1084">
              <w:rPr>
                <w:rFonts w:ascii="Times New Roman" w:eastAsia="Calibri" w:hAnsi="Times New Roman" w:cs="Times New Roman"/>
              </w:rPr>
              <w:t>5.</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Relatīvais mitrums</w:t>
            </w:r>
          </w:p>
        </w:tc>
        <w:tc>
          <w:tcPr>
            <w:tcW w:w="5386"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Ne vairāk kā 6-7 %</w:t>
            </w:r>
          </w:p>
        </w:tc>
        <w:tc>
          <w:tcPr>
            <w:tcW w:w="2014"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rPr>
                <w:rFonts w:ascii="Times New Roman" w:eastAsia="Calibri" w:hAnsi="Times New Roman" w:cs="Times New Roman"/>
              </w:rPr>
            </w:pPr>
          </w:p>
        </w:tc>
      </w:tr>
      <w:tr w:rsidR="009F1084" w:rsidRPr="009F1084" w:rsidTr="000B59AB">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center"/>
              <w:rPr>
                <w:rFonts w:ascii="Times New Roman" w:eastAsia="Calibri" w:hAnsi="Times New Roman" w:cs="Times New Roman"/>
              </w:rPr>
            </w:pPr>
            <w:r w:rsidRPr="009F1084">
              <w:rPr>
                <w:rFonts w:ascii="Times New Roman" w:eastAsia="Calibri" w:hAnsi="Times New Roman" w:cs="Times New Roman"/>
              </w:rPr>
              <w:t>6.</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Tilpumsvars (</w:t>
            </w:r>
            <w:proofErr w:type="spellStart"/>
            <w:r w:rsidRPr="009F1084">
              <w:rPr>
                <w:rFonts w:ascii="Times New Roman" w:eastAsia="Calibri" w:hAnsi="Times New Roman" w:cs="Times New Roman"/>
              </w:rPr>
              <w:t>tilpumblīvums</w:t>
            </w:r>
            <w:proofErr w:type="spellEnd"/>
            <w:r w:rsidRPr="009F1084">
              <w:rPr>
                <w:rFonts w:ascii="Times New Roman" w:eastAsia="Calibri"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rPr>
            </w:pPr>
            <w:r w:rsidRPr="009F1084">
              <w:rPr>
                <w:rFonts w:ascii="Times New Roman" w:eastAsia="Calibri" w:hAnsi="Times New Roman" w:cs="Times New Roman"/>
              </w:rPr>
              <w:t>650-750 kg/m3</w:t>
            </w:r>
          </w:p>
        </w:tc>
        <w:tc>
          <w:tcPr>
            <w:tcW w:w="2014"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rPr>
                <w:rFonts w:ascii="Times New Roman" w:eastAsia="Calibri" w:hAnsi="Times New Roman" w:cs="Times New Roman"/>
              </w:rPr>
            </w:pPr>
          </w:p>
        </w:tc>
      </w:tr>
      <w:tr w:rsidR="009F1084" w:rsidRPr="009F1084" w:rsidTr="000B59AB">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center"/>
              <w:rPr>
                <w:rFonts w:ascii="Times New Roman" w:eastAsia="Calibri" w:hAnsi="Times New Roman" w:cs="Times New Roman"/>
                <w:color w:val="000000"/>
              </w:rPr>
            </w:pPr>
            <w:r w:rsidRPr="009F1084">
              <w:rPr>
                <w:rFonts w:ascii="Times New Roman" w:eastAsia="Calibri" w:hAnsi="Times New Roman" w:cs="Times New Roman"/>
                <w:color w:val="000000"/>
              </w:rPr>
              <w:t>7.</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color w:val="000000"/>
              </w:rPr>
            </w:pPr>
            <w:r w:rsidRPr="009F1084">
              <w:rPr>
                <w:rFonts w:ascii="Times New Roman" w:eastAsia="Calibri" w:hAnsi="Times New Roman" w:cs="Times New Roman"/>
                <w:color w:val="000000"/>
              </w:rPr>
              <w:t>Granulu sastāvs</w:t>
            </w:r>
          </w:p>
        </w:tc>
        <w:tc>
          <w:tcPr>
            <w:tcW w:w="5386"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color w:val="000000"/>
              </w:rPr>
            </w:pPr>
            <w:r w:rsidRPr="009F1084">
              <w:rPr>
                <w:rFonts w:ascii="Times New Roman" w:eastAsia="Calibri" w:hAnsi="Times New Roman" w:cs="Times New Roman"/>
                <w:color w:val="000000"/>
              </w:rPr>
              <w:t>Granulām jābūt augstākajai  kvalitātei  -gaišām, sausām, ķīmiski tīrām no piemaisījumiem (</w:t>
            </w:r>
            <w:r w:rsidRPr="009F1084">
              <w:rPr>
                <w:rFonts w:ascii="Times New Roman" w:eastAsia="Times New Roman" w:hAnsi="Times New Roman" w:cs="Times New Roman"/>
              </w:rPr>
              <w:t>līme, laka utt.)</w:t>
            </w:r>
            <w:r w:rsidRPr="009F1084">
              <w:rPr>
                <w:rFonts w:ascii="Times New Roman" w:eastAsia="Calibri" w:hAnsi="Times New Roman" w:cs="Times New Roman"/>
                <w:color w:val="000000"/>
              </w:rPr>
              <w:t>, mehāniski cietām, labi noturīgām pret sadrupšanu, bez svešķermeņiem un skaidu smalkumiem, izgatavotām</w:t>
            </w:r>
            <w:r w:rsidRPr="009F1084">
              <w:rPr>
                <w:rFonts w:ascii="Times New Roman" w:eastAsia="Calibri" w:hAnsi="Times New Roman" w:cs="Times New Roman"/>
                <w:b/>
                <w:color w:val="000000"/>
                <w:u w:val="single"/>
              </w:rPr>
              <w:t xml:space="preserve"> no tīras, žāvētās koksnes bez mizas piejaukuma, </w:t>
            </w:r>
            <w:r w:rsidRPr="009F1084">
              <w:rPr>
                <w:rFonts w:ascii="Times New Roman" w:eastAsia="Calibri" w:hAnsi="Times New Roman" w:cs="Times New Roman"/>
                <w:bCs/>
              </w:rPr>
              <w:t xml:space="preserve"> kuras atbilst Eiropas regulas standartam (EN 14961-2) ENplus-A1.</w:t>
            </w:r>
          </w:p>
        </w:tc>
        <w:tc>
          <w:tcPr>
            <w:tcW w:w="2014"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rPr>
                <w:rFonts w:ascii="Times New Roman" w:eastAsia="Calibri" w:hAnsi="Times New Roman" w:cs="Times New Roman"/>
                <w:color w:val="000000"/>
              </w:rPr>
            </w:pPr>
          </w:p>
        </w:tc>
      </w:tr>
      <w:tr w:rsidR="009F1084" w:rsidRPr="009F1084" w:rsidTr="000B59AB">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center"/>
              <w:rPr>
                <w:rFonts w:ascii="Times New Roman" w:eastAsia="Calibri" w:hAnsi="Times New Roman" w:cs="Times New Roman"/>
                <w:color w:val="000000"/>
              </w:rPr>
            </w:pPr>
            <w:r w:rsidRPr="009F1084">
              <w:rPr>
                <w:rFonts w:ascii="Times New Roman" w:eastAsia="Calibri" w:hAnsi="Times New Roman" w:cs="Times New Roman"/>
                <w:color w:val="000000"/>
              </w:rPr>
              <w:t>8.</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color w:val="000000"/>
              </w:rPr>
            </w:pPr>
            <w:r w:rsidRPr="009F1084">
              <w:rPr>
                <w:rFonts w:ascii="Times New Roman" w:eastAsia="Calibri" w:hAnsi="Times New Roman" w:cs="Times New Roman"/>
                <w:color w:val="000000"/>
              </w:rPr>
              <w:t xml:space="preserve">Granulu mehāniskā izturība </w:t>
            </w:r>
          </w:p>
        </w:tc>
        <w:tc>
          <w:tcPr>
            <w:tcW w:w="5386"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color w:val="000000"/>
              </w:rPr>
            </w:pPr>
            <w:r w:rsidRPr="009F1084">
              <w:rPr>
                <w:rFonts w:ascii="Times New Roman" w:eastAsia="Calibri" w:hAnsi="Times New Roman" w:cs="Times New Roman"/>
                <w:color w:val="000000"/>
              </w:rPr>
              <w:t>Ne mazāka kā 96%</w:t>
            </w:r>
          </w:p>
        </w:tc>
        <w:tc>
          <w:tcPr>
            <w:tcW w:w="2014"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rPr>
                <w:rFonts w:ascii="Times New Roman" w:eastAsia="Calibri" w:hAnsi="Times New Roman" w:cs="Times New Roman"/>
                <w:color w:val="000000"/>
              </w:rPr>
            </w:pPr>
          </w:p>
        </w:tc>
      </w:tr>
      <w:tr w:rsidR="009F1084" w:rsidRPr="009F1084" w:rsidTr="000B59AB">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center"/>
              <w:rPr>
                <w:rFonts w:ascii="Times New Roman" w:eastAsia="Calibri" w:hAnsi="Times New Roman" w:cs="Times New Roman"/>
                <w:color w:val="000000"/>
              </w:rPr>
            </w:pPr>
            <w:r w:rsidRPr="009F1084">
              <w:rPr>
                <w:rFonts w:ascii="Times New Roman" w:eastAsia="Calibri" w:hAnsi="Times New Roman" w:cs="Times New Roman"/>
                <w:color w:val="000000"/>
              </w:rPr>
              <w:t>9.</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color w:val="000000"/>
              </w:rPr>
            </w:pPr>
            <w:r w:rsidRPr="009F1084">
              <w:rPr>
                <w:rFonts w:ascii="Times New Roman" w:eastAsia="Calibri" w:hAnsi="Times New Roman" w:cs="Times New Roman"/>
                <w:color w:val="000000"/>
              </w:rPr>
              <w:t>Granulu iepakojums</w:t>
            </w:r>
          </w:p>
        </w:tc>
        <w:tc>
          <w:tcPr>
            <w:tcW w:w="5386"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color w:val="000000"/>
              </w:rPr>
            </w:pPr>
            <w:r w:rsidRPr="009F1084">
              <w:rPr>
                <w:rFonts w:ascii="Times New Roman" w:eastAsia="Calibri" w:hAnsi="Times New Roman" w:cs="Times New Roman"/>
              </w:rPr>
              <w:t>15+/-5 kg ietilpības hermētiskos plastikāta maisos</w:t>
            </w:r>
          </w:p>
        </w:tc>
        <w:tc>
          <w:tcPr>
            <w:tcW w:w="2014"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rPr>
                <w:rFonts w:ascii="Times New Roman" w:eastAsia="Calibri" w:hAnsi="Times New Roman" w:cs="Times New Roman"/>
              </w:rPr>
            </w:pPr>
          </w:p>
        </w:tc>
      </w:tr>
      <w:tr w:rsidR="009F1084" w:rsidRPr="009F1084" w:rsidTr="000B59AB">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center"/>
              <w:rPr>
                <w:rFonts w:ascii="Times New Roman" w:eastAsia="Calibri" w:hAnsi="Times New Roman" w:cs="Times New Roman"/>
                <w:color w:val="000000"/>
              </w:rPr>
            </w:pPr>
            <w:r w:rsidRPr="009F1084">
              <w:rPr>
                <w:rFonts w:ascii="Times New Roman" w:eastAsia="Calibri" w:hAnsi="Times New Roman" w:cs="Times New Roman"/>
                <w:color w:val="000000"/>
              </w:rPr>
              <w:t>10.</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color w:val="000000"/>
              </w:rPr>
            </w:pPr>
            <w:proofErr w:type="spellStart"/>
            <w:r w:rsidRPr="009F1084">
              <w:rPr>
                <w:rFonts w:ascii="Times New Roman" w:eastAsia="Calibri" w:hAnsi="Times New Roman" w:cs="Times New Roman"/>
                <w:color w:val="000000"/>
              </w:rPr>
              <w:t>Kokskaidu</w:t>
            </w:r>
            <w:proofErr w:type="spellEnd"/>
            <w:r w:rsidRPr="009F1084">
              <w:rPr>
                <w:rFonts w:ascii="Times New Roman" w:eastAsia="Calibri" w:hAnsi="Times New Roman" w:cs="Times New Roman"/>
                <w:color w:val="000000"/>
              </w:rPr>
              <w:t xml:space="preserve"> granulu daudzums kopā</w:t>
            </w:r>
          </w:p>
        </w:tc>
        <w:tc>
          <w:tcPr>
            <w:tcW w:w="5386"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b/>
              </w:rPr>
            </w:pPr>
            <w:r w:rsidRPr="009F1084">
              <w:rPr>
                <w:rFonts w:ascii="Times New Roman" w:eastAsia="Calibri" w:hAnsi="Times New Roman" w:cs="Times New Roman"/>
                <w:b/>
              </w:rPr>
              <w:t xml:space="preserve">15 tonnas </w:t>
            </w:r>
          </w:p>
        </w:tc>
        <w:tc>
          <w:tcPr>
            <w:tcW w:w="2014"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rPr>
                <w:rFonts w:ascii="Times New Roman" w:eastAsia="Calibri" w:hAnsi="Times New Roman" w:cs="Times New Roman"/>
              </w:rPr>
            </w:pPr>
          </w:p>
        </w:tc>
      </w:tr>
      <w:tr w:rsidR="009F1084" w:rsidRPr="009F1084" w:rsidTr="000B59AB">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color w:val="000000"/>
              </w:rPr>
            </w:pPr>
            <w:r w:rsidRPr="009F1084">
              <w:rPr>
                <w:rFonts w:ascii="Times New Roman" w:eastAsia="Calibri" w:hAnsi="Times New Roman" w:cs="Times New Roman"/>
                <w:color w:val="000000"/>
              </w:rPr>
              <w:t>11.</w:t>
            </w:r>
          </w:p>
        </w:tc>
        <w:tc>
          <w:tcPr>
            <w:tcW w:w="1985"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jc w:val="both"/>
              <w:rPr>
                <w:rFonts w:ascii="Times New Roman" w:eastAsia="Calibri" w:hAnsi="Times New Roman" w:cs="Times New Roman"/>
              </w:rPr>
            </w:pPr>
            <w:r w:rsidRPr="009F1084">
              <w:rPr>
                <w:rFonts w:ascii="Times New Roman" w:eastAsia="Calibri" w:hAnsi="Times New Roman" w:cs="Times New Roman"/>
              </w:rPr>
              <w:t>Piegādes vieta :</w:t>
            </w:r>
          </w:p>
        </w:tc>
        <w:tc>
          <w:tcPr>
            <w:tcW w:w="5386" w:type="dxa"/>
            <w:tcBorders>
              <w:top w:val="single" w:sz="4" w:space="0" w:color="auto"/>
              <w:left w:val="single" w:sz="4" w:space="0" w:color="auto"/>
              <w:bottom w:val="single" w:sz="4" w:space="0" w:color="auto"/>
              <w:right w:val="single" w:sz="4" w:space="0" w:color="auto"/>
            </w:tcBorders>
            <w:hideMark/>
          </w:tcPr>
          <w:p w:rsidR="009F1084" w:rsidRPr="009F1084" w:rsidRDefault="009F1084" w:rsidP="009F1084">
            <w:pPr>
              <w:spacing w:after="0"/>
              <w:rPr>
                <w:rFonts w:ascii="Times New Roman" w:eastAsia="Calibri" w:hAnsi="Times New Roman" w:cs="Times New Roman"/>
              </w:rPr>
            </w:pPr>
            <w:r w:rsidRPr="009F1084">
              <w:rPr>
                <w:rFonts w:ascii="Times New Roman" w:eastAsia="Calibri" w:hAnsi="Times New Roman" w:cs="Times New Roman"/>
              </w:rPr>
              <w:t xml:space="preserve">1) Sporta un atpūtas centrs, </w:t>
            </w:r>
            <w:proofErr w:type="spellStart"/>
            <w:r w:rsidRPr="009F1084">
              <w:rPr>
                <w:rFonts w:ascii="Times New Roman" w:eastAsia="Calibri" w:hAnsi="Times New Roman" w:cs="Times New Roman"/>
              </w:rPr>
              <w:t>Liuža</w:t>
            </w:r>
            <w:proofErr w:type="spellEnd"/>
            <w:r w:rsidRPr="009F1084">
              <w:rPr>
                <w:rFonts w:ascii="Times New Roman" w:eastAsia="Calibri" w:hAnsi="Times New Roman" w:cs="Times New Roman"/>
              </w:rPr>
              <w:t>, Kantinieku pagasts, Rēzeknes novads</w:t>
            </w:r>
          </w:p>
        </w:tc>
        <w:tc>
          <w:tcPr>
            <w:tcW w:w="2014"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jc w:val="both"/>
              <w:rPr>
                <w:rFonts w:ascii="Times New Roman" w:eastAsia="Calibri" w:hAnsi="Times New Roman" w:cs="Times New Roman"/>
              </w:rPr>
            </w:pPr>
          </w:p>
        </w:tc>
      </w:tr>
      <w:tr w:rsidR="009F1084" w:rsidRPr="009F1084" w:rsidTr="000B59AB">
        <w:tc>
          <w:tcPr>
            <w:tcW w:w="567"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rPr>
                <w:rFonts w:ascii="Times New Roman" w:eastAsia="Calibri" w:hAnsi="Times New Roman" w:cs="Times New Roman"/>
                <w:color w:val="000000"/>
              </w:rPr>
            </w:pPr>
            <w:r w:rsidRPr="009F1084">
              <w:rPr>
                <w:rFonts w:ascii="Times New Roman" w:eastAsia="Calibri" w:hAnsi="Times New Roman" w:cs="Times New Roman"/>
                <w:color w:val="000000"/>
              </w:rPr>
              <w:t>12.</w:t>
            </w:r>
          </w:p>
        </w:tc>
        <w:tc>
          <w:tcPr>
            <w:tcW w:w="1985" w:type="dxa"/>
            <w:tcBorders>
              <w:top w:val="single" w:sz="4" w:space="0" w:color="auto"/>
              <w:left w:val="single" w:sz="4" w:space="0" w:color="auto"/>
              <w:bottom w:val="single" w:sz="4" w:space="0" w:color="auto"/>
              <w:right w:val="single" w:sz="4" w:space="0" w:color="auto"/>
            </w:tcBorders>
            <w:vAlign w:val="center"/>
            <w:hideMark/>
          </w:tcPr>
          <w:p w:rsidR="009F1084" w:rsidRPr="009F1084" w:rsidRDefault="009F1084" w:rsidP="009F1084">
            <w:pPr>
              <w:jc w:val="both"/>
              <w:rPr>
                <w:rFonts w:ascii="Times New Roman" w:eastAsia="Calibri" w:hAnsi="Times New Roman" w:cs="Times New Roman"/>
              </w:rPr>
            </w:pPr>
            <w:r w:rsidRPr="009F1084">
              <w:rPr>
                <w:rFonts w:ascii="Times New Roman" w:eastAsia="Calibri" w:hAnsi="Times New Roman" w:cs="Times New Roman"/>
              </w:rPr>
              <w:t>Preces piegādes laiks un apjoms</w:t>
            </w:r>
          </w:p>
        </w:tc>
        <w:tc>
          <w:tcPr>
            <w:tcW w:w="5386" w:type="dxa"/>
            <w:tcBorders>
              <w:top w:val="single" w:sz="4" w:space="0" w:color="auto"/>
              <w:left w:val="single" w:sz="4" w:space="0" w:color="auto"/>
              <w:bottom w:val="single" w:sz="4" w:space="0" w:color="auto"/>
              <w:right w:val="single" w:sz="4" w:space="0" w:color="auto"/>
            </w:tcBorders>
            <w:vAlign w:val="center"/>
          </w:tcPr>
          <w:p w:rsidR="009F1084" w:rsidRPr="009F1084" w:rsidRDefault="009F1084" w:rsidP="009F1084">
            <w:pPr>
              <w:spacing w:after="0"/>
              <w:rPr>
                <w:rFonts w:ascii="Times New Roman" w:eastAsia="Times New Roman" w:hAnsi="Times New Roman" w:cs="Times New Roman"/>
              </w:rPr>
            </w:pPr>
            <w:r w:rsidRPr="009F1084">
              <w:rPr>
                <w:rFonts w:ascii="Times New Roman" w:eastAsia="Times New Roman" w:hAnsi="Times New Roman" w:cs="Times New Roman"/>
              </w:rPr>
              <w:t xml:space="preserve">Vienas piegādes izpildes laiks: ne vēlāk kā    5 (piecu) darba dienu laikā pēc pasūtītāja pieteikuma. </w:t>
            </w:r>
          </w:p>
          <w:p w:rsidR="009F1084" w:rsidRPr="009F1084" w:rsidRDefault="009F1084" w:rsidP="009F1084">
            <w:pPr>
              <w:spacing w:after="0"/>
              <w:rPr>
                <w:rFonts w:ascii="Times New Roman" w:eastAsia="Calibri" w:hAnsi="Times New Roman" w:cs="Times New Roman"/>
              </w:rPr>
            </w:pPr>
            <w:r w:rsidRPr="009F1084">
              <w:rPr>
                <w:rFonts w:ascii="Times New Roman" w:eastAsia="Calibri" w:hAnsi="Times New Roman" w:cs="Times New Roman"/>
              </w:rPr>
              <w:t>Maksimālais vienas piegādes apjoms 3 tonnas (sporta centram).</w:t>
            </w:r>
          </w:p>
        </w:tc>
        <w:tc>
          <w:tcPr>
            <w:tcW w:w="2014"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rPr>
                <w:rFonts w:ascii="Times New Roman" w:eastAsia="Calibri" w:hAnsi="Times New Roman" w:cs="Times New Roman"/>
              </w:rPr>
            </w:pPr>
          </w:p>
        </w:tc>
      </w:tr>
    </w:tbl>
    <w:p w:rsidR="009F1084" w:rsidRPr="009F1084" w:rsidRDefault="009F1084" w:rsidP="009F1084">
      <w:pPr>
        <w:spacing w:before="120" w:after="120"/>
        <w:ind w:right="-803"/>
        <w:rPr>
          <w:rFonts w:ascii="Times New Roman" w:eastAsia="Calibri" w:hAnsi="Times New Roman" w:cs="Times New Roman"/>
          <w:bCs/>
        </w:rPr>
      </w:pPr>
    </w:p>
    <w:tbl>
      <w:tblPr>
        <w:tblW w:w="9952" w:type="dxa"/>
        <w:tblInd w:w="-459" w:type="dxa"/>
        <w:tblLayout w:type="fixed"/>
        <w:tblLook w:val="04A0" w:firstRow="1" w:lastRow="0" w:firstColumn="1" w:lastColumn="0" w:noHBand="0" w:noVBand="1"/>
      </w:tblPr>
      <w:tblGrid>
        <w:gridCol w:w="3544"/>
        <w:gridCol w:w="6408"/>
      </w:tblGrid>
      <w:tr w:rsidR="009F1084" w:rsidRPr="009F1084" w:rsidTr="000B59AB">
        <w:trPr>
          <w:trHeight w:val="397"/>
        </w:trPr>
        <w:tc>
          <w:tcPr>
            <w:tcW w:w="3544"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 xml:space="preserve">Amata nosaukums, Vārds, uzvārds: </w:t>
            </w:r>
          </w:p>
        </w:tc>
        <w:tc>
          <w:tcPr>
            <w:tcW w:w="6408" w:type="dxa"/>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rPr>
            </w:pPr>
          </w:p>
        </w:tc>
      </w:tr>
      <w:tr w:rsidR="009F1084" w:rsidRPr="009F1084" w:rsidTr="000B59AB">
        <w:trPr>
          <w:trHeight w:val="397"/>
        </w:trPr>
        <w:tc>
          <w:tcPr>
            <w:tcW w:w="3544"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Datums:</w:t>
            </w:r>
          </w:p>
        </w:tc>
        <w:tc>
          <w:tcPr>
            <w:tcW w:w="6408" w:type="dxa"/>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rPr>
            </w:pPr>
          </w:p>
        </w:tc>
      </w:tr>
    </w:tbl>
    <w:p w:rsidR="009F1084" w:rsidRPr="009F1084" w:rsidRDefault="009F1084" w:rsidP="0099475F">
      <w:pPr>
        <w:suppressAutoHyphens/>
        <w:spacing w:after="0" w:line="240" w:lineRule="auto"/>
        <w:rPr>
          <w:rFonts w:ascii="Times New Roman" w:eastAsia="Times New Roman" w:hAnsi="Times New Roman" w:cs="Times New Roman"/>
          <w:b/>
          <w:lang w:eastAsia="ar-SA"/>
        </w:rPr>
      </w:pPr>
    </w:p>
    <w:p w:rsidR="009F1084" w:rsidRPr="009F1084" w:rsidRDefault="009F1084" w:rsidP="009F1084">
      <w:pPr>
        <w:suppressAutoHyphens/>
        <w:spacing w:after="0" w:line="240" w:lineRule="auto"/>
        <w:ind w:left="284"/>
        <w:jc w:val="center"/>
        <w:rPr>
          <w:rFonts w:ascii="Times New Roman" w:eastAsia="Times New Roman" w:hAnsi="Times New Roman" w:cs="Times New Roman"/>
          <w:b/>
          <w:lang w:eastAsia="ar-SA"/>
        </w:rPr>
      </w:pPr>
    </w:p>
    <w:p w:rsidR="009F1084" w:rsidRPr="009F1084" w:rsidRDefault="009F1084" w:rsidP="009F1084">
      <w:pPr>
        <w:suppressAutoHyphens/>
        <w:spacing w:after="0" w:line="240" w:lineRule="auto"/>
        <w:ind w:left="284"/>
        <w:jc w:val="center"/>
        <w:rPr>
          <w:rFonts w:ascii="Times New Roman" w:eastAsia="Times New Roman" w:hAnsi="Times New Roman" w:cs="Times New Roman"/>
          <w:b/>
          <w:lang w:eastAsia="ar-SA"/>
        </w:rPr>
      </w:pPr>
      <w:r w:rsidRPr="009F1084">
        <w:rPr>
          <w:rFonts w:ascii="Times New Roman" w:eastAsia="Times New Roman" w:hAnsi="Times New Roman" w:cs="Times New Roman"/>
          <w:b/>
          <w:lang w:eastAsia="ar-SA"/>
        </w:rPr>
        <w:t xml:space="preserve">TEHNISKĀ SPECIFIKĀCIJA </w:t>
      </w:r>
    </w:p>
    <w:p w:rsidR="009F1084" w:rsidRPr="009F1084" w:rsidRDefault="009F1084" w:rsidP="009F1084">
      <w:pPr>
        <w:spacing w:after="0" w:line="276" w:lineRule="auto"/>
        <w:ind w:left="709" w:hanging="709"/>
        <w:jc w:val="center"/>
        <w:rPr>
          <w:rFonts w:ascii="Times New Roman" w:eastAsia="Times New Roman" w:hAnsi="Times New Roman" w:cs="Times New Roman"/>
          <w:b/>
        </w:rPr>
      </w:pPr>
      <w:r w:rsidRPr="009F1084">
        <w:rPr>
          <w:rFonts w:ascii="Times New Roman" w:eastAsia="Times New Roman" w:hAnsi="Times New Roman" w:cs="Times New Roman"/>
          <w:b/>
        </w:rPr>
        <w:t>(Tehniskā piedāvājuma forma)</w:t>
      </w:r>
    </w:p>
    <w:p w:rsidR="009F1084" w:rsidRPr="009F1084" w:rsidRDefault="009F1084" w:rsidP="009F1084">
      <w:pPr>
        <w:autoSpaceDE w:val="0"/>
        <w:autoSpaceDN w:val="0"/>
        <w:adjustRightInd w:val="0"/>
        <w:spacing w:after="0" w:line="240" w:lineRule="auto"/>
        <w:jc w:val="center"/>
        <w:rPr>
          <w:rFonts w:ascii="Times New Roman" w:eastAsia="Times New Roman" w:hAnsi="Times New Roman" w:cs="Times New Roman"/>
          <w:lang w:eastAsia="lv-LV"/>
        </w:rPr>
      </w:pPr>
      <w:r w:rsidRPr="009F1084">
        <w:rPr>
          <w:rFonts w:ascii="Times New Roman" w:eastAsia="Calibri" w:hAnsi="Times New Roman" w:cs="Times New Roman"/>
          <w:lang w:eastAsia="lv-LV"/>
        </w:rPr>
        <w:t>9</w:t>
      </w:r>
      <w:r w:rsidRPr="009F1084">
        <w:rPr>
          <w:rFonts w:ascii="Times New Roman" w:eastAsia="Times New Roman" w:hAnsi="Times New Roman" w:cs="Times New Roman"/>
          <w:lang w:eastAsia="lv-LV"/>
        </w:rPr>
        <w:t>.iepirkuma daļai "</w:t>
      </w:r>
      <w:r w:rsidRPr="009F1084">
        <w:rPr>
          <w:rFonts w:ascii="Times New Roman" w:eastAsia="Times New Roman" w:hAnsi="Times New Roman" w:cs="Times New Roman"/>
        </w:rPr>
        <w:t>Malkas piegāde</w:t>
      </w:r>
      <w:r w:rsidRPr="009F1084">
        <w:rPr>
          <w:rFonts w:ascii="Times New Roman" w:eastAsia="Times New Roman" w:hAnsi="Times New Roman" w:cs="Times New Roman"/>
          <w:lang w:eastAsia="lv-LV"/>
        </w:rPr>
        <w:t xml:space="preserve"> administrācijas ēkai Kantinieku pagastā"</w:t>
      </w:r>
    </w:p>
    <w:p w:rsidR="009F1084" w:rsidRPr="009F1084" w:rsidRDefault="009F1084" w:rsidP="009F1084">
      <w:pPr>
        <w:suppressAutoHyphens/>
        <w:spacing w:after="0" w:line="240" w:lineRule="auto"/>
        <w:rPr>
          <w:rFonts w:ascii="Times New Roman" w:eastAsia="Calibri" w:hAnsi="Times New Roman" w:cs="Times New Roman"/>
        </w:rPr>
      </w:pPr>
      <w:r w:rsidRPr="009F1084">
        <w:rPr>
          <w:rFonts w:ascii="Times New Roman" w:eastAsia="Calibri" w:hAnsi="Times New Roman" w:cs="Times New Roman"/>
        </w:rPr>
        <w:t>Pretendents _______________________________________________________________</w:t>
      </w:r>
      <w:r w:rsidRPr="009F1084">
        <w:rPr>
          <w:rFonts w:ascii="Times New Roman" w:eastAsia="Calibri" w:hAnsi="Times New Roman" w:cs="Times New Roman"/>
        </w:rPr>
        <w:br/>
        <w:t xml:space="preserve">                                           </w:t>
      </w:r>
      <w:r w:rsidRPr="009F1084">
        <w:rPr>
          <w:rFonts w:ascii="Times New Roman" w:eastAsia="Calibri" w:hAnsi="Times New Roman" w:cs="Times New Roman"/>
          <w:vertAlign w:val="superscript"/>
        </w:rPr>
        <w:t>(juridiskās personas nosaukums vai fiziskās personas vārds un uzvārds)</w:t>
      </w:r>
    </w:p>
    <w:p w:rsidR="009F1084" w:rsidRPr="009F1084" w:rsidRDefault="009F1084" w:rsidP="009F1084">
      <w:pPr>
        <w:spacing w:after="120"/>
        <w:rPr>
          <w:rFonts w:ascii="Times New Roman" w:eastAsia="Calibri" w:hAnsi="Times New Roman" w:cs="Times New Roman"/>
        </w:rPr>
      </w:pPr>
      <w:r w:rsidRPr="009F1084">
        <w:rPr>
          <w:rFonts w:ascii="Times New Roman" w:eastAsia="Calibri" w:hAnsi="Times New Roman" w:cs="Times New Roman"/>
        </w:rPr>
        <w:t>piedāvā pārdot un piegādāt kurināmo : malku sekojošā kvalitātē, daudzumā un piegādes vietā:</w:t>
      </w:r>
    </w:p>
    <w:p w:rsidR="009F1084" w:rsidRPr="009F1084" w:rsidRDefault="009F1084" w:rsidP="009F1084">
      <w:pPr>
        <w:suppressAutoHyphens/>
        <w:spacing w:after="0" w:line="240" w:lineRule="auto"/>
        <w:ind w:left="284"/>
        <w:jc w:val="center"/>
        <w:rPr>
          <w:rFonts w:ascii="Times New Roman" w:eastAsia="Times New Roman" w:hAnsi="Times New Roman" w:cs="Times New Roman"/>
          <w:b/>
          <w:lang w:eastAsia="ar-SA"/>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8"/>
        <w:gridCol w:w="1984"/>
        <w:gridCol w:w="1559"/>
        <w:gridCol w:w="2835"/>
      </w:tblGrid>
      <w:tr w:rsidR="009F1084" w:rsidRPr="009F1084" w:rsidTr="000B59AB">
        <w:tc>
          <w:tcPr>
            <w:tcW w:w="3828" w:type="dxa"/>
            <w:tcBorders>
              <w:top w:val="single" w:sz="4" w:space="0" w:color="auto"/>
              <w:left w:val="single" w:sz="4" w:space="0" w:color="auto"/>
              <w:bottom w:val="single" w:sz="4" w:space="0" w:color="auto"/>
              <w:right w:val="single" w:sz="4" w:space="0" w:color="auto"/>
            </w:tcBorders>
            <w:hideMark/>
          </w:tcPr>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b/>
                <w:i/>
                <w:sz w:val="24"/>
                <w:szCs w:val="20"/>
              </w:rPr>
              <w:t>Minimālās prasības</w:t>
            </w:r>
          </w:p>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b/>
                <w:i/>
                <w:sz w:val="24"/>
                <w:szCs w:val="20"/>
              </w:rPr>
              <w:t>piegādātai malkai</w:t>
            </w:r>
          </w:p>
        </w:tc>
        <w:tc>
          <w:tcPr>
            <w:tcW w:w="1984" w:type="dxa"/>
            <w:tcBorders>
              <w:top w:val="single" w:sz="4" w:space="0" w:color="auto"/>
              <w:left w:val="single" w:sz="4" w:space="0" w:color="auto"/>
              <w:bottom w:val="single" w:sz="4" w:space="0" w:color="auto"/>
              <w:right w:val="single" w:sz="4" w:space="0" w:color="auto"/>
            </w:tcBorders>
            <w:hideMark/>
          </w:tcPr>
          <w:p w:rsidR="009F1084" w:rsidRPr="009F1084" w:rsidRDefault="009F1084" w:rsidP="009F1084">
            <w:pPr>
              <w:spacing w:after="0" w:line="240" w:lineRule="auto"/>
              <w:jc w:val="center"/>
              <w:rPr>
                <w:rFonts w:ascii="Times New Roman" w:eastAsia="Calibri" w:hAnsi="Times New Roman" w:cs="Times New Roman"/>
                <w:sz w:val="24"/>
                <w:szCs w:val="24"/>
              </w:rPr>
            </w:pPr>
            <w:r w:rsidRPr="009F1084">
              <w:rPr>
                <w:rFonts w:ascii="Times New Roman" w:eastAsia="Calibri" w:hAnsi="Times New Roman" w:cs="Times New Roman"/>
                <w:b/>
                <w:i/>
                <w:sz w:val="24"/>
                <w:szCs w:val="24"/>
              </w:rPr>
              <w:t>Koeficients krauj mērā</w:t>
            </w:r>
            <w:r w:rsidRPr="009F1084">
              <w:rPr>
                <w:rFonts w:ascii="Times New Roman" w:eastAsia="Calibri" w:hAnsi="Times New Roman" w:cs="Times New Roman"/>
                <w:sz w:val="24"/>
                <w:szCs w:val="24"/>
              </w:rPr>
              <w:t xml:space="preserve"> (steru) </w:t>
            </w:r>
            <w:r w:rsidRPr="009F1084">
              <w:rPr>
                <w:rFonts w:ascii="Times New Roman" w:eastAsia="Calibri" w:hAnsi="Times New Roman" w:cs="Times New Roman"/>
                <w:b/>
                <w:i/>
                <w:sz w:val="24"/>
                <w:szCs w:val="24"/>
              </w:rPr>
              <w:t>pārrēķināšanai ciešmetros</w:t>
            </w:r>
            <w:r w:rsidRPr="009F1084">
              <w:rPr>
                <w:rFonts w:ascii="Times New Roman" w:eastAsia="Calibri" w:hAnsi="Times New Roman" w:cs="Times New Roman"/>
                <w:sz w:val="24"/>
                <w:szCs w:val="24"/>
              </w:rPr>
              <w:t xml:space="preserve"> (m³)</w:t>
            </w:r>
          </w:p>
        </w:tc>
        <w:tc>
          <w:tcPr>
            <w:tcW w:w="1559" w:type="dxa"/>
            <w:tcBorders>
              <w:top w:val="single" w:sz="4" w:space="0" w:color="auto"/>
              <w:left w:val="single" w:sz="4" w:space="0" w:color="auto"/>
              <w:bottom w:val="single" w:sz="4" w:space="0" w:color="auto"/>
              <w:right w:val="single" w:sz="4" w:space="0" w:color="auto"/>
            </w:tcBorders>
            <w:hideMark/>
          </w:tcPr>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b/>
                <w:i/>
                <w:sz w:val="24"/>
                <w:szCs w:val="20"/>
              </w:rPr>
              <w:t xml:space="preserve">Kopējais apjoms </w:t>
            </w:r>
          </w:p>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sz w:val="24"/>
                <w:szCs w:val="24"/>
              </w:rPr>
              <w:t>(m³)</w:t>
            </w:r>
          </w:p>
        </w:tc>
        <w:tc>
          <w:tcPr>
            <w:tcW w:w="2835"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b/>
                <w:i/>
                <w:sz w:val="24"/>
                <w:szCs w:val="20"/>
              </w:rPr>
              <w:t>Piegādes vieta un piegādes laiks</w:t>
            </w:r>
          </w:p>
        </w:tc>
      </w:tr>
      <w:tr w:rsidR="009F1084" w:rsidRPr="009F1084" w:rsidTr="000B59AB">
        <w:tc>
          <w:tcPr>
            <w:tcW w:w="3828" w:type="dxa"/>
            <w:tcBorders>
              <w:top w:val="single" w:sz="4" w:space="0" w:color="auto"/>
              <w:left w:val="single" w:sz="4" w:space="0" w:color="auto"/>
              <w:bottom w:val="single" w:sz="4" w:space="0" w:color="auto"/>
              <w:right w:val="single" w:sz="4" w:space="0" w:color="auto"/>
            </w:tcBorders>
            <w:hideMark/>
          </w:tcPr>
          <w:p w:rsidR="009F1084" w:rsidRPr="009F1084" w:rsidRDefault="009F1084" w:rsidP="009F1084">
            <w:pPr>
              <w:spacing w:before="120" w:after="120" w:line="240" w:lineRule="auto"/>
              <w:ind w:left="426" w:hanging="426"/>
              <w:rPr>
                <w:rFonts w:ascii="Times New Roman" w:eastAsia="Calibri" w:hAnsi="Times New Roman" w:cs="Times New Roman"/>
                <w:sz w:val="24"/>
                <w:szCs w:val="20"/>
              </w:rPr>
            </w:pPr>
            <w:r w:rsidRPr="009F1084">
              <w:rPr>
                <w:rFonts w:ascii="Times New Roman" w:eastAsia="Calibri" w:hAnsi="Times New Roman" w:cs="Times New Roman"/>
                <w:sz w:val="24"/>
                <w:szCs w:val="20"/>
              </w:rPr>
              <w:t xml:space="preserve">1.1. Neskaldīta jaukta lapu un skuju koku malka. </w:t>
            </w:r>
          </w:p>
          <w:p w:rsidR="009F1084" w:rsidRPr="009F1084" w:rsidRDefault="009F1084" w:rsidP="009F1084">
            <w:pPr>
              <w:spacing w:before="120" w:after="120" w:line="240" w:lineRule="auto"/>
              <w:ind w:left="318" w:hanging="318"/>
              <w:rPr>
                <w:rFonts w:ascii="Times New Roman" w:eastAsia="Calibri" w:hAnsi="Times New Roman" w:cs="Times New Roman"/>
                <w:sz w:val="24"/>
                <w:szCs w:val="20"/>
              </w:rPr>
            </w:pPr>
            <w:r w:rsidRPr="009F1084">
              <w:rPr>
                <w:rFonts w:ascii="Times New Roman" w:eastAsia="Calibri" w:hAnsi="Times New Roman" w:cs="Times New Roman"/>
                <w:sz w:val="24"/>
                <w:szCs w:val="20"/>
              </w:rPr>
              <w:t>1.2. Garums 3 m.</w:t>
            </w:r>
          </w:p>
          <w:p w:rsidR="009F1084" w:rsidRPr="009F1084" w:rsidRDefault="009F1084" w:rsidP="009F1084">
            <w:pPr>
              <w:spacing w:before="100" w:after="100" w:line="240" w:lineRule="auto"/>
              <w:jc w:val="both"/>
              <w:rPr>
                <w:rFonts w:ascii="Times New Roman" w:eastAsia="Calibri" w:hAnsi="Times New Roman" w:cs="Times New Roman"/>
                <w:sz w:val="24"/>
                <w:szCs w:val="20"/>
              </w:rPr>
            </w:pPr>
            <w:r w:rsidRPr="009F1084">
              <w:rPr>
                <w:rFonts w:ascii="Times New Roman" w:eastAsia="Calibri" w:hAnsi="Times New Roman" w:cs="Times New Roman"/>
                <w:sz w:val="24"/>
                <w:szCs w:val="20"/>
              </w:rPr>
              <w:t>1.3. Malkas diametrs no 8-40 cm;</w:t>
            </w:r>
          </w:p>
          <w:p w:rsidR="009F1084" w:rsidRPr="009F1084" w:rsidRDefault="009F1084" w:rsidP="009F1084">
            <w:pPr>
              <w:spacing w:before="120" w:after="120" w:line="240" w:lineRule="auto"/>
              <w:ind w:left="425" w:hanging="425"/>
              <w:rPr>
                <w:rFonts w:ascii="Times New Roman" w:eastAsia="Calibri" w:hAnsi="Times New Roman" w:cs="Times New Roman"/>
                <w:sz w:val="24"/>
                <w:szCs w:val="20"/>
              </w:rPr>
            </w:pPr>
            <w:r w:rsidRPr="009F1084">
              <w:rPr>
                <w:rFonts w:ascii="Times New Roman" w:eastAsia="Calibri" w:hAnsi="Times New Roman" w:cs="Times New Roman"/>
                <w:sz w:val="24"/>
                <w:szCs w:val="20"/>
              </w:rPr>
              <w:t>1.4. No kopējā kravas apjoma trupējušā koksnes daļa nedrīkst pārsniegt 5%.</w:t>
            </w:r>
          </w:p>
        </w:tc>
        <w:tc>
          <w:tcPr>
            <w:tcW w:w="1984" w:type="dxa"/>
            <w:hideMark/>
          </w:tcPr>
          <w:p w:rsidR="009F1084" w:rsidRPr="009F1084" w:rsidRDefault="009F1084" w:rsidP="009F1084">
            <w:pPr>
              <w:spacing w:after="0" w:line="240" w:lineRule="auto"/>
              <w:jc w:val="center"/>
              <w:rPr>
                <w:rFonts w:ascii="Times New Roman" w:eastAsia="Calibri" w:hAnsi="Times New Roman" w:cs="Times New Roman"/>
                <w:sz w:val="24"/>
                <w:szCs w:val="20"/>
              </w:rPr>
            </w:pPr>
          </w:p>
          <w:p w:rsidR="009F1084" w:rsidRPr="009F1084" w:rsidRDefault="009F1084" w:rsidP="009F1084">
            <w:pPr>
              <w:spacing w:after="0" w:line="240" w:lineRule="auto"/>
              <w:jc w:val="center"/>
              <w:rPr>
                <w:rFonts w:ascii="Times New Roman" w:eastAsia="Calibri" w:hAnsi="Times New Roman" w:cs="Times New Roman"/>
                <w:sz w:val="24"/>
                <w:szCs w:val="20"/>
              </w:rPr>
            </w:pPr>
          </w:p>
          <w:p w:rsidR="009F1084" w:rsidRPr="009F1084" w:rsidRDefault="009F1084" w:rsidP="009F1084">
            <w:pPr>
              <w:spacing w:after="0" w:line="240" w:lineRule="auto"/>
              <w:jc w:val="center"/>
              <w:rPr>
                <w:rFonts w:ascii="Times New Roman" w:eastAsia="Calibri" w:hAnsi="Times New Roman" w:cs="Times New Roman"/>
                <w:sz w:val="24"/>
                <w:szCs w:val="20"/>
              </w:rPr>
            </w:pPr>
          </w:p>
          <w:p w:rsidR="009F1084" w:rsidRPr="009F1084" w:rsidRDefault="009F1084" w:rsidP="009F1084">
            <w:pPr>
              <w:spacing w:after="0" w:line="240" w:lineRule="auto"/>
              <w:jc w:val="center"/>
              <w:rPr>
                <w:rFonts w:ascii="Times New Roman" w:eastAsia="Calibri" w:hAnsi="Times New Roman" w:cs="Times New Roman"/>
                <w:sz w:val="24"/>
                <w:szCs w:val="20"/>
              </w:rPr>
            </w:pPr>
            <w:r w:rsidRPr="009F1084">
              <w:rPr>
                <w:rFonts w:ascii="Times New Roman" w:eastAsia="Calibri" w:hAnsi="Times New Roman" w:cs="Times New Roman"/>
                <w:sz w:val="24"/>
                <w:szCs w:val="20"/>
              </w:rPr>
              <w:t>0,60</w:t>
            </w:r>
          </w:p>
          <w:p w:rsidR="009F1084" w:rsidRPr="009F1084" w:rsidRDefault="009F1084" w:rsidP="009F1084">
            <w:pPr>
              <w:spacing w:before="100" w:after="100" w:line="240" w:lineRule="auto"/>
              <w:jc w:val="both"/>
              <w:rPr>
                <w:rFonts w:ascii="Times New Roman" w:eastAsia="Calibri" w:hAnsi="Times New Roman" w:cs="Times New Roman"/>
                <w:sz w:val="24"/>
                <w:szCs w:val="20"/>
              </w:rPr>
            </w:pPr>
          </w:p>
        </w:tc>
        <w:tc>
          <w:tcPr>
            <w:tcW w:w="1559" w:type="dxa"/>
            <w:hideMark/>
          </w:tcPr>
          <w:p w:rsidR="009F1084" w:rsidRPr="009F1084" w:rsidRDefault="009F1084" w:rsidP="009F1084">
            <w:pPr>
              <w:spacing w:before="280" w:after="280"/>
              <w:jc w:val="center"/>
              <w:rPr>
                <w:rFonts w:ascii="Times New Roman" w:eastAsia="Calibri" w:hAnsi="Times New Roman" w:cs="Times New Roman"/>
              </w:rPr>
            </w:pPr>
          </w:p>
          <w:p w:rsidR="009F1084" w:rsidRPr="009F1084" w:rsidRDefault="009F1084" w:rsidP="009F1084">
            <w:pPr>
              <w:spacing w:before="280" w:after="280"/>
              <w:jc w:val="center"/>
              <w:rPr>
                <w:rFonts w:ascii="Times New Roman" w:eastAsia="Calibri" w:hAnsi="Times New Roman" w:cs="Times New Roman"/>
              </w:rPr>
            </w:pPr>
            <w:r w:rsidRPr="009F1084">
              <w:rPr>
                <w:rFonts w:ascii="Times New Roman" w:eastAsia="Calibri" w:hAnsi="Times New Roman" w:cs="Times New Roman"/>
              </w:rPr>
              <w:t>160</w:t>
            </w:r>
          </w:p>
        </w:tc>
        <w:tc>
          <w:tcPr>
            <w:tcW w:w="2835" w:type="dxa"/>
          </w:tcPr>
          <w:p w:rsidR="009F1084" w:rsidRPr="009F1084" w:rsidRDefault="009F1084" w:rsidP="009F1084">
            <w:pPr>
              <w:rPr>
                <w:rFonts w:ascii="Times New Roman" w:eastAsia="Calibri" w:hAnsi="Times New Roman" w:cs="Times New Roman"/>
                <w:sz w:val="24"/>
              </w:rPr>
            </w:pPr>
            <w:r w:rsidRPr="009F1084">
              <w:rPr>
                <w:rFonts w:ascii="Times New Roman" w:eastAsia="Calibri" w:hAnsi="Times New Roman" w:cs="Times New Roman"/>
                <w:sz w:val="24"/>
              </w:rPr>
              <w:t xml:space="preserve"> Kantinieku pagasta pārvalde; "Administratīvais centrs" </w:t>
            </w:r>
            <w:proofErr w:type="spellStart"/>
            <w:r w:rsidRPr="009F1084">
              <w:rPr>
                <w:rFonts w:ascii="Times New Roman" w:eastAsia="Calibri" w:hAnsi="Times New Roman" w:cs="Times New Roman"/>
                <w:sz w:val="24"/>
              </w:rPr>
              <w:t>c.Liuža</w:t>
            </w:r>
            <w:proofErr w:type="spellEnd"/>
            <w:r w:rsidRPr="009F1084">
              <w:rPr>
                <w:rFonts w:ascii="Times New Roman" w:eastAsia="Calibri" w:hAnsi="Times New Roman" w:cs="Times New Roman"/>
                <w:sz w:val="24"/>
              </w:rPr>
              <w:t>, Kantinieku pag., Rēzeknes nov., LV-4621</w:t>
            </w:r>
          </w:p>
          <w:p w:rsidR="009F1084" w:rsidRPr="009F1084" w:rsidRDefault="009F1084" w:rsidP="009F1084">
            <w:pPr>
              <w:spacing w:after="0"/>
              <w:jc w:val="center"/>
              <w:rPr>
                <w:rFonts w:ascii="Times New Roman" w:eastAsia="Calibri" w:hAnsi="Times New Roman" w:cs="Times New Roman"/>
                <w:sz w:val="24"/>
              </w:rPr>
            </w:pPr>
            <w:r w:rsidRPr="009F1084">
              <w:rPr>
                <w:rFonts w:ascii="Times New Roman" w:eastAsia="Calibri" w:hAnsi="Times New Roman" w:cs="Times New Roman"/>
                <w:sz w:val="24"/>
              </w:rPr>
              <w:t>P</w:t>
            </w:r>
            <w:r w:rsidR="00651774">
              <w:rPr>
                <w:rFonts w:ascii="Times New Roman" w:eastAsia="Calibri" w:hAnsi="Times New Roman" w:cs="Times New Roman"/>
                <w:sz w:val="24"/>
              </w:rPr>
              <w:t>iegāde jāveic līdz  2024.gada 31.jūl</w:t>
            </w:r>
            <w:r w:rsidRPr="009F1084">
              <w:rPr>
                <w:rFonts w:ascii="Times New Roman" w:eastAsia="Calibri" w:hAnsi="Times New Roman" w:cs="Times New Roman"/>
                <w:sz w:val="24"/>
              </w:rPr>
              <w:t>ijam</w:t>
            </w:r>
          </w:p>
        </w:tc>
      </w:tr>
      <w:tr w:rsidR="009F1084" w:rsidRPr="009F1084" w:rsidTr="000B5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7"/>
        </w:trPr>
        <w:tc>
          <w:tcPr>
            <w:tcW w:w="3828"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 xml:space="preserve">Amata nosaukums: </w:t>
            </w:r>
          </w:p>
        </w:tc>
        <w:tc>
          <w:tcPr>
            <w:tcW w:w="6378" w:type="dxa"/>
            <w:gridSpan w:val="3"/>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rPr>
            </w:pPr>
          </w:p>
        </w:tc>
      </w:tr>
      <w:tr w:rsidR="009F1084" w:rsidRPr="009F1084" w:rsidTr="000B5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7"/>
        </w:trPr>
        <w:tc>
          <w:tcPr>
            <w:tcW w:w="3828"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 xml:space="preserve">Vārds, uzvārds: </w:t>
            </w:r>
          </w:p>
        </w:tc>
        <w:tc>
          <w:tcPr>
            <w:tcW w:w="6378" w:type="dxa"/>
            <w:gridSpan w:val="3"/>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color w:val="FF0000"/>
              </w:rPr>
            </w:pPr>
          </w:p>
        </w:tc>
      </w:tr>
      <w:tr w:rsidR="009F1084" w:rsidRPr="009F1084" w:rsidTr="000B5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7"/>
        </w:trPr>
        <w:tc>
          <w:tcPr>
            <w:tcW w:w="3828"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Datums:</w:t>
            </w:r>
          </w:p>
        </w:tc>
        <w:tc>
          <w:tcPr>
            <w:tcW w:w="6378" w:type="dxa"/>
            <w:gridSpan w:val="3"/>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color w:val="FF0000"/>
              </w:rPr>
            </w:pPr>
          </w:p>
        </w:tc>
      </w:tr>
    </w:tbl>
    <w:p w:rsidR="009F1084" w:rsidRPr="009F1084" w:rsidRDefault="009F1084" w:rsidP="009F1084">
      <w:pPr>
        <w:rPr>
          <w:rFonts w:ascii="Times New Roman" w:eastAsia="Calibri" w:hAnsi="Times New Roman" w:cs="Times New Roman"/>
        </w:rPr>
      </w:pPr>
    </w:p>
    <w:p w:rsidR="009F1084" w:rsidRPr="009F1084" w:rsidRDefault="009F1084" w:rsidP="009F1084">
      <w:pPr>
        <w:rPr>
          <w:rFonts w:ascii="Times New Roman" w:eastAsia="Calibri" w:hAnsi="Times New Roman" w:cs="Times New Roman"/>
        </w:rPr>
      </w:pPr>
    </w:p>
    <w:p w:rsidR="009F1084" w:rsidRPr="009F1084" w:rsidRDefault="009F1084" w:rsidP="009F1084">
      <w:pPr>
        <w:rPr>
          <w:rFonts w:ascii="Times New Roman" w:eastAsia="Calibri" w:hAnsi="Times New Roman" w:cs="Times New Roman"/>
        </w:rPr>
      </w:pPr>
    </w:p>
    <w:p w:rsidR="009F1084" w:rsidRPr="009F1084" w:rsidRDefault="009F1084" w:rsidP="009F1084">
      <w:pPr>
        <w:rPr>
          <w:rFonts w:ascii="Times New Roman" w:eastAsia="Calibri" w:hAnsi="Times New Roman" w:cs="Times New Roman"/>
        </w:rPr>
      </w:pPr>
    </w:p>
    <w:p w:rsidR="009F1084" w:rsidRPr="009F1084" w:rsidRDefault="009F1084" w:rsidP="009F1084">
      <w:pPr>
        <w:rPr>
          <w:rFonts w:ascii="Times New Roman" w:eastAsia="Calibri" w:hAnsi="Times New Roman" w:cs="Times New Roman"/>
        </w:rPr>
      </w:pPr>
    </w:p>
    <w:p w:rsidR="009F1084" w:rsidRPr="009F1084" w:rsidRDefault="009F1084" w:rsidP="009F1084">
      <w:pPr>
        <w:rPr>
          <w:rFonts w:ascii="Times New Roman" w:eastAsia="Calibri" w:hAnsi="Times New Roman" w:cs="Times New Roman"/>
        </w:rPr>
      </w:pPr>
    </w:p>
    <w:p w:rsidR="009F1084" w:rsidRPr="009F1084" w:rsidRDefault="009F1084" w:rsidP="009F1084">
      <w:pPr>
        <w:rPr>
          <w:rFonts w:ascii="Times New Roman" w:eastAsia="Calibri" w:hAnsi="Times New Roman" w:cs="Times New Roman"/>
        </w:rPr>
      </w:pPr>
    </w:p>
    <w:p w:rsidR="009F1084" w:rsidRPr="009F1084" w:rsidRDefault="009F1084" w:rsidP="009F1084">
      <w:pPr>
        <w:rPr>
          <w:rFonts w:ascii="Times New Roman" w:eastAsia="Calibri" w:hAnsi="Times New Roman" w:cs="Times New Roman"/>
        </w:rPr>
      </w:pPr>
    </w:p>
    <w:p w:rsidR="009F1084" w:rsidRPr="009F1084" w:rsidRDefault="009F1084" w:rsidP="009F1084">
      <w:pPr>
        <w:rPr>
          <w:rFonts w:ascii="Times New Roman" w:eastAsia="Calibri" w:hAnsi="Times New Roman" w:cs="Times New Roman"/>
        </w:rPr>
      </w:pPr>
    </w:p>
    <w:p w:rsidR="009F1084" w:rsidRPr="009F1084" w:rsidRDefault="009F1084" w:rsidP="009F1084">
      <w:pPr>
        <w:rPr>
          <w:rFonts w:ascii="Times New Roman" w:eastAsia="Calibri" w:hAnsi="Times New Roman" w:cs="Times New Roman"/>
        </w:rPr>
      </w:pPr>
    </w:p>
    <w:p w:rsidR="009F1084" w:rsidRPr="009F1084" w:rsidRDefault="009F1084" w:rsidP="009F1084">
      <w:pPr>
        <w:rPr>
          <w:rFonts w:ascii="Times New Roman" w:eastAsia="Calibri" w:hAnsi="Times New Roman" w:cs="Times New Roman"/>
        </w:rPr>
      </w:pPr>
    </w:p>
    <w:p w:rsidR="009F1084" w:rsidRPr="009F1084" w:rsidRDefault="009F1084" w:rsidP="009F1084">
      <w:pPr>
        <w:rPr>
          <w:rFonts w:ascii="Times New Roman" w:eastAsia="Calibri" w:hAnsi="Times New Roman" w:cs="Times New Roman"/>
        </w:rPr>
      </w:pPr>
    </w:p>
    <w:p w:rsidR="009F1084" w:rsidRDefault="009F1084" w:rsidP="0099475F">
      <w:pPr>
        <w:widowControl w:val="0"/>
        <w:suppressAutoHyphens/>
        <w:adjustRightInd w:val="0"/>
        <w:spacing w:after="0" w:line="240" w:lineRule="auto"/>
        <w:textAlignment w:val="baseline"/>
        <w:rPr>
          <w:rFonts w:ascii="Times New Roman" w:eastAsia="Calibri" w:hAnsi="Times New Roman" w:cs="Times New Roman"/>
        </w:rPr>
      </w:pPr>
    </w:p>
    <w:p w:rsidR="0099475F" w:rsidRDefault="0099475F" w:rsidP="0099475F">
      <w:pPr>
        <w:widowControl w:val="0"/>
        <w:suppressAutoHyphens/>
        <w:adjustRightInd w:val="0"/>
        <w:spacing w:after="0" w:line="240" w:lineRule="auto"/>
        <w:textAlignment w:val="baseline"/>
        <w:rPr>
          <w:rFonts w:ascii="Times New Roman" w:eastAsia="Calibri" w:hAnsi="Times New Roman" w:cs="Times New Roman"/>
        </w:rPr>
      </w:pPr>
    </w:p>
    <w:p w:rsidR="0099475F" w:rsidRPr="009F1084" w:rsidRDefault="0099475F" w:rsidP="0099475F">
      <w:pPr>
        <w:widowControl w:val="0"/>
        <w:suppressAutoHyphens/>
        <w:adjustRightInd w:val="0"/>
        <w:spacing w:after="0" w:line="240" w:lineRule="auto"/>
        <w:textAlignment w:val="baseline"/>
        <w:rPr>
          <w:rFonts w:ascii="Times New Roman" w:eastAsia="Times New Roman" w:hAnsi="Times New Roman" w:cs="Times New Roman"/>
          <w:sz w:val="14"/>
          <w:szCs w:val="24"/>
          <w:lang w:eastAsia="ar-SA"/>
        </w:rPr>
      </w:pPr>
    </w:p>
    <w:p w:rsid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color w:val="FF0000"/>
          <w:sz w:val="14"/>
          <w:szCs w:val="24"/>
          <w:lang w:eastAsia="ar-SA"/>
        </w:rPr>
      </w:pPr>
    </w:p>
    <w:p w:rsidR="00176374" w:rsidRPr="009F1084" w:rsidRDefault="0017637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color w:val="FF0000"/>
          <w:sz w:val="14"/>
          <w:szCs w:val="24"/>
          <w:lang w:eastAsia="ar-SA"/>
        </w:rPr>
      </w:pPr>
      <w:bookmarkStart w:id="5" w:name="_GoBack"/>
      <w:bookmarkEnd w:id="5"/>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color w:val="FF0000"/>
          <w:sz w:val="14"/>
          <w:szCs w:val="24"/>
          <w:lang w:eastAsia="ar-SA"/>
        </w:rPr>
      </w:pPr>
    </w:p>
    <w:p w:rsidR="009F1084" w:rsidRPr="009F1084" w:rsidRDefault="009F1084" w:rsidP="009F1084">
      <w:pPr>
        <w:widowControl w:val="0"/>
        <w:suppressAutoHyphens/>
        <w:adjustRightInd w:val="0"/>
        <w:spacing w:after="0" w:line="240" w:lineRule="auto"/>
        <w:ind w:left="714" w:hanging="357"/>
        <w:jc w:val="right"/>
        <w:textAlignment w:val="baseline"/>
        <w:rPr>
          <w:rFonts w:ascii="Times New Roman" w:eastAsia="Times New Roman" w:hAnsi="Times New Roman" w:cs="Times New Roman"/>
          <w:color w:val="FF0000"/>
          <w:sz w:val="14"/>
          <w:szCs w:val="24"/>
          <w:lang w:eastAsia="ar-SA"/>
        </w:rPr>
      </w:pPr>
    </w:p>
    <w:p w:rsidR="009F1084" w:rsidRPr="009F1084" w:rsidRDefault="009F1084" w:rsidP="009F1084">
      <w:pPr>
        <w:spacing w:after="0" w:line="276" w:lineRule="auto"/>
        <w:ind w:left="709" w:hanging="709"/>
        <w:jc w:val="center"/>
        <w:rPr>
          <w:rFonts w:ascii="Times New Roman" w:eastAsia="Times New Roman" w:hAnsi="Times New Roman" w:cs="Times New Roman"/>
          <w:b/>
          <w:sz w:val="24"/>
          <w:szCs w:val="24"/>
        </w:rPr>
      </w:pPr>
      <w:r w:rsidRPr="009F1084">
        <w:rPr>
          <w:rFonts w:ascii="Times New Roman" w:eastAsia="Times New Roman" w:hAnsi="Times New Roman" w:cs="Times New Roman"/>
          <w:b/>
          <w:sz w:val="24"/>
          <w:szCs w:val="24"/>
        </w:rPr>
        <w:lastRenderedPageBreak/>
        <w:t xml:space="preserve">TEHNISKĀ SPECIFIKĀCIJA </w:t>
      </w:r>
    </w:p>
    <w:p w:rsidR="009F1084" w:rsidRPr="009F1084" w:rsidRDefault="009F1084" w:rsidP="009F1084">
      <w:pPr>
        <w:spacing w:after="0" w:line="276" w:lineRule="auto"/>
        <w:ind w:left="709" w:hanging="709"/>
        <w:jc w:val="center"/>
        <w:rPr>
          <w:rFonts w:ascii="Times New Roman" w:eastAsia="Times New Roman" w:hAnsi="Times New Roman" w:cs="Times New Roman"/>
          <w:b/>
          <w:sz w:val="24"/>
          <w:szCs w:val="24"/>
        </w:rPr>
      </w:pPr>
      <w:r w:rsidRPr="009F1084">
        <w:rPr>
          <w:rFonts w:ascii="Times New Roman" w:eastAsia="Times New Roman" w:hAnsi="Times New Roman" w:cs="Times New Roman"/>
          <w:b/>
          <w:sz w:val="24"/>
          <w:szCs w:val="24"/>
        </w:rPr>
        <w:t>(Tehniskā piedāvājuma forma)</w:t>
      </w:r>
    </w:p>
    <w:p w:rsidR="009F1084" w:rsidRPr="009F1084" w:rsidRDefault="009F1084" w:rsidP="009F1084">
      <w:pPr>
        <w:autoSpaceDE w:val="0"/>
        <w:autoSpaceDN w:val="0"/>
        <w:adjustRightInd w:val="0"/>
        <w:spacing w:after="0" w:line="240" w:lineRule="auto"/>
        <w:jc w:val="center"/>
        <w:rPr>
          <w:rFonts w:ascii="Times New Roman" w:eastAsia="Times New Roman" w:hAnsi="Times New Roman" w:cs="Times New Roman"/>
          <w:lang w:eastAsia="lv-LV"/>
        </w:rPr>
      </w:pPr>
      <w:r w:rsidRPr="009F1084">
        <w:rPr>
          <w:rFonts w:ascii="Times New Roman" w:eastAsia="Times New Roman" w:hAnsi="Times New Roman" w:cs="Times New Roman"/>
          <w:b/>
          <w:lang w:eastAsia="lv-LV"/>
        </w:rPr>
        <w:t>10.iepirkuma daļai</w:t>
      </w:r>
      <w:r w:rsidRPr="009F1084">
        <w:rPr>
          <w:rFonts w:ascii="Times New Roman" w:eastAsia="Times New Roman" w:hAnsi="Times New Roman" w:cs="Times New Roman"/>
          <w:lang w:eastAsia="lv-LV"/>
        </w:rPr>
        <w:t xml:space="preserve"> "</w:t>
      </w:r>
      <w:r w:rsidRPr="009F1084">
        <w:rPr>
          <w:rFonts w:ascii="Times New Roman" w:eastAsia="Times New Roman" w:hAnsi="Times New Roman" w:cs="Times New Roman"/>
        </w:rPr>
        <w:t xml:space="preserve">Malkas piegāde administrācijas ēkai un PII </w:t>
      </w:r>
      <w:r w:rsidRPr="009F1084">
        <w:rPr>
          <w:rFonts w:ascii="Times New Roman" w:eastAsia="Calibri" w:hAnsi="Times New Roman" w:cs="Times New Roman"/>
        </w:rPr>
        <w:t>Rikavas pagastā</w:t>
      </w:r>
      <w:r w:rsidRPr="009F1084">
        <w:rPr>
          <w:rFonts w:ascii="Times New Roman" w:eastAsia="Times New Roman" w:hAnsi="Times New Roman" w:cs="Times New Roman"/>
          <w:lang w:eastAsia="lv-LV"/>
        </w:rPr>
        <w:t>"</w:t>
      </w:r>
    </w:p>
    <w:p w:rsidR="009F1084" w:rsidRPr="009F1084" w:rsidRDefault="009F1084" w:rsidP="009F1084">
      <w:pPr>
        <w:autoSpaceDE w:val="0"/>
        <w:autoSpaceDN w:val="0"/>
        <w:adjustRightInd w:val="0"/>
        <w:spacing w:after="0" w:line="240" w:lineRule="auto"/>
        <w:jc w:val="center"/>
        <w:rPr>
          <w:rFonts w:ascii="Times New Roman" w:eastAsia="Times New Roman" w:hAnsi="Times New Roman" w:cs="Times New Roman"/>
          <w:lang w:eastAsia="lv-LV"/>
        </w:rPr>
      </w:pPr>
      <w:r w:rsidRPr="009F1084">
        <w:rPr>
          <w:rFonts w:ascii="Times New Roman" w:eastAsia="Times New Roman" w:hAnsi="Times New Roman" w:cs="Times New Roman"/>
          <w:lang w:eastAsia="lv-LV"/>
        </w:rPr>
        <w:t>Pretendents _______________________________________________________________</w:t>
      </w:r>
      <w:r w:rsidRPr="009F1084">
        <w:rPr>
          <w:rFonts w:ascii="Times New Roman" w:eastAsia="Times New Roman" w:hAnsi="Times New Roman" w:cs="Times New Roman"/>
          <w:lang w:eastAsia="lv-LV"/>
        </w:rPr>
        <w:br/>
        <w:t xml:space="preserve">                                           </w:t>
      </w:r>
      <w:r w:rsidRPr="009F1084">
        <w:rPr>
          <w:rFonts w:ascii="Times New Roman" w:eastAsia="Times New Roman" w:hAnsi="Times New Roman" w:cs="Times New Roman"/>
          <w:vertAlign w:val="superscript"/>
          <w:lang w:eastAsia="lv-LV"/>
        </w:rPr>
        <w:t>(juridiskās personas nosaukums vai fiziskās personas vārds un uzvārds)</w:t>
      </w:r>
    </w:p>
    <w:p w:rsidR="009F1084" w:rsidRPr="009F1084" w:rsidRDefault="009F1084" w:rsidP="009F1084">
      <w:pPr>
        <w:spacing w:after="120"/>
        <w:rPr>
          <w:rFonts w:ascii="Times New Roman" w:eastAsia="Calibri" w:hAnsi="Times New Roman" w:cs="Times New Roman"/>
        </w:rPr>
      </w:pPr>
      <w:r w:rsidRPr="009F1084">
        <w:rPr>
          <w:rFonts w:ascii="Times New Roman" w:eastAsia="Calibri" w:hAnsi="Times New Roman" w:cs="Times New Roman"/>
        </w:rPr>
        <w:t xml:space="preserve">piedāvā pārdot un piegādāt kurināmo : malku sekojošā kvalitātē, daudzumā un piegādes vietā: </w:t>
      </w:r>
    </w:p>
    <w:p w:rsidR="009F1084" w:rsidRPr="009F1084" w:rsidRDefault="009F1084" w:rsidP="009F1084">
      <w:pPr>
        <w:spacing w:after="120"/>
        <w:rPr>
          <w:rFonts w:ascii="Times New Roman" w:eastAsia="Calibri" w:hAnsi="Times New Roman" w:cs="Times New Roman"/>
        </w:rPr>
      </w:pPr>
    </w:p>
    <w:tbl>
      <w:tblPr>
        <w:tblW w:w="966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1730"/>
        <w:gridCol w:w="1276"/>
        <w:gridCol w:w="3260"/>
      </w:tblGrid>
      <w:tr w:rsidR="009F1084" w:rsidRPr="009F1084" w:rsidTr="000B59AB">
        <w:tc>
          <w:tcPr>
            <w:tcW w:w="3402" w:type="dxa"/>
            <w:tcBorders>
              <w:top w:val="single" w:sz="4" w:space="0" w:color="auto"/>
              <w:left w:val="single" w:sz="4" w:space="0" w:color="auto"/>
              <w:bottom w:val="single" w:sz="4" w:space="0" w:color="auto"/>
              <w:right w:val="single" w:sz="4" w:space="0" w:color="auto"/>
            </w:tcBorders>
            <w:hideMark/>
          </w:tcPr>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b/>
                <w:i/>
                <w:sz w:val="24"/>
                <w:szCs w:val="20"/>
              </w:rPr>
              <w:t>Minimālās prasības</w:t>
            </w:r>
          </w:p>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b/>
                <w:i/>
                <w:sz w:val="24"/>
                <w:szCs w:val="20"/>
              </w:rPr>
              <w:t>piegādātai malkai</w:t>
            </w:r>
          </w:p>
        </w:tc>
        <w:tc>
          <w:tcPr>
            <w:tcW w:w="1730" w:type="dxa"/>
            <w:tcBorders>
              <w:top w:val="single" w:sz="4" w:space="0" w:color="auto"/>
              <w:left w:val="single" w:sz="4" w:space="0" w:color="auto"/>
              <w:bottom w:val="single" w:sz="4" w:space="0" w:color="auto"/>
              <w:right w:val="single" w:sz="4" w:space="0" w:color="auto"/>
            </w:tcBorders>
            <w:hideMark/>
          </w:tcPr>
          <w:p w:rsidR="009F1084" w:rsidRPr="009F1084" w:rsidRDefault="009F1084" w:rsidP="009F1084">
            <w:pPr>
              <w:spacing w:after="0" w:line="240" w:lineRule="auto"/>
              <w:jc w:val="center"/>
              <w:rPr>
                <w:rFonts w:ascii="Times New Roman" w:eastAsia="Calibri" w:hAnsi="Times New Roman" w:cs="Times New Roman"/>
                <w:sz w:val="24"/>
                <w:szCs w:val="24"/>
              </w:rPr>
            </w:pPr>
            <w:r w:rsidRPr="009F1084">
              <w:rPr>
                <w:rFonts w:ascii="Times New Roman" w:eastAsia="Calibri" w:hAnsi="Times New Roman" w:cs="Times New Roman"/>
                <w:b/>
                <w:i/>
                <w:sz w:val="24"/>
                <w:szCs w:val="24"/>
              </w:rPr>
              <w:t>Koeficients krauj mērā</w:t>
            </w:r>
            <w:r w:rsidRPr="009F1084">
              <w:rPr>
                <w:rFonts w:ascii="Times New Roman" w:eastAsia="Calibri" w:hAnsi="Times New Roman" w:cs="Times New Roman"/>
                <w:sz w:val="24"/>
                <w:szCs w:val="24"/>
              </w:rPr>
              <w:t xml:space="preserve"> (steru) </w:t>
            </w:r>
            <w:r w:rsidRPr="009F1084">
              <w:rPr>
                <w:rFonts w:ascii="Times New Roman" w:eastAsia="Calibri" w:hAnsi="Times New Roman" w:cs="Times New Roman"/>
                <w:b/>
                <w:i/>
                <w:sz w:val="24"/>
                <w:szCs w:val="24"/>
              </w:rPr>
              <w:t>pārrēķināšanai ciešmetros</w:t>
            </w:r>
            <w:r w:rsidRPr="009F1084">
              <w:rPr>
                <w:rFonts w:ascii="Times New Roman" w:eastAsia="Calibri" w:hAnsi="Times New Roman" w:cs="Times New Roman"/>
                <w:sz w:val="24"/>
                <w:szCs w:val="24"/>
              </w:rPr>
              <w:t xml:space="preserve"> (m³)</w:t>
            </w:r>
          </w:p>
        </w:tc>
        <w:tc>
          <w:tcPr>
            <w:tcW w:w="1276" w:type="dxa"/>
            <w:tcBorders>
              <w:top w:val="single" w:sz="4" w:space="0" w:color="auto"/>
              <w:left w:val="single" w:sz="4" w:space="0" w:color="auto"/>
              <w:bottom w:val="single" w:sz="4" w:space="0" w:color="auto"/>
              <w:right w:val="single" w:sz="4" w:space="0" w:color="auto"/>
            </w:tcBorders>
            <w:hideMark/>
          </w:tcPr>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b/>
                <w:i/>
                <w:sz w:val="24"/>
                <w:szCs w:val="20"/>
              </w:rPr>
              <w:t xml:space="preserve">Kopējais apjoms </w:t>
            </w:r>
          </w:p>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sz w:val="24"/>
                <w:szCs w:val="24"/>
              </w:rPr>
              <w:t>(m³)</w:t>
            </w:r>
          </w:p>
        </w:tc>
        <w:tc>
          <w:tcPr>
            <w:tcW w:w="3260" w:type="dxa"/>
            <w:tcBorders>
              <w:top w:val="single" w:sz="4" w:space="0" w:color="auto"/>
              <w:left w:val="single" w:sz="4" w:space="0" w:color="auto"/>
              <w:bottom w:val="single" w:sz="4" w:space="0" w:color="auto"/>
              <w:right w:val="single" w:sz="4" w:space="0" w:color="auto"/>
            </w:tcBorders>
          </w:tcPr>
          <w:p w:rsidR="009F1084" w:rsidRPr="009F1084" w:rsidRDefault="009F1084" w:rsidP="009F1084">
            <w:pPr>
              <w:spacing w:after="0" w:line="240" w:lineRule="auto"/>
              <w:jc w:val="center"/>
              <w:rPr>
                <w:rFonts w:ascii="Times New Roman" w:eastAsia="Calibri" w:hAnsi="Times New Roman" w:cs="Times New Roman"/>
                <w:b/>
                <w:i/>
                <w:sz w:val="24"/>
                <w:szCs w:val="20"/>
              </w:rPr>
            </w:pPr>
            <w:r w:rsidRPr="009F1084">
              <w:rPr>
                <w:rFonts w:ascii="Times New Roman" w:eastAsia="Calibri" w:hAnsi="Times New Roman" w:cs="Times New Roman"/>
                <w:b/>
                <w:i/>
                <w:sz w:val="24"/>
                <w:szCs w:val="20"/>
              </w:rPr>
              <w:t>Piegādes vieta un piegādes laiks</w:t>
            </w:r>
          </w:p>
        </w:tc>
      </w:tr>
      <w:tr w:rsidR="009F1084" w:rsidRPr="009F1084" w:rsidTr="000B59AB">
        <w:tc>
          <w:tcPr>
            <w:tcW w:w="3402" w:type="dxa"/>
            <w:tcBorders>
              <w:top w:val="single" w:sz="4" w:space="0" w:color="auto"/>
              <w:left w:val="single" w:sz="4" w:space="0" w:color="auto"/>
              <w:bottom w:val="single" w:sz="4" w:space="0" w:color="auto"/>
              <w:right w:val="single" w:sz="4" w:space="0" w:color="auto"/>
            </w:tcBorders>
            <w:hideMark/>
          </w:tcPr>
          <w:p w:rsidR="009F1084" w:rsidRPr="009F1084" w:rsidRDefault="009F1084" w:rsidP="009F1084">
            <w:pPr>
              <w:spacing w:before="120" w:after="120" w:line="240" w:lineRule="auto"/>
              <w:ind w:left="426" w:hanging="426"/>
              <w:rPr>
                <w:rFonts w:ascii="Times New Roman" w:eastAsia="Calibri" w:hAnsi="Times New Roman" w:cs="Times New Roman"/>
                <w:sz w:val="24"/>
                <w:szCs w:val="20"/>
              </w:rPr>
            </w:pPr>
            <w:r w:rsidRPr="009F1084">
              <w:rPr>
                <w:rFonts w:ascii="Times New Roman" w:eastAsia="Calibri" w:hAnsi="Times New Roman" w:cs="Times New Roman"/>
                <w:sz w:val="24"/>
                <w:szCs w:val="20"/>
              </w:rPr>
              <w:t xml:space="preserve">1.1. Neskaldīta jaukta lapu un skuju koku malka. </w:t>
            </w:r>
          </w:p>
          <w:p w:rsidR="009F1084" w:rsidRPr="009F1084" w:rsidRDefault="009F1084" w:rsidP="009F1084">
            <w:pPr>
              <w:spacing w:before="120" w:after="120" w:line="240" w:lineRule="auto"/>
              <w:ind w:left="318" w:hanging="318"/>
              <w:rPr>
                <w:rFonts w:ascii="Times New Roman" w:eastAsia="Calibri" w:hAnsi="Times New Roman" w:cs="Times New Roman"/>
                <w:sz w:val="24"/>
                <w:szCs w:val="20"/>
              </w:rPr>
            </w:pPr>
            <w:r w:rsidRPr="009F1084">
              <w:rPr>
                <w:rFonts w:ascii="Times New Roman" w:eastAsia="Calibri" w:hAnsi="Times New Roman" w:cs="Times New Roman"/>
                <w:sz w:val="24"/>
                <w:szCs w:val="20"/>
              </w:rPr>
              <w:t>1.2. Garums 3 m.</w:t>
            </w:r>
          </w:p>
          <w:p w:rsidR="009F1084" w:rsidRPr="009F1084" w:rsidRDefault="009F1084" w:rsidP="009F1084">
            <w:pPr>
              <w:spacing w:before="120" w:after="120" w:line="240" w:lineRule="auto"/>
              <w:ind w:left="318" w:hanging="318"/>
              <w:rPr>
                <w:rFonts w:ascii="Times New Roman" w:eastAsia="Calibri" w:hAnsi="Times New Roman" w:cs="Times New Roman"/>
                <w:sz w:val="24"/>
                <w:szCs w:val="20"/>
              </w:rPr>
            </w:pPr>
            <w:r w:rsidRPr="009F1084">
              <w:rPr>
                <w:rFonts w:ascii="Times New Roman" w:eastAsia="Calibri" w:hAnsi="Times New Roman" w:cs="Times New Roman"/>
                <w:sz w:val="24"/>
                <w:szCs w:val="20"/>
              </w:rPr>
              <w:t>1.3. Malkas diametrs līdz 40 cm.</w:t>
            </w:r>
          </w:p>
          <w:p w:rsidR="009F1084" w:rsidRPr="009F1084" w:rsidRDefault="009F1084" w:rsidP="009F1084">
            <w:pPr>
              <w:spacing w:before="120" w:after="120" w:line="240" w:lineRule="auto"/>
              <w:ind w:left="425" w:hanging="425"/>
              <w:rPr>
                <w:rFonts w:ascii="Times New Roman" w:eastAsia="Calibri" w:hAnsi="Times New Roman" w:cs="Times New Roman"/>
                <w:sz w:val="24"/>
                <w:szCs w:val="20"/>
              </w:rPr>
            </w:pPr>
            <w:r w:rsidRPr="009F1084">
              <w:rPr>
                <w:rFonts w:ascii="Times New Roman" w:eastAsia="Calibri" w:hAnsi="Times New Roman" w:cs="Times New Roman"/>
                <w:sz w:val="24"/>
                <w:szCs w:val="20"/>
              </w:rPr>
              <w:t>1.4. No kopējā kravas apjoma trupējušā koksnes daļa nedrīkst pārsniegt 5%.</w:t>
            </w:r>
          </w:p>
        </w:tc>
        <w:tc>
          <w:tcPr>
            <w:tcW w:w="1730" w:type="dxa"/>
            <w:hideMark/>
          </w:tcPr>
          <w:p w:rsidR="009F1084" w:rsidRPr="009F1084" w:rsidRDefault="009F1084" w:rsidP="009F1084">
            <w:pPr>
              <w:spacing w:after="0" w:line="240" w:lineRule="auto"/>
              <w:jc w:val="center"/>
              <w:rPr>
                <w:rFonts w:ascii="Times New Roman" w:eastAsia="Calibri" w:hAnsi="Times New Roman" w:cs="Times New Roman"/>
                <w:sz w:val="24"/>
                <w:szCs w:val="24"/>
              </w:rPr>
            </w:pPr>
          </w:p>
          <w:p w:rsidR="009F1084" w:rsidRPr="009F1084" w:rsidRDefault="009F1084" w:rsidP="009F1084">
            <w:pPr>
              <w:spacing w:after="0" w:line="240" w:lineRule="auto"/>
              <w:jc w:val="center"/>
              <w:rPr>
                <w:rFonts w:ascii="Times New Roman" w:eastAsia="Calibri" w:hAnsi="Times New Roman" w:cs="Times New Roman"/>
                <w:sz w:val="24"/>
                <w:szCs w:val="24"/>
              </w:rPr>
            </w:pPr>
          </w:p>
          <w:p w:rsidR="009F1084" w:rsidRPr="009F1084" w:rsidRDefault="009F1084" w:rsidP="009F1084">
            <w:pPr>
              <w:spacing w:after="0" w:line="240" w:lineRule="auto"/>
              <w:jc w:val="center"/>
              <w:rPr>
                <w:rFonts w:ascii="Times New Roman" w:eastAsia="Calibri" w:hAnsi="Times New Roman" w:cs="Times New Roman"/>
                <w:sz w:val="24"/>
                <w:szCs w:val="24"/>
              </w:rPr>
            </w:pPr>
          </w:p>
          <w:p w:rsidR="009F1084" w:rsidRPr="009F1084" w:rsidRDefault="009F1084" w:rsidP="009F1084">
            <w:pPr>
              <w:spacing w:after="0" w:line="240" w:lineRule="auto"/>
              <w:jc w:val="center"/>
              <w:rPr>
                <w:rFonts w:ascii="Times New Roman" w:eastAsia="Calibri" w:hAnsi="Times New Roman" w:cs="Times New Roman"/>
                <w:sz w:val="24"/>
                <w:szCs w:val="24"/>
              </w:rPr>
            </w:pPr>
            <w:r w:rsidRPr="009F1084">
              <w:rPr>
                <w:rFonts w:ascii="Times New Roman" w:eastAsia="Calibri" w:hAnsi="Times New Roman" w:cs="Times New Roman"/>
                <w:sz w:val="24"/>
                <w:szCs w:val="24"/>
              </w:rPr>
              <w:t>0,60</w:t>
            </w:r>
          </w:p>
          <w:p w:rsidR="009F1084" w:rsidRPr="009F1084" w:rsidRDefault="009F1084" w:rsidP="009F1084">
            <w:pPr>
              <w:spacing w:after="0" w:line="240" w:lineRule="auto"/>
              <w:rPr>
                <w:rFonts w:ascii="Times New Roman" w:eastAsia="Calibri" w:hAnsi="Times New Roman" w:cs="Times New Roman"/>
                <w:sz w:val="24"/>
                <w:szCs w:val="24"/>
              </w:rPr>
            </w:pPr>
          </w:p>
          <w:p w:rsidR="009F1084" w:rsidRPr="009F1084" w:rsidRDefault="009F1084" w:rsidP="009F1084">
            <w:pPr>
              <w:spacing w:after="0" w:line="240" w:lineRule="auto"/>
              <w:rPr>
                <w:rFonts w:ascii="Times New Roman" w:eastAsia="Calibri" w:hAnsi="Times New Roman" w:cs="Times New Roman"/>
                <w:sz w:val="24"/>
                <w:szCs w:val="24"/>
              </w:rPr>
            </w:pPr>
          </w:p>
          <w:p w:rsidR="009F1084" w:rsidRPr="009F1084" w:rsidRDefault="009F1084" w:rsidP="009F1084">
            <w:pPr>
              <w:spacing w:after="0" w:line="240" w:lineRule="auto"/>
              <w:rPr>
                <w:rFonts w:ascii="Times New Roman" w:eastAsia="Calibri" w:hAnsi="Times New Roman" w:cs="Times New Roman"/>
                <w:sz w:val="24"/>
                <w:szCs w:val="24"/>
              </w:rPr>
            </w:pPr>
          </w:p>
        </w:tc>
        <w:tc>
          <w:tcPr>
            <w:tcW w:w="1276" w:type="dxa"/>
            <w:hideMark/>
          </w:tcPr>
          <w:p w:rsidR="009F1084" w:rsidRPr="009F1084" w:rsidRDefault="009F1084" w:rsidP="009F1084">
            <w:pPr>
              <w:jc w:val="center"/>
              <w:rPr>
                <w:rFonts w:ascii="Times New Roman" w:eastAsia="Calibri" w:hAnsi="Times New Roman" w:cs="Times New Roman"/>
                <w:sz w:val="24"/>
                <w:szCs w:val="24"/>
              </w:rPr>
            </w:pPr>
          </w:p>
          <w:p w:rsidR="009F1084" w:rsidRPr="009F1084" w:rsidRDefault="009F1084" w:rsidP="009F1084">
            <w:pPr>
              <w:jc w:val="center"/>
              <w:rPr>
                <w:rFonts w:ascii="Times New Roman" w:eastAsia="Calibri" w:hAnsi="Times New Roman" w:cs="Times New Roman"/>
                <w:sz w:val="24"/>
                <w:szCs w:val="24"/>
              </w:rPr>
            </w:pPr>
          </w:p>
          <w:p w:rsidR="009F1084" w:rsidRPr="009F1084" w:rsidRDefault="009F1084" w:rsidP="009F1084">
            <w:pPr>
              <w:jc w:val="center"/>
              <w:rPr>
                <w:rFonts w:ascii="Times New Roman" w:eastAsia="Calibri" w:hAnsi="Times New Roman" w:cs="Times New Roman"/>
                <w:sz w:val="24"/>
                <w:szCs w:val="24"/>
              </w:rPr>
            </w:pPr>
            <w:r w:rsidRPr="009F1084">
              <w:rPr>
                <w:rFonts w:ascii="Times New Roman" w:eastAsia="Calibri" w:hAnsi="Times New Roman" w:cs="Times New Roman"/>
                <w:sz w:val="24"/>
                <w:szCs w:val="24"/>
              </w:rPr>
              <w:t>300</w:t>
            </w:r>
          </w:p>
        </w:tc>
        <w:tc>
          <w:tcPr>
            <w:tcW w:w="3260" w:type="dxa"/>
          </w:tcPr>
          <w:p w:rsidR="009F1084" w:rsidRPr="009F1084" w:rsidRDefault="009F1084" w:rsidP="009F1084">
            <w:pPr>
              <w:rPr>
                <w:rFonts w:ascii="Times New Roman" w:eastAsia="Calibri" w:hAnsi="Times New Roman" w:cs="Times New Roman"/>
                <w:sz w:val="24"/>
                <w:szCs w:val="24"/>
              </w:rPr>
            </w:pPr>
            <w:r w:rsidRPr="009F1084">
              <w:rPr>
                <w:rFonts w:ascii="Times New Roman" w:eastAsia="Calibri" w:hAnsi="Times New Roman" w:cs="Times New Roman"/>
                <w:sz w:val="24"/>
                <w:szCs w:val="24"/>
              </w:rPr>
              <w:t>Rikavas pagasta pārvalde, Skolas iela 5 un Jaunības iela 15, Rikava, Rikavas pag.,  Rēzeknes novads, LV-4648;</w:t>
            </w:r>
          </w:p>
          <w:p w:rsidR="009F1084" w:rsidRPr="009F1084" w:rsidRDefault="009F1084" w:rsidP="009F1084">
            <w:pPr>
              <w:rPr>
                <w:rFonts w:ascii="Times New Roman" w:eastAsia="Calibri" w:hAnsi="Times New Roman" w:cs="Times New Roman"/>
                <w:sz w:val="24"/>
                <w:szCs w:val="24"/>
              </w:rPr>
            </w:pPr>
            <w:r w:rsidRPr="009F1084">
              <w:rPr>
                <w:rFonts w:ascii="Times New Roman" w:eastAsia="Calibri" w:hAnsi="Times New Roman" w:cs="Times New Roman"/>
                <w:sz w:val="24"/>
              </w:rPr>
              <w:t>P</w:t>
            </w:r>
            <w:r w:rsidR="00651774">
              <w:rPr>
                <w:rFonts w:ascii="Times New Roman" w:eastAsia="Calibri" w:hAnsi="Times New Roman" w:cs="Times New Roman"/>
                <w:sz w:val="24"/>
              </w:rPr>
              <w:t>iegāde jāveic līdz  2024.gada 31.jūl</w:t>
            </w:r>
            <w:r w:rsidRPr="009F1084">
              <w:rPr>
                <w:rFonts w:ascii="Times New Roman" w:eastAsia="Calibri" w:hAnsi="Times New Roman" w:cs="Times New Roman"/>
                <w:sz w:val="24"/>
              </w:rPr>
              <w:t>ijam</w:t>
            </w:r>
          </w:p>
        </w:tc>
      </w:tr>
      <w:tr w:rsidR="009F1084" w:rsidRPr="009F1084" w:rsidTr="000B5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7"/>
        </w:trPr>
        <w:tc>
          <w:tcPr>
            <w:tcW w:w="3402"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 xml:space="preserve">Amata nosaukums: </w:t>
            </w:r>
          </w:p>
        </w:tc>
        <w:tc>
          <w:tcPr>
            <w:tcW w:w="6266" w:type="dxa"/>
            <w:gridSpan w:val="3"/>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rPr>
            </w:pPr>
          </w:p>
        </w:tc>
      </w:tr>
      <w:tr w:rsidR="009F1084" w:rsidRPr="009F1084" w:rsidTr="000B5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7"/>
        </w:trPr>
        <w:tc>
          <w:tcPr>
            <w:tcW w:w="3402"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 xml:space="preserve">Vārds, uzvārds: </w:t>
            </w:r>
          </w:p>
        </w:tc>
        <w:tc>
          <w:tcPr>
            <w:tcW w:w="6266" w:type="dxa"/>
            <w:gridSpan w:val="3"/>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rPr>
            </w:pPr>
          </w:p>
        </w:tc>
      </w:tr>
      <w:tr w:rsidR="009F1084" w:rsidRPr="009F1084" w:rsidTr="000B59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7"/>
        </w:trPr>
        <w:tc>
          <w:tcPr>
            <w:tcW w:w="3402"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Datums:</w:t>
            </w:r>
          </w:p>
        </w:tc>
        <w:tc>
          <w:tcPr>
            <w:tcW w:w="6266" w:type="dxa"/>
            <w:gridSpan w:val="3"/>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rPr>
            </w:pPr>
          </w:p>
        </w:tc>
      </w:tr>
    </w:tbl>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contextualSpacing/>
        <w:textAlignment w:val="baseline"/>
        <w:rPr>
          <w:rFonts w:ascii="Times New Roman" w:eastAsia="Times New Roman" w:hAnsi="Times New Roman" w:cs="Times New Roman"/>
          <w:szCs w:val="24"/>
          <w:lang w:eastAsia="ar-SA"/>
        </w:rPr>
      </w:pPr>
    </w:p>
    <w:p w:rsidR="009F1084" w:rsidRPr="009F1084" w:rsidRDefault="009F1084" w:rsidP="009F1084">
      <w:pPr>
        <w:widowControl w:val="0"/>
        <w:suppressAutoHyphens/>
        <w:adjustRightInd w:val="0"/>
        <w:spacing w:after="0" w:line="240" w:lineRule="auto"/>
        <w:ind w:left="1077"/>
        <w:contextualSpacing/>
        <w:jc w:val="right"/>
        <w:textAlignment w:val="baseline"/>
        <w:rPr>
          <w:rFonts w:ascii="Times New Roman" w:eastAsia="Times New Roman" w:hAnsi="Times New Roman" w:cs="Times New Roman"/>
          <w:szCs w:val="24"/>
          <w:lang w:eastAsia="ar-SA"/>
        </w:rPr>
      </w:pPr>
    </w:p>
    <w:p w:rsidR="009F1084" w:rsidRPr="009F1084" w:rsidRDefault="009F1084" w:rsidP="009F1084">
      <w:pPr>
        <w:suppressAutoHyphens/>
        <w:spacing w:after="0" w:line="240" w:lineRule="auto"/>
        <w:ind w:left="3164"/>
        <w:rPr>
          <w:rFonts w:ascii="Times New Roman" w:eastAsia="Times New Roman" w:hAnsi="Times New Roman" w:cs="Times New Roman"/>
          <w:b/>
          <w:sz w:val="24"/>
          <w:szCs w:val="24"/>
          <w:lang w:eastAsia="ar-SA"/>
        </w:rPr>
      </w:pPr>
    </w:p>
    <w:p w:rsidR="009F1084" w:rsidRPr="009F1084" w:rsidRDefault="009F1084" w:rsidP="009F1084">
      <w:pPr>
        <w:suppressAutoHyphens/>
        <w:spacing w:after="0" w:line="240" w:lineRule="auto"/>
        <w:ind w:left="3164"/>
        <w:rPr>
          <w:rFonts w:ascii="Times New Roman" w:eastAsia="Times New Roman" w:hAnsi="Times New Roman" w:cs="Times New Roman"/>
          <w:b/>
          <w:sz w:val="24"/>
          <w:szCs w:val="24"/>
          <w:lang w:eastAsia="ar-SA"/>
        </w:rPr>
      </w:pPr>
      <w:r w:rsidRPr="009F1084">
        <w:rPr>
          <w:rFonts w:ascii="Times New Roman" w:eastAsia="Times New Roman" w:hAnsi="Times New Roman" w:cs="Times New Roman"/>
          <w:b/>
          <w:sz w:val="24"/>
          <w:szCs w:val="24"/>
          <w:lang w:eastAsia="ar-SA"/>
        </w:rPr>
        <w:lastRenderedPageBreak/>
        <w:t xml:space="preserve">TEHNISKĀ SPECIFIKĀCIJA </w:t>
      </w:r>
    </w:p>
    <w:p w:rsidR="009F1084" w:rsidRPr="009F1084" w:rsidRDefault="009F1084" w:rsidP="009F1084">
      <w:pPr>
        <w:autoSpaceDE w:val="0"/>
        <w:autoSpaceDN w:val="0"/>
        <w:adjustRightInd w:val="0"/>
        <w:spacing w:after="0" w:line="240" w:lineRule="auto"/>
        <w:jc w:val="center"/>
        <w:rPr>
          <w:rFonts w:ascii="Times New Roman" w:eastAsia="Times New Roman" w:hAnsi="Times New Roman" w:cs="Times New Roman"/>
          <w:b/>
          <w:i/>
          <w:lang w:eastAsia="lv-LV"/>
        </w:rPr>
      </w:pPr>
      <w:r w:rsidRPr="009F1084">
        <w:rPr>
          <w:rFonts w:ascii="Times New Roman" w:eastAsia="Times New Roman" w:hAnsi="Times New Roman" w:cs="Times New Roman"/>
          <w:color w:val="000000"/>
          <w:lang w:eastAsia="lv-LV"/>
        </w:rPr>
        <w:t>11</w:t>
      </w:r>
      <w:r w:rsidRPr="009F1084">
        <w:rPr>
          <w:rFonts w:ascii="Times New Roman" w:eastAsia="Times New Roman" w:hAnsi="Times New Roman" w:cs="Times New Roman"/>
          <w:lang w:eastAsia="lv-LV"/>
        </w:rPr>
        <w:t xml:space="preserve">.iepirkuma daļai </w:t>
      </w:r>
      <w:r w:rsidRPr="009F1084">
        <w:rPr>
          <w:rFonts w:ascii="Times New Roman" w:eastAsia="Times New Roman" w:hAnsi="Times New Roman" w:cs="Times New Roman"/>
          <w:b/>
          <w:i/>
          <w:lang w:eastAsia="lv-LV"/>
        </w:rPr>
        <w:t>„Šķeldas</w:t>
      </w:r>
      <w:r w:rsidRPr="009F1084">
        <w:rPr>
          <w:rFonts w:ascii="Times New Roman" w:eastAsia="Times New Roman" w:hAnsi="Times New Roman" w:cs="Times New Roman"/>
          <w:b/>
          <w:i/>
        </w:rPr>
        <w:t xml:space="preserve"> piegāde </w:t>
      </w:r>
      <w:r w:rsidRPr="009F1084">
        <w:rPr>
          <w:rFonts w:ascii="Open Sans" w:eastAsia="Calibri" w:hAnsi="Open Sans" w:cs="Times New Roman"/>
          <w:b/>
          <w:i/>
        </w:rPr>
        <w:t>Dricānu vidusskolai</w:t>
      </w:r>
      <w:r w:rsidRPr="009F1084">
        <w:rPr>
          <w:rFonts w:ascii="Times New Roman" w:eastAsia="Times New Roman" w:hAnsi="Times New Roman" w:cs="Times New Roman"/>
          <w:b/>
          <w:i/>
          <w:lang w:eastAsia="lv-LV"/>
        </w:rPr>
        <w:t>”</w:t>
      </w:r>
    </w:p>
    <w:p w:rsidR="009F1084" w:rsidRPr="009F1084" w:rsidRDefault="009F1084" w:rsidP="009F1084">
      <w:pPr>
        <w:autoSpaceDE w:val="0"/>
        <w:autoSpaceDN w:val="0"/>
        <w:adjustRightInd w:val="0"/>
        <w:spacing w:after="0" w:line="240" w:lineRule="auto"/>
        <w:jc w:val="center"/>
        <w:rPr>
          <w:rFonts w:ascii="Times New Roman" w:eastAsia="Times New Roman" w:hAnsi="Times New Roman" w:cs="Times New Roman"/>
          <w:b/>
          <w:bCs/>
          <w:i/>
          <w:lang w:eastAsia="lv-LV"/>
        </w:rPr>
      </w:pPr>
    </w:p>
    <w:p w:rsidR="009F1084" w:rsidRPr="009F1084" w:rsidRDefault="009F1084" w:rsidP="009F1084">
      <w:pPr>
        <w:suppressAutoHyphens/>
        <w:spacing w:after="0" w:line="240" w:lineRule="auto"/>
        <w:jc w:val="both"/>
        <w:rPr>
          <w:rFonts w:ascii="Times New Roman" w:eastAsia="Times New Roman" w:hAnsi="Times New Roman" w:cs="Times New Roman"/>
          <w:sz w:val="24"/>
          <w:szCs w:val="24"/>
        </w:rPr>
      </w:pPr>
      <w:r w:rsidRPr="009F1084">
        <w:rPr>
          <w:rFonts w:ascii="Times New Roman" w:eastAsia="Times New Roman" w:hAnsi="Times New Roman" w:cs="Times New Roman"/>
          <w:sz w:val="24"/>
          <w:szCs w:val="24"/>
        </w:rPr>
        <w:t xml:space="preserve">Pasūtītājs pērk un Pretendents ________________piedāvā visu veidu (lapu koku) koku sugu šķeldu, kopējais iepirkuma apjoms – </w:t>
      </w:r>
      <w:r w:rsidRPr="009F1084">
        <w:rPr>
          <w:rFonts w:ascii="Times New Roman" w:eastAsia="Times New Roman" w:hAnsi="Times New Roman" w:cs="Times New Roman"/>
          <w:b/>
          <w:sz w:val="24"/>
          <w:szCs w:val="24"/>
          <w:u w:val="single"/>
        </w:rPr>
        <w:t>1 080</w:t>
      </w:r>
      <w:r w:rsidRPr="009F1084">
        <w:rPr>
          <w:rFonts w:ascii="Times New Roman" w:eastAsia="Times New Roman" w:hAnsi="Times New Roman" w:cs="Times New Roman"/>
          <w:b/>
          <w:sz w:val="24"/>
          <w:szCs w:val="24"/>
        </w:rPr>
        <w:t xml:space="preserve"> </w:t>
      </w:r>
      <w:r w:rsidRPr="009F1084">
        <w:rPr>
          <w:rFonts w:ascii="Times New Roman" w:eastAsia="Times New Roman" w:hAnsi="Times New Roman" w:cs="Times New Roman"/>
          <w:sz w:val="24"/>
          <w:szCs w:val="24"/>
        </w:rPr>
        <w:t>ber kubikmetri, sekojošā kvalitātē:</w:t>
      </w:r>
    </w:p>
    <w:p w:rsidR="009F1084" w:rsidRPr="009F1084" w:rsidRDefault="009F1084" w:rsidP="009F1084">
      <w:pPr>
        <w:suppressAutoHyphens/>
        <w:spacing w:after="0" w:line="240" w:lineRule="auto"/>
        <w:jc w:val="both"/>
        <w:rPr>
          <w:rFonts w:ascii="Times New Roman" w:eastAsia="Times New Roman" w:hAnsi="Times New Roman" w:cs="Times New Roman"/>
          <w:b/>
          <w:sz w:val="24"/>
          <w:szCs w:val="24"/>
        </w:rPr>
      </w:pPr>
      <w:r w:rsidRPr="009F1084">
        <w:rPr>
          <w:rFonts w:ascii="Times New Roman" w:eastAsia="Times New Roman" w:hAnsi="Times New Roman" w:cs="Times New Roman"/>
          <w:b/>
          <w:sz w:val="24"/>
          <w:szCs w:val="24"/>
        </w:rPr>
        <w:t>Prasības:</w:t>
      </w:r>
    </w:p>
    <w:p w:rsidR="009F1084" w:rsidRPr="009F1084" w:rsidRDefault="009F1084" w:rsidP="009F1084">
      <w:pPr>
        <w:numPr>
          <w:ilvl w:val="0"/>
          <w:numId w:val="4"/>
        </w:numPr>
        <w:spacing w:after="0" w:line="240" w:lineRule="auto"/>
        <w:contextualSpacing/>
        <w:rPr>
          <w:rFonts w:ascii="Times New Roman" w:eastAsia="Calibri" w:hAnsi="Times New Roman" w:cs="Times New Roman"/>
          <w:sz w:val="24"/>
        </w:rPr>
      </w:pPr>
      <w:r w:rsidRPr="009F1084">
        <w:rPr>
          <w:rFonts w:ascii="Times New Roman" w:eastAsia="Calibri" w:hAnsi="Times New Roman" w:cs="Times New Roman"/>
          <w:sz w:val="24"/>
        </w:rPr>
        <w:t>Šķeldai jābūt gatavotai no apaļkoka atgriezumiem;</w:t>
      </w:r>
    </w:p>
    <w:p w:rsidR="009F1084" w:rsidRPr="009F1084" w:rsidRDefault="009F1084" w:rsidP="009F1084">
      <w:pPr>
        <w:numPr>
          <w:ilvl w:val="0"/>
          <w:numId w:val="4"/>
        </w:numPr>
        <w:spacing w:after="0" w:line="240" w:lineRule="auto"/>
        <w:contextualSpacing/>
        <w:rPr>
          <w:rFonts w:ascii="Times New Roman" w:eastAsia="Calibri" w:hAnsi="Times New Roman" w:cs="Times New Roman"/>
          <w:sz w:val="24"/>
        </w:rPr>
      </w:pPr>
      <w:r w:rsidRPr="009F1084">
        <w:rPr>
          <w:rFonts w:ascii="Times New Roman" w:eastAsia="Calibri" w:hAnsi="Times New Roman" w:cs="Times New Roman"/>
          <w:sz w:val="24"/>
        </w:rPr>
        <w:t>Mitruma saturam šķeldai jābūt ne vairāk kā 25</w:t>
      </w:r>
      <w:r w:rsidRPr="009F1084">
        <w:rPr>
          <w:rFonts w:ascii="Times New Roman" w:eastAsia="Calibri" w:hAnsi="Times New Roman" w:cs="Times New Roman"/>
          <w:sz w:val="24"/>
          <w:szCs w:val="24"/>
        </w:rPr>
        <w:t>%± 3%;</w:t>
      </w:r>
    </w:p>
    <w:p w:rsidR="009F1084" w:rsidRPr="009F1084" w:rsidRDefault="009F1084" w:rsidP="009F1084">
      <w:pPr>
        <w:numPr>
          <w:ilvl w:val="0"/>
          <w:numId w:val="4"/>
        </w:numPr>
        <w:spacing w:after="0" w:line="240" w:lineRule="auto"/>
        <w:contextualSpacing/>
        <w:rPr>
          <w:rFonts w:ascii="Times New Roman" w:eastAsia="Calibri" w:hAnsi="Times New Roman" w:cs="Times New Roman"/>
          <w:sz w:val="24"/>
        </w:rPr>
      </w:pPr>
      <w:r w:rsidRPr="009F1084">
        <w:rPr>
          <w:rFonts w:ascii="Times New Roman" w:eastAsia="Calibri" w:hAnsi="Times New Roman" w:cs="Times New Roman"/>
          <w:sz w:val="24"/>
        </w:rPr>
        <w:t>Šķeldas sastāvs pa frakcijām no 8mm līdz 45mm;</w:t>
      </w:r>
    </w:p>
    <w:p w:rsidR="009F1084" w:rsidRPr="009F1084" w:rsidRDefault="009F1084" w:rsidP="009F1084">
      <w:pPr>
        <w:numPr>
          <w:ilvl w:val="0"/>
          <w:numId w:val="5"/>
        </w:numPr>
        <w:spacing w:after="0" w:line="240" w:lineRule="auto"/>
        <w:contextualSpacing/>
        <w:rPr>
          <w:rFonts w:ascii="Times New Roman" w:eastAsia="Calibri" w:hAnsi="Times New Roman" w:cs="Times New Roman"/>
          <w:sz w:val="24"/>
        </w:rPr>
      </w:pPr>
      <w:r w:rsidRPr="009F1084">
        <w:rPr>
          <w:rFonts w:ascii="Times New Roman" w:eastAsia="Calibri" w:hAnsi="Times New Roman" w:cs="Times New Roman"/>
          <w:sz w:val="24"/>
        </w:rPr>
        <w:t>Izmērs P45A</w:t>
      </w:r>
      <w:r w:rsidRPr="009F1084">
        <w:rPr>
          <w:rFonts w:ascii="Times New Roman" w:eastAsia="Calibri" w:hAnsi="Times New Roman" w:cs="Times New Roman"/>
        </w:rPr>
        <w:t xml:space="preserve"> </w:t>
      </w:r>
    </w:p>
    <w:p w:rsidR="009F1084" w:rsidRPr="009F1084" w:rsidRDefault="009F1084" w:rsidP="009F1084">
      <w:pPr>
        <w:numPr>
          <w:ilvl w:val="0"/>
          <w:numId w:val="5"/>
        </w:numPr>
        <w:spacing w:after="0" w:line="240" w:lineRule="auto"/>
        <w:contextualSpacing/>
        <w:rPr>
          <w:rFonts w:ascii="Times New Roman" w:eastAsia="Calibri" w:hAnsi="Times New Roman" w:cs="Times New Roman"/>
          <w:sz w:val="24"/>
        </w:rPr>
      </w:pPr>
      <w:proofErr w:type="spellStart"/>
      <w:r w:rsidRPr="009F1084">
        <w:rPr>
          <w:rFonts w:ascii="Times New Roman" w:eastAsia="Calibri" w:hAnsi="Times New Roman" w:cs="Times New Roman"/>
          <w:sz w:val="24"/>
        </w:rPr>
        <w:t>Pamatfrakcija</w:t>
      </w:r>
      <w:proofErr w:type="spellEnd"/>
      <w:r w:rsidRPr="009F1084">
        <w:rPr>
          <w:rFonts w:ascii="Times New Roman" w:eastAsia="Calibri" w:hAnsi="Times New Roman" w:cs="Times New Roman"/>
          <w:sz w:val="24"/>
        </w:rPr>
        <w:t xml:space="preserve"> (8≤P≤45mm)- ne mazāk kā 75% no kopējās masas;</w:t>
      </w:r>
    </w:p>
    <w:p w:rsidR="009F1084" w:rsidRPr="009F1084" w:rsidRDefault="009F1084" w:rsidP="009F1084">
      <w:pPr>
        <w:numPr>
          <w:ilvl w:val="0"/>
          <w:numId w:val="5"/>
        </w:numPr>
        <w:spacing w:after="0" w:line="240" w:lineRule="auto"/>
        <w:contextualSpacing/>
        <w:rPr>
          <w:rFonts w:ascii="Times New Roman" w:eastAsia="Calibri" w:hAnsi="Times New Roman" w:cs="Times New Roman"/>
          <w:sz w:val="24"/>
        </w:rPr>
      </w:pPr>
      <w:r w:rsidRPr="009F1084">
        <w:rPr>
          <w:rFonts w:ascii="Times New Roman" w:eastAsia="Calibri" w:hAnsi="Times New Roman" w:cs="Times New Roman"/>
          <w:sz w:val="24"/>
        </w:rPr>
        <w:t>Mazās daļiņas (˂3,15mm) - ≤8% no kopējās masa;</w:t>
      </w:r>
    </w:p>
    <w:p w:rsidR="009F1084" w:rsidRPr="009F1084" w:rsidRDefault="009F1084" w:rsidP="009F1084">
      <w:pPr>
        <w:numPr>
          <w:ilvl w:val="0"/>
          <w:numId w:val="5"/>
        </w:numPr>
        <w:spacing w:after="0" w:line="240" w:lineRule="auto"/>
        <w:contextualSpacing/>
        <w:rPr>
          <w:rFonts w:ascii="Times New Roman" w:eastAsia="Calibri" w:hAnsi="Times New Roman" w:cs="Times New Roman"/>
          <w:sz w:val="24"/>
        </w:rPr>
      </w:pPr>
      <w:r w:rsidRPr="009F1084">
        <w:rPr>
          <w:rFonts w:ascii="Times New Roman" w:eastAsia="Calibri" w:hAnsi="Times New Roman" w:cs="Times New Roman"/>
          <w:sz w:val="24"/>
        </w:rPr>
        <w:t>Lielās daļiņas (˃63mm) -≤6% no kopējās masas,(˃100mm) - ≤3,5% no kopējās masas, visām daļām jābūt mazākām par ˂120mm garumā;</w:t>
      </w:r>
    </w:p>
    <w:p w:rsidR="009F1084" w:rsidRPr="009F1084" w:rsidRDefault="009F1084" w:rsidP="009F1084">
      <w:pPr>
        <w:numPr>
          <w:ilvl w:val="0"/>
          <w:numId w:val="6"/>
        </w:numPr>
        <w:spacing w:after="0" w:line="240" w:lineRule="auto"/>
        <w:contextualSpacing/>
        <w:rPr>
          <w:rFonts w:ascii="Times New Roman" w:eastAsia="Calibri" w:hAnsi="Times New Roman" w:cs="Times New Roman"/>
          <w:sz w:val="24"/>
        </w:rPr>
      </w:pPr>
      <w:r w:rsidRPr="009F1084">
        <w:rPr>
          <w:rFonts w:ascii="Times New Roman" w:eastAsia="Calibri" w:hAnsi="Times New Roman" w:cs="Times New Roman"/>
          <w:sz w:val="24"/>
        </w:rPr>
        <w:t>Šķeldā nedrīkst  būt piemaisījumi – akmeņi, metāliski  priekšmeti, plastmasas izstrādājumi, šķembas, smiltis, kluči, kā arī koka frakciju piemaisījumi lielāki par 45mm, dēļi u.c.;</w:t>
      </w:r>
    </w:p>
    <w:p w:rsidR="009F1084" w:rsidRPr="009F1084" w:rsidRDefault="009F1084" w:rsidP="009F1084">
      <w:pPr>
        <w:numPr>
          <w:ilvl w:val="0"/>
          <w:numId w:val="6"/>
        </w:numPr>
        <w:spacing w:after="0" w:line="240" w:lineRule="auto"/>
        <w:contextualSpacing/>
        <w:rPr>
          <w:rFonts w:ascii="Times New Roman" w:eastAsia="Calibri" w:hAnsi="Times New Roman" w:cs="Times New Roman"/>
          <w:sz w:val="24"/>
        </w:rPr>
      </w:pPr>
      <w:r w:rsidRPr="009F1084">
        <w:rPr>
          <w:rFonts w:ascii="Times New Roman" w:eastAsia="Calibri" w:hAnsi="Times New Roman" w:cs="Times New Roman"/>
          <w:sz w:val="24"/>
        </w:rPr>
        <w:t xml:space="preserve"> Ziemas periodā šķeldā nedrīkst būt sniegs un ledus gabali, kā arī koka frakciju piemaisījumi lielāki par 45mm;</w:t>
      </w:r>
    </w:p>
    <w:p w:rsidR="009F1084" w:rsidRPr="009F1084" w:rsidRDefault="009F1084" w:rsidP="009F1084">
      <w:pPr>
        <w:numPr>
          <w:ilvl w:val="0"/>
          <w:numId w:val="6"/>
        </w:numPr>
        <w:spacing w:after="0" w:line="240" w:lineRule="auto"/>
        <w:contextualSpacing/>
        <w:rPr>
          <w:rFonts w:ascii="Times New Roman" w:eastAsia="Calibri" w:hAnsi="Times New Roman" w:cs="Times New Roman"/>
          <w:sz w:val="24"/>
        </w:rPr>
      </w:pPr>
      <w:r w:rsidRPr="009F1084">
        <w:rPr>
          <w:rFonts w:ascii="Times New Roman" w:eastAsia="Calibri" w:hAnsi="Times New Roman" w:cs="Times New Roman"/>
          <w:sz w:val="24"/>
        </w:rPr>
        <w:t>Šķelda nedrīkst būt ar puvuma pazīmēm, tā nedrīkst būt gatavota no mežistrādes atlikumiem (kokmateriāli no treilēšanas ceļiem, atliekām, koku saknēm);</w:t>
      </w:r>
    </w:p>
    <w:p w:rsidR="009F1084" w:rsidRPr="009F1084" w:rsidRDefault="009F1084" w:rsidP="009F1084">
      <w:pPr>
        <w:suppressAutoHyphens/>
        <w:spacing w:after="0" w:line="240" w:lineRule="auto"/>
        <w:jc w:val="both"/>
        <w:rPr>
          <w:rFonts w:ascii="Times New Roman" w:eastAsia="Times New Roman" w:hAnsi="Times New Roman" w:cs="Times New Roman"/>
          <w:sz w:val="24"/>
          <w:szCs w:val="24"/>
        </w:rPr>
      </w:pPr>
      <w:r w:rsidRPr="009F1084">
        <w:rPr>
          <w:rFonts w:ascii="Times New Roman" w:eastAsia="Times New Roman" w:hAnsi="Times New Roman" w:cs="Times New Roman"/>
          <w:sz w:val="24"/>
          <w:szCs w:val="24"/>
        </w:rPr>
        <w:t>Koksnes šķeldas tilpuma uzmērīšana un pieņemšana notiek ber kubikmetros.</w:t>
      </w:r>
    </w:p>
    <w:p w:rsidR="009F1084" w:rsidRPr="009F1084" w:rsidRDefault="009F1084" w:rsidP="009F1084">
      <w:pPr>
        <w:suppressAutoHyphens/>
        <w:spacing w:after="0" w:line="240" w:lineRule="auto"/>
        <w:rPr>
          <w:rFonts w:ascii="Times New Roman" w:eastAsia="Calibri" w:hAnsi="Times New Roman" w:cs="Times New Roman"/>
          <w:sz w:val="24"/>
          <w:szCs w:val="24"/>
        </w:rPr>
      </w:pPr>
      <w:r w:rsidRPr="009F1084">
        <w:rPr>
          <w:rFonts w:ascii="Times New Roman" w:eastAsia="Calibri" w:hAnsi="Times New Roman" w:cs="Times New Roman"/>
          <w:sz w:val="24"/>
          <w:szCs w:val="24"/>
        </w:rPr>
        <w:t xml:space="preserve">Ja koksnes šķeldas kvalitāte neatbilst tehniskās specifikācijas prasībām, tad krava netiek pieņemta, kravas savākšana un izvešana no katla mājas teritorijas notiek uz piegādātāja rēķina. </w:t>
      </w:r>
    </w:p>
    <w:p w:rsidR="009F1084" w:rsidRPr="009F1084" w:rsidRDefault="009F1084" w:rsidP="009F1084">
      <w:pPr>
        <w:suppressAutoHyphens/>
        <w:spacing w:after="0" w:line="240" w:lineRule="auto"/>
        <w:jc w:val="both"/>
        <w:rPr>
          <w:rFonts w:ascii="Times New Roman" w:eastAsia="Times New Roman" w:hAnsi="Times New Roman" w:cs="Times New Roman"/>
          <w:sz w:val="24"/>
          <w:szCs w:val="24"/>
        </w:rPr>
      </w:pPr>
      <w:r w:rsidRPr="009F1084">
        <w:rPr>
          <w:rFonts w:ascii="Times New Roman" w:eastAsia="Times New Roman" w:hAnsi="Times New Roman" w:cs="Times New Roman"/>
          <w:sz w:val="24"/>
          <w:szCs w:val="24"/>
        </w:rPr>
        <w:t>Piegāde 5 dienu laikā no pieteikuma saņemšanas.</w:t>
      </w:r>
    </w:p>
    <w:p w:rsidR="009F1084" w:rsidRPr="009F1084" w:rsidRDefault="009F1084" w:rsidP="009F1084">
      <w:pPr>
        <w:suppressAutoHyphens/>
        <w:spacing w:after="120" w:line="240" w:lineRule="auto"/>
        <w:jc w:val="center"/>
        <w:rPr>
          <w:rFonts w:ascii="Times New Roman" w:eastAsia="Times New Roman" w:hAnsi="Times New Roman" w:cs="Times New Roman"/>
          <w:b/>
          <w:i/>
          <w:sz w:val="24"/>
          <w:szCs w:val="24"/>
        </w:rPr>
      </w:pPr>
      <w:r w:rsidRPr="009F1084">
        <w:rPr>
          <w:rFonts w:ascii="Times New Roman" w:eastAsia="Times New Roman" w:hAnsi="Times New Roman" w:cs="Times New Roman"/>
          <w:b/>
          <w:i/>
          <w:sz w:val="24"/>
          <w:szCs w:val="24"/>
        </w:rPr>
        <w:t>Šķeldas piegādes paredzamais kopējais apjoms un piegādes grafiks</w:t>
      </w:r>
    </w:p>
    <w:tbl>
      <w:tblPr>
        <w:tblW w:w="8113" w:type="dxa"/>
        <w:tblInd w:w="95" w:type="dxa"/>
        <w:tblLayout w:type="fixed"/>
        <w:tblLook w:val="0000" w:firstRow="0" w:lastRow="0" w:firstColumn="0" w:lastColumn="0" w:noHBand="0" w:noVBand="0"/>
      </w:tblPr>
      <w:tblGrid>
        <w:gridCol w:w="3841"/>
        <w:gridCol w:w="4272"/>
      </w:tblGrid>
      <w:tr w:rsidR="009F1084" w:rsidRPr="009F1084" w:rsidTr="000B59AB">
        <w:trPr>
          <w:trHeight w:val="1020"/>
        </w:trPr>
        <w:tc>
          <w:tcPr>
            <w:tcW w:w="38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F1084" w:rsidRPr="009F1084" w:rsidRDefault="009F1084" w:rsidP="009F1084">
            <w:pPr>
              <w:spacing w:after="0" w:line="240" w:lineRule="auto"/>
              <w:jc w:val="center"/>
              <w:rPr>
                <w:rFonts w:ascii="Times New Roman" w:eastAsia="Times New Roman" w:hAnsi="Times New Roman" w:cs="Times New Roman"/>
                <w:sz w:val="24"/>
                <w:szCs w:val="24"/>
              </w:rPr>
            </w:pPr>
            <w:r w:rsidRPr="009F1084">
              <w:rPr>
                <w:rFonts w:ascii="Times New Roman" w:eastAsia="Times New Roman" w:hAnsi="Times New Roman" w:cs="Times New Roman"/>
                <w:sz w:val="24"/>
                <w:szCs w:val="24"/>
              </w:rPr>
              <w:t>Mēnesis</w:t>
            </w:r>
          </w:p>
        </w:tc>
        <w:tc>
          <w:tcPr>
            <w:tcW w:w="4272" w:type="dxa"/>
            <w:tcBorders>
              <w:top w:val="single" w:sz="4" w:space="0" w:color="auto"/>
              <w:left w:val="nil"/>
              <w:bottom w:val="single" w:sz="4" w:space="0" w:color="auto"/>
              <w:right w:val="single" w:sz="4" w:space="0" w:color="auto"/>
            </w:tcBorders>
            <w:shd w:val="clear" w:color="auto" w:fill="auto"/>
            <w:vAlign w:val="center"/>
          </w:tcPr>
          <w:p w:rsidR="009F1084" w:rsidRPr="009F1084" w:rsidRDefault="009F1084" w:rsidP="009F1084">
            <w:pPr>
              <w:spacing w:after="0" w:line="240" w:lineRule="auto"/>
              <w:jc w:val="center"/>
              <w:rPr>
                <w:rFonts w:ascii="Times New Roman" w:eastAsia="Times New Roman" w:hAnsi="Times New Roman" w:cs="Times New Roman"/>
                <w:sz w:val="24"/>
                <w:szCs w:val="24"/>
              </w:rPr>
            </w:pPr>
            <w:r w:rsidRPr="009F1084">
              <w:rPr>
                <w:rFonts w:ascii="Times New Roman" w:eastAsia="Times New Roman" w:hAnsi="Times New Roman" w:cs="Times New Roman"/>
                <w:sz w:val="24"/>
                <w:szCs w:val="24"/>
              </w:rPr>
              <w:t>Mēneša kopējais apjoms (ber kubikmetri)</w:t>
            </w:r>
          </w:p>
        </w:tc>
      </w:tr>
      <w:tr w:rsidR="009F1084" w:rsidRPr="009F1084" w:rsidTr="000B59AB">
        <w:trPr>
          <w:trHeight w:val="255"/>
        </w:trPr>
        <w:tc>
          <w:tcPr>
            <w:tcW w:w="3841" w:type="dxa"/>
            <w:tcBorders>
              <w:top w:val="nil"/>
              <w:left w:val="single" w:sz="4" w:space="0" w:color="auto"/>
              <w:bottom w:val="single" w:sz="4" w:space="0" w:color="auto"/>
              <w:right w:val="single" w:sz="4" w:space="0" w:color="auto"/>
            </w:tcBorders>
            <w:shd w:val="clear" w:color="auto" w:fill="auto"/>
            <w:noWrap/>
            <w:vAlign w:val="center"/>
          </w:tcPr>
          <w:p w:rsidR="009F1084" w:rsidRPr="009F1084" w:rsidRDefault="009F1084" w:rsidP="009F1084">
            <w:pPr>
              <w:spacing w:after="0" w:line="240" w:lineRule="auto"/>
              <w:rPr>
                <w:rFonts w:ascii="Times New Roman" w:eastAsia="Times New Roman" w:hAnsi="Times New Roman" w:cs="Times New Roman"/>
                <w:sz w:val="24"/>
                <w:szCs w:val="24"/>
              </w:rPr>
            </w:pPr>
            <w:r w:rsidRPr="009F1084">
              <w:rPr>
                <w:rFonts w:ascii="Times New Roman" w:eastAsia="Times New Roman" w:hAnsi="Times New Roman" w:cs="Times New Roman"/>
                <w:sz w:val="24"/>
                <w:szCs w:val="24"/>
              </w:rPr>
              <w:t>2024.g. oktobris</w:t>
            </w:r>
          </w:p>
        </w:tc>
        <w:tc>
          <w:tcPr>
            <w:tcW w:w="4272" w:type="dxa"/>
            <w:tcBorders>
              <w:top w:val="nil"/>
              <w:left w:val="nil"/>
              <w:bottom w:val="single" w:sz="4" w:space="0" w:color="auto"/>
              <w:right w:val="single" w:sz="4" w:space="0" w:color="auto"/>
            </w:tcBorders>
            <w:shd w:val="clear" w:color="auto" w:fill="auto"/>
            <w:noWrap/>
            <w:vAlign w:val="center"/>
          </w:tcPr>
          <w:p w:rsidR="009F1084" w:rsidRPr="009F1084" w:rsidRDefault="009F1084" w:rsidP="009F1084">
            <w:pPr>
              <w:spacing w:after="0" w:line="240" w:lineRule="auto"/>
              <w:jc w:val="center"/>
              <w:rPr>
                <w:rFonts w:ascii="Times New Roman" w:eastAsia="Times New Roman" w:hAnsi="Times New Roman" w:cs="Times New Roman"/>
                <w:sz w:val="24"/>
                <w:szCs w:val="24"/>
              </w:rPr>
            </w:pPr>
            <w:r w:rsidRPr="009F1084">
              <w:rPr>
                <w:rFonts w:ascii="Times New Roman" w:eastAsia="Times New Roman" w:hAnsi="Times New Roman" w:cs="Times New Roman"/>
                <w:sz w:val="24"/>
                <w:szCs w:val="24"/>
              </w:rPr>
              <w:t>90</w:t>
            </w:r>
          </w:p>
        </w:tc>
      </w:tr>
      <w:tr w:rsidR="009F1084" w:rsidRPr="009F1084" w:rsidTr="000B59AB">
        <w:trPr>
          <w:trHeight w:val="255"/>
        </w:trPr>
        <w:tc>
          <w:tcPr>
            <w:tcW w:w="3841" w:type="dxa"/>
            <w:tcBorders>
              <w:top w:val="nil"/>
              <w:left w:val="single" w:sz="4" w:space="0" w:color="auto"/>
              <w:bottom w:val="single" w:sz="4" w:space="0" w:color="auto"/>
              <w:right w:val="single" w:sz="4" w:space="0" w:color="auto"/>
            </w:tcBorders>
            <w:shd w:val="clear" w:color="auto" w:fill="auto"/>
            <w:noWrap/>
            <w:vAlign w:val="center"/>
          </w:tcPr>
          <w:p w:rsidR="009F1084" w:rsidRPr="009F1084" w:rsidRDefault="009F1084" w:rsidP="009F1084">
            <w:pPr>
              <w:spacing w:after="0" w:line="240" w:lineRule="auto"/>
              <w:rPr>
                <w:rFonts w:ascii="Times New Roman" w:eastAsia="Times New Roman" w:hAnsi="Times New Roman" w:cs="Times New Roman"/>
                <w:sz w:val="24"/>
                <w:szCs w:val="24"/>
              </w:rPr>
            </w:pPr>
            <w:r w:rsidRPr="009F1084">
              <w:rPr>
                <w:rFonts w:ascii="Times New Roman" w:eastAsia="Times New Roman" w:hAnsi="Times New Roman" w:cs="Times New Roman"/>
                <w:sz w:val="24"/>
                <w:szCs w:val="24"/>
              </w:rPr>
              <w:t>2024.g. novembris</w:t>
            </w:r>
          </w:p>
        </w:tc>
        <w:tc>
          <w:tcPr>
            <w:tcW w:w="4272" w:type="dxa"/>
            <w:tcBorders>
              <w:top w:val="nil"/>
              <w:left w:val="nil"/>
              <w:bottom w:val="single" w:sz="4" w:space="0" w:color="auto"/>
              <w:right w:val="single" w:sz="4" w:space="0" w:color="auto"/>
            </w:tcBorders>
            <w:shd w:val="clear" w:color="auto" w:fill="auto"/>
            <w:noWrap/>
            <w:vAlign w:val="center"/>
          </w:tcPr>
          <w:p w:rsidR="009F1084" w:rsidRPr="009F1084" w:rsidRDefault="009F1084" w:rsidP="009F1084">
            <w:pPr>
              <w:spacing w:after="0" w:line="240" w:lineRule="auto"/>
              <w:jc w:val="center"/>
              <w:rPr>
                <w:rFonts w:ascii="Times New Roman" w:eastAsia="Times New Roman" w:hAnsi="Times New Roman" w:cs="Times New Roman"/>
                <w:sz w:val="24"/>
                <w:szCs w:val="24"/>
              </w:rPr>
            </w:pPr>
            <w:r w:rsidRPr="009F1084">
              <w:rPr>
                <w:rFonts w:ascii="Times New Roman" w:eastAsia="Times New Roman" w:hAnsi="Times New Roman" w:cs="Times New Roman"/>
                <w:sz w:val="24"/>
                <w:szCs w:val="24"/>
              </w:rPr>
              <w:t>180</w:t>
            </w:r>
          </w:p>
        </w:tc>
      </w:tr>
      <w:tr w:rsidR="009F1084" w:rsidRPr="009F1084" w:rsidTr="000B59AB">
        <w:trPr>
          <w:trHeight w:val="328"/>
        </w:trPr>
        <w:tc>
          <w:tcPr>
            <w:tcW w:w="3841" w:type="dxa"/>
            <w:tcBorders>
              <w:top w:val="nil"/>
              <w:left w:val="single" w:sz="4" w:space="0" w:color="auto"/>
              <w:bottom w:val="single" w:sz="4" w:space="0" w:color="auto"/>
              <w:right w:val="single" w:sz="4" w:space="0" w:color="auto"/>
            </w:tcBorders>
            <w:shd w:val="clear" w:color="auto" w:fill="auto"/>
            <w:noWrap/>
            <w:vAlign w:val="center"/>
          </w:tcPr>
          <w:p w:rsidR="009F1084" w:rsidRPr="009F1084" w:rsidRDefault="009F1084" w:rsidP="009F1084">
            <w:pPr>
              <w:spacing w:after="0" w:line="240" w:lineRule="auto"/>
              <w:rPr>
                <w:rFonts w:ascii="Times New Roman" w:eastAsia="Times New Roman" w:hAnsi="Times New Roman" w:cs="Times New Roman"/>
                <w:sz w:val="24"/>
                <w:szCs w:val="24"/>
              </w:rPr>
            </w:pPr>
            <w:r w:rsidRPr="009F1084">
              <w:rPr>
                <w:rFonts w:ascii="Times New Roman" w:eastAsia="Times New Roman" w:hAnsi="Times New Roman" w:cs="Times New Roman"/>
                <w:sz w:val="24"/>
                <w:szCs w:val="24"/>
              </w:rPr>
              <w:t>2024g. decembris</w:t>
            </w:r>
          </w:p>
        </w:tc>
        <w:tc>
          <w:tcPr>
            <w:tcW w:w="4272" w:type="dxa"/>
            <w:tcBorders>
              <w:top w:val="nil"/>
              <w:left w:val="nil"/>
              <w:bottom w:val="single" w:sz="4" w:space="0" w:color="auto"/>
              <w:right w:val="single" w:sz="4" w:space="0" w:color="auto"/>
            </w:tcBorders>
            <w:shd w:val="clear" w:color="auto" w:fill="auto"/>
            <w:noWrap/>
            <w:vAlign w:val="center"/>
          </w:tcPr>
          <w:p w:rsidR="009F1084" w:rsidRPr="009F1084" w:rsidRDefault="009F1084" w:rsidP="009F1084">
            <w:pPr>
              <w:spacing w:after="0" w:line="240" w:lineRule="auto"/>
              <w:jc w:val="center"/>
              <w:rPr>
                <w:rFonts w:ascii="Times New Roman" w:eastAsia="Times New Roman" w:hAnsi="Times New Roman" w:cs="Times New Roman"/>
                <w:sz w:val="24"/>
                <w:szCs w:val="24"/>
              </w:rPr>
            </w:pPr>
            <w:r w:rsidRPr="009F1084">
              <w:rPr>
                <w:rFonts w:ascii="Times New Roman" w:eastAsia="Times New Roman" w:hAnsi="Times New Roman" w:cs="Times New Roman"/>
                <w:sz w:val="24"/>
                <w:szCs w:val="24"/>
              </w:rPr>
              <w:t>180</w:t>
            </w:r>
          </w:p>
        </w:tc>
      </w:tr>
      <w:tr w:rsidR="009F1084" w:rsidRPr="009F1084" w:rsidTr="000B59AB">
        <w:trPr>
          <w:trHeight w:val="255"/>
        </w:trPr>
        <w:tc>
          <w:tcPr>
            <w:tcW w:w="3841" w:type="dxa"/>
            <w:tcBorders>
              <w:top w:val="nil"/>
              <w:left w:val="single" w:sz="4" w:space="0" w:color="auto"/>
              <w:bottom w:val="single" w:sz="4" w:space="0" w:color="auto"/>
              <w:right w:val="single" w:sz="4" w:space="0" w:color="auto"/>
            </w:tcBorders>
            <w:shd w:val="clear" w:color="auto" w:fill="auto"/>
            <w:noWrap/>
            <w:vAlign w:val="center"/>
          </w:tcPr>
          <w:p w:rsidR="009F1084" w:rsidRPr="009F1084" w:rsidRDefault="009F1084" w:rsidP="009F1084">
            <w:pPr>
              <w:spacing w:after="0" w:line="240" w:lineRule="auto"/>
              <w:rPr>
                <w:rFonts w:ascii="Times New Roman" w:eastAsia="Times New Roman" w:hAnsi="Times New Roman" w:cs="Times New Roman"/>
                <w:sz w:val="24"/>
                <w:szCs w:val="24"/>
              </w:rPr>
            </w:pPr>
            <w:r w:rsidRPr="009F1084">
              <w:rPr>
                <w:rFonts w:ascii="Times New Roman" w:eastAsia="Times New Roman" w:hAnsi="Times New Roman" w:cs="Times New Roman"/>
                <w:sz w:val="24"/>
                <w:szCs w:val="24"/>
              </w:rPr>
              <w:t>2025.g. janvāris</w:t>
            </w:r>
          </w:p>
        </w:tc>
        <w:tc>
          <w:tcPr>
            <w:tcW w:w="4272" w:type="dxa"/>
            <w:tcBorders>
              <w:top w:val="nil"/>
              <w:left w:val="nil"/>
              <w:bottom w:val="single" w:sz="4" w:space="0" w:color="auto"/>
              <w:right w:val="single" w:sz="4" w:space="0" w:color="auto"/>
            </w:tcBorders>
            <w:shd w:val="clear" w:color="auto" w:fill="auto"/>
            <w:noWrap/>
            <w:vAlign w:val="center"/>
          </w:tcPr>
          <w:p w:rsidR="009F1084" w:rsidRPr="009F1084" w:rsidRDefault="009F1084" w:rsidP="009F1084">
            <w:pPr>
              <w:spacing w:after="0" w:line="240" w:lineRule="auto"/>
              <w:jc w:val="center"/>
              <w:rPr>
                <w:rFonts w:ascii="Times New Roman" w:eastAsia="Times New Roman" w:hAnsi="Times New Roman" w:cs="Times New Roman"/>
                <w:sz w:val="24"/>
                <w:szCs w:val="24"/>
              </w:rPr>
            </w:pPr>
            <w:r w:rsidRPr="009F1084">
              <w:rPr>
                <w:rFonts w:ascii="Times New Roman" w:eastAsia="Times New Roman" w:hAnsi="Times New Roman" w:cs="Times New Roman"/>
                <w:sz w:val="24"/>
                <w:szCs w:val="24"/>
              </w:rPr>
              <w:t>180</w:t>
            </w:r>
          </w:p>
        </w:tc>
      </w:tr>
      <w:tr w:rsidR="009F1084" w:rsidRPr="009F1084" w:rsidTr="000B59AB">
        <w:trPr>
          <w:trHeight w:val="255"/>
        </w:trPr>
        <w:tc>
          <w:tcPr>
            <w:tcW w:w="3841" w:type="dxa"/>
            <w:tcBorders>
              <w:top w:val="nil"/>
              <w:left w:val="single" w:sz="4" w:space="0" w:color="auto"/>
              <w:bottom w:val="single" w:sz="4" w:space="0" w:color="auto"/>
              <w:right w:val="single" w:sz="4" w:space="0" w:color="auto"/>
            </w:tcBorders>
            <w:shd w:val="clear" w:color="auto" w:fill="auto"/>
            <w:noWrap/>
            <w:vAlign w:val="center"/>
          </w:tcPr>
          <w:p w:rsidR="009F1084" w:rsidRPr="009F1084" w:rsidRDefault="009F1084" w:rsidP="009F1084">
            <w:pPr>
              <w:spacing w:after="0" w:line="240" w:lineRule="auto"/>
              <w:rPr>
                <w:rFonts w:ascii="Times New Roman" w:eastAsia="Times New Roman" w:hAnsi="Times New Roman" w:cs="Times New Roman"/>
                <w:sz w:val="24"/>
                <w:szCs w:val="24"/>
              </w:rPr>
            </w:pPr>
            <w:r w:rsidRPr="009F1084">
              <w:rPr>
                <w:rFonts w:ascii="Times New Roman" w:eastAsia="Times New Roman" w:hAnsi="Times New Roman" w:cs="Times New Roman"/>
                <w:sz w:val="24"/>
                <w:szCs w:val="24"/>
              </w:rPr>
              <w:t>2025.g. februāris</w:t>
            </w:r>
          </w:p>
        </w:tc>
        <w:tc>
          <w:tcPr>
            <w:tcW w:w="4272" w:type="dxa"/>
            <w:tcBorders>
              <w:top w:val="nil"/>
              <w:left w:val="nil"/>
              <w:bottom w:val="single" w:sz="4" w:space="0" w:color="auto"/>
              <w:right w:val="single" w:sz="4" w:space="0" w:color="auto"/>
            </w:tcBorders>
            <w:shd w:val="clear" w:color="auto" w:fill="auto"/>
            <w:noWrap/>
            <w:vAlign w:val="center"/>
          </w:tcPr>
          <w:p w:rsidR="009F1084" w:rsidRPr="009F1084" w:rsidRDefault="009F1084" w:rsidP="009F1084">
            <w:pPr>
              <w:spacing w:after="0" w:line="240" w:lineRule="auto"/>
              <w:jc w:val="center"/>
              <w:rPr>
                <w:rFonts w:ascii="Times New Roman" w:eastAsia="Times New Roman" w:hAnsi="Times New Roman" w:cs="Times New Roman"/>
                <w:sz w:val="24"/>
                <w:szCs w:val="24"/>
              </w:rPr>
            </w:pPr>
            <w:r w:rsidRPr="009F1084">
              <w:rPr>
                <w:rFonts w:ascii="Times New Roman" w:eastAsia="Times New Roman" w:hAnsi="Times New Roman" w:cs="Times New Roman"/>
                <w:sz w:val="24"/>
                <w:szCs w:val="24"/>
              </w:rPr>
              <w:t>180</w:t>
            </w:r>
          </w:p>
        </w:tc>
      </w:tr>
      <w:tr w:rsidR="009F1084" w:rsidRPr="009F1084" w:rsidTr="000B59AB">
        <w:trPr>
          <w:trHeight w:val="255"/>
        </w:trPr>
        <w:tc>
          <w:tcPr>
            <w:tcW w:w="3841" w:type="dxa"/>
            <w:tcBorders>
              <w:top w:val="nil"/>
              <w:left w:val="single" w:sz="4" w:space="0" w:color="auto"/>
              <w:bottom w:val="single" w:sz="4" w:space="0" w:color="auto"/>
              <w:right w:val="single" w:sz="4" w:space="0" w:color="auto"/>
            </w:tcBorders>
            <w:shd w:val="clear" w:color="auto" w:fill="auto"/>
            <w:noWrap/>
            <w:vAlign w:val="center"/>
          </w:tcPr>
          <w:p w:rsidR="009F1084" w:rsidRPr="009F1084" w:rsidRDefault="009F1084" w:rsidP="009F1084">
            <w:pPr>
              <w:spacing w:after="0" w:line="240" w:lineRule="auto"/>
              <w:rPr>
                <w:rFonts w:ascii="Times New Roman" w:eastAsia="Times New Roman" w:hAnsi="Times New Roman" w:cs="Times New Roman"/>
                <w:sz w:val="24"/>
                <w:szCs w:val="24"/>
              </w:rPr>
            </w:pPr>
            <w:r w:rsidRPr="009F1084">
              <w:rPr>
                <w:rFonts w:ascii="Times New Roman" w:eastAsia="Times New Roman" w:hAnsi="Times New Roman" w:cs="Times New Roman"/>
                <w:sz w:val="24"/>
                <w:szCs w:val="24"/>
              </w:rPr>
              <w:t>2025.g. marts</w:t>
            </w:r>
          </w:p>
        </w:tc>
        <w:tc>
          <w:tcPr>
            <w:tcW w:w="4272" w:type="dxa"/>
            <w:tcBorders>
              <w:top w:val="nil"/>
              <w:left w:val="nil"/>
              <w:bottom w:val="single" w:sz="4" w:space="0" w:color="auto"/>
              <w:right w:val="single" w:sz="4" w:space="0" w:color="auto"/>
            </w:tcBorders>
            <w:shd w:val="clear" w:color="auto" w:fill="auto"/>
            <w:noWrap/>
            <w:vAlign w:val="center"/>
          </w:tcPr>
          <w:p w:rsidR="009F1084" w:rsidRPr="009F1084" w:rsidRDefault="009F1084" w:rsidP="009F1084">
            <w:pPr>
              <w:spacing w:after="0" w:line="240" w:lineRule="auto"/>
              <w:jc w:val="center"/>
              <w:rPr>
                <w:rFonts w:ascii="Times New Roman" w:eastAsia="Times New Roman" w:hAnsi="Times New Roman" w:cs="Times New Roman"/>
                <w:sz w:val="24"/>
                <w:szCs w:val="24"/>
              </w:rPr>
            </w:pPr>
            <w:r w:rsidRPr="009F1084">
              <w:rPr>
                <w:rFonts w:ascii="Times New Roman" w:eastAsia="Times New Roman" w:hAnsi="Times New Roman" w:cs="Times New Roman"/>
                <w:sz w:val="24"/>
                <w:szCs w:val="24"/>
              </w:rPr>
              <w:t>180</w:t>
            </w:r>
          </w:p>
        </w:tc>
      </w:tr>
      <w:tr w:rsidR="009F1084" w:rsidRPr="009F1084" w:rsidTr="000B59AB">
        <w:trPr>
          <w:trHeight w:val="255"/>
        </w:trPr>
        <w:tc>
          <w:tcPr>
            <w:tcW w:w="3841" w:type="dxa"/>
            <w:tcBorders>
              <w:top w:val="nil"/>
              <w:left w:val="single" w:sz="4" w:space="0" w:color="auto"/>
              <w:bottom w:val="single" w:sz="4" w:space="0" w:color="auto"/>
              <w:right w:val="single" w:sz="4" w:space="0" w:color="auto"/>
            </w:tcBorders>
            <w:shd w:val="clear" w:color="auto" w:fill="auto"/>
            <w:noWrap/>
            <w:vAlign w:val="center"/>
          </w:tcPr>
          <w:p w:rsidR="009F1084" w:rsidRPr="009F1084" w:rsidRDefault="009F1084" w:rsidP="009F1084">
            <w:pPr>
              <w:spacing w:after="0" w:line="240" w:lineRule="auto"/>
              <w:rPr>
                <w:rFonts w:ascii="Times New Roman" w:eastAsia="Times New Roman" w:hAnsi="Times New Roman" w:cs="Times New Roman"/>
                <w:sz w:val="24"/>
                <w:szCs w:val="24"/>
              </w:rPr>
            </w:pPr>
            <w:r w:rsidRPr="009F1084">
              <w:rPr>
                <w:rFonts w:ascii="Times New Roman" w:eastAsia="Times New Roman" w:hAnsi="Times New Roman" w:cs="Times New Roman"/>
                <w:sz w:val="24"/>
                <w:szCs w:val="24"/>
              </w:rPr>
              <w:t>2025.g.aprīlis</w:t>
            </w:r>
          </w:p>
        </w:tc>
        <w:tc>
          <w:tcPr>
            <w:tcW w:w="4272" w:type="dxa"/>
            <w:tcBorders>
              <w:top w:val="nil"/>
              <w:left w:val="nil"/>
              <w:bottom w:val="single" w:sz="4" w:space="0" w:color="auto"/>
              <w:right w:val="single" w:sz="4" w:space="0" w:color="auto"/>
            </w:tcBorders>
            <w:shd w:val="clear" w:color="auto" w:fill="auto"/>
            <w:noWrap/>
            <w:vAlign w:val="center"/>
          </w:tcPr>
          <w:p w:rsidR="009F1084" w:rsidRPr="009F1084" w:rsidRDefault="009F1084" w:rsidP="009F1084">
            <w:pPr>
              <w:spacing w:after="0" w:line="240" w:lineRule="auto"/>
              <w:jc w:val="center"/>
              <w:rPr>
                <w:rFonts w:ascii="Times New Roman" w:eastAsia="Times New Roman" w:hAnsi="Times New Roman" w:cs="Times New Roman"/>
                <w:sz w:val="24"/>
                <w:szCs w:val="24"/>
              </w:rPr>
            </w:pPr>
            <w:r w:rsidRPr="009F1084">
              <w:rPr>
                <w:rFonts w:ascii="Times New Roman" w:eastAsia="Times New Roman" w:hAnsi="Times New Roman" w:cs="Times New Roman"/>
                <w:sz w:val="24"/>
                <w:szCs w:val="24"/>
              </w:rPr>
              <w:t>90</w:t>
            </w:r>
          </w:p>
        </w:tc>
      </w:tr>
      <w:tr w:rsidR="009F1084" w:rsidRPr="009F1084" w:rsidTr="000B59AB">
        <w:trPr>
          <w:trHeight w:val="255"/>
        </w:trPr>
        <w:tc>
          <w:tcPr>
            <w:tcW w:w="3841" w:type="dxa"/>
            <w:tcBorders>
              <w:top w:val="nil"/>
              <w:left w:val="single" w:sz="4" w:space="0" w:color="auto"/>
              <w:bottom w:val="single" w:sz="4" w:space="0" w:color="auto"/>
              <w:right w:val="single" w:sz="4" w:space="0" w:color="auto"/>
            </w:tcBorders>
            <w:shd w:val="clear" w:color="auto" w:fill="C0C0C0"/>
            <w:noWrap/>
            <w:vAlign w:val="center"/>
          </w:tcPr>
          <w:p w:rsidR="009F1084" w:rsidRPr="009F1084" w:rsidRDefault="009F1084" w:rsidP="009F1084">
            <w:pPr>
              <w:spacing w:after="0" w:line="240" w:lineRule="auto"/>
              <w:rPr>
                <w:rFonts w:ascii="Times New Roman" w:eastAsia="Times New Roman" w:hAnsi="Times New Roman" w:cs="Times New Roman"/>
                <w:b/>
                <w:sz w:val="24"/>
                <w:szCs w:val="24"/>
              </w:rPr>
            </w:pPr>
            <w:r w:rsidRPr="009F1084">
              <w:rPr>
                <w:rFonts w:ascii="Times New Roman" w:eastAsia="Times New Roman" w:hAnsi="Times New Roman" w:cs="Times New Roman"/>
                <w:b/>
                <w:sz w:val="24"/>
                <w:szCs w:val="24"/>
              </w:rPr>
              <w:t>Kopā:</w:t>
            </w:r>
          </w:p>
        </w:tc>
        <w:tc>
          <w:tcPr>
            <w:tcW w:w="4272" w:type="dxa"/>
            <w:tcBorders>
              <w:top w:val="nil"/>
              <w:left w:val="nil"/>
              <w:bottom w:val="single" w:sz="4" w:space="0" w:color="auto"/>
              <w:right w:val="single" w:sz="4" w:space="0" w:color="auto"/>
            </w:tcBorders>
            <w:shd w:val="clear" w:color="auto" w:fill="C0C0C0"/>
            <w:noWrap/>
            <w:vAlign w:val="center"/>
          </w:tcPr>
          <w:p w:rsidR="009F1084" w:rsidRPr="009F1084" w:rsidRDefault="009F1084" w:rsidP="009F1084">
            <w:pPr>
              <w:spacing w:after="0" w:line="240" w:lineRule="auto"/>
              <w:jc w:val="center"/>
              <w:rPr>
                <w:rFonts w:ascii="Times New Roman" w:eastAsia="Times New Roman" w:hAnsi="Times New Roman" w:cs="Times New Roman"/>
                <w:b/>
                <w:sz w:val="24"/>
                <w:szCs w:val="24"/>
              </w:rPr>
            </w:pPr>
            <w:r w:rsidRPr="009F1084">
              <w:rPr>
                <w:rFonts w:ascii="Times New Roman" w:eastAsia="Times New Roman" w:hAnsi="Times New Roman" w:cs="Times New Roman"/>
                <w:b/>
                <w:sz w:val="24"/>
                <w:szCs w:val="24"/>
              </w:rPr>
              <w:t>1080</w:t>
            </w:r>
            <w:r w:rsidRPr="009F1084">
              <w:rPr>
                <w:rFonts w:ascii="Times New Roman" w:eastAsia="Times New Roman" w:hAnsi="Times New Roman" w:cs="Times New Roman"/>
                <w:b/>
                <w:color w:val="FF0000"/>
                <w:sz w:val="24"/>
                <w:szCs w:val="24"/>
              </w:rPr>
              <w:t xml:space="preserve"> </w:t>
            </w:r>
            <w:r w:rsidRPr="009F1084">
              <w:rPr>
                <w:rFonts w:ascii="Times New Roman" w:eastAsia="Times New Roman" w:hAnsi="Times New Roman" w:cs="Times New Roman"/>
                <w:b/>
                <w:sz w:val="24"/>
                <w:szCs w:val="24"/>
              </w:rPr>
              <w:t>ber kubi</w:t>
            </w:r>
          </w:p>
          <w:p w:rsidR="009F1084" w:rsidRPr="009F1084" w:rsidRDefault="009F1084" w:rsidP="009F1084">
            <w:pPr>
              <w:spacing w:after="0" w:line="240" w:lineRule="auto"/>
              <w:rPr>
                <w:rFonts w:ascii="Times New Roman" w:eastAsia="Times New Roman" w:hAnsi="Times New Roman" w:cs="Times New Roman"/>
                <w:b/>
                <w:sz w:val="24"/>
                <w:szCs w:val="24"/>
              </w:rPr>
            </w:pPr>
          </w:p>
        </w:tc>
      </w:tr>
    </w:tbl>
    <w:p w:rsidR="009F1084" w:rsidRPr="009F1084" w:rsidRDefault="009F1084" w:rsidP="009F1084">
      <w:pPr>
        <w:spacing w:after="0" w:line="240" w:lineRule="auto"/>
        <w:jc w:val="both"/>
        <w:rPr>
          <w:rFonts w:ascii="Times New Roman" w:eastAsia="Times New Roman" w:hAnsi="Times New Roman" w:cs="Times New Roman"/>
          <w:b/>
          <w:i/>
          <w:sz w:val="24"/>
          <w:szCs w:val="24"/>
        </w:rPr>
      </w:pPr>
    </w:p>
    <w:p w:rsidR="009F1084" w:rsidRPr="009F1084" w:rsidRDefault="009F1084" w:rsidP="009F1084">
      <w:pPr>
        <w:spacing w:after="0" w:line="240" w:lineRule="auto"/>
        <w:jc w:val="both"/>
        <w:rPr>
          <w:rFonts w:ascii="Times New Roman" w:eastAsia="Times New Roman" w:hAnsi="Times New Roman" w:cs="Times New Roman"/>
          <w:b/>
          <w:i/>
          <w:sz w:val="24"/>
          <w:szCs w:val="24"/>
        </w:rPr>
      </w:pPr>
      <w:r w:rsidRPr="009F1084">
        <w:rPr>
          <w:rFonts w:ascii="Times New Roman" w:eastAsia="Times New Roman" w:hAnsi="Times New Roman" w:cs="Times New Roman"/>
          <w:b/>
          <w:i/>
          <w:sz w:val="24"/>
          <w:szCs w:val="24"/>
        </w:rPr>
        <w:t>Pasūtītājam ir tiesības iepirkuma līguma izpildes gaitā koriģēt nepieciešamo šķeldas daudzumu.</w:t>
      </w:r>
    </w:p>
    <w:tbl>
      <w:tblPr>
        <w:tblW w:w="8080" w:type="dxa"/>
        <w:tblInd w:w="108" w:type="dxa"/>
        <w:tblLayout w:type="fixed"/>
        <w:tblLook w:val="04A0" w:firstRow="1" w:lastRow="0" w:firstColumn="1" w:lastColumn="0" w:noHBand="0" w:noVBand="1"/>
      </w:tblPr>
      <w:tblGrid>
        <w:gridCol w:w="2835"/>
        <w:gridCol w:w="5245"/>
      </w:tblGrid>
      <w:tr w:rsidR="009F1084" w:rsidRPr="009F1084" w:rsidTr="000B59AB">
        <w:trPr>
          <w:trHeight w:val="397"/>
        </w:trPr>
        <w:tc>
          <w:tcPr>
            <w:tcW w:w="2835"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 xml:space="preserve">Amata nosaukums: </w:t>
            </w:r>
          </w:p>
        </w:tc>
        <w:tc>
          <w:tcPr>
            <w:tcW w:w="5245" w:type="dxa"/>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rPr>
            </w:pPr>
          </w:p>
        </w:tc>
      </w:tr>
      <w:tr w:rsidR="009F1084" w:rsidRPr="009F1084" w:rsidTr="000B59AB">
        <w:trPr>
          <w:trHeight w:val="397"/>
        </w:trPr>
        <w:tc>
          <w:tcPr>
            <w:tcW w:w="2835"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 xml:space="preserve">Vārds, uzvārds: </w:t>
            </w:r>
          </w:p>
        </w:tc>
        <w:tc>
          <w:tcPr>
            <w:tcW w:w="5245" w:type="dxa"/>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rPr>
            </w:pPr>
          </w:p>
        </w:tc>
      </w:tr>
      <w:tr w:rsidR="009F1084" w:rsidRPr="009F1084" w:rsidTr="000B59AB">
        <w:trPr>
          <w:trHeight w:val="397"/>
        </w:trPr>
        <w:tc>
          <w:tcPr>
            <w:tcW w:w="2835" w:type="dxa"/>
            <w:tcBorders>
              <w:top w:val="single" w:sz="4" w:space="0" w:color="000000"/>
              <w:left w:val="single" w:sz="4" w:space="0" w:color="000000"/>
              <w:bottom w:val="single" w:sz="4" w:space="0" w:color="000000"/>
              <w:right w:val="nil"/>
            </w:tcBorders>
            <w:hideMark/>
          </w:tcPr>
          <w:p w:rsidR="009F1084" w:rsidRPr="009F1084" w:rsidRDefault="009F1084" w:rsidP="009F1084">
            <w:pPr>
              <w:rPr>
                <w:rFonts w:ascii="Times New Roman" w:eastAsia="Calibri" w:hAnsi="Times New Roman" w:cs="Times New Roman"/>
                <w:bCs/>
              </w:rPr>
            </w:pPr>
            <w:r w:rsidRPr="009F1084">
              <w:rPr>
                <w:rFonts w:ascii="Times New Roman" w:eastAsia="Calibri" w:hAnsi="Times New Roman" w:cs="Times New Roman"/>
                <w:bCs/>
              </w:rPr>
              <w:t>Datums:</w:t>
            </w:r>
          </w:p>
        </w:tc>
        <w:tc>
          <w:tcPr>
            <w:tcW w:w="5245" w:type="dxa"/>
            <w:tcBorders>
              <w:top w:val="single" w:sz="4" w:space="0" w:color="000000"/>
              <w:left w:val="single" w:sz="4" w:space="0" w:color="000000"/>
              <w:bottom w:val="single" w:sz="4" w:space="0" w:color="000000"/>
              <w:right w:val="single" w:sz="4" w:space="0" w:color="000000"/>
            </w:tcBorders>
          </w:tcPr>
          <w:p w:rsidR="009F1084" w:rsidRPr="009F1084" w:rsidRDefault="009F1084" w:rsidP="009F1084">
            <w:pPr>
              <w:snapToGrid w:val="0"/>
              <w:rPr>
                <w:rFonts w:ascii="Times New Roman" w:eastAsia="Calibri" w:hAnsi="Times New Roman" w:cs="Times New Roman"/>
                <w:bCs/>
              </w:rPr>
            </w:pPr>
          </w:p>
        </w:tc>
      </w:tr>
    </w:tbl>
    <w:p w:rsidR="009F1084" w:rsidRPr="001E4FAB" w:rsidRDefault="009F1084" w:rsidP="001E4FAB">
      <w:pPr>
        <w:rPr>
          <w:rFonts w:ascii="Georgia" w:hAnsi="Georgia"/>
        </w:rPr>
      </w:pPr>
    </w:p>
    <w:sectPr w:rsidR="009F1084" w:rsidRPr="001E4FAB" w:rsidSect="000B59AB">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RobotoSlab-Regular-2">
    <w:altName w:val="Times New Roman"/>
    <w:charset w:val="00"/>
    <w:family w:val="auto"/>
    <w:pitch w:val="default"/>
  </w:font>
  <w:font w:name="Helvetica">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83" w:csb1="00000000"/>
  </w:font>
  <w:font w:name="Garamond">
    <w:panose1 w:val="02020404030301010803"/>
    <w:charset w:val="BA"/>
    <w:family w:val="roman"/>
    <w:pitch w:val="variable"/>
    <w:sig w:usb0="00000287" w:usb1="00000000" w:usb2="00000000" w:usb3="00000000" w:csb0="0000009F" w:csb1="00000000"/>
  </w:font>
  <w:font w:name="Open Sans">
    <w:altName w:val="Times New Roman"/>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A"/>
    <w:multiLevelType w:val="singleLevel"/>
    <w:tmpl w:val="0000000A"/>
    <w:lvl w:ilvl="0">
      <w:start w:val="1"/>
      <w:numFmt w:val="decimal"/>
      <w:lvlText w:val="%1."/>
      <w:lvlJc w:val="left"/>
      <w:pPr>
        <w:tabs>
          <w:tab w:val="num" w:pos="0"/>
        </w:tabs>
        <w:ind w:left="2520" w:hanging="360"/>
      </w:pPr>
      <w:rPr>
        <w:rFonts w:hint="default"/>
        <w:position w:val="0"/>
        <w:sz w:val="24"/>
        <w:szCs w:val="24"/>
        <w:vertAlign w:val="baseline"/>
      </w:rPr>
    </w:lvl>
  </w:abstractNum>
  <w:abstractNum w:abstractNumId="1" w15:restartNumberingAfterBreak="0">
    <w:nsid w:val="00806A5A"/>
    <w:multiLevelType w:val="hybridMultilevel"/>
    <w:tmpl w:val="9DA6896C"/>
    <w:lvl w:ilvl="0" w:tplc="741CD36A">
      <w:start w:val="1"/>
      <w:numFmt w:val="bullet"/>
      <w:lvlText w:val=""/>
      <w:lvlJc w:val="left"/>
      <w:pPr>
        <w:ind w:left="720" w:hanging="360"/>
      </w:pPr>
      <w:rPr>
        <w:rFonts w:ascii="Symbol" w:hAnsi="Symbol" w:hint="default"/>
      </w:rPr>
    </w:lvl>
    <w:lvl w:ilvl="1" w:tplc="16C8523C" w:tentative="1">
      <w:start w:val="1"/>
      <w:numFmt w:val="bullet"/>
      <w:lvlText w:val="o"/>
      <w:lvlJc w:val="left"/>
      <w:pPr>
        <w:ind w:left="1440" w:hanging="360"/>
      </w:pPr>
      <w:rPr>
        <w:rFonts w:ascii="Courier New" w:hAnsi="Courier New" w:cs="Courier New" w:hint="default"/>
      </w:rPr>
    </w:lvl>
    <w:lvl w:ilvl="2" w:tplc="236A02F6" w:tentative="1">
      <w:start w:val="1"/>
      <w:numFmt w:val="bullet"/>
      <w:lvlText w:val=""/>
      <w:lvlJc w:val="left"/>
      <w:pPr>
        <w:ind w:left="2160" w:hanging="360"/>
      </w:pPr>
      <w:rPr>
        <w:rFonts w:ascii="Wingdings" w:hAnsi="Wingdings" w:hint="default"/>
      </w:rPr>
    </w:lvl>
    <w:lvl w:ilvl="3" w:tplc="E88E285E" w:tentative="1">
      <w:start w:val="1"/>
      <w:numFmt w:val="bullet"/>
      <w:lvlText w:val=""/>
      <w:lvlJc w:val="left"/>
      <w:pPr>
        <w:ind w:left="2880" w:hanging="360"/>
      </w:pPr>
      <w:rPr>
        <w:rFonts w:ascii="Symbol" w:hAnsi="Symbol" w:hint="default"/>
      </w:rPr>
    </w:lvl>
    <w:lvl w:ilvl="4" w:tplc="E6D4E4AA" w:tentative="1">
      <w:start w:val="1"/>
      <w:numFmt w:val="bullet"/>
      <w:lvlText w:val="o"/>
      <w:lvlJc w:val="left"/>
      <w:pPr>
        <w:ind w:left="3600" w:hanging="360"/>
      </w:pPr>
      <w:rPr>
        <w:rFonts w:ascii="Courier New" w:hAnsi="Courier New" w:cs="Courier New" w:hint="default"/>
      </w:rPr>
    </w:lvl>
    <w:lvl w:ilvl="5" w:tplc="EE38A0D4" w:tentative="1">
      <w:start w:val="1"/>
      <w:numFmt w:val="bullet"/>
      <w:lvlText w:val=""/>
      <w:lvlJc w:val="left"/>
      <w:pPr>
        <w:ind w:left="4320" w:hanging="360"/>
      </w:pPr>
      <w:rPr>
        <w:rFonts w:ascii="Wingdings" w:hAnsi="Wingdings" w:hint="default"/>
      </w:rPr>
    </w:lvl>
    <w:lvl w:ilvl="6" w:tplc="4E2098A4" w:tentative="1">
      <w:start w:val="1"/>
      <w:numFmt w:val="bullet"/>
      <w:lvlText w:val=""/>
      <w:lvlJc w:val="left"/>
      <w:pPr>
        <w:ind w:left="5040" w:hanging="360"/>
      </w:pPr>
      <w:rPr>
        <w:rFonts w:ascii="Symbol" w:hAnsi="Symbol" w:hint="default"/>
      </w:rPr>
    </w:lvl>
    <w:lvl w:ilvl="7" w:tplc="584CDDFA" w:tentative="1">
      <w:start w:val="1"/>
      <w:numFmt w:val="bullet"/>
      <w:lvlText w:val="o"/>
      <w:lvlJc w:val="left"/>
      <w:pPr>
        <w:ind w:left="5760" w:hanging="360"/>
      </w:pPr>
      <w:rPr>
        <w:rFonts w:ascii="Courier New" w:hAnsi="Courier New" w:cs="Courier New" w:hint="default"/>
      </w:rPr>
    </w:lvl>
    <w:lvl w:ilvl="8" w:tplc="6BD68086" w:tentative="1">
      <w:start w:val="1"/>
      <w:numFmt w:val="bullet"/>
      <w:lvlText w:val=""/>
      <w:lvlJc w:val="left"/>
      <w:pPr>
        <w:ind w:left="6480" w:hanging="360"/>
      </w:pPr>
      <w:rPr>
        <w:rFonts w:ascii="Wingdings" w:hAnsi="Wingdings" w:hint="default"/>
      </w:rPr>
    </w:lvl>
  </w:abstractNum>
  <w:abstractNum w:abstractNumId="2" w15:restartNumberingAfterBreak="0">
    <w:nsid w:val="00F1590F"/>
    <w:multiLevelType w:val="hybridMultilevel"/>
    <w:tmpl w:val="A7A26194"/>
    <w:lvl w:ilvl="0" w:tplc="B9D80E34">
      <w:start w:val="1"/>
      <w:numFmt w:val="decimal"/>
      <w:lvlText w:val="%1."/>
      <w:lvlJc w:val="left"/>
      <w:pPr>
        <w:ind w:left="780" w:hanging="360"/>
      </w:pPr>
      <w:rPr>
        <w:rFonts w:hint="default"/>
      </w:rPr>
    </w:lvl>
    <w:lvl w:ilvl="1" w:tplc="2EEA5006" w:tentative="1">
      <w:start w:val="1"/>
      <w:numFmt w:val="lowerLetter"/>
      <w:lvlText w:val="%2."/>
      <w:lvlJc w:val="left"/>
      <w:pPr>
        <w:ind w:left="1500" w:hanging="360"/>
      </w:pPr>
    </w:lvl>
    <w:lvl w:ilvl="2" w:tplc="65D05BF4" w:tentative="1">
      <w:start w:val="1"/>
      <w:numFmt w:val="lowerRoman"/>
      <w:lvlText w:val="%3."/>
      <w:lvlJc w:val="right"/>
      <w:pPr>
        <w:ind w:left="2220" w:hanging="180"/>
      </w:pPr>
    </w:lvl>
    <w:lvl w:ilvl="3" w:tplc="FAEA930C" w:tentative="1">
      <w:start w:val="1"/>
      <w:numFmt w:val="decimal"/>
      <w:lvlText w:val="%4."/>
      <w:lvlJc w:val="left"/>
      <w:pPr>
        <w:ind w:left="2940" w:hanging="360"/>
      </w:pPr>
    </w:lvl>
    <w:lvl w:ilvl="4" w:tplc="BC9EA516" w:tentative="1">
      <w:start w:val="1"/>
      <w:numFmt w:val="lowerLetter"/>
      <w:lvlText w:val="%5."/>
      <w:lvlJc w:val="left"/>
      <w:pPr>
        <w:ind w:left="3660" w:hanging="360"/>
      </w:pPr>
    </w:lvl>
    <w:lvl w:ilvl="5" w:tplc="E4205B2E" w:tentative="1">
      <w:start w:val="1"/>
      <w:numFmt w:val="lowerRoman"/>
      <w:lvlText w:val="%6."/>
      <w:lvlJc w:val="right"/>
      <w:pPr>
        <w:ind w:left="4380" w:hanging="180"/>
      </w:pPr>
    </w:lvl>
    <w:lvl w:ilvl="6" w:tplc="5C7C5586" w:tentative="1">
      <w:start w:val="1"/>
      <w:numFmt w:val="decimal"/>
      <w:lvlText w:val="%7."/>
      <w:lvlJc w:val="left"/>
      <w:pPr>
        <w:ind w:left="5100" w:hanging="360"/>
      </w:pPr>
    </w:lvl>
    <w:lvl w:ilvl="7" w:tplc="5BA424BC" w:tentative="1">
      <w:start w:val="1"/>
      <w:numFmt w:val="lowerLetter"/>
      <w:lvlText w:val="%8."/>
      <w:lvlJc w:val="left"/>
      <w:pPr>
        <w:ind w:left="5820" w:hanging="360"/>
      </w:pPr>
    </w:lvl>
    <w:lvl w:ilvl="8" w:tplc="AC744A82" w:tentative="1">
      <w:start w:val="1"/>
      <w:numFmt w:val="lowerRoman"/>
      <w:lvlText w:val="%9."/>
      <w:lvlJc w:val="right"/>
      <w:pPr>
        <w:ind w:left="6540" w:hanging="180"/>
      </w:pPr>
    </w:lvl>
  </w:abstractNum>
  <w:abstractNum w:abstractNumId="3" w15:restartNumberingAfterBreak="0">
    <w:nsid w:val="091C2A1D"/>
    <w:multiLevelType w:val="hybridMultilevel"/>
    <w:tmpl w:val="7C30B0E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ACC45D1"/>
    <w:multiLevelType w:val="hybridMultilevel"/>
    <w:tmpl w:val="F63CEE14"/>
    <w:lvl w:ilvl="0" w:tplc="145085DA">
      <w:start w:val="1"/>
      <w:numFmt w:val="decimal"/>
      <w:lvlText w:val="%1."/>
      <w:lvlJc w:val="left"/>
      <w:pPr>
        <w:ind w:left="420" w:hanging="360"/>
      </w:pPr>
      <w:rPr>
        <w:rFonts w:hint="default"/>
      </w:rPr>
    </w:lvl>
    <w:lvl w:ilvl="1" w:tplc="69E4E520" w:tentative="1">
      <w:start w:val="1"/>
      <w:numFmt w:val="lowerLetter"/>
      <w:lvlText w:val="%2."/>
      <w:lvlJc w:val="left"/>
      <w:pPr>
        <w:ind w:left="1140" w:hanging="360"/>
      </w:pPr>
    </w:lvl>
    <w:lvl w:ilvl="2" w:tplc="B25AA8A8" w:tentative="1">
      <w:start w:val="1"/>
      <w:numFmt w:val="lowerRoman"/>
      <w:lvlText w:val="%3."/>
      <w:lvlJc w:val="right"/>
      <w:pPr>
        <w:ind w:left="1860" w:hanging="180"/>
      </w:pPr>
    </w:lvl>
    <w:lvl w:ilvl="3" w:tplc="C512D3C8" w:tentative="1">
      <w:start w:val="1"/>
      <w:numFmt w:val="decimal"/>
      <w:lvlText w:val="%4."/>
      <w:lvlJc w:val="left"/>
      <w:pPr>
        <w:ind w:left="2580" w:hanging="360"/>
      </w:pPr>
    </w:lvl>
    <w:lvl w:ilvl="4" w:tplc="4CD055F0" w:tentative="1">
      <w:start w:val="1"/>
      <w:numFmt w:val="lowerLetter"/>
      <w:lvlText w:val="%5."/>
      <w:lvlJc w:val="left"/>
      <w:pPr>
        <w:ind w:left="3300" w:hanging="360"/>
      </w:pPr>
    </w:lvl>
    <w:lvl w:ilvl="5" w:tplc="39340C66" w:tentative="1">
      <w:start w:val="1"/>
      <w:numFmt w:val="lowerRoman"/>
      <w:lvlText w:val="%6."/>
      <w:lvlJc w:val="right"/>
      <w:pPr>
        <w:ind w:left="4020" w:hanging="180"/>
      </w:pPr>
    </w:lvl>
    <w:lvl w:ilvl="6" w:tplc="2056F696" w:tentative="1">
      <w:start w:val="1"/>
      <w:numFmt w:val="decimal"/>
      <w:lvlText w:val="%7."/>
      <w:lvlJc w:val="left"/>
      <w:pPr>
        <w:ind w:left="4740" w:hanging="360"/>
      </w:pPr>
    </w:lvl>
    <w:lvl w:ilvl="7" w:tplc="7BA61870" w:tentative="1">
      <w:start w:val="1"/>
      <w:numFmt w:val="lowerLetter"/>
      <w:lvlText w:val="%8."/>
      <w:lvlJc w:val="left"/>
      <w:pPr>
        <w:ind w:left="5460" w:hanging="360"/>
      </w:pPr>
    </w:lvl>
    <w:lvl w:ilvl="8" w:tplc="C648323C" w:tentative="1">
      <w:start w:val="1"/>
      <w:numFmt w:val="lowerRoman"/>
      <w:lvlText w:val="%9."/>
      <w:lvlJc w:val="right"/>
      <w:pPr>
        <w:ind w:left="6180" w:hanging="180"/>
      </w:pPr>
    </w:lvl>
  </w:abstractNum>
  <w:abstractNum w:abstractNumId="5" w15:restartNumberingAfterBreak="0">
    <w:nsid w:val="2BC61377"/>
    <w:multiLevelType w:val="hybridMultilevel"/>
    <w:tmpl w:val="DB1C73A4"/>
    <w:lvl w:ilvl="0" w:tplc="A3186F2C">
      <w:start w:val="1"/>
      <w:numFmt w:val="bullet"/>
      <w:lvlText w:val=""/>
      <w:lvlJc w:val="left"/>
      <w:pPr>
        <w:ind w:left="1080" w:hanging="360"/>
      </w:pPr>
      <w:rPr>
        <w:rFonts w:ascii="Symbol" w:hAnsi="Symbol" w:hint="default"/>
      </w:rPr>
    </w:lvl>
    <w:lvl w:ilvl="1" w:tplc="823491C6" w:tentative="1">
      <w:start w:val="1"/>
      <w:numFmt w:val="bullet"/>
      <w:lvlText w:val="o"/>
      <w:lvlJc w:val="left"/>
      <w:pPr>
        <w:ind w:left="1800" w:hanging="360"/>
      </w:pPr>
      <w:rPr>
        <w:rFonts w:ascii="Courier New" w:hAnsi="Courier New" w:cs="Courier New" w:hint="default"/>
      </w:rPr>
    </w:lvl>
    <w:lvl w:ilvl="2" w:tplc="EA266CDE" w:tentative="1">
      <w:start w:val="1"/>
      <w:numFmt w:val="bullet"/>
      <w:lvlText w:val=""/>
      <w:lvlJc w:val="left"/>
      <w:pPr>
        <w:ind w:left="2520" w:hanging="360"/>
      </w:pPr>
      <w:rPr>
        <w:rFonts w:ascii="Wingdings" w:hAnsi="Wingdings" w:hint="default"/>
      </w:rPr>
    </w:lvl>
    <w:lvl w:ilvl="3" w:tplc="DDC09B40" w:tentative="1">
      <w:start w:val="1"/>
      <w:numFmt w:val="bullet"/>
      <w:lvlText w:val=""/>
      <w:lvlJc w:val="left"/>
      <w:pPr>
        <w:ind w:left="3240" w:hanging="360"/>
      </w:pPr>
      <w:rPr>
        <w:rFonts w:ascii="Symbol" w:hAnsi="Symbol" w:hint="default"/>
      </w:rPr>
    </w:lvl>
    <w:lvl w:ilvl="4" w:tplc="7C4AA956" w:tentative="1">
      <w:start w:val="1"/>
      <w:numFmt w:val="bullet"/>
      <w:lvlText w:val="o"/>
      <w:lvlJc w:val="left"/>
      <w:pPr>
        <w:ind w:left="3960" w:hanging="360"/>
      </w:pPr>
      <w:rPr>
        <w:rFonts w:ascii="Courier New" w:hAnsi="Courier New" w:cs="Courier New" w:hint="default"/>
      </w:rPr>
    </w:lvl>
    <w:lvl w:ilvl="5" w:tplc="D168062C" w:tentative="1">
      <w:start w:val="1"/>
      <w:numFmt w:val="bullet"/>
      <w:lvlText w:val=""/>
      <w:lvlJc w:val="left"/>
      <w:pPr>
        <w:ind w:left="4680" w:hanging="360"/>
      </w:pPr>
      <w:rPr>
        <w:rFonts w:ascii="Wingdings" w:hAnsi="Wingdings" w:hint="default"/>
      </w:rPr>
    </w:lvl>
    <w:lvl w:ilvl="6" w:tplc="1652ADE8" w:tentative="1">
      <w:start w:val="1"/>
      <w:numFmt w:val="bullet"/>
      <w:lvlText w:val=""/>
      <w:lvlJc w:val="left"/>
      <w:pPr>
        <w:ind w:left="5400" w:hanging="360"/>
      </w:pPr>
      <w:rPr>
        <w:rFonts w:ascii="Symbol" w:hAnsi="Symbol" w:hint="default"/>
      </w:rPr>
    </w:lvl>
    <w:lvl w:ilvl="7" w:tplc="513A7CCA" w:tentative="1">
      <w:start w:val="1"/>
      <w:numFmt w:val="bullet"/>
      <w:lvlText w:val="o"/>
      <w:lvlJc w:val="left"/>
      <w:pPr>
        <w:ind w:left="6120" w:hanging="360"/>
      </w:pPr>
      <w:rPr>
        <w:rFonts w:ascii="Courier New" w:hAnsi="Courier New" w:cs="Courier New" w:hint="default"/>
      </w:rPr>
    </w:lvl>
    <w:lvl w:ilvl="8" w:tplc="F1807A04" w:tentative="1">
      <w:start w:val="1"/>
      <w:numFmt w:val="bullet"/>
      <w:lvlText w:val=""/>
      <w:lvlJc w:val="left"/>
      <w:pPr>
        <w:ind w:left="6840" w:hanging="360"/>
      </w:pPr>
      <w:rPr>
        <w:rFonts w:ascii="Wingdings" w:hAnsi="Wingdings" w:hint="default"/>
      </w:rPr>
    </w:lvl>
  </w:abstractNum>
  <w:abstractNum w:abstractNumId="6" w15:restartNumberingAfterBreak="0">
    <w:nsid w:val="33CB2A9C"/>
    <w:multiLevelType w:val="multilevel"/>
    <w:tmpl w:val="80F0F0C8"/>
    <w:lvl w:ilvl="0">
      <w:start w:val="1"/>
      <w:numFmt w:val="decimal"/>
      <w:lvlText w:val="%1."/>
      <w:lvlJc w:val="left"/>
      <w:pPr>
        <w:ind w:left="360" w:hanging="360"/>
      </w:pPr>
      <w:rPr>
        <w:rFonts w:hint="default"/>
        <w:b/>
        <w:i w:val="0"/>
        <w:color w:val="auto"/>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440" w:hanging="720"/>
      </w:pPr>
      <w:rPr>
        <w:rFonts w:hint="default"/>
        <w:b w:val="0"/>
        <w:color w:val="auto"/>
        <w:sz w:val="22"/>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7" w15:restartNumberingAfterBreak="0">
    <w:nsid w:val="34A4237D"/>
    <w:multiLevelType w:val="hybridMultilevel"/>
    <w:tmpl w:val="74320EA4"/>
    <w:lvl w:ilvl="0" w:tplc="A8B01B12">
      <w:start w:val="1"/>
      <w:numFmt w:val="bullet"/>
      <w:lvlText w:val=""/>
      <w:lvlJc w:val="left"/>
      <w:pPr>
        <w:ind w:left="720" w:hanging="360"/>
      </w:pPr>
      <w:rPr>
        <w:rFonts w:ascii="Symbol" w:hAnsi="Symbol" w:hint="default"/>
      </w:rPr>
    </w:lvl>
    <w:lvl w:ilvl="1" w:tplc="EB8022E4" w:tentative="1">
      <w:start w:val="1"/>
      <w:numFmt w:val="bullet"/>
      <w:lvlText w:val="o"/>
      <w:lvlJc w:val="left"/>
      <w:pPr>
        <w:ind w:left="1440" w:hanging="360"/>
      </w:pPr>
      <w:rPr>
        <w:rFonts w:ascii="Courier New" w:hAnsi="Courier New" w:cs="Courier New" w:hint="default"/>
      </w:rPr>
    </w:lvl>
    <w:lvl w:ilvl="2" w:tplc="0C6E1C9C" w:tentative="1">
      <w:start w:val="1"/>
      <w:numFmt w:val="bullet"/>
      <w:lvlText w:val=""/>
      <w:lvlJc w:val="left"/>
      <w:pPr>
        <w:ind w:left="2160" w:hanging="360"/>
      </w:pPr>
      <w:rPr>
        <w:rFonts w:ascii="Wingdings" w:hAnsi="Wingdings" w:hint="default"/>
      </w:rPr>
    </w:lvl>
    <w:lvl w:ilvl="3" w:tplc="D24C5D54" w:tentative="1">
      <w:start w:val="1"/>
      <w:numFmt w:val="bullet"/>
      <w:lvlText w:val=""/>
      <w:lvlJc w:val="left"/>
      <w:pPr>
        <w:ind w:left="2880" w:hanging="360"/>
      </w:pPr>
      <w:rPr>
        <w:rFonts w:ascii="Symbol" w:hAnsi="Symbol" w:hint="default"/>
      </w:rPr>
    </w:lvl>
    <w:lvl w:ilvl="4" w:tplc="C1AC60C0" w:tentative="1">
      <w:start w:val="1"/>
      <w:numFmt w:val="bullet"/>
      <w:lvlText w:val="o"/>
      <w:lvlJc w:val="left"/>
      <w:pPr>
        <w:ind w:left="3600" w:hanging="360"/>
      </w:pPr>
      <w:rPr>
        <w:rFonts w:ascii="Courier New" w:hAnsi="Courier New" w:cs="Courier New" w:hint="default"/>
      </w:rPr>
    </w:lvl>
    <w:lvl w:ilvl="5" w:tplc="321CA214" w:tentative="1">
      <w:start w:val="1"/>
      <w:numFmt w:val="bullet"/>
      <w:lvlText w:val=""/>
      <w:lvlJc w:val="left"/>
      <w:pPr>
        <w:ind w:left="4320" w:hanging="360"/>
      </w:pPr>
      <w:rPr>
        <w:rFonts w:ascii="Wingdings" w:hAnsi="Wingdings" w:hint="default"/>
      </w:rPr>
    </w:lvl>
    <w:lvl w:ilvl="6" w:tplc="728E399E" w:tentative="1">
      <w:start w:val="1"/>
      <w:numFmt w:val="bullet"/>
      <w:lvlText w:val=""/>
      <w:lvlJc w:val="left"/>
      <w:pPr>
        <w:ind w:left="5040" w:hanging="360"/>
      </w:pPr>
      <w:rPr>
        <w:rFonts w:ascii="Symbol" w:hAnsi="Symbol" w:hint="default"/>
      </w:rPr>
    </w:lvl>
    <w:lvl w:ilvl="7" w:tplc="E7C2A232" w:tentative="1">
      <w:start w:val="1"/>
      <w:numFmt w:val="bullet"/>
      <w:lvlText w:val="o"/>
      <w:lvlJc w:val="left"/>
      <w:pPr>
        <w:ind w:left="5760" w:hanging="360"/>
      </w:pPr>
      <w:rPr>
        <w:rFonts w:ascii="Courier New" w:hAnsi="Courier New" w:cs="Courier New" w:hint="default"/>
      </w:rPr>
    </w:lvl>
    <w:lvl w:ilvl="8" w:tplc="E6A261D0" w:tentative="1">
      <w:start w:val="1"/>
      <w:numFmt w:val="bullet"/>
      <w:lvlText w:val=""/>
      <w:lvlJc w:val="left"/>
      <w:pPr>
        <w:ind w:left="6480" w:hanging="360"/>
      </w:pPr>
      <w:rPr>
        <w:rFonts w:ascii="Wingdings" w:hAnsi="Wingdings" w:hint="default"/>
      </w:rPr>
    </w:lvl>
  </w:abstractNum>
  <w:abstractNum w:abstractNumId="8" w15:restartNumberingAfterBreak="0">
    <w:nsid w:val="38A254AA"/>
    <w:multiLevelType w:val="hybridMultilevel"/>
    <w:tmpl w:val="9B56A74A"/>
    <w:lvl w:ilvl="0" w:tplc="1CC04DBA">
      <w:start w:val="1"/>
      <w:numFmt w:val="decimal"/>
      <w:lvlText w:val="%1."/>
      <w:lvlJc w:val="left"/>
      <w:pPr>
        <w:ind w:left="2880" w:hanging="360"/>
      </w:pPr>
      <w:rPr>
        <w:rFonts w:hint="default"/>
      </w:rPr>
    </w:lvl>
    <w:lvl w:ilvl="1" w:tplc="66DC6C40" w:tentative="1">
      <w:start w:val="1"/>
      <w:numFmt w:val="lowerLetter"/>
      <w:lvlText w:val="%2."/>
      <w:lvlJc w:val="left"/>
      <w:pPr>
        <w:ind w:left="3600" w:hanging="360"/>
      </w:pPr>
    </w:lvl>
    <w:lvl w:ilvl="2" w:tplc="68B0BFC6" w:tentative="1">
      <w:start w:val="1"/>
      <w:numFmt w:val="lowerRoman"/>
      <w:lvlText w:val="%3."/>
      <w:lvlJc w:val="right"/>
      <w:pPr>
        <w:ind w:left="4320" w:hanging="180"/>
      </w:pPr>
    </w:lvl>
    <w:lvl w:ilvl="3" w:tplc="BF440628" w:tentative="1">
      <w:start w:val="1"/>
      <w:numFmt w:val="decimal"/>
      <w:lvlText w:val="%4."/>
      <w:lvlJc w:val="left"/>
      <w:pPr>
        <w:ind w:left="5040" w:hanging="360"/>
      </w:pPr>
    </w:lvl>
    <w:lvl w:ilvl="4" w:tplc="8F507FD6" w:tentative="1">
      <w:start w:val="1"/>
      <w:numFmt w:val="lowerLetter"/>
      <w:lvlText w:val="%5."/>
      <w:lvlJc w:val="left"/>
      <w:pPr>
        <w:ind w:left="5760" w:hanging="360"/>
      </w:pPr>
    </w:lvl>
    <w:lvl w:ilvl="5" w:tplc="9B0CB2D0" w:tentative="1">
      <w:start w:val="1"/>
      <w:numFmt w:val="lowerRoman"/>
      <w:lvlText w:val="%6."/>
      <w:lvlJc w:val="right"/>
      <w:pPr>
        <w:ind w:left="6480" w:hanging="180"/>
      </w:pPr>
    </w:lvl>
    <w:lvl w:ilvl="6" w:tplc="7794EFFE" w:tentative="1">
      <w:start w:val="1"/>
      <w:numFmt w:val="decimal"/>
      <w:lvlText w:val="%7."/>
      <w:lvlJc w:val="left"/>
      <w:pPr>
        <w:ind w:left="7200" w:hanging="360"/>
      </w:pPr>
    </w:lvl>
    <w:lvl w:ilvl="7" w:tplc="9ED26ABC" w:tentative="1">
      <w:start w:val="1"/>
      <w:numFmt w:val="lowerLetter"/>
      <w:lvlText w:val="%8."/>
      <w:lvlJc w:val="left"/>
      <w:pPr>
        <w:ind w:left="7920" w:hanging="360"/>
      </w:pPr>
    </w:lvl>
    <w:lvl w:ilvl="8" w:tplc="2344440A" w:tentative="1">
      <w:start w:val="1"/>
      <w:numFmt w:val="lowerRoman"/>
      <w:lvlText w:val="%9."/>
      <w:lvlJc w:val="right"/>
      <w:pPr>
        <w:ind w:left="8640" w:hanging="180"/>
      </w:pPr>
    </w:lvl>
  </w:abstractNum>
  <w:abstractNum w:abstractNumId="9" w15:restartNumberingAfterBreak="0">
    <w:nsid w:val="47CE63C5"/>
    <w:multiLevelType w:val="hybridMultilevel"/>
    <w:tmpl w:val="8C12159C"/>
    <w:lvl w:ilvl="0" w:tplc="0562C078">
      <w:start w:val="1"/>
      <w:numFmt w:val="lowerLetter"/>
      <w:lvlText w:val="%1)"/>
      <w:lvlJc w:val="left"/>
      <w:pPr>
        <w:ind w:left="1800" w:hanging="360"/>
      </w:pPr>
    </w:lvl>
    <w:lvl w:ilvl="1" w:tplc="6A4A014C" w:tentative="1">
      <w:start w:val="1"/>
      <w:numFmt w:val="lowerLetter"/>
      <w:lvlText w:val="%2."/>
      <w:lvlJc w:val="left"/>
      <w:pPr>
        <w:ind w:left="2520" w:hanging="360"/>
      </w:pPr>
    </w:lvl>
    <w:lvl w:ilvl="2" w:tplc="420EA01C" w:tentative="1">
      <w:start w:val="1"/>
      <w:numFmt w:val="lowerRoman"/>
      <w:lvlText w:val="%3."/>
      <w:lvlJc w:val="right"/>
      <w:pPr>
        <w:ind w:left="3240" w:hanging="180"/>
      </w:pPr>
    </w:lvl>
    <w:lvl w:ilvl="3" w:tplc="CDFA75C4" w:tentative="1">
      <w:start w:val="1"/>
      <w:numFmt w:val="decimal"/>
      <w:lvlText w:val="%4."/>
      <w:lvlJc w:val="left"/>
      <w:pPr>
        <w:ind w:left="3960" w:hanging="360"/>
      </w:pPr>
    </w:lvl>
    <w:lvl w:ilvl="4" w:tplc="79F66E06" w:tentative="1">
      <w:start w:val="1"/>
      <w:numFmt w:val="lowerLetter"/>
      <w:lvlText w:val="%5."/>
      <w:lvlJc w:val="left"/>
      <w:pPr>
        <w:ind w:left="4680" w:hanging="360"/>
      </w:pPr>
    </w:lvl>
    <w:lvl w:ilvl="5" w:tplc="74A2CC14" w:tentative="1">
      <w:start w:val="1"/>
      <w:numFmt w:val="lowerRoman"/>
      <w:lvlText w:val="%6."/>
      <w:lvlJc w:val="right"/>
      <w:pPr>
        <w:ind w:left="5400" w:hanging="180"/>
      </w:pPr>
    </w:lvl>
    <w:lvl w:ilvl="6" w:tplc="CB286702" w:tentative="1">
      <w:start w:val="1"/>
      <w:numFmt w:val="decimal"/>
      <w:lvlText w:val="%7."/>
      <w:lvlJc w:val="left"/>
      <w:pPr>
        <w:ind w:left="6120" w:hanging="360"/>
      </w:pPr>
    </w:lvl>
    <w:lvl w:ilvl="7" w:tplc="258E271A" w:tentative="1">
      <w:start w:val="1"/>
      <w:numFmt w:val="lowerLetter"/>
      <w:lvlText w:val="%8."/>
      <w:lvlJc w:val="left"/>
      <w:pPr>
        <w:ind w:left="6840" w:hanging="360"/>
      </w:pPr>
    </w:lvl>
    <w:lvl w:ilvl="8" w:tplc="8562A308" w:tentative="1">
      <w:start w:val="1"/>
      <w:numFmt w:val="lowerRoman"/>
      <w:lvlText w:val="%9."/>
      <w:lvlJc w:val="right"/>
      <w:pPr>
        <w:ind w:left="7560" w:hanging="180"/>
      </w:pPr>
    </w:lvl>
  </w:abstractNum>
  <w:abstractNum w:abstractNumId="10" w15:restartNumberingAfterBreak="0">
    <w:nsid w:val="5BA04C9C"/>
    <w:multiLevelType w:val="hybridMultilevel"/>
    <w:tmpl w:val="9F146788"/>
    <w:lvl w:ilvl="0" w:tplc="FAF63D84">
      <w:start w:val="1"/>
      <w:numFmt w:val="bullet"/>
      <w:lvlText w:val=""/>
      <w:lvlJc w:val="left"/>
      <w:pPr>
        <w:ind w:left="720" w:hanging="360"/>
      </w:pPr>
      <w:rPr>
        <w:rFonts w:ascii="Symbol" w:hAnsi="Symbol" w:hint="default"/>
      </w:rPr>
    </w:lvl>
    <w:lvl w:ilvl="1" w:tplc="5F5EF5F0" w:tentative="1">
      <w:start w:val="1"/>
      <w:numFmt w:val="bullet"/>
      <w:lvlText w:val="o"/>
      <w:lvlJc w:val="left"/>
      <w:pPr>
        <w:ind w:left="1440" w:hanging="360"/>
      </w:pPr>
      <w:rPr>
        <w:rFonts w:ascii="Courier New" w:hAnsi="Courier New" w:cs="Courier New" w:hint="default"/>
      </w:rPr>
    </w:lvl>
    <w:lvl w:ilvl="2" w:tplc="B5F03F6A" w:tentative="1">
      <w:start w:val="1"/>
      <w:numFmt w:val="bullet"/>
      <w:lvlText w:val=""/>
      <w:lvlJc w:val="left"/>
      <w:pPr>
        <w:ind w:left="2160" w:hanging="360"/>
      </w:pPr>
      <w:rPr>
        <w:rFonts w:ascii="Wingdings" w:hAnsi="Wingdings" w:hint="default"/>
      </w:rPr>
    </w:lvl>
    <w:lvl w:ilvl="3" w:tplc="4E92CDE4" w:tentative="1">
      <w:start w:val="1"/>
      <w:numFmt w:val="bullet"/>
      <w:lvlText w:val=""/>
      <w:lvlJc w:val="left"/>
      <w:pPr>
        <w:ind w:left="2880" w:hanging="360"/>
      </w:pPr>
      <w:rPr>
        <w:rFonts w:ascii="Symbol" w:hAnsi="Symbol" w:hint="default"/>
      </w:rPr>
    </w:lvl>
    <w:lvl w:ilvl="4" w:tplc="2420266E" w:tentative="1">
      <w:start w:val="1"/>
      <w:numFmt w:val="bullet"/>
      <w:lvlText w:val="o"/>
      <w:lvlJc w:val="left"/>
      <w:pPr>
        <w:ind w:left="3600" w:hanging="360"/>
      </w:pPr>
      <w:rPr>
        <w:rFonts w:ascii="Courier New" w:hAnsi="Courier New" w:cs="Courier New" w:hint="default"/>
      </w:rPr>
    </w:lvl>
    <w:lvl w:ilvl="5" w:tplc="D34225D4" w:tentative="1">
      <w:start w:val="1"/>
      <w:numFmt w:val="bullet"/>
      <w:lvlText w:val=""/>
      <w:lvlJc w:val="left"/>
      <w:pPr>
        <w:ind w:left="4320" w:hanging="360"/>
      </w:pPr>
      <w:rPr>
        <w:rFonts w:ascii="Wingdings" w:hAnsi="Wingdings" w:hint="default"/>
      </w:rPr>
    </w:lvl>
    <w:lvl w:ilvl="6" w:tplc="99F0F3E0" w:tentative="1">
      <w:start w:val="1"/>
      <w:numFmt w:val="bullet"/>
      <w:lvlText w:val=""/>
      <w:lvlJc w:val="left"/>
      <w:pPr>
        <w:ind w:left="5040" w:hanging="360"/>
      </w:pPr>
      <w:rPr>
        <w:rFonts w:ascii="Symbol" w:hAnsi="Symbol" w:hint="default"/>
      </w:rPr>
    </w:lvl>
    <w:lvl w:ilvl="7" w:tplc="8DCEA2CC" w:tentative="1">
      <w:start w:val="1"/>
      <w:numFmt w:val="bullet"/>
      <w:lvlText w:val="o"/>
      <w:lvlJc w:val="left"/>
      <w:pPr>
        <w:ind w:left="5760" w:hanging="360"/>
      </w:pPr>
      <w:rPr>
        <w:rFonts w:ascii="Courier New" w:hAnsi="Courier New" w:cs="Courier New" w:hint="default"/>
      </w:rPr>
    </w:lvl>
    <w:lvl w:ilvl="8" w:tplc="067E7394" w:tentative="1">
      <w:start w:val="1"/>
      <w:numFmt w:val="bullet"/>
      <w:lvlText w:val=""/>
      <w:lvlJc w:val="left"/>
      <w:pPr>
        <w:ind w:left="6480" w:hanging="360"/>
      </w:pPr>
      <w:rPr>
        <w:rFonts w:ascii="Wingdings" w:hAnsi="Wingdings" w:hint="default"/>
      </w:rPr>
    </w:lvl>
  </w:abstractNum>
  <w:abstractNum w:abstractNumId="11" w15:restartNumberingAfterBreak="0">
    <w:nsid w:val="5DA9545A"/>
    <w:multiLevelType w:val="hybridMultilevel"/>
    <w:tmpl w:val="77602EEA"/>
    <w:lvl w:ilvl="0" w:tplc="79D4151A">
      <w:start w:val="1"/>
      <w:numFmt w:val="bullet"/>
      <w:lvlText w:val=""/>
      <w:lvlJc w:val="left"/>
      <w:pPr>
        <w:ind w:left="1080" w:hanging="360"/>
      </w:pPr>
      <w:rPr>
        <w:rFonts w:ascii="Symbol" w:hAnsi="Symbol" w:hint="default"/>
      </w:rPr>
    </w:lvl>
    <w:lvl w:ilvl="1" w:tplc="0164955C" w:tentative="1">
      <w:start w:val="1"/>
      <w:numFmt w:val="bullet"/>
      <w:lvlText w:val="o"/>
      <w:lvlJc w:val="left"/>
      <w:pPr>
        <w:ind w:left="1800" w:hanging="360"/>
      </w:pPr>
      <w:rPr>
        <w:rFonts w:ascii="Courier New" w:hAnsi="Courier New" w:cs="Courier New" w:hint="default"/>
      </w:rPr>
    </w:lvl>
    <w:lvl w:ilvl="2" w:tplc="6DE8B72C" w:tentative="1">
      <w:start w:val="1"/>
      <w:numFmt w:val="bullet"/>
      <w:lvlText w:val=""/>
      <w:lvlJc w:val="left"/>
      <w:pPr>
        <w:ind w:left="2520" w:hanging="360"/>
      </w:pPr>
      <w:rPr>
        <w:rFonts w:ascii="Wingdings" w:hAnsi="Wingdings" w:hint="default"/>
      </w:rPr>
    </w:lvl>
    <w:lvl w:ilvl="3" w:tplc="C546A714" w:tentative="1">
      <w:start w:val="1"/>
      <w:numFmt w:val="bullet"/>
      <w:lvlText w:val=""/>
      <w:lvlJc w:val="left"/>
      <w:pPr>
        <w:ind w:left="3240" w:hanging="360"/>
      </w:pPr>
      <w:rPr>
        <w:rFonts w:ascii="Symbol" w:hAnsi="Symbol" w:hint="default"/>
      </w:rPr>
    </w:lvl>
    <w:lvl w:ilvl="4" w:tplc="2188B66A" w:tentative="1">
      <w:start w:val="1"/>
      <w:numFmt w:val="bullet"/>
      <w:lvlText w:val="o"/>
      <w:lvlJc w:val="left"/>
      <w:pPr>
        <w:ind w:left="3960" w:hanging="360"/>
      </w:pPr>
      <w:rPr>
        <w:rFonts w:ascii="Courier New" w:hAnsi="Courier New" w:cs="Courier New" w:hint="default"/>
      </w:rPr>
    </w:lvl>
    <w:lvl w:ilvl="5" w:tplc="7F58CEA4" w:tentative="1">
      <w:start w:val="1"/>
      <w:numFmt w:val="bullet"/>
      <w:lvlText w:val=""/>
      <w:lvlJc w:val="left"/>
      <w:pPr>
        <w:ind w:left="4680" w:hanging="360"/>
      </w:pPr>
      <w:rPr>
        <w:rFonts w:ascii="Wingdings" w:hAnsi="Wingdings" w:hint="default"/>
      </w:rPr>
    </w:lvl>
    <w:lvl w:ilvl="6" w:tplc="0B924BA6" w:tentative="1">
      <w:start w:val="1"/>
      <w:numFmt w:val="bullet"/>
      <w:lvlText w:val=""/>
      <w:lvlJc w:val="left"/>
      <w:pPr>
        <w:ind w:left="5400" w:hanging="360"/>
      </w:pPr>
      <w:rPr>
        <w:rFonts w:ascii="Symbol" w:hAnsi="Symbol" w:hint="default"/>
      </w:rPr>
    </w:lvl>
    <w:lvl w:ilvl="7" w:tplc="7EBEA276" w:tentative="1">
      <w:start w:val="1"/>
      <w:numFmt w:val="bullet"/>
      <w:lvlText w:val="o"/>
      <w:lvlJc w:val="left"/>
      <w:pPr>
        <w:ind w:left="6120" w:hanging="360"/>
      </w:pPr>
      <w:rPr>
        <w:rFonts w:ascii="Courier New" w:hAnsi="Courier New" w:cs="Courier New" w:hint="default"/>
      </w:rPr>
    </w:lvl>
    <w:lvl w:ilvl="8" w:tplc="1D14E82C" w:tentative="1">
      <w:start w:val="1"/>
      <w:numFmt w:val="bullet"/>
      <w:lvlText w:val=""/>
      <w:lvlJc w:val="left"/>
      <w:pPr>
        <w:ind w:left="6840" w:hanging="360"/>
      </w:pPr>
      <w:rPr>
        <w:rFonts w:ascii="Wingdings" w:hAnsi="Wingdings" w:hint="default"/>
      </w:rPr>
    </w:lvl>
  </w:abstractNum>
  <w:abstractNum w:abstractNumId="12" w15:restartNumberingAfterBreak="0">
    <w:nsid w:val="64376E86"/>
    <w:multiLevelType w:val="hybridMultilevel"/>
    <w:tmpl w:val="1D70AFF8"/>
    <w:lvl w:ilvl="0" w:tplc="7022553A">
      <w:start w:val="1"/>
      <w:numFmt w:val="decimal"/>
      <w:lvlText w:val="%1."/>
      <w:lvlJc w:val="left"/>
      <w:pPr>
        <w:ind w:left="717" w:hanging="360"/>
      </w:pPr>
      <w:rPr>
        <w:rFonts w:hint="default"/>
      </w:rPr>
    </w:lvl>
    <w:lvl w:ilvl="1" w:tplc="1EB09206" w:tentative="1">
      <w:start w:val="1"/>
      <w:numFmt w:val="lowerLetter"/>
      <w:lvlText w:val="%2."/>
      <w:lvlJc w:val="left"/>
      <w:pPr>
        <w:ind w:left="1437" w:hanging="360"/>
      </w:pPr>
    </w:lvl>
    <w:lvl w:ilvl="2" w:tplc="8BA01944" w:tentative="1">
      <w:start w:val="1"/>
      <w:numFmt w:val="lowerRoman"/>
      <w:lvlText w:val="%3."/>
      <w:lvlJc w:val="right"/>
      <w:pPr>
        <w:ind w:left="2157" w:hanging="180"/>
      </w:pPr>
    </w:lvl>
    <w:lvl w:ilvl="3" w:tplc="8E4ECA16" w:tentative="1">
      <w:start w:val="1"/>
      <w:numFmt w:val="decimal"/>
      <w:lvlText w:val="%4."/>
      <w:lvlJc w:val="left"/>
      <w:pPr>
        <w:ind w:left="2877" w:hanging="360"/>
      </w:pPr>
    </w:lvl>
    <w:lvl w:ilvl="4" w:tplc="37448DDE" w:tentative="1">
      <w:start w:val="1"/>
      <w:numFmt w:val="lowerLetter"/>
      <w:lvlText w:val="%5."/>
      <w:lvlJc w:val="left"/>
      <w:pPr>
        <w:ind w:left="3597" w:hanging="360"/>
      </w:pPr>
    </w:lvl>
    <w:lvl w:ilvl="5" w:tplc="F1260436" w:tentative="1">
      <w:start w:val="1"/>
      <w:numFmt w:val="lowerRoman"/>
      <w:lvlText w:val="%6."/>
      <w:lvlJc w:val="right"/>
      <w:pPr>
        <w:ind w:left="4317" w:hanging="180"/>
      </w:pPr>
    </w:lvl>
    <w:lvl w:ilvl="6" w:tplc="F4E0E0DC" w:tentative="1">
      <w:start w:val="1"/>
      <w:numFmt w:val="decimal"/>
      <w:lvlText w:val="%7."/>
      <w:lvlJc w:val="left"/>
      <w:pPr>
        <w:ind w:left="5037" w:hanging="360"/>
      </w:pPr>
    </w:lvl>
    <w:lvl w:ilvl="7" w:tplc="0CFA4D64" w:tentative="1">
      <w:start w:val="1"/>
      <w:numFmt w:val="lowerLetter"/>
      <w:lvlText w:val="%8."/>
      <w:lvlJc w:val="left"/>
      <w:pPr>
        <w:ind w:left="5757" w:hanging="360"/>
      </w:pPr>
    </w:lvl>
    <w:lvl w:ilvl="8" w:tplc="4A0AC206" w:tentative="1">
      <w:start w:val="1"/>
      <w:numFmt w:val="lowerRoman"/>
      <w:lvlText w:val="%9."/>
      <w:lvlJc w:val="right"/>
      <w:pPr>
        <w:ind w:left="6477" w:hanging="180"/>
      </w:pPr>
    </w:lvl>
  </w:abstractNum>
  <w:abstractNum w:abstractNumId="13" w15:restartNumberingAfterBreak="0">
    <w:nsid w:val="64927BB6"/>
    <w:multiLevelType w:val="hybridMultilevel"/>
    <w:tmpl w:val="5A7A85BC"/>
    <w:lvl w:ilvl="0" w:tplc="8DD6B1A4">
      <w:start w:val="1"/>
      <w:numFmt w:val="bullet"/>
      <w:lvlText w:val="-"/>
      <w:lvlJc w:val="left"/>
      <w:pPr>
        <w:tabs>
          <w:tab w:val="num" w:pos="720"/>
        </w:tabs>
        <w:ind w:left="720" w:hanging="360"/>
      </w:pPr>
      <w:rPr>
        <w:rFonts w:ascii="Arial" w:eastAsia="Times New Roman" w:hAnsi="Arial" w:cs="Arial" w:hint="default"/>
      </w:rPr>
    </w:lvl>
    <w:lvl w:ilvl="1" w:tplc="9154D2C2">
      <w:start w:val="1"/>
      <w:numFmt w:val="bullet"/>
      <w:lvlText w:val="o"/>
      <w:lvlJc w:val="left"/>
      <w:pPr>
        <w:tabs>
          <w:tab w:val="num" w:pos="1440"/>
        </w:tabs>
        <w:ind w:left="1440" w:hanging="360"/>
      </w:pPr>
      <w:rPr>
        <w:rFonts w:ascii="Courier New" w:hAnsi="Courier New" w:cs="Courier New" w:hint="default"/>
      </w:rPr>
    </w:lvl>
    <w:lvl w:ilvl="2" w:tplc="EF2C17DE">
      <w:start w:val="1"/>
      <w:numFmt w:val="bullet"/>
      <w:lvlText w:val=""/>
      <w:lvlJc w:val="left"/>
      <w:pPr>
        <w:tabs>
          <w:tab w:val="num" w:pos="2160"/>
        </w:tabs>
        <w:ind w:left="2160" w:hanging="360"/>
      </w:pPr>
      <w:rPr>
        <w:rFonts w:ascii="Wingdings" w:hAnsi="Wingdings" w:hint="default"/>
      </w:rPr>
    </w:lvl>
    <w:lvl w:ilvl="3" w:tplc="E4A666AC">
      <w:start w:val="1"/>
      <w:numFmt w:val="decimal"/>
      <w:lvlText w:val="%4."/>
      <w:lvlJc w:val="left"/>
      <w:pPr>
        <w:tabs>
          <w:tab w:val="num" w:pos="2880"/>
        </w:tabs>
        <w:ind w:left="2880" w:hanging="360"/>
      </w:pPr>
    </w:lvl>
    <w:lvl w:ilvl="4" w:tplc="4B5C6C88">
      <w:start w:val="1"/>
      <w:numFmt w:val="decimal"/>
      <w:lvlText w:val="%5."/>
      <w:lvlJc w:val="left"/>
      <w:pPr>
        <w:tabs>
          <w:tab w:val="num" w:pos="3600"/>
        </w:tabs>
        <w:ind w:left="3600" w:hanging="360"/>
      </w:pPr>
    </w:lvl>
    <w:lvl w:ilvl="5" w:tplc="3B2098A6">
      <w:start w:val="1"/>
      <w:numFmt w:val="decimal"/>
      <w:lvlText w:val="%6."/>
      <w:lvlJc w:val="left"/>
      <w:pPr>
        <w:tabs>
          <w:tab w:val="num" w:pos="4320"/>
        </w:tabs>
        <w:ind w:left="4320" w:hanging="360"/>
      </w:pPr>
    </w:lvl>
    <w:lvl w:ilvl="6" w:tplc="C84A6126">
      <w:start w:val="1"/>
      <w:numFmt w:val="decimal"/>
      <w:lvlText w:val="%7."/>
      <w:lvlJc w:val="left"/>
      <w:pPr>
        <w:tabs>
          <w:tab w:val="num" w:pos="5040"/>
        </w:tabs>
        <w:ind w:left="5040" w:hanging="360"/>
      </w:pPr>
    </w:lvl>
    <w:lvl w:ilvl="7" w:tplc="45A4086C">
      <w:start w:val="1"/>
      <w:numFmt w:val="decimal"/>
      <w:lvlText w:val="%8."/>
      <w:lvlJc w:val="left"/>
      <w:pPr>
        <w:tabs>
          <w:tab w:val="num" w:pos="5760"/>
        </w:tabs>
        <w:ind w:left="5760" w:hanging="360"/>
      </w:pPr>
    </w:lvl>
    <w:lvl w:ilvl="8" w:tplc="93688FA0">
      <w:start w:val="1"/>
      <w:numFmt w:val="decimal"/>
      <w:lvlText w:val="%9."/>
      <w:lvlJc w:val="left"/>
      <w:pPr>
        <w:tabs>
          <w:tab w:val="num" w:pos="6480"/>
        </w:tabs>
        <w:ind w:left="6480" w:hanging="360"/>
      </w:pPr>
    </w:lvl>
  </w:abstractNum>
  <w:abstractNum w:abstractNumId="14" w15:restartNumberingAfterBreak="0">
    <w:nsid w:val="6E3542CF"/>
    <w:multiLevelType w:val="hybridMultilevel"/>
    <w:tmpl w:val="FFAE5246"/>
    <w:lvl w:ilvl="0" w:tplc="CB2ABF14">
      <w:start w:val="1"/>
      <w:numFmt w:val="upperRoman"/>
      <w:lvlText w:val="%1."/>
      <w:lvlJc w:val="left"/>
      <w:pPr>
        <w:ind w:left="1080" w:hanging="72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6"/>
  </w:num>
  <w:num w:numId="2">
    <w:abstractNumId w:val="14"/>
  </w:num>
  <w:num w:numId="3">
    <w:abstractNumId w:val="3"/>
  </w:num>
  <w:num w:numId="4">
    <w:abstractNumId w:val="5"/>
  </w:num>
  <w:num w:numId="5">
    <w:abstractNumId w:val="9"/>
  </w:num>
  <w:num w:numId="6">
    <w:abstractNumId w:val="11"/>
  </w:num>
  <w:num w:numId="7">
    <w:abstractNumId w:val="4"/>
  </w:num>
  <w:num w:numId="8">
    <w:abstractNumId w:val="0"/>
  </w:num>
  <w:num w:numId="9">
    <w:abstractNumId w:val="2"/>
  </w:num>
  <w:num w:numId="10">
    <w:abstractNumId w:val="12"/>
  </w:num>
  <w:num w:numId="11">
    <w:abstractNumId w:val="8"/>
  </w:num>
  <w:num w:numId="12">
    <w:abstractNumId w:val="1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FAB"/>
    <w:rsid w:val="00034EAD"/>
    <w:rsid w:val="00093C45"/>
    <w:rsid w:val="000B59AB"/>
    <w:rsid w:val="00176374"/>
    <w:rsid w:val="001E4FAB"/>
    <w:rsid w:val="00394154"/>
    <w:rsid w:val="00425602"/>
    <w:rsid w:val="00494740"/>
    <w:rsid w:val="004C7435"/>
    <w:rsid w:val="00512C52"/>
    <w:rsid w:val="00651774"/>
    <w:rsid w:val="006613D7"/>
    <w:rsid w:val="007E0DEA"/>
    <w:rsid w:val="00855E2E"/>
    <w:rsid w:val="00961734"/>
    <w:rsid w:val="0099475F"/>
    <w:rsid w:val="009F1084"/>
    <w:rsid w:val="00C17044"/>
    <w:rsid w:val="00CF0842"/>
    <w:rsid w:val="00D20980"/>
    <w:rsid w:val="00D908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39B78E-4E8A-4DA0-855F-3C1115C50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4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0D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plus-pellets.eu/lv/certifications-lv-lv/producer-lv-lv.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r.gov.lv" TargetMode="External"/><Relationship Id="rId5" Type="http://schemas.openxmlformats.org/officeDocument/2006/relationships/hyperlink" Target="mailto:ilona.mironova@rezeknesnovads.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15</Pages>
  <Words>14446</Words>
  <Characters>8235</Characters>
  <Application>Microsoft Office Word</Application>
  <DocSecurity>0</DocSecurity>
  <Lines>68</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Darbs</dc:creator>
  <cp:keywords/>
  <dc:description/>
  <cp:lastModifiedBy>Darbs</cp:lastModifiedBy>
  <cp:revision>3</cp:revision>
  <dcterms:created xsi:type="dcterms:W3CDTF">2024-02-01T12:00:00Z</dcterms:created>
  <dcterms:modified xsi:type="dcterms:W3CDTF">2024-02-01T14:15:00Z</dcterms:modified>
</cp:coreProperties>
</file>