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EEDF201" w14:textId="77777777" w:rsidR="005D3016" w:rsidRPr="005B53A1" w:rsidRDefault="005D3016" w:rsidP="005D301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5B53A1">
        <w:rPr>
          <w:rFonts w:ascii="Times New Roman" w:eastAsia="Times New Roman" w:hAnsi="Times New Roman" w:cs="Times New Roman"/>
          <w:sz w:val="24"/>
          <w:szCs w:val="24"/>
        </w:rPr>
        <w:t>“APSTIPR</w:t>
      </w:r>
      <w:bookmarkStart w:id="0" w:name="_GoBack"/>
      <w:bookmarkEnd w:id="0"/>
      <w:r w:rsidRPr="005B53A1">
        <w:rPr>
          <w:rFonts w:ascii="Times New Roman" w:eastAsia="Times New Roman" w:hAnsi="Times New Roman" w:cs="Times New Roman"/>
          <w:sz w:val="24"/>
          <w:szCs w:val="24"/>
        </w:rPr>
        <w:t>INĀTS”</w:t>
      </w:r>
    </w:p>
    <w:p w14:paraId="7969ED45" w14:textId="39FACCE0" w:rsidR="005D3016" w:rsidRPr="005B53A1" w:rsidRDefault="005D3016" w:rsidP="005D301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5B53A1">
        <w:rPr>
          <w:rFonts w:ascii="Times New Roman" w:eastAsia="Times New Roman" w:hAnsi="Times New Roman" w:cs="Times New Roman"/>
          <w:sz w:val="24"/>
          <w:szCs w:val="24"/>
        </w:rPr>
        <w:t>Ar iepirkuma komisijas 202</w:t>
      </w:r>
      <w:r w:rsidR="00DC4766" w:rsidRPr="005B53A1">
        <w:rPr>
          <w:rFonts w:ascii="Times New Roman" w:eastAsia="Times New Roman" w:hAnsi="Times New Roman" w:cs="Times New Roman"/>
          <w:sz w:val="24"/>
          <w:szCs w:val="24"/>
        </w:rPr>
        <w:t>4</w:t>
      </w:r>
      <w:r w:rsidRPr="005B53A1">
        <w:rPr>
          <w:rFonts w:ascii="Times New Roman" w:eastAsia="Times New Roman" w:hAnsi="Times New Roman" w:cs="Times New Roman"/>
          <w:sz w:val="24"/>
          <w:szCs w:val="24"/>
        </w:rPr>
        <w:t>.gada</w:t>
      </w:r>
      <w:r w:rsidR="001C0374" w:rsidRPr="005B53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D6D15" w:rsidRPr="005B53A1">
        <w:rPr>
          <w:rFonts w:ascii="Times New Roman" w:eastAsia="Times New Roman" w:hAnsi="Times New Roman" w:cs="Times New Roman"/>
          <w:sz w:val="24"/>
          <w:szCs w:val="24"/>
        </w:rPr>
        <w:softHyphen/>
      </w:r>
      <w:r w:rsidR="005B53A1" w:rsidRPr="005B53A1">
        <w:rPr>
          <w:rFonts w:ascii="Times New Roman" w:eastAsia="Times New Roman" w:hAnsi="Times New Roman" w:cs="Times New Roman"/>
          <w:sz w:val="24"/>
          <w:szCs w:val="24"/>
        </w:rPr>
        <w:t>9</w:t>
      </w:r>
      <w:r w:rsidRPr="005B53A1">
        <w:rPr>
          <w:rFonts w:ascii="Times New Roman" w:eastAsia="Times New Roman" w:hAnsi="Times New Roman" w:cs="Times New Roman"/>
          <w:sz w:val="24"/>
          <w:szCs w:val="24"/>
        </w:rPr>
        <w:t>.</w:t>
      </w:r>
      <w:r w:rsidR="0028432D" w:rsidRPr="005B53A1">
        <w:rPr>
          <w:rFonts w:ascii="Times New Roman" w:eastAsia="Times New Roman" w:hAnsi="Times New Roman" w:cs="Times New Roman"/>
          <w:sz w:val="24"/>
          <w:szCs w:val="24"/>
        </w:rPr>
        <w:t>februāra</w:t>
      </w:r>
    </w:p>
    <w:p w14:paraId="6FC07942" w14:textId="10A5AB7A" w:rsidR="005D3016" w:rsidRPr="0042278E" w:rsidRDefault="005D3016" w:rsidP="005D301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5B53A1">
        <w:rPr>
          <w:rFonts w:ascii="Times New Roman" w:eastAsia="Times New Roman" w:hAnsi="Times New Roman" w:cs="Times New Roman"/>
          <w:sz w:val="24"/>
          <w:szCs w:val="24"/>
        </w:rPr>
        <w:t>sēdes protokolu Nr.</w:t>
      </w:r>
      <w:r w:rsidR="005B53A1" w:rsidRPr="005B53A1">
        <w:rPr>
          <w:rFonts w:ascii="Times New Roman" w:eastAsia="Times New Roman" w:hAnsi="Times New Roman" w:cs="Times New Roman"/>
          <w:sz w:val="24"/>
          <w:szCs w:val="24"/>
        </w:rPr>
        <w:t>1</w:t>
      </w:r>
      <w:r w:rsidR="00D220B4">
        <w:rPr>
          <w:rFonts w:ascii="Times New Roman" w:eastAsia="Times New Roman" w:hAnsi="Times New Roman" w:cs="Times New Roman"/>
          <w:sz w:val="24"/>
          <w:szCs w:val="24"/>
        </w:rPr>
        <w:t>4</w:t>
      </w:r>
    </w:p>
    <w:p w14:paraId="45F8C94B" w14:textId="77777777" w:rsidR="005D3016" w:rsidRPr="0042278E" w:rsidRDefault="005D3016" w:rsidP="005D301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744F26DF" w14:textId="27A15A29" w:rsidR="005D3016" w:rsidRPr="0042278E" w:rsidRDefault="005D3016" w:rsidP="005D301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42278E">
        <w:rPr>
          <w:rFonts w:ascii="Times New Roman" w:eastAsia="Times New Roman" w:hAnsi="Times New Roman" w:cs="Times New Roman"/>
          <w:sz w:val="24"/>
          <w:szCs w:val="24"/>
        </w:rPr>
        <w:t xml:space="preserve">Atbildes uz ieinteresēto </w:t>
      </w:r>
      <w:r w:rsidR="00902BBF">
        <w:rPr>
          <w:rFonts w:ascii="Times New Roman" w:eastAsia="Times New Roman" w:hAnsi="Times New Roman" w:cs="Times New Roman"/>
          <w:sz w:val="24"/>
          <w:szCs w:val="24"/>
        </w:rPr>
        <w:t>piegādātāju</w:t>
      </w:r>
      <w:r w:rsidRPr="0042278E">
        <w:rPr>
          <w:rFonts w:ascii="Times New Roman" w:eastAsia="Times New Roman" w:hAnsi="Times New Roman" w:cs="Times New Roman"/>
          <w:sz w:val="24"/>
          <w:szCs w:val="24"/>
        </w:rPr>
        <w:t xml:space="preserve"> jautājumiem</w:t>
      </w:r>
    </w:p>
    <w:p w14:paraId="1B93370B" w14:textId="066AA3ED" w:rsidR="005D3016" w:rsidRPr="0042278E" w:rsidRDefault="004C4D50" w:rsidP="005D3016">
      <w:pPr>
        <w:ind w:left="1" w:hanging="3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</w:t>
      </w:r>
      <w:r w:rsidR="005D3016" w:rsidRPr="0042278E">
        <w:rPr>
          <w:rFonts w:ascii="Times New Roman" w:eastAsia="Times New Roman" w:hAnsi="Times New Roman" w:cs="Times New Roman"/>
          <w:sz w:val="24"/>
          <w:szCs w:val="24"/>
        </w:rPr>
        <w:t>tklātā konkursā “</w:t>
      </w:r>
      <w:r w:rsidR="008A5135" w:rsidRPr="008A5135">
        <w:rPr>
          <w:rFonts w:ascii="Times New Roman" w:eastAsia="Times New Roman" w:hAnsi="Times New Roman" w:cs="Times New Roman"/>
          <w:sz w:val="24"/>
          <w:szCs w:val="24"/>
        </w:rPr>
        <w:t>Katastrofu pārvaldības centru jaunbūvju būvniecība Bolderājā, Dzintaros, Kuldīgā</w:t>
      </w:r>
      <w:r w:rsidR="005D3016" w:rsidRPr="0042278E">
        <w:rPr>
          <w:rFonts w:ascii="Times New Roman" w:eastAsia="Times New Roman" w:hAnsi="Times New Roman" w:cs="Times New Roman"/>
          <w:sz w:val="24"/>
          <w:szCs w:val="24"/>
        </w:rPr>
        <w:t>”</w:t>
      </w:r>
    </w:p>
    <w:p w14:paraId="79B3688D" w14:textId="38F22B7F" w:rsidR="005D3016" w:rsidRPr="0042278E" w:rsidRDefault="005D3016" w:rsidP="005D3016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  <w:r w:rsidRPr="0042278E">
        <w:rPr>
          <w:rFonts w:ascii="Times New Roman" w:eastAsia="Times New Roman" w:hAnsi="Times New Roman" w:cs="Times New Roman"/>
          <w:i/>
          <w:sz w:val="24"/>
          <w:szCs w:val="24"/>
        </w:rPr>
        <w:t>(iepirkuma identifikācijas numurs IeM NVA 202</w:t>
      </w:r>
      <w:r w:rsidR="00CA770B">
        <w:rPr>
          <w:rFonts w:ascii="Times New Roman" w:eastAsia="Times New Roman" w:hAnsi="Times New Roman" w:cs="Times New Roman"/>
          <w:i/>
          <w:sz w:val="24"/>
          <w:szCs w:val="24"/>
        </w:rPr>
        <w:t>3</w:t>
      </w:r>
      <w:r w:rsidRPr="0042278E">
        <w:rPr>
          <w:rFonts w:ascii="Times New Roman" w:eastAsia="Times New Roman" w:hAnsi="Times New Roman" w:cs="Times New Roman"/>
          <w:i/>
          <w:sz w:val="24"/>
          <w:szCs w:val="24"/>
        </w:rPr>
        <w:t>/</w:t>
      </w:r>
      <w:r w:rsidR="008A5135">
        <w:rPr>
          <w:rFonts w:ascii="Times New Roman" w:eastAsia="Times New Roman" w:hAnsi="Times New Roman" w:cs="Times New Roman"/>
          <w:i/>
          <w:sz w:val="24"/>
          <w:szCs w:val="24"/>
        </w:rPr>
        <w:t>75</w:t>
      </w:r>
      <w:r w:rsidRPr="0042278E">
        <w:rPr>
          <w:rFonts w:ascii="Times New Roman" w:eastAsia="Times New Roman" w:hAnsi="Times New Roman" w:cs="Times New Roman"/>
          <w:i/>
          <w:sz w:val="24"/>
          <w:szCs w:val="24"/>
        </w:rPr>
        <w:t>)</w:t>
      </w:r>
    </w:p>
    <w:p w14:paraId="72BED4F7" w14:textId="77777777" w:rsidR="005D3016" w:rsidRPr="00F40758" w:rsidRDefault="005D3016" w:rsidP="00F4075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15063" w:type="dxa"/>
        <w:tblInd w:w="-89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46"/>
        <w:gridCol w:w="8122"/>
        <w:gridCol w:w="6095"/>
      </w:tblGrid>
      <w:tr w:rsidR="005D3016" w:rsidRPr="00945280" w14:paraId="1D951A40" w14:textId="77777777" w:rsidTr="00E6790D">
        <w:tc>
          <w:tcPr>
            <w:tcW w:w="846" w:type="dxa"/>
          </w:tcPr>
          <w:p w14:paraId="1DFD0FBA" w14:textId="77777777" w:rsidR="005D3016" w:rsidRPr="00945280" w:rsidRDefault="005D3016" w:rsidP="00F4075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4528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Nr. p.k.</w:t>
            </w:r>
          </w:p>
        </w:tc>
        <w:tc>
          <w:tcPr>
            <w:tcW w:w="8122" w:type="dxa"/>
          </w:tcPr>
          <w:p w14:paraId="10512020" w14:textId="04083131" w:rsidR="005D3016" w:rsidRPr="00945280" w:rsidRDefault="00902BBF" w:rsidP="00F4075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4528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Ieinteresētā piegādātāja</w:t>
            </w:r>
            <w:r w:rsidR="005D3016" w:rsidRPr="0094528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jautājums</w:t>
            </w:r>
          </w:p>
        </w:tc>
        <w:tc>
          <w:tcPr>
            <w:tcW w:w="6095" w:type="dxa"/>
          </w:tcPr>
          <w:p w14:paraId="134A1F07" w14:textId="1D5534B9" w:rsidR="005D3016" w:rsidRPr="00945280" w:rsidRDefault="00902BBF" w:rsidP="00F4075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4528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Iepirkuma komisijas atbilde</w:t>
            </w:r>
            <w:r w:rsidR="005D3016" w:rsidRPr="0094528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</w:tr>
      <w:tr w:rsidR="00C74526" w:rsidRPr="00C74526" w14:paraId="6131BC80" w14:textId="77777777" w:rsidTr="00E6790D">
        <w:tc>
          <w:tcPr>
            <w:tcW w:w="846" w:type="dxa"/>
          </w:tcPr>
          <w:p w14:paraId="34C7F9A9" w14:textId="7B840016" w:rsidR="00C74526" w:rsidRPr="00C74526" w:rsidRDefault="00C74526" w:rsidP="00F4075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4526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8122" w:type="dxa"/>
          </w:tcPr>
          <w:p w14:paraId="59D5C9E3" w14:textId="77777777" w:rsidR="00DD06AE" w:rsidRPr="00DD06AE" w:rsidRDefault="00DD06AE" w:rsidP="00DD06AE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D06AE">
              <w:rPr>
                <w:rFonts w:ascii="Times New Roman" w:hAnsi="Times New Roman" w:cs="Times New Roman"/>
                <w:sz w:val="24"/>
                <w:szCs w:val="24"/>
              </w:rPr>
              <w:t>Pasūtītāja informācijas prasībās Pasūtītājs nav minējis/noteicis vēlamo pārbaudes (kontroles) metodi uzbūvētajam apjomam (</w:t>
            </w:r>
            <w:proofErr w:type="spellStart"/>
            <w:r w:rsidRPr="00DD06AE">
              <w:rPr>
                <w:rFonts w:ascii="Times New Roman" w:hAnsi="Times New Roman" w:cs="Times New Roman"/>
                <w:sz w:val="24"/>
                <w:szCs w:val="24"/>
              </w:rPr>
              <w:t>jaunizbūvētajam</w:t>
            </w:r>
            <w:proofErr w:type="spellEnd"/>
            <w:r w:rsidRPr="00DD06AE">
              <w:rPr>
                <w:rFonts w:ascii="Times New Roman" w:hAnsi="Times New Roman" w:cs="Times New Roman"/>
                <w:sz w:val="24"/>
                <w:szCs w:val="24"/>
              </w:rPr>
              <w:t>). Vai Pasūtītājs plāno skenēt uzbūvēto apjomu (</w:t>
            </w:r>
            <w:proofErr w:type="spellStart"/>
            <w:r w:rsidRPr="00DD06AE">
              <w:rPr>
                <w:rFonts w:ascii="Times New Roman" w:hAnsi="Times New Roman" w:cs="Times New Roman"/>
                <w:sz w:val="24"/>
                <w:szCs w:val="24"/>
              </w:rPr>
              <w:t>jaunizbūvēto</w:t>
            </w:r>
            <w:proofErr w:type="spellEnd"/>
            <w:r w:rsidRPr="00DD06AE">
              <w:rPr>
                <w:rFonts w:ascii="Times New Roman" w:hAnsi="Times New Roman" w:cs="Times New Roman"/>
                <w:sz w:val="24"/>
                <w:szCs w:val="24"/>
              </w:rPr>
              <w:t>) vai tas būs Būvnieka pārziņā? Lūdzam Pasūtītāju skaidrot?</w:t>
            </w:r>
          </w:p>
          <w:p w14:paraId="76C195A5" w14:textId="537EADC0" w:rsidR="00C74526" w:rsidRPr="00DD06AE" w:rsidRDefault="00C74526" w:rsidP="004D2478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5" w:type="dxa"/>
          </w:tcPr>
          <w:p w14:paraId="7B96BF31" w14:textId="24C3C1B6" w:rsidR="004D2478" w:rsidRPr="004D2478" w:rsidRDefault="009B6B1C" w:rsidP="008B385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Būvniekam uzbūvētie apjomi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jaunizbūvētais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) ir jāskenē un jāiesniedz pasūtītājam </w:t>
            </w:r>
            <w:r w:rsidR="00191462">
              <w:rPr>
                <w:rFonts w:ascii="Times New Roman" w:eastAsia="Times New Roman" w:hAnsi="Times New Roman" w:cs="Times New Roman"/>
                <w:sz w:val="24"/>
                <w:szCs w:val="24"/>
              </w:rPr>
              <w:t>IFC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modulis vienotā datu vidē</w:t>
            </w:r>
            <w:r w:rsidR="00191462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atbilstoši BIM prasībām.</w:t>
            </w:r>
          </w:p>
        </w:tc>
      </w:tr>
      <w:tr w:rsidR="00DD06AE" w:rsidRPr="00C74526" w14:paraId="15533E81" w14:textId="77777777" w:rsidTr="00E6790D">
        <w:tc>
          <w:tcPr>
            <w:tcW w:w="846" w:type="dxa"/>
          </w:tcPr>
          <w:p w14:paraId="0C961ABD" w14:textId="420B78AE" w:rsidR="00DD06AE" w:rsidRPr="00C74526" w:rsidRDefault="00DD06AE" w:rsidP="00F4075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8122" w:type="dxa"/>
          </w:tcPr>
          <w:p w14:paraId="758C7356" w14:textId="49B9C650" w:rsidR="00DD06AE" w:rsidRPr="00DD06AE" w:rsidRDefault="00DD06AE" w:rsidP="004D2478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D06AE">
              <w:rPr>
                <w:rFonts w:ascii="Times New Roman" w:hAnsi="Times New Roman" w:cs="Times New Roman"/>
                <w:sz w:val="24"/>
                <w:szCs w:val="24"/>
              </w:rPr>
              <w:t>Vai būvniekam ir pienākums izstrādāt 3D topogrāfiju ārējo tīklu  modelēšanai? Lūdzam Pasūtītāju skaidrot?</w:t>
            </w:r>
          </w:p>
        </w:tc>
        <w:tc>
          <w:tcPr>
            <w:tcW w:w="6095" w:type="dxa"/>
          </w:tcPr>
          <w:p w14:paraId="2831B0AA" w14:textId="07DC65CE" w:rsidR="00DD06AE" w:rsidRPr="004D2478" w:rsidRDefault="00435834" w:rsidP="008B385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Jā, </w:t>
            </w:r>
            <w:r w:rsidRPr="00435834">
              <w:rPr>
                <w:rFonts w:ascii="Times New Roman" w:eastAsia="Times New Roman" w:hAnsi="Times New Roman" w:cs="Times New Roman"/>
                <w:sz w:val="24"/>
                <w:szCs w:val="24"/>
              </w:rPr>
              <w:t>būvniekam ir pienākums izstrādāt 3D topogrāfiju ārējo tīklu  modelēšanai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</w:p>
        </w:tc>
      </w:tr>
      <w:tr w:rsidR="00DD06AE" w:rsidRPr="00C74526" w14:paraId="28F70130" w14:textId="77777777" w:rsidTr="00E6790D">
        <w:tc>
          <w:tcPr>
            <w:tcW w:w="846" w:type="dxa"/>
          </w:tcPr>
          <w:p w14:paraId="5E67D884" w14:textId="1BEB5F06" w:rsidR="00DD06AE" w:rsidRPr="00C74526" w:rsidRDefault="00DD06AE" w:rsidP="00F4075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8122" w:type="dxa"/>
          </w:tcPr>
          <w:p w14:paraId="50EA2003" w14:textId="3926DFF5" w:rsidR="00DD06AE" w:rsidRPr="00DD06AE" w:rsidRDefault="00DD06AE" w:rsidP="004D2478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D06AE">
              <w:rPr>
                <w:rFonts w:ascii="Times New Roman" w:hAnsi="Times New Roman" w:cs="Times New Roman"/>
                <w:sz w:val="24"/>
                <w:szCs w:val="24"/>
              </w:rPr>
              <w:t>Kā būvuzņēmējs var piefiksēt gala modelī  garantijas sākšanas un beigu datumu, ja tas iestājas tikai pēc pieņemšanas nodošanas akta parakstīšanas. Lūdzam Pasūtītāju skaidrot?</w:t>
            </w:r>
          </w:p>
        </w:tc>
        <w:tc>
          <w:tcPr>
            <w:tcW w:w="6095" w:type="dxa"/>
          </w:tcPr>
          <w:p w14:paraId="40DAE7AF" w14:textId="246283D1" w:rsidR="00DD06AE" w:rsidRPr="004D2478" w:rsidRDefault="00435834" w:rsidP="008B385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Tā nav jāfiksē gala modelī, to nosaka gala PN (pieņemšanas – nodošanas) aktā.</w:t>
            </w:r>
          </w:p>
        </w:tc>
      </w:tr>
    </w:tbl>
    <w:p w14:paraId="3632F437" w14:textId="77777777" w:rsidR="00F40758" w:rsidRPr="00F40758" w:rsidRDefault="00F40758" w:rsidP="008B3852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F40758" w:rsidRPr="00F40758" w:rsidSect="005D3016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AD5F7C"/>
    <w:multiLevelType w:val="multilevel"/>
    <w:tmpl w:val="9E56C4F2"/>
    <w:lvl w:ilvl="0">
      <w:start w:val="1"/>
      <w:numFmt w:val="decimal"/>
      <w:lvlText w:val="%1."/>
      <w:lvlJc w:val="left"/>
      <w:pPr>
        <w:ind w:left="720" w:hanging="720"/>
      </w:pPr>
      <w:rPr>
        <w:b/>
        <w:bCs/>
        <w:vertAlign w:val="baseline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b/>
        <w:vertAlign w:val="baseli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eastAsia="Times New Roman" w:hAnsi="Times New Roman" w:cs="Times New Roman"/>
        <w:b w:val="0"/>
        <w:color w:val="000000"/>
        <w:sz w:val="24"/>
        <w:szCs w:val="24"/>
        <w:vertAlign w:val="baseline"/>
      </w:rPr>
    </w:lvl>
    <w:lvl w:ilvl="3">
      <w:start w:val="1"/>
      <w:numFmt w:val="decimal"/>
      <w:lvlText w:val="%1.%2.%3.%4."/>
      <w:lvlJc w:val="left"/>
      <w:pPr>
        <w:ind w:left="1571" w:hanging="720"/>
      </w:pPr>
      <w:rPr>
        <w:b w:val="0"/>
        <w:bCs w:val="0"/>
        <w:sz w:val="24"/>
        <w:szCs w:val="24"/>
        <w:vertAlign w:val="baseline"/>
      </w:rPr>
    </w:lvl>
    <w:lvl w:ilvl="4">
      <w:start w:val="1"/>
      <w:numFmt w:val="lowerLetter"/>
      <w:lvlText w:val="%5)"/>
      <w:lvlJc w:val="left"/>
      <w:pPr>
        <w:ind w:left="1080" w:hanging="1080"/>
      </w:pPr>
      <w:rPr>
        <w:rFonts w:ascii="Times New Roman" w:eastAsia="Times New Roman" w:hAnsi="Times New Roman" w:cs="Times New Roman"/>
        <w:b w:val="0"/>
        <w:vertAlign w:val="baselin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vertAlign w:val="baseline"/>
      </w:rPr>
    </w:lvl>
  </w:abstractNum>
  <w:abstractNum w:abstractNumId="1" w15:restartNumberingAfterBreak="0">
    <w:nsid w:val="066A4585"/>
    <w:multiLevelType w:val="hybridMultilevel"/>
    <w:tmpl w:val="7E70000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7C0E41"/>
    <w:multiLevelType w:val="hybridMultilevel"/>
    <w:tmpl w:val="6ECC1E78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4E1A6B"/>
    <w:multiLevelType w:val="hybridMultilevel"/>
    <w:tmpl w:val="179648CE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A452CB"/>
    <w:multiLevelType w:val="hybridMultilevel"/>
    <w:tmpl w:val="6ECC1E78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217A05"/>
    <w:multiLevelType w:val="multilevel"/>
    <w:tmpl w:val="CE60D464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  <w:shd w:val="clear" w:color="auto" w:fill="auto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b w:val="0"/>
        <w:shd w:val="clear" w:color="auto" w:fil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Times New Roman" w:eastAsia="Times New Roman" w:hAnsi="Times New Roman" w:cs="Times New Roman"/>
        <w:b w:val="0"/>
        <w:sz w:val="24"/>
        <w:szCs w:val="24"/>
        <w:shd w:val="clear" w:color="auto" w:fill="auto"/>
      </w:rPr>
    </w:lvl>
    <w:lvl w:ilvl="3">
      <w:start w:val="1"/>
      <w:numFmt w:val="decimal"/>
      <w:lvlText w:val="%1.%2.%3.%4."/>
      <w:lvlJc w:val="left"/>
      <w:pPr>
        <w:ind w:left="917" w:hanging="647"/>
      </w:pPr>
      <w:rPr>
        <w:b w:val="0"/>
        <w:color w:val="000000"/>
        <w:sz w:val="24"/>
        <w:szCs w:val="24"/>
        <w:shd w:val="clear" w:color="auto" w:fill="auto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sz w:val="24"/>
        <w:szCs w:val="24"/>
      </w:rPr>
    </w:lvl>
    <w:lvl w:ilvl="5">
      <w:start w:val="1"/>
      <w:numFmt w:val="decimal"/>
      <w:lvlText w:val="%1.%2.%3.%4.%5.%6."/>
      <w:lvlJc w:val="left"/>
      <w:pPr>
        <w:ind w:left="2736" w:hanging="933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19C85432"/>
    <w:multiLevelType w:val="hybridMultilevel"/>
    <w:tmpl w:val="6ECC1E78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214A45"/>
    <w:multiLevelType w:val="hybridMultilevel"/>
    <w:tmpl w:val="41F60D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18B071C"/>
    <w:multiLevelType w:val="hybridMultilevel"/>
    <w:tmpl w:val="6ECC1E78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B70C73"/>
    <w:multiLevelType w:val="hybridMultilevel"/>
    <w:tmpl w:val="6ECC1E78"/>
    <w:lvl w:ilvl="0" w:tplc="45425E70">
      <w:start w:val="1"/>
      <w:numFmt w:val="decimal"/>
      <w:lvlText w:val="%1)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4891AB0"/>
    <w:multiLevelType w:val="multilevel"/>
    <w:tmpl w:val="33B28AE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  <w:shd w:val="clear" w:color="auto" w:fill="auto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b w:val="0"/>
        <w:shd w:val="clear" w:color="auto" w:fil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Times New Roman" w:eastAsia="Times New Roman" w:hAnsi="Times New Roman" w:cs="Times New Roman"/>
        <w:b w:val="0"/>
        <w:sz w:val="24"/>
        <w:szCs w:val="24"/>
        <w:shd w:val="clear" w:color="auto" w:fill="auto"/>
      </w:rPr>
    </w:lvl>
    <w:lvl w:ilvl="3">
      <w:start w:val="1"/>
      <w:numFmt w:val="decimal"/>
      <w:lvlText w:val="%1.%2.%3.%4."/>
      <w:lvlJc w:val="left"/>
      <w:pPr>
        <w:ind w:left="917" w:hanging="647"/>
      </w:pPr>
      <w:rPr>
        <w:b w:val="0"/>
        <w:color w:val="000000"/>
        <w:sz w:val="24"/>
        <w:szCs w:val="24"/>
        <w:shd w:val="clear" w:color="auto" w:fill="auto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sz w:val="24"/>
        <w:szCs w:val="24"/>
      </w:rPr>
    </w:lvl>
    <w:lvl w:ilvl="5">
      <w:start w:val="1"/>
      <w:numFmt w:val="decimal"/>
      <w:lvlText w:val="%1.%2.%3.%4.%5.%6."/>
      <w:lvlJc w:val="left"/>
      <w:pPr>
        <w:ind w:left="2736" w:hanging="933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3BE344E7"/>
    <w:multiLevelType w:val="hybridMultilevel"/>
    <w:tmpl w:val="6ECC1E78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A3604E"/>
    <w:multiLevelType w:val="hybridMultilevel"/>
    <w:tmpl w:val="6ECC1E78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7B82F5B"/>
    <w:multiLevelType w:val="hybridMultilevel"/>
    <w:tmpl w:val="B5003AE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C2B534F"/>
    <w:multiLevelType w:val="hybridMultilevel"/>
    <w:tmpl w:val="6ECC1E78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4"/>
  </w:num>
  <w:num w:numId="4">
    <w:abstractNumId w:val="2"/>
  </w:num>
  <w:num w:numId="5">
    <w:abstractNumId w:val="11"/>
  </w:num>
  <w:num w:numId="6">
    <w:abstractNumId w:val="8"/>
  </w:num>
  <w:num w:numId="7">
    <w:abstractNumId w:val="14"/>
  </w:num>
  <w:num w:numId="8">
    <w:abstractNumId w:val="6"/>
  </w:num>
  <w:num w:numId="9">
    <w:abstractNumId w:val="12"/>
  </w:num>
  <w:num w:numId="10">
    <w:abstractNumId w:val="5"/>
  </w:num>
  <w:num w:numId="11">
    <w:abstractNumId w:val="0"/>
  </w:num>
  <w:num w:numId="12">
    <w:abstractNumId w:val="13"/>
  </w:num>
  <w:num w:numId="13">
    <w:abstractNumId w:val="7"/>
  </w:num>
  <w:num w:numId="14">
    <w:abstractNumId w:val="10"/>
  </w:num>
  <w:num w:numId="15">
    <w:abstractNumId w:val="3"/>
  </w:num>
  <w:num w:numId="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3016"/>
    <w:rsid w:val="000032F7"/>
    <w:rsid w:val="000726ED"/>
    <w:rsid w:val="000849A4"/>
    <w:rsid w:val="000B1301"/>
    <w:rsid w:val="000D1DEC"/>
    <w:rsid w:val="000E5EAD"/>
    <w:rsid w:val="000E6108"/>
    <w:rsid w:val="000F02A0"/>
    <w:rsid w:val="0011135B"/>
    <w:rsid w:val="00123D9B"/>
    <w:rsid w:val="00153011"/>
    <w:rsid w:val="001546B8"/>
    <w:rsid w:val="00156822"/>
    <w:rsid w:val="00174C5B"/>
    <w:rsid w:val="001819B9"/>
    <w:rsid w:val="00191462"/>
    <w:rsid w:val="001A6230"/>
    <w:rsid w:val="001C0374"/>
    <w:rsid w:val="001E16A6"/>
    <w:rsid w:val="00206B7F"/>
    <w:rsid w:val="00237254"/>
    <w:rsid w:val="00243862"/>
    <w:rsid w:val="002570C4"/>
    <w:rsid w:val="0028432D"/>
    <w:rsid w:val="00291CC3"/>
    <w:rsid w:val="002C54F1"/>
    <w:rsid w:val="00307113"/>
    <w:rsid w:val="00312469"/>
    <w:rsid w:val="00314281"/>
    <w:rsid w:val="00364BD8"/>
    <w:rsid w:val="00366F9C"/>
    <w:rsid w:val="0037286B"/>
    <w:rsid w:val="00373630"/>
    <w:rsid w:val="003869D7"/>
    <w:rsid w:val="00393713"/>
    <w:rsid w:val="003A0364"/>
    <w:rsid w:val="003A3610"/>
    <w:rsid w:val="003A4AA0"/>
    <w:rsid w:val="003B4ABF"/>
    <w:rsid w:val="00420F4B"/>
    <w:rsid w:val="0042278E"/>
    <w:rsid w:val="00426EB6"/>
    <w:rsid w:val="00435834"/>
    <w:rsid w:val="00452F3B"/>
    <w:rsid w:val="00492AFD"/>
    <w:rsid w:val="004B357B"/>
    <w:rsid w:val="004C1BFF"/>
    <w:rsid w:val="004C4D50"/>
    <w:rsid w:val="004D2478"/>
    <w:rsid w:val="004D3FB2"/>
    <w:rsid w:val="004F7A34"/>
    <w:rsid w:val="00500285"/>
    <w:rsid w:val="00523250"/>
    <w:rsid w:val="00557CB2"/>
    <w:rsid w:val="00583909"/>
    <w:rsid w:val="00593EC9"/>
    <w:rsid w:val="00596F16"/>
    <w:rsid w:val="005B53A1"/>
    <w:rsid w:val="005D3016"/>
    <w:rsid w:val="00614649"/>
    <w:rsid w:val="00627FBD"/>
    <w:rsid w:val="00663F01"/>
    <w:rsid w:val="006846B4"/>
    <w:rsid w:val="006C243C"/>
    <w:rsid w:val="006C2EF8"/>
    <w:rsid w:val="006D5A78"/>
    <w:rsid w:val="006D74ED"/>
    <w:rsid w:val="00715B13"/>
    <w:rsid w:val="00723B53"/>
    <w:rsid w:val="00730721"/>
    <w:rsid w:val="00737126"/>
    <w:rsid w:val="007502A1"/>
    <w:rsid w:val="0075333B"/>
    <w:rsid w:val="00777BFF"/>
    <w:rsid w:val="00781BD9"/>
    <w:rsid w:val="00793776"/>
    <w:rsid w:val="00794DE7"/>
    <w:rsid w:val="007D6D15"/>
    <w:rsid w:val="007E3B94"/>
    <w:rsid w:val="007E5439"/>
    <w:rsid w:val="00824EB9"/>
    <w:rsid w:val="00830F6F"/>
    <w:rsid w:val="00880D07"/>
    <w:rsid w:val="0088622D"/>
    <w:rsid w:val="008950AF"/>
    <w:rsid w:val="008A5135"/>
    <w:rsid w:val="008A7A98"/>
    <w:rsid w:val="008B3852"/>
    <w:rsid w:val="008D79DC"/>
    <w:rsid w:val="008E0C32"/>
    <w:rsid w:val="008F2C54"/>
    <w:rsid w:val="00902BBF"/>
    <w:rsid w:val="00910F84"/>
    <w:rsid w:val="00924993"/>
    <w:rsid w:val="00945280"/>
    <w:rsid w:val="00961FA8"/>
    <w:rsid w:val="009A3EB5"/>
    <w:rsid w:val="009B2840"/>
    <w:rsid w:val="009B6B1C"/>
    <w:rsid w:val="009D30A6"/>
    <w:rsid w:val="009F06AB"/>
    <w:rsid w:val="00A76C60"/>
    <w:rsid w:val="00A83664"/>
    <w:rsid w:val="00AC6029"/>
    <w:rsid w:val="00AD5862"/>
    <w:rsid w:val="00AD63C0"/>
    <w:rsid w:val="00B074C6"/>
    <w:rsid w:val="00B11F76"/>
    <w:rsid w:val="00B24A4D"/>
    <w:rsid w:val="00B30D1C"/>
    <w:rsid w:val="00B4472B"/>
    <w:rsid w:val="00B55E17"/>
    <w:rsid w:val="00B5627A"/>
    <w:rsid w:val="00B75E15"/>
    <w:rsid w:val="00B773A6"/>
    <w:rsid w:val="00B926D6"/>
    <w:rsid w:val="00B93663"/>
    <w:rsid w:val="00BB74B2"/>
    <w:rsid w:val="00BF4D80"/>
    <w:rsid w:val="00C0311F"/>
    <w:rsid w:val="00C313BD"/>
    <w:rsid w:val="00C400EC"/>
    <w:rsid w:val="00C44BE7"/>
    <w:rsid w:val="00C62AB1"/>
    <w:rsid w:val="00C67BAB"/>
    <w:rsid w:val="00C72EBC"/>
    <w:rsid w:val="00C74526"/>
    <w:rsid w:val="00CA770B"/>
    <w:rsid w:val="00D13FAB"/>
    <w:rsid w:val="00D16538"/>
    <w:rsid w:val="00D220B4"/>
    <w:rsid w:val="00D36998"/>
    <w:rsid w:val="00D5210B"/>
    <w:rsid w:val="00D64026"/>
    <w:rsid w:val="00D7429A"/>
    <w:rsid w:val="00D8115E"/>
    <w:rsid w:val="00D8240A"/>
    <w:rsid w:val="00D82D57"/>
    <w:rsid w:val="00D84C0C"/>
    <w:rsid w:val="00D925B6"/>
    <w:rsid w:val="00D93A73"/>
    <w:rsid w:val="00D96545"/>
    <w:rsid w:val="00DA2E1D"/>
    <w:rsid w:val="00DB782F"/>
    <w:rsid w:val="00DB79D8"/>
    <w:rsid w:val="00DC4766"/>
    <w:rsid w:val="00DC59B3"/>
    <w:rsid w:val="00DD06AE"/>
    <w:rsid w:val="00DD0EC6"/>
    <w:rsid w:val="00DE3977"/>
    <w:rsid w:val="00DF6EED"/>
    <w:rsid w:val="00E20F1C"/>
    <w:rsid w:val="00E63265"/>
    <w:rsid w:val="00E6790D"/>
    <w:rsid w:val="00E76A12"/>
    <w:rsid w:val="00E80B7F"/>
    <w:rsid w:val="00E95326"/>
    <w:rsid w:val="00EA4BD1"/>
    <w:rsid w:val="00EB790A"/>
    <w:rsid w:val="00EC2892"/>
    <w:rsid w:val="00ED7CC9"/>
    <w:rsid w:val="00EE1FC7"/>
    <w:rsid w:val="00EF4529"/>
    <w:rsid w:val="00F40758"/>
    <w:rsid w:val="00F43064"/>
    <w:rsid w:val="00F66041"/>
    <w:rsid w:val="00F668A8"/>
    <w:rsid w:val="00FC21ED"/>
    <w:rsid w:val="00FE2278"/>
    <w:rsid w:val="00FF4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9CB3B9"/>
  <w15:chartTrackingRefBased/>
  <w15:docId w15:val="{97CAB411-B379-4A80-8A38-94F780EE54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D3016"/>
    <w:rPr>
      <w:rFonts w:ascii="Calibri" w:eastAsia="Calibri" w:hAnsi="Calibri" w:cs="Calibri"/>
      <w:lang w:val="lv-LV"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2,Bullet list,H&amp;P List Paragraph,Normal bullet 2,Numurets,PPS_Bullet,Saistīto dokumentu saraksts,Strip,Syle 1,Virsraksti"/>
    <w:basedOn w:val="Normal"/>
    <w:link w:val="ListParagraphChar"/>
    <w:uiPriority w:val="34"/>
    <w:qFormat/>
    <w:rsid w:val="00E95326"/>
    <w:pPr>
      <w:spacing w:after="0" w:line="240" w:lineRule="auto"/>
      <w:ind w:left="720"/>
    </w:pPr>
    <w:rPr>
      <w:rFonts w:eastAsiaTheme="minorHAnsi"/>
      <w:lang w:eastAsia="en-US"/>
    </w:rPr>
  </w:style>
  <w:style w:type="character" w:styleId="Hyperlink">
    <w:name w:val="Hyperlink"/>
    <w:rsid w:val="00E63265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character" w:styleId="CommentReference">
    <w:name w:val="annotation reference"/>
    <w:basedOn w:val="DefaultParagraphFont"/>
    <w:uiPriority w:val="99"/>
    <w:semiHidden/>
    <w:unhideWhenUsed/>
    <w:rsid w:val="001546B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546B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546B8"/>
    <w:rPr>
      <w:rFonts w:ascii="Calibri" w:eastAsia="Calibri" w:hAnsi="Calibri" w:cs="Calibri"/>
      <w:sz w:val="20"/>
      <w:szCs w:val="20"/>
      <w:lang w:val="lv-LV" w:eastAsia="lv-LV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546B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546B8"/>
    <w:rPr>
      <w:rFonts w:ascii="Calibri" w:eastAsia="Calibri" w:hAnsi="Calibri" w:cs="Calibri"/>
      <w:b/>
      <w:bCs/>
      <w:sz w:val="20"/>
      <w:szCs w:val="20"/>
      <w:lang w:val="lv-LV" w:eastAsia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546B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46B8"/>
    <w:rPr>
      <w:rFonts w:ascii="Segoe UI" w:eastAsia="Calibri" w:hAnsi="Segoe UI" w:cs="Segoe UI"/>
      <w:sz w:val="18"/>
      <w:szCs w:val="18"/>
      <w:lang w:val="lv-LV" w:eastAsia="lv-LV"/>
    </w:rPr>
  </w:style>
  <w:style w:type="paragraph" w:customStyle="1" w:styleId="tv213">
    <w:name w:val="tv213"/>
    <w:basedOn w:val="Normal"/>
    <w:rsid w:val="00593E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aliases w:val="2 Char,Bullet list Char,H&amp;P List Paragraph Char,Normal bullet 2 Char,Numurets Char,PPS_Bullet Char,Saistīto dokumentu saraksts Char,Strip Char,Syle 1 Char,Virsraksti Char"/>
    <w:link w:val="ListParagraph"/>
    <w:uiPriority w:val="34"/>
    <w:rsid w:val="00B11F76"/>
    <w:rPr>
      <w:rFonts w:ascii="Calibri" w:hAnsi="Calibri" w:cs="Calibri"/>
      <w:lang w:val="lv-LV"/>
    </w:rPr>
  </w:style>
  <w:style w:type="paragraph" w:styleId="BodyTextIndent">
    <w:name w:val="Body Text Indent"/>
    <w:basedOn w:val="Normal"/>
    <w:link w:val="BodyTextIndentChar"/>
    <w:rsid w:val="004D2478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6"/>
      <w:szCs w:val="20"/>
      <w:lang w:eastAsia="en-US"/>
    </w:rPr>
  </w:style>
  <w:style w:type="character" w:customStyle="1" w:styleId="BodyTextIndentChar">
    <w:name w:val="Body Text Indent Char"/>
    <w:basedOn w:val="DefaultParagraphFont"/>
    <w:link w:val="BodyTextIndent"/>
    <w:rsid w:val="004D2478"/>
    <w:rPr>
      <w:rFonts w:ascii="Times New Roman" w:eastAsia="Times New Roman" w:hAnsi="Times New Roman" w:cs="Times New Roman"/>
      <w:sz w:val="26"/>
      <w:szCs w:val="20"/>
      <w:lang w:val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163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33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766</Words>
  <Characters>437</Characters>
  <Application>Microsoft Office Word</Application>
  <DocSecurity>0</DocSecurity>
  <Lines>3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Laine Krišmane</dc:creator>
  <cp:keywords/>
  <dc:description/>
  <cp:lastModifiedBy>Linda Gaile</cp:lastModifiedBy>
  <cp:revision>4</cp:revision>
  <dcterms:created xsi:type="dcterms:W3CDTF">2024-02-09T11:28:00Z</dcterms:created>
  <dcterms:modified xsi:type="dcterms:W3CDTF">2024-02-09T12:15:00Z</dcterms:modified>
</cp:coreProperties>
</file>