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EDF201" w14:textId="77777777" w:rsidR="005D3016" w:rsidRPr="00243862" w:rsidRDefault="005D3016" w:rsidP="005D3016">
      <w:pPr>
        <w:spacing w:after="0" w:line="240" w:lineRule="auto"/>
        <w:jc w:val="right"/>
        <w:rPr>
          <w:rFonts w:ascii="Times New Roman" w:eastAsia="Times New Roman" w:hAnsi="Times New Roman" w:cs="Times New Roman"/>
          <w:sz w:val="24"/>
          <w:szCs w:val="24"/>
        </w:rPr>
      </w:pPr>
      <w:r w:rsidRPr="00243862">
        <w:rPr>
          <w:rFonts w:ascii="Times New Roman" w:eastAsia="Times New Roman" w:hAnsi="Times New Roman" w:cs="Times New Roman"/>
          <w:sz w:val="24"/>
          <w:szCs w:val="24"/>
        </w:rPr>
        <w:t>“APSTIPRINĀTS”</w:t>
      </w:r>
    </w:p>
    <w:p w14:paraId="7969ED45" w14:textId="3EA7FA45" w:rsidR="005D3016" w:rsidRPr="00D13FAB" w:rsidRDefault="005D3016" w:rsidP="005D3016">
      <w:pPr>
        <w:spacing w:after="0" w:line="240" w:lineRule="auto"/>
        <w:jc w:val="right"/>
        <w:rPr>
          <w:rFonts w:ascii="Times New Roman" w:eastAsia="Times New Roman" w:hAnsi="Times New Roman" w:cs="Times New Roman"/>
          <w:sz w:val="24"/>
          <w:szCs w:val="24"/>
        </w:rPr>
      </w:pPr>
      <w:r w:rsidRPr="00D13FAB">
        <w:rPr>
          <w:rFonts w:ascii="Times New Roman" w:eastAsia="Times New Roman" w:hAnsi="Times New Roman" w:cs="Times New Roman"/>
          <w:sz w:val="24"/>
          <w:szCs w:val="24"/>
        </w:rPr>
        <w:t>Ar iepirkuma komisijas 202</w:t>
      </w:r>
      <w:r w:rsidR="00DC4766">
        <w:rPr>
          <w:rFonts w:ascii="Times New Roman" w:eastAsia="Times New Roman" w:hAnsi="Times New Roman" w:cs="Times New Roman"/>
          <w:sz w:val="24"/>
          <w:szCs w:val="24"/>
        </w:rPr>
        <w:t>4</w:t>
      </w:r>
      <w:bookmarkStart w:id="0" w:name="_GoBack"/>
      <w:bookmarkEnd w:id="0"/>
      <w:r w:rsidRPr="00D13FAB">
        <w:rPr>
          <w:rFonts w:ascii="Times New Roman" w:eastAsia="Times New Roman" w:hAnsi="Times New Roman" w:cs="Times New Roman"/>
          <w:sz w:val="24"/>
          <w:szCs w:val="24"/>
        </w:rPr>
        <w:t>.gada</w:t>
      </w:r>
      <w:r w:rsidR="001C0374" w:rsidRPr="00D13FAB">
        <w:rPr>
          <w:rFonts w:ascii="Times New Roman" w:eastAsia="Times New Roman" w:hAnsi="Times New Roman" w:cs="Times New Roman"/>
          <w:sz w:val="24"/>
          <w:szCs w:val="24"/>
        </w:rPr>
        <w:t xml:space="preserve"> </w:t>
      </w:r>
      <w:r w:rsidR="007D6D15" w:rsidRPr="00D13FAB">
        <w:rPr>
          <w:rFonts w:ascii="Times New Roman" w:eastAsia="Times New Roman" w:hAnsi="Times New Roman" w:cs="Times New Roman"/>
          <w:sz w:val="24"/>
          <w:szCs w:val="24"/>
        </w:rPr>
        <w:softHyphen/>
      </w:r>
      <w:r w:rsidR="007D6D15" w:rsidRPr="00D13FAB">
        <w:rPr>
          <w:rFonts w:ascii="Times New Roman" w:eastAsia="Times New Roman" w:hAnsi="Times New Roman" w:cs="Times New Roman"/>
          <w:sz w:val="24"/>
          <w:szCs w:val="24"/>
        </w:rPr>
        <w:softHyphen/>
      </w:r>
      <w:r w:rsidR="00B5627A">
        <w:rPr>
          <w:rFonts w:ascii="Times New Roman" w:eastAsia="Times New Roman" w:hAnsi="Times New Roman" w:cs="Times New Roman"/>
          <w:sz w:val="24"/>
          <w:szCs w:val="24"/>
        </w:rPr>
        <w:t>17</w:t>
      </w:r>
      <w:r w:rsidRPr="00D13FAB">
        <w:rPr>
          <w:rFonts w:ascii="Times New Roman" w:eastAsia="Times New Roman" w:hAnsi="Times New Roman" w:cs="Times New Roman"/>
          <w:sz w:val="24"/>
          <w:szCs w:val="24"/>
        </w:rPr>
        <w:t>.</w:t>
      </w:r>
      <w:r w:rsidR="001C0374" w:rsidRPr="00D13FAB">
        <w:rPr>
          <w:rFonts w:ascii="Times New Roman" w:eastAsia="Times New Roman" w:hAnsi="Times New Roman" w:cs="Times New Roman"/>
          <w:sz w:val="24"/>
          <w:szCs w:val="24"/>
        </w:rPr>
        <w:t>janvāra</w:t>
      </w:r>
    </w:p>
    <w:p w14:paraId="6FC07942" w14:textId="70DBBCC5" w:rsidR="005D3016" w:rsidRPr="0042278E" w:rsidRDefault="005D3016" w:rsidP="005D3016">
      <w:pPr>
        <w:spacing w:after="0" w:line="240" w:lineRule="auto"/>
        <w:jc w:val="right"/>
        <w:rPr>
          <w:rFonts w:ascii="Times New Roman" w:eastAsia="Times New Roman" w:hAnsi="Times New Roman" w:cs="Times New Roman"/>
          <w:sz w:val="24"/>
          <w:szCs w:val="24"/>
        </w:rPr>
      </w:pPr>
      <w:r w:rsidRPr="00D13FAB">
        <w:rPr>
          <w:rFonts w:ascii="Times New Roman" w:eastAsia="Times New Roman" w:hAnsi="Times New Roman" w:cs="Times New Roman"/>
          <w:sz w:val="24"/>
          <w:szCs w:val="24"/>
        </w:rPr>
        <w:t>sēdes protokolu Nr.</w:t>
      </w:r>
      <w:r w:rsidR="00AC6029">
        <w:rPr>
          <w:rFonts w:ascii="Times New Roman" w:eastAsia="Times New Roman" w:hAnsi="Times New Roman" w:cs="Times New Roman"/>
          <w:sz w:val="24"/>
          <w:szCs w:val="24"/>
        </w:rPr>
        <w:t>9</w:t>
      </w:r>
    </w:p>
    <w:p w14:paraId="45F8C94B" w14:textId="77777777" w:rsidR="005D3016" w:rsidRPr="0042278E" w:rsidRDefault="005D3016" w:rsidP="005D3016">
      <w:pPr>
        <w:spacing w:after="0" w:line="240" w:lineRule="auto"/>
        <w:jc w:val="center"/>
        <w:rPr>
          <w:rFonts w:ascii="Times New Roman" w:eastAsia="Times New Roman" w:hAnsi="Times New Roman" w:cs="Times New Roman"/>
          <w:sz w:val="24"/>
          <w:szCs w:val="24"/>
        </w:rPr>
      </w:pPr>
    </w:p>
    <w:p w14:paraId="744F26DF" w14:textId="27A15A29" w:rsidR="005D3016" w:rsidRPr="0042278E" w:rsidRDefault="005D3016" w:rsidP="005D3016">
      <w:pPr>
        <w:spacing w:after="0" w:line="240" w:lineRule="auto"/>
        <w:jc w:val="center"/>
        <w:rPr>
          <w:rFonts w:ascii="Times New Roman" w:eastAsia="Times New Roman" w:hAnsi="Times New Roman" w:cs="Times New Roman"/>
          <w:sz w:val="24"/>
          <w:szCs w:val="24"/>
        </w:rPr>
      </w:pPr>
      <w:r w:rsidRPr="0042278E">
        <w:rPr>
          <w:rFonts w:ascii="Times New Roman" w:eastAsia="Times New Roman" w:hAnsi="Times New Roman" w:cs="Times New Roman"/>
          <w:sz w:val="24"/>
          <w:szCs w:val="24"/>
        </w:rPr>
        <w:t xml:space="preserve">Atbildes uz ieinteresēto </w:t>
      </w:r>
      <w:r w:rsidR="00902BBF">
        <w:rPr>
          <w:rFonts w:ascii="Times New Roman" w:eastAsia="Times New Roman" w:hAnsi="Times New Roman" w:cs="Times New Roman"/>
          <w:sz w:val="24"/>
          <w:szCs w:val="24"/>
        </w:rPr>
        <w:t>piegādātāju</w:t>
      </w:r>
      <w:r w:rsidRPr="0042278E">
        <w:rPr>
          <w:rFonts w:ascii="Times New Roman" w:eastAsia="Times New Roman" w:hAnsi="Times New Roman" w:cs="Times New Roman"/>
          <w:sz w:val="24"/>
          <w:szCs w:val="24"/>
        </w:rPr>
        <w:t xml:space="preserve"> jautājumiem</w:t>
      </w:r>
    </w:p>
    <w:p w14:paraId="1B93370B" w14:textId="066AA3ED" w:rsidR="005D3016" w:rsidRPr="0042278E" w:rsidRDefault="004C4D50" w:rsidP="005D3016">
      <w:pPr>
        <w:ind w:left="1" w:hanging="3"/>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5D3016" w:rsidRPr="0042278E">
        <w:rPr>
          <w:rFonts w:ascii="Times New Roman" w:eastAsia="Times New Roman" w:hAnsi="Times New Roman" w:cs="Times New Roman"/>
          <w:sz w:val="24"/>
          <w:szCs w:val="24"/>
        </w:rPr>
        <w:t>tklātā konkursā “</w:t>
      </w:r>
      <w:r w:rsidR="008A5135" w:rsidRPr="008A5135">
        <w:rPr>
          <w:rFonts w:ascii="Times New Roman" w:eastAsia="Times New Roman" w:hAnsi="Times New Roman" w:cs="Times New Roman"/>
          <w:sz w:val="24"/>
          <w:szCs w:val="24"/>
        </w:rPr>
        <w:t>Katastrofu pārvaldības centru jaunbūvju būvniecība Bolderājā, Dzintaros, Kuldīgā</w:t>
      </w:r>
      <w:r w:rsidR="005D3016" w:rsidRPr="0042278E">
        <w:rPr>
          <w:rFonts w:ascii="Times New Roman" w:eastAsia="Times New Roman" w:hAnsi="Times New Roman" w:cs="Times New Roman"/>
          <w:sz w:val="24"/>
          <w:szCs w:val="24"/>
        </w:rPr>
        <w:t>”</w:t>
      </w:r>
    </w:p>
    <w:p w14:paraId="79B3688D" w14:textId="38F22B7F" w:rsidR="005D3016" w:rsidRPr="0042278E" w:rsidRDefault="005D3016" w:rsidP="005D3016">
      <w:pPr>
        <w:spacing w:after="0" w:line="240" w:lineRule="auto"/>
        <w:jc w:val="center"/>
        <w:rPr>
          <w:rFonts w:ascii="Times New Roman" w:eastAsia="Times New Roman" w:hAnsi="Times New Roman" w:cs="Times New Roman"/>
          <w:i/>
          <w:sz w:val="24"/>
          <w:szCs w:val="24"/>
        </w:rPr>
      </w:pPr>
      <w:r w:rsidRPr="0042278E">
        <w:rPr>
          <w:rFonts w:ascii="Times New Roman" w:eastAsia="Times New Roman" w:hAnsi="Times New Roman" w:cs="Times New Roman"/>
          <w:i/>
          <w:sz w:val="24"/>
          <w:szCs w:val="24"/>
        </w:rPr>
        <w:t>(iepirkuma identifikācijas numurs IeM NVA 202</w:t>
      </w:r>
      <w:r w:rsidR="00CA770B">
        <w:rPr>
          <w:rFonts w:ascii="Times New Roman" w:eastAsia="Times New Roman" w:hAnsi="Times New Roman" w:cs="Times New Roman"/>
          <w:i/>
          <w:sz w:val="24"/>
          <w:szCs w:val="24"/>
        </w:rPr>
        <w:t>3</w:t>
      </w:r>
      <w:r w:rsidRPr="0042278E">
        <w:rPr>
          <w:rFonts w:ascii="Times New Roman" w:eastAsia="Times New Roman" w:hAnsi="Times New Roman" w:cs="Times New Roman"/>
          <w:i/>
          <w:sz w:val="24"/>
          <w:szCs w:val="24"/>
        </w:rPr>
        <w:t>/</w:t>
      </w:r>
      <w:r w:rsidR="008A5135">
        <w:rPr>
          <w:rFonts w:ascii="Times New Roman" w:eastAsia="Times New Roman" w:hAnsi="Times New Roman" w:cs="Times New Roman"/>
          <w:i/>
          <w:sz w:val="24"/>
          <w:szCs w:val="24"/>
        </w:rPr>
        <w:t>75</w:t>
      </w:r>
      <w:r w:rsidRPr="0042278E">
        <w:rPr>
          <w:rFonts w:ascii="Times New Roman" w:eastAsia="Times New Roman" w:hAnsi="Times New Roman" w:cs="Times New Roman"/>
          <w:i/>
          <w:sz w:val="24"/>
          <w:szCs w:val="24"/>
        </w:rPr>
        <w:t>)</w:t>
      </w:r>
    </w:p>
    <w:p w14:paraId="72BED4F7" w14:textId="77777777" w:rsidR="005D3016" w:rsidRPr="00F40758" w:rsidRDefault="005D3016" w:rsidP="00F40758">
      <w:pPr>
        <w:spacing w:after="0" w:line="240" w:lineRule="auto"/>
        <w:jc w:val="center"/>
        <w:rPr>
          <w:rFonts w:ascii="Times New Roman" w:eastAsia="Times New Roman" w:hAnsi="Times New Roman" w:cs="Times New Roman"/>
          <w:sz w:val="24"/>
          <w:szCs w:val="24"/>
        </w:rPr>
      </w:pPr>
    </w:p>
    <w:tbl>
      <w:tblPr>
        <w:tblW w:w="15063" w:type="dxa"/>
        <w:tblInd w:w="-8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8122"/>
        <w:gridCol w:w="6095"/>
      </w:tblGrid>
      <w:tr w:rsidR="005D3016" w:rsidRPr="00945280" w14:paraId="1D951A40" w14:textId="77777777" w:rsidTr="00E6790D">
        <w:tc>
          <w:tcPr>
            <w:tcW w:w="846" w:type="dxa"/>
          </w:tcPr>
          <w:p w14:paraId="1DFD0FBA" w14:textId="77777777" w:rsidR="005D3016" w:rsidRPr="00945280" w:rsidRDefault="005D3016" w:rsidP="00F40758">
            <w:pPr>
              <w:spacing w:after="0"/>
              <w:jc w:val="center"/>
              <w:rPr>
                <w:rFonts w:ascii="Times New Roman" w:eastAsia="Times New Roman" w:hAnsi="Times New Roman" w:cs="Times New Roman"/>
                <w:b/>
                <w:sz w:val="24"/>
                <w:szCs w:val="24"/>
              </w:rPr>
            </w:pPr>
            <w:r w:rsidRPr="00945280">
              <w:rPr>
                <w:rFonts w:ascii="Times New Roman" w:eastAsia="Times New Roman" w:hAnsi="Times New Roman" w:cs="Times New Roman"/>
                <w:b/>
                <w:sz w:val="24"/>
                <w:szCs w:val="24"/>
              </w:rPr>
              <w:t>Nr. p.k.</w:t>
            </w:r>
          </w:p>
        </w:tc>
        <w:tc>
          <w:tcPr>
            <w:tcW w:w="8122" w:type="dxa"/>
          </w:tcPr>
          <w:p w14:paraId="10512020" w14:textId="04083131" w:rsidR="005D3016" w:rsidRPr="00945280" w:rsidRDefault="00902BBF" w:rsidP="00F40758">
            <w:pPr>
              <w:spacing w:after="0"/>
              <w:jc w:val="center"/>
              <w:rPr>
                <w:rFonts w:ascii="Times New Roman" w:eastAsia="Times New Roman" w:hAnsi="Times New Roman" w:cs="Times New Roman"/>
                <w:b/>
                <w:sz w:val="24"/>
                <w:szCs w:val="24"/>
              </w:rPr>
            </w:pPr>
            <w:r w:rsidRPr="00945280">
              <w:rPr>
                <w:rFonts w:ascii="Times New Roman" w:eastAsia="Times New Roman" w:hAnsi="Times New Roman" w:cs="Times New Roman"/>
                <w:b/>
                <w:sz w:val="24"/>
                <w:szCs w:val="24"/>
              </w:rPr>
              <w:t>Ieinteresētā piegādātāja</w:t>
            </w:r>
            <w:r w:rsidR="005D3016" w:rsidRPr="00945280">
              <w:rPr>
                <w:rFonts w:ascii="Times New Roman" w:eastAsia="Times New Roman" w:hAnsi="Times New Roman" w:cs="Times New Roman"/>
                <w:b/>
                <w:sz w:val="24"/>
                <w:szCs w:val="24"/>
              </w:rPr>
              <w:t xml:space="preserve"> jautājums</w:t>
            </w:r>
          </w:p>
        </w:tc>
        <w:tc>
          <w:tcPr>
            <w:tcW w:w="6095" w:type="dxa"/>
          </w:tcPr>
          <w:p w14:paraId="134A1F07" w14:textId="1D5534B9" w:rsidR="005D3016" w:rsidRPr="00945280" w:rsidRDefault="00902BBF" w:rsidP="00F40758">
            <w:pPr>
              <w:spacing w:after="0"/>
              <w:jc w:val="center"/>
              <w:rPr>
                <w:rFonts w:ascii="Times New Roman" w:eastAsia="Times New Roman" w:hAnsi="Times New Roman" w:cs="Times New Roman"/>
                <w:b/>
                <w:sz w:val="24"/>
                <w:szCs w:val="24"/>
              </w:rPr>
            </w:pPr>
            <w:r w:rsidRPr="00945280">
              <w:rPr>
                <w:rFonts w:ascii="Times New Roman" w:eastAsia="Times New Roman" w:hAnsi="Times New Roman" w:cs="Times New Roman"/>
                <w:b/>
                <w:sz w:val="24"/>
                <w:szCs w:val="24"/>
              </w:rPr>
              <w:t>Iepirkuma komisijas atbilde</w:t>
            </w:r>
            <w:r w:rsidR="005D3016" w:rsidRPr="00945280">
              <w:rPr>
                <w:rFonts w:ascii="Times New Roman" w:eastAsia="Times New Roman" w:hAnsi="Times New Roman" w:cs="Times New Roman"/>
                <w:b/>
                <w:sz w:val="24"/>
                <w:szCs w:val="24"/>
              </w:rPr>
              <w:t xml:space="preserve"> </w:t>
            </w:r>
          </w:p>
        </w:tc>
      </w:tr>
      <w:tr w:rsidR="00C74526" w:rsidRPr="00C74526" w14:paraId="6131BC80" w14:textId="77777777" w:rsidTr="00E6790D">
        <w:tc>
          <w:tcPr>
            <w:tcW w:w="846" w:type="dxa"/>
          </w:tcPr>
          <w:p w14:paraId="34C7F9A9" w14:textId="7B840016" w:rsidR="00C74526" w:rsidRPr="00C74526" w:rsidRDefault="00C74526" w:rsidP="00F40758">
            <w:pPr>
              <w:spacing w:after="0"/>
              <w:jc w:val="center"/>
              <w:rPr>
                <w:rFonts w:ascii="Times New Roman" w:eastAsia="Times New Roman" w:hAnsi="Times New Roman" w:cs="Times New Roman"/>
                <w:sz w:val="24"/>
                <w:szCs w:val="24"/>
              </w:rPr>
            </w:pPr>
            <w:r w:rsidRPr="00C74526">
              <w:rPr>
                <w:rFonts w:ascii="Times New Roman" w:eastAsia="Times New Roman" w:hAnsi="Times New Roman" w:cs="Times New Roman"/>
                <w:sz w:val="24"/>
                <w:szCs w:val="24"/>
              </w:rPr>
              <w:t>1.</w:t>
            </w:r>
          </w:p>
        </w:tc>
        <w:tc>
          <w:tcPr>
            <w:tcW w:w="8122" w:type="dxa"/>
          </w:tcPr>
          <w:p w14:paraId="28FC0FA7" w14:textId="77777777" w:rsidR="00AC6029" w:rsidRPr="00AC6029" w:rsidRDefault="00AC6029" w:rsidP="00AC6029">
            <w:pPr>
              <w:spacing w:line="256" w:lineRule="auto"/>
              <w:rPr>
                <w:rFonts w:ascii="Times New Roman" w:hAnsi="Times New Roman" w:cs="Times New Roman"/>
                <w:kern w:val="2"/>
                <w:lang w:eastAsia="en-US"/>
                <w14:ligatures w14:val="standardContextual"/>
              </w:rPr>
            </w:pPr>
            <w:r w:rsidRPr="00AC6029">
              <w:rPr>
                <w:rFonts w:ascii="Times New Roman" w:hAnsi="Times New Roman" w:cs="Times New Roman"/>
                <w:kern w:val="2"/>
                <w:lang w:eastAsia="en-US"/>
                <w14:ligatures w14:val="standardContextual"/>
              </w:rPr>
              <w:t>Lūdzam pasūtītāju mainīt/grozīt Nolikuma 3. B “Speciālista apliecinājums par piedalīšanos līguma izpildē “ pielikuma formu sk. zemāk:</w:t>
            </w:r>
          </w:p>
          <w:p w14:paraId="68F1444B" w14:textId="77777777" w:rsidR="00AC6029" w:rsidRPr="00AC6029" w:rsidRDefault="00AC6029" w:rsidP="00AC6029">
            <w:pPr>
              <w:widowControl w:val="0"/>
              <w:suppressAutoHyphens/>
              <w:spacing w:after="0" w:line="1" w:lineRule="atLeast"/>
              <w:ind w:left="2" w:hangingChars="1" w:hanging="2"/>
              <w:outlineLvl w:val="0"/>
              <w:rPr>
                <w:rFonts w:ascii="Times New Roman" w:eastAsia="Times New Roman" w:hAnsi="Times New Roman" w:cs="Times New Roman"/>
                <w:b/>
                <w:i/>
                <w:position w:val="-1"/>
                <w:sz w:val="24"/>
                <w:szCs w:val="24"/>
                <w:lang w:eastAsia="en-US"/>
              </w:rPr>
            </w:pPr>
            <w:r w:rsidRPr="00AC6029">
              <w:rPr>
                <w:rFonts w:ascii="Times New Roman" w:eastAsia="Times New Roman" w:hAnsi="Times New Roman" w:cs="Times New Roman"/>
                <w:b/>
                <w:i/>
                <w:position w:val="-1"/>
                <w:sz w:val="24"/>
                <w:szCs w:val="24"/>
                <w:lang w:eastAsia="en-US"/>
              </w:rPr>
              <w:t xml:space="preserve">“(…) </w:t>
            </w:r>
          </w:p>
          <w:p w14:paraId="0AD5EE28" w14:textId="77777777" w:rsidR="00AC6029" w:rsidRPr="00AC6029" w:rsidRDefault="00AC6029" w:rsidP="00AC6029">
            <w:pPr>
              <w:widowControl w:val="0"/>
              <w:suppressAutoHyphens/>
              <w:spacing w:after="0" w:line="1" w:lineRule="atLeast"/>
              <w:ind w:left="2" w:hangingChars="1" w:hanging="2"/>
              <w:outlineLvl w:val="0"/>
              <w:rPr>
                <w:rFonts w:ascii="Times New Roman" w:eastAsia="Times New Roman" w:hAnsi="Times New Roman" w:cs="Times New Roman"/>
                <w:position w:val="-1"/>
                <w:sz w:val="24"/>
                <w:szCs w:val="24"/>
                <w:lang w:eastAsia="en-US"/>
              </w:rPr>
            </w:pPr>
            <w:r w:rsidRPr="00AC6029">
              <w:rPr>
                <w:rFonts w:ascii="Times New Roman" w:eastAsia="Times New Roman" w:hAnsi="Times New Roman" w:cs="Times New Roman"/>
                <w:b/>
                <w:i/>
                <w:position w:val="-1"/>
                <w:sz w:val="24"/>
                <w:szCs w:val="24"/>
                <w:lang w:eastAsia="en-US"/>
              </w:rPr>
              <w:t>vai</w:t>
            </w:r>
          </w:p>
          <w:p w14:paraId="4C1E2024" w14:textId="77777777" w:rsidR="00AC6029" w:rsidRPr="00AC6029" w:rsidRDefault="00AC6029" w:rsidP="00AC6029">
            <w:pPr>
              <w:widowControl w:val="0"/>
              <w:suppressAutoHyphens/>
              <w:spacing w:after="0" w:line="1" w:lineRule="atLeast"/>
              <w:ind w:left="2" w:hangingChars="1" w:hanging="2"/>
              <w:outlineLvl w:val="0"/>
              <w:rPr>
                <w:rFonts w:ascii="Times New Roman" w:eastAsia="Times New Roman" w:hAnsi="Times New Roman" w:cs="Times New Roman"/>
                <w:position w:val="-1"/>
                <w:sz w:val="24"/>
                <w:szCs w:val="24"/>
                <w:lang w:eastAsia="en-US"/>
              </w:rPr>
            </w:pPr>
          </w:p>
          <w:p w14:paraId="3AC3D3FA" w14:textId="77777777" w:rsidR="00AC6029" w:rsidRPr="00AC6029" w:rsidRDefault="00AC6029" w:rsidP="00AC6029">
            <w:pPr>
              <w:widowControl w:val="0"/>
              <w:suppressAutoHyphens/>
              <w:spacing w:after="0" w:line="1" w:lineRule="atLeast"/>
              <w:ind w:left="2" w:hangingChars="1" w:hanging="2"/>
              <w:jc w:val="both"/>
              <w:outlineLvl w:val="0"/>
              <w:rPr>
                <w:rFonts w:ascii="Times New Roman" w:eastAsia="Times New Roman" w:hAnsi="Times New Roman" w:cs="Times New Roman"/>
                <w:position w:val="-1"/>
                <w:sz w:val="24"/>
                <w:szCs w:val="24"/>
                <w:lang w:eastAsia="en-US"/>
              </w:rPr>
            </w:pPr>
            <w:r w:rsidRPr="00AC6029">
              <w:rPr>
                <w:rFonts w:ascii="Times New Roman" w:eastAsia="Times New Roman" w:hAnsi="Times New Roman" w:cs="Times New Roman"/>
                <w:position w:val="-1"/>
                <w:sz w:val="24"/>
                <w:szCs w:val="24"/>
                <w:lang w:eastAsia="en-US"/>
              </w:rPr>
              <w:t>Es, _____________ /</w:t>
            </w:r>
            <w:r w:rsidRPr="00AC6029">
              <w:rPr>
                <w:rFonts w:ascii="Times New Roman" w:eastAsia="Times New Roman" w:hAnsi="Times New Roman" w:cs="Times New Roman"/>
                <w:i/>
                <w:position w:val="-1"/>
                <w:sz w:val="24"/>
                <w:szCs w:val="24"/>
                <w:lang w:eastAsia="en-US"/>
              </w:rPr>
              <w:t>norāda vārdu, uzvārdu</w:t>
            </w:r>
            <w:r w:rsidRPr="00AC6029">
              <w:rPr>
                <w:rFonts w:ascii="Times New Roman" w:eastAsia="Times New Roman" w:hAnsi="Times New Roman" w:cs="Times New Roman"/>
                <w:position w:val="-1"/>
                <w:sz w:val="24"/>
                <w:szCs w:val="24"/>
                <w:lang w:eastAsia="en-US"/>
              </w:rPr>
              <w:t>/ p.k._________ /</w:t>
            </w:r>
            <w:r w:rsidRPr="00AC6029">
              <w:rPr>
                <w:rFonts w:ascii="Times New Roman" w:eastAsia="Times New Roman" w:hAnsi="Times New Roman" w:cs="Times New Roman"/>
                <w:i/>
                <w:iCs/>
                <w:position w:val="-1"/>
                <w:sz w:val="24"/>
                <w:szCs w:val="24"/>
                <w:lang w:eastAsia="en-US"/>
              </w:rPr>
              <w:t>norāda personas kodu</w:t>
            </w:r>
            <w:r w:rsidRPr="00AC6029">
              <w:rPr>
                <w:rFonts w:ascii="Times New Roman" w:eastAsia="Times New Roman" w:hAnsi="Times New Roman" w:cs="Times New Roman"/>
                <w:position w:val="-1"/>
                <w:sz w:val="24"/>
                <w:szCs w:val="24"/>
                <w:lang w:eastAsia="en-US"/>
              </w:rPr>
              <w:t xml:space="preserve">/, apakšā parakstījies, apliecinu, </w:t>
            </w:r>
            <w:r w:rsidRPr="00AC6029">
              <w:rPr>
                <w:rFonts w:ascii="Times New Roman" w:eastAsia="Times New Roman" w:hAnsi="Times New Roman" w:cs="Times New Roman"/>
                <w:color w:val="000000"/>
                <w:position w:val="-1"/>
                <w:sz w:val="24"/>
                <w:szCs w:val="24"/>
                <w:lang w:eastAsia="en-US"/>
              </w:rPr>
              <w:t>ka</w:t>
            </w:r>
            <w:r w:rsidRPr="00AC6029">
              <w:rPr>
                <w:rFonts w:ascii="Times New Roman" w:eastAsia="Times New Roman" w:hAnsi="Times New Roman" w:cs="Times New Roman"/>
                <w:strike/>
                <w:color w:val="FF0000"/>
                <w:position w:val="-1"/>
                <w:sz w:val="24"/>
                <w:szCs w:val="24"/>
                <w:lang w:eastAsia="en-US"/>
              </w:rPr>
              <w:t xml:space="preserve"> </w:t>
            </w:r>
            <w:r w:rsidRPr="00AC6029">
              <w:rPr>
                <w:rFonts w:ascii="Times New Roman" w:eastAsia="Times New Roman" w:hAnsi="Times New Roman" w:cs="Times New Roman"/>
                <w:b/>
                <w:bCs/>
                <w:strike/>
                <w:color w:val="FF0000"/>
                <w:position w:val="-1"/>
                <w:sz w:val="24"/>
                <w:szCs w:val="24"/>
                <w:lang w:eastAsia="en-US"/>
              </w:rPr>
              <w:t>noslēgšu darba līgumu</w:t>
            </w:r>
            <w:r w:rsidRPr="00AC6029">
              <w:rPr>
                <w:rFonts w:ascii="Times New Roman" w:eastAsia="Times New Roman" w:hAnsi="Times New Roman" w:cs="Times New Roman"/>
                <w:strike/>
                <w:color w:val="FF0000"/>
                <w:position w:val="-1"/>
                <w:sz w:val="24"/>
                <w:szCs w:val="24"/>
                <w:lang w:eastAsia="en-US"/>
              </w:rPr>
              <w:t xml:space="preserve"> ar _______________ /</w:t>
            </w:r>
            <w:r w:rsidRPr="00AC6029">
              <w:rPr>
                <w:rFonts w:ascii="Times New Roman" w:eastAsia="Times New Roman" w:hAnsi="Times New Roman" w:cs="Times New Roman"/>
                <w:i/>
                <w:iCs/>
                <w:strike/>
                <w:color w:val="FF0000"/>
                <w:position w:val="-1"/>
                <w:sz w:val="24"/>
                <w:szCs w:val="24"/>
                <w:lang w:eastAsia="en-US"/>
              </w:rPr>
              <w:t>p</w:t>
            </w:r>
            <w:r w:rsidRPr="00AC6029">
              <w:rPr>
                <w:rFonts w:ascii="Times New Roman" w:eastAsia="Times New Roman" w:hAnsi="Times New Roman" w:cs="Times New Roman"/>
                <w:i/>
                <w:strike/>
                <w:color w:val="FF0000"/>
                <w:position w:val="-1"/>
                <w:sz w:val="24"/>
                <w:szCs w:val="24"/>
                <w:lang w:eastAsia="en-US"/>
              </w:rPr>
              <w:t>retendenta/apakšuzņēmēja nosaukums</w:t>
            </w:r>
            <w:r w:rsidRPr="00AC6029">
              <w:rPr>
                <w:rFonts w:ascii="Times New Roman" w:eastAsia="Times New Roman" w:hAnsi="Times New Roman" w:cs="Times New Roman"/>
                <w:strike/>
                <w:color w:val="FF0000"/>
                <w:position w:val="-1"/>
                <w:sz w:val="24"/>
                <w:szCs w:val="24"/>
                <w:lang w:eastAsia="en-US"/>
              </w:rPr>
              <w:t>/ un</w:t>
            </w:r>
            <w:r w:rsidRPr="00AC6029">
              <w:rPr>
                <w:rFonts w:ascii="Times New Roman" w:eastAsia="Times New Roman" w:hAnsi="Times New Roman" w:cs="Times New Roman"/>
                <w:color w:val="FF0000"/>
                <w:position w:val="-1"/>
                <w:sz w:val="24"/>
                <w:szCs w:val="24"/>
                <w:lang w:eastAsia="en-US"/>
              </w:rPr>
              <w:t xml:space="preserve"> </w:t>
            </w:r>
            <w:r w:rsidRPr="00AC6029">
              <w:rPr>
                <w:rFonts w:ascii="Times New Roman" w:eastAsia="Times New Roman" w:hAnsi="Times New Roman" w:cs="Times New Roman"/>
                <w:b/>
                <w:position w:val="-1"/>
                <w:sz w:val="24"/>
                <w:szCs w:val="24"/>
                <w:lang w:eastAsia="en-US"/>
              </w:rPr>
              <w:t>apņemos strādāt līguma izpildē</w:t>
            </w:r>
            <w:r w:rsidRPr="00AC6029">
              <w:rPr>
                <w:rFonts w:ascii="Times New Roman" w:eastAsia="Times New Roman" w:hAnsi="Times New Roman" w:cs="Times New Roman"/>
                <w:position w:val="-1"/>
                <w:sz w:val="24"/>
                <w:szCs w:val="24"/>
                <w:lang w:eastAsia="en-US"/>
              </w:rPr>
              <w:t xml:space="preserve"> kā _____________________ /</w:t>
            </w:r>
            <w:r w:rsidRPr="00AC6029">
              <w:rPr>
                <w:rFonts w:ascii="Times New Roman" w:eastAsia="Times New Roman" w:hAnsi="Times New Roman" w:cs="Times New Roman"/>
                <w:i/>
                <w:position w:val="-1"/>
                <w:sz w:val="24"/>
                <w:szCs w:val="24"/>
                <w:lang w:eastAsia="en-US"/>
              </w:rPr>
              <w:t>norāda speciālista nosaukumu</w:t>
            </w:r>
            <w:r w:rsidRPr="00AC6029">
              <w:rPr>
                <w:rFonts w:ascii="Times New Roman" w:eastAsia="Times New Roman" w:hAnsi="Times New Roman" w:cs="Times New Roman"/>
                <w:position w:val="-1"/>
                <w:sz w:val="24"/>
                <w:szCs w:val="24"/>
                <w:lang w:eastAsia="en-US"/>
              </w:rPr>
              <w:t>/, atbilstoši Konkursa nosacījumiem, gadījumā, ja ______________/</w:t>
            </w:r>
            <w:r w:rsidRPr="00AC6029">
              <w:rPr>
                <w:rFonts w:ascii="Times New Roman" w:eastAsia="Times New Roman" w:hAnsi="Times New Roman" w:cs="Times New Roman"/>
                <w:i/>
                <w:iCs/>
                <w:position w:val="-1"/>
                <w:sz w:val="24"/>
                <w:szCs w:val="24"/>
                <w:lang w:eastAsia="en-US"/>
              </w:rPr>
              <w:t>pretendenta nosaukums</w:t>
            </w:r>
            <w:r w:rsidRPr="00AC6029">
              <w:rPr>
                <w:rFonts w:ascii="Times New Roman" w:eastAsia="Times New Roman" w:hAnsi="Times New Roman" w:cs="Times New Roman"/>
                <w:position w:val="-1"/>
                <w:sz w:val="24"/>
                <w:szCs w:val="24"/>
                <w:lang w:eastAsia="en-US"/>
              </w:rPr>
              <w:t xml:space="preserve">/ tiks piešķirtas tiesības slēgt iepirkuma līgumu Konkursā “Katastrofu pārvaldības centru jaunbūvju būvniecība Bolderājā, Dzintaros, Kuldīgā” (ID Nr. </w:t>
            </w:r>
            <w:r w:rsidRPr="00AC6029">
              <w:rPr>
                <w:rFonts w:ascii="Times New Roman" w:eastAsia="Times New Roman" w:hAnsi="Times New Roman" w:cs="Times New Roman"/>
                <w:bCs/>
                <w:position w:val="-1"/>
                <w:sz w:val="24"/>
                <w:szCs w:val="24"/>
                <w:lang w:eastAsia="en-US"/>
              </w:rPr>
              <w:t>IeM NVA 2023/75</w:t>
            </w:r>
            <w:r w:rsidRPr="00AC6029">
              <w:rPr>
                <w:rFonts w:ascii="Times New Roman" w:eastAsia="Times New Roman" w:hAnsi="Times New Roman" w:cs="Times New Roman"/>
                <w:position w:val="-1"/>
                <w:sz w:val="24"/>
                <w:szCs w:val="24"/>
                <w:lang w:eastAsia="en-US"/>
              </w:rPr>
              <w:t>). Šī apņemšanās nav atsaucama, izņemot, ja iestājas ārkārtas apstākļi, kurus nav iespējams paredzēt Konkursa laikā. (…)”</w:t>
            </w:r>
          </w:p>
          <w:p w14:paraId="05A801EE" w14:textId="77777777" w:rsidR="00AC6029" w:rsidRPr="00AC6029" w:rsidRDefault="00AC6029" w:rsidP="00AC6029">
            <w:pPr>
              <w:spacing w:line="256" w:lineRule="auto"/>
              <w:rPr>
                <w:rFonts w:cs="Times New Roman"/>
                <w:kern w:val="2"/>
                <w:lang w:eastAsia="en-US"/>
                <w14:ligatures w14:val="standardContextual"/>
              </w:rPr>
            </w:pPr>
          </w:p>
          <w:p w14:paraId="195EAE5A" w14:textId="77777777" w:rsidR="00AC6029" w:rsidRPr="00AC6029" w:rsidRDefault="00AC6029" w:rsidP="00AC6029">
            <w:pPr>
              <w:spacing w:line="256" w:lineRule="auto"/>
              <w:jc w:val="both"/>
              <w:rPr>
                <w:rFonts w:ascii="Times New Roman" w:hAnsi="Times New Roman" w:cs="Times New Roman"/>
                <w:kern w:val="2"/>
                <w:lang w:eastAsia="en-US"/>
                <w14:ligatures w14:val="standardContextual"/>
              </w:rPr>
            </w:pPr>
            <w:r w:rsidRPr="00AC6029">
              <w:rPr>
                <w:rFonts w:ascii="Times New Roman" w:hAnsi="Times New Roman" w:cs="Times New Roman"/>
                <w:kern w:val="2"/>
                <w:lang w:eastAsia="en-US"/>
                <w14:ligatures w14:val="standardContextual"/>
              </w:rPr>
              <w:t>Ņemot vērā , ka objekts ir projektēt un būvēt, ir nepieciešama plaša speciālistu komanda un katra speciālista pieņemšana darbā uzliek pārāk lielu slogu pretendentam, tāpēc daļa speciālistu tiks piesaistīti uz atsevišķām vienošanām vai uzņēmuma līgumiem, kas pēc būtības apstiprina , ka speciālisti tiks legāli nodarbināti.</w:t>
            </w:r>
          </w:p>
          <w:p w14:paraId="76C195A5" w14:textId="69F23143" w:rsidR="00C74526" w:rsidRPr="00C74526" w:rsidRDefault="00C74526" w:rsidP="00243862">
            <w:pPr>
              <w:spacing w:after="0"/>
              <w:rPr>
                <w:rFonts w:ascii="Times New Roman" w:eastAsia="Times New Roman" w:hAnsi="Times New Roman" w:cs="Times New Roman"/>
                <w:sz w:val="24"/>
                <w:szCs w:val="24"/>
              </w:rPr>
            </w:pPr>
          </w:p>
        </w:tc>
        <w:tc>
          <w:tcPr>
            <w:tcW w:w="6095" w:type="dxa"/>
          </w:tcPr>
          <w:p w14:paraId="1D7F2238" w14:textId="77777777" w:rsidR="001546B8" w:rsidRDefault="001546B8" w:rsidP="008B3852">
            <w:pPr>
              <w:spacing w:after="0"/>
              <w:jc w:val="both"/>
              <w:rPr>
                <w:rFonts w:ascii="Times New Roman" w:eastAsia="Times New Roman" w:hAnsi="Times New Roman" w:cs="Times New Roman"/>
                <w:sz w:val="24"/>
                <w:szCs w:val="24"/>
              </w:rPr>
            </w:pPr>
          </w:p>
          <w:p w14:paraId="7B96BF31" w14:textId="7D62B4F4" w:rsidR="001546B8" w:rsidRPr="001546B8" w:rsidRDefault="006C243C" w:rsidP="008B3852">
            <w:pPr>
              <w:spacing w:after="0"/>
              <w:jc w:val="both"/>
              <w:rPr>
                <w:rFonts w:ascii="Times New Roman" w:eastAsia="Times New Roman" w:hAnsi="Times New Roman" w:cs="Times New Roman"/>
                <w:color w:val="FF0000"/>
                <w:sz w:val="24"/>
                <w:szCs w:val="24"/>
              </w:rPr>
            </w:pPr>
            <w:r w:rsidRPr="006C243C">
              <w:rPr>
                <w:rFonts w:ascii="Times New Roman" w:eastAsia="Times New Roman" w:hAnsi="Times New Roman" w:cs="Times New Roman"/>
                <w:sz w:val="24"/>
                <w:szCs w:val="24"/>
              </w:rPr>
              <w:t>Speciālista apliecinājuma formā tiks veiktas izmaiņas</w:t>
            </w:r>
            <w:r w:rsidR="00EC2892">
              <w:rPr>
                <w:rFonts w:ascii="Times New Roman" w:eastAsia="Times New Roman" w:hAnsi="Times New Roman" w:cs="Times New Roman"/>
                <w:sz w:val="24"/>
                <w:szCs w:val="24"/>
              </w:rPr>
              <w:t>, grozot iepirkuma dokumetāciju.</w:t>
            </w:r>
          </w:p>
        </w:tc>
      </w:tr>
    </w:tbl>
    <w:p w14:paraId="3632F437" w14:textId="77777777" w:rsidR="00F40758" w:rsidRPr="00F40758" w:rsidRDefault="00F40758" w:rsidP="008B3852">
      <w:pPr>
        <w:spacing w:after="0"/>
        <w:rPr>
          <w:rFonts w:ascii="Times New Roman" w:hAnsi="Times New Roman" w:cs="Times New Roman"/>
          <w:sz w:val="24"/>
          <w:szCs w:val="24"/>
        </w:rPr>
      </w:pPr>
    </w:p>
    <w:sectPr w:rsidR="00F40758" w:rsidRPr="00F40758" w:rsidSect="005D3016">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D5F7C"/>
    <w:multiLevelType w:val="multilevel"/>
    <w:tmpl w:val="9E56C4F2"/>
    <w:lvl w:ilvl="0">
      <w:start w:val="1"/>
      <w:numFmt w:val="decimal"/>
      <w:lvlText w:val="%1."/>
      <w:lvlJc w:val="left"/>
      <w:pPr>
        <w:ind w:left="720" w:hanging="720"/>
      </w:pPr>
      <w:rPr>
        <w:b/>
        <w:bCs/>
        <w:vertAlign w:val="baseline"/>
      </w:rPr>
    </w:lvl>
    <w:lvl w:ilvl="1">
      <w:start w:val="1"/>
      <w:numFmt w:val="decimal"/>
      <w:lvlText w:val="%1.%2."/>
      <w:lvlJc w:val="left"/>
      <w:pPr>
        <w:ind w:left="720" w:hanging="720"/>
      </w:pPr>
      <w:rPr>
        <w:b/>
        <w:vertAlign w:val="baseline"/>
      </w:rPr>
    </w:lvl>
    <w:lvl w:ilvl="2">
      <w:start w:val="1"/>
      <w:numFmt w:val="decimal"/>
      <w:lvlText w:val="%1.%2.%3."/>
      <w:lvlJc w:val="left"/>
      <w:pPr>
        <w:ind w:left="720" w:hanging="720"/>
      </w:pPr>
      <w:rPr>
        <w:rFonts w:ascii="Times New Roman" w:eastAsia="Times New Roman" w:hAnsi="Times New Roman" w:cs="Times New Roman"/>
        <w:b w:val="0"/>
        <w:color w:val="000000"/>
        <w:sz w:val="24"/>
        <w:szCs w:val="24"/>
        <w:vertAlign w:val="baseline"/>
      </w:rPr>
    </w:lvl>
    <w:lvl w:ilvl="3">
      <w:start w:val="1"/>
      <w:numFmt w:val="decimal"/>
      <w:lvlText w:val="%1.%2.%3.%4."/>
      <w:lvlJc w:val="left"/>
      <w:pPr>
        <w:ind w:left="1571" w:hanging="720"/>
      </w:pPr>
      <w:rPr>
        <w:b w:val="0"/>
        <w:bCs w:val="0"/>
        <w:sz w:val="24"/>
        <w:szCs w:val="24"/>
        <w:vertAlign w:val="baseline"/>
      </w:rPr>
    </w:lvl>
    <w:lvl w:ilvl="4">
      <w:start w:val="1"/>
      <w:numFmt w:val="lowerLetter"/>
      <w:lvlText w:val="%5)"/>
      <w:lvlJc w:val="left"/>
      <w:pPr>
        <w:ind w:left="1080" w:hanging="1080"/>
      </w:pPr>
      <w:rPr>
        <w:rFonts w:ascii="Times New Roman" w:eastAsia="Times New Roman" w:hAnsi="Times New Roman" w:cs="Times New Roman"/>
        <w:b w:val="0"/>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1" w15:restartNumberingAfterBreak="0">
    <w:nsid w:val="097C0E41"/>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0D4E1A6B"/>
    <w:multiLevelType w:val="hybridMultilevel"/>
    <w:tmpl w:val="179648C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2A452CB"/>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14217A05"/>
    <w:multiLevelType w:val="multilevel"/>
    <w:tmpl w:val="CE60D464"/>
    <w:lvl w:ilvl="0">
      <w:start w:val="1"/>
      <w:numFmt w:val="decimal"/>
      <w:lvlText w:val="%1."/>
      <w:lvlJc w:val="left"/>
      <w:pPr>
        <w:ind w:left="360" w:hanging="360"/>
      </w:pPr>
      <w:rPr>
        <w:sz w:val="24"/>
        <w:szCs w:val="24"/>
        <w:shd w:val="clear" w:color="auto" w:fill="auto"/>
      </w:rPr>
    </w:lvl>
    <w:lvl w:ilvl="1">
      <w:start w:val="1"/>
      <w:numFmt w:val="decimal"/>
      <w:lvlText w:val="%1.%2."/>
      <w:lvlJc w:val="left"/>
      <w:pPr>
        <w:ind w:left="432" w:hanging="432"/>
      </w:pPr>
      <w:rPr>
        <w:b w:val="0"/>
        <w:shd w:val="clear" w:color="auto" w:fill="auto"/>
      </w:rPr>
    </w:lvl>
    <w:lvl w:ilvl="2">
      <w:start w:val="1"/>
      <w:numFmt w:val="decimal"/>
      <w:lvlText w:val="%1.%2.%3."/>
      <w:lvlJc w:val="left"/>
      <w:pPr>
        <w:ind w:left="1224" w:hanging="504"/>
      </w:pPr>
      <w:rPr>
        <w:rFonts w:ascii="Times New Roman" w:eastAsia="Times New Roman" w:hAnsi="Times New Roman" w:cs="Times New Roman"/>
        <w:b w:val="0"/>
        <w:sz w:val="24"/>
        <w:szCs w:val="24"/>
        <w:shd w:val="clear" w:color="auto" w:fill="auto"/>
      </w:rPr>
    </w:lvl>
    <w:lvl w:ilvl="3">
      <w:start w:val="1"/>
      <w:numFmt w:val="decimal"/>
      <w:lvlText w:val="%1.%2.%3.%4."/>
      <w:lvlJc w:val="left"/>
      <w:pPr>
        <w:ind w:left="917" w:hanging="647"/>
      </w:pPr>
      <w:rPr>
        <w:b w:val="0"/>
        <w:color w:val="000000"/>
        <w:sz w:val="24"/>
        <w:szCs w:val="24"/>
        <w:shd w:val="clear" w:color="auto" w:fill="auto"/>
      </w:rPr>
    </w:lvl>
    <w:lvl w:ilvl="4">
      <w:start w:val="1"/>
      <w:numFmt w:val="decimal"/>
      <w:lvlText w:val="%1.%2.%3.%4.%5."/>
      <w:lvlJc w:val="left"/>
      <w:pPr>
        <w:ind w:left="2232" w:hanging="792"/>
      </w:pPr>
      <w:rPr>
        <w:sz w:val="24"/>
        <w:szCs w:val="24"/>
      </w:r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9C85432"/>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20214A45"/>
    <w:multiLevelType w:val="hybridMultilevel"/>
    <w:tmpl w:val="41F60D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218B071C"/>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25B70C73"/>
    <w:multiLevelType w:val="hybridMultilevel"/>
    <w:tmpl w:val="6ECC1E78"/>
    <w:lvl w:ilvl="0" w:tplc="45425E70">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 w15:restartNumberingAfterBreak="0">
    <w:nsid w:val="34891AB0"/>
    <w:multiLevelType w:val="multilevel"/>
    <w:tmpl w:val="33B28AEE"/>
    <w:lvl w:ilvl="0">
      <w:start w:val="1"/>
      <w:numFmt w:val="decimal"/>
      <w:lvlText w:val="%1."/>
      <w:lvlJc w:val="left"/>
      <w:pPr>
        <w:ind w:left="360" w:hanging="360"/>
      </w:pPr>
      <w:rPr>
        <w:sz w:val="24"/>
        <w:szCs w:val="24"/>
        <w:shd w:val="clear" w:color="auto" w:fill="auto"/>
      </w:rPr>
    </w:lvl>
    <w:lvl w:ilvl="1">
      <w:start w:val="1"/>
      <w:numFmt w:val="decimal"/>
      <w:lvlText w:val="%1.%2."/>
      <w:lvlJc w:val="left"/>
      <w:pPr>
        <w:ind w:left="432" w:hanging="432"/>
      </w:pPr>
      <w:rPr>
        <w:b w:val="0"/>
        <w:shd w:val="clear" w:color="auto" w:fill="auto"/>
      </w:rPr>
    </w:lvl>
    <w:lvl w:ilvl="2">
      <w:start w:val="1"/>
      <w:numFmt w:val="decimal"/>
      <w:lvlText w:val="%1.%2.%3."/>
      <w:lvlJc w:val="left"/>
      <w:pPr>
        <w:ind w:left="1224" w:hanging="504"/>
      </w:pPr>
      <w:rPr>
        <w:rFonts w:ascii="Times New Roman" w:eastAsia="Times New Roman" w:hAnsi="Times New Roman" w:cs="Times New Roman"/>
        <w:b w:val="0"/>
        <w:sz w:val="24"/>
        <w:szCs w:val="24"/>
        <w:shd w:val="clear" w:color="auto" w:fill="auto"/>
      </w:rPr>
    </w:lvl>
    <w:lvl w:ilvl="3">
      <w:start w:val="1"/>
      <w:numFmt w:val="decimal"/>
      <w:lvlText w:val="%1.%2.%3.%4."/>
      <w:lvlJc w:val="left"/>
      <w:pPr>
        <w:ind w:left="917" w:hanging="647"/>
      </w:pPr>
      <w:rPr>
        <w:b w:val="0"/>
        <w:color w:val="000000"/>
        <w:sz w:val="24"/>
        <w:szCs w:val="24"/>
        <w:shd w:val="clear" w:color="auto" w:fill="auto"/>
      </w:rPr>
    </w:lvl>
    <w:lvl w:ilvl="4">
      <w:start w:val="1"/>
      <w:numFmt w:val="decimal"/>
      <w:lvlText w:val="%1.%2.%3.%4.%5."/>
      <w:lvlJc w:val="left"/>
      <w:pPr>
        <w:ind w:left="2232" w:hanging="792"/>
      </w:pPr>
      <w:rPr>
        <w:sz w:val="24"/>
        <w:szCs w:val="24"/>
      </w:r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BE344E7"/>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4BA3604E"/>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77B82F5B"/>
    <w:multiLevelType w:val="hybridMultilevel"/>
    <w:tmpl w:val="B5003AE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7C2B534F"/>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3"/>
  </w:num>
  <w:num w:numId="4">
    <w:abstractNumId w:val="1"/>
  </w:num>
  <w:num w:numId="5">
    <w:abstractNumId w:val="10"/>
  </w:num>
  <w:num w:numId="6">
    <w:abstractNumId w:val="7"/>
  </w:num>
  <w:num w:numId="7">
    <w:abstractNumId w:val="13"/>
  </w:num>
  <w:num w:numId="8">
    <w:abstractNumId w:val="5"/>
  </w:num>
  <w:num w:numId="9">
    <w:abstractNumId w:val="11"/>
  </w:num>
  <w:num w:numId="10">
    <w:abstractNumId w:val="4"/>
  </w:num>
  <w:num w:numId="11">
    <w:abstractNumId w:val="0"/>
  </w:num>
  <w:num w:numId="12">
    <w:abstractNumId w:val="12"/>
  </w:num>
  <w:num w:numId="13">
    <w:abstractNumId w:val="6"/>
  </w:num>
  <w:num w:numId="14">
    <w:abstractNumId w:val="9"/>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3016"/>
    <w:rsid w:val="000032F7"/>
    <w:rsid w:val="000726ED"/>
    <w:rsid w:val="000849A4"/>
    <w:rsid w:val="000B1301"/>
    <w:rsid w:val="000D1DEC"/>
    <w:rsid w:val="000E5EAD"/>
    <w:rsid w:val="000E6108"/>
    <w:rsid w:val="000F02A0"/>
    <w:rsid w:val="0011135B"/>
    <w:rsid w:val="00123D9B"/>
    <w:rsid w:val="00153011"/>
    <w:rsid w:val="001546B8"/>
    <w:rsid w:val="00156822"/>
    <w:rsid w:val="00174C5B"/>
    <w:rsid w:val="001819B9"/>
    <w:rsid w:val="001A6230"/>
    <w:rsid w:val="001C0374"/>
    <w:rsid w:val="001E16A6"/>
    <w:rsid w:val="00206B7F"/>
    <w:rsid w:val="00237254"/>
    <w:rsid w:val="00243862"/>
    <w:rsid w:val="002570C4"/>
    <w:rsid w:val="002C54F1"/>
    <w:rsid w:val="00307113"/>
    <w:rsid w:val="00312469"/>
    <w:rsid w:val="00314281"/>
    <w:rsid w:val="00364BD8"/>
    <w:rsid w:val="00366F9C"/>
    <w:rsid w:val="00373630"/>
    <w:rsid w:val="003869D7"/>
    <w:rsid w:val="00393713"/>
    <w:rsid w:val="003A0364"/>
    <w:rsid w:val="003A3610"/>
    <w:rsid w:val="003B4ABF"/>
    <w:rsid w:val="00420F4B"/>
    <w:rsid w:val="0042278E"/>
    <w:rsid w:val="00426EB6"/>
    <w:rsid w:val="00452F3B"/>
    <w:rsid w:val="00492AFD"/>
    <w:rsid w:val="004B357B"/>
    <w:rsid w:val="004C1BFF"/>
    <w:rsid w:val="004C4D50"/>
    <w:rsid w:val="004D3FB2"/>
    <w:rsid w:val="004F7A34"/>
    <w:rsid w:val="00500285"/>
    <w:rsid w:val="00523250"/>
    <w:rsid w:val="00557CB2"/>
    <w:rsid w:val="00583909"/>
    <w:rsid w:val="00593EC9"/>
    <w:rsid w:val="005D3016"/>
    <w:rsid w:val="00614649"/>
    <w:rsid w:val="00627FBD"/>
    <w:rsid w:val="00663F01"/>
    <w:rsid w:val="006846B4"/>
    <w:rsid w:val="006C243C"/>
    <w:rsid w:val="006C2EF8"/>
    <w:rsid w:val="006D5A78"/>
    <w:rsid w:val="006D74ED"/>
    <w:rsid w:val="00715B13"/>
    <w:rsid w:val="00723B53"/>
    <w:rsid w:val="00730721"/>
    <w:rsid w:val="00737126"/>
    <w:rsid w:val="007502A1"/>
    <w:rsid w:val="0075333B"/>
    <w:rsid w:val="00777BFF"/>
    <w:rsid w:val="00781BD9"/>
    <w:rsid w:val="00793776"/>
    <w:rsid w:val="00794DE7"/>
    <w:rsid w:val="007D6D15"/>
    <w:rsid w:val="007E3B94"/>
    <w:rsid w:val="007E5439"/>
    <w:rsid w:val="00824EB9"/>
    <w:rsid w:val="00830F6F"/>
    <w:rsid w:val="00880D07"/>
    <w:rsid w:val="0088622D"/>
    <w:rsid w:val="008950AF"/>
    <w:rsid w:val="008A5135"/>
    <w:rsid w:val="008A7A98"/>
    <w:rsid w:val="008B3852"/>
    <w:rsid w:val="008D79DC"/>
    <w:rsid w:val="008E0C32"/>
    <w:rsid w:val="008F2C54"/>
    <w:rsid w:val="00902BBF"/>
    <w:rsid w:val="00910F84"/>
    <w:rsid w:val="00924993"/>
    <w:rsid w:val="00945280"/>
    <w:rsid w:val="00961FA8"/>
    <w:rsid w:val="009A3EB5"/>
    <w:rsid w:val="009B2840"/>
    <w:rsid w:val="009D30A6"/>
    <w:rsid w:val="009F06AB"/>
    <w:rsid w:val="00A76C60"/>
    <w:rsid w:val="00A83664"/>
    <w:rsid w:val="00AC6029"/>
    <w:rsid w:val="00AD5862"/>
    <w:rsid w:val="00AD63C0"/>
    <w:rsid w:val="00B074C6"/>
    <w:rsid w:val="00B11F76"/>
    <w:rsid w:val="00B24A4D"/>
    <w:rsid w:val="00B30D1C"/>
    <w:rsid w:val="00B4472B"/>
    <w:rsid w:val="00B55E17"/>
    <w:rsid w:val="00B5627A"/>
    <w:rsid w:val="00B75E15"/>
    <w:rsid w:val="00B773A6"/>
    <w:rsid w:val="00B926D6"/>
    <w:rsid w:val="00B93663"/>
    <w:rsid w:val="00BB74B2"/>
    <w:rsid w:val="00BF4D80"/>
    <w:rsid w:val="00C0311F"/>
    <w:rsid w:val="00C313BD"/>
    <w:rsid w:val="00C400EC"/>
    <w:rsid w:val="00C44BE7"/>
    <w:rsid w:val="00C67BAB"/>
    <w:rsid w:val="00C72EBC"/>
    <w:rsid w:val="00C74526"/>
    <w:rsid w:val="00CA770B"/>
    <w:rsid w:val="00D13FAB"/>
    <w:rsid w:val="00D16538"/>
    <w:rsid w:val="00D36998"/>
    <w:rsid w:val="00D5210B"/>
    <w:rsid w:val="00D64026"/>
    <w:rsid w:val="00D7429A"/>
    <w:rsid w:val="00D8115E"/>
    <w:rsid w:val="00D8240A"/>
    <w:rsid w:val="00D82D57"/>
    <w:rsid w:val="00D84C0C"/>
    <w:rsid w:val="00D925B6"/>
    <w:rsid w:val="00D93A73"/>
    <w:rsid w:val="00D96545"/>
    <w:rsid w:val="00DA2E1D"/>
    <w:rsid w:val="00DB782F"/>
    <w:rsid w:val="00DB79D8"/>
    <w:rsid w:val="00DC4766"/>
    <w:rsid w:val="00DC59B3"/>
    <w:rsid w:val="00DD0EC6"/>
    <w:rsid w:val="00DE3977"/>
    <w:rsid w:val="00DF6EED"/>
    <w:rsid w:val="00E20F1C"/>
    <w:rsid w:val="00E63265"/>
    <w:rsid w:val="00E6790D"/>
    <w:rsid w:val="00E76A12"/>
    <w:rsid w:val="00E80B7F"/>
    <w:rsid w:val="00E95326"/>
    <w:rsid w:val="00EA4BD1"/>
    <w:rsid w:val="00EB790A"/>
    <w:rsid w:val="00EC2892"/>
    <w:rsid w:val="00ED7CC9"/>
    <w:rsid w:val="00EE1FC7"/>
    <w:rsid w:val="00EF4529"/>
    <w:rsid w:val="00F40758"/>
    <w:rsid w:val="00F43064"/>
    <w:rsid w:val="00F66041"/>
    <w:rsid w:val="00F668A8"/>
    <w:rsid w:val="00FC21ED"/>
    <w:rsid w:val="00FE2278"/>
    <w:rsid w:val="00FF40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CB3B9"/>
  <w15:chartTrackingRefBased/>
  <w15:docId w15:val="{97CAB411-B379-4A80-8A38-94F780EE5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D3016"/>
    <w:rPr>
      <w:rFonts w:ascii="Calibri" w:eastAsia="Calibri" w:hAnsi="Calibri" w:cs="Calibri"/>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Bullet list,H&amp;P List Paragraph,Normal bullet 2,Numurets,PPS_Bullet,Saistīto dokumentu saraksts,Strip,Syle 1,Virsraksti"/>
    <w:basedOn w:val="Normal"/>
    <w:link w:val="ListParagraphChar"/>
    <w:uiPriority w:val="34"/>
    <w:qFormat/>
    <w:rsid w:val="00E95326"/>
    <w:pPr>
      <w:spacing w:after="0" w:line="240" w:lineRule="auto"/>
      <w:ind w:left="720"/>
    </w:pPr>
    <w:rPr>
      <w:rFonts w:eastAsiaTheme="minorHAnsi"/>
      <w:lang w:eastAsia="en-US"/>
    </w:rPr>
  </w:style>
  <w:style w:type="character" w:styleId="Hyperlink">
    <w:name w:val="Hyperlink"/>
    <w:rsid w:val="00E63265"/>
    <w:rPr>
      <w:color w:val="0000FF"/>
      <w:w w:val="100"/>
      <w:position w:val="-1"/>
      <w:u w:val="single"/>
      <w:effect w:val="none"/>
      <w:vertAlign w:val="baseline"/>
      <w:cs w:val="0"/>
      <w:em w:val="none"/>
    </w:rPr>
  </w:style>
  <w:style w:type="character" w:styleId="CommentReference">
    <w:name w:val="annotation reference"/>
    <w:basedOn w:val="DefaultParagraphFont"/>
    <w:uiPriority w:val="99"/>
    <w:semiHidden/>
    <w:unhideWhenUsed/>
    <w:rsid w:val="001546B8"/>
    <w:rPr>
      <w:sz w:val="16"/>
      <w:szCs w:val="16"/>
    </w:rPr>
  </w:style>
  <w:style w:type="paragraph" w:styleId="CommentText">
    <w:name w:val="annotation text"/>
    <w:basedOn w:val="Normal"/>
    <w:link w:val="CommentTextChar"/>
    <w:uiPriority w:val="99"/>
    <w:semiHidden/>
    <w:unhideWhenUsed/>
    <w:rsid w:val="001546B8"/>
    <w:pPr>
      <w:spacing w:line="240" w:lineRule="auto"/>
    </w:pPr>
    <w:rPr>
      <w:sz w:val="20"/>
      <w:szCs w:val="20"/>
    </w:rPr>
  </w:style>
  <w:style w:type="character" w:customStyle="1" w:styleId="CommentTextChar">
    <w:name w:val="Comment Text Char"/>
    <w:basedOn w:val="DefaultParagraphFont"/>
    <w:link w:val="CommentText"/>
    <w:uiPriority w:val="99"/>
    <w:semiHidden/>
    <w:rsid w:val="001546B8"/>
    <w:rPr>
      <w:rFonts w:ascii="Calibri" w:eastAsia="Calibri" w:hAnsi="Calibri" w:cs="Calibri"/>
      <w:sz w:val="20"/>
      <w:szCs w:val="20"/>
      <w:lang w:val="lv-LV" w:eastAsia="lv-LV"/>
    </w:rPr>
  </w:style>
  <w:style w:type="paragraph" w:styleId="CommentSubject">
    <w:name w:val="annotation subject"/>
    <w:basedOn w:val="CommentText"/>
    <w:next w:val="CommentText"/>
    <w:link w:val="CommentSubjectChar"/>
    <w:uiPriority w:val="99"/>
    <w:semiHidden/>
    <w:unhideWhenUsed/>
    <w:rsid w:val="001546B8"/>
    <w:rPr>
      <w:b/>
      <w:bCs/>
    </w:rPr>
  </w:style>
  <w:style w:type="character" w:customStyle="1" w:styleId="CommentSubjectChar">
    <w:name w:val="Comment Subject Char"/>
    <w:basedOn w:val="CommentTextChar"/>
    <w:link w:val="CommentSubject"/>
    <w:uiPriority w:val="99"/>
    <w:semiHidden/>
    <w:rsid w:val="001546B8"/>
    <w:rPr>
      <w:rFonts w:ascii="Calibri" w:eastAsia="Calibri" w:hAnsi="Calibri" w:cs="Calibri"/>
      <w:b/>
      <w:bCs/>
      <w:sz w:val="20"/>
      <w:szCs w:val="20"/>
      <w:lang w:val="lv-LV" w:eastAsia="lv-LV"/>
    </w:rPr>
  </w:style>
  <w:style w:type="paragraph" w:styleId="BalloonText">
    <w:name w:val="Balloon Text"/>
    <w:basedOn w:val="Normal"/>
    <w:link w:val="BalloonTextChar"/>
    <w:uiPriority w:val="99"/>
    <w:semiHidden/>
    <w:unhideWhenUsed/>
    <w:rsid w:val="001546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46B8"/>
    <w:rPr>
      <w:rFonts w:ascii="Segoe UI" w:eastAsia="Calibri" w:hAnsi="Segoe UI" w:cs="Segoe UI"/>
      <w:sz w:val="18"/>
      <w:szCs w:val="18"/>
      <w:lang w:val="lv-LV" w:eastAsia="lv-LV"/>
    </w:rPr>
  </w:style>
  <w:style w:type="paragraph" w:customStyle="1" w:styleId="tv213">
    <w:name w:val="tv213"/>
    <w:basedOn w:val="Normal"/>
    <w:rsid w:val="00593EC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2 Char,Bullet list Char,H&amp;P List Paragraph Char,Normal bullet 2 Char,Numurets Char,PPS_Bullet Char,Saistīto dokumentu saraksts Char,Strip Char,Syle 1 Char,Virsraksti Char"/>
    <w:link w:val="ListParagraph"/>
    <w:uiPriority w:val="34"/>
    <w:rsid w:val="00B11F76"/>
    <w:rPr>
      <w:rFonts w:ascii="Calibri" w:hAnsi="Calibri" w:cs="Calibri"/>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1635675">
      <w:bodyDiv w:val="1"/>
      <w:marLeft w:val="0"/>
      <w:marRight w:val="0"/>
      <w:marTop w:val="0"/>
      <w:marBottom w:val="0"/>
      <w:divBdr>
        <w:top w:val="none" w:sz="0" w:space="0" w:color="auto"/>
        <w:left w:val="none" w:sz="0" w:space="0" w:color="auto"/>
        <w:bottom w:val="none" w:sz="0" w:space="0" w:color="auto"/>
        <w:right w:val="none" w:sz="0" w:space="0" w:color="auto"/>
      </w:divBdr>
    </w:div>
    <w:div w:id="1959339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1003</Words>
  <Characters>572</Characters>
  <Application>Microsoft Office Word</Application>
  <DocSecurity>0</DocSecurity>
  <Lines>4</Lines>
  <Paragraphs>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Laine Krišmane</dc:creator>
  <cp:keywords/>
  <dc:description/>
  <cp:lastModifiedBy>Linda Gaile</cp:lastModifiedBy>
  <cp:revision>6</cp:revision>
  <dcterms:created xsi:type="dcterms:W3CDTF">2024-01-17T13:13:00Z</dcterms:created>
  <dcterms:modified xsi:type="dcterms:W3CDTF">2024-01-17T13:44:00Z</dcterms:modified>
</cp:coreProperties>
</file>