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RĪGAS PAŠVALDĪBAS AĢENTŪRA "RĪGAS GAISMA". RD iestādes kods: 230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Transportlīdzekļu apdrošināšanas (KASKO, OCTA) pakalpojumi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RVPA “Rīgas gaisma” 2024/03/M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18.03.2024. plkst. 14:12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PAŠVALDĪBAS AĢENTŪRA "RĪGAS GAISMA". RD iestādes kods: 230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Kleistu iela 29 (LATVIJA), LV1067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RVPA “Rīgas gaisma” 2024/03/M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Transportlīdzekļu apdrošināšanas (KASKO, OCTA) pakalpojumi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16.02.2024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Dmitrijs Petuhovs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Sergejevs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Meldere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Rihards Jasmans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Pogulis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Sergejevs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04.03.2024. plkst. 10:30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Pasūtītāja tiesiskā valdījumā esošo sauszemes transportlīdzekļu brīvprātīgā (KASKO) apdrošināšana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29770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29770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Pasūtītāja tiesiskā valdījumā esošo sauszemes transportlīdzekļu īpašnieku civiltiesiskās atbildības obligātā apdrošināšana (OCTA) apdrošināšana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29770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Pasūtītāja tiesiskā valdījumā esošo sauszemes transportlīdzekļu brīvprātīgā (KASKO) apdrošināšana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Pasūtītāja tiesiskā valdījumā esošo sauszemes transportlīdzekļu brīvprātīgā (KASKO) apdrošināšana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Pasūtītāja tiesiskā valdījumā esošo sauszemes transportlīdzekļu īpašnieku civiltiesiskās atbildības obligātā apdrošināšana (OCTA) apdrošināšana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"BALTA"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Pasūtītāja tiesiskā valdījumā esošo sauszemes transportlīdzekļu īpašnieku civiltiesiskās atbildības obligātā apdrošināšana (OCTA) apdrošināšana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Kleistu iela 29 (LATVIJA), LV1067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04.03.2024 14:30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Pasūtītāja tiesiskā valdījumā esošo sauszemes transportlīdzekļu brīvprātīgā (KASKO) apdrošināšana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Pasūtītāja tiesiskā valdījumā esošo sauszemes transportlīdzekļu īpašnieku civiltiesiskās atbildības obligātā apdrošināšana (OCTA) apdrošināšana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Pasūtītāja tiesiskā valdījumā esošo sauszemes transportlīdzekļu brīvprātīgā (KASKO) apdrošināšana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Pasūtītāja tiesiskā valdījumā esošo sauszemes transportlīdzekļu īpašnieku civiltiesiskās atbildības obligātā apdrošināšana (OCTA) apdrošināšana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Pasūtītāja tiesiskā valdījumā esošo sauszemes transportlīdzekļu brīvprātīgā (KASKO) apdrošināšana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Pasūtītāja tiesiskā valdījumā esošo sauszemes transportlīdzekļu īpašnieku civiltiesiskās atbildības obligātā apdrošināšana (OCTA) apdrošināšana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"BALTA"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Dmitrijs Petuhovs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Agris Sergejevs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Aija Meldere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Rihards Jasmans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Kristaps Pogulis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Agris Sergejevs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