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A43434" w14:textId="674254DC" w:rsidR="007A7C4E" w:rsidRPr="005C4873" w:rsidRDefault="002B7637" w:rsidP="007A7C4E">
      <w:pPr>
        <w:shd w:val="clear" w:color="auto" w:fill="FFFFFF"/>
        <w:spacing w:after="0" w:line="240" w:lineRule="auto"/>
        <w:jc w:val="center"/>
        <w:rPr>
          <w:rFonts w:asciiTheme="majorBidi" w:hAnsiTheme="majorBidi" w:cstheme="majorBidi"/>
          <w:color w:val="000000"/>
          <w:spacing w:val="-1"/>
          <w:sz w:val="28"/>
          <w:szCs w:val="28"/>
        </w:rPr>
      </w:pPr>
      <w:r>
        <w:rPr>
          <w:rFonts w:asciiTheme="majorBidi" w:hAnsiTheme="majorBidi" w:cstheme="majorBidi"/>
          <w:b/>
          <w:bCs/>
          <w:color w:val="000000"/>
          <w:spacing w:val="-1"/>
          <w:sz w:val="28"/>
          <w:szCs w:val="28"/>
        </w:rPr>
        <w:t xml:space="preserve">BŪVDARBU LĪGUMS </w:t>
      </w:r>
      <w:proofErr w:type="spellStart"/>
      <w:r>
        <w:rPr>
          <w:rFonts w:asciiTheme="majorBidi" w:hAnsiTheme="majorBidi" w:cstheme="majorBidi"/>
          <w:b/>
          <w:bCs/>
          <w:color w:val="000000"/>
          <w:spacing w:val="-1"/>
          <w:sz w:val="28"/>
          <w:szCs w:val="28"/>
        </w:rPr>
        <w:t>Nr.TLP</w:t>
      </w:r>
      <w:proofErr w:type="spellEnd"/>
      <w:r>
        <w:rPr>
          <w:rFonts w:asciiTheme="majorBidi" w:hAnsiTheme="majorBidi" w:cstheme="majorBidi"/>
          <w:b/>
          <w:bCs/>
          <w:color w:val="000000"/>
          <w:spacing w:val="-1"/>
          <w:sz w:val="28"/>
          <w:szCs w:val="28"/>
        </w:rPr>
        <w:t>/2024/3-1/16/LI</w:t>
      </w:r>
    </w:p>
    <w:p w14:paraId="3D738D00" w14:textId="48EEED8F" w:rsidR="007A7C4E" w:rsidRPr="005C4873" w:rsidRDefault="007A7C4E"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6F0BD8">
        <w:rPr>
          <w:rFonts w:asciiTheme="majorBidi" w:hAnsiTheme="majorBidi" w:cstheme="majorBidi"/>
          <w:sz w:val="20"/>
          <w:szCs w:val="20"/>
        </w:rPr>
        <w:t>22</w:t>
      </w:r>
      <w:r>
        <w:rPr>
          <w:rFonts w:asciiTheme="majorBidi" w:hAnsiTheme="majorBidi" w:cstheme="majorBidi"/>
          <w:sz w:val="20"/>
          <w:szCs w:val="20"/>
        </w:rPr>
        <w:t>.</w:t>
      </w:r>
      <w:r w:rsidRPr="005C4873">
        <w:rPr>
          <w:rFonts w:asciiTheme="majorBidi" w:hAnsiTheme="majorBidi" w:cstheme="majorBidi"/>
          <w:sz w:val="20"/>
          <w:szCs w:val="20"/>
        </w:rPr>
        <w:t>daļa “</w:t>
      </w:r>
      <w:r w:rsidR="00AD464E" w:rsidRPr="00AD464E">
        <w:rPr>
          <w:rFonts w:asciiTheme="majorBidi" w:hAnsiTheme="majorBidi" w:cstheme="majorBidi"/>
          <w:sz w:val="20"/>
          <w:szCs w:val="20"/>
        </w:rPr>
        <w:t>Autoceļu un ielu ikdienas uzturēšanas darbi Tilžas pagastā</w:t>
      </w:r>
      <w:r w:rsidRPr="005C4873">
        <w:rPr>
          <w:rFonts w:asciiTheme="majorBidi" w:hAnsiTheme="majorBidi" w:cstheme="majorBidi"/>
          <w:sz w:val="20"/>
          <w:szCs w:val="20"/>
        </w:rPr>
        <w:t>”</w:t>
      </w:r>
    </w:p>
    <w:p w14:paraId="14F5183D" w14:textId="77777777" w:rsidR="007A7C4E" w:rsidRPr="005C4873" w:rsidRDefault="007A7C4E" w:rsidP="007A7C4E">
      <w:pPr>
        <w:shd w:val="clear" w:color="auto" w:fill="FFFFFF"/>
        <w:tabs>
          <w:tab w:val="left" w:pos="5670"/>
        </w:tabs>
        <w:spacing w:after="0" w:line="240" w:lineRule="auto"/>
        <w:jc w:val="both"/>
        <w:rPr>
          <w:rFonts w:asciiTheme="majorBidi" w:hAnsiTheme="majorBidi" w:cstheme="majorBidi"/>
          <w:color w:val="000000"/>
        </w:rPr>
      </w:pPr>
    </w:p>
    <w:p w14:paraId="19AF8A78" w14:textId="1C5645FA" w:rsidR="007A7C4E" w:rsidRDefault="007A7C4E" w:rsidP="007A7C4E">
      <w:pPr>
        <w:shd w:val="clear" w:color="auto" w:fill="FFFFFF"/>
        <w:tabs>
          <w:tab w:val="left" w:pos="5670"/>
        </w:tabs>
        <w:spacing w:after="0" w:line="240" w:lineRule="auto"/>
        <w:jc w:val="both"/>
        <w:rPr>
          <w:rFonts w:asciiTheme="majorBidi" w:eastAsiaTheme="minorEastAsia" w:hAnsiTheme="majorBidi" w:cstheme="majorBidi"/>
          <w:i/>
          <w:iCs/>
        </w:rPr>
      </w:pPr>
      <w:r w:rsidRPr="005C4873">
        <w:rPr>
          <w:rFonts w:asciiTheme="majorBidi" w:hAnsiTheme="majorBidi" w:cstheme="majorBidi"/>
          <w:color w:val="000000"/>
        </w:rPr>
        <w:t xml:space="preserve">Balvu novada </w:t>
      </w:r>
      <w:r w:rsidR="00AE660F">
        <w:rPr>
          <w:rFonts w:asciiTheme="majorBidi" w:hAnsiTheme="majorBidi" w:cstheme="majorBidi"/>
          <w:color w:val="000000"/>
        </w:rPr>
        <w:t>Tilžas</w:t>
      </w:r>
      <w:r w:rsidR="003B306D">
        <w:rPr>
          <w:rFonts w:asciiTheme="majorBidi" w:hAnsiTheme="majorBidi" w:cstheme="majorBidi"/>
          <w:color w:val="000000"/>
        </w:rPr>
        <w:t xml:space="preserve"> pagastā </w:t>
      </w:r>
      <w:r w:rsidR="003B306D">
        <w:rPr>
          <w:rFonts w:asciiTheme="majorBidi" w:hAnsiTheme="majorBidi" w:cstheme="majorBidi"/>
          <w:color w:val="000000"/>
        </w:rPr>
        <w:tab/>
      </w:r>
      <w:r w:rsidR="00C20D2B">
        <w:rPr>
          <w:rFonts w:asciiTheme="majorBidi" w:hAnsiTheme="majorBidi" w:cstheme="majorBidi"/>
          <w:color w:val="000000"/>
        </w:rPr>
        <w:tab/>
        <w:t xml:space="preserve">    </w:t>
      </w:r>
      <w:r w:rsidR="00060158">
        <w:rPr>
          <w:rFonts w:asciiTheme="majorBidi" w:hAnsiTheme="majorBidi" w:cstheme="majorBidi"/>
          <w:color w:val="000000"/>
        </w:rPr>
        <w:t xml:space="preserve">   </w:t>
      </w:r>
      <w:r w:rsidR="00C20D2B">
        <w:rPr>
          <w:rFonts w:asciiTheme="majorBidi" w:hAnsiTheme="majorBidi" w:cstheme="majorBidi"/>
          <w:color w:val="000000"/>
        </w:rPr>
        <w:t xml:space="preserve">     </w:t>
      </w:r>
      <w:r w:rsidRPr="005C4873">
        <w:rPr>
          <w:rFonts w:asciiTheme="majorBidi" w:eastAsiaTheme="minorEastAsia" w:hAnsiTheme="majorBidi" w:cstheme="majorBidi"/>
          <w:i/>
          <w:iCs/>
        </w:rPr>
        <w:t>Datums skatāms laika zīmogā</w:t>
      </w:r>
    </w:p>
    <w:p w14:paraId="0422AF82" w14:textId="17BD4173" w:rsidR="00AE660F" w:rsidRPr="00AE660F" w:rsidRDefault="00AE660F" w:rsidP="00AE660F">
      <w:pPr>
        <w:shd w:val="clear" w:color="auto" w:fill="FFFFFF"/>
        <w:tabs>
          <w:tab w:val="left" w:pos="5670"/>
        </w:tabs>
        <w:spacing w:after="0" w:line="240" w:lineRule="auto"/>
        <w:jc w:val="right"/>
        <w:rPr>
          <w:rFonts w:asciiTheme="majorBidi" w:hAnsiTheme="majorBidi" w:cstheme="majorBidi"/>
          <w:color w:val="000000"/>
          <w:spacing w:val="-6"/>
          <w:vertAlign w:val="superscript"/>
        </w:rPr>
      </w:pPr>
      <w:r w:rsidRPr="00AE660F">
        <w:rPr>
          <w:rFonts w:asciiTheme="majorBidi" w:eastAsiaTheme="minorEastAsia" w:hAnsiTheme="majorBidi" w:cstheme="majorBidi"/>
          <w:i/>
          <w:iCs/>
          <w:vertAlign w:val="superscript"/>
        </w:rPr>
        <w:t>(25.04.2024.)</w:t>
      </w:r>
    </w:p>
    <w:p w14:paraId="7E5FDACF" w14:textId="77777777" w:rsidR="007A7C4E" w:rsidRPr="005C4873" w:rsidRDefault="007A7C4E" w:rsidP="007A7C4E">
      <w:pPr>
        <w:spacing w:after="0" w:line="240" w:lineRule="auto"/>
        <w:jc w:val="both"/>
        <w:rPr>
          <w:rFonts w:asciiTheme="majorBidi" w:hAnsiTheme="majorBidi" w:cstheme="majorBidi"/>
          <w:bCs/>
        </w:rPr>
      </w:pPr>
    </w:p>
    <w:p w14:paraId="3E5A2066" w14:textId="798A259D" w:rsidR="007A7C4E" w:rsidRPr="005C4873" w:rsidRDefault="00AD464E" w:rsidP="007A7C4E">
      <w:pPr>
        <w:spacing w:after="0" w:line="240" w:lineRule="auto"/>
        <w:jc w:val="both"/>
        <w:rPr>
          <w:rFonts w:asciiTheme="majorBidi" w:hAnsiTheme="majorBidi" w:cstheme="majorBidi"/>
          <w:bCs/>
          <w:lang w:eastAsia="ru-RU"/>
        </w:rPr>
      </w:pPr>
      <w:r>
        <w:rPr>
          <w:rFonts w:asciiTheme="majorBidi" w:hAnsiTheme="majorBidi" w:cstheme="majorBidi"/>
          <w:b/>
          <w:lang w:eastAsia="ru-RU"/>
        </w:rPr>
        <w:t>Tilžas</w:t>
      </w:r>
      <w:r w:rsidR="00C20D2B">
        <w:rPr>
          <w:rFonts w:asciiTheme="majorBidi" w:hAnsiTheme="majorBidi" w:cstheme="majorBidi"/>
          <w:b/>
          <w:lang w:eastAsia="ru-RU"/>
        </w:rPr>
        <w:t xml:space="preserve"> pagasta</w:t>
      </w:r>
      <w:r w:rsidR="007A7C4E" w:rsidRPr="005C4873">
        <w:rPr>
          <w:rFonts w:asciiTheme="majorBidi" w:hAnsiTheme="majorBidi" w:cstheme="majorBidi"/>
          <w:b/>
          <w:lang w:eastAsia="ru-RU"/>
        </w:rPr>
        <w:t xml:space="preserve"> pārvalde</w:t>
      </w:r>
      <w:r w:rsidR="007A7C4E" w:rsidRPr="005C4873">
        <w:rPr>
          <w:rFonts w:asciiTheme="majorBidi" w:hAnsiTheme="majorBidi" w:cstheme="majorBidi"/>
          <w:bCs/>
          <w:lang w:eastAsia="ru-RU"/>
        </w:rPr>
        <w:t>, Reģ.Nr</w:t>
      </w:r>
      <w:r w:rsidR="003B306D">
        <w:rPr>
          <w:rFonts w:asciiTheme="majorBidi" w:hAnsiTheme="majorBidi" w:cstheme="majorBidi"/>
          <w:bCs/>
          <w:lang w:eastAsia="ru-RU"/>
        </w:rPr>
        <w:t>.</w:t>
      </w:r>
      <w:r w:rsidRPr="00AD464E">
        <w:rPr>
          <w:rFonts w:asciiTheme="majorBidi" w:hAnsiTheme="majorBidi" w:cstheme="majorBidi"/>
          <w:bCs/>
          <w:lang w:eastAsia="ru-RU"/>
        </w:rPr>
        <w:t>40900023570</w:t>
      </w:r>
      <w:r w:rsidR="003B306D">
        <w:rPr>
          <w:rFonts w:asciiTheme="majorBidi" w:hAnsiTheme="majorBidi" w:cstheme="majorBidi"/>
          <w:bCs/>
          <w:lang w:eastAsia="ru-RU"/>
        </w:rPr>
        <w:t xml:space="preserve">, </w:t>
      </w:r>
      <w:r w:rsidR="007A7C4E" w:rsidRPr="005C4873">
        <w:rPr>
          <w:rFonts w:asciiTheme="majorBidi" w:hAnsiTheme="majorBidi" w:cstheme="majorBidi"/>
          <w:bCs/>
          <w:lang w:eastAsia="ru-RU"/>
        </w:rPr>
        <w:t xml:space="preserve">adrese </w:t>
      </w:r>
      <w:r w:rsidRPr="00AD464E">
        <w:rPr>
          <w:rFonts w:asciiTheme="majorBidi" w:hAnsiTheme="majorBidi" w:cstheme="majorBidi"/>
          <w:bCs/>
          <w:lang w:eastAsia="ru-RU"/>
        </w:rPr>
        <w:t>Brīvības iela 3A, Tilža, Tilžas pag., Balvu nov., LV-4572</w:t>
      </w:r>
      <w:r w:rsidR="003B306D">
        <w:rPr>
          <w:rFonts w:asciiTheme="majorBidi" w:hAnsiTheme="majorBidi" w:cstheme="majorBidi"/>
          <w:bCs/>
          <w:lang w:eastAsia="ru-RU"/>
        </w:rPr>
        <w:t xml:space="preserve">, </w:t>
      </w:r>
      <w:r w:rsidR="007A7C4E" w:rsidRPr="005C4873">
        <w:rPr>
          <w:rFonts w:asciiTheme="majorBidi" w:hAnsiTheme="majorBidi" w:cstheme="majorBidi"/>
          <w:bCs/>
          <w:lang w:eastAsia="ru-RU"/>
        </w:rPr>
        <w:t>tās pārvaldes vadītāj</w:t>
      </w:r>
      <w:r w:rsidR="003B306D">
        <w:rPr>
          <w:rFonts w:asciiTheme="majorBidi" w:hAnsiTheme="majorBidi" w:cstheme="majorBidi"/>
          <w:bCs/>
          <w:lang w:eastAsia="ru-RU"/>
        </w:rPr>
        <w:t>a</w:t>
      </w:r>
      <w:r w:rsidR="00C20D2B">
        <w:rPr>
          <w:rFonts w:asciiTheme="majorBidi" w:hAnsiTheme="majorBidi" w:cstheme="majorBidi"/>
          <w:bCs/>
          <w:lang w:eastAsia="ru-RU"/>
        </w:rPr>
        <w:t>s</w:t>
      </w:r>
      <w:r w:rsidR="003B306D">
        <w:rPr>
          <w:rFonts w:asciiTheme="majorBidi" w:hAnsiTheme="majorBidi" w:cstheme="majorBidi"/>
          <w:bCs/>
          <w:lang w:eastAsia="ru-RU"/>
        </w:rPr>
        <w:t xml:space="preserve"> </w:t>
      </w:r>
      <w:r>
        <w:rPr>
          <w:rFonts w:asciiTheme="majorBidi" w:hAnsiTheme="majorBidi" w:cstheme="majorBidi"/>
          <w:b/>
          <w:lang w:eastAsia="ru-RU"/>
        </w:rPr>
        <w:t>Annas Bērziņas</w:t>
      </w:r>
      <w:r w:rsidR="003B306D">
        <w:rPr>
          <w:rFonts w:asciiTheme="majorBidi" w:hAnsiTheme="majorBidi" w:cstheme="majorBidi"/>
          <w:bCs/>
          <w:lang w:eastAsia="ru-RU"/>
        </w:rPr>
        <w:t xml:space="preserve"> </w:t>
      </w:r>
      <w:r w:rsidR="007A7C4E" w:rsidRPr="005C4873">
        <w:rPr>
          <w:rFonts w:asciiTheme="majorBidi" w:hAnsiTheme="majorBidi" w:cstheme="majorBidi"/>
          <w:bCs/>
          <w:lang w:eastAsia="ru-RU"/>
        </w:rPr>
        <w:t>personā, kur</w:t>
      </w:r>
      <w:r w:rsidR="00C20D2B">
        <w:rPr>
          <w:rFonts w:asciiTheme="majorBidi" w:hAnsiTheme="majorBidi" w:cstheme="majorBidi"/>
          <w:bCs/>
          <w:lang w:eastAsia="ru-RU"/>
        </w:rPr>
        <w:t>a</w:t>
      </w:r>
      <w:r w:rsidR="007A7C4E" w:rsidRPr="005C4873">
        <w:rPr>
          <w:rFonts w:asciiTheme="majorBidi" w:hAnsiTheme="majorBidi" w:cstheme="majorBidi"/>
          <w:bCs/>
          <w:lang w:eastAsia="ru-RU"/>
        </w:rPr>
        <w:t xml:space="preserve"> rīkojas pamatojoties uz Balvu novada domes 01.07.2021. saistošajiem noteikumiem Nr.1/2021 “Balvu novada pašvaldības nolikums” un iestādes nolikumu (turpmāk – Pasūtītājs), no vienas puses, un</w:t>
      </w:r>
    </w:p>
    <w:p w14:paraId="2299C3CC" w14:textId="77777777" w:rsidR="007A7C4E" w:rsidRPr="005C4873" w:rsidRDefault="007A7C4E" w:rsidP="007A7C4E">
      <w:pPr>
        <w:spacing w:after="0" w:line="240" w:lineRule="auto"/>
        <w:jc w:val="both"/>
        <w:rPr>
          <w:rFonts w:asciiTheme="majorBidi" w:hAnsiTheme="majorBidi" w:cstheme="majorBidi"/>
          <w:bCs/>
        </w:rPr>
      </w:pPr>
    </w:p>
    <w:p w14:paraId="7FF91B4F" w14:textId="69C43C36" w:rsidR="007A7C4E" w:rsidRPr="005C4873" w:rsidRDefault="003B306D" w:rsidP="007A7C4E">
      <w:pPr>
        <w:spacing w:after="0" w:line="240" w:lineRule="auto"/>
        <w:jc w:val="both"/>
        <w:rPr>
          <w:rFonts w:asciiTheme="majorBidi" w:hAnsiTheme="majorBidi" w:cstheme="majorBidi"/>
          <w:bCs/>
        </w:rPr>
      </w:pPr>
      <w:r w:rsidRPr="003B306D">
        <w:rPr>
          <w:rFonts w:asciiTheme="majorBidi" w:hAnsiTheme="majorBidi" w:cstheme="majorBidi"/>
          <w:b/>
          <w:bCs/>
        </w:rPr>
        <w:t xml:space="preserve">Valsts akciju sabiedrība </w:t>
      </w:r>
      <w:r w:rsidR="00AE660F">
        <w:rPr>
          <w:rFonts w:asciiTheme="majorBidi" w:hAnsiTheme="majorBidi" w:cstheme="majorBidi"/>
          <w:b/>
          <w:bCs/>
        </w:rPr>
        <w:t>“</w:t>
      </w:r>
      <w:r w:rsidRPr="003B306D">
        <w:rPr>
          <w:rFonts w:asciiTheme="majorBidi" w:hAnsiTheme="majorBidi" w:cstheme="majorBidi"/>
          <w:b/>
          <w:bCs/>
        </w:rPr>
        <w:t>Latvijas autoceļu uzturētājs</w:t>
      </w:r>
      <w:r w:rsidR="00AE660F">
        <w:rPr>
          <w:rFonts w:asciiTheme="majorBidi" w:hAnsiTheme="majorBidi" w:cstheme="majorBidi"/>
          <w:b/>
          <w:bCs/>
        </w:rPr>
        <w:t>”</w:t>
      </w:r>
      <w:r w:rsidRPr="003B306D">
        <w:rPr>
          <w:rFonts w:asciiTheme="majorBidi" w:hAnsiTheme="majorBidi" w:cstheme="majorBidi"/>
        </w:rPr>
        <w:t>,</w:t>
      </w:r>
      <w:r w:rsidRPr="003B306D">
        <w:rPr>
          <w:rFonts w:asciiTheme="majorBidi" w:hAnsiTheme="majorBidi" w:cstheme="majorBidi"/>
          <w:b/>
          <w:bCs/>
        </w:rPr>
        <w:t xml:space="preserve"> </w:t>
      </w:r>
      <w:r w:rsidRPr="003B306D">
        <w:rPr>
          <w:rFonts w:asciiTheme="majorBidi" w:hAnsiTheme="majorBidi" w:cstheme="majorBidi"/>
        </w:rPr>
        <w:t xml:space="preserve">Reģ.Nr.40003356530, adrese Krustpils iela 4, Rīga, LV-1073, tās Latgales reģiona vadītāja </w:t>
      </w:r>
      <w:proofErr w:type="spellStart"/>
      <w:r w:rsidRPr="003B306D">
        <w:rPr>
          <w:rFonts w:asciiTheme="majorBidi" w:hAnsiTheme="majorBidi" w:cstheme="majorBidi"/>
        </w:rPr>
        <w:t>p.i</w:t>
      </w:r>
      <w:proofErr w:type="spellEnd"/>
      <w:r w:rsidRPr="003B306D">
        <w:rPr>
          <w:rFonts w:asciiTheme="majorBidi" w:hAnsiTheme="majorBidi" w:cstheme="majorBidi"/>
        </w:rPr>
        <w:t xml:space="preserve">. </w:t>
      </w:r>
      <w:r w:rsidRPr="003B306D">
        <w:rPr>
          <w:rFonts w:asciiTheme="majorBidi" w:hAnsiTheme="majorBidi" w:cstheme="majorBidi"/>
          <w:b/>
          <w:bCs/>
        </w:rPr>
        <w:t xml:space="preserve">Oskara </w:t>
      </w:r>
      <w:proofErr w:type="spellStart"/>
      <w:r w:rsidRPr="003B306D">
        <w:rPr>
          <w:rFonts w:asciiTheme="majorBidi" w:hAnsiTheme="majorBidi" w:cstheme="majorBidi"/>
          <w:b/>
          <w:bCs/>
        </w:rPr>
        <w:t>Munča</w:t>
      </w:r>
      <w:proofErr w:type="spellEnd"/>
      <w:r w:rsidRPr="003B306D">
        <w:rPr>
          <w:rFonts w:asciiTheme="majorBidi" w:hAnsiTheme="majorBidi" w:cstheme="majorBidi"/>
        </w:rPr>
        <w:t xml:space="preserve"> personā, kurš darbojas uz 03.04.2024. pilnvaras Nr. 3.1.-A.4/2024-26 pamata</w:t>
      </w:r>
      <w:r w:rsidR="007A7C4E" w:rsidRPr="005C4873">
        <w:rPr>
          <w:rFonts w:asciiTheme="majorBidi" w:hAnsiTheme="majorBidi" w:cstheme="majorBidi"/>
        </w:rPr>
        <w:t xml:space="preserve"> (turpmāk – Uzņēmējs), no otras puses,</w:t>
      </w:r>
    </w:p>
    <w:p w14:paraId="12999A5E" w14:textId="77777777" w:rsidR="007A7C4E" w:rsidRPr="005C4873" w:rsidRDefault="007A7C4E" w:rsidP="007A7C4E">
      <w:pPr>
        <w:tabs>
          <w:tab w:val="left" w:pos="0"/>
        </w:tabs>
        <w:spacing w:after="0" w:line="240" w:lineRule="auto"/>
        <w:jc w:val="both"/>
        <w:rPr>
          <w:rFonts w:asciiTheme="majorBidi" w:hAnsiTheme="majorBidi" w:cstheme="majorBidi"/>
        </w:rPr>
      </w:pPr>
    </w:p>
    <w:p w14:paraId="29C3B495" w14:textId="308C3936" w:rsidR="007A7C4E" w:rsidRPr="005C4873" w:rsidRDefault="007A7C4E" w:rsidP="007A7C4E">
      <w:pPr>
        <w:spacing w:after="0" w:line="240" w:lineRule="auto"/>
        <w:jc w:val="both"/>
        <w:rPr>
          <w:rFonts w:asciiTheme="majorBidi" w:hAnsiTheme="majorBidi" w:cstheme="majorBidi"/>
        </w:rPr>
      </w:pPr>
      <w:r w:rsidRPr="005C4873">
        <w:rPr>
          <w:rFonts w:asciiTheme="majorBidi" w:hAnsiTheme="majorBidi" w:cstheme="majorBidi"/>
        </w:rPr>
        <w:t>abi kopā un katrs atsevišķi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 xml:space="preserve">ar </w:t>
      </w:r>
      <w:proofErr w:type="spellStart"/>
      <w:r w:rsidRPr="005C4873">
        <w:rPr>
          <w:rFonts w:asciiTheme="majorBidi" w:hAnsiTheme="majorBidi" w:cstheme="majorBidi"/>
        </w:rPr>
        <w:t>ID.Nr.BNP</w:t>
      </w:r>
      <w:proofErr w:type="spellEnd"/>
      <w:r w:rsidRPr="005C4873">
        <w:rPr>
          <w:rFonts w:asciiTheme="majorBidi" w:hAnsiTheme="majorBidi" w:cstheme="majorBidi"/>
        </w:rPr>
        <w:t xml:space="preserve"> 2024/</w:t>
      </w:r>
      <w:r>
        <w:rPr>
          <w:rFonts w:asciiTheme="majorBidi" w:hAnsiTheme="majorBidi" w:cstheme="majorBidi"/>
        </w:rPr>
        <w:t>22</w:t>
      </w:r>
      <w:r w:rsidRPr="005C4873">
        <w:rPr>
          <w:rFonts w:asciiTheme="majorBidi" w:hAnsiTheme="majorBidi" w:cstheme="majorBidi"/>
        </w:rPr>
        <w:t xml:space="preserve"> AK, rezultātiem un </w:t>
      </w:r>
      <w:r w:rsidR="003B306D" w:rsidRPr="003B306D">
        <w:rPr>
          <w:rFonts w:asciiTheme="majorBidi" w:hAnsiTheme="majorBidi" w:cstheme="majorBidi"/>
        </w:rPr>
        <w:t xml:space="preserve">Valsts akciju sabiedrības </w:t>
      </w:r>
      <w:r w:rsidR="00AE660F">
        <w:rPr>
          <w:rFonts w:asciiTheme="majorBidi" w:hAnsiTheme="majorBidi" w:cstheme="majorBidi"/>
        </w:rPr>
        <w:t>“</w:t>
      </w:r>
      <w:r w:rsidR="003B306D" w:rsidRPr="003B306D">
        <w:rPr>
          <w:rFonts w:asciiTheme="majorBidi" w:hAnsiTheme="majorBidi" w:cstheme="majorBidi"/>
        </w:rPr>
        <w:t>Latvijas autoceļu uzturētājs</w:t>
      </w:r>
      <w:r w:rsidR="00AE660F">
        <w:rPr>
          <w:rFonts w:asciiTheme="majorBidi" w:hAnsiTheme="majorBidi" w:cstheme="majorBidi"/>
        </w:rPr>
        <w:t>”</w:t>
      </w:r>
      <w:r w:rsidR="003B306D" w:rsidRPr="003B306D">
        <w:rPr>
          <w:rFonts w:asciiTheme="majorBidi" w:hAnsiTheme="majorBidi" w:cstheme="majorBidi"/>
        </w:rPr>
        <w:t xml:space="preserve"> </w:t>
      </w:r>
      <w:r w:rsidRPr="005C4873">
        <w:rPr>
          <w:rFonts w:asciiTheme="majorBidi" w:hAnsiTheme="majorBidi" w:cstheme="majorBidi"/>
        </w:rPr>
        <w:t>iesniegto piedāvājumu, noslēdz šādu Būvdarbu līgumu (turpmāk – Līgums):</w:t>
      </w:r>
    </w:p>
    <w:p w14:paraId="53F386F4" w14:textId="77777777" w:rsidR="007A7C4E" w:rsidRPr="005C4873" w:rsidRDefault="007A7C4E" w:rsidP="007A7C4E">
      <w:pPr>
        <w:spacing w:after="0" w:line="240" w:lineRule="auto"/>
        <w:jc w:val="both"/>
        <w:rPr>
          <w:rFonts w:asciiTheme="majorBidi" w:hAnsiTheme="majorBidi" w:cstheme="majorBidi"/>
        </w:rPr>
      </w:pPr>
    </w:p>
    <w:p w14:paraId="408D1BC7" w14:textId="77777777" w:rsidR="007A7C4E" w:rsidRPr="005C4873" w:rsidRDefault="007A7C4E" w:rsidP="007A7C4E">
      <w:pPr>
        <w:pStyle w:val="Paraststmeklis"/>
        <w:numPr>
          <w:ilvl w:val="0"/>
          <w:numId w:val="2"/>
        </w:numPr>
        <w:spacing w:before="0" w:beforeAutospacing="0" w:after="0" w:afterAutospacing="0"/>
        <w:ind w:left="426" w:hanging="426"/>
        <w:jc w:val="center"/>
        <w:rPr>
          <w:rFonts w:asciiTheme="majorBidi" w:hAnsiTheme="majorBidi" w:cstheme="majorBidi"/>
          <w:color w:val="000000"/>
          <w:sz w:val="22"/>
          <w:szCs w:val="22"/>
        </w:rPr>
      </w:pPr>
      <w:r w:rsidRPr="005C4873">
        <w:rPr>
          <w:rFonts w:asciiTheme="majorBidi" w:hAnsiTheme="majorBidi" w:cstheme="majorBidi"/>
          <w:b/>
          <w:bCs/>
          <w:color w:val="000000"/>
          <w:sz w:val="22"/>
          <w:szCs w:val="22"/>
        </w:rPr>
        <w:t>Līguma priekšmets</w:t>
      </w:r>
    </w:p>
    <w:p w14:paraId="006F72AB" w14:textId="77777777" w:rsidR="007A7C4E" w:rsidRPr="005C4873" w:rsidRDefault="007A7C4E" w:rsidP="007A7C4E">
      <w:pPr>
        <w:spacing w:after="0" w:line="240" w:lineRule="auto"/>
        <w:jc w:val="both"/>
        <w:rPr>
          <w:rFonts w:asciiTheme="majorBidi" w:hAnsiTheme="majorBidi" w:cstheme="majorBidi"/>
        </w:rPr>
      </w:pPr>
    </w:p>
    <w:p w14:paraId="4E8EC7A3"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Uzņēmējs apņemas ar </w:t>
      </w:r>
      <w:bookmarkStart w:id="0" w:name="_Toc244397565"/>
      <w:r w:rsidRPr="005C4873">
        <w:rPr>
          <w:rFonts w:asciiTheme="majorBidi" w:hAnsiTheme="majorBidi" w:cstheme="majorBidi"/>
        </w:rPr>
        <w:t xml:space="preserve">savu darbaspēku, tehniku, iekārtām un materiāliem veikt </w:t>
      </w:r>
      <w:bookmarkEnd w:id="0"/>
      <w:r w:rsidRPr="005C4873">
        <w:rPr>
          <w:rFonts w:asciiTheme="majorBidi" w:hAnsiTheme="majorBidi" w:cstheme="majorBidi"/>
        </w:rPr>
        <w:t xml:space="preserve">ceļu ikdienas uzturēšanas darbus </w:t>
      </w:r>
      <w:r w:rsidRPr="005C4873">
        <w:rPr>
          <w:rFonts w:asciiTheme="majorBidi" w:eastAsia="SimSun" w:hAnsiTheme="majorBidi" w:cstheme="majorBidi"/>
          <w:lang w:eastAsia="zh-CN"/>
        </w:rPr>
        <w:t>(turpmāk – Darbi) vasaras sezonā</w:t>
      </w:r>
      <w:r w:rsidRPr="005C4873">
        <w:rPr>
          <w:rFonts w:asciiTheme="majorBidi" w:hAnsiTheme="majorBidi" w:cstheme="majorBidi"/>
        </w:rPr>
        <w:t>,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w:t>
      </w:r>
      <w:r>
        <w:rPr>
          <w:rFonts w:asciiTheme="majorBidi" w:hAnsiTheme="majorBidi" w:cstheme="majorBidi"/>
        </w:rPr>
        <w:t xml:space="preserve"> un</w:t>
      </w:r>
      <w:r w:rsidRPr="005C4873">
        <w:rPr>
          <w:rFonts w:asciiTheme="majorBidi" w:hAnsiTheme="majorBidi" w:cstheme="majorBidi"/>
        </w:rPr>
        <w:t xml:space="preserve"> Valsts sabiedrības ar ierobežotu atbildību “Latvijas Valsts ceļi” </w:t>
      </w:r>
      <w:r w:rsidRPr="005C4873">
        <w:rPr>
          <w:rFonts w:asciiTheme="majorBidi" w:eastAsia="Calibri" w:hAnsiTheme="majorBidi" w:cstheme="majorBidi"/>
        </w:rPr>
        <w:t>izstrādātājam ceļu specifikācij</w:t>
      </w:r>
      <w:r>
        <w:rPr>
          <w:rFonts w:asciiTheme="majorBidi" w:eastAsia="Calibri" w:hAnsiTheme="majorBidi" w:cstheme="majorBidi"/>
        </w:rPr>
        <w:t>ām</w:t>
      </w:r>
      <w:r w:rsidRPr="005C4873">
        <w:rPr>
          <w:rFonts w:asciiTheme="majorBidi" w:eastAsia="Calibri" w:hAnsiTheme="majorBidi" w:cstheme="majorBidi"/>
        </w:rPr>
        <w:t>.</w:t>
      </w:r>
    </w:p>
    <w:p w14:paraId="568D96ED" w14:textId="77777777" w:rsidR="007A7C4E" w:rsidRPr="00E0602B" w:rsidRDefault="007A7C4E" w:rsidP="007A7C4E">
      <w:pPr>
        <w:spacing w:after="0" w:line="240" w:lineRule="auto"/>
        <w:jc w:val="both"/>
        <w:rPr>
          <w:rFonts w:asciiTheme="majorBidi" w:hAnsiTheme="majorBidi" w:cstheme="majorBidi"/>
        </w:rPr>
      </w:pPr>
    </w:p>
    <w:p w14:paraId="10E3D7D2" w14:textId="5F1602A9"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Līguma izpildes vieta – </w:t>
      </w:r>
      <w:r w:rsidR="00AD464E">
        <w:rPr>
          <w:rFonts w:asciiTheme="majorBidi" w:hAnsiTheme="majorBidi" w:cstheme="majorBidi"/>
          <w:iCs/>
        </w:rPr>
        <w:t>Tilžas</w:t>
      </w:r>
      <w:r w:rsidR="00C20D2B">
        <w:rPr>
          <w:rFonts w:asciiTheme="majorBidi" w:hAnsiTheme="majorBidi" w:cstheme="majorBidi"/>
          <w:iCs/>
        </w:rPr>
        <w:t xml:space="preserve"> pagasta</w:t>
      </w:r>
      <w:r w:rsidRPr="005C4873">
        <w:rPr>
          <w:rFonts w:asciiTheme="majorBidi" w:hAnsiTheme="majorBidi" w:cstheme="majorBidi"/>
          <w:iCs/>
        </w:rPr>
        <w:t xml:space="preserve"> administratīvā teritorija.</w:t>
      </w:r>
    </w:p>
    <w:p w14:paraId="0FDB3EFA" w14:textId="77777777" w:rsidR="007A7C4E" w:rsidRPr="005C4873" w:rsidRDefault="007A7C4E" w:rsidP="007A7C4E">
      <w:pPr>
        <w:spacing w:after="0" w:line="240" w:lineRule="auto"/>
        <w:jc w:val="both"/>
        <w:rPr>
          <w:rFonts w:asciiTheme="majorBidi" w:hAnsiTheme="majorBidi" w:cstheme="majorBidi"/>
          <w:bCs/>
        </w:rPr>
      </w:pPr>
    </w:p>
    <w:p w14:paraId="690BAC53" w14:textId="77777777" w:rsidR="007A7C4E" w:rsidRPr="005C4873" w:rsidRDefault="007A7C4E" w:rsidP="007A7C4E">
      <w:pPr>
        <w:pStyle w:val="Paraststmeklis"/>
        <w:numPr>
          <w:ilvl w:val="0"/>
          <w:numId w:val="2"/>
        </w:numPr>
        <w:spacing w:before="0" w:beforeAutospacing="0" w:after="0" w:afterAutospacing="0"/>
        <w:ind w:left="426" w:hanging="426"/>
        <w:jc w:val="center"/>
        <w:rPr>
          <w:rFonts w:asciiTheme="majorBidi" w:hAnsiTheme="majorBidi" w:cstheme="majorBidi"/>
          <w:sz w:val="22"/>
          <w:szCs w:val="22"/>
        </w:rPr>
      </w:pPr>
      <w:r w:rsidRPr="005C4873">
        <w:rPr>
          <w:rFonts w:asciiTheme="majorBidi" w:hAnsiTheme="majorBidi" w:cstheme="majorBidi"/>
          <w:b/>
          <w:bCs/>
          <w:sz w:val="22"/>
          <w:szCs w:val="22"/>
        </w:rPr>
        <w:t>Līgumcena un norēķinu kārtība</w:t>
      </w:r>
    </w:p>
    <w:p w14:paraId="7FDECC22" w14:textId="77777777" w:rsidR="007A7C4E" w:rsidRPr="005C4873" w:rsidRDefault="007A7C4E" w:rsidP="007A7C4E">
      <w:pPr>
        <w:pStyle w:val="Paraststmeklis"/>
        <w:spacing w:before="0" w:beforeAutospacing="0" w:after="0" w:afterAutospacing="0"/>
        <w:jc w:val="both"/>
        <w:rPr>
          <w:rFonts w:asciiTheme="majorBidi" w:hAnsiTheme="majorBidi" w:cstheme="majorBidi"/>
          <w:sz w:val="22"/>
          <w:szCs w:val="22"/>
        </w:rPr>
      </w:pPr>
    </w:p>
    <w:p w14:paraId="214A2858" w14:textId="7A85F782"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Uzņēmēja Finanšu piedāvājumā (skat. 1.pielikumu) norādītās Darbu kopējās izmaksas sastāda </w:t>
      </w:r>
      <w:r w:rsidRPr="005C4873">
        <w:rPr>
          <w:rFonts w:asciiTheme="majorBidi" w:hAnsiTheme="majorBidi" w:cstheme="majorBidi"/>
          <w:b/>
        </w:rPr>
        <w:t xml:space="preserve">EUR </w:t>
      </w:r>
      <w:r w:rsidR="00AD464E" w:rsidRPr="00AD464E">
        <w:rPr>
          <w:rFonts w:asciiTheme="majorBidi" w:hAnsiTheme="majorBidi" w:cstheme="majorBidi"/>
          <w:b/>
        </w:rPr>
        <w:t xml:space="preserve">30 056,62 (trīsdesmit tūkstoši piecdesmit seši </w:t>
      </w:r>
      <w:proofErr w:type="spellStart"/>
      <w:r w:rsidR="00AD464E" w:rsidRPr="00AD464E">
        <w:rPr>
          <w:rFonts w:asciiTheme="majorBidi" w:hAnsiTheme="majorBidi" w:cstheme="majorBidi"/>
          <w:b/>
        </w:rPr>
        <w:t>euro</w:t>
      </w:r>
      <w:proofErr w:type="spellEnd"/>
      <w:r w:rsidR="00AD464E" w:rsidRPr="00AD464E">
        <w:rPr>
          <w:rFonts w:asciiTheme="majorBidi" w:hAnsiTheme="majorBidi" w:cstheme="majorBidi"/>
          <w:b/>
        </w:rPr>
        <w:t xml:space="preserve">, 62 centi) </w:t>
      </w:r>
      <w:r w:rsidRPr="005C4873">
        <w:rPr>
          <w:rFonts w:asciiTheme="majorBidi" w:eastAsia="TimesNewRoman" w:hAnsiTheme="majorBidi" w:cstheme="majorBidi"/>
          <w:lang w:eastAsia="ru-RU"/>
        </w:rPr>
        <w:t>bez pievienotās vērtības nodokļa (turpmāk – PVN).</w:t>
      </w:r>
      <w:r w:rsidRPr="005C4873">
        <w:rPr>
          <w:rFonts w:asciiTheme="majorBidi" w:hAnsiTheme="majorBidi" w:cstheme="majorBidi"/>
        </w:rPr>
        <w:t xml:space="preserve"> Pasūtītājs PVN samaksu veic saskaņā ar Pievienotās vērtības nodokļa likumu.</w:t>
      </w:r>
    </w:p>
    <w:p w14:paraId="34FA7257"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07013A31" w14:textId="3563A13C"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Pasūtītāja budžetā plānotais kopējais finansējuma apmērs pašvaldības ceļu uzturēšanas darbiem 202</w:t>
      </w:r>
      <w:r w:rsidR="00BE7432">
        <w:rPr>
          <w:rFonts w:asciiTheme="majorBidi" w:hAnsiTheme="majorBidi" w:cstheme="majorBidi"/>
        </w:rPr>
        <w:t>4</w:t>
      </w:r>
      <w:r w:rsidRPr="005C4873">
        <w:rPr>
          <w:rFonts w:asciiTheme="majorBidi" w:hAnsiTheme="majorBidi" w:cstheme="majorBidi"/>
        </w:rPr>
        <w:t xml:space="preserve">.gada vasaras sezonā ir </w:t>
      </w:r>
      <w:r w:rsidRPr="005C4873">
        <w:rPr>
          <w:rFonts w:asciiTheme="majorBidi" w:hAnsiTheme="majorBidi" w:cstheme="majorBidi"/>
          <w:b/>
        </w:rPr>
        <w:t xml:space="preserve">EUR </w:t>
      </w:r>
      <w:r w:rsidR="00AD464E" w:rsidRPr="00AD464E">
        <w:rPr>
          <w:rFonts w:asciiTheme="majorBidi" w:hAnsiTheme="majorBidi" w:cstheme="majorBidi"/>
          <w:b/>
        </w:rPr>
        <w:t>31</w:t>
      </w:r>
      <w:r w:rsidR="00AD464E">
        <w:rPr>
          <w:rFonts w:asciiTheme="majorBidi" w:hAnsiTheme="majorBidi" w:cstheme="majorBidi"/>
          <w:b/>
        </w:rPr>
        <w:t xml:space="preserve"> </w:t>
      </w:r>
      <w:r w:rsidR="00AD464E" w:rsidRPr="00AD464E">
        <w:rPr>
          <w:rFonts w:asciiTheme="majorBidi" w:hAnsiTheme="majorBidi" w:cstheme="majorBidi"/>
          <w:b/>
        </w:rPr>
        <w:t>650</w:t>
      </w:r>
      <w:r w:rsidR="00AD464E">
        <w:rPr>
          <w:rFonts w:asciiTheme="majorBidi" w:hAnsiTheme="majorBidi" w:cstheme="majorBidi"/>
          <w:b/>
        </w:rPr>
        <w:t>,00</w:t>
      </w:r>
      <w:r w:rsidR="00AD464E" w:rsidRPr="00AD464E">
        <w:rPr>
          <w:rFonts w:asciiTheme="majorBidi" w:hAnsiTheme="majorBidi" w:cstheme="majorBidi"/>
          <w:b/>
        </w:rPr>
        <w:t xml:space="preserve"> </w:t>
      </w:r>
      <w:r w:rsidRPr="005C4873">
        <w:rPr>
          <w:rFonts w:asciiTheme="majorBidi" w:hAnsiTheme="majorBidi" w:cstheme="majorBidi"/>
          <w:b/>
          <w:bCs/>
        </w:rPr>
        <w:t>(</w:t>
      </w:r>
      <w:r w:rsidR="00AD464E">
        <w:rPr>
          <w:rFonts w:asciiTheme="majorBidi" w:hAnsiTheme="majorBidi" w:cstheme="majorBidi"/>
          <w:b/>
          <w:bCs/>
        </w:rPr>
        <w:t>trīsdesmit viens tūkstotis seši simti piecdesmit</w:t>
      </w:r>
      <w:r w:rsidRPr="005C4873">
        <w:rPr>
          <w:rFonts w:asciiTheme="majorBidi" w:hAnsiTheme="majorBidi" w:cstheme="majorBidi"/>
          <w:b/>
          <w:bCs/>
        </w:rPr>
        <w:t xml:space="preserve"> </w:t>
      </w:r>
      <w:proofErr w:type="spellStart"/>
      <w:r w:rsidRPr="005C4873">
        <w:rPr>
          <w:rFonts w:asciiTheme="majorBidi" w:hAnsiTheme="majorBidi" w:cstheme="majorBidi"/>
          <w:b/>
          <w:bCs/>
          <w:i/>
          <w:iCs/>
        </w:rPr>
        <w:t>euro</w:t>
      </w:r>
      <w:proofErr w:type="spellEnd"/>
      <w:r w:rsidRPr="005C4873">
        <w:rPr>
          <w:rFonts w:asciiTheme="majorBidi" w:hAnsiTheme="majorBidi" w:cstheme="majorBidi"/>
          <w:b/>
          <w:bCs/>
        </w:rPr>
        <w:t xml:space="preserve">, </w:t>
      </w:r>
      <w:r w:rsidR="003B306D">
        <w:rPr>
          <w:rFonts w:asciiTheme="majorBidi" w:hAnsiTheme="majorBidi" w:cstheme="majorBidi"/>
          <w:b/>
          <w:bCs/>
        </w:rPr>
        <w:t>0</w:t>
      </w:r>
      <w:r w:rsidRPr="005C4873">
        <w:rPr>
          <w:rFonts w:asciiTheme="majorBidi" w:hAnsiTheme="majorBidi" w:cstheme="majorBidi"/>
          <w:b/>
          <w:bCs/>
        </w:rPr>
        <w:t xml:space="preserve"> centi)</w:t>
      </w:r>
      <w:r w:rsidRPr="005C4873">
        <w:rPr>
          <w:rFonts w:asciiTheme="majorBidi" w:hAnsiTheme="majorBidi" w:cstheme="majorBidi"/>
        </w:rPr>
        <w:t>. Plānotais finansējuma apmērs var mainīties, ja to pieļauj mērķdotācijas līdzekļi autoceļu un ielu uzturēšanai.</w:t>
      </w:r>
    </w:p>
    <w:p w14:paraId="55222152" w14:textId="77777777" w:rsidR="007A7C4E" w:rsidRPr="005C4873" w:rsidRDefault="007A7C4E" w:rsidP="007A7C4E">
      <w:pPr>
        <w:spacing w:after="0" w:line="240" w:lineRule="auto"/>
        <w:jc w:val="both"/>
        <w:rPr>
          <w:rFonts w:asciiTheme="majorBidi" w:hAnsiTheme="majorBidi" w:cstheme="majorBidi"/>
        </w:rPr>
      </w:pPr>
    </w:p>
    <w:p w14:paraId="1965377C"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Atsevišķi veikto Darbu izmaksas tiek aprēķinātas saskaņā ar Uzņēmēja Finanšu piedāvājumā (skat. 1.pielikumu) norādītajām Darbu vienību izmaksām.</w:t>
      </w:r>
    </w:p>
    <w:p w14:paraId="5B0E4AB7" w14:textId="77777777" w:rsidR="007A7C4E" w:rsidRPr="005C4873" w:rsidRDefault="007A7C4E" w:rsidP="007A7C4E">
      <w:pPr>
        <w:spacing w:after="0" w:line="240" w:lineRule="auto"/>
        <w:rPr>
          <w:rFonts w:asciiTheme="majorBidi" w:hAnsiTheme="majorBidi" w:cstheme="majorBidi"/>
          <w:shd w:val="clear" w:color="auto" w:fill="FFFFFF"/>
        </w:rPr>
      </w:pPr>
    </w:p>
    <w:p w14:paraId="4E5530F0"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shd w:val="clear" w:color="auto" w:fill="FFFFFF"/>
        </w:rPr>
        <w:t xml:space="preserve">Pasūtītājs veic samaksu par iepriekšējā mēnesī faktiski izpildītajiem un Pasūtītāja pieņemtajiem Darbiem, </w:t>
      </w:r>
      <w:r w:rsidRPr="005C4873">
        <w:rPr>
          <w:rFonts w:asciiTheme="majorBidi" w:hAnsiTheme="majorBidi" w:cstheme="majorBidi"/>
          <w:b/>
          <w:bCs/>
          <w:shd w:val="clear" w:color="auto" w:fill="FFFFFF"/>
        </w:rPr>
        <w:t>10 (desmit) darbdienu laikā</w:t>
      </w:r>
      <w:r w:rsidRPr="005C4873">
        <w:rPr>
          <w:rFonts w:asciiTheme="majorBidi" w:hAnsiTheme="majorBidi" w:cstheme="majorBidi"/>
          <w:shd w:val="clear" w:color="auto" w:fill="FFFFFF"/>
        </w:rPr>
        <w:t xml:space="preserve"> no Uzņēmēja sagatavota, Līguma noteikumiem atbilstoša, rēķina saņemšanas, pirms tam, ievērojot Līguma 2.5. un 7.1.punktā noteikto kartību.</w:t>
      </w:r>
    </w:p>
    <w:p w14:paraId="35433497" w14:textId="77777777" w:rsidR="007A7C4E" w:rsidRPr="005C4873" w:rsidRDefault="007A7C4E" w:rsidP="007A7C4E">
      <w:pPr>
        <w:spacing w:after="0" w:line="240" w:lineRule="auto"/>
        <w:jc w:val="both"/>
        <w:rPr>
          <w:rFonts w:asciiTheme="majorBidi" w:eastAsia="Times New Roman" w:hAnsiTheme="majorBidi" w:cstheme="majorBidi"/>
          <w:bCs/>
          <w:iCs/>
          <w:kern w:val="28"/>
          <w:lang w:eastAsia="lv-LV"/>
        </w:rPr>
      </w:pPr>
    </w:p>
    <w:p w14:paraId="6E4550AE"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Times New Roman" w:hAnsiTheme="majorBidi" w:cstheme="majorBidi"/>
          <w:bCs/>
          <w:iCs/>
          <w:kern w:val="28"/>
          <w:lang w:eastAsia="lv-LV"/>
        </w:rPr>
        <w:t>Uzņēmējs,</w:t>
      </w:r>
      <w:r w:rsidRPr="005C4873">
        <w:rPr>
          <w:rFonts w:asciiTheme="majorBidi" w:hAnsiTheme="majorBidi" w:cstheme="majorBidi"/>
          <w:shd w:val="clear" w:color="auto" w:fill="FFFFFF"/>
        </w:rPr>
        <w:t xml:space="preserve"> par iepriekšējā mēnesī faktiski izpildītajiem un Pasūtītāja pieņemtajiem Darbiem, iesniedz Pasūtītājam rēķinu, 3</w:t>
      </w:r>
      <w:r w:rsidRPr="005C4873">
        <w:rPr>
          <w:rFonts w:asciiTheme="majorBidi" w:hAnsiTheme="majorBidi" w:cstheme="majorBidi"/>
          <w:b/>
          <w:bCs/>
          <w:shd w:val="clear" w:color="auto" w:fill="FFFFFF"/>
        </w:rPr>
        <w:t>0 (trīsdesmit) darbdienu laikā</w:t>
      </w:r>
      <w:r w:rsidRPr="005C4873">
        <w:rPr>
          <w:rFonts w:asciiTheme="majorBidi" w:hAnsiTheme="majorBidi" w:cstheme="majorBidi"/>
          <w:shd w:val="clear" w:color="auto" w:fill="FFFFFF"/>
        </w:rPr>
        <w:t xml:space="preserve"> no Darbu izpildes akta abpusējas parakstīšanas dienas, pirms tam, ievērojot Līguma 7.1.punktā noteikto kārtību.</w:t>
      </w:r>
    </w:p>
    <w:p w14:paraId="74351C84"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3493F727"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Calibri" w:hAnsiTheme="majorBidi" w:cstheme="majorBidi"/>
          <w:lang w:eastAsia="lv-LV"/>
        </w:rPr>
        <w:t>Līguma darbības laikā, apmaksas kārtība nevar tikt mainīta.</w:t>
      </w:r>
    </w:p>
    <w:p w14:paraId="2B7D6F1B" w14:textId="77777777" w:rsidR="007A7C4E" w:rsidRPr="005C4873" w:rsidRDefault="007A7C4E" w:rsidP="007A7C4E">
      <w:pPr>
        <w:spacing w:after="0" w:line="240" w:lineRule="auto"/>
        <w:jc w:val="both"/>
        <w:rPr>
          <w:rFonts w:asciiTheme="majorBidi" w:hAnsiTheme="majorBidi" w:cstheme="majorBidi"/>
        </w:rPr>
      </w:pPr>
    </w:p>
    <w:p w14:paraId="061C33C8"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Uzņēmējs piedāvātajās cenās (vienību izmaksās) ir iekļāvis visas ar Līguma izpildi saistītās izmaksas, t.sk., visi nodokļi, nodevas, administratīvās izmaksas, transporta izdevumi, tehnikas </w:t>
      </w:r>
      <w:proofErr w:type="spellStart"/>
      <w:r w:rsidRPr="005C4873">
        <w:rPr>
          <w:rFonts w:asciiTheme="majorBidi" w:hAnsiTheme="majorBidi" w:cstheme="majorBidi"/>
        </w:rPr>
        <w:t>pārbraucienu</w:t>
      </w:r>
      <w:proofErr w:type="spellEnd"/>
      <w:r w:rsidRPr="005C4873">
        <w:rPr>
          <w:rFonts w:asciiTheme="majorBidi" w:hAnsiTheme="majorBidi" w:cstheme="majorBidi"/>
        </w:rPr>
        <w:t xml:space="preserve"> vai tās pārvietošanas/ atgriešanās bāzē u.c. izmaksas, iespējamie izmaksu sadārdzinājumi, kā arī tādas izmaksas, kas nav minētas, bet bez kurām nebūtu iespējama kvalitatīva un normatīvajiem aktiem atbilstoša Līguma izpilde.</w:t>
      </w:r>
    </w:p>
    <w:p w14:paraId="02FB3263" w14:textId="77777777" w:rsidR="007A7C4E" w:rsidRPr="005C4873" w:rsidRDefault="007A7C4E" w:rsidP="007A7C4E">
      <w:pPr>
        <w:spacing w:after="0" w:line="240" w:lineRule="auto"/>
        <w:jc w:val="both"/>
        <w:rPr>
          <w:rFonts w:asciiTheme="majorBidi" w:hAnsiTheme="majorBidi" w:cstheme="majorBidi"/>
        </w:rPr>
      </w:pPr>
    </w:p>
    <w:p w14:paraId="79C8B250"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236DA9AB" w14:textId="77777777" w:rsidR="007A7C4E" w:rsidRPr="005C4873" w:rsidRDefault="007A7C4E" w:rsidP="007A7C4E">
      <w:pPr>
        <w:spacing w:after="0" w:line="240" w:lineRule="auto"/>
        <w:jc w:val="both"/>
        <w:rPr>
          <w:rFonts w:asciiTheme="majorBidi" w:hAnsiTheme="majorBidi" w:cstheme="majorBidi"/>
        </w:rPr>
      </w:pPr>
    </w:p>
    <w:p w14:paraId="4112C03D"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Līguma darbības termiņš</w:t>
      </w:r>
    </w:p>
    <w:p w14:paraId="0765CA11" w14:textId="77777777" w:rsidR="007A7C4E" w:rsidRPr="005C4873" w:rsidRDefault="007A7C4E" w:rsidP="007A7C4E">
      <w:pPr>
        <w:autoSpaceDE w:val="0"/>
        <w:autoSpaceDN w:val="0"/>
        <w:adjustRightInd w:val="0"/>
        <w:spacing w:after="0" w:line="240" w:lineRule="auto"/>
        <w:jc w:val="both"/>
        <w:rPr>
          <w:rFonts w:asciiTheme="majorBidi" w:eastAsia="Calibri" w:hAnsiTheme="majorBidi" w:cstheme="majorBidi"/>
          <w:lang w:eastAsia="lv-LV"/>
        </w:rPr>
      </w:pPr>
    </w:p>
    <w:p w14:paraId="6705A2D9" w14:textId="77777777" w:rsidR="007A7C4E" w:rsidRPr="005C4873" w:rsidRDefault="007A7C4E" w:rsidP="007A7C4E">
      <w:pPr>
        <w:pStyle w:val="Saraksts"/>
        <w:numPr>
          <w:ilvl w:val="1"/>
          <w:numId w:val="2"/>
        </w:numPr>
        <w:ind w:left="426" w:hanging="426"/>
        <w:jc w:val="both"/>
        <w:rPr>
          <w:rFonts w:asciiTheme="majorBidi" w:hAnsiTheme="majorBidi" w:cstheme="majorBidi"/>
          <w:sz w:val="22"/>
          <w:szCs w:val="22"/>
        </w:rPr>
      </w:pPr>
      <w:r w:rsidRPr="005C4873">
        <w:rPr>
          <w:rFonts w:asciiTheme="majorBidi" w:hAnsiTheme="majorBidi" w:cstheme="majorBidi"/>
          <w:iCs/>
          <w:sz w:val="22"/>
          <w:szCs w:val="22"/>
        </w:rPr>
        <w:t xml:space="preserve">Līguma darbības termiņš – </w:t>
      </w:r>
      <w:r w:rsidRPr="005C4873">
        <w:rPr>
          <w:rFonts w:asciiTheme="majorBidi" w:hAnsiTheme="majorBidi" w:cstheme="majorBidi"/>
          <w:b/>
          <w:bCs/>
          <w:iCs/>
          <w:sz w:val="22"/>
          <w:szCs w:val="22"/>
        </w:rPr>
        <w:t xml:space="preserve">līdz </w:t>
      </w:r>
      <w:r w:rsidRPr="005C4873">
        <w:rPr>
          <w:rFonts w:asciiTheme="majorBidi" w:hAnsiTheme="majorBidi" w:cstheme="majorBidi"/>
          <w:b/>
          <w:bCs/>
          <w:sz w:val="22"/>
          <w:szCs w:val="22"/>
        </w:rPr>
        <w:t>29.11.2024.</w:t>
      </w:r>
    </w:p>
    <w:p w14:paraId="5E455345" w14:textId="77777777" w:rsidR="007A7C4E" w:rsidRPr="005C4873" w:rsidRDefault="007A7C4E" w:rsidP="007A7C4E">
      <w:pPr>
        <w:spacing w:after="0" w:line="240" w:lineRule="auto"/>
        <w:jc w:val="both"/>
        <w:rPr>
          <w:rFonts w:asciiTheme="majorBidi" w:hAnsiTheme="majorBidi" w:cstheme="majorBidi"/>
        </w:rPr>
      </w:pPr>
    </w:p>
    <w:p w14:paraId="2498623F"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Būvdarbu garantijas termiņš</w:t>
      </w:r>
    </w:p>
    <w:p w14:paraId="04FDDF1C" w14:textId="77777777" w:rsidR="007A7C4E" w:rsidRPr="005C4873" w:rsidRDefault="007A7C4E" w:rsidP="007A7C4E">
      <w:pPr>
        <w:spacing w:after="0" w:line="240" w:lineRule="auto"/>
        <w:jc w:val="both"/>
        <w:rPr>
          <w:rFonts w:asciiTheme="majorBidi" w:hAnsiTheme="majorBidi" w:cstheme="majorBidi"/>
        </w:rPr>
      </w:pPr>
    </w:p>
    <w:p w14:paraId="1A64EEF2" w14:textId="2046ED91" w:rsidR="007A7C4E" w:rsidRPr="005C4873" w:rsidRDefault="007A7C4E" w:rsidP="007A7C4E">
      <w:pPr>
        <w:pStyle w:val="Paraststmeklis"/>
        <w:numPr>
          <w:ilvl w:val="1"/>
          <w:numId w:val="2"/>
        </w:numPr>
        <w:spacing w:before="0" w:beforeAutospacing="0" w:after="0" w:afterAutospacing="0"/>
        <w:ind w:left="426" w:hanging="426"/>
        <w:jc w:val="both"/>
        <w:rPr>
          <w:rFonts w:asciiTheme="majorBidi" w:eastAsia="SimSun" w:hAnsiTheme="majorBidi" w:cstheme="majorBidi"/>
          <w:sz w:val="22"/>
          <w:szCs w:val="22"/>
          <w:lang w:eastAsia="zh-CN"/>
        </w:rPr>
      </w:pPr>
      <w:r w:rsidRPr="005C4873">
        <w:rPr>
          <w:rFonts w:asciiTheme="majorBidi" w:eastAsia="SimSun" w:hAnsiTheme="majorBidi" w:cstheme="majorBidi"/>
          <w:sz w:val="22"/>
          <w:szCs w:val="22"/>
          <w:lang w:eastAsia="zh-CN"/>
        </w:rPr>
        <w:t xml:space="preserve">Būvdarbu garantijas termiņš – </w:t>
      </w:r>
      <w:r w:rsidR="00214F1A">
        <w:rPr>
          <w:rFonts w:asciiTheme="majorBidi" w:eastAsia="SimSun" w:hAnsiTheme="majorBidi" w:cstheme="majorBidi"/>
          <w:b/>
          <w:sz w:val="22"/>
          <w:szCs w:val="22"/>
          <w:lang w:eastAsia="zh-CN"/>
        </w:rPr>
        <w:t>24</w:t>
      </w:r>
      <w:r w:rsidRPr="005C4873">
        <w:rPr>
          <w:rFonts w:asciiTheme="majorBidi" w:eastAsia="SimSun" w:hAnsiTheme="majorBidi" w:cstheme="majorBidi"/>
          <w:b/>
          <w:sz w:val="22"/>
          <w:szCs w:val="22"/>
          <w:lang w:eastAsia="zh-CN"/>
        </w:rPr>
        <w:t xml:space="preserve"> (</w:t>
      </w:r>
      <w:r w:rsidR="00214F1A">
        <w:rPr>
          <w:rFonts w:asciiTheme="majorBidi" w:eastAsia="SimSun" w:hAnsiTheme="majorBidi" w:cstheme="majorBidi"/>
          <w:b/>
          <w:sz w:val="22"/>
          <w:szCs w:val="22"/>
          <w:lang w:eastAsia="zh-CN"/>
        </w:rPr>
        <w:t>divdesmit četri</w:t>
      </w:r>
      <w:r w:rsidRPr="005C4873">
        <w:rPr>
          <w:rFonts w:asciiTheme="majorBidi" w:eastAsia="SimSun" w:hAnsiTheme="majorBidi" w:cstheme="majorBidi"/>
          <w:b/>
          <w:sz w:val="22"/>
          <w:szCs w:val="22"/>
          <w:lang w:eastAsia="zh-CN"/>
        </w:rPr>
        <w:t>) mēneši</w:t>
      </w:r>
      <w:r w:rsidRPr="005C4873">
        <w:rPr>
          <w:rFonts w:asciiTheme="majorBidi" w:eastAsia="SimSun" w:hAnsiTheme="majorBidi" w:cstheme="majorBidi"/>
          <w:sz w:val="22"/>
          <w:szCs w:val="22"/>
          <w:lang w:eastAsia="zh-CN"/>
        </w:rPr>
        <w:t xml:space="preserve"> pēc nodošanas-pieņemšanas akta abpusējas parakstīšanas.</w:t>
      </w:r>
    </w:p>
    <w:p w14:paraId="2D2F6F1D" w14:textId="77777777" w:rsidR="007A7C4E" w:rsidRPr="005C4873" w:rsidRDefault="007A7C4E" w:rsidP="007A7C4E">
      <w:pPr>
        <w:spacing w:after="0" w:line="240" w:lineRule="auto"/>
        <w:jc w:val="both"/>
        <w:rPr>
          <w:rFonts w:asciiTheme="majorBidi" w:hAnsiTheme="majorBidi" w:cstheme="majorBidi"/>
        </w:rPr>
      </w:pPr>
    </w:p>
    <w:p w14:paraId="0FC68407"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Pasūtītāja saistības</w:t>
      </w:r>
    </w:p>
    <w:p w14:paraId="4DC3C7E0" w14:textId="77777777" w:rsidR="007A7C4E" w:rsidRPr="005C4873" w:rsidRDefault="007A7C4E" w:rsidP="007A7C4E">
      <w:pPr>
        <w:spacing w:after="0" w:line="240" w:lineRule="auto"/>
        <w:jc w:val="both"/>
        <w:rPr>
          <w:rFonts w:asciiTheme="majorBidi" w:hAnsiTheme="majorBidi" w:cstheme="majorBidi"/>
        </w:rPr>
      </w:pPr>
    </w:p>
    <w:p w14:paraId="6AD7B337"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bookmarkStart w:id="1" w:name="_Toc244397627"/>
      <w:r w:rsidRPr="005C4873">
        <w:rPr>
          <w:rFonts w:asciiTheme="majorBidi" w:hAnsiTheme="majorBidi" w:cstheme="majorBidi"/>
        </w:rPr>
        <w:t>Pasūtītāja tiesības:</w:t>
      </w:r>
    </w:p>
    <w:p w14:paraId="700332D3"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pieprasīt no Uzņēmēja Darbu izpildes kontroles veikšanai nepieciešamo informāciju;</w:t>
      </w:r>
    </w:p>
    <w:p w14:paraId="45C1AD95"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ja Uzņēmēja veiktie Darbi neatbilst normatīvo aktu vai Līguma prasībām, Pasūtītājs ir tiesīgs Darbus nepieņemt, prasot Darbu atbilstošu izpildi;</w:t>
      </w:r>
    </w:p>
    <w:p w14:paraId="322CFA62"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vienpusēji apturēt Darbus, ja Uzņēmējs pārkāpj Līguma vai normatīvo aktu prasības;</w:t>
      </w:r>
    </w:p>
    <w:p w14:paraId="028E3F7F"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ja Uzņēmējs neveic Līguma 6.3.1.1. un 6.3.1.2.punktā noteiktā līgumsoda samaksu Līgumā noteiktajā termiņā, Pasūtītājs ir tiesīgs līgumsodu ieturēt no izpildīto Darbu rēķina, par to </w:t>
      </w:r>
      <w:proofErr w:type="spellStart"/>
      <w:r w:rsidRPr="005C4873">
        <w:rPr>
          <w:rFonts w:asciiTheme="majorBidi" w:hAnsiTheme="majorBidi" w:cstheme="majorBidi"/>
        </w:rPr>
        <w:t>rakstveidā</w:t>
      </w:r>
      <w:proofErr w:type="spellEnd"/>
      <w:r w:rsidRPr="005C4873">
        <w:rPr>
          <w:rFonts w:asciiTheme="majorBidi" w:hAnsiTheme="majorBidi" w:cstheme="majorBidi"/>
        </w:rPr>
        <w:t xml:space="preserve"> paziņojot Uzņēmējam 5 (piecu) kalendāro dienu laikā, skaitot no ieturējuma veikšanas dienas;</w:t>
      </w:r>
    </w:p>
    <w:p w14:paraId="26269FF7"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32D37C62" w14:textId="77777777" w:rsidR="007A7C4E" w:rsidRPr="005C4873" w:rsidRDefault="007A7C4E" w:rsidP="007A7C4E">
      <w:pPr>
        <w:spacing w:after="0" w:line="240" w:lineRule="auto"/>
        <w:jc w:val="both"/>
        <w:rPr>
          <w:rFonts w:asciiTheme="majorBidi" w:hAnsiTheme="majorBidi" w:cstheme="majorBidi"/>
          <w:iCs/>
        </w:rPr>
      </w:pPr>
    </w:p>
    <w:p w14:paraId="7657882D" w14:textId="77777777" w:rsidR="007A7C4E" w:rsidRPr="005C4873" w:rsidRDefault="007A7C4E" w:rsidP="007A7C4E">
      <w:pPr>
        <w:pStyle w:val="Sarakstarindkopa"/>
        <w:numPr>
          <w:ilvl w:val="1"/>
          <w:numId w:val="2"/>
        </w:numPr>
        <w:spacing w:after="0" w:line="240" w:lineRule="auto"/>
        <w:ind w:left="426"/>
        <w:jc w:val="both"/>
        <w:rPr>
          <w:rFonts w:asciiTheme="majorBidi" w:hAnsiTheme="majorBidi" w:cstheme="majorBidi"/>
          <w:iCs/>
        </w:rPr>
      </w:pPr>
      <w:r w:rsidRPr="005C4873">
        <w:rPr>
          <w:rFonts w:asciiTheme="majorBidi" w:hAnsiTheme="majorBidi" w:cstheme="majorBidi"/>
          <w:iCs/>
        </w:rPr>
        <w:t>Pasūtītāja pienākumi:</w:t>
      </w:r>
    </w:p>
    <w:p w14:paraId="1710189E"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eastAsia="Calibri" w:hAnsiTheme="majorBidi" w:cstheme="majorBidi"/>
        </w:rPr>
        <w:t xml:space="preserve">noteikt Uzņēmējam darba uzdevumu, norādot precīzu Darbu izpildes apjomu, vietu, uzsākšanas un pabeigšanas termiņus; par darba uzdevumu informē </w:t>
      </w:r>
      <w:r w:rsidRPr="005C4873">
        <w:rPr>
          <w:rFonts w:asciiTheme="majorBidi" w:hAnsiTheme="majorBidi" w:cstheme="majorBidi"/>
          <w:bCs/>
        </w:rPr>
        <w:t>telefoniski</w:t>
      </w:r>
      <w:r w:rsidRPr="005C4873">
        <w:rPr>
          <w:rFonts w:asciiTheme="majorBidi" w:eastAsia="Calibri" w:hAnsiTheme="majorBidi" w:cstheme="majorBidi"/>
        </w:rPr>
        <w:t xml:space="preserve"> vai izmantojot elektronisko saziņu;</w:t>
      </w:r>
    </w:p>
    <w:p w14:paraId="5F8D1906"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kontrolēt Līguma izpildes gaitu;</w:t>
      </w:r>
    </w:p>
    <w:p w14:paraId="4305DACA"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Līgumā noteiktajā laikā un kartībā veikt norēķinus par izdarītajiem Darbiem;</w:t>
      </w:r>
      <w:bookmarkStart w:id="2" w:name="_Toc244397625"/>
    </w:p>
    <w:p w14:paraId="52A74888"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nodot Uzņēmējam visu nepieciešamo dokumentāciju</w:t>
      </w:r>
      <w:bookmarkEnd w:id="2"/>
      <w:r w:rsidRPr="005C4873">
        <w:rPr>
          <w:rFonts w:asciiTheme="majorBidi" w:hAnsiTheme="majorBidi" w:cstheme="majorBidi"/>
        </w:rPr>
        <w:t xml:space="preserve"> un sniegt visu nepieciešamo informāciju;</w:t>
      </w:r>
    </w:p>
    <w:p w14:paraId="76965861"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iCs/>
        </w:rPr>
        <w:t>a</w:t>
      </w:r>
      <w:r w:rsidRPr="005C4873">
        <w:rPr>
          <w:rFonts w:asciiTheme="majorBidi" w:hAnsiTheme="majorBidi" w:cstheme="majorBidi"/>
        </w:rPr>
        <w:t>tturēties no darbībām, kas var traucēt Darbu izpildi, ja vien tas nav saistīts ar būvniecības noteikumu pārkāpumiem;</w:t>
      </w:r>
    </w:p>
    <w:p w14:paraId="00C96C51"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savlaicīgi veikt Uzņēmēja izpildīto Darbu pieņemšanu, ja tie atbilst Līguma noteikumiem un būvnormatīvu prasībām;</w:t>
      </w:r>
    </w:p>
    <w:p w14:paraId="4A4D0244"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citi pienākumi, kas izriet no attiecīgajiem normatīvajiem aktiem vai Līguma.</w:t>
      </w:r>
    </w:p>
    <w:p w14:paraId="075CD64E" w14:textId="77777777" w:rsidR="007A7C4E" w:rsidRPr="005C4873" w:rsidRDefault="007A7C4E" w:rsidP="007A7C4E">
      <w:pPr>
        <w:spacing w:after="0" w:line="240" w:lineRule="auto"/>
        <w:jc w:val="both"/>
        <w:rPr>
          <w:rFonts w:asciiTheme="majorBidi" w:hAnsiTheme="majorBidi" w:cstheme="majorBidi"/>
        </w:rPr>
      </w:pPr>
    </w:p>
    <w:p w14:paraId="0F9626FC"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Pasūtītājs</w:t>
      </w:r>
      <w:r w:rsidRPr="005C4873">
        <w:rPr>
          <w:rFonts w:asciiTheme="majorBidi" w:hAnsiTheme="majorBidi" w:cstheme="majorBidi"/>
          <w:i/>
        </w:rPr>
        <w:t xml:space="preserve"> </w:t>
      </w:r>
      <w:r w:rsidRPr="005C4873">
        <w:rPr>
          <w:rFonts w:asciiTheme="majorBidi" w:hAnsiTheme="majorBidi" w:cstheme="majorBidi"/>
        </w:rPr>
        <w:t>atbild par:</w:t>
      </w:r>
    </w:p>
    <w:p w14:paraId="0E625150"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bookmarkStart w:id="3" w:name="_Hlk127785373"/>
      <w:r w:rsidRPr="005C4873">
        <w:rPr>
          <w:rFonts w:asciiTheme="majorBidi" w:hAnsiTheme="majorBidi" w:cstheme="majorBidi"/>
        </w:rPr>
        <w:t>savlaicīgas samaksas veikšanu, ja Darbu izpilde atbilst Līguma nosacījumiem – par Līguma 2.4.punktā noteikto samaksas termiņu kavējumu (izņemot Līguma 5.1.4.punktā noteikto gadījumu), Uzņēmējs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xml:space="preserve">)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Uzņēmējs, 5 (piecu) kalendāro dienu laikā pēc atteikuma saņemšanas, izskata Pasūtītāja argumentus un paziņo par līgumsoda atsaukšanu vai atkārtoti – par līgumsoda piemērošanu.</w:t>
      </w:r>
    </w:p>
    <w:bookmarkEnd w:id="3"/>
    <w:p w14:paraId="6CD633A4"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darbības nodrošināšanai nepieciešamo dokumentu, informācijas savlaicīgu nodošanu</w:t>
      </w:r>
      <w:r w:rsidRPr="005C4873">
        <w:rPr>
          <w:rFonts w:asciiTheme="majorBidi" w:hAnsiTheme="majorBidi" w:cstheme="majorBidi"/>
          <w:iCs/>
        </w:rPr>
        <w:t>;</w:t>
      </w:r>
    </w:p>
    <w:p w14:paraId="708802A7"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kaitējumu, kas Pasūtītāja vainas dēļ, nodarīts Uzņēmējam vai trešajām personām; netiešie zaudējumi nav jāatlīdzina;</w:t>
      </w:r>
    </w:p>
    <w:p w14:paraId="2CDAA60C"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Darbu nodošanas-pieņemšanas organizāciju;</w:t>
      </w:r>
    </w:p>
    <w:p w14:paraId="5B20EB0E"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finansējuma nodrošināšanu.</w:t>
      </w:r>
    </w:p>
    <w:p w14:paraId="18E669FB" w14:textId="77777777" w:rsidR="007A7C4E" w:rsidRPr="005C4873" w:rsidRDefault="007A7C4E" w:rsidP="007A7C4E">
      <w:pPr>
        <w:spacing w:after="0" w:line="240" w:lineRule="auto"/>
        <w:jc w:val="both"/>
        <w:rPr>
          <w:rFonts w:asciiTheme="majorBidi" w:hAnsiTheme="majorBidi" w:cstheme="majorBidi"/>
        </w:rPr>
      </w:pPr>
    </w:p>
    <w:bookmarkEnd w:id="1"/>
    <w:p w14:paraId="5A7C7941"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rPr>
      </w:pPr>
      <w:r w:rsidRPr="005C4873">
        <w:rPr>
          <w:rFonts w:asciiTheme="majorBidi" w:hAnsiTheme="majorBidi" w:cstheme="majorBidi"/>
          <w:b/>
        </w:rPr>
        <w:t>Uzņēmēja saistības</w:t>
      </w:r>
    </w:p>
    <w:p w14:paraId="74449FDB" w14:textId="77777777" w:rsidR="007A7C4E" w:rsidRPr="005C4873" w:rsidRDefault="007A7C4E" w:rsidP="007A7C4E">
      <w:pPr>
        <w:spacing w:after="0" w:line="240" w:lineRule="auto"/>
        <w:jc w:val="both"/>
        <w:rPr>
          <w:rFonts w:asciiTheme="majorBidi" w:hAnsiTheme="majorBidi" w:cstheme="majorBidi"/>
        </w:rPr>
      </w:pPr>
    </w:p>
    <w:p w14:paraId="07B58E52"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bookmarkStart w:id="4" w:name="_Toc244397613"/>
      <w:bookmarkStart w:id="5" w:name="_Toc244397587"/>
      <w:bookmarkStart w:id="6" w:name="_Toc95231784"/>
      <w:r w:rsidRPr="005C4873">
        <w:rPr>
          <w:rFonts w:asciiTheme="majorBidi" w:hAnsiTheme="majorBidi" w:cstheme="majorBidi"/>
        </w:rPr>
        <w:t>Uzņēmēja tiesības</w:t>
      </w:r>
      <w:bookmarkEnd w:id="4"/>
      <w:r w:rsidRPr="005C4873">
        <w:rPr>
          <w:rFonts w:asciiTheme="majorBidi" w:hAnsiTheme="majorBidi" w:cstheme="majorBidi"/>
        </w:rPr>
        <w:t>:</w:t>
      </w:r>
      <w:bookmarkStart w:id="7" w:name="_Toc244397614"/>
      <w:bookmarkStart w:id="8" w:name="_Toc95231817"/>
    </w:p>
    <w:p w14:paraId="5B2199B5"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Līgumā noteiktajā laikā un apmērā saņemt atlīdzību par paveiktajiem Darbiem</w:t>
      </w:r>
      <w:bookmarkStart w:id="9" w:name="_Toc95231818"/>
      <w:bookmarkEnd w:id="7"/>
      <w:bookmarkEnd w:id="8"/>
      <w:r w:rsidRPr="005C4873">
        <w:rPr>
          <w:rFonts w:asciiTheme="majorBidi" w:hAnsiTheme="majorBidi" w:cstheme="majorBidi"/>
        </w:rPr>
        <w:t>;</w:t>
      </w:r>
    </w:p>
    <w:p w14:paraId="33129E41"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laicīgi saņemt no Pasūtītāja visu Darbiem nepieciešamo informāciju un dokumentus (ja tādi nepieciešami);</w:t>
      </w:r>
    </w:p>
    <w:p w14:paraId="6C4DF3DC"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netraucēti piekļūt objekti</w:t>
      </w:r>
      <w:bookmarkEnd w:id="9"/>
      <w:r w:rsidRPr="005C4873">
        <w:rPr>
          <w:rFonts w:asciiTheme="majorBidi" w:hAnsiTheme="majorBidi" w:cstheme="majorBidi"/>
        </w:rPr>
        <w:t>em;</w:t>
      </w:r>
    </w:p>
    <w:p w14:paraId="05912D5F"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2D863F19" w14:textId="77777777" w:rsidR="007A7C4E" w:rsidRPr="005C4873" w:rsidRDefault="007A7C4E" w:rsidP="007A7C4E">
      <w:pPr>
        <w:spacing w:after="0" w:line="240" w:lineRule="auto"/>
        <w:jc w:val="both"/>
        <w:rPr>
          <w:rFonts w:asciiTheme="majorBidi" w:hAnsiTheme="majorBidi" w:cstheme="majorBidi"/>
        </w:rPr>
      </w:pPr>
    </w:p>
    <w:p w14:paraId="122F74A8"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Uzņēmēja pienākumi:</w:t>
      </w:r>
      <w:bookmarkStart w:id="10" w:name="_Toc95231785"/>
      <w:bookmarkStart w:id="11" w:name="_Toc244397589"/>
      <w:bookmarkEnd w:id="5"/>
      <w:bookmarkEnd w:id="6"/>
    </w:p>
    <w:p w14:paraId="419B0AF3"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proofErr w:type="spellStart"/>
      <w:r w:rsidRPr="005C4873">
        <w:rPr>
          <w:rFonts w:asciiTheme="majorBidi" w:hAnsiTheme="majorBidi" w:cstheme="majorBidi"/>
          <w:i/>
          <w:iCs/>
        </w:rPr>
        <w:t>euro</w:t>
      </w:r>
      <w:proofErr w:type="spellEnd"/>
      <w:r w:rsidRPr="005C4873">
        <w:rPr>
          <w:rFonts w:asciiTheme="majorBidi" w:hAnsiTheme="majorBidi" w:cstheme="majorBidi"/>
        </w:rPr>
        <w:t xml:space="preserve">) vai lielāka, norādot apakšuzņēmēja nosaukumu, kontaktinformāciju un to </w:t>
      </w:r>
      <w:proofErr w:type="spellStart"/>
      <w:r w:rsidRPr="005C4873">
        <w:rPr>
          <w:rFonts w:asciiTheme="majorBidi" w:hAnsiTheme="majorBidi" w:cstheme="majorBidi"/>
        </w:rPr>
        <w:t>pārstāvēttiesīgo</w:t>
      </w:r>
      <w:proofErr w:type="spellEnd"/>
      <w:r w:rsidRPr="005C4873">
        <w:rPr>
          <w:rFonts w:asciiTheme="majorBidi" w:hAnsiTheme="majorBidi" w:cstheme="majorBidi"/>
        </w:rPr>
        <w:t xml:space="preserve">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73FFF5C6"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3D84A38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2482D3A7"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veikt darbu izpildi Līgumā paredzētajā termiņā, daudzumā un kvalitātē</w:t>
      </w:r>
      <w:bookmarkEnd w:id="10"/>
      <w:bookmarkEnd w:id="11"/>
      <w:r w:rsidRPr="005C4873">
        <w:rPr>
          <w:rFonts w:asciiTheme="majorBidi" w:hAnsiTheme="majorBidi" w:cstheme="majorBidi"/>
        </w:rPr>
        <w:t>;</w:t>
      </w:r>
      <w:bookmarkStart w:id="12" w:name="_Hlk84890884"/>
    </w:p>
    <w:p w14:paraId="49FE846F"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ie</w:t>
      </w:r>
      <w:r w:rsidRPr="005C4873">
        <w:rPr>
          <w:rFonts w:asciiTheme="majorBidi" w:hAnsiTheme="majorBidi" w:cstheme="majorBidi"/>
          <w:color w:val="000000"/>
        </w:rPr>
        <w:t>pirkuma procedūrā iesniegtā piedāvājuma nosacījumus;</w:t>
      </w:r>
    </w:p>
    <w:p w14:paraId="442B7D33"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bCs/>
        </w:rPr>
        <w:t xml:space="preserve">darba uzdevumā noteikto Darbu izpilde jāuzsāk ne vēlāk kā 2 (divu) darba dienu laikā pēc darba uzdevuma saņemšanas </w:t>
      </w:r>
      <w:r w:rsidRPr="005C4873">
        <w:rPr>
          <w:rFonts w:asciiTheme="majorBidi" w:hAnsiTheme="majorBidi" w:cstheme="majorBidi"/>
        </w:rPr>
        <w:t>(ja Līdzēji nav vienojušies citādi);</w:t>
      </w:r>
    </w:p>
    <w:p w14:paraId="536EF66D"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 xml:space="preserve">caurteku nomaiņai/ atjaunošanai un </w:t>
      </w:r>
      <w:proofErr w:type="spellStart"/>
      <w:r w:rsidRPr="005C4873">
        <w:rPr>
          <w:rFonts w:asciiTheme="majorBidi" w:hAnsiTheme="majorBidi" w:cstheme="majorBidi"/>
        </w:rPr>
        <w:t>asfaltseguma</w:t>
      </w:r>
      <w:proofErr w:type="spellEnd"/>
      <w:r w:rsidRPr="005C4873">
        <w:rPr>
          <w:rFonts w:asciiTheme="majorBidi" w:hAnsiTheme="majorBidi" w:cstheme="majorBidi"/>
        </w:rPr>
        <w:t xml:space="preserve"> kopšanai Pasūtītājs var noteikt</w:t>
      </w:r>
      <w:r w:rsidRPr="005C4873">
        <w:rPr>
          <w:rFonts w:asciiTheme="majorBidi" w:hAnsiTheme="majorBidi" w:cstheme="majorBidi"/>
          <w:bCs/>
        </w:rPr>
        <w:t xml:space="preserve"> operatīvu izpildi; šādos gadījumos Darbi </w:t>
      </w:r>
      <w:r w:rsidRPr="005C4873">
        <w:rPr>
          <w:rFonts w:asciiTheme="majorBidi" w:hAnsiTheme="majorBidi" w:cstheme="majorBidi"/>
        </w:rPr>
        <w:t>jāizpilda ne vēlāk kā 3 (triju) darba dienu laikā pēc darba uzdevuma saņemšanas dienas (ja Līdzēji nav vienojošies citādāk)</w:t>
      </w:r>
      <w:r w:rsidRPr="005C4873">
        <w:rPr>
          <w:rFonts w:asciiTheme="majorBidi" w:hAnsiTheme="majorBidi" w:cstheme="majorBidi"/>
          <w:bCs/>
        </w:rPr>
        <w:t>;</w:t>
      </w:r>
    </w:p>
    <w:p w14:paraId="62F098D3"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Pasūtītājs tiesīgs noteikt veicamo Darbu apjomu, atkarībā no finanšu iespējām, vai arī neuzdot atsevišķu Darbu veikšanu vispār;</w:t>
      </w:r>
    </w:p>
    <w:bookmarkEnd w:id="12"/>
    <w:p w14:paraId="4323BFB4"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iesniegt Pasūtītājam katras Darbu veikšanā izmantotās materiālu partijas atbilstības apliecinājumu, kas atbilst Ceļu specifikāciju prasībām (ja attiecināms);</w:t>
      </w:r>
    </w:p>
    <w:p w14:paraId="4D7E2931"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Darbus veikt saskaņā ar Latvijas būvnormatīvu un citu Latvijas Republikas normatīvo aktu noteikumu prasībām</w:t>
      </w:r>
      <w:bookmarkStart w:id="13" w:name="_Toc95231791"/>
      <w:bookmarkStart w:id="14" w:name="_Toc244397591"/>
      <w:bookmarkStart w:id="15" w:name="_Toc95231789"/>
      <w:r w:rsidRPr="005C4873">
        <w:rPr>
          <w:rFonts w:asciiTheme="majorBidi" w:hAnsiTheme="majorBidi" w:cstheme="majorBidi"/>
        </w:rPr>
        <w:t>;</w:t>
      </w:r>
    </w:p>
    <w:p w14:paraId="7BFF1D9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6" w:name="_Toc95231806"/>
      <w:bookmarkStart w:id="17" w:name="_Toc244397592"/>
      <w:bookmarkStart w:id="18" w:name="_Toc95231795"/>
      <w:bookmarkEnd w:id="13"/>
      <w:bookmarkEnd w:id="14"/>
      <w:r w:rsidRPr="005C4873">
        <w:rPr>
          <w:rFonts w:asciiTheme="majorBidi" w:hAnsiTheme="majorBidi" w:cstheme="majorBidi"/>
        </w:rPr>
        <w:t>;</w:t>
      </w:r>
    </w:p>
    <w:p w14:paraId="051FB73A"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pildīt visus citus no Līguma un Latvijas būvnormatīviem izrietošos Uzņēmēja pienākumus</w:t>
      </w:r>
      <w:bookmarkStart w:id="19" w:name="_Toc244397593"/>
      <w:bookmarkEnd w:id="16"/>
      <w:bookmarkEnd w:id="17"/>
      <w:r w:rsidRPr="005C4873">
        <w:rPr>
          <w:rFonts w:asciiTheme="majorBidi" w:hAnsiTheme="majorBidi" w:cstheme="majorBidi"/>
        </w:rPr>
        <w:t>;</w:t>
      </w:r>
    </w:p>
    <w:p w14:paraId="2CC4DF8C"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nodrošināt visu Darbu izpildes procesā nepieciešamo dokumentu sagatavošanu un iesniegšanu Pasūtītājam</w:t>
      </w:r>
      <w:bookmarkStart w:id="20" w:name="_Toc244397594"/>
      <w:bookmarkEnd w:id="18"/>
      <w:bookmarkEnd w:id="19"/>
      <w:r w:rsidRPr="005C4873">
        <w:rPr>
          <w:rFonts w:asciiTheme="majorBidi" w:hAnsiTheme="majorBidi" w:cstheme="majorBidi"/>
        </w:rPr>
        <w:t>;</w:t>
      </w:r>
    </w:p>
    <w:p w14:paraId="17C0CF89"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saņemt atļaujas un/ vai saskaņojumus, ja tie ir nepieciešami Darbu veikšanai</w:t>
      </w:r>
      <w:bookmarkStart w:id="21" w:name="_Toc95231805"/>
      <w:bookmarkStart w:id="22" w:name="_Toc244397598"/>
      <w:bookmarkStart w:id="23" w:name="_Toc95231796"/>
      <w:bookmarkEnd w:id="15"/>
      <w:bookmarkEnd w:id="20"/>
      <w:r w:rsidRPr="005C4873">
        <w:rPr>
          <w:rFonts w:asciiTheme="majorBidi" w:hAnsiTheme="majorBidi" w:cstheme="majorBidi"/>
        </w:rPr>
        <w:t>;</w:t>
      </w:r>
    </w:p>
    <w:p w14:paraId="5AE66DC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un izpildīt Pasūtītāja norādījumus, kā arī regulāri saskaņot veicamo Darbu izpildi</w:t>
      </w:r>
      <w:bookmarkStart w:id="24" w:name="_Toc95231798"/>
      <w:bookmarkStart w:id="25" w:name="_Toc244397601"/>
      <w:bookmarkEnd w:id="21"/>
      <w:bookmarkEnd w:id="22"/>
      <w:bookmarkEnd w:id="23"/>
      <w:r w:rsidRPr="005C4873">
        <w:rPr>
          <w:rFonts w:asciiTheme="majorBidi" w:hAnsiTheme="majorBidi" w:cstheme="majorBidi"/>
        </w:rPr>
        <w:t>;</w:t>
      </w:r>
    </w:p>
    <w:p w14:paraId="550EF955"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proofErr w:type="spellStart"/>
      <w:r w:rsidRPr="005C4873">
        <w:rPr>
          <w:rFonts w:asciiTheme="majorBidi" w:hAnsiTheme="majorBidi" w:cstheme="majorBidi"/>
        </w:rPr>
        <w:t>rakstveidā</w:t>
      </w:r>
      <w:proofErr w:type="spellEnd"/>
      <w:r w:rsidRPr="005C4873">
        <w:rPr>
          <w:rFonts w:asciiTheme="majorBidi" w:hAnsiTheme="majorBidi" w:cstheme="majorBidi"/>
        </w:rPr>
        <w:t xml:space="preserve"> </w:t>
      </w:r>
      <w:bookmarkStart w:id="26" w:name="_Toc95231800"/>
      <w:bookmarkStart w:id="27" w:name="_Toc244397602"/>
      <w:bookmarkEnd w:id="24"/>
      <w:bookmarkEnd w:id="25"/>
      <w:r w:rsidRPr="005C4873">
        <w:rPr>
          <w:rFonts w:asciiTheme="majorBidi" w:hAnsiTheme="majorBidi" w:cstheme="majorBidi"/>
        </w:rPr>
        <w:t>saskaņot ar Pasūtītāju jebkuru Darbu izpildes procesā radušos nepieciešamo atkāpi no Līdzēju sākotnējās vienošanās</w:t>
      </w:r>
      <w:bookmarkEnd w:id="26"/>
      <w:bookmarkEnd w:id="27"/>
      <w:r w:rsidRPr="005C4873">
        <w:rPr>
          <w:rFonts w:asciiTheme="majorBidi" w:hAnsiTheme="majorBidi" w:cstheme="majorBidi"/>
        </w:rPr>
        <w:t>;</w:t>
      </w:r>
    </w:p>
    <w:p w14:paraId="3A8023FF"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w:t>
      </w: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nekavējoties sniedz informāciju par paveiktajiem un veicamajiem Darbiem, to termiņiem;</w:t>
      </w:r>
    </w:p>
    <w:p w14:paraId="60F1B99D"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eastAsia="Calibri" w:hAnsiTheme="majorBidi" w:cstheme="majorBidi"/>
        </w:rPr>
        <w:t>materiāliem</w:t>
      </w:r>
      <w:r w:rsidRPr="005C4873">
        <w:rPr>
          <w:rFonts w:asciiTheme="majorBidi" w:hAnsiTheme="majorBidi" w:cstheme="majorBidi"/>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346A9CE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citi pienākumi, kas izriet no attiecīgajiem normatīvajiem aktiem vai Līguma.</w:t>
      </w:r>
    </w:p>
    <w:p w14:paraId="7912B7E3" w14:textId="77777777" w:rsidR="007A7C4E" w:rsidRPr="005C4873" w:rsidRDefault="007A7C4E" w:rsidP="007A7C4E">
      <w:pPr>
        <w:spacing w:after="0" w:line="240" w:lineRule="auto"/>
        <w:jc w:val="both"/>
        <w:rPr>
          <w:rFonts w:asciiTheme="majorBidi" w:hAnsiTheme="majorBidi" w:cstheme="majorBidi"/>
          <w:iCs/>
        </w:rPr>
      </w:pPr>
    </w:p>
    <w:p w14:paraId="5E257B78"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atbild par:</w:t>
      </w:r>
    </w:p>
    <w:p w14:paraId="5EFE9C1C"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saistību izpildi un izpildes termiņiem:</w:t>
      </w:r>
    </w:p>
    <w:p w14:paraId="68B7BF20" w14:textId="77777777" w:rsidR="007A7C4E" w:rsidRPr="005C4873" w:rsidRDefault="007A7C4E" w:rsidP="007A7C4E">
      <w:pPr>
        <w:pStyle w:val="Sarakstarindkopa"/>
        <w:numPr>
          <w:ilvl w:val="3"/>
          <w:numId w:val="2"/>
        </w:numPr>
        <w:suppressAutoHyphens/>
        <w:spacing w:after="0" w:line="240" w:lineRule="auto"/>
        <w:ind w:left="993" w:hanging="993"/>
        <w:jc w:val="both"/>
        <w:rPr>
          <w:rFonts w:asciiTheme="majorBidi" w:hAnsiTheme="majorBidi" w:cstheme="majorBidi"/>
        </w:rPr>
      </w:pPr>
      <w:r w:rsidRPr="005C4873">
        <w:rPr>
          <w:rFonts w:asciiTheme="majorBidi" w:hAnsiTheme="majorBidi" w:cstheme="majorBidi"/>
        </w:rPr>
        <w:t xml:space="preserve">par Uzņēmēja saistību nepienācīgu izpildi vai Līguma 6.2.6. un 6.2.7.punktā noteikto termiņu kavējumu, vai Pasūtītāja darba uzdevumā noteikto Darbu </w:t>
      </w:r>
      <w:r w:rsidRPr="005C4873">
        <w:rPr>
          <w:rFonts w:asciiTheme="majorBidi" w:eastAsia="Calibri" w:hAnsiTheme="majorBidi" w:cstheme="majorBidi"/>
        </w:rPr>
        <w:t>uzsākšanas/ pabeigšanas termiņa</w:t>
      </w:r>
      <w:r w:rsidRPr="005C4873">
        <w:rPr>
          <w:rFonts w:asciiTheme="majorBidi" w:hAnsiTheme="majorBidi" w:cstheme="majorBidi"/>
        </w:rPr>
        <w:t xml:space="preserve"> kavējumu, Pasūtītājs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xml:space="preserve">)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6C2C3079" w14:textId="77777777" w:rsidR="007A7C4E" w:rsidRPr="005C4873" w:rsidRDefault="007A7C4E"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darba uzdevumā noteikto Darbu neizpildi vispār, Pasūtītājs aprēķināt līgumsodu – EUR 200 (divi simti </w:t>
      </w:r>
      <w:proofErr w:type="spellStart"/>
      <w:r w:rsidRPr="005C4873">
        <w:rPr>
          <w:rFonts w:asciiTheme="majorBidi" w:hAnsiTheme="majorBidi" w:cstheme="majorBidi"/>
          <w:i/>
          <w:iCs/>
        </w:rPr>
        <w:t>euro</w:t>
      </w:r>
      <w:proofErr w:type="spellEnd"/>
      <w:r w:rsidRPr="005C4873">
        <w:rPr>
          <w:rFonts w:asciiTheme="majorBidi" w:hAnsiTheme="majorBidi" w:cstheme="majorBidi"/>
        </w:rPr>
        <w:t xml:space="preserve">) apmērā par katru konstatēto gadījumu; līgumsodu Uzņēmējs samaksā 30 (trīsdesmit) kalendāro dienu laikā pēc Pasūtītāja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764C89D7" w14:textId="77777777" w:rsidR="007A7C4E" w:rsidRPr="005C4873" w:rsidRDefault="007A7C4E"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līgumsaistību neizpildi vispār, Pasūtītājs aprēķina līgumsodu – EUR 1000 (viens tūkstotis </w:t>
      </w:r>
      <w:proofErr w:type="spellStart"/>
      <w:r w:rsidRPr="005C4873">
        <w:rPr>
          <w:rFonts w:asciiTheme="majorBidi" w:hAnsiTheme="majorBidi" w:cstheme="majorBidi"/>
          <w:i/>
        </w:rPr>
        <w:t>euro</w:t>
      </w:r>
      <w:proofErr w:type="spellEnd"/>
      <w:r w:rsidRPr="005C4873">
        <w:rPr>
          <w:rFonts w:asciiTheme="majorBidi" w:hAnsiTheme="majorBidi" w:cstheme="majorBidi"/>
        </w:rPr>
        <w:t xml:space="preserve">) apmērā, </w:t>
      </w:r>
      <w:bookmarkStart w:id="28" w:name="_Hlk124725031"/>
      <w:r w:rsidRPr="005C4873">
        <w:rPr>
          <w:rFonts w:asciiTheme="majorBidi" w:hAnsiTheme="majorBidi" w:cstheme="majorBidi"/>
        </w:rPr>
        <w:t>ievērojot, ka l</w:t>
      </w:r>
      <w:r w:rsidRPr="005C4873">
        <w:rPr>
          <w:rFonts w:asciiTheme="majorBidi" w:hAnsiTheme="majorBidi" w:cstheme="majorBidi"/>
          <w:shd w:val="clear" w:color="auto" w:fill="FFFFFF"/>
        </w:rPr>
        <w:t>īgumsodu kopējā vērtība, neskaitot 6.3.1.1.punktā noteikto līgumsodu, nedrīkst pārsniegt 10 (desmit) % no Līguma summas (bez PVN)</w:t>
      </w:r>
      <w:bookmarkEnd w:id="28"/>
      <w:r w:rsidRPr="005C4873">
        <w:rPr>
          <w:rFonts w:asciiTheme="majorBidi" w:hAnsiTheme="majorBidi" w:cstheme="majorBidi"/>
        </w:rPr>
        <w:t xml:space="preserve">; līgumsodu Uzņēmējs samaksā 30 (trīsdesmit) kalendāro dienu laikā pēc Pasūtītāja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7150EEE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veikšanu un organizēšanu, atbilstoši Līguma izpildes termiņam;</w:t>
      </w:r>
    </w:p>
    <w:p w14:paraId="48EAAA47"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iCs/>
        </w:rPr>
        <w:t>Pasūtītāja brīdināšanu</w:t>
      </w:r>
      <w:r w:rsidRPr="005C4873">
        <w:rPr>
          <w:rFonts w:asciiTheme="majorBidi" w:hAnsiTheme="majorBidi" w:cstheme="majorBidi"/>
        </w:rPr>
        <w:t>, ja Darbu izpildes gaitā radušies apstākļi, kas var būt bīstami cilvēku veselībai, dzīvībai, īpašumam vai apkārtējai videi, un visu nepieciešamo pasākumu veikšanu to novēršanai;</w:t>
      </w:r>
    </w:p>
    <w:p w14:paraId="6D9337D6"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apakšuzņēmēju darbu, kā arī viņu pieļautajām kļūdām;</w:t>
      </w:r>
    </w:p>
    <w:p w14:paraId="43D208F9"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defektu savlaicīgu un kvalitatīvu novēršanu;</w:t>
      </w:r>
    </w:p>
    <w:p w14:paraId="6BAF1896"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visu darba drošības pasākumu organizēšanu un ievērošanu objektā;</w:t>
      </w:r>
    </w:p>
    <w:p w14:paraId="374F346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tīrību objektā visā Darbu izpildes laikā, kā arī nodrošina, lai esošie gruži un materiālu atliekas nepiesārņo objektam pieguļošo teritoriju;</w:t>
      </w:r>
    </w:p>
    <w:p w14:paraId="749AC582"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kaitējumu, kas Uzņēmēja vainas dēļ, Darbu veikšanas laikā, nodarīts Pasūtītājam un/ vai trešajām personām; netiešie zaudējumi nav jāatlīdzina;</w:t>
      </w:r>
    </w:p>
    <w:p w14:paraId="709807D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kaitējumu objektam, kas radies veicot Darbus, kā arī par defektiem, kas tikuši atklāti garantijas termiņa laikā, ja tie radušies </w:t>
      </w: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vainas vai neuzmanības dēļ</w:t>
      </w:r>
      <w:bookmarkStart w:id="29" w:name="_Toc95231808"/>
      <w:bookmarkStart w:id="30" w:name="_Toc244397606"/>
      <w:r w:rsidRPr="005C4873">
        <w:rPr>
          <w:rFonts w:asciiTheme="majorBidi" w:hAnsiTheme="majorBidi" w:cstheme="majorBidi"/>
        </w:rPr>
        <w:t>;</w:t>
      </w:r>
    </w:p>
    <w:p w14:paraId="137251AD"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izmantoto materiālu kvalitāti</w:t>
      </w:r>
      <w:bookmarkStart w:id="31" w:name="_Toc95231809"/>
      <w:bookmarkStart w:id="32" w:name="_Toc95231811"/>
      <w:bookmarkStart w:id="33" w:name="_Toc244397608"/>
      <w:bookmarkEnd w:id="29"/>
      <w:bookmarkEnd w:id="30"/>
      <w:r w:rsidRPr="005C4873">
        <w:rPr>
          <w:rFonts w:asciiTheme="majorBidi" w:hAnsiTheme="majorBidi" w:cstheme="majorBidi"/>
        </w:rPr>
        <w:t>;</w:t>
      </w:r>
    </w:p>
    <w:bookmarkEnd w:id="31"/>
    <w:bookmarkEnd w:id="32"/>
    <w:bookmarkEnd w:id="33"/>
    <w:p w14:paraId="23B409BB" w14:textId="77777777" w:rsidR="007A7C4E" w:rsidRPr="005C4873" w:rsidRDefault="007A7C4E" w:rsidP="007A7C4E">
      <w:pPr>
        <w:spacing w:after="0" w:line="240" w:lineRule="auto"/>
        <w:jc w:val="both"/>
        <w:rPr>
          <w:rFonts w:asciiTheme="majorBidi" w:hAnsiTheme="majorBidi" w:cstheme="majorBidi"/>
          <w:bCs/>
        </w:rPr>
      </w:pPr>
    </w:p>
    <w:p w14:paraId="4CE60108"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Darbu nodošanas un pieņemšanas kārtība</w:t>
      </w:r>
    </w:p>
    <w:p w14:paraId="2EC26F4B" w14:textId="77777777" w:rsidR="007A7C4E" w:rsidRPr="005C4873" w:rsidRDefault="007A7C4E" w:rsidP="007A7C4E">
      <w:pPr>
        <w:spacing w:after="0" w:line="240" w:lineRule="auto"/>
        <w:jc w:val="both"/>
        <w:rPr>
          <w:rFonts w:asciiTheme="majorBidi" w:hAnsiTheme="majorBidi" w:cstheme="majorBidi"/>
          <w:bCs/>
        </w:rPr>
      </w:pPr>
    </w:p>
    <w:p w14:paraId="74344C7C"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shd w:val="clear" w:color="auto" w:fill="FFFFFF"/>
        </w:rPr>
        <w:t xml:space="preserve">Ne vēlāk kā līdz kārtējā mēneša </w:t>
      </w:r>
      <w:r w:rsidRPr="005C4873">
        <w:rPr>
          <w:rFonts w:asciiTheme="majorBidi" w:hAnsiTheme="majorBidi" w:cstheme="majorBidi"/>
          <w:b/>
          <w:bCs/>
          <w:shd w:val="clear" w:color="auto" w:fill="FFFFFF"/>
        </w:rPr>
        <w:t>10. (desmitajam) datumam</w:t>
      </w:r>
      <w:r w:rsidRPr="005C4873">
        <w:rPr>
          <w:rFonts w:asciiTheme="majorBidi" w:hAnsiTheme="majorBidi" w:cstheme="majorBidi"/>
          <w:shd w:val="clear" w:color="auto" w:fill="FFFFFF"/>
        </w:rPr>
        <w:t>, Uzņēmējs iesniedz Pasūtītājam Darbu izpildes aktu par iepriekšējā mēneša laikā izpildīto Darbu apjomu un izmaksām.</w:t>
      </w:r>
    </w:p>
    <w:p w14:paraId="156732C0" w14:textId="77777777" w:rsidR="007A7C4E" w:rsidRPr="005C4873" w:rsidRDefault="007A7C4E" w:rsidP="007A7C4E">
      <w:pPr>
        <w:spacing w:after="0" w:line="240" w:lineRule="auto"/>
        <w:jc w:val="both"/>
        <w:rPr>
          <w:rFonts w:asciiTheme="majorBidi" w:hAnsiTheme="majorBidi" w:cstheme="majorBidi"/>
          <w:bCs/>
        </w:rPr>
      </w:pPr>
    </w:p>
    <w:p w14:paraId="3312B369"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Darbus pieņem un Darbu izpildes aktu paraksta </w:t>
      </w:r>
      <w:r w:rsidRPr="005C4873">
        <w:rPr>
          <w:rFonts w:asciiTheme="majorBidi" w:hAnsiTheme="majorBidi" w:cstheme="majorBidi"/>
          <w:b/>
          <w:bCs/>
        </w:rPr>
        <w:t>20 (divdesmit) darbdienu laikā</w:t>
      </w:r>
      <w:r w:rsidRPr="005C4873">
        <w:rPr>
          <w:rFonts w:asciiTheme="majorBidi" w:hAnsiTheme="majorBidi" w:cstheme="majorBidi"/>
        </w:rPr>
        <w:t xml:space="preserve"> no akta saņemšanas dienas.</w:t>
      </w:r>
    </w:p>
    <w:p w14:paraId="6F799DCE" w14:textId="77777777" w:rsidR="007A7C4E" w:rsidRPr="005C4873" w:rsidRDefault="007A7C4E" w:rsidP="007A7C4E">
      <w:pPr>
        <w:spacing w:after="0" w:line="240" w:lineRule="auto"/>
        <w:jc w:val="both"/>
        <w:rPr>
          <w:rFonts w:asciiTheme="majorBidi" w:hAnsiTheme="majorBidi" w:cstheme="majorBidi"/>
          <w:bCs/>
        </w:rPr>
      </w:pPr>
    </w:p>
    <w:p w14:paraId="27A7DFCC"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visu izpildīto Darbu </w:t>
      </w:r>
      <w:r w:rsidRPr="005C4873">
        <w:rPr>
          <w:rFonts w:asciiTheme="majorBidi" w:hAnsiTheme="majorBidi" w:cstheme="majorBidi"/>
          <w:bCs/>
        </w:rPr>
        <w:t xml:space="preserve">nodošanas-pieņemšanas aktu, </w:t>
      </w:r>
      <w:r w:rsidRPr="005C4873">
        <w:rPr>
          <w:rFonts w:asciiTheme="majorBidi" w:hAnsiTheme="majorBidi" w:cstheme="majorBidi"/>
        </w:rPr>
        <w:t>kas noformēts atbilstoši Līguma 5.pielikumam</w:t>
      </w:r>
      <w:bookmarkStart w:id="34" w:name="p19"/>
      <w:bookmarkStart w:id="35" w:name="p-1110866"/>
      <w:bookmarkEnd w:id="34"/>
      <w:bookmarkEnd w:id="35"/>
      <w:r w:rsidRPr="005C4873">
        <w:rPr>
          <w:rFonts w:asciiTheme="majorBidi" w:hAnsiTheme="majorBidi" w:cstheme="majorBidi"/>
        </w:rPr>
        <w:t xml:space="preserve"> (pielāgojot pēc nepieciešamības),</w:t>
      </w:r>
      <w:r w:rsidRPr="005C4873">
        <w:rPr>
          <w:rFonts w:asciiTheme="majorBidi" w:hAnsiTheme="majorBidi" w:cstheme="majorBidi"/>
          <w:bCs/>
        </w:rPr>
        <w:t xml:space="preserve"> </w:t>
      </w:r>
      <w:r w:rsidRPr="005C4873">
        <w:rPr>
          <w:rFonts w:asciiTheme="majorBidi" w:hAnsiTheme="majorBidi" w:cstheme="majorBidi"/>
        </w:rPr>
        <w:t xml:space="preserve">paraksta </w:t>
      </w:r>
      <w:r w:rsidRPr="005C4873">
        <w:rPr>
          <w:rFonts w:asciiTheme="majorBidi" w:hAnsiTheme="majorBidi" w:cstheme="majorBidi"/>
          <w:b/>
          <w:bCs/>
        </w:rPr>
        <w:t>10 (desmit) darbdienu laikā</w:t>
      </w:r>
      <w:r w:rsidRPr="005C4873">
        <w:rPr>
          <w:rFonts w:asciiTheme="majorBidi" w:hAnsiTheme="majorBidi" w:cstheme="majorBidi"/>
        </w:rPr>
        <w:t xml:space="preserve"> no tā saņemšanas dienas.</w:t>
      </w:r>
    </w:p>
    <w:p w14:paraId="6E41679A" w14:textId="77777777" w:rsidR="007A7C4E" w:rsidRPr="005C4873" w:rsidRDefault="007A7C4E" w:rsidP="007A7C4E">
      <w:pPr>
        <w:spacing w:after="0" w:line="240" w:lineRule="auto"/>
        <w:jc w:val="both"/>
        <w:rPr>
          <w:rFonts w:asciiTheme="majorBidi" w:hAnsiTheme="majorBidi" w:cstheme="majorBidi"/>
          <w:bCs/>
        </w:rPr>
      </w:pPr>
    </w:p>
    <w:p w14:paraId="5E307E9F"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Ja defekti ir konstatēti daļā Darbu, tad Pasūtītājs pieņem tos Darbus, kuru izpildē defekti nav konstatēti; pēc defektu novēršanas izpildītos Darbus ietver nākamā mēneša Darbu izpildes aktā.</w:t>
      </w:r>
    </w:p>
    <w:p w14:paraId="05768763" w14:textId="77777777" w:rsidR="007A7C4E" w:rsidRPr="005C4873" w:rsidRDefault="007A7C4E" w:rsidP="007A7C4E">
      <w:pPr>
        <w:spacing w:after="0" w:line="240" w:lineRule="auto"/>
        <w:jc w:val="both"/>
        <w:rPr>
          <w:rFonts w:asciiTheme="majorBidi" w:hAnsiTheme="majorBidi" w:cstheme="majorBidi"/>
        </w:rPr>
      </w:pPr>
    </w:p>
    <w:p w14:paraId="2F348A7A"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6" w:name="p17"/>
      <w:bookmarkStart w:id="37" w:name="p-1110860"/>
      <w:bookmarkEnd w:id="36"/>
      <w:bookmarkEnd w:id="37"/>
    </w:p>
    <w:p w14:paraId="0DB135ED" w14:textId="77777777" w:rsidR="007A7C4E" w:rsidRPr="005C4873" w:rsidRDefault="007A7C4E" w:rsidP="007A7C4E">
      <w:pPr>
        <w:spacing w:after="0" w:line="240" w:lineRule="auto"/>
        <w:jc w:val="both"/>
        <w:rPr>
          <w:rFonts w:asciiTheme="majorBidi" w:hAnsiTheme="majorBidi" w:cstheme="majorBidi"/>
          <w:bCs/>
        </w:rPr>
      </w:pPr>
    </w:p>
    <w:p w14:paraId="626E8323"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bCs/>
        </w:rPr>
        <w:t>Izmaiņas līgumā, tā darbības izbeigšana</w:t>
      </w:r>
    </w:p>
    <w:p w14:paraId="44A9BED7" w14:textId="77777777" w:rsidR="007A7C4E" w:rsidRPr="005C4873" w:rsidRDefault="007A7C4E" w:rsidP="007A7C4E">
      <w:pPr>
        <w:spacing w:after="0" w:line="240" w:lineRule="auto"/>
        <w:jc w:val="both"/>
        <w:rPr>
          <w:rFonts w:asciiTheme="majorBidi" w:hAnsiTheme="majorBidi" w:cstheme="majorBidi"/>
          <w:bCs/>
        </w:rPr>
      </w:pPr>
    </w:p>
    <w:p w14:paraId="3F0B11E0"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rPr>
        <w:t xml:space="preserve">Ievērojot PIL 61.pantā noteikto attiecībā uz iepirkuma līguma grozījumu veikšanu, </w:t>
      </w:r>
      <w:r w:rsidRPr="005C4873">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26B99B10"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nebūtiski;</w:t>
      </w:r>
    </w:p>
    <w:p w14:paraId="397E82BD"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būtiski un tiek izdarīti šādos gadījumos:</w:t>
      </w:r>
    </w:p>
    <w:p w14:paraId="456A62E7" w14:textId="77777777" w:rsidR="007A7C4E" w:rsidRPr="005C4873" w:rsidRDefault="007A7C4E"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lang w:eastAsia="ar-SA"/>
        </w:rPr>
        <w:t>Pasūtītājam ir nepieciešamas Darbu daudzuma izmaiņas;</w:t>
      </w:r>
    </w:p>
    <w:p w14:paraId="1D611462" w14:textId="77777777" w:rsidR="007A7C4E" w:rsidRPr="005C4873" w:rsidRDefault="007A7C4E"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3057ACA0" w14:textId="77777777" w:rsidR="007A7C4E" w:rsidRPr="005C4873" w:rsidRDefault="007A7C4E"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Līguma grozījumi ir nepieciešami tādu iemeslu dēļ, kurus Pasūtītājs iepriekš nevarēja paredzēt;</w:t>
      </w:r>
    </w:p>
    <w:p w14:paraId="2E86325E" w14:textId="77777777" w:rsidR="007A7C4E" w:rsidRPr="005C4873" w:rsidRDefault="007A7C4E"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vairāk kā 14 (četrpadsmit) dienas ir iestājušies nelabvēlīgi meteoroloģiskie laika apstākļi, kas neļauj veikt Darbus;</w:t>
      </w:r>
    </w:p>
    <w:p w14:paraId="6D471B7C" w14:textId="77777777" w:rsidR="007A7C4E" w:rsidRPr="005C4873" w:rsidRDefault="007A7C4E"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Darbu izpildi ir kavējusi trešo personu darbība vai bezdarbība;</w:t>
      </w:r>
    </w:p>
    <w:p w14:paraId="5BF64DFE"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shd w:val="clear" w:color="auto" w:fill="FFFFFF"/>
        </w:rPr>
        <w:t>neatkarīgi no tā, vai Līguma grozījumi būtiski vai nebūtiski,</w:t>
      </w:r>
      <w:r w:rsidRPr="005C4873">
        <w:rPr>
          <w:rFonts w:asciiTheme="majorBidi" w:hAnsiTheme="majorBidi" w:cstheme="majorBidi"/>
        </w:rPr>
        <w:t xml:space="preserve"> Līguma grozījumu vērtība, </w:t>
      </w:r>
      <w:r w:rsidRPr="005C4873">
        <w:rPr>
          <w:rFonts w:asciiTheme="majorBidi" w:hAnsiTheme="majorBidi" w:cstheme="majorBidi"/>
          <w:shd w:val="clear" w:color="auto" w:fill="FFFFFF"/>
        </w:rPr>
        <w:t>ko noteic kā visu secīgi veikto grozījumu naudas vērtību summu, vienlaikus nesasniedz 15 (piecpadsmit) % no sākotnējās līgumcenas.</w:t>
      </w:r>
    </w:p>
    <w:p w14:paraId="131B037C" w14:textId="77777777" w:rsidR="007A7C4E" w:rsidRPr="005C4873" w:rsidRDefault="007A7C4E" w:rsidP="007A7C4E">
      <w:pPr>
        <w:spacing w:after="0" w:line="240" w:lineRule="auto"/>
        <w:contextualSpacing/>
        <w:jc w:val="both"/>
        <w:rPr>
          <w:rFonts w:asciiTheme="majorBidi" w:hAnsiTheme="majorBidi" w:cstheme="majorBidi"/>
        </w:rPr>
      </w:pPr>
    </w:p>
    <w:p w14:paraId="0E616957" w14:textId="77777777" w:rsidR="007A7C4E" w:rsidRPr="005C4873" w:rsidRDefault="007A7C4E" w:rsidP="007A7C4E">
      <w:pPr>
        <w:pStyle w:val="Sarakstarindkopa"/>
        <w:numPr>
          <w:ilvl w:val="1"/>
          <w:numId w:val="2"/>
        </w:numPr>
        <w:suppressAutoHyphens/>
        <w:spacing w:after="0" w:line="240" w:lineRule="auto"/>
        <w:ind w:left="426" w:hanging="426"/>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Līguma grozījumu veikšanas kārtība:</w:t>
      </w:r>
    </w:p>
    <w:p w14:paraId="4A12F869"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jebkurām Līguma izmaiņām jābūt ar faktiem argumentētām un ar aprēķiniem pamatotām;</w:t>
      </w:r>
    </w:p>
    <w:p w14:paraId="54D0AAC3"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6433D3C7"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33506A70"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Pasūtītājs saskaņo tikai tādus Līguma grozījumus, kas ir objektīvi, pamatoti un samērīgi;</w:t>
      </w:r>
    </w:p>
    <w:p w14:paraId="2F1008CE"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152E9091"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5C4873">
        <w:rPr>
          <w:rFonts w:asciiTheme="majorBidi" w:eastAsia="Calibri" w:hAnsiTheme="majorBidi" w:cstheme="majorBidi"/>
          <w:lang w:eastAsia="ar-SA"/>
        </w:rPr>
        <w:t>visu pamatojošo dokumentu iesniegšanas, ja konstatē, ka Līguma grozījumi ir pieļaujami;</w:t>
      </w:r>
    </w:p>
    <w:p w14:paraId="366CDA53" w14:textId="77777777" w:rsidR="007A7C4E" w:rsidRPr="005C4873" w:rsidRDefault="007A7C4E" w:rsidP="007A7C4E">
      <w:pPr>
        <w:spacing w:after="0" w:line="240" w:lineRule="auto"/>
        <w:jc w:val="both"/>
        <w:rPr>
          <w:rFonts w:asciiTheme="majorBidi" w:hAnsiTheme="majorBidi" w:cstheme="majorBidi"/>
        </w:rPr>
      </w:pPr>
    </w:p>
    <w:p w14:paraId="09007F38" w14:textId="77777777" w:rsidR="007A7C4E" w:rsidRPr="005C4873" w:rsidRDefault="007A7C4E"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731D2B62" w14:textId="77777777" w:rsidR="007A7C4E" w:rsidRPr="005C4873" w:rsidRDefault="007A7C4E" w:rsidP="007A7C4E">
      <w:pPr>
        <w:spacing w:after="0" w:line="240" w:lineRule="auto"/>
        <w:contextualSpacing/>
        <w:jc w:val="both"/>
        <w:rPr>
          <w:rFonts w:asciiTheme="majorBidi" w:hAnsiTheme="majorBidi" w:cstheme="majorBidi"/>
        </w:rPr>
      </w:pPr>
    </w:p>
    <w:p w14:paraId="4116369A" w14:textId="77777777" w:rsidR="007A7C4E" w:rsidRPr="005C4873" w:rsidRDefault="007A7C4E"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5C4873">
        <w:rPr>
          <w:rFonts w:asciiTheme="majorBidi" w:hAnsiTheme="majorBidi" w:cstheme="majorBidi"/>
          <w:vertAlign w:val="superscript"/>
        </w:rPr>
        <w:t>1</w:t>
      </w:r>
      <w:r w:rsidRPr="005C4873">
        <w:rPr>
          <w:rFonts w:asciiTheme="majorBidi" w:hAnsiTheme="majorBidi" w:cstheme="majorBidi"/>
        </w:rPr>
        <w:t xml:space="preserve"> panta piekto daļu.</w:t>
      </w:r>
    </w:p>
    <w:p w14:paraId="0C399049" w14:textId="77777777" w:rsidR="007A7C4E" w:rsidRPr="005C4873" w:rsidRDefault="007A7C4E" w:rsidP="007A7C4E">
      <w:pPr>
        <w:spacing w:after="0" w:line="240" w:lineRule="auto"/>
        <w:jc w:val="both"/>
        <w:rPr>
          <w:rFonts w:asciiTheme="majorBidi" w:hAnsiTheme="majorBidi" w:cstheme="majorBidi"/>
        </w:rPr>
      </w:pPr>
    </w:p>
    <w:p w14:paraId="1760E7EF"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shd w:val="clear" w:color="auto" w:fill="FFFFFF"/>
        </w:rPr>
      </w:pPr>
      <w:r w:rsidRPr="005C4873">
        <w:rPr>
          <w:rFonts w:asciiTheme="majorBidi" w:hAnsiTheme="majorBidi" w:cstheme="majorBidi"/>
          <w:b/>
          <w:bCs/>
          <w:shd w:val="clear" w:color="auto" w:fill="FFFFFF"/>
        </w:rPr>
        <w:t>Līguma izpildē iesaistītā personāla un apakšuzņēmēju nomaiņa un jauna personāla un apakšuzņēmēju piesaiste</w:t>
      </w:r>
    </w:p>
    <w:p w14:paraId="7BAE8420" w14:textId="77777777" w:rsidR="007A7C4E" w:rsidRPr="005C4873" w:rsidRDefault="007A7C4E" w:rsidP="007A7C4E">
      <w:pPr>
        <w:spacing w:after="0" w:line="240" w:lineRule="auto"/>
        <w:jc w:val="both"/>
        <w:rPr>
          <w:rFonts w:asciiTheme="majorBidi" w:hAnsiTheme="majorBidi" w:cstheme="majorBidi"/>
          <w:shd w:val="clear" w:color="auto" w:fill="FFFFFF"/>
        </w:rPr>
      </w:pPr>
    </w:p>
    <w:p w14:paraId="710FCAB0"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05DFC6F0"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74DFA88C"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4351E803"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383E9D52"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piedāvājumā norādītā apakšuzņēmēja nomaiņai, ja pastāv kāds no šādiem nosacījumiem:</w:t>
      </w:r>
    </w:p>
    <w:p w14:paraId="552631A6" w14:textId="77777777" w:rsidR="007A7C4E" w:rsidRPr="005C4873" w:rsidRDefault="007A7C4E"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neatbilst iepirkuma procedūras dokumentos apakšuzņēmējiem izvirzītajām prasībām;</w:t>
      </w:r>
    </w:p>
    <w:p w14:paraId="354B857F" w14:textId="77777777" w:rsidR="007A7C4E" w:rsidRPr="005C4873" w:rsidRDefault="007A7C4E"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2D4D2AF6" w14:textId="77777777" w:rsidR="007A7C4E" w:rsidRPr="005C4873" w:rsidRDefault="007A7C4E"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kura veicamo darbu vai sniedzamo pakalpojumu vērtība ir vismaz 10 000 </w:t>
      </w:r>
      <w:proofErr w:type="spellStart"/>
      <w:r w:rsidRPr="005C4873">
        <w:rPr>
          <w:rFonts w:asciiTheme="majorBidi" w:hAnsiTheme="majorBidi" w:cstheme="majorBidi"/>
          <w:i/>
          <w:iCs/>
          <w:sz w:val="22"/>
          <w:szCs w:val="22"/>
        </w:rPr>
        <w:t>euro</w:t>
      </w:r>
      <w:proofErr w:type="spellEnd"/>
      <w:r w:rsidRPr="005C4873">
        <w:rPr>
          <w:rFonts w:asciiTheme="majorBidi" w:hAnsiTheme="majorBidi" w:cstheme="majorBidi"/>
          <w:sz w:val="22"/>
          <w:szCs w:val="22"/>
        </w:rPr>
        <w:t>, atbilst Publisko iepirkumu likuma 42.panta otrajā daļā minētajiem pretendentu izslēgšanas iemesliem;</w:t>
      </w:r>
    </w:p>
    <w:p w14:paraId="0475E055" w14:textId="77777777" w:rsidR="007A7C4E" w:rsidRPr="005C4873" w:rsidRDefault="007A7C4E"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392BE2DD"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63AB04C9"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2E37E51"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5C71C776"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13FDD223"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0B733B25"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5EB0B748" w14:textId="77777777" w:rsidR="007A7C4E" w:rsidRPr="005C4873" w:rsidRDefault="007A7C4E" w:rsidP="007A7C4E">
      <w:pPr>
        <w:autoSpaceDE w:val="0"/>
        <w:autoSpaceDN w:val="0"/>
        <w:adjustRightInd w:val="0"/>
        <w:spacing w:after="0" w:line="240" w:lineRule="auto"/>
        <w:jc w:val="both"/>
        <w:rPr>
          <w:rFonts w:asciiTheme="majorBidi" w:hAnsiTheme="majorBidi" w:cstheme="majorBidi"/>
          <w:color w:val="000000"/>
        </w:rPr>
      </w:pPr>
    </w:p>
    <w:p w14:paraId="3C7431E1"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shd w:val="clear" w:color="auto" w:fill="FFFFFF"/>
        </w:rPr>
        <w:t>Apakšuzņēmēju nomaiņas un/ vai jaunu apakšuzņēmēju piesaistes</w:t>
      </w:r>
      <w:r w:rsidRPr="005C4873">
        <w:rPr>
          <w:rFonts w:asciiTheme="majorBidi" w:hAnsiTheme="majorBidi" w:cstheme="majorBidi"/>
          <w:color w:val="000000"/>
        </w:rPr>
        <w:t xml:space="preserve"> izvērtēšanai un saskaņošanai, Uzņēmējs iesniedz:</w:t>
      </w:r>
    </w:p>
    <w:p w14:paraId="50AA4DB8"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 xml:space="preserve">iesniegumu (brīvā formā) par apakšuzņēmēju nomaiņas </w:t>
      </w:r>
      <w:r w:rsidRPr="005C4873">
        <w:rPr>
          <w:rFonts w:asciiTheme="majorBidi" w:hAnsiTheme="majorBidi" w:cstheme="majorBidi"/>
        </w:rPr>
        <w:t>vai jaunu apakšuzņēmēju iesaistīšanas saskaņošanu;</w:t>
      </w:r>
    </w:p>
    <w:p w14:paraId="30746289"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iesniegumam pielikumā pievieno veidlapu “</w:t>
      </w:r>
      <w:r w:rsidRPr="005C4873">
        <w:rPr>
          <w:rFonts w:asciiTheme="majorBidi" w:hAnsiTheme="majorBidi" w:cstheme="majorBidi"/>
        </w:rPr>
        <w:t>Pieteikums dalībai atklātā konkursā” (skat. iepirkuma procedūras nolikuma 3.pielikumu)</w:t>
      </w:r>
      <w:r w:rsidRPr="005C4873">
        <w:rPr>
          <w:rFonts w:asciiTheme="majorBidi" w:hAnsiTheme="majorBidi" w:cstheme="majorBidi"/>
          <w:color w:val="000000"/>
        </w:rPr>
        <w:t>, kurā norāda:</w:t>
      </w:r>
    </w:p>
    <w:p w14:paraId="7BF501AD" w14:textId="77777777" w:rsidR="007A7C4E" w:rsidRPr="005C4873" w:rsidRDefault="007A7C4E"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color w:val="000000"/>
        </w:rPr>
        <w:t xml:space="preserve">Izpildītāja </w:t>
      </w:r>
      <w:r w:rsidRPr="005C4873">
        <w:rPr>
          <w:rFonts w:asciiTheme="majorBidi" w:hAnsiTheme="majorBidi" w:cstheme="majorBidi"/>
        </w:rPr>
        <w:t>nosaukumu, adresi, Reģ.Nr., kontaktpersonu;</w:t>
      </w:r>
    </w:p>
    <w:p w14:paraId="014E36DF" w14:textId="77777777" w:rsidR="007A7C4E" w:rsidRPr="005C4873" w:rsidRDefault="007A7C4E"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rPr>
        <w:t xml:space="preserve">atbilstoši konkrētajam gadījumam, aizpilda </w:t>
      </w:r>
      <w:r w:rsidRPr="00F4269D">
        <w:rPr>
          <w:rFonts w:asciiTheme="majorBidi" w:hAnsiTheme="majorBidi" w:cstheme="majorBidi"/>
        </w:rPr>
        <w:t>veidlapas 8., 9. un/ vai 11.2.punktu</w:t>
      </w:r>
      <w:r w:rsidRPr="005C4873">
        <w:rPr>
          <w:rFonts w:asciiTheme="majorBidi" w:hAnsiTheme="majorBidi" w:cstheme="majorBidi"/>
        </w:rPr>
        <w:t>.</w:t>
      </w:r>
    </w:p>
    <w:p w14:paraId="309BC794" w14:textId="77777777" w:rsidR="007A7C4E" w:rsidRPr="005C4873" w:rsidRDefault="007A7C4E" w:rsidP="007A7C4E">
      <w:pPr>
        <w:spacing w:after="0" w:line="240" w:lineRule="auto"/>
        <w:jc w:val="both"/>
        <w:rPr>
          <w:rFonts w:asciiTheme="majorBidi" w:hAnsiTheme="majorBidi" w:cstheme="majorBidi"/>
        </w:rPr>
      </w:pPr>
    </w:p>
    <w:p w14:paraId="634445F1"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Strīdu risināšanas kārtība</w:t>
      </w:r>
    </w:p>
    <w:p w14:paraId="4D3C1756" w14:textId="77777777" w:rsidR="007A7C4E" w:rsidRPr="005C4873" w:rsidRDefault="007A7C4E" w:rsidP="007A7C4E">
      <w:pPr>
        <w:spacing w:after="0" w:line="240" w:lineRule="auto"/>
        <w:jc w:val="both"/>
        <w:rPr>
          <w:rFonts w:asciiTheme="majorBidi" w:hAnsiTheme="majorBidi" w:cstheme="majorBidi"/>
        </w:rPr>
      </w:pPr>
    </w:p>
    <w:p w14:paraId="15582C3D" w14:textId="77777777" w:rsidR="007A7C4E" w:rsidRPr="005C4873" w:rsidRDefault="007A7C4E" w:rsidP="00B344D1">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2A5EC82" w14:textId="77777777" w:rsidR="007A7C4E" w:rsidRPr="005C4873" w:rsidRDefault="007A7C4E" w:rsidP="007A7C4E">
      <w:pPr>
        <w:spacing w:after="0" w:line="240" w:lineRule="auto"/>
        <w:jc w:val="both"/>
        <w:rPr>
          <w:rFonts w:asciiTheme="majorBidi" w:hAnsiTheme="majorBidi" w:cstheme="majorBidi"/>
          <w:bCs/>
        </w:rPr>
      </w:pPr>
    </w:p>
    <w:p w14:paraId="626F3AF3"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Personas datu aizsardzība</w:t>
      </w:r>
    </w:p>
    <w:p w14:paraId="603562B4" w14:textId="77777777" w:rsidR="007A7C4E" w:rsidRPr="005C4873" w:rsidRDefault="007A7C4E" w:rsidP="007A7C4E">
      <w:pPr>
        <w:spacing w:after="0" w:line="240" w:lineRule="auto"/>
        <w:jc w:val="both"/>
        <w:rPr>
          <w:rFonts w:asciiTheme="majorBidi" w:hAnsiTheme="majorBidi" w:cstheme="majorBidi"/>
          <w:bCs/>
        </w:rPr>
      </w:pPr>
    </w:p>
    <w:p w14:paraId="7B1878D7" w14:textId="77777777" w:rsidR="007A7C4E" w:rsidRPr="005C4873" w:rsidRDefault="007A7C4E" w:rsidP="00B344D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Ja Līguma un ar to saistīto pienākumu izpildes gaitā Līdzēju rīcībā nonāk informācija, kas saistīta ar konkrētām fiziskām personām (turpmāk – Personas dati), Līdzēji apņemas:</w:t>
      </w:r>
    </w:p>
    <w:p w14:paraId="74E0CE0F" w14:textId="77777777" w:rsidR="007A7C4E" w:rsidRPr="005C4873" w:rsidRDefault="007A7C4E"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nodrošināt datu konfidencialitāti un datus izmantot tikai Līgumā noteikto pienākumu pildīšanai un mērķu sasniegšanai;</w:t>
      </w:r>
    </w:p>
    <w:p w14:paraId="6F4DFC53" w14:textId="77777777" w:rsidR="007A7C4E" w:rsidRPr="005C4873" w:rsidRDefault="007A7C4E"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bez otra Līdzēja rakstiskas piekrišanas šos datus trešajām personām izpaust tikai normatīvajos aktos noteiktajos gadījumos. Jebkurā gadījumā par Personas datu nodošanu trešajai personai Līdzēji informē viena otru.</w:t>
      </w:r>
    </w:p>
    <w:p w14:paraId="1DD5E521" w14:textId="77777777" w:rsidR="007A7C4E" w:rsidRPr="005C4873" w:rsidRDefault="007A7C4E" w:rsidP="007A7C4E">
      <w:pPr>
        <w:suppressAutoHyphens/>
        <w:spacing w:after="0" w:line="240" w:lineRule="auto"/>
        <w:jc w:val="both"/>
        <w:rPr>
          <w:rFonts w:asciiTheme="majorBidi" w:hAnsiTheme="majorBidi" w:cstheme="majorBidi"/>
        </w:rPr>
      </w:pPr>
    </w:p>
    <w:p w14:paraId="31C3E8E6" w14:textId="77777777" w:rsidR="007A7C4E" w:rsidRPr="005C4873" w:rsidRDefault="007A7C4E" w:rsidP="00B344D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43CA8517" w14:textId="77777777" w:rsidR="007A7C4E" w:rsidRPr="005C4873" w:rsidRDefault="007A7C4E" w:rsidP="007A7C4E">
      <w:pPr>
        <w:spacing w:after="0" w:line="240" w:lineRule="auto"/>
        <w:contextualSpacing/>
        <w:jc w:val="both"/>
        <w:rPr>
          <w:rFonts w:asciiTheme="majorBidi" w:hAnsiTheme="majorBidi" w:cstheme="majorBidi"/>
        </w:rPr>
      </w:pPr>
    </w:p>
    <w:p w14:paraId="4B608C69" w14:textId="77777777" w:rsidR="007A7C4E" w:rsidRPr="005C4873" w:rsidRDefault="007A7C4E" w:rsidP="00B344D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51F775CE" w14:textId="77777777" w:rsidR="007A7C4E" w:rsidRPr="005C4873" w:rsidRDefault="007A7C4E" w:rsidP="007A7C4E">
      <w:pPr>
        <w:suppressAutoHyphens/>
        <w:spacing w:after="0" w:line="240" w:lineRule="auto"/>
        <w:jc w:val="both"/>
        <w:rPr>
          <w:rFonts w:asciiTheme="majorBidi" w:hAnsiTheme="majorBidi" w:cstheme="majorBidi"/>
        </w:rPr>
      </w:pPr>
    </w:p>
    <w:p w14:paraId="1D6F3BA0"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Citi noteikumi</w:t>
      </w:r>
    </w:p>
    <w:p w14:paraId="4F4F3028" w14:textId="77777777" w:rsidR="007A7C4E" w:rsidRPr="005C4873" w:rsidRDefault="007A7C4E" w:rsidP="007A7C4E">
      <w:pPr>
        <w:spacing w:after="0" w:line="240" w:lineRule="auto"/>
        <w:contextualSpacing/>
        <w:jc w:val="both"/>
        <w:rPr>
          <w:rFonts w:asciiTheme="majorBidi" w:hAnsiTheme="majorBidi" w:cstheme="majorBidi"/>
        </w:rPr>
      </w:pPr>
    </w:p>
    <w:p w14:paraId="2BF74FDD" w14:textId="77777777" w:rsidR="007A7C4E" w:rsidRPr="005C4873" w:rsidRDefault="007A7C4E" w:rsidP="00B344D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Līgums ar pielikumiem stājas spēkā ar tā parakstīšanas brīdi un ir spēkā līdz Līdzēju saistību pilnīgai izpildei.</w:t>
      </w:r>
    </w:p>
    <w:p w14:paraId="49BFA940" w14:textId="77777777" w:rsidR="007A7C4E" w:rsidRPr="005C4873" w:rsidRDefault="007A7C4E" w:rsidP="007A7C4E">
      <w:pPr>
        <w:spacing w:after="0" w:line="240" w:lineRule="auto"/>
        <w:contextualSpacing/>
        <w:jc w:val="both"/>
        <w:rPr>
          <w:rFonts w:asciiTheme="majorBidi" w:hAnsiTheme="majorBidi" w:cstheme="majorBidi"/>
        </w:rPr>
      </w:pPr>
    </w:p>
    <w:p w14:paraId="58CCDF87" w14:textId="77777777" w:rsidR="007A7C4E" w:rsidRPr="005C4873" w:rsidRDefault="007A7C4E" w:rsidP="00B344D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Informācijas apmaiņa starp Līdzējiem var notikt gan mutvārdos, gan </w:t>
      </w:r>
      <w:proofErr w:type="spellStart"/>
      <w:r w:rsidRPr="005C4873">
        <w:rPr>
          <w:rFonts w:asciiTheme="majorBidi" w:hAnsiTheme="majorBidi" w:cstheme="majorBidi"/>
        </w:rPr>
        <w:t>rakstveidā</w:t>
      </w:r>
      <w:proofErr w:type="spellEnd"/>
      <w:r w:rsidRPr="005C4873">
        <w:rPr>
          <w:rFonts w:asciiTheme="majorBidi" w:hAnsiTheme="majorBidi" w:cstheme="majorBidi"/>
        </w:rPr>
        <w:t xml:space="preserve">, saskaņā ar Līguma 12.3. un 12.4.punktā norādīto. Informācija, kas saistīta ar Līguma 8., 9. un 10.punktā norādītajiem jautājumiem, notiek tikai </w:t>
      </w:r>
      <w:proofErr w:type="spellStart"/>
      <w:r w:rsidRPr="005C4873">
        <w:rPr>
          <w:rFonts w:asciiTheme="majorBidi" w:hAnsiTheme="majorBidi" w:cstheme="majorBidi"/>
        </w:rPr>
        <w:t>rakstveidā</w:t>
      </w:r>
      <w:proofErr w:type="spellEnd"/>
      <w:r w:rsidRPr="005C4873">
        <w:rPr>
          <w:rFonts w:asciiTheme="majorBidi" w:hAnsiTheme="majorBidi" w:cstheme="majorBidi"/>
        </w:rPr>
        <w:t>.</w:t>
      </w:r>
    </w:p>
    <w:p w14:paraId="46A831BB" w14:textId="77777777" w:rsidR="007A7C4E" w:rsidRPr="005C4873" w:rsidRDefault="007A7C4E" w:rsidP="007A7C4E">
      <w:pPr>
        <w:spacing w:after="0" w:line="240" w:lineRule="auto"/>
        <w:ind w:left="567" w:hanging="567"/>
        <w:contextualSpacing/>
        <w:jc w:val="both"/>
        <w:rPr>
          <w:rFonts w:asciiTheme="majorBidi" w:hAnsiTheme="majorBidi" w:cstheme="majorBidi"/>
        </w:rPr>
      </w:pPr>
    </w:p>
    <w:p w14:paraId="3D88BE28" w14:textId="77777777" w:rsidR="007A7C4E" w:rsidRPr="005C4873" w:rsidRDefault="007A7C4E" w:rsidP="00B344D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Sekmīgai Līguma izpildei, Pasūtītājs un Uzņēmējs nozīmē par Līguma izpildi atbildīgās personas, kuras ir tiesīgas darboties Līdzēju vārdā:</w:t>
      </w:r>
    </w:p>
    <w:p w14:paraId="0F5E87C9" w14:textId="77777777" w:rsidR="00B344D1" w:rsidRDefault="007A7C4E" w:rsidP="00B344D1">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AD464E">
        <w:rPr>
          <w:rFonts w:asciiTheme="majorBidi" w:hAnsiTheme="majorBidi" w:cstheme="majorBidi"/>
          <w:lang w:eastAsia="lv-LV"/>
        </w:rPr>
        <w:t>Tilžas</w:t>
      </w:r>
      <w:r w:rsidR="00214F1A">
        <w:rPr>
          <w:rFonts w:asciiTheme="majorBidi" w:hAnsiTheme="majorBidi" w:cstheme="majorBidi"/>
          <w:lang w:eastAsia="lv-LV"/>
        </w:rPr>
        <w:t xml:space="preserve"> </w:t>
      </w:r>
      <w:r w:rsidR="00C20D2B">
        <w:rPr>
          <w:rFonts w:asciiTheme="majorBidi" w:hAnsiTheme="majorBidi" w:cstheme="majorBidi"/>
          <w:lang w:eastAsia="lv-LV"/>
        </w:rPr>
        <w:t xml:space="preserve">pagasta </w:t>
      </w:r>
      <w:r w:rsidRPr="005C4873">
        <w:rPr>
          <w:rFonts w:asciiTheme="majorBidi" w:hAnsiTheme="majorBidi" w:cstheme="majorBidi"/>
          <w:lang w:eastAsia="lv-LV"/>
        </w:rPr>
        <w:t>pārvaldes vadītāj</w:t>
      </w:r>
      <w:r w:rsidR="00214F1A">
        <w:rPr>
          <w:rFonts w:asciiTheme="majorBidi" w:hAnsiTheme="majorBidi" w:cstheme="majorBidi"/>
          <w:lang w:eastAsia="lv-LV"/>
        </w:rPr>
        <w:t xml:space="preserve">a </w:t>
      </w:r>
      <w:r w:rsidR="00AD464E">
        <w:rPr>
          <w:rFonts w:asciiTheme="majorBidi" w:hAnsiTheme="majorBidi" w:cstheme="majorBidi"/>
          <w:lang w:eastAsia="lv-LV"/>
        </w:rPr>
        <w:t>Anna Bērziņa</w:t>
      </w:r>
      <w:r w:rsidRPr="005C4873">
        <w:rPr>
          <w:rFonts w:asciiTheme="majorBidi" w:hAnsiTheme="majorBidi" w:cstheme="majorBidi"/>
          <w:lang w:eastAsia="lv-LV"/>
        </w:rPr>
        <w:t>, mob.</w:t>
      </w:r>
      <w:r w:rsidR="00AD464E" w:rsidRPr="00AD464E">
        <w:rPr>
          <w:rFonts w:asciiTheme="majorBidi" w:hAnsiTheme="majorBidi" w:cstheme="majorBidi"/>
          <w:lang w:eastAsia="lv-LV"/>
        </w:rPr>
        <w:t>26181117</w:t>
      </w:r>
      <w:r w:rsidRPr="005C4873">
        <w:rPr>
          <w:rFonts w:asciiTheme="majorBidi" w:hAnsiTheme="majorBidi" w:cstheme="majorBidi"/>
          <w:lang w:eastAsia="lv-LV"/>
        </w:rPr>
        <w:t>;</w:t>
      </w:r>
    </w:p>
    <w:p w14:paraId="2FD82918" w14:textId="6CABA179" w:rsidR="00214F1A" w:rsidRPr="00B344D1" w:rsidRDefault="007A7C4E" w:rsidP="00B344D1">
      <w:pPr>
        <w:pStyle w:val="Sarakstarindkopa"/>
        <w:numPr>
          <w:ilvl w:val="2"/>
          <w:numId w:val="2"/>
        </w:numPr>
        <w:suppressAutoHyphens/>
        <w:spacing w:after="0" w:line="240" w:lineRule="auto"/>
        <w:ind w:left="709"/>
        <w:jc w:val="both"/>
        <w:rPr>
          <w:rFonts w:asciiTheme="majorBidi" w:hAnsiTheme="majorBidi" w:cstheme="majorBidi"/>
        </w:rPr>
      </w:pPr>
      <w:r w:rsidRPr="00B344D1">
        <w:rPr>
          <w:rFonts w:asciiTheme="majorBidi" w:hAnsiTheme="majorBidi" w:cstheme="majorBidi"/>
        </w:rPr>
        <w:t xml:space="preserve">par Līguma izpildi atbildīgā persona no Uzņēmēja puses: </w:t>
      </w:r>
      <w:r w:rsidR="00214F1A" w:rsidRPr="00B344D1">
        <w:rPr>
          <w:rFonts w:asciiTheme="majorBidi" w:hAnsiTheme="majorBidi" w:cstheme="majorBidi"/>
        </w:rPr>
        <w:t>Būvdarbu vadītājs Ivars Bērziņš, mob.29109601.</w:t>
      </w:r>
    </w:p>
    <w:p w14:paraId="7D2DFA81" w14:textId="12AD4547" w:rsidR="007A7C4E" w:rsidRPr="00214F1A" w:rsidRDefault="007A7C4E" w:rsidP="00214F1A">
      <w:pPr>
        <w:pStyle w:val="Sarakstarindkopa"/>
        <w:suppressAutoHyphens/>
        <w:spacing w:after="0" w:line="240" w:lineRule="auto"/>
        <w:ind w:left="709"/>
        <w:jc w:val="both"/>
        <w:rPr>
          <w:rFonts w:asciiTheme="majorBidi" w:hAnsiTheme="majorBidi" w:cstheme="majorBidi"/>
        </w:rPr>
      </w:pPr>
    </w:p>
    <w:p w14:paraId="67F033F3" w14:textId="77777777" w:rsidR="007A7C4E" w:rsidRPr="005C4873" w:rsidRDefault="007A7C4E" w:rsidP="00B344D1">
      <w:pPr>
        <w:pStyle w:val="Sarakstarindkopa"/>
        <w:numPr>
          <w:ilvl w:val="1"/>
          <w:numId w:val="2"/>
        </w:numPr>
        <w:suppressAutoHyphens/>
        <w:spacing w:after="0" w:line="240" w:lineRule="auto"/>
        <w:ind w:left="426" w:hanging="426"/>
        <w:jc w:val="both"/>
        <w:rPr>
          <w:rFonts w:asciiTheme="majorBidi" w:hAnsiTheme="majorBidi" w:cstheme="majorBidi"/>
          <w:iCs/>
        </w:rPr>
      </w:pPr>
      <w:r w:rsidRPr="005C4873">
        <w:rPr>
          <w:rFonts w:asciiTheme="majorBidi" w:hAnsiTheme="majorBidi" w:cstheme="majorBidi"/>
          <w:shd w:val="clear" w:color="auto" w:fill="FFFFFF"/>
        </w:rPr>
        <w:t>Elektroniskai saziņai un jebkurai elektronisko dokumentu apritei, neatkarīgi no to juridiskā spēka:</w:t>
      </w:r>
    </w:p>
    <w:p w14:paraId="0505F2AF" w14:textId="77777777" w:rsidR="007A7C4E" w:rsidRPr="005C4873" w:rsidRDefault="007A7C4E" w:rsidP="007A7C4E">
      <w:pPr>
        <w:pStyle w:val="Sarakstarindkopa"/>
        <w:numPr>
          <w:ilvl w:val="2"/>
          <w:numId w:val="2"/>
        </w:numPr>
        <w:suppressAutoHyphens/>
        <w:spacing w:after="0" w:line="240" w:lineRule="auto"/>
        <w:ind w:left="709"/>
        <w:jc w:val="both"/>
        <w:rPr>
          <w:rFonts w:asciiTheme="majorBidi" w:hAnsiTheme="majorBidi" w:cstheme="majorBidi"/>
          <w:iCs/>
        </w:rPr>
      </w:pPr>
      <w:r w:rsidRPr="005C4873">
        <w:rPr>
          <w:rFonts w:asciiTheme="majorBidi" w:hAnsiTheme="majorBidi" w:cstheme="majorBidi"/>
          <w:shd w:val="clear" w:color="auto" w:fill="FFFFFF"/>
        </w:rPr>
        <w:t>juridiska persona izmanto oficiālo elektronisko adresi;</w:t>
      </w:r>
    </w:p>
    <w:p w14:paraId="503BCB49" w14:textId="4BEA604A" w:rsidR="007A7C4E" w:rsidRPr="006E6FAC" w:rsidRDefault="007A7C4E"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5C4873">
        <w:rPr>
          <w:rFonts w:asciiTheme="majorBidi" w:hAnsiTheme="majorBidi" w:cstheme="majorBidi"/>
          <w:shd w:val="clear" w:color="auto" w:fill="FFFFFF"/>
        </w:rPr>
        <w:t xml:space="preserve">fiziska persona izmanto oficiālo elektronisko adresi vai e-pasta adresi: </w:t>
      </w:r>
      <w:hyperlink r:id="rId5" w:history="1">
        <w:r w:rsidR="00AD464E" w:rsidRPr="00C86085">
          <w:rPr>
            <w:rStyle w:val="Hipersaite"/>
            <w:rFonts w:asciiTheme="majorBidi" w:hAnsiTheme="majorBidi" w:cstheme="majorBidi"/>
            <w:shd w:val="clear" w:color="auto" w:fill="FFFFFF"/>
          </w:rPr>
          <w:t>tilza@balvi.lv</w:t>
        </w:r>
      </w:hyperlink>
      <w:r w:rsidR="00236662">
        <w:rPr>
          <w:rFonts w:asciiTheme="majorBidi" w:hAnsiTheme="majorBidi" w:cstheme="majorBidi"/>
          <w:shd w:val="clear" w:color="auto" w:fill="FFFFFF"/>
        </w:rPr>
        <w:t xml:space="preserve"> </w:t>
      </w:r>
      <w:r w:rsidRPr="006E6FAC">
        <w:rPr>
          <w:rFonts w:ascii="Times New Roman" w:hAnsi="Times New Roman" w:cs="Times New Roman"/>
          <w:shd w:val="clear" w:color="auto" w:fill="FFFFFF"/>
        </w:rPr>
        <w:t>.</w:t>
      </w:r>
    </w:p>
    <w:p w14:paraId="20F293B3" w14:textId="77777777" w:rsidR="007A7C4E" w:rsidRPr="005C4873" w:rsidRDefault="007A7C4E" w:rsidP="007A7C4E">
      <w:pPr>
        <w:spacing w:after="0" w:line="240" w:lineRule="auto"/>
        <w:contextualSpacing/>
        <w:jc w:val="both"/>
        <w:rPr>
          <w:rFonts w:asciiTheme="majorBidi" w:hAnsiTheme="majorBidi" w:cstheme="majorBidi"/>
        </w:rPr>
      </w:pPr>
    </w:p>
    <w:p w14:paraId="15190E40" w14:textId="77777777" w:rsidR="007A7C4E" w:rsidRPr="005C4873" w:rsidRDefault="007A7C4E" w:rsidP="00B344D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Visos citos jautājumos, ko neparedz Līguma noteikumi, Līdzēji vadās pēc Latvijas Republikas spēkā esošās likumdošanas.</w:t>
      </w:r>
    </w:p>
    <w:p w14:paraId="7D446704" w14:textId="77777777" w:rsidR="007A7C4E" w:rsidRPr="005C4873" w:rsidRDefault="007A7C4E" w:rsidP="007A7C4E">
      <w:pPr>
        <w:spacing w:after="0" w:line="240" w:lineRule="auto"/>
        <w:jc w:val="both"/>
        <w:rPr>
          <w:rFonts w:asciiTheme="majorBidi" w:hAnsiTheme="majorBidi" w:cstheme="majorBidi"/>
        </w:rPr>
      </w:pPr>
    </w:p>
    <w:p w14:paraId="44310661"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Līdzēju rekvizīti un paraksti</w:t>
      </w:r>
    </w:p>
    <w:p w14:paraId="27CE8FE1" w14:textId="77777777" w:rsidR="007A7C4E" w:rsidRPr="005C4873" w:rsidRDefault="007A7C4E" w:rsidP="007A7C4E">
      <w:pPr>
        <w:spacing w:after="0" w:line="240" w:lineRule="auto"/>
        <w:jc w:val="both"/>
        <w:rPr>
          <w:rFonts w:asciiTheme="majorBidi" w:hAnsiTheme="majorBidi" w:cstheme="majorBidi"/>
          <w:bCs/>
        </w:rPr>
      </w:pPr>
    </w:p>
    <w:tbl>
      <w:tblPr>
        <w:tblW w:w="8964" w:type="dxa"/>
        <w:tblInd w:w="108" w:type="dxa"/>
        <w:tblLayout w:type="fixed"/>
        <w:tblLook w:val="0000" w:firstRow="0" w:lastRow="0" w:firstColumn="0" w:lastColumn="0" w:noHBand="0" w:noVBand="0"/>
      </w:tblPr>
      <w:tblGrid>
        <w:gridCol w:w="4536"/>
        <w:gridCol w:w="4428"/>
      </w:tblGrid>
      <w:tr w:rsidR="007A7C4E" w:rsidRPr="005C4873" w14:paraId="4D44ADBF" w14:textId="77777777" w:rsidTr="00BF5CC7">
        <w:tc>
          <w:tcPr>
            <w:tcW w:w="4536" w:type="dxa"/>
          </w:tcPr>
          <w:p w14:paraId="3A728002"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b/>
                <w:bCs/>
              </w:rPr>
            </w:pPr>
            <w:r w:rsidRPr="005C4873">
              <w:rPr>
                <w:rFonts w:asciiTheme="majorBidi" w:hAnsiTheme="majorBidi" w:cstheme="majorBidi"/>
                <w:b/>
                <w:bCs/>
              </w:rPr>
              <w:t>PASŪTĪTĀJS:</w:t>
            </w:r>
          </w:p>
        </w:tc>
        <w:tc>
          <w:tcPr>
            <w:tcW w:w="4428" w:type="dxa"/>
          </w:tcPr>
          <w:p w14:paraId="55A59B53"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5C4873">
              <w:rPr>
                <w:rFonts w:asciiTheme="majorBidi" w:hAnsiTheme="majorBidi" w:cstheme="majorBidi"/>
                <w:b/>
                <w:bCs/>
              </w:rPr>
              <w:t>UZŅĒMĒJS:</w:t>
            </w:r>
          </w:p>
        </w:tc>
      </w:tr>
      <w:tr w:rsidR="007A7C4E" w:rsidRPr="005C4873" w14:paraId="02F770BB" w14:textId="77777777" w:rsidTr="00BF5CC7">
        <w:tc>
          <w:tcPr>
            <w:tcW w:w="4536" w:type="dxa"/>
          </w:tcPr>
          <w:p w14:paraId="5ECA561F" w14:textId="0E219E5D" w:rsidR="007A7C4E" w:rsidRPr="005C4873" w:rsidRDefault="00AD46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b/>
                <w:bCs/>
              </w:rPr>
            </w:pPr>
            <w:r>
              <w:rPr>
                <w:rFonts w:asciiTheme="majorBidi" w:hAnsiTheme="majorBidi" w:cstheme="majorBidi"/>
                <w:b/>
                <w:bCs/>
              </w:rPr>
              <w:t>Tilžas</w:t>
            </w:r>
            <w:r w:rsidR="00C20D2B">
              <w:rPr>
                <w:rFonts w:asciiTheme="majorBidi" w:hAnsiTheme="majorBidi" w:cstheme="majorBidi"/>
                <w:b/>
                <w:bCs/>
              </w:rPr>
              <w:t xml:space="preserve"> pagasta</w:t>
            </w:r>
            <w:r w:rsidR="007A7C4E" w:rsidRPr="005C4873">
              <w:rPr>
                <w:rFonts w:asciiTheme="majorBidi" w:hAnsiTheme="majorBidi" w:cstheme="majorBidi"/>
                <w:b/>
                <w:bCs/>
              </w:rPr>
              <w:t xml:space="preserve"> pārvalde</w:t>
            </w:r>
          </w:p>
        </w:tc>
        <w:tc>
          <w:tcPr>
            <w:tcW w:w="4428" w:type="dxa"/>
          </w:tcPr>
          <w:p w14:paraId="1356C605" w14:textId="0832E579" w:rsidR="007A7C4E" w:rsidRPr="005C4873" w:rsidRDefault="00214F1A"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3E1A35">
              <w:rPr>
                <w:rFonts w:asciiTheme="majorBidi" w:hAnsiTheme="majorBidi" w:cstheme="majorBidi"/>
                <w:b/>
              </w:rPr>
              <w:t xml:space="preserve">Valsts akciju sabiedrība </w:t>
            </w:r>
            <w:r w:rsidR="00060158">
              <w:rPr>
                <w:rFonts w:asciiTheme="majorBidi" w:hAnsiTheme="majorBidi" w:cstheme="majorBidi"/>
                <w:b/>
              </w:rPr>
              <w:t>“</w:t>
            </w:r>
            <w:r w:rsidRPr="003E1A35">
              <w:rPr>
                <w:rFonts w:asciiTheme="majorBidi" w:hAnsiTheme="majorBidi" w:cstheme="majorBidi"/>
                <w:b/>
              </w:rPr>
              <w:t>Latvijas autoceļu uzturētājs</w:t>
            </w:r>
            <w:r w:rsidR="00060158">
              <w:rPr>
                <w:rFonts w:asciiTheme="majorBidi" w:hAnsiTheme="majorBidi" w:cstheme="majorBidi"/>
                <w:b/>
              </w:rPr>
              <w:t>”</w:t>
            </w:r>
          </w:p>
        </w:tc>
      </w:tr>
      <w:tr w:rsidR="007A7C4E" w:rsidRPr="005C4873" w14:paraId="053E5AD7" w14:textId="77777777" w:rsidTr="00BF5CC7">
        <w:tc>
          <w:tcPr>
            <w:tcW w:w="4536" w:type="dxa"/>
          </w:tcPr>
          <w:p w14:paraId="69AC7146" w14:textId="6CF08DB6" w:rsidR="007A7C4E" w:rsidRPr="005C4873" w:rsidRDefault="00AD464E" w:rsidP="009925C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AD464E">
              <w:rPr>
                <w:rFonts w:asciiTheme="majorBidi" w:hAnsiTheme="majorBidi" w:cstheme="majorBidi"/>
              </w:rPr>
              <w:t>Brīvības iela 3A, Tilža, Tilžas pag., Balvu nov., LV-4572</w:t>
            </w:r>
          </w:p>
        </w:tc>
        <w:tc>
          <w:tcPr>
            <w:tcW w:w="4428" w:type="dxa"/>
          </w:tcPr>
          <w:p w14:paraId="1782853E" w14:textId="673077F4" w:rsidR="007A7C4E" w:rsidRPr="005C4873" w:rsidRDefault="00214F1A"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214F1A">
              <w:rPr>
                <w:rFonts w:asciiTheme="majorBidi" w:hAnsiTheme="majorBidi" w:cstheme="majorBidi"/>
              </w:rPr>
              <w:t>Krustpils iela 4, Rīga, LV-1073</w:t>
            </w:r>
          </w:p>
        </w:tc>
      </w:tr>
      <w:tr w:rsidR="007A7C4E" w:rsidRPr="005C4873" w14:paraId="443646A3" w14:textId="77777777" w:rsidTr="00BF5CC7">
        <w:tc>
          <w:tcPr>
            <w:tcW w:w="4536" w:type="dxa"/>
          </w:tcPr>
          <w:p w14:paraId="442FB03D" w14:textId="4175B7F2"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5C4873">
              <w:rPr>
                <w:rFonts w:asciiTheme="majorBidi" w:hAnsiTheme="majorBidi" w:cstheme="majorBidi"/>
              </w:rPr>
              <w:t>Reģ.Nr</w:t>
            </w:r>
            <w:r w:rsidR="00214F1A">
              <w:rPr>
                <w:rFonts w:asciiTheme="majorBidi" w:hAnsiTheme="majorBidi" w:cstheme="majorBidi"/>
              </w:rPr>
              <w:t>.</w:t>
            </w:r>
            <w:r w:rsidR="00AD464E" w:rsidRPr="00AD464E">
              <w:rPr>
                <w:rFonts w:asciiTheme="majorBidi" w:hAnsiTheme="majorBidi" w:cstheme="majorBidi"/>
              </w:rPr>
              <w:t>40900023570</w:t>
            </w:r>
          </w:p>
        </w:tc>
        <w:tc>
          <w:tcPr>
            <w:tcW w:w="4428" w:type="dxa"/>
          </w:tcPr>
          <w:p w14:paraId="7488EE99" w14:textId="7342720D"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Reģ.Nr</w:t>
            </w:r>
            <w:r w:rsidR="00214F1A">
              <w:rPr>
                <w:rFonts w:asciiTheme="majorBidi" w:hAnsiTheme="majorBidi" w:cstheme="majorBidi"/>
              </w:rPr>
              <w:t>.</w:t>
            </w:r>
            <w:r w:rsidR="00214F1A" w:rsidRPr="00214F1A">
              <w:rPr>
                <w:rFonts w:asciiTheme="majorBidi" w:hAnsiTheme="majorBidi" w:cstheme="majorBidi"/>
              </w:rPr>
              <w:t>40003356530</w:t>
            </w:r>
          </w:p>
        </w:tc>
      </w:tr>
      <w:tr w:rsidR="00142FA9" w:rsidRPr="005C4873" w14:paraId="2D742B95" w14:textId="77777777" w:rsidTr="00BF5CC7">
        <w:tc>
          <w:tcPr>
            <w:tcW w:w="4536" w:type="dxa"/>
          </w:tcPr>
          <w:p w14:paraId="7140BA25" w14:textId="77777777" w:rsidR="00142FA9" w:rsidRPr="005C4873" w:rsidRDefault="00142FA9" w:rsidP="00142FA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5B3222F6" w14:textId="340E6200" w:rsidR="00142FA9" w:rsidRPr="005C4873" w:rsidRDefault="00142FA9" w:rsidP="00142FA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Banka: </w:t>
            </w:r>
          </w:p>
        </w:tc>
      </w:tr>
      <w:tr w:rsidR="00142FA9" w:rsidRPr="005C4873" w14:paraId="1A804103" w14:textId="77777777" w:rsidTr="00BF5CC7">
        <w:tc>
          <w:tcPr>
            <w:tcW w:w="4536" w:type="dxa"/>
          </w:tcPr>
          <w:p w14:paraId="5CB8C267" w14:textId="77777777" w:rsidR="00142FA9" w:rsidRPr="005C4873" w:rsidRDefault="00142FA9" w:rsidP="00142FA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3706CA00" w14:textId="1CCC0BEF" w:rsidR="00142FA9" w:rsidRPr="005C4873" w:rsidRDefault="00142FA9" w:rsidP="00142FA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Kods:</w:t>
            </w:r>
          </w:p>
        </w:tc>
      </w:tr>
      <w:tr w:rsidR="00142FA9" w:rsidRPr="005C4873" w14:paraId="5334FCCA" w14:textId="77777777" w:rsidTr="00BF5CC7">
        <w:tc>
          <w:tcPr>
            <w:tcW w:w="4536" w:type="dxa"/>
          </w:tcPr>
          <w:p w14:paraId="454ACFDB" w14:textId="77777777" w:rsidR="00142FA9" w:rsidRPr="005C4873" w:rsidRDefault="00142FA9" w:rsidP="00142FA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6214CE23" w14:textId="31B0D462" w:rsidR="00142FA9" w:rsidRPr="005C4873" w:rsidRDefault="00142FA9" w:rsidP="00142FA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Konta Nr.: </w:t>
            </w:r>
          </w:p>
        </w:tc>
      </w:tr>
      <w:tr w:rsidR="007A7C4E" w:rsidRPr="005C4873" w14:paraId="2256E258" w14:textId="77777777" w:rsidTr="00BF5CC7">
        <w:tc>
          <w:tcPr>
            <w:tcW w:w="4536" w:type="dxa"/>
          </w:tcPr>
          <w:p w14:paraId="2EA60ABD"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32F6BEB1" w14:textId="7D129E3B"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5C4873">
              <w:rPr>
                <w:rFonts w:asciiTheme="majorBidi" w:hAnsiTheme="majorBidi" w:cstheme="majorBidi"/>
              </w:rPr>
              <w:t>_______________________ /</w:t>
            </w:r>
            <w:proofErr w:type="spellStart"/>
            <w:r w:rsidR="00AD464E">
              <w:rPr>
                <w:rFonts w:asciiTheme="majorBidi" w:hAnsiTheme="majorBidi" w:cstheme="majorBidi"/>
              </w:rPr>
              <w:t>A.Bērziņa</w:t>
            </w:r>
            <w:proofErr w:type="spellEnd"/>
            <w:r w:rsidRPr="005C4873">
              <w:rPr>
                <w:rFonts w:asciiTheme="majorBidi" w:hAnsiTheme="majorBidi" w:cstheme="majorBidi"/>
              </w:rPr>
              <w:t>/</w:t>
            </w:r>
          </w:p>
          <w:p w14:paraId="3EFE5176"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3D87E872"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21ED2952" w14:textId="6387846F"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________________________ /</w:t>
            </w:r>
            <w:proofErr w:type="spellStart"/>
            <w:r w:rsidR="00214F1A" w:rsidRPr="00214F1A">
              <w:rPr>
                <w:rFonts w:asciiTheme="majorBidi" w:hAnsiTheme="majorBidi" w:cstheme="majorBidi"/>
              </w:rPr>
              <w:t>O.Munčs</w:t>
            </w:r>
            <w:proofErr w:type="spellEnd"/>
            <w:r w:rsidRPr="005C4873">
              <w:rPr>
                <w:rFonts w:asciiTheme="majorBidi" w:hAnsiTheme="majorBidi" w:cstheme="majorBidi"/>
              </w:rPr>
              <w:t>/</w:t>
            </w:r>
          </w:p>
        </w:tc>
      </w:tr>
    </w:tbl>
    <w:p w14:paraId="7A35FC3E" w14:textId="77777777" w:rsidR="007A7C4E" w:rsidRPr="005C4873" w:rsidRDefault="007A7C4E" w:rsidP="007A7C4E">
      <w:pPr>
        <w:spacing w:after="0" w:line="240" w:lineRule="auto"/>
        <w:jc w:val="both"/>
        <w:rPr>
          <w:rFonts w:asciiTheme="majorBidi" w:hAnsiTheme="majorBidi" w:cstheme="majorBidi"/>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7A7C4E" w:rsidRPr="005C4873" w14:paraId="13FD1749" w14:textId="77777777" w:rsidTr="00BF5CC7">
        <w:tc>
          <w:tcPr>
            <w:tcW w:w="4536" w:type="dxa"/>
          </w:tcPr>
          <w:p w14:paraId="041AD229"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b/>
                <w:bCs/>
                <w:sz w:val="22"/>
                <w:szCs w:val="22"/>
              </w:rPr>
              <w:t>MAKSĀTĀJS:</w:t>
            </w:r>
          </w:p>
        </w:tc>
      </w:tr>
      <w:tr w:rsidR="007A7C4E" w:rsidRPr="005C4873" w14:paraId="292074A6" w14:textId="77777777" w:rsidTr="00BF5CC7">
        <w:tc>
          <w:tcPr>
            <w:tcW w:w="4536" w:type="dxa"/>
          </w:tcPr>
          <w:p w14:paraId="6F72FB52"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b/>
                <w:sz w:val="22"/>
                <w:szCs w:val="22"/>
              </w:rPr>
              <w:t>Balvu novada pašvaldības</w:t>
            </w:r>
          </w:p>
        </w:tc>
      </w:tr>
      <w:tr w:rsidR="007A7C4E" w:rsidRPr="005C4873" w14:paraId="5937F484" w14:textId="77777777" w:rsidTr="00BF5CC7">
        <w:tc>
          <w:tcPr>
            <w:tcW w:w="4536" w:type="dxa"/>
          </w:tcPr>
          <w:p w14:paraId="5D27C185"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Reģ.Nr.</w:t>
            </w:r>
            <w:r w:rsidRPr="005C4873">
              <w:rPr>
                <w:rFonts w:asciiTheme="majorBidi" w:eastAsia="Calibri" w:hAnsiTheme="majorBidi" w:cstheme="majorBidi"/>
                <w:sz w:val="22"/>
                <w:szCs w:val="22"/>
              </w:rPr>
              <w:t>90009115622</w:t>
            </w:r>
          </w:p>
        </w:tc>
      </w:tr>
      <w:tr w:rsidR="007A7C4E" w:rsidRPr="005C4873" w14:paraId="3620CCDE" w14:textId="77777777" w:rsidTr="00BF5CC7">
        <w:tc>
          <w:tcPr>
            <w:tcW w:w="4536" w:type="dxa"/>
          </w:tcPr>
          <w:p w14:paraId="52AC46B1"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Bērzpils iela 1A, Balvi, Balvu nov., LV-4501</w:t>
            </w:r>
          </w:p>
        </w:tc>
      </w:tr>
      <w:tr w:rsidR="007A7C4E" w:rsidRPr="005C4873" w14:paraId="3BF5F300" w14:textId="77777777" w:rsidTr="00BF5CC7">
        <w:tc>
          <w:tcPr>
            <w:tcW w:w="4536" w:type="dxa"/>
          </w:tcPr>
          <w:p w14:paraId="23602EF3"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Banka: Akciju sabiedrība “Citadele banka”</w:t>
            </w:r>
          </w:p>
        </w:tc>
      </w:tr>
      <w:tr w:rsidR="007A7C4E" w:rsidRPr="005C4873" w14:paraId="49DEC8D1" w14:textId="77777777" w:rsidTr="00BF5CC7">
        <w:tc>
          <w:tcPr>
            <w:tcW w:w="4536" w:type="dxa"/>
          </w:tcPr>
          <w:p w14:paraId="65780EDB"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Kods: PARXLV22</w:t>
            </w:r>
          </w:p>
        </w:tc>
      </w:tr>
      <w:tr w:rsidR="007A7C4E" w:rsidRPr="005C4873" w14:paraId="38D7A723" w14:textId="77777777" w:rsidTr="00BF5CC7">
        <w:tc>
          <w:tcPr>
            <w:tcW w:w="4536" w:type="dxa"/>
          </w:tcPr>
          <w:p w14:paraId="02CACAED"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Konta Nr.: LV48PARX0012592970003</w:t>
            </w:r>
          </w:p>
        </w:tc>
      </w:tr>
    </w:tbl>
    <w:p w14:paraId="019283C6" w14:textId="6A7F5D81" w:rsidR="00A81A6D" w:rsidRPr="008C0A5B" w:rsidRDefault="00A81A6D" w:rsidP="008C0A5B">
      <w:pPr>
        <w:spacing w:after="0" w:line="240" w:lineRule="auto"/>
        <w:rPr>
          <w:rFonts w:asciiTheme="majorBidi" w:hAnsiTheme="majorBidi" w:cstheme="majorBidi"/>
          <w:highlight w:val="yellow"/>
        </w:rPr>
      </w:pPr>
    </w:p>
    <w:sectPr w:rsidR="00A81A6D" w:rsidRPr="008C0A5B" w:rsidSect="008F54B4">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90955176">
    <w:abstractNumId w:val="1"/>
  </w:num>
  <w:num w:numId="2" w16cid:durableId="1745832603">
    <w:abstractNumId w:val="2"/>
  </w:num>
  <w:num w:numId="3" w16cid:durableId="1077553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C4E"/>
    <w:rsid w:val="000008A3"/>
    <w:rsid w:val="00060158"/>
    <w:rsid w:val="000E24B8"/>
    <w:rsid w:val="00142FA9"/>
    <w:rsid w:val="00214F1A"/>
    <w:rsid w:val="00236662"/>
    <w:rsid w:val="002B7637"/>
    <w:rsid w:val="00306D58"/>
    <w:rsid w:val="003A02D9"/>
    <w:rsid w:val="003B306D"/>
    <w:rsid w:val="004C4D52"/>
    <w:rsid w:val="005F298B"/>
    <w:rsid w:val="006E6FAC"/>
    <w:rsid w:val="006F0BD8"/>
    <w:rsid w:val="007A7C4E"/>
    <w:rsid w:val="008A6338"/>
    <w:rsid w:val="008C0A5B"/>
    <w:rsid w:val="008F54B4"/>
    <w:rsid w:val="009925C9"/>
    <w:rsid w:val="00995AE7"/>
    <w:rsid w:val="00A55E42"/>
    <w:rsid w:val="00A81A6D"/>
    <w:rsid w:val="00A9100C"/>
    <w:rsid w:val="00AA05E7"/>
    <w:rsid w:val="00AD464E"/>
    <w:rsid w:val="00AE660F"/>
    <w:rsid w:val="00B344D1"/>
    <w:rsid w:val="00BE7432"/>
    <w:rsid w:val="00BF1FCE"/>
    <w:rsid w:val="00C20D2B"/>
    <w:rsid w:val="00C421BB"/>
    <w:rsid w:val="00CA03E9"/>
    <w:rsid w:val="00D1573B"/>
    <w:rsid w:val="00D90B26"/>
    <w:rsid w:val="00DF29B4"/>
    <w:rsid w:val="00E11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26E32"/>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6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ilza@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16285</Words>
  <Characters>9284</Characters>
  <Application>Microsoft Office Word</Application>
  <DocSecurity>0</DocSecurity>
  <Lines>77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15</cp:revision>
  <cp:lastPrinted>2024-05-02T10:33:00Z</cp:lastPrinted>
  <dcterms:created xsi:type="dcterms:W3CDTF">2024-04-22T19:34:00Z</dcterms:created>
  <dcterms:modified xsi:type="dcterms:W3CDTF">2024-05-02T10:33:00Z</dcterms:modified>
</cp:coreProperties>
</file>