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25EB7F" w14:textId="77777777" w:rsidR="00A93E6E" w:rsidRDefault="00A93E6E" w:rsidP="00296C9B">
      <w:pPr>
        <w:widowControl w:val="0"/>
        <w:autoSpaceDE w:val="0"/>
        <w:autoSpaceDN w:val="0"/>
        <w:adjustRightInd w:val="0"/>
        <w:jc w:val="both"/>
        <w:rPr>
          <w:b/>
          <w:bCs/>
          <w:caps/>
        </w:rPr>
      </w:pPr>
    </w:p>
    <w:p w14:paraId="63D86706" w14:textId="77777777" w:rsidR="00A93E6E" w:rsidRPr="00A93E6E" w:rsidRDefault="00A93E6E" w:rsidP="00A93E6E">
      <w:pPr>
        <w:tabs>
          <w:tab w:val="left" w:pos="567"/>
        </w:tabs>
        <w:jc w:val="center"/>
        <w:rPr>
          <w:bCs/>
          <w:i/>
          <w:iCs/>
          <w:sz w:val="22"/>
          <w:szCs w:val="22"/>
          <w:lang w:eastAsia="lv-LV"/>
        </w:rPr>
      </w:pPr>
    </w:p>
    <w:p w14:paraId="7FF539ED" w14:textId="77777777" w:rsidR="00A93E6E" w:rsidRPr="00A93E6E" w:rsidRDefault="00A93E6E" w:rsidP="00A93E6E">
      <w:pPr>
        <w:tabs>
          <w:tab w:val="left" w:pos="567"/>
        </w:tabs>
        <w:jc w:val="right"/>
        <w:rPr>
          <w:bCs/>
          <w:i/>
          <w:iCs/>
          <w:sz w:val="22"/>
          <w:szCs w:val="22"/>
          <w:lang w:eastAsia="lv-LV"/>
        </w:rPr>
      </w:pPr>
      <w:r w:rsidRPr="00A93E6E">
        <w:rPr>
          <w:bCs/>
          <w:i/>
          <w:iCs/>
          <w:sz w:val="22"/>
          <w:szCs w:val="22"/>
          <w:lang w:eastAsia="lv-LV"/>
        </w:rPr>
        <w:t>1.1. pielikums</w:t>
      </w:r>
    </w:p>
    <w:p w14:paraId="7DBC36C0" w14:textId="77777777" w:rsidR="00A93E6E" w:rsidRPr="00A93E6E" w:rsidRDefault="00A93E6E" w:rsidP="00A93E6E">
      <w:pPr>
        <w:jc w:val="right"/>
        <w:rPr>
          <w:bCs/>
          <w:i/>
          <w:iCs/>
          <w:sz w:val="22"/>
          <w:szCs w:val="22"/>
          <w:lang w:eastAsia="lv-LV"/>
        </w:rPr>
      </w:pPr>
      <w:r w:rsidRPr="00A93E6E">
        <w:rPr>
          <w:bCs/>
          <w:i/>
          <w:iCs/>
          <w:sz w:val="22"/>
          <w:szCs w:val="22"/>
          <w:lang w:eastAsia="lv-LV"/>
        </w:rPr>
        <w:t>atklāta konkursa, identifikācijas</w:t>
      </w:r>
    </w:p>
    <w:p w14:paraId="388D551E" w14:textId="77777777" w:rsidR="00A93E6E" w:rsidRPr="00A93E6E" w:rsidRDefault="00A93E6E" w:rsidP="00A93E6E">
      <w:pPr>
        <w:jc w:val="right"/>
        <w:rPr>
          <w:bCs/>
          <w:i/>
          <w:iCs/>
          <w:sz w:val="22"/>
          <w:szCs w:val="22"/>
          <w:lang w:eastAsia="lv-LV"/>
        </w:rPr>
      </w:pPr>
      <w:r w:rsidRPr="00A93E6E">
        <w:rPr>
          <w:bCs/>
          <w:i/>
          <w:iCs/>
          <w:sz w:val="22"/>
          <w:szCs w:val="22"/>
          <w:lang w:eastAsia="lv-LV"/>
        </w:rPr>
        <w:t>Nr. CAIP 2024/25, nolikumam</w:t>
      </w:r>
    </w:p>
    <w:p w14:paraId="1C549E47" w14:textId="77777777" w:rsidR="00A93E6E" w:rsidRDefault="00A93E6E" w:rsidP="00296C9B">
      <w:pPr>
        <w:widowControl w:val="0"/>
        <w:autoSpaceDE w:val="0"/>
        <w:autoSpaceDN w:val="0"/>
        <w:adjustRightInd w:val="0"/>
        <w:jc w:val="both"/>
        <w:rPr>
          <w:b/>
          <w:bCs/>
          <w:caps/>
        </w:rPr>
      </w:pPr>
    </w:p>
    <w:p w14:paraId="05749081" w14:textId="77777777" w:rsidR="00A93E6E" w:rsidRDefault="00A93E6E" w:rsidP="00296C9B">
      <w:pPr>
        <w:widowControl w:val="0"/>
        <w:autoSpaceDE w:val="0"/>
        <w:autoSpaceDN w:val="0"/>
        <w:adjustRightInd w:val="0"/>
        <w:jc w:val="both"/>
        <w:rPr>
          <w:b/>
          <w:bCs/>
          <w:caps/>
        </w:rPr>
      </w:pPr>
    </w:p>
    <w:p w14:paraId="50A4915B" w14:textId="053A2E2B" w:rsidR="008C396C" w:rsidRPr="00BF2160" w:rsidRDefault="00000000" w:rsidP="00A93E6E">
      <w:pPr>
        <w:widowControl w:val="0"/>
        <w:autoSpaceDE w:val="0"/>
        <w:autoSpaceDN w:val="0"/>
        <w:adjustRightInd w:val="0"/>
        <w:jc w:val="center"/>
        <w:rPr>
          <w:b/>
          <w:bCs/>
          <w:caps/>
        </w:rPr>
      </w:pPr>
      <w:r w:rsidRPr="00BF2160">
        <w:rPr>
          <w:b/>
          <w:bCs/>
          <w:caps/>
        </w:rPr>
        <w:t>TEHNISKĀ PIEDĀVĀJUMA sagatavošanas uzdevums</w:t>
      </w:r>
    </w:p>
    <w:p w14:paraId="54692720" w14:textId="77777777" w:rsidR="00A823F5" w:rsidRPr="00BF2160" w:rsidRDefault="00A823F5" w:rsidP="00296C9B">
      <w:pPr>
        <w:jc w:val="both"/>
      </w:pPr>
    </w:p>
    <w:p w14:paraId="610ED303" w14:textId="77777777" w:rsidR="00A823F5" w:rsidRPr="00BF2160" w:rsidRDefault="00A823F5" w:rsidP="00296C9B">
      <w:pPr>
        <w:jc w:val="both"/>
      </w:pPr>
    </w:p>
    <w:p w14:paraId="10C1F282" w14:textId="77777777" w:rsidR="00A823F5" w:rsidRPr="00BF2160" w:rsidRDefault="00000000" w:rsidP="00296C9B">
      <w:pPr>
        <w:pStyle w:val="Sarakstarindkopa"/>
        <w:numPr>
          <w:ilvl w:val="0"/>
          <w:numId w:val="3"/>
        </w:numPr>
        <w:jc w:val="both"/>
        <w:rPr>
          <w:bCs/>
          <w:lang w:val="lv-LV"/>
        </w:rPr>
      </w:pPr>
      <w:r w:rsidRPr="00BF2160">
        <w:rPr>
          <w:rFonts w:ascii="Times New Roman" w:hAnsi="Times New Roman" w:cs="Times New Roman"/>
          <w:bCs/>
          <w:lang w:val="lv-LV"/>
        </w:rPr>
        <w:t>Pretendentam, iesniedzot piedāvājumu, jāsagatavo pakalpojumu realizācijas piedāvājums saskaņā ar zemāk norādīto uzdevumu prezentācijā pdf formātā.</w:t>
      </w:r>
    </w:p>
    <w:p w14:paraId="7B812596" w14:textId="77777777" w:rsidR="00A823F5" w:rsidRPr="00BF2160" w:rsidRDefault="00A823F5" w:rsidP="00F15520">
      <w:pPr>
        <w:jc w:val="both"/>
        <w:rPr>
          <w:bCs/>
        </w:rPr>
      </w:pPr>
    </w:p>
    <w:p w14:paraId="248BECD2" w14:textId="77777777" w:rsidR="00A823F5" w:rsidRPr="00BF2160" w:rsidRDefault="00000000" w:rsidP="00296C9B">
      <w:pPr>
        <w:pStyle w:val="Sarakstarindkopa"/>
        <w:numPr>
          <w:ilvl w:val="1"/>
          <w:numId w:val="3"/>
        </w:numPr>
        <w:jc w:val="both"/>
        <w:rPr>
          <w:rFonts w:ascii="Times New Roman" w:hAnsi="Times New Roman" w:cs="Times New Roman"/>
          <w:b/>
          <w:lang w:val="lv-LV"/>
        </w:rPr>
      </w:pPr>
      <w:r w:rsidRPr="00BF2160">
        <w:rPr>
          <w:rFonts w:ascii="Times New Roman" w:hAnsi="Times New Roman" w:cs="Times New Roman"/>
          <w:b/>
          <w:lang w:val="lv-LV"/>
        </w:rPr>
        <w:t>Tūrisma veicināšanas</w:t>
      </w:r>
      <w:r w:rsidR="00042A62" w:rsidRPr="00BF2160">
        <w:rPr>
          <w:rFonts w:ascii="Times New Roman" w:hAnsi="Times New Roman" w:cs="Times New Roman"/>
          <w:b/>
          <w:lang w:val="lv-LV"/>
        </w:rPr>
        <w:t xml:space="preserve"> </w:t>
      </w:r>
      <w:r w:rsidR="009D5DB4" w:rsidRPr="00BF2160">
        <w:rPr>
          <w:rFonts w:ascii="Times New Roman" w:hAnsi="Times New Roman" w:cs="Times New Roman"/>
          <w:b/>
          <w:lang w:val="lv-LV"/>
        </w:rPr>
        <w:t xml:space="preserve">video, </w:t>
      </w:r>
      <w:r w:rsidR="00BF2160" w:rsidRPr="00BF2160">
        <w:rPr>
          <w:rFonts w:ascii="Times New Roman" w:hAnsi="Times New Roman" w:cs="Times New Roman"/>
          <w:b/>
          <w:lang w:val="lv-LV"/>
        </w:rPr>
        <w:t>banneru</w:t>
      </w:r>
      <w:r w:rsidR="009D5DB4" w:rsidRPr="00BF2160">
        <w:rPr>
          <w:rFonts w:ascii="Times New Roman" w:hAnsi="Times New Roman" w:cs="Times New Roman"/>
          <w:b/>
          <w:lang w:val="lv-LV"/>
        </w:rPr>
        <w:t xml:space="preserve"> un meklētājsistēmu </w:t>
      </w:r>
      <w:r w:rsidR="00042A62" w:rsidRPr="00BF2160">
        <w:rPr>
          <w:rFonts w:ascii="Times New Roman" w:hAnsi="Times New Roman" w:cs="Times New Roman"/>
          <w:b/>
          <w:lang w:val="lv-LV"/>
        </w:rPr>
        <w:t>reklāmas</w:t>
      </w:r>
      <w:r w:rsidRPr="00BF2160">
        <w:rPr>
          <w:rFonts w:ascii="Times New Roman" w:hAnsi="Times New Roman" w:cs="Times New Roman"/>
          <w:b/>
          <w:lang w:val="lv-LV"/>
        </w:rPr>
        <w:t xml:space="preserve"> kampaņas </w:t>
      </w:r>
      <w:r w:rsidR="009D5DB4" w:rsidRPr="00BF2160">
        <w:rPr>
          <w:rFonts w:ascii="Times New Roman" w:hAnsi="Times New Roman" w:cs="Times New Roman"/>
          <w:b/>
          <w:lang w:val="lv-LV"/>
        </w:rPr>
        <w:t xml:space="preserve">realizācijas </w:t>
      </w:r>
      <w:r w:rsidRPr="00BF2160">
        <w:rPr>
          <w:rFonts w:ascii="Times New Roman" w:hAnsi="Times New Roman" w:cs="Times New Roman"/>
          <w:b/>
          <w:lang w:val="lv-LV"/>
        </w:rPr>
        <w:t>piedāvājums.</w:t>
      </w:r>
    </w:p>
    <w:p w14:paraId="2708FB8C" w14:textId="77777777" w:rsidR="00111367" w:rsidRPr="00BF2160" w:rsidRDefault="00000000" w:rsidP="00296C9B">
      <w:pPr>
        <w:pStyle w:val="Sarakstarindkopa"/>
        <w:numPr>
          <w:ilvl w:val="2"/>
          <w:numId w:val="3"/>
        </w:numPr>
        <w:jc w:val="both"/>
        <w:rPr>
          <w:rFonts w:ascii="Times New Roman" w:hAnsi="Times New Roman" w:cs="Times New Roman"/>
          <w:bCs/>
          <w:lang w:val="lv-LV"/>
        </w:rPr>
      </w:pPr>
      <w:r w:rsidRPr="00BF2160">
        <w:rPr>
          <w:rFonts w:ascii="Times New Roman" w:hAnsi="Times New Roman" w:cs="Times New Roman"/>
          <w:bCs/>
          <w:lang w:val="lv-LV"/>
        </w:rPr>
        <w:t>Pretendentam jāsagatavo mediju pl</w:t>
      </w:r>
      <w:r w:rsidR="008D3F1B" w:rsidRPr="00BF2160">
        <w:rPr>
          <w:rFonts w:ascii="Times New Roman" w:hAnsi="Times New Roman" w:cs="Times New Roman"/>
          <w:bCs/>
          <w:lang w:val="lv-LV"/>
        </w:rPr>
        <w:t>ā</w:t>
      </w:r>
      <w:r w:rsidRPr="00BF2160">
        <w:rPr>
          <w:rFonts w:ascii="Times New Roman" w:hAnsi="Times New Roman" w:cs="Times New Roman"/>
          <w:bCs/>
          <w:lang w:val="lv-LV"/>
        </w:rPr>
        <w:t xml:space="preserve">ns, tā pamatojums iekļaujot pretendenta veikto darbību aprakstu nosakot KPI (rezultivitātes kritēriji, abreviatūra no angļu valodas termina </w:t>
      </w:r>
      <w:r w:rsidRPr="00BF2160">
        <w:rPr>
          <w:rFonts w:ascii="Times New Roman" w:hAnsi="Times New Roman" w:cs="Times New Roman"/>
          <w:bCs/>
          <w:i/>
          <w:iCs/>
          <w:lang w:val="lv-LV"/>
        </w:rPr>
        <w:t>key performance indicator</w:t>
      </w:r>
      <w:r w:rsidRPr="00BF2160">
        <w:rPr>
          <w:rFonts w:ascii="Times New Roman" w:hAnsi="Times New Roman" w:cs="Times New Roman"/>
          <w:bCs/>
          <w:lang w:val="lv-LV"/>
        </w:rPr>
        <w:t xml:space="preserve">), kuriem, pretendents rekomendē sekot, sagatavojot un realizējot mediju plānu, </w:t>
      </w:r>
      <w:r w:rsidR="008D3F1B" w:rsidRPr="00BF2160">
        <w:rPr>
          <w:rFonts w:ascii="Times New Roman" w:hAnsi="Times New Roman" w:cs="Times New Roman"/>
          <w:bCs/>
          <w:lang w:val="lv-LV"/>
        </w:rPr>
        <w:t xml:space="preserve">kā arī jāiekļauj </w:t>
      </w:r>
      <w:r w:rsidRPr="00BF2160">
        <w:rPr>
          <w:rFonts w:ascii="Times New Roman" w:hAnsi="Times New Roman" w:cs="Times New Roman"/>
          <w:bCs/>
          <w:lang w:val="lv-LV"/>
        </w:rPr>
        <w:t xml:space="preserve">rezultātu optimizācijas </w:t>
      </w:r>
      <w:r w:rsidR="008D3F1B" w:rsidRPr="00BF2160">
        <w:rPr>
          <w:rFonts w:ascii="Times New Roman" w:hAnsi="Times New Roman" w:cs="Times New Roman"/>
          <w:bCs/>
          <w:lang w:val="lv-LV"/>
        </w:rPr>
        <w:t>apraksts un/vai prezentācija</w:t>
      </w:r>
      <w:r w:rsidR="00641E61" w:rsidRPr="00BF2160">
        <w:rPr>
          <w:rFonts w:ascii="Times New Roman" w:hAnsi="Times New Roman" w:cs="Times New Roman"/>
          <w:bCs/>
          <w:lang w:val="lv-LV"/>
        </w:rPr>
        <w:t>, budžeta, formātu plānojuma pamatojums u.c. informācija, kas nepieciešama kampaņas realizācijas atspoguļojumā un pretendenta ieskatā palīdzēs pasūtītājam efektīvi sasniegt mērķus</w:t>
      </w:r>
      <w:r w:rsidR="008D3F1B" w:rsidRPr="00BF2160">
        <w:rPr>
          <w:rFonts w:ascii="Times New Roman" w:hAnsi="Times New Roman" w:cs="Times New Roman"/>
          <w:bCs/>
          <w:lang w:val="lv-LV"/>
        </w:rPr>
        <w:t xml:space="preserve">. </w:t>
      </w:r>
    </w:p>
    <w:p w14:paraId="1EA6F9BC" w14:textId="77777777" w:rsidR="00E83DD5" w:rsidRPr="00BF2160" w:rsidRDefault="00000000" w:rsidP="00296C9B">
      <w:pPr>
        <w:pStyle w:val="Sarakstarindkopa"/>
        <w:numPr>
          <w:ilvl w:val="2"/>
          <w:numId w:val="3"/>
        </w:numPr>
        <w:jc w:val="both"/>
        <w:rPr>
          <w:rFonts w:ascii="Times New Roman" w:hAnsi="Times New Roman" w:cs="Times New Roman"/>
          <w:bCs/>
          <w:lang w:val="lv-LV"/>
        </w:rPr>
      </w:pPr>
      <w:r w:rsidRPr="00BF2160">
        <w:rPr>
          <w:rFonts w:ascii="Times New Roman" w:hAnsi="Times New Roman" w:cs="Times New Roman"/>
          <w:bCs/>
          <w:lang w:val="lv-LV"/>
        </w:rPr>
        <w:t xml:space="preserve">Informācija mediju plāna un </w:t>
      </w:r>
      <w:r w:rsidR="00641E61" w:rsidRPr="00BF2160">
        <w:rPr>
          <w:rFonts w:ascii="Times New Roman" w:hAnsi="Times New Roman" w:cs="Times New Roman"/>
          <w:bCs/>
          <w:lang w:val="lv-LV"/>
        </w:rPr>
        <w:t xml:space="preserve">tā </w:t>
      </w:r>
      <w:r w:rsidRPr="00BF2160">
        <w:rPr>
          <w:rFonts w:ascii="Times New Roman" w:hAnsi="Times New Roman" w:cs="Times New Roman"/>
          <w:bCs/>
          <w:lang w:val="lv-LV"/>
        </w:rPr>
        <w:t>pamatojuma aprakstam nepieciešamā informācija:</w:t>
      </w:r>
    </w:p>
    <w:p w14:paraId="06C76CE7" w14:textId="77777777" w:rsidR="00443741" w:rsidRPr="00BF2160" w:rsidRDefault="00443741" w:rsidP="00296C9B">
      <w:pPr>
        <w:pStyle w:val="Sarakstarindkopa"/>
        <w:tabs>
          <w:tab w:val="left" w:pos="2700"/>
        </w:tabs>
        <w:ind w:left="360"/>
        <w:jc w:val="both"/>
        <w:rPr>
          <w:rFonts w:ascii="Times New Roman" w:hAnsi="Times New Roman" w:cs="Times New Roman"/>
          <w:bCs/>
          <w:lang w:val="lv-LV"/>
        </w:rPr>
      </w:pPr>
    </w:p>
    <w:p w14:paraId="2BA997F6" w14:textId="77777777" w:rsidR="00CB5F96" w:rsidRPr="00BF2160" w:rsidRDefault="00000000" w:rsidP="00296C9B">
      <w:pPr>
        <w:pStyle w:val="Sarakstarindkopa"/>
        <w:numPr>
          <w:ilvl w:val="3"/>
          <w:numId w:val="3"/>
        </w:numPr>
        <w:jc w:val="both"/>
        <w:rPr>
          <w:rFonts w:ascii="Times New Roman" w:hAnsi="Times New Roman" w:cs="Times New Roman"/>
          <w:bCs/>
          <w:lang w:val="lv-LV"/>
        </w:rPr>
      </w:pPr>
      <w:r w:rsidRPr="00BF2160">
        <w:rPr>
          <w:rFonts w:ascii="Times New Roman" w:hAnsi="Times New Roman" w:cs="Times New Roman"/>
          <w:bCs/>
          <w:lang w:val="lv-LV"/>
        </w:rPr>
        <w:t>Reklāmas kampaņas mērķi:</w:t>
      </w:r>
    </w:p>
    <w:p w14:paraId="24377B21" w14:textId="77777777" w:rsidR="00CB5F96" w:rsidRPr="00BF2160" w:rsidRDefault="00000000" w:rsidP="00296C9B">
      <w:pPr>
        <w:pStyle w:val="Sarakstarindkopa"/>
        <w:numPr>
          <w:ilvl w:val="4"/>
          <w:numId w:val="3"/>
        </w:numPr>
        <w:jc w:val="both"/>
        <w:rPr>
          <w:rFonts w:ascii="Times New Roman" w:hAnsi="Times New Roman" w:cs="Times New Roman"/>
          <w:bCs/>
          <w:lang w:val="lv-LV"/>
        </w:rPr>
      </w:pPr>
      <w:r w:rsidRPr="00BF2160">
        <w:rPr>
          <w:rFonts w:ascii="Times New Roman" w:hAnsi="Times New Roman" w:cs="Times New Roman"/>
          <w:bCs/>
          <w:lang w:val="lv-LV"/>
        </w:rPr>
        <w:t>Ņemot vērā populārākajos vasaras galamērķos Eiropā izplatītos karstuma viļņus, aicināt kā savu vasaras galamērķi izvēlēties Rīgu</w:t>
      </w:r>
      <w:r w:rsidR="00C76FDC" w:rsidRPr="00BF2160">
        <w:rPr>
          <w:rFonts w:ascii="Times New Roman" w:hAnsi="Times New Roman" w:cs="Times New Roman"/>
          <w:bCs/>
          <w:lang w:val="lv-LV"/>
        </w:rPr>
        <w:t>, kur vasaru var izbaudīt patīkamā temperatūrā</w:t>
      </w:r>
      <w:r w:rsidRPr="00BF2160">
        <w:rPr>
          <w:rFonts w:ascii="Times New Roman" w:hAnsi="Times New Roman" w:cs="Times New Roman"/>
          <w:bCs/>
          <w:lang w:val="lv-LV"/>
        </w:rPr>
        <w:t>;</w:t>
      </w:r>
    </w:p>
    <w:p w14:paraId="7F7B74C1" w14:textId="77777777" w:rsidR="00CB5F96" w:rsidRPr="00BF2160" w:rsidRDefault="00000000" w:rsidP="00296C9B">
      <w:pPr>
        <w:pStyle w:val="Sarakstarindkopa"/>
        <w:numPr>
          <w:ilvl w:val="4"/>
          <w:numId w:val="3"/>
        </w:numPr>
        <w:jc w:val="both"/>
        <w:rPr>
          <w:rFonts w:ascii="Times New Roman" w:hAnsi="Times New Roman" w:cs="Times New Roman"/>
          <w:bCs/>
          <w:lang w:val="lv-LV"/>
        </w:rPr>
      </w:pPr>
      <w:r w:rsidRPr="00BF2160">
        <w:rPr>
          <w:rFonts w:ascii="Times New Roman" w:hAnsi="Times New Roman" w:cs="Times New Roman"/>
          <w:bCs/>
          <w:lang w:val="lv-LV"/>
        </w:rPr>
        <w:t>Primāri: v</w:t>
      </w:r>
      <w:r w:rsidR="002E3F66" w:rsidRPr="00BF2160">
        <w:rPr>
          <w:rFonts w:ascii="Times New Roman" w:hAnsi="Times New Roman" w:cs="Times New Roman"/>
          <w:bCs/>
          <w:lang w:val="lv-LV"/>
        </w:rPr>
        <w:t>eicināt tūristu skaita pieaugumu no Somijas, Norvēģijas un Polijas par 20%</w:t>
      </w:r>
      <w:r w:rsidRPr="00BF2160">
        <w:rPr>
          <w:rFonts w:ascii="Times New Roman" w:hAnsi="Times New Roman" w:cs="Times New Roman"/>
          <w:bCs/>
          <w:lang w:val="lv-LV"/>
        </w:rPr>
        <w:t>; sekundāri: uzturēt Lietuvas un Igaunijas tūristu plūsmu</w:t>
      </w:r>
    </w:p>
    <w:p w14:paraId="3E3B132A" w14:textId="77777777" w:rsidR="00CB5F96" w:rsidRPr="00BF2160" w:rsidRDefault="00000000" w:rsidP="00296C9B">
      <w:pPr>
        <w:pStyle w:val="Sarakstarindkopa"/>
        <w:numPr>
          <w:ilvl w:val="4"/>
          <w:numId w:val="3"/>
        </w:numPr>
        <w:jc w:val="both"/>
        <w:rPr>
          <w:rFonts w:ascii="Times New Roman" w:hAnsi="Times New Roman" w:cs="Times New Roman"/>
          <w:bCs/>
          <w:lang w:val="lv-LV"/>
        </w:rPr>
      </w:pPr>
      <w:r w:rsidRPr="00BF2160">
        <w:rPr>
          <w:rFonts w:ascii="Times New Roman" w:hAnsi="Times New Roman" w:cs="Times New Roman"/>
          <w:bCs/>
          <w:lang w:val="lv-LV"/>
        </w:rPr>
        <w:t>Palielināt liveriga.com mājas lapas apmeklējumu no Somijas, Polijas, Norvēģijas;</w:t>
      </w:r>
    </w:p>
    <w:p w14:paraId="7B5B0041" w14:textId="77777777" w:rsidR="008D3F1B" w:rsidRPr="00BF2160" w:rsidRDefault="00000000" w:rsidP="00296C9B">
      <w:pPr>
        <w:pStyle w:val="Sarakstarindkopa"/>
        <w:numPr>
          <w:ilvl w:val="3"/>
          <w:numId w:val="3"/>
        </w:numPr>
        <w:jc w:val="both"/>
        <w:rPr>
          <w:rFonts w:ascii="Times New Roman" w:hAnsi="Times New Roman" w:cs="Times New Roman"/>
          <w:bCs/>
          <w:lang w:val="lv-LV"/>
        </w:rPr>
      </w:pPr>
      <w:r w:rsidRPr="00BF2160">
        <w:rPr>
          <w:rFonts w:ascii="Times New Roman" w:hAnsi="Times New Roman" w:cs="Times New Roman"/>
          <w:bCs/>
          <w:lang w:val="lv-LV"/>
        </w:rPr>
        <w:t>Izmantojamās mediju grupas</w:t>
      </w:r>
      <w:r w:rsidR="00641E61" w:rsidRPr="00BF2160">
        <w:rPr>
          <w:rFonts w:ascii="Times New Roman" w:hAnsi="Times New Roman" w:cs="Times New Roman"/>
          <w:bCs/>
          <w:lang w:val="lv-LV"/>
        </w:rPr>
        <w:t>: Meta un Google</w:t>
      </w:r>
      <w:r w:rsidR="00CB5F96" w:rsidRPr="00BF2160">
        <w:rPr>
          <w:rFonts w:ascii="Times New Roman" w:hAnsi="Times New Roman" w:cs="Times New Roman"/>
          <w:bCs/>
          <w:lang w:val="lv-LV"/>
        </w:rPr>
        <w:t xml:space="preserve"> (t.sk.Youtube)</w:t>
      </w:r>
      <w:r w:rsidR="00641E61" w:rsidRPr="00BF2160">
        <w:rPr>
          <w:rFonts w:ascii="Times New Roman" w:hAnsi="Times New Roman" w:cs="Times New Roman"/>
          <w:bCs/>
          <w:lang w:val="lv-LV"/>
        </w:rPr>
        <w:t>.</w:t>
      </w:r>
    </w:p>
    <w:p w14:paraId="6D25C12F" w14:textId="77777777" w:rsidR="00E83DD5" w:rsidRPr="00BF2160" w:rsidRDefault="00000000" w:rsidP="00296C9B">
      <w:pPr>
        <w:pStyle w:val="Sarakstarindkopa"/>
        <w:numPr>
          <w:ilvl w:val="3"/>
          <w:numId w:val="3"/>
        </w:numPr>
        <w:jc w:val="both"/>
        <w:rPr>
          <w:rFonts w:ascii="Times New Roman" w:hAnsi="Times New Roman" w:cs="Times New Roman"/>
          <w:bCs/>
          <w:lang w:val="lv-LV"/>
        </w:rPr>
      </w:pPr>
      <w:r w:rsidRPr="00BF2160">
        <w:rPr>
          <w:rFonts w:ascii="Times New Roman" w:hAnsi="Times New Roman" w:cs="Times New Roman"/>
          <w:bCs/>
          <w:lang w:val="lv-LV"/>
        </w:rPr>
        <w:t xml:space="preserve">Pieejamie reklāmas risinājumi: animēti un statiski reklāmas </w:t>
      </w:r>
      <w:r w:rsidR="00BF2160" w:rsidRPr="00BF2160">
        <w:rPr>
          <w:rFonts w:ascii="Times New Roman" w:hAnsi="Times New Roman" w:cs="Times New Roman"/>
          <w:bCs/>
          <w:lang w:val="lv-LV"/>
        </w:rPr>
        <w:t>banneri</w:t>
      </w:r>
      <w:r w:rsidRPr="00BF2160">
        <w:rPr>
          <w:rFonts w:ascii="Times New Roman" w:hAnsi="Times New Roman" w:cs="Times New Roman"/>
          <w:bCs/>
          <w:lang w:val="lv-LV"/>
        </w:rPr>
        <w:t xml:space="preserve"> un video klipi pēc </w:t>
      </w:r>
      <w:r w:rsidR="002E3F66" w:rsidRPr="00BF2160">
        <w:rPr>
          <w:rFonts w:ascii="Times New Roman" w:hAnsi="Times New Roman" w:cs="Times New Roman"/>
          <w:bCs/>
          <w:lang w:val="lv-LV"/>
        </w:rPr>
        <w:t>P</w:t>
      </w:r>
      <w:r w:rsidRPr="00BF2160">
        <w:rPr>
          <w:rFonts w:ascii="Times New Roman" w:hAnsi="Times New Roman" w:cs="Times New Roman"/>
          <w:bCs/>
          <w:lang w:val="lv-LV"/>
        </w:rPr>
        <w:t xml:space="preserve">retendenta pieprasījuma nepieciešamajos izmēros, garumos un formātos. Sagatavojot tehnisko piedāvājumu jāpieņem, ka pretendentam (konkursā uzvarējušajam pretendentam) nebūs </w:t>
      </w:r>
      <w:r w:rsidR="00BF2160" w:rsidRPr="00BF2160">
        <w:rPr>
          <w:rFonts w:ascii="Times New Roman" w:hAnsi="Times New Roman" w:cs="Times New Roman"/>
          <w:bCs/>
          <w:lang w:val="lv-LV"/>
        </w:rPr>
        <w:t>jāgatavo</w:t>
      </w:r>
      <w:r w:rsidRPr="00BF2160">
        <w:rPr>
          <w:rFonts w:ascii="Times New Roman" w:hAnsi="Times New Roman" w:cs="Times New Roman"/>
          <w:bCs/>
          <w:lang w:val="lv-LV"/>
        </w:rPr>
        <w:t xml:space="preserve"> reklāmas risinājumi un tam nav </w:t>
      </w:r>
      <w:r w:rsidR="00BF2160" w:rsidRPr="00BF2160">
        <w:rPr>
          <w:rFonts w:ascii="Times New Roman" w:hAnsi="Times New Roman" w:cs="Times New Roman"/>
          <w:bCs/>
          <w:lang w:val="lv-LV"/>
        </w:rPr>
        <w:t>jāatvelē</w:t>
      </w:r>
      <w:r w:rsidRPr="00BF2160">
        <w:rPr>
          <w:rFonts w:ascii="Times New Roman" w:hAnsi="Times New Roman" w:cs="Times New Roman"/>
          <w:bCs/>
          <w:lang w:val="lv-LV"/>
        </w:rPr>
        <w:t xml:space="preserve"> daļa budžeta no zemāk norādītā.</w:t>
      </w:r>
    </w:p>
    <w:p w14:paraId="5C7126C7" w14:textId="77777777" w:rsidR="002E3F66" w:rsidRPr="00BF2160" w:rsidRDefault="00000000" w:rsidP="00296C9B">
      <w:pPr>
        <w:pStyle w:val="Sarakstarindkopa"/>
        <w:numPr>
          <w:ilvl w:val="3"/>
          <w:numId w:val="3"/>
        </w:numPr>
        <w:jc w:val="both"/>
        <w:rPr>
          <w:rFonts w:ascii="Times New Roman" w:hAnsi="Times New Roman" w:cs="Times New Roman"/>
          <w:bCs/>
          <w:lang w:val="lv-LV"/>
        </w:rPr>
      </w:pPr>
      <w:r w:rsidRPr="00BF2160">
        <w:rPr>
          <w:rFonts w:ascii="Times New Roman" w:hAnsi="Times New Roman" w:cs="Times New Roman"/>
          <w:bCs/>
          <w:lang w:val="lv-LV"/>
        </w:rPr>
        <w:t>Reklāmas saturs: būs pieejami reklāmas risinājumi par šādām tēmām</w:t>
      </w:r>
      <w:r w:rsidR="00A350F8" w:rsidRPr="00BF2160">
        <w:rPr>
          <w:rFonts w:ascii="Times New Roman" w:hAnsi="Times New Roman" w:cs="Times New Roman"/>
          <w:bCs/>
          <w:lang w:val="lv-LV"/>
        </w:rPr>
        <w:t xml:space="preserve"> – </w:t>
      </w:r>
      <w:r w:rsidRPr="00BF2160">
        <w:rPr>
          <w:rFonts w:ascii="Times New Roman" w:hAnsi="Times New Roman" w:cs="Times New Roman"/>
          <w:bCs/>
          <w:lang w:val="lv-LV"/>
        </w:rPr>
        <w:t xml:space="preserve">Rīgas patīkamais klimats vasaras periodā; aktīvās atpūtas iespējas, </w:t>
      </w:r>
      <w:r w:rsidR="00C76FDC" w:rsidRPr="00BF2160">
        <w:rPr>
          <w:rFonts w:ascii="Times New Roman" w:hAnsi="Times New Roman" w:cs="Times New Roman"/>
          <w:bCs/>
          <w:lang w:val="lv-LV"/>
        </w:rPr>
        <w:t xml:space="preserve">Rīgā </w:t>
      </w:r>
      <w:r w:rsidRPr="00BF2160">
        <w:rPr>
          <w:rFonts w:ascii="Times New Roman" w:hAnsi="Times New Roman" w:cs="Times New Roman"/>
          <w:bCs/>
          <w:lang w:val="lv-LV"/>
        </w:rPr>
        <w:t xml:space="preserve">pieejamās </w:t>
      </w:r>
      <w:r w:rsidR="00C76FDC" w:rsidRPr="00BF2160">
        <w:rPr>
          <w:rFonts w:ascii="Times New Roman" w:hAnsi="Times New Roman" w:cs="Times New Roman"/>
          <w:bCs/>
          <w:lang w:val="lv-LV"/>
        </w:rPr>
        <w:t xml:space="preserve">labiekārtotās </w:t>
      </w:r>
      <w:r w:rsidRPr="00BF2160">
        <w:rPr>
          <w:rFonts w:ascii="Times New Roman" w:hAnsi="Times New Roman" w:cs="Times New Roman"/>
          <w:bCs/>
          <w:lang w:val="lv-LV"/>
        </w:rPr>
        <w:t>peldvietas</w:t>
      </w:r>
      <w:r w:rsidR="00C76FDC" w:rsidRPr="00BF2160">
        <w:rPr>
          <w:rFonts w:ascii="Times New Roman" w:hAnsi="Times New Roman" w:cs="Times New Roman"/>
          <w:bCs/>
          <w:lang w:val="lv-LV"/>
        </w:rPr>
        <w:t>, t.sk. Zilā karoga peldvietas</w:t>
      </w:r>
      <w:r w:rsidRPr="00BF2160">
        <w:rPr>
          <w:rFonts w:ascii="Times New Roman" w:hAnsi="Times New Roman" w:cs="Times New Roman"/>
          <w:bCs/>
          <w:lang w:val="lv-LV"/>
        </w:rPr>
        <w:t>,</w:t>
      </w:r>
      <w:r w:rsidR="00443741" w:rsidRPr="00BF2160">
        <w:rPr>
          <w:rFonts w:ascii="Times New Roman" w:hAnsi="Times New Roman" w:cs="Times New Roman"/>
          <w:bCs/>
          <w:lang w:val="lv-LV"/>
        </w:rPr>
        <w:t xml:space="preserve"> </w:t>
      </w:r>
      <w:r w:rsidRPr="00BF2160">
        <w:rPr>
          <w:rFonts w:ascii="Times New Roman" w:hAnsi="Times New Roman" w:cs="Times New Roman"/>
          <w:bCs/>
          <w:lang w:val="lv-LV"/>
        </w:rPr>
        <w:t>jūras tuvums</w:t>
      </w:r>
      <w:r w:rsidR="00C76FDC" w:rsidRPr="00BF2160">
        <w:rPr>
          <w:rFonts w:ascii="Times New Roman" w:hAnsi="Times New Roman" w:cs="Times New Roman"/>
          <w:bCs/>
          <w:lang w:val="lv-LV"/>
        </w:rPr>
        <w:t xml:space="preserve"> (tikai 30 minūšu brauciens no pilsētas centra)</w:t>
      </w:r>
      <w:r w:rsidR="00443741" w:rsidRPr="00BF2160">
        <w:rPr>
          <w:rFonts w:ascii="Times New Roman" w:hAnsi="Times New Roman" w:cs="Times New Roman"/>
          <w:bCs/>
          <w:lang w:val="lv-LV"/>
        </w:rPr>
        <w:t xml:space="preserve">, </w:t>
      </w:r>
      <w:r w:rsidRPr="00BF2160">
        <w:rPr>
          <w:rFonts w:ascii="Times New Roman" w:hAnsi="Times New Roman" w:cs="Times New Roman"/>
          <w:bCs/>
          <w:lang w:val="lv-LV"/>
        </w:rPr>
        <w:t xml:space="preserve">plašā zaļā zona pilsētas centrā; </w:t>
      </w:r>
      <w:r w:rsidR="00443741" w:rsidRPr="00BF2160">
        <w:rPr>
          <w:rFonts w:ascii="Times New Roman" w:hAnsi="Times New Roman" w:cs="Times New Roman"/>
          <w:bCs/>
          <w:lang w:val="lv-LV"/>
        </w:rPr>
        <w:lastRenderedPageBreak/>
        <w:t>Michelin ieteikto restorānu ceļvedi</w:t>
      </w:r>
      <w:r w:rsidR="00C76FDC" w:rsidRPr="00BF2160">
        <w:rPr>
          <w:rFonts w:ascii="Times New Roman" w:hAnsi="Times New Roman" w:cs="Times New Roman"/>
          <w:bCs/>
          <w:lang w:val="lv-LV"/>
        </w:rPr>
        <w:t>s un gastronomijas kultūra</w:t>
      </w:r>
      <w:r w:rsidR="00B230CC" w:rsidRPr="00BF2160">
        <w:rPr>
          <w:rFonts w:ascii="Times New Roman" w:hAnsi="Times New Roman" w:cs="Times New Roman"/>
          <w:bCs/>
          <w:lang w:val="lv-LV"/>
        </w:rPr>
        <w:t xml:space="preserve">, </w:t>
      </w:r>
      <w:r w:rsidR="00BF2160" w:rsidRPr="00BF2160">
        <w:rPr>
          <w:rFonts w:ascii="Times New Roman" w:hAnsi="Times New Roman" w:cs="Times New Roman"/>
          <w:bCs/>
          <w:lang w:val="lv-LV"/>
        </w:rPr>
        <w:t>naktsdzīv</w:t>
      </w:r>
      <w:r w:rsidR="00BF2160">
        <w:rPr>
          <w:rFonts w:ascii="Times New Roman" w:hAnsi="Times New Roman" w:cs="Times New Roman"/>
          <w:bCs/>
          <w:lang w:val="lv-LV"/>
        </w:rPr>
        <w:t>e</w:t>
      </w:r>
      <w:r w:rsidR="00B230CC" w:rsidRPr="00BF2160">
        <w:rPr>
          <w:rFonts w:ascii="Times New Roman" w:hAnsi="Times New Roman" w:cs="Times New Roman"/>
          <w:bCs/>
          <w:lang w:val="lv-LV"/>
        </w:rPr>
        <w:t xml:space="preserve"> u.c.</w:t>
      </w:r>
      <w:r w:rsidR="00C76FDC" w:rsidRPr="00BF2160">
        <w:rPr>
          <w:rFonts w:ascii="Times New Roman" w:hAnsi="Times New Roman" w:cs="Times New Roman"/>
          <w:bCs/>
          <w:lang w:val="lv-LV"/>
        </w:rPr>
        <w:t xml:space="preserve"> </w:t>
      </w:r>
    </w:p>
    <w:p w14:paraId="7BE9801F" w14:textId="77777777" w:rsidR="008D3F1B" w:rsidRPr="00BF2160" w:rsidRDefault="00000000" w:rsidP="00296C9B">
      <w:pPr>
        <w:pStyle w:val="Sarakstarindkopa"/>
        <w:numPr>
          <w:ilvl w:val="3"/>
          <w:numId w:val="3"/>
        </w:numPr>
        <w:jc w:val="both"/>
        <w:rPr>
          <w:rFonts w:ascii="Times New Roman" w:hAnsi="Times New Roman" w:cs="Times New Roman"/>
          <w:bCs/>
          <w:lang w:val="lv-LV"/>
        </w:rPr>
      </w:pPr>
      <w:r w:rsidRPr="00BF2160">
        <w:rPr>
          <w:rFonts w:ascii="Times New Roman" w:hAnsi="Times New Roman" w:cs="Times New Roman"/>
          <w:bCs/>
          <w:lang w:val="lv-LV"/>
        </w:rPr>
        <w:t xml:space="preserve">Mediju budžets iekļaujot </w:t>
      </w:r>
      <w:r w:rsidR="00E83DD5" w:rsidRPr="00BF2160">
        <w:rPr>
          <w:rFonts w:ascii="Times New Roman" w:hAnsi="Times New Roman" w:cs="Times New Roman"/>
          <w:bCs/>
          <w:lang w:val="lv-LV"/>
        </w:rPr>
        <w:t xml:space="preserve">atlīdzību izpildītājam (komisijas maksu), bet neiekļaujot PVN: </w:t>
      </w:r>
      <w:r w:rsidR="00443741" w:rsidRPr="00BF2160">
        <w:rPr>
          <w:rFonts w:ascii="Times New Roman" w:hAnsi="Times New Roman" w:cs="Times New Roman"/>
          <w:bCs/>
          <w:lang w:val="lv-LV"/>
        </w:rPr>
        <w:t>100</w:t>
      </w:r>
      <w:r w:rsidR="00E83DD5" w:rsidRPr="00BF2160">
        <w:rPr>
          <w:rFonts w:ascii="Times New Roman" w:hAnsi="Times New Roman" w:cs="Times New Roman"/>
          <w:bCs/>
          <w:lang w:val="lv-LV"/>
        </w:rPr>
        <w:t>000 EUR.</w:t>
      </w:r>
    </w:p>
    <w:p w14:paraId="47E531AD" w14:textId="77777777" w:rsidR="00E83DD5" w:rsidRPr="00BF2160" w:rsidRDefault="00000000" w:rsidP="00296C9B">
      <w:pPr>
        <w:pStyle w:val="Sarakstarindkopa"/>
        <w:numPr>
          <w:ilvl w:val="2"/>
          <w:numId w:val="3"/>
        </w:numPr>
        <w:jc w:val="both"/>
        <w:rPr>
          <w:rFonts w:ascii="Times New Roman" w:hAnsi="Times New Roman" w:cs="Times New Roman"/>
          <w:bCs/>
          <w:lang w:val="lv-LV"/>
        </w:rPr>
      </w:pPr>
      <w:r w:rsidRPr="00BF2160">
        <w:rPr>
          <w:rFonts w:ascii="Times New Roman" w:hAnsi="Times New Roman" w:cs="Times New Roman"/>
          <w:bCs/>
          <w:lang w:val="lv-LV"/>
        </w:rPr>
        <w:t>Provizoriskais budžeta sadalījums pa mediju grupām:</w:t>
      </w:r>
    </w:p>
    <w:p w14:paraId="3EAFA2F9" w14:textId="77777777" w:rsidR="00E83DD5" w:rsidRPr="00BF2160" w:rsidRDefault="00000000" w:rsidP="00296C9B">
      <w:pPr>
        <w:pStyle w:val="Sarakstarindkopa"/>
        <w:numPr>
          <w:ilvl w:val="3"/>
          <w:numId w:val="3"/>
        </w:numPr>
        <w:jc w:val="both"/>
        <w:rPr>
          <w:rFonts w:ascii="Times New Roman" w:hAnsi="Times New Roman" w:cs="Times New Roman"/>
          <w:bCs/>
          <w:lang w:val="lv-LV"/>
        </w:rPr>
      </w:pPr>
      <w:r w:rsidRPr="00BF2160">
        <w:rPr>
          <w:rFonts w:ascii="Times New Roman" w:hAnsi="Times New Roman" w:cs="Times New Roman"/>
          <w:bCs/>
          <w:lang w:val="lv-LV"/>
        </w:rPr>
        <w:t xml:space="preserve">Meta grupa: </w:t>
      </w:r>
      <w:r w:rsidR="00FC5734" w:rsidRPr="00BF2160">
        <w:rPr>
          <w:rFonts w:ascii="Times New Roman" w:hAnsi="Times New Roman" w:cs="Times New Roman"/>
          <w:bCs/>
          <w:lang w:val="lv-LV"/>
        </w:rPr>
        <w:t>ne mazāk kā 30</w:t>
      </w:r>
      <w:r w:rsidRPr="00BF2160">
        <w:rPr>
          <w:rFonts w:ascii="Times New Roman" w:hAnsi="Times New Roman" w:cs="Times New Roman"/>
          <w:bCs/>
          <w:lang w:val="lv-LV"/>
        </w:rPr>
        <w:t>%</w:t>
      </w:r>
      <w:r w:rsidR="00FC5734" w:rsidRPr="00BF2160">
        <w:rPr>
          <w:rFonts w:ascii="Times New Roman" w:hAnsi="Times New Roman" w:cs="Times New Roman"/>
          <w:bCs/>
          <w:lang w:val="lv-LV"/>
        </w:rPr>
        <w:t xml:space="preserve"> no kopējā budžeta</w:t>
      </w:r>
      <w:r w:rsidRPr="00BF2160">
        <w:rPr>
          <w:rFonts w:ascii="Times New Roman" w:hAnsi="Times New Roman" w:cs="Times New Roman"/>
          <w:bCs/>
          <w:lang w:val="lv-LV"/>
        </w:rPr>
        <w:t>.</w:t>
      </w:r>
    </w:p>
    <w:p w14:paraId="730BFE39" w14:textId="77777777" w:rsidR="00E83DD5" w:rsidRPr="00BF2160" w:rsidRDefault="00000000" w:rsidP="00296C9B">
      <w:pPr>
        <w:pStyle w:val="Sarakstarindkopa"/>
        <w:numPr>
          <w:ilvl w:val="3"/>
          <w:numId w:val="3"/>
        </w:numPr>
        <w:jc w:val="both"/>
        <w:rPr>
          <w:rFonts w:ascii="Times New Roman" w:hAnsi="Times New Roman" w:cs="Times New Roman"/>
          <w:bCs/>
          <w:lang w:val="lv-LV"/>
        </w:rPr>
      </w:pPr>
      <w:r w:rsidRPr="00BF2160">
        <w:rPr>
          <w:rFonts w:ascii="Times New Roman" w:hAnsi="Times New Roman" w:cs="Times New Roman"/>
          <w:bCs/>
          <w:lang w:val="lv-LV"/>
        </w:rPr>
        <w:t>Google grupa</w:t>
      </w:r>
      <w:r w:rsidR="00FC5734" w:rsidRPr="00BF2160">
        <w:rPr>
          <w:rFonts w:ascii="Times New Roman" w:hAnsi="Times New Roman" w:cs="Times New Roman"/>
          <w:bCs/>
          <w:lang w:val="lv-LV"/>
        </w:rPr>
        <w:t xml:space="preserve"> (t.sk. Youtube)</w:t>
      </w:r>
      <w:r w:rsidRPr="00BF2160">
        <w:rPr>
          <w:rFonts w:ascii="Times New Roman" w:hAnsi="Times New Roman" w:cs="Times New Roman"/>
          <w:bCs/>
          <w:lang w:val="lv-LV"/>
        </w:rPr>
        <w:t xml:space="preserve">: </w:t>
      </w:r>
      <w:r w:rsidR="00FC5734" w:rsidRPr="00BF2160">
        <w:rPr>
          <w:rFonts w:ascii="Times New Roman" w:hAnsi="Times New Roman" w:cs="Times New Roman"/>
          <w:bCs/>
          <w:lang w:val="lv-LV"/>
        </w:rPr>
        <w:t>ne mazāk kā 30</w:t>
      </w:r>
      <w:r w:rsidRPr="00BF2160">
        <w:rPr>
          <w:rFonts w:ascii="Times New Roman" w:hAnsi="Times New Roman" w:cs="Times New Roman"/>
          <w:bCs/>
          <w:lang w:val="lv-LV"/>
        </w:rPr>
        <w:t>%</w:t>
      </w:r>
      <w:r w:rsidR="00FC5734" w:rsidRPr="00BF2160">
        <w:rPr>
          <w:rFonts w:ascii="Times New Roman" w:hAnsi="Times New Roman" w:cs="Times New Roman"/>
          <w:bCs/>
          <w:lang w:val="lv-LV"/>
        </w:rPr>
        <w:t xml:space="preserve"> no kopējā budžeta</w:t>
      </w:r>
      <w:r w:rsidRPr="00BF2160">
        <w:rPr>
          <w:rFonts w:ascii="Times New Roman" w:hAnsi="Times New Roman" w:cs="Times New Roman"/>
          <w:bCs/>
          <w:lang w:val="lv-LV"/>
        </w:rPr>
        <w:t>.</w:t>
      </w:r>
    </w:p>
    <w:p w14:paraId="2E24D3C2" w14:textId="77777777" w:rsidR="00FC5734" w:rsidRPr="00BF2160" w:rsidRDefault="00000000" w:rsidP="00296C9B">
      <w:pPr>
        <w:pStyle w:val="Sarakstarindkopa"/>
        <w:numPr>
          <w:ilvl w:val="3"/>
          <w:numId w:val="3"/>
        </w:numPr>
        <w:jc w:val="both"/>
        <w:rPr>
          <w:rFonts w:ascii="Times New Roman" w:hAnsi="Times New Roman" w:cs="Times New Roman"/>
          <w:bCs/>
          <w:lang w:val="lv-LV"/>
        </w:rPr>
      </w:pPr>
      <w:r w:rsidRPr="00BF2160">
        <w:rPr>
          <w:rFonts w:ascii="Times New Roman" w:hAnsi="Times New Roman" w:cs="Times New Roman"/>
          <w:bCs/>
          <w:lang w:val="lv-LV"/>
        </w:rPr>
        <w:t>Iesniedzot piedāvājumu pretendents var piedāvāt arī mazāk kā 30% kādā no augstāk minētajām mediju grupām to attiecīgi pamatojot. Izvērtējot piedāvājumu Pasūtītājs izskatīs pamatojumu un argumentāciju un attiecīgi vērtēs tā piemērotību dotajai situācijai un mērķiem.</w:t>
      </w:r>
    </w:p>
    <w:p w14:paraId="55DC877A" w14:textId="77777777" w:rsidR="008D3F1B" w:rsidRPr="00BF2160" w:rsidRDefault="00000000" w:rsidP="00296C9B">
      <w:pPr>
        <w:pStyle w:val="Sarakstarindkopa"/>
        <w:numPr>
          <w:ilvl w:val="2"/>
          <w:numId w:val="3"/>
        </w:numPr>
        <w:jc w:val="both"/>
        <w:rPr>
          <w:rFonts w:ascii="Times New Roman" w:hAnsi="Times New Roman" w:cs="Times New Roman"/>
          <w:bCs/>
          <w:lang w:val="lv-LV"/>
        </w:rPr>
      </w:pPr>
      <w:r w:rsidRPr="00BF2160">
        <w:rPr>
          <w:rFonts w:ascii="Times New Roman" w:hAnsi="Times New Roman" w:cs="Times New Roman"/>
          <w:bCs/>
          <w:lang w:val="lv-LV"/>
        </w:rPr>
        <w:t>Mērķauditorija</w:t>
      </w:r>
      <w:r w:rsidR="00EA39D9" w:rsidRPr="00BF2160">
        <w:rPr>
          <w:rFonts w:ascii="Times New Roman" w:hAnsi="Times New Roman" w:cs="Times New Roman"/>
          <w:bCs/>
          <w:lang w:val="lv-LV"/>
        </w:rPr>
        <w:t>:</w:t>
      </w:r>
    </w:p>
    <w:p w14:paraId="08463089" w14:textId="77777777" w:rsidR="00296C9B" w:rsidRPr="00BF2160" w:rsidRDefault="00000000" w:rsidP="00296C9B">
      <w:pPr>
        <w:jc w:val="both"/>
      </w:pPr>
      <w:r w:rsidRPr="00BF2160">
        <w:t xml:space="preserve">Kampaņu mērķauditorija ir mērķa valstu iedzīvotāji, kas meklē jaunas idejas un jaunus iespaidus; ceļo gan grupās, gan individuāli, ar ģimenēm vai draugiem, ar privāto vai sabiedrisko transportu. </w:t>
      </w:r>
    </w:p>
    <w:p w14:paraId="07C0A9C0" w14:textId="77777777" w:rsidR="002E3F66" w:rsidRPr="00BF2160" w:rsidRDefault="00000000" w:rsidP="00296C9B">
      <w:pPr>
        <w:jc w:val="both"/>
        <w:rPr>
          <w:lang w:eastAsia="lv-LV"/>
        </w:rPr>
      </w:pPr>
      <w:r w:rsidRPr="00BF2160">
        <w:rPr>
          <w:bCs/>
        </w:rPr>
        <w:t>M</w:t>
      </w:r>
      <w:r w:rsidR="00214C94" w:rsidRPr="00BF2160">
        <w:rPr>
          <w:bCs/>
        </w:rPr>
        <w:t xml:space="preserve">ērķa tirgi: </w:t>
      </w:r>
      <w:r w:rsidR="00C76FDC" w:rsidRPr="00BF2160">
        <w:rPr>
          <w:bCs/>
        </w:rPr>
        <w:t>primāri</w:t>
      </w:r>
      <w:r w:rsidRPr="00BF2160">
        <w:rPr>
          <w:bCs/>
        </w:rPr>
        <w:t xml:space="preserve"> </w:t>
      </w:r>
      <w:r w:rsidR="00214C94" w:rsidRPr="00BF2160">
        <w:rPr>
          <w:bCs/>
        </w:rPr>
        <w:t>Polija</w:t>
      </w:r>
      <w:r w:rsidR="00443741" w:rsidRPr="00BF2160">
        <w:rPr>
          <w:bCs/>
        </w:rPr>
        <w:t xml:space="preserve"> (Gdaņska un Varšava)</w:t>
      </w:r>
      <w:r w:rsidR="00214C94" w:rsidRPr="00BF2160">
        <w:rPr>
          <w:bCs/>
        </w:rPr>
        <w:t>, Somija</w:t>
      </w:r>
      <w:r w:rsidR="00443741" w:rsidRPr="00BF2160">
        <w:rPr>
          <w:bCs/>
        </w:rPr>
        <w:t xml:space="preserve"> (Helsinki un Tampere)</w:t>
      </w:r>
      <w:r w:rsidR="00214C94" w:rsidRPr="00BF2160">
        <w:rPr>
          <w:bCs/>
        </w:rPr>
        <w:t>, Norvēģija</w:t>
      </w:r>
      <w:r w:rsidR="00443741" w:rsidRPr="00BF2160">
        <w:rPr>
          <w:bCs/>
        </w:rPr>
        <w:t xml:space="preserve"> (Oslo)</w:t>
      </w:r>
      <w:r w:rsidRPr="00BF2160">
        <w:rPr>
          <w:bCs/>
        </w:rPr>
        <w:t xml:space="preserve">; </w:t>
      </w:r>
      <w:r w:rsidR="00214C94" w:rsidRPr="00BF2160">
        <w:rPr>
          <w:bCs/>
        </w:rPr>
        <w:t>Lietuva, Igaunija.</w:t>
      </w:r>
      <w:r w:rsidR="009973AC" w:rsidRPr="00BF2160">
        <w:rPr>
          <w:bCs/>
        </w:rPr>
        <w:t xml:space="preserve"> </w:t>
      </w:r>
      <w:r w:rsidRPr="00BF2160">
        <w:rPr>
          <w:bCs/>
        </w:rPr>
        <w:t>Pretendents var sniegt savas rekomendācijas par mērķa valstu sasniegšanas stratēģiju (piemēram, rekomendēt neizvēlēties kādu no sekundārajiem tirgiem, tā vietā optimizējot budžetu prioritārajām valstīm).</w:t>
      </w:r>
      <w:r w:rsidR="00641E61" w:rsidRPr="00BF2160">
        <w:rPr>
          <w:bCs/>
        </w:rPr>
        <w:t xml:space="preserve"> </w:t>
      </w:r>
    </w:p>
    <w:p w14:paraId="053CE426" w14:textId="77777777" w:rsidR="002E3F66" w:rsidRPr="00BF2160" w:rsidRDefault="00000000" w:rsidP="00296C9B">
      <w:pPr>
        <w:ind w:left="360"/>
        <w:jc w:val="both"/>
        <w:rPr>
          <w:lang w:eastAsia="lv-LV"/>
        </w:rPr>
      </w:pPr>
      <w:r w:rsidRPr="00BF2160">
        <w:rPr>
          <w:lang w:eastAsia="lv-LV"/>
        </w:rPr>
        <w:t>Mērķa grupas raksturojums</w:t>
      </w:r>
      <w:r w:rsidR="00C76FDC" w:rsidRPr="00BF2160">
        <w:rPr>
          <w:lang w:eastAsia="lv-LV"/>
        </w:rPr>
        <w:t xml:space="preserve"> (</w:t>
      </w:r>
      <w:r w:rsidR="00C76FDC" w:rsidRPr="00BF2160">
        <w:rPr>
          <w:i/>
          <w:iCs/>
          <w:lang w:eastAsia="lv-LV"/>
        </w:rPr>
        <w:t>Tūristu apmierinātības pētījums 2023</w:t>
      </w:r>
      <w:r w:rsidR="00C76FDC" w:rsidRPr="00BF2160">
        <w:rPr>
          <w:lang w:eastAsia="lv-LV"/>
        </w:rPr>
        <w:t>)</w:t>
      </w:r>
    </w:p>
    <w:p w14:paraId="0C093E87" w14:textId="77777777" w:rsidR="002E3F66" w:rsidRPr="00BF2160" w:rsidRDefault="00000000" w:rsidP="00296C9B">
      <w:pPr>
        <w:pStyle w:val="Sarakstarindkopa"/>
        <w:numPr>
          <w:ilvl w:val="0"/>
          <w:numId w:val="4"/>
        </w:numPr>
        <w:spacing w:after="0" w:line="240" w:lineRule="auto"/>
        <w:jc w:val="both"/>
        <w:rPr>
          <w:rFonts w:ascii="Times New Roman" w:hAnsi="Times New Roman"/>
          <w:lang w:val="lv-LV" w:eastAsia="lv-LV"/>
        </w:rPr>
      </w:pPr>
      <w:r w:rsidRPr="00BF2160">
        <w:rPr>
          <w:rFonts w:ascii="Times New Roman" w:hAnsi="Times New Roman"/>
          <w:lang w:val="lv-LV" w:eastAsia="lv-LV"/>
        </w:rPr>
        <w:t xml:space="preserve">49% gadījumu Rīgu apmeklē pāris; </w:t>
      </w:r>
    </w:p>
    <w:p w14:paraId="59B087C6" w14:textId="77777777" w:rsidR="002E3F66" w:rsidRPr="00BF2160" w:rsidRDefault="00000000" w:rsidP="00296C9B">
      <w:pPr>
        <w:pStyle w:val="Sarakstarindkopa"/>
        <w:numPr>
          <w:ilvl w:val="0"/>
          <w:numId w:val="4"/>
        </w:numPr>
        <w:spacing w:after="0" w:line="240" w:lineRule="auto"/>
        <w:jc w:val="both"/>
        <w:rPr>
          <w:rFonts w:ascii="Times New Roman" w:hAnsi="Times New Roman"/>
          <w:lang w:val="lv-LV" w:eastAsia="lv-LV"/>
        </w:rPr>
      </w:pPr>
      <w:r w:rsidRPr="00BF2160">
        <w:rPr>
          <w:rFonts w:ascii="Times New Roman" w:hAnsi="Times New Roman"/>
          <w:lang w:val="lv-LV" w:eastAsia="lv-LV"/>
        </w:rPr>
        <w:t xml:space="preserve">27% gadījumos ģimenes ar bērniem; </w:t>
      </w:r>
    </w:p>
    <w:p w14:paraId="6455A2C0" w14:textId="77777777" w:rsidR="002E3F66" w:rsidRPr="00BF2160" w:rsidRDefault="00000000" w:rsidP="00296C9B">
      <w:pPr>
        <w:pStyle w:val="Sarakstarindkopa"/>
        <w:numPr>
          <w:ilvl w:val="0"/>
          <w:numId w:val="4"/>
        </w:numPr>
        <w:spacing w:after="0" w:line="240" w:lineRule="auto"/>
        <w:jc w:val="both"/>
        <w:rPr>
          <w:rFonts w:ascii="Times New Roman" w:hAnsi="Times New Roman"/>
          <w:lang w:val="lv-LV" w:eastAsia="lv-LV"/>
        </w:rPr>
      </w:pPr>
      <w:r w:rsidRPr="00BF2160">
        <w:rPr>
          <w:rFonts w:ascii="Times New Roman" w:hAnsi="Times New Roman"/>
          <w:lang w:val="lv-LV" w:eastAsia="lv-LV"/>
        </w:rPr>
        <w:t xml:space="preserve">Augsts un virs vidējā ienākumu līmenis; </w:t>
      </w:r>
    </w:p>
    <w:p w14:paraId="44518833" w14:textId="77777777" w:rsidR="002E3F66" w:rsidRPr="00BF2160" w:rsidRDefault="00000000" w:rsidP="00296C9B">
      <w:pPr>
        <w:pStyle w:val="Sarakstarindkopa"/>
        <w:numPr>
          <w:ilvl w:val="0"/>
          <w:numId w:val="4"/>
        </w:numPr>
        <w:spacing w:after="0" w:line="240" w:lineRule="auto"/>
        <w:jc w:val="both"/>
        <w:rPr>
          <w:rFonts w:ascii="Times New Roman" w:hAnsi="Times New Roman"/>
          <w:lang w:val="lv-LV" w:eastAsia="lv-LV"/>
        </w:rPr>
      </w:pPr>
      <w:r w:rsidRPr="00BF2160">
        <w:rPr>
          <w:rFonts w:ascii="Times New Roman" w:hAnsi="Times New Roman"/>
          <w:lang w:val="lv-LV" w:eastAsia="lv-LV"/>
        </w:rPr>
        <w:t xml:space="preserve">Vidēji Rīgā uzturas 3 naktis; </w:t>
      </w:r>
    </w:p>
    <w:p w14:paraId="06E2EE50" w14:textId="77777777" w:rsidR="002E3F66" w:rsidRPr="00BF2160" w:rsidRDefault="00000000" w:rsidP="00296C9B">
      <w:pPr>
        <w:pStyle w:val="Sarakstarindkopa"/>
        <w:numPr>
          <w:ilvl w:val="0"/>
          <w:numId w:val="4"/>
        </w:numPr>
        <w:spacing w:after="0" w:line="240" w:lineRule="auto"/>
        <w:jc w:val="both"/>
        <w:rPr>
          <w:rFonts w:ascii="Times New Roman" w:hAnsi="Times New Roman"/>
          <w:lang w:val="lv-LV" w:eastAsia="lv-LV"/>
        </w:rPr>
      </w:pPr>
      <w:r w:rsidRPr="00BF2160">
        <w:rPr>
          <w:rFonts w:ascii="Times New Roman" w:hAnsi="Times New Roman"/>
          <w:lang w:val="lv-LV" w:eastAsia="lv-LV"/>
        </w:rPr>
        <w:t xml:space="preserve">Būtiski pieaudzis tūristu skaits, kas Rīgā ierodas ar auto (39% salīdzinot ar 22% 2018. gadā); </w:t>
      </w:r>
    </w:p>
    <w:p w14:paraId="4ADD281D" w14:textId="77777777" w:rsidR="002E3F66" w:rsidRPr="00BF2160" w:rsidRDefault="00000000" w:rsidP="00296C9B">
      <w:pPr>
        <w:pStyle w:val="Sarakstarindkopa"/>
        <w:numPr>
          <w:ilvl w:val="0"/>
          <w:numId w:val="4"/>
        </w:numPr>
        <w:spacing w:after="0" w:line="240" w:lineRule="auto"/>
        <w:jc w:val="both"/>
        <w:rPr>
          <w:rFonts w:ascii="Times New Roman" w:hAnsi="Times New Roman"/>
          <w:lang w:val="lv-LV" w:eastAsia="lv-LV"/>
        </w:rPr>
      </w:pPr>
      <w:r w:rsidRPr="00BF2160">
        <w:rPr>
          <w:rFonts w:ascii="Times New Roman" w:hAnsi="Times New Roman"/>
          <w:lang w:val="lv-LV" w:eastAsia="lv-LV"/>
        </w:rPr>
        <w:t xml:space="preserve">Net Promoter Score 53.2; </w:t>
      </w:r>
    </w:p>
    <w:p w14:paraId="2158AB17" w14:textId="77777777" w:rsidR="002E3F66" w:rsidRPr="00BF2160" w:rsidRDefault="00000000" w:rsidP="00296C9B">
      <w:pPr>
        <w:pStyle w:val="Sarakstarindkopa"/>
        <w:numPr>
          <w:ilvl w:val="0"/>
          <w:numId w:val="4"/>
        </w:numPr>
        <w:spacing w:after="0" w:line="240" w:lineRule="auto"/>
        <w:jc w:val="both"/>
        <w:rPr>
          <w:rFonts w:ascii="Times New Roman" w:hAnsi="Times New Roman"/>
          <w:lang w:val="lv-LV" w:eastAsia="lv-LV"/>
        </w:rPr>
      </w:pPr>
      <w:r w:rsidRPr="00BF2160">
        <w:rPr>
          <w:rFonts w:ascii="Times New Roman" w:hAnsi="Times New Roman"/>
          <w:lang w:val="lv-LV" w:eastAsia="lv-LV"/>
        </w:rPr>
        <w:t xml:space="preserve">Tūristu nosauktās Rīgas priekšrocības, kuras var ņemt vērā izstrādājot piedāvājumu: </w:t>
      </w:r>
    </w:p>
    <w:p w14:paraId="61A860ED" w14:textId="77777777" w:rsidR="002E3F66" w:rsidRPr="00BF2160" w:rsidRDefault="00000000" w:rsidP="00296C9B">
      <w:pPr>
        <w:pStyle w:val="Sarakstarindkopa"/>
        <w:numPr>
          <w:ilvl w:val="0"/>
          <w:numId w:val="5"/>
        </w:numPr>
        <w:spacing w:after="0" w:line="240" w:lineRule="auto"/>
        <w:jc w:val="both"/>
        <w:rPr>
          <w:rFonts w:ascii="Times New Roman" w:hAnsi="Times New Roman"/>
          <w:lang w:val="lv-LV" w:eastAsia="lv-LV"/>
        </w:rPr>
      </w:pPr>
      <w:r w:rsidRPr="00BF2160">
        <w:rPr>
          <w:rFonts w:ascii="Times New Roman" w:hAnsi="Times New Roman"/>
          <w:lang w:val="lv-LV" w:eastAsia="lv-LV"/>
        </w:rPr>
        <w:t>Autentisks kultūras mantojums;</w:t>
      </w:r>
    </w:p>
    <w:p w14:paraId="139B608E" w14:textId="77777777" w:rsidR="002E3F66" w:rsidRPr="00BF2160" w:rsidRDefault="00000000" w:rsidP="00296C9B">
      <w:pPr>
        <w:pStyle w:val="Sarakstarindkopa"/>
        <w:numPr>
          <w:ilvl w:val="0"/>
          <w:numId w:val="5"/>
        </w:numPr>
        <w:spacing w:after="0" w:line="240" w:lineRule="auto"/>
        <w:jc w:val="both"/>
        <w:rPr>
          <w:rFonts w:ascii="Times New Roman" w:hAnsi="Times New Roman"/>
          <w:lang w:val="lv-LV" w:eastAsia="lv-LV"/>
        </w:rPr>
      </w:pPr>
      <w:r w:rsidRPr="00BF2160">
        <w:rPr>
          <w:rFonts w:ascii="Times New Roman" w:hAnsi="Times New Roman"/>
          <w:lang w:val="lv-LV" w:eastAsia="lv-LV"/>
        </w:rPr>
        <w:t>Ērti sasniedzama;</w:t>
      </w:r>
    </w:p>
    <w:p w14:paraId="4AD3F61C" w14:textId="77777777" w:rsidR="002E3F66" w:rsidRPr="00BF2160" w:rsidRDefault="00000000" w:rsidP="00296C9B">
      <w:pPr>
        <w:pStyle w:val="Sarakstarindkopa"/>
        <w:numPr>
          <w:ilvl w:val="0"/>
          <w:numId w:val="5"/>
        </w:numPr>
        <w:spacing w:after="0" w:line="240" w:lineRule="auto"/>
        <w:jc w:val="both"/>
        <w:rPr>
          <w:rFonts w:ascii="Times New Roman" w:hAnsi="Times New Roman"/>
          <w:lang w:val="lv-LV" w:eastAsia="lv-LV"/>
        </w:rPr>
      </w:pPr>
      <w:r w:rsidRPr="00BF2160">
        <w:rPr>
          <w:rFonts w:ascii="Times New Roman" w:hAnsi="Times New Roman"/>
          <w:lang w:val="lv-LV" w:eastAsia="lv-LV"/>
        </w:rPr>
        <w:t>Rīgas kā tūristu galamērķa pievilcīgais tēls.</w:t>
      </w:r>
    </w:p>
    <w:p w14:paraId="409577CC" w14:textId="77777777" w:rsidR="002E3F66" w:rsidRPr="00BF2160" w:rsidRDefault="00000000" w:rsidP="00296C9B">
      <w:pPr>
        <w:pStyle w:val="Sarakstarindkopa"/>
        <w:numPr>
          <w:ilvl w:val="0"/>
          <w:numId w:val="5"/>
        </w:numPr>
        <w:spacing w:after="0" w:line="240" w:lineRule="auto"/>
        <w:jc w:val="both"/>
        <w:rPr>
          <w:rFonts w:ascii="Times New Roman" w:hAnsi="Times New Roman"/>
          <w:lang w:val="lv-LV" w:eastAsia="lv-LV"/>
        </w:rPr>
      </w:pPr>
      <w:r w:rsidRPr="00BF2160">
        <w:rPr>
          <w:rFonts w:ascii="Times New Roman" w:hAnsi="Times New Roman"/>
          <w:lang w:val="lv-LV" w:eastAsia="lv-LV"/>
        </w:rPr>
        <w:t>Piedāvājuma un cenas atbilstība (</w:t>
      </w:r>
      <w:r w:rsidRPr="00BF2160">
        <w:rPr>
          <w:rFonts w:ascii="Times New Roman" w:hAnsi="Times New Roman"/>
          <w:i/>
          <w:iCs/>
          <w:lang w:val="lv-LV" w:eastAsia="lv-LV"/>
        </w:rPr>
        <w:t>Value for money</w:t>
      </w:r>
      <w:r w:rsidRPr="00BF2160">
        <w:rPr>
          <w:rFonts w:ascii="Times New Roman" w:hAnsi="Times New Roman"/>
          <w:lang w:val="lv-LV" w:eastAsia="lv-LV"/>
        </w:rPr>
        <w:t>);</w:t>
      </w:r>
    </w:p>
    <w:p w14:paraId="4121AEF7" w14:textId="77777777" w:rsidR="002E3F66" w:rsidRPr="00BF2160" w:rsidRDefault="00000000" w:rsidP="00296C9B">
      <w:pPr>
        <w:pStyle w:val="Sarakstarindkopa"/>
        <w:numPr>
          <w:ilvl w:val="0"/>
          <w:numId w:val="5"/>
        </w:numPr>
        <w:spacing w:after="0" w:line="240" w:lineRule="auto"/>
        <w:jc w:val="both"/>
        <w:rPr>
          <w:rFonts w:ascii="Times New Roman" w:hAnsi="Times New Roman"/>
          <w:lang w:val="lv-LV" w:eastAsia="lv-LV"/>
        </w:rPr>
      </w:pPr>
      <w:r w:rsidRPr="00BF2160">
        <w:rPr>
          <w:rFonts w:ascii="Times New Roman" w:hAnsi="Times New Roman"/>
          <w:lang w:val="lv-LV" w:eastAsia="lv-LV"/>
        </w:rPr>
        <w:t>Kopējās ceļojuma izmaksas;</w:t>
      </w:r>
    </w:p>
    <w:p w14:paraId="44421C1D" w14:textId="77777777" w:rsidR="002E3F66" w:rsidRPr="00BF2160" w:rsidRDefault="00000000" w:rsidP="00296C9B">
      <w:pPr>
        <w:pStyle w:val="Sarakstarindkopa"/>
        <w:numPr>
          <w:ilvl w:val="0"/>
          <w:numId w:val="5"/>
        </w:numPr>
        <w:spacing w:after="0" w:line="240" w:lineRule="auto"/>
        <w:jc w:val="both"/>
        <w:rPr>
          <w:rFonts w:ascii="Times New Roman" w:hAnsi="Times New Roman"/>
          <w:lang w:val="lv-LV" w:eastAsia="lv-LV"/>
        </w:rPr>
      </w:pPr>
      <w:r w:rsidRPr="00BF2160">
        <w:rPr>
          <w:rFonts w:ascii="Times New Roman" w:hAnsi="Times New Roman"/>
          <w:lang w:val="lv-LV" w:eastAsia="lv-LV"/>
        </w:rPr>
        <w:t>Draugu/ radinieku rekomendācijas.</w:t>
      </w:r>
    </w:p>
    <w:p w14:paraId="373D4AF8" w14:textId="77777777" w:rsidR="00EA39D9" w:rsidRPr="00BF2160" w:rsidRDefault="00EA39D9" w:rsidP="00296C9B">
      <w:pPr>
        <w:jc w:val="both"/>
        <w:rPr>
          <w:bCs/>
        </w:rPr>
      </w:pPr>
    </w:p>
    <w:p w14:paraId="4571DC0B" w14:textId="77777777" w:rsidR="008D3F1B" w:rsidRPr="00BF2160" w:rsidRDefault="00000000" w:rsidP="00296C9B">
      <w:pPr>
        <w:pStyle w:val="Sarakstarindkopa"/>
        <w:numPr>
          <w:ilvl w:val="2"/>
          <w:numId w:val="3"/>
        </w:numPr>
        <w:jc w:val="both"/>
        <w:rPr>
          <w:rFonts w:ascii="Times New Roman" w:hAnsi="Times New Roman" w:cs="Times New Roman"/>
          <w:bCs/>
          <w:lang w:val="lv-LV"/>
        </w:rPr>
      </w:pPr>
      <w:r w:rsidRPr="00BF2160">
        <w:rPr>
          <w:rFonts w:ascii="Times New Roman" w:hAnsi="Times New Roman" w:cs="Times New Roman"/>
          <w:bCs/>
          <w:lang w:val="lv-LV"/>
        </w:rPr>
        <w:t>Kampaņas periods</w:t>
      </w:r>
      <w:r w:rsidR="00EA39D9" w:rsidRPr="00BF2160">
        <w:rPr>
          <w:rFonts w:ascii="Times New Roman" w:hAnsi="Times New Roman" w:cs="Times New Roman"/>
          <w:bCs/>
          <w:lang w:val="lv-LV"/>
        </w:rPr>
        <w:t>:</w:t>
      </w:r>
    </w:p>
    <w:p w14:paraId="3C136491" w14:textId="77777777" w:rsidR="008D3F1B" w:rsidRPr="00BF2160" w:rsidRDefault="00000000" w:rsidP="00F15520">
      <w:pPr>
        <w:pStyle w:val="Sarakstarindkopa"/>
        <w:ind w:left="792"/>
        <w:jc w:val="both"/>
        <w:rPr>
          <w:rFonts w:ascii="Times New Roman" w:hAnsi="Times New Roman" w:cs="Times New Roman"/>
          <w:bCs/>
          <w:lang w:val="lv-LV"/>
        </w:rPr>
      </w:pPr>
      <w:r w:rsidRPr="00BF2160">
        <w:rPr>
          <w:rFonts w:ascii="Times New Roman" w:hAnsi="Times New Roman" w:cs="Times New Roman"/>
          <w:bCs/>
          <w:lang w:val="lv-LV"/>
        </w:rPr>
        <w:t>01.04.2024.-30.06.2024.</w:t>
      </w:r>
    </w:p>
    <w:p w14:paraId="4F05EEF5" w14:textId="77777777" w:rsidR="00F15520" w:rsidRPr="00BF2160" w:rsidRDefault="00F15520" w:rsidP="00F15520">
      <w:pPr>
        <w:pStyle w:val="Sarakstarindkopa"/>
        <w:ind w:left="792"/>
        <w:jc w:val="both"/>
        <w:rPr>
          <w:rFonts w:ascii="Times New Roman" w:hAnsi="Times New Roman" w:cs="Times New Roman"/>
          <w:bCs/>
          <w:lang w:val="lv-LV"/>
        </w:rPr>
      </w:pPr>
    </w:p>
    <w:p w14:paraId="31AD1681" w14:textId="77777777" w:rsidR="006356D1" w:rsidRPr="00BF2160" w:rsidRDefault="00000000" w:rsidP="00296C9B">
      <w:pPr>
        <w:pStyle w:val="Sarakstarindkopa"/>
        <w:numPr>
          <w:ilvl w:val="1"/>
          <w:numId w:val="3"/>
        </w:numPr>
        <w:jc w:val="both"/>
        <w:rPr>
          <w:rFonts w:ascii="Times New Roman" w:hAnsi="Times New Roman" w:cs="Times New Roman"/>
          <w:lang w:val="lv-LV"/>
        </w:rPr>
      </w:pPr>
      <w:r w:rsidRPr="00BF2160">
        <w:rPr>
          <w:rFonts w:ascii="Times New Roman" w:hAnsi="Times New Roman" w:cs="Times New Roman"/>
          <w:b/>
          <w:bCs/>
          <w:lang w:val="lv-LV"/>
        </w:rPr>
        <w:t>Pretendentam jāsagatavo ārējā un iekšējā SEO pakalpojuma piedāvājums</w:t>
      </w:r>
      <w:r w:rsidRPr="00BF2160">
        <w:rPr>
          <w:rFonts w:ascii="Times New Roman" w:hAnsi="Times New Roman" w:cs="Times New Roman"/>
          <w:lang w:val="lv-LV"/>
        </w:rPr>
        <w:t xml:space="preserve"> </w:t>
      </w:r>
      <w:r w:rsidR="00B5407E" w:rsidRPr="00BF2160">
        <w:rPr>
          <w:rFonts w:ascii="Times New Roman" w:hAnsi="Times New Roman" w:cs="Times New Roman"/>
          <w:lang w:val="lv-LV"/>
        </w:rPr>
        <w:t>3</w:t>
      </w:r>
      <w:r w:rsidRPr="00BF2160">
        <w:rPr>
          <w:rFonts w:ascii="Times New Roman" w:hAnsi="Times New Roman" w:cs="Times New Roman"/>
          <w:lang w:val="lv-LV"/>
        </w:rPr>
        <w:t xml:space="preserve"> mēneš</w:t>
      </w:r>
      <w:r w:rsidR="00B5407E" w:rsidRPr="00BF2160">
        <w:rPr>
          <w:rFonts w:ascii="Times New Roman" w:hAnsi="Times New Roman" w:cs="Times New Roman"/>
          <w:lang w:val="lv-LV"/>
        </w:rPr>
        <w:t>u periodam</w:t>
      </w:r>
      <w:r w:rsidRPr="00BF2160">
        <w:rPr>
          <w:rFonts w:ascii="Times New Roman" w:hAnsi="Times New Roman" w:cs="Times New Roman"/>
          <w:lang w:val="lv-LV"/>
        </w:rPr>
        <w:t xml:space="preserve">, tā pamatojums, iekļaujot pretendenta veikto darbību aprakstu </w:t>
      </w:r>
      <w:r w:rsidR="002F1DD3" w:rsidRPr="00BF2160">
        <w:rPr>
          <w:rFonts w:ascii="Times New Roman" w:hAnsi="Times New Roman" w:cs="Times New Roman"/>
          <w:lang w:val="lv-LV"/>
        </w:rPr>
        <w:t xml:space="preserve">sniedzot pakalpojumu, </w:t>
      </w:r>
      <w:r w:rsidRPr="00BF2160">
        <w:rPr>
          <w:rFonts w:ascii="Times New Roman" w:hAnsi="Times New Roman" w:cs="Times New Roman"/>
          <w:lang w:val="lv-LV"/>
        </w:rPr>
        <w:t>nosakot KPI (rezultivitātes kritēriji, abreviatūra no angļu valodas termina key performance indicator), kuriem, pretendents rekomendē sekot, sagatavojot un realizējot SEO pakalpojumus</w:t>
      </w:r>
      <w:r w:rsidR="00967DC4" w:rsidRPr="00BF2160">
        <w:rPr>
          <w:rFonts w:ascii="Times New Roman" w:hAnsi="Times New Roman" w:cs="Times New Roman"/>
          <w:lang w:val="lv-LV"/>
        </w:rPr>
        <w:t>, kā arī rīkus, ko pretendents izmantotu, veiktos soļus (darbības)</w:t>
      </w:r>
      <w:r w:rsidR="002F1DD3" w:rsidRPr="00BF2160">
        <w:rPr>
          <w:rFonts w:ascii="Times New Roman" w:hAnsi="Times New Roman" w:cs="Times New Roman"/>
          <w:lang w:val="lv-LV"/>
        </w:rPr>
        <w:t xml:space="preserve">. Pretendents var norādīt citu </w:t>
      </w:r>
      <w:r w:rsidRPr="00BF2160">
        <w:rPr>
          <w:rFonts w:ascii="Times New Roman" w:hAnsi="Times New Roman" w:cs="Times New Roman"/>
          <w:lang w:val="lv-LV"/>
        </w:rPr>
        <w:t>informācij</w:t>
      </w:r>
      <w:r w:rsidR="002F1DD3" w:rsidRPr="00BF2160">
        <w:rPr>
          <w:rFonts w:ascii="Times New Roman" w:hAnsi="Times New Roman" w:cs="Times New Roman"/>
          <w:lang w:val="lv-LV"/>
        </w:rPr>
        <w:t>u</w:t>
      </w:r>
      <w:r w:rsidRPr="00BF2160">
        <w:rPr>
          <w:rFonts w:ascii="Times New Roman" w:hAnsi="Times New Roman" w:cs="Times New Roman"/>
          <w:lang w:val="lv-LV"/>
        </w:rPr>
        <w:t xml:space="preserve">, kas nepieciešama </w:t>
      </w:r>
      <w:r w:rsidR="002F1DD3" w:rsidRPr="00BF2160">
        <w:rPr>
          <w:rFonts w:ascii="Times New Roman" w:hAnsi="Times New Roman" w:cs="Times New Roman"/>
          <w:lang w:val="lv-LV"/>
        </w:rPr>
        <w:t xml:space="preserve">SEO pakalpojumu </w:t>
      </w:r>
      <w:r w:rsidRPr="00BF2160">
        <w:rPr>
          <w:rFonts w:ascii="Times New Roman" w:hAnsi="Times New Roman" w:cs="Times New Roman"/>
          <w:lang w:val="lv-LV"/>
        </w:rPr>
        <w:t xml:space="preserve">atspoguļojumā un pretendenta ieskatā palīdzēs pasūtītājam efektīvi sasniegt mērķus. </w:t>
      </w:r>
    </w:p>
    <w:p w14:paraId="5845231C" w14:textId="77777777" w:rsidR="00F15520" w:rsidRPr="00BF2160" w:rsidRDefault="00F15520" w:rsidP="00296C9B">
      <w:pPr>
        <w:pStyle w:val="Sarakstarindkopa"/>
        <w:ind w:left="360"/>
        <w:jc w:val="both"/>
        <w:rPr>
          <w:rFonts w:ascii="Times New Roman" w:hAnsi="Times New Roman" w:cs="Times New Roman"/>
          <w:lang w:val="lv-LV"/>
        </w:rPr>
      </w:pPr>
    </w:p>
    <w:p w14:paraId="6F60D79D" w14:textId="77777777" w:rsidR="006356D1" w:rsidRPr="00BF2160" w:rsidRDefault="00000000" w:rsidP="00296C9B">
      <w:pPr>
        <w:pStyle w:val="Sarakstarindkopa"/>
        <w:numPr>
          <w:ilvl w:val="2"/>
          <w:numId w:val="3"/>
        </w:numPr>
        <w:jc w:val="both"/>
        <w:rPr>
          <w:rFonts w:ascii="Times New Roman" w:hAnsi="Times New Roman" w:cs="Times New Roman"/>
          <w:lang w:val="lv-LV"/>
        </w:rPr>
      </w:pPr>
      <w:r w:rsidRPr="00BF2160">
        <w:rPr>
          <w:rFonts w:ascii="Times New Roman" w:hAnsi="Times New Roman" w:cs="Times New Roman"/>
          <w:lang w:val="lv-LV"/>
        </w:rPr>
        <w:t>SEO Pakalpojumu piedāvājuma un tā pamatojuma aprakstam nepieciešamā informācija:</w:t>
      </w:r>
    </w:p>
    <w:p w14:paraId="713C9832" w14:textId="77777777" w:rsidR="00B5407E" w:rsidRPr="00BF2160" w:rsidRDefault="00000000" w:rsidP="00296C9B">
      <w:pPr>
        <w:pStyle w:val="Sarakstarindkopa"/>
        <w:numPr>
          <w:ilvl w:val="2"/>
          <w:numId w:val="3"/>
        </w:numPr>
        <w:jc w:val="both"/>
        <w:rPr>
          <w:rFonts w:ascii="Times New Roman" w:hAnsi="Times New Roman" w:cs="Times New Roman"/>
          <w:lang w:val="lv-LV"/>
        </w:rPr>
      </w:pPr>
      <w:r w:rsidRPr="00BF2160">
        <w:rPr>
          <w:rFonts w:ascii="Times New Roman" w:hAnsi="Times New Roman" w:cs="Times New Roman"/>
          <w:lang w:val="lv-LV"/>
        </w:rPr>
        <w:t>SEO aktivitāšu mērķi: saskaņā ar konkursa tehniskajā specifikācijā norādītajiem.</w:t>
      </w:r>
    </w:p>
    <w:p w14:paraId="3CA7A13D" w14:textId="77777777" w:rsidR="00B5407E" w:rsidRPr="00BF2160" w:rsidRDefault="00000000" w:rsidP="00296C9B">
      <w:pPr>
        <w:pStyle w:val="Sarakstarindkopa"/>
        <w:numPr>
          <w:ilvl w:val="2"/>
          <w:numId w:val="3"/>
        </w:numPr>
        <w:jc w:val="both"/>
        <w:rPr>
          <w:rFonts w:ascii="Times New Roman" w:hAnsi="Times New Roman" w:cs="Times New Roman"/>
          <w:lang w:val="lv-LV"/>
        </w:rPr>
      </w:pPr>
      <w:r w:rsidRPr="00BF2160">
        <w:rPr>
          <w:rFonts w:ascii="Times New Roman" w:hAnsi="Times New Roman" w:cs="Times New Roman"/>
          <w:lang w:val="lv-LV"/>
        </w:rPr>
        <w:t>Gadījumā, ja SEO pakalpojumi ietver tekstuālas reklām</w:t>
      </w:r>
      <w:r w:rsidR="006D3ED2" w:rsidRPr="00BF2160">
        <w:rPr>
          <w:rFonts w:ascii="Times New Roman" w:hAnsi="Times New Roman" w:cs="Times New Roman"/>
          <w:lang w:val="lv-LV"/>
        </w:rPr>
        <w:t>as</w:t>
      </w:r>
      <w:r w:rsidR="00AF08F5" w:rsidRPr="00BF2160">
        <w:rPr>
          <w:rFonts w:ascii="Times New Roman" w:hAnsi="Times New Roman" w:cs="Times New Roman"/>
          <w:lang w:val="lv-LV"/>
        </w:rPr>
        <w:t xml:space="preserve"> izveidošanu</w:t>
      </w:r>
      <w:r w:rsidR="006D3ED2" w:rsidRPr="00BF2160">
        <w:rPr>
          <w:rFonts w:ascii="Times New Roman" w:hAnsi="Times New Roman" w:cs="Times New Roman"/>
          <w:lang w:val="lv-LV"/>
        </w:rPr>
        <w:t xml:space="preserve"> un </w:t>
      </w:r>
      <w:r w:rsidR="00AF08F5" w:rsidRPr="00BF2160">
        <w:rPr>
          <w:rFonts w:ascii="Times New Roman" w:hAnsi="Times New Roman" w:cs="Times New Roman"/>
          <w:lang w:val="lv-LV"/>
        </w:rPr>
        <w:t>izvietošanu, satura radīšanu (piemēram, blogos u</w:t>
      </w:r>
      <w:r w:rsidR="00BF2160">
        <w:rPr>
          <w:rFonts w:ascii="Times New Roman" w:hAnsi="Times New Roman" w:cs="Times New Roman"/>
          <w:lang w:val="lv-LV"/>
        </w:rPr>
        <w:t>.</w:t>
      </w:r>
      <w:r w:rsidR="00AF08F5" w:rsidRPr="00BF2160">
        <w:rPr>
          <w:rFonts w:ascii="Times New Roman" w:hAnsi="Times New Roman" w:cs="Times New Roman"/>
          <w:lang w:val="lv-LV"/>
        </w:rPr>
        <w:t>tml.)</w:t>
      </w:r>
      <w:r w:rsidRPr="00BF2160">
        <w:rPr>
          <w:rFonts w:ascii="Times New Roman" w:hAnsi="Times New Roman" w:cs="Times New Roman"/>
          <w:lang w:val="lv-LV"/>
        </w:rPr>
        <w:t xml:space="preserve"> un hipersai</w:t>
      </w:r>
      <w:r w:rsidR="00AF08F5" w:rsidRPr="00BF2160">
        <w:rPr>
          <w:rFonts w:ascii="Times New Roman" w:hAnsi="Times New Roman" w:cs="Times New Roman"/>
          <w:lang w:val="lv-LV"/>
        </w:rPr>
        <w:t>šu izvietošanu</w:t>
      </w:r>
      <w:r w:rsidRPr="00BF2160">
        <w:rPr>
          <w:rFonts w:ascii="Times New Roman" w:hAnsi="Times New Roman" w:cs="Times New Roman"/>
          <w:lang w:val="lv-LV"/>
        </w:rPr>
        <w:t>,</w:t>
      </w:r>
      <w:r w:rsidR="00AF08F5" w:rsidRPr="00BF2160">
        <w:rPr>
          <w:rFonts w:ascii="Times New Roman" w:hAnsi="Times New Roman" w:cs="Times New Roman"/>
          <w:lang w:val="lv-LV"/>
        </w:rPr>
        <w:t xml:space="preserve"> </w:t>
      </w:r>
      <w:r w:rsidR="006D3ED2" w:rsidRPr="00BF2160">
        <w:rPr>
          <w:rFonts w:ascii="Times New Roman" w:hAnsi="Times New Roman" w:cs="Times New Roman"/>
          <w:lang w:val="lv-LV"/>
        </w:rPr>
        <w:t xml:space="preserve">kā arī </w:t>
      </w:r>
      <w:r w:rsidR="00AF08F5" w:rsidRPr="00BF2160">
        <w:rPr>
          <w:rFonts w:ascii="Times New Roman" w:hAnsi="Times New Roman" w:cs="Times New Roman"/>
          <w:lang w:val="lv-LV"/>
        </w:rPr>
        <w:t>teksta korekcijas pasūtītāja mājas lapā,</w:t>
      </w:r>
      <w:r w:rsidRPr="00BF2160">
        <w:rPr>
          <w:rFonts w:ascii="Times New Roman" w:hAnsi="Times New Roman" w:cs="Times New Roman"/>
          <w:lang w:val="lv-LV"/>
        </w:rPr>
        <w:t xml:space="preserve"> jāņem vērā, ka </w:t>
      </w:r>
      <w:r w:rsidR="006D3ED2" w:rsidRPr="00BF2160">
        <w:rPr>
          <w:rFonts w:ascii="Times New Roman" w:hAnsi="Times New Roman" w:cs="Times New Roman"/>
          <w:lang w:val="lv-LV"/>
        </w:rPr>
        <w:t xml:space="preserve">SEO </w:t>
      </w:r>
      <w:r w:rsidRPr="00BF2160">
        <w:rPr>
          <w:rFonts w:ascii="Times New Roman" w:hAnsi="Times New Roman" w:cs="Times New Roman"/>
          <w:lang w:val="lv-LV"/>
        </w:rPr>
        <w:t>pakalpojumu sniegšanas ietvaros pretendentam bū</w:t>
      </w:r>
      <w:r w:rsidR="00B73C41" w:rsidRPr="00BF2160">
        <w:rPr>
          <w:rFonts w:ascii="Times New Roman" w:hAnsi="Times New Roman" w:cs="Times New Roman"/>
          <w:lang w:val="lv-LV"/>
        </w:rPr>
        <w:t>s jāsagatavo tekstuālās reklāmas</w:t>
      </w:r>
      <w:r w:rsidR="00AF08F5" w:rsidRPr="00BF2160">
        <w:rPr>
          <w:rFonts w:ascii="Times New Roman" w:hAnsi="Times New Roman" w:cs="Times New Roman"/>
          <w:lang w:val="lv-LV"/>
        </w:rPr>
        <w:t xml:space="preserve"> </w:t>
      </w:r>
      <w:r w:rsidR="006D3ED2" w:rsidRPr="00BF2160">
        <w:rPr>
          <w:rFonts w:ascii="Times New Roman" w:hAnsi="Times New Roman" w:cs="Times New Roman"/>
          <w:lang w:val="lv-LV"/>
        </w:rPr>
        <w:t>un jāveic citu</w:t>
      </w:r>
      <w:r w:rsidR="00AF08F5" w:rsidRPr="00BF2160">
        <w:rPr>
          <w:rFonts w:ascii="Times New Roman" w:hAnsi="Times New Roman" w:cs="Times New Roman"/>
          <w:lang w:val="lv-LV"/>
        </w:rPr>
        <w:t xml:space="preserve"> attiecināmo </w:t>
      </w:r>
      <w:r w:rsidR="006D3ED2" w:rsidRPr="00BF2160">
        <w:rPr>
          <w:rFonts w:ascii="Times New Roman" w:hAnsi="Times New Roman" w:cs="Times New Roman"/>
          <w:lang w:val="lv-LV"/>
        </w:rPr>
        <w:t xml:space="preserve">tekstu </w:t>
      </w:r>
      <w:r w:rsidR="00AF08F5" w:rsidRPr="00BF2160">
        <w:rPr>
          <w:rFonts w:ascii="Times New Roman" w:hAnsi="Times New Roman" w:cs="Times New Roman"/>
          <w:lang w:val="lv-LV"/>
        </w:rPr>
        <w:t>(tekstuālā satura) sagatavošana</w:t>
      </w:r>
      <w:r w:rsidRPr="00BF2160">
        <w:rPr>
          <w:rFonts w:ascii="Times New Roman" w:hAnsi="Times New Roman" w:cs="Times New Roman"/>
          <w:lang w:val="lv-LV"/>
        </w:rPr>
        <w:t>.</w:t>
      </w:r>
    </w:p>
    <w:p w14:paraId="05E16A5E" w14:textId="77777777" w:rsidR="00B5407E" w:rsidRPr="00BF2160" w:rsidRDefault="00000000" w:rsidP="00296C9B">
      <w:pPr>
        <w:pStyle w:val="Sarakstarindkopa"/>
        <w:numPr>
          <w:ilvl w:val="2"/>
          <w:numId w:val="3"/>
        </w:numPr>
        <w:jc w:val="both"/>
        <w:rPr>
          <w:rFonts w:ascii="Times New Roman" w:hAnsi="Times New Roman" w:cs="Times New Roman"/>
          <w:lang w:val="lv-LV"/>
        </w:rPr>
      </w:pPr>
      <w:r w:rsidRPr="00BF2160">
        <w:rPr>
          <w:rFonts w:ascii="Times New Roman" w:hAnsi="Times New Roman" w:cs="Times New Roman"/>
          <w:lang w:val="lv-LV"/>
        </w:rPr>
        <w:t xml:space="preserve">SEO pakalpojumu budžets, neiekļaujot PVN: </w:t>
      </w:r>
      <w:r w:rsidR="00AF08F5" w:rsidRPr="00BF2160">
        <w:rPr>
          <w:rFonts w:ascii="Times New Roman" w:hAnsi="Times New Roman" w:cs="Times New Roman"/>
          <w:lang w:val="lv-LV"/>
        </w:rPr>
        <w:t>12</w:t>
      </w:r>
      <w:r w:rsidRPr="00BF2160">
        <w:rPr>
          <w:rFonts w:ascii="Times New Roman" w:hAnsi="Times New Roman" w:cs="Times New Roman"/>
          <w:lang w:val="lv-LV"/>
        </w:rPr>
        <w:t>000 EUR.</w:t>
      </w:r>
    </w:p>
    <w:p w14:paraId="33BA5D62" w14:textId="77777777" w:rsidR="00366750" w:rsidRPr="00BF2160" w:rsidRDefault="00366750" w:rsidP="00296C9B">
      <w:pPr>
        <w:jc w:val="both"/>
      </w:pPr>
    </w:p>
    <w:p w14:paraId="0F9D4C26" w14:textId="77777777" w:rsidR="00735F60" w:rsidRPr="00BF2160" w:rsidRDefault="00000000" w:rsidP="00C965B8">
      <w:pPr>
        <w:pStyle w:val="Sarakstarindkopa"/>
        <w:numPr>
          <w:ilvl w:val="0"/>
          <w:numId w:val="3"/>
        </w:numPr>
        <w:ind w:right="-46"/>
        <w:jc w:val="both"/>
        <w:rPr>
          <w:rFonts w:ascii="Times New Roman" w:hAnsi="Times New Roman" w:cs="Times New Roman"/>
          <w:lang w:val="lv-LV"/>
        </w:rPr>
      </w:pPr>
      <w:r w:rsidRPr="00BF2160">
        <w:rPr>
          <w:rFonts w:ascii="Times New Roman" w:hAnsi="Times New Roman" w:cs="Times New Roman"/>
          <w:lang w:val="lv-LV"/>
        </w:rPr>
        <w:t>Jāņem vērā, ka tehniskais piedāvājums paredzēts pasūtītāja mājaslapa</w:t>
      </w:r>
      <w:r w:rsidR="006356D1" w:rsidRPr="00BF2160">
        <w:rPr>
          <w:rFonts w:ascii="Times New Roman" w:hAnsi="Times New Roman" w:cs="Times New Roman"/>
          <w:lang w:val="lv-LV"/>
        </w:rPr>
        <w:t>s optimizācijai</w:t>
      </w:r>
      <w:r w:rsidRPr="00BF2160">
        <w:rPr>
          <w:rFonts w:ascii="Times New Roman" w:hAnsi="Times New Roman" w:cs="Times New Roman"/>
          <w:lang w:val="lv-LV"/>
        </w:rPr>
        <w:t xml:space="preserve"> un reālai kampaņai, kas šobrīd paredzēta, un pretendenta piedāvājums var tik ņemts par pamatu kampaņas realizācijā. Tomēr Pasūtītājs, realizējot attiecīgo kampaņu, patur tiesības koriģēt pretendenta tehnisko piedāvājumu pēc saviem ieskatiem (t.sk. tā budžetu, periodu u.c. parametrus), kā arī lūgt izdarīt precizējumus reali</w:t>
      </w:r>
      <w:r w:rsidR="00AF08F5" w:rsidRPr="00BF2160">
        <w:rPr>
          <w:rFonts w:ascii="Times New Roman" w:hAnsi="Times New Roman" w:cs="Times New Roman"/>
          <w:lang w:val="lv-LV"/>
        </w:rPr>
        <w:t>z</w:t>
      </w:r>
      <w:r w:rsidRPr="00BF2160">
        <w:rPr>
          <w:rFonts w:ascii="Times New Roman" w:hAnsi="Times New Roman" w:cs="Times New Roman"/>
          <w:lang w:val="lv-LV"/>
        </w:rPr>
        <w:t>ācijas taktikā (faktiskajā piedāvājumā), vadoties no kampaņas mērķiem, mērķauditorijas, pieejamajiem līdzekļiem, aktuālās situācijas kampaņas realizācijas laikā u.c. citiem apstākļiem un nepieciešamības.</w:t>
      </w:r>
    </w:p>
    <w:p w14:paraId="207F1597" w14:textId="77777777" w:rsidR="00817414" w:rsidRPr="00BF2160" w:rsidRDefault="00817414" w:rsidP="00C965B8">
      <w:pPr>
        <w:ind w:right="-46"/>
        <w:jc w:val="both"/>
      </w:pPr>
    </w:p>
    <w:p w14:paraId="466BF5C8" w14:textId="77777777" w:rsidR="00735F60" w:rsidRPr="00BF2160" w:rsidRDefault="00735F60" w:rsidP="00C965B8">
      <w:pPr>
        <w:ind w:right="-46"/>
        <w:jc w:val="both"/>
      </w:pPr>
    </w:p>
    <w:p w14:paraId="36C0CEC7" w14:textId="77777777" w:rsidR="00D96131" w:rsidRPr="00BF2160" w:rsidRDefault="00D96131" w:rsidP="00C965B8">
      <w:pPr>
        <w:ind w:right="-46"/>
        <w:jc w:val="both"/>
      </w:pPr>
    </w:p>
    <w:p w14:paraId="1DC968F5" w14:textId="77777777" w:rsidR="00D96131" w:rsidRPr="00BF2160" w:rsidRDefault="00D96131" w:rsidP="00296C9B">
      <w:pPr>
        <w:jc w:val="both"/>
      </w:pPr>
    </w:p>
    <w:p w14:paraId="0311D84F" w14:textId="77777777" w:rsidR="00D96131" w:rsidRPr="00BF2160" w:rsidRDefault="00D96131" w:rsidP="00BF2160">
      <w:pPr>
        <w:jc w:val="both"/>
      </w:pPr>
    </w:p>
    <w:sectPr w:rsidR="00D96131" w:rsidRPr="00BF2160">
      <w:footerReference w:type="firs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EB37DB" w14:textId="77777777" w:rsidR="002C51E2" w:rsidRDefault="002C51E2">
      <w:r>
        <w:separator/>
      </w:r>
    </w:p>
  </w:endnote>
  <w:endnote w:type="continuationSeparator" w:id="0">
    <w:p w14:paraId="34B52761" w14:textId="77777777" w:rsidR="002C51E2" w:rsidRDefault="002C51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panose1 w:val="020B0604020202020204"/>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7CB84" w14:textId="77777777" w:rsidR="000179F5" w:rsidRDefault="00000000">
    <w:pPr>
      <w:jc w:val="center"/>
    </w:pPr>
    <w:r>
      <w:rPr>
        <w:rFonts w:ascii="Aptos" w:eastAsia="Aptos" w:hAnsi="Aptos" w:cs="Aptos"/>
      </w:rPr>
      <w:t>Šis dokuments ir parakstīts ar elektronisko parakstu (bez droša e-paraksta)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29B0A5" w14:textId="77777777" w:rsidR="002C51E2" w:rsidRDefault="002C51E2">
      <w:r>
        <w:separator/>
      </w:r>
    </w:p>
  </w:footnote>
  <w:footnote w:type="continuationSeparator" w:id="0">
    <w:p w14:paraId="739D02E5" w14:textId="77777777" w:rsidR="002C51E2" w:rsidRDefault="002C51E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0271C5"/>
    <w:multiLevelType w:val="hybridMultilevel"/>
    <w:tmpl w:val="CED8E9DA"/>
    <w:lvl w:ilvl="0" w:tplc="873A459E">
      <w:start w:val="1"/>
      <w:numFmt w:val="bullet"/>
      <w:lvlText w:val="o"/>
      <w:lvlJc w:val="left"/>
      <w:pPr>
        <w:ind w:left="1080" w:hanging="360"/>
      </w:pPr>
      <w:rPr>
        <w:rFonts w:ascii="Courier New" w:hAnsi="Courier New" w:cs="Courier New" w:hint="default"/>
      </w:rPr>
    </w:lvl>
    <w:lvl w:ilvl="1" w:tplc="504E3EAC" w:tentative="1">
      <w:start w:val="1"/>
      <w:numFmt w:val="bullet"/>
      <w:lvlText w:val="o"/>
      <w:lvlJc w:val="left"/>
      <w:pPr>
        <w:ind w:left="1800" w:hanging="360"/>
      </w:pPr>
      <w:rPr>
        <w:rFonts w:ascii="Courier New" w:hAnsi="Courier New" w:cs="Courier New" w:hint="default"/>
      </w:rPr>
    </w:lvl>
    <w:lvl w:ilvl="2" w:tplc="DE04E8E0" w:tentative="1">
      <w:start w:val="1"/>
      <w:numFmt w:val="bullet"/>
      <w:lvlText w:val=""/>
      <w:lvlJc w:val="left"/>
      <w:pPr>
        <w:ind w:left="2520" w:hanging="360"/>
      </w:pPr>
      <w:rPr>
        <w:rFonts w:ascii="Wingdings" w:hAnsi="Wingdings" w:hint="default"/>
      </w:rPr>
    </w:lvl>
    <w:lvl w:ilvl="3" w:tplc="9B20B4D2" w:tentative="1">
      <w:start w:val="1"/>
      <w:numFmt w:val="bullet"/>
      <w:lvlText w:val=""/>
      <w:lvlJc w:val="left"/>
      <w:pPr>
        <w:ind w:left="3240" w:hanging="360"/>
      </w:pPr>
      <w:rPr>
        <w:rFonts w:ascii="Symbol" w:hAnsi="Symbol" w:hint="default"/>
      </w:rPr>
    </w:lvl>
    <w:lvl w:ilvl="4" w:tplc="5AE69B78" w:tentative="1">
      <w:start w:val="1"/>
      <w:numFmt w:val="bullet"/>
      <w:lvlText w:val="o"/>
      <w:lvlJc w:val="left"/>
      <w:pPr>
        <w:ind w:left="3960" w:hanging="360"/>
      </w:pPr>
      <w:rPr>
        <w:rFonts w:ascii="Courier New" w:hAnsi="Courier New" w:cs="Courier New" w:hint="default"/>
      </w:rPr>
    </w:lvl>
    <w:lvl w:ilvl="5" w:tplc="DB32AB5A" w:tentative="1">
      <w:start w:val="1"/>
      <w:numFmt w:val="bullet"/>
      <w:lvlText w:val=""/>
      <w:lvlJc w:val="left"/>
      <w:pPr>
        <w:ind w:left="4680" w:hanging="360"/>
      </w:pPr>
      <w:rPr>
        <w:rFonts w:ascii="Wingdings" w:hAnsi="Wingdings" w:hint="default"/>
      </w:rPr>
    </w:lvl>
    <w:lvl w:ilvl="6" w:tplc="1BF4A9A2" w:tentative="1">
      <w:start w:val="1"/>
      <w:numFmt w:val="bullet"/>
      <w:lvlText w:val=""/>
      <w:lvlJc w:val="left"/>
      <w:pPr>
        <w:ind w:left="5400" w:hanging="360"/>
      </w:pPr>
      <w:rPr>
        <w:rFonts w:ascii="Symbol" w:hAnsi="Symbol" w:hint="default"/>
      </w:rPr>
    </w:lvl>
    <w:lvl w:ilvl="7" w:tplc="4336EAFA" w:tentative="1">
      <w:start w:val="1"/>
      <w:numFmt w:val="bullet"/>
      <w:lvlText w:val="o"/>
      <w:lvlJc w:val="left"/>
      <w:pPr>
        <w:ind w:left="6120" w:hanging="360"/>
      </w:pPr>
      <w:rPr>
        <w:rFonts w:ascii="Courier New" w:hAnsi="Courier New" w:cs="Courier New" w:hint="default"/>
      </w:rPr>
    </w:lvl>
    <w:lvl w:ilvl="8" w:tplc="049645F4" w:tentative="1">
      <w:start w:val="1"/>
      <w:numFmt w:val="bullet"/>
      <w:lvlText w:val=""/>
      <w:lvlJc w:val="left"/>
      <w:pPr>
        <w:ind w:left="6840" w:hanging="360"/>
      </w:pPr>
      <w:rPr>
        <w:rFonts w:ascii="Wingdings" w:hAnsi="Wingdings" w:hint="default"/>
      </w:rPr>
    </w:lvl>
  </w:abstractNum>
  <w:abstractNum w:abstractNumId="1" w15:restartNumberingAfterBreak="0">
    <w:nsid w:val="38432AB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F956C60"/>
    <w:multiLevelType w:val="multilevel"/>
    <w:tmpl w:val="E138E78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5E936BA"/>
    <w:multiLevelType w:val="hybridMultilevel"/>
    <w:tmpl w:val="9D9CE13A"/>
    <w:lvl w:ilvl="0" w:tplc="402E9C3C">
      <w:start w:val="1"/>
      <w:numFmt w:val="bullet"/>
      <w:lvlText w:val=""/>
      <w:lvlJc w:val="left"/>
      <w:pPr>
        <w:ind w:left="720" w:hanging="360"/>
      </w:pPr>
      <w:rPr>
        <w:rFonts w:ascii="Symbol" w:hAnsi="Symbol" w:hint="default"/>
      </w:rPr>
    </w:lvl>
    <w:lvl w:ilvl="1" w:tplc="3A06492E" w:tentative="1">
      <w:start w:val="1"/>
      <w:numFmt w:val="bullet"/>
      <w:lvlText w:val="o"/>
      <w:lvlJc w:val="left"/>
      <w:pPr>
        <w:ind w:left="1440" w:hanging="360"/>
      </w:pPr>
      <w:rPr>
        <w:rFonts w:ascii="Courier New" w:hAnsi="Courier New" w:cs="Courier New" w:hint="default"/>
      </w:rPr>
    </w:lvl>
    <w:lvl w:ilvl="2" w:tplc="DD3CF9E0" w:tentative="1">
      <w:start w:val="1"/>
      <w:numFmt w:val="bullet"/>
      <w:lvlText w:val=""/>
      <w:lvlJc w:val="left"/>
      <w:pPr>
        <w:ind w:left="2160" w:hanging="360"/>
      </w:pPr>
      <w:rPr>
        <w:rFonts w:ascii="Wingdings" w:hAnsi="Wingdings" w:hint="default"/>
      </w:rPr>
    </w:lvl>
    <w:lvl w:ilvl="3" w:tplc="BB2611B6" w:tentative="1">
      <w:start w:val="1"/>
      <w:numFmt w:val="bullet"/>
      <w:lvlText w:val=""/>
      <w:lvlJc w:val="left"/>
      <w:pPr>
        <w:ind w:left="2880" w:hanging="360"/>
      </w:pPr>
      <w:rPr>
        <w:rFonts w:ascii="Symbol" w:hAnsi="Symbol" w:hint="default"/>
      </w:rPr>
    </w:lvl>
    <w:lvl w:ilvl="4" w:tplc="BC907ED0" w:tentative="1">
      <w:start w:val="1"/>
      <w:numFmt w:val="bullet"/>
      <w:lvlText w:val="o"/>
      <w:lvlJc w:val="left"/>
      <w:pPr>
        <w:ind w:left="3600" w:hanging="360"/>
      </w:pPr>
      <w:rPr>
        <w:rFonts w:ascii="Courier New" w:hAnsi="Courier New" w:cs="Courier New" w:hint="default"/>
      </w:rPr>
    </w:lvl>
    <w:lvl w:ilvl="5" w:tplc="7A208FBE" w:tentative="1">
      <w:start w:val="1"/>
      <w:numFmt w:val="bullet"/>
      <w:lvlText w:val=""/>
      <w:lvlJc w:val="left"/>
      <w:pPr>
        <w:ind w:left="4320" w:hanging="360"/>
      </w:pPr>
      <w:rPr>
        <w:rFonts w:ascii="Wingdings" w:hAnsi="Wingdings" w:hint="default"/>
      </w:rPr>
    </w:lvl>
    <w:lvl w:ilvl="6" w:tplc="15C0A990" w:tentative="1">
      <w:start w:val="1"/>
      <w:numFmt w:val="bullet"/>
      <w:lvlText w:val=""/>
      <w:lvlJc w:val="left"/>
      <w:pPr>
        <w:ind w:left="5040" w:hanging="360"/>
      </w:pPr>
      <w:rPr>
        <w:rFonts w:ascii="Symbol" w:hAnsi="Symbol" w:hint="default"/>
      </w:rPr>
    </w:lvl>
    <w:lvl w:ilvl="7" w:tplc="A0461702" w:tentative="1">
      <w:start w:val="1"/>
      <w:numFmt w:val="bullet"/>
      <w:lvlText w:val="o"/>
      <w:lvlJc w:val="left"/>
      <w:pPr>
        <w:ind w:left="5760" w:hanging="360"/>
      </w:pPr>
      <w:rPr>
        <w:rFonts w:ascii="Courier New" w:hAnsi="Courier New" w:cs="Courier New" w:hint="default"/>
      </w:rPr>
    </w:lvl>
    <w:lvl w:ilvl="8" w:tplc="29E6A44C" w:tentative="1">
      <w:start w:val="1"/>
      <w:numFmt w:val="bullet"/>
      <w:lvlText w:val=""/>
      <w:lvlJc w:val="left"/>
      <w:pPr>
        <w:ind w:left="6480" w:hanging="360"/>
      </w:pPr>
      <w:rPr>
        <w:rFonts w:ascii="Wingdings" w:hAnsi="Wingdings" w:hint="default"/>
      </w:rPr>
    </w:lvl>
  </w:abstractNum>
  <w:abstractNum w:abstractNumId="4" w15:restartNumberingAfterBreak="0">
    <w:nsid w:val="502260AF"/>
    <w:multiLevelType w:val="hybridMultilevel"/>
    <w:tmpl w:val="B20E6D3C"/>
    <w:lvl w:ilvl="0" w:tplc="D50832E6">
      <w:start w:val="1"/>
      <w:numFmt w:val="bullet"/>
      <w:lvlText w:val=""/>
      <w:lvlJc w:val="left"/>
      <w:pPr>
        <w:ind w:left="720" w:hanging="360"/>
      </w:pPr>
      <w:rPr>
        <w:rFonts w:ascii="Symbol" w:hAnsi="Symbol" w:hint="default"/>
      </w:rPr>
    </w:lvl>
    <w:lvl w:ilvl="1" w:tplc="3290492A" w:tentative="1">
      <w:start w:val="1"/>
      <w:numFmt w:val="bullet"/>
      <w:lvlText w:val="o"/>
      <w:lvlJc w:val="left"/>
      <w:pPr>
        <w:ind w:left="1440" w:hanging="360"/>
      </w:pPr>
      <w:rPr>
        <w:rFonts w:ascii="Courier New" w:hAnsi="Courier New" w:cs="Courier New" w:hint="default"/>
      </w:rPr>
    </w:lvl>
    <w:lvl w:ilvl="2" w:tplc="25081958" w:tentative="1">
      <w:start w:val="1"/>
      <w:numFmt w:val="bullet"/>
      <w:lvlText w:val=""/>
      <w:lvlJc w:val="left"/>
      <w:pPr>
        <w:ind w:left="2160" w:hanging="360"/>
      </w:pPr>
      <w:rPr>
        <w:rFonts w:ascii="Wingdings" w:hAnsi="Wingdings" w:hint="default"/>
      </w:rPr>
    </w:lvl>
    <w:lvl w:ilvl="3" w:tplc="CC08F036" w:tentative="1">
      <w:start w:val="1"/>
      <w:numFmt w:val="bullet"/>
      <w:lvlText w:val=""/>
      <w:lvlJc w:val="left"/>
      <w:pPr>
        <w:ind w:left="2880" w:hanging="360"/>
      </w:pPr>
      <w:rPr>
        <w:rFonts w:ascii="Symbol" w:hAnsi="Symbol" w:hint="default"/>
      </w:rPr>
    </w:lvl>
    <w:lvl w:ilvl="4" w:tplc="F7704156" w:tentative="1">
      <w:start w:val="1"/>
      <w:numFmt w:val="bullet"/>
      <w:lvlText w:val="o"/>
      <w:lvlJc w:val="left"/>
      <w:pPr>
        <w:ind w:left="3600" w:hanging="360"/>
      </w:pPr>
      <w:rPr>
        <w:rFonts w:ascii="Courier New" w:hAnsi="Courier New" w:cs="Courier New" w:hint="default"/>
      </w:rPr>
    </w:lvl>
    <w:lvl w:ilvl="5" w:tplc="1108E6E2" w:tentative="1">
      <w:start w:val="1"/>
      <w:numFmt w:val="bullet"/>
      <w:lvlText w:val=""/>
      <w:lvlJc w:val="left"/>
      <w:pPr>
        <w:ind w:left="4320" w:hanging="360"/>
      </w:pPr>
      <w:rPr>
        <w:rFonts w:ascii="Wingdings" w:hAnsi="Wingdings" w:hint="default"/>
      </w:rPr>
    </w:lvl>
    <w:lvl w:ilvl="6" w:tplc="10AA92FE" w:tentative="1">
      <w:start w:val="1"/>
      <w:numFmt w:val="bullet"/>
      <w:lvlText w:val=""/>
      <w:lvlJc w:val="left"/>
      <w:pPr>
        <w:ind w:left="5040" w:hanging="360"/>
      </w:pPr>
      <w:rPr>
        <w:rFonts w:ascii="Symbol" w:hAnsi="Symbol" w:hint="default"/>
      </w:rPr>
    </w:lvl>
    <w:lvl w:ilvl="7" w:tplc="A39ACFE8" w:tentative="1">
      <w:start w:val="1"/>
      <w:numFmt w:val="bullet"/>
      <w:lvlText w:val="o"/>
      <w:lvlJc w:val="left"/>
      <w:pPr>
        <w:ind w:left="5760" w:hanging="360"/>
      </w:pPr>
      <w:rPr>
        <w:rFonts w:ascii="Courier New" w:hAnsi="Courier New" w:cs="Courier New" w:hint="default"/>
      </w:rPr>
    </w:lvl>
    <w:lvl w:ilvl="8" w:tplc="AEB28C62" w:tentative="1">
      <w:start w:val="1"/>
      <w:numFmt w:val="bullet"/>
      <w:lvlText w:val=""/>
      <w:lvlJc w:val="left"/>
      <w:pPr>
        <w:ind w:left="6480" w:hanging="360"/>
      </w:pPr>
      <w:rPr>
        <w:rFonts w:ascii="Wingdings" w:hAnsi="Wingdings" w:hint="default"/>
      </w:rPr>
    </w:lvl>
  </w:abstractNum>
  <w:abstractNum w:abstractNumId="5" w15:restartNumberingAfterBreak="0">
    <w:nsid w:val="6214737E"/>
    <w:multiLevelType w:val="hybridMultilevel"/>
    <w:tmpl w:val="418A9B88"/>
    <w:lvl w:ilvl="0" w:tplc="CEE231DA">
      <w:start w:val="1"/>
      <w:numFmt w:val="decimal"/>
      <w:lvlText w:val="%1."/>
      <w:lvlJc w:val="left"/>
      <w:pPr>
        <w:ind w:left="720" w:hanging="360"/>
      </w:pPr>
      <w:rPr>
        <w:rFonts w:hint="default"/>
      </w:rPr>
    </w:lvl>
    <w:lvl w:ilvl="1" w:tplc="CF30DC7E" w:tentative="1">
      <w:start w:val="1"/>
      <w:numFmt w:val="lowerLetter"/>
      <w:lvlText w:val="%2."/>
      <w:lvlJc w:val="left"/>
      <w:pPr>
        <w:ind w:left="1440" w:hanging="360"/>
      </w:pPr>
    </w:lvl>
    <w:lvl w:ilvl="2" w:tplc="4BE63A88" w:tentative="1">
      <w:start w:val="1"/>
      <w:numFmt w:val="lowerRoman"/>
      <w:lvlText w:val="%3."/>
      <w:lvlJc w:val="right"/>
      <w:pPr>
        <w:ind w:left="2160" w:hanging="180"/>
      </w:pPr>
    </w:lvl>
    <w:lvl w:ilvl="3" w:tplc="EF58C4BA" w:tentative="1">
      <w:start w:val="1"/>
      <w:numFmt w:val="decimal"/>
      <w:lvlText w:val="%4."/>
      <w:lvlJc w:val="left"/>
      <w:pPr>
        <w:ind w:left="2880" w:hanging="360"/>
      </w:pPr>
    </w:lvl>
    <w:lvl w:ilvl="4" w:tplc="908E3744" w:tentative="1">
      <w:start w:val="1"/>
      <w:numFmt w:val="lowerLetter"/>
      <w:lvlText w:val="%5."/>
      <w:lvlJc w:val="left"/>
      <w:pPr>
        <w:ind w:left="3600" w:hanging="360"/>
      </w:pPr>
    </w:lvl>
    <w:lvl w:ilvl="5" w:tplc="B0FE8B32" w:tentative="1">
      <w:start w:val="1"/>
      <w:numFmt w:val="lowerRoman"/>
      <w:lvlText w:val="%6."/>
      <w:lvlJc w:val="right"/>
      <w:pPr>
        <w:ind w:left="4320" w:hanging="180"/>
      </w:pPr>
    </w:lvl>
    <w:lvl w:ilvl="6" w:tplc="A7945AD4" w:tentative="1">
      <w:start w:val="1"/>
      <w:numFmt w:val="decimal"/>
      <w:lvlText w:val="%7."/>
      <w:lvlJc w:val="left"/>
      <w:pPr>
        <w:ind w:left="5040" w:hanging="360"/>
      </w:pPr>
    </w:lvl>
    <w:lvl w:ilvl="7" w:tplc="D6368EF8" w:tentative="1">
      <w:start w:val="1"/>
      <w:numFmt w:val="lowerLetter"/>
      <w:lvlText w:val="%8."/>
      <w:lvlJc w:val="left"/>
      <w:pPr>
        <w:ind w:left="5760" w:hanging="360"/>
      </w:pPr>
    </w:lvl>
    <w:lvl w:ilvl="8" w:tplc="3D26578E" w:tentative="1">
      <w:start w:val="1"/>
      <w:numFmt w:val="lowerRoman"/>
      <w:lvlText w:val="%9."/>
      <w:lvlJc w:val="right"/>
      <w:pPr>
        <w:ind w:left="6480" w:hanging="180"/>
      </w:pPr>
    </w:lvl>
  </w:abstractNum>
  <w:abstractNum w:abstractNumId="6" w15:restartNumberingAfterBreak="0">
    <w:nsid w:val="7CEB2387"/>
    <w:multiLevelType w:val="hybridMultilevel"/>
    <w:tmpl w:val="BDA62D74"/>
    <w:lvl w:ilvl="0" w:tplc="A810E332">
      <w:start w:val="1"/>
      <w:numFmt w:val="decimal"/>
      <w:lvlText w:val="%1."/>
      <w:lvlJc w:val="left"/>
      <w:pPr>
        <w:ind w:left="720" w:hanging="360"/>
      </w:pPr>
      <w:rPr>
        <w:rFonts w:hint="default"/>
      </w:rPr>
    </w:lvl>
    <w:lvl w:ilvl="1" w:tplc="7158B438">
      <w:start w:val="1"/>
      <w:numFmt w:val="lowerLetter"/>
      <w:lvlText w:val="%2."/>
      <w:lvlJc w:val="left"/>
      <w:pPr>
        <w:ind w:left="1440" w:hanging="360"/>
      </w:pPr>
    </w:lvl>
    <w:lvl w:ilvl="2" w:tplc="6F2EBAAA" w:tentative="1">
      <w:start w:val="1"/>
      <w:numFmt w:val="lowerRoman"/>
      <w:lvlText w:val="%3."/>
      <w:lvlJc w:val="right"/>
      <w:pPr>
        <w:ind w:left="2160" w:hanging="180"/>
      </w:pPr>
    </w:lvl>
    <w:lvl w:ilvl="3" w:tplc="ACFE28EE" w:tentative="1">
      <w:start w:val="1"/>
      <w:numFmt w:val="decimal"/>
      <w:lvlText w:val="%4."/>
      <w:lvlJc w:val="left"/>
      <w:pPr>
        <w:ind w:left="2880" w:hanging="360"/>
      </w:pPr>
    </w:lvl>
    <w:lvl w:ilvl="4" w:tplc="BD7CC59C" w:tentative="1">
      <w:start w:val="1"/>
      <w:numFmt w:val="lowerLetter"/>
      <w:lvlText w:val="%5."/>
      <w:lvlJc w:val="left"/>
      <w:pPr>
        <w:ind w:left="3600" w:hanging="360"/>
      </w:pPr>
    </w:lvl>
    <w:lvl w:ilvl="5" w:tplc="8E48C490" w:tentative="1">
      <w:start w:val="1"/>
      <w:numFmt w:val="lowerRoman"/>
      <w:lvlText w:val="%6."/>
      <w:lvlJc w:val="right"/>
      <w:pPr>
        <w:ind w:left="4320" w:hanging="180"/>
      </w:pPr>
    </w:lvl>
    <w:lvl w:ilvl="6" w:tplc="7DE2B85A" w:tentative="1">
      <w:start w:val="1"/>
      <w:numFmt w:val="decimal"/>
      <w:lvlText w:val="%7."/>
      <w:lvlJc w:val="left"/>
      <w:pPr>
        <w:ind w:left="5040" w:hanging="360"/>
      </w:pPr>
    </w:lvl>
    <w:lvl w:ilvl="7" w:tplc="0310BE2E" w:tentative="1">
      <w:start w:val="1"/>
      <w:numFmt w:val="lowerLetter"/>
      <w:lvlText w:val="%8."/>
      <w:lvlJc w:val="left"/>
      <w:pPr>
        <w:ind w:left="5760" w:hanging="360"/>
      </w:pPr>
    </w:lvl>
    <w:lvl w:ilvl="8" w:tplc="5B4E3B62" w:tentative="1">
      <w:start w:val="1"/>
      <w:numFmt w:val="lowerRoman"/>
      <w:lvlText w:val="%9."/>
      <w:lvlJc w:val="right"/>
      <w:pPr>
        <w:ind w:left="6480" w:hanging="180"/>
      </w:pPr>
    </w:lvl>
  </w:abstractNum>
  <w:num w:numId="1" w16cid:durableId="1409300917">
    <w:abstractNumId w:val="5"/>
  </w:num>
  <w:num w:numId="2" w16cid:durableId="1088818021">
    <w:abstractNumId w:val="6"/>
  </w:num>
  <w:num w:numId="3" w16cid:durableId="2121290328">
    <w:abstractNumId w:val="1"/>
  </w:num>
  <w:num w:numId="4" w16cid:durableId="896159637">
    <w:abstractNumId w:val="4"/>
  </w:num>
  <w:num w:numId="5" w16cid:durableId="1342271400">
    <w:abstractNumId w:val="0"/>
  </w:num>
  <w:num w:numId="6" w16cid:durableId="947547344">
    <w:abstractNumId w:val="2"/>
  </w:num>
  <w:num w:numId="7" w16cid:durableId="170917937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96C"/>
    <w:rsid w:val="000179F5"/>
    <w:rsid w:val="00042A62"/>
    <w:rsid w:val="00111367"/>
    <w:rsid w:val="00213CF8"/>
    <w:rsid w:val="00214C94"/>
    <w:rsid w:val="00296C9B"/>
    <w:rsid w:val="002C51E2"/>
    <w:rsid w:val="002E3F66"/>
    <w:rsid w:val="002F1DD3"/>
    <w:rsid w:val="00366750"/>
    <w:rsid w:val="00443741"/>
    <w:rsid w:val="00474BA8"/>
    <w:rsid w:val="004F20D5"/>
    <w:rsid w:val="005032CC"/>
    <w:rsid w:val="006356D1"/>
    <w:rsid w:val="00641E61"/>
    <w:rsid w:val="006D3ED2"/>
    <w:rsid w:val="006E4D11"/>
    <w:rsid w:val="00735F60"/>
    <w:rsid w:val="00817414"/>
    <w:rsid w:val="008C396C"/>
    <w:rsid w:val="008D3F1B"/>
    <w:rsid w:val="00967DC4"/>
    <w:rsid w:val="009973AC"/>
    <w:rsid w:val="009D5DB4"/>
    <w:rsid w:val="00A350F8"/>
    <w:rsid w:val="00A823F5"/>
    <w:rsid w:val="00A93E6E"/>
    <w:rsid w:val="00A95ADD"/>
    <w:rsid w:val="00AA6417"/>
    <w:rsid w:val="00AF08F5"/>
    <w:rsid w:val="00B230CC"/>
    <w:rsid w:val="00B5407E"/>
    <w:rsid w:val="00B73C41"/>
    <w:rsid w:val="00BF0870"/>
    <w:rsid w:val="00BF2160"/>
    <w:rsid w:val="00C76FDC"/>
    <w:rsid w:val="00C965B8"/>
    <w:rsid w:val="00CB5F96"/>
    <w:rsid w:val="00D03B0D"/>
    <w:rsid w:val="00D232FA"/>
    <w:rsid w:val="00D96131"/>
    <w:rsid w:val="00E23931"/>
    <w:rsid w:val="00E83DD5"/>
    <w:rsid w:val="00EA39D9"/>
    <w:rsid w:val="00F15520"/>
    <w:rsid w:val="00F74557"/>
    <w:rsid w:val="00FC57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692AA"/>
  <w15:chartTrackingRefBased/>
  <w15:docId w15:val="{D1805C45-C3F9-4D01-B407-1098CAB56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C396C"/>
    <w:pPr>
      <w:spacing w:after="0" w:line="240" w:lineRule="auto"/>
    </w:pPr>
    <w:rPr>
      <w:rFonts w:ascii="Times New Roman" w:eastAsia="Times New Roman" w:hAnsi="Times New Roman" w:cs="Times New Roman"/>
      <w:kern w:val="0"/>
      <w:lang w:val="lv-LV"/>
      <w14:ligatures w14:val="none"/>
    </w:rPr>
  </w:style>
  <w:style w:type="paragraph" w:styleId="Virsraksts1">
    <w:name w:val="heading 1"/>
    <w:basedOn w:val="Parasts"/>
    <w:next w:val="Parasts"/>
    <w:link w:val="Virsraksts1Rakstz"/>
    <w:uiPriority w:val="9"/>
    <w:qFormat/>
    <w:rsid w:val="008C396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Virsraksts2">
    <w:name w:val="heading 2"/>
    <w:basedOn w:val="Parasts"/>
    <w:next w:val="Parasts"/>
    <w:link w:val="Virsraksts2Rakstz"/>
    <w:uiPriority w:val="9"/>
    <w:semiHidden/>
    <w:unhideWhenUsed/>
    <w:qFormat/>
    <w:rsid w:val="008C396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Virsraksts3">
    <w:name w:val="heading 3"/>
    <w:basedOn w:val="Parasts"/>
    <w:next w:val="Parasts"/>
    <w:link w:val="Virsraksts3Rakstz"/>
    <w:uiPriority w:val="9"/>
    <w:semiHidden/>
    <w:unhideWhenUsed/>
    <w:qFormat/>
    <w:rsid w:val="008C396C"/>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GB"/>
      <w14:ligatures w14:val="standardContextual"/>
    </w:rPr>
  </w:style>
  <w:style w:type="paragraph" w:styleId="Virsraksts4">
    <w:name w:val="heading 4"/>
    <w:basedOn w:val="Parasts"/>
    <w:next w:val="Parasts"/>
    <w:link w:val="Virsraksts4Rakstz"/>
    <w:uiPriority w:val="9"/>
    <w:semiHidden/>
    <w:unhideWhenUsed/>
    <w:qFormat/>
    <w:rsid w:val="008C396C"/>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n-GB"/>
      <w14:ligatures w14:val="standardContextual"/>
    </w:rPr>
  </w:style>
  <w:style w:type="paragraph" w:styleId="Virsraksts5">
    <w:name w:val="heading 5"/>
    <w:basedOn w:val="Parasts"/>
    <w:next w:val="Parasts"/>
    <w:link w:val="Virsraksts5Rakstz"/>
    <w:uiPriority w:val="9"/>
    <w:semiHidden/>
    <w:unhideWhenUsed/>
    <w:qFormat/>
    <w:rsid w:val="008C396C"/>
    <w:pPr>
      <w:keepNext/>
      <w:keepLines/>
      <w:spacing w:before="80" w:after="40" w:line="278" w:lineRule="auto"/>
      <w:outlineLvl w:val="4"/>
    </w:pPr>
    <w:rPr>
      <w:rFonts w:asciiTheme="minorHAnsi" w:eastAsiaTheme="majorEastAsia" w:hAnsiTheme="minorHAnsi" w:cstheme="majorBidi"/>
      <w:color w:val="0F4761" w:themeColor="accent1" w:themeShade="BF"/>
      <w:kern w:val="2"/>
      <w:lang w:val="en-GB"/>
      <w14:ligatures w14:val="standardContextual"/>
    </w:rPr>
  </w:style>
  <w:style w:type="paragraph" w:styleId="Virsraksts6">
    <w:name w:val="heading 6"/>
    <w:basedOn w:val="Parasts"/>
    <w:next w:val="Parasts"/>
    <w:link w:val="Virsraksts6Rakstz"/>
    <w:uiPriority w:val="9"/>
    <w:semiHidden/>
    <w:unhideWhenUsed/>
    <w:qFormat/>
    <w:rsid w:val="008C396C"/>
    <w:pPr>
      <w:keepNext/>
      <w:keepLines/>
      <w:spacing w:before="40" w:line="278" w:lineRule="auto"/>
      <w:outlineLvl w:val="5"/>
    </w:pPr>
    <w:rPr>
      <w:rFonts w:asciiTheme="minorHAnsi" w:eastAsiaTheme="majorEastAsia" w:hAnsiTheme="minorHAnsi" w:cstheme="majorBidi"/>
      <w:i/>
      <w:iCs/>
      <w:color w:val="595959" w:themeColor="text1" w:themeTint="A6"/>
      <w:kern w:val="2"/>
      <w:lang w:val="en-GB"/>
      <w14:ligatures w14:val="standardContextual"/>
    </w:rPr>
  </w:style>
  <w:style w:type="paragraph" w:styleId="Virsraksts7">
    <w:name w:val="heading 7"/>
    <w:basedOn w:val="Parasts"/>
    <w:next w:val="Parasts"/>
    <w:link w:val="Virsraksts7Rakstz"/>
    <w:uiPriority w:val="9"/>
    <w:semiHidden/>
    <w:unhideWhenUsed/>
    <w:qFormat/>
    <w:rsid w:val="008C396C"/>
    <w:pPr>
      <w:keepNext/>
      <w:keepLines/>
      <w:spacing w:before="40" w:line="278" w:lineRule="auto"/>
      <w:outlineLvl w:val="6"/>
    </w:pPr>
    <w:rPr>
      <w:rFonts w:asciiTheme="minorHAnsi" w:eastAsiaTheme="majorEastAsia" w:hAnsiTheme="minorHAnsi" w:cstheme="majorBidi"/>
      <w:color w:val="595959" w:themeColor="text1" w:themeTint="A6"/>
      <w:kern w:val="2"/>
      <w:lang w:val="en-GB"/>
      <w14:ligatures w14:val="standardContextual"/>
    </w:rPr>
  </w:style>
  <w:style w:type="paragraph" w:styleId="Virsraksts8">
    <w:name w:val="heading 8"/>
    <w:basedOn w:val="Parasts"/>
    <w:next w:val="Parasts"/>
    <w:link w:val="Virsraksts8Rakstz"/>
    <w:uiPriority w:val="9"/>
    <w:semiHidden/>
    <w:unhideWhenUsed/>
    <w:qFormat/>
    <w:rsid w:val="008C396C"/>
    <w:pPr>
      <w:keepNext/>
      <w:keepLines/>
      <w:spacing w:line="278" w:lineRule="auto"/>
      <w:outlineLvl w:val="7"/>
    </w:pPr>
    <w:rPr>
      <w:rFonts w:asciiTheme="minorHAnsi" w:eastAsiaTheme="majorEastAsia" w:hAnsiTheme="minorHAnsi" w:cstheme="majorBidi"/>
      <w:i/>
      <w:iCs/>
      <w:color w:val="272727" w:themeColor="text1" w:themeTint="D8"/>
      <w:kern w:val="2"/>
      <w:lang w:val="en-GB"/>
      <w14:ligatures w14:val="standardContextual"/>
    </w:rPr>
  </w:style>
  <w:style w:type="paragraph" w:styleId="Virsraksts9">
    <w:name w:val="heading 9"/>
    <w:basedOn w:val="Parasts"/>
    <w:next w:val="Parasts"/>
    <w:link w:val="Virsraksts9Rakstz"/>
    <w:uiPriority w:val="9"/>
    <w:semiHidden/>
    <w:unhideWhenUsed/>
    <w:qFormat/>
    <w:rsid w:val="008C396C"/>
    <w:pPr>
      <w:keepNext/>
      <w:keepLines/>
      <w:spacing w:line="278" w:lineRule="auto"/>
      <w:outlineLvl w:val="8"/>
    </w:pPr>
    <w:rPr>
      <w:rFonts w:asciiTheme="minorHAnsi" w:eastAsiaTheme="majorEastAsia" w:hAnsiTheme="minorHAnsi" w:cstheme="majorBidi"/>
      <w:color w:val="272727" w:themeColor="text1" w:themeTint="D8"/>
      <w:kern w:val="2"/>
      <w:lang w:val="en-GB"/>
      <w14:ligatures w14:val="standardContextual"/>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8C396C"/>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8C396C"/>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8C396C"/>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8C396C"/>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8C396C"/>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8C396C"/>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8C396C"/>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8C396C"/>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8C396C"/>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8C396C"/>
    <w:pPr>
      <w:spacing w:after="80"/>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NosaukumsRakstz">
    <w:name w:val="Nosaukums Rakstz."/>
    <w:basedOn w:val="Noklusjumarindkopasfonts"/>
    <w:link w:val="Nosaukums"/>
    <w:uiPriority w:val="10"/>
    <w:rsid w:val="008C396C"/>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8C396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ApakvirsrakstsRakstz">
    <w:name w:val="Apakšvirsraksts Rakstz."/>
    <w:basedOn w:val="Noklusjumarindkopasfonts"/>
    <w:link w:val="Apakvirsraksts"/>
    <w:uiPriority w:val="11"/>
    <w:rsid w:val="008C396C"/>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8C396C"/>
    <w:pPr>
      <w:spacing w:before="160" w:after="160" w:line="278" w:lineRule="auto"/>
      <w:jc w:val="center"/>
    </w:pPr>
    <w:rPr>
      <w:rFonts w:asciiTheme="minorHAnsi" w:eastAsiaTheme="minorHAnsi" w:hAnsiTheme="minorHAnsi" w:cstheme="minorBidi"/>
      <w:i/>
      <w:iCs/>
      <w:color w:val="404040" w:themeColor="text1" w:themeTint="BF"/>
      <w:kern w:val="2"/>
      <w:lang w:val="en-GB"/>
      <w14:ligatures w14:val="standardContextual"/>
    </w:rPr>
  </w:style>
  <w:style w:type="character" w:customStyle="1" w:styleId="CittsRakstz">
    <w:name w:val="Citāts Rakstz."/>
    <w:basedOn w:val="Noklusjumarindkopasfonts"/>
    <w:link w:val="Citts"/>
    <w:uiPriority w:val="29"/>
    <w:rsid w:val="008C396C"/>
    <w:rPr>
      <w:i/>
      <w:iCs/>
      <w:color w:val="404040" w:themeColor="text1" w:themeTint="BF"/>
    </w:rPr>
  </w:style>
  <w:style w:type="paragraph" w:styleId="Sarakstarindkopa">
    <w:name w:val="List Paragraph"/>
    <w:aliases w:val="Bullet Points,Bullet list,Dot pt,F5 List Paragraph,H&amp;P List Paragraph,IFCL - List Paragraph,Indicator Text,List Paragraph Char Char Char,List Paragraph12,MAIN CONTENT,No Spacing1,Normal bullet 2,Numbered Para 1,OBC Bullet,Strip,Syle 1"/>
    <w:basedOn w:val="Parasts"/>
    <w:link w:val="SarakstarindkopaRakstz"/>
    <w:uiPriority w:val="34"/>
    <w:qFormat/>
    <w:rsid w:val="008C396C"/>
    <w:pPr>
      <w:spacing w:after="160" w:line="278" w:lineRule="auto"/>
      <w:ind w:left="720"/>
      <w:contextualSpacing/>
    </w:pPr>
    <w:rPr>
      <w:rFonts w:asciiTheme="minorHAnsi" w:eastAsiaTheme="minorHAnsi" w:hAnsiTheme="minorHAnsi" w:cstheme="minorBidi"/>
      <w:kern w:val="2"/>
      <w:lang w:val="en-GB"/>
      <w14:ligatures w14:val="standardContextual"/>
    </w:rPr>
  </w:style>
  <w:style w:type="character" w:styleId="Intensvsizclums">
    <w:name w:val="Intense Emphasis"/>
    <w:basedOn w:val="Noklusjumarindkopasfonts"/>
    <w:uiPriority w:val="21"/>
    <w:qFormat/>
    <w:rsid w:val="008C396C"/>
    <w:rPr>
      <w:i/>
      <w:iCs/>
      <w:color w:val="0F4761" w:themeColor="accent1" w:themeShade="BF"/>
    </w:rPr>
  </w:style>
  <w:style w:type="paragraph" w:styleId="Intensvscitts">
    <w:name w:val="Intense Quote"/>
    <w:basedOn w:val="Parasts"/>
    <w:next w:val="Parasts"/>
    <w:link w:val="IntensvscittsRakstz"/>
    <w:uiPriority w:val="30"/>
    <w:qFormat/>
    <w:rsid w:val="008C396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GB"/>
      <w14:ligatures w14:val="standardContextual"/>
    </w:rPr>
  </w:style>
  <w:style w:type="character" w:customStyle="1" w:styleId="IntensvscittsRakstz">
    <w:name w:val="Intensīvs citāts Rakstz."/>
    <w:basedOn w:val="Noklusjumarindkopasfonts"/>
    <w:link w:val="Intensvscitts"/>
    <w:uiPriority w:val="30"/>
    <w:rsid w:val="008C396C"/>
    <w:rPr>
      <w:i/>
      <w:iCs/>
      <w:color w:val="0F4761" w:themeColor="accent1" w:themeShade="BF"/>
    </w:rPr>
  </w:style>
  <w:style w:type="character" w:styleId="Intensvaatsauce">
    <w:name w:val="Intense Reference"/>
    <w:basedOn w:val="Noklusjumarindkopasfonts"/>
    <w:uiPriority w:val="32"/>
    <w:qFormat/>
    <w:rsid w:val="008C396C"/>
    <w:rPr>
      <w:b/>
      <w:bCs/>
      <w:smallCaps/>
      <w:color w:val="0F4761" w:themeColor="accent1" w:themeShade="BF"/>
      <w:spacing w:val="5"/>
    </w:rPr>
  </w:style>
  <w:style w:type="character" w:customStyle="1" w:styleId="SarakstarindkopaRakstz">
    <w:name w:val="Saraksta rindkopa Rakstz."/>
    <w:aliases w:val="Bullet Points Rakstz.,Bullet list Rakstz.,Dot pt Rakstz.,F5 List Paragraph Rakstz.,H&amp;P List Paragraph Rakstz.,IFCL - List Paragraph Rakstz.,Indicator Text Rakstz.,List Paragraph Char Char Char Rakstz.,List Paragraph12 Rakstz."/>
    <w:link w:val="Sarakstarindkopa"/>
    <w:uiPriority w:val="34"/>
    <w:qFormat/>
    <w:locked/>
    <w:rsid w:val="00A823F5"/>
  </w:style>
  <w:style w:type="character" w:styleId="Komentraatsauce">
    <w:name w:val="annotation reference"/>
    <w:basedOn w:val="Noklusjumarindkopasfonts"/>
    <w:uiPriority w:val="99"/>
    <w:semiHidden/>
    <w:unhideWhenUsed/>
    <w:rsid w:val="00214C94"/>
    <w:rPr>
      <w:sz w:val="16"/>
      <w:szCs w:val="16"/>
    </w:rPr>
  </w:style>
  <w:style w:type="paragraph" w:styleId="Komentrateksts">
    <w:name w:val="annotation text"/>
    <w:basedOn w:val="Parasts"/>
    <w:link w:val="KomentratekstsRakstz"/>
    <w:uiPriority w:val="99"/>
    <w:unhideWhenUsed/>
    <w:rsid w:val="00214C94"/>
    <w:rPr>
      <w:sz w:val="20"/>
      <w:szCs w:val="20"/>
    </w:rPr>
  </w:style>
  <w:style w:type="character" w:customStyle="1" w:styleId="KomentratekstsRakstz">
    <w:name w:val="Komentāra teksts Rakstz."/>
    <w:basedOn w:val="Noklusjumarindkopasfonts"/>
    <w:link w:val="Komentrateksts"/>
    <w:uiPriority w:val="99"/>
    <w:rsid w:val="00214C94"/>
    <w:rPr>
      <w:rFonts w:ascii="Times New Roman" w:eastAsia="Times New Roman" w:hAnsi="Times New Roman" w:cs="Times New Roman"/>
      <w:kern w:val="0"/>
      <w:sz w:val="20"/>
      <w:szCs w:val="20"/>
      <w:lang w:val="lv-LV"/>
      <w14:ligatures w14:val="none"/>
    </w:rPr>
  </w:style>
  <w:style w:type="paragraph" w:styleId="Komentratma">
    <w:name w:val="annotation subject"/>
    <w:basedOn w:val="Komentrateksts"/>
    <w:next w:val="Komentrateksts"/>
    <w:link w:val="KomentratmaRakstz"/>
    <w:uiPriority w:val="99"/>
    <w:semiHidden/>
    <w:unhideWhenUsed/>
    <w:rsid w:val="00214C94"/>
    <w:rPr>
      <w:b/>
      <w:bCs/>
    </w:rPr>
  </w:style>
  <w:style w:type="character" w:customStyle="1" w:styleId="KomentratmaRakstz">
    <w:name w:val="Komentāra tēma Rakstz."/>
    <w:basedOn w:val="KomentratekstsRakstz"/>
    <w:link w:val="Komentratma"/>
    <w:uiPriority w:val="99"/>
    <w:semiHidden/>
    <w:rsid w:val="00214C94"/>
    <w:rPr>
      <w:rFonts w:ascii="Times New Roman" w:eastAsia="Times New Roman" w:hAnsi="Times New Roman" w:cs="Times New Roman"/>
      <w:b/>
      <w:bCs/>
      <w:kern w:val="0"/>
      <w:sz w:val="20"/>
      <w:szCs w:val="20"/>
      <w:lang w:val="lv-LV"/>
      <w14:ligatures w14:val="none"/>
    </w:rPr>
  </w:style>
  <w:style w:type="paragraph" w:styleId="Prskatjums">
    <w:name w:val="Revision"/>
    <w:hidden/>
    <w:uiPriority w:val="99"/>
    <w:semiHidden/>
    <w:rsid w:val="002E3F66"/>
    <w:pPr>
      <w:spacing w:after="0" w:line="240" w:lineRule="auto"/>
    </w:pPr>
    <w:rPr>
      <w:rFonts w:ascii="Times New Roman" w:eastAsia="Times New Roman" w:hAnsi="Times New Roman" w:cs="Times New Roman"/>
      <w:kern w:val="0"/>
      <w:lang w:val="lv-LV"/>
      <w14:ligatures w14:val="none"/>
    </w:rPr>
  </w:style>
  <w:style w:type="paragraph" w:styleId="Pamattekstsaratkpi">
    <w:name w:val="Body Text Indent"/>
    <w:basedOn w:val="Parasts"/>
    <w:link w:val="PamattekstsaratkpiRakstz"/>
    <w:rsid w:val="00443741"/>
    <w:pPr>
      <w:ind w:left="284" w:right="-284" w:firstLine="426"/>
      <w:jc w:val="both"/>
    </w:pPr>
    <w:rPr>
      <w:lang w:val="x-none"/>
    </w:rPr>
  </w:style>
  <w:style w:type="character" w:customStyle="1" w:styleId="PamattekstsaratkpiRakstz">
    <w:name w:val="Pamatteksts ar atkāpi Rakstz."/>
    <w:basedOn w:val="Noklusjumarindkopasfonts"/>
    <w:link w:val="Pamattekstsaratkpi"/>
    <w:rsid w:val="00443741"/>
    <w:rPr>
      <w:rFonts w:ascii="Times New Roman" w:eastAsia="Times New Roman" w:hAnsi="Times New Roman" w:cs="Times New Roman"/>
      <w:kern w:val="0"/>
      <w:lang w:val="x-none"/>
      <w14:ligatures w14:val="none"/>
    </w:rPr>
  </w:style>
  <w:style w:type="paragraph" w:styleId="Galvene">
    <w:name w:val="header"/>
    <w:basedOn w:val="Parasts"/>
    <w:link w:val="GalveneRakstz"/>
    <w:uiPriority w:val="99"/>
    <w:unhideWhenUsed/>
    <w:rsid w:val="00A93E6E"/>
    <w:pPr>
      <w:tabs>
        <w:tab w:val="center" w:pos="4153"/>
        <w:tab w:val="right" w:pos="8306"/>
      </w:tabs>
    </w:pPr>
  </w:style>
  <w:style w:type="character" w:customStyle="1" w:styleId="GalveneRakstz">
    <w:name w:val="Galvene Rakstz."/>
    <w:basedOn w:val="Noklusjumarindkopasfonts"/>
    <w:link w:val="Galvene"/>
    <w:uiPriority w:val="99"/>
    <w:rsid w:val="00A93E6E"/>
    <w:rPr>
      <w:rFonts w:ascii="Times New Roman" w:eastAsia="Times New Roman" w:hAnsi="Times New Roman" w:cs="Times New Roman"/>
      <w:kern w:val="0"/>
      <w:lang w:val="lv-LV"/>
      <w14:ligatures w14:val="none"/>
    </w:rPr>
  </w:style>
  <w:style w:type="paragraph" w:styleId="Kjene">
    <w:name w:val="footer"/>
    <w:basedOn w:val="Parasts"/>
    <w:link w:val="KjeneRakstz"/>
    <w:uiPriority w:val="99"/>
    <w:unhideWhenUsed/>
    <w:rsid w:val="00A93E6E"/>
    <w:pPr>
      <w:tabs>
        <w:tab w:val="center" w:pos="4153"/>
        <w:tab w:val="right" w:pos="8306"/>
      </w:tabs>
    </w:pPr>
  </w:style>
  <w:style w:type="character" w:customStyle="1" w:styleId="KjeneRakstz">
    <w:name w:val="Kājene Rakstz."/>
    <w:basedOn w:val="Noklusjumarindkopasfonts"/>
    <w:link w:val="Kjene"/>
    <w:uiPriority w:val="99"/>
    <w:rsid w:val="00A93E6E"/>
    <w:rPr>
      <w:rFonts w:ascii="Times New Roman" w:eastAsia="Times New Roman" w:hAnsi="Times New Roman" w:cs="Times New Roman"/>
      <w:kern w:val="0"/>
      <w:lang w:val="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3631</Words>
  <Characters>2070</Characters>
  <Application>Microsoft Office Word</Application>
  <DocSecurity>0</DocSecurity>
  <Lines>17</Lines>
  <Paragraphs>11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Juris Piziks</dc:creator>
  <cp:lastModifiedBy>Kristīne Ķipsna</cp:lastModifiedBy>
  <cp:revision>6</cp:revision>
  <dcterms:created xsi:type="dcterms:W3CDTF">2024-02-14T14:47:00Z</dcterms:created>
  <dcterms:modified xsi:type="dcterms:W3CDTF">2024-03-05T13:24:00Z</dcterms:modified>
</cp:coreProperties>
</file>