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DE630" w14:textId="5EC6A495" w:rsidR="00C25AAE" w:rsidRPr="00495214" w:rsidRDefault="00E95061" w:rsidP="00E95061">
      <w:pPr>
        <w:spacing w:after="120" w:line="240" w:lineRule="auto"/>
        <w:jc w:val="center"/>
        <w:rPr>
          <w:rFonts w:ascii="Times New Roman" w:hAnsi="Times New Roman"/>
          <w:bCs/>
          <w:sz w:val="24"/>
          <w:szCs w:val="24"/>
        </w:rPr>
      </w:pPr>
      <w:r>
        <w:rPr>
          <w:rFonts w:ascii="Times New Roman" w:hAnsi="Times New Roman"/>
          <w:bCs/>
          <w:sz w:val="24"/>
          <w:szCs w:val="24"/>
        </w:rPr>
        <w:t>SLĒGTA</w:t>
      </w:r>
      <w:r w:rsidR="00C25AAE" w:rsidRPr="00495214">
        <w:rPr>
          <w:rFonts w:ascii="Times New Roman" w:hAnsi="Times New Roman"/>
          <w:bCs/>
          <w:sz w:val="24"/>
          <w:szCs w:val="24"/>
        </w:rPr>
        <w:t xml:space="preserve"> KONKURSA</w:t>
      </w:r>
    </w:p>
    <w:p w14:paraId="7558903A" w14:textId="77777777" w:rsidR="00E95061" w:rsidRPr="00E95061" w:rsidRDefault="00E95061" w:rsidP="00E95061">
      <w:pPr>
        <w:spacing w:after="120" w:line="240" w:lineRule="auto"/>
        <w:jc w:val="center"/>
        <w:rPr>
          <w:rFonts w:ascii="Times New Roman" w:eastAsia="Times New Roman" w:hAnsi="Times New Roman"/>
          <w:b/>
          <w:bCs/>
          <w:sz w:val="24"/>
          <w:szCs w:val="24"/>
        </w:rPr>
      </w:pPr>
      <w:r w:rsidRPr="00E95061">
        <w:rPr>
          <w:rFonts w:ascii="Times New Roman" w:eastAsia="Times New Roman" w:hAnsi="Times New Roman"/>
          <w:b/>
          <w:bCs/>
          <w:sz w:val="24"/>
          <w:szCs w:val="24"/>
        </w:rPr>
        <w:t>“Ģenerālprokuratūras ēkas pārbūve Kalpaka bulvārī 6, Rīgā”</w:t>
      </w:r>
    </w:p>
    <w:p w14:paraId="169498D2" w14:textId="61A207DD" w:rsidR="00701997" w:rsidRPr="00495214" w:rsidRDefault="00E95061" w:rsidP="00E95061">
      <w:pPr>
        <w:spacing w:after="120" w:line="240" w:lineRule="auto"/>
        <w:jc w:val="center"/>
        <w:rPr>
          <w:rFonts w:ascii="Times New Roman" w:hAnsi="Times New Roman"/>
          <w:bCs/>
          <w:sz w:val="24"/>
          <w:szCs w:val="24"/>
        </w:rPr>
      </w:pPr>
      <w:r w:rsidRPr="00E95061">
        <w:rPr>
          <w:rFonts w:ascii="Times New Roman" w:eastAsia="Times New Roman" w:hAnsi="Times New Roman"/>
          <w:b/>
          <w:bCs/>
          <w:sz w:val="24"/>
          <w:szCs w:val="24"/>
        </w:rPr>
        <w:t>ID Nr. VNĪ 2024/7/2-7/SK-1</w:t>
      </w:r>
    </w:p>
    <w:p w14:paraId="29F99E17" w14:textId="2CD69778" w:rsidR="00536149" w:rsidRPr="00495214" w:rsidRDefault="00536149" w:rsidP="00495214">
      <w:pPr>
        <w:spacing w:after="120" w:line="240" w:lineRule="auto"/>
        <w:jc w:val="center"/>
        <w:rPr>
          <w:rFonts w:ascii="Times New Roman" w:hAnsi="Times New Roman"/>
          <w:bCs/>
          <w:sz w:val="24"/>
          <w:szCs w:val="24"/>
        </w:rPr>
      </w:pPr>
      <w:r w:rsidRPr="00495214">
        <w:rPr>
          <w:rFonts w:ascii="Times New Roman" w:hAnsi="Times New Roman"/>
          <w:bCs/>
          <w:sz w:val="24"/>
          <w:szCs w:val="24"/>
        </w:rPr>
        <w:t>Iepirkuma komisijas atbilde</w:t>
      </w:r>
      <w:r w:rsidR="00914315" w:rsidRPr="00495214">
        <w:rPr>
          <w:rFonts w:ascii="Times New Roman" w:hAnsi="Times New Roman"/>
          <w:bCs/>
          <w:sz w:val="24"/>
          <w:szCs w:val="24"/>
        </w:rPr>
        <w:t xml:space="preserve"> </w:t>
      </w:r>
      <w:r w:rsidRPr="00495214">
        <w:rPr>
          <w:rFonts w:ascii="Times New Roman" w:hAnsi="Times New Roman"/>
          <w:bCs/>
          <w:sz w:val="24"/>
          <w:szCs w:val="24"/>
        </w:rPr>
        <w:t>uz ieinteresēt</w:t>
      </w:r>
      <w:r w:rsidR="00E95061">
        <w:rPr>
          <w:rFonts w:ascii="Times New Roman" w:hAnsi="Times New Roman"/>
          <w:bCs/>
          <w:sz w:val="24"/>
          <w:szCs w:val="24"/>
        </w:rPr>
        <w:t>ā</w:t>
      </w:r>
      <w:r w:rsidRPr="00495214">
        <w:rPr>
          <w:rFonts w:ascii="Times New Roman" w:hAnsi="Times New Roman"/>
          <w:bCs/>
          <w:sz w:val="24"/>
          <w:szCs w:val="24"/>
        </w:rPr>
        <w:t xml:space="preserve"> piegādātāj</w:t>
      </w:r>
      <w:r w:rsidR="00E95061">
        <w:rPr>
          <w:rFonts w:ascii="Times New Roman" w:hAnsi="Times New Roman"/>
          <w:bCs/>
          <w:sz w:val="24"/>
          <w:szCs w:val="24"/>
        </w:rPr>
        <w:t>a</w:t>
      </w:r>
      <w:r w:rsidRPr="00495214">
        <w:rPr>
          <w:rFonts w:ascii="Times New Roman" w:hAnsi="Times New Roman"/>
          <w:bCs/>
          <w:sz w:val="24"/>
          <w:szCs w:val="24"/>
        </w:rPr>
        <w:t xml:space="preserve"> uzdot</w:t>
      </w:r>
      <w:r w:rsidR="00E95061">
        <w:rPr>
          <w:rFonts w:ascii="Times New Roman" w:hAnsi="Times New Roman"/>
          <w:bCs/>
          <w:sz w:val="24"/>
          <w:szCs w:val="24"/>
        </w:rPr>
        <w:t>o</w:t>
      </w:r>
      <w:r w:rsidRPr="00495214">
        <w:rPr>
          <w:rFonts w:ascii="Times New Roman" w:hAnsi="Times New Roman"/>
          <w:bCs/>
          <w:sz w:val="24"/>
          <w:szCs w:val="24"/>
        </w:rPr>
        <w:t xml:space="preserve"> jautāju</w:t>
      </w:r>
      <w:r w:rsidR="00067859" w:rsidRPr="00495214">
        <w:rPr>
          <w:rFonts w:ascii="Times New Roman" w:hAnsi="Times New Roman"/>
          <w:bCs/>
          <w:sz w:val="24"/>
          <w:szCs w:val="24"/>
        </w:rPr>
        <w:t>m</w:t>
      </w:r>
      <w:r w:rsidR="00E95061">
        <w:rPr>
          <w:rFonts w:ascii="Times New Roman" w:hAnsi="Times New Roman"/>
          <w:bCs/>
          <w:sz w:val="24"/>
          <w:szCs w:val="24"/>
        </w:rPr>
        <w:t>u</w:t>
      </w:r>
    </w:p>
    <w:p w14:paraId="68329CFD" w14:textId="267341B0" w:rsidR="00536149" w:rsidRPr="00495214" w:rsidRDefault="00536149" w:rsidP="00495214">
      <w:pPr>
        <w:spacing w:after="120" w:line="240" w:lineRule="auto"/>
        <w:jc w:val="center"/>
        <w:rPr>
          <w:rFonts w:ascii="Times New Roman" w:hAnsi="Times New Roman"/>
          <w:bCs/>
          <w:sz w:val="24"/>
          <w:szCs w:val="24"/>
        </w:rPr>
      </w:pPr>
      <w:r w:rsidRPr="00495214">
        <w:rPr>
          <w:rFonts w:ascii="Times New Roman" w:hAnsi="Times New Roman"/>
          <w:bCs/>
          <w:sz w:val="24"/>
          <w:szCs w:val="24"/>
        </w:rPr>
        <w:t>(apstiprināta</w:t>
      </w:r>
      <w:r w:rsidR="001053B0" w:rsidRPr="00495214">
        <w:rPr>
          <w:rFonts w:ascii="Times New Roman" w:hAnsi="Times New Roman"/>
          <w:bCs/>
          <w:sz w:val="24"/>
          <w:szCs w:val="24"/>
        </w:rPr>
        <w:t>s</w:t>
      </w:r>
      <w:r w:rsidR="00253870" w:rsidRPr="00495214">
        <w:rPr>
          <w:rFonts w:ascii="Times New Roman" w:hAnsi="Times New Roman"/>
          <w:bCs/>
          <w:sz w:val="24"/>
          <w:szCs w:val="24"/>
        </w:rPr>
        <w:t xml:space="preserve"> </w:t>
      </w:r>
      <w:r w:rsidRPr="00495214">
        <w:rPr>
          <w:rFonts w:ascii="Times New Roman" w:hAnsi="Times New Roman"/>
          <w:bCs/>
          <w:sz w:val="24"/>
          <w:szCs w:val="24"/>
        </w:rPr>
        <w:t>Iepirkuma komisijas 202</w:t>
      </w:r>
      <w:r w:rsidR="00E95061">
        <w:rPr>
          <w:rFonts w:ascii="Times New Roman" w:hAnsi="Times New Roman"/>
          <w:bCs/>
          <w:sz w:val="24"/>
          <w:szCs w:val="24"/>
        </w:rPr>
        <w:t>4</w:t>
      </w:r>
      <w:r w:rsidRPr="00495214">
        <w:rPr>
          <w:rFonts w:ascii="Times New Roman" w:hAnsi="Times New Roman"/>
          <w:bCs/>
          <w:sz w:val="24"/>
          <w:szCs w:val="24"/>
        </w:rPr>
        <w:t xml:space="preserve">.gada </w:t>
      </w:r>
      <w:r w:rsidR="00E95061">
        <w:rPr>
          <w:rFonts w:ascii="Times New Roman" w:hAnsi="Times New Roman"/>
          <w:bCs/>
          <w:sz w:val="24"/>
          <w:szCs w:val="24"/>
        </w:rPr>
        <w:t>12.marta</w:t>
      </w:r>
      <w:r w:rsidRPr="00495214">
        <w:rPr>
          <w:rFonts w:ascii="Times New Roman" w:hAnsi="Times New Roman"/>
          <w:bCs/>
          <w:sz w:val="24"/>
          <w:szCs w:val="24"/>
        </w:rPr>
        <w:t xml:space="preserve"> sēdē)</w:t>
      </w:r>
    </w:p>
    <w:p w14:paraId="78BD7E6F" w14:textId="198B30D3" w:rsidR="00536149" w:rsidRPr="00495214" w:rsidRDefault="00536149" w:rsidP="00495214">
      <w:pPr>
        <w:spacing w:after="120" w:line="240" w:lineRule="auto"/>
        <w:jc w:val="both"/>
        <w:rPr>
          <w:rFonts w:ascii="Times New Roman" w:eastAsia="Times New Roman" w:hAnsi="Times New Roman"/>
          <w:sz w:val="24"/>
          <w:szCs w:val="24"/>
          <w:u w:val="single"/>
          <w:lang w:eastAsia="lv-LV"/>
        </w:rPr>
      </w:pPr>
    </w:p>
    <w:p w14:paraId="0BDCD457" w14:textId="36DDAB6D" w:rsidR="003A3374" w:rsidRPr="00495214" w:rsidRDefault="003A3374" w:rsidP="00495214">
      <w:pPr>
        <w:spacing w:after="120" w:line="240" w:lineRule="auto"/>
        <w:jc w:val="both"/>
        <w:rPr>
          <w:rFonts w:ascii="Times New Roman" w:eastAsia="Times New Roman" w:hAnsi="Times New Roman"/>
          <w:sz w:val="24"/>
          <w:szCs w:val="24"/>
          <w:u w:val="single"/>
          <w:lang w:eastAsia="lv-LV"/>
        </w:rPr>
      </w:pPr>
    </w:p>
    <w:p w14:paraId="74488C47" w14:textId="18B0C542" w:rsidR="000C59D7" w:rsidRPr="00854D13" w:rsidRDefault="00315437" w:rsidP="000F46CC">
      <w:pPr>
        <w:spacing w:after="120" w:line="240" w:lineRule="auto"/>
        <w:jc w:val="both"/>
        <w:rPr>
          <w:rFonts w:ascii="Times New Roman" w:hAnsi="Times New Roman"/>
          <w:sz w:val="24"/>
          <w:szCs w:val="24"/>
        </w:rPr>
      </w:pPr>
      <w:r w:rsidRPr="00854D13">
        <w:rPr>
          <w:rFonts w:ascii="Times New Roman" w:hAnsi="Times New Roman"/>
          <w:b/>
          <w:bCs/>
          <w:sz w:val="24"/>
          <w:szCs w:val="24"/>
        </w:rPr>
        <w:t>1</w:t>
      </w:r>
      <w:r w:rsidR="000C59D7" w:rsidRPr="00854D13">
        <w:rPr>
          <w:rFonts w:ascii="Times New Roman" w:hAnsi="Times New Roman"/>
          <w:b/>
          <w:bCs/>
          <w:sz w:val="24"/>
          <w:szCs w:val="24"/>
        </w:rPr>
        <w:t>.jautājums:</w:t>
      </w:r>
    </w:p>
    <w:p w14:paraId="41A92AB4" w14:textId="77777777" w:rsidR="00E95061" w:rsidRPr="00E95061" w:rsidRDefault="00E95061" w:rsidP="00E95061">
      <w:pPr>
        <w:spacing w:after="120" w:line="240" w:lineRule="auto"/>
        <w:jc w:val="both"/>
        <w:rPr>
          <w:rFonts w:ascii="Times New Roman" w:hAnsi="Times New Roman"/>
          <w:i/>
          <w:iCs/>
          <w:sz w:val="24"/>
          <w:szCs w:val="24"/>
        </w:rPr>
      </w:pPr>
      <w:r w:rsidRPr="00E95061">
        <w:rPr>
          <w:rFonts w:ascii="Times New Roman" w:hAnsi="Times New Roman"/>
          <w:i/>
          <w:iCs/>
          <w:sz w:val="24"/>
          <w:szCs w:val="24"/>
        </w:rPr>
        <w:t>Nolikuma 4.4. un 5.4. punkti nosaka, ka līguma izpildē tiks nodrošināta Ministru kabineta 2018.gada 10.jūlija noteikumu Nr.417 „Industriālās drošības sertifikātu noteikumi” 40. 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w:t>
      </w:r>
    </w:p>
    <w:p w14:paraId="11D814A2" w14:textId="77777777" w:rsidR="00E95061" w:rsidRPr="00E95061" w:rsidRDefault="00E95061" w:rsidP="00E95061">
      <w:pPr>
        <w:spacing w:after="120" w:line="240" w:lineRule="auto"/>
        <w:jc w:val="both"/>
        <w:rPr>
          <w:rFonts w:ascii="Times New Roman" w:hAnsi="Times New Roman"/>
          <w:i/>
          <w:iCs/>
          <w:sz w:val="24"/>
          <w:szCs w:val="24"/>
        </w:rPr>
      </w:pPr>
      <w:r w:rsidRPr="00E95061">
        <w:rPr>
          <w:rFonts w:ascii="Times New Roman" w:hAnsi="Times New Roman"/>
          <w:i/>
          <w:iCs/>
          <w:sz w:val="24"/>
          <w:szCs w:val="24"/>
        </w:rPr>
        <w:t>Savukārt nolikuma 4.11. punktā minēts, ka Apakšuzņēmējam, kuram būs jāstrādā ar klasificēto informāciju darbu izpildē, uz plānoto līguma noslēgšanas brīdi jābūt spēkā esošam Latvijas Republikas nacionālās drošības iestādes izdotam vismaz 3. kategorijas industriālās drošības sertifikātam, kas apliecina, ka apakšuzņēmējs ir tiesīgs savā darbā izmantot valsts noslēpuma objektus līdz slepenības pakāpei “KONFIDENCIĀLI”.</w:t>
      </w:r>
    </w:p>
    <w:p w14:paraId="405AFD1A" w14:textId="77777777" w:rsidR="00E95061" w:rsidRDefault="00E95061" w:rsidP="00E95061">
      <w:pPr>
        <w:spacing w:after="120" w:line="240" w:lineRule="auto"/>
        <w:jc w:val="both"/>
        <w:rPr>
          <w:rFonts w:ascii="Times New Roman" w:hAnsi="Times New Roman"/>
          <w:i/>
          <w:iCs/>
          <w:sz w:val="24"/>
          <w:szCs w:val="24"/>
        </w:rPr>
      </w:pPr>
      <w:r w:rsidRPr="00E95061">
        <w:rPr>
          <w:rFonts w:ascii="Times New Roman" w:hAnsi="Times New Roman"/>
          <w:i/>
          <w:iCs/>
          <w:sz w:val="24"/>
          <w:szCs w:val="24"/>
        </w:rPr>
        <w:t>Lūdzam precizēt, vai līguma izpildē visiem iesaistītajiem apakšuzņēmējiem ir jābūt spēkā esošam Latvijas Republikas nacionālās drošības iestādes izdotam vismaz 3. kategorijas industriālās drošības sertifikātam, kas apliecina, ka apakšuzņēmējs ir tiesīgs savā darbā izmantot valsts noslēpuma objektus līdz slepenības pakāpei “KONFIDENCIĀLI”, vai arī tikai tiem apakšuzņēmējiem, kuriem būs jāstrādā ar klasificēto informāciju darbu izpildē?</w:t>
      </w:r>
    </w:p>
    <w:p w14:paraId="4133FAAA" w14:textId="442AFDE4" w:rsidR="000C59D7" w:rsidRPr="00854D13" w:rsidRDefault="000C59D7" w:rsidP="00E95061">
      <w:pPr>
        <w:spacing w:after="120" w:line="240" w:lineRule="auto"/>
        <w:jc w:val="both"/>
        <w:rPr>
          <w:rFonts w:ascii="Times New Roman" w:hAnsi="Times New Roman"/>
          <w:b/>
          <w:bCs/>
          <w:sz w:val="24"/>
          <w:szCs w:val="24"/>
        </w:rPr>
      </w:pPr>
      <w:r w:rsidRPr="00854D13">
        <w:rPr>
          <w:rFonts w:ascii="Times New Roman" w:hAnsi="Times New Roman"/>
          <w:b/>
          <w:bCs/>
          <w:sz w:val="24"/>
          <w:szCs w:val="24"/>
        </w:rPr>
        <w:t>Atbilde:</w:t>
      </w:r>
    </w:p>
    <w:p w14:paraId="21A51DF8" w14:textId="29555156" w:rsidR="00E95061" w:rsidRDefault="00E95061" w:rsidP="000F46CC">
      <w:pPr>
        <w:spacing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Iepirkuma komisija skaidro, </w:t>
      </w:r>
      <w:r w:rsidRPr="00E95061">
        <w:rPr>
          <w:rFonts w:ascii="Times New Roman" w:eastAsia="Times New Roman" w:hAnsi="Times New Roman"/>
          <w:sz w:val="24"/>
          <w:szCs w:val="24"/>
          <w:lang w:eastAsia="lv-LV"/>
        </w:rPr>
        <w:t>ka tikai tiem speciālistiem (t.sk apakšuzņēmējiem), kuri veiks darbu zonā ar paaugstinātām drošības prasībām realizējot būvprojektu “Būvprojekta izstrāde telpām ar īpašo drošības režīmu Kalpaka bulvārī 6, Rīgā” un, kuri darba veikšanai izmantos VNO būs nepieciešama speciālā atļauja darbam ar VNO un uzņēmumam 3.kategorijas IDS.</w:t>
      </w:r>
    </w:p>
    <w:p w14:paraId="5CC7257B" w14:textId="67C611A8" w:rsidR="00E95061" w:rsidRPr="00E95061" w:rsidRDefault="00E95061" w:rsidP="00E95061">
      <w:pPr>
        <w:spacing w:after="120" w:line="240" w:lineRule="auto"/>
        <w:jc w:val="both"/>
        <w:rPr>
          <w:rFonts w:ascii="Times New Roman" w:eastAsia="Times New Roman" w:hAnsi="Times New Roman"/>
          <w:sz w:val="24"/>
          <w:szCs w:val="24"/>
          <w:lang w:eastAsia="lv-LV"/>
        </w:rPr>
      </w:pPr>
      <w:r w:rsidRPr="00E95061">
        <w:rPr>
          <w:rFonts w:ascii="Times New Roman" w:eastAsia="Times New Roman" w:hAnsi="Times New Roman"/>
          <w:sz w:val="24"/>
          <w:szCs w:val="24"/>
          <w:lang w:eastAsia="lv-LV"/>
        </w:rPr>
        <w:t xml:space="preserve">Lūdzam </w:t>
      </w:r>
      <w:r>
        <w:rPr>
          <w:rFonts w:ascii="Times New Roman" w:eastAsia="Times New Roman" w:hAnsi="Times New Roman"/>
          <w:sz w:val="24"/>
          <w:szCs w:val="24"/>
          <w:lang w:eastAsia="lv-LV"/>
        </w:rPr>
        <w:t>skatīt</w:t>
      </w:r>
      <w:r w:rsidRPr="00E95061">
        <w:rPr>
          <w:rFonts w:ascii="Times New Roman" w:eastAsia="Times New Roman" w:hAnsi="Times New Roman"/>
          <w:sz w:val="24"/>
          <w:szCs w:val="24"/>
          <w:lang w:eastAsia="lv-LV"/>
        </w:rPr>
        <w:t xml:space="preserve"> Būvdarbu tehniskās specifikācijā norādīto informāciju par būvprojektiem (1.1.punkts) un drošības prasībām (2.1.punkts). </w:t>
      </w:r>
    </w:p>
    <w:p w14:paraId="5EF5C9B5" w14:textId="77777777" w:rsidR="00E95061" w:rsidRPr="00E95061" w:rsidRDefault="00E95061" w:rsidP="00E95061">
      <w:pPr>
        <w:spacing w:after="120" w:line="240" w:lineRule="auto"/>
        <w:jc w:val="both"/>
        <w:rPr>
          <w:rFonts w:ascii="Times New Roman" w:eastAsia="Times New Roman" w:hAnsi="Times New Roman"/>
          <w:sz w:val="24"/>
          <w:szCs w:val="24"/>
          <w:lang w:eastAsia="lv-LV"/>
        </w:rPr>
      </w:pPr>
      <w:r w:rsidRPr="00E95061">
        <w:rPr>
          <w:rFonts w:ascii="Times New Roman" w:eastAsia="Times New Roman" w:hAnsi="Times New Roman"/>
          <w:sz w:val="24"/>
          <w:szCs w:val="24"/>
          <w:lang w:eastAsia="lv-LV"/>
        </w:rPr>
        <w:t xml:space="preserve">Tiem speciālistiem, kuri veiks darbu zonā ar paaugstinātām drošības prasībām realizējot būvprojektu “Būvprojekta izstrāde telpām ar īpašo drošības režīmu Kalpaka bulvārī 6, Rīgā” un, kuri darba veikšanai izmantos VNO, ir nepieciešama 3.kategorijas speciālā atļauja pieejai konfidenciāliem valsts noslēpuma objektiem.  </w:t>
      </w:r>
    </w:p>
    <w:p w14:paraId="1647FF6C" w14:textId="77777777" w:rsidR="00E95061" w:rsidRPr="00E95061" w:rsidRDefault="00E95061" w:rsidP="00E95061">
      <w:pPr>
        <w:spacing w:after="120" w:line="240" w:lineRule="auto"/>
        <w:jc w:val="both"/>
        <w:rPr>
          <w:rFonts w:ascii="Times New Roman" w:eastAsia="Times New Roman" w:hAnsi="Times New Roman"/>
          <w:sz w:val="24"/>
          <w:szCs w:val="24"/>
          <w:lang w:eastAsia="lv-LV"/>
        </w:rPr>
      </w:pPr>
      <w:r w:rsidRPr="00E95061">
        <w:rPr>
          <w:rFonts w:ascii="Times New Roman" w:eastAsia="Times New Roman" w:hAnsi="Times New Roman"/>
          <w:sz w:val="24"/>
          <w:szCs w:val="24"/>
          <w:lang w:eastAsia="lv-LV"/>
        </w:rPr>
        <w:t>Tiem speciālistiem, kuri veiks darbu zonā ar paaugstinātām drošības prasībām realizējot būvprojektu “Būvprojekta izstrāde telpām ar īpašo drošības režīmu Kalpaka bulvārī 6, Rīgā” un, kuriem netiks prasīta speciālā atļauja darbam ar VNO, pirms darbu uzsākšanas ir pienākums aizpildīt specifiskās pārbaudes anketu (skat. 4.pielikumā). Šo speciālistu iesaiste būvdarbu veikšanā būs pieļaujama tikai pēc atbildīgās kontrolējošās institūcijas pozitīva atzinuma saņemšanas.</w:t>
      </w:r>
    </w:p>
    <w:p w14:paraId="631E7D77" w14:textId="77777777" w:rsidR="00E95061" w:rsidRPr="00E95061" w:rsidRDefault="00E95061" w:rsidP="00E95061">
      <w:pPr>
        <w:spacing w:after="120" w:line="240" w:lineRule="auto"/>
        <w:jc w:val="both"/>
        <w:rPr>
          <w:rFonts w:ascii="Times New Roman" w:eastAsia="Times New Roman" w:hAnsi="Times New Roman"/>
          <w:sz w:val="24"/>
          <w:szCs w:val="24"/>
          <w:lang w:eastAsia="lv-LV"/>
        </w:rPr>
      </w:pPr>
    </w:p>
    <w:sectPr w:rsidR="00E95061" w:rsidRPr="00E95061" w:rsidSect="0049330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B70C" w14:textId="77777777" w:rsidR="00F55157" w:rsidRDefault="00F55157" w:rsidP="00536149">
      <w:pPr>
        <w:spacing w:after="0" w:line="240" w:lineRule="auto"/>
      </w:pPr>
      <w:r>
        <w:separator/>
      </w:r>
    </w:p>
  </w:endnote>
  <w:endnote w:type="continuationSeparator" w:id="0">
    <w:p w14:paraId="3694CA47" w14:textId="77777777" w:rsidR="00F55157" w:rsidRDefault="00F55157" w:rsidP="00536149">
      <w:pPr>
        <w:spacing w:after="0" w:line="240" w:lineRule="auto"/>
      </w:pPr>
      <w:r>
        <w:continuationSeparator/>
      </w:r>
    </w:p>
  </w:endnote>
  <w:endnote w:type="continuationNotice" w:id="1">
    <w:p w14:paraId="56C065F9" w14:textId="77777777" w:rsidR="00F55157" w:rsidRDefault="00F551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libriBold">
    <w:altName w:val="Calibri"/>
    <w:charset w:val="00"/>
    <w:family w:val="auto"/>
    <w:pitch w:val="default"/>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F5764" w14:textId="77777777" w:rsidR="00F55157" w:rsidRDefault="00F55157" w:rsidP="00536149">
      <w:pPr>
        <w:spacing w:after="0" w:line="240" w:lineRule="auto"/>
      </w:pPr>
      <w:r>
        <w:separator/>
      </w:r>
    </w:p>
  </w:footnote>
  <w:footnote w:type="continuationSeparator" w:id="0">
    <w:p w14:paraId="713CE571" w14:textId="77777777" w:rsidR="00F55157" w:rsidRDefault="00F55157" w:rsidP="00536149">
      <w:pPr>
        <w:spacing w:after="0" w:line="240" w:lineRule="auto"/>
      </w:pPr>
      <w:r>
        <w:continuationSeparator/>
      </w:r>
    </w:p>
  </w:footnote>
  <w:footnote w:type="continuationNotice" w:id="1">
    <w:p w14:paraId="201D4641" w14:textId="77777777" w:rsidR="00F55157" w:rsidRDefault="00F551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0665"/>
    <w:multiLevelType w:val="hybridMultilevel"/>
    <w:tmpl w:val="E7240E8C"/>
    <w:lvl w:ilvl="0" w:tplc="73528966">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558B8"/>
    <w:multiLevelType w:val="hybridMultilevel"/>
    <w:tmpl w:val="9A9E3DA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CA5888"/>
    <w:multiLevelType w:val="hybridMultilevel"/>
    <w:tmpl w:val="30742FDC"/>
    <w:lvl w:ilvl="0" w:tplc="E236B01C">
      <w:start w:val="1"/>
      <w:numFmt w:val="decimal"/>
      <w:lvlText w:val="%1."/>
      <w:lvlJc w:val="left"/>
      <w:pPr>
        <w:ind w:left="682" w:hanging="295"/>
      </w:pPr>
      <w:rPr>
        <w:rFonts w:ascii="Times New Roman" w:eastAsia="Times New Roman" w:hAnsi="Times New Roman" w:cs="Times New Roman" w:hint="default"/>
        <w:spacing w:val="-28"/>
        <w:w w:val="100"/>
        <w:sz w:val="24"/>
        <w:szCs w:val="24"/>
        <w:lang w:val="lv-LV" w:eastAsia="lv-LV" w:bidi="lv-LV"/>
      </w:rPr>
    </w:lvl>
    <w:lvl w:ilvl="1" w:tplc="B8CE3936">
      <w:numFmt w:val="bullet"/>
      <w:lvlText w:val="•"/>
      <w:lvlJc w:val="left"/>
      <w:pPr>
        <w:ind w:left="1684" w:hanging="295"/>
      </w:pPr>
      <w:rPr>
        <w:rFonts w:hint="default"/>
        <w:lang w:val="lv-LV" w:eastAsia="lv-LV" w:bidi="lv-LV"/>
      </w:rPr>
    </w:lvl>
    <w:lvl w:ilvl="2" w:tplc="4F586F20">
      <w:numFmt w:val="bullet"/>
      <w:lvlText w:val="•"/>
      <w:lvlJc w:val="left"/>
      <w:pPr>
        <w:ind w:left="2689" w:hanging="295"/>
      </w:pPr>
      <w:rPr>
        <w:rFonts w:hint="default"/>
        <w:lang w:val="lv-LV" w:eastAsia="lv-LV" w:bidi="lv-LV"/>
      </w:rPr>
    </w:lvl>
    <w:lvl w:ilvl="3" w:tplc="BD6EBE54">
      <w:numFmt w:val="bullet"/>
      <w:lvlText w:val="•"/>
      <w:lvlJc w:val="left"/>
      <w:pPr>
        <w:ind w:left="3693" w:hanging="295"/>
      </w:pPr>
      <w:rPr>
        <w:rFonts w:hint="default"/>
        <w:lang w:val="lv-LV" w:eastAsia="lv-LV" w:bidi="lv-LV"/>
      </w:rPr>
    </w:lvl>
    <w:lvl w:ilvl="4" w:tplc="4CA26566">
      <w:numFmt w:val="bullet"/>
      <w:lvlText w:val="•"/>
      <w:lvlJc w:val="left"/>
      <w:pPr>
        <w:ind w:left="4698" w:hanging="295"/>
      </w:pPr>
      <w:rPr>
        <w:rFonts w:hint="default"/>
        <w:lang w:val="lv-LV" w:eastAsia="lv-LV" w:bidi="lv-LV"/>
      </w:rPr>
    </w:lvl>
    <w:lvl w:ilvl="5" w:tplc="8092FBFE">
      <w:numFmt w:val="bullet"/>
      <w:lvlText w:val="•"/>
      <w:lvlJc w:val="left"/>
      <w:pPr>
        <w:ind w:left="5703" w:hanging="295"/>
      </w:pPr>
      <w:rPr>
        <w:rFonts w:hint="default"/>
        <w:lang w:val="lv-LV" w:eastAsia="lv-LV" w:bidi="lv-LV"/>
      </w:rPr>
    </w:lvl>
    <w:lvl w:ilvl="6" w:tplc="CF76583C">
      <w:numFmt w:val="bullet"/>
      <w:lvlText w:val="•"/>
      <w:lvlJc w:val="left"/>
      <w:pPr>
        <w:ind w:left="6707" w:hanging="295"/>
      </w:pPr>
      <w:rPr>
        <w:rFonts w:hint="default"/>
        <w:lang w:val="lv-LV" w:eastAsia="lv-LV" w:bidi="lv-LV"/>
      </w:rPr>
    </w:lvl>
    <w:lvl w:ilvl="7" w:tplc="75F6C70A">
      <w:numFmt w:val="bullet"/>
      <w:lvlText w:val="•"/>
      <w:lvlJc w:val="left"/>
      <w:pPr>
        <w:ind w:left="7712" w:hanging="295"/>
      </w:pPr>
      <w:rPr>
        <w:rFonts w:hint="default"/>
        <w:lang w:val="lv-LV" w:eastAsia="lv-LV" w:bidi="lv-LV"/>
      </w:rPr>
    </w:lvl>
    <w:lvl w:ilvl="8" w:tplc="6D40CA62">
      <w:numFmt w:val="bullet"/>
      <w:lvlText w:val="•"/>
      <w:lvlJc w:val="left"/>
      <w:pPr>
        <w:ind w:left="8717" w:hanging="295"/>
      </w:pPr>
      <w:rPr>
        <w:rFonts w:hint="default"/>
        <w:lang w:val="lv-LV" w:eastAsia="lv-LV" w:bidi="lv-LV"/>
      </w:rPr>
    </w:lvl>
  </w:abstractNum>
  <w:abstractNum w:abstractNumId="3" w15:restartNumberingAfterBreak="0">
    <w:nsid w:val="174B5BC4"/>
    <w:multiLevelType w:val="hybridMultilevel"/>
    <w:tmpl w:val="62B65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75065B"/>
    <w:multiLevelType w:val="hybridMultilevel"/>
    <w:tmpl w:val="44700A4C"/>
    <w:lvl w:ilvl="0" w:tplc="8F24DEC2">
      <w:start w:val="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85A321E"/>
    <w:multiLevelType w:val="hybridMultilevel"/>
    <w:tmpl w:val="8A02D5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3A4E96"/>
    <w:multiLevelType w:val="multilevel"/>
    <w:tmpl w:val="45CAD60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762D42"/>
    <w:multiLevelType w:val="multilevel"/>
    <w:tmpl w:val="1310BAE2"/>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014CD"/>
    <w:multiLevelType w:val="multilevel"/>
    <w:tmpl w:val="1CB6D7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715525A"/>
    <w:multiLevelType w:val="multilevel"/>
    <w:tmpl w:val="17486E2A"/>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b/>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4E388F"/>
    <w:multiLevelType w:val="hybridMultilevel"/>
    <w:tmpl w:val="03180C7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8C3626C"/>
    <w:multiLevelType w:val="multilevel"/>
    <w:tmpl w:val="02501BE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4045835"/>
    <w:multiLevelType w:val="hybridMultilevel"/>
    <w:tmpl w:val="0FCA1EDE"/>
    <w:lvl w:ilvl="0" w:tplc="991C7496">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5B72386"/>
    <w:multiLevelType w:val="hybridMultilevel"/>
    <w:tmpl w:val="C944DBBC"/>
    <w:lvl w:ilvl="0" w:tplc="8F24FA4C">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6DC71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4B719AD"/>
    <w:multiLevelType w:val="hybridMultilevel"/>
    <w:tmpl w:val="54FE13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C821DD"/>
    <w:multiLevelType w:val="hybridMultilevel"/>
    <w:tmpl w:val="FA24ECD0"/>
    <w:lvl w:ilvl="0" w:tplc="6A7A50F2">
      <w:start w:val="1"/>
      <w:numFmt w:val="decimal"/>
      <w:lvlText w:val="%1."/>
      <w:lvlJc w:val="left"/>
      <w:pPr>
        <w:ind w:left="720" w:hanging="360"/>
      </w:pPr>
      <w:rPr>
        <w:rFonts w:ascii="Trebuchet MS" w:hAnsi="Trebuchet M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8717B26"/>
    <w:multiLevelType w:val="hybridMultilevel"/>
    <w:tmpl w:val="3140B456"/>
    <w:lvl w:ilvl="0" w:tplc="F0D82310">
      <w:start w:val="3"/>
      <w:numFmt w:val="bullet"/>
      <w:lvlText w:val="-"/>
      <w:lvlJc w:val="left"/>
      <w:pPr>
        <w:ind w:left="720" w:hanging="360"/>
      </w:pPr>
      <w:rPr>
        <w:rFonts w:ascii="Times New Roman" w:eastAsia="Times New Roman" w:hAnsi="Times New Roman" w:cs="Times New Roman" w:hint="default"/>
      </w:rPr>
    </w:lvl>
    <w:lvl w:ilvl="1" w:tplc="7CFA1916" w:tentative="1">
      <w:start w:val="1"/>
      <w:numFmt w:val="bullet"/>
      <w:lvlText w:val="o"/>
      <w:lvlJc w:val="left"/>
      <w:pPr>
        <w:ind w:left="1440" w:hanging="360"/>
      </w:pPr>
      <w:rPr>
        <w:rFonts w:ascii="Courier New" w:hAnsi="Courier New" w:cs="Courier New" w:hint="default"/>
      </w:rPr>
    </w:lvl>
    <w:lvl w:ilvl="2" w:tplc="CC14D91C" w:tentative="1">
      <w:start w:val="1"/>
      <w:numFmt w:val="bullet"/>
      <w:lvlText w:val=""/>
      <w:lvlJc w:val="left"/>
      <w:pPr>
        <w:ind w:left="2160" w:hanging="360"/>
      </w:pPr>
      <w:rPr>
        <w:rFonts w:ascii="Wingdings" w:hAnsi="Wingdings" w:hint="default"/>
      </w:rPr>
    </w:lvl>
    <w:lvl w:ilvl="3" w:tplc="B8B45778" w:tentative="1">
      <w:start w:val="1"/>
      <w:numFmt w:val="bullet"/>
      <w:lvlText w:val=""/>
      <w:lvlJc w:val="left"/>
      <w:pPr>
        <w:ind w:left="2880" w:hanging="360"/>
      </w:pPr>
      <w:rPr>
        <w:rFonts w:ascii="Symbol" w:hAnsi="Symbol" w:hint="default"/>
      </w:rPr>
    </w:lvl>
    <w:lvl w:ilvl="4" w:tplc="31804B00" w:tentative="1">
      <w:start w:val="1"/>
      <w:numFmt w:val="bullet"/>
      <w:lvlText w:val="o"/>
      <w:lvlJc w:val="left"/>
      <w:pPr>
        <w:ind w:left="3600" w:hanging="360"/>
      </w:pPr>
      <w:rPr>
        <w:rFonts w:ascii="Courier New" w:hAnsi="Courier New" w:cs="Courier New" w:hint="default"/>
      </w:rPr>
    </w:lvl>
    <w:lvl w:ilvl="5" w:tplc="CD3C069C" w:tentative="1">
      <w:start w:val="1"/>
      <w:numFmt w:val="bullet"/>
      <w:lvlText w:val=""/>
      <w:lvlJc w:val="left"/>
      <w:pPr>
        <w:ind w:left="4320" w:hanging="360"/>
      </w:pPr>
      <w:rPr>
        <w:rFonts w:ascii="Wingdings" w:hAnsi="Wingdings" w:hint="default"/>
      </w:rPr>
    </w:lvl>
    <w:lvl w:ilvl="6" w:tplc="12C20C72" w:tentative="1">
      <w:start w:val="1"/>
      <w:numFmt w:val="bullet"/>
      <w:lvlText w:val=""/>
      <w:lvlJc w:val="left"/>
      <w:pPr>
        <w:ind w:left="5040" w:hanging="360"/>
      </w:pPr>
      <w:rPr>
        <w:rFonts w:ascii="Symbol" w:hAnsi="Symbol" w:hint="default"/>
      </w:rPr>
    </w:lvl>
    <w:lvl w:ilvl="7" w:tplc="D1C4F994" w:tentative="1">
      <w:start w:val="1"/>
      <w:numFmt w:val="bullet"/>
      <w:lvlText w:val="o"/>
      <w:lvlJc w:val="left"/>
      <w:pPr>
        <w:ind w:left="5760" w:hanging="360"/>
      </w:pPr>
      <w:rPr>
        <w:rFonts w:ascii="Courier New" w:hAnsi="Courier New" w:cs="Courier New" w:hint="default"/>
      </w:rPr>
    </w:lvl>
    <w:lvl w:ilvl="8" w:tplc="69AC8464" w:tentative="1">
      <w:start w:val="1"/>
      <w:numFmt w:val="bullet"/>
      <w:lvlText w:val=""/>
      <w:lvlJc w:val="left"/>
      <w:pPr>
        <w:ind w:left="6480" w:hanging="360"/>
      </w:pPr>
      <w:rPr>
        <w:rFonts w:ascii="Wingdings" w:hAnsi="Wingdings" w:hint="default"/>
      </w:rPr>
    </w:lvl>
  </w:abstractNum>
  <w:abstractNum w:abstractNumId="19" w15:restartNumberingAfterBreak="0">
    <w:nsid w:val="6A726882"/>
    <w:multiLevelType w:val="hybridMultilevel"/>
    <w:tmpl w:val="AD784994"/>
    <w:lvl w:ilvl="0" w:tplc="4624475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B81A79"/>
    <w:multiLevelType w:val="hybridMultilevel"/>
    <w:tmpl w:val="126871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770CE5"/>
    <w:multiLevelType w:val="multilevel"/>
    <w:tmpl w:val="972CFA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E027194"/>
    <w:multiLevelType w:val="hybridMultilevel"/>
    <w:tmpl w:val="37AE734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5882299">
    <w:abstractNumId w:val="15"/>
  </w:num>
  <w:num w:numId="2" w16cid:durableId="297423339">
    <w:abstractNumId w:val="21"/>
  </w:num>
  <w:num w:numId="3" w16cid:durableId="576404255">
    <w:abstractNumId w:val="4"/>
  </w:num>
  <w:num w:numId="4" w16cid:durableId="1175000806">
    <w:abstractNumId w:val="0"/>
  </w:num>
  <w:num w:numId="5" w16cid:durableId="240332873">
    <w:abstractNumId w:val="5"/>
  </w:num>
  <w:num w:numId="6" w16cid:durableId="1545174266">
    <w:abstractNumId w:val="3"/>
  </w:num>
  <w:num w:numId="7" w16cid:durableId="1473667946">
    <w:abstractNumId w:val="10"/>
  </w:num>
  <w:num w:numId="8" w16cid:durableId="2046565040">
    <w:abstractNumId w:val="1"/>
  </w:num>
  <w:num w:numId="9" w16cid:durableId="616906946">
    <w:abstractNumId w:val="19"/>
  </w:num>
  <w:num w:numId="10" w16cid:durableId="823547159">
    <w:abstractNumId w:val="22"/>
  </w:num>
  <w:num w:numId="11" w16cid:durableId="1724132332">
    <w:abstractNumId w:val="16"/>
  </w:num>
  <w:num w:numId="12" w16cid:durableId="2123960952">
    <w:abstractNumId w:val="11"/>
  </w:num>
  <w:num w:numId="13" w16cid:durableId="541752970">
    <w:abstractNumId w:val="20"/>
  </w:num>
  <w:num w:numId="14" w16cid:durableId="1268267369">
    <w:abstractNumId w:val="13"/>
  </w:num>
  <w:num w:numId="15" w16cid:durableId="854225322">
    <w:abstractNumId w:val="18"/>
  </w:num>
  <w:num w:numId="16" w16cid:durableId="1210727455">
    <w:abstractNumId w:val="17"/>
  </w:num>
  <w:num w:numId="17" w16cid:durableId="1885408113">
    <w:abstractNumId w:val="6"/>
  </w:num>
  <w:num w:numId="18" w16cid:durableId="1584098249">
    <w:abstractNumId w:val="9"/>
  </w:num>
  <w:num w:numId="19" w16cid:durableId="1812214040">
    <w:abstractNumId w:val="2"/>
  </w:num>
  <w:num w:numId="20" w16cid:durableId="823811365">
    <w:abstractNumId w:val="14"/>
  </w:num>
  <w:num w:numId="21" w16cid:durableId="876157918">
    <w:abstractNumId w:val="12"/>
  </w:num>
  <w:num w:numId="22" w16cid:durableId="1211725399">
    <w:abstractNumId w:val="8"/>
  </w:num>
  <w:num w:numId="23" w16cid:durableId="120332935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149"/>
    <w:rsid w:val="000017F7"/>
    <w:rsid w:val="00002983"/>
    <w:rsid w:val="000029F6"/>
    <w:rsid w:val="000038BE"/>
    <w:rsid w:val="00003967"/>
    <w:rsid w:val="00005789"/>
    <w:rsid w:val="000060BC"/>
    <w:rsid w:val="000064F4"/>
    <w:rsid w:val="000069EF"/>
    <w:rsid w:val="00006C88"/>
    <w:rsid w:val="00007CDC"/>
    <w:rsid w:val="00012CEA"/>
    <w:rsid w:val="00012EDA"/>
    <w:rsid w:val="00013D39"/>
    <w:rsid w:val="00015CDA"/>
    <w:rsid w:val="00016088"/>
    <w:rsid w:val="00017552"/>
    <w:rsid w:val="000211AF"/>
    <w:rsid w:val="00021BBD"/>
    <w:rsid w:val="000227C6"/>
    <w:rsid w:val="00023E14"/>
    <w:rsid w:val="00024FD7"/>
    <w:rsid w:val="00025509"/>
    <w:rsid w:val="00025F49"/>
    <w:rsid w:val="0002734F"/>
    <w:rsid w:val="0003021C"/>
    <w:rsid w:val="00030481"/>
    <w:rsid w:val="00030644"/>
    <w:rsid w:val="00030F7D"/>
    <w:rsid w:val="00033033"/>
    <w:rsid w:val="00035B07"/>
    <w:rsid w:val="0003687E"/>
    <w:rsid w:val="000368D2"/>
    <w:rsid w:val="00041074"/>
    <w:rsid w:val="000410F5"/>
    <w:rsid w:val="00041ADE"/>
    <w:rsid w:val="00043D00"/>
    <w:rsid w:val="000473DE"/>
    <w:rsid w:val="000503AC"/>
    <w:rsid w:val="0005053A"/>
    <w:rsid w:val="00050F62"/>
    <w:rsid w:val="0005204E"/>
    <w:rsid w:val="0005309B"/>
    <w:rsid w:val="00053C31"/>
    <w:rsid w:val="00054807"/>
    <w:rsid w:val="00056203"/>
    <w:rsid w:val="00057AB3"/>
    <w:rsid w:val="00060155"/>
    <w:rsid w:val="00061385"/>
    <w:rsid w:val="00061FE9"/>
    <w:rsid w:val="0006415E"/>
    <w:rsid w:val="0006679D"/>
    <w:rsid w:val="0006692C"/>
    <w:rsid w:val="00066F04"/>
    <w:rsid w:val="00067859"/>
    <w:rsid w:val="00072A18"/>
    <w:rsid w:val="00073118"/>
    <w:rsid w:val="00073DC8"/>
    <w:rsid w:val="00080CF6"/>
    <w:rsid w:val="000820B8"/>
    <w:rsid w:val="00082350"/>
    <w:rsid w:val="00084729"/>
    <w:rsid w:val="00084DF3"/>
    <w:rsid w:val="000856F0"/>
    <w:rsid w:val="00086532"/>
    <w:rsid w:val="0008768C"/>
    <w:rsid w:val="000910A3"/>
    <w:rsid w:val="00092A48"/>
    <w:rsid w:val="000959BA"/>
    <w:rsid w:val="00095F07"/>
    <w:rsid w:val="00097287"/>
    <w:rsid w:val="00097714"/>
    <w:rsid w:val="00097927"/>
    <w:rsid w:val="000A2D73"/>
    <w:rsid w:val="000A2E54"/>
    <w:rsid w:val="000A384D"/>
    <w:rsid w:val="000A440D"/>
    <w:rsid w:val="000A4DD2"/>
    <w:rsid w:val="000B1BF5"/>
    <w:rsid w:val="000B419E"/>
    <w:rsid w:val="000B4648"/>
    <w:rsid w:val="000B4CF6"/>
    <w:rsid w:val="000B5200"/>
    <w:rsid w:val="000B66A5"/>
    <w:rsid w:val="000C095E"/>
    <w:rsid w:val="000C21FC"/>
    <w:rsid w:val="000C4ADC"/>
    <w:rsid w:val="000C4F18"/>
    <w:rsid w:val="000C59D7"/>
    <w:rsid w:val="000C5D95"/>
    <w:rsid w:val="000C6632"/>
    <w:rsid w:val="000C6984"/>
    <w:rsid w:val="000C6A35"/>
    <w:rsid w:val="000C77DF"/>
    <w:rsid w:val="000D52A8"/>
    <w:rsid w:val="000D7032"/>
    <w:rsid w:val="000D7235"/>
    <w:rsid w:val="000D7389"/>
    <w:rsid w:val="000E0D3C"/>
    <w:rsid w:val="000E1566"/>
    <w:rsid w:val="000E1F3A"/>
    <w:rsid w:val="000E4878"/>
    <w:rsid w:val="000E6E47"/>
    <w:rsid w:val="000F1F7E"/>
    <w:rsid w:val="000F2417"/>
    <w:rsid w:val="000F46CC"/>
    <w:rsid w:val="000F5E7D"/>
    <w:rsid w:val="00100592"/>
    <w:rsid w:val="00100642"/>
    <w:rsid w:val="001018D7"/>
    <w:rsid w:val="00101B25"/>
    <w:rsid w:val="0010205C"/>
    <w:rsid w:val="00103DF6"/>
    <w:rsid w:val="001053B0"/>
    <w:rsid w:val="00106DE0"/>
    <w:rsid w:val="00107B3E"/>
    <w:rsid w:val="0011036A"/>
    <w:rsid w:val="00110F84"/>
    <w:rsid w:val="001112F7"/>
    <w:rsid w:val="00112722"/>
    <w:rsid w:val="001128F3"/>
    <w:rsid w:val="00112DF9"/>
    <w:rsid w:val="00114031"/>
    <w:rsid w:val="00117269"/>
    <w:rsid w:val="00117F45"/>
    <w:rsid w:val="00123CCB"/>
    <w:rsid w:val="00123FDC"/>
    <w:rsid w:val="001312C6"/>
    <w:rsid w:val="00131455"/>
    <w:rsid w:val="001319DD"/>
    <w:rsid w:val="00132177"/>
    <w:rsid w:val="001339A3"/>
    <w:rsid w:val="00134757"/>
    <w:rsid w:val="001355EC"/>
    <w:rsid w:val="001373D0"/>
    <w:rsid w:val="00146B8C"/>
    <w:rsid w:val="001475AE"/>
    <w:rsid w:val="00150F3E"/>
    <w:rsid w:val="00151C99"/>
    <w:rsid w:val="001539BE"/>
    <w:rsid w:val="00154BD8"/>
    <w:rsid w:val="001566C3"/>
    <w:rsid w:val="001575FA"/>
    <w:rsid w:val="0015781B"/>
    <w:rsid w:val="00157C95"/>
    <w:rsid w:val="00157D9F"/>
    <w:rsid w:val="001606C7"/>
    <w:rsid w:val="00161592"/>
    <w:rsid w:val="00161901"/>
    <w:rsid w:val="001622DC"/>
    <w:rsid w:val="00162B49"/>
    <w:rsid w:val="00162BE9"/>
    <w:rsid w:val="00164666"/>
    <w:rsid w:val="00165EC2"/>
    <w:rsid w:val="00167199"/>
    <w:rsid w:val="00167B14"/>
    <w:rsid w:val="00170BE8"/>
    <w:rsid w:val="00170CFA"/>
    <w:rsid w:val="00173759"/>
    <w:rsid w:val="00175194"/>
    <w:rsid w:val="00175661"/>
    <w:rsid w:val="00177B25"/>
    <w:rsid w:val="00177D6B"/>
    <w:rsid w:val="001801F2"/>
    <w:rsid w:val="00181D7B"/>
    <w:rsid w:val="00181ED9"/>
    <w:rsid w:val="0018202C"/>
    <w:rsid w:val="00182D44"/>
    <w:rsid w:val="001846EF"/>
    <w:rsid w:val="00185DBB"/>
    <w:rsid w:val="00186312"/>
    <w:rsid w:val="00186BEA"/>
    <w:rsid w:val="00186CF6"/>
    <w:rsid w:val="001876D2"/>
    <w:rsid w:val="001878B7"/>
    <w:rsid w:val="00187A47"/>
    <w:rsid w:val="00187D69"/>
    <w:rsid w:val="0019033C"/>
    <w:rsid w:val="00191A5D"/>
    <w:rsid w:val="00191CA1"/>
    <w:rsid w:val="00191CC6"/>
    <w:rsid w:val="00192029"/>
    <w:rsid w:val="001937C0"/>
    <w:rsid w:val="00193F79"/>
    <w:rsid w:val="00194F18"/>
    <w:rsid w:val="00195E66"/>
    <w:rsid w:val="001962ED"/>
    <w:rsid w:val="00196D6F"/>
    <w:rsid w:val="00196D8F"/>
    <w:rsid w:val="001973DC"/>
    <w:rsid w:val="001976E4"/>
    <w:rsid w:val="001A0286"/>
    <w:rsid w:val="001A343E"/>
    <w:rsid w:val="001A394F"/>
    <w:rsid w:val="001A3BBD"/>
    <w:rsid w:val="001A3FA0"/>
    <w:rsid w:val="001A4FAF"/>
    <w:rsid w:val="001A5FAF"/>
    <w:rsid w:val="001A74D2"/>
    <w:rsid w:val="001B0F59"/>
    <w:rsid w:val="001B2AC1"/>
    <w:rsid w:val="001B5E77"/>
    <w:rsid w:val="001B6C36"/>
    <w:rsid w:val="001B78B8"/>
    <w:rsid w:val="001C0AF5"/>
    <w:rsid w:val="001C25A7"/>
    <w:rsid w:val="001C2F94"/>
    <w:rsid w:val="001C4E46"/>
    <w:rsid w:val="001C5F71"/>
    <w:rsid w:val="001C6580"/>
    <w:rsid w:val="001D2856"/>
    <w:rsid w:val="001D2E20"/>
    <w:rsid w:val="001D3255"/>
    <w:rsid w:val="001D3A44"/>
    <w:rsid w:val="001D3AAD"/>
    <w:rsid w:val="001D481D"/>
    <w:rsid w:val="001D687C"/>
    <w:rsid w:val="001D6C04"/>
    <w:rsid w:val="001D6EBF"/>
    <w:rsid w:val="001E090B"/>
    <w:rsid w:val="001E0C22"/>
    <w:rsid w:val="001E1E73"/>
    <w:rsid w:val="001E24E2"/>
    <w:rsid w:val="001E2950"/>
    <w:rsid w:val="001E2A35"/>
    <w:rsid w:val="001E38A8"/>
    <w:rsid w:val="001E4439"/>
    <w:rsid w:val="001E72C0"/>
    <w:rsid w:val="001E7EE3"/>
    <w:rsid w:val="001F115E"/>
    <w:rsid w:val="001F1C63"/>
    <w:rsid w:val="001F3805"/>
    <w:rsid w:val="001F4025"/>
    <w:rsid w:val="001F48E6"/>
    <w:rsid w:val="001F4F0E"/>
    <w:rsid w:val="001F55A1"/>
    <w:rsid w:val="001F60FA"/>
    <w:rsid w:val="001F67A2"/>
    <w:rsid w:val="002003E4"/>
    <w:rsid w:val="0020142C"/>
    <w:rsid w:val="002030B4"/>
    <w:rsid w:val="00204C36"/>
    <w:rsid w:val="002059AC"/>
    <w:rsid w:val="00206F65"/>
    <w:rsid w:val="00210C73"/>
    <w:rsid w:val="00210E68"/>
    <w:rsid w:val="002112D8"/>
    <w:rsid w:val="00212135"/>
    <w:rsid w:val="00212B56"/>
    <w:rsid w:val="00214F06"/>
    <w:rsid w:val="00220065"/>
    <w:rsid w:val="00223277"/>
    <w:rsid w:val="002238E6"/>
    <w:rsid w:val="00224BDE"/>
    <w:rsid w:val="0022571E"/>
    <w:rsid w:val="00225B5F"/>
    <w:rsid w:val="00225C9C"/>
    <w:rsid w:val="00231E29"/>
    <w:rsid w:val="00232534"/>
    <w:rsid w:val="00236742"/>
    <w:rsid w:val="00237D9C"/>
    <w:rsid w:val="002400B6"/>
    <w:rsid w:val="00240C9D"/>
    <w:rsid w:val="00242A79"/>
    <w:rsid w:val="00242DB2"/>
    <w:rsid w:val="00242DF6"/>
    <w:rsid w:val="00243121"/>
    <w:rsid w:val="0024542B"/>
    <w:rsid w:val="00247696"/>
    <w:rsid w:val="0025083F"/>
    <w:rsid w:val="00251E11"/>
    <w:rsid w:val="0025218E"/>
    <w:rsid w:val="00252E2C"/>
    <w:rsid w:val="00253870"/>
    <w:rsid w:val="002558CF"/>
    <w:rsid w:val="00256196"/>
    <w:rsid w:val="00256974"/>
    <w:rsid w:val="00257A98"/>
    <w:rsid w:val="00261891"/>
    <w:rsid w:val="00261A05"/>
    <w:rsid w:val="00261A23"/>
    <w:rsid w:val="00263A22"/>
    <w:rsid w:val="00264167"/>
    <w:rsid w:val="00264572"/>
    <w:rsid w:val="00264EF0"/>
    <w:rsid w:val="002674C0"/>
    <w:rsid w:val="00270043"/>
    <w:rsid w:val="00274753"/>
    <w:rsid w:val="00274DD7"/>
    <w:rsid w:val="002756EE"/>
    <w:rsid w:val="0027740C"/>
    <w:rsid w:val="00277C91"/>
    <w:rsid w:val="00281422"/>
    <w:rsid w:val="00281EAF"/>
    <w:rsid w:val="00282605"/>
    <w:rsid w:val="0028283D"/>
    <w:rsid w:val="00283C8F"/>
    <w:rsid w:val="00283F1A"/>
    <w:rsid w:val="00284863"/>
    <w:rsid w:val="00285BD8"/>
    <w:rsid w:val="00290428"/>
    <w:rsid w:val="002911EC"/>
    <w:rsid w:val="00291809"/>
    <w:rsid w:val="00291EF3"/>
    <w:rsid w:val="00294DAA"/>
    <w:rsid w:val="00296114"/>
    <w:rsid w:val="002A0C4D"/>
    <w:rsid w:val="002A0FE4"/>
    <w:rsid w:val="002A3CE0"/>
    <w:rsid w:val="002A3E43"/>
    <w:rsid w:val="002A40C4"/>
    <w:rsid w:val="002A4B54"/>
    <w:rsid w:val="002A536F"/>
    <w:rsid w:val="002A7981"/>
    <w:rsid w:val="002B1367"/>
    <w:rsid w:val="002B141C"/>
    <w:rsid w:val="002B3D9A"/>
    <w:rsid w:val="002B4139"/>
    <w:rsid w:val="002B5177"/>
    <w:rsid w:val="002B5CC4"/>
    <w:rsid w:val="002B5E49"/>
    <w:rsid w:val="002C2472"/>
    <w:rsid w:val="002C3FEE"/>
    <w:rsid w:val="002C46B4"/>
    <w:rsid w:val="002C4A33"/>
    <w:rsid w:val="002C4EA1"/>
    <w:rsid w:val="002C6586"/>
    <w:rsid w:val="002C6830"/>
    <w:rsid w:val="002C6B40"/>
    <w:rsid w:val="002C748F"/>
    <w:rsid w:val="002C7FD4"/>
    <w:rsid w:val="002D1684"/>
    <w:rsid w:val="002D196D"/>
    <w:rsid w:val="002D1F59"/>
    <w:rsid w:val="002D33CE"/>
    <w:rsid w:val="002D4767"/>
    <w:rsid w:val="002D527B"/>
    <w:rsid w:val="002D7173"/>
    <w:rsid w:val="002E0C84"/>
    <w:rsid w:val="002E1A85"/>
    <w:rsid w:val="002E1BBC"/>
    <w:rsid w:val="002E396E"/>
    <w:rsid w:val="002E43AE"/>
    <w:rsid w:val="002E4639"/>
    <w:rsid w:val="002E5F53"/>
    <w:rsid w:val="002F1A2C"/>
    <w:rsid w:val="002F27AB"/>
    <w:rsid w:val="002F2C9A"/>
    <w:rsid w:val="002F3FF7"/>
    <w:rsid w:val="002F400B"/>
    <w:rsid w:val="002F41EA"/>
    <w:rsid w:val="002F466B"/>
    <w:rsid w:val="002F6AE1"/>
    <w:rsid w:val="002F753A"/>
    <w:rsid w:val="00300EB9"/>
    <w:rsid w:val="00300F66"/>
    <w:rsid w:val="0030150D"/>
    <w:rsid w:val="00301BFD"/>
    <w:rsid w:val="00302B0D"/>
    <w:rsid w:val="00305F63"/>
    <w:rsid w:val="003063F5"/>
    <w:rsid w:val="003079DD"/>
    <w:rsid w:val="003118A6"/>
    <w:rsid w:val="00312E49"/>
    <w:rsid w:val="00314F24"/>
    <w:rsid w:val="003151B5"/>
    <w:rsid w:val="00315437"/>
    <w:rsid w:val="003164A1"/>
    <w:rsid w:val="003167E2"/>
    <w:rsid w:val="003172C1"/>
    <w:rsid w:val="003179F3"/>
    <w:rsid w:val="003202A4"/>
    <w:rsid w:val="00323097"/>
    <w:rsid w:val="00323DBD"/>
    <w:rsid w:val="00323E95"/>
    <w:rsid w:val="00324972"/>
    <w:rsid w:val="0032544A"/>
    <w:rsid w:val="0032772B"/>
    <w:rsid w:val="003308EF"/>
    <w:rsid w:val="00332B3D"/>
    <w:rsid w:val="00332FDC"/>
    <w:rsid w:val="00333671"/>
    <w:rsid w:val="00333AAB"/>
    <w:rsid w:val="00334337"/>
    <w:rsid w:val="003359D5"/>
    <w:rsid w:val="003363FD"/>
    <w:rsid w:val="00336420"/>
    <w:rsid w:val="00336802"/>
    <w:rsid w:val="00336BFC"/>
    <w:rsid w:val="00337885"/>
    <w:rsid w:val="00337B73"/>
    <w:rsid w:val="00337FE2"/>
    <w:rsid w:val="003414B6"/>
    <w:rsid w:val="00342888"/>
    <w:rsid w:val="0035080F"/>
    <w:rsid w:val="00350ED4"/>
    <w:rsid w:val="00351026"/>
    <w:rsid w:val="003512F2"/>
    <w:rsid w:val="003540A4"/>
    <w:rsid w:val="00354223"/>
    <w:rsid w:val="00354572"/>
    <w:rsid w:val="00354C0C"/>
    <w:rsid w:val="003550CA"/>
    <w:rsid w:val="00356596"/>
    <w:rsid w:val="0036125E"/>
    <w:rsid w:val="00361724"/>
    <w:rsid w:val="0036228D"/>
    <w:rsid w:val="00362F1C"/>
    <w:rsid w:val="00367418"/>
    <w:rsid w:val="0037240F"/>
    <w:rsid w:val="00373239"/>
    <w:rsid w:val="00374A2B"/>
    <w:rsid w:val="00374EBE"/>
    <w:rsid w:val="003751F8"/>
    <w:rsid w:val="0037657C"/>
    <w:rsid w:val="003775C6"/>
    <w:rsid w:val="0037768C"/>
    <w:rsid w:val="00377EF8"/>
    <w:rsid w:val="00384BC6"/>
    <w:rsid w:val="003857C9"/>
    <w:rsid w:val="0038587C"/>
    <w:rsid w:val="003929A7"/>
    <w:rsid w:val="00392C3C"/>
    <w:rsid w:val="003A024E"/>
    <w:rsid w:val="003A2BA6"/>
    <w:rsid w:val="003A3374"/>
    <w:rsid w:val="003A3C86"/>
    <w:rsid w:val="003A6215"/>
    <w:rsid w:val="003B0A5F"/>
    <w:rsid w:val="003B0AEB"/>
    <w:rsid w:val="003B0BF8"/>
    <w:rsid w:val="003B197D"/>
    <w:rsid w:val="003B2146"/>
    <w:rsid w:val="003B2759"/>
    <w:rsid w:val="003B3290"/>
    <w:rsid w:val="003B43F9"/>
    <w:rsid w:val="003B5F3A"/>
    <w:rsid w:val="003B7067"/>
    <w:rsid w:val="003B7BD1"/>
    <w:rsid w:val="003C04D2"/>
    <w:rsid w:val="003C086C"/>
    <w:rsid w:val="003C10BF"/>
    <w:rsid w:val="003C30AC"/>
    <w:rsid w:val="003C3171"/>
    <w:rsid w:val="003C3F18"/>
    <w:rsid w:val="003C6654"/>
    <w:rsid w:val="003C68EA"/>
    <w:rsid w:val="003C6C1A"/>
    <w:rsid w:val="003D17F3"/>
    <w:rsid w:val="003D1D1D"/>
    <w:rsid w:val="003D3D86"/>
    <w:rsid w:val="003D6598"/>
    <w:rsid w:val="003D78B0"/>
    <w:rsid w:val="003E436D"/>
    <w:rsid w:val="003E4D47"/>
    <w:rsid w:val="003E573A"/>
    <w:rsid w:val="003E6041"/>
    <w:rsid w:val="003E615F"/>
    <w:rsid w:val="003E7168"/>
    <w:rsid w:val="003F0716"/>
    <w:rsid w:val="003F0961"/>
    <w:rsid w:val="003F17DA"/>
    <w:rsid w:val="003F45F4"/>
    <w:rsid w:val="003F531A"/>
    <w:rsid w:val="003F677E"/>
    <w:rsid w:val="004004DA"/>
    <w:rsid w:val="0040107F"/>
    <w:rsid w:val="00402CCA"/>
    <w:rsid w:val="004033D8"/>
    <w:rsid w:val="00404C66"/>
    <w:rsid w:val="004054F7"/>
    <w:rsid w:val="004059C6"/>
    <w:rsid w:val="00405B85"/>
    <w:rsid w:val="00406071"/>
    <w:rsid w:val="004112D9"/>
    <w:rsid w:val="00413559"/>
    <w:rsid w:val="00414AFF"/>
    <w:rsid w:val="00415B97"/>
    <w:rsid w:val="00416F17"/>
    <w:rsid w:val="00417179"/>
    <w:rsid w:val="00417EEF"/>
    <w:rsid w:val="004251FD"/>
    <w:rsid w:val="004258D1"/>
    <w:rsid w:val="00426129"/>
    <w:rsid w:val="00431555"/>
    <w:rsid w:val="0043499A"/>
    <w:rsid w:val="00435BD7"/>
    <w:rsid w:val="004375E4"/>
    <w:rsid w:val="00437B1C"/>
    <w:rsid w:val="00441123"/>
    <w:rsid w:val="00441B71"/>
    <w:rsid w:val="00443507"/>
    <w:rsid w:val="00446C6D"/>
    <w:rsid w:val="00446F7B"/>
    <w:rsid w:val="00447706"/>
    <w:rsid w:val="00450A43"/>
    <w:rsid w:val="004519D6"/>
    <w:rsid w:val="0045231C"/>
    <w:rsid w:val="00452668"/>
    <w:rsid w:val="0045336F"/>
    <w:rsid w:val="004549F5"/>
    <w:rsid w:val="00455B07"/>
    <w:rsid w:val="0045635E"/>
    <w:rsid w:val="00456820"/>
    <w:rsid w:val="004608EE"/>
    <w:rsid w:val="00461338"/>
    <w:rsid w:val="00461709"/>
    <w:rsid w:val="0046179E"/>
    <w:rsid w:val="00461E4D"/>
    <w:rsid w:val="00462752"/>
    <w:rsid w:val="004627D6"/>
    <w:rsid w:val="00462B10"/>
    <w:rsid w:val="00466629"/>
    <w:rsid w:val="00467610"/>
    <w:rsid w:val="004724E9"/>
    <w:rsid w:val="004743C2"/>
    <w:rsid w:val="00474A80"/>
    <w:rsid w:val="00475491"/>
    <w:rsid w:val="00475B5E"/>
    <w:rsid w:val="00475EFE"/>
    <w:rsid w:val="004762BC"/>
    <w:rsid w:val="004766AD"/>
    <w:rsid w:val="0047676D"/>
    <w:rsid w:val="00476853"/>
    <w:rsid w:val="00477A2E"/>
    <w:rsid w:val="004817AC"/>
    <w:rsid w:val="004822E3"/>
    <w:rsid w:val="0048491D"/>
    <w:rsid w:val="004863D0"/>
    <w:rsid w:val="004900FD"/>
    <w:rsid w:val="00490781"/>
    <w:rsid w:val="0049136E"/>
    <w:rsid w:val="004923BF"/>
    <w:rsid w:val="0049330A"/>
    <w:rsid w:val="00494400"/>
    <w:rsid w:val="00494D92"/>
    <w:rsid w:val="00495214"/>
    <w:rsid w:val="004965EC"/>
    <w:rsid w:val="00497973"/>
    <w:rsid w:val="004A03F2"/>
    <w:rsid w:val="004A1B14"/>
    <w:rsid w:val="004A1D73"/>
    <w:rsid w:val="004A2690"/>
    <w:rsid w:val="004A3536"/>
    <w:rsid w:val="004A377E"/>
    <w:rsid w:val="004A4235"/>
    <w:rsid w:val="004A7209"/>
    <w:rsid w:val="004A753A"/>
    <w:rsid w:val="004B13E8"/>
    <w:rsid w:val="004B15E5"/>
    <w:rsid w:val="004B1D51"/>
    <w:rsid w:val="004B34EF"/>
    <w:rsid w:val="004B4BCF"/>
    <w:rsid w:val="004B5336"/>
    <w:rsid w:val="004B597E"/>
    <w:rsid w:val="004B5BCA"/>
    <w:rsid w:val="004B6780"/>
    <w:rsid w:val="004B7FB3"/>
    <w:rsid w:val="004C138B"/>
    <w:rsid w:val="004C2492"/>
    <w:rsid w:val="004C4061"/>
    <w:rsid w:val="004C4C78"/>
    <w:rsid w:val="004C6907"/>
    <w:rsid w:val="004C7C0D"/>
    <w:rsid w:val="004D0508"/>
    <w:rsid w:val="004D11CE"/>
    <w:rsid w:val="004D27E6"/>
    <w:rsid w:val="004D2E3C"/>
    <w:rsid w:val="004D2E6C"/>
    <w:rsid w:val="004D32E1"/>
    <w:rsid w:val="004D3AA9"/>
    <w:rsid w:val="004D4CBB"/>
    <w:rsid w:val="004D4EF8"/>
    <w:rsid w:val="004D5F8C"/>
    <w:rsid w:val="004D7B5A"/>
    <w:rsid w:val="004D7D22"/>
    <w:rsid w:val="004E0199"/>
    <w:rsid w:val="004E06C8"/>
    <w:rsid w:val="004E1955"/>
    <w:rsid w:val="004E1A3C"/>
    <w:rsid w:val="004E3664"/>
    <w:rsid w:val="004E3769"/>
    <w:rsid w:val="004E517E"/>
    <w:rsid w:val="004E5513"/>
    <w:rsid w:val="004E6CE4"/>
    <w:rsid w:val="004E7118"/>
    <w:rsid w:val="004F09CD"/>
    <w:rsid w:val="004F196F"/>
    <w:rsid w:val="004F3401"/>
    <w:rsid w:val="004F39F3"/>
    <w:rsid w:val="004F465B"/>
    <w:rsid w:val="004F4883"/>
    <w:rsid w:val="004F60AE"/>
    <w:rsid w:val="004F642D"/>
    <w:rsid w:val="004F687B"/>
    <w:rsid w:val="004F6E79"/>
    <w:rsid w:val="004F7D52"/>
    <w:rsid w:val="00500D4E"/>
    <w:rsid w:val="005029C2"/>
    <w:rsid w:val="00503462"/>
    <w:rsid w:val="005041DB"/>
    <w:rsid w:val="0050459E"/>
    <w:rsid w:val="0050471E"/>
    <w:rsid w:val="005049DC"/>
    <w:rsid w:val="00504C04"/>
    <w:rsid w:val="00510807"/>
    <w:rsid w:val="00511CB2"/>
    <w:rsid w:val="005120A6"/>
    <w:rsid w:val="00512D20"/>
    <w:rsid w:val="005134C8"/>
    <w:rsid w:val="00514DAC"/>
    <w:rsid w:val="005175A8"/>
    <w:rsid w:val="005209BD"/>
    <w:rsid w:val="00522CFF"/>
    <w:rsid w:val="00525374"/>
    <w:rsid w:val="00525A7D"/>
    <w:rsid w:val="0052619E"/>
    <w:rsid w:val="00526C32"/>
    <w:rsid w:val="00526D44"/>
    <w:rsid w:val="00526E40"/>
    <w:rsid w:val="00526E7A"/>
    <w:rsid w:val="00530092"/>
    <w:rsid w:val="005321DF"/>
    <w:rsid w:val="00533B72"/>
    <w:rsid w:val="00534134"/>
    <w:rsid w:val="0053477B"/>
    <w:rsid w:val="0053488B"/>
    <w:rsid w:val="00534C6E"/>
    <w:rsid w:val="00536149"/>
    <w:rsid w:val="005364BF"/>
    <w:rsid w:val="0053784E"/>
    <w:rsid w:val="00537D23"/>
    <w:rsid w:val="005409C7"/>
    <w:rsid w:val="00540DC6"/>
    <w:rsid w:val="005435D3"/>
    <w:rsid w:val="005438BC"/>
    <w:rsid w:val="0054405E"/>
    <w:rsid w:val="00547381"/>
    <w:rsid w:val="00551539"/>
    <w:rsid w:val="00552548"/>
    <w:rsid w:val="00552CF7"/>
    <w:rsid w:val="00556A0E"/>
    <w:rsid w:val="00561513"/>
    <w:rsid w:val="00563AC8"/>
    <w:rsid w:val="005650B7"/>
    <w:rsid w:val="005663F6"/>
    <w:rsid w:val="00566F06"/>
    <w:rsid w:val="00570A6C"/>
    <w:rsid w:val="0057115E"/>
    <w:rsid w:val="00575902"/>
    <w:rsid w:val="0057672B"/>
    <w:rsid w:val="0057778B"/>
    <w:rsid w:val="00580FB2"/>
    <w:rsid w:val="005819BF"/>
    <w:rsid w:val="00583728"/>
    <w:rsid w:val="005851AD"/>
    <w:rsid w:val="00585448"/>
    <w:rsid w:val="00587779"/>
    <w:rsid w:val="00587C20"/>
    <w:rsid w:val="00590E65"/>
    <w:rsid w:val="00593AEF"/>
    <w:rsid w:val="00594ECF"/>
    <w:rsid w:val="005967EA"/>
    <w:rsid w:val="0059718E"/>
    <w:rsid w:val="00597540"/>
    <w:rsid w:val="0059787D"/>
    <w:rsid w:val="005979E8"/>
    <w:rsid w:val="00597A28"/>
    <w:rsid w:val="005A001B"/>
    <w:rsid w:val="005A0D51"/>
    <w:rsid w:val="005A177A"/>
    <w:rsid w:val="005A1ED8"/>
    <w:rsid w:val="005A2BBA"/>
    <w:rsid w:val="005A337C"/>
    <w:rsid w:val="005A4BF4"/>
    <w:rsid w:val="005A51A3"/>
    <w:rsid w:val="005A5E87"/>
    <w:rsid w:val="005A615A"/>
    <w:rsid w:val="005A6E53"/>
    <w:rsid w:val="005A7A79"/>
    <w:rsid w:val="005B0919"/>
    <w:rsid w:val="005B10F3"/>
    <w:rsid w:val="005B1D33"/>
    <w:rsid w:val="005B2D5B"/>
    <w:rsid w:val="005B3E64"/>
    <w:rsid w:val="005B55DB"/>
    <w:rsid w:val="005B5A0C"/>
    <w:rsid w:val="005B6C99"/>
    <w:rsid w:val="005B76FB"/>
    <w:rsid w:val="005B774B"/>
    <w:rsid w:val="005C0FB9"/>
    <w:rsid w:val="005C1923"/>
    <w:rsid w:val="005C25EE"/>
    <w:rsid w:val="005C6E97"/>
    <w:rsid w:val="005D0E51"/>
    <w:rsid w:val="005D3272"/>
    <w:rsid w:val="005D6466"/>
    <w:rsid w:val="005D7FB2"/>
    <w:rsid w:val="005E0D1E"/>
    <w:rsid w:val="005E1A29"/>
    <w:rsid w:val="005E230F"/>
    <w:rsid w:val="005E34F8"/>
    <w:rsid w:val="005E42F4"/>
    <w:rsid w:val="005E4478"/>
    <w:rsid w:val="005E4D55"/>
    <w:rsid w:val="005E7E76"/>
    <w:rsid w:val="005F2722"/>
    <w:rsid w:val="005F5CD1"/>
    <w:rsid w:val="005F730D"/>
    <w:rsid w:val="005F7B1F"/>
    <w:rsid w:val="00601A9B"/>
    <w:rsid w:val="00602F0E"/>
    <w:rsid w:val="00605548"/>
    <w:rsid w:val="00606920"/>
    <w:rsid w:val="006075EB"/>
    <w:rsid w:val="006114D7"/>
    <w:rsid w:val="00611679"/>
    <w:rsid w:val="00611B55"/>
    <w:rsid w:val="00611CD9"/>
    <w:rsid w:val="006124C3"/>
    <w:rsid w:val="006126E0"/>
    <w:rsid w:val="00612E95"/>
    <w:rsid w:val="006131B3"/>
    <w:rsid w:val="006143F3"/>
    <w:rsid w:val="0061473B"/>
    <w:rsid w:val="006147B1"/>
    <w:rsid w:val="00616BF7"/>
    <w:rsid w:val="00617429"/>
    <w:rsid w:val="00620C9C"/>
    <w:rsid w:val="00621F1C"/>
    <w:rsid w:val="00622436"/>
    <w:rsid w:val="00623C52"/>
    <w:rsid w:val="00626451"/>
    <w:rsid w:val="006266C9"/>
    <w:rsid w:val="00626AE2"/>
    <w:rsid w:val="0063028F"/>
    <w:rsid w:val="006325EF"/>
    <w:rsid w:val="00632793"/>
    <w:rsid w:val="00632B6A"/>
    <w:rsid w:val="00632F21"/>
    <w:rsid w:val="00633F92"/>
    <w:rsid w:val="00634133"/>
    <w:rsid w:val="00634AB7"/>
    <w:rsid w:val="00637FAF"/>
    <w:rsid w:val="00640D62"/>
    <w:rsid w:val="00640EB4"/>
    <w:rsid w:val="00643D5D"/>
    <w:rsid w:val="00643E75"/>
    <w:rsid w:val="0064438F"/>
    <w:rsid w:val="00645667"/>
    <w:rsid w:val="006516BB"/>
    <w:rsid w:val="00652F7F"/>
    <w:rsid w:val="006545C9"/>
    <w:rsid w:val="00655DAD"/>
    <w:rsid w:val="0065691D"/>
    <w:rsid w:val="00656AA3"/>
    <w:rsid w:val="00656D9A"/>
    <w:rsid w:val="00657C0A"/>
    <w:rsid w:val="00660DDA"/>
    <w:rsid w:val="00662044"/>
    <w:rsid w:val="00662991"/>
    <w:rsid w:val="00663726"/>
    <w:rsid w:val="00664253"/>
    <w:rsid w:val="00664C71"/>
    <w:rsid w:val="00664CEA"/>
    <w:rsid w:val="00666859"/>
    <w:rsid w:val="00666889"/>
    <w:rsid w:val="00666E11"/>
    <w:rsid w:val="006679C6"/>
    <w:rsid w:val="00667F9F"/>
    <w:rsid w:val="006700CB"/>
    <w:rsid w:val="0067011C"/>
    <w:rsid w:val="006702E4"/>
    <w:rsid w:val="006719E7"/>
    <w:rsid w:val="00673F58"/>
    <w:rsid w:val="0067625B"/>
    <w:rsid w:val="00680D97"/>
    <w:rsid w:val="0068194E"/>
    <w:rsid w:val="00681A66"/>
    <w:rsid w:val="006825F5"/>
    <w:rsid w:val="00682979"/>
    <w:rsid w:val="00682D1A"/>
    <w:rsid w:val="006836A7"/>
    <w:rsid w:val="00683E7E"/>
    <w:rsid w:val="00685737"/>
    <w:rsid w:val="00685C14"/>
    <w:rsid w:val="00686A33"/>
    <w:rsid w:val="00687248"/>
    <w:rsid w:val="0069044D"/>
    <w:rsid w:val="00690546"/>
    <w:rsid w:val="00691545"/>
    <w:rsid w:val="00692CF9"/>
    <w:rsid w:val="006960F4"/>
    <w:rsid w:val="00696C3D"/>
    <w:rsid w:val="00696DB0"/>
    <w:rsid w:val="006A3EA7"/>
    <w:rsid w:val="006A4C7A"/>
    <w:rsid w:val="006A5D40"/>
    <w:rsid w:val="006A610F"/>
    <w:rsid w:val="006A6E06"/>
    <w:rsid w:val="006B06B5"/>
    <w:rsid w:val="006B2092"/>
    <w:rsid w:val="006B284B"/>
    <w:rsid w:val="006B2C13"/>
    <w:rsid w:val="006B2D5D"/>
    <w:rsid w:val="006B3C34"/>
    <w:rsid w:val="006B40E0"/>
    <w:rsid w:val="006B457E"/>
    <w:rsid w:val="006B5449"/>
    <w:rsid w:val="006B71E8"/>
    <w:rsid w:val="006C14D0"/>
    <w:rsid w:val="006C194F"/>
    <w:rsid w:val="006C3968"/>
    <w:rsid w:val="006C3AFA"/>
    <w:rsid w:val="006C3FD2"/>
    <w:rsid w:val="006C77F9"/>
    <w:rsid w:val="006D11DC"/>
    <w:rsid w:val="006D28EA"/>
    <w:rsid w:val="006D2DBE"/>
    <w:rsid w:val="006D3902"/>
    <w:rsid w:val="006D3B2C"/>
    <w:rsid w:val="006D493E"/>
    <w:rsid w:val="006D5046"/>
    <w:rsid w:val="006D6193"/>
    <w:rsid w:val="006D6BB1"/>
    <w:rsid w:val="006D7ED7"/>
    <w:rsid w:val="006E0536"/>
    <w:rsid w:val="006E6A46"/>
    <w:rsid w:val="006F07D5"/>
    <w:rsid w:val="006F097F"/>
    <w:rsid w:val="006F1654"/>
    <w:rsid w:val="006F5A6C"/>
    <w:rsid w:val="006F5D37"/>
    <w:rsid w:val="006F626F"/>
    <w:rsid w:val="006F7036"/>
    <w:rsid w:val="007003D9"/>
    <w:rsid w:val="00701997"/>
    <w:rsid w:val="007028DF"/>
    <w:rsid w:val="00702C35"/>
    <w:rsid w:val="007044CB"/>
    <w:rsid w:val="00706744"/>
    <w:rsid w:val="00706D17"/>
    <w:rsid w:val="007075F1"/>
    <w:rsid w:val="00710A8A"/>
    <w:rsid w:val="007125ED"/>
    <w:rsid w:val="00715255"/>
    <w:rsid w:val="0072054B"/>
    <w:rsid w:val="00720C2E"/>
    <w:rsid w:val="00721D12"/>
    <w:rsid w:val="00721D49"/>
    <w:rsid w:val="007229B3"/>
    <w:rsid w:val="00723FB8"/>
    <w:rsid w:val="007241CE"/>
    <w:rsid w:val="00726A22"/>
    <w:rsid w:val="00730330"/>
    <w:rsid w:val="00731414"/>
    <w:rsid w:val="007317A3"/>
    <w:rsid w:val="0073185F"/>
    <w:rsid w:val="007325C4"/>
    <w:rsid w:val="00732A14"/>
    <w:rsid w:val="00737591"/>
    <w:rsid w:val="007427E3"/>
    <w:rsid w:val="00742A21"/>
    <w:rsid w:val="00743FD8"/>
    <w:rsid w:val="00745868"/>
    <w:rsid w:val="007464B6"/>
    <w:rsid w:val="00750346"/>
    <w:rsid w:val="007505A8"/>
    <w:rsid w:val="0075139C"/>
    <w:rsid w:val="007533B3"/>
    <w:rsid w:val="00753D03"/>
    <w:rsid w:val="00755599"/>
    <w:rsid w:val="00756138"/>
    <w:rsid w:val="00756E04"/>
    <w:rsid w:val="00760990"/>
    <w:rsid w:val="00760F89"/>
    <w:rsid w:val="00762098"/>
    <w:rsid w:val="007620B0"/>
    <w:rsid w:val="00763E55"/>
    <w:rsid w:val="00767608"/>
    <w:rsid w:val="00767827"/>
    <w:rsid w:val="007701FD"/>
    <w:rsid w:val="007703B2"/>
    <w:rsid w:val="007707DE"/>
    <w:rsid w:val="007710CB"/>
    <w:rsid w:val="00773311"/>
    <w:rsid w:val="00773BB4"/>
    <w:rsid w:val="007744D1"/>
    <w:rsid w:val="00774518"/>
    <w:rsid w:val="00775CBE"/>
    <w:rsid w:val="007766A1"/>
    <w:rsid w:val="00776890"/>
    <w:rsid w:val="007778D3"/>
    <w:rsid w:val="007803BD"/>
    <w:rsid w:val="00780BBA"/>
    <w:rsid w:val="007811A5"/>
    <w:rsid w:val="007816AC"/>
    <w:rsid w:val="0078236F"/>
    <w:rsid w:val="00783D79"/>
    <w:rsid w:val="007850C8"/>
    <w:rsid w:val="007903BA"/>
    <w:rsid w:val="00790ED5"/>
    <w:rsid w:val="007922C5"/>
    <w:rsid w:val="0079250B"/>
    <w:rsid w:val="00797B37"/>
    <w:rsid w:val="007A3B1E"/>
    <w:rsid w:val="007A4164"/>
    <w:rsid w:val="007A60CE"/>
    <w:rsid w:val="007A6318"/>
    <w:rsid w:val="007A6A05"/>
    <w:rsid w:val="007B02F0"/>
    <w:rsid w:val="007B0812"/>
    <w:rsid w:val="007B0B67"/>
    <w:rsid w:val="007B4CDB"/>
    <w:rsid w:val="007C08BB"/>
    <w:rsid w:val="007C0A3E"/>
    <w:rsid w:val="007C16E2"/>
    <w:rsid w:val="007C2CEC"/>
    <w:rsid w:val="007C37D6"/>
    <w:rsid w:val="007C38DF"/>
    <w:rsid w:val="007C4160"/>
    <w:rsid w:val="007C48F0"/>
    <w:rsid w:val="007C58E5"/>
    <w:rsid w:val="007C5905"/>
    <w:rsid w:val="007C5AE3"/>
    <w:rsid w:val="007C5C13"/>
    <w:rsid w:val="007C66DE"/>
    <w:rsid w:val="007D0396"/>
    <w:rsid w:val="007D1C0F"/>
    <w:rsid w:val="007D1D4E"/>
    <w:rsid w:val="007D2088"/>
    <w:rsid w:val="007D2453"/>
    <w:rsid w:val="007D25C5"/>
    <w:rsid w:val="007D328A"/>
    <w:rsid w:val="007D581E"/>
    <w:rsid w:val="007D5E0E"/>
    <w:rsid w:val="007D60EC"/>
    <w:rsid w:val="007D64C9"/>
    <w:rsid w:val="007D777C"/>
    <w:rsid w:val="007E0C15"/>
    <w:rsid w:val="007E1CA5"/>
    <w:rsid w:val="007E24D2"/>
    <w:rsid w:val="007E290B"/>
    <w:rsid w:val="007E4703"/>
    <w:rsid w:val="007E4E34"/>
    <w:rsid w:val="007E5C92"/>
    <w:rsid w:val="007E6F95"/>
    <w:rsid w:val="007E7144"/>
    <w:rsid w:val="007E797D"/>
    <w:rsid w:val="007E7F43"/>
    <w:rsid w:val="007F1DFE"/>
    <w:rsid w:val="007F2667"/>
    <w:rsid w:val="007F4476"/>
    <w:rsid w:val="008015CA"/>
    <w:rsid w:val="00806E1C"/>
    <w:rsid w:val="00810A56"/>
    <w:rsid w:val="0081141C"/>
    <w:rsid w:val="008122A9"/>
    <w:rsid w:val="008127A8"/>
    <w:rsid w:val="00814052"/>
    <w:rsid w:val="008165A1"/>
    <w:rsid w:val="00816AFC"/>
    <w:rsid w:val="00817B9F"/>
    <w:rsid w:val="00817C9C"/>
    <w:rsid w:val="00820862"/>
    <w:rsid w:val="008213DE"/>
    <w:rsid w:val="0082144B"/>
    <w:rsid w:val="00822032"/>
    <w:rsid w:val="00822E22"/>
    <w:rsid w:val="0082424C"/>
    <w:rsid w:val="00824561"/>
    <w:rsid w:val="00825248"/>
    <w:rsid w:val="008252D1"/>
    <w:rsid w:val="00826110"/>
    <w:rsid w:val="008301C2"/>
    <w:rsid w:val="00830B76"/>
    <w:rsid w:val="00831DCF"/>
    <w:rsid w:val="00832834"/>
    <w:rsid w:val="00833620"/>
    <w:rsid w:val="00835799"/>
    <w:rsid w:val="00835D0C"/>
    <w:rsid w:val="0083622B"/>
    <w:rsid w:val="00841180"/>
    <w:rsid w:val="00841614"/>
    <w:rsid w:val="00841B0D"/>
    <w:rsid w:val="00842584"/>
    <w:rsid w:val="00845F24"/>
    <w:rsid w:val="00845F37"/>
    <w:rsid w:val="008463A1"/>
    <w:rsid w:val="00847A41"/>
    <w:rsid w:val="00850380"/>
    <w:rsid w:val="0085157F"/>
    <w:rsid w:val="0085332E"/>
    <w:rsid w:val="00853C51"/>
    <w:rsid w:val="00853F33"/>
    <w:rsid w:val="00854D13"/>
    <w:rsid w:val="00854DBD"/>
    <w:rsid w:val="00854FD1"/>
    <w:rsid w:val="008558E2"/>
    <w:rsid w:val="00855D8E"/>
    <w:rsid w:val="00855EF4"/>
    <w:rsid w:val="008560A5"/>
    <w:rsid w:val="00857908"/>
    <w:rsid w:val="00860566"/>
    <w:rsid w:val="008606C7"/>
    <w:rsid w:val="00861F0F"/>
    <w:rsid w:val="00863619"/>
    <w:rsid w:val="00863ABD"/>
    <w:rsid w:val="0086456A"/>
    <w:rsid w:val="0086611A"/>
    <w:rsid w:val="00866682"/>
    <w:rsid w:val="00866A13"/>
    <w:rsid w:val="00867068"/>
    <w:rsid w:val="00871543"/>
    <w:rsid w:val="00871803"/>
    <w:rsid w:val="00871EB2"/>
    <w:rsid w:val="00872A1E"/>
    <w:rsid w:val="00873787"/>
    <w:rsid w:val="008758A9"/>
    <w:rsid w:val="00875E4A"/>
    <w:rsid w:val="00876601"/>
    <w:rsid w:val="00876C1B"/>
    <w:rsid w:val="008805B3"/>
    <w:rsid w:val="00883E9F"/>
    <w:rsid w:val="00885D54"/>
    <w:rsid w:val="00886452"/>
    <w:rsid w:val="00887123"/>
    <w:rsid w:val="0088781F"/>
    <w:rsid w:val="00887DF1"/>
    <w:rsid w:val="0089218B"/>
    <w:rsid w:val="0089248C"/>
    <w:rsid w:val="00894E6D"/>
    <w:rsid w:val="00896785"/>
    <w:rsid w:val="00896BDE"/>
    <w:rsid w:val="008979A9"/>
    <w:rsid w:val="008A0014"/>
    <w:rsid w:val="008A1ACC"/>
    <w:rsid w:val="008A2B25"/>
    <w:rsid w:val="008A2DDF"/>
    <w:rsid w:val="008A5847"/>
    <w:rsid w:val="008A5AD5"/>
    <w:rsid w:val="008A5D7C"/>
    <w:rsid w:val="008B16EB"/>
    <w:rsid w:val="008B1EB3"/>
    <w:rsid w:val="008B2DDB"/>
    <w:rsid w:val="008B3085"/>
    <w:rsid w:val="008B3CD5"/>
    <w:rsid w:val="008B4563"/>
    <w:rsid w:val="008B48AC"/>
    <w:rsid w:val="008B4975"/>
    <w:rsid w:val="008B4ACB"/>
    <w:rsid w:val="008B4BEC"/>
    <w:rsid w:val="008B4F72"/>
    <w:rsid w:val="008B55DB"/>
    <w:rsid w:val="008B5E01"/>
    <w:rsid w:val="008B7673"/>
    <w:rsid w:val="008B7DF0"/>
    <w:rsid w:val="008C0F7D"/>
    <w:rsid w:val="008C2315"/>
    <w:rsid w:val="008C34B5"/>
    <w:rsid w:val="008C34C8"/>
    <w:rsid w:val="008C3B55"/>
    <w:rsid w:val="008C5744"/>
    <w:rsid w:val="008C58A9"/>
    <w:rsid w:val="008C74CB"/>
    <w:rsid w:val="008C7D8E"/>
    <w:rsid w:val="008D179C"/>
    <w:rsid w:val="008D297A"/>
    <w:rsid w:val="008D4CE5"/>
    <w:rsid w:val="008D7A47"/>
    <w:rsid w:val="008D7C7D"/>
    <w:rsid w:val="008E0AF2"/>
    <w:rsid w:val="008E2A22"/>
    <w:rsid w:val="008E3A2C"/>
    <w:rsid w:val="008E5FF1"/>
    <w:rsid w:val="008E763E"/>
    <w:rsid w:val="008F069B"/>
    <w:rsid w:val="008F09BD"/>
    <w:rsid w:val="008F1B7D"/>
    <w:rsid w:val="008F2940"/>
    <w:rsid w:val="008F3884"/>
    <w:rsid w:val="008F411C"/>
    <w:rsid w:val="008F4E87"/>
    <w:rsid w:val="008F7950"/>
    <w:rsid w:val="0090030C"/>
    <w:rsid w:val="00903095"/>
    <w:rsid w:val="00904742"/>
    <w:rsid w:val="0090514A"/>
    <w:rsid w:val="009061F4"/>
    <w:rsid w:val="00906D48"/>
    <w:rsid w:val="009073F9"/>
    <w:rsid w:val="00907C18"/>
    <w:rsid w:val="00910843"/>
    <w:rsid w:val="00910918"/>
    <w:rsid w:val="00910B07"/>
    <w:rsid w:val="00912BA2"/>
    <w:rsid w:val="00913108"/>
    <w:rsid w:val="00914019"/>
    <w:rsid w:val="00914315"/>
    <w:rsid w:val="00915351"/>
    <w:rsid w:val="00915599"/>
    <w:rsid w:val="0091617E"/>
    <w:rsid w:val="00920CB2"/>
    <w:rsid w:val="009239BC"/>
    <w:rsid w:val="00924631"/>
    <w:rsid w:val="009264AA"/>
    <w:rsid w:val="00926A0F"/>
    <w:rsid w:val="00926D2C"/>
    <w:rsid w:val="00932CEC"/>
    <w:rsid w:val="009339BE"/>
    <w:rsid w:val="00933BFF"/>
    <w:rsid w:val="00934AA8"/>
    <w:rsid w:val="00935322"/>
    <w:rsid w:val="0093579D"/>
    <w:rsid w:val="009362C2"/>
    <w:rsid w:val="00941652"/>
    <w:rsid w:val="00943625"/>
    <w:rsid w:val="0094376D"/>
    <w:rsid w:val="00944654"/>
    <w:rsid w:val="00947634"/>
    <w:rsid w:val="00947FB8"/>
    <w:rsid w:val="00951049"/>
    <w:rsid w:val="00952CDA"/>
    <w:rsid w:val="00954825"/>
    <w:rsid w:val="00955130"/>
    <w:rsid w:val="00956CB7"/>
    <w:rsid w:val="00957846"/>
    <w:rsid w:val="00957905"/>
    <w:rsid w:val="0096022B"/>
    <w:rsid w:val="00960D28"/>
    <w:rsid w:val="00961C62"/>
    <w:rsid w:val="00964351"/>
    <w:rsid w:val="00965037"/>
    <w:rsid w:val="009675B9"/>
    <w:rsid w:val="009679F9"/>
    <w:rsid w:val="00970632"/>
    <w:rsid w:val="00971710"/>
    <w:rsid w:val="00972CE7"/>
    <w:rsid w:val="009734C1"/>
    <w:rsid w:val="00975DA3"/>
    <w:rsid w:val="00975FEF"/>
    <w:rsid w:val="0097650C"/>
    <w:rsid w:val="00976BF2"/>
    <w:rsid w:val="0098215C"/>
    <w:rsid w:val="00982BC4"/>
    <w:rsid w:val="00982D9F"/>
    <w:rsid w:val="00983534"/>
    <w:rsid w:val="00984E79"/>
    <w:rsid w:val="009861EE"/>
    <w:rsid w:val="00986230"/>
    <w:rsid w:val="00987BC3"/>
    <w:rsid w:val="009905DA"/>
    <w:rsid w:val="0099094E"/>
    <w:rsid w:val="009924BC"/>
    <w:rsid w:val="00994162"/>
    <w:rsid w:val="00996795"/>
    <w:rsid w:val="0099697F"/>
    <w:rsid w:val="009A2B8B"/>
    <w:rsid w:val="009A41D6"/>
    <w:rsid w:val="009A5309"/>
    <w:rsid w:val="009A6EFC"/>
    <w:rsid w:val="009A7465"/>
    <w:rsid w:val="009A7A58"/>
    <w:rsid w:val="009B1F70"/>
    <w:rsid w:val="009B267A"/>
    <w:rsid w:val="009B2893"/>
    <w:rsid w:val="009B3403"/>
    <w:rsid w:val="009B5C97"/>
    <w:rsid w:val="009C1FFF"/>
    <w:rsid w:val="009C4D21"/>
    <w:rsid w:val="009C543D"/>
    <w:rsid w:val="009C6707"/>
    <w:rsid w:val="009D055F"/>
    <w:rsid w:val="009D103B"/>
    <w:rsid w:val="009D658A"/>
    <w:rsid w:val="009D6A8B"/>
    <w:rsid w:val="009D6A9C"/>
    <w:rsid w:val="009D74D9"/>
    <w:rsid w:val="009D7CC6"/>
    <w:rsid w:val="009D7FCA"/>
    <w:rsid w:val="009E4CED"/>
    <w:rsid w:val="009E59C7"/>
    <w:rsid w:val="009E7855"/>
    <w:rsid w:val="009F0345"/>
    <w:rsid w:val="009F11B5"/>
    <w:rsid w:val="009F391D"/>
    <w:rsid w:val="009F688D"/>
    <w:rsid w:val="00A00154"/>
    <w:rsid w:val="00A00CCC"/>
    <w:rsid w:val="00A02EF9"/>
    <w:rsid w:val="00A10D9D"/>
    <w:rsid w:val="00A140FB"/>
    <w:rsid w:val="00A155DB"/>
    <w:rsid w:val="00A15878"/>
    <w:rsid w:val="00A209BA"/>
    <w:rsid w:val="00A214B4"/>
    <w:rsid w:val="00A22616"/>
    <w:rsid w:val="00A22EFD"/>
    <w:rsid w:val="00A237EA"/>
    <w:rsid w:val="00A24546"/>
    <w:rsid w:val="00A25276"/>
    <w:rsid w:val="00A265C1"/>
    <w:rsid w:val="00A27559"/>
    <w:rsid w:val="00A3066C"/>
    <w:rsid w:val="00A32CB3"/>
    <w:rsid w:val="00A33011"/>
    <w:rsid w:val="00A33040"/>
    <w:rsid w:val="00A34725"/>
    <w:rsid w:val="00A35E1A"/>
    <w:rsid w:val="00A36567"/>
    <w:rsid w:val="00A36CD3"/>
    <w:rsid w:val="00A37352"/>
    <w:rsid w:val="00A3738A"/>
    <w:rsid w:val="00A3775A"/>
    <w:rsid w:val="00A40C76"/>
    <w:rsid w:val="00A426B8"/>
    <w:rsid w:val="00A4453C"/>
    <w:rsid w:val="00A44980"/>
    <w:rsid w:val="00A46A6F"/>
    <w:rsid w:val="00A50A15"/>
    <w:rsid w:val="00A50A6E"/>
    <w:rsid w:val="00A53E01"/>
    <w:rsid w:val="00A55BE6"/>
    <w:rsid w:val="00A57F5B"/>
    <w:rsid w:val="00A62F99"/>
    <w:rsid w:val="00A67115"/>
    <w:rsid w:val="00A7063F"/>
    <w:rsid w:val="00A71B80"/>
    <w:rsid w:val="00A722C3"/>
    <w:rsid w:val="00A724FB"/>
    <w:rsid w:val="00A727CC"/>
    <w:rsid w:val="00A747E4"/>
    <w:rsid w:val="00A766D5"/>
    <w:rsid w:val="00A80907"/>
    <w:rsid w:val="00A81868"/>
    <w:rsid w:val="00A84BE4"/>
    <w:rsid w:val="00A8658B"/>
    <w:rsid w:val="00A86918"/>
    <w:rsid w:val="00A87D16"/>
    <w:rsid w:val="00A87E84"/>
    <w:rsid w:val="00A9091D"/>
    <w:rsid w:val="00A918BB"/>
    <w:rsid w:val="00A9211F"/>
    <w:rsid w:val="00A940CE"/>
    <w:rsid w:val="00A96E69"/>
    <w:rsid w:val="00A971C7"/>
    <w:rsid w:val="00A97832"/>
    <w:rsid w:val="00AA0024"/>
    <w:rsid w:val="00AA0FCB"/>
    <w:rsid w:val="00AA181A"/>
    <w:rsid w:val="00AA4758"/>
    <w:rsid w:val="00AA5EDE"/>
    <w:rsid w:val="00AB0460"/>
    <w:rsid w:val="00AB215C"/>
    <w:rsid w:val="00AB2198"/>
    <w:rsid w:val="00AB2A47"/>
    <w:rsid w:val="00AB4E6C"/>
    <w:rsid w:val="00AB690C"/>
    <w:rsid w:val="00AB6DE6"/>
    <w:rsid w:val="00AB79B0"/>
    <w:rsid w:val="00AB7D48"/>
    <w:rsid w:val="00AC1278"/>
    <w:rsid w:val="00AC1E8B"/>
    <w:rsid w:val="00AC2E02"/>
    <w:rsid w:val="00AC46E7"/>
    <w:rsid w:val="00AC69C4"/>
    <w:rsid w:val="00AC73C4"/>
    <w:rsid w:val="00AC75C8"/>
    <w:rsid w:val="00AD44C6"/>
    <w:rsid w:val="00AD44DC"/>
    <w:rsid w:val="00AD500C"/>
    <w:rsid w:val="00AD5440"/>
    <w:rsid w:val="00AD59B6"/>
    <w:rsid w:val="00AD61FB"/>
    <w:rsid w:val="00AE0AF7"/>
    <w:rsid w:val="00AE3788"/>
    <w:rsid w:val="00AE3A49"/>
    <w:rsid w:val="00AE583A"/>
    <w:rsid w:val="00AE5D80"/>
    <w:rsid w:val="00AE7AE3"/>
    <w:rsid w:val="00AF004D"/>
    <w:rsid w:val="00AF12B5"/>
    <w:rsid w:val="00AF1520"/>
    <w:rsid w:val="00AF1814"/>
    <w:rsid w:val="00AF1AFC"/>
    <w:rsid w:val="00AF2B64"/>
    <w:rsid w:val="00AF3314"/>
    <w:rsid w:val="00AF406B"/>
    <w:rsid w:val="00AF5119"/>
    <w:rsid w:val="00AF5A76"/>
    <w:rsid w:val="00AF638F"/>
    <w:rsid w:val="00AF6DAD"/>
    <w:rsid w:val="00B00B40"/>
    <w:rsid w:val="00B01ABC"/>
    <w:rsid w:val="00B03206"/>
    <w:rsid w:val="00B036E0"/>
    <w:rsid w:val="00B03D98"/>
    <w:rsid w:val="00B0448D"/>
    <w:rsid w:val="00B04C4F"/>
    <w:rsid w:val="00B06F59"/>
    <w:rsid w:val="00B129DD"/>
    <w:rsid w:val="00B12BAE"/>
    <w:rsid w:val="00B13660"/>
    <w:rsid w:val="00B14555"/>
    <w:rsid w:val="00B16868"/>
    <w:rsid w:val="00B1736D"/>
    <w:rsid w:val="00B17CE5"/>
    <w:rsid w:val="00B204BA"/>
    <w:rsid w:val="00B24458"/>
    <w:rsid w:val="00B260B5"/>
    <w:rsid w:val="00B26169"/>
    <w:rsid w:val="00B270B8"/>
    <w:rsid w:val="00B2755D"/>
    <w:rsid w:val="00B2786E"/>
    <w:rsid w:val="00B278BB"/>
    <w:rsid w:val="00B305AA"/>
    <w:rsid w:val="00B30A24"/>
    <w:rsid w:val="00B311B9"/>
    <w:rsid w:val="00B334DE"/>
    <w:rsid w:val="00B342A8"/>
    <w:rsid w:val="00B35E5D"/>
    <w:rsid w:val="00B366D6"/>
    <w:rsid w:val="00B37634"/>
    <w:rsid w:val="00B37957"/>
    <w:rsid w:val="00B40FC5"/>
    <w:rsid w:val="00B414AC"/>
    <w:rsid w:val="00B449BB"/>
    <w:rsid w:val="00B46482"/>
    <w:rsid w:val="00B519C6"/>
    <w:rsid w:val="00B5341E"/>
    <w:rsid w:val="00B53F04"/>
    <w:rsid w:val="00B546B3"/>
    <w:rsid w:val="00B54C61"/>
    <w:rsid w:val="00B55CB0"/>
    <w:rsid w:val="00B55D51"/>
    <w:rsid w:val="00B56C62"/>
    <w:rsid w:val="00B60779"/>
    <w:rsid w:val="00B63230"/>
    <w:rsid w:val="00B66B8E"/>
    <w:rsid w:val="00B7012A"/>
    <w:rsid w:val="00B70CAD"/>
    <w:rsid w:val="00B70EAC"/>
    <w:rsid w:val="00B71486"/>
    <w:rsid w:val="00B71C0C"/>
    <w:rsid w:val="00B73EA5"/>
    <w:rsid w:val="00B74A01"/>
    <w:rsid w:val="00B75618"/>
    <w:rsid w:val="00B761AD"/>
    <w:rsid w:val="00B81071"/>
    <w:rsid w:val="00B81996"/>
    <w:rsid w:val="00B81EA3"/>
    <w:rsid w:val="00B835B5"/>
    <w:rsid w:val="00B835D9"/>
    <w:rsid w:val="00B83D72"/>
    <w:rsid w:val="00B85CED"/>
    <w:rsid w:val="00B879D0"/>
    <w:rsid w:val="00B87EA8"/>
    <w:rsid w:val="00B91B50"/>
    <w:rsid w:val="00B9325F"/>
    <w:rsid w:val="00B93607"/>
    <w:rsid w:val="00B96352"/>
    <w:rsid w:val="00B9661D"/>
    <w:rsid w:val="00B976C7"/>
    <w:rsid w:val="00B979A6"/>
    <w:rsid w:val="00B97F0B"/>
    <w:rsid w:val="00BA1752"/>
    <w:rsid w:val="00BA47CC"/>
    <w:rsid w:val="00BA5017"/>
    <w:rsid w:val="00BA526C"/>
    <w:rsid w:val="00BA6176"/>
    <w:rsid w:val="00BA6C06"/>
    <w:rsid w:val="00BA7EA0"/>
    <w:rsid w:val="00BB1176"/>
    <w:rsid w:val="00BB170B"/>
    <w:rsid w:val="00BB391C"/>
    <w:rsid w:val="00BB490F"/>
    <w:rsid w:val="00BB6F0B"/>
    <w:rsid w:val="00BB763A"/>
    <w:rsid w:val="00BC054A"/>
    <w:rsid w:val="00BC0E8B"/>
    <w:rsid w:val="00BC20C1"/>
    <w:rsid w:val="00BC44FC"/>
    <w:rsid w:val="00BC536A"/>
    <w:rsid w:val="00BC6C8C"/>
    <w:rsid w:val="00BC7815"/>
    <w:rsid w:val="00BD0C67"/>
    <w:rsid w:val="00BD1548"/>
    <w:rsid w:val="00BD2D46"/>
    <w:rsid w:val="00BD3B27"/>
    <w:rsid w:val="00BD4E02"/>
    <w:rsid w:val="00BD4EF4"/>
    <w:rsid w:val="00BE04C2"/>
    <w:rsid w:val="00BE1714"/>
    <w:rsid w:val="00BE646C"/>
    <w:rsid w:val="00BE7259"/>
    <w:rsid w:val="00BE75ED"/>
    <w:rsid w:val="00BE7C60"/>
    <w:rsid w:val="00BE7F12"/>
    <w:rsid w:val="00BF0461"/>
    <w:rsid w:val="00BF19B3"/>
    <w:rsid w:val="00BF1E82"/>
    <w:rsid w:val="00BF2EBC"/>
    <w:rsid w:val="00BF35B4"/>
    <w:rsid w:val="00BF3EC3"/>
    <w:rsid w:val="00BF5D14"/>
    <w:rsid w:val="00BF78F1"/>
    <w:rsid w:val="00C03120"/>
    <w:rsid w:val="00C03CF6"/>
    <w:rsid w:val="00C05DA4"/>
    <w:rsid w:val="00C0625D"/>
    <w:rsid w:val="00C10876"/>
    <w:rsid w:val="00C1137F"/>
    <w:rsid w:val="00C13E0E"/>
    <w:rsid w:val="00C140AC"/>
    <w:rsid w:val="00C1434F"/>
    <w:rsid w:val="00C15AC2"/>
    <w:rsid w:val="00C20921"/>
    <w:rsid w:val="00C2093A"/>
    <w:rsid w:val="00C21278"/>
    <w:rsid w:val="00C21A5B"/>
    <w:rsid w:val="00C22643"/>
    <w:rsid w:val="00C22EAE"/>
    <w:rsid w:val="00C22F3F"/>
    <w:rsid w:val="00C2320F"/>
    <w:rsid w:val="00C236C7"/>
    <w:rsid w:val="00C24E26"/>
    <w:rsid w:val="00C25AAE"/>
    <w:rsid w:val="00C26005"/>
    <w:rsid w:val="00C308A9"/>
    <w:rsid w:val="00C32F59"/>
    <w:rsid w:val="00C3304B"/>
    <w:rsid w:val="00C3382E"/>
    <w:rsid w:val="00C3416E"/>
    <w:rsid w:val="00C34E0F"/>
    <w:rsid w:val="00C35170"/>
    <w:rsid w:val="00C351FF"/>
    <w:rsid w:val="00C35B03"/>
    <w:rsid w:val="00C35E5A"/>
    <w:rsid w:val="00C42232"/>
    <w:rsid w:val="00C42CB0"/>
    <w:rsid w:val="00C435D7"/>
    <w:rsid w:val="00C43625"/>
    <w:rsid w:val="00C43B79"/>
    <w:rsid w:val="00C43C3D"/>
    <w:rsid w:val="00C44057"/>
    <w:rsid w:val="00C44FF3"/>
    <w:rsid w:val="00C514E9"/>
    <w:rsid w:val="00C51D50"/>
    <w:rsid w:val="00C52033"/>
    <w:rsid w:val="00C557FE"/>
    <w:rsid w:val="00C563BE"/>
    <w:rsid w:val="00C576F6"/>
    <w:rsid w:val="00C63301"/>
    <w:rsid w:val="00C6359F"/>
    <w:rsid w:val="00C64EDF"/>
    <w:rsid w:val="00C6725C"/>
    <w:rsid w:val="00C675EF"/>
    <w:rsid w:val="00C7071F"/>
    <w:rsid w:val="00C7110F"/>
    <w:rsid w:val="00C717A7"/>
    <w:rsid w:val="00C718A3"/>
    <w:rsid w:val="00C71C80"/>
    <w:rsid w:val="00C73374"/>
    <w:rsid w:val="00C745F4"/>
    <w:rsid w:val="00C75B85"/>
    <w:rsid w:val="00C8243C"/>
    <w:rsid w:val="00C84839"/>
    <w:rsid w:val="00C85B68"/>
    <w:rsid w:val="00C86486"/>
    <w:rsid w:val="00C90164"/>
    <w:rsid w:val="00C90184"/>
    <w:rsid w:val="00C90190"/>
    <w:rsid w:val="00C91C31"/>
    <w:rsid w:val="00C933BC"/>
    <w:rsid w:val="00C952A7"/>
    <w:rsid w:val="00C95A13"/>
    <w:rsid w:val="00CA000E"/>
    <w:rsid w:val="00CA1FDF"/>
    <w:rsid w:val="00CA2B30"/>
    <w:rsid w:val="00CA36C9"/>
    <w:rsid w:val="00CA6218"/>
    <w:rsid w:val="00CA69B8"/>
    <w:rsid w:val="00CA7FF3"/>
    <w:rsid w:val="00CB0F0D"/>
    <w:rsid w:val="00CB17B8"/>
    <w:rsid w:val="00CB1A45"/>
    <w:rsid w:val="00CB4167"/>
    <w:rsid w:val="00CB7A2D"/>
    <w:rsid w:val="00CC0799"/>
    <w:rsid w:val="00CC0A25"/>
    <w:rsid w:val="00CC11EC"/>
    <w:rsid w:val="00CC1588"/>
    <w:rsid w:val="00CC194E"/>
    <w:rsid w:val="00CC2648"/>
    <w:rsid w:val="00CC39DA"/>
    <w:rsid w:val="00CC4E9C"/>
    <w:rsid w:val="00CC623F"/>
    <w:rsid w:val="00CC7031"/>
    <w:rsid w:val="00CD05E0"/>
    <w:rsid w:val="00CD2F1C"/>
    <w:rsid w:val="00CD2FC1"/>
    <w:rsid w:val="00CD3345"/>
    <w:rsid w:val="00CD4C6A"/>
    <w:rsid w:val="00CD5186"/>
    <w:rsid w:val="00CD5302"/>
    <w:rsid w:val="00CD5655"/>
    <w:rsid w:val="00CD5776"/>
    <w:rsid w:val="00CD5A6C"/>
    <w:rsid w:val="00CD5CCC"/>
    <w:rsid w:val="00CD74D4"/>
    <w:rsid w:val="00CE0F33"/>
    <w:rsid w:val="00CE2DA5"/>
    <w:rsid w:val="00CE2EBA"/>
    <w:rsid w:val="00CE6079"/>
    <w:rsid w:val="00CE76E8"/>
    <w:rsid w:val="00CE7B84"/>
    <w:rsid w:val="00CF0544"/>
    <w:rsid w:val="00CF1273"/>
    <w:rsid w:val="00CF12F2"/>
    <w:rsid w:val="00CF1E28"/>
    <w:rsid w:val="00CF2ADD"/>
    <w:rsid w:val="00CF690B"/>
    <w:rsid w:val="00D0241F"/>
    <w:rsid w:val="00D0309A"/>
    <w:rsid w:val="00D03530"/>
    <w:rsid w:val="00D03948"/>
    <w:rsid w:val="00D040C8"/>
    <w:rsid w:val="00D045C2"/>
    <w:rsid w:val="00D0579A"/>
    <w:rsid w:val="00D0750F"/>
    <w:rsid w:val="00D07FC7"/>
    <w:rsid w:val="00D11449"/>
    <w:rsid w:val="00D13C1A"/>
    <w:rsid w:val="00D15818"/>
    <w:rsid w:val="00D16A92"/>
    <w:rsid w:val="00D2077B"/>
    <w:rsid w:val="00D20AE2"/>
    <w:rsid w:val="00D2165C"/>
    <w:rsid w:val="00D225F9"/>
    <w:rsid w:val="00D24D9B"/>
    <w:rsid w:val="00D258EE"/>
    <w:rsid w:val="00D25E1B"/>
    <w:rsid w:val="00D26C1F"/>
    <w:rsid w:val="00D27050"/>
    <w:rsid w:val="00D305DD"/>
    <w:rsid w:val="00D32F79"/>
    <w:rsid w:val="00D33483"/>
    <w:rsid w:val="00D35DB1"/>
    <w:rsid w:val="00D366B7"/>
    <w:rsid w:val="00D41045"/>
    <w:rsid w:val="00D41CAC"/>
    <w:rsid w:val="00D41CE9"/>
    <w:rsid w:val="00D42102"/>
    <w:rsid w:val="00D457CB"/>
    <w:rsid w:val="00D4631C"/>
    <w:rsid w:val="00D47D59"/>
    <w:rsid w:val="00D50A41"/>
    <w:rsid w:val="00D51D51"/>
    <w:rsid w:val="00D52605"/>
    <w:rsid w:val="00D571B1"/>
    <w:rsid w:val="00D600C6"/>
    <w:rsid w:val="00D605D7"/>
    <w:rsid w:val="00D704D1"/>
    <w:rsid w:val="00D7076F"/>
    <w:rsid w:val="00D71D52"/>
    <w:rsid w:val="00D72AC5"/>
    <w:rsid w:val="00D7301C"/>
    <w:rsid w:val="00D73528"/>
    <w:rsid w:val="00D744B3"/>
    <w:rsid w:val="00D762BC"/>
    <w:rsid w:val="00D76C30"/>
    <w:rsid w:val="00D77069"/>
    <w:rsid w:val="00D77F3C"/>
    <w:rsid w:val="00D84055"/>
    <w:rsid w:val="00D873B9"/>
    <w:rsid w:val="00D9031D"/>
    <w:rsid w:val="00D90B9C"/>
    <w:rsid w:val="00D90E96"/>
    <w:rsid w:val="00D92373"/>
    <w:rsid w:val="00D93B2E"/>
    <w:rsid w:val="00D93C77"/>
    <w:rsid w:val="00D972D2"/>
    <w:rsid w:val="00D97B84"/>
    <w:rsid w:val="00DA109E"/>
    <w:rsid w:val="00DA26EB"/>
    <w:rsid w:val="00DA468F"/>
    <w:rsid w:val="00DA67F9"/>
    <w:rsid w:val="00DB0E96"/>
    <w:rsid w:val="00DB1473"/>
    <w:rsid w:val="00DB3C77"/>
    <w:rsid w:val="00DB4011"/>
    <w:rsid w:val="00DB488A"/>
    <w:rsid w:val="00DC0161"/>
    <w:rsid w:val="00DC27AC"/>
    <w:rsid w:val="00DC2867"/>
    <w:rsid w:val="00DC59B1"/>
    <w:rsid w:val="00DD0075"/>
    <w:rsid w:val="00DD1EE0"/>
    <w:rsid w:val="00DD6B0C"/>
    <w:rsid w:val="00DE01E8"/>
    <w:rsid w:val="00DE4C43"/>
    <w:rsid w:val="00DE6C85"/>
    <w:rsid w:val="00DE6D68"/>
    <w:rsid w:val="00DE7804"/>
    <w:rsid w:val="00DF1BDF"/>
    <w:rsid w:val="00DF20E1"/>
    <w:rsid w:val="00DF26D8"/>
    <w:rsid w:val="00DF341A"/>
    <w:rsid w:val="00DF5FF0"/>
    <w:rsid w:val="00DF6570"/>
    <w:rsid w:val="00DF6F72"/>
    <w:rsid w:val="00DF753D"/>
    <w:rsid w:val="00E01E69"/>
    <w:rsid w:val="00E020C4"/>
    <w:rsid w:val="00E02428"/>
    <w:rsid w:val="00E0319F"/>
    <w:rsid w:val="00E03573"/>
    <w:rsid w:val="00E038BD"/>
    <w:rsid w:val="00E03B37"/>
    <w:rsid w:val="00E03BEE"/>
    <w:rsid w:val="00E0446F"/>
    <w:rsid w:val="00E05BBD"/>
    <w:rsid w:val="00E06A7B"/>
    <w:rsid w:val="00E0752B"/>
    <w:rsid w:val="00E108B7"/>
    <w:rsid w:val="00E10ADA"/>
    <w:rsid w:val="00E10CF1"/>
    <w:rsid w:val="00E12363"/>
    <w:rsid w:val="00E13101"/>
    <w:rsid w:val="00E14F58"/>
    <w:rsid w:val="00E15D78"/>
    <w:rsid w:val="00E17995"/>
    <w:rsid w:val="00E21179"/>
    <w:rsid w:val="00E2154E"/>
    <w:rsid w:val="00E217B4"/>
    <w:rsid w:val="00E227F6"/>
    <w:rsid w:val="00E22D91"/>
    <w:rsid w:val="00E22E68"/>
    <w:rsid w:val="00E2332D"/>
    <w:rsid w:val="00E23416"/>
    <w:rsid w:val="00E25B46"/>
    <w:rsid w:val="00E264AA"/>
    <w:rsid w:val="00E26509"/>
    <w:rsid w:val="00E26F11"/>
    <w:rsid w:val="00E30D75"/>
    <w:rsid w:val="00E30E31"/>
    <w:rsid w:val="00E319FC"/>
    <w:rsid w:val="00E328FC"/>
    <w:rsid w:val="00E3441A"/>
    <w:rsid w:val="00E34D54"/>
    <w:rsid w:val="00E35DDD"/>
    <w:rsid w:val="00E369CF"/>
    <w:rsid w:val="00E37F80"/>
    <w:rsid w:val="00E42BE4"/>
    <w:rsid w:val="00E432AB"/>
    <w:rsid w:val="00E4338C"/>
    <w:rsid w:val="00E43475"/>
    <w:rsid w:val="00E43AE5"/>
    <w:rsid w:val="00E44EFF"/>
    <w:rsid w:val="00E455FE"/>
    <w:rsid w:val="00E46116"/>
    <w:rsid w:val="00E47144"/>
    <w:rsid w:val="00E5004F"/>
    <w:rsid w:val="00E52C0D"/>
    <w:rsid w:val="00E53981"/>
    <w:rsid w:val="00E53E8F"/>
    <w:rsid w:val="00E54F20"/>
    <w:rsid w:val="00E55A06"/>
    <w:rsid w:val="00E55A64"/>
    <w:rsid w:val="00E615A3"/>
    <w:rsid w:val="00E627A0"/>
    <w:rsid w:val="00E653EA"/>
    <w:rsid w:val="00E66EE9"/>
    <w:rsid w:val="00E708D2"/>
    <w:rsid w:val="00E714D6"/>
    <w:rsid w:val="00E745C1"/>
    <w:rsid w:val="00E74D1A"/>
    <w:rsid w:val="00E75B3E"/>
    <w:rsid w:val="00E75F18"/>
    <w:rsid w:val="00E7640F"/>
    <w:rsid w:val="00E76A2F"/>
    <w:rsid w:val="00E80186"/>
    <w:rsid w:val="00E803A7"/>
    <w:rsid w:val="00E80BA7"/>
    <w:rsid w:val="00E81015"/>
    <w:rsid w:val="00E81D9C"/>
    <w:rsid w:val="00E821B0"/>
    <w:rsid w:val="00E82734"/>
    <w:rsid w:val="00E83B99"/>
    <w:rsid w:val="00E86964"/>
    <w:rsid w:val="00E87E12"/>
    <w:rsid w:val="00E90712"/>
    <w:rsid w:val="00E9266F"/>
    <w:rsid w:val="00E92F68"/>
    <w:rsid w:val="00E935BA"/>
    <w:rsid w:val="00E95061"/>
    <w:rsid w:val="00EA0EA8"/>
    <w:rsid w:val="00EA3F65"/>
    <w:rsid w:val="00EA4182"/>
    <w:rsid w:val="00EA4FBF"/>
    <w:rsid w:val="00EA5057"/>
    <w:rsid w:val="00EA7CF8"/>
    <w:rsid w:val="00EB00A4"/>
    <w:rsid w:val="00EB0CE9"/>
    <w:rsid w:val="00EB29D0"/>
    <w:rsid w:val="00EB2D18"/>
    <w:rsid w:val="00EB3166"/>
    <w:rsid w:val="00EB34FF"/>
    <w:rsid w:val="00EB4244"/>
    <w:rsid w:val="00EB4BBC"/>
    <w:rsid w:val="00EB59FD"/>
    <w:rsid w:val="00EB78FC"/>
    <w:rsid w:val="00EC1A32"/>
    <w:rsid w:val="00EC2139"/>
    <w:rsid w:val="00EC28B4"/>
    <w:rsid w:val="00EC2B25"/>
    <w:rsid w:val="00EC3126"/>
    <w:rsid w:val="00EC3468"/>
    <w:rsid w:val="00EC35E8"/>
    <w:rsid w:val="00EC3948"/>
    <w:rsid w:val="00EC58ED"/>
    <w:rsid w:val="00EC63B2"/>
    <w:rsid w:val="00EC6933"/>
    <w:rsid w:val="00EC6C62"/>
    <w:rsid w:val="00ED2B76"/>
    <w:rsid w:val="00ED31A0"/>
    <w:rsid w:val="00ED3852"/>
    <w:rsid w:val="00ED50D6"/>
    <w:rsid w:val="00ED7354"/>
    <w:rsid w:val="00ED7A12"/>
    <w:rsid w:val="00EE35BD"/>
    <w:rsid w:val="00EE567F"/>
    <w:rsid w:val="00EE7B7A"/>
    <w:rsid w:val="00EE7F77"/>
    <w:rsid w:val="00EF05E6"/>
    <w:rsid w:val="00EF3428"/>
    <w:rsid w:val="00EF474A"/>
    <w:rsid w:val="00EF4790"/>
    <w:rsid w:val="00EF7671"/>
    <w:rsid w:val="00EF782E"/>
    <w:rsid w:val="00F01E91"/>
    <w:rsid w:val="00F01EA2"/>
    <w:rsid w:val="00F029A0"/>
    <w:rsid w:val="00F03299"/>
    <w:rsid w:val="00F03485"/>
    <w:rsid w:val="00F069FD"/>
    <w:rsid w:val="00F1047B"/>
    <w:rsid w:val="00F12DEE"/>
    <w:rsid w:val="00F13C47"/>
    <w:rsid w:val="00F13C66"/>
    <w:rsid w:val="00F1487A"/>
    <w:rsid w:val="00F1510B"/>
    <w:rsid w:val="00F17434"/>
    <w:rsid w:val="00F21339"/>
    <w:rsid w:val="00F219CA"/>
    <w:rsid w:val="00F2468A"/>
    <w:rsid w:val="00F24A25"/>
    <w:rsid w:val="00F25CD5"/>
    <w:rsid w:val="00F25E3F"/>
    <w:rsid w:val="00F2740D"/>
    <w:rsid w:val="00F32BE0"/>
    <w:rsid w:val="00F332D1"/>
    <w:rsid w:val="00F3456E"/>
    <w:rsid w:val="00F40605"/>
    <w:rsid w:val="00F453F4"/>
    <w:rsid w:val="00F46881"/>
    <w:rsid w:val="00F520F1"/>
    <w:rsid w:val="00F5270B"/>
    <w:rsid w:val="00F531B0"/>
    <w:rsid w:val="00F54CDC"/>
    <w:rsid w:val="00F55157"/>
    <w:rsid w:val="00F57D36"/>
    <w:rsid w:val="00F60072"/>
    <w:rsid w:val="00F6008E"/>
    <w:rsid w:val="00F6031C"/>
    <w:rsid w:val="00F634A9"/>
    <w:rsid w:val="00F63829"/>
    <w:rsid w:val="00F63F0D"/>
    <w:rsid w:val="00F63F52"/>
    <w:rsid w:val="00F6407C"/>
    <w:rsid w:val="00F64B5E"/>
    <w:rsid w:val="00F64E48"/>
    <w:rsid w:val="00F65E40"/>
    <w:rsid w:val="00F674F5"/>
    <w:rsid w:val="00F676BE"/>
    <w:rsid w:val="00F71749"/>
    <w:rsid w:val="00F7206D"/>
    <w:rsid w:val="00F73048"/>
    <w:rsid w:val="00F74835"/>
    <w:rsid w:val="00F74BB7"/>
    <w:rsid w:val="00F76DC5"/>
    <w:rsid w:val="00F80B0A"/>
    <w:rsid w:val="00F80C3D"/>
    <w:rsid w:val="00F8176A"/>
    <w:rsid w:val="00F8177B"/>
    <w:rsid w:val="00F81AEC"/>
    <w:rsid w:val="00F840B8"/>
    <w:rsid w:val="00F84902"/>
    <w:rsid w:val="00F85317"/>
    <w:rsid w:val="00F862BA"/>
    <w:rsid w:val="00F87653"/>
    <w:rsid w:val="00F87864"/>
    <w:rsid w:val="00F90911"/>
    <w:rsid w:val="00F90F8F"/>
    <w:rsid w:val="00F92116"/>
    <w:rsid w:val="00F930D6"/>
    <w:rsid w:val="00F94D2C"/>
    <w:rsid w:val="00F97224"/>
    <w:rsid w:val="00FA009C"/>
    <w:rsid w:val="00FA1105"/>
    <w:rsid w:val="00FA1342"/>
    <w:rsid w:val="00FA1533"/>
    <w:rsid w:val="00FA1B74"/>
    <w:rsid w:val="00FA20D3"/>
    <w:rsid w:val="00FA3361"/>
    <w:rsid w:val="00FA4D9A"/>
    <w:rsid w:val="00FA5993"/>
    <w:rsid w:val="00FA5BF8"/>
    <w:rsid w:val="00FA630F"/>
    <w:rsid w:val="00FA6B59"/>
    <w:rsid w:val="00FA71FB"/>
    <w:rsid w:val="00FA749E"/>
    <w:rsid w:val="00FB0A74"/>
    <w:rsid w:val="00FB0F6E"/>
    <w:rsid w:val="00FB15F6"/>
    <w:rsid w:val="00FB1F51"/>
    <w:rsid w:val="00FB20B2"/>
    <w:rsid w:val="00FB2461"/>
    <w:rsid w:val="00FB24DB"/>
    <w:rsid w:val="00FB2872"/>
    <w:rsid w:val="00FB2F26"/>
    <w:rsid w:val="00FB3FB1"/>
    <w:rsid w:val="00FB4733"/>
    <w:rsid w:val="00FB6BA1"/>
    <w:rsid w:val="00FB7EB2"/>
    <w:rsid w:val="00FC10AC"/>
    <w:rsid w:val="00FC124D"/>
    <w:rsid w:val="00FC1ED2"/>
    <w:rsid w:val="00FC232D"/>
    <w:rsid w:val="00FC2A84"/>
    <w:rsid w:val="00FC357F"/>
    <w:rsid w:val="00FC51B2"/>
    <w:rsid w:val="00FC5B2C"/>
    <w:rsid w:val="00FC6016"/>
    <w:rsid w:val="00FC66F9"/>
    <w:rsid w:val="00FD027A"/>
    <w:rsid w:val="00FD097A"/>
    <w:rsid w:val="00FD110C"/>
    <w:rsid w:val="00FD295E"/>
    <w:rsid w:val="00FD3539"/>
    <w:rsid w:val="00FD3889"/>
    <w:rsid w:val="00FD4BCE"/>
    <w:rsid w:val="00FD4E62"/>
    <w:rsid w:val="00FD6485"/>
    <w:rsid w:val="00FD6512"/>
    <w:rsid w:val="00FD656D"/>
    <w:rsid w:val="00FD7BDB"/>
    <w:rsid w:val="00FE2ACA"/>
    <w:rsid w:val="00FE33C6"/>
    <w:rsid w:val="00FE3D64"/>
    <w:rsid w:val="00FE4DE0"/>
    <w:rsid w:val="00FE71ED"/>
    <w:rsid w:val="00FF1C88"/>
    <w:rsid w:val="00FF2CD7"/>
    <w:rsid w:val="00FF4503"/>
    <w:rsid w:val="00FF572E"/>
    <w:rsid w:val="00FF588D"/>
    <w:rsid w:val="00FF623A"/>
    <w:rsid w:val="00FF6B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586EB"/>
  <w15:chartTrackingRefBased/>
  <w15:docId w15:val="{E2F3631E-F2D6-4F22-A478-C681F262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1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2F41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2C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83D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4B13E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Virsraksti,Saistīto dokumentu saraksts,Numurets,PPS_Bullet,List Paragraph Red,Bullet EY,Satura rādītājs,Colorful List - Accent 12,Numbered Para 1,Dot pt,No Spacing1"/>
    <w:basedOn w:val="Normal"/>
    <w:link w:val="ListParagraphChar"/>
    <w:uiPriority w:val="34"/>
    <w:qFormat/>
    <w:rsid w:val="00536149"/>
    <w:pPr>
      <w:spacing w:after="160" w:line="259" w:lineRule="auto"/>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536149"/>
    <w:rPr>
      <w:color w:val="0563C1" w:themeColor="hyperlink"/>
      <w:u w:val="single"/>
    </w:rPr>
  </w:style>
  <w:style w:type="paragraph" w:styleId="ListBullet2">
    <w:name w:val="List Bullet 2"/>
    <w:basedOn w:val="Normal"/>
    <w:uiPriority w:val="99"/>
    <w:unhideWhenUsed/>
    <w:rsid w:val="00284863"/>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Red Char,Bullet EY Char,Satura rādītājs Char"/>
    <w:link w:val="ListParagraph"/>
    <w:uiPriority w:val="34"/>
    <w:qFormat/>
    <w:rsid w:val="00284863"/>
  </w:style>
  <w:style w:type="character" w:styleId="Emphasis">
    <w:name w:val="Emphasis"/>
    <w:basedOn w:val="DefaultParagraphFont"/>
    <w:uiPriority w:val="20"/>
    <w:qFormat/>
    <w:rsid w:val="00E03573"/>
    <w:rPr>
      <w:i/>
      <w:iCs/>
    </w:rPr>
  </w:style>
  <w:style w:type="numbering" w:customStyle="1" w:styleId="NoList1">
    <w:name w:val="No List1"/>
    <w:next w:val="NoList"/>
    <w:uiPriority w:val="99"/>
    <w:semiHidden/>
    <w:unhideWhenUsed/>
    <w:rsid w:val="00CD5655"/>
  </w:style>
  <w:style w:type="paragraph" w:styleId="Header">
    <w:name w:val="header"/>
    <w:basedOn w:val="Normal"/>
    <w:link w:val="HeaderChar"/>
    <w:uiPriority w:val="99"/>
    <w:unhideWhenUsed/>
    <w:rsid w:val="00CD5655"/>
    <w:pPr>
      <w:tabs>
        <w:tab w:val="center" w:pos="4153"/>
        <w:tab w:val="right" w:pos="830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CD5655"/>
  </w:style>
  <w:style w:type="paragraph" w:styleId="Footer">
    <w:name w:val="footer"/>
    <w:basedOn w:val="Normal"/>
    <w:link w:val="FooterChar"/>
    <w:uiPriority w:val="99"/>
    <w:unhideWhenUsed/>
    <w:rsid w:val="00CD5655"/>
    <w:pPr>
      <w:tabs>
        <w:tab w:val="center" w:pos="4153"/>
        <w:tab w:val="right" w:pos="830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CD5655"/>
  </w:style>
  <w:style w:type="character" w:styleId="PageNumber">
    <w:name w:val="page number"/>
    <w:rsid w:val="00CD5655"/>
  </w:style>
  <w:style w:type="character" w:styleId="Strong">
    <w:name w:val="Strong"/>
    <w:uiPriority w:val="22"/>
    <w:qFormat/>
    <w:rsid w:val="00CD5655"/>
    <w:rPr>
      <w:rFonts w:ascii="CalibriBold" w:hAnsi="CalibriBold" w:hint="default"/>
      <w:b/>
      <w:bCs/>
    </w:rPr>
  </w:style>
  <w:style w:type="table" w:styleId="TableGrid">
    <w:name w:val="Table Grid"/>
    <w:basedOn w:val="TableNormal"/>
    <w:uiPriority w:val="39"/>
    <w:rsid w:val="00CD5655"/>
    <w:pPr>
      <w:spacing w:after="0" w:line="240" w:lineRule="auto"/>
      <w:jc w:val="both"/>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D5655"/>
    <w:pPr>
      <w:spacing w:after="0" w:line="240" w:lineRule="auto"/>
    </w:pPr>
  </w:style>
  <w:style w:type="paragraph" w:styleId="BalloonText">
    <w:name w:val="Balloon Text"/>
    <w:basedOn w:val="Normal"/>
    <w:link w:val="BalloonTextChar"/>
    <w:uiPriority w:val="99"/>
    <w:semiHidden/>
    <w:unhideWhenUsed/>
    <w:rsid w:val="00CD5655"/>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D5655"/>
    <w:rPr>
      <w:rFonts w:ascii="Segoe UI" w:hAnsi="Segoe UI" w:cs="Segoe UI"/>
      <w:sz w:val="18"/>
      <w:szCs w:val="18"/>
    </w:rPr>
  </w:style>
  <w:style w:type="character" w:styleId="CommentReference">
    <w:name w:val="annotation reference"/>
    <w:basedOn w:val="DefaultParagraphFont"/>
    <w:uiPriority w:val="99"/>
    <w:unhideWhenUsed/>
    <w:rsid w:val="00CD5655"/>
    <w:rPr>
      <w:sz w:val="16"/>
      <w:szCs w:val="16"/>
    </w:rPr>
  </w:style>
  <w:style w:type="paragraph" w:styleId="CommentText">
    <w:name w:val="annotation text"/>
    <w:basedOn w:val="Normal"/>
    <w:link w:val="CommentTextChar"/>
    <w:unhideWhenUsed/>
    <w:rsid w:val="00CD5655"/>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rsid w:val="00CD5655"/>
    <w:rPr>
      <w:sz w:val="20"/>
      <w:szCs w:val="20"/>
    </w:rPr>
  </w:style>
  <w:style w:type="paragraph" w:styleId="CommentSubject">
    <w:name w:val="annotation subject"/>
    <w:basedOn w:val="CommentText"/>
    <w:next w:val="CommentText"/>
    <w:link w:val="CommentSubjectChar"/>
    <w:uiPriority w:val="99"/>
    <w:semiHidden/>
    <w:unhideWhenUsed/>
    <w:rsid w:val="00CD5655"/>
    <w:rPr>
      <w:b/>
      <w:bCs/>
    </w:rPr>
  </w:style>
  <w:style w:type="character" w:customStyle="1" w:styleId="CommentSubjectChar">
    <w:name w:val="Comment Subject Char"/>
    <w:basedOn w:val="CommentTextChar"/>
    <w:link w:val="CommentSubject"/>
    <w:uiPriority w:val="99"/>
    <w:semiHidden/>
    <w:rsid w:val="00CD5655"/>
    <w:rPr>
      <w:b/>
      <w:bCs/>
      <w:sz w:val="20"/>
      <w:szCs w:val="20"/>
    </w:rPr>
  </w:style>
  <w:style w:type="numbering" w:customStyle="1" w:styleId="NoList2">
    <w:name w:val="No List2"/>
    <w:next w:val="NoList"/>
    <w:uiPriority w:val="99"/>
    <w:semiHidden/>
    <w:unhideWhenUsed/>
    <w:rsid w:val="00774518"/>
  </w:style>
  <w:style w:type="character" w:customStyle="1" w:styleId="UnresolvedMention1">
    <w:name w:val="Unresolved Mention1"/>
    <w:basedOn w:val="DefaultParagraphFont"/>
    <w:uiPriority w:val="99"/>
    <w:semiHidden/>
    <w:unhideWhenUsed/>
    <w:rsid w:val="00774518"/>
    <w:rPr>
      <w:color w:val="605E5C"/>
      <w:shd w:val="clear" w:color="auto" w:fill="E1DFDD"/>
    </w:rPr>
  </w:style>
  <w:style w:type="character" w:styleId="FollowedHyperlink">
    <w:name w:val="FollowedHyperlink"/>
    <w:basedOn w:val="DefaultParagraphFont"/>
    <w:uiPriority w:val="99"/>
    <w:semiHidden/>
    <w:unhideWhenUsed/>
    <w:rsid w:val="00774518"/>
    <w:rPr>
      <w:color w:val="954F72" w:themeColor="followedHyperlink"/>
      <w:u w:val="single"/>
    </w:rPr>
  </w:style>
  <w:style w:type="paragraph" w:customStyle="1" w:styleId="Default">
    <w:name w:val="Default"/>
    <w:rsid w:val="00774518"/>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774518"/>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774518"/>
    <w:rPr>
      <w:sz w:val="20"/>
      <w:szCs w:val="20"/>
    </w:rPr>
  </w:style>
  <w:style w:type="character" w:styleId="EndnoteReference">
    <w:name w:val="endnote reference"/>
    <w:basedOn w:val="DefaultParagraphFont"/>
    <w:uiPriority w:val="99"/>
    <w:semiHidden/>
    <w:unhideWhenUsed/>
    <w:rsid w:val="00774518"/>
    <w:rPr>
      <w:vertAlign w:val="superscript"/>
    </w:rPr>
  </w:style>
  <w:style w:type="paragraph" w:styleId="PlainText">
    <w:name w:val="Plain Text"/>
    <w:basedOn w:val="Normal"/>
    <w:link w:val="PlainTextChar"/>
    <w:uiPriority w:val="99"/>
    <w:unhideWhenUsed/>
    <w:rsid w:val="00774518"/>
    <w:pPr>
      <w:spacing w:after="0" w:line="240" w:lineRule="auto"/>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74518"/>
    <w:rPr>
      <w:rFonts w:ascii="Consolas" w:hAnsi="Consolas"/>
      <w:sz w:val="21"/>
      <w:szCs w:val="21"/>
    </w:rPr>
  </w:style>
  <w:style w:type="paragraph" w:styleId="NormalWeb">
    <w:name w:val="Normal (Web)"/>
    <w:basedOn w:val="Normal"/>
    <w:uiPriority w:val="99"/>
    <w:semiHidden/>
    <w:unhideWhenUsed/>
    <w:rsid w:val="008C5744"/>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msonormal">
    <w:name w:val="x_msonormal"/>
    <w:basedOn w:val="Normal"/>
    <w:rsid w:val="00B9661D"/>
    <w:pPr>
      <w:spacing w:after="0" w:line="240" w:lineRule="auto"/>
    </w:pPr>
    <w:rPr>
      <w:rFonts w:eastAsiaTheme="minorHAnsi" w:cs="Calibri"/>
      <w:lang w:eastAsia="lv-LV"/>
    </w:rPr>
  </w:style>
  <w:style w:type="paragraph" w:styleId="FootnoteText">
    <w:name w:val="footnote text"/>
    <w:basedOn w:val="Normal"/>
    <w:link w:val="FootnoteTextChar"/>
    <w:uiPriority w:val="99"/>
    <w:semiHidden/>
    <w:unhideWhenUsed/>
    <w:rsid w:val="002828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283D"/>
    <w:rPr>
      <w:rFonts w:ascii="Calibri" w:eastAsia="Calibri" w:hAnsi="Calibri"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uiPriority w:val="99"/>
    <w:unhideWhenUsed/>
    <w:qFormat/>
    <w:rsid w:val="0028283D"/>
    <w:rPr>
      <w:vertAlign w:val="superscript"/>
    </w:rPr>
  </w:style>
  <w:style w:type="character" w:customStyle="1" w:styleId="Heading2Char">
    <w:name w:val="Heading 2 Char"/>
    <w:basedOn w:val="DefaultParagraphFont"/>
    <w:link w:val="Heading2"/>
    <w:uiPriority w:val="9"/>
    <w:semiHidden/>
    <w:rsid w:val="00522CF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F41EA"/>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6143F3"/>
    <w:pPr>
      <w:spacing w:after="0" w:line="240" w:lineRule="auto"/>
    </w:pPr>
    <w:rPr>
      <w:rFonts w:ascii="Calibri" w:eastAsia="Calibri" w:hAnsi="Calibri" w:cs="Times New Roman"/>
    </w:rPr>
  </w:style>
  <w:style w:type="character" w:customStyle="1" w:styleId="Heading9Char">
    <w:name w:val="Heading 9 Char"/>
    <w:basedOn w:val="DefaultParagraphFont"/>
    <w:link w:val="Heading9"/>
    <w:uiPriority w:val="9"/>
    <w:semiHidden/>
    <w:rsid w:val="004B13E8"/>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semiHidden/>
    <w:rsid w:val="00B83D72"/>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AF3314"/>
    <w:rPr>
      <w:color w:val="605E5C"/>
      <w:shd w:val="clear" w:color="auto" w:fill="E1DFDD"/>
    </w:rPr>
  </w:style>
  <w:style w:type="paragraph" w:styleId="BodyTextIndent2">
    <w:name w:val="Body Text Indent 2"/>
    <w:basedOn w:val="Normal"/>
    <w:link w:val="BodyTextIndent2Char"/>
    <w:rsid w:val="003063F5"/>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3063F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1360">
      <w:bodyDiv w:val="1"/>
      <w:marLeft w:val="0"/>
      <w:marRight w:val="0"/>
      <w:marTop w:val="0"/>
      <w:marBottom w:val="0"/>
      <w:divBdr>
        <w:top w:val="none" w:sz="0" w:space="0" w:color="auto"/>
        <w:left w:val="none" w:sz="0" w:space="0" w:color="auto"/>
        <w:bottom w:val="none" w:sz="0" w:space="0" w:color="auto"/>
        <w:right w:val="none" w:sz="0" w:space="0" w:color="auto"/>
      </w:divBdr>
    </w:div>
    <w:div w:id="75515870">
      <w:bodyDiv w:val="1"/>
      <w:marLeft w:val="0"/>
      <w:marRight w:val="0"/>
      <w:marTop w:val="0"/>
      <w:marBottom w:val="0"/>
      <w:divBdr>
        <w:top w:val="none" w:sz="0" w:space="0" w:color="auto"/>
        <w:left w:val="none" w:sz="0" w:space="0" w:color="auto"/>
        <w:bottom w:val="none" w:sz="0" w:space="0" w:color="auto"/>
        <w:right w:val="none" w:sz="0" w:space="0" w:color="auto"/>
      </w:divBdr>
    </w:div>
    <w:div w:id="124197604">
      <w:bodyDiv w:val="1"/>
      <w:marLeft w:val="0"/>
      <w:marRight w:val="0"/>
      <w:marTop w:val="0"/>
      <w:marBottom w:val="0"/>
      <w:divBdr>
        <w:top w:val="none" w:sz="0" w:space="0" w:color="auto"/>
        <w:left w:val="none" w:sz="0" w:space="0" w:color="auto"/>
        <w:bottom w:val="none" w:sz="0" w:space="0" w:color="auto"/>
        <w:right w:val="none" w:sz="0" w:space="0" w:color="auto"/>
      </w:divBdr>
    </w:div>
    <w:div w:id="177887150">
      <w:bodyDiv w:val="1"/>
      <w:marLeft w:val="0"/>
      <w:marRight w:val="0"/>
      <w:marTop w:val="0"/>
      <w:marBottom w:val="0"/>
      <w:divBdr>
        <w:top w:val="none" w:sz="0" w:space="0" w:color="auto"/>
        <w:left w:val="none" w:sz="0" w:space="0" w:color="auto"/>
        <w:bottom w:val="none" w:sz="0" w:space="0" w:color="auto"/>
        <w:right w:val="none" w:sz="0" w:space="0" w:color="auto"/>
      </w:divBdr>
    </w:div>
    <w:div w:id="220943585">
      <w:bodyDiv w:val="1"/>
      <w:marLeft w:val="0"/>
      <w:marRight w:val="0"/>
      <w:marTop w:val="0"/>
      <w:marBottom w:val="0"/>
      <w:divBdr>
        <w:top w:val="none" w:sz="0" w:space="0" w:color="auto"/>
        <w:left w:val="none" w:sz="0" w:space="0" w:color="auto"/>
        <w:bottom w:val="none" w:sz="0" w:space="0" w:color="auto"/>
        <w:right w:val="none" w:sz="0" w:space="0" w:color="auto"/>
      </w:divBdr>
    </w:div>
    <w:div w:id="330565745">
      <w:bodyDiv w:val="1"/>
      <w:marLeft w:val="0"/>
      <w:marRight w:val="0"/>
      <w:marTop w:val="0"/>
      <w:marBottom w:val="0"/>
      <w:divBdr>
        <w:top w:val="none" w:sz="0" w:space="0" w:color="auto"/>
        <w:left w:val="none" w:sz="0" w:space="0" w:color="auto"/>
        <w:bottom w:val="none" w:sz="0" w:space="0" w:color="auto"/>
        <w:right w:val="none" w:sz="0" w:space="0" w:color="auto"/>
      </w:divBdr>
    </w:div>
    <w:div w:id="365909111">
      <w:bodyDiv w:val="1"/>
      <w:marLeft w:val="0"/>
      <w:marRight w:val="0"/>
      <w:marTop w:val="0"/>
      <w:marBottom w:val="0"/>
      <w:divBdr>
        <w:top w:val="none" w:sz="0" w:space="0" w:color="auto"/>
        <w:left w:val="none" w:sz="0" w:space="0" w:color="auto"/>
        <w:bottom w:val="none" w:sz="0" w:space="0" w:color="auto"/>
        <w:right w:val="none" w:sz="0" w:space="0" w:color="auto"/>
      </w:divBdr>
    </w:div>
    <w:div w:id="445080102">
      <w:bodyDiv w:val="1"/>
      <w:marLeft w:val="0"/>
      <w:marRight w:val="0"/>
      <w:marTop w:val="0"/>
      <w:marBottom w:val="0"/>
      <w:divBdr>
        <w:top w:val="none" w:sz="0" w:space="0" w:color="auto"/>
        <w:left w:val="none" w:sz="0" w:space="0" w:color="auto"/>
        <w:bottom w:val="none" w:sz="0" w:space="0" w:color="auto"/>
        <w:right w:val="none" w:sz="0" w:space="0" w:color="auto"/>
      </w:divBdr>
    </w:div>
    <w:div w:id="491875910">
      <w:bodyDiv w:val="1"/>
      <w:marLeft w:val="0"/>
      <w:marRight w:val="0"/>
      <w:marTop w:val="0"/>
      <w:marBottom w:val="0"/>
      <w:divBdr>
        <w:top w:val="none" w:sz="0" w:space="0" w:color="auto"/>
        <w:left w:val="none" w:sz="0" w:space="0" w:color="auto"/>
        <w:bottom w:val="none" w:sz="0" w:space="0" w:color="auto"/>
        <w:right w:val="none" w:sz="0" w:space="0" w:color="auto"/>
      </w:divBdr>
      <w:divsChild>
        <w:div w:id="1009721854">
          <w:marLeft w:val="0"/>
          <w:marRight w:val="0"/>
          <w:marTop w:val="0"/>
          <w:marBottom w:val="0"/>
          <w:divBdr>
            <w:top w:val="none" w:sz="0" w:space="0" w:color="auto"/>
            <w:left w:val="none" w:sz="0" w:space="0" w:color="auto"/>
            <w:bottom w:val="none" w:sz="0" w:space="0" w:color="auto"/>
            <w:right w:val="none" w:sz="0" w:space="0" w:color="auto"/>
          </w:divBdr>
          <w:divsChild>
            <w:div w:id="516309608">
              <w:marLeft w:val="0"/>
              <w:marRight w:val="0"/>
              <w:marTop w:val="0"/>
              <w:marBottom w:val="0"/>
              <w:divBdr>
                <w:top w:val="none" w:sz="0" w:space="0" w:color="auto"/>
                <w:left w:val="none" w:sz="0" w:space="0" w:color="auto"/>
                <w:bottom w:val="none" w:sz="0" w:space="0" w:color="auto"/>
                <w:right w:val="none" w:sz="0" w:space="0" w:color="auto"/>
              </w:divBdr>
              <w:divsChild>
                <w:div w:id="1105342561">
                  <w:marLeft w:val="0"/>
                  <w:marRight w:val="0"/>
                  <w:marTop w:val="0"/>
                  <w:marBottom w:val="0"/>
                  <w:divBdr>
                    <w:top w:val="none" w:sz="0" w:space="0" w:color="auto"/>
                    <w:left w:val="none" w:sz="0" w:space="0" w:color="auto"/>
                    <w:bottom w:val="none" w:sz="0" w:space="0" w:color="auto"/>
                    <w:right w:val="none" w:sz="0" w:space="0" w:color="auto"/>
                  </w:divBdr>
                  <w:divsChild>
                    <w:div w:id="108821341">
                      <w:marLeft w:val="0"/>
                      <w:marRight w:val="0"/>
                      <w:marTop w:val="0"/>
                      <w:marBottom w:val="0"/>
                      <w:divBdr>
                        <w:top w:val="none" w:sz="0" w:space="0" w:color="auto"/>
                        <w:left w:val="none" w:sz="0" w:space="0" w:color="auto"/>
                        <w:bottom w:val="none" w:sz="0" w:space="0" w:color="auto"/>
                        <w:right w:val="none" w:sz="0" w:space="0" w:color="auto"/>
                      </w:divBdr>
                      <w:divsChild>
                        <w:div w:id="4963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585082">
      <w:bodyDiv w:val="1"/>
      <w:marLeft w:val="0"/>
      <w:marRight w:val="0"/>
      <w:marTop w:val="0"/>
      <w:marBottom w:val="0"/>
      <w:divBdr>
        <w:top w:val="none" w:sz="0" w:space="0" w:color="auto"/>
        <w:left w:val="none" w:sz="0" w:space="0" w:color="auto"/>
        <w:bottom w:val="none" w:sz="0" w:space="0" w:color="auto"/>
        <w:right w:val="none" w:sz="0" w:space="0" w:color="auto"/>
      </w:divBdr>
    </w:div>
    <w:div w:id="525683089">
      <w:bodyDiv w:val="1"/>
      <w:marLeft w:val="0"/>
      <w:marRight w:val="0"/>
      <w:marTop w:val="0"/>
      <w:marBottom w:val="0"/>
      <w:divBdr>
        <w:top w:val="none" w:sz="0" w:space="0" w:color="auto"/>
        <w:left w:val="none" w:sz="0" w:space="0" w:color="auto"/>
        <w:bottom w:val="none" w:sz="0" w:space="0" w:color="auto"/>
        <w:right w:val="none" w:sz="0" w:space="0" w:color="auto"/>
      </w:divBdr>
    </w:div>
    <w:div w:id="580720522">
      <w:bodyDiv w:val="1"/>
      <w:marLeft w:val="0"/>
      <w:marRight w:val="0"/>
      <w:marTop w:val="0"/>
      <w:marBottom w:val="0"/>
      <w:divBdr>
        <w:top w:val="none" w:sz="0" w:space="0" w:color="auto"/>
        <w:left w:val="none" w:sz="0" w:space="0" w:color="auto"/>
        <w:bottom w:val="none" w:sz="0" w:space="0" w:color="auto"/>
        <w:right w:val="none" w:sz="0" w:space="0" w:color="auto"/>
      </w:divBdr>
    </w:div>
    <w:div w:id="676539365">
      <w:bodyDiv w:val="1"/>
      <w:marLeft w:val="0"/>
      <w:marRight w:val="0"/>
      <w:marTop w:val="0"/>
      <w:marBottom w:val="0"/>
      <w:divBdr>
        <w:top w:val="none" w:sz="0" w:space="0" w:color="auto"/>
        <w:left w:val="none" w:sz="0" w:space="0" w:color="auto"/>
        <w:bottom w:val="none" w:sz="0" w:space="0" w:color="auto"/>
        <w:right w:val="none" w:sz="0" w:space="0" w:color="auto"/>
      </w:divBdr>
      <w:divsChild>
        <w:div w:id="253711360">
          <w:marLeft w:val="0"/>
          <w:marRight w:val="0"/>
          <w:marTop w:val="480"/>
          <w:marBottom w:val="240"/>
          <w:divBdr>
            <w:top w:val="none" w:sz="0" w:space="0" w:color="auto"/>
            <w:left w:val="none" w:sz="0" w:space="0" w:color="auto"/>
            <w:bottom w:val="none" w:sz="0" w:space="0" w:color="auto"/>
            <w:right w:val="none" w:sz="0" w:space="0" w:color="auto"/>
          </w:divBdr>
        </w:div>
        <w:div w:id="325940400">
          <w:marLeft w:val="0"/>
          <w:marRight w:val="0"/>
          <w:marTop w:val="0"/>
          <w:marBottom w:val="567"/>
          <w:divBdr>
            <w:top w:val="none" w:sz="0" w:space="0" w:color="auto"/>
            <w:left w:val="none" w:sz="0" w:space="0" w:color="auto"/>
            <w:bottom w:val="none" w:sz="0" w:space="0" w:color="auto"/>
            <w:right w:val="none" w:sz="0" w:space="0" w:color="auto"/>
          </w:divBdr>
        </w:div>
      </w:divsChild>
    </w:div>
    <w:div w:id="767579115">
      <w:bodyDiv w:val="1"/>
      <w:marLeft w:val="0"/>
      <w:marRight w:val="0"/>
      <w:marTop w:val="0"/>
      <w:marBottom w:val="0"/>
      <w:divBdr>
        <w:top w:val="none" w:sz="0" w:space="0" w:color="auto"/>
        <w:left w:val="none" w:sz="0" w:space="0" w:color="auto"/>
        <w:bottom w:val="none" w:sz="0" w:space="0" w:color="auto"/>
        <w:right w:val="none" w:sz="0" w:space="0" w:color="auto"/>
      </w:divBdr>
    </w:div>
    <w:div w:id="846561208">
      <w:bodyDiv w:val="1"/>
      <w:marLeft w:val="0"/>
      <w:marRight w:val="0"/>
      <w:marTop w:val="0"/>
      <w:marBottom w:val="0"/>
      <w:divBdr>
        <w:top w:val="none" w:sz="0" w:space="0" w:color="auto"/>
        <w:left w:val="none" w:sz="0" w:space="0" w:color="auto"/>
        <w:bottom w:val="none" w:sz="0" w:space="0" w:color="auto"/>
        <w:right w:val="none" w:sz="0" w:space="0" w:color="auto"/>
      </w:divBdr>
    </w:div>
    <w:div w:id="879517334">
      <w:bodyDiv w:val="1"/>
      <w:marLeft w:val="0"/>
      <w:marRight w:val="0"/>
      <w:marTop w:val="0"/>
      <w:marBottom w:val="0"/>
      <w:divBdr>
        <w:top w:val="none" w:sz="0" w:space="0" w:color="auto"/>
        <w:left w:val="none" w:sz="0" w:space="0" w:color="auto"/>
        <w:bottom w:val="none" w:sz="0" w:space="0" w:color="auto"/>
        <w:right w:val="none" w:sz="0" w:space="0" w:color="auto"/>
      </w:divBdr>
    </w:div>
    <w:div w:id="899748403">
      <w:bodyDiv w:val="1"/>
      <w:marLeft w:val="0"/>
      <w:marRight w:val="0"/>
      <w:marTop w:val="0"/>
      <w:marBottom w:val="0"/>
      <w:divBdr>
        <w:top w:val="none" w:sz="0" w:space="0" w:color="auto"/>
        <w:left w:val="none" w:sz="0" w:space="0" w:color="auto"/>
        <w:bottom w:val="none" w:sz="0" w:space="0" w:color="auto"/>
        <w:right w:val="none" w:sz="0" w:space="0" w:color="auto"/>
      </w:divBdr>
    </w:div>
    <w:div w:id="953638866">
      <w:bodyDiv w:val="1"/>
      <w:marLeft w:val="0"/>
      <w:marRight w:val="0"/>
      <w:marTop w:val="0"/>
      <w:marBottom w:val="0"/>
      <w:divBdr>
        <w:top w:val="none" w:sz="0" w:space="0" w:color="auto"/>
        <w:left w:val="none" w:sz="0" w:space="0" w:color="auto"/>
        <w:bottom w:val="none" w:sz="0" w:space="0" w:color="auto"/>
        <w:right w:val="none" w:sz="0" w:space="0" w:color="auto"/>
      </w:divBdr>
    </w:div>
    <w:div w:id="982343963">
      <w:bodyDiv w:val="1"/>
      <w:marLeft w:val="0"/>
      <w:marRight w:val="0"/>
      <w:marTop w:val="0"/>
      <w:marBottom w:val="0"/>
      <w:divBdr>
        <w:top w:val="none" w:sz="0" w:space="0" w:color="auto"/>
        <w:left w:val="none" w:sz="0" w:space="0" w:color="auto"/>
        <w:bottom w:val="none" w:sz="0" w:space="0" w:color="auto"/>
        <w:right w:val="none" w:sz="0" w:space="0" w:color="auto"/>
      </w:divBdr>
    </w:div>
    <w:div w:id="1063142986">
      <w:bodyDiv w:val="1"/>
      <w:marLeft w:val="0"/>
      <w:marRight w:val="0"/>
      <w:marTop w:val="0"/>
      <w:marBottom w:val="0"/>
      <w:divBdr>
        <w:top w:val="none" w:sz="0" w:space="0" w:color="auto"/>
        <w:left w:val="none" w:sz="0" w:space="0" w:color="auto"/>
        <w:bottom w:val="none" w:sz="0" w:space="0" w:color="auto"/>
        <w:right w:val="none" w:sz="0" w:space="0" w:color="auto"/>
      </w:divBdr>
    </w:div>
    <w:div w:id="1209027946">
      <w:bodyDiv w:val="1"/>
      <w:marLeft w:val="0"/>
      <w:marRight w:val="0"/>
      <w:marTop w:val="0"/>
      <w:marBottom w:val="0"/>
      <w:divBdr>
        <w:top w:val="none" w:sz="0" w:space="0" w:color="auto"/>
        <w:left w:val="none" w:sz="0" w:space="0" w:color="auto"/>
        <w:bottom w:val="none" w:sz="0" w:space="0" w:color="auto"/>
        <w:right w:val="none" w:sz="0" w:space="0" w:color="auto"/>
      </w:divBdr>
    </w:div>
    <w:div w:id="1239285900">
      <w:bodyDiv w:val="1"/>
      <w:marLeft w:val="0"/>
      <w:marRight w:val="0"/>
      <w:marTop w:val="0"/>
      <w:marBottom w:val="0"/>
      <w:divBdr>
        <w:top w:val="none" w:sz="0" w:space="0" w:color="auto"/>
        <w:left w:val="none" w:sz="0" w:space="0" w:color="auto"/>
        <w:bottom w:val="none" w:sz="0" w:space="0" w:color="auto"/>
        <w:right w:val="none" w:sz="0" w:space="0" w:color="auto"/>
      </w:divBdr>
    </w:div>
    <w:div w:id="1239364936">
      <w:bodyDiv w:val="1"/>
      <w:marLeft w:val="0"/>
      <w:marRight w:val="0"/>
      <w:marTop w:val="0"/>
      <w:marBottom w:val="0"/>
      <w:divBdr>
        <w:top w:val="none" w:sz="0" w:space="0" w:color="auto"/>
        <w:left w:val="none" w:sz="0" w:space="0" w:color="auto"/>
        <w:bottom w:val="none" w:sz="0" w:space="0" w:color="auto"/>
        <w:right w:val="none" w:sz="0" w:space="0" w:color="auto"/>
      </w:divBdr>
    </w:div>
    <w:div w:id="1333609159">
      <w:bodyDiv w:val="1"/>
      <w:marLeft w:val="0"/>
      <w:marRight w:val="0"/>
      <w:marTop w:val="0"/>
      <w:marBottom w:val="0"/>
      <w:divBdr>
        <w:top w:val="none" w:sz="0" w:space="0" w:color="auto"/>
        <w:left w:val="none" w:sz="0" w:space="0" w:color="auto"/>
        <w:bottom w:val="none" w:sz="0" w:space="0" w:color="auto"/>
        <w:right w:val="none" w:sz="0" w:space="0" w:color="auto"/>
      </w:divBdr>
    </w:div>
    <w:div w:id="1542668367">
      <w:bodyDiv w:val="1"/>
      <w:marLeft w:val="0"/>
      <w:marRight w:val="0"/>
      <w:marTop w:val="0"/>
      <w:marBottom w:val="0"/>
      <w:divBdr>
        <w:top w:val="none" w:sz="0" w:space="0" w:color="auto"/>
        <w:left w:val="none" w:sz="0" w:space="0" w:color="auto"/>
        <w:bottom w:val="none" w:sz="0" w:space="0" w:color="auto"/>
        <w:right w:val="none" w:sz="0" w:space="0" w:color="auto"/>
      </w:divBdr>
    </w:div>
    <w:div w:id="1583484590">
      <w:bodyDiv w:val="1"/>
      <w:marLeft w:val="0"/>
      <w:marRight w:val="0"/>
      <w:marTop w:val="0"/>
      <w:marBottom w:val="0"/>
      <w:divBdr>
        <w:top w:val="none" w:sz="0" w:space="0" w:color="auto"/>
        <w:left w:val="none" w:sz="0" w:space="0" w:color="auto"/>
        <w:bottom w:val="none" w:sz="0" w:space="0" w:color="auto"/>
        <w:right w:val="none" w:sz="0" w:space="0" w:color="auto"/>
      </w:divBdr>
    </w:div>
    <w:div w:id="1609434528">
      <w:bodyDiv w:val="1"/>
      <w:marLeft w:val="0"/>
      <w:marRight w:val="0"/>
      <w:marTop w:val="0"/>
      <w:marBottom w:val="0"/>
      <w:divBdr>
        <w:top w:val="none" w:sz="0" w:space="0" w:color="auto"/>
        <w:left w:val="none" w:sz="0" w:space="0" w:color="auto"/>
        <w:bottom w:val="none" w:sz="0" w:space="0" w:color="auto"/>
        <w:right w:val="none" w:sz="0" w:space="0" w:color="auto"/>
      </w:divBdr>
    </w:div>
    <w:div w:id="1643578884">
      <w:bodyDiv w:val="1"/>
      <w:marLeft w:val="0"/>
      <w:marRight w:val="0"/>
      <w:marTop w:val="0"/>
      <w:marBottom w:val="0"/>
      <w:divBdr>
        <w:top w:val="none" w:sz="0" w:space="0" w:color="auto"/>
        <w:left w:val="none" w:sz="0" w:space="0" w:color="auto"/>
        <w:bottom w:val="none" w:sz="0" w:space="0" w:color="auto"/>
        <w:right w:val="none" w:sz="0" w:space="0" w:color="auto"/>
      </w:divBdr>
    </w:div>
    <w:div w:id="1658917988">
      <w:bodyDiv w:val="1"/>
      <w:marLeft w:val="0"/>
      <w:marRight w:val="0"/>
      <w:marTop w:val="0"/>
      <w:marBottom w:val="0"/>
      <w:divBdr>
        <w:top w:val="none" w:sz="0" w:space="0" w:color="auto"/>
        <w:left w:val="none" w:sz="0" w:space="0" w:color="auto"/>
        <w:bottom w:val="none" w:sz="0" w:space="0" w:color="auto"/>
        <w:right w:val="none" w:sz="0" w:space="0" w:color="auto"/>
      </w:divBdr>
      <w:divsChild>
        <w:div w:id="51853662">
          <w:marLeft w:val="0"/>
          <w:marRight w:val="0"/>
          <w:marTop w:val="480"/>
          <w:marBottom w:val="240"/>
          <w:divBdr>
            <w:top w:val="none" w:sz="0" w:space="0" w:color="auto"/>
            <w:left w:val="none" w:sz="0" w:space="0" w:color="auto"/>
            <w:bottom w:val="none" w:sz="0" w:space="0" w:color="auto"/>
            <w:right w:val="none" w:sz="0" w:space="0" w:color="auto"/>
          </w:divBdr>
        </w:div>
        <w:div w:id="1965692725">
          <w:marLeft w:val="0"/>
          <w:marRight w:val="0"/>
          <w:marTop w:val="0"/>
          <w:marBottom w:val="567"/>
          <w:divBdr>
            <w:top w:val="none" w:sz="0" w:space="0" w:color="auto"/>
            <w:left w:val="none" w:sz="0" w:space="0" w:color="auto"/>
            <w:bottom w:val="none" w:sz="0" w:space="0" w:color="auto"/>
            <w:right w:val="none" w:sz="0" w:space="0" w:color="auto"/>
          </w:divBdr>
        </w:div>
      </w:divsChild>
    </w:div>
    <w:div w:id="1671832197">
      <w:bodyDiv w:val="1"/>
      <w:marLeft w:val="0"/>
      <w:marRight w:val="0"/>
      <w:marTop w:val="0"/>
      <w:marBottom w:val="0"/>
      <w:divBdr>
        <w:top w:val="none" w:sz="0" w:space="0" w:color="auto"/>
        <w:left w:val="none" w:sz="0" w:space="0" w:color="auto"/>
        <w:bottom w:val="none" w:sz="0" w:space="0" w:color="auto"/>
        <w:right w:val="none" w:sz="0" w:space="0" w:color="auto"/>
      </w:divBdr>
    </w:div>
    <w:div w:id="1888225202">
      <w:bodyDiv w:val="1"/>
      <w:marLeft w:val="0"/>
      <w:marRight w:val="0"/>
      <w:marTop w:val="0"/>
      <w:marBottom w:val="0"/>
      <w:divBdr>
        <w:top w:val="none" w:sz="0" w:space="0" w:color="auto"/>
        <w:left w:val="none" w:sz="0" w:space="0" w:color="auto"/>
        <w:bottom w:val="none" w:sz="0" w:space="0" w:color="auto"/>
        <w:right w:val="none" w:sz="0" w:space="0" w:color="auto"/>
      </w:divBdr>
    </w:div>
    <w:div w:id="1999454833">
      <w:bodyDiv w:val="1"/>
      <w:marLeft w:val="0"/>
      <w:marRight w:val="0"/>
      <w:marTop w:val="0"/>
      <w:marBottom w:val="0"/>
      <w:divBdr>
        <w:top w:val="none" w:sz="0" w:space="0" w:color="auto"/>
        <w:left w:val="none" w:sz="0" w:space="0" w:color="auto"/>
        <w:bottom w:val="none" w:sz="0" w:space="0" w:color="auto"/>
        <w:right w:val="none" w:sz="0" w:space="0" w:color="auto"/>
      </w:divBdr>
    </w:div>
    <w:div w:id="2024361112">
      <w:bodyDiv w:val="1"/>
      <w:marLeft w:val="0"/>
      <w:marRight w:val="0"/>
      <w:marTop w:val="0"/>
      <w:marBottom w:val="0"/>
      <w:divBdr>
        <w:top w:val="none" w:sz="0" w:space="0" w:color="auto"/>
        <w:left w:val="none" w:sz="0" w:space="0" w:color="auto"/>
        <w:bottom w:val="none" w:sz="0" w:space="0" w:color="auto"/>
        <w:right w:val="none" w:sz="0" w:space="0" w:color="auto"/>
      </w:divBdr>
      <w:divsChild>
        <w:div w:id="901215684">
          <w:marLeft w:val="0"/>
          <w:marRight w:val="0"/>
          <w:marTop w:val="0"/>
          <w:marBottom w:val="0"/>
          <w:divBdr>
            <w:top w:val="none" w:sz="0" w:space="0" w:color="auto"/>
            <w:left w:val="none" w:sz="0" w:space="0" w:color="auto"/>
            <w:bottom w:val="none" w:sz="0" w:space="0" w:color="auto"/>
            <w:right w:val="none" w:sz="0" w:space="0" w:color="auto"/>
          </w:divBdr>
          <w:divsChild>
            <w:div w:id="1566529413">
              <w:marLeft w:val="0"/>
              <w:marRight w:val="0"/>
              <w:marTop w:val="0"/>
              <w:marBottom w:val="0"/>
              <w:divBdr>
                <w:top w:val="none" w:sz="0" w:space="0" w:color="auto"/>
                <w:left w:val="none" w:sz="0" w:space="0" w:color="auto"/>
                <w:bottom w:val="none" w:sz="0" w:space="0" w:color="auto"/>
                <w:right w:val="none" w:sz="0" w:space="0" w:color="auto"/>
              </w:divBdr>
              <w:divsChild>
                <w:div w:id="1660621644">
                  <w:marLeft w:val="0"/>
                  <w:marRight w:val="0"/>
                  <w:marTop w:val="0"/>
                  <w:marBottom w:val="0"/>
                  <w:divBdr>
                    <w:top w:val="none" w:sz="0" w:space="0" w:color="auto"/>
                    <w:left w:val="none" w:sz="0" w:space="0" w:color="auto"/>
                    <w:bottom w:val="none" w:sz="0" w:space="0" w:color="auto"/>
                    <w:right w:val="none" w:sz="0" w:space="0" w:color="auto"/>
                  </w:divBdr>
                  <w:divsChild>
                    <w:div w:id="890649643">
                      <w:marLeft w:val="0"/>
                      <w:marRight w:val="0"/>
                      <w:marTop w:val="0"/>
                      <w:marBottom w:val="0"/>
                      <w:divBdr>
                        <w:top w:val="none" w:sz="0" w:space="0" w:color="auto"/>
                        <w:left w:val="none" w:sz="0" w:space="0" w:color="auto"/>
                        <w:bottom w:val="none" w:sz="0" w:space="0" w:color="auto"/>
                        <w:right w:val="none" w:sz="0" w:space="0" w:color="auto"/>
                      </w:divBdr>
                      <w:divsChild>
                        <w:div w:id="2230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16F922-47F9-4B88-9054-A3CC1C445950}">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B4275302-EEE6-4C41-8512-6E35C27A365E}">
  <ds:schemaRefs>
    <ds:schemaRef ds:uri="http://schemas.openxmlformats.org/officeDocument/2006/bibliography"/>
  </ds:schemaRefs>
</ds:datastoreItem>
</file>

<file path=customXml/itemProps3.xml><?xml version="1.0" encoding="utf-8"?>
<ds:datastoreItem xmlns:ds="http://schemas.openxmlformats.org/officeDocument/2006/customXml" ds:itemID="{663DE46D-C108-431E-B2DF-1685735E2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7E2579-8478-4B39-AEDC-A1DDECE734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1827</Words>
  <Characters>1042</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Paula Ozoliņa</cp:lastModifiedBy>
  <cp:revision>2</cp:revision>
  <dcterms:created xsi:type="dcterms:W3CDTF">2024-03-12T19:47:00Z</dcterms:created>
  <dcterms:modified xsi:type="dcterms:W3CDTF">2024-03-12T19:47:00Z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