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10A52" w14:textId="35362209" w:rsidR="00FC2AA1" w:rsidRPr="007F1B7D" w:rsidRDefault="00FC2AA1" w:rsidP="00A8479D">
      <w:pPr>
        <w:spacing w:before="60" w:after="60"/>
        <w:ind w:right="-6"/>
        <w:rPr>
          <w:sz w:val="24"/>
          <w:szCs w:val="24"/>
          <w:lang w:eastAsia="lv-LV"/>
        </w:rPr>
      </w:pPr>
      <w:bookmarkStart w:id="0" w:name="_Hlk33545468"/>
      <w:bookmarkEnd w:id="0"/>
    </w:p>
    <w:p w14:paraId="735DFD06" w14:textId="77777777" w:rsidR="00021548" w:rsidRPr="00374160" w:rsidRDefault="00021548" w:rsidP="00021548">
      <w:pPr>
        <w:spacing w:after="120"/>
        <w:jc w:val="center"/>
        <w:rPr>
          <w:b/>
          <w:bCs/>
          <w:sz w:val="24"/>
          <w:szCs w:val="24"/>
          <w:lang w:val="lv-LV"/>
        </w:rPr>
      </w:pPr>
      <w:r w:rsidRPr="00374160">
        <w:rPr>
          <w:b/>
          <w:bCs/>
          <w:sz w:val="24"/>
          <w:szCs w:val="24"/>
          <w:lang w:val="lv-LV"/>
        </w:rPr>
        <w:t>LĪGUMS</w:t>
      </w:r>
    </w:p>
    <w:p w14:paraId="77C0C856" w14:textId="0C44E1EF" w:rsidR="00021548" w:rsidRPr="007659C9" w:rsidRDefault="00714FAA" w:rsidP="002F02A2">
      <w:pPr>
        <w:spacing w:after="480"/>
        <w:jc w:val="center"/>
        <w:rPr>
          <w:color w:val="000000"/>
          <w:sz w:val="24"/>
          <w:szCs w:val="24"/>
          <w:lang w:val="lv-LV"/>
        </w:rPr>
      </w:pPr>
      <w:r>
        <w:rPr>
          <w:b/>
          <w:bCs/>
          <w:sz w:val="24"/>
          <w:szCs w:val="24"/>
        </w:rPr>
        <w:t xml:space="preserve"> par </w:t>
      </w:r>
      <w:proofErr w:type="spellStart"/>
      <w:r w:rsidR="00475B04" w:rsidRPr="00475B04">
        <w:rPr>
          <w:b/>
          <w:bCs/>
          <w:sz w:val="24"/>
          <w:szCs w:val="24"/>
        </w:rPr>
        <w:t>Dalības</w:t>
      </w:r>
      <w:proofErr w:type="spellEnd"/>
      <w:r w:rsidR="00475B04" w:rsidRPr="00475B04">
        <w:rPr>
          <w:b/>
          <w:bCs/>
          <w:sz w:val="24"/>
          <w:szCs w:val="24"/>
        </w:rPr>
        <w:t xml:space="preserve"> </w:t>
      </w:r>
      <w:proofErr w:type="spellStart"/>
      <w:r w:rsidR="00475B04" w:rsidRPr="00475B04">
        <w:rPr>
          <w:b/>
          <w:bCs/>
          <w:sz w:val="24"/>
          <w:szCs w:val="24"/>
        </w:rPr>
        <w:t>organizēšana</w:t>
      </w:r>
      <w:proofErr w:type="spellEnd"/>
      <w:r w:rsidR="00475B04" w:rsidRPr="00475B04">
        <w:rPr>
          <w:b/>
          <w:bCs/>
          <w:sz w:val="24"/>
          <w:szCs w:val="24"/>
        </w:rPr>
        <w:t xml:space="preserve"> </w:t>
      </w:r>
      <w:proofErr w:type="spellStart"/>
      <w:r w:rsidR="00475B04" w:rsidRPr="00475B04">
        <w:rPr>
          <w:b/>
          <w:bCs/>
          <w:sz w:val="24"/>
          <w:szCs w:val="24"/>
        </w:rPr>
        <w:t>sarunu</w:t>
      </w:r>
      <w:proofErr w:type="spellEnd"/>
      <w:r w:rsidR="00475B04" w:rsidRPr="00475B04">
        <w:rPr>
          <w:b/>
          <w:bCs/>
          <w:sz w:val="24"/>
          <w:szCs w:val="24"/>
        </w:rPr>
        <w:t xml:space="preserve"> </w:t>
      </w:r>
      <w:proofErr w:type="spellStart"/>
      <w:r w:rsidR="00475B04" w:rsidRPr="00475B04">
        <w:rPr>
          <w:b/>
          <w:bCs/>
          <w:sz w:val="24"/>
          <w:szCs w:val="24"/>
        </w:rPr>
        <w:t>festivālā</w:t>
      </w:r>
      <w:proofErr w:type="spellEnd"/>
      <w:r w:rsidR="00475B04" w:rsidRPr="00475B04">
        <w:rPr>
          <w:b/>
          <w:bCs/>
          <w:sz w:val="24"/>
          <w:szCs w:val="24"/>
        </w:rPr>
        <w:t xml:space="preserve"> “</w:t>
      </w:r>
      <w:proofErr w:type="spellStart"/>
      <w:r w:rsidR="00475B04" w:rsidRPr="00475B04">
        <w:rPr>
          <w:b/>
          <w:bCs/>
          <w:sz w:val="24"/>
          <w:szCs w:val="24"/>
        </w:rPr>
        <w:t>Lampa</w:t>
      </w:r>
      <w:proofErr w:type="spellEnd"/>
      <w:r w:rsidR="00475B04" w:rsidRPr="00475B04">
        <w:rPr>
          <w:b/>
          <w:bCs/>
          <w:sz w:val="24"/>
          <w:szCs w:val="24"/>
        </w:rPr>
        <w:t>”</w:t>
      </w:r>
    </w:p>
    <w:p w14:paraId="5B98B90B" w14:textId="77777777" w:rsidR="00021548" w:rsidRPr="000C39F3" w:rsidRDefault="00021548" w:rsidP="002F02A2">
      <w:pPr>
        <w:tabs>
          <w:tab w:val="left" w:pos="5760"/>
        </w:tabs>
        <w:suppressAutoHyphens/>
        <w:jc w:val="right"/>
        <w:rPr>
          <w:i/>
          <w:iCs/>
          <w:sz w:val="24"/>
          <w:szCs w:val="24"/>
          <w:lang w:val="lv-LV" w:bidi="hi-IN"/>
        </w:rPr>
      </w:pPr>
      <w:r w:rsidRPr="000C39F3">
        <w:rPr>
          <w:i/>
          <w:iCs/>
          <w:sz w:val="24"/>
          <w:szCs w:val="24"/>
          <w:lang w:val="lv-LV" w:bidi="hi-IN"/>
        </w:rPr>
        <w:t>Dokumenta datums ir pēdējā pievienotā</w:t>
      </w:r>
    </w:p>
    <w:p w14:paraId="0CFFAF38" w14:textId="77777777" w:rsidR="00021548" w:rsidRPr="000C39F3" w:rsidRDefault="00021548" w:rsidP="002F02A2">
      <w:pPr>
        <w:tabs>
          <w:tab w:val="left" w:pos="5760"/>
        </w:tabs>
        <w:suppressAutoHyphens/>
        <w:jc w:val="right"/>
        <w:rPr>
          <w:i/>
          <w:iCs/>
          <w:sz w:val="24"/>
          <w:szCs w:val="24"/>
          <w:lang w:val="lv-LV" w:bidi="hi-IN"/>
        </w:rPr>
      </w:pPr>
      <w:r w:rsidRPr="000C39F3">
        <w:rPr>
          <w:i/>
          <w:iCs/>
          <w:sz w:val="24"/>
          <w:szCs w:val="24"/>
          <w:lang w:val="lv-LV" w:bidi="hi-IN"/>
        </w:rPr>
        <w:t>droša elektroniskā paraksta un tā laika</w:t>
      </w:r>
    </w:p>
    <w:p w14:paraId="47F1B11D" w14:textId="77777777" w:rsidR="00021548" w:rsidRPr="000C39F3" w:rsidRDefault="00021548" w:rsidP="002F02A2">
      <w:pPr>
        <w:tabs>
          <w:tab w:val="left" w:pos="5760"/>
        </w:tabs>
        <w:suppressAutoHyphens/>
        <w:spacing w:after="480"/>
        <w:jc w:val="right"/>
        <w:rPr>
          <w:i/>
          <w:iCs/>
          <w:sz w:val="24"/>
          <w:szCs w:val="24"/>
          <w:lang w:val="lv-LV" w:bidi="hi-IN"/>
        </w:rPr>
      </w:pPr>
      <w:r w:rsidRPr="000C39F3">
        <w:rPr>
          <w:i/>
          <w:iCs/>
          <w:sz w:val="24"/>
          <w:szCs w:val="24"/>
          <w:lang w:val="lv-LV" w:bidi="hi-IN"/>
        </w:rPr>
        <w:t>zīmoga pievienošanas datums</w:t>
      </w:r>
    </w:p>
    <w:p w14:paraId="1E24811A" w14:textId="3F78DE06" w:rsidR="00021548" w:rsidRPr="00374160" w:rsidRDefault="00021548" w:rsidP="002F02A2">
      <w:pPr>
        <w:spacing w:after="360"/>
        <w:jc w:val="both"/>
        <w:rPr>
          <w:bCs/>
          <w:sz w:val="24"/>
          <w:szCs w:val="24"/>
          <w:lang w:val="lv-LV"/>
        </w:rPr>
      </w:pPr>
      <w:r w:rsidRPr="00374160">
        <w:rPr>
          <w:b/>
          <w:sz w:val="24"/>
          <w:szCs w:val="24"/>
          <w:lang w:val="lv-LV"/>
        </w:rPr>
        <w:t xml:space="preserve">Labklājības ministrija </w:t>
      </w:r>
      <w:r w:rsidRPr="00374160">
        <w:rPr>
          <w:sz w:val="24"/>
          <w:szCs w:val="24"/>
          <w:lang w:val="lv-LV"/>
        </w:rPr>
        <w:t>(turpmāk – Pasūtītājs)</w:t>
      </w:r>
      <w:r>
        <w:rPr>
          <w:sz w:val="24"/>
          <w:szCs w:val="24"/>
          <w:lang w:val="lv-LV"/>
        </w:rPr>
        <w:t>,</w:t>
      </w:r>
      <w:r w:rsidRPr="00374160">
        <w:rPr>
          <w:sz w:val="24"/>
          <w:szCs w:val="24"/>
          <w:lang w:val="lv-LV"/>
        </w:rPr>
        <w:t xml:space="preserve"> </w:t>
      </w:r>
      <w:r w:rsidRPr="00374160">
        <w:rPr>
          <w:bCs/>
          <w:sz w:val="24"/>
          <w:szCs w:val="24"/>
          <w:lang w:val="lv-LV"/>
        </w:rPr>
        <w:t>Eiropas Savienības</w:t>
      </w:r>
      <w:r>
        <w:rPr>
          <w:bCs/>
          <w:sz w:val="24"/>
          <w:szCs w:val="24"/>
          <w:lang w:val="lv-LV"/>
        </w:rPr>
        <w:t xml:space="preserve"> </w:t>
      </w:r>
      <w:r w:rsidRPr="00374160">
        <w:rPr>
          <w:bCs/>
          <w:sz w:val="24"/>
          <w:szCs w:val="24"/>
          <w:lang w:val="lv-LV"/>
        </w:rPr>
        <w:t>fondu departamenta direktor</w:t>
      </w:r>
      <w:r w:rsidR="00D85255">
        <w:rPr>
          <w:bCs/>
          <w:sz w:val="24"/>
          <w:szCs w:val="24"/>
          <w:lang w:val="lv-LV"/>
        </w:rPr>
        <w:t>es</w:t>
      </w:r>
      <w:r w:rsidRPr="00374160">
        <w:rPr>
          <w:bCs/>
          <w:sz w:val="24"/>
          <w:szCs w:val="24"/>
          <w:lang w:val="lv-LV"/>
        </w:rPr>
        <w:t>, E</w:t>
      </w:r>
      <w:r>
        <w:rPr>
          <w:bCs/>
          <w:sz w:val="24"/>
          <w:szCs w:val="24"/>
          <w:lang w:val="lv-LV"/>
        </w:rPr>
        <w:t xml:space="preserve">iropas </w:t>
      </w:r>
      <w:r w:rsidRPr="00374160">
        <w:rPr>
          <w:bCs/>
          <w:sz w:val="24"/>
          <w:szCs w:val="24"/>
          <w:lang w:val="lv-LV"/>
        </w:rPr>
        <w:t>S</w:t>
      </w:r>
      <w:r>
        <w:rPr>
          <w:bCs/>
          <w:sz w:val="24"/>
          <w:szCs w:val="24"/>
          <w:lang w:val="lv-LV"/>
        </w:rPr>
        <w:t>avienības</w:t>
      </w:r>
      <w:r w:rsidRPr="00374160">
        <w:rPr>
          <w:bCs/>
          <w:sz w:val="24"/>
          <w:szCs w:val="24"/>
          <w:lang w:val="lv-LV"/>
        </w:rPr>
        <w:t xml:space="preserve"> fondu atbildīgās iestādes vadītāja</w:t>
      </w:r>
      <w:r w:rsidR="00D85255">
        <w:rPr>
          <w:bCs/>
          <w:sz w:val="24"/>
          <w:szCs w:val="24"/>
          <w:lang w:val="lv-LV"/>
        </w:rPr>
        <w:t xml:space="preserve">s Sarmītes </w:t>
      </w:r>
      <w:proofErr w:type="spellStart"/>
      <w:r w:rsidR="00D85255">
        <w:rPr>
          <w:bCs/>
          <w:sz w:val="24"/>
          <w:szCs w:val="24"/>
          <w:lang w:val="lv-LV"/>
        </w:rPr>
        <w:t>Veperes</w:t>
      </w:r>
      <w:proofErr w:type="spellEnd"/>
      <w:r w:rsidR="00421642">
        <w:rPr>
          <w:bCs/>
          <w:sz w:val="24"/>
          <w:szCs w:val="24"/>
          <w:lang w:val="lv-LV"/>
        </w:rPr>
        <w:t xml:space="preserve"> </w:t>
      </w:r>
      <w:r>
        <w:rPr>
          <w:bCs/>
          <w:sz w:val="24"/>
          <w:szCs w:val="24"/>
          <w:lang w:val="lv-LV"/>
        </w:rPr>
        <w:t xml:space="preserve">personā, </w:t>
      </w:r>
      <w:r w:rsidR="00421642">
        <w:rPr>
          <w:bCs/>
          <w:sz w:val="24"/>
          <w:szCs w:val="24"/>
          <w:lang w:val="lv-LV"/>
        </w:rPr>
        <w:t>kur</w:t>
      </w:r>
      <w:r w:rsidR="00D85255">
        <w:rPr>
          <w:bCs/>
          <w:sz w:val="24"/>
          <w:szCs w:val="24"/>
          <w:lang w:val="lv-LV"/>
        </w:rPr>
        <w:t>a</w:t>
      </w:r>
      <w:r w:rsidR="00421642" w:rsidRPr="00B30D48">
        <w:rPr>
          <w:bCs/>
          <w:sz w:val="24"/>
          <w:szCs w:val="24"/>
          <w:lang w:val="lv-LV"/>
        </w:rPr>
        <w:t xml:space="preserve"> </w:t>
      </w:r>
      <w:r w:rsidRPr="00B30D48">
        <w:rPr>
          <w:bCs/>
          <w:sz w:val="24"/>
          <w:szCs w:val="24"/>
          <w:lang w:val="lv-LV"/>
        </w:rPr>
        <w:t>rīkojas saskaņā ar Labklājības ministrijas 2012. gada 3. septembra reglamenta Nr.3/REG “Labklājības ministrijas reglaments” 29. punktu</w:t>
      </w:r>
      <w:r w:rsidRPr="00374160">
        <w:rPr>
          <w:bCs/>
          <w:sz w:val="24"/>
          <w:szCs w:val="24"/>
          <w:lang w:val="lv-LV"/>
        </w:rPr>
        <w:t>,</w:t>
      </w:r>
      <w:r w:rsidRPr="00374160">
        <w:rPr>
          <w:sz w:val="24"/>
          <w:szCs w:val="24"/>
          <w:lang w:val="lv-LV" w:bidi="hi-IN"/>
        </w:rPr>
        <w:t xml:space="preserve"> no vienas puses</w:t>
      </w:r>
      <w:r>
        <w:rPr>
          <w:sz w:val="24"/>
          <w:szCs w:val="24"/>
          <w:lang w:val="lv-LV" w:bidi="hi-IN"/>
        </w:rPr>
        <w:t>,</w:t>
      </w:r>
      <w:r w:rsidRPr="00374160">
        <w:rPr>
          <w:sz w:val="24"/>
          <w:szCs w:val="24"/>
          <w:lang w:val="lv-LV"/>
        </w:rPr>
        <w:t xml:space="preserve"> un </w:t>
      </w:r>
      <w:r w:rsidR="00D85255">
        <w:rPr>
          <w:b/>
          <w:sz w:val="24"/>
          <w:szCs w:val="24"/>
          <w:lang w:val="lv-LV"/>
        </w:rPr>
        <w:t>SIA “BIZNESAM.LV”</w:t>
      </w:r>
      <w:r w:rsidRPr="00374160">
        <w:rPr>
          <w:b/>
          <w:sz w:val="24"/>
          <w:szCs w:val="24"/>
          <w:lang w:val="lv-LV"/>
        </w:rPr>
        <w:t xml:space="preserve"> </w:t>
      </w:r>
      <w:r w:rsidRPr="00374160">
        <w:rPr>
          <w:bCs/>
          <w:iCs/>
          <w:sz w:val="24"/>
          <w:szCs w:val="24"/>
          <w:shd w:val="clear" w:color="auto" w:fill="FFFFFF"/>
          <w:lang w:val="lv-LV"/>
        </w:rPr>
        <w:t xml:space="preserve">(turpmāk – Izpildītājs), </w:t>
      </w:r>
      <w:r w:rsidR="00D85255" w:rsidRPr="00D11EAA">
        <w:rPr>
          <w:sz w:val="24"/>
          <w:szCs w:val="24"/>
          <w:lang w:val="lv-LV"/>
        </w:rPr>
        <w:t>valdes locekļa</w:t>
      </w:r>
      <w:r w:rsidR="00D85255">
        <w:rPr>
          <w:b/>
          <w:sz w:val="24"/>
          <w:szCs w:val="24"/>
          <w:lang w:val="lv-LV"/>
        </w:rPr>
        <w:t xml:space="preserve"> Daiņa </w:t>
      </w:r>
      <w:proofErr w:type="spellStart"/>
      <w:r w:rsidR="00D85255">
        <w:rPr>
          <w:b/>
          <w:sz w:val="24"/>
          <w:szCs w:val="24"/>
          <w:lang w:val="lv-LV"/>
        </w:rPr>
        <w:t>Locāna</w:t>
      </w:r>
      <w:proofErr w:type="spellEnd"/>
      <w:r w:rsidRPr="00374160">
        <w:rPr>
          <w:b/>
          <w:sz w:val="24"/>
          <w:szCs w:val="24"/>
          <w:lang w:val="lv-LV"/>
        </w:rPr>
        <w:t xml:space="preserve"> </w:t>
      </w:r>
      <w:r w:rsidRPr="00374160">
        <w:rPr>
          <w:bCs/>
          <w:iCs/>
          <w:sz w:val="24"/>
          <w:szCs w:val="24"/>
          <w:lang w:val="lv-LV"/>
        </w:rPr>
        <w:t>personā, kur</w:t>
      </w:r>
      <w:r>
        <w:rPr>
          <w:bCs/>
          <w:iCs/>
          <w:sz w:val="24"/>
          <w:szCs w:val="24"/>
          <w:lang w:val="lv-LV"/>
        </w:rPr>
        <w:t>š</w:t>
      </w:r>
      <w:r w:rsidRPr="00374160">
        <w:rPr>
          <w:bCs/>
          <w:iCs/>
          <w:sz w:val="24"/>
          <w:szCs w:val="24"/>
          <w:lang w:val="lv-LV"/>
        </w:rPr>
        <w:t xml:space="preserve"> rīkojas </w:t>
      </w:r>
      <w:r w:rsidRPr="00F665AB">
        <w:rPr>
          <w:bCs/>
          <w:iCs/>
          <w:sz w:val="24"/>
          <w:szCs w:val="24"/>
          <w:lang w:val="lv-LV"/>
        </w:rPr>
        <w:t>saskaņā ar sabiedrības statūtiem</w:t>
      </w:r>
      <w:r w:rsidRPr="00374160">
        <w:rPr>
          <w:bCs/>
          <w:iCs/>
          <w:sz w:val="24"/>
          <w:szCs w:val="24"/>
          <w:lang w:val="lv-LV"/>
        </w:rPr>
        <w:t>, no otras puses,</w:t>
      </w:r>
      <w:r>
        <w:rPr>
          <w:bCs/>
          <w:iCs/>
          <w:sz w:val="24"/>
          <w:szCs w:val="24"/>
          <w:lang w:val="lv-LV"/>
        </w:rPr>
        <w:t xml:space="preserve"> </w:t>
      </w:r>
      <w:r w:rsidRPr="00374160">
        <w:rPr>
          <w:bCs/>
          <w:iCs/>
          <w:sz w:val="24"/>
          <w:szCs w:val="24"/>
          <w:lang w:val="lv-LV"/>
        </w:rPr>
        <w:t xml:space="preserve">(turpmāk abi kopā – Puses, atsevišķi – Puse), </w:t>
      </w:r>
      <w:r w:rsidRPr="00374160">
        <w:rPr>
          <w:sz w:val="24"/>
          <w:szCs w:val="24"/>
          <w:lang w:val="lv-LV"/>
        </w:rPr>
        <w:t>savstarpēji vienojoties, bez maldības, viltus un spaidiem</w:t>
      </w:r>
      <w:r w:rsidRPr="00374160">
        <w:rPr>
          <w:bCs/>
          <w:sz w:val="24"/>
          <w:szCs w:val="24"/>
          <w:lang w:val="lv-LV"/>
        </w:rPr>
        <w:t>,</w:t>
      </w:r>
      <w:r>
        <w:rPr>
          <w:bCs/>
          <w:sz w:val="24"/>
          <w:szCs w:val="24"/>
          <w:lang w:val="lv-LV"/>
        </w:rPr>
        <w:t xml:space="preserve"> </w:t>
      </w:r>
      <w:r w:rsidRPr="00374160">
        <w:rPr>
          <w:sz w:val="24"/>
          <w:szCs w:val="24"/>
          <w:lang w:val="lv-LV"/>
        </w:rPr>
        <w:t xml:space="preserve">pamatojoties uz </w:t>
      </w:r>
      <w:r w:rsidR="00421642" w:rsidRPr="00374160">
        <w:rPr>
          <w:sz w:val="24"/>
          <w:szCs w:val="24"/>
          <w:lang w:val="lv-LV"/>
        </w:rPr>
        <w:t xml:space="preserve">iepirkuma ID Nr. </w:t>
      </w:r>
      <w:r w:rsidR="00421642">
        <w:rPr>
          <w:sz w:val="24"/>
          <w:szCs w:val="24"/>
          <w:lang w:val="lv-LV"/>
        </w:rPr>
        <w:t xml:space="preserve">LRLM </w:t>
      </w:r>
      <w:r w:rsidR="00421642">
        <w:rPr>
          <w:sz w:val="24"/>
          <w:szCs w:val="24"/>
          <w:lang w:val="lv-LV" w:eastAsia="lv-LV"/>
        </w:rPr>
        <w:t>2024/</w:t>
      </w:r>
      <w:r w:rsidR="00475B04">
        <w:rPr>
          <w:sz w:val="24"/>
          <w:szCs w:val="24"/>
          <w:lang w:val="lv-LV" w:eastAsia="lv-LV"/>
        </w:rPr>
        <w:t>6</w:t>
      </w:r>
      <w:r w:rsidR="00421642">
        <w:rPr>
          <w:sz w:val="24"/>
          <w:szCs w:val="24"/>
          <w:lang w:val="lv-LV" w:eastAsia="lv-LV"/>
        </w:rPr>
        <w:t xml:space="preserve"> </w:t>
      </w:r>
      <w:r w:rsidR="0011456F">
        <w:rPr>
          <w:sz w:val="24"/>
          <w:szCs w:val="24"/>
          <w:lang w:val="lv-LV" w:eastAsia="lv-LV"/>
        </w:rPr>
        <w:t xml:space="preserve">par </w:t>
      </w:r>
      <w:r w:rsidR="0011456F" w:rsidRPr="0011456F">
        <w:rPr>
          <w:b/>
          <w:bCs/>
          <w:sz w:val="24"/>
          <w:szCs w:val="24"/>
          <w:lang w:val="lv-LV" w:eastAsia="lv-LV"/>
        </w:rPr>
        <w:t>d</w:t>
      </w:r>
      <w:r w:rsidR="00475B04" w:rsidRPr="00475B04">
        <w:rPr>
          <w:b/>
          <w:bCs/>
          <w:sz w:val="24"/>
          <w:szCs w:val="24"/>
          <w:lang w:val="lv-LV"/>
        </w:rPr>
        <w:t>alības organizēšana sarunu festivālā “Lampa”</w:t>
      </w:r>
      <w:r w:rsidR="00223FCF" w:rsidRPr="00374160">
        <w:rPr>
          <w:b/>
          <w:bCs/>
          <w:i/>
          <w:iCs/>
          <w:color w:val="000000"/>
          <w:sz w:val="24"/>
          <w:szCs w:val="24"/>
          <w:lang w:val="lv-LV"/>
        </w:rPr>
        <w:t xml:space="preserve"> </w:t>
      </w:r>
      <w:r w:rsidRPr="00374160">
        <w:rPr>
          <w:sz w:val="24"/>
          <w:szCs w:val="24"/>
          <w:lang w:val="lv-LV"/>
        </w:rPr>
        <w:t>rezultātu</w:t>
      </w:r>
      <w:r w:rsidRPr="00374160">
        <w:rPr>
          <w:bCs/>
          <w:sz w:val="24"/>
          <w:szCs w:val="24"/>
          <w:lang w:val="lv-LV"/>
        </w:rPr>
        <w:t xml:space="preserve"> un Izpildītāja iesniegto piedāvājumu, noslēdz šādu līgumu (turpmāk – Līgums)</w:t>
      </w:r>
      <w:r>
        <w:rPr>
          <w:bCs/>
          <w:sz w:val="24"/>
          <w:szCs w:val="24"/>
          <w:lang w:val="lv-LV"/>
        </w:rPr>
        <w:t>:</w:t>
      </w:r>
    </w:p>
    <w:p w14:paraId="79797492" w14:textId="77777777" w:rsidR="00021548" w:rsidRPr="00374160" w:rsidRDefault="00021548" w:rsidP="00FC075B">
      <w:pPr>
        <w:keepNext/>
        <w:numPr>
          <w:ilvl w:val="0"/>
          <w:numId w:val="121"/>
        </w:numPr>
        <w:suppressAutoHyphens/>
        <w:spacing w:after="120"/>
        <w:ind w:left="360" w:hanging="360"/>
        <w:jc w:val="center"/>
        <w:outlineLvl w:val="0"/>
        <w:rPr>
          <w:b/>
          <w:bCs/>
          <w:sz w:val="24"/>
          <w:szCs w:val="24"/>
          <w:lang w:val="lv-LV"/>
        </w:rPr>
      </w:pPr>
      <w:r w:rsidRPr="00374160">
        <w:rPr>
          <w:b/>
          <w:bCs/>
          <w:sz w:val="24"/>
          <w:szCs w:val="24"/>
          <w:lang w:val="lv-LV"/>
        </w:rPr>
        <w:t>Līguma priekšmets</w:t>
      </w:r>
    </w:p>
    <w:p w14:paraId="4379F2BC" w14:textId="387DB6AE" w:rsidR="00021548" w:rsidRPr="00374160" w:rsidRDefault="00021548" w:rsidP="002F02A2">
      <w:pPr>
        <w:tabs>
          <w:tab w:val="left" w:pos="600"/>
        </w:tabs>
        <w:suppressAutoHyphens/>
        <w:spacing w:after="360"/>
        <w:jc w:val="both"/>
        <w:rPr>
          <w:b/>
          <w:bCs/>
          <w:iCs/>
          <w:sz w:val="24"/>
          <w:szCs w:val="24"/>
          <w:lang w:val="lv-LV"/>
        </w:rPr>
      </w:pPr>
      <w:r w:rsidRPr="00374160">
        <w:rPr>
          <w:color w:val="000000"/>
          <w:sz w:val="24"/>
          <w:szCs w:val="24"/>
          <w:lang w:val="lv-LV"/>
        </w:rPr>
        <w:t>Pasūtītājs uzdod, un Izpildītājs ar saviem intelektuālajiem un materiāltehniskajiem līdzekļiem apņemas</w:t>
      </w:r>
      <w:r w:rsidR="00D11EAA">
        <w:rPr>
          <w:color w:val="000000"/>
          <w:sz w:val="24"/>
          <w:szCs w:val="24"/>
          <w:lang w:val="lv-LV"/>
        </w:rPr>
        <w:t xml:space="preserve"> nodrošināt</w:t>
      </w:r>
      <w:r w:rsidRPr="00374160">
        <w:rPr>
          <w:color w:val="000000"/>
          <w:sz w:val="24"/>
          <w:szCs w:val="24"/>
          <w:lang w:val="lv-LV"/>
        </w:rPr>
        <w:t xml:space="preserve"> </w:t>
      </w:r>
      <w:r w:rsidR="00432390" w:rsidRPr="00432390">
        <w:rPr>
          <w:color w:val="000000"/>
          <w:sz w:val="24"/>
          <w:szCs w:val="24"/>
          <w:lang w:val="lv-LV"/>
        </w:rPr>
        <w:t xml:space="preserve">Labklājības ministrijas </w:t>
      </w:r>
      <w:r w:rsidR="00AF6205">
        <w:rPr>
          <w:b/>
          <w:bCs/>
          <w:sz w:val="24"/>
          <w:szCs w:val="24"/>
          <w:lang w:val="lv-LV"/>
        </w:rPr>
        <w:t>d</w:t>
      </w:r>
      <w:r w:rsidR="00AF6205" w:rsidRPr="00475B04">
        <w:rPr>
          <w:b/>
          <w:bCs/>
          <w:sz w:val="24"/>
          <w:szCs w:val="24"/>
          <w:lang w:val="lv-LV"/>
        </w:rPr>
        <w:t>alības sarunu festivālā “Lampa”</w:t>
      </w:r>
      <w:r w:rsidR="00AF6205" w:rsidRPr="00374160">
        <w:rPr>
          <w:b/>
          <w:bCs/>
          <w:i/>
          <w:iCs/>
          <w:color w:val="000000"/>
          <w:sz w:val="24"/>
          <w:szCs w:val="24"/>
          <w:lang w:val="lv-LV"/>
        </w:rPr>
        <w:t xml:space="preserve"> </w:t>
      </w:r>
      <w:r w:rsidR="00432390" w:rsidRPr="00475B04">
        <w:rPr>
          <w:b/>
          <w:bCs/>
          <w:sz w:val="24"/>
          <w:szCs w:val="24"/>
          <w:lang w:val="lv-LV"/>
        </w:rPr>
        <w:t>organizēšan</w:t>
      </w:r>
      <w:r w:rsidR="00432390">
        <w:rPr>
          <w:b/>
          <w:bCs/>
          <w:sz w:val="24"/>
          <w:szCs w:val="24"/>
          <w:lang w:val="lv-LV"/>
        </w:rPr>
        <w:t>u</w:t>
      </w:r>
      <w:r w:rsidR="00432390" w:rsidRPr="00374160">
        <w:rPr>
          <w:iCs/>
          <w:color w:val="000000"/>
          <w:sz w:val="24"/>
          <w:szCs w:val="24"/>
          <w:lang w:val="lv-LV"/>
        </w:rPr>
        <w:t xml:space="preserve"> </w:t>
      </w:r>
      <w:r w:rsidRPr="00374160">
        <w:rPr>
          <w:iCs/>
          <w:color w:val="000000"/>
          <w:sz w:val="24"/>
          <w:szCs w:val="24"/>
          <w:lang w:val="lv-LV"/>
        </w:rPr>
        <w:t xml:space="preserve">(turpmāk – Pakalpojums) </w:t>
      </w:r>
      <w:r w:rsidRPr="00374160">
        <w:rPr>
          <w:color w:val="000000"/>
          <w:sz w:val="24"/>
          <w:szCs w:val="24"/>
          <w:lang w:val="lv-LV"/>
        </w:rPr>
        <w:t xml:space="preserve">saskaņā ar Līguma noteikumiem, tehnisko specifikāciju (turpmāk – Tehniskā specifikācija, 1. pielikums) un Izpildītāja iesniegto finanšu piedāvājumu (2. pielikums), kas ir šī Līguma neatņemamas sastāvdaļas. </w:t>
      </w:r>
    </w:p>
    <w:p w14:paraId="3861ED24" w14:textId="77777777" w:rsidR="00021548" w:rsidRPr="00374160" w:rsidRDefault="00021548" w:rsidP="00FC075B">
      <w:pPr>
        <w:numPr>
          <w:ilvl w:val="0"/>
          <w:numId w:val="121"/>
        </w:numPr>
        <w:suppressAutoHyphens/>
        <w:ind w:left="357" w:hanging="357"/>
        <w:jc w:val="center"/>
        <w:rPr>
          <w:b/>
          <w:bCs/>
          <w:sz w:val="24"/>
          <w:szCs w:val="24"/>
          <w:lang w:val="lv-LV"/>
        </w:rPr>
      </w:pPr>
      <w:r w:rsidRPr="00374160">
        <w:rPr>
          <w:b/>
          <w:bCs/>
          <w:sz w:val="24"/>
          <w:szCs w:val="24"/>
          <w:lang w:val="lv-LV"/>
        </w:rPr>
        <w:t>Pušu pienākumi un tiesības</w:t>
      </w:r>
    </w:p>
    <w:p w14:paraId="1FD34590" w14:textId="77777777" w:rsidR="00021548" w:rsidRPr="00374160" w:rsidRDefault="00021548" w:rsidP="00FC075B">
      <w:pPr>
        <w:numPr>
          <w:ilvl w:val="1"/>
          <w:numId w:val="121"/>
        </w:numPr>
        <w:tabs>
          <w:tab w:val="left" w:pos="600"/>
        </w:tabs>
        <w:suppressAutoHyphens/>
        <w:spacing w:after="120"/>
        <w:ind w:left="600" w:hanging="600"/>
        <w:jc w:val="both"/>
        <w:rPr>
          <w:sz w:val="24"/>
          <w:szCs w:val="24"/>
          <w:lang w:val="lv-LV"/>
        </w:rPr>
      </w:pPr>
      <w:r w:rsidRPr="00374160">
        <w:rPr>
          <w:sz w:val="24"/>
          <w:szCs w:val="24"/>
          <w:lang w:val="lv-LV"/>
        </w:rPr>
        <w:t>Pasūtītāja pienākumi:</w:t>
      </w:r>
    </w:p>
    <w:p w14:paraId="072063BB"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ievērot un izpildīt visus Līguma noteikumus;</w:t>
      </w:r>
    </w:p>
    <w:p w14:paraId="009EBC2D"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sniegt Izpildītājam nepieciešamo informāciju, lai nodrošinātu kvalitatīvu Pakalpojuma izpildi;</w:t>
      </w:r>
    </w:p>
    <w:p w14:paraId="64A5C983"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izvērtēt Izpildītāja sniegtā Pakalpojuma atbilstību Līguma noteikumiem un Tehniskās specifikācijas prasībām;</w:t>
      </w:r>
    </w:p>
    <w:p w14:paraId="47308527" w14:textId="77777777" w:rsidR="00021548" w:rsidRPr="007659C9"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 xml:space="preserve">saskaņā ar Līgumā noteikto kārtību pieņemt laikā, kvalitatīvi, Līguma noteikumiem un Tehniskajās specifikācijas prasībām atbilstoši izpildītu Pakalpojumu un veikt samaksu par to. </w:t>
      </w:r>
    </w:p>
    <w:p w14:paraId="2B70F0F3" w14:textId="77777777" w:rsidR="00021548" w:rsidRPr="00374160" w:rsidRDefault="00021548" w:rsidP="00FC075B">
      <w:pPr>
        <w:numPr>
          <w:ilvl w:val="1"/>
          <w:numId w:val="121"/>
        </w:numPr>
        <w:tabs>
          <w:tab w:val="left" w:pos="600"/>
        </w:tabs>
        <w:suppressAutoHyphens/>
        <w:spacing w:after="120"/>
        <w:ind w:left="600" w:hanging="600"/>
        <w:jc w:val="both"/>
        <w:rPr>
          <w:sz w:val="24"/>
          <w:szCs w:val="24"/>
          <w:lang w:val="lv-LV"/>
        </w:rPr>
      </w:pPr>
      <w:r w:rsidRPr="00374160">
        <w:rPr>
          <w:sz w:val="24"/>
          <w:szCs w:val="24"/>
          <w:lang w:val="lv-LV"/>
        </w:rPr>
        <w:t>Pasūtītāja tiesības:</w:t>
      </w:r>
    </w:p>
    <w:p w14:paraId="26D87491"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pieņemt Pakalpojumu saskaņā ar Līguma noteikumiem;</w:t>
      </w:r>
    </w:p>
    <w:p w14:paraId="58FCB3CB"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pieprasīt no Izpildītāja informāciju par Pakalpojuma izpildes norisi, tajā skaitā, bet ne tikai, informāciju par apstākļiem, kas kavē vai varētu kavēt Pakalpojuma izpildi atbilstoši Līguma noteikumiem un Tehniskās specifikācijas prasībām;</w:t>
      </w:r>
    </w:p>
    <w:p w14:paraId="718A59C5"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bCs/>
          <w:sz w:val="24"/>
          <w:szCs w:val="24"/>
          <w:lang w:val="lv-LV"/>
        </w:rPr>
        <w:t>apturēt Pakalpojuma sniegšanu līdz pārkāpuma novēršanai, ja Izpildītājs neievēro Līgumā noteiktās prasības, un nekavējoties paziņojot par to Izpildītājam;</w:t>
      </w:r>
    </w:p>
    <w:p w14:paraId="63A2D167"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neapmaksāt nekvalitatīvi sniegtu Pakalpojumu, ja Pakalpojums neatbilst Līguma noteikumiem, apmaksu veicot tikai par kvalitatīvi un faktiski sniegtu Pakalpojumu, ko ir akceptējis Pasūtītājs.</w:t>
      </w:r>
    </w:p>
    <w:p w14:paraId="7848398D"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Izpildītāja pienākumi:</w:t>
      </w:r>
    </w:p>
    <w:p w14:paraId="05D4CDF6"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lastRenderedPageBreak/>
        <w:t>ievērot un izpildīt visus Līguma noteikumus;</w:t>
      </w:r>
    </w:p>
    <w:p w14:paraId="4FEE1408"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izpildīt Pakalpojumu kvalitatīvi Līgumā noteiktajos termiņos saskaņā ar Līguma noteikumiem un Tehniskās specifikācijas prasībām;</w:t>
      </w:r>
    </w:p>
    <w:p w14:paraId="7B83638D" w14:textId="77777777" w:rsidR="00021548" w:rsidRPr="00B8538B"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 xml:space="preserve">nodrošināt Pakalpojuma sniegšanu atbilstoši Līgumā noteiktajām prasībām, ievērojot normatīvos aktus, kas regulē šādu Pakalpojuma sniegšanu, kā arī uzņemties atbildību par sekām, kuras iestāsies </w:t>
      </w:r>
      <w:r w:rsidRPr="00B8538B">
        <w:rPr>
          <w:sz w:val="24"/>
          <w:szCs w:val="24"/>
          <w:lang w:val="lv-LV"/>
        </w:rPr>
        <w:t>normatīvo aktu neievērošanas vai nepienācīgas ievērošanas rezultātā;</w:t>
      </w:r>
    </w:p>
    <w:p w14:paraId="7A8F0098" w14:textId="3305884F" w:rsidR="00021548" w:rsidRPr="00374160" w:rsidRDefault="00021548" w:rsidP="00FC075B">
      <w:pPr>
        <w:numPr>
          <w:ilvl w:val="2"/>
          <w:numId w:val="121"/>
        </w:numPr>
        <w:suppressAutoHyphens/>
        <w:spacing w:after="120"/>
        <w:ind w:left="884" w:hanging="680"/>
        <w:jc w:val="both"/>
        <w:rPr>
          <w:sz w:val="24"/>
          <w:szCs w:val="24"/>
          <w:lang w:val="lv-LV"/>
        </w:rPr>
      </w:pPr>
      <w:r w:rsidRPr="00B8538B">
        <w:rPr>
          <w:sz w:val="24"/>
          <w:szCs w:val="24"/>
          <w:lang w:val="lv-LV"/>
        </w:rPr>
        <w:t>ne vēlāk kā 1</w:t>
      </w:r>
      <w:r w:rsidR="0010129B">
        <w:rPr>
          <w:sz w:val="24"/>
          <w:szCs w:val="24"/>
          <w:lang w:val="lv-LV"/>
        </w:rPr>
        <w:t>0</w:t>
      </w:r>
      <w:r w:rsidRPr="00B8538B">
        <w:rPr>
          <w:sz w:val="24"/>
          <w:szCs w:val="24"/>
          <w:lang w:val="lv-LV"/>
        </w:rPr>
        <w:t xml:space="preserve"> (</w:t>
      </w:r>
      <w:r w:rsidR="0010129B">
        <w:rPr>
          <w:sz w:val="24"/>
          <w:szCs w:val="24"/>
          <w:shd w:val="clear" w:color="auto" w:fill="FFFFFF"/>
          <w:lang w:val="lv-LV"/>
        </w:rPr>
        <w:t>desmit</w:t>
      </w:r>
      <w:r w:rsidRPr="00B8538B">
        <w:rPr>
          <w:sz w:val="24"/>
          <w:szCs w:val="24"/>
          <w:shd w:val="clear" w:color="auto" w:fill="FFFFFF"/>
          <w:lang w:val="lv-LV"/>
        </w:rPr>
        <w:t>) darba</w:t>
      </w:r>
      <w:r w:rsidRPr="00B8538B">
        <w:rPr>
          <w:sz w:val="24"/>
          <w:szCs w:val="24"/>
          <w:lang w:val="lv-LV"/>
        </w:rPr>
        <w:t xml:space="preserve"> dienas pēc Līguma noslēgšanas saskaņot ar Pasūtītāja</w:t>
      </w:r>
      <w:r w:rsidRPr="00374160">
        <w:rPr>
          <w:sz w:val="24"/>
          <w:szCs w:val="24"/>
          <w:lang w:val="lv-LV"/>
        </w:rPr>
        <w:t xml:space="preserve"> kontaktpersonu </w:t>
      </w:r>
      <w:r>
        <w:rPr>
          <w:sz w:val="24"/>
          <w:szCs w:val="24"/>
          <w:lang w:val="lv-LV"/>
        </w:rPr>
        <w:t>pasākuma</w:t>
      </w:r>
      <w:r w:rsidRPr="00374160">
        <w:rPr>
          <w:sz w:val="24"/>
          <w:szCs w:val="24"/>
          <w:lang w:val="lv-LV"/>
        </w:rPr>
        <w:t xml:space="preserve"> saturu</w:t>
      </w:r>
      <w:r w:rsidR="009C3B04">
        <w:rPr>
          <w:sz w:val="24"/>
          <w:szCs w:val="24"/>
          <w:lang w:val="lv-LV"/>
        </w:rPr>
        <w:t xml:space="preserve"> un norisi</w:t>
      </w:r>
      <w:r w:rsidRPr="00374160">
        <w:rPr>
          <w:sz w:val="24"/>
          <w:szCs w:val="24"/>
          <w:lang w:val="lv-LV"/>
        </w:rPr>
        <w:t>;</w:t>
      </w:r>
    </w:p>
    <w:p w14:paraId="5B16C878"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pēc Pasūtītāja pieprasījuma saņemšanas informēt Pasūtītāju par Pakalpojuma izpildes norisi;</w:t>
      </w:r>
    </w:p>
    <w:p w14:paraId="14158A2C"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uzņemties pilnu materiālo atbildību par Pasūtītājam un trešajām personām nodarītajiem zaudējumiem un nemantisko kaitējumu, un atlīdzināt visus izdevumus, zaudējumus un nemantisko kaitējumu, kas Izpildītāja darbības vai bezdarbības rezultātā, radušies Pasūtītājam un trešajām personām;</w:t>
      </w:r>
    </w:p>
    <w:p w14:paraId="19628703"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nodrošināt, ka, noslēdzot Līgumu, un Līguma darbības laikā Izpildītājs ievēro personas datu aizsardzību regulējošajos normatīvajos aktos noteiktās prasības. Izpildītājs uzņemas pilnu atbildību par trešo personu personas datu aizsardzības prasību ievērošanu Līguma izpildē (audio, video, foto u.c. materiāliem) un turpmākā lietošanā;</w:t>
      </w:r>
    </w:p>
    <w:p w14:paraId="73E24D70" w14:textId="77777777" w:rsidR="00021548" w:rsidRPr="00374160" w:rsidRDefault="00021548" w:rsidP="00FC075B">
      <w:pPr>
        <w:numPr>
          <w:ilvl w:val="2"/>
          <w:numId w:val="121"/>
        </w:numPr>
        <w:spacing w:after="120"/>
        <w:ind w:left="884" w:hanging="680"/>
        <w:jc w:val="both"/>
        <w:rPr>
          <w:sz w:val="24"/>
          <w:szCs w:val="24"/>
          <w:lang w:val="lv-LV"/>
        </w:rPr>
      </w:pPr>
      <w:r w:rsidRPr="00374160">
        <w:rPr>
          <w:sz w:val="24"/>
          <w:szCs w:val="24"/>
          <w:lang w:val="lv-LV"/>
        </w:rPr>
        <w:t>bez papildu samaksas novērst problēmas, kuras radušās Izpildītāja veikto darbību rezultātā, kā arī ievērot Pasūtītāja pārstāvja precizējumus, norādījumus un iebildumus;</w:t>
      </w:r>
    </w:p>
    <w:p w14:paraId="4BC1A93D" w14:textId="77777777" w:rsidR="00021548" w:rsidRPr="00374160" w:rsidRDefault="00021548" w:rsidP="00FC075B">
      <w:pPr>
        <w:numPr>
          <w:ilvl w:val="2"/>
          <w:numId w:val="121"/>
        </w:numPr>
        <w:suppressAutoHyphens/>
        <w:spacing w:after="120"/>
        <w:ind w:left="885" w:hanging="680"/>
        <w:jc w:val="both"/>
        <w:rPr>
          <w:sz w:val="24"/>
          <w:szCs w:val="24"/>
          <w:lang w:val="lv-LV"/>
        </w:rPr>
      </w:pPr>
      <w:r w:rsidRPr="00374160">
        <w:rPr>
          <w:sz w:val="24"/>
          <w:szCs w:val="24"/>
          <w:lang w:val="lv-LV"/>
        </w:rPr>
        <w:t xml:space="preserve">veikt norēķinus ar Līguma izpildē iesaistītajiem apakšuzņēmējiem. </w:t>
      </w:r>
    </w:p>
    <w:p w14:paraId="5F866432"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Izpildītāja tiesības:</w:t>
      </w:r>
    </w:p>
    <w:p w14:paraId="41BEC69A"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saskaņā ar Līguma nosacījumiem saņemt samaksu par Līguma noteikumiem un Tehniskās specifikācijas prasībām atbilstoši kvalitatīvi izpildītu Pakalpojumu;</w:t>
      </w:r>
    </w:p>
    <w:p w14:paraId="4ED5E620" w14:textId="77777777" w:rsidR="00021548" w:rsidRPr="00374160" w:rsidRDefault="00021548" w:rsidP="00FC075B">
      <w:pPr>
        <w:numPr>
          <w:ilvl w:val="2"/>
          <w:numId w:val="121"/>
        </w:numPr>
        <w:suppressAutoHyphens/>
        <w:spacing w:after="120"/>
        <w:ind w:left="885" w:hanging="680"/>
        <w:jc w:val="both"/>
        <w:rPr>
          <w:sz w:val="24"/>
          <w:szCs w:val="24"/>
          <w:lang w:val="lv-LV"/>
        </w:rPr>
      </w:pPr>
      <w:r w:rsidRPr="00374160">
        <w:rPr>
          <w:sz w:val="24"/>
          <w:szCs w:val="24"/>
          <w:lang w:val="lv-LV"/>
        </w:rPr>
        <w:t>nepieciešamības gadījumā pieprasīt no Pasūtītāja un izmantot Tehniskās specifikācijas prasību izpildei materiālus vai informāciju papildus tai, ko Līguma izpildes gaitā sniedz Pasūtītājs, nepārkāpjot šajā Līgumā noteiktos konfidencialitātes ievērošanas pienākumus un jebkuru trešo personu tiesības.</w:t>
      </w:r>
    </w:p>
    <w:p w14:paraId="7EEA2DD7"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Puses apņemas nekavējoties rakstiski informēt viena otru par jebkādām grūtībām Līguma izpildes procesā, kas kavē vai varētu kavēt Pakalpojuma izpildi.</w:t>
      </w:r>
    </w:p>
    <w:p w14:paraId="78ED9799"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Parakstot Līgumu, Puses apliecina, ka tām ir visas nepieciešamās pilnvaras un tiesības, lai slēgtu Līgumu, kā arī tām nav zināmi nekādi tiesiski vai faktiski šķēršļi vai iemesli, kas jebkādā veidā ietekmētu vai aizliegtu uzņemties Līgumā minēto saistību izpildi.</w:t>
      </w:r>
    </w:p>
    <w:p w14:paraId="4DDDCA95"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Parakstot Līgumu, Puses apliecina, ka tās ir iepazinušās ar visiem Līguma un tā pielikumu noteikumiem un apliecina tos par saistošiem un izpildāmiem. Izpildītājs apliecina, ka viņa rīcībā ir pietiekami kvalificēta personāla un materiālie resursi, kā arī citi līdzekļi, lai laikus un kvalitatīvi veiktu visas Līgumā un tā pielikumos noteiktās saistības.</w:t>
      </w:r>
    </w:p>
    <w:p w14:paraId="50B195A9" w14:textId="77777777" w:rsidR="00021548" w:rsidRPr="00374160" w:rsidRDefault="00021548" w:rsidP="00FC075B">
      <w:pPr>
        <w:numPr>
          <w:ilvl w:val="1"/>
          <w:numId w:val="121"/>
        </w:numPr>
        <w:suppressAutoHyphens/>
        <w:spacing w:after="120"/>
        <w:ind w:left="431" w:hanging="431"/>
        <w:jc w:val="both"/>
        <w:rPr>
          <w:bCs/>
          <w:sz w:val="24"/>
          <w:szCs w:val="24"/>
          <w:lang w:val="lv-LV"/>
        </w:rPr>
      </w:pPr>
      <w:r w:rsidRPr="00374160">
        <w:rPr>
          <w:sz w:val="24"/>
          <w:szCs w:val="24"/>
          <w:lang w:val="lv-LV"/>
        </w:rPr>
        <w:t>Ar Līgumu Izpildītājs apliecina, ka tā darbinieki vai citas personas, kas tiks iesaistītas Līguma izpildē, tiks iepazīstinātas ar nosacījumiem par konfidencialitāti pirms viņu iesaistīšanas Līguma izpildē.</w:t>
      </w:r>
    </w:p>
    <w:p w14:paraId="47781E48" w14:textId="77777777" w:rsidR="00021548" w:rsidRPr="00374160" w:rsidRDefault="00021548" w:rsidP="00FC075B">
      <w:pPr>
        <w:numPr>
          <w:ilvl w:val="0"/>
          <w:numId w:val="121"/>
        </w:numPr>
        <w:suppressAutoHyphens/>
        <w:spacing w:after="120"/>
        <w:ind w:left="357" w:hanging="357"/>
        <w:jc w:val="center"/>
        <w:rPr>
          <w:b/>
          <w:bCs/>
          <w:color w:val="000000"/>
          <w:sz w:val="24"/>
          <w:szCs w:val="24"/>
          <w:lang w:val="lv-LV"/>
        </w:rPr>
      </w:pPr>
      <w:r w:rsidRPr="00374160">
        <w:rPr>
          <w:b/>
          <w:bCs/>
          <w:color w:val="000000"/>
          <w:sz w:val="24"/>
          <w:szCs w:val="24"/>
          <w:lang w:val="lv-LV"/>
        </w:rPr>
        <w:t>Pakalpojuma nodošanas un pieņemšanas kārtība</w:t>
      </w:r>
    </w:p>
    <w:p w14:paraId="662E9ADA" w14:textId="553DD630" w:rsidR="00021548" w:rsidRPr="00374160" w:rsidRDefault="00021548" w:rsidP="00FC075B">
      <w:pPr>
        <w:numPr>
          <w:ilvl w:val="1"/>
          <w:numId w:val="121"/>
        </w:numPr>
        <w:suppressAutoHyphens/>
        <w:spacing w:after="120"/>
        <w:ind w:left="431" w:hanging="431"/>
        <w:jc w:val="both"/>
        <w:rPr>
          <w:color w:val="000000"/>
          <w:sz w:val="24"/>
          <w:szCs w:val="24"/>
          <w:lang w:val="lv-LV"/>
        </w:rPr>
      </w:pPr>
      <w:r w:rsidRPr="00B8538B">
        <w:rPr>
          <w:color w:val="000000"/>
          <w:sz w:val="24"/>
          <w:szCs w:val="24"/>
          <w:lang w:val="lv-LV"/>
        </w:rPr>
        <w:t>Izpildītājs</w:t>
      </w:r>
      <w:r>
        <w:rPr>
          <w:color w:val="000000"/>
          <w:sz w:val="24"/>
          <w:szCs w:val="24"/>
          <w:lang w:val="lv-LV"/>
        </w:rPr>
        <w:t xml:space="preserve"> 5 </w:t>
      </w:r>
      <w:r w:rsidRPr="00B8538B">
        <w:rPr>
          <w:color w:val="000000"/>
          <w:sz w:val="24"/>
          <w:szCs w:val="24"/>
          <w:lang w:val="lv-LV"/>
        </w:rPr>
        <w:t>(</w:t>
      </w:r>
      <w:r>
        <w:rPr>
          <w:color w:val="000000"/>
          <w:sz w:val="24"/>
          <w:szCs w:val="24"/>
          <w:lang w:val="lv-LV"/>
        </w:rPr>
        <w:t>piecu</w:t>
      </w:r>
      <w:r w:rsidRPr="00B8538B">
        <w:rPr>
          <w:color w:val="000000"/>
          <w:sz w:val="24"/>
          <w:szCs w:val="24"/>
          <w:lang w:val="lv-LV"/>
        </w:rPr>
        <w:t>) darba dienu laikā pēc</w:t>
      </w:r>
      <w:r w:rsidRPr="00374160">
        <w:rPr>
          <w:color w:val="000000"/>
          <w:sz w:val="24"/>
          <w:szCs w:val="24"/>
          <w:lang w:val="lv-LV"/>
        </w:rPr>
        <w:t xml:space="preserve"> Pakalpojuma sniegšanas sagatavo, paraksta</w:t>
      </w:r>
      <w:r w:rsidR="0086652C">
        <w:rPr>
          <w:color w:val="000000"/>
          <w:sz w:val="24"/>
          <w:szCs w:val="24"/>
          <w:lang w:val="lv-LV"/>
        </w:rPr>
        <w:t xml:space="preserve"> ar drošu elektronisko parakstu</w:t>
      </w:r>
      <w:r w:rsidRPr="00374160">
        <w:rPr>
          <w:color w:val="000000"/>
          <w:sz w:val="24"/>
          <w:szCs w:val="24"/>
          <w:lang w:val="lv-LV"/>
        </w:rPr>
        <w:t xml:space="preserve"> un iesniedz Pasūtītājam parakstīšanai nodošanas un pieņemšanas aktu (turpmāk – nodošanas un pieņemšanas akts, 3. pielikums), nosūtot to </w:t>
      </w:r>
      <w:r w:rsidRPr="00374160">
        <w:rPr>
          <w:color w:val="000000"/>
          <w:sz w:val="24"/>
          <w:szCs w:val="24"/>
          <w:lang w:val="lv-LV"/>
        </w:rPr>
        <w:lastRenderedPageBreak/>
        <w:t>Līguma 11.2. punktā noteiktajam Pasūtītāja pārstāvim. Nodošanas un pieņemšanas akts uzskatāms par paziņotu Pasūtītājam otrā darba dienā pēc tā nosūtīšanas.</w:t>
      </w:r>
    </w:p>
    <w:p w14:paraId="24F79036" w14:textId="77777777" w:rsidR="00021548" w:rsidRPr="00374160" w:rsidRDefault="00021548" w:rsidP="00FC075B">
      <w:pPr>
        <w:numPr>
          <w:ilvl w:val="1"/>
          <w:numId w:val="121"/>
        </w:numPr>
        <w:suppressAutoHyphens/>
        <w:spacing w:after="120"/>
        <w:ind w:left="431" w:hanging="431"/>
        <w:jc w:val="both"/>
        <w:rPr>
          <w:color w:val="000000"/>
          <w:sz w:val="24"/>
          <w:szCs w:val="24"/>
          <w:lang w:val="lv-LV"/>
        </w:rPr>
      </w:pPr>
      <w:r w:rsidRPr="00374160">
        <w:rPr>
          <w:color w:val="000000"/>
          <w:sz w:val="24"/>
          <w:szCs w:val="24"/>
          <w:lang w:val="lv-LV"/>
        </w:rPr>
        <w:t xml:space="preserve">Pasūtītāja pilnvarotā </w:t>
      </w:r>
      <w:r w:rsidRPr="00B8538B">
        <w:rPr>
          <w:color w:val="000000"/>
          <w:sz w:val="24"/>
          <w:szCs w:val="24"/>
          <w:lang w:val="lv-LV"/>
        </w:rPr>
        <w:t>persona 5 (piecu) darba dienu laikā</w:t>
      </w:r>
      <w:r w:rsidRPr="00374160">
        <w:rPr>
          <w:color w:val="000000"/>
          <w:sz w:val="24"/>
          <w:szCs w:val="24"/>
          <w:lang w:val="lv-LV"/>
        </w:rPr>
        <w:t xml:space="preserve"> pēc Līguma 3.1. punkta kārtībā iesniegtā nodošanas un pieņemšanas akta saņemšanas pārbauda Pakalpojuma atbilstību Līguma noteikumiem un paraksta nodošanas un pieņemšanas aktu. Ja Pakalpojumā konstatētas neatbilstības un/vai trūkumi, Pasūtītāja pilnvarotā persona tās norāda nodošanas un pieņemšanas aktā.</w:t>
      </w:r>
    </w:p>
    <w:p w14:paraId="48643A7D" w14:textId="77777777" w:rsidR="00021548" w:rsidRPr="00374160" w:rsidRDefault="00021548" w:rsidP="00FC075B">
      <w:pPr>
        <w:numPr>
          <w:ilvl w:val="1"/>
          <w:numId w:val="121"/>
        </w:numPr>
        <w:suppressAutoHyphens/>
        <w:spacing w:after="120"/>
        <w:ind w:left="431" w:hanging="431"/>
        <w:jc w:val="both"/>
        <w:rPr>
          <w:color w:val="000000"/>
          <w:sz w:val="24"/>
          <w:szCs w:val="24"/>
          <w:lang w:val="lv-LV"/>
        </w:rPr>
      </w:pPr>
      <w:r w:rsidRPr="00374160">
        <w:rPr>
          <w:color w:val="000000"/>
          <w:sz w:val="24"/>
          <w:szCs w:val="24"/>
          <w:lang w:val="lv-LV"/>
        </w:rPr>
        <w:t>Pasūtītājam ir tiesības neapmaksāt nekvalitatīvi sniegtu Pakalpojumu, ja tas neatbilst Līguma noteikumiem, apmaksu veicot tikai par kvalitatīvi un faktiski sniegtu Pakalpojumu, ko ir akceptējis Pasūtītājs.</w:t>
      </w:r>
    </w:p>
    <w:p w14:paraId="4824A334" w14:textId="77777777" w:rsidR="00021548" w:rsidRPr="00B8538B" w:rsidRDefault="00021548" w:rsidP="00FC075B">
      <w:pPr>
        <w:numPr>
          <w:ilvl w:val="1"/>
          <w:numId w:val="121"/>
        </w:numPr>
        <w:suppressAutoHyphens/>
        <w:spacing w:after="120"/>
        <w:ind w:left="431" w:hanging="431"/>
        <w:jc w:val="both"/>
        <w:rPr>
          <w:color w:val="000000"/>
          <w:sz w:val="24"/>
          <w:szCs w:val="24"/>
          <w:lang w:val="lv-LV"/>
        </w:rPr>
      </w:pPr>
      <w:r w:rsidRPr="00374160">
        <w:rPr>
          <w:color w:val="000000"/>
          <w:sz w:val="24"/>
          <w:szCs w:val="24"/>
          <w:lang w:val="lv-LV"/>
        </w:rPr>
        <w:t xml:space="preserve">Pakalpojumu uzskata par izpildītu ar dienu, kad Puses savstarpēji paraksta nodošanas un pieņemšanas aktu, kas </w:t>
      </w:r>
      <w:r w:rsidRPr="00B8538B">
        <w:rPr>
          <w:color w:val="000000"/>
          <w:sz w:val="24"/>
          <w:szCs w:val="24"/>
          <w:lang w:val="lv-LV"/>
        </w:rPr>
        <w:t>ir pamats rēķina izrakstīšanai.</w:t>
      </w:r>
    </w:p>
    <w:p w14:paraId="4095DAE8" w14:textId="14388806" w:rsidR="00021548" w:rsidRPr="00374160" w:rsidRDefault="00021548" w:rsidP="00FC075B">
      <w:pPr>
        <w:numPr>
          <w:ilvl w:val="1"/>
          <w:numId w:val="121"/>
        </w:numPr>
        <w:suppressAutoHyphens/>
        <w:spacing w:after="120"/>
        <w:ind w:left="431" w:hanging="431"/>
        <w:jc w:val="both"/>
        <w:rPr>
          <w:color w:val="000000"/>
          <w:sz w:val="24"/>
          <w:szCs w:val="24"/>
          <w:lang w:val="lv-LV"/>
        </w:rPr>
      </w:pPr>
      <w:r w:rsidRPr="00B8538B">
        <w:rPr>
          <w:color w:val="000000"/>
          <w:sz w:val="24"/>
          <w:szCs w:val="24"/>
          <w:lang w:val="lv-LV"/>
        </w:rPr>
        <w:t>Ja Pasūtītāja pārstāvis 5 (piecu)</w:t>
      </w:r>
      <w:r w:rsidR="009C06A5">
        <w:rPr>
          <w:color w:val="000000"/>
          <w:sz w:val="24"/>
          <w:szCs w:val="24"/>
          <w:lang w:val="lv-LV"/>
        </w:rPr>
        <w:t xml:space="preserve"> darba</w:t>
      </w:r>
      <w:r w:rsidRPr="00B8538B">
        <w:rPr>
          <w:color w:val="000000"/>
          <w:sz w:val="24"/>
          <w:szCs w:val="24"/>
          <w:lang w:val="lv-LV"/>
        </w:rPr>
        <w:t xml:space="preserve"> dienu laikā</w:t>
      </w:r>
      <w:r w:rsidRPr="00374160">
        <w:rPr>
          <w:color w:val="000000"/>
          <w:sz w:val="24"/>
          <w:szCs w:val="24"/>
          <w:lang w:val="lv-LV"/>
        </w:rPr>
        <w:t xml:space="preserve"> no Līguma 3.1. punktā minēto dokumentu saņemšanas bez pamatota iemesla kavējas pieņemt Pakalpojumu un nav informējis Izpildītāja pārstāvi par to, ka Pakalpojuma atbilstības Līguma noteikumiem pārbaudei nepieciešams ilgāks laiks, tiek uzskatīts, ka Pasūtītājs Pakalpojumu ir pieņēmis bez pretenzijām.</w:t>
      </w:r>
    </w:p>
    <w:p w14:paraId="4FFBC807" w14:textId="77777777" w:rsidR="00021548" w:rsidRPr="00374160" w:rsidRDefault="00021548" w:rsidP="00FC075B">
      <w:pPr>
        <w:numPr>
          <w:ilvl w:val="1"/>
          <w:numId w:val="121"/>
        </w:numPr>
        <w:suppressAutoHyphens/>
        <w:spacing w:after="360"/>
        <w:ind w:left="431" w:hanging="431"/>
        <w:jc w:val="both"/>
        <w:rPr>
          <w:color w:val="000000"/>
          <w:sz w:val="24"/>
          <w:szCs w:val="24"/>
          <w:lang w:val="lv-LV"/>
        </w:rPr>
      </w:pPr>
      <w:r w:rsidRPr="00374160">
        <w:rPr>
          <w:color w:val="000000"/>
          <w:sz w:val="24"/>
          <w:szCs w:val="24"/>
          <w:lang w:val="lv-LV"/>
        </w:rPr>
        <w:t>Izpildītājam ir jāievēro Pasūtītāja pārstāvja norādījumi attiecībā uz Pakalpojuma kvalitāti, saturu, apjomu un termiņiem.</w:t>
      </w:r>
    </w:p>
    <w:p w14:paraId="093594E8" w14:textId="6A115A01"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 xml:space="preserve">Līguma summa un </w:t>
      </w:r>
      <w:proofErr w:type="spellStart"/>
      <w:r w:rsidR="00F25210">
        <w:rPr>
          <w:b/>
          <w:bCs/>
          <w:sz w:val="24"/>
          <w:szCs w:val="24"/>
        </w:rPr>
        <w:t>n</w:t>
      </w:r>
      <w:r w:rsidR="00F25210" w:rsidRPr="00E04618">
        <w:rPr>
          <w:b/>
          <w:bCs/>
          <w:sz w:val="24"/>
          <w:szCs w:val="24"/>
        </w:rPr>
        <w:t>orēķinu</w:t>
      </w:r>
      <w:proofErr w:type="spellEnd"/>
      <w:r w:rsidR="00F25210">
        <w:rPr>
          <w:b/>
          <w:bCs/>
          <w:sz w:val="24"/>
          <w:szCs w:val="24"/>
        </w:rPr>
        <w:t xml:space="preserve"> </w:t>
      </w:r>
      <w:r w:rsidRPr="00374160">
        <w:rPr>
          <w:b/>
          <w:bCs/>
          <w:sz w:val="24"/>
          <w:szCs w:val="24"/>
          <w:lang w:val="lv-LV"/>
        </w:rPr>
        <w:t>kārtība</w:t>
      </w:r>
    </w:p>
    <w:p w14:paraId="679E2C05" w14:textId="7363E70A" w:rsidR="00021548" w:rsidRDefault="00021548" w:rsidP="00FC075B">
      <w:pPr>
        <w:numPr>
          <w:ilvl w:val="1"/>
          <w:numId w:val="121"/>
        </w:numPr>
        <w:pBdr>
          <w:top w:val="nil"/>
          <w:left w:val="nil"/>
          <w:bottom w:val="nil"/>
          <w:right w:val="nil"/>
          <w:between w:val="nil"/>
        </w:pBdr>
        <w:shd w:val="solid" w:color="FFFFFF" w:fill="auto"/>
        <w:tabs>
          <w:tab w:val="left" w:pos="600"/>
        </w:tabs>
        <w:suppressAutoHyphens/>
        <w:spacing w:after="120"/>
        <w:ind w:left="426" w:hanging="426"/>
        <w:jc w:val="both"/>
        <w:rPr>
          <w:color w:val="000000"/>
          <w:sz w:val="24"/>
          <w:szCs w:val="24"/>
          <w:lang w:val="lv-LV"/>
        </w:rPr>
      </w:pPr>
      <w:r w:rsidRPr="00374160">
        <w:rPr>
          <w:color w:val="000000"/>
          <w:sz w:val="24"/>
          <w:szCs w:val="24"/>
          <w:lang w:val="lv-LV"/>
        </w:rPr>
        <w:t xml:space="preserve">Līguma kopējā summa par Līguma noteikumiem un Tehniskajai specifikācijai atbilstoši kvalitatīvi sniegtu Pakalpojumu </w:t>
      </w:r>
      <w:r w:rsidRPr="00000CE2">
        <w:rPr>
          <w:color w:val="000000"/>
          <w:sz w:val="24"/>
          <w:szCs w:val="24"/>
          <w:lang w:val="lv-LV"/>
        </w:rPr>
        <w:t xml:space="preserve">ir </w:t>
      </w:r>
      <w:r w:rsidR="008A4864" w:rsidRPr="009D36D3">
        <w:rPr>
          <w:b/>
          <w:bCs/>
          <w:sz w:val="24"/>
          <w:szCs w:val="24"/>
          <w:lang w:val="lv-LV"/>
        </w:rPr>
        <w:t>32290,00</w:t>
      </w:r>
      <w:r w:rsidRPr="00000CE2">
        <w:rPr>
          <w:b/>
          <w:bCs/>
          <w:color w:val="000000"/>
          <w:sz w:val="24"/>
          <w:szCs w:val="24"/>
          <w:lang w:val="lv-LV"/>
        </w:rPr>
        <w:t xml:space="preserve"> EUR </w:t>
      </w:r>
      <w:r w:rsidRPr="007D52DA">
        <w:rPr>
          <w:bCs/>
          <w:color w:val="000000"/>
          <w:sz w:val="24"/>
          <w:szCs w:val="24"/>
          <w:lang w:val="lv-LV"/>
        </w:rPr>
        <w:t>(</w:t>
      </w:r>
      <w:r w:rsidR="008A4864" w:rsidRPr="007D52DA">
        <w:rPr>
          <w:bCs/>
          <w:color w:val="000000"/>
          <w:sz w:val="24"/>
          <w:szCs w:val="24"/>
          <w:lang w:val="lv-LV"/>
        </w:rPr>
        <w:t xml:space="preserve">trīsdesmit divi tūkstoši divi simti deviņdesmit </w:t>
      </w:r>
      <w:proofErr w:type="spellStart"/>
      <w:r w:rsidRPr="007D52DA">
        <w:rPr>
          <w:bCs/>
          <w:i/>
          <w:color w:val="000000"/>
          <w:sz w:val="24"/>
          <w:szCs w:val="24"/>
          <w:lang w:val="lv-LV"/>
        </w:rPr>
        <w:t>euro</w:t>
      </w:r>
      <w:proofErr w:type="spellEnd"/>
      <w:r w:rsidRPr="007D52DA">
        <w:rPr>
          <w:bCs/>
          <w:color w:val="000000"/>
          <w:sz w:val="24"/>
          <w:szCs w:val="24"/>
          <w:lang w:val="lv-LV"/>
        </w:rPr>
        <w:t xml:space="preserve"> un </w:t>
      </w:r>
      <w:r w:rsidR="008A4864" w:rsidRPr="007D52DA">
        <w:rPr>
          <w:bCs/>
          <w:color w:val="000000"/>
          <w:sz w:val="24"/>
          <w:szCs w:val="24"/>
          <w:lang w:val="lv-LV"/>
        </w:rPr>
        <w:t>00</w:t>
      </w:r>
      <w:r w:rsidRPr="007D52DA">
        <w:rPr>
          <w:bCs/>
          <w:color w:val="000000"/>
          <w:sz w:val="24"/>
          <w:szCs w:val="24"/>
          <w:lang w:val="lv-LV"/>
        </w:rPr>
        <w:t xml:space="preserve"> centi)</w:t>
      </w:r>
      <w:r w:rsidRPr="00000CE2">
        <w:rPr>
          <w:color w:val="000000"/>
          <w:sz w:val="24"/>
          <w:szCs w:val="24"/>
          <w:lang w:val="lv-LV"/>
        </w:rPr>
        <w:t xml:space="preserve"> un pievienotās vērtības nodoklis 21 % (divdesmit viena procenta) apmērā (turpmāk – PVN) </w:t>
      </w:r>
      <w:r w:rsidR="008E65E0">
        <w:rPr>
          <w:b/>
          <w:bCs/>
          <w:sz w:val="24"/>
          <w:szCs w:val="24"/>
          <w:lang w:val="lv-LV"/>
        </w:rPr>
        <w:t>6780,90</w:t>
      </w:r>
      <w:r w:rsidRPr="00000CE2">
        <w:rPr>
          <w:color w:val="000000"/>
          <w:sz w:val="24"/>
          <w:szCs w:val="24"/>
          <w:lang w:val="lv-LV"/>
        </w:rPr>
        <w:t xml:space="preserve"> (</w:t>
      </w:r>
      <w:r w:rsidR="008E65E0">
        <w:rPr>
          <w:color w:val="000000"/>
          <w:sz w:val="24"/>
          <w:szCs w:val="24"/>
          <w:lang w:val="lv-LV"/>
        </w:rPr>
        <w:t>seši tūkstoši septiņi simti astoņdesmit</w:t>
      </w:r>
      <w:r w:rsidRPr="00000CE2">
        <w:rPr>
          <w:color w:val="000000"/>
          <w:sz w:val="24"/>
          <w:szCs w:val="24"/>
          <w:lang w:val="lv-LV"/>
        </w:rPr>
        <w:t xml:space="preserve"> </w:t>
      </w:r>
      <w:proofErr w:type="spellStart"/>
      <w:r w:rsidRPr="00000CE2">
        <w:rPr>
          <w:i/>
          <w:color w:val="000000"/>
          <w:sz w:val="24"/>
          <w:szCs w:val="24"/>
          <w:lang w:val="lv-LV"/>
        </w:rPr>
        <w:t>euro</w:t>
      </w:r>
      <w:proofErr w:type="spellEnd"/>
      <w:r w:rsidRPr="00000CE2">
        <w:rPr>
          <w:color w:val="000000"/>
          <w:sz w:val="24"/>
          <w:szCs w:val="24"/>
          <w:lang w:val="lv-LV"/>
        </w:rPr>
        <w:t xml:space="preserve"> un </w:t>
      </w:r>
      <w:r w:rsidR="008E65E0">
        <w:rPr>
          <w:color w:val="000000"/>
          <w:sz w:val="24"/>
          <w:szCs w:val="24"/>
          <w:lang w:val="lv-LV"/>
        </w:rPr>
        <w:t xml:space="preserve">90 </w:t>
      </w:r>
      <w:r w:rsidRPr="00000CE2">
        <w:rPr>
          <w:color w:val="000000"/>
          <w:sz w:val="24"/>
          <w:szCs w:val="24"/>
          <w:lang w:val="lv-LV"/>
        </w:rPr>
        <w:t xml:space="preserve">centi), kas kopā ar PVN ir </w:t>
      </w:r>
      <w:r w:rsidR="00396208">
        <w:rPr>
          <w:b/>
          <w:bCs/>
          <w:sz w:val="24"/>
          <w:szCs w:val="24"/>
          <w:lang w:val="lv-LV"/>
        </w:rPr>
        <w:t>39070,90</w:t>
      </w:r>
      <w:r w:rsidRPr="00000CE2">
        <w:rPr>
          <w:color w:val="000000"/>
          <w:sz w:val="24"/>
          <w:szCs w:val="24"/>
          <w:lang w:val="lv-LV"/>
        </w:rPr>
        <w:t xml:space="preserve"> (</w:t>
      </w:r>
      <w:r w:rsidR="00396208">
        <w:rPr>
          <w:color w:val="000000"/>
          <w:sz w:val="24"/>
          <w:szCs w:val="24"/>
          <w:lang w:val="lv-LV"/>
        </w:rPr>
        <w:t>trīsdesmit deviņi tūkstoši septiņdesmit</w:t>
      </w:r>
      <w:r w:rsidRPr="00000CE2">
        <w:rPr>
          <w:color w:val="000000"/>
          <w:sz w:val="24"/>
          <w:szCs w:val="24"/>
          <w:lang w:val="lv-LV"/>
        </w:rPr>
        <w:t xml:space="preserve"> </w:t>
      </w:r>
      <w:proofErr w:type="spellStart"/>
      <w:r w:rsidRPr="00000CE2">
        <w:rPr>
          <w:i/>
          <w:color w:val="000000"/>
          <w:sz w:val="24"/>
          <w:szCs w:val="24"/>
          <w:lang w:val="lv-LV"/>
        </w:rPr>
        <w:t>euro</w:t>
      </w:r>
      <w:proofErr w:type="spellEnd"/>
      <w:r w:rsidRPr="00000CE2">
        <w:rPr>
          <w:color w:val="000000"/>
          <w:sz w:val="24"/>
          <w:szCs w:val="24"/>
          <w:lang w:val="lv-LV"/>
        </w:rPr>
        <w:t xml:space="preserve"> un </w:t>
      </w:r>
      <w:r w:rsidR="00396208">
        <w:rPr>
          <w:color w:val="000000"/>
          <w:sz w:val="24"/>
          <w:szCs w:val="24"/>
          <w:lang w:val="lv-LV"/>
        </w:rPr>
        <w:t xml:space="preserve">90 </w:t>
      </w:r>
      <w:r w:rsidRPr="00000CE2">
        <w:rPr>
          <w:color w:val="000000"/>
          <w:sz w:val="24"/>
          <w:szCs w:val="24"/>
          <w:lang w:val="lv-LV"/>
        </w:rPr>
        <w:t>centi) (turpmāk</w:t>
      </w:r>
      <w:r w:rsidRPr="00374160">
        <w:rPr>
          <w:color w:val="000000"/>
          <w:sz w:val="24"/>
          <w:szCs w:val="24"/>
          <w:lang w:val="lv-LV"/>
        </w:rPr>
        <w:t xml:space="preserve"> – Līguma summa).</w:t>
      </w:r>
    </w:p>
    <w:p w14:paraId="03031C5E" w14:textId="47F81B1D" w:rsidR="00F25210" w:rsidRPr="0081693F" w:rsidRDefault="00F25210" w:rsidP="000E40FD">
      <w:pPr>
        <w:numPr>
          <w:ilvl w:val="1"/>
          <w:numId w:val="121"/>
        </w:numPr>
        <w:pBdr>
          <w:top w:val="nil"/>
          <w:left w:val="nil"/>
          <w:bottom w:val="nil"/>
          <w:right w:val="nil"/>
          <w:between w:val="nil"/>
        </w:pBdr>
        <w:shd w:val="solid" w:color="FFFFFF" w:fill="auto"/>
        <w:tabs>
          <w:tab w:val="left" w:pos="600"/>
        </w:tabs>
        <w:suppressAutoHyphens/>
        <w:spacing w:after="120"/>
        <w:ind w:left="426" w:hanging="426"/>
        <w:jc w:val="both"/>
        <w:rPr>
          <w:color w:val="000000"/>
          <w:sz w:val="24"/>
          <w:szCs w:val="24"/>
          <w:lang w:val="lv-LV"/>
        </w:rPr>
      </w:pPr>
      <w:r w:rsidRPr="0081693F">
        <w:rPr>
          <w:color w:val="000000"/>
          <w:sz w:val="24"/>
          <w:szCs w:val="24"/>
          <w:lang w:val="lv-LV"/>
        </w:rPr>
        <w:t xml:space="preserve">Uzsākot Pakalpojuma izpildi, Izpildītājam ir tiesības iesniegt avansa rēķinu ne vairāk kā </w:t>
      </w:r>
      <w:r w:rsidR="00985619" w:rsidRPr="0081693F">
        <w:rPr>
          <w:color w:val="000000"/>
          <w:sz w:val="24"/>
          <w:szCs w:val="24"/>
          <w:lang w:val="lv-LV"/>
        </w:rPr>
        <w:t xml:space="preserve"> </w:t>
      </w:r>
      <w:r w:rsidRPr="0081693F">
        <w:rPr>
          <w:color w:val="000000"/>
          <w:sz w:val="24"/>
          <w:szCs w:val="24"/>
          <w:lang w:val="lv-LV"/>
        </w:rPr>
        <w:t>20% apmērā no Līguma</w:t>
      </w:r>
      <w:r w:rsidR="002C4681" w:rsidRPr="0081693F">
        <w:rPr>
          <w:color w:val="000000"/>
          <w:sz w:val="24"/>
          <w:szCs w:val="24"/>
          <w:lang w:val="lv-LV"/>
        </w:rPr>
        <w:t xml:space="preserve"> 4.1. </w:t>
      </w:r>
      <w:r w:rsidRPr="0081693F">
        <w:rPr>
          <w:color w:val="000000"/>
          <w:sz w:val="24"/>
          <w:szCs w:val="24"/>
          <w:lang w:val="lv-LV"/>
        </w:rPr>
        <w:t>punktā noteiktās Līguma summas.</w:t>
      </w:r>
    </w:p>
    <w:p w14:paraId="6C2C854F" w14:textId="3F38DC95" w:rsidR="00F25210" w:rsidRPr="0032411A" w:rsidRDefault="00F25210" w:rsidP="000E40FD">
      <w:pPr>
        <w:numPr>
          <w:ilvl w:val="1"/>
          <w:numId w:val="121"/>
        </w:numPr>
        <w:pBdr>
          <w:top w:val="nil"/>
          <w:left w:val="nil"/>
          <w:bottom w:val="nil"/>
          <w:right w:val="nil"/>
          <w:between w:val="nil"/>
        </w:pBdr>
        <w:shd w:val="solid" w:color="FFFFFF" w:fill="auto"/>
        <w:tabs>
          <w:tab w:val="left" w:pos="600"/>
        </w:tabs>
        <w:suppressAutoHyphens/>
        <w:spacing w:after="120"/>
        <w:ind w:left="426" w:hanging="426"/>
        <w:jc w:val="both"/>
        <w:rPr>
          <w:color w:val="000000"/>
          <w:sz w:val="24"/>
          <w:szCs w:val="24"/>
          <w:lang w:val="lv-LV"/>
        </w:rPr>
      </w:pPr>
      <w:r w:rsidRPr="0081693F">
        <w:rPr>
          <w:color w:val="000000"/>
          <w:sz w:val="24"/>
          <w:szCs w:val="24"/>
          <w:lang w:val="lv-LV"/>
        </w:rPr>
        <w:t>Pasūtītājs avansa maksājumu veic 10 (desmit) darba dienu laikā no avansa rēķina saņemšanas dienas, pārskaitot to Izpildītāja rēķinā norādītajā kredītiestādes kontā.</w:t>
      </w:r>
    </w:p>
    <w:p w14:paraId="3A0BAE4F" w14:textId="77777777" w:rsidR="00021548" w:rsidRPr="00B8538B" w:rsidRDefault="00021548" w:rsidP="00FC075B">
      <w:pPr>
        <w:numPr>
          <w:ilvl w:val="1"/>
          <w:numId w:val="121"/>
        </w:numPr>
        <w:suppressAutoHyphens/>
        <w:spacing w:after="120"/>
        <w:ind w:left="432" w:hanging="432"/>
        <w:jc w:val="both"/>
        <w:rPr>
          <w:sz w:val="24"/>
          <w:szCs w:val="24"/>
          <w:lang w:val="lv-LV"/>
        </w:rPr>
      </w:pPr>
      <w:r w:rsidRPr="00374160">
        <w:rPr>
          <w:sz w:val="24"/>
          <w:szCs w:val="24"/>
          <w:lang w:val="lv-LV"/>
        </w:rPr>
        <w:t xml:space="preserve">Līguma summa ietver visas izmaksas, kas saistītas ar šajā Līgumā paredzētā Pakalpojuma izpildi pilnā apjomā, tajā skaitā, bet ne tikai, personāla izmaksas, autoratlīdzības, nodokļi, kā arī visas ar to netieši saistītās izmaksas (dokumentācijas sagatavošana, transporta pakalpojumi u.c.). Visus </w:t>
      </w:r>
      <w:r w:rsidRPr="00B8538B">
        <w:rPr>
          <w:sz w:val="24"/>
          <w:szCs w:val="24"/>
          <w:lang w:val="lv-LV"/>
        </w:rPr>
        <w:t xml:space="preserve">normatīvajos aktos noteiktos nodokļus no Līguma summas maksā Izpildītājs. </w:t>
      </w:r>
    </w:p>
    <w:p w14:paraId="6D2AD527" w14:textId="77777777" w:rsidR="00021548" w:rsidRPr="00B8538B" w:rsidRDefault="00021548" w:rsidP="00FC075B">
      <w:pPr>
        <w:numPr>
          <w:ilvl w:val="1"/>
          <w:numId w:val="121"/>
        </w:numPr>
        <w:spacing w:after="120"/>
        <w:ind w:left="432" w:hanging="432"/>
        <w:jc w:val="both"/>
        <w:rPr>
          <w:sz w:val="24"/>
          <w:szCs w:val="24"/>
          <w:lang w:val="lv-LV"/>
        </w:rPr>
      </w:pPr>
      <w:r w:rsidRPr="00B8538B">
        <w:rPr>
          <w:sz w:val="24"/>
          <w:szCs w:val="24"/>
          <w:lang w:val="lv-LV"/>
        </w:rPr>
        <w:t>Pēc Pakalpojuma pilnīgas izpildes Izpildītājs iesniedz Pasūtītājam nodošanas un pieņemšanas aktu un rēķinu.</w:t>
      </w:r>
    </w:p>
    <w:p w14:paraId="1F402BD0" w14:textId="65D34D50" w:rsidR="00021548" w:rsidRPr="00374160" w:rsidRDefault="00021548" w:rsidP="00FC075B">
      <w:pPr>
        <w:numPr>
          <w:ilvl w:val="1"/>
          <w:numId w:val="121"/>
        </w:numPr>
        <w:spacing w:after="120"/>
        <w:ind w:left="432" w:hanging="432"/>
        <w:jc w:val="both"/>
        <w:rPr>
          <w:sz w:val="24"/>
          <w:szCs w:val="24"/>
          <w:lang w:val="lv-LV"/>
        </w:rPr>
      </w:pPr>
      <w:r w:rsidRPr="00B8538B">
        <w:rPr>
          <w:sz w:val="24"/>
          <w:szCs w:val="24"/>
          <w:lang w:val="lv-LV"/>
        </w:rPr>
        <w:t>Pasūtītājs veic samaksu par Pakalpojumu 10 (desmit) darba dienu laikā</w:t>
      </w:r>
      <w:r w:rsidRPr="00374160">
        <w:rPr>
          <w:sz w:val="24"/>
          <w:szCs w:val="24"/>
          <w:lang w:val="lv-LV"/>
        </w:rPr>
        <w:t xml:space="preserve"> pēc nodošanas un pieņemšanas akta parakstīšanas par kvalitatīvu Pakalpojuma veikšanu</w:t>
      </w:r>
      <w:r w:rsidR="006079B0" w:rsidRPr="006079B0">
        <w:rPr>
          <w:sz w:val="24"/>
          <w:szCs w:val="24"/>
          <w:lang w:val="lv-LV"/>
        </w:rPr>
        <w:t xml:space="preserve"> </w:t>
      </w:r>
      <w:r w:rsidR="006079B0">
        <w:rPr>
          <w:sz w:val="24"/>
          <w:szCs w:val="24"/>
          <w:lang w:val="lv-LV"/>
        </w:rPr>
        <w:t>un rēķina saņemšanas</w:t>
      </w:r>
      <w:r w:rsidRPr="00374160">
        <w:rPr>
          <w:sz w:val="24"/>
          <w:szCs w:val="24"/>
          <w:lang w:val="lv-LV"/>
        </w:rPr>
        <w:t xml:space="preserve">. Pasūtītājam nav pienākums apmaksāt Pakalpojumu, ja par to saskaņā ar Līguma 3. punkta noteikumiem ir izvirzītas pretenzijas un nav parakstīts nodošanas un pieņemšanas akts. </w:t>
      </w:r>
    </w:p>
    <w:p w14:paraId="7BDD7ABD" w14:textId="77777777" w:rsidR="00021548" w:rsidRPr="00374160" w:rsidRDefault="00021548" w:rsidP="00FC075B">
      <w:pPr>
        <w:numPr>
          <w:ilvl w:val="1"/>
          <w:numId w:val="121"/>
        </w:numPr>
        <w:spacing w:after="120"/>
        <w:ind w:left="432" w:hanging="432"/>
        <w:jc w:val="both"/>
        <w:rPr>
          <w:sz w:val="24"/>
          <w:szCs w:val="24"/>
          <w:lang w:val="lv-LV"/>
        </w:rPr>
      </w:pPr>
      <w:r w:rsidRPr="00374160">
        <w:rPr>
          <w:sz w:val="24"/>
          <w:szCs w:val="24"/>
          <w:lang w:val="lv-LV"/>
        </w:rPr>
        <w:t>Līguma pirmstermiņa izbeigšanas gadījumā samaksa tiek veikta tikai par faktiski izpildītu Pakalpojumu, kas ir uzskaitīts abpusēji parakstītā Līguma pirmstermiņa izbeigšanas nodošanas un pieņemšanas aktā.</w:t>
      </w:r>
    </w:p>
    <w:p w14:paraId="7ABA9CFE" w14:textId="77777777" w:rsidR="00021548" w:rsidRPr="00374160" w:rsidRDefault="00021548" w:rsidP="00FC075B">
      <w:pPr>
        <w:numPr>
          <w:ilvl w:val="1"/>
          <w:numId w:val="121"/>
        </w:numPr>
        <w:suppressAutoHyphens/>
        <w:spacing w:after="360"/>
        <w:ind w:left="431" w:hanging="431"/>
        <w:jc w:val="both"/>
        <w:rPr>
          <w:sz w:val="24"/>
          <w:szCs w:val="24"/>
          <w:lang w:val="lv-LV"/>
        </w:rPr>
      </w:pPr>
      <w:r w:rsidRPr="00374160">
        <w:rPr>
          <w:sz w:val="24"/>
          <w:szCs w:val="24"/>
          <w:lang w:val="lv-LV"/>
        </w:rPr>
        <w:lastRenderedPageBreak/>
        <w:t>Par samaksas veikšanas dienu tiek uzskatīta diena, kad Pasūtītāja maksājums ir izpildīts Valsts kases interneta maksājumu apstrādes sistēmā.</w:t>
      </w:r>
    </w:p>
    <w:p w14:paraId="6425B1AF"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Konfidencialitāte</w:t>
      </w:r>
    </w:p>
    <w:p w14:paraId="151E78B1" w14:textId="77777777" w:rsidR="00021548" w:rsidRPr="00374160" w:rsidRDefault="00021548" w:rsidP="00FC075B">
      <w:pPr>
        <w:numPr>
          <w:ilvl w:val="1"/>
          <w:numId w:val="121"/>
        </w:numPr>
        <w:suppressAutoHyphens/>
        <w:spacing w:after="120"/>
        <w:ind w:left="432" w:hanging="432"/>
        <w:jc w:val="both"/>
        <w:rPr>
          <w:b/>
          <w:bCs/>
          <w:sz w:val="24"/>
          <w:szCs w:val="24"/>
          <w:lang w:val="lv-LV"/>
        </w:rPr>
      </w:pPr>
      <w:r w:rsidRPr="00374160">
        <w:rPr>
          <w:sz w:val="24"/>
          <w:szCs w:val="24"/>
          <w:shd w:val="clear" w:color="auto" w:fill="FFFFFF"/>
          <w:lang w:val="lv-LV"/>
        </w:rPr>
        <w:t>Visa un jebkāda informācija, ko Puse sniedz otrai Pusei Līguma izpildes laikā vai kas atklājas, pildot Līguma saistības, un informācija par Līguma izpildi, tajā skaitā fizisko personu dati un Līguma izpildes rezultāti, kā arī jebkura šīs informācijas daļa, tai skaitā, bet ne tikai informācija par Puses darbību, finanšu stāvokli, tehnoloģijām, tai skaitā rakstiska, mutiska, datu formā uzglabāta, audiovizuāla un jebkurā citā veidā uzglabāta informācija tiek atzīta un uzskatīta par konfidenciālu.</w:t>
      </w:r>
    </w:p>
    <w:p w14:paraId="4D08EA47" w14:textId="77777777" w:rsidR="00021548" w:rsidRPr="00374160" w:rsidRDefault="00021548" w:rsidP="00FC075B">
      <w:pPr>
        <w:numPr>
          <w:ilvl w:val="1"/>
          <w:numId w:val="121"/>
        </w:numPr>
        <w:suppressAutoHyphens/>
        <w:spacing w:after="120"/>
        <w:ind w:left="432" w:hanging="432"/>
        <w:jc w:val="both"/>
        <w:rPr>
          <w:b/>
          <w:bCs/>
          <w:sz w:val="24"/>
          <w:szCs w:val="24"/>
          <w:lang w:val="lv-LV"/>
        </w:rPr>
      </w:pPr>
      <w:r w:rsidRPr="00374160">
        <w:rPr>
          <w:sz w:val="24"/>
          <w:szCs w:val="24"/>
          <w:shd w:val="clear" w:color="auto" w:fill="FFFFFF"/>
          <w:lang w:val="lv-LV"/>
        </w:rPr>
        <w:t>Pusēm nav tiesību izpaust informāciju, kas Pakalpojuma sniegšanas laikā gūta no otras Puses vai trešajām personām, bez Puses rakstiskas piekrišanas saņemšanas. Puses ar vislielāko rūpību un uzmanību rūpējas par informācijas drošību un aizsardzību, lai pilnībā izslēgtu iespēju trešajām personām piekļūt konfidenciālai informācijai.</w:t>
      </w:r>
    </w:p>
    <w:p w14:paraId="6A1086AC" w14:textId="77777777" w:rsidR="00021548" w:rsidRPr="00374160" w:rsidRDefault="00021548" w:rsidP="00FC075B">
      <w:pPr>
        <w:numPr>
          <w:ilvl w:val="1"/>
          <w:numId w:val="121"/>
        </w:numPr>
        <w:suppressAutoHyphens/>
        <w:spacing w:after="360"/>
        <w:ind w:left="431" w:hanging="431"/>
        <w:jc w:val="both"/>
        <w:rPr>
          <w:b/>
          <w:bCs/>
          <w:sz w:val="24"/>
          <w:szCs w:val="24"/>
          <w:lang w:val="lv-LV"/>
        </w:rPr>
      </w:pPr>
      <w:r w:rsidRPr="00374160">
        <w:rPr>
          <w:sz w:val="24"/>
          <w:szCs w:val="24"/>
          <w:shd w:val="clear" w:color="auto" w:fill="FFFFFF"/>
          <w:lang w:val="lv-LV"/>
        </w:rPr>
        <w:t xml:space="preserve">Līguma konfidencialitātes noteikumi nav attiecināmi uz Pasūtītāja tiesībām brīvi rīkoties ar jebkuriem un jebkādas formas materiāliem un citiem darbu rezultātiem, kurus Līguma izpildes gaitā Izpildītājs ir sagatavojis un nodevis Pasūtītājam. </w:t>
      </w:r>
    </w:p>
    <w:p w14:paraId="170B6F5F"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Pušu atbildība</w:t>
      </w:r>
    </w:p>
    <w:p w14:paraId="2CBC3ECB" w14:textId="77777777" w:rsidR="00021548" w:rsidRPr="00374160" w:rsidRDefault="00021548" w:rsidP="00FC075B">
      <w:pPr>
        <w:pStyle w:val="Sarakstarindkopa"/>
        <w:numPr>
          <w:ilvl w:val="1"/>
          <w:numId w:val="121"/>
        </w:numPr>
        <w:suppressAutoHyphens/>
        <w:spacing w:after="120"/>
        <w:ind w:left="431" w:hanging="431"/>
        <w:contextualSpacing w:val="0"/>
        <w:jc w:val="both"/>
        <w:rPr>
          <w:sz w:val="24"/>
          <w:szCs w:val="24"/>
          <w:lang w:val="lv-LV"/>
        </w:rPr>
      </w:pPr>
      <w:r w:rsidRPr="00374160">
        <w:rPr>
          <w:sz w:val="24"/>
          <w:szCs w:val="24"/>
          <w:lang w:val="lv-LV"/>
        </w:rPr>
        <w:t>Pušu zaudējumu apmērs ir aprobežots tikai ar Puses tagadējās (jau esošās) mantas samazinājumu. Šī Līguma ietvaros Pusēm nav pienākuma atlīdzināt otrai Pusei radušos sagaidāmās peļņas atrāvumu.</w:t>
      </w:r>
    </w:p>
    <w:p w14:paraId="4CC1BCD3" w14:textId="77777777" w:rsidR="00021548" w:rsidRPr="00374160" w:rsidRDefault="00021548" w:rsidP="00FC075B">
      <w:pPr>
        <w:pStyle w:val="Sarakstarindkopa"/>
        <w:numPr>
          <w:ilvl w:val="1"/>
          <w:numId w:val="121"/>
        </w:numPr>
        <w:suppressAutoHyphens/>
        <w:spacing w:after="120"/>
        <w:ind w:left="431" w:hanging="431"/>
        <w:contextualSpacing w:val="0"/>
        <w:jc w:val="both"/>
        <w:rPr>
          <w:sz w:val="24"/>
          <w:szCs w:val="24"/>
          <w:lang w:val="lv-LV"/>
        </w:rPr>
      </w:pPr>
      <w:r w:rsidRPr="00374160">
        <w:rPr>
          <w:sz w:val="24"/>
          <w:szCs w:val="24"/>
          <w:lang w:val="lv-LV"/>
        </w:rPr>
        <w:t>Ja Izpildītājs Līgumā noteiktajā termiņā nav izpildījis Pakalpojumu atbilstoši Līguma noteikumiem vai Tehniskās specifikācijas prasībām, Pasūtītājam ir tiesības pieprasīt no Izpildītāja līgumsodu 0,1 % (vienas desmitās daļas procenta) apmērā no Līguma summas par katru nokavēto Pakalpojuma izpildes termiņa dienu, bet ne vairāk kā 10 % (desmit procentus) no Līguma summas.</w:t>
      </w:r>
    </w:p>
    <w:p w14:paraId="3F75C4A4"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Ja Pasūtītājs neveic samaksu Izpildītājam Līgumā noteiktajos termiņos, Izpildītājam ir tiesības pieprasīt no Pasūtītāja līgumsodu 0,1 % (vienas desmitās daļas procenta) apmērā no nokavētā Līguma summas par katru maksājuma termiņa nokavējuma dienu, bet ne vairāk kā 10 % (desmit procentu) apmērā no Līguma summas.</w:t>
      </w:r>
    </w:p>
    <w:p w14:paraId="2405A730"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Ja Līgums tiek izbeigts sakarā ar Līguma 8.6. punktā minētajiem apstākļiem un tas ir radījis zaudējumus Pasūtītājam, Pasūtītājs ir tiesīgs aprēķināt Izpildītājam līgumsodu 10 % (desmit procentu) apmērā no Līguma summas.</w:t>
      </w:r>
    </w:p>
    <w:p w14:paraId="07EBAD97"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Līguma 6.2. punktā noteiktā līgumsoda termiņš iestājas no dienas, kad Pasūtītāja pārstāvis informē Izpildītāja pārstāvi par neatbilstībām veiktajā Pakalpojumā. Līgumsods netiek piemērots un aprēķināts par dienām, kurās Pasūtītāja pārstāvis pārbauda Izpildītāja veikto Pakalpojumu vai novērsto neatbilstību atbilstību Līguma un tā pielikumu prasībām.</w:t>
      </w:r>
    </w:p>
    <w:p w14:paraId="776F2277" w14:textId="77777777" w:rsidR="00021548" w:rsidRPr="00374160" w:rsidRDefault="00021548" w:rsidP="00FC075B">
      <w:pPr>
        <w:numPr>
          <w:ilvl w:val="1"/>
          <w:numId w:val="121"/>
        </w:numPr>
        <w:tabs>
          <w:tab w:val="left" w:pos="709"/>
        </w:tabs>
        <w:suppressAutoHyphens/>
        <w:spacing w:after="360"/>
        <w:ind w:left="431" w:hanging="431"/>
        <w:jc w:val="both"/>
        <w:rPr>
          <w:sz w:val="24"/>
          <w:szCs w:val="24"/>
          <w:lang w:val="lv-LV"/>
        </w:rPr>
      </w:pPr>
      <w:r w:rsidRPr="00374160">
        <w:rPr>
          <w:sz w:val="24"/>
          <w:szCs w:val="24"/>
          <w:lang w:val="lv-LV"/>
        </w:rPr>
        <w:t>Līgumsoda samaksa neatbrīvo Puses no to saistību pilnīgas izpildes, un tā nav ieskaitāma zaudējumu atlīdzināšanā.</w:t>
      </w:r>
    </w:p>
    <w:p w14:paraId="7D8A1A4D"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Nepārvarama vara</w:t>
      </w:r>
    </w:p>
    <w:p w14:paraId="361FEB8B"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Līguma izpratnē nepārvarama vara nozīmē notikumu, kas ir ārpus Puses pamatotas kontroles (tādi kā dabas katastrofas, avārijas, sabiedriskie nemieri, ārkārtas stāvoklis un citi) un kas padara Pusei savu no Līguma izrietošo saistību izpildi par neiespējamu.</w:t>
      </w:r>
    </w:p>
    <w:p w14:paraId="019BF8CF"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 xml:space="preserve">Puses nespēja pildīt kādu no savām saistībām saskaņā ar Līgumu netiks uzskatīta par atkāpšanos no Līguma vai saistību nepildīšanu, ja Puses nespēja izriet no nepārvaramas varas notikuma, ja Puse, kuru ietekmējis šāds notikums, ir veikusi visus piesardzības </w:t>
      </w:r>
      <w:r w:rsidRPr="00374160">
        <w:rPr>
          <w:sz w:val="24"/>
          <w:szCs w:val="24"/>
          <w:lang w:val="lv-LV"/>
        </w:rPr>
        <w:lastRenderedPageBreak/>
        <w:t>pasākumus, veltījusi nepieciešamo uzmanību un spērusi pamatotos alternatīvos soļus, lai izpildītu šī Līguma noteikumus, un ir informējusi otru Pusi pēc iespējas ātrāk, bet ne vēlāk kā 3 (trīs) darba dienu laikā par šāda notikuma iestāšanos, norādot minēto apstākļu raksturojumu un pamatojumu.</w:t>
      </w:r>
    </w:p>
    <w:p w14:paraId="57A4D159"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Jebkurš periods, kurā Pusei saskaņā ar šo Līgumu ir jāveic kāda darbība vai uzdevums, ir pagarināms par periodu, ka pielīdzināms laikam, kurā Puse nespēja veikt šādu darbību nepārvaramas varas ietekmē.</w:t>
      </w:r>
    </w:p>
    <w:p w14:paraId="69002D5B" w14:textId="77777777" w:rsidR="00021548" w:rsidRPr="00374160" w:rsidRDefault="00021548" w:rsidP="00FC075B">
      <w:pPr>
        <w:numPr>
          <w:ilvl w:val="1"/>
          <w:numId w:val="121"/>
        </w:numPr>
        <w:suppressAutoHyphens/>
        <w:spacing w:after="360"/>
        <w:ind w:left="431" w:hanging="431"/>
        <w:jc w:val="both"/>
        <w:rPr>
          <w:sz w:val="24"/>
          <w:szCs w:val="24"/>
          <w:lang w:val="lv-LV"/>
        </w:rPr>
      </w:pPr>
      <w:r w:rsidRPr="00374160">
        <w:rPr>
          <w:sz w:val="24"/>
          <w:szCs w:val="24"/>
          <w:lang w:val="lv-LV"/>
        </w:rPr>
        <w:t>Ja Puse nokavē Līguma 7.2. punktā minēto paziņojuma termiņu, tai zūd pamats prasīt Līguma izpildes termiņa pagarināšanu vai Līguma izbeigšanu, pamatojoties uz nepārvaramu varu.</w:t>
      </w:r>
    </w:p>
    <w:p w14:paraId="46D8E230"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Līguma spēkā stāšanās, izpildes termiņš, grozīšana un izbeigšana</w:t>
      </w:r>
    </w:p>
    <w:p w14:paraId="096A1505" w14:textId="77777777" w:rsidR="00021548" w:rsidRPr="00374160" w:rsidRDefault="00021548" w:rsidP="00FC075B">
      <w:pPr>
        <w:numPr>
          <w:ilvl w:val="1"/>
          <w:numId w:val="121"/>
        </w:numPr>
        <w:spacing w:after="120"/>
        <w:ind w:left="432" w:hanging="432"/>
        <w:jc w:val="both"/>
        <w:rPr>
          <w:sz w:val="24"/>
          <w:szCs w:val="24"/>
          <w:lang w:val="lv-LV"/>
        </w:rPr>
      </w:pPr>
      <w:r w:rsidRPr="00374160">
        <w:rPr>
          <w:sz w:val="24"/>
          <w:szCs w:val="24"/>
          <w:lang w:val="lv-LV"/>
        </w:rPr>
        <w:t>Līgums stājas spēkā ar Līguma abpusējas parakstīšanas brīdi un ir spēkā līdz savstarpējo saistību pilnīgai izpildei.</w:t>
      </w:r>
    </w:p>
    <w:p w14:paraId="45B52287" w14:textId="637A910D" w:rsidR="00021548" w:rsidRPr="0074050E" w:rsidRDefault="00021548" w:rsidP="00FC075B">
      <w:pPr>
        <w:numPr>
          <w:ilvl w:val="1"/>
          <w:numId w:val="121"/>
        </w:numPr>
        <w:spacing w:after="120"/>
        <w:ind w:left="432" w:hanging="432"/>
        <w:rPr>
          <w:sz w:val="24"/>
          <w:szCs w:val="24"/>
          <w:lang w:val="lv-LV"/>
        </w:rPr>
      </w:pPr>
      <w:r w:rsidRPr="00374160">
        <w:rPr>
          <w:sz w:val="24"/>
          <w:szCs w:val="24"/>
          <w:lang w:val="lv-LV"/>
        </w:rPr>
        <w:t xml:space="preserve">Pakalpojuma izpildes termiņš – </w:t>
      </w:r>
      <w:r w:rsidR="00863B37">
        <w:rPr>
          <w:sz w:val="24"/>
          <w:szCs w:val="24"/>
          <w:lang w:val="lv-LV"/>
        </w:rPr>
        <w:t xml:space="preserve">no līguma spēkā stāšanās </w:t>
      </w:r>
      <w:r w:rsidRPr="00374160">
        <w:rPr>
          <w:b/>
          <w:bCs/>
          <w:sz w:val="24"/>
          <w:szCs w:val="24"/>
          <w:lang w:val="lv-LV"/>
        </w:rPr>
        <w:t xml:space="preserve">līdz </w:t>
      </w:r>
      <w:r w:rsidRPr="0074050E">
        <w:rPr>
          <w:b/>
          <w:bCs/>
          <w:sz w:val="24"/>
          <w:szCs w:val="24"/>
          <w:lang w:val="lv-LV"/>
        </w:rPr>
        <w:t xml:space="preserve">2024. gada 31. </w:t>
      </w:r>
      <w:r w:rsidR="00220B54" w:rsidRPr="0074050E">
        <w:rPr>
          <w:b/>
          <w:bCs/>
          <w:sz w:val="24"/>
          <w:szCs w:val="24"/>
          <w:lang w:val="lv-LV"/>
        </w:rPr>
        <w:t>jūlijam</w:t>
      </w:r>
      <w:r w:rsidR="00266F98" w:rsidRPr="0074050E">
        <w:rPr>
          <w:b/>
          <w:bCs/>
          <w:sz w:val="24"/>
          <w:szCs w:val="24"/>
          <w:lang w:val="lv-LV"/>
        </w:rPr>
        <w:t xml:space="preserve"> vai līdz pilnīgai līguma izpildei</w:t>
      </w:r>
      <w:r w:rsidR="006079B0" w:rsidRPr="0074050E">
        <w:rPr>
          <w:sz w:val="24"/>
          <w:szCs w:val="24"/>
          <w:lang w:val="lv-LV"/>
        </w:rPr>
        <w:t>.</w:t>
      </w:r>
    </w:p>
    <w:p w14:paraId="50FA7A58" w14:textId="77777777" w:rsidR="00021548" w:rsidRPr="00374160" w:rsidRDefault="00021548" w:rsidP="00FC075B">
      <w:pPr>
        <w:numPr>
          <w:ilvl w:val="1"/>
          <w:numId w:val="121"/>
        </w:numPr>
        <w:spacing w:after="120" w:line="257" w:lineRule="auto"/>
        <w:ind w:left="432" w:hanging="432"/>
        <w:jc w:val="both"/>
        <w:rPr>
          <w:sz w:val="24"/>
          <w:szCs w:val="24"/>
          <w:lang w:val="lv-LV"/>
        </w:rPr>
      </w:pPr>
      <w:r w:rsidRPr="00374160">
        <w:rPr>
          <w:sz w:val="24"/>
          <w:szCs w:val="24"/>
          <w:lang w:val="lv-LV"/>
        </w:rPr>
        <w:t>Līgumu var grozīt, Pusēm savstarpēji rakstiski vienojoties. Visi grozījumi Līgumā noformējami kā Līguma pielikumi, kas kļūst par Līguma neatņemamu sastāvdaļu un stājas spēkā no abpusējas parakstīšanas brīža.</w:t>
      </w:r>
    </w:p>
    <w:p w14:paraId="343471FD" w14:textId="29A3796F" w:rsidR="00021548" w:rsidRPr="00374160" w:rsidRDefault="00021548" w:rsidP="00FC075B">
      <w:pPr>
        <w:pStyle w:val="ListParagraph1"/>
        <w:widowControl/>
        <w:numPr>
          <w:ilvl w:val="1"/>
          <w:numId w:val="121"/>
        </w:numPr>
        <w:spacing w:after="120"/>
        <w:ind w:left="426" w:hanging="426"/>
        <w:jc w:val="both"/>
        <w:rPr>
          <w:rFonts w:cs="Times New Roman"/>
          <w:sz w:val="24"/>
          <w:szCs w:val="24"/>
        </w:rPr>
      </w:pPr>
      <w:r w:rsidRPr="00374160">
        <w:rPr>
          <w:rFonts w:cs="Times New Roman"/>
          <w:sz w:val="24"/>
          <w:szCs w:val="24"/>
        </w:rPr>
        <w:t>Būtiski Līguma grozījumi ir veicami Publisko iepirkumu likuma 61. panta trešajā daļā</w:t>
      </w:r>
      <w:r w:rsidR="00F44ECB">
        <w:rPr>
          <w:rFonts w:cs="Times New Roman"/>
          <w:sz w:val="24"/>
          <w:szCs w:val="24"/>
        </w:rPr>
        <w:t xml:space="preserve"> un</w:t>
      </w:r>
      <w:r w:rsidRPr="00374160">
        <w:rPr>
          <w:rFonts w:cs="Times New Roman"/>
          <w:sz w:val="24"/>
          <w:szCs w:val="24"/>
        </w:rPr>
        <w:t xml:space="preserve"> ceturtajā daļā noteiktajā kārtībā tikai šādos gadījumos:</w:t>
      </w:r>
    </w:p>
    <w:p w14:paraId="5B05BF97" w14:textId="77777777" w:rsidR="00021548" w:rsidRPr="00374160" w:rsidRDefault="00021548" w:rsidP="00FC075B">
      <w:pPr>
        <w:pStyle w:val="ListParagraph1"/>
        <w:widowControl/>
        <w:numPr>
          <w:ilvl w:val="2"/>
          <w:numId w:val="121"/>
        </w:numPr>
        <w:spacing w:after="120"/>
        <w:ind w:left="907" w:hanging="680"/>
        <w:jc w:val="both"/>
        <w:rPr>
          <w:rFonts w:cs="Times New Roman"/>
          <w:sz w:val="24"/>
          <w:szCs w:val="24"/>
        </w:rPr>
      </w:pPr>
      <w:r w:rsidRPr="00374160">
        <w:rPr>
          <w:rFonts w:cs="Times New Roman"/>
          <w:sz w:val="24"/>
          <w:szCs w:val="24"/>
        </w:rPr>
        <w:t>Pakalpojuma sniegšanas laikā stājas spēkā izmaiņas normatīvajos aktos, kas pēc būtības neietekmē Līgumā noteikto darbu rezultātu;</w:t>
      </w:r>
    </w:p>
    <w:p w14:paraId="0693E50B" w14:textId="77777777" w:rsidR="00021548" w:rsidRPr="00374160" w:rsidRDefault="00021548" w:rsidP="00FC075B">
      <w:pPr>
        <w:pStyle w:val="ListParagraph1"/>
        <w:widowControl/>
        <w:numPr>
          <w:ilvl w:val="2"/>
          <w:numId w:val="121"/>
        </w:numPr>
        <w:spacing w:after="120"/>
        <w:ind w:left="907" w:hanging="680"/>
        <w:jc w:val="both"/>
        <w:rPr>
          <w:rFonts w:cs="Times New Roman"/>
          <w:sz w:val="24"/>
          <w:szCs w:val="24"/>
        </w:rPr>
      </w:pPr>
      <w:r w:rsidRPr="00374160">
        <w:rPr>
          <w:rFonts w:cs="Times New Roman"/>
          <w:sz w:val="24"/>
          <w:szCs w:val="24"/>
        </w:rPr>
        <w:t>no Pusēm neatkarīgu un objektīvu apstākļu dēļ Līgumu nav iespējams izpildīt noteiktajā termiņā vai apjomā un nav iespējams pagarināt Līgumu uz termiņu, kādā pastāv šie apstākļi;</w:t>
      </w:r>
    </w:p>
    <w:p w14:paraId="72C67AA9" w14:textId="77777777" w:rsidR="00021548" w:rsidRPr="00374160" w:rsidRDefault="00021548" w:rsidP="00FC075B">
      <w:pPr>
        <w:pStyle w:val="ListParagraph1"/>
        <w:widowControl/>
        <w:numPr>
          <w:ilvl w:val="2"/>
          <w:numId w:val="121"/>
        </w:numPr>
        <w:spacing w:after="120"/>
        <w:ind w:left="907" w:hanging="680"/>
        <w:jc w:val="both"/>
        <w:rPr>
          <w:rFonts w:cs="Times New Roman"/>
          <w:sz w:val="24"/>
          <w:szCs w:val="24"/>
        </w:rPr>
      </w:pPr>
      <w:r w:rsidRPr="00374160">
        <w:rPr>
          <w:rFonts w:cs="Times New Roman"/>
          <w:sz w:val="24"/>
          <w:szCs w:val="24"/>
        </w:rPr>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p>
    <w:p w14:paraId="435C90EB" w14:textId="77777777" w:rsidR="00021548" w:rsidRPr="00374160" w:rsidRDefault="00021548" w:rsidP="00FC075B">
      <w:pPr>
        <w:pStyle w:val="ListParagraph1"/>
        <w:widowControl/>
        <w:numPr>
          <w:ilvl w:val="2"/>
          <w:numId w:val="121"/>
        </w:numPr>
        <w:spacing w:after="120"/>
        <w:ind w:left="907" w:hanging="680"/>
        <w:jc w:val="both"/>
        <w:rPr>
          <w:rFonts w:cs="Times New Roman"/>
          <w:sz w:val="24"/>
          <w:szCs w:val="24"/>
        </w:rPr>
      </w:pPr>
      <w:r w:rsidRPr="00374160">
        <w:rPr>
          <w:rFonts w:cs="Times New Roman"/>
          <w:sz w:val="24"/>
          <w:szCs w:val="24"/>
        </w:rPr>
        <w:t>grozījumi ir nepieciešami tādu iemeslu dēļ, kurus Pasūtītājs iepriekš nevarēja paredzēt.</w:t>
      </w:r>
    </w:p>
    <w:p w14:paraId="51305406" w14:textId="77777777" w:rsidR="00021548" w:rsidRPr="00374160" w:rsidRDefault="00021548" w:rsidP="00FC075B">
      <w:pPr>
        <w:numPr>
          <w:ilvl w:val="1"/>
          <w:numId w:val="121"/>
        </w:numPr>
        <w:spacing w:after="120"/>
        <w:ind w:left="432" w:hanging="432"/>
        <w:jc w:val="both"/>
        <w:rPr>
          <w:sz w:val="24"/>
          <w:szCs w:val="24"/>
          <w:lang w:val="lv-LV"/>
        </w:rPr>
      </w:pPr>
      <w:r w:rsidRPr="00374160">
        <w:rPr>
          <w:sz w:val="24"/>
          <w:szCs w:val="24"/>
          <w:lang w:val="lv-LV"/>
        </w:rPr>
        <w:t>Līgums var tikt izbeigts pirms termiņa, Pusēm abpusēji rakstiski vienojoties, vienlaikus vienojoties par savstarpējo norēķinu kārtību.</w:t>
      </w:r>
    </w:p>
    <w:p w14:paraId="46143D0D" w14:textId="77777777" w:rsidR="00021548" w:rsidRPr="00374160" w:rsidRDefault="00021548" w:rsidP="00FC075B">
      <w:pPr>
        <w:numPr>
          <w:ilvl w:val="1"/>
          <w:numId w:val="121"/>
        </w:numPr>
        <w:suppressAutoHyphens/>
        <w:spacing w:after="120"/>
        <w:ind w:left="432" w:hanging="432"/>
        <w:jc w:val="both"/>
        <w:rPr>
          <w:sz w:val="24"/>
          <w:szCs w:val="24"/>
          <w:lang w:val="lv-LV"/>
        </w:rPr>
      </w:pPr>
      <w:r w:rsidRPr="00374160">
        <w:rPr>
          <w:sz w:val="24"/>
          <w:szCs w:val="24"/>
          <w:lang w:val="lv-LV"/>
        </w:rPr>
        <w:t>Pasūtītājam ir tiesības nekavējoties izbeigt Līgumu:</w:t>
      </w:r>
    </w:p>
    <w:p w14:paraId="1176F185"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ja ir notikusi Izpildītāja labprātīga vai piespiedu likvidācija;</w:t>
      </w:r>
    </w:p>
    <w:p w14:paraId="1B1C2DF8"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231C54D8"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Izpildītājs nepilda jebkādas Līguma saistības un neatbilstības nav novērstas 10 (desmit) dienu laikā no rakstiskas pretenzijas saņemšanas;</w:t>
      </w:r>
    </w:p>
    <w:p w14:paraId="10EF9C77"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pēc Līguma noslēgšanas atklājas, ka, iesniedzot piedāvājumu, Izpildītājs ir apzināti sniedzis nepatiesu informāciju;</w:t>
      </w:r>
    </w:p>
    <w:p w14:paraId="53524B55"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Izpildītājs Pasūtītājam ir nodarījis zaudējumus;</w:t>
      </w:r>
    </w:p>
    <w:p w14:paraId="1720EE5F"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lastRenderedPageBreak/>
        <w:t>Izpildītājs ir patvaļīgi pārtraucis Līguma izpildi, tai skaitā Izpildītājs nav sasniedzams juridiskajā adresē vai deklarētajā dzīvesvietas adresē;</w:t>
      </w:r>
    </w:p>
    <w:p w14:paraId="65657AF7" w14:textId="77777777" w:rsidR="00021548" w:rsidRPr="00374160" w:rsidRDefault="00021548" w:rsidP="00FC075B">
      <w:pPr>
        <w:widowControl w:val="0"/>
        <w:numPr>
          <w:ilvl w:val="2"/>
          <w:numId w:val="121"/>
        </w:numPr>
        <w:spacing w:after="120"/>
        <w:ind w:left="907" w:hanging="680"/>
        <w:jc w:val="both"/>
        <w:rPr>
          <w:sz w:val="24"/>
          <w:szCs w:val="24"/>
          <w:lang w:val="lv-LV"/>
        </w:rPr>
      </w:pPr>
      <w:r w:rsidRPr="00374160">
        <w:rPr>
          <w:sz w:val="24"/>
          <w:szCs w:val="24"/>
          <w:lang w:val="lv-LV"/>
        </w:rPr>
        <w:t>Izpildītājs pārkāpj vai nepilda citu būtisku Līgumā paredzētu pienākumu;</w:t>
      </w:r>
    </w:p>
    <w:p w14:paraId="012B4860" w14:textId="392449C6" w:rsidR="00021548"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Izpildītājs Līguma noslēgšanas vai Līguma izpildes laikā pārkāpis normatīvo aktu attiecībā uz Līguma slēgšanu vai izpildi;</w:t>
      </w:r>
    </w:p>
    <w:p w14:paraId="52CD5A3D" w14:textId="525B2BEF" w:rsidR="0060186C" w:rsidRPr="0060186C" w:rsidRDefault="0060186C" w:rsidP="0060186C">
      <w:pPr>
        <w:numPr>
          <w:ilvl w:val="2"/>
          <w:numId w:val="121"/>
        </w:numPr>
        <w:tabs>
          <w:tab w:val="left" w:pos="1276"/>
        </w:tabs>
        <w:suppressAutoHyphens/>
        <w:spacing w:after="120"/>
        <w:ind w:left="907" w:hanging="680"/>
        <w:jc w:val="both"/>
        <w:rPr>
          <w:sz w:val="24"/>
          <w:szCs w:val="24"/>
          <w:lang w:val="lv-LV"/>
        </w:rPr>
      </w:pPr>
      <w:r w:rsidRPr="0060186C">
        <w:rPr>
          <w:sz w:val="24"/>
          <w:szCs w:val="24"/>
          <w:lang w:val="lv-LV"/>
        </w:rPr>
        <w:t>Pasūtītājs ir tiesīgs nekavējoties vienpusēji izbeigt Līgumu bez jebkādu zaudējumu atlīdzības pienākuma, ja Izpildītājam Līguma izpildes laikā ir piemērotas starptautiskās vai nacionālās sankcijas vai būtiskas finanšu un kapitāla tirgus intereses ietekmējošas Eiropas Savienības vai Ziemeļatlantijas līguma organizācijas dalībvalsts noteiktās sankcijas</w:t>
      </w:r>
      <w:r w:rsidR="00813B56">
        <w:rPr>
          <w:sz w:val="24"/>
          <w:szCs w:val="24"/>
          <w:lang w:val="lv-LV"/>
        </w:rPr>
        <w:t>;</w:t>
      </w:r>
    </w:p>
    <w:p w14:paraId="402EF3FE" w14:textId="49FBB1D6" w:rsidR="00A16895" w:rsidRPr="0060186C" w:rsidRDefault="0060186C" w:rsidP="0060186C">
      <w:pPr>
        <w:numPr>
          <w:ilvl w:val="2"/>
          <w:numId w:val="121"/>
        </w:numPr>
        <w:tabs>
          <w:tab w:val="left" w:pos="1276"/>
        </w:tabs>
        <w:suppressAutoHyphens/>
        <w:spacing w:after="120"/>
        <w:ind w:left="907" w:hanging="680"/>
        <w:jc w:val="both"/>
        <w:rPr>
          <w:b/>
          <w:bCs/>
          <w:sz w:val="24"/>
          <w:szCs w:val="24"/>
          <w:lang w:val="lv-LV"/>
        </w:rPr>
      </w:pPr>
      <w:r w:rsidRPr="0060186C">
        <w:rPr>
          <w:sz w:val="24"/>
          <w:szCs w:val="24"/>
          <w:lang w:val="lv-LV"/>
        </w:rPr>
        <w:t xml:space="preserve">Līguma darbības laikā, </w:t>
      </w:r>
      <w:bookmarkStart w:id="1" w:name="_Hlk155275197"/>
      <w:r w:rsidRPr="0060186C">
        <w:rPr>
          <w:sz w:val="24"/>
          <w:szCs w:val="24"/>
          <w:lang w:val="lv-LV"/>
        </w:rPr>
        <w:t xml:space="preserve">konstatējot Izpildītājam piemītošu noziedzīgi iegūtu līdzekļu legalizācijas un terorisma un </w:t>
      </w:r>
      <w:proofErr w:type="spellStart"/>
      <w:r w:rsidRPr="0060186C">
        <w:rPr>
          <w:sz w:val="24"/>
          <w:szCs w:val="24"/>
          <w:lang w:val="lv-LV"/>
        </w:rPr>
        <w:t>proliferācijas</w:t>
      </w:r>
      <w:proofErr w:type="spellEnd"/>
      <w:r w:rsidRPr="0060186C">
        <w:rPr>
          <w:sz w:val="24"/>
          <w:szCs w:val="24"/>
          <w:lang w:val="lv-LV"/>
        </w:rPr>
        <w:t xml:space="preserve"> finansēšanas vai sankciju risku</w:t>
      </w:r>
      <w:bookmarkEnd w:id="1"/>
      <w:r w:rsidRPr="0060186C">
        <w:rPr>
          <w:sz w:val="24"/>
          <w:szCs w:val="24"/>
          <w:lang w:val="lv-LV"/>
        </w:rPr>
        <w:t>, Pasūtītājs var apturēt līguma izpildi, lai veiktu risku pārbaudi.</w:t>
      </w:r>
    </w:p>
    <w:p w14:paraId="74843AE7"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0FD49A52" w14:textId="3A4D93BE"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 xml:space="preserve">Ministru kabinets ir pieņēmis lēmumu par attiecīgā </w:t>
      </w:r>
      <w:r w:rsidR="006079B0">
        <w:rPr>
          <w:sz w:val="24"/>
          <w:szCs w:val="24"/>
          <w:lang w:val="lv-LV"/>
        </w:rPr>
        <w:t xml:space="preserve">Eiropas Savienības </w:t>
      </w:r>
      <w:r w:rsidR="006079B0" w:rsidRPr="00374160">
        <w:rPr>
          <w:sz w:val="24"/>
          <w:szCs w:val="24"/>
          <w:lang w:val="lv-LV"/>
        </w:rPr>
        <w:t xml:space="preserve">fondu </w:t>
      </w:r>
      <w:r w:rsidRPr="00374160">
        <w:rPr>
          <w:sz w:val="24"/>
          <w:szCs w:val="24"/>
          <w:lang w:val="lv-LV"/>
        </w:rPr>
        <w:t>plānošanas perioda prioritāšu pārskatīšanu, un tādēļ pasūtītājam ir būtiski samazināts vai atcelts ārvalstu finanšu instrumenta finansējums, ko pasūtītājs plānoja izmantot Līgumā paredzēto maksājuma saistību segšanai;</w:t>
      </w:r>
    </w:p>
    <w:p w14:paraId="6A30F81B"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citos Līgumā noteiktajos gadījumos;</w:t>
      </w:r>
    </w:p>
    <w:p w14:paraId="73AB061D" w14:textId="77777777" w:rsidR="00021548" w:rsidRPr="00374160" w:rsidRDefault="00021548" w:rsidP="00FC075B">
      <w:pPr>
        <w:numPr>
          <w:ilvl w:val="2"/>
          <w:numId w:val="121"/>
        </w:numPr>
        <w:tabs>
          <w:tab w:val="left" w:pos="1276"/>
        </w:tabs>
        <w:suppressAutoHyphens/>
        <w:spacing w:after="360"/>
        <w:ind w:left="907" w:hanging="680"/>
        <w:jc w:val="both"/>
        <w:rPr>
          <w:sz w:val="24"/>
          <w:szCs w:val="24"/>
          <w:lang w:val="lv-LV"/>
        </w:rPr>
      </w:pPr>
      <w:r w:rsidRPr="00374160">
        <w:rPr>
          <w:sz w:val="24"/>
          <w:szCs w:val="24"/>
          <w:lang w:val="lv-LV"/>
        </w:rPr>
        <w:t>ārējā normatīvajā aktā noteiktajos gadījumos.</w:t>
      </w:r>
    </w:p>
    <w:p w14:paraId="03166C5E"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Autortiesības</w:t>
      </w:r>
    </w:p>
    <w:p w14:paraId="0E47FFEF"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 xml:space="preserve">Izpildītājs ar nodošanas un pieņemšanas akta parakstīšanas brīdi nodod Pasūtītājam visas autora mantiskās tiesības, kas rodas Pakalpojuma izpildē. </w:t>
      </w:r>
    </w:p>
    <w:p w14:paraId="7B3226A0" w14:textId="77777777" w:rsidR="00021548" w:rsidRPr="00374160" w:rsidRDefault="00021548" w:rsidP="00FC075B">
      <w:pPr>
        <w:numPr>
          <w:ilvl w:val="1"/>
          <w:numId w:val="121"/>
        </w:numPr>
        <w:suppressAutoHyphens/>
        <w:spacing w:after="120"/>
        <w:ind w:left="432" w:hanging="432"/>
        <w:jc w:val="both"/>
        <w:rPr>
          <w:sz w:val="24"/>
          <w:szCs w:val="24"/>
          <w:lang w:val="lv-LV"/>
        </w:rPr>
      </w:pPr>
      <w:r w:rsidRPr="00374160">
        <w:rPr>
          <w:sz w:val="24"/>
          <w:szCs w:val="24"/>
          <w:lang w:val="lv-LV"/>
        </w:rPr>
        <w:t>Izpildītājam nav tiesību bez Pasūtītāja iepriekš dotas, tiešas un rakstiskas piekrišanas atsavināt, iznomāt, patapināt un citādā veidā nodot ar šo Līgumu izveidotos autortiesību objektus trešajām personām.</w:t>
      </w:r>
    </w:p>
    <w:p w14:paraId="4E00BED0" w14:textId="77777777" w:rsidR="00021548" w:rsidRPr="00374160" w:rsidRDefault="00021548" w:rsidP="00FC075B">
      <w:pPr>
        <w:numPr>
          <w:ilvl w:val="1"/>
          <w:numId w:val="121"/>
        </w:numPr>
        <w:suppressAutoHyphens/>
        <w:spacing w:after="120"/>
        <w:ind w:left="432" w:hanging="432"/>
        <w:jc w:val="both"/>
        <w:rPr>
          <w:sz w:val="24"/>
          <w:szCs w:val="24"/>
          <w:lang w:val="lv-LV"/>
        </w:rPr>
      </w:pPr>
      <w:r w:rsidRPr="00374160">
        <w:rPr>
          <w:sz w:val="24"/>
          <w:szCs w:val="24"/>
          <w:lang w:val="lv-LV"/>
        </w:rPr>
        <w:t>Samaksa par autortiesību un blakustiesību pāreju Pasūtītājam ir ietverta summā, ko Pasūtītājs maksā Izpildītājām par šajā Līgumā paredzēto Pakalpojumu.</w:t>
      </w:r>
    </w:p>
    <w:p w14:paraId="0DA5009E" w14:textId="77777777" w:rsidR="00021548" w:rsidRPr="00374160" w:rsidRDefault="00021548" w:rsidP="00FC075B">
      <w:pPr>
        <w:numPr>
          <w:ilvl w:val="1"/>
          <w:numId w:val="121"/>
        </w:numPr>
        <w:suppressAutoHyphens/>
        <w:spacing w:after="120"/>
        <w:ind w:left="432" w:hanging="432"/>
        <w:jc w:val="both"/>
        <w:rPr>
          <w:sz w:val="24"/>
          <w:szCs w:val="24"/>
          <w:lang w:val="lv-LV"/>
        </w:rPr>
      </w:pPr>
      <w:r w:rsidRPr="00374160">
        <w:rPr>
          <w:sz w:val="24"/>
          <w:szCs w:val="24"/>
          <w:lang w:val="lv-LV"/>
        </w:rPr>
        <w:t xml:space="preserve">Izpildītājs apliecina, ka: </w:t>
      </w:r>
    </w:p>
    <w:p w14:paraId="0E1552B7" w14:textId="77777777" w:rsidR="00021548" w:rsidRPr="00374160" w:rsidRDefault="00021548" w:rsidP="00000CE2">
      <w:pPr>
        <w:spacing w:after="120"/>
        <w:ind w:left="1105" w:hanging="680"/>
        <w:jc w:val="both"/>
        <w:rPr>
          <w:color w:val="000000"/>
          <w:sz w:val="24"/>
          <w:szCs w:val="24"/>
          <w:lang w:val="lv-LV"/>
        </w:rPr>
      </w:pPr>
      <w:r w:rsidRPr="00374160">
        <w:rPr>
          <w:color w:val="000000"/>
          <w:sz w:val="24"/>
          <w:szCs w:val="24"/>
          <w:lang w:val="lv-LV"/>
        </w:rPr>
        <w:t>9.4.1.</w:t>
      </w:r>
      <w:r w:rsidRPr="00374160">
        <w:rPr>
          <w:color w:val="000000"/>
          <w:sz w:val="24"/>
          <w:szCs w:val="24"/>
          <w:lang w:val="lv-LV"/>
        </w:rPr>
        <w:tab/>
        <w:t xml:space="preserve">Pakalpojums izpildes gaitā nav </w:t>
      </w:r>
      <w:proofErr w:type="spellStart"/>
      <w:r w:rsidRPr="00374160">
        <w:rPr>
          <w:color w:val="000000"/>
          <w:sz w:val="24"/>
          <w:szCs w:val="24"/>
          <w:lang w:val="lv-LV"/>
        </w:rPr>
        <w:t>aizskāris</w:t>
      </w:r>
      <w:proofErr w:type="spellEnd"/>
      <w:r w:rsidRPr="00374160">
        <w:rPr>
          <w:color w:val="000000"/>
          <w:sz w:val="24"/>
          <w:szCs w:val="24"/>
          <w:lang w:val="lv-LV"/>
        </w:rPr>
        <w:t xml:space="preserve"> citu personu autortiesības;</w:t>
      </w:r>
    </w:p>
    <w:p w14:paraId="6312FB7D" w14:textId="77777777" w:rsidR="00021548" w:rsidRPr="00374160" w:rsidRDefault="00021548" w:rsidP="00000CE2">
      <w:pPr>
        <w:spacing w:after="120"/>
        <w:ind w:left="1105" w:hanging="680"/>
        <w:jc w:val="both"/>
        <w:rPr>
          <w:color w:val="000000"/>
          <w:sz w:val="24"/>
          <w:szCs w:val="24"/>
          <w:lang w:val="lv-LV"/>
        </w:rPr>
      </w:pPr>
      <w:r w:rsidRPr="00374160">
        <w:rPr>
          <w:color w:val="000000"/>
          <w:sz w:val="24"/>
          <w:szCs w:val="24"/>
          <w:lang w:val="lv-LV"/>
        </w:rPr>
        <w:t>9.4.2.</w:t>
      </w:r>
      <w:r w:rsidRPr="00374160">
        <w:rPr>
          <w:color w:val="000000"/>
          <w:sz w:val="24"/>
          <w:szCs w:val="24"/>
          <w:lang w:val="lv-LV"/>
        </w:rPr>
        <w:tab/>
        <w:t>ir saņēmis attiecīgo autoru atļaujas, lai nodrošinātu šī Līguma saistību izpildi.</w:t>
      </w:r>
    </w:p>
    <w:p w14:paraId="6A46CF69" w14:textId="77777777" w:rsidR="00021548" w:rsidRPr="00374160" w:rsidRDefault="00021548" w:rsidP="00FC075B">
      <w:pPr>
        <w:widowControl w:val="0"/>
        <w:numPr>
          <w:ilvl w:val="1"/>
          <w:numId w:val="121"/>
        </w:numPr>
        <w:tabs>
          <w:tab w:val="left" w:pos="709"/>
        </w:tabs>
        <w:suppressAutoHyphens/>
        <w:spacing w:after="120"/>
        <w:ind w:left="432" w:hanging="432"/>
        <w:jc w:val="both"/>
        <w:rPr>
          <w:color w:val="000000"/>
          <w:sz w:val="24"/>
          <w:szCs w:val="24"/>
          <w:lang w:val="lv-LV"/>
        </w:rPr>
      </w:pPr>
      <w:r w:rsidRPr="00374160">
        <w:rPr>
          <w:color w:val="000000"/>
          <w:sz w:val="24"/>
          <w:szCs w:val="24"/>
          <w:lang w:val="lv-LV"/>
        </w:rPr>
        <w:t>Gadījumā, ja Izpildītājs, radot Pakalpojumu, nav ievērojis Autortiesību likumā vai citos normatīvajos aktos un šajā Līgumā noteiktās prasības, kā rezultātā trešās personas un citas personas var celt pretenzijas pret Pasūtītāju, Izpildītāja pienākumus ir saviem spēkiem un līdzekļiem risināt radušos strīdus un apmierināt trešo pušu prasības, un segt visus zaudējumus, kas Pasūtītājam varētu rasties šādu pretenziju sakarā.</w:t>
      </w:r>
    </w:p>
    <w:p w14:paraId="398FE9A7" w14:textId="77777777" w:rsidR="00021548" w:rsidRPr="00374160" w:rsidRDefault="00021548" w:rsidP="00FC075B">
      <w:pPr>
        <w:widowControl w:val="0"/>
        <w:numPr>
          <w:ilvl w:val="1"/>
          <w:numId w:val="121"/>
        </w:numPr>
        <w:tabs>
          <w:tab w:val="left" w:pos="709"/>
        </w:tabs>
        <w:suppressAutoHyphens/>
        <w:spacing w:after="360"/>
        <w:ind w:left="432" w:hanging="432"/>
        <w:jc w:val="both"/>
        <w:rPr>
          <w:color w:val="000000"/>
          <w:sz w:val="24"/>
          <w:szCs w:val="24"/>
          <w:lang w:val="lv-LV"/>
        </w:rPr>
      </w:pPr>
      <w:r w:rsidRPr="00374160">
        <w:rPr>
          <w:color w:val="000000"/>
          <w:sz w:val="24"/>
          <w:szCs w:val="24"/>
          <w:lang w:val="lv-LV"/>
        </w:rPr>
        <w:t>Puses vienojas, ka Pasūtītāja samaksa Izpildītājam saskaņā ar šo Līgumu ietver arī autoratlīdzību un Izpildītājs nav tiesīgs pieprasīt papildu autoratlīdzību vai honorāru.</w:t>
      </w:r>
    </w:p>
    <w:p w14:paraId="610384D5"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sz w:val="24"/>
          <w:szCs w:val="24"/>
          <w:lang w:val="lv-LV"/>
        </w:rPr>
        <w:t>Apakšuzņēmēju un personāla nomaiņa</w:t>
      </w:r>
    </w:p>
    <w:p w14:paraId="5F0BBF10"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lastRenderedPageBreak/>
        <w:t>10. 1.</w:t>
      </w:r>
      <w:r w:rsidRPr="00374160">
        <w:rPr>
          <w:sz w:val="24"/>
          <w:szCs w:val="24"/>
          <w:lang w:val="lv-LV"/>
        </w:rPr>
        <w:tab/>
        <w:t>Izpildītājs nav tiesīgs bez Pasūtītāja rakstveida piekrišanas veikt apakšuzņēmēju nomaiņu, kā arī papildu apakšuzņēmēju iesaistīšanu Līguma izpildē.</w:t>
      </w:r>
    </w:p>
    <w:p w14:paraId="60ADA0ED"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10.2.</w:t>
      </w:r>
      <w:r w:rsidRPr="00374160">
        <w:rPr>
          <w:sz w:val="24"/>
          <w:szCs w:val="24"/>
          <w:lang w:val="lv-LV"/>
        </w:rPr>
        <w:tab/>
        <w:t>Pasūtītājs nepiekrīt veikt piedāvājumā norādīto apakšuzņēmēju nomaiņu, ja pastāv kāds no šādiem nosacījumiem:</w:t>
      </w:r>
    </w:p>
    <w:p w14:paraId="00039552"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10.2.1.</w:t>
      </w:r>
      <w:r w:rsidRPr="00374160">
        <w:rPr>
          <w:sz w:val="24"/>
          <w:szCs w:val="24"/>
          <w:lang w:val="lv-LV"/>
        </w:rPr>
        <w:tab/>
        <w:t>Izpildītāja piedāvātais apakšuzņēmējs neatbilst tām iepirkuma dokumentos noteiktajām prasībām, kas attiecas uz Izpildītāja apakšuzņēmējiem;</w:t>
      </w:r>
    </w:p>
    <w:p w14:paraId="24840983"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10.2.2.</w:t>
      </w:r>
      <w:r w:rsidRPr="00374160">
        <w:rPr>
          <w:sz w:val="24"/>
          <w:szCs w:val="24"/>
          <w:lang w:val="lv-LV"/>
        </w:rPr>
        <w:tab/>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786DAC32"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10.2.3.</w:t>
      </w:r>
      <w:r w:rsidRPr="00374160">
        <w:rPr>
          <w:sz w:val="24"/>
          <w:szCs w:val="24"/>
          <w:lang w:val="lv-LV"/>
        </w:rPr>
        <w:tab/>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2273FE61" w14:textId="77777777" w:rsidR="00021548" w:rsidRPr="00374160" w:rsidRDefault="00021548" w:rsidP="000A3F95">
      <w:pPr>
        <w:pStyle w:val="Sarakstarindkopa"/>
        <w:tabs>
          <w:tab w:val="left" w:pos="-1603"/>
          <w:tab w:val="left" w:pos="567"/>
        </w:tabs>
        <w:suppressAutoHyphens/>
        <w:spacing w:after="120"/>
        <w:ind w:left="0"/>
        <w:contextualSpacing w:val="0"/>
        <w:jc w:val="both"/>
        <w:rPr>
          <w:sz w:val="24"/>
          <w:szCs w:val="24"/>
          <w:lang w:val="lv-LV"/>
        </w:rPr>
      </w:pPr>
      <w:r w:rsidRPr="00374160">
        <w:rPr>
          <w:sz w:val="24"/>
          <w:szCs w:val="24"/>
          <w:lang w:val="lv-LV"/>
        </w:rPr>
        <w:t>10.3.</w:t>
      </w:r>
      <w:r w:rsidRPr="00374160">
        <w:rPr>
          <w:sz w:val="24"/>
          <w:szCs w:val="24"/>
          <w:lang w:val="lv-LV"/>
        </w:rPr>
        <w:tab/>
        <w:t>Pasūtītājs nepiekrīt jauna apakšuzņēmēja piesaistei, ja pastāv kāds no šādiem nosacījumiem:</w:t>
      </w:r>
    </w:p>
    <w:p w14:paraId="56F28303"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10.3.1.</w:t>
      </w:r>
      <w:r w:rsidRPr="00374160">
        <w:rPr>
          <w:sz w:val="24"/>
          <w:szCs w:val="24"/>
          <w:lang w:val="lv-LV"/>
        </w:rPr>
        <w:tab/>
        <w:t>Izpildītāja piedāvātais apakšuzņēmējs neatbilst tām iepirkuma dokumentos noteiktajām prasībām, kas attiecas uz Izpildītāja apakšuzņēmējiem;</w:t>
      </w:r>
    </w:p>
    <w:p w14:paraId="3098F7A3"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10.3.2.</w:t>
      </w:r>
      <w:r w:rsidRPr="00374160">
        <w:rPr>
          <w:sz w:val="24"/>
          <w:szCs w:val="24"/>
          <w:lang w:val="lv-LV"/>
        </w:rPr>
        <w:tab/>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7760F11E"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10.4.</w:t>
      </w:r>
      <w:r w:rsidRPr="00374160">
        <w:rPr>
          <w:sz w:val="24"/>
          <w:szCs w:val="24"/>
          <w:lang w:val="lv-LV"/>
        </w:rPr>
        <w:tab/>
        <w:t xml:space="preserve">Pasūtītājs pieņem lēmumu atļaut vai atteikt Izpildītāja apakšuzņēmēju nomaiņu vai jaunu apakšuzņēmēju iesaistīšanu Līguma izpildē iespējami īsā laikā, </w:t>
      </w:r>
      <w:r w:rsidRPr="00374160">
        <w:rPr>
          <w:bCs/>
          <w:sz w:val="24"/>
          <w:szCs w:val="24"/>
          <w:lang w:val="lv-LV"/>
        </w:rPr>
        <w:t>bet ne vēlāk kā 5 (piecu) darb</w:t>
      </w:r>
      <w:r>
        <w:rPr>
          <w:bCs/>
          <w:sz w:val="24"/>
          <w:szCs w:val="24"/>
          <w:lang w:val="lv-LV"/>
        </w:rPr>
        <w:t xml:space="preserve">a </w:t>
      </w:r>
      <w:r w:rsidRPr="00374160">
        <w:rPr>
          <w:bCs/>
          <w:sz w:val="24"/>
          <w:szCs w:val="24"/>
          <w:lang w:val="lv-LV"/>
        </w:rPr>
        <w:t>dienu laikā</w:t>
      </w:r>
      <w:r w:rsidRPr="00374160">
        <w:rPr>
          <w:sz w:val="24"/>
          <w:szCs w:val="24"/>
          <w:lang w:val="lv-LV"/>
        </w:rPr>
        <w:t xml:space="preserve"> pēc tam, kad saņēmis visu informāciju un dokumentus, kas nepieciešami lēmuma pieņemšanai.</w:t>
      </w:r>
    </w:p>
    <w:p w14:paraId="5D0F01FC"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10.5.</w:t>
      </w:r>
      <w:r w:rsidRPr="00374160">
        <w:rPr>
          <w:sz w:val="24"/>
          <w:szCs w:val="24"/>
          <w:lang w:val="lv-LV"/>
        </w:rPr>
        <w:tab/>
        <w:t>Personālu, par kuru Izpildītājs sniedzis informāciju Pasūtītājam un kura kvalifikācijas atbilstību izvirzītajām prasībām Pasūtītājs ir vērtējis iepirkuma ietvaros, drīkst nomainīt tikai ar Pasūtītāja rakstveida piekrišanu.</w:t>
      </w:r>
    </w:p>
    <w:p w14:paraId="23CC0494"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10.6.</w:t>
      </w:r>
      <w:r w:rsidRPr="00374160">
        <w:rPr>
          <w:sz w:val="24"/>
          <w:szCs w:val="24"/>
          <w:lang w:val="lv-LV"/>
        </w:rPr>
        <w:tab/>
        <w:t xml:space="preserve">Pasūtītājs nepiekrīt personāla nomaiņai vai jauna personāla iesaistei, ja Izpildītāja piedāvātais personāls neatbilst iepirkuma dokumentos personālam izvirzītajām prasībām vai </w:t>
      </w:r>
      <w:r w:rsidRPr="00374160">
        <w:rPr>
          <w:bCs/>
          <w:spacing w:val="3"/>
          <w:sz w:val="24"/>
          <w:szCs w:val="24"/>
          <w:lang w:val="lv-LV"/>
        </w:rPr>
        <w:t>tam nav vismaz tādas pašas kvalifikācijas un pieredzes kā personālam, kas tika vērtēts, nosakot saimnieciski visizdevīgāko piedāvājumu ar viszemāko cenu</w:t>
      </w:r>
      <w:r w:rsidRPr="00374160">
        <w:rPr>
          <w:sz w:val="24"/>
          <w:szCs w:val="24"/>
          <w:lang w:val="lv-LV"/>
        </w:rPr>
        <w:t>.</w:t>
      </w:r>
    </w:p>
    <w:p w14:paraId="64D8680C"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10.7.</w:t>
      </w:r>
      <w:r w:rsidRPr="00374160">
        <w:rPr>
          <w:sz w:val="24"/>
          <w:szCs w:val="24"/>
          <w:lang w:val="lv-LV"/>
        </w:rPr>
        <w:tab/>
        <w:t xml:space="preserve">Pasūtītājs atļauj veikt Izpildītāja personāla nomaiņu vai jauna personāla iesaistīšanu Līguma izpildē </w:t>
      </w:r>
      <w:r w:rsidRPr="00374160">
        <w:rPr>
          <w:bCs/>
          <w:sz w:val="24"/>
          <w:szCs w:val="24"/>
          <w:lang w:val="lv-LV"/>
        </w:rPr>
        <w:t>5 (piecu) darbdienu laikā</w:t>
      </w:r>
      <w:r w:rsidRPr="00374160">
        <w:rPr>
          <w:sz w:val="24"/>
          <w:szCs w:val="24"/>
          <w:lang w:val="lv-LV"/>
        </w:rPr>
        <w:t xml:space="preserve"> pēc tam, kad Izpildītājs ir iesniedzis visu informāciju, kas nepieciešama lēmuma pieņemšanai.</w:t>
      </w:r>
    </w:p>
    <w:p w14:paraId="5D1C7CBC" w14:textId="77777777" w:rsidR="00021548" w:rsidRPr="00374160" w:rsidRDefault="00021548" w:rsidP="000A3F95">
      <w:pPr>
        <w:pStyle w:val="Sarakstarindkopa"/>
        <w:tabs>
          <w:tab w:val="left" w:pos="-1603"/>
        </w:tabs>
        <w:suppressAutoHyphens/>
        <w:spacing w:after="360"/>
        <w:ind w:left="567" w:hanging="567"/>
        <w:contextualSpacing w:val="0"/>
        <w:jc w:val="both"/>
        <w:rPr>
          <w:sz w:val="24"/>
          <w:szCs w:val="24"/>
          <w:lang w:val="lv-LV"/>
        </w:rPr>
      </w:pPr>
      <w:r w:rsidRPr="00374160">
        <w:rPr>
          <w:sz w:val="24"/>
          <w:szCs w:val="24"/>
          <w:lang w:val="lv-LV"/>
        </w:rPr>
        <w:t>10.8.</w:t>
      </w:r>
      <w:r w:rsidRPr="00374160">
        <w:rPr>
          <w:sz w:val="24"/>
          <w:szCs w:val="24"/>
          <w:lang w:val="lv-LV"/>
        </w:rPr>
        <w:tab/>
        <w:t xml:space="preserve">Ja Izpildītājs ir iecerējis veikt personāla un apakšuzņēmēju nomaiņu, Izpildītājs vismaz </w:t>
      </w:r>
      <w:r w:rsidRPr="00374160">
        <w:rPr>
          <w:bCs/>
          <w:sz w:val="24"/>
          <w:szCs w:val="24"/>
          <w:lang w:val="lv-LV"/>
        </w:rPr>
        <w:t>5 (piecas) darba dienas iepriekš</w:t>
      </w:r>
      <w:r w:rsidRPr="00374160">
        <w:rPr>
          <w:sz w:val="24"/>
          <w:szCs w:val="24"/>
          <w:lang w:val="lv-LV"/>
        </w:rPr>
        <w:t xml:space="preserve"> pirms plānotās nomaiņas </w:t>
      </w:r>
      <w:proofErr w:type="spellStart"/>
      <w:r w:rsidRPr="00374160">
        <w:rPr>
          <w:sz w:val="24"/>
          <w:szCs w:val="24"/>
          <w:lang w:val="lv-LV"/>
        </w:rPr>
        <w:t>rakstveidā</w:t>
      </w:r>
      <w:proofErr w:type="spellEnd"/>
      <w:r w:rsidRPr="00374160">
        <w:rPr>
          <w:sz w:val="24"/>
          <w:szCs w:val="24"/>
          <w:lang w:val="lv-LV"/>
        </w:rPr>
        <w:t xml:space="preserve"> par to informē Pasūtītāju. Ja Līguma izpildes laikā ir radušies objektīvi apstākļi, kuru dēļ nav iespējams ievērot šajā punktā noteikto termiņu, Izpildītājs par personāla un apakšuzņēmēju nomaiņu nekavējoties informē Pasūtītāju pa </w:t>
      </w:r>
      <w:r w:rsidRPr="00714B58">
        <w:rPr>
          <w:sz w:val="24"/>
          <w:szCs w:val="24"/>
          <w:lang w:val="lv-LV"/>
        </w:rPr>
        <w:t xml:space="preserve">Līguma 11.2. punktā norādīto </w:t>
      </w:r>
      <w:r w:rsidRPr="00374160">
        <w:rPr>
          <w:sz w:val="24"/>
          <w:szCs w:val="24"/>
          <w:lang w:val="lv-LV"/>
        </w:rPr>
        <w:t>elektronisko pastu.</w:t>
      </w:r>
    </w:p>
    <w:p w14:paraId="28EA131D"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Citi noteikumi</w:t>
      </w:r>
    </w:p>
    <w:p w14:paraId="36EBF8B5" w14:textId="77777777" w:rsidR="00021548" w:rsidRPr="00374160" w:rsidRDefault="00021548" w:rsidP="00FC075B">
      <w:pPr>
        <w:numPr>
          <w:ilvl w:val="1"/>
          <w:numId w:val="121"/>
        </w:numPr>
        <w:tabs>
          <w:tab w:val="left" w:pos="567"/>
        </w:tabs>
        <w:suppressAutoHyphens/>
        <w:spacing w:after="120"/>
        <w:ind w:left="567" w:hanging="567"/>
        <w:jc w:val="both"/>
        <w:rPr>
          <w:sz w:val="24"/>
          <w:szCs w:val="24"/>
          <w:lang w:val="lv-LV"/>
        </w:rPr>
      </w:pPr>
      <w:r w:rsidRPr="00374160">
        <w:rPr>
          <w:sz w:val="24"/>
          <w:szCs w:val="24"/>
          <w:lang w:val="lv-LV"/>
        </w:rPr>
        <w:t>Līgums ir sagatavots, stājas spēkā un tiek izpildīts, kā arī Pušu savstarpējās attiecības tiek regulētas un skaidrotas saskaņā ar Latvijas Republikas normatīvajiem aktiem.</w:t>
      </w:r>
    </w:p>
    <w:p w14:paraId="15B101F0" w14:textId="77777777" w:rsidR="00021548" w:rsidRPr="00374160" w:rsidRDefault="00021548" w:rsidP="00FC075B">
      <w:pPr>
        <w:numPr>
          <w:ilvl w:val="1"/>
          <w:numId w:val="121"/>
        </w:numPr>
        <w:tabs>
          <w:tab w:val="left" w:pos="567"/>
        </w:tabs>
        <w:suppressAutoHyphens/>
        <w:spacing w:after="120"/>
        <w:ind w:left="567" w:right="227" w:hanging="567"/>
        <w:jc w:val="both"/>
        <w:rPr>
          <w:sz w:val="24"/>
          <w:szCs w:val="24"/>
          <w:lang w:val="lv-LV"/>
        </w:rPr>
      </w:pPr>
      <w:r w:rsidRPr="00374160">
        <w:rPr>
          <w:sz w:val="24"/>
          <w:szCs w:val="24"/>
          <w:lang w:val="lv-LV"/>
        </w:rPr>
        <w:t>Ar šo Līgumu Puses nosaka šādus pārstāvjus:</w:t>
      </w:r>
    </w:p>
    <w:tbl>
      <w:tblPr>
        <w:tblW w:w="8926" w:type="dxa"/>
        <w:tblInd w:w="348" w:type="dxa"/>
        <w:tblLook w:val="04A0" w:firstRow="1" w:lastRow="0" w:firstColumn="1" w:lastColumn="0" w:noHBand="0" w:noVBand="1"/>
      </w:tblPr>
      <w:tblGrid>
        <w:gridCol w:w="4531"/>
        <w:gridCol w:w="4395"/>
      </w:tblGrid>
      <w:tr w:rsidR="00021548" w:rsidRPr="00374160" w14:paraId="075BD932" w14:textId="77777777" w:rsidTr="005D5AF3">
        <w:tc>
          <w:tcPr>
            <w:tcW w:w="4531" w:type="dxa"/>
            <w:tcBorders>
              <w:top w:val="single" w:sz="4" w:space="0" w:color="000000"/>
              <w:left w:val="single" w:sz="4" w:space="0" w:color="000000"/>
              <w:bottom w:val="single" w:sz="6" w:space="0" w:color="000000"/>
              <w:right w:val="nil"/>
            </w:tcBorders>
          </w:tcPr>
          <w:p w14:paraId="42A400EB" w14:textId="77777777" w:rsidR="00021548" w:rsidRPr="00374160" w:rsidRDefault="00021548" w:rsidP="005D5AF3">
            <w:pPr>
              <w:spacing w:line="257" w:lineRule="auto"/>
              <w:jc w:val="both"/>
              <w:rPr>
                <w:sz w:val="24"/>
                <w:szCs w:val="24"/>
                <w:lang w:val="lv-LV"/>
              </w:rPr>
            </w:pPr>
            <w:r w:rsidRPr="00374160">
              <w:rPr>
                <w:sz w:val="24"/>
                <w:szCs w:val="24"/>
                <w:lang w:val="lv-LV"/>
              </w:rPr>
              <w:t xml:space="preserve">Pasūtītāja pārstāvis: </w:t>
            </w:r>
          </w:p>
        </w:tc>
        <w:tc>
          <w:tcPr>
            <w:tcW w:w="4395" w:type="dxa"/>
            <w:tcBorders>
              <w:top w:val="single" w:sz="4" w:space="0" w:color="000000"/>
              <w:left w:val="single" w:sz="6" w:space="0" w:color="000000"/>
              <w:bottom w:val="single" w:sz="6" w:space="0" w:color="000000"/>
              <w:right w:val="single" w:sz="4" w:space="0" w:color="000000"/>
            </w:tcBorders>
          </w:tcPr>
          <w:p w14:paraId="28C42212" w14:textId="77777777" w:rsidR="00021548" w:rsidRPr="00374160" w:rsidRDefault="00021548" w:rsidP="005D5AF3">
            <w:pPr>
              <w:spacing w:line="257" w:lineRule="auto"/>
              <w:jc w:val="both"/>
              <w:rPr>
                <w:sz w:val="24"/>
                <w:szCs w:val="24"/>
                <w:lang w:val="lv-LV"/>
              </w:rPr>
            </w:pPr>
            <w:r w:rsidRPr="00374160">
              <w:rPr>
                <w:sz w:val="24"/>
                <w:szCs w:val="24"/>
                <w:lang w:val="lv-LV"/>
              </w:rPr>
              <w:t>Izpildītāja pārstāvis:</w:t>
            </w:r>
          </w:p>
        </w:tc>
      </w:tr>
      <w:tr w:rsidR="00021548" w:rsidRPr="00374160" w14:paraId="335FD34A" w14:textId="77777777" w:rsidTr="005D5AF3">
        <w:trPr>
          <w:trHeight w:val="811"/>
        </w:trPr>
        <w:tc>
          <w:tcPr>
            <w:tcW w:w="4531" w:type="dxa"/>
            <w:tcBorders>
              <w:top w:val="single" w:sz="6" w:space="0" w:color="000000"/>
              <w:left w:val="single" w:sz="4" w:space="0" w:color="000000"/>
              <w:bottom w:val="single" w:sz="4" w:space="0" w:color="000000"/>
              <w:right w:val="nil"/>
            </w:tcBorders>
          </w:tcPr>
          <w:p w14:paraId="69A7FFAB" w14:textId="77777777" w:rsidR="00021548" w:rsidRPr="00000CE2" w:rsidRDefault="00021548" w:rsidP="000949F5">
            <w:pPr>
              <w:rPr>
                <w:sz w:val="24"/>
                <w:szCs w:val="24"/>
                <w:lang w:val="lv-LV"/>
              </w:rPr>
            </w:pPr>
            <w:r w:rsidRPr="00000CE2">
              <w:rPr>
                <w:sz w:val="24"/>
                <w:szCs w:val="24"/>
                <w:lang w:val="lv-LV"/>
              </w:rPr>
              <w:lastRenderedPageBreak/>
              <w:t xml:space="preserve">Naula Dannenberga, </w:t>
            </w:r>
          </w:p>
          <w:p w14:paraId="17B5AF22" w14:textId="77777777" w:rsidR="000F45C5" w:rsidRDefault="00131200" w:rsidP="000F45C5">
            <w:pPr>
              <w:spacing w:after="120"/>
              <w:rPr>
                <w:sz w:val="24"/>
                <w:szCs w:val="24"/>
                <w:lang w:val="lv-LV"/>
              </w:rPr>
            </w:pPr>
            <w:proofErr w:type="spellStart"/>
            <w:r w:rsidRPr="00000CE2">
              <w:rPr>
                <w:sz w:val="24"/>
                <w:szCs w:val="24"/>
              </w:rPr>
              <w:t>Labklājības</w:t>
            </w:r>
            <w:proofErr w:type="spellEnd"/>
            <w:r w:rsidRPr="00000CE2">
              <w:rPr>
                <w:sz w:val="24"/>
                <w:szCs w:val="24"/>
              </w:rPr>
              <w:t xml:space="preserve"> </w:t>
            </w:r>
            <w:proofErr w:type="spellStart"/>
            <w:r w:rsidRPr="00000CE2">
              <w:rPr>
                <w:sz w:val="24"/>
                <w:szCs w:val="24"/>
              </w:rPr>
              <w:t>ministrijas</w:t>
            </w:r>
            <w:proofErr w:type="spellEnd"/>
            <w:r w:rsidR="00021548" w:rsidRPr="00000CE2">
              <w:rPr>
                <w:sz w:val="24"/>
                <w:szCs w:val="24"/>
                <w:lang w:val="lv-LV"/>
              </w:rPr>
              <w:t xml:space="preserve"> </w:t>
            </w:r>
            <w:r w:rsidRPr="00000CE2">
              <w:rPr>
                <w:sz w:val="24"/>
                <w:szCs w:val="24"/>
                <w:lang w:val="lv-LV"/>
              </w:rPr>
              <w:t xml:space="preserve">Eiropas Savienības fondu departamenta </w:t>
            </w:r>
            <w:r w:rsidR="00021548" w:rsidRPr="00000CE2">
              <w:rPr>
                <w:sz w:val="24"/>
                <w:szCs w:val="24"/>
                <w:lang w:val="lv-LV"/>
              </w:rPr>
              <w:t>vecākā eksperte</w:t>
            </w:r>
          </w:p>
          <w:p w14:paraId="01F3680A" w14:textId="4114EF7A" w:rsidR="00DF5B0F" w:rsidRDefault="00021548" w:rsidP="000F45C5">
            <w:pPr>
              <w:spacing w:after="120"/>
              <w:rPr>
                <w:sz w:val="24"/>
                <w:szCs w:val="24"/>
                <w:lang w:val="lv-LV"/>
              </w:rPr>
            </w:pPr>
            <w:r w:rsidRPr="00000CE2">
              <w:rPr>
                <w:sz w:val="24"/>
                <w:szCs w:val="24"/>
                <w:lang w:val="lv-LV"/>
              </w:rPr>
              <w:t>Tālrunis: 67782957</w:t>
            </w:r>
            <w:r w:rsidR="00514C93">
              <w:rPr>
                <w:sz w:val="24"/>
                <w:szCs w:val="24"/>
                <w:lang w:val="lv-LV"/>
              </w:rPr>
              <w:t>, 26148024</w:t>
            </w:r>
          </w:p>
          <w:p w14:paraId="221859F3" w14:textId="536FC55D" w:rsidR="00021548" w:rsidRPr="00000CE2" w:rsidRDefault="00021548" w:rsidP="000F45C5">
            <w:pPr>
              <w:spacing w:after="120"/>
              <w:rPr>
                <w:sz w:val="24"/>
                <w:szCs w:val="24"/>
                <w:lang w:val="lv-LV"/>
              </w:rPr>
            </w:pPr>
            <w:r w:rsidRPr="00000CE2">
              <w:rPr>
                <w:sz w:val="24"/>
                <w:szCs w:val="24"/>
                <w:lang w:val="lv-LV"/>
              </w:rPr>
              <w:t xml:space="preserve">e-pasts: </w:t>
            </w:r>
            <w:hyperlink r:id="rId8" w:history="1">
              <w:r w:rsidRPr="00000CE2">
                <w:rPr>
                  <w:rStyle w:val="Hipersaite"/>
                  <w:rFonts w:eastAsiaTheme="minorEastAsia"/>
                  <w:sz w:val="24"/>
                  <w:szCs w:val="24"/>
                </w:rPr>
                <w:t>naula.dannenberga@lm.gov.lv</w:t>
              </w:r>
            </w:hyperlink>
            <w:r w:rsidRPr="00000CE2">
              <w:rPr>
                <w:sz w:val="24"/>
                <w:szCs w:val="24"/>
              </w:rPr>
              <w:t xml:space="preserve"> </w:t>
            </w:r>
          </w:p>
        </w:tc>
        <w:tc>
          <w:tcPr>
            <w:tcW w:w="4395" w:type="dxa"/>
            <w:tcBorders>
              <w:top w:val="single" w:sz="6" w:space="0" w:color="000000"/>
              <w:left w:val="single" w:sz="6" w:space="0" w:color="000000"/>
              <w:bottom w:val="single" w:sz="4" w:space="0" w:color="000000"/>
              <w:right w:val="single" w:sz="4" w:space="0" w:color="000000"/>
            </w:tcBorders>
          </w:tcPr>
          <w:p w14:paraId="5D9189C9" w14:textId="3296E7E9" w:rsidR="00021548" w:rsidRPr="00514C93" w:rsidRDefault="00021548" w:rsidP="005D5AF3">
            <w:pPr>
              <w:spacing w:after="120" w:line="257" w:lineRule="auto"/>
              <w:jc w:val="both"/>
              <w:rPr>
                <w:sz w:val="24"/>
                <w:szCs w:val="24"/>
              </w:rPr>
            </w:pPr>
          </w:p>
        </w:tc>
      </w:tr>
    </w:tbl>
    <w:p w14:paraId="7E398D9A" w14:textId="05196F89" w:rsidR="00021548" w:rsidRPr="00374160" w:rsidRDefault="00000CE2" w:rsidP="00FC075B">
      <w:pPr>
        <w:numPr>
          <w:ilvl w:val="1"/>
          <w:numId w:val="121"/>
        </w:numPr>
        <w:tabs>
          <w:tab w:val="left" w:pos="567"/>
        </w:tabs>
        <w:suppressAutoHyphens/>
        <w:spacing w:before="120" w:after="120"/>
        <w:ind w:left="680" w:hanging="680"/>
        <w:jc w:val="both"/>
        <w:rPr>
          <w:sz w:val="24"/>
          <w:szCs w:val="24"/>
          <w:lang w:val="lv-LV"/>
        </w:rPr>
      </w:pPr>
      <w:r>
        <w:rPr>
          <w:sz w:val="24"/>
          <w:szCs w:val="24"/>
          <w:lang w:val="lv-LV"/>
        </w:rPr>
        <w:t xml:space="preserve">  </w:t>
      </w:r>
      <w:r w:rsidR="00021548" w:rsidRPr="00374160">
        <w:rPr>
          <w:sz w:val="24"/>
          <w:szCs w:val="24"/>
          <w:lang w:val="lv-LV"/>
        </w:rPr>
        <w:t>Pušu pārstāvji ir atbildīgi par Līguma izpildes uzraudzīšanu Pušu vārdā, Līguma izpildei nepieciešamo materiālu nodošanas un pieņemšanas organizēšanu, tai skaitā par nodošanas un pieņemšanas akta sagatavošanu, parakstīšanu, savlaicīgu rēķinu pieņemšanu, apstiprināšanu un nodošanu apmaksai, kā arī citiem uzdevumiem, kas noteikti Līgumā.</w:t>
      </w:r>
    </w:p>
    <w:p w14:paraId="00FA5758" w14:textId="764B1B3C" w:rsidR="00021548" w:rsidRDefault="006079B0"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652D14">
        <w:rPr>
          <w:sz w:val="24"/>
          <w:szCs w:val="24"/>
          <w:lang w:val="lv-LV"/>
        </w:rPr>
        <w:t>Līguma izpilde</w:t>
      </w:r>
      <w:r w:rsidR="00021548">
        <w:rPr>
          <w:sz w:val="24"/>
          <w:szCs w:val="24"/>
          <w:lang w:val="lv-LV"/>
        </w:rPr>
        <w:t>s</w:t>
      </w:r>
      <w:r w:rsidR="00021548" w:rsidRPr="00652D14">
        <w:rPr>
          <w:sz w:val="24"/>
          <w:szCs w:val="24"/>
          <w:lang w:val="lv-LV"/>
        </w:rPr>
        <w:t xml:space="preserve"> ietvaros Pasūtītājs ir uzskatāms par pārzini, bet Izpildītājs par apstrādātāju</w:t>
      </w:r>
      <w:r w:rsidR="00E24DB6">
        <w:rPr>
          <w:sz w:val="24"/>
          <w:szCs w:val="24"/>
          <w:lang w:val="lv-LV"/>
        </w:rPr>
        <w:t xml:space="preserve"> </w:t>
      </w:r>
      <w:r w:rsidR="00E24DB6" w:rsidRPr="00652D14">
        <w:rPr>
          <w:sz w:val="24"/>
          <w:szCs w:val="24"/>
          <w:lang w:val="lv-LV"/>
        </w:rPr>
        <w:t>Līguma izpilde</w:t>
      </w:r>
      <w:r w:rsidR="00E24DB6">
        <w:rPr>
          <w:sz w:val="24"/>
          <w:szCs w:val="24"/>
          <w:lang w:val="lv-LV"/>
        </w:rPr>
        <w:t>s</w:t>
      </w:r>
      <w:r w:rsidR="00E24DB6" w:rsidRPr="00652D14">
        <w:rPr>
          <w:sz w:val="24"/>
          <w:szCs w:val="24"/>
          <w:lang w:val="lv-LV"/>
        </w:rPr>
        <w:t xml:space="preserve"> ietvaros Pasūtītājs ir uzskatāms par pārzini, bet Izpildītājs par apstrādātāju </w:t>
      </w:r>
      <w:r w:rsidR="00E24DB6" w:rsidRPr="00F10BAC">
        <w:rPr>
          <w:sz w:val="24"/>
          <w:szCs w:val="24"/>
          <w:lang w:val="lv-LV"/>
        </w:rPr>
        <w:t>Eiropas Parlamenta un Padomes Regul</w:t>
      </w:r>
      <w:r w:rsidR="00E24DB6">
        <w:rPr>
          <w:sz w:val="24"/>
          <w:szCs w:val="24"/>
          <w:lang w:val="lv-LV"/>
        </w:rPr>
        <w:t xml:space="preserve">as </w:t>
      </w:r>
      <w:r w:rsidR="00E24DB6" w:rsidRPr="00F10BAC">
        <w:rPr>
          <w:sz w:val="24"/>
          <w:szCs w:val="24"/>
          <w:lang w:val="lv-LV"/>
        </w:rPr>
        <w:t>(ES) Nr. 2016/679 (2016. gada 27. aprīlis) par fizisku personu aizsardzību attiecībā uz personas datu apstrādi un šādu datu brīvu apriti un ar ko atceļ Direktīvu 95/46/EK (Vispārīgā datu aizsardzības regula)</w:t>
      </w:r>
      <w:r w:rsidR="00E24DB6">
        <w:rPr>
          <w:sz w:val="24"/>
          <w:szCs w:val="24"/>
          <w:lang w:val="lv-LV"/>
        </w:rPr>
        <w:t xml:space="preserve"> </w:t>
      </w:r>
      <w:r w:rsidR="00021548" w:rsidRPr="00652D14">
        <w:rPr>
          <w:sz w:val="24"/>
          <w:szCs w:val="24"/>
          <w:lang w:val="lv-LV"/>
        </w:rPr>
        <w:t xml:space="preserve"> </w:t>
      </w:r>
      <w:r w:rsidR="00021548">
        <w:rPr>
          <w:sz w:val="24"/>
          <w:szCs w:val="24"/>
          <w:lang w:val="lv-LV"/>
        </w:rPr>
        <w:t>izpratnē</w:t>
      </w:r>
      <w:r w:rsidR="00021548" w:rsidRPr="00652D14">
        <w:rPr>
          <w:sz w:val="24"/>
          <w:szCs w:val="24"/>
          <w:lang w:val="lv-LV"/>
        </w:rPr>
        <w:t>. Pušu tiesiskās attiecības par veicamo</w:t>
      </w:r>
      <w:r w:rsidR="00021548" w:rsidRPr="00652D14">
        <w:rPr>
          <w:sz w:val="24"/>
          <w:szCs w:val="24"/>
          <w:lang w:val="lv-LV"/>
        </w:rPr>
        <w:br/>
        <w:t>datu subjektu personas datu apstrādi regulē Vienošanās par fizisko personu datu apstrādi (4. pielikums).</w:t>
      </w:r>
    </w:p>
    <w:p w14:paraId="1EF56AF7" w14:textId="00093F37" w:rsidR="00021548" w:rsidRPr="00652D14" w:rsidRDefault="00000CE2"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652D14">
        <w:rPr>
          <w:sz w:val="24"/>
          <w:szCs w:val="24"/>
          <w:lang w:val="lv-LV"/>
        </w:rPr>
        <w:t xml:space="preserve">Pasūtītājs kā pārzinis veiks Izpildītāja datu subjektu personas datu (Izpildītāja </w:t>
      </w:r>
      <w:proofErr w:type="spellStart"/>
      <w:r w:rsidR="00021548" w:rsidRPr="00652D14">
        <w:rPr>
          <w:sz w:val="24"/>
          <w:szCs w:val="24"/>
          <w:lang w:val="lv-LV"/>
        </w:rPr>
        <w:t>paraksttiesīgās</w:t>
      </w:r>
      <w:proofErr w:type="spellEnd"/>
      <w:r w:rsidR="00021548" w:rsidRPr="00652D14">
        <w:rPr>
          <w:sz w:val="24"/>
          <w:szCs w:val="24"/>
          <w:lang w:val="lv-LV"/>
        </w:rPr>
        <w:t xml:space="preserve">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48154EB6" w14:textId="36B6D4BF" w:rsidR="00021548" w:rsidRPr="00374160" w:rsidRDefault="00000CE2"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 xml:space="preserve">Pasūtītājs datu subjekta personas datus glabās vismaz </w:t>
      </w:r>
      <w:r w:rsidR="00E61C74">
        <w:rPr>
          <w:sz w:val="24"/>
          <w:szCs w:val="24"/>
          <w:lang w:val="lv-LV"/>
        </w:rPr>
        <w:t>5</w:t>
      </w:r>
      <w:r w:rsidR="00E61C74" w:rsidRPr="00374160">
        <w:rPr>
          <w:sz w:val="24"/>
          <w:szCs w:val="24"/>
          <w:lang w:val="lv-LV"/>
        </w:rPr>
        <w:t xml:space="preserve"> </w:t>
      </w:r>
      <w:r w:rsidR="00021548" w:rsidRPr="00374160">
        <w:rPr>
          <w:sz w:val="24"/>
          <w:szCs w:val="24"/>
          <w:lang w:val="lv-LV"/>
        </w:rPr>
        <w:t>gadus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74797E4F" w14:textId="6B7C0B31" w:rsidR="00021548" w:rsidRPr="00374160" w:rsidRDefault="00000CE2"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Jebkura informācija saistībā ar Līgumu, tajā skaitā paziņojumi un pretenzijas, ir iesniedzama otrai Pusei rakstiski uz Līguma 11.2. punktā norādītajām pārstāvju elektroniskā pasta adresēm, Līgumā norādītajām Pušu juridiskajām adresēm vai oficiālajām elektroniskajām adresēm. Informācija, kas nav nosūtīta rakstiski, nav saistoša otrai Pusei.</w:t>
      </w:r>
    </w:p>
    <w:p w14:paraId="73EF8B4A" w14:textId="23F913A1" w:rsidR="00021548" w:rsidRPr="00374160" w:rsidRDefault="00000CE2"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Ar šo Līgumu Puses vienojas, ka šajā Līgumā noteiktās tiesības un pienākumi ir personiski un cieši saistīti ar Pusēm un to cesija vai cita nodošana vai subordinēšana nav pieļaujama bez otras Puses rakstiskas piekrišanas.</w:t>
      </w:r>
    </w:p>
    <w:p w14:paraId="47BF99FB" w14:textId="40EDDFB3" w:rsidR="00021548" w:rsidRPr="00374160" w:rsidRDefault="00000CE2"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Ja kāds no Līguma noteikumiem var izrādīties nelikumīgs vai nesaistošs, tas neietekmēs ar šo Līgumu noteiktās Pušu saistības un tiesības kopumā.</w:t>
      </w:r>
    </w:p>
    <w:p w14:paraId="1C831504" w14:textId="7D08ED9C" w:rsidR="00021548" w:rsidRPr="00374160" w:rsidRDefault="00021548" w:rsidP="00FC075B">
      <w:pPr>
        <w:numPr>
          <w:ilvl w:val="1"/>
          <w:numId w:val="121"/>
        </w:numPr>
        <w:tabs>
          <w:tab w:val="left" w:pos="567"/>
        </w:tabs>
        <w:suppressAutoHyphens/>
        <w:spacing w:after="120"/>
        <w:ind w:left="680" w:hanging="680"/>
        <w:jc w:val="both"/>
        <w:rPr>
          <w:sz w:val="24"/>
          <w:szCs w:val="24"/>
          <w:lang w:val="lv-LV"/>
        </w:rPr>
      </w:pPr>
      <w:r w:rsidRPr="00374160">
        <w:rPr>
          <w:sz w:val="24"/>
          <w:szCs w:val="24"/>
          <w:lang w:val="lv-LV"/>
        </w:rPr>
        <w:t xml:space="preserve">Pusēm rakstiski </w:t>
      </w:r>
      <w:r w:rsidR="0034791C">
        <w:rPr>
          <w:sz w:val="24"/>
          <w:szCs w:val="24"/>
          <w:lang w:val="lv-LV"/>
        </w:rPr>
        <w:t>3</w:t>
      </w:r>
      <w:r w:rsidRPr="00374160">
        <w:rPr>
          <w:sz w:val="24"/>
          <w:szCs w:val="24"/>
          <w:lang w:val="lv-LV"/>
        </w:rPr>
        <w:t xml:space="preserve"> (</w:t>
      </w:r>
      <w:r w:rsidR="0034791C">
        <w:rPr>
          <w:sz w:val="24"/>
          <w:szCs w:val="24"/>
          <w:lang w:val="lv-LV"/>
        </w:rPr>
        <w:t>trīs</w:t>
      </w:r>
      <w:r w:rsidRPr="00374160">
        <w:rPr>
          <w:sz w:val="24"/>
          <w:szCs w:val="24"/>
          <w:lang w:val="lv-LV"/>
        </w:rPr>
        <w:t>)</w:t>
      </w:r>
      <w:r w:rsidR="0034791C">
        <w:rPr>
          <w:sz w:val="24"/>
          <w:szCs w:val="24"/>
          <w:lang w:val="lv-LV"/>
        </w:rPr>
        <w:t xml:space="preserve"> darba dienu</w:t>
      </w:r>
      <w:r w:rsidRPr="00374160">
        <w:rPr>
          <w:sz w:val="24"/>
          <w:szCs w:val="24"/>
          <w:lang w:val="lv-LV"/>
        </w:rPr>
        <w:t xml:space="preserve"> laikā ir jāinformē vienai otra par savu rekvizītu (nosaukuma, adreses, norēķinu rekvizītu u. tml.) un Pušu pārstāvju maiņu. Šādā gadījumā atsevišķi Līguma grozījumi netiek gatavoti.</w:t>
      </w:r>
    </w:p>
    <w:p w14:paraId="6BCA0454" w14:textId="77777777" w:rsidR="00021548" w:rsidRPr="00374160" w:rsidRDefault="00021548" w:rsidP="00FC075B">
      <w:pPr>
        <w:numPr>
          <w:ilvl w:val="1"/>
          <w:numId w:val="121"/>
        </w:numPr>
        <w:tabs>
          <w:tab w:val="left" w:pos="709"/>
        </w:tabs>
        <w:suppressAutoHyphens/>
        <w:spacing w:after="120"/>
        <w:ind w:left="709" w:hanging="709"/>
        <w:jc w:val="both"/>
        <w:rPr>
          <w:sz w:val="24"/>
          <w:szCs w:val="24"/>
          <w:lang w:val="lv-LV"/>
        </w:rPr>
      </w:pPr>
      <w:r w:rsidRPr="00374160">
        <w:rPr>
          <w:sz w:val="24"/>
          <w:szCs w:val="24"/>
          <w:lang w:val="lv-LV"/>
        </w:rPr>
        <w:t>Ja kāda no Pusēm nav izmantojusi Līgumā paredzētās tiesības vai cita veida tiesiskās aizsardzības līdzekļus, netiks uzskatīts, ka Puse ir atteikusies no šo tiesību vai tiesiskās aizsardzības līdzekļa izmantošanas turpmāk.</w:t>
      </w:r>
    </w:p>
    <w:p w14:paraId="40150E77" w14:textId="77777777" w:rsidR="00021548" w:rsidRPr="00374160" w:rsidRDefault="00021548" w:rsidP="00FC075B">
      <w:pPr>
        <w:numPr>
          <w:ilvl w:val="1"/>
          <w:numId w:val="121"/>
        </w:numPr>
        <w:tabs>
          <w:tab w:val="left" w:pos="709"/>
        </w:tabs>
        <w:suppressAutoHyphens/>
        <w:spacing w:after="120"/>
        <w:ind w:left="709" w:hanging="709"/>
        <w:jc w:val="both"/>
        <w:rPr>
          <w:sz w:val="24"/>
          <w:szCs w:val="24"/>
          <w:lang w:val="lv-LV"/>
        </w:rPr>
      </w:pPr>
      <w:r w:rsidRPr="00374160">
        <w:rPr>
          <w:sz w:val="24"/>
          <w:szCs w:val="24"/>
          <w:lang w:val="lv-LV"/>
        </w:rPr>
        <w:t>Visus strīdus, kas izriet vai rodas saistībā ar šo Līgumu vai tā interpretāciju, Puses apņemas risināt pārrunu ceļā.</w:t>
      </w:r>
    </w:p>
    <w:p w14:paraId="02D8C021" w14:textId="77777777" w:rsidR="00021548" w:rsidRPr="00374160" w:rsidRDefault="00021548" w:rsidP="00FC075B">
      <w:pPr>
        <w:numPr>
          <w:ilvl w:val="1"/>
          <w:numId w:val="121"/>
        </w:numPr>
        <w:tabs>
          <w:tab w:val="left" w:pos="709"/>
        </w:tabs>
        <w:suppressAutoHyphens/>
        <w:spacing w:after="120"/>
        <w:ind w:left="709" w:hanging="709"/>
        <w:jc w:val="both"/>
        <w:rPr>
          <w:sz w:val="24"/>
          <w:szCs w:val="24"/>
          <w:lang w:val="lv-LV"/>
        </w:rPr>
      </w:pPr>
      <w:r w:rsidRPr="00374160">
        <w:rPr>
          <w:sz w:val="24"/>
          <w:szCs w:val="24"/>
          <w:lang w:val="lv-LV"/>
        </w:rPr>
        <w:lastRenderedPageBreak/>
        <w:t>Jebkura strīda risināšanai Pušu starpā par jautājumiem, kas izriet no šī Līguma un ko neizdodas atrisināt pārrunu ceļā 30 (trīsdesmit) dienu laikā pēc tam, kad viena no Pusēm saņēmusi otras Puses rakstisku pieprasījumu šādam risinājumam, jebkura no Pusēm ir tiesīga vērsties tiesā. Strīda risināšana notiks saskaņā ar Latvijas Republikas spēkā esošajiem normatīvajiem aktiem.</w:t>
      </w:r>
    </w:p>
    <w:p w14:paraId="504F5DBF" w14:textId="77777777" w:rsidR="00021548" w:rsidRPr="00374160" w:rsidRDefault="00021548" w:rsidP="00FC075B">
      <w:pPr>
        <w:numPr>
          <w:ilvl w:val="1"/>
          <w:numId w:val="121"/>
        </w:numPr>
        <w:tabs>
          <w:tab w:val="left" w:pos="567"/>
          <w:tab w:val="left" w:pos="709"/>
        </w:tabs>
        <w:suppressAutoHyphens/>
        <w:spacing w:after="120"/>
        <w:ind w:left="567" w:hanging="567"/>
        <w:jc w:val="both"/>
        <w:rPr>
          <w:sz w:val="24"/>
          <w:szCs w:val="24"/>
          <w:lang w:val="lv-LV"/>
        </w:rPr>
      </w:pPr>
      <w:r w:rsidRPr="00374160">
        <w:rPr>
          <w:sz w:val="24"/>
          <w:szCs w:val="24"/>
          <w:lang w:val="lv-LV"/>
        </w:rPr>
        <w:t xml:space="preserve">Līgumam pievienoti </w:t>
      </w:r>
      <w:r>
        <w:rPr>
          <w:sz w:val="24"/>
          <w:szCs w:val="24"/>
          <w:lang w:val="lv-LV"/>
        </w:rPr>
        <w:t>četri</w:t>
      </w:r>
      <w:r w:rsidRPr="00374160">
        <w:rPr>
          <w:sz w:val="24"/>
          <w:szCs w:val="24"/>
          <w:lang w:val="lv-LV"/>
        </w:rPr>
        <w:t xml:space="preserve"> pielikumi, kas ir šī Līguma neatņemama sastāvdaļa:</w:t>
      </w:r>
    </w:p>
    <w:p w14:paraId="0FCC453A" w14:textId="77777777" w:rsidR="00021548" w:rsidRPr="00374160" w:rsidRDefault="00021548" w:rsidP="00FC075B">
      <w:pPr>
        <w:numPr>
          <w:ilvl w:val="2"/>
          <w:numId w:val="121"/>
        </w:numPr>
        <w:suppressAutoHyphens/>
        <w:spacing w:after="120"/>
        <w:ind w:left="885" w:hanging="658"/>
        <w:rPr>
          <w:sz w:val="24"/>
          <w:szCs w:val="24"/>
          <w:lang w:val="lv-LV"/>
        </w:rPr>
      </w:pPr>
      <w:r w:rsidRPr="00374160">
        <w:rPr>
          <w:sz w:val="24"/>
          <w:szCs w:val="24"/>
          <w:lang w:val="lv-LV"/>
        </w:rPr>
        <w:t xml:space="preserve"> 1. pielikums – Tehniskā specifikācija;</w:t>
      </w:r>
    </w:p>
    <w:p w14:paraId="2A888E93" w14:textId="77777777" w:rsidR="00021548" w:rsidRPr="00374160" w:rsidRDefault="00021548" w:rsidP="00FC075B">
      <w:pPr>
        <w:numPr>
          <w:ilvl w:val="2"/>
          <w:numId w:val="121"/>
        </w:numPr>
        <w:tabs>
          <w:tab w:val="left" w:pos="720"/>
        </w:tabs>
        <w:suppressAutoHyphens/>
        <w:spacing w:after="120"/>
        <w:ind w:left="885" w:hanging="658"/>
        <w:rPr>
          <w:sz w:val="24"/>
          <w:szCs w:val="24"/>
          <w:lang w:val="lv-LV"/>
        </w:rPr>
      </w:pPr>
      <w:r w:rsidRPr="00374160">
        <w:rPr>
          <w:sz w:val="24"/>
          <w:szCs w:val="24"/>
          <w:lang w:val="lv-LV"/>
        </w:rPr>
        <w:t xml:space="preserve"> 2. pielikums – Finanšu piedāvājums;</w:t>
      </w:r>
    </w:p>
    <w:p w14:paraId="53D26256" w14:textId="77777777" w:rsidR="00021548" w:rsidRDefault="00021548" w:rsidP="00FC075B">
      <w:pPr>
        <w:numPr>
          <w:ilvl w:val="2"/>
          <w:numId w:val="121"/>
        </w:numPr>
        <w:tabs>
          <w:tab w:val="left" w:pos="720"/>
        </w:tabs>
        <w:suppressAutoHyphens/>
        <w:spacing w:after="120"/>
        <w:ind w:left="885" w:hanging="658"/>
        <w:rPr>
          <w:sz w:val="24"/>
          <w:szCs w:val="24"/>
          <w:lang w:val="lv-LV"/>
        </w:rPr>
      </w:pPr>
      <w:r w:rsidRPr="00374160">
        <w:rPr>
          <w:sz w:val="24"/>
          <w:szCs w:val="24"/>
          <w:lang w:val="lv-LV"/>
        </w:rPr>
        <w:t xml:space="preserve"> 3. pielikums – Nodošanas un pieņemšanas akta veidne</w:t>
      </w:r>
      <w:r>
        <w:rPr>
          <w:sz w:val="24"/>
          <w:szCs w:val="24"/>
          <w:lang w:val="lv-LV"/>
        </w:rPr>
        <w:t>;</w:t>
      </w:r>
    </w:p>
    <w:p w14:paraId="49135B47" w14:textId="77777777" w:rsidR="00021548" w:rsidRPr="00374160" w:rsidRDefault="00021548" w:rsidP="00FC075B">
      <w:pPr>
        <w:numPr>
          <w:ilvl w:val="2"/>
          <w:numId w:val="121"/>
        </w:numPr>
        <w:tabs>
          <w:tab w:val="left" w:pos="720"/>
        </w:tabs>
        <w:suppressAutoHyphens/>
        <w:spacing w:after="120"/>
        <w:ind w:left="885" w:hanging="658"/>
        <w:rPr>
          <w:sz w:val="24"/>
          <w:szCs w:val="24"/>
          <w:lang w:val="lv-LV"/>
        </w:rPr>
      </w:pPr>
      <w:r>
        <w:rPr>
          <w:sz w:val="24"/>
          <w:szCs w:val="24"/>
          <w:lang w:val="lv-LV"/>
        </w:rPr>
        <w:t xml:space="preserve"> 4. pielikums – </w:t>
      </w:r>
      <w:r w:rsidRPr="00C4190A">
        <w:rPr>
          <w:sz w:val="24"/>
          <w:szCs w:val="24"/>
          <w:lang w:val="lv-LV"/>
        </w:rPr>
        <w:t>Vienošanās par fizisko personu datu apstrādi</w:t>
      </w:r>
      <w:r>
        <w:rPr>
          <w:sz w:val="24"/>
          <w:szCs w:val="24"/>
          <w:lang w:val="lv-LV"/>
        </w:rPr>
        <w:t>.</w:t>
      </w:r>
    </w:p>
    <w:p w14:paraId="06A18B10" w14:textId="77777777" w:rsidR="00021548" w:rsidRPr="00F457CF" w:rsidRDefault="00021548" w:rsidP="00FC075B">
      <w:pPr>
        <w:pStyle w:val="Sarakstarindkopa"/>
        <w:numPr>
          <w:ilvl w:val="1"/>
          <w:numId w:val="121"/>
        </w:numPr>
        <w:spacing w:after="360" w:line="259" w:lineRule="auto"/>
        <w:jc w:val="both"/>
        <w:rPr>
          <w:sz w:val="24"/>
          <w:szCs w:val="24"/>
          <w:lang w:val="lv-LV"/>
        </w:rPr>
      </w:pPr>
      <w:r w:rsidRPr="00F457CF">
        <w:rPr>
          <w:sz w:val="24"/>
          <w:szCs w:val="24"/>
          <w:lang w:val="lv-LV"/>
        </w:rPr>
        <w:t>Līgums</w:t>
      </w:r>
      <w:r w:rsidRPr="00F457CF">
        <w:rPr>
          <w:sz w:val="24"/>
          <w:szCs w:val="24"/>
          <w:shd w:val="clear" w:color="auto" w:fill="FFFFFF"/>
          <w:lang w:val="lv-LV"/>
        </w:rPr>
        <w:t xml:space="preserve"> sagatavots latviešu valodā un parakstīts elektroniski ar drošu elektronisko parakstu. </w:t>
      </w:r>
    </w:p>
    <w:p w14:paraId="7E60973C"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Pušu rekvizīti un paraksti</w:t>
      </w:r>
    </w:p>
    <w:tbl>
      <w:tblPr>
        <w:tblW w:w="8957" w:type="dxa"/>
        <w:tblInd w:w="335" w:type="dxa"/>
        <w:tblLook w:val="0000" w:firstRow="0" w:lastRow="0" w:firstColumn="0" w:lastColumn="0" w:noHBand="0" w:noVBand="0"/>
      </w:tblPr>
      <w:tblGrid>
        <w:gridCol w:w="4429"/>
        <w:gridCol w:w="4528"/>
      </w:tblGrid>
      <w:tr w:rsidR="00021548" w:rsidRPr="00714B58" w14:paraId="13DBA236" w14:textId="77777777" w:rsidTr="005D5AF3">
        <w:tc>
          <w:tcPr>
            <w:tcW w:w="4429" w:type="dxa"/>
            <w:tcBorders>
              <w:top w:val="single" w:sz="4" w:space="0" w:color="000000"/>
              <w:left w:val="single" w:sz="4" w:space="0" w:color="000000"/>
              <w:bottom w:val="single" w:sz="4" w:space="0" w:color="000000"/>
            </w:tcBorders>
            <w:shd w:val="solid" w:color="D9D9D9" w:fill="auto"/>
          </w:tcPr>
          <w:p w14:paraId="5A96E25D" w14:textId="77777777" w:rsidR="00021548" w:rsidRPr="000949F5" w:rsidRDefault="00021548" w:rsidP="005D5AF3">
            <w:pPr>
              <w:contextualSpacing/>
              <w:jc w:val="both"/>
              <w:rPr>
                <w:sz w:val="24"/>
                <w:szCs w:val="24"/>
                <w:lang w:val="lv-LV"/>
              </w:rPr>
            </w:pPr>
            <w:r w:rsidRPr="000949F5">
              <w:rPr>
                <w:sz w:val="24"/>
                <w:szCs w:val="24"/>
                <w:lang w:val="lv-LV"/>
              </w:rPr>
              <w:t>Pasūtītājs</w:t>
            </w:r>
          </w:p>
        </w:tc>
        <w:tc>
          <w:tcPr>
            <w:tcW w:w="4528" w:type="dxa"/>
            <w:tcBorders>
              <w:top w:val="single" w:sz="4" w:space="0" w:color="000000"/>
              <w:left w:val="single" w:sz="4" w:space="0" w:color="000000"/>
              <w:bottom w:val="single" w:sz="4" w:space="0" w:color="000000"/>
              <w:right w:val="single" w:sz="4" w:space="0" w:color="000000"/>
            </w:tcBorders>
            <w:shd w:val="solid" w:color="D9D9D9" w:fill="auto"/>
          </w:tcPr>
          <w:p w14:paraId="6976F681" w14:textId="77777777" w:rsidR="00021548" w:rsidRPr="000949F5" w:rsidRDefault="00021548" w:rsidP="005D5AF3">
            <w:pPr>
              <w:contextualSpacing/>
              <w:jc w:val="both"/>
              <w:rPr>
                <w:sz w:val="24"/>
                <w:szCs w:val="24"/>
                <w:lang w:val="lv-LV"/>
              </w:rPr>
            </w:pPr>
            <w:r w:rsidRPr="000949F5">
              <w:rPr>
                <w:sz w:val="24"/>
                <w:szCs w:val="24"/>
                <w:lang w:val="lv-LV"/>
              </w:rPr>
              <w:t>Izpildītājs</w:t>
            </w:r>
          </w:p>
        </w:tc>
      </w:tr>
      <w:tr w:rsidR="00AF5964" w:rsidRPr="00714B58" w14:paraId="5A4D854F" w14:textId="77777777" w:rsidTr="005D5AF3">
        <w:tc>
          <w:tcPr>
            <w:tcW w:w="4429" w:type="dxa"/>
            <w:tcBorders>
              <w:top w:val="single" w:sz="4" w:space="0" w:color="000000"/>
              <w:left w:val="single" w:sz="4" w:space="0" w:color="000000"/>
              <w:bottom w:val="single" w:sz="4" w:space="0" w:color="000000"/>
            </w:tcBorders>
            <w:shd w:val="clear" w:color="auto" w:fill="auto"/>
          </w:tcPr>
          <w:p w14:paraId="6BEAA1F2" w14:textId="77777777" w:rsidR="00AF5964" w:rsidRPr="000949F5" w:rsidRDefault="00AF5964" w:rsidP="00AF5964">
            <w:pPr>
              <w:contextualSpacing/>
              <w:jc w:val="both"/>
              <w:rPr>
                <w:b/>
                <w:sz w:val="24"/>
                <w:szCs w:val="24"/>
                <w:lang w:val="lv-LV"/>
              </w:rPr>
            </w:pPr>
            <w:r w:rsidRPr="000949F5">
              <w:rPr>
                <w:b/>
                <w:bCs/>
                <w:sz w:val="24"/>
                <w:szCs w:val="24"/>
                <w:lang w:val="lv-LV"/>
              </w:rPr>
              <w:t>Labklājības ministrija</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2353A0D3" w14:textId="04310AD7" w:rsidR="00AF5964" w:rsidRPr="00000CE2" w:rsidRDefault="00AF5964" w:rsidP="00AF5964">
            <w:pPr>
              <w:contextualSpacing/>
              <w:jc w:val="both"/>
              <w:rPr>
                <w:b/>
                <w:bCs/>
                <w:sz w:val="24"/>
                <w:szCs w:val="24"/>
                <w:lang w:val="lv-LV"/>
              </w:rPr>
            </w:pPr>
            <w:r>
              <w:rPr>
                <w:b/>
                <w:bCs/>
                <w:sz w:val="24"/>
                <w:szCs w:val="24"/>
                <w:lang w:val="lv-LV"/>
              </w:rPr>
              <w:t>SIA “BIZNESAM.LV”</w:t>
            </w:r>
          </w:p>
        </w:tc>
      </w:tr>
      <w:tr w:rsidR="00AF5964" w:rsidRPr="00714B58" w14:paraId="045D723B" w14:textId="77777777" w:rsidTr="005D5AF3">
        <w:tc>
          <w:tcPr>
            <w:tcW w:w="4429" w:type="dxa"/>
            <w:tcBorders>
              <w:top w:val="single" w:sz="4" w:space="0" w:color="000000"/>
              <w:left w:val="single" w:sz="4" w:space="0" w:color="000000"/>
              <w:bottom w:val="single" w:sz="4" w:space="0" w:color="000000"/>
            </w:tcBorders>
            <w:shd w:val="clear" w:color="auto" w:fill="auto"/>
          </w:tcPr>
          <w:p w14:paraId="6B000C8D" w14:textId="77777777" w:rsidR="00AF5964" w:rsidRPr="000949F5" w:rsidRDefault="00AF5964" w:rsidP="00AF5964">
            <w:pPr>
              <w:contextualSpacing/>
              <w:jc w:val="both"/>
              <w:rPr>
                <w:sz w:val="24"/>
                <w:szCs w:val="24"/>
                <w:lang w:val="lv-LV"/>
              </w:rPr>
            </w:pPr>
            <w:proofErr w:type="spellStart"/>
            <w:r w:rsidRPr="000949F5">
              <w:rPr>
                <w:sz w:val="24"/>
                <w:szCs w:val="24"/>
                <w:lang w:val="lv-LV"/>
              </w:rPr>
              <w:t>Reģ</w:t>
            </w:r>
            <w:proofErr w:type="spellEnd"/>
            <w:r w:rsidRPr="000949F5">
              <w:rPr>
                <w:sz w:val="24"/>
                <w:szCs w:val="24"/>
                <w:lang w:val="lv-LV"/>
              </w:rPr>
              <w:t>. nr.: 90000022064</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7BEE69CA" w14:textId="57F7C399" w:rsidR="00AF5964" w:rsidRPr="00000CE2" w:rsidRDefault="00AF5964" w:rsidP="00AF5964">
            <w:pPr>
              <w:contextualSpacing/>
              <w:jc w:val="both"/>
              <w:rPr>
                <w:rFonts w:eastAsia="AppleSystemUIFont"/>
                <w:sz w:val="26"/>
                <w:szCs w:val="26"/>
                <w:lang w:val="lv-LV"/>
              </w:rPr>
            </w:pPr>
            <w:proofErr w:type="spellStart"/>
            <w:r w:rsidRPr="00000CE2">
              <w:rPr>
                <w:sz w:val="24"/>
                <w:szCs w:val="24"/>
                <w:lang w:val="lv-LV"/>
              </w:rPr>
              <w:t>Reģ</w:t>
            </w:r>
            <w:proofErr w:type="spellEnd"/>
            <w:r w:rsidRPr="00000CE2">
              <w:rPr>
                <w:sz w:val="24"/>
                <w:szCs w:val="24"/>
                <w:lang w:val="lv-LV"/>
              </w:rPr>
              <w:t xml:space="preserve">. nr.: </w:t>
            </w:r>
          </w:p>
        </w:tc>
      </w:tr>
      <w:tr w:rsidR="00AF5964" w:rsidRPr="00714B58" w14:paraId="1B9CCD00" w14:textId="77777777" w:rsidTr="005D5AF3">
        <w:tc>
          <w:tcPr>
            <w:tcW w:w="4429" w:type="dxa"/>
            <w:tcBorders>
              <w:top w:val="single" w:sz="4" w:space="0" w:color="000000"/>
              <w:left w:val="single" w:sz="4" w:space="0" w:color="000000"/>
              <w:bottom w:val="single" w:sz="4" w:space="0" w:color="000000"/>
            </w:tcBorders>
            <w:shd w:val="clear" w:color="auto" w:fill="auto"/>
          </w:tcPr>
          <w:p w14:paraId="0FF4010D" w14:textId="77777777" w:rsidR="00AF5964" w:rsidRPr="000949F5" w:rsidRDefault="00AF5964" w:rsidP="00AF5964">
            <w:pPr>
              <w:contextualSpacing/>
              <w:jc w:val="both"/>
              <w:rPr>
                <w:sz w:val="24"/>
                <w:szCs w:val="24"/>
                <w:lang w:val="lv-LV"/>
              </w:rPr>
            </w:pPr>
            <w:r w:rsidRPr="000949F5">
              <w:rPr>
                <w:sz w:val="24"/>
                <w:szCs w:val="24"/>
                <w:lang w:val="lv-LV"/>
              </w:rPr>
              <w:t xml:space="preserve">Adrese: Skolas iela 28, Rīga </w:t>
            </w:r>
          </w:p>
          <w:p w14:paraId="1ED90B5E" w14:textId="120512DE" w:rsidR="00AF5964" w:rsidRPr="000949F5" w:rsidRDefault="00AF5964" w:rsidP="00AF5964">
            <w:pPr>
              <w:contextualSpacing/>
              <w:jc w:val="both"/>
              <w:rPr>
                <w:sz w:val="24"/>
                <w:szCs w:val="24"/>
                <w:lang w:val="lv-LV"/>
              </w:rPr>
            </w:pPr>
            <w:r w:rsidRPr="000949F5">
              <w:rPr>
                <w:sz w:val="24"/>
                <w:szCs w:val="24"/>
                <w:lang w:val="lv-LV"/>
              </w:rPr>
              <w:t>LV–1</w:t>
            </w:r>
            <w:r>
              <w:rPr>
                <w:sz w:val="24"/>
                <w:szCs w:val="24"/>
                <w:lang w:val="lv-LV"/>
              </w:rPr>
              <w:t>010</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0795DF1B" w14:textId="5717AAA2" w:rsidR="00AF5964" w:rsidRPr="00000CE2" w:rsidRDefault="00AF5964" w:rsidP="00AF5964">
            <w:pPr>
              <w:jc w:val="both"/>
              <w:rPr>
                <w:rFonts w:eastAsia="AppleSystemUIFont"/>
                <w:sz w:val="26"/>
                <w:szCs w:val="26"/>
                <w:lang w:val="lv-LV"/>
              </w:rPr>
            </w:pPr>
            <w:r w:rsidRPr="00A752C6">
              <w:rPr>
                <w:sz w:val="24"/>
                <w:szCs w:val="24"/>
                <w:lang w:val="lv-LV"/>
              </w:rPr>
              <w:t xml:space="preserve">Adrese: </w:t>
            </w:r>
          </w:p>
        </w:tc>
      </w:tr>
      <w:tr w:rsidR="00AF5964" w:rsidRPr="00714B58" w14:paraId="3DD1DC06" w14:textId="77777777" w:rsidTr="005D5AF3">
        <w:trPr>
          <w:trHeight w:val="215"/>
        </w:trPr>
        <w:tc>
          <w:tcPr>
            <w:tcW w:w="4429" w:type="dxa"/>
            <w:tcBorders>
              <w:top w:val="single" w:sz="4" w:space="0" w:color="000000"/>
              <w:left w:val="single" w:sz="4" w:space="0" w:color="000000"/>
              <w:bottom w:val="single" w:sz="4" w:space="0" w:color="000000"/>
            </w:tcBorders>
            <w:shd w:val="clear" w:color="auto" w:fill="auto"/>
          </w:tcPr>
          <w:p w14:paraId="697149B2" w14:textId="77777777" w:rsidR="00AF5964" w:rsidRPr="000949F5" w:rsidRDefault="00AF5964" w:rsidP="00AF5964">
            <w:pPr>
              <w:contextualSpacing/>
              <w:jc w:val="both"/>
              <w:rPr>
                <w:sz w:val="24"/>
                <w:szCs w:val="24"/>
                <w:lang w:val="lv-LV"/>
              </w:rPr>
            </w:pPr>
            <w:r w:rsidRPr="000949F5">
              <w:rPr>
                <w:sz w:val="24"/>
                <w:szCs w:val="24"/>
                <w:lang w:val="lv-LV"/>
              </w:rPr>
              <w:t>Tālr. 67021673</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3A25238E" w14:textId="41F9F1D4" w:rsidR="00AF5964" w:rsidRPr="00000CE2" w:rsidRDefault="00AF5964" w:rsidP="00AF5964">
            <w:pPr>
              <w:contextualSpacing/>
              <w:jc w:val="both"/>
              <w:rPr>
                <w:sz w:val="24"/>
                <w:szCs w:val="24"/>
                <w:lang w:val="lv-LV"/>
              </w:rPr>
            </w:pPr>
            <w:r w:rsidRPr="00000CE2">
              <w:rPr>
                <w:sz w:val="24"/>
                <w:szCs w:val="24"/>
                <w:lang w:val="lv-LV"/>
              </w:rPr>
              <w:t xml:space="preserve">Tālr. </w:t>
            </w:r>
          </w:p>
        </w:tc>
      </w:tr>
      <w:tr w:rsidR="00AF5964" w:rsidRPr="00714B58" w14:paraId="1881A777" w14:textId="77777777" w:rsidTr="005D5AF3">
        <w:tc>
          <w:tcPr>
            <w:tcW w:w="4429" w:type="dxa"/>
            <w:tcBorders>
              <w:top w:val="single" w:sz="4" w:space="0" w:color="000000"/>
              <w:left w:val="single" w:sz="4" w:space="0" w:color="000000"/>
              <w:bottom w:val="single" w:sz="4" w:space="0" w:color="000000"/>
            </w:tcBorders>
            <w:shd w:val="clear" w:color="auto" w:fill="auto"/>
          </w:tcPr>
          <w:p w14:paraId="36F29910" w14:textId="77777777" w:rsidR="00AF5964" w:rsidRPr="000949F5" w:rsidRDefault="00AF5964" w:rsidP="00AF5964">
            <w:pPr>
              <w:contextualSpacing/>
              <w:jc w:val="both"/>
              <w:rPr>
                <w:sz w:val="24"/>
                <w:szCs w:val="24"/>
                <w:lang w:val="lv-LV"/>
              </w:rPr>
            </w:pPr>
            <w:r w:rsidRPr="000949F5">
              <w:rPr>
                <w:sz w:val="24"/>
                <w:szCs w:val="24"/>
                <w:lang w:val="lv-LV"/>
              </w:rPr>
              <w:t xml:space="preserve">E–pasts: </w:t>
            </w:r>
            <w:hyperlink r:id="rId9" w:history="1">
              <w:r w:rsidRPr="000949F5">
                <w:rPr>
                  <w:rStyle w:val="Hipersaite"/>
                  <w:rFonts w:eastAsiaTheme="minorEastAsia"/>
                  <w:sz w:val="24"/>
                  <w:szCs w:val="24"/>
                  <w:lang w:val="lv-LV"/>
                </w:rPr>
                <w:t>lm@lm.gov.lv</w:t>
              </w:r>
            </w:hyperlink>
            <w:r w:rsidRPr="000949F5">
              <w:rPr>
                <w:sz w:val="24"/>
                <w:szCs w:val="24"/>
                <w:lang w:val="lv-LV"/>
              </w:rPr>
              <w:t xml:space="preserve"> </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13E6CE36" w14:textId="2CBF17DA" w:rsidR="00AF5964" w:rsidRPr="00000CE2" w:rsidRDefault="00AF5964" w:rsidP="00AF5964">
            <w:pPr>
              <w:contextualSpacing/>
              <w:jc w:val="both"/>
              <w:rPr>
                <w:sz w:val="24"/>
                <w:szCs w:val="24"/>
                <w:lang w:val="lv-LV"/>
              </w:rPr>
            </w:pPr>
            <w:r w:rsidRPr="00000CE2">
              <w:rPr>
                <w:sz w:val="24"/>
                <w:szCs w:val="24"/>
                <w:lang w:val="lv-LV"/>
              </w:rPr>
              <w:t xml:space="preserve">E-pasts: </w:t>
            </w:r>
            <w:r w:rsidRPr="00A752C6">
              <w:rPr>
                <w:sz w:val="24"/>
                <w:szCs w:val="24"/>
                <w:lang w:val="lv-LV"/>
              </w:rPr>
              <w:t>_</w:t>
            </w:r>
          </w:p>
        </w:tc>
      </w:tr>
      <w:tr w:rsidR="00AF5964" w:rsidRPr="00714B58" w14:paraId="15AEC24F" w14:textId="77777777" w:rsidTr="005D5AF3">
        <w:tc>
          <w:tcPr>
            <w:tcW w:w="4429" w:type="dxa"/>
            <w:tcBorders>
              <w:top w:val="single" w:sz="4" w:space="0" w:color="000000"/>
              <w:left w:val="single" w:sz="4" w:space="0" w:color="000000"/>
              <w:bottom w:val="single" w:sz="4" w:space="0" w:color="000000"/>
            </w:tcBorders>
            <w:shd w:val="clear" w:color="auto" w:fill="auto"/>
          </w:tcPr>
          <w:p w14:paraId="41023C66" w14:textId="77777777" w:rsidR="00AF5964" w:rsidRPr="000949F5" w:rsidRDefault="00AF5964" w:rsidP="00AF5964">
            <w:pPr>
              <w:contextualSpacing/>
              <w:jc w:val="both"/>
              <w:rPr>
                <w:sz w:val="24"/>
                <w:szCs w:val="24"/>
                <w:lang w:val="lv-LV"/>
              </w:rPr>
            </w:pPr>
            <w:r w:rsidRPr="000949F5">
              <w:rPr>
                <w:sz w:val="24"/>
                <w:szCs w:val="24"/>
                <w:lang w:val="lv-LV"/>
              </w:rPr>
              <w:t>Banka: Valsts kase</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0DD3E96D" w14:textId="3A02C4C3" w:rsidR="00AF5964" w:rsidRPr="00000CE2" w:rsidRDefault="00AF5964" w:rsidP="00AF5964">
            <w:pPr>
              <w:contextualSpacing/>
              <w:jc w:val="both"/>
              <w:rPr>
                <w:rFonts w:eastAsia="AppleSystemUIFont"/>
                <w:sz w:val="26"/>
                <w:szCs w:val="26"/>
                <w:lang w:val="lv-LV"/>
              </w:rPr>
            </w:pPr>
            <w:r w:rsidRPr="00000CE2">
              <w:rPr>
                <w:sz w:val="24"/>
                <w:szCs w:val="24"/>
                <w:lang w:val="lv-LV"/>
              </w:rPr>
              <w:t>Banka:</w:t>
            </w:r>
            <w:r>
              <w:rPr>
                <w:sz w:val="24"/>
                <w:szCs w:val="24"/>
                <w:lang w:val="lv-LV"/>
              </w:rPr>
              <w:t xml:space="preserve"> </w:t>
            </w:r>
          </w:p>
        </w:tc>
      </w:tr>
      <w:tr w:rsidR="00AF5964" w:rsidRPr="00714B58" w14:paraId="2D8016B6" w14:textId="77777777" w:rsidTr="005D5AF3">
        <w:tc>
          <w:tcPr>
            <w:tcW w:w="4429" w:type="dxa"/>
            <w:tcBorders>
              <w:top w:val="single" w:sz="4" w:space="0" w:color="000000"/>
              <w:left w:val="single" w:sz="4" w:space="0" w:color="000000"/>
              <w:bottom w:val="single" w:sz="4" w:space="0" w:color="000000"/>
            </w:tcBorders>
            <w:shd w:val="clear" w:color="auto" w:fill="auto"/>
          </w:tcPr>
          <w:p w14:paraId="6C60FDA7" w14:textId="77777777" w:rsidR="00AF5964" w:rsidRPr="000949F5" w:rsidRDefault="00AF5964" w:rsidP="00AF5964">
            <w:pPr>
              <w:contextualSpacing/>
              <w:jc w:val="both"/>
              <w:rPr>
                <w:sz w:val="24"/>
                <w:szCs w:val="24"/>
                <w:lang w:val="lv-LV"/>
              </w:rPr>
            </w:pPr>
            <w:r w:rsidRPr="000949F5">
              <w:rPr>
                <w:sz w:val="24"/>
                <w:szCs w:val="24"/>
                <w:lang w:val="lv-LV"/>
              </w:rPr>
              <w:t>Konts: LV64TREL218039613300B</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12BB10CC" w14:textId="091588BE" w:rsidR="00AF5964" w:rsidRPr="00000CE2" w:rsidRDefault="00AF5964" w:rsidP="00AF5964">
            <w:pPr>
              <w:rPr>
                <w:sz w:val="24"/>
                <w:szCs w:val="24"/>
                <w:lang w:val="lv-LV"/>
              </w:rPr>
            </w:pPr>
            <w:r w:rsidRPr="00000CE2">
              <w:rPr>
                <w:sz w:val="24"/>
                <w:szCs w:val="24"/>
                <w:lang w:val="lv-LV"/>
              </w:rPr>
              <w:t>Konts:</w:t>
            </w:r>
          </w:p>
        </w:tc>
      </w:tr>
      <w:tr w:rsidR="00AF5964" w:rsidRPr="00714B58" w14:paraId="3FC1E6B2" w14:textId="77777777" w:rsidTr="005D5AF3">
        <w:tc>
          <w:tcPr>
            <w:tcW w:w="4429" w:type="dxa"/>
            <w:tcBorders>
              <w:top w:val="single" w:sz="4" w:space="0" w:color="000000"/>
              <w:left w:val="single" w:sz="4" w:space="0" w:color="000000"/>
              <w:bottom w:val="single" w:sz="4" w:space="0" w:color="000000"/>
            </w:tcBorders>
            <w:shd w:val="clear" w:color="auto" w:fill="auto"/>
          </w:tcPr>
          <w:p w14:paraId="25F40B3A" w14:textId="77777777" w:rsidR="00AF5964" w:rsidRPr="000949F5" w:rsidRDefault="00AF5964" w:rsidP="00AF5964">
            <w:pPr>
              <w:contextualSpacing/>
              <w:jc w:val="both"/>
              <w:rPr>
                <w:sz w:val="24"/>
                <w:szCs w:val="24"/>
                <w:lang w:val="lv-LV"/>
              </w:rPr>
            </w:pPr>
            <w:r w:rsidRPr="000949F5">
              <w:rPr>
                <w:sz w:val="24"/>
                <w:szCs w:val="24"/>
                <w:lang w:val="lv-LV"/>
              </w:rPr>
              <w:t>SWIFT kods: TRELLV22</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4EA58A92" w14:textId="1A2B99F9" w:rsidR="00AF5964" w:rsidRPr="00000CE2" w:rsidRDefault="00AF5964" w:rsidP="00AF5964">
            <w:pPr>
              <w:rPr>
                <w:sz w:val="24"/>
                <w:szCs w:val="24"/>
                <w:lang w:val="lv-LV"/>
              </w:rPr>
            </w:pPr>
            <w:r w:rsidRPr="00000CE2">
              <w:rPr>
                <w:sz w:val="24"/>
                <w:szCs w:val="24"/>
                <w:lang w:val="lv-LV"/>
              </w:rPr>
              <w:t>SWIFT kods:</w:t>
            </w:r>
            <w:r w:rsidRPr="00A752C6">
              <w:rPr>
                <w:sz w:val="24"/>
                <w:szCs w:val="24"/>
                <w:lang w:val="lv-LV"/>
              </w:rPr>
              <w:t xml:space="preserve"> </w:t>
            </w:r>
          </w:p>
        </w:tc>
      </w:tr>
      <w:tr w:rsidR="00021548" w:rsidRPr="00714B58" w14:paraId="03D448B1" w14:textId="77777777" w:rsidTr="005D5AF3">
        <w:trPr>
          <w:trHeight w:val="1188"/>
        </w:trPr>
        <w:tc>
          <w:tcPr>
            <w:tcW w:w="4429" w:type="dxa"/>
            <w:tcBorders>
              <w:left w:val="single" w:sz="4" w:space="0" w:color="000000"/>
              <w:bottom w:val="single" w:sz="4" w:space="0" w:color="000000"/>
            </w:tcBorders>
            <w:shd w:val="clear" w:color="auto" w:fill="auto"/>
          </w:tcPr>
          <w:p w14:paraId="0CBC0479" w14:textId="77777777" w:rsidR="00021548" w:rsidRPr="000949F5" w:rsidRDefault="00021548" w:rsidP="005D5AF3">
            <w:pPr>
              <w:contextualSpacing/>
              <w:jc w:val="both"/>
              <w:rPr>
                <w:i/>
                <w:iCs/>
                <w:sz w:val="24"/>
                <w:szCs w:val="24"/>
                <w:lang w:val="lv-LV"/>
              </w:rPr>
            </w:pPr>
            <w:r w:rsidRPr="000949F5">
              <w:rPr>
                <w:i/>
                <w:iCs/>
                <w:sz w:val="24"/>
                <w:szCs w:val="24"/>
                <w:lang w:val="lv-LV"/>
              </w:rPr>
              <w:t>Drošs elektroniskais paraksts</w:t>
            </w:r>
          </w:p>
          <w:p w14:paraId="24044636" w14:textId="77777777" w:rsidR="00021548" w:rsidRPr="000949F5" w:rsidRDefault="00021548" w:rsidP="005D5AF3">
            <w:pPr>
              <w:contextualSpacing/>
              <w:jc w:val="both"/>
              <w:rPr>
                <w:i/>
                <w:iCs/>
                <w:sz w:val="24"/>
                <w:szCs w:val="24"/>
                <w:lang w:val="lv-LV"/>
              </w:rPr>
            </w:pPr>
            <w:r w:rsidRPr="000949F5">
              <w:rPr>
                <w:i/>
                <w:iCs/>
                <w:sz w:val="24"/>
                <w:szCs w:val="24"/>
                <w:lang w:val="lv-LV"/>
              </w:rPr>
              <w:t>ar laika zīmogu</w:t>
            </w:r>
          </w:p>
          <w:p w14:paraId="53065E8E" w14:textId="77777777" w:rsidR="00021548" w:rsidRPr="000949F5" w:rsidRDefault="00021548" w:rsidP="005D5AF3">
            <w:pPr>
              <w:contextualSpacing/>
              <w:jc w:val="both"/>
              <w:rPr>
                <w:i/>
                <w:iCs/>
                <w:sz w:val="24"/>
                <w:szCs w:val="24"/>
                <w:lang w:val="lv-LV"/>
              </w:rPr>
            </w:pPr>
          </w:p>
          <w:p w14:paraId="36665EBB" w14:textId="275C66C7" w:rsidR="00021548" w:rsidRPr="000949F5" w:rsidRDefault="00F4319E" w:rsidP="005D5AF3">
            <w:pPr>
              <w:contextualSpacing/>
              <w:jc w:val="right"/>
              <w:rPr>
                <w:sz w:val="24"/>
                <w:szCs w:val="24"/>
                <w:lang w:val="lv-LV"/>
              </w:rPr>
            </w:pPr>
            <w:r w:rsidRPr="00000CE2">
              <w:rPr>
                <w:sz w:val="24"/>
                <w:szCs w:val="24"/>
                <w:lang w:val="lv-LV"/>
              </w:rPr>
              <w:t>____________</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104CEA0D" w14:textId="77777777" w:rsidR="00021548" w:rsidRPr="00000CE2" w:rsidRDefault="00021548" w:rsidP="005D5AF3">
            <w:pPr>
              <w:contextualSpacing/>
              <w:jc w:val="both"/>
              <w:rPr>
                <w:i/>
                <w:iCs/>
                <w:sz w:val="24"/>
                <w:szCs w:val="24"/>
                <w:lang w:val="lv-LV"/>
              </w:rPr>
            </w:pPr>
            <w:r w:rsidRPr="00000CE2">
              <w:rPr>
                <w:i/>
                <w:iCs/>
                <w:sz w:val="24"/>
                <w:szCs w:val="24"/>
                <w:lang w:val="lv-LV"/>
              </w:rPr>
              <w:t>Drošs elektroniskais paraksts</w:t>
            </w:r>
          </w:p>
          <w:p w14:paraId="71BBBE73" w14:textId="77777777" w:rsidR="00021548" w:rsidRPr="00000CE2" w:rsidRDefault="00021548" w:rsidP="005D5AF3">
            <w:pPr>
              <w:contextualSpacing/>
              <w:jc w:val="both"/>
              <w:rPr>
                <w:i/>
                <w:iCs/>
                <w:sz w:val="24"/>
                <w:szCs w:val="24"/>
                <w:lang w:val="lv-LV"/>
              </w:rPr>
            </w:pPr>
            <w:r w:rsidRPr="00000CE2">
              <w:rPr>
                <w:i/>
                <w:iCs/>
                <w:sz w:val="24"/>
                <w:szCs w:val="24"/>
                <w:lang w:val="lv-LV"/>
              </w:rPr>
              <w:t>ar laika zīmogu</w:t>
            </w:r>
          </w:p>
          <w:p w14:paraId="4A8637CA" w14:textId="77777777" w:rsidR="00021548" w:rsidRPr="00000CE2" w:rsidRDefault="00021548" w:rsidP="005D5AF3">
            <w:pPr>
              <w:contextualSpacing/>
              <w:jc w:val="both"/>
              <w:rPr>
                <w:i/>
                <w:iCs/>
                <w:sz w:val="24"/>
                <w:szCs w:val="24"/>
                <w:lang w:val="lv-LV"/>
              </w:rPr>
            </w:pPr>
          </w:p>
          <w:p w14:paraId="1A171D85" w14:textId="77777777" w:rsidR="00021548" w:rsidRPr="00000CE2" w:rsidRDefault="00021548" w:rsidP="005D5AF3">
            <w:pPr>
              <w:contextualSpacing/>
              <w:jc w:val="right"/>
              <w:rPr>
                <w:sz w:val="24"/>
                <w:szCs w:val="24"/>
                <w:lang w:val="lv-LV"/>
              </w:rPr>
            </w:pPr>
            <w:r w:rsidRPr="00000CE2">
              <w:rPr>
                <w:sz w:val="24"/>
                <w:szCs w:val="24"/>
                <w:lang w:val="lv-LV"/>
              </w:rPr>
              <w:t>____________</w:t>
            </w:r>
          </w:p>
        </w:tc>
      </w:tr>
    </w:tbl>
    <w:p w14:paraId="01F56BD2" w14:textId="77777777" w:rsidR="00021548" w:rsidRPr="00374160" w:rsidRDefault="00021548" w:rsidP="00021548">
      <w:pPr>
        <w:rPr>
          <w:lang w:val="lv-LV"/>
        </w:rPr>
      </w:pPr>
    </w:p>
    <w:p w14:paraId="0076374F" w14:textId="28F919F7" w:rsidR="00430139" w:rsidRPr="00430139" w:rsidRDefault="00430139" w:rsidP="005D07CB">
      <w:pPr>
        <w:rPr>
          <w:lang w:val="lv-LV"/>
        </w:rPr>
      </w:pPr>
    </w:p>
    <w:sectPr w:rsidR="00430139" w:rsidRPr="00430139" w:rsidSect="005D62D9">
      <w:footerReference w:type="default" r:id="rId10"/>
      <w:type w:val="continuous"/>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DFE57" w14:textId="77777777" w:rsidR="007333E8" w:rsidRDefault="007333E8">
      <w:r>
        <w:separator/>
      </w:r>
    </w:p>
  </w:endnote>
  <w:endnote w:type="continuationSeparator" w:id="0">
    <w:p w14:paraId="6793A4D8" w14:textId="77777777" w:rsidR="007333E8" w:rsidRDefault="00733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default"/>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Arial Bold">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AppleSystemUIFon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A1738" w14:textId="77777777" w:rsidR="00C50B49" w:rsidRDefault="00C50B49">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D9FFA" w14:textId="77777777" w:rsidR="007333E8" w:rsidRDefault="007333E8">
      <w:r>
        <w:separator/>
      </w:r>
    </w:p>
  </w:footnote>
  <w:footnote w:type="continuationSeparator" w:id="0">
    <w:p w14:paraId="37C4F83D" w14:textId="77777777" w:rsidR="007333E8" w:rsidRDefault="007333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66D8EE8E"/>
    <w:lvl w:ilvl="0">
      <w:start w:val="1"/>
      <w:numFmt w:val="decimal"/>
      <w:pStyle w:val="Sarakstanumurs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Sarakstanumurs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Sarakstanumurs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Sarakstaaizzme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Sarakstaaizzme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Sarakstaaizzme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Sarakstanumurs"/>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Sarakstaaizzme"/>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2191ADD"/>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1"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049F05EF"/>
    <w:multiLevelType w:val="multilevel"/>
    <w:tmpl w:val="6B8EBE70"/>
    <w:lvl w:ilvl="0">
      <w:start w:val="1"/>
      <w:numFmt w:val="decimal"/>
      <w:lvlText w:val="%1. pielikums -"/>
      <w:lvlJc w:val="left"/>
      <w:pPr>
        <w:ind w:left="0" w:firstLine="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6464DF6"/>
    <w:multiLevelType w:val="multilevel"/>
    <w:tmpl w:val="D056128C"/>
    <w:numStyleLink w:val="ImportedStyle5"/>
  </w:abstractNum>
  <w:abstractNum w:abstractNumId="16"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7" w15:restartNumberingAfterBreak="0">
    <w:nsid w:val="08596A21"/>
    <w:multiLevelType w:val="hybridMultilevel"/>
    <w:tmpl w:val="2174D82A"/>
    <w:lvl w:ilvl="0" w:tplc="FFFFFFFF">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7D7EBB86">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0"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0DD61016"/>
    <w:multiLevelType w:val="multilevel"/>
    <w:tmpl w:val="ABDA48CA"/>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3"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5"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6"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110F14B0"/>
    <w:multiLevelType w:val="multilevel"/>
    <w:tmpl w:val="D26E5636"/>
    <w:numStyleLink w:val="WWOutlineListStyle511"/>
  </w:abstractNum>
  <w:abstractNum w:abstractNumId="28"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1286"/>
        </w:tabs>
        <w:ind w:left="141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0"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1"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2" w15:restartNumberingAfterBreak="0">
    <w:nsid w:val="171533D6"/>
    <w:multiLevelType w:val="multilevel"/>
    <w:tmpl w:val="671CFE6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7"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1A056824"/>
    <w:multiLevelType w:val="multilevel"/>
    <w:tmpl w:val="885C9B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0" w15:restartNumberingAfterBreak="0">
    <w:nsid w:val="1B9965D6"/>
    <w:multiLevelType w:val="hybridMultilevel"/>
    <w:tmpl w:val="2138B2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1D7714FA"/>
    <w:multiLevelType w:val="multilevel"/>
    <w:tmpl w:val="F1C8309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7"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48" w15:restartNumberingAfterBreak="0">
    <w:nsid w:val="24784671"/>
    <w:multiLevelType w:val="multilevel"/>
    <w:tmpl w:val="586A64D4"/>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val="0"/>
        <w:bCs/>
      </w:rPr>
    </w:lvl>
    <w:lvl w:ilvl="3">
      <w:start w:val="1"/>
      <w:numFmt w:val="decimal"/>
      <w:pStyle w:val="Noteikumutekstam"/>
      <w:lvlText w:val="%1.%2.%3.%4."/>
      <w:lvlJc w:val="left"/>
      <w:pPr>
        <w:ind w:left="894" w:hanging="720"/>
      </w:pPr>
      <w:rPr>
        <w:rFonts w:hint="default"/>
        <w:b w:val="0"/>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49"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0"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1" w15:restartNumberingAfterBreak="0">
    <w:nsid w:val="25277F4B"/>
    <w:multiLevelType w:val="multilevel"/>
    <w:tmpl w:val="69C629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25696232"/>
    <w:multiLevelType w:val="multilevel"/>
    <w:tmpl w:val="AFC2442C"/>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260C57EE"/>
    <w:multiLevelType w:val="multilevel"/>
    <w:tmpl w:val="935E0588"/>
    <w:name w:val="Numbered list 6"/>
    <w:lvl w:ilvl="0">
      <w:start w:val="1"/>
      <w:numFmt w:val="decimal"/>
      <w:lvlText w:val="%1."/>
      <w:lvlJc w:val="left"/>
      <w:pPr>
        <w:ind w:left="0" w:firstLine="0"/>
      </w:pPr>
    </w:lvl>
    <w:lvl w:ilvl="1">
      <w:start w:val="1"/>
      <w:numFmt w:val="decimal"/>
      <w:lvlText w:val="%1.%2."/>
      <w:lvlJc w:val="left"/>
      <w:pPr>
        <w:ind w:left="0" w:firstLine="0"/>
      </w:pPr>
      <w:rPr>
        <w:rFonts w:ascii="Times New Roman" w:hAnsi="Times New Roman" w:cs="Times New Roman"/>
        <w:b w:val="0"/>
        <w:smallCaps w:val="0"/>
        <w:color w:val="000000"/>
        <w:spacing w:val="0"/>
        <w:u w:val="none"/>
        <w:vertAlign w:val="baseline"/>
      </w:rPr>
    </w:lvl>
    <w:lvl w:ilvl="2">
      <w:start w:val="1"/>
      <w:numFmt w:val="decimal"/>
      <w:lvlText w:val="%1.%2.%3."/>
      <w:lvlJc w:val="left"/>
      <w:pPr>
        <w:ind w:left="567" w:firstLine="0"/>
      </w:pPr>
    </w:lvl>
    <w:lvl w:ilvl="3">
      <w:start w:val="1"/>
      <w:numFmt w:val="decimal"/>
      <w:lvlText w:val="%1.%2.%3.%4."/>
      <w:lvlJc w:val="left"/>
      <w:pPr>
        <w:ind w:left="1247"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54"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6"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7" w15:restartNumberingAfterBreak="0">
    <w:nsid w:val="2C3B1EA1"/>
    <w:multiLevelType w:val="hybridMultilevel"/>
    <w:tmpl w:val="E29E5A00"/>
    <w:lvl w:ilvl="0" w:tplc="A104C436">
      <w:start w:val="1"/>
      <w:numFmt w:val="decimal"/>
      <w:lvlText w:val="%1."/>
      <w:lvlJc w:val="left"/>
      <w:pPr>
        <w:ind w:left="720" w:hanging="360"/>
      </w:pPr>
      <w:rPr>
        <w:rFonts w:hint="default"/>
        <w:b w:val="0"/>
        <w:bCs/>
        <w:color w:val="auto"/>
        <w:sz w:val="24"/>
        <w:szCs w:val="24"/>
      </w:r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58"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9"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0"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3" w15:restartNumberingAfterBreak="0">
    <w:nsid w:val="333252BE"/>
    <w:multiLevelType w:val="multilevel"/>
    <w:tmpl w:val="CDC48964"/>
    <w:lvl w:ilvl="0">
      <w:start w:val="1"/>
      <w:numFmt w:val="decimal"/>
      <w:lvlText w:val="%1."/>
      <w:lvlJc w:val="left"/>
      <w:pPr>
        <w:ind w:left="720" w:hanging="360"/>
      </w:pPr>
      <w:rPr>
        <w:b w:val="0"/>
      </w:rPr>
    </w:lvl>
    <w:lvl w:ilvl="1">
      <w:start w:val="3"/>
      <w:numFmt w:val="decimal"/>
      <w:isLgl/>
      <w:lvlText w:val="%1.%2."/>
      <w:lvlJc w:val="left"/>
      <w:pPr>
        <w:ind w:left="977" w:hanging="617"/>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7"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A730D5D"/>
    <w:multiLevelType w:val="multilevel"/>
    <w:tmpl w:val="108E6D2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0"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1"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D872C9C"/>
    <w:multiLevelType w:val="multilevel"/>
    <w:tmpl w:val="266E8D6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291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3EC55BE5"/>
    <w:multiLevelType w:val="multilevel"/>
    <w:tmpl w:val="86B40708"/>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417317E5"/>
    <w:multiLevelType w:val="multilevel"/>
    <w:tmpl w:val="7864FF52"/>
    <w:name w:val="Numbered list 57"/>
    <w:lvl w:ilvl="0">
      <w:start w:val="1"/>
      <w:numFmt w:val="decimal"/>
      <w:lvlText w:val="%1."/>
      <w:lvlJc w:val="left"/>
      <w:pPr>
        <w:ind w:left="0" w:firstLine="0"/>
      </w:pPr>
      <w:rPr>
        <w:rFonts w:cs="Times New Roman"/>
        <w:b/>
      </w:rPr>
    </w:lvl>
    <w:lvl w:ilvl="1">
      <w:start w:val="1"/>
      <w:numFmt w:val="decimal"/>
      <w:lvlText w:val="%1.%2."/>
      <w:lvlJc w:val="left"/>
      <w:pPr>
        <w:ind w:left="0" w:firstLine="0"/>
      </w:pPr>
      <w:rPr>
        <w:rFonts w:cs="Times New Roman"/>
        <w:b w:val="0"/>
        <w:color w:val="000000"/>
      </w:rPr>
    </w:lvl>
    <w:lvl w:ilvl="2">
      <w:start w:val="1"/>
      <w:numFmt w:val="decimal"/>
      <w:lvlText w:val="%1.%2.%3."/>
      <w:lvlJc w:val="left"/>
      <w:pPr>
        <w:ind w:left="851" w:firstLine="0"/>
      </w:pPr>
      <w:rPr>
        <w:rFonts w:cs="Times New Roman"/>
        <w:b w:val="0"/>
        <w:bCs w:val="0"/>
      </w:rPr>
    </w:lvl>
    <w:lvl w:ilvl="3">
      <w:start w:val="1"/>
      <w:numFmt w:val="decimal"/>
      <w:lvlText w:val="%1.%2.%3.%4."/>
      <w:lvlJc w:val="left"/>
      <w:pPr>
        <w:ind w:left="1080" w:firstLine="0"/>
      </w:pPr>
      <w:rPr>
        <w:rFonts w:cs="Times New Roman"/>
      </w:rPr>
    </w:lvl>
    <w:lvl w:ilvl="4">
      <w:start w:val="1"/>
      <w:numFmt w:val="decimal"/>
      <w:lvlText w:val="%1.%2.%3.%4.%5."/>
      <w:lvlJc w:val="left"/>
      <w:pPr>
        <w:ind w:left="1440" w:firstLine="0"/>
      </w:pPr>
      <w:rPr>
        <w:rFonts w:cs="Times New Roman"/>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75"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091B7A"/>
    <w:multiLevelType w:val="multilevel"/>
    <w:tmpl w:val="9CD4FE9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9"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0"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1"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2"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4"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ABA7654"/>
    <w:multiLevelType w:val="hybridMultilevel"/>
    <w:tmpl w:val="E5D47F7C"/>
    <w:lvl w:ilvl="0" w:tplc="EC7023B0">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7" w15:restartNumberingAfterBreak="0">
    <w:nsid w:val="4C4C5217"/>
    <w:multiLevelType w:val="multilevel"/>
    <w:tmpl w:val="C5921452"/>
    <w:lvl w:ilvl="0">
      <w:start w:val="2"/>
      <w:numFmt w:val="decimal"/>
      <w:lvlText w:val="%1."/>
      <w:lvlJc w:val="left"/>
      <w:pPr>
        <w:ind w:left="0" w:firstLine="0"/>
      </w:pPr>
      <w:rPr>
        <w:b w:val="0"/>
      </w:rPr>
    </w:lvl>
    <w:lvl w:ilvl="1">
      <w:start w:val="1"/>
      <w:numFmt w:val="decimal"/>
      <w:lvlText w:val="%1.%2."/>
      <w:lvlJc w:val="left"/>
      <w:pPr>
        <w:ind w:left="360" w:firstLine="0"/>
      </w:pPr>
      <w:rPr>
        <w:sz w:val="24"/>
        <w:szCs w:val="24"/>
      </w:rPr>
    </w:lvl>
    <w:lvl w:ilvl="2">
      <w:start w:val="1"/>
      <w:numFmt w:val="decimal"/>
      <w:lvlText w:val="%1.%2.%3."/>
      <w:lvlJc w:val="left"/>
      <w:pPr>
        <w:ind w:left="720" w:firstLine="0"/>
      </w:pPr>
    </w:lvl>
    <w:lvl w:ilvl="3">
      <w:start w:val="1"/>
      <w:numFmt w:val="decimal"/>
      <w:lvlText w:val="%1.%2.%3.%4."/>
      <w:lvlJc w:val="left"/>
      <w:pPr>
        <w:ind w:left="2268"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88"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9" w15:restartNumberingAfterBreak="0">
    <w:nsid w:val="5064499E"/>
    <w:multiLevelType w:val="multilevel"/>
    <w:tmpl w:val="6464B88A"/>
    <w:numStyleLink w:val="ImportedStyle7"/>
  </w:abstractNum>
  <w:abstractNum w:abstractNumId="90"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1" w15:restartNumberingAfterBreak="0">
    <w:nsid w:val="50A80EC9"/>
    <w:multiLevelType w:val="hybridMultilevel"/>
    <w:tmpl w:val="68EE1366"/>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2"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6"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7" w15:restartNumberingAfterBreak="0">
    <w:nsid w:val="5AE43169"/>
    <w:multiLevelType w:val="multilevel"/>
    <w:tmpl w:val="EA2E9A7C"/>
    <w:name w:val="Numbered list 4"/>
    <w:lvl w:ilvl="0">
      <w:start w:val="1"/>
      <w:numFmt w:val="decimal"/>
      <w:lvlText w:val="%1."/>
      <w:lvlJc w:val="left"/>
      <w:pPr>
        <w:ind w:left="0" w:firstLine="0"/>
      </w:pPr>
      <w:rPr>
        <w:rFonts w:cs="Times New Roman"/>
        <w:b/>
      </w:rPr>
    </w:lvl>
    <w:lvl w:ilvl="1">
      <w:start w:val="1"/>
      <w:numFmt w:val="decimal"/>
      <w:lvlText w:val="%1.%2."/>
      <w:lvlJc w:val="left"/>
      <w:pPr>
        <w:ind w:left="0" w:firstLine="0"/>
      </w:pPr>
      <w:rPr>
        <w:rFonts w:ascii="Times New Roman" w:hAnsi="Times New Roman" w:cs="Times New Roman"/>
        <w:b/>
        <w:bCs/>
        <w:color w:val="000000"/>
      </w:rPr>
    </w:lvl>
    <w:lvl w:ilvl="2">
      <w:start w:val="1"/>
      <w:numFmt w:val="decimal"/>
      <w:lvlText w:val="%1.%2.%3."/>
      <w:lvlJc w:val="left"/>
      <w:pPr>
        <w:ind w:left="720" w:firstLine="0"/>
      </w:pPr>
      <w:rPr>
        <w:rFonts w:cs="Times New Roman"/>
        <w:b/>
      </w:rPr>
    </w:lvl>
    <w:lvl w:ilvl="3">
      <w:start w:val="1"/>
      <w:numFmt w:val="decimal"/>
      <w:lvlText w:val="%1.%2.%3.%4."/>
      <w:lvlJc w:val="left"/>
      <w:pPr>
        <w:ind w:left="1080" w:firstLine="0"/>
      </w:pPr>
      <w:rPr>
        <w:rFonts w:cs="Times New Roman"/>
      </w:rPr>
    </w:lvl>
    <w:lvl w:ilvl="4">
      <w:start w:val="1"/>
      <w:numFmt w:val="decimal"/>
      <w:lvlText w:val="%1.%2.%3.%4.%5."/>
      <w:lvlJc w:val="left"/>
      <w:pPr>
        <w:ind w:left="1440" w:firstLine="0"/>
      </w:pPr>
      <w:rPr>
        <w:rFonts w:cs="Times New Roman"/>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98"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0"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1"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3"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5" w15:restartNumberingAfterBreak="0">
    <w:nsid w:val="63404B95"/>
    <w:multiLevelType w:val="multilevel"/>
    <w:tmpl w:val="8E50374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7"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8"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0"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1"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2"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3"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6D0B0DA0"/>
    <w:multiLevelType w:val="multilevel"/>
    <w:tmpl w:val="E0C21542"/>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291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5"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6"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7" w15:restartNumberingAfterBreak="0">
    <w:nsid w:val="6F375B2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9"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1"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2"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4"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5"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6" w15:restartNumberingAfterBreak="0">
    <w:nsid w:val="72D7734D"/>
    <w:multiLevelType w:val="multilevel"/>
    <w:tmpl w:val="DC56877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8" w15:restartNumberingAfterBreak="0">
    <w:nsid w:val="7C25744D"/>
    <w:multiLevelType w:val="multilevel"/>
    <w:tmpl w:val="2826A19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0" w15:restartNumberingAfterBreak="0">
    <w:nsid w:val="7CE10460"/>
    <w:multiLevelType w:val="multilevel"/>
    <w:tmpl w:val="C944E58A"/>
    <w:lvl w:ilvl="0">
      <w:start w:val="1"/>
      <w:numFmt w:val="decimal"/>
      <w:lvlText w:val="%1."/>
      <w:lvlJc w:val="left"/>
      <w:pPr>
        <w:ind w:left="360" w:hanging="360"/>
      </w:pPr>
    </w:lvl>
    <w:lvl w:ilvl="1">
      <w:start w:val="1"/>
      <w:numFmt w:val="decimal"/>
      <w:lvlText w:val="%1.%2."/>
      <w:lvlJc w:val="left"/>
      <w:pPr>
        <w:ind w:left="553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15:restartNumberingAfterBreak="0">
    <w:nsid w:val="7D5B4F2C"/>
    <w:multiLevelType w:val="hybridMultilevel"/>
    <w:tmpl w:val="B6D6A092"/>
    <w:lvl w:ilvl="0" w:tplc="663A4E92">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2"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6"/>
  </w:num>
  <w:num w:numId="2">
    <w:abstractNumId w:val="29"/>
  </w:num>
  <w:num w:numId="3">
    <w:abstractNumId w:val="9"/>
  </w:num>
  <w:num w:numId="4">
    <w:abstractNumId w:val="23"/>
  </w:num>
  <w:num w:numId="5">
    <w:abstractNumId w:val="31"/>
  </w:num>
  <w:num w:numId="6">
    <w:abstractNumId w:val="103"/>
  </w:num>
  <w:num w:numId="7">
    <w:abstractNumId w:val="62"/>
  </w:num>
  <w:num w:numId="8">
    <w:abstractNumId w:val="89"/>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130"/>
  </w:num>
  <w:num w:numId="10">
    <w:abstractNumId w:val="32"/>
  </w:num>
  <w:num w:numId="11">
    <w:abstractNumId w:val="126"/>
  </w:num>
  <w:num w:numId="12">
    <w:abstractNumId w:val="76"/>
  </w:num>
  <w:num w:numId="13">
    <w:abstractNumId w:val="122"/>
  </w:num>
  <w:num w:numId="14">
    <w:abstractNumId w:val="128"/>
  </w:num>
  <w:num w:numId="15">
    <w:abstractNumId w:val="68"/>
  </w:num>
  <w:num w:numId="16">
    <w:abstractNumId w:val="54"/>
  </w:num>
  <w:num w:numId="17">
    <w:abstractNumId w:val="41"/>
  </w:num>
  <w:num w:numId="18">
    <w:abstractNumId w:val="38"/>
  </w:num>
  <w:num w:numId="19">
    <w:abstractNumId w:val="34"/>
  </w:num>
  <w:num w:numId="20">
    <w:abstractNumId w:val="27"/>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abstractNumId w:val="27"/>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286"/>
          </w:tabs>
          <w:ind w:left="141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33"/>
  </w:num>
  <w:num w:numId="23">
    <w:abstractNumId w:val="21"/>
  </w:num>
  <w:num w:numId="24">
    <w:abstractNumId w:val="21"/>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abstractNumId w:val="120"/>
  </w:num>
  <w:num w:numId="26">
    <w:abstractNumId w:val="28"/>
  </w:num>
  <w:num w:numId="27">
    <w:abstractNumId w:val="64"/>
  </w:num>
  <w:num w:numId="28">
    <w:abstractNumId w:val="73"/>
  </w:num>
  <w:num w:numId="29">
    <w:abstractNumId w:val="124"/>
  </w:num>
  <w:num w:numId="30">
    <w:abstractNumId w:val="105"/>
  </w:num>
  <w:num w:numId="31">
    <w:abstractNumId w:val="1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abstractNumId w:val="90"/>
  </w:num>
  <w:num w:numId="33">
    <w:abstractNumId w:val="132"/>
  </w:num>
  <w:num w:numId="34">
    <w:abstractNumId w:val="30"/>
  </w:num>
  <w:num w:numId="35">
    <w:abstractNumId w:val="56"/>
  </w:num>
  <w:num w:numId="36">
    <w:abstractNumId w:val="51"/>
  </w:num>
  <w:num w:numId="37">
    <w:abstractNumId w:val="48"/>
  </w:num>
  <w:num w:numId="38">
    <w:abstractNumId w:val="26"/>
  </w:num>
  <w:num w:numId="39">
    <w:abstractNumId w:val="8"/>
  </w:num>
  <w:num w:numId="40">
    <w:abstractNumId w:val="127"/>
  </w:num>
  <w:num w:numId="41">
    <w:abstractNumId w:val="49"/>
  </w:num>
  <w:num w:numId="42">
    <w:abstractNumId w:val="61"/>
  </w:num>
  <w:num w:numId="43">
    <w:abstractNumId w:val="121"/>
  </w:num>
  <w:num w:numId="44">
    <w:abstractNumId w:val="115"/>
  </w:num>
  <w:num w:numId="45">
    <w:abstractNumId w:val="22"/>
  </w:num>
  <w:num w:numId="46">
    <w:abstractNumId w:val="35"/>
  </w:num>
  <w:num w:numId="47">
    <w:abstractNumId w:val="20"/>
  </w:num>
  <w:num w:numId="48">
    <w:abstractNumId w:val="65"/>
  </w:num>
  <w:num w:numId="49">
    <w:abstractNumId w:val="84"/>
  </w:num>
  <w:num w:numId="50">
    <w:abstractNumId w:val="100"/>
  </w:num>
  <w:num w:numId="51">
    <w:abstractNumId w:val="37"/>
  </w:num>
  <w:num w:numId="52">
    <w:abstractNumId w:val="104"/>
  </w:num>
  <w:num w:numId="53">
    <w:abstractNumId w:val="113"/>
  </w:num>
  <w:num w:numId="54">
    <w:abstractNumId w:val="133"/>
  </w:num>
  <w:num w:numId="55">
    <w:abstractNumId w:val="14"/>
  </w:num>
  <w:num w:numId="56">
    <w:abstractNumId w:val="118"/>
  </w:num>
  <w:num w:numId="57">
    <w:abstractNumId w:val="43"/>
  </w:num>
  <w:num w:numId="58">
    <w:abstractNumId w:val="82"/>
  </w:num>
  <w:num w:numId="59">
    <w:abstractNumId w:val="88"/>
  </w:num>
  <w:num w:numId="60">
    <w:abstractNumId w:val="36"/>
  </w:num>
  <w:num w:numId="61">
    <w:abstractNumId w:val="108"/>
  </w:num>
  <w:num w:numId="62">
    <w:abstractNumId w:val="55"/>
  </w:num>
  <w:num w:numId="63">
    <w:abstractNumId w:val="86"/>
  </w:num>
  <w:num w:numId="64">
    <w:abstractNumId w:val="80"/>
  </w:num>
  <w:num w:numId="65">
    <w:abstractNumId w:val="24"/>
  </w:num>
  <w:num w:numId="66">
    <w:abstractNumId w:val="71"/>
  </w:num>
  <w:num w:numId="67">
    <w:abstractNumId w:val="93"/>
  </w:num>
  <w:num w:numId="68">
    <w:abstractNumId w:val="46"/>
  </w:num>
  <w:num w:numId="69">
    <w:abstractNumId w:val="18"/>
  </w:num>
  <w:num w:numId="70">
    <w:abstractNumId w:val="42"/>
  </w:num>
  <w:num w:numId="71">
    <w:abstractNumId w:val="106"/>
  </w:num>
  <w:num w:numId="72">
    <w:abstractNumId w:val="102"/>
    <w:lvlOverride w:ilvl="0">
      <w:startOverride w:val="1"/>
    </w:lvlOverride>
  </w:num>
  <w:num w:numId="73">
    <w:abstractNumId w:val="77"/>
    <w:lvlOverride w:ilvl="0">
      <w:startOverride w:val="1"/>
    </w:lvlOverride>
  </w:num>
  <w:num w:numId="74">
    <w:abstractNumId w:val="7"/>
  </w:num>
  <w:num w:numId="75">
    <w:abstractNumId w:val="5"/>
  </w:num>
  <w:num w:numId="76">
    <w:abstractNumId w:val="4"/>
  </w:num>
  <w:num w:numId="77">
    <w:abstractNumId w:val="3"/>
  </w:num>
  <w:num w:numId="78">
    <w:abstractNumId w:val="6"/>
  </w:num>
  <w:num w:numId="79">
    <w:abstractNumId w:val="2"/>
  </w:num>
  <w:num w:numId="80">
    <w:abstractNumId w:val="1"/>
  </w:num>
  <w:num w:numId="81">
    <w:abstractNumId w:val="0"/>
  </w:num>
  <w:num w:numId="82">
    <w:abstractNumId w:val="45"/>
  </w:num>
  <w:num w:numId="83">
    <w:abstractNumId w:val="112"/>
  </w:num>
  <w:num w:numId="84">
    <w:abstractNumId w:val="59"/>
  </w:num>
  <w:num w:numId="85">
    <w:abstractNumId w:val="78"/>
  </w:num>
  <w:num w:numId="86">
    <w:abstractNumId w:val="39"/>
  </w:num>
  <w:num w:numId="87">
    <w:abstractNumId w:val="79"/>
  </w:num>
  <w:num w:numId="88">
    <w:abstractNumId w:val="98"/>
  </w:num>
  <w:num w:numId="89">
    <w:abstractNumId w:val="99"/>
  </w:num>
  <w:num w:numId="90">
    <w:abstractNumId w:val="58"/>
  </w:num>
  <w:num w:numId="91">
    <w:abstractNumId w:val="95"/>
  </w:num>
  <w:num w:numId="92">
    <w:abstractNumId w:val="129"/>
  </w:num>
  <w:num w:numId="93">
    <w:abstractNumId w:val="96"/>
  </w:num>
  <w:num w:numId="94">
    <w:abstractNumId w:val="125"/>
  </w:num>
  <w:num w:numId="95">
    <w:abstractNumId w:val="19"/>
  </w:num>
  <w:num w:numId="96">
    <w:abstractNumId w:val="12"/>
  </w:num>
  <w:num w:numId="97">
    <w:abstractNumId w:val="25"/>
    <w:lvlOverride w:ilvl="0">
      <w:startOverride w:val="1"/>
    </w:lvlOverride>
  </w:num>
  <w:num w:numId="98">
    <w:abstractNumId w:val="70"/>
  </w:num>
  <w:num w:numId="99">
    <w:abstractNumId w:val="11"/>
  </w:num>
  <w:num w:numId="100">
    <w:abstractNumId w:val="123"/>
  </w:num>
  <w:num w:numId="101">
    <w:abstractNumId w:val="50"/>
  </w:num>
  <w:num w:numId="102">
    <w:abstractNumId w:val="69"/>
  </w:num>
  <w:num w:numId="103">
    <w:abstractNumId w:val="109"/>
  </w:num>
  <w:num w:numId="104">
    <w:abstractNumId w:val="111"/>
  </w:num>
  <w:num w:numId="105">
    <w:abstractNumId w:val="110"/>
  </w:num>
  <w:num w:numId="106">
    <w:abstractNumId w:val="116"/>
  </w:num>
  <w:num w:numId="107">
    <w:abstractNumId w:val="47"/>
  </w:num>
  <w:num w:numId="108">
    <w:abstractNumId w:val="81"/>
  </w:num>
  <w:num w:numId="109">
    <w:abstractNumId w:val="60"/>
  </w:num>
  <w:num w:numId="110">
    <w:abstractNumId w:val="57"/>
  </w:num>
  <w:num w:numId="111">
    <w:abstractNumId w:val="17"/>
  </w:num>
  <w:num w:numId="112">
    <w:abstractNumId w:val="94"/>
  </w:num>
  <w:num w:numId="113">
    <w:abstractNumId w:val="75"/>
  </w:num>
  <w:num w:numId="114">
    <w:abstractNumId w:val="44"/>
  </w:num>
  <w:num w:numId="115">
    <w:abstractNumId w:val="13"/>
  </w:num>
  <w:num w:numId="116">
    <w:abstractNumId w:val="67"/>
  </w:num>
  <w:num w:numId="117">
    <w:abstractNumId w:val="101"/>
  </w:num>
  <w:num w:numId="118">
    <w:abstractNumId w:val="92"/>
  </w:num>
  <w:num w:numId="119">
    <w:abstractNumId w:val="87"/>
  </w:num>
  <w:num w:numId="120">
    <w:abstractNumId w:val="63"/>
  </w:num>
  <w:num w:numId="121">
    <w:abstractNumId w:val="74"/>
  </w:num>
  <w:num w:numId="122">
    <w:abstractNumId w:val="53"/>
  </w:num>
  <w:num w:numId="123">
    <w:abstractNumId w:val="119"/>
  </w:num>
  <w:num w:numId="124">
    <w:abstractNumId w:val="83"/>
  </w:num>
  <w:num w:numId="125">
    <w:abstractNumId w:val="40"/>
  </w:num>
  <w:num w:numId="126">
    <w:abstractNumId w:val="91"/>
  </w:num>
  <w:num w:numId="127">
    <w:abstractNumId w:val="10"/>
  </w:num>
  <w:num w:numId="128">
    <w:abstractNumId w:val="72"/>
  </w:num>
  <w:num w:numId="129">
    <w:abstractNumId w:val="114"/>
  </w:num>
  <w:num w:numId="130">
    <w:abstractNumId w:val="85"/>
  </w:num>
  <w:num w:numId="131">
    <w:abstractNumId w:val="52"/>
  </w:num>
  <w:num w:numId="132">
    <w:abstractNumId w:val="48"/>
    <w:lvlOverride w:ilvl="0">
      <w:startOverride w:val="3"/>
    </w:lvlOverride>
    <w:lvlOverride w:ilvl="1">
      <w:startOverride w:val="1"/>
    </w:lvlOverride>
    <w:lvlOverride w:ilvl="2">
      <w:startOverride w:val="4"/>
    </w:lvlOverride>
    <w:lvlOverride w:ilvl="3">
      <w:startOverride w:val="1"/>
    </w:lvlOverride>
  </w:num>
  <w:num w:numId="133">
    <w:abstractNumId w:val="48"/>
    <w:lvlOverride w:ilvl="0">
      <w:startOverride w:val="3"/>
    </w:lvlOverride>
    <w:lvlOverride w:ilvl="1">
      <w:startOverride w:val="1"/>
    </w:lvlOverride>
    <w:lvlOverride w:ilvl="2">
      <w:startOverride w:val="4"/>
    </w:lvlOverride>
    <w:lvlOverride w:ilvl="3">
      <w:startOverride w:val="1"/>
    </w:lvlOverride>
  </w:num>
  <w:num w:numId="134">
    <w:abstractNumId w:val="97"/>
  </w:num>
  <w:num w:numId="135">
    <w:abstractNumId w:val="131"/>
  </w:num>
  <w:num w:numId="136">
    <w:abstractNumId w:val="117"/>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grammar="clean"/>
  <w:defaultTabStop w:val="45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CE2"/>
    <w:rsid w:val="0000119D"/>
    <w:rsid w:val="00001513"/>
    <w:rsid w:val="00001791"/>
    <w:rsid w:val="00001A98"/>
    <w:rsid w:val="00001DFD"/>
    <w:rsid w:val="00002A69"/>
    <w:rsid w:val="00003299"/>
    <w:rsid w:val="000033EE"/>
    <w:rsid w:val="0000346D"/>
    <w:rsid w:val="000039F1"/>
    <w:rsid w:val="00005A6F"/>
    <w:rsid w:val="0000721B"/>
    <w:rsid w:val="000072CE"/>
    <w:rsid w:val="00007D50"/>
    <w:rsid w:val="000110E4"/>
    <w:rsid w:val="00011661"/>
    <w:rsid w:val="00011DCF"/>
    <w:rsid w:val="00012940"/>
    <w:rsid w:val="00012CB5"/>
    <w:rsid w:val="00013020"/>
    <w:rsid w:val="0001304D"/>
    <w:rsid w:val="00013A40"/>
    <w:rsid w:val="00014738"/>
    <w:rsid w:val="000149BC"/>
    <w:rsid w:val="00015413"/>
    <w:rsid w:val="0001599B"/>
    <w:rsid w:val="00017F05"/>
    <w:rsid w:val="00020E18"/>
    <w:rsid w:val="000211AB"/>
    <w:rsid w:val="00021548"/>
    <w:rsid w:val="0002175F"/>
    <w:rsid w:val="00021E11"/>
    <w:rsid w:val="00022088"/>
    <w:rsid w:val="00022C86"/>
    <w:rsid w:val="000239C5"/>
    <w:rsid w:val="000245FE"/>
    <w:rsid w:val="000248BB"/>
    <w:rsid w:val="00025624"/>
    <w:rsid w:val="00025E61"/>
    <w:rsid w:val="00025ECA"/>
    <w:rsid w:val="000265E2"/>
    <w:rsid w:val="000269A8"/>
    <w:rsid w:val="0002700C"/>
    <w:rsid w:val="000277E5"/>
    <w:rsid w:val="0003076E"/>
    <w:rsid w:val="00030C05"/>
    <w:rsid w:val="00030C17"/>
    <w:rsid w:val="00030DB9"/>
    <w:rsid w:val="00030ED0"/>
    <w:rsid w:val="00031885"/>
    <w:rsid w:val="00032B57"/>
    <w:rsid w:val="0003309C"/>
    <w:rsid w:val="0003408E"/>
    <w:rsid w:val="00034912"/>
    <w:rsid w:val="0003556B"/>
    <w:rsid w:val="00035A4F"/>
    <w:rsid w:val="00035D03"/>
    <w:rsid w:val="0003614D"/>
    <w:rsid w:val="00036470"/>
    <w:rsid w:val="00036E85"/>
    <w:rsid w:val="000375B4"/>
    <w:rsid w:val="0003787E"/>
    <w:rsid w:val="00037C36"/>
    <w:rsid w:val="00040419"/>
    <w:rsid w:val="00040585"/>
    <w:rsid w:val="000437E9"/>
    <w:rsid w:val="00043B7C"/>
    <w:rsid w:val="00044BA4"/>
    <w:rsid w:val="000468EB"/>
    <w:rsid w:val="0004709D"/>
    <w:rsid w:val="000470FD"/>
    <w:rsid w:val="00047C4D"/>
    <w:rsid w:val="000508B6"/>
    <w:rsid w:val="0005116F"/>
    <w:rsid w:val="0005131D"/>
    <w:rsid w:val="000520D6"/>
    <w:rsid w:val="00052D24"/>
    <w:rsid w:val="00052F2F"/>
    <w:rsid w:val="0005367F"/>
    <w:rsid w:val="00053F3B"/>
    <w:rsid w:val="00054769"/>
    <w:rsid w:val="00054828"/>
    <w:rsid w:val="00056CB4"/>
    <w:rsid w:val="00056D97"/>
    <w:rsid w:val="000575DC"/>
    <w:rsid w:val="00060692"/>
    <w:rsid w:val="00060E06"/>
    <w:rsid w:val="00062632"/>
    <w:rsid w:val="00062636"/>
    <w:rsid w:val="000629CD"/>
    <w:rsid w:val="000633E5"/>
    <w:rsid w:val="00064316"/>
    <w:rsid w:val="0006525B"/>
    <w:rsid w:val="00065EE4"/>
    <w:rsid w:val="00067233"/>
    <w:rsid w:val="000676BC"/>
    <w:rsid w:val="00067BEB"/>
    <w:rsid w:val="00070129"/>
    <w:rsid w:val="00070349"/>
    <w:rsid w:val="000709A2"/>
    <w:rsid w:val="0007146A"/>
    <w:rsid w:val="00071C2A"/>
    <w:rsid w:val="00072620"/>
    <w:rsid w:val="00073575"/>
    <w:rsid w:val="00073A50"/>
    <w:rsid w:val="00073C4D"/>
    <w:rsid w:val="00073F4E"/>
    <w:rsid w:val="000742EF"/>
    <w:rsid w:val="00074967"/>
    <w:rsid w:val="00074CD1"/>
    <w:rsid w:val="000757D5"/>
    <w:rsid w:val="00075FFF"/>
    <w:rsid w:val="00076191"/>
    <w:rsid w:val="00076801"/>
    <w:rsid w:val="00076E6B"/>
    <w:rsid w:val="00076FC5"/>
    <w:rsid w:val="0007747D"/>
    <w:rsid w:val="00080940"/>
    <w:rsid w:val="000814A6"/>
    <w:rsid w:val="00082696"/>
    <w:rsid w:val="0008371C"/>
    <w:rsid w:val="00083F9B"/>
    <w:rsid w:val="0008426C"/>
    <w:rsid w:val="0008438E"/>
    <w:rsid w:val="00084DFC"/>
    <w:rsid w:val="00085069"/>
    <w:rsid w:val="00085341"/>
    <w:rsid w:val="0008550F"/>
    <w:rsid w:val="0008577C"/>
    <w:rsid w:val="00085784"/>
    <w:rsid w:val="000864DE"/>
    <w:rsid w:val="00086907"/>
    <w:rsid w:val="000871EE"/>
    <w:rsid w:val="0008795B"/>
    <w:rsid w:val="00090559"/>
    <w:rsid w:val="00090899"/>
    <w:rsid w:val="000916E9"/>
    <w:rsid w:val="000919C7"/>
    <w:rsid w:val="00092002"/>
    <w:rsid w:val="0009201C"/>
    <w:rsid w:val="000925A6"/>
    <w:rsid w:val="00092ADC"/>
    <w:rsid w:val="0009305C"/>
    <w:rsid w:val="00093DDD"/>
    <w:rsid w:val="000949F5"/>
    <w:rsid w:val="000957BB"/>
    <w:rsid w:val="000958F2"/>
    <w:rsid w:val="00096CBC"/>
    <w:rsid w:val="00096EBA"/>
    <w:rsid w:val="000975E5"/>
    <w:rsid w:val="00097A74"/>
    <w:rsid w:val="000A00F2"/>
    <w:rsid w:val="000A0142"/>
    <w:rsid w:val="000A092F"/>
    <w:rsid w:val="000A1271"/>
    <w:rsid w:val="000A1BAD"/>
    <w:rsid w:val="000A21C8"/>
    <w:rsid w:val="000A2791"/>
    <w:rsid w:val="000A2D8D"/>
    <w:rsid w:val="000A3F95"/>
    <w:rsid w:val="000A41FF"/>
    <w:rsid w:val="000A4A80"/>
    <w:rsid w:val="000A4CB4"/>
    <w:rsid w:val="000A574F"/>
    <w:rsid w:val="000A5D49"/>
    <w:rsid w:val="000A63BC"/>
    <w:rsid w:val="000A6A26"/>
    <w:rsid w:val="000A7374"/>
    <w:rsid w:val="000A7FC9"/>
    <w:rsid w:val="000B034A"/>
    <w:rsid w:val="000B04EF"/>
    <w:rsid w:val="000B14A0"/>
    <w:rsid w:val="000B2CCD"/>
    <w:rsid w:val="000B3C92"/>
    <w:rsid w:val="000B3D9C"/>
    <w:rsid w:val="000B423B"/>
    <w:rsid w:val="000B521D"/>
    <w:rsid w:val="000B597E"/>
    <w:rsid w:val="000B649A"/>
    <w:rsid w:val="000B67A9"/>
    <w:rsid w:val="000C281E"/>
    <w:rsid w:val="000C2B40"/>
    <w:rsid w:val="000C348E"/>
    <w:rsid w:val="000C39F3"/>
    <w:rsid w:val="000C3DF4"/>
    <w:rsid w:val="000C4C24"/>
    <w:rsid w:val="000C5721"/>
    <w:rsid w:val="000C665A"/>
    <w:rsid w:val="000C6A25"/>
    <w:rsid w:val="000C6AB4"/>
    <w:rsid w:val="000C6B07"/>
    <w:rsid w:val="000C739C"/>
    <w:rsid w:val="000C742B"/>
    <w:rsid w:val="000C78BA"/>
    <w:rsid w:val="000D0F11"/>
    <w:rsid w:val="000D108C"/>
    <w:rsid w:val="000D1224"/>
    <w:rsid w:val="000D1B24"/>
    <w:rsid w:val="000D3870"/>
    <w:rsid w:val="000D3915"/>
    <w:rsid w:val="000D3A09"/>
    <w:rsid w:val="000D435F"/>
    <w:rsid w:val="000D5666"/>
    <w:rsid w:val="000D5D17"/>
    <w:rsid w:val="000D5F79"/>
    <w:rsid w:val="000D62C5"/>
    <w:rsid w:val="000D6518"/>
    <w:rsid w:val="000D7040"/>
    <w:rsid w:val="000D70A8"/>
    <w:rsid w:val="000D7141"/>
    <w:rsid w:val="000D7D64"/>
    <w:rsid w:val="000D7EF6"/>
    <w:rsid w:val="000E00EB"/>
    <w:rsid w:val="000E078C"/>
    <w:rsid w:val="000E0A41"/>
    <w:rsid w:val="000E0F07"/>
    <w:rsid w:val="000E1937"/>
    <w:rsid w:val="000E238B"/>
    <w:rsid w:val="000E2972"/>
    <w:rsid w:val="000E3207"/>
    <w:rsid w:val="000E3364"/>
    <w:rsid w:val="000E40FD"/>
    <w:rsid w:val="000E41C3"/>
    <w:rsid w:val="000E41E8"/>
    <w:rsid w:val="000E4CC4"/>
    <w:rsid w:val="000E557A"/>
    <w:rsid w:val="000E59B1"/>
    <w:rsid w:val="000E6079"/>
    <w:rsid w:val="000E63CB"/>
    <w:rsid w:val="000E67B0"/>
    <w:rsid w:val="000E67F9"/>
    <w:rsid w:val="000E7B83"/>
    <w:rsid w:val="000E7B9C"/>
    <w:rsid w:val="000E7BAB"/>
    <w:rsid w:val="000F03ED"/>
    <w:rsid w:val="000F04FD"/>
    <w:rsid w:val="000F0D0F"/>
    <w:rsid w:val="000F2DC9"/>
    <w:rsid w:val="000F3CC3"/>
    <w:rsid w:val="000F45C5"/>
    <w:rsid w:val="000F4E70"/>
    <w:rsid w:val="000F5A28"/>
    <w:rsid w:val="000F60A1"/>
    <w:rsid w:val="000F6FDF"/>
    <w:rsid w:val="000F76FF"/>
    <w:rsid w:val="00100FD5"/>
    <w:rsid w:val="0010129B"/>
    <w:rsid w:val="00101A0A"/>
    <w:rsid w:val="001022E5"/>
    <w:rsid w:val="00102763"/>
    <w:rsid w:val="001029CD"/>
    <w:rsid w:val="00102BCA"/>
    <w:rsid w:val="001030F7"/>
    <w:rsid w:val="001036AD"/>
    <w:rsid w:val="0010387B"/>
    <w:rsid w:val="00103AA8"/>
    <w:rsid w:val="00103E51"/>
    <w:rsid w:val="00104677"/>
    <w:rsid w:val="00104846"/>
    <w:rsid w:val="00104A49"/>
    <w:rsid w:val="00104D01"/>
    <w:rsid w:val="00104F3E"/>
    <w:rsid w:val="00105B9F"/>
    <w:rsid w:val="00105CD8"/>
    <w:rsid w:val="00106BFC"/>
    <w:rsid w:val="00107387"/>
    <w:rsid w:val="00107760"/>
    <w:rsid w:val="00107C97"/>
    <w:rsid w:val="00107F29"/>
    <w:rsid w:val="00110068"/>
    <w:rsid w:val="00110B50"/>
    <w:rsid w:val="00110CE2"/>
    <w:rsid w:val="00111989"/>
    <w:rsid w:val="001122B9"/>
    <w:rsid w:val="00112D7F"/>
    <w:rsid w:val="00113A37"/>
    <w:rsid w:val="00114055"/>
    <w:rsid w:val="00114066"/>
    <w:rsid w:val="0011456F"/>
    <w:rsid w:val="00114FB9"/>
    <w:rsid w:val="00115746"/>
    <w:rsid w:val="00116C46"/>
    <w:rsid w:val="001176C0"/>
    <w:rsid w:val="00120945"/>
    <w:rsid w:val="00120A94"/>
    <w:rsid w:val="001212E9"/>
    <w:rsid w:val="00121A14"/>
    <w:rsid w:val="00121BE6"/>
    <w:rsid w:val="0012290A"/>
    <w:rsid w:val="00122A0B"/>
    <w:rsid w:val="00123230"/>
    <w:rsid w:val="001236C3"/>
    <w:rsid w:val="00124EEB"/>
    <w:rsid w:val="0012522C"/>
    <w:rsid w:val="001264C9"/>
    <w:rsid w:val="00127DB2"/>
    <w:rsid w:val="001302EE"/>
    <w:rsid w:val="001310E8"/>
    <w:rsid w:val="001311C2"/>
    <w:rsid w:val="00131200"/>
    <w:rsid w:val="00131CFA"/>
    <w:rsid w:val="001325B9"/>
    <w:rsid w:val="00133AC9"/>
    <w:rsid w:val="00133E29"/>
    <w:rsid w:val="00133F47"/>
    <w:rsid w:val="00134974"/>
    <w:rsid w:val="00134B06"/>
    <w:rsid w:val="001357DE"/>
    <w:rsid w:val="001363B3"/>
    <w:rsid w:val="00137BC0"/>
    <w:rsid w:val="00137EF8"/>
    <w:rsid w:val="0014016B"/>
    <w:rsid w:val="0014025F"/>
    <w:rsid w:val="001403A4"/>
    <w:rsid w:val="00140402"/>
    <w:rsid w:val="00141157"/>
    <w:rsid w:val="0014187C"/>
    <w:rsid w:val="00141DCD"/>
    <w:rsid w:val="00142270"/>
    <w:rsid w:val="00143172"/>
    <w:rsid w:val="00143986"/>
    <w:rsid w:val="00143E85"/>
    <w:rsid w:val="00144E9D"/>
    <w:rsid w:val="00145577"/>
    <w:rsid w:val="00146309"/>
    <w:rsid w:val="0014639B"/>
    <w:rsid w:val="001466BE"/>
    <w:rsid w:val="001468CE"/>
    <w:rsid w:val="00147387"/>
    <w:rsid w:val="0015000B"/>
    <w:rsid w:val="001500E5"/>
    <w:rsid w:val="0015026A"/>
    <w:rsid w:val="0015034A"/>
    <w:rsid w:val="00150AA9"/>
    <w:rsid w:val="00151764"/>
    <w:rsid w:val="001518AA"/>
    <w:rsid w:val="00151A1B"/>
    <w:rsid w:val="00152376"/>
    <w:rsid w:val="00152570"/>
    <w:rsid w:val="0015276A"/>
    <w:rsid w:val="0015381F"/>
    <w:rsid w:val="00153EAF"/>
    <w:rsid w:val="00153F47"/>
    <w:rsid w:val="0015476D"/>
    <w:rsid w:val="001555B7"/>
    <w:rsid w:val="001562B0"/>
    <w:rsid w:val="00156A34"/>
    <w:rsid w:val="00157EA9"/>
    <w:rsid w:val="00160184"/>
    <w:rsid w:val="00161398"/>
    <w:rsid w:val="00161E98"/>
    <w:rsid w:val="001624D8"/>
    <w:rsid w:val="00163D71"/>
    <w:rsid w:val="001645DF"/>
    <w:rsid w:val="00164C7A"/>
    <w:rsid w:val="0016572D"/>
    <w:rsid w:val="00165A3B"/>
    <w:rsid w:val="001661ED"/>
    <w:rsid w:val="00167081"/>
    <w:rsid w:val="001671EE"/>
    <w:rsid w:val="001674EF"/>
    <w:rsid w:val="001679CF"/>
    <w:rsid w:val="0017056B"/>
    <w:rsid w:val="0017123B"/>
    <w:rsid w:val="00171603"/>
    <w:rsid w:val="00171882"/>
    <w:rsid w:val="001719E6"/>
    <w:rsid w:val="00171A55"/>
    <w:rsid w:val="00171AEC"/>
    <w:rsid w:val="00171B6D"/>
    <w:rsid w:val="00171E35"/>
    <w:rsid w:val="00172002"/>
    <w:rsid w:val="00173675"/>
    <w:rsid w:val="0017448F"/>
    <w:rsid w:val="00174F55"/>
    <w:rsid w:val="00176103"/>
    <w:rsid w:val="00176195"/>
    <w:rsid w:val="001762B8"/>
    <w:rsid w:val="0017655A"/>
    <w:rsid w:val="00177272"/>
    <w:rsid w:val="0017733F"/>
    <w:rsid w:val="00177657"/>
    <w:rsid w:val="00180002"/>
    <w:rsid w:val="00180008"/>
    <w:rsid w:val="001813EE"/>
    <w:rsid w:val="00181498"/>
    <w:rsid w:val="001815C2"/>
    <w:rsid w:val="00181A67"/>
    <w:rsid w:val="00181A74"/>
    <w:rsid w:val="00181C43"/>
    <w:rsid w:val="00181D9A"/>
    <w:rsid w:val="0018206F"/>
    <w:rsid w:val="001820A3"/>
    <w:rsid w:val="00182689"/>
    <w:rsid w:val="00182C69"/>
    <w:rsid w:val="00184AB5"/>
    <w:rsid w:val="00184DFF"/>
    <w:rsid w:val="001850E5"/>
    <w:rsid w:val="0018529E"/>
    <w:rsid w:val="00185CFE"/>
    <w:rsid w:val="00186806"/>
    <w:rsid w:val="00186CEC"/>
    <w:rsid w:val="0018787D"/>
    <w:rsid w:val="001878CC"/>
    <w:rsid w:val="00187C04"/>
    <w:rsid w:val="00191A44"/>
    <w:rsid w:val="00191DBE"/>
    <w:rsid w:val="00192140"/>
    <w:rsid w:val="00192259"/>
    <w:rsid w:val="00192773"/>
    <w:rsid w:val="001935EA"/>
    <w:rsid w:val="00195187"/>
    <w:rsid w:val="00195303"/>
    <w:rsid w:val="001953D8"/>
    <w:rsid w:val="00195CBB"/>
    <w:rsid w:val="00196046"/>
    <w:rsid w:val="001960AE"/>
    <w:rsid w:val="00197067"/>
    <w:rsid w:val="00197435"/>
    <w:rsid w:val="001977F1"/>
    <w:rsid w:val="001979FF"/>
    <w:rsid w:val="00197B44"/>
    <w:rsid w:val="001A0D69"/>
    <w:rsid w:val="001A0DBE"/>
    <w:rsid w:val="001A20AD"/>
    <w:rsid w:val="001A3BAE"/>
    <w:rsid w:val="001A4599"/>
    <w:rsid w:val="001A55FB"/>
    <w:rsid w:val="001A5826"/>
    <w:rsid w:val="001A589E"/>
    <w:rsid w:val="001A5D18"/>
    <w:rsid w:val="001A6103"/>
    <w:rsid w:val="001A676F"/>
    <w:rsid w:val="001A6803"/>
    <w:rsid w:val="001A683B"/>
    <w:rsid w:val="001A6985"/>
    <w:rsid w:val="001A771E"/>
    <w:rsid w:val="001A7A15"/>
    <w:rsid w:val="001A7D09"/>
    <w:rsid w:val="001B11F1"/>
    <w:rsid w:val="001B12AC"/>
    <w:rsid w:val="001B17D6"/>
    <w:rsid w:val="001B2187"/>
    <w:rsid w:val="001B2FDC"/>
    <w:rsid w:val="001B321E"/>
    <w:rsid w:val="001B34E1"/>
    <w:rsid w:val="001B3B8B"/>
    <w:rsid w:val="001B3D24"/>
    <w:rsid w:val="001B41CF"/>
    <w:rsid w:val="001B4EFB"/>
    <w:rsid w:val="001B528B"/>
    <w:rsid w:val="001B5E82"/>
    <w:rsid w:val="001B63E8"/>
    <w:rsid w:val="001B690D"/>
    <w:rsid w:val="001B69A1"/>
    <w:rsid w:val="001C064E"/>
    <w:rsid w:val="001C0F4C"/>
    <w:rsid w:val="001C1131"/>
    <w:rsid w:val="001C270B"/>
    <w:rsid w:val="001C2815"/>
    <w:rsid w:val="001C2CCA"/>
    <w:rsid w:val="001C6991"/>
    <w:rsid w:val="001C6AC5"/>
    <w:rsid w:val="001C6C29"/>
    <w:rsid w:val="001C7E97"/>
    <w:rsid w:val="001D083F"/>
    <w:rsid w:val="001D088B"/>
    <w:rsid w:val="001D0DB1"/>
    <w:rsid w:val="001D130B"/>
    <w:rsid w:val="001D1C03"/>
    <w:rsid w:val="001D248D"/>
    <w:rsid w:val="001D2538"/>
    <w:rsid w:val="001D3C7D"/>
    <w:rsid w:val="001D3DBF"/>
    <w:rsid w:val="001D4B1D"/>
    <w:rsid w:val="001D52C3"/>
    <w:rsid w:val="001D5BCD"/>
    <w:rsid w:val="001D5D16"/>
    <w:rsid w:val="001D619D"/>
    <w:rsid w:val="001D64EC"/>
    <w:rsid w:val="001D6BF9"/>
    <w:rsid w:val="001E08F8"/>
    <w:rsid w:val="001E0D68"/>
    <w:rsid w:val="001E1BFF"/>
    <w:rsid w:val="001E26E5"/>
    <w:rsid w:val="001E277C"/>
    <w:rsid w:val="001E2B28"/>
    <w:rsid w:val="001E3CBB"/>
    <w:rsid w:val="001E3D14"/>
    <w:rsid w:val="001E4B7F"/>
    <w:rsid w:val="001E4C45"/>
    <w:rsid w:val="001E4E2B"/>
    <w:rsid w:val="001E5016"/>
    <w:rsid w:val="001E569E"/>
    <w:rsid w:val="001E600B"/>
    <w:rsid w:val="001E6DFB"/>
    <w:rsid w:val="001F06C8"/>
    <w:rsid w:val="001F17D2"/>
    <w:rsid w:val="001F22C4"/>
    <w:rsid w:val="001F2994"/>
    <w:rsid w:val="001F2CF1"/>
    <w:rsid w:val="001F2DE8"/>
    <w:rsid w:val="001F33DA"/>
    <w:rsid w:val="001F43CE"/>
    <w:rsid w:val="001F49C1"/>
    <w:rsid w:val="001F52BA"/>
    <w:rsid w:val="001F5EFD"/>
    <w:rsid w:val="001F628D"/>
    <w:rsid w:val="001F7AB5"/>
    <w:rsid w:val="002003D9"/>
    <w:rsid w:val="002010D5"/>
    <w:rsid w:val="00202281"/>
    <w:rsid w:val="00202394"/>
    <w:rsid w:val="002024BF"/>
    <w:rsid w:val="002033AF"/>
    <w:rsid w:val="00205360"/>
    <w:rsid w:val="00205EE2"/>
    <w:rsid w:val="00206EF8"/>
    <w:rsid w:val="00206F2E"/>
    <w:rsid w:val="002070EA"/>
    <w:rsid w:val="002071DB"/>
    <w:rsid w:val="00207921"/>
    <w:rsid w:val="00207C26"/>
    <w:rsid w:val="00207C94"/>
    <w:rsid w:val="002103FC"/>
    <w:rsid w:val="00211097"/>
    <w:rsid w:val="002115B8"/>
    <w:rsid w:val="002119C1"/>
    <w:rsid w:val="00211B18"/>
    <w:rsid w:val="00214A17"/>
    <w:rsid w:val="00215515"/>
    <w:rsid w:val="0021588C"/>
    <w:rsid w:val="00216210"/>
    <w:rsid w:val="002165C2"/>
    <w:rsid w:val="00216E71"/>
    <w:rsid w:val="002203D3"/>
    <w:rsid w:val="00220809"/>
    <w:rsid w:val="00220B54"/>
    <w:rsid w:val="002219A5"/>
    <w:rsid w:val="00222CA7"/>
    <w:rsid w:val="00222E53"/>
    <w:rsid w:val="00223338"/>
    <w:rsid w:val="00223B47"/>
    <w:rsid w:val="00223B49"/>
    <w:rsid w:val="00223FCF"/>
    <w:rsid w:val="0022472C"/>
    <w:rsid w:val="00224846"/>
    <w:rsid w:val="002248EC"/>
    <w:rsid w:val="0022514C"/>
    <w:rsid w:val="00230A39"/>
    <w:rsid w:val="00230F4F"/>
    <w:rsid w:val="00230F70"/>
    <w:rsid w:val="00231FF8"/>
    <w:rsid w:val="002320FC"/>
    <w:rsid w:val="00232E58"/>
    <w:rsid w:val="00233FD0"/>
    <w:rsid w:val="002347D9"/>
    <w:rsid w:val="0023580B"/>
    <w:rsid w:val="00235F4C"/>
    <w:rsid w:val="00236B31"/>
    <w:rsid w:val="00236CF7"/>
    <w:rsid w:val="0023753C"/>
    <w:rsid w:val="00237ED1"/>
    <w:rsid w:val="00240089"/>
    <w:rsid w:val="00240FC5"/>
    <w:rsid w:val="0024155F"/>
    <w:rsid w:val="00242520"/>
    <w:rsid w:val="00242890"/>
    <w:rsid w:val="00242E3F"/>
    <w:rsid w:val="00242FC6"/>
    <w:rsid w:val="00243800"/>
    <w:rsid w:val="00243A68"/>
    <w:rsid w:val="00243CDB"/>
    <w:rsid w:val="00244160"/>
    <w:rsid w:val="00244205"/>
    <w:rsid w:val="002444E9"/>
    <w:rsid w:val="002445B5"/>
    <w:rsid w:val="002448F6"/>
    <w:rsid w:val="00244C64"/>
    <w:rsid w:val="00244DE7"/>
    <w:rsid w:val="00245038"/>
    <w:rsid w:val="0024562B"/>
    <w:rsid w:val="0024637B"/>
    <w:rsid w:val="00246622"/>
    <w:rsid w:val="00246915"/>
    <w:rsid w:val="00247189"/>
    <w:rsid w:val="00247841"/>
    <w:rsid w:val="00247B13"/>
    <w:rsid w:val="00250532"/>
    <w:rsid w:val="00250872"/>
    <w:rsid w:val="00250974"/>
    <w:rsid w:val="00250E2E"/>
    <w:rsid w:val="00250E8A"/>
    <w:rsid w:val="00251395"/>
    <w:rsid w:val="002514C2"/>
    <w:rsid w:val="00251B3E"/>
    <w:rsid w:val="0025228E"/>
    <w:rsid w:val="00252A9D"/>
    <w:rsid w:val="00252C40"/>
    <w:rsid w:val="002531F9"/>
    <w:rsid w:val="00253B08"/>
    <w:rsid w:val="002546D0"/>
    <w:rsid w:val="002548CC"/>
    <w:rsid w:val="002548D1"/>
    <w:rsid w:val="0025572B"/>
    <w:rsid w:val="00255982"/>
    <w:rsid w:val="00255B0A"/>
    <w:rsid w:val="00255BFC"/>
    <w:rsid w:val="00256B9A"/>
    <w:rsid w:val="00256D96"/>
    <w:rsid w:val="00257192"/>
    <w:rsid w:val="002576FC"/>
    <w:rsid w:val="002607DF"/>
    <w:rsid w:val="00260F73"/>
    <w:rsid w:val="0026109F"/>
    <w:rsid w:val="00261371"/>
    <w:rsid w:val="002627BF"/>
    <w:rsid w:val="00263644"/>
    <w:rsid w:val="0026389D"/>
    <w:rsid w:val="00263A8E"/>
    <w:rsid w:val="0026401A"/>
    <w:rsid w:val="0026430E"/>
    <w:rsid w:val="00264562"/>
    <w:rsid w:val="00265334"/>
    <w:rsid w:val="00265BFB"/>
    <w:rsid w:val="00266F98"/>
    <w:rsid w:val="0027037F"/>
    <w:rsid w:val="00270ABA"/>
    <w:rsid w:val="00270AF3"/>
    <w:rsid w:val="00272F4A"/>
    <w:rsid w:val="00273828"/>
    <w:rsid w:val="00274931"/>
    <w:rsid w:val="002752A3"/>
    <w:rsid w:val="0027637D"/>
    <w:rsid w:val="0027656F"/>
    <w:rsid w:val="002771FB"/>
    <w:rsid w:val="00277BD8"/>
    <w:rsid w:val="00277DEB"/>
    <w:rsid w:val="00280FE1"/>
    <w:rsid w:val="0028148B"/>
    <w:rsid w:val="002824BE"/>
    <w:rsid w:val="00282963"/>
    <w:rsid w:val="00283091"/>
    <w:rsid w:val="00283277"/>
    <w:rsid w:val="00283450"/>
    <w:rsid w:val="00283808"/>
    <w:rsid w:val="00284218"/>
    <w:rsid w:val="002842FB"/>
    <w:rsid w:val="00284B3C"/>
    <w:rsid w:val="002855F0"/>
    <w:rsid w:val="002856F8"/>
    <w:rsid w:val="00285CA7"/>
    <w:rsid w:val="00286252"/>
    <w:rsid w:val="00286FE9"/>
    <w:rsid w:val="0028726D"/>
    <w:rsid w:val="00287331"/>
    <w:rsid w:val="00287975"/>
    <w:rsid w:val="00290B8E"/>
    <w:rsid w:val="00291632"/>
    <w:rsid w:val="00292B6C"/>
    <w:rsid w:val="002939B7"/>
    <w:rsid w:val="00293BFC"/>
    <w:rsid w:val="00293D52"/>
    <w:rsid w:val="00294232"/>
    <w:rsid w:val="00294B83"/>
    <w:rsid w:val="002959F9"/>
    <w:rsid w:val="00297681"/>
    <w:rsid w:val="00297820"/>
    <w:rsid w:val="00297B3B"/>
    <w:rsid w:val="002A0025"/>
    <w:rsid w:val="002A0945"/>
    <w:rsid w:val="002A416F"/>
    <w:rsid w:val="002A4FD2"/>
    <w:rsid w:val="002A53A7"/>
    <w:rsid w:val="002A55EF"/>
    <w:rsid w:val="002B1875"/>
    <w:rsid w:val="002B18DE"/>
    <w:rsid w:val="002B1A41"/>
    <w:rsid w:val="002B3141"/>
    <w:rsid w:val="002B41E6"/>
    <w:rsid w:val="002B48F4"/>
    <w:rsid w:val="002B5E5D"/>
    <w:rsid w:val="002B63D4"/>
    <w:rsid w:val="002B6772"/>
    <w:rsid w:val="002B68B7"/>
    <w:rsid w:val="002B723C"/>
    <w:rsid w:val="002B7287"/>
    <w:rsid w:val="002B7E39"/>
    <w:rsid w:val="002C07F5"/>
    <w:rsid w:val="002C1C81"/>
    <w:rsid w:val="002C1E25"/>
    <w:rsid w:val="002C20A4"/>
    <w:rsid w:val="002C21EE"/>
    <w:rsid w:val="002C2310"/>
    <w:rsid w:val="002C373B"/>
    <w:rsid w:val="002C4681"/>
    <w:rsid w:val="002C5A22"/>
    <w:rsid w:val="002C64CA"/>
    <w:rsid w:val="002C6BEA"/>
    <w:rsid w:val="002C7232"/>
    <w:rsid w:val="002C7998"/>
    <w:rsid w:val="002D0AA9"/>
    <w:rsid w:val="002D18C9"/>
    <w:rsid w:val="002D2393"/>
    <w:rsid w:val="002D242D"/>
    <w:rsid w:val="002D2B3A"/>
    <w:rsid w:val="002D2FED"/>
    <w:rsid w:val="002D3794"/>
    <w:rsid w:val="002D4083"/>
    <w:rsid w:val="002D46E5"/>
    <w:rsid w:val="002D5579"/>
    <w:rsid w:val="002D5B29"/>
    <w:rsid w:val="002D63EF"/>
    <w:rsid w:val="002D6A79"/>
    <w:rsid w:val="002D6E02"/>
    <w:rsid w:val="002D7B01"/>
    <w:rsid w:val="002D7EC3"/>
    <w:rsid w:val="002E0034"/>
    <w:rsid w:val="002E02BE"/>
    <w:rsid w:val="002E0C86"/>
    <w:rsid w:val="002E199D"/>
    <w:rsid w:val="002E27EA"/>
    <w:rsid w:val="002E30E7"/>
    <w:rsid w:val="002E3C05"/>
    <w:rsid w:val="002E3E03"/>
    <w:rsid w:val="002E4079"/>
    <w:rsid w:val="002E4101"/>
    <w:rsid w:val="002E632D"/>
    <w:rsid w:val="002E6940"/>
    <w:rsid w:val="002E6DD8"/>
    <w:rsid w:val="002E6F5E"/>
    <w:rsid w:val="002E726F"/>
    <w:rsid w:val="002E737C"/>
    <w:rsid w:val="002E7F04"/>
    <w:rsid w:val="002F02A2"/>
    <w:rsid w:val="002F038C"/>
    <w:rsid w:val="002F03E5"/>
    <w:rsid w:val="002F0AFE"/>
    <w:rsid w:val="002F0B66"/>
    <w:rsid w:val="002F1EE1"/>
    <w:rsid w:val="002F22A7"/>
    <w:rsid w:val="002F24E0"/>
    <w:rsid w:val="002F2FFB"/>
    <w:rsid w:val="002F35BA"/>
    <w:rsid w:val="002F3670"/>
    <w:rsid w:val="002F3784"/>
    <w:rsid w:val="002F38F5"/>
    <w:rsid w:val="002F4732"/>
    <w:rsid w:val="002F5770"/>
    <w:rsid w:val="002F57E4"/>
    <w:rsid w:val="002F6B12"/>
    <w:rsid w:val="002F6B25"/>
    <w:rsid w:val="002F7CD5"/>
    <w:rsid w:val="00300283"/>
    <w:rsid w:val="00301080"/>
    <w:rsid w:val="003011DD"/>
    <w:rsid w:val="00302265"/>
    <w:rsid w:val="00302B3D"/>
    <w:rsid w:val="003035A0"/>
    <w:rsid w:val="00304F53"/>
    <w:rsid w:val="003051D0"/>
    <w:rsid w:val="003056E3"/>
    <w:rsid w:val="0030637C"/>
    <w:rsid w:val="00307172"/>
    <w:rsid w:val="00310C69"/>
    <w:rsid w:val="0031212C"/>
    <w:rsid w:val="00312525"/>
    <w:rsid w:val="003128D0"/>
    <w:rsid w:val="00313C47"/>
    <w:rsid w:val="00314BC0"/>
    <w:rsid w:val="00314EE6"/>
    <w:rsid w:val="003150B3"/>
    <w:rsid w:val="00315834"/>
    <w:rsid w:val="00315B34"/>
    <w:rsid w:val="003165E5"/>
    <w:rsid w:val="0031664D"/>
    <w:rsid w:val="003167C6"/>
    <w:rsid w:val="00316E7F"/>
    <w:rsid w:val="00316F00"/>
    <w:rsid w:val="00317791"/>
    <w:rsid w:val="00317DCA"/>
    <w:rsid w:val="003200CA"/>
    <w:rsid w:val="00320300"/>
    <w:rsid w:val="003207EB"/>
    <w:rsid w:val="003208FE"/>
    <w:rsid w:val="00321380"/>
    <w:rsid w:val="003213DB"/>
    <w:rsid w:val="0032158B"/>
    <w:rsid w:val="00321ADF"/>
    <w:rsid w:val="00321EC7"/>
    <w:rsid w:val="003228E8"/>
    <w:rsid w:val="00323475"/>
    <w:rsid w:val="00323599"/>
    <w:rsid w:val="003239AD"/>
    <w:rsid w:val="00323B93"/>
    <w:rsid w:val="003240DF"/>
    <w:rsid w:val="0032411A"/>
    <w:rsid w:val="003253F8"/>
    <w:rsid w:val="00325CC8"/>
    <w:rsid w:val="00325E5E"/>
    <w:rsid w:val="0032641B"/>
    <w:rsid w:val="00330103"/>
    <w:rsid w:val="0033016B"/>
    <w:rsid w:val="0033091A"/>
    <w:rsid w:val="00330FB8"/>
    <w:rsid w:val="0033121F"/>
    <w:rsid w:val="00332031"/>
    <w:rsid w:val="00332225"/>
    <w:rsid w:val="0033282A"/>
    <w:rsid w:val="00332854"/>
    <w:rsid w:val="00332B02"/>
    <w:rsid w:val="003333FC"/>
    <w:rsid w:val="0033452B"/>
    <w:rsid w:val="00334761"/>
    <w:rsid w:val="00334C06"/>
    <w:rsid w:val="003350DD"/>
    <w:rsid w:val="00335541"/>
    <w:rsid w:val="00335B91"/>
    <w:rsid w:val="00335FA3"/>
    <w:rsid w:val="003362FC"/>
    <w:rsid w:val="0034015E"/>
    <w:rsid w:val="00340D92"/>
    <w:rsid w:val="0034168D"/>
    <w:rsid w:val="00341C23"/>
    <w:rsid w:val="00341FA7"/>
    <w:rsid w:val="003421A8"/>
    <w:rsid w:val="003437EE"/>
    <w:rsid w:val="00343A71"/>
    <w:rsid w:val="003444F5"/>
    <w:rsid w:val="00344EB5"/>
    <w:rsid w:val="00344F99"/>
    <w:rsid w:val="003459C5"/>
    <w:rsid w:val="00346634"/>
    <w:rsid w:val="003468D1"/>
    <w:rsid w:val="00346E47"/>
    <w:rsid w:val="00347811"/>
    <w:rsid w:val="0034791C"/>
    <w:rsid w:val="003506ED"/>
    <w:rsid w:val="003507AC"/>
    <w:rsid w:val="00350E76"/>
    <w:rsid w:val="00351625"/>
    <w:rsid w:val="00351F76"/>
    <w:rsid w:val="00352086"/>
    <w:rsid w:val="003523E9"/>
    <w:rsid w:val="003534DA"/>
    <w:rsid w:val="0035674A"/>
    <w:rsid w:val="00357839"/>
    <w:rsid w:val="003604E9"/>
    <w:rsid w:val="00361478"/>
    <w:rsid w:val="00362047"/>
    <w:rsid w:val="003627C8"/>
    <w:rsid w:val="003629CF"/>
    <w:rsid w:val="00363118"/>
    <w:rsid w:val="003637BF"/>
    <w:rsid w:val="00363A5E"/>
    <w:rsid w:val="00363B35"/>
    <w:rsid w:val="00364FAF"/>
    <w:rsid w:val="0036581B"/>
    <w:rsid w:val="00367331"/>
    <w:rsid w:val="00367D93"/>
    <w:rsid w:val="0037014F"/>
    <w:rsid w:val="00370A97"/>
    <w:rsid w:val="003716C3"/>
    <w:rsid w:val="0037170D"/>
    <w:rsid w:val="00372364"/>
    <w:rsid w:val="0037273B"/>
    <w:rsid w:val="003727BD"/>
    <w:rsid w:val="00372A7F"/>
    <w:rsid w:val="00374124"/>
    <w:rsid w:val="00375712"/>
    <w:rsid w:val="00375D32"/>
    <w:rsid w:val="00376399"/>
    <w:rsid w:val="00376933"/>
    <w:rsid w:val="003804B7"/>
    <w:rsid w:val="00380691"/>
    <w:rsid w:val="00381493"/>
    <w:rsid w:val="00381CB9"/>
    <w:rsid w:val="003823F1"/>
    <w:rsid w:val="00382B6E"/>
    <w:rsid w:val="00386845"/>
    <w:rsid w:val="00386A35"/>
    <w:rsid w:val="00387BC0"/>
    <w:rsid w:val="00387DB7"/>
    <w:rsid w:val="003902E3"/>
    <w:rsid w:val="003903FA"/>
    <w:rsid w:val="00390F5D"/>
    <w:rsid w:val="003912C9"/>
    <w:rsid w:val="00391BD4"/>
    <w:rsid w:val="00392307"/>
    <w:rsid w:val="00393608"/>
    <w:rsid w:val="00394275"/>
    <w:rsid w:val="003947AE"/>
    <w:rsid w:val="00394E44"/>
    <w:rsid w:val="003953DE"/>
    <w:rsid w:val="0039550C"/>
    <w:rsid w:val="00395941"/>
    <w:rsid w:val="00395984"/>
    <w:rsid w:val="00395ECA"/>
    <w:rsid w:val="0039618B"/>
    <w:rsid w:val="00396208"/>
    <w:rsid w:val="00396FA2"/>
    <w:rsid w:val="0039704A"/>
    <w:rsid w:val="003A01E4"/>
    <w:rsid w:val="003A059E"/>
    <w:rsid w:val="003A0E88"/>
    <w:rsid w:val="003A2926"/>
    <w:rsid w:val="003A2986"/>
    <w:rsid w:val="003A2E33"/>
    <w:rsid w:val="003A48D7"/>
    <w:rsid w:val="003A5978"/>
    <w:rsid w:val="003A5A50"/>
    <w:rsid w:val="003A5B15"/>
    <w:rsid w:val="003A5B5C"/>
    <w:rsid w:val="003A5C01"/>
    <w:rsid w:val="003A6450"/>
    <w:rsid w:val="003A6934"/>
    <w:rsid w:val="003A69D5"/>
    <w:rsid w:val="003A70CA"/>
    <w:rsid w:val="003A786D"/>
    <w:rsid w:val="003B11D9"/>
    <w:rsid w:val="003B1C06"/>
    <w:rsid w:val="003B273D"/>
    <w:rsid w:val="003B35B6"/>
    <w:rsid w:val="003B3633"/>
    <w:rsid w:val="003B3E4F"/>
    <w:rsid w:val="003B3F60"/>
    <w:rsid w:val="003B4B10"/>
    <w:rsid w:val="003B6209"/>
    <w:rsid w:val="003B6D6E"/>
    <w:rsid w:val="003B70E7"/>
    <w:rsid w:val="003C08DD"/>
    <w:rsid w:val="003C0D91"/>
    <w:rsid w:val="003C1240"/>
    <w:rsid w:val="003C150A"/>
    <w:rsid w:val="003C16EA"/>
    <w:rsid w:val="003C20B3"/>
    <w:rsid w:val="003C256E"/>
    <w:rsid w:val="003C3C16"/>
    <w:rsid w:val="003C498B"/>
    <w:rsid w:val="003C53E7"/>
    <w:rsid w:val="003C55E9"/>
    <w:rsid w:val="003C57FC"/>
    <w:rsid w:val="003C5E91"/>
    <w:rsid w:val="003C6573"/>
    <w:rsid w:val="003C668F"/>
    <w:rsid w:val="003C7344"/>
    <w:rsid w:val="003C79F1"/>
    <w:rsid w:val="003C7EE3"/>
    <w:rsid w:val="003D00C7"/>
    <w:rsid w:val="003D01FE"/>
    <w:rsid w:val="003D1DC8"/>
    <w:rsid w:val="003D1F84"/>
    <w:rsid w:val="003D2001"/>
    <w:rsid w:val="003D2513"/>
    <w:rsid w:val="003D263A"/>
    <w:rsid w:val="003D29F8"/>
    <w:rsid w:val="003D39FA"/>
    <w:rsid w:val="003D4DDD"/>
    <w:rsid w:val="003D5015"/>
    <w:rsid w:val="003D53C1"/>
    <w:rsid w:val="003D6023"/>
    <w:rsid w:val="003D6CE4"/>
    <w:rsid w:val="003D74E9"/>
    <w:rsid w:val="003D7A47"/>
    <w:rsid w:val="003E0825"/>
    <w:rsid w:val="003E1015"/>
    <w:rsid w:val="003E373C"/>
    <w:rsid w:val="003E3ADA"/>
    <w:rsid w:val="003E3BF7"/>
    <w:rsid w:val="003E3D80"/>
    <w:rsid w:val="003E3EA6"/>
    <w:rsid w:val="003E3FAE"/>
    <w:rsid w:val="003E4421"/>
    <w:rsid w:val="003E6B78"/>
    <w:rsid w:val="003E71BF"/>
    <w:rsid w:val="003E7AB8"/>
    <w:rsid w:val="003F1475"/>
    <w:rsid w:val="003F2419"/>
    <w:rsid w:val="003F5180"/>
    <w:rsid w:val="003F57FA"/>
    <w:rsid w:val="003F5B2E"/>
    <w:rsid w:val="003F5F07"/>
    <w:rsid w:val="003F6B6D"/>
    <w:rsid w:val="003F6C00"/>
    <w:rsid w:val="003F6C88"/>
    <w:rsid w:val="003F7161"/>
    <w:rsid w:val="00401099"/>
    <w:rsid w:val="00401444"/>
    <w:rsid w:val="00401576"/>
    <w:rsid w:val="0040239D"/>
    <w:rsid w:val="00402BE8"/>
    <w:rsid w:val="00402C73"/>
    <w:rsid w:val="004046EE"/>
    <w:rsid w:val="00404822"/>
    <w:rsid w:val="004051D1"/>
    <w:rsid w:val="00406E40"/>
    <w:rsid w:val="00410169"/>
    <w:rsid w:val="004130FF"/>
    <w:rsid w:val="004146DF"/>
    <w:rsid w:val="00414AA6"/>
    <w:rsid w:val="00415F46"/>
    <w:rsid w:val="004161A6"/>
    <w:rsid w:val="00416C72"/>
    <w:rsid w:val="00417E92"/>
    <w:rsid w:val="0042044E"/>
    <w:rsid w:val="00421533"/>
    <w:rsid w:val="00421642"/>
    <w:rsid w:val="00422272"/>
    <w:rsid w:val="004228C4"/>
    <w:rsid w:val="0042435C"/>
    <w:rsid w:val="00424865"/>
    <w:rsid w:val="004248A7"/>
    <w:rsid w:val="0042491D"/>
    <w:rsid w:val="00426379"/>
    <w:rsid w:val="00427A6E"/>
    <w:rsid w:val="00430139"/>
    <w:rsid w:val="0043028C"/>
    <w:rsid w:val="00430AB3"/>
    <w:rsid w:val="00430B4D"/>
    <w:rsid w:val="00431CA7"/>
    <w:rsid w:val="00431CC4"/>
    <w:rsid w:val="00431FDA"/>
    <w:rsid w:val="00432071"/>
    <w:rsid w:val="00432390"/>
    <w:rsid w:val="0043265D"/>
    <w:rsid w:val="00432826"/>
    <w:rsid w:val="00432F71"/>
    <w:rsid w:val="004344A3"/>
    <w:rsid w:val="0043481E"/>
    <w:rsid w:val="00434A79"/>
    <w:rsid w:val="00434E85"/>
    <w:rsid w:val="00434F38"/>
    <w:rsid w:val="004361FF"/>
    <w:rsid w:val="00436CFF"/>
    <w:rsid w:val="00437290"/>
    <w:rsid w:val="004375D3"/>
    <w:rsid w:val="004378BF"/>
    <w:rsid w:val="004401BA"/>
    <w:rsid w:val="00440397"/>
    <w:rsid w:val="00440785"/>
    <w:rsid w:val="00440F59"/>
    <w:rsid w:val="004414C8"/>
    <w:rsid w:val="0044251C"/>
    <w:rsid w:val="00442D1D"/>
    <w:rsid w:val="00442F81"/>
    <w:rsid w:val="004430F3"/>
    <w:rsid w:val="004435B7"/>
    <w:rsid w:val="0044393C"/>
    <w:rsid w:val="00443B8B"/>
    <w:rsid w:val="0044461D"/>
    <w:rsid w:val="004454C4"/>
    <w:rsid w:val="0044582C"/>
    <w:rsid w:val="004466E8"/>
    <w:rsid w:val="00446C57"/>
    <w:rsid w:val="0045066B"/>
    <w:rsid w:val="00450A8C"/>
    <w:rsid w:val="00451536"/>
    <w:rsid w:val="00451935"/>
    <w:rsid w:val="004521BE"/>
    <w:rsid w:val="004525F2"/>
    <w:rsid w:val="00452EC9"/>
    <w:rsid w:val="004535E4"/>
    <w:rsid w:val="0045373C"/>
    <w:rsid w:val="004543FB"/>
    <w:rsid w:val="004546EC"/>
    <w:rsid w:val="004549E3"/>
    <w:rsid w:val="00454F79"/>
    <w:rsid w:val="0045656E"/>
    <w:rsid w:val="00456645"/>
    <w:rsid w:val="0045798B"/>
    <w:rsid w:val="00457D76"/>
    <w:rsid w:val="00460203"/>
    <w:rsid w:val="004602F8"/>
    <w:rsid w:val="00460388"/>
    <w:rsid w:val="00461745"/>
    <w:rsid w:val="004620D9"/>
    <w:rsid w:val="004628E3"/>
    <w:rsid w:val="00462D8C"/>
    <w:rsid w:val="0046397D"/>
    <w:rsid w:val="00465444"/>
    <w:rsid w:val="00465ACB"/>
    <w:rsid w:val="00465B88"/>
    <w:rsid w:val="00465CFF"/>
    <w:rsid w:val="00466FED"/>
    <w:rsid w:val="004673E2"/>
    <w:rsid w:val="00467DF8"/>
    <w:rsid w:val="0047067B"/>
    <w:rsid w:val="00470EC5"/>
    <w:rsid w:val="00470F04"/>
    <w:rsid w:val="00471EBA"/>
    <w:rsid w:val="00473498"/>
    <w:rsid w:val="004744EA"/>
    <w:rsid w:val="004752E6"/>
    <w:rsid w:val="004759E3"/>
    <w:rsid w:val="00475B04"/>
    <w:rsid w:val="00475D5A"/>
    <w:rsid w:val="00475D9A"/>
    <w:rsid w:val="004765F0"/>
    <w:rsid w:val="00477386"/>
    <w:rsid w:val="004775B9"/>
    <w:rsid w:val="00477FEF"/>
    <w:rsid w:val="004801C9"/>
    <w:rsid w:val="00480945"/>
    <w:rsid w:val="0048098C"/>
    <w:rsid w:val="004815CE"/>
    <w:rsid w:val="004816FF"/>
    <w:rsid w:val="004819BB"/>
    <w:rsid w:val="00481E5C"/>
    <w:rsid w:val="00482ACA"/>
    <w:rsid w:val="00482BEA"/>
    <w:rsid w:val="00483257"/>
    <w:rsid w:val="0048368B"/>
    <w:rsid w:val="00483D6E"/>
    <w:rsid w:val="00483EE7"/>
    <w:rsid w:val="00484B1C"/>
    <w:rsid w:val="00484B4B"/>
    <w:rsid w:val="0048549A"/>
    <w:rsid w:val="00485FCC"/>
    <w:rsid w:val="0048726B"/>
    <w:rsid w:val="00487611"/>
    <w:rsid w:val="00487DC6"/>
    <w:rsid w:val="004906A8"/>
    <w:rsid w:val="00491044"/>
    <w:rsid w:val="004912A8"/>
    <w:rsid w:val="00491460"/>
    <w:rsid w:val="0049165E"/>
    <w:rsid w:val="00491AB9"/>
    <w:rsid w:val="004920BC"/>
    <w:rsid w:val="00492114"/>
    <w:rsid w:val="004925CE"/>
    <w:rsid w:val="00492FF8"/>
    <w:rsid w:val="004941BB"/>
    <w:rsid w:val="004945F2"/>
    <w:rsid w:val="00495171"/>
    <w:rsid w:val="004953BF"/>
    <w:rsid w:val="004965AA"/>
    <w:rsid w:val="0049708F"/>
    <w:rsid w:val="00497C73"/>
    <w:rsid w:val="004A0275"/>
    <w:rsid w:val="004A0C5B"/>
    <w:rsid w:val="004A2983"/>
    <w:rsid w:val="004A391A"/>
    <w:rsid w:val="004A42A0"/>
    <w:rsid w:val="004A4C50"/>
    <w:rsid w:val="004A635E"/>
    <w:rsid w:val="004A7C95"/>
    <w:rsid w:val="004B03E8"/>
    <w:rsid w:val="004B06B6"/>
    <w:rsid w:val="004B1119"/>
    <w:rsid w:val="004B1328"/>
    <w:rsid w:val="004B3397"/>
    <w:rsid w:val="004B38FD"/>
    <w:rsid w:val="004B4169"/>
    <w:rsid w:val="004B4727"/>
    <w:rsid w:val="004B485F"/>
    <w:rsid w:val="004B4BA1"/>
    <w:rsid w:val="004B51D1"/>
    <w:rsid w:val="004B58C8"/>
    <w:rsid w:val="004B5D68"/>
    <w:rsid w:val="004B6131"/>
    <w:rsid w:val="004B6952"/>
    <w:rsid w:val="004C0392"/>
    <w:rsid w:val="004C03F4"/>
    <w:rsid w:val="004C086B"/>
    <w:rsid w:val="004C2A7C"/>
    <w:rsid w:val="004C4585"/>
    <w:rsid w:val="004C4709"/>
    <w:rsid w:val="004C4883"/>
    <w:rsid w:val="004C5858"/>
    <w:rsid w:val="004C5979"/>
    <w:rsid w:val="004C5C8C"/>
    <w:rsid w:val="004C6880"/>
    <w:rsid w:val="004C7586"/>
    <w:rsid w:val="004D0570"/>
    <w:rsid w:val="004D2B4B"/>
    <w:rsid w:val="004D45D5"/>
    <w:rsid w:val="004D4EFA"/>
    <w:rsid w:val="004D514F"/>
    <w:rsid w:val="004D532D"/>
    <w:rsid w:val="004D6C79"/>
    <w:rsid w:val="004D73A2"/>
    <w:rsid w:val="004D76C0"/>
    <w:rsid w:val="004E05C5"/>
    <w:rsid w:val="004E0776"/>
    <w:rsid w:val="004E12B4"/>
    <w:rsid w:val="004E263C"/>
    <w:rsid w:val="004E4D0C"/>
    <w:rsid w:val="004E65EB"/>
    <w:rsid w:val="004E789C"/>
    <w:rsid w:val="004E7EDF"/>
    <w:rsid w:val="004F045C"/>
    <w:rsid w:val="004F05AC"/>
    <w:rsid w:val="004F089C"/>
    <w:rsid w:val="004F0D4C"/>
    <w:rsid w:val="004F127D"/>
    <w:rsid w:val="004F13FA"/>
    <w:rsid w:val="004F17E4"/>
    <w:rsid w:val="004F2353"/>
    <w:rsid w:val="004F27E1"/>
    <w:rsid w:val="004F46D5"/>
    <w:rsid w:val="004F4929"/>
    <w:rsid w:val="004F4EF5"/>
    <w:rsid w:val="004F5681"/>
    <w:rsid w:val="004F641F"/>
    <w:rsid w:val="004F6498"/>
    <w:rsid w:val="004F6E17"/>
    <w:rsid w:val="004F6EB6"/>
    <w:rsid w:val="00500485"/>
    <w:rsid w:val="00500864"/>
    <w:rsid w:val="00500E70"/>
    <w:rsid w:val="005011EA"/>
    <w:rsid w:val="00501409"/>
    <w:rsid w:val="00501529"/>
    <w:rsid w:val="0050338F"/>
    <w:rsid w:val="00503472"/>
    <w:rsid w:val="005039DE"/>
    <w:rsid w:val="0050586A"/>
    <w:rsid w:val="0050597E"/>
    <w:rsid w:val="00505A51"/>
    <w:rsid w:val="00505E22"/>
    <w:rsid w:val="005060BB"/>
    <w:rsid w:val="00506545"/>
    <w:rsid w:val="00506F7A"/>
    <w:rsid w:val="0050711B"/>
    <w:rsid w:val="005079A4"/>
    <w:rsid w:val="00510382"/>
    <w:rsid w:val="005103E7"/>
    <w:rsid w:val="005105CB"/>
    <w:rsid w:val="005109F3"/>
    <w:rsid w:val="00510B64"/>
    <w:rsid w:val="00511A8B"/>
    <w:rsid w:val="00511D6A"/>
    <w:rsid w:val="00512AD1"/>
    <w:rsid w:val="005130F6"/>
    <w:rsid w:val="0051337E"/>
    <w:rsid w:val="005133BB"/>
    <w:rsid w:val="00513705"/>
    <w:rsid w:val="00513B98"/>
    <w:rsid w:val="00514595"/>
    <w:rsid w:val="00514C93"/>
    <w:rsid w:val="00514DBE"/>
    <w:rsid w:val="0051543E"/>
    <w:rsid w:val="00515F71"/>
    <w:rsid w:val="00516E19"/>
    <w:rsid w:val="00516E5D"/>
    <w:rsid w:val="005201D0"/>
    <w:rsid w:val="0052059E"/>
    <w:rsid w:val="0052132C"/>
    <w:rsid w:val="00522389"/>
    <w:rsid w:val="00522F31"/>
    <w:rsid w:val="005230FD"/>
    <w:rsid w:val="005235A7"/>
    <w:rsid w:val="00523ADC"/>
    <w:rsid w:val="00524010"/>
    <w:rsid w:val="005244D8"/>
    <w:rsid w:val="00524C9A"/>
    <w:rsid w:val="00525311"/>
    <w:rsid w:val="005262F4"/>
    <w:rsid w:val="00526473"/>
    <w:rsid w:val="00526BDA"/>
    <w:rsid w:val="00526D99"/>
    <w:rsid w:val="005272AC"/>
    <w:rsid w:val="00530104"/>
    <w:rsid w:val="00530273"/>
    <w:rsid w:val="005305B1"/>
    <w:rsid w:val="00530CAE"/>
    <w:rsid w:val="00531142"/>
    <w:rsid w:val="00532434"/>
    <w:rsid w:val="00533302"/>
    <w:rsid w:val="0053369B"/>
    <w:rsid w:val="00534024"/>
    <w:rsid w:val="005345EA"/>
    <w:rsid w:val="0053485E"/>
    <w:rsid w:val="005355C8"/>
    <w:rsid w:val="0053674A"/>
    <w:rsid w:val="00536859"/>
    <w:rsid w:val="00536997"/>
    <w:rsid w:val="0053732A"/>
    <w:rsid w:val="0053767E"/>
    <w:rsid w:val="00540274"/>
    <w:rsid w:val="0054117B"/>
    <w:rsid w:val="005413CF"/>
    <w:rsid w:val="00541678"/>
    <w:rsid w:val="00541948"/>
    <w:rsid w:val="00542615"/>
    <w:rsid w:val="00542CD6"/>
    <w:rsid w:val="00542ED6"/>
    <w:rsid w:val="00543385"/>
    <w:rsid w:val="005437A1"/>
    <w:rsid w:val="00544583"/>
    <w:rsid w:val="00547BAF"/>
    <w:rsid w:val="0055062F"/>
    <w:rsid w:val="00550AD9"/>
    <w:rsid w:val="0055185B"/>
    <w:rsid w:val="00551A29"/>
    <w:rsid w:val="00551AF3"/>
    <w:rsid w:val="00552799"/>
    <w:rsid w:val="00552D81"/>
    <w:rsid w:val="0055559C"/>
    <w:rsid w:val="00555CAC"/>
    <w:rsid w:val="00556A08"/>
    <w:rsid w:val="00556D9A"/>
    <w:rsid w:val="00556F05"/>
    <w:rsid w:val="00556FB7"/>
    <w:rsid w:val="005578E7"/>
    <w:rsid w:val="00557ABA"/>
    <w:rsid w:val="005603F8"/>
    <w:rsid w:val="005609E4"/>
    <w:rsid w:val="00560F6A"/>
    <w:rsid w:val="00561411"/>
    <w:rsid w:val="00561435"/>
    <w:rsid w:val="00561948"/>
    <w:rsid w:val="005619DF"/>
    <w:rsid w:val="00562953"/>
    <w:rsid w:val="00563104"/>
    <w:rsid w:val="00563362"/>
    <w:rsid w:val="00563520"/>
    <w:rsid w:val="00563C15"/>
    <w:rsid w:val="00564667"/>
    <w:rsid w:val="00565321"/>
    <w:rsid w:val="00565762"/>
    <w:rsid w:val="0056619B"/>
    <w:rsid w:val="005676DC"/>
    <w:rsid w:val="005702F7"/>
    <w:rsid w:val="005729F2"/>
    <w:rsid w:val="00572B9A"/>
    <w:rsid w:val="00572BD5"/>
    <w:rsid w:val="00573173"/>
    <w:rsid w:val="00573A2D"/>
    <w:rsid w:val="0057475B"/>
    <w:rsid w:val="00574F1F"/>
    <w:rsid w:val="00576030"/>
    <w:rsid w:val="00576ADF"/>
    <w:rsid w:val="00576AFB"/>
    <w:rsid w:val="00577476"/>
    <w:rsid w:val="00577627"/>
    <w:rsid w:val="00577AC9"/>
    <w:rsid w:val="00577B21"/>
    <w:rsid w:val="00577C15"/>
    <w:rsid w:val="00577F0A"/>
    <w:rsid w:val="00580333"/>
    <w:rsid w:val="00581AD2"/>
    <w:rsid w:val="0058216B"/>
    <w:rsid w:val="00582A4E"/>
    <w:rsid w:val="0058304C"/>
    <w:rsid w:val="00583298"/>
    <w:rsid w:val="005838EA"/>
    <w:rsid w:val="00583B7B"/>
    <w:rsid w:val="00583D5A"/>
    <w:rsid w:val="00584049"/>
    <w:rsid w:val="005844D9"/>
    <w:rsid w:val="0058457C"/>
    <w:rsid w:val="00584776"/>
    <w:rsid w:val="005848EC"/>
    <w:rsid w:val="00585838"/>
    <w:rsid w:val="00585D4F"/>
    <w:rsid w:val="00585D7A"/>
    <w:rsid w:val="00585EB7"/>
    <w:rsid w:val="005864EA"/>
    <w:rsid w:val="00586CBB"/>
    <w:rsid w:val="0058799C"/>
    <w:rsid w:val="00587CE1"/>
    <w:rsid w:val="00587DBE"/>
    <w:rsid w:val="00590417"/>
    <w:rsid w:val="00590664"/>
    <w:rsid w:val="005918EB"/>
    <w:rsid w:val="00591DE9"/>
    <w:rsid w:val="005927FD"/>
    <w:rsid w:val="00592F01"/>
    <w:rsid w:val="00592F7C"/>
    <w:rsid w:val="00592F8A"/>
    <w:rsid w:val="005946B0"/>
    <w:rsid w:val="005949E4"/>
    <w:rsid w:val="005954BC"/>
    <w:rsid w:val="0059710B"/>
    <w:rsid w:val="005974F8"/>
    <w:rsid w:val="005A0BD1"/>
    <w:rsid w:val="005A143C"/>
    <w:rsid w:val="005A1870"/>
    <w:rsid w:val="005A1A7A"/>
    <w:rsid w:val="005A36E6"/>
    <w:rsid w:val="005A43D2"/>
    <w:rsid w:val="005A4493"/>
    <w:rsid w:val="005A46AB"/>
    <w:rsid w:val="005A490D"/>
    <w:rsid w:val="005A50A5"/>
    <w:rsid w:val="005A54CD"/>
    <w:rsid w:val="005A61E8"/>
    <w:rsid w:val="005A67AC"/>
    <w:rsid w:val="005A7187"/>
    <w:rsid w:val="005A759A"/>
    <w:rsid w:val="005A7704"/>
    <w:rsid w:val="005A7714"/>
    <w:rsid w:val="005A7FCC"/>
    <w:rsid w:val="005B039E"/>
    <w:rsid w:val="005B0BE3"/>
    <w:rsid w:val="005B11FC"/>
    <w:rsid w:val="005B1435"/>
    <w:rsid w:val="005B1D2C"/>
    <w:rsid w:val="005B1DF5"/>
    <w:rsid w:val="005B2CD5"/>
    <w:rsid w:val="005B3292"/>
    <w:rsid w:val="005B351D"/>
    <w:rsid w:val="005B3D55"/>
    <w:rsid w:val="005B4E13"/>
    <w:rsid w:val="005B5878"/>
    <w:rsid w:val="005B5D8B"/>
    <w:rsid w:val="005B5E8B"/>
    <w:rsid w:val="005B5FB0"/>
    <w:rsid w:val="005B6984"/>
    <w:rsid w:val="005B6B1C"/>
    <w:rsid w:val="005B7A7C"/>
    <w:rsid w:val="005B7DA2"/>
    <w:rsid w:val="005C023B"/>
    <w:rsid w:val="005C1F73"/>
    <w:rsid w:val="005C2673"/>
    <w:rsid w:val="005C2A68"/>
    <w:rsid w:val="005C3875"/>
    <w:rsid w:val="005C3A3F"/>
    <w:rsid w:val="005C3F7A"/>
    <w:rsid w:val="005C4CF2"/>
    <w:rsid w:val="005C69EA"/>
    <w:rsid w:val="005C6A1D"/>
    <w:rsid w:val="005C6AFD"/>
    <w:rsid w:val="005D02A1"/>
    <w:rsid w:val="005D07CB"/>
    <w:rsid w:val="005D0C02"/>
    <w:rsid w:val="005D10F3"/>
    <w:rsid w:val="005D1FB8"/>
    <w:rsid w:val="005D325C"/>
    <w:rsid w:val="005D355E"/>
    <w:rsid w:val="005D4B44"/>
    <w:rsid w:val="005D51EE"/>
    <w:rsid w:val="005D577E"/>
    <w:rsid w:val="005D5AF3"/>
    <w:rsid w:val="005D6199"/>
    <w:rsid w:val="005D62D9"/>
    <w:rsid w:val="005D73E1"/>
    <w:rsid w:val="005D7D3F"/>
    <w:rsid w:val="005D7DEF"/>
    <w:rsid w:val="005E0839"/>
    <w:rsid w:val="005E0DBD"/>
    <w:rsid w:val="005E1762"/>
    <w:rsid w:val="005E17B3"/>
    <w:rsid w:val="005E1D35"/>
    <w:rsid w:val="005E1D4A"/>
    <w:rsid w:val="005E1EF5"/>
    <w:rsid w:val="005E2797"/>
    <w:rsid w:val="005E29E3"/>
    <w:rsid w:val="005E3192"/>
    <w:rsid w:val="005E3B8A"/>
    <w:rsid w:val="005E3E01"/>
    <w:rsid w:val="005E4129"/>
    <w:rsid w:val="005E4713"/>
    <w:rsid w:val="005E4759"/>
    <w:rsid w:val="005E516A"/>
    <w:rsid w:val="005E63FD"/>
    <w:rsid w:val="005E6746"/>
    <w:rsid w:val="005E7FBE"/>
    <w:rsid w:val="005F0736"/>
    <w:rsid w:val="005F13CF"/>
    <w:rsid w:val="005F280D"/>
    <w:rsid w:val="005F29D6"/>
    <w:rsid w:val="005F29F4"/>
    <w:rsid w:val="005F2DAE"/>
    <w:rsid w:val="005F389C"/>
    <w:rsid w:val="005F66B0"/>
    <w:rsid w:val="005F69F1"/>
    <w:rsid w:val="005F6E8B"/>
    <w:rsid w:val="005F7BC7"/>
    <w:rsid w:val="005F7C54"/>
    <w:rsid w:val="0060039E"/>
    <w:rsid w:val="0060071B"/>
    <w:rsid w:val="00600D5D"/>
    <w:rsid w:val="00600EB5"/>
    <w:rsid w:val="0060186C"/>
    <w:rsid w:val="006023D7"/>
    <w:rsid w:val="00602BAE"/>
    <w:rsid w:val="0060363D"/>
    <w:rsid w:val="00604436"/>
    <w:rsid w:val="00604840"/>
    <w:rsid w:val="006075E1"/>
    <w:rsid w:val="00607917"/>
    <w:rsid w:val="006079B0"/>
    <w:rsid w:val="00607E5F"/>
    <w:rsid w:val="00610206"/>
    <w:rsid w:val="00610A20"/>
    <w:rsid w:val="00611A98"/>
    <w:rsid w:val="006121CC"/>
    <w:rsid w:val="006125FA"/>
    <w:rsid w:val="00612DF1"/>
    <w:rsid w:val="00612E91"/>
    <w:rsid w:val="006134F2"/>
    <w:rsid w:val="0061369C"/>
    <w:rsid w:val="006148D2"/>
    <w:rsid w:val="00614957"/>
    <w:rsid w:val="00614CBB"/>
    <w:rsid w:val="006152DE"/>
    <w:rsid w:val="00615553"/>
    <w:rsid w:val="00615A51"/>
    <w:rsid w:val="006160F6"/>
    <w:rsid w:val="0062037A"/>
    <w:rsid w:val="00620388"/>
    <w:rsid w:val="00622EB0"/>
    <w:rsid w:val="006242E4"/>
    <w:rsid w:val="00624A84"/>
    <w:rsid w:val="00624D67"/>
    <w:rsid w:val="00626327"/>
    <w:rsid w:val="006272D6"/>
    <w:rsid w:val="00631EE2"/>
    <w:rsid w:val="00631F88"/>
    <w:rsid w:val="0063245A"/>
    <w:rsid w:val="0063322D"/>
    <w:rsid w:val="00633691"/>
    <w:rsid w:val="00633C1C"/>
    <w:rsid w:val="0063462D"/>
    <w:rsid w:val="0063498C"/>
    <w:rsid w:val="006353F5"/>
    <w:rsid w:val="006358A1"/>
    <w:rsid w:val="00635FFC"/>
    <w:rsid w:val="00636F62"/>
    <w:rsid w:val="00637513"/>
    <w:rsid w:val="00637770"/>
    <w:rsid w:val="00637DD3"/>
    <w:rsid w:val="0064022C"/>
    <w:rsid w:val="00640A4C"/>
    <w:rsid w:val="00641684"/>
    <w:rsid w:val="00641872"/>
    <w:rsid w:val="00641B96"/>
    <w:rsid w:val="00641CF6"/>
    <w:rsid w:val="0064264E"/>
    <w:rsid w:val="00642AAE"/>
    <w:rsid w:val="00643545"/>
    <w:rsid w:val="0064380B"/>
    <w:rsid w:val="00644773"/>
    <w:rsid w:val="006448F5"/>
    <w:rsid w:val="006454E6"/>
    <w:rsid w:val="006459EE"/>
    <w:rsid w:val="00645BD4"/>
    <w:rsid w:val="00645C3B"/>
    <w:rsid w:val="0064653D"/>
    <w:rsid w:val="0064710A"/>
    <w:rsid w:val="0065074B"/>
    <w:rsid w:val="00650ED3"/>
    <w:rsid w:val="006519A8"/>
    <w:rsid w:val="006521B4"/>
    <w:rsid w:val="00652C51"/>
    <w:rsid w:val="00652DCA"/>
    <w:rsid w:val="00653142"/>
    <w:rsid w:val="006537B2"/>
    <w:rsid w:val="006539B9"/>
    <w:rsid w:val="00653B15"/>
    <w:rsid w:val="00653CAF"/>
    <w:rsid w:val="00655C34"/>
    <w:rsid w:val="00655D43"/>
    <w:rsid w:val="006568BC"/>
    <w:rsid w:val="00657FDA"/>
    <w:rsid w:val="0066089D"/>
    <w:rsid w:val="00661D21"/>
    <w:rsid w:val="00662ADC"/>
    <w:rsid w:val="00662B03"/>
    <w:rsid w:val="0066325C"/>
    <w:rsid w:val="006632C7"/>
    <w:rsid w:val="0066354E"/>
    <w:rsid w:val="00663873"/>
    <w:rsid w:val="00663D3E"/>
    <w:rsid w:val="00663DCF"/>
    <w:rsid w:val="00663E81"/>
    <w:rsid w:val="006659B8"/>
    <w:rsid w:val="00666602"/>
    <w:rsid w:val="0066664A"/>
    <w:rsid w:val="006672BE"/>
    <w:rsid w:val="006673FB"/>
    <w:rsid w:val="00667AE5"/>
    <w:rsid w:val="00667B28"/>
    <w:rsid w:val="00667D9C"/>
    <w:rsid w:val="00670933"/>
    <w:rsid w:val="00670B71"/>
    <w:rsid w:val="00670DFC"/>
    <w:rsid w:val="00670EF1"/>
    <w:rsid w:val="00671064"/>
    <w:rsid w:val="006711CD"/>
    <w:rsid w:val="006712B0"/>
    <w:rsid w:val="00671514"/>
    <w:rsid w:val="00671921"/>
    <w:rsid w:val="00671A32"/>
    <w:rsid w:val="00671E94"/>
    <w:rsid w:val="00672709"/>
    <w:rsid w:val="00672BBA"/>
    <w:rsid w:val="00673465"/>
    <w:rsid w:val="00673BC3"/>
    <w:rsid w:val="00673BC5"/>
    <w:rsid w:val="006750DF"/>
    <w:rsid w:val="00675694"/>
    <w:rsid w:val="00675BE6"/>
    <w:rsid w:val="006763F2"/>
    <w:rsid w:val="006771FB"/>
    <w:rsid w:val="00677939"/>
    <w:rsid w:val="00677A75"/>
    <w:rsid w:val="00680552"/>
    <w:rsid w:val="00682535"/>
    <w:rsid w:val="006840DB"/>
    <w:rsid w:val="00684411"/>
    <w:rsid w:val="00684A37"/>
    <w:rsid w:val="00685390"/>
    <w:rsid w:val="00685C3D"/>
    <w:rsid w:val="00686007"/>
    <w:rsid w:val="00686D62"/>
    <w:rsid w:val="006875A7"/>
    <w:rsid w:val="006876E0"/>
    <w:rsid w:val="006926B0"/>
    <w:rsid w:val="00693483"/>
    <w:rsid w:val="006935E5"/>
    <w:rsid w:val="00693CDD"/>
    <w:rsid w:val="00693DE3"/>
    <w:rsid w:val="006957A8"/>
    <w:rsid w:val="00695F9D"/>
    <w:rsid w:val="006966A6"/>
    <w:rsid w:val="00696A4D"/>
    <w:rsid w:val="00696C65"/>
    <w:rsid w:val="00697198"/>
    <w:rsid w:val="0069742F"/>
    <w:rsid w:val="006A0707"/>
    <w:rsid w:val="006A2186"/>
    <w:rsid w:val="006A2356"/>
    <w:rsid w:val="006A2816"/>
    <w:rsid w:val="006A4212"/>
    <w:rsid w:val="006A6E68"/>
    <w:rsid w:val="006A7576"/>
    <w:rsid w:val="006B11F3"/>
    <w:rsid w:val="006B15F2"/>
    <w:rsid w:val="006B18D4"/>
    <w:rsid w:val="006B1A58"/>
    <w:rsid w:val="006B1EE2"/>
    <w:rsid w:val="006B2ACF"/>
    <w:rsid w:val="006B2F1D"/>
    <w:rsid w:val="006B6076"/>
    <w:rsid w:val="006B7419"/>
    <w:rsid w:val="006B7A80"/>
    <w:rsid w:val="006B7BF1"/>
    <w:rsid w:val="006B7C37"/>
    <w:rsid w:val="006C3337"/>
    <w:rsid w:val="006C5656"/>
    <w:rsid w:val="006C5F19"/>
    <w:rsid w:val="006C68A5"/>
    <w:rsid w:val="006C6B94"/>
    <w:rsid w:val="006C73A4"/>
    <w:rsid w:val="006C75E0"/>
    <w:rsid w:val="006C77B6"/>
    <w:rsid w:val="006C79DF"/>
    <w:rsid w:val="006D014D"/>
    <w:rsid w:val="006D0460"/>
    <w:rsid w:val="006D0D96"/>
    <w:rsid w:val="006D0DC6"/>
    <w:rsid w:val="006D1C9F"/>
    <w:rsid w:val="006D1F08"/>
    <w:rsid w:val="006D2745"/>
    <w:rsid w:val="006D3D7A"/>
    <w:rsid w:val="006D3D8A"/>
    <w:rsid w:val="006D460B"/>
    <w:rsid w:val="006D655D"/>
    <w:rsid w:val="006D6F2D"/>
    <w:rsid w:val="006E004F"/>
    <w:rsid w:val="006E0215"/>
    <w:rsid w:val="006E1905"/>
    <w:rsid w:val="006E1D46"/>
    <w:rsid w:val="006E1E50"/>
    <w:rsid w:val="006E1E8C"/>
    <w:rsid w:val="006E2010"/>
    <w:rsid w:val="006E2F77"/>
    <w:rsid w:val="006E2FC3"/>
    <w:rsid w:val="006E321E"/>
    <w:rsid w:val="006E385D"/>
    <w:rsid w:val="006E39CB"/>
    <w:rsid w:val="006E3BDA"/>
    <w:rsid w:val="006E4620"/>
    <w:rsid w:val="006E518A"/>
    <w:rsid w:val="006E578E"/>
    <w:rsid w:val="006E5E1E"/>
    <w:rsid w:val="006E7B26"/>
    <w:rsid w:val="006E7B74"/>
    <w:rsid w:val="006F03A1"/>
    <w:rsid w:val="006F03E1"/>
    <w:rsid w:val="006F0631"/>
    <w:rsid w:val="006F1BCF"/>
    <w:rsid w:val="006F2070"/>
    <w:rsid w:val="006F46D6"/>
    <w:rsid w:val="006F508D"/>
    <w:rsid w:val="006F5AB0"/>
    <w:rsid w:val="006F5D9C"/>
    <w:rsid w:val="006F698D"/>
    <w:rsid w:val="006F69FB"/>
    <w:rsid w:val="006F7979"/>
    <w:rsid w:val="007009AE"/>
    <w:rsid w:val="00700A6A"/>
    <w:rsid w:val="007017CF"/>
    <w:rsid w:val="00701939"/>
    <w:rsid w:val="00701F06"/>
    <w:rsid w:val="00703124"/>
    <w:rsid w:val="00703716"/>
    <w:rsid w:val="00703808"/>
    <w:rsid w:val="007039EA"/>
    <w:rsid w:val="00703A55"/>
    <w:rsid w:val="00703D42"/>
    <w:rsid w:val="00703FDC"/>
    <w:rsid w:val="007041B2"/>
    <w:rsid w:val="00705618"/>
    <w:rsid w:val="0070624C"/>
    <w:rsid w:val="00706368"/>
    <w:rsid w:val="00706393"/>
    <w:rsid w:val="00707B76"/>
    <w:rsid w:val="00707CB4"/>
    <w:rsid w:val="007102BB"/>
    <w:rsid w:val="00710E7E"/>
    <w:rsid w:val="007117A7"/>
    <w:rsid w:val="0071196F"/>
    <w:rsid w:val="00712DEE"/>
    <w:rsid w:val="00713ACE"/>
    <w:rsid w:val="0071467A"/>
    <w:rsid w:val="00714965"/>
    <w:rsid w:val="007149FE"/>
    <w:rsid w:val="00714FAA"/>
    <w:rsid w:val="00716A30"/>
    <w:rsid w:val="00717636"/>
    <w:rsid w:val="0071796D"/>
    <w:rsid w:val="00720450"/>
    <w:rsid w:val="00720A52"/>
    <w:rsid w:val="0072100C"/>
    <w:rsid w:val="007210D7"/>
    <w:rsid w:val="0072113E"/>
    <w:rsid w:val="00721879"/>
    <w:rsid w:val="00721D34"/>
    <w:rsid w:val="00721FDF"/>
    <w:rsid w:val="00726069"/>
    <w:rsid w:val="0072635B"/>
    <w:rsid w:val="007263F4"/>
    <w:rsid w:val="0072727F"/>
    <w:rsid w:val="00727567"/>
    <w:rsid w:val="007276DC"/>
    <w:rsid w:val="00727D85"/>
    <w:rsid w:val="00727FEA"/>
    <w:rsid w:val="00730283"/>
    <w:rsid w:val="007317DA"/>
    <w:rsid w:val="00732622"/>
    <w:rsid w:val="00732902"/>
    <w:rsid w:val="007333E8"/>
    <w:rsid w:val="00734114"/>
    <w:rsid w:val="007341CA"/>
    <w:rsid w:val="00734D5B"/>
    <w:rsid w:val="0073518E"/>
    <w:rsid w:val="007358BD"/>
    <w:rsid w:val="007358E7"/>
    <w:rsid w:val="00735E25"/>
    <w:rsid w:val="0073635D"/>
    <w:rsid w:val="00736FEB"/>
    <w:rsid w:val="00737935"/>
    <w:rsid w:val="00737E92"/>
    <w:rsid w:val="00737FCD"/>
    <w:rsid w:val="0074017C"/>
    <w:rsid w:val="0074050E"/>
    <w:rsid w:val="00742639"/>
    <w:rsid w:val="007428E0"/>
    <w:rsid w:val="00742CA8"/>
    <w:rsid w:val="00742DF2"/>
    <w:rsid w:val="0074302F"/>
    <w:rsid w:val="00743130"/>
    <w:rsid w:val="0074324B"/>
    <w:rsid w:val="00743341"/>
    <w:rsid w:val="007437DA"/>
    <w:rsid w:val="00743C2F"/>
    <w:rsid w:val="00743FC4"/>
    <w:rsid w:val="0074405D"/>
    <w:rsid w:val="00744306"/>
    <w:rsid w:val="007444C6"/>
    <w:rsid w:val="007444E2"/>
    <w:rsid w:val="00744EF6"/>
    <w:rsid w:val="007454E8"/>
    <w:rsid w:val="00745A70"/>
    <w:rsid w:val="00745E20"/>
    <w:rsid w:val="0074641B"/>
    <w:rsid w:val="00750A18"/>
    <w:rsid w:val="007517DF"/>
    <w:rsid w:val="00752C3B"/>
    <w:rsid w:val="00753796"/>
    <w:rsid w:val="00754211"/>
    <w:rsid w:val="007544FC"/>
    <w:rsid w:val="007545D0"/>
    <w:rsid w:val="00754A7A"/>
    <w:rsid w:val="00755119"/>
    <w:rsid w:val="00755206"/>
    <w:rsid w:val="00755602"/>
    <w:rsid w:val="0075592E"/>
    <w:rsid w:val="00755A23"/>
    <w:rsid w:val="00756007"/>
    <w:rsid w:val="00756655"/>
    <w:rsid w:val="007571E7"/>
    <w:rsid w:val="00760A75"/>
    <w:rsid w:val="00760ACF"/>
    <w:rsid w:val="00761DBD"/>
    <w:rsid w:val="00761FEA"/>
    <w:rsid w:val="00762519"/>
    <w:rsid w:val="00763CF3"/>
    <w:rsid w:val="00764224"/>
    <w:rsid w:val="00765682"/>
    <w:rsid w:val="00765923"/>
    <w:rsid w:val="0077048E"/>
    <w:rsid w:val="007704CB"/>
    <w:rsid w:val="0077062B"/>
    <w:rsid w:val="007707F9"/>
    <w:rsid w:val="0077101F"/>
    <w:rsid w:val="00771294"/>
    <w:rsid w:val="00771562"/>
    <w:rsid w:val="00771A38"/>
    <w:rsid w:val="00771C8E"/>
    <w:rsid w:val="00772565"/>
    <w:rsid w:val="007729E0"/>
    <w:rsid w:val="00773120"/>
    <w:rsid w:val="0077325B"/>
    <w:rsid w:val="00773367"/>
    <w:rsid w:val="007734FA"/>
    <w:rsid w:val="00774640"/>
    <w:rsid w:val="0077513B"/>
    <w:rsid w:val="007752FA"/>
    <w:rsid w:val="00775608"/>
    <w:rsid w:val="00777639"/>
    <w:rsid w:val="00777C6A"/>
    <w:rsid w:val="007806D6"/>
    <w:rsid w:val="007806E7"/>
    <w:rsid w:val="00780F47"/>
    <w:rsid w:val="007828F4"/>
    <w:rsid w:val="0078309A"/>
    <w:rsid w:val="007833C2"/>
    <w:rsid w:val="00783673"/>
    <w:rsid w:val="007838E3"/>
    <w:rsid w:val="00784E5A"/>
    <w:rsid w:val="00785119"/>
    <w:rsid w:val="0078521B"/>
    <w:rsid w:val="00786378"/>
    <w:rsid w:val="00786D0E"/>
    <w:rsid w:val="00787A6E"/>
    <w:rsid w:val="00790099"/>
    <w:rsid w:val="00790791"/>
    <w:rsid w:val="00790AE2"/>
    <w:rsid w:val="00790AE8"/>
    <w:rsid w:val="00791173"/>
    <w:rsid w:val="0079153E"/>
    <w:rsid w:val="00792164"/>
    <w:rsid w:val="00793A81"/>
    <w:rsid w:val="00794B58"/>
    <w:rsid w:val="007951F0"/>
    <w:rsid w:val="00796088"/>
    <w:rsid w:val="007961CC"/>
    <w:rsid w:val="00796201"/>
    <w:rsid w:val="00796C99"/>
    <w:rsid w:val="007972FF"/>
    <w:rsid w:val="007974FB"/>
    <w:rsid w:val="00797CA0"/>
    <w:rsid w:val="00797EBB"/>
    <w:rsid w:val="007A01F5"/>
    <w:rsid w:val="007A0452"/>
    <w:rsid w:val="007A09BA"/>
    <w:rsid w:val="007A1820"/>
    <w:rsid w:val="007A2133"/>
    <w:rsid w:val="007A260B"/>
    <w:rsid w:val="007A2D71"/>
    <w:rsid w:val="007A2DB7"/>
    <w:rsid w:val="007A32EE"/>
    <w:rsid w:val="007A39B9"/>
    <w:rsid w:val="007A3CD9"/>
    <w:rsid w:val="007A3D5E"/>
    <w:rsid w:val="007A5092"/>
    <w:rsid w:val="007A50B8"/>
    <w:rsid w:val="007A6D0A"/>
    <w:rsid w:val="007A712F"/>
    <w:rsid w:val="007B053F"/>
    <w:rsid w:val="007B1255"/>
    <w:rsid w:val="007B158D"/>
    <w:rsid w:val="007B2BEB"/>
    <w:rsid w:val="007B2D30"/>
    <w:rsid w:val="007B349F"/>
    <w:rsid w:val="007B4FC8"/>
    <w:rsid w:val="007B5B10"/>
    <w:rsid w:val="007B5D76"/>
    <w:rsid w:val="007B68B6"/>
    <w:rsid w:val="007B7840"/>
    <w:rsid w:val="007B7F3E"/>
    <w:rsid w:val="007C00A2"/>
    <w:rsid w:val="007C06B3"/>
    <w:rsid w:val="007C1096"/>
    <w:rsid w:val="007C1227"/>
    <w:rsid w:val="007C27A6"/>
    <w:rsid w:val="007C2932"/>
    <w:rsid w:val="007C44D6"/>
    <w:rsid w:val="007C46C3"/>
    <w:rsid w:val="007C5207"/>
    <w:rsid w:val="007C5FEA"/>
    <w:rsid w:val="007C6103"/>
    <w:rsid w:val="007C6D57"/>
    <w:rsid w:val="007C6DEC"/>
    <w:rsid w:val="007C76BE"/>
    <w:rsid w:val="007C79CB"/>
    <w:rsid w:val="007C7C3F"/>
    <w:rsid w:val="007D07E7"/>
    <w:rsid w:val="007D12F2"/>
    <w:rsid w:val="007D13B8"/>
    <w:rsid w:val="007D1D82"/>
    <w:rsid w:val="007D2C54"/>
    <w:rsid w:val="007D3D79"/>
    <w:rsid w:val="007D52DA"/>
    <w:rsid w:val="007D5566"/>
    <w:rsid w:val="007D5ACA"/>
    <w:rsid w:val="007D6F8D"/>
    <w:rsid w:val="007D777C"/>
    <w:rsid w:val="007D7F3E"/>
    <w:rsid w:val="007D7FD8"/>
    <w:rsid w:val="007E01FF"/>
    <w:rsid w:val="007E05C0"/>
    <w:rsid w:val="007E0B62"/>
    <w:rsid w:val="007E0D48"/>
    <w:rsid w:val="007E14C4"/>
    <w:rsid w:val="007E194E"/>
    <w:rsid w:val="007E1C70"/>
    <w:rsid w:val="007E1F95"/>
    <w:rsid w:val="007E3018"/>
    <w:rsid w:val="007E31B8"/>
    <w:rsid w:val="007E3786"/>
    <w:rsid w:val="007E3A1C"/>
    <w:rsid w:val="007E60B3"/>
    <w:rsid w:val="007E657D"/>
    <w:rsid w:val="007E7294"/>
    <w:rsid w:val="007E7A23"/>
    <w:rsid w:val="007F0C04"/>
    <w:rsid w:val="007F1A56"/>
    <w:rsid w:val="007F1B7D"/>
    <w:rsid w:val="007F249A"/>
    <w:rsid w:val="007F266E"/>
    <w:rsid w:val="007F41A8"/>
    <w:rsid w:val="007F497B"/>
    <w:rsid w:val="007F4F77"/>
    <w:rsid w:val="007F5217"/>
    <w:rsid w:val="007F5279"/>
    <w:rsid w:val="007F564F"/>
    <w:rsid w:val="007F5C44"/>
    <w:rsid w:val="007F609F"/>
    <w:rsid w:val="007F71DB"/>
    <w:rsid w:val="007F77C9"/>
    <w:rsid w:val="00800D17"/>
    <w:rsid w:val="00802C8E"/>
    <w:rsid w:val="00803308"/>
    <w:rsid w:val="00803772"/>
    <w:rsid w:val="00804225"/>
    <w:rsid w:val="00804750"/>
    <w:rsid w:val="008053A2"/>
    <w:rsid w:val="00805571"/>
    <w:rsid w:val="00806491"/>
    <w:rsid w:val="00806739"/>
    <w:rsid w:val="008069E9"/>
    <w:rsid w:val="00807264"/>
    <w:rsid w:val="00810E80"/>
    <w:rsid w:val="008118D2"/>
    <w:rsid w:val="00811F69"/>
    <w:rsid w:val="00812402"/>
    <w:rsid w:val="00813B56"/>
    <w:rsid w:val="00814766"/>
    <w:rsid w:val="008147C0"/>
    <w:rsid w:val="00814EB7"/>
    <w:rsid w:val="00815001"/>
    <w:rsid w:val="00815504"/>
    <w:rsid w:val="00815BF2"/>
    <w:rsid w:val="00815C72"/>
    <w:rsid w:val="00815D88"/>
    <w:rsid w:val="008163F9"/>
    <w:rsid w:val="0081693F"/>
    <w:rsid w:val="008177BB"/>
    <w:rsid w:val="00817943"/>
    <w:rsid w:val="00817B58"/>
    <w:rsid w:val="00817BB6"/>
    <w:rsid w:val="00820AD2"/>
    <w:rsid w:val="008216E4"/>
    <w:rsid w:val="008219F9"/>
    <w:rsid w:val="008223CA"/>
    <w:rsid w:val="00822820"/>
    <w:rsid w:val="00822F42"/>
    <w:rsid w:val="0082339A"/>
    <w:rsid w:val="00824707"/>
    <w:rsid w:val="00824E7C"/>
    <w:rsid w:val="00825251"/>
    <w:rsid w:val="00825637"/>
    <w:rsid w:val="0082599E"/>
    <w:rsid w:val="00825B12"/>
    <w:rsid w:val="00825C29"/>
    <w:rsid w:val="00827209"/>
    <w:rsid w:val="008274B2"/>
    <w:rsid w:val="00832221"/>
    <w:rsid w:val="0083227B"/>
    <w:rsid w:val="008326F5"/>
    <w:rsid w:val="008327D2"/>
    <w:rsid w:val="008329CF"/>
    <w:rsid w:val="00832D85"/>
    <w:rsid w:val="00832D86"/>
    <w:rsid w:val="00832F3A"/>
    <w:rsid w:val="00834645"/>
    <w:rsid w:val="00834715"/>
    <w:rsid w:val="0083528D"/>
    <w:rsid w:val="00836AAC"/>
    <w:rsid w:val="00837D48"/>
    <w:rsid w:val="00840CE6"/>
    <w:rsid w:val="0084119B"/>
    <w:rsid w:val="008421E8"/>
    <w:rsid w:val="00842F99"/>
    <w:rsid w:val="00843F26"/>
    <w:rsid w:val="0084406F"/>
    <w:rsid w:val="008450B9"/>
    <w:rsid w:val="0084700D"/>
    <w:rsid w:val="008471D0"/>
    <w:rsid w:val="00847652"/>
    <w:rsid w:val="00847D1B"/>
    <w:rsid w:val="00847E8A"/>
    <w:rsid w:val="00847FF7"/>
    <w:rsid w:val="00850077"/>
    <w:rsid w:val="008501D2"/>
    <w:rsid w:val="00850F66"/>
    <w:rsid w:val="008511EC"/>
    <w:rsid w:val="00851E90"/>
    <w:rsid w:val="008523D4"/>
    <w:rsid w:val="00852619"/>
    <w:rsid w:val="008526D9"/>
    <w:rsid w:val="00852EDC"/>
    <w:rsid w:val="0085320E"/>
    <w:rsid w:val="008541C8"/>
    <w:rsid w:val="0085466E"/>
    <w:rsid w:val="00855059"/>
    <w:rsid w:val="008553B5"/>
    <w:rsid w:val="0085561A"/>
    <w:rsid w:val="00855A04"/>
    <w:rsid w:val="00855A7E"/>
    <w:rsid w:val="00856144"/>
    <w:rsid w:val="00856CF3"/>
    <w:rsid w:val="00857528"/>
    <w:rsid w:val="00857583"/>
    <w:rsid w:val="00857672"/>
    <w:rsid w:val="0086057F"/>
    <w:rsid w:val="008607E0"/>
    <w:rsid w:val="00860DFE"/>
    <w:rsid w:val="00860E6F"/>
    <w:rsid w:val="00861530"/>
    <w:rsid w:val="008633DF"/>
    <w:rsid w:val="0086366C"/>
    <w:rsid w:val="0086399D"/>
    <w:rsid w:val="00863B37"/>
    <w:rsid w:val="008646AF"/>
    <w:rsid w:val="00864F5F"/>
    <w:rsid w:val="008664FD"/>
    <w:rsid w:val="0086652C"/>
    <w:rsid w:val="00866B4C"/>
    <w:rsid w:val="00867CF1"/>
    <w:rsid w:val="00870130"/>
    <w:rsid w:val="00871151"/>
    <w:rsid w:val="008714ED"/>
    <w:rsid w:val="00871B18"/>
    <w:rsid w:val="00872008"/>
    <w:rsid w:val="008729DD"/>
    <w:rsid w:val="00872A1E"/>
    <w:rsid w:val="00872A74"/>
    <w:rsid w:val="00874147"/>
    <w:rsid w:val="008747DA"/>
    <w:rsid w:val="00874C38"/>
    <w:rsid w:val="00876CEC"/>
    <w:rsid w:val="008771C6"/>
    <w:rsid w:val="0087797B"/>
    <w:rsid w:val="00881336"/>
    <w:rsid w:val="00881347"/>
    <w:rsid w:val="00882B01"/>
    <w:rsid w:val="008831B9"/>
    <w:rsid w:val="008844D2"/>
    <w:rsid w:val="008850ED"/>
    <w:rsid w:val="00886DAC"/>
    <w:rsid w:val="00887585"/>
    <w:rsid w:val="00887925"/>
    <w:rsid w:val="00890380"/>
    <w:rsid w:val="00890975"/>
    <w:rsid w:val="00890A46"/>
    <w:rsid w:val="00890F4E"/>
    <w:rsid w:val="008919E0"/>
    <w:rsid w:val="008921FE"/>
    <w:rsid w:val="008928CD"/>
    <w:rsid w:val="00892B02"/>
    <w:rsid w:val="00893371"/>
    <w:rsid w:val="00893B78"/>
    <w:rsid w:val="00893E87"/>
    <w:rsid w:val="00894F9D"/>
    <w:rsid w:val="008950E4"/>
    <w:rsid w:val="008953B3"/>
    <w:rsid w:val="00896282"/>
    <w:rsid w:val="00897427"/>
    <w:rsid w:val="0089742E"/>
    <w:rsid w:val="008976B1"/>
    <w:rsid w:val="008977B1"/>
    <w:rsid w:val="00897A84"/>
    <w:rsid w:val="00897BF8"/>
    <w:rsid w:val="008A0AE6"/>
    <w:rsid w:val="008A0CD1"/>
    <w:rsid w:val="008A113A"/>
    <w:rsid w:val="008A1671"/>
    <w:rsid w:val="008A1ECC"/>
    <w:rsid w:val="008A1EDB"/>
    <w:rsid w:val="008A2BEF"/>
    <w:rsid w:val="008A2F4C"/>
    <w:rsid w:val="008A34EA"/>
    <w:rsid w:val="008A38CE"/>
    <w:rsid w:val="008A43BC"/>
    <w:rsid w:val="008A4578"/>
    <w:rsid w:val="008A4864"/>
    <w:rsid w:val="008A4B55"/>
    <w:rsid w:val="008A58CD"/>
    <w:rsid w:val="008A5F7E"/>
    <w:rsid w:val="008A6E80"/>
    <w:rsid w:val="008A73A4"/>
    <w:rsid w:val="008B0C2B"/>
    <w:rsid w:val="008B1177"/>
    <w:rsid w:val="008B139F"/>
    <w:rsid w:val="008B3662"/>
    <w:rsid w:val="008B4CAF"/>
    <w:rsid w:val="008B6240"/>
    <w:rsid w:val="008B6577"/>
    <w:rsid w:val="008B65A0"/>
    <w:rsid w:val="008B6903"/>
    <w:rsid w:val="008B7130"/>
    <w:rsid w:val="008B7248"/>
    <w:rsid w:val="008B7AA8"/>
    <w:rsid w:val="008B7D36"/>
    <w:rsid w:val="008C027D"/>
    <w:rsid w:val="008C0ED2"/>
    <w:rsid w:val="008C1599"/>
    <w:rsid w:val="008C15C0"/>
    <w:rsid w:val="008C20F6"/>
    <w:rsid w:val="008C25E6"/>
    <w:rsid w:val="008C2C22"/>
    <w:rsid w:val="008C30CE"/>
    <w:rsid w:val="008C34DE"/>
    <w:rsid w:val="008C37D2"/>
    <w:rsid w:val="008C3D24"/>
    <w:rsid w:val="008C52B6"/>
    <w:rsid w:val="008C60D8"/>
    <w:rsid w:val="008C709D"/>
    <w:rsid w:val="008C75EE"/>
    <w:rsid w:val="008D0234"/>
    <w:rsid w:val="008D1267"/>
    <w:rsid w:val="008D1665"/>
    <w:rsid w:val="008D16C1"/>
    <w:rsid w:val="008D1761"/>
    <w:rsid w:val="008D1770"/>
    <w:rsid w:val="008D25D6"/>
    <w:rsid w:val="008D2CD2"/>
    <w:rsid w:val="008D2EA5"/>
    <w:rsid w:val="008D2F4A"/>
    <w:rsid w:val="008D34B1"/>
    <w:rsid w:val="008D3C01"/>
    <w:rsid w:val="008D4943"/>
    <w:rsid w:val="008D57F0"/>
    <w:rsid w:val="008E0541"/>
    <w:rsid w:val="008E0577"/>
    <w:rsid w:val="008E29EB"/>
    <w:rsid w:val="008E2C8A"/>
    <w:rsid w:val="008E4AA7"/>
    <w:rsid w:val="008E56FB"/>
    <w:rsid w:val="008E5B3A"/>
    <w:rsid w:val="008E6481"/>
    <w:rsid w:val="008E65E0"/>
    <w:rsid w:val="008E7C88"/>
    <w:rsid w:val="008E7E52"/>
    <w:rsid w:val="008F07CA"/>
    <w:rsid w:val="008F0AF1"/>
    <w:rsid w:val="008F1290"/>
    <w:rsid w:val="008F2385"/>
    <w:rsid w:val="008F26D8"/>
    <w:rsid w:val="008F2CF9"/>
    <w:rsid w:val="008F4643"/>
    <w:rsid w:val="008F47EA"/>
    <w:rsid w:val="008F5365"/>
    <w:rsid w:val="008F5893"/>
    <w:rsid w:val="008F5ABF"/>
    <w:rsid w:val="008F5B57"/>
    <w:rsid w:val="008F5CD7"/>
    <w:rsid w:val="008F62CF"/>
    <w:rsid w:val="008F6D5B"/>
    <w:rsid w:val="00901D5A"/>
    <w:rsid w:val="00901E7C"/>
    <w:rsid w:val="00902D76"/>
    <w:rsid w:val="00903B48"/>
    <w:rsid w:val="00903C7E"/>
    <w:rsid w:val="00904701"/>
    <w:rsid w:val="00905027"/>
    <w:rsid w:val="009055AF"/>
    <w:rsid w:val="00905F09"/>
    <w:rsid w:val="009064A9"/>
    <w:rsid w:val="00907201"/>
    <w:rsid w:val="00907982"/>
    <w:rsid w:val="00907B0B"/>
    <w:rsid w:val="009102BC"/>
    <w:rsid w:val="009120CD"/>
    <w:rsid w:val="00912AA4"/>
    <w:rsid w:val="00912CA5"/>
    <w:rsid w:val="00912DC7"/>
    <w:rsid w:val="009130FA"/>
    <w:rsid w:val="00913B2E"/>
    <w:rsid w:val="009141D0"/>
    <w:rsid w:val="00914E46"/>
    <w:rsid w:val="009170EE"/>
    <w:rsid w:val="00917464"/>
    <w:rsid w:val="009178CD"/>
    <w:rsid w:val="009201F2"/>
    <w:rsid w:val="009204D9"/>
    <w:rsid w:val="00921847"/>
    <w:rsid w:val="00921922"/>
    <w:rsid w:val="00921B16"/>
    <w:rsid w:val="00921C8E"/>
    <w:rsid w:val="009221C1"/>
    <w:rsid w:val="00922422"/>
    <w:rsid w:val="009236E1"/>
    <w:rsid w:val="00923C55"/>
    <w:rsid w:val="0092446F"/>
    <w:rsid w:val="0092481F"/>
    <w:rsid w:val="00924D33"/>
    <w:rsid w:val="00924DBC"/>
    <w:rsid w:val="009254F0"/>
    <w:rsid w:val="009261EE"/>
    <w:rsid w:val="009269A5"/>
    <w:rsid w:val="00926C98"/>
    <w:rsid w:val="00926DF4"/>
    <w:rsid w:val="00926F2C"/>
    <w:rsid w:val="00927C90"/>
    <w:rsid w:val="00930538"/>
    <w:rsid w:val="0093077D"/>
    <w:rsid w:val="00931785"/>
    <w:rsid w:val="009318DB"/>
    <w:rsid w:val="00931A4F"/>
    <w:rsid w:val="00931AF6"/>
    <w:rsid w:val="00931B2B"/>
    <w:rsid w:val="00931EAB"/>
    <w:rsid w:val="00931F53"/>
    <w:rsid w:val="00933309"/>
    <w:rsid w:val="0093339E"/>
    <w:rsid w:val="009344CD"/>
    <w:rsid w:val="009346FE"/>
    <w:rsid w:val="00934B4F"/>
    <w:rsid w:val="00934B7B"/>
    <w:rsid w:val="0093518F"/>
    <w:rsid w:val="00936DB3"/>
    <w:rsid w:val="00940417"/>
    <w:rsid w:val="00940551"/>
    <w:rsid w:val="009406DF"/>
    <w:rsid w:val="0094338C"/>
    <w:rsid w:val="009435F5"/>
    <w:rsid w:val="00944D2A"/>
    <w:rsid w:val="00944F30"/>
    <w:rsid w:val="00945001"/>
    <w:rsid w:val="00945698"/>
    <w:rsid w:val="009462F3"/>
    <w:rsid w:val="009466E6"/>
    <w:rsid w:val="009472D3"/>
    <w:rsid w:val="00947AC7"/>
    <w:rsid w:val="00947E98"/>
    <w:rsid w:val="0095135C"/>
    <w:rsid w:val="00952011"/>
    <w:rsid w:val="0095313D"/>
    <w:rsid w:val="00953B1C"/>
    <w:rsid w:val="00954477"/>
    <w:rsid w:val="00956655"/>
    <w:rsid w:val="00956DD8"/>
    <w:rsid w:val="00957164"/>
    <w:rsid w:val="009573AF"/>
    <w:rsid w:val="009610BC"/>
    <w:rsid w:val="009628FE"/>
    <w:rsid w:val="00962D3B"/>
    <w:rsid w:val="009632BA"/>
    <w:rsid w:val="009636AA"/>
    <w:rsid w:val="0096421C"/>
    <w:rsid w:val="0096459A"/>
    <w:rsid w:val="00965117"/>
    <w:rsid w:val="0096542F"/>
    <w:rsid w:val="00965A97"/>
    <w:rsid w:val="00966481"/>
    <w:rsid w:val="00966482"/>
    <w:rsid w:val="00966501"/>
    <w:rsid w:val="00966803"/>
    <w:rsid w:val="00966B61"/>
    <w:rsid w:val="00967082"/>
    <w:rsid w:val="00967CC3"/>
    <w:rsid w:val="0097045F"/>
    <w:rsid w:val="00972C58"/>
    <w:rsid w:val="00972D26"/>
    <w:rsid w:val="009749D4"/>
    <w:rsid w:val="00975DE8"/>
    <w:rsid w:val="00976756"/>
    <w:rsid w:val="00976B61"/>
    <w:rsid w:val="00976F9F"/>
    <w:rsid w:val="00977290"/>
    <w:rsid w:val="009777B6"/>
    <w:rsid w:val="00980545"/>
    <w:rsid w:val="0098054E"/>
    <w:rsid w:val="00980B96"/>
    <w:rsid w:val="00980D2D"/>
    <w:rsid w:val="00980F60"/>
    <w:rsid w:val="009823F3"/>
    <w:rsid w:val="00982D45"/>
    <w:rsid w:val="00983660"/>
    <w:rsid w:val="009836F2"/>
    <w:rsid w:val="0098374E"/>
    <w:rsid w:val="00984338"/>
    <w:rsid w:val="00984883"/>
    <w:rsid w:val="009855E5"/>
    <w:rsid w:val="00985619"/>
    <w:rsid w:val="00985FF8"/>
    <w:rsid w:val="009860C6"/>
    <w:rsid w:val="00986721"/>
    <w:rsid w:val="00986AE4"/>
    <w:rsid w:val="00987293"/>
    <w:rsid w:val="0098730F"/>
    <w:rsid w:val="00990208"/>
    <w:rsid w:val="00990E31"/>
    <w:rsid w:val="00991941"/>
    <w:rsid w:val="00991D71"/>
    <w:rsid w:val="00991FFB"/>
    <w:rsid w:val="009925D6"/>
    <w:rsid w:val="00992FA6"/>
    <w:rsid w:val="00993C75"/>
    <w:rsid w:val="00993D90"/>
    <w:rsid w:val="00995B1B"/>
    <w:rsid w:val="009962D1"/>
    <w:rsid w:val="00996861"/>
    <w:rsid w:val="00996981"/>
    <w:rsid w:val="00996B87"/>
    <w:rsid w:val="00996CDB"/>
    <w:rsid w:val="009A279B"/>
    <w:rsid w:val="009A29AE"/>
    <w:rsid w:val="009A3773"/>
    <w:rsid w:val="009A41BE"/>
    <w:rsid w:val="009A44C6"/>
    <w:rsid w:val="009A4502"/>
    <w:rsid w:val="009A5928"/>
    <w:rsid w:val="009A755D"/>
    <w:rsid w:val="009B0495"/>
    <w:rsid w:val="009B0774"/>
    <w:rsid w:val="009B0B1E"/>
    <w:rsid w:val="009B1801"/>
    <w:rsid w:val="009B189C"/>
    <w:rsid w:val="009B20A2"/>
    <w:rsid w:val="009B20F1"/>
    <w:rsid w:val="009B22FC"/>
    <w:rsid w:val="009B45F3"/>
    <w:rsid w:val="009B47FB"/>
    <w:rsid w:val="009B5AE4"/>
    <w:rsid w:val="009B7726"/>
    <w:rsid w:val="009C04DA"/>
    <w:rsid w:val="009C06A5"/>
    <w:rsid w:val="009C070F"/>
    <w:rsid w:val="009C180D"/>
    <w:rsid w:val="009C2587"/>
    <w:rsid w:val="009C264C"/>
    <w:rsid w:val="009C3B04"/>
    <w:rsid w:val="009C3E62"/>
    <w:rsid w:val="009C478C"/>
    <w:rsid w:val="009C504D"/>
    <w:rsid w:val="009C7462"/>
    <w:rsid w:val="009C75BC"/>
    <w:rsid w:val="009D0FE4"/>
    <w:rsid w:val="009D18BB"/>
    <w:rsid w:val="009D1F80"/>
    <w:rsid w:val="009D247D"/>
    <w:rsid w:val="009D287E"/>
    <w:rsid w:val="009D28D0"/>
    <w:rsid w:val="009D3161"/>
    <w:rsid w:val="009D3E6E"/>
    <w:rsid w:val="009D4094"/>
    <w:rsid w:val="009D4599"/>
    <w:rsid w:val="009D58AB"/>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37DD"/>
    <w:rsid w:val="009E3EA6"/>
    <w:rsid w:val="009E6256"/>
    <w:rsid w:val="009E6395"/>
    <w:rsid w:val="009E702D"/>
    <w:rsid w:val="009E71DF"/>
    <w:rsid w:val="009E76D9"/>
    <w:rsid w:val="009E7BC2"/>
    <w:rsid w:val="009F01AC"/>
    <w:rsid w:val="009F0397"/>
    <w:rsid w:val="009F130A"/>
    <w:rsid w:val="009F355C"/>
    <w:rsid w:val="009F39CC"/>
    <w:rsid w:val="009F3AF7"/>
    <w:rsid w:val="009F55E1"/>
    <w:rsid w:val="009F6931"/>
    <w:rsid w:val="009F7076"/>
    <w:rsid w:val="009F7574"/>
    <w:rsid w:val="00A00664"/>
    <w:rsid w:val="00A01846"/>
    <w:rsid w:val="00A01DBA"/>
    <w:rsid w:val="00A023B9"/>
    <w:rsid w:val="00A024C3"/>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07D89"/>
    <w:rsid w:val="00A102AB"/>
    <w:rsid w:val="00A10CC0"/>
    <w:rsid w:val="00A1202F"/>
    <w:rsid w:val="00A131E7"/>
    <w:rsid w:val="00A1444A"/>
    <w:rsid w:val="00A14B19"/>
    <w:rsid w:val="00A15279"/>
    <w:rsid w:val="00A165F1"/>
    <w:rsid w:val="00A16895"/>
    <w:rsid w:val="00A16964"/>
    <w:rsid w:val="00A16D05"/>
    <w:rsid w:val="00A1733F"/>
    <w:rsid w:val="00A17456"/>
    <w:rsid w:val="00A2013A"/>
    <w:rsid w:val="00A204C1"/>
    <w:rsid w:val="00A205F8"/>
    <w:rsid w:val="00A20889"/>
    <w:rsid w:val="00A21F99"/>
    <w:rsid w:val="00A22402"/>
    <w:rsid w:val="00A225CE"/>
    <w:rsid w:val="00A228CC"/>
    <w:rsid w:val="00A22C51"/>
    <w:rsid w:val="00A22CEC"/>
    <w:rsid w:val="00A22DD1"/>
    <w:rsid w:val="00A23B5D"/>
    <w:rsid w:val="00A248DF"/>
    <w:rsid w:val="00A249AB"/>
    <w:rsid w:val="00A24CAD"/>
    <w:rsid w:val="00A2508E"/>
    <w:rsid w:val="00A2542C"/>
    <w:rsid w:val="00A25698"/>
    <w:rsid w:val="00A25F1E"/>
    <w:rsid w:val="00A26A0D"/>
    <w:rsid w:val="00A27ED3"/>
    <w:rsid w:val="00A30FFF"/>
    <w:rsid w:val="00A33212"/>
    <w:rsid w:val="00A3329F"/>
    <w:rsid w:val="00A3335E"/>
    <w:rsid w:val="00A33C24"/>
    <w:rsid w:val="00A33F0B"/>
    <w:rsid w:val="00A340FC"/>
    <w:rsid w:val="00A34B7E"/>
    <w:rsid w:val="00A34DA6"/>
    <w:rsid w:val="00A34FF9"/>
    <w:rsid w:val="00A357CB"/>
    <w:rsid w:val="00A35B1A"/>
    <w:rsid w:val="00A35CB7"/>
    <w:rsid w:val="00A36C83"/>
    <w:rsid w:val="00A378B3"/>
    <w:rsid w:val="00A37D6C"/>
    <w:rsid w:val="00A4044C"/>
    <w:rsid w:val="00A40527"/>
    <w:rsid w:val="00A423F4"/>
    <w:rsid w:val="00A427F3"/>
    <w:rsid w:val="00A42C48"/>
    <w:rsid w:val="00A42C93"/>
    <w:rsid w:val="00A42D50"/>
    <w:rsid w:val="00A42DEA"/>
    <w:rsid w:val="00A42FD2"/>
    <w:rsid w:val="00A43515"/>
    <w:rsid w:val="00A44AF2"/>
    <w:rsid w:val="00A451BB"/>
    <w:rsid w:val="00A4583D"/>
    <w:rsid w:val="00A46A40"/>
    <w:rsid w:val="00A4736E"/>
    <w:rsid w:val="00A47398"/>
    <w:rsid w:val="00A47C4B"/>
    <w:rsid w:val="00A47D67"/>
    <w:rsid w:val="00A47D84"/>
    <w:rsid w:val="00A50B37"/>
    <w:rsid w:val="00A52B6E"/>
    <w:rsid w:val="00A52C49"/>
    <w:rsid w:val="00A53469"/>
    <w:rsid w:val="00A53F2E"/>
    <w:rsid w:val="00A54312"/>
    <w:rsid w:val="00A54CEA"/>
    <w:rsid w:val="00A54D19"/>
    <w:rsid w:val="00A54EF6"/>
    <w:rsid w:val="00A56206"/>
    <w:rsid w:val="00A56677"/>
    <w:rsid w:val="00A56E9C"/>
    <w:rsid w:val="00A570C6"/>
    <w:rsid w:val="00A5749B"/>
    <w:rsid w:val="00A57C06"/>
    <w:rsid w:val="00A60567"/>
    <w:rsid w:val="00A61CC8"/>
    <w:rsid w:val="00A623DD"/>
    <w:rsid w:val="00A62B98"/>
    <w:rsid w:val="00A62BFB"/>
    <w:rsid w:val="00A6322F"/>
    <w:rsid w:val="00A6341B"/>
    <w:rsid w:val="00A64413"/>
    <w:rsid w:val="00A64D73"/>
    <w:rsid w:val="00A65AC8"/>
    <w:rsid w:val="00A65ADB"/>
    <w:rsid w:val="00A675C3"/>
    <w:rsid w:val="00A67A9A"/>
    <w:rsid w:val="00A702D6"/>
    <w:rsid w:val="00A70595"/>
    <w:rsid w:val="00A7291E"/>
    <w:rsid w:val="00A73C9E"/>
    <w:rsid w:val="00A73CE5"/>
    <w:rsid w:val="00A74436"/>
    <w:rsid w:val="00A7451C"/>
    <w:rsid w:val="00A75062"/>
    <w:rsid w:val="00A75C03"/>
    <w:rsid w:val="00A768DC"/>
    <w:rsid w:val="00A779E9"/>
    <w:rsid w:val="00A77AB6"/>
    <w:rsid w:val="00A824D3"/>
    <w:rsid w:val="00A82D13"/>
    <w:rsid w:val="00A833D0"/>
    <w:rsid w:val="00A8479D"/>
    <w:rsid w:val="00A855D8"/>
    <w:rsid w:val="00A858BB"/>
    <w:rsid w:val="00A85F65"/>
    <w:rsid w:val="00A86DCE"/>
    <w:rsid w:val="00A9003E"/>
    <w:rsid w:val="00A91739"/>
    <w:rsid w:val="00A918CE"/>
    <w:rsid w:val="00A92405"/>
    <w:rsid w:val="00A93677"/>
    <w:rsid w:val="00A957CA"/>
    <w:rsid w:val="00A96328"/>
    <w:rsid w:val="00A9647C"/>
    <w:rsid w:val="00A97E6B"/>
    <w:rsid w:val="00AA001E"/>
    <w:rsid w:val="00AA0021"/>
    <w:rsid w:val="00AA0743"/>
    <w:rsid w:val="00AA1EC6"/>
    <w:rsid w:val="00AA245F"/>
    <w:rsid w:val="00AA2C7B"/>
    <w:rsid w:val="00AA327A"/>
    <w:rsid w:val="00AA39FB"/>
    <w:rsid w:val="00AA3E79"/>
    <w:rsid w:val="00AA5394"/>
    <w:rsid w:val="00AA5CEA"/>
    <w:rsid w:val="00AA743F"/>
    <w:rsid w:val="00AA7592"/>
    <w:rsid w:val="00AA797D"/>
    <w:rsid w:val="00AB0423"/>
    <w:rsid w:val="00AB252B"/>
    <w:rsid w:val="00AB2CCE"/>
    <w:rsid w:val="00AB2D7D"/>
    <w:rsid w:val="00AB3D61"/>
    <w:rsid w:val="00AB4C08"/>
    <w:rsid w:val="00AB5A5D"/>
    <w:rsid w:val="00AB687A"/>
    <w:rsid w:val="00AB79BE"/>
    <w:rsid w:val="00AC0C13"/>
    <w:rsid w:val="00AC154E"/>
    <w:rsid w:val="00AC167E"/>
    <w:rsid w:val="00AC183F"/>
    <w:rsid w:val="00AC2558"/>
    <w:rsid w:val="00AC27D4"/>
    <w:rsid w:val="00AC295C"/>
    <w:rsid w:val="00AC34F0"/>
    <w:rsid w:val="00AC3AD5"/>
    <w:rsid w:val="00AC3B78"/>
    <w:rsid w:val="00AC4629"/>
    <w:rsid w:val="00AC5493"/>
    <w:rsid w:val="00AC6092"/>
    <w:rsid w:val="00AC72DF"/>
    <w:rsid w:val="00AD02BF"/>
    <w:rsid w:val="00AD1292"/>
    <w:rsid w:val="00AD1D82"/>
    <w:rsid w:val="00AD2060"/>
    <w:rsid w:val="00AD27A8"/>
    <w:rsid w:val="00AD28D6"/>
    <w:rsid w:val="00AD29E5"/>
    <w:rsid w:val="00AD3373"/>
    <w:rsid w:val="00AD401C"/>
    <w:rsid w:val="00AD442A"/>
    <w:rsid w:val="00AD4D3B"/>
    <w:rsid w:val="00AD5E28"/>
    <w:rsid w:val="00AD6759"/>
    <w:rsid w:val="00AD6B71"/>
    <w:rsid w:val="00AD6FB0"/>
    <w:rsid w:val="00AD7DE7"/>
    <w:rsid w:val="00AE2D5D"/>
    <w:rsid w:val="00AE3C58"/>
    <w:rsid w:val="00AE4F42"/>
    <w:rsid w:val="00AE54BA"/>
    <w:rsid w:val="00AE5637"/>
    <w:rsid w:val="00AE5B0B"/>
    <w:rsid w:val="00AE7177"/>
    <w:rsid w:val="00AE722A"/>
    <w:rsid w:val="00AE7697"/>
    <w:rsid w:val="00AF22D5"/>
    <w:rsid w:val="00AF26DB"/>
    <w:rsid w:val="00AF3F66"/>
    <w:rsid w:val="00AF4AD4"/>
    <w:rsid w:val="00AF5964"/>
    <w:rsid w:val="00AF61F8"/>
    <w:rsid w:val="00AF6205"/>
    <w:rsid w:val="00AF643D"/>
    <w:rsid w:val="00AF6E1A"/>
    <w:rsid w:val="00AF71F1"/>
    <w:rsid w:val="00B00CC5"/>
    <w:rsid w:val="00B011E8"/>
    <w:rsid w:val="00B0127D"/>
    <w:rsid w:val="00B01BCA"/>
    <w:rsid w:val="00B02C60"/>
    <w:rsid w:val="00B02D1A"/>
    <w:rsid w:val="00B02EB6"/>
    <w:rsid w:val="00B030DF"/>
    <w:rsid w:val="00B03261"/>
    <w:rsid w:val="00B0385C"/>
    <w:rsid w:val="00B03D2A"/>
    <w:rsid w:val="00B04480"/>
    <w:rsid w:val="00B04A1D"/>
    <w:rsid w:val="00B053B0"/>
    <w:rsid w:val="00B0552E"/>
    <w:rsid w:val="00B058AF"/>
    <w:rsid w:val="00B05F6F"/>
    <w:rsid w:val="00B07EC8"/>
    <w:rsid w:val="00B10489"/>
    <w:rsid w:val="00B109A9"/>
    <w:rsid w:val="00B122E0"/>
    <w:rsid w:val="00B12A21"/>
    <w:rsid w:val="00B12BA5"/>
    <w:rsid w:val="00B12F00"/>
    <w:rsid w:val="00B1304D"/>
    <w:rsid w:val="00B1492F"/>
    <w:rsid w:val="00B150B9"/>
    <w:rsid w:val="00B157CE"/>
    <w:rsid w:val="00B15D6F"/>
    <w:rsid w:val="00B163AA"/>
    <w:rsid w:val="00B203C1"/>
    <w:rsid w:val="00B2071B"/>
    <w:rsid w:val="00B208D7"/>
    <w:rsid w:val="00B2175A"/>
    <w:rsid w:val="00B21BFB"/>
    <w:rsid w:val="00B21F3B"/>
    <w:rsid w:val="00B2290C"/>
    <w:rsid w:val="00B233FE"/>
    <w:rsid w:val="00B241BF"/>
    <w:rsid w:val="00B24B60"/>
    <w:rsid w:val="00B26178"/>
    <w:rsid w:val="00B26F8D"/>
    <w:rsid w:val="00B27484"/>
    <w:rsid w:val="00B30079"/>
    <w:rsid w:val="00B31950"/>
    <w:rsid w:val="00B31C9E"/>
    <w:rsid w:val="00B320EF"/>
    <w:rsid w:val="00B3293F"/>
    <w:rsid w:val="00B32D0A"/>
    <w:rsid w:val="00B32E80"/>
    <w:rsid w:val="00B33679"/>
    <w:rsid w:val="00B33729"/>
    <w:rsid w:val="00B361F3"/>
    <w:rsid w:val="00B368DB"/>
    <w:rsid w:val="00B377A2"/>
    <w:rsid w:val="00B37945"/>
    <w:rsid w:val="00B4047A"/>
    <w:rsid w:val="00B40BCC"/>
    <w:rsid w:val="00B418F2"/>
    <w:rsid w:val="00B42467"/>
    <w:rsid w:val="00B43273"/>
    <w:rsid w:val="00B4369D"/>
    <w:rsid w:val="00B43E75"/>
    <w:rsid w:val="00B44B0E"/>
    <w:rsid w:val="00B44C35"/>
    <w:rsid w:val="00B45390"/>
    <w:rsid w:val="00B459C0"/>
    <w:rsid w:val="00B46E47"/>
    <w:rsid w:val="00B47839"/>
    <w:rsid w:val="00B478A0"/>
    <w:rsid w:val="00B50954"/>
    <w:rsid w:val="00B51113"/>
    <w:rsid w:val="00B5186F"/>
    <w:rsid w:val="00B52B71"/>
    <w:rsid w:val="00B54200"/>
    <w:rsid w:val="00B542E4"/>
    <w:rsid w:val="00B5577E"/>
    <w:rsid w:val="00B5657E"/>
    <w:rsid w:val="00B5731D"/>
    <w:rsid w:val="00B577FF"/>
    <w:rsid w:val="00B60185"/>
    <w:rsid w:val="00B602D6"/>
    <w:rsid w:val="00B60526"/>
    <w:rsid w:val="00B6078F"/>
    <w:rsid w:val="00B611B2"/>
    <w:rsid w:val="00B6131C"/>
    <w:rsid w:val="00B6148C"/>
    <w:rsid w:val="00B61AEC"/>
    <w:rsid w:val="00B62E43"/>
    <w:rsid w:val="00B63D34"/>
    <w:rsid w:val="00B648C2"/>
    <w:rsid w:val="00B64ACB"/>
    <w:rsid w:val="00B65BE3"/>
    <w:rsid w:val="00B66304"/>
    <w:rsid w:val="00B70DCF"/>
    <w:rsid w:val="00B7147F"/>
    <w:rsid w:val="00B7212C"/>
    <w:rsid w:val="00B73884"/>
    <w:rsid w:val="00B73945"/>
    <w:rsid w:val="00B73A04"/>
    <w:rsid w:val="00B74AC4"/>
    <w:rsid w:val="00B75DAF"/>
    <w:rsid w:val="00B76003"/>
    <w:rsid w:val="00B7769A"/>
    <w:rsid w:val="00B80179"/>
    <w:rsid w:val="00B8048D"/>
    <w:rsid w:val="00B80E09"/>
    <w:rsid w:val="00B80FFE"/>
    <w:rsid w:val="00B812C4"/>
    <w:rsid w:val="00B825EC"/>
    <w:rsid w:val="00B82A22"/>
    <w:rsid w:val="00B82AF7"/>
    <w:rsid w:val="00B82B70"/>
    <w:rsid w:val="00B82C46"/>
    <w:rsid w:val="00B83398"/>
    <w:rsid w:val="00B83924"/>
    <w:rsid w:val="00B8411A"/>
    <w:rsid w:val="00B8435B"/>
    <w:rsid w:val="00B84643"/>
    <w:rsid w:val="00B84980"/>
    <w:rsid w:val="00B8692A"/>
    <w:rsid w:val="00B86CB4"/>
    <w:rsid w:val="00B8720F"/>
    <w:rsid w:val="00B87E82"/>
    <w:rsid w:val="00B902B2"/>
    <w:rsid w:val="00B907A9"/>
    <w:rsid w:val="00B90C12"/>
    <w:rsid w:val="00B93343"/>
    <w:rsid w:val="00B93383"/>
    <w:rsid w:val="00B934EF"/>
    <w:rsid w:val="00B94345"/>
    <w:rsid w:val="00B9497E"/>
    <w:rsid w:val="00B94D7A"/>
    <w:rsid w:val="00B94E03"/>
    <w:rsid w:val="00B951FD"/>
    <w:rsid w:val="00B95215"/>
    <w:rsid w:val="00B95AB4"/>
    <w:rsid w:val="00B96479"/>
    <w:rsid w:val="00B96DAF"/>
    <w:rsid w:val="00B97F39"/>
    <w:rsid w:val="00BA0026"/>
    <w:rsid w:val="00BA067E"/>
    <w:rsid w:val="00BA17DA"/>
    <w:rsid w:val="00BA19B8"/>
    <w:rsid w:val="00BA27A2"/>
    <w:rsid w:val="00BA2A99"/>
    <w:rsid w:val="00BA2E0E"/>
    <w:rsid w:val="00BA2FA9"/>
    <w:rsid w:val="00BA3AC6"/>
    <w:rsid w:val="00BA3DA9"/>
    <w:rsid w:val="00BA4786"/>
    <w:rsid w:val="00BA5957"/>
    <w:rsid w:val="00BA5C37"/>
    <w:rsid w:val="00BA7F0D"/>
    <w:rsid w:val="00BB1CE8"/>
    <w:rsid w:val="00BB1FDA"/>
    <w:rsid w:val="00BB2586"/>
    <w:rsid w:val="00BB285B"/>
    <w:rsid w:val="00BB2DED"/>
    <w:rsid w:val="00BB38E7"/>
    <w:rsid w:val="00BB3A37"/>
    <w:rsid w:val="00BB704E"/>
    <w:rsid w:val="00BB7950"/>
    <w:rsid w:val="00BC0004"/>
    <w:rsid w:val="00BC0788"/>
    <w:rsid w:val="00BC084C"/>
    <w:rsid w:val="00BC28CF"/>
    <w:rsid w:val="00BC2BF5"/>
    <w:rsid w:val="00BC2CE6"/>
    <w:rsid w:val="00BC34D4"/>
    <w:rsid w:val="00BC35C4"/>
    <w:rsid w:val="00BC40AC"/>
    <w:rsid w:val="00BC44E8"/>
    <w:rsid w:val="00BC5316"/>
    <w:rsid w:val="00BC5B49"/>
    <w:rsid w:val="00BC5EC2"/>
    <w:rsid w:val="00BC646E"/>
    <w:rsid w:val="00BC6514"/>
    <w:rsid w:val="00BC6631"/>
    <w:rsid w:val="00BC6D31"/>
    <w:rsid w:val="00BD0409"/>
    <w:rsid w:val="00BD1605"/>
    <w:rsid w:val="00BD1BA0"/>
    <w:rsid w:val="00BD2C91"/>
    <w:rsid w:val="00BD2DB8"/>
    <w:rsid w:val="00BD301A"/>
    <w:rsid w:val="00BD4129"/>
    <w:rsid w:val="00BD60A9"/>
    <w:rsid w:val="00BD6436"/>
    <w:rsid w:val="00BD65B6"/>
    <w:rsid w:val="00BE054D"/>
    <w:rsid w:val="00BE08B9"/>
    <w:rsid w:val="00BE0BD5"/>
    <w:rsid w:val="00BE0EF8"/>
    <w:rsid w:val="00BE1B59"/>
    <w:rsid w:val="00BE24A9"/>
    <w:rsid w:val="00BE2A2F"/>
    <w:rsid w:val="00BE2C01"/>
    <w:rsid w:val="00BE2EA7"/>
    <w:rsid w:val="00BE3132"/>
    <w:rsid w:val="00BE3533"/>
    <w:rsid w:val="00BE36D4"/>
    <w:rsid w:val="00BE4518"/>
    <w:rsid w:val="00BE48E5"/>
    <w:rsid w:val="00BE4E26"/>
    <w:rsid w:val="00BE51F2"/>
    <w:rsid w:val="00BE5C9B"/>
    <w:rsid w:val="00BE6128"/>
    <w:rsid w:val="00BE64D3"/>
    <w:rsid w:val="00BE74E3"/>
    <w:rsid w:val="00BF27D0"/>
    <w:rsid w:val="00BF6859"/>
    <w:rsid w:val="00BF6A56"/>
    <w:rsid w:val="00BF7283"/>
    <w:rsid w:val="00C005AC"/>
    <w:rsid w:val="00C0077E"/>
    <w:rsid w:val="00C0110D"/>
    <w:rsid w:val="00C022BE"/>
    <w:rsid w:val="00C02A85"/>
    <w:rsid w:val="00C02BF9"/>
    <w:rsid w:val="00C0368A"/>
    <w:rsid w:val="00C03BCA"/>
    <w:rsid w:val="00C05D1F"/>
    <w:rsid w:val="00C05D8E"/>
    <w:rsid w:val="00C05E21"/>
    <w:rsid w:val="00C064A3"/>
    <w:rsid w:val="00C0729E"/>
    <w:rsid w:val="00C07AE9"/>
    <w:rsid w:val="00C07B90"/>
    <w:rsid w:val="00C07D27"/>
    <w:rsid w:val="00C1002B"/>
    <w:rsid w:val="00C102EA"/>
    <w:rsid w:val="00C107C1"/>
    <w:rsid w:val="00C10F1B"/>
    <w:rsid w:val="00C10F23"/>
    <w:rsid w:val="00C11488"/>
    <w:rsid w:val="00C11720"/>
    <w:rsid w:val="00C12560"/>
    <w:rsid w:val="00C138F6"/>
    <w:rsid w:val="00C13E0D"/>
    <w:rsid w:val="00C15101"/>
    <w:rsid w:val="00C15350"/>
    <w:rsid w:val="00C17A9C"/>
    <w:rsid w:val="00C17BDE"/>
    <w:rsid w:val="00C20244"/>
    <w:rsid w:val="00C20A79"/>
    <w:rsid w:val="00C210D5"/>
    <w:rsid w:val="00C21D1C"/>
    <w:rsid w:val="00C235FD"/>
    <w:rsid w:val="00C24631"/>
    <w:rsid w:val="00C24748"/>
    <w:rsid w:val="00C24AA8"/>
    <w:rsid w:val="00C25CF8"/>
    <w:rsid w:val="00C2608F"/>
    <w:rsid w:val="00C26576"/>
    <w:rsid w:val="00C30027"/>
    <w:rsid w:val="00C302D7"/>
    <w:rsid w:val="00C33640"/>
    <w:rsid w:val="00C33D7B"/>
    <w:rsid w:val="00C34FC1"/>
    <w:rsid w:val="00C3556D"/>
    <w:rsid w:val="00C36BA6"/>
    <w:rsid w:val="00C36C14"/>
    <w:rsid w:val="00C37C74"/>
    <w:rsid w:val="00C37DF0"/>
    <w:rsid w:val="00C403D9"/>
    <w:rsid w:val="00C40B38"/>
    <w:rsid w:val="00C40EB7"/>
    <w:rsid w:val="00C4221B"/>
    <w:rsid w:val="00C42D83"/>
    <w:rsid w:val="00C45378"/>
    <w:rsid w:val="00C45B0D"/>
    <w:rsid w:val="00C45D64"/>
    <w:rsid w:val="00C4605E"/>
    <w:rsid w:val="00C46B5F"/>
    <w:rsid w:val="00C46CC9"/>
    <w:rsid w:val="00C479E8"/>
    <w:rsid w:val="00C47D54"/>
    <w:rsid w:val="00C50B49"/>
    <w:rsid w:val="00C50CC4"/>
    <w:rsid w:val="00C50DCC"/>
    <w:rsid w:val="00C50EEF"/>
    <w:rsid w:val="00C51210"/>
    <w:rsid w:val="00C51383"/>
    <w:rsid w:val="00C51649"/>
    <w:rsid w:val="00C51A07"/>
    <w:rsid w:val="00C51ED4"/>
    <w:rsid w:val="00C524FE"/>
    <w:rsid w:val="00C533CE"/>
    <w:rsid w:val="00C54790"/>
    <w:rsid w:val="00C55043"/>
    <w:rsid w:val="00C5572F"/>
    <w:rsid w:val="00C56ADA"/>
    <w:rsid w:val="00C5744F"/>
    <w:rsid w:val="00C57EAA"/>
    <w:rsid w:val="00C60299"/>
    <w:rsid w:val="00C60F63"/>
    <w:rsid w:val="00C61640"/>
    <w:rsid w:val="00C617CE"/>
    <w:rsid w:val="00C61B58"/>
    <w:rsid w:val="00C62E31"/>
    <w:rsid w:val="00C62E4F"/>
    <w:rsid w:val="00C6450F"/>
    <w:rsid w:val="00C646ED"/>
    <w:rsid w:val="00C651CE"/>
    <w:rsid w:val="00C66254"/>
    <w:rsid w:val="00C66325"/>
    <w:rsid w:val="00C664E1"/>
    <w:rsid w:val="00C66D34"/>
    <w:rsid w:val="00C714BD"/>
    <w:rsid w:val="00C715B5"/>
    <w:rsid w:val="00C71692"/>
    <w:rsid w:val="00C71D9B"/>
    <w:rsid w:val="00C72100"/>
    <w:rsid w:val="00C72E48"/>
    <w:rsid w:val="00C73B5A"/>
    <w:rsid w:val="00C743E6"/>
    <w:rsid w:val="00C7510E"/>
    <w:rsid w:val="00C754AA"/>
    <w:rsid w:val="00C77602"/>
    <w:rsid w:val="00C77765"/>
    <w:rsid w:val="00C77D99"/>
    <w:rsid w:val="00C80EF4"/>
    <w:rsid w:val="00C81E1B"/>
    <w:rsid w:val="00C81EB6"/>
    <w:rsid w:val="00C82435"/>
    <w:rsid w:val="00C82773"/>
    <w:rsid w:val="00C82E5A"/>
    <w:rsid w:val="00C8377C"/>
    <w:rsid w:val="00C84496"/>
    <w:rsid w:val="00C845B2"/>
    <w:rsid w:val="00C852FC"/>
    <w:rsid w:val="00C859ED"/>
    <w:rsid w:val="00C8738F"/>
    <w:rsid w:val="00C874C5"/>
    <w:rsid w:val="00C87E0A"/>
    <w:rsid w:val="00C908CA"/>
    <w:rsid w:val="00C90C18"/>
    <w:rsid w:val="00C90CE2"/>
    <w:rsid w:val="00C9214A"/>
    <w:rsid w:val="00C93CED"/>
    <w:rsid w:val="00C9580F"/>
    <w:rsid w:val="00C95867"/>
    <w:rsid w:val="00C97223"/>
    <w:rsid w:val="00C9739D"/>
    <w:rsid w:val="00CA0264"/>
    <w:rsid w:val="00CA18AC"/>
    <w:rsid w:val="00CA1D47"/>
    <w:rsid w:val="00CA3229"/>
    <w:rsid w:val="00CA37BD"/>
    <w:rsid w:val="00CA3A96"/>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DC3"/>
    <w:rsid w:val="00CB1B4A"/>
    <w:rsid w:val="00CB1F33"/>
    <w:rsid w:val="00CB2109"/>
    <w:rsid w:val="00CB23FD"/>
    <w:rsid w:val="00CB2625"/>
    <w:rsid w:val="00CB4300"/>
    <w:rsid w:val="00CB45E3"/>
    <w:rsid w:val="00CB4C7C"/>
    <w:rsid w:val="00CB5A36"/>
    <w:rsid w:val="00CB6348"/>
    <w:rsid w:val="00CB6C53"/>
    <w:rsid w:val="00CB70A6"/>
    <w:rsid w:val="00CB7219"/>
    <w:rsid w:val="00CB74A6"/>
    <w:rsid w:val="00CB7E31"/>
    <w:rsid w:val="00CC016B"/>
    <w:rsid w:val="00CC0CD4"/>
    <w:rsid w:val="00CC18A7"/>
    <w:rsid w:val="00CC1AC4"/>
    <w:rsid w:val="00CC1DC6"/>
    <w:rsid w:val="00CC21F1"/>
    <w:rsid w:val="00CC2214"/>
    <w:rsid w:val="00CC273F"/>
    <w:rsid w:val="00CC3AB6"/>
    <w:rsid w:val="00CC4C89"/>
    <w:rsid w:val="00CC65DB"/>
    <w:rsid w:val="00CC6C6D"/>
    <w:rsid w:val="00CC712C"/>
    <w:rsid w:val="00CC7542"/>
    <w:rsid w:val="00CD04B8"/>
    <w:rsid w:val="00CD0564"/>
    <w:rsid w:val="00CD0885"/>
    <w:rsid w:val="00CD124E"/>
    <w:rsid w:val="00CD1279"/>
    <w:rsid w:val="00CD3250"/>
    <w:rsid w:val="00CD35B0"/>
    <w:rsid w:val="00CD35BD"/>
    <w:rsid w:val="00CD36F9"/>
    <w:rsid w:val="00CD3BA2"/>
    <w:rsid w:val="00CD40AA"/>
    <w:rsid w:val="00CD427B"/>
    <w:rsid w:val="00CD48BD"/>
    <w:rsid w:val="00CD48BE"/>
    <w:rsid w:val="00CD5BEC"/>
    <w:rsid w:val="00CD6461"/>
    <w:rsid w:val="00CD72A0"/>
    <w:rsid w:val="00CE0375"/>
    <w:rsid w:val="00CE12E5"/>
    <w:rsid w:val="00CE1BA8"/>
    <w:rsid w:val="00CE2349"/>
    <w:rsid w:val="00CE272F"/>
    <w:rsid w:val="00CE362C"/>
    <w:rsid w:val="00CE3950"/>
    <w:rsid w:val="00CE44F4"/>
    <w:rsid w:val="00CE49C0"/>
    <w:rsid w:val="00CE5E89"/>
    <w:rsid w:val="00CE63F2"/>
    <w:rsid w:val="00CE6458"/>
    <w:rsid w:val="00CE6913"/>
    <w:rsid w:val="00CE716B"/>
    <w:rsid w:val="00CF0C92"/>
    <w:rsid w:val="00CF0F64"/>
    <w:rsid w:val="00CF1DCC"/>
    <w:rsid w:val="00CF1EEB"/>
    <w:rsid w:val="00CF1F98"/>
    <w:rsid w:val="00CF29ED"/>
    <w:rsid w:val="00CF433A"/>
    <w:rsid w:val="00CF4359"/>
    <w:rsid w:val="00CF48F7"/>
    <w:rsid w:val="00CF4EDB"/>
    <w:rsid w:val="00CF5DFB"/>
    <w:rsid w:val="00CF69A4"/>
    <w:rsid w:val="00CF743C"/>
    <w:rsid w:val="00CF76F1"/>
    <w:rsid w:val="00CF7DAE"/>
    <w:rsid w:val="00CF7DDE"/>
    <w:rsid w:val="00D01425"/>
    <w:rsid w:val="00D032A1"/>
    <w:rsid w:val="00D03472"/>
    <w:rsid w:val="00D03545"/>
    <w:rsid w:val="00D03A22"/>
    <w:rsid w:val="00D04884"/>
    <w:rsid w:val="00D05DB4"/>
    <w:rsid w:val="00D0610A"/>
    <w:rsid w:val="00D061D9"/>
    <w:rsid w:val="00D066A6"/>
    <w:rsid w:val="00D067C3"/>
    <w:rsid w:val="00D06CC4"/>
    <w:rsid w:val="00D06E1A"/>
    <w:rsid w:val="00D10A72"/>
    <w:rsid w:val="00D11EAA"/>
    <w:rsid w:val="00D12536"/>
    <w:rsid w:val="00D12787"/>
    <w:rsid w:val="00D12D18"/>
    <w:rsid w:val="00D13D5E"/>
    <w:rsid w:val="00D1460D"/>
    <w:rsid w:val="00D149DB"/>
    <w:rsid w:val="00D15FDF"/>
    <w:rsid w:val="00D1637E"/>
    <w:rsid w:val="00D1697A"/>
    <w:rsid w:val="00D178E0"/>
    <w:rsid w:val="00D179E0"/>
    <w:rsid w:val="00D21216"/>
    <w:rsid w:val="00D227FA"/>
    <w:rsid w:val="00D22F19"/>
    <w:rsid w:val="00D23020"/>
    <w:rsid w:val="00D2444D"/>
    <w:rsid w:val="00D2484A"/>
    <w:rsid w:val="00D25840"/>
    <w:rsid w:val="00D25861"/>
    <w:rsid w:val="00D26801"/>
    <w:rsid w:val="00D268D9"/>
    <w:rsid w:val="00D26CD5"/>
    <w:rsid w:val="00D301E6"/>
    <w:rsid w:val="00D30FC0"/>
    <w:rsid w:val="00D3171B"/>
    <w:rsid w:val="00D32199"/>
    <w:rsid w:val="00D3227C"/>
    <w:rsid w:val="00D32F10"/>
    <w:rsid w:val="00D33AD1"/>
    <w:rsid w:val="00D33D5F"/>
    <w:rsid w:val="00D3446F"/>
    <w:rsid w:val="00D344C1"/>
    <w:rsid w:val="00D3477C"/>
    <w:rsid w:val="00D34B46"/>
    <w:rsid w:val="00D34EAD"/>
    <w:rsid w:val="00D35F59"/>
    <w:rsid w:val="00D362C7"/>
    <w:rsid w:val="00D36A1B"/>
    <w:rsid w:val="00D37451"/>
    <w:rsid w:val="00D37663"/>
    <w:rsid w:val="00D37B41"/>
    <w:rsid w:val="00D40623"/>
    <w:rsid w:val="00D4077F"/>
    <w:rsid w:val="00D40EBF"/>
    <w:rsid w:val="00D424C3"/>
    <w:rsid w:val="00D427B6"/>
    <w:rsid w:val="00D42CAC"/>
    <w:rsid w:val="00D4356C"/>
    <w:rsid w:val="00D442DB"/>
    <w:rsid w:val="00D462EC"/>
    <w:rsid w:val="00D4646C"/>
    <w:rsid w:val="00D46549"/>
    <w:rsid w:val="00D46F2B"/>
    <w:rsid w:val="00D473AA"/>
    <w:rsid w:val="00D474AA"/>
    <w:rsid w:val="00D47636"/>
    <w:rsid w:val="00D50521"/>
    <w:rsid w:val="00D508C3"/>
    <w:rsid w:val="00D50B68"/>
    <w:rsid w:val="00D510DC"/>
    <w:rsid w:val="00D51D46"/>
    <w:rsid w:val="00D528D9"/>
    <w:rsid w:val="00D52A84"/>
    <w:rsid w:val="00D52F1A"/>
    <w:rsid w:val="00D5655E"/>
    <w:rsid w:val="00D57111"/>
    <w:rsid w:val="00D5747B"/>
    <w:rsid w:val="00D57CC7"/>
    <w:rsid w:val="00D611D9"/>
    <w:rsid w:val="00D621D4"/>
    <w:rsid w:val="00D62A4D"/>
    <w:rsid w:val="00D639D6"/>
    <w:rsid w:val="00D63CFE"/>
    <w:rsid w:val="00D64A0B"/>
    <w:rsid w:val="00D64DF3"/>
    <w:rsid w:val="00D65215"/>
    <w:rsid w:val="00D6522D"/>
    <w:rsid w:val="00D65BF1"/>
    <w:rsid w:val="00D67546"/>
    <w:rsid w:val="00D67845"/>
    <w:rsid w:val="00D67900"/>
    <w:rsid w:val="00D702B3"/>
    <w:rsid w:val="00D703C8"/>
    <w:rsid w:val="00D70D3D"/>
    <w:rsid w:val="00D70F0E"/>
    <w:rsid w:val="00D726FD"/>
    <w:rsid w:val="00D72C42"/>
    <w:rsid w:val="00D72E65"/>
    <w:rsid w:val="00D74431"/>
    <w:rsid w:val="00D750AC"/>
    <w:rsid w:val="00D7539A"/>
    <w:rsid w:val="00D7618B"/>
    <w:rsid w:val="00D76D60"/>
    <w:rsid w:val="00D77049"/>
    <w:rsid w:val="00D771DD"/>
    <w:rsid w:val="00D774B6"/>
    <w:rsid w:val="00D810A5"/>
    <w:rsid w:val="00D81BC0"/>
    <w:rsid w:val="00D836BA"/>
    <w:rsid w:val="00D83ACF"/>
    <w:rsid w:val="00D843F6"/>
    <w:rsid w:val="00D845DF"/>
    <w:rsid w:val="00D84EC5"/>
    <w:rsid w:val="00D85255"/>
    <w:rsid w:val="00D85E85"/>
    <w:rsid w:val="00D85F29"/>
    <w:rsid w:val="00D864D0"/>
    <w:rsid w:val="00D86E32"/>
    <w:rsid w:val="00D870B6"/>
    <w:rsid w:val="00D87340"/>
    <w:rsid w:val="00D90422"/>
    <w:rsid w:val="00D907AA"/>
    <w:rsid w:val="00D918D5"/>
    <w:rsid w:val="00D92497"/>
    <w:rsid w:val="00D929EC"/>
    <w:rsid w:val="00D92DEB"/>
    <w:rsid w:val="00D93F79"/>
    <w:rsid w:val="00D9459A"/>
    <w:rsid w:val="00D94B02"/>
    <w:rsid w:val="00D96430"/>
    <w:rsid w:val="00D964A6"/>
    <w:rsid w:val="00D97BCA"/>
    <w:rsid w:val="00D97FDD"/>
    <w:rsid w:val="00DA01D0"/>
    <w:rsid w:val="00DA12EC"/>
    <w:rsid w:val="00DA174B"/>
    <w:rsid w:val="00DA17B5"/>
    <w:rsid w:val="00DA22B5"/>
    <w:rsid w:val="00DA25F6"/>
    <w:rsid w:val="00DA31F5"/>
    <w:rsid w:val="00DA32AF"/>
    <w:rsid w:val="00DA351E"/>
    <w:rsid w:val="00DA474F"/>
    <w:rsid w:val="00DA5152"/>
    <w:rsid w:val="00DA67D8"/>
    <w:rsid w:val="00DB0317"/>
    <w:rsid w:val="00DB0E07"/>
    <w:rsid w:val="00DB18FC"/>
    <w:rsid w:val="00DB19F8"/>
    <w:rsid w:val="00DB1E15"/>
    <w:rsid w:val="00DB20E8"/>
    <w:rsid w:val="00DB26A9"/>
    <w:rsid w:val="00DB305E"/>
    <w:rsid w:val="00DB36FD"/>
    <w:rsid w:val="00DB3B4D"/>
    <w:rsid w:val="00DB4A8E"/>
    <w:rsid w:val="00DB4C97"/>
    <w:rsid w:val="00DB640A"/>
    <w:rsid w:val="00DB67FD"/>
    <w:rsid w:val="00DB761C"/>
    <w:rsid w:val="00DB7EC8"/>
    <w:rsid w:val="00DC09F1"/>
    <w:rsid w:val="00DC0DE1"/>
    <w:rsid w:val="00DC1181"/>
    <w:rsid w:val="00DC1EBF"/>
    <w:rsid w:val="00DC2B59"/>
    <w:rsid w:val="00DC60F6"/>
    <w:rsid w:val="00DC6A36"/>
    <w:rsid w:val="00DC6B03"/>
    <w:rsid w:val="00DC6FAD"/>
    <w:rsid w:val="00DC7F5F"/>
    <w:rsid w:val="00DD0F5E"/>
    <w:rsid w:val="00DD1569"/>
    <w:rsid w:val="00DD1967"/>
    <w:rsid w:val="00DD1C36"/>
    <w:rsid w:val="00DD356C"/>
    <w:rsid w:val="00DD5223"/>
    <w:rsid w:val="00DD531F"/>
    <w:rsid w:val="00DD53FB"/>
    <w:rsid w:val="00DD591E"/>
    <w:rsid w:val="00DD5D76"/>
    <w:rsid w:val="00DD68A5"/>
    <w:rsid w:val="00DD705F"/>
    <w:rsid w:val="00DE0AA1"/>
    <w:rsid w:val="00DE1B9F"/>
    <w:rsid w:val="00DE220A"/>
    <w:rsid w:val="00DE3E21"/>
    <w:rsid w:val="00DE3EB9"/>
    <w:rsid w:val="00DE50CD"/>
    <w:rsid w:val="00DE5356"/>
    <w:rsid w:val="00DE6B02"/>
    <w:rsid w:val="00DF260F"/>
    <w:rsid w:val="00DF27E2"/>
    <w:rsid w:val="00DF3280"/>
    <w:rsid w:val="00DF32D0"/>
    <w:rsid w:val="00DF3536"/>
    <w:rsid w:val="00DF3AED"/>
    <w:rsid w:val="00DF557F"/>
    <w:rsid w:val="00DF57E4"/>
    <w:rsid w:val="00DF5B0F"/>
    <w:rsid w:val="00DF7530"/>
    <w:rsid w:val="00DF76D2"/>
    <w:rsid w:val="00E008B1"/>
    <w:rsid w:val="00E01108"/>
    <w:rsid w:val="00E018B0"/>
    <w:rsid w:val="00E01CE3"/>
    <w:rsid w:val="00E01EAB"/>
    <w:rsid w:val="00E0264D"/>
    <w:rsid w:val="00E0276C"/>
    <w:rsid w:val="00E0462D"/>
    <w:rsid w:val="00E05C71"/>
    <w:rsid w:val="00E06DF9"/>
    <w:rsid w:val="00E070E8"/>
    <w:rsid w:val="00E0736C"/>
    <w:rsid w:val="00E1086E"/>
    <w:rsid w:val="00E11BBF"/>
    <w:rsid w:val="00E11D50"/>
    <w:rsid w:val="00E11E2D"/>
    <w:rsid w:val="00E11EA2"/>
    <w:rsid w:val="00E12759"/>
    <w:rsid w:val="00E13830"/>
    <w:rsid w:val="00E13AEA"/>
    <w:rsid w:val="00E14ABB"/>
    <w:rsid w:val="00E14F77"/>
    <w:rsid w:val="00E14FBF"/>
    <w:rsid w:val="00E15017"/>
    <w:rsid w:val="00E159E3"/>
    <w:rsid w:val="00E15A2E"/>
    <w:rsid w:val="00E15E79"/>
    <w:rsid w:val="00E16DD2"/>
    <w:rsid w:val="00E202B0"/>
    <w:rsid w:val="00E2063A"/>
    <w:rsid w:val="00E20D9E"/>
    <w:rsid w:val="00E22364"/>
    <w:rsid w:val="00E22D2C"/>
    <w:rsid w:val="00E23C17"/>
    <w:rsid w:val="00E23E87"/>
    <w:rsid w:val="00E24DB6"/>
    <w:rsid w:val="00E2686B"/>
    <w:rsid w:val="00E30017"/>
    <w:rsid w:val="00E30443"/>
    <w:rsid w:val="00E31CAE"/>
    <w:rsid w:val="00E32673"/>
    <w:rsid w:val="00E3350C"/>
    <w:rsid w:val="00E33DB5"/>
    <w:rsid w:val="00E33E67"/>
    <w:rsid w:val="00E35110"/>
    <w:rsid w:val="00E35272"/>
    <w:rsid w:val="00E35B0D"/>
    <w:rsid w:val="00E36A4A"/>
    <w:rsid w:val="00E36DEE"/>
    <w:rsid w:val="00E36E7D"/>
    <w:rsid w:val="00E37FE4"/>
    <w:rsid w:val="00E40640"/>
    <w:rsid w:val="00E40DF2"/>
    <w:rsid w:val="00E41202"/>
    <w:rsid w:val="00E41E7B"/>
    <w:rsid w:val="00E448A3"/>
    <w:rsid w:val="00E458CB"/>
    <w:rsid w:val="00E45DB6"/>
    <w:rsid w:val="00E473E6"/>
    <w:rsid w:val="00E50013"/>
    <w:rsid w:val="00E5044B"/>
    <w:rsid w:val="00E50F57"/>
    <w:rsid w:val="00E51701"/>
    <w:rsid w:val="00E52648"/>
    <w:rsid w:val="00E53D4E"/>
    <w:rsid w:val="00E53E0E"/>
    <w:rsid w:val="00E5423B"/>
    <w:rsid w:val="00E54505"/>
    <w:rsid w:val="00E54AAF"/>
    <w:rsid w:val="00E55BB2"/>
    <w:rsid w:val="00E55FA3"/>
    <w:rsid w:val="00E56C31"/>
    <w:rsid w:val="00E576C5"/>
    <w:rsid w:val="00E57820"/>
    <w:rsid w:val="00E57BC7"/>
    <w:rsid w:val="00E60394"/>
    <w:rsid w:val="00E60BB2"/>
    <w:rsid w:val="00E6112C"/>
    <w:rsid w:val="00E61AF6"/>
    <w:rsid w:val="00E61C74"/>
    <w:rsid w:val="00E63996"/>
    <w:rsid w:val="00E63AD8"/>
    <w:rsid w:val="00E63D20"/>
    <w:rsid w:val="00E63E45"/>
    <w:rsid w:val="00E63E51"/>
    <w:rsid w:val="00E64421"/>
    <w:rsid w:val="00E6538C"/>
    <w:rsid w:val="00E65845"/>
    <w:rsid w:val="00E67A7E"/>
    <w:rsid w:val="00E70768"/>
    <w:rsid w:val="00E729B7"/>
    <w:rsid w:val="00E733EB"/>
    <w:rsid w:val="00E739C7"/>
    <w:rsid w:val="00E73F80"/>
    <w:rsid w:val="00E73FF4"/>
    <w:rsid w:val="00E74253"/>
    <w:rsid w:val="00E748E5"/>
    <w:rsid w:val="00E7568D"/>
    <w:rsid w:val="00E75DA5"/>
    <w:rsid w:val="00E76320"/>
    <w:rsid w:val="00E7652D"/>
    <w:rsid w:val="00E76DC9"/>
    <w:rsid w:val="00E7717A"/>
    <w:rsid w:val="00E81572"/>
    <w:rsid w:val="00E8287E"/>
    <w:rsid w:val="00E8294A"/>
    <w:rsid w:val="00E839BC"/>
    <w:rsid w:val="00E83B35"/>
    <w:rsid w:val="00E8424E"/>
    <w:rsid w:val="00E848C7"/>
    <w:rsid w:val="00E850D3"/>
    <w:rsid w:val="00E850F1"/>
    <w:rsid w:val="00E869D4"/>
    <w:rsid w:val="00E874AB"/>
    <w:rsid w:val="00E874CC"/>
    <w:rsid w:val="00E87DAC"/>
    <w:rsid w:val="00E906D6"/>
    <w:rsid w:val="00E90994"/>
    <w:rsid w:val="00E90A17"/>
    <w:rsid w:val="00E90EDD"/>
    <w:rsid w:val="00E90FF0"/>
    <w:rsid w:val="00E911BE"/>
    <w:rsid w:val="00E91A0A"/>
    <w:rsid w:val="00E91FD0"/>
    <w:rsid w:val="00E925E3"/>
    <w:rsid w:val="00E93277"/>
    <w:rsid w:val="00E93434"/>
    <w:rsid w:val="00E94DAA"/>
    <w:rsid w:val="00E94DF0"/>
    <w:rsid w:val="00E95006"/>
    <w:rsid w:val="00E9706A"/>
    <w:rsid w:val="00E9776B"/>
    <w:rsid w:val="00E97805"/>
    <w:rsid w:val="00E97FB6"/>
    <w:rsid w:val="00EA1452"/>
    <w:rsid w:val="00EA391E"/>
    <w:rsid w:val="00EA4408"/>
    <w:rsid w:val="00EA45F0"/>
    <w:rsid w:val="00EA4FB2"/>
    <w:rsid w:val="00EA6727"/>
    <w:rsid w:val="00EA6A8D"/>
    <w:rsid w:val="00EA6EDC"/>
    <w:rsid w:val="00EA753C"/>
    <w:rsid w:val="00EA7758"/>
    <w:rsid w:val="00EB0045"/>
    <w:rsid w:val="00EB05AD"/>
    <w:rsid w:val="00EB0E97"/>
    <w:rsid w:val="00EB22CF"/>
    <w:rsid w:val="00EB3879"/>
    <w:rsid w:val="00EB4ABC"/>
    <w:rsid w:val="00EB4FB1"/>
    <w:rsid w:val="00EB534F"/>
    <w:rsid w:val="00EB6245"/>
    <w:rsid w:val="00EB7065"/>
    <w:rsid w:val="00EB71B6"/>
    <w:rsid w:val="00EC0B72"/>
    <w:rsid w:val="00EC0FEB"/>
    <w:rsid w:val="00EC1313"/>
    <w:rsid w:val="00EC1428"/>
    <w:rsid w:val="00EC16B6"/>
    <w:rsid w:val="00EC175E"/>
    <w:rsid w:val="00EC17F6"/>
    <w:rsid w:val="00EC1C38"/>
    <w:rsid w:val="00EC4A89"/>
    <w:rsid w:val="00EC4F6A"/>
    <w:rsid w:val="00EC5B61"/>
    <w:rsid w:val="00EC6438"/>
    <w:rsid w:val="00EC68DB"/>
    <w:rsid w:val="00EC69FE"/>
    <w:rsid w:val="00EC748A"/>
    <w:rsid w:val="00EC7605"/>
    <w:rsid w:val="00EC765C"/>
    <w:rsid w:val="00EC7AFE"/>
    <w:rsid w:val="00ED0592"/>
    <w:rsid w:val="00ED05BC"/>
    <w:rsid w:val="00ED0D82"/>
    <w:rsid w:val="00ED0D99"/>
    <w:rsid w:val="00ED2B47"/>
    <w:rsid w:val="00ED2E43"/>
    <w:rsid w:val="00ED2F26"/>
    <w:rsid w:val="00ED350B"/>
    <w:rsid w:val="00ED36AC"/>
    <w:rsid w:val="00ED3A5E"/>
    <w:rsid w:val="00ED4F0C"/>
    <w:rsid w:val="00ED5505"/>
    <w:rsid w:val="00ED6237"/>
    <w:rsid w:val="00ED6F0E"/>
    <w:rsid w:val="00ED7ED3"/>
    <w:rsid w:val="00EE195B"/>
    <w:rsid w:val="00EE1C04"/>
    <w:rsid w:val="00EE28F3"/>
    <w:rsid w:val="00EE2E8B"/>
    <w:rsid w:val="00EE2EAB"/>
    <w:rsid w:val="00EE4D5C"/>
    <w:rsid w:val="00EE4D87"/>
    <w:rsid w:val="00EE64DA"/>
    <w:rsid w:val="00EE6D31"/>
    <w:rsid w:val="00EE7595"/>
    <w:rsid w:val="00EE7B9F"/>
    <w:rsid w:val="00EF0794"/>
    <w:rsid w:val="00EF0E04"/>
    <w:rsid w:val="00EF0F25"/>
    <w:rsid w:val="00EF0FEE"/>
    <w:rsid w:val="00EF177E"/>
    <w:rsid w:val="00EF21EB"/>
    <w:rsid w:val="00EF26CE"/>
    <w:rsid w:val="00EF3577"/>
    <w:rsid w:val="00EF3CDD"/>
    <w:rsid w:val="00EF48F2"/>
    <w:rsid w:val="00EF4BAB"/>
    <w:rsid w:val="00EF63AF"/>
    <w:rsid w:val="00EF63F8"/>
    <w:rsid w:val="00EF76E3"/>
    <w:rsid w:val="00F00E92"/>
    <w:rsid w:val="00F01531"/>
    <w:rsid w:val="00F02099"/>
    <w:rsid w:val="00F024BF"/>
    <w:rsid w:val="00F0287D"/>
    <w:rsid w:val="00F033E3"/>
    <w:rsid w:val="00F033E9"/>
    <w:rsid w:val="00F03AE9"/>
    <w:rsid w:val="00F04131"/>
    <w:rsid w:val="00F04A24"/>
    <w:rsid w:val="00F04C56"/>
    <w:rsid w:val="00F04CDC"/>
    <w:rsid w:val="00F05365"/>
    <w:rsid w:val="00F05609"/>
    <w:rsid w:val="00F05F9C"/>
    <w:rsid w:val="00F0601D"/>
    <w:rsid w:val="00F061C8"/>
    <w:rsid w:val="00F07088"/>
    <w:rsid w:val="00F07BCD"/>
    <w:rsid w:val="00F10D1E"/>
    <w:rsid w:val="00F128F2"/>
    <w:rsid w:val="00F12926"/>
    <w:rsid w:val="00F12BBC"/>
    <w:rsid w:val="00F12F21"/>
    <w:rsid w:val="00F14259"/>
    <w:rsid w:val="00F146D7"/>
    <w:rsid w:val="00F14DCD"/>
    <w:rsid w:val="00F14EDA"/>
    <w:rsid w:val="00F15273"/>
    <w:rsid w:val="00F153B0"/>
    <w:rsid w:val="00F16324"/>
    <w:rsid w:val="00F1637B"/>
    <w:rsid w:val="00F1640D"/>
    <w:rsid w:val="00F222BC"/>
    <w:rsid w:val="00F22646"/>
    <w:rsid w:val="00F22D6B"/>
    <w:rsid w:val="00F22EA7"/>
    <w:rsid w:val="00F22F32"/>
    <w:rsid w:val="00F240AD"/>
    <w:rsid w:val="00F2433B"/>
    <w:rsid w:val="00F24B5B"/>
    <w:rsid w:val="00F25210"/>
    <w:rsid w:val="00F2589E"/>
    <w:rsid w:val="00F2695A"/>
    <w:rsid w:val="00F2698F"/>
    <w:rsid w:val="00F26C63"/>
    <w:rsid w:val="00F26DD2"/>
    <w:rsid w:val="00F271E1"/>
    <w:rsid w:val="00F277F9"/>
    <w:rsid w:val="00F27FCF"/>
    <w:rsid w:val="00F3000E"/>
    <w:rsid w:val="00F30173"/>
    <w:rsid w:val="00F31089"/>
    <w:rsid w:val="00F3116F"/>
    <w:rsid w:val="00F3221E"/>
    <w:rsid w:val="00F32A24"/>
    <w:rsid w:val="00F3408A"/>
    <w:rsid w:val="00F34445"/>
    <w:rsid w:val="00F3456D"/>
    <w:rsid w:val="00F35619"/>
    <w:rsid w:val="00F35BE1"/>
    <w:rsid w:val="00F363E6"/>
    <w:rsid w:val="00F403C8"/>
    <w:rsid w:val="00F40495"/>
    <w:rsid w:val="00F4070B"/>
    <w:rsid w:val="00F41120"/>
    <w:rsid w:val="00F4121E"/>
    <w:rsid w:val="00F41AA4"/>
    <w:rsid w:val="00F420E4"/>
    <w:rsid w:val="00F4255B"/>
    <w:rsid w:val="00F429AF"/>
    <w:rsid w:val="00F42A75"/>
    <w:rsid w:val="00F4319E"/>
    <w:rsid w:val="00F43C44"/>
    <w:rsid w:val="00F43C4D"/>
    <w:rsid w:val="00F44588"/>
    <w:rsid w:val="00F44ECB"/>
    <w:rsid w:val="00F45AE3"/>
    <w:rsid w:val="00F464FE"/>
    <w:rsid w:val="00F46B58"/>
    <w:rsid w:val="00F4700F"/>
    <w:rsid w:val="00F471A2"/>
    <w:rsid w:val="00F474C9"/>
    <w:rsid w:val="00F47744"/>
    <w:rsid w:val="00F47CCB"/>
    <w:rsid w:val="00F50079"/>
    <w:rsid w:val="00F51876"/>
    <w:rsid w:val="00F5187B"/>
    <w:rsid w:val="00F51F6B"/>
    <w:rsid w:val="00F529FC"/>
    <w:rsid w:val="00F52A5E"/>
    <w:rsid w:val="00F52BCD"/>
    <w:rsid w:val="00F5358E"/>
    <w:rsid w:val="00F53AB8"/>
    <w:rsid w:val="00F543E8"/>
    <w:rsid w:val="00F544BA"/>
    <w:rsid w:val="00F56726"/>
    <w:rsid w:val="00F567AC"/>
    <w:rsid w:val="00F6051A"/>
    <w:rsid w:val="00F610BC"/>
    <w:rsid w:val="00F6273A"/>
    <w:rsid w:val="00F627E7"/>
    <w:rsid w:val="00F64585"/>
    <w:rsid w:val="00F64BC2"/>
    <w:rsid w:val="00F665AB"/>
    <w:rsid w:val="00F66CDE"/>
    <w:rsid w:val="00F66CF3"/>
    <w:rsid w:val="00F66D15"/>
    <w:rsid w:val="00F713BE"/>
    <w:rsid w:val="00F71B0F"/>
    <w:rsid w:val="00F72344"/>
    <w:rsid w:val="00F730F6"/>
    <w:rsid w:val="00F73BA8"/>
    <w:rsid w:val="00F73F87"/>
    <w:rsid w:val="00F740FF"/>
    <w:rsid w:val="00F74E40"/>
    <w:rsid w:val="00F754B6"/>
    <w:rsid w:val="00F7554C"/>
    <w:rsid w:val="00F76074"/>
    <w:rsid w:val="00F770C3"/>
    <w:rsid w:val="00F77A34"/>
    <w:rsid w:val="00F80439"/>
    <w:rsid w:val="00F80C3F"/>
    <w:rsid w:val="00F81641"/>
    <w:rsid w:val="00F82293"/>
    <w:rsid w:val="00F8235F"/>
    <w:rsid w:val="00F8253E"/>
    <w:rsid w:val="00F82734"/>
    <w:rsid w:val="00F8334F"/>
    <w:rsid w:val="00F83438"/>
    <w:rsid w:val="00F83646"/>
    <w:rsid w:val="00F83EDD"/>
    <w:rsid w:val="00F843B3"/>
    <w:rsid w:val="00F84589"/>
    <w:rsid w:val="00F847B8"/>
    <w:rsid w:val="00F84958"/>
    <w:rsid w:val="00F84D4A"/>
    <w:rsid w:val="00F85D69"/>
    <w:rsid w:val="00F860E2"/>
    <w:rsid w:val="00F86806"/>
    <w:rsid w:val="00F86C8D"/>
    <w:rsid w:val="00F876C1"/>
    <w:rsid w:val="00F87A3E"/>
    <w:rsid w:val="00F9041C"/>
    <w:rsid w:val="00F9148B"/>
    <w:rsid w:val="00F92002"/>
    <w:rsid w:val="00F9255D"/>
    <w:rsid w:val="00F92582"/>
    <w:rsid w:val="00F92795"/>
    <w:rsid w:val="00F92888"/>
    <w:rsid w:val="00F92C50"/>
    <w:rsid w:val="00F93099"/>
    <w:rsid w:val="00F9324D"/>
    <w:rsid w:val="00F93C7E"/>
    <w:rsid w:val="00F93DB5"/>
    <w:rsid w:val="00F94AE7"/>
    <w:rsid w:val="00F94BCE"/>
    <w:rsid w:val="00F94C97"/>
    <w:rsid w:val="00F95943"/>
    <w:rsid w:val="00F95B19"/>
    <w:rsid w:val="00F96C8E"/>
    <w:rsid w:val="00F97D85"/>
    <w:rsid w:val="00FA10F2"/>
    <w:rsid w:val="00FA1410"/>
    <w:rsid w:val="00FA141B"/>
    <w:rsid w:val="00FA14C1"/>
    <w:rsid w:val="00FA19BC"/>
    <w:rsid w:val="00FA1CBA"/>
    <w:rsid w:val="00FA378D"/>
    <w:rsid w:val="00FA4DF6"/>
    <w:rsid w:val="00FA6220"/>
    <w:rsid w:val="00FA63F0"/>
    <w:rsid w:val="00FB02FA"/>
    <w:rsid w:val="00FB0804"/>
    <w:rsid w:val="00FB0F55"/>
    <w:rsid w:val="00FB1287"/>
    <w:rsid w:val="00FB1845"/>
    <w:rsid w:val="00FB2EB1"/>
    <w:rsid w:val="00FB2FEB"/>
    <w:rsid w:val="00FB3257"/>
    <w:rsid w:val="00FB3FCF"/>
    <w:rsid w:val="00FB4599"/>
    <w:rsid w:val="00FB4BA4"/>
    <w:rsid w:val="00FB4C3C"/>
    <w:rsid w:val="00FB4CD0"/>
    <w:rsid w:val="00FB5D37"/>
    <w:rsid w:val="00FB6290"/>
    <w:rsid w:val="00FB6870"/>
    <w:rsid w:val="00FB73B2"/>
    <w:rsid w:val="00FB7C00"/>
    <w:rsid w:val="00FB7CDA"/>
    <w:rsid w:val="00FC017D"/>
    <w:rsid w:val="00FC075B"/>
    <w:rsid w:val="00FC0C21"/>
    <w:rsid w:val="00FC0C93"/>
    <w:rsid w:val="00FC14BA"/>
    <w:rsid w:val="00FC1C44"/>
    <w:rsid w:val="00FC1DB5"/>
    <w:rsid w:val="00FC1F7E"/>
    <w:rsid w:val="00FC2283"/>
    <w:rsid w:val="00FC2AA1"/>
    <w:rsid w:val="00FC2CC1"/>
    <w:rsid w:val="00FC4635"/>
    <w:rsid w:val="00FC46B3"/>
    <w:rsid w:val="00FC572A"/>
    <w:rsid w:val="00FC5856"/>
    <w:rsid w:val="00FC686D"/>
    <w:rsid w:val="00FC74A8"/>
    <w:rsid w:val="00FD0331"/>
    <w:rsid w:val="00FD0855"/>
    <w:rsid w:val="00FD290C"/>
    <w:rsid w:val="00FD359F"/>
    <w:rsid w:val="00FD35ED"/>
    <w:rsid w:val="00FD5367"/>
    <w:rsid w:val="00FD536F"/>
    <w:rsid w:val="00FD72E8"/>
    <w:rsid w:val="00FD73C9"/>
    <w:rsid w:val="00FD76BC"/>
    <w:rsid w:val="00FD7E09"/>
    <w:rsid w:val="00FE0706"/>
    <w:rsid w:val="00FE13E0"/>
    <w:rsid w:val="00FE13FD"/>
    <w:rsid w:val="00FE1781"/>
    <w:rsid w:val="00FE1BCB"/>
    <w:rsid w:val="00FE201D"/>
    <w:rsid w:val="00FE27BC"/>
    <w:rsid w:val="00FE3827"/>
    <w:rsid w:val="00FE3A7B"/>
    <w:rsid w:val="00FE3D56"/>
    <w:rsid w:val="00FE4161"/>
    <w:rsid w:val="00FE4E6D"/>
    <w:rsid w:val="00FE5B57"/>
    <w:rsid w:val="00FE5BAF"/>
    <w:rsid w:val="00FE5E52"/>
    <w:rsid w:val="00FE5E5C"/>
    <w:rsid w:val="00FE7260"/>
    <w:rsid w:val="00FE74C8"/>
    <w:rsid w:val="00FE769C"/>
    <w:rsid w:val="00FE7865"/>
    <w:rsid w:val="00FE7D3B"/>
    <w:rsid w:val="00FF0436"/>
    <w:rsid w:val="00FF18D8"/>
    <w:rsid w:val="00FF1D24"/>
    <w:rsid w:val="00FF1EEA"/>
    <w:rsid w:val="00FF2E81"/>
    <w:rsid w:val="00FF3B96"/>
    <w:rsid w:val="00FF4B12"/>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F04D6"/>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56DD8"/>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H2,Titre 2 tbo,Sub-Head1,h2,Heading 2- no#,2m,PA Major Section,Podkapitola1,hlavicka,Podk...,Heading 2_E,Antraste 2,Reset numbering,B_Kapittel,HD2,2 headline,h,pc plus heading2,A.B.C.,H21,H22,H23,H211,H221"/>
    <w:basedOn w:val="Parasts"/>
    <w:next w:val="Parasts"/>
    <w:link w:val="Virsraksts2Rakstz"/>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H2 Rakstz.,Titre 2 tbo Rakstz.,Sub-Head1 Rakstz.,h2 Rakstz.,Heading 2- no# Rakstz.,2m Rakstz.,PA Major Section Rakstz.,Podkapitola1 Rakstz.,hlavicka Rakstz.,Podk... Rakstz.,Heading 2_E Rakstz.,Antraste 2 Rakstz."/>
    <w:basedOn w:val="Noklusjumarindkopasfonts"/>
    <w:link w:val="Virsraksts2"/>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rsid w:val="001B3490"/>
    <w:rPr>
      <w:rFonts w:asciiTheme="majorHAnsi" w:eastAsiaTheme="majorEastAsia" w:hAnsiTheme="majorHAnsi" w:cstheme="majorBidi"/>
      <w:sz w:val="22"/>
      <w:szCs w:val="22"/>
    </w:rPr>
  </w:style>
  <w:style w:type="character" w:styleId="Hipersaite">
    <w:name w:val="Hyperlink"/>
    <w:rsid w:val="00B94E03"/>
    <w:rPr>
      <w:color w:val="0000FF"/>
      <w:u w:val="single"/>
    </w:rPr>
  </w:style>
  <w:style w:type="character" w:styleId="Komentraatsauce">
    <w:name w:val="annotation reference"/>
    <w:basedOn w:val="Noklusjumarindkopasfonts"/>
    <w:uiPriority w:val="99"/>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unhideWhenUsed/>
    <w:rsid w:val="000B423B"/>
    <w:rPr>
      <w:b/>
      <w:bCs/>
    </w:rPr>
  </w:style>
  <w:style w:type="character" w:customStyle="1" w:styleId="KomentratmaRakstz">
    <w:name w:val="Komentāra tēma Rakstz."/>
    <w:basedOn w:val="KomentratekstsRakstz"/>
    <w:link w:val="Komentratma"/>
    <w:uiPriority w:val="99"/>
    <w:rsid w:val="000B423B"/>
    <w:rPr>
      <w:b/>
      <w:bCs/>
    </w:rPr>
  </w:style>
  <w:style w:type="paragraph" w:styleId="Balonteksts">
    <w:name w:val="Balloon Text"/>
    <w:basedOn w:val="Parasts"/>
    <w:link w:val="BalontekstsRakstz"/>
    <w:uiPriority w:val="99"/>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aliases w:val="Char5 Char"/>
    <w:basedOn w:val="Parasts"/>
    <w:link w:val="KjeneRakstz"/>
    <w:uiPriority w:val="99"/>
    <w:unhideWhenUsed/>
    <w:rsid w:val="004620D9"/>
    <w:pPr>
      <w:tabs>
        <w:tab w:val="center" w:pos="4153"/>
        <w:tab w:val="right" w:pos="8306"/>
      </w:tabs>
    </w:pPr>
  </w:style>
  <w:style w:type="character" w:customStyle="1" w:styleId="KjeneRakstz">
    <w:name w:val="Kājene Rakstz."/>
    <w:aliases w:val="Char5 Char Rakstz."/>
    <w:basedOn w:val="Noklusjumarindkopasfonts"/>
    <w:link w:val="Kjene"/>
    <w:uiPriority w:val="99"/>
    <w:qFormat/>
    <w:rsid w:val="004620D9"/>
  </w:style>
  <w:style w:type="paragraph" w:styleId="Pamatteksts">
    <w:name w:val="Body Text"/>
    <w:aliases w:val="Body Text1"/>
    <w:basedOn w:val="Parasts"/>
    <w:link w:val="PamattekstsRakstz"/>
    <w:uiPriority w:val="99"/>
    <w:qFormat/>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uiPriority w:val="99"/>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unhideWhenUsed/>
    <w:rsid w:val="00CD1279"/>
    <w:rPr>
      <w:color w:val="800080" w:themeColor="followedHyperlink"/>
      <w:u w:val="single"/>
    </w:rPr>
  </w:style>
  <w:style w:type="table" w:styleId="Reatabula">
    <w:name w:val="Table Grid"/>
    <w:aliases w:val="Regular table"/>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qFormat/>
    <w:rsid w:val="00A22DD1"/>
    <w:pPr>
      <w:keepNext w:val="0"/>
      <w:numPr>
        <w:numId w:val="31"/>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99"/>
    <w:qFormat/>
    <w:rsid w:val="003362FC"/>
    <w:rPr>
      <w:rFonts w:eastAsia="Calibri"/>
      <w:u w:color="000000"/>
      <w:lang w:val="x-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9"/>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32"/>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3"/>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4"/>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5"/>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uiPriority w:val="20"/>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39"/>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numbering" w:customStyle="1" w:styleId="Style3">
    <w:name w:val="Style3"/>
    <w:rsid w:val="001E4C45"/>
    <w:pPr>
      <w:numPr>
        <w:numId w:val="40"/>
      </w:numPr>
    </w:pPr>
  </w:style>
  <w:style w:type="paragraph" w:customStyle="1" w:styleId="Noteikumutekstam">
    <w:name w:val="Noteikumu tekstam"/>
    <w:basedOn w:val="Parasts"/>
    <w:link w:val="NoteikumutekstamRakstz"/>
    <w:autoRedefine/>
    <w:rsid w:val="00F6051A"/>
    <w:pPr>
      <w:widowControl w:val="0"/>
      <w:numPr>
        <w:ilvl w:val="3"/>
        <w:numId w:val="37"/>
      </w:numPr>
      <w:autoSpaceDE w:val="0"/>
      <w:autoSpaceDN w:val="0"/>
      <w:adjustRightInd w:val="0"/>
      <w:spacing w:before="60" w:after="60"/>
      <w:jc w:val="both"/>
      <w:outlineLvl w:val="1"/>
    </w:pPr>
    <w:rPr>
      <w:bCs/>
      <w:snapToGrid w:val="0"/>
      <w:sz w:val="24"/>
      <w:szCs w:val="24"/>
      <w:lang w:val="lv-LV" w:eastAsia="lv-LV"/>
    </w:rPr>
  </w:style>
  <w:style w:type="character" w:customStyle="1" w:styleId="NoteikumutekstamRakstz">
    <w:name w:val="Noteikumu tekstam Rakstz."/>
    <w:link w:val="Noteikumutekstam"/>
    <w:rsid w:val="00F6051A"/>
    <w:rPr>
      <w:bCs/>
      <w:snapToGrid w:val="0"/>
      <w:sz w:val="24"/>
      <w:szCs w:val="24"/>
      <w:lang w:val="lv-LV" w:eastAsia="lv-LV"/>
    </w:rPr>
  </w:style>
  <w:style w:type="paragraph" w:customStyle="1" w:styleId="Char2">
    <w:name w:val="Char2"/>
    <w:aliases w:val="Char Char Char Char"/>
    <w:basedOn w:val="Parasts"/>
    <w:next w:val="Parasts"/>
    <w:link w:val="Vresatsauce"/>
    <w:uiPriority w:val="99"/>
    <w:rsid w:val="0050711B"/>
    <w:pPr>
      <w:spacing w:line="240" w:lineRule="exact"/>
      <w:ind w:firstLine="567"/>
      <w:jc w:val="both"/>
      <w:textAlignment w:val="baseline"/>
    </w:pPr>
    <w:rPr>
      <w:vertAlign w:val="superscript"/>
    </w:rPr>
  </w:style>
  <w:style w:type="character" w:customStyle="1" w:styleId="cf01">
    <w:name w:val="cf01"/>
    <w:basedOn w:val="Noklusjumarindkopasfonts"/>
    <w:rsid w:val="0050711B"/>
    <w:rPr>
      <w:rFonts w:ascii="Segoe UI" w:hAnsi="Segoe UI" w:cs="Segoe UI" w:hint="default"/>
      <w:sz w:val="18"/>
      <w:szCs w:val="18"/>
    </w:rPr>
  </w:style>
  <w:style w:type="paragraph" w:styleId="Saraksts">
    <w:name w:val="List"/>
    <w:basedOn w:val="Parasts"/>
    <w:unhideWhenUsed/>
    <w:rsid w:val="000239C5"/>
    <w:pPr>
      <w:ind w:left="283" w:hanging="283"/>
      <w:contextualSpacing/>
    </w:pPr>
  </w:style>
  <w:style w:type="character" w:customStyle="1" w:styleId="Heading6Char">
    <w:name w:val="Heading 6 Char"/>
    <w:basedOn w:val="Noklusjumarindkopasfonts"/>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Parasts"/>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Parasts"/>
    <w:uiPriority w:val="99"/>
    <w:rsid w:val="000239C5"/>
    <w:pPr>
      <w:jc w:val="both"/>
    </w:pPr>
    <w:rPr>
      <w:sz w:val="16"/>
      <w:szCs w:val="16"/>
    </w:rPr>
  </w:style>
  <w:style w:type="paragraph" w:customStyle="1" w:styleId="StyleHeading8Left0cmFirstline0cm">
    <w:name w:val="Style Heading 8 + Left:  0 cm First line:  0 cm"/>
    <w:basedOn w:val="Virsraksts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Izteiksmgs">
    <w:name w:val="Strong"/>
    <w:basedOn w:val="Noklusjumarindkopasfonts"/>
    <w:uiPriority w:val="22"/>
    <w:qFormat/>
    <w:rsid w:val="000239C5"/>
    <w:rPr>
      <w:rFonts w:cs="Times New Roman"/>
      <w:b/>
      <w:bCs/>
    </w:rPr>
  </w:style>
  <w:style w:type="paragraph" w:styleId="Saturs2">
    <w:name w:val="toc 2"/>
    <w:basedOn w:val="Parasts"/>
    <w:next w:val="Parasts"/>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Saturs3">
    <w:name w:val="toc 3"/>
    <w:basedOn w:val="Parasts"/>
    <w:next w:val="Parasts"/>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Saturardtjavirsraksts">
    <w:name w:val="TOC Heading"/>
    <w:basedOn w:val="Virsraksts1"/>
    <w:next w:val="Parasts"/>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Parasts"/>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Noklusjumarindkopasfonts"/>
    <w:link w:val="EYBodyTextChar"/>
    <w:locked/>
    <w:rsid w:val="000239C5"/>
    <w:rPr>
      <w:rFonts w:eastAsia="MS Mincho" w:cs="Arial"/>
      <w:bCs/>
      <w:sz w:val="22"/>
      <w:lang w:val="lv-LV"/>
    </w:rPr>
  </w:style>
  <w:style w:type="paragraph" w:customStyle="1" w:styleId="Outline2limenis">
    <w:name w:val="Outline 2 limenis"/>
    <w:basedOn w:val="Parasts"/>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Parasts"/>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Parasts"/>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Parasts"/>
    <w:rsid w:val="000239C5"/>
    <w:pPr>
      <w:spacing w:after="120"/>
      <w:jc w:val="both"/>
    </w:pPr>
    <w:rPr>
      <w:sz w:val="24"/>
      <w:szCs w:val="24"/>
      <w:lang w:val="lv-LV"/>
    </w:rPr>
  </w:style>
  <w:style w:type="paragraph" w:styleId="Pamatteksts2">
    <w:name w:val="Body Text 2"/>
    <w:basedOn w:val="Parasts"/>
    <w:link w:val="Pamatteksts2Rakstz"/>
    <w:rsid w:val="000239C5"/>
    <w:pPr>
      <w:widowControl w:val="0"/>
      <w:autoSpaceDE w:val="0"/>
      <w:autoSpaceDN w:val="0"/>
      <w:adjustRightInd w:val="0"/>
      <w:spacing w:after="120" w:line="480" w:lineRule="auto"/>
      <w:jc w:val="both"/>
    </w:pPr>
    <w:rPr>
      <w:sz w:val="24"/>
      <w:lang w:val="lv-LV" w:eastAsia="lv-LV"/>
    </w:rPr>
  </w:style>
  <w:style w:type="character" w:customStyle="1" w:styleId="Pamatteksts2Rakstz">
    <w:name w:val="Pamatteksts 2 Rakstz."/>
    <w:basedOn w:val="Noklusjumarindkopasfonts"/>
    <w:link w:val="Pamatteksts2"/>
    <w:rsid w:val="000239C5"/>
    <w:rPr>
      <w:sz w:val="24"/>
      <w:lang w:val="lv-LV" w:eastAsia="lv-LV"/>
    </w:rPr>
  </w:style>
  <w:style w:type="paragraph" w:customStyle="1" w:styleId="Normal1">
    <w:name w:val="Normal1"/>
    <w:basedOn w:val="Parasts"/>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Parakstszemobjekta">
    <w:name w:val="caption"/>
    <w:basedOn w:val="Parasts"/>
    <w:next w:val="Parasts"/>
    <w:qFormat/>
    <w:rsid w:val="000239C5"/>
    <w:pPr>
      <w:spacing w:before="120" w:after="120"/>
      <w:jc w:val="both"/>
    </w:pPr>
    <w:rPr>
      <w:b/>
      <w:bCs/>
      <w:sz w:val="24"/>
      <w:lang w:val="lv-LV" w:eastAsia="lv-LV"/>
    </w:rPr>
  </w:style>
  <w:style w:type="paragraph" w:customStyle="1" w:styleId="TSHeading1">
    <w:name w:val="TS Heading 1"/>
    <w:basedOn w:val="Parasts"/>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Parasts"/>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Parasts"/>
    <w:link w:val="EYBulletTextCharChar"/>
    <w:rsid w:val="000239C5"/>
    <w:pPr>
      <w:numPr>
        <w:numId w:val="70"/>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Noklusjumarindkopasfonts"/>
    <w:link w:val="EYBulletText"/>
    <w:locked/>
    <w:rsid w:val="000239C5"/>
    <w:rPr>
      <w:rFonts w:eastAsia="MS Mincho" w:cs="Arial"/>
      <w:bCs/>
      <w:sz w:val="22"/>
      <w:lang w:val="lv-LV"/>
    </w:rPr>
  </w:style>
  <w:style w:type="paragraph" w:styleId="Prskatjums">
    <w:name w:val="Revision"/>
    <w:hidden/>
    <w:rsid w:val="000239C5"/>
    <w:rPr>
      <w:lang w:val="lv-LV" w:eastAsia="lv-LV"/>
    </w:rPr>
  </w:style>
  <w:style w:type="character" w:customStyle="1" w:styleId="Bodytext">
    <w:name w:val="Body text_"/>
    <w:basedOn w:val="Noklusjumarindkopasfonts"/>
    <w:link w:val="BodyText5"/>
    <w:locked/>
    <w:rsid w:val="000239C5"/>
    <w:rPr>
      <w:sz w:val="23"/>
      <w:szCs w:val="23"/>
      <w:shd w:val="clear" w:color="auto" w:fill="FFFFFF"/>
    </w:rPr>
  </w:style>
  <w:style w:type="paragraph" w:customStyle="1" w:styleId="BodyText5">
    <w:name w:val="Body Text5"/>
    <w:basedOn w:val="Parasts"/>
    <w:link w:val="Bodytext"/>
    <w:rsid w:val="000239C5"/>
    <w:pPr>
      <w:shd w:val="clear" w:color="auto" w:fill="FFFFFF"/>
      <w:spacing w:after="3120" w:line="270" w:lineRule="exact"/>
      <w:ind w:hanging="820"/>
      <w:jc w:val="right"/>
    </w:pPr>
    <w:rPr>
      <w:sz w:val="23"/>
      <w:szCs w:val="23"/>
    </w:rPr>
  </w:style>
  <w:style w:type="paragraph" w:customStyle="1" w:styleId="tv2133">
    <w:name w:val="tv2133"/>
    <w:basedOn w:val="Parasts"/>
    <w:uiPriority w:val="99"/>
    <w:rsid w:val="000239C5"/>
    <w:pPr>
      <w:spacing w:line="360" w:lineRule="auto"/>
      <w:ind w:firstLine="300"/>
      <w:jc w:val="both"/>
    </w:pPr>
    <w:rPr>
      <w:color w:val="414142"/>
      <w:sz w:val="24"/>
      <w:lang w:val="lv-LV" w:eastAsia="lv-LV"/>
    </w:rPr>
  </w:style>
  <w:style w:type="paragraph" w:customStyle="1" w:styleId="tv2131">
    <w:name w:val="tv2131"/>
    <w:basedOn w:val="Parasts"/>
    <w:uiPriority w:val="99"/>
    <w:rsid w:val="000239C5"/>
    <w:pPr>
      <w:spacing w:line="360" w:lineRule="auto"/>
      <w:ind w:firstLine="300"/>
      <w:jc w:val="both"/>
    </w:pPr>
    <w:rPr>
      <w:color w:val="414142"/>
      <w:sz w:val="24"/>
      <w:lang w:val="lv-LV" w:eastAsia="lv-LV"/>
    </w:rPr>
  </w:style>
  <w:style w:type="paragraph" w:styleId="Saturs4">
    <w:name w:val="toc 4"/>
    <w:basedOn w:val="Parasts"/>
    <w:next w:val="Parasts"/>
    <w:autoRedefine/>
    <w:rsid w:val="000239C5"/>
    <w:pPr>
      <w:spacing w:after="100" w:line="276" w:lineRule="auto"/>
      <w:ind w:left="660"/>
      <w:jc w:val="both"/>
    </w:pPr>
    <w:rPr>
      <w:rFonts w:ascii="Calibri" w:hAnsi="Calibri"/>
      <w:sz w:val="22"/>
      <w:szCs w:val="22"/>
      <w:lang w:val="lv-LV" w:eastAsia="lv-LV"/>
    </w:rPr>
  </w:style>
  <w:style w:type="paragraph" w:styleId="Saturs5">
    <w:name w:val="toc 5"/>
    <w:basedOn w:val="Parasts"/>
    <w:next w:val="Parasts"/>
    <w:autoRedefine/>
    <w:rsid w:val="000239C5"/>
    <w:pPr>
      <w:spacing w:after="100" w:line="276" w:lineRule="auto"/>
      <w:ind w:left="880"/>
      <w:jc w:val="both"/>
    </w:pPr>
    <w:rPr>
      <w:rFonts w:ascii="Calibri" w:hAnsi="Calibri"/>
      <w:sz w:val="22"/>
      <w:szCs w:val="22"/>
      <w:lang w:val="lv-LV" w:eastAsia="lv-LV"/>
    </w:rPr>
  </w:style>
  <w:style w:type="paragraph" w:styleId="Saturs6">
    <w:name w:val="toc 6"/>
    <w:basedOn w:val="Parasts"/>
    <w:next w:val="Parasts"/>
    <w:autoRedefine/>
    <w:rsid w:val="000239C5"/>
    <w:pPr>
      <w:spacing w:after="100" w:line="276" w:lineRule="auto"/>
      <w:ind w:left="1100"/>
      <w:jc w:val="both"/>
    </w:pPr>
    <w:rPr>
      <w:rFonts w:ascii="Calibri" w:hAnsi="Calibri"/>
      <w:sz w:val="22"/>
      <w:szCs w:val="22"/>
      <w:lang w:val="lv-LV" w:eastAsia="lv-LV"/>
    </w:rPr>
  </w:style>
  <w:style w:type="paragraph" w:styleId="Saturs7">
    <w:name w:val="toc 7"/>
    <w:basedOn w:val="Parasts"/>
    <w:next w:val="Parasts"/>
    <w:autoRedefine/>
    <w:rsid w:val="000239C5"/>
    <w:pPr>
      <w:spacing w:after="100" w:line="276" w:lineRule="auto"/>
      <w:ind w:left="1320"/>
      <w:jc w:val="both"/>
    </w:pPr>
    <w:rPr>
      <w:rFonts w:ascii="Calibri" w:hAnsi="Calibri"/>
      <w:sz w:val="22"/>
      <w:szCs w:val="22"/>
      <w:lang w:val="lv-LV" w:eastAsia="lv-LV"/>
    </w:rPr>
  </w:style>
  <w:style w:type="paragraph" w:styleId="Saturs8">
    <w:name w:val="toc 8"/>
    <w:basedOn w:val="Parasts"/>
    <w:next w:val="Parasts"/>
    <w:autoRedefine/>
    <w:rsid w:val="000239C5"/>
    <w:pPr>
      <w:spacing w:after="100" w:line="276" w:lineRule="auto"/>
      <w:ind w:left="1540"/>
      <w:jc w:val="both"/>
    </w:pPr>
    <w:rPr>
      <w:rFonts w:ascii="Calibri" w:hAnsi="Calibri"/>
      <w:sz w:val="22"/>
      <w:szCs w:val="22"/>
      <w:lang w:val="lv-LV" w:eastAsia="lv-LV"/>
    </w:rPr>
  </w:style>
  <w:style w:type="paragraph" w:styleId="Saturs9">
    <w:name w:val="toc 9"/>
    <w:basedOn w:val="Parasts"/>
    <w:next w:val="Parasts"/>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Parasts"/>
    <w:uiPriority w:val="99"/>
    <w:rsid w:val="000239C5"/>
    <w:pPr>
      <w:spacing w:after="567" w:line="360" w:lineRule="auto"/>
      <w:jc w:val="center"/>
    </w:pPr>
    <w:rPr>
      <w:rFonts w:ascii="Verdana" w:hAnsi="Verdana"/>
      <w:b/>
      <w:bCs/>
      <w:sz w:val="27"/>
      <w:szCs w:val="27"/>
      <w:lang w:val="lv-LV" w:eastAsia="lv-LV"/>
    </w:rPr>
  </w:style>
  <w:style w:type="paragraph" w:styleId="Saturs1">
    <w:name w:val="toc 1"/>
    <w:basedOn w:val="Parasts"/>
    <w:next w:val="Parasts"/>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5"/>
      </w:numPr>
    </w:pPr>
  </w:style>
  <w:style w:type="numbering" w:customStyle="1" w:styleId="Stils16">
    <w:name w:val="Stils16"/>
    <w:rsid w:val="000239C5"/>
    <w:pPr>
      <w:numPr>
        <w:numId w:val="69"/>
      </w:numPr>
    </w:pPr>
  </w:style>
  <w:style w:type="numbering" w:customStyle="1" w:styleId="Stils6">
    <w:name w:val="Stils6"/>
    <w:rsid w:val="000239C5"/>
    <w:pPr>
      <w:numPr>
        <w:numId w:val="47"/>
      </w:numPr>
    </w:pPr>
  </w:style>
  <w:style w:type="numbering" w:customStyle="1" w:styleId="Stils4">
    <w:name w:val="Stils4"/>
    <w:rsid w:val="000239C5"/>
    <w:pPr>
      <w:numPr>
        <w:numId w:val="45"/>
      </w:numPr>
    </w:pPr>
  </w:style>
  <w:style w:type="numbering" w:customStyle="1" w:styleId="Style11">
    <w:name w:val="Style11"/>
    <w:rsid w:val="000239C5"/>
    <w:pPr>
      <w:numPr>
        <w:numId w:val="65"/>
      </w:numPr>
    </w:pPr>
  </w:style>
  <w:style w:type="numbering" w:customStyle="1" w:styleId="Stils5">
    <w:name w:val="Stils5"/>
    <w:rsid w:val="000239C5"/>
    <w:pPr>
      <w:numPr>
        <w:numId w:val="46"/>
      </w:numPr>
    </w:pPr>
  </w:style>
  <w:style w:type="numbering" w:customStyle="1" w:styleId="Style6">
    <w:name w:val="Style6"/>
    <w:rsid w:val="000239C5"/>
    <w:pPr>
      <w:numPr>
        <w:numId w:val="60"/>
      </w:numPr>
    </w:pPr>
  </w:style>
  <w:style w:type="numbering" w:customStyle="1" w:styleId="Stils10">
    <w:name w:val="Stils10"/>
    <w:rsid w:val="000239C5"/>
    <w:pPr>
      <w:numPr>
        <w:numId w:val="51"/>
      </w:numPr>
    </w:pPr>
  </w:style>
  <w:style w:type="numbering" w:customStyle="1" w:styleId="Style2">
    <w:name w:val="Style2"/>
    <w:rsid w:val="000239C5"/>
    <w:pPr>
      <w:numPr>
        <w:numId w:val="57"/>
      </w:numPr>
    </w:pPr>
  </w:style>
  <w:style w:type="numbering" w:customStyle="1" w:styleId="Style14">
    <w:name w:val="Style14"/>
    <w:rsid w:val="000239C5"/>
    <w:pPr>
      <w:numPr>
        <w:numId w:val="68"/>
      </w:numPr>
    </w:pPr>
  </w:style>
  <w:style w:type="numbering" w:customStyle="1" w:styleId="Style8">
    <w:name w:val="Style8"/>
    <w:rsid w:val="000239C5"/>
    <w:pPr>
      <w:numPr>
        <w:numId w:val="62"/>
      </w:numPr>
    </w:pPr>
  </w:style>
  <w:style w:type="numbering" w:customStyle="1" w:styleId="Stils1">
    <w:name w:val="Stils1"/>
    <w:rsid w:val="000239C5"/>
    <w:pPr>
      <w:numPr>
        <w:numId w:val="42"/>
      </w:numPr>
    </w:pPr>
  </w:style>
  <w:style w:type="numbering" w:customStyle="1" w:styleId="Stils7">
    <w:name w:val="Stils7"/>
    <w:rsid w:val="000239C5"/>
    <w:pPr>
      <w:numPr>
        <w:numId w:val="48"/>
      </w:numPr>
    </w:pPr>
  </w:style>
  <w:style w:type="numbering" w:customStyle="1" w:styleId="Style12">
    <w:name w:val="Style12"/>
    <w:rsid w:val="000239C5"/>
    <w:pPr>
      <w:numPr>
        <w:numId w:val="66"/>
      </w:numPr>
    </w:pPr>
  </w:style>
  <w:style w:type="numbering" w:customStyle="1" w:styleId="Style10">
    <w:name w:val="Style10"/>
    <w:rsid w:val="000239C5"/>
    <w:pPr>
      <w:numPr>
        <w:numId w:val="64"/>
      </w:numPr>
    </w:pPr>
  </w:style>
  <w:style w:type="numbering" w:customStyle="1" w:styleId="Style4">
    <w:name w:val="Style4"/>
    <w:rsid w:val="000239C5"/>
    <w:pPr>
      <w:numPr>
        <w:numId w:val="58"/>
      </w:numPr>
    </w:pPr>
  </w:style>
  <w:style w:type="numbering" w:customStyle="1" w:styleId="Stils8">
    <w:name w:val="Stils8"/>
    <w:rsid w:val="000239C5"/>
    <w:pPr>
      <w:numPr>
        <w:numId w:val="49"/>
      </w:numPr>
    </w:pPr>
  </w:style>
  <w:style w:type="numbering" w:customStyle="1" w:styleId="Style9">
    <w:name w:val="Style9"/>
    <w:rsid w:val="000239C5"/>
    <w:pPr>
      <w:numPr>
        <w:numId w:val="63"/>
      </w:numPr>
    </w:pPr>
  </w:style>
  <w:style w:type="numbering" w:customStyle="1" w:styleId="Style5">
    <w:name w:val="Style5"/>
    <w:rsid w:val="000239C5"/>
    <w:pPr>
      <w:numPr>
        <w:numId w:val="59"/>
      </w:numPr>
    </w:pPr>
  </w:style>
  <w:style w:type="numbering" w:customStyle="1" w:styleId="Style13">
    <w:name w:val="Style13"/>
    <w:rsid w:val="000239C5"/>
    <w:pPr>
      <w:numPr>
        <w:numId w:val="67"/>
      </w:numPr>
    </w:pPr>
  </w:style>
  <w:style w:type="numbering" w:customStyle="1" w:styleId="Stils9">
    <w:name w:val="Stils9"/>
    <w:rsid w:val="000239C5"/>
    <w:pPr>
      <w:numPr>
        <w:numId w:val="50"/>
      </w:numPr>
    </w:pPr>
  </w:style>
  <w:style w:type="numbering" w:customStyle="1" w:styleId="Stils11">
    <w:name w:val="Stils11"/>
    <w:rsid w:val="000239C5"/>
    <w:pPr>
      <w:numPr>
        <w:numId w:val="52"/>
      </w:numPr>
    </w:pPr>
  </w:style>
  <w:style w:type="numbering" w:customStyle="1" w:styleId="Style173">
    <w:name w:val="Style173"/>
    <w:rsid w:val="000239C5"/>
    <w:pPr>
      <w:numPr>
        <w:numId w:val="71"/>
      </w:numPr>
    </w:pPr>
  </w:style>
  <w:style w:type="numbering" w:customStyle="1" w:styleId="Style7">
    <w:name w:val="Style7"/>
    <w:rsid w:val="000239C5"/>
    <w:pPr>
      <w:numPr>
        <w:numId w:val="61"/>
      </w:numPr>
    </w:pPr>
  </w:style>
  <w:style w:type="numbering" w:customStyle="1" w:styleId="Stils12">
    <w:name w:val="Stils12"/>
    <w:rsid w:val="000239C5"/>
    <w:pPr>
      <w:numPr>
        <w:numId w:val="53"/>
      </w:numPr>
    </w:pPr>
  </w:style>
  <w:style w:type="numbering" w:customStyle="1" w:styleId="Stils3">
    <w:name w:val="Stils3"/>
    <w:rsid w:val="000239C5"/>
    <w:pPr>
      <w:numPr>
        <w:numId w:val="44"/>
      </w:numPr>
    </w:pPr>
  </w:style>
  <w:style w:type="numbering" w:customStyle="1" w:styleId="Stils15">
    <w:name w:val="Stils15"/>
    <w:rsid w:val="000239C5"/>
    <w:pPr>
      <w:numPr>
        <w:numId w:val="56"/>
      </w:numPr>
    </w:pPr>
  </w:style>
  <w:style w:type="numbering" w:customStyle="1" w:styleId="Stils2">
    <w:name w:val="Stils2"/>
    <w:rsid w:val="000239C5"/>
    <w:pPr>
      <w:numPr>
        <w:numId w:val="43"/>
      </w:numPr>
    </w:pPr>
  </w:style>
  <w:style w:type="numbering" w:customStyle="1" w:styleId="Stils13">
    <w:name w:val="Stils13"/>
    <w:rsid w:val="000239C5"/>
    <w:pPr>
      <w:numPr>
        <w:numId w:val="54"/>
      </w:numPr>
    </w:pPr>
  </w:style>
  <w:style w:type="paragraph" w:customStyle="1" w:styleId="Subtitle1">
    <w:name w:val="Subtitle1"/>
    <w:basedOn w:val="Parasts"/>
    <w:next w:val="Parasts"/>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Noklusjumarindkopasfonts"/>
    <w:uiPriority w:val="99"/>
    <w:rsid w:val="000239C5"/>
  </w:style>
  <w:style w:type="character" w:customStyle="1" w:styleId="SubtitleChar1">
    <w:name w:val="Subtitle Char1"/>
    <w:basedOn w:val="Noklusjumarindkopasfonts"/>
    <w:uiPriority w:val="11"/>
    <w:rsid w:val="000239C5"/>
    <w:rPr>
      <w:rFonts w:eastAsiaTheme="minorEastAsia"/>
      <w:color w:val="5A5A5A" w:themeColor="text1" w:themeTint="A5"/>
      <w:spacing w:val="15"/>
    </w:rPr>
  </w:style>
  <w:style w:type="table" w:customStyle="1" w:styleId="TableGrid2">
    <w:name w:val="Table Grid2"/>
    <w:basedOn w:val="Parastatabula"/>
    <w:next w:val="Reatabula"/>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Parasts"/>
    <w:next w:val="Parasts"/>
    <w:rsid w:val="000239C5"/>
    <w:pPr>
      <w:spacing w:after="360"/>
      <w:jc w:val="center"/>
    </w:pPr>
    <w:rPr>
      <w:rFonts w:eastAsia="Calibri"/>
      <w:b/>
      <w:sz w:val="24"/>
      <w:szCs w:val="22"/>
      <w:lang w:val="lv-LV" w:eastAsia="en-GB"/>
    </w:rPr>
  </w:style>
  <w:style w:type="paragraph" w:customStyle="1" w:styleId="NormalBold">
    <w:name w:val="NormalBold"/>
    <w:basedOn w:val="Parasts"/>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Ilustrcijusaraksts">
    <w:name w:val="table of figures"/>
    <w:basedOn w:val="Parasts"/>
    <w:next w:val="Parasts"/>
    <w:semiHidden/>
    <w:unhideWhenUsed/>
    <w:rsid w:val="000239C5"/>
    <w:pPr>
      <w:spacing w:before="120" w:after="120"/>
      <w:jc w:val="both"/>
    </w:pPr>
    <w:rPr>
      <w:rFonts w:eastAsia="Calibri"/>
      <w:sz w:val="24"/>
      <w:szCs w:val="22"/>
      <w:lang w:val="lv-LV" w:eastAsia="en-GB"/>
    </w:rPr>
  </w:style>
  <w:style w:type="paragraph" w:styleId="Sarakstaaizzme">
    <w:name w:val="List Bullet"/>
    <w:basedOn w:val="Parasts"/>
    <w:unhideWhenUsed/>
    <w:qFormat/>
    <w:rsid w:val="000239C5"/>
    <w:pPr>
      <w:numPr>
        <w:numId w:val="74"/>
      </w:numPr>
      <w:spacing w:before="120" w:after="120"/>
      <w:contextualSpacing/>
      <w:jc w:val="both"/>
    </w:pPr>
    <w:rPr>
      <w:rFonts w:eastAsia="Calibri"/>
      <w:sz w:val="24"/>
      <w:szCs w:val="22"/>
      <w:lang w:val="lv-LV" w:eastAsia="en-GB"/>
    </w:rPr>
  </w:style>
  <w:style w:type="paragraph" w:styleId="Sarakstaaizzme2">
    <w:name w:val="List Bullet 2"/>
    <w:basedOn w:val="Parasts"/>
    <w:unhideWhenUsed/>
    <w:qFormat/>
    <w:rsid w:val="000239C5"/>
    <w:pPr>
      <w:numPr>
        <w:numId w:val="75"/>
      </w:numPr>
      <w:spacing w:before="120" w:after="120"/>
      <w:contextualSpacing/>
      <w:jc w:val="both"/>
    </w:pPr>
    <w:rPr>
      <w:rFonts w:eastAsia="Calibri"/>
      <w:sz w:val="24"/>
      <w:szCs w:val="22"/>
      <w:lang w:val="lv-LV" w:eastAsia="en-GB"/>
    </w:rPr>
  </w:style>
  <w:style w:type="paragraph" w:styleId="Sarakstaaizzme3">
    <w:name w:val="List Bullet 3"/>
    <w:basedOn w:val="Parasts"/>
    <w:unhideWhenUsed/>
    <w:qFormat/>
    <w:rsid w:val="000239C5"/>
    <w:pPr>
      <w:numPr>
        <w:numId w:val="76"/>
      </w:numPr>
      <w:spacing w:before="120" w:after="120"/>
      <w:contextualSpacing/>
      <w:jc w:val="both"/>
    </w:pPr>
    <w:rPr>
      <w:rFonts w:eastAsia="Calibri"/>
      <w:sz w:val="24"/>
      <w:szCs w:val="22"/>
      <w:lang w:val="lv-LV" w:eastAsia="en-GB"/>
    </w:rPr>
  </w:style>
  <w:style w:type="paragraph" w:styleId="Sarakstaaizzme4">
    <w:name w:val="List Bullet 4"/>
    <w:basedOn w:val="Parasts"/>
    <w:unhideWhenUsed/>
    <w:rsid w:val="000239C5"/>
    <w:pPr>
      <w:numPr>
        <w:numId w:val="77"/>
      </w:numPr>
      <w:spacing w:before="120" w:after="120"/>
      <w:contextualSpacing/>
      <w:jc w:val="both"/>
    </w:pPr>
    <w:rPr>
      <w:rFonts w:eastAsia="Calibri"/>
      <w:sz w:val="24"/>
      <w:szCs w:val="22"/>
      <w:lang w:val="lv-LV" w:eastAsia="en-GB"/>
    </w:rPr>
  </w:style>
  <w:style w:type="paragraph" w:styleId="Sarakstanumurs">
    <w:name w:val="List Number"/>
    <w:basedOn w:val="Parasts"/>
    <w:unhideWhenUsed/>
    <w:qFormat/>
    <w:rsid w:val="000239C5"/>
    <w:pPr>
      <w:numPr>
        <w:numId w:val="78"/>
      </w:numPr>
      <w:spacing w:before="120" w:after="120"/>
      <w:contextualSpacing/>
      <w:jc w:val="both"/>
    </w:pPr>
    <w:rPr>
      <w:rFonts w:eastAsia="Calibri"/>
      <w:sz w:val="24"/>
      <w:szCs w:val="22"/>
      <w:lang w:val="lv-LV" w:eastAsia="en-GB"/>
    </w:rPr>
  </w:style>
  <w:style w:type="paragraph" w:styleId="Sarakstanumurs2">
    <w:name w:val="List Number 2"/>
    <w:basedOn w:val="Parasts"/>
    <w:unhideWhenUsed/>
    <w:qFormat/>
    <w:rsid w:val="000239C5"/>
    <w:pPr>
      <w:numPr>
        <w:numId w:val="79"/>
      </w:numPr>
      <w:spacing w:before="120" w:after="120"/>
      <w:contextualSpacing/>
      <w:jc w:val="both"/>
    </w:pPr>
    <w:rPr>
      <w:rFonts w:eastAsia="Calibri"/>
      <w:sz w:val="24"/>
      <w:szCs w:val="22"/>
      <w:lang w:val="lv-LV" w:eastAsia="en-GB"/>
    </w:rPr>
  </w:style>
  <w:style w:type="paragraph" w:styleId="Sarakstanumurs3">
    <w:name w:val="List Number 3"/>
    <w:basedOn w:val="Parasts"/>
    <w:unhideWhenUsed/>
    <w:qFormat/>
    <w:rsid w:val="000239C5"/>
    <w:pPr>
      <w:numPr>
        <w:numId w:val="80"/>
      </w:numPr>
      <w:spacing w:before="120" w:after="120"/>
      <w:contextualSpacing/>
      <w:jc w:val="both"/>
    </w:pPr>
    <w:rPr>
      <w:rFonts w:eastAsia="Calibri"/>
      <w:sz w:val="24"/>
      <w:szCs w:val="22"/>
      <w:lang w:val="lv-LV" w:eastAsia="en-GB"/>
    </w:rPr>
  </w:style>
  <w:style w:type="paragraph" w:styleId="Sarakstanumurs4">
    <w:name w:val="List Number 4"/>
    <w:basedOn w:val="Parasts"/>
    <w:unhideWhenUsed/>
    <w:rsid w:val="000239C5"/>
    <w:pPr>
      <w:numPr>
        <w:numId w:val="81"/>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styleId="Beiguvresteksts">
    <w:name w:val="endnote text"/>
    <w:basedOn w:val="Parasts"/>
    <w:link w:val="BeiguvrestekstsRakstz"/>
    <w:uiPriority w:val="99"/>
    <w:semiHidden/>
    <w:unhideWhenUsed/>
    <w:rsid w:val="000239C5"/>
    <w:pPr>
      <w:spacing w:before="120" w:after="120"/>
      <w:jc w:val="both"/>
    </w:pPr>
    <w:rPr>
      <w:rFonts w:eastAsia="Calibri"/>
      <w:szCs w:val="22"/>
      <w:lang w:val="lv-LV" w:eastAsia="en-GB"/>
    </w:rPr>
  </w:style>
  <w:style w:type="character" w:customStyle="1" w:styleId="BeiguvrestekstsRakstz">
    <w:name w:val="Beigu vēres teksts Rakstz."/>
    <w:basedOn w:val="Noklusjumarindkopasfonts"/>
    <w:link w:val="Beiguvresteksts"/>
    <w:uiPriority w:val="99"/>
    <w:semiHidden/>
    <w:rsid w:val="000239C5"/>
    <w:rPr>
      <w:rFonts w:eastAsia="Calibri"/>
      <w:szCs w:val="22"/>
      <w:lang w:val="lv-LV" w:eastAsia="en-GB"/>
    </w:rPr>
  </w:style>
  <w:style w:type="character" w:styleId="Beiguvresatsauce">
    <w:name w:val="endnote reference"/>
    <w:uiPriority w:val="99"/>
    <w:unhideWhenUsed/>
    <w:rsid w:val="000239C5"/>
    <w:rPr>
      <w:vertAlign w:val="superscript"/>
      <w:lang w:val="lv-LV" w:eastAsia="lv-LV"/>
    </w:rPr>
  </w:style>
  <w:style w:type="table" w:customStyle="1" w:styleId="TableGrid4">
    <w:name w:val="Table Grid4"/>
    <w:basedOn w:val="Parastatabula"/>
    <w:next w:val="Reatabula"/>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Parasts"/>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Parasts"/>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Parasts"/>
    <w:rsid w:val="000239C5"/>
    <w:pPr>
      <w:spacing w:before="120" w:after="120"/>
      <w:ind w:left="850"/>
      <w:jc w:val="both"/>
    </w:pPr>
    <w:rPr>
      <w:rFonts w:eastAsia="Calibri"/>
      <w:sz w:val="24"/>
      <w:szCs w:val="22"/>
      <w:lang w:val="lv-LV" w:eastAsia="en-GB"/>
    </w:rPr>
  </w:style>
  <w:style w:type="paragraph" w:customStyle="1" w:styleId="Text2">
    <w:name w:val="Text 2"/>
    <w:basedOn w:val="Parasts"/>
    <w:rsid w:val="000239C5"/>
    <w:pPr>
      <w:spacing w:before="120" w:after="120"/>
      <w:ind w:left="1417"/>
      <w:jc w:val="both"/>
    </w:pPr>
    <w:rPr>
      <w:rFonts w:eastAsia="Calibri"/>
      <w:sz w:val="24"/>
      <w:szCs w:val="22"/>
      <w:lang w:val="lv-LV" w:eastAsia="en-GB"/>
    </w:rPr>
  </w:style>
  <w:style w:type="paragraph" w:customStyle="1" w:styleId="Text3">
    <w:name w:val="Text 3"/>
    <w:basedOn w:val="Parasts"/>
    <w:rsid w:val="000239C5"/>
    <w:pPr>
      <w:spacing w:before="120" w:after="120"/>
      <w:ind w:left="1984"/>
      <w:jc w:val="both"/>
    </w:pPr>
    <w:rPr>
      <w:rFonts w:eastAsia="Calibri"/>
      <w:sz w:val="24"/>
      <w:szCs w:val="22"/>
      <w:lang w:val="lv-LV" w:eastAsia="en-GB"/>
    </w:rPr>
  </w:style>
  <w:style w:type="paragraph" w:customStyle="1" w:styleId="Text4">
    <w:name w:val="Text 4"/>
    <w:basedOn w:val="Parasts"/>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Parasts"/>
    <w:rsid w:val="000239C5"/>
    <w:pPr>
      <w:spacing w:before="120" w:after="120"/>
      <w:jc w:val="center"/>
    </w:pPr>
    <w:rPr>
      <w:rFonts w:eastAsia="Calibri"/>
      <w:sz w:val="24"/>
      <w:szCs w:val="22"/>
      <w:lang w:val="lv-LV" w:eastAsia="en-GB"/>
    </w:rPr>
  </w:style>
  <w:style w:type="paragraph" w:customStyle="1" w:styleId="NormalLeft">
    <w:name w:val="Normal Left"/>
    <w:basedOn w:val="Parasts"/>
    <w:rsid w:val="000239C5"/>
    <w:pPr>
      <w:spacing w:before="120" w:after="120"/>
    </w:pPr>
    <w:rPr>
      <w:rFonts w:eastAsia="Calibri"/>
      <w:sz w:val="24"/>
      <w:szCs w:val="22"/>
      <w:lang w:val="lv-LV" w:eastAsia="en-GB"/>
    </w:rPr>
  </w:style>
  <w:style w:type="paragraph" w:customStyle="1" w:styleId="NormalRight">
    <w:name w:val="Normal Right"/>
    <w:basedOn w:val="Parasts"/>
    <w:rsid w:val="000239C5"/>
    <w:pPr>
      <w:spacing w:before="120" w:after="120"/>
      <w:jc w:val="right"/>
    </w:pPr>
    <w:rPr>
      <w:rFonts w:eastAsia="Calibri"/>
      <w:sz w:val="24"/>
      <w:szCs w:val="22"/>
      <w:lang w:val="lv-LV" w:eastAsia="en-GB"/>
    </w:rPr>
  </w:style>
  <w:style w:type="paragraph" w:customStyle="1" w:styleId="QuotedText">
    <w:name w:val="Quoted Text"/>
    <w:basedOn w:val="Parasts"/>
    <w:rsid w:val="000239C5"/>
    <w:pPr>
      <w:spacing w:before="120" w:after="120"/>
      <w:ind w:left="1417"/>
      <w:jc w:val="both"/>
    </w:pPr>
    <w:rPr>
      <w:rFonts w:eastAsia="Calibri"/>
      <w:sz w:val="24"/>
      <w:szCs w:val="22"/>
      <w:lang w:val="lv-LV" w:eastAsia="en-GB"/>
    </w:rPr>
  </w:style>
  <w:style w:type="paragraph" w:customStyle="1" w:styleId="Point0">
    <w:name w:val="Point 0"/>
    <w:basedOn w:val="Parasts"/>
    <w:rsid w:val="000239C5"/>
    <w:pPr>
      <w:spacing w:before="120" w:after="120"/>
      <w:ind w:left="850" w:hanging="850"/>
      <w:jc w:val="both"/>
    </w:pPr>
    <w:rPr>
      <w:rFonts w:eastAsia="Calibri"/>
      <w:sz w:val="24"/>
      <w:szCs w:val="22"/>
      <w:lang w:val="lv-LV" w:eastAsia="en-GB"/>
    </w:rPr>
  </w:style>
  <w:style w:type="paragraph" w:customStyle="1" w:styleId="Point1">
    <w:name w:val="Point 1"/>
    <w:basedOn w:val="Parasts"/>
    <w:rsid w:val="000239C5"/>
    <w:pPr>
      <w:spacing w:before="120" w:after="120"/>
      <w:ind w:left="1417" w:hanging="567"/>
      <w:jc w:val="both"/>
    </w:pPr>
    <w:rPr>
      <w:rFonts w:eastAsia="Calibri"/>
      <w:sz w:val="24"/>
      <w:szCs w:val="22"/>
      <w:lang w:val="lv-LV" w:eastAsia="en-GB"/>
    </w:rPr>
  </w:style>
  <w:style w:type="paragraph" w:customStyle="1" w:styleId="Point2">
    <w:name w:val="Point 2"/>
    <w:basedOn w:val="Parasts"/>
    <w:rsid w:val="000239C5"/>
    <w:pPr>
      <w:spacing w:before="120" w:after="120"/>
      <w:ind w:left="1984" w:hanging="567"/>
      <w:jc w:val="both"/>
    </w:pPr>
    <w:rPr>
      <w:rFonts w:eastAsia="Calibri"/>
      <w:sz w:val="24"/>
      <w:szCs w:val="22"/>
      <w:lang w:val="lv-LV" w:eastAsia="en-GB"/>
    </w:rPr>
  </w:style>
  <w:style w:type="paragraph" w:customStyle="1" w:styleId="Point3">
    <w:name w:val="Point 3"/>
    <w:basedOn w:val="Parasts"/>
    <w:rsid w:val="000239C5"/>
    <w:pPr>
      <w:spacing w:before="120" w:after="120"/>
      <w:ind w:left="2551" w:hanging="567"/>
      <w:jc w:val="both"/>
    </w:pPr>
    <w:rPr>
      <w:rFonts w:eastAsia="Calibri"/>
      <w:sz w:val="24"/>
      <w:szCs w:val="22"/>
      <w:lang w:val="lv-LV" w:eastAsia="en-GB"/>
    </w:rPr>
  </w:style>
  <w:style w:type="paragraph" w:customStyle="1" w:styleId="Point4">
    <w:name w:val="Point 4"/>
    <w:basedOn w:val="Parasts"/>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2"/>
      </w:numPr>
    </w:pPr>
  </w:style>
  <w:style w:type="paragraph" w:customStyle="1" w:styleId="Tiret1">
    <w:name w:val="Tiret 1"/>
    <w:basedOn w:val="Point1"/>
    <w:rsid w:val="000239C5"/>
    <w:pPr>
      <w:numPr>
        <w:numId w:val="73"/>
      </w:numPr>
    </w:pPr>
  </w:style>
  <w:style w:type="paragraph" w:customStyle="1" w:styleId="Tiret2">
    <w:name w:val="Tiret 2"/>
    <w:basedOn w:val="Point2"/>
    <w:rsid w:val="000239C5"/>
    <w:pPr>
      <w:numPr>
        <w:numId w:val="83"/>
      </w:numPr>
    </w:pPr>
  </w:style>
  <w:style w:type="paragraph" w:customStyle="1" w:styleId="Tiret3">
    <w:name w:val="Tiret 3"/>
    <w:basedOn w:val="Point3"/>
    <w:rsid w:val="000239C5"/>
    <w:pPr>
      <w:numPr>
        <w:numId w:val="84"/>
      </w:numPr>
    </w:pPr>
  </w:style>
  <w:style w:type="paragraph" w:customStyle="1" w:styleId="Tiret4">
    <w:name w:val="Tiret 4"/>
    <w:basedOn w:val="Point4"/>
    <w:rsid w:val="000239C5"/>
    <w:pPr>
      <w:numPr>
        <w:numId w:val="85"/>
      </w:numPr>
    </w:pPr>
  </w:style>
  <w:style w:type="paragraph" w:customStyle="1" w:styleId="PointDouble0">
    <w:name w:val="PointDouble 0"/>
    <w:basedOn w:val="Parasts"/>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Parasts"/>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Parasts"/>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Parasts"/>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Parasts"/>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Parasts"/>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Parasts"/>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Parasts"/>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Parasts"/>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Parasts"/>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Parasts"/>
    <w:next w:val="Text1"/>
    <w:rsid w:val="000239C5"/>
    <w:pPr>
      <w:numPr>
        <w:numId w:val="82"/>
      </w:numPr>
      <w:spacing w:before="120" w:after="120"/>
      <w:jc w:val="both"/>
    </w:pPr>
    <w:rPr>
      <w:rFonts w:eastAsia="Calibri"/>
      <w:sz w:val="24"/>
      <w:szCs w:val="22"/>
      <w:lang w:val="lv-LV" w:eastAsia="en-GB"/>
    </w:rPr>
  </w:style>
  <w:style w:type="paragraph" w:customStyle="1" w:styleId="NumPar2">
    <w:name w:val="NumPar 2"/>
    <w:basedOn w:val="Parasts"/>
    <w:next w:val="Text1"/>
    <w:rsid w:val="000239C5"/>
    <w:pPr>
      <w:numPr>
        <w:ilvl w:val="1"/>
        <w:numId w:val="82"/>
      </w:numPr>
      <w:spacing w:before="120" w:after="120"/>
      <w:jc w:val="both"/>
    </w:pPr>
    <w:rPr>
      <w:rFonts w:eastAsia="Calibri"/>
      <w:sz w:val="24"/>
      <w:szCs w:val="22"/>
      <w:lang w:val="lv-LV" w:eastAsia="en-GB"/>
    </w:rPr>
  </w:style>
  <w:style w:type="paragraph" w:customStyle="1" w:styleId="NumPar3">
    <w:name w:val="NumPar 3"/>
    <w:basedOn w:val="Parasts"/>
    <w:next w:val="Text1"/>
    <w:rsid w:val="000239C5"/>
    <w:pPr>
      <w:numPr>
        <w:ilvl w:val="2"/>
        <w:numId w:val="82"/>
      </w:numPr>
      <w:spacing w:before="120" w:after="120"/>
      <w:jc w:val="both"/>
    </w:pPr>
    <w:rPr>
      <w:rFonts w:eastAsia="Calibri"/>
      <w:sz w:val="24"/>
      <w:szCs w:val="22"/>
      <w:lang w:val="lv-LV" w:eastAsia="en-GB"/>
    </w:rPr>
  </w:style>
  <w:style w:type="paragraph" w:customStyle="1" w:styleId="NumPar4">
    <w:name w:val="NumPar 4"/>
    <w:basedOn w:val="Parasts"/>
    <w:next w:val="Text1"/>
    <w:rsid w:val="000239C5"/>
    <w:pPr>
      <w:numPr>
        <w:ilvl w:val="3"/>
        <w:numId w:val="82"/>
      </w:numPr>
      <w:spacing w:before="120" w:after="120"/>
      <w:jc w:val="both"/>
    </w:pPr>
    <w:rPr>
      <w:rFonts w:eastAsia="Calibri"/>
      <w:sz w:val="24"/>
      <w:szCs w:val="22"/>
      <w:lang w:val="lv-LV" w:eastAsia="en-GB"/>
    </w:rPr>
  </w:style>
  <w:style w:type="paragraph" w:customStyle="1" w:styleId="ManualNumPar1">
    <w:name w:val="Manual NumPar 1"/>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Parasts"/>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Parasts"/>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Parasts"/>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Parasts"/>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Parasts"/>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Parasts"/>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Parasts"/>
    <w:next w:val="Parasts"/>
    <w:rsid w:val="000239C5"/>
    <w:pPr>
      <w:keepNext/>
      <w:spacing w:before="120" w:after="360"/>
      <w:jc w:val="center"/>
    </w:pPr>
    <w:rPr>
      <w:rFonts w:eastAsia="Calibri"/>
      <w:b/>
      <w:sz w:val="32"/>
      <w:szCs w:val="22"/>
      <w:lang w:val="lv-LV" w:eastAsia="en-GB"/>
    </w:rPr>
  </w:style>
  <w:style w:type="paragraph" w:customStyle="1" w:styleId="PartTitle">
    <w:name w:val="PartTitle"/>
    <w:basedOn w:val="Parasts"/>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Parasts"/>
    <w:next w:val="Virsraksts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Parasts"/>
    <w:next w:val="Parasts"/>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Parasts"/>
    <w:rsid w:val="000239C5"/>
    <w:pPr>
      <w:numPr>
        <w:numId w:val="86"/>
      </w:numPr>
      <w:spacing w:before="120" w:after="120"/>
      <w:jc w:val="both"/>
    </w:pPr>
    <w:rPr>
      <w:rFonts w:eastAsia="Calibri"/>
      <w:sz w:val="24"/>
      <w:szCs w:val="22"/>
      <w:lang w:val="lv-LV" w:eastAsia="en-GB"/>
    </w:rPr>
  </w:style>
  <w:style w:type="paragraph" w:customStyle="1" w:styleId="Point1number">
    <w:name w:val="Point 1 (number)"/>
    <w:basedOn w:val="Parasts"/>
    <w:rsid w:val="000239C5"/>
    <w:pPr>
      <w:numPr>
        <w:ilvl w:val="2"/>
        <w:numId w:val="86"/>
      </w:numPr>
      <w:spacing w:before="120" w:after="120"/>
      <w:jc w:val="both"/>
    </w:pPr>
    <w:rPr>
      <w:rFonts w:eastAsia="Calibri"/>
      <w:sz w:val="24"/>
      <w:szCs w:val="22"/>
      <w:lang w:val="lv-LV" w:eastAsia="en-GB"/>
    </w:rPr>
  </w:style>
  <w:style w:type="paragraph" w:customStyle="1" w:styleId="Point2number">
    <w:name w:val="Point 2 (number)"/>
    <w:basedOn w:val="Parasts"/>
    <w:rsid w:val="000239C5"/>
    <w:pPr>
      <w:numPr>
        <w:ilvl w:val="4"/>
        <w:numId w:val="86"/>
      </w:numPr>
      <w:spacing w:before="120" w:after="120"/>
      <w:jc w:val="both"/>
    </w:pPr>
    <w:rPr>
      <w:rFonts w:eastAsia="Calibri"/>
      <w:sz w:val="24"/>
      <w:szCs w:val="22"/>
      <w:lang w:val="lv-LV" w:eastAsia="en-GB"/>
    </w:rPr>
  </w:style>
  <w:style w:type="paragraph" w:customStyle="1" w:styleId="Point3number">
    <w:name w:val="Point 3 (number)"/>
    <w:basedOn w:val="Parasts"/>
    <w:rsid w:val="000239C5"/>
    <w:pPr>
      <w:numPr>
        <w:ilvl w:val="6"/>
        <w:numId w:val="86"/>
      </w:numPr>
      <w:spacing w:before="120" w:after="120"/>
      <w:jc w:val="both"/>
    </w:pPr>
    <w:rPr>
      <w:rFonts w:eastAsia="Calibri"/>
      <w:sz w:val="24"/>
      <w:szCs w:val="22"/>
      <w:lang w:val="lv-LV" w:eastAsia="en-GB"/>
    </w:rPr>
  </w:style>
  <w:style w:type="paragraph" w:customStyle="1" w:styleId="Point0letter">
    <w:name w:val="Point 0 (letter)"/>
    <w:basedOn w:val="Parasts"/>
    <w:rsid w:val="000239C5"/>
    <w:pPr>
      <w:numPr>
        <w:ilvl w:val="1"/>
        <w:numId w:val="86"/>
      </w:numPr>
      <w:spacing w:before="120" w:after="120"/>
      <w:jc w:val="both"/>
    </w:pPr>
    <w:rPr>
      <w:rFonts w:eastAsia="Calibri"/>
      <w:sz w:val="24"/>
      <w:szCs w:val="22"/>
      <w:lang w:val="lv-LV" w:eastAsia="en-GB"/>
    </w:rPr>
  </w:style>
  <w:style w:type="paragraph" w:customStyle="1" w:styleId="Point1letter">
    <w:name w:val="Point 1 (letter)"/>
    <w:basedOn w:val="Parasts"/>
    <w:rsid w:val="000239C5"/>
    <w:pPr>
      <w:numPr>
        <w:ilvl w:val="3"/>
        <w:numId w:val="86"/>
      </w:numPr>
      <w:spacing w:before="120" w:after="120"/>
      <w:jc w:val="both"/>
    </w:pPr>
    <w:rPr>
      <w:rFonts w:eastAsia="Calibri"/>
      <w:sz w:val="24"/>
      <w:szCs w:val="22"/>
      <w:lang w:val="lv-LV" w:eastAsia="en-GB"/>
    </w:rPr>
  </w:style>
  <w:style w:type="paragraph" w:customStyle="1" w:styleId="Point2letter">
    <w:name w:val="Point 2 (letter)"/>
    <w:basedOn w:val="Parasts"/>
    <w:rsid w:val="000239C5"/>
    <w:pPr>
      <w:numPr>
        <w:ilvl w:val="5"/>
        <w:numId w:val="86"/>
      </w:numPr>
      <w:spacing w:before="120" w:after="120"/>
      <w:jc w:val="both"/>
    </w:pPr>
    <w:rPr>
      <w:rFonts w:eastAsia="Calibri"/>
      <w:sz w:val="24"/>
      <w:szCs w:val="22"/>
      <w:lang w:val="lv-LV" w:eastAsia="en-GB"/>
    </w:rPr>
  </w:style>
  <w:style w:type="paragraph" w:customStyle="1" w:styleId="Point3letter">
    <w:name w:val="Point 3 (letter)"/>
    <w:basedOn w:val="Parasts"/>
    <w:rsid w:val="000239C5"/>
    <w:pPr>
      <w:numPr>
        <w:ilvl w:val="7"/>
        <w:numId w:val="86"/>
      </w:numPr>
      <w:spacing w:before="120" w:after="120"/>
      <w:jc w:val="both"/>
    </w:pPr>
    <w:rPr>
      <w:rFonts w:eastAsia="Calibri"/>
      <w:sz w:val="24"/>
      <w:szCs w:val="22"/>
      <w:lang w:val="lv-LV" w:eastAsia="en-GB"/>
    </w:rPr>
  </w:style>
  <w:style w:type="paragraph" w:customStyle="1" w:styleId="Point4letter">
    <w:name w:val="Point 4 (letter)"/>
    <w:basedOn w:val="Parasts"/>
    <w:rsid w:val="000239C5"/>
    <w:pPr>
      <w:numPr>
        <w:ilvl w:val="8"/>
        <w:numId w:val="86"/>
      </w:numPr>
      <w:spacing w:before="120" w:after="120"/>
      <w:jc w:val="both"/>
    </w:pPr>
    <w:rPr>
      <w:rFonts w:eastAsia="Calibri"/>
      <w:sz w:val="24"/>
      <w:szCs w:val="22"/>
      <w:lang w:val="lv-LV" w:eastAsia="en-GB"/>
    </w:rPr>
  </w:style>
  <w:style w:type="paragraph" w:customStyle="1" w:styleId="Bullet0">
    <w:name w:val="Bullet 0"/>
    <w:basedOn w:val="Parasts"/>
    <w:rsid w:val="000239C5"/>
    <w:pPr>
      <w:numPr>
        <w:numId w:val="87"/>
      </w:numPr>
      <w:spacing w:before="120" w:after="120"/>
      <w:jc w:val="both"/>
    </w:pPr>
    <w:rPr>
      <w:rFonts w:eastAsia="Calibri"/>
      <w:sz w:val="24"/>
      <w:szCs w:val="22"/>
      <w:lang w:val="lv-LV" w:eastAsia="en-GB"/>
    </w:rPr>
  </w:style>
  <w:style w:type="paragraph" w:customStyle="1" w:styleId="Bullet1">
    <w:name w:val="Bullet 1"/>
    <w:basedOn w:val="Parasts"/>
    <w:rsid w:val="000239C5"/>
    <w:pPr>
      <w:numPr>
        <w:numId w:val="88"/>
      </w:numPr>
      <w:spacing w:before="120" w:after="120"/>
      <w:jc w:val="both"/>
    </w:pPr>
    <w:rPr>
      <w:rFonts w:eastAsia="Calibri"/>
      <w:sz w:val="24"/>
      <w:szCs w:val="22"/>
      <w:lang w:val="lv-LV" w:eastAsia="en-GB"/>
    </w:rPr>
  </w:style>
  <w:style w:type="paragraph" w:customStyle="1" w:styleId="Bullet2">
    <w:name w:val="Bullet 2"/>
    <w:basedOn w:val="Parasts"/>
    <w:rsid w:val="000239C5"/>
    <w:pPr>
      <w:numPr>
        <w:numId w:val="89"/>
      </w:numPr>
      <w:spacing w:before="120" w:after="120"/>
      <w:jc w:val="both"/>
    </w:pPr>
    <w:rPr>
      <w:rFonts w:eastAsia="Calibri"/>
      <w:sz w:val="24"/>
      <w:szCs w:val="22"/>
      <w:lang w:val="lv-LV" w:eastAsia="en-GB"/>
    </w:rPr>
  </w:style>
  <w:style w:type="paragraph" w:customStyle="1" w:styleId="Bullet3">
    <w:name w:val="Bullet 3"/>
    <w:basedOn w:val="Parasts"/>
    <w:rsid w:val="000239C5"/>
    <w:pPr>
      <w:numPr>
        <w:numId w:val="90"/>
      </w:numPr>
      <w:spacing w:before="120" w:after="120"/>
      <w:jc w:val="both"/>
    </w:pPr>
    <w:rPr>
      <w:rFonts w:eastAsia="Calibri"/>
      <w:sz w:val="24"/>
      <w:szCs w:val="22"/>
      <w:lang w:val="lv-LV" w:eastAsia="en-GB"/>
    </w:rPr>
  </w:style>
  <w:style w:type="paragraph" w:customStyle="1" w:styleId="Bullet4">
    <w:name w:val="Bullet 4"/>
    <w:basedOn w:val="Parasts"/>
    <w:rsid w:val="000239C5"/>
    <w:pPr>
      <w:numPr>
        <w:numId w:val="91"/>
      </w:numPr>
      <w:spacing w:before="120" w:after="120"/>
      <w:jc w:val="both"/>
    </w:pPr>
    <w:rPr>
      <w:rFonts w:eastAsia="Calibri"/>
      <w:sz w:val="24"/>
      <w:szCs w:val="22"/>
      <w:lang w:val="lv-LV" w:eastAsia="en-GB"/>
    </w:rPr>
  </w:style>
  <w:style w:type="paragraph" w:customStyle="1" w:styleId="Annexetitreexpos">
    <w:name w:val="Annexe titre (exposé)"/>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
    <w:name w:val="Annexe titre"/>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Parasts"/>
    <w:next w:val="Parasts"/>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Parasts"/>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Parasts"/>
    <w:next w:val="Parasts"/>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Parasts"/>
    <w:next w:val="Parasts"/>
    <w:rsid w:val="000239C5"/>
    <w:pPr>
      <w:spacing w:before="360" w:after="120"/>
      <w:jc w:val="center"/>
    </w:pPr>
    <w:rPr>
      <w:rFonts w:eastAsia="Calibri"/>
      <w:sz w:val="24"/>
      <w:szCs w:val="22"/>
      <w:lang w:val="lv-LV" w:eastAsia="en-GB"/>
    </w:rPr>
  </w:style>
  <w:style w:type="paragraph" w:customStyle="1" w:styleId="Confidentialit">
    <w:name w:val="Confidentialité"/>
    <w:basedOn w:val="Parasts"/>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Parasts"/>
    <w:rsid w:val="000239C5"/>
    <w:pPr>
      <w:numPr>
        <w:numId w:val="92"/>
      </w:numPr>
      <w:spacing w:before="120" w:after="120"/>
      <w:jc w:val="both"/>
    </w:pPr>
    <w:rPr>
      <w:rFonts w:eastAsia="Calibri"/>
      <w:sz w:val="24"/>
      <w:szCs w:val="22"/>
      <w:lang w:val="lv-LV" w:eastAsia="en-GB"/>
    </w:rPr>
  </w:style>
  <w:style w:type="paragraph" w:customStyle="1" w:styleId="Corrigendum">
    <w:name w:val="Corrigendum"/>
    <w:basedOn w:val="Parasts"/>
    <w:next w:val="Parasts"/>
    <w:rsid w:val="000239C5"/>
    <w:pPr>
      <w:spacing w:after="240"/>
    </w:pPr>
    <w:rPr>
      <w:rFonts w:eastAsia="Calibri"/>
      <w:sz w:val="24"/>
      <w:szCs w:val="22"/>
      <w:lang w:val="lv-LV" w:eastAsia="en-GB"/>
    </w:rPr>
  </w:style>
  <w:style w:type="paragraph" w:customStyle="1" w:styleId="Datedadoption">
    <w:name w:val="Date d'adoption"/>
    <w:basedOn w:val="Parasts"/>
    <w:next w:val="Titreobjet"/>
    <w:rsid w:val="000239C5"/>
    <w:pPr>
      <w:spacing w:before="360"/>
      <w:jc w:val="center"/>
    </w:pPr>
    <w:rPr>
      <w:rFonts w:eastAsia="Calibri"/>
      <w:b/>
      <w:sz w:val="24"/>
      <w:szCs w:val="22"/>
      <w:lang w:val="lv-LV" w:eastAsia="en-GB"/>
    </w:rPr>
  </w:style>
  <w:style w:type="paragraph" w:customStyle="1" w:styleId="Emission">
    <w:name w:val="Emission"/>
    <w:basedOn w:val="Parasts"/>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Parasts"/>
    <w:next w:val="Parasts"/>
    <w:rsid w:val="000239C5"/>
    <w:pPr>
      <w:spacing w:before="120" w:after="120"/>
      <w:jc w:val="center"/>
    </w:pPr>
    <w:rPr>
      <w:rFonts w:eastAsia="Calibri"/>
      <w:b/>
      <w:sz w:val="24"/>
      <w:szCs w:val="22"/>
      <w:u w:val="single"/>
      <w:lang w:val="lv-LV" w:eastAsia="en-GB"/>
    </w:rPr>
  </w:style>
  <w:style w:type="paragraph" w:customStyle="1" w:styleId="Fait">
    <w:name w:val="Fait à"/>
    <w:basedOn w:val="Parasts"/>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Parasts"/>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Parasts"/>
    <w:next w:val="Parasts"/>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Parasts"/>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Parasts"/>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Parasts"/>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Parasts"/>
    <w:next w:val="Emission"/>
    <w:rsid w:val="000239C5"/>
    <w:rPr>
      <w:rFonts w:ascii="Arial" w:eastAsia="Calibri" w:hAnsi="Arial" w:cs="Arial"/>
      <w:sz w:val="24"/>
      <w:szCs w:val="22"/>
      <w:lang w:val="lv-LV" w:eastAsia="en-GB"/>
    </w:rPr>
  </w:style>
  <w:style w:type="paragraph" w:customStyle="1" w:styleId="Personnequisigne">
    <w:name w:val="Personne qui signe"/>
    <w:basedOn w:val="Parasts"/>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Parasts"/>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Parasts"/>
    <w:next w:val="Statut"/>
    <w:rsid w:val="000239C5"/>
    <w:pPr>
      <w:ind w:left="5103"/>
    </w:pPr>
    <w:rPr>
      <w:rFonts w:eastAsia="Calibri"/>
      <w:sz w:val="24"/>
      <w:szCs w:val="22"/>
      <w:lang w:val="lv-LV" w:eastAsia="en-GB"/>
    </w:rPr>
  </w:style>
  <w:style w:type="paragraph" w:customStyle="1" w:styleId="Rfrenceinterne">
    <w:name w:val="Référence interne"/>
    <w:basedOn w:val="Parasts"/>
    <w:next w:val="Rfrenceinterinstitutionnelle"/>
    <w:rsid w:val="000239C5"/>
    <w:pPr>
      <w:ind w:left="5103"/>
    </w:pPr>
    <w:rPr>
      <w:rFonts w:eastAsia="Calibri"/>
      <w:sz w:val="24"/>
      <w:szCs w:val="22"/>
      <w:lang w:val="lv-LV" w:eastAsia="en-GB"/>
    </w:rPr>
  </w:style>
  <w:style w:type="paragraph" w:customStyle="1" w:styleId="Sous-titreobjet">
    <w:name w:val="Sous-titre objet"/>
    <w:basedOn w:val="Parasts"/>
    <w:rsid w:val="000239C5"/>
    <w:pPr>
      <w:jc w:val="center"/>
    </w:pPr>
    <w:rPr>
      <w:rFonts w:eastAsia="Calibri"/>
      <w:b/>
      <w:sz w:val="24"/>
      <w:szCs w:val="22"/>
      <w:lang w:val="lv-LV" w:eastAsia="en-GB"/>
    </w:rPr>
  </w:style>
  <w:style w:type="paragraph" w:customStyle="1" w:styleId="Statut">
    <w:name w:val="Statut"/>
    <w:basedOn w:val="Parasts"/>
    <w:next w:val="Typedudocument"/>
    <w:rsid w:val="000239C5"/>
    <w:pPr>
      <w:spacing w:before="360"/>
      <w:jc w:val="center"/>
    </w:pPr>
    <w:rPr>
      <w:rFonts w:eastAsia="Calibri"/>
      <w:sz w:val="24"/>
      <w:szCs w:val="22"/>
      <w:lang w:val="lv-LV" w:eastAsia="en-GB"/>
    </w:rPr>
  </w:style>
  <w:style w:type="paragraph" w:customStyle="1" w:styleId="Titrearticle">
    <w:name w:val="Titre article"/>
    <w:basedOn w:val="Parasts"/>
    <w:next w:val="Parasts"/>
    <w:rsid w:val="000239C5"/>
    <w:pPr>
      <w:keepNext/>
      <w:spacing w:before="360" w:after="120"/>
      <w:jc w:val="center"/>
    </w:pPr>
    <w:rPr>
      <w:rFonts w:eastAsia="Calibri"/>
      <w:i/>
      <w:sz w:val="24"/>
      <w:szCs w:val="22"/>
      <w:lang w:val="lv-LV" w:eastAsia="en-GB"/>
    </w:rPr>
  </w:style>
  <w:style w:type="paragraph" w:customStyle="1" w:styleId="Titreobjet">
    <w:name w:val="Titre objet"/>
    <w:basedOn w:val="Parasts"/>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Parasts"/>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Parasts"/>
    <w:next w:val="Parasts"/>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Parasts"/>
    <w:next w:val="Parasts"/>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Parasts"/>
    <w:next w:val="Parasts"/>
    <w:rsid w:val="000239C5"/>
    <w:pPr>
      <w:jc w:val="both"/>
    </w:pPr>
    <w:rPr>
      <w:rFonts w:eastAsia="Calibri"/>
      <w:sz w:val="24"/>
      <w:szCs w:val="22"/>
      <w:lang w:val="lv-LV" w:eastAsia="en-GB"/>
    </w:rPr>
  </w:style>
  <w:style w:type="paragraph" w:customStyle="1" w:styleId="Supertitre">
    <w:name w:val="Supertitre"/>
    <w:basedOn w:val="Parasts"/>
    <w:next w:val="Parasts"/>
    <w:rsid w:val="000239C5"/>
    <w:pPr>
      <w:spacing w:after="600"/>
      <w:jc w:val="center"/>
    </w:pPr>
    <w:rPr>
      <w:rFonts w:eastAsia="Calibri"/>
      <w:b/>
      <w:sz w:val="24"/>
      <w:szCs w:val="22"/>
      <w:lang w:val="lv-LV" w:eastAsia="en-GB"/>
    </w:rPr>
  </w:style>
  <w:style w:type="paragraph" w:customStyle="1" w:styleId="Languesfaisantfoi">
    <w:name w:val="Langues faisant foi"/>
    <w:basedOn w:val="Parasts"/>
    <w:next w:val="Parasts"/>
    <w:rsid w:val="000239C5"/>
    <w:pPr>
      <w:spacing w:before="360"/>
      <w:jc w:val="center"/>
    </w:pPr>
    <w:rPr>
      <w:rFonts w:eastAsia="Calibri"/>
      <w:sz w:val="24"/>
      <w:szCs w:val="22"/>
      <w:lang w:val="lv-LV" w:eastAsia="en-GB"/>
    </w:rPr>
  </w:style>
  <w:style w:type="paragraph" w:customStyle="1" w:styleId="Rfrencecroise">
    <w:name w:val="Référence croisée"/>
    <w:basedOn w:val="Parasts"/>
    <w:rsid w:val="000239C5"/>
    <w:pPr>
      <w:jc w:val="center"/>
    </w:pPr>
    <w:rPr>
      <w:rFonts w:eastAsia="Calibri"/>
      <w:sz w:val="24"/>
      <w:szCs w:val="22"/>
      <w:lang w:val="lv-LV" w:eastAsia="en-GB"/>
    </w:rPr>
  </w:style>
  <w:style w:type="paragraph" w:customStyle="1" w:styleId="Fichefinanciretitre">
    <w:name w:val="Fiche financière titre"/>
    <w:basedOn w:val="Parasts"/>
    <w:next w:val="Parasts"/>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Parasts"/>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Parasts"/>
    <w:rsid w:val="000239C5"/>
    <w:pPr>
      <w:spacing w:after="240"/>
    </w:pPr>
  </w:style>
  <w:style w:type="paragraph" w:customStyle="1" w:styleId="Accompagnant">
    <w:name w:val="Accompagnant"/>
    <w:basedOn w:val="Parasts"/>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Parasts"/>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Parasts"/>
    <w:next w:val="Parasts"/>
    <w:rsid w:val="000239C5"/>
    <w:pPr>
      <w:spacing w:before="360"/>
      <w:jc w:val="center"/>
    </w:pPr>
    <w:rPr>
      <w:rFonts w:eastAsia="Calibri"/>
      <w:sz w:val="24"/>
      <w:szCs w:val="22"/>
      <w:lang w:val="lv-LV" w:eastAsia="en-GB"/>
    </w:rPr>
  </w:style>
  <w:style w:type="paragraph" w:customStyle="1" w:styleId="Framecontents">
    <w:name w:val="Frame contents"/>
    <w:basedOn w:val="Pamatteksts"/>
    <w:rsid w:val="000239C5"/>
    <w:pPr>
      <w:suppressAutoHyphens/>
      <w:spacing w:after="120" w:line="240" w:lineRule="auto"/>
      <w:jc w:val="left"/>
    </w:pPr>
    <w:rPr>
      <w:kern w:val="24"/>
      <w:sz w:val="20"/>
      <w:lang w:val="en-US" w:eastAsia="lv-LV"/>
    </w:rPr>
  </w:style>
  <w:style w:type="character" w:customStyle="1" w:styleId="st1">
    <w:name w:val="st1"/>
    <w:basedOn w:val="Noklusjumarindkopasfonts"/>
    <w:rsid w:val="000239C5"/>
  </w:style>
  <w:style w:type="table" w:customStyle="1" w:styleId="TableGrid11">
    <w:name w:val="Table Grid11"/>
    <w:basedOn w:val="Parastatabula"/>
    <w:next w:val="Reatabula"/>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ts">
    <w:name w:val="HTML Cite"/>
    <w:basedOn w:val="Noklusjumarindkopasfonts"/>
    <w:uiPriority w:val="99"/>
    <w:semiHidden/>
    <w:unhideWhenUsed/>
    <w:rsid w:val="000239C5"/>
    <w:rPr>
      <w:i/>
      <w:iCs/>
    </w:rPr>
  </w:style>
  <w:style w:type="table" w:customStyle="1" w:styleId="TableGrid6">
    <w:name w:val="Table Grid6"/>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nhideWhenUsed/>
    <w:rsid w:val="000239C5"/>
    <w:rPr>
      <w:rFonts w:ascii="Calibri" w:eastAsiaTheme="minorHAnsi" w:hAnsi="Calibri"/>
      <w:color w:val="1F497D"/>
      <w:sz w:val="22"/>
      <w:szCs w:val="22"/>
      <w:lang w:val="lv-LV"/>
    </w:rPr>
  </w:style>
  <w:style w:type="character" w:customStyle="1" w:styleId="VienkrstekstsRakstz">
    <w:name w:val="Vienkāršs teksts Rakstz."/>
    <w:basedOn w:val="Noklusjumarindkopasfonts"/>
    <w:link w:val="Vienkrsteksts"/>
    <w:rsid w:val="000239C5"/>
    <w:rPr>
      <w:rFonts w:ascii="Calibri" w:eastAsiaTheme="minorHAnsi" w:hAnsi="Calibri"/>
      <w:color w:val="1F497D"/>
      <w:sz w:val="22"/>
      <w:szCs w:val="22"/>
      <w:lang w:val="lv-LV"/>
    </w:rPr>
  </w:style>
  <w:style w:type="character" w:customStyle="1" w:styleId="ms-tablecell">
    <w:name w:val="ms-tablecell"/>
    <w:basedOn w:val="Noklusjumarindkopasfonts"/>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Pamatteksts"/>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PamattekstsRakstz"/>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4"/>
      </w:numPr>
    </w:pPr>
  </w:style>
  <w:style w:type="numbering" w:customStyle="1" w:styleId="PwCListNumbers1">
    <w:name w:val="PwC List Numbers 1"/>
    <w:uiPriority w:val="99"/>
    <w:rsid w:val="000239C5"/>
    <w:pPr>
      <w:numPr>
        <w:numId w:val="95"/>
      </w:numPr>
    </w:pPr>
  </w:style>
  <w:style w:type="paragraph" w:styleId="Sarakstaaizzme5">
    <w:name w:val="List Bullet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numurs5">
    <w:name w:val="List Number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turpinjums">
    <w:name w:val="List Continue"/>
    <w:basedOn w:val="Parasts"/>
    <w:unhideWhenUsed/>
    <w:qFormat/>
    <w:rsid w:val="000239C5"/>
    <w:pPr>
      <w:spacing w:after="120" w:line="240" w:lineRule="atLeast"/>
      <w:ind w:left="567"/>
      <w:contextualSpacing/>
    </w:pPr>
    <w:rPr>
      <w:rFonts w:ascii="Georgia" w:eastAsia="Arial" w:hAnsi="Georgia"/>
      <w:lang w:val="lv-LV"/>
    </w:rPr>
  </w:style>
  <w:style w:type="paragraph" w:styleId="Sarakstaturpinjums3">
    <w:name w:val="List Continue 3"/>
    <w:basedOn w:val="Parasts"/>
    <w:unhideWhenUsed/>
    <w:qFormat/>
    <w:rsid w:val="000239C5"/>
    <w:pPr>
      <w:spacing w:after="120" w:line="240" w:lineRule="atLeast"/>
      <w:ind w:left="1701"/>
      <w:contextualSpacing/>
    </w:pPr>
    <w:rPr>
      <w:rFonts w:ascii="Georgia" w:eastAsia="Arial" w:hAnsi="Georgia"/>
      <w:lang w:val="lv-LV"/>
    </w:rPr>
  </w:style>
  <w:style w:type="paragraph" w:styleId="Sarakstaturpinjums4">
    <w:name w:val="List Continue 4"/>
    <w:basedOn w:val="Parasts"/>
    <w:unhideWhenUsed/>
    <w:rsid w:val="000239C5"/>
    <w:pPr>
      <w:spacing w:after="120" w:line="240" w:lineRule="atLeast"/>
      <w:ind w:left="2268"/>
      <w:contextualSpacing/>
    </w:pPr>
    <w:rPr>
      <w:rFonts w:ascii="Georgia" w:eastAsia="Arial" w:hAnsi="Georgia"/>
      <w:lang w:val="lv-LV"/>
    </w:rPr>
  </w:style>
  <w:style w:type="paragraph" w:styleId="Sarakstaturpinjums5">
    <w:name w:val="List Continue 5"/>
    <w:basedOn w:val="Parasts"/>
    <w:unhideWhenUsed/>
    <w:rsid w:val="000239C5"/>
    <w:pPr>
      <w:spacing w:after="120" w:line="240" w:lineRule="atLeast"/>
      <w:ind w:left="2835"/>
      <w:contextualSpacing/>
    </w:pPr>
    <w:rPr>
      <w:rFonts w:ascii="Georgia" w:eastAsia="Arial" w:hAnsi="Georgia"/>
      <w:lang w:val="lv-LV"/>
    </w:rPr>
  </w:style>
  <w:style w:type="paragraph" w:styleId="Saraksts4">
    <w:name w:val="List 4"/>
    <w:basedOn w:val="Parasts"/>
    <w:unhideWhenUsed/>
    <w:rsid w:val="000239C5"/>
    <w:pPr>
      <w:spacing w:after="240" w:line="240" w:lineRule="atLeast"/>
      <w:ind w:left="2268" w:hanging="567"/>
      <w:contextualSpacing/>
    </w:pPr>
    <w:rPr>
      <w:rFonts w:ascii="Georgia" w:eastAsia="Arial" w:hAnsi="Georgia"/>
      <w:lang w:val="lv-LV"/>
    </w:rPr>
  </w:style>
  <w:style w:type="paragraph" w:styleId="Saraksts5">
    <w:name w:val="List 5"/>
    <w:basedOn w:val="Parasts"/>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Parastatabula"/>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Virsraksts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Virsraksts1"/>
    <w:next w:val="Virsraksts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Virsraksts1Rakstz"/>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Citts">
    <w:name w:val="Quote"/>
    <w:basedOn w:val="Parasts"/>
    <w:next w:val="Parasts"/>
    <w:link w:val="CittsRakstz"/>
    <w:uiPriority w:val="29"/>
    <w:qFormat/>
    <w:rsid w:val="000239C5"/>
    <w:pPr>
      <w:spacing w:after="240" w:line="240" w:lineRule="atLeast"/>
    </w:pPr>
    <w:rPr>
      <w:rFonts w:ascii="Georgia" w:eastAsia="Arial" w:hAnsi="Georgia"/>
      <w:i/>
      <w:iCs/>
      <w:color w:val="000000"/>
      <w:lang w:val="lv-LV"/>
    </w:rPr>
  </w:style>
  <w:style w:type="character" w:customStyle="1" w:styleId="CittsRakstz">
    <w:name w:val="Citāts Rakstz."/>
    <w:basedOn w:val="Noklusjumarindkopasfonts"/>
    <w:link w:val="Citts"/>
    <w:uiPriority w:val="29"/>
    <w:rsid w:val="000239C5"/>
    <w:rPr>
      <w:rFonts w:ascii="Georgia" w:eastAsia="Arial" w:hAnsi="Georgia"/>
      <w:i/>
      <w:iCs/>
      <w:color w:val="000000"/>
      <w:lang w:val="lv-LV"/>
    </w:rPr>
  </w:style>
  <w:style w:type="paragraph" w:styleId="Tekstabloks">
    <w:name w:val="Block Text"/>
    <w:basedOn w:val="Parasts"/>
    <w:next w:val="Pamatteksts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Parasts"/>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Tekstabloks"/>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Parastatabula"/>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Gaisnojumsizclums2">
    <w:name w:val="Light Shading Accent 2"/>
    <w:basedOn w:val="Parastatabula"/>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Parasts"/>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Bezsaraksta"/>
    <w:rsid w:val="000239C5"/>
    <w:pPr>
      <w:numPr>
        <w:numId w:val="96"/>
      </w:numPr>
    </w:pPr>
  </w:style>
  <w:style w:type="character" w:customStyle="1" w:styleId="st">
    <w:name w:val="st"/>
    <w:basedOn w:val="Noklusjumarindkopasfonts"/>
    <w:rsid w:val="000239C5"/>
  </w:style>
  <w:style w:type="table" w:styleId="Gaissarakstsizclums6">
    <w:name w:val="Light List Accent 6"/>
    <w:basedOn w:val="Parastatabula"/>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Parasts"/>
    <w:rsid w:val="000239C5"/>
    <w:pPr>
      <w:numPr>
        <w:numId w:val="97"/>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Parasts"/>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Vidjsnojums1izclums6">
    <w:name w:val="Medium Shading 1 Accent 6"/>
    <w:basedOn w:val="Parastatabula"/>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Paraststmeklis">
    <w:name w:val="Normal (Web)"/>
    <w:basedOn w:val="Parasts"/>
    <w:unhideWhenUsed/>
    <w:rsid w:val="000239C5"/>
    <w:pPr>
      <w:spacing w:before="100" w:beforeAutospacing="1" w:after="100" w:afterAutospacing="1"/>
    </w:pPr>
    <w:rPr>
      <w:sz w:val="24"/>
      <w:szCs w:val="24"/>
    </w:rPr>
  </w:style>
  <w:style w:type="paragraph" w:customStyle="1" w:styleId="ISTableText">
    <w:name w:val="IS Table Text"/>
    <w:basedOn w:val="Uzruna"/>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Parasts"/>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Noklusjumarindkopasfonts"/>
    <w:link w:val="ISBodyText"/>
    <w:uiPriority w:val="99"/>
    <w:locked/>
    <w:rsid w:val="000239C5"/>
    <w:rPr>
      <w:rFonts w:ascii="Calibri" w:eastAsia="MS Mincho" w:hAnsi="Calibri" w:cs="Arial"/>
      <w:bCs/>
      <w:sz w:val="22"/>
      <w:lang w:val="lv-LV"/>
    </w:rPr>
  </w:style>
  <w:style w:type="paragraph" w:styleId="Uzruna">
    <w:name w:val="Salutation"/>
    <w:basedOn w:val="Parasts"/>
    <w:next w:val="Parasts"/>
    <w:link w:val="UzrunaRakstz"/>
    <w:unhideWhenUsed/>
    <w:rsid w:val="000239C5"/>
    <w:pPr>
      <w:spacing w:after="240" w:line="240" w:lineRule="atLeast"/>
    </w:pPr>
    <w:rPr>
      <w:rFonts w:ascii="Georgia" w:eastAsia="Arial" w:hAnsi="Georgia"/>
      <w:lang w:val="lv-LV"/>
    </w:rPr>
  </w:style>
  <w:style w:type="character" w:customStyle="1" w:styleId="UzrunaRakstz">
    <w:name w:val="Uzruna Rakstz."/>
    <w:basedOn w:val="Noklusjumarindkopasfonts"/>
    <w:link w:val="Uzruna"/>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8"/>
      </w:numPr>
      <w:ind w:right="28"/>
    </w:pPr>
    <w:rPr>
      <w:bCs w:val="0"/>
    </w:rPr>
  </w:style>
  <w:style w:type="character" w:customStyle="1" w:styleId="ISBulletTextChar">
    <w:name w:val="IS Bullet Text Char"/>
    <w:basedOn w:val="Noklusjumarindkopasfonts"/>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Noklusjumarindkopasfonts"/>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Parastatabula"/>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9"/>
      </w:numPr>
    </w:pPr>
  </w:style>
  <w:style w:type="paragraph" w:customStyle="1" w:styleId="ISHeading1">
    <w:name w:val="IS Heading 1"/>
    <w:basedOn w:val="Virsraksts1"/>
    <w:next w:val="ISBodyText"/>
    <w:uiPriority w:val="99"/>
    <w:rsid w:val="000239C5"/>
    <w:pPr>
      <w:pageBreakBefore/>
      <w:numPr>
        <w:numId w:val="100"/>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Virsraksts2"/>
    <w:next w:val="ISBodyText"/>
    <w:uiPriority w:val="99"/>
    <w:rsid w:val="000239C5"/>
    <w:pPr>
      <w:numPr>
        <w:numId w:val="100"/>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Noklusjumarindkopasfonts"/>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0"/>
      </w:numPr>
      <w:tabs>
        <w:tab w:val="clear" w:pos="851"/>
      </w:tabs>
      <w:ind w:left="4320" w:hanging="180"/>
    </w:pPr>
  </w:style>
  <w:style w:type="paragraph" w:customStyle="1" w:styleId="ISBodyText1">
    <w:name w:val="IS Body Text 1"/>
    <w:basedOn w:val="ISBodyText"/>
    <w:uiPriority w:val="99"/>
    <w:rsid w:val="000239C5"/>
    <w:pPr>
      <w:numPr>
        <w:ilvl w:val="4"/>
        <w:numId w:val="100"/>
      </w:numPr>
      <w:tabs>
        <w:tab w:val="clear" w:pos="851"/>
      </w:tabs>
      <w:ind w:left="3600" w:hanging="360"/>
    </w:pPr>
  </w:style>
  <w:style w:type="paragraph" w:customStyle="1" w:styleId="ISBodyText3">
    <w:name w:val="IS Body Text 3"/>
    <w:basedOn w:val="ISBodyText"/>
    <w:uiPriority w:val="99"/>
    <w:rsid w:val="000239C5"/>
    <w:pPr>
      <w:numPr>
        <w:ilvl w:val="6"/>
        <w:numId w:val="100"/>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Parasts"/>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Noklusjumarindkopasfonts"/>
    <w:link w:val="ZMBulletText"/>
    <w:rsid w:val="000239C5"/>
    <w:rPr>
      <w:rFonts w:ascii="Calibri" w:eastAsia="MS Mincho" w:hAnsi="Calibri" w:cs="Arial"/>
      <w:sz w:val="22"/>
      <w:lang w:val="lv-LV"/>
    </w:rPr>
  </w:style>
  <w:style w:type="paragraph" w:customStyle="1" w:styleId="AATable10">
    <w:name w:val="AA Table 10"/>
    <w:basedOn w:val="Parasts"/>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Parasts"/>
    <w:qFormat/>
    <w:rsid w:val="000239C5"/>
    <w:pPr>
      <w:numPr>
        <w:numId w:val="101"/>
      </w:numPr>
    </w:pPr>
    <w:rPr>
      <w:sz w:val="24"/>
      <w:szCs w:val="24"/>
      <w:lang w:val="lv-LV"/>
    </w:rPr>
  </w:style>
  <w:style w:type="table" w:customStyle="1" w:styleId="GridTable4-Accent42">
    <w:name w:val="Grid Table 4 - Accent 42"/>
    <w:basedOn w:val="Parastatabula"/>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Vietturateksts">
    <w:name w:val="Placeholder Text"/>
    <w:basedOn w:val="Noklusjumarindkopasfonts"/>
    <w:uiPriority w:val="99"/>
    <w:semiHidden/>
    <w:rsid w:val="000239C5"/>
    <w:rPr>
      <w:color w:val="808080"/>
    </w:rPr>
  </w:style>
  <w:style w:type="table" w:customStyle="1" w:styleId="TableGrid8">
    <w:name w:val="Table Grid8"/>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Parasts"/>
    <w:rsid w:val="000239C5"/>
    <w:pPr>
      <w:spacing w:before="100" w:beforeAutospacing="1" w:after="100" w:afterAutospacing="1"/>
    </w:pPr>
    <w:rPr>
      <w:sz w:val="24"/>
      <w:szCs w:val="24"/>
      <w:lang w:val="lv-LV" w:eastAsia="lv-LV"/>
    </w:rPr>
  </w:style>
  <w:style w:type="table" w:customStyle="1" w:styleId="TableGrid9">
    <w:name w:val="Table Grid9"/>
    <w:basedOn w:val="Parastatabula"/>
    <w:next w:val="Reatabula"/>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Noklusjumarindkopasfonts"/>
    <w:uiPriority w:val="99"/>
    <w:semiHidden/>
    <w:unhideWhenUsed/>
    <w:rsid w:val="000239C5"/>
    <w:rPr>
      <w:color w:val="605E5C"/>
      <w:shd w:val="clear" w:color="auto" w:fill="E1DFDD"/>
    </w:rPr>
  </w:style>
  <w:style w:type="character" w:customStyle="1" w:styleId="cs1-format">
    <w:name w:val="cs1-format"/>
    <w:basedOn w:val="Noklusjumarindkopasfonts"/>
    <w:rsid w:val="000239C5"/>
  </w:style>
  <w:style w:type="paragraph" w:customStyle="1" w:styleId="li">
    <w:name w:val="li"/>
    <w:basedOn w:val="Parasts"/>
    <w:rsid w:val="000239C5"/>
    <w:pPr>
      <w:spacing w:before="100" w:beforeAutospacing="1" w:after="100" w:afterAutospacing="1"/>
    </w:pPr>
    <w:rPr>
      <w:sz w:val="24"/>
      <w:szCs w:val="24"/>
      <w:lang w:val="lv-LV" w:eastAsia="lv-LV"/>
    </w:rPr>
  </w:style>
  <w:style w:type="paragraph" w:customStyle="1" w:styleId="AddressTL">
    <w:name w:val="AddressTL"/>
    <w:basedOn w:val="Parasts"/>
    <w:next w:val="Parasts"/>
    <w:rsid w:val="000239C5"/>
    <w:pPr>
      <w:spacing w:after="720"/>
    </w:pPr>
    <w:rPr>
      <w:sz w:val="24"/>
      <w:lang w:val="en-GB"/>
    </w:rPr>
  </w:style>
  <w:style w:type="paragraph" w:customStyle="1" w:styleId="AddressTR">
    <w:name w:val="AddressTR"/>
    <w:basedOn w:val="Parasts"/>
    <w:next w:val="Parasts"/>
    <w:rsid w:val="000239C5"/>
    <w:pPr>
      <w:spacing w:after="720"/>
      <w:ind w:left="5103"/>
    </w:pPr>
    <w:rPr>
      <w:sz w:val="24"/>
      <w:lang w:val="en-GB"/>
    </w:rPr>
  </w:style>
  <w:style w:type="paragraph" w:styleId="Pamattekstapirmatkpe">
    <w:name w:val="Body Text First Indent"/>
    <w:basedOn w:val="Pamatteksts"/>
    <w:link w:val="PamattekstapirmatkpeRakstz"/>
    <w:rsid w:val="000239C5"/>
    <w:pPr>
      <w:spacing w:after="120" w:line="240" w:lineRule="auto"/>
      <w:ind w:firstLine="210"/>
    </w:pPr>
    <w:rPr>
      <w:lang w:val="en-GB"/>
    </w:rPr>
  </w:style>
  <w:style w:type="character" w:customStyle="1" w:styleId="PamattekstapirmatkpeRakstz">
    <w:name w:val="Pamatteksta pirmā atkāpe Rakstz."/>
    <w:basedOn w:val="PamattekstsRakstz"/>
    <w:link w:val="Pamattekstapirmatkpe"/>
    <w:rsid w:val="000239C5"/>
    <w:rPr>
      <w:sz w:val="24"/>
      <w:lang w:val="en-GB"/>
    </w:rPr>
  </w:style>
  <w:style w:type="paragraph" w:styleId="Pamattekstapirmatkpe2">
    <w:name w:val="Body Text First Indent 2"/>
    <w:basedOn w:val="Pamattekstsaratkpi"/>
    <w:link w:val="Pamattekstapirmatkpe2Rakstz"/>
    <w:rsid w:val="000239C5"/>
    <w:pPr>
      <w:ind w:firstLine="210"/>
      <w:jc w:val="both"/>
    </w:pPr>
    <w:rPr>
      <w:szCs w:val="20"/>
      <w:lang w:val="en-GB"/>
    </w:rPr>
  </w:style>
  <w:style w:type="character" w:customStyle="1" w:styleId="Pamattekstapirmatkpe2Rakstz">
    <w:name w:val="Pamatteksta pirmā atkāpe 2 Rakstz."/>
    <w:basedOn w:val="PamattekstsaratkpiRakstz"/>
    <w:link w:val="Pamattekstapirmatkpe2"/>
    <w:rsid w:val="000239C5"/>
    <w:rPr>
      <w:sz w:val="24"/>
      <w:szCs w:val="24"/>
      <w:lang w:val="en-GB"/>
    </w:rPr>
  </w:style>
  <w:style w:type="paragraph" w:styleId="Pamattekstaatkpe2">
    <w:name w:val="Body Text Indent 2"/>
    <w:basedOn w:val="Parasts"/>
    <w:link w:val="Pamattekstaatkpe2Rakstz"/>
    <w:rsid w:val="000239C5"/>
    <w:pPr>
      <w:spacing w:after="120" w:line="480" w:lineRule="auto"/>
      <w:ind w:left="283"/>
      <w:jc w:val="both"/>
    </w:pPr>
    <w:rPr>
      <w:sz w:val="24"/>
      <w:lang w:val="en-GB"/>
    </w:rPr>
  </w:style>
  <w:style w:type="character" w:customStyle="1" w:styleId="Pamattekstaatkpe2Rakstz">
    <w:name w:val="Pamatteksta atkāpe 2 Rakstz."/>
    <w:basedOn w:val="Noklusjumarindkopasfonts"/>
    <w:link w:val="Pamattekstaatkpe2"/>
    <w:rsid w:val="000239C5"/>
    <w:rPr>
      <w:sz w:val="24"/>
      <w:lang w:val="en-GB"/>
    </w:rPr>
  </w:style>
  <w:style w:type="paragraph" w:styleId="Noslgums">
    <w:name w:val="Closing"/>
    <w:basedOn w:val="Parasts"/>
    <w:next w:val="Paraksts"/>
    <w:link w:val="NoslgumsRakstz"/>
    <w:rsid w:val="000239C5"/>
    <w:pPr>
      <w:tabs>
        <w:tab w:val="left" w:pos="5103"/>
      </w:tabs>
      <w:spacing w:before="240" w:after="240"/>
      <w:ind w:left="5103"/>
    </w:pPr>
    <w:rPr>
      <w:sz w:val="24"/>
      <w:lang w:val="en-GB"/>
    </w:rPr>
  </w:style>
  <w:style w:type="character" w:customStyle="1" w:styleId="NoslgumsRakstz">
    <w:name w:val="Noslēgums Rakstz."/>
    <w:basedOn w:val="Noklusjumarindkopasfonts"/>
    <w:link w:val="Noslgums"/>
    <w:rsid w:val="000239C5"/>
    <w:rPr>
      <w:sz w:val="24"/>
      <w:lang w:val="en-GB"/>
    </w:rPr>
  </w:style>
  <w:style w:type="paragraph" w:styleId="Paraksts">
    <w:name w:val="Signature"/>
    <w:basedOn w:val="Parasts"/>
    <w:next w:val="Contact"/>
    <w:link w:val="ParakstsRakstz"/>
    <w:uiPriority w:val="99"/>
    <w:rsid w:val="000239C5"/>
    <w:pPr>
      <w:tabs>
        <w:tab w:val="left" w:pos="5103"/>
      </w:tabs>
      <w:spacing w:before="1200"/>
      <w:ind w:left="5103"/>
      <w:jc w:val="center"/>
    </w:pPr>
    <w:rPr>
      <w:sz w:val="24"/>
      <w:lang w:val="en-GB"/>
    </w:rPr>
  </w:style>
  <w:style w:type="character" w:customStyle="1" w:styleId="ParakstsRakstz">
    <w:name w:val="Paraksts Rakstz."/>
    <w:basedOn w:val="Noklusjumarindkopasfonts"/>
    <w:link w:val="Paraksts"/>
    <w:uiPriority w:val="99"/>
    <w:rsid w:val="000239C5"/>
    <w:rPr>
      <w:sz w:val="24"/>
      <w:lang w:val="en-GB"/>
    </w:rPr>
  </w:style>
  <w:style w:type="paragraph" w:customStyle="1" w:styleId="Enclosures">
    <w:name w:val="Enclosures"/>
    <w:basedOn w:val="Parasts"/>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Parasts"/>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Parasts"/>
    <w:next w:val="Parasts"/>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ums">
    <w:name w:val="Date"/>
    <w:basedOn w:val="Parasts"/>
    <w:next w:val="References"/>
    <w:link w:val="DatumsRakstz"/>
    <w:uiPriority w:val="99"/>
    <w:rsid w:val="000239C5"/>
    <w:pPr>
      <w:ind w:left="5103" w:right="-567"/>
    </w:pPr>
    <w:rPr>
      <w:sz w:val="24"/>
      <w:lang w:val="en-GB"/>
    </w:rPr>
  </w:style>
  <w:style w:type="character" w:customStyle="1" w:styleId="DatumsRakstz">
    <w:name w:val="Datums Rakstz."/>
    <w:basedOn w:val="Noklusjumarindkopasfonts"/>
    <w:link w:val="Datums"/>
    <w:uiPriority w:val="99"/>
    <w:rsid w:val="000239C5"/>
    <w:rPr>
      <w:sz w:val="24"/>
      <w:lang w:val="en-GB"/>
    </w:rPr>
  </w:style>
  <w:style w:type="paragraph" w:customStyle="1" w:styleId="References">
    <w:name w:val="References"/>
    <w:basedOn w:val="Parasts"/>
    <w:next w:val="AddressTR"/>
    <w:uiPriority w:val="99"/>
    <w:rsid w:val="000239C5"/>
    <w:pPr>
      <w:spacing w:after="240"/>
      <w:ind w:left="5103"/>
    </w:pPr>
    <w:rPr>
      <w:lang w:val="en-GB"/>
    </w:rPr>
  </w:style>
  <w:style w:type="paragraph" w:styleId="Dokumentakarte">
    <w:name w:val="Document Map"/>
    <w:basedOn w:val="Parasts"/>
    <w:link w:val="DokumentakarteRakstz"/>
    <w:semiHidden/>
    <w:rsid w:val="000239C5"/>
    <w:pPr>
      <w:shd w:val="clear" w:color="auto" w:fill="000080"/>
      <w:spacing w:after="240"/>
      <w:jc w:val="both"/>
    </w:pPr>
    <w:rPr>
      <w:rFonts w:ascii="Tahoma" w:hAnsi="Tahoma"/>
      <w:sz w:val="24"/>
      <w:lang w:val="en-GB"/>
    </w:rPr>
  </w:style>
  <w:style w:type="character" w:customStyle="1" w:styleId="DokumentakarteRakstz">
    <w:name w:val="Dokumenta karte Rakstz."/>
    <w:basedOn w:val="Noklusjumarindkopasfonts"/>
    <w:link w:val="Dokumentakarte"/>
    <w:semiHidden/>
    <w:rsid w:val="000239C5"/>
    <w:rPr>
      <w:rFonts w:ascii="Tahoma" w:hAnsi="Tahoma"/>
      <w:sz w:val="24"/>
      <w:shd w:val="clear" w:color="auto" w:fill="000080"/>
      <w:lang w:val="en-GB"/>
    </w:rPr>
  </w:style>
  <w:style w:type="paragraph" w:customStyle="1" w:styleId="DoubSign">
    <w:name w:val="DoubSign"/>
    <w:basedOn w:val="Parasts"/>
    <w:next w:val="Contact"/>
    <w:rsid w:val="000239C5"/>
    <w:pPr>
      <w:tabs>
        <w:tab w:val="left" w:pos="5103"/>
      </w:tabs>
      <w:spacing w:before="1200"/>
    </w:pPr>
    <w:rPr>
      <w:sz w:val="24"/>
      <w:lang w:val="en-GB"/>
    </w:rPr>
  </w:style>
  <w:style w:type="paragraph" w:styleId="Adreseuzaploksnes">
    <w:name w:val="envelope address"/>
    <w:basedOn w:val="Parasts"/>
    <w:rsid w:val="000239C5"/>
    <w:pPr>
      <w:framePr w:w="7920" w:h="1980" w:hRule="exact" w:hSpace="180" w:wrap="auto" w:hAnchor="page" w:xAlign="center" w:yAlign="bottom"/>
      <w:jc w:val="both"/>
    </w:pPr>
    <w:rPr>
      <w:sz w:val="24"/>
      <w:lang w:val="en-GB"/>
    </w:rPr>
  </w:style>
  <w:style w:type="paragraph" w:styleId="Atpakaadreseuzaploksnes">
    <w:name w:val="envelope return"/>
    <w:basedOn w:val="Parasts"/>
    <w:rsid w:val="000239C5"/>
    <w:pPr>
      <w:jc w:val="both"/>
    </w:pPr>
    <w:rPr>
      <w:lang w:val="en-GB"/>
    </w:rPr>
  </w:style>
  <w:style w:type="paragraph" w:styleId="Alfabtiskaisrdtjs2">
    <w:name w:val="index 2"/>
    <w:basedOn w:val="Parasts"/>
    <w:next w:val="Parasts"/>
    <w:autoRedefine/>
    <w:semiHidden/>
    <w:rsid w:val="000239C5"/>
    <w:pPr>
      <w:spacing w:after="240"/>
      <w:ind w:left="480" w:hanging="240"/>
      <w:jc w:val="both"/>
    </w:pPr>
    <w:rPr>
      <w:sz w:val="24"/>
      <w:lang w:val="en-GB"/>
    </w:rPr>
  </w:style>
  <w:style w:type="paragraph" w:styleId="Alfabtiskaisrdtjs3">
    <w:name w:val="index 3"/>
    <w:basedOn w:val="Parasts"/>
    <w:next w:val="Parasts"/>
    <w:autoRedefine/>
    <w:semiHidden/>
    <w:rsid w:val="000239C5"/>
    <w:pPr>
      <w:spacing w:after="240"/>
      <w:ind w:left="720" w:hanging="240"/>
      <w:jc w:val="both"/>
    </w:pPr>
    <w:rPr>
      <w:sz w:val="24"/>
      <w:lang w:val="en-GB"/>
    </w:rPr>
  </w:style>
  <w:style w:type="paragraph" w:styleId="Alfabtiskaisrdtjs4">
    <w:name w:val="index 4"/>
    <w:basedOn w:val="Parasts"/>
    <w:next w:val="Parasts"/>
    <w:autoRedefine/>
    <w:semiHidden/>
    <w:rsid w:val="000239C5"/>
    <w:pPr>
      <w:spacing w:after="240"/>
      <w:ind w:left="960" w:hanging="240"/>
      <w:jc w:val="both"/>
    </w:pPr>
    <w:rPr>
      <w:sz w:val="24"/>
      <w:lang w:val="en-GB"/>
    </w:rPr>
  </w:style>
  <w:style w:type="paragraph" w:styleId="Alfabtiskaisrdtjs5">
    <w:name w:val="index 5"/>
    <w:basedOn w:val="Parasts"/>
    <w:next w:val="Parasts"/>
    <w:autoRedefine/>
    <w:semiHidden/>
    <w:rsid w:val="000239C5"/>
    <w:pPr>
      <w:spacing w:after="240"/>
      <w:ind w:left="1200" w:hanging="240"/>
      <w:jc w:val="both"/>
    </w:pPr>
    <w:rPr>
      <w:sz w:val="24"/>
      <w:lang w:val="en-GB"/>
    </w:rPr>
  </w:style>
  <w:style w:type="paragraph" w:styleId="Alfabtiskaisrdtjs6">
    <w:name w:val="index 6"/>
    <w:basedOn w:val="Parasts"/>
    <w:next w:val="Parasts"/>
    <w:autoRedefine/>
    <w:semiHidden/>
    <w:rsid w:val="000239C5"/>
    <w:pPr>
      <w:spacing w:after="240"/>
      <w:ind w:left="1440" w:hanging="240"/>
      <w:jc w:val="both"/>
    </w:pPr>
    <w:rPr>
      <w:sz w:val="24"/>
      <w:lang w:val="en-GB"/>
    </w:rPr>
  </w:style>
  <w:style w:type="paragraph" w:styleId="Alfabtiskaisrdtjs7">
    <w:name w:val="index 7"/>
    <w:basedOn w:val="Parasts"/>
    <w:next w:val="Parasts"/>
    <w:autoRedefine/>
    <w:semiHidden/>
    <w:rsid w:val="000239C5"/>
    <w:pPr>
      <w:spacing w:after="240"/>
      <w:ind w:left="1680" w:hanging="240"/>
      <w:jc w:val="both"/>
    </w:pPr>
    <w:rPr>
      <w:sz w:val="24"/>
      <w:lang w:val="en-GB"/>
    </w:rPr>
  </w:style>
  <w:style w:type="paragraph" w:styleId="Alfabtiskaisrdtjs8">
    <w:name w:val="index 8"/>
    <w:basedOn w:val="Parasts"/>
    <w:next w:val="Parasts"/>
    <w:autoRedefine/>
    <w:semiHidden/>
    <w:rsid w:val="000239C5"/>
    <w:pPr>
      <w:spacing w:after="240"/>
      <w:ind w:left="1920" w:hanging="240"/>
      <w:jc w:val="both"/>
    </w:pPr>
    <w:rPr>
      <w:sz w:val="24"/>
      <w:lang w:val="en-GB"/>
    </w:rPr>
  </w:style>
  <w:style w:type="paragraph" w:styleId="Alfabtiskaisrdtjs9">
    <w:name w:val="index 9"/>
    <w:basedOn w:val="Parasts"/>
    <w:next w:val="Parasts"/>
    <w:autoRedefine/>
    <w:semiHidden/>
    <w:rsid w:val="000239C5"/>
    <w:pPr>
      <w:spacing w:after="240"/>
      <w:ind w:left="2160" w:hanging="240"/>
      <w:jc w:val="both"/>
    </w:pPr>
    <w:rPr>
      <w:sz w:val="24"/>
      <w:lang w:val="en-GB"/>
    </w:rPr>
  </w:style>
  <w:style w:type="paragraph" w:styleId="Alfabtiskrdtjavirsraksts">
    <w:name w:val="index heading"/>
    <w:basedOn w:val="Parasts"/>
    <w:next w:val="Alfabtiskaisrdtjs1"/>
    <w:semiHidden/>
    <w:rsid w:val="000239C5"/>
    <w:pPr>
      <w:spacing w:after="240"/>
      <w:jc w:val="both"/>
    </w:pPr>
    <w:rPr>
      <w:rFonts w:ascii="Arial" w:hAnsi="Arial"/>
      <w:b/>
      <w:sz w:val="24"/>
      <w:lang w:val="en-GB"/>
    </w:rPr>
  </w:style>
  <w:style w:type="paragraph" w:styleId="Makroteksts">
    <w:name w:val="macro"/>
    <w:link w:val="MakrotekstsRakstz"/>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krotekstsRakstz">
    <w:name w:val="Makro teksts Rakstz."/>
    <w:basedOn w:val="Noklusjumarindkopasfonts"/>
    <w:link w:val="Makroteksts"/>
    <w:semiHidden/>
    <w:rsid w:val="000239C5"/>
    <w:rPr>
      <w:rFonts w:ascii="Courier New" w:hAnsi="Courier New"/>
      <w:lang w:val="en-GB"/>
    </w:rPr>
  </w:style>
  <w:style w:type="paragraph" w:styleId="Ziojumaieskums">
    <w:name w:val="Message Header"/>
    <w:basedOn w:val="Parasts"/>
    <w:link w:val="ZiojumaieskumsRakstz"/>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ZiojumaieskumsRakstz">
    <w:name w:val="Ziņojuma iesākums Rakstz."/>
    <w:basedOn w:val="Noklusjumarindkopasfonts"/>
    <w:link w:val="Ziojumaieskums"/>
    <w:rsid w:val="000239C5"/>
    <w:rPr>
      <w:rFonts w:ascii="Arial" w:hAnsi="Arial"/>
      <w:sz w:val="24"/>
      <w:shd w:val="pct20" w:color="auto" w:fill="auto"/>
      <w:lang w:val="en-GB"/>
    </w:rPr>
  </w:style>
  <w:style w:type="paragraph" w:styleId="Parastaatkpe">
    <w:name w:val="Normal Indent"/>
    <w:basedOn w:val="Parasts"/>
    <w:rsid w:val="000239C5"/>
    <w:pPr>
      <w:spacing w:after="240"/>
      <w:ind w:left="720"/>
      <w:jc w:val="both"/>
    </w:pPr>
    <w:rPr>
      <w:sz w:val="24"/>
      <w:lang w:val="en-GB"/>
    </w:rPr>
  </w:style>
  <w:style w:type="paragraph" w:styleId="Piezmesvirsraksts">
    <w:name w:val="Note Heading"/>
    <w:basedOn w:val="Parasts"/>
    <w:next w:val="Parasts"/>
    <w:link w:val="PiezmesvirsrakstsRakstz"/>
    <w:rsid w:val="000239C5"/>
    <w:pPr>
      <w:spacing w:after="240"/>
      <w:jc w:val="both"/>
    </w:pPr>
    <w:rPr>
      <w:sz w:val="24"/>
      <w:lang w:val="en-GB"/>
    </w:rPr>
  </w:style>
  <w:style w:type="character" w:customStyle="1" w:styleId="PiezmesvirsrakstsRakstz">
    <w:name w:val="Piezīmes virsraksts Rakstz."/>
    <w:basedOn w:val="Noklusjumarindkopasfonts"/>
    <w:link w:val="Piezmesvirsraksts"/>
    <w:rsid w:val="000239C5"/>
    <w:rPr>
      <w:sz w:val="24"/>
      <w:lang w:val="en-GB"/>
    </w:rPr>
  </w:style>
  <w:style w:type="paragraph" w:customStyle="1" w:styleId="NoteHead">
    <w:name w:val="NoteHead"/>
    <w:basedOn w:val="Parasts"/>
    <w:next w:val="Subject"/>
    <w:rsid w:val="000239C5"/>
    <w:pPr>
      <w:spacing w:before="720" w:after="720"/>
      <w:jc w:val="center"/>
    </w:pPr>
    <w:rPr>
      <w:b/>
      <w:smallCaps/>
      <w:sz w:val="24"/>
      <w:lang w:val="en-GB"/>
    </w:rPr>
  </w:style>
  <w:style w:type="paragraph" w:customStyle="1" w:styleId="Subject">
    <w:name w:val="Subject"/>
    <w:basedOn w:val="Parasts"/>
    <w:next w:val="Parasts"/>
    <w:rsid w:val="000239C5"/>
    <w:pPr>
      <w:spacing w:after="480"/>
      <w:ind w:left="1531" w:hanging="1531"/>
    </w:pPr>
    <w:rPr>
      <w:b/>
      <w:sz w:val="24"/>
      <w:lang w:val="en-GB"/>
    </w:rPr>
  </w:style>
  <w:style w:type="paragraph" w:customStyle="1" w:styleId="NoteList">
    <w:name w:val="NoteList"/>
    <w:basedOn w:val="Parasts"/>
    <w:next w:val="Subject"/>
    <w:rsid w:val="000239C5"/>
    <w:pPr>
      <w:tabs>
        <w:tab w:val="left" w:pos="5823"/>
      </w:tabs>
      <w:spacing w:before="720" w:after="720"/>
      <w:ind w:left="5104" w:hanging="3119"/>
    </w:pPr>
    <w:rPr>
      <w:b/>
      <w:smallCaps/>
      <w:sz w:val="24"/>
      <w:lang w:val="en-GB"/>
    </w:rPr>
  </w:style>
  <w:style w:type="paragraph" w:styleId="Izmantotsliteratrassaraksts">
    <w:name w:val="table of authorities"/>
    <w:basedOn w:val="Parasts"/>
    <w:next w:val="Parasts"/>
    <w:semiHidden/>
    <w:rsid w:val="000239C5"/>
    <w:pPr>
      <w:spacing w:after="240"/>
      <w:ind w:left="240" w:hanging="240"/>
      <w:jc w:val="both"/>
    </w:pPr>
    <w:rPr>
      <w:sz w:val="24"/>
      <w:lang w:val="en-GB"/>
    </w:rPr>
  </w:style>
  <w:style w:type="paragraph" w:styleId="Izmantotsliteratrassarakstavirsraksts">
    <w:name w:val="toa heading"/>
    <w:basedOn w:val="Parasts"/>
    <w:next w:val="Parasts"/>
    <w:semiHidden/>
    <w:rsid w:val="000239C5"/>
    <w:pPr>
      <w:spacing w:before="120" w:after="240"/>
      <w:jc w:val="both"/>
    </w:pPr>
    <w:rPr>
      <w:rFonts w:ascii="Arial" w:hAnsi="Arial"/>
      <w:b/>
      <w:sz w:val="24"/>
      <w:lang w:val="en-GB"/>
    </w:rPr>
  </w:style>
  <w:style w:type="paragraph" w:customStyle="1" w:styleId="YReferences">
    <w:name w:val="YReferences"/>
    <w:basedOn w:val="Parasts"/>
    <w:next w:val="Parasts"/>
    <w:rsid w:val="000239C5"/>
    <w:pPr>
      <w:spacing w:after="480"/>
      <w:ind w:left="1531" w:hanging="1531"/>
      <w:jc w:val="both"/>
    </w:pPr>
    <w:rPr>
      <w:sz w:val="24"/>
      <w:lang w:val="en-GB"/>
    </w:rPr>
  </w:style>
  <w:style w:type="paragraph" w:customStyle="1" w:styleId="ListBullet1">
    <w:name w:val="List Bullet 1"/>
    <w:basedOn w:val="Text1"/>
    <w:rsid w:val="000239C5"/>
    <w:pPr>
      <w:numPr>
        <w:numId w:val="102"/>
      </w:numPr>
      <w:spacing w:before="0" w:after="240"/>
    </w:pPr>
    <w:rPr>
      <w:rFonts w:eastAsia="Times New Roman"/>
      <w:szCs w:val="20"/>
      <w:lang w:val="en-GB" w:eastAsia="en-US"/>
    </w:rPr>
  </w:style>
  <w:style w:type="paragraph" w:customStyle="1" w:styleId="ListDash">
    <w:name w:val="List Dash"/>
    <w:basedOn w:val="Parasts"/>
    <w:rsid w:val="000239C5"/>
    <w:pPr>
      <w:numPr>
        <w:numId w:val="103"/>
      </w:numPr>
      <w:spacing w:after="240"/>
      <w:jc w:val="both"/>
    </w:pPr>
    <w:rPr>
      <w:sz w:val="24"/>
      <w:lang w:val="en-GB"/>
    </w:rPr>
  </w:style>
  <w:style w:type="paragraph" w:customStyle="1" w:styleId="ListDash1">
    <w:name w:val="List Dash 1"/>
    <w:basedOn w:val="Text1"/>
    <w:rsid w:val="000239C5"/>
    <w:pPr>
      <w:numPr>
        <w:numId w:val="104"/>
      </w:numPr>
      <w:spacing w:before="0" w:after="240"/>
    </w:pPr>
    <w:rPr>
      <w:rFonts w:eastAsia="Times New Roman"/>
      <w:szCs w:val="20"/>
      <w:lang w:val="en-GB" w:eastAsia="en-US"/>
    </w:rPr>
  </w:style>
  <w:style w:type="paragraph" w:customStyle="1" w:styleId="ListDash2">
    <w:name w:val="List Dash 2"/>
    <w:basedOn w:val="Text2"/>
    <w:rsid w:val="000239C5"/>
    <w:pPr>
      <w:numPr>
        <w:numId w:val="105"/>
      </w:numPr>
      <w:spacing w:before="0" w:after="240"/>
    </w:pPr>
    <w:rPr>
      <w:rFonts w:eastAsia="Times New Roman"/>
      <w:szCs w:val="20"/>
      <w:lang w:val="en-GB" w:eastAsia="en-US"/>
    </w:rPr>
  </w:style>
  <w:style w:type="paragraph" w:customStyle="1" w:styleId="ListDash3">
    <w:name w:val="List Dash 3"/>
    <w:basedOn w:val="Text3"/>
    <w:rsid w:val="000239C5"/>
    <w:pPr>
      <w:numPr>
        <w:numId w:val="106"/>
      </w:numPr>
      <w:spacing w:before="0" w:after="240"/>
    </w:pPr>
    <w:rPr>
      <w:rFonts w:eastAsia="Times New Roman"/>
      <w:szCs w:val="20"/>
      <w:lang w:val="en-GB" w:eastAsia="en-US"/>
    </w:rPr>
  </w:style>
  <w:style w:type="paragraph" w:customStyle="1" w:styleId="ListDash4">
    <w:name w:val="List Dash 4"/>
    <w:basedOn w:val="Text4"/>
    <w:rsid w:val="000239C5"/>
    <w:pPr>
      <w:numPr>
        <w:numId w:val="107"/>
      </w:numPr>
      <w:spacing w:before="0" w:after="240"/>
    </w:pPr>
    <w:rPr>
      <w:rFonts w:eastAsia="Times New Roman"/>
      <w:szCs w:val="20"/>
      <w:lang w:val="en-GB" w:eastAsia="en-US"/>
    </w:rPr>
  </w:style>
  <w:style w:type="paragraph" w:customStyle="1" w:styleId="ListNumberLevel2">
    <w:name w:val="List Number (Level 2)"/>
    <w:basedOn w:val="Parasts"/>
    <w:rsid w:val="000239C5"/>
    <w:pPr>
      <w:tabs>
        <w:tab w:val="num" w:pos="1417"/>
      </w:tabs>
      <w:spacing w:after="240"/>
      <w:ind w:left="1417" w:hanging="708"/>
      <w:jc w:val="both"/>
    </w:pPr>
    <w:rPr>
      <w:sz w:val="24"/>
      <w:lang w:val="en-GB"/>
    </w:rPr>
  </w:style>
  <w:style w:type="paragraph" w:customStyle="1" w:styleId="ListNumberLevel3">
    <w:name w:val="List Number (Level 3)"/>
    <w:basedOn w:val="Parasts"/>
    <w:rsid w:val="000239C5"/>
    <w:pPr>
      <w:tabs>
        <w:tab w:val="num" w:pos="2126"/>
      </w:tabs>
      <w:spacing w:after="240"/>
      <w:ind w:left="2126" w:hanging="709"/>
      <w:jc w:val="both"/>
    </w:pPr>
    <w:rPr>
      <w:sz w:val="24"/>
      <w:lang w:val="en-GB"/>
    </w:rPr>
  </w:style>
  <w:style w:type="paragraph" w:customStyle="1" w:styleId="ListNumberLevel4">
    <w:name w:val="List Number (Level 4)"/>
    <w:basedOn w:val="Parasts"/>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8"/>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8"/>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8"/>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8"/>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Parasts"/>
    <w:next w:val="Parasts"/>
    <w:uiPriority w:val="99"/>
    <w:rsid w:val="000239C5"/>
    <w:pPr>
      <w:spacing w:before="480"/>
      <w:ind w:left="567" w:hanging="567"/>
    </w:pPr>
    <w:rPr>
      <w:sz w:val="24"/>
      <w:lang w:val="en-GB"/>
    </w:rPr>
  </w:style>
  <w:style w:type="paragraph" w:customStyle="1" w:styleId="DisclaimerNotice">
    <w:name w:val="Disclaimer Notice"/>
    <w:basedOn w:val="Parasts"/>
    <w:next w:val="AddressTR"/>
    <w:rsid w:val="000239C5"/>
    <w:pPr>
      <w:spacing w:after="240"/>
      <w:ind w:left="5103"/>
    </w:pPr>
    <w:rPr>
      <w:i/>
      <w:lang w:val="en-GB"/>
    </w:rPr>
  </w:style>
  <w:style w:type="paragraph" w:customStyle="1" w:styleId="Disclaimer">
    <w:name w:val="Disclaimer"/>
    <w:basedOn w:val="Parasts"/>
    <w:rsid w:val="000239C5"/>
    <w:pPr>
      <w:keepLines/>
      <w:pBdr>
        <w:top w:val="single" w:sz="4" w:space="1" w:color="auto"/>
      </w:pBdr>
      <w:spacing w:before="480"/>
      <w:jc w:val="both"/>
    </w:pPr>
    <w:rPr>
      <w:i/>
      <w:sz w:val="24"/>
      <w:lang w:val="en-GB"/>
    </w:rPr>
  </w:style>
  <w:style w:type="paragraph" w:customStyle="1" w:styleId="DisclaimerSJ">
    <w:name w:val="Disclaimer_SJ"/>
    <w:basedOn w:val="Parasts"/>
    <w:next w:val="Parasts"/>
    <w:rsid w:val="000239C5"/>
    <w:pPr>
      <w:jc w:val="both"/>
    </w:pPr>
    <w:rPr>
      <w:rFonts w:ascii="Arial" w:hAnsi="Arial"/>
      <w:b/>
      <w:sz w:val="16"/>
      <w:lang w:val="en-GB"/>
    </w:rPr>
  </w:style>
  <w:style w:type="paragraph" w:customStyle="1" w:styleId="Designator">
    <w:name w:val="Designator"/>
    <w:basedOn w:val="Parasts"/>
    <w:rsid w:val="000239C5"/>
    <w:pPr>
      <w:jc w:val="center"/>
    </w:pPr>
    <w:rPr>
      <w:b/>
      <w:caps/>
      <w:sz w:val="32"/>
      <w:lang w:val="en-GB"/>
    </w:rPr>
  </w:style>
  <w:style w:type="paragraph" w:customStyle="1" w:styleId="Releasable">
    <w:name w:val="Releasable"/>
    <w:basedOn w:val="Parasts"/>
    <w:qFormat/>
    <w:rsid w:val="000239C5"/>
    <w:pPr>
      <w:jc w:val="center"/>
    </w:pPr>
    <w:rPr>
      <w:b/>
      <w:caps/>
      <w:sz w:val="32"/>
      <w:lang w:val="de-DE"/>
    </w:rPr>
  </w:style>
  <w:style w:type="paragraph" w:customStyle="1" w:styleId="RUE">
    <w:name w:val="RUE"/>
    <w:basedOn w:val="Parasts"/>
    <w:rsid w:val="000239C5"/>
    <w:pPr>
      <w:jc w:val="center"/>
    </w:pPr>
    <w:rPr>
      <w:b/>
      <w:caps/>
      <w:sz w:val="32"/>
      <w:bdr w:val="single" w:sz="18" w:space="0" w:color="auto"/>
      <w:lang w:val="de-DE"/>
    </w:rPr>
  </w:style>
  <w:style w:type="paragraph" w:customStyle="1" w:styleId="ConfidentialUE">
    <w:name w:val="Confidential UE"/>
    <w:basedOn w:val="Parasts"/>
    <w:rsid w:val="000239C5"/>
    <w:pPr>
      <w:jc w:val="center"/>
    </w:pPr>
    <w:rPr>
      <w:b/>
      <w:caps/>
      <w:sz w:val="32"/>
      <w:bdr w:val="single" w:sz="18" w:space="0" w:color="auto"/>
      <w:lang w:val="en-GB"/>
    </w:rPr>
  </w:style>
  <w:style w:type="paragraph" w:customStyle="1" w:styleId="TrsSecretUE">
    <w:name w:val="Très Secret UE"/>
    <w:basedOn w:val="Parasts"/>
    <w:rsid w:val="000239C5"/>
    <w:pPr>
      <w:jc w:val="center"/>
    </w:pPr>
    <w:rPr>
      <w:b/>
      <w:caps/>
      <w:color w:val="FF0000"/>
      <w:sz w:val="32"/>
      <w:bdr w:val="single" w:sz="18" w:space="0" w:color="FF0000"/>
      <w:lang w:val="en-GB"/>
    </w:rPr>
  </w:style>
  <w:style w:type="paragraph" w:customStyle="1" w:styleId="SecretUE">
    <w:name w:val="Secret UE"/>
    <w:basedOn w:val="Parasts"/>
    <w:rsid w:val="000239C5"/>
    <w:pPr>
      <w:jc w:val="center"/>
    </w:pPr>
    <w:rPr>
      <w:b/>
      <w:caps/>
      <w:color w:val="FF0000"/>
      <w:sz w:val="32"/>
      <w:bdr w:val="single" w:sz="18" w:space="0" w:color="FF0000"/>
      <w:lang w:val="en-GB"/>
    </w:rPr>
  </w:style>
  <w:style w:type="paragraph" w:customStyle="1" w:styleId="LegalNumPar">
    <w:name w:val="LegalNumPar"/>
    <w:basedOn w:val="Parasts"/>
    <w:rsid w:val="000239C5"/>
    <w:pPr>
      <w:numPr>
        <w:numId w:val="109"/>
      </w:numPr>
      <w:spacing w:after="240" w:line="360" w:lineRule="auto"/>
    </w:pPr>
    <w:rPr>
      <w:rFonts w:eastAsiaTheme="minorHAnsi"/>
      <w:sz w:val="24"/>
      <w:szCs w:val="22"/>
      <w:lang w:val="en-GB"/>
    </w:rPr>
  </w:style>
  <w:style w:type="paragraph" w:customStyle="1" w:styleId="LegalNumPar2">
    <w:name w:val="LegalNumPar2"/>
    <w:basedOn w:val="Parasts"/>
    <w:rsid w:val="000239C5"/>
    <w:pPr>
      <w:numPr>
        <w:ilvl w:val="1"/>
        <w:numId w:val="109"/>
      </w:numPr>
      <w:spacing w:after="240" w:line="360" w:lineRule="auto"/>
    </w:pPr>
    <w:rPr>
      <w:rFonts w:eastAsiaTheme="minorHAnsi"/>
      <w:sz w:val="24"/>
      <w:szCs w:val="22"/>
      <w:lang w:val="en-GB"/>
    </w:rPr>
  </w:style>
  <w:style w:type="paragraph" w:customStyle="1" w:styleId="LegalNumPar3">
    <w:name w:val="LegalNumPar3"/>
    <w:basedOn w:val="Parasts"/>
    <w:rsid w:val="000239C5"/>
    <w:pPr>
      <w:numPr>
        <w:ilvl w:val="2"/>
        <w:numId w:val="109"/>
      </w:numPr>
      <w:spacing w:after="240" w:line="360" w:lineRule="auto"/>
    </w:pPr>
    <w:rPr>
      <w:rFonts w:eastAsiaTheme="minorHAnsi"/>
      <w:sz w:val="24"/>
      <w:szCs w:val="22"/>
      <w:lang w:val="en-GB"/>
    </w:rPr>
  </w:style>
  <w:style w:type="paragraph" w:customStyle="1" w:styleId="ZCom">
    <w:name w:val="Z_Com"/>
    <w:basedOn w:val="Parasts"/>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Parasts"/>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Gaisnojumsizclums1">
    <w:name w:val="Light Shading Accent 1"/>
    <w:basedOn w:val="Parastatabula"/>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Noklusjumarindkopasfonts"/>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Parasts"/>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Noklusjumarindkopasfonts"/>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Noklusjumarindkopasfonts"/>
    <w:uiPriority w:val="99"/>
    <w:semiHidden/>
    <w:unhideWhenUsed/>
    <w:rsid w:val="000239C5"/>
    <w:rPr>
      <w:color w:val="605E5C"/>
      <w:shd w:val="clear" w:color="auto" w:fill="E1DFDD"/>
    </w:rPr>
  </w:style>
  <w:style w:type="character" w:customStyle="1" w:styleId="UnresolvedMention4">
    <w:name w:val="Unresolved Mention4"/>
    <w:basedOn w:val="Noklusjumarindkopasfonts"/>
    <w:uiPriority w:val="99"/>
    <w:semiHidden/>
    <w:unhideWhenUsed/>
    <w:rsid w:val="000239C5"/>
    <w:rPr>
      <w:color w:val="605E5C"/>
      <w:shd w:val="clear" w:color="auto" w:fill="E1DFDD"/>
    </w:rPr>
  </w:style>
  <w:style w:type="table" w:customStyle="1" w:styleId="Regulartable1">
    <w:name w:val="Regular table1"/>
    <w:basedOn w:val="Parastatabula"/>
    <w:next w:val="Reatabula"/>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Noklusjumarindkopasfonts"/>
    <w:rsid w:val="000239C5"/>
    <w:rPr>
      <w:rFonts w:ascii="Segoe UI" w:hAnsi="Segoe UI" w:cs="Segoe UI"/>
      <w:sz w:val="18"/>
      <w:szCs w:val="18"/>
    </w:rPr>
  </w:style>
  <w:style w:type="character" w:customStyle="1" w:styleId="Heading3Char">
    <w:name w:val="Heading 3 Char"/>
    <w:basedOn w:val="Noklusjumarindkopasfonts"/>
    <w:rsid w:val="000239C5"/>
    <w:rPr>
      <w:rFonts w:ascii="Times New Roman" w:eastAsia="Times New Roman" w:hAnsi="Times New Roman"/>
      <w:b/>
      <w:bCs/>
      <w:sz w:val="27"/>
      <w:szCs w:val="27"/>
      <w:lang w:val="en-US"/>
    </w:rPr>
  </w:style>
  <w:style w:type="character" w:customStyle="1" w:styleId="Heading2Char">
    <w:name w:val="Heading 2 Char"/>
    <w:basedOn w:val="Noklusjumarindkopasfonts"/>
    <w:rsid w:val="000239C5"/>
    <w:rPr>
      <w:rFonts w:ascii="Calibri Light" w:eastAsia="Times New Roman" w:hAnsi="Calibri Light" w:cs="Times New Roman"/>
      <w:color w:val="2E74B5"/>
      <w:sz w:val="26"/>
      <w:szCs w:val="26"/>
    </w:rPr>
  </w:style>
  <w:style w:type="paragraph" w:customStyle="1" w:styleId="SmallStyle">
    <w:name w:val="SmallStyle"/>
    <w:basedOn w:val="Parasts"/>
    <w:rsid w:val="000239C5"/>
    <w:pPr>
      <w:widowControl w:val="0"/>
      <w:suppressAutoHyphens/>
      <w:autoSpaceDN w:val="0"/>
    </w:pPr>
    <w:rPr>
      <w:rFonts w:ascii="Tahoma" w:hAnsi="Tahoma"/>
      <w:kern w:val="3"/>
      <w:sz w:val="16"/>
      <w:szCs w:val="24"/>
      <w:lang w:val="en-GB" w:eastAsia="ar-SA"/>
    </w:rPr>
  </w:style>
  <w:style w:type="character" w:customStyle="1" w:styleId="il">
    <w:name w:val="il"/>
    <w:basedOn w:val="Noklusjumarindkopasfonts"/>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Noklusjumarindkopasfonts"/>
    <w:uiPriority w:val="99"/>
    <w:rsid w:val="000239C5"/>
    <w:rPr>
      <w:sz w:val="20"/>
      <w:szCs w:val="20"/>
    </w:rPr>
  </w:style>
  <w:style w:type="character" w:customStyle="1" w:styleId="BodyTextChar">
    <w:name w:val="Body Text Char"/>
    <w:basedOn w:val="Noklusjumarindkopasfonts"/>
    <w:rsid w:val="000239C5"/>
  </w:style>
  <w:style w:type="character" w:customStyle="1" w:styleId="TitleChar">
    <w:name w:val="Title Char"/>
    <w:basedOn w:val="Noklusjumarindkopasfonts"/>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Noklusjumarindkopasfonts"/>
    <w:rsid w:val="000239C5"/>
  </w:style>
  <w:style w:type="character" w:customStyle="1" w:styleId="pubyear">
    <w:name w:val="pubyear"/>
    <w:basedOn w:val="Noklusjumarindkopasfonts"/>
    <w:rsid w:val="000239C5"/>
  </w:style>
  <w:style w:type="character" w:customStyle="1" w:styleId="booktitle">
    <w:name w:val="booktitle"/>
    <w:basedOn w:val="Noklusjumarindkopasfonts"/>
    <w:rsid w:val="000239C5"/>
  </w:style>
  <w:style w:type="character" w:customStyle="1" w:styleId="edition">
    <w:name w:val="edition"/>
    <w:basedOn w:val="Noklusjumarindkopasfonts"/>
    <w:rsid w:val="000239C5"/>
  </w:style>
  <w:style w:type="character" w:customStyle="1" w:styleId="publisherlocation">
    <w:name w:val="publisherlocation"/>
    <w:basedOn w:val="Noklusjumarindkopasfonts"/>
    <w:rsid w:val="000239C5"/>
  </w:style>
  <w:style w:type="paragraph" w:customStyle="1" w:styleId="BodyText4">
    <w:name w:val="Body Text4"/>
    <w:basedOn w:val="Parasts"/>
    <w:rsid w:val="006F0631"/>
    <w:pPr>
      <w:widowControl w:val="0"/>
      <w:shd w:val="clear" w:color="auto" w:fill="FFFFFF"/>
      <w:spacing w:after="1680" w:line="394" w:lineRule="exact"/>
      <w:ind w:hanging="3260"/>
      <w:jc w:val="right"/>
    </w:pPr>
    <w:rPr>
      <w:sz w:val="21"/>
      <w:szCs w:val="21"/>
      <w:lang w:val="lv-LV"/>
    </w:rPr>
  </w:style>
  <w:style w:type="character" w:customStyle="1" w:styleId="Heading2">
    <w:name w:val="Heading #2_"/>
    <w:link w:val="Heading20"/>
    <w:rsid w:val="006F0631"/>
    <w:rPr>
      <w:b/>
      <w:bCs/>
      <w:sz w:val="28"/>
      <w:szCs w:val="28"/>
      <w:shd w:val="clear" w:color="auto" w:fill="FFFFFF"/>
    </w:rPr>
  </w:style>
  <w:style w:type="paragraph" w:customStyle="1" w:styleId="Heading20">
    <w:name w:val="Heading #2"/>
    <w:basedOn w:val="Parasts"/>
    <w:link w:val="Heading2"/>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Parasts"/>
    <w:next w:val="Pamatteksts"/>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Parasts"/>
    <w:rsid w:val="006F0631"/>
    <w:pPr>
      <w:suppressLineNumbers/>
      <w:suppressAutoHyphens/>
    </w:pPr>
    <w:rPr>
      <w:rFonts w:cs="Mangal"/>
      <w:sz w:val="18"/>
      <w:szCs w:val="24"/>
      <w:lang w:val="lv-LV" w:eastAsia="zh-CN"/>
    </w:rPr>
  </w:style>
  <w:style w:type="paragraph" w:customStyle="1" w:styleId="WW-Caption">
    <w:name w:val="WW-Caption"/>
    <w:basedOn w:val="Parasts"/>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Parasts"/>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Parasts"/>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Parasts"/>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Parasts"/>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Parasts"/>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Parasts"/>
    <w:rsid w:val="006F0631"/>
    <w:pPr>
      <w:suppressAutoHyphens/>
      <w:spacing w:after="160" w:line="240" w:lineRule="exact"/>
    </w:pPr>
    <w:rPr>
      <w:rFonts w:ascii="Arial" w:hAnsi="Arial" w:cs="Arial"/>
      <w:sz w:val="22"/>
      <w:szCs w:val="24"/>
      <w:lang w:val="lv-LV" w:eastAsia="zh-CN"/>
    </w:rPr>
  </w:style>
  <w:style w:type="paragraph" w:customStyle="1" w:styleId="P3">
    <w:name w:val="P3"/>
    <w:basedOn w:val="Virsraksts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Parasts"/>
    <w:rsid w:val="006F0631"/>
    <w:pPr>
      <w:suppressAutoHyphens/>
      <w:spacing w:before="280" w:after="280"/>
    </w:pPr>
    <w:rPr>
      <w:sz w:val="24"/>
      <w:szCs w:val="24"/>
      <w:lang w:val="lv-LV" w:eastAsia="zh-CN"/>
    </w:rPr>
  </w:style>
  <w:style w:type="paragraph" w:customStyle="1" w:styleId="CSsaraksts1">
    <w:name w:val="CS_saraksts_1"/>
    <w:basedOn w:val="Sarakstaaizzme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Parasts"/>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Virsraksts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Virsraksts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Parasts"/>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Parasts"/>
    <w:rsid w:val="006F0631"/>
    <w:pPr>
      <w:suppressAutoHyphens/>
    </w:pPr>
    <w:rPr>
      <w:sz w:val="24"/>
      <w:szCs w:val="24"/>
      <w:lang w:val="lv-LV" w:eastAsia="zh-CN"/>
    </w:rPr>
  </w:style>
  <w:style w:type="paragraph" w:customStyle="1" w:styleId="Citti">
    <w:name w:val="Citāti"/>
    <w:basedOn w:val="Parasts"/>
    <w:rsid w:val="006F0631"/>
    <w:pPr>
      <w:suppressAutoHyphens/>
      <w:spacing w:after="283"/>
      <w:ind w:left="567" w:right="567"/>
    </w:pPr>
    <w:rPr>
      <w:sz w:val="24"/>
      <w:szCs w:val="24"/>
      <w:lang w:val="lv-LV" w:eastAsia="zh-CN"/>
    </w:rPr>
  </w:style>
  <w:style w:type="paragraph" w:customStyle="1" w:styleId="WW-Title">
    <w:name w:val="WW-Title"/>
    <w:basedOn w:val="Virsraksts"/>
    <w:next w:val="Pamatteksts"/>
    <w:rsid w:val="006F0631"/>
    <w:pPr>
      <w:jc w:val="center"/>
    </w:pPr>
    <w:rPr>
      <w:b/>
      <w:bCs/>
      <w:sz w:val="56"/>
      <w:szCs w:val="56"/>
    </w:rPr>
  </w:style>
  <w:style w:type="paragraph" w:customStyle="1" w:styleId="Bilde">
    <w:name w:val="Bilde"/>
    <w:basedOn w:val="Parasts"/>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Pamatteksts"/>
    <w:rsid w:val="006F0631"/>
    <w:pPr>
      <w:jc w:val="center"/>
    </w:pPr>
    <w:rPr>
      <w:b/>
      <w:bCs/>
      <w:sz w:val="56"/>
      <w:szCs w:val="56"/>
    </w:rPr>
  </w:style>
  <w:style w:type="paragraph" w:customStyle="1" w:styleId="WW-Title2">
    <w:name w:val="WW-Title2"/>
    <w:basedOn w:val="Virsraksts"/>
    <w:next w:val="Pamatteksts"/>
    <w:rsid w:val="006F0631"/>
    <w:pPr>
      <w:jc w:val="center"/>
    </w:pPr>
    <w:rPr>
      <w:b/>
      <w:bCs/>
      <w:sz w:val="56"/>
      <w:szCs w:val="56"/>
    </w:rPr>
  </w:style>
  <w:style w:type="paragraph" w:customStyle="1" w:styleId="CommentText1">
    <w:name w:val="Comment Text1"/>
    <w:basedOn w:val="Parasts"/>
    <w:rsid w:val="006F0631"/>
    <w:pPr>
      <w:suppressAutoHyphens/>
    </w:pPr>
    <w:rPr>
      <w:lang w:val="lv-LV" w:eastAsia="zh-CN"/>
    </w:rPr>
  </w:style>
  <w:style w:type="paragraph" w:customStyle="1" w:styleId="FootnoteText1">
    <w:name w:val="Footnote Text1"/>
    <w:basedOn w:val="Parasts"/>
    <w:rsid w:val="006F0631"/>
    <w:pPr>
      <w:suppressAutoHyphens/>
    </w:pPr>
    <w:rPr>
      <w:rFonts w:ascii="Calibri" w:hAnsi="Calibri" w:cs="font212"/>
      <w:sz w:val="24"/>
      <w:szCs w:val="24"/>
      <w:lang w:val="lv-LV" w:eastAsia="zh-CN"/>
    </w:rPr>
  </w:style>
  <w:style w:type="paragraph" w:customStyle="1" w:styleId="WW-Title3">
    <w:name w:val="WW-Title3"/>
    <w:basedOn w:val="Virsraksts"/>
    <w:next w:val="Pamatteksts"/>
    <w:rsid w:val="006F0631"/>
    <w:pPr>
      <w:jc w:val="center"/>
    </w:pPr>
    <w:rPr>
      <w:b/>
      <w:bCs/>
      <w:sz w:val="56"/>
      <w:szCs w:val="56"/>
    </w:rPr>
  </w:style>
  <w:style w:type="paragraph" w:customStyle="1" w:styleId="WW-Title4">
    <w:name w:val="WW-Title4"/>
    <w:basedOn w:val="Virsraksts"/>
    <w:next w:val="Pamatteksts"/>
    <w:rsid w:val="006F0631"/>
    <w:pPr>
      <w:jc w:val="center"/>
    </w:pPr>
    <w:rPr>
      <w:b/>
      <w:bCs/>
      <w:sz w:val="56"/>
      <w:szCs w:val="56"/>
    </w:rPr>
  </w:style>
  <w:style w:type="paragraph" w:customStyle="1" w:styleId="List31">
    <w:name w:val="List 31"/>
    <w:basedOn w:val="Parasts"/>
    <w:rsid w:val="006F0631"/>
    <w:pPr>
      <w:suppressAutoHyphens/>
      <w:ind w:left="849" w:hanging="283"/>
    </w:pPr>
    <w:rPr>
      <w:sz w:val="24"/>
      <w:szCs w:val="24"/>
      <w:lang w:val="lv-LV" w:eastAsia="zh-CN"/>
    </w:rPr>
  </w:style>
  <w:style w:type="numbering" w:customStyle="1" w:styleId="Bezsaraksta1">
    <w:name w:val="Bez saraksta1"/>
    <w:next w:val="Bezsaraksta"/>
    <w:uiPriority w:val="99"/>
    <w:semiHidden/>
    <w:unhideWhenUsed/>
    <w:rsid w:val="006F0631"/>
  </w:style>
  <w:style w:type="paragraph" w:customStyle="1" w:styleId="BlockText1">
    <w:name w:val="Block Text1"/>
    <w:basedOn w:val="Parasts"/>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Bezsaraksta"/>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
    <w:name w:val="Heading #1_"/>
    <w:link w:val="Heading10"/>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0">
    <w:name w:val="Heading #1"/>
    <w:basedOn w:val="Parasts"/>
    <w:link w:val="Heading1"/>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Parasts"/>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Bezsaraksta"/>
    <w:uiPriority w:val="99"/>
    <w:semiHidden/>
    <w:unhideWhenUsed/>
    <w:rsid w:val="006F0631"/>
  </w:style>
  <w:style w:type="numbering" w:customStyle="1" w:styleId="Bezsaraksta21">
    <w:name w:val="Bez saraksta21"/>
    <w:next w:val="Bezsaraksta"/>
    <w:uiPriority w:val="99"/>
    <w:semiHidden/>
    <w:unhideWhenUsed/>
    <w:rsid w:val="006F0631"/>
  </w:style>
  <w:style w:type="table" w:customStyle="1" w:styleId="Reatabula11">
    <w:name w:val="Režģa tabula11"/>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6F0631"/>
  </w:style>
  <w:style w:type="numbering" w:customStyle="1" w:styleId="Bezsaraksta12">
    <w:name w:val="Bez saraksta12"/>
    <w:next w:val="Bezsaraksta"/>
    <w:uiPriority w:val="99"/>
    <w:semiHidden/>
    <w:unhideWhenUsed/>
    <w:rsid w:val="006F0631"/>
  </w:style>
  <w:style w:type="numbering" w:customStyle="1" w:styleId="Bezsaraksta22">
    <w:name w:val="Bez saraksta22"/>
    <w:next w:val="Bezsaraksta"/>
    <w:uiPriority w:val="99"/>
    <w:semiHidden/>
    <w:unhideWhenUsed/>
    <w:rsid w:val="006F0631"/>
  </w:style>
  <w:style w:type="table" w:customStyle="1" w:styleId="Reatabula12">
    <w:name w:val="Režģa tabula12"/>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Parasts"/>
    <w:link w:val="NumberingChar"/>
    <w:qFormat/>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4"/>
      </w:numPr>
    </w:pPr>
  </w:style>
  <w:style w:type="paragraph" w:customStyle="1" w:styleId="ListParagraph1">
    <w:name w:val="List Paragraph1"/>
    <w:basedOn w:val="Parasts"/>
    <w:qFormat/>
    <w:rsid w:val="00205360"/>
    <w:pPr>
      <w:widowControl w:val="0"/>
      <w:suppressAutoHyphens/>
      <w:ind w:left="720"/>
    </w:pPr>
    <w:rPr>
      <w:rFonts w:eastAsia="SimSun" w:cs="Arial"/>
      <w:kern w:val="1"/>
      <w:lang w:val="lv-LV"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7979">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01594492">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84351920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79126510">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ula.dannenberga@lm.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m@l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92FCE-98ED-4A2A-A7CD-A1E10A975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16562</Words>
  <Characters>9441</Characters>
  <Application>Microsoft Office Word</Application>
  <DocSecurity>0</DocSecurity>
  <Lines>78</Lines>
  <Paragraphs>51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Leonīds Skromāns</cp:lastModifiedBy>
  <cp:revision>2</cp:revision>
  <cp:lastPrinted>2023-03-06T11:10:00Z</cp:lastPrinted>
  <dcterms:created xsi:type="dcterms:W3CDTF">2024-07-16T12:12:00Z</dcterms:created>
  <dcterms:modified xsi:type="dcterms:W3CDTF">2024-07-16T12:12:00Z</dcterms:modified>
</cp:coreProperties>
</file>