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Elektrosaimniecības dispečerpunktu un apakšstaciju monitoringa un telemehānikas darbības paplašināšana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1149227.64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"OLIMPS" Rīgas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1180545.0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08.05.2024; 15:17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