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530" w:type="dxa"/>
        <w:tblInd w:w="-90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0530"/>
      </w:tblGrid>
      <w:tr w:rsidR="00A90632" w:rsidRPr="00B41F09" w14:paraId="4A9E7779" w14:textId="77777777" w:rsidTr="00B431B5">
        <w:tc>
          <w:tcPr>
            <w:tcW w:w="10530" w:type="dxa"/>
          </w:tcPr>
          <w:p w14:paraId="18412986" w14:textId="77777777" w:rsidR="00A90632" w:rsidRPr="00B41F09" w:rsidRDefault="00A90632" w:rsidP="00A90632">
            <w:pPr>
              <w:pStyle w:val="NormalWeb"/>
              <w:numPr>
                <w:ilvl w:val="0"/>
                <w:numId w:val="0"/>
              </w:numPr>
              <w:jc w:val="center"/>
              <w:rPr>
                <w:b/>
                <w:sz w:val="22"/>
                <w:szCs w:val="22"/>
              </w:rPr>
            </w:pPr>
            <w:r w:rsidRPr="00B41F09">
              <w:rPr>
                <w:b/>
                <w:sz w:val="22"/>
                <w:szCs w:val="22"/>
              </w:rPr>
              <w:t>Iepirkuma</w:t>
            </w:r>
          </w:p>
          <w:p w14:paraId="3BA52C3A" w14:textId="2E8897B3" w:rsidR="00A90632" w:rsidRPr="00B41F09" w:rsidRDefault="00A90632" w:rsidP="00B67294">
            <w:pPr>
              <w:pStyle w:val="NormalWeb"/>
              <w:numPr>
                <w:ilvl w:val="0"/>
                <w:numId w:val="0"/>
              </w:numPr>
              <w:ind w:left="284"/>
              <w:jc w:val="center"/>
              <w:rPr>
                <w:bCs/>
                <w:sz w:val="22"/>
                <w:szCs w:val="22"/>
              </w:rPr>
            </w:pPr>
            <w:r w:rsidRPr="00B41F09">
              <w:rPr>
                <w:b/>
                <w:sz w:val="22"/>
                <w:szCs w:val="22"/>
              </w:rPr>
              <w:t>„</w:t>
            </w:r>
            <w:r w:rsidR="00B67294" w:rsidRPr="00B41F09">
              <w:rPr>
                <w:b/>
                <w:bCs/>
                <w:sz w:val="22"/>
                <w:szCs w:val="22"/>
              </w:rPr>
              <w:t xml:space="preserve">Vienreizējas lietošanas maģistrāles donoru automātiskās </w:t>
            </w:r>
            <w:proofErr w:type="spellStart"/>
            <w:r w:rsidR="00B67294" w:rsidRPr="00B41F09">
              <w:rPr>
                <w:b/>
                <w:bCs/>
                <w:sz w:val="22"/>
                <w:szCs w:val="22"/>
              </w:rPr>
              <w:t>aferēzes</w:t>
            </w:r>
            <w:proofErr w:type="spellEnd"/>
            <w:r w:rsidR="00B67294" w:rsidRPr="00B41F09">
              <w:rPr>
                <w:b/>
                <w:bCs/>
                <w:sz w:val="22"/>
                <w:szCs w:val="22"/>
              </w:rPr>
              <w:t xml:space="preserve"> un </w:t>
            </w:r>
            <w:proofErr w:type="spellStart"/>
            <w:r w:rsidR="00B67294" w:rsidRPr="00B41F09">
              <w:rPr>
                <w:b/>
                <w:bCs/>
                <w:sz w:val="22"/>
                <w:szCs w:val="22"/>
              </w:rPr>
              <w:t>plazmaferēzes</w:t>
            </w:r>
            <w:proofErr w:type="spellEnd"/>
            <w:r w:rsidR="00B67294" w:rsidRPr="00B41F09">
              <w:rPr>
                <w:b/>
                <w:bCs/>
                <w:sz w:val="22"/>
                <w:szCs w:val="22"/>
              </w:rPr>
              <w:t xml:space="preserve"> procedūru veikšanai”, </w:t>
            </w:r>
            <w:r w:rsidRPr="00B41F09">
              <w:rPr>
                <w:bCs/>
                <w:sz w:val="22"/>
                <w:szCs w:val="22"/>
              </w:rPr>
              <w:t>(identifikācijas Nr. VADC 202</w:t>
            </w:r>
            <w:r w:rsidR="00B67294" w:rsidRPr="00B41F09">
              <w:rPr>
                <w:bCs/>
                <w:sz w:val="22"/>
                <w:szCs w:val="22"/>
              </w:rPr>
              <w:t>4</w:t>
            </w:r>
            <w:r w:rsidRPr="00B41F09">
              <w:rPr>
                <w:bCs/>
                <w:sz w:val="22"/>
                <w:szCs w:val="22"/>
              </w:rPr>
              <w:t>/</w:t>
            </w:r>
            <w:r w:rsidR="00BA7584" w:rsidRPr="00B41F09">
              <w:rPr>
                <w:bCs/>
                <w:sz w:val="22"/>
                <w:szCs w:val="22"/>
              </w:rPr>
              <w:t>0</w:t>
            </w:r>
            <w:r w:rsidR="00B67294" w:rsidRPr="00B41F09">
              <w:rPr>
                <w:bCs/>
                <w:sz w:val="22"/>
                <w:szCs w:val="22"/>
              </w:rPr>
              <w:t>5</w:t>
            </w:r>
            <w:r w:rsidRPr="00B41F09">
              <w:rPr>
                <w:bCs/>
                <w:sz w:val="22"/>
                <w:szCs w:val="22"/>
              </w:rPr>
              <w:t>) (turpmāk – iepirkums)</w:t>
            </w:r>
          </w:p>
        </w:tc>
      </w:tr>
      <w:tr w:rsidR="00FE2EF6" w:rsidRPr="00B41F09" w14:paraId="139EDE4B" w14:textId="77777777" w:rsidTr="00B431B5">
        <w:tc>
          <w:tcPr>
            <w:tcW w:w="10530" w:type="dxa"/>
          </w:tcPr>
          <w:p w14:paraId="5BE24C88" w14:textId="28F7577E" w:rsidR="00FE2EF6" w:rsidRPr="00B41F09" w:rsidRDefault="00A90632" w:rsidP="00A90632">
            <w:pPr>
              <w:pStyle w:val="NormalWeb"/>
              <w:numPr>
                <w:ilvl w:val="0"/>
                <w:numId w:val="0"/>
              </w:numPr>
              <w:jc w:val="center"/>
              <w:rPr>
                <w:b/>
                <w:sz w:val="22"/>
                <w:szCs w:val="22"/>
              </w:rPr>
            </w:pPr>
            <w:r w:rsidRPr="00B41F09">
              <w:rPr>
                <w:b/>
                <w:sz w:val="22"/>
                <w:szCs w:val="22"/>
              </w:rPr>
              <w:t>iepirkumu komisijas (turpmāk – komisija)</w:t>
            </w:r>
          </w:p>
        </w:tc>
      </w:tr>
    </w:tbl>
    <w:p w14:paraId="1761DBDE" w14:textId="186406E6" w:rsidR="00D42BE8" w:rsidRPr="00B41F09" w:rsidRDefault="001D722D" w:rsidP="00EE7293">
      <w:pPr>
        <w:pStyle w:val="NormalWeb"/>
        <w:numPr>
          <w:ilvl w:val="0"/>
          <w:numId w:val="0"/>
        </w:numPr>
        <w:spacing w:after="300"/>
        <w:jc w:val="center"/>
        <w:rPr>
          <w:b/>
          <w:sz w:val="22"/>
          <w:szCs w:val="22"/>
        </w:rPr>
      </w:pPr>
      <w:r w:rsidRPr="00B41F09">
        <w:rPr>
          <w:b/>
          <w:sz w:val="22"/>
          <w:szCs w:val="22"/>
        </w:rPr>
        <w:t>PROCE</w:t>
      </w:r>
      <w:r w:rsidR="00D67F22" w:rsidRPr="00B41F09">
        <w:rPr>
          <w:b/>
          <w:sz w:val="22"/>
          <w:szCs w:val="22"/>
        </w:rPr>
        <w:t>D</w:t>
      </w:r>
      <w:r w:rsidRPr="00B41F09">
        <w:rPr>
          <w:b/>
          <w:sz w:val="22"/>
          <w:szCs w:val="22"/>
        </w:rPr>
        <w:t>ŪRAS ZIŅOJUMS</w:t>
      </w:r>
    </w:p>
    <w:tbl>
      <w:tblPr>
        <w:tblStyle w:val="TableGrid"/>
        <w:tblW w:w="10643" w:type="dxa"/>
        <w:tblInd w:w="-900" w:type="dxa"/>
        <w:tblLook w:val="04A0" w:firstRow="1" w:lastRow="0" w:firstColumn="1" w:lastColumn="0" w:noHBand="0" w:noVBand="1"/>
      </w:tblPr>
      <w:tblGrid>
        <w:gridCol w:w="1373"/>
        <w:gridCol w:w="3506"/>
        <w:gridCol w:w="2263"/>
        <w:gridCol w:w="3501"/>
      </w:tblGrid>
      <w:tr w:rsidR="00D67F22" w:rsidRPr="00B41F09" w14:paraId="5480CAA8" w14:textId="77777777" w:rsidTr="005620AF">
        <w:tc>
          <w:tcPr>
            <w:tcW w:w="1373" w:type="dxa"/>
            <w:tcBorders>
              <w:bottom w:val="single" w:sz="4" w:space="0" w:color="auto"/>
            </w:tcBorders>
            <w:shd w:val="clear" w:color="auto" w:fill="EEECE1" w:themeFill="background2"/>
            <w:vAlign w:val="center"/>
          </w:tcPr>
          <w:p w14:paraId="25E59DA0" w14:textId="77777777" w:rsidR="00D67F22" w:rsidRPr="00B41F09" w:rsidRDefault="00D67F22" w:rsidP="005620AF">
            <w:pPr>
              <w:pStyle w:val="NormalWeb"/>
              <w:numPr>
                <w:ilvl w:val="0"/>
                <w:numId w:val="0"/>
              </w:numPr>
              <w:tabs>
                <w:tab w:val="right" w:pos="10320"/>
              </w:tabs>
              <w:rPr>
                <w:b/>
                <w:bCs/>
                <w:sz w:val="20"/>
                <w:szCs w:val="20"/>
              </w:rPr>
            </w:pPr>
            <w:r w:rsidRPr="00B41F09">
              <w:rPr>
                <w:b/>
                <w:sz w:val="20"/>
                <w:szCs w:val="20"/>
              </w:rPr>
              <w:t>Datums</w:t>
            </w:r>
            <w:r w:rsidRPr="00B41F09">
              <w:rPr>
                <w:sz w:val="20"/>
                <w:szCs w:val="20"/>
              </w:rPr>
              <w:t>:</w:t>
            </w:r>
          </w:p>
        </w:tc>
        <w:tc>
          <w:tcPr>
            <w:tcW w:w="9270" w:type="dxa"/>
            <w:gridSpan w:val="3"/>
            <w:tcBorders>
              <w:bottom w:val="single" w:sz="4" w:space="0" w:color="auto"/>
            </w:tcBorders>
            <w:vAlign w:val="center"/>
          </w:tcPr>
          <w:p w14:paraId="74DCC50F" w14:textId="3086EF55" w:rsidR="00D67F22" w:rsidRPr="00B41F09" w:rsidRDefault="00D67F22" w:rsidP="005620AF">
            <w:pPr>
              <w:pStyle w:val="NormalWeb"/>
              <w:numPr>
                <w:ilvl w:val="0"/>
                <w:numId w:val="0"/>
              </w:numPr>
              <w:tabs>
                <w:tab w:val="right" w:pos="10320"/>
              </w:tabs>
              <w:rPr>
                <w:sz w:val="20"/>
                <w:szCs w:val="20"/>
              </w:rPr>
            </w:pPr>
            <w:r w:rsidRPr="00B41F09">
              <w:rPr>
                <w:sz w:val="20"/>
                <w:szCs w:val="20"/>
              </w:rPr>
              <w:t>03.07.2024.</w:t>
            </w:r>
          </w:p>
        </w:tc>
      </w:tr>
      <w:tr w:rsidR="00D67F22" w:rsidRPr="00B41F09" w14:paraId="2D92863F" w14:textId="77777777" w:rsidTr="005620AF">
        <w:tc>
          <w:tcPr>
            <w:tcW w:w="1373" w:type="dxa"/>
            <w:tcBorders>
              <w:top w:val="single" w:sz="4" w:space="0" w:color="auto"/>
              <w:left w:val="nil"/>
              <w:bottom w:val="single" w:sz="4" w:space="0" w:color="auto"/>
              <w:right w:val="nil"/>
            </w:tcBorders>
            <w:shd w:val="clear" w:color="auto" w:fill="FFFFFF" w:themeFill="background1"/>
            <w:vAlign w:val="center"/>
          </w:tcPr>
          <w:p w14:paraId="6BEB72C2" w14:textId="77777777" w:rsidR="00D67F22" w:rsidRPr="00B41F09" w:rsidRDefault="00D67F22" w:rsidP="005620AF">
            <w:pPr>
              <w:pStyle w:val="NormalWeb"/>
              <w:numPr>
                <w:ilvl w:val="0"/>
                <w:numId w:val="0"/>
              </w:numPr>
              <w:tabs>
                <w:tab w:val="right" w:pos="10320"/>
              </w:tabs>
              <w:jc w:val="center"/>
              <w:rPr>
                <w:sz w:val="20"/>
                <w:szCs w:val="20"/>
              </w:rPr>
            </w:pPr>
          </w:p>
        </w:tc>
        <w:tc>
          <w:tcPr>
            <w:tcW w:w="3506" w:type="dxa"/>
            <w:tcBorders>
              <w:top w:val="single" w:sz="4" w:space="0" w:color="auto"/>
              <w:left w:val="nil"/>
              <w:bottom w:val="single" w:sz="4" w:space="0" w:color="auto"/>
              <w:right w:val="nil"/>
            </w:tcBorders>
            <w:shd w:val="clear" w:color="auto" w:fill="FFFFFF" w:themeFill="background1"/>
            <w:vAlign w:val="center"/>
          </w:tcPr>
          <w:p w14:paraId="429E739D" w14:textId="77777777" w:rsidR="00D67F22" w:rsidRPr="00B41F09" w:rsidRDefault="00D67F22" w:rsidP="005620AF">
            <w:pPr>
              <w:pStyle w:val="NormalWeb"/>
              <w:numPr>
                <w:ilvl w:val="0"/>
                <w:numId w:val="0"/>
              </w:numPr>
              <w:tabs>
                <w:tab w:val="right" w:pos="10320"/>
              </w:tabs>
              <w:jc w:val="center"/>
              <w:rPr>
                <w:sz w:val="20"/>
                <w:szCs w:val="20"/>
              </w:rPr>
            </w:pPr>
          </w:p>
        </w:tc>
        <w:tc>
          <w:tcPr>
            <w:tcW w:w="2263" w:type="dxa"/>
            <w:tcBorders>
              <w:top w:val="single" w:sz="4" w:space="0" w:color="auto"/>
              <w:left w:val="nil"/>
              <w:bottom w:val="single" w:sz="4" w:space="0" w:color="auto"/>
              <w:right w:val="nil"/>
            </w:tcBorders>
            <w:shd w:val="clear" w:color="auto" w:fill="FFFFFF" w:themeFill="background1"/>
            <w:vAlign w:val="center"/>
          </w:tcPr>
          <w:p w14:paraId="53C620AE" w14:textId="77777777" w:rsidR="00D67F22" w:rsidRPr="00B41F09" w:rsidRDefault="00D67F22" w:rsidP="005620AF">
            <w:pPr>
              <w:pStyle w:val="NormalWeb"/>
              <w:numPr>
                <w:ilvl w:val="0"/>
                <w:numId w:val="0"/>
              </w:numPr>
              <w:tabs>
                <w:tab w:val="right" w:pos="10320"/>
              </w:tabs>
              <w:jc w:val="center"/>
              <w:rPr>
                <w:sz w:val="20"/>
                <w:szCs w:val="20"/>
              </w:rPr>
            </w:pPr>
          </w:p>
        </w:tc>
        <w:tc>
          <w:tcPr>
            <w:tcW w:w="3501" w:type="dxa"/>
            <w:tcBorders>
              <w:top w:val="single" w:sz="4" w:space="0" w:color="auto"/>
              <w:left w:val="nil"/>
              <w:bottom w:val="single" w:sz="4" w:space="0" w:color="auto"/>
              <w:right w:val="nil"/>
            </w:tcBorders>
            <w:shd w:val="clear" w:color="auto" w:fill="FFFFFF" w:themeFill="background1"/>
            <w:vAlign w:val="center"/>
          </w:tcPr>
          <w:p w14:paraId="72E09A76" w14:textId="77777777" w:rsidR="00D67F22" w:rsidRPr="00B41F09" w:rsidRDefault="00D67F22" w:rsidP="005620AF">
            <w:pPr>
              <w:pStyle w:val="NormalWeb"/>
              <w:numPr>
                <w:ilvl w:val="0"/>
                <w:numId w:val="0"/>
              </w:numPr>
              <w:tabs>
                <w:tab w:val="right" w:pos="10320"/>
              </w:tabs>
              <w:jc w:val="center"/>
              <w:rPr>
                <w:sz w:val="20"/>
                <w:szCs w:val="20"/>
              </w:rPr>
            </w:pPr>
          </w:p>
        </w:tc>
      </w:tr>
      <w:tr w:rsidR="00D67F22" w:rsidRPr="00B41F09" w14:paraId="3344B241" w14:textId="77777777" w:rsidTr="005620AF">
        <w:tc>
          <w:tcPr>
            <w:tcW w:w="1373" w:type="dxa"/>
            <w:tcBorders>
              <w:top w:val="single" w:sz="4" w:space="0" w:color="auto"/>
            </w:tcBorders>
            <w:shd w:val="clear" w:color="auto" w:fill="EEECE1" w:themeFill="background2"/>
            <w:vAlign w:val="center"/>
          </w:tcPr>
          <w:p w14:paraId="6934EF95" w14:textId="77777777" w:rsidR="00D67F22" w:rsidRPr="00B41F09" w:rsidRDefault="00D67F22" w:rsidP="005620AF">
            <w:pPr>
              <w:pStyle w:val="NormalWeb"/>
              <w:numPr>
                <w:ilvl w:val="0"/>
                <w:numId w:val="0"/>
              </w:numPr>
              <w:tabs>
                <w:tab w:val="right" w:pos="10320"/>
              </w:tabs>
              <w:rPr>
                <w:b/>
                <w:bCs/>
                <w:sz w:val="20"/>
                <w:szCs w:val="20"/>
              </w:rPr>
            </w:pPr>
            <w:r w:rsidRPr="00B41F09">
              <w:rPr>
                <w:b/>
                <w:bCs/>
                <w:sz w:val="20"/>
                <w:szCs w:val="20"/>
              </w:rPr>
              <w:t>Norises vieta:</w:t>
            </w:r>
          </w:p>
        </w:tc>
        <w:tc>
          <w:tcPr>
            <w:tcW w:w="9270" w:type="dxa"/>
            <w:gridSpan w:val="3"/>
            <w:tcBorders>
              <w:top w:val="single" w:sz="4" w:space="0" w:color="auto"/>
            </w:tcBorders>
            <w:vAlign w:val="center"/>
          </w:tcPr>
          <w:p w14:paraId="2ED81905" w14:textId="77777777" w:rsidR="00D67F22" w:rsidRPr="00B41F09" w:rsidRDefault="00D67F22" w:rsidP="005620AF">
            <w:pPr>
              <w:pStyle w:val="NormalWeb"/>
              <w:numPr>
                <w:ilvl w:val="0"/>
                <w:numId w:val="0"/>
              </w:numPr>
              <w:tabs>
                <w:tab w:val="right" w:pos="10320"/>
              </w:tabs>
              <w:rPr>
                <w:sz w:val="20"/>
                <w:szCs w:val="20"/>
              </w:rPr>
            </w:pPr>
            <w:r w:rsidRPr="00B41F09">
              <w:rPr>
                <w:sz w:val="20"/>
                <w:szCs w:val="20"/>
              </w:rPr>
              <w:t>VADC, Sēlpils iela 9, Rīga</w:t>
            </w:r>
          </w:p>
        </w:tc>
      </w:tr>
      <w:tr w:rsidR="00D67F22" w:rsidRPr="00B41F09" w14:paraId="71BEEEB0" w14:textId="77777777" w:rsidTr="005620AF">
        <w:trPr>
          <w:trHeight w:val="58"/>
        </w:trPr>
        <w:tc>
          <w:tcPr>
            <w:tcW w:w="1373" w:type="dxa"/>
            <w:vMerge w:val="restart"/>
            <w:shd w:val="clear" w:color="auto" w:fill="EEECE1" w:themeFill="background2"/>
            <w:vAlign w:val="center"/>
          </w:tcPr>
          <w:p w14:paraId="6D772E7E" w14:textId="77777777" w:rsidR="00D67F22" w:rsidRPr="00B41F09" w:rsidRDefault="00D67F22" w:rsidP="005620AF">
            <w:pPr>
              <w:pStyle w:val="NormalWeb"/>
              <w:numPr>
                <w:ilvl w:val="0"/>
                <w:numId w:val="0"/>
              </w:numPr>
              <w:tabs>
                <w:tab w:val="right" w:pos="10320"/>
              </w:tabs>
              <w:rPr>
                <w:b/>
                <w:sz w:val="20"/>
                <w:szCs w:val="20"/>
              </w:rPr>
            </w:pPr>
            <w:r w:rsidRPr="00B41F09">
              <w:rPr>
                <w:b/>
                <w:sz w:val="20"/>
                <w:szCs w:val="20"/>
              </w:rPr>
              <w:t>Komisija:</w:t>
            </w:r>
          </w:p>
        </w:tc>
        <w:tc>
          <w:tcPr>
            <w:tcW w:w="9270" w:type="dxa"/>
            <w:gridSpan w:val="3"/>
            <w:shd w:val="clear" w:color="auto" w:fill="auto"/>
            <w:vAlign w:val="center"/>
          </w:tcPr>
          <w:p w14:paraId="103F9189" w14:textId="77777777" w:rsidR="00D67F22" w:rsidRPr="00B41F09" w:rsidRDefault="00D67F22" w:rsidP="005620AF">
            <w:pPr>
              <w:pStyle w:val="NormalWeb"/>
              <w:tabs>
                <w:tab w:val="right" w:pos="10320"/>
              </w:tabs>
              <w:ind w:left="34"/>
              <w:rPr>
                <w:b/>
                <w:sz w:val="20"/>
                <w:szCs w:val="20"/>
              </w:rPr>
            </w:pPr>
            <w:r w:rsidRPr="00B41F09">
              <w:rPr>
                <w:bCs/>
                <w:sz w:val="20"/>
                <w:szCs w:val="20"/>
              </w:rPr>
              <w:t>Komisijas sastāvs (pamatojoties uz Valsts asinsdonoru centra direktores 2024. gada 1. marta  rīkojumu Nr. 1-4.2/8 „Par Iepirkumu komisiju”):</w:t>
            </w:r>
          </w:p>
        </w:tc>
      </w:tr>
      <w:tr w:rsidR="00D67F22" w:rsidRPr="00B41F09" w14:paraId="2FE8EE45" w14:textId="77777777" w:rsidTr="005620AF">
        <w:tc>
          <w:tcPr>
            <w:tcW w:w="1373" w:type="dxa"/>
            <w:vMerge/>
            <w:vAlign w:val="center"/>
          </w:tcPr>
          <w:p w14:paraId="44D7BF70" w14:textId="77777777" w:rsidR="00D67F22" w:rsidRPr="00B41F09" w:rsidRDefault="00D67F22" w:rsidP="005620AF">
            <w:pPr>
              <w:pStyle w:val="NormalWeb"/>
              <w:numPr>
                <w:ilvl w:val="0"/>
                <w:numId w:val="0"/>
              </w:numPr>
              <w:tabs>
                <w:tab w:val="right" w:pos="10320"/>
              </w:tabs>
              <w:rPr>
                <w:b/>
                <w:sz w:val="20"/>
                <w:szCs w:val="20"/>
              </w:rPr>
            </w:pPr>
          </w:p>
        </w:tc>
        <w:tc>
          <w:tcPr>
            <w:tcW w:w="9270" w:type="dxa"/>
            <w:gridSpan w:val="3"/>
            <w:shd w:val="clear" w:color="auto" w:fill="EEECE1" w:themeFill="background2"/>
          </w:tcPr>
          <w:p w14:paraId="23D7FBF0" w14:textId="77777777" w:rsidR="00D67F22" w:rsidRPr="00B41F09" w:rsidRDefault="00D67F22" w:rsidP="005620AF">
            <w:pPr>
              <w:pStyle w:val="NormalWeb"/>
              <w:numPr>
                <w:ilvl w:val="0"/>
                <w:numId w:val="0"/>
              </w:numPr>
              <w:tabs>
                <w:tab w:val="right" w:pos="10320"/>
              </w:tabs>
              <w:ind w:left="34"/>
              <w:jc w:val="center"/>
              <w:rPr>
                <w:b/>
                <w:bCs/>
                <w:sz w:val="20"/>
                <w:szCs w:val="20"/>
              </w:rPr>
            </w:pPr>
            <w:r w:rsidRPr="00B41F09">
              <w:rPr>
                <w:b/>
                <w:bCs/>
                <w:sz w:val="20"/>
                <w:szCs w:val="20"/>
              </w:rPr>
              <w:t>Vārds Uzvārds, amats, komisijas locekļa loma</w:t>
            </w:r>
          </w:p>
        </w:tc>
      </w:tr>
      <w:tr w:rsidR="00D67F22" w:rsidRPr="00B41F09" w14:paraId="19DE73AF" w14:textId="77777777" w:rsidTr="005620AF">
        <w:tc>
          <w:tcPr>
            <w:tcW w:w="1373" w:type="dxa"/>
            <w:vMerge/>
            <w:vAlign w:val="center"/>
          </w:tcPr>
          <w:p w14:paraId="16099CDE" w14:textId="77777777" w:rsidR="00D67F22" w:rsidRPr="00B41F09" w:rsidRDefault="00D67F22" w:rsidP="005620AF">
            <w:pPr>
              <w:pStyle w:val="NormalWeb"/>
              <w:numPr>
                <w:ilvl w:val="0"/>
                <w:numId w:val="0"/>
              </w:numPr>
              <w:tabs>
                <w:tab w:val="right" w:pos="10320"/>
              </w:tabs>
              <w:rPr>
                <w:b/>
                <w:sz w:val="20"/>
                <w:szCs w:val="20"/>
              </w:rPr>
            </w:pPr>
          </w:p>
        </w:tc>
        <w:tc>
          <w:tcPr>
            <w:tcW w:w="9270" w:type="dxa"/>
            <w:gridSpan w:val="3"/>
            <w:vAlign w:val="center"/>
          </w:tcPr>
          <w:p w14:paraId="09D3B549" w14:textId="77777777" w:rsidR="00D67F22" w:rsidRPr="00B41F09" w:rsidRDefault="00D67F22" w:rsidP="005620AF">
            <w:pPr>
              <w:pStyle w:val="NormalWeb"/>
              <w:numPr>
                <w:ilvl w:val="0"/>
                <w:numId w:val="0"/>
              </w:numPr>
              <w:tabs>
                <w:tab w:val="right" w:pos="10320"/>
              </w:tabs>
              <w:ind w:left="34"/>
              <w:rPr>
                <w:bCs/>
                <w:sz w:val="20"/>
                <w:szCs w:val="20"/>
              </w:rPr>
            </w:pPr>
            <w:r w:rsidRPr="00B41F09">
              <w:rPr>
                <w:bCs/>
                <w:sz w:val="20"/>
                <w:szCs w:val="20"/>
              </w:rPr>
              <w:t>Dmitrijs Sliņko – Laboratoriju departamenta direktors, komisijas priekšsēdētājs</w:t>
            </w:r>
          </w:p>
        </w:tc>
      </w:tr>
      <w:tr w:rsidR="00D67F22" w:rsidRPr="00B41F09" w14:paraId="4F06D452" w14:textId="77777777" w:rsidTr="005620AF">
        <w:trPr>
          <w:trHeight w:val="58"/>
        </w:trPr>
        <w:tc>
          <w:tcPr>
            <w:tcW w:w="1373" w:type="dxa"/>
            <w:vMerge/>
            <w:vAlign w:val="center"/>
          </w:tcPr>
          <w:p w14:paraId="0608C2F7" w14:textId="77777777" w:rsidR="00D67F22" w:rsidRPr="00B41F09" w:rsidRDefault="00D67F22" w:rsidP="005620AF">
            <w:pPr>
              <w:pStyle w:val="NormalWeb"/>
              <w:numPr>
                <w:ilvl w:val="0"/>
                <w:numId w:val="0"/>
              </w:numPr>
              <w:tabs>
                <w:tab w:val="right" w:pos="10320"/>
              </w:tabs>
              <w:rPr>
                <w:b/>
                <w:sz w:val="20"/>
                <w:szCs w:val="20"/>
              </w:rPr>
            </w:pPr>
          </w:p>
        </w:tc>
        <w:tc>
          <w:tcPr>
            <w:tcW w:w="9270" w:type="dxa"/>
            <w:gridSpan w:val="3"/>
            <w:vAlign w:val="center"/>
          </w:tcPr>
          <w:p w14:paraId="192C2EA9" w14:textId="77777777" w:rsidR="00D67F22" w:rsidRPr="00B41F09" w:rsidRDefault="00D67F22" w:rsidP="005620AF">
            <w:pPr>
              <w:pStyle w:val="NormalWeb"/>
              <w:numPr>
                <w:ilvl w:val="0"/>
                <w:numId w:val="0"/>
              </w:numPr>
              <w:tabs>
                <w:tab w:val="right" w:pos="10320"/>
              </w:tabs>
              <w:ind w:left="34"/>
              <w:rPr>
                <w:bCs/>
                <w:sz w:val="20"/>
                <w:szCs w:val="20"/>
              </w:rPr>
            </w:pPr>
            <w:r w:rsidRPr="00B41F09">
              <w:rPr>
                <w:bCs/>
                <w:sz w:val="20"/>
                <w:szCs w:val="20"/>
              </w:rPr>
              <w:t>Dzintars Arbidāns – Administratīvā departamenta direktors, komisijas priekšsēdētāja vietnieks</w:t>
            </w:r>
          </w:p>
        </w:tc>
      </w:tr>
      <w:tr w:rsidR="00D67F22" w:rsidRPr="00B41F09" w14:paraId="4CF8336C" w14:textId="77777777" w:rsidTr="005620AF">
        <w:tc>
          <w:tcPr>
            <w:tcW w:w="1373" w:type="dxa"/>
            <w:vMerge/>
            <w:shd w:val="clear" w:color="auto" w:fill="EEECE1" w:themeFill="background2"/>
            <w:vAlign w:val="center"/>
          </w:tcPr>
          <w:p w14:paraId="540C4034" w14:textId="77777777" w:rsidR="00D67F22" w:rsidRPr="00B41F09" w:rsidRDefault="00D67F22" w:rsidP="005620AF">
            <w:pPr>
              <w:pStyle w:val="NormalWeb"/>
              <w:numPr>
                <w:ilvl w:val="0"/>
                <w:numId w:val="0"/>
              </w:numPr>
              <w:tabs>
                <w:tab w:val="right" w:pos="10320"/>
              </w:tabs>
              <w:rPr>
                <w:b/>
                <w:sz w:val="20"/>
                <w:szCs w:val="20"/>
              </w:rPr>
            </w:pPr>
          </w:p>
        </w:tc>
        <w:tc>
          <w:tcPr>
            <w:tcW w:w="9270" w:type="dxa"/>
            <w:gridSpan w:val="3"/>
            <w:vAlign w:val="center"/>
          </w:tcPr>
          <w:p w14:paraId="7507F2BD" w14:textId="77777777" w:rsidR="00D67F22" w:rsidRPr="00B41F09" w:rsidRDefault="00D67F22" w:rsidP="005620AF">
            <w:pPr>
              <w:pStyle w:val="NormalWeb"/>
              <w:numPr>
                <w:ilvl w:val="0"/>
                <w:numId w:val="0"/>
              </w:numPr>
              <w:tabs>
                <w:tab w:val="right" w:pos="10320"/>
              </w:tabs>
              <w:ind w:left="34"/>
              <w:rPr>
                <w:bCs/>
                <w:sz w:val="20"/>
                <w:szCs w:val="20"/>
              </w:rPr>
            </w:pPr>
            <w:r w:rsidRPr="00B41F09">
              <w:rPr>
                <w:bCs/>
                <w:sz w:val="20"/>
                <w:szCs w:val="20"/>
              </w:rPr>
              <w:t>Erlens Markovskis – Administratīvā departamenta Juridiskā atbalsta nodaļas vadītājs, komisijas loceklis</w:t>
            </w:r>
          </w:p>
        </w:tc>
      </w:tr>
      <w:tr w:rsidR="00D67F22" w:rsidRPr="00B41F09" w14:paraId="1B710443" w14:textId="77777777" w:rsidTr="005620AF">
        <w:tc>
          <w:tcPr>
            <w:tcW w:w="1373" w:type="dxa"/>
            <w:vMerge/>
            <w:vAlign w:val="center"/>
          </w:tcPr>
          <w:p w14:paraId="68D98C53" w14:textId="77777777" w:rsidR="00D67F22" w:rsidRPr="00B41F09" w:rsidRDefault="00D67F22" w:rsidP="005620AF">
            <w:pPr>
              <w:pStyle w:val="NormalWeb"/>
              <w:numPr>
                <w:ilvl w:val="0"/>
                <w:numId w:val="0"/>
              </w:numPr>
              <w:tabs>
                <w:tab w:val="right" w:pos="10320"/>
              </w:tabs>
              <w:rPr>
                <w:b/>
                <w:sz w:val="20"/>
                <w:szCs w:val="20"/>
              </w:rPr>
            </w:pPr>
          </w:p>
        </w:tc>
        <w:tc>
          <w:tcPr>
            <w:tcW w:w="9270" w:type="dxa"/>
            <w:gridSpan w:val="3"/>
            <w:vAlign w:val="center"/>
          </w:tcPr>
          <w:p w14:paraId="7CE94109" w14:textId="77777777" w:rsidR="00D67F22" w:rsidRPr="00B41F09" w:rsidRDefault="00D67F22" w:rsidP="005620AF">
            <w:pPr>
              <w:pStyle w:val="NormalWeb"/>
              <w:numPr>
                <w:ilvl w:val="0"/>
                <w:numId w:val="0"/>
              </w:numPr>
              <w:tabs>
                <w:tab w:val="right" w:pos="10320"/>
              </w:tabs>
              <w:ind w:left="34"/>
              <w:rPr>
                <w:bCs/>
                <w:sz w:val="20"/>
                <w:szCs w:val="20"/>
              </w:rPr>
            </w:pPr>
            <w:r w:rsidRPr="00B41F09">
              <w:rPr>
                <w:bCs/>
                <w:sz w:val="20"/>
                <w:szCs w:val="20"/>
              </w:rPr>
              <w:t>Dita Alsiņa – K</w:t>
            </w:r>
            <w:r w:rsidRPr="00B41F09">
              <w:rPr>
                <w:sz w:val="20"/>
                <w:szCs w:val="20"/>
              </w:rPr>
              <w:t>valitātes un risku vadības departamenta eksperts asins dienestā</w:t>
            </w:r>
            <w:r w:rsidRPr="00B41F09">
              <w:rPr>
                <w:bCs/>
                <w:sz w:val="20"/>
                <w:szCs w:val="20"/>
              </w:rPr>
              <w:t>, komisijas locekle</w:t>
            </w:r>
          </w:p>
        </w:tc>
      </w:tr>
      <w:tr w:rsidR="00D67F22" w:rsidRPr="00B41F09" w14:paraId="3ECBA32A" w14:textId="77777777" w:rsidTr="005620AF">
        <w:trPr>
          <w:trHeight w:val="60"/>
        </w:trPr>
        <w:tc>
          <w:tcPr>
            <w:tcW w:w="1373" w:type="dxa"/>
            <w:vMerge/>
            <w:vAlign w:val="center"/>
          </w:tcPr>
          <w:p w14:paraId="59BD39E8" w14:textId="77777777" w:rsidR="00D67F22" w:rsidRPr="00B41F09" w:rsidRDefault="00D67F22" w:rsidP="005620AF">
            <w:pPr>
              <w:pStyle w:val="NormalWeb"/>
              <w:numPr>
                <w:ilvl w:val="0"/>
                <w:numId w:val="0"/>
              </w:numPr>
              <w:tabs>
                <w:tab w:val="right" w:pos="10320"/>
              </w:tabs>
              <w:rPr>
                <w:b/>
                <w:sz w:val="20"/>
                <w:szCs w:val="20"/>
              </w:rPr>
            </w:pPr>
          </w:p>
        </w:tc>
        <w:tc>
          <w:tcPr>
            <w:tcW w:w="9270" w:type="dxa"/>
            <w:gridSpan w:val="3"/>
            <w:vAlign w:val="center"/>
          </w:tcPr>
          <w:p w14:paraId="4B6362A1" w14:textId="77777777" w:rsidR="00D67F22" w:rsidRPr="00B41F09" w:rsidRDefault="00D67F22" w:rsidP="005620AF">
            <w:pPr>
              <w:pStyle w:val="NormalWeb"/>
              <w:tabs>
                <w:tab w:val="right" w:pos="10320"/>
              </w:tabs>
              <w:ind w:left="34"/>
              <w:rPr>
                <w:bCs/>
                <w:sz w:val="20"/>
                <w:szCs w:val="20"/>
              </w:rPr>
            </w:pPr>
            <w:r w:rsidRPr="00B41F09">
              <w:rPr>
                <w:bCs/>
                <w:sz w:val="20"/>
                <w:szCs w:val="20"/>
              </w:rPr>
              <w:t>Māris Ignatovičs – Administratīvā departamenta Juridiskā atbalsta nodaļas vecākais iepirkumu speciālists, komisijas loceklis – sekretārs.</w:t>
            </w:r>
          </w:p>
        </w:tc>
      </w:tr>
    </w:tbl>
    <w:p w14:paraId="253F5295" w14:textId="77777777" w:rsidR="00D67F22" w:rsidRPr="00B41F09" w:rsidRDefault="00D67F22" w:rsidP="00D67F22">
      <w:pPr>
        <w:spacing w:after="0" w:line="240" w:lineRule="auto"/>
        <w:jc w:val="both"/>
        <w:textAlignment w:val="baseline"/>
        <w:rPr>
          <w:rFonts w:ascii="Times New Roman" w:eastAsia="Times New Roman" w:hAnsi="Times New Roman"/>
          <w:sz w:val="20"/>
          <w:szCs w:val="20"/>
          <w:lang w:eastAsia="lv-LV"/>
        </w:rPr>
      </w:pPr>
    </w:p>
    <w:p w14:paraId="29C089A5" w14:textId="77777777" w:rsidR="00D67F22" w:rsidRPr="00B41F09" w:rsidRDefault="00D67F22" w:rsidP="00D67F22">
      <w:pPr>
        <w:spacing w:after="0" w:line="240" w:lineRule="auto"/>
        <w:jc w:val="both"/>
        <w:textAlignment w:val="baseline"/>
        <w:rPr>
          <w:rFonts w:ascii="Times New Roman" w:eastAsia="Times New Roman" w:hAnsi="Times New Roman"/>
          <w:sz w:val="20"/>
          <w:szCs w:val="20"/>
          <w:lang w:eastAsia="lv-LV"/>
        </w:rPr>
      </w:pPr>
    </w:p>
    <w:p w14:paraId="094FED2F" w14:textId="7A16B0F2" w:rsidR="00D67F22" w:rsidRPr="00B41F09" w:rsidRDefault="00D67F22" w:rsidP="00D67F22">
      <w:pPr>
        <w:spacing w:after="0" w:line="240" w:lineRule="auto"/>
        <w:jc w:val="both"/>
        <w:textAlignment w:val="baseline"/>
        <w:rPr>
          <w:rFonts w:ascii="Times New Roman" w:eastAsia="Times New Roman" w:hAnsi="Times New Roman"/>
          <w:sz w:val="20"/>
          <w:szCs w:val="20"/>
          <w:lang w:eastAsia="lv-LV"/>
        </w:rPr>
      </w:pPr>
      <w:r w:rsidRPr="00B41F09">
        <w:rPr>
          <w:rFonts w:ascii="Times New Roman" w:eastAsia="Times New Roman" w:hAnsi="Times New Roman"/>
          <w:sz w:val="20"/>
          <w:szCs w:val="20"/>
          <w:lang w:eastAsia="lv-LV"/>
        </w:rPr>
        <w:t>2024.gada 20.februāra sēde:</w:t>
      </w:r>
    </w:p>
    <w:tbl>
      <w:tblPr>
        <w:tblStyle w:val="TableGrid"/>
        <w:tblW w:w="10643" w:type="dxa"/>
        <w:tblInd w:w="-905" w:type="dxa"/>
        <w:tblLayout w:type="fixed"/>
        <w:tblLook w:val="04A0" w:firstRow="1" w:lastRow="0" w:firstColumn="1" w:lastColumn="0" w:noHBand="0" w:noVBand="1"/>
      </w:tblPr>
      <w:tblGrid>
        <w:gridCol w:w="10643"/>
      </w:tblGrid>
      <w:tr w:rsidR="00CA235B" w:rsidRPr="00B41F09" w14:paraId="03203E7B" w14:textId="77777777" w:rsidTr="00D7447E">
        <w:tc>
          <w:tcPr>
            <w:tcW w:w="10643" w:type="dxa"/>
            <w:shd w:val="clear" w:color="auto" w:fill="EEECE1" w:themeFill="background2"/>
            <w:vAlign w:val="center"/>
          </w:tcPr>
          <w:p w14:paraId="5CD56F6B" w14:textId="786FA961" w:rsidR="00CA235B" w:rsidRPr="00B41F09" w:rsidRDefault="00CA235B" w:rsidP="003A622B">
            <w:pPr>
              <w:pStyle w:val="NormalWeb"/>
              <w:numPr>
                <w:ilvl w:val="0"/>
                <w:numId w:val="0"/>
              </w:numPr>
              <w:tabs>
                <w:tab w:val="right" w:pos="10320"/>
              </w:tabs>
              <w:jc w:val="center"/>
              <w:rPr>
                <w:sz w:val="20"/>
                <w:szCs w:val="20"/>
              </w:rPr>
            </w:pPr>
            <w:r w:rsidRPr="00B41F09">
              <w:rPr>
                <w:b/>
                <w:sz w:val="20"/>
                <w:szCs w:val="20"/>
              </w:rPr>
              <w:t>Darba kārtība</w:t>
            </w:r>
            <w:r w:rsidR="00FA718C" w:rsidRPr="00B41F09">
              <w:rPr>
                <w:b/>
                <w:sz w:val="20"/>
                <w:szCs w:val="20"/>
              </w:rPr>
              <w:t>/ s</w:t>
            </w:r>
            <w:r w:rsidR="00FA718C" w:rsidRPr="00B41F09">
              <w:rPr>
                <w:b/>
                <w:bCs/>
                <w:sz w:val="20"/>
                <w:szCs w:val="20"/>
              </w:rPr>
              <w:t>anāksmē apspriestais</w:t>
            </w:r>
            <w:r w:rsidRPr="00B41F09">
              <w:rPr>
                <w:b/>
                <w:sz w:val="20"/>
                <w:szCs w:val="20"/>
              </w:rPr>
              <w:t>:</w:t>
            </w:r>
          </w:p>
        </w:tc>
      </w:tr>
      <w:tr w:rsidR="00CA235B" w:rsidRPr="00B41F09" w14:paraId="157F014D" w14:textId="77777777" w:rsidTr="00D7447E">
        <w:tc>
          <w:tcPr>
            <w:tcW w:w="10643" w:type="dxa"/>
            <w:shd w:val="clear" w:color="auto" w:fill="auto"/>
            <w:vAlign w:val="center"/>
          </w:tcPr>
          <w:p w14:paraId="665F8A2C" w14:textId="3A66EED9" w:rsidR="00AB1359" w:rsidRPr="00B41F09" w:rsidRDefault="00AB1359" w:rsidP="00AB1359">
            <w:pPr>
              <w:spacing w:before="40" w:after="40" w:line="240" w:lineRule="auto"/>
              <w:jc w:val="both"/>
              <w:rPr>
                <w:rFonts w:ascii="Times New Roman" w:eastAsia="Times New Roman" w:hAnsi="Times New Roman"/>
                <w:b/>
                <w:sz w:val="20"/>
                <w:szCs w:val="20"/>
              </w:rPr>
            </w:pPr>
            <w:r w:rsidRPr="00B41F09">
              <w:rPr>
                <w:rFonts w:ascii="Times New Roman" w:eastAsia="Times New Roman" w:hAnsi="Times New Roman"/>
                <w:b/>
                <w:sz w:val="20"/>
                <w:szCs w:val="20"/>
              </w:rPr>
              <w:t>Komisijas sēdes darba kārtība:</w:t>
            </w:r>
          </w:p>
          <w:p w14:paraId="7A449A90" w14:textId="5181FCBB" w:rsidR="00AB1359" w:rsidRPr="00B41F09" w:rsidRDefault="004E6B06" w:rsidP="00D67F22">
            <w:pPr>
              <w:spacing w:after="0" w:line="240" w:lineRule="auto"/>
              <w:jc w:val="both"/>
              <w:rPr>
                <w:rFonts w:ascii="Times New Roman" w:eastAsia="Times New Roman" w:hAnsi="Times New Roman"/>
                <w:sz w:val="20"/>
                <w:szCs w:val="20"/>
              </w:rPr>
            </w:pPr>
            <w:r w:rsidRPr="00B41F09">
              <w:rPr>
                <w:rFonts w:ascii="Times New Roman" w:eastAsia="Times New Roman" w:hAnsi="Times New Roman"/>
                <w:sz w:val="20"/>
                <w:szCs w:val="20"/>
              </w:rPr>
              <w:t xml:space="preserve">Iepirkuma </w:t>
            </w:r>
            <w:r w:rsidR="00690F29" w:rsidRPr="00B41F09">
              <w:rPr>
                <w:rFonts w:ascii="Times New Roman" w:eastAsia="Times New Roman" w:hAnsi="Times New Roman"/>
                <w:sz w:val="20"/>
                <w:szCs w:val="20"/>
              </w:rPr>
              <w:t>apspriedes noteikumu</w:t>
            </w:r>
            <w:r w:rsidRPr="00B41F09">
              <w:rPr>
                <w:rFonts w:ascii="Times New Roman" w:eastAsia="Times New Roman" w:hAnsi="Times New Roman"/>
                <w:sz w:val="20"/>
                <w:szCs w:val="20"/>
              </w:rPr>
              <w:t xml:space="preserve"> apstiprināšana</w:t>
            </w:r>
            <w:r w:rsidR="00AB1359" w:rsidRPr="00B41F09">
              <w:rPr>
                <w:rFonts w:ascii="Times New Roman" w:eastAsia="Times New Roman" w:hAnsi="Times New Roman"/>
                <w:sz w:val="20"/>
                <w:szCs w:val="20"/>
              </w:rPr>
              <w:t>.</w:t>
            </w:r>
          </w:p>
          <w:p w14:paraId="34EA8BB0" w14:textId="19E5CF0E" w:rsidR="00AB1359" w:rsidRPr="00B41F09" w:rsidRDefault="00AB1359" w:rsidP="00D67F22">
            <w:pPr>
              <w:spacing w:after="0" w:line="240" w:lineRule="auto"/>
              <w:jc w:val="both"/>
              <w:rPr>
                <w:rFonts w:ascii="Times New Roman" w:eastAsia="Times New Roman" w:hAnsi="Times New Roman"/>
                <w:sz w:val="20"/>
                <w:szCs w:val="20"/>
              </w:rPr>
            </w:pPr>
            <w:r w:rsidRPr="00B41F09">
              <w:rPr>
                <w:rFonts w:ascii="Times New Roman" w:eastAsia="Times New Roman" w:hAnsi="Times New Roman"/>
                <w:sz w:val="20"/>
                <w:szCs w:val="20"/>
              </w:rPr>
              <w:t>Komisijas lēmums.</w:t>
            </w:r>
          </w:p>
          <w:p w14:paraId="204505DC" w14:textId="51CD317A" w:rsidR="00AB1359" w:rsidRPr="00B41F09" w:rsidRDefault="00AB1359" w:rsidP="00AB1359">
            <w:pPr>
              <w:spacing w:before="40" w:after="40" w:line="240" w:lineRule="auto"/>
              <w:jc w:val="both"/>
              <w:rPr>
                <w:rFonts w:ascii="Times New Roman" w:eastAsia="Times New Roman" w:hAnsi="Times New Roman"/>
                <w:b/>
                <w:bCs/>
                <w:sz w:val="20"/>
                <w:szCs w:val="20"/>
              </w:rPr>
            </w:pPr>
            <w:r w:rsidRPr="00B41F09">
              <w:rPr>
                <w:rFonts w:ascii="Times New Roman" w:eastAsia="Times New Roman" w:hAnsi="Times New Roman"/>
                <w:b/>
                <w:bCs/>
                <w:sz w:val="20"/>
                <w:szCs w:val="20"/>
              </w:rPr>
              <w:t>Komisijas sēdes norise:</w:t>
            </w:r>
          </w:p>
          <w:p w14:paraId="5AB8C633" w14:textId="3E6DA753" w:rsidR="00011AD2" w:rsidRPr="00B41F09" w:rsidRDefault="00011AD2" w:rsidP="00D67F22">
            <w:pPr>
              <w:pStyle w:val="ListParagraph"/>
              <w:spacing w:before="120" w:after="120" w:line="240" w:lineRule="auto"/>
              <w:ind w:left="360"/>
              <w:contextualSpacing w:val="0"/>
              <w:jc w:val="both"/>
              <w:rPr>
                <w:rFonts w:ascii="Times New Roman" w:hAnsi="Times New Roman"/>
                <w:bCs/>
                <w:sz w:val="20"/>
                <w:szCs w:val="20"/>
                <w:lang w:val="lv-LV"/>
              </w:rPr>
            </w:pPr>
            <w:r w:rsidRPr="00B41F09">
              <w:rPr>
                <w:rFonts w:ascii="Times New Roman" w:hAnsi="Times New Roman"/>
                <w:bCs/>
                <w:sz w:val="20"/>
                <w:szCs w:val="20"/>
                <w:lang w:val="lv-LV"/>
              </w:rPr>
              <w:t xml:space="preserve">Komisijas priekšsēdētājs D. Sliņko informē, ka saskaņā ar VADC direktores </w:t>
            </w:r>
            <w:r w:rsidR="00D50324" w:rsidRPr="00B41F09">
              <w:rPr>
                <w:rFonts w:ascii="Times New Roman" w:hAnsi="Times New Roman"/>
                <w:bCs/>
                <w:sz w:val="20"/>
                <w:szCs w:val="20"/>
                <w:lang w:val="lv-LV"/>
              </w:rPr>
              <w:t>202</w:t>
            </w:r>
            <w:r w:rsidR="007477B6" w:rsidRPr="00B41F09">
              <w:rPr>
                <w:rFonts w:ascii="Times New Roman" w:hAnsi="Times New Roman"/>
                <w:bCs/>
                <w:sz w:val="20"/>
                <w:szCs w:val="20"/>
                <w:lang w:val="lv-LV"/>
              </w:rPr>
              <w:t>3</w:t>
            </w:r>
            <w:r w:rsidR="00D50324" w:rsidRPr="00B41F09">
              <w:rPr>
                <w:rFonts w:ascii="Times New Roman" w:hAnsi="Times New Roman"/>
                <w:bCs/>
                <w:sz w:val="20"/>
                <w:szCs w:val="20"/>
                <w:lang w:val="lv-LV"/>
              </w:rPr>
              <w:t>.</w:t>
            </w:r>
            <w:r w:rsidR="00E05737" w:rsidRPr="00B41F09">
              <w:rPr>
                <w:rFonts w:ascii="Times New Roman" w:hAnsi="Times New Roman"/>
                <w:bCs/>
                <w:sz w:val="20"/>
                <w:szCs w:val="20"/>
                <w:lang w:val="lv-LV"/>
              </w:rPr>
              <w:t> </w:t>
            </w:r>
            <w:r w:rsidR="00D50324" w:rsidRPr="00B41F09">
              <w:rPr>
                <w:rFonts w:ascii="Times New Roman" w:hAnsi="Times New Roman"/>
                <w:bCs/>
                <w:sz w:val="20"/>
                <w:szCs w:val="20"/>
                <w:lang w:val="lv-LV"/>
              </w:rPr>
              <w:t xml:space="preserve">gada </w:t>
            </w:r>
            <w:r w:rsidR="009B476E" w:rsidRPr="00B41F09">
              <w:rPr>
                <w:rFonts w:ascii="Times New Roman" w:hAnsi="Times New Roman"/>
                <w:bCs/>
                <w:sz w:val="20"/>
                <w:szCs w:val="20"/>
                <w:lang w:val="lv-LV"/>
              </w:rPr>
              <w:t>10.janvārī</w:t>
            </w:r>
            <w:r w:rsidR="000A4385" w:rsidRPr="00B41F09">
              <w:rPr>
                <w:rFonts w:ascii="Times New Roman" w:hAnsi="Times New Roman"/>
                <w:bCs/>
                <w:sz w:val="20"/>
                <w:szCs w:val="20"/>
                <w:lang w:val="lv-LV"/>
              </w:rPr>
              <w:t xml:space="preserve"> </w:t>
            </w:r>
            <w:r w:rsidRPr="00B41F09">
              <w:rPr>
                <w:rFonts w:ascii="Times New Roman" w:hAnsi="Times New Roman"/>
                <w:bCs/>
                <w:sz w:val="20"/>
                <w:szCs w:val="20"/>
                <w:lang w:val="lv-LV"/>
              </w:rPr>
              <w:t xml:space="preserve">apstiprinātu </w:t>
            </w:r>
            <w:proofErr w:type="spellStart"/>
            <w:r w:rsidR="009B476E" w:rsidRPr="00B41F09">
              <w:rPr>
                <w:rFonts w:ascii="Times New Roman" w:hAnsi="Times New Roman"/>
                <w:bCs/>
                <w:sz w:val="20"/>
                <w:szCs w:val="20"/>
                <w:lang w:val="lv-LV"/>
              </w:rPr>
              <w:t>Transfuzioloģiskā</w:t>
            </w:r>
            <w:proofErr w:type="spellEnd"/>
            <w:r w:rsidR="009B476E" w:rsidRPr="00B41F09">
              <w:rPr>
                <w:rFonts w:ascii="Times New Roman" w:hAnsi="Times New Roman"/>
                <w:bCs/>
                <w:sz w:val="20"/>
                <w:szCs w:val="20"/>
                <w:lang w:val="lv-LV"/>
              </w:rPr>
              <w:t xml:space="preserve"> departamenta direktores N. </w:t>
            </w:r>
            <w:proofErr w:type="spellStart"/>
            <w:r w:rsidR="009B476E" w:rsidRPr="00B41F09">
              <w:rPr>
                <w:rFonts w:ascii="Times New Roman" w:hAnsi="Times New Roman"/>
                <w:bCs/>
                <w:sz w:val="20"/>
                <w:szCs w:val="20"/>
                <w:lang w:val="lv-LV"/>
              </w:rPr>
              <w:t>Kantas</w:t>
            </w:r>
            <w:proofErr w:type="spellEnd"/>
            <w:r w:rsidR="00AB3E96" w:rsidRPr="00B41F09">
              <w:rPr>
                <w:rFonts w:ascii="Times New Roman" w:hAnsi="Times New Roman"/>
                <w:bCs/>
                <w:sz w:val="20"/>
                <w:szCs w:val="20"/>
                <w:lang w:val="lv-LV"/>
              </w:rPr>
              <w:t xml:space="preserve"> sagatavotu </w:t>
            </w:r>
            <w:r w:rsidRPr="00B41F09">
              <w:rPr>
                <w:rFonts w:ascii="Times New Roman" w:hAnsi="Times New Roman"/>
                <w:bCs/>
                <w:sz w:val="20"/>
                <w:szCs w:val="20"/>
                <w:lang w:val="lv-LV"/>
              </w:rPr>
              <w:t>V-215 “Pieprasījums iepirkumam”</w:t>
            </w:r>
            <w:r w:rsidR="00D7447E" w:rsidRPr="00B41F09">
              <w:rPr>
                <w:rFonts w:ascii="Times New Roman" w:hAnsi="Times New Roman"/>
                <w:bCs/>
                <w:sz w:val="20"/>
                <w:szCs w:val="20"/>
                <w:lang w:val="lv-LV"/>
              </w:rPr>
              <w:t xml:space="preserve">, </w:t>
            </w:r>
            <w:r w:rsidRPr="00B41F09">
              <w:rPr>
                <w:rFonts w:ascii="Times New Roman" w:hAnsi="Times New Roman"/>
                <w:bCs/>
                <w:sz w:val="20"/>
                <w:szCs w:val="20"/>
                <w:lang w:val="lv-LV"/>
              </w:rPr>
              <w:t xml:space="preserve">ir nepieciešams veikt </w:t>
            </w:r>
            <w:r w:rsidR="00B67294" w:rsidRPr="00B41F09">
              <w:rPr>
                <w:rFonts w:ascii="Times New Roman" w:hAnsi="Times New Roman"/>
                <w:bCs/>
                <w:sz w:val="20"/>
                <w:szCs w:val="20"/>
                <w:lang w:val="lv-LV"/>
              </w:rPr>
              <w:t>vienreizējas lietošanas maģistrā</w:t>
            </w:r>
            <w:r w:rsidR="00016DA1" w:rsidRPr="00B41F09">
              <w:rPr>
                <w:rFonts w:ascii="Times New Roman" w:hAnsi="Times New Roman"/>
                <w:bCs/>
                <w:sz w:val="20"/>
                <w:szCs w:val="20"/>
                <w:lang w:val="lv-LV"/>
              </w:rPr>
              <w:t>les</w:t>
            </w:r>
            <w:r w:rsidR="00B67294" w:rsidRPr="00B41F09">
              <w:rPr>
                <w:rFonts w:ascii="Times New Roman" w:hAnsi="Times New Roman"/>
                <w:bCs/>
                <w:sz w:val="20"/>
                <w:szCs w:val="20"/>
                <w:lang w:val="lv-LV"/>
              </w:rPr>
              <w:t xml:space="preserve"> donoru automātiskās </w:t>
            </w:r>
            <w:proofErr w:type="spellStart"/>
            <w:r w:rsidR="00B67294" w:rsidRPr="00B41F09">
              <w:rPr>
                <w:rFonts w:ascii="Times New Roman" w:hAnsi="Times New Roman"/>
                <w:bCs/>
                <w:sz w:val="20"/>
                <w:szCs w:val="20"/>
                <w:lang w:val="lv-LV"/>
              </w:rPr>
              <w:t>aferēzes</w:t>
            </w:r>
            <w:proofErr w:type="spellEnd"/>
            <w:r w:rsidR="00B67294" w:rsidRPr="00B41F09">
              <w:rPr>
                <w:rFonts w:ascii="Times New Roman" w:hAnsi="Times New Roman"/>
                <w:bCs/>
                <w:sz w:val="20"/>
                <w:szCs w:val="20"/>
                <w:lang w:val="lv-LV"/>
              </w:rPr>
              <w:t xml:space="preserve"> un </w:t>
            </w:r>
            <w:proofErr w:type="spellStart"/>
            <w:r w:rsidR="00B67294" w:rsidRPr="00B41F09">
              <w:rPr>
                <w:rFonts w:ascii="Times New Roman" w:hAnsi="Times New Roman"/>
                <w:bCs/>
                <w:sz w:val="20"/>
                <w:szCs w:val="20"/>
                <w:lang w:val="lv-LV"/>
              </w:rPr>
              <w:t>plazmaferēzes</w:t>
            </w:r>
            <w:proofErr w:type="spellEnd"/>
            <w:r w:rsidR="00B67294" w:rsidRPr="00B41F09">
              <w:rPr>
                <w:rFonts w:ascii="Times New Roman" w:hAnsi="Times New Roman"/>
                <w:bCs/>
                <w:sz w:val="20"/>
                <w:szCs w:val="20"/>
                <w:lang w:val="lv-LV"/>
              </w:rPr>
              <w:t xml:space="preserve"> procedūru veikšanai</w:t>
            </w:r>
            <w:r w:rsidR="00AB3E96" w:rsidRPr="00B41F09">
              <w:rPr>
                <w:rFonts w:ascii="Times New Roman" w:hAnsi="Times New Roman"/>
                <w:bCs/>
                <w:sz w:val="20"/>
                <w:szCs w:val="20"/>
                <w:lang w:val="lv-LV"/>
              </w:rPr>
              <w:t xml:space="preserve"> </w:t>
            </w:r>
            <w:r w:rsidRPr="00B41F09">
              <w:rPr>
                <w:rFonts w:ascii="Times New Roman" w:hAnsi="Times New Roman"/>
                <w:bCs/>
                <w:sz w:val="20"/>
                <w:szCs w:val="20"/>
                <w:lang w:val="lv-LV"/>
              </w:rPr>
              <w:t>iepirkumu.</w:t>
            </w:r>
          </w:p>
          <w:p w14:paraId="76E049E0" w14:textId="094E6A08" w:rsidR="004D3520" w:rsidRPr="00B41F09" w:rsidRDefault="000A4385" w:rsidP="00D67F22">
            <w:pPr>
              <w:pStyle w:val="ListParagraph"/>
              <w:spacing w:before="120" w:after="120" w:line="240" w:lineRule="auto"/>
              <w:ind w:left="360"/>
              <w:contextualSpacing w:val="0"/>
              <w:jc w:val="both"/>
              <w:rPr>
                <w:rFonts w:ascii="Times New Roman" w:hAnsi="Times New Roman"/>
                <w:bCs/>
                <w:sz w:val="20"/>
                <w:szCs w:val="20"/>
                <w:lang w:val="lv-LV"/>
              </w:rPr>
            </w:pPr>
            <w:r w:rsidRPr="00B41F09">
              <w:rPr>
                <w:rFonts w:ascii="Times New Roman" w:hAnsi="Times New Roman"/>
                <w:sz w:val="20"/>
                <w:szCs w:val="20"/>
                <w:lang w:val="lv-LV"/>
              </w:rPr>
              <w:t>Dz. Arbidāns</w:t>
            </w:r>
            <w:r w:rsidR="00011AD2" w:rsidRPr="00B41F09">
              <w:rPr>
                <w:rFonts w:ascii="Times New Roman" w:hAnsi="Times New Roman"/>
                <w:sz w:val="20"/>
                <w:szCs w:val="20"/>
                <w:lang w:val="lv-LV"/>
              </w:rPr>
              <w:t xml:space="preserve"> </w:t>
            </w:r>
            <w:r w:rsidRPr="00B41F09">
              <w:rPr>
                <w:rFonts w:ascii="Times New Roman" w:hAnsi="Times New Roman"/>
                <w:sz w:val="20"/>
                <w:szCs w:val="20"/>
                <w:lang w:val="lv-LV"/>
              </w:rPr>
              <w:t>ierosina</w:t>
            </w:r>
            <w:r w:rsidR="00011AD2" w:rsidRPr="00B41F09">
              <w:rPr>
                <w:rFonts w:ascii="Times New Roman" w:hAnsi="Times New Roman"/>
                <w:sz w:val="20"/>
                <w:szCs w:val="20"/>
                <w:lang w:val="lv-LV"/>
              </w:rPr>
              <w:t>,</w:t>
            </w:r>
            <w:r w:rsidR="007477B6" w:rsidRPr="00B41F09">
              <w:rPr>
                <w:rFonts w:ascii="Times New Roman" w:hAnsi="Times New Roman"/>
                <w:sz w:val="20"/>
                <w:szCs w:val="20"/>
                <w:lang w:val="lv-LV"/>
              </w:rPr>
              <w:t xml:space="preserve"> ņemot vērā, ka iepriekšēj</w:t>
            </w:r>
            <w:r w:rsidR="00B67294" w:rsidRPr="00B41F09">
              <w:rPr>
                <w:rFonts w:ascii="Times New Roman" w:hAnsi="Times New Roman"/>
                <w:sz w:val="20"/>
                <w:szCs w:val="20"/>
                <w:lang w:val="lv-LV"/>
              </w:rPr>
              <w:t>ā</w:t>
            </w:r>
            <w:r w:rsidR="007477B6" w:rsidRPr="00B41F09">
              <w:rPr>
                <w:rFonts w:ascii="Times New Roman" w:hAnsi="Times New Roman"/>
                <w:sz w:val="20"/>
                <w:szCs w:val="20"/>
                <w:lang w:val="lv-LV"/>
              </w:rPr>
              <w:t xml:space="preserve"> iepirkum</w:t>
            </w:r>
            <w:r w:rsidR="00B67294" w:rsidRPr="00B41F09">
              <w:rPr>
                <w:rFonts w:ascii="Times New Roman" w:hAnsi="Times New Roman"/>
                <w:sz w:val="20"/>
                <w:szCs w:val="20"/>
                <w:lang w:val="lv-LV"/>
              </w:rPr>
              <w:t>ā</w:t>
            </w:r>
            <w:r w:rsidR="007477B6" w:rsidRPr="00B41F09">
              <w:rPr>
                <w:rFonts w:ascii="Times New Roman" w:hAnsi="Times New Roman"/>
                <w:sz w:val="20"/>
                <w:szCs w:val="20"/>
                <w:lang w:val="lv-LV"/>
              </w:rPr>
              <w:t xml:space="preserve"> par šo iepirkuma priekšmetu </w:t>
            </w:r>
            <w:r w:rsidR="00016DA1" w:rsidRPr="00B41F09">
              <w:rPr>
                <w:rFonts w:ascii="Times New Roman" w:hAnsi="Times New Roman"/>
                <w:sz w:val="20"/>
                <w:szCs w:val="20"/>
                <w:lang w:val="lv-LV"/>
              </w:rPr>
              <w:t xml:space="preserve">tika saņemtas sūdzības par tehnisko specifikāciju un nolūkā </w:t>
            </w:r>
            <w:r w:rsidR="00016DA1" w:rsidRPr="00B41F09">
              <w:rPr>
                <w:rFonts w:ascii="Times New Roman" w:hAnsi="Times New Roman"/>
                <w:sz w:val="20"/>
                <w:szCs w:val="20"/>
                <w:lang w:val="lv-LV" w:eastAsia="ar-SA"/>
              </w:rPr>
              <w:t>dot iespēju ieinteresētajām personām izteikt viedokļus par plānotā Iepirkuma nosacījumiem, ierosināt Iepirkuma nosacījumu, tehniskās specifikācijas un līgumprojekta grozījumus, lai nodrošinātu vienlīdzīgu attieksmi pret Iepirkuma pretendentiem, brīvu konkurenci un maksimāli palielināt iespējamo pretendentu loku,</w:t>
            </w:r>
            <w:r w:rsidR="007477B6" w:rsidRPr="00B41F09">
              <w:rPr>
                <w:rFonts w:ascii="Times New Roman" w:hAnsi="Times New Roman"/>
                <w:sz w:val="20"/>
                <w:szCs w:val="20"/>
                <w:lang w:val="lv-LV"/>
              </w:rPr>
              <w:t xml:space="preserve"> pirms iepirkuma izsludināšanas veikt apspriedi ar piegādātājiem,</w:t>
            </w:r>
            <w:r w:rsidR="00016DA1" w:rsidRPr="00B41F09">
              <w:rPr>
                <w:rFonts w:ascii="Times New Roman" w:hAnsi="Times New Roman"/>
                <w:sz w:val="20"/>
                <w:szCs w:val="20"/>
                <w:lang w:val="lv-LV"/>
              </w:rPr>
              <w:t xml:space="preserve"> </w:t>
            </w:r>
            <w:r w:rsidR="007477B6" w:rsidRPr="00B41F09">
              <w:rPr>
                <w:rFonts w:ascii="Times New Roman" w:hAnsi="Times New Roman"/>
                <w:sz w:val="20"/>
                <w:szCs w:val="20"/>
                <w:lang w:val="lv-LV"/>
              </w:rPr>
              <w:t>atbilstoši PIL 18.pantam, kā arī publicēt IUB PVS sistēmā informatīvo paziņojumu par līgumu.</w:t>
            </w:r>
          </w:p>
        </w:tc>
      </w:tr>
      <w:tr w:rsidR="00CE76C1" w:rsidRPr="00B41F09" w14:paraId="01F0C9FB" w14:textId="77777777" w:rsidTr="00D7447E">
        <w:tc>
          <w:tcPr>
            <w:tcW w:w="10643" w:type="dxa"/>
            <w:shd w:val="clear" w:color="auto" w:fill="EEECE1" w:themeFill="background2"/>
            <w:vAlign w:val="center"/>
          </w:tcPr>
          <w:p w14:paraId="3027CD03" w14:textId="6EC1E226" w:rsidR="00CE76C1" w:rsidRPr="00B41F09" w:rsidRDefault="00CE76C1" w:rsidP="003A622B">
            <w:pPr>
              <w:pStyle w:val="NormalWeb"/>
              <w:numPr>
                <w:ilvl w:val="0"/>
                <w:numId w:val="0"/>
              </w:numPr>
              <w:tabs>
                <w:tab w:val="right" w:pos="10320"/>
              </w:tabs>
              <w:jc w:val="center"/>
              <w:rPr>
                <w:b/>
                <w:bCs/>
                <w:sz w:val="20"/>
                <w:szCs w:val="20"/>
              </w:rPr>
            </w:pPr>
            <w:r w:rsidRPr="00B41F09">
              <w:rPr>
                <w:b/>
                <w:bCs/>
                <w:sz w:val="20"/>
                <w:szCs w:val="20"/>
              </w:rPr>
              <w:t>Pieņemtie lēmumi:</w:t>
            </w:r>
          </w:p>
        </w:tc>
      </w:tr>
      <w:tr w:rsidR="00CA235B" w:rsidRPr="00B41F09" w14:paraId="21B95EDF" w14:textId="77777777" w:rsidTr="00D7447E">
        <w:trPr>
          <w:trHeight w:val="665"/>
        </w:trPr>
        <w:tc>
          <w:tcPr>
            <w:tcW w:w="10643" w:type="dxa"/>
            <w:shd w:val="clear" w:color="auto" w:fill="auto"/>
            <w:vAlign w:val="center"/>
          </w:tcPr>
          <w:p w14:paraId="5198AE48" w14:textId="4A29FA7E" w:rsidR="00242AC7" w:rsidRPr="00B41F09" w:rsidRDefault="00242AC7" w:rsidP="00D67F22">
            <w:pPr>
              <w:pStyle w:val="BodyText"/>
              <w:snapToGrid w:val="0"/>
              <w:spacing w:line="276" w:lineRule="auto"/>
              <w:ind w:left="360"/>
              <w:rPr>
                <w:rFonts w:ascii="Times New Roman" w:hAnsi="Times New Roman"/>
                <w:bCs/>
                <w:sz w:val="20"/>
              </w:rPr>
            </w:pPr>
            <w:r w:rsidRPr="00B41F09">
              <w:rPr>
                <w:rFonts w:ascii="Times New Roman" w:hAnsi="Times New Roman"/>
                <w:bCs/>
                <w:sz w:val="20"/>
              </w:rPr>
              <w:t xml:space="preserve">Komisija vienbalsīgi nolemj apstiprināt </w:t>
            </w:r>
            <w:r w:rsidR="007477B6" w:rsidRPr="00B41F09">
              <w:rPr>
                <w:rFonts w:ascii="Times New Roman" w:hAnsi="Times New Roman"/>
                <w:bCs/>
                <w:sz w:val="20"/>
              </w:rPr>
              <w:t>apspriedes ar piegādātājiem dokumentāciju (</w:t>
            </w:r>
            <w:r w:rsidR="00690F29" w:rsidRPr="00B41F09">
              <w:rPr>
                <w:rFonts w:ascii="Times New Roman" w:hAnsi="Times New Roman"/>
                <w:bCs/>
                <w:sz w:val="20"/>
              </w:rPr>
              <w:t>publicēta EIS sistēmā</w:t>
            </w:r>
            <w:r w:rsidR="007477B6" w:rsidRPr="00B41F09">
              <w:rPr>
                <w:rFonts w:ascii="Times New Roman" w:hAnsi="Times New Roman"/>
                <w:bCs/>
                <w:sz w:val="20"/>
              </w:rPr>
              <w:t>)</w:t>
            </w:r>
            <w:r w:rsidRPr="00B41F09">
              <w:rPr>
                <w:rFonts w:ascii="Times New Roman" w:hAnsi="Times New Roman"/>
                <w:bCs/>
                <w:sz w:val="20"/>
              </w:rPr>
              <w:t>.</w:t>
            </w:r>
          </w:p>
          <w:p w14:paraId="6962D5F2" w14:textId="1B2728B9" w:rsidR="00242AC7" w:rsidRPr="00B41F09" w:rsidRDefault="00242AC7" w:rsidP="00D67F22">
            <w:pPr>
              <w:pStyle w:val="BodyText"/>
              <w:spacing w:line="276" w:lineRule="auto"/>
              <w:ind w:left="360"/>
              <w:rPr>
                <w:rFonts w:ascii="Times New Roman" w:hAnsi="Times New Roman"/>
                <w:sz w:val="20"/>
              </w:rPr>
            </w:pPr>
            <w:r w:rsidRPr="00B41F09">
              <w:rPr>
                <w:rFonts w:ascii="Times New Roman" w:hAnsi="Times New Roman"/>
                <w:sz w:val="20"/>
              </w:rPr>
              <w:t xml:space="preserve">Uzdot </w:t>
            </w:r>
            <w:r w:rsidR="000A4385" w:rsidRPr="00B41F09">
              <w:rPr>
                <w:rFonts w:ascii="Times New Roman" w:hAnsi="Times New Roman"/>
                <w:sz w:val="20"/>
              </w:rPr>
              <w:t xml:space="preserve">M. </w:t>
            </w:r>
            <w:proofErr w:type="spellStart"/>
            <w:r w:rsidR="000A4385" w:rsidRPr="00B41F09">
              <w:rPr>
                <w:rFonts w:ascii="Times New Roman" w:hAnsi="Times New Roman"/>
                <w:sz w:val="20"/>
              </w:rPr>
              <w:t>Ignatovičam</w:t>
            </w:r>
            <w:proofErr w:type="spellEnd"/>
            <w:r w:rsidRPr="00B41F09">
              <w:rPr>
                <w:rFonts w:ascii="Times New Roman" w:hAnsi="Times New Roman"/>
                <w:sz w:val="20"/>
              </w:rPr>
              <w:t>:</w:t>
            </w:r>
          </w:p>
          <w:p w14:paraId="0FB6A44C" w14:textId="417E205F" w:rsidR="00242AC7" w:rsidRPr="00B41F09" w:rsidRDefault="00357CCD" w:rsidP="00D67F22">
            <w:pPr>
              <w:pStyle w:val="BodyText"/>
              <w:numPr>
                <w:ilvl w:val="1"/>
                <w:numId w:val="2"/>
              </w:numPr>
              <w:tabs>
                <w:tab w:val="left" w:pos="1080"/>
              </w:tabs>
              <w:snapToGrid w:val="0"/>
              <w:spacing w:line="276" w:lineRule="auto"/>
              <w:rPr>
                <w:rFonts w:ascii="Times New Roman" w:hAnsi="Times New Roman"/>
                <w:sz w:val="20"/>
              </w:rPr>
            </w:pPr>
            <w:r w:rsidRPr="00B41F09">
              <w:rPr>
                <w:rFonts w:ascii="Times New Roman" w:hAnsi="Times New Roman"/>
                <w:sz w:val="20"/>
              </w:rPr>
              <w:t>Sagatavot</w:t>
            </w:r>
            <w:r w:rsidR="007477B6" w:rsidRPr="00B41F09">
              <w:rPr>
                <w:rFonts w:ascii="Times New Roman" w:hAnsi="Times New Roman"/>
                <w:sz w:val="20"/>
              </w:rPr>
              <w:t xml:space="preserve"> un publicēt</w:t>
            </w:r>
            <w:r w:rsidR="00242AC7" w:rsidRPr="00B41F09">
              <w:rPr>
                <w:rFonts w:ascii="Times New Roman" w:hAnsi="Times New Roman"/>
                <w:sz w:val="20"/>
              </w:rPr>
              <w:t xml:space="preserve"> paziņojumu par </w:t>
            </w:r>
            <w:r w:rsidR="007477B6" w:rsidRPr="00B41F09">
              <w:rPr>
                <w:rFonts w:ascii="Times New Roman" w:hAnsi="Times New Roman"/>
                <w:sz w:val="20"/>
              </w:rPr>
              <w:t>apspriedi ar piegādātājiem par iepirkuma priekšmetu</w:t>
            </w:r>
            <w:r w:rsidR="00B67294" w:rsidRPr="00B41F09">
              <w:rPr>
                <w:rFonts w:ascii="Times New Roman" w:hAnsi="Times New Roman"/>
                <w:sz w:val="20"/>
              </w:rPr>
              <w:t xml:space="preserve"> Pasūtītāja EIS profilā un</w:t>
            </w:r>
            <w:r w:rsidR="00242AC7" w:rsidRPr="00B41F09">
              <w:rPr>
                <w:rFonts w:ascii="Times New Roman" w:hAnsi="Times New Roman"/>
                <w:sz w:val="20"/>
              </w:rPr>
              <w:t xml:space="preserve"> Iepirkumu uzraudzības biroja</w:t>
            </w:r>
            <w:r w:rsidR="00F36942" w:rsidRPr="00B41F09">
              <w:rPr>
                <w:rFonts w:ascii="Times New Roman" w:hAnsi="Times New Roman"/>
                <w:sz w:val="20"/>
              </w:rPr>
              <w:t xml:space="preserve"> Publikāciju vadības sistēmā</w:t>
            </w:r>
            <w:r w:rsidR="00242AC7" w:rsidRPr="00B41F09">
              <w:rPr>
                <w:rFonts w:ascii="Times New Roman" w:hAnsi="Times New Roman"/>
                <w:sz w:val="20"/>
              </w:rPr>
              <w:t>;</w:t>
            </w:r>
          </w:p>
          <w:p w14:paraId="6F15DFFD" w14:textId="60AF4AE9" w:rsidR="00CA235B" w:rsidRPr="00B41F09" w:rsidRDefault="00242AC7" w:rsidP="00D67F22">
            <w:pPr>
              <w:pStyle w:val="BodyText"/>
              <w:numPr>
                <w:ilvl w:val="1"/>
                <w:numId w:val="2"/>
              </w:numPr>
              <w:tabs>
                <w:tab w:val="left" w:pos="1080"/>
              </w:tabs>
              <w:snapToGrid w:val="0"/>
              <w:spacing w:line="276" w:lineRule="auto"/>
              <w:rPr>
                <w:rFonts w:ascii="Times New Roman" w:hAnsi="Times New Roman"/>
                <w:sz w:val="20"/>
              </w:rPr>
            </w:pPr>
            <w:r w:rsidRPr="00B41F09">
              <w:rPr>
                <w:rFonts w:ascii="Times New Roman" w:hAnsi="Times New Roman"/>
                <w:sz w:val="20"/>
              </w:rPr>
              <w:t xml:space="preserve">Publicēt </w:t>
            </w:r>
            <w:r w:rsidR="007477B6" w:rsidRPr="00B41F09">
              <w:rPr>
                <w:rFonts w:ascii="Times New Roman" w:hAnsi="Times New Roman"/>
                <w:sz w:val="20"/>
              </w:rPr>
              <w:t>Iepirkumu uzraudzības biroja Publikāciju vadības sistēmā informatīvo paziņojumu par Iepirkumu</w:t>
            </w:r>
            <w:r w:rsidRPr="00B41F09">
              <w:rPr>
                <w:rFonts w:ascii="Times New Roman" w:hAnsi="Times New Roman"/>
                <w:sz w:val="20"/>
              </w:rPr>
              <w:t>.</w:t>
            </w:r>
          </w:p>
          <w:p w14:paraId="52304AFB" w14:textId="6CE48764" w:rsidR="007C1721" w:rsidRPr="00B41F09" w:rsidRDefault="007C1721" w:rsidP="007C1721">
            <w:pPr>
              <w:spacing w:before="120" w:after="120"/>
              <w:jc w:val="both"/>
              <w:rPr>
                <w:rFonts w:ascii="Times New Roman" w:hAnsi="Times New Roman"/>
                <w:sz w:val="20"/>
                <w:szCs w:val="20"/>
              </w:rPr>
            </w:pPr>
            <w:r w:rsidRPr="00B41F09">
              <w:rPr>
                <w:rFonts w:ascii="Times New Roman" w:hAnsi="Times New Roman"/>
                <w:sz w:val="20"/>
                <w:szCs w:val="20"/>
              </w:rPr>
              <w:t xml:space="preserve">Par – </w:t>
            </w:r>
            <w:r w:rsidR="00F950C4" w:rsidRPr="00B41F09">
              <w:rPr>
                <w:rFonts w:ascii="Times New Roman" w:hAnsi="Times New Roman"/>
                <w:sz w:val="20"/>
                <w:szCs w:val="20"/>
              </w:rPr>
              <w:t>5</w:t>
            </w:r>
            <w:r w:rsidRPr="00B41F09">
              <w:rPr>
                <w:rFonts w:ascii="Times New Roman" w:hAnsi="Times New Roman"/>
                <w:sz w:val="20"/>
                <w:szCs w:val="20"/>
              </w:rPr>
              <w:t xml:space="preserve"> balsis; pret – nav</w:t>
            </w:r>
          </w:p>
        </w:tc>
      </w:tr>
    </w:tbl>
    <w:p w14:paraId="55CDEB36" w14:textId="605E388E" w:rsidR="005A66D2" w:rsidRPr="00B41F09" w:rsidRDefault="005A66D2" w:rsidP="009F7112">
      <w:pPr>
        <w:spacing w:after="0" w:line="240" w:lineRule="auto"/>
        <w:jc w:val="both"/>
        <w:textAlignment w:val="baseline"/>
        <w:rPr>
          <w:rFonts w:ascii="Times New Roman" w:eastAsia="Times New Roman" w:hAnsi="Times New Roman"/>
          <w:sz w:val="20"/>
          <w:szCs w:val="20"/>
          <w:lang w:eastAsia="lv-LV"/>
        </w:rPr>
      </w:pPr>
    </w:p>
    <w:p w14:paraId="17BD2AFE" w14:textId="77777777" w:rsidR="00D67F22" w:rsidRPr="00B41F09" w:rsidRDefault="00D67F22" w:rsidP="009F7112">
      <w:pPr>
        <w:spacing w:after="0" w:line="240" w:lineRule="auto"/>
        <w:jc w:val="both"/>
        <w:textAlignment w:val="baseline"/>
        <w:rPr>
          <w:rFonts w:ascii="Times New Roman" w:eastAsia="Times New Roman" w:hAnsi="Times New Roman"/>
          <w:sz w:val="20"/>
          <w:szCs w:val="20"/>
          <w:lang w:eastAsia="lv-LV"/>
        </w:rPr>
      </w:pPr>
    </w:p>
    <w:p w14:paraId="728F7CF9" w14:textId="7D3B31BA" w:rsidR="00D67F22" w:rsidRPr="00B41F09" w:rsidRDefault="00D67F22" w:rsidP="00D67F22">
      <w:pPr>
        <w:spacing w:after="0" w:line="240" w:lineRule="auto"/>
        <w:jc w:val="both"/>
        <w:textAlignment w:val="baseline"/>
        <w:rPr>
          <w:rFonts w:ascii="Times New Roman" w:eastAsia="Times New Roman" w:hAnsi="Times New Roman"/>
          <w:sz w:val="20"/>
          <w:szCs w:val="20"/>
          <w:lang w:eastAsia="lv-LV"/>
        </w:rPr>
      </w:pPr>
      <w:r w:rsidRPr="00B41F09">
        <w:rPr>
          <w:rFonts w:ascii="Times New Roman" w:eastAsia="Times New Roman" w:hAnsi="Times New Roman"/>
          <w:sz w:val="20"/>
          <w:szCs w:val="20"/>
          <w:lang w:eastAsia="lv-LV"/>
        </w:rPr>
        <w:t>2024.gada 2.aprīļa sēde:</w:t>
      </w:r>
    </w:p>
    <w:tbl>
      <w:tblPr>
        <w:tblStyle w:val="TableGrid"/>
        <w:tblW w:w="10643" w:type="dxa"/>
        <w:tblInd w:w="-905" w:type="dxa"/>
        <w:tblLayout w:type="fixed"/>
        <w:tblLook w:val="04A0" w:firstRow="1" w:lastRow="0" w:firstColumn="1" w:lastColumn="0" w:noHBand="0" w:noVBand="1"/>
      </w:tblPr>
      <w:tblGrid>
        <w:gridCol w:w="10643"/>
      </w:tblGrid>
      <w:tr w:rsidR="00D67F22" w:rsidRPr="00B41F09" w14:paraId="35F3831F" w14:textId="77777777" w:rsidTr="005620AF">
        <w:tc>
          <w:tcPr>
            <w:tcW w:w="10643" w:type="dxa"/>
            <w:shd w:val="clear" w:color="auto" w:fill="EEECE1" w:themeFill="background2"/>
            <w:vAlign w:val="center"/>
          </w:tcPr>
          <w:p w14:paraId="130EB2F1" w14:textId="77777777" w:rsidR="00D67F22" w:rsidRPr="00B41F09" w:rsidRDefault="00D67F22" w:rsidP="005620AF">
            <w:pPr>
              <w:pStyle w:val="NormalWeb"/>
              <w:numPr>
                <w:ilvl w:val="0"/>
                <w:numId w:val="0"/>
              </w:numPr>
              <w:tabs>
                <w:tab w:val="right" w:pos="10320"/>
              </w:tabs>
              <w:jc w:val="center"/>
              <w:rPr>
                <w:sz w:val="20"/>
                <w:szCs w:val="20"/>
              </w:rPr>
            </w:pPr>
            <w:r w:rsidRPr="00B41F09">
              <w:rPr>
                <w:b/>
                <w:sz w:val="20"/>
                <w:szCs w:val="20"/>
              </w:rPr>
              <w:t>Darba kārtība/ s</w:t>
            </w:r>
            <w:r w:rsidRPr="00B41F09">
              <w:rPr>
                <w:b/>
                <w:bCs/>
                <w:sz w:val="20"/>
                <w:szCs w:val="20"/>
              </w:rPr>
              <w:t>anāksmē apspriestais</w:t>
            </w:r>
            <w:r w:rsidRPr="00B41F09">
              <w:rPr>
                <w:b/>
                <w:sz w:val="20"/>
                <w:szCs w:val="20"/>
              </w:rPr>
              <w:t>:</w:t>
            </w:r>
          </w:p>
        </w:tc>
      </w:tr>
      <w:tr w:rsidR="00D67F22" w:rsidRPr="00B41F09" w14:paraId="0E25D1C7" w14:textId="77777777" w:rsidTr="005620AF">
        <w:tc>
          <w:tcPr>
            <w:tcW w:w="10643" w:type="dxa"/>
            <w:shd w:val="clear" w:color="auto" w:fill="auto"/>
            <w:vAlign w:val="center"/>
          </w:tcPr>
          <w:p w14:paraId="59F9FF3F" w14:textId="77777777" w:rsidR="00D67F22" w:rsidRPr="00B41F09" w:rsidRDefault="00D67F22" w:rsidP="005620AF">
            <w:pPr>
              <w:spacing w:before="40" w:after="40" w:line="240" w:lineRule="auto"/>
              <w:jc w:val="both"/>
              <w:rPr>
                <w:rFonts w:ascii="Times New Roman" w:eastAsia="Times New Roman" w:hAnsi="Times New Roman"/>
                <w:b/>
                <w:sz w:val="20"/>
                <w:szCs w:val="20"/>
              </w:rPr>
            </w:pPr>
            <w:r w:rsidRPr="00B41F09">
              <w:rPr>
                <w:rFonts w:ascii="Times New Roman" w:eastAsia="Times New Roman" w:hAnsi="Times New Roman"/>
                <w:b/>
                <w:sz w:val="20"/>
                <w:szCs w:val="20"/>
              </w:rPr>
              <w:t>Komisijas sēdes darba kārtība:</w:t>
            </w:r>
          </w:p>
          <w:p w14:paraId="66C1FC8F" w14:textId="50B3A6C2" w:rsidR="00D67F22" w:rsidRPr="00B41F09" w:rsidRDefault="00D67F22" w:rsidP="00D67F22">
            <w:pPr>
              <w:spacing w:after="0" w:line="240" w:lineRule="auto"/>
              <w:jc w:val="both"/>
              <w:rPr>
                <w:rFonts w:ascii="Times New Roman" w:eastAsia="Times New Roman" w:hAnsi="Times New Roman"/>
                <w:sz w:val="20"/>
                <w:szCs w:val="20"/>
              </w:rPr>
            </w:pPr>
            <w:r w:rsidRPr="00B41F09">
              <w:rPr>
                <w:rFonts w:ascii="Times New Roman" w:eastAsia="Times New Roman" w:hAnsi="Times New Roman"/>
                <w:sz w:val="20"/>
                <w:szCs w:val="20"/>
              </w:rPr>
              <w:t>Iepirkuma apspriedes ierosinājumu izskatīšana.</w:t>
            </w:r>
          </w:p>
          <w:p w14:paraId="3B02F0A3" w14:textId="0D4C800D" w:rsidR="00D67F22" w:rsidRPr="00B41F09" w:rsidRDefault="00D67F22" w:rsidP="00D67F22">
            <w:pPr>
              <w:spacing w:after="0" w:line="240" w:lineRule="auto"/>
              <w:jc w:val="both"/>
              <w:rPr>
                <w:rFonts w:ascii="Times New Roman" w:eastAsia="Times New Roman" w:hAnsi="Times New Roman"/>
                <w:sz w:val="20"/>
                <w:szCs w:val="20"/>
              </w:rPr>
            </w:pPr>
            <w:r w:rsidRPr="00B41F09">
              <w:rPr>
                <w:rFonts w:ascii="Times New Roman" w:eastAsia="Times New Roman" w:hAnsi="Times New Roman"/>
                <w:sz w:val="20"/>
                <w:szCs w:val="20"/>
              </w:rPr>
              <w:t>Iepirkuma nolikuma apstiprināšana.</w:t>
            </w:r>
          </w:p>
          <w:p w14:paraId="7AD66C43" w14:textId="77777777" w:rsidR="00D67F22" w:rsidRPr="00B41F09" w:rsidRDefault="00D67F22" w:rsidP="00D67F22">
            <w:pPr>
              <w:spacing w:after="0" w:line="240" w:lineRule="auto"/>
              <w:jc w:val="both"/>
              <w:rPr>
                <w:rFonts w:ascii="Times New Roman" w:eastAsia="Times New Roman" w:hAnsi="Times New Roman"/>
                <w:sz w:val="20"/>
                <w:szCs w:val="20"/>
              </w:rPr>
            </w:pPr>
            <w:r w:rsidRPr="00B41F09">
              <w:rPr>
                <w:rFonts w:ascii="Times New Roman" w:eastAsia="Times New Roman" w:hAnsi="Times New Roman"/>
                <w:sz w:val="20"/>
                <w:szCs w:val="20"/>
              </w:rPr>
              <w:t>Komisijas lēmums.</w:t>
            </w:r>
          </w:p>
          <w:p w14:paraId="0F043862" w14:textId="77777777" w:rsidR="00D67F22" w:rsidRPr="00B41F09" w:rsidRDefault="00D67F22" w:rsidP="005620AF">
            <w:pPr>
              <w:spacing w:before="40" w:after="40" w:line="240" w:lineRule="auto"/>
              <w:jc w:val="both"/>
              <w:rPr>
                <w:rFonts w:ascii="Times New Roman" w:eastAsia="Times New Roman" w:hAnsi="Times New Roman"/>
                <w:b/>
                <w:bCs/>
                <w:sz w:val="20"/>
                <w:szCs w:val="20"/>
              </w:rPr>
            </w:pPr>
            <w:r w:rsidRPr="00B41F09">
              <w:rPr>
                <w:rFonts w:ascii="Times New Roman" w:eastAsia="Times New Roman" w:hAnsi="Times New Roman"/>
                <w:b/>
                <w:bCs/>
                <w:sz w:val="20"/>
                <w:szCs w:val="20"/>
              </w:rPr>
              <w:t>Komisijas sēdes norise:</w:t>
            </w:r>
          </w:p>
          <w:p w14:paraId="2FF3CCC3" w14:textId="77777777" w:rsidR="00D67F22" w:rsidRPr="00B41F09" w:rsidRDefault="00D67F22" w:rsidP="00D67F22">
            <w:pPr>
              <w:pStyle w:val="ListParagraph"/>
              <w:spacing w:before="120" w:after="120" w:line="240" w:lineRule="auto"/>
              <w:ind w:left="360"/>
              <w:contextualSpacing w:val="0"/>
              <w:jc w:val="both"/>
              <w:rPr>
                <w:rFonts w:ascii="Times New Roman" w:hAnsi="Times New Roman"/>
                <w:bCs/>
                <w:sz w:val="20"/>
                <w:szCs w:val="20"/>
                <w:lang w:val="lv-LV"/>
              </w:rPr>
            </w:pPr>
            <w:r w:rsidRPr="00B41F09">
              <w:rPr>
                <w:rFonts w:ascii="Times New Roman" w:hAnsi="Times New Roman"/>
                <w:sz w:val="20"/>
                <w:szCs w:val="20"/>
                <w:lang w:val="lv-LV"/>
              </w:rPr>
              <w:t xml:space="preserve">Atbilstoši PIL 25.pantam iepirkuma dokumentācijas sagatavotājs un iepirkuma komisijas locekļi </w:t>
            </w:r>
            <w:r w:rsidRPr="00B41F09">
              <w:rPr>
                <w:rStyle w:val="Emphasis"/>
                <w:rFonts w:ascii="Times New Roman" w:hAnsi="Times New Roman"/>
                <w:sz w:val="20"/>
                <w:szCs w:val="20"/>
                <w:lang w:val="lv-LV"/>
              </w:rPr>
              <w:t>paraksta šo protokolu, tādejādi apliecinot, ka nav tādu apstākļu, kuru dēļ varētu uzskatīt, ka viņi ir ieinteresēti konkrēta pretendenta izvēlē vai darbībā un ka nav saistīti ar to PIL 25.panta izpratnē.</w:t>
            </w:r>
          </w:p>
          <w:p w14:paraId="3703216B" w14:textId="77777777" w:rsidR="00D67F22" w:rsidRPr="00B41F09" w:rsidRDefault="00D67F22" w:rsidP="00D67F22">
            <w:pPr>
              <w:pStyle w:val="ListParagraph"/>
              <w:spacing w:before="120" w:after="120" w:line="240" w:lineRule="auto"/>
              <w:ind w:left="360"/>
              <w:contextualSpacing w:val="0"/>
              <w:jc w:val="both"/>
              <w:rPr>
                <w:rFonts w:ascii="Times New Roman" w:hAnsi="Times New Roman"/>
                <w:bCs/>
                <w:sz w:val="20"/>
                <w:szCs w:val="20"/>
                <w:lang w:val="lv-LV"/>
              </w:rPr>
            </w:pPr>
            <w:r w:rsidRPr="00B41F09">
              <w:rPr>
                <w:rFonts w:ascii="Times New Roman" w:hAnsi="Times New Roman"/>
                <w:bCs/>
                <w:sz w:val="20"/>
                <w:szCs w:val="20"/>
                <w:lang w:val="lv-LV"/>
              </w:rPr>
              <w:t>Komisijas priekšsēdētājs D. Sliņko informē, ka izsludinātās apspriedes laikā saņemti divu ieinteresēto personu ierosinājumu Iepirkuma dokumentācijas labojumiem un precizējumiem. Iepirkuma komisija izskata saņemtos ierosinājumus un vienojas par Iepirkuma nolikuma gala redakciju.</w:t>
            </w:r>
          </w:p>
        </w:tc>
      </w:tr>
      <w:tr w:rsidR="00D67F22" w:rsidRPr="00B41F09" w14:paraId="3F5BA11C" w14:textId="77777777" w:rsidTr="005620AF">
        <w:tc>
          <w:tcPr>
            <w:tcW w:w="10643" w:type="dxa"/>
            <w:shd w:val="clear" w:color="auto" w:fill="EEECE1" w:themeFill="background2"/>
            <w:vAlign w:val="center"/>
          </w:tcPr>
          <w:p w14:paraId="5BED72D8" w14:textId="77777777" w:rsidR="00D67F22" w:rsidRPr="00B41F09" w:rsidRDefault="00D67F22" w:rsidP="005620AF">
            <w:pPr>
              <w:pStyle w:val="NormalWeb"/>
              <w:numPr>
                <w:ilvl w:val="0"/>
                <w:numId w:val="0"/>
              </w:numPr>
              <w:tabs>
                <w:tab w:val="right" w:pos="10320"/>
              </w:tabs>
              <w:jc w:val="center"/>
              <w:rPr>
                <w:b/>
                <w:bCs/>
                <w:sz w:val="20"/>
                <w:szCs w:val="20"/>
              </w:rPr>
            </w:pPr>
            <w:r w:rsidRPr="00B41F09">
              <w:rPr>
                <w:b/>
                <w:bCs/>
                <w:sz w:val="20"/>
                <w:szCs w:val="20"/>
              </w:rPr>
              <w:t>Pieņemtie lēmumi:</w:t>
            </w:r>
          </w:p>
        </w:tc>
      </w:tr>
      <w:tr w:rsidR="00D67F22" w:rsidRPr="00B41F09" w14:paraId="6567EF5C" w14:textId="77777777" w:rsidTr="005620AF">
        <w:trPr>
          <w:trHeight w:val="665"/>
        </w:trPr>
        <w:tc>
          <w:tcPr>
            <w:tcW w:w="10643" w:type="dxa"/>
            <w:shd w:val="clear" w:color="auto" w:fill="auto"/>
            <w:vAlign w:val="center"/>
          </w:tcPr>
          <w:p w14:paraId="39408471" w14:textId="77777777" w:rsidR="00D67F22" w:rsidRPr="00B41F09" w:rsidRDefault="00D67F22" w:rsidP="00D67F22">
            <w:pPr>
              <w:pStyle w:val="BodyText"/>
              <w:snapToGrid w:val="0"/>
              <w:spacing w:line="276" w:lineRule="auto"/>
              <w:ind w:left="360"/>
              <w:rPr>
                <w:rFonts w:ascii="Times New Roman" w:hAnsi="Times New Roman"/>
                <w:bCs/>
                <w:sz w:val="20"/>
              </w:rPr>
            </w:pPr>
            <w:r w:rsidRPr="00B41F09">
              <w:rPr>
                <w:rFonts w:ascii="Times New Roman" w:hAnsi="Times New Roman"/>
                <w:bCs/>
                <w:sz w:val="20"/>
              </w:rPr>
              <w:lastRenderedPageBreak/>
              <w:t>Komisija vienbalsīgi nolemj apstiprināt iepirkuma nolikumu.</w:t>
            </w:r>
          </w:p>
          <w:p w14:paraId="7B25B1A6" w14:textId="77777777" w:rsidR="00D67F22" w:rsidRPr="00B41F09" w:rsidRDefault="00D67F22" w:rsidP="00D67F22">
            <w:pPr>
              <w:pStyle w:val="BodyText"/>
              <w:snapToGrid w:val="0"/>
              <w:spacing w:line="276" w:lineRule="auto"/>
              <w:ind w:left="360"/>
              <w:rPr>
                <w:rFonts w:ascii="Times New Roman" w:hAnsi="Times New Roman"/>
                <w:sz w:val="20"/>
              </w:rPr>
            </w:pPr>
            <w:r w:rsidRPr="00B41F09">
              <w:rPr>
                <w:rFonts w:ascii="Times New Roman" w:hAnsi="Times New Roman"/>
                <w:sz w:val="20"/>
              </w:rPr>
              <w:t xml:space="preserve">Uzdot M. </w:t>
            </w:r>
            <w:proofErr w:type="spellStart"/>
            <w:r w:rsidRPr="00B41F09">
              <w:rPr>
                <w:rFonts w:ascii="Times New Roman" w:hAnsi="Times New Roman"/>
                <w:sz w:val="20"/>
              </w:rPr>
              <w:t>Ignatovičam</w:t>
            </w:r>
            <w:proofErr w:type="spellEnd"/>
            <w:r w:rsidRPr="00B41F09">
              <w:rPr>
                <w:rFonts w:ascii="Times New Roman" w:hAnsi="Times New Roman"/>
                <w:sz w:val="20"/>
              </w:rPr>
              <w:t>:</w:t>
            </w:r>
          </w:p>
          <w:p w14:paraId="701D1BE5" w14:textId="77777777" w:rsidR="00D67F22" w:rsidRPr="00B41F09" w:rsidRDefault="00D67F22" w:rsidP="00D67F22">
            <w:pPr>
              <w:pStyle w:val="BodyText"/>
              <w:numPr>
                <w:ilvl w:val="1"/>
                <w:numId w:val="3"/>
              </w:numPr>
              <w:tabs>
                <w:tab w:val="left" w:pos="1080"/>
              </w:tabs>
              <w:snapToGrid w:val="0"/>
              <w:spacing w:line="276" w:lineRule="auto"/>
              <w:rPr>
                <w:rFonts w:ascii="Times New Roman" w:hAnsi="Times New Roman"/>
                <w:sz w:val="20"/>
              </w:rPr>
            </w:pPr>
            <w:r w:rsidRPr="00B41F09">
              <w:rPr>
                <w:rFonts w:ascii="Times New Roman" w:hAnsi="Times New Roman"/>
                <w:sz w:val="20"/>
              </w:rPr>
              <w:t>Sagatavot paziņojumu par plānoto līgumu Iepirkumu uzraudzības biroja Publikāciju vadības sistēmā;</w:t>
            </w:r>
          </w:p>
          <w:p w14:paraId="27C4244B" w14:textId="77777777" w:rsidR="00D67F22" w:rsidRPr="00B41F09" w:rsidRDefault="00D67F22" w:rsidP="00D67F22">
            <w:pPr>
              <w:pStyle w:val="BodyText"/>
              <w:numPr>
                <w:ilvl w:val="1"/>
                <w:numId w:val="3"/>
              </w:numPr>
              <w:tabs>
                <w:tab w:val="left" w:pos="1080"/>
              </w:tabs>
              <w:snapToGrid w:val="0"/>
              <w:spacing w:line="276" w:lineRule="auto"/>
              <w:rPr>
                <w:rFonts w:ascii="Times New Roman" w:hAnsi="Times New Roman"/>
                <w:sz w:val="20"/>
              </w:rPr>
            </w:pPr>
            <w:r w:rsidRPr="00B41F09">
              <w:rPr>
                <w:rFonts w:ascii="Times New Roman" w:hAnsi="Times New Roman"/>
                <w:sz w:val="20"/>
              </w:rPr>
              <w:t>Publicēt iepirkuma dokumentāciju un citu nepieciešamo informāciju EIS e-konkursu apakšsistēmā.</w:t>
            </w:r>
          </w:p>
          <w:p w14:paraId="2AB10DB7" w14:textId="77777777" w:rsidR="00D67F22" w:rsidRPr="00B41F09" w:rsidRDefault="00D67F22" w:rsidP="005620AF">
            <w:pPr>
              <w:spacing w:before="120" w:after="120"/>
              <w:jc w:val="both"/>
              <w:rPr>
                <w:rFonts w:ascii="Times New Roman" w:hAnsi="Times New Roman"/>
                <w:sz w:val="20"/>
                <w:szCs w:val="20"/>
              </w:rPr>
            </w:pPr>
            <w:r w:rsidRPr="00B41F09">
              <w:rPr>
                <w:rFonts w:ascii="Times New Roman" w:hAnsi="Times New Roman"/>
                <w:sz w:val="20"/>
                <w:szCs w:val="20"/>
              </w:rPr>
              <w:t>Par – 5 balsis; pret – nav</w:t>
            </w:r>
          </w:p>
        </w:tc>
      </w:tr>
    </w:tbl>
    <w:p w14:paraId="7EC7B11B" w14:textId="385B3A5D" w:rsidR="009F7112" w:rsidRPr="00B41F09" w:rsidRDefault="009F7112" w:rsidP="009F7112">
      <w:pPr>
        <w:spacing w:after="0" w:line="240" w:lineRule="auto"/>
        <w:ind w:hanging="900"/>
        <w:jc w:val="both"/>
        <w:textAlignment w:val="baseline"/>
        <w:rPr>
          <w:rFonts w:ascii="Times New Roman" w:hAnsi="Times New Roman"/>
          <w:sz w:val="20"/>
          <w:szCs w:val="20"/>
          <w:lang w:eastAsia="lv-LV"/>
        </w:rPr>
      </w:pPr>
    </w:p>
    <w:p w14:paraId="237BA238" w14:textId="77777777" w:rsidR="00D67F22" w:rsidRPr="00B41F09" w:rsidRDefault="00D67F22" w:rsidP="009F7112">
      <w:pPr>
        <w:spacing w:after="0" w:line="240" w:lineRule="auto"/>
        <w:ind w:hanging="900"/>
        <w:jc w:val="both"/>
        <w:textAlignment w:val="baseline"/>
        <w:rPr>
          <w:rFonts w:ascii="Times New Roman" w:hAnsi="Times New Roman"/>
          <w:sz w:val="20"/>
          <w:szCs w:val="20"/>
          <w:lang w:eastAsia="lv-LV"/>
        </w:rPr>
      </w:pPr>
    </w:p>
    <w:p w14:paraId="2125953C" w14:textId="5B62D37C" w:rsidR="00D67F22" w:rsidRPr="00B41F09" w:rsidRDefault="00D67F22" w:rsidP="00D67F22">
      <w:pPr>
        <w:spacing w:after="0" w:line="240" w:lineRule="auto"/>
        <w:jc w:val="both"/>
        <w:textAlignment w:val="baseline"/>
        <w:rPr>
          <w:rFonts w:ascii="Times New Roman" w:eastAsia="Times New Roman" w:hAnsi="Times New Roman"/>
          <w:sz w:val="20"/>
          <w:szCs w:val="20"/>
          <w:lang w:eastAsia="lv-LV"/>
        </w:rPr>
      </w:pPr>
      <w:r w:rsidRPr="00B41F09">
        <w:rPr>
          <w:rFonts w:ascii="Times New Roman" w:eastAsia="Times New Roman" w:hAnsi="Times New Roman"/>
          <w:sz w:val="20"/>
          <w:szCs w:val="20"/>
          <w:lang w:eastAsia="lv-LV"/>
        </w:rPr>
        <w:t>2024.gada 7.maija sēde: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6486"/>
      </w:tblGrid>
      <w:tr w:rsidR="00D67F22" w:rsidRPr="00B41F09" w14:paraId="483D4944" w14:textId="77777777" w:rsidTr="005620AF">
        <w:tc>
          <w:tcPr>
            <w:tcW w:w="2694" w:type="dxa"/>
            <w:tcBorders>
              <w:top w:val="nil"/>
              <w:left w:val="nil"/>
              <w:bottom w:val="nil"/>
              <w:right w:val="nil"/>
            </w:tcBorders>
          </w:tcPr>
          <w:p w14:paraId="298E4967" w14:textId="77777777" w:rsidR="00D67F22" w:rsidRPr="00B41F09" w:rsidRDefault="00D67F22" w:rsidP="00D67F22">
            <w:pPr>
              <w:pStyle w:val="NoSpacing"/>
              <w:rPr>
                <w:rFonts w:ascii="Times New Roman" w:hAnsi="Times New Roman"/>
                <w:sz w:val="20"/>
                <w:szCs w:val="20"/>
              </w:rPr>
            </w:pPr>
            <w:r w:rsidRPr="00B41F09">
              <w:rPr>
                <w:rFonts w:ascii="Times New Roman" w:hAnsi="Times New Roman"/>
                <w:sz w:val="20"/>
                <w:szCs w:val="20"/>
              </w:rPr>
              <w:t>Sanāksmes sākuma laiks:</w:t>
            </w:r>
          </w:p>
        </w:tc>
        <w:tc>
          <w:tcPr>
            <w:tcW w:w="6486" w:type="dxa"/>
            <w:tcBorders>
              <w:top w:val="nil"/>
              <w:left w:val="nil"/>
              <w:bottom w:val="nil"/>
              <w:right w:val="nil"/>
            </w:tcBorders>
          </w:tcPr>
          <w:p w14:paraId="52A2BD19" w14:textId="77777777" w:rsidR="00D67F22" w:rsidRPr="00B41F09" w:rsidRDefault="00D67F22" w:rsidP="00D67F22">
            <w:pPr>
              <w:pStyle w:val="NoSpacing"/>
              <w:rPr>
                <w:rFonts w:ascii="Times New Roman" w:hAnsi="Times New Roman"/>
                <w:sz w:val="20"/>
                <w:szCs w:val="20"/>
              </w:rPr>
            </w:pPr>
            <w:r w:rsidRPr="00B41F09">
              <w:rPr>
                <w:rFonts w:ascii="Times New Roman" w:hAnsi="Times New Roman"/>
                <w:sz w:val="20"/>
                <w:szCs w:val="20"/>
              </w:rPr>
              <w:t>07.05.2024 plkst. 13:00</w:t>
            </w:r>
          </w:p>
        </w:tc>
      </w:tr>
      <w:tr w:rsidR="00D67F22" w:rsidRPr="00B41F09" w14:paraId="439A9928" w14:textId="77777777" w:rsidTr="005620AF">
        <w:tc>
          <w:tcPr>
            <w:tcW w:w="2694" w:type="dxa"/>
            <w:tcBorders>
              <w:top w:val="nil"/>
              <w:left w:val="nil"/>
              <w:bottom w:val="nil"/>
              <w:right w:val="nil"/>
            </w:tcBorders>
          </w:tcPr>
          <w:p w14:paraId="72307FBB" w14:textId="77777777" w:rsidR="00D67F22" w:rsidRPr="00B41F09" w:rsidRDefault="00D67F22" w:rsidP="00D67F22">
            <w:pPr>
              <w:pStyle w:val="NoSpacing"/>
              <w:rPr>
                <w:rFonts w:ascii="Times New Roman" w:hAnsi="Times New Roman"/>
                <w:sz w:val="20"/>
                <w:szCs w:val="20"/>
              </w:rPr>
            </w:pPr>
            <w:r w:rsidRPr="00B41F09">
              <w:rPr>
                <w:rFonts w:ascii="Times New Roman" w:hAnsi="Times New Roman"/>
                <w:sz w:val="20"/>
                <w:szCs w:val="20"/>
              </w:rPr>
              <w:t>Vieta (adrese):</w:t>
            </w:r>
          </w:p>
        </w:tc>
        <w:tc>
          <w:tcPr>
            <w:tcW w:w="6486" w:type="dxa"/>
            <w:tcBorders>
              <w:top w:val="nil"/>
              <w:left w:val="nil"/>
              <w:bottom w:val="nil"/>
              <w:right w:val="nil"/>
            </w:tcBorders>
          </w:tcPr>
          <w:p w14:paraId="49A11475" w14:textId="77777777" w:rsidR="00D67F22" w:rsidRPr="00B41F09" w:rsidRDefault="00D67F22" w:rsidP="00D67F22">
            <w:pPr>
              <w:pStyle w:val="NoSpacing"/>
              <w:rPr>
                <w:rFonts w:ascii="Times New Roman" w:hAnsi="Times New Roman"/>
                <w:sz w:val="20"/>
                <w:szCs w:val="20"/>
              </w:rPr>
            </w:pPr>
            <w:r w:rsidRPr="00B41F09">
              <w:rPr>
                <w:rFonts w:ascii="Times New Roman" w:hAnsi="Times New Roman"/>
                <w:sz w:val="20"/>
                <w:szCs w:val="20"/>
              </w:rPr>
              <w:t>Rīga, Sēlpils iela 9 (LATVIJA), LV-1007</w:t>
            </w:r>
          </w:p>
        </w:tc>
      </w:tr>
    </w:tbl>
    <w:p w14:paraId="1CF26668" w14:textId="77777777" w:rsidR="00D67F22" w:rsidRPr="00B41F09" w:rsidRDefault="00D67F22" w:rsidP="00D67F22">
      <w:pPr>
        <w:pStyle w:val="NoSpacing"/>
        <w:rPr>
          <w:rFonts w:ascii="Times New Roman" w:hAnsi="Times New Roman"/>
          <w:sz w:val="20"/>
          <w:szCs w:val="20"/>
        </w:rPr>
      </w:pPr>
      <w:r w:rsidRPr="00B41F09">
        <w:rPr>
          <w:rFonts w:ascii="Times New Roman" w:hAnsi="Times New Roman"/>
          <w:b/>
          <w:bCs/>
          <w:sz w:val="20"/>
          <w:szCs w:val="20"/>
        </w:rPr>
        <w:t xml:space="preserve">Sanāksmē piedalās: </w:t>
      </w:r>
      <w:r w:rsidRPr="00B41F09">
        <w:rPr>
          <w:rFonts w:ascii="Times New Roman" w:hAnsi="Times New Roman"/>
          <w:sz w:val="20"/>
          <w:szCs w:val="20"/>
        </w:rPr>
        <w:t>Māris Ignatovičs</w:t>
      </w:r>
    </w:p>
    <w:p w14:paraId="1A4F5337" w14:textId="77777777" w:rsidR="00D67F22" w:rsidRPr="00B41F09" w:rsidRDefault="00D67F22" w:rsidP="00D67F22">
      <w:pPr>
        <w:pStyle w:val="NoSpacing"/>
        <w:rPr>
          <w:rFonts w:ascii="Times New Roman" w:hAnsi="Times New Roman"/>
          <w:b/>
          <w:bCs/>
          <w:sz w:val="20"/>
          <w:szCs w:val="20"/>
        </w:rPr>
      </w:pPr>
      <w:r w:rsidRPr="00B41F09">
        <w:rPr>
          <w:rFonts w:ascii="Times New Roman" w:hAnsi="Times New Roman"/>
          <w:b/>
          <w:bCs/>
          <w:sz w:val="20"/>
          <w:szCs w:val="20"/>
        </w:rPr>
        <w:t xml:space="preserve">Sanāksmi protokolē: </w:t>
      </w:r>
      <w:r w:rsidRPr="00B41F09">
        <w:rPr>
          <w:rFonts w:ascii="Times New Roman" w:hAnsi="Times New Roman"/>
          <w:sz w:val="20"/>
          <w:szCs w:val="20"/>
        </w:rPr>
        <w:t>Māris Ignatovičs</w:t>
      </w:r>
    </w:p>
    <w:p w14:paraId="703817A1" w14:textId="77777777" w:rsidR="00D67F22" w:rsidRPr="00B41F09" w:rsidRDefault="00D67F22" w:rsidP="00D67F22">
      <w:pPr>
        <w:pStyle w:val="NoSpacing"/>
        <w:rPr>
          <w:rFonts w:ascii="Times New Roman" w:hAnsi="Times New Roman"/>
          <w:b/>
          <w:sz w:val="20"/>
          <w:szCs w:val="20"/>
        </w:rPr>
      </w:pPr>
      <w:r w:rsidRPr="00B41F09">
        <w:rPr>
          <w:rFonts w:ascii="Times New Roman" w:hAnsi="Times New Roman"/>
          <w:b/>
          <w:bCs/>
          <w:sz w:val="20"/>
          <w:szCs w:val="20"/>
        </w:rPr>
        <w:t>Darba kārtībā:</w:t>
      </w:r>
      <w:r w:rsidRPr="00B41F09">
        <w:rPr>
          <w:rFonts w:ascii="Times New Roman" w:hAnsi="Times New Roman"/>
          <w:bCs/>
          <w:sz w:val="20"/>
          <w:szCs w:val="20"/>
        </w:rPr>
        <w:t xml:space="preserve"> iepirkuma </w:t>
      </w:r>
      <w:r w:rsidRPr="00B41F09">
        <w:rPr>
          <w:rFonts w:ascii="Times New Roman" w:hAnsi="Times New Roman"/>
          <w:sz w:val="20"/>
          <w:szCs w:val="20"/>
        </w:rPr>
        <w:t xml:space="preserve">„Vienreizējas lietošanas maģistrāles donoru automātiskās </w:t>
      </w:r>
      <w:proofErr w:type="spellStart"/>
      <w:r w:rsidRPr="00B41F09">
        <w:rPr>
          <w:rFonts w:ascii="Times New Roman" w:hAnsi="Times New Roman"/>
          <w:sz w:val="20"/>
          <w:szCs w:val="20"/>
        </w:rPr>
        <w:t>multikomponentu</w:t>
      </w:r>
      <w:proofErr w:type="spellEnd"/>
      <w:r w:rsidRPr="00B41F09">
        <w:rPr>
          <w:rFonts w:ascii="Times New Roman" w:hAnsi="Times New Roman"/>
          <w:sz w:val="20"/>
          <w:szCs w:val="20"/>
        </w:rPr>
        <w:t xml:space="preserve"> </w:t>
      </w:r>
      <w:proofErr w:type="spellStart"/>
      <w:r w:rsidRPr="00B41F09">
        <w:rPr>
          <w:rFonts w:ascii="Times New Roman" w:hAnsi="Times New Roman"/>
          <w:sz w:val="20"/>
          <w:szCs w:val="20"/>
        </w:rPr>
        <w:t>aferēzes</w:t>
      </w:r>
      <w:proofErr w:type="spellEnd"/>
      <w:r w:rsidRPr="00B41F09">
        <w:rPr>
          <w:rFonts w:ascii="Times New Roman" w:hAnsi="Times New Roman"/>
          <w:sz w:val="20"/>
          <w:szCs w:val="20"/>
        </w:rPr>
        <w:t xml:space="preserve"> un </w:t>
      </w:r>
      <w:proofErr w:type="spellStart"/>
      <w:r w:rsidRPr="00B41F09">
        <w:rPr>
          <w:rFonts w:ascii="Times New Roman" w:hAnsi="Times New Roman"/>
          <w:sz w:val="20"/>
          <w:szCs w:val="20"/>
        </w:rPr>
        <w:t>plazmaferēzes</w:t>
      </w:r>
      <w:proofErr w:type="spellEnd"/>
      <w:r w:rsidRPr="00B41F09">
        <w:rPr>
          <w:rFonts w:ascii="Times New Roman" w:hAnsi="Times New Roman"/>
          <w:sz w:val="20"/>
          <w:szCs w:val="20"/>
        </w:rPr>
        <w:t xml:space="preserve"> procedūru veikšanai” (Atklāts konkurss. </w:t>
      </w:r>
      <w:proofErr w:type="spellStart"/>
      <w:r w:rsidRPr="00B41F09">
        <w:rPr>
          <w:rFonts w:ascii="Times New Roman" w:hAnsi="Times New Roman"/>
          <w:sz w:val="20"/>
          <w:szCs w:val="20"/>
        </w:rPr>
        <w:t>Id</w:t>
      </w:r>
      <w:proofErr w:type="spellEnd"/>
      <w:r w:rsidRPr="00B41F09">
        <w:rPr>
          <w:rFonts w:ascii="Times New Roman" w:hAnsi="Times New Roman"/>
          <w:sz w:val="20"/>
          <w:szCs w:val="20"/>
        </w:rPr>
        <w:t xml:space="preserve">. </w:t>
      </w:r>
      <w:r w:rsidRPr="00B41F09">
        <w:rPr>
          <w:rFonts w:ascii="Times New Roman" w:hAnsi="Times New Roman"/>
          <w:bCs/>
          <w:sz w:val="20"/>
          <w:szCs w:val="20"/>
        </w:rPr>
        <w:t>Nr. VADC 2024/05</w:t>
      </w:r>
      <w:r w:rsidRPr="00B41F09">
        <w:rPr>
          <w:rFonts w:ascii="Times New Roman" w:hAnsi="Times New Roman"/>
          <w:sz w:val="20"/>
          <w:szCs w:val="20"/>
        </w:rPr>
        <w:t>) iesniegto piedāvājumu atvēršana un nosaukšana.</w:t>
      </w:r>
    </w:p>
    <w:p w14:paraId="32EF7399" w14:textId="77777777" w:rsidR="00D67F22" w:rsidRPr="00B41F09" w:rsidRDefault="00D67F22" w:rsidP="00D67F22">
      <w:pPr>
        <w:pStyle w:val="NoSpacing"/>
        <w:rPr>
          <w:rFonts w:ascii="Times New Roman" w:hAnsi="Times New Roman"/>
          <w:sz w:val="20"/>
          <w:szCs w:val="20"/>
        </w:rPr>
      </w:pPr>
      <w:r w:rsidRPr="00B41F09">
        <w:rPr>
          <w:rFonts w:ascii="Times New Roman" w:hAnsi="Times New Roman"/>
          <w:sz w:val="20"/>
          <w:szCs w:val="20"/>
        </w:rPr>
        <w:t>Uz piedāvājuma atvēršanas sanāksmi  ieradušās šādas personas: tādu personu nav.</w:t>
      </w:r>
    </w:p>
    <w:p w14:paraId="27329504" w14:textId="77777777" w:rsidR="00D67F22" w:rsidRPr="00B41F09" w:rsidRDefault="00D67F22" w:rsidP="00D67F22">
      <w:pPr>
        <w:pStyle w:val="NoSpacing"/>
        <w:rPr>
          <w:rFonts w:ascii="Times New Roman" w:hAnsi="Times New Roman"/>
          <w:sz w:val="20"/>
          <w:szCs w:val="20"/>
        </w:rPr>
      </w:pPr>
      <w:r w:rsidRPr="00B41F09">
        <w:rPr>
          <w:rFonts w:ascii="Times New Roman" w:hAnsi="Times New Roman"/>
          <w:sz w:val="20"/>
          <w:szCs w:val="20"/>
        </w:rPr>
        <w:t>Komisija atver piedāvājumus, kas iesniegti nolikumā noteiktajā termiņā -2024.gada 07.maijs plkst. 09:00.</w:t>
      </w:r>
    </w:p>
    <w:p w14:paraId="5A8B8B86" w14:textId="77777777" w:rsidR="00D67F22" w:rsidRPr="00B41F09" w:rsidRDefault="00D67F22" w:rsidP="00D67F22">
      <w:pPr>
        <w:pStyle w:val="NoSpacing"/>
        <w:rPr>
          <w:rFonts w:ascii="Times New Roman" w:hAnsi="Times New Roman"/>
          <w:sz w:val="20"/>
          <w:szCs w:val="20"/>
        </w:rPr>
      </w:pPr>
      <w:r w:rsidRPr="00B41F09">
        <w:rPr>
          <w:rFonts w:ascii="Times New Roman" w:hAnsi="Times New Roman"/>
          <w:sz w:val="20"/>
          <w:szCs w:val="20"/>
        </w:rPr>
        <w:t>Piedāvājumu ir iesnieguši šādi pretendenti:</w:t>
      </w:r>
    </w:p>
    <w:tbl>
      <w:tblPr>
        <w:tblStyle w:val="TableGrid"/>
        <w:tblW w:w="5000" w:type="pct"/>
        <w:tblLayout w:type="fixed"/>
        <w:tblLook w:val="04A0" w:firstRow="1" w:lastRow="0" w:firstColumn="1" w:lastColumn="0" w:noHBand="0" w:noVBand="1"/>
      </w:tblPr>
      <w:tblGrid>
        <w:gridCol w:w="973"/>
        <w:gridCol w:w="3598"/>
        <w:gridCol w:w="2013"/>
        <w:gridCol w:w="2841"/>
      </w:tblGrid>
      <w:tr w:rsidR="00D67F22" w:rsidRPr="00B41F09" w14:paraId="70B8BE62" w14:textId="77777777" w:rsidTr="005620AF">
        <w:tc>
          <w:tcPr>
            <w:tcW w:w="516" w:type="pct"/>
            <w:shd w:val="pct5" w:color="auto" w:fill="auto"/>
          </w:tcPr>
          <w:p w14:paraId="3674820D" w14:textId="77777777" w:rsidR="00D67F22" w:rsidRPr="00B41F09" w:rsidRDefault="00D67F22" w:rsidP="00D67F22">
            <w:pPr>
              <w:pStyle w:val="NoSpacing"/>
              <w:rPr>
                <w:rFonts w:ascii="Times New Roman" w:hAnsi="Times New Roman"/>
                <w:b/>
                <w:bCs/>
                <w:sz w:val="20"/>
                <w:szCs w:val="20"/>
              </w:rPr>
            </w:pPr>
            <w:proofErr w:type="spellStart"/>
            <w:r w:rsidRPr="00B41F09">
              <w:rPr>
                <w:rFonts w:ascii="Times New Roman" w:hAnsi="Times New Roman"/>
                <w:b/>
                <w:bCs/>
                <w:sz w:val="20"/>
                <w:szCs w:val="20"/>
              </w:rPr>
              <w:t>N.p.k</w:t>
            </w:r>
            <w:proofErr w:type="spellEnd"/>
            <w:r w:rsidRPr="00B41F09">
              <w:rPr>
                <w:rFonts w:ascii="Times New Roman" w:hAnsi="Times New Roman"/>
                <w:b/>
                <w:bCs/>
                <w:sz w:val="20"/>
                <w:szCs w:val="20"/>
              </w:rPr>
              <w:t>.</w:t>
            </w:r>
          </w:p>
        </w:tc>
        <w:tc>
          <w:tcPr>
            <w:tcW w:w="1909" w:type="pct"/>
            <w:shd w:val="pct5" w:color="auto" w:fill="auto"/>
          </w:tcPr>
          <w:p w14:paraId="2EADF58E" w14:textId="77777777" w:rsidR="00D67F22" w:rsidRPr="00B41F09" w:rsidRDefault="00D67F22" w:rsidP="00D67F22">
            <w:pPr>
              <w:pStyle w:val="NoSpacing"/>
              <w:rPr>
                <w:rFonts w:ascii="Times New Roman" w:hAnsi="Times New Roman"/>
                <w:b/>
                <w:bCs/>
                <w:sz w:val="20"/>
                <w:szCs w:val="20"/>
              </w:rPr>
            </w:pPr>
            <w:r w:rsidRPr="00B41F09">
              <w:rPr>
                <w:rFonts w:ascii="Times New Roman" w:hAnsi="Times New Roman"/>
                <w:b/>
                <w:bCs/>
                <w:sz w:val="20"/>
                <w:szCs w:val="20"/>
              </w:rPr>
              <w:t>Pretendents</w:t>
            </w:r>
          </w:p>
        </w:tc>
        <w:tc>
          <w:tcPr>
            <w:tcW w:w="1068" w:type="pct"/>
            <w:shd w:val="pct5" w:color="auto" w:fill="auto"/>
          </w:tcPr>
          <w:p w14:paraId="62B21157" w14:textId="77777777" w:rsidR="00D67F22" w:rsidRPr="00B41F09" w:rsidRDefault="00D67F22" w:rsidP="00D67F22">
            <w:pPr>
              <w:pStyle w:val="NoSpacing"/>
              <w:rPr>
                <w:rFonts w:ascii="Times New Roman" w:hAnsi="Times New Roman"/>
                <w:b/>
                <w:bCs/>
                <w:sz w:val="20"/>
                <w:szCs w:val="20"/>
              </w:rPr>
            </w:pPr>
            <w:r w:rsidRPr="00B41F09">
              <w:rPr>
                <w:rFonts w:ascii="Times New Roman" w:hAnsi="Times New Roman"/>
                <w:b/>
                <w:bCs/>
                <w:sz w:val="20"/>
                <w:szCs w:val="20"/>
              </w:rPr>
              <w:t>Piedāvājuma iesniegšanas veids</w:t>
            </w:r>
          </w:p>
        </w:tc>
        <w:tc>
          <w:tcPr>
            <w:tcW w:w="1507" w:type="pct"/>
            <w:shd w:val="pct5" w:color="auto" w:fill="auto"/>
          </w:tcPr>
          <w:p w14:paraId="64501EC1" w14:textId="77777777" w:rsidR="00D67F22" w:rsidRPr="00B41F09" w:rsidRDefault="00D67F22" w:rsidP="00D67F22">
            <w:pPr>
              <w:pStyle w:val="NoSpacing"/>
              <w:rPr>
                <w:rFonts w:ascii="Times New Roman" w:hAnsi="Times New Roman"/>
                <w:b/>
                <w:bCs/>
                <w:sz w:val="20"/>
                <w:szCs w:val="20"/>
              </w:rPr>
            </w:pPr>
            <w:r w:rsidRPr="00B41F09">
              <w:rPr>
                <w:rFonts w:ascii="Times New Roman" w:hAnsi="Times New Roman"/>
                <w:b/>
                <w:bCs/>
                <w:sz w:val="20"/>
                <w:szCs w:val="20"/>
              </w:rPr>
              <w:t>Piedāvājuma iesniegšanas datums un laiks</w:t>
            </w:r>
          </w:p>
        </w:tc>
      </w:tr>
      <w:tr w:rsidR="00D67F22" w:rsidRPr="00B41F09" w14:paraId="2AFD0AC6" w14:textId="77777777" w:rsidTr="005620AF">
        <w:tc>
          <w:tcPr>
            <w:tcW w:w="516" w:type="pct"/>
          </w:tcPr>
          <w:p w14:paraId="7A6CA17F" w14:textId="77777777" w:rsidR="00D67F22" w:rsidRPr="00B41F09" w:rsidRDefault="00D67F22" w:rsidP="00D67F22">
            <w:pPr>
              <w:pStyle w:val="NoSpacing"/>
              <w:rPr>
                <w:rFonts w:ascii="Times New Roman" w:hAnsi="Times New Roman"/>
                <w:bCs/>
                <w:sz w:val="20"/>
                <w:szCs w:val="20"/>
              </w:rPr>
            </w:pPr>
            <w:r w:rsidRPr="00B41F09">
              <w:rPr>
                <w:rFonts w:ascii="Times New Roman" w:hAnsi="Times New Roman"/>
                <w:bCs/>
                <w:sz w:val="20"/>
                <w:szCs w:val="20"/>
              </w:rPr>
              <w:t>1.</w:t>
            </w:r>
          </w:p>
        </w:tc>
        <w:tc>
          <w:tcPr>
            <w:tcW w:w="1909" w:type="pct"/>
          </w:tcPr>
          <w:p w14:paraId="347C748E" w14:textId="77777777" w:rsidR="00D67F22" w:rsidRPr="00B41F09" w:rsidRDefault="00D67F22" w:rsidP="00D67F22">
            <w:pPr>
              <w:pStyle w:val="NoSpacing"/>
              <w:rPr>
                <w:rFonts w:ascii="Times New Roman" w:hAnsi="Times New Roman"/>
                <w:b/>
                <w:bCs/>
                <w:sz w:val="20"/>
                <w:szCs w:val="20"/>
              </w:rPr>
            </w:pPr>
            <w:r w:rsidRPr="00B41F09">
              <w:rPr>
                <w:rFonts w:ascii="Times New Roman" w:hAnsi="Times New Roman"/>
                <w:b/>
                <w:bCs/>
                <w:sz w:val="20"/>
                <w:szCs w:val="20"/>
              </w:rPr>
              <w:t>"Baltijas Dialīzes Serviss" SIA</w:t>
            </w:r>
          </w:p>
        </w:tc>
        <w:tc>
          <w:tcPr>
            <w:tcW w:w="1068" w:type="pct"/>
          </w:tcPr>
          <w:p w14:paraId="25904953" w14:textId="77777777" w:rsidR="00D67F22" w:rsidRPr="00B41F09" w:rsidRDefault="00D67F22" w:rsidP="00D67F22">
            <w:pPr>
              <w:pStyle w:val="NoSpacing"/>
              <w:rPr>
                <w:rFonts w:ascii="Times New Roman" w:hAnsi="Times New Roman"/>
                <w:bCs/>
                <w:sz w:val="20"/>
                <w:szCs w:val="20"/>
              </w:rPr>
            </w:pPr>
            <w:r w:rsidRPr="00B41F09">
              <w:rPr>
                <w:rFonts w:ascii="Times New Roman" w:hAnsi="Times New Roman"/>
                <w:bCs/>
                <w:sz w:val="20"/>
                <w:szCs w:val="20"/>
              </w:rPr>
              <w:t>Sistēmā</w:t>
            </w:r>
          </w:p>
        </w:tc>
        <w:tc>
          <w:tcPr>
            <w:tcW w:w="1507" w:type="pct"/>
          </w:tcPr>
          <w:p w14:paraId="2B59B18C" w14:textId="77777777" w:rsidR="00D67F22" w:rsidRPr="00B41F09" w:rsidRDefault="00D67F22" w:rsidP="00D67F22">
            <w:pPr>
              <w:pStyle w:val="NoSpacing"/>
              <w:rPr>
                <w:rFonts w:ascii="Times New Roman" w:hAnsi="Times New Roman"/>
                <w:bCs/>
                <w:sz w:val="20"/>
                <w:szCs w:val="20"/>
              </w:rPr>
            </w:pPr>
            <w:r w:rsidRPr="00B41F09">
              <w:rPr>
                <w:rFonts w:ascii="Times New Roman" w:hAnsi="Times New Roman"/>
                <w:bCs/>
                <w:sz w:val="20"/>
                <w:szCs w:val="20"/>
              </w:rPr>
              <w:t>04.05.2024 plkst. 18:03</w:t>
            </w:r>
          </w:p>
        </w:tc>
      </w:tr>
      <w:tr w:rsidR="00D67F22" w:rsidRPr="00B41F09" w14:paraId="5EE1A259" w14:textId="77777777" w:rsidTr="005620AF">
        <w:tc>
          <w:tcPr>
            <w:tcW w:w="516" w:type="pct"/>
          </w:tcPr>
          <w:p w14:paraId="48930946" w14:textId="77777777" w:rsidR="00D67F22" w:rsidRPr="00B41F09" w:rsidRDefault="00D67F22" w:rsidP="00D67F22">
            <w:pPr>
              <w:pStyle w:val="NoSpacing"/>
              <w:rPr>
                <w:rFonts w:ascii="Times New Roman" w:hAnsi="Times New Roman"/>
                <w:bCs/>
                <w:sz w:val="20"/>
                <w:szCs w:val="20"/>
              </w:rPr>
            </w:pPr>
            <w:r w:rsidRPr="00B41F09">
              <w:rPr>
                <w:rFonts w:ascii="Times New Roman" w:hAnsi="Times New Roman"/>
                <w:bCs/>
                <w:sz w:val="20"/>
                <w:szCs w:val="20"/>
              </w:rPr>
              <w:t>2.</w:t>
            </w:r>
          </w:p>
        </w:tc>
        <w:tc>
          <w:tcPr>
            <w:tcW w:w="1909" w:type="pct"/>
          </w:tcPr>
          <w:p w14:paraId="4BD796E0" w14:textId="77777777" w:rsidR="00D67F22" w:rsidRPr="00B41F09" w:rsidRDefault="00D67F22" w:rsidP="00D67F22">
            <w:pPr>
              <w:pStyle w:val="NoSpacing"/>
              <w:rPr>
                <w:rFonts w:ascii="Times New Roman" w:hAnsi="Times New Roman"/>
                <w:b/>
                <w:bCs/>
                <w:sz w:val="20"/>
                <w:szCs w:val="20"/>
              </w:rPr>
            </w:pPr>
            <w:r w:rsidRPr="00B41F09">
              <w:rPr>
                <w:rFonts w:ascii="Times New Roman" w:hAnsi="Times New Roman"/>
                <w:b/>
                <w:bCs/>
                <w:sz w:val="20"/>
                <w:szCs w:val="20"/>
              </w:rPr>
              <w:t xml:space="preserve">ECT </w:t>
            </w:r>
            <w:proofErr w:type="spellStart"/>
            <w:r w:rsidRPr="00B41F09">
              <w:rPr>
                <w:rFonts w:ascii="Times New Roman" w:hAnsi="Times New Roman"/>
                <w:b/>
                <w:bCs/>
                <w:sz w:val="20"/>
                <w:szCs w:val="20"/>
              </w:rPr>
              <w:t>Nordic</w:t>
            </w:r>
            <w:proofErr w:type="spellEnd"/>
            <w:r w:rsidRPr="00B41F09">
              <w:rPr>
                <w:rFonts w:ascii="Times New Roman" w:hAnsi="Times New Roman"/>
                <w:b/>
                <w:bCs/>
                <w:sz w:val="20"/>
                <w:szCs w:val="20"/>
              </w:rPr>
              <w:t xml:space="preserve"> OÜ</w:t>
            </w:r>
          </w:p>
        </w:tc>
        <w:tc>
          <w:tcPr>
            <w:tcW w:w="1068" w:type="pct"/>
          </w:tcPr>
          <w:p w14:paraId="28C3DE0D" w14:textId="77777777" w:rsidR="00D67F22" w:rsidRPr="00B41F09" w:rsidRDefault="00D67F22" w:rsidP="00D67F22">
            <w:pPr>
              <w:pStyle w:val="NoSpacing"/>
              <w:rPr>
                <w:rFonts w:ascii="Times New Roman" w:hAnsi="Times New Roman"/>
                <w:bCs/>
                <w:sz w:val="20"/>
                <w:szCs w:val="20"/>
              </w:rPr>
            </w:pPr>
            <w:r w:rsidRPr="00B41F09">
              <w:rPr>
                <w:rFonts w:ascii="Times New Roman" w:hAnsi="Times New Roman"/>
                <w:bCs/>
                <w:sz w:val="20"/>
                <w:szCs w:val="20"/>
              </w:rPr>
              <w:t>Sistēmā</w:t>
            </w:r>
          </w:p>
        </w:tc>
        <w:tc>
          <w:tcPr>
            <w:tcW w:w="1507" w:type="pct"/>
          </w:tcPr>
          <w:p w14:paraId="7D2A67EB" w14:textId="77777777" w:rsidR="00D67F22" w:rsidRPr="00B41F09" w:rsidRDefault="00D67F22" w:rsidP="00D67F22">
            <w:pPr>
              <w:pStyle w:val="NoSpacing"/>
              <w:rPr>
                <w:rFonts w:ascii="Times New Roman" w:hAnsi="Times New Roman"/>
                <w:bCs/>
                <w:sz w:val="20"/>
                <w:szCs w:val="20"/>
              </w:rPr>
            </w:pPr>
            <w:r w:rsidRPr="00B41F09">
              <w:rPr>
                <w:rFonts w:ascii="Times New Roman" w:hAnsi="Times New Roman"/>
                <w:bCs/>
                <w:sz w:val="20"/>
                <w:szCs w:val="20"/>
              </w:rPr>
              <w:t>05.05.2024 plkst. 21:25</w:t>
            </w:r>
          </w:p>
        </w:tc>
      </w:tr>
    </w:tbl>
    <w:p w14:paraId="111E1377" w14:textId="77777777" w:rsidR="00D67F22" w:rsidRPr="00B41F09" w:rsidRDefault="00D67F22" w:rsidP="00D67F22">
      <w:pPr>
        <w:pStyle w:val="NoSpacing"/>
        <w:rPr>
          <w:rFonts w:ascii="Times New Roman" w:hAnsi="Times New Roman"/>
          <w:sz w:val="20"/>
          <w:szCs w:val="20"/>
        </w:rPr>
      </w:pPr>
      <w:r w:rsidRPr="00B41F09">
        <w:rPr>
          <w:rFonts w:ascii="Times New Roman" w:hAnsi="Times New Roman"/>
          <w:sz w:val="20"/>
          <w:szCs w:val="20"/>
        </w:rPr>
        <w:t>Pielikumā: Pretendenta/-u finanšu piedāvājumu apkopojums.</w:t>
      </w:r>
    </w:p>
    <w:p w14:paraId="49DD7B9F" w14:textId="77777777" w:rsidR="00D67F22" w:rsidRPr="00B41F09" w:rsidRDefault="00D67F22" w:rsidP="00D67F22">
      <w:pPr>
        <w:pStyle w:val="NoSpacing"/>
        <w:rPr>
          <w:rFonts w:ascii="Times New Roman" w:hAnsi="Times New Roman"/>
          <w:sz w:val="20"/>
          <w:szCs w:val="20"/>
        </w:rPr>
      </w:pPr>
      <w:r w:rsidRPr="00B41F09">
        <w:rPr>
          <w:rFonts w:ascii="Times New Roman" w:hAnsi="Times New Roman"/>
          <w:sz w:val="20"/>
          <w:szCs w:val="20"/>
        </w:rPr>
        <w:t>Sanāksmes beigu laiks: 13:00</w:t>
      </w:r>
    </w:p>
    <w:p w14:paraId="50DC4FDD" w14:textId="77777777" w:rsidR="00D67F22" w:rsidRPr="00B41F09" w:rsidRDefault="00D67F22" w:rsidP="00D67F22">
      <w:pPr>
        <w:pStyle w:val="NoSpacing"/>
        <w:rPr>
          <w:rFonts w:ascii="Times New Roman" w:hAnsi="Times New Roman"/>
          <w:sz w:val="20"/>
          <w:szCs w:val="20"/>
        </w:rPr>
      </w:pPr>
    </w:p>
    <w:p w14:paraId="3BF73B96" w14:textId="77777777" w:rsidR="00D67F22" w:rsidRPr="00B41F09" w:rsidRDefault="00D67F22" w:rsidP="00D67F22">
      <w:pPr>
        <w:pStyle w:val="NoSpacing"/>
        <w:rPr>
          <w:rFonts w:ascii="Times New Roman" w:hAnsi="Times New Roman"/>
          <w:b/>
          <w:bCs/>
          <w:sz w:val="20"/>
          <w:szCs w:val="20"/>
        </w:rPr>
      </w:pPr>
      <w:r w:rsidRPr="00B41F09">
        <w:rPr>
          <w:rFonts w:ascii="Times New Roman" w:hAnsi="Times New Roman"/>
          <w:b/>
          <w:bCs/>
          <w:sz w:val="20"/>
          <w:szCs w:val="20"/>
        </w:rPr>
        <w:t>Pielikums - Pretendenta/-u finanšu piedāvājumu apkopojums</w:t>
      </w:r>
    </w:p>
    <w:p w14:paraId="16B5CDC0" w14:textId="77777777" w:rsidR="00D67F22" w:rsidRPr="00B41F09" w:rsidRDefault="00D67F22" w:rsidP="00D67F22">
      <w:pPr>
        <w:pStyle w:val="NoSpacing"/>
        <w:rPr>
          <w:rFonts w:ascii="Times New Roman" w:hAnsi="Times New Roman"/>
          <w:bCs/>
          <w:sz w:val="20"/>
          <w:szCs w:val="20"/>
        </w:rPr>
      </w:pPr>
      <w:r w:rsidRPr="00B41F09">
        <w:rPr>
          <w:rFonts w:ascii="Times New Roman" w:hAnsi="Times New Roman"/>
          <w:b/>
          <w:sz w:val="20"/>
          <w:szCs w:val="20"/>
        </w:rPr>
        <w:t>Daļai Nr. 1 - Iepirkums</w:t>
      </w:r>
    </w:p>
    <w:tbl>
      <w:tblPr>
        <w:tblStyle w:val="TableGrid"/>
        <w:tblW w:w="5000" w:type="pct"/>
        <w:tblLayout w:type="fixed"/>
        <w:tblLook w:val="04A0" w:firstRow="1" w:lastRow="0" w:firstColumn="1" w:lastColumn="0" w:noHBand="0" w:noVBand="1"/>
      </w:tblPr>
      <w:tblGrid>
        <w:gridCol w:w="3420"/>
        <w:gridCol w:w="3308"/>
        <w:gridCol w:w="2697"/>
      </w:tblGrid>
      <w:tr w:rsidR="00D67F22" w:rsidRPr="00B41F09" w14:paraId="72C4EA61" w14:textId="77777777" w:rsidTr="005620AF">
        <w:tc>
          <w:tcPr>
            <w:tcW w:w="1814" w:type="pct"/>
            <w:shd w:val="pct10" w:color="auto" w:fill="auto"/>
          </w:tcPr>
          <w:p w14:paraId="57A2F393" w14:textId="77777777" w:rsidR="00D67F22" w:rsidRPr="00B41F09" w:rsidRDefault="00D67F22" w:rsidP="00D67F22">
            <w:pPr>
              <w:pStyle w:val="NoSpacing"/>
              <w:rPr>
                <w:rFonts w:ascii="Times New Roman" w:hAnsi="Times New Roman"/>
                <w:b/>
                <w:bCs/>
                <w:sz w:val="20"/>
                <w:szCs w:val="20"/>
              </w:rPr>
            </w:pPr>
            <w:r w:rsidRPr="00B41F09">
              <w:rPr>
                <w:rFonts w:ascii="Times New Roman" w:hAnsi="Times New Roman"/>
                <w:b/>
                <w:bCs/>
                <w:sz w:val="20"/>
                <w:szCs w:val="20"/>
              </w:rPr>
              <w:t>Pretendents</w:t>
            </w:r>
          </w:p>
        </w:tc>
        <w:tc>
          <w:tcPr>
            <w:tcW w:w="1755" w:type="pct"/>
            <w:shd w:val="pct10" w:color="auto" w:fill="auto"/>
          </w:tcPr>
          <w:p w14:paraId="21672A6B" w14:textId="77777777" w:rsidR="00D67F22" w:rsidRPr="00B41F09" w:rsidRDefault="00D67F22" w:rsidP="00D67F22">
            <w:pPr>
              <w:pStyle w:val="NoSpacing"/>
              <w:rPr>
                <w:rFonts w:ascii="Times New Roman" w:hAnsi="Times New Roman"/>
                <w:b/>
                <w:bCs/>
                <w:sz w:val="20"/>
                <w:szCs w:val="20"/>
              </w:rPr>
            </w:pPr>
            <w:r w:rsidRPr="00B41F09">
              <w:rPr>
                <w:rFonts w:ascii="Times New Roman" w:hAnsi="Times New Roman"/>
                <w:b/>
                <w:bCs/>
                <w:sz w:val="20"/>
                <w:szCs w:val="20"/>
              </w:rPr>
              <w:t>Iesniegšanas datums un laiks</w:t>
            </w:r>
          </w:p>
        </w:tc>
        <w:tc>
          <w:tcPr>
            <w:tcW w:w="1431" w:type="pct"/>
            <w:shd w:val="pct10" w:color="auto" w:fill="auto"/>
          </w:tcPr>
          <w:p w14:paraId="0DD30073" w14:textId="77777777" w:rsidR="00D67F22" w:rsidRPr="00B41F09" w:rsidRDefault="00D67F22" w:rsidP="00D67F22">
            <w:pPr>
              <w:pStyle w:val="NoSpacing"/>
              <w:rPr>
                <w:rFonts w:ascii="Times New Roman" w:hAnsi="Times New Roman"/>
                <w:b/>
                <w:bCs/>
                <w:sz w:val="20"/>
                <w:szCs w:val="20"/>
              </w:rPr>
            </w:pPr>
            <w:r w:rsidRPr="00B41F09">
              <w:rPr>
                <w:rFonts w:ascii="Times New Roman" w:hAnsi="Times New Roman"/>
                <w:b/>
                <w:sz w:val="20"/>
                <w:szCs w:val="20"/>
              </w:rPr>
              <w:t>Finanšu piedāvājums</w:t>
            </w:r>
          </w:p>
        </w:tc>
      </w:tr>
      <w:tr w:rsidR="00D67F22" w:rsidRPr="00B41F09" w14:paraId="6F6E84AB" w14:textId="77777777" w:rsidTr="005620AF">
        <w:tc>
          <w:tcPr>
            <w:tcW w:w="1814" w:type="pct"/>
          </w:tcPr>
          <w:p w14:paraId="07608AB2" w14:textId="77777777" w:rsidR="00D67F22" w:rsidRPr="00B41F09" w:rsidRDefault="00D67F22" w:rsidP="00D67F22">
            <w:pPr>
              <w:pStyle w:val="NoSpacing"/>
              <w:rPr>
                <w:rFonts w:ascii="Times New Roman" w:hAnsi="Times New Roman"/>
                <w:bCs/>
                <w:sz w:val="20"/>
                <w:szCs w:val="20"/>
              </w:rPr>
            </w:pPr>
            <w:r w:rsidRPr="00B41F09">
              <w:rPr>
                <w:rFonts w:ascii="Times New Roman" w:hAnsi="Times New Roman"/>
                <w:sz w:val="20"/>
                <w:szCs w:val="20"/>
              </w:rPr>
              <w:t>"Baltijas Dialīzes Serviss" SIA</w:t>
            </w:r>
            <w:r w:rsidRPr="00B41F09">
              <w:rPr>
                <w:rFonts w:ascii="Times New Roman" w:hAnsi="Times New Roman"/>
                <w:bCs/>
                <w:sz w:val="20"/>
                <w:szCs w:val="20"/>
              </w:rPr>
              <w:t xml:space="preserve"> </w:t>
            </w:r>
          </w:p>
        </w:tc>
        <w:tc>
          <w:tcPr>
            <w:tcW w:w="1755" w:type="pct"/>
          </w:tcPr>
          <w:p w14:paraId="1DB58118" w14:textId="77777777" w:rsidR="00D67F22" w:rsidRPr="00B41F09" w:rsidRDefault="00D67F22" w:rsidP="00D67F22">
            <w:pPr>
              <w:pStyle w:val="NoSpacing"/>
              <w:rPr>
                <w:rFonts w:ascii="Times New Roman" w:hAnsi="Times New Roman"/>
                <w:bCs/>
                <w:sz w:val="20"/>
                <w:szCs w:val="20"/>
              </w:rPr>
            </w:pPr>
            <w:r w:rsidRPr="00B41F09">
              <w:rPr>
                <w:rFonts w:ascii="Times New Roman" w:hAnsi="Times New Roman"/>
                <w:sz w:val="20"/>
                <w:szCs w:val="20"/>
              </w:rPr>
              <w:t>04.05.2024 plkst. 18:03</w:t>
            </w:r>
          </w:p>
        </w:tc>
        <w:tc>
          <w:tcPr>
            <w:tcW w:w="1431" w:type="pct"/>
          </w:tcPr>
          <w:p w14:paraId="5726328F" w14:textId="77777777" w:rsidR="00D67F22" w:rsidRPr="00B41F09" w:rsidRDefault="00D67F22" w:rsidP="00D67F22">
            <w:pPr>
              <w:pStyle w:val="NoSpacing"/>
              <w:rPr>
                <w:rFonts w:ascii="Times New Roman" w:hAnsi="Times New Roman"/>
                <w:sz w:val="20"/>
                <w:szCs w:val="20"/>
              </w:rPr>
            </w:pPr>
            <w:r w:rsidRPr="00B41F09">
              <w:rPr>
                <w:rFonts w:ascii="Times New Roman" w:hAnsi="Times New Roman"/>
                <w:sz w:val="20"/>
                <w:szCs w:val="20"/>
              </w:rPr>
              <w:t>EUR 859 302.00</w:t>
            </w:r>
          </w:p>
        </w:tc>
      </w:tr>
      <w:tr w:rsidR="00D67F22" w:rsidRPr="00B41F09" w14:paraId="7A6B2F3F" w14:textId="77777777" w:rsidTr="005620AF">
        <w:tc>
          <w:tcPr>
            <w:tcW w:w="1814" w:type="pct"/>
          </w:tcPr>
          <w:p w14:paraId="7DE48376" w14:textId="77777777" w:rsidR="00D67F22" w:rsidRPr="00B41F09" w:rsidRDefault="00D67F22" w:rsidP="00D67F22">
            <w:pPr>
              <w:pStyle w:val="NoSpacing"/>
              <w:rPr>
                <w:rFonts w:ascii="Times New Roman" w:hAnsi="Times New Roman"/>
                <w:bCs/>
                <w:sz w:val="20"/>
                <w:szCs w:val="20"/>
              </w:rPr>
            </w:pPr>
            <w:r w:rsidRPr="00B41F09">
              <w:rPr>
                <w:rFonts w:ascii="Times New Roman" w:hAnsi="Times New Roman"/>
                <w:sz w:val="20"/>
                <w:szCs w:val="20"/>
              </w:rPr>
              <w:t xml:space="preserve">ECT </w:t>
            </w:r>
            <w:proofErr w:type="spellStart"/>
            <w:r w:rsidRPr="00B41F09">
              <w:rPr>
                <w:rFonts w:ascii="Times New Roman" w:hAnsi="Times New Roman"/>
                <w:sz w:val="20"/>
                <w:szCs w:val="20"/>
              </w:rPr>
              <w:t>Nordic</w:t>
            </w:r>
            <w:proofErr w:type="spellEnd"/>
            <w:r w:rsidRPr="00B41F09">
              <w:rPr>
                <w:rFonts w:ascii="Times New Roman" w:hAnsi="Times New Roman"/>
                <w:sz w:val="20"/>
                <w:szCs w:val="20"/>
              </w:rPr>
              <w:t xml:space="preserve"> OÜ</w:t>
            </w:r>
            <w:r w:rsidRPr="00B41F09">
              <w:rPr>
                <w:rFonts w:ascii="Times New Roman" w:hAnsi="Times New Roman"/>
                <w:bCs/>
                <w:sz w:val="20"/>
                <w:szCs w:val="20"/>
              </w:rPr>
              <w:t xml:space="preserve"> </w:t>
            </w:r>
          </w:p>
        </w:tc>
        <w:tc>
          <w:tcPr>
            <w:tcW w:w="1755" w:type="pct"/>
          </w:tcPr>
          <w:p w14:paraId="42944313" w14:textId="77777777" w:rsidR="00D67F22" w:rsidRPr="00B41F09" w:rsidRDefault="00D67F22" w:rsidP="00D67F22">
            <w:pPr>
              <w:pStyle w:val="NoSpacing"/>
              <w:rPr>
                <w:rFonts w:ascii="Times New Roman" w:hAnsi="Times New Roman"/>
                <w:bCs/>
                <w:sz w:val="20"/>
                <w:szCs w:val="20"/>
              </w:rPr>
            </w:pPr>
            <w:r w:rsidRPr="00B41F09">
              <w:rPr>
                <w:rFonts w:ascii="Times New Roman" w:hAnsi="Times New Roman"/>
                <w:sz w:val="20"/>
                <w:szCs w:val="20"/>
              </w:rPr>
              <w:t>05.05.2024 plkst. 21:25</w:t>
            </w:r>
          </w:p>
        </w:tc>
        <w:tc>
          <w:tcPr>
            <w:tcW w:w="1431" w:type="pct"/>
          </w:tcPr>
          <w:p w14:paraId="4CDDF775" w14:textId="77777777" w:rsidR="00D67F22" w:rsidRPr="00B41F09" w:rsidRDefault="00D67F22" w:rsidP="00D67F22">
            <w:pPr>
              <w:pStyle w:val="NoSpacing"/>
              <w:rPr>
                <w:rFonts w:ascii="Times New Roman" w:hAnsi="Times New Roman"/>
                <w:sz w:val="20"/>
                <w:szCs w:val="20"/>
              </w:rPr>
            </w:pPr>
            <w:r w:rsidRPr="00B41F09">
              <w:rPr>
                <w:rFonts w:ascii="Times New Roman" w:hAnsi="Times New Roman"/>
                <w:sz w:val="20"/>
                <w:szCs w:val="20"/>
              </w:rPr>
              <w:t>EUR 1 037 859.00</w:t>
            </w:r>
          </w:p>
        </w:tc>
      </w:tr>
    </w:tbl>
    <w:p w14:paraId="7611A086" w14:textId="77777777" w:rsidR="00D67F22" w:rsidRPr="00B41F09" w:rsidRDefault="00D67F22" w:rsidP="009F7112">
      <w:pPr>
        <w:spacing w:after="0" w:line="240" w:lineRule="auto"/>
        <w:ind w:hanging="900"/>
        <w:jc w:val="both"/>
        <w:textAlignment w:val="baseline"/>
        <w:rPr>
          <w:rFonts w:ascii="Times New Roman" w:hAnsi="Times New Roman"/>
          <w:sz w:val="20"/>
          <w:szCs w:val="20"/>
          <w:lang w:eastAsia="lv-LV"/>
        </w:rPr>
      </w:pPr>
    </w:p>
    <w:p w14:paraId="17964448" w14:textId="77777777" w:rsidR="00D67F22" w:rsidRPr="00B41F09" w:rsidRDefault="00D67F22" w:rsidP="00D67F22">
      <w:pPr>
        <w:spacing w:after="0" w:line="240" w:lineRule="auto"/>
        <w:jc w:val="both"/>
        <w:textAlignment w:val="baseline"/>
        <w:rPr>
          <w:rFonts w:ascii="Times New Roman" w:eastAsia="Times New Roman" w:hAnsi="Times New Roman"/>
          <w:sz w:val="20"/>
          <w:szCs w:val="20"/>
          <w:lang w:eastAsia="lv-LV"/>
        </w:rPr>
      </w:pPr>
    </w:p>
    <w:p w14:paraId="7E5F346C" w14:textId="3F2B632F" w:rsidR="00D67F22" w:rsidRPr="00B41F09" w:rsidRDefault="00D67F22" w:rsidP="00D67F22">
      <w:pPr>
        <w:spacing w:after="0" w:line="240" w:lineRule="auto"/>
        <w:jc w:val="both"/>
        <w:textAlignment w:val="baseline"/>
        <w:rPr>
          <w:rFonts w:ascii="Times New Roman" w:eastAsia="Times New Roman" w:hAnsi="Times New Roman"/>
          <w:sz w:val="20"/>
          <w:szCs w:val="20"/>
          <w:lang w:eastAsia="lv-LV"/>
        </w:rPr>
      </w:pPr>
      <w:r w:rsidRPr="00B41F09">
        <w:rPr>
          <w:rFonts w:ascii="Times New Roman" w:eastAsia="Times New Roman" w:hAnsi="Times New Roman"/>
          <w:sz w:val="20"/>
          <w:szCs w:val="20"/>
          <w:lang w:eastAsia="lv-LV"/>
        </w:rPr>
        <w:t>2024.gada 3.jūlija sēde:</w:t>
      </w:r>
    </w:p>
    <w:tbl>
      <w:tblPr>
        <w:tblStyle w:val="TableGrid"/>
        <w:tblW w:w="10736" w:type="dxa"/>
        <w:tblInd w:w="-998" w:type="dxa"/>
        <w:tblLayout w:type="fixed"/>
        <w:tblLook w:val="04A0" w:firstRow="1" w:lastRow="0" w:firstColumn="1" w:lastColumn="0" w:noHBand="0" w:noVBand="1"/>
      </w:tblPr>
      <w:tblGrid>
        <w:gridCol w:w="10736"/>
      </w:tblGrid>
      <w:tr w:rsidR="00D67F22" w:rsidRPr="00B41F09" w14:paraId="473311E4" w14:textId="77777777" w:rsidTr="005620AF">
        <w:tc>
          <w:tcPr>
            <w:tcW w:w="10736" w:type="dxa"/>
            <w:shd w:val="clear" w:color="auto" w:fill="EEECE1" w:themeFill="background2"/>
            <w:vAlign w:val="center"/>
          </w:tcPr>
          <w:p w14:paraId="105926D2" w14:textId="77777777" w:rsidR="00D67F22" w:rsidRPr="00B41F09" w:rsidRDefault="00D67F22" w:rsidP="005620AF">
            <w:pPr>
              <w:pStyle w:val="NormalWeb"/>
              <w:numPr>
                <w:ilvl w:val="0"/>
                <w:numId w:val="0"/>
              </w:numPr>
              <w:tabs>
                <w:tab w:val="right" w:pos="10320"/>
              </w:tabs>
              <w:jc w:val="center"/>
              <w:rPr>
                <w:sz w:val="20"/>
                <w:szCs w:val="20"/>
              </w:rPr>
            </w:pPr>
            <w:r w:rsidRPr="00B41F09">
              <w:rPr>
                <w:b/>
                <w:sz w:val="20"/>
                <w:szCs w:val="20"/>
              </w:rPr>
              <w:t>Darba kārtība/ s</w:t>
            </w:r>
            <w:r w:rsidRPr="00B41F09">
              <w:rPr>
                <w:b/>
                <w:bCs/>
                <w:sz w:val="20"/>
                <w:szCs w:val="20"/>
              </w:rPr>
              <w:t>anāksmē apspriestais</w:t>
            </w:r>
            <w:r w:rsidRPr="00B41F09">
              <w:rPr>
                <w:b/>
                <w:sz w:val="20"/>
                <w:szCs w:val="20"/>
              </w:rPr>
              <w:t>:</w:t>
            </w:r>
          </w:p>
        </w:tc>
      </w:tr>
      <w:tr w:rsidR="00D67F22" w:rsidRPr="00B41F09" w14:paraId="1AF86C9D" w14:textId="77777777" w:rsidTr="005620AF">
        <w:tc>
          <w:tcPr>
            <w:tcW w:w="10736" w:type="dxa"/>
            <w:shd w:val="clear" w:color="auto" w:fill="auto"/>
            <w:vAlign w:val="center"/>
          </w:tcPr>
          <w:p w14:paraId="0D423C3C" w14:textId="77777777" w:rsidR="00D67F22" w:rsidRPr="00B41F09" w:rsidRDefault="00D67F22" w:rsidP="005620AF">
            <w:pPr>
              <w:spacing w:before="40" w:after="40" w:line="240" w:lineRule="auto"/>
              <w:jc w:val="both"/>
              <w:rPr>
                <w:rFonts w:ascii="Times New Roman" w:eastAsia="Times New Roman" w:hAnsi="Times New Roman"/>
                <w:b/>
                <w:sz w:val="20"/>
                <w:szCs w:val="20"/>
              </w:rPr>
            </w:pPr>
            <w:r w:rsidRPr="00B41F09">
              <w:rPr>
                <w:rFonts w:ascii="Times New Roman" w:eastAsia="Times New Roman" w:hAnsi="Times New Roman"/>
                <w:b/>
                <w:sz w:val="20"/>
                <w:szCs w:val="20"/>
              </w:rPr>
              <w:t>Komisijas sēdes darba kārtība:</w:t>
            </w:r>
          </w:p>
          <w:p w14:paraId="410D8C8F" w14:textId="77777777" w:rsidR="00D67F22" w:rsidRPr="00B41F09" w:rsidRDefault="00D67F22" w:rsidP="00D67F22">
            <w:pPr>
              <w:spacing w:after="0" w:line="240" w:lineRule="auto"/>
              <w:jc w:val="both"/>
              <w:rPr>
                <w:rFonts w:ascii="Times New Roman" w:eastAsia="Times New Roman" w:hAnsi="Times New Roman"/>
                <w:sz w:val="20"/>
                <w:szCs w:val="20"/>
              </w:rPr>
            </w:pPr>
            <w:r w:rsidRPr="00B41F09">
              <w:rPr>
                <w:rFonts w:ascii="Times New Roman" w:eastAsia="Times New Roman" w:hAnsi="Times New Roman"/>
                <w:sz w:val="20"/>
                <w:szCs w:val="20"/>
              </w:rPr>
              <w:t xml:space="preserve">Piedāvājumu </w:t>
            </w:r>
            <w:proofErr w:type="spellStart"/>
            <w:r w:rsidRPr="00B41F09">
              <w:rPr>
                <w:rFonts w:ascii="Times New Roman" w:eastAsia="Times New Roman" w:hAnsi="Times New Roman"/>
                <w:sz w:val="20"/>
                <w:szCs w:val="20"/>
              </w:rPr>
              <w:t>izvērtējums</w:t>
            </w:r>
            <w:proofErr w:type="spellEnd"/>
            <w:r w:rsidRPr="00B41F09">
              <w:rPr>
                <w:rFonts w:ascii="Times New Roman" w:eastAsia="Times New Roman" w:hAnsi="Times New Roman"/>
                <w:sz w:val="20"/>
                <w:szCs w:val="20"/>
              </w:rPr>
              <w:t>.</w:t>
            </w:r>
          </w:p>
          <w:p w14:paraId="3FD61DB8" w14:textId="77777777" w:rsidR="00D67F22" w:rsidRPr="00B41F09" w:rsidRDefault="00D67F22" w:rsidP="00D67F22">
            <w:pPr>
              <w:spacing w:after="0" w:line="240" w:lineRule="auto"/>
              <w:jc w:val="both"/>
              <w:rPr>
                <w:rFonts w:ascii="Times New Roman" w:eastAsia="Times New Roman" w:hAnsi="Times New Roman"/>
                <w:sz w:val="20"/>
                <w:szCs w:val="20"/>
              </w:rPr>
            </w:pPr>
            <w:r w:rsidRPr="00B41F09">
              <w:rPr>
                <w:rFonts w:ascii="Times New Roman" w:eastAsia="Times New Roman" w:hAnsi="Times New Roman"/>
                <w:sz w:val="20"/>
                <w:szCs w:val="20"/>
              </w:rPr>
              <w:t>Komisijas lēmums.</w:t>
            </w:r>
          </w:p>
          <w:p w14:paraId="143EF888" w14:textId="77777777" w:rsidR="00D67F22" w:rsidRPr="00B41F09" w:rsidRDefault="00D67F22" w:rsidP="005620AF">
            <w:pPr>
              <w:spacing w:before="40" w:after="40" w:line="240" w:lineRule="auto"/>
              <w:jc w:val="both"/>
              <w:rPr>
                <w:rFonts w:ascii="Times New Roman" w:eastAsia="Times New Roman" w:hAnsi="Times New Roman"/>
                <w:b/>
                <w:bCs/>
                <w:sz w:val="20"/>
                <w:szCs w:val="20"/>
              </w:rPr>
            </w:pPr>
            <w:r w:rsidRPr="00B41F09">
              <w:rPr>
                <w:rFonts w:ascii="Times New Roman" w:eastAsia="Times New Roman" w:hAnsi="Times New Roman"/>
                <w:b/>
                <w:bCs/>
                <w:sz w:val="20"/>
                <w:szCs w:val="20"/>
              </w:rPr>
              <w:t>Komisijas sēdes norise:</w:t>
            </w:r>
          </w:p>
          <w:p w14:paraId="4ED14755" w14:textId="77777777" w:rsidR="00D67F22" w:rsidRPr="00B41F09" w:rsidRDefault="00D67F22" w:rsidP="005620AF">
            <w:pPr>
              <w:pStyle w:val="ListParagraph"/>
              <w:spacing w:before="60" w:after="60" w:line="240" w:lineRule="auto"/>
              <w:jc w:val="both"/>
              <w:rPr>
                <w:rFonts w:ascii="Times New Roman" w:hAnsi="Times New Roman"/>
                <w:sz w:val="20"/>
                <w:szCs w:val="20"/>
                <w:lang w:val="lv-LV"/>
              </w:rPr>
            </w:pPr>
            <w:r w:rsidRPr="00B41F09">
              <w:rPr>
                <w:rFonts w:ascii="Times New Roman" w:hAnsi="Times New Roman"/>
                <w:b/>
                <w:bCs/>
                <w:sz w:val="20"/>
                <w:szCs w:val="20"/>
                <w:lang w:val="lv-LV"/>
              </w:rPr>
              <w:t>1.posms – Piedāvājumu noformējuma pārbaude:</w:t>
            </w:r>
            <w:r w:rsidRPr="00B41F09">
              <w:rPr>
                <w:rFonts w:ascii="Times New Roman" w:hAnsi="Times New Roman"/>
                <w:sz w:val="20"/>
                <w:szCs w:val="20"/>
                <w:lang w:val="lv-LV"/>
              </w:rPr>
              <w:t xml:space="preserve"> </w:t>
            </w:r>
          </w:p>
          <w:p w14:paraId="4DAA5E1F" w14:textId="77777777" w:rsidR="00D67F22" w:rsidRPr="00B41F09" w:rsidRDefault="00D67F22" w:rsidP="005620AF">
            <w:pPr>
              <w:pStyle w:val="ListParagraph"/>
              <w:spacing w:before="60" w:after="60" w:line="240" w:lineRule="auto"/>
              <w:jc w:val="both"/>
              <w:rPr>
                <w:rFonts w:ascii="Times New Roman" w:hAnsi="Times New Roman"/>
                <w:sz w:val="20"/>
                <w:szCs w:val="20"/>
                <w:lang w:val="lv-LV"/>
              </w:rPr>
            </w:pPr>
            <w:r w:rsidRPr="00B41F09">
              <w:rPr>
                <w:rFonts w:ascii="Times New Roman" w:hAnsi="Times New Roman"/>
                <w:sz w:val="20"/>
                <w:szCs w:val="20"/>
                <w:lang w:val="lv-LV"/>
              </w:rPr>
              <w:t>Komisija pārbauda, vai piedāvājumi sagatavoti un noformēti atbilstoši Nolikumā norādītajām noformēšanas prasībām.</w:t>
            </w:r>
          </w:p>
          <w:p w14:paraId="1BE9A7BA" w14:textId="77777777" w:rsidR="00D67F22" w:rsidRPr="00B41F09" w:rsidRDefault="00D67F22" w:rsidP="005620AF">
            <w:pPr>
              <w:pStyle w:val="ListParagraph"/>
              <w:spacing w:before="60" w:after="60" w:line="240" w:lineRule="auto"/>
              <w:jc w:val="both"/>
              <w:rPr>
                <w:rFonts w:ascii="Times New Roman" w:hAnsi="Times New Roman"/>
                <w:sz w:val="20"/>
                <w:szCs w:val="20"/>
                <w:lang w:val="lv-LV"/>
              </w:rPr>
            </w:pPr>
            <w:r w:rsidRPr="00B41F09">
              <w:rPr>
                <w:rFonts w:ascii="Times New Roman" w:hAnsi="Times New Roman"/>
                <w:sz w:val="20"/>
                <w:szCs w:val="20"/>
                <w:lang w:val="lv-LV"/>
              </w:rPr>
              <w:t>Komisija konstatē, ka abi piedāvājumi sagatavoti un noformēti atbilstoši nolikumā noteiktajām noformēšanas prasībām un piedāvājumi ir tālāk vērtējami.</w:t>
            </w:r>
          </w:p>
          <w:p w14:paraId="6DD44397" w14:textId="77777777" w:rsidR="00D67F22" w:rsidRPr="00B41F09" w:rsidRDefault="00D67F22" w:rsidP="005620AF">
            <w:pPr>
              <w:pStyle w:val="ListParagraph"/>
              <w:spacing w:before="60" w:after="60" w:line="240" w:lineRule="auto"/>
              <w:jc w:val="both"/>
              <w:rPr>
                <w:rFonts w:ascii="Times New Roman" w:hAnsi="Times New Roman"/>
                <w:sz w:val="20"/>
                <w:szCs w:val="20"/>
                <w:lang w:val="lv-LV"/>
              </w:rPr>
            </w:pPr>
            <w:r w:rsidRPr="00B41F09">
              <w:rPr>
                <w:rFonts w:ascii="Times New Roman" w:hAnsi="Times New Roman"/>
                <w:sz w:val="20"/>
                <w:szCs w:val="20"/>
                <w:shd w:val="clear" w:color="auto" w:fill="FFFFFF"/>
                <w:lang w:val="lv-LV"/>
              </w:rPr>
              <w:t>(</w:t>
            </w:r>
            <w:r w:rsidRPr="00B41F09">
              <w:rPr>
                <w:rFonts w:ascii="Times New Roman" w:hAnsi="Times New Roman"/>
                <w:b/>
                <w:bCs/>
                <w:sz w:val="20"/>
                <w:szCs w:val="20"/>
                <w:shd w:val="clear" w:color="auto" w:fill="FFFFFF"/>
                <w:lang w:val="lv-LV"/>
              </w:rPr>
              <w:t>Balsojums;</w:t>
            </w:r>
            <w:r w:rsidRPr="00B41F09">
              <w:rPr>
                <w:rFonts w:ascii="Times New Roman" w:hAnsi="Times New Roman"/>
                <w:sz w:val="20"/>
                <w:szCs w:val="20"/>
                <w:shd w:val="clear" w:color="auto" w:fill="FFFFFF"/>
                <w:lang w:val="lv-LV"/>
              </w:rPr>
              <w:t xml:space="preserve"> </w:t>
            </w:r>
            <w:r w:rsidRPr="00B41F09">
              <w:rPr>
                <w:rFonts w:ascii="Times New Roman" w:hAnsi="Times New Roman"/>
                <w:sz w:val="20"/>
                <w:szCs w:val="20"/>
                <w:lang w:val="lv-LV"/>
              </w:rPr>
              <w:t>Par – 4 balsis; pret – nav).</w:t>
            </w:r>
          </w:p>
          <w:p w14:paraId="0331DA77" w14:textId="77777777" w:rsidR="00D67F22" w:rsidRPr="00B41F09" w:rsidRDefault="00D67F22" w:rsidP="005620AF">
            <w:pPr>
              <w:pStyle w:val="ListParagraph"/>
              <w:spacing w:before="60" w:after="60" w:line="240" w:lineRule="auto"/>
              <w:jc w:val="both"/>
              <w:rPr>
                <w:rFonts w:ascii="Times New Roman" w:hAnsi="Times New Roman"/>
                <w:sz w:val="20"/>
                <w:szCs w:val="20"/>
                <w:lang w:val="lv-LV"/>
              </w:rPr>
            </w:pPr>
          </w:p>
          <w:p w14:paraId="2A96BC35" w14:textId="77777777" w:rsidR="00D67F22" w:rsidRPr="00B41F09" w:rsidRDefault="00D67F22" w:rsidP="005620AF">
            <w:pPr>
              <w:pStyle w:val="ListParagraph"/>
              <w:spacing w:after="0" w:line="240" w:lineRule="auto"/>
              <w:jc w:val="both"/>
              <w:rPr>
                <w:rFonts w:ascii="Times New Roman" w:hAnsi="Times New Roman"/>
                <w:sz w:val="20"/>
                <w:szCs w:val="20"/>
                <w:lang w:val="lv-LV"/>
              </w:rPr>
            </w:pPr>
            <w:r w:rsidRPr="00B41F09">
              <w:rPr>
                <w:rFonts w:ascii="Times New Roman" w:hAnsi="Times New Roman"/>
                <w:b/>
                <w:bCs/>
                <w:sz w:val="20"/>
                <w:szCs w:val="20"/>
                <w:lang w:val="lv-LV"/>
              </w:rPr>
              <w:t>2 .posms – Atbilstības atlases prasībām pārbaude:</w:t>
            </w:r>
          </w:p>
          <w:tbl>
            <w:tblPr>
              <w:tblStyle w:val="TableGrid"/>
              <w:tblW w:w="9568" w:type="dxa"/>
              <w:tblInd w:w="720" w:type="dxa"/>
              <w:tblLayout w:type="fixed"/>
              <w:tblLook w:val="04A0" w:firstRow="1" w:lastRow="0" w:firstColumn="1" w:lastColumn="0" w:noHBand="0" w:noVBand="1"/>
            </w:tblPr>
            <w:tblGrid>
              <w:gridCol w:w="5457"/>
              <w:gridCol w:w="2410"/>
              <w:gridCol w:w="1701"/>
            </w:tblGrid>
            <w:tr w:rsidR="00D67F22" w:rsidRPr="00B41F09" w14:paraId="76A35F47" w14:textId="77777777" w:rsidTr="005620AF">
              <w:tc>
                <w:tcPr>
                  <w:tcW w:w="5457" w:type="dxa"/>
                  <w:tcBorders>
                    <w:top w:val="single" w:sz="4" w:space="0" w:color="000000"/>
                    <w:left w:val="single" w:sz="4" w:space="0" w:color="000000"/>
                    <w:bottom w:val="single" w:sz="4" w:space="0" w:color="000000"/>
                    <w:right w:val="single" w:sz="4" w:space="0" w:color="000000"/>
                  </w:tcBorders>
                  <w:vAlign w:val="center"/>
                  <w:hideMark/>
                </w:tcPr>
                <w:p w14:paraId="73BF00D7" w14:textId="77777777" w:rsidR="00D67F22" w:rsidRPr="00B41F09" w:rsidRDefault="00D67F22" w:rsidP="005620AF">
                  <w:pPr>
                    <w:pStyle w:val="NoSpacing"/>
                    <w:jc w:val="center"/>
                    <w:rPr>
                      <w:rFonts w:ascii="Times New Roman" w:hAnsi="Times New Roman"/>
                      <w:b/>
                      <w:bCs/>
                      <w:sz w:val="20"/>
                      <w:szCs w:val="20"/>
                      <w:lang w:eastAsia="lv-LV"/>
                    </w:rPr>
                  </w:pPr>
                  <w:r w:rsidRPr="00B41F09">
                    <w:rPr>
                      <w:rFonts w:ascii="Times New Roman" w:hAnsi="Times New Roman"/>
                      <w:b/>
                      <w:bCs/>
                      <w:sz w:val="20"/>
                      <w:szCs w:val="20"/>
                      <w:lang w:eastAsia="lv-LV"/>
                    </w:rPr>
                    <w:t>Prasība</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019022CF" w14:textId="77777777" w:rsidR="00D67F22" w:rsidRPr="00B41F09" w:rsidRDefault="00D67F22" w:rsidP="005620AF">
                  <w:pPr>
                    <w:pStyle w:val="NoSpacing"/>
                    <w:jc w:val="center"/>
                    <w:rPr>
                      <w:rFonts w:ascii="Times New Roman" w:hAnsi="Times New Roman"/>
                      <w:b/>
                      <w:sz w:val="20"/>
                      <w:szCs w:val="20"/>
                      <w:lang w:eastAsia="lv-LV"/>
                    </w:rPr>
                  </w:pPr>
                  <w:r w:rsidRPr="00B41F09">
                    <w:rPr>
                      <w:rFonts w:ascii="Times New Roman" w:hAnsi="Times New Roman"/>
                      <w:b/>
                      <w:sz w:val="20"/>
                      <w:szCs w:val="20"/>
                    </w:rPr>
                    <w:t>SIA “</w:t>
                  </w:r>
                  <w:r w:rsidRPr="00B41F09">
                    <w:rPr>
                      <w:rFonts w:ascii="Times New Roman" w:hAnsi="Times New Roman"/>
                      <w:b/>
                      <w:bCs/>
                      <w:sz w:val="20"/>
                      <w:szCs w:val="20"/>
                    </w:rPr>
                    <w:t>Baltijas dialīzes serviss</w:t>
                  </w:r>
                  <w:r w:rsidRPr="00B41F09">
                    <w:rPr>
                      <w:rFonts w:ascii="Times New Roman" w:hAnsi="Times New Roman"/>
                      <w:b/>
                      <w:sz w:val="20"/>
                      <w:szCs w:val="20"/>
                    </w:rPr>
                    <w: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194057E" w14:textId="77777777" w:rsidR="00D67F22" w:rsidRPr="00B41F09" w:rsidRDefault="00D67F22" w:rsidP="005620AF">
                  <w:pPr>
                    <w:pStyle w:val="NoSpacing"/>
                    <w:jc w:val="center"/>
                    <w:rPr>
                      <w:rFonts w:ascii="Times New Roman" w:hAnsi="Times New Roman"/>
                      <w:b/>
                      <w:bCs/>
                      <w:sz w:val="20"/>
                      <w:szCs w:val="20"/>
                      <w:lang w:eastAsia="lv-LV"/>
                    </w:rPr>
                  </w:pPr>
                  <w:r w:rsidRPr="00B41F09">
                    <w:rPr>
                      <w:rFonts w:ascii="Times New Roman" w:hAnsi="Times New Roman"/>
                      <w:b/>
                      <w:bCs/>
                      <w:sz w:val="20"/>
                      <w:szCs w:val="20"/>
                    </w:rPr>
                    <w:t xml:space="preserve">ECT </w:t>
                  </w:r>
                  <w:proofErr w:type="spellStart"/>
                  <w:r w:rsidRPr="00B41F09">
                    <w:rPr>
                      <w:rFonts w:ascii="Times New Roman" w:hAnsi="Times New Roman"/>
                      <w:b/>
                      <w:bCs/>
                      <w:sz w:val="20"/>
                      <w:szCs w:val="20"/>
                    </w:rPr>
                    <w:t>Nordic</w:t>
                  </w:r>
                  <w:proofErr w:type="spellEnd"/>
                  <w:r w:rsidRPr="00B41F09">
                    <w:rPr>
                      <w:rFonts w:ascii="Times New Roman" w:hAnsi="Times New Roman"/>
                      <w:b/>
                      <w:bCs/>
                      <w:sz w:val="20"/>
                      <w:szCs w:val="20"/>
                    </w:rPr>
                    <w:t xml:space="preserve"> OU</w:t>
                  </w:r>
                </w:p>
              </w:tc>
            </w:tr>
            <w:tr w:rsidR="00D67F22" w:rsidRPr="00B41F09" w14:paraId="191EE177" w14:textId="77777777" w:rsidTr="005620AF">
              <w:tc>
                <w:tcPr>
                  <w:tcW w:w="5457" w:type="dxa"/>
                  <w:tcBorders>
                    <w:top w:val="single" w:sz="4" w:space="0" w:color="000000"/>
                    <w:left w:val="single" w:sz="4" w:space="0" w:color="000000"/>
                    <w:bottom w:val="single" w:sz="4" w:space="0" w:color="000000"/>
                    <w:right w:val="single" w:sz="4" w:space="0" w:color="000000"/>
                  </w:tcBorders>
                  <w:vAlign w:val="center"/>
                  <w:hideMark/>
                </w:tcPr>
                <w:p w14:paraId="748B2E73" w14:textId="77777777" w:rsidR="00D67F22" w:rsidRPr="00B41F09" w:rsidRDefault="00D67F22" w:rsidP="005620AF">
                  <w:pPr>
                    <w:pStyle w:val="ListParagraph"/>
                    <w:spacing w:before="60" w:after="60" w:line="240" w:lineRule="auto"/>
                    <w:ind w:left="0"/>
                    <w:jc w:val="both"/>
                    <w:rPr>
                      <w:rFonts w:ascii="Times New Roman" w:hAnsi="Times New Roman"/>
                      <w:sz w:val="20"/>
                      <w:szCs w:val="20"/>
                      <w:lang w:val="lv-LV" w:eastAsia="lv-LV"/>
                    </w:rPr>
                  </w:pPr>
                  <w:r w:rsidRPr="00B41F09">
                    <w:rPr>
                      <w:rFonts w:ascii="Times New Roman" w:hAnsi="Times New Roman"/>
                      <w:sz w:val="20"/>
                      <w:szCs w:val="20"/>
                      <w:lang w:val="lv-LV" w:eastAsia="lv-LV"/>
                    </w:rPr>
                    <w:t>Pieteikums</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1A81D98E" w14:textId="77777777" w:rsidR="00D67F22" w:rsidRPr="00B41F09" w:rsidRDefault="00D67F22" w:rsidP="005620AF">
                  <w:pPr>
                    <w:pStyle w:val="ListParagraph"/>
                    <w:spacing w:before="60" w:after="60" w:line="240" w:lineRule="auto"/>
                    <w:ind w:left="0"/>
                    <w:jc w:val="center"/>
                    <w:rPr>
                      <w:rFonts w:ascii="Times New Roman" w:hAnsi="Times New Roman"/>
                      <w:sz w:val="20"/>
                      <w:szCs w:val="20"/>
                      <w:lang w:val="lv-LV" w:eastAsia="lv-LV"/>
                    </w:rPr>
                  </w:pPr>
                  <w:r w:rsidRPr="00B41F09">
                    <w:rPr>
                      <w:rFonts w:ascii="Times New Roman" w:hAnsi="Times New Roman"/>
                      <w:sz w:val="20"/>
                      <w:szCs w:val="20"/>
                      <w:lang w:val="lv-LV" w:eastAsia="lv-LV"/>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283E618" w14:textId="77777777" w:rsidR="00D67F22" w:rsidRPr="00B41F09" w:rsidRDefault="00D67F22" w:rsidP="005620AF">
                  <w:pPr>
                    <w:pStyle w:val="ListParagraph"/>
                    <w:spacing w:before="60" w:after="60" w:line="240" w:lineRule="auto"/>
                    <w:ind w:left="0"/>
                    <w:jc w:val="center"/>
                    <w:rPr>
                      <w:rFonts w:ascii="Times New Roman" w:hAnsi="Times New Roman"/>
                      <w:sz w:val="20"/>
                      <w:szCs w:val="20"/>
                      <w:lang w:val="lv-LV" w:eastAsia="lv-LV"/>
                    </w:rPr>
                  </w:pPr>
                  <w:r w:rsidRPr="00B41F09">
                    <w:rPr>
                      <w:rFonts w:ascii="Times New Roman" w:hAnsi="Times New Roman"/>
                      <w:sz w:val="20"/>
                      <w:szCs w:val="20"/>
                      <w:lang w:val="lv-LV" w:eastAsia="lv-LV"/>
                    </w:rPr>
                    <w:t>Iesniegts, atbilst</w:t>
                  </w:r>
                </w:p>
              </w:tc>
            </w:tr>
            <w:tr w:rsidR="00D67F22" w:rsidRPr="00B41F09" w14:paraId="5CF126BE" w14:textId="77777777" w:rsidTr="005620AF">
              <w:tc>
                <w:tcPr>
                  <w:tcW w:w="5457" w:type="dxa"/>
                  <w:tcBorders>
                    <w:top w:val="single" w:sz="4" w:space="0" w:color="000000"/>
                    <w:left w:val="single" w:sz="4" w:space="0" w:color="000000"/>
                    <w:bottom w:val="single" w:sz="4" w:space="0" w:color="000000"/>
                    <w:right w:val="single" w:sz="4" w:space="0" w:color="000000"/>
                  </w:tcBorders>
                  <w:vAlign w:val="center"/>
                  <w:hideMark/>
                </w:tcPr>
                <w:p w14:paraId="50BC554B" w14:textId="77777777" w:rsidR="00D67F22" w:rsidRPr="00B41F09" w:rsidRDefault="00D67F22" w:rsidP="005620AF">
                  <w:pPr>
                    <w:pStyle w:val="ListParagraph"/>
                    <w:spacing w:before="60" w:after="60" w:line="240" w:lineRule="auto"/>
                    <w:ind w:left="0"/>
                    <w:jc w:val="both"/>
                    <w:rPr>
                      <w:rFonts w:ascii="Times New Roman" w:hAnsi="Times New Roman"/>
                      <w:sz w:val="20"/>
                      <w:szCs w:val="20"/>
                      <w:lang w:val="lv-LV" w:eastAsia="lv-LV"/>
                    </w:rPr>
                  </w:pPr>
                  <w:r w:rsidRPr="00B41F09">
                    <w:rPr>
                      <w:rFonts w:ascii="Times New Roman" w:hAnsi="Times New Roman"/>
                      <w:sz w:val="20"/>
                      <w:szCs w:val="20"/>
                      <w:lang w:val="lv-LV" w:eastAsia="lv-LV"/>
                    </w:rPr>
                    <w:t>Reģistrācija</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6420FE87" w14:textId="77777777" w:rsidR="00D67F22" w:rsidRPr="00B41F09" w:rsidRDefault="00D67F22" w:rsidP="005620AF">
                  <w:pPr>
                    <w:pStyle w:val="ListParagraph"/>
                    <w:spacing w:before="60" w:after="60" w:line="240" w:lineRule="auto"/>
                    <w:ind w:left="0"/>
                    <w:jc w:val="center"/>
                    <w:rPr>
                      <w:rFonts w:ascii="Times New Roman" w:hAnsi="Times New Roman"/>
                      <w:sz w:val="20"/>
                      <w:szCs w:val="20"/>
                      <w:lang w:val="lv-LV" w:eastAsia="lv-LV"/>
                    </w:rPr>
                  </w:pPr>
                  <w:r w:rsidRPr="00B41F09">
                    <w:rPr>
                      <w:rFonts w:ascii="Times New Roman" w:hAnsi="Times New Roman"/>
                      <w:sz w:val="20"/>
                      <w:szCs w:val="20"/>
                      <w:lang w:val="lv-LV" w:eastAsia="lv-LV"/>
                    </w:rPr>
                    <w:t>Reģistrēts</w:t>
                  </w:r>
                </w:p>
              </w:tc>
              <w:tc>
                <w:tcPr>
                  <w:tcW w:w="1701" w:type="dxa"/>
                  <w:tcBorders>
                    <w:top w:val="single" w:sz="4" w:space="0" w:color="000000"/>
                    <w:left w:val="single" w:sz="4" w:space="0" w:color="000000"/>
                    <w:bottom w:val="single" w:sz="4" w:space="0" w:color="000000"/>
                    <w:right w:val="single" w:sz="4" w:space="0" w:color="000000"/>
                  </w:tcBorders>
                  <w:hideMark/>
                </w:tcPr>
                <w:p w14:paraId="60D16A8A" w14:textId="77777777" w:rsidR="00D67F22" w:rsidRPr="00B41F09" w:rsidRDefault="00D67F22" w:rsidP="005620AF">
                  <w:pPr>
                    <w:pStyle w:val="ListParagraph"/>
                    <w:spacing w:before="60" w:after="60" w:line="240" w:lineRule="auto"/>
                    <w:ind w:left="0"/>
                    <w:jc w:val="center"/>
                    <w:rPr>
                      <w:rFonts w:ascii="Times New Roman" w:hAnsi="Times New Roman"/>
                      <w:sz w:val="20"/>
                      <w:szCs w:val="20"/>
                      <w:lang w:val="lv-LV" w:eastAsia="lv-LV"/>
                    </w:rPr>
                  </w:pPr>
                  <w:r w:rsidRPr="00B41F09">
                    <w:rPr>
                      <w:rFonts w:ascii="Times New Roman" w:hAnsi="Times New Roman"/>
                      <w:sz w:val="20"/>
                      <w:szCs w:val="20"/>
                      <w:lang w:val="lv-LV" w:eastAsia="lv-LV"/>
                    </w:rPr>
                    <w:t>Reģistrēts</w:t>
                  </w:r>
                </w:p>
              </w:tc>
            </w:tr>
            <w:tr w:rsidR="00D67F22" w:rsidRPr="00B41F09" w14:paraId="0103AFAE" w14:textId="77777777" w:rsidTr="005620AF">
              <w:tc>
                <w:tcPr>
                  <w:tcW w:w="5457" w:type="dxa"/>
                  <w:tcBorders>
                    <w:top w:val="single" w:sz="4" w:space="0" w:color="000000"/>
                    <w:left w:val="single" w:sz="4" w:space="0" w:color="000000"/>
                    <w:bottom w:val="single" w:sz="4" w:space="0" w:color="000000"/>
                    <w:right w:val="single" w:sz="4" w:space="0" w:color="000000"/>
                  </w:tcBorders>
                  <w:vAlign w:val="center"/>
                </w:tcPr>
                <w:p w14:paraId="2A683578" w14:textId="77777777" w:rsidR="00D67F22" w:rsidRPr="00B41F09" w:rsidRDefault="00D67F22" w:rsidP="005620AF">
                  <w:pPr>
                    <w:pStyle w:val="ListParagraph"/>
                    <w:spacing w:before="60" w:after="60" w:line="240" w:lineRule="auto"/>
                    <w:ind w:left="0"/>
                    <w:jc w:val="both"/>
                    <w:rPr>
                      <w:rFonts w:ascii="Times New Roman" w:hAnsi="Times New Roman"/>
                      <w:sz w:val="20"/>
                      <w:szCs w:val="20"/>
                      <w:lang w:val="lv-LV" w:eastAsia="lv-LV"/>
                    </w:rPr>
                  </w:pPr>
                  <w:r w:rsidRPr="00B41F09">
                    <w:rPr>
                      <w:rFonts w:ascii="Times New Roman" w:hAnsi="Times New Roman"/>
                      <w:sz w:val="20"/>
                      <w:szCs w:val="20"/>
                      <w:lang w:val="lv-LV"/>
                    </w:rPr>
                    <w:t>Ražotāja vai ražotāja pilnvarota pārstāvja ar pārpilnvarošanas tiesībām, apliecinājums</w:t>
                  </w:r>
                </w:p>
              </w:tc>
              <w:tc>
                <w:tcPr>
                  <w:tcW w:w="2410" w:type="dxa"/>
                  <w:tcBorders>
                    <w:top w:val="single" w:sz="4" w:space="0" w:color="000000"/>
                    <w:left w:val="single" w:sz="4" w:space="0" w:color="000000"/>
                    <w:bottom w:val="single" w:sz="4" w:space="0" w:color="000000"/>
                    <w:right w:val="single" w:sz="4" w:space="0" w:color="000000"/>
                  </w:tcBorders>
                  <w:vAlign w:val="center"/>
                </w:tcPr>
                <w:p w14:paraId="7AD80C64" w14:textId="77777777" w:rsidR="00D67F22" w:rsidRPr="00B41F09" w:rsidRDefault="00D67F22" w:rsidP="005620AF">
                  <w:pPr>
                    <w:pStyle w:val="ListParagraph"/>
                    <w:spacing w:before="60" w:after="60" w:line="240" w:lineRule="auto"/>
                    <w:ind w:left="0"/>
                    <w:jc w:val="center"/>
                    <w:rPr>
                      <w:rFonts w:ascii="Times New Roman" w:hAnsi="Times New Roman"/>
                      <w:sz w:val="20"/>
                      <w:szCs w:val="20"/>
                      <w:lang w:val="lv-LV" w:eastAsia="lv-LV"/>
                    </w:rPr>
                  </w:pPr>
                  <w:r w:rsidRPr="00B41F09">
                    <w:rPr>
                      <w:rFonts w:ascii="Times New Roman" w:hAnsi="Times New Roman"/>
                      <w:sz w:val="20"/>
                      <w:szCs w:val="20"/>
                      <w:lang w:val="lv-LV" w:eastAsia="lv-LV"/>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tcPr>
                <w:p w14:paraId="4D604353" w14:textId="77777777" w:rsidR="00D67F22" w:rsidRPr="00B41F09" w:rsidRDefault="00D67F22" w:rsidP="005620AF">
                  <w:pPr>
                    <w:pStyle w:val="ListParagraph"/>
                    <w:spacing w:before="60" w:after="60" w:line="240" w:lineRule="auto"/>
                    <w:ind w:left="0"/>
                    <w:jc w:val="center"/>
                    <w:rPr>
                      <w:rFonts w:ascii="Times New Roman" w:hAnsi="Times New Roman"/>
                      <w:sz w:val="20"/>
                      <w:szCs w:val="20"/>
                      <w:lang w:val="lv-LV" w:eastAsia="lv-LV"/>
                    </w:rPr>
                  </w:pPr>
                  <w:r w:rsidRPr="00B41F09">
                    <w:rPr>
                      <w:rFonts w:ascii="Times New Roman" w:hAnsi="Times New Roman"/>
                      <w:sz w:val="20"/>
                      <w:szCs w:val="20"/>
                      <w:lang w:val="lv-LV" w:eastAsia="lv-LV"/>
                    </w:rPr>
                    <w:t>Iesniegts, atbilst</w:t>
                  </w:r>
                </w:p>
              </w:tc>
            </w:tr>
            <w:tr w:rsidR="00D67F22" w:rsidRPr="00B41F09" w14:paraId="6DAEE291" w14:textId="77777777" w:rsidTr="005620AF">
              <w:tc>
                <w:tcPr>
                  <w:tcW w:w="5457" w:type="dxa"/>
                  <w:tcBorders>
                    <w:top w:val="single" w:sz="4" w:space="0" w:color="000000"/>
                    <w:left w:val="single" w:sz="4" w:space="0" w:color="000000"/>
                    <w:bottom w:val="single" w:sz="4" w:space="0" w:color="000000"/>
                    <w:right w:val="single" w:sz="4" w:space="0" w:color="000000"/>
                  </w:tcBorders>
                  <w:vAlign w:val="center"/>
                  <w:hideMark/>
                </w:tcPr>
                <w:p w14:paraId="0577689A" w14:textId="77777777" w:rsidR="00D67F22" w:rsidRPr="00B41F09" w:rsidRDefault="00D67F22" w:rsidP="005620AF">
                  <w:pPr>
                    <w:pStyle w:val="ListParagraph"/>
                    <w:spacing w:before="60" w:after="60" w:line="240" w:lineRule="auto"/>
                    <w:ind w:left="0"/>
                    <w:jc w:val="both"/>
                    <w:rPr>
                      <w:rFonts w:ascii="Times New Roman" w:hAnsi="Times New Roman"/>
                      <w:sz w:val="20"/>
                      <w:szCs w:val="20"/>
                      <w:lang w:val="lv-LV" w:eastAsia="lv-LV"/>
                    </w:rPr>
                  </w:pPr>
                  <w:r w:rsidRPr="00B41F09">
                    <w:rPr>
                      <w:rFonts w:ascii="Times New Roman" w:hAnsi="Times New Roman"/>
                      <w:sz w:val="20"/>
                      <w:szCs w:val="20"/>
                      <w:lang w:val="lv-LV" w:eastAsia="lv-LV"/>
                    </w:rPr>
                    <w:t>Apakšuzņēmēju piesaiste</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50F48CE0" w14:textId="77777777" w:rsidR="00D67F22" w:rsidRPr="00B41F09" w:rsidRDefault="00D67F22" w:rsidP="005620AF">
                  <w:pPr>
                    <w:pStyle w:val="ListParagraph"/>
                    <w:spacing w:before="60" w:after="60" w:line="240" w:lineRule="auto"/>
                    <w:ind w:left="0"/>
                    <w:jc w:val="center"/>
                    <w:rPr>
                      <w:rFonts w:ascii="Times New Roman" w:hAnsi="Times New Roman"/>
                      <w:sz w:val="20"/>
                      <w:szCs w:val="20"/>
                      <w:lang w:val="lv-LV" w:eastAsia="lv-LV"/>
                    </w:rPr>
                  </w:pPr>
                  <w:r w:rsidRPr="00B41F09">
                    <w:rPr>
                      <w:rFonts w:ascii="Times New Roman" w:hAnsi="Times New Roman"/>
                      <w:sz w:val="20"/>
                      <w:szCs w:val="20"/>
                      <w:lang w:val="lv-LV" w:eastAsia="lv-LV"/>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0CD43CD" w14:textId="77777777" w:rsidR="00D67F22" w:rsidRPr="00B41F09" w:rsidRDefault="00D67F22" w:rsidP="005620AF">
                  <w:pPr>
                    <w:pStyle w:val="ListParagraph"/>
                    <w:spacing w:before="60" w:after="60" w:line="240" w:lineRule="auto"/>
                    <w:ind w:left="0"/>
                    <w:jc w:val="center"/>
                    <w:rPr>
                      <w:rFonts w:ascii="Times New Roman" w:hAnsi="Times New Roman"/>
                      <w:sz w:val="20"/>
                      <w:szCs w:val="20"/>
                      <w:lang w:val="lv-LV" w:eastAsia="lv-LV"/>
                    </w:rPr>
                  </w:pPr>
                  <w:r w:rsidRPr="00B41F09">
                    <w:rPr>
                      <w:rFonts w:ascii="Times New Roman" w:hAnsi="Times New Roman"/>
                      <w:sz w:val="20"/>
                      <w:szCs w:val="20"/>
                      <w:lang w:val="lv-LV" w:eastAsia="lv-LV"/>
                    </w:rPr>
                    <w:t>Nav attiecināms</w:t>
                  </w:r>
                </w:p>
              </w:tc>
            </w:tr>
          </w:tbl>
          <w:p w14:paraId="6936BF5F" w14:textId="77777777" w:rsidR="00D67F22" w:rsidRPr="00B41F09" w:rsidRDefault="00D67F22" w:rsidP="005620AF">
            <w:pPr>
              <w:pStyle w:val="ListParagraph"/>
              <w:spacing w:before="60" w:after="60" w:line="240" w:lineRule="auto"/>
              <w:jc w:val="both"/>
              <w:rPr>
                <w:rFonts w:ascii="Times New Roman" w:hAnsi="Times New Roman"/>
                <w:sz w:val="20"/>
                <w:szCs w:val="20"/>
                <w:lang w:val="lv-LV"/>
              </w:rPr>
            </w:pPr>
            <w:r w:rsidRPr="00B41F09">
              <w:rPr>
                <w:rFonts w:ascii="Times New Roman" w:hAnsi="Times New Roman"/>
                <w:sz w:val="20"/>
                <w:szCs w:val="20"/>
                <w:lang w:val="lv-LV"/>
              </w:rPr>
              <w:t>Komisija konstatē, ka abi pretendenti atbilst pretendentu atlases prasībām un to piedāvājumi ir tālāk vērtējami.</w:t>
            </w:r>
          </w:p>
          <w:p w14:paraId="74589286" w14:textId="77777777" w:rsidR="00D67F22" w:rsidRPr="00B41F09" w:rsidRDefault="00D67F22" w:rsidP="005620AF">
            <w:pPr>
              <w:pStyle w:val="ListParagraph"/>
              <w:spacing w:before="60" w:after="60" w:line="240" w:lineRule="auto"/>
              <w:jc w:val="both"/>
              <w:rPr>
                <w:rFonts w:ascii="Times New Roman" w:hAnsi="Times New Roman"/>
                <w:sz w:val="20"/>
                <w:szCs w:val="20"/>
                <w:lang w:val="lv-LV"/>
              </w:rPr>
            </w:pPr>
            <w:r w:rsidRPr="00B41F09">
              <w:rPr>
                <w:rFonts w:ascii="Times New Roman" w:hAnsi="Times New Roman"/>
                <w:sz w:val="20"/>
                <w:szCs w:val="20"/>
                <w:shd w:val="clear" w:color="auto" w:fill="FFFFFF"/>
                <w:lang w:val="lv-LV"/>
              </w:rPr>
              <w:t>(</w:t>
            </w:r>
            <w:r w:rsidRPr="00B41F09">
              <w:rPr>
                <w:rFonts w:ascii="Times New Roman" w:hAnsi="Times New Roman"/>
                <w:b/>
                <w:bCs/>
                <w:sz w:val="20"/>
                <w:szCs w:val="20"/>
                <w:shd w:val="clear" w:color="auto" w:fill="FFFFFF"/>
                <w:lang w:val="lv-LV"/>
              </w:rPr>
              <w:t>Balsojums;</w:t>
            </w:r>
            <w:r w:rsidRPr="00B41F09">
              <w:rPr>
                <w:rFonts w:ascii="Times New Roman" w:hAnsi="Times New Roman"/>
                <w:sz w:val="20"/>
                <w:szCs w:val="20"/>
                <w:shd w:val="clear" w:color="auto" w:fill="FFFFFF"/>
                <w:lang w:val="lv-LV"/>
              </w:rPr>
              <w:t xml:space="preserve"> </w:t>
            </w:r>
            <w:r w:rsidRPr="00B41F09">
              <w:rPr>
                <w:rFonts w:ascii="Times New Roman" w:hAnsi="Times New Roman"/>
                <w:sz w:val="20"/>
                <w:szCs w:val="20"/>
                <w:lang w:val="lv-LV"/>
              </w:rPr>
              <w:t>Par – 4 balsis; pret – nav).</w:t>
            </w:r>
          </w:p>
          <w:p w14:paraId="04FA17EB" w14:textId="77777777" w:rsidR="00D67F22" w:rsidRPr="00B41F09" w:rsidRDefault="00D67F22" w:rsidP="005620AF">
            <w:pPr>
              <w:pStyle w:val="ListParagraph"/>
              <w:spacing w:before="60" w:after="60" w:line="240" w:lineRule="auto"/>
              <w:jc w:val="both"/>
              <w:rPr>
                <w:rFonts w:ascii="Times New Roman" w:hAnsi="Times New Roman"/>
                <w:sz w:val="20"/>
                <w:szCs w:val="20"/>
                <w:lang w:val="lv-LV"/>
              </w:rPr>
            </w:pPr>
          </w:p>
          <w:p w14:paraId="097441F4" w14:textId="77777777" w:rsidR="00D67F22" w:rsidRPr="00B41F09" w:rsidRDefault="00D67F22" w:rsidP="005620AF">
            <w:pPr>
              <w:pStyle w:val="ListParagraph"/>
              <w:spacing w:before="60" w:after="60" w:line="240" w:lineRule="auto"/>
              <w:jc w:val="both"/>
              <w:rPr>
                <w:rFonts w:ascii="Times New Roman" w:hAnsi="Times New Roman"/>
                <w:sz w:val="20"/>
                <w:szCs w:val="20"/>
                <w:lang w:val="lv-LV"/>
              </w:rPr>
            </w:pPr>
            <w:r w:rsidRPr="00B41F09">
              <w:rPr>
                <w:rFonts w:ascii="Times New Roman" w:hAnsi="Times New Roman"/>
                <w:b/>
                <w:bCs/>
                <w:sz w:val="20"/>
                <w:szCs w:val="20"/>
                <w:lang w:val="lv-LV"/>
              </w:rPr>
              <w:t>3.posms – Tehnisko piedāvājumu atbilstības pārbaude:</w:t>
            </w:r>
            <w:r w:rsidRPr="00B41F09">
              <w:rPr>
                <w:rFonts w:ascii="Times New Roman" w:hAnsi="Times New Roman"/>
                <w:sz w:val="20"/>
                <w:szCs w:val="20"/>
                <w:lang w:val="lv-LV"/>
              </w:rPr>
              <w:t xml:space="preserve"> </w:t>
            </w:r>
          </w:p>
          <w:p w14:paraId="4C12EE3A" w14:textId="77777777" w:rsidR="00D67F22" w:rsidRPr="00B41F09" w:rsidRDefault="00D67F22" w:rsidP="005620AF">
            <w:pPr>
              <w:pStyle w:val="ListParagraph"/>
              <w:spacing w:before="60" w:after="60" w:line="240" w:lineRule="auto"/>
              <w:jc w:val="both"/>
              <w:rPr>
                <w:rFonts w:ascii="Times New Roman" w:hAnsi="Times New Roman"/>
                <w:sz w:val="20"/>
                <w:szCs w:val="20"/>
                <w:lang w:val="lv-LV"/>
              </w:rPr>
            </w:pPr>
            <w:r w:rsidRPr="00B41F09">
              <w:rPr>
                <w:rFonts w:ascii="Times New Roman" w:hAnsi="Times New Roman"/>
                <w:sz w:val="20"/>
                <w:szCs w:val="20"/>
                <w:lang w:val="lv-LV"/>
              </w:rPr>
              <w:t xml:space="preserve">Komisija pārbauda iesniegto piedāvājumu atbilstību tehniskajā specifikācijā noteiktajām prasībām. </w:t>
            </w:r>
          </w:p>
          <w:p w14:paraId="0D4A16F1" w14:textId="77777777" w:rsidR="00D67F22" w:rsidRPr="00B41F09" w:rsidRDefault="00D67F22" w:rsidP="005620AF">
            <w:pPr>
              <w:pStyle w:val="ListParagraph"/>
              <w:spacing w:before="60" w:after="60" w:line="240" w:lineRule="auto"/>
              <w:jc w:val="both"/>
              <w:rPr>
                <w:rFonts w:ascii="Times New Roman" w:hAnsi="Times New Roman"/>
                <w:sz w:val="20"/>
                <w:szCs w:val="20"/>
                <w:lang w:val="lv-LV"/>
              </w:rPr>
            </w:pPr>
            <w:r w:rsidRPr="00B41F09">
              <w:rPr>
                <w:rFonts w:ascii="Times New Roman" w:hAnsi="Times New Roman"/>
                <w:sz w:val="20"/>
                <w:szCs w:val="20"/>
                <w:lang w:val="lv-LV"/>
              </w:rPr>
              <w:t>Komisija konstatē, ka:</w:t>
            </w:r>
          </w:p>
          <w:p w14:paraId="6E5ED64B" w14:textId="77777777" w:rsidR="00D67F22" w:rsidRPr="00B41F09" w:rsidRDefault="00D67F22" w:rsidP="00D67F22">
            <w:pPr>
              <w:pStyle w:val="ListParagraph"/>
              <w:numPr>
                <w:ilvl w:val="0"/>
                <w:numId w:val="4"/>
              </w:numPr>
              <w:spacing w:before="60" w:after="60" w:line="240" w:lineRule="auto"/>
              <w:jc w:val="both"/>
              <w:rPr>
                <w:rFonts w:ascii="Times New Roman" w:hAnsi="Times New Roman"/>
                <w:sz w:val="20"/>
                <w:szCs w:val="20"/>
                <w:lang w:val="lv-LV"/>
              </w:rPr>
            </w:pPr>
            <w:r w:rsidRPr="00B41F09">
              <w:rPr>
                <w:rFonts w:ascii="Times New Roman" w:hAnsi="Times New Roman"/>
                <w:b/>
                <w:sz w:val="20"/>
                <w:szCs w:val="20"/>
                <w:lang w:val="lv-LV"/>
              </w:rPr>
              <w:t>SIA “</w:t>
            </w:r>
            <w:r w:rsidRPr="00B41F09">
              <w:rPr>
                <w:rFonts w:ascii="Times New Roman" w:hAnsi="Times New Roman"/>
                <w:b/>
                <w:bCs/>
                <w:sz w:val="20"/>
                <w:szCs w:val="20"/>
                <w:lang w:val="lv-LV"/>
              </w:rPr>
              <w:t>Baltijas dialīzes serviss</w:t>
            </w:r>
            <w:r w:rsidRPr="00B41F09">
              <w:rPr>
                <w:rFonts w:ascii="Times New Roman" w:hAnsi="Times New Roman"/>
                <w:b/>
                <w:sz w:val="20"/>
                <w:szCs w:val="20"/>
                <w:lang w:val="lv-LV"/>
              </w:rPr>
              <w:t>”</w:t>
            </w:r>
            <w:r w:rsidRPr="00B41F09">
              <w:rPr>
                <w:rFonts w:ascii="Times New Roman" w:hAnsi="Times New Roman"/>
                <w:sz w:val="20"/>
                <w:szCs w:val="20"/>
                <w:lang w:val="lv-LV"/>
              </w:rPr>
              <w:t xml:space="preserve"> piedāvājums atbilst tehniskās specifikācijas prasībām;</w:t>
            </w:r>
          </w:p>
          <w:p w14:paraId="474FE4AC" w14:textId="77777777" w:rsidR="00D67F22" w:rsidRPr="00B41F09" w:rsidRDefault="00D67F22" w:rsidP="00D67F22">
            <w:pPr>
              <w:pStyle w:val="ListParagraph"/>
              <w:numPr>
                <w:ilvl w:val="0"/>
                <w:numId w:val="4"/>
              </w:numPr>
              <w:spacing w:before="60" w:after="60" w:line="240" w:lineRule="auto"/>
              <w:jc w:val="both"/>
              <w:rPr>
                <w:rFonts w:ascii="Times New Roman" w:hAnsi="Times New Roman"/>
                <w:sz w:val="20"/>
                <w:szCs w:val="20"/>
                <w:lang w:val="lv-LV"/>
              </w:rPr>
            </w:pPr>
            <w:r w:rsidRPr="00B41F09">
              <w:rPr>
                <w:rFonts w:ascii="Times New Roman" w:hAnsi="Times New Roman"/>
                <w:b/>
                <w:bCs/>
                <w:sz w:val="20"/>
                <w:szCs w:val="20"/>
                <w:lang w:val="lv-LV"/>
              </w:rPr>
              <w:lastRenderedPageBreak/>
              <w:t xml:space="preserve">ECT </w:t>
            </w:r>
            <w:proofErr w:type="spellStart"/>
            <w:r w:rsidRPr="00B41F09">
              <w:rPr>
                <w:rFonts w:ascii="Times New Roman" w:hAnsi="Times New Roman"/>
                <w:b/>
                <w:bCs/>
                <w:sz w:val="20"/>
                <w:szCs w:val="20"/>
                <w:lang w:val="lv-LV"/>
              </w:rPr>
              <w:t>Nordic</w:t>
            </w:r>
            <w:proofErr w:type="spellEnd"/>
            <w:r w:rsidRPr="00B41F09">
              <w:rPr>
                <w:rFonts w:ascii="Times New Roman" w:hAnsi="Times New Roman"/>
                <w:b/>
                <w:bCs/>
                <w:sz w:val="20"/>
                <w:szCs w:val="20"/>
                <w:lang w:val="lv-LV"/>
              </w:rPr>
              <w:t xml:space="preserve"> OU</w:t>
            </w:r>
            <w:r w:rsidRPr="00B41F09">
              <w:rPr>
                <w:rFonts w:ascii="Times New Roman" w:hAnsi="Times New Roman"/>
                <w:sz w:val="20"/>
                <w:szCs w:val="20"/>
                <w:lang w:val="lv-LV"/>
              </w:rPr>
              <w:t xml:space="preserve"> piedāvājums atbilst tehniskās specifikācijas prasībām;</w:t>
            </w:r>
          </w:p>
          <w:p w14:paraId="5F0463D6" w14:textId="77777777" w:rsidR="00D67F22" w:rsidRPr="00B41F09" w:rsidRDefault="00D67F22" w:rsidP="005620AF">
            <w:pPr>
              <w:pStyle w:val="ListParagraph"/>
              <w:spacing w:before="120" w:after="120" w:line="240" w:lineRule="auto"/>
              <w:ind w:left="758"/>
              <w:contextualSpacing w:val="0"/>
              <w:jc w:val="both"/>
              <w:rPr>
                <w:rFonts w:ascii="Times New Roman" w:hAnsi="Times New Roman"/>
                <w:sz w:val="20"/>
                <w:szCs w:val="20"/>
                <w:lang w:val="lv-LV"/>
              </w:rPr>
            </w:pPr>
            <w:r w:rsidRPr="00B41F09">
              <w:rPr>
                <w:rFonts w:ascii="Times New Roman" w:hAnsi="Times New Roman"/>
                <w:sz w:val="20"/>
                <w:szCs w:val="20"/>
                <w:shd w:val="clear" w:color="auto" w:fill="FFFFFF"/>
                <w:lang w:val="lv-LV"/>
              </w:rPr>
              <w:t>(</w:t>
            </w:r>
            <w:r w:rsidRPr="00B41F09">
              <w:rPr>
                <w:rFonts w:ascii="Times New Roman" w:hAnsi="Times New Roman"/>
                <w:b/>
                <w:bCs/>
                <w:sz w:val="20"/>
                <w:szCs w:val="20"/>
                <w:shd w:val="clear" w:color="auto" w:fill="FFFFFF"/>
                <w:lang w:val="lv-LV"/>
              </w:rPr>
              <w:t>Balsojums;</w:t>
            </w:r>
            <w:r w:rsidRPr="00B41F09">
              <w:rPr>
                <w:rFonts w:ascii="Times New Roman" w:hAnsi="Times New Roman"/>
                <w:sz w:val="20"/>
                <w:szCs w:val="20"/>
                <w:shd w:val="clear" w:color="auto" w:fill="FFFFFF"/>
                <w:lang w:val="lv-LV"/>
              </w:rPr>
              <w:t xml:space="preserve"> </w:t>
            </w:r>
            <w:r w:rsidRPr="00B41F09">
              <w:rPr>
                <w:rFonts w:ascii="Times New Roman" w:hAnsi="Times New Roman"/>
                <w:sz w:val="20"/>
                <w:szCs w:val="20"/>
                <w:lang w:val="lv-LV"/>
              </w:rPr>
              <w:t>Par – 4 balsis; pret – nav).</w:t>
            </w:r>
          </w:p>
          <w:p w14:paraId="46770247" w14:textId="77777777" w:rsidR="00D67F22" w:rsidRPr="00B41F09" w:rsidRDefault="00D67F22" w:rsidP="005620AF">
            <w:pPr>
              <w:pStyle w:val="ListParagraph"/>
              <w:spacing w:before="120" w:after="120" w:line="240" w:lineRule="auto"/>
              <w:ind w:left="360"/>
              <w:contextualSpacing w:val="0"/>
              <w:jc w:val="both"/>
              <w:rPr>
                <w:rFonts w:ascii="Times New Roman" w:hAnsi="Times New Roman"/>
                <w:sz w:val="20"/>
                <w:szCs w:val="20"/>
                <w:lang w:val="lv-LV"/>
              </w:rPr>
            </w:pPr>
            <w:r w:rsidRPr="00B41F09">
              <w:rPr>
                <w:rFonts w:ascii="Times New Roman" w:hAnsi="Times New Roman"/>
                <w:bCs/>
                <w:sz w:val="20"/>
                <w:szCs w:val="20"/>
                <w:lang w:val="lv-LV"/>
              </w:rPr>
              <w:t xml:space="preserve">Izskatot pretendentu tehniskos piedāvājumus Iepirkuma komisija konstatē, ka Iepirkuma tehniskā specifikācija satur būtiskas nepilnības. Iepirkuma nolikuma 1.pielikuma “Tehniskā specifikācija” 2.7.2.punkts nosaka, ka </w:t>
            </w:r>
            <w:r w:rsidRPr="00B41F09">
              <w:rPr>
                <w:rFonts w:ascii="Times New Roman" w:hAnsi="Times New Roman"/>
                <w:sz w:val="20"/>
                <w:szCs w:val="20"/>
                <w:lang w:val="lv-LV"/>
              </w:rPr>
              <w:t xml:space="preserve">Iepirkuma priekšmeta vienība </w:t>
            </w:r>
            <w:proofErr w:type="spellStart"/>
            <w:r w:rsidRPr="00B41F09">
              <w:rPr>
                <w:rFonts w:ascii="Times New Roman" w:hAnsi="Times New Roman"/>
                <w:sz w:val="20"/>
                <w:szCs w:val="20"/>
                <w:lang w:val="lv-LV"/>
              </w:rPr>
              <w:t>multikomponentu</w:t>
            </w:r>
            <w:proofErr w:type="spellEnd"/>
            <w:r w:rsidRPr="00B41F09">
              <w:rPr>
                <w:rFonts w:ascii="Times New Roman" w:hAnsi="Times New Roman"/>
                <w:sz w:val="20"/>
                <w:szCs w:val="20"/>
                <w:lang w:val="lv-LV"/>
              </w:rPr>
              <w:t xml:space="preserve"> </w:t>
            </w:r>
            <w:proofErr w:type="spellStart"/>
            <w:r w:rsidRPr="00B41F09">
              <w:rPr>
                <w:rFonts w:ascii="Times New Roman" w:hAnsi="Times New Roman"/>
                <w:sz w:val="20"/>
                <w:szCs w:val="20"/>
                <w:lang w:val="lv-LV"/>
              </w:rPr>
              <w:t>aferēzes</w:t>
            </w:r>
            <w:proofErr w:type="spellEnd"/>
            <w:r w:rsidRPr="00B41F09">
              <w:rPr>
                <w:rFonts w:ascii="Times New Roman" w:hAnsi="Times New Roman"/>
                <w:sz w:val="20"/>
                <w:szCs w:val="20"/>
                <w:lang w:val="lv-LV"/>
              </w:rPr>
              <w:t xml:space="preserve"> procedūrai ir vienota slēgta sistēma, kas sastāv vismaz no </w:t>
            </w:r>
            <w:r w:rsidRPr="00B41F09">
              <w:rPr>
                <w:rFonts w:ascii="Times New Roman" w:hAnsi="Times New Roman"/>
                <w:bCs/>
                <w:sz w:val="20"/>
                <w:szCs w:val="20"/>
                <w:lang w:val="lv-LV"/>
              </w:rPr>
              <w:t xml:space="preserve"> “</w:t>
            </w:r>
            <w:r w:rsidRPr="00B41F09">
              <w:rPr>
                <w:rFonts w:ascii="Times New Roman" w:hAnsi="Times New Roman"/>
                <w:i/>
                <w:iCs/>
                <w:sz w:val="20"/>
                <w:szCs w:val="20"/>
                <w:lang w:val="lv-LV"/>
              </w:rPr>
              <w:t xml:space="preserve">2 (diviem) maisiem filtrētas trombocītu masas sagatavošanai un uzglabāšanai līdz 7 (septiņām) diennaktīm, </w:t>
            </w:r>
            <w:r w:rsidRPr="00B41F09">
              <w:rPr>
                <w:rFonts w:ascii="Times New Roman" w:hAnsi="Times New Roman"/>
                <w:b/>
                <w:bCs/>
                <w:i/>
                <w:iCs/>
                <w:sz w:val="20"/>
                <w:szCs w:val="20"/>
                <w:lang w:val="lv-LV"/>
              </w:rPr>
              <w:t>ar iespēju veikt divu atsevišķu paraugu sagatavošanu - sterilitātes un kvalitātes kontrolei</w:t>
            </w:r>
            <w:r w:rsidRPr="00B41F09">
              <w:rPr>
                <w:rFonts w:ascii="Times New Roman" w:hAnsi="Times New Roman"/>
                <w:bCs/>
                <w:sz w:val="20"/>
                <w:szCs w:val="20"/>
                <w:lang w:val="lv-LV"/>
              </w:rPr>
              <w:t xml:space="preserve">”. Tehniskajā specifikācijā nav norādīts divu atsevišķo paraugu sagatavošanas tilpums, kā arī nav norādīta iespēja pievienot kvalitātes kontroles paraugu pudelei ar barotni. SIA “Baltijas dialīzes serviss” piedāvātajam maģistrāļu komplektam atsevišķo paraugu tilpums ir 5 ml, savukārt VADC izmantojamai </w:t>
            </w:r>
            <w:r w:rsidRPr="00B41F09">
              <w:rPr>
                <w:rFonts w:ascii="Times New Roman" w:hAnsi="Times New Roman"/>
                <w:sz w:val="20"/>
                <w:szCs w:val="20"/>
                <w:lang w:val="lv-LV"/>
              </w:rPr>
              <w:t>sterilitātes kontroles metodei pēc tilpuma un konfigurācijas nepieciešams tilpums vismaz 20 ml un iespēja pievienot paraugu pudelei ar barotni. Līdz ar to piedāvājums atbilst tehniskās specifikācijas prasībām, bet nav izmantojams VADC darbā.</w:t>
            </w:r>
          </w:p>
          <w:p w14:paraId="5E9F2918" w14:textId="77777777" w:rsidR="00D67F22" w:rsidRPr="00B41F09" w:rsidRDefault="00D67F22" w:rsidP="005620AF">
            <w:pPr>
              <w:pStyle w:val="ListParagraph"/>
              <w:spacing w:before="120" w:after="120" w:line="240" w:lineRule="auto"/>
              <w:ind w:left="360"/>
              <w:contextualSpacing w:val="0"/>
              <w:jc w:val="both"/>
              <w:rPr>
                <w:rFonts w:ascii="Times New Roman" w:hAnsi="Times New Roman"/>
                <w:bCs/>
                <w:sz w:val="20"/>
                <w:szCs w:val="20"/>
                <w:lang w:val="lv-LV"/>
              </w:rPr>
            </w:pPr>
            <w:r w:rsidRPr="00B41F09">
              <w:rPr>
                <w:rFonts w:ascii="Times New Roman" w:hAnsi="Times New Roman"/>
                <w:sz w:val="20"/>
                <w:szCs w:val="20"/>
                <w:lang w:val="lv-LV"/>
              </w:rPr>
              <w:t>Lai nodrošinātu vienlīdzīgu attieksmi pret pretendentiem, VADC darbības normālu nodrošināšanu Iepirkuma komisija vienbalsīgi nolemj, ņemot vērā nepilnības tehniskajā specifikācijā, nevērtēt tālāk pretendentu piedāvājumus, pārtraukt Iepirkumu, labot tehnisko specifikāciju un izsludināt Iepirkumu atkārtoti.</w:t>
            </w:r>
          </w:p>
        </w:tc>
      </w:tr>
      <w:tr w:rsidR="00D67F22" w:rsidRPr="00B41F09" w14:paraId="05711A6E" w14:textId="77777777" w:rsidTr="005620AF">
        <w:tc>
          <w:tcPr>
            <w:tcW w:w="10736" w:type="dxa"/>
            <w:shd w:val="clear" w:color="auto" w:fill="EEECE1" w:themeFill="background2"/>
            <w:vAlign w:val="center"/>
          </w:tcPr>
          <w:p w14:paraId="476B9648" w14:textId="77777777" w:rsidR="00D67F22" w:rsidRPr="00B41F09" w:rsidRDefault="00D67F22" w:rsidP="005620AF">
            <w:pPr>
              <w:pStyle w:val="NormalWeb"/>
              <w:numPr>
                <w:ilvl w:val="0"/>
                <w:numId w:val="0"/>
              </w:numPr>
              <w:tabs>
                <w:tab w:val="right" w:pos="10320"/>
              </w:tabs>
              <w:jc w:val="center"/>
              <w:rPr>
                <w:b/>
                <w:bCs/>
                <w:sz w:val="20"/>
                <w:szCs w:val="20"/>
              </w:rPr>
            </w:pPr>
            <w:r w:rsidRPr="00B41F09">
              <w:rPr>
                <w:b/>
                <w:bCs/>
                <w:sz w:val="20"/>
                <w:szCs w:val="20"/>
              </w:rPr>
              <w:lastRenderedPageBreak/>
              <w:t>Pieņemtie lēmumi:</w:t>
            </w:r>
          </w:p>
        </w:tc>
      </w:tr>
      <w:tr w:rsidR="00D67F22" w:rsidRPr="00B41F09" w14:paraId="2049B0B1" w14:textId="77777777" w:rsidTr="005620AF">
        <w:trPr>
          <w:trHeight w:val="665"/>
        </w:trPr>
        <w:tc>
          <w:tcPr>
            <w:tcW w:w="10736" w:type="dxa"/>
            <w:shd w:val="clear" w:color="auto" w:fill="auto"/>
            <w:vAlign w:val="center"/>
          </w:tcPr>
          <w:p w14:paraId="5F0FB25E" w14:textId="77777777" w:rsidR="00D67F22" w:rsidRPr="00B41F09" w:rsidRDefault="00D67F22" w:rsidP="00D67F22">
            <w:pPr>
              <w:pStyle w:val="BodyText"/>
              <w:snapToGrid w:val="0"/>
              <w:spacing w:line="276" w:lineRule="auto"/>
              <w:ind w:left="360"/>
              <w:rPr>
                <w:rFonts w:ascii="Times New Roman" w:hAnsi="Times New Roman"/>
                <w:bCs/>
                <w:sz w:val="20"/>
              </w:rPr>
            </w:pPr>
            <w:r w:rsidRPr="00B41F09">
              <w:rPr>
                <w:rFonts w:ascii="Times New Roman" w:hAnsi="Times New Roman"/>
                <w:bCs/>
                <w:sz w:val="20"/>
              </w:rPr>
              <w:t>Komisija vienbalsīgi nolemj pārtraukt Iepirkumu.</w:t>
            </w:r>
          </w:p>
          <w:p w14:paraId="783ABA21" w14:textId="77777777" w:rsidR="00D67F22" w:rsidRPr="00B41F09" w:rsidRDefault="00D67F22" w:rsidP="00D67F22">
            <w:pPr>
              <w:pStyle w:val="BodyText"/>
              <w:tabs>
                <w:tab w:val="left" w:pos="360"/>
              </w:tabs>
              <w:snapToGrid w:val="0"/>
              <w:spacing w:line="276" w:lineRule="auto"/>
              <w:ind w:left="360"/>
              <w:rPr>
                <w:rFonts w:ascii="Times New Roman" w:hAnsi="Times New Roman"/>
                <w:sz w:val="20"/>
              </w:rPr>
            </w:pPr>
            <w:r w:rsidRPr="00B41F09">
              <w:rPr>
                <w:rFonts w:ascii="Times New Roman" w:hAnsi="Times New Roman"/>
                <w:sz w:val="20"/>
              </w:rPr>
              <w:t xml:space="preserve">Uzdot M. </w:t>
            </w:r>
            <w:proofErr w:type="spellStart"/>
            <w:r w:rsidRPr="00B41F09">
              <w:rPr>
                <w:rFonts w:ascii="Times New Roman" w:hAnsi="Times New Roman"/>
                <w:sz w:val="20"/>
              </w:rPr>
              <w:t>Ignatovičam</w:t>
            </w:r>
            <w:proofErr w:type="spellEnd"/>
            <w:r w:rsidRPr="00B41F09">
              <w:rPr>
                <w:rFonts w:ascii="Times New Roman" w:hAnsi="Times New Roman"/>
                <w:sz w:val="20"/>
              </w:rPr>
              <w:t xml:space="preserve"> sagatavot un publicēt paziņojumu par Iepirkuma pārtraukšanu EIS e-konkursu apakšsistēmā un Iepirkumu uzraudzības biroja Publikāciju vadības sistēmā.</w:t>
            </w:r>
          </w:p>
          <w:p w14:paraId="0003791B" w14:textId="77777777" w:rsidR="00D67F22" w:rsidRPr="00B41F09" w:rsidRDefault="00D67F22" w:rsidP="005620AF">
            <w:pPr>
              <w:spacing w:before="120" w:after="120"/>
              <w:jc w:val="both"/>
              <w:rPr>
                <w:rFonts w:ascii="Times New Roman" w:hAnsi="Times New Roman"/>
                <w:sz w:val="20"/>
                <w:szCs w:val="20"/>
              </w:rPr>
            </w:pPr>
            <w:r w:rsidRPr="00B41F09">
              <w:rPr>
                <w:rFonts w:ascii="Times New Roman" w:hAnsi="Times New Roman"/>
                <w:sz w:val="20"/>
                <w:szCs w:val="20"/>
              </w:rPr>
              <w:t>Par – 4 balsis; pret – nav</w:t>
            </w:r>
          </w:p>
        </w:tc>
      </w:tr>
    </w:tbl>
    <w:p w14:paraId="591B10C5" w14:textId="77777777" w:rsidR="00D67F22" w:rsidRPr="00B41F09" w:rsidRDefault="00D67F22" w:rsidP="009F7112">
      <w:pPr>
        <w:spacing w:after="0" w:line="240" w:lineRule="auto"/>
        <w:ind w:hanging="900"/>
        <w:jc w:val="both"/>
        <w:textAlignment w:val="baseline"/>
        <w:rPr>
          <w:lang w:eastAsia="lv-LV"/>
        </w:rPr>
      </w:pPr>
    </w:p>
    <w:sectPr w:rsidR="00D67F22" w:rsidRPr="00B41F09" w:rsidSect="00AB1359">
      <w:headerReference w:type="default" r:id="rId11"/>
      <w:footerReference w:type="default" r:id="rId12"/>
      <w:footerReference w:type="first" r:id="rId13"/>
      <w:pgSz w:w="11906" w:h="16838" w:code="9"/>
      <w:pgMar w:top="720" w:right="851" w:bottom="709" w:left="1620" w:header="567" w:footer="28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DD11CB" w14:textId="77777777" w:rsidR="003742CD" w:rsidRDefault="003742CD">
      <w:pPr>
        <w:spacing w:after="0" w:line="240" w:lineRule="auto"/>
      </w:pPr>
      <w:r>
        <w:separator/>
      </w:r>
    </w:p>
  </w:endnote>
  <w:endnote w:type="continuationSeparator" w:id="0">
    <w:p w14:paraId="48024422" w14:textId="77777777" w:rsidR="003742CD" w:rsidRDefault="003742CD">
      <w:pPr>
        <w:spacing w:after="0" w:line="240" w:lineRule="auto"/>
      </w:pPr>
      <w:r>
        <w:continuationSeparator/>
      </w:r>
    </w:p>
  </w:endnote>
  <w:endnote w:type="continuationNotice" w:id="1">
    <w:p w14:paraId="0A24D2A2" w14:textId="77777777" w:rsidR="003742CD" w:rsidRDefault="003742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1DC5D" w14:textId="77777777" w:rsidR="000B2077" w:rsidRPr="006C5DA3" w:rsidRDefault="000B2077" w:rsidP="006C5DA3">
    <w:pPr>
      <w:pStyle w:val="Footer"/>
      <w:spacing w:after="0"/>
      <w:rPr>
        <w:rFonts w:ascii="Times New Roman" w:hAnsi="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1DC5E" w14:textId="6B4FB926" w:rsidR="000B2077" w:rsidRPr="006C5DA3" w:rsidRDefault="008421AE" w:rsidP="006C5DA3">
    <w:pPr>
      <w:pStyle w:val="Footer"/>
      <w:spacing w:after="0"/>
      <w:rPr>
        <w:rFonts w:ascii="Times New Roman" w:hAnsi="Times New Roman"/>
        <w:sz w:val="20"/>
        <w:szCs w:val="20"/>
      </w:rPr>
    </w:pPr>
    <w:r>
      <w:rPr>
        <w:rFonts w:ascii="Times New Roman" w:hAnsi="Times New Roman"/>
        <w:sz w:val="20"/>
        <w:szCs w:val="20"/>
      </w:rPr>
      <w:t>F.228.1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5ED1A1" w14:textId="77777777" w:rsidR="003742CD" w:rsidRDefault="003742CD">
      <w:pPr>
        <w:spacing w:after="0" w:line="240" w:lineRule="auto"/>
      </w:pPr>
      <w:r>
        <w:separator/>
      </w:r>
    </w:p>
  </w:footnote>
  <w:footnote w:type="continuationSeparator" w:id="0">
    <w:p w14:paraId="247361D8" w14:textId="77777777" w:rsidR="003742CD" w:rsidRDefault="003742CD">
      <w:pPr>
        <w:spacing w:after="0" w:line="240" w:lineRule="auto"/>
      </w:pPr>
      <w:r>
        <w:continuationSeparator/>
      </w:r>
    </w:p>
  </w:footnote>
  <w:footnote w:type="continuationNotice" w:id="1">
    <w:p w14:paraId="59B46FC8" w14:textId="77777777" w:rsidR="003742CD" w:rsidRDefault="003742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1DC5B" w14:textId="77777777" w:rsidR="000B2077" w:rsidRPr="006C5DA3" w:rsidRDefault="00DD4CEB" w:rsidP="006C5DA3">
    <w:pPr>
      <w:pStyle w:val="Header"/>
      <w:spacing w:after="0"/>
      <w:jc w:val="center"/>
      <w:rPr>
        <w:rFonts w:ascii="Times New Roman" w:hAnsi="Times New Roman"/>
        <w:sz w:val="24"/>
        <w:szCs w:val="24"/>
      </w:rPr>
    </w:pPr>
    <w:r w:rsidRPr="006C5DA3">
      <w:rPr>
        <w:rFonts w:ascii="Times New Roman" w:hAnsi="Times New Roman"/>
        <w:sz w:val="24"/>
        <w:szCs w:val="24"/>
      </w:rPr>
      <w:fldChar w:fldCharType="begin"/>
    </w:r>
    <w:r w:rsidRPr="006C5DA3">
      <w:rPr>
        <w:rFonts w:ascii="Times New Roman" w:hAnsi="Times New Roman"/>
        <w:sz w:val="24"/>
        <w:szCs w:val="24"/>
      </w:rPr>
      <w:instrText xml:space="preserve"> PAGE   \* MERGEFORMAT </w:instrText>
    </w:r>
    <w:r w:rsidRPr="006C5DA3">
      <w:rPr>
        <w:rFonts w:ascii="Times New Roman" w:hAnsi="Times New Roman"/>
        <w:sz w:val="24"/>
        <w:szCs w:val="24"/>
      </w:rPr>
      <w:fldChar w:fldCharType="separate"/>
    </w:r>
    <w:r w:rsidR="0071241E">
      <w:rPr>
        <w:rFonts w:ascii="Times New Roman" w:hAnsi="Times New Roman"/>
        <w:noProof/>
        <w:sz w:val="24"/>
        <w:szCs w:val="24"/>
      </w:rPr>
      <w:t>2</w:t>
    </w:r>
    <w:r w:rsidRPr="006C5DA3">
      <w:rPr>
        <w:rFonts w:ascii="Times New Roman" w:hAnsi="Times New Roman"/>
        <w:sz w:val="24"/>
        <w:szCs w:val="24"/>
      </w:rPr>
      <w:fldChar w:fldCharType="end"/>
    </w:r>
  </w:p>
  <w:p w14:paraId="1761DC5C" w14:textId="77777777" w:rsidR="000B2077" w:rsidRDefault="000B2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EF6840"/>
    <w:multiLevelType w:val="hybridMultilevel"/>
    <w:tmpl w:val="B2FC2320"/>
    <w:lvl w:ilvl="0" w:tplc="8794B2B0">
      <w:start w:val="5"/>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203B4224"/>
    <w:multiLevelType w:val="hybridMultilevel"/>
    <w:tmpl w:val="929E5CB0"/>
    <w:lvl w:ilvl="0" w:tplc="700AD1B4">
      <w:start w:val="1"/>
      <w:numFmt w:val="decimal"/>
      <w:pStyle w:val="NormalWeb"/>
      <w:lvlText w:val="%1."/>
      <w:lvlJc w:val="left"/>
      <w:pPr>
        <w:ind w:left="644" w:hanging="360"/>
      </w:pPr>
      <w:rPr>
        <w:rFonts w:hint="default"/>
        <w:b/>
      </w:rPr>
    </w:lvl>
    <w:lvl w:ilvl="1" w:tplc="6A409AC8" w:tentative="1">
      <w:start w:val="1"/>
      <w:numFmt w:val="lowerLetter"/>
      <w:lvlText w:val="%2."/>
      <w:lvlJc w:val="left"/>
      <w:pPr>
        <w:ind w:left="1440" w:hanging="360"/>
      </w:pPr>
    </w:lvl>
    <w:lvl w:ilvl="2" w:tplc="9A5099A8" w:tentative="1">
      <w:start w:val="1"/>
      <w:numFmt w:val="lowerRoman"/>
      <w:lvlText w:val="%3."/>
      <w:lvlJc w:val="right"/>
      <w:pPr>
        <w:ind w:left="2160" w:hanging="180"/>
      </w:pPr>
    </w:lvl>
    <w:lvl w:ilvl="3" w:tplc="69C29CCE" w:tentative="1">
      <w:start w:val="1"/>
      <w:numFmt w:val="decimal"/>
      <w:lvlText w:val="%4."/>
      <w:lvlJc w:val="left"/>
      <w:pPr>
        <w:ind w:left="2880" w:hanging="360"/>
      </w:pPr>
    </w:lvl>
    <w:lvl w:ilvl="4" w:tplc="F4AE5B2E" w:tentative="1">
      <w:start w:val="1"/>
      <w:numFmt w:val="lowerLetter"/>
      <w:lvlText w:val="%5."/>
      <w:lvlJc w:val="left"/>
      <w:pPr>
        <w:ind w:left="3600" w:hanging="360"/>
      </w:pPr>
    </w:lvl>
    <w:lvl w:ilvl="5" w:tplc="59B4E37C" w:tentative="1">
      <w:start w:val="1"/>
      <w:numFmt w:val="lowerRoman"/>
      <w:lvlText w:val="%6."/>
      <w:lvlJc w:val="right"/>
      <w:pPr>
        <w:ind w:left="4320" w:hanging="180"/>
      </w:pPr>
    </w:lvl>
    <w:lvl w:ilvl="6" w:tplc="BEC65F7E" w:tentative="1">
      <w:start w:val="1"/>
      <w:numFmt w:val="decimal"/>
      <w:lvlText w:val="%7."/>
      <w:lvlJc w:val="left"/>
      <w:pPr>
        <w:ind w:left="5040" w:hanging="360"/>
      </w:pPr>
    </w:lvl>
    <w:lvl w:ilvl="7" w:tplc="EF24CFD2" w:tentative="1">
      <w:start w:val="1"/>
      <w:numFmt w:val="lowerLetter"/>
      <w:lvlText w:val="%8."/>
      <w:lvlJc w:val="left"/>
      <w:pPr>
        <w:ind w:left="5760" w:hanging="360"/>
      </w:pPr>
    </w:lvl>
    <w:lvl w:ilvl="8" w:tplc="3DE6004A" w:tentative="1">
      <w:start w:val="1"/>
      <w:numFmt w:val="lowerRoman"/>
      <w:lvlText w:val="%9."/>
      <w:lvlJc w:val="right"/>
      <w:pPr>
        <w:ind w:left="6480" w:hanging="180"/>
      </w:pPr>
    </w:lvl>
  </w:abstractNum>
  <w:abstractNum w:abstractNumId="2" w15:restartNumberingAfterBreak="0">
    <w:nsid w:val="24841304"/>
    <w:multiLevelType w:val="hybridMultilevel"/>
    <w:tmpl w:val="D4CC199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96753549">
    <w:abstractNumId w:val="1"/>
  </w:num>
  <w:num w:numId="2" w16cid:durableId="854461978">
    <w:abstractNumId w:val="2"/>
  </w:num>
  <w:num w:numId="3" w16cid:durableId="19837290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097886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rawingGridVerticalSpacing w:val="381"/>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5EC"/>
    <w:rsid w:val="00000678"/>
    <w:rsid w:val="000061F4"/>
    <w:rsid w:val="00010B01"/>
    <w:rsid w:val="00011AD2"/>
    <w:rsid w:val="00011CEB"/>
    <w:rsid w:val="00015E5C"/>
    <w:rsid w:val="00016049"/>
    <w:rsid w:val="000164EE"/>
    <w:rsid w:val="000168DD"/>
    <w:rsid w:val="00016DA1"/>
    <w:rsid w:val="00017C2A"/>
    <w:rsid w:val="0002077C"/>
    <w:rsid w:val="000253E7"/>
    <w:rsid w:val="000348D2"/>
    <w:rsid w:val="00036492"/>
    <w:rsid w:val="00041A57"/>
    <w:rsid w:val="0004314E"/>
    <w:rsid w:val="000459DC"/>
    <w:rsid w:val="000475FA"/>
    <w:rsid w:val="00047A8A"/>
    <w:rsid w:val="00047B2F"/>
    <w:rsid w:val="0005023D"/>
    <w:rsid w:val="000507B2"/>
    <w:rsid w:val="000521A5"/>
    <w:rsid w:val="000523C4"/>
    <w:rsid w:val="0005322B"/>
    <w:rsid w:val="000561A4"/>
    <w:rsid w:val="00060198"/>
    <w:rsid w:val="00060BA1"/>
    <w:rsid w:val="000627EB"/>
    <w:rsid w:val="0006345F"/>
    <w:rsid w:val="000642B9"/>
    <w:rsid w:val="00064DA8"/>
    <w:rsid w:val="000674DD"/>
    <w:rsid w:val="00071048"/>
    <w:rsid w:val="00071607"/>
    <w:rsid w:val="00072DAC"/>
    <w:rsid w:val="0007349E"/>
    <w:rsid w:val="0007470F"/>
    <w:rsid w:val="00074CEA"/>
    <w:rsid w:val="000767A0"/>
    <w:rsid w:val="00077A31"/>
    <w:rsid w:val="00081F35"/>
    <w:rsid w:val="0008266F"/>
    <w:rsid w:val="0009112A"/>
    <w:rsid w:val="00092EE3"/>
    <w:rsid w:val="000A0F6C"/>
    <w:rsid w:val="000A1012"/>
    <w:rsid w:val="000A4385"/>
    <w:rsid w:val="000A5DB8"/>
    <w:rsid w:val="000A7485"/>
    <w:rsid w:val="000B0417"/>
    <w:rsid w:val="000B1A86"/>
    <w:rsid w:val="000B2077"/>
    <w:rsid w:val="000B35DC"/>
    <w:rsid w:val="000B48C4"/>
    <w:rsid w:val="000B5DBD"/>
    <w:rsid w:val="000C03D0"/>
    <w:rsid w:val="000C0D67"/>
    <w:rsid w:val="000C215C"/>
    <w:rsid w:val="000C221F"/>
    <w:rsid w:val="000C2693"/>
    <w:rsid w:val="000C48C3"/>
    <w:rsid w:val="000C56FF"/>
    <w:rsid w:val="000D0E5C"/>
    <w:rsid w:val="000D2BFD"/>
    <w:rsid w:val="000D314B"/>
    <w:rsid w:val="000D3A63"/>
    <w:rsid w:val="000D503E"/>
    <w:rsid w:val="000D660F"/>
    <w:rsid w:val="000E0D0D"/>
    <w:rsid w:val="000E1478"/>
    <w:rsid w:val="000E44BD"/>
    <w:rsid w:val="000E66CD"/>
    <w:rsid w:val="000E7F33"/>
    <w:rsid w:val="000F074B"/>
    <w:rsid w:val="00101942"/>
    <w:rsid w:val="0010291E"/>
    <w:rsid w:val="00102D0B"/>
    <w:rsid w:val="001049DA"/>
    <w:rsid w:val="00112BA4"/>
    <w:rsid w:val="00113939"/>
    <w:rsid w:val="001218E9"/>
    <w:rsid w:val="00121B94"/>
    <w:rsid w:val="00123E33"/>
    <w:rsid w:val="00130049"/>
    <w:rsid w:val="00130617"/>
    <w:rsid w:val="00132C48"/>
    <w:rsid w:val="00133B35"/>
    <w:rsid w:val="00133F3A"/>
    <w:rsid w:val="00136837"/>
    <w:rsid w:val="0013759C"/>
    <w:rsid w:val="00140807"/>
    <w:rsid w:val="00144AE8"/>
    <w:rsid w:val="00144E30"/>
    <w:rsid w:val="0015045C"/>
    <w:rsid w:val="00150FB5"/>
    <w:rsid w:val="00151CD5"/>
    <w:rsid w:val="00151D09"/>
    <w:rsid w:val="00155392"/>
    <w:rsid w:val="00156E53"/>
    <w:rsid w:val="00156EBD"/>
    <w:rsid w:val="00160CA7"/>
    <w:rsid w:val="00160D4E"/>
    <w:rsid w:val="0016255C"/>
    <w:rsid w:val="001631F8"/>
    <w:rsid w:val="00165066"/>
    <w:rsid w:val="001658BC"/>
    <w:rsid w:val="00165CF8"/>
    <w:rsid w:val="00165DE6"/>
    <w:rsid w:val="00166988"/>
    <w:rsid w:val="0017032A"/>
    <w:rsid w:val="00171A5B"/>
    <w:rsid w:val="00175970"/>
    <w:rsid w:val="00175B68"/>
    <w:rsid w:val="001770E1"/>
    <w:rsid w:val="0018041A"/>
    <w:rsid w:val="00181578"/>
    <w:rsid w:val="00181EF3"/>
    <w:rsid w:val="00182E09"/>
    <w:rsid w:val="00183487"/>
    <w:rsid w:val="0018352F"/>
    <w:rsid w:val="00184854"/>
    <w:rsid w:val="00195C91"/>
    <w:rsid w:val="00197386"/>
    <w:rsid w:val="0019767A"/>
    <w:rsid w:val="00197B6D"/>
    <w:rsid w:val="001A0DC3"/>
    <w:rsid w:val="001A0EBB"/>
    <w:rsid w:val="001A2533"/>
    <w:rsid w:val="001A4210"/>
    <w:rsid w:val="001A5248"/>
    <w:rsid w:val="001A7608"/>
    <w:rsid w:val="001B088C"/>
    <w:rsid w:val="001B2BF9"/>
    <w:rsid w:val="001B3914"/>
    <w:rsid w:val="001B45FE"/>
    <w:rsid w:val="001B6174"/>
    <w:rsid w:val="001B6D57"/>
    <w:rsid w:val="001C1700"/>
    <w:rsid w:val="001C2363"/>
    <w:rsid w:val="001C23F6"/>
    <w:rsid w:val="001C25AC"/>
    <w:rsid w:val="001C4A92"/>
    <w:rsid w:val="001C62C7"/>
    <w:rsid w:val="001D312D"/>
    <w:rsid w:val="001D44ED"/>
    <w:rsid w:val="001D5B91"/>
    <w:rsid w:val="001D722D"/>
    <w:rsid w:val="001D7EB1"/>
    <w:rsid w:val="001E4A5F"/>
    <w:rsid w:val="001E6F97"/>
    <w:rsid w:val="001E762E"/>
    <w:rsid w:val="001F0C3A"/>
    <w:rsid w:val="001F1CF6"/>
    <w:rsid w:val="001F336A"/>
    <w:rsid w:val="001F33EF"/>
    <w:rsid w:val="001F3E37"/>
    <w:rsid w:val="001F420A"/>
    <w:rsid w:val="001F5339"/>
    <w:rsid w:val="001F5CC6"/>
    <w:rsid w:val="00201133"/>
    <w:rsid w:val="0020212D"/>
    <w:rsid w:val="00202CFD"/>
    <w:rsid w:val="00203590"/>
    <w:rsid w:val="002056A2"/>
    <w:rsid w:val="00206B94"/>
    <w:rsid w:val="00210615"/>
    <w:rsid w:val="00210A2F"/>
    <w:rsid w:val="0021372B"/>
    <w:rsid w:val="002153D4"/>
    <w:rsid w:val="0021596D"/>
    <w:rsid w:val="00220A2B"/>
    <w:rsid w:val="00221179"/>
    <w:rsid w:val="00221781"/>
    <w:rsid w:val="00223249"/>
    <w:rsid w:val="00224028"/>
    <w:rsid w:val="00225B88"/>
    <w:rsid w:val="00226183"/>
    <w:rsid w:val="00230526"/>
    <w:rsid w:val="00232325"/>
    <w:rsid w:val="002342A0"/>
    <w:rsid w:val="00236EE6"/>
    <w:rsid w:val="0024207F"/>
    <w:rsid w:val="00242AC7"/>
    <w:rsid w:val="00242DD8"/>
    <w:rsid w:val="00242E02"/>
    <w:rsid w:val="002462DE"/>
    <w:rsid w:val="00257CB8"/>
    <w:rsid w:val="00264A31"/>
    <w:rsid w:val="0026765D"/>
    <w:rsid w:val="00267D6F"/>
    <w:rsid w:val="00270124"/>
    <w:rsid w:val="002723F9"/>
    <w:rsid w:val="002734FF"/>
    <w:rsid w:val="002749D7"/>
    <w:rsid w:val="00275AC7"/>
    <w:rsid w:val="002777FB"/>
    <w:rsid w:val="0028240B"/>
    <w:rsid w:val="00283D54"/>
    <w:rsid w:val="00283DD2"/>
    <w:rsid w:val="0028740A"/>
    <w:rsid w:val="00287576"/>
    <w:rsid w:val="002876A0"/>
    <w:rsid w:val="00292606"/>
    <w:rsid w:val="00293258"/>
    <w:rsid w:val="00296F8A"/>
    <w:rsid w:val="002A1FCD"/>
    <w:rsid w:val="002A307D"/>
    <w:rsid w:val="002A3240"/>
    <w:rsid w:val="002A72A6"/>
    <w:rsid w:val="002B0965"/>
    <w:rsid w:val="002B19AE"/>
    <w:rsid w:val="002B4021"/>
    <w:rsid w:val="002B6C58"/>
    <w:rsid w:val="002C0358"/>
    <w:rsid w:val="002C074A"/>
    <w:rsid w:val="002C0A8E"/>
    <w:rsid w:val="002C0F8E"/>
    <w:rsid w:val="002C2B9F"/>
    <w:rsid w:val="002C33CC"/>
    <w:rsid w:val="002C3CBF"/>
    <w:rsid w:val="002C460C"/>
    <w:rsid w:val="002C5D2E"/>
    <w:rsid w:val="002D1FCD"/>
    <w:rsid w:val="002D3484"/>
    <w:rsid w:val="002D3672"/>
    <w:rsid w:val="002D59BA"/>
    <w:rsid w:val="002E0D00"/>
    <w:rsid w:val="002E11FC"/>
    <w:rsid w:val="002E129D"/>
    <w:rsid w:val="002E34D6"/>
    <w:rsid w:val="002E766D"/>
    <w:rsid w:val="002F04E4"/>
    <w:rsid w:val="002F1C27"/>
    <w:rsid w:val="002F5824"/>
    <w:rsid w:val="002F6E9A"/>
    <w:rsid w:val="002F7DC9"/>
    <w:rsid w:val="003012EB"/>
    <w:rsid w:val="00301586"/>
    <w:rsid w:val="00301E5E"/>
    <w:rsid w:val="0030227C"/>
    <w:rsid w:val="003032F9"/>
    <w:rsid w:val="00303644"/>
    <w:rsid w:val="00304511"/>
    <w:rsid w:val="00307295"/>
    <w:rsid w:val="003106B7"/>
    <w:rsid w:val="00311A51"/>
    <w:rsid w:val="00313119"/>
    <w:rsid w:val="003147C0"/>
    <w:rsid w:val="00315D35"/>
    <w:rsid w:val="003175F6"/>
    <w:rsid w:val="0032022F"/>
    <w:rsid w:val="00321E14"/>
    <w:rsid w:val="00322803"/>
    <w:rsid w:val="003241DC"/>
    <w:rsid w:val="003251CD"/>
    <w:rsid w:val="00333C45"/>
    <w:rsid w:val="0033475B"/>
    <w:rsid w:val="003356C8"/>
    <w:rsid w:val="00340E5B"/>
    <w:rsid w:val="00341722"/>
    <w:rsid w:val="00344B25"/>
    <w:rsid w:val="00344C73"/>
    <w:rsid w:val="00346866"/>
    <w:rsid w:val="00346BB7"/>
    <w:rsid w:val="003472C7"/>
    <w:rsid w:val="00350E79"/>
    <w:rsid w:val="00354088"/>
    <w:rsid w:val="003544B3"/>
    <w:rsid w:val="003567E3"/>
    <w:rsid w:val="00356ED0"/>
    <w:rsid w:val="0035731F"/>
    <w:rsid w:val="00357CCD"/>
    <w:rsid w:val="00357E82"/>
    <w:rsid w:val="00362039"/>
    <w:rsid w:val="00363D3B"/>
    <w:rsid w:val="003642D2"/>
    <w:rsid w:val="00367214"/>
    <w:rsid w:val="00370011"/>
    <w:rsid w:val="00370EDF"/>
    <w:rsid w:val="00372993"/>
    <w:rsid w:val="003742CD"/>
    <w:rsid w:val="00375628"/>
    <w:rsid w:val="003770F0"/>
    <w:rsid w:val="003814C9"/>
    <w:rsid w:val="00382189"/>
    <w:rsid w:val="00382309"/>
    <w:rsid w:val="00384322"/>
    <w:rsid w:val="0038745B"/>
    <w:rsid w:val="00390A96"/>
    <w:rsid w:val="00396B81"/>
    <w:rsid w:val="00397B59"/>
    <w:rsid w:val="00397C3A"/>
    <w:rsid w:val="003A02FE"/>
    <w:rsid w:val="003A1CE6"/>
    <w:rsid w:val="003A2041"/>
    <w:rsid w:val="003A34B0"/>
    <w:rsid w:val="003A5D92"/>
    <w:rsid w:val="003A622B"/>
    <w:rsid w:val="003B0439"/>
    <w:rsid w:val="003B11D1"/>
    <w:rsid w:val="003B1BE8"/>
    <w:rsid w:val="003B21BC"/>
    <w:rsid w:val="003B329C"/>
    <w:rsid w:val="003B3C13"/>
    <w:rsid w:val="003B5C8D"/>
    <w:rsid w:val="003B64A8"/>
    <w:rsid w:val="003B6608"/>
    <w:rsid w:val="003B70E3"/>
    <w:rsid w:val="003B741A"/>
    <w:rsid w:val="003C3730"/>
    <w:rsid w:val="003D0695"/>
    <w:rsid w:val="003D3244"/>
    <w:rsid w:val="003D3F63"/>
    <w:rsid w:val="003D6EB9"/>
    <w:rsid w:val="003E002B"/>
    <w:rsid w:val="003E0214"/>
    <w:rsid w:val="003E0CBC"/>
    <w:rsid w:val="003E0EF8"/>
    <w:rsid w:val="003E15BB"/>
    <w:rsid w:val="003E30ED"/>
    <w:rsid w:val="003E463E"/>
    <w:rsid w:val="003E4B62"/>
    <w:rsid w:val="003E5BA2"/>
    <w:rsid w:val="003F113A"/>
    <w:rsid w:val="003F4A78"/>
    <w:rsid w:val="003F638E"/>
    <w:rsid w:val="003F6704"/>
    <w:rsid w:val="003F676B"/>
    <w:rsid w:val="00400629"/>
    <w:rsid w:val="004008CB"/>
    <w:rsid w:val="00401FFD"/>
    <w:rsid w:val="004025D8"/>
    <w:rsid w:val="004060E8"/>
    <w:rsid w:val="00406D7A"/>
    <w:rsid w:val="004074C3"/>
    <w:rsid w:val="00410D84"/>
    <w:rsid w:val="004114CE"/>
    <w:rsid w:val="004118EB"/>
    <w:rsid w:val="00413908"/>
    <w:rsid w:val="00413ABD"/>
    <w:rsid w:val="00413B76"/>
    <w:rsid w:val="004170A3"/>
    <w:rsid w:val="004176E4"/>
    <w:rsid w:val="004269BA"/>
    <w:rsid w:val="004313CE"/>
    <w:rsid w:val="00432890"/>
    <w:rsid w:val="00433D51"/>
    <w:rsid w:val="004348BD"/>
    <w:rsid w:val="0043689B"/>
    <w:rsid w:val="00436EC9"/>
    <w:rsid w:val="00440B86"/>
    <w:rsid w:val="004410B7"/>
    <w:rsid w:val="00443BE8"/>
    <w:rsid w:val="0044689B"/>
    <w:rsid w:val="00446916"/>
    <w:rsid w:val="00450410"/>
    <w:rsid w:val="00452C64"/>
    <w:rsid w:val="0045392C"/>
    <w:rsid w:val="004552B2"/>
    <w:rsid w:val="00462202"/>
    <w:rsid w:val="00463594"/>
    <w:rsid w:val="00465F29"/>
    <w:rsid w:val="00472ADB"/>
    <w:rsid w:val="00473402"/>
    <w:rsid w:val="0047365E"/>
    <w:rsid w:val="00475076"/>
    <w:rsid w:val="00475480"/>
    <w:rsid w:val="00476D83"/>
    <w:rsid w:val="0048127B"/>
    <w:rsid w:val="004815FD"/>
    <w:rsid w:val="00481CC5"/>
    <w:rsid w:val="004820C7"/>
    <w:rsid w:val="00483269"/>
    <w:rsid w:val="00483739"/>
    <w:rsid w:val="004871DB"/>
    <w:rsid w:val="00491180"/>
    <w:rsid w:val="004A0CAF"/>
    <w:rsid w:val="004A2048"/>
    <w:rsid w:val="004A26B6"/>
    <w:rsid w:val="004A4F27"/>
    <w:rsid w:val="004A668B"/>
    <w:rsid w:val="004A7B08"/>
    <w:rsid w:val="004B12AE"/>
    <w:rsid w:val="004B2678"/>
    <w:rsid w:val="004B2F33"/>
    <w:rsid w:val="004B3269"/>
    <w:rsid w:val="004B6621"/>
    <w:rsid w:val="004B73AC"/>
    <w:rsid w:val="004B7C5F"/>
    <w:rsid w:val="004C068F"/>
    <w:rsid w:val="004C0D9E"/>
    <w:rsid w:val="004C471C"/>
    <w:rsid w:val="004C7BE8"/>
    <w:rsid w:val="004D03B5"/>
    <w:rsid w:val="004D2838"/>
    <w:rsid w:val="004D3520"/>
    <w:rsid w:val="004D38EE"/>
    <w:rsid w:val="004D4AA0"/>
    <w:rsid w:val="004D6473"/>
    <w:rsid w:val="004E2148"/>
    <w:rsid w:val="004E2F94"/>
    <w:rsid w:val="004E3052"/>
    <w:rsid w:val="004E416F"/>
    <w:rsid w:val="004E4BC9"/>
    <w:rsid w:val="004E6B06"/>
    <w:rsid w:val="004E79B0"/>
    <w:rsid w:val="004F63EB"/>
    <w:rsid w:val="004F7AAB"/>
    <w:rsid w:val="0050641D"/>
    <w:rsid w:val="0051591F"/>
    <w:rsid w:val="00515FFB"/>
    <w:rsid w:val="005167D9"/>
    <w:rsid w:val="00517BCB"/>
    <w:rsid w:val="00521212"/>
    <w:rsid w:val="00522693"/>
    <w:rsid w:val="00523F4C"/>
    <w:rsid w:val="005241F5"/>
    <w:rsid w:val="00524D5C"/>
    <w:rsid w:val="00525147"/>
    <w:rsid w:val="00525241"/>
    <w:rsid w:val="00525E12"/>
    <w:rsid w:val="00532255"/>
    <w:rsid w:val="00532E46"/>
    <w:rsid w:val="00535249"/>
    <w:rsid w:val="00536782"/>
    <w:rsid w:val="005410EE"/>
    <w:rsid w:val="00545B7D"/>
    <w:rsid w:val="005464CF"/>
    <w:rsid w:val="00550F69"/>
    <w:rsid w:val="0055153D"/>
    <w:rsid w:val="00552403"/>
    <w:rsid w:val="00552F62"/>
    <w:rsid w:val="005558DB"/>
    <w:rsid w:val="005604B3"/>
    <w:rsid w:val="00560AB9"/>
    <w:rsid w:val="005621DC"/>
    <w:rsid w:val="00562E87"/>
    <w:rsid w:val="005631F8"/>
    <w:rsid w:val="00563BDA"/>
    <w:rsid w:val="0056478B"/>
    <w:rsid w:val="00565FAF"/>
    <w:rsid w:val="00566CA1"/>
    <w:rsid w:val="00570237"/>
    <w:rsid w:val="00574F79"/>
    <w:rsid w:val="00575947"/>
    <w:rsid w:val="005763C1"/>
    <w:rsid w:val="005772EF"/>
    <w:rsid w:val="005779C1"/>
    <w:rsid w:val="00582E2D"/>
    <w:rsid w:val="00586FE8"/>
    <w:rsid w:val="005875EB"/>
    <w:rsid w:val="005915C3"/>
    <w:rsid w:val="005915E7"/>
    <w:rsid w:val="00592409"/>
    <w:rsid w:val="00592FA1"/>
    <w:rsid w:val="0059785C"/>
    <w:rsid w:val="005A0313"/>
    <w:rsid w:val="005A0E70"/>
    <w:rsid w:val="005A19CD"/>
    <w:rsid w:val="005A25F6"/>
    <w:rsid w:val="005A4140"/>
    <w:rsid w:val="005A4A84"/>
    <w:rsid w:val="005A66D2"/>
    <w:rsid w:val="005A6DD4"/>
    <w:rsid w:val="005A7A93"/>
    <w:rsid w:val="005A7FD8"/>
    <w:rsid w:val="005B1B94"/>
    <w:rsid w:val="005B2D61"/>
    <w:rsid w:val="005B72BC"/>
    <w:rsid w:val="005B7520"/>
    <w:rsid w:val="005C25C0"/>
    <w:rsid w:val="005C32B4"/>
    <w:rsid w:val="005C332C"/>
    <w:rsid w:val="005C42DC"/>
    <w:rsid w:val="005C5042"/>
    <w:rsid w:val="005D4C2F"/>
    <w:rsid w:val="005D554A"/>
    <w:rsid w:val="005E091B"/>
    <w:rsid w:val="005E1FA4"/>
    <w:rsid w:val="005E328C"/>
    <w:rsid w:val="005E621B"/>
    <w:rsid w:val="005E76BA"/>
    <w:rsid w:val="005F1992"/>
    <w:rsid w:val="005F2849"/>
    <w:rsid w:val="005F2E6B"/>
    <w:rsid w:val="005F3CAD"/>
    <w:rsid w:val="006004F2"/>
    <w:rsid w:val="006010E7"/>
    <w:rsid w:val="006028F9"/>
    <w:rsid w:val="00605C2A"/>
    <w:rsid w:val="00606CAE"/>
    <w:rsid w:val="00610E44"/>
    <w:rsid w:val="00611366"/>
    <w:rsid w:val="0061225A"/>
    <w:rsid w:val="00613979"/>
    <w:rsid w:val="0061440B"/>
    <w:rsid w:val="006154C8"/>
    <w:rsid w:val="006173DE"/>
    <w:rsid w:val="00617E51"/>
    <w:rsid w:val="00620187"/>
    <w:rsid w:val="006210A2"/>
    <w:rsid w:val="00622A66"/>
    <w:rsid w:val="00627E47"/>
    <w:rsid w:val="006307FC"/>
    <w:rsid w:val="00630DFE"/>
    <w:rsid w:val="00633A52"/>
    <w:rsid w:val="00634859"/>
    <w:rsid w:val="006357B5"/>
    <w:rsid w:val="00635C00"/>
    <w:rsid w:val="00640AF2"/>
    <w:rsid w:val="0064279E"/>
    <w:rsid w:val="00642CC5"/>
    <w:rsid w:val="00643A3F"/>
    <w:rsid w:val="00644FE8"/>
    <w:rsid w:val="00647C21"/>
    <w:rsid w:val="006501FE"/>
    <w:rsid w:val="006505FA"/>
    <w:rsid w:val="00650F07"/>
    <w:rsid w:val="00653BE4"/>
    <w:rsid w:val="006546A7"/>
    <w:rsid w:val="00657024"/>
    <w:rsid w:val="006664DF"/>
    <w:rsid w:val="00671D7B"/>
    <w:rsid w:val="00672853"/>
    <w:rsid w:val="00673F2C"/>
    <w:rsid w:val="006805E7"/>
    <w:rsid w:val="006827F6"/>
    <w:rsid w:val="0068304E"/>
    <w:rsid w:val="00683A15"/>
    <w:rsid w:val="00683E1C"/>
    <w:rsid w:val="00684AFE"/>
    <w:rsid w:val="00686176"/>
    <w:rsid w:val="00686436"/>
    <w:rsid w:val="006873B8"/>
    <w:rsid w:val="00687D2C"/>
    <w:rsid w:val="00687DE1"/>
    <w:rsid w:val="00690F29"/>
    <w:rsid w:val="0069222B"/>
    <w:rsid w:val="00692E88"/>
    <w:rsid w:val="00695DDD"/>
    <w:rsid w:val="00696FEA"/>
    <w:rsid w:val="006A0F33"/>
    <w:rsid w:val="006A22DB"/>
    <w:rsid w:val="006A71F3"/>
    <w:rsid w:val="006B0ABF"/>
    <w:rsid w:val="006B13C4"/>
    <w:rsid w:val="006B56A9"/>
    <w:rsid w:val="006B624D"/>
    <w:rsid w:val="006B63FB"/>
    <w:rsid w:val="006B68EA"/>
    <w:rsid w:val="006B711D"/>
    <w:rsid w:val="006C1330"/>
    <w:rsid w:val="006C21FA"/>
    <w:rsid w:val="006C2E4F"/>
    <w:rsid w:val="006C4D13"/>
    <w:rsid w:val="006C5DA3"/>
    <w:rsid w:val="006D2528"/>
    <w:rsid w:val="006D39D8"/>
    <w:rsid w:val="006D413C"/>
    <w:rsid w:val="006E4C6E"/>
    <w:rsid w:val="006E7196"/>
    <w:rsid w:val="006E7500"/>
    <w:rsid w:val="006E77C5"/>
    <w:rsid w:val="006E7A83"/>
    <w:rsid w:val="006F04B8"/>
    <w:rsid w:val="006F3110"/>
    <w:rsid w:val="006F37A4"/>
    <w:rsid w:val="007012C4"/>
    <w:rsid w:val="007013BB"/>
    <w:rsid w:val="007017F2"/>
    <w:rsid w:val="007018F1"/>
    <w:rsid w:val="00702135"/>
    <w:rsid w:val="00707D41"/>
    <w:rsid w:val="0071091D"/>
    <w:rsid w:val="0071214D"/>
    <w:rsid w:val="00712246"/>
    <w:rsid w:val="007123AF"/>
    <w:rsid w:val="0071241E"/>
    <w:rsid w:val="00713A89"/>
    <w:rsid w:val="0071542C"/>
    <w:rsid w:val="00715BDF"/>
    <w:rsid w:val="00716880"/>
    <w:rsid w:val="00716A39"/>
    <w:rsid w:val="00716ED6"/>
    <w:rsid w:val="0072164A"/>
    <w:rsid w:val="00723DA2"/>
    <w:rsid w:val="00724A2A"/>
    <w:rsid w:val="00724C54"/>
    <w:rsid w:val="00725D89"/>
    <w:rsid w:val="00725FF1"/>
    <w:rsid w:val="00727BD6"/>
    <w:rsid w:val="007353A3"/>
    <w:rsid w:val="00740B8B"/>
    <w:rsid w:val="0074192C"/>
    <w:rsid w:val="00742B3F"/>
    <w:rsid w:val="00745D08"/>
    <w:rsid w:val="007477B6"/>
    <w:rsid w:val="00753CBB"/>
    <w:rsid w:val="007541A0"/>
    <w:rsid w:val="007541C4"/>
    <w:rsid w:val="007562B1"/>
    <w:rsid w:val="0075664E"/>
    <w:rsid w:val="00757525"/>
    <w:rsid w:val="00760581"/>
    <w:rsid w:val="00760990"/>
    <w:rsid w:val="00762D12"/>
    <w:rsid w:val="00764A2D"/>
    <w:rsid w:val="00764E82"/>
    <w:rsid w:val="007661C1"/>
    <w:rsid w:val="00766760"/>
    <w:rsid w:val="00770246"/>
    <w:rsid w:val="007702AF"/>
    <w:rsid w:val="00771187"/>
    <w:rsid w:val="00771AF1"/>
    <w:rsid w:val="0077377D"/>
    <w:rsid w:val="00775C1B"/>
    <w:rsid w:val="00776B7D"/>
    <w:rsid w:val="0078320B"/>
    <w:rsid w:val="0078507E"/>
    <w:rsid w:val="00785335"/>
    <w:rsid w:val="007858CB"/>
    <w:rsid w:val="00787713"/>
    <w:rsid w:val="0079009C"/>
    <w:rsid w:val="007905D3"/>
    <w:rsid w:val="00790A96"/>
    <w:rsid w:val="00790AD5"/>
    <w:rsid w:val="007914DA"/>
    <w:rsid w:val="007926EF"/>
    <w:rsid w:val="00792962"/>
    <w:rsid w:val="00795174"/>
    <w:rsid w:val="00795FAA"/>
    <w:rsid w:val="007A146C"/>
    <w:rsid w:val="007A1CD4"/>
    <w:rsid w:val="007A6235"/>
    <w:rsid w:val="007A7BF2"/>
    <w:rsid w:val="007B0763"/>
    <w:rsid w:val="007B2E34"/>
    <w:rsid w:val="007B3873"/>
    <w:rsid w:val="007B5A64"/>
    <w:rsid w:val="007B5D41"/>
    <w:rsid w:val="007B7B5F"/>
    <w:rsid w:val="007C0738"/>
    <w:rsid w:val="007C1721"/>
    <w:rsid w:val="007C347D"/>
    <w:rsid w:val="007C4C95"/>
    <w:rsid w:val="007C51B0"/>
    <w:rsid w:val="007C6529"/>
    <w:rsid w:val="007D1DC0"/>
    <w:rsid w:val="007D20F7"/>
    <w:rsid w:val="007D2B7D"/>
    <w:rsid w:val="007D44E6"/>
    <w:rsid w:val="007D575C"/>
    <w:rsid w:val="007D5ED6"/>
    <w:rsid w:val="007D5F7E"/>
    <w:rsid w:val="007D5F95"/>
    <w:rsid w:val="007D7006"/>
    <w:rsid w:val="007E069C"/>
    <w:rsid w:val="007E1831"/>
    <w:rsid w:val="007E1D68"/>
    <w:rsid w:val="007E2350"/>
    <w:rsid w:val="007E4301"/>
    <w:rsid w:val="007E5613"/>
    <w:rsid w:val="007E7AAD"/>
    <w:rsid w:val="007E7CBB"/>
    <w:rsid w:val="007F0F7A"/>
    <w:rsid w:val="007F1F37"/>
    <w:rsid w:val="007F5BC8"/>
    <w:rsid w:val="00800114"/>
    <w:rsid w:val="00800202"/>
    <w:rsid w:val="00802D01"/>
    <w:rsid w:val="008066EF"/>
    <w:rsid w:val="00806E1D"/>
    <w:rsid w:val="00807454"/>
    <w:rsid w:val="0081101E"/>
    <w:rsid w:val="008120DA"/>
    <w:rsid w:val="00815489"/>
    <w:rsid w:val="0081552C"/>
    <w:rsid w:val="0081661F"/>
    <w:rsid w:val="008173E1"/>
    <w:rsid w:val="00822662"/>
    <w:rsid w:val="0082398B"/>
    <w:rsid w:val="008247CF"/>
    <w:rsid w:val="008260CC"/>
    <w:rsid w:val="00830FFF"/>
    <w:rsid w:val="00831BE1"/>
    <w:rsid w:val="008348D7"/>
    <w:rsid w:val="008348EC"/>
    <w:rsid w:val="00835F77"/>
    <w:rsid w:val="008368CA"/>
    <w:rsid w:val="00837706"/>
    <w:rsid w:val="008421AE"/>
    <w:rsid w:val="00843A5B"/>
    <w:rsid w:val="008466F1"/>
    <w:rsid w:val="00847699"/>
    <w:rsid w:val="0085040A"/>
    <w:rsid w:val="008513B5"/>
    <w:rsid w:val="00851AE8"/>
    <w:rsid w:val="008538D6"/>
    <w:rsid w:val="008540EA"/>
    <w:rsid w:val="008547CE"/>
    <w:rsid w:val="00854FBE"/>
    <w:rsid w:val="008554A6"/>
    <w:rsid w:val="00856265"/>
    <w:rsid w:val="00857293"/>
    <w:rsid w:val="00860729"/>
    <w:rsid w:val="00860A4B"/>
    <w:rsid w:val="00862574"/>
    <w:rsid w:val="008667A6"/>
    <w:rsid w:val="00872F6A"/>
    <w:rsid w:val="00874CEC"/>
    <w:rsid w:val="008769DB"/>
    <w:rsid w:val="00877C29"/>
    <w:rsid w:val="00880383"/>
    <w:rsid w:val="00883FC8"/>
    <w:rsid w:val="0088424E"/>
    <w:rsid w:val="00884E4A"/>
    <w:rsid w:val="00887036"/>
    <w:rsid w:val="00890686"/>
    <w:rsid w:val="00892E1D"/>
    <w:rsid w:val="00893C0E"/>
    <w:rsid w:val="008943A0"/>
    <w:rsid w:val="00896DC4"/>
    <w:rsid w:val="008A012E"/>
    <w:rsid w:val="008A09EA"/>
    <w:rsid w:val="008A631E"/>
    <w:rsid w:val="008A79BC"/>
    <w:rsid w:val="008B3130"/>
    <w:rsid w:val="008C05DA"/>
    <w:rsid w:val="008C1D3E"/>
    <w:rsid w:val="008C2826"/>
    <w:rsid w:val="008C4CE5"/>
    <w:rsid w:val="008C544A"/>
    <w:rsid w:val="008C6280"/>
    <w:rsid w:val="008C6C08"/>
    <w:rsid w:val="008D04AD"/>
    <w:rsid w:val="008D239F"/>
    <w:rsid w:val="008D3D58"/>
    <w:rsid w:val="008D429C"/>
    <w:rsid w:val="008D50AA"/>
    <w:rsid w:val="008D50E6"/>
    <w:rsid w:val="008D5860"/>
    <w:rsid w:val="008D592D"/>
    <w:rsid w:val="008D5E8D"/>
    <w:rsid w:val="008D60C2"/>
    <w:rsid w:val="008E0472"/>
    <w:rsid w:val="008E0C80"/>
    <w:rsid w:val="008E1756"/>
    <w:rsid w:val="008E19A7"/>
    <w:rsid w:val="008E5F2C"/>
    <w:rsid w:val="008E67B8"/>
    <w:rsid w:val="008F074F"/>
    <w:rsid w:val="008F330B"/>
    <w:rsid w:val="008F66C1"/>
    <w:rsid w:val="008F7428"/>
    <w:rsid w:val="00900A0B"/>
    <w:rsid w:val="00903467"/>
    <w:rsid w:val="009053B4"/>
    <w:rsid w:val="00907299"/>
    <w:rsid w:val="0091381F"/>
    <w:rsid w:val="0091422A"/>
    <w:rsid w:val="00916E1E"/>
    <w:rsid w:val="00916E78"/>
    <w:rsid w:val="00917839"/>
    <w:rsid w:val="0092336B"/>
    <w:rsid w:val="00924565"/>
    <w:rsid w:val="00925D21"/>
    <w:rsid w:val="009263E4"/>
    <w:rsid w:val="0092698D"/>
    <w:rsid w:val="00930733"/>
    <w:rsid w:val="009315CC"/>
    <w:rsid w:val="00931C5D"/>
    <w:rsid w:val="009324D6"/>
    <w:rsid w:val="00934B62"/>
    <w:rsid w:val="00940725"/>
    <w:rsid w:val="00944FBB"/>
    <w:rsid w:val="0094763E"/>
    <w:rsid w:val="00950A09"/>
    <w:rsid w:val="00955565"/>
    <w:rsid w:val="009564FA"/>
    <w:rsid w:val="009578C8"/>
    <w:rsid w:val="0096059A"/>
    <w:rsid w:val="00960FD2"/>
    <w:rsid w:val="009638A9"/>
    <w:rsid w:val="0096593C"/>
    <w:rsid w:val="00973170"/>
    <w:rsid w:val="009748CD"/>
    <w:rsid w:val="00975AA7"/>
    <w:rsid w:val="00976759"/>
    <w:rsid w:val="00976B7F"/>
    <w:rsid w:val="0098200B"/>
    <w:rsid w:val="00982137"/>
    <w:rsid w:val="00982B4E"/>
    <w:rsid w:val="0098468C"/>
    <w:rsid w:val="00984AC9"/>
    <w:rsid w:val="00984F96"/>
    <w:rsid w:val="00987A8C"/>
    <w:rsid w:val="00990283"/>
    <w:rsid w:val="00991364"/>
    <w:rsid w:val="00993F27"/>
    <w:rsid w:val="00996A64"/>
    <w:rsid w:val="00997369"/>
    <w:rsid w:val="00997890"/>
    <w:rsid w:val="009A1F18"/>
    <w:rsid w:val="009A2788"/>
    <w:rsid w:val="009A2C35"/>
    <w:rsid w:val="009A655D"/>
    <w:rsid w:val="009A66D1"/>
    <w:rsid w:val="009A66FE"/>
    <w:rsid w:val="009A6F8C"/>
    <w:rsid w:val="009A6F93"/>
    <w:rsid w:val="009A7D95"/>
    <w:rsid w:val="009B20C4"/>
    <w:rsid w:val="009B21DE"/>
    <w:rsid w:val="009B476E"/>
    <w:rsid w:val="009B4C58"/>
    <w:rsid w:val="009B4CB5"/>
    <w:rsid w:val="009B5581"/>
    <w:rsid w:val="009B57C2"/>
    <w:rsid w:val="009B67AF"/>
    <w:rsid w:val="009C1818"/>
    <w:rsid w:val="009C1935"/>
    <w:rsid w:val="009C1A58"/>
    <w:rsid w:val="009C27B1"/>
    <w:rsid w:val="009C2DD6"/>
    <w:rsid w:val="009C490E"/>
    <w:rsid w:val="009C51A5"/>
    <w:rsid w:val="009C545D"/>
    <w:rsid w:val="009C546F"/>
    <w:rsid w:val="009C66EE"/>
    <w:rsid w:val="009D168B"/>
    <w:rsid w:val="009D1A38"/>
    <w:rsid w:val="009D2883"/>
    <w:rsid w:val="009D72C2"/>
    <w:rsid w:val="009E00E4"/>
    <w:rsid w:val="009E1A4D"/>
    <w:rsid w:val="009E45B6"/>
    <w:rsid w:val="009E45E3"/>
    <w:rsid w:val="009F4FE2"/>
    <w:rsid w:val="009F5059"/>
    <w:rsid w:val="009F5A12"/>
    <w:rsid w:val="009F6053"/>
    <w:rsid w:val="009F616D"/>
    <w:rsid w:val="009F7112"/>
    <w:rsid w:val="00A017DB"/>
    <w:rsid w:val="00A075A3"/>
    <w:rsid w:val="00A11C06"/>
    <w:rsid w:val="00A11FA9"/>
    <w:rsid w:val="00A149AA"/>
    <w:rsid w:val="00A1541F"/>
    <w:rsid w:val="00A2000F"/>
    <w:rsid w:val="00A20338"/>
    <w:rsid w:val="00A21CA3"/>
    <w:rsid w:val="00A23257"/>
    <w:rsid w:val="00A239E3"/>
    <w:rsid w:val="00A2575F"/>
    <w:rsid w:val="00A2581D"/>
    <w:rsid w:val="00A2592C"/>
    <w:rsid w:val="00A27FF6"/>
    <w:rsid w:val="00A32438"/>
    <w:rsid w:val="00A35B90"/>
    <w:rsid w:val="00A375E5"/>
    <w:rsid w:val="00A40F50"/>
    <w:rsid w:val="00A41607"/>
    <w:rsid w:val="00A41B21"/>
    <w:rsid w:val="00A43837"/>
    <w:rsid w:val="00A44CD2"/>
    <w:rsid w:val="00A46B38"/>
    <w:rsid w:val="00A512E2"/>
    <w:rsid w:val="00A51DA0"/>
    <w:rsid w:val="00A53DBE"/>
    <w:rsid w:val="00A5487D"/>
    <w:rsid w:val="00A56ED4"/>
    <w:rsid w:val="00A56F3F"/>
    <w:rsid w:val="00A6087E"/>
    <w:rsid w:val="00A61E67"/>
    <w:rsid w:val="00A62BCB"/>
    <w:rsid w:val="00A63504"/>
    <w:rsid w:val="00A65780"/>
    <w:rsid w:val="00A661BC"/>
    <w:rsid w:val="00A66BC3"/>
    <w:rsid w:val="00A66F78"/>
    <w:rsid w:val="00A67FB2"/>
    <w:rsid w:val="00A703CF"/>
    <w:rsid w:val="00A70E0A"/>
    <w:rsid w:val="00A76358"/>
    <w:rsid w:val="00A77156"/>
    <w:rsid w:val="00A77E90"/>
    <w:rsid w:val="00A8120C"/>
    <w:rsid w:val="00A82BFC"/>
    <w:rsid w:val="00A835A0"/>
    <w:rsid w:val="00A8443C"/>
    <w:rsid w:val="00A8572B"/>
    <w:rsid w:val="00A87E12"/>
    <w:rsid w:val="00A90632"/>
    <w:rsid w:val="00A90D6A"/>
    <w:rsid w:val="00A95153"/>
    <w:rsid w:val="00A953A1"/>
    <w:rsid w:val="00A95743"/>
    <w:rsid w:val="00A9668C"/>
    <w:rsid w:val="00A97EC0"/>
    <w:rsid w:val="00AA7337"/>
    <w:rsid w:val="00AA771E"/>
    <w:rsid w:val="00AB1359"/>
    <w:rsid w:val="00AB1C98"/>
    <w:rsid w:val="00AB39BC"/>
    <w:rsid w:val="00AB3E96"/>
    <w:rsid w:val="00AB5163"/>
    <w:rsid w:val="00AB7751"/>
    <w:rsid w:val="00AC036C"/>
    <w:rsid w:val="00AC7C35"/>
    <w:rsid w:val="00AC7E32"/>
    <w:rsid w:val="00AD28DF"/>
    <w:rsid w:val="00AD7294"/>
    <w:rsid w:val="00AE01F2"/>
    <w:rsid w:val="00AE51CC"/>
    <w:rsid w:val="00AE629F"/>
    <w:rsid w:val="00AE6391"/>
    <w:rsid w:val="00AE6CD1"/>
    <w:rsid w:val="00AF3BC5"/>
    <w:rsid w:val="00AF4F56"/>
    <w:rsid w:val="00AF7A5A"/>
    <w:rsid w:val="00B0090B"/>
    <w:rsid w:val="00B01DBF"/>
    <w:rsid w:val="00B04A00"/>
    <w:rsid w:val="00B06CA6"/>
    <w:rsid w:val="00B133A3"/>
    <w:rsid w:val="00B145F2"/>
    <w:rsid w:val="00B226FB"/>
    <w:rsid w:val="00B22770"/>
    <w:rsid w:val="00B242FD"/>
    <w:rsid w:val="00B24BA6"/>
    <w:rsid w:val="00B26B38"/>
    <w:rsid w:val="00B30261"/>
    <w:rsid w:val="00B31C38"/>
    <w:rsid w:val="00B339B2"/>
    <w:rsid w:val="00B35DF6"/>
    <w:rsid w:val="00B40349"/>
    <w:rsid w:val="00B40E63"/>
    <w:rsid w:val="00B41EE3"/>
    <w:rsid w:val="00B41F09"/>
    <w:rsid w:val="00B4220E"/>
    <w:rsid w:val="00B431B5"/>
    <w:rsid w:val="00B44566"/>
    <w:rsid w:val="00B5001B"/>
    <w:rsid w:val="00B548C6"/>
    <w:rsid w:val="00B54F8D"/>
    <w:rsid w:val="00B57251"/>
    <w:rsid w:val="00B60A58"/>
    <w:rsid w:val="00B61087"/>
    <w:rsid w:val="00B62779"/>
    <w:rsid w:val="00B64C89"/>
    <w:rsid w:val="00B64CDF"/>
    <w:rsid w:val="00B64D68"/>
    <w:rsid w:val="00B67294"/>
    <w:rsid w:val="00B7226D"/>
    <w:rsid w:val="00B72380"/>
    <w:rsid w:val="00B741B8"/>
    <w:rsid w:val="00B77066"/>
    <w:rsid w:val="00B80B13"/>
    <w:rsid w:val="00B8160E"/>
    <w:rsid w:val="00B8492E"/>
    <w:rsid w:val="00B86080"/>
    <w:rsid w:val="00B86485"/>
    <w:rsid w:val="00B86B62"/>
    <w:rsid w:val="00B91524"/>
    <w:rsid w:val="00B9181C"/>
    <w:rsid w:val="00B94315"/>
    <w:rsid w:val="00B95FAE"/>
    <w:rsid w:val="00B968E3"/>
    <w:rsid w:val="00BA30F7"/>
    <w:rsid w:val="00BA7584"/>
    <w:rsid w:val="00BA792A"/>
    <w:rsid w:val="00BB2DF3"/>
    <w:rsid w:val="00BB4854"/>
    <w:rsid w:val="00BB5629"/>
    <w:rsid w:val="00BB5F32"/>
    <w:rsid w:val="00BB7946"/>
    <w:rsid w:val="00BC06FB"/>
    <w:rsid w:val="00BC0E8B"/>
    <w:rsid w:val="00BC494C"/>
    <w:rsid w:val="00BC5648"/>
    <w:rsid w:val="00BC7616"/>
    <w:rsid w:val="00BC7763"/>
    <w:rsid w:val="00BD14EC"/>
    <w:rsid w:val="00BD2430"/>
    <w:rsid w:val="00BD40EA"/>
    <w:rsid w:val="00BD480E"/>
    <w:rsid w:val="00BD5C0D"/>
    <w:rsid w:val="00BE097F"/>
    <w:rsid w:val="00BE2E38"/>
    <w:rsid w:val="00BE3F2C"/>
    <w:rsid w:val="00BE5761"/>
    <w:rsid w:val="00BE7851"/>
    <w:rsid w:val="00BF18D3"/>
    <w:rsid w:val="00BF2781"/>
    <w:rsid w:val="00BF4B2C"/>
    <w:rsid w:val="00BF66D5"/>
    <w:rsid w:val="00BF70CF"/>
    <w:rsid w:val="00C00E8F"/>
    <w:rsid w:val="00C01B44"/>
    <w:rsid w:val="00C026B9"/>
    <w:rsid w:val="00C03747"/>
    <w:rsid w:val="00C03D75"/>
    <w:rsid w:val="00C048CF"/>
    <w:rsid w:val="00C07014"/>
    <w:rsid w:val="00C10805"/>
    <w:rsid w:val="00C13004"/>
    <w:rsid w:val="00C15634"/>
    <w:rsid w:val="00C208C8"/>
    <w:rsid w:val="00C2130B"/>
    <w:rsid w:val="00C215FD"/>
    <w:rsid w:val="00C23900"/>
    <w:rsid w:val="00C24CDD"/>
    <w:rsid w:val="00C24FCF"/>
    <w:rsid w:val="00C2697A"/>
    <w:rsid w:val="00C27476"/>
    <w:rsid w:val="00C30E5B"/>
    <w:rsid w:val="00C32ABE"/>
    <w:rsid w:val="00C34048"/>
    <w:rsid w:val="00C341CE"/>
    <w:rsid w:val="00C36470"/>
    <w:rsid w:val="00C4021B"/>
    <w:rsid w:val="00C41FF8"/>
    <w:rsid w:val="00C4429F"/>
    <w:rsid w:val="00C54223"/>
    <w:rsid w:val="00C567CB"/>
    <w:rsid w:val="00C607EE"/>
    <w:rsid w:val="00C67701"/>
    <w:rsid w:val="00C67B54"/>
    <w:rsid w:val="00C67D9D"/>
    <w:rsid w:val="00C72BF0"/>
    <w:rsid w:val="00C75ECC"/>
    <w:rsid w:val="00C7701C"/>
    <w:rsid w:val="00C771C7"/>
    <w:rsid w:val="00C8597A"/>
    <w:rsid w:val="00C86AE5"/>
    <w:rsid w:val="00C914A7"/>
    <w:rsid w:val="00C93FF3"/>
    <w:rsid w:val="00C943F0"/>
    <w:rsid w:val="00C97D13"/>
    <w:rsid w:val="00C97F16"/>
    <w:rsid w:val="00CA11FE"/>
    <w:rsid w:val="00CA235B"/>
    <w:rsid w:val="00CA2A0B"/>
    <w:rsid w:val="00CA325B"/>
    <w:rsid w:val="00CA34A3"/>
    <w:rsid w:val="00CA367E"/>
    <w:rsid w:val="00CA38E4"/>
    <w:rsid w:val="00CA4E10"/>
    <w:rsid w:val="00CA785F"/>
    <w:rsid w:val="00CB4461"/>
    <w:rsid w:val="00CB4997"/>
    <w:rsid w:val="00CB6F9D"/>
    <w:rsid w:val="00CB7120"/>
    <w:rsid w:val="00CB7836"/>
    <w:rsid w:val="00CB7C6E"/>
    <w:rsid w:val="00CC0ECA"/>
    <w:rsid w:val="00CC1E65"/>
    <w:rsid w:val="00CC4B17"/>
    <w:rsid w:val="00CC5896"/>
    <w:rsid w:val="00CC7907"/>
    <w:rsid w:val="00CD04CB"/>
    <w:rsid w:val="00CD08D5"/>
    <w:rsid w:val="00CD08FB"/>
    <w:rsid w:val="00CD2A8D"/>
    <w:rsid w:val="00CD5896"/>
    <w:rsid w:val="00CD5907"/>
    <w:rsid w:val="00CD5F03"/>
    <w:rsid w:val="00CE6AFC"/>
    <w:rsid w:val="00CE76C1"/>
    <w:rsid w:val="00CF1B71"/>
    <w:rsid w:val="00CF2480"/>
    <w:rsid w:val="00CF2DC7"/>
    <w:rsid w:val="00CF32B5"/>
    <w:rsid w:val="00CF3B30"/>
    <w:rsid w:val="00CF4091"/>
    <w:rsid w:val="00CF444D"/>
    <w:rsid w:val="00CF4F86"/>
    <w:rsid w:val="00CF56C4"/>
    <w:rsid w:val="00CF6027"/>
    <w:rsid w:val="00CF6644"/>
    <w:rsid w:val="00CF7956"/>
    <w:rsid w:val="00D00186"/>
    <w:rsid w:val="00D01554"/>
    <w:rsid w:val="00D018B1"/>
    <w:rsid w:val="00D02117"/>
    <w:rsid w:val="00D034CF"/>
    <w:rsid w:val="00D03D79"/>
    <w:rsid w:val="00D07874"/>
    <w:rsid w:val="00D10A3B"/>
    <w:rsid w:val="00D113EC"/>
    <w:rsid w:val="00D11541"/>
    <w:rsid w:val="00D12B7B"/>
    <w:rsid w:val="00D12F1E"/>
    <w:rsid w:val="00D1401F"/>
    <w:rsid w:val="00D147CE"/>
    <w:rsid w:val="00D177E8"/>
    <w:rsid w:val="00D17E5D"/>
    <w:rsid w:val="00D22CB2"/>
    <w:rsid w:val="00D233C5"/>
    <w:rsid w:val="00D3089F"/>
    <w:rsid w:val="00D30D7E"/>
    <w:rsid w:val="00D30F75"/>
    <w:rsid w:val="00D316C1"/>
    <w:rsid w:val="00D3172B"/>
    <w:rsid w:val="00D334C3"/>
    <w:rsid w:val="00D3359B"/>
    <w:rsid w:val="00D3491B"/>
    <w:rsid w:val="00D351BE"/>
    <w:rsid w:val="00D3583E"/>
    <w:rsid w:val="00D358AC"/>
    <w:rsid w:val="00D369E7"/>
    <w:rsid w:val="00D42BE8"/>
    <w:rsid w:val="00D43E7D"/>
    <w:rsid w:val="00D43F8F"/>
    <w:rsid w:val="00D45490"/>
    <w:rsid w:val="00D46385"/>
    <w:rsid w:val="00D50324"/>
    <w:rsid w:val="00D52B49"/>
    <w:rsid w:val="00D56408"/>
    <w:rsid w:val="00D56E82"/>
    <w:rsid w:val="00D57108"/>
    <w:rsid w:val="00D5759D"/>
    <w:rsid w:val="00D57A5C"/>
    <w:rsid w:val="00D60395"/>
    <w:rsid w:val="00D60854"/>
    <w:rsid w:val="00D61271"/>
    <w:rsid w:val="00D67111"/>
    <w:rsid w:val="00D67F22"/>
    <w:rsid w:val="00D70502"/>
    <w:rsid w:val="00D73008"/>
    <w:rsid w:val="00D7447E"/>
    <w:rsid w:val="00D75438"/>
    <w:rsid w:val="00D7648A"/>
    <w:rsid w:val="00D80E8E"/>
    <w:rsid w:val="00D82336"/>
    <w:rsid w:val="00D839AB"/>
    <w:rsid w:val="00D844BC"/>
    <w:rsid w:val="00D84863"/>
    <w:rsid w:val="00D87970"/>
    <w:rsid w:val="00D908B5"/>
    <w:rsid w:val="00D90C2A"/>
    <w:rsid w:val="00D910D4"/>
    <w:rsid w:val="00D91AB3"/>
    <w:rsid w:val="00D91C43"/>
    <w:rsid w:val="00D93F01"/>
    <w:rsid w:val="00DA1C64"/>
    <w:rsid w:val="00DA52FB"/>
    <w:rsid w:val="00DA6FE6"/>
    <w:rsid w:val="00DB1843"/>
    <w:rsid w:val="00DB21D6"/>
    <w:rsid w:val="00DB31B3"/>
    <w:rsid w:val="00DB3517"/>
    <w:rsid w:val="00DB6B7B"/>
    <w:rsid w:val="00DB7D81"/>
    <w:rsid w:val="00DC0E8C"/>
    <w:rsid w:val="00DC2FBF"/>
    <w:rsid w:val="00DC547D"/>
    <w:rsid w:val="00DD074B"/>
    <w:rsid w:val="00DD07A2"/>
    <w:rsid w:val="00DD3742"/>
    <w:rsid w:val="00DD4CEB"/>
    <w:rsid w:val="00DD5144"/>
    <w:rsid w:val="00DD6700"/>
    <w:rsid w:val="00DD70C1"/>
    <w:rsid w:val="00DD7AB4"/>
    <w:rsid w:val="00DE0D73"/>
    <w:rsid w:val="00DE2655"/>
    <w:rsid w:val="00DE2B72"/>
    <w:rsid w:val="00DE2D34"/>
    <w:rsid w:val="00DE3841"/>
    <w:rsid w:val="00DE3AB8"/>
    <w:rsid w:val="00DE3CDD"/>
    <w:rsid w:val="00DE4455"/>
    <w:rsid w:val="00DE647D"/>
    <w:rsid w:val="00DE7A07"/>
    <w:rsid w:val="00DE7DC2"/>
    <w:rsid w:val="00DE7E07"/>
    <w:rsid w:val="00DF0904"/>
    <w:rsid w:val="00DF1F81"/>
    <w:rsid w:val="00DF2164"/>
    <w:rsid w:val="00DF2B1C"/>
    <w:rsid w:val="00DF3A8D"/>
    <w:rsid w:val="00DF403C"/>
    <w:rsid w:val="00DF43C2"/>
    <w:rsid w:val="00DF485B"/>
    <w:rsid w:val="00DF5603"/>
    <w:rsid w:val="00DF62B5"/>
    <w:rsid w:val="00DF67AC"/>
    <w:rsid w:val="00DF746B"/>
    <w:rsid w:val="00E029F8"/>
    <w:rsid w:val="00E03AF8"/>
    <w:rsid w:val="00E0409E"/>
    <w:rsid w:val="00E05737"/>
    <w:rsid w:val="00E05763"/>
    <w:rsid w:val="00E07150"/>
    <w:rsid w:val="00E10A47"/>
    <w:rsid w:val="00E13469"/>
    <w:rsid w:val="00E143F8"/>
    <w:rsid w:val="00E14A38"/>
    <w:rsid w:val="00E161ED"/>
    <w:rsid w:val="00E16B07"/>
    <w:rsid w:val="00E20DBF"/>
    <w:rsid w:val="00E21682"/>
    <w:rsid w:val="00E2393F"/>
    <w:rsid w:val="00E24B43"/>
    <w:rsid w:val="00E2631E"/>
    <w:rsid w:val="00E266E9"/>
    <w:rsid w:val="00E26749"/>
    <w:rsid w:val="00E27D1D"/>
    <w:rsid w:val="00E336CA"/>
    <w:rsid w:val="00E33F30"/>
    <w:rsid w:val="00E3452A"/>
    <w:rsid w:val="00E3675B"/>
    <w:rsid w:val="00E370AA"/>
    <w:rsid w:val="00E41E77"/>
    <w:rsid w:val="00E43DA7"/>
    <w:rsid w:val="00E4400F"/>
    <w:rsid w:val="00E465D9"/>
    <w:rsid w:val="00E4685F"/>
    <w:rsid w:val="00E503EA"/>
    <w:rsid w:val="00E5216C"/>
    <w:rsid w:val="00E61984"/>
    <w:rsid w:val="00E658FB"/>
    <w:rsid w:val="00E65AFF"/>
    <w:rsid w:val="00E67E60"/>
    <w:rsid w:val="00E732A7"/>
    <w:rsid w:val="00E735AB"/>
    <w:rsid w:val="00E75759"/>
    <w:rsid w:val="00E76439"/>
    <w:rsid w:val="00E76F24"/>
    <w:rsid w:val="00E83962"/>
    <w:rsid w:val="00E86576"/>
    <w:rsid w:val="00E941FE"/>
    <w:rsid w:val="00E9578E"/>
    <w:rsid w:val="00E964C9"/>
    <w:rsid w:val="00E965DE"/>
    <w:rsid w:val="00E965EC"/>
    <w:rsid w:val="00E966C4"/>
    <w:rsid w:val="00EA08F8"/>
    <w:rsid w:val="00EA21EB"/>
    <w:rsid w:val="00EA2820"/>
    <w:rsid w:val="00EA392F"/>
    <w:rsid w:val="00EA4040"/>
    <w:rsid w:val="00EA5E8E"/>
    <w:rsid w:val="00EA6AB9"/>
    <w:rsid w:val="00EA714A"/>
    <w:rsid w:val="00EA7A8C"/>
    <w:rsid w:val="00EB2E8A"/>
    <w:rsid w:val="00EB54CE"/>
    <w:rsid w:val="00EB6585"/>
    <w:rsid w:val="00EB7D90"/>
    <w:rsid w:val="00EC2BAA"/>
    <w:rsid w:val="00EC79C0"/>
    <w:rsid w:val="00ED302B"/>
    <w:rsid w:val="00ED5692"/>
    <w:rsid w:val="00ED74E9"/>
    <w:rsid w:val="00EE28CB"/>
    <w:rsid w:val="00EE2D0E"/>
    <w:rsid w:val="00EE3722"/>
    <w:rsid w:val="00EE6086"/>
    <w:rsid w:val="00EE61EC"/>
    <w:rsid w:val="00EE6235"/>
    <w:rsid w:val="00EE66C4"/>
    <w:rsid w:val="00EE6EA3"/>
    <w:rsid w:val="00EE7293"/>
    <w:rsid w:val="00EF0045"/>
    <w:rsid w:val="00EF1C17"/>
    <w:rsid w:val="00EF3B63"/>
    <w:rsid w:val="00EF5A46"/>
    <w:rsid w:val="00EF667F"/>
    <w:rsid w:val="00EF6BCC"/>
    <w:rsid w:val="00EF7BE6"/>
    <w:rsid w:val="00EF7C5F"/>
    <w:rsid w:val="00F00A06"/>
    <w:rsid w:val="00F013E8"/>
    <w:rsid w:val="00F02183"/>
    <w:rsid w:val="00F04FBE"/>
    <w:rsid w:val="00F06EBE"/>
    <w:rsid w:val="00F126A0"/>
    <w:rsid w:val="00F136CA"/>
    <w:rsid w:val="00F16CC2"/>
    <w:rsid w:val="00F1750B"/>
    <w:rsid w:val="00F25F92"/>
    <w:rsid w:val="00F26EB0"/>
    <w:rsid w:val="00F307CE"/>
    <w:rsid w:val="00F30DAE"/>
    <w:rsid w:val="00F30EF6"/>
    <w:rsid w:val="00F318C7"/>
    <w:rsid w:val="00F32DD9"/>
    <w:rsid w:val="00F35543"/>
    <w:rsid w:val="00F35C84"/>
    <w:rsid w:val="00F36942"/>
    <w:rsid w:val="00F37893"/>
    <w:rsid w:val="00F37895"/>
    <w:rsid w:val="00F4096D"/>
    <w:rsid w:val="00F43A8F"/>
    <w:rsid w:val="00F44E29"/>
    <w:rsid w:val="00F4627E"/>
    <w:rsid w:val="00F462C2"/>
    <w:rsid w:val="00F47D76"/>
    <w:rsid w:val="00F52173"/>
    <w:rsid w:val="00F5230F"/>
    <w:rsid w:val="00F524D8"/>
    <w:rsid w:val="00F525FF"/>
    <w:rsid w:val="00F5260E"/>
    <w:rsid w:val="00F52F9C"/>
    <w:rsid w:val="00F52FF7"/>
    <w:rsid w:val="00F54049"/>
    <w:rsid w:val="00F55CD5"/>
    <w:rsid w:val="00F57120"/>
    <w:rsid w:val="00F62918"/>
    <w:rsid w:val="00F630B5"/>
    <w:rsid w:val="00F66D11"/>
    <w:rsid w:val="00F673CB"/>
    <w:rsid w:val="00F7286B"/>
    <w:rsid w:val="00F72E47"/>
    <w:rsid w:val="00F74661"/>
    <w:rsid w:val="00F7480D"/>
    <w:rsid w:val="00F7616C"/>
    <w:rsid w:val="00F766B2"/>
    <w:rsid w:val="00F8120D"/>
    <w:rsid w:val="00F83393"/>
    <w:rsid w:val="00F83E62"/>
    <w:rsid w:val="00F841CA"/>
    <w:rsid w:val="00F850F0"/>
    <w:rsid w:val="00F85903"/>
    <w:rsid w:val="00F85DA9"/>
    <w:rsid w:val="00F861D3"/>
    <w:rsid w:val="00F86E70"/>
    <w:rsid w:val="00F87009"/>
    <w:rsid w:val="00F909E7"/>
    <w:rsid w:val="00F939A2"/>
    <w:rsid w:val="00F94BF4"/>
    <w:rsid w:val="00F94FBB"/>
    <w:rsid w:val="00F950C4"/>
    <w:rsid w:val="00F95603"/>
    <w:rsid w:val="00F95739"/>
    <w:rsid w:val="00F97189"/>
    <w:rsid w:val="00FA0FEE"/>
    <w:rsid w:val="00FA718C"/>
    <w:rsid w:val="00FB164E"/>
    <w:rsid w:val="00FB19ED"/>
    <w:rsid w:val="00FC1CC9"/>
    <w:rsid w:val="00FC3E3F"/>
    <w:rsid w:val="00FC58B1"/>
    <w:rsid w:val="00FC5F47"/>
    <w:rsid w:val="00FD1F48"/>
    <w:rsid w:val="00FD4138"/>
    <w:rsid w:val="00FD656F"/>
    <w:rsid w:val="00FD718F"/>
    <w:rsid w:val="00FD7AD0"/>
    <w:rsid w:val="00FE1614"/>
    <w:rsid w:val="00FE2AC9"/>
    <w:rsid w:val="00FE2ACF"/>
    <w:rsid w:val="00FE2EF6"/>
    <w:rsid w:val="00FE3169"/>
    <w:rsid w:val="00FE557C"/>
    <w:rsid w:val="00FE7624"/>
    <w:rsid w:val="00FE788D"/>
    <w:rsid w:val="00FF300B"/>
    <w:rsid w:val="00FF3E15"/>
    <w:rsid w:val="00FF4F10"/>
    <w:rsid w:val="00FF51F6"/>
    <w:rsid w:val="00FF6743"/>
    <w:rsid w:val="0D913409"/>
    <w:rsid w:val="17013309"/>
    <w:rsid w:val="255BC8B3"/>
    <w:rsid w:val="3059F515"/>
    <w:rsid w:val="3A342D61"/>
    <w:rsid w:val="44E2CEFD"/>
    <w:rsid w:val="4BCFD05F"/>
    <w:rsid w:val="4D597C5F"/>
    <w:rsid w:val="4DDC957C"/>
    <w:rsid w:val="5AE64684"/>
    <w:rsid w:val="5FF7E902"/>
    <w:rsid w:val="72FE8C00"/>
    <w:rsid w:val="76F1B8FE"/>
    <w:rsid w:val="7999B58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DBDB"/>
  <w15:docId w15:val="{D5BB48FF-78E7-4D23-A1E5-2176C043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2A6"/>
    <w:pPr>
      <w:spacing w:after="200" w:line="276" w:lineRule="auto"/>
    </w:pPr>
    <w:rPr>
      <w:rFonts w:ascii="Calibri" w:hAnsi="Calibri"/>
      <w:sz w:val="22"/>
      <w:szCs w:val="22"/>
      <w:lang w:eastAsia="en-US"/>
    </w:rPr>
  </w:style>
  <w:style w:type="paragraph" w:styleId="Heading3">
    <w:name w:val="heading 3"/>
    <w:basedOn w:val="Normal"/>
    <w:link w:val="Heading3Char"/>
    <w:uiPriority w:val="9"/>
    <w:qFormat/>
    <w:rsid w:val="00101942"/>
    <w:pPr>
      <w:spacing w:before="100" w:beforeAutospacing="1" w:after="100" w:afterAutospacing="1" w:line="240" w:lineRule="auto"/>
      <w:jc w:val="center"/>
      <w:outlineLvl w:val="2"/>
    </w:pPr>
    <w:rPr>
      <w:rFonts w:ascii="Times New Roman" w:eastAsia="Times New Roman" w:hAnsi="Times New Roman"/>
      <w:b/>
      <w:bCs/>
      <w:color w:val="414142"/>
      <w:sz w:val="35"/>
      <w:szCs w:val="35"/>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65EC"/>
    <w:pPr>
      <w:numPr>
        <w:numId w:val="1"/>
      </w:numPr>
      <w:spacing w:after="0" w:line="240" w:lineRule="auto"/>
      <w:jc w:val="both"/>
    </w:pPr>
    <w:rPr>
      <w:rFonts w:ascii="Times New Roman" w:eastAsia="Times New Roman" w:hAnsi="Times New Roman"/>
      <w:sz w:val="24"/>
      <w:szCs w:val="24"/>
      <w:lang w:eastAsia="lv-LV"/>
    </w:rPr>
  </w:style>
  <w:style w:type="table" w:styleId="TableGrid">
    <w:name w:val="Table Grid"/>
    <w:basedOn w:val="TableNormal"/>
    <w:rsid w:val="00E965E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4">
    <w:name w:val="H4"/>
    <w:rsid w:val="00E965EC"/>
    <w:pPr>
      <w:spacing w:after="120"/>
      <w:jc w:val="center"/>
      <w:outlineLvl w:val="3"/>
    </w:pPr>
    <w:rPr>
      <w:rFonts w:eastAsia="Times New Roman"/>
      <w:b/>
      <w:sz w:val="28"/>
      <w:lang w:eastAsia="zh-CN"/>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Bullet "/>
    <w:basedOn w:val="Normal"/>
    <w:link w:val="ListParagraphChar"/>
    <w:uiPriority w:val="34"/>
    <w:qFormat/>
    <w:rsid w:val="00E965EC"/>
    <w:pPr>
      <w:ind w:left="720"/>
      <w:contextualSpacing/>
    </w:pPr>
    <w:rPr>
      <w:lang w:val="en-US"/>
    </w:rPr>
  </w:style>
  <w:style w:type="paragraph" w:styleId="Header">
    <w:name w:val="header"/>
    <w:basedOn w:val="Normal"/>
    <w:link w:val="HeaderChar"/>
    <w:uiPriority w:val="99"/>
    <w:unhideWhenUsed/>
    <w:rsid w:val="006C5DA3"/>
    <w:pPr>
      <w:tabs>
        <w:tab w:val="center" w:pos="4153"/>
        <w:tab w:val="right" w:pos="8306"/>
      </w:tabs>
    </w:pPr>
  </w:style>
  <w:style w:type="character" w:customStyle="1" w:styleId="HeaderChar">
    <w:name w:val="Header Char"/>
    <w:basedOn w:val="DefaultParagraphFont"/>
    <w:link w:val="Header"/>
    <w:uiPriority w:val="99"/>
    <w:rsid w:val="006C5DA3"/>
    <w:rPr>
      <w:rFonts w:ascii="Calibri" w:hAnsi="Calibri"/>
      <w:sz w:val="22"/>
      <w:szCs w:val="22"/>
      <w:lang w:eastAsia="en-US"/>
    </w:rPr>
  </w:style>
  <w:style w:type="paragraph" w:styleId="Footer">
    <w:name w:val="footer"/>
    <w:basedOn w:val="Normal"/>
    <w:link w:val="FooterChar"/>
    <w:uiPriority w:val="99"/>
    <w:unhideWhenUsed/>
    <w:rsid w:val="006C5DA3"/>
    <w:pPr>
      <w:tabs>
        <w:tab w:val="center" w:pos="4153"/>
        <w:tab w:val="right" w:pos="8306"/>
      </w:tabs>
    </w:pPr>
  </w:style>
  <w:style w:type="character" w:customStyle="1" w:styleId="FooterChar">
    <w:name w:val="Footer Char"/>
    <w:basedOn w:val="DefaultParagraphFont"/>
    <w:link w:val="Footer"/>
    <w:uiPriority w:val="99"/>
    <w:rsid w:val="006C5DA3"/>
    <w:rPr>
      <w:rFonts w:ascii="Calibri" w:hAnsi="Calibri"/>
      <w:sz w:val="22"/>
      <w:szCs w:val="22"/>
      <w:lang w:eastAsia="en-US"/>
    </w:rPr>
  </w:style>
  <w:style w:type="character" w:styleId="Hyperlink">
    <w:name w:val="Hyperlink"/>
    <w:basedOn w:val="DefaultParagraphFont"/>
    <w:uiPriority w:val="99"/>
    <w:unhideWhenUsed/>
    <w:rsid w:val="00D60854"/>
    <w:rPr>
      <w:color w:val="0000FF"/>
      <w:u w:val="single"/>
    </w:rPr>
  </w:style>
  <w:style w:type="paragraph" w:styleId="BalloonText">
    <w:name w:val="Balloon Text"/>
    <w:basedOn w:val="Normal"/>
    <w:link w:val="BalloonTextChar"/>
    <w:uiPriority w:val="99"/>
    <w:semiHidden/>
    <w:unhideWhenUsed/>
    <w:rsid w:val="00283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D54"/>
    <w:rPr>
      <w:rFonts w:ascii="Tahoma" w:hAnsi="Tahoma" w:cs="Tahoma"/>
      <w:sz w:val="16"/>
      <w:szCs w:val="16"/>
      <w:lang w:eastAsia="en-US"/>
    </w:rPr>
  </w:style>
  <w:style w:type="character" w:customStyle="1" w:styleId="quoted1">
    <w:name w:val="quoted1"/>
    <w:rsid w:val="00C27476"/>
    <w:rPr>
      <w:color w:val="330066"/>
    </w:rPr>
  </w:style>
  <w:style w:type="character" w:styleId="CommentReference">
    <w:name w:val="annotation reference"/>
    <w:basedOn w:val="DefaultParagraphFont"/>
    <w:uiPriority w:val="99"/>
    <w:unhideWhenUsed/>
    <w:rsid w:val="007B5A64"/>
    <w:rPr>
      <w:sz w:val="16"/>
      <w:szCs w:val="16"/>
    </w:rPr>
  </w:style>
  <w:style w:type="paragraph" w:styleId="CommentText">
    <w:name w:val="annotation text"/>
    <w:basedOn w:val="Normal"/>
    <w:link w:val="CommentTextChar"/>
    <w:uiPriority w:val="99"/>
    <w:unhideWhenUsed/>
    <w:qFormat/>
    <w:rsid w:val="007B5A64"/>
    <w:rPr>
      <w:sz w:val="20"/>
      <w:szCs w:val="20"/>
    </w:rPr>
  </w:style>
  <w:style w:type="character" w:customStyle="1" w:styleId="CommentTextChar">
    <w:name w:val="Comment Text Char"/>
    <w:basedOn w:val="DefaultParagraphFont"/>
    <w:link w:val="CommentText"/>
    <w:uiPriority w:val="99"/>
    <w:qFormat/>
    <w:rsid w:val="007B5A64"/>
    <w:rPr>
      <w:rFonts w:ascii="Calibri" w:hAnsi="Calibri"/>
      <w:lang w:eastAsia="en-US"/>
    </w:rPr>
  </w:style>
  <w:style w:type="paragraph" w:styleId="CommentSubject">
    <w:name w:val="annotation subject"/>
    <w:basedOn w:val="CommentText"/>
    <w:next w:val="CommentText"/>
    <w:link w:val="CommentSubjectChar"/>
    <w:uiPriority w:val="99"/>
    <w:semiHidden/>
    <w:unhideWhenUsed/>
    <w:rsid w:val="007B5A64"/>
    <w:rPr>
      <w:b/>
      <w:bCs/>
    </w:rPr>
  </w:style>
  <w:style w:type="character" w:customStyle="1" w:styleId="CommentSubjectChar">
    <w:name w:val="Comment Subject Char"/>
    <w:basedOn w:val="CommentTextChar"/>
    <w:link w:val="CommentSubject"/>
    <w:uiPriority w:val="99"/>
    <w:semiHidden/>
    <w:rsid w:val="007B5A64"/>
    <w:rPr>
      <w:rFonts w:ascii="Calibri" w:hAnsi="Calibri"/>
      <w:b/>
      <w:bCs/>
      <w:lang w:eastAsia="en-US"/>
    </w:rPr>
  </w:style>
  <w:style w:type="paragraph" w:styleId="NoSpacing">
    <w:name w:val="No Spacing"/>
    <w:uiPriority w:val="1"/>
    <w:qFormat/>
    <w:rsid w:val="002C33CC"/>
    <w:rPr>
      <w:rFonts w:ascii="Calibri" w:hAnsi="Calibri"/>
      <w:sz w:val="22"/>
      <w:szCs w:val="22"/>
      <w:lang w:eastAsia="en-US"/>
    </w:rPr>
  </w:style>
  <w:style w:type="character" w:customStyle="1" w:styleId="gpbvmsbcqb1">
    <w:name w:val="gpbvmsbcqb1"/>
    <w:basedOn w:val="DefaultParagraphFont"/>
    <w:rsid w:val="00DF1F81"/>
    <w:rPr>
      <w:sz w:val="30"/>
      <w:szCs w:val="30"/>
      <w:bdr w:val="none" w:sz="0" w:space="0" w:color="auto" w:frame="1"/>
      <w:vertAlign w:val="baseline"/>
    </w:rPr>
  </w:style>
  <w:style w:type="character" w:customStyle="1" w:styleId="Heading3Char">
    <w:name w:val="Heading 3 Char"/>
    <w:basedOn w:val="DefaultParagraphFont"/>
    <w:link w:val="Heading3"/>
    <w:uiPriority w:val="9"/>
    <w:rsid w:val="00101942"/>
    <w:rPr>
      <w:rFonts w:eastAsia="Times New Roman"/>
      <w:b/>
      <w:bCs/>
      <w:color w:val="414142"/>
      <w:sz w:val="35"/>
      <w:szCs w:val="35"/>
    </w:rPr>
  </w:style>
  <w:style w:type="paragraph" w:customStyle="1" w:styleId="paragraph">
    <w:name w:val="paragraph"/>
    <w:basedOn w:val="Normal"/>
    <w:rsid w:val="003A5D92"/>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3A5D92"/>
  </w:style>
  <w:style w:type="character" w:customStyle="1" w:styleId="apple-converted-space">
    <w:name w:val="apple-converted-space"/>
    <w:basedOn w:val="DefaultParagraphFont"/>
    <w:rsid w:val="003A5D92"/>
  </w:style>
  <w:style w:type="character" w:customStyle="1" w:styleId="spellingerror">
    <w:name w:val="spellingerror"/>
    <w:basedOn w:val="DefaultParagraphFont"/>
    <w:rsid w:val="003A5D92"/>
  </w:style>
  <w:style w:type="character" w:customStyle="1" w:styleId="eop">
    <w:name w:val="eop"/>
    <w:basedOn w:val="DefaultParagraphFont"/>
    <w:rsid w:val="003A5D92"/>
  </w:style>
  <w:style w:type="paragraph" w:styleId="Revision">
    <w:name w:val="Revision"/>
    <w:hidden/>
    <w:uiPriority w:val="99"/>
    <w:semiHidden/>
    <w:rsid w:val="00C026B9"/>
    <w:rPr>
      <w:rFonts w:ascii="Calibri" w:hAnsi="Calibri"/>
      <w:sz w:val="22"/>
      <w:szCs w:val="22"/>
      <w:lang w:eastAsia="en-US"/>
    </w:rPr>
  </w:style>
  <w:style w:type="character" w:customStyle="1" w:styleId="xmsofootnotereference">
    <w:name w:val="x_msofootnotereference"/>
    <w:basedOn w:val="DefaultParagraphFont"/>
    <w:rsid w:val="000459DC"/>
  </w:style>
  <w:style w:type="paragraph" w:customStyle="1" w:styleId="pamattekststabul">
    <w:name w:val="pamattekststabul"/>
    <w:basedOn w:val="Normal"/>
    <w:rsid w:val="00AC7E32"/>
    <w:pPr>
      <w:spacing w:before="100" w:beforeAutospacing="1" w:after="100" w:afterAutospacing="1" w:line="240" w:lineRule="auto"/>
    </w:pPr>
    <w:rPr>
      <w:rFonts w:ascii="Times New Roman" w:eastAsia="Times New Roman" w:hAnsi="Times New Roman"/>
      <w:sz w:val="24"/>
      <w:szCs w:val="24"/>
      <w:lang w:val="en-US"/>
    </w:rPr>
  </w:style>
  <w:style w:type="paragraph" w:styleId="FootnoteText">
    <w:name w:val="footnote text"/>
    <w:basedOn w:val="Normal"/>
    <w:link w:val="FootnoteTextChar"/>
    <w:uiPriority w:val="99"/>
    <w:semiHidden/>
    <w:unhideWhenUsed/>
    <w:rsid w:val="00E839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3962"/>
    <w:rPr>
      <w:rFonts w:ascii="Calibri" w:hAnsi="Calibri"/>
      <w:lang w:eastAsia="en-US"/>
    </w:rPr>
  </w:style>
  <w:style w:type="character" w:styleId="FootnoteReference">
    <w:name w:val="footnote reference"/>
    <w:basedOn w:val="DefaultParagraphFont"/>
    <w:uiPriority w:val="99"/>
    <w:semiHidden/>
    <w:unhideWhenUsed/>
    <w:rsid w:val="00E83962"/>
    <w:rPr>
      <w:vertAlign w:val="superscript"/>
    </w:rPr>
  </w:style>
  <w:style w:type="paragraph" w:styleId="EndnoteText">
    <w:name w:val="endnote text"/>
    <w:basedOn w:val="Normal"/>
    <w:link w:val="EndnoteTextChar"/>
    <w:uiPriority w:val="99"/>
    <w:semiHidden/>
    <w:unhideWhenUsed/>
    <w:rsid w:val="00296F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6F8A"/>
    <w:rPr>
      <w:rFonts w:ascii="Calibri" w:hAnsi="Calibri"/>
      <w:lang w:eastAsia="en-US"/>
    </w:rPr>
  </w:style>
  <w:style w:type="character" w:styleId="EndnoteReference">
    <w:name w:val="endnote reference"/>
    <w:basedOn w:val="DefaultParagraphFont"/>
    <w:uiPriority w:val="99"/>
    <w:semiHidden/>
    <w:unhideWhenUsed/>
    <w:rsid w:val="00296F8A"/>
    <w:rPr>
      <w:vertAlign w:val="superscript"/>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34"/>
    <w:qFormat/>
    <w:rsid w:val="00D00186"/>
    <w:rPr>
      <w:rFonts w:ascii="Calibri" w:hAnsi="Calibri"/>
      <w:sz w:val="22"/>
      <w:szCs w:val="22"/>
      <w:lang w:val="en-US" w:eastAsia="en-US"/>
    </w:rPr>
  </w:style>
  <w:style w:type="paragraph" w:styleId="BodyText">
    <w:name w:val="Body Text"/>
    <w:basedOn w:val="Normal"/>
    <w:link w:val="BodyTextChar"/>
    <w:rsid w:val="00242AC7"/>
    <w:pPr>
      <w:widowControl w:val="0"/>
      <w:spacing w:after="0" w:line="240" w:lineRule="auto"/>
      <w:jc w:val="both"/>
    </w:pPr>
    <w:rPr>
      <w:rFonts w:ascii="Dutch TL" w:eastAsia="Times New Roman" w:hAnsi="Dutch TL"/>
      <w:snapToGrid w:val="0"/>
      <w:sz w:val="24"/>
      <w:szCs w:val="20"/>
    </w:rPr>
  </w:style>
  <w:style w:type="character" w:customStyle="1" w:styleId="BodyTextChar">
    <w:name w:val="Body Text Char"/>
    <w:basedOn w:val="DefaultParagraphFont"/>
    <w:link w:val="BodyText"/>
    <w:rsid w:val="00242AC7"/>
    <w:rPr>
      <w:rFonts w:ascii="Dutch TL" w:eastAsia="Times New Roman" w:hAnsi="Dutch TL"/>
      <w:snapToGrid w:val="0"/>
      <w:sz w:val="24"/>
      <w:lang w:eastAsia="en-US"/>
    </w:rPr>
  </w:style>
  <w:style w:type="character" w:styleId="Emphasis">
    <w:name w:val="Emphasis"/>
    <w:basedOn w:val="DefaultParagraphFont"/>
    <w:qFormat/>
    <w:rsid w:val="00D67F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9607540">
      <w:bodyDiv w:val="1"/>
      <w:marLeft w:val="0"/>
      <w:marRight w:val="0"/>
      <w:marTop w:val="0"/>
      <w:marBottom w:val="0"/>
      <w:divBdr>
        <w:top w:val="none" w:sz="0" w:space="0" w:color="auto"/>
        <w:left w:val="none" w:sz="0" w:space="0" w:color="auto"/>
        <w:bottom w:val="none" w:sz="0" w:space="0" w:color="auto"/>
        <w:right w:val="none" w:sz="0" w:space="0" w:color="auto"/>
      </w:divBdr>
    </w:div>
    <w:div w:id="635112094">
      <w:bodyDiv w:val="1"/>
      <w:marLeft w:val="0"/>
      <w:marRight w:val="0"/>
      <w:marTop w:val="0"/>
      <w:marBottom w:val="0"/>
      <w:divBdr>
        <w:top w:val="none" w:sz="0" w:space="0" w:color="auto"/>
        <w:left w:val="none" w:sz="0" w:space="0" w:color="auto"/>
        <w:bottom w:val="none" w:sz="0" w:space="0" w:color="auto"/>
        <w:right w:val="none" w:sz="0" w:space="0" w:color="auto"/>
      </w:divBdr>
    </w:div>
    <w:div w:id="797139132">
      <w:bodyDiv w:val="1"/>
      <w:marLeft w:val="0"/>
      <w:marRight w:val="0"/>
      <w:marTop w:val="0"/>
      <w:marBottom w:val="0"/>
      <w:divBdr>
        <w:top w:val="none" w:sz="0" w:space="0" w:color="auto"/>
        <w:left w:val="none" w:sz="0" w:space="0" w:color="auto"/>
        <w:bottom w:val="none" w:sz="0" w:space="0" w:color="auto"/>
        <w:right w:val="none" w:sz="0" w:space="0" w:color="auto"/>
      </w:divBdr>
    </w:div>
    <w:div w:id="1347244782">
      <w:bodyDiv w:val="1"/>
      <w:marLeft w:val="0"/>
      <w:marRight w:val="0"/>
      <w:marTop w:val="0"/>
      <w:marBottom w:val="0"/>
      <w:divBdr>
        <w:top w:val="none" w:sz="0" w:space="0" w:color="auto"/>
        <w:left w:val="none" w:sz="0" w:space="0" w:color="auto"/>
        <w:bottom w:val="none" w:sz="0" w:space="0" w:color="auto"/>
        <w:right w:val="none" w:sz="0" w:space="0" w:color="auto"/>
      </w:divBdr>
    </w:div>
    <w:div w:id="1617324406">
      <w:bodyDiv w:val="1"/>
      <w:marLeft w:val="0"/>
      <w:marRight w:val="0"/>
      <w:marTop w:val="0"/>
      <w:marBottom w:val="0"/>
      <w:divBdr>
        <w:top w:val="none" w:sz="0" w:space="0" w:color="auto"/>
        <w:left w:val="none" w:sz="0" w:space="0" w:color="auto"/>
        <w:bottom w:val="none" w:sz="0" w:space="0" w:color="auto"/>
        <w:right w:val="none" w:sz="0" w:space="0" w:color="auto"/>
      </w:divBdr>
    </w:div>
    <w:div w:id="1767068967">
      <w:bodyDiv w:val="1"/>
      <w:marLeft w:val="0"/>
      <w:marRight w:val="0"/>
      <w:marTop w:val="0"/>
      <w:marBottom w:val="0"/>
      <w:divBdr>
        <w:top w:val="none" w:sz="0" w:space="0" w:color="auto"/>
        <w:left w:val="none" w:sz="0" w:space="0" w:color="auto"/>
        <w:bottom w:val="none" w:sz="0" w:space="0" w:color="auto"/>
        <w:right w:val="none" w:sz="0" w:space="0" w:color="auto"/>
      </w:divBdr>
    </w:div>
    <w:div w:id="1858302420">
      <w:bodyDiv w:val="1"/>
      <w:marLeft w:val="0"/>
      <w:marRight w:val="0"/>
      <w:marTop w:val="0"/>
      <w:marBottom w:val="0"/>
      <w:divBdr>
        <w:top w:val="none" w:sz="0" w:space="0" w:color="auto"/>
        <w:left w:val="none" w:sz="0" w:space="0" w:color="auto"/>
        <w:bottom w:val="none" w:sz="0" w:space="0" w:color="auto"/>
        <w:right w:val="none" w:sz="0" w:space="0" w:color="auto"/>
      </w:divBdr>
    </w:div>
    <w:div w:id="1903517713">
      <w:bodyDiv w:val="1"/>
      <w:marLeft w:val="0"/>
      <w:marRight w:val="0"/>
      <w:marTop w:val="0"/>
      <w:marBottom w:val="0"/>
      <w:divBdr>
        <w:top w:val="none" w:sz="0" w:space="0" w:color="auto"/>
        <w:left w:val="none" w:sz="0" w:space="0" w:color="auto"/>
        <w:bottom w:val="none" w:sz="0" w:space="0" w:color="auto"/>
        <w:right w:val="none" w:sz="0" w:space="0" w:color="auto"/>
      </w:divBdr>
    </w:div>
    <w:div w:id="191315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0e2846e-65bb-4e52-82e8-99b5fae1689b">
      <UserInfo>
        <DisplayName>Evija Jēkabsone</DisplayName>
        <AccountId>13</AccountId>
        <AccountType/>
      </UserInfo>
      <UserInfo>
        <DisplayName>Līga Romanovska</DisplayName>
        <AccountId>12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65E4C1F9E538747A5B1335156D5A7D7" ma:contentTypeVersion="11" ma:contentTypeDescription="Create a new document." ma:contentTypeScope="" ma:versionID="d5eb872eac255ffb5a14b3155c64cb57">
  <xsd:schema xmlns:xsd="http://www.w3.org/2001/XMLSchema" xmlns:xs="http://www.w3.org/2001/XMLSchema" xmlns:p="http://schemas.microsoft.com/office/2006/metadata/properties" xmlns:ns2="d5dac9ad-b521-4d72-8066-708ce9cc86db" xmlns:ns3="f0e2846e-65bb-4e52-82e8-99b5fae1689b" targetNamespace="http://schemas.microsoft.com/office/2006/metadata/properties" ma:root="true" ma:fieldsID="2db6a43fb5db2600d456c5e58e1ab214" ns2:_="" ns3:_="">
    <xsd:import namespace="d5dac9ad-b521-4d72-8066-708ce9cc86db"/>
    <xsd:import namespace="f0e2846e-65bb-4e52-82e8-99b5fae1689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dac9ad-b521-4d72-8066-708ce9cc8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e2846e-65bb-4e52-82e8-99b5fae1689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671446-5B6E-47C6-AC0F-5DAF10A6CDF2}">
  <ds:schemaRefs>
    <ds:schemaRef ds:uri="http://schemas.microsoft.com/office/2006/metadata/properties"/>
    <ds:schemaRef ds:uri="http://schemas.microsoft.com/office/infopath/2007/PartnerControls"/>
    <ds:schemaRef ds:uri="f0e2846e-65bb-4e52-82e8-99b5fae1689b"/>
  </ds:schemaRefs>
</ds:datastoreItem>
</file>

<file path=customXml/itemProps2.xml><?xml version="1.0" encoding="utf-8"?>
<ds:datastoreItem xmlns:ds="http://schemas.openxmlformats.org/officeDocument/2006/customXml" ds:itemID="{F0704F2F-A9AE-4D77-B62E-48EB16E363FD}">
  <ds:schemaRefs>
    <ds:schemaRef ds:uri="http://schemas.microsoft.com/sharepoint/v3/contenttype/forms"/>
  </ds:schemaRefs>
</ds:datastoreItem>
</file>

<file path=customXml/itemProps3.xml><?xml version="1.0" encoding="utf-8"?>
<ds:datastoreItem xmlns:ds="http://schemas.openxmlformats.org/officeDocument/2006/customXml" ds:itemID="{F7183DD9-D1D2-4721-AA10-74CE613727AA}">
  <ds:schemaRefs>
    <ds:schemaRef ds:uri="http://schemas.openxmlformats.org/officeDocument/2006/bibliography"/>
  </ds:schemaRefs>
</ds:datastoreItem>
</file>

<file path=customXml/itemProps4.xml><?xml version="1.0" encoding="utf-8"?>
<ds:datastoreItem xmlns:ds="http://schemas.openxmlformats.org/officeDocument/2006/customXml" ds:itemID="{DCF557B3-449F-447B-A3E2-229F9B9A5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dac9ad-b521-4d72-8066-708ce9cc86db"/>
    <ds:schemaRef ds:uri="f0e2846e-65bb-4e52-82e8-99b5fae16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1202</Words>
  <Characters>6854</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Melne</dc:creator>
  <cp:keywords/>
  <cp:lastModifiedBy>Māris Ignatovičs</cp:lastModifiedBy>
  <cp:revision>2</cp:revision>
  <cp:lastPrinted>2023-01-24T06:44:00Z</cp:lastPrinted>
  <dcterms:created xsi:type="dcterms:W3CDTF">2024-07-05T07:36:00Z</dcterms:created>
  <dcterms:modified xsi:type="dcterms:W3CDTF">2024-07-05T07:36:00Z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0x010100565E4C1F9E538747A5B1335156D5A7D7</vt:lpwstr>
  </property>
</Properties>
</file>