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Cēsu klīnikas ārstniecības korpusa Bērnu slimību nodaļas ar dienas stacionāru būvdarbi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2024/5/AK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(cena EURO bez PVN)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28.04.2024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198945.27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"WOLTEC"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29.04.2024 plkst. 08:52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222209.66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29.04.2024;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