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F602F7" w:rsidRDefault="00DE4093" w:rsidP="00DE4093">
      <w:pPr>
        <w:suppressAutoHyphens/>
        <w:spacing w:after="0" w:line="240" w:lineRule="auto"/>
        <w:jc w:val="right"/>
        <w:rPr>
          <w:rFonts w:ascii="Times New Roman" w:hAnsi="Times New Roman"/>
          <w:b/>
          <w:u w:val="single"/>
        </w:rPr>
      </w:pPr>
      <w:r w:rsidRPr="00F602F7">
        <w:rPr>
          <w:rFonts w:ascii="Times New Roman" w:hAnsi="Times New Roman"/>
          <w:b/>
          <w:u w:val="single"/>
        </w:rPr>
        <w:t>APSTIPRINĀTS</w:t>
      </w:r>
    </w:p>
    <w:p w14:paraId="58ADADF3" w14:textId="77777777"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Iepirkuma komisijas</w:t>
      </w:r>
    </w:p>
    <w:p w14:paraId="19F7201E" w14:textId="6C2FA685"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202</w:t>
      </w:r>
      <w:r w:rsidR="00CD5938">
        <w:rPr>
          <w:rFonts w:ascii="Times New Roman" w:hAnsi="Times New Roman"/>
        </w:rPr>
        <w:t>4</w:t>
      </w:r>
      <w:r w:rsidRPr="00F602F7">
        <w:rPr>
          <w:rFonts w:ascii="Times New Roman" w:hAnsi="Times New Roman"/>
        </w:rPr>
        <w:t xml:space="preserve">.gada  </w:t>
      </w:r>
      <w:r w:rsidR="0022450E">
        <w:rPr>
          <w:rFonts w:ascii="Times New Roman" w:hAnsi="Times New Roman"/>
        </w:rPr>
        <w:t>8</w:t>
      </w:r>
      <w:r w:rsidRPr="00F602F7">
        <w:rPr>
          <w:rFonts w:ascii="Times New Roman" w:hAnsi="Times New Roman"/>
        </w:rPr>
        <w:t>.</w:t>
      </w:r>
      <w:r w:rsidR="0022450E">
        <w:rPr>
          <w:rFonts w:ascii="Times New Roman" w:hAnsi="Times New Roman"/>
        </w:rPr>
        <w:t>marta</w:t>
      </w:r>
      <w:r w:rsidR="00475362" w:rsidRPr="00F602F7">
        <w:rPr>
          <w:rFonts w:ascii="Times New Roman" w:hAnsi="Times New Roman"/>
        </w:rPr>
        <w:t xml:space="preserve"> </w:t>
      </w:r>
      <w:r w:rsidRPr="00F602F7">
        <w:rPr>
          <w:rFonts w:ascii="Times New Roman" w:hAnsi="Times New Roman"/>
        </w:rPr>
        <w:t>sēdē</w:t>
      </w:r>
    </w:p>
    <w:p w14:paraId="3897D466" w14:textId="0D0B6A5C" w:rsidR="00DE4093" w:rsidRPr="00F602F7" w:rsidRDefault="00311654" w:rsidP="00DE4093">
      <w:pPr>
        <w:suppressAutoHyphens/>
        <w:spacing w:after="0" w:line="240" w:lineRule="auto"/>
        <w:jc w:val="right"/>
        <w:rPr>
          <w:rFonts w:ascii="Times New Roman" w:hAnsi="Times New Roman"/>
        </w:rPr>
      </w:pPr>
      <w:r>
        <w:rPr>
          <w:rFonts w:ascii="Times New Roman" w:hAnsi="Times New Roman"/>
        </w:rPr>
        <w:t>P</w:t>
      </w:r>
      <w:r w:rsidR="00DE4093" w:rsidRPr="00F602F7">
        <w:rPr>
          <w:rFonts w:ascii="Times New Roman" w:hAnsi="Times New Roman"/>
        </w:rPr>
        <w:t xml:space="preserve">rotokols </w:t>
      </w:r>
      <w:r>
        <w:rPr>
          <w:rFonts w:ascii="Times New Roman" w:hAnsi="Times New Roman"/>
        </w:rPr>
        <w:t>Nr.</w:t>
      </w:r>
      <w:r w:rsidR="00074E61">
        <w:rPr>
          <w:rFonts w:ascii="Times New Roman" w:hAnsi="Times New Roman"/>
        </w:rPr>
        <w:t>4</w:t>
      </w:r>
    </w:p>
    <w:p w14:paraId="6F779E62" w14:textId="77777777" w:rsidR="00DE4093" w:rsidRPr="002C444A"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EE639D" w:rsidRDefault="00DE4093" w:rsidP="00DE4093">
      <w:pPr>
        <w:suppressAutoHyphens/>
        <w:spacing w:after="0" w:line="240" w:lineRule="auto"/>
        <w:jc w:val="center"/>
        <w:rPr>
          <w:rFonts w:ascii="Times New Roman" w:hAnsi="Times New Roman"/>
          <w:b/>
          <w:bCs/>
          <w:lang w:eastAsia="ar-SA"/>
        </w:rPr>
      </w:pPr>
      <w:r w:rsidRPr="00EE639D">
        <w:rPr>
          <w:rFonts w:ascii="Times New Roman" w:hAnsi="Times New Roman"/>
          <w:b/>
          <w:bCs/>
          <w:lang w:eastAsia="ar-SA"/>
        </w:rPr>
        <w:t>ATKLĀTA KONKURSA</w:t>
      </w:r>
    </w:p>
    <w:p w14:paraId="194ED033" w14:textId="1E8266F7" w:rsidR="00DE4093" w:rsidRPr="00EE639D" w:rsidRDefault="00820B8A" w:rsidP="00DE4093">
      <w:pPr>
        <w:suppressAutoHyphens/>
        <w:spacing w:after="0" w:line="240" w:lineRule="auto"/>
        <w:jc w:val="center"/>
        <w:rPr>
          <w:rFonts w:ascii="Times New Roman" w:hAnsi="Times New Roman"/>
          <w:b/>
          <w:bCs/>
          <w:lang w:eastAsia="ar-SA"/>
        </w:rPr>
      </w:pPr>
      <w:r w:rsidRPr="00093E1F">
        <w:rPr>
          <w:rFonts w:ascii="Times New Roman" w:hAnsi="Times New Roman"/>
          <w:b/>
          <w:bCs/>
          <w:color w:val="000000" w:themeColor="text1"/>
          <w:sz w:val="24"/>
          <w:szCs w:val="24"/>
        </w:rPr>
        <w:t>Elektriskā autobusa iegāde</w:t>
      </w:r>
    </w:p>
    <w:p w14:paraId="39254FAB" w14:textId="5AC4C935"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NOLIKUM</w:t>
      </w:r>
      <w:r w:rsidR="00EE639D" w:rsidRPr="00EE639D">
        <w:rPr>
          <w:rFonts w:ascii="Times New Roman" w:hAnsi="Times New Roman"/>
          <w:b/>
        </w:rPr>
        <w:t>A GROZĪJUMI</w:t>
      </w:r>
      <w:r w:rsidR="00B22389">
        <w:rPr>
          <w:rFonts w:ascii="Times New Roman" w:hAnsi="Times New Roman"/>
          <w:b/>
        </w:rPr>
        <w:t xml:space="preserve"> Nr.</w:t>
      </w:r>
      <w:r w:rsidR="00074E61">
        <w:rPr>
          <w:rFonts w:ascii="Times New Roman" w:hAnsi="Times New Roman"/>
          <w:b/>
        </w:rPr>
        <w:t>3</w:t>
      </w:r>
    </w:p>
    <w:p w14:paraId="489838F0" w14:textId="77DFA6B2"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Identifikācijas Nr.</w:t>
      </w:r>
      <w:r w:rsidR="000B7516" w:rsidRPr="00EE639D">
        <w:rPr>
          <w:rFonts w:ascii="Times New Roman" w:hAnsi="Times New Roman"/>
          <w:b/>
        </w:rPr>
        <w:t xml:space="preserve">  </w:t>
      </w:r>
      <w:r w:rsidRPr="00EE639D">
        <w:rPr>
          <w:rFonts w:ascii="Times New Roman" w:hAnsi="Times New Roman"/>
          <w:b/>
        </w:rPr>
        <w:t>SNP</w:t>
      </w:r>
      <w:r w:rsidR="00927A2A" w:rsidRPr="00EE639D">
        <w:rPr>
          <w:rFonts w:ascii="Times New Roman" w:hAnsi="Times New Roman"/>
          <w:b/>
        </w:rPr>
        <w:t xml:space="preserve"> </w:t>
      </w:r>
      <w:r w:rsidRPr="00EE639D">
        <w:rPr>
          <w:rFonts w:ascii="Times New Roman" w:hAnsi="Times New Roman"/>
          <w:b/>
        </w:rPr>
        <w:t>202</w:t>
      </w:r>
      <w:r w:rsidR="00927A2A" w:rsidRPr="00EE639D">
        <w:rPr>
          <w:rFonts w:ascii="Times New Roman" w:hAnsi="Times New Roman"/>
          <w:b/>
        </w:rPr>
        <w:t>4</w:t>
      </w:r>
      <w:r w:rsidRPr="00EE639D">
        <w:rPr>
          <w:rFonts w:ascii="Times New Roman" w:hAnsi="Times New Roman"/>
          <w:b/>
        </w:rPr>
        <w:t>/</w:t>
      </w:r>
      <w:r w:rsidR="00F602F7" w:rsidRPr="00EE639D">
        <w:rPr>
          <w:rFonts w:ascii="Times New Roman" w:hAnsi="Times New Roman"/>
          <w:b/>
        </w:rPr>
        <w:t>0</w:t>
      </w:r>
      <w:r w:rsidR="00820B8A">
        <w:rPr>
          <w:rFonts w:ascii="Times New Roman" w:hAnsi="Times New Roman"/>
          <w:b/>
        </w:rPr>
        <w:t>6</w:t>
      </w:r>
    </w:p>
    <w:p w14:paraId="12CD3A1D" w14:textId="77777777" w:rsidR="00DE4093" w:rsidRPr="00B1733C" w:rsidRDefault="00DE4093" w:rsidP="00DE4093">
      <w:pPr>
        <w:suppressAutoHyphens/>
        <w:spacing w:after="0" w:line="240" w:lineRule="auto"/>
        <w:rPr>
          <w:rFonts w:ascii="Times New Roman" w:hAnsi="Times New Roman"/>
          <w:lang w:eastAsia="ar-SA"/>
        </w:rPr>
      </w:pPr>
    </w:p>
    <w:p w14:paraId="34DA9FE0" w14:textId="21235AB3" w:rsidR="00074E61" w:rsidRPr="00074E61" w:rsidRDefault="00074E61" w:rsidP="00074E61">
      <w:pPr>
        <w:pStyle w:val="ListParagraph"/>
        <w:numPr>
          <w:ilvl w:val="0"/>
          <w:numId w:val="76"/>
        </w:numPr>
        <w:suppressAutoHyphens/>
        <w:ind w:left="284" w:hanging="284"/>
        <w:jc w:val="both"/>
        <w:rPr>
          <w:bCs/>
          <w:sz w:val="22"/>
          <w:szCs w:val="22"/>
          <w:lang w:eastAsia="ar-SA"/>
        </w:rPr>
      </w:pPr>
      <w:r w:rsidRPr="00074E61">
        <w:rPr>
          <w:bCs/>
          <w:sz w:val="22"/>
          <w:szCs w:val="22"/>
          <w:lang w:eastAsia="ar-SA"/>
        </w:rPr>
        <w:t>Aizstāt atklātā konkursa “</w:t>
      </w:r>
      <w:r w:rsidRPr="00074E61">
        <w:rPr>
          <w:b/>
          <w:bCs/>
          <w:color w:val="000000" w:themeColor="text1"/>
          <w:sz w:val="24"/>
          <w:szCs w:val="24"/>
        </w:rPr>
        <w:t>Elektriskā autobusa iegāde</w:t>
      </w:r>
      <w:r w:rsidRPr="00074E61">
        <w:rPr>
          <w:bCs/>
          <w:sz w:val="22"/>
          <w:szCs w:val="22"/>
          <w:lang w:eastAsia="ar-SA"/>
        </w:rPr>
        <w:t>”, ID Nr. 2024/06 nolikuma 1.pielikuma “</w:t>
      </w:r>
      <w:r w:rsidRPr="00074E61">
        <w:rPr>
          <w:rFonts w:eastAsia="Arial Unicode MS"/>
          <w:bCs/>
          <w:sz w:val="22"/>
          <w:szCs w:val="22"/>
        </w:rPr>
        <w:t>TEHNISKĀ SPECIFIKĀCIJA</w:t>
      </w:r>
      <w:r w:rsidRPr="00074E61">
        <w:rPr>
          <w:bCs/>
          <w:sz w:val="22"/>
          <w:szCs w:val="22"/>
          <w:lang w:eastAsia="ar-SA"/>
        </w:rPr>
        <w:t>” punktā “</w:t>
      </w:r>
      <w:r w:rsidRPr="00074E61">
        <w:rPr>
          <w:b/>
          <w:sz w:val="22"/>
          <w:szCs w:val="22"/>
          <w:lang w:eastAsia="ar-SA"/>
        </w:rPr>
        <w:t>pasažieru stāvvietu skaits</w:t>
      </w:r>
      <w:r w:rsidRPr="00074E61">
        <w:rPr>
          <w:bCs/>
          <w:sz w:val="22"/>
          <w:szCs w:val="22"/>
          <w:lang w:eastAsia="ar-SA"/>
        </w:rPr>
        <w:t>” ciparu “</w:t>
      </w:r>
      <w:r w:rsidRPr="00074E61">
        <w:rPr>
          <w:b/>
          <w:sz w:val="22"/>
          <w:szCs w:val="22"/>
          <w:lang w:eastAsia="ar-SA"/>
        </w:rPr>
        <w:t>0</w:t>
      </w:r>
      <w:r w:rsidRPr="00074E61">
        <w:rPr>
          <w:bCs/>
          <w:sz w:val="22"/>
          <w:szCs w:val="22"/>
          <w:lang w:eastAsia="ar-SA"/>
        </w:rPr>
        <w:t xml:space="preserve">” ar </w:t>
      </w:r>
      <w:r w:rsidRPr="00074E61">
        <w:rPr>
          <w:bCs/>
          <w:sz w:val="22"/>
          <w:szCs w:val="22"/>
          <w:lang w:eastAsia="ar-SA"/>
        </w:rPr>
        <w:t>frāzi</w:t>
      </w:r>
      <w:r w:rsidRPr="00074E61">
        <w:rPr>
          <w:bCs/>
          <w:sz w:val="22"/>
          <w:szCs w:val="22"/>
          <w:lang w:eastAsia="ar-SA"/>
        </w:rPr>
        <w:t xml:space="preserve"> “</w:t>
      </w:r>
      <w:r w:rsidRPr="00074E61">
        <w:rPr>
          <w:b/>
          <w:sz w:val="22"/>
          <w:szCs w:val="22"/>
          <w:lang w:eastAsia="ar-SA"/>
        </w:rPr>
        <w:t>0</w:t>
      </w:r>
      <w:r w:rsidRPr="00074E61">
        <w:rPr>
          <w:b/>
          <w:sz w:val="22"/>
          <w:szCs w:val="22"/>
          <w:lang w:eastAsia="ar-SA"/>
        </w:rPr>
        <w:t xml:space="preserve"> vai vairāk</w:t>
      </w:r>
      <w:r w:rsidRPr="00074E61">
        <w:rPr>
          <w:bCs/>
          <w:sz w:val="22"/>
          <w:szCs w:val="22"/>
          <w:lang w:eastAsia="ar-SA"/>
        </w:rPr>
        <w:t>”.</w:t>
      </w:r>
    </w:p>
    <w:p w14:paraId="42343149" w14:textId="77777777" w:rsidR="00074E61" w:rsidRPr="00074E61" w:rsidRDefault="00074E61" w:rsidP="00074E61">
      <w:pPr>
        <w:pStyle w:val="ListParagraph"/>
        <w:suppressAutoHyphens/>
        <w:ind w:left="284"/>
        <w:jc w:val="both"/>
        <w:rPr>
          <w:bCs/>
          <w:sz w:val="22"/>
          <w:szCs w:val="22"/>
          <w:lang w:eastAsia="ar-SA"/>
        </w:rPr>
      </w:pPr>
    </w:p>
    <w:p w14:paraId="08508CED" w14:textId="7587AD50" w:rsidR="00EE639D" w:rsidRPr="00074E61" w:rsidRDefault="00820B8A" w:rsidP="00EE639D">
      <w:pPr>
        <w:pStyle w:val="ListParagraph"/>
        <w:numPr>
          <w:ilvl w:val="0"/>
          <w:numId w:val="76"/>
        </w:numPr>
        <w:suppressAutoHyphens/>
        <w:ind w:left="284" w:hanging="284"/>
        <w:jc w:val="both"/>
        <w:rPr>
          <w:bCs/>
          <w:sz w:val="22"/>
          <w:szCs w:val="22"/>
          <w:lang w:eastAsia="ar-SA"/>
        </w:rPr>
      </w:pPr>
      <w:r w:rsidRPr="00074E61">
        <w:rPr>
          <w:bCs/>
          <w:sz w:val="22"/>
          <w:szCs w:val="22"/>
          <w:lang w:eastAsia="ar-SA"/>
        </w:rPr>
        <w:t>Aizstāt</w:t>
      </w:r>
      <w:r w:rsidR="00EE639D" w:rsidRPr="00074E61">
        <w:rPr>
          <w:bCs/>
          <w:sz w:val="22"/>
          <w:szCs w:val="22"/>
          <w:lang w:eastAsia="ar-SA"/>
        </w:rPr>
        <w:t xml:space="preserve"> atklātā konkursa “</w:t>
      </w:r>
      <w:r w:rsidRPr="00074E61">
        <w:rPr>
          <w:b/>
          <w:bCs/>
          <w:color w:val="000000" w:themeColor="text1"/>
          <w:sz w:val="22"/>
          <w:szCs w:val="22"/>
        </w:rPr>
        <w:t>Elektriskā autobusa iegāde</w:t>
      </w:r>
      <w:r w:rsidR="00EE639D" w:rsidRPr="00074E61">
        <w:rPr>
          <w:bCs/>
          <w:sz w:val="22"/>
          <w:szCs w:val="22"/>
          <w:lang w:eastAsia="ar-SA"/>
        </w:rPr>
        <w:t>”</w:t>
      </w:r>
      <w:r w:rsidRPr="00074E61">
        <w:rPr>
          <w:bCs/>
          <w:sz w:val="22"/>
          <w:szCs w:val="22"/>
          <w:lang w:eastAsia="ar-SA"/>
        </w:rPr>
        <w:t>, ID Nr. 2024/06</w:t>
      </w:r>
      <w:r w:rsidR="00EE639D" w:rsidRPr="00074E61">
        <w:rPr>
          <w:bCs/>
          <w:sz w:val="22"/>
          <w:szCs w:val="22"/>
          <w:lang w:eastAsia="ar-SA"/>
        </w:rPr>
        <w:t xml:space="preserve"> nolikuma 1.pieliku</w:t>
      </w:r>
      <w:r w:rsidRPr="00074E61">
        <w:rPr>
          <w:bCs/>
          <w:sz w:val="22"/>
          <w:szCs w:val="22"/>
          <w:lang w:eastAsia="ar-SA"/>
        </w:rPr>
        <w:t>ma</w:t>
      </w:r>
      <w:r w:rsidR="00EE639D" w:rsidRPr="00074E61">
        <w:rPr>
          <w:bCs/>
          <w:sz w:val="22"/>
          <w:szCs w:val="22"/>
          <w:lang w:eastAsia="ar-SA"/>
        </w:rPr>
        <w:t xml:space="preserve"> “</w:t>
      </w:r>
      <w:r w:rsidR="00EE639D" w:rsidRPr="00074E61">
        <w:rPr>
          <w:rFonts w:eastAsia="Arial Unicode MS"/>
          <w:bCs/>
          <w:sz w:val="22"/>
          <w:szCs w:val="22"/>
        </w:rPr>
        <w:t>TEHNISKĀ SPECIFIKĀCIJA</w:t>
      </w:r>
      <w:r w:rsidR="00EE639D" w:rsidRPr="00074E61">
        <w:rPr>
          <w:bCs/>
          <w:sz w:val="22"/>
          <w:szCs w:val="22"/>
          <w:lang w:eastAsia="ar-SA"/>
        </w:rPr>
        <w:t xml:space="preserve">” </w:t>
      </w:r>
      <w:r w:rsidRPr="00074E61">
        <w:rPr>
          <w:bCs/>
          <w:sz w:val="22"/>
          <w:szCs w:val="22"/>
          <w:lang w:eastAsia="ar-SA"/>
        </w:rPr>
        <w:t>punktā “</w:t>
      </w:r>
      <w:r w:rsidR="00074E61" w:rsidRPr="00074E61">
        <w:rPr>
          <w:b/>
          <w:sz w:val="22"/>
          <w:szCs w:val="22"/>
          <w:lang w:eastAsia="ar-SA"/>
        </w:rPr>
        <w:t>garums</w:t>
      </w:r>
      <w:r w:rsidR="000E77D1" w:rsidRPr="00074E61">
        <w:rPr>
          <w:b/>
          <w:sz w:val="22"/>
          <w:szCs w:val="22"/>
          <w:lang w:eastAsia="ar-SA"/>
        </w:rPr>
        <w:t>, mm</w:t>
      </w:r>
      <w:r w:rsidRPr="00074E61">
        <w:rPr>
          <w:bCs/>
          <w:sz w:val="22"/>
          <w:szCs w:val="22"/>
          <w:lang w:eastAsia="ar-SA"/>
        </w:rPr>
        <w:t xml:space="preserve">” </w:t>
      </w:r>
      <w:r w:rsidR="000E77D1" w:rsidRPr="00074E61">
        <w:rPr>
          <w:bCs/>
          <w:sz w:val="22"/>
          <w:szCs w:val="22"/>
          <w:lang w:eastAsia="ar-SA"/>
        </w:rPr>
        <w:t>skaitli</w:t>
      </w:r>
      <w:r w:rsidRPr="00074E61">
        <w:rPr>
          <w:bCs/>
          <w:sz w:val="22"/>
          <w:szCs w:val="22"/>
          <w:lang w:eastAsia="ar-SA"/>
        </w:rPr>
        <w:t xml:space="preserve"> “</w:t>
      </w:r>
      <w:r w:rsidR="00074E61" w:rsidRPr="00074E61">
        <w:rPr>
          <w:b/>
          <w:sz w:val="22"/>
          <w:szCs w:val="22"/>
          <w:lang w:eastAsia="ar-SA"/>
        </w:rPr>
        <w:t>76</w:t>
      </w:r>
      <w:r w:rsidR="000E77D1" w:rsidRPr="00074E61">
        <w:rPr>
          <w:b/>
          <w:sz w:val="22"/>
          <w:szCs w:val="22"/>
          <w:lang w:eastAsia="ar-SA"/>
        </w:rPr>
        <w:t>00</w:t>
      </w:r>
      <w:r w:rsidRPr="00074E61">
        <w:rPr>
          <w:bCs/>
          <w:sz w:val="22"/>
          <w:szCs w:val="22"/>
          <w:lang w:eastAsia="ar-SA"/>
        </w:rPr>
        <w:t xml:space="preserve">” ar </w:t>
      </w:r>
      <w:r w:rsidR="000E77D1" w:rsidRPr="00074E61">
        <w:rPr>
          <w:bCs/>
          <w:sz w:val="22"/>
          <w:szCs w:val="22"/>
          <w:lang w:eastAsia="ar-SA"/>
        </w:rPr>
        <w:t>skaitli</w:t>
      </w:r>
      <w:r w:rsidRPr="00074E61">
        <w:rPr>
          <w:bCs/>
          <w:sz w:val="22"/>
          <w:szCs w:val="22"/>
          <w:lang w:eastAsia="ar-SA"/>
        </w:rPr>
        <w:t xml:space="preserve"> “</w:t>
      </w:r>
      <w:r w:rsidR="00074E61" w:rsidRPr="00074E61">
        <w:rPr>
          <w:b/>
          <w:sz w:val="22"/>
          <w:szCs w:val="22"/>
          <w:lang w:eastAsia="ar-SA"/>
        </w:rPr>
        <w:t>7300</w:t>
      </w:r>
      <w:r w:rsidRPr="00074E61">
        <w:rPr>
          <w:bCs/>
          <w:sz w:val="22"/>
          <w:szCs w:val="22"/>
          <w:lang w:eastAsia="ar-SA"/>
        </w:rPr>
        <w:t>”.</w:t>
      </w:r>
    </w:p>
    <w:p w14:paraId="75E95048" w14:textId="1BB3FA5A" w:rsidR="00820B8A" w:rsidRPr="00074E61" w:rsidRDefault="00820B8A" w:rsidP="00820B8A">
      <w:pPr>
        <w:pStyle w:val="ListParagraph"/>
        <w:suppressAutoHyphens/>
        <w:ind w:left="284"/>
        <w:jc w:val="both"/>
        <w:rPr>
          <w:bCs/>
          <w:sz w:val="22"/>
          <w:szCs w:val="22"/>
          <w:lang w:eastAsia="ar-SA"/>
        </w:rPr>
      </w:pPr>
    </w:p>
    <w:p w14:paraId="3F715E6E" w14:textId="238EEDBE" w:rsidR="00820B8A" w:rsidRDefault="00820B8A" w:rsidP="00EE639D">
      <w:pPr>
        <w:pStyle w:val="ListParagraph"/>
        <w:numPr>
          <w:ilvl w:val="0"/>
          <w:numId w:val="76"/>
        </w:numPr>
        <w:suppressAutoHyphens/>
        <w:ind w:left="284" w:hanging="284"/>
        <w:jc w:val="both"/>
        <w:rPr>
          <w:bCs/>
          <w:sz w:val="22"/>
          <w:szCs w:val="22"/>
          <w:lang w:eastAsia="ar-SA"/>
        </w:rPr>
      </w:pPr>
      <w:r w:rsidRPr="00074E61">
        <w:rPr>
          <w:bCs/>
          <w:sz w:val="22"/>
          <w:szCs w:val="22"/>
          <w:lang w:eastAsia="ar-SA"/>
        </w:rPr>
        <w:t>Aizstāt atklātā konkursa “</w:t>
      </w:r>
      <w:r w:rsidRPr="00074E61">
        <w:rPr>
          <w:b/>
          <w:bCs/>
          <w:color w:val="000000" w:themeColor="text1"/>
          <w:sz w:val="22"/>
          <w:szCs w:val="22"/>
        </w:rPr>
        <w:t>Elektriskā autobusa iegāde</w:t>
      </w:r>
      <w:r w:rsidRPr="00074E61">
        <w:rPr>
          <w:bCs/>
          <w:sz w:val="22"/>
          <w:szCs w:val="22"/>
          <w:lang w:eastAsia="ar-SA"/>
        </w:rPr>
        <w:t>”, ID Nr. 2024/06 nolikuma 1.pielikuma “</w:t>
      </w:r>
      <w:r w:rsidRPr="00074E61">
        <w:rPr>
          <w:rFonts w:eastAsia="Arial Unicode MS"/>
          <w:bCs/>
          <w:sz w:val="22"/>
          <w:szCs w:val="22"/>
        </w:rPr>
        <w:t>TEHNISKĀ SPECIFIKĀCIJA</w:t>
      </w:r>
      <w:r w:rsidRPr="00074E61">
        <w:rPr>
          <w:bCs/>
          <w:sz w:val="22"/>
          <w:szCs w:val="22"/>
          <w:lang w:eastAsia="ar-SA"/>
        </w:rPr>
        <w:t>” punktā “</w:t>
      </w:r>
      <w:r w:rsidR="000E77D1" w:rsidRPr="00074E61">
        <w:rPr>
          <w:b/>
          <w:sz w:val="22"/>
          <w:szCs w:val="22"/>
          <w:lang w:eastAsia="ar-SA"/>
        </w:rPr>
        <w:t>pašmasa, kg</w:t>
      </w:r>
      <w:r w:rsidRPr="00074E61">
        <w:rPr>
          <w:bCs/>
          <w:sz w:val="22"/>
          <w:szCs w:val="22"/>
          <w:lang w:eastAsia="ar-SA"/>
        </w:rPr>
        <w:t>” skaitli “</w:t>
      </w:r>
      <w:r w:rsidR="000E77D1" w:rsidRPr="00074E61">
        <w:rPr>
          <w:b/>
          <w:sz w:val="22"/>
          <w:szCs w:val="22"/>
          <w:lang w:eastAsia="ar-SA"/>
        </w:rPr>
        <w:t>3</w:t>
      </w:r>
      <w:r w:rsidR="00074E61" w:rsidRPr="00074E61">
        <w:rPr>
          <w:b/>
          <w:sz w:val="22"/>
          <w:szCs w:val="22"/>
          <w:lang w:eastAsia="ar-SA"/>
        </w:rPr>
        <w:t>6</w:t>
      </w:r>
      <w:r w:rsidR="000E77D1" w:rsidRPr="00074E61">
        <w:rPr>
          <w:b/>
          <w:sz w:val="22"/>
          <w:szCs w:val="22"/>
          <w:lang w:eastAsia="ar-SA"/>
        </w:rPr>
        <w:t>00</w:t>
      </w:r>
      <w:r w:rsidRPr="00074E61">
        <w:rPr>
          <w:bCs/>
          <w:sz w:val="22"/>
          <w:szCs w:val="22"/>
          <w:lang w:eastAsia="ar-SA"/>
        </w:rPr>
        <w:t>” ar skaitli “</w:t>
      </w:r>
      <w:r w:rsidR="00074E61" w:rsidRPr="00074E61">
        <w:rPr>
          <w:b/>
          <w:sz w:val="22"/>
          <w:szCs w:val="22"/>
          <w:lang w:eastAsia="ar-SA"/>
        </w:rPr>
        <w:t>40</w:t>
      </w:r>
      <w:r w:rsidR="000E77D1" w:rsidRPr="00074E61">
        <w:rPr>
          <w:b/>
          <w:sz w:val="22"/>
          <w:szCs w:val="22"/>
          <w:lang w:eastAsia="ar-SA"/>
        </w:rPr>
        <w:t>00</w:t>
      </w:r>
      <w:r w:rsidRPr="00074E61">
        <w:rPr>
          <w:bCs/>
          <w:sz w:val="22"/>
          <w:szCs w:val="22"/>
          <w:lang w:eastAsia="ar-SA"/>
        </w:rPr>
        <w:t>”.</w:t>
      </w:r>
    </w:p>
    <w:p w14:paraId="5E403273" w14:textId="77777777" w:rsidR="00B61621" w:rsidRPr="00B61621" w:rsidRDefault="00B61621" w:rsidP="00B61621">
      <w:pPr>
        <w:pStyle w:val="ListParagraph"/>
        <w:rPr>
          <w:bCs/>
          <w:sz w:val="22"/>
          <w:szCs w:val="22"/>
          <w:lang w:eastAsia="ar-SA"/>
        </w:rPr>
      </w:pPr>
    </w:p>
    <w:p w14:paraId="4173709B" w14:textId="77777777" w:rsidR="00F602F7" w:rsidRPr="00B1733C" w:rsidRDefault="00F602F7" w:rsidP="00DE4093">
      <w:pPr>
        <w:suppressAutoHyphens/>
        <w:spacing w:after="0" w:line="240" w:lineRule="auto"/>
        <w:jc w:val="center"/>
        <w:rPr>
          <w:rFonts w:ascii="Times New Roman" w:hAnsi="Times New Roman"/>
          <w:bCs/>
          <w:lang w:eastAsia="ar-SA"/>
        </w:rPr>
      </w:pPr>
    </w:p>
    <w:p w14:paraId="7DB56BC7" w14:textId="77777777" w:rsidR="00F602F7" w:rsidRPr="00EE639D" w:rsidRDefault="00F602F7" w:rsidP="00DE4093">
      <w:pPr>
        <w:suppressAutoHyphens/>
        <w:spacing w:after="0" w:line="240" w:lineRule="auto"/>
        <w:jc w:val="center"/>
        <w:rPr>
          <w:rFonts w:ascii="Times New Roman" w:hAnsi="Times New Roman"/>
          <w:bCs/>
          <w:lang w:eastAsia="ar-SA"/>
        </w:rPr>
      </w:pPr>
    </w:p>
    <w:p w14:paraId="4C729082" w14:textId="77777777" w:rsidR="00F602F7" w:rsidRPr="00EE639D" w:rsidRDefault="00F602F7" w:rsidP="00DE4093">
      <w:pPr>
        <w:suppressAutoHyphens/>
        <w:spacing w:after="0" w:line="240" w:lineRule="auto"/>
        <w:jc w:val="center"/>
        <w:rPr>
          <w:rFonts w:ascii="Times New Roman" w:hAnsi="Times New Roman"/>
          <w:bCs/>
          <w:lang w:eastAsia="ar-SA"/>
        </w:rPr>
      </w:pPr>
    </w:p>
    <w:p w14:paraId="4CF16BDF" w14:textId="77777777" w:rsidR="00F602F7" w:rsidRPr="00EE639D" w:rsidRDefault="00F602F7" w:rsidP="00DE4093">
      <w:pPr>
        <w:suppressAutoHyphens/>
        <w:spacing w:after="0" w:line="240" w:lineRule="auto"/>
        <w:jc w:val="center"/>
        <w:rPr>
          <w:rFonts w:ascii="Times New Roman" w:hAnsi="Times New Roman"/>
          <w:bCs/>
          <w:lang w:eastAsia="ar-SA"/>
        </w:rPr>
      </w:pPr>
    </w:p>
    <w:p w14:paraId="5699F198" w14:textId="77777777" w:rsidR="00F602F7" w:rsidRPr="00EE639D" w:rsidRDefault="00F602F7" w:rsidP="00DE4093">
      <w:pPr>
        <w:suppressAutoHyphens/>
        <w:spacing w:after="0" w:line="240" w:lineRule="auto"/>
        <w:jc w:val="center"/>
        <w:rPr>
          <w:rFonts w:ascii="Times New Roman" w:hAnsi="Times New Roman"/>
          <w:bCs/>
          <w:lang w:eastAsia="ar-SA"/>
        </w:rPr>
      </w:pPr>
    </w:p>
    <w:p w14:paraId="38B14498" w14:textId="77777777" w:rsidR="00F602F7" w:rsidRPr="00EE639D" w:rsidRDefault="00F602F7" w:rsidP="00DE4093">
      <w:pPr>
        <w:suppressAutoHyphens/>
        <w:spacing w:after="0" w:line="240" w:lineRule="auto"/>
        <w:jc w:val="center"/>
        <w:rPr>
          <w:rFonts w:ascii="Times New Roman" w:hAnsi="Times New Roman"/>
          <w:bCs/>
          <w:lang w:eastAsia="ar-SA"/>
        </w:rPr>
      </w:pPr>
    </w:p>
    <w:p w14:paraId="5B4F5FE7" w14:textId="77777777" w:rsidR="00F602F7" w:rsidRPr="00EE639D" w:rsidRDefault="00F602F7" w:rsidP="00DE4093">
      <w:pPr>
        <w:suppressAutoHyphens/>
        <w:spacing w:after="0" w:line="240" w:lineRule="auto"/>
        <w:jc w:val="center"/>
        <w:rPr>
          <w:rFonts w:ascii="Times New Roman" w:hAnsi="Times New Roman"/>
          <w:bCs/>
          <w:lang w:eastAsia="ar-SA"/>
        </w:rPr>
      </w:pPr>
    </w:p>
    <w:p w14:paraId="329DB51D" w14:textId="77777777" w:rsidR="00F602F7" w:rsidRPr="00EE639D" w:rsidRDefault="00F602F7" w:rsidP="00DE4093">
      <w:pPr>
        <w:suppressAutoHyphens/>
        <w:spacing w:after="0" w:line="240" w:lineRule="auto"/>
        <w:jc w:val="center"/>
        <w:rPr>
          <w:rFonts w:ascii="Times New Roman" w:hAnsi="Times New Roman"/>
          <w:bCs/>
          <w:lang w:eastAsia="ar-SA"/>
        </w:rPr>
      </w:pPr>
    </w:p>
    <w:p w14:paraId="35F83303" w14:textId="77777777" w:rsidR="00F602F7" w:rsidRPr="00EE639D" w:rsidRDefault="00F602F7" w:rsidP="00DE4093">
      <w:pPr>
        <w:suppressAutoHyphens/>
        <w:spacing w:after="0" w:line="240" w:lineRule="auto"/>
        <w:jc w:val="center"/>
        <w:rPr>
          <w:rFonts w:ascii="Times New Roman" w:hAnsi="Times New Roman"/>
          <w:bCs/>
          <w:lang w:eastAsia="ar-SA"/>
        </w:rPr>
      </w:pPr>
    </w:p>
    <w:p w14:paraId="123EA9DC" w14:textId="77777777" w:rsidR="00F602F7" w:rsidRPr="00EE639D" w:rsidRDefault="00F602F7" w:rsidP="00DE4093">
      <w:pPr>
        <w:suppressAutoHyphens/>
        <w:spacing w:after="0" w:line="240" w:lineRule="auto"/>
        <w:jc w:val="center"/>
        <w:rPr>
          <w:rFonts w:ascii="Times New Roman" w:hAnsi="Times New Roman"/>
          <w:bCs/>
          <w:lang w:eastAsia="ar-SA"/>
        </w:rPr>
      </w:pPr>
    </w:p>
    <w:p w14:paraId="725A04B4" w14:textId="77777777" w:rsidR="00F602F7" w:rsidRPr="00EE639D" w:rsidRDefault="00F602F7" w:rsidP="00DE4093">
      <w:pPr>
        <w:suppressAutoHyphens/>
        <w:spacing w:after="0" w:line="240" w:lineRule="auto"/>
        <w:jc w:val="center"/>
        <w:rPr>
          <w:rFonts w:ascii="Times New Roman" w:hAnsi="Times New Roman"/>
          <w:bCs/>
          <w:lang w:eastAsia="ar-SA"/>
        </w:rPr>
      </w:pPr>
    </w:p>
    <w:p w14:paraId="1DD65948" w14:textId="77777777" w:rsidR="00F602F7" w:rsidRPr="00EE639D" w:rsidRDefault="00F602F7" w:rsidP="00DE4093">
      <w:pPr>
        <w:suppressAutoHyphens/>
        <w:spacing w:after="0" w:line="240" w:lineRule="auto"/>
        <w:jc w:val="center"/>
        <w:rPr>
          <w:rFonts w:ascii="Times New Roman" w:hAnsi="Times New Roman"/>
          <w:bCs/>
          <w:lang w:eastAsia="ar-SA"/>
        </w:rPr>
      </w:pPr>
    </w:p>
    <w:p w14:paraId="07FC62D3" w14:textId="77777777" w:rsidR="00F602F7" w:rsidRPr="00EE639D" w:rsidRDefault="00F602F7" w:rsidP="00DE4093">
      <w:pPr>
        <w:suppressAutoHyphens/>
        <w:spacing w:after="0" w:line="240" w:lineRule="auto"/>
        <w:jc w:val="center"/>
        <w:rPr>
          <w:rFonts w:ascii="Times New Roman" w:hAnsi="Times New Roman"/>
          <w:bCs/>
          <w:lang w:eastAsia="ar-SA"/>
        </w:rPr>
      </w:pPr>
    </w:p>
    <w:p w14:paraId="47A66AF8" w14:textId="77777777" w:rsidR="00F602F7" w:rsidRPr="00EE639D" w:rsidRDefault="00F602F7" w:rsidP="00DE4093">
      <w:pPr>
        <w:suppressAutoHyphens/>
        <w:spacing w:after="0" w:line="240" w:lineRule="auto"/>
        <w:jc w:val="center"/>
        <w:rPr>
          <w:rFonts w:ascii="Times New Roman" w:hAnsi="Times New Roman"/>
          <w:bCs/>
          <w:lang w:eastAsia="ar-SA"/>
        </w:rPr>
      </w:pPr>
    </w:p>
    <w:sectPr w:rsidR="00F602F7" w:rsidRPr="00EE639D" w:rsidSect="00EE639D">
      <w:footerReference w:type="default" r:id="rId8"/>
      <w:pgSz w:w="11906" w:h="16838"/>
      <w:pgMar w:top="1134" w:right="170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5118F" w14:textId="77777777" w:rsidR="00856161" w:rsidRDefault="00856161" w:rsidP="00120581">
      <w:pPr>
        <w:spacing w:after="0" w:line="240" w:lineRule="auto"/>
      </w:pPr>
      <w:r>
        <w:separator/>
      </w:r>
    </w:p>
  </w:endnote>
  <w:endnote w:type="continuationSeparator" w:id="0">
    <w:p w14:paraId="75C7FCDD" w14:textId="77777777" w:rsidR="00856161" w:rsidRDefault="00856161"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783BA" w14:textId="77777777" w:rsidR="00856161" w:rsidRDefault="00856161" w:rsidP="00120581">
      <w:pPr>
        <w:spacing w:after="0" w:line="240" w:lineRule="auto"/>
      </w:pPr>
      <w:r>
        <w:separator/>
      </w:r>
    </w:p>
  </w:footnote>
  <w:footnote w:type="continuationSeparator" w:id="0">
    <w:p w14:paraId="611AF4D6" w14:textId="77777777" w:rsidR="00856161" w:rsidRDefault="00856161"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D18"/>
    <w:multiLevelType w:val="multilevel"/>
    <w:tmpl w:val="3B6614BA"/>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9"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bCs/>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bCs w:val="0"/>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9"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1" w15:restartNumberingAfterBreak="0">
    <w:nsid w:val="36617169"/>
    <w:multiLevelType w:val="hybridMultilevel"/>
    <w:tmpl w:val="DF869534"/>
    <w:lvl w:ilvl="0" w:tplc="6008A4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57E3A36"/>
    <w:multiLevelType w:val="hybridMultilevel"/>
    <w:tmpl w:val="1E04D512"/>
    <w:lvl w:ilvl="0" w:tplc="FCD06CCA">
      <w:start w:val="20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8" w15:restartNumberingAfterBreak="0">
    <w:nsid w:val="4C855608"/>
    <w:multiLevelType w:val="multilevel"/>
    <w:tmpl w:val="BEEA8DCE"/>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39"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0" w15:restartNumberingAfterBreak="0">
    <w:nsid w:val="4D5F012D"/>
    <w:multiLevelType w:val="multilevel"/>
    <w:tmpl w:val="A978EEB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4AC03D4"/>
    <w:multiLevelType w:val="hybridMultilevel"/>
    <w:tmpl w:val="CE1466DE"/>
    <w:lvl w:ilvl="0" w:tplc="78A02DC8">
      <w:start w:val="1"/>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5"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6"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C18525E"/>
    <w:multiLevelType w:val="hybridMultilevel"/>
    <w:tmpl w:val="D07CD3D2"/>
    <w:lvl w:ilvl="0" w:tplc="CE54156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8" w15:restartNumberingAfterBreak="0">
    <w:nsid w:val="5CD3507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1C75C5D"/>
    <w:multiLevelType w:val="hybridMultilevel"/>
    <w:tmpl w:val="070CC40E"/>
    <w:lvl w:ilvl="0" w:tplc="B4EA0B3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7"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8"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0"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15:restartNumberingAfterBreak="0">
    <w:nsid w:val="72310350"/>
    <w:multiLevelType w:val="multilevel"/>
    <w:tmpl w:val="B9D49F94"/>
    <w:lvl w:ilvl="0">
      <w:start w:val="6"/>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2"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63"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4"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5" w15:restartNumberingAfterBreak="0">
    <w:nsid w:val="792D795B"/>
    <w:multiLevelType w:val="multilevel"/>
    <w:tmpl w:val="FBF2FCE0"/>
    <w:lvl w:ilvl="0">
      <w:start w:val="6"/>
      <w:numFmt w:val="decimal"/>
      <w:lvlText w:val="%1."/>
      <w:lvlJc w:val="left"/>
      <w:pPr>
        <w:ind w:left="360" w:hanging="360"/>
      </w:pPr>
      <w:rPr>
        <w:b/>
      </w:rPr>
    </w:lvl>
    <w:lvl w:ilvl="1">
      <w:start w:val="1"/>
      <w:numFmt w:val="decimal"/>
      <w:lvlText w:val="%1.%2."/>
      <w:lvlJc w:val="left"/>
      <w:pPr>
        <w:ind w:left="786" w:hanging="360"/>
      </w:pPr>
      <w:rPr>
        <w:b/>
        <w:bCs/>
      </w:rPr>
    </w:lvl>
    <w:lvl w:ilvl="2">
      <w:start w:val="1"/>
      <w:numFmt w:val="decimal"/>
      <w:lvlText w:val="%1.%2.%3."/>
      <w:lvlJc w:val="left"/>
      <w:pPr>
        <w:ind w:left="1572" w:hanging="720"/>
      </w:pPr>
      <w:rPr>
        <w:b/>
        <w:bCs/>
      </w:rPr>
    </w:lvl>
    <w:lvl w:ilvl="3">
      <w:start w:val="1"/>
      <w:numFmt w:val="decimal"/>
      <w:lvlText w:val="%1.%2.%3.%4."/>
      <w:lvlJc w:val="left"/>
      <w:pPr>
        <w:ind w:left="1998" w:hanging="720"/>
      </w:pPr>
      <w:rPr>
        <w:b/>
        <w:bCs/>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6" w15:restartNumberingAfterBreak="0">
    <w:nsid w:val="79F16993"/>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F22040C"/>
    <w:multiLevelType w:val="multilevel"/>
    <w:tmpl w:val="19EE2634"/>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3"/>
  </w:num>
  <w:num w:numId="3">
    <w:abstractNumId w:val="24"/>
  </w:num>
  <w:num w:numId="4">
    <w:abstractNumId w:val="63"/>
  </w:num>
  <w:num w:numId="5">
    <w:abstractNumId w:val="6"/>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7"/>
  </w:num>
  <w:num w:numId="13">
    <w:abstractNumId w:val="20"/>
  </w:num>
  <w:num w:numId="14">
    <w:abstractNumId w:val="22"/>
  </w:num>
  <w:num w:numId="15">
    <w:abstractNumId w:val="26"/>
  </w:num>
  <w:num w:numId="16">
    <w:abstractNumId w:val="28"/>
  </w:num>
  <w:num w:numId="17">
    <w:abstractNumId w:val="32"/>
  </w:num>
  <w:num w:numId="18">
    <w:abstractNumId w:val="37"/>
  </w:num>
  <w:num w:numId="19">
    <w:abstractNumId w:val="45"/>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59"/>
  </w:num>
  <w:num w:numId="23">
    <w:abstractNumId w:val="64"/>
  </w:num>
  <w:num w:numId="24">
    <w:abstractNumId w:val="67"/>
  </w:num>
  <w:num w:numId="25">
    <w:abstractNumId w:val="3"/>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7"/>
  </w:num>
  <w:num w:numId="38">
    <w:abstractNumId w:val="29"/>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num>
  <w:num w:numId="41">
    <w:abstractNumId w:val="68"/>
  </w:num>
  <w:num w:numId="42">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49"/>
  </w:num>
  <w:num w:numId="45">
    <w:abstractNumId w:val="36"/>
  </w:num>
  <w:num w:numId="46">
    <w:abstractNumId w:val="69"/>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num>
  <w:num w:numId="48">
    <w:abstractNumId w:val="52"/>
  </w:num>
  <w:num w:numId="49">
    <w:abstractNumId w:val="23"/>
  </w:num>
  <w:num w:numId="50">
    <w:abstractNumId w:val="43"/>
  </w:num>
  <w:num w:numId="51">
    <w:abstractNumId w:val="46"/>
  </w:num>
  <w:num w:numId="52">
    <w:abstractNumId w:val="60"/>
  </w:num>
  <w:num w:numId="53">
    <w:abstractNumId w:val="15"/>
  </w:num>
  <w:num w:numId="54">
    <w:abstractNumId w:val="21"/>
  </w:num>
  <w:num w:numId="55">
    <w:abstractNumId w:val="1"/>
  </w:num>
  <w:num w:numId="56">
    <w:abstractNumId w:val="35"/>
  </w:num>
  <w:num w:numId="57">
    <w:abstractNumId w:val="25"/>
  </w:num>
  <w:num w:numId="58">
    <w:abstractNumId w:val="6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18"/>
  </w:num>
  <w:num w:numId="62">
    <w:abstractNumId w:val="41"/>
  </w:num>
  <w:num w:numId="63">
    <w:abstractNumId w:val="38"/>
  </w:num>
  <w:num w:numId="64">
    <w:abstractNumId w:val="40"/>
  </w:num>
  <w:num w:numId="65">
    <w:abstractNumId w:val="39"/>
  </w:num>
  <w:num w:numId="66">
    <w:abstractNumId w:val="42"/>
  </w:num>
  <w:num w:numId="67">
    <w:abstractNumId w:val="44"/>
  </w:num>
  <w:num w:numId="68">
    <w:abstractNumId w:val="66"/>
  </w:num>
  <w:num w:numId="69">
    <w:abstractNumId w:val="48"/>
  </w:num>
  <w:num w:numId="70">
    <w:abstractNumId w:val="14"/>
  </w:num>
  <w:num w:numId="71">
    <w:abstractNumId w:val="9"/>
  </w:num>
  <w:num w:numId="72">
    <w:abstractNumId w:val="27"/>
  </w:num>
  <w:num w:numId="73">
    <w:abstractNumId w:val="62"/>
  </w:num>
  <w:num w:numId="74">
    <w:abstractNumId w:val="7"/>
  </w:num>
  <w:num w:numId="75">
    <w:abstractNumId w:val="51"/>
  </w:num>
  <w:num w:numId="76">
    <w:abstractNumId w:val="4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2206C"/>
    <w:rsid w:val="000256C7"/>
    <w:rsid w:val="000267E6"/>
    <w:rsid w:val="000268C9"/>
    <w:rsid w:val="00027BF1"/>
    <w:rsid w:val="00031136"/>
    <w:rsid w:val="00035F2F"/>
    <w:rsid w:val="000402E3"/>
    <w:rsid w:val="00042D20"/>
    <w:rsid w:val="00047797"/>
    <w:rsid w:val="0005312C"/>
    <w:rsid w:val="000674A7"/>
    <w:rsid w:val="0006794C"/>
    <w:rsid w:val="00074E61"/>
    <w:rsid w:val="00084766"/>
    <w:rsid w:val="00086EB9"/>
    <w:rsid w:val="00090AC0"/>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E77D1"/>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450E"/>
    <w:rsid w:val="00225465"/>
    <w:rsid w:val="00226CCE"/>
    <w:rsid w:val="0024410E"/>
    <w:rsid w:val="00247EDE"/>
    <w:rsid w:val="002537B7"/>
    <w:rsid w:val="00261199"/>
    <w:rsid w:val="00271221"/>
    <w:rsid w:val="002765DF"/>
    <w:rsid w:val="00285682"/>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F4C7F"/>
    <w:rsid w:val="002F6445"/>
    <w:rsid w:val="003007AF"/>
    <w:rsid w:val="00302342"/>
    <w:rsid w:val="003070A2"/>
    <w:rsid w:val="00307321"/>
    <w:rsid w:val="00311654"/>
    <w:rsid w:val="00315CD7"/>
    <w:rsid w:val="00316436"/>
    <w:rsid w:val="00327A43"/>
    <w:rsid w:val="00327E30"/>
    <w:rsid w:val="0033399F"/>
    <w:rsid w:val="00346EE6"/>
    <w:rsid w:val="00347226"/>
    <w:rsid w:val="003550E7"/>
    <w:rsid w:val="00356667"/>
    <w:rsid w:val="003609EB"/>
    <w:rsid w:val="00362D09"/>
    <w:rsid w:val="00370DF4"/>
    <w:rsid w:val="00371C38"/>
    <w:rsid w:val="00371D43"/>
    <w:rsid w:val="00372C27"/>
    <w:rsid w:val="00391B43"/>
    <w:rsid w:val="00397792"/>
    <w:rsid w:val="003A1E1F"/>
    <w:rsid w:val="003A2521"/>
    <w:rsid w:val="003A36A0"/>
    <w:rsid w:val="003A4874"/>
    <w:rsid w:val="003A76F2"/>
    <w:rsid w:val="003B0CD9"/>
    <w:rsid w:val="003C21D2"/>
    <w:rsid w:val="003C404F"/>
    <w:rsid w:val="003C5215"/>
    <w:rsid w:val="003D7219"/>
    <w:rsid w:val="003E6F9C"/>
    <w:rsid w:val="003F0735"/>
    <w:rsid w:val="003F0E5E"/>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1D37"/>
    <w:rsid w:val="00443DED"/>
    <w:rsid w:val="00453277"/>
    <w:rsid w:val="0045485A"/>
    <w:rsid w:val="00461700"/>
    <w:rsid w:val="00475362"/>
    <w:rsid w:val="00477935"/>
    <w:rsid w:val="0048030B"/>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21E6"/>
    <w:rsid w:val="004F258B"/>
    <w:rsid w:val="004F3CBA"/>
    <w:rsid w:val="005023C5"/>
    <w:rsid w:val="00504626"/>
    <w:rsid w:val="0050558A"/>
    <w:rsid w:val="00514284"/>
    <w:rsid w:val="005147C3"/>
    <w:rsid w:val="00520A52"/>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1775"/>
    <w:rsid w:val="006119CA"/>
    <w:rsid w:val="0062332C"/>
    <w:rsid w:val="00630E0B"/>
    <w:rsid w:val="00631AF3"/>
    <w:rsid w:val="00633E2C"/>
    <w:rsid w:val="00637C4C"/>
    <w:rsid w:val="006418B0"/>
    <w:rsid w:val="00655113"/>
    <w:rsid w:val="0065599A"/>
    <w:rsid w:val="0065620E"/>
    <w:rsid w:val="00657CE7"/>
    <w:rsid w:val="0066172C"/>
    <w:rsid w:val="006673B4"/>
    <w:rsid w:val="00671B84"/>
    <w:rsid w:val="006754ED"/>
    <w:rsid w:val="00693C6F"/>
    <w:rsid w:val="00693EDF"/>
    <w:rsid w:val="00695D88"/>
    <w:rsid w:val="00696154"/>
    <w:rsid w:val="006A08D6"/>
    <w:rsid w:val="006A228B"/>
    <w:rsid w:val="006A48DC"/>
    <w:rsid w:val="006B0B1F"/>
    <w:rsid w:val="006D38E6"/>
    <w:rsid w:val="006E1100"/>
    <w:rsid w:val="006E424D"/>
    <w:rsid w:val="006E4CE9"/>
    <w:rsid w:val="006E77D0"/>
    <w:rsid w:val="007054C0"/>
    <w:rsid w:val="0071614F"/>
    <w:rsid w:val="00717F7E"/>
    <w:rsid w:val="00727B70"/>
    <w:rsid w:val="00734135"/>
    <w:rsid w:val="007372A6"/>
    <w:rsid w:val="007378E7"/>
    <w:rsid w:val="0074184A"/>
    <w:rsid w:val="0075257B"/>
    <w:rsid w:val="007550D0"/>
    <w:rsid w:val="007576B3"/>
    <w:rsid w:val="0076742F"/>
    <w:rsid w:val="00773312"/>
    <w:rsid w:val="00783566"/>
    <w:rsid w:val="00785313"/>
    <w:rsid w:val="00787EF0"/>
    <w:rsid w:val="00791F39"/>
    <w:rsid w:val="00793233"/>
    <w:rsid w:val="00793A32"/>
    <w:rsid w:val="007942A2"/>
    <w:rsid w:val="0079490E"/>
    <w:rsid w:val="00795B5E"/>
    <w:rsid w:val="007978C2"/>
    <w:rsid w:val="00797C61"/>
    <w:rsid w:val="00797CA4"/>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0B8A"/>
    <w:rsid w:val="00824042"/>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902A80"/>
    <w:rsid w:val="0090480F"/>
    <w:rsid w:val="00921C70"/>
    <w:rsid w:val="00924100"/>
    <w:rsid w:val="009249D9"/>
    <w:rsid w:val="009279DF"/>
    <w:rsid w:val="00927A2A"/>
    <w:rsid w:val="009410F5"/>
    <w:rsid w:val="0094272C"/>
    <w:rsid w:val="00944CCB"/>
    <w:rsid w:val="00946844"/>
    <w:rsid w:val="0095246D"/>
    <w:rsid w:val="00966C05"/>
    <w:rsid w:val="009762C5"/>
    <w:rsid w:val="009770BF"/>
    <w:rsid w:val="00981DC0"/>
    <w:rsid w:val="009828B4"/>
    <w:rsid w:val="00983A5A"/>
    <w:rsid w:val="00986B03"/>
    <w:rsid w:val="0099028C"/>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4E2B"/>
    <w:rsid w:val="00A847EF"/>
    <w:rsid w:val="00A90CD5"/>
    <w:rsid w:val="00AB200A"/>
    <w:rsid w:val="00AB2BE1"/>
    <w:rsid w:val="00AB301F"/>
    <w:rsid w:val="00AB336B"/>
    <w:rsid w:val="00AB6A3F"/>
    <w:rsid w:val="00AC36B7"/>
    <w:rsid w:val="00AD2F07"/>
    <w:rsid w:val="00AD65AC"/>
    <w:rsid w:val="00AD747B"/>
    <w:rsid w:val="00AF3CBB"/>
    <w:rsid w:val="00AF4E90"/>
    <w:rsid w:val="00B12040"/>
    <w:rsid w:val="00B1733C"/>
    <w:rsid w:val="00B22389"/>
    <w:rsid w:val="00B224A9"/>
    <w:rsid w:val="00B237A9"/>
    <w:rsid w:val="00B24DF8"/>
    <w:rsid w:val="00B319F1"/>
    <w:rsid w:val="00B3208F"/>
    <w:rsid w:val="00B360C2"/>
    <w:rsid w:val="00B37468"/>
    <w:rsid w:val="00B43345"/>
    <w:rsid w:val="00B61621"/>
    <w:rsid w:val="00B626C4"/>
    <w:rsid w:val="00B631EF"/>
    <w:rsid w:val="00B63467"/>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E0A92"/>
    <w:rsid w:val="00BE2741"/>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B40"/>
    <w:rsid w:val="00CB520D"/>
    <w:rsid w:val="00CB7368"/>
    <w:rsid w:val="00CC1EEF"/>
    <w:rsid w:val="00CC723D"/>
    <w:rsid w:val="00CD5938"/>
    <w:rsid w:val="00CD732F"/>
    <w:rsid w:val="00CD7FA7"/>
    <w:rsid w:val="00CE7EFD"/>
    <w:rsid w:val="00CF24DD"/>
    <w:rsid w:val="00CF43B6"/>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639D"/>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2"/>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4"/>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8"/>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459</Words>
  <Characters>262</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6</cp:revision>
  <cp:lastPrinted>2020-05-06T12:51:00Z</cp:lastPrinted>
  <dcterms:created xsi:type="dcterms:W3CDTF">2024-03-08T10:57:00Z</dcterms:created>
  <dcterms:modified xsi:type="dcterms:W3CDTF">2024-03-08T11:07:00Z</dcterms:modified>
</cp:coreProperties>
</file>