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Reatabula"/>
        <w:tblW w:w="13892"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49"/>
        <w:gridCol w:w="4643"/>
      </w:tblGrid>
      <w:tr w:rsidR="00021AFE" w:rsidRPr="00021AFE" w14:paraId="672B3184" w14:textId="77777777" w:rsidTr="00BD26CD">
        <w:tc>
          <w:tcPr>
            <w:tcW w:w="9249" w:type="dxa"/>
          </w:tcPr>
          <w:p w14:paraId="0FBBA710" w14:textId="1589B4F6" w:rsidR="008C42C4" w:rsidRPr="00021AFE" w:rsidRDefault="008C42C4" w:rsidP="008C42C4">
            <w:pPr>
              <w:tabs>
                <w:tab w:val="left" w:pos="5670"/>
              </w:tabs>
              <w:ind w:left="0" w:right="-1"/>
              <w:rPr>
                <w:b/>
                <w:sz w:val="24"/>
              </w:rPr>
            </w:pPr>
          </w:p>
        </w:tc>
        <w:tc>
          <w:tcPr>
            <w:tcW w:w="4643" w:type="dxa"/>
          </w:tcPr>
          <w:p w14:paraId="19FF0338" w14:textId="4CE94039" w:rsidR="00080E68" w:rsidRPr="00021AFE" w:rsidRDefault="00080E68" w:rsidP="001B7675">
            <w:pPr>
              <w:tabs>
                <w:tab w:val="left" w:pos="5670"/>
              </w:tabs>
              <w:ind w:left="0" w:right="-1"/>
              <w:rPr>
                <w:sz w:val="24"/>
              </w:rPr>
            </w:pPr>
          </w:p>
        </w:tc>
      </w:tr>
      <w:tr w:rsidR="009959ED" w:rsidRPr="00021AFE" w14:paraId="7C6A7D13" w14:textId="77777777" w:rsidTr="00BD26CD">
        <w:trPr>
          <w:gridAfter w:val="1"/>
          <w:wAfter w:w="4643" w:type="dxa"/>
        </w:trPr>
        <w:tc>
          <w:tcPr>
            <w:tcW w:w="9249" w:type="dxa"/>
          </w:tcPr>
          <w:p w14:paraId="5AC217A7" w14:textId="4A8EDBFF" w:rsidR="00BD26CD" w:rsidRPr="00BD26CD" w:rsidRDefault="00BD26CD" w:rsidP="00BD26CD">
            <w:pPr>
              <w:tabs>
                <w:tab w:val="left" w:pos="1260"/>
              </w:tabs>
              <w:suppressAutoHyphens/>
              <w:spacing w:after="120"/>
              <w:ind w:left="1260" w:right="0"/>
              <w:jc w:val="right"/>
              <w:outlineLvl w:val="2"/>
              <w:rPr>
                <w:sz w:val="24"/>
                <w:lang w:eastAsia="ar-SA"/>
              </w:rPr>
            </w:pPr>
            <w:bookmarkStart w:id="0" w:name="_Toc27980398"/>
            <w:r w:rsidRPr="00BD26CD">
              <w:rPr>
                <w:sz w:val="24"/>
                <w:lang w:eastAsia="ar-SA"/>
              </w:rPr>
              <w:t>APSTIPRINĀTS</w:t>
            </w:r>
            <w:bookmarkEnd w:id="0"/>
          </w:p>
          <w:p w14:paraId="63124984" w14:textId="03CA4F24" w:rsidR="00BD26CD" w:rsidRPr="00BD26CD" w:rsidRDefault="00BD26CD" w:rsidP="00BD26CD">
            <w:pPr>
              <w:suppressAutoHyphens/>
              <w:ind w:left="0" w:right="0"/>
              <w:jc w:val="right"/>
              <w:rPr>
                <w:sz w:val="24"/>
                <w:highlight w:val="yellow"/>
                <w:lang w:eastAsia="ar-SA"/>
              </w:rPr>
            </w:pPr>
            <w:r w:rsidRPr="00BD26CD">
              <w:rPr>
                <w:sz w:val="24"/>
                <w:lang w:eastAsia="ar-SA"/>
              </w:rPr>
              <w:t>20</w:t>
            </w:r>
            <w:r w:rsidR="004C1AF3">
              <w:rPr>
                <w:sz w:val="24"/>
                <w:lang w:eastAsia="ar-SA"/>
              </w:rPr>
              <w:t>2</w:t>
            </w:r>
            <w:r w:rsidR="001B2241">
              <w:rPr>
                <w:sz w:val="24"/>
                <w:lang w:eastAsia="ar-SA"/>
              </w:rPr>
              <w:t>4</w:t>
            </w:r>
            <w:r w:rsidRPr="00BD26CD">
              <w:rPr>
                <w:sz w:val="24"/>
                <w:lang w:eastAsia="ar-SA"/>
              </w:rPr>
              <w:t xml:space="preserve">. gada </w:t>
            </w:r>
            <w:r w:rsidR="008F02E2">
              <w:rPr>
                <w:sz w:val="24"/>
                <w:lang w:eastAsia="ar-SA"/>
              </w:rPr>
              <w:t>8</w:t>
            </w:r>
            <w:r w:rsidR="00470C93" w:rsidRPr="000A3A0F">
              <w:rPr>
                <w:color w:val="000000" w:themeColor="text1"/>
                <w:sz w:val="24"/>
                <w:lang w:eastAsia="ar-SA"/>
              </w:rPr>
              <w:t>.</w:t>
            </w:r>
            <w:r w:rsidR="000A3A0F" w:rsidRPr="000A3A0F">
              <w:rPr>
                <w:color w:val="000000" w:themeColor="text1"/>
                <w:sz w:val="24"/>
                <w:lang w:eastAsia="ar-SA"/>
              </w:rPr>
              <w:t xml:space="preserve"> marta</w:t>
            </w:r>
            <w:r w:rsidRPr="000A3A0F">
              <w:rPr>
                <w:color w:val="000000" w:themeColor="text1"/>
                <w:sz w:val="24"/>
                <w:lang w:eastAsia="ar-SA"/>
              </w:rPr>
              <w:t xml:space="preserve">           </w:t>
            </w:r>
          </w:p>
          <w:p w14:paraId="4F9B43B7" w14:textId="7E3BB2B3" w:rsidR="00BD26CD" w:rsidRPr="00BD26CD" w:rsidRDefault="00E91118" w:rsidP="00BD26CD">
            <w:pPr>
              <w:suppressAutoHyphens/>
              <w:ind w:left="0" w:right="0"/>
              <w:jc w:val="right"/>
              <w:rPr>
                <w:sz w:val="24"/>
                <w:lang w:eastAsia="ar-SA"/>
              </w:rPr>
            </w:pPr>
            <w:r>
              <w:rPr>
                <w:sz w:val="24"/>
                <w:lang w:eastAsia="ar-SA"/>
              </w:rPr>
              <w:t>BAC</w:t>
            </w:r>
            <w:r w:rsidR="00BD26CD" w:rsidRPr="00BD26CD">
              <w:rPr>
                <w:sz w:val="24"/>
                <w:lang w:eastAsia="ar-SA"/>
              </w:rPr>
              <w:t xml:space="preserve"> iepirkuma komisijas sēdē,</w:t>
            </w:r>
          </w:p>
          <w:p w14:paraId="12819980" w14:textId="6401E989" w:rsidR="00BD26CD" w:rsidRPr="00BD26CD" w:rsidRDefault="00BD26CD" w:rsidP="00BD26CD">
            <w:pPr>
              <w:suppressAutoHyphens/>
              <w:spacing w:after="120"/>
              <w:ind w:left="0" w:right="0"/>
              <w:jc w:val="right"/>
              <w:rPr>
                <w:sz w:val="24"/>
                <w:lang w:eastAsia="ar-SA"/>
              </w:rPr>
            </w:pPr>
            <w:r w:rsidRPr="00BD26CD">
              <w:rPr>
                <w:sz w:val="24"/>
                <w:lang w:eastAsia="ar-SA"/>
              </w:rPr>
              <w:t xml:space="preserve"> protokols Nr. </w:t>
            </w:r>
            <w:r w:rsidR="00E91118" w:rsidRPr="004E66A6">
              <w:rPr>
                <w:sz w:val="24"/>
                <w:lang w:eastAsia="ar-SA"/>
              </w:rPr>
              <w:t>BAC</w:t>
            </w:r>
            <w:r w:rsidR="002A3409" w:rsidRPr="004E66A6">
              <w:rPr>
                <w:sz w:val="24"/>
                <w:lang w:eastAsia="ar-SA"/>
              </w:rPr>
              <w:t xml:space="preserve"> 202</w:t>
            </w:r>
            <w:r w:rsidR="00E91118" w:rsidRPr="004E66A6">
              <w:rPr>
                <w:sz w:val="24"/>
                <w:lang w:eastAsia="ar-SA"/>
              </w:rPr>
              <w:t>4</w:t>
            </w:r>
            <w:r w:rsidR="004E66A6" w:rsidRPr="004E66A6">
              <w:rPr>
                <w:sz w:val="24"/>
                <w:lang w:eastAsia="ar-SA"/>
              </w:rPr>
              <w:t>/3.3-18/</w:t>
            </w:r>
            <w:r w:rsidR="009E4FD8">
              <w:rPr>
                <w:sz w:val="24"/>
                <w:lang w:eastAsia="ar-SA"/>
              </w:rPr>
              <w:t>4</w:t>
            </w:r>
            <w:r w:rsidR="00900C4E" w:rsidRPr="004E66A6">
              <w:rPr>
                <w:sz w:val="24"/>
                <w:lang w:eastAsia="ar-SA"/>
              </w:rPr>
              <w:t xml:space="preserve"> Nr.1</w:t>
            </w:r>
          </w:p>
          <w:p w14:paraId="7F177B4D" w14:textId="77777777" w:rsidR="009959ED" w:rsidRPr="00021AFE" w:rsidRDefault="009959ED" w:rsidP="008C42C4">
            <w:pPr>
              <w:tabs>
                <w:tab w:val="left" w:pos="5670"/>
              </w:tabs>
              <w:ind w:left="0" w:right="-1"/>
              <w:rPr>
                <w:b/>
                <w:sz w:val="24"/>
              </w:rPr>
            </w:pPr>
          </w:p>
        </w:tc>
      </w:tr>
      <w:tr w:rsidR="009959ED" w:rsidRPr="00021AFE" w14:paraId="52669084" w14:textId="77777777" w:rsidTr="00BD26CD">
        <w:trPr>
          <w:gridAfter w:val="1"/>
          <w:wAfter w:w="4643" w:type="dxa"/>
        </w:trPr>
        <w:tc>
          <w:tcPr>
            <w:tcW w:w="9249" w:type="dxa"/>
          </w:tcPr>
          <w:p w14:paraId="1C4D2F4D" w14:textId="77777777" w:rsidR="009959ED" w:rsidRPr="00021AFE" w:rsidRDefault="009959ED" w:rsidP="008C42C4">
            <w:pPr>
              <w:tabs>
                <w:tab w:val="left" w:pos="5670"/>
              </w:tabs>
              <w:ind w:left="0" w:right="-1"/>
              <w:rPr>
                <w:b/>
                <w:sz w:val="24"/>
              </w:rPr>
            </w:pPr>
          </w:p>
        </w:tc>
      </w:tr>
      <w:tr w:rsidR="009959ED" w:rsidRPr="00021AFE" w14:paraId="1A84627D" w14:textId="77777777" w:rsidTr="00BD26CD">
        <w:trPr>
          <w:gridAfter w:val="1"/>
          <w:wAfter w:w="4643" w:type="dxa"/>
        </w:trPr>
        <w:tc>
          <w:tcPr>
            <w:tcW w:w="9249" w:type="dxa"/>
          </w:tcPr>
          <w:p w14:paraId="43C2FB3C" w14:textId="77777777" w:rsidR="009959ED" w:rsidRPr="00021AFE" w:rsidRDefault="009959ED" w:rsidP="008C42C4">
            <w:pPr>
              <w:tabs>
                <w:tab w:val="left" w:pos="5670"/>
              </w:tabs>
              <w:ind w:left="0" w:right="-1"/>
              <w:rPr>
                <w:b/>
                <w:sz w:val="24"/>
              </w:rPr>
            </w:pPr>
          </w:p>
        </w:tc>
      </w:tr>
      <w:tr w:rsidR="009959ED" w:rsidRPr="00021AFE" w14:paraId="47B5D026" w14:textId="77777777" w:rsidTr="00BD26CD">
        <w:trPr>
          <w:gridAfter w:val="1"/>
          <w:wAfter w:w="4643" w:type="dxa"/>
        </w:trPr>
        <w:tc>
          <w:tcPr>
            <w:tcW w:w="9249" w:type="dxa"/>
          </w:tcPr>
          <w:p w14:paraId="63C3061D" w14:textId="77777777" w:rsidR="009959ED" w:rsidRPr="00021AFE" w:rsidRDefault="009959ED" w:rsidP="008C42C4">
            <w:pPr>
              <w:tabs>
                <w:tab w:val="left" w:pos="5670"/>
              </w:tabs>
              <w:ind w:left="0" w:right="-1"/>
              <w:rPr>
                <w:b/>
                <w:sz w:val="24"/>
              </w:rPr>
            </w:pPr>
          </w:p>
        </w:tc>
      </w:tr>
    </w:tbl>
    <w:p w14:paraId="24FF2889" w14:textId="77777777" w:rsidR="003E1DCF" w:rsidRPr="00021AFE" w:rsidRDefault="003E1DCF" w:rsidP="003D544C">
      <w:pPr>
        <w:pStyle w:val="Nosaukums"/>
        <w:ind w:left="0" w:right="-1"/>
        <w:jc w:val="right"/>
        <w:rPr>
          <w:b w:val="0"/>
          <w:sz w:val="24"/>
        </w:rPr>
      </w:pPr>
    </w:p>
    <w:p w14:paraId="6BC2C45E" w14:textId="77777777" w:rsidR="003E1DCF" w:rsidRPr="00021AFE" w:rsidRDefault="003E1DCF" w:rsidP="003D544C">
      <w:pPr>
        <w:pStyle w:val="Nosaukums"/>
        <w:ind w:left="0" w:right="-1"/>
        <w:jc w:val="right"/>
        <w:rPr>
          <w:b w:val="0"/>
          <w:sz w:val="24"/>
        </w:rPr>
      </w:pPr>
    </w:p>
    <w:p w14:paraId="29F4379F" w14:textId="77777777" w:rsidR="003E1DCF" w:rsidRPr="00021AFE" w:rsidRDefault="003E1DCF" w:rsidP="003D544C">
      <w:pPr>
        <w:pStyle w:val="Nosaukums"/>
        <w:ind w:left="0" w:right="-1"/>
        <w:jc w:val="right"/>
        <w:rPr>
          <w:b w:val="0"/>
          <w:sz w:val="24"/>
        </w:rPr>
      </w:pPr>
    </w:p>
    <w:p w14:paraId="190690C7" w14:textId="77777777" w:rsidR="003E1DCF" w:rsidRPr="00021AFE" w:rsidRDefault="003E1DCF" w:rsidP="003D544C">
      <w:pPr>
        <w:pStyle w:val="Nosaukums"/>
        <w:ind w:left="0" w:right="-1"/>
        <w:jc w:val="right"/>
        <w:rPr>
          <w:b w:val="0"/>
          <w:sz w:val="24"/>
        </w:rPr>
      </w:pPr>
    </w:p>
    <w:p w14:paraId="2BECD6BF" w14:textId="77777777" w:rsidR="007E3E4D" w:rsidRPr="00021AFE" w:rsidRDefault="007E3E4D" w:rsidP="003D544C">
      <w:pPr>
        <w:pStyle w:val="Nosaukums"/>
        <w:ind w:left="0" w:right="-1"/>
        <w:jc w:val="right"/>
        <w:rPr>
          <w:b w:val="0"/>
          <w:sz w:val="24"/>
        </w:rPr>
      </w:pPr>
    </w:p>
    <w:p w14:paraId="37F7168F" w14:textId="77777777" w:rsidR="007E3E4D" w:rsidRPr="00021AFE" w:rsidRDefault="007E3E4D" w:rsidP="003D544C">
      <w:pPr>
        <w:pStyle w:val="Nosaukums"/>
        <w:ind w:left="0" w:right="-1"/>
        <w:jc w:val="right"/>
        <w:rPr>
          <w:b w:val="0"/>
          <w:sz w:val="24"/>
        </w:rPr>
      </w:pPr>
    </w:p>
    <w:p w14:paraId="1D293621" w14:textId="77777777" w:rsidR="007E3E4D" w:rsidRPr="00021AFE" w:rsidRDefault="007E3E4D" w:rsidP="003D544C">
      <w:pPr>
        <w:pStyle w:val="Nosaukums"/>
        <w:ind w:left="0" w:right="-1"/>
        <w:jc w:val="right"/>
        <w:rPr>
          <w:b w:val="0"/>
          <w:sz w:val="24"/>
        </w:rPr>
      </w:pPr>
    </w:p>
    <w:p w14:paraId="510E6315" w14:textId="77777777" w:rsidR="007E3E4D" w:rsidRPr="00021AFE" w:rsidRDefault="007E3E4D" w:rsidP="003D544C">
      <w:pPr>
        <w:pStyle w:val="Nosaukums"/>
        <w:ind w:left="0" w:right="-1"/>
        <w:jc w:val="right"/>
        <w:rPr>
          <w:b w:val="0"/>
          <w:sz w:val="24"/>
        </w:rPr>
      </w:pPr>
    </w:p>
    <w:p w14:paraId="7339319E" w14:textId="27F5354E" w:rsidR="00B22F74" w:rsidRPr="008F4649" w:rsidRDefault="00B33D40" w:rsidP="00B33D40">
      <w:pPr>
        <w:pStyle w:val="Nosaukums"/>
        <w:jc w:val="left"/>
        <w:rPr>
          <w:szCs w:val="32"/>
        </w:rPr>
      </w:pPr>
      <w:r>
        <w:rPr>
          <w:szCs w:val="32"/>
        </w:rPr>
        <w:t xml:space="preserve">                                           </w:t>
      </w:r>
      <w:r w:rsidR="00BD26CD">
        <w:rPr>
          <w:szCs w:val="32"/>
        </w:rPr>
        <w:t xml:space="preserve">Iepirkuma </w:t>
      </w:r>
    </w:p>
    <w:p w14:paraId="7431822B" w14:textId="77777777" w:rsidR="00B22F74" w:rsidRPr="008F4649" w:rsidRDefault="00B22F74" w:rsidP="00B22F74">
      <w:pPr>
        <w:pStyle w:val="Nosaukums"/>
        <w:rPr>
          <w:szCs w:val="32"/>
        </w:rPr>
      </w:pPr>
    </w:p>
    <w:p w14:paraId="2A5B9619" w14:textId="5129D103" w:rsidR="00B22F74" w:rsidRPr="008F4649" w:rsidRDefault="00B33D40" w:rsidP="00B33D40">
      <w:pPr>
        <w:pStyle w:val="Nosaukums"/>
        <w:jc w:val="left"/>
        <w:rPr>
          <w:szCs w:val="32"/>
        </w:rPr>
      </w:pPr>
      <w:r>
        <w:rPr>
          <w:szCs w:val="32"/>
        </w:rPr>
        <w:t xml:space="preserve">                                  </w:t>
      </w:r>
      <w:r w:rsidR="00250755">
        <w:rPr>
          <w:szCs w:val="32"/>
        </w:rPr>
        <w:t xml:space="preserve">  </w:t>
      </w:r>
      <w:r w:rsidR="00B22F74" w:rsidRPr="008F4649">
        <w:rPr>
          <w:szCs w:val="32"/>
        </w:rPr>
        <w:t>“</w:t>
      </w:r>
      <w:r>
        <w:rPr>
          <w:szCs w:val="32"/>
          <w:lang w:eastAsia="ar-SA"/>
        </w:rPr>
        <w:t>Kolposkopa iegāde</w:t>
      </w:r>
      <w:r w:rsidR="00B22F74" w:rsidRPr="008F4649">
        <w:rPr>
          <w:szCs w:val="32"/>
        </w:rPr>
        <w:t>”</w:t>
      </w:r>
    </w:p>
    <w:p w14:paraId="04B317B1" w14:textId="77777777" w:rsidR="003E1DCF" w:rsidRPr="00021AFE" w:rsidRDefault="003E1DCF" w:rsidP="003D544C">
      <w:pPr>
        <w:pStyle w:val="Nosaukums"/>
        <w:ind w:left="0" w:right="-1"/>
        <w:jc w:val="right"/>
        <w:rPr>
          <w:b w:val="0"/>
          <w:sz w:val="28"/>
          <w:szCs w:val="28"/>
        </w:rPr>
      </w:pPr>
    </w:p>
    <w:p w14:paraId="11659840" w14:textId="77777777" w:rsidR="00BD26CD" w:rsidRPr="00BD26CD" w:rsidRDefault="00BD26CD" w:rsidP="00BD26CD">
      <w:pPr>
        <w:suppressAutoHyphens/>
        <w:ind w:left="0" w:right="0"/>
        <w:jc w:val="center"/>
        <w:rPr>
          <w:b/>
          <w:bCs/>
          <w:sz w:val="36"/>
          <w:szCs w:val="36"/>
          <w:lang w:eastAsia="ar-SA"/>
        </w:rPr>
      </w:pPr>
      <w:r w:rsidRPr="00BD26CD">
        <w:rPr>
          <w:b/>
          <w:bCs/>
          <w:sz w:val="36"/>
          <w:szCs w:val="36"/>
          <w:lang w:eastAsia="ar-SA"/>
        </w:rPr>
        <w:t>NOLIKUMS</w:t>
      </w:r>
    </w:p>
    <w:p w14:paraId="018E8547" w14:textId="77777777" w:rsidR="00BD26CD" w:rsidRPr="00BD26CD" w:rsidRDefault="00BD26CD" w:rsidP="00BD26CD">
      <w:pPr>
        <w:suppressAutoHyphens/>
        <w:spacing w:after="120"/>
        <w:ind w:left="0" w:right="0"/>
        <w:jc w:val="center"/>
        <w:rPr>
          <w:sz w:val="24"/>
          <w:lang w:eastAsia="ar-SA"/>
        </w:rPr>
      </w:pPr>
    </w:p>
    <w:p w14:paraId="539BA6D8" w14:textId="0A2DFB82" w:rsidR="00BD26CD" w:rsidRPr="00BD26CD" w:rsidRDefault="00BD26CD" w:rsidP="00BD26CD">
      <w:pPr>
        <w:suppressAutoHyphens/>
        <w:ind w:left="0" w:right="0"/>
        <w:jc w:val="center"/>
        <w:rPr>
          <w:sz w:val="32"/>
          <w:szCs w:val="32"/>
          <w:lang w:eastAsia="ar-SA"/>
        </w:rPr>
      </w:pPr>
      <w:r w:rsidRPr="00BD26CD">
        <w:rPr>
          <w:sz w:val="32"/>
          <w:szCs w:val="32"/>
          <w:lang w:eastAsia="ar-SA"/>
        </w:rPr>
        <w:t>Iepirkuma identifikācijas</w:t>
      </w:r>
    </w:p>
    <w:p w14:paraId="155C9333" w14:textId="329F2448" w:rsidR="00BD26CD" w:rsidRPr="00BD26CD" w:rsidRDefault="00BD26CD" w:rsidP="00BD26CD">
      <w:pPr>
        <w:suppressAutoHyphens/>
        <w:ind w:left="0" w:right="0"/>
        <w:jc w:val="center"/>
        <w:rPr>
          <w:rFonts w:ascii="Times New Roman Bold" w:hAnsi="Times New Roman Bold"/>
          <w:b/>
          <w:bCs/>
          <w:caps/>
          <w:sz w:val="32"/>
          <w:szCs w:val="32"/>
          <w:lang w:eastAsia="ar-SA"/>
        </w:rPr>
      </w:pPr>
      <w:r w:rsidRPr="00BD26CD">
        <w:rPr>
          <w:sz w:val="32"/>
          <w:szCs w:val="32"/>
          <w:lang w:eastAsia="ar-SA"/>
        </w:rPr>
        <w:t xml:space="preserve"> Nr. </w:t>
      </w:r>
      <w:r w:rsidR="004C1AF3" w:rsidRPr="00D064CE">
        <w:rPr>
          <w:b/>
          <w:bCs/>
          <w:sz w:val="32"/>
          <w:szCs w:val="32"/>
          <w:lang w:eastAsia="ar-SA"/>
        </w:rPr>
        <w:t>VBTAI</w:t>
      </w:r>
      <w:r w:rsidR="005D2CC3">
        <w:rPr>
          <w:b/>
          <w:bCs/>
          <w:sz w:val="32"/>
          <w:szCs w:val="32"/>
          <w:lang w:eastAsia="ar-SA"/>
        </w:rPr>
        <w:t xml:space="preserve"> </w:t>
      </w:r>
      <w:r w:rsidR="009D6A26">
        <w:rPr>
          <w:b/>
          <w:bCs/>
          <w:sz w:val="32"/>
          <w:szCs w:val="32"/>
          <w:lang w:eastAsia="ar-SA"/>
        </w:rPr>
        <w:t>202</w:t>
      </w:r>
      <w:r w:rsidR="003A7E2E">
        <w:rPr>
          <w:b/>
          <w:bCs/>
          <w:sz w:val="32"/>
          <w:szCs w:val="32"/>
          <w:lang w:eastAsia="ar-SA"/>
        </w:rPr>
        <w:t>4</w:t>
      </w:r>
      <w:r w:rsidR="009D6A26">
        <w:rPr>
          <w:b/>
          <w:bCs/>
          <w:sz w:val="32"/>
          <w:szCs w:val="32"/>
          <w:lang w:eastAsia="ar-SA"/>
        </w:rPr>
        <w:t>/</w:t>
      </w:r>
      <w:r w:rsidR="006F07B1">
        <w:rPr>
          <w:b/>
          <w:bCs/>
          <w:sz w:val="32"/>
          <w:szCs w:val="32"/>
          <w:lang w:eastAsia="ar-SA"/>
        </w:rPr>
        <w:t>3.3-1</w:t>
      </w:r>
      <w:r w:rsidR="000A37AE">
        <w:rPr>
          <w:b/>
          <w:bCs/>
          <w:sz w:val="32"/>
          <w:szCs w:val="32"/>
          <w:lang w:eastAsia="ar-SA"/>
        </w:rPr>
        <w:t>8</w:t>
      </w:r>
      <w:r w:rsidR="006F07B1">
        <w:rPr>
          <w:b/>
          <w:bCs/>
          <w:sz w:val="32"/>
          <w:szCs w:val="32"/>
          <w:lang w:eastAsia="ar-SA"/>
        </w:rPr>
        <w:t>/</w:t>
      </w:r>
      <w:r w:rsidR="009E4FD8">
        <w:rPr>
          <w:b/>
          <w:bCs/>
          <w:sz w:val="32"/>
          <w:szCs w:val="32"/>
          <w:lang w:eastAsia="ar-SA"/>
        </w:rPr>
        <w:t>4</w:t>
      </w:r>
    </w:p>
    <w:p w14:paraId="65A0844A" w14:textId="77777777" w:rsidR="003E1DCF" w:rsidRPr="00021AFE" w:rsidRDefault="003E1DCF" w:rsidP="003D544C">
      <w:pPr>
        <w:pStyle w:val="Nosaukums"/>
        <w:ind w:left="0" w:right="-1"/>
        <w:rPr>
          <w:sz w:val="24"/>
        </w:rPr>
      </w:pPr>
    </w:p>
    <w:p w14:paraId="5A00046A" w14:textId="77777777" w:rsidR="003E1DCF" w:rsidRPr="00021AFE" w:rsidRDefault="003E1DCF" w:rsidP="003D544C">
      <w:pPr>
        <w:pStyle w:val="Nosaukums"/>
        <w:ind w:left="0" w:right="-1"/>
        <w:rPr>
          <w:b w:val="0"/>
          <w:sz w:val="24"/>
        </w:rPr>
      </w:pPr>
    </w:p>
    <w:p w14:paraId="4DB6482C" w14:textId="77777777" w:rsidR="003E1DCF" w:rsidRPr="00021AFE" w:rsidRDefault="003E1DCF" w:rsidP="003D544C">
      <w:pPr>
        <w:pStyle w:val="Nosaukums"/>
        <w:ind w:left="0" w:right="-1"/>
        <w:rPr>
          <w:b w:val="0"/>
          <w:sz w:val="24"/>
        </w:rPr>
      </w:pPr>
    </w:p>
    <w:p w14:paraId="64FBAEE0" w14:textId="77777777" w:rsidR="001B7B79" w:rsidRPr="00021AFE" w:rsidRDefault="001B7B79" w:rsidP="00080E68">
      <w:pPr>
        <w:pStyle w:val="Nosaukums"/>
        <w:ind w:left="0" w:right="-1"/>
        <w:jc w:val="left"/>
        <w:rPr>
          <w:b w:val="0"/>
          <w:bCs/>
          <w:sz w:val="24"/>
        </w:rPr>
      </w:pPr>
    </w:p>
    <w:p w14:paraId="2670C0FC" w14:textId="77777777" w:rsidR="001B7B79" w:rsidRPr="00021AFE" w:rsidRDefault="001B7B79" w:rsidP="003D544C">
      <w:pPr>
        <w:pStyle w:val="Nosaukums"/>
        <w:ind w:left="0" w:right="-1"/>
        <w:rPr>
          <w:b w:val="0"/>
          <w:bCs/>
          <w:sz w:val="24"/>
        </w:rPr>
      </w:pPr>
    </w:p>
    <w:p w14:paraId="4EA855D1" w14:textId="77777777" w:rsidR="007E3E4D" w:rsidRPr="00021AFE" w:rsidRDefault="007E3E4D" w:rsidP="003D544C">
      <w:pPr>
        <w:pStyle w:val="Nosaukums"/>
        <w:ind w:left="0" w:right="-1"/>
        <w:rPr>
          <w:b w:val="0"/>
          <w:bCs/>
          <w:sz w:val="24"/>
        </w:rPr>
      </w:pPr>
    </w:p>
    <w:p w14:paraId="2AF11DB3" w14:textId="77777777" w:rsidR="007E3E4D" w:rsidRPr="00021AFE" w:rsidRDefault="007E3E4D" w:rsidP="003D544C">
      <w:pPr>
        <w:pStyle w:val="Nosaukums"/>
        <w:ind w:left="0" w:right="-1"/>
        <w:rPr>
          <w:b w:val="0"/>
          <w:bCs/>
          <w:sz w:val="24"/>
        </w:rPr>
      </w:pPr>
    </w:p>
    <w:p w14:paraId="7F0D2FA5" w14:textId="77777777" w:rsidR="007E3E4D" w:rsidRPr="00021AFE" w:rsidRDefault="007E3E4D" w:rsidP="003D544C">
      <w:pPr>
        <w:pStyle w:val="Nosaukums"/>
        <w:ind w:left="0" w:right="-1"/>
        <w:rPr>
          <w:b w:val="0"/>
          <w:bCs/>
          <w:sz w:val="24"/>
        </w:rPr>
      </w:pPr>
    </w:p>
    <w:p w14:paraId="37E9C20E" w14:textId="77777777" w:rsidR="007E3E4D" w:rsidRPr="00021AFE" w:rsidRDefault="007E3E4D" w:rsidP="003D544C">
      <w:pPr>
        <w:pStyle w:val="Nosaukums"/>
        <w:ind w:left="0" w:right="-1"/>
        <w:rPr>
          <w:b w:val="0"/>
          <w:bCs/>
          <w:sz w:val="24"/>
        </w:rPr>
      </w:pPr>
    </w:p>
    <w:p w14:paraId="1DC66955" w14:textId="77777777" w:rsidR="007E3E4D" w:rsidRPr="00021AFE" w:rsidRDefault="007E3E4D" w:rsidP="003D544C">
      <w:pPr>
        <w:pStyle w:val="Nosaukums"/>
        <w:ind w:left="0" w:right="-1"/>
        <w:rPr>
          <w:b w:val="0"/>
          <w:bCs/>
          <w:sz w:val="24"/>
        </w:rPr>
      </w:pPr>
    </w:p>
    <w:p w14:paraId="5FC397FA" w14:textId="77777777" w:rsidR="007E3E4D" w:rsidRPr="00021AFE" w:rsidRDefault="007E3E4D" w:rsidP="003D544C">
      <w:pPr>
        <w:pStyle w:val="Nosaukums"/>
        <w:ind w:left="0" w:right="-1"/>
        <w:rPr>
          <w:b w:val="0"/>
          <w:bCs/>
          <w:sz w:val="24"/>
        </w:rPr>
      </w:pPr>
    </w:p>
    <w:p w14:paraId="6DAA3134" w14:textId="77777777" w:rsidR="007E3E4D" w:rsidRPr="00021AFE" w:rsidRDefault="007E3E4D" w:rsidP="003D544C">
      <w:pPr>
        <w:pStyle w:val="Nosaukums"/>
        <w:ind w:left="0" w:right="-1"/>
        <w:rPr>
          <w:b w:val="0"/>
          <w:bCs/>
          <w:sz w:val="24"/>
        </w:rPr>
      </w:pPr>
    </w:p>
    <w:p w14:paraId="352E7A7F" w14:textId="77777777" w:rsidR="007E3E4D" w:rsidRPr="00021AFE" w:rsidRDefault="007E3E4D" w:rsidP="003D544C">
      <w:pPr>
        <w:pStyle w:val="Nosaukums"/>
        <w:ind w:left="0" w:right="-1"/>
        <w:rPr>
          <w:b w:val="0"/>
          <w:bCs/>
          <w:sz w:val="24"/>
        </w:rPr>
      </w:pPr>
    </w:p>
    <w:p w14:paraId="531E3579" w14:textId="77777777" w:rsidR="00080E68" w:rsidRPr="00021AFE" w:rsidRDefault="00080E68" w:rsidP="003D544C">
      <w:pPr>
        <w:pStyle w:val="Nosaukums"/>
        <w:ind w:left="0" w:right="-1"/>
        <w:rPr>
          <w:b w:val="0"/>
          <w:bCs/>
          <w:sz w:val="24"/>
        </w:rPr>
      </w:pPr>
    </w:p>
    <w:p w14:paraId="48F64CE8" w14:textId="77777777" w:rsidR="00080E68" w:rsidRPr="00021AFE" w:rsidRDefault="00080E68" w:rsidP="003D544C">
      <w:pPr>
        <w:pStyle w:val="Nosaukums"/>
        <w:ind w:left="0" w:right="-1"/>
        <w:rPr>
          <w:b w:val="0"/>
          <w:bCs/>
          <w:sz w:val="24"/>
        </w:rPr>
      </w:pPr>
    </w:p>
    <w:p w14:paraId="2BF133FA" w14:textId="77777777" w:rsidR="001E2C5E" w:rsidRPr="00021AFE" w:rsidRDefault="001E2C5E" w:rsidP="003D544C">
      <w:pPr>
        <w:pStyle w:val="Nosaukums"/>
        <w:ind w:left="0" w:right="-1"/>
        <w:rPr>
          <w:b w:val="0"/>
          <w:bCs/>
          <w:sz w:val="24"/>
        </w:rPr>
      </w:pPr>
    </w:p>
    <w:p w14:paraId="5F63D389" w14:textId="77777777" w:rsidR="007E3E4D" w:rsidRPr="00021AFE" w:rsidRDefault="007E3E4D" w:rsidP="003D544C">
      <w:pPr>
        <w:pStyle w:val="Nosaukums"/>
        <w:ind w:left="0" w:right="-1"/>
        <w:rPr>
          <w:b w:val="0"/>
          <w:sz w:val="24"/>
        </w:rPr>
      </w:pPr>
    </w:p>
    <w:p w14:paraId="13B7272F" w14:textId="77777777" w:rsidR="0080693A" w:rsidRPr="00021AFE" w:rsidRDefault="0080693A" w:rsidP="003D544C">
      <w:pPr>
        <w:pStyle w:val="Apakvirsraksts"/>
        <w:ind w:left="0" w:right="-1"/>
        <w:rPr>
          <w:sz w:val="24"/>
        </w:rPr>
      </w:pPr>
    </w:p>
    <w:p w14:paraId="7466E593" w14:textId="77777777" w:rsidR="0080693A" w:rsidRPr="00021AFE" w:rsidRDefault="0080693A" w:rsidP="003D544C">
      <w:pPr>
        <w:pStyle w:val="Apakvirsraksts"/>
        <w:ind w:left="0" w:right="-1"/>
        <w:rPr>
          <w:sz w:val="24"/>
        </w:rPr>
      </w:pPr>
    </w:p>
    <w:p w14:paraId="2A823EC0" w14:textId="77777777" w:rsidR="009E3E72" w:rsidRPr="00021AFE" w:rsidRDefault="00223950" w:rsidP="003D544C">
      <w:pPr>
        <w:pStyle w:val="Apakvirsraksts"/>
        <w:ind w:left="0" w:right="-1"/>
        <w:rPr>
          <w:b w:val="0"/>
          <w:sz w:val="24"/>
        </w:rPr>
      </w:pPr>
      <w:r w:rsidRPr="00021AFE">
        <w:rPr>
          <w:b w:val="0"/>
          <w:sz w:val="24"/>
        </w:rPr>
        <w:t>Rīg</w:t>
      </w:r>
      <w:r w:rsidR="009E3E72" w:rsidRPr="00021AFE">
        <w:rPr>
          <w:b w:val="0"/>
          <w:sz w:val="24"/>
        </w:rPr>
        <w:t>a</w:t>
      </w:r>
    </w:p>
    <w:p w14:paraId="44969556" w14:textId="6AFD22E3" w:rsidR="00D67C73" w:rsidRPr="008236A6" w:rsidRDefault="00223950" w:rsidP="008236A6">
      <w:pPr>
        <w:pStyle w:val="Apakvirsraksts"/>
        <w:ind w:left="0" w:right="-1"/>
        <w:rPr>
          <w:b w:val="0"/>
          <w:bCs w:val="0"/>
          <w:sz w:val="24"/>
        </w:rPr>
      </w:pPr>
      <w:r w:rsidRPr="00021AFE">
        <w:rPr>
          <w:b w:val="0"/>
          <w:sz w:val="24"/>
        </w:rPr>
        <w:t>20</w:t>
      </w:r>
      <w:r w:rsidR="004C1AF3">
        <w:rPr>
          <w:b w:val="0"/>
          <w:sz w:val="24"/>
        </w:rPr>
        <w:t>2</w:t>
      </w:r>
      <w:r w:rsidR="00B33D40">
        <w:rPr>
          <w:b w:val="0"/>
          <w:sz w:val="24"/>
        </w:rPr>
        <w:t>4</w:t>
      </w:r>
    </w:p>
    <w:p w14:paraId="5FEBDF6E" w14:textId="77777777" w:rsidR="00D67C73" w:rsidRPr="00021AFE" w:rsidRDefault="00D67C73" w:rsidP="003E7974">
      <w:pPr>
        <w:tabs>
          <w:tab w:val="right" w:leader="dot" w:pos="9072"/>
        </w:tabs>
        <w:ind w:left="0" w:right="-1"/>
        <w:jc w:val="both"/>
        <w:rPr>
          <w:sz w:val="24"/>
        </w:rPr>
      </w:pPr>
    </w:p>
    <w:p w14:paraId="76E75AF8" w14:textId="0FBA5C93" w:rsidR="003E1DCF" w:rsidRPr="00812358" w:rsidRDefault="003E1DCF" w:rsidP="00812358">
      <w:pPr>
        <w:pStyle w:val="Virsraksts1"/>
        <w:numPr>
          <w:ilvl w:val="0"/>
          <w:numId w:val="0"/>
        </w:numPr>
        <w:spacing w:after="240"/>
        <w:ind w:left="426"/>
        <w:jc w:val="center"/>
        <w:rPr>
          <w:sz w:val="24"/>
        </w:rPr>
      </w:pPr>
      <w:bookmarkStart w:id="1" w:name="_Toc535824943"/>
      <w:bookmarkStart w:id="2" w:name="_Toc1555607"/>
      <w:bookmarkStart w:id="3" w:name="_Toc1796625"/>
      <w:bookmarkStart w:id="4" w:name="_Toc1796768"/>
      <w:bookmarkStart w:id="5" w:name="_Toc1959895"/>
      <w:bookmarkStart w:id="6" w:name="_Toc2562506"/>
      <w:bookmarkStart w:id="7" w:name="_Toc139176789"/>
      <w:r w:rsidRPr="00021AFE">
        <w:rPr>
          <w:sz w:val="24"/>
        </w:rPr>
        <w:br w:type="page"/>
      </w:r>
      <w:bookmarkEnd w:id="1"/>
      <w:bookmarkEnd w:id="2"/>
      <w:bookmarkEnd w:id="3"/>
      <w:bookmarkEnd w:id="4"/>
      <w:bookmarkEnd w:id="5"/>
      <w:bookmarkEnd w:id="6"/>
      <w:bookmarkEnd w:id="7"/>
      <w:r w:rsidR="00812358" w:rsidRPr="00812358">
        <w:rPr>
          <w:sz w:val="24"/>
        </w:rPr>
        <w:lastRenderedPageBreak/>
        <w:t>I. VISPĀRĪGĀ INFORMĀCIJA</w:t>
      </w:r>
    </w:p>
    <w:p w14:paraId="28E85B4B" w14:textId="1CA4BBBB" w:rsidR="008B55D1" w:rsidRPr="00E07D01" w:rsidRDefault="008B55D1" w:rsidP="00A72BF4">
      <w:pPr>
        <w:ind w:left="0" w:right="-2"/>
        <w:jc w:val="both"/>
        <w:rPr>
          <w:b/>
          <w:sz w:val="24"/>
        </w:rPr>
      </w:pPr>
      <w:r w:rsidRPr="00E07D01">
        <w:rPr>
          <w:b/>
          <w:sz w:val="24"/>
        </w:rPr>
        <w:t>1.1.</w:t>
      </w:r>
      <w:r w:rsidR="00812358">
        <w:rPr>
          <w:b/>
          <w:sz w:val="24"/>
        </w:rPr>
        <w:t xml:space="preserve"> </w:t>
      </w:r>
      <w:r w:rsidRPr="00E07D01">
        <w:rPr>
          <w:b/>
          <w:sz w:val="24"/>
        </w:rPr>
        <w:t>Iepirkuma procedūras identifikācijas numurs, nosaukums un veids</w:t>
      </w:r>
    </w:p>
    <w:p w14:paraId="4556BD37" w14:textId="4DE17084" w:rsidR="008B55D1" w:rsidRPr="00A37083" w:rsidRDefault="008B55D1" w:rsidP="00A72BF4">
      <w:pPr>
        <w:ind w:left="0" w:right="-2"/>
        <w:jc w:val="both"/>
        <w:rPr>
          <w:sz w:val="24"/>
        </w:rPr>
      </w:pPr>
      <w:r w:rsidRPr="00E07D01">
        <w:rPr>
          <w:sz w:val="24"/>
        </w:rPr>
        <w:t>Iepirkums identifi</w:t>
      </w:r>
      <w:r w:rsidR="00470C93" w:rsidRPr="00E07D01">
        <w:rPr>
          <w:sz w:val="24"/>
        </w:rPr>
        <w:t xml:space="preserve">kācijas numurs </w:t>
      </w:r>
      <w:r w:rsidR="004C1AF3" w:rsidRPr="004E66A6">
        <w:rPr>
          <w:color w:val="000000" w:themeColor="text1"/>
          <w:sz w:val="24"/>
        </w:rPr>
        <w:t>VBTAI202</w:t>
      </w:r>
      <w:r w:rsidR="006F07B1" w:rsidRPr="004E66A6">
        <w:rPr>
          <w:color w:val="000000" w:themeColor="text1"/>
          <w:sz w:val="24"/>
        </w:rPr>
        <w:t>4/3.3-18/</w:t>
      </w:r>
      <w:r w:rsidR="009E4FD8">
        <w:rPr>
          <w:color w:val="000000" w:themeColor="text1"/>
          <w:sz w:val="24"/>
        </w:rPr>
        <w:t>4</w:t>
      </w:r>
      <w:r w:rsidR="004C1AF3" w:rsidRPr="004E66A6">
        <w:rPr>
          <w:color w:val="000000" w:themeColor="text1"/>
          <w:sz w:val="24"/>
        </w:rPr>
        <w:t xml:space="preserve"> </w:t>
      </w:r>
      <w:r w:rsidRPr="004E66A6">
        <w:rPr>
          <w:b/>
          <w:bCs/>
          <w:color w:val="000000" w:themeColor="text1"/>
          <w:sz w:val="24"/>
        </w:rPr>
        <w:t>„</w:t>
      </w:r>
      <w:r w:rsidR="00B33D40" w:rsidRPr="004E66A6">
        <w:rPr>
          <w:b/>
          <w:bCs/>
          <w:color w:val="000000" w:themeColor="text1"/>
          <w:sz w:val="24"/>
        </w:rPr>
        <w:t>Kolposkopa iegāde</w:t>
      </w:r>
      <w:r w:rsidR="0076791A" w:rsidRPr="004E66A6">
        <w:rPr>
          <w:b/>
          <w:bCs/>
          <w:color w:val="000000" w:themeColor="text1"/>
          <w:sz w:val="24"/>
        </w:rPr>
        <w:t>”</w:t>
      </w:r>
      <w:r w:rsidR="0076791A" w:rsidRPr="004E66A6">
        <w:rPr>
          <w:color w:val="000000" w:themeColor="text1"/>
          <w:sz w:val="24"/>
        </w:rPr>
        <w:t xml:space="preserve"> (turpmāk – iepirkums) </w:t>
      </w:r>
      <w:r w:rsidR="00B33D40" w:rsidRPr="004E66A6">
        <w:rPr>
          <w:color w:val="000000" w:themeColor="text1"/>
          <w:sz w:val="24"/>
        </w:rPr>
        <w:t xml:space="preserve">tiek veikts </w:t>
      </w:r>
      <w:r w:rsidR="00FB7E69" w:rsidRPr="004E66A6">
        <w:rPr>
          <w:color w:val="000000" w:themeColor="text1"/>
          <w:sz w:val="24"/>
        </w:rPr>
        <w:t xml:space="preserve">EEZ finansētā </w:t>
      </w:r>
      <w:r w:rsidR="00B33D40" w:rsidRPr="004E66A6">
        <w:rPr>
          <w:rStyle w:val="cf01"/>
          <w:rFonts w:ascii="Times New Roman" w:hAnsi="Times New Roman" w:cs="Times New Roman"/>
          <w:color w:val="000000" w:themeColor="text1"/>
          <w:sz w:val="24"/>
          <w:szCs w:val="24"/>
        </w:rPr>
        <w:t>projekta</w:t>
      </w:r>
      <w:r w:rsidR="00B33D40" w:rsidRPr="004E66A6">
        <w:rPr>
          <w:color w:val="000000" w:themeColor="text1"/>
          <w:sz w:val="24"/>
        </w:rPr>
        <w:t xml:space="preserve"> “Atbalsts Barnahus ieviešanai </w:t>
      </w:r>
      <w:r w:rsidR="00812358" w:rsidRPr="004E66A6">
        <w:rPr>
          <w:color w:val="000000" w:themeColor="text1"/>
          <w:sz w:val="24"/>
        </w:rPr>
        <w:t>Latvijā</w:t>
      </w:r>
      <w:r w:rsidR="00B33D40" w:rsidRPr="004E66A6">
        <w:rPr>
          <w:color w:val="000000" w:themeColor="text1"/>
          <w:sz w:val="24"/>
        </w:rPr>
        <w:t>”</w:t>
      </w:r>
      <w:r w:rsidR="00FB7E69" w:rsidRPr="004E66A6">
        <w:rPr>
          <w:color w:val="000000" w:themeColor="text1"/>
          <w:sz w:val="24"/>
        </w:rPr>
        <w:t xml:space="preserve"> EEZ/LM/2021/5</w:t>
      </w:r>
      <w:r w:rsidR="00B33D40">
        <w:rPr>
          <w:sz w:val="24"/>
        </w:rPr>
        <w:t xml:space="preserve"> </w:t>
      </w:r>
      <w:r w:rsidR="002D757C">
        <w:rPr>
          <w:sz w:val="24"/>
        </w:rPr>
        <w:t>īstenošanas</w:t>
      </w:r>
      <w:r w:rsidR="0076791A" w:rsidRPr="00E07D01">
        <w:rPr>
          <w:sz w:val="24"/>
        </w:rPr>
        <w:t xml:space="preserve"> ietvaros. Iepirkums nav sadalīts daļās, </w:t>
      </w:r>
      <w:r w:rsidR="00FB7E69">
        <w:rPr>
          <w:sz w:val="24"/>
        </w:rPr>
        <w:t xml:space="preserve">iepirkums </w:t>
      </w:r>
      <w:r w:rsidR="0076791A" w:rsidRPr="00E07D01">
        <w:rPr>
          <w:sz w:val="24"/>
        </w:rPr>
        <w:t>tiek veikts</w:t>
      </w:r>
      <w:r w:rsidRPr="00E07D01">
        <w:rPr>
          <w:sz w:val="24"/>
        </w:rPr>
        <w:t>, piemērojot Publisko iepirk</w:t>
      </w:r>
      <w:r w:rsidR="0076791A" w:rsidRPr="00E07D01">
        <w:rPr>
          <w:sz w:val="24"/>
        </w:rPr>
        <w:t>umu likuma 9. pantu</w:t>
      </w:r>
      <w:bookmarkStart w:id="8" w:name="_Toc139176790"/>
      <w:bookmarkStart w:id="9" w:name="_Toc7690695"/>
      <w:r w:rsidR="00B33D40">
        <w:rPr>
          <w:sz w:val="24"/>
        </w:rPr>
        <w:t>.</w:t>
      </w:r>
    </w:p>
    <w:p w14:paraId="2B658D2A" w14:textId="77777777" w:rsidR="0076791A" w:rsidRPr="00A37083" w:rsidRDefault="0076791A" w:rsidP="00A72BF4">
      <w:pPr>
        <w:ind w:left="0" w:right="-2"/>
        <w:jc w:val="both"/>
        <w:rPr>
          <w:sz w:val="24"/>
        </w:rPr>
      </w:pPr>
    </w:p>
    <w:p w14:paraId="65BF3AF6" w14:textId="27D172A4" w:rsidR="00A37083" w:rsidRDefault="0076791A" w:rsidP="00A72BF4">
      <w:pPr>
        <w:ind w:left="0" w:right="-2"/>
        <w:jc w:val="both"/>
        <w:rPr>
          <w:b/>
          <w:bCs/>
          <w:sz w:val="24"/>
        </w:rPr>
      </w:pPr>
      <w:r w:rsidRPr="00A37083">
        <w:rPr>
          <w:b/>
          <w:bCs/>
          <w:sz w:val="24"/>
        </w:rPr>
        <w:t>1.2.</w:t>
      </w:r>
      <w:r w:rsidR="00812358">
        <w:rPr>
          <w:sz w:val="24"/>
        </w:rPr>
        <w:t xml:space="preserve"> </w:t>
      </w:r>
      <w:r w:rsidRPr="00A37083">
        <w:rPr>
          <w:b/>
          <w:bCs/>
          <w:sz w:val="24"/>
        </w:rPr>
        <w:t>Pasūtītājs</w:t>
      </w:r>
      <w:r w:rsidR="00A37083" w:rsidRPr="00A37083">
        <w:rPr>
          <w:b/>
          <w:bCs/>
          <w:sz w:val="24"/>
        </w:rPr>
        <w:t xml:space="preserve">, komisija </w:t>
      </w:r>
    </w:p>
    <w:p w14:paraId="5F443D37" w14:textId="77777777" w:rsidR="00F05E59" w:rsidRPr="00A37083" w:rsidRDefault="00F05E59" w:rsidP="00A72BF4">
      <w:pPr>
        <w:ind w:left="0" w:right="-2"/>
        <w:jc w:val="both"/>
        <w:rPr>
          <w:b/>
          <w:bCs/>
          <w:sz w:val="24"/>
        </w:rPr>
      </w:pPr>
    </w:p>
    <w:p w14:paraId="66B346CB" w14:textId="2B30940F" w:rsidR="0076791A" w:rsidRPr="00A37083" w:rsidRDefault="00D665AF" w:rsidP="00A72BF4">
      <w:pPr>
        <w:ind w:left="0" w:right="-2"/>
        <w:jc w:val="both"/>
        <w:rPr>
          <w:sz w:val="24"/>
        </w:rPr>
      </w:pPr>
      <w:r w:rsidRPr="00A37083">
        <w:rPr>
          <w:sz w:val="24"/>
        </w:rPr>
        <w:t>1.2.1.</w:t>
      </w:r>
      <w:r w:rsidRPr="00A37083">
        <w:rPr>
          <w:b/>
          <w:sz w:val="24"/>
        </w:rPr>
        <w:t xml:space="preserve"> </w:t>
      </w:r>
      <w:r w:rsidR="0076791A" w:rsidRPr="00A37083">
        <w:rPr>
          <w:b/>
          <w:sz w:val="24"/>
        </w:rPr>
        <w:t xml:space="preserve">Labklājības ministrijas </w:t>
      </w:r>
      <w:r w:rsidR="00B33D40">
        <w:rPr>
          <w:b/>
          <w:sz w:val="24"/>
        </w:rPr>
        <w:t>B</w:t>
      </w:r>
      <w:r w:rsidR="0076791A" w:rsidRPr="00A37083">
        <w:rPr>
          <w:b/>
          <w:sz w:val="24"/>
        </w:rPr>
        <w:t xml:space="preserve">ērnu aizsardzības </w:t>
      </w:r>
      <w:r w:rsidR="00B33D40">
        <w:rPr>
          <w:b/>
          <w:sz w:val="24"/>
        </w:rPr>
        <w:t>centrs</w:t>
      </w:r>
      <w:r w:rsidR="0076791A" w:rsidRPr="00A37083">
        <w:rPr>
          <w:sz w:val="24"/>
        </w:rPr>
        <w:t xml:space="preserve"> (turpmāk – </w:t>
      </w:r>
      <w:r w:rsidR="00B33D40">
        <w:rPr>
          <w:sz w:val="24"/>
        </w:rPr>
        <w:t>BAC</w:t>
      </w:r>
      <w:r w:rsidR="0076791A" w:rsidRPr="00A37083">
        <w:rPr>
          <w:sz w:val="24"/>
        </w:rPr>
        <w:t xml:space="preserve">). </w:t>
      </w:r>
    </w:p>
    <w:p w14:paraId="06AFD635" w14:textId="77777777" w:rsidR="0076791A" w:rsidRPr="00A37083" w:rsidRDefault="0076791A" w:rsidP="00A72BF4">
      <w:pPr>
        <w:ind w:left="0" w:right="-2"/>
        <w:jc w:val="both"/>
        <w:rPr>
          <w:sz w:val="24"/>
        </w:rPr>
      </w:pPr>
      <w:r w:rsidRPr="00A37083">
        <w:rPr>
          <w:sz w:val="24"/>
        </w:rPr>
        <w:t>Reģistrācijas Nr.90002056949</w:t>
      </w:r>
    </w:p>
    <w:p w14:paraId="22B9576B" w14:textId="77777777" w:rsidR="0076791A" w:rsidRPr="00A37083" w:rsidRDefault="0076791A" w:rsidP="0076791A">
      <w:pPr>
        <w:ind w:left="0"/>
        <w:jc w:val="both"/>
        <w:rPr>
          <w:sz w:val="24"/>
        </w:rPr>
      </w:pPr>
      <w:r w:rsidRPr="00A37083">
        <w:rPr>
          <w:sz w:val="24"/>
        </w:rPr>
        <w:t>Adrese: Ventspils iela 53, Rīga, LV-1002</w:t>
      </w:r>
    </w:p>
    <w:p w14:paraId="3B5B6522" w14:textId="77777777" w:rsidR="0076791A" w:rsidRPr="00A37083" w:rsidRDefault="0076791A" w:rsidP="0076791A">
      <w:pPr>
        <w:ind w:left="0"/>
        <w:jc w:val="both"/>
        <w:rPr>
          <w:sz w:val="24"/>
        </w:rPr>
      </w:pPr>
      <w:r w:rsidRPr="00A37083">
        <w:rPr>
          <w:sz w:val="24"/>
        </w:rPr>
        <w:t xml:space="preserve">Tālr.: 67359128, fakss: +371 67359159 </w:t>
      </w:r>
    </w:p>
    <w:p w14:paraId="3C43AB35" w14:textId="417CD737" w:rsidR="0076791A" w:rsidRPr="00A37083" w:rsidRDefault="0076791A" w:rsidP="0076791A">
      <w:pPr>
        <w:ind w:left="0"/>
        <w:jc w:val="both"/>
        <w:rPr>
          <w:sz w:val="24"/>
        </w:rPr>
      </w:pPr>
      <w:r w:rsidRPr="00A37083">
        <w:rPr>
          <w:sz w:val="24"/>
        </w:rPr>
        <w:t xml:space="preserve">E-pasts: </w:t>
      </w:r>
      <w:hyperlink r:id="rId11" w:history="1">
        <w:r w:rsidR="00B33D40" w:rsidRPr="00787A6A">
          <w:rPr>
            <w:rStyle w:val="Hipersaite"/>
            <w:sz w:val="24"/>
          </w:rPr>
          <w:t>pasts@bac.gov.lv</w:t>
        </w:r>
      </w:hyperlink>
      <w:r w:rsidRPr="00A37083">
        <w:rPr>
          <w:sz w:val="24"/>
        </w:rPr>
        <w:t xml:space="preserve"> </w:t>
      </w:r>
    </w:p>
    <w:p w14:paraId="5B90CD15" w14:textId="445FCE15" w:rsidR="004C1AF3" w:rsidRPr="004C1AF3" w:rsidRDefault="004C1AF3" w:rsidP="004C1AF3">
      <w:pPr>
        <w:ind w:left="0"/>
        <w:jc w:val="both"/>
        <w:rPr>
          <w:sz w:val="24"/>
        </w:rPr>
      </w:pPr>
      <w:r w:rsidRPr="004C1AF3">
        <w:rPr>
          <w:sz w:val="24"/>
        </w:rPr>
        <w:t xml:space="preserve">Pasūtītāja mājas lapas adrese: </w:t>
      </w:r>
      <w:hyperlink r:id="rId12" w:history="1">
        <w:r w:rsidR="00B33D40" w:rsidRPr="00787A6A">
          <w:rPr>
            <w:rStyle w:val="Hipersaite"/>
            <w:sz w:val="24"/>
          </w:rPr>
          <w:t>www.bac.gov.lv</w:t>
        </w:r>
      </w:hyperlink>
      <w:r>
        <w:rPr>
          <w:sz w:val="24"/>
        </w:rPr>
        <w:t xml:space="preserve"> </w:t>
      </w:r>
      <w:r w:rsidRPr="004C1AF3">
        <w:rPr>
          <w:sz w:val="24"/>
        </w:rPr>
        <w:t xml:space="preserve"> </w:t>
      </w:r>
    </w:p>
    <w:p w14:paraId="093F7BC2" w14:textId="13BC81F4" w:rsidR="00D45B42" w:rsidRPr="006E109D" w:rsidRDefault="004C1AF3" w:rsidP="00812358">
      <w:pPr>
        <w:ind w:left="0"/>
        <w:jc w:val="both"/>
        <w:rPr>
          <w:color w:val="0000FF"/>
          <w:sz w:val="24"/>
          <w:u w:val="single"/>
        </w:rPr>
      </w:pPr>
      <w:r w:rsidRPr="004C1AF3">
        <w:rPr>
          <w:sz w:val="24"/>
        </w:rPr>
        <w:t xml:space="preserve">Pasūtītāja pircēja profila adrese: </w:t>
      </w:r>
      <w:bookmarkEnd w:id="8"/>
      <w:bookmarkEnd w:id="9"/>
      <w:r w:rsidR="00D45B42" w:rsidRPr="006E109D">
        <w:rPr>
          <w:color w:val="0000FF"/>
          <w:sz w:val="24"/>
          <w:u w:val="single"/>
        </w:rPr>
        <w:t>https://www.eis.gov.lv/EKEIS/Supplier/Organizer/24089</w:t>
      </w:r>
    </w:p>
    <w:p w14:paraId="7299A95F" w14:textId="4AD5A65E" w:rsidR="003E1DCF" w:rsidRPr="00E07D01" w:rsidRDefault="00662920" w:rsidP="00812358">
      <w:pPr>
        <w:spacing w:before="120"/>
        <w:ind w:left="0" w:right="0"/>
        <w:jc w:val="both"/>
        <w:rPr>
          <w:sz w:val="24"/>
        </w:rPr>
      </w:pPr>
      <w:r w:rsidRPr="00E07D01">
        <w:rPr>
          <w:sz w:val="24"/>
        </w:rPr>
        <w:t>1.</w:t>
      </w:r>
      <w:r w:rsidR="00D665AF" w:rsidRPr="00E07D01">
        <w:rPr>
          <w:sz w:val="24"/>
        </w:rPr>
        <w:t xml:space="preserve">2.2. </w:t>
      </w:r>
      <w:r w:rsidR="00D05A24" w:rsidRPr="00E07D01">
        <w:rPr>
          <w:sz w:val="24"/>
        </w:rPr>
        <w:t>Iepirkumu</w:t>
      </w:r>
      <w:r w:rsidR="000B34C7" w:rsidRPr="00E07D01">
        <w:rPr>
          <w:sz w:val="24"/>
        </w:rPr>
        <w:t xml:space="preserve"> veic</w:t>
      </w:r>
      <w:r w:rsidR="00D665AF" w:rsidRPr="00E07D01">
        <w:rPr>
          <w:sz w:val="24"/>
          <w:lang w:eastAsia="lv-LV"/>
        </w:rPr>
        <w:t>, saskaņā</w:t>
      </w:r>
      <w:r w:rsidR="00B22F74" w:rsidRPr="00E07D01">
        <w:rPr>
          <w:sz w:val="24"/>
        </w:rPr>
        <w:t xml:space="preserve"> ar </w:t>
      </w:r>
      <w:r w:rsidR="00B33D40">
        <w:rPr>
          <w:sz w:val="24"/>
        </w:rPr>
        <w:t>BAC</w:t>
      </w:r>
      <w:r w:rsidR="00B22F74" w:rsidRPr="00E07D01">
        <w:rPr>
          <w:sz w:val="24"/>
        </w:rPr>
        <w:t xml:space="preserve"> </w:t>
      </w:r>
      <w:r w:rsidR="00E023DB" w:rsidRPr="00E07D01">
        <w:rPr>
          <w:sz w:val="24"/>
        </w:rPr>
        <w:t>20</w:t>
      </w:r>
      <w:r w:rsidR="004C1AF3" w:rsidRPr="00E07D01">
        <w:rPr>
          <w:sz w:val="24"/>
        </w:rPr>
        <w:t>2</w:t>
      </w:r>
      <w:r w:rsidR="00B33D40">
        <w:rPr>
          <w:sz w:val="24"/>
        </w:rPr>
        <w:t>4</w:t>
      </w:r>
      <w:r w:rsidR="00E023DB" w:rsidRPr="00E07D01">
        <w:rPr>
          <w:sz w:val="24"/>
        </w:rPr>
        <w:t>. g</w:t>
      </w:r>
      <w:r w:rsidR="00470C93" w:rsidRPr="00E07D01">
        <w:rPr>
          <w:sz w:val="24"/>
        </w:rPr>
        <w:t xml:space="preserve">ada </w:t>
      </w:r>
      <w:r w:rsidR="008F03FF">
        <w:rPr>
          <w:sz w:val="24"/>
        </w:rPr>
        <w:t>8</w:t>
      </w:r>
      <w:r w:rsidR="004C1AF3" w:rsidRPr="00E07D01">
        <w:rPr>
          <w:sz w:val="24"/>
        </w:rPr>
        <w:t>.</w:t>
      </w:r>
      <w:r w:rsidR="008F03FF">
        <w:rPr>
          <w:sz w:val="24"/>
        </w:rPr>
        <w:t>marta</w:t>
      </w:r>
      <w:r w:rsidR="00470C93" w:rsidRPr="00E07D01">
        <w:rPr>
          <w:sz w:val="24"/>
        </w:rPr>
        <w:t xml:space="preserve"> rīkojumu Nr.</w:t>
      </w:r>
      <w:r w:rsidR="009D6A26" w:rsidRPr="00E07D01">
        <w:rPr>
          <w:sz w:val="24"/>
        </w:rPr>
        <w:t xml:space="preserve"> </w:t>
      </w:r>
      <w:r w:rsidR="009D6A26" w:rsidRPr="004E66A6">
        <w:rPr>
          <w:sz w:val="24"/>
        </w:rPr>
        <w:t>1-1/</w:t>
      </w:r>
      <w:r w:rsidR="008F03FF">
        <w:rPr>
          <w:sz w:val="24"/>
        </w:rPr>
        <w:t>56</w:t>
      </w:r>
      <w:r w:rsidR="000B34C7" w:rsidRPr="00E07D01">
        <w:rPr>
          <w:sz w:val="24"/>
        </w:rPr>
        <w:t xml:space="preserve"> </w:t>
      </w:r>
      <w:r w:rsidR="00E023DB" w:rsidRPr="00E07D01">
        <w:rPr>
          <w:sz w:val="24"/>
        </w:rPr>
        <w:t>izveidotā iepirkuma</w:t>
      </w:r>
      <w:r w:rsidR="00B22F74" w:rsidRPr="00E07D01">
        <w:rPr>
          <w:sz w:val="24"/>
        </w:rPr>
        <w:t xml:space="preserve"> komisija (turpmāk – </w:t>
      </w:r>
      <w:r w:rsidR="004C1AF3" w:rsidRPr="00E07D01">
        <w:rPr>
          <w:sz w:val="24"/>
        </w:rPr>
        <w:t>k</w:t>
      </w:r>
      <w:r w:rsidR="00B22F74" w:rsidRPr="00E07D01">
        <w:rPr>
          <w:sz w:val="24"/>
        </w:rPr>
        <w:t>omisija).</w:t>
      </w:r>
    </w:p>
    <w:p w14:paraId="533F766E" w14:textId="44AF4B8D" w:rsidR="00F05E59" w:rsidRDefault="00F05E59" w:rsidP="00812358">
      <w:pPr>
        <w:ind w:left="0" w:right="0"/>
        <w:jc w:val="both"/>
        <w:rPr>
          <w:sz w:val="24"/>
        </w:rPr>
      </w:pPr>
    </w:p>
    <w:p w14:paraId="206B3E81" w14:textId="033CFF72" w:rsidR="00F05E59" w:rsidRPr="00F05E59" w:rsidRDefault="00F05E59" w:rsidP="00243A59">
      <w:pPr>
        <w:ind w:left="0" w:right="0"/>
        <w:jc w:val="both"/>
        <w:rPr>
          <w:b/>
          <w:bCs/>
          <w:sz w:val="24"/>
        </w:rPr>
      </w:pPr>
      <w:r w:rsidRPr="00F05E59">
        <w:rPr>
          <w:b/>
          <w:bCs/>
          <w:sz w:val="24"/>
        </w:rPr>
        <w:t>1.3.</w:t>
      </w:r>
      <w:r w:rsidRPr="00F05E59">
        <w:rPr>
          <w:b/>
          <w:bCs/>
        </w:rPr>
        <w:t xml:space="preserve"> </w:t>
      </w:r>
      <w:r w:rsidRPr="00F05E59">
        <w:rPr>
          <w:b/>
          <w:bCs/>
          <w:sz w:val="24"/>
        </w:rPr>
        <w:t>Informācijas apmaiņas kārtība</w:t>
      </w:r>
      <w:r w:rsidR="000B115E">
        <w:rPr>
          <w:b/>
          <w:bCs/>
          <w:sz w:val="24"/>
        </w:rPr>
        <w:t>, iepirkuma dokumentācijas grozīšana, vai iepirkuma izbeigšana</w:t>
      </w:r>
    </w:p>
    <w:p w14:paraId="13F24827" w14:textId="45D89224" w:rsidR="00F05E59" w:rsidRPr="00F05E59" w:rsidRDefault="00F05E59" w:rsidP="00243A59">
      <w:pPr>
        <w:ind w:left="0" w:right="0"/>
        <w:jc w:val="both"/>
        <w:rPr>
          <w:sz w:val="24"/>
        </w:rPr>
      </w:pPr>
      <w:r>
        <w:rPr>
          <w:sz w:val="24"/>
        </w:rPr>
        <w:t xml:space="preserve"> </w:t>
      </w:r>
    </w:p>
    <w:p w14:paraId="6AC4630B" w14:textId="7CA97D98" w:rsidR="00F05E59" w:rsidRPr="00F05E59" w:rsidRDefault="00A103DB" w:rsidP="00F05E59">
      <w:pPr>
        <w:spacing w:after="240"/>
        <w:ind w:left="0" w:right="0"/>
        <w:jc w:val="both"/>
        <w:rPr>
          <w:sz w:val="24"/>
        </w:rPr>
      </w:pPr>
      <w:r w:rsidRPr="00F05E59">
        <w:rPr>
          <w:sz w:val="24"/>
        </w:rPr>
        <w:t>1.</w:t>
      </w:r>
      <w:r w:rsidR="00F05E59">
        <w:rPr>
          <w:sz w:val="24"/>
        </w:rPr>
        <w:t>3</w:t>
      </w:r>
      <w:r w:rsidRPr="00F05E59">
        <w:rPr>
          <w:sz w:val="24"/>
        </w:rPr>
        <w:t>.</w:t>
      </w:r>
      <w:r w:rsidR="00F05E59">
        <w:rPr>
          <w:sz w:val="24"/>
        </w:rPr>
        <w:t>1</w:t>
      </w:r>
      <w:r w:rsidRPr="00F05E59">
        <w:rPr>
          <w:sz w:val="24"/>
        </w:rPr>
        <w:t xml:space="preserve">. </w:t>
      </w:r>
      <w:r w:rsidR="0039128F" w:rsidRPr="00F05E59">
        <w:rPr>
          <w:sz w:val="24"/>
        </w:rPr>
        <w:t>Pasūtītājs un ieinteresētās personas ar informāciju apmainās rakstiski (elektroniski, vai pa pastu), latviešu valodā. Ieinteresētās personas, nosūtot jautājumus, tos ad</w:t>
      </w:r>
      <w:r w:rsidR="00470C93" w:rsidRPr="00F05E59">
        <w:rPr>
          <w:sz w:val="24"/>
        </w:rPr>
        <w:t xml:space="preserve">resē iepirkuma ID </w:t>
      </w:r>
      <w:r w:rsidR="00470C93" w:rsidRPr="00E07D01">
        <w:rPr>
          <w:sz w:val="24"/>
        </w:rPr>
        <w:t>Nr.</w:t>
      </w:r>
      <w:r w:rsidR="00B33D40" w:rsidRPr="006F07B1">
        <w:rPr>
          <w:sz w:val="24"/>
        </w:rPr>
        <w:t>BAC</w:t>
      </w:r>
      <w:r w:rsidR="00470C93" w:rsidRPr="006F07B1">
        <w:rPr>
          <w:sz w:val="24"/>
        </w:rPr>
        <w:t xml:space="preserve"> 20</w:t>
      </w:r>
      <w:r w:rsidR="004C1AF3" w:rsidRPr="006F07B1">
        <w:rPr>
          <w:sz w:val="24"/>
        </w:rPr>
        <w:t>2</w:t>
      </w:r>
      <w:r w:rsidR="00B33D40" w:rsidRPr="006F07B1">
        <w:rPr>
          <w:sz w:val="24"/>
        </w:rPr>
        <w:t>4</w:t>
      </w:r>
      <w:r w:rsidR="009D6A26" w:rsidRPr="006F07B1">
        <w:rPr>
          <w:sz w:val="24"/>
        </w:rPr>
        <w:t>/</w:t>
      </w:r>
      <w:r w:rsidR="006F07B1" w:rsidRPr="006F07B1">
        <w:rPr>
          <w:sz w:val="24"/>
        </w:rPr>
        <w:t>3.3-18/</w:t>
      </w:r>
      <w:r w:rsidR="004B6F58">
        <w:rPr>
          <w:sz w:val="24"/>
        </w:rPr>
        <w:t>4</w:t>
      </w:r>
      <w:r w:rsidR="0039128F" w:rsidRPr="00F05E59">
        <w:rPr>
          <w:sz w:val="24"/>
        </w:rPr>
        <w:t xml:space="preserve"> komisijai, informāciju nosūtot uz e-pastu: </w:t>
      </w:r>
      <w:hyperlink r:id="rId13" w:history="1">
        <w:r w:rsidR="00B33D40" w:rsidRPr="00787A6A">
          <w:rPr>
            <w:rStyle w:val="Hipersaite"/>
            <w:sz w:val="24"/>
          </w:rPr>
          <w:t>pasts@bac.gov.lv</w:t>
        </w:r>
      </w:hyperlink>
      <w:r w:rsidR="0039128F" w:rsidRPr="00F05E59">
        <w:rPr>
          <w:sz w:val="24"/>
        </w:rPr>
        <w:t xml:space="preserve"> ,</w:t>
      </w:r>
      <w:r w:rsidR="002D757C">
        <w:rPr>
          <w:sz w:val="24"/>
        </w:rPr>
        <w:t xml:space="preserve"> </w:t>
      </w:r>
      <w:r w:rsidR="000B115E">
        <w:rPr>
          <w:sz w:val="24"/>
        </w:rPr>
        <w:t xml:space="preserve">e-adresē: </w:t>
      </w:r>
      <w:r w:rsidR="0039128F" w:rsidRPr="00F05E59">
        <w:rPr>
          <w:sz w:val="24"/>
        </w:rPr>
        <w:t xml:space="preserve"> </w:t>
      </w:r>
      <w:r w:rsidR="00E5326D" w:rsidRPr="00812358">
        <w:rPr>
          <w:color w:val="0000FF"/>
          <w:sz w:val="24"/>
        </w:rPr>
        <w:t xml:space="preserve">DEFAULT@90002056949 </w:t>
      </w:r>
      <w:r w:rsidR="000B115E">
        <w:rPr>
          <w:sz w:val="24"/>
        </w:rPr>
        <w:t xml:space="preserve">, </w:t>
      </w:r>
      <w:r w:rsidR="0039128F" w:rsidRPr="00F05E59">
        <w:rPr>
          <w:sz w:val="24"/>
        </w:rPr>
        <w:t xml:space="preserve">vai nosūtot </w:t>
      </w:r>
      <w:r w:rsidR="00B33D40">
        <w:rPr>
          <w:sz w:val="24"/>
        </w:rPr>
        <w:t>B</w:t>
      </w:r>
      <w:r w:rsidR="0039128F" w:rsidRPr="00F05E59">
        <w:rPr>
          <w:sz w:val="24"/>
        </w:rPr>
        <w:t xml:space="preserve">ērnu aizsardzības </w:t>
      </w:r>
      <w:r w:rsidR="00B33D40">
        <w:rPr>
          <w:sz w:val="24"/>
        </w:rPr>
        <w:t>centram</w:t>
      </w:r>
      <w:r w:rsidR="0039128F" w:rsidRPr="00F05E59">
        <w:rPr>
          <w:sz w:val="24"/>
        </w:rPr>
        <w:t xml:space="preserve"> uz adresi Ventspils iela 53, Rīga, LV-1002. </w:t>
      </w:r>
    </w:p>
    <w:p w14:paraId="52940C1C" w14:textId="7BF2A6D6" w:rsidR="000B115E" w:rsidRDefault="00F05E59" w:rsidP="00F05E59">
      <w:pPr>
        <w:spacing w:after="240"/>
        <w:ind w:left="0" w:right="0"/>
        <w:jc w:val="both"/>
        <w:rPr>
          <w:sz w:val="24"/>
        </w:rPr>
      </w:pPr>
      <w:r w:rsidRPr="00F05E59">
        <w:rPr>
          <w:sz w:val="24"/>
        </w:rPr>
        <w:t>1.</w:t>
      </w:r>
      <w:r>
        <w:rPr>
          <w:sz w:val="24"/>
        </w:rPr>
        <w:t>3</w:t>
      </w:r>
      <w:r w:rsidRPr="00F05E59">
        <w:rPr>
          <w:sz w:val="24"/>
        </w:rPr>
        <w:t>.</w:t>
      </w:r>
      <w:r>
        <w:rPr>
          <w:sz w:val="24"/>
        </w:rPr>
        <w:t>2</w:t>
      </w:r>
      <w:r w:rsidR="00812358">
        <w:rPr>
          <w:sz w:val="24"/>
        </w:rPr>
        <w:t xml:space="preserve">. </w:t>
      </w:r>
      <w:r w:rsidR="000B115E" w:rsidRPr="000B115E">
        <w:rPr>
          <w:sz w:val="24"/>
        </w:rPr>
        <w:t xml:space="preserve">Ja </w:t>
      </w:r>
      <w:r w:rsidR="000B115E">
        <w:rPr>
          <w:sz w:val="24"/>
        </w:rPr>
        <w:t>Pretendents</w:t>
      </w:r>
      <w:r w:rsidR="000B115E" w:rsidRPr="000B115E">
        <w:rPr>
          <w:sz w:val="24"/>
        </w:rPr>
        <w:t xml:space="preserve"> ir laikus pieprasījis papildu informāciju par iepirkuma nolikumā iekļautajām prasībām, pasūtītājs to sniedz triju darbdienu laikā, bet ne vēlāk kā četras dienas pirms piedāvājumu iesniegšanas termiņa beigām. </w:t>
      </w:r>
    </w:p>
    <w:p w14:paraId="0AC2DF51" w14:textId="07DEDECA" w:rsidR="00A37083" w:rsidRDefault="00F05E59" w:rsidP="00F05E59">
      <w:pPr>
        <w:spacing w:after="240"/>
        <w:ind w:left="0" w:right="0"/>
        <w:jc w:val="both"/>
        <w:rPr>
          <w:sz w:val="24"/>
        </w:rPr>
      </w:pPr>
      <w:r w:rsidRPr="00F05E59">
        <w:rPr>
          <w:sz w:val="24"/>
        </w:rPr>
        <w:t>1.</w:t>
      </w:r>
      <w:r>
        <w:rPr>
          <w:sz w:val="24"/>
        </w:rPr>
        <w:t>3</w:t>
      </w:r>
      <w:r w:rsidRPr="00F05E59">
        <w:rPr>
          <w:sz w:val="24"/>
        </w:rPr>
        <w:t>.</w:t>
      </w:r>
      <w:r>
        <w:rPr>
          <w:sz w:val="24"/>
        </w:rPr>
        <w:t>3</w:t>
      </w:r>
      <w:r w:rsidRPr="00F05E59">
        <w:rPr>
          <w:sz w:val="24"/>
        </w:rPr>
        <w:t>.</w:t>
      </w:r>
      <w:r w:rsidR="00812358">
        <w:rPr>
          <w:sz w:val="24"/>
        </w:rPr>
        <w:t xml:space="preserve"> </w:t>
      </w:r>
      <w:r w:rsidR="000B115E" w:rsidRPr="000B115E">
        <w:rPr>
          <w:sz w:val="24"/>
        </w:rPr>
        <w:t xml:space="preserve">Papildu informāciju pasūtītājs nosūta </w:t>
      </w:r>
      <w:r w:rsidR="000B115E">
        <w:rPr>
          <w:sz w:val="24"/>
        </w:rPr>
        <w:t>Pretendentam</w:t>
      </w:r>
      <w:r w:rsidR="000B115E" w:rsidRPr="000B115E">
        <w:rPr>
          <w:sz w:val="24"/>
        </w:rPr>
        <w:t>, kas uzdevis jautājumu, un vienlaikus ievieto šo informāciju pircēja profilā, kur ir pieejams iepirkuma nolikums, norādot arī uzdoto jautājumu.</w:t>
      </w:r>
    </w:p>
    <w:p w14:paraId="36CC0500" w14:textId="7E5FFCC3" w:rsidR="000B115E" w:rsidRPr="00F05E59" w:rsidRDefault="000B115E" w:rsidP="00F05E59">
      <w:pPr>
        <w:spacing w:after="240"/>
        <w:ind w:left="0" w:right="0"/>
        <w:jc w:val="both"/>
        <w:rPr>
          <w:sz w:val="24"/>
        </w:rPr>
      </w:pPr>
      <w:r>
        <w:rPr>
          <w:sz w:val="24"/>
        </w:rPr>
        <w:t>1.3.4.</w:t>
      </w:r>
      <w:r w:rsidR="00812358">
        <w:rPr>
          <w:sz w:val="24"/>
        </w:rPr>
        <w:t xml:space="preserve"> </w:t>
      </w:r>
      <w:r w:rsidRPr="000B115E">
        <w:rPr>
          <w:sz w:val="24"/>
        </w:rPr>
        <w:t>Ja iesniegti iepirkuma nolikumā noteiktajām prasībām neatbilstoši piedāvājumi vai vispār nav iesniegti piedāvājumi, iepirkuma komisija pieņem lēmumu izbeigt iepirkumu bez rezultāta. Pasūtītājs ir tiesīgs arī pārtraukt iepirkumu jebkurā iepirkuma norises brīdī, ja tam ir objektīvs pamatojums. Ja ir pieņemts lēmums par iepirkuma izbeigšanu vai pārtraukšanu, pasūtītājs triju darbdienu laikā pēc tam, kad pieņemts attiecīgais lēmums, sagatavo un publikāciju vadības sistēmā publicē informatīvu paziņojumu par līguma slēgšanas tiesību piešķiršanu, kā arī, sākot no šā paziņojuma publicēšanas dienas, savā pircēja profilā nodrošina brīvu un tiešu elektronisku piekļuvi lēmumam par iepirkuma izbeigšanu vai pārtraukšanu, norādot tā pieņemšanas datumu un pamatojumu.</w:t>
      </w:r>
    </w:p>
    <w:p w14:paraId="70FDEF7A" w14:textId="5F989A92" w:rsidR="00A37083" w:rsidRPr="00F05E59" w:rsidRDefault="00F05E59" w:rsidP="00812358">
      <w:pPr>
        <w:keepNext/>
        <w:keepLines/>
        <w:widowControl w:val="0"/>
        <w:tabs>
          <w:tab w:val="left" w:pos="470"/>
        </w:tabs>
        <w:suppressAutoHyphens/>
        <w:spacing w:after="200" w:line="276" w:lineRule="auto"/>
        <w:ind w:left="0" w:right="0"/>
        <w:jc w:val="both"/>
        <w:rPr>
          <w:b/>
          <w:color w:val="000000"/>
          <w:sz w:val="24"/>
        </w:rPr>
      </w:pPr>
      <w:r>
        <w:rPr>
          <w:b/>
          <w:color w:val="000000"/>
          <w:sz w:val="24"/>
        </w:rPr>
        <w:t xml:space="preserve">1.4. </w:t>
      </w:r>
      <w:r w:rsidR="00A37083" w:rsidRPr="00F05E59">
        <w:rPr>
          <w:b/>
          <w:color w:val="000000"/>
          <w:sz w:val="24"/>
        </w:rPr>
        <w:t>Pretendenti</w:t>
      </w:r>
    </w:p>
    <w:p w14:paraId="228A6168" w14:textId="7D868737" w:rsidR="00F05E59" w:rsidRPr="00F05E59" w:rsidRDefault="00F05E59" w:rsidP="00F05E59">
      <w:pPr>
        <w:widowControl w:val="0"/>
        <w:ind w:left="0" w:right="0"/>
        <w:contextualSpacing/>
        <w:jc w:val="both"/>
        <w:rPr>
          <w:sz w:val="24"/>
        </w:rPr>
      </w:pPr>
      <w:r>
        <w:rPr>
          <w:sz w:val="24"/>
        </w:rPr>
        <w:t xml:space="preserve">1.4.1. </w:t>
      </w:r>
      <w:r w:rsidR="00D064CE" w:rsidRPr="00D064CE">
        <w:rPr>
          <w:sz w:val="24"/>
        </w:rPr>
        <w:t>Iepirkumā var piedalīties jebkura fiziskā vai juridiskā persona, vai pasūtītājs, vai šādu personu apvienība jebkurā to kombinācijā (turpmāk – piegādātāju apvienība), kas atbilst iepirkuma dokumentācijā izvirzītajām prasībām un ir reģistrējusies Elektronisko iepirkumu sistēmā.</w:t>
      </w:r>
    </w:p>
    <w:p w14:paraId="66696D67" w14:textId="77777777" w:rsidR="00F05E59" w:rsidRPr="00F05E59" w:rsidRDefault="00F05E59" w:rsidP="00F05E59">
      <w:pPr>
        <w:widowControl w:val="0"/>
        <w:ind w:left="0" w:right="0"/>
        <w:contextualSpacing/>
        <w:jc w:val="both"/>
        <w:rPr>
          <w:sz w:val="24"/>
        </w:rPr>
      </w:pPr>
    </w:p>
    <w:p w14:paraId="31C795C5" w14:textId="6223B13A" w:rsidR="00F05E59" w:rsidRPr="00F05E59" w:rsidRDefault="00F05E59" w:rsidP="00F05E59">
      <w:pPr>
        <w:widowControl w:val="0"/>
        <w:ind w:left="0" w:right="0"/>
        <w:contextualSpacing/>
        <w:jc w:val="both"/>
        <w:rPr>
          <w:sz w:val="24"/>
        </w:rPr>
      </w:pPr>
      <w:r>
        <w:rPr>
          <w:sz w:val="24"/>
        </w:rPr>
        <w:t xml:space="preserve">1.4.2. </w:t>
      </w:r>
      <w:r w:rsidRPr="00F05E59">
        <w:rPr>
          <w:sz w:val="24"/>
        </w:rPr>
        <w:t>Piegādātāju apvienības gadījumā katru tās dalībnieku pārstāv fiziskā persona ar attiecīgām pārstāvības  tiesībām. Piegādātāju apvienība var izvirzīt vienu tās dalībnieku, kurš piegādātāju apvienības vārdā ir pilnvarots parakstīt visu iepirkuma dokumentāciju, piedāvājumam pievienojot attiecīgu pilnvaru vai normatīvajos aktos noteiktā kārtībā apliecinātu pilnvarojuma kopiju.</w:t>
      </w:r>
    </w:p>
    <w:p w14:paraId="3A8AE77E" w14:textId="77777777" w:rsidR="00F05E59" w:rsidRPr="00F05E59" w:rsidRDefault="00F05E59" w:rsidP="00F05E59">
      <w:pPr>
        <w:widowControl w:val="0"/>
        <w:ind w:left="0" w:right="0"/>
        <w:contextualSpacing/>
        <w:jc w:val="both"/>
        <w:rPr>
          <w:sz w:val="24"/>
        </w:rPr>
      </w:pPr>
    </w:p>
    <w:p w14:paraId="50C968E1" w14:textId="365095A0" w:rsidR="00F05E59" w:rsidRPr="00F05E59" w:rsidRDefault="00F05E59" w:rsidP="00F05E59">
      <w:pPr>
        <w:widowControl w:val="0"/>
        <w:ind w:left="0" w:right="0"/>
        <w:contextualSpacing/>
        <w:jc w:val="both"/>
        <w:rPr>
          <w:color w:val="000000"/>
          <w:sz w:val="24"/>
        </w:rPr>
      </w:pPr>
      <w:r>
        <w:rPr>
          <w:sz w:val="24"/>
        </w:rPr>
        <w:t xml:space="preserve">1.4.3. </w:t>
      </w:r>
      <w:r w:rsidRPr="00F05E59">
        <w:rPr>
          <w:sz w:val="24"/>
        </w:rPr>
        <w:t>Lai piegādātājs iesniegtu piedāvājumu Elektronisko iepirkumu sistēmas e-konkursu apakšsistēmā rīkotajā iepirkumā, tas reģistrējas Elektronisko iepirkumu sistēmā, reģistrācijas informācija skatāma šeit:</w:t>
      </w:r>
    </w:p>
    <w:p w14:paraId="59C9500F" w14:textId="77777777" w:rsidR="00F05E59" w:rsidRPr="00F05E59" w:rsidRDefault="00276624" w:rsidP="00F05E59">
      <w:pPr>
        <w:widowControl w:val="0"/>
        <w:ind w:left="0" w:right="-2"/>
        <w:contextualSpacing/>
        <w:jc w:val="both"/>
        <w:rPr>
          <w:sz w:val="22"/>
          <w:szCs w:val="22"/>
        </w:rPr>
      </w:pPr>
      <w:hyperlink r:id="rId14" w:history="1">
        <w:r w:rsidR="00F05E59" w:rsidRPr="00F05E59">
          <w:rPr>
            <w:rStyle w:val="Hipersaite"/>
            <w:sz w:val="22"/>
            <w:szCs w:val="22"/>
          </w:rPr>
          <w:t>https://www.eis.gov.lv/EIS/Publications/PublicationView.aspx?PublicationId=4&amp;systemCode=CORE</w:t>
        </w:r>
      </w:hyperlink>
    </w:p>
    <w:p w14:paraId="579EA215" w14:textId="2656FF66" w:rsidR="00F05E59" w:rsidRDefault="00F05E59" w:rsidP="00F05E59">
      <w:pPr>
        <w:widowControl w:val="0"/>
        <w:ind w:left="0" w:right="-2"/>
        <w:contextualSpacing/>
        <w:jc w:val="both"/>
        <w:rPr>
          <w:color w:val="000000"/>
          <w:sz w:val="24"/>
        </w:rPr>
      </w:pPr>
      <w:r w:rsidRPr="00F05E59">
        <w:rPr>
          <w:sz w:val="24"/>
        </w:rPr>
        <w:t>vai piedāvājumu Elektronisko iepirkumu sistēmas e-konkursu apakšsistēmā iesniedz, izmantojot citu informācijas sistēmu, kas paredzēta elektroniskai piedāvājumu iesniegšanai un kas ir spējīga sadarboties ar Elektronisko iepirkumu sistēmas e-konkursu apakšsistēmu atbilstoši</w:t>
      </w:r>
      <w:r w:rsidRPr="00F05E59">
        <w:rPr>
          <w:color w:val="000000"/>
          <w:sz w:val="24"/>
        </w:rPr>
        <w:t xml:space="preserve"> to normatīvo aktu regulējumam, kas nosaka elektroniskai pieteikumu un piedāvājumu iesniegšanai izmantojamo informācijas sistēmu tehniskās prasības.</w:t>
      </w:r>
    </w:p>
    <w:p w14:paraId="7290B4BB" w14:textId="77777777" w:rsidR="00F05E59" w:rsidRPr="00F05E59" w:rsidRDefault="00F05E59" w:rsidP="00F36391">
      <w:pPr>
        <w:widowControl w:val="0"/>
        <w:ind w:left="0" w:right="0"/>
        <w:contextualSpacing/>
        <w:jc w:val="both"/>
        <w:rPr>
          <w:color w:val="000000"/>
          <w:sz w:val="24"/>
        </w:rPr>
      </w:pPr>
    </w:p>
    <w:p w14:paraId="43A42DD3" w14:textId="5F58BB6C" w:rsidR="009A4C41" w:rsidRPr="00EC2CB7" w:rsidRDefault="004F5626" w:rsidP="00F36391">
      <w:pPr>
        <w:pStyle w:val="Virsraksts2"/>
        <w:numPr>
          <w:ilvl w:val="0"/>
          <w:numId w:val="0"/>
        </w:numPr>
        <w:tabs>
          <w:tab w:val="left" w:pos="709"/>
        </w:tabs>
        <w:spacing w:after="240"/>
        <w:ind w:right="0"/>
        <w:rPr>
          <w:b w:val="0"/>
        </w:rPr>
      </w:pPr>
      <w:r>
        <w:t>1.</w:t>
      </w:r>
      <w:r w:rsidR="00F05E59">
        <w:t>5</w:t>
      </w:r>
      <w:r>
        <w:t xml:space="preserve">. </w:t>
      </w:r>
      <w:r w:rsidR="009A4C41" w:rsidRPr="009A4C41">
        <w:t>Finansējuma avots</w:t>
      </w:r>
      <w:r w:rsidR="009A4C41">
        <w:t xml:space="preserve"> </w:t>
      </w:r>
      <w:r w:rsidR="009A4C41" w:rsidRPr="00B77606">
        <w:rPr>
          <w:b w:val="0"/>
        </w:rPr>
        <w:t xml:space="preserve">Finansējums līgumam tiek piešķirts </w:t>
      </w:r>
      <w:r w:rsidR="00EC2CB7" w:rsidRPr="00B77606">
        <w:rPr>
          <w:b w:val="0"/>
        </w:rPr>
        <w:t xml:space="preserve">no </w:t>
      </w:r>
      <w:r w:rsidR="007E2AEA">
        <w:rPr>
          <w:b w:val="0"/>
        </w:rPr>
        <w:t xml:space="preserve">EEZ finansētā </w:t>
      </w:r>
      <w:r w:rsidR="007E2AEA">
        <w:rPr>
          <w:b w:val="0"/>
          <w:color w:val="000000"/>
        </w:rPr>
        <w:t>p</w:t>
      </w:r>
      <w:r w:rsidR="00EC2CB7" w:rsidRPr="00EC2CB7">
        <w:rPr>
          <w:b w:val="0"/>
          <w:color w:val="000000"/>
        </w:rPr>
        <w:t xml:space="preserve">rojekta </w:t>
      </w:r>
      <w:r w:rsidR="007E2AEA" w:rsidRPr="004E66A6">
        <w:rPr>
          <w:b w:val="0"/>
          <w:color w:val="000000" w:themeColor="text1"/>
        </w:rPr>
        <w:t>“Atbalsts Barnahus ieviešanai Latvi</w:t>
      </w:r>
      <w:r w:rsidR="00812358" w:rsidRPr="004E66A6">
        <w:rPr>
          <w:b w:val="0"/>
          <w:color w:val="000000" w:themeColor="text1"/>
        </w:rPr>
        <w:t>jā”</w:t>
      </w:r>
      <w:r w:rsidR="007E2AEA" w:rsidRPr="004E66A6">
        <w:rPr>
          <w:b w:val="0"/>
          <w:color w:val="000000" w:themeColor="text1"/>
        </w:rPr>
        <w:t xml:space="preserve"> EEZ/LM/2021/5</w:t>
      </w:r>
      <w:r w:rsidR="00EC2CB7" w:rsidRPr="004E66A6">
        <w:rPr>
          <w:b w:val="0"/>
          <w:color w:val="000000" w:themeColor="text1"/>
        </w:rPr>
        <w:t>.</w:t>
      </w:r>
    </w:p>
    <w:p w14:paraId="515334EF" w14:textId="76FF246C" w:rsidR="00C23D36" w:rsidRPr="00621503" w:rsidRDefault="004F5626" w:rsidP="004F5626">
      <w:pPr>
        <w:pStyle w:val="Virsraksts2"/>
        <w:numPr>
          <w:ilvl w:val="0"/>
          <w:numId w:val="0"/>
        </w:numPr>
        <w:spacing w:after="240"/>
        <w:ind w:right="0"/>
        <w:rPr>
          <w:color w:val="000000"/>
        </w:rPr>
      </w:pPr>
      <w:r w:rsidRPr="00621503">
        <w:rPr>
          <w:color w:val="000000"/>
        </w:rPr>
        <w:t>1.</w:t>
      </w:r>
      <w:r w:rsidR="00F05E59" w:rsidRPr="00621503">
        <w:rPr>
          <w:color w:val="000000"/>
        </w:rPr>
        <w:t>6</w:t>
      </w:r>
      <w:r w:rsidRPr="00621503">
        <w:rPr>
          <w:color w:val="000000"/>
        </w:rPr>
        <w:t xml:space="preserve">. </w:t>
      </w:r>
      <w:r w:rsidR="00C23D36" w:rsidRPr="00621503">
        <w:rPr>
          <w:color w:val="000000"/>
        </w:rPr>
        <w:t>Iepirkuma Nolikuma saņemšana</w:t>
      </w:r>
    </w:p>
    <w:p w14:paraId="66066964" w14:textId="48482254" w:rsidR="00F05E59" w:rsidRDefault="00C23D36" w:rsidP="00E960ED">
      <w:pPr>
        <w:widowControl w:val="0"/>
        <w:suppressAutoHyphens/>
        <w:spacing w:after="240" w:line="276" w:lineRule="auto"/>
        <w:ind w:left="0" w:right="0"/>
        <w:contextualSpacing/>
        <w:jc w:val="both"/>
        <w:rPr>
          <w:sz w:val="24"/>
        </w:rPr>
      </w:pPr>
      <w:r w:rsidRPr="00621503">
        <w:rPr>
          <w:sz w:val="24"/>
        </w:rPr>
        <w:t>1</w:t>
      </w:r>
      <w:r w:rsidR="004F5626" w:rsidRPr="00621503">
        <w:rPr>
          <w:sz w:val="24"/>
        </w:rPr>
        <w:t>.</w:t>
      </w:r>
      <w:r w:rsidR="00621503">
        <w:rPr>
          <w:sz w:val="24"/>
        </w:rPr>
        <w:t>6</w:t>
      </w:r>
      <w:r w:rsidRPr="00621503">
        <w:rPr>
          <w:sz w:val="24"/>
        </w:rPr>
        <w:t xml:space="preserve">.1. </w:t>
      </w:r>
      <w:r w:rsidR="00F05E59" w:rsidRPr="00621503">
        <w:rPr>
          <w:sz w:val="24"/>
        </w:rPr>
        <w:t>Iepirkuma dokumentācija ir brīvi un tieši elektroniski pieejama Elektronisko iepirkumu sistēmas https://www.eis.gov.lv e</w:t>
      </w:r>
      <w:r w:rsidR="005D04DE">
        <w:rPr>
          <w:sz w:val="24"/>
        </w:rPr>
        <w:t>-</w:t>
      </w:r>
      <w:r w:rsidR="00F05E59" w:rsidRPr="00621503">
        <w:rPr>
          <w:sz w:val="24"/>
        </w:rPr>
        <w:t xml:space="preserve">konkursu apakšsistēmas pasūtītāja pircēja profilā </w:t>
      </w:r>
      <w:r w:rsidR="007E2AEA" w:rsidRPr="00FB7E69">
        <w:rPr>
          <w:color w:val="0000FF"/>
          <w:sz w:val="24"/>
          <w:u w:val="single"/>
        </w:rPr>
        <w:t>https://www.eis.gov.lv/EKEIS/Procurement</w:t>
      </w:r>
      <w:r w:rsidR="00F05E59" w:rsidRPr="00621503">
        <w:rPr>
          <w:sz w:val="24"/>
        </w:rPr>
        <w:t>.</w:t>
      </w:r>
    </w:p>
    <w:p w14:paraId="53E1A7D0" w14:textId="77777777" w:rsidR="00551ADE" w:rsidRPr="00621503" w:rsidRDefault="00551ADE" w:rsidP="00E960ED">
      <w:pPr>
        <w:widowControl w:val="0"/>
        <w:suppressAutoHyphens/>
        <w:spacing w:after="240" w:line="276" w:lineRule="auto"/>
        <w:ind w:left="0" w:right="0"/>
        <w:contextualSpacing/>
        <w:jc w:val="both"/>
        <w:rPr>
          <w:sz w:val="24"/>
        </w:rPr>
      </w:pPr>
    </w:p>
    <w:p w14:paraId="1F061997" w14:textId="3AEA76B7" w:rsidR="00F05E59" w:rsidRPr="007E2AEA" w:rsidRDefault="00F05E59" w:rsidP="00E960ED">
      <w:pPr>
        <w:widowControl w:val="0"/>
        <w:tabs>
          <w:tab w:val="left" w:pos="567"/>
        </w:tabs>
        <w:suppressAutoHyphens/>
        <w:spacing w:after="240" w:line="276" w:lineRule="auto"/>
        <w:ind w:left="0" w:right="0"/>
        <w:contextualSpacing/>
        <w:jc w:val="both"/>
        <w:rPr>
          <w:color w:val="00B050"/>
          <w:sz w:val="24"/>
        </w:rPr>
      </w:pPr>
      <w:r w:rsidRPr="00621503">
        <w:rPr>
          <w:sz w:val="24"/>
        </w:rPr>
        <w:t>1.</w:t>
      </w:r>
      <w:r w:rsidR="00621503">
        <w:rPr>
          <w:sz w:val="24"/>
        </w:rPr>
        <w:t>6</w:t>
      </w:r>
      <w:r w:rsidRPr="00621503">
        <w:rPr>
          <w:sz w:val="24"/>
        </w:rPr>
        <w:t>.2.</w:t>
      </w:r>
      <w:r w:rsidRPr="00621503">
        <w:rPr>
          <w:sz w:val="24"/>
        </w:rPr>
        <w:tab/>
        <w:t>Pretendents ar iepirkuma Nolikumu var iepazīties uz vietas 1.2.punktā norādītajā adresē, sākot ar iepirkuma izsludināšanas brīdi, ievērojot iestādē noteikto klātienes tikšanās pieteikšanas kārtīb</w:t>
      </w:r>
      <w:r w:rsidR="00812358">
        <w:rPr>
          <w:sz w:val="24"/>
        </w:rPr>
        <w:t>u.</w:t>
      </w:r>
      <w:r w:rsidRPr="00621503">
        <w:rPr>
          <w:sz w:val="24"/>
        </w:rPr>
        <w:t xml:space="preserve"> </w:t>
      </w:r>
      <w:r w:rsidR="007E2AEA" w:rsidRPr="004E66A6">
        <w:rPr>
          <w:color w:val="000000" w:themeColor="text1"/>
          <w:sz w:val="24"/>
        </w:rPr>
        <w:t>Pirmdien no plkst.8:30 līdz 18:00</w:t>
      </w:r>
      <w:r w:rsidR="00951577" w:rsidRPr="004E66A6">
        <w:rPr>
          <w:color w:val="000000" w:themeColor="text1"/>
          <w:sz w:val="24"/>
        </w:rPr>
        <w:t>, otrdien, trešdien un ceturtdien 8:30 līdz 17:00 un piekt</w:t>
      </w:r>
      <w:r w:rsidR="005D04DE">
        <w:rPr>
          <w:color w:val="000000" w:themeColor="text1"/>
          <w:sz w:val="24"/>
        </w:rPr>
        <w:t>d</w:t>
      </w:r>
      <w:r w:rsidR="00951577" w:rsidRPr="004E66A6">
        <w:rPr>
          <w:color w:val="000000" w:themeColor="text1"/>
          <w:sz w:val="24"/>
        </w:rPr>
        <w:t>ien 8</w:t>
      </w:r>
      <w:r w:rsidR="00AD7FCE" w:rsidRPr="004E66A6">
        <w:rPr>
          <w:color w:val="000000" w:themeColor="text1"/>
          <w:sz w:val="24"/>
        </w:rPr>
        <w:t>:</w:t>
      </w:r>
      <w:r w:rsidR="00951577" w:rsidRPr="004E66A6">
        <w:rPr>
          <w:color w:val="000000" w:themeColor="text1"/>
          <w:sz w:val="24"/>
        </w:rPr>
        <w:t>30 līdz 16:00.</w:t>
      </w:r>
    </w:p>
    <w:p w14:paraId="11CAA006" w14:textId="77777777" w:rsidR="00551ADE" w:rsidRPr="00621503" w:rsidRDefault="00551ADE" w:rsidP="00E960ED">
      <w:pPr>
        <w:widowControl w:val="0"/>
        <w:tabs>
          <w:tab w:val="left" w:pos="567"/>
        </w:tabs>
        <w:suppressAutoHyphens/>
        <w:spacing w:after="240" w:line="276" w:lineRule="auto"/>
        <w:ind w:left="0" w:right="0"/>
        <w:contextualSpacing/>
        <w:jc w:val="both"/>
        <w:rPr>
          <w:sz w:val="24"/>
        </w:rPr>
      </w:pPr>
    </w:p>
    <w:p w14:paraId="04B18257" w14:textId="3FCA0555" w:rsidR="00C23D36" w:rsidRPr="00621503" w:rsidRDefault="00F05E59" w:rsidP="00E960ED">
      <w:pPr>
        <w:widowControl w:val="0"/>
        <w:tabs>
          <w:tab w:val="left" w:pos="567"/>
        </w:tabs>
        <w:suppressAutoHyphens/>
        <w:spacing w:after="240" w:line="276" w:lineRule="auto"/>
        <w:ind w:left="0" w:right="0"/>
        <w:contextualSpacing/>
        <w:jc w:val="both"/>
        <w:rPr>
          <w:color w:val="000000"/>
          <w:sz w:val="24"/>
        </w:rPr>
      </w:pPr>
      <w:r w:rsidRPr="00621503">
        <w:rPr>
          <w:sz w:val="24"/>
        </w:rPr>
        <w:t>1.</w:t>
      </w:r>
      <w:r w:rsidR="00621503">
        <w:rPr>
          <w:sz w:val="24"/>
        </w:rPr>
        <w:t>6</w:t>
      </w:r>
      <w:r w:rsidRPr="00621503">
        <w:rPr>
          <w:sz w:val="24"/>
        </w:rPr>
        <w:t>.3.</w:t>
      </w:r>
      <w:r w:rsidRPr="00621503">
        <w:rPr>
          <w:sz w:val="24"/>
        </w:rPr>
        <w:tab/>
        <w:t>Pretendents uzņemas atbildību sekot līdzi iepirkuma komisijas sniegtajai papildu informācijai, kas tiek publicēta Pasūtītāja pircēja profilā</w:t>
      </w:r>
      <w:r w:rsidR="00951577">
        <w:rPr>
          <w:sz w:val="24"/>
        </w:rPr>
        <w:t xml:space="preserve"> </w:t>
      </w:r>
      <w:r w:rsidR="00951577" w:rsidRPr="00621503">
        <w:rPr>
          <w:sz w:val="24"/>
        </w:rPr>
        <w:t>Elektronisko iepirkumu sistēmas</w:t>
      </w:r>
      <w:r w:rsidR="00951577">
        <w:rPr>
          <w:sz w:val="24"/>
        </w:rPr>
        <w:t xml:space="preserve">               </w:t>
      </w:r>
      <w:r w:rsidR="00951577" w:rsidRPr="00621503">
        <w:rPr>
          <w:sz w:val="24"/>
        </w:rPr>
        <w:t xml:space="preserve"> e-konkursu apakšsistēmā</w:t>
      </w:r>
      <w:r w:rsidRPr="00621503">
        <w:rPr>
          <w:sz w:val="24"/>
        </w:rPr>
        <w:t>, kur ir publicēts iepirkuma Nolikums</w:t>
      </w:r>
      <w:r w:rsidR="00951577">
        <w:rPr>
          <w:sz w:val="24"/>
        </w:rPr>
        <w:t>.</w:t>
      </w:r>
    </w:p>
    <w:p w14:paraId="615BA3A2" w14:textId="77777777" w:rsidR="004F5626" w:rsidRDefault="004F5626" w:rsidP="009A4C41">
      <w:pPr>
        <w:ind w:left="0"/>
      </w:pPr>
    </w:p>
    <w:p w14:paraId="1F41D5BE" w14:textId="398DA7CC" w:rsidR="00444817" w:rsidRPr="00551ADE" w:rsidRDefault="00444817" w:rsidP="00812358">
      <w:pPr>
        <w:keepNext/>
        <w:keepLines/>
        <w:widowControl w:val="0"/>
        <w:tabs>
          <w:tab w:val="left" w:pos="470"/>
        </w:tabs>
        <w:suppressAutoHyphens/>
        <w:spacing w:line="276" w:lineRule="auto"/>
        <w:ind w:left="0" w:right="0"/>
        <w:jc w:val="both"/>
        <w:rPr>
          <w:b/>
          <w:color w:val="000000"/>
          <w:sz w:val="24"/>
        </w:rPr>
      </w:pPr>
      <w:r w:rsidRPr="00551ADE">
        <w:rPr>
          <w:b/>
          <w:color w:val="000000"/>
          <w:sz w:val="24"/>
        </w:rPr>
        <w:t>1.7.</w:t>
      </w:r>
      <w:r w:rsidR="00812358">
        <w:rPr>
          <w:b/>
          <w:color w:val="000000"/>
          <w:sz w:val="24"/>
        </w:rPr>
        <w:t xml:space="preserve"> </w:t>
      </w:r>
      <w:r w:rsidRPr="00551ADE">
        <w:rPr>
          <w:b/>
          <w:color w:val="000000"/>
          <w:sz w:val="24"/>
        </w:rPr>
        <w:t xml:space="preserve">Piedāvājumu iesniegšanas termiņš, prasības piedāvājuma iesniegšanai un noformējumam </w:t>
      </w:r>
    </w:p>
    <w:p w14:paraId="7BC6FAA1" w14:textId="6776EF7F" w:rsidR="00551ADE" w:rsidRPr="00551ADE" w:rsidRDefault="00551ADE" w:rsidP="00551ADE">
      <w:pPr>
        <w:widowControl w:val="0"/>
        <w:suppressAutoHyphens/>
        <w:ind w:left="0" w:right="0"/>
        <w:contextualSpacing/>
        <w:jc w:val="both"/>
        <w:rPr>
          <w:color w:val="000000"/>
          <w:sz w:val="24"/>
        </w:rPr>
      </w:pPr>
      <w:r w:rsidRPr="00551ADE">
        <w:rPr>
          <w:color w:val="000000"/>
          <w:sz w:val="24"/>
        </w:rPr>
        <w:t xml:space="preserve">1.7.1. Piedāvājums iepirkumam jāiesniedz līdz </w:t>
      </w:r>
      <w:r w:rsidRPr="00551ADE">
        <w:rPr>
          <w:b/>
          <w:bCs/>
          <w:color w:val="000000"/>
          <w:sz w:val="24"/>
        </w:rPr>
        <w:t>202</w:t>
      </w:r>
      <w:r w:rsidR="009948E4">
        <w:rPr>
          <w:b/>
          <w:bCs/>
          <w:color w:val="000000"/>
          <w:sz w:val="24"/>
        </w:rPr>
        <w:t>4</w:t>
      </w:r>
      <w:r w:rsidRPr="00551ADE">
        <w:rPr>
          <w:b/>
          <w:bCs/>
          <w:color w:val="000000"/>
          <w:sz w:val="24"/>
        </w:rPr>
        <w:t xml:space="preserve">.gada </w:t>
      </w:r>
      <w:r w:rsidR="008F03FF">
        <w:rPr>
          <w:b/>
          <w:bCs/>
          <w:color w:val="000000" w:themeColor="text1"/>
          <w:sz w:val="24"/>
        </w:rPr>
        <w:t>2</w:t>
      </w:r>
      <w:r w:rsidR="0079791F">
        <w:rPr>
          <w:b/>
          <w:bCs/>
          <w:color w:val="000000" w:themeColor="text1"/>
          <w:sz w:val="24"/>
        </w:rPr>
        <w:t>7</w:t>
      </w:r>
      <w:bookmarkStart w:id="10" w:name="_GoBack"/>
      <w:bookmarkEnd w:id="10"/>
      <w:r w:rsidRPr="006E109D">
        <w:rPr>
          <w:b/>
          <w:bCs/>
          <w:color w:val="000000" w:themeColor="text1"/>
          <w:sz w:val="24"/>
        </w:rPr>
        <w:t>.</w:t>
      </w:r>
      <w:r w:rsidR="008F03FF">
        <w:rPr>
          <w:b/>
          <w:bCs/>
          <w:color w:val="000000" w:themeColor="text1"/>
          <w:sz w:val="24"/>
        </w:rPr>
        <w:t>martam</w:t>
      </w:r>
      <w:r w:rsidRPr="006E109D">
        <w:rPr>
          <w:b/>
          <w:bCs/>
          <w:color w:val="000000" w:themeColor="text1"/>
          <w:sz w:val="24"/>
        </w:rPr>
        <w:t xml:space="preserve"> </w:t>
      </w:r>
      <w:r w:rsidRPr="00551ADE">
        <w:rPr>
          <w:b/>
          <w:bCs/>
          <w:color w:val="000000"/>
          <w:sz w:val="24"/>
        </w:rPr>
        <w:t>plkst. 1</w:t>
      </w:r>
      <w:r w:rsidR="00A76054">
        <w:rPr>
          <w:b/>
          <w:bCs/>
          <w:color w:val="000000"/>
          <w:sz w:val="24"/>
        </w:rPr>
        <w:t>3</w:t>
      </w:r>
      <w:r w:rsidRPr="00551ADE">
        <w:rPr>
          <w:b/>
          <w:bCs/>
          <w:color w:val="000000"/>
          <w:sz w:val="24"/>
        </w:rPr>
        <w:t>.00</w:t>
      </w:r>
      <w:r w:rsidRPr="00551ADE">
        <w:rPr>
          <w:color w:val="000000"/>
          <w:sz w:val="24"/>
        </w:rPr>
        <w:t xml:space="preserve"> elektroniski Elektronisko iepirkumu sistēmas e-konkursu apakšsistēmā, ievērojot šādas Pretendenta izvēles iespējas:</w:t>
      </w:r>
    </w:p>
    <w:p w14:paraId="1B89FB89" w14:textId="6728F322" w:rsidR="00551ADE" w:rsidRPr="00551ADE" w:rsidRDefault="00551ADE" w:rsidP="00551ADE">
      <w:pPr>
        <w:widowControl w:val="0"/>
        <w:tabs>
          <w:tab w:val="left" w:pos="851"/>
        </w:tabs>
        <w:suppressAutoHyphens/>
        <w:ind w:left="0" w:right="0"/>
        <w:contextualSpacing/>
        <w:jc w:val="both"/>
        <w:rPr>
          <w:color w:val="000000"/>
          <w:sz w:val="24"/>
        </w:rPr>
      </w:pPr>
      <w:r w:rsidRPr="00551ADE">
        <w:rPr>
          <w:color w:val="000000"/>
          <w:sz w:val="24"/>
        </w:rPr>
        <w:t>1.7.1.1. izmantojot Elektronisko iepirkumu sistēmas e-konkursu apakšsistēmas piedāvātos rīkus, aizpildot minētās sistēmas e-konkursu apakšsistēmā šī iepirkuma sadaļā pievienotās formas;</w:t>
      </w:r>
    </w:p>
    <w:p w14:paraId="178372CA" w14:textId="1032B048" w:rsidR="00551ADE" w:rsidRPr="00551ADE" w:rsidRDefault="00551ADE" w:rsidP="00551ADE">
      <w:pPr>
        <w:widowControl w:val="0"/>
        <w:tabs>
          <w:tab w:val="left" w:pos="851"/>
        </w:tabs>
        <w:suppressAutoHyphens/>
        <w:ind w:left="0" w:right="0"/>
        <w:contextualSpacing/>
        <w:jc w:val="both"/>
        <w:rPr>
          <w:color w:val="000000"/>
          <w:sz w:val="24"/>
        </w:rPr>
      </w:pPr>
      <w:r w:rsidRPr="00551ADE">
        <w:rPr>
          <w:color w:val="000000"/>
          <w:sz w:val="24"/>
        </w:rPr>
        <w:t>1.7.1.2. elektroniski aizpildāmos dokumentus elektroniski sagatavojot ārpus Elektronisko iepirkumu sistēmas e</w:t>
      </w:r>
      <w:r w:rsidRPr="00551ADE">
        <w:rPr>
          <w:color w:val="000000"/>
          <w:sz w:val="24"/>
        </w:rPr>
        <w:noBreakHyphen/>
        <w:t>konkursu apakšsistēmas un pievienojot prasībām atbilstošā Elektronisko iepirkumu sistēmas saskarnes laukā (šādā gadījumā pretendents ir atbildīgs par aizpildāmo formu atbilstību dokumentācijas prasībām un formu paraugiem);</w:t>
      </w:r>
    </w:p>
    <w:p w14:paraId="28D775D1" w14:textId="0A856FF4" w:rsidR="00551ADE" w:rsidRDefault="00551ADE" w:rsidP="00551ADE">
      <w:pPr>
        <w:widowControl w:val="0"/>
        <w:tabs>
          <w:tab w:val="left" w:pos="851"/>
        </w:tabs>
        <w:suppressAutoHyphens/>
        <w:ind w:left="0" w:right="0"/>
        <w:contextualSpacing/>
        <w:jc w:val="both"/>
        <w:rPr>
          <w:color w:val="000000"/>
          <w:sz w:val="24"/>
        </w:rPr>
      </w:pPr>
      <w:r w:rsidRPr="00551ADE">
        <w:rPr>
          <w:color w:val="000000"/>
          <w:sz w:val="24"/>
        </w:rPr>
        <w:t>1.7.1.3. elektroniski sagatavoto piedāvājumu šifrējot ārpus Elektronisko iepirkumu sistēmas e</w:t>
      </w:r>
      <w:r w:rsidRPr="00551ADE">
        <w:rPr>
          <w:color w:val="000000"/>
          <w:sz w:val="24"/>
        </w:rPr>
        <w:noBreakHyphen/>
        <w:t>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3C24A4C1" w14:textId="77777777" w:rsidR="00551ADE" w:rsidRPr="00551ADE" w:rsidRDefault="00551ADE" w:rsidP="00551ADE">
      <w:pPr>
        <w:widowControl w:val="0"/>
        <w:tabs>
          <w:tab w:val="left" w:pos="851"/>
        </w:tabs>
        <w:suppressAutoHyphens/>
        <w:ind w:left="0" w:right="0"/>
        <w:contextualSpacing/>
        <w:jc w:val="both"/>
        <w:rPr>
          <w:color w:val="000000"/>
          <w:sz w:val="24"/>
        </w:rPr>
      </w:pPr>
    </w:p>
    <w:p w14:paraId="6CCFA2DF" w14:textId="1163ED4B" w:rsidR="00551ADE" w:rsidRDefault="00551ADE" w:rsidP="00551ADE">
      <w:pPr>
        <w:widowControl w:val="0"/>
        <w:suppressAutoHyphens/>
        <w:ind w:left="0" w:right="0"/>
        <w:contextualSpacing/>
        <w:jc w:val="both"/>
        <w:rPr>
          <w:color w:val="000000"/>
          <w:sz w:val="24"/>
          <w:u w:val="single"/>
        </w:rPr>
      </w:pPr>
      <w:r w:rsidRPr="00551ADE">
        <w:rPr>
          <w:color w:val="000000"/>
          <w:sz w:val="24"/>
          <w:u w:val="single"/>
        </w:rPr>
        <w:t>1</w:t>
      </w:r>
      <w:r w:rsidR="00F71F8D">
        <w:rPr>
          <w:color w:val="000000"/>
          <w:sz w:val="24"/>
          <w:u w:val="single"/>
        </w:rPr>
        <w:t>.</w:t>
      </w:r>
      <w:r w:rsidRPr="00551ADE">
        <w:rPr>
          <w:color w:val="000000"/>
          <w:sz w:val="24"/>
          <w:u w:val="single"/>
        </w:rPr>
        <w:t>7.2. Ārpus Elektronisko iepirkumu sistēmas e-konkursu apakšsistēmas iesniegtie piedāvājumi tiks atzīti par neatbilstošiem iepirkuma Nolikuma prasībām un iepirkumā vērtēti netiks.</w:t>
      </w:r>
    </w:p>
    <w:p w14:paraId="4D91A187" w14:textId="77777777" w:rsidR="00551ADE" w:rsidRPr="00551ADE" w:rsidRDefault="00551ADE" w:rsidP="00551ADE">
      <w:pPr>
        <w:widowControl w:val="0"/>
        <w:suppressAutoHyphens/>
        <w:ind w:left="0" w:right="0"/>
        <w:contextualSpacing/>
        <w:jc w:val="both"/>
        <w:rPr>
          <w:color w:val="000000"/>
          <w:sz w:val="24"/>
          <w:u w:val="single"/>
        </w:rPr>
      </w:pPr>
    </w:p>
    <w:p w14:paraId="74A83DF1" w14:textId="269BDFBF" w:rsidR="00551ADE" w:rsidRPr="00551ADE" w:rsidRDefault="00551ADE" w:rsidP="00551ADE">
      <w:pPr>
        <w:widowControl w:val="0"/>
        <w:suppressAutoHyphens/>
        <w:ind w:left="0" w:right="0"/>
        <w:contextualSpacing/>
        <w:jc w:val="both"/>
        <w:rPr>
          <w:color w:val="000000"/>
          <w:sz w:val="24"/>
        </w:rPr>
      </w:pPr>
      <w:r w:rsidRPr="00551ADE">
        <w:rPr>
          <w:color w:val="000000"/>
          <w:sz w:val="24"/>
        </w:rPr>
        <w:t>1.7.3. Sagatavojot piedāvājumu, pretendents ievēro, ka:</w:t>
      </w:r>
    </w:p>
    <w:p w14:paraId="755D4D58" w14:textId="7BEBBB03" w:rsidR="00551ADE" w:rsidRPr="00551ADE" w:rsidRDefault="00551ADE" w:rsidP="00551ADE">
      <w:pPr>
        <w:widowControl w:val="0"/>
        <w:tabs>
          <w:tab w:val="left" w:pos="851"/>
        </w:tabs>
        <w:suppressAutoHyphens/>
        <w:ind w:left="0" w:right="0"/>
        <w:contextualSpacing/>
        <w:jc w:val="both"/>
        <w:rPr>
          <w:color w:val="000000"/>
          <w:sz w:val="24"/>
        </w:rPr>
      </w:pPr>
      <w:r w:rsidRPr="00551ADE">
        <w:rPr>
          <w:color w:val="000000"/>
          <w:sz w:val="24"/>
        </w:rPr>
        <w:t>1.7.3.1. Pretendenta pieteikums par piedalīšanos iepirkumā ar tehnisko piedāvājumu</w:t>
      </w:r>
      <w:r w:rsidRPr="00551ADE" w:rsidDel="00AD51DB">
        <w:rPr>
          <w:color w:val="000000"/>
          <w:sz w:val="24"/>
        </w:rPr>
        <w:t xml:space="preserve"> </w:t>
      </w:r>
      <w:r w:rsidRPr="00551ADE">
        <w:rPr>
          <w:color w:val="000000"/>
          <w:sz w:val="24"/>
        </w:rPr>
        <w:t>un finanšu piedāvājums saskaņā ar Elektronisko iepirkumu sistēmas e</w:t>
      </w:r>
      <w:r w:rsidRPr="00551ADE">
        <w:rPr>
          <w:color w:val="000000"/>
          <w:sz w:val="24"/>
        </w:rPr>
        <w:noBreakHyphen/>
        <w:t xml:space="preserve">konkursu apakšsistēmā iepirkuma profilam pievienotajām dokumentu veidnēm jāaizpilda tikai elektroniski, katrs atsevišķā elektroniskā dokumentā ar Microsoft Office 2010 (vai vēlākas programmatūras versijas) vai citiem standarta biroja programmatūras rīkiem lasāmā formātā un jāpievieno tam paredzētajā iepirkuma profila sadaļā. </w:t>
      </w:r>
    </w:p>
    <w:p w14:paraId="176D207B" w14:textId="5D94BC27" w:rsidR="00551ADE" w:rsidRPr="00551ADE" w:rsidRDefault="00551ADE" w:rsidP="00551ADE">
      <w:pPr>
        <w:widowControl w:val="0"/>
        <w:tabs>
          <w:tab w:val="left" w:pos="851"/>
        </w:tabs>
        <w:suppressAutoHyphens/>
        <w:ind w:left="0" w:right="0"/>
        <w:contextualSpacing/>
        <w:jc w:val="both"/>
        <w:rPr>
          <w:color w:val="000000"/>
          <w:sz w:val="24"/>
        </w:rPr>
      </w:pPr>
      <w:r w:rsidRPr="00551ADE">
        <w:rPr>
          <w:color w:val="000000"/>
          <w:sz w:val="24"/>
        </w:rPr>
        <w:t>1.7.3.2. Iesniedzot piedāvājumu, pretendents to paraksta ar drošu elektronisko parakstu un laika zīmogu vai ar Elektronisko iepirkumu sistēmas piedāvāto elektronisko parakstu. Pretendents pēc saviem ieskatiem pieteikumu par piedalīšanos iepirkumā ar tehnisko piedāvājumu</w:t>
      </w:r>
      <w:r w:rsidRPr="00551ADE" w:rsidDel="00AD51DB">
        <w:rPr>
          <w:color w:val="000000"/>
          <w:sz w:val="24"/>
        </w:rPr>
        <w:t xml:space="preserve"> </w:t>
      </w:r>
      <w:r w:rsidRPr="00551ADE">
        <w:rPr>
          <w:color w:val="000000"/>
          <w:sz w:val="24"/>
        </w:rPr>
        <w:t>un finanšu piedāvājumu</w:t>
      </w:r>
      <w:r w:rsidRPr="00551ADE" w:rsidDel="00CE42B8">
        <w:rPr>
          <w:color w:val="000000"/>
          <w:sz w:val="24"/>
        </w:rPr>
        <w:t xml:space="preserve"> </w:t>
      </w:r>
      <w:r w:rsidRPr="00551ADE">
        <w:rPr>
          <w:color w:val="000000"/>
          <w:sz w:val="24"/>
        </w:rPr>
        <w:t>var ar drošu elektronisko parakstu un laika zīmogu parakstīt atsevišķi. Piedāvājumu (tā daļas, ja tās paraksta atsevišķi) paraksta persona, kuras paraksta tiesībām ir jābūt nostiprinātām atbilstoši normatīvajos aktos noteiktajam regulējumam. Ja dokumentāciju paraksta pretendenta pilnvarota persona, pievienojot attiecīgu paraksta tiesīgās personas izdotu pilnvaru vai normatīvajos aktos noteiktā kārtībā apliecinātu pilnvarojuma kopiju;</w:t>
      </w:r>
    </w:p>
    <w:p w14:paraId="5083DDBB" w14:textId="077FD2FD" w:rsidR="00551ADE" w:rsidRPr="00551ADE" w:rsidRDefault="00551ADE" w:rsidP="00551ADE">
      <w:pPr>
        <w:widowControl w:val="0"/>
        <w:suppressAutoHyphens/>
        <w:ind w:left="0" w:right="0"/>
        <w:contextualSpacing/>
        <w:jc w:val="both"/>
        <w:rPr>
          <w:color w:val="000000"/>
          <w:sz w:val="24"/>
        </w:rPr>
      </w:pPr>
      <w:r w:rsidRPr="00551ADE">
        <w:rPr>
          <w:color w:val="000000"/>
          <w:sz w:val="24"/>
        </w:rPr>
        <w:t>1.7.3.3. Ja pretendents piedāvājuma datu aizsardzībai izmantojis piedāvājuma papildu šifrēšanu (saskaņā ar 1.7.1.3.apakšpunktu), pretendentam ne vēlāk kā 10 (desmit) minūtes pēc piedāvājumu iesniegšanas termiņa beigām iepirkuma komisijai jāiesniedz elektroniskā atslēga ar paroli šifrētā dokumenta atvēršanai;</w:t>
      </w:r>
    </w:p>
    <w:p w14:paraId="6DDE40F9" w14:textId="38891262" w:rsidR="00551ADE" w:rsidRPr="00551ADE" w:rsidRDefault="00551ADE" w:rsidP="00551ADE">
      <w:pPr>
        <w:widowControl w:val="0"/>
        <w:suppressAutoHyphens/>
        <w:ind w:left="0" w:right="0"/>
        <w:contextualSpacing/>
        <w:jc w:val="both"/>
        <w:rPr>
          <w:color w:val="000000"/>
          <w:sz w:val="24"/>
        </w:rPr>
      </w:pPr>
      <w:r w:rsidRPr="00551ADE">
        <w:rPr>
          <w:color w:val="000000"/>
          <w:sz w:val="24"/>
        </w:rPr>
        <w:t>1.7.3.4. Piedāvājumā iekļautajiem dokumentiem jābūt skaidri salasāmiem, latviešu valodā. Vārdiem un skaitļiem jābūt bez iestarpinājumiem vai labojumiem. Ja kāds oriģināldokuments ir sagatavots svešvalodā, tam pievieno tulkojumu latviešu valodā. Pretendents apliecina tulkojuma pareizību atbilstoši normatīvo aktu prasībām. Iesniedzot piedāvājumu, Pretendents ir tiesīgs visu iesniegto dokumentu atvasinājumu un tulkojumu pareizību apliecināt ar vienu apliecinājumu. Par kaitējumu, kas radies dokumenta tulkojuma nepareizības dēļ, Pretendents atbild normatīvajos aktos noteiktajā kārtībā;</w:t>
      </w:r>
    </w:p>
    <w:p w14:paraId="026F7BD5" w14:textId="022DA14D" w:rsidR="00551ADE" w:rsidRPr="00551ADE" w:rsidRDefault="00551ADE" w:rsidP="00551ADE">
      <w:pPr>
        <w:widowControl w:val="0"/>
        <w:suppressAutoHyphens/>
        <w:ind w:left="0" w:right="0"/>
        <w:contextualSpacing/>
        <w:jc w:val="both"/>
        <w:rPr>
          <w:color w:val="000000"/>
          <w:sz w:val="24"/>
        </w:rPr>
      </w:pPr>
      <w:r w:rsidRPr="00551ADE">
        <w:rPr>
          <w:sz w:val="24"/>
        </w:rPr>
        <w:t>1.7.3.5. Piedāvājuma dokumentiem ir jābūt noformētiem atbilstoši Ministru kabineta 2018.gada 4.septembra noteikumiem Nr.558 „Dokumentu izstrādāšanas un noformēšanas kārtība”;</w:t>
      </w:r>
    </w:p>
    <w:p w14:paraId="09EE5919" w14:textId="6545C123" w:rsidR="00551ADE" w:rsidRPr="00551ADE" w:rsidRDefault="00551ADE" w:rsidP="00551ADE">
      <w:pPr>
        <w:widowControl w:val="0"/>
        <w:suppressAutoHyphens/>
        <w:ind w:left="0" w:right="0"/>
        <w:contextualSpacing/>
        <w:jc w:val="both"/>
        <w:rPr>
          <w:color w:val="000000"/>
          <w:sz w:val="24"/>
        </w:rPr>
      </w:pPr>
      <w:r w:rsidRPr="00551ADE">
        <w:rPr>
          <w:color w:val="000000"/>
          <w:sz w:val="24"/>
        </w:rPr>
        <w:t>1.7.3.6. 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iepirkumā netiks izskatīts.</w:t>
      </w:r>
    </w:p>
    <w:p w14:paraId="3376D338" w14:textId="77777777" w:rsidR="00444817" w:rsidRDefault="00444817" w:rsidP="009A4C41">
      <w:pPr>
        <w:ind w:left="0"/>
      </w:pPr>
    </w:p>
    <w:p w14:paraId="1D6323F5" w14:textId="428E61B3" w:rsidR="00583782" w:rsidRPr="000B34C7" w:rsidRDefault="00583782" w:rsidP="00583782">
      <w:pPr>
        <w:keepNext/>
        <w:keepLines/>
        <w:widowControl w:val="0"/>
        <w:tabs>
          <w:tab w:val="left" w:pos="470"/>
        </w:tabs>
        <w:suppressAutoHyphens/>
        <w:spacing w:after="200" w:line="276" w:lineRule="auto"/>
        <w:ind w:left="0" w:right="0"/>
        <w:jc w:val="both"/>
        <w:rPr>
          <w:b/>
          <w:color w:val="000000"/>
          <w:sz w:val="24"/>
        </w:rPr>
      </w:pPr>
      <w:r w:rsidRPr="000B34C7">
        <w:rPr>
          <w:b/>
          <w:color w:val="000000"/>
          <w:sz w:val="24"/>
        </w:rPr>
        <w:t>1.8. Piedāvājumu grozīšana un atsaukšana</w:t>
      </w:r>
    </w:p>
    <w:p w14:paraId="17418932" w14:textId="0A6B17A0" w:rsidR="000B34C7" w:rsidRPr="000B34C7" w:rsidRDefault="00583782" w:rsidP="00F36391">
      <w:pPr>
        <w:widowControl w:val="0"/>
        <w:suppressAutoHyphens/>
        <w:spacing w:after="200" w:line="276" w:lineRule="auto"/>
        <w:ind w:left="0" w:right="0"/>
        <w:contextualSpacing/>
        <w:jc w:val="both"/>
        <w:rPr>
          <w:color w:val="000000"/>
          <w:sz w:val="24"/>
        </w:rPr>
      </w:pPr>
      <w:r w:rsidRPr="000B34C7">
        <w:rPr>
          <w:color w:val="000000"/>
          <w:sz w:val="24"/>
        </w:rPr>
        <w:t>1.8.1. Pretendents līdz piedāvājumu iesniegšanas termiņa beigām var atsaukt savu piedāvājumu, iesniedzot iepirkuma komisijai paziņojumu. Paziņojumu iesniedz elektroniski Elektronisko iepirkumu sistēmā.</w:t>
      </w:r>
    </w:p>
    <w:p w14:paraId="4161060C" w14:textId="3C76E3F1" w:rsidR="00583782" w:rsidRPr="000B34C7" w:rsidRDefault="00583782" w:rsidP="00F36391">
      <w:pPr>
        <w:widowControl w:val="0"/>
        <w:suppressAutoHyphens/>
        <w:spacing w:after="120" w:line="276" w:lineRule="auto"/>
        <w:ind w:left="0" w:right="0"/>
        <w:contextualSpacing/>
        <w:jc w:val="both"/>
        <w:rPr>
          <w:color w:val="000000"/>
          <w:sz w:val="24"/>
        </w:rPr>
      </w:pPr>
      <w:r w:rsidRPr="000B34C7">
        <w:rPr>
          <w:color w:val="000000"/>
          <w:sz w:val="24"/>
        </w:rPr>
        <w:t>1.8.2. Pretendents līdz piedāvājumu iesniegšanas termiņa beigām var grozīt savu piedāvājumu, augšupielādējot Elektronisko iepirkumu sistēmā grozīto piedāvājumu vai tā daļu un parakstot grozījumus ar drošu elektronisko parakstu un laika zīmogu vai ar Elektronisko iepirkumu sistēmas piedāvāto elektronisko parakstu.</w:t>
      </w:r>
    </w:p>
    <w:p w14:paraId="4231DA1E" w14:textId="4CB9ABF4" w:rsidR="00583782" w:rsidRPr="000B34C7" w:rsidRDefault="000B34C7" w:rsidP="00F36391">
      <w:pPr>
        <w:pStyle w:val="Sarakstarindkopa"/>
        <w:keepNext/>
        <w:keepLines/>
        <w:widowControl w:val="0"/>
        <w:numPr>
          <w:ilvl w:val="1"/>
          <w:numId w:val="4"/>
        </w:numPr>
        <w:tabs>
          <w:tab w:val="left" w:pos="470"/>
        </w:tabs>
        <w:suppressAutoHyphens/>
        <w:spacing w:after="200" w:line="276" w:lineRule="auto"/>
        <w:ind w:left="360"/>
        <w:jc w:val="both"/>
        <w:rPr>
          <w:rFonts w:ascii="Times New Roman" w:hAnsi="Times New Roman"/>
          <w:b/>
          <w:color w:val="000000"/>
          <w:sz w:val="24"/>
          <w:szCs w:val="24"/>
        </w:rPr>
      </w:pPr>
      <w:r>
        <w:rPr>
          <w:rFonts w:ascii="Times New Roman" w:hAnsi="Times New Roman"/>
          <w:b/>
          <w:color w:val="000000"/>
          <w:sz w:val="24"/>
          <w:szCs w:val="24"/>
        </w:rPr>
        <w:lastRenderedPageBreak/>
        <w:t xml:space="preserve"> </w:t>
      </w:r>
      <w:r w:rsidR="00583782" w:rsidRPr="000B34C7">
        <w:rPr>
          <w:rFonts w:ascii="Times New Roman" w:hAnsi="Times New Roman"/>
          <w:b/>
          <w:color w:val="000000"/>
          <w:sz w:val="24"/>
          <w:szCs w:val="24"/>
        </w:rPr>
        <w:t>Piedāvājumu atvēršana</w:t>
      </w:r>
    </w:p>
    <w:p w14:paraId="2078F3E0" w14:textId="52A1B1AF" w:rsidR="000B34C7" w:rsidRPr="000B34C7" w:rsidRDefault="000B34C7" w:rsidP="00F36391">
      <w:pPr>
        <w:ind w:left="0" w:right="0"/>
        <w:jc w:val="both"/>
        <w:rPr>
          <w:sz w:val="24"/>
        </w:rPr>
      </w:pPr>
      <w:r w:rsidRPr="000B34C7">
        <w:rPr>
          <w:sz w:val="24"/>
        </w:rPr>
        <w:t>1.9.1.</w:t>
      </w:r>
      <w:r w:rsidR="00812358">
        <w:rPr>
          <w:sz w:val="24"/>
        </w:rPr>
        <w:t xml:space="preserve"> </w:t>
      </w:r>
      <w:r w:rsidRPr="000B34C7">
        <w:rPr>
          <w:sz w:val="24"/>
        </w:rPr>
        <w:t xml:space="preserve">Piedāvājumu atvēršana notiek Elektronisko iepirkumu sistēmā Nolikuma 1.7.1.punktā noteiktajā datumā, tūlīt pēc piedāvājuma iesniegšanas termiņa beigām. </w:t>
      </w:r>
    </w:p>
    <w:p w14:paraId="3978B279" w14:textId="16E7775E" w:rsidR="000B34C7" w:rsidRPr="000B34C7" w:rsidRDefault="000B34C7" w:rsidP="00F36391">
      <w:pPr>
        <w:ind w:left="0" w:right="0"/>
        <w:jc w:val="both"/>
        <w:rPr>
          <w:sz w:val="24"/>
        </w:rPr>
      </w:pPr>
      <w:r w:rsidRPr="000B34C7">
        <w:rPr>
          <w:sz w:val="24"/>
        </w:rPr>
        <w:t>1.9.2.</w:t>
      </w:r>
      <w:r w:rsidR="00812358">
        <w:rPr>
          <w:sz w:val="24"/>
        </w:rPr>
        <w:t xml:space="preserve"> </w:t>
      </w:r>
      <w:r w:rsidRPr="000B34C7">
        <w:rPr>
          <w:sz w:val="24"/>
        </w:rPr>
        <w:t xml:space="preserve">Piedāvājumu atvēršanu Pasūtītājs veic elektroniski, informācija par Pretendentu, piedāvājumu iesniegšanas datumu un laiku un piedāvāto cenu tiek publicēta un ir atklāti pieejama iepirkumu 1.2. punktā norādītajā pircēja profilā. </w:t>
      </w:r>
    </w:p>
    <w:p w14:paraId="199CC09C" w14:textId="19860F2C" w:rsidR="000B34C7" w:rsidRPr="000B34C7" w:rsidRDefault="000B34C7" w:rsidP="00F36391">
      <w:pPr>
        <w:ind w:left="0" w:right="0"/>
        <w:jc w:val="both"/>
        <w:rPr>
          <w:sz w:val="24"/>
        </w:rPr>
      </w:pPr>
      <w:r w:rsidRPr="000B34C7">
        <w:rPr>
          <w:sz w:val="24"/>
        </w:rPr>
        <w:t xml:space="preserve">1.9.3. Iesniegto piedāvājumu atvēršanas procesam var sekot līdzi tiešsaistes režīmā EIS e-konkursu apakšsistēmā. </w:t>
      </w:r>
    </w:p>
    <w:p w14:paraId="7FF88DFE" w14:textId="48DB20CC" w:rsidR="00583782" w:rsidRPr="000B34C7" w:rsidRDefault="000B34C7" w:rsidP="00F36391">
      <w:pPr>
        <w:ind w:left="0" w:right="0"/>
        <w:jc w:val="both"/>
        <w:rPr>
          <w:sz w:val="24"/>
        </w:rPr>
      </w:pPr>
      <w:r w:rsidRPr="000B34C7">
        <w:rPr>
          <w:sz w:val="24"/>
        </w:rPr>
        <w:t>1.9.4. Piedāvājumu atvēršanas sanāksmes protokols ar finanšu piedāvājumu kopsavilkumu ir pieejams pircēja profilā.</w:t>
      </w:r>
    </w:p>
    <w:p w14:paraId="39E68337" w14:textId="77777777" w:rsidR="000B34C7" w:rsidRDefault="000B34C7" w:rsidP="000B34C7">
      <w:pPr>
        <w:ind w:left="0"/>
      </w:pPr>
    </w:p>
    <w:p w14:paraId="6EB85933" w14:textId="3F91A319" w:rsidR="00101A7B" w:rsidRPr="00812358" w:rsidRDefault="00812358" w:rsidP="00812358">
      <w:pPr>
        <w:ind w:left="360" w:right="-1"/>
        <w:jc w:val="center"/>
        <w:rPr>
          <w:b/>
          <w:sz w:val="24"/>
        </w:rPr>
      </w:pPr>
      <w:bookmarkStart w:id="11" w:name="_Toc136935396"/>
      <w:bookmarkStart w:id="12" w:name="_Toc139176798"/>
      <w:r w:rsidRPr="00812358">
        <w:rPr>
          <w:b/>
          <w:sz w:val="24"/>
        </w:rPr>
        <w:t xml:space="preserve">I I. </w:t>
      </w:r>
      <w:r w:rsidR="00101A7B" w:rsidRPr="00812358">
        <w:rPr>
          <w:b/>
          <w:sz w:val="24"/>
        </w:rPr>
        <w:t>INFORMĀCIJA PAR IEPIRKUMA PRIEKŠMETU</w:t>
      </w:r>
    </w:p>
    <w:p w14:paraId="3142F7A2" w14:textId="77777777" w:rsidR="00101A7B" w:rsidRPr="00101A7B" w:rsidRDefault="00101A7B" w:rsidP="00101A7B">
      <w:pPr>
        <w:ind w:left="0" w:right="-1"/>
        <w:jc w:val="both"/>
        <w:rPr>
          <w:sz w:val="24"/>
        </w:rPr>
      </w:pPr>
    </w:p>
    <w:p w14:paraId="7122D04C" w14:textId="607333EA" w:rsidR="00101A7B" w:rsidRDefault="00101A7B" w:rsidP="00101A7B">
      <w:pPr>
        <w:ind w:left="0" w:right="-1"/>
        <w:jc w:val="both"/>
        <w:rPr>
          <w:sz w:val="24"/>
        </w:rPr>
      </w:pPr>
      <w:r w:rsidRPr="00101A7B">
        <w:rPr>
          <w:b/>
          <w:bCs/>
          <w:sz w:val="24"/>
        </w:rPr>
        <w:t>2.1.</w:t>
      </w:r>
      <w:r w:rsidR="00F80573">
        <w:rPr>
          <w:b/>
          <w:bCs/>
          <w:sz w:val="24"/>
        </w:rPr>
        <w:t xml:space="preserve"> </w:t>
      </w:r>
      <w:r w:rsidRPr="00101A7B">
        <w:rPr>
          <w:b/>
          <w:sz w:val="24"/>
        </w:rPr>
        <w:t>Iepirkuma priekšmeta apraksts</w:t>
      </w:r>
      <w:r w:rsidRPr="00101A7B">
        <w:rPr>
          <w:sz w:val="24"/>
        </w:rPr>
        <w:t xml:space="preserve"> </w:t>
      </w:r>
    </w:p>
    <w:p w14:paraId="72C06794" w14:textId="77777777" w:rsidR="00EF058A" w:rsidRPr="00101A7B" w:rsidRDefault="00EF058A" w:rsidP="00101A7B">
      <w:pPr>
        <w:ind w:left="0" w:right="-1"/>
        <w:jc w:val="both"/>
        <w:rPr>
          <w:sz w:val="24"/>
        </w:rPr>
      </w:pPr>
    </w:p>
    <w:p w14:paraId="6C147570" w14:textId="3DE004F0" w:rsidR="00F80573" w:rsidRDefault="00101A7B" w:rsidP="00864837">
      <w:pPr>
        <w:ind w:left="0" w:right="-1"/>
        <w:jc w:val="both"/>
        <w:rPr>
          <w:sz w:val="24"/>
          <w:lang w:eastAsia="ar-SA"/>
        </w:rPr>
      </w:pPr>
      <w:r w:rsidRPr="00101A7B">
        <w:rPr>
          <w:sz w:val="24"/>
        </w:rPr>
        <w:t>2.1.1. Atbilstoši iepirkuma nolikuma 1.pielikuma „T</w:t>
      </w:r>
      <w:r w:rsidR="00864837">
        <w:rPr>
          <w:sz w:val="24"/>
        </w:rPr>
        <w:t>ehniskā specifikācija” prasībām,</w:t>
      </w:r>
      <w:r w:rsidRPr="00101A7B">
        <w:rPr>
          <w:sz w:val="24"/>
        </w:rPr>
        <w:t xml:space="preserve"> līguma izpildes laik</w:t>
      </w:r>
      <w:r w:rsidR="007B318D">
        <w:rPr>
          <w:sz w:val="24"/>
        </w:rPr>
        <w:t xml:space="preserve">ā </w:t>
      </w:r>
      <w:r w:rsidR="007B318D" w:rsidRPr="007B318D">
        <w:rPr>
          <w:sz w:val="24"/>
        </w:rPr>
        <w:t xml:space="preserve">tiks </w:t>
      </w:r>
      <w:r w:rsidR="000F239D" w:rsidRPr="00575C11">
        <w:rPr>
          <w:sz w:val="24"/>
          <w:lang w:eastAsia="ar-SA"/>
        </w:rPr>
        <w:t xml:space="preserve">nodrošināta </w:t>
      </w:r>
      <w:r w:rsidR="009948E4" w:rsidRPr="009948E4">
        <w:rPr>
          <w:i/>
          <w:sz w:val="24"/>
          <w:lang w:eastAsia="ar-SA"/>
        </w:rPr>
        <w:t>kolposkopa iegāde</w:t>
      </w:r>
      <w:r w:rsidR="000F239D" w:rsidRPr="00575C11">
        <w:rPr>
          <w:sz w:val="24"/>
          <w:lang w:eastAsia="ar-SA"/>
        </w:rPr>
        <w:t>.</w:t>
      </w:r>
      <w:r w:rsidR="007C5F09">
        <w:rPr>
          <w:sz w:val="24"/>
          <w:lang w:eastAsia="ar-SA"/>
        </w:rPr>
        <w:t xml:space="preserve"> </w:t>
      </w:r>
      <w:r w:rsidR="008F03FF">
        <w:rPr>
          <w:sz w:val="24"/>
          <w:lang w:eastAsia="ar-SA"/>
        </w:rPr>
        <w:t xml:space="preserve">Iepirkuma priekšmets ietver: </w:t>
      </w:r>
    </w:p>
    <w:p w14:paraId="61FDC6E3" w14:textId="2D43E339" w:rsidR="008F03FF" w:rsidRDefault="008F03FF" w:rsidP="00864837">
      <w:pPr>
        <w:ind w:left="0" w:right="-1"/>
        <w:jc w:val="both"/>
        <w:rPr>
          <w:sz w:val="24"/>
          <w:lang w:eastAsia="ar-SA"/>
        </w:rPr>
      </w:pPr>
      <w:r>
        <w:rPr>
          <w:sz w:val="24"/>
          <w:lang w:eastAsia="ar-SA"/>
        </w:rPr>
        <w:tab/>
        <w:t>2.1.1.1. Kolposkopa sakomplektēšanu un nodošanu pilnā</w:t>
      </w:r>
      <w:r w:rsidR="007C5F09">
        <w:rPr>
          <w:sz w:val="24"/>
          <w:lang w:eastAsia="ar-SA"/>
        </w:rPr>
        <w:t xml:space="preserve"> </w:t>
      </w:r>
      <w:r>
        <w:rPr>
          <w:sz w:val="24"/>
          <w:lang w:eastAsia="ar-SA"/>
        </w:rPr>
        <w:t>lietošanas kārtībā;</w:t>
      </w:r>
    </w:p>
    <w:p w14:paraId="69FCDD2F" w14:textId="2D33B493" w:rsidR="008F03FF" w:rsidRDefault="008F03FF" w:rsidP="00864837">
      <w:pPr>
        <w:ind w:left="0" w:right="-1"/>
        <w:jc w:val="both"/>
        <w:rPr>
          <w:sz w:val="24"/>
          <w:lang w:eastAsia="ar-SA"/>
        </w:rPr>
      </w:pPr>
      <w:r>
        <w:rPr>
          <w:sz w:val="24"/>
          <w:lang w:eastAsia="ar-SA"/>
        </w:rPr>
        <w:tab/>
        <w:t>2.1.1.2. garantijas perioda apkalpošanu 24 mēneši periodā no iekārtas pieņemšanas – nodošanas akta parakstīšanas, t.s.k. bojāto rezerves daļu nomaiņa un iekārtas funkcionālo bojājumu novēršana</w:t>
      </w:r>
      <w:r w:rsidR="00A91D85">
        <w:rPr>
          <w:sz w:val="24"/>
          <w:lang w:eastAsia="ar-SA"/>
        </w:rPr>
        <w:t>;</w:t>
      </w:r>
    </w:p>
    <w:p w14:paraId="639AF965" w14:textId="148D775D" w:rsidR="00B912B0" w:rsidRPr="00183AE9" w:rsidRDefault="00B912B0" w:rsidP="00864837">
      <w:pPr>
        <w:ind w:left="0" w:right="-1"/>
        <w:jc w:val="both"/>
        <w:rPr>
          <w:sz w:val="24"/>
        </w:rPr>
      </w:pPr>
      <w:r>
        <w:rPr>
          <w:sz w:val="24"/>
        </w:rPr>
        <w:t>2.1.2. Detalizēts</w:t>
      </w:r>
      <w:r w:rsidRPr="00B912B0">
        <w:rPr>
          <w:sz w:val="24"/>
        </w:rPr>
        <w:t xml:space="preserve"> </w:t>
      </w:r>
      <w:r w:rsidR="00FF1DB5">
        <w:rPr>
          <w:sz w:val="24"/>
        </w:rPr>
        <w:t>i</w:t>
      </w:r>
      <w:r w:rsidRPr="00B912B0">
        <w:rPr>
          <w:sz w:val="24"/>
        </w:rPr>
        <w:t xml:space="preserve">epirkuma priekšmeta </w:t>
      </w:r>
      <w:r>
        <w:rPr>
          <w:sz w:val="24"/>
        </w:rPr>
        <w:t xml:space="preserve">apraksts pieejams </w:t>
      </w:r>
      <w:r w:rsidRPr="00183AE9">
        <w:rPr>
          <w:sz w:val="24"/>
          <w:u w:val="single"/>
        </w:rPr>
        <w:t>tehniskajā specifikācijā</w:t>
      </w:r>
      <w:r>
        <w:rPr>
          <w:sz w:val="24"/>
        </w:rPr>
        <w:t xml:space="preserve"> </w:t>
      </w:r>
      <w:r w:rsidRPr="00B912B0">
        <w:rPr>
          <w:sz w:val="24"/>
        </w:rPr>
        <w:t xml:space="preserve">(saskaņā ar EIS e-konkursu apakšsistēmā šī Iepirkuma sadaļā publicēto veidlapu – </w:t>
      </w:r>
      <w:r w:rsidR="007C5F09">
        <w:rPr>
          <w:i/>
          <w:sz w:val="24"/>
        </w:rPr>
        <w:t>1</w:t>
      </w:r>
      <w:r w:rsidRPr="009948E4">
        <w:rPr>
          <w:i/>
          <w:sz w:val="24"/>
        </w:rPr>
        <w:t>.pielikumu</w:t>
      </w:r>
      <w:r w:rsidRPr="00183AE9">
        <w:rPr>
          <w:sz w:val="24"/>
        </w:rPr>
        <w:t>).</w:t>
      </w:r>
    </w:p>
    <w:p w14:paraId="329EE3CB" w14:textId="77777777" w:rsidR="00101A7B" w:rsidRPr="00101A7B" w:rsidRDefault="00101A7B" w:rsidP="00101A7B">
      <w:pPr>
        <w:ind w:left="0" w:right="-1"/>
        <w:jc w:val="both"/>
        <w:rPr>
          <w:sz w:val="24"/>
        </w:rPr>
      </w:pPr>
    </w:p>
    <w:p w14:paraId="5C05DA46" w14:textId="5A527E98" w:rsidR="00101A7B" w:rsidRDefault="00101A7B" w:rsidP="00101A7B">
      <w:pPr>
        <w:ind w:left="0" w:right="-1"/>
        <w:jc w:val="both"/>
        <w:rPr>
          <w:b/>
          <w:sz w:val="24"/>
        </w:rPr>
      </w:pPr>
      <w:r w:rsidRPr="00101A7B">
        <w:rPr>
          <w:b/>
          <w:sz w:val="24"/>
        </w:rPr>
        <w:t>2.</w:t>
      </w:r>
      <w:r w:rsidR="00864837">
        <w:rPr>
          <w:b/>
          <w:sz w:val="24"/>
        </w:rPr>
        <w:t>2</w:t>
      </w:r>
      <w:r w:rsidRPr="00101A7B">
        <w:rPr>
          <w:b/>
          <w:sz w:val="24"/>
        </w:rPr>
        <w:t xml:space="preserve">. Līguma izpildes termiņš </w:t>
      </w:r>
    </w:p>
    <w:p w14:paraId="29CF615D" w14:textId="77777777" w:rsidR="00EF058A" w:rsidRPr="00101A7B" w:rsidRDefault="00EF058A" w:rsidP="00101A7B">
      <w:pPr>
        <w:ind w:left="0" w:right="-1"/>
        <w:jc w:val="both"/>
        <w:rPr>
          <w:b/>
          <w:sz w:val="24"/>
        </w:rPr>
      </w:pPr>
    </w:p>
    <w:p w14:paraId="67939ED9" w14:textId="05D48976" w:rsidR="00101A7B" w:rsidRPr="00101A7B" w:rsidRDefault="00101A7B" w:rsidP="00101A7B">
      <w:pPr>
        <w:ind w:left="0" w:right="-1"/>
        <w:jc w:val="both"/>
        <w:rPr>
          <w:i/>
          <w:sz w:val="24"/>
        </w:rPr>
      </w:pPr>
      <w:r w:rsidRPr="00101A7B">
        <w:rPr>
          <w:sz w:val="24"/>
        </w:rPr>
        <w:t xml:space="preserve">Līguma izpildes termiņš </w:t>
      </w:r>
      <w:r w:rsidR="00864837">
        <w:rPr>
          <w:sz w:val="24"/>
        </w:rPr>
        <w:t xml:space="preserve">– </w:t>
      </w:r>
      <w:r w:rsidRPr="00101A7B">
        <w:rPr>
          <w:sz w:val="24"/>
        </w:rPr>
        <w:t>no līguma parakstīšanas brīža līdz 20</w:t>
      </w:r>
      <w:r w:rsidR="00EF058A">
        <w:rPr>
          <w:sz w:val="24"/>
        </w:rPr>
        <w:t>2</w:t>
      </w:r>
      <w:r w:rsidR="000F239D">
        <w:rPr>
          <w:sz w:val="24"/>
        </w:rPr>
        <w:t>4</w:t>
      </w:r>
      <w:r w:rsidRPr="00101A7B">
        <w:rPr>
          <w:sz w:val="24"/>
        </w:rPr>
        <w:t xml:space="preserve">. gada </w:t>
      </w:r>
      <w:r w:rsidR="00A91D85">
        <w:rPr>
          <w:color w:val="000000" w:themeColor="text1"/>
          <w:sz w:val="24"/>
        </w:rPr>
        <w:t>3</w:t>
      </w:r>
      <w:r w:rsidR="007C5F09">
        <w:rPr>
          <w:color w:val="000000" w:themeColor="text1"/>
          <w:sz w:val="24"/>
        </w:rPr>
        <w:t>0</w:t>
      </w:r>
      <w:r w:rsidRPr="006E109D">
        <w:rPr>
          <w:color w:val="000000" w:themeColor="text1"/>
          <w:sz w:val="24"/>
        </w:rPr>
        <w:t>.</w:t>
      </w:r>
      <w:r w:rsidR="00A91D85">
        <w:rPr>
          <w:color w:val="000000" w:themeColor="text1"/>
          <w:sz w:val="24"/>
        </w:rPr>
        <w:t>maijam</w:t>
      </w:r>
      <w:r w:rsidR="00F80573" w:rsidRPr="006E109D">
        <w:rPr>
          <w:color w:val="000000" w:themeColor="text1"/>
          <w:sz w:val="24"/>
        </w:rPr>
        <w:t>.</w:t>
      </w:r>
      <w:r w:rsidRPr="006E109D">
        <w:rPr>
          <w:color w:val="000000" w:themeColor="text1"/>
          <w:sz w:val="24"/>
        </w:rPr>
        <w:t xml:space="preserve"> </w:t>
      </w:r>
    </w:p>
    <w:p w14:paraId="2541C87F" w14:textId="1F27E4E1" w:rsidR="00101A7B" w:rsidRDefault="00A91D85" w:rsidP="00101A7B">
      <w:pPr>
        <w:ind w:left="0" w:right="-1"/>
        <w:jc w:val="both"/>
        <w:rPr>
          <w:sz w:val="24"/>
        </w:rPr>
      </w:pPr>
      <w:r>
        <w:rPr>
          <w:sz w:val="24"/>
        </w:rPr>
        <w:t>Līguma izpildes (Prece piegādes) vieta ir – Vienības gatve 45 – korp.1, Rīga.</w:t>
      </w:r>
    </w:p>
    <w:p w14:paraId="58845850" w14:textId="77777777" w:rsidR="00A91D85" w:rsidRPr="00101A7B" w:rsidRDefault="00A91D85" w:rsidP="00101A7B">
      <w:pPr>
        <w:ind w:left="0" w:right="-1"/>
        <w:jc w:val="both"/>
        <w:rPr>
          <w:sz w:val="24"/>
        </w:rPr>
      </w:pPr>
    </w:p>
    <w:p w14:paraId="67B5658F" w14:textId="2F6D7623" w:rsidR="00101A7B" w:rsidRPr="00101A7B" w:rsidRDefault="00864837" w:rsidP="00101A7B">
      <w:pPr>
        <w:ind w:left="0" w:right="-1"/>
        <w:jc w:val="both"/>
        <w:rPr>
          <w:sz w:val="24"/>
        </w:rPr>
      </w:pPr>
      <w:r w:rsidRPr="00283B3F">
        <w:rPr>
          <w:b/>
          <w:sz w:val="24"/>
        </w:rPr>
        <w:t>2.3</w:t>
      </w:r>
      <w:r w:rsidR="00101A7B" w:rsidRPr="00283B3F">
        <w:rPr>
          <w:b/>
          <w:sz w:val="24"/>
        </w:rPr>
        <w:t>.</w:t>
      </w:r>
      <w:r w:rsidR="00101A7B" w:rsidRPr="00101A7B">
        <w:rPr>
          <w:sz w:val="24"/>
        </w:rPr>
        <w:t xml:space="preserve"> </w:t>
      </w:r>
      <w:r w:rsidR="00101A7B" w:rsidRPr="00101A7B">
        <w:rPr>
          <w:b/>
          <w:sz w:val="24"/>
        </w:rPr>
        <w:t xml:space="preserve">CPV Kods: </w:t>
      </w:r>
      <w:r w:rsidR="009948E4">
        <w:rPr>
          <w:bCs/>
          <w:sz w:val="24"/>
        </w:rPr>
        <w:t>33</w:t>
      </w:r>
      <w:r w:rsidR="002F7D48">
        <w:rPr>
          <w:bCs/>
          <w:sz w:val="24"/>
        </w:rPr>
        <w:t>0</w:t>
      </w:r>
      <w:r w:rsidR="009948E4">
        <w:rPr>
          <w:bCs/>
          <w:sz w:val="24"/>
        </w:rPr>
        <w:t>00000-</w:t>
      </w:r>
      <w:r w:rsidR="002F7D48">
        <w:rPr>
          <w:bCs/>
          <w:sz w:val="24"/>
        </w:rPr>
        <w:t>0</w:t>
      </w:r>
      <w:r w:rsidR="00101A7B" w:rsidRPr="00101A7B">
        <w:rPr>
          <w:sz w:val="24"/>
        </w:rPr>
        <w:t xml:space="preserve"> </w:t>
      </w:r>
      <w:r w:rsidR="009948E4">
        <w:rPr>
          <w:sz w:val="24"/>
        </w:rPr>
        <w:t>Medicīniskās ierīces</w:t>
      </w:r>
      <w:r w:rsidR="009948E4">
        <w:rPr>
          <w:b/>
          <w:sz w:val="24"/>
        </w:rPr>
        <w:t xml:space="preserve"> (</w:t>
      </w:r>
      <w:r w:rsidR="009948E4" w:rsidRPr="009948E4">
        <w:rPr>
          <w:sz w:val="24"/>
        </w:rPr>
        <w:t>Kolposkops</w:t>
      </w:r>
      <w:r w:rsidR="009948E4">
        <w:rPr>
          <w:sz w:val="24"/>
        </w:rPr>
        <w:t xml:space="preserve"> </w:t>
      </w:r>
      <w:r w:rsidR="009948E4" w:rsidRPr="009948E4">
        <w:rPr>
          <w:sz w:val="24"/>
        </w:rPr>
        <w:t xml:space="preserve">33164100 </w:t>
      </w:r>
      <w:r w:rsidR="009948E4">
        <w:rPr>
          <w:sz w:val="24"/>
        </w:rPr>
        <w:t>–</w:t>
      </w:r>
      <w:r w:rsidR="009948E4" w:rsidRPr="009948E4">
        <w:rPr>
          <w:sz w:val="24"/>
        </w:rPr>
        <w:t xml:space="preserve"> 8</w:t>
      </w:r>
      <w:r w:rsidR="009948E4">
        <w:rPr>
          <w:sz w:val="24"/>
        </w:rPr>
        <w:t>)</w:t>
      </w:r>
    </w:p>
    <w:p w14:paraId="35060C58" w14:textId="77777777" w:rsidR="00101A7B" w:rsidRPr="00101A7B" w:rsidRDefault="00101A7B" w:rsidP="00101A7B">
      <w:pPr>
        <w:ind w:left="0" w:right="-1"/>
        <w:jc w:val="both"/>
        <w:rPr>
          <w:b/>
          <w:bCs/>
          <w:sz w:val="24"/>
        </w:rPr>
      </w:pPr>
    </w:p>
    <w:p w14:paraId="44146D4D" w14:textId="7D1C8819" w:rsidR="00101A7B" w:rsidRDefault="00864837" w:rsidP="00101A7B">
      <w:pPr>
        <w:ind w:left="0" w:right="-1"/>
        <w:jc w:val="both"/>
        <w:rPr>
          <w:b/>
          <w:bCs/>
          <w:sz w:val="24"/>
        </w:rPr>
      </w:pPr>
      <w:r>
        <w:rPr>
          <w:b/>
          <w:bCs/>
          <w:sz w:val="24"/>
        </w:rPr>
        <w:t>2.4</w:t>
      </w:r>
      <w:r w:rsidR="00101A7B" w:rsidRPr="00101A7B">
        <w:rPr>
          <w:b/>
          <w:bCs/>
          <w:sz w:val="24"/>
        </w:rPr>
        <w:t>.</w:t>
      </w:r>
      <w:r w:rsidR="00F80573">
        <w:rPr>
          <w:b/>
          <w:bCs/>
          <w:sz w:val="24"/>
        </w:rPr>
        <w:t xml:space="preserve"> </w:t>
      </w:r>
      <w:r w:rsidR="00101A7B" w:rsidRPr="00101A7B">
        <w:rPr>
          <w:b/>
          <w:bCs/>
          <w:sz w:val="24"/>
        </w:rPr>
        <w:t xml:space="preserve">Plānotā finansējuma apjoms </w:t>
      </w:r>
    </w:p>
    <w:p w14:paraId="44872B16" w14:textId="77777777" w:rsidR="00E87389" w:rsidRPr="00101A7B" w:rsidRDefault="00E87389" w:rsidP="00101A7B">
      <w:pPr>
        <w:ind w:left="0" w:right="-1"/>
        <w:jc w:val="both"/>
        <w:rPr>
          <w:sz w:val="24"/>
        </w:rPr>
      </w:pPr>
    </w:p>
    <w:p w14:paraId="5EB1FAF0" w14:textId="296F86C4" w:rsidR="00101A7B" w:rsidRDefault="00864837" w:rsidP="00101A7B">
      <w:pPr>
        <w:ind w:left="0" w:right="-1"/>
        <w:jc w:val="both"/>
        <w:rPr>
          <w:sz w:val="24"/>
        </w:rPr>
      </w:pPr>
      <w:r>
        <w:rPr>
          <w:sz w:val="24"/>
        </w:rPr>
        <w:t>2.4</w:t>
      </w:r>
      <w:r w:rsidR="00101A7B" w:rsidRPr="00101A7B">
        <w:rPr>
          <w:sz w:val="24"/>
        </w:rPr>
        <w:t xml:space="preserve">.1. Paredzamā </w:t>
      </w:r>
      <w:r w:rsidR="00D82A11">
        <w:rPr>
          <w:sz w:val="24"/>
        </w:rPr>
        <w:t xml:space="preserve">kopējā </w:t>
      </w:r>
      <w:r w:rsidR="00101A7B" w:rsidRPr="00101A7B">
        <w:rPr>
          <w:sz w:val="24"/>
        </w:rPr>
        <w:t xml:space="preserve">līgumcena ir </w:t>
      </w:r>
      <w:r w:rsidR="00A91D85">
        <w:rPr>
          <w:sz w:val="24"/>
        </w:rPr>
        <w:t>24 793,3</w:t>
      </w:r>
      <w:r w:rsidR="00103D6D">
        <w:rPr>
          <w:sz w:val="24"/>
        </w:rPr>
        <w:t>8</w:t>
      </w:r>
      <w:r w:rsidR="00B05342">
        <w:rPr>
          <w:color w:val="000000" w:themeColor="text1"/>
          <w:sz w:val="24"/>
          <w:lang w:val="en-US"/>
        </w:rPr>
        <w:t xml:space="preserve"> </w:t>
      </w:r>
      <w:r w:rsidR="009948E4" w:rsidRPr="00753827">
        <w:rPr>
          <w:color w:val="000000" w:themeColor="text1"/>
          <w:sz w:val="24"/>
          <w:lang w:val="en-US"/>
        </w:rPr>
        <w:t>EUR</w:t>
      </w:r>
      <w:r w:rsidR="009948E4" w:rsidRPr="00753827">
        <w:rPr>
          <w:color w:val="000000" w:themeColor="text1"/>
          <w:lang w:val="en-US"/>
        </w:rPr>
        <w:t xml:space="preserve"> </w:t>
      </w:r>
      <w:r w:rsidR="00101A7B" w:rsidRPr="00753827">
        <w:rPr>
          <w:color w:val="000000" w:themeColor="text1"/>
          <w:sz w:val="24"/>
        </w:rPr>
        <w:t>(</w:t>
      </w:r>
      <w:r w:rsidR="00A91D85" w:rsidRPr="007C5F09">
        <w:rPr>
          <w:i/>
          <w:color w:val="000000" w:themeColor="text1"/>
          <w:sz w:val="24"/>
        </w:rPr>
        <w:t>divdesmit četri</w:t>
      </w:r>
      <w:r w:rsidRPr="007C5F09">
        <w:rPr>
          <w:i/>
          <w:color w:val="000000" w:themeColor="text1"/>
          <w:sz w:val="24"/>
        </w:rPr>
        <w:t xml:space="preserve"> tūkstoši</w:t>
      </w:r>
      <w:r w:rsidR="00A91D85" w:rsidRPr="007C5F09">
        <w:rPr>
          <w:i/>
          <w:color w:val="000000" w:themeColor="text1"/>
          <w:sz w:val="24"/>
        </w:rPr>
        <w:t xml:space="preserve"> septiņi</w:t>
      </w:r>
      <w:r w:rsidR="00D86949" w:rsidRPr="007C5F09">
        <w:rPr>
          <w:i/>
          <w:color w:val="000000" w:themeColor="text1"/>
          <w:sz w:val="24"/>
        </w:rPr>
        <w:t xml:space="preserve"> simti </w:t>
      </w:r>
      <w:r w:rsidR="00A91D85" w:rsidRPr="007C5F09">
        <w:rPr>
          <w:i/>
          <w:color w:val="000000" w:themeColor="text1"/>
          <w:sz w:val="24"/>
        </w:rPr>
        <w:t>deviņdesmit trīs</w:t>
      </w:r>
      <w:r w:rsidR="00D82A11" w:rsidRPr="007C5F09">
        <w:rPr>
          <w:i/>
          <w:color w:val="000000" w:themeColor="text1"/>
          <w:sz w:val="24"/>
        </w:rPr>
        <w:t xml:space="preserve"> </w:t>
      </w:r>
      <w:r w:rsidR="00101A7B" w:rsidRPr="007C5F09">
        <w:rPr>
          <w:i/>
          <w:color w:val="000000" w:themeColor="text1"/>
          <w:sz w:val="24"/>
        </w:rPr>
        <w:t xml:space="preserve">euro, </w:t>
      </w:r>
      <w:r w:rsidR="00A91D85" w:rsidRPr="007C5F09">
        <w:rPr>
          <w:i/>
          <w:color w:val="000000" w:themeColor="text1"/>
          <w:sz w:val="24"/>
        </w:rPr>
        <w:t>3</w:t>
      </w:r>
      <w:r w:rsidR="007C5F09" w:rsidRPr="007C5F09">
        <w:rPr>
          <w:i/>
          <w:color w:val="000000" w:themeColor="text1"/>
          <w:sz w:val="24"/>
        </w:rPr>
        <w:t>8</w:t>
      </w:r>
      <w:r w:rsidR="00101A7B" w:rsidRPr="007C5F09">
        <w:rPr>
          <w:i/>
          <w:color w:val="000000" w:themeColor="text1"/>
          <w:sz w:val="24"/>
        </w:rPr>
        <w:t xml:space="preserve"> centi</w:t>
      </w:r>
      <w:r w:rsidR="00101A7B" w:rsidRPr="00753827">
        <w:rPr>
          <w:color w:val="000000" w:themeColor="text1"/>
          <w:sz w:val="24"/>
        </w:rPr>
        <w:t xml:space="preserve">), </w:t>
      </w:r>
      <w:r w:rsidR="00101A7B" w:rsidRPr="00101A7B">
        <w:rPr>
          <w:sz w:val="24"/>
        </w:rPr>
        <w:t>bez PVN</w:t>
      </w:r>
      <w:r w:rsidR="00D82A11">
        <w:rPr>
          <w:sz w:val="24"/>
        </w:rPr>
        <w:t>, ieskaitot visus izde</w:t>
      </w:r>
      <w:r w:rsidR="00900C4E">
        <w:rPr>
          <w:sz w:val="24"/>
        </w:rPr>
        <w:t>v</w:t>
      </w:r>
      <w:r w:rsidR="00D82A11">
        <w:rPr>
          <w:sz w:val="24"/>
        </w:rPr>
        <w:t>umus, kas ir attiecināmi uz iepirkuma priekšmeta izpildi</w:t>
      </w:r>
      <w:r w:rsidR="00A91D85">
        <w:rPr>
          <w:sz w:val="24"/>
        </w:rPr>
        <w:t>.</w:t>
      </w:r>
    </w:p>
    <w:p w14:paraId="33DEE859" w14:textId="77777777" w:rsidR="00951577" w:rsidRPr="00101A7B" w:rsidRDefault="00951577" w:rsidP="00101A7B">
      <w:pPr>
        <w:ind w:left="0" w:right="-1"/>
        <w:jc w:val="both"/>
        <w:rPr>
          <w:sz w:val="24"/>
        </w:rPr>
      </w:pPr>
    </w:p>
    <w:p w14:paraId="0E40258C" w14:textId="2A34F9B4" w:rsidR="00101A7B" w:rsidRDefault="00B912B0" w:rsidP="00101A7B">
      <w:pPr>
        <w:ind w:left="0" w:right="-1"/>
        <w:jc w:val="both"/>
        <w:rPr>
          <w:b/>
          <w:bCs/>
          <w:sz w:val="24"/>
        </w:rPr>
      </w:pPr>
      <w:r>
        <w:rPr>
          <w:b/>
          <w:sz w:val="24"/>
        </w:rPr>
        <w:t>2.5</w:t>
      </w:r>
      <w:r w:rsidR="00101A7B" w:rsidRPr="00101A7B">
        <w:rPr>
          <w:b/>
          <w:sz w:val="24"/>
        </w:rPr>
        <w:t>.</w:t>
      </w:r>
      <w:r w:rsidR="00101A7B" w:rsidRPr="00101A7B">
        <w:rPr>
          <w:sz w:val="24"/>
        </w:rPr>
        <w:t xml:space="preserve"> </w:t>
      </w:r>
      <w:r w:rsidR="00101A7B" w:rsidRPr="00F71F8D">
        <w:rPr>
          <w:b/>
          <w:bCs/>
          <w:sz w:val="24"/>
        </w:rPr>
        <w:t>A</w:t>
      </w:r>
      <w:r w:rsidR="00101A7B" w:rsidRPr="00101A7B">
        <w:rPr>
          <w:b/>
          <w:bCs/>
          <w:sz w:val="24"/>
        </w:rPr>
        <w:t>pmaksas nosacījumi</w:t>
      </w:r>
    </w:p>
    <w:p w14:paraId="4D5C40E3" w14:textId="77777777" w:rsidR="00E87389" w:rsidRPr="00101A7B" w:rsidRDefault="00E87389" w:rsidP="00101A7B">
      <w:pPr>
        <w:ind w:left="0" w:right="-1"/>
        <w:jc w:val="both"/>
        <w:rPr>
          <w:sz w:val="24"/>
        </w:rPr>
      </w:pPr>
    </w:p>
    <w:p w14:paraId="3DEF1880" w14:textId="4C108F01" w:rsidR="006F07B1" w:rsidRPr="00101A7B" w:rsidRDefault="006F07B1" w:rsidP="006F07B1">
      <w:pPr>
        <w:ind w:left="0" w:right="-1"/>
        <w:jc w:val="both"/>
        <w:rPr>
          <w:sz w:val="24"/>
        </w:rPr>
      </w:pPr>
      <w:r>
        <w:rPr>
          <w:sz w:val="24"/>
        </w:rPr>
        <w:t>2.5.1.</w:t>
      </w:r>
      <w:r w:rsidRPr="00101A7B">
        <w:rPr>
          <w:sz w:val="24"/>
        </w:rPr>
        <w:t xml:space="preserve"> Pasūtītājs pēc līguma noslēgšanas un Izpildītāja avansa rēķina saņemšanas 15 (piecpadsmit) darba dienu laikā apmaksā Izpildītājam avansu </w:t>
      </w:r>
      <w:r w:rsidRPr="006E109D">
        <w:rPr>
          <w:bCs/>
          <w:color w:val="000000" w:themeColor="text1"/>
          <w:sz w:val="24"/>
        </w:rPr>
        <w:t>10</w:t>
      </w:r>
      <w:r w:rsidRPr="006E109D">
        <w:rPr>
          <w:b/>
          <w:color w:val="000000" w:themeColor="text1"/>
          <w:sz w:val="24"/>
        </w:rPr>
        <w:t xml:space="preserve"> </w:t>
      </w:r>
      <w:r w:rsidRPr="006E109D">
        <w:rPr>
          <w:color w:val="000000" w:themeColor="text1"/>
          <w:sz w:val="24"/>
        </w:rPr>
        <w:t>(desm</w:t>
      </w:r>
      <w:r w:rsidR="006E109D">
        <w:rPr>
          <w:color w:val="000000" w:themeColor="text1"/>
          <w:sz w:val="24"/>
        </w:rPr>
        <w:t>it)</w:t>
      </w:r>
      <w:r w:rsidRPr="006E109D">
        <w:rPr>
          <w:color w:val="000000" w:themeColor="text1"/>
          <w:sz w:val="24"/>
        </w:rPr>
        <w:t xml:space="preserve"> </w:t>
      </w:r>
      <w:r w:rsidRPr="00101A7B">
        <w:rPr>
          <w:sz w:val="24"/>
        </w:rPr>
        <w:t>procentu apmērā no līguma kopējās summas, avanss tiek iekļauts savstarpējos norēķinos, par apmaksātā avansa apmēru tiek mazināts noslēguma</w:t>
      </w:r>
      <w:r>
        <w:rPr>
          <w:sz w:val="24"/>
        </w:rPr>
        <w:t xml:space="preserve"> maksājums</w:t>
      </w:r>
      <w:r w:rsidRPr="00101A7B">
        <w:rPr>
          <w:sz w:val="24"/>
        </w:rPr>
        <w:t>;</w:t>
      </w:r>
    </w:p>
    <w:p w14:paraId="460AF379" w14:textId="6DCCB163" w:rsidR="006F07B1" w:rsidRPr="00101A7B" w:rsidRDefault="006F07B1" w:rsidP="006F07B1">
      <w:pPr>
        <w:ind w:left="0" w:right="-1"/>
        <w:jc w:val="both"/>
        <w:rPr>
          <w:sz w:val="24"/>
        </w:rPr>
      </w:pPr>
      <w:r>
        <w:rPr>
          <w:sz w:val="24"/>
        </w:rPr>
        <w:t>2.5.</w:t>
      </w:r>
      <w:r w:rsidRPr="00101A7B">
        <w:rPr>
          <w:sz w:val="24"/>
        </w:rPr>
        <w:t>2</w:t>
      </w:r>
      <w:r>
        <w:rPr>
          <w:sz w:val="24"/>
        </w:rPr>
        <w:t>.</w:t>
      </w:r>
      <w:r w:rsidR="00F71F8D">
        <w:rPr>
          <w:sz w:val="24"/>
        </w:rPr>
        <w:t xml:space="preserve"> </w:t>
      </w:r>
      <w:r>
        <w:rPr>
          <w:sz w:val="24"/>
        </w:rPr>
        <w:t>Noslēguma a</w:t>
      </w:r>
      <w:r w:rsidRPr="00101A7B">
        <w:rPr>
          <w:sz w:val="24"/>
        </w:rPr>
        <w:t>pmaksa tiek veikta 15 (piecpadsmit) darba dienu laikā pēc I</w:t>
      </w:r>
      <w:r>
        <w:rPr>
          <w:sz w:val="24"/>
        </w:rPr>
        <w:t>zpildītāja</w:t>
      </w:r>
      <w:r w:rsidRPr="00101A7B">
        <w:rPr>
          <w:sz w:val="24"/>
        </w:rPr>
        <w:t xml:space="preserve"> rēķina saņemšanas un nodošanas - pieņemšanas akta </w:t>
      </w:r>
      <w:r>
        <w:rPr>
          <w:sz w:val="24"/>
        </w:rPr>
        <w:t xml:space="preserve">abpusējas </w:t>
      </w:r>
      <w:r w:rsidRPr="00101A7B">
        <w:rPr>
          <w:sz w:val="24"/>
        </w:rPr>
        <w:t>parakstīšanas. Apmaksa tiek veikta atbilstoši ar nodošanas – pieņemšanas aktu.</w:t>
      </w:r>
    </w:p>
    <w:p w14:paraId="7B905B65" w14:textId="3C8F69E8" w:rsidR="00C425A9" w:rsidRDefault="006F07B1" w:rsidP="00101A7B">
      <w:pPr>
        <w:ind w:left="0" w:right="-1"/>
        <w:jc w:val="both"/>
        <w:rPr>
          <w:sz w:val="24"/>
        </w:rPr>
      </w:pPr>
      <w:r>
        <w:rPr>
          <w:sz w:val="24"/>
        </w:rPr>
        <w:t>2.5</w:t>
      </w:r>
      <w:r w:rsidRPr="00101A7B">
        <w:rPr>
          <w:sz w:val="24"/>
        </w:rPr>
        <w:t>.3. Apmaksas kārtība tiks noteikta līgumā.</w:t>
      </w:r>
    </w:p>
    <w:p w14:paraId="0D0891B5" w14:textId="1B1BDA79" w:rsidR="00E87389" w:rsidRDefault="00C425A9" w:rsidP="00101A7B">
      <w:pPr>
        <w:ind w:left="0" w:right="-1"/>
        <w:jc w:val="both"/>
        <w:rPr>
          <w:sz w:val="24"/>
        </w:rPr>
      </w:pPr>
      <w:r>
        <w:rPr>
          <w:sz w:val="24"/>
        </w:rPr>
        <w:t xml:space="preserve">2.5.4. </w:t>
      </w:r>
      <w:r w:rsidR="00A91D85">
        <w:rPr>
          <w:sz w:val="24"/>
        </w:rPr>
        <w:t>Prece</w:t>
      </w:r>
      <w:r>
        <w:rPr>
          <w:sz w:val="24"/>
        </w:rPr>
        <w:t xml:space="preserve"> </w:t>
      </w:r>
      <w:r w:rsidR="00101A7B" w:rsidRPr="00101A7B">
        <w:rPr>
          <w:sz w:val="24"/>
        </w:rPr>
        <w:t xml:space="preserve">tiek </w:t>
      </w:r>
      <w:r>
        <w:rPr>
          <w:sz w:val="24"/>
        </w:rPr>
        <w:t>pieņemta ar abpusēji parakstītu</w:t>
      </w:r>
      <w:r w:rsidR="00101A7B" w:rsidRPr="00101A7B">
        <w:rPr>
          <w:sz w:val="24"/>
        </w:rPr>
        <w:t xml:space="preserve"> nodošanas – pieņemšanas aktu</w:t>
      </w:r>
      <w:r w:rsidR="00A91D85">
        <w:rPr>
          <w:sz w:val="24"/>
        </w:rPr>
        <w:t>.</w:t>
      </w:r>
    </w:p>
    <w:p w14:paraId="169911ED" w14:textId="77777777" w:rsidR="00A91D85" w:rsidRDefault="00A91D85" w:rsidP="00101A7B">
      <w:pPr>
        <w:ind w:left="0" w:right="-1"/>
        <w:jc w:val="both"/>
        <w:rPr>
          <w:sz w:val="24"/>
        </w:rPr>
      </w:pPr>
    </w:p>
    <w:p w14:paraId="611CFB3D" w14:textId="77777777" w:rsidR="00CB36A3" w:rsidRPr="00101A7B" w:rsidRDefault="00CB36A3" w:rsidP="00101A7B">
      <w:pPr>
        <w:ind w:left="0" w:right="-1"/>
        <w:jc w:val="both"/>
        <w:rPr>
          <w:sz w:val="24"/>
        </w:rPr>
      </w:pPr>
    </w:p>
    <w:p w14:paraId="761B8E1C" w14:textId="77777777" w:rsidR="00101A7B" w:rsidRPr="00101A7B" w:rsidRDefault="00101A7B" w:rsidP="00E5066A">
      <w:pPr>
        <w:ind w:left="0" w:right="-1"/>
        <w:jc w:val="center"/>
        <w:rPr>
          <w:sz w:val="24"/>
        </w:rPr>
      </w:pPr>
    </w:p>
    <w:p w14:paraId="551D13F3" w14:textId="7D0F7548" w:rsidR="00B912B0" w:rsidRPr="00B912B0" w:rsidRDefault="00E5066A" w:rsidP="00E5066A">
      <w:pPr>
        <w:ind w:left="360" w:right="-1"/>
        <w:jc w:val="center"/>
        <w:rPr>
          <w:b/>
          <w:sz w:val="24"/>
        </w:rPr>
      </w:pPr>
      <w:r w:rsidRPr="00812358">
        <w:rPr>
          <w:b/>
          <w:sz w:val="24"/>
        </w:rPr>
        <w:lastRenderedPageBreak/>
        <w:t>I I</w:t>
      </w:r>
      <w:r w:rsidRPr="00E5066A">
        <w:rPr>
          <w:b/>
          <w:sz w:val="24"/>
        </w:rPr>
        <w:t xml:space="preserve"> </w:t>
      </w:r>
      <w:r w:rsidRPr="00812358">
        <w:rPr>
          <w:b/>
          <w:sz w:val="24"/>
        </w:rPr>
        <w:t>I</w:t>
      </w:r>
      <w:r>
        <w:rPr>
          <w:b/>
          <w:sz w:val="24"/>
        </w:rPr>
        <w:t>.</w:t>
      </w:r>
      <w:r w:rsidRPr="00101A7B">
        <w:rPr>
          <w:b/>
          <w:sz w:val="24"/>
        </w:rPr>
        <w:t xml:space="preserve"> </w:t>
      </w:r>
      <w:r w:rsidR="00101A7B" w:rsidRPr="00101A7B">
        <w:rPr>
          <w:b/>
          <w:sz w:val="24"/>
        </w:rPr>
        <w:t>PRETENDENTU ATLASES NOSACĪJUMI</w:t>
      </w:r>
      <w:bookmarkStart w:id="13" w:name="_Toc534204063"/>
      <w:bookmarkStart w:id="14" w:name="_Toc534204208"/>
      <w:bookmarkStart w:id="15" w:name="_Toc534204366"/>
      <w:bookmarkStart w:id="16" w:name="_Toc534204692"/>
      <w:bookmarkStart w:id="17" w:name="_Toc534205688"/>
      <w:bookmarkStart w:id="18" w:name="_Toc534204064"/>
      <w:bookmarkStart w:id="19" w:name="_Toc534204209"/>
      <w:bookmarkStart w:id="20" w:name="_Toc534204367"/>
      <w:bookmarkStart w:id="21" w:name="_Toc534204693"/>
      <w:bookmarkStart w:id="22" w:name="_Toc534205689"/>
      <w:bookmarkStart w:id="23" w:name="_Toc534204065"/>
      <w:bookmarkStart w:id="24" w:name="_Toc534204210"/>
      <w:bookmarkStart w:id="25" w:name="_Toc534204368"/>
      <w:bookmarkStart w:id="26" w:name="_Toc534204694"/>
      <w:bookmarkStart w:id="27" w:name="_Toc534205690"/>
      <w:bookmarkStart w:id="28" w:name="_Toc534204066"/>
      <w:bookmarkStart w:id="29" w:name="_Toc534204211"/>
      <w:bookmarkStart w:id="30" w:name="_Toc534204369"/>
      <w:bookmarkStart w:id="31" w:name="_Toc534204695"/>
      <w:bookmarkStart w:id="32" w:name="_Toc534205691"/>
      <w:bookmarkStart w:id="33" w:name="_Toc534204067"/>
      <w:bookmarkStart w:id="34" w:name="_Toc534204212"/>
      <w:bookmarkStart w:id="35" w:name="_Toc534204370"/>
      <w:bookmarkStart w:id="36" w:name="_Toc534204696"/>
      <w:bookmarkStart w:id="37" w:name="_Toc534205692"/>
      <w:bookmarkStart w:id="38" w:name="_Toc534204068"/>
      <w:bookmarkStart w:id="39" w:name="_Toc534204213"/>
      <w:bookmarkStart w:id="40" w:name="_Toc534204371"/>
      <w:bookmarkStart w:id="41" w:name="_Toc534204697"/>
      <w:bookmarkStart w:id="42" w:name="_Toc534205693"/>
      <w:bookmarkStart w:id="43" w:name="_Toc534204069"/>
      <w:bookmarkStart w:id="44" w:name="_Toc534204214"/>
      <w:bookmarkStart w:id="45" w:name="_Toc534204372"/>
      <w:bookmarkStart w:id="46" w:name="_Toc534204698"/>
      <w:bookmarkStart w:id="47" w:name="_Toc534205694"/>
      <w:bookmarkStart w:id="48" w:name="_Toc534204070"/>
      <w:bookmarkStart w:id="49" w:name="_Toc534204215"/>
      <w:bookmarkStart w:id="50" w:name="_Toc534204373"/>
      <w:bookmarkStart w:id="51" w:name="_Toc534204699"/>
      <w:bookmarkStart w:id="52" w:name="_Toc534205695"/>
      <w:bookmarkStart w:id="53" w:name="_Toc534204071"/>
      <w:bookmarkStart w:id="54" w:name="_Toc534204216"/>
      <w:bookmarkStart w:id="55" w:name="_Toc534204374"/>
      <w:bookmarkStart w:id="56" w:name="_Toc534204700"/>
      <w:bookmarkStart w:id="57" w:name="_Toc534205696"/>
      <w:bookmarkStart w:id="58" w:name="_Toc534204072"/>
      <w:bookmarkStart w:id="59" w:name="_Toc534204217"/>
      <w:bookmarkStart w:id="60" w:name="_Toc534204375"/>
      <w:bookmarkStart w:id="61" w:name="_Toc534204701"/>
      <w:bookmarkStart w:id="62" w:name="_Toc534205697"/>
      <w:bookmarkStart w:id="63" w:name="_Toc534204073"/>
      <w:bookmarkStart w:id="64" w:name="_Toc534204218"/>
      <w:bookmarkStart w:id="65" w:name="_Toc534204376"/>
      <w:bookmarkStart w:id="66" w:name="_Toc534204702"/>
      <w:bookmarkStart w:id="67" w:name="_Toc534205698"/>
      <w:bookmarkStart w:id="68" w:name="_Toc534204074"/>
      <w:bookmarkStart w:id="69" w:name="_Toc534204219"/>
      <w:bookmarkStart w:id="70" w:name="_Toc534204377"/>
      <w:bookmarkStart w:id="71" w:name="_Toc534204703"/>
      <w:bookmarkStart w:id="72" w:name="_Toc534205699"/>
      <w:bookmarkStart w:id="73" w:name="_Toc136069892"/>
      <w:bookmarkStart w:id="74" w:name="_Toc139176806"/>
      <w:bookmarkStart w:id="75" w:name="_Toc292108166"/>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p>
    <w:p w14:paraId="57932259" w14:textId="77777777" w:rsidR="00B912B0" w:rsidRPr="00B912B0" w:rsidRDefault="00B912B0" w:rsidP="00B912B0">
      <w:pPr>
        <w:keepNext/>
        <w:keepLines/>
        <w:widowControl w:val="0"/>
        <w:tabs>
          <w:tab w:val="left" w:pos="264"/>
        </w:tabs>
        <w:spacing w:after="200" w:line="276" w:lineRule="auto"/>
        <w:ind w:left="0" w:right="198"/>
        <w:contextualSpacing/>
        <w:rPr>
          <w:b/>
          <w:color w:val="000000"/>
          <w:sz w:val="22"/>
          <w:szCs w:val="22"/>
        </w:rPr>
      </w:pPr>
    </w:p>
    <w:p w14:paraId="37E5BC17" w14:textId="08AFB00B" w:rsidR="00FF1DB5" w:rsidRDefault="00F36391" w:rsidP="00F36391">
      <w:pPr>
        <w:keepNext/>
        <w:keepLines/>
        <w:widowControl w:val="0"/>
        <w:tabs>
          <w:tab w:val="left" w:pos="426"/>
        </w:tabs>
        <w:suppressAutoHyphens/>
        <w:spacing w:before="120" w:line="276" w:lineRule="auto"/>
        <w:ind w:left="-6" w:right="-144"/>
        <w:jc w:val="both"/>
        <w:rPr>
          <w:b/>
          <w:sz w:val="24"/>
        </w:rPr>
      </w:pPr>
      <w:bookmarkStart w:id="76" w:name="_2jxsxqh" w:colFirst="0" w:colLast="0"/>
      <w:bookmarkEnd w:id="76"/>
      <w:r w:rsidRPr="00E960ED">
        <w:rPr>
          <w:b/>
          <w:sz w:val="24"/>
        </w:rPr>
        <w:t>3.1.</w:t>
      </w:r>
      <w:r w:rsidR="00B912B0" w:rsidRPr="00E960ED">
        <w:rPr>
          <w:b/>
          <w:sz w:val="24"/>
        </w:rPr>
        <w:t xml:space="preserve"> Pretendentu izslēgšanas nosacījumi</w:t>
      </w:r>
      <w:bookmarkStart w:id="77" w:name="_Toc5629869"/>
      <w:r w:rsidR="00FF1DB5" w:rsidRPr="00E960ED">
        <w:rPr>
          <w:b/>
          <w:sz w:val="24"/>
        </w:rPr>
        <w:t xml:space="preserve"> par Publisko iepirkumu likuma 42. panta otrās daļas 1., 2., 3., 4. un 11. punktā un Latvijas Republikas nacionālo sankciju likuma 11.1 pantā minēto izslēgšanas iemeslu esamību attiecībā uz iespējamo Iepirkuma uzvarētāju un šo nosacījumu esamības pārbaude.</w:t>
      </w:r>
      <w:bookmarkEnd w:id="77"/>
    </w:p>
    <w:p w14:paraId="57013F21" w14:textId="77777777" w:rsidR="00F71F8D" w:rsidRPr="00E960ED" w:rsidRDefault="00F71F8D" w:rsidP="00F36391">
      <w:pPr>
        <w:keepNext/>
        <w:keepLines/>
        <w:widowControl w:val="0"/>
        <w:tabs>
          <w:tab w:val="left" w:pos="426"/>
        </w:tabs>
        <w:suppressAutoHyphens/>
        <w:spacing w:before="120" w:line="276" w:lineRule="auto"/>
        <w:ind w:left="-6" w:right="-144"/>
        <w:jc w:val="both"/>
        <w:rPr>
          <w:b/>
          <w:sz w:val="24"/>
        </w:rPr>
      </w:pPr>
    </w:p>
    <w:p w14:paraId="036DA337" w14:textId="64DEBBB3" w:rsidR="00FF1DB5" w:rsidRDefault="00FF1DB5" w:rsidP="00FF1DB5">
      <w:pPr>
        <w:ind w:left="0" w:right="0"/>
        <w:jc w:val="both"/>
        <w:outlineLvl w:val="2"/>
        <w:rPr>
          <w:sz w:val="24"/>
        </w:rPr>
      </w:pPr>
      <w:r w:rsidRPr="00E960ED">
        <w:rPr>
          <w:sz w:val="24"/>
        </w:rPr>
        <w:t xml:space="preserve">3.1.1. Komisija pārbauda, vai uz iespējamo Iepirkuma uzvarētāju ir attiecināmi </w:t>
      </w:r>
      <w:r w:rsidR="00806953" w:rsidRPr="00E960ED">
        <w:rPr>
          <w:sz w:val="24"/>
        </w:rPr>
        <w:t xml:space="preserve">Publisko iepirkumu likuma </w:t>
      </w:r>
      <w:r w:rsidRPr="00E960ED">
        <w:rPr>
          <w:sz w:val="24"/>
        </w:rPr>
        <w:t>42. panta otrās daļas 1., 2., 3., 4. un 11. punktā minētie izslēgšanas iemesli, kā arī, vai šie iemesli konstatēti attiecībā uz šā likuma </w:t>
      </w:r>
      <w:hyperlink r:id="rId15" w:anchor="p42" w:history="1">
        <w:r w:rsidRPr="00E960ED">
          <w:rPr>
            <w:sz w:val="24"/>
          </w:rPr>
          <w:t>42.</w:t>
        </w:r>
      </w:hyperlink>
      <w:r w:rsidRPr="00E960ED">
        <w:rPr>
          <w:sz w:val="24"/>
        </w:rPr>
        <w:t xml:space="preserve"> panta trešajā daļā minētajām personām. </w:t>
      </w:r>
    </w:p>
    <w:p w14:paraId="4FD3BABC" w14:textId="77777777" w:rsidR="00F71F8D" w:rsidRPr="00E960ED" w:rsidRDefault="00F71F8D" w:rsidP="00FF1DB5">
      <w:pPr>
        <w:ind w:left="0" w:right="0"/>
        <w:jc w:val="both"/>
        <w:outlineLvl w:val="2"/>
        <w:rPr>
          <w:sz w:val="24"/>
        </w:rPr>
      </w:pPr>
    </w:p>
    <w:p w14:paraId="201B14D4" w14:textId="65DFCA79" w:rsidR="00FF1DB5" w:rsidRDefault="00FF1DB5" w:rsidP="00FF1DB5">
      <w:pPr>
        <w:ind w:left="0" w:right="0"/>
        <w:jc w:val="both"/>
        <w:outlineLvl w:val="2"/>
        <w:rPr>
          <w:sz w:val="24"/>
        </w:rPr>
      </w:pPr>
      <w:r w:rsidRPr="00E960ED">
        <w:rPr>
          <w:sz w:val="24"/>
        </w:rPr>
        <w:t xml:space="preserve">3.1.2. Lai pārbaudītu, vai pretendents nav izslēdzams no dalības Iepirkumā </w:t>
      </w:r>
      <w:r w:rsidR="00806953" w:rsidRPr="00E960ED">
        <w:rPr>
          <w:sz w:val="24"/>
        </w:rPr>
        <w:t>Publisko iepirkumu likuma</w:t>
      </w:r>
      <w:r w:rsidRPr="00E960ED">
        <w:rPr>
          <w:sz w:val="24"/>
        </w:rPr>
        <w:t xml:space="preserve"> 9. panta astotajā daļā minēto iemeslu dēļ, Komisija rīkojas atbilstoši </w:t>
      </w:r>
      <w:r w:rsidR="00806953" w:rsidRPr="00E960ED">
        <w:rPr>
          <w:sz w:val="24"/>
        </w:rPr>
        <w:t>Publisko iepirkumu likuma</w:t>
      </w:r>
      <w:r w:rsidRPr="00E960ED">
        <w:rPr>
          <w:sz w:val="24"/>
        </w:rPr>
        <w:t xml:space="preserve">  </w:t>
      </w:r>
      <w:hyperlink r:id="rId16" w:anchor="p42" w:history="1">
        <w:r w:rsidRPr="00E960ED">
          <w:rPr>
            <w:sz w:val="24"/>
          </w:rPr>
          <w:t>42.</w:t>
        </w:r>
      </w:hyperlink>
      <w:r w:rsidRPr="00E960ED">
        <w:rPr>
          <w:sz w:val="24"/>
        </w:rPr>
        <w:t xml:space="preserve"> panta ceturtās daļas 2. punktā un piektajā, sestajā un devītajā daļā minētajai kārtībai, kā arī ievērojot </w:t>
      </w:r>
      <w:r w:rsidR="00806953" w:rsidRPr="00E960ED">
        <w:rPr>
          <w:sz w:val="24"/>
        </w:rPr>
        <w:t>Publisko iepirkumu likuma</w:t>
      </w:r>
      <w:r w:rsidRPr="00E960ED">
        <w:rPr>
          <w:sz w:val="24"/>
        </w:rPr>
        <w:t xml:space="preserve">  </w:t>
      </w:r>
      <w:hyperlink r:id="rId17" w:anchor="p43" w:history="1">
        <w:r w:rsidRPr="00E960ED">
          <w:rPr>
            <w:sz w:val="24"/>
          </w:rPr>
          <w:t>43.</w:t>
        </w:r>
      </w:hyperlink>
      <w:r w:rsidRPr="00E960ED">
        <w:rPr>
          <w:sz w:val="24"/>
        </w:rPr>
        <w:t> panta noteikumus.</w:t>
      </w:r>
    </w:p>
    <w:p w14:paraId="55677CF7" w14:textId="77777777" w:rsidR="00F71F8D" w:rsidRPr="00E960ED" w:rsidRDefault="00F71F8D" w:rsidP="00FF1DB5">
      <w:pPr>
        <w:ind w:left="0" w:right="0"/>
        <w:jc w:val="both"/>
        <w:outlineLvl w:val="2"/>
        <w:rPr>
          <w:sz w:val="24"/>
        </w:rPr>
      </w:pPr>
    </w:p>
    <w:p w14:paraId="34405262" w14:textId="5B54F98C" w:rsidR="00FF1DB5" w:rsidRPr="00E960ED" w:rsidRDefault="00806953" w:rsidP="00806953">
      <w:pPr>
        <w:ind w:left="0" w:right="0"/>
        <w:jc w:val="both"/>
        <w:outlineLvl w:val="2"/>
        <w:rPr>
          <w:sz w:val="24"/>
        </w:rPr>
      </w:pPr>
      <w:r w:rsidRPr="00E960ED">
        <w:rPr>
          <w:sz w:val="24"/>
        </w:rPr>
        <w:t xml:space="preserve">3.1.3. </w:t>
      </w:r>
      <w:r w:rsidR="00FF1DB5" w:rsidRPr="00E960ED">
        <w:rPr>
          <w:sz w:val="24"/>
        </w:rPr>
        <w:t xml:space="preserve">Informāciju par to, vai iespējamam Iepirkuma uzvarētājam un Starptautisko un Latvijas Republikas nacionālo sankciju likuma 11.1 panta pirmajā daļā minētajām personām ir noteiktas starptautiskās vai nacionālās sankcijas vai būtiskas finanšu un kapitāla tirgus intereses ietekmējošas Eiropas Savienības vai Ziemeļatlantijas līguma organizācijas dalībvalsts sankcijas, Komisija pārbauda datubāzēs: </w:t>
      </w:r>
      <w:r w:rsidR="0003525E" w:rsidRPr="00E960ED">
        <w:rPr>
          <w:sz w:val="24"/>
        </w:rPr>
        <w:t xml:space="preserve">Finanšu izlūkošanas dienesta tīmekļvietnē, kur apkopotas saites uz ES/NATO valstu sankciju sarakstiem https://sankcijas.fid.gov.lv/, ASV noteikto sankciju datubāzē https://home.treasury.gov/policy-issues/financial-sanctions/consolidated-sanctions-list-non-sdn-lists, Eiropas Komisijas Sankciju kartē – ES un ANO noteikto sankciju apkopojumā https://www.sanctionsmap.eu/#/main, Eiropas Komisijas mājas lapā </w:t>
      </w:r>
      <w:hyperlink r:id="rId18" w:history="1">
        <w:r w:rsidR="0003525E" w:rsidRPr="00F71F8D">
          <w:rPr>
            <w:sz w:val="24"/>
          </w:rPr>
          <w:t>https://data.europa.eu/data/datasets/consolidated-list-of-persons-groups-and-entities-subject-to-eu-financial-sanctions?locale=en</w:t>
        </w:r>
      </w:hyperlink>
      <w:r w:rsidRPr="00F71F8D">
        <w:rPr>
          <w:sz w:val="24"/>
        </w:rPr>
        <w:t>3.1.4.</w:t>
      </w:r>
      <w:r w:rsidRPr="00E960ED">
        <w:rPr>
          <w:sz w:val="24"/>
        </w:rPr>
        <w:t xml:space="preserve"> </w:t>
      </w:r>
      <w:r w:rsidR="00FF1DB5" w:rsidRPr="00E960ED">
        <w:rPr>
          <w:sz w:val="24"/>
        </w:rPr>
        <w:t>Ja Komisija secina, ka Iepirkuma uzvarētājam un Starptautisko un Latvijas Republikas nacionālo sankciju likuma 11.1 panta pirmajā daļā minētajām personām ir noteiktas starptautiskās vai nacionālās sankcijas vai būtiskas finanšu un kapitāla tirgus intereses ietekmējošas Eiropas Savienības vai Ziemeļatlantijas līguma organizācijas dalībvalsts sankcijas, pretendentu izslēdz no dalības Iepirkumā.</w:t>
      </w:r>
    </w:p>
    <w:p w14:paraId="37FD380B" w14:textId="77777777" w:rsidR="00B912B0" w:rsidRPr="00806953" w:rsidRDefault="00B912B0" w:rsidP="00B912B0">
      <w:pPr>
        <w:widowControl w:val="0"/>
        <w:spacing w:line="276" w:lineRule="auto"/>
        <w:ind w:left="0" w:right="0"/>
        <w:jc w:val="both"/>
        <w:rPr>
          <w:color w:val="000000"/>
          <w:sz w:val="24"/>
        </w:rPr>
      </w:pPr>
    </w:p>
    <w:p w14:paraId="5EB3C4A5" w14:textId="43718E53" w:rsidR="00B912B0" w:rsidRPr="00D403E6" w:rsidRDefault="00B912B0" w:rsidP="00A93824">
      <w:pPr>
        <w:widowControl w:val="0"/>
        <w:suppressAutoHyphens/>
        <w:spacing w:after="200" w:line="276" w:lineRule="auto"/>
        <w:ind w:left="0" w:right="0"/>
        <w:jc w:val="both"/>
        <w:rPr>
          <w:b/>
          <w:sz w:val="24"/>
        </w:rPr>
      </w:pPr>
      <w:bookmarkStart w:id="78" w:name="_z337ya" w:colFirst="0" w:colLast="0"/>
      <w:bookmarkEnd w:id="78"/>
      <w:r w:rsidRPr="00D403E6">
        <w:rPr>
          <w:b/>
          <w:sz w:val="24"/>
        </w:rPr>
        <w:t xml:space="preserve">3.2. </w:t>
      </w:r>
      <w:r w:rsidR="00BF656D" w:rsidRPr="00BF656D">
        <w:rPr>
          <w:b/>
          <w:sz w:val="24"/>
        </w:rPr>
        <w:t>Prasības attiecībā uz Pretendenta iespējām veikt profesionālo darbību, tehniskajām un profesionālajām spējām</w:t>
      </w:r>
      <w:r w:rsidRPr="00D403E6">
        <w:rPr>
          <w:b/>
          <w:sz w:val="24"/>
        </w:rPr>
        <w:t>:</w:t>
      </w:r>
    </w:p>
    <w:p w14:paraId="4E4A54B0" w14:textId="790FB2C9" w:rsidR="006F2454" w:rsidRPr="00283B3F" w:rsidRDefault="00B912B0" w:rsidP="006F2454">
      <w:pPr>
        <w:widowControl w:val="0"/>
        <w:numPr>
          <w:ilvl w:val="2"/>
          <w:numId w:val="6"/>
        </w:numPr>
        <w:suppressAutoHyphens/>
        <w:spacing w:after="200" w:line="276" w:lineRule="auto"/>
        <w:ind w:left="0" w:right="0"/>
        <w:contextualSpacing/>
        <w:jc w:val="both"/>
        <w:rPr>
          <w:sz w:val="24"/>
        </w:rPr>
      </w:pPr>
      <w:r w:rsidRPr="00D403E6">
        <w:rPr>
          <w:color w:val="000000"/>
          <w:sz w:val="24"/>
        </w:rPr>
        <w:t>Pretendents ir reģistrēts atbilstoši Latvijas Republikas vai ārvalstu normatīvo aktu prasībām</w:t>
      </w:r>
      <w:r w:rsidRPr="00D403E6">
        <w:rPr>
          <w:sz w:val="24"/>
        </w:rPr>
        <w:t xml:space="preserve">, ja attiecīgās valsts normatīvie akti to paredz. </w:t>
      </w:r>
    </w:p>
    <w:p w14:paraId="024457C0" w14:textId="00DDED84" w:rsidR="00BF656D" w:rsidRPr="00283B3F" w:rsidRDefault="00B912B0" w:rsidP="00283B3F">
      <w:pPr>
        <w:numPr>
          <w:ilvl w:val="2"/>
          <w:numId w:val="6"/>
        </w:numPr>
        <w:suppressAutoHyphens/>
        <w:spacing w:before="100" w:beforeAutospacing="1"/>
        <w:ind w:left="0" w:right="0"/>
        <w:contextualSpacing/>
        <w:jc w:val="both"/>
        <w:rPr>
          <w:sz w:val="24"/>
        </w:rPr>
      </w:pPr>
      <w:r w:rsidRPr="00D403E6">
        <w:rPr>
          <w:sz w:val="24"/>
        </w:rPr>
        <w:t>Pretendents, ja tas ir nepieciešams līguma izpildei, var balstīties uz citu personu tehniskajām un profesionālajām iespējām. Šādā gadījumā Pretendents pierāda Pasūtītājam, ka tam faktiski būs pieejami šo personu resursi, ciktāl tie būs nepieciešami līguma izpildei visā līguma izpildes laikā. Pretendents, lai apliecinātu profesionālo pieredzi vai pasūtītāja vajadzībām atbilstoša personāla pieejamību var balstīties uz citu personu iespējām tikai tad, ja šīs personas sniegs pakalpojumus, kuru izpildei attiecīgās spējas ir nepieciešamas.</w:t>
      </w:r>
    </w:p>
    <w:p w14:paraId="58CA21EB" w14:textId="3F4A6CEA" w:rsidR="009948E4" w:rsidRPr="00283B3F" w:rsidRDefault="002A7F3A" w:rsidP="00283B3F">
      <w:pPr>
        <w:numPr>
          <w:ilvl w:val="2"/>
          <w:numId w:val="6"/>
        </w:numPr>
        <w:suppressAutoHyphens/>
        <w:ind w:left="0" w:right="0"/>
        <w:contextualSpacing/>
        <w:jc w:val="both"/>
        <w:rPr>
          <w:sz w:val="24"/>
        </w:rPr>
      </w:pPr>
      <w:r>
        <w:rPr>
          <w:sz w:val="24"/>
        </w:rPr>
        <w:t>Pretendent</w:t>
      </w:r>
      <w:r w:rsidR="00A91D85">
        <w:rPr>
          <w:sz w:val="24"/>
        </w:rPr>
        <w:t xml:space="preserve">am ir nepieciešamās profesionālās, tehniskās, organizatoriskās spējas un resursi piedāvātās iekārtas </w:t>
      </w:r>
      <w:r w:rsidR="00554E11">
        <w:rPr>
          <w:sz w:val="24"/>
        </w:rPr>
        <w:t xml:space="preserve">piegādei, </w:t>
      </w:r>
      <w:r w:rsidR="00784FFA">
        <w:rPr>
          <w:sz w:val="24"/>
        </w:rPr>
        <w:t>pasūtītāja personāla</w:t>
      </w:r>
      <w:r w:rsidR="00554E11">
        <w:rPr>
          <w:sz w:val="24"/>
        </w:rPr>
        <w:t xml:space="preserve"> apmācībai un tehniskai uzraudzībai garantijas laikā.</w:t>
      </w:r>
    </w:p>
    <w:p w14:paraId="350C4FF9" w14:textId="3ED1068A" w:rsidR="009948E4" w:rsidRPr="009948E4" w:rsidRDefault="009948E4" w:rsidP="002A7F3A">
      <w:pPr>
        <w:numPr>
          <w:ilvl w:val="2"/>
          <w:numId w:val="6"/>
        </w:numPr>
        <w:suppressAutoHyphens/>
        <w:ind w:left="0" w:right="0"/>
        <w:contextualSpacing/>
        <w:jc w:val="both"/>
        <w:rPr>
          <w:sz w:val="24"/>
        </w:rPr>
      </w:pPr>
      <w:r w:rsidRPr="009948E4">
        <w:rPr>
          <w:rFonts w:eastAsia="Calibri"/>
          <w:sz w:val="24"/>
        </w:rPr>
        <w:t xml:space="preserve">Pretendentam ir tiesības pārdot, uzstādīt un veikt </w:t>
      </w:r>
      <w:r w:rsidR="00951577" w:rsidRPr="006E109D">
        <w:rPr>
          <w:rFonts w:eastAsia="Calibri"/>
          <w:color w:val="000000" w:themeColor="text1"/>
          <w:sz w:val="24"/>
        </w:rPr>
        <w:t>kolposkopa</w:t>
      </w:r>
      <w:r w:rsidRPr="009948E4">
        <w:rPr>
          <w:rFonts w:eastAsia="Calibri"/>
          <w:sz w:val="24"/>
        </w:rPr>
        <w:t xml:space="preserve"> tehnisko apkopi un remontu Latvijas Republikas teritorijā.</w:t>
      </w:r>
      <w:r>
        <w:rPr>
          <w:rFonts w:eastAsia="Calibri"/>
          <w:sz w:val="24"/>
        </w:rPr>
        <w:t xml:space="preserve"> </w:t>
      </w:r>
      <w:r w:rsidRPr="009948E4">
        <w:rPr>
          <w:sz w:val="24"/>
        </w:rPr>
        <w:t xml:space="preserve">Iekārtas ražotāja izsniegts dokuments pretendentam ar tiesībām pārdot, uzstādīt un veikt iekārtas tehnisko apkopi un remontu (garantijas saistību nodrošināšana) Latvijas Republikas teritorijā. Iekārtas ražotāja izsniegta iekārtas ES Atbilstības deklarāciju </w:t>
      </w:r>
      <w:r w:rsidRPr="009948E4">
        <w:rPr>
          <w:sz w:val="24"/>
        </w:rPr>
        <w:lastRenderedPageBreak/>
        <w:t>saskaņā ar Eiropas Komisijas 1993. gada 14. jūnija Direktīvas 93/42/EEK „Par medicīniskajām ierīcēm” vai Eiropas Parlamenta un Padomes (ES) Regulas 2017/745, kas attiecas uz medicīniskām ierīcēm, prasībām apliecināta kopija.</w:t>
      </w:r>
    </w:p>
    <w:p w14:paraId="05A1632D" w14:textId="77777777" w:rsidR="00B912B0" w:rsidRPr="009948E4" w:rsidRDefault="00B912B0" w:rsidP="00B912B0">
      <w:pPr>
        <w:tabs>
          <w:tab w:val="left" w:pos="426"/>
        </w:tabs>
        <w:suppressAutoHyphens/>
        <w:ind w:left="0" w:right="0"/>
        <w:rPr>
          <w:sz w:val="24"/>
          <w:lang w:eastAsia="ar-SA"/>
        </w:rPr>
      </w:pPr>
      <w:bookmarkStart w:id="79" w:name="_Ref104574714"/>
      <w:bookmarkStart w:id="80" w:name="_Ref125805328"/>
      <w:bookmarkStart w:id="81" w:name="_Ref144186446"/>
      <w:bookmarkStart w:id="82" w:name="_Ref144186625"/>
    </w:p>
    <w:p w14:paraId="1B6656C5" w14:textId="4DAE8408" w:rsidR="00B912B0" w:rsidRPr="00A93824" w:rsidRDefault="00A93824" w:rsidP="00A93824">
      <w:pPr>
        <w:keepNext/>
        <w:keepLines/>
        <w:widowControl w:val="0"/>
        <w:tabs>
          <w:tab w:val="left" w:pos="264"/>
        </w:tabs>
        <w:suppressAutoHyphens/>
        <w:spacing w:after="200" w:line="276" w:lineRule="auto"/>
        <w:ind w:left="540" w:right="198"/>
        <w:contextualSpacing/>
        <w:jc w:val="center"/>
        <w:rPr>
          <w:b/>
          <w:color w:val="000000"/>
          <w:sz w:val="24"/>
        </w:rPr>
      </w:pPr>
      <w:r w:rsidRPr="00A93824">
        <w:rPr>
          <w:b/>
          <w:sz w:val="24"/>
        </w:rPr>
        <w:t>IV.</w:t>
      </w:r>
      <w:r w:rsidRPr="00A93824">
        <w:rPr>
          <w:b/>
          <w:color w:val="000000"/>
          <w:sz w:val="24"/>
        </w:rPr>
        <w:t xml:space="preserve"> </w:t>
      </w:r>
      <w:r w:rsidR="00B912B0" w:rsidRPr="00A93824">
        <w:rPr>
          <w:b/>
          <w:color w:val="000000"/>
          <w:sz w:val="24"/>
        </w:rPr>
        <w:t>IESNIEDZAMIE DOKUMENTI</w:t>
      </w:r>
    </w:p>
    <w:p w14:paraId="4D03A515" w14:textId="77777777" w:rsidR="00B912B0" w:rsidRDefault="00B912B0" w:rsidP="00B912B0">
      <w:pPr>
        <w:keepNext/>
        <w:keepLines/>
        <w:widowControl w:val="0"/>
        <w:tabs>
          <w:tab w:val="left" w:pos="264"/>
        </w:tabs>
        <w:suppressAutoHyphens/>
        <w:spacing w:after="200" w:line="276" w:lineRule="auto"/>
        <w:ind w:right="198"/>
        <w:contextualSpacing/>
        <w:jc w:val="center"/>
        <w:rPr>
          <w:b/>
          <w:color w:val="000000"/>
          <w:sz w:val="22"/>
          <w:szCs w:val="22"/>
        </w:rPr>
      </w:pPr>
    </w:p>
    <w:p w14:paraId="029ACEA4" w14:textId="78EAB552" w:rsidR="00CB36A3" w:rsidRDefault="00B912B0" w:rsidP="00076191">
      <w:pPr>
        <w:ind w:left="0" w:right="-1"/>
        <w:jc w:val="both"/>
        <w:rPr>
          <w:b/>
          <w:sz w:val="24"/>
        </w:rPr>
      </w:pPr>
      <w:r>
        <w:rPr>
          <w:b/>
          <w:sz w:val="24"/>
        </w:rPr>
        <w:t>4</w:t>
      </w:r>
      <w:r w:rsidRPr="00021AFE">
        <w:rPr>
          <w:b/>
          <w:sz w:val="24"/>
        </w:rPr>
        <w:t xml:space="preserve">. </w:t>
      </w:r>
      <w:bookmarkStart w:id="83" w:name="_Toc136935398"/>
      <w:bookmarkStart w:id="84" w:name="_Toc139176800"/>
      <w:r w:rsidRPr="00021AFE">
        <w:rPr>
          <w:b/>
          <w:sz w:val="24"/>
        </w:rPr>
        <w:t>Piedāvājumā iekļaujamie dokumenti</w:t>
      </w:r>
      <w:bookmarkEnd w:id="83"/>
      <w:bookmarkEnd w:id="84"/>
    </w:p>
    <w:p w14:paraId="5F3AF184" w14:textId="77777777" w:rsidR="00076191" w:rsidRPr="00021AFE" w:rsidRDefault="00076191" w:rsidP="00076191">
      <w:pPr>
        <w:ind w:left="0" w:right="-1"/>
        <w:jc w:val="both"/>
        <w:rPr>
          <w:b/>
          <w:sz w:val="24"/>
        </w:rPr>
      </w:pPr>
    </w:p>
    <w:p w14:paraId="456D0197" w14:textId="433999A0" w:rsidR="00B912B0" w:rsidRPr="00D403E6" w:rsidRDefault="00B912B0" w:rsidP="00076191">
      <w:pPr>
        <w:ind w:left="0" w:right="144"/>
        <w:contextualSpacing/>
        <w:jc w:val="both"/>
        <w:rPr>
          <w:sz w:val="24"/>
        </w:rPr>
      </w:pPr>
      <w:r w:rsidRPr="00F71F8D">
        <w:rPr>
          <w:sz w:val="24"/>
        </w:rPr>
        <w:t>4.1.</w:t>
      </w:r>
      <w:r w:rsidRPr="00D403E6">
        <w:rPr>
          <w:sz w:val="24"/>
        </w:rPr>
        <w:t xml:space="preserve"> Vispārējie nosacījumi pretendenta dalībai Iepirkumā (tostarp iesniedzamie dokumenti) ir pieejami EIS </w:t>
      </w:r>
      <w:hyperlink r:id="rId19" w:history="1">
        <w:r w:rsidRPr="00D403E6">
          <w:rPr>
            <w:rStyle w:val="Hipersaite"/>
            <w:color w:val="auto"/>
            <w:sz w:val="24"/>
          </w:rPr>
          <w:t>www.eis.gov.lv</w:t>
        </w:r>
      </w:hyperlink>
      <w:r w:rsidR="00D403E6" w:rsidRPr="00D403E6">
        <w:rPr>
          <w:rStyle w:val="Hipersaite"/>
          <w:color w:val="auto"/>
          <w:sz w:val="24"/>
        </w:rPr>
        <w:t xml:space="preserve"> </w:t>
      </w:r>
      <w:r w:rsidRPr="00D403E6">
        <w:rPr>
          <w:sz w:val="24"/>
        </w:rPr>
        <w:t xml:space="preserve"> e-konkursu apakšsistēmā</w:t>
      </w:r>
      <w:r w:rsidR="00D403E6" w:rsidRPr="00D403E6">
        <w:rPr>
          <w:sz w:val="24"/>
        </w:rPr>
        <w:t xml:space="preserve"> pircēja profilā</w:t>
      </w:r>
      <w:r w:rsidRPr="00D403E6">
        <w:rPr>
          <w:sz w:val="24"/>
        </w:rPr>
        <w:t>.</w:t>
      </w:r>
    </w:p>
    <w:p w14:paraId="6DDC6484" w14:textId="77777777" w:rsidR="00D403E6" w:rsidRPr="00D403E6" w:rsidRDefault="00D403E6" w:rsidP="00076191">
      <w:pPr>
        <w:ind w:left="0" w:right="144"/>
        <w:contextualSpacing/>
        <w:jc w:val="both"/>
        <w:rPr>
          <w:sz w:val="24"/>
        </w:rPr>
      </w:pPr>
    </w:p>
    <w:p w14:paraId="01E2C531" w14:textId="037FE427" w:rsidR="00B912B0" w:rsidRPr="00D403E6" w:rsidRDefault="00B912B0" w:rsidP="00076191">
      <w:pPr>
        <w:ind w:left="0" w:right="144"/>
        <w:jc w:val="both"/>
        <w:rPr>
          <w:sz w:val="24"/>
        </w:rPr>
      </w:pPr>
      <w:r w:rsidRPr="00F71F8D">
        <w:rPr>
          <w:sz w:val="24"/>
        </w:rPr>
        <w:t>4.2.</w:t>
      </w:r>
      <w:r w:rsidRPr="00D403E6">
        <w:rPr>
          <w:sz w:val="24"/>
        </w:rPr>
        <w:t xml:space="preserve"> Pretendentiem jāiesniedz:</w:t>
      </w:r>
    </w:p>
    <w:p w14:paraId="73B39947" w14:textId="589C82FE" w:rsidR="00B912B0" w:rsidRPr="00554E11" w:rsidRDefault="00B912B0" w:rsidP="00076191">
      <w:pPr>
        <w:ind w:left="0" w:right="-1"/>
        <w:jc w:val="both"/>
        <w:rPr>
          <w:sz w:val="24"/>
        </w:rPr>
      </w:pPr>
      <w:r w:rsidRPr="00D403E6">
        <w:rPr>
          <w:bCs/>
          <w:sz w:val="24"/>
        </w:rPr>
        <w:t>4.2.1.</w:t>
      </w:r>
      <w:r w:rsidRPr="00D403E6">
        <w:rPr>
          <w:sz w:val="24"/>
        </w:rPr>
        <w:t xml:space="preserve"> </w:t>
      </w:r>
      <w:r w:rsidR="001E4E99">
        <w:rPr>
          <w:sz w:val="24"/>
        </w:rPr>
        <w:t xml:space="preserve"> </w:t>
      </w:r>
      <w:r w:rsidRPr="00A91D85">
        <w:rPr>
          <w:sz w:val="24"/>
        </w:rPr>
        <w:t xml:space="preserve">aizpildīts </w:t>
      </w:r>
      <w:r w:rsidR="00183AE9" w:rsidRPr="00554E11">
        <w:rPr>
          <w:sz w:val="24"/>
          <w:u w:val="single"/>
        </w:rPr>
        <w:t xml:space="preserve">Pretendenta pieteikums par piedalīšanos iepirkumā ar </w:t>
      </w:r>
      <w:r w:rsidRPr="00554E11">
        <w:rPr>
          <w:sz w:val="24"/>
          <w:u w:val="single"/>
        </w:rPr>
        <w:t>tehnis</w:t>
      </w:r>
      <w:r w:rsidR="00183AE9" w:rsidRPr="00554E11">
        <w:rPr>
          <w:sz w:val="24"/>
          <w:u w:val="single"/>
        </w:rPr>
        <w:t>ko</w:t>
      </w:r>
      <w:r w:rsidRPr="00554E11">
        <w:rPr>
          <w:sz w:val="24"/>
          <w:u w:val="single"/>
        </w:rPr>
        <w:t xml:space="preserve"> piedāvājum</w:t>
      </w:r>
      <w:r w:rsidR="00183AE9" w:rsidRPr="00554E11">
        <w:rPr>
          <w:sz w:val="24"/>
          <w:u w:val="single"/>
        </w:rPr>
        <w:t>u,</w:t>
      </w:r>
      <w:r w:rsidR="00183AE9" w:rsidRPr="00554E11">
        <w:rPr>
          <w:b/>
          <w:sz w:val="24"/>
          <w:u w:val="single"/>
        </w:rPr>
        <w:t xml:space="preserve"> </w:t>
      </w:r>
      <w:r w:rsidR="00183AE9" w:rsidRPr="00554E11">
        <w:rPr>
          <w:sz w:val="24"/>
          <w:u w:val="single"/>
        </w:rPr>
        <w:t>turpmāk</w:t>
      </w:r>
      <w:r w:rsidR="00183AE9" w:rsidRPr="00D403E6">
        <w:rPr>
          <w:sz w:val="24"/>
        </w:rPr>
        <w:t xml:space="preserve"> – tehniskais piedāvājums</w:t>
      </w:r>
      <w:r w:rsidRPr="00D403E6">
        <w:rPr>
          <w:sz w:val="24"/>
        </w:rPr>
        <w:t xml:space="preserve"> (saskaņā ar EIS e-konkursu apakšsistēmā šī Iepirkuma sadaļā publicēto veidlapu – </w:t>
      </w:r>
      <w:r w:rsidRPr="00554E11">
        <w:rPr>
          <w:sz w:val="24"/>
        </w:rPr>
        <w:t>2.pielikumu)</w:t>
      </w:r>
      <w:r w:rsidRPr="00D403E6">
        <w:rPr>
          <w:sz w:val="24"/>
        </w:rPr>
        <w:t xml:space="preserve">. Tehnisko piedāvājumu sagatavo saskaņā ar Elektronisko iepirkumu sistēmā publicēto tehniskā piedāvājuma </w:t>
      </w:r>
      <w:r w:rsidRPr="00554E11">
        <w:rPr>
          <w:sz w:val="24"/>
        </w:rPr>
        <w:t>formu (2.pielikums</w:t>
      </w:r>
      <w:r w:rsidRPr="00554E11">
        <w:rPr>
          <w:i/>
          <w:sz w:val="24"/>
        </w:rPr>
        <w:t>)</w:t>
      </w:r>
      <w:r w:rsidRPr="00554E11">
        <w:rPr>
          <w:sz w:val="24"/>
        </w:rPr>
        <w:t xml:space="preserve">, ņemot vērā </w:t>
      </w:r>
      <w:r w:rsidR="00951577" w:rsidRPr="00554E11">
        <w:rPr>
          <w:sz w:val="24"/>
        </w:rPr>
        <w:t xml:space="preserve">Tehniskajā </w:t>
      </w:r>
      <w:r w:rsidRPr="00554E11">
        <w:rPr>
          <w:sz w:val="24"/>
        </w:rPr>
        <w:t>specifikācijā (1.pielikums) noteiktās prasības</w:t>
      </w:r>
      <w:r w:rsidR="00BF656D" w:rsidRPr="00554E11">
        <w:rPr>
          <w:sz w:val="24"/>
        </w:rPr>
        <w:t>.</w:t>
      </w:r>
    </w:p>
    <w:p w14:paraId="378CC6C2" w14:textId="2989CE4D" w:rsidR="00183AE9" w:rsidRPr="00554E11" w:rsidRDefault="00B912B0" w:rsidP="00076191">
      <w:pPr>
        <w:ind w:left="0" w:right="-1"/>
        <w:jc w:val="both"/>
        <w:rPr>
          <w:sz w:val="24"/>
        </w:rPr>
      </w:pPr>
      <w:r w:rsidRPr="00554E11">
        <w:rPr>
          <w:bCs/>
          <w:sz w:val="24"/>
        </w:rPr>
        <w:t>4.2.2.</w:t>
      </w:r>
      <w:r w:rsidRPr="00554E11">
        <w:rPr>
          <w:sz w:val="24"/>
        </w:rPr>
        <w:t xml:space="preserve"> </w:t>
      </w:r>
      <w:r w:rsidR="001E4E99" w:rsidRPr="00554E11">
        <w:rPr>
          <w:sz w:val="24"/>
        </w:rPr>
        <w:t xml:space="preserve">  </w:t>
      </w:r>
      <w:r w:rsidRPr="00554E11">
        <w:rPr>
          <w:sz w:val="24"/>
        </w:rPr>
        <w:t>pretendenta kvalifikācijas dokumenti, kas minēti Iepirkuma nolikuma 3.2.apakšpunktā</w:t>
      </w:r>
      <w:r w:rsidR="00951577" w:rsidRPr="00554E11">
        <w:rPr>
          <w:sz w:val="24"/>
        </w:rPr>
        <w:t>.</w:t>
      </w:r>
    </w:p>
    <w:p w14:paraId="4738E23F" w14:textId="1CB8211C" w:rsidR="00B912B0" w:rsidRPr="00554E11" w:rsidRDefault="00183AE9" w:rsidP="00076191">
      <w:pPr>
        <w:ind w:left="0" w:right="-1"/>
        <w:jc w:val="both"/>
        <w:rPr>
          <w:sz w:val="24"/>
        </w:rPr>
      </w:pPr>
      <w:r w:rsidRPr="00554E11">
        <w:rPr>
          <w:bCs/>
          <w:sz w:val="24"/>
        </w:rPr>
        <w:t>4.2.3.</w:t>
      </w:r>
      <w:r w:rsidR="001E4E99" w:rsidRPr="00554E11">
        <w:rPr>
          <w:bCs/>
          <w:sz w:val="24"/>
        </w:rPr>
        <w:t xml:space="preserve">  </w:t>
      </w:r>
      <w:r w:rsidR="00B912B0" w:rsidRPr="00554E11">
        <w:rPr>
          <w:sz w:val="24"/>
        </w:rPr>
        <w:t xml:space="preserve"> aizpildīts </w:t>
      </w:r>
      <w:r w:rsidR="000B5E32" w:rsidRPr="00554E11">
        <w:rPr>
          <w:sz w:val="24"/>
          <w:lang w:eastAsia="zh-CN"/>
        </w:rPr>
        <w:t>Personas apliecinājums (</w:t>
      </w:r>
      <w:r w:rsidR="000B5E32" w:rsidRPr="00554E11">
        <w:rPr>
          <w:sz w:val="24"/>
        </w:rPr>
        <w:t>saskaņā ar EIS e-konkursu apakšsistēmā šī Iepirkuma sadaļā publicēto veidlapu 3</w:t>
      </w:r>
      <w:r w:rsidR="00B912B0" w:rsidRPr="00554E11">
        <w:rPr>
          <w:sz w:val="24"/>
        </w:rPr>
        <w:t>.pielikum</w:t>
      </w:r>
      <w:r w:rsidR="000B5E32" w:rsidRPr="00554E11">
        <w:rPr>
          <w:sz w:val="24"/>
        </w:rPr>
        <w:t>u</w:t>
      </w:r>
      <w:r w:rsidR="00B912B0" w:rsidRPr="00554E11">
        <w:rPr>
          <w:sz w:val="24"/>
        </w:rPr>
        <w:t>)</w:t>
      </w:r>
      <w:r w:rsidR="00311C27" w:rsidRPr="00554E11">
        <w:rPr>
          <w:sz w:val="24"/>
        </w:rPr>
        <w:t>.</w:t>
      </w:r>
      <w:r w:rsidR="00951577" w:rsidRPr="00554E11">
        <w:rPr>
          <w:sz w:val="24"/>
        </w:rPr>
        <w:t xml:space="preserve"> Ja pretendents piedāvājumā norāda personu, uz kuras iespējām tas balstās, lai apliecinātu, ka pretendenta kvalifikācija atbilst Iepirkuma nolikuma 3.2.apakšpunktā noteiktajām pretendentu kvalifikācijas prasībām, pretendents iesniedz attiecīgās personas apliecinājumu par sadarbību Iepirkuma līguma izpildē vai pretendenta un šīs personas vienošanos par sadarbību Iepirkuma līguma izpildē (saskaņā ar EIS e-konkursu apakšsistēmā šī Iepirkuma sadaļā publicēto veidlapu – 3.pielikumu).</w:t>
      </w:r>
    </w:p>
    <w:p w14:paraId="0CD4910C" w14:textId="2592FD88" w:rsidR="00B912B0" w:rsidRPr="00D403E6" w:rsidRDefault="00B912B0" w:rsidP="00076191">
      <w:pPr>
        <w:widowControl w:val="0"/>
        <w:suppressAutoHyphens/>
        <w:spacing w:after="200" w:line="276" w:lineRule="auto"/>
        <w:ind w:left="0" w:right="0"/>
        <w:contextualSpacing/>
        <w:jc w:val="both"/>
        <w:rPr>
          <w:sz w:val="24"/>
        </w:rPr>
      </w:pPr>
      <w:r w:rsidRPr="00554E11">
        <w:rPr>
          <w:bCs/>
          <w:sz w:val="24"/>
        </w:rPr>
        <w:t>4.2.</w:t>
      </w:r>
      <w:r w:rsidR="00183AE9" w:rsidRPr="00554E11">
        <w:rPr>
          <w:bCs/>
          <w:sz w:val="24"/>
        </w:rPr>
        <w:t>4</w:t>
      </w:r>
      <w:r w:rsidRPr="00554E11">
        <w:rPr>
          <w:bCs/>
          <w:sz w:val="24"/>
        </w:rPr>
        <w:t>.</w:t>
      </w:r>
      <w:r w:rsidRPr="00554E11">
        <w:rPr>
          <w:sz w:val="24"/>
        </w:rPr>
        <w:t xml:space="preserve"> </w:t>
      </w:r>
      <w:r w:rsidR="001E4E99" w:rsidRPr="00554E11">
        <w:rPr>
          <w:sz w:val="24"/>
        </w:rPr>
        <w:t xml:space="preserve">  </w:t>
      </w:r>
      <w:r w:rsidRPr="00554E11">
        <w:rPr>
          <w:sz w:val="24"/>
        </w:rPr>
        <w:t>aizpildīts finanšu piedāvājums (saskaņā ar EIS e-konkursu apakšsistēmā</w:t>
      </w:r>
      <w:r w:rsidRPr="00D403E6">
        <w:rPr>
          <w:sz w:val="24"/>
        </w:rPr>
        <w:t xml:space="preserve"> šī Iepirkuma sadaļā publicēto veidlapu – </w:t>
      </w:r>
      <w:r w:rsidRPr="00554E11">
        <w:rPr>
          <w:sz w:val="24"/>
        </w:rPr>
        <w:t>4.pielikumu).</w:t>
      </w:r>
      <w:r w:rsidRPr="00D403E6">
        <w:rPr>
          <w:color w:val="000000"/>
          <w:sz w:val="24"/>
        </w:rPr>
        <w:t xml:space="preserve"> Pretendents cenu finanšu piedāvājumā norāda </w:t>
      </w:r>
      <w:r w:rsidRPr="00D403E6">
        <w:rPr>
          <w:i/>
          <w:color w:val="000000"/>
          <w:sz w:val="24"/>
        </w:rPr>
        <w:t>euro</w:t>
      </w:r>
      <w:r w:rsidRPr="00D403E6">
        <w:rPr>
          <w:color w:val="000000"/>
          <w:sz w:val="24"/>
        </w:rPr>
        <w:t xml:space="preserve"> bez PVN ar divām zīmēm aiz komata. Finanšu piedāvājuma cenā ietver visas izmaksas, kas saistītas </w:t>
      </w:r>
      <w:r w:rsidR="00554E11">
        <w:rPr>
          <w:color w:val="000000"/>
          <w:sz w:val="24"/>
        </w:rPr>
        <w:t>ar iekārtas piegādi, uzstādīšanu, pasūtītāja personāla apmācību un garantijas servisa apkalpošanu, t.sk. rezerves daļu nomaiņu.</w:t>
      </w:r>
    </w:p>
    <w:p w14:paraId="17CFA7D9" w14:textId="668D3490" w:rsidR="00B912B0" w:rsidRDefault="00183AE9" w:rsidP="00076191">
      <w:pPr>
        <w:spacing w:before="120"/>
        <w:ind w:left="0" w:right="-1"/>
        <w:jc w:val="both"/>
        <w:rPr>
          <w:sz w:val="24"/>
        </w:rPr>
      </w:pPr>
      <w:bookmarkStart w:id="85" w:name="_Toc475795651"/>
      <w:bookmarkEnd w:id="85"/>
      <w:r w:rsidRPr="001E4E99">
        <w:rPr>
          <w:sz w:val="24"/>
        </w:rPr>
        <w:t>4.2.</w:t>
      </w:r>
      <w:r w:rsidR="001E4E99">
        <w:rPr>
          <w:sz w:val="24"/>
        </w:rPr>
        <w:t>5</w:t>
      </w:r>
      <w:r w:rsidR="00B912B0" w:rsidRPr="001E4E99">
        <w:rPr>
          <w:sz w:val="24"/>
        </w:rPr>
        <w:t>.</w:t>
      </w:r>
      <w:r w:rsidR="00B912B0" w:rsidRPr="009208B9">
        <w:rPr>
          <w:b/>
          <w:sz w:val="24"/>
        </w:rPr>
        <w:t xml:space="preserve"> </w:t>
      </w:r>
      <w:r w:rsidR="001E4E99">
        <w:rPr>
          <w:b/>
          <w:sz w:val="24"/>
        </w:rPr>
        <w:t xml:space="preserve"> </w:t>
      </w:r>
      <w:r w:rsidR="00B912B0" w:rsidRPr="00784FFA">
        <w:rPr>
          <w:sz w:val="24"/>
        </w:rPr>
        <w:t>Eiropas vienoto iepirkuma procedūras dokuments.</w:t>
      </w:r>
      <w:r w:rsidR="00B912B0" w:rsidRPr="009208B9">
        <w:rPr>
          <w:sz w:val="24"/>
        </w:rPr>
        <w:t xml:space="preserve"> Kā sākotnējo pierādījumu, lai apliecinātu atbilstību Nolikuma 3.2.prasībām, Pretendents ir tiesīgs </w:t>
      </w:r>
      <w:r w:rsidR="00D403E6" w:rsidRPr="009208B9">
        <w:rPr>
          <w:sz w:val="24"/>
        </w:rPr>
        <w:t xml:space="preserve">brīvprātīgi, pēc izvēles, </w:t>
      </w:r>
      <w:r w:rsidR="00B912B0" w:rsidRPr="009208B9">
        <w:rPr>
          <w:sz w:val="24"/>
        </w:rPr>
        <w:t>iesniegt Eiropas vienoto iepirkuma procedūras dokumentu (turpmāk – EVIPD)</w:t>
      </w:r>
      <w:r w:rsidR="00311C27" w:rsidRPr="009208B9">
        <w:rPr>
          <w:sz w:val="24"/>
        </w:rPr>
        <w:t xml:space="preserve">. </w:t>
      </w:r>
      <w:r w:rsidR="00B912B0" w:rsidRPr="009208B9">
        <w:rPr>
          <w:sz w:val="24"/>
        </w:rPr>
        <w:t xml:space="preserve"> EVIPD veidlapu paraugus nosaka Eiropas Komisijas 2016.gada 5.janvāra Īstenošanas regula 2016/7, ar ko nosaka standarta veidlapu Eiropas vienotajam iepirkuma procedūras dokumentam. EVIPD pieejams </w:t>
      </w:r>
      <w:r w:rsidR="00311C27" w:rsidRPr="009208B9">
        <w:rPr>
          <w:sz w:val="24"/>
        </w:rPr>
        <w:t xml:space="preserve">un sagatavojams atbilstoši </w:t>
      </w:r>
      <w:r w:rsidR="00B912B0" w:rsidRPr="009208B9">
        <w:rPr>
          <w:sz w:val="24"/>
        </w:rPr>
        <w:t xml:space="preserve">saitē </w:t>
      </w:r>
      <w:hyperlink r:id="rId20" w:history="1">
        <w:r w:rsidR="009B7871" w:rsidRPr="009208B9">
          <w:rPr>
            <w:rStyle w:val="Hipersaite"/>
            <w:sz w:val="24"/>
          </w:rPr>
          <w:t>http://espd.eis.gov.lv/</w:t>
        </w:r>
      </w:hyperlink>
      <w:r w:rsidR="009B7871" w:rsidRPr="009208B9">
        <w:rPr>
          <w:sz w:val="24"/>
        </w:rPr>
        <w:t xml:space="preserve">  </w:t>
      </w:r>
      <w:r w:rsidR="00B912B0" w:rsidRPr="009208B9">
        <w:rPr>
          <w:sz w:val="24"/>
        </w:rPr>
        <w:t>noteiktajai kārtībai.</w:t>
      </w:r>
    </w:p>
    <w:p w14:paraId="60E542CB" w14:textId="77777777" w:rsidR="00D403E6" w:rsidRPr="00D403E6" w:rsidRDefault="00D403E6" w:rsidP="00B912B0">
      <w:pPr>
        <w:ind w:left="0" w:right="-1"/>
        <w:jc w:val="both"/>
        <w:rPr>
          <w:sz w:val="24"/>
        </w:rPr>
      </w:pPr>
    </w:p>
    <w:p w14:paraId="688BDAE6" w14:textId="36DDE091" w:rsidR="00D403E6" w:rsidRPr="001E4E99" w:rsidRDefault="001E4E99" w:rsidP="001E4E99">
      <w:pPr>
        <w:widowControl w:val="0"/>
        <w:suppressAutoHyphens/>
        <w:spacing w:after="200" w:line="276" w:lineRule="auto"/>
        <w:ind w:left="0" w:right="0"/>
        <w:contextualSpacing/>
        <w:jc w:val="both"/>
        <w:rPr>
          <w:bCs/>
          <w:sz w:val="24"/>
        </w:rPr>
      </w:pPr>
      <w:r w:rsidRPr="00F71F8D">
        <w:rPr>
          <w:sz w:val="24"/>
        </w:rPr>
        <w:t>4.3.</w:t>
      </w:r>
      <w:r w:rsidR="00B33FA4">
        <w:rPr>
          <w:b/>
          <w:bCs/>
          <w:sz w:val="24"/>
        </w:rPr>
        <w:t xml:space="preserve"> </w:t>
      </w:r>
      <w:r w:rsidR="00B912B0" w:rsidRPr="00D403E6">
        <w:rPr>
          <w:bCs/>
          <w:sz w:val="24"/>
        </w:rPr>
        <w:t>Piegādātāju apvienības gadījumā papildus jāiesniedz:</w:t>
      </w:r>
    </w:p>
    <w:p w14:paraId="1FBD9863" w14:textId="36340171" w:rsidR="00B912B0" w:rsidRDefault="001E4E99" w:rsidP="001E4E99">
      <w:pPr>
        <w:widowControl w:val="0"/>
        <w:suppressAutoHyphens/>
        <w:spacing w:after="200" w:line="276" w:lineRule="auto"/>
        <w:ind w:left="0" w:right="0"/>
        <w:contextualSpacing/>
        <w:jc w:val="both"/>
        <w:rPr>
          <w:sz w:val="24"/>
        </w:rPr>
      </w:pPr>
      <w:r>
        <w:rPr>
          <w:sz w:val="24"/>
        </w:rPr>
        <w:t>4.3.1.</w:t>
      </w:r>
      <w:r w:rsidR="00B33FA4">
        <w:rPr>
          <w:sz w:val="24"/>
        </w:rPr>
        <w:t xml:space="preserve"> </w:t>
      </w:r>
      <w:r w:rsidR="00B912B0" w:rsidRPr="00D403E6">
        <w:rPr>
          <w:sz w:val="24"/>
        </w:rPr>
        <w:t>Pilnvara par piegādātāju apvienības izvirzīto pārstāvi un iepirkuma dokumentācijas parakstīšanai pilnvaroto personu;</w:t>
      </w:r>
    </w:p>
    <w:p w14:paraId="478BDA18" w14:textId="110F06DA" w:rsidR="00B912B0" w:rsidRDefault="001E4E99" w:rsidP="001E4E99">
      <w:pPr>
        <w:widowControl w:val="0"/>
        <w:suppressAutoHyphens/>
        <w:spacing w:after="200" w:line="276" w:lineRule="auto"/>
        <w:ind w:left="0" w:right="0"/>
        <w:contextualSpacing/>
        <w:jc w:val="both"/>
        <w:rPr>
          <w:sz w:val="24"/>
        </w:rPr>
      </w:pPr>
      <w:r>
        <w:rPr>
          <w:sz w:val="24"/>
        </w:rPr>
        <w:t xml:space="preserve">4.3.2.  </w:t>
      </w:r>
      <w:r w:rsidR="00B912B0" w:rsidRPr="00D403E6">
        <w:rPr>
          <w:sz w:val="24"/>
        </w:rPr>
        <w:t>Informācija par piegādātāju apvienībā ietilpstošajiem dalībniekiem: dalībnieka nosaukums un vienotais reģistrācijas numurs, pasta adrese, kontaktpersona un tālruņa numurs, atbildības apjoms procentos, nododamās daļas īss apraksts</w:t>
      </w:r>
      <w:r w:rsidR="00603858" w:rsidRPr="00D403E6">
        <w:rPr>
          <w:sz w:val="24"/>
        </w:rPr>
        <w:t xml:space="preserve"> brīvā formā</w:t>
      </w:r>
      <w:r w:rsidR="00B912B0" w:rsidRPr="00D403E6">
        <w:rPr>
          <w:sz w:val="24"/>
        </w:rPr>
        <w:t>.</w:t>
      </w:r>
    </w:p>
    <w:p w14:paraId="765EDD11" w14:textId="27B51584" w:rsidR="00B912B0" w:rsidRDefault="001E4E99" w:rsidP="001E4E99">
      <w:pPr>
        <w:widowControl w:val="0"/>
        <w:suppressAutoHyphens/>
        <w:spacing w:after="200" w:line="276" w:lineRule="auto"/>
        <w:ind w:left="0" w:right="0"/>
        <w:contextualSpacing/>
        <w:jc w:val="both"/>
        <w:rPr>
          <w:sz w:val="24"/>
        </w:rPr>
      </w:pPr>
      <w:r>
        <w:rPr>
          <w:sz w:val="24"/>
        </w:rPr>
        <w:t>4.3.3.</w:t>
      </w:r>
      <w:r w:rsidR="00B33FA4">
        <w:rPr>
          <w:sz w:val="24"/>
        </w:rPr>
        <w:t xml:space="preserve"> </w:t>
      </w:r>
      <w:r w:rsidR="00B912B0" w:rsidRPr="00D403E6">
        <w:rPr>
          <w:sz w:val="24"/>
        </w:rPr>
        <w:t>Ja piegādātāju apvienība nav izveidojusi personālsabiedrību - Pretendents pierāda, iesniedzot atbilstošus dokumentus, iepirkuma komisijai, ka tam faktiski būs pieejami šo personu resursi, kuri pašam nav un kas ir nepieciešami līguma izpildei uz visu Iepirkuma līguma izpildes laiku, ciktāl tie būs nepieciešami.</w:t>
      </w:r>
    </w:p>
    <w:p w14:paraId="487FD0EE" w14:textId="392D6DAE" w:rsidR="00B912B0" w:rsidRDefault="00B912B0" w:rsidP="00B912B0">
      <w:pPr>
        <w:ind w:left="0" w:right="-1"/>
        <w:contextualSpacing/>
        <w:jc w:val="both"/>
        <w:rPr>
          <w:sz w:val="24"/>
        </w:rPr>
      </w:pPr>
      <w:r w:rsidRPr="00F71F8D">
        <w:rPr>
          <w:sz w:val="24"/>
        </w:rPr>
        <w:t>4.4.</w:t>
      </w:r>
      <w:r w:rsidR="001E4E99">
        <w:rPr>
          <w:bCs/>
          <w:sz w:val="24"/>
        </w:rPr>
        <w:t xml:space="preserve"> </w:t>
      </w:r>
      <w:r w:rsidRPr="00D403E6">
        <w:rPr>
          <w:sz w:val="24"/>
        </w:rPr>
        <w:t xml:space="preserve">Pieteikumā, atbilstoši Iepirkumu uzraudzības biroja sniegtajam skaidrojumam </w:t>
      </w:r>
      <w:hyperlink r:id="rId21" w:history="1">
        <w:r w:rsidR="009B7871" w:rsidRPr="00F67D26">
          <w:rPr>
            <w:rStyle w:val="Hipersaite"/>
            <w:sz w:val="24"/>
          </w:rPr>
          <w:t>https://www.iub.gov.lv/lv/skaidrojums-mazaie-un-videjie-uznemumi</w:t>
        </w:r>
      </w:hyperlink>
      <w:r w:rsidRPr="00D403E6">
        <w:rPr>
          <w:sz w:val="24"/>
        </w:rPr>
        <w:t xml:space="preserve"> un Eiropas Komisijas </w:t>
      </w:r>
      <w:r w:rsidRPr="00D403E6">
        <w:rPr>
          <w:sz w:val="24"/>
        </w:rPr>
        <w:lastRenderedPageBreak/>
        <w:t>2003.gada 6.maija Ieteikumam par mazo un vidējo uzņēmumu definīciju (OV L124, 20.5.2003.) jānorāda, kādam statusam atbilst pretendents – mazajam vai vidējam uzņēmumam.</w:t>
      </w:r>
    </w:p>
    <w:p w14:paraId="6A7F12A6" w14:textId="1ED58CDF" w:rsidR="00B912B0" w:rsidRPr="00D403E6" w:rsidRDefault="00B912B0" w:rsidP="00B912B0">
      <w:pPr>
        <w:ind w:left="0" w:right="-1"/>
        <w:contextualSpacing/>
        <w:jc w:val="both"/>
        <w:rPr>
          <w:sz w:val="24"/>
        </w:rPr>
      </w:pPr>
      <w:r w:rsidRPr="00F71F8D">
        <w:rPr>
          <w:sz w:val="24"/>
        </w:rPr>
        <w:t>4.5.</w:t>
      </w:r>
      <w:r w:rsidRPr="00D403E6">
        <w:rPr>
          <w:sz w:val="24"/>
        </w:rPr>
        <w:t xml:space="preserve"> </w:t>
      </w:r>
      <w:r w:rsidR="001E4E99">
        <w:rPr>
          <w:sz w:val="24"/>
        </w:rPr>
        <w:t xml:space="preserve"> </w:t>
      </w:r>
      <w:r w:rsidRPr="00D403E6">
        <w:rPr>
          <w:sz w:val="24"/>
        </w:rPr>
        <w:t>Pieteikums jāparaksta pretendenta pārstāvim ar pārstāvības tiesībām vai tā pilnvarotai personai. Ja pretendents ir piegādātāju apvienība un sabiedrības līgumā nav atrunātas pārstāvības tiesības, pieteikums jāparaksta katrai personai, kas iekļauta piegādātāju apvienībā, pārstāvim ar pārstāvības tiesībām;</w:t>
      </w:r>
    </w:p>
    <w:p w14:paraId="71ED1585" w14:textId="77777777" w:rsidR="00B912B0" w:rsidRPr="00B912B0" w:rsidRDefault="00B912B0" w:rsidP="00B912B0">
      <w:pPr>
        <w:tabs>
          <w:tab w:val="left" w:pos="426"/>
        </w:tabs>
        <w:suppressAutoHyphens/>
        <w:ind w:left="0" w:right="0"/>
        <w:rPr>
          <w:sz w:val="24"/>
          <w:lang w:eastAsia="ar-SA"/>
        </w:rPr>
      </w:pPr>
    </w:p>
    <w:p w14:paraId="7FF7D44C" w14:textId="23C39585" w:rsidR="00B912B0" w:rsidRDefault="00A93824" w:rsidP="00A93824">
      <w:pPr>
        <w:pStyle w:val="Sarakstarindkopa"/>
        <w:tabs>
          <w:tab w:val="left" w:pos="284"/>
        </w:tabs>
        <w:suppressAutoHyphens/>
        <w:ind w:left="540"/>
        <w:jc w:val="center"/>
        <w:rPr>
          <w:rFonts w:ascii="Times New Roman" w:hAnsi="Times New Roman"/>
          <w:b/>
          <w:sz w:val="24"/>
          <w:lang w:eastAsia="ar-SA"/>
        </w:rPr>
      </w:pPr>
      <w:r w:rsidRPr="00A93824">
        <w:rPr>
          <w:rFonts w:ascii="Times New Roman" w:hAnsi="Times New Roman"/>
          <w:b/>
          <w:sz w:val="24"/>
          <w:szCs w:val="24"/>
        </w:rPr>
        <w:t>V.</w:t>
      </w:r>
      <w:r>
        <w:t xml:space="preserve"> </w:t>
      </w:r>
      <w:r w:rsidR="00B912B0" w:rsidRPr="00EA1CA5">
        <w:rPr>
          <w:rFonts w:ascii="Times New Roman" w:hAnsi="Times New Roman"/>
          <w:b/>
          <w:sz w:val="24"/>
          <w:lang w:eastAsia="ar-SA"/>
        </w:rPr>
        <w:t>PIEDĀVĀJUMA IZVĒLES KRITĒRIJ</w:t>
      </w:r>
      <w:r w:rsidR="00EA1CA5" w:rsidRPr="00EA1CA5">
        <w:rPr>
          <w:rFonts w:ascii="Times New Roman" w:hAnsi="Times New Roman"/>
          <w:b/>
          <w:sz w:val="24"/>
          <w:lang w:eastAsia="ar-SA"/>
        </w:rPr>
        <w:t>I</w:t>
      </w:r>
    </w:p>
    <w:p w14:paraId="0D6B5860" w14:textId="77777777" w:rsidR="00EA1CA5" w:rsidRPr="00EA1CA5" w:rsidRDefault="00EA1CA5" w:rsidP="00EA1CA5">
      <w:pPr>
        <w:pStyle w:val="Sarakstarindkopa"/>
        <w:tabs>
          <w:tab w:val="left" w:pos="284"/>
        </w:tabs>
        <w:suppressAutoHyphens/>
        <w:ind w:left="540"/>
        <w:rPr>
          <w:rFonts w:ascii="Times New Roman" w:hAnsi="Times New Roman"/>
          <w:b/>
          <w:sz w:val="24"/>
          <w:lang w:eastAsia="ar-SA"/>
        </w:rPr>
      </w:pPr>
    </w:p>
    <w:p w14:paraId="48C5DCEF" w14:textId="7DD7BB70" w:rsidR="009803D0" w:rsidRDefault="00B912B0" w:rsidP="009803D0">
      <w:pPr>
        <w:tabs>
          <w:tab w:val="left" w:pos="426"/>
        </w:tabs>
        <w:suppressAutoHyphens/>
        <w:spacing w:before="120"/>
        <w:ind w:left="0" w:right="0"/>
        <w:jc w:val="both"/>
        <w:rPr>
          <w:color w:val="4F6228" w:themeColor="accent3" w:themeShade="80"/>
          <w:sz w:val="24"/>
          <w:lang w:eastAsia="ar-SA"/>
        </w:rPr>
      </w:pPr>
      <w:r w:rsidRPr="00A93824">
        <w:rPr>
          <w:b/>
          <w:sz w:val="24"/>
          <w:lang w:eastAsia="ar-SA"/>
        </w:rPr>
        <w:t>5.1.</w:t>
      </w:r>
      <w:r w:rsidRPr="009208B9">
        <w:rPr>
          <w:b/>
          <w:sz w:val="24"/>
          <w:lang w:eastAsia="ar-SA"/>
        </w:rPr>
        <w:t xml:space="preserve"> </w:t>
      </w:r>
      <w:r w:rsidR="009803D0" w:rsidRPr="006E109D">
        <w:rPr>
          <w:color w:val="000000" w:themeColor="text1"/>
          <w:sz w:val="24"/>
        </w:rPr>
        <w:t xml:space="preserve">Iepirkuma komisija piedāvājuma vērtēšanu veic slēgtās sēdēs </w:t>
      </w:r>
      <w:r w:rsidR="009803D0" w:rsidRPr="00784FFA">
        <w:rPr>
          <w:color w:val="000000" w:themeColor="text1"/>
          <w:sz w:val="24"/>
          <w:u w:val="single"/>
        </w:rPr>
        <w:t>trīs posmos</w:t>
      </w:r>
      <w:r w:rsidR="009803D0" w:rsidRPr="006E109D">
        <w:rPr>
          <w:color w:val="000000" w:themeColor="text1"/>
          <w:sz w:val="24"/>
        </w:rPr>
        <w:t xml:space="preserve">: Pretendenta atlases dokumentu pārbaude, tehniskā piedāvājuma atbilstības pārbaude un finanšu piedāvājuma vērtēšana. </w:t>
      </w:r>
      <w:bookmarkStart w:id="86" w:name="_2bn6wsx" w:colFirst="0" w:colLast="0"/>
      <w:bookmarkEnd w:id="86"/>
      <w:r w:rsidR="006E109D" w:rsidRPr="006E109D">
        <w:rPr>
          <w:color w:val="000000" w:themeColor="text1"/>
          <w:sz w:val="24"/>
        </w:rPr>
        <w:t>Tiem piedāvājumiem, kas būs atbilstoši pirmajos trijos vērtēšanas posmos</w:t>
      </w:r>
      <w:r w:rsidR="006E109D" w:rsidRPr="006E109D">
        <w:rPr>
          <w:color w:val="000000" w:themeColor="text1"/>
          <w:sz w:val="24"/>
          <w:lang w:eastAsia="ar-SA"/>
        </w:rPr>
        <w:t>, p</w:t>
      </w:r>
      <w:r w:rsidR="009803D0" w:rsidRPr="006E109D">
        <w:rPr>
          <w:color w:val="000000" w:themeColor="text1"/>
          <w:sz w:val="24"/>
          <w:lang w:eastAsia="ar-SA"/>
        </w:rPr>
        <w:t xml:space="preserve">iedāvājums ar viszemāko cenu, tiks atzīts tāds pretendenta piedāvājums, kuru piedāvātā cena </w:t>
      </w:r>
      <w:r w:rsidR="006E109D" w:rsidRPr="006E109D">
        <w:rPr>
          <w:color w:val="000000" w:themeColor="text1"/>
          <w:sz w:val="24"/>
          <w:lang w:eastAsia="ar-SA"/>
        </w:rPr>
        <w:t>būs</w:t>
      </w:r>
      <w:r w:rsidR="009803D0" w:rsidRPr="006E109D">
        <w:rPr>
          <w:color w:val="000000" w:themeColor="text1"/>
          <w:sz w:val="24"/>
          <w:lang w:eastAsia="ar-SA"/>
        </w:rPr>
        <w:t xml:space="preserve"> zemāk</w:t>
      </w:r>
      <w:r w:rsidR="006E109D" w:rsidRPr="006E109D">
        <w:rPr>
          <w:color w:val="000000" w:themeColor="text1"/>
          <w:sz w:val="24"/>
          <w:lang w:eastAsia="ar-SA"/>
        </w:rPr>
        <w:t>ā</w:t>
      </w:r>
      <w:r w:rsidR="009803D0" w:rsidRPr="006E109D">
        <w:rPr>
          <w:color w:val="000000" w:themeColor="text1"/>
          <w:sz w:val="24"/>
          <w:lang w:eastAsia="ar-SA"/>
        </w:rPr>
        <w:t xml:space="preserve"> par pārējo pretendentu cenām.</w:t>
      </w:r>
    </w:p>
    <w:p w14:paraId="5CF7AC54" w14:textId="5F57DCFE" w:rsidR="00B912B0" w:rsidRPr="009803D0" w:rsidRDefault="00A93824" w:rsidP="009803D0">
      <w:pPr>
        <w:tabs>
          <w:tab w:val="left" w:pos="426"/>
        </w:tabs>
        <w:suppressAutoHyphens/>
        <w:spacing w:before="120"/>
        <w:ind w:left="0" w:right="0"/>
        <w:jc w:val="both"/>
        <w:rPr>
          <w:sz w:val="24"/>
          <w:lang w:eastAsia="ar-SA"/>
        </w:rPr>
      </w:pPr>
      <w:r>
        <w:rPr>
          <w:b/>
          <w:sz w:val="24"/>
        </w:rPr>
        <w:t>5.</w:t>
      </w:r>
      <w:r w:rsidR="001C6CE4">
        <w:rPr>
          <w:b/>
          <w:sz w:val="24"/>
        </w:rPr>
        <w:t>2</w:t>
      </w:r>
      <w:r>
        <w:rPr>
          <w:b/>
          <w:sz w:val="24"/>
        </w:rPr>
        <w:t xml:space="preserve">. </w:t>
      </w:r>
      <w:r w:rsidR="00B912B0" w:rsidRPr="002F58A3">
        <w:rPr>
          <w:b/>
          <w:sz w:val="24"/>
        </w:rPr>
        <w:t>Pretendentu atlases dokumentu pārbaude</w:t>
      </w:r>
    </w:p>
    <w:p w14:paraId="2D670D7E" w14:textId="77777777" w:rsidR="00A93824" w:rsidRDefault="00A93824" w:rsidP="00A93824">
      <w:pPr>
        <w:widowControl w:val="0"/>
        <w:suppressAutoHyphens/>
        <w:spacing w:after="200" w:line="276" w:lineRule="auto"/>
        <w:ind w:left="0" w:right="0"/>
        <w:contextualSpacing/>
        <w:jc w:val="both"/>
        <w:rPr>
          <w:b/>
          <w:sz w:val="24"/>
        </w:rPr>
      </w:pPr>
    </w:p>
    <w:p w14:paraId="249B09F4" w14:textId="5F24A81D" w:rsidR="00B912B0" w:rsidRPr="000B5E32" w:rsidRDefault="00A93824" w:rsidP="00A93824">
      <w:pPr>
        <w:widowControl w:val="0"/>
        <w:suppressAutoHyphens/>
        <w:spacing w:after="200" w:line="276" w:lineRule="auto"/>
        <w:ind w:left="0" w:right="0"/>
        <w:contextualSpacing/>
        <w:jc w:val="both"/>
        <w:rPr>
          <w:color w:val="000000"/>
          <w:sz w:val="24"/>
        </w:rPr>
      </w:pPr>
      <w:r>
        <w:rPr>
          <w:color w:val="000000"/>
          <w:sz w:val="24"/>
        </w:rPr>
        <w:t>5.</w:t>
      </w:r>
      <w:r w:rsidR="001C6CE4">
        <w:rPr>
          <w:color w:val="000000"/>
          <w:sz w:val="24"/>
        </w:rPr>
        <w:t>2</w:t>
      </w:r>
      <w:r>
        <w:rPr>
          <w:color w:val="000000"/>
          <w:sz w:val="24"/>
        </w:rPr>
        <w:t xml:space="preserve">.1. </w:t>
      </w:r>
      <w:r w:rsidR="00B912B0" w:rsidRPr="000B5E32">
        <w:rPr>
          <w:color w:val="000000"/>
          <w:sz w:val="24"/>
        </w:rPr>
        <w:t xml:space="preserve">Iepirkuma komisija novērtē katra Pretendenta atbilstību Nolikuma 3.2. </w:t>
      </w:r>
      <w:r w:rsidR="00B912B0" w:rsidRPr="000B5E32">
        <w:rPr>
          <w:sz w:val="24"/>
        </w:rPr>
        <w:t xml:space="preserve">punkta prasībām, </w:t>
      </w:r>
      <w:r w:rsidR="00B912B0" w:rsidRPr="000B5E32">
        <w:rPr>
          <w:color w:val="000000"/>
          <w:sz w:val="24"/>
        </w:rPr>
        <w:t xml:space="preserve">pārbauda iesniegtos atlases dokumentus saskaņā ar </w:t>
      </w:r>
      <w:r w:rsidR="00B912B0" w:rsidRPr="009208B9">
        <w:rPr>
          <w:color w:val="000000"/>
          <w:sz w:val="24"/>
        </w:rPr>
        <w:t>Nolikuma 4</w:t>
      </w:r>
      <w:r w:rsidR="004B6A06" w:rsidRPr="009208B9">
        <w:rPr>
          <w:color w:val="000000"/>
          <w:sz w:val="24"/>
        </w:rPr>
        <w:t>.</w:t>
      </w:r>
      <w:r w:rsidR="00B912B0" w:rsidRPr="009208B9">
        <w:rPr>
          <w:color w:val="000000"/>
          <w:sz w:val="24"/>
        </w:rPr>
        <w:t>punktu.</w:t>
      </w:r>
    </w:p>
    <w:p w14:paraId="6AD99DA5" w14:textId="190C4CC2" w:rsidR="00B912B0" w:rsidRPr="002F58A3" w:rsidRDefault="00A93824" w:rsidP="00A93824">
      <w:pPr>
        <w:widowControl w:val="0"/>
        <w:suppressAutoHyphens/>
        <w:spacing w:after="200" w:line="276" w:lineRule="auto"/>
        <w:ind w:left="0" w:right="0"/>
        <w:contextualSpacing/>
        <w:jc w:val="both"/>
        <w:rPr>
          <w:color w:val="000000"/>
          <w:sz w:val="24"/>
        </w:rPr>
      </w:pPr>
      <w:r>
        <w:rPr>
          <w:color w:val="000000"/>
          <w:sz w:val="24"/>
        </w:rPr>
        <w:t>5.</w:t>
      </w:r>
      <w:r w:rsidR="001C6CE4">
        <w:rPr>
          <w:color w:val="000000"/>
          <w:sz w:val="24"/>
        </w:rPr>
        <w:t>2</w:t>
      </w:r>
      <w:r>
        <w:rPr>
          <w:color w:val="000000"/>
          <w:sz w:val="24"/>
        </w:rPr>
        <w:t xml:space="preserve">.2. </w:t>
      </w:r>
      <w:r w:rsidR="00B912B0" w:rsidRPr="002F58A3">
        <w:rPr>
          <w:color w:val="000000"/>
          <w:sz w:val="24"/>
        </w:rPr>
        <w:t xml:space="preserve">Ja pasūtītājs konstatē, ka piedāvājumā ietvertā Pretendenta iesniegtā informācija vai dokuments ir neskaidrs vai nepilnīgs, tas pieprasa, lai Pretendents, vai kompetenta institūcija izskaidro vai papildina minēto informāciju vai dokumentu vai iesniedz trūkstošo dokumentu, nodrošinot vienlīdzīgu attieksmi pret visiem pretendentiem. </w:t>
      </w:r>
    </w:p>
    <w:p w14:paraId="3981B223" w14:textId="05F704E7" w:rsidR="00B912B0" w:rsidRPr="002F58A3" w:rsidRDefault="00A93824" w:rsidP="00A93824">
      <w:pPr>
        <w:widowControl w:val="0"/>
        <w:suppressAutoHyphens/>
        <w:spacing w:after="200" w:line="276" w:lineRule="auto"/>
        <w:ind w:left="0" w:right="0"/>
        <w:contextualSpacing/>
        <w:jc w:val="both"/>
        <w:rPr>
          <w:color w:val="000000"/>
          <w:sz w:val="24"/>
        </w:rPr>
      </w:pPr>
      <w:r>
        <w:rPr>
          <w:color w:val="000000"/>
          <w:sz w:val="24"/>
        </w:rPr>
        <w:t>5.</w:t>
      </w:r>
      <w:r w:rsidR="00753827">
        <w:rPr>
          <w:color w:val="000000"/>
          <w:sz w:val="24"/>
        </w:rPr>
        <w:t>2</w:t>
      </w:r>
      <w:r>
        <w:rPr>
          <w:color w:val="000000"/>
          <w:sz w:val="24"/>
        </w:rPr>
        <w:t xml:space="preserve">.3. </w:t>
      </w:r>
      <w:r w:rsidR="00B912B0" w:rsidRPr="002F58A3">
        <w:rPr>
          <w:color w:val="000000"/>
          <w:sz w:val="24"/>
        </w:rPr>
        <w:t xml:space="preserve">Ja Pasūtītājam rodas šaubas par iesniegtās dokumenta kopijas autentiskumu, tas pieprasa, lai Pretendents uzrāda dokumenta oriģinālu vai iesniedz apliecinātu dokumenta kopiju. </w:t>
      </w:r>
    </w:p>
    <w:p w14:paraId="3F9BB178" w14:textId="0A4F8455" w:rsidR="00B912B0" w:rsidRPr="002F58A3" w:rsidRDefault="00A93824" w:rsidP="00A93824">
      <w:pPr>
        <w:widowControl w:val="0"/>
        <w:suppressAutoHyphens/>
        <w:spacing w:after="200" w:line="276" w:lineRule="auto"/>
        <w:ind w:left="0" w:right="0"/>
        <w:contextualSpacing/>
        <w:jc w:val="both"/>
        <w:rPr>
          <w:sz w:val="24"/>
        </w:rPr>
      </w:pPr>
      <w:r>
        <w:rPr>
          <w:color w:val="000000"/>
          <w:sz w:val="24"/>
        </w:rPr>
        <w:t>5.</w:t>
      </w:r>
      <w:r w:rsidR="00753827">
        <w:rPr>
          <w:color w:val="000000"/>
          <w:sz w:val="24"/>
        </w:rPr>
        <w:t>2</w:t>
      </w:r>
      <w:r>
        <w:rPr>
          <w:color w:val="000000"/>
          <w:sz w:val="24"/>
        </w:rPr>
        <w:t>.4.</w:t>
      </w:r>
      <w:r w:rsidR="00B912B0" w:rsidRPr="002F58A3">
        <w:rPr>
          <w:sz w:val="24"/>
        </w:rPr>
        <w:t>Ja Pretendents neatbilst kādai no Pretendentu kvalifikācijas prasībām, iepirkuma komisija Pretendentu izslēdz no turpmākās dalības un tā piedāvājumu tālāk neizskata.</w:t>
      </w:r>
    </w:p>
    <w:p w14:paraId="52F430BE" w14:textId="77777777" w:rsidR="00B912B0" w:rsidRPr="002F58A3" w:rsidRDefault="00B912B0" w:rsidP="00B912B0">
      <w:pPr>
        <w:widowControl w:val="0"/>
        <w:spacing w:line="276" w:lineRule="auto"/>
        <w:ind w:left="720" w:right="0"/>
        <w:contextualSpacing/>
        <w:jc w:val="both"/>
        <w:rPr>
          <w:sz w:val="24"/>
        </w:rPr>
      </w:pPr>
    </w:p>
    <w:p w14:paraId="7CFED54B" w14:textId="039E3FF1" w:rsidR="00B912B0" w:rsidRPr="002F58A3" w:rsidRDefault="00A93824" w:rsidP="00A93824">
      <w:pPr>
        <w:keepNext/>
        <w:keepLines/>
        <w:widowControl w:val="0"/>
        <w:tabs>
          <w:tab w:val="left" w:pos="470"/>
        </w:tabs>
        <w:suppressAutoHyphens/>
        <w:spacing w:after="200"/>
        <w:ind w:left="0" w:right="0"/>
        <w:jc w:val="both"/>
        <w:rPr>
          <w:b/>
          <w:sz w:val="24"/>
        </w:rPr>
      </w:pPr>
      <w:bookmarkStart w:id="87" w:name="_qsh70q" w:colFirst="0" w:colLast="0"/>
      <w:bookmarkEnd w:id="87"/>
      <w:r>
        <w:rPr>
          <w:b/>
          <w:sz w:val="24"/>
        </w:rPr>
        <w:t>5.</w:t>
      </w:r>
      <w:r w:rsidR="00753827">
        <w:rPr>
          <w:b/>
          <w:sz w:val="24"/>
        </w:rPr>
        <w:t>3</w:t>
      </w:r>
      <w:r>
        <w:rPr>
          <w:b/>
          <w:sz w:val="24"/>
        </w:rPr>
        <w:t xml:space="preserve">. </w:t>
      </w:r>
      <w:r w:rsidR="00B912B0" w:rsidRPr="002F58A3">
        <w:rPr>
          <w:b/>
          <w:sz w:val="24"/>
        </w:rPr>
        <w:t>Tehnisko piedāvājumu atbilstības pārbaude</w:t>
      </w:r>
    </w:p>
    <w:p w14:paraId="57498A24" w14:textId="65C0972A" w:rsidR="00B912B0" w:rsidRPr="002F58A3" w:rsidRDefault="00A93824" w:rsidP="00AB4AC5">
      <w:pPr>
        <w:widowControl w:val="0"/>
        <w:suppressAutoHyphens/>
        <w:ind w:left="0" w:right="-144"/>
        <w:contextualSpacing/>
        <w:jc w:val="both"/>
        <w:rPr>
          <w:sz w:val="24"/>
        </w:rPr>
      </w:pPr>
      <w:r>
        <w:rPr>
          <w:sz w:val="24"/>
        </w:rPr>
        <w:t>5.</w:t>
      </w:r>
      <w:r w:rsidR="00753827">
        <w:rPr>
          <w:sz w:val="24"/>
        </w:rPr>
        <w:t>3</w:t>
      </w:r>
      <w:r>
        <w:rPr>
          <w:sz w:val="24"/>
        </w:rPr>
        <w:t>.1.</w:t>
      </w:r>
      <w:r w:rsidR="00827E70">
        <w:rPr>
          <w:sz w:val="24"/>
        </w:rPr>
        <w:t xml:space="preserve"> </w:t>
      </w:r>
      <w:r w:rsidR="00B912B0" w:rsidRPr="002F58A3">
        <w:rPr>
          <w:sz w:val="24"/>
        </w:rPr>
        <w:t>Iepirkuma komisija novērtē katra Pretendenta tehniskā piedāvājuma atbilstību</w:t>
      </w:r>
      <w:r w:rsidR="004B074B">
        <w:rPr>
          <w:sz w:val="24"/>
        </w:rPr>
        <w:t xml:space="preserve"> iepirkuma</w:t>
      </w:r>
      <w:r w:rsidR="00B912B0" w:rsidRPr="002F58A3">
        <w:rPr>
          <w:sz w:val="24"/>
        </w:rPr>
        <w:t xml:space="preserve"> tehniskajā specifikācijā izvirz</w:t>
      </w:r>
      <w:r w:rsidR="004B6A06" w:rsidRPr="002F58A3">
        <w:rPr>
          <w:sz w:val="24"/>
        </w:rPr>
        <w:t xml:space="preserve">ītajām prasībām un </w:t>
      </w:r>
      <w:r w:rsidR="004B6A06" w:rsidRPr="009208B9">
        <w:rPr>
          <w:sz w:val="24"/>
        </w:rPr>
        <w:t>Nolikuma 4.2.1.</w:t>
      </w:r>
      <w:r w:rsidR="004B6A06" w:rsidRPr="002F58A3">
        <w:rPr>
          <w:sz w:val="24"/>
        </w:rPr>
        <w:t xml:space="preserve"> </w:t>
      </w:r>
      <w:r w:rsidR="00B912B0" w:rsidRPr="002F58A3">
        <w:rPr>
          <w:sz w:val="24"/>
        </w:rPr>
        <w:t>punktā noteiktajām prasībām.</w:t>
      </w:r>
    </w:p>
    <w:p w14:paraId="3B45767F" w14:textId="077376E4" w:rsidR="00B912B0" w:rsidRPr="002F58A3" w:rsidRDefault="00A93824" w:rsidP="00AB4AC5">
      <w:pPr>
        <w:widowControl w:val="0"/>
        <w:suppressAutoHyphens/>
        <w:spacing w:line="276" w:lineRule="auto"/>
        <w:ind w:left="0" w:right="-144"/>
        <w:contextualSpacing/>
        <w:jc w:val="both"/>
        <w:rPr>
          <w:sz w:val="24"/>
        </w:rPr>
      </w:pPr>
      <w:r>
        <w:rPr>
          <w:sz w:val="24"/>
        </w:rPr>
        <w:t>5.</w:t>
      </w:r>
      <w:r w:rsidR="00753827">
        <w:rPr>
          <w:sz w:val="24"/>
        </w:rPr>
        <w:t>3</w:t>
      </w:r>
      <w:r>
        <w:rPr>
          <w:sz w:val="24"/>
        </w:rPr>
        <w:t>.2.</w:t>
      </w:r>
      <w:r w:rsidR="00B912B0" w:rsidRPr="002F58A3">
        <w:rPr>
          <w:sz w:val="24"/>
        </w:rPr>
        <w:t>Ja Pretendent</w:t>
      </w:r>
      <w:r w:rsidR="004B074B">
        <w:rPr>
          <w:sz w:val="24"/>
        </w:rPr>
        <w:t>a piedāvājums</w:t>
      </w:r>
      <w:r w:rsidR="00B912B0" w:rsidRPr="002F58A3">
        <w:rPr>
          <w:sz w:val="24"/>
        </w:rPr>
        <w:t xml:space="preserve"> neatbilst kādai no</w:t>
      </w:r>
      <w:r w:rsidR="004B074B">
        <w:rPr>
          <w:sz w:val="24"/>
        </w:rPr>
        <w:t xml:space="preserve"> iepirkuma</w:t>
      </w:r>
      <w:r w:rsidR="00B912B0" w:rsidRPr="002F58A3">
        <w:rPr>
          <w:sz w:val="24"/>
        </w:rPr>
        <w:t xml:space="preserve"> tehniskās specifikācijas prasībām, iepirkuma komisija Pretendentu noraida no turpmākās dalības iepirkum</w:t>
      </w:r>
      <w:r w:rsidR="002F58A3">
        <w:rPr>
          <w:sz w:val="24"/>
        </w:rPr>
        <w:t xml:space="preserve">ā </w:t>
      </w:r>
      <w:r w:rsidR="00B912B0" w:rsidRPr="002F58A3">
        <w:rPr>
          <w:sz w:val="24"/>
        </w:rPr>
        <w:t>un tā piedāvājumu tālāk neizskata.</w:t>
      </w:r>
    </w:p>
    <w:p w14:paraId="72DFC3CB" w14:textId="77777777" w:rsidR="00B912B0" w:rsidRPr="00B912B0" w:rsidRDefault="00B912B0" w:rsidP="00B912B0">
      <w:pPr>
        <w:widowControl w:val="0"/>
        <w:spacing w:line="276" w:lineRule="auto"/>
        <w:ind w:left="720" w:right="0"/>
        <w:contextualSpacing/>
        <w:jc w:val="both"/>
        <w:rPr>
          <w:sz w:val="22"/>
          <w:szCs w:val="22"/>
        </w:rPr>
      </w:pPr>
    </w:p>
    <w:p w14:paraId="0D6744E6" w14:textId="685AB3E8" w:rsidR="00B912B0" w:rsidRPr="002F58A3" w:rsidRDefault="00A93824" w:rsidP="00A93824">
      <w:pPr>
        <w:keepNext/>
        <w:keepLines/>
        <w:widowControl w:val="0"/>
        <w:tabs>
          <w:tab w:val="left" w:pos="470"/>
        </w:tabs>
        <w:suppressAutoHyphens/>
        <w:spacing w:after="200"/>
        <w:ind w:left="0" w:right="0"/>
        <w:jc w:val="both"/>
        <w:rPr>
          <w:b/>
          <w:color w:val="000000"/>
          <w:sz w:val="24"/>
        </w:rPr>
      </w:pPr>
      <w:bookmarkStart w:id="88" w:name="_3as4poj" w:colFirst="0" w:colLast="0"/>
      <w:bookmarkEnd w:id="88"/>
      <w:r>
        <w:rPr>
          <w:b/>
          <w:color w:val="000000"/>
          <w:sz w:val="24"/>
        </w:rPr>
        <w:t>5.</w:t>
      </w:r>
      <w:r w:rsidR="00753827">
        <w:rPr>
          <w:b/>
          <w:color w:val="000000"/>
          <w:sz w:val="24"/>
        </w:rPr>
        <w:t>4</w:t>
      </w:r>
      <w:r>
        <w:rPr>
          <w:b/>
          <w:color w:val="000000"/>
          <w:sz w:val="24"/>
        </w:rPr>
        <w:t xml:space="preserve">.  </w:t>
      </w:r>
      <w:r w:rsidR="00B912B0" w:rsidRPr="002F58A3">
        <w:rPr>
          <w:b/>
          <w:color w:val="000000"/>
          <w:sz w:val="24"/>
        </w:rPr>
        <w:t>Finanšu piedāvājumu vērtēšana</w:t>
      </w:r>
    </w:p>
    <w:p w14:paraId="4DCAF2A9" w14:textId="25411983" w:rsidR="00B912B0" w:rsidRDefault="00A06623" w:rsidP="002F58A3">
      <w:pPr>
        <w:widowControl w:val="0"/>
        <w:suppressAutoHyphens/>
        <w:spacing w:after="200"/>
        <w:ind w:left="0" w:right="0"/>
        <w:contextualSpacing/>
        <w:jc w:val="both"/>
        <w:rPr>
          <w:color w:val="000000"/>
          <w:sz w:val="24"/>
        </w:rPr>
      </w:pPr>
      <w:r>
        <w:rPr>
          <w:color w:val="000000"/>
          <w:sz w:val="24"/>
        </w:rPr>
        <w:t xml:space="preserve">       </w:t>
      </w:r>
      <w:r w:rsidR="00B912B0" w:rsidRPr="002F58A3">
        <w:rPr>
          <w:color w:val="000000"/>
          <w:sz w:val="24"/>
        </w:rPr>
        <w:t>Iepirkuma komisija pārbauda, vai Pretendenta iesniegtais finanšu p</w:t>
      </w:r>
      <w:r w:rsidR="004B6A06" w:rsidRPr="002F58A3">
        <w:rPr>
          <w:color w:val="000000"/>
          <w:sz w:val="24"/>
        </w:rPr>
        <w:t xml:space="preserve">iedāvājums atbilst </w:t>
      </w:r>
      <w:r w:rsidR="004B6A06" w:rsidRPr="009208B9">
        <w:rPr>
          <w:color w:val="000000"/>
          <w:sz w:val="24"/>
        </w:rPr>
        <w:t>Nolikuma 4.2.</w:t>
      </w:r>
      <w:r w:rsidR="00E25CF8">
        <w:rPr>
          <w:color w:val="000000"/>
          <w:sz w:val="24"/>
        </w:rPr>
        <w:t>4</w:t>
      </w:r>
      <w:r w:rsidR="004B6A06" w:rsidRPr="002F58A3">
        <w:rPr>
          <w:color w:val="000000"/>
          <w:sz w:val="24"/>
        </w:rPr>
        <w:t xml:space="preserve"> </w:t>
      </w:r>
      <w:r w:rsidR="00B912B0" w:rsidRPr="002F58A3">
        <w:rPr>
          <w:color w:val="000000"/>
          <w:sz w:val="24"/>
        </w:rPr>
        <w:t>punkta prasībām, vai finanšu piedāvājumā nav aritmētisko kļūdu. Ja finanšu piedāvājumā konstatēta aritmētiskā kļūda, iepirkumu komisija izlabo to. Par kļūdu labojumu un laboto piedāvājuma summu iepirkumu komisija paziņo Pretendentam, kura pieļautās kļūdas labotas. Vērtējot finanšu piedāvājumu, iepirkumu komisija ņem vērā labojumus.</w:t>
      </w:r>
    </w:p>
    <w:p w14:paraId="254966C9" w14:textId="77777777" w:rsidR="004B6A06" w:rsidRDefault="004B6A06" w:rsidP="00B912B0">
      <w:pPr>
        <w:widowControl w:val="0"/>
        <w:spacing w:line="276" w:lineRule="auto"/>
        <w:ind w:left="0" w:right="0"/>
        <w:jc w:val="both"/>
        <w:rPr>
          <w:color w:val="000000"/>
          <w:sz w:val="22"/>
          <w:szCs w:val="22"/>
        </w:rPr>
      </w:pPr>
    </w:p>
    <w:p w14:paraId="7D3BAF07" w14:textId="293AFF27" w:rsidR="00B912B0" w:rsidRPr="00DE332D" w:rsidRDefault="00B912B0" w:rsidP="00B912B0">
      <w:pPr>
        <w:widowControl w:val="0"/>
        <w:spacing w:line="276" w:lineRule="auto"/>
        <w:ind w:left="0" w:right="0"/>
        <w:jc w:val="both"/>
        <w:rPr>
          <w:b/>
          <w:color w:val="000000"/>
          <w:sz w:val="24"/>
        </w:rPr>
      </w:pPr>
      <w:r w:rsidRPr="00DE332D">
        <w:rPr>
          <w:b/>
          <w:color w:val="000000"/>
          <w:sz w:val="24"/>
        </w:rPr>
        <w:t>5.</w:t>
      </w:r>
      <w:r w:rsidR="00753827">
        <w:rPr>
          <w:b/>
          <w:color w:val="000000"/>
          <w:sz w:val="24"/>
        </w:rPr>
        <w:t>5</w:t>
      </w:r>
      <w:r w:rsidRPr="00DE332D">
        <w:rPr>
          <w:b/>
          <w:color w:val="000000"/>
          <w:sz w:val="24"/>
        </w:rPr>
        <w:t>. Pretendenta pārbaude pirms lēmuma pieņemšanas par līguma slēgšanu</w:t>
      </w:r>
    </w:p>
    <w:p w14:paraId="33193C8D" w14:textId="77777777" w:rsidR="00DE332D" w:rsidRPr="00DE332D" w:rsidRDefault="00DE332D" w:rsidP="00B912B0">
      <w:pPr>
        <w:widowControl w:val="0"/>
        <w:spacing w:line="276" w:lineRule="auto"/>
        <w:ind w:left="0" w:right="0"/>
        <w:jc w:val="both"/>
        <w:rPr>
          <w:b/>
          <w:color w:val="000000"/>
          <w:sz w:val="24"/>
        </w:rPr>
      </w:pPr>
    </w:p>
    <w:p w14:paraId="5F035764" w14:textId="234A25B6" w:rsidR="00B912B0" w:rsidRPr="00DE332D" w:rsidRDefault="00B912B0" w:rsidP="004B6A06">
      <w:pPr>
        <w:widowControl w:val="0"/>
        <w:spacing w:line="276" w:lineRule="auto"/>
        <w:ind w:left="0" w:right="0"/>
        <w:jc w:val="both"/>
        <w:rPr>
          <w:color w:val="000000"/>
          <w:sz w:val="24"/>
        </w:rPr>
      </w:pPr>
      <w:r w:rsidRPr="00DE332D">
        <w:rPr>
          <w:color w:val="000000"/>
          <w:sz w:val="24"/>
        </w:rPr>
        <w:t>5.</w:t>
      </w:r>
      <w:r w:rsidR="00753827">
        <w:rPr>
          <w:color w:val="000000"/>
          <w:sz w:val="24"/>
        </w:rPr>
        <w:t>5</w:t>
      </w:r>
      <w:r w:rsidR="00B33FA4">
        <w:rPr>
          <w:color w:val="000000"/>
          <w:sz w:val="24"/>
        </w:rPr>
        <w:t>.1.</w:t>
      </w:r>
      <w:r w:rsidRPr="00DE332D">
        <w:rPr>
          <w:color w:val="000000"/>
          <w:sz w:val="24"/>
        </w:rPr>
        <w:t>Pirms lēmuma pieņemšanas par līguma slēgšanas tiesību piešķiršanu, iepirkuma komisija attiecībā uz katru Pretendentu, kuram būtu piešķiramas līguma slēgšanas tiesības, veic pārbaudi par Publisko iepirku</w:t>
      </w:r>
      <w:r w:rsidR="004B6A06" w:rsidRPr="00DE332D">
        <w:rPr>
          <w:color w:val="000000"/>
          <w:sz w:val="24"/>
        </w:rPr>
        <w:t>mu likuma 9. panta astotajā</w:t>
      </w:r>
      <w:r w:rsidRPr="00DE332D">
        <w:rPr>
          <w:color w:val="000000"/>
          <w:sz w:val="24"/>
        </w:rPr>
        <w:t xml:space="preserve"> daļā minēto pretendentu izslēgšanas gadījumu </w:t>
      </w:r>
      <w:r w:rsidRPr="00DE332D">
        <w:rPr>
          <w:color w:val="000000"/>
          <w:sz w:val="24"/>
        </w:rPr>
        <w:lastRenderedPageBreak/>
        <w:t xml:space="preserve">esamību </w:t>
      </w:r>
    </w:p>
    <w:p w14:paraId="1E3C8AF2" w14:textId="743373E0" w:rsidR="00B912B0" w:rsidRPr="00DE332D" w:rsidRDefault="004B6A06" w:rsidP="00B33FA4">
      <w:pPr>
        <w:widowControl w:val="0"/>
        <w:spacing w:line="276" w:lineRule="auto"/>
        <w:ind w:left="0" w:right="0"/>
        <w:contextualSpacing/>
        <w:jc w:val="both"/>
        <w:rPr>
          <w:rFonts w:eastAsia="Calibri"/>
          <w:sz w:val="24"/>
        </w:rPr>
      </w:pPr>
      <w:r w:rsidRPr="00DE332D">
        <w:rPr>
          <w:rFonts w:eastAsia="Calibri"/>
          <w:sz w:val="24"/>
        </w:rPr>
        <w:t>5.</w:t>
      </w:r>
      <w:r w:rsidR="00753827">
        <w:rPr>
          <w:rFonts w:eastAsia="Calibri"/>
          <w:sz w:val="24"/>
        </w:rPr>
        <w:t>5</w:t>
      </w:r>
      <w:r w:rsidR="00B33FA4">
        <w:rPr>
          <w:rFonts w:eastAsia="Calibri"/>
          <w:sz w:val="24"/>
        </w:rPr>
        <w:t>.2.</w:t>
      </w:r>
      <w:r w:rsidR="00B912B0" w:rsidRPr="00DE332D">
        <w:rPr>
          <w:rFonts w:eastAsia="Calibri"/>
          <w:sz w:val="24"/>
        </w:rPr>
        <w:t xml:space="preserve">Pirms lēmuma pieņemšanas par līguma slēgšanas tiesību piešķiršanu, iepirkuma komisija attiecībā uz katru Pretendentu, kuram būtu piešķiramas līguma slēgšanas tiesības, veiks pārbaudi par </w:t>
      </w:r>
      <w:r w:rsidR="00E351AF" w:rsidRPr="00FF1DB5">
        <w:rPr>
          <w:color w:val="000000"/>
          <w:sz w:val="24"/>
          <w:szCs w:val="26"/>
          <w:lang w:eastAsia="x-none"/>
          <w14:scene3d>
            <w14:camera w14:prst="orthographicFront"/>
            <w14:lightRig w14:rig="threePt" w14:dir="t">
              <w14:rot w14:lat="0" w14:lon="0" w14:rev="0"/>
            </w14:lightRig>
          </w14:scene3d>
        </w:rPr>
        <w:t>Latvijas Republikas nacionālo sankciju likuma 11.</w:t>
      </w:r>
      <w:r w:rsidR="00E351AF" w:rsidRPr="00FF1DB5">
        <w:rPr>
          <w:color w:val="000000"/>
          <w:sz w:val="24"/>
          <w:szCs w:val="26"/>
          <w:vertAlign w:val="superscript"/>
          <w:lang w:eastAsia="x-none"/>
          <w14:scene3d>
            <w14:camera w14:prst="orthographicFront"/>
            <w14:lightRig w14:rig="threePt" w14:dir="t">
              <w14:rot w14:lat="0" w14:lon="0" w14:rev="0"/>
            </w14:lightRig>
          </w14:scene3d>
        </w:rPr>
        <w:t>1</w:t>
      </w:r>
      <w:r w:rsidR="00E351AF" w:rsidRPr="00FF1DB5">
        <w:rPr>
          <w:color w:val="000000"/>
          <w:sz w:val="24"/>
          <w:szCs w:val="26"/>
          <w:lang w:eastAsia="x-none"/>
          <w14:scene3d>
            <w14:camera w14:prst="orthographicFront"/>
            <w14:lightRig w14:rig="threePt" w14:dir="t">
              <w14:rot w14:lat="0" w14:lon="0" w14:rev="0"/>
            </w14:lightRig>
          </w14:scene3d>
        </w:rPr>
        <w:t xml:space="preserve"> panta pirmajā daļā </w:t>
      </w:r>
      <w:r w:rsidR="00B912B0" w:rsidRPr="00DE332D">
        <w:rPr>
          <w:rFonts w:eastAsia="Calibri"/>
          <w:sz w:val="24"/>
        </w:rPr>
        <w:t>minētajiem izslēgšanas noteikumiem.</w:t>
      </w:r>
    </w:p>
    <w:p w14:paraId="13AB23CF" w14:textId="77777777" w:rsidR="00B912B0" w:rsidRPr="00DE332D" w:rsidRDefault="00B912B0" w:rsidP="00B912B0">
      <w:pPr>
        <w:widowControl w:val="0"/>
        <w:spacing w:line="276" w:lineRule="auto"/>
        <w:ind w:left="709" w:right="0" w:hanging="720"/>
        <w:contextualSpacing/>
        <w:jc w:val="both"/>
        <w:rPr>
          <w:rFonts w:eastAsia="Calibri"/>
          <w:color w:val="000000"/>
          <w:sz w:val="24"/>
        </w:rPr>
      </w:pPr>
    </w:p>
    <w:p w14:paraId="5EC1CF31" w14:textId="58BBB622" w:rsidR="00B912B0" w:rsidRPr="00DE332D" w:rsidRDefault="00B912B0" w:rsidP="00183AE9">
      <w:pPr>
        <w:widowControl w:val="0"/>
        <w:spacing w:line="276" w:lineRule="auto"/>
        <w:ind w:left="709" w:right="0" w:hanging="720"/>
        <w:jc w:val="both"/>
        <w:rPr>
          <w:b/>
          <w:color w:val="000000"/>
          <w:sz w:val="24"/>
        </w:rPr>
      </w:pPr>
      <w:r w:rsidRPr="00DE332D">
        <w:rPr>
          <w:b/>
          <w:color w:val="000000"/>
          <w:sz w:val="24"/>
        </w:rPr>
        <w:t>5.</w:t>
      </w:r>
      <w:r w:rsidR="00753827">
        <w:rPr>
          <w:b/>
          <w:color w:val="000000"/>
          <w:sz w:val="24"/>
        </w:rPr>
        <w:t>6</w:t>
      </w:r>
      <w:r w:rsidR="00B33FA4">
        <w:rPr>
          <w:b/>
          <w:color w:val="000000"/>
          <w:sz w:val="24"/>
        </w:rPr>
        <w:t xml:space="preserve">. </w:t>
      </w:r>
      <w:r w:rsidRPr="00DE332D">
        <w:rPr>
          <w:b/>
          <w:color w:val="000000"/>
          <w:sz w:val="24"/>
        </w:rPr>
        <w:t>Lēmumu pieņemšana un publicēšana</w:t>
      </w:r>
    </w:p>
    <w:p w14:paraId="6FEC56AF" w14:textId="77777777" w:rsidR="00DE332D" w:rsidRPr="00DE332D" w:rsidRDefault="00DE332D" w:rsidP="00183AE9">
      <w:pPr>
        <w:widowControl w:val="0"/>
        <w:spacing w:line="276" w:lineRule="auto"/>
        <w:ind w:left="709" w:right="0" w:hanging="720"/>
        <w:jc w:val="both"/>
        <w:rPr>
          <w:b/>
          <w:color w:val="000000"/>
          <w:sz w:val="24"/>
        </w:rPr>
      </w:pPr>
    </w:p>
    <w:p w14:paraId="4C3666BD" w14:textId="5A2A88C5" w:rsidR="00B912B0" w:rsidRPr="00DE332D" w:rsidRDefault="00B912B0" w:rsidP="00B912B0">
      <w:pPr>
        <w:widowControl w:val="0"/>
        <w:spacing w:line="276" w:lineRule="auto"/>
        <w:ind w:left="0" w:right="0" w:hanging="11"/>
        <w:contextualSpacing/>
        <w:jc w:val="both"/>
        <w:rPr>
          <w:rFonts w:eastAsia="Calibri"/>
          <w:sz w:val="24"/>
        </w:rPr>
      </w:pPr>
      <w:r w:rsidRPr="00DE332D">
        <w:rPr>
          <w:color w:val="000000"/>
          <w:sz w:val="24"/>
        </w:rPr>
        <w:t>5.</w:t>
      </w:r>
      <w:r w:rsidR="00753827">
        <w:rPr>
          <w:color w:val="000000"/>
          <w:sz w:val="24"/>
        </w:rPr>
        <w:t>6</w:t>
      </w:r>
      <w:r w:rsidR="00B33FA4">
        <w:rPr>
          <w:color w:val="000000"/>
          <w:sz w:val="24"/>
        </w:rPr>
        <w:t>.1.</w:t>
      </w:r>
      <w:r w:rsidRPr="00DE332D">
        <w:rPr>
          <w:rFonts w:eastAsia="Calibri"/>
          <w:color w:val="000000"/>
          <w:sz w:val="24"/>
        </w:rPr>
        <w:t xml:space="preserve">Par </w:t>
      </w:r>
      <w:r w:rsidR="00DE332D" w:rsidRPr="00DE332D">
        <w:rPr>
          <w:rFonts w:eastAsia="Calibri"/>
          <w:color w:val="000000"/>
          <w:sz w:val="24"/>
        </w:rPr>
        <w:t>iepirkuma</w:t>
      </w:r>
      <w:r w:rsidRPr="00DE332D">
        <w:rPr>
          <w:rFonts w:eastAsia="Calibri"/>
          <w:color w:val="000000"/>
          <w:sz w:val="24"/>
        </w:rPr>
        <w:t xml:space="preserve"> uzvarētāju komisija atzīst pretendentu, kurš ir iesniedzis Nolikuma prasībām atbilstošu piedāvājumu</w:t>
      </w:r>
      <w:r w:rsidR="00B01AF1">
        <w:rPr>
          <w:rFonts w:eastAsia="Calibri"/>
          <w:color w:val="000000"/>
          <w:sz w:val="24"/>
        </w:rPr>
        <w:t xml:space="preserve"> </w:t>
      </w:r>
      <w:r w:rsidR="00A06623" w:rsidRPr="00B01AF1">
        <w:rPr>
          <w:rFonts w:eastAsia="Calibri"/>
          <w:b/>
          <w:color w:val="000000"/>
          <w:sz w:val="24"/>
        </w:rPr>
        <w:t xml:space="preserve">ar viszemāko </w:t>
      </w:r>
      <w:r w:rsidR="00B01AF1" w:rsidRPr="00B01AF1">
        <w:rPr>
          <w:rFonts w:eastAsia="Calibri"/>
          <w:b/>
          <w:color w:val="000000"/>
          <w:sz w:val="24"/>
        </w:rPr>
        <w:t>cenu</w:t>
      </w:r>
      <w:r w:rsidRPr="00DE332D">
        <w:rPr>
          <w:rFonts w:eastAsia="Calibri"/>
          <w:color w:val="000000"/>
          <w:sz w:val="24"/>
        </w:rPr>
        <w:t xml:space="preserve">, un uz kuru nav attiecināmi Publisko iepirkumu likuma </w:t>
      </w:r>
      <w:r w:rsidR="004B6A06" w:rsidRPr="00DE332D">
        <w:rPr>
          <w:rFonts w:eastAsia="Calibri"/>
          <w:sz w:val="24"/>
        </w:rPr>
        <w:t>9. panta astotajā daļā</w:t>
      </w:r>
      <w:r w:rsidRPr="00DE332D">
        <w:rPr>
          <w:rFonts w:eastAsia="Calibri"/>
          <w:sz w:val="24"/>
        </w:rPr>
        <w:t xml:space="preserve"> minētie izslēgšanas nosacījumi un Starptautisko un Latvijas Republikas nacionālo sankciju likuma </w:t>
      </w:r>
      <w:r w:rsidRPr="00DE332D">
        <w:rPr>
          <w:rFonts w:eastAsia="Calibri"/>
          <w:bCs/>
          <w:sz w:val="24"/>
        </w:rPr>
        <w:t>11.</w:t>
      </w:r>
      <w:r w:rsidRPr="00DE332D">
        <w:rPr>
          <w:rFonts w:eastAsia="Calibri"/>
          <w:bCs/>
          <w:sz w:val="24"/>
          <w:vertAlign w:val="superscript"/>
        </w:rPr>
        <w:t>1</w:t>
      </w:r>
      <w:r w:rsidRPr="00DE332D">
        <w:rPr>
          <w:rFonts w:eastAsia="Calibri"/>
          <w:b/>
          <w:bCs/>
          <w:sz w:val="24"/>
        </w:rPr>
        <w:t> </w:t>
      </w:r>
      <w:r w:rsidRPr="00DE332D">
        <w:rPr>
          <w:rFonts w:eastAsia="Calibri"/>
          <w:sz w:val="24"/>
        </w:rPr>
        <w:t xml:space="preserve"> panta pirmajā daļā minētie izslēgšanas noteikumi.</w:t>
      </w:r>
    </w:p>
    <w:p w14:paraId="5E1035A1" w14:textId="51B74298" w:rsidR="00B912B0" w:rsidRPr="00DE332D" w:rsidRDefault="00B33FA4" w:rsidP="00B33FA4">
      <w:pPr>
        <w:widowControl w:val="0"/>
        <w:spacing w:line="276" w:lineRule="auto"/>
        <w:ind w:left="0" w:right="0"/>
        <w:jc w:val="both"/>
        <w:rPr>
          <w:color w:val="000000"/>
          <w:sz w:val="24"/>
        </w:rPr>
      </w:pPr>
      <w:r>
        <w:rPr>
          <w:rFonts w:eastAsia="Calibri"/>
          <w:sz w:val="24"/>
        </w:rPr>
        <w:t>5.</w:t>
      </w:r>
      <w:r w:rsidR="00753827">
        <w:rPr>
          <w:rFonts w:eastAsia="Calibri"/>
          <w:sz w:val="24"/>
        </w:rPr>
        <w:t>6</w:t>
      </w:r>
      <w:r>
        <w:rPr>
          <w:rFonts w:eastAsia="Calibri"/>
          <w:sz w:val="24"/>
        </w:rPr>
        <w:t>.2.</w:t>
      </w:r>
      <w:r w:rsidR="00183AE9" w:rsidRPr="00DE332D">
        <w:rPr>
          <w:color w:val="000000"/>
          <w:sz w:val="24"/>
        </w:rPr>
        <w:t xml:space="preserve">Triju darbdienu laikā pēc lēmuma pieņemšanas pasūtītājs informē visus pretendentus par iepirkumā izraudzīto pretendentu vai pretendentiem un sniedz tiem Publisko iepirkumu likuma </w:t>
      </w:r>
      <w:r w:rsidR="00B01AF1">
        <w:rPr>
          <w:color w:val="000000"/>
          <w:sz w:val="24"/>
        </w:rPr>
        <w:t xml:space="preserve">    </w:t>
      </w:r>
      <w:r w:rsidR="00183AE9" w:rsidRPr="00DE332D">
        <w:rPr>
          <w:color w:val="000000"/>
          <w:sz w:val="24"/>
        </w:rPr>
        <w:t>9. panta trīspadsmitajā daļā minēto lēmumā norādāmo informāciju vai nosūta minēto lēmumu, kā arī savā pircēja profilā nodrošina brīvu un tiešu elektronisku piekļuvi minētajam lēmumam.</w:t>
      </w:r>
    </w:p>
    <w:p w14:paraId="33B15392" w14:textId="1D367CD3" w:rsidR="00183AE9" w:rsidRPr="00DE332D" w:rsidRDefault="00B912B0" w:rsidP="00827E70">
      <w:pPr>
        <w:widowControl w:val="0"/>
        <w:spacing w:line="276" w:lineRule="auto"/>
        <w:ind w:left="0" w:right="0"/>
        <w:jc w:val="both"/>
        <w:rPr>
          <w:color w:val="000000"/>
          <w:sz w:val="24"/>
        </w:rPr>
      </w:pPr>
      <w:r w:rsidRPr="00DE332D">
        <w:rPr>
          <w:color w:val="000000"/>
          <w:sz w:val="24"/>
        </w:rPr>
        <w:t>5.</w:t>
      </w:r>
      <w:r w:rsidR="00753827">
        <w:rPr>
          <w:color w:val="000000"/>
          <w:sz w:val="24"/>
        </w:rPr>
        <w:t>6</w:t>
      </w:r>
      <w:r w:rsidRPr="00DE332D">
        <w:rPr>
          <w:color w:val="000000"/>
          <w:sz w:val="24"/>
        </w:rPr>
        <w:t>.3.</w:t>
      </w:r>
      <w:r w:rsidR="00827E70">
        <w:rPr>
          <w:color w:val="000000"/>
          <w:sz w:val="24"/>
        </w:rPr>
        <w:t xml:space="preserve"> </w:t>
      </w:r>
      <w:r w:rsidRPr="00DE332D">
        <w:rPr>
          <w:color w:val="000000"/>
          <w:sz w:val="24"/>
        </w:rPr>
        <w:t>Informācija par rezultātiem tiek nosūtīta pa pastu vai elektroniski, izmantojot drošu elektronisko parakstu.</w:t>
      </w:r>
    </w:p>
    <w:p w14:paraId="52C9F950" w14:textId="77777777" w:rsidR="00183AE9" w:rsidRDefault="00183AE9" w:rsidP="00B912B0">
      <w:pPr>
        <w:widowControl w:val="0"/>
        <w:spacing w:line="276" w:lineRule="auto"/>
        <w:ind w:left="0" w:right="0" w:hanging="11"/>
        <w:jc w:val="both"/>
        <w:rPr>
          <w:color w:val="000000"/>
          <w:sz w:val="22"/>
          <w:szCs w:val="22"/>
        </w:rPr>
      </w:pPr>
    </w:p>
    <w:p w14:paraId="296E5C04" w14:textId="19DC0FA2" w:rsidR="00183AE9" w:rsidRDefault="00183AE9" w:rsidP="00B912B0">
      <w:pPr>
        <w:widowControl w:val="0"/>
        <w:spacing w:line="276" w:lineRule="auto"/>
        <w:ind w:left="0" w:right="0" w:hanging="11"/>
        <w:jc w:val="both"/>
        <w:rPr>
          <w:b/>
          <w:color w:val="414142"/>
          <w:sz w:val="24"/>
          <w:shd w:val="clear" w:color="auto" w:fill="FFFFFF"/>
        </w:rPr>
      </w:pPr>
      <w:r w:rsidRPr="00183AE9">
        <w:rPr>
          <w:b/>
          <w:color w:val="000000"/>
          <w:sz w:val="24"/>
        </w:rPr>
        <w:t>5.</w:t>
      </w:r>
      <w:r w:rsidR="00753827">
        <w:rPr>
          <w:b/>
          <w:color w:val="000000"/>
          <w:sz w:val="24"/>
        </w:rPr>
        <w:t>7</w:t>
      </w:r>
      <w:r w:rsidRPr="00183AE9">
        <w:rPr>
          <w:b/>
          <w:color w:val="000000"/>
          <w:sz w:val="24"/>
        </w:rPr>
        <w:t xml:space="preserve">. </w:t>
      </w:r>
      <w:r>
        <w:rPr>
          <w:b/>
          <w:color w:val="414142"/>
          <w:sz w:val="24"/>
          <w:shd w:val="clear" w:color="auto" w:fill="FFFFFF"/>
        </w:rPr>
        <w:t>I</w:t>
      </w:r>
      <w:r w:rsidRPr="00183AE9">
        <w:rPr>
          <w:b/>
          <w:color w:val="414142"/>
          <w:sz w:val="24"/>
          <w:shd w:val="clear" w:color="auto" w:fill="FFFFFF"/>
        </w:rPr>
        <w:t>epirkuma līguma slēgšanas kār</w:t>
      </w:r>
      <w:r w:rsidR="006E109D">
        <w:rPr>
          <w:b/>
          <w:color w:val="414142"/>
          <w:sz w:val="24"/>
          <w:shd w:val="clear" w:color="auto" w:fill="FFFFFF"/>
        </w:rPr>
        <w:t>tība</w:t>
      </w:r>
    </w:p>
    <w:p w14:paraId="699BEB67" w14:textId="77777777" w:rsidR="006E109D" w:rsidRDefault="006E109D" w:rsidP="00B912B0">
      <w:pPr>
        <w:widowControl w:val="0"/>
        <w:spacing w:line="276" w:lineRule="auto"/>
        <w:ind w:left="0" w:right="0" w:hanging="11"/>
        <w:jc w:val="both"/>
        <w:rPr>
          <w:color w:val="000000" w:themeColor="text1"/>
          <w:sz w:val="24"/>
          <w:shd w:val="clear" w:color="auto" w:fill="FFFFFF"/>
        </w:rPr>
      </w:pPr>
    </w:p>
    <w:p w14:paraId="2F9E192E" w14:textId="46025EE6" w:rsidR="00DE332D" w:rsidRPr="000B167E" w:rsidRDefault="00B05342" w:rsidP="00AB4AC5">
      <w:pPr>
        <w:widowControl w:val="0"/>
        <w:spacing w:line="276" w:lineRule="auto"/>
        <w:ind w:left="0" w:right="0" w:hanging="11"/>
        <w:jc w:val="both"/>
        <w:rPr>
          <w:color w:val="000000" w:themeColor="text1"/>
          <w:sz w:val="24"/>
          <w:shd w:val="clear" w:color="auto" w:fill="FFFFFF"/>
        </w:rPr>
      </w:pPr>
      <w:r w:rsidRPr="000B167E">
        <w:rPr>
          <w:color w:val="000000" w:themeColor="text1"/>
          <w:sz w:val="24"/>
          <w:shd w:val="clear" w:color="auto" w:fill="FFFFFF"/>
        </w:rPr>
        <w:t>5.7.1. Līgums tiks slēgts tikai pēc pozitīva atzinuma saņemšanas no Iekšlietu ministrijas</w:t>
      </w:r>
      <w:r w:rsidR="000B167E" w:rsidRPr="000B167E">
        <w:rPr>
          <w:color w:val="000000" w:themeColor="text1"/>
          <w:sz w:val="24"/>
          <w:shd w:val="clear" w:color="auto" w:fill="FFFFFF"/>
        </w:rPr>
        <w:t>;</w:t>
      </w:r>
    </w:p>
    <w:p w14:paraId="06D83E3A" w14:textId="77777777" w:rsidR="006E109D" w:rsidRPr="000B167E" w:rsidRDefault="006E109D" w:rsidP="00AB4AC5">
      <w:pPr>
        <w:widowControl w:val="0"/>
        <w:spacing w:line="276" w:lineRule="auto"/>
        <w:ind w:left="0" w:right="0" w:hanging="11"/>
        <w:jc w:val="both"/>
        <w:rPr>
          <w:color w:val="000000" w:themeColor="text1"/>
          <w:sz w:val="24"/>
          <w:shd w:val="clear" w:color="auto" w:fill="FFFFFF"/>
        </w:rPr>
      </w:pPr>
    </w:p>
    <w:p w14:paraId="6AA9B9BF" w14:textId="1DA2BA78" w:rsidR="00183AE9" w:rsidRPr="000B167E" w:rsidRDefault="00183AE9" w:rsidP="00AB4AC5">
      <w:pPr>
        <w:widowControl w:val="0"/>
        <w:spacing w:line="276" w:lineRule="auto"/>
        <w:ind w:left="0" w:right="0" w:hanging="11"/>
        <w:jc w:val="both"/>
        <w:rPr>
          <w:color w:val="000000" w:themeColor="text1"/>
          <w:sz w:val="24"/>
          <w:shd w:val="clear" w:color="auto" w:fill="FFFFFF"/>
        </w:rPr>
      </w:pPr>
      <w:r w:rsidRPr="000B167E">
        <w:rPr>
          <w:color w:val="000000" w:themeColor="text1"/>
          <w:sz w:val="24"/>
          <w:shd w:val="clear" w:color="auto" w:fill="FFFFFF"/>
        </w:rPr>
        <w:t>5.</w:t>
      </w:r>
      <w:r w:rsidR="00753827" w:rsidRPr="000B167E">
        <w:rPr>
          <w:color w:val="000000" w:themeColor="text1"/>
          <w:sz w:val="24"/>
          <w:shd w:val="clear" w:color="auto" w:fill="FFFFFF"/>
        </w:rPr>
        <w:t>7</w:t>
      </w:r>
      <w:r w:rsidRPr="000B167E">
        <w:rPr>
          <w:color w:val="000000" w:themeColor="text1"/>
          <w:sz w:val="24"/>
          <w:shd w:val="clear" w:color="auto" w:fill="FFFFFF"/>
        </w:rPr>
        <w:t>.</w:t>
      </w:r>
      <w:r w:rsidR="00B05342" w:rsidRPr="000B167E">
        <w:rPr>
          <w:color w:val="000000" w:themeColor="text1"/>
          <w:sz w:val="24"/>
          <w:shd w:val="clear" w:color="auto" w:fill="FFFFFF"/>
        </w:rPr>
        <w:t>2</w:t>
      </w:r>
      <w:r w:rsidRPr="000B167E">
        <w:rPr>
          <w:color w:val="000000" w:themeColor="text1"/>
          <w:sz w:val="24"/>
          <w:shd w:val="clear" w:color="auto" w:fill="FFFFFF"/>
        </w:rPr>
        <w:t>. Iepirkuma līguma projektu sagatavo Pasūtītājs un nosūta saskaņošanai Izpildītājam;</w:t>
      </w:r>
    </w:p>
    <w:p w14:paraId="5084D299" w14:textId="77777777" w:rsidR="00DE332D" w:rsidRPr="000B167E" w:rsidRDefault="00DE332D" w:rsidP="00AB4AC5">
      <w:pPr>
        <w:widowControl w:val="0"/>
        <w:spacing w:line="276" w:lineRule="auto"/>
        <w:ind w:left="0" w:right="0" w:hanging="11"/>
        <w:jc w:val="both"/>
        <w:rPr>
          <w:color w:val="000000" w:themeColor="text1"/>
          <w:sz w:val="24"/>
          <w:shd w:val="clear" w:color="auto" w:fill="FFFFFF"/>
        </w:rPr>
      </w:pPr>
    </w:p>
    <w:p w14:paraId="70F013A9" w14:textId="78B65843" w:rsidR="00183AE9" w:rsidRPr="000B167E" w:rsidRDefault="00183AE9" w:rsidP="00AB4AC5">
      <w:pPr>
        <w:widowControl w:val="0"/>
        <w:spacing w:line="276" w:lineRule="auto"/>
        <w:ind w:left="0" w:right="0" w:hanging="11"/>
        <w:jc w:val="both"/>
        <w:rPr>
          <w:color w:val="000000" w:themeColor="text1"/>
          <w:sz w:val="24"/>
          <w:shd w:val="clear" w:color="auto" w:fill="FFFFFF"/>
        </w:rPr>
      </w:pPr>
      <w:r w:rsidRPr="000B167E">
        <w:rPr>
          <w:color w:val="000000" w:themeColor="text1"/>
          <w:sz w:val="24"/>
          <w:shd w:val="clear" w:color="auto" w:fill="FFFFFF"/>
        </w:rPr>
        <w:t>5.</w:t>
      </w:r>
      <w:r w:rsidR="00753827" w:rsidRPr="000B167E">
        <w:rPr>
          <w:color w:val="000000" w:themeColor="text1"/>
          <w:sz w:val="24"/>
          <w:shd w:val="clear" w:color="auto" w:fill="FFFFFF"/>
        </w:rPr>
        <w:t>7</w:t>
      </w:r>
      <w:r w:rsidRPr="000B167E">
        <w:rPr>
          <w:color w:val="000000" w:themeColor="text1"/>
          <w:sz w:val="24"/>
          <w:shd w:val="clear" w:color="auto" w:fill="FFFFFF"/>
        </w:rPr>
        <w:t>.</w:t>
      </w:r>
      <w:r w:rsidR="00B05342" w:rsidRPr="000B167E">
        <w:rPr>
          <w:color w:val="000000" w:themeColor="text1"/>
          <w:sz w:val="24"/>
          <w:shd w:val="clear" w:color="auto" w:fill="FFFFFF"/>
        </w:rPr>
        <w:t>3</w:t>
      </w:r>
      <w:r w:rsidRPr="000B167E">
        <w:rPr>
          <w:color w:val="000000" w:themeColor="text1"/>
          <w:sz w:val="24"/>
          <w:shd w:val="clear" w:color="auto" w:fill="FFFFFF"/>
        </w:rPr>
        <w:t>. Iepirkuma līguma projektā tiek iekļauti tie nosacījumi, kas ir noteikti iepirkumā, tajā tiek noteikts līguma priekšmets, tiek iekļauta kopējā līguma summa, iepirkumā paredzētie apmaksas nosacījumi un citi nosacījumi;</w:t>
      </w:r>
    </w:p>
    <w:p w14:paraId="3EED2BE5" w14:textId="77777777" w:rsidR="00DE332D" w:rsidRPr="000B167E" w:rsidRDefault="00DE332D" w:rsidP="00AB4AC5">
      <w:pPr>
        <w:widowControl w:val="0"/>
        <w:spacing w:line="276" w:lineRule="auto"/>
        <w:ind w:left="0" w:right="0" w:hanging="11"/>
        <w:jc w:val="both"/>
        <w:rPr>
          <w:color w:val="000000" w:themeColor="text1"/>
          <w:sz w:val="24"/>
          <w:shd w:val="clear" w:color="auto" w:fill="FFFFFF"/>
        </w:rPr>
      </w:pPr>
    </w:p>
    <w:p w14:paraId="10A2A1BA" w14:textId="69BDFBA8" w:rsidR="00183AE9" w:rsidRPr="000B167E" w:rsidRDefault="00B912B0" w:rsidP="00AB4AC5">
      <w:pPr>
        <w:widowControl w:val="0"/>
        <w:spacing w:line="276" w:lineRule="auto"/>
        <w:ind w:left="0" w:right="144" w:hanging="11"/>
        <w:jc w:val="both"/>
        <w:rPr>
          <w:color w:val="000000" w:themeColor="text1"/>
          <w:sz w:val="24"/>
        </w:rPr>
      </w:pPr>
      <w:r w:rsidRPr="000B167E">
        <w:rPr>
          <w:color w:val="000000" w:themeColor="text1"/>
          <w:sz w:val="24"/>
        </w:rPr>
        <w:t>5.</w:t>
      </w:r>
      <w:r w:rsidR="00753827" w:rsidRPr="000B167E">
        <w:rPr>
          <w:color w:val="000000" w:themeColor="text1"/>
          <w:sz w:val="24"/>
        </w:rPr>
        <w:t>7</w:t>
      </w:r>
      <w:r w:rsidRPr="000B167E">
        <w:rPr>
          <w:color w:val="000000" w:themeColor="text1"/>
          <w:sz w:val="24"/>
        </w:rPr>
        <w:t>.</w:t>
      </w:r>
      <w:r w:rsidR="00B05342" w:rsidRPr="000B167E">
        <w:rPr>
          <w:color w:val="000000" w:themeColor="text1"/>
          <w:sz w:val="24"/>
        </w:rPr>
        <w:t>4</w:t>
      </w:r>
      <w:r w:rsidRPr="000B167E">
        <w:rPr>
          <w:color w:val="000000" w:themeColor="text1"/>
          <w:sz w:val="24"/>
        </w:rPr>
        <w:t>.</w:t>
      </w:r>
      <w:r w:rsidR="00183AE9" w:rsidRPr="000B167E">
        <w:rPr>
          <w:color w:val="000000" w:themeColor="text1"/>
          <w:sz w:val="24"/>
          <w:lang w:eastAsia="lv-LV"/>
        </w:rPr>
        <w:t xml:space="preserve"> </w:t>
      </w:r>
      <w:r w:rsidR="00183AE9" w:rsidRPr="000B167E">
        <w:rPr>
          <w:color w:val="000000" w:themeColor="text1"/>
          <w:sz w:val="24"/>
        </w:rPr>
        <w:t xml:space="preserve">Līguma saskaņošanai starp Pasūtītāju un Izpildītāju paredzētais laiks ir līdz </w:t>
      </w:r>
      <w:r w:rsidR="00DE332D" w:rsidRPr="000B167E">
        <w:rPr>
          <w:color w:val="000000" w:themeColor="text1"/>
          <w:sz w:val="24"/>
        </w:rPr>
        <w:t>5</w:t>
      </w:r>
      <w:r w:rsidR="00183AE9" w:rsidRPr="000B167E">
        <w:rPr>
          <w:color w:val="000000" w:themeColor="text1"/>
          <w:sz w:val="24"/>
        </w:rPr>
        <w:t xml:space="preserve"> darba dienām. </w:t>
      </w:r>
    </w:p>
    <w:p w14:paraId="1004580A" w14:textId="77777777" w:rsidR="00DE332D" w:rsidRPr="00DE332D" w:rsidRDefault="00DE332D" w:rsidP="00AB4AC5">
      <w:pPr>
        <w:widowControl w:val="0"/>
        <w:spacing w:line="276" w:lineRule="auto"/>
        <w:ind w:left="0" w:right="0" w:hanging="11"/>
        <w:jc w:val="both"/>
        <w:rPr>
          <w:color w:val="000000"/>
          <w:sz w:val="24"/>
        </w:rPr>
      </w:pPr>
    </w:p>
    <w:p w14:paraId="5162187B" w14:textId="2FC7DF38" w:rsidR="00B912B0" w:rsidRPr="00DE332D" w:rsidRDefault="00183AE9" w:rsidP="00AB4AC5">
      <w:pPr>
        <w:widowControl w:val="0"/>
        <w:spacing w:line="276" w:lineRule="auto"/>
        <w:ind w:left="0" w:right="0" w:hanging="11"/>
        <w:jc w:val="both"/>
        <w:rPr>
          <w:color w:val="000000"/>
          <w:sz w:val="24"/>
        </w:rPr>
      </w:pPr>
      <w:r w:rsidRPr="00DE332D">
        <w:rPr>
          <w:color w:val="000000"/>
          <w:sz w:val="24"/>
        </w:rPr>
        <w:t xml:space="preserve"> 5.</w:t>
      </w:r>
      <w:r w:rsidR="00753827">
        <w:rPr>
          <w:color w:val="000000"/>
          <w:sz w:val="24"/>
        </w:rPr>
        <w:t>7</w:t>
      </w:r>
      <w:r w:rsidRPr="00DE332D">
        <w:rPr>
          <w:color w:val="000000"/>
          <w:sz w:val="24"/>
        </w:rPr>
        <w:t>.</w:t>
      </w:r>
      <w:r w:rsidR="00B05342">
        <w:rPr>
          <w:color w:val="000000"/>
          <w:sz w:val="24"/>
        </w:rPr>
        <w:t>5</w:t>
      </w:r>
      <w:r w:rsidRPr="00DE332D">
        <w:rPr>
          <w:color w:val="000000"/>
          <w:sz w:val="24"/>
        </w:rPr>
        <w:t xml:space="preserve">. </w:t>
      </w:r>
      <w:r w:rsidR="00B912B0" w:rsidRPr="00DE332D">
        <w:rPr>
          <w:color w:val="000000"/>
          <w:sz w:val="24"/>
        </w:rPr>
        <w:t>Pasūtītāj</w:t>
      </w:r>
      <w:r w:rsidR="004B6A06" w:rsidRPr="00DE332D">
        <w:rPr>
          <w:color w:val="000000"/>
          <w:sz w:val="24"/>
        </w:rPr>
        <w:t>s ne vēlāk kā 10 (desmit) darb</w:t>
      </w:r>
      <w:r w:rsidR="00B912B0" w:rsidRPr="00DE332D">
        <w:rPr>
          <w:color w:val="000000"/>
          <w:sz w:val="24"/>
        </w:rPr>
        <w:t xml:space="preserve">dienu laikā pēc dienas, kad stājas spēkā iepirkuma līgums, savā pircēja profilā ievieto iepirkuma līguma tekstu un iesniedz publicēšanai Iepirkumu uzraudzības biroja tīmekļvietnē paziņojumu </w:t>
      </w:r>
      <w:r w:rsidR="00B912B0" w:rsidRPr="00DE332D">
        <w:rPr>
          <w:sz w:val="24"/>
        </w:rPr>
        <w:t>par līgum</w:t>
      </w:r>
      <w:r w:rsidR="008A6787">
        <w:rPr>
          <w:sz w:val="24"/>
        </w:rPr>
        <w:t>u un a</w:t>
      </w:r>
      <w:r w:rsidR="008A6787" w:rsidRPr="008A6787">
        <w:rPr>
          <w:sz w:val="24"/>
        </w:rPr>
        <w:t xml:space="preserve">tbilstoši </w:t>
      </w:r>
      <w:r w:rsidR="008A6787">
        <w:rPr>
          <w:sz w:val="24"/>
        </w:rPr>
        <w:t>Publisko iepirkumu likuma</w:t>
      </w:r>
      <w:r w:rsidR="008A6787" w:rsidRPr="008A6787">
        <w:rPr>
          <w:sz w:val="24"/>
        </w:rPr>
        <w:t xml:space="preserve"> 9. panta astoņpadsmitajai daļai Iepirkuma rezultātā noslēgtā Līguma, t.sk. tā grozījumu (ja tādi būs), teksts tiks publicēts pircēja profilā. Ja pretendenta ieskatā kāda no piedāvājuma sastāvdaļām ir uzskatāma par komercnoslēpumu, pretendents to norāda savā piedāvājumā. Par komercnoslēpumu nevar tikt atzīta informācija, kas saskaņā ar normatīvajiem aktiem ir vispārpieejama, t.sk. Iepirkuma noteikumos.</w:t>
      </w:r>
    </w:p>
    <w:p w14:paraId="5446E236" w14:textId="77777777" w:rsidR="00B912B0" w:rsidRPr="00DE332D" w:rsidRDefault="00B912B0" w:rsidP="00AB4AC5">
      <w:pPr>
        <w:widowControl w:val="0"/>
        <w:spacing w:line="276" w:lineRule="auto"/>
        <w:ind w:left="0" w:right="0" w:hanging="720"/>
        <w:jc w:val="both"/>
        <w:rPr>
          <w:color w:val="000000"/>
          <w:sz w:val="24"/>
        </w:rPr>
      </w:pPr>
    </w:p>
    <w:p w14:paraId="2F2BF4B5" w14:textId="76254BD7" w:rsidR="00B912B0" w:rsidRPr="000C78F3" w:rsidRDefault="000C78F3" w:rsidP="00D06A0B">
      <w:pPr>
        <w:keepNext/>
        <w:keepLines/>
        <w:widowControl w:val="0"/>
        <w:tabs>
          <w:tab w:val="left" w:pos="264"/>
        </w:tabs>
        <w:suppressAutoHyphens/>
        <w:spacing w:after="200" w:line="276" w:lineRule="auto"/>
        <w:ind w:left="0" w:right="198"/>
        <w:contextualSpacing/>
        <w:jc w:val="center"/>
        <w:rPr>
          <w:b/>
          <w:color w:val="000000"/>
          <w:sz w:val="24"/>
          <w:lang w:eastAsia="lv-LV"/>
        </w:rPr>
      </w:pPr>
      <w:r w:rsidRPr="000C78F3">
        <w:rPr>
          <w:b/>
          <w:sz w:val="24"/>
        </w:rPr>
        <w:lastRenderedPageBreak/>
        <w:t xml:space="preserve">VI. </w:t>
      </w:r>
      <w:r w:rsidR="00B912B0" w:rsidRPr="000C78F3">
        <w:rPr>
          <w:b/>
          <w:color w:val="000000"/>
          <w:sz w:val="24"/>
          <w:lang w:eastAsia="lv-LV"/>
        </w:rPr>
        <w:t>PERSONAS DATU APSTRĀD</w:t>
      </w:r>
      <w:r w:rsidR="00603858" w:rsidRPr="000C78F3">
        <w:rPr>
          <w:b/>
          <w:color w:val="000000"/>
          <w:sz w:val="24"/>
          <w:lang w:eastAsia="lv-LV"/>
        </w:rPr>
        <w:t>E</w:t>
      </w:r>
    </w:p>
    <w:p w14:paraId="0ACE0BC5" w14:textId="77777777" w:rsidR="00DE332D" w:rsidRPr="00DE332D" w:rsidRDefault="00DE332D" w:rsidP="00DE332D">
      <w:pPr>
        <w:keepNext/>
        <w:keepLines/>
        <w:widowControl w:val="0"/>
        <w:tabs>
          <w:tab w:val="left" w:pos="264"/>
        </w:tabs>
        <w:suppressAutoHyphens/>
        <w:spacing w:after="200" w:line="276" w:lineRule="auto"/>
        <w:ind w:left="747" w:right="198"/>
        <w:contextualSpacing/>
        <w:rPr>
          <w:b/>
          <w:color w:val="000000"/>
          <w:sz w:val="24"/>
          <w:lang w:eastAsia="lv-LV"/>
        </w:rPr>
      </w:pPr>
    </w:p>
    <w:p w14:paraId="11E99578" w14:textId="471D99EA" w:rsidR="008C0572" w:rsidRPr="00A06623" w:rsidRDefault="008C0572" w:rsidP="008C0572">
      <w:pPr>
        <w:keepNext/>
        <w:keepLines/>
        <w:numPr>
          <w:ilvl w:val="1"/>
          <w:numId w:val="14"/>
        </w:numPr>
        <w:shd w:val="clear" w:color="auto" w:fill="FFFFFF"/>
        <w:tabs>
          <w:tab w:val="left" w:pos="283"/>
        </w:tabs>
        <w:suppressAutoHyphens/>
        <w:spacing w:after="600" w:line="276" w:lineRule="auto"/>
        <w:ind w:left="0" w:right="0"/>
        <w:contextualSpacing/>
        <w:jc w:val="both"/>
        <w:outlineLvl w:val="1"/>
        <w:rPr>
          <w:bCs/>
          <w:iCs/>
          <w:sz w:val="24"/>
        </w:rPr>
      </w:pPr>
      <w:r w:rsidRPr="00A06623">
        <w:rPr>
          <w:bCs/>
          <w:iCs/>
          <w:sz w:val="24"/>
        </w:rPr>
        <w:t>Pasūtītājs iepirkumā iesniegtos personas datus apstrādās, iepirkuma dokumentus glabās un Publisko iepirkumu likumā noteiktajos gadījumos personas datus nodos Iepirkumu uzraudzības birojam un Administratīvajai rajona tiesai atbilstoši Publisko iepirkuma likumā, Eiropas Savienības fondu vadību regulējošos tiesību aktos un citos normatīvajos aktos noteiktajām prasībām šādai datu apstrādei, ievērojot Eiropas Parlamenta un Padomes 2016.gada 27.aprīļa Regulas (ES) 2016/679 par fizisku personu aizsardzību attiecībā uz personas datu apstrādi un šādu datu brīvu apriti prasības un ar ko atceļ Direktīvu 95/46/EK.</w:t>
      </w:r>
    </w:p>
    <w:p w14:paraId="4917C61B" w14:textId="77777777" w:rsidR="008C0572" w:rsidRPr="00A06623" w:rsidRDefault="008C0572" w:rsidP="008C0572">
      <w:pPr>
        <w:keepNext/>
        <w:keepLines/>
        <w:numPr>
          <w:ilvl w:val="1"/>
          <w:numId w:val="14"/>
        </w:numPr>
        <w:shd w:val="clear" w:color="auto" w:fill="FFFFFF"/>
        <w:tabs>
          <w:tab w:val="left" w:pos="283"/>
        </w:tabs>
        <w:suppressAutoHyphens/>
        <w:spacing w:after="600" w:line="276" w:lineRule="auto"/>
        <w:ind w:left="0" w:right="0"/>
        <w:contextualSpacing/>
        <w:jc w:val="both"/>
        <w:outlineLvl w:val="1"/>
        <w:rPr>
          <w:bCs/>
          <w:iCs/>
          <w:sz w:val="24"/>
        </w:rPr>
      </w:pPr>
      <w:r w:rsidRPr="00A06623">
        <w:rPr>
          <w:bCs/>
          <w:iCs/>
          <w:sz w:val="24"/>
        </w:rPr>
        <w:t>Izpildītājs veic līguma izpildei nepieciešamo personu datu apstrādi godīgi un saskaņā ar spēkā esošajiem tiesību aktiem, tajā skaitā, Eiropas Parlamenta un Padomes Regulu (ES) 2016/679 (2016. gada 27. aprīlis) par fizisku personu aizsardzību attiecībā uz personas datu apstrādi un šādu datu brīvu apriti un ar ko atceļ Direktīvu 95/46/EK, turpmāk - Vispārīgā datu aizsardzības regula;</w:t>
      </w:r>
    </w:p>
    <w:p w14:paraId="3017C56A" w14:textId="77777777" w:rsidR="008C0572" w:rsidRPr="00A06623" w:rsidRDefault="008C0572" w:rsidP="008C0572">
      <w:pPr>
        <w:keepNext/>
        <w:keepLines/>
        <w:numPr>
          <w:ilvl w:val="1"/>
          <w:numId w:val="14"/>
        </w:numPr>
        <w:shd w:val="clear" w:color="auto" w:fill="FFFFFF"/>
        <w:tabs>
          <w:tab w:val="left" w:pos="283"/>
        </w:tabs>
        <w:suppressAutoHyphens/>
        <w:spacing w:after="600" w:line="276" w:lineRule="auto"/>
        <w:ind w:left="0" w:right="0"/>
        <w:contextualSpacing/>
        <w:jc w:val="both"/>
        <w:outlineLvl w:val="1"/>
        <w:rPr>
          <w:bCs/>
          <w:iCs/>
          <w:sz w:val="24"/>
        </w:rPr>
      </w:pPr>
      <w:r w:rsidRPr="00A06623">
        <w:rPr>
          <w:bCs/>
          <w:iCs/>
          <w:sz w:val="24"/>
        </w:rPr>
        <w:t>Noslēdzot līgumu, Izpildītājs neizmanto tam uzticētos personas datus savām vajadzībām vai citiem, no līguma neizrietošiem mērķiem, ja vien to darīt nepieprasa normatīvie tiesību akti;</w:t>
      </w:r>
    </w:p>
    <w:p w14:paraId="1AFD318D" w14:textId="77777777" w:rsidR="008C0572" w:rsidRPr="00A06623" w:rsidRDefault="008C0572" w:rsidP="008C0572">
      <w:pPr>
        <w:keepNext/>
        <w:keepLines/>
        <w:numPr>
          <w:ilvl w:val="1"/>
          <w:numId w:val="14"/>
        </w:numPr>
        <w:shd w:val="clear" w:color="auto" w:fill="FFFFFF"/>
        <w:tabs>
          <w:tab w:val="left" w:pos="283"/>
        </w:tabs>
        <w:suppressAutoHyphens/>
        <w:spacing w:after="600" w:line="276" w:lineRule="auto"/>
        <w:ind w:left="0" w:right="0"/>
        <w:contextualSpacing/>
        <w:jc w:val="both"/>
        <w:outlineLvl w:val="1"/>
        <w:rPr>
          <w:bCs/>
          <w:iCs/>
          <w:sz w:val="24"/>
        </w:rPr>
      </w:pPr>
      <w:r w:rsidRPr="00A06623">
        <w:rPr>
          <w:bCs/>
          <w:iCs/>
          <w:sz w:val="24"/>
        </w:rPr>
        <w:t>Noslēdzot līgumu, Izpildītājs veic personas datu apstrādi tik ilgi, kamēr ir jāveic datu apstrāde saskaņā ar līgumu, ar nolūku nodrošināt pakalpojumu līgumā noteiktajā apjomā;</w:t>
      </w:r>
    </w:p>
    <w:p w14:paraId="7E62B0FB" w14:textId="77777777" w:rsidR="008C0572" w:rsidRPr="00A06623" w:rsidRDefault="008C0572" w:rsidP="008C0572">
      <w:pPr>
        <w:keepNext/>
        <w:keepLines/>
        <w:numPr>
          <w:ilvl w:val="1"/>
          <w:numId w:val="14"/>
        </w:numPr>
        <w:shd w:val="clear" w:color="auto" w:fill="FFFFFF"/>
        <w:tabs>
          <w:tab w:val="left" w:pos="283"/>
        </w:tabs>
        <w:suppressAutoHyphens/>
        <w:spacing w:after="600" w:line="276" w:lineRule="auto"/>
        <w:ind w:left="0" w:right="0"/>
        <w:contextualSpacing/>
        <w:jc w:val="both"/>
        <w:outlineLvl w:val="1"/>
        <w:rPr>
          <w:bCs/>
          <w:iCs/>
          <w:sz w:val="24"/>
        </w:rPr>
      </w:pPr>
      <w:r w:rsidRPr="00A06623">
        <w:rPr>
          <w:bCs/>
          <w:iCs/>
          <w:sz w:val="24"/>
        </w:rPr>
        <w:t xml:space="preserve"> Noslēdzot līgumu, Izpildītājs garantē, ka tiks īstenoti atbilstoši tehniskie un organizatoriskie pasākumi tādā veidā, ka Izpildītāja uz līguma pamata veiktajā personu datu apstrādē tiks ievērotas Vispārīgās datu aizsardzības regulas prasības un tiks nodrošināta datu subjektu tiesību aizsardzība.</w:t>
      </w:r>
    </w:p>
    <w:p w14:paraId="6E853610" w14:textId="77777777" w:rsidR="00B912B0" w:rsidRPr="00A06623" w:rsidRDefault="00B912B0" w:rsidP="00B912B0">
      <w:pPr>
        <w:widowControl w:val="0"/>
        <w:spacing w:line="276" w:lineRule="auto"/>
        <w:ind w:left="0" w:right="0"/>
        <w:jc w:val="both"/>
        <w:rPr>
          <w:rFonts w:eastAsia="Calibri"/>
          <w:iCs/>
          <w:sz w:val="24"/>
          <w:lang w:eastAsia="lv-LV"/>
        </w:rPr>
      </w:pPr>
    </w:p>
    <w:p w14:paraId="0777FA47" w14:textId="40120B8A" w:rsidR="00B912B0" w:rsidRPr="00D06A0B" w:rsidRDefault="00D06A0B" w:rsidP="00D06A0B">
      <w:pPr>
        <w:suppressAutoHyphens/>
        <w:autoSpaceDE w:val="0"/>
        <w:ind w:left="900" w:right="0"/>
        <w:jc w:val="center"/>
        <w:rPr>
          <w:b/>
          <w:sz w:val="24"/>
          <w:lang w:eastAsia="zh-CN"/>
        </w:rPr>
      </w:pPr>
      <w:bookmarkStart w:id="89" w:name="_Hlk505006362"/>
      <w:bookmarkEnd w:id="79"/>
      <w:bookmarkEnd w:id="80"/>
      <w:bookmarkEnd w:id="81"/>
      <w:bookmarkEnd w:id="82"/>
      <w:r w:rsidRPr="00D06A0B">
        <w:rPr>
          <w:b/>
          <w:sz w:val="24"/>
        </w:rPr>
        <w:t xml:space="preserve">VII. </w:t>
      </w:r>
      <w:r w:rsidR="00B912B0" w:rsidRPr="00D06A0B">
        <w:rPr>
          <w:b/>
          <w:sz w:val="24"/>
          <w:lang w:eastAsia="zh-CN"/>
        </w:rPr>
        <w:t>NOLIKUMA PIELIKUMI</w:t>
      </w:r>
    </w:p>
    <w:p w14:paraId="20C93004" w14:textId="77777777" w:rsidR="00B912B0" w:rsidRPr="00D06A0B" w:rsidRDefault="00B912B0" w:rsidP="00D06A0B">
      <w:pPr>
        <w:suppressAutoHyphens/>
        <w:autoSpaceDE w:val="0"/>
        <w:ind w:left="900" w:right="0"/>
        <w:jc w:val="center"/>
        <w:rPr>
          <w:b/>
          <w:sz w:val="24"/>
          <w:lang w:eastAsia="zh-CN"/>
        </w:rPr>
      </w:pPr>
    </w:p>
    <w:p w14:paraId="6143C219" w14:textId="77777777" w:rsidR="00B912B0" w:rsidRPr="00DE332D" w:rsidRDefault="00B912B0" w:rsidP="00B912B0">
      <w:pPr>
        <w:suppressAutoHyphens/>
        <w:autoSpaceDE w:val="0"/>
        <w:ind w:left="0" w:right="0"/>
        <w:jc w:val="both"/>
        <w:rPr>
          <w:sz w:val="24"/>
          <w:lang w:eastAsia="zh-CN"/>
        </w:rPr>
      </w:pPr>
      <w:r w:rsidRPr="00DE332D">
        <w:rPr>
          <w:sz w:val="24"/>
          <w:lang w:eastAsia="zh-CN"/>
        </w:rPr>
        <w:t>1.pielikums – Tehniskā specifikācija (skatīt Elektronisko iepirkumu sistēmā publicēto formu).</w:t>
      </w:r>
    </w:p>
    <w:p w14:paraId="7F7A1F35" w14:textId="3D5FFD30" w:rsidR="00B912B0" w:rsidRPr="00DE332D" w:rsidRDefault="00B912B0" w:rsidP="00B912B0">
      <w:pPr>
        <w:suppressAutoHyphens/>
        <w:autoSpaceDE w:val="0"/>
        <w:ind w:left="0" w:right="0"/>
        <w:jc w:val="both"/>
        <w:rPr>
          <w:sz w:val="24"/>
          <w:lang w:eastAsia="zh-CN"/>
        </w:rPr>
      </w:pPr>
      <w:r w:rsidRPr="00DE332D">
        <w:rPr>
          <w:sz w:val="24"/>
          <w:lang w:eastAsia="zh-CN"/>
        </w:rPr>
        <w:t>2.pielikums – Pretendenta pieteikums par</w:t>
      </w:r>
      <w:r w:rsidR="00183AE9" w:rsidRPr="00DE332D">
        <w:rPr>
          <w:sz w:val="24"/>
          <w:lang w:eastAsia="zh-CN"/>
        </w:rPr>
        <w:t xml:space="preserve"> piedalīšanos iepirkum</w:t>
      </w:r>
      <w:r w:rsidRPr="00DE332D">
        <w:rPr>
          <w:sz w:val="24"/>
          <w:lang w:eastAsia="zh-CN"/>
        </w:rPr>
        <w:t xml:space="preserve">ā </w:t>
      </w:r>
      <w:r w:rsidR="00183AE9" w:rsidRPr="00DE332D">
        <w:rPr>
          <w:sz w:val="24"/>
          <w:lang w:eastAsia="zh-CN"/>
        </w:rPr>
        <w:t>ar</w:t>
      </w:r>
      <w:r w:rsidRPr="00DE332D">
        <w:rPr>
          <w:sz w:val="24"/>
          <w:lang w:eastAsia="zh-CN"/>
        </w:rPr>
        <w:t xml:space="preserve"> tehnisko piedāvājumu (skatīt Elektronisko iepirkumu sistēmā publicēto formu).</w:t>
      </w:r>
    </w:p>
    <w:p w14:paraId="43C462E5" w14:textId="77777777" w:rsidR="000B5E32" w:rsidRPr="00DE332D" w:rsidRDefault="00B912B0" w:rsidP="000B5E32">
      <w:pPr>
        <w:suppressAutoHyphens/>
        <w:autoSpaceDE w:val="0"/>
        <w:ind w:left="0" w:right="0"/>
        <w:jc w:val="both"/>
        <w:rPr>
          <w:sz w:val="24"/>
          <w:lang w:eastAsia="zh-CN"/>
        </w:rPr>
      </w:pPr>
      <w:r w:rsidRPr="00DE332D">
        <w:rPr>
          <w:sz w:val="24"/>
          <w:lang w:eastAsia="zh-CN"/>
        </w:rPr>
        <w:t xml:space="preserve">3.pielikums – </w:t>
      </w:r>
      <w:r w:rsidR="000B5E32" w:rsidRPr="002B2ED6">
        <w:rPr>
          <w:sz w:val="24"/>
          <w:lang w:eastAsia="zh-CN"/>
        </w:rPr>
        <w:t>Personas apliecinājums (skatīt Elektronisko iepirkumu sistēmā publicēto formu).</w:t>
      </w:r>
    </w:p>
    <w:p w14:paraId="77C51B34" w14:textId="75DE888A" w:rsidR="00B912B0" w:rsidRPr="00DE332D" w:rsidRDefault="00B912B0" w:rsidP="00183AE9">
      <w:pPr>
        <w:suppressAutoHyphens/>
        <w:autoSpaceDE w:val="0"/>
        <w:ind w:left="0" w:right="0"/>
        <w:jc w:val="both"/>
        <w:rPr>
          <w:sz w:val="24"/>
          <w:lang w:eastAsia="zh-CN"/>
        </w:rPr>
      </w:pPr>
      <w:r w:rsidRPr="00DE332D">
        <w:rPr>
          <w:sz w:val="24"/>
          <w:lang w:eastAsia="zh-CN"/>
        </w:rPr>
        <w:t xml:space="preserve">4.pielikums – </w:t>
      </w:r>
      <w:r w:rsidR="00183AE9" w:rsidRPr="00DE332D">
        <w:rPr>
          <w:sz w:val="24"/>
          <w:lang w:eastAsia="zh-CN"/>
        </w:rPr>
        <w:t>Finanšu piedāvājums (skatīt Elektronisko iepirkumu sistēmā publicēto formu).</w:t>
      </w:r>
      <w:bookmarkEnd w:id="73"/>
      <w:bookmarkEnd w:id="74"/>
      <w:bookmarkEnd w:id="75"/>
      <w:bookmarkEnd w:id="89"/>
    </w:p>
    <w:sectPr w:rsidR="00B912B0" w:rsidRPr="00DE332D" w:rsidSect="008A7A00">
      <w:headerReference w:type="even" r:id="rId22"/>
      <w:headerReference w:type="default" r:id="rId23"/>
      <w:footerReference w:type="default" r:id="rId24"/>
      <w:pgSz w:w="11906" w:h="16838" w:code="9"/>
      <w:pgMar w:top="1134" w:right="851" w:bottom="1134" w:left="1701"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F50067" w14:textId="77777777" w:rsidR="00276624" w:rsidRDefault="00276624">
      <w:r>
        <w:separator/>
      </w:r>
    </w:p>
  </w:endnote>
  <w:endnote w:type="continuationSeparator" w:id="0">
    <w:p w14:paraId="75ADA764" w14:textId="77777777" w:rsidR="00276624" w:rsidRDefault="00276624">
      <w:r>
        <w:continuationSeparator/>
      </w:r>
    </w:p>
  </w:endnote>
  <w:endnote w:type="continuationNotice" w:id="1">
    <w:p w14:paraId="4F3CD3CE" w14:textId="77777777" w:rsidR="00276624" w:rsidRDefault="0027662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E0AF19" w14:textId="77777777" w:rsidR="00444817" w:rsidRPr="00662920" w:rsidRDefault="00444817">
    <w:pPr>
      <w:pStyle w:val="Kjene"/>
      <w:jc w:val="center"/>
      <w:rPr>
        <w:sz w:val="24"/>
      </w:rPr>
    </w:pPr>
  </w:p>
  <w:p w14:paraId="28AA287A" w14:textId="77777777" w:rsidR="00444817" w:rsidRDefault="00444817">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E68FAA" w14:textId="77777777" w:rsidR="00276624" w:rsidRDefault="00276624">
      <w:r>
        <w:separator/>
      </w:r>
    </w:p>
  </w:footnote>
  <w:footnote w:type="continuationSeparator" w:id="0">
    <w:p w14:paraId="3C466C6C" w14:textId="77777777" w:rsidR="00276624" w:rsidRDefault="00276624">
      <w:r>
        <w:continuationSeparator/>
      </w:r>
    </w:p>
  </w:footnote>
  <w:footnote w:type="continuationNotice" w:id="1">
    <w:p w14:paraId="28468398" w14:textId="77777777" w:rsidR="00276624" w:rsidRDefault="0027662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990EB9" w14:textId="77777777" w:rsidR="00444817" w:rsidRDefault="00444817">
    <w:pPr>
      <w:pStyle w:val="Galv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13D69E69" w14:textId="77777777" w:rsidR="00444817" w:rsidRDefault="00444817">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85745130"/>
      <w:docPartObj>
        <w:docPartGallery w:val="Page Numbers (Top of Page)"/>
        <w:docPartUnique/>
      </w:docPartObj>
    </w:sdtPr>
    <w:sdtEndPr>
      <w:rPr>
        <w:noProof/>
      </w:rPr>
    </w:sdtEndPr>
    <w:sdtContent>
      <w:p w14:paraId="151266D3" w14:textId="2D92114C" w:rsidR="00444817" w:rsidRDefault="00444817">
        <w:pPr>
          <w:pStyle w:val="Galvene"/>
          <w:jc w:val="center"/>
        </w:pPr>
        <w:r w:rsidRPr="004D7467">
          <w:rPr>
            <w:sz w:val="24"/>
          </w:rPr>
          <w:fldChar w:fldCharType="begin"/>
        </w:r>
        <w:r w:rsidRPr="004D7467">
          <w:rPr>
            <w:sz w:val="24"/>
          </w:rPr>
          <w:instrText xml:space="preserve"> PAGE   \* MERGEFORMAT </w:instrText>
        </w:r>
        <w:r w:rsidRPr="004D7467">
          <w:rPr>
            <w:sz w:val="24"/>
          </w:rPr>
          <w:fldChar w:fldCharType="separate"/>
        </w:r>
        <w:r w:rsidR="004343E1">
          <w:rPr>
            <w:noProof/>
            <w:sz w:val="24"/>
          </w:rPr>
          <w:t>11</w:t>
        </w:r>
        <w:r w:rsidRPr="004D7467">
          <w:rPr>
            <w:noProof/>
            <w:sz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4"/>
    <w:multiLevelType w:val="singleLevel"/>
    <w:tmpl w:val="00000004"/>
    <w:name w:val="WW8Num4"/>
    <w:lvl w:ilvl="0">
      <w:start w:val="1"/>
      <w:numFmt w:val="bullet"/>
      <w:lvlText w:val=""/>
      <w:lvlJc w:val="left"/>
      <w:pPr>
        <w:tabs>
          <w:tab w:val="num" w:pos="1080"/>
        </w:tabs>
        <w:ind w:left="1080" w:hanging="360"/>
      </w:pPr>
      <w:rPr>
        <w:rFonts w:ascii="Wingdings" w:hAnsi="Wingdings"/>
      </w:rPr>
    </w:lvl>
  </w:abstractNum>
  <w:abstractNum w:abstractNumId="1" w15:restartNumberingAfterBreak="0">
    <w:nsid w:val="031F6599"/>
    <w:multiLevelType w:val="multilevel"/>
    <w:tmpl w:val="27A06FBC"/>
    <w:lvl w:ilvl="0">
      <w:start w:val="1"/>
      <w:numFmt w:val="decimal"/>
      <w:pStyle w:val="Virsraksts1"/>
      <w:lvlText w:val="%1."/>
      <w:lvlJc w:val="left"/>
      <w:pPr>
        <w:tabs>
          <w:tab w:val="num" w:pos="801"/>
        </w:tabs>
        <w:ind w:left="801" w:hanging="375"/>
      </w:pPr>
      <w:rPr>
        <w:rFonts w:cs="Times New Roman" w:hint="default"/>
      </w:rPr>
    </w:lvl>
    <w:lvl w:ilvl="1">
      <w:start w:val="1"/>
      <w:numFmt w:val="decimal"/>
      <w:pStyle w:val="Virsraksts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2" w15:restartNumberingAfterBreak="0">
    <w:nsid w:val="07230A59"/>
    <w:multiLevelType w:val="multilevel"/>
    <w:tmpl w:val="2E5AC2C2"/>
    <w:lvl w:ilvl="0">
      <w:start w:val="3"/>
      <w:numFmt w:val="decimal"/>
      <w:lvlText w:val="%1."/>
      <w:lvlJc w:val="left"/>
      <w:pPr>
        <w:ind w:left="540" w:firstLine="0"/>
      </w:pPr>
    </w:lvl>
    <w:lvl w:ilvl="1">
      <w:start w:val="2"/>
      <w:numFmt w:val="decimal"/>
      <w:lvlText w:val="%1.%2."/>
      <w:lvlJc w:val="left"/>
      <w:pPr>
        <w:ind w:left="540" w:firstLine="0"/>
      </w:pPr>
    </w:lvl>
    <w:lvl w:ilvl="2">
      <w:start w:val="1"/>
      <w:numFmt w:val="decimal"/>
      <w:lvlText w:val="%1.%2.%3."/>
      <w:lvlJc w:val="left"/>
      <w:pPr>
        <w:ind w:left="284" w:firstLine="0"/>
      </w:pPr>
      <w:rPr>
        <w:b w:val="0"/>
        <w:bCs/>
      </w:rPr>
    </w:lvl>
    <w:lvl w:ilvl="3">
      <w:start w:val="1"/>
      <w:numFmt w:val="decimal"/>
      <w:lvlText w:val="%1.%2.%3.%4."/>
      <w:lvlJc w:val="left"/>
      <w:pPr>
        <w:ind w:left="1288" w:firstLine="568"/>
      </w:pPr>
      <w:rPr>
        <w:b w:val="0"/>
      </w:rPr>
    </w:lvl>
    <w:lvl w:ilvl="4">
      <w:start w:val="1"/>
      <w:numFmt w:val="decimal"/>
      <w:lvlText w:val="%1.%2.%3.%4.%5."/>
      <w:lvlJc w:val="left"/>
      <w:pPr>
        <w:ind w:left="1080" w:firstLine="0"/>
      </w:pPr>
    </w:lvl>
    <w:lvl w:ilvl="5">
      <w:start w:val="1"/>
      <w:numFmt w:val="decimal"/>
      <w:lvlText w:val="%1.%2.%3.%4.%5.%6."/>
      <w:lvlJc w:val="left"/>
      <w:pPr>
        <w:ind w:left="1080" w:firstLine="0"/>
      </w:pPr>
    </w:lvl>
    <w:lvl w:ilvl="6">
      <w:start w:val="1"/>
      <w:numFmt w:val="decimal"/>
      <w:lvlText w:val="%1.%2.%3.%4.%5.%6.%7."/>
      <w:lvlJc w:val="left"/>
      <w:pPr>
        <w:ind w:left="1440" w:firstLine="0"/>
      </w:pPr>
    </w:lvl>
    <w:lvl w:ilvl="7">
      <w:start w:val="1"/>
      <w:numFmt w:val="decimal"/>
      <w:lvlText w:val="%1.%2.%3.%4.%5.%6.%7.%8."/>
      <w:lvlJc w:val="left"/>
      <w:pPr>
        <w:ind w:left="1440" w:firstLine="0"/>
      </w:pPr>
    </w:lvl>
    <w:lvl w:ilvl="8">
      <w:start w:val="1"/>
      <w:numFmt w:val="decimal"/>
      <w:lvlText w:val="%1.%2.%3.%4.%5.%6.%7.%8.%9."/>
      <w:lvlJc w:val="left"/>
      <w:pPr>
        <w:ind w:left="1800" w:firstLine="0"/>
      </w:pPr>
    </w:lvl>
  </w:abstractNum>
  <w:abstractNum w:abstractNumId="3" w15:restartNumberingAfterBreak="0">
    <w:nsid w:val="07D10208"/>
    <w:multiLevelType w:val="multilevel"/>
    <w:tmpl w:val="1AD0DF9A"/>
    <w:lvl w:ilvl="0">
      <w:start w:val="1"/>
      <w:numFmt w:val="decimal"/>
      <w:lvlText w:val="%1."/>
      <w:lvlJc w:val="left"/>
      <w:pPr>
        <w:ind w:left="360" w:hanging="360"/>
      </w:pPr>
      <w:rPr>
        <w:rFonts w:hint="default"/>
      </w:rPr>
    </w:lvl>
    <w:lvl w:ilvl="1">
      <w:start w:val="3"/>
      <w:numFmt w:val="decimal"/>
      <w:lvlText w:val="%1.%2."/>
      <w:lvlJc w:val="left"/>
      <w:pPr>
        <w:ind w:left="502" w:hanging="36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DD61016"/>
    <w:multiLevelType w:val="multilevel"/>
    <w:tmpl w:val="2928721C"/>
    <w:styleLink w:val="WWOutlineListStyle5111"/>
    <w:lvl w:ilvl="0">
      <w:start w:val="1"/>
      <w:numFmt w:val="decimal"/>
      <w:lvlText w:val="%1."/>
      <w:lvlJc w:val="left"/>
      <w:pPr>
        <w:ind w:left="340" w:firstLine="0"/>
      </w:pPr>
    </w:lvl>
    <w:lvl w:ilvl="1">
      <w:start w:val="1"/>
      <w:numFmt w:val="decimal"/>
      <w:lvlText w:val="%1.%2."/>
      <w:lvlJc w:val="left"/>
      <w:pPr>
        <w:ind w:left="282" w:firstLine="2"/>
      </w:pPr>
      <w:rPr>
        <w:b/>
      </w:rPr>
    </w:lvl>
    <w:lvl w:ilvl="2">
      <w:start w:val="1"/>
      <w:numFmt w:val="decimal"/>
      <w:lvlText w:val="%1.%2.%3."/>
      <w:lvlJc w:val="left"/>
      <w:pPr>
        <w:ind w:left="0" w:firstLine="0"/>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496"/>
        </w:tabs>
        <w:ind w:left="2226" w:hanging="240"/>
      </w:pPr>
    </w:lvl>
    <w:lvl w:ilvl="4">
      <w:start w:val="1"/>
      <w:numFmt w:val="decimal"/>
      <w:lvlText w:val="%1.%2.%3.%4.%5."/>
      <w:lvlJc w:val="left"/>
      <w:pPr>
        <w:ind w:left="0" w:firstLine="0"/>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1AC52634"/>
    <w:multiLevelType w:val="multilevel"/>
    <w:tmpl w:val="2DAA426C"/>
    <w:lvl w:ilvl="0">
      <w:start w:val="6"/>
      <w:numFmt w:val="decimal"/>
      <w:lvlText w:val="%1."/>
      <w:lvlJc w:val="left"/>
      <w:pPr>
        <w:ind w:left="360" w:hanging="360"/>
      </w:pPr>
      <w:rPr>
        <w:rFonts w:hint="default"/>
        <w:b/>
      </w:rPr>
    </w:lvl>
    <w:lvl w:ilvl="1">
      <w:start w:val="1"/>
      <w:numFmt w:val="decimal"/>
      <w:lvlText w:val="%1.%2."/>
      <w:lvlJc w:val="left"/>
      <w:pPr>
        <w:ind w:left="792" w:hanging="432"/>
      </w:pPr>
      <w:rPr>
        <w:rFonts w:hint="default"/>
        <w:b/>
        <w:i w:val="0"/>
        <w:sz w:val="24"/>
        <w:szCs w:val="24"/>
      </w:rPr>
    </w:lvl>
    <w:lvl w:ilvl="2">
      <w:start w:val="1"/>
      <w:numFmt w:val="decimal"/>
      <w:lvlText w:val="%1.%2.%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27F16C3"/>
    <w:multiLevelType w:val="multilevel"/>
    <w:tmpl w:val="E618A23A"/>
    <w:lvl w:ilvl="0">
      <w:start w:val="5"/>
      <w:numFmt w:val="decimal"/>
      <w:lvlText w:val="%1."/>
      <w:lvlJc w:val="left"/>
      <w:pPr>
        <w:ind w:left="360" w:hanging="360"/>
      </w:pPr>
      <w:rPr>
        <w:rFonts w:hint="default"/>
      </w:rPr>
    </w:lvl>
    <w:lvl w:ilvl="1">
      <w:start w:val="4"/>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7" w15:restartNumberingAfterBreak="0">
    <w:nsid w:val="31610D97"/>
    <w:multiLevelType w:val="hybridMultilevel"/>
    <w:tmpl w:val="3460CA86"/>
    <w:lvl w:ilvl="0" w:tplc="45228300">
      <w:start w:val="7"/>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 w15:restartNumberingAfterBreak="0">
    <w:nsid w:val="3C930313"/>
    <w:multiLevelType w:val="hybridMultilevel"/>
    <w:tmpl w:val="5AF627AC"/>
    <w:lvl w:ilvl="0" w:tplc="A64A0D24">
      <w:start w:val="1"/>
      <w:numFmt w:val="decimal"/>
      <w:pStyle w:val="Virsraksts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9" w15:restartNumberingAfterBreak="0">
    <w:nsid w:val="506E6135"/>
    <w:multiLevelType w:val="multilevel"/>
    <w:tmpl w:val="FB663784"/>
    <w:lvl w:ilvl="0">
      <w:start w:val="6"/>
      <w:numFmt w:val="decimal"/>
      <w:lvlText w:val="%1."/>
      <w:lvlJc w:val="left"/>
      <w:pPr>
        <w:ind w:left="540" w:hanging="540"/>
      </w:pPr>
      <w:rPr>
        <w:rFonts w:hint="default"/>
        <w:b/>
      </w:rPr>
    </w:lvl>
    <w:lvl w:ilvl="1">
      <w:start w:val="1"/>
      <w:numFmt w:val="decimal"/>
      <w:lvlText w:val="%1.%2."/>
      <w:lvlJc w:val="left"/>
      <w:pPr>
        <w:ind w:left="1107" w:hanging="540"/>
      </w:pPr>
      <w:rPr>
        <w:rFonts w:hint="default"/>
        <w:b w:val="0"/>
        <w:bCs w:val="0"/>
      </w:rPr>
    </w:lvl>
    <w:lvl w:ilvl="2">
      <w:start w:val="3"/>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3915" w:hanging="108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409" w:hanging="1440"/>
      </w:pPr>
      <w:rPr>
        <w:rFonts w:hint="default"/>
        <w:b/>
      </w:rPr>
    </w:lvl>
    <w:lvl w:ilvl="8">
      <w:start w:val="1"/>
      <w:numFmt w:val="decimal"/>
      <w:lvlText w:val="%1.%2.%3.%4.%5.%6.%7.%8.%9."/>
      <w:lvlJc w:val="left"/>
      <w:pPr>
        <w:ind w:left="6336" w:hanging="1800"/>
      </w:pPr>
      <w:rPr>
        <w:rFonts w:hint="default"/>
        <w:b/>
      </w:rPr>
    </w:lvl>
  </w:abstractNum>
  <w:abstractNum w:abstractNumId="10" w15:restartNumberingAfterBreak="0">
    <w:nsid w:val="573B3A81"/>
    <w:multiLevelType w:val="multilevel"/>
    <w:tmpl w:val="5D9E0292"/>
    <w:lvl w:ilvl="0">
      <w:start w:val="1"/>
      <w:numFmt w:val="decimal"/>
      <w:lvlText w:val="%1."/>
      <w:lvlJc w:val="left"/>
      <w:pPr>
        <w:ind w:left="360" w:hanging="360"/>
      </w:pPr>
      <w:rPr>
        <w:rFonts w:hint="default"/>
      </w:rPr>
    </w:lvl>
    <w:lvl w:ilvl="1">
      <w:start w:val="9"/>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1" w15:restartNumberingAfterBreak="0">
    <w:nsid w:val="61C92DE9"/>
    <w:multiLevelType w:val="multilevel"/>
    <w:tmpl w:val="89BA0A06"/>
    <w:lvl w:ilvl="0">
      <w:start w:val="5"/>
      <w:numFmt w:val="decimal"/>
      <w:lvlText w:val="%1."/>
      <w:lvlJc w:val="left"/>
      <w:pPr>
        <w:ind w:left="360" w:hanging="360"/>
      </w:pPr>
      <w:rPr>
        <w:rFonts w:hint="default"/>
      </w:rPr>
    </w:lvl>
    <w:lvl w:ilvl="1">
      <w:start w:val="1"/>
      <w:numFmt w:val="decimal"/>
      <w:lvlText w:val="%1.%2."/>
      <w:lvlJc w:val="left"/>
      <w:pPr>
        <w:ind w:left="786" w:hanging="360"/>
      </w:pPr>
      <w:rPr>
        <w:rFonts w:ascii="Times New Roman" w:hAnsi="Times New Roman" w:cs="Times New Roman" w:hint="default"/>
        <w:b w:val="0"/>
        <w:bCs w:val="0"/>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6E47FD2"/>
    <w:multiLevelType w:val="multilevel"/>
    <w:tmpl w:val="CAAE2A0A"/>
    <w:lvl w:ilvl="0">
      <w:start w:val="3"/>
      <w:numFmt w:val="decimal"/>
      <w:lvlText w:val="%1."/>
      <w:lvlJc w:val="left"/>
      <w:pPr>
        <w:ind w:left="2269" w:firstLine="0"/>
      </w:pPr>
    </w:lvl>
    <w:lvl w:ilvl="1">
      <w:start w:val="1"/>
      <w:numFmt w:val="decimal"/>
      <w:lvlText w:val="%1.%2."/>
      <w:lvlJc w:val="left"/>
      <w:pPr>
        <w:ind w:left="780" w:firstLine="420"/>
      </w:pPr>
    </w:lvl>
    <w:lvl w:ilvl="2">
      <w:start w:val="1"/>
      <w:numFmt w:val="decimal"/>
      <w:lvlText w:val="%1.%2.%3."/>
      <w:lvlJc w:val="left"/>
      <w:pPr>
        <w:ind w:left="1560" w:firstLine="840"/>
      </w:pPr>
    </w:lvl>
    <w:lvl w:ilvl="3">
      <w:start w:val="1"/>
      <w:numFmt w:val="decimal"/>
      <w:lvlText w:val="%1.%2.%3.%4."/>
      <w:lvlJc w:val="left"/>
      <w:pPr>
        <w:ind w:left="1980" w:firstLine="1260"/>
      </w:pPr>
    </w:lvl>
    <w:lvl w:ilvl="4">
      <w:start w:val="1"/>
      <w:numFmt w:val="decimal"/>
      <w:lvlText w:val="%1.%2.%3.%4.%5."/>
      <w:lvlJc w:val="left"/>
      <w:pPr>
        <w:ind w:left="2760" w:firstLine="1680"/>
      </w:pPr>
    </w:lvl>
    <w:lvl w:ilvl="5">
      <w:start w:val="1"/>
      <w:numFmt w:val="decimal"/>
      <w:lvlText w:val="%1.%2.%3.%4.%5.%6."/>
      <w:lvlJc w:val="left"/>
      <w:pPr>
        <w:ind w:left="3180" w:firstLine="2100"/>
      </w:pPr>
    </w:lvl>
    <w:lvl w:ilvl="6">
      <w:start w:val="1"/>
      <w:numFmt w:val="decimal"/>
      <w:lvlText w:val="%1.%2.%3.%4.%5.%6.%7."/>
      <w:lvlJc w:val="left"/>
      <w:pPr>
        <w:ind w:left="3960" w:firstLine="2520"/>
      </w:pPr>
    </w:lvl>
    <w:lvl w:ilvl="7">
      <w:start w:val="1"/>
      <w:numFmt w:val="decimal"/>
      <w:lvlText w:val="%1.%2.%3.%4.%5.%6.%7.%8."/>
      <w:lvlJc w:val="left"/>
      <w:pPr>
        <w:ind w:left="4380" w:firstLine="2940"/>
      </w:pPr>
    </w:lvl>
    <w:lvl w:ilvl="8">
      <w:start w:val="1"/>
      <w:numFmt w:val="decimal"/>
      <w:lvlText w:val="%1.%2.%3.%4.%5.%6.%7.%8.%9."/>
      <w:lvlJc w:val="left"/>
      <w:pPr>
        <w:ind w:left="5160" w:firstLine="3360"/>
      </w:pPr>
    </w:lvl>
  </w:abstractNum>
  <w:abstractNum w:abstractNumId="13" w15:restartNumberingAfterBreak="0">
    <w:nsid w:val="67D24340"/>
    <w:multiLevelType w:val="multilevel"/>
    <w:tmpl w:val="82A8C7FE"/>
    <w:lvl w:ilvl="0">
      <w:start w:val="4"/>
      <w:numFmt w:val="decimal"/>
      <w:lvlText w:val="%1."/>
      <w:lvlJc w:val="left"/>
      <w:pPr>
        <w:ind w:left="540" w:firstLine="0"/>
      </w:pPr>
    </w:lvl>
    <w:lvl w:ilvl="1">
      <w:start w:val="3"/>
      <w:numFmt w:val="decimal"/>
      <w:lvlText w:val="%1.%2."/>
      <w:lvlJc w:val="left"/>
      <w:pPr>
        <w:ind w:left="540" w:firstLine="0"/>
      </w:pPr>
    </w:lvl>
    <w:lvl w:ilvl="2">
      <w:start w:val="1"/>
      <w:numFmt w:val="decimal"/>
      <w:lvlText w:val="%1.%2.%3."/>
      <w:lvlJc w:val="left"/>
      <w:pPr>
        <w:ind w:left="720" w:firstLine="0"/>
      </w:pPr>
    </w:lvl>
    <w:lvl w:ilvl="3">
      <w:start w:val="1"/>
      <w:numFmt w:val="decimal"/>
      <w:lvlText w:val="%1.%2.%3.%4."/>
      <w:lvlJc w:val="left"/>
      <w:pPr>
        <w:ind w:left="1430" w:firstLine="710"/>
      </w:pPr>
    </w:lvl>
    <w:lvl w:ilvl="4">
      <w:start w:val="1"/>
      <w:numFmt w:val="decimal"/>
      <w:lvlText w:val="%1.%2.%3.%4.%5."/>
      <w:lvlJc w:val="left"/>
      <w:pPr>
        <w:ind w:left="1080" w:firstLine="0"/>
      </w:pPr>
    </w:lvl>
    <w:lvl w:ilvl="5">
      <w:start w:val="1"/>
      <w:numFmt w:val="decimal"/>
      <w:lvlText w:val="%1.%2.%3.%4.%5.%6."/>
      <w:lvlJc w:val="left"/>
      <w:pPr>
        <w:ind w:left="1080" w:firstLine="0"/>
      </w:pPr>
    </w:lvl>
    <w:lvl w:ilvl="6">
      <w:start w:val="1"/>
      <w:numFmt w:val="decimal"/>
      <w:lvlText w:val="%1.%2.%3.%4.%5.%6.%7."/>
      <w:lvlJc w:val="left"/>
      <w:pPr>
        <w:ind w:left="1440" w:firstLine="0"/>
      </w:pPr>
    </w:lvl>
    <w:lvl w:ilvl="7">
      <w:start w:val="1"/>
      <w:numFmt w:val="decimal"/>
      <w:lvlText w:val="%1.%2.%3.%4.%5.%6.%7.%8."/>
      <w:lvlJc w:val="left"/>
      <w:pPr>
        <w:ind w:left="1440" w:firstLine="0"/>
      </w:pPr>
    </w:lvl>
    <w:lvl w:ilvl="8">
      <w:start w:val="1"/>
      <w:numFmt w:val="decimal"/>
      <w:lvlText w:val="%1.%2.%3.%4.%5.%6.%7.%8.%9."/>
      <w:lvlJc w:val="left"/>
      <w:pPr>
        <w:ind w:left="1800" w:firstLine="0"/>
      </w:pPr>
    </w:lvl>
  </w:abstractNum>
  <w:abstractNum w:abstractNumId="14" w15:restartNumberingAfterBreak="0">
    <w:nsid w:val="76F017A9"/>
    <w:multiLevelType w:val="multilevel"/>
    <w:tmpl w:val="B8AC52B0"/>
    <w:lvl w:ilvl="0">
      <w:start w:val="5"/>
      <w:numFmt w:val="decimal"/>
      <w:lvlText w:val="%1."/>
      <w:lvlJc w:val="left"/>
      <w:pPr>
        <w:ind w:left="540" w:hanging="540"/>
      </w:pPr>
      <w:rPr>
        <w:rFonts w:hint="default"/>
      </w:rPr>
    </w:lvl>
    <w:lvl w:ilvl="1">
      <w:start w:val="7"/>
      <w:numFmt w:val="decimal"/>
      <w:lvlText w:val="%1.%2."/>
      <w:lvlJc w:val="left"/>
      <w:pPr>
        <w:ind w:left="1080" w:hanging="540"/>
      </w:pPr>
      <w:rPr>
        <w:rFonts w:hint="default"/>
      </w:rPr>
    </w:lvl>
    <w:lvl w:ilvl="2">
      <w:start w:val="4"/>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num w:numId="1">
    <w:abstractNumId w:val="1"/>
  </w:num>
  <w:num w:numId="2">
    <w:abstractNumId w:val="8"/>
  </w:num>
  <w:num w:numId="3">
    <w:abstractNumId w:val="3"/>
  </w:num>
  <w:num w:numId="4">
    <w:abstractNumId w:val="10"/>
  </w:num>
  <w:num w:numId="5">
    <w:abstractNumId w:val="12"/>
  </w:num>
  <w:num w:numId="6">
    <w:abstractNumId w:val="2"/>
  </w:num>
  <w:num w:numId="7">
    <w:abstractNumId w:val="13"/>
  </w:num>
  <w:num w:numId="8">
    <w:abstractNumId w:val="7"/>
  </w:num>
  <w:num w:numId="9">
    <w:abstractNumId w:val="6"/>
  </w:num>
  <w:num w:numId="10">
    <w:abstractNumId w:val="14"/>
  </w:num>
  <w:num w:numId="11">
    <w:abstractNumId w:val="4"/>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lvl w:ilvl="0">
        <w:start w:val="1"/>
        <w:numFmt w:val="decimal"/>
        <w:lvlText w:val="%1."/>
        <w:lvlJc w:val="left"/>
        <w:pPr>
          <w:ind w:left="340" w:firstLine="0"/>
        </w:pPr>
      </w:lvl>
    </w:lvlOverride>
    <w:lvlOverride w:ilvl="1">
      <w:lvl w:ilvl="1">
        <w:start w:val="1"/>
        <w:numFmt w:val="decimal"/>
        <w:lvlText w:val="%1.%2."/>
        <w:lvlJc w:val="left"/>
        <w:pPr>
          <w:ind w:left="3259" w:firstLine="2"/>
        </w:pPr>
        <w:rPr>
          <w:b/>
        </w:rPr>
      </w:lvl>
    </w:lvlOverride>
    <w:lvlOverride w:ilvl="2">
      <w:lvl w:ilvl="2">
        <w:start w:val="1"/>
        <w:numFmt w:val="decimal"/>
        <w:lvlText w:val="%1.%2.%3."/>
        <w:lvlJc w:val="left"/>
        <w:pPr>
          <w:tabs>
            <w:tab w:val="num" w:pos="131"/>
          </w:tabs>
          <w:ind w:left="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2496"/>
          </w:tabs>
          <w:ind w:left="2226" w:hanging="240"/>
        </w:p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lvlText w:val="%1.%2.%3.%4.%5.%6"/>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 w:numId="14">
    <w:abstractNumId w:val="9"/>
  </w:num>
  <w:num w:numId="15">
    <w:abstractNumId w:val="11"/>
  </w:num>
  <w:num w:numId="16">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AB6"/>
    <w:rsid w:val="00001805"/>
    <w:rsid w:val="00001CEE"/>
    <w:rsid w:val="000026EB"/>
    <w:rsid w:val="00003B9F"/>
    <w:rsid w:val="00003D13"/>
    <w:rsid w:val="00003E39"/>
    <w:rsid w:val="000055E8"/>
    <w:rsid w:val="00005745"/>
    <w:rsid w:val="00006001"/>
    <w:rsid w:val="00006154"/>
    <w:rsid w:val="000070F1"/>
    <w:rsid w:val="0000722F"/>
    <w:rsid w:val="00007C7B"/>
    <w:rsid w:val="00011779"/>
    <w:rsid w:val="00012024"/>
    <w:rsid w:val="000123A4"/>
    <w:rsid w:val="00012432"/>
    <w:rsid w:val="00012EEA"/>
    <w:rsid w:val="00013F53"/>
    <w:rsid w:val="00013F8C"/>
    <w:rsid w:val="00014F5F"/>
    <w:rsid w:val="00015152"/>
    <w:rsid w:val="00015817"/>
    <w:rsid w:val="00015A93"/>
    <w:rsid w:val="00015B48"/>
    <w:rsid w:val="00015D46"/>
    <w:rsid w:val="00016005"/>
    <w:rsid w:val="0001608E"/>
    <w:rsid w:val="0001793D"/>
    <w:rsid w:val="00017A03"/>
    <w:rsid w:val="00017B8B"/>
    <w:rsid w:val="00017BD3"/>
    <w:rsid w:val="00017F23"/>
    <w:rsid w:val="00017F27"/>
    <w:rsid w:val="000205FC"/>
    <w:rsid w:val="000208DC"/>
    <w:rsid w:val="00020A11"/>
    <w:rsid w:val="00020DBF"/>
    <w:rsid w:val="00020EBA"/>
    <w:rsid w:val="0002122F"/>
    <w:rsid w:val="00021520"/>
    <w:rsid w:val="0002170B"/>
    <w:rsid w:val="0002189C"/>
    <w:rsid w:val="00021A2C"/>
    <w:rsid w:val="00021AFE"/>
    <w:rsid w:val="00021E05"/>
    <w:rsid w:val="00022383"/>
    <w:rsid w:val="000223D8"/>
    <w:rsid w:val="0002288D"/>
    <w:rsid w:val="000229CE"/>
    <w:rsid w:val="000236D2"/>
    <w:rsid w:val="00024203"/>
    <w:rsid w:val="00024E4B"/>
    <w:rsid w:val="000259CB"/>
    <w:rsid w:val="000261DB"/>
    <w:rsid w:val="000267D6"/>
    <w:rsid w:val="00026925"/>
    <w:rsid w:val="00026D9E"/>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25E"/>
    <w:rsid w:val="00035836"/>
    <w:rsid w:val="00035B20"/>
    <w:rsid w:val="00035D5C"/>
    <w:rsid w:val="00036333"/>
    <w:rsid w:val="000363E0"/>
    <w:rsid w:val="0003792F"/>
    <w:rsid w:val="00037F33"/>
    <w:rsid w:val="000404DE"/>
    <w:rsid w:val="00040847"/>
    <w:rsid w:val="00040936"/>
    <w:rsid w:val="00040DBD"/>
    <w:rsid w:val="00041BDE"/>
    <w:rsid w:val="000420BD"/>
    <w:rsid w:val="000439CB"/>
    <w:rsid w:val="00044A0A"/>
    <w:rsid w:val="00044A36"/>
    <w:rsid w:val="00044BBD"/>
    <w:rsid w:val="00044C8F"/>
    <w:rsid w:val="00044CB4"/>
    <w:rsid w:val="00044EF1"/>
    <w:rsid w:val="00044F22"/>
    <w:rsid w:val="0004627D"/>
    <w:rsid w:val="000475AD"/>
    <w:rsid w:val="00047942"/>
    <w:rsid w:val="000502DC"/>
    <w:rsid w:val="000505DF"/>
    <w:rsid w:val="00050BCB"/>
    <w:rsid w:val="00051009"/>
    <w:rsid w:val="00051411"/>
    <w:rsid w:val="00051787"/>
    <w:rsid w:val="00051C91"/>
    <w:rsid w:val="00051E6F"/>
    <w:rsid w:val="000525B7"/>
    <w:rsid w:val="0005307F"/>
    <w:rsid w:val="00053091"/>
    <w:rsid w:val="00053179"/>
    <w:rsid w:val="000538DA"/>
    <w:rsid w:val="00053B2A"/>
    <w:rsid w:val="00053DBE"/>
    <w:rsid w:val="000549E9"/>
    <w:rsid w:val="00054CB4"/>
    <w:rsid w:val="00055212"/>
    <w:rsid w:val="0005535B"/>
    <w:rsid w:val="000558D5"/>
    <w:rsid w:val="00056063"/>
    <w:rsid w:val="00056436"/>
    <w:rsid w:val="0005690A"/>
    <w:rsid w:val="00057087"/>
    <w:rsid w:val="0005727A"/>
    <w:rsid w:val="000577D6"/>
    <w:rsid w:val="00057B02"/>
    <w:rsid w:val="00057CFE"/>
    <w:rsid w:val="00060719"/>
    <w:rsid w:val="00061925"/>
    <w:rsid w:val="000627DA"/>
    <w:rsid w:val="00062955"/>
    <w:rsid w:val="000632FB"/>
    <w:rsid w:val="00063352"/>
    <w:rsid w:val="00063B48"/>
    <w:rsid w:val="00063FDB"/>
    <w:rsid w:val="00064E54"/>
    <w:rsid w:val="00065839"/>
    <w:rsid w:val="00066511"/>
    <w:rsid w:val="0006673E"/>
    <w:rsid w:val="00067990"/>
    <w:rsid w:val="00067F35"/>
    <w:rsid w:val="0007027A"/>
    <w:rsid w:val="000707F6"/>
    <w:rsid w:val="00070E63"/>
    <w:rsid w:val="000713E1"/>
    <w:rsid w:val="00071704"/>
    <w:rsid w:val="000717A2"/>
    <w:rsid w:val="00071978"/>
    <w:rsid w:val="000723D0"/>
    <w:rsid w:val="0007263E"/>
    <w:rsid w:val="00073478"/>
    <w:rsid w:val="0007347D"/>
    <w:rsid w:val="00074214"/>
    <w:rsid w:val="000752AF"/>
    <w:rsid w:val="00075604"/>
    <w:rsid w:val="000757D3"/>
    <w:rsid w:val="00075EAC"/>
    <w:rsid w:val="00076191"/>
    <w:rsid w:val="000762AB"/>
    <w:rsid w:val="000773B8"/>
    <w:rsid w:val="00080E68"/>
    <w:rsid w:val="00081622"/>
    <w:rsid w:val="00081B9A"/>
    <w:rsid w:val="00082747"/>
    <w:rsid w:val="00082790"/>
    <w:rsid w:val="0008297C"/>
    <w:rsid w:val="00082F37"/>
    <w:rsid w:val="00083429"/>
    <w:rsid w:val="000837EF"/>
    <w:rsid w:val="00083897"/>
    <w:rsid w:val="00083FF6"/>
    <w:rsid w:val="000847B7"/>
    <w:rsid w:val="00084C31"/>
    <w:rsid w:val="00085564"/>
    <w:rsid w:val="00085AEB"/>
    <w:rsid w:val="0008652D"/>
    <w:rsid w:val="00087116"/>
    <w:rsid w:val="000876A6"/>
    <w:rsid w:val="00087B4C"/>
    <w:rsid w:val="000901C2"/>
    <w:rsid w:val="000904E9"/>
    <w:rsid w:val="00090EDA"/>
    <w:rsid w:val="00090EDD"/>
    <w:rsid w:val="00090FFD"/>
    <w:rsid w:val="0009133B"/>
    <w:rsid w:val="000916C3"/>
    <w:rsid w:val="000918ED"/>
    <w:rsid w:val="0009198C"/>
    <w:rsid w:val="00091CE0"/>
    <w:rsid w:val="00091DFC"/>
    <w:rsid w:val="0009408A"/>
    <w:rsid w:val="000948AC"/>
    <w:rsid w:val="00094BAF"/>
    <w:rsid w:val="00094D25"/>
    <w:rsid w:val="00094DE4"/>
    <w:rsid w:val="00097989"/>
    <w:rsid w:val="00097ACE"/>
    <w:rsid w:val="00097ADB"/>
    <w:rsid w:val="000A009D"/>
    <w:rsid w:val="000A01ED"/>
    <w:rsid w:val="000A04A0"/>
    <w:rsid w:val="000A081C"/>
    <w:rsid w:val="000A12C3"/>
    <w:rsid w:val="000A37AE"/>
    <w:rsid w:val="000A3865"/>
    <w:rsid w:val="000A3A0F"/>
    <w:rsid w:val="000A3E3E"/>
    <w:rsid w:val="000A3E5C"/>
    <w:rsid w:val="000A3EED"/>
    <w:rsid w:val="000A425F"/>
    <w:rsid w:val="000A43AA"/>
    <w:rsid w:val="000A5471"/>
    <w:rsid w:val="000A5515"/>
    <w:rsid w:val="000A5AF8"/>
    <w:rsid w:val="000A5F1A"/>
    <w:rsid w:val="000A6218"/>
    <w:rsid w:val="000A6235"/>
    <w:rsid w:val="000A666D"/>
    <w:rsid w:val="000A790C"/>
    <w:rsid w:val="000B0F0F"/>
    <w:rsid w:val="000B115E"/>
    <w:rsid w:val="000B167E"/>
    <w:rsid w:val="000B1C47"/>
    <w:rsid w:val="000B262D"/>
    <w:rsid w:val="000B279F"/>
    <w:rsid w:val="000B2DDD"/>
    <w:rsid w:val="000B34C7"/>
    <w:rsid w:val="000B359D"/>
    <w:rsid w:val="000B3D42"/>
    <w:rsid w:val="000B425A"/>
    <w:rsid w:val="000B4F1F"/>
    <w:rsid w:val="000B5E32"/>
    <w:rsid w:val="000B6D69"/>
    <w:rsid w:val="000B78D3"/>
    <w:rsid w:val="000B7F95"/>
    <w:rsid w:val="000C03F3"/>
    <w:rsid w:val="000C1305"/>
    <w:rsid w:val="000C183A"/>
    <w:rsid w:val="000C1D77"/>
    <w:rsid w:val="000C2045"/>
    <w:rsid w:val="000C2670"/>
    <w:rsid w:val="000C366C"/>
    <w:rsid w:val="000C371E"/>
    <w:rsid w:val="000C418E"/>
    <w:rsid w:val="000C442F"/>
    <w:rsid w:val="000C47FD"/>
    <w:rsid w:val="000C4867"/>
    <w:rsid w:val="000C5109"/>
    <w:rsid w:val="000C53F3"/>
    <w:rsid w:val="000C5502"/>
    <w:rsid w:val="000C5596"/>
    <w:rsid w:val="000C5674"/>
    <w:rsid w:val="000C5B06"/>
    <w:rsid w:val="000C5C39"/>
    <w:rsid w:val="000C5E9C"/>
    <w:rsid w:val="000C64E5"/>
    <w:rsid w:val="000C6B41"/>
    <w:rsid w:val="000C6DBA"/>
    <w:rsid w:val="000C78F3"/>
    <w:rsid w:val="000C7AB9"/>
    <w:rsid w:val="000C7BE6"/>
    <w:rsid w:val="000C7CB4"/>
    <w:rsid w:val="000C7D87"/>
    <w:rsid w:val="000D0036"/>
    <w:rsid w:val="000D1229"/>
    <w:rsid w:val="000D2CF5"/>
    <w:rsid w:val="000D340A"/>
    <w:rsid w:val="000D3850"/>
    <w:rsid w:val="000D434B"/>
    <w:rsid w:val="000D4439"/>
    <w:rsid w:val="000D44BD"/>
    <w:rsid w:val="000D5201"/>
    <w:rsid w:val="000D5746"/>
    <w:rsid w:val="000D656C"/>
    <w:rsid w:val="000D6A04"/>
    <w:rsid w:val="000D6DC5"/>
    <w:rsid w:val="000D70CC"/>
    <w:rsid w:val="000D71C2"/>
    <w:rsid w:val="000D7C7E"/>
    <w:rsid w:val="000D7D0A"/>
    <w:rsid w:val="000E0050"/>
    <w:rsid w:val="000E0341"/>
    <w:rsid w:val="000E041C"/>
    <w:rsid w:val="000E072A"/>
    <w:rsid w:val="000E1047"/>
    <w:rsid w:val="000E1108"/>
    <w:rsid w:val="000E168D"/>
    <w:rsid w:val="000E1C77"/>
    <w:rsid w:val="000E1CBF"/>
    <w:rsid w:val="000E4515"/>
    <w:rsid w:val="000E4EA2"/>
    <w:rsid w:val="000E5B10"/>
    <w:rsid w:val="000E5B8C"/>
    <w:rsid w:val="000E629A"/>
    <w:rsid w:val="000E6BB5"/>
    <w:rsid w:val="000E6E0D"/>
    <w:rsid w:val="000E7060"/>
    <w:rsid w:val="000E7464"/>
    <w:rsid w:val="000F01DC"/>
    <w:rsid w:val="000F0360"/>
    <w:rsid w:val="000F0A50"/>
    <w:rsid w:val="000F0B34"/>
    <w:rsid w:val="000F0FDB"/>
    <w:rsid w:val="000F13D4"/>
    <w:rsid w:val="000F239D"/>
    <w:rsid w:val="000F2575"/>
    <w:rsid w:val="000F2703"/>
    <w:rsid w:val="000F28E8"/>
    <w:rsid w:val="000F2D12"/>
    <w:rsid w:val="000F2E50"/>
    <w:rsid w:val="000F2EF1"/>
    <w:rsid w:val="000F3282"/>
    <w:rsid w:val="000F3696"/>
    <w:rsid w:val="000F4B92"/>
    <w:rsid w:val="000F4DC0"/>
    <w:rsid w:val="000F51CC"/>
    <w:rsid w:val="000F5C59"/>
    <w:rsid w:val="000F5ED3"/>
    <w:rsid w:val="000F6247"/>
    <w:rsid w:val="000F7BCB"/>
    <w:rsid w:val="000F7C10"/>
    <w:rsid w:val="000F7E99"/>
    <w:rsid w:val="00100088"/>
    <w:rsid w:val="0010009C"/>
    <w:rsid w:val="0010041A"/>
    <w:rsid w:val="001007A3"/>
    <w:rsid w:val="0010082A"/>
    <w:rsid w:val="00101559"/>
    <w:rsid w:val="00101A7B"/>
    <w:rsid w:val="00101AC4"/>
    <w:rsid w:val="00101B14"/>
    <w:rsid w:val="00101B89"/>
    <w:rsid w:val="001024D4"/>
    <w:rsid w:val="00102DED"/>
    <w:rsid w:val="00103D6D"/>
    <w:rsid w:val="00103E62"/>
    <w:rsid w:val="00104028"/>
    <w:rsid w:val="0010464F"/>
    <w:rsid w:val="00104C0C"/>
    <w:rsid w:val="00104C6E"/>
    <w:rsid w:val="00105874"/>
    <w:rsid w:val="00105D89"/>
    <w:rsid w:val="00105F9C"/>
    <w:rsid w:val="0010686B"/>
    <w:rsid w:val="00106BB9"/>
    <w:rsid w:val="00107691"/>
    <w:rsid w:val="00107854"/>
    <w:rsid w:val="00107FB2"/>
    <w:rsid w:val="001107E8"/>
    <w:rsid w:val="001112A8"/>
    <w:rsid w:val="001113C8"/>
    <w:rsid w:val="00111F55"/>
    <w:rsid w:val="0011225C"/>
    <w:rsid w:val="00112B27"/>
    <w:rsid w:val="001131C7"/>
    <w:rsid w:val="001134A7"/>
    <w:rsid w:val="00113D21"/>
    <w:rsid w:val="00114365"/>
    <w:rsid w:val="00114B16"/>
    <w:rsid w:val="00114EDA"/>
    <w:rsid w:val="0011510C"/>
    <w:rsid w:val="001156D7"/>
    <w:rsid w:val="001162B8"/>
    <w:rsid w:val="00116329"/>
    <w:rsid w:val="00116AD6"/>
    <w:rsid w:val="00116B40"/>
    <w:rsid w:val="0011703F"/>
    <w:rsid w:val="0011737F"/>
    <w:rsid w:val="00117987"/>
    <w:rsid w:val="00117BBC"/>
    <w:rsid w:val="00120674"/>
    <w:rsid w:val="00120854"/>
    <w:rsid w:val="0012086E"/>
    <w:rsid w:val="0012089C"/>
    <w:rsid w:val="00121604"/>
    <w:rsid w:val="00121628"/>
    <w:rsid w:val="001222AB"/>
    <w:rsid w:val="00123692"/>
    <w:rsid w:val="00123AE3"/>
    <w:rsid w:val="00124609"/>
    <w:rsid w:val="001249F5"/>
    <w:rsid w:val="00124CCE"/>
    <w:rsid w:val="00124EFA"/>
    <w:rsid w:val="0012599D"/>
    <w:rsid w:val="001260C6"/>
    <w:rsid w:val="0012681A"/>
    <w:rsid w:val="00126FFD"/>
    <w:rsid w:val="001277ED"/>
    <w:rsid w:val="00127BDA"/>
    <w:rsid w:val="00127CF3"/>
    <w:rsid w:val="001304D2"/>
    <w:rsid w:val="0013092A"/>
    <w:rsid w:val="0013096D"/>
    <w:rsid w:val="00130ACF"/>
    <w:rsid w:val="00130AFA"/>
    <w:rsid w:val="00130E03"/>
    <w:rsid w:val="00131169"/>
    <w:rsid w:val="001314E1"/>
    <w:rsid w:val="001315E3"/>
    <w:rsid w:val="00131F03"/>
    <w:rsid w:val="001323D4"/>
    <w:rsid w:val="0013242C"/>
    <w:rsid w:val="00132CFF"/>
    <w:rsid w:val="001333FB"/>
    <w:rsid w:val="0013378C"/>
    <w:rsid w:val="00133B80"/>
    <w:rsid w:val="00133B84"/>
    <w:rsid w:val="00133BDA"/>
    <w:rsid w:val="00134081"/>
    <w:rsid w:val="00134254"/>
    <w:rsid w:val="00134E57"/>
    <w:rsid w:val="0013540B"/>
    <w:rsid w:val="00135D6D"/>
    <w:rsid w:val="00136222"/>
    <w:rsid w:val="00137C4B"/>
    <w:rsid w:val="00137E53"/>
    <w:rsid w:val="00137F25"/>
    <w:rsid w:val="00140370"/>
    <w:rsid w:val="00140590"/>
    <w:rsid w:val="00140B41"/>
    <w:rsid w:val="00141580"/>
    <w:rsid w:val="00141658"/>
    <w:rsid w:val="00141670"/>
    <w:rsid w:val="00141D48"/>
    <w:rsid w:val="00141EA3"/>
    <w:rsid w:val="00142024"/>
    <w:rsid w:val="00142FA2"/>
    <w:rsid w:val="00143705"/>
    <w:rsid w:val="00143BBD"/>
    <w:rsid w:val="001451B4"/>
    <w:rsid w:val="001456A0"/>
    <w:rsid w:val="00145780"/>
    <w:rsid w:val="0014593D"/>
    <w:rsid w:val="00145D0D"/>
    <w:rsid w:val="00145F3D"/>
    <w:rsid w:val="0014628D"/>
    <w:rsid w:val="001465DB"/>
    <w:rsid w:val="001469D5"/>
    <w:rsid w:val="001475BB"/>
    <w:rsid w:val="00150121"/>
    <w:rsid w:val="001504E7"/>
    <w:rsid w:val="0015067E"/>
    <w:rsid w:val="001513C0"/>
    <w:rsid w:val="00151CFE"/>
    <w:rsid w:val="00152775"/>
    <w:rsid w:val="00152A9C"/>
    <w:rsid w:val="001544CA"/>
    <w:rsid w:val="00154581"/>
    <w:rsid w:val="001553B1"/>
    <w:rsid w:val="001562EA"/>
    <w:rsid w:val="001565DB"/>
    <w:rsid w:val="001569C6"/>
    <w:rsid w:val="00156E51"/>
    <w:rsid w:val="0015708E"/>
    <w:rsid w:val="0015740A"/>
    <w:rsid w:val="0015742C"/>
    <w:rsid w:val="001579CB"/>
    <w:rsid w:val="001600F6"/>
    <w:rsid w:val="00160326"/>
    <w:rsid w:val="00160823"/>
    <w:rsid w:val="00161814"/>
    <w:rsid w:val="00162363"/>
    <w:rsid w:val="0016277D"/>
    <w:rsid w:val="0016292B"/>
    <w:rsid w:val="00163091"/>
    <w:rsid w:val="00163D5B"/>
    <w:rsid w:val="00163DCC"/>
    <w:rsid w:val="001646AE"/>
    <w:rsid w:val="001650BA"/>
    <w:rsid w:val="0016551F"/>
    <w:rsid w:val="00165F24"/>
    <w:rsid w:val="00166066"/>
    <w:rsid w:val="001665FD"/>
    <w:rsid w:val="00166D1D"/>
    <w:rsid w:val="0016701B"/>
    <w:rsid w:val="00167084"/>
    <w:rsid w:val="00167181"/>
    <w:rsid w:val="0016738D"/>
    <w:rsid w:val="00167AD9"/>
    <w:rsid w:val="0017077A"/>
    <w:rsid w:val="001708B4"/>
    <w:rsid w:val="001717C3"/>
    <w:rsid w:val="00171CA7"/>
    <w:rsid w:val="00171E0D"/>
    <w:rsid w:val="00172207"/>
    <w:rsid w:val="00172E2C"/>
    <w:rsid w:val="00172EDA"/>
    <w:rsid w:val="00173167"/>
    <w:rsid w:val="0017317B"/>
    <w:rsid w:val="00173366"/>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3047"/>
    <w:rsid w:val="00183AE9"/>
    <w:rsid w:val="00183B2C"/>
    <w:rsid w:val="00183C74"/>
    <w:rsid w:val="00184C77"/>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3A54"/>
    <w:rsid w:val="00193CFB"/>
    <w:rsid w:val="001943AA"/>
    <w:rsid w:val="00194777"/>
    <w:rsid w:val="00194F89"/>
    <w:rsid w:val="001951D9"/>
    <w:rsid w:val="0019533A"/>
    <w:rsid w:val="001956CF"/>
    <w:rsid w:val="001956D4"/>
    <w:rsid w:val="00196199"/>
    <w:rsid w:val="0019676A"/>
    <w:rsid w:val="00196B55"/>
    <w:rsid w:val="0019705C"/>
    <w:rsid w:val="00197166"/>
    <w:rsid w:val="00197672"/>
    <w:rsid w:val="00197E48"/>
    <w:rsid w:val="001A014D"/>
    <w:rsid w:val="001A0DFF"/>
    <w:rsid w:val="001A0FF8"/>
    <w:rsid w:val="001A1804"/>
    <w:rsid w:val="001A26EF"/>
    <w:rsid w:val="001A3443"/>
    <w:rsid w:val="001A3AE2"/>
    <w:rsid w:val="001A3EAB"/>
    <w:rsid w:val="001A450D"/>
    <w:rsid w:val="001A47EB"/>
    <w:rsid w:val="001A5040"/>
    <w:rsid w:val="001A5265"/>
    <w:rsid w:val="001A5B93"/>
    <w:rsid w:val="001A5EF6"/>
    <w:rsid w:val="001A64E0"/>
    <w:rsid w:val="001A6F4C"/>
    <w:rsid w:val="001A7950"/>
    <w:rsid w:val="001B0373"/>
    <w:rsid w:val="001B0A09"/>
    <w:rsid w:val="001B0A37"/>
    <w:rsid w:val="001B1047"/>
    <w:rsid w:val="001B147D"/>
    <w:rsid w:val="001B163C"/>
    <w:rsid w:val="001B2049"/>
    <w:rsid w:val="001B2241"/>
    <w:rsid w:val="001B37B7"/>
    <w:rsid w:val="001B40BE"/>
    <w:rsid w:val="001B40F2"/>
    <w:rsid w:val="001B4ADC"/>
    <w:rsid w:val="001B4BE4"/>
    <w:rsid w:val="001B530A"/>
    <w:rsid w:val="001B5AE0"/>
    <w:rsid w:val="001B62CD"/>
    <w:rsid w:val="001B65F5"/>
    <w:rsid w:val="001B6DA2"/>
    <w:rsid w:val="001B7064"/>
    <w:rsid w:val="001B7522"/>
    <w:rsid w:val="001B7675"/>
    <w:rsid w:val="001B77DB"/>
    <w:rsid w:val="001B7B79"/>
    <w:rsid w:val="001B7CFC"/>
    <w:rsid w:val="001B7D19"/>
    <w:rsid w:val="001C055E"/>
    <w:rsid w:val="001C065F"/>
    <w:rsid w:val="001C0669"/>
    <w:rsid w:val="001C1288"/>
    <w:rsid w:val="001C1759"/>
    <w:rsid w:val="001C1F60"/>
    <w:rsid w:val="001C207F"/>
    <w:rsid w:val="001C20F4"/>
    <w:rsid w:val="001C2140"/>
    <w:rsid w:val="001C33D7"/>
    <w:rsid w:val="001C37C4"/>
    <w:rsid w:val="001C3902"/>
    <w:rsid w:val="001C4EEE"/>
    <w:rsid w:val="001C5214"/>
    <w:rsid w:val="001C535B"/>
    <w:rsid w:val="001C564D"/>
    <w:rsid w:val="001C5AF0"/>
    <w:rsid w:val="001C5B59"/>
    <w:rsid w:val="001C6CE4"/>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F08"/>
    <w:rsid w:val="001D63E8"/>
    <w:rsid w:val="001D6623"/>
    <w:rsid w:val="001D6730"/>
    <w:rsid w:val="001D6D96"/>
    <w:rsid w:val="001D6F8A"/>
    <w:rsid w:val="001D7692"/>
    <w:rsid w:val="001D7E57"/>
    <w:rsid w:val="001E0019"/>
    <w:rsid w:val="001E1041"/>
    <w:rsid w:val="001E156F"/>
    <w:rsid w:val="001E220E"/>
    <w:rsid w:val="001E24F1"/>
    <w:rsid w:val="001E2C5E"/>
    <w:rsid w:val="001E4068"/>
    <w:rsid w:val="001E4E81"/>
    <w:rsid w:val="001E4E99"/>
    <w:rsid w:val="001E56A7"/>
    <w:rsid w:val="001E5E0E"/>
    <w:rsid w:val="001E6104"/>
    <w:rsid w:val="001E6851"/>
    <w:rsid w:val="001E7CD4"/>
    <w:rsid w:val="001F0247"/>
    <w:rsid w:val="001F07D4"/>
    <w:rsid w:val="001F0A67"/>
    <w:rsid w:val="001F1419"/>
    <w:rsid w:val="001F1899"/>
    <w:rsid w:val="001F22DE"/>
    <w:rsid w:val="001F29C1"/>
    <w:rsid w:val="001F2A61"/>
    <w:rsid w:val="001F2B88"/>
    <w:rsid w:val="001F3002"/>
    <w:rsid w:val="001F3545"/>
    <w:rsid w:val="001F3709"/>
    <w:rsid w:val="001F388A"/>
    <w:rsid w:val="001F402F"/>
    <w:rsid w:val="001F41AE"/>
    <w:rsid w:val="001F424A"/>
    <w:rsid w:val="001F436D"/>
    <w:rsid w:val="001F4484"/>
    <w:rsid w:val="001F598E"/>
    <w:rsid w:val="001F5F4E"/>
    <w:rsid w:val="001F71C2"/>
    <w:rsid w:val="001F7E4C"/>
    <w:rsid w:val="002001CB"/>
    <w:rsid w:val="00200B83"/>
    <w:rsid w:val="00200D1D"/>
    <w:rsid w:val="00200E26"/>
    <w:rsid w:val="0020200D"/>
    <w:rsid w:val="002024A5"/>
    <w:rsid w:val="0020261E"/>
    <w:rsid w:val="00202A3E"/>
    <w:rsid w:val="00203AF2"/>
    <w:rsid w:val="002040DB"/>
    <w:rsid w:val="0020471C"/>
    <w:rsid w:val="00204854"/>
    <w:rsid w:val="00204D22"/>
    <w:rsid w:val="00204F0F"/>
    <w:rsid w:val="00205125"/>
    <w:rsid w:val="00205B85"/>
    <w:rsid w:val="00205E80"/>
    <w:rsid w:val="002065C6"/>
    <w:rsid w:val="002068DC"/>
    <w:rsid w:val="00206E9F"/>
    <w:rsid w:val="00207335"/>
    <w:rsid w:val="00207ED3"/>
    <w:rsid w:val="0021092B"/>
    <w:rsid w:val="00210B01"/>
    <w:rsid w:val="002116D8"/>
    <w:rsid w:val="00211843"/>
    <w:rsid w:val="00212A9B"/>
    <w:rsid w:val="00214008"/>
    <w:rsid w:val="00214229"/>
    <w:rsid w:val="0021468F"/>
    <w:rsid w:val="00214E13"/>
    <w:rsid w:val="00214EDA"/>
    <w:rsid w:val="0021593B"/>
    <w:rsid w:val="0021674A"/>
    <w:rsid w:val="00216BE3"/>
    <w:rsid w:val="00216FBC"/>
    <w:rsid w:val="0021704C"/>
    <w:rsid w:val="00217B8D"/>
    <w:rsid w:val="002206DE"/>
    <w:rsid w:val="00221545"/>
    <w:rsid w:val="00221654"/>
    <w:rsid w:val="0022239A"/>
    <w:rsid w:val="0022253A"/>
    <w:rsid w:val="00223171"/>
    <w:rsid w:val="00223251"/>
    <w:rsid w:val="002233DF"/>
    <w:rsid w:val="00223950"/>
    <w:rsid w:val="0022441A"/>
    <w:rsid w:val="0022539C"/>
    <w:rsid w:val="002253D8"/>
    <w:rsid w:val="00225C13"/>
    <w:rsid w:val="00225E6E"/>
    <w:rsid w:val="00227551"/>
    <w:rsid w:val="00227A94"/>
    <w:rsid w:val="0023049E"/>
    <w:rsid w:val="002310FD"/>
    <w:rsid w:val="002311CF"/>
    <w:rsid w:val="00231DBD"/>
    <w:rsid w:val="002332D3"/>
    <w:rsid w:val="002333D6"/>
    <w:rsid w:val="00233886"/>
    <w:rsid w:val="00233ACF"/>
    <w:rsid w:val="00233BA6"/>
    <w:rsid w:val="00234613"/>
    <w:rsid w:val="0023470C"/>
    <w:rsid w:val="00236010"/>
    <w:rsid w:val="002369C8"/>
    <w:rsid w:val="002418FD"/>
    <w:rsid w:val="00241BFC"/>
    <w:rsid w:val="00241E60"/>
    <w:rsid w:val="002423F3"/>
    <w:rsid w:val="00243A59"/>
    <w:rsid w:val="00243ED5"/>
    <w:rsid w:val="00245248"/>
    <w:rsid w:val="00245E2A"/>
    <w:rsid w:val="00245EE5"/>
    <w:rsid w:val="0024628E"/>
    <w:rsid w:val="00246F54"/>
    <w:rsid w:val="00250755"/>
    <w:rsid w:val="002507BD"/>
    <w:rsid w:val="00250BD6"/>
    <w:rsid w:val="00250E3B"/>
    <w:rsid w:val="00251C8C"/>
    <w:rsid w:val="00252A9B"/>
    <w:rsid w:val="00253295"/>
    <w:rsid w:val="002532FF"/>
    <w:rsid w:val="00253936"/>
    <w:rsid w:val="00253EA5"/>
    <w:rsid w:val="002541A0"/>
    <w:rsid w:val="0025432B"/>
    <w:rsid w:val="002544D1"/>
    <w:rsid w:val="00254FDC"/>
    <w:rsid w:val="0025542F"/>
    <w:rsid w:val="00255750"/>
    <w:rsid w:val="00255860"/>
    <w:rsid w:val="0025659F"/>
    <w:rsid w:val="002566C9"/>
    <w:rsid w:val="00256899"/>
    <w:rsid w:val="00257D10"/>
    <w:rsid w:val="00257F79"/>
    <w:rsid w:val="00260145"/>
    <w:rsid w:val="002606DA"/>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F43"/>
    <w:rsid w:val="00266228"/>
    <w:rsid w:val="002666FE"/>
    <w:rsid w:val="00266FBA"/>
    <w:rsid w:val="00267484"/>
    <w:rsid w:val="002677B4"/>
    <w:rsid w:val="00267841"/>
    <w:rsid w:val="00267EF2"/>
    <w:rsid w:val="00271DCB"/>
    <w:rsid w:val="00272957"/>
    <w:rsid w:val="002738F8"/>
    <w:rsid w:val="0027407E"/>
    <w:rsid w:val="002741E2"/>
    <w:rsid w:val="0027432C"/>
    <w:rsid w:val="00274402"/>
    <w:rsid w:val="00274719"/>
    <w:rsid w:val="002753AA"/>
    <w:rsid w:val="002754A6"/>
    <w:rsid w:val="00275A74"/>
    <w:rsid w:val="00275DA0"/>
    <w:rsid w:val="00275E70"/>
    <w:rsid w:val="0027654A"/>
    <w:rsid w:val="00276624"/>
    <w:rsid w:val="00276AE2"/>
    <w:rsid w:val="0027716D"/>
    <w:rsid w:val="00277B36"/>
    <w:rsid w:val="00277BE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3B3F"/>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52"/>
    <w:rsid w:val="00287ED6"/>
    <w:rsid w:val="0029104B"/>
    <w:rsid w:val="00291520"/>
    <w:rsid w:val="0029176F"/>
    <w:rsid w:val="00291FC7"/>
    <w:rsid w:val="002930CB"/>
    <w:rsid w:val="002932D1"/>
    <w:rsid w:val="00295464"/>
    <w:rsid w:val="00295B7E"/>
    <w:rsid w:val="002964BD"/>
    <w:rsid w:val="002964D5"/>
    <w:rsid w:val="0029753A"/>
    <w:rsid w:val="00297DDF"/>
    <w:rsid w:val="002A0853"/>
    <w:rsid w:val="002A14DC"/>
    <w:rsid w:val="002A18BF"/>
    <w:rsid w:val="002A2391"/>
    <w:rsid w:val="002A265D"/>
    <w:rsid w:val="002A3303"/>
    <w:rsid w:val="002A3409"/>
    <w:rsid w:val="002A3A09"/>
    <w:rsid w:val="002A3DBC"/>
    <w:rsid w:val="002A47DB"/>
    <w:rsid w:val="002A4903"/>
    <w:rsid w:val="002A4A85"/>
    <w:rsid w:val="002A53C9"/>
    <w:rsid w:val="002A54CB"/>
    <w:rsid w:val="002A6781"/>
    <w:rsid w:val="002A6A83"/>
    <w:rsid w:val="002A74CE"/>
    <w:rsid w:val="002A7F3A"/>
    <w:rsid w:val="002B05DE"/>
    <w:rsid w:val="002B0798"/>
    <w:rsid w:val="002B0859"/>
    <w:rsid w:val="002B0867"/>
    <w:rsid w:val="002B0A31"/>
    <w:rsid w:val="002B0B1D"/>
    <w:rsid w:val="002B0E86"/>
    <w:rsid w:val="002B1174"/>
    <w:rsid w:val="002B1BD5"/>
    <w:rsid w:val="002B1EA6"/>
    <w:rsid w:val="002B2644"/>
    <w:rsid w:val="002B2B4D"/>
    <w:rsid w:val="002B2ED6"/>
    <w:rsid w:val="002B315E"/>
    <w:rsid w:val="002B3E7C"/>
    <w:rsid w:val="002B3F91"/>
    <w:rsid w:val="002B45D0"/>
    <w:rsid w:val="002B4ADD"/>
    <w:rsid w:val="002B5233"/>
    <w:rsid w:val="002B56D2"/>
    <w:rsid w:val="002B5D93"/>
    <w:rsid w:val="002B6657"/>
    <w:rsid w:val="002B6680"/>
    <w:rsid w:val="002C008F"/>
    <w:rsid w:val="002C066B"/>
    <w:rsid w:val="002C078C"/>
    <w:rsid w:val="002C0894"/>
    <w:rsid w:val="002C0A31"/>
    <w:rsid w:val="002C0C34"/>
    <w:rsid w:val="002C10C8"/>
    <w:rsid w:val="002C31F6"/>
    <w:rsid w:val="002C3230"/>
    <w:rsid w:val="002C411A"/>
    <w:rsid w:val="002C4A5B"/>
    <w:rsid w:val="002C4B3C"/>
    <w:rsid w:val="002C56E5"/>
    <w:rsid w:val="002C5AF2"/>
    <w:rsid w:val="002C6CD7"/>
    <w:rsid w:val="002C6D0B"/>
    <w:rsid w:val="002C6ECA"/>
    <w:rsid w:val="002C6FF3"/>
    <w:rsid w:val="002C7578"/>
    <w:rsid w:val="002C76E1"/>
    <w:rsid w:val="002D0EA2"/>
    <w:rsid w:val="002D1831"/>
    <w:rsid w:val="002D1DA6"/>
    <w:rsid w:val="002D1DE4"/>
    <w:rsid w:val="002D2A16"/>
    <w:rsid w:val="002D2B93"/>
    <w:rsid w:val="002D2F63"/>
    <w:rsid w:val="002D3033"/>
    <w:rsid w:val="002D33ED"/>
    <w:rsid w:val="002D3485"/>
    <w:rsid w:val="002D3F46"/>
    <w:rsid w:val="002D4171"/>
    <w:rsid w:val="002D41B0"/>
    <w:rsid w:val="002D4768"/>
    <w:rsid w:val="002D481F"/>
    <w:rsid w:val="002D4ECD"/>
    <w:rsid w:val="002D5964"/>
    <w:rsid w:val="002D61A3"/>
    <w:rsid w:val="002D66F2"/>
    <w:rsid w:val="002D6767"/>
    <w:rsid w:val="002D67BF"/>
    <w:rsid w:val="002D721D"/>
    <w:rsid w:val="002D74A8"/>
    <w:rsid w:val="002D757C"/>
    <w:rsid w:val="002D7F7F"/>
    <w:rsid w:val="002E283B"/>
    <w:rsid w:val="002E2E3F"/>
    <w:rsid w:val="002E3E45"/>
    <w:rsid w:val="002E40FC"/>
    <w:rsid w:val="002E4253"/>
    <w:rsid w:val="002E4E43"/>
    <w:rsid w:val="002E502F"/>
    <w:rsid w:val="002E5589"/>
    <w:rsid w:val="002E5928"/>
    <w:rsid w:val="002E5FAB"/>
    <w:rsid w:val="002E684F"/>
    <w:rsid w:val="002E68C0"/>
    <w:rsid w:val="002E6B18"/>
    <w:rsid w:val="002E7E9C"/>
    <w:rsid w:val="002E7EA5"/>
    <w:rsid w:val="002F02A0"/>
    <w:rsid w:val="002F0A0F"/>
    <w:rsid w:val="002F0E19"/>
    <w:rsid w:val="002F119C"/>
    <w:rsid w:val="002F1343"/>
    <w:rsid w:val="002F1970"/>
    <w:rsid w:val="002F1E5E"/>
    <w:rsid w:val="002F1ECB"/>
    <w:rsid w:val="002F2F0E"/>
    <w:rsid w:val="002F30D8"/>
    <w:rsid w:val="002F3E9A"/>
    <w:rsid w:val="002F4044"/>
    <w:rsid w:val="002F41FF"/>
    <w:rsid w:val="002F4D4F"/>
    <w:rsid w:val="002F507E"/>
    <w:rsid w:val="002F58A3"/>
    <w:rsid w:val="002F5BA4"/>
    <w:rsid w:val="002F66C3"/>
    <w:rsid w:val="002F6766"/>
    <w:rsid w:val="002F7129"/>
    <w:rsid w:val="002F730E"/>
    <w:rsid w:val="002F75E5"/>
    <w:rsid w:val="002F7B60"/>
    <w:rsid w:val="002F7D48"/>
    <w:rsid w:val="002F7EC6"/>
    <w:rsid w:val="00300249"/>
    <w:rsid w:val="00300CE1"/>
    <w:rsid w:val="00300F7D"/>
    <w:rsid w:val="003012F2"/>
    <w:rsid w:val="0030184A"/>
    <w:rsid w:val="003021A3"/>
    <w:rsid w:val="003028AE"/>
    <w:rsid w:val="00302A9D"/>
    <w:rsid w:val="003035D3"/>
    <w:rsid w:val="00304082"/>
    <w:rsid w:val="00305416"/>
    <w:rsid w:val="00305B1B"/>
    <w:rsid w:val="00306257"/>
    <w:rsid w:val="00306831"/>
    <w:rsid w:val="00306E1B"/>
    <w:rsid w:val="00307826"/>
    <w:rsid w:val="00307FEF"/>
    <w:rsid w:val="00310163"/>
    <w:rsid w:val="003102FB"/>
    <w:rsid w:val="00311448"/>
    <w:rsid w:val="00311C27"/>
    <w:rsid w:val="0031218E"/>
    <w:rsid w:val="003121F4"/>
    <w:rsid w:val="00312F42"/>
    <w:rsid w:val="003130D8"/>
    <w:rsid w:val="00313E2D"/>
    <w:rsid w:val="003151D0"/>
    <w:rsid w:val="00315CEE"/>
    <w:rsid w:val="00316A66"/>
    <w:rsid w:val="0031720A"/>
    <w:rsid w:val="003175EF"/>
    <w:rsid w:val="0031799B"/>
    <w:rsid w:val="003179ED"/>
    <w:rsid w:val="00317B74"/>
    <w:rsid w:val="00317DE1"/>
    <w:rsid w:val="003202C4"/>
    <w:rsid w:val="00320FD7"/>
    <w:rsid w:val="00321103"/>
    <w:rsid w:val="00321D5F"/>
    <w:rsid w:val="00321FF1"/>
    <w:rsid w:val="00323167"/>
    <w:rsid w:val="003233F8"/>
    <w:rsid w:val="00323BB5"/>
    <w:rsid w:val="00324BB5"/>
    <w:rsid w:val="00325CFB"/>
    <w:rsid w:val="00325F53"/>
    <w:rsid w:val="0032659E"/>
    <w:rsid w:val="00327870"/>
    <w:rsid w:val="00330381"/>
    <w:rsid w:val="003306BD"/>
    <w:rsid w:val="003315F0"/>
    <w:rsid w:val="00331752"/>
    <w:rsid w:val="003324AB"/>
    <w:rsid w:val="003325FF"/>
    <w:rsid w:val="003328CB"/>
    <w:rsid w:val="00332939"/>
    <w:rsid w:val="00332B77"/>
    <w:rsid w:val="00334D1B"/>
    <w:rsid w:val="00335FBD"/>
    <w:rsid w:val="003368E5"/>
    <w:rsid w:val="00340221"/>
    <w:rsid w:val="00340E2B"/>
    <w:rsid w:val="0034175A"/>
    <w:rsid w:val="00341F53"/>
    <w:rsid w:val="00342241"/>
    <w:rsid w:val="00342545"/>
    <w:rsid w:val="00343B36"/>
    <w:rsid w:val="00343BF0"/>
    <w:rsid w:val="00344212"/>
    <w:rsid w:val="0034477E"/>
    <w:rsid w:val="00344912"/>
    <w:rsid w:val="00344A27"/>
    <w:rsid w:val="00344D2D"/>
    <w:rsid w:val="00344D44"/>
    <w:rsid w:val="00345426"/>
    <w:rsid w:val="0034686A"/>
    <w:rsid w:val="00346875"/>
    <w:rsid w:val="003469FB"/>
    <w:rsid w:val="00346A7B"/>
    <w:rsid w:val="00347052"/>
    <w:rsid w:val="00350851"/>
    <w:rsid w:val="00350E1E"/>
    <w:rsid w:val="003518EA"/>
    <w:rsid w:val="00351FB9"/>
    <w:rsid w:val="00352233"/>
    <w:rsid w:val="0035336A"/>
    <w:rsid w:val="003536F2"/>
    <w:rsid w:val="0035466C"/>
    <w:rsid w:val="003546A9"/>
    <w:rsid w:val="00355CC2"/>
    <w:rsid w:val="003566D3"/>
    <w:rsid w:val="00356E79"/>
    <w:rsid w:val="003573FA"/>
    <w:rsid w:val="00357557"/>
    <w:rsid w:val="00357B5E"/>
    <w:rsid w:val="00357D6E"/>
    <w:rsid w:val="00360448"/>
    <w:rsid w:val="00360F3B"/>
    <w:rsid w:val="00361B4C"/>
    <w:rsid w:val="0036209E"/>
    <w:rsid w:val="0036283E"/>
    <w:rsid w:val="00362F4B"/>
    <w:rsid w:val="0036318B"/>
    <w:rsid w:val="00363F91"/>
    <w:rsid w:val="003642EC"/>
    <w:rsid w:val="003646BB"/>
    <w:rsid w:val="00364C20"/>
    <w:rsid w:val="00364FD2"/>
    <w:rsid w:val="0036545E"/>
    <w:rsid w:val="00365DD9"/>
    <w:rsid w:val="003662AA"/>
    <w:rsid w:val="00366686"/>
    <w:rsid w:val="00366A22"/>
    <w:rsid w:val="00366EB6"/>
    <w:rsid w:val="003673AA"/>
    <w:rsid w:val="00367473"/>
    <w:rsid w:val="003678BB"/>
    <w:rsid w:val="00371373"/>
    <w:rsid w:val="003719DA"/>
    <w:rsid w:val="00371A57"/>
    <w:rsid w:val="00372041"/>
    <w:rsid w:val="0037273B"/>
    <w:rsid w:val="00372F7E"/>
    <w:rsid w:val="003730E5"/>
    <w:rsid w:val="003735E7"/>
    <w:rsid w:val="003739D6"/>
    <w:rsid w:val="00374014"/>
    <w:rsid w:val="00374087"/>
    <w:rsid w:val="003740D6"/>
    <w:rsid w:val="00374302"/>
    <w:rsid w:val="00374635"/>
    <w:rsid w:val="0037476A"/>
    <w:rsid w:val="003747AC"/>
    <w:rsid w:val="00374AE3"/>
    <w:rsid w:val="00374BCF"/>
    <w:rsid w:val="003770FB"/>
    <w:rsid w:val="00377914"/>
    <w:rsid w:val="00380313"/>
    <w:rsid w:val="00380377"/>
    <w:rsid w:val="00380C7C"/>
    <w:rsid w:val="00382B32"/>
    <w:rsid w:val="00383051"/>
    <w:rsid w:val="00383654"/>
    <w:rsid w:val="00383BE0"/>
    <w:rsid w:val="00383E65"/>
    <w:rsid w:val="00384346"/>
    <w:rsid w:val="00384684"/>
    <w:rsid w:val="00384E54"/>
    <w:rsid w:val="00385748"/>
    <w:rsid w:val="00386098"/>
    <w:rsid w:val="00386201"/>
    <w:rsid w:val="0038641A"/>
    <w:rsid w:val="003865FD"/>
    <w:rsid w:val="003866BC"/>
    <w:rsid w:val="00387A3B"/>
    <w:rsid w:val="00387DCB"/>
    <w:rsid w:val="003901D3"/>
    <w:rsid w:val="003905F6"/>
    <w:rsid w:val="0039128F"/>
    <w:rsid w:val="0039180C"/>
    <w:rsid w:val="00391BDD"/>
    <w:rsid w:val="00392444"/>
    <w:rsid w:val="00392BBB"/>
    <w:rsid w:val="00392EC9"/>
    <w:rsid w:val="00392F02"/>
    <w:rsid w:val="0039392F"/>
    <w:rsid w:val="00394037"/>
    <w:rsid w:val="003946D3"/>
    <w:rsid w:val="003951E9"/>
    <w:rsid w:val="003952FE"/>
    <w:rsid w:val="003978D0"/>
    <w:rsid w:val="00397D1A"/>
    <w:rsid w:val="003A04C2"/>
    <w:rsid w:val="003A0987"/>
    <w:rsid w:val="003A1436"/>
    <w:rsid w:val="003A147D"/>
    <w:rsid w:val="003A1920"/>
    <w:rsid w:val="003A1F44"/>
    <w:rsid w:val="003A2869"/>
    <w:rsid w:val="003A2BDE"/>
    <w:rsid w:val="003A2E9D"/>
    <w:rsid w:val="003A323E"/>
    <w:rsid w:val="003A3B7F"/>
    <w:rsid w:val="003A3E39"/>
    <w:rsid w:val="003A3E63"/>
    <w:rsid w:val="003A43A3"/>
    <w:rsid w:val="003A4EC8"/>
    <w:rsid w:val="003A56F7"/>
    <w:rsid w:val="003A639C"/>
    <w:rsid w:val="003A6712"/>
    <w:rsid w:val="003A716E"/>
    <w:rsid w:val="003A7E2E"/>
    <w:rsid w:val="003B0107"/>
    <w:rsid w:val="003B028F"/>
    <w:rsid w:val="003B093E"/>
    <w:rsid w:val="003B0A0D"/>
    <w:rsid w:val="003B0C30"/>
    <w:rsid w:val="003B16DA"/>
    <w:rsid w:val="003B1E60"/>
    <w:rsid w:val="003B2945"/>
    <w:rsid w:val="003B2EA2"/>
    <w:rsid w:val="003B30FA"/>
    <w:rsid w:val="003B3CEF"/>
    <w:rsid w:val="003B3D60"/>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46"/>
    <w:rsid w:val="003C0CB0"/>
    <w:rsid w:val="003C1850"/>
    <w:rsid w:val="003C1DA1"/>
    <w:rsid w:val="003C218E"/>
    <w:rsid w:val="003C2F53"/>
    <w:rsid w:val="003C2F88"/>
    <w:rsid w:val="003C3A0F"/>
    <w:rsid w:val="003C3CA5"/>
    <w:rsid w:val="003C3D0E"/>
    <w:rsid w:val="003C4323"/>
    <w:rsid w:val="003C49A9"/>
    <w:rsid w:val="003C52C7"/>
    <w:rsid w:val="003C559B"/>
    <w:rsid w:val="003C5F0F"/>
    <w:rsid w:val="003C6001"/>
    <w:rsid w:val="003C7504"/>
    <w:rsid w:val="003D05B8"/>
    <w:rsid w:val="003D0759"/>
    <w:rsid w:val="003D0990"/>
    <w:rsid w:val="003D0A69"/>
    <w:rsid w:val="003D0DFD"/>
    <w:rsid w:val="003D13A5"/>
    <w:rsid w:val="003D20B2"/>
    <w:rsid w:val="003D2A35"/>
    <w:rsid w:val="003D2A9B"/>
    <w:rsid w:val="003D35F0"/>
    <w:rsid w:val="003D37E5"/>
    <w:rsid w:val="003D4186"/>
    <w:rsid w:val="003D5034"/>
    <w:rsid w:val="003D5096"/>
    <w:rsid w:val="003D544C"/>
    <w:rsid w:val="003D5E59"/>
    <w:rsid w:val="003D5EC5"/>
    <w:rsid w:val="003D61A9"/>
    <w:rsid w:val="003D64F5"/>
    <w:rsid w:val="003D7045"/>
    <w:rsid w:val="003D786F"/>
    <w:rsid w:val="003E1DCF"/>
    <w:rsid w:val="003E22C7"/>
    <w:rsid w:val="003E2824"/>
    <w:rsid w:val="003E2902"/>
    <w:rsid w:val="003E3375"/>
    <w:rsid w:val="003E372C"/>
    <w:rsid w:val="003E3952"/>
    <w:rsid w:val="003E3BEA"/>
    <w:rsid w:val="003E3C14"/>
    <w:rsid w:val="003E3EF6"/>
    <w:rsid w:val="003E4086"/>
    <w:rsid w:val="003E4731"/>
    <w:rsid w:val="003E48B1"/>
    <w:rsid w:val="003E49B5"/>
    <w:rsid w:val="003E4A6C"/>
    <w:rsid w:val="003E4ABA"/>
    <w:rsid w:val="003E4EC5"/>
    <w:rsid w:val="003E524F"/>
    <w:rsid w:val="003E5352"/>
    <w:rsid w:val="003E57BA"/>
    <w:rsid w:val="003E59B0"/>
    <w:rsid w:val="003E5DD2"/>
    <w:rsid w:val="003E67A6"/>
    <w:rsid w:val="003E696B"/>
    <w:rsid w:val="003E6C97"/>
    <w:rsid w:val="003E7307"/>
    <w:rsid w:val="003E7395"/>
    <w:rsid w:val="003E73DF"/>
    <w:rsid w:val="003E7974"/>
    <w:rsid w:val="003E7F41"/>
    <w:rsid w:val="003F00F6"/>
    <w:rsid w:val="003F108D"/>
    <w:rsid w:val="003F14BC"/>
    <w:rsid w:val="003F213F"/>
    <w:rsid w:val="003F24C2"/>
    <w:rsid w:val="003F2581"/>
    <w:rsid w:val="003F2638"/>
    <w:rsid w:val="003F291C"/>
    <w:rsid w:val="003F2922"/>
    <w:rsid w:val="003F2DF0"/>
    <w:rsid w:val="003F3389"/>
    <w:rsid w:val="003F3409"/>
    <w:rsid w:val="003F3929"/>
    <w:rsid w:val="003F395B"/>
    <w:rsid w:val="003F3996"/>
    <w:rsid w:val="003F3DD8"/>
    <w:rsid w:val="003F421B"/>
    <w:rsid w:val="003F491D"/>
    <w:rsid w:val="003F4A93"/>
    <w:rsid w:val="003F4C58"/>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2C19"/>
    <w:rsid w:val="00405233"/>
    <w:rsid w:val="0040583F"/>
    <w:rsid w:val="004061A4"/>
    <w:rsid w:val="004065B6"/>
    <w:rsid w:val="0040679E"/>
    <w:rsid w:val="00406941"/>
    <w:rsid w:val="00406A25"/>
    <w:rsid w:val="00406E1C"/>
    <w:rsid w:val="00406E27"/>
    <w:rsid w:val="004078CB"/>
    <w:rsid w:val="00407BB4"/>
    <w:rsid w:val="00407CD6"/>
    <w:rsid w:val="00410124"/>
    <w:rsid w:val="004104C4"/>
    <w:rsid w:val="00410B00"/>
    <w:rsid w:val="0041143A"/>
    <w:rsid w:val="00411801"/>
    <w:rsid w:val="00411BE0"/>
    <w:rsid w:val="0041205A"/>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486"/>
    <w:rsid w:val="0041651B"/>
    <w:rsid w:val="00416B5F"/>
    <w:rsid w:val="004170F7"/>
    <w:rsid w:val="0041710F"/>
    <w:rsid w:val="004173E4"/>
    <w:rsid w:val="00417F7E"/>
    <w:rsid w:val="00420E8D"/>
    <w:rsid w:val="00420EA8"/>
    <w:rsid w:val="004217A0"/>
    <w:rsid w:val="00421886"/>
    <w:rsid w:val="00421A5B"/>
    <w:rsid w:val="00421DA6"/>
    <w:rsid w:val="0042240F"/>
    <w:rsid w:val="0042264A"/>
    <w:rsid w:val="00423193"/>
    <w:rsid w:val="00423557"/>
    <w:rsid w:val="00423D16"/>
    <w:rsid w:val="004245F7"/>
    <w:rsid w:val="004249CC"/>
    <w:rsid w:val="00425671"/>
    <w:rsid w:val="00425F8C"/>
    <w:rsid w:val="00425FA3"/>
    <w:rsid w:val="004264C6"/>
    <w:rsid w:val="0042758D"/>
    <w:rsid w:val="00427806"/>
    <w:rsid w:val="00427EF3"/>
    <w:rsid w:val="0043026F"/>
    <w:rsid w:val="00430309"/>
    <w:rsid w:val="00430E98"/>
    <w:rsid w:val="0043102F"/>
    <w:rsid w:val="00431A96"/>
    <w:rsid w:val="004321AD"/>
    <w:rsid w:val="0043271B"/>
    <w:rsid w:val="004335BA"/>
    <w:rsid w:val="004336A9"/>
    <w:rsid w:val="0043406F"/>
    <w:rsid w:val="004343E1"/>
    <w:rsid w:val="00434D40"/>
    <w:rsid w:val="00436571"/>
    <w:rsid w:val="00436DA7"/>
    <w:rsid w:val="00437013"/>
    <w:rsid w:val="00437327"/>
    <w:rsid w:val="00437C1E"/>
    <w:rsid w:val="00437CAF"/>
    <w:rsid w:val="004401D7"/>
    <w:rsid w:val="00440696"/>
    <w:rsid w:val="00440D79"/>
    <w:rsid w:val="004415F5"/>
    <w:rsid w:val="00442391"/>
    <w:rsid w:val="00442FDD"/>
    <w:rsid w:val="00443FF4"/>
    <w:rsid w:val="00444269"/>
    <w:rsid w:val="0044439B"/>
    <w:rsid w:val="00444488"/>
    <w:rsid w:val="00444817"/>
    <w:rsid w:val="00444F8D"/>
    <w:rsid w:val="0044511A"/>
    <w:rsid w:val="0044526A"/>
    <w:rsid w:val="00446079"/>
    <w:rsid w:val="004468B3"/>
    <w:rsid w:val="00447077"/>
    <w:rsid w:val="00447377"/>
    <w:rsid w:val="00450DE8"/>
    <w:rsid w:val="004516CB"/>
    <w:rsid w:val="00452630"/>
    <w:rsid w:val="00452880"/>
    <w:rsid w:val="00452C89"/>
    <w:rsid w:val="00453CC4"/>
    <w:rsid w:val="00453FA0"/>
    <w:rsid w:val="00454019"/>
    <w:rsid w:val="00454A3F"/>
    <w:rsid w:val="00454D35"/>
    <w:rsid w:val="00455537"/>
    <w:rsid w:val="00455EDC"/>
    <w:rsid w:val="00456379"/>
    <w:rsid w:val="00456561"/>
    <w:rsid w:val="00456ED9"/>
    <w:rsid w:val="00457282"/>
    <w:rsid w:val="00457ECD"/>
    <w:rsid w:val="0046057A"/>
    <w:rsid w:val="00460B7E"/>
    <w:rsid w:val="00460C8F"/>
    <w:rsid w:val="00460D33"/>
    <w:rsid w:val="00461834"/>
    <w:rsid w:val="00461A49"/>
    <w:rsid w:val="00461D3E"/>
    <w:rsid w:val="00462075"/>
    <w:rsid w:val="00462B61"/>
    <w:rsid w:val="0046311C"/>
    <w:rsid w:val="00463143"/>
    <w:rsid w:val="00463A8C"/>
    <w:rsid w:val="00463EFC"/>
    <w:rsid w:val="004641D0"/>
    <w:rsid w:val="004648F6"/>
    <w:rsid w:val="00464E65"/>
    <w:rsid w:val="00466F5E"/>
    <w:rsid w:val="00467679"/>
    <w:rsid w:val="0046784E"/>
    <w:rsid w:val="00467987"/>
    <w:rsid w:val="00470114"/>
    <w:rsid w:val="00470590"/>
    <w:rsid w:val="004708F7"/>
    <w:rsid w:val="00470C93"/>
    <w:rsid w:val="004716BE"/>
    <w:rsid w:val="00472273"/>
    <w:rsid w:val="00472378"/>
    <w:rsid w:val="00472B86"/>
    <w:rsid w:val="00472CB5"/>
    <w:rsid w:val="00473D22"/>
    <w:rsid w:val="00473FED"/>
    <w:rsid w:val="00474008"/>
    <w:rsid w:val="00474BDA"/>
    <w:rsid w:val="004751ED"/>
    <w:rsid w:val="004752D7"/>
    <w:rsid w:val="00475A21"/>
    <w:rsid w:val="00475C12"/>
    <w:rsid w:val="00475E7E"/>
    <w:rsid w:val="004760C8"/>
    <w:rsid w:val="004767C8"/>
    <w:rsid w:val="00476A5D"/>
    <w:rsid w:val="00476EF6"/>
    <w:rsid w:val="00477567"/>
    <w:rsid w:val="004806B8"/>
    <w:rsid w:val="00482693"/>
    <w:rsid w:val="00482BCD"/>
    <w:rsid w:val="00483574"/>
    <w:rsid w:val="004836AD"/>
    <w:rsid w:val="00483A6E"/>
    <w:rsid w:val="00483B9F"/>
    <w:rsid w:val="00483EEB"/>
    <w:rsid w:val="00483F59"/>
    <w:rsid w:val="0048457A"/>
    <w:rsid w:val="004845D2"/>
    <w:rsid w:val="0048562C"/>
    <w:rsid w:val="004857CA"/>
    <w:rsid w:val="0048658F"/>
    <w:rsid w:val="00486602"/>
    <w:rsid w:val="0048660F"/>
    <w:rsid w:val="00486D3F"/>
    <w:rsid w:val="0048712C"/>
    <w:rsid w:val="00487D37"/>
    <w:rsid w:val="004901D4"/>
    <w:rsid w:val="0049117A"/>
    <w:rsid w:val="00491C40"/>
    <w:rsid w:val="0049246E"/>
    <w:rsid w:val="004927A0"/>
    <w:rsid w:val="00492991"/>
    <w:rsid w:val="0049309B"/>
    <w:rsid w:val="004930DF"/>
    <w:rsid w:val="0049344A"/>
    <w:rsid w:val="00493FBB"/>
    <w:rsid w:val="00494FBC"/>
    <w:rsid w:val="00495E99"/>
    <w:rsid w:val="00496F9F"/>
    <w:rsid w:val="004A1BB9"/>
    <w:rsid w:val="004A2C5B"/>
    <w:rsid w:val="004A2E07"/>
    <w:rsid w:val="004A2E70"/>
    <w:rsid w:val="004A3789"/>
    <w:rsid w:val="004A3DE1"/>
    <w:rsid w:val="004A4993"/>
    <w:rsid w:val="004A5845"/>
    <w:rsid w:val="004A5860"/>
    <w:rsid w:val="004A6779"/>
    <w:rsid w:val="004A6932"/>
    <w:rsid w:val="004A6FE7"/>
    <w:rsid w:val="004A70C5"/>
    <w:rsid w:val="004B0186"/>
    <w:rsid w:val="004B074B"/>
    <w:rsid w:val="004B0764"/>
    <w:rsid w:val="004B1336"/>
    <w:rsid w:val="004B2602"/>
    <w:rsid w:val="004B26F8"/>
    <w:rsid w:val="004B31E5"/>
    <w:rsid w:val="004B3566"/>
    <w:rsid w:val="004B3868"/>
    <w:rsid w:val="004B3982"/>
    <w:rsid w:val="004B39BC"/>
    <w:rsid w:val="004B3D65"/>
    <w:rsid w:val="004B3EE2"/>
    <w:rsid w:val="004B4A85"/>
    <w:rsid w:val="004B4BEE"/>
    <w:rsid w:val="004B4CA0"/>
    <w:rsid w:val="004B4EC4"/>
    <w:rsid w:val="004B5A21"/>
    <w:rsid w:val="004B5E07"/>
    <w:rsid w:val="004B65F7"/>
    <w:rsid w:val="004B6A06"/>
    <w:rsid w:val="004B6F58"/>
    <w:rsid w:val="004B7347"/>
    <w:rsid w:val="004B7973"/>
    <w:rsid w:val="004C059C"/>
    <w:rsid w:val="004C0B7D"/>
    <w:rsid w:val="004C0EDB"/>
    <w:rsid w:val="004C1AF3"/>
    <w:rsid w:val="004C218E"/>
    <w:rsid w:val="004C21CD"/>
    <w:rsid w:val="004C22AB"/>
    <w:rsid w:val="004C3763"/>
    <w:rsid w:val="004C3774"/>
    <w:rsid w:val="004C3887"/>
    <w:rsid w:val="004C38BD"/>
    <w:rsid w:val="004C3980"/>
    <w:rsid w:val="004C448D"/>
    <w:rsid w:val="004C4543"/>
    <w:rsid w:val="004C45FF"/>
    <w:rsid w:val="004C5BC4"/>
    <w:rsid w:val="004C5BFA"/>
    <w:rsid w:val="004C63B4"/>
    <w:rsid w:val="004C678F"/>
    <w:rsid w:val="004C713A"/>
    <w:rsid w:val="004C7557"/>
    <w:rsid w:val="004C78A4"/>
    <w:rsid w:val="004C796C"/>
    <w:rsid w:val="004C7BEC"/>
    <w:rsid w:val="004D0062"/>
    <w:rsid w:val="004D049B"/>
    <w:rsid w:val="004D082C"/>
    <w:rsid w:val="004D1D7E"/>
    <w:rsid w:val="004D2DEC"/>
    <w:rsid w:val="004D303A"/>
    <w:rsid w:val="004D3877"/>
    <w:rsid w:val="004D4671"/>
    <w:rsid w:val="004D4789"/>
    <w:rsid w:val="004D482C"/>
    <w:rsid w:val="004D4CF8"/>
    <w:rsid w:val="004D51F8"/>
    <w:rsid w:val="004D6664"/>
    <w:rsid w:val="004D66B4"/>
    <w:rsid w:val="004D6E65"/>
    <w:rsid w:val="004D6E8E"/>
    <w:rsid w:val="004D7467"/>
    <w:rsid w:val="004D75E0"/>
    <w:rsid w:val="004D7E33"/>
    <w:rsid w:val="004E00AA"/>
    <w:rsid w:val="004E013F"/>
    <w:rsid w:val="004E0B57"/>
    <w:rsid w:val="004E121B"/>
    <w:rsid w:val="004E127C"/>
    <w:rsid w:val="004E1AC9"/>
    <w:rsid w:val="004E25D1"/>
    <w:rsid w:val="004E2800"/>
    <w:rsid w:val="004E2881"/>
    <w:rsid w:val="004E394C"/>
    <w:rsid w:val="004E430D"/>
    <w:rsid w:val="004E482A"/>
    <w:rsid w:val="004E4CDA"/>
    <w:rsid w:val="004E4D59"/>
    <w:rsid w:val="004E5247"/>
    <w:rsid w:val="004E66A6"/>
    <w:rsid w:val="004E7BC8"/>
    <w:rsid w:val="004F023D"/>
    <w:rsid w:val="004F07A0"/>
    <w:rsid w:val="004F1F2D"/>
    <w:rsid w:val="004F2190"/>
    <w:rsid w:val="004F235E"/>
    <w:rsid w:val="004F2765"/>
    <w:rsid w:val="004F2B6E"/>
    <w:rsid w:val="004F2B75"/>
    <w:rsid w:val="004F3144"/>
    <w:rsid w:val="004F3259"/>
    <w:rsid w:val="004F3E68"/>
    <w:rsid w:val="004F3F4A"/>
    <w:rsid w:val="004F3FC8"/>
    <w:rsid w:val="004F408A"/>
    <w:rsid w:val="004F4470"/>
    <w:rsid w:val="004F47B8"/>
    <w:rsid w:val="004F53C1"/>
    <w:rsid w:val="004F5626"/>
    <w:rsid w:val="004F5CD2"/>
    <w:rsid w:val="004F5D0A"/>
    <w:rsid w:val="004F5EA7"/>
    <w:rsid w:val="004F5FBB"/>
    <w:rsid w:val="004F6010"/>
    <w:rsid w:val="004F68DA"/>
    <w:rsid w:val="004F70C4"/>
    <w:rsid w:val="004F79A0"/>
    <w:rsid w:val="004F7BEE"/>
    <w:rsid w:val="00500005"/>
    <w:rsid w:val="00500021"/>
    <w:rsid w:val="00500335"/>
    <w:rsid w:val="00500587"/>
    <w:rsid w:val="0050104B"/>
    <w:rsid w:val="00501053"/>
    <w:rsid w:val="005015BE"/>
    <w:rsid w:val="00501617"/>
    <w:rsid w:val="00501ABA"/>
    <w:rsid w:val="00501D32"/>
    <w:rsid w:val="00502494"/>
    <w:rsid w:val="0050251E"/>
    <w:rsid w:val="005033CB"/>
    <w:rsid w:val="00503DAC"/>
    <w:rsid w:val="00503E5C"/>
    <w:rsid w:val="00504107"/>
    <w:rsid w:val="0050490B"/>
    <w:rsid w:val="00504971"/>
    <w:rsid w:val="00504C74"/>
    <w:rsid w:val="00504EB0"/>
    <w:rsid w:val="005053C9"/>
    <w:rsid w:val="00505521"/>
    <w:rsid w:val="005056D2"/>
    <w:rsid w:val="005056F2"/>
    <w:rsid w:val="00505937"/>
    <w:rsid w:val="005061FF"/>
    <w:rsid w:val="00506283"/>
    <w:rsid w:val="005062FB"/>
    <w:rsid w:val="00507679"/>
    <w:rsid w:val="005078EB"/>
    <w:rsid w:val="00510B69"/>
    <w:rsid w:val="00510C13"/>
    <w:rsid w:val="00511123"/>
    <w:rsid w:val="0051253C"/>
    <w:rsid w:val="00512E98"/>
    <w:rsid w:val="00513101"/>
    <w:rsid w:val="00513668"/>
    <w:rsid w:val="005136BB"/>
    <w:rsid w:val="005138D8"/>
    <w:rsid w:val="0051463F"/>
    <w:rsid w:val="00514B65"/>
    <w:rsid w:val="00516DF4"/>
    <w:rsid w:val="00517071"/>
    <w:rsid w:val="00517908"/>
    <w:rsid w:val="00517AF6"/>
    <w:rsid w:val="00517E42"/>
    <w:rsid w:val="0052008E"/>
    <w:rsid w:val="00520A23"/>
    <w:rsid w:val="00520D9A"/>
    <w:rsid w:val="00521C2D"/>
    <w:rsid w:val="00521DC0"/>
    <w:rsid w:val="005222CC"/>
    <w:rsid w:val="0052270F"/>
    <w:rsid w:val="0052289F"/>
    <w:rsid w:val="005229C5"/>
    <w:rsid w:val="00522A1D"/>
    <w:rsid w:val="00522FD9"/>
    <w:rsid w:val="00523232"/>
    <w:rsid w:val="00524347"/>
    <w:rsid w:val="005254AD"/>
    <w:rsid w:val="00525970"/>
    <w:rsid w:val="00525BA5"/>
    <w:rsid w:val="00526164"/>
    <w:rsid w:val="00526461"/>
    <w:rsid w:val="005268FE"/>
    <w:rsid w:val="00527595"/>
    <w:rsid w:val="00527771"/>
    <w:rsid w:val="0053043D"/>
    <w:rsid w:val="0053047C"/>
    <w:rsid w:val="00530B81"/>
    <w:rsid w:val="005317D8"/>
    <w:rsid w:val="00531A8D"/>
    <w:rsid w:val="00531BE6"/>
    <w:rsid w:val="005321B2"/>
    <w:rsid w:val="0053285A"/>
    <w:rsid w:val="00532FC2"/>
    <w:rsid w:val="00533329"/>
    <w:rsid w:val="00533C96"/>
    <w:rsid w:val="00533E6A"/>
    <w:rsid w:val="00535368"/>
    <w:rsid w:val="005354B3"/>
    <w:rsid w:val="00536352"/>
    <w:rsid w:val="0053721C"/>
    <w:rsid w:val="0053795A"/>
    <w:rsid w:val="0054043F"/>
    <w:rsid w:val="005409FF"/>
    <w:rsid w:val="00540D3D"/>
    <w:rsid w:val="00543894"/>
    <w:rsid w:val="00543EAE"/>
    <w:rsid w:val="00544D4E"/>
    <w:rsid w:val="005457EA"/>
    <w:rsid w:val="005459A4"/>
    <w:rsid w:val="0054668F"/>
    <w:rsid w:val="00546CC6"/>
    <w:rsid w:val="00546E6D"/>
    <w:rsid w:val="0054709C"/>
    <w:rsid w:val="005470B6"/>
    <w:rsid w:val="00547E0C"/>
    <w:rsid w:val="00550471"/>
    <w:rsid w:val="00550511"/>
    <w:rsid w:val="005506D8"/>
    <w:rsid w:val="00550B1A"/>
    <w:rsid w:val="00550DB7"/>
    <w:rsid w:val="00550FB4"/>
    <w:rsid w:val="00551143"/>
    <w:rsid w:val="005513DE"/>
    <w:rsid w:val="00551ADE"/>
    <w:rsid w:val="0055207A"/>
    <w:rsid w:val="0055255B"/>
    <w:rsid w:val="00552998"/>
    <w:rsid w:val="00552C71"/>
    <w:rsid w:val="00552CEB"/>
    <w:rsid w:val="00553896"/>
    <w:rsid w:val="005544EA"/>
    <w:rsid w:val="00554E11"/>
    <w:rsid w:val="005552DA"/>
    <w:rsid w:val="005558CF"/>
    <w:rsid w:val="00555A87"/>
    <w:rsid w:val="005567C0"/>
    <w:rsid w:val="0055687E"/>
    <w:rsid w:val="00557995"/>
    <w:rsid w:val="00560671"/>
    <w:rsid w:val="00560BE0"/>
    <w:rsid w:val="00561DDD"/>
    <w:rsid w:val="00562296"/>
    <w:rsid w:val="00562890"/>
    <w:rsid w:val="00562D84"/>
    <w:rsid w:val="005639D4"/>
    <w:rsid w:val="00563AFC"/>
    <w:rsid w:val="0056455C"/>
    <w:rsid w:val="00564D3F"/>
    <w:rsid w:val="00564DCE"/>
    <w:rsid w:val="00565940"/>
    <w:rsid w:val="00565973"/>
    <w:rsid w:val="00566228"/>
    <w:rsid w:val="0056692F"/>
    <w:rsid w:val="00566D4C"/>
    <w:rsid w:val="005676B7"/>
    <w:rsid w:val="00570861"/>
    <w:rsid w:val="00570BB6"/>
    <w:rsid w:val="00570EE2"/>
    <w:rsid w:val="00571A90"/>
    <w:rsid w:val="00572494"/>
    <w:rsid w:val="00573D44"/>
    <w:rsid w:val="00573D5C"/>
    <w:rsid w:val="00573FEC"/>
    <w:rsid w:val="005743DB"/>
    <w:rsid w:val="005748AE"/>
    <w:rsid w:val="00574911"/>
    <w:rsid w:val="00574AE4"/>
    <w:rsid w:val="00574EF5"/>
    <w:rsid w:val="00575C62"/>
    <w:rsid w:val="00575DAA"/>
    <w:rsid w:val="0057658D"/>
    <w:rsid w:val="005769D3"/>
    <w:rsid w:val="005774B8"/>
    <w:rsid w:val="00577E7F"/>
    <w:rsid w:val="0058212A"/>
    <w:rsid w:val="00582283"/>
    <w:rsid w:val="00582A42"/>
    <w:rsid w:val="00582B19"/>
    <w:rsid w:val="00582ED5"/>
    <w:rsid w:val="00583782"/>
    <w:rsid w:val="00583E26"/>
    <w:rsid w:val="00583F94"/>
    <w:rsid w:val="00584454"/>
    <w:rsid w:val="00584902"/>
    <w:rsid w:val="00584BEC"/>
    <w:rsid w:val="00584FA0"/>
    <w:rsid w:val="00585CAE"/>
    <w:rsid w:val="00586520"/>
    <w:rsid w:val="00586907"/>
    <w:rsid w:val="005869E2"/>
    <w:rsid w:val="00586BD7"/>
    <w:rsid w:val="00587680"/>
    <w:rsid w:val="00587C22"/>
    <w:rsid w:val="00590527"/>
    <w:rsid w:val="005907E0"/>
    <w:rsid w:val="00590C78"/>
    <w:rsid w:val="00590F83"/>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D68"/>
    <w:rsid w:val="005A0E09"/>
    <w:rsid w:val="005A1457"/>
    <w:rsid w:val="005A148C"/>
    <w:rsid w:val="005A176B"/>
    <w:rsid w:val="005A1AFF"/>
    <w:rsid w:val="005A2A1F"/>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34A9"/>
    <w:rsid w:val="005B355A"/>
    <w:rsid w:val="005B38F8"/>
    <w:rsid w:val="005B3DA6"/>
    <w:rsid w:val="005B4ED0"/>
    <w:rsid w:val="005B5455"/>
    <w:rsid w:val="005B570C"/>
    <w:rsid w:val="005B5A55"/>
    <w:rsid w:val="005B5DD8"/>
    <w:rsid w:val="005B6067"/>
    <w:rsid w:val="005B637F"/>
    <w:rsid w:val="005B6A98"/>
    <w:rsid w:val="005B6BEF"/>
    <w:rsid w:val="005B74EE"/>
    <w:rsid w:val="005C0927"/>
    <w:rsid w:val="005C0D32"/>
    <w:rsid w:val="005C0E41"/>
    <w:rsid w:val="005C1182"/>
    <w:rsid w:val="005C176D"/>
    <w:rsid w:val="005C198C"/>
    <w:rsid w:val="005C1E24"/>
    <w:rsid w:val="005C2513"/>
    <w:rsid w:val="005C2774"/>
    <w:rsid w:val="005C280B"/>
    <w:rsid w:val="005C349C"/>
    <w:rsid w:val="005C383E"/>
    <w:rsid w:val="005C3D73"/>
    <w:rsid w:val="005C3F58"/>
    <w:rsid w:val="005C4B5C"/>
    <w:rsid w:val="005C4ED4"/>
    <w:rsid w:val="005C57E2"/>
    <w:rsid w:val="005C6C79"/>
    <w:rsid w:val="005D04DE"/>
    <w:rsid w:val="005D050F"/>
    <w:rsid w:val="005D0704"/>
    <w:rsid w:val="005D07E8"/>
    <w:rsid w:val="005D08A5"/>
    <w:rsid w:val="005D0E59"/>
    <w:rsid w:val="005D17D2"/>
    <w:rsid w:val="005D18D9"/>
    <w:rsid w:val="005D1A7E"/>
    <w:rsid w:val="005D20CB"/>
    <w:rsid w:val="005D22D8"/>
    <w:rsid w:val="005D2CC3"/>
    <w:rsid w:val="005D3048"/>
    <w:rsid w:val="005D374E"/>
    <w:rsid w:val="005D427B"/>
    <w:rsid w:val="005D481C"/>
    <w:rsid w:val="005D48F0"/>
    <w:rsid w:val="005D4CF0"/>
    <w:rsid w:val="005D5A42"/>
    <w:rsid w:val="005D6486"/>
    <w:rsid w:val="005D6C8D"/>
    <w:rsid w:val="005D78C0"/>
    <w:rsid w:val="005D79EE"/>
    <w:rsid w:val="005E0A7E"/>
    <w:rsid w:val="005E0C1D"/>
    <w:rsid w:val="005E11AB"/>
    <w:rsid w:val="005E1A52"/>
    <w:rsid w:val="005E1A86"/>
    <w:rsid w:val="005E2578"/>
    <w:rsid w:val="005E270D"/>
    <w:rsid w:val="005E29EA"/>
    <w:rsid w:val="005E37CC"/>
    <w:rsid w:val="005E3F2F"/>
    <w:rsid w:val="005E43F1"/>
    <w:rsid w:val="005E4CA0"/>
    <w:rsid w:val="005E5188"/>
    <w:rsid w:val="005E52F2"/>
    <w:rsid w:val="005E56B8"/>
    <w:rsid w:val="005E60E8"/>
    <w:rsid w:val="005E69DE"/>
    <w:rsid w:val="005E6ECD"/>
    <w:rsid w:val="005E718B"/>
    <w:rsid w:val="005E7321"/>
    <w:rsid w:val="005E7624"/>
    <w:rsid w:val="005E7D93"/>
    <w:rsid w:val="005F0253"/>
    <w:rsid w:val="005F07DB"/>
    <w:rsid w:val="005F24D3"/>
    <w:rsid w:val="005F31F3"/>
    <w:rsid w:val="005F3664"/>
    <w:rsid w:val="005F3DB5"/>
    <w:rsid w:val="005F3F9C"/>
    <w:rsid w:val="005F4127"/>
    <w:rsid w:val="005F497A"/>
    <w:rsid w:val="005F57BB"/>
    <w:rsid w:val="005F6132"/>
    <w:rsid w:val="005F758D"/>
    <w:rsid w:val="005F793A"/>
    <w:rsid w:val="005F7DDD"/>
    <w:rsid w:val="0060033C"/>
    <w:rsid w:val="0060047E"/>
    <w:rsid w:val="00600695"/>
    <w:rsid w:val="00601CD8"/>
    <w:rsid w:val="00602BD9"/>
    <w:rsid w:val="00602E38"/>
    <w:rsid w:val="00602F6F"/>
    <w:rsid w:val="0060362E"/>
    <w:rsid w:val="00603858"/>
    <w:rsid w:val="006039AF"/>
    <w:rsid w:val="00604073"/>
    <w:rsid w:val="00604843"/>
    <w:rsid w:val="00604BC3"/>
    <w:rsid w:val="006055A8"/>
    <w:rsid w:val="006057A2"/>
    <w:rsid w:val="0060624B"/>
    <w:rsid w:val="006062BF"/>
    <w:rsid w:val="0060661C"/>
    <w:rsid w:val="00606D20"/>
    <w:rsid w:val="00607213"/>
    <w:rsid w:val="006102AD"/>
    <w:rsid w:val="00610EE1"/>
    <w:rsid w:val="00611290"/>
    <w:rsid w:val="00611B1B"/>
    <w:rsid w:val="00611FBB"/>
    <w:rsid w:val="0061222C"/>
    <w:rsid w:val="0061316B"/>
    <w:rsid w:val="00613519"/>
    <w:rsid w:val="00613719"/>
    <w:rsid w:val="00613988"/>
    <w:rsid w:val="00613ABE"/>
    <w:rsid w:val="00614290"/>
    <w:rsid w:val="0061596A"/>
    <w:rsid w:val="00615F4B"/>
    <w:rsid w:val="00616277"/>
    <w:rsid w:val="00616409"/>
    <w:rsid w:val="00616A1C"/>
    <w:rsid w:val="006171DD"/>
    <w:rsid w:val="006201EF"/>
    <w:rsid w:val="00620899"/>
    <w:rsid w:val="00621503"/>
    <w:rsid w:val="00621AB3"/>
    <w:rsid w:val="00621E54"/>
    <w:rsid w:val="006221D1"/>
    <w:rsid w:val="00623C7B"/>
    <w:rsid w:val="00623DAC"/>
    <w:rsid w:val="0062444C"/>
    <w:rsid w:val="006249C9"/>
    <w:rsid w:val="006249DE"/>
    <w:rsid w:val="00624AED"/>
    <w:rsid w:val="0062527C"/>
    <w:rsid w:val="00625305"/>
    <w:rsid w:val="00625B7B"/>
    <w:rsid w:val="006260E6"/>
    <w:rsid w:val="006267B9"/>
    <w:rsid w:val="006272B4"/>
    <w:rsid w:val="00627606"/>
    <w:rsid w:val="006304E7"/>
    <w:rsid w:val="00631885"/>
    <w:rsid w:val="006318C2"/>
    <w:rsid w:val="00631EE2"/>
    <w:rsid w:val="00632225"/>
    <w:rsid w:val="00632467"/>
    <w:rsid w:val="00632C11"/>
    <w:rsid w:val="00632E3D"/>
    <w:rsid w:val="00632F39"/>
    <w:rsid w:val="00633085"/>
    <w:rsid w:val="0063352B"/>
    <w:rsid w:val="0063392F"/>
    <w:rsid w:val="0063396A"/>
    <w:rsid w:val="00633ADC"/>
    <w:rsid w:val="00633C4B"/>
    <w:rsid w:val="00633F13"/>
    <w:rsid w:val="006340E1"/>
    <w:rsid w:val="00635458"/>
    <w:rsid w:val="0063579C"/>
    <w:rsid w:val="00635822"/>
    <w:rsid w:val="00637061"/>
    <w:rsid w:val="0063707F"/>
    <w:rsid w:val="006372AB"/>
    <w:rsid w:val="0063772C"/>
    <w:rsid w:val="00640049"/>
    <w:rsid w:val="00640458"/>
    <w:rsid w:val="0064079D"/>
    <w:rsid w:val="0064137E"/>
    <w:rsid w:val="00641A59"/>
    <w:rsid w:val="00641D74"/>
    <w:rsid w:val="00643277"/>
    <w:rsid w:val="006441A2"/>
    <w:rsid w:val="006444F2"/>
    <w:rsid w:val="00645C47"/>
    <w:rsid w:val="0064673A"/>
    <w:rsid w:val="00647A68"/>
    <w:rsid w:val="0065028F"/>
    <w:rsid w:val="00650ADE"/>
    <w:rsid w:val="00650BCF"/>
    <w:rsid w:val="00651D0B"/>
    <w:rsid w:val="0065312F"/>
    <w:rsid w:val="00653668"/>
    <w:rsid w:val="00653BA0"/>
    <w:rsid w:val="00653EF2"/>
    <w:rsid w:val="00653F20"/>
    <w:rsid w:val="00655D88"/>
    <w:rsid w:val="00655E24"/>
    <w:rsid w:val="006560D4"/>
    <w:rsid w:val="006564CF"/>
    <w:rsid w:val="0065656D"/>
    <w:rsid w:val="0065799A"/>
    <w:rsid w:val="0066006B"/>
    <w:rsid w:val="00660519"/>
    <w:rsid w:val="00660F2C"/>
    <w:rsid w:val="006612E1"/>
    <w:rsid w:val="00661A95"/>
    <w:rsid w:val="00661D1F"/>
    <w:rsid w:val="006620D2"/>
    <w:rsid w:val="0066261F"/>
    <w:rsid w:val="00662920"/>
    <w:rsid w:val="00662921"/>
    <w:rsid w:val="00662B89"/>
    <w:rsid w:val="00662F0D"/>
    <w:rsid w:val="00663772"/>
    <w:rsid w:val="00663816"/>
    <w:rsid w:val="006642BE"/>
    <w:rsid w:val="0066460E"/>
    <w:rsid w:val="00664D17"/>
    <w:rsid w:val="00665A37"/>
    <w:rsid w:val="00665BA7"/>
    <w:rsid w:val="00665C0B"/>
    <w:rsid w:val="00665CE6"/>
    <w:rsid w:val="006667DA"/>
    <w:rsid w:val="00666F30"/>
    <w:rsid w:val="00670376"/>
    <w:rsid w:val="006708C2"/>
    <w:rsid w:val="00670F9A"/>
    <w:rsid w:val="0067110E"/>
    <w:rsid w:val="00671519"/>
    <w:rsid w:val="00672B0B"/>
    <w:rsid w:val="006730C9"/>
    <w:rsid w:val="00673378"/>
    <w:rsid w:val="0067348B"/>
    <w:rsid w:val="0067399E"/>
    <w:rsid w:val="00673E94"/>
    <w:rsid w:val="006743F7"/>
    <w:rsid w:val="00674588"/>
    <w:rsid w:val="006745F7"/>
    <w:rsid w:val="006747FC"/>
    <w:rsid w:val="00674EFE"/>
    <w:rsid w:val="00674F71"/>
    <w:rsid w:val="006757E8"/>
    <w:rsid w:val="00675D7D"/>
    <w:rsid w:val="00675F3F"/>
    <w:rsid w:val="00676677"/>
    <w:rsid w:val="00676A09"/>
    <w:rsid w:val="00676E8B"/>
    <w:rsid w:val="0067716A"/>
    <w:rsid w:val="00677BEB"/>
    <w:rsid w:val="006800D0"/>
    <w:rsid w:val="0068063C"/>
    <w:rsid w:val="0068082A"/>
    <w:rsid w:val="00680EE2"/>
    <w:rsid w:val="00680EE8"/>
    <w:rsid w:val="006813CA"/>
    <w:rsid w:val="00681427"/>
    <w:rsid w:val="00681FBF"/>
    <w:rsid w:val="00683198"/>
    <w:rsid w:val="0068322A"/>
    <w:rsid w:val="00683CD1"/>
    <w:rsid w:val="00683DDB"/>
    <w:rsid w:val="00684560"/>
    <w:rsid w:val="006849A4"/>
    <w:rsid w:val="00684FE5"/>
    <w:rsid w:val="006853B9"/>
    <w:rsid w:val="006868B9"/>
    <w:rsid w:val="00686F11"/>
    <w:rsid w:val="006870B5"/>
    <w:rsid w:val="006876CA"/>
    <w:rsid w:val="0069083B"/>
    <w:rsid w:val="00690CBE"/>
    <w:rsid w:val="00691FCE"/>
    <w:rsid w:val="0069210D"/>
    <w:rsid w:val="0069248D"/>
    <w:rsid w:val="006924AD"/>
    <w:rsid w:val="00692765"/>
    <w:rsid w:val="00692933"/>
    <w:rsid w:val="0069391D"/>
    <w:rsid w:val="00694202"/>
    <w:rsid w:val="0069454B"/>
    <w:rsid w:val="006948E2"/>
    <w:rsid w:val="00695BE3"/>
    <w:rsid w:val="00696152"/>
    <w:rsid w:val="00696773"/>
    <w:rsid w:val="0069679A"/>
    <w:rsid w:val="006974DB"/>
    <w:rsid w:val="00697F3B"/>
    <w:rsid w:val="006A0360"/>
    <w:rsid w:val="006A039E"/>
    <w:rsid w:val="006A08AC"/>
    <w:rsid w:val="006A10E5"/>
    <w:rsid w:val="006A115D"/>
    <w:rsid w:val="006A1165"/>
    <w:rsid w:val="006A18EC"/>
    <w:rsid w:val="006A1A2A"/>
    <w:rsid w:val="006A28A3"/>
    <w:rsid w:val="006A36E7"/>
    <w:rsid w:val="006A4365"/>
    <w:rsid w:val="006A44D6"/>
    <w:rsid w:val="006A4D76"/>
    <w:rsid w:val="006A53A9"/>
    <w:rsid w:val="006A54C9"/>
    <w:rsid w:val="006A5641"/>
    <w:rsid w:val="006A5E3C"/>
    <w:rsid w:val="006A655E"/>
    <w:rsid w:val="006A6624"/>
    <w:rsid w:val="006A68AC"/>
    <w:rsid w:val="006A6964"/>
    <w:rsid w:val="006A6BC1"/>
    <w:rsid w:val="006A774F"/>
    <w:rsid w:val="006A79EC"/>
    <w:rsid w:val="006A7D94"/>
    <w:rsid w:val="006B09B7"/>
    <w:rsid w:val="006B100D"/>
    <w:rsid w:val="006B139B"/>
    <w:rsid w:val="006B1BCA"/>
    <w:rsid w:val="006B2070"/>
    <w:rsid w:val="006B216D"/>
    <w:rsid w:val="006B2F24"/>
    <w:rsid w:val="006B2FD1"/>
    <w:rsid w:val="006B3067"/>
    <w:rsid w:val="006B313C"/>
    <w:rsid w:val="006B3791"/>
    <w:rsid w:val="006B3BE0"/>
    <w:rsid w:val="006B5C5C"/>
    <w:rsid w:val="006B5EDF"/>
    <w:rsid w:val="006B649E"/>
    <w:rsid w:val="006B66F8"/>
    <w:rsid w:val="006B67CF"/>
    <w:rsid w:val="006B7170"/>
    <w:rsid w:val="006B72C5"/>
    <w:rsid w:val="006B73CA"/>
    <w:rsid w:val="006B7A07"/>
    <w:rsid w:val="006B7E1E"/>
    <w:rsid w:val="006C0554"/>
    <w:rsid w:val="006C08EF"/>
    <w:rsid w:val="006C0D50"/>
    <w:rsid w:val="006C1ABC"/>
    <w:rsid w:val="006C2335"/>
    <w:rsid w:val="006C2BCA"/>
    <w:rsid w:val="006C3573"/>
    <w:rsid w:val="006C397C"/>
    <w:rsid w:val="006C40E9"/>
    <w:rsid w:val="006C4191"/>
    <w:rsid w:val="006C4E4C"/>
    <w:rsid w:val="006C52FF"/>
    <w:rsid w:val="006C5452"/>
    <w:rsid w:val="006C5664"/>
    <w:rsid w:val="006C56D0"/>
    <w:rsid w:val="006C5A31"/>
    <w:rsid w:val="006C5C88"/>
    <w:rsid w:val="006C67F8"/>
    <w:rsid w:val="006C6CB1"/>
    <w:rsid w:val="006C7214"/>
    <w:rsid w:val="006C75CA"/>
    <w:rsid w:val="006C75F7"/>
    <w:rsid w:val="006C782C"/>
    <w:rsid w:val="006C7DDD"/>
    <w:rsid w:val="006C7FF9"/>
    <w:rsid w:val="006D020E"/>
    <w:rsid w:val="006D0E72"/>
    <w:rsid w:val="006D0F8E"/>
    <w:rsid w:val="006D1527"/>
    <w:rsid w:val="006D1682"/>
    <w:rsid w:val="006D295B"/>
    <w:rsid w:val="006D2B90"/>
    <w:rsid w:val="006D3010"/>
    <w:rsid w:val="006D3243"/>
    <w:rsid w:val="006D494F"/>
    <w:rsid w:val="006D4EC7"/>
    <w:rsid w:val="006D4F58"/>
    <w:rsid w:val="006D5427"/>
    <w:rsid w:val="006D5B0A"/>
    <w:rsid w:val="006D5C55"/>
    <w:rsid w:val="006D5D1C"/>
    <w:rsid w:val="006D6182"/>
    <w:rsid w:val="006D66BF"/>
    <w:rsid w:val="006D6F95"/>
    <w:rsid w:val="006D7674"/>
    <w:rsid w:val="006D7D9A"/>
    <w:rsid w:val="006E109D"/>
    <w:rsid w:val="006E1898"/>
    <w:rsid w:val="006E211D"/>
    <w:rsid w:val="006E26AE"/>
    <w:rsid w:val="006E2EFB"/>
    <w:rsid w:val="006E37B0"/>
    <w:rsid w:val="006E42DE"/>
    <w:rsid w:val="006E49BA"/>
    <w:rsid w:val="006E4D00"/>
    <w:rsid w:val="006E52FF"/>
    <w:rsid w:val="006E5790"/>
    <w:rsid w:val="006E599E"/>
    <w:rsid w:val="006E5FA6"/>
    <w:rsid w:val="006E60A7"/>
    <w:rsid w:val="006E61B4"/>
    <w:rsid w:val="006E62B2"/>
    <w:rsid w:val="006E65DA"/>
    <w:rsid w:val="006E736C"/>
    <w:rsid w:val="006F0422"/>
    <w:rsid w:val="006F051E"/>
    <w:rsid w:val="006F07B1"/>
    <w:rsid w:val="006F0865"/>
    <w:rsid w:val="006F1908"/>
    <w:rsid w:val="006F1B0F"/>
    <w:rsid w:val="006F1B1A"/>
    <w:rsid w:val="006F1ED9"/>
    <w:rsid w:val="006F2454"/>
    <w:rsid w:val="006F2919"/>
    <w:rsid w:val="006F30C3"/>
    <w:rsid w:val="006F3531"/>
    <w:rsid w:val="006F365D"/>
    <w:rsid w:val="006F3DDC"/>
    <w:rsid w:val="006F4FE5"/>
    <w:rsid w:val="006F5C58"/>
    <w:rsid w:val="006F64E9"/>
    <w:rsid w:val="006F6D5E"/>
    <w:rsid w:val="006F7447"/>
    <w:rsid w:val="006F74E9"/>
    <w:rsid w:val="00700C09"/>
    <w:rsid w:val="00700E14"/>
    <w:rsid w:val="007011B5"/>
    <w:rsid w:val="0070141D"/>
    <w:rsid w:val="007015D2"/>
    <w:rsid w:val="00701C27"/>
    <w:rsid w:val="00701E2A"/>
    <w:rsid w:val="0070241C"/>
    <w:rsid w:val="00702FD8"/>
    <w:rsid w:val="00703370"/>
    <w:rsid w:val="0070398F"/>
    <w:rsid w:val="00703BD9"/>
    <w:rsid w:val="00704129"/>
    <w:rsid w:val="00704347"/>
    <w:rsid w:val="00704480"/>
    <w:rsid w:val="0070540F"/>
    <w:rsid w:val="00705415"/>
    <w:rsid w:val="00705CE1"/>
    <w:rsid w:val="00705CF7"/>
    <w:rsid w:val="00706070"/>
    <w:rsid w:val="007063A3"/>
    <w:rsid w:val="007069D2"/>
    <w:rsid w:val="00707FA9"/>
    <w:rsid w:val="0071035F"/>
    <w:rsid w:val="007106AD"/>
    <w:rsid w:val="007108F1"/>
    <w:rsid w:val="00710C02"/>
    <w:rsid w:val="00710ED1"/>
    <w:rsid w:val="007114E7"/>
    <w:rsid w:val="007116B1"/>
    <w:rsid w:val="00711D8D"/>
    <w:rsid w:val="00712291"/>
    <w:rsid w:val="007122E8"/>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F"/>
    <w:rsid w:val="00721882"/>
    <w:rsid w:val="00722159"/>
    <w:rsid w:val="007224DE"/>
    <w:rsid w:val="00722C6B"/>
    <w:rsid w:val="00722EBA"/>
    <w:rsid w:val="00722F2C"/>
    <w:rsid w:val="00723BC1"/>
    <w:rsid w:val="007242D3"/>
    <w:rsid w:val="007243FE"/>
    <w:rsid w:val="007247C7"/>
    <w:rsid w:val="00724A39"/>
    <w:rsid w:val="00724CAC"/>
    <w:rsid w:val="00724E23"/>
    <w:rsid w:val="007266BD"/>
    <w:rsid w:val="0072714E"/>
    <w:rsid w:val="00727631"/>
    <w:rsid w:val="00727DA8"/>
    <w:rsid w:val="007317D2"/>
    <w:rsid w:val="007317FF"/>
    <w:rsid w:val="00731CD7"/>
    <w:rsid w:val="00733F8B"/>
    <w:rsid w:val="007345E6"/>
    <w:rsid w:val="0073461B"/>
    <w:rsid w:val="007356DA"/>
    <w:rsid w:val="0073599A"/>
    <w:rsid w:val="00735A72"/>
    <w:rsid w:val="00735C53"/>
    <w:rsid w:val="007364D8"/>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2D3"/>
    <w:rsid w:val="007476A2"/>
    <w:rsid w:val="0074776C"/>
    <w:rsid w:val="00747C74"/>
    <w:rsid w:val="00750770"/>
    <w:rsid w:val="0075078F"/>
    <w:rsid w:val="0075135E"/>
    <w:rsid w:val="00751887"/>
    <w:rsid w:val="0075209E"/>
    <w:rsid w:val="00753827"/>
    <w:rsid w:val="00753873"/>
    <w:rsid w:val="0075391A"/>
    <w:rsid w:val="00754ACC"/>
    <w:rsid w:val="007555FE"/>
    <w:rsid w:val="00755B49"/>
    <w:rsid w:val="007562D5"/>
    <w:rsid w:val="00757C31"/>
    <w:rsid w:val="007601B7"/>
    <w:rsid w:val="00760648"/>
    <w:rsid w:val="00761C0C"/>
    <w:rsid w:val="00761C27"/>
    <w:rsid w:val="007623DD"/>
    <w:rsid w:val="0076246E"/>
    <w:rsid w:val="0076262E"/>
    <w:rsid w:val="00762B72"/>
    <w:rsid w:val="00762C82"/>
    <w:rsid w:val="00762DA6"/>
    <w:rsid w:val="00762EE8"/>
    <w:rsid w:val="00763268"/>
    <w:rsid w:val="007636F6"/>
    <w:rsid w:val="00763E14"/>
    <w:rsid w:val="007658DF"/>
    <w:rsid w:val="00765E47"/>
    <w:rsid w:val="00765FFE"/>
    <w:rsid w:val="0076695D"/>
    <w:rsid w:val="00766C28"/>
    <w:rsid w:val="0076791A"/>
    <w:rsid w:val="00767C95"/>
    <w:rsid w:val="007703C1"/>
    <w:rsid w:val="0077058B"/>
    <w:rsid w:val="00770D79"/>
    <w:rsid w:val="00771125"/>
    <w:rsid w:val="007711C5"/>
    <w:rsid w:val="007711C9"/>
    <w:rsid w:val="0077130D"/>
    <w:rsid w:val="00771575"/>
    <w:rsid w:val="00771660"/>
    <w:rsid w:val="00771859"/>
    <w:rsid w:val="0077436D"/>
    <w:rsid w:val="00775E7E"/>
    <w:rsid w:val="00776861"/>
    <w:rsid w:val="007770A7"/>
    <w:rsid w:val="007773A0"/>
    <w:rsid w:val="007778BD"/>
    <w:rsid w:val="0078153C"/>
    <w:rsid w:val="00782442"/>
    <w:rsid w:val="0078277F"/>
    <w:rsid w:val="00782830"/>
    <w:rsid w:val="007829FC"/>
    <w:rsid w:val="00782D68"/>
    <w:rsid w:val="0078321F"/>
    <w:rsid w:val="0078322D"/>
    <w:rsid w:val="007842F4"/>
    <w:rsid w:val="00784380"/>
    <w:rsid w:val="0078462B"/>
    <w:rsid w:val="007847AF"/>
    <w:rsid w:val="00784A6F"/>
    <w:rsid w:val="00784B8C"/>
    <w:rsid w:val="00784F62"/>
    <w:rsid w:val="00784FFA"/>
    <w:rsid w:val="007855FF"/>
    <w:rsid w:val="00785617"/>
    <w:rsid w:val="00785BA5"/>
    <w:rsid w:val="00785BE1"/>
    <w:rsid w:val="007902BD"/>
    <w:rsid w:val="00790471"/>
    <w:rsid w:val="007906B1"/>
    <w:rsid w:val="007912A8"/>
    <w:rsid w:val="007920F5"/>
    <w:rsid w:val="00792419"/>
    <w:rsid w:val="007928B8"/>
    <w:rsid w:val="00792BEB"/>
    <w:rsid w:val="007931CD"/>
    <w:rsid w:val="00793BB6"/>
    <w:rsid w:val="007946DF"/>
    <w:rsid w:val="00794946"/>
    <w:rsid w:val="007949A4"/>
    <w:rsid w:val="00794F04"/>
    <w:rsid w:val="00794F36"/>
    <w:rsid w:val="007952DB"/>
    <w:rsid w:val="007956F8"/>
    <w:rsid w:val="00795F07"/>
    <w:rsid w:val="007966E2"/>
    <w:rsid w:val="00796F70"/>
    <w:rsid w:val="0079791F"/>
    <w:rsid w:val="007A058D"/>
    <w:rsid w:val="007A0794"/>
    <w:rsid w:val="007A07A6"/>
    <w:rsid w:val="007A07B3"/>
    <w:rsid w:val="007A0B28"/>
    <w:rsid w:val="007A133E"/>
    <w:rsid w:val="007A1B7C"/>
    <w:rsid w:val="007A1DE0"/>
    <w:rsid w:val="007A2204"/>
    <w:rsid w:val="007A25D7"/>
    <w:rsid w:val="007A2803"/>
    <w:rsid w:val="007A36E4"/>
    <w:rsid w:val="007A3B7B"/>
    <w:rsid w:val="007A4076"/>
    <w:rsid w:val="007A4538"/>
    <w:rsid w:val="007A4553"/>
    <w:rsid w:val="007A4E3C"/>
    <w:rsid w:val="007A4EE7"/>
    <w:rsid w:val="007A51DD"/>
    <w:rsid w:val="007A533E"/>
    <w:rsid w:val="007A575A"/>
    <w:rsid w:val="007A6AD5"/>
    <w:rsid w:val="007A6FC1"/>
    <w:rsid w:val="007A739A"/>
    <w:rsid w:val="007A73C3"/>
    <w:rsid w:val="007A771C"/>
    <w:rsid w:val="007A7959"/>
    <w:rsid w:val="007B0219"/>
    <w:rsid w:val="007B14AF"/>
    <w:rsid w:val="007B266C"/>
    <w:rsid w:val="007B2979"/>
    <w:rsid w:val="007B3140"/>
    <w:rsid w:val="007B318D"/>
    <w:rsid w:val="007B3469"/>
    <w:rsid w:val="007B3839"/>
    <w:rsid w:val="007B3E6B"/>
    <w:rsid w:val="007B3EC3"/>
    <w:rsid w:val="007B4BE6"/>
    <w:rsid w:val="007B4C21"/>
    <w:rsid w:val="007B4F55"/>
    <w:rsid w:val="007B5EE0"/>
    <w:rsid w:val="007B6655"/>
    <w:rsid w:val="007B6919"/>
    <w:rsid w:val="007B70A2"/>
    <w:rsid w:val="007B7ACA"/>
    <w:rsid w:val="007C00B6"/>
    <w:rsid w:val="007C0A26"/>
    <w:rsid w:val="007C0A73"/>
    <w:rsid w:val="007C0B4F"/>
    <w:rsid w:val="007C1A65"/>
    <w:rsid w:val="007C2C14"/>
    <w:rsid w:val="007C30D0"/>
    <w:rsid w:val="007C3EAE"/>
    <w:rsid w:val="007C4314"/>
    <w:rsid w:val="007C54CF"/>
    <w:rsid w:val="007C5BA6"/>
    <w:rsid w:val="007C5F09"/>
    <w:rsid w:val="007C6E40"/>
    <w:rsid w:val="007C6F43"/>
    <w:rsid w:val="007C6F61"/>
    <w:rsid w:val="007C6FCB"/>
    <w:rsid w:val="007C7445"/>
    <w:rsid w:val="007C78AE"/>
    <w:rsid w:val="007D0488"/>
    <w:rsid w:val="007D06C5"/>
    <w:rsid w:val="007D0AFE"/>
    <w:rsid w:val="007D1A62"/>
    <w:rsid w:val="007D1D10"/>
    <w:rsid w:val="007D242C"/>
    <w:rsid w:val="007D269D"/>
    <w:rsid w:val="007D2F73"/>
    <w:rsid w:val="007D33B0"/>
    <w:rsid w:val="007D3962"/>
    <w:rsid w:val="007D3E31"/>
    <w:rsid w:val="007D48A5"/>
    <w:rsid w:val="007D4A63"/>
    <w:rsid w:val="007D5195"/>
    <w:rsid w:val="007D59D6"/>
    <w:rsid w:val="007D5E27"/>
    <w:rsid w:val="007D5FC7"/>
    <w:rsid w:val="007D6151"/>
    <w:rsid w:val="007D6C2A"/>
    <w:rsid w:val="007D752D"/>
    <w:rsid w:val="007D7BE7"/>
    <w:rsid w:val="007D7E56"/>
    <w:rsid w:val="007E062F"/>
    <w:rsid w:val="007E17F7"/>
    <w:rsid w:val="007E2012"/>
    <w:rsid w:val="007E222C"/>
    <w:rsid w:val="007E2AEA"/>
    <w:rsid w:val="007E2F10"/>
    <w:rsid w:val="007E31E3"/>
    <w:rsid w:val="007E3635"/>
    <w:rsid w:val="007E399D"/>
    <w:rsid w:val="007E3C9B"/>
    <w:rsid w:val="007E3E4D"/>
    <w:rsid w:val="007E3FF0"/>
    <w:rsid w:val="007E4083"/>
    <w:rsid w:val="007E4472"/>
    <w:rsid w:val="007E4A05"/>
    <w:rsid w:val="007E4ABF"/>
    <w:rsid w:val="007E4BF9"/>
    <w:rsid w:val="007E4C8E"/>
    <w:rsid w:val="007E58D5"/>
    <w:rsid w:val="007E5B68"/>
    <w:rsid w:val="007E613D"/>
    <w:rsid w:val="007E61C9"/>
    <w:rsid w:val="007E64B1"/>
    <w:rsid w:val="007E6B6F"/>
    <w:rsid w:val="007E6BDE"/>
    <w:rsid w:val="007F01A1"/>
    <w:rsid w:val="007F07F6"/>
    <w:rsid w:val="007F0BED"/>
    <w:rsid w:val="007F0F55"/>
    <w:rsid w:val="007F1608"/>
    <w:rsid w:val="007F19CD"/>
    <w:rsid w:val="007F21DA"/>
    <w:rsid w:val="007F2D6E"/>
    <w:rsid w:val="007F3959"/>
    <w:rsid w:val="007F4254"/>
    <w:rsid w:val="007F499B"/>
    <w:rsid w:val="007F4DAD"/>
    <w:rsid w:val="007F52E3"/>
    <w:rsid w:val="007F5632"/>
    <w:rsid w:val="007F5DE6"/>
    <w:rsid w:val="007F63D4"/>
    <w:rsid w:val="007F6877"/>
    <w:rsid w:val="007F6D9C"/>
    <w:rsid w:val="007F7598"/>
    <w:rsid w:val="007F763A"/>
    <w:rsid w:val="007F765E"/>
    <w:rsid w:val="007F790A"/>
    <w:rsid w:val="007F7BBB"/>
    <w:rsid w:val="007F7CD8"/>
    <w:rsid w:val="00800365"/>
    <w:rsid w:val="0080048E"/>
    <w:rsid w:val="0080130D"/>
    <w:rsid w:val="00801EA3"/>
    <w:rsid w:val="0080203E"/>
    <w:rsid w:val="0080258A"/>
    <w:rsid w:val="00802D24"/>
    <w:rsid w:val="008032B1"/>
    <w:rsid w:val="00803671"/>
    <w:rsid w:val="00803A24"/>
    <w:rsid w:val="00804142"/>
    <w:rsid w:val="00804987"/>
    <w:rsid w:val="00804D0E"/>
    <w:rsid w:val="00804E32"/>
    <w:rsid w:val="00804E74"/>
    <w:rsid w:val="00805469"/>
    <w:rsid w:val="008058D6"/>
    <w:rsid w:val="00805A0D"/>
    <w:rsid w:val="00805AA5"/>
    <w:rsid w:val="008063B8"/>
    <w:rsid w:val="0080655B"/>
    <w:rsid w:val="0080693A"/>
    <w:rsid w:val="00806953"/>
    <w:rsid w:val="00806DA3"/>
    <w:rsid w:val="008076B7"/>
    <w:rsid w:val="00812358"/>
    <w:rsid w:val="00812C9F"/>
    <w:rsid w:val="0081343F"/>
    <w:rsid w:val="008148E1"/>
    <w:rsid w:val="008151B4"/>
    <w:rsid w:val="008153B8"/>
    <w:rsid w:val="0081541F"/>
    <w:rsid w:val="0081546C"/>
    <w:rsid w:val="00815B16"/>
    <w:rsid w:val="00815C36"/>
    <w:rsid w:val="00815D45"/>
    <w:rsid w:val="00815F20"/>
    <w:rsid w:val="00815F8E"/>
    <w:rsid w:val="00816969"/>
    <w:rsid w:val="00816996"/>
    <w:rsid w:val="00816D36"/>
    <w:rsid w:val="0081765A"/>
    <w:rsid w:val="0081771C"/>
    <w:rsid w:val="00817C8F"/>
    <w:rsid w:val="00817EFC"/>
    <w:rsid w:val="0082090E"/>
    <w:rsid w:val="008213E2"/>
    <w:rsid w:val="008217DD"/>
    <w:rsid w:val="008221C7"/>
    <w:rsid w:val="00823532"/>
    <w:rsid w:val="008236A6"/>
    <w:rsid w:val="008237FF"/>
    <w:rsid w:val="00823D84"/>
    <w:rsid w:val="00824353"/>
    <w:rsid w:val="00824CB8"/>
    <w:rsid w:val="00824E17"/>
    <w:rsid w:val="00825986"/>
    <w:rsid w:val="00825CF0"/>
    <w:rsid w:val="00825F53"/>
    <w:rsid w:val="00826226"/>
    <w:rsid w:val="0082672E"/>
    <w:rsid w:val="00826802"/>
    <w:rsid w:val="008270D7"/>
    <w:rsid w:val="008277AE"/>
    <w:rsid w:val="00827E70"/>
    <w:rsid w:val="0083000D"/>
    <w:rsid w:val="00830241"/>
    <w:rsid w:val="00830730"/>
    <w:rsid w:val="00830856"/>
    <w:rsid w:val="008313B4"/>
    <w:rsid w:val="008315F0"/>
    <w:rsid w:val="0083172E"/>
    <w:rsid w:val="00831865"/>
    <w:rsid w:val="00832CB2"/>
    <w:rsid w:val="00833059"/>
    <w:rsid w:val="00833319"/>
    <w:rsid w:val="008346C3"/>
    <w:rsid w:val="0083493C"/>
    <w:rsid w:val="00834D48"/>
    <w:rsid w:val="00834D4A"/>
    <w:rsid w:val="00834F25"/>
    <w:rsid w:val="00835ECC"/>
    <w:rsid w:val="0083609B"/>
    <w:rsid w:val="00836956"/>
    <w:rsid w:val="0083757F"/>
    <w:rsid w:val="00837A98"/>
    <w:rsid w:val="00840720"/>
    <w:rsid w:val="00840931"/>
    <w:rsid w:val="00840CA0"/>
    <w:rsid w:val="00841105"/>
    <w:rsid w:val="00841EA8"/>
    <w:rsid w:val="00841FE7"/>
    <w:rsid w:val="0084201E"/>
    <w:rsid w:val="008420E4"/>
    <w:rsid w:val="0084268F"/>
    <w:rsid w:val="008434D3"/>
    <w:rsid w:val="00843A62"/>
    <w:rsid w:val="0084488B"/>
    <w:rsid w:val="00844AD6"/>
    <w:rsid w:val="00844D9F"/>
    <w:rsid w:val="00845AB6"/>
    <w:rsid w:val="00846D95"/>
    <w:rsid w:val="008472AF"/>
    <w:rsid w:val="008474DD"/>
    <w:rsid w:val="008501E0"/>
    <w:rsid w:val="0085172E"/>
    <w:rsid w:val="00851C31"/>
    <w:rsid w:val="00851D26"/>
    <w:rsid w:val="00851FE6"/>
    <w:rsid w:val="0085221C"/>
    <w:rsid w:val="00852BDA"/>
    <w:rsid w:val="00852C13"/>
    <w:rsid w:val="00852F73"/>
    <w:rsid w:val="0085406A"/>
    <w:rsid w:val="008544A6"/>
    <w:rsid w:val="00855536"/>
    <w:rsid w:val="008557E0"/>
    <w:rsid w:val="00855966"/>
    <w:rsid w:val="00856A1C"/>
    <w:rsid w:val="00856F2C"/>
    <w:rsid w:val="00857715"/>
    <w:rsid w:val="008614F6"/>
    <w:rsid w:val="0086185C"/>
    <w:rsid w:val="00862415"/>
    <w:rsid w:val="00862503"/>
    <w:rsid w:val="00862804"/>
    <w:rsid w:val="0086366A"/>
    <w:rsid w:val="008636F1"/>
    <w:rsid w:val="00863790"/>
    <w:rsid w:val="008639C7"/>
    <w:rsid w:val="00863BE9"/>
    <w:rsid w:val="00864837"/>
    <w:rsid w:val="00864F3E"/>
    <w:rsid w:val="00865805"/>
    <w:rsid w:val="0086597F"/>
    <w:rsid w:val="00865A95"/>
    <w:rsid w:val="00865A99"/>
    <w:rsid w:val="00865AB7"/>
    <w:rsid w:val="00866283"/>
    <w:rsid w:val="00867774"/>
    <w:rsid w:val="00867805"/>
    <w:rsid w:val="00867CE5"/>
    <w:rsid w:val="00867CE6"/>
    <w:rsid w:val="008702DB"/>
    <w:rsid w:val="008704B1"/>
    <w:rsid w:val="00870610"/>
    <w:rsid w:val="0087067E"/>
    <w:rsid w:val="00870851"/>
    <w:rsid w:val="00870C55"/>
    <w:rsid w:val="00871199"/>
    <w:rsid w:val="00871580"/>
    <w:rsid w:val="008719CE"/>
    <w:rsid w:val="00871A56"/>
    <w:rsid w:val="00871C38"/>
    <w:rsid w:val="0087307D"/>
    <w:rsid w:val="008732ED"/>
    <w:rsid w:val="008733DA"/>
    <w:rsid w:val="00873530"/>
    <w:rsid w:val="00873594"/>
    <w:rsid w:val="00873C72"/>
    <w:rsid w:val="0087413D"/>
    <w:rsid w:val="008741CA"/>
    <w:rsid w:val="008748C6"/>
    <w:rsid w:val="00874951"/>
    <w:rsid w:val="00875354"/>
    <w:rsid w:val="00875DDA"/>
    <w:rsid w:val="00880FE0"/>
    <w:rsid w:val="008812F8"/>
    <w:rsid w:val="00882CAF"/>
    <w:rsid w:val="00882FB4"/>
    <w:rsid w:val="00883455"/>
    <w:rsid w:val="00883C3F"/>
    <w:rsid w:val="00884230"/>
    <w:rsid w:val="0088434E"/>
    <w:rsid w:val="0088439F"/>
    <w:rsid w:val="00884502"/>
    <w:rsid w:val="008850BC"/>
    <w:rsid w:val="00885433"/>
    <w:rsid w:val="00885789"/>
    <w:rsid w:val="008861E5"/>
    <w:rsid w:val="00886261"/>
    <w:rsid w:val="008864C6"/>
    <w:rsid w:val="00886B83"/>
    <w:rsid w:val="00887BA4"/>
    <w:rsid w:val="00887DDD"/>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09"/>
    <w:rsid w:val="00894F39"/>
    <w:rsid w:val="008958BC"/>
    <w:rsid w:val="00895BBC"/>
    <w:rsid w:val="00897093"/>
    <w:rsid w:val="0089736D"/>
    <w:rsid w:val="008A019F"/>
    <w:rsid w:val="008A0293"/>
    <w:rsid w:val="008A0881"/>
    <w:rsid w:val="008A0C95"/>
    <w:rsid w:val="008A1454"/>
    <w:rsid w:val="008A1EDB"/>
    <w:rsid w:val="008A1F02"/>
    <w:rsid w:val="008A29F8"/>
    <w:rsid w:val="008A2FFF"/>
    <w:rsid w:val="008A38EF"/>
    <w:rsid w:val="008A3985"/>
    <w:rsid w:val="008A3C34"/>
    <w:rsid w:val="008A47CA"/>
    <w:rsid w:val="008A5C33"/>
    <w:rsid w:val="008A5D5B"/>
    <w:rsid w:val="008A5F9F"/>
    <w:rsid w:val="008A6307"/>
    <w:rsid w:val="008A6787"/>
    <w:rsid w:val="008A6DBE"/>
    <w:rsid w:val="008A6EE8"/>
    <w:rsid w:val="008A7A00"/>
    <w:rsid w:val="008B0430"/>
    <w:rsid w:val="008B0970"/>
    <w:rsid w:val="008B0EDE"/>
    <w:rsid w:val="008B0EF8"/>
    <w:rsid w:val="008B145B"/>
    <w:rsid w:val="008B14D4"/>
    <w:rsid w:val="008B1B8B"/>
    <w:rsid w:val="008B1C1A"/>
    <w:rsid w:val="008B2416"/>
    <w:rsid w:val="008B2E20"/>
    <w:rsid w:val="008B2EDD"/>
    <w:rsid w:val="008B3B68"/>
    <w:rsid w:val="008B41DF"/>
    <w:rsid w:val="008B5146"/>
    <w:rsid w:val="008B5381"/>
    <w:rsid w:val="008B55D1"/>
    <w:rsid w:val="008B5611"/>
    <w:rsid w:val="008B5DC7"/>
    <w:rsid w:val="008B6133"/>
    <w:rsid w:val="008B6633"/>
    <w:rsid w:val="008B68D6"/>
    <w:rsid w:val="008B6A8C"/>
    <w:rsid w:val="008B7B69"/>
    <w:rsid w:val="008B7B9E"/>
    <w:rsid w:val="008B7F1F"/>
    <w:rsid w:val="008B7F6F"/>
    <w:rsid w:val="008C004F"/>
    <w:rsid w:val="008C0572"/>
    <w:rsid w:val="008C0861"/>
    <w:rsid w:val="008C0AEE"/>
    <w:rsid w:val="008C13A5"/>
    <w:rsid w:val="008C1D18"/>
    <w:rsid w:val="008C2065"/>
    <w:rsid w:val="008C246B"/>
    <w:rsid w:val="008C249D"/>
    <w:rsid w:val="008C250E"/>
    <w:rsid w:val="008C2CFF"/>
    <w:rsid w:val="008C2FDE"/>
    <w:rsid w:val="008C300E"/>
    <w:rsid w:val="008C36E0"/>
    <w:rsid w:val="008C3D31"/>
    <w:rsid w:val="008C40EC"/>
    <w:rsid w:val="008C42C4"/>
    <w:rsid w:val="008C58D7"/>
    <w:rsid w:val="008C5A3A"/>
    <w:rsid w:val="008C5FA2"/>
    <w:rsid w:val="008C68A2"/>
    <w:rsid w:val="008C71C4"/>
    <w:rsid w:val="008C7323"/>
    <w:rsid w:val="008C7FA1"/>
    <w:rsid w:val="008D0922"/>
    <w:rsid w:val="008D0D5E"/>
    <w:rsid w:val="008D0E4F"/>
    <w:rsid w:val="008D0F64"/>
    <w:rsid w:val="008D11BE"/>
    <w:rsid w:val="008D178E"/>
    <w:rsid w:val="008D1966"/>
    <w:rsid w:val="008D33C1"/>
    <w:rsid w:val="008D36DA"/>
    <w:rsid w:val="008D3D52"/>
    <w:rsid w:val="008D3EA9"/>
    <w:rsid w:val="008D54B2"/>
    <w:rsid w:val="008D6374"/>
    <w:rsid w:val="008D68C4"/>
    <w:rsid w:val="008D6E82"/>
    <w:rsid w:val="008D7825"/>
    <w:rsid w:val="008D7FE7"/>
    <w:rsid w:val="008E00FF"/>
    <w:rsid w:val="008E1C08"/>
    <w:rsid w:val="008E1C50"/>
    <w:rsid w:val="008E207A"/>
    <w:rsid w:val="008E2C9B"/>
    <w:rsid w:val="008E2D99"/>
    <w:rsid w:val="008E2DF6"/>
    <w:rsid w:val="008E3632"/>
    <w:rsid w:val="008E40CD"/>
    <w:rsid w:val="008E446F"/>
    <w:rsid w:val="008E5667"/>
    <w:rsid w:val="008E5697"/>
    <w:rsid w:val="008E5A11"/>
    <w:rsid w:val="008E6321"/>
    <w:rsid w:val="008E75E2"/>
    <w:rsid w:val="008F02E2"/>
    <w:rsid w:val="008F03FF"/>
    <w:rsid w:val="008F0993"/>
    <w:rsid w:val="008F0E9B"/>
    <w:rsid w:val="008F1A18"/>
    <w:rsid w:val="008F25C6"/>
    <w:rsid w:val="008F2E65"/>
    <w:rsid w:val="008F33CE"/>
    <w:rsid w:val="008F35AB"/>
    <w:rsid w:val="008F3BE5"/>
    <w:rsid w:val="008F3CC5"/>
    <w:rsid w:val="008F3E5B"/>
    <w:rsid w:val="008F4DB3"/>
    <w:rsid w:val="008F5331"/>
    <w:rsid w:val="008F56AF"/>
    <w:rsid w:val="008F5873"/>
    <w:rsid w:val="008F6758"/>
    <w:rsid w:val="008F6803"/>
    <w:rsid w:val="008F6A52"/>
    <w:rsid w:val="008F707C"/>
    <w:rsid w:val="008F70F1"/>
    <w:rsid w:val="00900107"/>
    <w:rsid w:val="009002BA"/>
    <w:rsid w:val="009003F3"/>
    <w:rsid w:val="009004AB"/>
    <w:rsid w:val="00900C4E"/>
    <w:rsid w:val="00902857"/>
    <w:rsid w:val="00902996"/>
    <w:rsid w:val="00902AE4"/>
    <w:rsid w:val="00902D85"/>
    <w:rsid w:val="00902F54"/>
    <w:rsid w:val="0090319E"/>
    <w:rsid w:val="00903580"/>
    <w:rsid w:val="00903764"/>
    <w:rsid w:val="009037E7"/>
    <w:rsid w:val="00904095"/>
    <w:rsid w:val="009044F5"/>
    <w:rsid w:val="00904DB1"/>
    <w:rsid w:val="00904E3F"/>
    <w:rsid w:val="009056E8"/>
    <w:rsid w:val="00905B4E"/>
    <w:rsid w:val="009065DA"/>
    <w:rsid w:val="00906AEB"/>
    <w:rsid w:val="0090754D"/>
    <w:rsid w:val="00910843"/>
    <w:rsid w:val="0091091B"/>
    <w:rsid w:val="00910F4F"/>
    <w:rsid w:val="0091149F"/>
    <w:rsid w:val="00912364"/>
    <w:rsid w:val="00912A1C"/>
    <w:rsid w:val="00914B39"/>
    <w:rsid w:val="00914D5F"/>
    <w:rsid w:val="00915017"/>
    <w:rsid w:val="00915048"/>
    <w:rsid w:val="009150FF"/>
    <w:rsid w:val="00915255"/>
    <w:rsid w:val="00915406"/>
    <w:rsid w:val="009172CC"/>
    <w:rsid w:val="0091745E"/>
    <w:rsid w:val="00917E56"/>
    <w:rsid w:val="00917E8F"/>
    <w:rsid w:val="00917F1A"/>
    <w:rsid w:val="00917F79"/>
    <w:rsid w:val="009206C8"/>
    <w:rsid w:val="00920843"/>
    <w:rsid w:val="009208B9"/>
    <w:rsid w:val="0092403A"/>
    <w:rsid w:val="0092413D"/>
    <w:rsid w:val="0092469F"/>
    <w:rsid w:val="00924717"/>
    <w:rsid w:val="00925087"/>
    <w:rsid w:val="009252E4"/>
    <w:rsid w:val="0092553C"/>
    <w:rsid w:val="00926620"/>
    <w:rsid w:val="009268D9"/>
    <w:rsid w:val="00926BA6"/>
    <w:rsid w:val="00927483"/>
    <w:rsid w:val="0092760C"/>
    <w:rsid w:val="00930025"/>
    <w:rsid w:val="009306DF"/>
    <w:rsid w:val="00930926"/>
    <w:rsid w:val="009312B1"/>
    <w:rsid w:val="009318B0"/>
    <w:rsid w:val="00931E2F"/>
    <w:rsid w:val="00932516"/>
    <w:rsid w:val="00932520"/>
    <w:rsid w:val="00932906"/>
    <w:rsid w:val="00932B10"/>
    <w:rsid w:val="00932F36"/>
    <w:rsid w:val="009330FE"/>
    <w:rsid w:val="009335D2"/>
    <w:rsid w:val="00933775"/>
    <w:rsid w:val="00934397"/>
    <w:rsid w:val="00934BA8"/>
    <w:rsid w:val="00934CDB"/>
    <w:rsid w:val="00934DED"/>
    <w:rsid w:val="00935361"/>
    <w:rsid w:val="0093584B"/>
    <w:rsid w:val="009365EB"/>
    <w:rsid w:val="009368A8"/>
    <w:rsid w:val="009371A1"/>
    <w:rsid w:val="00937371"/>
    <w:rsid w:val="009373D3"/>
    <w:rsid w:val="00937AA3"/>
    <w:rsid w:val="00937C8E"/>
    <w:rsid w:val="00940E55"/>
    <w:rsid w:val="009410DB"/>
    <w:rsid w:val="0094180B"/>
    <w:rsid w:val="00941DC4"/>
    <w:rsid w:val="00942067"/>
    <w:rsid w:val="0094237C"/>
    <w:rsid w:val="0094244A"/>
    <w:rsid w:val="009426CC"/>
    <w:rsid w:val="00942D31"/>
    <w:rsid w:val="00943460"/>
    <w:rsid w:val="00943790"/>
    <w:rsid w:val="00943F4A"/>
    <w:rsid w:val="00944409"/>
    <w:rsid w:val="0094590C"/>
    <w:rsid w:val="00945912"/>
    <w:rsid w:val="009459AD"/>
    <w:rsid w:val="00946095"/>
    <w:rsid w:val="00946411"/>
    <w:rsid w:val="0094705F"/>
    <w:rsid w:val="00947364"/>
    <w:rsid w:val="0094756C"/>
    <w:rsid w:val="009475BC"/>
    <w:rsid w:val="00947706"/>
    <w:rsid w:val="00950289"/>
    <w:rsid w:val="00950F0C"/>
    <w:rsid w:val="0095104B"/>
    <w:rsid w:val="00951577"/>
    <w:rsid w:val="009520F1"/>
    <w:rsid w:val="0095271F"/>
    <w:rsid w:val="009528CA"/>
    <w:rsid w:val="0095352D"/>
    <w:rsid w:val="009535E5"/>
    <w:rsid w:val="00953684"/>
    <w:rsid w:val="00955119"/>
    <w:rsid w:val="0095573B"/>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386D"/>
    <w:rsid w:val="00964415"/>
    <w:rsid w:val="0096452D"/>
    <w:rsid w:val="009646FA"/>
    <w:rsid w:val="00964D04"/>
    <w:rsid w:val="0096559D"/>
    <w:rsid w:val="00965B15"/>
    <w:rsid w:val="00965E61"/>
    <w:rsid w:val="00966634"/>
    <w:rsid w:val="00966DE5"/>
    <w:rsid w:val="00966E0D"/>
    <w:rsid w:val="0096701B"/>
    <w:rsid w:val="00967946"/>
    <w:rsid w:val="00967ACC"/>
    <w:rsid w:val="00967B14"/>
    <w:rsid w:val="009701FC"/>
    <w:rsid w:val="009707C6"/>
    <w:rsid w:val="00970C3A"/>
    <w:rsid w:val="0097187B"/>
    <w:rsid w:val="00971DD1"/>
    <w:rsid w:val="00971ED8"/>
    <w:rsid w:val="009720D1"/>
    <w:rsid w:val="009734B5"/>
    <w:rsid w:val="00973789"/>
    <w:rsid w:val="009743C5"/>
    <w:rsid w:val="0097445D"/>
    <w:rsid w:val="0097538E"/>
    <w:rsid w:val="00975D17"/>
    <w:rsid w:val="00975EFF"/>
    <w:rsid w:val="00975F52"/>
    <w:rsid w:val="0097657F"/>
    <w:rsid w:val="00977D69"/>
    <w:rsid w:val="00977DF3"/>
    <w:rsid w:val="009803D0"/>
    <w:rsid w:val="0098058C"/>
    <w:rsid w:val="009819C5"/>
    <w:rsid w:val="00981D5C"/>
    <w:rsid w:val="00981D68"/>
    <w:rsid w:val="009825CB"/>
    <w:rsid w:val="0098312D"/>
    <w:rsid w:val="00983481"/>
    <w:rsid w:val="00983900"/>
    <w:rsid w:val="00984114"/>
    <w:rsid w:val="009846D5"/>
    <w:rsid w:val="00984866"/>
    <w:rsid w:val="009855DB"/>
    <w:rsid w:val="00985D7E"/>
    <w:rsid w:val="00985D9C"/>
    <w:rsid w:val="00986308"/>
    <w:rsid w:val="00986BCE"/>
    <w:rsid w:val="00987214"/>
    <w:rsid w:val="00987273"/>
    <w:rsid w:val="00987340"/>
    <w:rsid w:val="009878E3"/>
    <w:rsid w:val="00987BCE"/>
    <w:rsid w:val="00987D04"/>
    <w:rsid w:val="009904C3"/>
    <w:rsid w:val="00990727"/>
    <w:rsid w:val="00990E95"/>
    <w:rsid w:val="00991760"/>
    <w:rsid w:val="009918E6"/>
    <w:rsid w:val="00991CE5"/>
    <w:rsid w:val="009926FD"/>
    <w:rsid w:val="009927B4"/>
    <w:rsid w:val="00993430"/>
    <w:rsid w:val="00993F8E"/>
    <w:rsid w:val="009948E4"/>
    <w:rsid w:val="009953F8"/>
    <w:rsid w:val="009959ED"/>
    <w:rsid w:val="0099649B"/>
    <w:rsid w:val="0099695B"/>
    <w:rsid w:val="00996B45"/>
    <w:rsid w:val="00996B66"/>
    <w:rsid w:val="00996BA0"/>
    <w:rsid w:val="0099712A"/>
    <w:rsid w:val="009974F6"/>
    <w:rsid w:val="00997980"/>
    <w:rsid w:val="009A06C1"/>
    <w:rsid w:val="009A0EB1"/>
    <w:rsid w:val="009A10E8"/>
    <w:rsid w:val="009A110D"/>
    <w:rsid w:val="009A145A"/>
    <w:rsid w:val="009A224C"/>
    <w:rsid w:val="009A254B"/>
    <w:rsid w:val="009A2CF1"/>
    <w:rsid w:val="009A3113"/>
    <w:rsid w:val="009A3602"/>
    <w:rsid w:val="009A36A2"/>
    <w:rsid w:val="009A37DD"/>
    <w:rsid w:val="009A386E"/>
    <w:rsid w:val="009A3C14"/>
    <w:rsid w:val="009A455D"/>
    <w:rsid w:val="009A4778"/>
    <w:rsid w:val="009A4AD0"/>
    <w:rsid w:val="009A4C41"/>
    <w:rsid w:val="009A4E0D"/>
    <w:rsid w:val="009A5078"/>
    <w:rsid w:val="009A5644"/>
    <w:rsid w:val="009A5D91"/>
    <w:rsid w:val="009A5E74"/>
    <w:rsid w:val="009A5EDB"/>
    <w:rsid w:val="009A66D6"/>
    <w:rsid w:val="009A6D5C"/>
    <w:rsid w:val="009A75E6"/>
    <w:rsid w:val="009B0109"/>
    <w:rsid w:val="009B0B26"/>
    <w:rsid w:val="009B0E77"/>
    <w:rsid w:val="009B109B"/>
    <w:rsid w:val="009B1D96"/>
    <w:rsid w:val="009B1E6F"/>
    <w:rsid w:val="009B20C1"/>
    <w:rsid w:val="009B2235"/>
    <w:rsid w:val="009B2DAF"/>
    <w:rsid w:val="009B2F35"/>
    <w:rsid w:val="009B34B9"/>
    <w:rsid w:val="009B3C39"/>
    <w:rsid w:val="009B5181"/>
    <w:rsid w:val="009B5402"/>
    <w:rsid w:val="009B54AD"/>
    <w:rsid w:val="009B5DDD"/>
    <w:rsid w:val="009B69CC"/>
    <w:rsid w:val="009B6C85"/>
    <w:rsid w:val="009B77F9"/>
    <w:rsid w:val="009B7871"/>
    <w:rsid w:val="009B79EB"/>
    <w:rsid w:val="009C02C2"/>
    <w:rsid w:val="009C0D4F"/>
    <w:rsid w:val="009C0DC2"/>
    <w:rsid w:val="009C0EA4"/>
    <w:rsid w:val="009C110B"/>
    <w:rsid w:val="009C14C3"/>
    <w:rsid w:val="009C163D"/>
    <w:rsid w:val="009C166E"/>
    <w:rsid w:val="009C2085"/>
    <w:rsid w:val="009C2707"/>
    <w:rsid w:val="009C27F1"/>
    <w:rsid w:val="009C2994"/>
    <w:rsid w:val="009C2B51"/>
    <w:rsid w:val="009C2F68"/>
    <w:rsid w:val="009C4188"/>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175F"/>
    <w:rsid w:val="009D178B"/>
    <w:rsid w:val="009D2225"/>
    <w:rsid w:val="009D2659"/>
    <w:rsid w:val="009D27F5"/>
    <w:rsid w:val="009D34BB"/>
    <w:rsid w:val="009D3838"/>
    <w:rsid w:val="009D3F21"/>
    <w:rsid w:val="009D4636"/>
    <w:rsid w:val="009D4A7F"/>
    <w:rsid w:val="009D4C9F"/>
    <w:rsid w:val="009D4D04"/>
    <w:rsid w:val="009D5162"/>
    <w:rsid w:val="009D54BC"/>
    <w:rsid w:val="009D59FA"/>
    <w:rsid w:val="009D5AF9"/>
    <w:rsid w:val="009D61FE"/>
    <w:rsid w:val="009D6818"/>
    <w:rsid w:val="009D6A26"/>
    <w:rsid w:val="009D783C"/>
    <w:rsid w:val="009D7930"/>
    <w:rsid w:val="009D7C9C"/>
    <w:rsid w:val="009D7E34"/>
    <w:rsid w:val="009E231C"/>
    <w:rsid w:val="009E26B7"/>
    <w:rsid w:val="009E274C"/>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8"/>
    <w:rsid w:val="009E4FDA"/>
    <w:rsid w:val="009E5596"/>
    <w:rsid w:val="009E5DC8"/>
    <w:rsid w:val="009E600E"/>
    <w:rsid w:val="009E6143"/>
    <w:rsid w:val="009E62FA"/>
    <w:rsid w:val="009E6707"/>
    <w:rsid w:val="009E72E0"/>
    <w:rsid w:val="009E778E"/>
    <w:rsid w:val="009E79FD"/>
    <w:rsid w:val="009E7CDC"/>
    <w:rsid w:val="009F0793"/>
    <w:rsid w:val="009F115F"/>
    <w:rsid w:val="009F1A7C"/>
    <w:rsid w:val="009F26D6"/>
    <w:rsid w:val="009F2EFC"/>
    <w:rsid w:val="009F338C"/>
    <w:rsid w:val="009F436D"/>
    <w:rsid w:val="009F444D"/>
    <w:rsid w:val="009F44BD"/>
    <w:rsid w:val="009F496A"/>
    <w:rsid w:val="009F4CFA"/>
    <w:rsid w:val="009F517A"/>
    <w:rsid w:val="009F568B"/>
    <w:rsid w:val="009F5798"/>
    <w:rsid w:val="009F612E"/>
    <w:rsid w:val="009F61C1"/>
    <w:rsid w:val="009F62FC"/>
    <w:rsid w:val="009F6640"/>
    <w:rsid w:val="009F6AD9"/>
    <w:rsid w:val="009F7063"/>
    <w:rsid w:val="009F7128"/>
    <w:rsid w:val="00A0036F"/>
    <w:rsid w:val="00A004F0"/>
    <w:rsid w:val="00A0070B"/>
    <w:rsid w:val="00A00A99"/>
    <w:rsid w:val="00A00FA4"/>
    <w:rsid w:val="00A02F68"/>
    <w:rsid w:val="00A03380"/>
    <w:rsid w:val="00A03CB4"/>
    <w:rsid w:val="00A03ED6"/>
    <w:rsid w:val="00A03EEA"/>
    <w:rsid w:val="00A0604F"/>
    <w:rsid w:val="00A062F7"/>
    <w:rsid w:val="00A06623"/>
    <w:rsid w:val="00A066BE"/>
    <w:rsid w:val="00A07C04"/>
    <w:rsid w:val="00A103DB"/>
    <w:rsid w:val="00A108C1"/>
    <w:rsid w:val="00A117C2"/>
    <w:rsid w:val="00A11963"/>
    <w:rsid w:val="00A122AF"/>
    <w:rsid w:val="00A12417"/>
    <w:rsid w:val="00A12A45"/>
    <w:rsid w:val="00A12BDE"/>
    <w:rsid w:val="00A133B5"/>
    <w:rsid w:val="00A13BF9"/>
    <w:rsid w:val="00A13EC2"/>
    <w:rsid w:val="00A1504F"/>
    <w:rsid w:val="00A158F0"/>
    <w:rsid w:val="00A15D7C"/>
    <w:rsid w:val="00A1610A"/>
    <w:rsid w:val="00A168C7"/>
    <w:rsid w:val="00A17741"/>
    <w:rsid w:val="00A2005B"/>
    <w:rsid w:val="00A20087"/>
    <w:rsid w:val="00A200C3"/>
    <w:rsid w:val="00A20105"/>
    <w:rsid w:val="00A20752"/>
    <w:rsid w:val="00A20E13"/>
    <w:rsid w:val="00A2121C"/>
    <w:rsid w:val="00A22AE9"/>
    <w:rsid w:val="00A235A7"/>
    <w:rsid w:val="00A23F76"/>
    <w:rsid w:val="00A240B2"/>
    <w:rsid w:val="00A24691"/>
    <w:rsid w:val="00A24728"/>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7CD"/>
    <w:rsid w:val="00A30AB8"/>
    <w:rsid w:val="00A3157B"/>
    <w:rsid w:val="00A31A89"/>
    <w:rsid w:val="00A3205D"/>
    <w:rsid w:val="00A322A4"/>
    <w:rsid w:val="00A32EFC"/>
    <w:rsid w:val="00A33053"/>
    <w:rsid w:val="00A3317E"/>
    <w:rsid w:val="00A331F6"/>
    <w:rsid w:val="00A33353"/>
    <w:rsid w:val="00A333A9"/>
    <w:rsid w:val="00A3483C"/>
    <w:rsid w:val="00A34E9B"/>
    <w:rsid w:val="00A3505A"/>
    <w:rsid w:val="00A35C0F"/>
    <w:rsid w:val="00A36464"/>
    <w:rsid w:val="00A37083"/>
    <w:rsid w:val="00A372C1"/>
    <w:rsid w:val="00A374AE"/>
    <w:rsid w:val="00A37AB0"/>
    <w:rsid w:val="00A37D37"/>
    <w:rsid w:val="00A40083"/>
    <w:rsid w:val="00A402FC"/>
    <w:rsid w:val="00A40443"/>
    <w:rsid w:val="00A40FCD"/>
    <w:rsid w:val="00A424C4"/>
    <w:rsid w:val="00A43577"/>
    <w:rsid w:val="00A43999"/>
    <w:rsid w:val="00A44609"/>
    <w:rsid w:val="00A4498A"/>
    <w:rsid w:val="00A44D2C"/>
    <w:rsid w:val="00A44E1E"/>
    <w:rsid w:val="00A45325"/>
    <w:rsid w:val="00A45C86"/>
    <w:rsid w:val="00A45E0B"/>
    <w:rsid w:val="00A45F97"/>
    <w:rsid w:val="00A4623C"/>
    <w:rsid w:val="00A463DE"/>
    <w:rsid w:val="00A468A3"/>
    <w:rsid w:val="00A477BE"/>
    <w:rsid w:val="00A478AB"/>
    <w:rsid w:val="00A478DA"/>
    <w:rsid w:val="00A4797E"/>
    <w:rsid w:val="00A47D1B"/>
    <w:rsid w:val="00A5111F"/>
    <w:rsid w:val="00A52C83"/>
    <w:rsid w:val="00A5345E"/>
    <w:rsid w:val="00A53FF8"/>
    <w:rsid w:val="00A55676"/>
    <w:rsid w:val="00A5578D"/>
    <w:rsid w:val="00A55853"/>
    <w:rsid w:val="00A565C2"/>
    <w:rsid w:val="00A57659"/>
    <w:rsid w:val="00A606FA"/>
    <w:rsid w:val="00A607A9"/>
    <w:rsid w:val="00A60B14"/>
    <w:rsid w:val="00A60E0F"/>
    <w:rsid w:val="00A60F7C"/>
    <w:rsid w:val="00A614BB"/>
    <w:rsid w:val="00A61ACC"/>
    <w:rsid w:val="00A61FEB"/>
    <w:rsid w:val="00A620C7"/>
    <w:rsid w:val="00A6275E"/>
    <w:rsid w:val="00A62C11"/>
    <w:rsid w:val="00A62D8F"/>
    <w:rsid w:val="00A62F45"/>
    <w:rsid w:val="00A630FD"/>
    <w:rsid w:val="00A63280"/>
    <w:rsid w:val="00A6452A"/>
    <w:rsid w:val="00A649F2"/>
    <w:rsid w:val="00A65336"/>
    <w:rsid w:val="00A65C7E"/>
    <w:rsid w:val="00A668CB"/>
    <w:rsid w:val="00A67E6C"/>
    <w:rsid w:val="00A70017"/>
    <w:rsid w:val="00A7042E"/>
    <w:rsid w:val="00A70C03"/>
    <w:rsid w:val="00A71246"/>
    <w:rsid w:val="00A71A51"/>
    <w:rsid w:val="00A724E3"/>
    <w:rsid w:val="00A72BC2"/>
    <w:rsid w:val="00A72BF4"/>
    <w:rsid w:val="00A73207"/>
    <w:rsid w:val="00A73BE8"/>
    <w:rsid w:val="00A73E78"/>
    <w:rsid w:val="00A741DF"/>
    <w:rsid w:val="00A741F1"/>
    <w:rsid w:val="00A753AD"/>
    <w:rsid w:val="00A753BE"/>
    <w:rsid w:val="00A753ED"/>
    <w:rsid w:val="00A758B8"/>
    <w:rsid w:val="00A76054"/>
    <w:rsid w:val="00A761C5"/>
    <w:rsid w:val="00A76846"/>
    <w:rsid w:val="00A7696F"/>
    <w:rsid w:val="00A773AC"/>
    <w:rsid w:val="00A774AB"/>
    <w:rsid w:val="00A77CD5"/>
    <w:rsid w:val="00A80FEA"/>
    <w:rsid w:val="00A811F1"/>
    <w:rsid w:val="00A81A49"/>
    <w:rsid w:val="00A81B81"/>
    <w:rsid w:val="00A823FD"/>
    <w:rsid w:val="00A82579"/>
    <w:rsid w:val="00A82DEB"/>
    <w:rsid w:val="00A82FDF"/>
    <w:rsid w:val="00A83763"/>
    <w:rsid w:val="00A845C4"/>
    <w:rsid w:val="00A84EB5"/>
    <w:rsid w:val="00A850C4"/>
    <w:rsid w:val="00A85778"/>
    <w:rsid w:val="00A86604"/>
    <w:rsid w:val="00A86D1D"/>
    <w:rsid w:val="00A86E60"/>
    <w:rsid w:val="00A86FF9"/>
    <w:rsid w:val="00A87419"/>
    <w:rsid w:val="00A8777C"/>
    <w:rsid w:val="00A87955"/>
    <w:rsid w:val="00A90482"/>
    <w:rsid w:val="00A90A69"/>
    <w:rsid w:val="00A913A9"/>
    <w:rsid w:val="00A917F2"/>
    <w:rsid w:val="00A91A88"/>
    <w:rsid w:val="00A91C6B"/>
    <w:rsid w:val="00A91D72"/>
    <w:rsid w:val="00A91D85"/>
    <w:rsid w:val="00A92B99"/>
    <w:rsid w:val="00A93824"/>
    <w:rsid w:val="00A93A4C"/>
    <w:rsid w:val="00A93BAA"/>
    <w:rsid w:val="00A93BB2"/>
    <w:rsid w:val="00A94169"/>
    <w:rsid w:val="00A94A5F"/>
    <w:rsid w:val="00A94B8E"/>
    <w:rsid w:val="00A94F6A"/>
    <w:rsid w:val="00A95382"/>
    <w:rsid w:val="00A95E04"/>
    <w:rsid w:val="00A96419"/>
    <w:rsid w:val="00A96671"/>
    <w:rsid w:val="00A96F5C"/>
    <w:rsid w:val="00A96FCA"/>
    <w:rsid w:val="00A9739B"/>
    <w:rsid w:val="00A977F5"/>
    <w:rsid w:val="00AA0292"/>
    <w:rsid w:val="00AA07CB"/>
    <w:rsid w:val="00AA08EB"/>
    <w:rsid w:val="00AA0BA3"/>
    <w:rsid w:val="00AA0F1A"/>
    <w:rsid w:val="00AA199D"/>
    <w:rsid w:val="00AA1A71"/>
    <w:rsid w:val="00AA1DF9"/>
    <w:rsid w:val="00AA28BA"/>
    <w:rsid w:val="00AA3286"/>
    <w:rsid w:val="00AA33F9"/>
    <w:rsid w:val="00AA3929"/>
    <w:rsid w:val="00AA4104"/>
    <w:rsid w:val="00AA45BF"/>
    <w:rsid w:val="00AA485B"/>
    <w:rsid w:val="00AA59E7"/>
    <w:rsid w:val="00AA65C9"/>
    <w:rsid w:val="00AA6614"/>
    <w:rsid w:val="00AA68C9"/>
    <w:rsid w:val="00AA7074"/>
    <w:rsid w:val="00AA715F"/>
    <w:rsid w:val="00AA787A"/>
    <w:rsid w:val="00AA79ED"/>
    <w:rsid w:val="00AA7A3B"/>
    <w:rsid w:val="00AB0253"/>
    <w:rsid w:val="00AB17C6"/>
    <w:rsid w:val="00AB1BFC"/>
    <w:rsid w:val="00AB1E12"/>
    <w:rsid w:val="00AB2160"/>
    <w:rsid w:val="00AB22C6"/>
    <w:rsid w:val="00AB2FB8"/>
    <w:rsid w:val="00AB3168"/>
    <w:rsid w:val="00AB3294"/>
    <w:rsid w:val="00AB3F69"/>
    <w:rsid w:val="00AB4353"/>
    <w:rsid w:val="00AB4A8C"/>
    <w:rsid w:val="00AB4AC5"/>
    <w:rsid w:val="00AB4B76"/>
    <w:rsid w:val="00AB4EDE"/>
    <w:rsid w:val="00AB4FC2"/>
    <w:rsid w:val="00AB5211"/>
    <w:rsid w:val="00AB563B"/>
    <w:rsid w:val="00AB65C3"/>
    <w:rsid w:val="00AB665F"/>
    <w:rsid w:val="00AB72FF"/>
    <w:rsid w:val="00AC0A0D"/>
    <w:rsid w:val="00AC0C30"/>
    <w:rsid w:val="00AC131C"/>
    <w:rsid w:val="00AC274D"/>
    <w:rsid w:val="00AC2D9C"/>
    <w:rsid w:val="00AC303E"/>
    <w:rsid w:val="00AC31F0"/>
    <w:rsid w:val="00AC3288"/>
    <w:rsid w:val="00AC3930"/>
    <w:rsid w:val="00AC3FB1"/>
    <w:rsid w:val="00AC4447"/>
    <w:rsid w:val="00AC47F2"/>
    <w:rsid w:val="00AC48B1"/>
    <w:rsid w:val="00AC5D19"/>
    <w:rsid w:val="00AC62E2"/>
    <w:rsid w:val="00AC633E"/>
    <w:rsid w:val="00AC7146"/>
    <w:rsid w:val="00AC748F"/>
    <w:rsid w:val="00AD0D7B"/>
    <w:rsid w:val="00AD18CF"/>
    <w:rsid w:val="00AD257B"/>
    <w:rsid w:val="00AD3D4C"/>
    <w:rsid w:val="00AD3DDD"/>
    <w:rsid w:val="00AD4308"/>
    <w:rsid w:val="00AD58D9"/>
    <w:rsid w:val="00AD59F7"/>
    <w:rsid w:val="00AD5E19"/>
    <w:rsid w:val="00AD5E33"/>
    <w:rsid w:val="00AD6BEB"/>
    <w:rsid w:val="00AD7027"/>
    <w:rsid w:val="00AD7FCE"/>
    <w:rsid w:val="00AE0261"/>
    <w:rsid w:val="00AE0894"/>
    <w:rsid w:val="00AE0930"/>
    <w:rsid w:val="00AE1466"/>
    <w:rsid w:val="00AE1D66"/>
    <w:rsid w:val="00AE1DF9"/>
    <w:rsid w:val="00AE21D7"/>
    <w:rsid w:val="00AE39D3"/>
    <w:rsid w:val="00AE40BD"/>
    <w:rsid w:val="00AE412D"/>
    <w:rsid w:val="00AE4206"/>
    <w:rsid w:val="00AE474F"/>
    <w:rsid w:val="00AE481D"/>
    <w:rsid w:val="00AE4F3E"/>
    <w:rsid w:val="00AE5149"/>
    <w:rsid w:val="00AE59DB"/>
    <w:rsid w:val="00AE5BE0"/>
    <w:rsid w:val="00AE6583"/>
    <w:rsid w:val="00AE6802"/>
    <w:rsid w:val="00AE697B"/>
    <w:rsid w:val="00AE7387"/>
    <w:rsid w:val="00AE73A7"/>
    <w:rsid w:val="00AE7526"/>
    <w:rsid w:val="00AF0D93"/>
    <w:rsid w:val="00AF10F0"/>
    <w:rsid w:val="00AF1405"/>
    <w:rsid w:val="00AF1690"/>
    <w:rsid w:val="00AF1BC0"/>
    <w:rsid w:val="00AF1E7A"/>
    <w:rsid w:val="00AF1F01"/>
    <w:rsid w:val="00AF1F4F"/>
    <w:rsid w:val="00AF2295"/>
    <w:rsid w:val="00AF26C8"/>
    <w:rsid w:val="00AF2815"/>
    <w:rsid w:val="00AF2E3C"/>
    <w:rsid w:val="00AF47BE"/>
    <w:rsid w:val="00AF5ABF"/>
    <w:rsid w:val="00AF6061"/>
    <w:rsid w:val="00AF653E"/>
    <w:rsid w:val="00AF6A48"/>
    <w:rsid w:val="00AF6DE3"/>
    <w:rsid w:val="00AF7E5D"/>
    <w:rsid w:val="00B00D6D"/>
    <w:rsid w:val="00B0127F"/>
    <w:rsid w:val="00B01710"/>
    <w:rsid w:val="00B01923"/>
    <w:rsid w:val="00B01AF1"/>
    <w:rsid w:val="00B01DED"/>
    <w:rsid w:val="00B0239A"/>
    <w:rsid w:val="00B03CDE"/>
    <w:rsid w:val="00B0402A"/>
    <w:rsid w:val="00B0457E"/>
    <w:rsid w:val="00B049D0"/>
    <w:rsid w:val="00B04C36"/>
    <w:rsid w:val="00B05342"/>
    <w:rsid w:val="00B05FF3"/>
    <w:rsid w:val="00B0617E"/>
    <w:rsid w:val="00B0637A"/>
    <w:rsid w:val="00B069C2"/>
    <w:rsid w:val="00B0787E"/>
    <w:rsid w:val="00B104A2"/>
    <w:rsid w:val="00B10AD4"/>
    <w:rsid w:val="00B10C24"/>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EBF"/>
    <w:rsid w:val="00B17D00"/>
    <w:rsid w:val="00B2000A"/>
    <w:rsid w:val="00B20A09"/>
    <w:rsid w:val="00B20B70"/>
    <w:rsid w:val="00B20EE5"/>
    <w:rsid w:val="00B20F79"/>
    <w:rsid w:val="00B2130C"/>
    <w:rsid w:val="00B2171C"/>
    <w:rsid w:val="00B217D7"/>
    <w:rsid w:val="00B21890"/>
    <w:rsid w:val="00B21D88"/>
    <w:rsid w:val="00B22022"/>
    <w:rsid w:val="00B2205E"/>
    <w:rsid w:val="00B22278"/>
    <w:rsid w:val="00B22F74"/>
    <w:rsid w:val="00B238C2"/>
    <w:rsid w:val="00B23CA0"/>
    <w:rsid w:val="00B242B3"/>
    <w:rsid w:val="00B24383"/>
    <w:rsid w:val="00B252D9"/>
    <w:rsid w:val="00B254A3"/>
    <w:rsid w:val="00B2586C"/>
    <w:rsid w:val="00B25C16"/>
    <w:rsid w:val="00B262F8"/>
    <w:rsid w:val="00B267EE"/>
    <w:rsid w:val="00B271D3"/>
    <w:rsid w:val="00B27696"/>
    <w:rsid w:val="00B27ED1"/>
    <w:rsid w:val="00B300A2"/>
    <w:rsid w:val="00B30124"/>
    <w:rsid w:val="00B30B5F"/>
    <w:rsid w:val="00B30C07"/>
    <w:rsid w:val="00B30FBE"/>
    <w:rsid w:val="00B315DA"/>
    <w:rsid w:val="00B32B95"/>
    <w:rsid w:val="00B32BF9"/>
    <w:rsid w:val="00B3311D"/>
    <w:rsid w:val="00B33508"/>
    <w:rsid w:val="00B33B69"/>
    <w:rsid w:val="00B33D40"/>
    <w:rsid w:val="00B33FA4"/>
    <w:rsid w:val="00B3463E"/>
    <w:rsid w:val="00B34862"/>
    <w:rsid w:val="00B3487A"/>
    <w:rsid w:val="00B36422"/>
    <w:rsid w:val="00B36596"/>
    <w:rsid w:val="00B37E6D"/>
    <w:rsid w:val="00B402D4"/>
    <w:rsid w:val="00B40825"/>
    <w:rsid w:val="00B40C43"/>
    <w:rsid w:val="00B41378"/>
    <w:rsid w:val="00B420AB"/>
    <w:rsid w:val="00B4299E"/>
    <w:rsid w:val="00B43A64"/>
    <w:rsid w:val="00B44807"/>
    <w:rsid w:val="00B44E9D"/>
    <w:rsid w:val="00B454BE"/>
    <w:rsid w:val="00B455C0"/>
    <w:rsid w:val="00B462CA"/>
    <w:rsid w:val="00B462F3"/>
    <w:rsid w:val="00B46455"/>
    <w:rsid w:val="00B4729F"/>
    <w:rsid w:val="00B4776D"/>
    <w:rsid w:val="00B47B5B"/>
    <w:rsid w:val="00B47D4C"/>
    <w:rsid w:val="00B5058D"/>
    <w:rsid w:val="00B51510"/>
    <w:rsid w:val="00B518A1"/>
    <w:rsid w:val="00B52730"/>
    <w:rsid w:val="00B52975"/>
    <w:rsid w:val="00B52C5B"/>
    <w:rsid w:val="00B52D5B"/>
    <w:rsid w:val="00B52EB2"/>
    <w:rsid w:val="00B5383E"/>
    <w:rsid w:val="00B53D85"/>
    <w:rsid w:val="00B53F72"/>
    <w:rsid w:val="00B53F97"/>
    <w:rsid w:val="00B543DD"/>
    <w:rsid w:val="00B546AC"/>
    <w:rsid w:val="00B54C79"/>
    <w:rsid w:val="00B54F17"/>
    <w:rsid w:val="00B55150"/>
    <w:rsid w:val="00B55479"/>
    <w:rsid w:val="00B563E3"/>
    <w:rsid w:val="00B57235"/>
    <w:rsid w:val="00B572CC"/>
    <w:rsid w:val="00B57566"/>
    <w:rsid w:val="00B57C24"/>
    <w:rsid w:val="00B60108"/>
    <w:rsid w:val="00B61086"/>
    <w:rsid w:val="00B619D2"/>
    <w:rsid w:val="00B61BD8"/>
    <w:rsid w:val="00B61DD8"/>
    <w:rsid w:val="00B628B6"/>
    <w:rsid w:val="00B63059"/>
    <w:rsid w:val="00B637FA"/>
    <w:rsid w:val="00B6397B"/>
    <w:rsid w:val="00B63A61"/>
    <w:rsid w:val="00B643FF"/>
    <w:rsid w:val="00B647E5"/>
    <w:rsid w:val="00B64D5E"/>
    <w:rsid w:val="00B64E2D"/>
    <w:rsid w:val="00B64EFD"/>
    <w:rsid w:val="00B65EF6"/>
    <w:rsid w:val="00B66B3A"/>
    <w:rsid w:val="00B67029"/>
    <w:rsid w:val="00B701B1"/>
    <w:rsid w:val="00B704D6"/>
    <w:rsid w:val="00B705B8"/>
    <w:rsid w:val="00B70EB2"/>
    <w:rsid w:val="00B71872"/>
    <w:rsid w:val="00B7264B"/>
    <w:rsid w:val="00B73392"/>
    <w:rsid w:val="00B736FB"/>
    <w:rsid w:val="00B73F2E"/>
    <w:rsid w:val="00B75013"/>
    <w:rsid w:val="00B75327"/>
    <w:rsid w:val="00B75585"/>
    <w:rsid w:val="00B75FC5"/>
    <w:rsid w:val="00B76453"/>
    <w:rsid w:val="00B765CB"/>
    <w:rsid w:val="00B76702"/>
    <w:rsid w:val="00B77589"/>
    <w:rsid w:val="00B77606"/>
    <w:rsid w:val="00B77E62"/>
    <w:rsid w:val="00B77FD0"/>
    <w:rsid w:val="00B8031D"/>
    <w:rsid w:val="00B80511"/>
    <w:rsid w:val="00B80E3D"/>
    <w:rsid w:val="00B81047"/>
    <w:rsid w:val="00B8221C"/>
    <w:rsid w:val="00B82302"/>
    <w:rsid w:val="00B825E1"/>
    <w:rsid w:val="00B8290D"/>
    <w:rsid w:val="00B82CD6"/>
    <w:rsid w:val="00B82D09"/>
    <w:rsid w:val="00B8377A"/>
    <w:rsid w:val="00B83A0F"/>
    <w:rsid w:val="00B83FF7"/>
    <w:rsid w:val="00B8408B"/>
    <w:rsid w:val="00B84216"/>
    <w:rsid w:val="00B8486F"/>
    <w:rsid w:val="00B84F4A"/>
    <w:rsid w:val="00B85421"/>
    <w:rsid w:val="00B85EC4"/>
    <w:rsid w:val="00B861D1"/>
    <w:rsid w:val="00B8643F"/>
    <w:rsid w:val="00B867E5"/>
    <w:rsid w:val="00B8746C"/>
    <w:rsid w:val="00B87750"/>
    <w:rsid w:val="00B9022B"/>
    <w:rsid w:val="00B90383"/>
    <w:rsid w:val="00B903E7"/>
    <w:rsid w:val="00B912B0"/>
    <w:rsid w:val="00B91BFE"/>
    <w:rsid w:val="00B92259"/>
    <w:rsid w:val="00B925F7"/>
    <w:rsid w:val="00B9266E"/>
    <w:rsid w:val="00B92764"/>
    <w:rsid w:val="00B930D7"/>
    <w:rsid w:val="00B9323C"/>
    <w:rsid w:val="00B937D5"/>
    <w:rsid w:val="00B93ECA"/>
    <w:rsid w:val="00B940AF"/>
    <w:rsid w:val="00B94320"/>
    <w:rsid w:val="00B94791"/>
    <w:rsid w:val="00B94946"/>
    <w:rsid w:val="00B94A40"/>
    <w:rsid w:val="00B9579C"/>
    <w:rsid w:val="00B95C31"/>
    <w:rsid w:val="00B961E0"/>
    <w:rsid w:val="00B97095"/>
    <w:rsid w:val="00B9799A"/>
    <w:rsid w:val="00BA02C0"/>
    <w:rsid w:val="00BA038C"/>
    <w:rsid w:val="00BA08B7"/>
    <w:rsid w:val="00BA0D34"/>
    <w:rsid w:val="00BA133D"/>
    <w:rsid w:val="00BA2151"/>
    <w:rsid w:val="00BA2F85"/>
    <w:rsid w:val="00BA37D7"/>
    <w:rsid w:val="00BA38B3"/>
    <w:rsid w:val="00BA3C9A"/>
    <w:rsid w:val="00BA5E78"/>
    <w:rsid w:val="00BA5F44"/>
    <w:rsid w:val="00BA6261"/>
    <w:rsid w:val="00BA63D5"/>
    <w:rsid w:val="00BA6AAD"/>
    <w:rsid w:val="00BA7155"/>
    <w:rsid w:val="00BA7320"/>
    <w:rsid w:val="00BB02E3"/>
    <w:rsid w:val="00BB1845"/>
    <w:rsid w:val="00BB1B1B"/>
    <w:rsid w:val="00BB1E59"/>
    <w:rsid w:val="00BB1EF2"/>
    <w:rsid w:val="00BB257E"/>
    <w:rsid w:val="00BB3054"/>
    <w:rsid w:val="00BB31F5"/>
    <w:rsid w:val="00BB38FE"/>
    <w:rsid w:val="00BB4C2D"/>
    <w:rsid w:val="00BB5284"/>
    <w:rsid w:val="00BB5CED"/>
    <w:rsid w:val="00BB5DCA"/>
    <w:rsid w:val="00BB7B9F"/>
    <w:rsid w:val="00BC05F0"/>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6CD"/>
    <w:rsid w:val="00BD28AF"/>
    <w:rsid w:val="00BD2AEF"/>
    <w:rsid w:val="00BD318C"/>
    <w:rsid w:val="00BD3EC3"/>
    <w:rsid w:val="00BD431F"/>
    <w:rsid w:val="00BD4374"/>
    <w:rsid w:val="00BD43E3"/>
    <w:rsid w:val="00BD4F22"/>
    <w:rsid w:val="00BD5191"/>
    <w:rsid w:val="00BD575F"/>
    <w:rsid w:val="00BD5996"/>
    <w:rsid w:val="00BD5C0B"/>
    <w:rsid w:val="00BD60A3"/>
    <w:rsid w:val="00BD692E"/>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501B"/>
    <w:rsid w:val="00BE5168"/>
    <w:rsid w:val="00BE52E6"/>
    <w:rsid w:val="00BE5E09"/>
    <w:rsid w:val="00BE5F95"/>
    <w:rsid w:val="00BE69D4"/>
    <w:rsid w:val="00BE6B68"/>
    <w:rsid w:val="00BE6BB0"/>
    <w:rsid w:val="00BE760B"/>
    <w:rsid w:val="00BF0073"/>
    <w:rsid w:val="00BF033B"/>
    <w:rsid w:val="00BF08E9"/>
    <w:rsid w:val="00BF0CC7"/>
    <w:rsid w:val="00BF1062"/>
    <w:rsid w:val="00BF19F2"/>
    <w:rsid w:val="00BF1C94"/>
    <w:rsid w:val="00BF1DCB"/>
    <w:rsid w:val="00BF1E00"/>
    <w:rsid w:val="00BF2091"/>
    <w:rsid w:val="00BF20D6"/>
    <w:rsid w:val="00BF2268"/>
    <w:rsid w:val="00BF24D7"/>
    <w:rsid w:val="00BF2B96"/>
    <w:rsid w:val="00BF2C35"/>
    <w:rsid w:val="00BF2EA7"/>
    <w:rsid w:val="00BF34EB"/>
    <w:rsid w:val="00BF35ED"/>
    <w:rsid w:val="00BF3E9C"/>
    <w:rsid w:val="00BF4C2A"/>
    <w:rsid w:val="00BF51A1"/>
    <w:rsid w:val="00BF53F6"/>
    <w:rsid w:val="00BF54DB"/>
    <w:rsid w:val="00BF587B"/>
    <w:rsid w:val="00BF58B2"/>
    <w:rsid w:val="00BF5A46"/>
    <w:rsid w:val="00BF5D34"/>
    <w:rsid w:val="00BF656D"/>
    <w:rsid w:val="00BF7BED"/>
    <w:rsid w:val="00BF7E1D"/>
    <w:rsid w:val="00C002B9"/>
    <w:rsid w:val="00C00F95"/>
    <w:rsid w:val="00C018B8"/>
    <w:rsid w:val="00C01909"/>
    <w:rsid w:val="00C01DFF"/>
    <w:rsid w:val="00C03360"/>
    <w:rsid w:val="00C03825"/>
    <w:rsid w:val="00C03A39"/>
    <w:rsid w:val="00C0440A"/>
    <w:rsid w:val="00C046AD"/>
    <w:rsid w:val="00C04B14"/>
    <w:rsid w:val="00C04B8D"/>
    <w:rsid w:val="00C055C6"/>
    <w:rsid w:val="00C05BBE"/>
    <w:rsid w:val="00C06472"/>
    <w:rsid w:val="00C067F5"/>
    <w:rsid w:val="00C0690C"/>
    <w:rsid w:val="00C06C99"/>
    <w:rsid w:val="00C10E47"/>
    <w:rsid w:val="00C10FD4"/>
    <w:rsid w:val="00C115A5"/>
    <w:rsid w:val="00C116A5"/>
    <w:rsid w:val="00C125BB"/>
    <w:rsid w:val="00C12AB4"/>
    <w:rsid w:val="00C12B89"/>
    <w:rsid w:val="00C12CD1"/>
    <w:rsid w:val="00C12DD8"/>
    <w:rsid w:val="00C13368"/>
    <w:rsid w:val="00C1339A"/>
    <w:rsid w:val="00C13476"/>
    <w:rsid w:val="00C13BF6"/>
    <w:rsid w:val="00C14503"/>
    <w:rsid w:val="00C1482B"/>
    <w:rsid w:val="00C14CD2"/>
    <w:rsid w:val="00C15488"/>
    <w:rsid w:val="00C155ED"/>
    <w:rsid w:val="00C15B2F"/>
    <w:rsid w:val="00C162BC"/>
    <w:rsid w:val="00C16868"/>
    <w:rsid w:val="00C16D8F"/>
    <w:rsid w:val="00C16EA8"/>
    <w:rsid w:val="00C1759D"/>
    <w:rsid w:val="00C17872"/>
    <w:rsid w:val="00C17967"/>
    <w:rsid w:val="00C17B71"/>
    <w:rsid w:val="00C20516"/>
    <w:rsid w:val="00C20653"/>
    <w:rsid w:val="00C20864"/>
    <w:rsid w:val="00C20F01"/>
    <w:rsid w:val="00C211F4"/>
    <w:rsid w:val="00C2124A"/>
    <w:rsid w:val="00C212BD"/>
    <w:rsid w:val="00C2159A"/>
    <w:rsid w:val="00C21FD6"/>
    <w:rsid w:val="00C221EC"/>
    <w:rsid w:val="00C221FB"/>
    <w:rsid w:val="00C235A4"/>
    <w:rsid w:val="00C23D36"/>
    <w:rsid w:val="00C23D90"/>
    <w:rsid w:val="00C23F4A"/>
    <w:rsid w:val="00C24095"/>
    <w:rsid w:val="00C243FA"/>
    <w:rsid w:val="00C2486F"/>
    <w:rsid w:val="00C24936"/>
    <w:rsid w:val="00C24D45"/>
    <w:rsid w:val="00C24DF1"/>
    <w:rsid w:val="00C25679"/>
    <w:rsid w:val="00C25ADE"/>
    <w:rsid w:val="00C25E87"/>
    <w:rsid w:val="00C25EB0"/>
    <w:rsid w:val="00C26565"/>
    <w:rsid w:val="00C26762"/>
    <w:rsid w:val="00C26B65"/>
    <w:rsid w:val="00C27995"/>
    <w:rsid w:val="00C27C37"/>
    <w:rsid w:val="00C27E88"/>
    <w:rsid w:val="00C30288"/>
    <w:rsid w:val="00C314DA"/>
    <w:rsid w:val="00C31D23"/>
    <w:rsid w:val="00C320CF"/>
    <w:rsid w:val="00C32739"/>
    <w:rsid w:val="00C32B51"/>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379EA"/>
    <w:rsid w:val="00C40411"/>
    <w:rsid w:val="00C404D5"/>
    <w:rsid w:val="00C40534"/>
    <w:rsid w:val="00C40647"/>
    <w:rsid w:val="00C41317"/>
    <w:rsid w:val="00C41E3E"/>
    <w:rsid w:val="00C425A9"/>
    <w:rsid w:val="00C43046"/>
    <w:rsid w:val="00C43B72"/>
    <w:rsid w:val="00C43C1D"/>
    <w:rsid w:val="00C44166"/>
    <w:rsid w:val="00C45409"/>
    <w:rsid w:val="00C45725"/>
    <w:rsid w:val="00C45E19"/>
    <w:rsid w:val="00C46037"/>
    <w:rsid w:val="00C4604B"/>
    <w:rsid w:val="00C4621A"/>
    <w:rsid w:val="00C4636A"/>
    <w:rsid w:val="00C47B20"/>
    <w:rsid w:val="00C47BF8"/>
    <w:rsid w:val="00C47CB4"/>
    <w:rsid w:val="00C50575"/>
    <w:rsid w:val="00C5088F"/>
    <w:rsid w:val="00C5159A"/>
    <w:rsid w:val="00C523B0"/>
    <w:rsid w:val="00C53E1B"/>
    <w:rsid w:val="00C54031"/>
    <w:rsid w:val="00C5433A"/>
    <w:rsid w:val="00C54EDD"/>
    <w:rsid w:val="00C54FD7"/>
    <w:rsid w:val="00C562BE"/>
    <w:rsid w:val="00C56A02"/>
    <w:rsid w:val="00C56A81"/>
    <w:rsid w:val="00C57173"/>
    <w:rsid w:val="00C57378"/>
    <w:rsid w:val="00C60200"/>
    <w:rsid w:val="00C602B2"/>
    <w:rsid w:val="00C60A89"/>
    <w:rsid w:val="00C60F16"/>
    <w:rsid w:val="00C62377"/>
    <w:rsid w:val="00C62A1B"/>
    <w:rsid w:val="00C62E48"/>
    <w:rsid w:val="00C63295"/>
    <w:rsid w:val="00C63D7C"/>
    <w:rsid w:val="00C63E6A"/>
    <w:rsid w:val="00C640B2"/>
    <w:rsid w:val="00C64DBB"/>
    <w:rsid w:val="00C64DEC"/>
    <w:rsid w:val="00C6559D"/>
    <w:rsid w:val="00C65BA0"/>
    <w:rsid w:val="00C701DC"/>
    <w:rsid w:val="00C7068E"/>
    <w:rsid w:val="00C70950"/>
    <w:rsid w:val="00C70A2E"/>
    <w:rsid w:val="00C70FCD"/>
    <w:rsid w:val="00C71A40"/>
    <w:rsid w:val="00C71D0D"/>
    <w:rsid w:val="00C7212A"/>
    <w:rsid w:val="00C72299"/>
    <w:rsid w:val="00C724DF"/>
    <w:rsid w:val="00C72D99"/>
    <w:rsid w:val="00C737AF"/>
    <w:rsid w:val="00C73893"/>
    <w:rsid w:val="00C73F5F"/>
    <w:rsid w:val="00C740EF"/>
    <w:rsid w:val="00C74E32"/>
    <w:rsid w:val="00C7580A"/>
    <w:rsid w:val="00C75DE3"/>
    <w:rsid w:val="00C76269"/>
    <w:rsid w:val="00C7672E"/>
    <w:rsid w:val="00C76990"/>
    <w:rsid w:val="00C76C5D"/>
    <w:rsid w:val="00C77EAF"/>
    <w:rsid w:val="00C821C7"/>
    <w:rsid w:val="00C82501"/>
    <w:rsid w:val="00C826E5"/>
    <w:rsid w:val="00C828C0"/>
    <w:rsid w:val="00C8390C"/>
    <w:rsid w:val="00C84AF2"/>
    <w:rsid w:val="00C84E8B"/>
    <w:rsid w:val="00C85608"/>
    <w:rsid w:val="00C8617B"/>
    <w:rsid w:val="00C868D5"/>
    <w:rsid w:val="00C87D05"/>
    <w:rsid w:val="00C904FF"/>
    <w:rsid w:val="00C91452"/>
    <w:rsid w:val="00C91D09"/>
    <w:rsid w:val="00C9222C"/>
    <w:rsid w:val="00C922A2"/>
    <w:rsid w:val="00C92E90"/>
    <w:rsid w:val="00C9368A"/>
    <w:rsid w:val="00C93790"/>
    <w:rsid w:val="00C949C7"/>
    <w:rsid w:val="00C94FD5"/>
    <w:rsid w:val="00C95B2A"/>
    <w:rsid w:val="00C95F80"/>
    <w:rsid w:val="00C966D8"/>
    <w:rsid w:val="00C96E96"/>
    <w:rsid w:val="00C96F1D"/>
    <w:rsid w:val="00C970D4"/>
    <w:rsid w:val="00C97FA3"/>
    <w:rsid w:val="00CA038A"/>
    <w:rsid w:val="00CA0805"/>
    <w:rsid w:val="00CA0BCB"/>
    <w:rsid w:val="00CA146B"/>
    <w:rsid w:val="00CA167E"/>
    <w:rsid w:val="00CA196C"/>
    <w:rsid w:val="00CA1AEA"/>
    <w:rsid w:val="00CA1EC0"/>
    <w:rsid w:val="00CA1F5F"/>
    <w:rsid w:val="00CA2143"/>
    <w:rsid w:val="00CA22EC"/>
    <w:rsid w:val="00CA283C"/>
    <w:rsid w:val="00CA3374"/>
    <w:rsid w:val="00CA4023"/>
    <w:rsid w:val="00CA40F5"/>
    <w:rsid w:val="00CA477D"/>
    <w:rsid w:val="00CA5E9E"/>
    <w:rsid w:val="00CA60E0"/>
    <w:rsid w:val="00CA6397"/>
    <w:rsid w:val="00CA6671"/>
    <w:rsid w:val="00CA6F8C"/>
    <w:rsid w:val="00CA7903"/>
    <w:rsid w:val="00CB0E2C"/>
    <w:rsid w:val="00CB1145"/>
    <w:rsid w:val="00CB11DF"/>
    <w:rsid w:val="00CB12B9"/>
    <w:rsid w:val="00CB149E"/>
    <w:rsid w:val="00CB1710"/>
    <w:rsid w:val="00CB1719"/>
    <w:rsid w:val="00CB1826"/>
    <w:rsid w:val="00CB244F"/>
    <w:rsid w:val="00CB281A"/>
    <w:rsid w:val="00CB317B"/>
    <w:rsid w:val="00CB35BC"/>
    <w:rsid w:val="00CB3650"/>
    <w:rsid w:val="00CB36A3"/>
    <w:rsid w:val="00CB3E79"/>
    <w:rsid w:val="00CB466F"/>
    <w:rsid w:val="00CB47C1"/>
    <w:rsid w:val="00CB49DE"/>
    <w:rsid w:val="00CB54D7"/>
    <w:rsid w:val="00CB749A"/>
    <w:rsid w:val="00CB7821"/>
    <w:rsid w:val="00CC03DC"/>
    <w:rsid w:val="00CC06F1"/>
    <w:rsid w:val="00CC0E8F"/>
    <w:rsid w:val="00CC1335"/>
    <w:rsid w:val="00CC1CF9"/>
    <w:rsid w:val="00CC2A03"/>
    <w:rsid w:val="00CC3044"/>
    <w:rsid w:val="00CC36E6"/>
    <w:rsid w:val="00CC3DA7"/>
    <w:rsid w:val="00CC3DA8"/>
    <w:rsid w:val="00CC3E9C"/>
    <w:rsid w:val="00CC555F"/>
    <w:rsid w:val="00CC60C4"/>
    <w:rsid w:val="00CC6162"/>
    <w:rsid w:val="00CC62D5"/>
    <w:rsid w:val="00CC6813"/>
    <w:rsid w:val="00CC6AF7"/>
    <w:rsid w:val="00CC6C53"/>
    <w:rsid w:val="00CC7DF1"/>
    <w:rsid w:val="00CC7F24"/>
    <w:rsid w:val="00CD025E"/>
    <w:rsid w:val="00CD0618"/>
    <w:rsid w:val="00CD0BD8"/>
    <w:rsid w:val="00CD0F17"/>
    <w:rsid w:val="00CD1ECA"/>
    <w:rsid w:val="00CD2312"/>
    <w:rsid w:val="00CD33E2"/>
    <w:rsid w:val="00CD365C"/>
    <w:rsid w:val="00CD4826"/>
    <w:rsid w:val="00CD4C99"/>
    <w:rsid w:val="00CD53A7"/>
    <w:rsid w:val="00CD54D6"/>
    <w:rsid w:val="00CD5BB8"/>
    <w:rsid w:val="00CD62AC"/>
    <w:rsid w:val="00CD6403"/>
    <w:rsid w:val="00CE0002"/>
    <w:rsid w:val="00CE042E"/>
    <w:rsid w:val="00CE0435"/>
    <w:rsid w:val="00CE0536"/>
    <w:rsid w:val="00CE0EAA"/>
    <w:rsid w:val="00CE0F00"/>
    <w:rsid w:val="00CE0F43"/>
    <w:rsid w:val="00CE1C71"/>
    <w:rsid w:val="00CE24E4"/>
    <w:rsid w:val="00CE2620"/>
    <w:rsid w:val="00CE2718"/>
    <w:rsid w:val="00CE2D86"/>
    <w:rsid w:val="00CE3B51"/>
    <w:rsid w:val="00CE4260"/>
    <w:rsid w:val="00CE496B"/>
    <w:rsid w:val="00CE4DFD"/>
    <w:rsid w:val="00CE4E40"/>
    <w:rsid w:val="00CE5308"/>
    <w:rsid w:val="00CE5E5F"/>
    <w:rsid w:val="00CE6113"/>
    <w:rsid w:val="00CE61C5"/>
    <w:rsid w:val="00CE68C9"/>
    <w:rsid w:val="00CE6C03"/>
    <w:rsid w:val="00CE7446"/>
    <w:rsid w:val="00CF04B9"/>
    <w:rsid w:val="00CF058C"/>
    <w:rsid w:val="00CF05A7"/>
    <w:rsid w:val="00CF05B7"/>
    <w:rsid w:val="00CF0C3D"/>
    <w:rsid w:val="00CF125D"/>
    <w:rsid w:val="00CF1276"/>
    <w:rsid w:val="00CF14C3"/>
    <w:rsid w:val="00CF314A"/>
    <w:rsid w:val="00CF31A3"/>
    <w:rsid w:val="00CF3ACD"/>
    <w:rsid w:val="00CF41F4"/>
    <w:rsid w:val="00CF452A"/>
    <w:rsid w:val="00CF455D"/>
    <w:rsid w:val="00CF5A4B"/>
    <w:rsid w:val="00CF5F00"/>
    <w:rsid w:val="00CF6301"/>
    <w:rsid w:val="00CF691B"/>
    <w:rsid w:val="00CF6985"/>
    <w:rsid w:val="00CF7197"/>
    <w:rsid w:val="00D009E1"/>
    <w:rsid w:val="00D00D40"/>
    <w:rsid w:val="00D0153B"/>
    <w:rsid w:val="00D015F1"/>
    <w:rsid w:val="00D01A47"/>
    <w:rsid w:val="00D01F1C"/>
    <w:rsid w:val="00D0316D"/>
    <w:rsid w:val="00D03A51"/>
    <w:rsid w:val="00D043F7"/>
    <w:rsid w:val="00D04F3B"/>
    <w:rsid w:val="00D05637"/>
    <w:rsid w:val="00D05662"/>
    <w:rsid w:val="00D0593F"/>
    <w:rsid w:val="00D05A24"/>
    <w:rsid w:val="00D05E99"/>
    <w:rsid w:val="00D05F41"/>
    <w:rsid w:val="00D064CE"/>
    <w:rsid w:val="00D06A0B"/>
    <w:rsid w:val="00D06A14"/>
    <w:rsid w:val="00D071C8"/>
    <w:rsid w:val="00D079C5"/>
    <w:rsid w:val="00D07AC2"/>
    <w:rsid w:val="00D11254"/>
    <w:rsid w:val="00D118D6"/>
    <w:rsid w:val="00D128CF"/>
    <w:rsid w:val="00D12EEB"/>
    <w:rsid w:val="00D137A9"/>
    <w:rsid w:val="00D13D1E"/>
    <w:rsid w:val="00D13D39"/>
    <w:rsid w:val="00D14D25"/>
    <w:rsid w:val="00D14FE4"/>
    <w:rsid w:val="00D159CD"/>
    <w:rsid w:val="00D15BF3"/>
    <w:rsid w:val="00D15E91"/>
    <w:rsid w:val="00D17A37"/>
    <w:rsid w:val="00D17E32"/>
    <w:rsid w:val="00D20454"/>
    <w:rsid w:val="00D207B4"/>
    <w:rsid w:val="00D20B16"/>
    <w:rsid w:val="00D2104F"/>
    <w:rsid w:val="00D21354"/>
    <w:rsid w:val="00D22838"/>
    <w:rsid w:val="00D2295F"/>
    <w:rsid w:val="00D2329D"/>
    <w:rsid w:val="00D2410B"/>
    <w:rsid w:val="00D2500E"/>
    <w:rsid w:val="00D25023"/>
    <w:rsid w:val="00D254A7"/>
    <w:rsid w:val="00D2550D"/>
    <w:rsid w:val="00D255CC"/>
    <w:rsid w:val="00D27030"/>
    <w:rsid w:val="00D2714B"/>
    <w:rsid w:val="00D27836"/>
    <w:rsid w:val="00D27CB3"/>
    <w:rsid w:val="00D27F33"/>
    <w:rsid w:val="00D307F6"/>
    <w:rsid w:val="00D30B47"/>
    <w:rsid w:val="00D30C66"/>
    <w:rsid w:val="00D30EE2"/>
    <w:rsid w:val="00D30EFB"/>
    <w:rsid w:val="00D311C9"/>
    <w:rsid w:val="00D31CA5"/>
    <w:rsid w:val="00D32487"/>
    <w:rsid w:val="00D3289B"/>
    <w:rsid w:val="00D329D6"/>
    <w:rsid w:val="00D331C8"/>
    <w:rsid w:val="00D333F9"/>
    <w:rsid w:val="00D33707"/>
    <w:rsid w:val="00D34456"/>
    <w:rsid w:val="00D348AE"/>
    <w:rsid w:val="00D3498D"/>
    <w:rsid w:val="00D34F37"/>
    <w:rsid w:val="00D353DF"/>
    <w:rsid w:val="00D36141"/>
    <w:rsid w:val="00D36494"/>
    <w:rsid w:val="00D365F2"/>
    <w:rsid w:val="00D36F84"/>
    <w:rsid w:val="00D37630"/>
    <w:rsid w:val="00D403E6"/>
    <w:rsid w:val="00D406AD"/>
    <w:rsid w:val="00D41CFC"/>
    <w:rsid w:val="00D420BB"/>
    <w:rsid w:val="00D427DF"/>
    <w:rsid w:val="00D4313A"/>
    <w:rsid w:val="00D43466"/>
    <w:rsid w:val="00D439E2"/>
    <w:rsid w:val="00D43A73"/>
    <w:rsid w:val="00D44362"/>
    <w:rsid w:val="00D450F9"/>
    <w:rsid w:val="00D4566E"/>
    <w:rsid w:val="00D45B42"/>
    <w:rsid w:val="00D4613E"/>
    <w:rsid w:val="00D46662"/>
    <w:rsid w:val="00D468DC"/>
    <w:rsid w:val="00D4729B"/>
    <w:rsid w:val="00D47616"/>
    <w:rsid w:val="00D47FCF"/>
    <w:rsid w:val="00D51CBC"/>
    <w:rsid w:val="00D52A03"/>
    <w:rsid w:val="00D52C8A"/>
    <w:rsid w:val="00D538AC"/>
    <w:rsid w:val="00D5553F"/>
    <w:rsid w:val="00D5593C"/>
    <w:rsid w:val="00D56165"/>
    <w:rsid w:val="00D563CC"/>
    <w:rsid w:val="00D56680"/>
    <w:rsid w:val="00D576B4"/>
    <w:rsid w:val="00D57B76"/>
    <w:rsid w:val="00D57E2A"/>
    <w:rsid w:val="00D60024"/>
    <w:rsid w:val="00D6079C"/>
    <w:rsid w:val="00D6163E"/>
    <w:rsid w:val="00D6248F"/>
    <w:rsid w:val="00D62688"/>
    <w:rsid w:val="00D626B0"/>
    <w:rsid w:val="00D62894"/>
    <w:rsid w:val="00D62E94"/>
    <w:rsid w:val="00D63446"/>
    <w:rsid w:val="00D63B94"/>
    <w:rsid w:val="00D63D0E"/>
    <w:rsid w:val="00D63E8C"/>
    <w:rsid w:val="00D64083"/>
    <w:rsid w:val="00D640C9"/>
    <w:rsid w:val="00D6492B"/>
    <w:rsid w:val="00D656B1"/>
    <w:rsid w:val="00D656D6"/>
    <w:rsid w:val="00D65EBA"/>
    <w:rsid w:val="00D665AF"/>
    <w:rsid w:val="00D6670D"/>
    <w:rsid w:val="00D66C9E"/>
    <w:rsid w:val="00D671A9"/>
    <w:rsid w:val="00D67257"/>
    <w:rsid w:val="00D675B5"/>
    <w:rsid w:val="00D67682"/>
    <w:rsid w:val="00D67C73"/>
    <w:rsid w:val="00D67D9C"/>
    <w:rsid w:val="00D67FF3"/>
    <w:rsid w:val="00D71186"/>
    <w:rsid w:val="00D7182E"/>
    <w:rsid w:val="00D71915"/>
    <w:rsid w:val="00D72D6D"/>
    <w:rsid w:val="00D72F49"/>
    <w:rsid w:val="00D72FAE"/>
    <w:rsid w:val="00D73001"/>
    <w:rsid w:val="00D73856"/>
    <w:rsid w:val="00D73DAA"/>
    <w:rsid w:val="00D73E20"/>
    <w:rsid w:val="00D747D4"/>
    <w:rsid w:val="00D74894"/>
    <w:rsid w:val="00D74F5A"/>
    <w:rsid w:val="00D753F3"/>
    <w:rsid w:val="00D75501"/>
    <w:rsid w:val="00D77037"/>
    <w:rsid w:val="00D77386"/>
    <w:rsid w:val="00D7794F"/>
    <w:rsid w:val="00D77A41"/>
    <w:rsid w:val="00D77C78"/>
    <w:rsid w:val="00D8049D"/>
    <w:rsid w:val="00D81206"/>
    <w:rsid w:val="00D8186D"/>
    <w:rsid w:val="00D8218D"/>
    <w:rsid w:val="00D82268"/>
    <w:rsid w:val="00D8266E"/>
    <w:rsid w:val="00D82773"/>
    <w:rsid w:val="00D82A11"/>
    <w:rsid w:val="00D83667"/>
    <w:rsid w:val="00D83AB8"/>
    <w:rsid w:val="00D843B8"/>
    <w:rsid w:val="00D84CCC"/>
    <w:rsid w:val="00D8517C"/>
    <w:rsid w:val="00D85C43"/>
    <w:rsid w:val="00D8621A"/>
    <w:rsid w:val="00D86805"/>
    <w:rsid w:val="00D86949"/>
    <w:rsid w:val="00D8710B"/>
    <w:rsid w:val="00D87D1A"/>
    <w:rsid w:val="00D9021A"/>
    <w:rsid w:val="00D90645"/>
    <w:rsid w:val="00D9104B"/>
    <w:rsid w:val="00D9168F"/>
    <w:rsid w:val="00D92083"/>
    <w:rsid w:val="00D9217B"/>
    <w:rsid w:val="00D9243F"/>
    <w:rsid w:val="00D9306C"/>
    <w:rsid w:val="00D9434C"/>
    <w:rsid w:val="00D94D8E"/>
    <w:rsid w:val="00D9537D"/>
    <w:rsid w:val="00D9589F"/>
    <w:rsid w:val="00D95CD9"/>
    <w:rsid w:val="00D95D49"/>
    <w:rsid w:val="00D95D87"/>
    <w:rsid w:val="00D95F71"/>
    <w:rsid w:val="00D960EE"/>
    <w:rsid w:val="00D96330"/>
    <w:rsid w:val="00D9637E"/>
    <w:rsid w:val="00D97006"/>
    <w:rsid w:val="00D97035"/>
    <w:rsid w:val="00D971D1"/>
    <w:rsid w:val="00D972A6"/>
    <w:rsid w:val="00DA0051"/>
    <w:rsid w:val="00DA18DD"/>
    <w:rsid w:val="00DA1B69"/>
    <w:rsid w:val="00DA2794"/>
    <w:rsid w:val="00DA2875"/>
    <w:rsid w:val="00DA2CD7"/>
    <w:rsid w:val="00DA3382"/>
    <w:rsid w:val="00DA3D8F"/>
    <w:rsid w:val="00DA3F23"/>
    <w:rsid w:val="00DA4A05"/>
    <w:rsid w:val="00DA51BE"/>
    <w:rsid w:val="00DA5EAB"/>
    <w:rsid w:val="00DA68FC"/>
    <w:rsid w:val="00DA69F1"/>
    <w:rsid w:val="00DA6E8B"/>
    <w:rsid w:val="00DA7077"/>
    <w:rsid w:val="00DB0B85"/>
    <w:rsid w:val="00DB0F26"/>
    <w:rsid w:val="00DB41EE"/>
    <w:rsid w:val="00DB4676"/>
    <w:rsid w:val="00DB6236"/>
    <w:rsid w:val="00DB6834"/>
    <w:rsid w:val="00DB6A83"/>
    <w:rsid w:val="00DB6AE9"/>
    <w:rsid w:val="00DB6C16"/>
    <w:rsid w:val="00DB6C67"/>
    <w:rsid w:val="00DB7046"/>
    <w:rsid w:val="00DB71CD"/>
    <w:rsid w:val="00DB7F91"/>
    <w:rsid w:val="00DC0793"/>
    <w:rsid w:val="00DC1D62"/>
    <w:rsid w:val="00DC2817"/>
    <w:rsid w:val="00DC316F"/>
    <w:rsid w:val="00DC3191"/>
    <w:rsid w:val="00DC3350"/>
    <w:rsid w:val="00DC371C"/>
    <w:rsid w:val="00DC3C95"/>
    <w:rsid w:val="00DC453F"/>
    <w:rsid w:val="00DC48BC"/>
    <w:rsid w:val="00DC4FA3"/>
    <w:rsid w:val="00DC55E1"/>
    <w:rsid w:val="00DC580B"/>
    <w:rsid w:val="00DC6277"/>
    <w:rsid w:val="00DC6CF1"/>
    <w:rsid w:val="00DC72DA"/>
    <w:rsid w:val="00DC735F"/>
    <w:rsid w:val="00DD15B8"/>
    <w:rsid w:val="00DD16BC"/>
    <w:rsid w:val="00DD16EF"/>
    <w:rsid w:val="00DD1C6C"/>
    <w:rsid w:val="00DD2399"/>
    <w:rsid w:val="00DD239C"/>
    <w:rsid w:val="00DD275F"/>
    <w:rsid w:val="00DD2CA7"/>
    <w:rsid w:val="00DD32A7"/>
    <w:rsid w:val="00DD351F"/>
    <w:rsid w:val="00DD37C6"/>
    <w:rsid w:val="00DD5BEB"/>
    <w:rsid w:val="00DD666F"/>
    <w:rsid w:val="00DD688E"/>
    <w:rsid w:val="00DD690A"/>
    <w:rsid w:val="00DD6E11"/>
    <w:rsid w:val="00DD718C"/>
    <w:rsid w:val="00DD7226"/>
    <w:rsid w:val="00DD7731"/>
    <w:rsid w:val="00DD7E3E"/>
    <w:rsid w:val="00DD7E77"/>
    <w:rsid w:val="00DE12C3"/>
    <w:rsid w:val="00DE1D1E"/>
    <w:rsid w:val="00DE2BC9"/>
    <w:rsid w:val="00DE332D"/>
    <w:rsid w:val="00DE3355"/>
    <w:rsid w:val="00DE3A51"/>
    <w:rsid w:val="00DE47A6"/>
    <w:rsid w:val="00DE5194"/>
    <w:rsid w:val="00DE546C"/>
    <w:rsid w:val="00DE5C12"/>
    <w:rsid w:val="00DE5C6C"/>
    <w:rsid w:val="00DE6924"/>
    <w:rsid w:val="00DE7351"/>
    <w:rsid w:val="00DE7638"/>
    <w:rsid w:val="00DE7836"/>
    <w:rsid w:val="00DE7C5E"/>
    <w:rsid w:val="00DF0054"/>
    <w:rsid w:val="00DF056A"/>
    <w:rsid w:val="00DF0C40"/>
    <w:rsid w:val="00DF17FE"/>
    <w:rsid w:val="00DF180C"/>
    <w:rsid w:val="00DF1A54"/>
    <w:rsid w:val="00DF228B"/>
    <w:rsid w:val="00DF2548"/>
    <w:rsid w:val="00DF452D"/>
    <w:rsid w:val="00DF4A98"/>
    <w:rsid w:val="00DF4D4A"/>
    <w:rsid w:val="00DF4E08"/>
    <w:rsid w:val="00DF55C8"/>
    <w:rsid w:val="00DF5F5B"/>
    <w:rsid w:val="00DF64EB"/>
    <w:rsid w:val="00DF6EF3"/>
    <w:rsid w:val="00DF7367"/>
    <w:rsid w:val="00DF7C05"/>
    <w:rsid w:val="00DF7FBD"/>
    <w:rsid w:val="00E002A9"/>
    <w:rsid w:val="00E00443"/>
    <w:rsid w:val="00E00660"/>
    <w:rsid w:val="00E00B77"/>
    <w:rsid w:val="00E015A5"/>
    <w:rsid w:val="00E01700"/>
    <w:rsid w:val="00E01B6C"/>
    <w:rsid w:val="00E01EDC"/>
    <w:rsid w:val="00E02070"/>
    <w:rsid w:val="00E023DB"/>
    <w:rsid w:val="00E033A3"/>
    <w:rsid w:val="00E0375B"/>
    <w:rsid w:val="00E0398C"/>
    <w:rsid w:val="00E0436E"/>
    <w:rsid w:val="00E049AC"/>
    <w:rsid w:val="00E04A6D"/>
    <w:rsid w:val="00E059D4"/>
    <w:rsid w:val="00E05D55"/>
    <w:rsid w:val="00E05F55"/>
    <w:rsid w:val="00E0643D"/>
    <w:rsid w:val="00E071B9"/>
    <w:rsid w:val="00E072DF"/>
    <w:rsid w:val="00E07D01"/>
    <w:rsid w:val="00E101E0"/>
    <w:rsid w:val="00E1046C"/>
    <w:rsid w:val="00E10D81"/>
    <w:rsid w:val="00E10D9C"/>
    <w:rsid w:val="00E111B1"/>
    <w:rsid w:val="00E111B6"/>
    <w:rsid w:val="00E11B52"/>
    <w:rsid w:val="00E11BF3"/>
    <w:rsid w:val="00E1387C"/>
    <w:rsid w:val="00E1563A"/>
    <w:rsid w:val="00E16095"/>
    <w:rsid w:val="00E16F27"/>
    <w:rsid w:val="00E1734B"/>
    <w:rsid w:val="00E175DA"/>
    <w:rsid w:val="00E17BE3"/>
    <w:rsid w:val="00E17C76"/>
    <w:rsid w:val="00E17CC6"/>
    <w:rsid w:val="00E2040D"/>
    <w:rsid w:val="00E20885"/>
    <w:rsid w:val="00E21134"/>
    <w:rsid w:val="00E2136A"/>
    <w:rsid w:val="00E21860"/>
    <w:rsid w:val="00E21959"/>
    <w:rsid w:val="00E21ABE"/>
    <w:rsid w:val="00E21D16"/>
    <w:rsid w:val="00E226D9"/>
    <w:rsid w:val="00E2290D"/>
    <w:rsid w:val="00E22C32"/>
    <w:rsid w:val="00E22CAD"/>
    <w:rsid w:val="00E232B5"/>
    <w:rsid w:val="00E23CF9"/>
    <w:rsid w:val="00E24373"/>
    <w:rsid w:val="00E25083"/>
    <w:rsid w:val="00E2539D"/>
    <w:rsid w:val="00E254D3"/>
    <w:rsid w:val="00E25AD5"/>
    <w:rsid w:val="00E25BA2"/>
    <w:rsid w:val="00E25BB4"/>
    <w:rsid w:val="00E25CF8"/>
    <w:rsid w:val="00E2707C"/>
    <w:rsid w:val="00E27B8F"/>
    <w:rsid w:val="00E304AD"/>
    <w:rsid w:val="00E3052B"/>
    <w:rsid w:val="00E306AF"/>
    <w:rsid w:val="00E31C60"/>
    <w:rsid w:val="00E321FC"/>
    <w:rsid w:val="00E326A3"/>
    <w:rsid w:val="00E33602"/>
    <w:rsid w:val="00E342DA"/>
    <w:rsid w:val="00E351AF"/>
    <w:rsid w:val="00E352DF"/>
    <w:rsid w:val="00E35418"/>
    <w:rsid w:val="00E35B9A"/>
    <w:rsid w:val="00E37099"/>
    <w:rsid w:val="00E41263"/>
    <w:rsid w:val="00E4169F"/>
    <w:rsid w:val="00E4191C"/>
    <w:rsid w:val="00E41B84"/>
    <w:rsid w:val="00E425F1"/>
    <w:rsid w:val="00E433BB"/>
    <w:rsid w:val="00E435E7"/>
    <w:rsid w:val="00E43A01"/>
    <w:rsid w:val="00E43A60"/>
    <w:rsid w:val="00E43C22"/>
    <w:rsid w:val="00E43F95"/>
    <w:rsid w:val="00E446FD"/>
    <w:rsid w:val="00E44908"/>
    <w:rsid w:val="00E4540D"/>
    <w:rsid w:val="00E456F4"/>
    <w:rsid w:val="00E45807"/>
    <w:rsid w:val="00E458F0"/>
    <w:rsid w:val="00E45B60"/>
    <w:rsid w:val="00E46180"/>
    <w:rsid w:val="00E47A5A"/>
    <w:rsid w:val="00E47AEE"/>
    <w:rsid w:val="00E47CEA"/>
    <w:rsid w:val="00E50307"/>
    <w:rsid w:val="00E5066A"/>
    <w:rsid w:val="00E50881"/>
    <w:rsid w:val="00E515CD"/>
    <w:rsid w:val="00E51BAF"/>
    <w:rsid w:val="00E52030"/>
    <w:rsid w:val="00E521AF"/>
    <w:rsid w:val="00E5304D"/>
    <w:rsid w:val="00E5326D"/>
    <w:rsid w:val="00E536BF"/>
    <w:rsid w:val="00E5388F"/>
    <w:rsid w:val="00E53917"/>
    <w:rsid w:val="00E53B49"/>
    <w:rsid w:val="00E53D12"/>
    <w:rsid w:val="00E53F1C"/>
    <w:rsid w:val="00E54171"/>
    <w:rsid w:val="00E5432F"/>
    <w:rsid w:val="00E54D9B"/>
    <w:rsid w:val="00E564B3"/>
    <w:rsid w:val="00E5658D"/>
    <w:rsid w:val="00E5681C"/>
    <w:rsid w:val="00E5739E"/>
    <w:rsid w:val="00E57723"/>
    <w:rsid w:val="00E5787A"/>
    <w:rsid w:val="00E602CE"/>
    <w:rsid w:val="00E6083C"/>
    <w:rsid w:val="00E613A7"/>
    <w:rsid w:val="00E62051"/>
    <w:rsid w:val="00E62446"/>
    <w:rsid w:val="00E632F7"/>
    <w:rsid w:val="00E63670"/>
    <w:rsid w:val="00E63929"/>
    <w:rsid w:val="00E63F66"/>
    <w:rsid w:val="00E64647"/>
    <w:rsid w:val="00E65377"/>
    <w:rsid w:val="00E6555F"/>
    <w:rsid w:val="00E65B3A"/>
    <w:rsid w:val="00E66006"/>
    <w:rsid w:val="00E676FD"/>
    <w:rsid w:val="00E67B03"/>
    <w:rsid w:val="00E67D6B"/>
    <w:rsid w:val="00E67DCC"/>
    <w:rsid w:val="00E701A7"/>
    <w:rsid w:val="00E70258"/>
    <w:rsid w:val="00E70A15"/>
    <w:rsid w:val="00E7159A"/>
    <w:rsid w:val="00E71710"/>
    <w:rsid w:val="00E71B44"/>
    <w:rsid w:val="00E71C66"/>
    <w:rsid w:val="00E71F32"/>
    <w:rsid w:val="00E72C0B"/>
    <w:rsid w:val="00E731DC"/>
    <w:rsid w:val="00E738A9"/>
    <w:rsid w:val="00E7487F"/>
    <w:rsid w:val="00E74C69"/>
    <w:rsid w:val="00E74FEA"/>
    <w:rsid w:val="00E759A0"/>
    <w:rsid w:val="00E75A3A"/>
    <w:rsid w:val="00E75B0A"/>
    <w:rsid w:val="00E75EAE"/>
    <w:rsid w:val="00E76598"/>
    <w:rsid w:val="00E765C6"/>
    <w:rsid w:val="00E76CAB"/>
    <w:rsid w:val="00E8015A"/>
    <w:rsid w:val="00E80E27"/>
    <w:rsid w:val="00E80EC7"/>
    <w:rsid w:val="00E80F6B"/>
    <w:rsid w:val="00E814AC"/>
    <w:rsid w:val="00E815E4"/>
    <w:rsid w:val="00E81FBC"/>
    <w:rsid w:val="00E81FD8"/>
    <w:rsid w:val="00E821AC"/>
    <w:rsid w:val="00E83564"/>
    <w:rsid w:val="00E84510"/>
    <w:rsid w:val="00E84BF3"/>
    <w:rsid w:val="00E84BFC"/>
    <w:rsid w:val="00E84DC7"/>
    <w:rsid w:val="00E85632"/>
    <w:rsid w:val="00E8667B"/>
    <w:rsid w:val="00E86CC6"/>
    <w:rsid w:val="00E87007"/>
    <w:rsid w:val="00E8729F"/>
    <w:rsid w:val="00E8737A"/>
    <w:rsid w:val="00E87389"/>
    <w:rsid w:val="00E875A1"/>
    <w:rsid w:val="00E87B4F"/>
    <w:rsid w:val="00E87C0F"/>
    <w:rsid w:val="00E87E17"/>
    <w:rsid w:val="00E90016"/>
    <w:rsid w:val="00E901DB"/>
    <w:rsid w:val="00E9089F"/>
    <w:rsid w:val="00E90F19"/>
    <w:rsid w:val="00E91118"/>
    <w:rsid w:val="00E91127"/>
    <w:rsid w:val="00E91F36"/>
    <w:rsid w:val="00E923A0"/>
    <w:rsid w:val="00E93019"/>
    <w:rsid w:val="00E9362D"/>
    <w:rsid w:val="00E937B3"/>
    <w:rsid w:val="00E93A04"/>
    <w:rsid w:val="00E93DF3"/>
    <w:rsid w:val="00E94DA0"/>
    <w:rsid w:val="00E95005"/>
    <w:rsid w:val="00E960ED"/>
    <w:rsid w:val="00E9638C"/>
    <w:rsid w:val="00E9768C"/>
    <w:rsid w:val="00E97B4A"/>
    <w:rsid w:val="00E97E3D"/>
    <w:rsid w:val="00EA00B6"/>
    <w:rsid w:val="00EA08B7"/>
    <w:rsid w:val="00EA105A"/>
    <w:rsid w:val="00EA1080"/>
    <w:rsid w:val="00EA109D"/>
    <w:rsid w:val="00EA1878"/>
    <w:rsid w:val="00EA1A4F"/>
    <w:rsid w:val="00EA1C9B"/>
    <w:rsid w:val="00EA1CA5"/>
    <w:rsid w:val="00EA1FA8"/>
    <w:rsid w:val="00EA2581"/>
    <w:rsid w:val="00EA277D"/>
    <w:rsid w:val="00EA3123"/>
    <w:rsid w:val="00EA4803"/>
    <w:rsid w:val="00EA51C1"/>
    <w:rsid w:val="00EA523D"/>
    <w:rsid w:val="00EA53C4"/>
    <w:rsid w:val="00EA5B07"/>
    <w:rsid w:val="00EA5BA8"/>
    <w:rsid w:val="00EA6C72"/>
    <w:rsid w:val="00EA78D7"/>
    <w:rsid w:val="00EA78EC"/>
    <w:rsid w:val="00EB017F"/>
    <w:rsid w:val="00EB1587"/>
    <w:rsid w:val="00EB166C"/>
    <w:rsid w:val="00EB19D7"/>
    <w:rsid w:val="00EB1C35"/>
    <w:rsid w:val="00EB2185"/>
    <w:rsid w:val="00EB2C5C"/>
    <w:rsid w:val="00EB2DC8"/>
    <w:rsid w:val="00EB420E"/>
    <w:rsid w:val="00EB5062"/>
    <w:rsid w:val="00EB5204"/>
    <w:rsid w:val="00EB54C5"/>
    <w:rsid w:val="00EB5A56"/>
    <w:rsid w:val="00EB5C3C"/>
    <w:rsid w:val="00EB6BAC"/>
    <w:rsid w:val="00EB75CB"/>
    <w:rsid w:val="00EB75E5"/>
    <w:rsid w:val="00EB7CA7"/>
    <w:rsid w:val="00EB7F3C"/>
    <w:rsid w:val="00EC110F"/>
    <w:rsid w:val="00EC162C"/>
    <w:rsid w:val="00EC1DE0"/>
    <w:rsid w:val="00EC2946"/>
    <w:rsid w:val="00EC2CB7"/>
    <w:rsid w:val="00EC304E"/>
    <w:rsid w:val="00EC312F"/>
    <w:rsid w:val="00EC34F7"/>
    <w:rsid w:val="00EC38B2"/>
    <w:rsid w:val="00EC3C7C"/>
    <w:rsid w:val="00EC3E3E"/>
    <w:rsid w:val="00EC3F1E"/>
    <w:rsid w:val="00EC4078"/>
    <w:rsid w:val="00EC42B6"/>
    <w:rsid w:val="00EC4609"/>
    <w:rsid w:val="00EC4B65"/>
    <w:rsid w:val="00EC4CAC"/>
    <w:rsid w:val="00EC522B"/>
    <w:rsid w:val="00EC5557"/>
    <w:rsid w:val="00EC5572"/>
    <w:rsid w:val="00EC571D"/>
    <w:rsid w:val="00EC5A1B"/>
    <w:rsid w:val="00EC68F4"/>
    <w:rsid w:val="00EC694E"/>
    <w:rsid w:val="00EC6A39"/>
    <w:rsid w:val="00EC6EBF"/>
    <w:rsid w:val="00EC7540"/>
    <w:rsid w:val="00ED0738"/>
    <w:rsid w:val="00ED0BC2"/>
    <w:rsid w:val="00ED0E98"/>
    <w:rsid w:val="00ED1852"/>
    <w:rsid w:val="00ED18FC"/>
    <w:rsid w:val="00ED1939"/>
    <w:rsid w:val="00ED1D88"/>
    <w:rsid w:val="00ED2919"/>
    <w:rsid w:val="00ED2C45"/>
    <w:rsid w:val="00ED2C63"/>
    <w:rsid w:val="00ED317A"/>
    <w:rsid w:val="00ED3D33"/>
    <w:rsid w:val="00ED4BC8"/>
    <w:rsid w:val="00ED4D5E"/>
    <w:rsid w:val="00ED510E"/>
    <w:rsid w:val="00ED5A6F"/>
    <w:rsid w:val="00ED69D9"/>
    <w:rsid w:val="00ED6A5E"/>
    <w:rsid w:val="00ED6EC3"/>
    <w:rsid w:val="00ED7667"/>
    <w:rsid w:val="00ED7C1B"/>
    <w:rsid w:val="00EE0152"/>
    <w:rsid w:val="00EE095A"/>
    <w:rsid w:val="00EE10F8"/>
    <w:rsid w:val="00EE12F2"/>
    <w:rsid w:val="00EE2728"/>
    <w:rsid w:val="00EE28C6"/>
    <w:rsid w:val="00EE35A1"/>
    <w:rsid w:val="00EE37D2"/>
    <w:rsid w:val="00EE3B7C"/>
    <w:rsid w:val="00EE42B2"/>
    <w:rsid w:val="00EE4449"/>
    <w:rsid w:val="00EE486C"/>
    <w:rsid w:val="00EE537E"/>
    <w:rsid w:val="00EE55E8"/>
    <w:rsid w:val="00EE639E"/>
    <w:rsid w:val="00EE681B"/>
    <w:rsid w:val="00EE6AFA"/>
    <w:rsid w:val="00EE6FE1"/>
    <w:rsid w:val="00EF022A"/>
    <w:rsid w:val="00EF058A"/>
    <w:rsid w:val="00EF05AC"/>
    <w:rsid w:val="00EF06E3"/>
    <w:rsid w:val="00EF096C"/>
    <w:rsid w:val="00EF0ADD"/>
    <w:rsid w:val="00EF0EB4"/>
    <w:rsid w:val="00EF2C5F"/>
    <w:rsid w:val="00EF390F"/>
    <w:rsid w:val="00EF44A3"/>
    <w:rsid w:val="00EF44A8"/>
    <w:rsid w:val="00EF61BB"/>
    <w:rsid w:val="00EF624B"/>
    <w:rsid w:val="00EF63CE"/>
    <w:rsid w:val="00EF7337"/>
    <w:rsid w:val="00F00194"/>
    <w:rsid w:val="00F00FCC"/>
    <w:rsid w:val="00F0137F"/>
    <w:rsid w:val="00F01C34"/>
    <w:rsid w:val="00F02602"/>
    <w:rsid w:val="00F02672"/>
    <w:rsid w:val="00F0358F"/>
    <w:rsid w:val="00F04209"/>
    <w:rsid w:val="00F0437E"/>
    <w:rsid w:val="00F04441"/>
    <w:rsid w:val="00F04676"/>
    <w:rsid w:val="00F04AC1"/>
    <w:rsid w:val="00F05461"/>
    <w:rsid w:val="00F057CA"/>
    <w:rsid w:val="00F05E59"/>
    <w:rsid w:val="00F06089"/>
    <w:rsid w:val="00F06399"/>
    <w:rsid w:val="00F06677"/>
    <w:rsid w:val="00F06B06"/>
    <w:rsid w:val="00F06DF0"/>
    <w:rsid w:val="00F07206"/>
    <w:rsid w:val="00F07C52"/>
    <w:rsid w:val="00F07F47"/>
    <w:rsid w:val="00F10816"/>
    <w:rsid w:val="00F10FB1"/>
    <w:rsid w:val="00F11885"/>
    <w:rsid w:val="00F118C2"/>
    <w:rsid w:val="00F12113"/>
    <w:rsid w:val="00F123FE"/>
    <w:rsid w:val="00F125CD"/>
    <w:rsid w:val="00F12A52"/>
    <w:rsid w:val="00F12D12"/>
    <w:rsid w:val="00F141D3"/>
    <w:rsid w:val="00F144B0"/>
    <w:rsid w:val="00F14599"/>
    <w:rsid w:val="00F147BF"/>
    <w:rsid w:val="00F14EFA"/>
    <w:rsid w:val="00F15384"/>
    <w:rsid w:val="00F15E30"/>
    <w:rsid w:val="00F16A6B"/>
    <w:rsid w:val="00F16EAA"/>
    <w:rsid w:val="00F20312"/>
    <w:rsid w:val="00F20501"/>
    <w:rsid w:val="00F20607"/>
    <w:rsid w:val="00F2071D"/>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6C93"/>
    <w:rsid w:val="00F272BA"/>
    <w:rsid w:val="00F273B2"/>
    <w:rsid w:val="00F27CC1"/>
    <w:rsid w:val="00F30B54"/>
    <w:rsid w:val="00F30BFE"/>
    <w:rsid w:val="00F31284"/>
    <w:rsid w:val="00F315A6"/>
    <w:rsid w:val="00F316A7"/>
    <w:rsid w:val="00F31841"/>
    <w:rsid w:val="00F318CD"/>
    <w:rsid w:val="00F32226"/>
    <w:rsid w:val="00F3277C"/>
    <w:rsid w:val="00F32A53"/>
    <w:rsid w:val="00F3354E"/>
    <w:rsid w:val="00F335DB"/>
    <w:rsid w:val="00F33793"/>
    <w:rsid w:val="00F3382E"/>
    <w:rsid w:val="00F33CC5"/>
    <w:rsid w:val="00F33E02"/>
    <w:rsid w:val="00F34241"/>
    <w:rsid w:val="00F349B9"/>
    <w:rsid w:val="00F34F4B"/>
    <w:rsid w:val="00F3525B"/>
    <w:rsid w:val="00F35931"/>
    <w:rsid w:val="00F35C8F"/>
    <w:rsid w:val="00F35CE6"/>
    <w:rsid w:val="00F35E2D"/>
    <w:rsid w:val="00F36391"/>
    <w:rsid w:val="00F3678E"/>
    <w:rsid w:val="00F36E9D"/>
    <w:rsid w:val="00F374C8"/>
    <w:rsid w:val="00F374E8"/>
    <w:rsid w:val="00F37AB2"/>
    <w:rsid w:val="00F37CAA"/>
    <w:rsid w:val="00F405C4"/>
    <w:rsid w:val="00F40966"/>
    <w:rsid w:val="00F40D0A"/>
    <w:rsid w:val="00F40D51"/>
    <w:rsid w:val="00F416B1"/>
    <w:rsid w:val="00F41AF8"/>
    <w:rsid w:val="00F42484"/>
    <w:rsid w:val="00F42A2B"/>
    <w:rsid w:val="00F42AC2"/>
    <w:rsid w:val="00F42ACA"/>
    <w:rsid w:val="00F42D35"/>
    <w:rsid w:val="00F42EEF"/>
    <w:rsid w:val="00F431DC"/>
    <w:rsid w:val="00F43A46"/>
    <w:rsid w:val="00F44583"/>
    <w:rsid w:val="00F45041"/>
    <w:rsid w:val="00F454A3"/>
    <w:rsid w:val="00F45838"/>
    <w:rsid w:val="00F458BC"/>
    <w:rsid w:val="00F458C0"/>
    <w:rsid w:val="00F45943"/>
    <w:rsid w:val="00F4599E"/>
    <w:rsid w:val="00F45C20"/>
    <w:rsid w:val="00F45C86"/>
    <w:rsid w:val="00F46012"/>
    <w:rsid w:val="00F46688"/>
    <w:rsid w:val="00F4670C"/>
    <w:rsid w:val="00F468B4"/>
    <w:rsid w:val="00F4752D"/>
    <w:rsid w:val="00F47A74"/>
    <w:rsid w:val="00F47E90"/>
    <w:rsid w:val="00F47FF2"/>
    <w:rsid w:val="00F501D4"/>
    <w:rsid w:val="00F50435"/>
    <w:rsid w:val="00F507AE"/>
    <w:rsid w:val="00F50995"/>
    <w:rsid w:val="00F5129B"/>
    <w:rsid w:val="00F51451"/>
    <w:rsid w:val="00F517EC"/>
    <w:rsid w:val="00F5275A"/>
    <w:rsid w:val="00F5295A"/>
    <w:rsid w:val="00F529CF"/>
    <w:rsid w:val="00F52CC5"/>
    <w:rsid w:val="00F52DA4"/>
    <w:rsid w:val="00F5343E"/>
    <w:rsid w:val="00F541D6"/>
    <w:rsid w:val="00F55688"/>
    <w:rsid w:val="00F559E8"/>
    <w:rsid w:val="00F564DE"/>
    <w:rsid w:val="00F56AED"/>
    <w:rsid w:val="00F571B3"/>
    <w:rsid w:val="00F5724F"/>
    <w:rsid w:val="00F5731B"/>
    <w:rsid w:val="00F57416"/>
    <w:rsid w:val="00F5748D"/>
    <w:rsid w:val="00F57827"/>
    <w:rsid w:val="00F600B4"/>
    <w:rsid w:val="00F603D2"/>
    <w:rsid w:val="00F63291"/>
    <w:rsid w:val="00F63AF3"/>
    <w:rsid w:val="00F63E28"/>
    <w:rsid w:val="00F65EDD"/>
    <w:rsid w:val="00F668D4"/>
    <w:rsid w:val="00F67214"/>
    <w:rsid w:val="00F674C5"/>
    <w:rsid w:val="00F6788B"/>
    <w:rsid w:val="00F67CD2"/>
    <w:rsid w:val="00F67D32"/>
    <w:rsid w:val="00F67F26"/>
    <w:rsid w:val="00F70AB7"/>
    <w:rsid w:val="00F7129C"/>
    <w:rsid w:val="00F716F6"/>
    <w:rsid w:val="00F71AF4"/>
    <w:rsid w:val="00F71F2B"/>
    <w:rsid w:val="00F71F8D"/>
    <w:rsid w:val="00F722BA"/>
    <w:rsid w:val="00F73F08"/>
    <w:rsid w:val="00F743DC"/>
    <w:rsid w:val="00F74A42"/>
    <w:rsid w:val="00F7548A"/>
    <w:rsid w:val="00F75E7B"/>
    <w:rsid w:val="00F766A4"/>
    <w:rsid w:val="00F76E75"/>
    <w:rsid w:val="00F7746D"/>
    <w:rsid w:val="00F77788"/>
    <w:rsid w:val="00F777CB"/>
    <w:rsid w:val="00F77EB9"/>
    <w:rsid w:val="00F80573"/>
    <w:rsid w:val="00F80DCB"/>
    <w:rsid w:val="00F8124E"/>
    <w:rsid w:val="00F81253"/>
    <w:rsid w:val="00F81912"/>
    <w:rsid w:val="00F81935"/>
    <w:rsid w:val="00F81F54"/>
    <w:rsid w:val="00F82A4F"/>
    <w:rsid w:val="00F82C03"/>
    <w:rsid w:val="00F82CB2"/>
    <w:rsid w:val="00F82D9B"/>
    <w:rsid w:val="00F84176"/>
    <w:rsid w:val="00F84957"/>
    <w:rsid w:val="00F852B3"/>
    <w:rsid w:val="00F852CF"/>
    <w:rsid w:val="00F85380"/>
    <w:rsid w:val="00F85D4C"/>
    <w:rsid w:val="00F861FF"/>
    <w:rsid w:val="00F86654"/>
    <w:rsid w:val="00F86A77"/>
    <w:rsid w:val="00F87456"/>
    <w:rsid w:val="00F87F1B"/>
    <w:rsid w:val="00F90737"/>
    <w:rsid w:val="00F90B7C"/>
    <w:rsid w:val="00F91411"/>
    <w:rsid w:val="00F92426"/>
    <w:rsid w:val="00F92488"/>
    <w:rsid w:val="00F92990"/>
    <w:rsid w:val="00F92E77"/>
    <w:rsid w:val="00F9324D"/>
    <w:rsid w:val="00F932EA"/>
    <w:rsid w:val="00F93ADC"/>
    <w:rsid w:val="00F96A3A"/>
    <w:rsid w:val="00F96ACC"/>
    <w:rsid w:val="00F977E7"/>
    <w:rsid w:val="00F97935"/>
    <w:rsid w:val="00F97C3F"/>
    <w:rsid w:val="00FA036B"/>
    <w:rsid w:val="00FA1678"/>
    <w:rsid w:val="00FA16A8"/>
    <w:rsid w:val="00FA1E04"/>
    <w:rsid w:val="00FA2997"/>
    <w:rsid w:val="00FA2D19"/>
    <w:rsid w:val="00FA39FB"/>
    <w:rsid w:val="00FA3A60"/>
    <w:rsid w:val="00FA442C"/>
    <w:rsid w:val="00FA4518"/>
    <w:rsid w:val="00FA48C8"/>
    <w:rsid w:val="00FA4C75"/>
    <w:rsid w:val="00FA4EBC"/>
    <w:rsid w:val="00FA5101"/>
    <w:rsid w:val="00FA5456"/>
    <w:rsid w:val="00FA55CF"/>
    <w:rsid w:val="00FA61E2"/>
    <w:rsid w:val="00FA65DA"/>
    <w:rsid w:val="00FA7B20"/>
    <w:rsid w:val="00FA7CB5"/>
    <w:rsid w:val="00FB0A0E"/>
    <w:rsid w:val="00FB16E8"/>
    <w:rsid w:val="00FB1E11"/>
    <w:rsid w:val="00FB1F1C"/>
    <w:rsid w:val="00FB3C0F"/>
    <w:rsid w:val="00FB42B3"/>
    <w:rsid w:val="00FB57A4"/>
    <w:rsid w:val="00FB5F43"/>
    <w:rsid w:val="00FB6FA5"/>
    <w:rsid w:val="00FB7245"/>
    <w:rsid w:val="00FB759C"/>
    <w:rsid w:val="00FB7BFA"/>
    <w:rsid w:val="00FB7E69"/>
    <w:rsid w:val="00FB7FFC"/>
    <w:rsid w:val="00FC0361"/>
    <w:rsid w:val="00FC0F8A"/>
    <w:rsid w:val="00FC1203"/>
    <w:rsid w:val="00FC15DB"/>
    <w:rsid w:val="00FC1C54"/>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A98"/>
    <w:rsid w:val="00FE0AA3"/>
    <w:rsid w:val="00FE1CD0"/>
    <w:rsid w:val="00FE1D4A"/>
    <w:rsid w:val="00FE1D50"/>
    <w:rsid w:val="00FE1E3D"/>
    <w:rsid w:val="00FE2459"/>
    <w:rsid w:val="00FE24BA"/>
    <w:rsid w:val="00FE2546"/>
    <w:rsid w:val="00FE4A41"/>
    <w:rsid w:val="00FE4A60"/>
    <w:rsid w:val="00FE5C46"/>
    <w:rsid w:val="00FE6196"/>
    <w:rsid w:val="00FE72AC"/>
    <w:rsid w:val="00FE7B2B"/>
    <w:rsid w:val="00FF006B"/>
    <w:rsid w:val="00FF00DA"/>
    <w:rsid w:val="00FF0B93"/>
    <w:rsid w:val="00FF1114"/>
    <w:rsid w:val="00FF1168"/>
    <w:rsid w:val="00FF1414"/>
    <w:rsid w:val="00FF17C8"/>
    <w:rsid w:val="00FF1A1C"/>
    <w:rsid w:val="00FF1B5E"/>
    <w:rsid w:val="00FF1DB5"/>
    <w:rsid w:val="00FF226C"/>
    <w:rsid w:val="00FF2ACA"/>
    <w:rsid w:val="00FF2F99"/>
    <w:rsid w:val="00FF3614"/>
    <w:rsid w:val="00FF41AE"/>
    <w:rsid w:val="00FF42F1"/>
    <w:rsid w:val="00FF4A99"/>
    <w:rsid w:val="00FF62BA"/>
    <w:rsid w:val="00FF6481"/>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5">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300249"/>
    <w:pPr>
      <w:ind w:left="284" w:right="-284"/>
    </w:pPr>
    <w:rPr>
      <w:sz w:val="28"/>
      <w:szCs w:val="24"/>
      <w:lang w:eastAsia="en-US"/>
    </w:rPr>
  </w:style>
  <w:style w:type="paragraph" w:styleId="Virsraksts1">
    <w:name w:val="heading 1"/>
    <w:aliases w:val="Section Heading,heading1,Antraste 1,h1,Section Heading Char,heading1 Char,Antraste 1 Char,h1 Char,H1"/>
    <w:basedOn w:val="Parasts"/>
    <w:next w:val="Parasts"/>
    <w:link w:val="Virsraksts1Rakstz"/>
    <w:uiPriority w:val="9"/>
    <w:qFormat/>
    <w:rsid w:val="009004AB"/>
    <w:pPr>
      <w:keepNext/>
      <w:numPr>
        <w:numId w:val="1"/>
      </w:numPr>
      <w:tabs>
        <w:tab w:val="left" w:pos="567"/>
      </w:tabs>
      <w:jc w:val="both"/>
      <w:outlineLvl w:val="0"/>
    </w:pPr>
    <w:rPr>
      <w:b/>
      <w:sz w:val="32"/>
    </w:rPr>
  </w:style>
  <w:style w:type="paragraph" w:styleId="Virsraksts2">
    <w:name w:val="heading 2"/>
    <w:basedOn w:val="Parasts"/>
    <w:next w:val="Parasts"/>
    <w:link w:val="Virsraksts2Rakstz"/>
    <w:uiPriority w:val="9"/>
    <w:qFormat/>
    <w:rsid w:val="001F07D4"/>
    <w:pPr>
      <w:keepNext/>
      <w:numPr>
        <w:ilvl w:val="1"/>
        <w:numId w:val="1"/>
      </w:numPr>
      <w:tabs>
        <w:tab w:val="left" w:pos="567"/>
      </w:tabs>
      <w:jc w:val="both"/>
      <w:outlineLvl w:val="1"/>
    </w:pPr>
    <w:rPr>
      <w:b/>
      <w:sz w:val="24"/>
    </w:rPr>
  </w:style>
  <w:style w:type="paragraph" w:styleId="Virsraksts3">
    <w:name w:val="heading 3"/>
    <w:basedOn w:val="Parasts"/>
    <w:next w:val="Parasts"/>
    <w:link w:val="Virsraksts3Rakstz"/>
    <w:uiPriority w:val="9"/>
    <w:qFormat/>
    <w:rsid w:val="00DE7351"/>
    <w:pPr>
      <w:keepNext/>
      <w:numPr>
        <w:numId w:val="2"/>
      </w:numPr>
      <w:ind w:left="714" w:hanging="357"/>
      <w:outlineLvl w:val="2"/>
    </w:pPr>
    <w:rPr>
      <w:b/>
    </w:rPr>
  </w:style>
  <w:style w:type="paragraph" w:styleId="Virsraksts4">
    <w:name w:val="heading 4"/>
    <w:basedOn w:val="Parasts"/>
    <w:next w:val="Parasts"/>
    <w:link w:val="Virsraksts4Rakstz"/>
    <w:uiPriority w:val="9"/>
    <w:qFormat/>
    <w:rsid w:val="00CB149E"/>
    <w:pPr>
      <w:keepNext/>
      <w:jc w:val="both"/>
      <w:outlineLvl w:val="3"/>
    </w:pPr>
    <w:rPr>
      <w:i/>
      <w:iCs/>
    </w:rPr>
  </w:style>
  <w:style w:type="paragraph" w:styleId="Virsraksts5">
    <w:name w:val="heading 5"/>
    <w:basedOn w:val="Parasts"/>
    <w:next w:val="Parasts"/>
    <w:link w:val="Virsraksts5Rakstz"/>
    <w:uiPriority w:val="9"/>
    <w:qFormat/>
    <w:rsid w:val="00CB149E"/>
    <w:pPr>
      <w:keepNext/>
      <w:jc w:val="both"/>
      <w:outlineLvl w:val="4"/>
    </w:pPr>
    <w:rPr>
      <w:b/>
      <w:bCs/>
      <w:i/>
      <w:iCs/>
    </w:rPr>
  </w:style>
  <w:style w:type="paragraph" w:styleId="Virsraksts6">
    <w:name w:val="heading 6"/>
    <w:basedOn w:val="Parasts"/>
    <w:next w:val="Parasts"/>
    <w:link w:val="Virsraksts6Rakstz"/>
    <w:uiPriority w:val="9"/>
    <w:qFormat/>
    <w:rsid w:val="00CB149E"/>
    <w:pPr>
      <w:keepNext/>
      <w:outlineLvl w:val="5"/>
    </w:pPr>
    <w:rPr>
      <w:b/>
      <w:bCs/>
      <w:i/>
      <w:iCs/>
    </w:rPr>
  </w:style>
  <w:style w:type="paragraph" w:styleId="Virsraksts7">
    <w:name w:val="heading 7"/>
    <w:basedOn w:val="Parasts"/>
    <w:next w:val="Parasts"/>
    <w:link w:val="Virsraksts7Rakstz"/>
    <w:uiPriority w:val="9"/>
    <w:qFormat/>
    <w:rsid w:val="00CB149E"/>
    <w:pPr>
      <w:keepNext/>
      <w:ind w:left="426"/>
      <w:jc w:val="both"/>
      <w:outlineLvl w:val="6"/>
    </w:pPr>
  </w:style>
  <w:style w:type="paragraph" w:styleId="Virsraksts8">
    <w:name w:val="heading 8"/>
    <w:basedOn w:val="Parasts"/>
    <w:next w:val="Parasts"/>
    <w:link w:val="Virsraksts8Rakstz"/>
    <w:uiPriority w:val="9"/>
    <w:qFormat/>
    <w:rsid w:val="00CB149E"/>
    <w:pPr>
      <w:keepNext/>
      <w:ind w:left="1134" w:firstLine="426"/>
      <w:jc w:val="both"/>
      <w:outlineLvl w:val="7"/>
    </w:pPr>
  </w:style>
  <w:style w:type="paragraph" w:styleId="Virsraksts9">
    <w:name w:val="heading 9"/>
    <w:basedOn w:val="Parasts"/>
    <w:next w:val="Parasts"/>
    <w:link w:val="Virsraksts9Rakstz"/>
    <w:uiPriority w:val="9"/>
    <w:semiHidden/>
    <w:unhideWhenUsed/>
    <w:qFormat/>
    <w:locked/>
    <w:rsid w:val="00FF1DB5"/>
    <w:pPr>
      <w:keepNext/>
      <w:keepLines/>
      <w:spacing w:before="200"/>
      <w:ind w:left="1584" w:right="0" w:hanging="1584"/>
      <w:jc w:val="both"/>
      <w:outlineLvl w:val="8"/>
    </w:pPr>
    <w:rPr>
      <w:rFonts w:ascii="Cambria" w:hAnsi="Cambria"/>
      <w:i/>
      <w:iCs/>
      <w:color w:val="404040"/>
      <w:sz w:val="20"/>
      <w:szCs w:val="20"/>
      <w:lang w:val="x-none" w:eastAsia="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
    <w:link w:val="Virsraksts1"/>
    <w:uiPriority w:val="99"/>
    <w:locked/>
    <w:rsid w:val="00CA0BCB"/>
    <w:rPr>
      <w:b/>
      <w:sz w:val="32"/>
      <w:szCs w:val="24"/>
      <w:lang w:eastAsia="en-US"/>
    </w:rPr>
  </w:style>
  <w:style w:type="character" w:customStyle="1" w:styleId="Virsraksts2Rakstz">
    <w:name w:val="Virsraksts 2 Rakstz."/>
    <w:link w:val="Virsraksts2"/>
    <w:locked/>
    <w:rsid w:val="001F07D4"/>
    <w:rPr>
      <w:b/>
      <w:sz w:val="24"/>
      <w:szCs w:val="24"/>
      <w:lang w:eastAsia="en-US"/>
    </w:rPr>
  </w:style>
  <w:style w:type="character" w:customStyle="1" w:styleId="Virsraksts3Rakstz">
    <w:name w:val="Virsraksts 3 Rakstz."/>
    <w:link w:val="Virsraksts3"/>
    <w:uiPriority w:val="99"/>
    <w:locked/>
    <w:rsid w:val="00CA0BCB"/>
    <w:rPr>
      <w:b/>
      <w:sz w:val="28"/>
      <w:szCs w:val="24"/>
      <w:lang w:eastAsia="en-US"/>
    </w:rPr>
  </w:style>
  <w:style w:type="character" w:customStyle="1" w:styleId="Virsraksts4Rakstz">
    <w:name w:val="Virsraksts 4 Rakstz."/>
    <w:link w:val="Virsraksts4"/>
    <w:uiPriority w:val="99"/>
    <w:semiHidden/>
    <w:locked/>
    <w:rsid w:val="00CA0BCB"/>
    <w:rPr>
      <w:rFonts w:ascii="Calibri" w:hAnsi="Calibri" w:cs="Times New Roman"/>
      <w:b/>
      <w:bCs/>
      <w:sz w:val="28"/>
      <w:szCs w:val="28"/>
      <w:lang w:eastAsia="en-US"/>
    </w:rPr>
  </w:style>
  <w:style w:type="character" w:customStyle="1" w:styleId="Virsraksts5Rakstz">
    <w:name w:val="Virsraksts 5 Rakstz."/>
    <w:link w:val="Virsraksts5"/>
    <w:uiPriority w:val="99"/>
    <w:semiHidden/>
    <w:locked/>
    <w:rsid w:val="00CA0BCB"/>
    <w:rPr>
      <w:rFonts w:ascii="Calibri" w:hAnsi="Calibri" w:cs="Times New Roman"/>
      <w:b/>
      <w:bCs/>
      <w:i/>
      <w:iCs/>
      <w:sz w:val="26"/>
      <w:szCs w:val="26"/>
      <w:lang w:eastAsia="en-US"/>
    </w:rPr>
  </w:style>
  <w:style w:type="character" w:customStyle="1" w:styleId="Virsraksts6Rakstz">
    <w:name w:val="Virsraksts 6 Rakstz."/>
    <w:link w:val="Virsraksts6"/>
    <w:uiPriority w:val="99"/>
    <w:semiHidden/>
    <w:locked/>
    <w:rsid w:val="00CA0BCB"/>
    <w:rPr>
      <w:rFonts w:ascii="Calibri" w:hAnsi="Calibri" w:cs="Times New Roman"/>
      <w:b/>
      <w:bCs/>
      <w:lang w:eastAsia="en-US"/>
    </w:rPr>
  </w:style>
  <w:style w:type="character" w:customStyle="1" w:styleId="Virsraksts7Rakstz">
    <w:name w:val="Virsraksts 7 Rakstz."/>
    <w:link w:val="Virsraksts7"/>
    <w:uiPriority w:val="99"/>
    <w:semiHidden/>
    <w:locked/>
    <w:rsid w:val="00CA0BCB"/>
    <w:rPr>
      <w:rFonts w:ascii="Calibri" w:hAnsi="Calibri" w:cs="Times New Roman"/>
      <w:sz w:val="24"/>
      <w:szCs w:val="24"/>
      <w:lang w:eastAsia="en-US"/>
    </w:rPr>
  </w:style>
  <w:style w:type="character" w:customStyle="1" w:styleId="Virsraksts8Rakstz">
    <w:name w:val="Virsraksts 8 Rakstz."/>
    <w:link w:val="Virsraksts8"/>
    <w:uiPriority w:val="99"/>
    <w:semiHidden/>
    <w:locked/>
    <w:rsid w:val="00CA0BCB"/>
    <w:rPr>
      <w:rFonts w:ascii="Calibri" w:hAnsi="Calibri" w:cs="Times New Roman"/>
      <w:i/>
      <w:iCs/>
      <w:sz w:val="24"/>
      <w:szCs w:val="24"/>
      <w:lang w:eastAsia="en-US"/>
    </w:rPr>
  </w:style>
  <w:style w:type="paragraph" w:styleId="Balonteksts">
    <w:name w:val="Balloon Text"/>
    <w:basedOn w:val="Parasts"/>
    <w:link w:val="BalontekstsRakstz"/>
    <w:uiPriority w:val="99"/>
    <w:semiHidden/>
    <w:rsid w:val="00CB149E"/>
    <w:rPr>
      <w:rFonts w:ascii="Tahoma" w:hAnsi="Tahoma" w:cs="Tahoma"/>
      <w:sz w:val="16"/>
      <w:szCs w:val="16"/>
    </w:rPr>
  </w:style>
  <w:style w:type="character" w:customStyle="1" w:styleId="BalontekstsRakstz">
    <w:name w:val="Balonteksts Rakstz."/>
    <w:link w:val="Balonteksts"/>
    <w:uiPriority w:val="99"/>
    <w:semiHidden/>
    <w:locked/>
    <w:rsid w:val="00CA0BCB"/>
    <w:rPr>
      <w:rFonts w:cs="Times New Roman"/>
      <w:sz w:val="2"/>
      <w:lang w:eastAsia="en-US"/>
    </w:rPr>
  </w:style>
  <w:style w:type="paragraph" w:styleId="Nosaukums">
    <w:name w:val="Title"/>
    <w:basedOn w:val="Parasts"/>
    <w:link w:val="NosaukumsRakstz"/>
    <w:qFormat/>
    <w:rsid w:val="00CB149E"/>
    <w:pPr>
      <w:jc w:val="center"/>
    </w:pPr>
    <w:rPr>
      <w:b/>
      <w:sz w:val="32"/>
    </w:rPr>
  </w:style>
  <w:style w:type="character" w:customStyle="1" w:styleId="NosaukumsRakstz">
    <w:name w:val="Nosaukums Rakstz."/>
    <w:link w:val="Nosaukums"/>
    <w:locked/>
    <w:rsid w:val="00CA0BCB"/>
    <w:rPr>
      <w:rFonts w:ascii="Cambria" w:hAnsi="Cambria" w:cs="Times New Roman"/>
      <w:b/>
      <w:bCs/>
      <w:kern w:val="28"/>
      <w:sz w:val="32"/>
      <w:szCs w:val="32"/>
      <w:lang w:eastAsia="en-US"/>
    </w:rPr>
  </w:style>
  <w:style w:type="paragraph" w:styleId="Apakvirsraksts">
    <w:name w:val="Subtitle"/>
    <w:basedOn w:val="Parasts"/>
    <w:link w:val="ApakvirsrakstsRakstz"/>
    <w:uiPriority w:val="99"/>
    <w:qFormat/>
    <w:rsid w:val="00CB149E"/>
    <w:pPr>
      <w:jc w:val="center"/>
    </w:pPr>
    <w:rPr>
      <w:b/>
      <w:bCs/>
      <w:sz w:val="32"/>
    </w:rPr>
  </w:style>
  <w:style w:type="character" w:customStyle="1" w:styleId="ApakvirsrakstsRakstz">
    <w:name w:val="Apakšvirsraksts Rakstz."/>
    <w:link w:val="Apakvirsraksts"/>
    <w:uiPriority w:val="99"/>
    <w:locked/>
    <w:rsid w:val="00CA0BCB"/>
    <w:rPr>
      <w:rFonts w:ascii="Cambria" w:hAnsi="Cambria" w:cs="Times New Roman"/>
      <w:sz w:val="24"/>
      <w:szCs w:val="24"/>
      <w:lang w:eastAsia="en-US"/>
    </w:rPr>
  </w:style>
  <w:style w:type="paragraph" w:styleId="Pamattekstsaratkpi">
    <w:name w:val="Body Text Indent"/>
    <w:basedOn w:val="Parasts"/>
    <w:link w:val="PamattekstsaratkpiRakstz"/>
    <w:uiPriority w:val="99"/>
    <w:rsid w:val="00CB149E"/>
    <w:pPr>
      <w:ind w:firstLine="426"/>
      <w:jc w:val="both"/>
    </w:pPr>
  </w:style>
  <w:style w:type="character" w:customStyle="1" w:styleId="PamattekstsaratkpiRakstz">
    <w:name w:val="Pamatteksts ar atkāpi Rakstz."/>
    <w:link w:val="Pamattekstsaratkpi"/>
    <w:uiPriority w:val="99"/>
    <w:semiHidden/>
    <w:locked/>
    <w:rsid w:val="00CA0BCB"/>
    <w:rPr>
      <w:rFonts w:cs="Times New Roman"/>
      <w:sz w:val="24"/>
      <w:szCs w:val="24"/>
      <w:lang w:eastAsia="en-US"/>
    </w:rPr>
  </w:style>
  <w:style w:type="paragraph" w:styleId="Komentrateksts">
    <w:name w:val="annotation text"/>
    <w:basedOn w:val="Parasts"/>
    <w:link w:val="KomentratekstsRakstz"/>
    <w:uiPriority w:val="99"/>
    <w:rsid w:val="00CB149E"/>
    <w:pPr>
      <w:jc w:val="both"/>
    </w:pPr>
  </w:style>
  <w:style w:type="character" w:customStyle="1" w:styleId="KomentratekstsRakstz">
    <w:name w:val="Komentāra teksts Rakstz."/>
    <w:link w:val="Komentrateksts"/>
    <w:uiPriority w:val="99"/>
    <w:locked/>
    <w:rsid w:val="004C78A4"/>
    <w:rPr>
      <w:rFonts w:cs="Times New Roman"/>
      <w:lang w:val="lv-LV" w:eastAsia="en-US" w:bidi="ar-SA"/>
    </w:rPr>
  </w:style>
  <w:style w:type="character" w:styleId="Komentraatsauce">
    <w:name w:val="annotation reference"/>
    <w:rsid w:val="00CB149E"/>
    <w:rPr>
      <w:rFonts w:cs="Times New Roman"/>
      <w:sz w:val="16"/>
    </w:rPr>
  </w:style>
  <w:style w:type="paragraph" w:styleId="Pamattekstaatkpe2">
    <w:name w:val="Body Text Indent 2"/>
    <w:basedOn w:val="Parasts"/>
    <w:link w:val="Pamattekstaatkpe2Rakstz"/>
    <w:uiPriority w:val="99"/>
    <w:rsid w:val="00CB149E"/>
    <w:pPr>
      <w:ind w:left="426"/>
      <w:jc w:val="both"/>
    </w:pPr>
  </w:style>
  <w:style w:type="character" w:customStyle="1" w:styleId="Pamattekstaatkpe2Rakstz">
    <w:name w:val="Pamatteksta atkāpe 2 Rakstz."/>
    <w:link w:val="Pamattekstaatkpe2"/>
    <w:uiPriority w:val="99"/>
    <w:semiHidden/>
    <w:locked/>
    <w:rsid w:val="00CA0BCB"/>
    <w:rPr>
      <w:rFonts w:cs="Times New Roman"/>
      <w:sz w:val="24"/>
      <w:szCs w:val="24"/>
      <w:lang w:eastAsia="en-US"/>
    </w:rPr>
  </w:style>
  <w:style w:type="paragraph" w:styleId="Pamatteksts">
    <w:name w:val="Body Text"/>
    <w:basedOn w:val="Parasts"/>
    <w:link w:val="PamattekstsRakstz"/>
    <w:uiPriority w:val="99"/>
    <w:rsid w:val="00CB149E"/>
    <w:pPr>
      <w:jc w:val="both"/>
    </w:pPr>
    <w:rPr>
      <w:sz w:val="24"/>
    </w:rPr>
  </w:style>
  <w:style w:type="character" w:customStyle="1" w:styleId="PamattekstsRakstz">
    <w:name w:val="Pamatteksts Rakstz."/>
    <w:link w:val="Pamatteksts"/>
    <w:uiPriority w:val="99"/>
    <w:locked/>
    <w:rsid w:val="00CA0BCB"/>
    <w:rPr>
      <w:rFonts w:cs="Times New Roman"/>
      <w:sz w:val="24"/>
      <w:szCs w:val="24"/>
      <w:lang w:eastAsia="en-US"/>
    </w:rPr>
  </w:style>
  <w:style w:type="paragraph" w:styleId="Pamattekstaatkpe3">
    <w:name w:val="Body Text Indent 3"/>
    <w:basedOn w:val="Parasts"/>
    <w:link w:val="Pamattekstaatkpe3Rakstz"/>
    <w:uiPriority w:val="99"/>
    <w:rsid w:val="00CB149E"/>
    <w:pPr>
      <w:ind w:firstLine="360"/>
      <w:jc w:val="both"/>
    </w:pPr>
  </w:style>
  <w:style w:type="character" w:customStyle="1" w:styleId="Pamattekstaatkpe3Rakstz">
    <w:name w:val="Pamatteksta atkāpe 3 Rakstz."/>
    <w:link w:val="Pamattekstaatkpe3"/>
    <w:uiPriority w:val="99"/>
    <w:semiHidden/>
    <w:locked/>
    <w:rsid w:val="00CA0BCB"/>
    <w:rPr>
      <w:rFonts w:cs="Times New Roman"/>
      <w:sz w:val="16"/>
      <w:szCs w:val="16"/>
      <w:lang w:eastAsia="en-US"/>
    </w:rPr>
  </w:style>
  <w:style w:type="paragraph" w:styleId="Pamatteksts2">
    <w:name w:val="Body Text 2"/>
    <w:basedOn w:val="Parasts"/>
    <w:link w:val="Pamatteksts2Rakstz"/>
    <w:uiPriority w:val="99"/>
    <w:rsid w:val="00CB149E"/>
    <w:pPr>
      <w:jc w:val="both"/>
    </w:pPr>
  </w:style>
  <w:style w:type="character" w:customStyle="1" w:styleId="Pamatteksts2Rakstz">
    <w:name w:val="Pamatteksts 2 Rakstz."/>
    <w:link w:val="Pamatteksts2"/>
    <w:uiPriority w:val="99"/>
    <w:semiHidden/>
    <w:locked/>
    <w:rsid w:val="00CA0BCB"/>
    <w:rPr>
      <w:rFonts w:cs="Times New Roman"/>
      <w:sz w:val="24"/>
      <w:szCs w:val="24"/>
      <w:lang w:eastAsia="en-US"/>
    </w:rPr>
  </w:style>
  <w:style w:type="paragraph" w:customStyle="1" w:styleId="Normal1">
    <w:name w:val="Normal1"/>
    <w:basedOn w:val="Parasts"/>
    <w:link w:val="Normal1Char"/>
    <w:uiPriority w:val="99"/>
    <w:rsid w:val="00CB149E"/>
    <w:pPr>
      <w:tabs>
        <w:tab w:val="num" w:pos="545"/>
      </w:tabs>
      <w:ind w:left="170"/>
      <w:jc w:val="both"/>
    </w:pPr>
    <w:rPr>
      <w:szCs w:val="28"/>
      <w:lang w:val="en-GB"/>
    </w:rPr>
  </w:style>
  <w:style w:type="paragraph" w:styleId="Saturs1">
    <w:name w:val="toc 1"/>
    <w:basedOn w:val="Parasts"/>
    <w:next w:val="Parasts"/>
    <w:autoRedefine/>
    <w:uiPriority w:val="39"/>
    <w:rsid w:val="002D66F2"/>
    <w:pPr>
      <w:tabs>
        <w:tab w:val="left" w:pos="284"/>
        <w:tab w:val="left" w:pos="851"/>
        <w:tab w:val="left" w:pos="1418"/>
        <w:tab w:val="right" w:leader="dot" w:pos="9356"/>
      </w:tabs>
      <w:ind w:left="0" w:right="-1"/>
      <w:jc w:val="both"/>
    </w:pPr>
    <w:rPr>
      <w:b/>
      <w:noProof/>
      <w:sz w:val="24"/>
    </w:rPr>
  </w:style>
  <w:style w:type="paragraph" w:styleId="Saturs2">
    <w:name w:val="toc 2"/>
    <w:basedOn w:val="Parasts"/>
    <w:next w:val="Parasts"/>
    <w:autoRedefine/>
    <w:uiPriority w:val="39"/>
    <w:rsid w:val="002D66F2"/>
    <w:pPr>
      <w:tabs>
        <w:tab w:val="left" w:pos="567"/>
        <w:tab w:val="left" w:pos="1400"/>
        <w:tab w:val="left" w:pos="1701"/>
        <w:tab w:val="right" w:leader="dot" w:pos="9356"/>
      </w:tabs>
      <w:ind w:left="1077" w:right="-1" w:hanging="510"/>
      <w:outlineLvl w:val="1"/>
    </w:pPr>
    <w:rPr>
      <w:noProof/>
      <w:sz w:val="24"/>
    </w:rPr>
  </w:style>
  <w:style w:type="paragraph" w:styleId="Saturs3">
    <w:name w:val="toc 3"/>
    <w:basedOn w:val="Parasts"/>
    <w:next w:val="Parasts"/>
    <w:autoRedefine/>
    <w:uiPriority w:val="39"/>
    <w:rsid w:val="00CB317B"/>
    <w:pPr>
      <w:tabs>
        <w:tab w:val="right" w:leader="dot" w:pos="9356"/>
      </w:tabs>
      <w:ind w:left="400"/>
    </w:pPr>
  </w:style>
  <w:style w:type="paragraph" w:styleId="Saturs4">
    <w:name w:val="toc 4"/>
    <w:basedOn w:val="Parasts"/>
    <w:next w:val="Parasts"/>
    <w:autoRedefine/>
    <w:uiPriority w:val="99"/>
    <w:semiHidden/>
    <w:rsid w:val="00CB149E"/>
    <w:pPr>
      <w:ind w:left="600"/>
    </w:pPr>
  </w:style>
  <w:style w:type="paragraph" w:styleId="Saturs5">
    <w:name w:val="toc 5"/>
    <w:basedOn w:val="Parasts"/>
    <w:next w:val="Parasts"/>
    <w:autoRedefine/>
    <w:uiPriority w:val="99"/>
    <w:semiHidden/>
    <w:rsid w:val="00CB149E"/>
    <w:pPr>
      <w:ind w:left="800"/>
    </w:pPr>
  </w:style>
  <w:style w:type="paragraph" w:styleId="Saturs6">
    <w:name w:val="toc 6"/>
    <w:basedOn w:val="Parasts"/>
    <w:next w:val="Parasts"/>
    <w:autoRedefine/>
    <w:uiPriority w:val="99"/>
    <w:semiHidden/>
    <w:rsid w:val="00CB149E"/>
    <w:pPr>
      <w:ind w:left="1000"/>
    </w:pPr>
  </w:style>
  <w:style w:type="paragraph" w:styleId="Saturs7">
    <w:name w:val="toc 7"/>
    <w:basedOn w:val="Parasts"/>
    <w:next w:val="Parasts"/>
    <w:autoRedefine/>
    <w:uiPriority w:val="99"/>
    <w:semiHidden/>
    <w:rsid w:val="00CB149E"/>
    <w:pPr>
      <w:ind w:left="1200"/>
    </w:pPr>
  </w:style>
  <w:style w:type="paragraph" w:styleId="Saturs8">
    <w:name w:val="toc 8"/>
    <w:basedOn w:val="Parasts"/>
    <w:next w:val="Parasts"/>
    <w:autoRedefine/>
    <w:uiPriority w:val="99"/>
    <w:semiHidden/>
    <w:rsid w:val="00CB149E"/>
    <w:pPr>
      <w:ind w:left="1400"/>
    </w:pPr>
  </w:style>
  <w:style w:type="paragraph" w:styleId="Saturs9">
    <w:name w:val="toc 9"/>
    <w:basedOn w:val="Parasts"/>
    <w:next w:val="Parasts"/>
    <w:autoRedefine/>
    <w:uiPriority w:val="99"/>
    <w:semiHidden/>
    <w:rsid w:val="00CB149E"/>
    <w:pPr>
      <w:ind w:left="1600"/>
    </w:pPr>
  </w:style>
  <w:style w:type="character" w:styleId="Hipersaite">
    <w:name w:val="Hyperlink"/>
    <w:uiPriority w:val="99"/>
    <w:rsid w:val="00CB149E"/>
    <w:rPr>
      <w:rFonts w:cs="Times New Roman"/>
      <w:color w:val="0000FF"/>
      <w:u w:val="single"/>
    </w:rPr>
  </w:style>
  <w:style w:type="paragraph" w:styleId="Paraststmeklis">
    <w:name w:val="Normal (Web)"/>
    <w:basedOn w:val="Parasts"/>
    <w:uiPriority w:val="99"/>
    <w:rsid w:val="00CB149E"/>
    <w:pPr>
      <w:spacing w:before="100" w:beforeAutospacing="1" w:after="100" w:afterAutospacing="1"/>
    </w:pPr>
    <w:rPr>
      <w:rFonts w:ascii="Arial Unicode MS"/>
      <w:sz w:val="24"/>
      <w:lang w:val="en-GB"/>
    </w:rPr>
  </w:style>
  <w:style w:type="paragraph" w:styleId="Galvene">
    <w:name w:val="header"/>
    <w:basedOn w:val="Parasts"/>
    <w:link w:val="GalveneRakstz"/>
    <w:uiPriority w:val="99"/>
    <w:rsid w:val="00CB149E"/>
    <w:pPr>
      <w:tabs>
        <w:tab w:val="center" w:pos="4153"/>
        <w:tab w:val="right" w:pos="8306"/>
      </w:tabs>
    </w:pPr>
  </w:style>
  <w:style w:type="character" w:customStyle="1" w:styleId="GalveneRakstz">
    <w:name w:val="Galvene Rakstz."/>
    <w:link w:val="Galvene"/>
    <w:uiPriority w:val="99"/>
    <w:locked/>
    <w:rsid w:val="00CA0BCB"/>
    <w:rPr>
      <w:rFonts w:cs="Times New Roman"/>
      <w:sz w:val="24"/>
      <w:szCs w:val="24"/>
      <w:lang w:eastAsia="en-US"/>
    </w:rPr>
  </w:style>
  <w:style w:type="character" w:styleId="Lappusesnumurs">
    <w:name w:val="page number"/>
    <w:uiPriority w:val="99"/>
    <w:rsid w:val="00CB149E"/>
    <w:rPr>
      <w:rFonts w:cs="Times New Roman"/>
    </w:rPr>
  </w:style>
  <w:style w:type="paragraph" w:styleId="Kjene">
    <w:name w:val="footer"/>
    <w:basedOn w:val="Parasts"/>
    <w:link w:val="KjeneRakstz"/>
    <w:rsid w:val="00CB149E"/>
    <w:pPr>
      <w:tabs>
        <w:tab w:val="center" w:pos="4153"/>
        <w:tab w:val="right" w:pos="8306"/>
      </w:tabs>
    </w:pPr>
  </w:style>
  <w:style w:type="character" w:customStyle="1" w:styleId="KjeneRakstz">
    <w:name w:val="Kājene Rakstz."/>
    <w:link w:val="Kjene"/>
    <w:uiPriority w:val="99"/>
    <w:locked/>
    <w:rsid w:val="00CA0BCB"/>
    <w:rPr>
      <w:rFonts w:cs="Times New Roman"/>
      <w:sz w:val="24"/>
      <w:szCs w:val="24"/>
      <w:lang w:eastAsia="en-US"/>
    </w:rPr>
  </w:style>
  <w:style w:type="paragraph" w:styleId="Komentratma">
    <w:name w:val="annotation subject"/>
    <w:basedOn w:val="Komentrateksts"/>
    <w:next w:val="Komentrateksts"/>
    <w:link w:val="KomentratmaRakstz"/>
    <w:uiPriority w:val="99"/>
    <w:semiHidden/>
    <w:rsid w:val="00CB149E"/>
    <w:pPr>
      <w:jc w:val="left"/>
    </w:pPr>
    <w:rPr>
      <w:b/>
      <w:bCs/>
    </w:rPr>
  </w:style>
  <w:style w:type="character" w:customStyle="1" w:styleId="KomentratmaRakstz">
    <w:name w:val="Komentāra tēma Rakstz."/>
    <w:link w:val="Komentratma"/>
    <w:uiPriority w:val="99"/>
    <w:semiHidden/>
    <w:locked/>
    <w:rsid w:val="00CA0BCB"/>
    <w:rPr>
      <w:rFonts w:cs="Times New Roman"/>
      <w:b/>
      <w:bCs/>
      <w:sz w:val="20"/>
      <w:szCs w:val="20"/>
      <w:lang w:val="lv-LV" w:eastAsia="en-US" w:bidi="ar-SA"/>
    </w:rPr>
  </w:style>
  <w:style w:type="character" w:styleId="Izmantotahipersaite">
    <w:name w:val="FollowedHyperlink"/>
    <w:uiPriority w:val="99"/>
    <w:rsid w:val="00CB149E"/>
    <w:rPr>
      <w:rFonts w:cs="Times New Roman"/>
      <w:color w:val="800080"/>
      <w:u w:val="single"/>
    </w:rPr>
  </w:style>
  <w:style w:type="paragraph" w:customStyle="1" w:styleId="naisf">
    <w:name w:val="naisf"/>
    <w:basedOn w:val="Parasts"/>
    <w:uiPriority w:val="99"/>
    <w:rsid w:val="009A4778"/>
    <w:pPr>
      <w:spacing w:before="75" w:after="75"/>
      <w:ind w:firstLine="375"/>
      <w:jc w:val="both"/>
    </w:pPr>
    <w:rPr>
      <w:sz w:val="24"/>
      <w:lang w:eastAsia="lv-LV"/>
    </w:rPr>
  </w:style>
  <w:style w:type="paragraph" w:styleId="Pamatteksts3">
    <w:name w:val="Body Text 3"/>
    <w:basedOn w:val="Parasts"/>
    <w:link w:val="Pamatteksts3Rakstz"/>
    <w:locked/>
    <w:rsid w:val="003A639C"/>
    <w:pPr>
      <w:spacing w:after="120"/>
      <w:ind w:left="0" w:right="0"/>
    </w:pPr>
    <w:rPr>
      <w:sz w:val="16"/>
      <w:szCs w:val="16"/>
    </w:rPr>
  </w:style>
  <w:style w:type="character" w:customStyle="1" w:styleId="Pamatteksts3Rakstz">
    <w:name w:val="Pamatteksts 3 Rakstz."/>
    <w:link w:val="Pamatteksts3"/>
    <w:rsid w:val="003A639C"/>
    <w:rPr>
      <w:sz w:val="16"/>
      <w:szCs w:val="16"/>
      <w:lang w:eastAsia="en-US"/>
    </w:rPr>
  </w:style>
  <w:style w:type="paragraph" w:styleId="Bezatstarpm">
    <w:name w:val="No Spacing"/>
    <w:uiPriority w:val="1"/>
    <w:qFormat/>
    <w:rsid w:val="009A06C1"/>
    <w:pPr>
      <w:ind w:left="284" w:right="-284"/>
    </w:pPr>
    <w:rPr>
      <w:sz w:val="28"/>
      <w:szCs w:val="24"/>
      <w:lang w:eastAsia="en-US"/>
    </w:rPr>
  </w:style>
  <w:style w:type="paragraph" w:styleId="Prskatjums">
    <w:name w:val="Revision"/>
    <w:hidden/>
    <w:uiPriority w:val="99"/>
    <w:semiHidden/>
    <w:rsid w:val="001708B4"/>
    <w:rPr>
      <w:sz w:val="28"/>
      <w:szCs w:val="24"/>
      <w:lang w:eastAsia="en-US"/>
    </w:rPr>
  </w:style>
  <w:style w:type="character" w:customStyle="1" w:styleId="FontStyle15">
    <w:name w:val="Font Style15"/>
    <w:basedOn w:val="Noklusjumarindkopasfonts"/>
    <w:uiPriority w:val="99"/>
    <w:rsid w:val="001809CD"/>
    <w:rPr>
      <w:rFonts w:ascii="Times New Roman" w:hAnsi="Times New Roman" w:cs="Times New Roman"/>
      <w:sz w:val="22"/>
      <w:szCs w:val="22"/>
    </w:rPr>
  </w:style>
  <w:style w:type="paragraph" w:styleId="Sarakstarindkopa">
    <w:name w:val="List Paragraph"/>
    <w:aliases w:val="Virsraksti,2,Saistīto dokumentu saraksts,Syle 1,Numurets,PPS_Bullet,Bullet list,List Paragraph1,Normal bullet 2,Strip,Numbered Para 1,Dot pt,List Paragraph Char Char Char,Indicator Text,Bullet Points,MAIN CONTENT,IFCL - List Paragraph"/>
    <w:basedOn w:val="Parasts"/>
    <w:link w:val="SarakstarindkopaRakstz"/>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Reatabula">
    <w:name w:val="Table Grid"/>
    <w:basedOn w:val="Parastatabula"/>
    <w:uiPriority w:val="3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A2794"/>
    <w:pPr>
      <w:autoSpaceDE w:val="0"/>
      <w:autoSpaceDN w:val="0"/>
      <w:adjustRightInd w:val="0"/>
    </w:pPr>
    <w:rPr>
      <w:color w:val="000000"/>
      <w:sz w:val="24"/>
      <w:szCs w:val="24"/>
    </w:rPr>
  </w:style>
  <w:style w:type="character" w:styleId="Izclums">
    <w:name w:val="Emphasis"/>
    <w:uiPriority w:val="20"/>
    <w:qFormat/>
    <w:locked/>
    <w:rsid w:val="00F01C34"/>
    <w:rPr>
      <w:rFonts w:cs="Times New Roman"/>
      <w:i/>
      <w:iCs/>
    </w:rPr>
  </w:style>
  <w:style w:type="paragraph" w:styleId="Vresteksts">
    <w:name w:val="footnote text"/>
    <w:aliases w:val="Footnote,Fußnote"/>
    <w:basedOn w:val="Parasts"/>
    <w:link w:val="VrestekstsRakstz"/>
    <w:uiPriority w:val="99"/>
    <w:unhideWhenUsed/>
    <w:locked/>
    <w:rsid w:val="006B73CA"/>
    <w:rPr>
      <w:sz w:val="20"/>
      <w:szCs w:val="20"/>
    </w:rPr>
  </w:style>
  <w:style w:type="character" w:customStyle="1" w:styleId="VrestekstsRakstz">
    <w:name w:val="Vēres teksts Rakstz."/>
    <w:aliases w:val="Footnote Rakstz.,Fußnote Rakstz."/>
    <w:basedOn w:val="Noklusjumarindkopasfonts"/>
    <w:link w:val="Vresteksts"/>
    <w:uiPriority w:val="99"/>
    <w:rsid w:val="006B73CA"/>
    <w:rPr>
      <w:lang w:eastAsia="en-US"/>
    </w:rPr>
  </w:style>
  <w:style w:type="character" w:styleId="Vresatsauce">
    <w:name w:val="footnote reference"/>
    <w:aliases w:val="Footnote symbol"/>
    <w:basedOn w:val="Noklusjumarindkopasfonts"/>
    <w:unhideWhenUsed/>
    <w:locked/>
    <w:rsid w:val="006B73CA"/>
    <w:rPr>
      <w:vertAlign w:val="superscript"/>
    </w:rPr>
  </w:style>
  <w:style w:type="character" w:customStyle="1" w:styleId="SarakstarindkopaRakstz">
    <w:name w:val="Saraksta rindkopa Rakstz."/>
    <w:aliases w:val="Virsraksti Rakstz.,2 Rakstz.,Saistīto dokumentu saraksts Rakstz.,Syle 1 Rakstz.,Numurets Rakstz.,PPS_Bullet Rakstz.,Bullet list Rakstz.,List Paragraph1 Rakstz.,Normal bullet 2 Rakstz.,Strip Rakstz.,Numbered Para 1 Rakstz."/>
    <w:link w:val="Sarakstarindkopa"/>
    <w:uiPriority w:val="34"/>
    <w:qFormat/>
    <w:rsid w:val="00377914"/>
    <w:rPr>
      <w:rFonts w:ascii="Calibri" w:eastAsia="Calibri" w:hAnsi="Calibri"/>
      <w:sz w:val="22"/>
      <w:szCs w:val="22"/>
    </w:rPr>
  </w:style>
  <w:style w:type="paragraph" w:styleId="Beiguvresteksts">
    <w:name w:val="endnote text"/>
    <w:basedOn w:val="Parasts"/>
    <w:link w:val="BeiguvrestekstsRakstz"/>
    <w:uiPriority w:val="99"/>
    <w:semiHidden/>
    <w:unhideWhenUsed/>
    <w:locked/>
    <w:rsid w:val="002F75E5"/>
    <w:rPr>
      <w:sz w:val="20"/>
      <w:szCs w:val="20"/>
    </w:rPr>
  </w:style>
  <w:style w:type="character" w:customStyle="1" w:styleId="BeiguvrestekstsRakstz">
    <w:name w:val="Beigu vēres teksts Rakstz."/>
    <w:basedOn w:val="Noklusjumarindkopasfonts"/>
    <w:link w:val="Beiguvresteksts"/>
    <w:uiPriority w:val="99"/>
    <w:semiHidden/>
    <w:rsid w:val="002F75E5"/>
    <w:rPr>
      <w:lang w:eastAsia="en-US"/>
    </w:rPr>
  </w:style>
  <w:style w:type="character" w:styleId="Beiguvresatsauce">
    <w:name w:val="endnote reference"/>
    <w:basedOn w:val="Noklusjumarindkopasfonts"/>
    <w:uiPriority w:val="99"/>
    <w:semiHidden/>
    <w:unhideWhenUsed/>
    <w:locked/>
    <w:rsid w:val="002F75E5"/>
    <w:rPr>
      <w:vertAlign w:val="superscript"/>
    </w:rPr>
  </w:style>
  <w:style w:type="character" w:styleId="Izteiksmgs">
    <w:name w:val="Strong"/>
    <w:basedOn w:val="Noklusjumarindkopasfonts"/>
    <w:uiPriority w:val="22"/>
    <w:qFormat/>
    <w:locked/>
    <w:rsid w:val="006B100D"/>
    <w:rPr>
      <w:b/>
      <w:bCs/>
    </w:rPr>
  </w:style>
  <w:style w:type="paragraph" w:customStyle="1" w:styleId="tv2132">
    <w:name w:val="tv2132"/>
    <w:basedOn w:val="Parasts"/>
    <w:rsid w:val="00D4729B"/>
    <w:pPr>
      <w:spacing w:line="360" w:lineRule="auto"/>
      <w:ind w:left="0" w:right="0" w:firstLine="300"/>
    </w:pPr>
    <w:rPr>
      <w:color w:val="414142"/>
      <w:sz w:val="20"/>
      <w:szCs w:val="20"/>
      <w:lang w:eastAsia="lv-LV"/>
    </w:rPr>
  </w:style>
  <w:style w:type="table" w:customStyle="1" w:styleId="TableGrid1">
    <w:name w:val="Table Grid1"/>
    <w:basedOn w:val="Parastatabula"/>
    <w:next w:val="Reatabula"/>
    <w:uiPriority w:val="59"/>
    <w:rsid w:val="009A66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4">
    <w:name w:val="Style4"/>
    <w:basedOn w:val="Parasts"/>
    <w:uiPriority w:val="99"/>
    <w:rsid w:val="008B7B69"/>
    <w:pPr>
      <w:widowControl w:val="0"/>
      <w:autoSpaceDE w:val="0"/>
      <w:autoSpaceDN w:val="0"/>
      <w:adjustRightInd w:val="0"/>
      <w:spacing w:line="274" w:lineRule="exact"/>
      <w:ind w:left="0" w:right="0"/>
      <w:jc w:val="both"/>
    </w:pPr>
    <w:rPr>
      <w:rFonts w:eastAsiaTheme="minorEastAsia"/>
      <w:sz w:val="24"/>
      <w:lang w:eastAsia="lv-LV"/>
    </w:rPr>
  </w:style>
  <w:style w:type="paragraph" w:customStyle="1" w:styleId="DefaultStyle">
    <w:name w:val="Default Style"/>
    <w:rsid w:val="00574911"/>
    <w:pPr>
      <w:suppressAutoHyphens/>
      <w:spacing w:after="200" w:line="276" w:lineRule="auto"/>
    </w:pPr>
    <w:rPr>
      <w:color w:val="00000A"/>
      <w:sz w:val="28"/>
      <w:lang w:eastAsia="en-US"/>
    </w:rPr>
  </w:style>
  <w:style w:type="character" w:styleId="Neatrisintapieminana">
    <w:name w:val="Unresolved Mention"/>
    <w:basedOn w:val="Noklusjumarindkopasfonts"/>
    <w:uiPriority w:val="99"/>
    <w:semiHidden/>
    <w:unhideWhenUsed/>
    <w:rsid w:val="004C1AF3"/>
    <w:rPr>
      <w:color w:val="605E5C"/>
      <w:shd w:val="clear" w:color="auto" w:fill="E1DFDD"/>
    </w:rPr>
  </w:style>
  <w:style w:type="character" w:customStyle="1" w:styleId="Virsraksts9Rakstz">
    <w:name w:val="Virsraksts 9 Rakstz."/>
    <w:basedOn w:val="Noklusjumarindkopasfonts"/>
    <w:link w:val="Virsraksts9"/>
    <w:uiPriority w:val="9"/>
    <w:semiHidden/>
    <w:rsid w:val="00FF1DB5"/>
    <w:rPr>
      <w:rFonts w:ascii="Cambria" w:hAnsi="Cambria"/>
      <w:i/>
      <w:iCs/>
      <w:color w:val="404040"/>
      <w:lang w:val="x-none" w:eastAsia="x-none"/>
    </w:rPr>
  </w:style>
  <w:style w:type="numbering" w:customStyle="1" w:styleId="WWOutlineListStyle5111">
    <w:name w:val="WW_OutlineListStyle_5111"/>
    <w:rsid w:val="00FF1DB5"/>
    <w:pPr>
      <w:numPr>
        <w:numId w:val="11"/>
      </w:numPr>
    </w:pPr>
  </w:style>
  <w:style w:type="character" w:customStyle="1" w:styleId="cf01">
    <w:name w:val="cf01"/>
    <w:rsid w:val="00B33D40"/>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09372">
      <w:bodyDiv w:val="1"/>
      <w:marLeft w:val="0"/>
      <w:marRight w:val="0"/>
      <w:marTop w:val="0"/>
      <w:marBottom w:val="0"/>
      <w:divBdr>
        <w:top w:val="none" w:sz="0" w:space="0" w:color="auto"/>
        <w:left w:val="none" w:sz="0" w:space="0" w:color="auto"/>
        <w:bottom w:val="none" w:sz="0" w:space="0" w:color="auto"/>
        <w:right w:val="none" w:sz="0" w:space="0" w:color="auto"/>
      </w:divBdr>
    </w:div>
    <w:div w:id="201673146">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366199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2016954938">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asts@bac.gov.lv" TargetMode="External"/><Relationship Id="rId18" Type="http://schemas.openxmlformats.org/officeDocument/2006/relationships/hyperlink" Target="https://data.europa.eu/data/datasets/consolidated-list-of-persons-groups-and-entities-subject-to-eu-financial-sanctions?locale=en"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iub.gov.lv/lv/skaidrojums-mazaie-un-videjie-uznemumi" TargetMode="External"/><Relationship Id="rId7" Type="http://schemas.openxmlformats.org/officeDocument/2006/relationships/settings" Target="settings.xml"/><Relationship Id="rId12" Type="http://schemas.openxmlformats.org/officeDocument/2006/relationships/hyperlink" Target="http://www.bac.gov.lv" TargetMode="External"/><Relationship Id="rId17" Type="http://schemas.openxmlformats.org/officeDocument/2006/relationships/hyperlink" Target="https://likumi.lv/ta/id/287760"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likumi.lv/ta/id/287760" TargetMode="External"/><Relationship Id="rId20" Type="http://schemas.openxmlformats.org/officeDocument/2006/relationships/hyperlink" Target="http://espd.eis.gov.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asts@bac.gov.lv"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likumi.lv/ta/id/287760" TargetMode="External"/><Relationship Id="rId23"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http://www.eis.gov.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lv/EIS/Publications/PublicationView.aspx?PublicationId=4&amp;systemCode=CORE"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27D81AC36F9C684C8979BF25EABA360C" ma:contentTypeVersion="1" ma:contentTypeDescription="Izveidot jaunu dokumentu." ma:contentTypeScope="" ma:versionID="65ba2b8253180218eed5060f82e380ac">
  <xsd:schema xmlns:xsd="http://www.w3.org/2001/XMLSchema" xmlns:xs="http://www.w3.org/2001/XMLSchema" xmlns:p="http://schemas.microsoft.com/office/2006/metadata/properties" xmlns:ns2="65fa2f37-ae70-448e-aefe-8146d5f9ac31" targetNamespace="http://schemas.microsoft.com/office/2006/metadata/properties" ma:root="true" ma:fieldsID="8ccaefa89e820b2a3b69d621bf152855" ns2:_="">
    <xsd:import namespace="65fa2f37-ae70-448e-aefe-8146d5f9ac31"/>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fa2f37-ae70-448e-aefe-8146d5f9ac31" elementFormDefault="qualified">
    <xsd:import namespace="http://schemas.microsoft.com/office/2006/documentManagement/types"/>
    <xsd:import namespace="http://schemas.microsoft.com/office/infopath/2007/PartnerControls"/>
    <xsd:element name="SharedWithUsers" ma:index="8" nillable="true" ma:displayName="Koplietots ar"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3A1F60-5564-459D-86B0-CC04AC1090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5fa2f37-ae70-448e-aefe-8146d5f9ac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3.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84A7C68-D897-4AB2-ABBE-419493F214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4193</Words>
  <Characters>23901</Characters>
  <Application>Microsoft Office Word</Application>
  <DocSecurity>0</DocSecurity>
  <Lines>199</Lines>
  <Paragraphs>56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APSTIPRINĀTS</vt:lpstr>
      <vt:lpstr>APSTIPRINĀTS</vt:lpstr>
    </vt:vector>
  </TitlesOfParts>
  <Company>VBTAI</Company>
  <LinksUpToDate>false</LinksUpToDate>
  <CharactersWithSpaces>28038</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Jānis Ukše</dc:creator>
  <cp:keywords/>
  <dc:description/>
  <cp:lastModifiedBy>Ieva Šneidere</cp:lastModifiedBy>
  <cp:revision>4</cp:revision>
  <cp:lastPrinted>2015-04-17T12:32:00Z</cp:lastPrinted>
  <dcterms:created xsi:type="dcterms:W3CDTF">2024-03-11T14:36:00Z</dcterms:created>
  <dcterms:modified xsi:type="dcterms:W3CDTF">2024-03-12T10:34:00Z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0x01010027D81AC36F9C684C8979BF25EABA360C</vt:lpwstr>
  </property>
</Properties>
</file>