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EE53E" w14:textId="77777777" w:rsidR="001E4FAB" w:rsidRPr="000E5198" w:rsidRDefault="001E4FAB" w:rsidP="001E4FAB">
      <w:pPr>
        <w:jc w:val="center"/>
        <w:rPr>
          <w:rFonts w:ascii="Times New Roman" w:hAnsi="Times New Roman" w:cs="Times New Roman"/>
          <w:b/>
          <w:sz w:val="24"/>
          <w:szCs w:val="24"/>
        </w:rPr>
      </w:pPr>
      <w:r w:rsidRPr="000E5198">
        <w:rPr>
          <w:rFonts w:ascii="Times New Roman" w:hAnsi="Times New Roman" w:cs="Times New Roman"/>
          <w:b/>
          <w:sz w:val="24"/>
          <w:szCs w:val="24"/>
        </w:rPr>
        <w:t>Uzaicinājums uz ieinteresēto piegādātāju apspriedi</w:t>
      </w:r>
    </w:p>
    <w:p w14:paraId="6ACD2ABA" w14:textId="77777777" w:rsidR="001E4FAB" w:rsidRPr="000E5198" w:rsidRDefault="001E4FAB" w:rsidP="00494740">
      <w:pPr>
        <w:spacing w:after="0"/>
        <w:jc w:val="center"/>
        <w:rPr>
          <w:rFonts w:ascii="Times New Roman" w:hAnsi="Times New Roman" w:cs="Times New Roman"/>
          <w:b/>
          <w:sz w:val="24"/>
          <w:szCs w:val="24"/>
        </w:rPr>
      </w:pPr>
      <w:r w:rsidRPr="000E5198">
        <w:rPr>
          <w:rFonts w:ascii="Times New Roman" w:hAnsi="Times New Roman" w:cs="Times New Roman"/>
          <w:b/>
          <w:sz w:val="24"/>
          <w:szCs w:val="24"/>
        </w:rPr>
        <w:t>Atklātam konkursam</w:t>
      </w:r>
    </w:p>
    <w:p w14:paraId="5BED0C0B" w14:textId="436A8AC8" w:rsidR="001E4FAB" w:rsidRPr="000E5198" w:rsidRDefault="00627F1B" w:rsidP="001E4FAB">
      <w:pPr>
        <w:suppressAutoHyphens/>
        <w:spacing w:after="0" w:line="240" w:lineRule="auto"/>
        <w:jc w:val="center"/>
        <w:outlineLvl w:val="8"/>
        <w:rPr>
          <w:rFonts w:ascii="Times New Roman" w:eastAsia="Times New Roman" w:hAnsi="Times New Roman" w:cs="Times New Roman"/>
          <w:b/>
          <w:bCs/>
          <w:sz w:val="24"/>
          <w:szCs w:val="24"/>
          <w:lang w:eastAsia="ar-SA"/>
        </w:rPr>
      </w:pPr>
      <w:r w:rsidRPr="000E5198">
        <w:rPr>
          <w:rFonts w:ascii="Times New Roman" w:eastAsia="Times New Roman" w:hAnsi="Times New Roman" w:cs="Times New Roman"/>
          <w:b/>
          <w:i/>
          <w:sz w:val="24"/>
          <w:szCs w:val="24"/>
          <w:lang w:eastAsia="ar-SA"/>
        </w:rPr>
        <w:t>"</w:t>
      </w:r>
      <w:r w:rsidR="00A603C6" w:rsidRPr="000E5198">
        <w:rPr>
          <w:rFonts w:ascii="Times New Roman" w:hAnsi="Times New Roman" w:cs="Times New Roman"/>
          <w:sz w:val="24"/>
          <w:szCs w:val="24"/>
        </w:rPr>
        <w:t xml:space="preserve"> </w:t>
      </w:r>
      <w:r w:rsidR="00A603C6" w:rsidRPr="000E5198">
        <w:rPr>
          <w:rFonts w:ascii="Times New Roman" w:hAnsi="Times New Roman" w:cs="Times New Roman"/>
          <w:b/>
          <w:bCs/>
          <w:sz w:val="24"/>
          <w:szCs w:val="24"/>
        </w:rPr>
        <w:t>Pārtikas piegāde Rēzeknes novada pašvaldības iestāžu "Rozentovas pamatskola" un "Centrālā pārvalde" vajadzībām</w:t>
      </w:r>
      <w:r w:rsidR="00A603C6" w:rsidRPr="000E5198">
        <w:rPr>
          <w:rFonts w:ascii="Times New Roman" w:eastAsia="Times New Roman" w:hAnsi="Times New Roman" w:cs="Times New Roman"/>
          <w:b/>
          <w:bCs/>
          <w:i/>
          <w:sz w:val="24"/>
          <w:szCs w:val="24"/>
          <w:lang w:eastAsia="ar-SA"/>
        </w:rPr>
        <w:t xml:space="preserve"> </w:t>
      </w:r>
      <w:r w:rsidRPr="000E5198">
        <w:rPr>
          <w:rFonts w:ascii="Times New Roman" w:eastAsia="Times New Roman" w:hAnsi="Times New Roman" w:cs="Times New Roman"/>
          <w:b/>
          <w:bCs/>
          <w:i/>
          <w:sz w:val="24"/>
          <w:szCs w:val="24"/>
          <w:lang w:eastAsia="ar-SA"/>
        </w:rPr>
        <w:t>"</w:t>
      </w:r>
    </w:p>
    <w:tbl>
      <w:tblPr>
        <w:tblStyle w:val="Reatabula"/>
        <w:tblW w:w="9067" w:type="dxa"/>
        <w:tblLook w:val="04A0" w:firstRow="1" w:lastRow="0" w:firstColumn="1" w:lastColumn="0" w:noHBand="0" w:noVBand="1"/>
      </w:tblPr>
      <w:tblGrid>
        <w:gridCol w:w="562"/>
        <w:gridCol w:w="3586"/>
        <w:gridCol w:w="4919"/>
      </w:tblGrid>
      <w:tr w:rsidR="001E4FAB" w:rsidRPr="000E5198" w14:paraId="56D03CA3" w14:textId="77777777" w:rsidTr="00034EAD">
        <w:tc>
          <w:tcPr>
            <w:tcW w:w="562" w:type="dxa"/>
          </w:tcPr>
          <w:p w14:paraId="2FF3EBB9"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1</w:t>
            </w:r>
          </w:p>
        </w:tc>
        <w:tc>
          <w:tcPr>
            <w:tcW w:w="3586" w:type="dxa"/>
          </w:tcPr>
          <w:p w14:paraId="3BA6D6FF"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Pasūtītāja nosaukums</w:t>
            </w:r>
          </w:p>
        </w:tc>
        <w:tc>
          <w:tcPr>
            <w:tcW w:w="4919" w:type="dxa"/>
          </w:tcPr>
          <w:p w14:paraId="3E4421C4" w14:textId="29F19B0B" w:rsidR="001E4FAB" w:rsidRPr="000E5198" w:rsidRDefault="001C4A97" w:rsidP="001E4FAB">
            <w:pPr>
              <w:rPr>
                <w:rFonts w:ascii="Times New Roman" w:hAnsi="Times New Roman" w:cs="Times New Roman"/>
                <w:sz w:val="24"/>
                <w:szCs w:val="24"/>
                <w:lang w:eastAsia="x-none"/>
              </w:rPr>
            </w:pPr>
            <w:r w:rsidRPr="000E5198">
              <w:rPr>
                <w:rFonts w:ascii="Times New Roman" w:hAnsi="Times New Roman" w:cs="Times New Roman"/>
                <w:sz w:val="24"/>
                <w:szCs w:val="24"/>
              </w:rPr>
              <w:t xml:space="preserve">Rēzeknes novada pašvaldība, </w:t>
            </w:r>
            <w:r w:rsidRPr="000E5198">
              <w:rPr>
                <w:rFonts w:ascii="Times New Roman" w:hAnsi="Times New Roman" w:cs="Times New Roman"/>
                <w:sz w:val="24"/>
                <w:szCs w:val="24"/>
                <w:lang w:eastAsia="x-none"/>
              </w:rPr>
              <w:t>reģistrācijas Nr.90009112679, Atbrīvošanas aleja 95A, Rēzekne, LV-4601</w:t>
            </w:r>
          </w:p>
        </w:tc>
      </w:tr>
      <w:tr w:rsidR="001E4FAB" w:rsidRPr="000E5198" w14:paraId="78EA4CE9" w14:textId="77777777" w:rsidTr="00034EAD">
        <w:tc>
          <w:tcPr>
            <w:tcW w:w="562" w:type="dxa"/>
          </w:tcPr>
          <w:p w14:paraId="0DB30A4A"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2</w:t>
            </w:r>
          </w:p>
        </w:tc>
        <w:tc>
          <w:tcPr>
            <w:tcW w:w="3586" w:type="dxa"/>
          </w:tcPr>
          <w:p w14:paraId="289E80E4" w14:textId="77777777" w:rsidR="001E4FAB" w:rsidRPr="000E5198" w:rsidRDefault="001E4FAB" w:rsidP="001E4FAB">
            <w:pPr>
              <w:rPr>
                <w:rFonts w:ascii="Times New Roman" w:hAnsi="Times New Roman" w:cs="Times New Roman"/>
                <w:sz w:val="24"/>
                <w:szCs w:val="24"/>
              </w:rPr>
            </w:pPr>
            <w:r w:rsidRPr="000E5198">
              <w:rPr>
                <w:rFonts w:ascii="Times New Roman" w:hAnsi="Times New Roman" w:cs="Times New Roman"/>
                <w:sz w:val="24"/>
                <w:szCs w:val="24"/>
              </w:rPr>
              <w:t>Pasūtītāja kontaktpersona</w:t>
            </w:r>
          </w:p>
        </w:tc>
        <w:tc>
          <w:tcPr>
            <w:tcW w:w="4919" w:type="dxa"/>
          </w:tcPr>
          <w:p w14:paraId="63C373A8" w14:textId="77777777" w:rsidR="001E7FCA" w:rsidRPr="000E5198" w:rsidRDefault="001E7FCA" w:rsidP="001E7FCA">
            <w:pPr>
              <w:rPr>
                <w:rFonts w:ascii="Times New Roman" w:eastAsia="Times New Roman" w:hAnsi="Times New Roman" w:cs="Times New Roman"/>
                <w:sz w:val="24"/>
                <w:szCs w:val="24"/>
                <w:lang w:eastAsia="lv-LV"/>
              </w:rPr>
            </w:pPr>
            <w:bookmarkStart w:id="0" w:name="_Toc1138378"/>
            <w:r w:rsidRPr="000E5198">
              <w:rPr>
                <w:rFonts w:ascii="Times New Roman" w:eastAsia="Times New Roman" w:hAnsi="Times New Roman" w:cs="Times New Roman"/>
                <w:sz w:val="24"/>
                <w:szCs w:val="24"/>
                <w:lang w:eastAsia="lv-LV"/>
              </w:rPr>
              <w:t xml:space="preserve">Rēzeknes novada pašvaldības </w:t>
            </w:r>
          </w:p>
          <w:p w14:paraId="0D6F10F5" w14:textId="34D5B01E" w:rsidR="001E4FAB" w:rsidRPr="00C015AF" w:rsidRDefault="001E7FCA" w:rsidP="001E4FAB">
            <w:pPr>
              <w:rPr>
                <w:rFonts w:ascii="Times New Roman" w:eastAsia="Times New Roman" w:hAnsi="Times New Roman" w:cs="Times New Roman"/>
                <w:sz w:val="24"/>
                <w:szCs w:val="24"/>
                <w:lang w:eastAsia="lv-LV"/>
              </w:rPr>
            </w:pPr>
            <w:r w:rsidRPr="000E5198">
              <w:rPr>
                <w:rFonts w:ascii="Times New Roman" w:eastAsia="Times New Roman" w:hAnsi="Times New Roman" w:cs="Times New Roman"/>
                <w:sz w:val="24"/>
                <w:szCs w:val="24"/>
                <w:lang w:eastAsia="lv-LV"/>
              </w:rPr>
              <w:t xml:space="preserve">Centrālās pārvaldes Publisko </w:t>
            </w:r>
            <w:r w:rsidR="00A208CE" w:rsidRPr="000E5198">
              <w:rPr>
                <w:rFonts w:ascii="Times New Roman" w:eastAsia="Times New Roman" w:hAnsi="Times New Roman" w:cs="Times New Roman"/>
                <w:sz w:val="24"/>
                <w:szCs w:val="24"/>
                <w:lang w:eastAsia="lv-LV"/>
              </w:rPr>
              <w:t>i</w:t>
            </w:r>
            <w:r w:rsidRPr="000E5198">
              <w:rPr>
                <w:rFonts w:ascii="Times New Roman" w:eastAsia="Times New Roman" w:hAnsi="Times New Roman" w:cs="Times New Roman"/>
                <w:sz w:val="24"/>
                <w:szCs w:val="24"/>
                <w:lang w:eastAsia="lv-LV"/>
              </w:rPr>
              <w:t>epirkumu nodaļas iepirkumu speciāliste</w:t>
            </w:r>
            <w:r w:rsidR="00C015AF">
              <w:rPr>
                <w:rFonts w:ascii="Times New Roman" w:eastAsia="Times New Roman" w:hAnsi="Times New Roman" w:cs="Times New Roman"/>
                <w:sz w:val="24"/>
                <w:szCs w:val="24"/>
                <w:lang w:eastAsia="lv-LV"/>
              </w:rPr>
              <w:t xml:space="preserve"> Žanna Čuh</w:t>
            </w:r>
            <w:r w:rsidR="007E0DEA" w:rsidRPr="000E5198">
              <w:rPr>
                <w:rFonts w:ascii="Times New Roman" w:hAnsi="Times New Roman" w:cs="Times New Roman"/>
                <w:sz w:val="24"/>
                <w:szCs w:val="24"/>
              </w:rPr>
              <w:t xml:space="preserve">nova, tel. </w:t>
            </w:r>
            <w:r w:rsidR="00C015AF">
              <w:rPr>
                <w:rFonts w:ascii="Times New Roman" w:hAnsi="Times New Roman" w:cs="Times New Roman"/>
                <w:sz w:val="24"/>
                <w:szCs w:val="24"/>
              </w:rPr>
              <w:t>64662086</w:t>
            </w:r>
            <w:r w:rsidR="007E0DEA" w:rsidRPr="000E5198">
              <w:rPr>
                <w:rFonts w:ascii="Times New Roman" w:hAnsi="Times New Roman" w:cs="Times New Roman"/>
                <w:sz w:val="24"/>
                <w:szCs w:val="24"/>
              </w:rPr>
              <w:t xml:space="preserve">, e-pasts: </w:t>
            </w:r>
            <w:hyperlink r:id="rId5" w:history="1">
              <w:r w:rsidR="00C015AF" w:rsidRPr="00C015AF">
                <w:rPr>
                  <w:rStyle w:val="Hipersaite"/>
                  <w:rFonts w:ascii="Times New Roman" w:hAnsi="Times New Roman" w:cs="Times New Roman"/>
                  <w:sz w:val="24"/>
                  <w:szCs w:val="24"/>
                </w:rPr>
                <w:t>zanna.cuhnova@</w:t>
              </w:r>
              <w:r w:rsidR="00C015AF" w:rsidRPr="005E7A3C">
                <w:rPr>
                  <w:rStyle w:val="Hipersaite"/>
                  <w:rFonts w:ascii="Times New Roman" w:hAnsi="Times New Roman" w:cs="Times New Roman"/>
                  <w:sz w:val="24"/>
                  <w:szCs w:val="24"/>
                </w:rPr>
                <w:t>rezeknesnovads.lv</w:t>
              </w:r>
            </w:hyperlink>
            <w:r w:rsidR="007E0DEA" w:rsidRPr="000E5198">
              <w:rPr>
                <w:rFonts w:ascii="Times New Roman" w:hAnsi="Times New Roman" w:cs="Times New Roman"/>
                <w:sz w:val="24"/>
                <w:szCs w:val="24"/>
              </w:rPr>
              <w:t>.</w:t>
            </w:r>
            <w:bookmarkEnd w:id="0"/>
          </w:p>
        </w:tc>
      </w:tr>
      <w:tr w:rsidR="001E4FAB" w:rsidRPr="000E5198" w14:paraId="5E04B7DC" w14:textId="77777777" w:rsidTr="00034EAD">
        <w:tc>
          <w:tcPr>
            <w:tcW w:w="562" w:type="dxa"/>
          </w:tcPr>
          <w:p w14:paraId="4F95728A" w14:textId="77777777" w:rsidR="001E4FAB" w:rsidRPr="000E5198" w:rsidRDefault="007E0DEA" w:rsidP="001E4FAB">
            <w:pPr>
              <w:rPr>
                <w:rFonts w:ascii="Times New Roman" w:hAnsi="Times New Roman" w:cs="Times New Roman"/>
                <w:sz w:val="24"/>
                <w:szCs w:val="24"/>
              </w:rPr>
            </w:pPr>
            <w:r w:rsidRPr="000E5198">
              <w:rPr>
                <w:rFonts w:ascii="Times New Roman" w:hAnsi="Times New Roman" w:cs="Times New Roman"/>
                <w:sz w:val="24"/>
                <w:szCs w:val="24"/>
              </w:rPr>
              <w:t>3</w:t>
            </w:r>
          </w:p>
        </w:tc>
        <w:tc>
          <w:tcPr>
            <w:tcW w:w="3586" w:type="dxa"/>
          </w:tcPr>
          <w:p w14:paraId="3358078D" w14:textId="77777777" w:rsidR="001E4FAB" w:rsidRPr="000E5198" w:rsidRDefault="007E0DEA" w:rsidP="001E4FAB">
            <w:pPr>
              <w:rPr>
                <w:rFonts w:ascii="Times New Roman" w:hAnsi="Times New Roman" w:cs="Times New Roman"/>
                <w:sz w:val="24"/>
                <w:szCs w:val="24"/>
              </w:rPr>
            </w:pPr>
            <w:r w:rsidRPr="000E5198">
              <w:rPr>
                <w:rFonts w:ascii="Times New Roman" w:hAnsi="Times New Roman" w:cs="Times New Roman"/>
                <w:sz w:val="24"/>
                <w:szCs w:val="24"/>
              </w:rPr>
              <w:t>Apspriedes tiesiskais pamatojums</w:t>
            </w:r>
          </w:p>
        </w:tc>
        <w:tc>
          <w:tcPr>
            <w:tcW w:w="4919" w:type="dxa"/>
          </w:tcPr>
          <w:p w14:paraId="08847EE4" w14:textId="04D22E71" w:rsidR="0007268C" w:rsidRPr="00C015AF" w:rsidRDefault="0007268C" w:rsidP="001E4FAB">
            <w:pPr>
              <w:rPr>
                <w:rFonts w:ascii="Times New Roman" w:hAnsi="Times New Roman" w:cs="Times New Roman"/>
                <w:sz w:val="24"/>
                <w:szCs w:val="24"/>
                <w:shd w:val="clear" w:color="auto" w:fill="FFFFFF"/>
              </w:rPr>
            </w:pPr>
            <w:r w:rsidRPr="000E5198">
              <w:rPr>
                <w:rFonts w:ascii="Times New Roman" w:hAnsi="Times New Roman" w:cs="Times New Roman"/>
                <w:color w:val="000000" w:themeColor="text1"/>
                <w:sz w:val="24"/>
                <w:szCs w:val="24"/>
              </w:rPr>
              <w:t xml:space="preserve">Apspriede tiek rīkota saskaņā ar Publisko iepirkumu </w:t>
            </w:r>
            <w:r w:rsidRPr="000E5198">
              <w:rPr>
                <w:rFonts w:ascii="Times New Roman" w:hAnsi="Times New Roman" w:cs="Times New Roman"/>
                <w:sz w:val="24"/>
                <w:szCs w:val="24"/>
              </w:rPr>
              <w:t xml:space="preserve">likuma </w:t>
            </w:r>
            <w:r w:rsidRPr="000E5198">
              <w:rPr>
                <w:rFonts w:ascii="Times New Roman" w:hAnsi="Times New Roman" w:cs="Times New Roman"/>
                <w:sz w:val="24"/>
                <w:szCs w:val="24"/>
                <w:shd w:val="clear" w:color="auto" w:fill="FFFFFF"/>
              </w:rPr>
              <w:t>18. panta 2.</w:t>
            </w:r>
            <w:r w:rsidRPr="000E5198">
              <w:rPr>
                <w:rFonts w:ascii="Times New Roman" w:hAnsi="Times New Roman" w:cs="Times New Roman"/>
                <w:sz w:val="24"/>
                <w:szCs w:val="24"/>
                <w:shd w:val="clear" w:color="auto" w:fill="FFFFFF"/>
                <w:vertAlign w:val="superscript"/>
              </w:rPr>
              <w:t>1</w:t>
            </w:r>
            <w:r w:rsidRPr="000E5198">
              <w:rPr>
                <w:rFonts w:ascii="Times New Roman" w:hAnsi="Times New Roman" w:cs="Times New Roman"/>
                <w:sz w:val="24"/>
                <w:szCs w:val="24"/>
                <w:shd w:val="clear" w:color="auto" w:fill="FFFFFF"/>
              </w:rPr>
              <w:t> daļu.</w:t>
            </w:r>
          </w:p>
        </w:tc>
      </w:tr>
      <w:tr w:rsidR="001E4FAB" w:rsidRPr="000E5198" w14:paraId="75AE10B1" w14:textId="77777777" w:rsidTr="00034EAD">
        <w:tc>
          <w:tcPr>
            <w:tcW w:w="562" w:type="dxa"/>
          </w:tcPr>
          <w:p w14:paraId="760E5440" w14:textId="77777777" w:rsidR="001E4FAB" w:rsidRPr="000E5198" w:rsidRDefault="007E0DEA" w:rsidP="001E4FAB">
            <w:pPr>
              <w:rPr>
                <w:rFonts w:ascii="Times New Roman" w:hAnsi="Times New Roman" w:cs="Times New Roman"/>
                <w:sz w:val="24"/>
                <w:szCs w:val="24"/>
              </w:rPr>
            </w:pPr>
            <w:r w:rsidRPr="000E5198">
              <w:rPr>
                <w:rFonts w:ascii="Times New Roman" w:hAnsi="Times New Roman" w:cs="Times New Roman"/>
                <w:sz w:val="24"/>
                <w:szCs w:val="24"/>
              </w:rPr>
              <w:t>4</w:t>
            </w:r>
          </w:p>
        </w:tc>
        <w:tc>
          <w:tcPr>
            <w:tcW w:w="3586" w:type="dxa"/>
          </w:tcPr>
          <w:p w14:paraId="1EC31995" w14:textId="77777777" w:rsidR="007E0DEA" w:rsidRPr="000E5198" w:rsidRDefault="007E0DEA" w:rsidP="007E0DEA">
            <w:pPr>
              <w:rPr>
                <w:rFonts w:ascii="Times New Roman" w:hAnsi="Times New Roman" w:cs="Times New Roman"/>
                <w:sz w:val="24"/>
                <w:szCs w:val="24"/>
              </w:rPr>
            </w:pPr>
            <w:r w:rsidRPr="000E5198">
              <w:rPr>
                <w:rFonts w:ascii="Times New Roman" w:hAnsi="Times New Roman" w:cs="Times New Roman"/>
                <w:sz w:val="24"/>
                <w:szCs w:val="24"/>
              </w:rPr>
              <w:t xml:space="preserve">Plānotais iepirkuma </w:t>
            </w:r>
          </w:p>
          <w:p w14:paraId="3DB92632" w14:textId="77777777" w:rsidR="001E4FAB" w:rsidRPr="000E5198" w:rsidRDefault="007E0DEA" w:rsidP="007E0DEA">
            <w:pPr>
              <w:rPr>
                <w:rFonts w:ascii="Times New Roman" w:hAnsi="Times New Roman" w:cs="Times New Roman"/>
                <w:sz w:val="24"/>
                <w:szCs w:val="24"/>
              </w:rPr>
            </w:pPr>
            <w:r w:rsidRPr="000E5198">
              <w:rPr>
                <w:rFonts w:ascii="Times New Roman" w:hAnsi="Times New Roman" w:cs="Times New Roman"/>
                <w:sz w:val="24"/>
                <w:szCs w:val="24"/>
              </w:rPr>
              <w:t>priekšmets</w:t>
            </w:r>
          </w:p>
        </w:tc>
        <w:tc>
          <w:tcPr>
            <w:tcW w:w="4919" w:type="dxa"/>
          </w:tcPr>
          <w:p w14:paraId="02FB276E" w14:textId="77777777" w:rsidR="00425602"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Līguma veids - piegāde</w:t>
            </w:r>
          </w:p>
          <w:p w14:paraId="78246393" w14:textId="605BB984" w:rsidR="00425602" w:rsidRPr="000E5198" w:rsidRDefault="007E0DEA" w:rsidP="00E773C8">
            <w:pPr>
              <w:rPr>
                <w:rFonts w:ascii="Times New Roman" w:hAnsi="Times New Roman" w:cs="Times New Roman"/>
                <w:sz w:val="24"/>
                <w:szCs w:val="24"/>
              </w:rPr>
            </w:pPr>
            <w:r w:rsidRPr="000E5198">
              <w:rPr>
                <w:rFonts w:ascii="Times New Roman" w:hAnsi="Times New Roman" w:cs="Times New Roman"/>
                <w:sz w:val="24"/>
                <w:szCs w:val="24"/>
              </w:rPr>
              <w:t xml:space="preserve">Iepirkuma priekšmets – </w:t>
            </w:r>
            <w:r w:rsidR="00A603C6" w:rsidRPr="000E5198">
              <w:rPr>
                <w:rFonts w:ascii="Times New Roman" w:hAnsi="Times New Roman" w:cs="Times New Roman"/>
                <w:sz w:val="24"/>
                <w:szCs w:val="24"/>
              </w:rPr>
              <w:t xml:space="preserve">Pārtikas piegāde Rēzeknes novada pašvaldības iestāžu "Rozentovas pamatskola" un "Centrālā pārvalde" vajadzībām </w:t>
            </w:r>
            <w:r w:rsidR="00425602" w:rsidRPr="000E5198">
              <w:rPr>
                <w:rFonts w:ascii="Times New Roman" w:hAnsi="Times New Roman" w:cs="Times New Roman"/>
                <w:sz w:val="24"/>
                <w:szCs w:val="24"/>
              </w:rPr>
              <w:t>(saskaņā ar tehniskajā specifikācijā norādītiem aprakstiem un apjomiem nolikuma pielikumā).</w:t>
            </w:r>
          </w:p>
          <w:p w14:paraId="3842CC8D" w14:textId="0E4C59BB" w:rsidR="00A208CE" w:rsidRPr="00C015AF" w:rsidRDefault="00425602" w:rsidP="00425602">
            <w:pPr>
              <w:rPr>
                <w:rFonts w:ascii="Times New Roman" w:hAnsi="Times New Roman" w:cs="Times New Roman"/>
                <w:bCs/>
                <w:sz w:val="24"/>
                <w:szCs w:val="24"/>
                <w:u w:val="single"/>
              </w:rPr>
            </w:pPr>
            <w:r w:rsidRPr="000E5198">
              <w:rPr>
                <w:rFonts w:ascii="Times New Roman" w:hAnsi="Times New Roman" w:cs="Times New Roman"/>
                <w:sz w:val="24"/>
                <w:szCs w:val="24"/>
              </w:rPr>
              <w:t xml:space="preserve">Iepirkuma CPV kods: </w:t>
            </w:r>
            <w:hyperlink r:id="rId6">
              <w:r w:rsidR="00C0490E" w:rsidRPr="000E5198">
                <w:rPr>
                  <w:rStyle w:val="Hipersaite"/>
                  <w:rFonts w:ascii="Times New Roman" w:hAnsi="Times New Roman" w:cs="Times New Roman"/>
                  <w:color w:val="auto"/>
                  <w:sz w:val="24"/>
                  <w:szCs w:val="24"/>
                  <w:u w:val="none"/>
                </w:rPr>
                <w:t>15100000-</w:t>
              </w:r>
            </w:hyperlink>
            <w:r w:rsidR="00C0490E" w:rsidRPr="000E5198">
              <w:rPr>
                <w:rFonts w:ascii="Times New Roman" w:hAnsi="Times New Roman" w:cs="Times New Roman"/>
                <w:sz w:val="24"/>
                <w:szCs w:val="24"/>
              </w:rPr>
              <w:t>9 (dzīvnieku valsts produkti, gaļa un gaļas produkti</w:t>
            </w:r>
            <w:r w:rsidR="00C0490E" w:rsidRPr="000E5198">
              <w:rPr>
                <w:rFonts w:ascii="Times New Roman" w:hAnsi="Times New Roman" w:cs="Times New Roman"/>
                <w:bCs/>
                <w:sz w:val="24"/>
                <w:szCs w:val="24"/>
              </w:rPr>
              <w:t>)</w:t>
            </w:r>
            <w:r w:rsidR="00C0490E" w:rsidRPr="000E5198">
              <w:rPr>
                <w:rFonts w:ascii="Times New Roman" w:hAnsi="Times New Roman" w:cs="Times New Roman"/>
                <w:bCs/>
                <w:color w:val="0563C1" w:themeColor="hyperlink"/>
                <w:sz w:val="24"/>
                <w:szCs w:val="24"/>
              </w:rPr>
              <w:t xml:space="preserve"> </w:t>
            </w:r>
            <w:r w:rsidR="00C0490E" w:rsidRPr="000E5198">
              <w:rPr>
                <w:rFonts w:ascii="Times New Roman" w:hAnsi="Times New Roman" w:cs="Times New Roman"/>
                <w:bCs/>
                <w:sz w:val="24"/>
                <w:szCs w:val="24"/>
              </w:rPr>
              <w:t xml:space="preserve">un </w:t>
            </w:r>
            <w:r w:rsidR="00A208CE" w:rsidRPr="000E5198">
              <w:rPr>
                <w:rFonts w:ascii="Times New Roman" w:hAnsi="Times New Roman" w:cs="Times New Roman"/>
                <w:bCs/>
                <w:sz w:val="24"/>
                <w:szCs w:val="24"/>
              </w:rPr>
              <w:t>15112000-6 (Mājputnu gaļa).</w:t>
            </w:r>
          </w:p>
        </w:tc>
      </w:tr>
      <w:tr w:rsidR="001E4FAB" w:rsidRPr="000E5198" w14:paraId="5EAF27F9" w14:textId="77777777" w:rsidTr="00034EAD">
        <w:tc>
          <w:tcPr>
            <w:tcW w:w="562" w:type="dxa"/>
          </w:tcPr>
          <w:p w14:paraId="31C33D7A"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5</w:t>
            </w:r>
          </w:p>
        </w:tc>
        <w:tc>
          <w:tcPr>
            <w:tcW w:w="3586" w:type="dxa"/>
          </w:tcPr>
          <w:p w14:paraId="2A1A4FCE"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Apspriedes mērķis</w:t>
            </w:r>
          </w:p>
        </w:tc>
        <w:tc>
          <w:tcPr>
            <w:tcW w:w="4919" w:type="dxa"/>
          </w:tcPr>
          <w:p w14:paraId="639B7A49" w14:textId="221B02A6" w:rsidR="004171E8"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Informēt piegādātājus par plānoto iepirkumu un apzināt potenciālo pretendentu spējas nodrošināt iepirkuma priekšmetam atbilstošu piedāvājumu saskaņā ar pasūtītāja izstrādāto plānoto iepirkuma dokumentāciju un Tehnisko specifikāciju.</w:t>
            </w:r>
          </w:p>
        </w:tc>
      </w:tr>
      <w:tr w:rsidR="001E4FAB" w:rsidRPr="000E5198" w14:paraId="187884D3" w14:textId="77777777" w:rsidTr="00034EAD">
        <w:tc>
          <w:tcPr>
            <w:tcW w:w="562" w:type="dxa"/>
          </w:tcPr>
          <w:p w14:paraId="009D530D"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6</w:t>
            </w:r>
          </w:p>
        </w:tc>
        <w:tc>
          <w:tcPr>
            <w:tcW w:w="3586" w:type="dxa"/>
          </w:tcPr>
          <w:p w14:paraId="2E87DA2A" w14:textId="77777777" w:rsidR="001E4FAB"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Apspriedes laiks un vieta</w:t>
            </w:r>
          </w:p>
        </w:tc>
        <w:tc>
          <w:tcPr>
            <w:tcW w:w="4919" w:type="dxa"/>
          </w:tcPr>
          <w:p w14:paraId="3E95EB81" w14:textId="01415820" w:rsidR="004171E8" w:rsidRPr="000E5198" w:rsidRDefault="00425602" w:rsidP="001E4FAB">
            <w:pPr>
              <w:rPr>
                <w:rFonts w:ascii="Times New Roman" w:hAnsi="Times New Roman" w:cs="Times New Roman"/>
                <w:sz w:val="24"/>
                <w:szCs w:val="24"/>
              </w:rPr>
            </w:pPr>
            <w:r w:rsidRPr="000E5198">
              <w:rPr>
                <w:rFonts w:ascii="Times New Roman" w:hAnsi="Times New Roman" w:cs="Times New Roman"/>
                <w:sz w:val="24"/>
                <w:szCs w:val="24"/>
              </w:rPr>
              <w:t>Apspriede paredzēta rakstiskā formā - piegādātājiem jautājumus, komentārus vai ieteikumus par plānotā iepirkuma prasībām sūtīt elektroniski uz kontaktpersonas e-past</w:t>
            </w:r>
            <w:r w:rsidR="00034EAD" w:rsidRPr="000E5198">
              <w:rPr>
                <w:rFonts w:ascii="Times New Roman" w:hAnsi="Times New Roman" w:cs="Times New Roman"/>
                <w:sz w:val="24"/>
                <w:szCs w:val="24"/>
              </w:rPr>
              <w:t xml:space="preserve">u: </w:t>
            </w:r>
            <w:hyperlink r:id="rId7" w:history="1">
              <w:r w:rsidR="00C015AF" w:rsidRPr="00C015AF">
                <w:rPr>
                  <w:rStyle w:val="Hipersaite"/>
                  <w:rFonts w:ascii="Times New Roman" w:hAnsi="Times New Roman" w:cs="Times New Roman"/>
                  <w:sz w:val="24"/>
                  <w:szCs w:val="24"/>
                </w:rPr>
                <w:t>zanna.cuhn</w:t>
              </w:r>
              <w:r w:rsidR="00C015AF" w:rsidRPr="005E7A3C">
                <w:rPr>
                  <w:rStyle w:val="Hipersaite"/>
                  <w:rFonts w:ascii="Times New Roman" w:hAnsi="Times New Roman" w:cs="Times New Roman"/>
                  <w:sz w:val="24"/>
                  <w:szCs w:val="24"/>
                </w:rPr>
                <w:t>ova@rezeknesnovads.lv</w:t>
              </w:r>
            </w:hyperlink>
            <w:r w:rsidR="00A603C6" w:rsidRPr="000E5198">
              <w:rPr>
                <w:rFonts w:ascii="Times New Roman" w:hAnsi="Times New Roman" w:cs="Times New Roman"/>
                <w:sz w:val="24"/>
                <w:szCs w:val="24"/>
              </w:rPr>
              <w:t xml:space="preserve"> </w:t>
            </w:r>
            <w:r w:rsidRPr="000E5198">
              <w:rPr>
                <w:rFonts w:ascii="Times New Roman" w:hAnsi="Times New Roman" w:cs="Times New Roman"/>
                <w:sz w:val="24"/>
                <w:szCs w:val="24"/>
              </w:rPr>
              <w:t xml:space="preserve"> līdz </w:t>
            </w:r>
            <w:r w:rsidR="00A208CE" w:rsidRPr="000E5198">
              <w:rPr>
                <w:rFonts w:ascii="Times New Roman" w:hAnsi="Times New Roman" w:cs="Times New Roman"/>
                <w:b/>
                <w:bCs/>
                <w:sz w:val="24"/>
                <w:szCs w:val="24"/>
              </w:rPr>
              <w:t>2024.gada 2</w:t>
            </w:r>
            <w:r w:rsidR="00A603C6" w:rsidRPr="000E5198">
              <w:rPr>
                <w:rFonts w:ascii="Times New Roman" w:hAnsi="Times New Roman" w:cs="Times New Roman"/>
                <w:b/>
                <w:bCs/>
                <w:sz w:val="24"/>
                <w:szCs w:val="24"/>
              </w:rPr>
              <w:t>0</w:t>
            </w:r>
            <w:r w:rsidR="00A208CE" w:rsidRPr="000E5198">
              <w:rPr>
                <w:rFonts w:ascii="Times New Roman" w:hAnsi="Times New Roman" w:cs="Times New Roman"/>
                <w:b/>
                <w:bCs/>
                <w:sz w:val="24"/>
                <w:szCs w:val="24"/>
              </w:rPr>
              <w:t>.</w:t>
            </w:r>
            <w:r w:rsidR="00A603C6" w:rsidRPr="000E5198">
              <w:rPr>
                <w:rFonts w:ascii="Times New Roman" w:hAnsi="Times New Roman" w:cs="Times New Roman"/>
                <w:b/>
                <w:bCs/>
                <w:sz w:val="24"/>
                <w:szCs w:val="24"/>
              </w:rPr>
              <w:t>marta</w:t>
            </w:r>
            <w:r w:rsidR="00A208CE" w:rsidRPr="000E5198">
              <w:rPr>
                <w:rFonts w:ascii="Times New Roman" w:hAnsi="Times New Roman" w:cs="Times New Roman"/>
                <w:b/>
                <w:bCs/>
                <w:sz w:val="24"/>
                <w:szCs w:val="24"/>
              </w:rPr>
              <w:t>m</w:t>
            </w:r>
            <w:r w:rsidR="00A208CE" w:rsidRPr="000E5198">
              <w:rPr>
                <w:rFonts w:ascii="Times New Roman" w:hAnsi="Times New Roman" w:cs="Times New Roman"/>
                <w:sz w:val="24"/>
                <w:szCs w:val="24"/>
              </w:rPr>
              <w:t xml:space="preserve"> </w:t>
            </w:r>
            <w:r w:rsidRPr="000E5198">
              <w:rPr>
                <w:rFonts w:ascii="Times New Roman" w:hAnsi="Times New Roman" w:cs="Times New Roman"/>
                <w:sz w:val="24"/>
                <w:szCs w:val="24"/>
              </w:rPr>
              <w:t>(ieskaitot). Piegādātājiem, iesūtot apspriedei informāciju, jāizvērtē vai tā ir uzskatāma par komercnoslēpumu vai konfidenciālu informāciju, ko attiecīgi jānorāda.</w:t>
            </w:r>
          </w:p>
        </w:tc>
      </w:tr>
      <w:tr w:rsidR="00425602" w:rsidRPr="000E5198" w14:paraId="3C75E187" w14:textId="77777777" w:rsidTr="00034EAD">
        <w:tc>
          <w:tcPr>
            <w:tcW w:w="562" w:type="dxa"/>
          </w:tcPr>
          <w:p w14:paraId="628C636C" w14:textId="77777777" w:rsidR="00425602" w:rsidRPr="000E5198" w:rsidRDefault="00034EAD" w:rsidP="001E4FAB">
            <w:pPr>
              <w:rPr>
                <w:rFonts w:ascii="Times New Roman" w:hAnsi="Times New Roman" w:cs="Times New Roman"/>
                <w:sz w:val="24"/>
                <w:szCs w:val="24"/>
              </w:rPr>
            </w:pPr>
            <w:r w:rsidRPr="000E5198">
              <w:rPr>
                <w:rFonts w:ascii="Times New Roman" w:hAnsi="Times New Roman" w:cs="Times New Roman"/>
                <w:sz w:val="24"/>
                <w:szCs w:val="24"/>
              </w:rPr>
              <w:t>7</w:t>
            </w:r>
          </w:p>
        </w:tc>
        <w:tc>
          <w:tcPr>
            <w:tcW w:w="3586" w:type="dxa"/>
          </w:tcPr>
          <w:p w14:paraId="3ECF1F18" w14:textId="77777777" w:rsidR="00425602" w:rsidRPr="000E5198" w:rsidRDefault="00034EAD" w:rsidP="001E4FAB">
            <w:pPr>
              <w:rPr>
                <w:rFonts w:ascii="Times New Roman" w:hAnsi="Times New Roman" w:cs="Times New Roman"/>
                <w:sz w:val="24"/>
                <w:szCs w:val="24"/>
              </w:rPr>
            </w:pPr>
            <w:r w:rsidRPr="000E5198">
              <w:rPr>
                <w:rFonts w:ascii="Times New Roman" w:hAnsi="Times New Roman" w:cs="Times New Roman"/>
                <w:sz w:val="24"/>
                <w:szCs w:val="24"/>
              </w:rPr>
              <w:t>Apspriedes dokumentēšana un šīs dokumentācijas publicēšana</w:t>
            </w:r>
          </w:p>
        </w:tc>
        <w:tc>
          <w:tcPr>
            <w:tcW w:w="4919" w:type="dxa"/>
          </w:tcPr>
          <w:p w14:paraId="2AE8B509" w14:textId="77777777" w:rsidR="00425602" w:rsidRPr="000E5198" w:rsidRDefault="00034EAD" w:rsidP="00034EAD">
            <w:pPr>
              <w:rPr>
                <w:rFonts w:ascii="Times New Roman" w:hAnsi="Times New Roman" w:cs="Times New Roman"/>
                <w:sz w:val="24"/>
                <w:szCs w:val="24"/>
              </w:rPr>
            </w:pPr>
            <w:r w:rsidRPr="000E5198">
              <w:rPr>
                <w:rFonts w:ascii="Times New Roman" w:hAnsi="Times New Roman" w:cs="Times New Roman"/>
                <w:sz w:val="24"/>
                <w:szCs w:val="24"/>
              </w:rPr>
              <w:t>Pasūtītājs pēc uzaicinājuma 6.punktā noteiktā termiņa apkopos piegādātāju iesūtīto informāciju.</w:t>
            </w:r>
            <w:r w:rsidR="00E773C8" w:rsidRPr="000E5198">
              <w:rPr>
                <w:rFonts w:ascii="Times New Roman" w:hAnsi="Times New Roman" w:cs="Times New Roman"/>
                <w:sz w:val="24"/>
                <w:szCs w:val="24"/>
              </w:rPr>
              <w:t xml:space="preserve"> </w:t>
            </w:r>
            <w:r w:rsidRPr="000E5198">
              <w:rPr>
                <w:rFonts w:ascii="Times New Roman" w:hAnsi="Times New Roman" w:cs="Times New Roman"/>
                <w:sz w:val="24"/>
                <w:szCs w:val="24"/>
              </w:rPr>
              <w:t>Apspriedē saņemtā informācija, tostarp atbildes uz jautājumiem, tiks dokumentēta, sagatavojot apspriedes kopsavilkumu.</w:t>
            </w:r>
          </w:p>
        </w:tc>
      </w:tr>
      <w:tr w:rsidR="00425602" w:rsidRPr="000E5198" w14:paraId="59CAB234" w14:textId="77777777" w:rsidTr="00034EAD">
        <w:tc>
          <w:tcPr>
            <w:tcW w:w="562" w:type="dxa"/>
          </w:tcPr>
          <w:p w14:paraId="1159C7EB" w14:textId="77777777" w:rsidR="00425602" w:rsidRPr="000E5198" w:rsidRDefault="00034EAD" w:rsidP="001E4FAB">
            <w:pPr>
              <w:rPr>
                <w:rFonts w:ascii="Times New Roman" w:hAnsi="Times New Roman" w:cs="Times New Roman"/>
                <w:sz w:val="24"/>
                <w:szCs w:val="24"/>
              </w:rPr>
            </w:pPr>
            <w:r w:rsidRPr="000E5198">
              <w:rPr>
                <w:rFonts w:ascii="Times New Roman" w:hAnsi="Times New Roman" w:cs="Times New Roman"/>
                <w:sz w:val="24"/>
                <w:szCs w:val="24"/>
              </w:rPr>
              <w:t>8</w:t>
            </w:r>
          </w:p>
        </w:tc>
        <w:tc>
          <w:tcPr>
            <w:tcW w:w="3586" w:type="dxa"/>
          </w:tcPr>
          <w:p w14:paraId="3C574DF9" w14:textId="77777777" w:rsidR="00425602"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t>Papildu informācija</w:t>
            </w:r>
          </w:p>
        </w:tc>
        <w:tc>
          <w:tcPr>
            <w:tcW w:w="4919" w:type="dxa"/>
          </w:tcPr>
          <w:p w14:paraId="37873A0C" w14:textId="42DE717B" w:rsidR="004171E8"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t xml:space="preserve">Pasūtītājs un tā pārstāvju sniegtā informācija apspriedes prezentācijā un apspriedes laikā ir uzskatāma par plānotu un provizorisku, un tā var būtiski mainīties, izstrādājos iepirkuma dokumentāciju. Minētā informācija nerada </w:t>
            </w:r>
            <w:r w:rsidRPr="000E5198">
              <w:rPr>
                <w:rFonts w:ascii="Times New Roman" w:hAnsi="Times New Roman" w:cs="Times New Roman"/>
                <w:sz w:val="24"/>
                <w:szCs w:val="24"/>
              </w:rPr>
              <w:lastRenderedPageBreak/>
              <w:t>juridiskas sekas (tiesības un pienākumus) Pasūtītājam un piegādātājiem.</w:t>
            </w:r>
          </w:p>
        </w:tc>
      </w:tr>
      <w:tr w:rsidR="00494740" w:rsidRPr="000E5198" w14:paraId="548DE7D0" w14:textId="77777777" w:rsidTr="00034EAD">
        <w:tc>
          <w:tcPr>
            <w:tcW w:w="562" w:type="dxa"/>
          </w:tcPr>
          <w:p w14:paraId="5023588B" w14:textId="77777777" w:rsidR="00494740"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lastRenderedPageBreak/>
              <w:t>9</w:t>
            </w:r>
          </w:p>
        </w:tc>
        <w:tc>
          <w:tcPr>
            <w:tcW w:w="3586" w:type="dxa"/>
          </w:tcPr>
          <w:p w14:paraId="7708BCA9" w14:textId="77777777" w:rsidR="00494740"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t>Pielikums</w:t>
            </w:r>
          </w:p>
        </w:tc>
        <w:tc>
          <w:tcPr>
            <w:tcW w:w="4919" w:type="dxa"/>
          </w:tcPr>
          <w:p w14:paraId="253A9C60" w14:textId="77777777" w:rsidR="00494740" w:rsidRPr="000E5198" w:rsidRDefault="00494740" w:rsidP="001E4FAB">
            <w:pPr>
              <w:rPr>
                <w:rFonts w:ascii="Times New Roman" w:hAnsi="Times New Roman" w:cs="Times New Roman"/>
                <w:sz w:val="24"/>
                <w:szCs w:val="24"/>
              </w:rPr>
            </w:pPr>
            <w:r w:rsidRPr="000E5198">
              <w:rPr>
                <w:rFonts w:ascii="Times New Roman" w:hAnsi="Times New Roman" w:cs="Times New Roman"/>
                <w:sz w:val="24"/>
                <w:szCs w:val="24"/>
              </w:rPr>
              <w:t>Informācija par iepirkuma priekšmetu un tehniskā specifikācija.</w:t>
            </w:r>
          </w:p>
        </w:tc>
      </w:tr>
    </w:tbl>
    <w:p w14:paraId="630307B4" w14:textId="77777777" w:rsidR="00394154" w:rsidRPr="000E5198" w:rsidRDefault="00394154" w:rsidP="001E4FAB">
      <w:pPr>
        <w:rPr>
          <w:rFonts w:ascii="Times New Roman" w:hAnsi="Times New Roman" w:cs="Times New Roman"/>
          <w:sz w:val="24"/>
          <w:szCs w:val="24"/>
        </w:rPr>
      </w:pPr>
    </w:p>
    <w:p w14:paraId="064B68E0" w14:textId="77777777" w:rsidR="000126A4" w:rsidRPr="000E5198" w:rsidRDefault="000126A4" w:rsidP="001E4FAB">
      <w:pPr>
        <w:rPr>
          <w:rFonts w:ascii="Times New Roman" w:hAnsi="Times New Roman" w:cs="Times New Roman"/>
          <w:sz w:val="24"/>
          <w:szCs w:val="24"/>
        </w:rPr>
      </w:pPr>
    </w:p>
    <w:p w14:paraId="1602FCBE" w14:textId="77777777" w:rsidR="000126A4" w:rsidRDefault="000126A4" w:rsidP="001E4FAB">
      <w:pPr>
        <w:rPr>
          <w:rFonts w:ascii="Georgia" w:hAnsi="Georgia"/>
        </w:rPr>
      </w:pPr>
    </w:p>
    <w:p w14:paraId="0BA6D4AD" w14:textId="77777777" w:rsidR="000126A4" w:rsidRDefault="000126A4" w:rsidP="001E4FAB">
      <w:pPr>
        <w:rPr>
          <w:rFonts w:ascii="Georgia" w:hAnsi="Georgia"/>
        </w:rPr>
      </w:pPr>
    </w:p>
    <w:p w14:paraId="1A39A78C" w14:textId="77777777" w:rsidR="000126A4" w:rsidRDefault="000126A4" w:rsidP="001E4FAB">
      <w:pPr>
        <w:rPr>
          <w:rFonts w:ascii="Georgia" w:hAnsi="Georgia"/>
        </w:rPr>
      </w:pPr>
    </w:p>
    <w:p w14:paraId="30DD7044" w14:textId="77777777" w:rsidR="000126A4" w:rsidRDefault="000126A4" w:rsidP="001E4FAB">
      <w:pPr>
        <w:rPr>
          <w:rFonts w:ascii="Georgia" w:hAnsi="Georgia"/>
        </w:rPr>
      </w:pPr>
    </w:p>
    <w:p w14:paraId="3A28A257" w14:textId="77777777" w:rsidR="000126A4" w:rsidRDefault="000126A4" w:rsidP="001E4FAB">
      <w:pPr>
        <w:rPr>
          <w:rFonts w:ascii="Georgia" w:hAnsi="Georgia"/>
        </w:rPr>
      </w:pPr>
    </w:p>
    <w:p w14:paraId="43E8C1F1" w14:textId="77777777" w:rsidR="000126A4" w:rsidRDefault="000126A4" w:rsidP="001E4FAB">
      <w:pPr>
        <w:rPr>
          <w:rFonts w:ascii="Georgia" w:hAnsi="Georgia"/>
        </w:rPr>
      </w:pPr>
    </w:p>
    <w:p w14:paraId="53650853" w14:textId="77777777" w:rsidR="000126A4" w:rsidRDefault="000126A4" w:rsidP="001E4FAB">
      <w:pPr>
        <w:rPr>
          <w:rFonts w:ascii="Georgia" w:hAnsi="Georgia"/>
        </w:rPr>
      </w:pPr>
    </w:p>
    <w:p w14:paraId="65FD46D2" w14:textId="77777777" w:rsidR="000126A4" w:rsidRDefault="000126A4" w:rsidP="001E4FAB">
      <w:pPr>
        <w:rPr>
          <w:rFonts w:ascii="Georgia" w:hAnsi="Georgia"/>
        </w:rPr>
      </w:pPr>
    </w:p>
    <w:p w14:paraId="4092CAFE" w14:textId="77777777" w:rsidR="000126A4" w:rsidRDefault="000126A4" w:rsidP="001E4FAB">
      <w:pPr>
        <w:rPr>
          <w:rFonts w:ascii="Georgia" w:hAnsi="Georgia"/>
        </w:rPr>
      </w:pPr>
    </w:p>
    <w:p w14:paraId="5A8250E8" w14:textId="77777777" w:rsidR="000126A4" w:rsidRDefault="000126A4" w:rsidP="001E4FAB">
      <w:pPr>
        <w:rPr>
          <w:rFonts w:ascii="Georgia" w:hAnsi="Georgia"/>
        </w:rPr>
      </w:pPr>
    </w:p>
    <w:p w14:paraId="5466BDEE" w14:textId="77777777" w:rsidR="000126A4" w:rsidRDefault="000126A4" w:rsidP="001E4FAB">
      <w:pPr>
        <w:rPr>
          <w:rFonts w:ascii="Georgia" w:hAnsi="Georgia"/>
        </w:rPr>
      </w:pPr>
    </w:p>
    <w:p w14:paraId="049131A6" w14:textId="77777777" w:rsidR="000126A4" w:rsidRDefault="000126A4" w:rsidP="001E4FAB">
      <w:pPr>
        <w:rPr>
          <w:rFonts w:ascii="Georgia" w:hAnsi="Georgia"/>
        </w:rPr>
      </w:pPr>
    </w:p>
    <w:p w14:paraId="512A6D25" w14:textId="77777777" w:rsidR="000126A4" w:rsidRDefault="000126A4" w:rsidP="001E4FAB">
      <w:pPr>
        <w:rPr>
          <w:rFonts w:ascii="Georgia" w:hAnsi="Georgia"/>
        </w:rPr>
      </w:pPr>
    </w:p>
    <w:p w14:paraId="63A9F4FD" w14:textId="77777777" w:rsidR="000126A4" w:rsidRDefault="000126A4" w:rsidP="001E4FAB">
      <w:pPr>
        <w:rPr>
          <w:rFonts w:ascii="Georgia" w:hAnsi="Georgia"/>
        </w:rPr>
      </w:pPr>
    </w:p>
    <w:p w14:paraId="0A2871DE" w14:textId="77777777" w:rsidR="000126A4" w:rsidRDefault="000126A4" w:rsidP="001E4FAB">
      <w:pPr>
        <w:rPr>
          <w:rFonts w:ascii="Georgia" w:hAnsi="Georgia"/>
        </w:rPr>
      </w:pPr>
    </w:p>
    <w:p w14:paraId="4CA510F6" w14:textId="77777777" w:rsidR="000126A4" w:rsidRDefault="000126A4" w:rsidP="001E4FAB">
      <w:pPr>
        <w:rPr>
          <w:rFonts w:ascii="Georgia" w:hAnsi="Georgia"/>
        </w:rPr>
      </w:pPr>
    </w:p>
    <w:p w14:paraId="738899DC" w14:textId="77777777" w:rsidR="000126A4" w:rsidRDefault="000126A4" w:rsidP="001E4FAB">
      <w:pPr>
        <w:rPr>
          <w:rFonts w:ascii="Georgia" w:hAnsi="Georgia"/>
        </w:rPr>
      </w:pPr>
    </w:p>
    <w:p w14:paraId="5A838DB9" w14:textId="77777777" w:rsidR="000126A4" w:rsidRDefault="000126A4" w:rsidP="001E4FAB">
      <w:pPr>
        <w:rPr>
          <w:rFonts w:ascii="Georgia" w:hAnsi="Georgia"/>
        </w:rPr>
      </w:pPr>
    </w:p>
    <w:p w14:paraId="03E0D557" w14:textId="77777777" w:rsidR="000126A4" w:rsidRDefault="000126A4" w:rsidP="001E4FAB">
      <w:pPr>
        <w:rPr>
          <w:rFonts w:ascii="Georgia" w:hAnsi="Georgia"/>
        </w:rPr>
      </w:pPr>
    </w:p>
    <w:p w14:paraId="636529FE" w14:textId="77777777" w:rsidR="000126A4" w:rsidRDefault="000126A4" w:rsidP="001E4FAB">
      <w:pPr>
        <w:rPr>
          <w:rFonts w:ascii="Georgia" w:hAnsi="Georgia"/>
        </w:rPr>
      </w:pPr>
    </w:p>
    <w:p w14:paraId="3B08E8BD" w14:textId="77777777" w:rsidR="000126A4" w:rsidRDefault="000126A4" w:rsidP="001E4FAB">
      <w:pPr>
        <w:rPr>
          <w:rFonts w:ascii="Georgia" w:hAnsi="Georgia"/>
        </w:rPr>
      </w:pPr>
    </w:p>
    <w:p w14:paraId="5FD570FA" w14:textId="77777777" w:rsidR="000126A4" w:rsidRDefault="000126A4" w:rsidP="001E4FAB">
      <w:pPr>
        <w:rPr>
          <w:rFonts w:ascii="Georgia" w:hAnsi="Georgia"/>
        </w:rPr>
      </w:pPr>
    </w:p>
    <w:p w14:paraId="1A5C0A41" w14:textId="77777777" w:rsidR="000126A4" w:rsidRDefault="000126A4" w:rsidP="001E4FAB">
      <w:pPr>
        <w:rPr>
          <w:rFonts w:ascii="Georgia" w:hAnsi="Georgia"/>
        </w:rPr>
      </w:pPr>
    </w:p>
    <w:p w14:paraId="58021483" w14:textId="77777777" w:rsidR="000126A4" w:rsidRDefault="000126A4" w:rsidP="001E4FAB">
      <w:pPr>
        <w:rPr>
          <w:rFonts w:ascii="Georgia" w:hAnsi="Georgia"/>
        </w:rPr>
      </w:pPr>
    </w:p>
    <w:p w14:paraId="62D9C891" w14:textId="77777777" w:rsidR="000126A4" w:rsidRDefault="000126A4" w:rsidP="001E4FAB">
      <w:pPr>
        <w:rPr>
          <w:rFonts w:ascii="Georgia" w:hAnsi="Georgia"/>
        </w:rPr>
      </w:pPr>
    </w:p>
    <w:p w14:paraId="05A271FB" w14:textId="77777777" w:rsidR="00A603C6" w:rsidRDefault="00A603C6" w:rsidP="001E4FAB">
      <w:pPr>
        <w:rPr>
          <w:rFonts w:ascii="Georgia" w:hAnsi="Georgia"/>
        </w:rPr>
      </w:pPr>
    </w:p>
    <w:p w14:paraId="57F060DB" w14:textId="77777777" w:rsidR="000126A4" w:rsidRDefault="000126A4" w:rsidP="000126A4">
      <w:pPr>
        <w:keepNext/>
        <w:spacing w:after="0" w:line="360" w:lineRule="auto"/>
        <w:jc w:val="right"/>
        <w:outlineLvl w:val="1"/>
        <w:rPr>
          <w:rFonts w:ascii="Georgia" w:eastAsia="Times New Roman" w:hAnsi="Georgia" w:cs="Times New Roman"/>
          <w:i/>
          <w:lang w:eastAsia="lv-LV"/>
        </w:rPr>
      </w:pPr>
      <w:r w:rsidRPr="000126A4">
        <w:rPr>
          <w:rFonts w:ascii="Georgia" w:eastAsia="Times New Roman" w:hAnsi="Georgia" w:cs="Times New Roman"/>
          <w:i/>
          <w:lang w:eastAsia="lv-LV"/>
        </w:rPr>
        <w:lastRenderedPageBreak/>
        <w:t>1.pielikums</w:t>
      </w:r>
    </w:p>
    <w:p w14:paraId="6A6E24CD" w14:textId="77777777" w:rsidR="00A603C6" w:rsidRDefault="00A603C6" w:rsidP="000126A4">
      <w:pPr>
        <w:keepNext/>
        <w:spacing w:after="0" w:line="360" w:lineRule="auto"/>
        <w:jc w:val="right"/>
        <w:outlineLvl w:val="1"/>
        <w:rPr>
          <w:rFonts w:ascii="Georgia" w:eastAsia="Times New Roman" w:hAnsi="Georgia" w:cs="Times New Roman"/>
          <w:i/>
          <w:lang w:eastAsia="lv-LV"/>
        </w:rPr>
      </w:pPr>
    </w:p>
    <w:p w14:paraId="330DEA0A" w14:textId="77777777" w:rsidR="00A603C6" w:rsidRPr="000126A4" w:rsidRDefault="00A603C6" w:rsidP="000126A4">
      <w:pPr>
        <w:keepNext/>
        <w:spacing w:after="0" w:line="360" w:lineRule="auto"/>
        <w:jc w:val="right"/>
        <w:outlineLvl w:val="1"/>
        <w:rPr>
          <w:rFonts w:ascii="Georgia" w:eastAsia="Times New Roman" w:hAnsi="Georgia" w:cs="Times New Roman"/>
          <w:i/>
          <w:lang w:eastAsia="lv-LV"/>
        </w:rPr>
      </w:pPr>
    </w:p>
    <w:p w14:paraId="3BC086E7" w14:textId="77777777" w:rsidR="000126A4" w:rsidRPr="000126A4" w:rsidRDefault="000126A4" w:rsidP="000126A4">
      <w:pPr>
        <w:keepNext/>
        <w:spacing w:after="0" w:line="360" w:lineRule="auto"/>
        <w:jc w:val="center"/>
        <w:outlineLvl w:val="1"/>
        <w:rPr>
          <w:rFonts w:ascii="Georgia" w:eastAsia="Times New Roman" w:hAnsi="Georgia" w:cs="Times New Roman"/>
          <w:b/>
          <w:lang w:eastAsia="lv-LV"/>
        </w:rPr>
      </w:pPr>
      <w:r w:rsidRPr="000126A4">
        <w:rPr>
          <w:rFonts w:ascii="Georgia" w:eastAsia="Times New Roman" w:hAnsi="Georgia" w:cs="Times New Roman"/>
          <w:b/>
          <w:lang w:eastAsia="lv-LV"/>
        </w:rPr>
        <w:t>Iepirkuma dokumenti apspriedei</w:t>
      </w:r>
    </w:p>
    <w:p w14:paraId="6404217C" w14:textId="77777777" w:rsidR="000126A4" w:rsidRPr="000126A4" w:rsidRDefault="000126A4" w:rsidP="000126A4">
      <w:pPr>
        <w:numPr>
          <w:ilvl w:val="0"/>
          <w:numId w:val="2"/>
        </w:numPr>
        <w:spacing w:after="0" w:line="240" w:lineRule="auto"/>
        <w:ind w:left="1701"/>
        <w:jc w:val="center"/>
        <w:rPr>
          <w:rFonts w:ascii="Times New Roman" w:eastAsia="Times New Roman" w:hAnsi="Times New Roman" w:cs="Times New Roman"/>
          <w:lang w:eastAsia="lv-LV"/>
        </w:rPr>
      </w:pPr>
      <w:r w:rsidRPr="000126A4">
        <w:rPr>
          <w:rFonts w:ascii="Times New Roman" w:eastAsia="Times New Roman" w:hAnsi="Times New Roman" w:cs="Times New Roman"/>
          <w:b/>
          <w:lang w:eastAsia="lv-LV"/>
        </w:rPr>
        <w:t>Informācija par iepirkuma priekšmetu</w:t>
      </w:r>
    </w:p>
    <w:p w14:paraId="0D857C86" w14:textId="77777777" w:rsidR="000126A4" w:rsidRPr="000126A4" w:rsidRDefault="000126A4" w:rsidP="000126A4">
      <w:pPr>
        <w:numPr>
          <w:ilvl w:val="0"/>
          <w:numId w:val="1"/>
        </w:numPr>
        <w:spacing w:after="0" w:line="240" w:lineRule="auto"/>
        <w:contextualSpacing/>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Iepirkuma priekšmets:</w:t>
      </w:r>
    </w:p>
    <w:p w14:paraId="5506D86D" w14:textId="77777777" w:rsidR="000126A4" w:rsidRPr="000126A4" w:rsidRDefault="000126A4" w:rsidP="000126A4">
      <w:pPr>
        <w:numPr>
          <w:ilvl w:val="1"/>
          <w:numId w:val="1"/>
        </w:numPr>
        <w:ind w:left="851" w:hanging="491"/>
        <w:contextualSpacing/>
        <w:jc w:val="both"/>
        <w:rPr>
          <w:rFonts w:ascii="Times New Roman" w:eastAsia="Times New Roman" w:hAnsi="Times New Roman" w:cs="Times New Roman"/>
          <w:b/>
          <w:i/>
          <w:lang w:eastAsia="lv-LV"/>
        </w:rPr>
      </w:pPr>
      <w:r w:rsidRPr="000126A4">
        <w:rPr>
          <w:rFonts w:ascii="Times New Roman" w:eastAsia="Times New Roman" w:hAnsi="Times New Roman" w:cs="Times New Roman"/>
          <w:lang w:eastAsia="lv-LV"/>
        </w:rPr>
        <w:t>Atklāts konkurss (ES līmeņa iepirkums).</w:t>
      </w:r>
    </w:p>
    <w:p w14:paraId="02A9ACD6" w14:textId="77777777" w:rsidR="000126A4" w:rsidRPr="000126A4" w:rsidRDefault="000126A4" w:rsidP="000126A4">
      <w:pPr>
        <w:numPr>
          <w:ilvl w:val="1"/>
          <w:numId w:val="1"/>
        </w:numPr>
        <w:ind w:left="851" w:hanging="491"/>
        <w:contextualSpacing/>
        <w:jc w:val="both"/>
        <w:rPr>
          <w:rFonts w:ascii="Times New Roman" w:eastAsia="Times New Roman" w:hAnsi="Times New Roman" w:cs="Times New Roman"/>
          <w:b/>
          <w:i/>
          <w:lang w:eastAsia="lv-LV"/>
        </w:rPr>
      </w:pPr>
      <w:r w:rsidRPr="000126A4">
        <w:rPr>
          <w:rFonts w:ascii="Times New Roman" w:eastAsia="Times New Roman" w:hAnsi="Times New Roman" w:cs="Times New Roman"/>
          <w:lang w:eastAsia="lv-LV"/>
        </w:rPr>
        <w:t xml:space="preserve">Iepirkuma priekšmets: </w:t>
      </w:r>
      <w:r w:rsidRPr="000126A4">
        <w:rPr>
          <w:rFonts w:ascii="Times New Roman" w:eastAsia="Times New Roman" w:hAnsi="Times New Roman" w:cs="Times New Roman"/>
          <w:b/>
          <w:i/>
          <w:lang w:eastAsia="lv-LV"/>
        </w:rPr>
        <w:t xml:space="preserve">pārtikas produktu piegāde </w:t>
      </w:r>
      <w:r w:rsidRPr="000126A4">
        <w:rPr>
          <w:rFonts w:ascii="Times New Roman" w:eastAsia="Times New Roman" w:hAnsi="Times New Roman" w:cs="Times New Roman"/>
          <w:lang w:eastAsia="lv-LV"/>
        </w:rPr>
        <w:t>(saskaņā ar tehniskajā-finanšu piedāvājuma formā norādītiem aprakstiem un apjomiem nolikuma pielikumā).</w:t>
      </w:r>
    </w:p>
    <w:p w14:paraId="42583C0C" w14:textId="3E1EAE9D"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Iepirkuma priekšmets:</w:t>
      </w:r>
    </w:p>
    <w:p w14:paraId="4E047BF1" w14:textId="7A9D80FF" w:rsidR="000126A4" w:rsidRPr="00EA170E" w:rsidRDefault="00EA170E" w:rsidP="000126A4">
      <w:pPr>
        <w:numPr>
          <w:ilvl w:val="2"/>
          <w:numId w:val="1"/>
        </w:numPr>
        <w:spacing w:after="0" w:line="240" w:lineRule="auto"/>
        <w:contextualSpacing/>
        <w:jc w:val="both"/>
        <w:rPr>
          <w:rFonts w:ascii="Times New Roman" w:eastAsia="Times New Roman" w:hAnsi="Times New Roman" w:cs="Times New Roman"/>
          <w:lang w:eastAsia="lv-LV"/>
        </w:rPr>
      </w:pPr>
      <w:bookmarkStart w:id="1" w:name="_Hlk483827358"/>
      <w:r w:rsidRPr="00EA170E">
        <w:rPr>
          <w:rFonts w:ascii="Times New Roman" w:hAnsi="Times New Roman" w:cs="Times New Roman"/>
        </w:rPr>
        <w:t>Pārtikas piegāde Rēzeknes novada pašvaldības iestādei "Rozentovas pamatskola" vajadzībām;</w:t>
      </w:r>
    </w:p>
    <w:p w14:paraId="1D13A664" w14:textId="04115628" w:rsidR="000126A4" w:rsidRPr="000126A4" w:rsidRDefault="00EA170E" w:rsidP="000126A4">
      <w:pPr>
        <w:numPr>
          <w:ilvl w:val="2"/>
          <w:numId w:val="1"/>
        </w:numPr>
        <w:spacing w:after="0" w:line="240" w:lineRule="auto"/>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Pārtikas </w:t>
      </w:r>
      <w:r w:rsidRPr="00EA170E">
        <w:rPr>
          <w:rFonts w:ascii="Times New Roman" w:hAnsi="Times New Roman" w:cs="Times New Roman"/>
        </w:rPr>
        <w:t>piegāde Rēzeknes novada pašvaldības iestā</w:t>
      </w:r>
      <w:r>
        <w:rPr>
          <w:rFonts w:ascii="Times New Roman" w:hAnsi="Times New Roman" w:cs="Times New Roman"/>
        </w:rPr>
        <w:t>dei</w:t>
      </w:r>
      <w:r w:rsidRPr="00EA170E">
        <w:rPr>
          <w:rFonts w:ascii="Times New Roman" w:hAnsi="Times New Roman" w:cs="Times New Roman"/>
        </w:rPr>
        <w:t xml:space="preserve"> "Centrālā pārvalde" vajadzībām</w:t>
      </w:r>
    </w:p>
    <w:bookmarkEnd w:id="1"/>
    <w:p w14:paraId="15E31C01" w14:textId="77777777"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Gadījumā, ja pretendenta piedāvātā līgumcena iepirkuma daļā pārsniegs paredzamās līgumcenas (plānotā finansējuma) apmēru, Pasūtītājs būs tiesīgs pārtraukt iepirkuma procedūru.</w:t>
      </w:r>
    </w:p>
    <w:p w14:paraId="44B60564" w14:textId="77777777" w:rsidR="000126A4" w:rsidRDefault="000126A4" w:rsidP="000126A4">
      <w:pPr>
        <w:spacing w:after="0" w:line="240" w:lineRule="auto"/>
        <w:ind w:left="851"/>
        <w:contextualSpacing/>
        <w:jc w:val="both"/>
        <w:rPr>
          <w:rFonts w:ascii="Times New Roman" w:eastAsia="Times New Roman" w:hAnsi="Times New Roman" w:cs="Times New Roman"/>
          <w:lang w:eastAsia="lv-LV"/>
        </w:rPr>
      </w:pPr>
    </w:p>
    <w:p w14:paraId="15F99B8E" w14:textId="77777777" w:rsidR="000126A4" w:rsidRPr="000126A4" w:rsidRDefault="000126A4" w:rsidP="000126A4">
      <w:pPr>
        <w:numPr>
          <w:ilvl w:val="0"/>
          <w:numId w:val="1"/>
        </w:numPr>
        <w:spacing w:after="0" w:line="240" w:lineRule="auto"/>
        <w:contextualSpacing/>
        <w:jc w:val="both"/>
        <w:rPr>
          <w:rFonts w:ascii="Times New Roman" w:eastAsia="Times New Roman" w:hAnsi="Times New Roman" w:cs="Times New Roman"/>
          <w:b/>
          <w:lang w:eastAsia="lv-LV"/>
        </w:rPr>
      </w:pPr>
      <w:r w:rsidRPr="000126A4">
        <w:rPr>
          <w:rFonts w:ascii="Times New Roman" w:eastAsia="Calibri" w:hAnsi="Times New Roman" w:cs="Times New Roman"/>
          <w:b/>
        </w:rPr>
        <w:t>Tehniskā specifikācija:</w:t>
      </w:r>
    </w:p>
    <w:p w14:paraId="23D16257" w14:textId="77777777" w:rsidR="000126A4" w:rsidRPr="000126A4" w:rsidRDefault="000126A4" w:rsidP="000126A4">
      <w:pPr>
        <w:numPr>
          <w:ilvl w:val="1"/>
          <w:numId w:val="1"/>
        </w:numPr>
        <w:spacing w:after="0" w:line="240" w:lineRule="auto"/>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Tehniskajā specifikācijā (tehniskajā piedāvājumā) norādītie preču piegādes apjomi norādīti orientējoši 12 (divpadsmit) mēnešiem. Pasūtītājs, ņemot vērā faktisko nepieciešamību, varēs iegādāties preces atbilstoši reālajām vajadzībām arī nepilnā apjomā, t.i. iegādes apjomi var nesasniegt tehniskajā specifikācijā (tehniskajā piedāvājumā) uzrādītos apjomus.</w:t>
      </w:r>
    </w:p>
    <w:p w14:paraId="32B66F95" w14:textId="77777777"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Piegādes apjomi vienlaicīgi uzskatāmi par tehniskā-finanšu piedāvājuma formu.</w:t>
      </w:r>
    </w:p>
    <w:p w14:paraId="1BE38804" w14:textId="77777777" w:rsidR="00AD5F6E" w:rsidRDefault="000126A4"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Pārtikas produktiem jāatbilst Latvijas Republikas un Eiropas Savienības spēkā esošajos normatīvajos aktos noteiktajiem kvalitātes un obligātā nekaitīguma prasībām, tai skaitā 2012. gada 13.marta Ministru kabineta noteikumiem Nr.172 ,,Noteikumi par uztura normām izglītības iestāžu izglītojamiem, sociālās aprūpes un sociālās rehabilitācijas institūciju klientiem un ārstniecības iestāžu pacientiem" un</w:t>
      </w:r>
      <w:r w:rsidRPr="000126A4">
        <w:rPr>
          <w:rFonts w:ascii="Times New Roman" w:eastAsia="Calibri" w:hAnsi="Times New Roman" w:cs="Times New Roman"/>
          <w:sz w:val="24"/>
        </w:rPr>
        <w:t xml:space="preserve"> </w:t>
      </w:r>
      <w:r w:rsidRPr="000126A4">
        <w:rPr>
          <w:rFonts w:ascii="Times New Roman" w:eastAsia="Calibri" w:hAnsi="Times New Roman" w:cs="Times New Roman"/>
        </w:rPr>
        <w:t>27.09.2022.</w:t>
      </w:r>
      <w:r w:rsidRPr="000126A4">
        <w:rPr>
          <w:rFonts w:ascii="Times New Roman" w:eastAsia="Calibri" w:hAnsi="Times New Roman" w:cs="Times New Roman"/>
          <w:lang w:eastAsia="lv-LV"/>
        </w:rPr>
        <w:t xml:space="preserve"> Ministru kabineta noteikumi Nr. 606</w:t>
      </w:r>
      <w:r w:rsidRPr="000126A4">
        <w:rPr>
          <w:rFonts w:ascii="Times New Roman" w:eastAsia="Calibri" w:hAnsi="Times New Roman" w:cs="Times New Roman"/>
          <w:sz w:val="24"/>
        </w:rPr>
        <w:t xml:space="preserve"> </w:t>
      </w:r>
      <w:r w:rsidRPr="000126A4">
        <w:rPr>
          <w:rFonts w:ascii="Times New Roman" w:eastAsia="Calibri" w:hAnsi="Times New Roman" w:cs="Times New Roman"/>
          <w:lang w:eastAsia="lv-LV"/>
        </w:rPr>
        <w:t>Grozījumi Ministru kabineta 2012. gada 13. marta noteikumos Nr. 172 "Noteikumi par uztura normām izglītības iestāžu izglītojamiem, sociālās aprūpes un sociālās rehabilitācijas institūciju klientiem un ār</w:t>
      </w:r>
      <w:r w:rsidR="00453BB9">
        <w:rPr>
          <w:rFonts w:ascii="Times New Roman" w:eastAsia="Calibri" w:hAnsi="Times New Roman" w:cs="Times New Roman"/>
          <w:lang w:eastAsia="lv-LV"/>
        </w:rPr>
        <w:t>stniecības iestāžu pacientiem"</w:t>
      </w:r>
      <w:r w:rsidRPr="000126A4">
        <w:rPr>
          <w:rFonts w:ascii="Times New Roman" w:eastAsia="Calibri" w:hAnsi="Times New Roman" w:cs="Times New Roman"/>
          <w:lang w:eastAsia="lv-LV"/>
        </w:rPr>
        <w:t>, Ministru kabineta 01.02.2011. noteikumiem Nr.97 "Noteikumi par klasifikācijas, kvalitātes un marķējuma prasībām piena produktiem un saliktiem piena produktiem" u.c. ar pārtikas produktu piegādi saistītiem normatīvajiem aktiem;</w:t>
      </w:r>
    </w:p>
    <w:p w14:paraId="02E5AF9D" w14:textId="77777777" w:rsidR="00AD5F6E" w:rsidRDefault="00BD6D11"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AD5F6E">
        <w:rPr>
          <w:rFonts w:ascii="Times New Roman" w:eastAsia="Calibri" w:hAnsi="Times New Roman" w:cs="Times New Roman"/>
          <w:lang w:eastAsia="lv-LV"/>
        </w:rPr>
        <w:t>Pārtikas produktu iepakojumam jāatbilst Ministru kabineta 2011.gada 19.oktobra noteikumiem Nr.808 “Noteikumi par materiāliem un izstrādājumiem, kas paredzēti saskarei ar pārtiku”.</w:t>
      </w:r>
    </w:p>
    <w:p w14:paraId="408EC951" w14:textId="77777777" w:rsidR="00AD5F6E" w:rsidRDefault="00BD6D11"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AD5F6E">
        <w:rPr>
          <w:rFonts w:ascii="Times New Roman" w:eastAsia="Calibri" w:hAnsi="Times New Roman" w:cs="Times New Roman"/>
          <w:lang w:eastAsia="lv-LV"/>
        </w:rPr>
        <w:t>Pārtikas produktu iepakojumam jāatbilst Ministru kabineta 2015.gada 3.marta noteikumiem Nr.115 „Prasības fasētas pārtikas marķējumam”.</w:t>
      </w:r>
    </w:p>
    <w:p w14:paraId="40CDF382" w14:textId="77777777" w:rsidR="00BD6D11" w:rsidRPr="00AD5F6E" w:rsidRDefault="00BD6D11" w:rsidP="00AD5F6E">
      <w:pPr>
        <w:numPr>
          <w:ilvl w:val="1"/>
          <w:numId w:val="1"/>
        </w:numPr>
        <w:spacing w:after="0" w:line="240" w:lineRule="auto"/>
        <w:ind w:hanging="502"/>
        <w:contextualSpacing/>
        <w:jc w:val="both"/>
        <w:rPr>
          <w:rFonts w:ascii="Times New Roman" w:eastAsia="Calibri" w:hAnsi="Times New Roman" w:cs="Times New Roman"/>
          <w:lang w:eastAsia="lv-LV"/>
        </w:rPr>
      </w:pPr>
      <w:r w:rsidRPr="00AD5F6E">
        <w:rPr>
          <w:rFonts w:ascii="Times New Roman" w:eastAsia="Calibri" w:hAnsi="Times New Roman" w:cs="Times New Roman"/>
          <w:lang w:eastAsia="lv-LV"/>
        </w:rPr>
        <w:t>Pārtikas produktiem jāatbilst Ministru kabineta 2014.gada 12.augusta noteikumiem Nr.461 „Prasības pārtikas kvalitātes shēmām, to ieviešanas, darbības, uzraudzības un kontroles kārtība”;</w:t>
      </w:r>
    </w:p>
    <w:p w14:paraId="38038CDB" w14:textId="77777777" w:rsidR="00794243" w:rsidRDefault="000126A4" w:rsidP="00794243">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Pārtikas produktu kvalitātes kritēriji (ķīmiskie, mikrobioloģiskie, organoleptiskie) ir nemainīgi visā realizācijas termiņa laikā.</w:t>
      </w:r>
    </w:p>
    <w:p w14:paraId="7B3F8419" w14:textId="77777777" w:rsidR="000126A4" w:rsidRPr="00794243" w:rsidRDefault="00794243" w:rsidP="00794243">
      <w:pPr>
        <w:numPr>
          <w:ilvl w:val="1"/>
          <w:numId w:val="1"/>
        </w:numPr>
        <w:spacing w:after="0" w:line="240" w:lineRule="auto"/>
        <w:ind w:hanging="502"/>
        <w:contextualSpacing/>
        <w:jc w:val="both"/>
        <w:rPr>
          <w:rFonts w:ascii="Times New Roman" w:eastAsia="Calibri" w:hAnsi="Times New Roman" w:cs="Times New Roman"/>
          <w:lang w:eastAsia="lv-LV"/>
        </w:rPr>
      </w:pPr>
      <w:r w:rsidRPr="00794243">
        <w:rPr>
          <w:rFonts w:ascii="Times New Roman" w:eastAsia="Calibri" w:hAnsi="Times New Roman" w:cs="Times New Roman"/>
          <w:lang w:eastAsia="lv-LV"/>
        </w:rPr>
        <w:t>Piedāvātie produkti nesatur ģenētiski modificētos organismus, nesastāv no tiem un nav ražoti no tiem.</w:t>
      </w:r>
    </w:p>
    <w:p w14:paraId="4EBBAB6B" w14:textId="77777777"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 xml:space="preserve">Transportēšanas - piegādes laikā jāievēro Eiropas Parlamenta un Padomes 2004. gada 29.aprīļa Regulas (EK) Nr.852/2004 „Par pārtikas produktu higiēnu” prasības. </w:t>
      </w:r>
    </w:p>
    <w:p w14:paraId="10ABF6EC" w14:textId="77777777"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p>
    <w:p w14:paraId="302C876A" w14:textId="77777777" w:rsidR="000126A4" w:rsidRPr="000126A4" w:rsidRDefault="000126A4" w:rsidP="000126A4">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t>Pārtikas produkti jāpiegādā atbilstošā kvalitātē, sortimentā un daudzumā.</w:t>
      </w:r>
    </w:p>
    <w:p w14:paraId="3753B285" w14:textId="77777777" w:rsidR="00112E75" w:rsidRDefault="000126A4" w:rsidP="00112E75">
      <w:pPr>
        <w:numPr>
          <w:ilvl w:val="1"/>
          <w:numId w:val="1"/>
        </w:numPr>
        <w:spacing w:after="0" w:line="240" w:lineRule="auto"/>
        <w:ind w:hanging="502"/>
        <w:contextualSpacing/>
        <w:jc w:val="both"/>
        <w:rPr>
          <w:rFonts w:ascii="Times New Roman" w:eastAsia="Calibri" w:hAnsi="Times New Roman" w:cs="Times New Roman"/>
          <w:lang w:eastAsia="lv-LV"/>
        </w:rPr>
      </w:pPr>
      <w:r w:rsidRPr="000126A4">
        <w:rPr>
          <w:rFonts w:ascii="Times New Roman" w:eastAsia="Calibri" w:hAnsi="Times New Roman" w:cs="Times New Roman"/>
          <w:lang w:eastAsia="lv-LV"/>
        </w:rPr>
        <w:lastRenderedPageBreak/>
        <w:t>Uz Piegādāto produktu iepakojuma jābūt norādītam pārtikas produktu uzglabāšanas režīmam, realizācijas termiņiem, veselības marķējumam. Pārtikas precēm jāpievieno attiecīgi to izcelsmi, derīgumu un kvalitāti apliecinoši dokumenti.</w:t>
      </w:r>
    </w:p>
    <w:p w14:paraId="20F456F5" w14:textId="77777777" w:rsidR="00112E75" w:rsidRDefault="00112E75" w:rsidP="00112E75">
      <w:pPr>
        <w:numPr>
          <w:ilvl w:val="1"/>
          <w:numId w:val="1"/>
        </w:numPr>
        <w:spacing w:after="0" w:line="240" w:lineRule="auto"/>
        <w:ind w:hanging="502"/>
        <w:contextualSpacing/>
        <w:jc w:val="both"/>
        <w:rPr>
          <w:rFonts w:ascii="Times New Roman" w:eastAsia="Calibri" w:hAnsi="Times New Roman" w:cs="Times New Roman"/>
          <w:lang w:eastAsia="lv-LV"/>
        </w:rPr>
      </w:pPr>
      <w:r w:rsidRPr="00112E75">
        <w:rPr>
          <w:rFonts w:ascii="Times New Roman" w:eastAsia="Calibri" w:hAnsi="Times New Roman" w:cs="Times New Roman"/>
          <w:lang w:eastAsia="lv-LV"/>
        </w:rPr>
        <w:t xml:space="preserve">Pārdevējam jāpiegādā tādu Preci, kurai derīguma termiņš no piegādes brīža līdz Preces derīguma termiņa beigām ir ne mazāks kā 65 % no ražotāja noteiktā kopējā derīguma termiņa. Pārdevējam nav tiesību piegādāt Preces, kuru derīguma termiņš ir neatbilstošs. </w:t>
      </w:r>
    </w:p>
    <w:p w14:paraId="58B8C926" w14:textId="77777777" w:rsidR="00112E75" w:rsidRPr="00112E75" w:rsidRDefault="00112E75" w:rsidP="00112E75">
      <w:pPr>
        <w:numPr>
          <w:ilvl w:val="1"/>
          <w:numId w:val="1"/>
        </w:numPr>
        <w:spacing w:after="0" w:line="240" w:lineRule="auto"/>
        <w:ind w:hanging="502"/>
        <w:contextualSpacing/>
        <w:jc w:val="both"/>
        <w:rPr>
          <w:rFonts w:ascii="Times New Roman" w:eastAsia="Calibri" w:hAnsi="Times New Roman" w:cs="Times New Roman"/>
          <w:lang w:eastAsia="lv-LV"/>
        </w:rPr>
      </w:pPr>
      <w:r w:rsidRPr="00112E75">
        <w:rPr>
          <w:rFonts w:ascii="Times New Roman" w:eastAsia="Calibri" w:hAnsi="Times New Roman" w:cs="Times New Roman"/>
          <w:lang w:eastAsia="lv-LV"/>
        </w:rPr>
        <w:t>Derīguma termiņam produktiem, kas ātri bojājas, ir jābūt vismaz 3 (trīs) dienas, skaitot no piegādes dienas.</w:t>
      </w:r>
    </w:p>
    <w:p w14:paraId="44098FF8" w14:textId="77777777" w:rsidR="000126A4" w:rsidRPr="000126A4" w:rsidRDefault="000126A4" w:rsidP="000126A4">
      <w:pPr>
        <w:spacing w:after="0" w:line="240" w:lineRule="auto"/>
        <w:ind w:left="993"/>
        <w:contextualSpacing/>
        <w:jc w:val="both"/>
        <w:rPr>
          <w:rFonts w:ascii="Times New Roman" w:eastAsia="Times New Roman" w:hAnsi="Times New Roman" w:cs="Times New Roman"/>
          <w:color w:val="FF0000"/>
          <w:sz w:val="12"/>
          <w:szCs w:val="12"/>
          <w:lang w:eastAsia="lv-LV"/>
        </w:rPr>
      </w:pPr>
    </w:p>
    <w:p w14:paraId="3DE4FCC7" w14:textId="77777777" w:rsidR="000126A4" w:rsidRPr="000126A4" w:rsidRDefault="000126A4" w:rsidP="000126A4">
      <w:pPr>
        <w:numPr>
          <w:ilvl w:val="0"/>
          <w:numId w:val="1"/>
        </w:numPr>
        <w:spacing w:after="0" w:line="240" w:lineRule="auto"/>
        <w:contextualSpacing/>
        <w:jc w:val="both"/>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Līguma izpildes laiks, vieta un citi noteikumi:</w:t>
      </w:r>
    </w:p>
    <w:p w14:paraId="14C23669" w14:textId="77777777" w:rsidR="000126A4" w:rsidRPr="000126A4" w:rsidRDefault="000126A4" w:rsidP="000126A4">
      <w:pPr>
        <w:numPr>
          <w:ilvl w:val="1"/>
          <w:numId w:val="1"/>
        </w:numPr>
        <w:spacing w:after="0" w:line="240" w:lineRule="auto"/>
        <w:ind w:left="851" w:hanging="491"/>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Iepirkuma rezultātā tiks slēgts iepirkuma līgums.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vai pārtraukt iepirkumu, neizvēloties nevienu piedāvājumu.</w:t>
      </w:r>
    </w:p>
    <w:p w14:paraId="79AE24FF" w14:textId="77777777" w:rsidR="000126A4" w:rsidRPr="000126A4" w:rsidRDefault="000126A4" w:rsidP="000126A4">
      <w:pPr>
        <w:numPr>
          <w:ilvl w:val="1"/>
          <w:numId w:val="1"/>
        </w:numPr>
        <w:ind w:left="851" w:hanging="491"/>
        <w:contextualSpacing/>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 xml:space="preserve">Līguma izpildes laiks: 12 mēneši no līguma noslēgšanas dienas. </w:t>
      </w:r>
    </w:p>
    <w:p w14:paraId="09FDAFC1" w14:textId="1728445B" w:rsidR="000126A4" w:rsidRPr="00EA170E" w:rsidRDefault="000126A4" w:rsidP="00530944">
      <w:pPr>
        <w:numPr>
          <w:ilvl w:val="1"/>
          <w:numId w:val="1"/>
        </w:numPr>
        <w:spacing w:after="0" w:line="240" w:lineRule="auto"/>
        <w:ind w:left="851" w:hanging="491"/>
        <w:contextualSpacing/>
        <w:jc w:val="both"/>
        <w:rPr>
          <w:rFonts w:ascii="Times New Roman" w:eastAsia="Times New Roman" w:hAnsi="Times New Roman" w:cs="Times New Roman"/>
          <w:b/>
          <w:lang w:eastAsia="lv-LV"/>
        </w:rPr>
      </w:pPr>
      <w:r w:rsidRPr="00EA170E">
        <w:rPr>
          <w:rFonts w:ascii="Times New Roman" w:eastAsia="Times New Roman" w:hAnsi="Times New Roman" w:cs="Times New Roman"/>
          <w:lang w:eastAsia="lv-LV"/>
        </w:rPr>
        <w:t>Līguma izpildes vieta</w:t>
      </w:r>
      <w:r w:rsidR="00EA170E">
        <w:rPr>
          <w:rFonts w:ascii="Times New Roman" w:eastAsia="Times New Roman" w:hAnsi="Times New Roman" w:cs="Times New Roman"/>
          <w:lang w:eastAsia="lv-LV"/>
        </w:rPr>
        <w:t>s</w:t>
      </w:r>
      <w:r w:rsidRPr="00EA170E">
        <w:rPr>
          <w:rFonts w:ascii="Times New Roman" w:eastAsia="Times New Roman" w:hAnsi="Times New Roman" w:cs="Times New Roman"/>
          <w:lang w:eastAsia="lv-LV"/>
        </w:rPr>
        <w:t xml:space="preserve">:  </w:t>
      </w:r>
      <w:r w:rsidR="00EA170E" w:rsidRPr="00EA170E">
        <w:rPr>
          <w:rFonts w:ascii="Times New Roman" w:hAnsi="Times New Roman" w:cs="Times New Roman"/>
          <w:bCs/>
          <w:i/>
          <w:iCs/>
          <w:sz w:val="20"/>
          <w:szCs w:val="20"/>
        </w:rPr>
        <w:t xml:space="preserve">Kalnu iela 4, Malta, Maltas pagasts, Rēzeknes novads, LV-4630 un </w:t>
      </w:r>
      <w:r w:rsidR="00EA170E" w:rsidRPr="00EA170E">
        <w:rPr>
          <w:rFonts w:ascii="Times New Roman" w:hAnsi="Times New Roman" w:cs="Times New Roman"/>
          <w:i/>
          <w:iCs/>
          <w:sz w:val="20"/>
          <w:szCs w:val="20"/>
        </w:rPr>
        <w:t xml:space="preserve">Rēzeknes novada pašvaldība, </w:t>
      </w:r>
      <w:r w:rsidR="00EA170E" w:rsidRPr="00EA170E">
        <w:rPr>
          <w:rFonts w:ascii="Times New Roman" w:hAnsi="Times New Roman" w:cs="Times New Roman"/>
          <w:i/>
          <w:iCs/>
          <w:sz w:val="20"/>
          <w:szCs w:val="20"/>
          <w:lang w:eastAsia="x-none"/>
        </w:rPr>
        <w:t>reģistrācijas Nr.90009112679, Atbrīvošanas aleja 95A, Rēzekne, LV-4601</w:t>
      </w:r>
    </w:p>
    <w:p w14:paraId="644C36B5" w14:textId="77777777" w:rsidR="000126A4" w:rsidRPr="000126A4" w:rsidRDefault="000126A4" w:rsidP="000126A4">
      <w:pPr>
        <w:numPr>
          <w:ilvl w:val="0"/>
          <w:numId w:val="2"/>
        </w:numPr>
        <w:spacing w:after="0" w:line="240" w:lineRule="auto"/>
        <w:ind w:left="993"/>
        <w:jc w:val="center"/>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Prasības pretendentam un iesniedzamie dokumenti</w:t>
      </w:r>
    </w:p>
    <w:p w14:paraId="5ADBB56A" w14:textId="77777777" w:rsidR="000126A4" w:rsidRPr="000126A4" w:rsidRDefault="000126A4" w:rsidP="000126A4">
      <w:pPr>
        <w:numPr>
          <w:ilvl w:val="0"/>
          <w:numId w:val="1"/>
        </w:numPr>
        <w:spacing w:after="0" w:line="240" w:lineRule="auto"/>
        <w:contextualSpacing/>
        <w:jc w:val="both"/>
        <w:rPr>
          <w:rFonts w:ascii="Times New Roman" w:eastAsia="Times New Roman" w:hAnsi="Times New Roman" w:cs="Times New Roman"/>
          <w:b/>
          <w:lang w:eastAsia="lv-LV"/>
        </w:rPr>
      </w:pPr>
      <w:r w:rsidRPr="000126A4">
        <w:rPr>
          <w:rFonts w:ascii="Times New Roman" w:eastAsia="Times New Roman" w:hAnsi="Times New Roman" w:cs="Times New Roman"/>
          <w:b/>
          <w:lang w:eastAsia="lv-LV"/>
        </w:rPr>
        <w:t xml:space="preserve">Prasības un iesniedzamie dokumenti, lai novērtētu pretendenta atbilstību: </w:t>
      </w:r>
    </w:p>
    <w:p w14:paraId="39CB806B" w14:textId="77777777" w:rsidR="000126A4" w:rsidRPr="000126A4" w:rsidRDefault="000126A4" w:rsidP="000126A4">
      <w:pPr>
        <w:spacing w:after="0" w:line="240" w:lineRule="auto"/>
        <w:jc w:val="both"/>
        <w:rPr>
          <w:rFonts w:ascii="Times New Roman" w:eastAsia="Times New Roman" w:hAnsi="Times New Roman" w:cs="Times New Roman"/>
          <w:b/>
          <w:sz w:val="10"/>
          <w:szCs w:val="10"/>
          <w:lang w:eastAsia="lv-LV"/>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961"/>
      </w:tblGrid>
      <w:tr w:rsidR="000126A4" w:rsidRPr="000126A4" w14:paraId="5DD2A245" w14:textId="77777777" w:rsidTr="00AC0446">
        <w:tc>
          <w:tcPr>
            <w:tcW w:w="9781" w:type="dxa"/>
            <w:gridSpan w:val="2"/>
            <w:shd w:val="clear" w:color="auto" w:fill="auto"/>
          </w:tcPr>
          <w:p w14:paraId="4F0A6BB3" w14:textId="77777777" w:rsidR="000126A4" w:rsidRPr="000126A4" w:rsidRDefault="000126A4" w:rsidP="000126A4">
            <w:pPr>
              <w:numPr>
                <w:ilvl w:val="1"/>
                <w:numId w:val="1"/>
              </w:numPr>
              <w:suppressAutoHyphens/>
              <w:spacing w:beforeLines="60" w:before="144" w:afterLines="60" w:after="144" w:line="240" w:lineRule="auto"/>
              <w:ind w:left="601" w:hanging="567"/>
              <w:rPr>
                <w:rFonts w:ascii="Times New Roman" w:eastAsia="Times New Roman" w:hAnsi="Times New Roman" w:cs="Times New Roman"/>
                <w:b/>
                <w:bCs/>
                <w:lang w:eastAsia="ar-SA"/>
              </w:rPr>
            </w:pPr>
            <w:r w:rsidRPr="000126A4">
              <w:rPr>
                <w:rFonts w:ascii="Times New Roman" w:eastAsia="Times New Roman" w:hAnsi="Times New Roman" w:cs="Times New Roman"/>
                <w:b/>
                <w:bCs/>
                <w:lang w:eastAsia="ar-SA"/>
              </w:rPr>
              <w:t>Prasības attiecībā uz pretendenta iespējām veikt profesionālo darbību:</w:t>
            </w:r>
          </w:p>
        </w:tc>
      </w:tr>
      <w:tr w:rsidR="000126A4" w:rsidRPr="000126A4" w14:paraId="32AB1390" w14:textId="77777777" w:rsidTr="00AC0446">
        <w:tc>
          <w:tcPr>
            <w:tcW w:w="4820" w:type="dxa"/>
            <w:shd w:val="clear" w:color="auto" w:fill="auto"/>
          </w:tcPr>
          <w:p w14:paraId="74A80EA6"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bCs/>
                <w:lang w:eastAsia="ar-SA"/>
              </w:rPr>
            </w:pPr>
            <w:r w:rsidRPr="000126A4">
              <w:rPr>
                <w:rFonts w:ascii="Times New Roman" w:eastAsia="Times New Roman" w:hAnsi="Times New Roman" w:cs="Times New Roman"/>
                <w:b/>
                <w:bCs/>
                <w:lang w:eastAsia="ar-SA"/>
              </w:rPr>
              <w:t>Prasība:</w:t>
            </w:r>
          </w:p>
        </w:tc>
        <w:tc>
          <w:tcPr>
            <w:tcW w:w="4961" w:type="dxa"/>
            <w:shd w:val="clear" w:color="auto" w:fill="auto"/>
            <w:vAlign w:val="center"/>
          </w:tcPr>
          <w:p w14:paraId="6E46F17C"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bCs/>
                <w:lang w:eastAsia="ar-SA"/>
              </w:rPr>
            </w:pPr>
            <w:r w:rsidRPr="000126A4">
              <w:rPr>
                <w:rFonts w:ascii="Times New Roman" w:eastAsia="Times New Roman" w:hAnsi="Times New Roman" w:cs="Times New Roman"/>
                <w:b/>
                <w:bCs/>
                <w:lang w:eastAsia="ar-SA"/>
              </w:rPr>
              <w:t>Iesniedzamais dokuments:</w:t>
            </w:r>
          </w:p>
        </w:tc>
      </w:tr>
      <w:tr w:rsidR="000126A4" w:rsidRPr="000126A4" w14:paraId="28DFE900" w14:textId="77777777" w:rsidTr="00AC0446">
        <w:trPr>
          <w:trHeight w:val="1833"/>
        </w:trPr>
        <w:tc>
          <w:tcPr>
            <w:tcW w:w="4820" w:type="dxa"/>
            <w:shd w:val="clear" w:color="auto" w:fill="auto"/>
          </w:tcPr>
          <w:p w14:paraId="681A5C58" w14:textId="77777777" w:rsidR="000126A4" w:rsidRPr="000126A4" w:rsidRDefault="000126A4" w:rsidP="000126A4">
            <w:pPr>
              <w:tabs>
                <w:tab w:val="left" w:pos="34"/>
              </w:tabs>
              <w:suppressAutoHyphens/>
              <w:spacing w:beforeLines="60" w:before="144" w:afterLines="60" w:after="144" w:line="240" w:lineRule="auto"/>
              <w:ind w:left="38" w:hanging="4"/>
              <w:rPr>
                <w:rFonts w:ascii="Times New Roman" w:eastAsia="Helvetica" w:hAnsi="Times New Roman" w:cs="Times New Roman"/>
                <w:lang w:eastAsia="ar-SA"/>
              </w:rPr>
            </w:pPr>
            <w:r w:rsidRPr="000126A4">
              <w:rPr>
                <w:rFonts w:ascii="Times New Roman" w:eastAsia="Helvetica" w:hAnsi="Times New Roman" w:cs="Times New Roman"/>
                <w:lang w:eastAsia="ar-SA"/>
              </w:rPr>
              <w:t>4.1.1.  Pretendents var būt jebkura fiziskā vai juridiskā persona, kā arī šādu personu apvienība jebkurā to kombinācijā, kas attiecīgi piedāvā veikt piegādi atbilstoši iepirkuma priekšmetam, un ir iesniegusi piedāvājumu atbilstoši šī nolikuma prasībām.</w:t>
            </w:r>
          </w:p>
        </w:tc>
        <w:tc>
          <w:tcPr>
            <w:tcW w:w="4961" w:type="dxa"/>
            <w:shd w:val="clear" w:color="auto" w:fill="auto"/>
          </w:tcPr>
          <w:p w14:paraId="56557E6C"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 xml:space="preserve">a) Pretendenta pieteikums dalībai iepirkumā (nolikuma 1.pielikums). </w:t>
            </w:r>
          </w:p>
        </w:tc>
      </w:tr>
      <w:tr w:rsidR="000126A4" w:rsidRPr="000126A4" w14:paraId="14D87D8D" w14:textId="77777777" w:rsidTr="00AC0446">
        <w:trPr>
          <w:trHeight w:val="3613"/>
        </w:trPr>
        <w:tc>
          <w:tcPr>
            <w:tcW w:w="4820" w:type="dxa"/>
            <w:shd w:val="clear" w:color="auto" w:fill="auto"/>
          </w:tcPr>
          <w:p w14:paraId="30FA70D4" w14:textId="77777777" w:rsidR="000126A4" w:rsidRPr="000126A4" w:rsidRDefault="000126A4" w:rsidP="000126A4">
            <w:pPr>
              <w:numPr>
                <w:ilvl w:val="2"/>
                <w:numId w:val="4"/>
              </w:numPr>
              <w:tabs>
                <w:tab w:val="left" w:pos="460"/>
              </w:tabs>
              <w:suppressAutoHyphens/>
              <w:spacing w:beforeLines="60" w:before="144" w:afterLines="60" w:after="144" w:line="240" w:lineRule="auto"/>
              <w:contextualSpacing/>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Pretendents ir reģistrēts, licencēts vai sertificēts atbilstoši attiecīgās valsts normatīvo aktu prasībām un ir tiesīgs sniegt pasūtītājam nepieciešamas piegādes.</w:t>
            </w:r>
          </w:p>
          <w:p w14:paraId="12C747F7" w14:textId="77777777" w:rsidR="000126A4" w:rsidRPr="000126A4" w:rsidRDefault="000126A4" w:rsidP="000126A4">
            <w:pPr>
              <w:tabs>
                <w:tab w:val="left" w:pos="460"/>
              </w:tabs>
              <w:suppressAutoHyphens/>
              <w:spacing w:beforeLines="60" w:before="144" w:afterLines="60" w:after="144" w:line="240" w:lineRule="auto"/>
              <w:ind w:left="34"/>
              <w:rPr>
                <w:rFonts w:ascii="Times New Roman" w:eastAsia="TimesNewRomanPSMT" w:hAnsi="Times New Roman" w:cs="Times New Roman"/>
              </w:rPr>
            </w:pPr>
          </w:p>
        </w:tc>
        <w:tc>
          <w:tcPr>
            <w:tcW w:w="4961" w:type="dxa"/>
            <w:shd w:val="clear" w:color="auto" w:fill="FFFFFF"/>
            <w:vAlign w:val="center"/>
          </w:tcPr>
          <w:p w14:paraId="02208522"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 xml:space="preserve">a) Pasūtītājs patstāvīgi pārbaudīs konkrētās prasības izpildi attiecībā uz Latvijas Republikā Uzņēmumu reģistrā reģistrēto pretendentu, iegūstot informāciju publiskajā datu bāzē </w:t>
            </w:r>
            <w:hyperlink r:id="rId8" w:history="1">
              <w:r w:rsidRPr="000126A4">
                <w:rPr>
                  <w:rFonts w:ascii="Times New Roman" w:eastAsia="Times New Roman" w:hAnsi="Times New Roman" w:cs="Times New Roman"/>
                  <w:color w:val="0000FF"/>
                  <w:u w:val="single"/>
                  <w:lang w:eastAsia="ar-SA"/>
                </w:rPr>
                <w:t>www.ur.gov.lv</w:t>
              </w:r>
            </w:hyperlink>
            <w:r w:rsidRPr="000126A4">
              <w:rPr>
                <w:rFonts w:ascii="Times New Roman" w:eastAsia="Times New Roman" w:hAnsi="Times New Roman" w:cs="Times New Roman"/>
                <w:lang w:eastAsia="ar-SA"/>
              </w:rPr>
              <w:t xml:space="preserve"> Atsevišķus dokumentus Latvijas Republikas uzņēmumu reģistrā reģistrētiem pretendentiem nav jāiesniedz.</w:t>
            </w:r>
          </w:p>
          <w:p w14:paraId="34A017E2"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 xml:space="preserve">b) Ārvalstī reģistrētam pretendentam, kas nav reģistrēts Latvijas Republikas Uzņēmumu reģistrā, jāpievieno attiecīgajā ārvalstī reģistrācijas/licencēšanas/ sertificēšanas faktus apliecinoši dokumenti, ja attiecīgās valsts, kurā reģistrēts pretendents, normatīvie akti tādu pieprasa. </w:t>
            </w:r>
          </w:p>
          <w:p w14:paraId="7CC10B39"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ar-SA"/>
              </w:rPr>
              <w:t>Ārvalstu pretendentiem papildus jāiesniedz izziņa par valdes/padomes sastāvu.</w:t>
            </w:r>
          </w:p>
        </w:tc>
      </w:tr>
      <w:tr w:rsidR="000126A4" w:rsidRPr="000126A4" w14:paraId="21C5E638" w14:textId="77777777" w:rsidTr="00AC0446">
        <w:trPr>
          <w:trHeight w:val="3251"/>
        </w:trPr>
        <w:tc>
          <w:tcPr>
            <w:tcW w:w="4820" w:type="dxa"/>
            <w:tcBorders>
              <w:top w:val="single" w:sz="4" w:space="0" w:color="auto"/>
              <w:left w:val="single" w:sz="4" w:space="0" w:color="auto"/>
              <w:bottom w:val="single" w:sz="4" w:space="0" w:color="auto"/>
              <w:right w:val="single" w:sz="4" w:space="0" w:color="auto"/>
            </w:tcBorders>
          </w:tcPr>
          <w:p w14:paraId="505536CE" w14:textId="77777777" w:rsidR="000126A4" w:rsidRPr="000126A4" w:rsidRDefault="000126A4" w:rsidP="000126A4">
            <w:pPr>
              <w:numPr>
                <w:ilvl w:val="2"/>
                <w:numId w:val="4"/>
              </w:numPr>
              <w:autoSpaceDN w:val="0"/>
              <w:spacing w:before="60" w:after="40"/>
              <w:ind w:right="175"/>
              <w:contextualSpacing/>
              <w:jc w:val="both"/>
              <w:rPr>
                <w:rFonts w:ascii="Times New Roman" w:eastAsia="Calibri" w:hAnsi="Times New Roman" w:cs="Times New Roman"/>
              </w:rPr>
            </w:pPr>
            <w:r w:rsidRPr="000126A4">
              <w:rPr>
                <w:rFonts w:ascii="Times New Roman" w:eastAsia="Calibri" w:hAnsi="Times New Roman" w:cs="Times New Roman"/>
              </w:rPr>
              <w:lastRenderedPageBreak/>
              <w:t>Pretendents ir reģistrēts pārtikas apriti reglamentējošajos normatīvajos aktos noteiktajā kārtībā. Prasība attiecas arī uz personālsabiedrības biedru, piegādātāju apvienības dalībnieku (ja piedāvājumu iesniedz personālsabiedrība vai piegādātāju apvienība) vai apakšuzņēmēju (ja pretendents plāno piesaistīt apakšuzņēmēju), kas tiks iesaistīts kādā pārtikas aprites posmā.</w:t>
            </w:r>
          </w:p>
          <w:tbl>
            <w:tblPr>
              <w:tblW w:w="250" w:type="dxa"/>
              <w:tblBorders>
                <w:top w:val="nil"/>
                <w:left w:val="nil"/>
                <w:bottom w:val="nil"/>
                <w:right w:val="nil"/>
              </w:tblBorders>
              <w:tblLook w:val="0000" w:firstRow="0" w:lastRow="0" w:firstColumn="0" w:lastColumn="0" w:noHBand="0" w:noVBand="0"/>
            </w:tblPr>
            <w:tblGrid>
              <w:gridCol w:w="250"/>
            </w:tblGrid>
            <w:tr w:rsidR="000126A4" w:rsidRPr="000126A4" w14:paraId="3D8E177A" w14:textId="77777777" w:rsidTr="00AC0446">
              <w:trPr>
                <w:trHeight w:val="443"/>
              </w:trPr>
              <w:tc>
                <w:tcPr>
                  <w:tcW w:w="0" w:type="auto"/>
                </w:tcPr>
                <w:p w14:paraId="70245998" w14:textId="77777777" w:rsidR="000126A4" w:rsidRPr="000126A4" w:rsidRDefault="000126A4" w:rsidP="000126A4">
                  <w:pPr>
                    <w:autoSpaceDE w:val="0"/>
                    <w:autoSpaceDN w:val="0"/>
                    <w:adjustRightInd w:val="0"/>
                    <w:spacing w:after="0" w:line="240" w:lineRule="auto"/>
                    <w:rPr>
                      <w:rFonts w:ascii="Times New Roman" w:hAnsi="Times New Roman" w:cs="Times New Roman"/>
                      <w:color w:val="000000"/>
                      <w:lang w:eastAsia="lv-LV"/>
                    </w:rPr>
                  </w:pPr>
                </w:p>
              </w:tc>
            </w:tr>
          </w:tbl>
          <w:p w14:paraId="0F277585" w14:textId="77777777" w:rsidR="000126A4" w:rsidRPr="000126A4" w:rsidRDefault="000126A4" w:rsidP="000126A4">
            <w:pPr>
              <w:autoSpaceDN w:val="0"/>
              <w:spacing w:before="60" w:after="40"/>
              <w:ind w:right="175"/>
              <w:jc w:val="both"/>
              <w:rPr>
                <w:rFonts w:ascii="Times New Roman" w:hAnsi="Times New Roman" w:cs="Times New Roman"/>
              </w:rPr>
            </w:pPr>
          </w:p>
        </w:tc>
        <w:tc>
          <w:tcPr>
            <w:tcW w:w="4961" w:type="dxa"/>
          </w:tcPr>
          <w:p w14:paraId="77D42CC1" w14:textId="77777777" w:rsidR="000126A4" w:rsidRPr="000126A4" w:rsidRDefault="000126A4" w:rsidP="000126A4">
            <w:pPr>
              <w:autoSpaceDE w:val="0"/>
              <w:autoSpaceDN w:val="0"/>
              <w:adjustRightInd w:val="0"/>
              <w:spacing w:after="0" w:line="240" w:lineRule="auto"/>
              <w:rPr>
                <w:rFonts w:ascii="Times New Roman" w:eastAsia="Times New Roman" w:hAnsi="Times New Roman" w:cs="Times New Roman"/>
                <w:color w:val="000000"/>
                <w:lang w:eastAsia="lv-LV"/>
              </w:rPr>
            </w:pPr>
            <w:r w:rsidRPr="000126A4">
              <w:rPr>
                <w:rFonts w:ascii="Times New Roman" w:eastAsia="Times New Roman" w:hAnsi="Times New Roman" w:cs="Times New Roman"/>
                <w:color w:val="000000"/>
                <w:lang w:eastAsia="lv-LV"/>
              </w:rPr>
              <w:t>Pasūtītājs nepieciešamo informāciju par pretendentu iegūst no Publiski pieejamām datu bāzēm. Pretendents ir tiesīgs iesniegt izdruku no PVD mājas lapas par pretendenta reģistrācijas vai atzīšanas fakta esamību, kas apliecina pretendenta tiesības atbilstoši Pārtikas aprites uzraudzības likumam piedalīties pārtikas apritē kā piedāvāto pārtikas preču ražotājam un/ vai izplatītājam (</w:t>
            </w:r>
            <w:r w:rsidRPr="000126A4">
              <w:rPr>
                <w:rFonts w:ascii="Times New Roman" w:eastAsia="Times New Roman" w:hAnsi="Times New Roman" w:cs="Times New Roman"/>
                <w:i/>
                <w:iCs/>
                <w:color w:val="000000"/>
                <w:lang w:eastAsia="lv-LV"/>
              </w:rPr>
              <w:t>prasība attiecas uz pretendentiem, kuru darbībai atbilstoši Iepirkumā plānotajām darbībām ir nepieciešama reģistrācija PVD vai atzīšanas fakta saņemšana no PVD puses</w:t>
            </w:r>
            <w:r w:rsidRPr="000126A4">
              <w:rPr>
                <w:rFonts w:ascii="Times New Roman" w:eastAsia="Times New Roman" w:hAnsi="Times New Roman" w:cs="Times New Roman"/>
                <w:color w:val="000000"/>
                <w:lang w:eastAsia="lv-LV"/>
              </w:rPr>
              <w:t xml:space="preserve">). </w:t>
            </w:r>
          </w:p>
        </w:tc>
      </w:tr>
      <w:tr w:rsidR="000126A4" w:rsidRPr="000126A4" w14:paraId="507A0C67" w14:textId="77777777" w:rsidTr="00AC0446">
        <w:trPr>
          <w:trHeight w:val="523"/>
        </w:trPr>
        <w:tc>
          <w:tcPr>
            <w:tcW w:w="9781" w:type="dxa"/>
            <w:gridSpan w:val="2"/>
            <w:shd w:val="clear" w:color="auto" w:fill="auto"/>
          </w:tcPr>
          <w:p w14:paraId="401DC0CB" w14:textId="77777777" w:rsidR="000126A4" w:rsidRPr="000126A4" w:rsidRDefault="000126A4" w:rsidP="000126A4">
            <w:pPr>
              <w:numPr>
                <w:ilvl w:val="1"/>
                <w:numId w:val="4"/>
              </w:numPr>
              <w:suppressAutoHyphens/>
              <w:spacing w:beforeLines="60" w:before="144" w:afterLines="60" w:after="144" w:line="240" w:lineRule="auto"/>
              <w:ind w:left="601" w:hanging="567"/>
              <w:rPr>
                <w:rFonts w:ascii="Times New Roman" w:eastAsia="Times New Roman" w:hAnsi="Times New Roman" w:cs="Times New Roman"/>
                <w:lang w:eastAsia="ar-SA"/>
              </w:rPr>
            </w:pPr>
            <w:r w:rsidRPr="000126A4">
              <w:rPr>
                <w:rFonts w:ascii="Times New Roman" w:eastAsia="Times New Roman" w:hAnsi="Times New Roman" w:cs="Times New Roman"/>
                <w:b/>
                <w:lang w:eastAsia="ar-SA"/>
              </w:rPr>
              <w:t>Prasības attiecībā uz pretendenta</w:t>
            </w:r>
            <w:r w:rsidRPr="000126A4">
              <w:rPr>
                <w:rFonts w:ascii="Times New Roman" w:eastAsia="Times New Roman" w:hAnsi="Times New Roman" w:cs="Times New Roman"/>
                <w:lang w:eastAsia="ar-SA"/>
              </w:rPr>
              <w:t xml:space="preserve"> </w:t>
            </w:r>
            <w:r w:rsidRPr="000126A4">
              <w:rPr>
                <w:rFonts w:ascii="Times New Roman" w:eastAsia="Times New Roman" w:hAnsi="Times New Roman" w:cs="Times New Roman"/>
                <w:b/>
                <w:lang w:eastAsia="ar-SA"/>
              </w:rPr>
              <w:t>saimniecisko un finansiālo stāvokli:</w:t>
            </w:r>
          </w:p>
        </w:tc>
      </w:tr>
      <w:tr w:rsidR="000126A4" w:rsidRPr="000126A4" w14:paraId="0BAF09FC" w14:textId="77777777" w:rsidTr="00AC0446">
        <w:trPr>
          <w:trHeight w:val="405"/>
        </w:trPr>
        <w:tc>
          <w:tcPr>
            <w:tcW w:w="4820" w:type="dxa"/>
            <w:shd w:val="clear" w:color="auto" w:fill="auto"/>
          </w:tcPr>
          <w:p w14:paraId="753AB164"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lang w:eastAsia="ar-SA"/>
              </w:rPr>
            </w:pPr>
            <w:r w:rsidRPr="000126A4">
              <w:rPr>
                <w:rFonts w:ascii="Times New Roman" w:eastAsia="Times New Roman" w:hAnsi="Times New Roman" w:cs="Times New Roman"/>
                <w:b/>
                <w:lang w:eastAsia="ar-SA"/>
              </w:rPr>
              <w:t>Prasība: Nav</w:t>
            </w:r>
          </w:p>
        </w:tc>
        <w:tc>
          <w:tcPr>
            <w:tcW w:w="4961" w:type="dxa"/>
            <w:shd w:val="clear" w:color="auto" w:fill="auto"/>
            <w:vAlign w:val="center"/>
          </w:tcPr>
          <w:p w14:paraId="67B451B2"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b/>
                <w:bCs/>
                <w:lang w:eastAsia="ar-SA"/>
              </w:rPr>
              <w:t>Iesniedzamais dokuments: Nav</w:t>
            </w:r>
          </w:p>
        </w:tc>
      </w:tr>
      <w:tr w:rsidR="000126A4" w:rsidRPr="000126A4" w14:paraId="18BB115C" w14:textId="77777777" w:rsidTr="00AC0446">
        <w:trPr>
          <w:trHeight w:val="549"/>
        </w:trPr>
        <w:tc>
          <w:tcPr>
            <w:tcW w:w="9781" w:type="dxa"/>
            <w:gridSpan w:val="2"/>
            <w:shd w:val="clear" w:color="auto" w:fill="auto"/>
          </w:tcPr>
          <w:p w14:paraId="551EC6BD" w14:textId="77777777" w:rsidR="000126A4" w:rsidRPr="000126A4" w:rsidRDefault="000126A4" w:rsidP="000126A4">
            <w:pPr>
              <w:numPr>
                <w:ilvl w:val="1"/>
                <w:numId w:val="4"/>
              </w:numPr>
              <w:suppressAutoHyphens/>
              <w:autoSpaceDE w:val="0"/>
              <w:spacing w:beforeLines="60" w:before="144" w:afterLines="60" w:after="144" w:line="240" w:lineRule="auto"/>
              <w:ind w:left="601" w:hanging="567"/>
              <w:rPr>
                <w:rFonts w:ascii="Times New Roman" w:eastAsia="Times New Roman" w:hAnsi="Times New Roman" w:cs="Times New Roman"/>
                <w:b/>
                <w:lang w:eastAsia="ar-SA"/>
              </w:rPr>
            </w:pPr>
            <w:r w:rsidRPr="000126A4">
              <w:rPr>
                <w:rFonts w:ascii="Times New Roman" w:eastAsia="Times New Roman" w:hAnsi="Times New Roman" w:cs="Times New Roman"/>
                <w:b/>
                <w:lang w:eastAsia="ar-SA"/>
              </w:rPr>
              <w:t>Prasības attiecībā uz pretendenta tehniskajām un profesionālajām spējām:</w:t>
            </w:r>
          </w:p>
        </w:tc>
      </w:tr>
      <w:tr w:rsidR="000126A4" w:rsidRPr="000126A4" w14:paraId="43AA875D" w14:textId="77777777" w:rsidTr="00AC0446">
        <w:trPr>
          <w:trHeight w:val="557"/>
        </w:trPr>
        <w:tc>
          <w:tcPr>
            <w:tcW w:w="4820" w:type="dxa"/>
            <w:shd w:val="clear" w:color="auto" w:fill="auto"/>
          </w:tcPr>
          <w:p w14:paraId="5B95C1F3"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b/>
                <w:lang w:eastAsia="ar-SA"/>
              </w:rPr>
            </w:pPr>
            <w:r w:rsidRPr="000126A4">
              <w:rPr>
                <w:rFonts w:ascii="Times New Roman" w:eastAsia="Times New Roman" w:hAnsi="Times New Roman" w:cs="Times New Roman"/>
                <w:b/>
                <w:lang w:eastAsia="ar-SA"/>
              </w:rPr>
              <w:t>Prasība:</w:t>
            </w:r>
          </w:p>
        </w:tc>
        <w:tc>
          <w:tcPr>
            <w:tcW w:w="4961" w:type="dxa"/>
            <w:shd w:val="clear" w:color="auto" w:fill="auto"/>
            <w:vAlign w:val="center"/>
          </w:tcPr>
          <w:p w14:paraId="1B3E64B7" w14:textId="77777777" w:rsidR="000126A4" w:rsidRPr="000126A4" w:rsidRDefault="000126A4" w:rsidP="000126A4">
            <w:pPr>
              <w:suppressAutoHyphens/>
              <w:spacing w:beforeLines="60" w:before="144" w:afterLines="60" w:after="144" w:line="240" w:lineRule="auto"/>
              <w:rPr>
                <w:rFonts w:ascii="Times New Roman" w:eastAsia="Times New Roman" w:hAnsi="Times New Roman" w:cs="Times New Roman"/>
                <w:lang w:eastAsia="ar-SA"/>
              </w:rPr>
            </w:pPr>
            <w:r w:rsidRPr="000126A4">
              <w:rPr>
                <w:rFonts w:ascii="Times New Roman" w:eastAsia="Times New Roman" w:hAnsi="Times New Roman" w:cs="Times New Roman"/>
                <w:b/>
                <w:bCs/>
                <w:lang w:eastAsia="ar-SA"/>
              </w:rPr>
              <w:t>Iesniedzamais dokuments:</w:t>
            </w:r>
          </w:p>
        </w:tc>
      </w:tr>
      <w:tr w:rsidR="000126A4" w:rsidRPr="000126A4" w14:paraId="383D0BE7" w14:textId="77777777" w:rsidTr="00AC0446">
        <w:trPr>
          <w:trHeight w:val="1412"/>
        </w:trPr>
        <w:tc>
          <w:tcPr>
            <w:tcW w:w="4820" w:type="dxa"/>
            <w:shd w:val="clear" w:color="auto" w:fill="auto"/>
          </w:tcPr>
          <w:p w14:paraId="0017CE2F" w14:textId="77777777" w:rsidR="000126A4" w:rsidRPr="000126A4" w:rsidRDefault="000126A4" w:rsidP="000126A4">
            <w:pPr>
              <w:numPr>
                <w:ilvl w:val="2"/>
                <w:numId w:val="5"/>
              </w:numPr>
              <w:suppressAutoHyphens/>
              <w:autoSpaceDE w:val="0"/>
              <w:spacing w:beforeLines="60" w:before="144" w:afterLines="60" w:after="144" w:line="240" w:lineRule="auto"/>
              <w:ind w:left="630" w:hanging="567"/>
              <w:contextualSpacing/>
              <w:rPr>
                <w:rFonts w:ascii="Times New Roman" w:eastAsia="Times New Roman" w:hAnsi="Times New Roman" w:cs="Times New Roman"/>
                <w:lang w:eastAsia="x-none"/>
              </w:rPr>
            </w:pPr>
            <w:r w:rsidRPr="000126A4">
              <w:rPr>
                <w:rFonts w:ascii="Times New Roman" w:eastAsia="Calibri" w:hAnsi="Times New Roman" w:cs="Times New Roman"/>
              </w:rPr>
              <w:t>Pretendentam p</w:t>
            </w:r>
            <w:r w:rsidRPr="000126A4">
              <w:rPr>
                <w:rFonts w:ascii="Times New Roman" w:eastAsia="Times New Roman" w:hAnsi="Times New Roman" w:cs="Times New Roman"/>
                <w:lang w:eastAsia="lv-LV"/>
              </w:rPr>
              <w:t xml:space="preserve">reču atbilstības novērtēšanai  ir jāiesniedz </w:t>
            </w:r>
            <w:r w:rsidRPr="000126A4">
              <w:rPr>
                <w:rFonts w:ascii="Times New Roman" w:eastAsia="Times New Roman" w:hAnsi="Times New Roman" w:cs="Times New Roman"/>
                <w:lang w:eastAsia="x-none"/>
              </w:rPr>
              <w:t>preces kvalitāti apliecinošā dokumenta kopija.</w:t>
            </w:r>
          </w:p>
        </w:tc>
        <w:tc>
          <w:tcPr>
            <w:tcW w:w="4961" w:type="dxa"/>
            <w:shd w:val="clear" w:color="auto" w:fill="auto"/>
          </w:tcPr>
          <w:p w14:paraId="2C4D9AEC" w14:textId="77777777" w:rsidR="000126A4" w:rsidRPr="000126A4" w:rsidRDefault="000126A4" w:rsidP="000126A4">
            <w:pPr>
              <w:numPr>
                <w:ilvl w:val="0"/>
                <w:numId w:val="3"/>
              </w:numPr>
              <w:tabs>
                <w:tab w:val="left" w:pos="744"/>
                <w:tab w:val="left" w:pos="885"/>
                <w:tab w:val="left" w:pos="1383"/>
              </w:tabs>
              <w:suppressAutoHyphens/>
              <w:spacing w:after="0" w:line="240" w:lineRule="auto"/>
              <w:rPr>
                <w:rFonts w:ascii="Times New Roman" w:eastAsia="Times New Roman" w:hAnsi="Times New Roman" w:cs="Times New Roman"/>
                <w:lang w:eastAsia="ar-SA"/>
              </w:rPr>
            </w:pPr>
            <w:r w:rsidRPr="000126A4">
              <w:rPr>
                <w:rFonts w:ascii="Times New Roman" w:eastAsia="Times New Roman" w:hAnsi="Times New Roman" w:cs="Times New Roman"/>
                <w:lang w:eastAsia="x-none"/>
              </w:rPr>
              <w:t xml:space="preserve">Pretendentam jāiesniedz preču atbilstības sertifikāts. </w:t>
            </w:r>
          </w:p>
        </w:tc>
      </w:tr>
      <w:tr w:rsidR="000126A4" w:rsidRPr="000126A4" w14:paraId="651D54D3" w14:textId="77777777" w:rsidTr="00AC0446">
        <w:trPr>
          <w:trHeight w:val="1412"/>
        </w:trPr>
        <w:tc>
          <w:tcPr>
            <w:tcW w:w="4820" w:type="dxa"/>
            <w:shd w:val="clear" w:color="auto" w:fill="auto"/>
          </w:tcPr>
          <w:p w14:paraId="18FE7EED" w14:textId="77777777"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 Ja Pretendents iesniedz piedāvājumu iepirkuma daļā, kurā ir produkts</w:t>
            </w:r>
            <w:r w:rsidRPr="000126A4">
              <w:rPr>
                <w:rFonts w:ascii="Times New Roman" w:eastAsia="Times New Roman" w:hAnsi="Times New Roman" w:cs="Times New Roman"/>
                <w:b/>
                <w:lang w:eastAsia="lv-LV"/>
              </w:rPr>
              <w:t xml:space="preserve">, </w:t>
            </w:r>
            <w:r w:rsidRPr="000126A4">
              <w:rPr>
                <w:rFonts w:ascii="Times New Roman" w:eastAsia="Times New Roman" w:hAnsi="Times New Roman" w:cs="Times New Roman"/>
                <w:lang w:eastAsia="lv-LV"/>
              </w:rPr>
              <w:t>kas atbilst bioloģiskās lauksaimniecības vai nacionālās pārtikas kvalitātes shēmas vai tās produktu kvalitātes rādītāju, vai lauksaimniecības produktu integrētās audzēšanas prasībām – Pretendenta piedāvātajam produktam attiecīgi jāatbilst vismaz vienai no sekojošām prasībām:</w:t>
            </w:r>
          </w:p>
          <w:p w14:paraId="7658140D" w14:textId="77777777"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4.3.2.1.bioloģiskās lauksaimniecības (BL) prasībām;</w:t>
            </w:r>
          </w:p>
          <w:p w14:paraId="2C061B47" w14:textId="77777777"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4.3.2.2.nacionālās pārtikas kvalitātes shēmas (NPKS) prasībām;</w:t>
            </w:r>
          </w:p>
          <w:p w14:paraId="015143A5" w14:textId="77777777" w:rsidR="000126A4" w:rsidRPr="000126A4" w:rsidRDefault="000126A4" w:rsidP="000126A4">
            <w:pPr>
              <w:spacing w:after="0"/>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4.3.2.3.lauksaimniecības produktu integrētās audzēšanas prasībām (LPIA) prasībām.</w:t>
            </w:r>
          </w:p>
        </w:tc>
        <w:tc>
          <w:tcPr>
            <w:tcW w:w="4961" w:type="dxa"/>
            <w:shd w:val="clear" w:color="auto" w:fill="auto"/>
          </w:tcPr>
          <w:p w14:paraId="259CC40B" w14:textId="77777777"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r w:rsidRPr="000126A4">
              <w:rPr>
                <w:rFonts w:ascii="Times New Roman" w:eastAsia="Times New Roman" w:hAnsi="Times New Roman" w:cs="Times New Roman"/>
                <w:lang w:eastAsia="x-none"/>
              </w:rPr>
              <w:t>a) Pasūtītājs pārbauda attiecīgo informāciju reģistrā. Pretendents ir tiesīgs iesniegt attiecīgās kontroles institūcijas izsniegtā sertifikāta kopiju par konkrētā produktu atbilstību NPKS vai BL, vai LPIA prasībām.</w:t>
            </w:r>
            <w:r w:rsidRPr="000126A4">
              <w:rPr>
                <w:rFonts w:ascii="Times New Roman" w:eastAsia="Times New Roman" w:hAnsi="Times New Roman" w:cs="Times New Roman"/>
                <w:lang w:eastAsia="lv-LV"/>
              </w:rPr>
              <w:t xml:space="preserve"> Ja norādītā informācija nav pārbaudāma publiski pieejamos reģistros ( </w:t>
            </w:r>
            <w:hyperlink r:id="rId9" w:history="1">
              <w:r w:rsidRPr="000126A4">
                <w:rPr>
                  <w:rFonts w:ascii="Times New Roman" w:eastAsia="Times New Roman" w:hAnsi="Times New Roman" w:cs="Times New Roman"/>
                  <w:color w:val="0000FF"/>
                  <w:u w:val="single"/>
                  <w:lang w:eastAsia="lv-LV"/>
                </w:rPr>
                <w:t>www.pvd.gov.lv</w:t>
              </w:r>
            </w:hyperlink>
            <w:r w:rsidRPr="000126A4">
              <w:rPr>
                <w:rFonts w:ascii="Times New Roman" w:eastAsia="Times New Roman" w:hAnsi="Times New Roman" w:cs="Times New Roman"/>
                <w:lang w:eastAsia="lv-LV"/>
              </w:rPr>
              <w:t xml:space="preserve">; </w:t>
            </w:r>
            <w:hyperlink r:id="rId10" w:history="1">
              <w:r w:rsidRPr="000126A4">
                <w:rPr>
                  <w:rFonts w:ascii="Times New Roman" w:eastAsia="Times New Roman" w:hAnsi="Times New Roman" w:cs="Times New Roman"/>
                  <w:color w:val="0000FF"/>
                  <w:u w:val="single"/>
                  <w:lang w:eastAsia="lv-LV"/>
                </w:rPr>
                <w:t>www.vaad.gov.lv</w:t>
              </w:r>
            </w:hyperlink>
            <w:r w:rsidRPr="000126A4">
              <w:rPr>
                <w:rFonts w:ascii="Times New Roman" w:eastAsia="Times New Roman" w:hAnsi="Times New Roman" w:cs="Times New Roman"/>
                <w:lang w:eastAsia="lv-LV"/>
              </w:rPr>
              <w:t>) – jāiesniedz attiecīgās kontroles institūcijas izsniegtā sertifikāta kopiju par konkrētā produktu atbilstību NPKS vai BL, vai LPIA prasībām.</w:t>
            </w:r>
          </w:p>
          <w:p w14:paraId="0A19AF32" w14:textId="77777777"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p w14:paraId="1662BDF0" w14:textId="77777777"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tc>
      </w:tr>
      <w:tr w:rsidR="000126A4" w:rsidRPr="000126A4" w14:paraId="63C8D7C2" w14:textId="77777777" w:rsidTr="00AC0446">
        <w:trPr>
          <w:trHeight w:val="1412"/>
        </w:trPr>
        <w:tc>
          <w:tcPr>
            <w:tcW w:w="4820" w:type="dxa"/>
            <w:shd w:val="clear" w:color="auto" w:fill="auto"/>
          </w:tcPr>
          <w:p w14:paraId="314C006D" w14:textId="77777777" w:rsidR="000126A4" w:rsidRPr="000126A4" w:rsidRDefault="000126A4" w:rsidP="000126A4">
            <w:pPr>
              <w:spacing w:line="240" w:lineRule="auto"/>
              <w:contextualSpacing/>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 xml:space="preserve">4.3.3. Ja Pretendents piedāvājis produktus, kas atbilst NPKS vai BL, vai LPIA prasībām, bet pats nav paaugstinātas kvalitātes prasībām atbilstošu pārtikas produktu ražotājs/audzētājs, jāiesniedz dokumenta kopija. </w:t>
            </w:r>
          </w:p>
        </w:tc>
        <w:tc>
          <w:tcPr>
            <w:tcW w:w="4961" w:type="dxa"/>
            <w:shd w:val="clear" w:color="auto" w:fill="auto"/>
          </w:tcPr>
          <w:p w14:paraId="4BB9289E" w14:textId="77777777" w:rsidR="000126A4" w:rsidRPr="000126A4" w:rsidRDefault="000126A4" w:rsidP="000126A4">
            <w:pPr>
              <w:spacing w:after="0" w:line="240" w:lineRule="auto"/>
              <w:contextualSpacing/>
              <w:jc w:val="both"/>
              <w:rPr>
                <w:rFonts w:ascii="Times New Roman" w:eastAsia="Times New Roman" w:hAnsi="Times New Roman" w:cs="Times New Roman"/>
                <w:lang w:eastAsia="lv-LV"/>
              </w:rPr>
            </w:pPr>
            <w:r w:rsidRPr="000126A4">
              <w:rPr>
                <w:rFonts w:ascii="Times New Roman" w:eastAsia="Times New Roman" w:hAnsi="Times New Roman" w:cs="Times New Roman"/>
                <w:lang w:eastAsia="lv-LV"/>
              </w:rPr>
              <w:t>Līguma apliecinātā kopija, kas apliecina sadarbību ar šo produktu ražotāju un/vai piegādātāju vai šo produktu ražotāja un/vai piegādātāja rakstveida apliecinājums (brīvā formā), ka šāds līgums tiks noslēgts dotā Pretendenta uzvaras gadījumā šajā iepirkumā.</w:t>
            </w:r>
          </w:p>
          <w:p w14:paraId="19581921" w14:textId="77777777" w:rsidR="000126A4" w:rsidRPr="000126A4" w:rsidRDefault="000126A4" w:rsidP="000126A4">
            <w:pPr>
              <w:tabs>
                <w:tab w:val="left" w:pos="744"/>
                <w:tab w:val="left" w:pos="885"/>
                <w:tab w:val="left" w:pos="1383"/>
              </w:tabs>
              <w:suppressAutoHyphens/>
              <w:spacing w:after="0" w:line="240" w:lineRule="auto"/>
              <w:rPr>
                <w:rFonts w:ascii="Times New Roman" w:eastAsia="Times New Roman" w:hAnsi="Times New Roman" w:cs="Times New Roman"/>
                <w:lang w:eastAsia="x-none"/>
              </w:rPr>
            </w:pPr>
          </w:p>
        </w:tc>
      </w:tr>
    </w:tbl>
    <w:p w14:paraId="2B0A2656" w14:textId="77777777" w:rsidR="000126A4" w:rsidRPr="000126A4" w:rsidRDefault="000126A4" w:rsidP="000126A4">
      <w:pPr>
        <w:contextualSpacing/>
        <w:rPr>
          <w:rFonts w:ascii="Times New Roman" w:eastAsia="Times New Roman" w:hAnsi="Times New Roman" w:cs="Times New Roman"/>
          <w:b/>
          <w:sz w:val="12"/>
          <w:szCs w:val="12"/>
          <w:lang w:eastAsia="lv-LV"/>
        </w:rPr>
      </w:pPr>
    </w:p>
    <w:p w14:paraId="3F6D8A8F" w14:textId="77777777" w:rsidR="000126A4" w:rsidRPr="000126A4" w:rsidRDefault="000126A4" w:rsidP="000126A4">
      <w:pPr>
        <w:widowControl w:val="0"/>
        <w:numPr>
          <w:ilvl w:val="0"/>
          <w:numId w:val="5"/>
        </w:numPr>
        <w:overflowPunct w:val="0"/>
        <w:autoSpaceDE w:val="0"/>
        <w:autoSpaceDN w:val="0"/>
        <w:adjustRightInd w:val="0"/>
        <w:spacing w:before="240" w:after="120" w:line="240" w:lineRule="auto"/>
        <w:jc w:val="center"/>
        <w:rPr>
          <w:rFonts w:ascii="Times New Roman" w:hAnsi="Times New Roman" w:cs="Times New Roman"/>
          <w:b/>
          <w:bCs/>
        </w:rPr>
      </w:pPr>
      <w:r w:rsidRPr="000126A4">
        <w:rPr>
          <w:rFonts w:ascii="Times New Roman" w:hAnsi="Times New Roman" w:cs="Times New Roman"/>
          <w:b/>
          <w:bCs/>
        </w:rPr>
        <w:t>Piedāvājuma izvēles kritērijs</w:t>
      </w:r>
    </w:p>
    <w:p w14:paraId="68695734" w14:textId="77777777" w:rsidR="000126A4" w:rsidRPr="000126A4" w:rsidRDefault="000126A4" w:rsidP="000126A4">
      <w:pPr>
        <w:numPr>
          <w:ilvl w:val="1"/>
          <w:numId w:val="5"/>
        </w:numPr>
        <w:spacing w:after="0" w:line="240" w:lineRule="auto"/>
        <w:ind w:hanging="502"/>
        <w:jc w:val="both"/>
        <w:rPr>
          <w:rFonts w:ascii="Times New Roman" w:hAnsi="Times New Roman" w:cs="Times New Roman"/>
        </w:rPr>
      </w:pPr>
      <w:r w:rsidRPr="000126A4">
        <w:rPr>
          <w:rFonts w:ascii="Times New Roman" w:hAnsi="Times New Roman" w:cs="Times New Roman"/>
        </w:rPr>
        <w:t>Komisija atlasa pretendentus un pārbauda pretendentu piedāvājumu atbilstību nolikumā izvirzītajām prasībām. Neatbilstošie piedāvājumi tiek noraidīti un turpmāk netiek vērtēti.</w:t>
      </w:r>
    </w:p>
    <w:p w14:paraId="2C435C21" w14:textId="77777777" w:rsidR="000126A4" w:rsidRPr="000126A4" w:rsidRDefault="000126A4" w:rsidP="000126A4">
      <w:pPr>
        <w:numPr>
          <w:ilvl w:val="1"/>
          <w:numId w:val="5"/>
        </w:numPr>
        <w:spacing w:after="0" w:line="240" w:lineRule="auto"/>
        <w:ind w:hanging="502"/>
        <w:jc w:val="both"/>
        <w:rPr>
          <w:rFonts w:ascii="Times New Roman" w:hAnsi="Times New Roman" w:cs="Times New Roman"/>
        </w:rPr>
      </w:pPr>
      <w:r w:rsidRPr="000126A4">
        <w:rPr>
          <w:rFonts w:ascii="Times New Roman" w:hAnsi="Times New Roman" w:cs="Times New Roman"/>
        </w:rPr>
        <w:t>Piedāvājuma izvēles kritērijs ir saimnieciski visizdevīgākais piedāvājums</w:t>
      </w:r>
      <w:r w:rsidRPr="000126A4">
        <w:rPr>
          <w:rFonts w:ascii="Times New Roman" w:hAnsi="Times New Roman" w:cs="Times New Roman"/>
          <w:b/>
        </w:rPr>
        <w:t>,</w:t>
      </w:r>
      <w:r w:rsidRPr="000126A4">
        <w:rPr>
          <w:rFonts w:ascii="Times New Roman" w:hAnsi="Times New Roman" w:cs="Times New Roman"/>
        </w:rPr>
        <w:t xml:space="preserve"> atbilstoši saimnieciski visizdevīgākā piedāvājuma noteikšanas kārtībai.</w:t>
      </w:r>
    </w:p>
    <w:p w14:paraId="2F322998" w14:textId="77777777" w:rsidR="000126A4" w:rsidRPr="000126A4" w:rsidRDefault="000126A4" w:rsidP="000126A4">
      <w:pPr>
        <w:numPr>
          <w:ilvl w:val="1"/>
          <w:numId w:val="5"/>
        </w:numPr>
        <w:spacing w:after="0" w:line="240" w:lineRule="auto"/>
        <w:ind w:hanging="502"/>
        <w:jc w:val="both"/>
        <w:rPr>
          <w:rFonts w:ascii="Times New Roman" w:hAnsi="Times New Roman" w:cs="Times New Roman"/>
        </w:rPr>
      </w:pPr>
      <w:r w:rsidRPr="000126A4">
        <w:rPr>
          <w:rFonts w:ascii="Times New Roman" w:hAnsi="Times New Roman" w:cs="Times New Roman"/>
        </w:rPr>
        <w:t>Saimnieciski visizdevīgākais piedāvājums tiks noteikts, pamatojoties uz šādiem kritērijiem, un izmantojot šādu metodiku: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7938"/>
        <w:gridCol w:w="992"/>
      </w:tblGrid>
      <w:tr w:rsidR="000126A4" w:rsidRPr="000126A4" w14:paraId="35EA56AB" w14:textId="77777777" w:rsidTr="00AC0446">
        <w:trPr>
          <w:cantSplit/>
          <w:trHeight w:val="844"/>
        </w:trPr>
        <w:tc>
          <w:tcPr>
            <w:tcW w:w="817" w:type="dxa"/>
            <w:tcBorders>
              <w:top w:val="single" w:sz="4" w:space="0" w:color="auto"/>
              <w:left w:val="single" w:sz="4" w:space="0" w:color="auto"/>
              <w:bottom w:val="single" w:sz="4" w:space="0" w:color="auto"/>
              <w:right w:val="single" w:sz="4" w:space="0" w:color="auto"/>
            </w:tcBorders>
            <w:hideMark/>
          </w:tcPr>
          <w:p w14:paraId="32726A43" w14:textId="77777777"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lastRenderedPageBreak/>
              <w:t>Nr. pēc kārtas</w:t>
            </w:r>
          </w:p>
        </w:tc>
        <w:tc>
          <w:tcPr>
            <w:tcW w:w="7938" w:type="dxa"/>
            <w:tcBorders>
              <w:top w:val="single" w:sz="4" w:space="0" w:color="auto"/>
              <w:left w:val="single" w:sz="4" w:space="0" w:color="auto"/>
              <w:bottom w:val="single" w:sz="4" w:space="0" w:color="auto"/>
              <w:right w:val="single" w:sz="4" w:space="0" w:color="auto"/>
            </w:tcBorders>
            <w:hideMark/>
          </w:tcPr>
          <w:p w14:paraId="6A634F19" w14:textId="77777777"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Kritērijs</w:t>
            </w:r>
          </w:p>
        </w:tc>
        <w:tc>
          <w:tcPr>
            <w:tcW w:w="992" w:type="dxa"/>
            <w:tcBorders>
              <w:top w:val="single" w:sz="4" w:space="0" w:color="auto"/>
              <w:left w:val="single" w:sz="4" w:space="0" w:color="auto"/>
              <w:bottom w:val="single" w:sz="4" w:space="0" w:color="auto"/>
              <w:right w:val="single" w:sz="4" w:space="0" w:color="auto"/>
            </w:tcBorders>
            <w:hideMark/>
          </w:tcPr>
          <w:p w14:paraId="7EDE6C36" w14:textId="77777777"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Max punktu skaits</w:t>
            </w:r>
          </w:p>
        </w:tc>
      </w:tr>
      <w:tr w:rsidR="000126A4" w:rsidRPr="000126A4" w14:paraId="49682C53" w14:textId="77777777" w:rsidTr="00AC0446">
        <w:trPr>
          <w:trHeight w:val="2414"/>
        </w:trPr>
        <w:tc>
          <w:tcPr>
            <w:tcW w:w="817" w:type="dxa"/>
            <w:tcBorders>
              <w:top w:val="single" w:sz="4" w:space="0" w:color="auto"/>
              <w:left w:val="single" w:sz="4" w:space="0" w:color="auto"/>
              <w:bottom w:val="single" w:sz="4" w:space="0" w:color="auto"/>
              <w:right w:val="single" w:sz="4" w:space="0" w:color="auto"/>
            </w:tcBorders>
            <w:hideMark/>
          </w:tcPr>
          <w:p w14:paraId="7A0BAC1E" w14:textId="77777777" w:rsidR="000126A4" w:rsidRPr="000126A4" w:rsidRDefault="000126A4" w:rsidP="000126A4">
            <w:pPr>
              <w:autoSpaceDE w:val="0"/>
              <w:autoSpaceDN w:val="0"/>
              <w:adjustRightInd w:val="0"/>
              <w:jc w:val="center"/>
              <w:rPr>
                <w:rFonts w:ascii="Times New Roman" w:hAnsi="Times New Roman" w:cs="Times New Roman"/>
                <w:sz w:val="20"/>
                <w:szCs w:val="20"/>
                <w:lang w:eastAsia="lv-LV"/>
              </w:rPr>
            </w:pPr>
            <w:r w:rsidRPr="000126A4">
              <w:rPr>
                <w:rFonts w:ascii="Times New Roman" w:hAnsi="Times New Roman" w:cs="Times New Roman"/>
                <w:sz w:val="20"/>
                <w:szCs w:val="20"/>
                <w:lang w:eastAsia="lv-LV"/>
              </w:rPr>
              <w:t>1.</w:t>
            </w:r>
          </w:p>
        </w:tc>
        <w:tc>
          <w:tcPr>
            <w:tcW w:w="7938" w:type="dxa"/>
            <w:tcBorders>
              <w:top w:val="single" w:sz="4" w:space="0" w:color="auto"/>
              <w:left w:val="single" w:sz="4" w:space="0" w:color="auto"/>
              <w:bottom w:val="single" w:sz="4" w:space="0" w:color="auto"/>
              <w:right w:val="single" w:sz="4" w:space="0" w:color="auto"/>
            </w:tcBorders>
          </w:tcPr>
          <w:p w14:paraId="2CD6FE79" w14:textId="77777777" w:rsidR="000126A4" w:rsidRPr="000126A4" w:rsidRDefault="000126A4" w:rsidP="000126A4">
            <w:pPr>
              <w:autoSpaceDE w:val="0"/>
              <w:autoSpaceDN w:val="0"/>
              <w:adjustRightInd w:val="0"/>
              <w:jc w:val="both"/>
              <w:rPr>
                <w:rFonts w:ascii="Times New Roman" w:hAnsi="Times New Roman" w:cs="Times New Roman"/>
                <w:b/>
                <w:sz w:val="20"/>
                <w:szCs w:val="20"/>
                <w:u w:val="single"/>
                <w:lang w:eastAsia="lv-LV"/>
              </w:rPr>
            </w:pPr>
            <w:r w:rsidRPr="000126A4">
              <w:rPr>
                <w:rFonts w:ascii="Times New Roman" w:hAnsi="Times New Roman" w:cs="Times New Roman"/>
                <w:b/>
                <w:sz w:val="20"/>
                <w:szCs w:val="20"/>
                <w:u w:val="single"/>
                <w:lang w:eastAsia="lv-LV"/>
              </w:rPr>
              <w:t xml:space="preserve">Cena </w:t>
            </w:r>
          </w:p>
          <w:p w14:paraId="4EED404C" w14:textId="77777777"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sz w:val="20"/>
                <w:szCs w:val="20"/>
                <w:lang w:eastAsia="lv-LV"/>
              </w:rPr>
              <w:t>Maksimālais punktu skaits (45) tiek piešķirts pretendentam, kurš piedāvājis zemāko kopējo cenu iepirkuma daļā. Attiecīgi pārējiem piegādātājiem punkti tiek piešķirti, ievērojot proporcionalitātes principu, punktu skaitu aprēķinot pēc formulas:</w:t>
            </w:r>
          </w:p>
          <w:p w14:paraId="7EC8835D" w14:textId="77777777" w:rsidR="000126A4" w:rsidRPr="000126A4" w:rsidRDefault="000126A4" w:rsidP="000126A4">
            <w:pPr>
              <w:autoSpaceDE w:val="0"/>
              <w:autoSpaceDN w:val="0"/>
              <w:adjustRightInd w:val="0"/>
              <w:jc w:val="both"/>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P = C</w:t>
            </w:r>
            <w:r w:rsidRPr="000126A4">
              <w:rPr>
                <w:rFonts w:ascii="Times New Roman" w:hAnsi="Times New Roman" w:cs="Times New Roman"/>
                <w:b/>
                <w:sz w:val="20"/>
                <w:szCs w:val="20"/>
                <w:vertAlign w:val="subscript"/>
                <w:lang w:eastAsia="lv-LV"/>
              </w:rPr>
              <w:t>zem</w:t>
            </w:r>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ver</w:t>
            </w:r>
            <w:r w:rsidRPr="000126A4">
              <w:rPr>
                <w:rFonts w:ascii="Times New Roman" w:hAnsi="Times New Roman" w:cs="Times New Roman"/>
                <w:b/>
                <w:sz w:val="20"/>
                <w:szCs w:val="20"/>
                <w:lang w:eastAsia="lv-LV"/>
              </w:rPr>
              <w:t xml:space="preserve"> x 45, kur:</w:t>
            </w:r>
          </w:p>
          <w:p w14:paraId="6D648C3B" w14:textId="77777777"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b/>
                <w:sz w:val="20"/>
                <w:szCs w:val="20"/>
                <w:lang w:eastAsia="lv-LV"/>
              </w:rPr>
              <w:t>P</w:t>
            </w:r>
            <w:r w:rsidRPr="000126A4">
              <w:rPr>
                <w:rFonts w:ascii="Times New Roman" w:hAnsi="Times New Roman" w:cs="Times New Roman"/>
                <w:sz w:val="20"/>
                <w:szCs w:val="20"/>
                <w:lang w:eastAsia="lv-LV"/>
              </w:rPr>
              <w:t xml:space="preserve"> – piegādātāja iegūtais punktu skaits ar precizitāti līdz 2 (diviem) cipariem aiz komata;</w:t>
            </w:r>
          </w:p>
          <w:p w14:paraId="4564A09B" w14:textId="77777777"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zem</w:t>
            </w:r>
            <w:r w:rsidRPr="000126A4">
              <w:rPr>
                <w:rFonts w:ascii="Times New Roman" w:hAnsi="Times New Roman" w:cs="Times New Roman"/>
                <w:sz w:val="20"/>
                <w:szCs w:val="20"/>
                <w:lang w:eastAsia="lv-LV"/>
              </w:rPr>
              <w:t xml:space="preserve"> – zemākā piedāvātā kopējā cena;</w:t>
            </w:r>
          </w:p>
          <w:p w14:paraId="407226D0" w14:textId="77777777"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b/>
                <w:sz w:val="20"/>
                <w:szCs w:val="20"/>
                <w:lang w:eastAsia="lv-LV"/>
              </w:rPr>
              <w:t>C</w:t>
            </w:r>
            <w:r w:rsidRPr="000126A4">
              <w:rPr>
                <w:rFonts w:ascii="Times New Roman" w:hAnsi="Times New Roman" w:cs="Times New Roman"/>
                <w:b/>
                <w:sz w:val="20"/>
                <w:szCs w:val="20"/>
                <w:vertAlign w:val="subscript"/>
                <w:lang w:eastAsia="lv-LV"/>
              </w:rPr>
              <w:t>ver</w:t>
            </w:r>
            <w:r w:rsidRPr="000126A4">
              <w:rPr>
                <w:rFonts w:ascii="Times New Roman" w:hAnsi="Times New Roman" w:cs="Times New Roman"/>
                <w:sz w:val="20"/>
                <w:szCs w:val="20"/>
                <w:lang w:eastAsia="lv-LV"/>
              </w:rPr>
              <w:t xml:space="preserve"> – vērtējamā piedāvātā kopējā cena;</w:t>
            </w:r>
          </w:p>
          <w:p w14:paraId="7647BE7E" w14:textId="77777777"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sz w:val="20"/>
                <w:szCs w:val="20"/>
                <w:lang w:eastAsia="lv-LV"/>
              </w:rPr>
              <w:t>45 – maksimālais punktu skaits šajā kritērijā.</w:t>
            </w:r>
          </w:p>
        </w:tc>
        <w:tc>
          <w:tcPr>
            <w:tcW w:w="992" w:type="dxa"/>
            <w:tcBorders>
              <w:top w:val="single" w:sz="4" w:space="0" w:color="auto"/>
              <w:left w:val="single" w:sz="4" w:space="0" w:color="auto"/>
              <w:bottom w:val="single" w:sz="4" w:space="0" w:color="auto"/>
              <w:right w:val="single" w:sz="4" w:space="0" w:color="auto"/>
            </w:tcBorders>
            <w:hideMark/>
          </w:tcPr>
          <w:p w14:paraId="3963EC2C" w14:textId="77777777"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45</w:t>
            </w:r>
          </w:p>
        </w:tc>
      </w:tr>
      <w:tr w:rsidR="000126A4" w:rsidRPr="000126A4" w14:paraId="2FCFC321" w14:textId="77777777" w:rsidTr="00AC0446">
        <w:trPr>
          <w:trHeight w:val="3990"/>
        </w:trPr>
        <w:tc>
          <w:tcPr>
            <w:tcW w:w="817" w:type="dxa"/>
            <w:tcBorders>
              <w:top w:val="single" w:sz="4" w:space="0" w:color="auto"/>
              <w:left w:val="single" w:sz="4" w:space="0" w:color="auto"/>
              <w:bottom w:val="single" w:sz="4" w:space="0" w:color="auto"/>
              <w:right w:val="single" w:sz="4" w:space="0" w:color="auto"/>
            </w:tcBorders>
            <w:hideMark/>
          </w:tcPr>
          <w:p w14:paraId="3C794BE9" w14:textId="77777777" w:rsidR="000126A4" w:rsidRPr="000126A4" w:rsidRDefault="000126A4" w:rsidP="000126A4">
            <w:pPr>
              <w:autoSpaceDE w:val="0"/>
              <w:autoSpaceDN w:val="0"/>
              <w:adjustRightInd w:val="0"/>
              <w:jc w:val="center"/>
              <w:rPr>
                <w:rFonts w:ascii="Times New Roman" w:hAnsi="Times New Roman" w:cs="Times New Roman"/>
                <w:sz w:val="20"/>
                <w:szCs w:val="20"/>
                <w:lang w:eastAsia="lv-LV"/>
              </w:rPr>
            </w:pPr>
            <w:r w:rsidRPr="000126A4">
              <w:rPr>
                <w:rFonts w:ascii="Times New Roman" w:hAnsi="Times New Roman" w:cs="Times New Roman"/>
                <w:sz w:val="20"/>
                <w:szCs w:val="20"/>
                <w:lang w:eastAsia="lv-LV"/>
              </w:rPr>
              <w:t>2.</w:t>
            </w:r>
          </w:p>
        </w:tc>
        <w:tc>
          <w:tcPr>
            <w:tcW w:w="7938" w:type="dxa"/>
            <w:tcBorders>
              <w:top w:val="single" w:sz="4" w:space="0" w:color="auto"/>
              <w:left w:val="single" w:sz="4" w:space="0" w:color="auto"/>
              <w:bottom w:val="single" w:sz="4" w:space="0" w:color="auto"/>
              <w:right w:val="single" w:sz="4" w:space="0" w:color="auto"/>
            </w:tcBorders>
          </w:tcPr>
          <w:p w14:paraId="146208BB" w14:textId="77777777" w:rsidR="000126A4" w:rsidRPr="000126A4" w:rsidRDefault="000126A4" w:rsidP="000126A4">
            <w:pPr>
              <w:autoSpaceDE w:val="0"/>
              <w:autoSpaceDN w:val="0"/>
              <w:adjustRightInd w:val="0"/>
              <w:jc w:val="both"/>
              <w:rPr>
                <w:rFonts w:ascii="Times New Roman" w:hAnsi="Times New Roman" w:cs="Times New Roman"/>
                <w:sz w:val="20"/>
                <w:szCs w:val="20"/>
                <w:lang w:eastAsia="lv-LV"/>
              </w:rPr>
            </w:pPr>
            <w:r w:rsidRPr="000126A4">
              <w:rPr>
                <w:rFonts w:ascii="Times New Roman" w:hAnsi="Times New Roman" w:cs="Times New Roman"/>
                <w:b/>
                <w:sz w:val="20"/>
                <w:szCs w:val="20"/>
                <w:u w:val="single"/>
                <w:lang w:eastAsia="lv-LV"/>
              </w:rPr>
              <w:t>Produktu kvalitāte.</w:t>
            </w:r>
            <w:r w:rsidRPr="000126A4">
              <w:rPr>
                <w:rFonts w:ascii="Times New Roman" w:hAnsi="Times New Roman" w:cs="Times New Roman"/>
                <w:sz w:val="20"/>
                <w:szCs w:val="20"/>
                <w:lang w:eastAsia="lv-LV"/>
              </w:rPr>
              <w:t xml:space="preserve"> </w:t>
            </w:r>
          </w:p>
          <w:p w14:paraId="0FF5B4AB" w14:textId="77777777" w:rsidR="000126A4" w:rsidRPr="000126A4" w:rsidRDefault="000126A4" w:rsidP="000126A4">
            <w:pPr>
              <w:autoSpaceDE w:val="0"/>
              <w:autoSpaceDN w:val="0"/>
              <w:adjustRightInd w:val="0"/>
              <w:spacing w:after="0"/>
              <w:jc w:val="both"/>
              <w:rPr>
                <w:rFonts w:ascii="Times New Roman" w:hAnsi="Times New Roman" w:cs="Times New Roman"/>
                <w:sz w:val="20"/>
                <w:szCs w:val="20"/>
                <w:lang w:eastAsia="lv-LV"/>
              </w:rPr>
            </w:pPr>
            <w:r w:rsidRPr="000126A4">
              <w:rPr>
                <w:rFonts w:ascii="Times New Roman" w:hAnsi="Times New Roman" w:cs="Times New Roman"/>
                <w:sz w:val="20"/>
                <w:szCs w:val="20"/>
                <w:lang w:eastAsia="lv-LV"/>
              </w:rPr>
              <w:t xml:space="preserve">Komisija vērtē piegādātāja norādīto informāciju </w:t>
            </w:r>
            <w:r w:rsidRPr="000126A4">
              <w:rPr>
                <w:rFonts w:ascii="Times New Roman" w:hAnsi="Times New Roman" w:cs="Times New Roman"/>
                <w:sz w:val="20"/>
                <w:szCs w:val="20"/>
              </w:rPr>
              <w:t>par produktu apjomu, kuri atbilst bioloģiskās lauksaimniecības (turpmāk - BL), vai nacionālās pārtikas kvalitātes shēmas (turpmāk - NPKS) vai lauksaimniecības produktu integrētās audzēšanas prasībām (turpmāk - LPIA)</w:t>
            </w:r>
            <w:r w:rsidRPr="000126A4">
              <w:rPr>
                <w:rFonts w:ascii="Times New Roman" w:hAnsi="Times New Roman" w:cs="Times New Roman"/>
                <w:sz w:val="20"/>
                <w:szCs w:val="20"/>
                <w:lang w:eastAsia="lv-LV"/>
              </w:rPr>
              <w:t xml:space="preserve">. </w:t>
            </w:r>
          </w:p>
          <w:p w14:paraId="6020C994" w14:textId="77777777" w:rsidR="000126A4" w:rsidRPr="000126A4" w:rsidRDefault="000126A4" w:rsidP="000126A4">
            <w:pPr>
              <w:autoSpaceDE w:val="0"/>
              <w:autoSpaceDN w:val="0"/>
              <w:adjustRightInd w:val="0"/>
              <w:jc w:val="both"/>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Ja viens produkts atbilst vairākiem produktu kvalitātes kritērijiem (piemēram, gan BL, gan NPKS prasībām atbilstošs), par atkārtotu kvalitātes kritēriju netiek piešķirti punkti.</w:t>
            </w:r>
          </w:p>
          <w:p w14:paraId="64E21B37" w14:textId="77777777" w:rsidR="000126A4" w:rsidRPr="000126A4" w:rsidRDefault="000126A4" w:rsidP="000126A4">
            <w:pPr>
              <w:spacing w:after="0" w:line="240" w:lineRule="auto"/>
              <w:jc w:val="both"/>
              <w:rPr>
                <w:rFonts w:ascii="Times New Roman" w:hAnsi="Times New Roman" w:cs="Times New Roman"/>
                <w:sz w:val="20"/>
                <w:szCs w:val="20"/>
              </w:rPr>
            </w:pPr>
            <w:r w:rsidRPr="000126A4">
              <w:rPr>
                <w:rFonts w:ascii="Times New Roman" w:hAnsi="Times New Roman" w:cs="Times New Roman"/>
                <w:sz w:val="20"/>
                <w:szCs w:val="20"/>
              </w:rPr>
              <w:t>Maksimālais punktu skaits (35) tiek piešķirts pretendentam, kas piedāvā visvairāk produktu, kuri atbilst BL, NPKS vai LPIA prasībām iepirkuma daļā</w:t>
            </w:r>
          </w:p>
          <w:p w14:paraId="513AEEC3" w14:textId="77777777" w:rsidR="000126A4" w:rsidRPr="000126A4" w:rsidRDefault="000126A4" w:rsidP="000126A4">
            <w:pPr>
              <w:spacing w:after="0" w:line="240" w:lineRule="auto"/>
              <w:jc w:val="both"/>
              <w:rPr>
                <w:rFonts w:ascii="Times New Roman" w:hAnsi="Times New Roman" w:cs="Times New Roman"/>
                <w:b/>
                <w:sz w:val="20"/>
                <w:szCs w:val="20"/>
              </w:rPr>
            </w:pPr>
            <w:r w:rsidRPr="000126A4">
              <w:rPr>
                <w:rFonts w:ascii="Times New Roman" w:hAnsi="Times New Roman" w:cs="Times New Roman"/>
                <w:b/>
                <w:sz w:val="20"/>
                <w:szCs w:val="20"/>
              </w:rPr>
              <w:t>C = (</w:t>
            </w:r>
            <w:r w:rsidRPr="000126A4">
              <w:rPr>
                <w:rFonts w:ascii="Times New Roman" w:hAnsi="Times New Roman" w:cs="Times New Roman"/>
                <w:b/>
                <w:color w:val="000000"/>
                <w:sz w:val="20"/>
                <w:szCs w:val="20"/>
              </w:rPr>
              <w:t>B</w:t>
            </w:r>
            <w:r w:rsidRPr="000126A4">
              <w:rPr>
                <w:rFonts w:ascii="Times New Roman" w:hAnsi="Times New Roman" w:cs="Times New Roman"/>
                <w:b/>
                <w:sz w:val="20"/>
                <w:szCs w:val="20"/>
              </w:rPr>
              <w:t xml:space="preserve"> /</w:t>
            </w:r>
            <w:r w:rsidRPr="000126A4">
              <w:rPr>
                <w:rFonts w:ascii="Times New Roman" w:hAnsi="Times New Roman" w:cs="Times New Roman"/>
                <w:b/>
                <w:color w:val="000000"/>
                <w:sz w:val="20"/>
                <w:szCs w:val="20"/>
              </w:rPr>
              <w:t xml:space="preserve"> A)</w:t>
            </w:r>
            <w:r w:rsidRPr="000126A4">
              <w:rPr>
                <w:rFonts w:ascii="Times New Roman" w:hAnsi="Times New Roman" w:cs="Times New Roman"/>
                <w:b/>
                <w:sz w:val="20"/>
                <w:szCs w:val="20"/>
              </w:rPr>
              <w:t xml:space="preserve"> x 35, kur:</w:t>
            </w:r>
          </w:p>
          <w:p w14:paraId="5CE68A40" w14:textId="77777777" w:rsidR="000126A4" w:rsidRPr="000126A4" w:rsidRDefault="000126A4" w:rsidP="000126A4">
            <w:pPr>
              <w:autoSpaceDE w:val="0"/>
              <w:autoSpaceDN w:val="0"/>
              <w:adjustRightInd w:val="0"/>
              <w:spacing w:after="0" w:line="240" w:lineRule="auto"/>
              <w:jc w:val="both"/>
              <w:rPr>
                <w:rFonts w:ascii="Times New Roman" w:hAnsi="Times New Roman" w:cs="Times New Roman"/>
                <w:color w:val="000000"/>
                <w:sz w:val="20"/>
                <w:szCs w:val="20"/>
              </w:rPr>
            </w:pPr>
            <w:r w:rsidRPr="000126A4">
              <w:rPr>
                <w:rFonts w:ascii="Times New Roman" w:hAnsi="Times New Roman" w:cs="Times New Roman"/>
                <w:b/>
                <w:sz w:val="20"/>
                <w:szCs w:val="20"/>
              </w:rPr>
              <w:t xml:space="preserve">C </w:t>
            </w:r>
            <w:r w:rsidRPr="000126A4">
              <w:rPr>
                <w:rFonts w:ascii="Times New Roman" w:hAnsi="Times New Roman" w:cs="Times New Roman"/>
                <w:sz w:val="20"/>
                <w:szCs w:val="20"/>
              </w:rPr>
              <w:t>– kritērija novērtējuma rezultāts</w:t>
            </w:r>
            <w:r w:rsidRPr="000126A4">
              <w:rPr>
                <w:rFonts w:ascii="Times New Roman" w:hAnsi="Times New Roman" w:cs="Times New Roman"/>
                <w:color w:val="000000"/>
                <w:sz w:val="20"/>
                <w:szCs w:val="20"/>
              </w:rPr>
              <w:t xml:space="preserve"> ar precizitāti līdz 2 (diviem) cipariem aiz komata, pieņemot vispārīgi pieņemtos matemātikas noapaļošanas principus;</w:t>
            </w:r>
          </w:p>
          <w:p w14:paraId="1352AA2C" w14:textId="77777777" w:rsidR="000126A4" w:rsidRPr="000126A4" w:rsidRDefault="000126A4" w:rsidP="000126A4">
            <w:pPr>
              <w:spacing w:after="0" w:line="240" w:lineRule="auto"/>
              <w:jc w:val="both"/>
              <w:rPr>
                <w:rFonts w:ascii="Times New Roman" w:hAnsi="Times New Roman" w:cs="Times New Roman"/>
                <w:sz w:val="20"/>
                <w:szCs w:val="20"/>
              </w:rPr>
            </w:pPr>
            <w:r w:rsidRPr="000126A4">
              <w:rPr>
                <w:rFonts w:ascii="Times New Roman" w:hAnsi="Times New Roman" w:cs="Times New Roman"/>
                <w:b/>
                <w:color w:val="000000"/>
                <w:sz w:val="20"/>
                <w:szCs w:val="20"/>
              </w:rPr>
              <w:t>B</w:t>
            </w:r>
            <w:r w:rsidRPr="000126A4">
              <w:rPr>
                <w:rFonts w:ascii="Times New Roman" w:hAnsi="Times New Roman" w:cs="Times New Roman"/>
                <w:sz w:val="20"/>
                <w:szCs w:val="20"/>
              </w:rPr>
              <w:t xml:space="preserve"> – vērtējamā pretendenta </w:t>
            </w:r>
            <w:r w:rsidRPr="000126A4">
              <w:rPr>
                <w:rFonts w:ascii="Times New Roman" w:hAnsi="Times New Roman" w:cs="Times New Roman"/>
                <w:color w:val="000000"/>
                <w:sz w:val="20"/>
                <w:szCs w:val="20"/>
              </w:rPr>
              <w:t>piedāvāto BL, NPKS vai LPIA prasībām atbilstošo produktu skaits;</w:t>
            </w:r>
          </w:p>
          <w:p w14:paraId="65570331" w14:textId="77777777" w:rsidR="000126A4" w:rsidRPr="000126A4" w:rsidRDefault="000126A4" w:rsidP="000126A4">
            <w:pPr>
              <w:autoSpaceDE w:val="0"/>
              <w:autoSpaceDN w:val="0"/>
              <w:adjustRightInd w:val="0"/>
              <w:spacing w:after="0" w:line="240" w:lineRule="auto"/>
              <w:jc w:val="both"/>
              <w:rPr>
                <w:rFonts w:ascii="Times New Roman" w:hAnsi="Times New Roman" w:cs="Times New Roman"/>
                <w:color w:val="000000"/>
                <w:sz w:val="20"/>
                <w:szCs w:val="20"/>
              </w:rPr>
            </w:pPr>
            <w:r w:rsidRPr="000126A4">
              <w:rPr>
                <w:rFonts w:ascii="Times New Roman" w:hAnsi="Times New Roman" w:cs="Times New Roman"/>
                <w:b/>
                <w:sz w:val="20"/>
                <w:szCs w:val="20"/>
              </w:rPr>
              <w:t>A</w:t>
            </w:r>
            <w:r w:rsidRPr="000126A4">
              <w:rPr>
                <w:rFonts w:ascii="Times New Roman" w:hAnsi="Times New Roman" w:cs="Times New Roman"/>
                <w:sz w:val="20"/>
                <w:szCs w:val="20"/>
              </w:rPr>
              <w:t xml:space="preserve"> – </w:t>
            </w:r>
            <w:r w:rsidRPr="000126A4">
              <w:rPr>
                <w:rFonts w:ascii="Times New Roman" w:hAnsi="Times New Roman" w:cs="Times New Roman"/>
                <w:color w:val="000000"/>
                <w:sz w:val="20"/>
                <w:szCs w:val="20"/>
              </w:rPr>
              <w:t>lielākais BL, NPKS vai LPIA prasībām atbilstošo produktu skaits, kuru piedāvā kāds no attiecīgās iepirkuma daļas pretendentiem;</w:t>
            </w:r>
          </w:p>
          <w:p w14:paraId="56226B41" w14:textId="77777777" w:rsidR="000126A4" w:rsidRPr="000126A4" w:rsidRDefault="000126A4" w:rsidP="000126A4">
            <w:pPr>
              <w:autoSpaceDE w:val="0"/>
              <w:autoSpaceDN w:val="0"/>
              <w:adjustRightInd w:val="0"/>
              <w:spacing w:after="0" w:line="240" w:lineRule="auto"/>
              <w:jc w:val="both"/>
              <w:rPr>
                <w:rFonts w:ascii="Times New Roman" w:hAnsi="Times New Roman" w:cs="Times New Roman"/>
                <w:sz w:val="20"/>
                <w:szCs w:val="20"/>
              </w:rPr>
            </w:pPr>
            <w:r w:rsidRPr="000126A4">
              <w:rPr>
                <w:rFonts w:ascii="Times New Roman" w:hAnsi="Times New Roman" w:cs="Times New Roman"/>
                <w:b/>
                <w:sz w:val="20"/>
                <w:szCs w:val="20"/>
              </w:rPr>
              <w:t>35</w:t>
            </w:r>
            <w:r w:rsidRPr="000126A4">
              <w:rPr>
                <w:rFonts w:ascii="Times New Roman" w:hAnsi="Times New Roman" w:cs="Times New Roman"/>
                <w:sz w:val="20"/>
                <w:szCs w:val="20"/>
              </w:rPr>
              <w:t xml:space="preserve"> – kritērijam maksimālais noteiktais iegūstamo punktu skaits; </w:t>
            </w:r>
          </w:p>
        </w:tc>
        <w:tc>
          <w:tcPr>
            <w:tcW w:w="992" w:type="dxa"/>
            <w:tcBorders>
              <w:top w:val="single" w:sz="4" w:space="0" w:color="auto"/>
              <w:left w:val="single" w:sz="4" w:space="0" w:color="auto"/>
              <w:bottom w:val="single" w:sz="4" w:space="0" w:color="auto"/>
              <w:right w:val="single" w:sz="4" w:space="0" w:color="auto"/>
            </w:tcBorders>
            <w:hideMark/>
          </w:tcPr>
          <w:p w14:paraId="01799181" w14:textId="77777777" w:rsidR="000126A4" w:rsidRPr="000126A4" w:rsidRDefault="000126A4" w:rsidP="000126A4">
            <w:pPr>
              <w:tabs>
                <w:tab w:val="left" w:pos="450"/>
                <w:tab w:val="center" w:pos="708"/>
              </w:tabs>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35</w:t>
            </w:r>
          </w:p>
        </w:tc>
      </w:tr>
      <w:tr w:rsidR="000126A4" w:rsidRPr="000126A4" w14:paraId="6E9DFA31" w14:textId="77777777" w:rsidTr="00AC0446">
        <w:trPr>
          <w:trHeight w:val="3526"/>
        </w:trPr>
        <w:tc>
          <w:tcPr>
            <w:tcW w:w="817" w:type="dxa"/>
            <w:tcBorders>
              <w:top w:val="single" w:sz="4" w:space="0" w:color="auto"/>
              <w:left w:val="single" w:sz="4" w:space="0" w:color="auto"/>
              <w:bottom w:val="single" w:sz="4" w:space="0" w:color="auto"/>
              <w:right w:val="single" w:sz="4" w:space="0" w:color="auto"/>
            </w:tcBorders>
            <w:hideMark/>
          </w:tcPr>
          <w:p w14:paraId="507D847B" w14:textId="77777777" w:rsidR="000126A4" w:rsidRPr="000126A4" w:rsidRDefault="000126A4" w:rsidP="000126A4">
            <w:pPr>
              <w:autoSpaceDE w:val="0"/>
              <w:autoSpaceDN w:val="0"/>
              <w:adjustRightInd w:val="0"/>
              <w:rPr>
                <w:rFonts w:ascii="Times New Roman" w:hAnsi="Times New Roman" w:cs="Times New Roman"/>
                <w:sz w:val="20"/>
                <w:szCs w:val="20"/>
                <w:lang w:eastAsia="lv-LV"/>
              </w:rPr>
            </w:pPr>
            <w:r w:rsidRPr="000126A4">
              <w:rPr>
                <w:rFonts w:ascii="Times New Roman" w:hAnsi="Times New Roman" w:cs="Times New Roman"/>
                <w:sz w:val="20"/>
                <w:szCs w:val="20"/>
                <w:lang w:eastAsia="lv-LV"/>
              </w:rPr>
              <w:t>3.</w:t>
            </w:r>
          </w:p>
        </w:tc>
        <w:tc>
          <w:tcPr>
            <w:tcW w:w="7938" w:type="dxa"/>
            <w:tcBorders>
              <w:top w:val="single" w:sz="4" w:space="0" w:color="auto"/>
              <w:left w:val="single" w:sz="4" w:space="0" w:color="auto"/>
              <w:bottom w:val="single" w:sz="4" w:space="0" w:color="auto"/>
              <w:right w:val="single" w:sz="4" w:space="0" w:color="auto"/>
            </w:tcBorders>
            <w:hideMark/>
          </w:tcPr>
          <w:p w14:paraId="7A505090" w14:textId="77777777" w:rsidR="000126A4" w:rsidRPr="000126A4" w:rsidRDefault="000126A4" w:rsidP="000126A4">
            <w:pPr>
              <w:jc w:val="both"/>
              <w:rPr>
                <w:rFonts w:ascii="Times New Roman" w:hAnsi="Times New Roman" w:cs="Times New Roman"/>
                <w:b/>
              </w:rPr>
            </w:pPr>
            <w:r w:rsidRPr="000126A4">
              <w:rPr>
                <w:rFonts w:ascii="Times New Roman" w:hAnsi="Times New Roman" w:cs="Times New Roman"/>
                <w:b/>
              </w:rPr>
              <w:t>"</w:t>
            </w:r>
            <w:r w:rsidRPr="000126A4">
              <w:rPr>
                <w:rFonts w:ascii="Times New Roman" w:hAnsi="Times New Roman" w:cs="Times New Roman"/>
                <w:b/>
                <w:lang w:eastAsia="x-none"/>
              </w:rPr>
              <w:t>Videi draudzīga produktu piegāde</w:t>
            </w:r>
            <w:r w:rsidRPr="000126A4">
              <w:rPr>
                <w:rFonts w:ascii="Times New Roman" w:hAnsi="Times New Roman" w:cs="Times New Roman"/>
                <w:b/>
              </w:rPr>
              <w:t>"</w:t>
            </w:r>
          </w:p>
          <w:tbl>
            <w:tblPr>
              <w:tblW w:w="7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7087"/>
            </w:tblGrid>
            <w:tr w:rsidR="000126A4" w:rsidRPr="000126A4" w14:paraId="7CDA1D79" w14:textId="77777777" w:rsidTr="00AC0446">
              <w:tc>
                <w:tcPr>
                  <w:tcW w:w="628" w:type="dxa"/>
                  <w:shd w:val="clear" w:color="auto" w:fill="auto"/>
                  <w:vAlign w:val="center"/>
                </w:tcPr>
                <w:p w14:paraId="762F9FCB" w14:textId="77777777" w:rsidR="000126A4" w:rsidRPr="000126A4" w:rsidRDefault="000126A4" w:rsidP="000126A4">
                  <w:pPr>
                    <w:contextualSpacing/>
                    <w:jc w:val="center"/>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20</w:t>
                  </w:r>
                </w:p>
              </w:tc>
              <w:tc>
                <w:tcPr>
                  <w:tcW w:w="7087" w:type="dxa"/>
                  <w:shd w:val="clear" w:color="auto" w:fill="auto"/>
                  <w:vAlign w:val="center"/>
                </w:tcPr>
                <w:p w14:paraId="1C1215C6" w14:textId="19B3AF63"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līdz 20 km rādiusā no adreses:</w:t>
                  </w:r>
                  <w:r w:rsidR="00EA170E">
                    <w:rPr>
                      <w:rFonts w:ascii="Times New Roman" w:eastAsia="Times New Roman" w:hAnsi="Times New Roman" w:cs="Times New Roman"/>
                      <w:sz w:val="20"/>
                      <w:szCs w:val="20"/>
                    </w:rPr>
                    <w:t xml:space="preserve"> </w:t>
                  </w:r>
                  <w:r w:rsidR="00EA170E" w:rsidRPr="00EA170E">
                    <w:rPr>
                      <w:rFonts w:ascii="Times New Roman" w:hAnsi="Times New Roman" w:cs="Times New Roman"/>
                      <w:bCs/>
                      <w:i/>
                      <w:iCs/>
                      <w:sz w:val="20"/>
                      <w:szCs w:val="20"/>
                    </w:rPr>
                    <w:t xml:space="preserve">Kalnu iela 4, Malta, Maltas pagasts, Rēzeknes novads, LV-4630 un </w:t>
                  </w:r>
                  <w:r w:rsidR="00EA170E" w:rsidRPr="00EA170E">
                    <w:rPr>
                      <w:rFonts w:ascii="Times New Roman" w:hAnsi="Times New Roman" w:cs="Times New Roman"/>
                      <w:i/>
                      <w:iCs/>
                      <w:sz w:val="20"/>
                      <w:szCs w:val="20"/>
                    </w:rPr>
                    <w:t xml:space="preserve">Rēzeknes novada pašvaldība, </w:t>
                  </w:r>
                  <w:r w:rsidR="00EA170E" w:rsidRPr="00EA170E">
                    <w:rPr>
                      <w:rFonts w:ascii="Times New Roman" w:hAnsi="Times New Roman" w:cs="Times New Roman"/>
                      <w:i/>
                      <w:iCs/>
                      <w:sz w:val="20"/>
                      <w:szCs w:val="20"/>
                      <w:lang w:eastAsia="x-none"/>
                    </w:rPr>
                    <w:t>reģistrācijas Nr.90009112679, Atbrīvošanas aleja 95A, Rēzekne, LV-4601</w:t>
                  </w:r>
                </w:p>
              </w:tc>
            </w:tr>
            <w:tr w:rsidR="000126A4" w:rsidRPr="000126A4" w14:paraId="4C27CC0C" w14:textId="77777777" w:rsidTr="00AC0446">
              <w:tc>
                <w:tcPr>
                  <w:tcW w:w="628" w:type="dxa"/>
                  <w:shd w:val="clear" w:color="auto" w:fill="auto"/>
                  <w:vAlign w:val="center"/>
                </w:tcPr>
                <w:p w14:paraId="56A9B546" w14:textId="77777777" w:rsidR="000126A4" w:rsidRPr="000126A4" w:rsidRDefault="000126A4" w:rsidP="000126A4">
                  <w:pPr>
                    <w:contextualSpacing/>
                    <w:jc w:val="center"/>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15</w:t>
                  </w:r>
                </w:p>
              </w:tc>
              <w:tc>
                <w:tcPr>
                  <w:tcW w:w="7087" w:type="dxa"/>
                  <w:shd w:val="clear" w:color="auto" w:fill="auto"/>
                  <w:vAlign w:val="center"/>
                </w:tcPr>
                <w:p w14:paraId="479C2442" w14:textId="64BA603B"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21-70 km rādiusā no adreses: </w:t>
                  </w:r>
                  <w:r w:rsidR="00EA170E" w:rsidRPr="00EA170E">
                    <w:rPr>
                      <w:rFonts w:ascii="Times New Roman" w:hAnsi="Times New Roman" w:cs="Times New Roman"/>
                      <w:bCs/>
                      <w:i/>
                      <w:iCs/>
                      <w:sz w:val="20"/>
                      <w:szCs w:val="20"/>
                    </w:rPr>
                    <w:t xml:space="preserve">Kalnu iela 4, Malta, Maltas pagasts, Rēzeknes novads, LV-4630 un </w:t>
                  </w:r>
                  <w:r w:rsidR="00EA170E" w:rsidRPr="00EA170E">
                    <w:rPr>
                      <w:rFonts w:ascii="Times New Roman" w:hAnsi="Times New Roman" w:cs="Times New Roman"/>
                      <w:i/>
                      <w:iCs/>
                      <w:sz w:val="20"/>
                      <w:szCs w:val="20"/>
                    </w:rPr>
                    <w:t xml:space="preserve">Rēzeknes novada pašvaldība, </w:t>
                  </w:r>
                  <w:r w:rsidR="00EA170E" w:rsidRPr="00EA170E">
                    <w:rPr>
                      <w:rFonts w:ascii="Times New Roman" w:hAnsi="Times New Roman" w:cs="Times New Roman"/>
                      <w:i/>
                      <w:iCs/>
                      <w:sz w:val="20"/>
                      <w:szCs w:val="20"/>
                      <w:lang w:eastAsia="x-none"/>
                    </w:rPr>
                    <w:t>reģistrācijas Nr.90009112679, Atbrīvošanas aleja 95A, Rēzekne, LV-4601</w:t>
                  </w:r>
                </w:p>
              </w:tc>
            </w:tr>
            <w:tr w:rsidR="000126A4" w:rsidRPr="000126A4" w14:paraId="2C2E7D12" w14:textId="77777777" w:rsidTr="00AC0446">
              <w:tc>
                <w:tcPr>
                  <w:tcW w:w="628" w:type="dxa"/>
                  <w:shd w:val="clear" w:color="auto" w:fill="auto"/>
                  <w:vAlign w:val="center"/>
                </w:tcPr>
                <w:p w14:paraId="2DCBBA8F" w14:textId="77777777" w:rsidR="000126A4" w:rsidRPr="000126A4" w:rsidRDefault="000126A4" w:rsidP="000126A4">
                  <w:pPr>
                    <w:contextualSpacing/>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 xml:space="preserve"> 10</w:t>
                  </w:r>
                </w:p>
              </w:tc>
              <w:tc>
                <w:tcPr>
                  <w:tcW w:w="7087" w:type="dxa"/>
                  <w:shd w:val="clear" w:color="auto" w:fill="auto"/>
                  <w:vAlign w:val="center"/>
                </w:tcPr>
                <w:p w14:paraId="7BC0BD63" w14:textId="7C371C49"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71-120 km rādiusā no adreses: </w:t>
                  </w:r>
                  <w:r w:rsidR="00EA170E" w:rsidRPr="00EA170E">
                    <w:rPr>
                      <w:rFonts w:ascii="Times New Roman" w:hAnsi="Times New Roman" w:cs="Times New Roman"/>
                      <w:bCs/>
                      <w:i/>
                      <w:iCs/>
                      <w:sz w:val="20"/>
                      <w:szCs w:val="20"/>
                    </w:rPr>
                    <w:t xml:space="preserve">Kalnu iela 4, Malta, Maltas pagasts, Rēzeknes novads, LV-4630 un </w:t>
                  </w:r>
                  <w:r w:rsidR="00EA170E" w:rsidRPr="00EA170E">
                    <w:rPr>
                      <w:rFonts w:ascii="Times New Roman" w:hAnsi="Times New Roman" w:cs="Times New Roman"/>
                      <w:i/>
                      <w:iCs/>
                      <w:sz w:val="20"/>
                      <w:szCs w:val="20"/>
                    </w:rPr>
                    <w:t xml:space="preserve">Rēzeknes novada pašvaldība, </w:t>
                  </w:r>
                  <w:r w:rsidR="00EA170E" w:rsidRPr="00EA170E">
                    <w:rPr>
                      <w:rFonts w:ascii="Times New Roman" w:hAnsi="Times New Roman" w:cs="Times New Roman"/>
                      <w:i/>
                      <w:iCs/>
                      <w:sz w:val="20"/>
                      <w:szCs w:val="20"/>
                      <w:lang w:eastAsia="x-none"/>
                    </w:rPr>
                    <w:t>reģistrācijas Nr.90009112679, Atbrīvošanas aleja 95A, Rēzekne, LV-4601</w:t>
                  </w:r>
                </w:p>
              </w:tc>
            </w:tr>
            <w:tr w:rsidR="000126A4" w:rsidRPr="000126A4" w14:paraId="6CCDF3A7" w14:textId="77777777" w:rsidTr="00AC0446">
              <w:tc>
                <w:tcPr>
                  <w:tcW w:w="628" w:type="dxa"/>
                  <w:shd w:val="clear" w:color="auto" w:fill="auto"/>
                  <w:vAlign w:val="center"/>
                </w:tcPr>
                <w:p w14:paraId="0E80E9FE" w14:textId="77777777" w:rsidR="000126A4" w:rsidRPr="000126A4" w:rsidRDefault="000126A4" w:rsidP="000126A4">
                  <w:pPr>
                    <w:contextualSpacing/>
                    <w:jc w:val="center"/>
                    <w:rPr>
                      <w:rFonts w:ascii="Times New Roman" w:eastAsia="Times New Roman" w:hAnsi="Times New Roman" w:cs="Times New Roman"/>
                      <w:b/>
                      <w:sz w:val="20"/>
                      <w:szCs w:val="20"/>
                      <w:lang w:eastAsia="x-none"/>
                    </w:rPr>
                  </w:pPr>
                  <w:r w:rsidRPr="000126A4">
                    <w:rPr>
                      <w:rFonts w:ascii="Times New Roman" w:eastAsia="Times New Roman" w:hAnsi="Times New Roman" w:cs="Times New Roman"/>
                      <w:b/>
                      <w:sz w:val="20"/>
                      <w:szCs w:val="20"/>
                      <w:lang w:eastAsia="x-none"/>
                    </w:rPr>
                    <w:t>5</w:t>
                  </w:r>
                </w:p>
              </w:tc>
              <w:tc>
                <w:tcPr>
                  <w:tcW w:w="7087" w:type="dxa"/>
                  <w:shd w:val="clear" w:color="auto" w:fill="auto"/>
                  <w:vAlign w:val="center"/>
                </w:tcPr>
                <w:p w14:paraId="029D6F92" w14:textId="18E7D3ED" w:rsidR="000126A4" w:rsidRPr="000126A4" w:rsidRDefault="000126A4" w:rsidP="000126A4">
                  <w:pPr>
                    <w:contextualSpacing/>
                    <w:jc w:val="both"/>
                    <w:rPr>
                      <w:rFonts w:ascii="Times New Roman" w:eastAsia="Times New Roman" w:hAnsi="Times New Roman" w:cs="Times New Roman"/>
                      <w:sz w:val="20"/>
                      <w:szCs w:val="20"/>
                    </w:rPr>
                  </w:pPr>
                  <w:r w:rsidRPr="000126A4">
                    <w:rPr>
                      <w:rFonts w:ascii="Times New Roman" w:eastAsia="Times New Roman" w:hAnsi="Times New Roman" w:cs="Times New Roman"/>
                      <w:sz w:val="20"/>
                      <w:szCs w:val="20"/>
                    </w:rPr>
                    <w:t xml:space="preserve">tiek piešķirti piedāvājumam, kurā Pretendenta norādītā preču </w:t>
                  </w:r>
                  <w:r w:rsidRPr="000126A4">
                    <w:rPr>
                      <w:rFonts w:ascii="Times New Roman" w:eastAsia="Times New Roman" w:hAnsi="Times New Roman" w:cs="Times New Roman"/>
                      <w:b/>
                      <w:sz w:val="20"/>
                      <w:szCs w:val="20"/>
                    </w:rPr>
                    <w:t>tikai audzēšanas/ražošanas</w:t>
                  </w:r>
                  <w:r w:rsidRPr="000126A4">
                    <w:rPr>
                      <w:rFonts w:ascii="Times New Roman" w:eastAsia="Times New Roman" w:hAnsi="Times New Roman" w:cs="Times New Roman"/>
                      <w:sz w:val="20"/>
                      <w:szCs w:val="20"/>
                    </w:rPr>
                    <w:t xml:space="preserve"> vieta atrodas 121-170 km rādiusā no adreses: </w:t>
                  </w:r>
                  <w:r w:rsidR="00EA170E" w:rsidRPr="00EA170E">
                    <w:rPr>
                      <w:rFonts w:ascii="Times New Roman" w:hAnsi="Times New Roman" w:cs="Times New Roman"/>
                      <w:bCs/>
                      <w:i/>
                      <w:iCs/>
                      <w:sz w:val="20"/>
                      <w:szCs w:val="20"/>
                    </w:rPr>
                    <w:t xml:space="preserve">Kalnu iela 4, Malta, Maltas pagasts, Rēzeknes novads, LV-4630 un </w:t>
                  </w:r>
                  <w:r w:rsidR="00EA170E" w:rsidRPr="00EA170E">
                    <w:rPr>
                      <w:rFonts w:ascii="Times New Roman" w:hAnsi="Times New Roman" w:cs="Times New Roman"/>
                      <w:i/>
                      <w:iCs/>
                      <w:sz w:val="20"/>
                      <w:szCs w:val="20"/>
                    </w:rPr>
                    <w:t xml:space="preserve">Rēzeknes novada pašvaldība, </w:t>
                  </w:r>
                  <w:r w:rsidR="00EA170E" w:rsidRPr="00EA170E">
                    <w:rPr>
                      <w:rFonts w:ascii="Times New Roman" w:hAnsi="Times New Roman" w:cs="Times New Roman"/>
                      <w:i/>
                      <w:iCs/>
                      <w:sz w:val="20"/>
                      <w:szCs w:val="20"/>
                      <w:lang w:eastAsia="x-none"/>
                    </w:rPr>
                    <w:t>reģistrācijas Nr.90009112679, Atbrīvošanas aleja 95A, Rēzekne, LV-4601</w:t>
                  </w:r>
                </w:p>
              </w:tc>
            </w:tr>
          </w:tbl>
          <w:p w14:paraId="34092FAD" w14:textId="77777777" w:rsidR="000126A4" w:rsidRPr="000126A4" w:rsidRDefault="000126A4" w:rsidP="000126A4">
            <w:pPr>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5F76E0E1" w14:textId="77777777" w:rsidR="000126A4" w:rsidRPr="000126A4" w:rsidRDefault="000126A4" w:rsidP="000126A4">
            <w:pPr>
              <w:autoSpaceDE w:val="0"/>
              <w:autoSpaceDN w:val="0"/>
              <w:adjustRightInd w:val="0"/>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20</w:t>
            </w:r>
          </w:p>
        </w:tc>
      </w:tr>
      <w:tr w:rsidR="000126A4" w:rsidRPr="000126A4" w14:paraId="6C457AAD" w14:textId="77777777" w:rsidTr="00AC0446">
        <w:tc>
          <w:tcPr>
            <w:tcW w:w="8755" w:type="dxa"/>
            <w:gridSpan w:val="2"/>
            <w:tcBorders>
              <w:top w:val="single" w:sz="4" w:space="0" w:color="auto"/>
              <w:left w:val="single" w:sz="4" w:space="0" w:color="auto"/>
              <w:bottom w:val="single" w:sz="4" w:space="0" w:color="auto"/>
              <w:right w:val="single" w:sz="4" w:space="0" w:color="auto"/>
            </w:tcBorders>
            <w:hideMark/>
          </w:tcPr>
          <w:p w14:paraId="3D941D91" w14:textId="77777777" w:rsidR="000126A4" w:rsidRPr="000126A4" w:rsidRDefault="000126A4" w:rsidP="000126A4">
            <w:pPr>
              <w:autoSpaceDE w:val="0"/>
              <w:autoSpaceDN w:val="0"/>
              <w:adjustRightInd w:val="0"/>
              <w:jc w:val="right"/>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Kopā:</w:t>
            </w:r>
          </w:p>
        </w:tc>
        <w:tc>
          <w:tcPr>
            <w:tcW w:w="992" w:type="dxa"/>
            <w:tcBorders>
              <w:top w:val="single" w:sz="4" w:space="0" w:color="auto"/>
              <w:left w:val="single" w:sz="4" w:space="0" w:color="auto"/>
              <w:bottom w:val="single" w:sz="4" w:space="0" w:color="auto"/>
              <w:right w:val="single" w:sz="4" w:space="0" w:color="auto"/>
            </w:tcBorders>
            <w:hideMark/>
          </w:tcPr>
          <w:p w14:paraId="763F0F93" w14:textId="77777777" w:rsidR="000126A4" w:rsidRPr="000126A4" w:rsidRDefault="000126A4" w:rsidP="000126A4">
            <w:pPr>
              <w:autoSpaceDE w:val="0"/>
              <w:autoSpaceDN w:val="0"/>
              <w:adjustRightInd w:val="0"/>
              <w:jc w:val="center"/>
              <w:rPr>
                <w:rFonts w:ascii="Times New Roman" w:hAnsi="Times New Roman" w:cs="Times New Roman"/>
                <w:b/>
                <w:sz w:val="20"/>
                <w:szCs w:val="20"/>
                <w:lang w:eastAsia="lv-LV"/>
              </w:rPr>
            </w:pPr>
            <w:r w:rsidRPr="000126A4">
              <w:rPr>
                <w:rFonts w:ascii="Times New Roman" w:hAnsi="Times New Roman" w:cs="Times New Roman"/>
                <w:b/>
                <w:sz w:val="20"/>
                <w:szCs w:val="20"/>
                <w:lang w:eastAsia="lv-LV"/>
              </w:rPr>
              <w:t>100</w:t>
            </w:r>
          </w:p>
        </w:tc>
      </w:tr>
    </w:tbl>
    <w:p w14:paraId="40803DDA" w14:textId="6347073C" w:rsidR="000126A4" w:rsidRPr="00EA170E" w:rsidRDefault="000126A4" w:rsidP="00EA170E">
      <w:pPr>
        <w:rPr>
          <w:rFonts w:ascii="Times New Roman" w:hAnsi="Times New Roman" w:cs="Times New Roman"/>
          <w:lang w:eastAsia="x-none"/>
        </w:rPr>
      </w:pPr>
      <w:r w:rsidRPr="00EA170E">
        <w:rPr>
          <w:rFonts w:ascii="Times New Roman" w:eastAsia="Calibri" w:hAnsi="Times New Roman" w:cs="Times New Roman"/>
        </w:rPr>
        <w:t>Ja pretendenta norādītais preču audzēšanas/ražošanas vieta atrodas tālāk par 170 km no adreses:</w:t>
      </w:r>
      <w:r w:rsidR="00EA170E" w:rsidRPr="00EA170E">
        <w:rPr>
          <w:rFonts w:ascii="Times New Roman" w:eastAsia="Calibri" w:hAnsi="Times New Roman" w:cs="Times New Roman"/>
        </w:rPr>
        <w:t xml:space="preserve"> </w:t>
      </w:r>
      <w:r w:rsidR="00EA170E" w:rsidRPr="00EA170E">
        <w:rPr>
          <w:rFonts w:ascii="Times New Roman" w:hAnsi="Times New Roman" w:cs="Times New Roman"/>
          <w:bCs/>
          <w:i/>
          <w:iCs/>
        </w:rPr>
        <w:t xml:space="preserve">(Kalnu iela 4, Malta, Maltas pagasts, Rēzeknes novads, LV-4630 un </w:t>
      </w:r>
      <w:r w:rsidR="00EA170E" w:rsidRPr="00EA170E">
        <w:rPr>
          <w:rFonts w:ascii="Times New Roman" w:hAnsi="Times New Roman" w:cs="Times New Roman"/>
          <w:i/>
          <w:iCs/>
        </w:rPr>
        <w:t xml:space="preserve">Rēzeknes novada pašvaldība, </w:t>
      </w:r>
      <w:r w:rsidR="00EA170E" w:rsidRPr="00EA170E">
        <w:rPr>
          <w:rFonts w:ascii="Times New Roman" w:hAnsi="Times New Roman" w:cs="Times New Roman"/>
          <w:i/>
          <w:iCs/>
          <w:lang w:eastAsia="x-none"/>
        </w:rPr>
        <w:t>reģistrācijas Nr.90009112679, Atbrīvošanas aleja 95A, Rēzekne, LV-4601</w:t>
      </w:r>
      <w:r w:rsidR="00EA170E" w:rsidRPr="00DB74B1">
        <w:rPr>
          <w:bCs/>
          <w:i/>
          <w:iCs/>
          <w:sz w:val="24"/>
          <w:szCs w:val="24"/>
        </w:rPr>
        <w:t>)</w:t>
      </w:r>
      <w:r w:rsidRPr="000126A4">
        <w:rPr>
          <w:rFonts w:ascii="Times New Roman" w:eastAsia="Calibri" w:hAnsi="Times New Roman" w:cs="Times New Roman"/>
        </w:rPr>
        <w:t xml:space="preserve">, punkti netiek piešķirti. Komisijai, izmantojot interneta mājas lapā http://maps.google.com/maps pieejamo informāciju, </w:t>
      </w:r>
      <w:r w:rsidRPr="000126A4">
        <w:rPr>
          <w:rFonts w:ascii="Times New Roman" w:eastAsia="Calibri" w:hAnsi="Times New Roman" w:cs="Times New Roman"/>
        </w:rPr>
        <w:lastRenderedPageBreak/>
        <w:t>meklēšanas rīkus un metodes, ir tiesības pārbaudīt Pretendentu norādīto datu pareizību attiecībā uz attālumu no Pretendenta norādītās adreses līdz Pasūtītāja norādītājai adreses</w:t>
      </w:r>
      <w:r w:rsidR="00EA170E">
        <w:rPr>
          <w:rFonts w:ascii="Times New Roman" w:eastAsia="Calibri" w:hAnsi="Times New Roman" w:cs="Times New Roman"/>
        </w:rPr>
        <w:t>.</w:t>
      </w:r>
      <w:r w:rsidRPr="000126A4">
        <w:rPr>
          <w:rFonts w:ascii="Times New Roman" w:eastAsia="Calibri" w:hAnsi="Times New Roman" w:cs="Times New Roman"/>
        </w:rPr>
        <w:t xml:space="preserve"> </w:t>
      </w:r>
    </w:p>
    <w:p w14:paraId="12D1A98B" w14:textId="77777777" w:rsidR="000126A4" w:rsidRPr="000126A4" w:rsidRDefault="000126A4" w:rsidP="000126A4">
      <w:pPr>
        <w:widowControl w:val="0"/>
        <w:numPr>
          <w:ilvl w:val="1"/>
          <w:numId w:val="5"/>
        </w:numPr>
        <w:spacing w:after="0" w:line="240" w:lineRule="auto"/>
        <w:ind w:hanging="502"/>
        <w:contextualSpacing/>
        <w:jc w:val="both"/>
        <w:rPr>
          <w:rFonts w:ascii="Times New Roman" w:eastAsia="Calibri" w:hAnsi="Times New Roman" w:cs="Times New Roman"/>
        </w:rPr>
      </w:pPr>
      <w:r w:rsidRPr="000126A4">
        <w:rPr>
          <w:rFonts w:ascii="Times New Roman" w:eastAsia="Calibri" w:hAnsi="Times New Roman" w:cs="Times New Roman"/>
        </w:rPr>
        <w:t>Par saimnieciski visizdevīgāko piedāvājumu katrā iepirkuma priekšmeta daļā atsevišķi iepirkuma komisija atzīs tā pretendenta piedāvājumu, kas saņems lielāko visu vērtēšanas kritēriju punktu kopsummu ar divām zīmēm aiz komata, piemērojot vispārīgi pieņemtos matemātikas noapaļošanas principus. Maksimālais iegūstamo punktu skaits ir 100 punkti.</w:t>
      </w:r>
    </w:p>
    <w:p w14:paraId="1061E8B4" w14:textId="77777777" w:rsidR="000126A4" w:rsidRPr="000126A4" w:rsidRDefault="000126A4" w:rsidP="000126A4">
      <w:pPr>
        <w:numPr>
          <w:ilvl w:val="1"/>
          <w:numId w:val="5"/>
        </w:numPr>
        <w:ind w:hanging="502"/>
        <w:rPr>
          <w:rFonts w:ascii="Times New Roman" w:hAnsi="Times New Roman" w:cs="Times New Roman"/>
        </w:rPr>
      </w:pPr>
      <w:r w:rsidRPr="000126A4">
        <w:rPr>
          <w:rFonts w:ascii="Times New Roman" w:hAnsi="Times New Roman" w:cs="Times New Roman"/>
        </w:rPr>
        <w:t>Ja vairākiem piedāvājumiem ir vienāds kopējais punktu skaits iepirkuma daļā, Iepirkumu komisija  izvēlas piedāvājumu, kuram lielākais punktu skaits tika piešķirts kritērijā "Produktu kvalitāte".</w:t>
      </w:r>
    </w:p>
    <w:p w14:paraId="17290581" w14:textId="77777777" w:rsidR="000126A4" w:rsidRPr="000126A4" w:rsidRDefault="000126A4" w:rsidP="000126A4">
      <w:pPr>
        <w:tabs>
          <w:tab w:val="left" w:pos="1816"/>
        </w:tabs>
        <w:rPr>
          <w:rFonts w:ascii="Times New Roman" w:eastAsia="Times New Roman" w:hAnsi="Times New Roman" w:cs="Times New Roman"/>
          <w:lang w:eastAsia="lv-LV"/>
        </w:rPr>
      </w:pPr>
    </w:p>
    <w:p w14:paraId="1BC4DD9D" w14:textId="77777777" w:rsidR="000126A4" w:rsidRPr="001E4FAB" w:rsidRDefault="000126A4" w:rsidP="001E4FAB">
      <w:pPr>
        <w:rPr>
          <w:rFonts w:ascii="Georgia" w:hAnsi="Georgia"/>
        </w:rPr>
      </w:pPr>
    </w:p>
    <w:sectPr w:rsidR="000126A4" w:rsidRPr="001E4FAB" w:rsidSect="00E85DF1">
      <w:pgSz w:w="11906" w:h="16838"/>
      <w:pgMar w:top="993"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2A1D"/>
    <w:multiLevelType w:val="hybridMultilevel"/>
    <w:tmpl w:val="46F6C0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B3B5910"/>
    <w:multiLevelType w:val="multilevel"/>
    <w:tmpl w:val="24789564"/>
    <w:lvl w:ilvl="0">
      <w:start w:val="4"/>
      <w:numFmt w:val="decimal"/>
      <w:lvlText w:val="%1."/>
      <w:lvlJc w:val="left"/>
      <w:pPr>
        <w:ind w:left="540" w:hanging="540"/>
      </w:pPr>
      <w:rPr>
        <w:rFonts w:eastAsiaTheme="minorHAnsi" w:hint="default"/>
      </w:rPr>
    </w:lvl>
    <w:lvl w:ilvl="1">
      <w:start w:val="3"/>
      <w:numFmt w:val="decimal"/>
      <w:lvlText w:val="%1.%2."/>
      <w:lvlJc w:val="left"/>
      <w:pPr>
        <w:ind w:left="911" w:hanging="540"/>
      </w:pPr>
      <w:rPr>
        <w:rFonts w:eastAsiaTheme="minorHAnsi" w:hint="default"/>
      </w:rPr>
    </w:lvl>
    <w:lvl w:ilvl="2">
      <w:start w:val="1"/>
      <w:numFmt w:val="decimal"/>
      <w:lvlText w:val="%1.%2.%3."/>
      <w:lvlJc w:val="left"/>
      <w:pPr>
        <w:ind w:left="1462" w:hanging="720"/>
      </w:pPr>
      <w:rPr>
        <w:rFonts w:eastAsiaTheme="minorHAnsi" w:hint="default"/>
      </w:rPr>
    </w:lvl>
    <w:lvl w:ilvl="3">
      <w:start w:val="1"/>
      <w:numFmt w:val="decimal"/>
      <w:lvlText w:val="%1.%2.%3.%4."/>
      <w:lvlJc w:val="left"/>
      <w:pPr>
        <w:ind w:left="1833" w:hanging="720"/>
      </w:pPr>
      <w:rPr>
        <w:rFonts w:eastAsiaTheme="minorHAnsi" w:hint="default"/>
      </w:rPr>
    </w:lvl>
    <w:lvl w:ilvl="4">
      <w:start w:val="1"/>
      <w:numFmt w:val="decimal"/>
      <w:lvlText w:val="%1.%2.%3.%4.%5."/>
      <w:lvlJc w:val="left"/>
      <w:pPr>
        <w:ind w:left="2564" w:hanging="1080"/>
      </w:pPr>
      <w:rPr>
        <w:rFonts w:eastAsiaTheme="minorHAnsi" w:hint="default"/>
      </w:rPr>
    </w:lvl>
    <w:lvl w:ilvl="5">
      <w:start w:val="1"/>
      <w:numFmt w:val="decimal"/>
      <w:lvlText w:val="%1.%2.%3.%4.%5.%6."/>
      <w:lvlJc w:val="left"/>
      <w:pPr>
        <w:ind w:left="2935" w:hanging="1080"/>
      </w:pPr>
      <w:rPr>
        <w:rFonts w:eastAsiaTheme="minorHAnsi" w:hint="default"/>
      </w:rPr>
    </w:lvl>
    <w:lvl w:ilvl="6">
      <w:start w:val="1"/>
      <w:numFmt w:val="decimal"/>
      <w:lvlText w:val="%1.%2.%3.%4.%5.%6.%7."/>
      <w:lvlJc w:val="left"/>
      <w:pPr>
        <w:ind w:left="3666" w:hanging="1440"/>
      </w:pPr>
      <w:rPr>
        <w:rFonts w:eastAsiaTheme="minorHAnsi" w:hint="default"/>
      </w:rPr>
    </w:lvl>
    <w:lvl w:ilvl="7">
      <w:start w:val="1"/>
      <w:numFmt w:val="decimal"/>
      <w:lvlText w:val="%1.%2.%3.%4.%5.%6.%7.%8."/>
      <w:lvlJc w:val="left"/>
      <w:pPr>
        <w:ind w:left="4037" w:hanging="1440"/>
      </w:pPr>
      <w:rPr>
        <w:rFonts w:eastAsiaTheme="minorHAnsi" w:hint="default"/>
      </w:rPr>
    </w:lvl>
    <w:lvl w:ilvl="8">
      <w:start w:val="1"/>
      <w:numFmt w:val="decimal"/>
      <w:lvlText w:val="%1.%2.%3.%4.%5.%6.%7.%8.%9."/>
      <w:lvlJc w:val="left"/>
      <w:pPr>
        <w:ind w:left="4768" w:hanging="1800"/>
      </w:pPr>
      <w:rPr>
        <w:rFonts w:eastAsiaTheme="minorHAnsi" w:hint="default"/>
      </w:rPr>
    </w:lvl>
  </w:abstractNum>
  <w:abstractNum w:abstractNumId="2" w15:restartNumberingAfterBreak="0">
    <w:nsid w:val="30E32D3A"/>
    <w:multiLevelType w:val="multilevel"/>
    <w:tmpl w:val="7CC04F4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CB2A9C"/>
    <w:multiLevelType w:val="multilevel"/>
    <w:tmpl w:val="80F0F0C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4"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520705606">
    <w:abstractNumId w:val="3"/>
  </w:num>
  <w:num w:numId="2" w16cid:durableId="207956082">
    <w:abstractNumId w:val="4"/>
  </w:num>
  <w:num w:numId="3" w16cid:durableId="949093816">
    <w:abstractNumId w:val="0"/>
  </w:num>
  <w:num w:numId="4" w16cid:durableId="108477084">
    <w:abstractNumId w:val="2"/>
  </w:num>
  <w:num w:numId="5" w16cid:durableId="1508665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126A4"/>
    <w:rsid w:val="00034EAD"/>
    <w:rsid w:val="00046AAB"/>
    <w:rsid w:val="0007268C"/>
    <w:rsid w:val="000E5198"/>
    <w:rsid w:val="00112E75"/>
    <w:rsid w:val="001C4A97"/>
    <w:rsid w:val="001E4FAB"/>
    <w:rsid w:val="001E7FCA"/>
    <w:rsid w:val="00394154"/>
    <w:rsid w:val="004171E8"/>
    <w:rsid w:val="00425602"/>
    <w:rsid w:val="00453BB9"/>
    <w:rsid w:val="00494740"/>
    <w:rsid w:val="00541AE6"/>
    <w:rsid w:val="00627F1B"/>
    <w:rsid w:val="00794243"/>
    <w:rsid w:val="007E0DEA"/>
    <w:rsid w:val="009425F8"/>
    <w:rsid w:val="00961734"/>
    <w:rsid w:val="00A208CE"/>
    <w:rsid w:val="00A603C6"/>
    <w:rsid w:val="00AD51CA"/>
    <w:rsid w:val="00AD5F6E"/>
    <w:rsid w:val="00B86B2D"/>
    <w:rsid w:val="00BD6D11"/>
    <w:rsid w:val="00C015AF"/>
    <w:rsid w:val="00C0490E"/>
    <w:rsid w:val="00C355AD"/>
    <w:rsid w:val="00D47D76"/>
    <w:rsid w:val="00E773C8"/>
    <w:rsid w:val="00E81106"/>
    <w:rsid w:val="00E85DF1"/>
    <w:rsid w:val="00EA170E"/>
    <w:rsid w:val="00FE34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4DDC"/>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basedOn w:val="Parasts"/>
    <w:uiPriority w:val="34"/>
    <w:qFormat/>
    <w:rsid w:val="00112E75"/>
    <w:pPr>
      <w:ind w:left="720"/>
      <w:contextualSpacing/>
    </w:pPr>
  </w:style>
  <w:style w:type="character" w:styleId="Neatrisintapieminana">
    <w:name w:val="Unresolved Mention"/>
    <w:basedOn w:val="Noklusjumarindkopasfonts"/>
    <w:uiPriority w:val="99"/>
    <w:semiHidden/>
    <w:unhideWhenUsed/>
    <w:rsid w:val="00A60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ettings" Target="settings.xml"/><Relationship Id="rId7" Type="http://schemas.openxmlformats.org/officeDocument/2006/relationships/hyperlink" Target="mailto:zanna.cuhnova@rezeknesnovad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ub.gov.lv/lv/iubcpv/parent/475/clasif/main/" TargetMode="External"/><Relationship Id="rId11" Type="http://schemas.openxmlformats.org/officeDocument/2006/relationships/fontTable" Target="fontTable.xml"/><Relationship Id="rId5" Type="http://schemas.openxmlformats.org/officeDocument/2006/relationships/hyperlink" Target="mailto:zanna.cuhnova@rezeknesnovads.lv" TargetMode="External"/><Relationship Id="rId10" Type="http://schemas.openxmlformats.org/officeDocument/2006/relationships/hyperlink" Target="http://www.vaad.gov.lv" TargetMode="External"/><Relationship Id="rId4" Type="http://schemas.openxmlformats.org/officeDocument/2006/relationships/webSettings" Target="webSettings.xml"/><Relationship Id="rId9" Type="http://schemas.openxmlformats.org/officeDocument/2006/relationships/hyperlink" Target="http://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10116</Words>
  <Characters>5767</Characters>
  <Application>Microsoft Office Word</Application>
  <DocSecurity>0</DocSecurity>
  <Lines>48</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User</cp:lastModifiedBy>
  <cp:revision>10</cp:revision>
  <dcterms:created xsi:type="dcterms:W3CDTF">2024-01-18T13:56:00Z</dcterms:created>
  <dcterms:modified xsi:type="dcterms:W3CDTF">2024-03-05T13:06:00Z</dcterms:modified>
</cp:coreProperties>
</file>