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aizsardzības militāro objektu un iepirkumu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90009225180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Kanalizācijas skalošana, tīrīšana, utilizācija un asenizācija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VAMOIC 2024/17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 daļa - Kanalizācijas skalošanas, tīrīšanas, utilizācijas un asenizācijas pakalpojumi Kadagas, Ulbrokas, Ādažu, Stopiņu, Ropažu novados un to apdzīvotās vietās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"AIRONI"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24.04.2024 plkst. 09:35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 OSTA"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24.04.2024 plkst. 09:25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"Lautus" SIA (ex "Ragn-Sells"SIA)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23.04.2024 plkst. 15:21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1879.0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"RADESS Ltd"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17.04.2024 plkst. 13:57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"eSYS PRO"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24.04.2024 plkst. 07:59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II daļa - Kanalizācijas skalošanas, tīrīšanas, utilizācijas un asenizācijas pakalpojumi  Aizkraukles, Ogres, Ķeguma pilsētās, novados un to apdzīvotās vietās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"AIRONI"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24.04.2024 plkst. 09:35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 OSTA"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24.04.2024 plkst. 09:25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"Lautus" SIA (ex "Ragn-Sells"SIA)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23.04.2024 plkst. 15:21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1879.0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"RADESS Ltd"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17.04.2024 plkst. 13:57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"eSYS PRO"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24.04.2024 plkst. 07:59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III daļa - Kanalizācijas skalošanas, tīrīšanas, utilizācijas un asenizācijas pakalpojumi  Rīgas, Olaines, Mārupes pilsētās, novados un to apdzīvotās vietās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"AIRONI"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24.04.2024 plkst. 09:35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 OSTA"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24.04.2024 plkst. 09:25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"Lautus" SIA (ex "Ragn-Sells"SIA)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23.04.2024 plkst. 15:21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1789.0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"RADESS Ltd"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17.04.2024 plkst. 13:57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"eSYS PRO"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24.04.2024 plkst. 07:59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IV daļa - Kanalizācijas skalošanas, tīrīšanas, utilizācijas un asenizācijas pakalpojumi  Cēsu, Valkas, Valmieras, Alūksnes, Gulbenes pilsētās, novados un to apdzīvotās vietās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 OSTA"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24.04.2024 plkst. 09:25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"Lautus" SIA (ex "Ragn-Sells"SIA)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23.04.2024 plkst. 15:21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4534.0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"RADESS Ltd"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17.04.2024 plkst. 13:57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V daļa - Kanalizācijas skalošanas, tīrīšanas, utilizācijas un asenizācijas pakalpojumi Rēzeknes, Jēkabpils, Preiļu, Lūznavas, Ludzas, Daugavpils, Augšdaugavas pilsētās, novados un to apdzīvotās vietās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 OSTA"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24.04.2024 plkst. 09:25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"Lautus" SIA (ex "Ragn-Sells"SIA)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23.04.2024 plkst. 15:21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4534.0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"RADESS Ltd"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17.04.2024 plkst. 13:57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VI daļa - Kanalizācijas [..] pakalpojumi Liepājas, Dienvidkurzemes, Ventspils, Kuldīgas, Talsu, Saldus, Skrundas, Vaiņodes, Dobeles, Bauskas, Jelgavas pilsētās, novados un to apdzīvotās vietās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 OSTA"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24.04.2024 plkst. 09:25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"Lautus" SIA (ex "Ragn-Sells"SIA)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23.04.2024 plkst. 15:21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4534.0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"RADESS Ltd"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17.04.2024 plkst. 13:57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24.04.2024;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