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FED43" w14:textId="77777777" w:rsidR="00C255F0" w:rsidRDefault="00C255F0" w:rsidP="00E606D0">
      <w:pPr>
        <w:suppressAutoHyphens/>
        <w:jc w:val="center"/>
        <w:rPr>
          <w:rFonts w:asciiTheme="minorHAnsi" w:hAnsiTheme="minorHAnsi" w:cstheme="minorHAnsi"/>
          <w:b/>
          <w:bCs/>
          <w:caps/>
          <w:sz w:val="22"/>
          <w:szCs w:val="22"/>
          <w:shd w:val="clear" w:color="auto" w:fill="FFFFFF"/>
        </w:rPr>
      </w:pPr>
    </w:p>
    <w:p w14:paraId="1AC5FD2B" w14:textId="02D93F3D" w:rsidR="00513816" w:rsidRPr="008F2150" w:rsidRDefault="00513816" w:rsidP="00E606D0">
      <w:pPr>
        <w:suppressAutoHyphens/>
        <w:jc w:val="center"/>
        <w:rPr>
          <w:rFonts w:asciiTheme="minorHAnsi" w:hAnsiTheme="minorHAnsi" w:cstheme="minorHAnsi"/>
          <w:b/>
          <w:bCs/>
          <w:caps/>
          <w:sz w:val="22"/>
          <w:szCs w:val="22"/>
          <w:shd w:val="clear" w:color="auto" w:fill="FFFFFF"/>
        </w:rPr>
      </w:pPr>
      <w:r w:rsidRPr="008F2150">
        <w:rPr>
          <w:rFonts w:asciiTheme="minorHAnsi" w:hAnsiTheme="minorHAnsi" w:cstheme="minorHAnsi"/>
          <w:b/>
          <w:bCs/>
          <w:caps/>
          <w:sz w:val="22"/>
          <w:szCs w:val="22"/>
          <w:shd w:val="clear" w:color="auto" w:fill="FFFFFF"/>
        </w:rPr>
        <w:t>Vienošanās Nr.</w:t>
      </w:r>
      <w:r w:rsidR="00C76ED3" w:rsidRPr="008F2150">
        <w:rPr>
          <w:rFonts w:asciiTheme="minorHAnsi" w:hAnsiTheme="minorHAnsi" w:cstheme="minorHAnsi"/>
          <w:b/>
          <w:bCs/>
          <w:caps/>
          <w:sz w:val="22"/>
          <w:szCs w:val="22"/>
          <w:shd w:val="clear" w:color="auto" w:fill="FFFFFF"/>
        </w:rPr>
        <w:t>1</w:t>
      </w:r>
      <w:r w:rsidR="00CA0392" w:rsidRPr="008F2150">
        <w:rPr>
          <w:rFonts w:asciiTheme="minorHAnsi" w:hAnsiTheme="minorHAnsi" w:cstheme="minorHAnsi"/>
          <w:b/>
          <w:bCs/>
          <w:caps/>
          <w:sz w:val="22"/>
          <w:szCs w:val="22"/>
          <w:shd w:val="clear" w:color="auto" w:fill="FFFFFF"/>
        </w:rPr>
        <w:t>/202</w:t>
      </w:r>
      <w:r w:rsidR="006A36FB">
        <w:rPr>
          <w:rFonts w:asciiTheme="minorHAnsi" w:hAnsiTheme="minorHAnsi" w:cstheme="minorHAnsi"/>
          <w:b/>
          <w:bCs/>
          <w:caps/>
          <w:sz w:val="22"/>
          <w:szCs w:val="22"/>
          <w:shd w:val="clear" w:color="auto" w:fill="FFFFFF"/>
        </w:rPr>
        <w:t>5</w:t>
      </w:r>
      <w:r w:rsidR="008C03ED">
        <w:rPr>
          <w:rFonts w:asciiTheme="minorHAnsi" w:hAnsiTheme="minorHAnsi" w:cstheme="minorHAnsi"/>
          <w:b/>
          <w:bCs/>
          <w:caps/>
          <w:sz w:val="22"/>
          <w:szCs w:val="22"/>
          <w:shd w:val="clear" w:color="auto" w:fill="FFFFFF"/>
        </w:rPr>
        <w:t xml:space="preserve"> (reģ. nr. </w:t>
      </w:r>
      <w:r w:rsidR="008C03ED" w:rsidRPr="008C03ED">
        <w:rPr>
          <w:rFonts w:asciiTheme="minorHAnsi" w:hAnsiTheme="minorHAnsi" w:cstheme="minorHAnsi"/>
          <w:b/>
          <w:bCs/>
          <w:caps/>
          <w:sz w:val="22"/>
          <w:szCs w:val="22"/>
          <w:shd w:val="clear" w:color="auto" w:fill="FFFFFF"/>
        </w:rPr>
        <w:t>468/2025/2.2-10</w:t>
      </w:r>
      <w:r w:rsidR="008C03ED">
        <w:rPr>
          <w:rFonts w:asciiTheme="minorHAnsi" w:hAnsiTheme="minorHAnsi" w:cstheme="minorHAnsi"/>
          <w:b/>
          <w:bCs/>
          <w:caps/>
          <w:sz w:val="22"/>
          <w:szCs w:val="22"/>
          <w:shd w:val="clear" w:color="auto" w:fill="FFFFFF"/>
        </w:rPr>
        <w:t>)</w:t>
      </w:r>
    </w:p>
    <w:p w14:paraId="160E4841" w14:textId="0F94F65C" w:rsidR="00513816" w:rsidRPr="00C255F0" w:rsidRDefault="00CA0392" w:rsidP="00C255F0">
      <w:pPr>
        <w:pStyle w:val="Sarakstarindkopa"/>
        <w:jc w:val="center"/>
        <w:rPr>
          <w:rFonts w:asciiTheme="minorHAnsi" w:hAnsiTheme="minorHAnsi" w:cstheme="minorHAnsi"/>
          <w:sz w:val="22"/>
          <w:szCs w:val="22"/>
          <w:lang w:val="lv-LV"/>
        </w:rPr>
      </w:pPr>
      <w:r w:rsidRPr="008F2150">
        <w:rPr>
          <w:rFonts w:asciiTheme="minorHAnsi" w:hAnsiTheme="minorHAnsi" w:cstheme="minorHAnsi"/>
          <w:sz w:val="22"/>
          <w:szCs w:val="22"/>
        </w:rPr>
        <w:t>par grozījumiem</w:t>
      </w:r>
      <w:r w:rsidR="00A420A0" w:rsidRPr="008F2150">
        <w:rPr>
          <w:rFonts w:asciiTheme="minorHAnsi" w:hAnsiTheme="minorHAnsi" w:cstheme="minorHAnsi"/>
          <w:sz w:val="22"/>
          <w:szCs w:val="22"/>
          <w:lang w:val="lv-LV"/>
        </w:rPr>
        <w:t xml:space="preserve"> 202</w:t>
      </w:r>
      <w:r w:rsidR="00C9565A">
        <w:rPr>
          <w:rFonts w:asciiTheme="minorHAnsi" w:hAnsiTheme="minorHAnsi" w:cstheme="minorHAnsi"/>
          <w:sz w:val="22"/>
          <w:szCs w:val="22"/>
          <w:lang w:val="lv-LV"/>
        </w:rPr>
        <w:t>4</w:t>
      </w:r>
      <w:r w:rsidR="00A420A0" w:rsidRPr="008F2150">
        <w:rPr>
          <w:rFonts w:asciiTheme="minorHAnsi" w:hAnsiTheme="minorHAnsi" w:cstheme="minorHAnsi"/>
          <w:sz w:val="22"/>
          <w:szCs w:val="22"/>
          <w:lang w:val="lv-LV"/>
        </w:rPr>
        <w:t xml:space="preserve">.gada </w:t>
      </w:r>
      <w:r w:rsidR="00C9565A">
        <w:rPr>
          <w:rFonts w:asciiTheme="minorHAnsi" w:hAnsiTheme="minorHAnsi" w:cstheme="minorHAnsi"/>
          <w:sz w:val="22"/>
          <w:szCs w:val="22"/>
          <w:lang w:val="lv-LV"/>
        </w:rPr>
        <w:t>6.novembra</w:t>
      </w:r>
      <w:r w:rsidRPr="008F2150">
        <w:rPr>
          <w:rFonts w:asciiTheme="minorHAnsi" w:hAnsiTheme="minorHAnsi" w:cstheme="minorHAnsi"/>
          <w:sz w:val="22"/>
          <w:szCs w:val="22"/>
        </w:rPr>
        <w:t xml:space="preserve"> Būvuzņēmuma līgumā</w:t>
      </w:r>
      <w:r w:rsidR="00513816" w:rsidRPr="008F2150">
        <w:rPr>
          <w:rFonts w:asciiTheme="minorHAnsi" w:hAnsiTheme="minorHAnsi" w:cstheme="minorHAnsi"/>
          <w:sz w:val="22"/>
          <w:szCs w:val="22"/>
        </w:rPr>
        <w:t xml:space="preserve"> </w:t>
      </w:r>
      <w:r w:rsidR="00261230" w:rsidRPr="008F2150">
        <w:rPr>
          <w:rFonts w:asciiTheme="minorHAnsi" w:hAnsiTheme="minorHAnsi" w:cstheme="minorHAnsi"/>
          <w:sz w:val="22"/>
          <w:szCs w:val="22"/>
        </w:rPr>
        <w:t>Nr.</w:t>
      </w:r>
      <w:r w:rsidR="004757F0" w:rsidRPr="008F2150">
        <w:rPr>
          <w:rFonts w:asciiTheme="minorHAnsi" w:hAnsiTheme="minorHAnsi" w:cstheme="minorHAnsi"/>
          <w:sz w:val="22"/>
          <w:szCs w:val="22"/>
        </w:rPr>
        <w:t xml:space="preserve"> </w:t>
      </w:r>
      <w:r w:rsidR="00051F0E" w:rsidRPr="00051F0E">
        <w:rPr>
          <w:rFonts w:asciiTheme="minorHAnsi" w:hAnsiTheme="minorHAnsi" w:cstheme="minorHAnsi"/>
          <w:sz w:val="22"/>
          <w:szCs w:val="22"/>
        </w:rPr>
        <w:t>1370/2024/2.2-10</w:t>
      </w:r>
      <w:r w:rsidR="00051F0E">
        <w:rPr>
          <w:rFonts w:asciiTheme="minorHAnsi" w:hAnsiTheme="minorHAnsi" w:cstheme="minorHAnsi"/>
          <w:sz w:val="22"/>
          <w:szCs w:val="22"/>
        </w:rPr>
        <w:t xml:space="preserve"> </w:t>
      </w:r>
      <w:r w:rsidR="001E0CD8" w:rsidRPr="001E0CD8">
        <w:rPr>
          <w:rFonts w:asciiTheme="minorHAnsi" w:hAnsiTheme="minorHAnsi" w:cstheme="minorHAnsi"/>
          <w:sz w:val="22"/>
          <w:szCs w:val="22"/>
          <w:lang w:val="lv-LV"/>
        </w:rPr>
        <w:t>par infrastruktūras attīstības pirmsskolas izglītības iestādē Dārtas ielā 1, Cēsīs, Cēsu novadā darbu veikšanu</w:t>
      </w:r>
    </w:p>
    <w:p w14:paraId="02B77ABF" w14:textId="15AA4E7C" w:rsidR="00A420A0" w:rsidRPr="008F2150" w:rsidRDefault="00513816" w:rsidP="00A420A0">
      <w:pPr>
        <w:pStyle w:val="paragraph"/>
        <w:spacing w:before="0" w:beforeAutospacing="0" w:after="0" w:afterAutospacing="0"/>
        <w:jc w:val="both"/>
        <w:textAlignment w:val="baseline"/>
        <w:rPr>
          <w:rFonts w:asciiTheme="minorHAnsi" w:hAnsiTheme="minorHAnsi" w:cstheme="minorHAnsi"/>
          <w:sz w:val="22"/>
          <w:szCs w:val="22"/>
        </w:rPr>
      </w:pPr>
      <w:r w:rsidRPr="008F2150">
        <w:rPr>
          <w:rFonts w:asciiTheme="minorHAnsi" w:hAnsiTheme="minorHAnsi" w:cstheme="minorHAnsi"/>
          <w:sz w:val="22"/>
          <w:szCs w:val="22"/>
        </w:rPr>
        <w:t>Cēsis, Cēsu novads</w:t>
      </w:r>
      <w:r w:rsidR="00596388" w:rsidRPr="008F2150">
        <w:rPr>
          <w:rFonts w:asciiTheme="minorHAnsi" w:hAnsiTheme="minorHAnsi" w:cstheme="minorHAnsi"/>
          <w:sz w:val="22"/>
          <w:szCs w:val="22"/>
        </w:rPr>
        <w:t xml:space="preserve">                                                                                 </w:t>
      </w:r>
      <w:r w:rsidR="00A420A0" w:rsidRPr="008F2150">
        <w:rPr>
          <w:rFonts w:asciiTheme="minorHAnsi" w:hAnsiTheme="minorHAnsi" w:cstheme="minorHAnsi"/>
          <w:sz w:val="22"/>
          <w:szCs w:val="22"/>
        </w:rPr>
        <w:t>Datums skatāms laika zīmogā </w:t>
      </w:r>
    </w:p>
    <w:p w14:paraId="20AFE576" w14:textId="77777777" w:rsidR="00513816" w:rsidRPr="008F2150" w:rsidRDefault="00513816" w:rsidP="004B45E3">
      <w:pPr>
        <w:widowControl w:val="0"/>
        <w:shd w:val="clear" w:color="auto" w:fill="FFFFFF"/>
        <w:ind w:firstLine="709"/>
        <w:jc w:val="right"/>
        <w:rPr>
          <w:rFonts w:asciiTheme="minorHAnsi" w:hAnsiTheme="minorHAnsi" w:cstheme="minorHAnsi"/>
          <w:b/>
          <w:bCs/>
          <w:sz w:val="22"/>
          <w:szCs w:val="22"/>
        </w:rPr>
      </w:pPr>
    </w:p>
    <w:p w14:paraId="7DD1853D" w14:textId="6296EF7D" w:rsidR="00086BD6" w:rsidRPr="008F2150" w:rsidRDefault="00261230" w:rsidP="00086BD6">
      <w:pPr>
        <w:widowControl w:val="0"/>
        <w:shd w:val="clear" w:color="auto" w:fill="FFFFFF"/>
        <w:ind w:firstLine="709"/>
        <w:jc w:val="both"/>
        <w:rPr>
          <w:rFonts w:asciiTheme="minorHAnsi" w:hAnsiTheme="minorHAnsi" w:cstheme="minorHAnsi"/>
          <w:sz w:val="22"/>
          <w:szCs w:val="22"/>
        </w:rPr>
      </w:pPr>
      <w:r w:rsidRPr="008F2150">
        <w:rPr>
          <w:rFonts w:asciiTheme="minorHAnsi" w:eastAsia="Calibri" w:hAnsiTheme="minorHAnsi" w:cstheme="minorHAnsi"/>
          <w:b/>
          <w:bCs/>
          <w:color w:val="000000"/>
          <w:sz w:val="22"/>
          <w:szCs w:val="22"/>
        </w:rPr>
        <w:t>Cēsu novada pašvaldība</w:t>
      </w:r>
      <w:r w:rsidRPr="008F2150">
        <w:rPr>
          <w:rFonts w:asciiTheme="minorHAnsi" w:eastAsia="Calibri" w:hAnsiTheme="minorHAnsi" w:cstheme="minorHAnsi"/>
          <w:color w:val="000000"/>
          <w:sz w:val="22"/>
          <w:szCs w:val="22"/>
        </w:rPr>
        <w:t xml:space="preserve">, </w:t>
      </w:r>
      <w:r w:rsidR="000171BA" w:rsidRPr="008F2150">
        <w:rPr>
          <w:rFonts w:asciiTheme="minorHAnsi" w:eastAsia="Calibri" w:hAnsiTheme="minorHAnsi" w:cstheme="minorHAnsi"/>
          <w:sz w:val="22"/>
          <w:szCs w:val="22"/>
        </w:rPr>
        <w:t xml:space="preserve">reģistrācijas Nr. </w:t>
      </w:r>
      <w:r w:rsidRPr="008F2150">
        <w:rPr>
          <w:rFonts w:asciiTheme="minorHAnsi" w:eastAsia="Calibri" w:hAnsiTheme="minorHAnsi" w:cstheme="minorHAnsi"/>
          <w:color w:val="000000"/>
          <w:sz w:val="22"/>
          <w:szCs w:val="22"/>
        </w:rPr>
        <w:t xml:space="preserve">90000031048, juridiskā adrese: Raunas iela 4, Cēsis, Cēsu novads, LV-4101, </w:t>
      </w:r>
      <w:r w:rsidR="000171BA" w:rsidRPr="008F2150">
        <w:rPr>
          <w:rFonts w:asciiTheme="minorHAnsi" w:eastAsia="Calibri" w:hAnsiTheme="minorHAnsi" w:cstheme="minorHAnsi"/>
          <w:sz w:val="22"/>
          <w:szCs w:val="22"/>
        </w:rPr>
        <w:t>turpmāk -</w:t>
      </w:r>
      <w:r w:rsidR="003D53E6">
        <w:rPr>
          <w:rFonts w:asciiTheme="minorHAnsi" w:eastAsia="Calibri" w:hAnsiTheme="minorHAnsi" w:cstheme="minorHAnsi"/>
          <w:sz w:val="22"/>
          <w:szCs w:val="22"/>
        </w:rPr>
        <w:t xml:space="preserve"> </w:t>
      </w:r>
      <w:r w:rsidR="000171BA" w:rsidRPr="008F2150">
        <w:rPr>
          <w:rFonts w:asciiTheme="minorHAnsi" w:eastAsia="Calibri" w:hAnsiTheme="minorHAnsi" w:cstheme="minorHAnsi"/>
          <w:sz w:val="22"/>
          <w:szCs w:val="22"/>
        </w:rPr>
        <w:t>Pasūtītājs</w:t>
      </w:r>
      <w:r w:rsidR="000171BA" w:rsidRPr="008F2150">
        <w:rPr>
          <w:rFonts w:asciiTheme="minorHAnsi" w:eastAsia="Calibri" w:hAnsiTheme="minorHAnsi" w:cstheme="minorHAnsi"/>
          <w:color w:val="000000"/>
          <w:sz w:val="22"/>
          <w:szCs w:val="22"/>
        </w:rPr>
        <w:t xml:space="preserve">, </w:t>
      </w:r>
      <w:r w:rsidRPr="008F2150">
        <w:rPr>
          <w:rFonts w:asciiTheme="minorHAnsi" w:eastAsia="Calibri" w:hAnsiTheme="minorHAnsi" w:cstheme="minorHAnsi"/>
          <w:color w:val="000000"/>
          <w:sz w:val="22"/>
          <w:szCs w:val="22"/>
        </w:rPr>
        <w:t>kuru</w:t>
      </w:r>
      <w:bookmarkStart w:id="0" w:name="_Hlk104391592"/>
      <w:r w:rsidR="00086BD6" w:rsidRPr="008F2150">
        <w:rPr>
          <w:rFonts w:asciiTheme="minorHAnsi" w:hAnsiTheme="minorHAnsi" w:cstheme="minorHAnsi"/>
          <w:sz w:val="22"/>
          <w:szCs w:val="22"/>
        </w:rPr>
        <w:t xml:space="preserve"> </w:t>
      </w:r>
      <w:r w:rsidR="002E6BA5" w:rsidRPr="008F2150">
        <w:rPr>
          <w:rFonts w:asciiTheme="minorHAnsi" w:hAnsiTheme="minorHAnsi" w:cstheme="minorHAnsi"/>
          <w:sz w:val="22"/>
          <w:szCs w:val="22"/>
        </w:rPr>
        <w:t xml:space="preserve">pamatojoties uz </w:t>
      </w:r>
      <w:r w:rsidR="002E6BA5" w:rsidRPr="008F2150">
        <w:rPr>
          <w:rStyle w:val="xcontentpasted0"/>
          <w:rFonts w:asciiTheme="minorHAnsi" w:hAnsiTheme="minorHAnsi" w:cstheme="minorHAnsi"/>
          <w:color w:val="000000"/>
          <w:sz w:val="22"/>
          <w:szCs w:val="22"/>
          <w:bdr w:val="none" w:sz="0" w:space="0" w:color="auto" w:frame="1"/>
          <w:shd w:val="clear" w:color="auto" w:fill="FFFFFF"/>
        </w:rPr>
        <w:t xml:space="preserve">Cēsu novada pašvaldības </w:t>
      </w:r>
      <w:r w:rsidR="001A07F5">
        <w:rPr>
          <w:rStyle w:val="xcontentpasted0"/>
          <w:rFonts w:asciiTheme="minorHAnsi" w:hAnsiTheme="minorHAnsi" w:cstheme="minorHAnsi"/>
          <w:color w:val="000000"/>
          <w:sz w:val="22"/>
          <w:szCs w:val="22"/>
          <w:bdr w:val="none" w:sz="0" w:space="0" w:color="auto" w:frame="1"/>
          <w:shd w:val="clear" w:color="auto" w:fill="FFFFFF"/>
        </w:rPr>
        <w:t xml:space="preserve">darba reglamentu </w:t>
      </w:r>
      <w:r w:rsidR="002E6BA5" w:rsidRPr="008F2150">
        <w:rPr>
          <w:rFonts w:asciiTheme="minorHAnsi" w:hAnsiTheme="minorHAnsi" w:cstheme="minorHAnsi"/>
          <w:color w:val="000000"/>
          <w:sz w:val="22"/>
          <w:szCs w:val="22"/>
          <w:shd w:val="clear" w:color="auto" w:fill="FFFFFF"/>
        </w:rPr>
        <w:t xml:space="preserve">pārstāv Cēsu novada </w:t>
      </w:r>
      <w:r w:rsidR="00EE70D1">
        <w:rPr>
          <w:rFonts w:asciiTheme="minorHAnsi" w:hAnsiTheme="minorHAnsi" w:cstheme="minorHAnsi"/>
          <w:color w:val="000000"/>
          <w:sz w:val="22"/>
          <w:szCs w:val="22"/>
          <w:shd w:val="clear" w:color="auto" w:fill="FFFFFF"/>
        </w:rPr>
        <w:t>pašvaldības izpilddirektora vietniece Baiba Eglīte</w:t>
      </w:r>
      <w:r w:rsidR="002B08E8">
        <w:rPr>
          <w:rFonts w:asciiTheme="minorHAnsi" w:hAnsiTheme="minorHAnsi" w:cstheme="minorHAnsi"/>
          <w:color w:val="000000"/>
          <w:sz w:val="22"/>
          <w:szCs w:val="22"/>
          <w:shd w:val="clear" w:color="auto" w:fill="FFFFFF"/>
        </w:rPr>
        <w:t>,</w:t>
      </w:r>
    </w:p>
    <w:p w14:paraId="69F166D3" w14:textId="77777777" w:rsidR="00086BD6" w:rsidRPr="008F2150" w:rsidRDefault="00086BD6" w:rsidP="00086BD6">
      <w:pPr>
        <w:widowControl w:val="0"/>
        <w:shd w:val="clear" w:color="auto" w:fill="FFFFFF"/>
        <w:ind w:firstLine="709"/>
        <w:jc w:val="both"/>
        <w:rPr>
          <w:rFonts w:asciiTheme="minorHAnsi" w:hAnsiTheme="minorHAnsi" w:cstheme="minorHAnsi"/>
          <w:sz w:val="22"/>
          <w:szCs w:val="22"/>
        </w:rPr>
      </w:pPr>
      <w:r w:rsidRPr="008F2150">
        <w:rPr>
          <w:rFonts w:asciiTheme="minorHAnsi" w:hAnsiTheme="minorHAnsi" w:cstheme="minorHAnsi"/>
          <w:sz w:val="22"/>
          <w:szCs w:val="22"/>
        </w:rPr>
        <w:t xml:space="preserve"> un</w:t>
      </w:r>
    </w:p>
    <w:bookmarkEnd w:id="0"/>
    <w:p w14:paraId="3C14083D" w14:textId="1E7EFCA1" w:rsidR="00B03EAC" w:rsidRDefault="00A420A0" w:rsidP="00B3399A">
      <w:pPr>
        <w:keepNext/>
        <w:widowControl w:val="0"/>
        <w:ind w:firstLine="567"/>
        <w:jc w:val="both"/>
        <w:rPr>
          <w:rFonts w:asciiTheme="minorHAnsi" w:hAnsiTheme="minorHAnsi" w:cstheme="minorHAnsi"/>
          <w:sz w:val="22"/>
          <w:szCs w:val="22"/>
        </w:rPr>
      </w:pPr>
      <w:r w:rsidRPr="008F2150">
        <w:rPr>
          <w:rFonts w:asciiTheme="minorHAnsi" w:eastAsia="Calibri" w:hAnsiTheme="minorHAnsi" w:cstheme="minorHAnsi"/>
          <w:b/>
          <w:sz w:val="22"/>
          <w:szCs w:val="22"/>
        </w:rPr>
        <w:t>SIA “</w:t>
      </w:r>
      <w:r w:rsidR="00084831" w:rsidRPr="008F2150">
        <w:rPr>
          <w:rFonts w:asciiTheme="minorHAnsi" w:eastAsia="Calibri" w:hAnsiTheme="minorHAnsi" w:cstheme="minorHAnsi"/>
          <w:b/>
          <w:sz w:val="22"/>
          <w:szCs w:val="22"/>
        </w:rPr>
        <w:t>WOLTEC</w:t>
      </w:r>
      <w:r w:rsidRPr="008F2150">
        <w:rPr>
          <w:rFonts w:asciiTheme="minorHAnsi" w:eastAsia="Calibri" w:hAnsiTheme="minorHAnsi" w:cstheme="minorHAnsi"/>
          <w:b/>
          <w:sz w:val="22"/>
          <w:szCs w:val="22"/>
        </w:rPr>
        <w:t>”,</w:t>
      </w:r>
      <w:r w:rsidRPr="008F2150">
        <w:rPr>
          <w:rFonts w:asciiTheme="minorHAnsi" w:hAnsiTheme="minorHAnsi" w:cstheme="minorHAnsi"/>
          <w:sz w:val="22"/>
          <w:szCs w:val="22"/>
        </w:rPr>
        <w:t xml:space="preserve"> </w:t>
      </w:r>
      <w:r w:rsidRPr="008F2150">
        <w:rPr>
          <w:rFonts w:asciiTheme="minorHAnsi" w:eastAsia="Calibri" w:hAnsiTheme="minorHAnsi" w:cstheme="minorHAnsi"/>
          <w:sz w:val="22"/>
          <w:szCs w:val="22"/>
        </w:rPr>
        <w:t xml:space="preserve">reģistrācijas Nr. </w:t>
      </w:r>
      <w:r w:rsidR="00982D5D" w:rsidRPr="008F2150">
        <w:rPr>
          <w:rFonts w:asciiTheme="minorHAnsi" w:eastAsia="Calibri" w:hAnsiTheme="minorHAnsi" w:cstheme="minorHAnsi"/>
          <w:sz w:val="22"/>
          <w:szCs w:val="22"/>
        </w:rPr>
        <w:t>44103097350</w:t>
      </w:r>
      <w:r w:rsidRPr="008F2150">
        <w:rPr>
          <w:rFonts w:asciiTheme="minorHAnsi" w:eastAsia="Calibri" w:hAnsiTheme="minorHAnsi" w:cstheme="minorHAnsi"/>
          <w:sz w:val="22"/>
          <w:szCs w:val="22"/>
        </w:rPr>
        <w:t>, juridiskā adrese</w:t>
      </w:r>
      <w:r w:rsidR="000171BA" w:rsidRPr="008F2150">
        <w:rPr>
          <w:rFonts w:asciiTheme="minorHAnsi" w:eastAsia="Calibri" w:hAnsiTheme="minorHAnsi" w:cstheme="minorHAnsi"/>
          <w:sz w:val="22"/>
          <w:szCs w:val="22"/>
        </w:rPr>
        <w:t>:</w:t>
      </w:r>
      <w:r w:rsidRPr="008F2150">
        <w:rPr>
          <w:rFonts w:asciiTheme="minorHAnsi" w:eastAsia="Calibri" w:hAnsiTheme="minorHAnsi" w:cstheme="minorHAnsi"/>
          <w:sz w:val="22"/>
          <w:szCs w:val="22"/>
        </w:rPr>
        <w:t xml:space="preserve"> </w:t>
      </w:r>
      <w:r w:rsidR="00082E43" w:rsidRPr="008F2150">
        <w:rPr>
          <w:rFonts w:asciiTheme="minorHAnsi" w:eastAsia="Calibri" w:hAnsiTheme="minorHAnsi" w:cstheme="minorHAnsi"/>
          <w:sz w:val="22"/>
          <w:szCs w:val="22"/>
        </w:rPr>
        <w:t>Ausekļa iela 31, Valmiera, Valmieras nov., LV-4201</w:t>
      </w:r>
      <w:r w:rsidRPr="008F2150">
        <w:rPr>
          <w:rFonts w:asciiTheme="minorHAnsi" w:eastAsia="Calibri" w:hAnsiTheme="minorHAnsi" w:cstheme="minorHAnsi"/>
          <w:sz w:val="22"/>
          <w:szCs w:val="22"/>
        </w:rPr>
        <w:t>, turpmāk - Būvuzņēmējs, kur</w:t>
      </w:r>
      <w:r w:rsidR="0013310B" w:rsidRPr="008F2150">
        <w:rPr>
          <w:rFonts w:asciiTheme="minorHAnsi" w:eastAsia="Calibri" w:hAnsiTheme="minorHAnsi" w:cstheme="minorHAnsi"/>
          <w:sz w:val="22"/>
          <w:szCs w:val="22"/>
        </w:rPr>
        <w:t>u</w:t>
      </w:r>
      <w:r w:rsidRPr="008F2150">
        <w:rPr>
          <w:rFonts w:asciiTheme="minorHAnsi" w:eastAsia="Calibri" w:hAnsiTheme="minorHAnsi" w:cstheme="minorHAnsi"/>
          <w:sz w:val="22"/>
          <w:szCs w:val="22"/>
        </w:rPr>
        <w:t xml:space="preserve"> </w:t>
      </w:r>
      <w:r w:rsidR="00D01A1B" w:rsidRPr="008F2150">
        <w:rPr>
          <w:rFonts w:asciiTheme="minorHAnsi" w:eastAsia="Calibri" w:hAnsiTheme="minorHAnsi" w:cstheme="minorHAnsi"/>
          <w:sz w:val="22"/>
          <w:szCs w:val="22"/>
        </w:rPr>
        <w:t xml:space="preserve">pārstāv </w:t>
      </w:r>
      <w:r w:rsidR="002E6BA5" w:rsidRPr="008F2150">
        <w:rPr>
          <w:rFonts w:asciiTheme="minorHAnsi" w:eastAsia="Calibri" w:hAnsiTheme="minorHAnsi" w:cstheme="minorHAnsi"/>
          <w:sz w:val="22"/>
          <w:szCs w:val="22"/>
        </w:rPr>
        <w:t xml:space="preserve">tās </w:t>
      </w:r>
      <w:r w:rsidR="00497902" w:rsidRPr="008F2150">
        <w:rPr>
          <w:rFonts w:asciiTheme="minorHAnsi" w:eastAsia="Calibri" w:hAnsiTheme="minorHAnsi" w:cstheme="minorHAnsi"/>
          <w:sz w:val="22"/>
          <w:szCs w:val="22"/>
        </w:rPr>
        <w:t xml:space="preserve">valdes priekšsēdētājs </w:t>
      </w:r>
      <w:r w:rsidR="00F37BE7">
        <w:rPr>
          <w:rFonts w:asciiTheme="minorHAnsi" w:eastAsia="Calibri" w:hAnsiTheme="minorHAnsi" w:cstheme="minorHAnsi"/>
          <w:sz w:val="22"/>
          <w:szCs w:val="22"/>
        </w:rPr>
        <w:t>___________</w:t>
      </w:r>
      <w:r w:rsidR="00497902" w:rsidRPr="008F2150">
        <w:rPr>
          <w:rFonts w:asciiTheme="minorHAnsi" w:eastAsia="Calibri" w:hAnsiTheme="minorHAnsi" w:cstheme="minorHAnsi"/>
          <w:sz w:val="22"/>
          <w:szCs w:val="22"/>
        </w:rPr>
        <w:t xml:space="preserve"> un valdes locekle </w:t>
      </w:r>
      <w:r w:rsidR="00F37BE7">
        <w:rPr>
          <w:rFonts w:asciiTheme="minorHAnsi" w:eastAsia="Calibri" w:hAnsiTheme="minorHAnsi" w:cstheme="minorHAnsi"/>
          <w:sz w:val="22"/>
          <w:szCs w:val="22"/>
        </w:rPr>
        <w:t>_____________</w:t>
      </w:r>
      <w:r w:rsidR="00D01A1B" w:rsidRPr="008F2150">
        <w:rPr>
          <w:rFonts w:asciiTheme="minorHAnsi" w:eastAsia="Calibri" w:hAnsiTheme="minorHAnsi" w:cstheme="minorHAnsi"/>
          <w:sz w:val="22"/>
          <w:szCs w:val="22"/>
        </w:rPr>
        <w:t xml:space="preserve"> </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turpmāk kopā – Puses, bet katra atsevišķi – Puse</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 xml:space="preserve">, </w:t>
      </w:r>
    </w:p>
    <w:p w14:paraId="3F57108E" w14:textId="77777777" w:rsidR="00B22123" w:rsidRPr="008F2150" w:rsidRDefault="00B22123" w:rsidP="00B3399A">
      <w:pPr>
        <w:keepNext/>
        <w:widowControl w:val="0"/>
        <w:ind w:firstLine="567"/>
        <w:jc w:val="both"/>
        <w:rPr>
          <w:rFonts w:asciiTheme="minorHAnsi" w:hAnsiTheme="minorHAnsi" w:cstheme="minorHAnsi"/>
          <w:sz w:val="22"/>
          <w:szCs w:val="22"/>
        </w:rPr>
      </w:pPr>
    </w:p>
    <w:p w14:paraId="35AD3EA6" w14:textId="5183A46C" w:rsidR="00F5670A" w:rsidRPr="008F2150" w:rsidRDefault="007A5E9B" w:rsidP="008A5AC4">
      <w:pPr>
        <w:pStyle w:val="Sarakstarindkopa"/>
        <w:ind w:left="0"/>
        <w:jc w:val="both"/>
        <w:rPr>
          <w:rFonts w:asciiTheme="minorHAnsi" w:hAnsiTheme="minorHAnsi" w:cstheme="minorHAnsi"/>
          <w:color w:val="000000"/>
          <w:sz w:val="22"/>
          <w:szCs w:val="22"/>
          <w:bdr w:val="none" w:sz="0" w:space="0" w:color="auto" w:frame="1"/>
          <w:shd w:val="clear" w:color="auto" w:fill="FFFFFF"/>
        </w:rPr>
      </w:pPr>
      <w:r w:rsidRPr="008F2150">
        <w:rPr>
          <w:rFonts w:asciiTheme="minorHAnsi" w:hAnsiTheme="minorHAnsi" w:cstheme="minorHAnsi"/>
          <w:sz w:val="22"/>
          <w:szCs w:val="22"/>
        </w:rPr>
        <w:t xml:space="preserve">pamatojoties uz atklāta konkursa </w:t>
      </w:r>
      <w:r w:rsidRPr="008F2150">
        <w:rPr>
          <w:rFonts w:asciiTheme="minorHAnsi" w:hAnsiTheme="minorHAnsi" w:cstheme="minorHAnsi"/>
          <w:b/>
          <w:bCs/>
          <w:sz w:val="22"/>
          <w:szCs w:val="22"/>
        </w:rPr>
        <w:t>“</w:t>
      </w:r>
      <w:r w:rsidR="0032548B" w:rsidRPr="0032548B">
        <w:rPr>
          <w:rFonts w:asciiTheme="minorHAnsi" w:hAnsiTheme="minorHAnsi" w:cstheme="minorHAnsi"/>
          <w:b/>
          <w:bCs/>
          <w:sz w:val="22"/>
          <w:szCs w:val="22"/>
        </w:rPr>
        <w:t>Infrastruktūras attīstība pirmsskolas izglītības iestādē Dārtas ielā 1, Cēsīs, Cēsu novadā</w:t>
      </w:r>
      <w:r w:rsidRPr="008F2150">
        <w:rPr>
          <w:rFonts w:asciiTheme="minorHAnsi" w:hAnsiTheme="minorHAnsi" w:cstheme="minorHAnsi"/>
          <w:b/>
          <w:bCs/>
          <w:sz w:val="22"/>
          <w:szCs w:val="22"/>
        </w:rPr>
        <w:t>”</w:t>
      </w:r>
      <w:r w:rsidRPr="008F2150">
        <w:rPr>
          <w:rFonts w:asciiTheme="minorHAnsi" w:hAnsiTheme="minorHAnsi" w:cstheme="minorHAnsi"/>
          <w:sz w:val="22"/>
          <w:szCs w:val="22"/>
        </w:rPr>
        <w:t xml:space="preserve">, iepirkuma identifikācijas Nr. </w:t>
      </w:r>
      <w:r w:rsidR="00EA393F" w:rsidRPr="00EA393F">
        <w:rPr>
          <w:rFonts w:asciiTheme="minorHAnsi" w:hAnsiTheme="minorHAnsi" w:cstheme="minorHAnsi"/>
          <w:sz w:val="22"/>
          <w:szCs w:val="22"/>
        </w:rPr>
        <w:t>CNP/2024/15/ERAF</w:t>
      </w:r>
      <w:r w:rsidR="00A420A0" w:rsidRPr="008F2150">
        <w:rPr>
          <w:rFonts w:asciiTheme="minorHAnsi" w:hAnsiTheme="minorHAnsi" w:cstheme="minorHAnsi"/>
          <w:bCs/>
          <w:sz w:val="22"/>
          <w:szCs w:val="22"/>
        </w:rPr>
        <w:t xml:space="preserve">, turpmāk – Konkurss, </w:t>
      </w:r>
      <w:r w:rsidR="009430F1" w:rsidRPr="008F2150">
        <w:rPr>
          <w:rFonts w:asciiTheme="minorHAnsi" w:hAnsiTheme="minorHAnsi" w:cstheme="minorHAnsi"/>
          <w:bCs/>
          <w:sz w:val="22"/>
          <w:szCs w:val="22"/>
          <w:lang w:val="lv-LV"/>
        </w:rPr>
        <w:t>rezultātiem</w:t>
      </w:r>
      <w:r w:rsidR="005F4EE7" w:rsidRPr="008F2150">
        <w:rPr>
          <w:rFonts w:asciiTheme="minorHAnsi" w:hAnsiTheme="minorHAnsi" w:cstheme="minorHAnsi"/>
          <w:bCs/>
          <w:sz w:val="22"/>
          <w:szCs w:val="22"/>
          <w:lang w:val="lv-LV"/>
        </w:rPr>
        <w:t xml:space="preserve">, </w:t>
      </w:r>
      <w:r w:rsidR="00A420A0" w:rsidRPr="008F2150">
        <w:rPr>
          <w:rFonts w:asciiTheme="minorHAnsi" w:hAnsiTheme="minorHAnsi" w:cstheme="minorHAnsi"/>
          <w:sz w:val="22"/>
          <w:szCs w:val="22"/>
        </w:rPr>
        <w:t>kas</w:t>
      </w:r>
      <w:r w:rsidR="00A420A0" w:rsidRPr="008F2150">
        <w:rPr>
          <w:rFonts w:asciiTheme="minorHAnsi" w:hAnsiTheme="minorHAnsi" w:cstheme="minorHAnsi"/>
          <w:color w:val="000000"/>
          <w:sz w:val="22"/>
          <w:szCs w:val="22"/>
        </w:rPr>
        <w:t xml:space="preserve"> </w:t>
      </w:r>
      <w:r w:rsidR="009430F1" w:rsidRPr="008F2150">
        <w:rPr>
          <w:rFonts w:asciiTheme="minorHAnsi" w:hAnsiTheme="minorHAnsi" w:cstheme="minorHAnsi"/>
          <w:color w:val="000000"/>
          <w:sz w:val="22"/>
          <w:szCs w:val="22"/>
          <w:lang w:val="lv-LV"/>
        </w:rPr>
        <w:t>rīkots</w:t>
      </w:r>
      <w:r w:rsidR="009430F1" w:rsidRPr="008F2150">
        <w:rPr>
          <w:rFonts w:asciiTheme="minorHAnsi" w:hAnsiTheme="minorHAnsi" w:cstheme="minorHAnsi"/>
          <w:color w:val="000000"/>
          <w:sz w:val="22"/>
          <w:szCs w:val="22"/>
        </w:rPr>
        <w:t xml:space="preserve"> </w:t>
      </w:r>
      <w:r w:rsidR="00A420A0" w:rsidRPr="008F2150">
        <w:rPr>
          <w:rFonts w:asciiTheme="minorHAnsi" w:hAnsiTheme="minorHAnsi" w:cstheme="minorHAnsi"/>
          <w:color w:val="000000"/>
          <w:sz w:val="22"/>
          <w:szCs w:val="22"/>
          <w:bdr w:val="none" w:sz="0" w:space="0" w:color="auto" w:frame="1"/>
          <w:shd w:val="clear" w:color="auto" w:fill="FFFFFF"/>
        </w:rPr>
        <w:t xml:space="preserve">saskaņā ar </w:t>
      </w:r>
      <w:r w:rsidR="00B273FA" w:rsidRPr="00B273FA">
        <w:rPr>
          <w:rFonts w:asciiTheme="minorHAnsi" w:hAnsiTheme="minorHAnsi" w:cstheme="minorHAnsi"/>
          <w:color w:val="000000"/>
          <w:sz w:val="22"/>
          <w:szCs w:val="22"/>
          <w:bdr w:val="none" w:sz="0" w:space="0" w:color="auto" w:frame="1"/>
          <w:shd w:val="clear" w:color="auto" w:fill="FFFFFF"/>
        </w:rPr>
        <w:t>Eiropas Savienības kohēzijas politikas programmas 2021.–2027.gadam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4.2.1.7. pasākuma “Pirmsskolas izglītības iestāžu infrastruktūras attīstība”</w:t>
      </w:r>
      <w:r w:rsidR="00BB0FDC" w:rsidRPr="008F2150">
        <w:rPr>
          <w:rFonts w:asciiTheme="minorHAnsi" w:hAnsiTheme="minorHAnsi" w:cstheme="minorHAnsi"/>
          <w:color w:val="000000"/>
          <w:sz w:val="22"/>
          <w:szCs w:val="22"/>
          <w:bdr w:val="none" w:sz="0" w:space="0" w:color="auto" w:frame="1"/>
          <w:shd w:val="clear" w:color="auto" w:fill="FFFFFF"/>
        </w:rPr>
        <w:t xml:space="preserve"> </w:t>
      </w:r>
      <w:r w:rsidR="000C04AE" w:rsidRPr="000C04AE">
        <w:rPr>
          <w:rFonts w:asciiTheme="minorHAnsi" w:hAnsiTheme="minorHAnsi" w:cstheme="minorHAnsi"/>
          <w:color w:val="000000"/>
          <w:sz w:val="22"/>
          <w:szCs w:val="22"/>
          <w:bdr w:val="none" w:sz="0" w:space="0" w:color="auto" w:frame="1"/>
          <w:shd w:val="clear" w:color="auto" w:fill="FFFFFF"/>
        </w:rPr>
        <w:t>īstenošanas nosacījumiem</w:t>
      </w:r>
      <w:r w:rsidR="000C04AE">
        <w:rPr>
          <w:rFonts w:asciiTheme="minorHAnsi" w:hAnsiTheme="minorHAnsi" w:cstheme="minorHAnsi"/>
          <w:color w:val="000000"/>
          <w:sz w:val="22"/>
          <w:szCs w:val="22"/>
          <w:bdr w:val="none" w:sz="0" w:space="0" w:color="auto" w:frame="1"/>
          <w:shd w:val="clear" w:color="auto" w:fill="FFFFFF"/>
        </w:rPr>
        <w:t>,</w:t>
      </w:r>
    </w:p>
    <w:p w14:paraId="4A5BC7E6" w14:textId="551137C1" w:rsidR="009430F1" w:rsidRPr="008F2150" w:rsidRDefault="009430F1" w:rsidP="005A0805">
      <w:pPr>
        <w:pStyle w:val="Sarakstarindkopa"/>
        <w:ind w:left="0"/>
        <w:jc w:val="both"/>
        <w:rPr>
          <w:rFonts w:asciiTheme="minorHAnsi" w:hAnsiTheme="minorHAnsi" w:cstheme="minorHAnsi"/>
          <w:sz w:val="22"/>
          <w:szCs w:val="22"/>
          <w:lang w:val="lv-LV"/>
        </w:rPr>
      </w:pPr>
      <w:r w:rsidRPr="008F2150">
        <w:rPr>
          <w:rFonts w:asciiTheme="minorHAnsi" w:hAnsiTheme="minorHAnsi" w:cstheme="minorHAnsi"/>
          <w:sz w:val="22"/>
          <w:szCs w:val="22"/>
        </w:rPr>
        <w:t>202</w:t>
      </w:r>
      <w:r w:rsidR="000C04AE">
        <w:rPr>
          <w:rFonts w:asciiTheme="minorHAnsi" w:hAnsiTheme="minorHAnsi" w:cstheme="minorHAnsi"/>
          <w:sz w:val="22"/>
          <w:szCs w:val="22"/>
          <w:lang w:val="lv-LV"/>
        </w:rPr>
        <w:t>4</w:t>
      </w:r>
      <w:r w:rsidRPr="008F2150">
        <w:rPr>
          <w:rFonts w:asciiTheme="minorHAnsi" w:hAnsiTheme="minorHAnsi" w:cstheme="minorHAnsi"/>
          <w:sz w:val="22"/>
          <w:szCs w:val="22"/>
        </w:rPr>
        <w:t xml:space="preserve">.gada </w:t>
      </w:r>
      <w:r w:rsidR="00586190">
        <w:rPr>
          <w:rFonts w:asciiTheme="minorHAnsi" w:hAnsiTheme="minorHAnsi" w:cstheme="minorHAnsi"/>
          <w:sz w:val="22"/>
          <w:szCs w:val="22"/>
          <w:lang w:val="lv-LV"/>
        </w:rPr>
        <w:t>6.novembrī</w:t>
      </w:r>
      <w:r w:rsidRPr="008F2150">
        <w:rPr>
          <w:rFonts w:asciiTheme="minorHAnsi" w:hAnsiTheme="minorHAnsi" w:cstheme="minorHAnsi"/>
          <w:sz w:val="22"/>
          <w:szCs w:val="22"/>
        </w:rPr>
        <w:t xml:space="preserve"> noslēdza Būvuzņēmuma līgum</w:t>
      </w:r>
      <w:r w:rsidRPr="008F2150">
        <w:rPr>
          <w:rFonts w:asciiTheme="minorHAnsi" w:hAnsiTheme="minorHAnsi" w:cstheme="minorHAnsi"/>
          <w:sz w:val="22"/>
          <w:szCs w:val="22"/>
          <w:lang w:val="lv-LV"/>
        </w:rPr>
        <w:t>u</w:t>
      </w:r>
      <w:r w:rsidRPr="008F2150">
        <w:rPr>
          <w:rFonts w:asciiTheme="minorHAnsi" w:hAnsiTheme="minorHAnsi" w:cstheme="minorHAnsi"/>
          <w:sz w:val="22"/>
          <w:szCs w:val="22"/>
        </w:rPr>
        <w:t xml:space="preserve"> </w:t>
      </w:r>
      <w:r w:rsidR="00BB0FDC" w:rsidRPr="008F2150">
        <w:rPr>
          <w:rFonts w:asciiTheme="minorHAnsi" w:hAnsiTheme="minorHAnsi" w:cstheme="minorHAnsi"/>
          <w:sz w:val="22"/>
          <w:szCs w:val="22"/>
        </w:rPr>
        <w:t xml:space="preserve">Nr. </w:t>
      </w:r>
      <w:r w:rsidR="00586190" w:rsidRPr="00586190">
        <w:rPr>
          <w:rFonts w:asciiTheme="minorHAnsi" w:hAnsiTheme="minorHAnsi" w:cstheme="minorHAnsi"/>
          <w:sz w:val="22"/>
          <w:szCs w:val="22"/>
        </w:rPr>
        <w:t>1370/2024/2.2-10 par infrastruktūras attīstības pirmsskolas izglītības iestādē Dārtas ielā 1, Cēsīs, Cēsu novadā darbu veikšanu</w:t>
      </w:r>
      <w:r w:rsidR="00586190">
        <w:rPr>
          <w:rFonts w:asciiTheme="minorHAnsi" w:hAnsiTheme="minorHAnsi" w:cstheme="minorHAnsi"/>
          <w:sz w:val="22"/>
          <w:szCs w:val="22"/>
          <w:lang w:val="lv-LV"/>
        </w:rPr>
        <w:t xml:space="preserve"> </w:t>
      </w:r>
      <w:r w:rsidRPr="008F2150">
        <w:rPr>
          <w:rFonts w:asciiTheme="minorHAnsi" w:hAnsiTheme="minorHAnsi" w:cstheme="minorHAnsi"/>
          <w:sz w:val="22"/>
          <w:szCs w:val="22"/>
          <w:lang w:val="lv-LV"/>
        </w:rPr>
        <w:t xml:space="preserve">(turpmāk -Līgums), saskaņā ar kuru </w:t>
      </w:r>
      <w:r w:rsidRPr="008F2150">
        <w:rPr>
          <w:rFonts w:asciiTheme="minorHAnsi" w:eastAsia="Arial Unicode MS" w:hAnsiTheme="minorHAnsi" w:cstheme="minorHAnsi"/>
          <w:color w:val="000000"/>
          <w:sz w:val="22"/>
          <w:szCs w:val="22"/>
          <w:u w:color="000000"/>
          <w:bdr w:val="nil"/>
          <w:lang w:eastAsia="lv-LV"/>
        </w:rPr>
        <w:t xml:space="preserve">Būvuzņēmējs </w:t>
      </w:r>
      <w:r w:rsidR="00384E93" w:rsidRPr="008F2150">
        <w:rPr>
          <w:rFonts w:asciiTheme="minorHAnsi" w:eastAsia="Arial Unicode MS" w:hAnsiTheme="minorHAnsi" w:cstheme="minorHAnsi"/>
          <w:color w:val="000000"/>
          <w:sz w:val="22"/>
          <w:szCs w:val="22"/>
          <w:u w:color="000000"/>
          <w:bdr w:val="nil"/>
          <w:lang w:eastAsia="lv-LV"/>
        </w:rPr>
        <w:t>apņ</w:t>
      </w:r>
      <w:r w:rsidR="00E56EC1">
        <w:rPr>
          <w:rFonts w:asciiTheme="minorHAnsi" w:eastAsia="Arial Unicode MS" w:hAnsiTheme="minorHAnsi" w:cstheme="minorHAnsi"/>
          <w:color w:val="000000"/>
          <w:sz w:val="22"/>
          <w:szCs w:val="22"/>
          <w:u w:color="000000"/>
          <w:bdr w:val="nil"/>
          <w:lang w:eastAsia="lv-LV"/>
        </w:rPr>
        <w:t>ē</w:t>
      </w:r>
      <w:r w:rsidR="00384E93" w:rsidRPr="008F2150">
        <w:rPr>
          <w:rFonts w:asciiTheme="minorHAnsi" w:eastAsia="Arial Unicode MS" w:hAnsiTheme="minorHAnsi" w:cstheme="minorHAnsi"/>
          <w:color w:val="000000"/>
          <w:sz w:val="22"/>
          <w:szCs w:val="22"/>
          <w:u w:color="000000"/>
          <w:bdr w:val="nil"/>
          <w:lang w:eastAsia="lv-LV"/>
        </w:rPr>
        <w:t>m</w:t>
      </w:r>
      <w:r w:rsidR="00384E93" w:rsidRPr="008F2150">
        <w:rPr>
          <w:rFonts w:asciiTheme="minorHAnsi" w:eastAsia="Arial Unicode MS" w:hAnsiTheme="minorHAnsi" w:cstheme="minorHAnsi"/>
          <w:color w:val="000000"/>
          <w:sz w:val="22"/>
          <w:szCs w:val="22"/>
          <w:u w:color="000000"/>
          <w:bdr w:val="nil"/>
          <w:lang w:val="lv-LV" w:eastAsia="lv-LV"/>
        </w:rPr>
        <w:t>ās</w:t>
      </w:r>
      <w:r w:rsidR="00275435" w:rsidRPr="008F2150">
        <w:rPr>
          <w:rFonts w:asciiTheme="minorHAnsi" w:eastAsia="Arial Unicode MS" w:hAnsiTheme="minorHAnsi" w:cstheme="minorHAnsi"/>
          <w:color w:val="000000"/>
          <w:sz w:val="22"/>
          <w:szCs w:val="22"/>
          <w:u w:color="000000"/>
          <w:bdr w:val="nil"/>
          <w:lang w:eastAsia="lv-LV"/>
        </w:rPr>
        <w:t xml:space="preserve"> </w:t>
      </w:r>
      <w:r w:rsidRPr="008F2150">
        <w:rPr>
          <w:rFonts w:asciiTheme="minorHAnsi" w:eastAsia="Arial Unicode MS" w:hAnsiTheme="minorHAnsi" w:cstheme="minorHAnsi"/>
          <w:color w:val="000000"/>
          <w:sz w:val="22"/>
          <w:szCs w:val="22"/>
          <w:u w:color="000000"/>
          <w:bdr w:val="nil"/>
          <w:lang w:eastAsia="lv-LV"/>
        </w:rPr>
        <w:t>veikt</w:t>
      </w:r>
      <w:r w:rsidR="00480699" w:rsidRPr="008F2150">
        <w:rPr>
          <w:rFonts w:asciiTheme="minorHAnsi" w:hAnsiTheme="minorHAnsi" w:cstheme="minorHAnsi"/>
          <w:b/>
          <w:bCs/>
          <w:sz w:val="22"/>
          <w:szCs w:val="22"/>
          <w:bdr w:val="none" w:sz="0" w:space="0" w:color="auto" w:frame="1"/>
          <w:lang w:val="lv-LV"/>
        </w:rPr>
        <w:t xml:space="preserve"> </w:t>
      </w:r>
      <w:r w:rsidR="007C5497" w:rsidRPr="007C5497">
        <w:rPr>
          <w:rFonts w:asciiTheme="minorHAnsi" w:hAnsiTheme="minorHAnsi" w:cstheme="minorHAnsi"/>
          <w:b/>
          <w:bCs/>
          <w:sz w:val="22"/>
          <w:szCs w:val="22"/>
          <w:bdr w:val="none" w:sz="0" w:space="0" w:color="auto" w:frame="1"/>
          <w:lang w:val="lv-LV"/>
        </w:rPr>
        <w:t>infrastruktūras attīstības pirmsskolas izglītības iestādē Dārtas ielā 1, Cēsīs, Cēsu novadā darbus</w:t>
      </w:r>
      <w:r w:rsidRPr="008F2150">
        <w:rPr>
          <w:rFonts w:asciiTheme="minorHAnsi" w:eastAsia="Arial Unicode MS" w:hAnsiTheme="minorHAnsi" w:cstheme="minorHAnsi"/>
          <w:bCs/>
          <w:color w:val="000000"/>
          <w:sz w:val="22"/>
          <w:szCs w:val="22"/>
          <w:u w:color="000000"/>
          <w:bdr w:val="nil"/>
          <w:lang w:eastAsia="lv-LV"/>
        </w:rPr>
        <w:t xml:space="preserve"> turpmāk – Objekts</w:t>
      </w:r>
      <w:r w:rsidR="00480699" w:rsidRPr="008F2150">
        <w:rPr>
          <w:rFonts w:asciiTheme="minorHAnsi" w:hAnsiTheme="minorHAnsi" w:cstheme="minorHAnsi"/>
          <w:bCs/>
          <w:sz w:val="22"/>
          <w:szCs w:val="22"/>
          <w:lang w:val="lv-LV" w:eastAsia="lv-LV"/>
        </w:rPr>
        <w:t>.</w:t>
      </w:r>
    </w:p>
    <w:p w14:paraId="4D6ED098" w14:textId="77777777" w:rsidR="00E203B1" w:rsidRPr="008F2150" w:rsidRDefault="00E203B1" w:rsidP="00AC0E9E">
      <w:pPr>
        <w:pStyle w:val="Sarakstarindkopa"/>
        <w:ind w:left="0"/>
        <w:contextualSpacing w:val="0"/>
        <w:jc w:val="both"/>
        <w:rPr>
          <w:rFonts w:asciiTheme="minorHAnsi" w:hAnsiTheme="minorHAnsi" w:cstheme="minorHAnsi"/>
          <w:sz w:val="22"/>
          <w:szCs w:val="22"/>
          <w:lang w:val="lv-LV"/>
        </w:rPr>
      </w:pPr>
    </w:p>
    <w:p w14:paraId="7A687FB2" w14:textId="577077BA" w:rsidR="00355AEE" w:rsidRPr="008F2150" w:rsidRDefault="002E6BA5" w:rsidP="00BB15FC">
      <w:pPr>
        <w:pStyle w:val="Sarakstarindkopa"/>
        <w:ind w:left="0"/>
        <w:contextualSpacing w:val="0"/>
        <w:jc w:val="both"/>
        <w:rPr>
          <w:rFonts w:asciiTheme="minorHAnsi" w:hAnsiTheme="minorHAnsi" w:cstheme="minorHAnsi"/>
          <w:sz w:val="22"/>
          <w:szCs w:val="22"/>
          <w:lang w:val="lv-LV"/>
        </w:rPr>
      </w:pPr>
      <w:r w:rsidRPr="008F2150">
        <w:rPr>
          <w:rFonts w:asciiTheme="minorHAnsi" w:hAnsiTheme="minorHAnsi" w:cstheme="minorHAnsi"/>
          <w:sz w:val="22"/>
          <w:szCs w:val="22"/>
          <w:lang w:val="lv-LV"/>
        </w:rPr>
        <w:t xml:space="preserve">Ņemot vērā </w:t>
      </w:r>
      <w:r w:rsidR="00940D7C" w:rsidRPr="008F2150">
        <w:rPr>
          <w:rFonts w:asciiTheme="minorHAnsi" w:hAnsiTheme="minorHAnsi" w:cstheme="minorHAnsi"/>
          <w:sz w:val="22"/>
          <w:szCs w:val="22"/>
        </w:rPr>
        <w:t xml:space="preserve">Faktu konstatācijas aktos </w:t>
      </w:r>
      <w:r w:rsidR="00A420A0" w:rsidRPr="008F2150">
        <w:rPr>
          <w:rFonts w:asciiTheme="minorHAnsi" w:hAnsiTheme="minorHAnsi" w:cstheme="minorHAnsi"/>
          <w:sz w:val="22"/>
          <w:szCs w:val="22"/>
        </w:rPr>
        <w:t>Nr</w:t>
      </w:r>
      <w:r w:rsidR="0018392B">
        <w:rPr>
          <w:rFonts w:asciiTheme="minorHAnsi" w:hAnsiTheme="minorHAnsi" w:cstheme="minorHAnsi"/>
          <w:sz w:val="22"/>
          <w:szCs w:val="22"/>
        </w:rPr>
        <w:t>.</w:t>
      </w:r>
      <w:r w:rsidR="000420C7">
        <w:rPr>
          <w:rFonts w:asciiTheme="minorHAnsi" w:hAnsiTheme="minorHAnsi" w:cstheme="minorHAnsi"/>
          <w:sz w:val="22"/>
          <w:szCs w:val="22"/>
        </w:rPr>
        <w:t xml:space="preserve"> </w:t>
      </w:r>
      <w:r w:rsidR="00E12128">
        <w:rPr>
          <w:rFonts w:asciiTheme="minorHAnsi" w:hAnsiTheme="minorHAnsi" w:cstheme="minorHAnsi"/>
          <w:sz w:val="22"/>
          <w:szCs w:val="22"/>
        </w:rPr>
        <w:t xml:space="preserve">AR-1, AR-2, AR-3, </w:t>
      </w:r>
      <w:r w:rsidR="00FA79C2">
        <w:rPr>
          <w:rFonts w:asciiTheme="minorHAnsi" w:hAnsiTheme="minorHAnsi" w:cstheme="minorHAnsi"/>
          <w:sz w:val="22"/>
          <w:szCs w:val="22"/>
        </w:rPr>
        <w:t xml:space="preserve">AR-4, AR-5, </w:t>
      </w:r>
      <w:r w:rsidR="00E12128">
        <w:rPr>
          <w:rFonts w:asciiTheme="minorHAnsi" w:hAnsiTheme="minorHAnsi" w:cstheme="minorHAnsi"/>
          <w:sz w:val="22"/>
          <w:szCs w:val="22"/>
        </w:rPr>
        <w:t xml:space="preserve">AR-6, </w:t>
      </w:r>
      <w:r w:rsidR="00FA79C2">
        <w:rPr>
          <w:rFonts w:asciiTheme="minorHAnsi" w:hAnsiTheme="minorHAnsi" w:cstheme="minorHAnsi"/>
          <w:sz w:val="22"/>
          <w:szCs w:val="22"/>
        </w:rPr>
        <w:t xml:space="preserve">AR-7, </w:t>
      </w:r>
      <w:r w:rsidR="00254399">
        <w:rPr>
          <w:rFonts w:asciiTheme="minorHAnsi" w:hAnsiTheme="minorHAnsi" w:cstheme="minorHAnsi"/>
          <w:sz w:val="22"/>
          <w:szCs w:val="22"/>
        </w:rPr>
        <w:t xml:space="preserve">AR-8, </w:t>
      </w:r>
      <w:r w:rsidR="0018392B">
        <w:rPr>
          <w:rFonts w:asciiTheme="minorHAnsi" w:hAnsiTheme="minorHAnsi" w:cstheme="minorHAnsi"/>
          <w:sz w:val="22"/>
          <w:szCs w:val="22"/>
        </w:rPr>
        <w:t>AR-9</w:t>
      </w:r>
      <w:r w:rsidR="00635215" w:rsidRPr="008F2150">
        <w:rPr>
          <w:rFonts w:asciiTheme="minorHAnsi" w:hAnsiTheme="minorHAnsi" w:cstheme="minorHAnsi"/>
          <w:sz w:val="22"/>
          <w:szCs w:val="22"/>
          <w:lang w:val="lv-LV"/>
        </w:rPr>
        <w:t xml:space="preserve">, </w:t>
      </w:r>
      <w:r w:rsidR="00FA79C2">
        <w:rPr>
          <w:rFonts w:asciiTheme="minorHAnsi" w:hAnsiTheme="minorHAnsi" w:cstheme="minorHAnsi"/>
          <w:sz w:val="22"/>
          <w:szCs w:val="22"/>
          <w:lang w:val="lv-LV"/>
        </w:rPr>
        <w:t xml:space="preserve">AR-10, </w:t>
      </w:r>
      <w:r w:rsidR="005D38B5">
        <w:rPr>
          <w:rFonts w:asciiTheme="minorHAnsi" w:hAnsiTheme="minorHAnsi" w:cstheme="minorHAnsi"/>
          <w:sz w:val="22"/>
          <w:szCs w:val="22"/>
          <w:lang w:val="lv-LV"/>
        </w:rPr>
        <w:t>EL-1, U1-1</w:t>
      </w:r>
      <w:r w:rsidR="00317BE9">
        <w:rPr>
          <w:rFonts w:asciiTheme="minorHAnsi" w:hAnsiTheme="minorHAnsi" w:cstheme="minorHAnsi"/>
          <w:sz w:val="22"/>
          <w:szCs w:val="22"/>
          <w:lang w:val="lv-LV"/>
        </w:rPr>
        <w:t xml:space="preserve"> </w:t>
      </w:r>
      <w:r w:rsidR="00091F4C" w:rsidRPr="008F2150">
        <w:rPr>
          <w:rFonts w:asciiTheme="minorHAnsi" w:hAnsiTheme="minorHAnsi" w:cstheme="minorHAnsi"/>
          <w:sz w:val="22"/>
          <w:szCs w:val="22"/>
          <w:lang w:val="lv-LV"/>
        </w:rPr>
        <w:t>f</w:t>
      </w:r>
      <w:r w:rsidR="00940D7C" w:rsidRPr="008F2150">
        <w:rPr>
          <w:rFonts w:asciiTheme="minorHAnsi" w:hAnsiTheme="minorHAnsi" w:cstheme="minorHAnsi"/>
          <w:sz w:val="22"/>
          <w:szCs w:val="22"/>
        </w:rPr>
        <w:t>iksēto</w:t>
      </w:r>
      <w:r w:rsidR="00E316AB">
        <w:rPr>
          <w:rFonts w:asciiTheme="minorHAnsi" w:hAnsiTheme="minorHAnsi" w:cstheme="minorHAnsi"/>
          <w:sz w:val="22"/>
          <w:szCs w:val="22"/>
          <w:lang w:val="lv-LV"/>
        </w:rPr>
        <w:t>,</w:t>
      </w:r>
      <w:r w:rsidR="000420C7">
        <w:rPr>
          <w:rFonts w:asciiTheme="minorHAnsi" w:hAnsiTheme="minorHAnsi" w:cstheme="minorHAnsi"/>
          <w:sz w:val="22"/>
          <w:szCs w:val="22"/>
          <w:lang w:val="lv-LV"/>
        </w:rPr>
        <w:t xml:space="preserve"> </w:t>
      </w:r>
      <w:r w:rsidR="00C27924" w:rsidRPr="00FA55AA">
        <w:rPr>
          <w:rFonts w:asciiTheme="minorHAnsi" w:hAnsiTheme="minorHAnsi" w:cstheme="minorHAnsi"/>
          <w:sz w:val="22"/>
          <w:szCs w:val="22"/>
          <w:lang w:val="lv-LV"/>
        </w:rPr>
        <w:t>Sanāksmes protokolus</w:t>
      </w:r>
      <w:r w:rsidR="000805E5">
        <w:rPr>
          <w:rFonts w:asciiTheme="minorHAnsi" w:hAnsiTheme="minorHAnsi" w:cstheme="minorHAnsi"/>
          <w:sz w:val="22"/>
          <w:szCs w:val="22"/>
          <w:lang w:val="lv-LV"/>
        </w:rPr>
        <w:t xml:space="preserve"> Nr.8, Nr.9, Nr.10, Nr.11, Nr.12</w:t>
      </w:r>
      <w:r w:rsidR="00E316AB">
        <w:rPr>
          <w:rFonts w:asciiTheme="minorHAnsi" w:hAnsiTheme="minorHAnsi" w:cstheme="minorHAnsi"/>
          <w:sz w:val="22"/>
          <w:szCs w:val="22"/>
          <w:lang w:val="lv-LV"/>
        </w:rPr>
        <w:t xml:space="preserve"> </w:t>
      </w:r>
      <w:r w:rsidR="007A7094" w:rsidRPr="008F2150">
        <w:rPr>
          <w:rFonts w:asciiTheme="minorHAnsi" w:hAnsiTheme="minorHAnsi" w:cstheme="minorHAnsi"/>
          <w:sz w:val="22"/>
          <w:szCs w:val="22"/>
          <w:lang w:val="lv-LV"/>
        </w:rPr>
        <w:t>un Izmaiņu aktu Nr.</w:t>
      </w:r>
      <w:r w:rsidR="00862974" w:rsidRPr="008F2150">
        <w:rPr>
          <w:rFonts w:asciiTheme="minorHAnsi" w:hAnsiTheme="minorHAnsi" w:cstheme="minorHAnsi"/>
          <w:sz w:val="22"/>
          <w:szCs w:val="22"/>
          <w:lang w:val="lv-LV"/>
        </w:rPr>
        <w:t>1</w:t>
      </w:r>
      <w:r w:rsidR="007A7094" w:rsidRPr="008F2150">
        <w:rPr>
          <w:rFonts w:asciiTheme="minorHAnsi" w:hAnsiTheme="minorHAnsi" w:cstheme="minorHAnsi"/>
          <w:sz w:val="22"/>
          <w:szCs w:val="22"/>
          <w:lang w:val="lv-LV"/>
        </w:rPr>
        <w:t>,</w:t>
      </w:r>
      <w:r w:rsidR="000C567E" w:rsidRPr="008F2150">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pamatojoties uz Publisko iepirkumu likuma 61. panta pirmās daļas</w:t>
      </w:r>
      <w:r w:rsidR="00CD1704" w:rsidRPr="008F2150">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 xml:space="preserve">2. punktu, trešās daļas </w:t>
      </w:r>
      <w:r w:rsidR="00B74CA0">
        <w:rPr>
          <w:rFonts w:asciiTheme="minorHAnsi" w:hAnsiTheme="minorHAnsi" w:cstheme="minorHAnsi"/>
          <w:sz w:val="22"/>
          <w:szCs w:val="22"/>
        </w:rPr>
        <w:t>1. un 3</w:t>
      </w:r>
      <w:r w:rsidR="00355AEE" w:rsidRPr="008F2150">
        <w:rPr>
          <w:rFonts w:asciiTheme="minorHAnsi" w:hAnsiTheme="minorHAnsi" w:cstheme="minorHAnsi"/>
          <w:sz w:val="22"/>
          <w:szCs w:val="22"/>
        </w:rPr>
        <w:t xml:space="preserve">. punktu, kā arī Līguma </w:t>
      </w:r>
      <w:r w:rsidR="00EE4590" w:rsidRPr="008F2150">
        <w:rPr>
          <w:rFonts w:asciiTheme="minorHAnsi" w:hAnsiTheme="minorHAnsi" w:cstheme="minorHAnsi"/>
          <w:sz w:val="22"/>
          <w:szCs w:val="22"/>
          <w:lang w:val="lv-LV"/>
        </w:rPr>
        <w:t>8.</w:t>
      </w:r>
      <w:r w:rsidR="00407EE1">
        <w:rPr>
          <w:rFonts w:asciiTheme="minorHAnsi" w:hAnsiTheme="minorHAnsi" w:cstheme="minorHAnsi"/>
          <w:sz w:val="22"/>
          <w:szCs w:val="22"/>
          <w:lang w:val="lv-LV"/>
        </w:rPr>
        <w:t>1</w:t>
      </w:r>
      <w:r w:rsidR="00AC5BDE" w:rsidRPr="008F2150">
        <w:rPr>
          <w:rFonts w:asciiTheme="minorHAnsi" w:hAnsiTheme="minorHAnsi" w:cstheme="minorHAnsi"/>
          <w:sz w:val="22"/>
          <w:szCs w:val="22"/>
          <w:lang w:val="lv-LV"/>
        </w:rPr>
        <w:t>.,</w:t>
      </w:r>
      <w:r w:rsidR="000B5391">
        <w:rPr>
          <w:rFonts w:asciiTheme="minorHAnsi" w:hAnsiTheme="minorHAnsi" w:cstheme="minorHAnsi"/>
          <w:sz w:val="22"/>
          <w:szCs w:val="22"/>
          <w:lang w:val="lv-LV"/>
        </w:rPr>
        <w:t xml:space="preserve"> 8.2., </w:t>
      </w:r>
      <w:r w:rsidR="001D0F5E">
        <w:rPr>
          <w:rFonts w:asciiTheme="minorHAnsi" w:hAnsiTheme="minorHAnsi" w:cstheme="minorHAnsi"/>
          <w:sz w:val="22"/>
          <w:szCs w:val="22"/>
          <w:lang w:val="lv-LV"/>
        </w:rPr>
        <w:t>8.3.,</w:t>
      </w:r>
      <w:r w:rsidR="00602A61">
        <w:rPr>
          <w:rFonts w:asciiTheme="minorHAnsi" w:hAnsiTheme="minorHAnsi" w:cstheme="minorHAnsi"/>
          <w:sz w:val="22"/>
          <w:szCs w:val="22"/>
          <w:lang w:val="lv-LV"/>
        </w:rPr>
        <w:t xml:space="preserve"> 8.9., </w:t>
      </w:r>
      <w:r w:rsidR="001D0F5E">
        <w:rPr>
          <w:rFonts w:asciiTheme="minorHAnsi" w:hAnsiTheme="minorHAnsi" w:cstheme="minorHAnsi"/>
          <w:sz w:val="22"/>
          <w:szCs w:val="22"/>
          <w:lang w:val="lv-LV"/>
        </w:rPr>
        <w:t xml:space="preserve"> </w:t>
      </w:r>
      <w:r w:rsidR="00005EF9" w:rsidRPr="008F2150">
        <w:rPr>
          <w:rFonts w:asciiTheme="minorHAnsi" w:hAnsiTheme="minorHAnsi" w:cstheme="minorHAnsi"/>
          <w:sz w:val="22"/>
          <w:szCs w:val="22"/>
          <w:lang w:val="lv-LV"/>
        </w:rPr>
        <w:t>18.1.,</w:t>
      </w:r>
      <w:r w:rsidR="000A3742">
        <w:rPr>
          <w:rFonts w:asciiTheme="minorHAnsi" w:hAnsiTheme="minorHAnsi" w:cstheme="minorHAnsi"/>
          <w:sz w:val="22"/>
          <w:szCs w:val="22"/>
          <w:lang w:val="lv-LV"/>
        </w:rPr>
        <w:t xml:space="preserve"> </w:t>
      </w:r>
      <w:r w:rsidR="004507A4" w:rsidRPr="008F2150">
        <w:rPr>
          <w:rFonts w:asciiTheme="minorHAnsi" w:hAnsiTheme="minorHAnsi" w:cstheme="minorHAnsi"/>
          <w:sz w:val="22"/>
          <w:szCs w:val="22"/>
          <w:lang w:val="lv-LV"/>
        </w:rPr>
        <w:t>1</w:t>
      </w:r>
      <w:r w:rsidR="005038C6" w:rsidRPr="008F2150">
        <w:rPr>
          <w:rFonts w:asciiTheme="minorHAnsi" w:hAnsiTheme="minorHAnsi" w:cstheme="minorHAnsi"/>
          <w:sz w:val="22"/>
          <w:szCs w:val="22"/>
          <w:lang w:val="lv-LV"/>
        </w:rPr>
        <w:t>8.</w:t>
      </w:r>
      <w:r w:rsidR="00AA5A66" w:rsidRPr="008F2150">
        <w:rPr>
          <w:rFonts w:asciiTheme="minorHAnsi" w:hAnsiTheme="minorHAnsi" w:cstheme="minorHAnsi"/>
          <w:sz w:val="22"/>
          <w:szCs w:val="22"/>
          <w:lang w:val="lv-LV"/>
        </w:rPr>
        <w:t>7</w:t>
      </w:r>
      <w:r w:rsidR="004507A4"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EF0BC6" w:rsidRPr="008F2150">
        <w:rPr>
          <w:rFonts w:asciiTheme="minorHAnsi" w:hAnsiTheme="minorHAnsi" w:cstheme="minorHAnsi"/>
          <w:sz w:val="22"/>
          <w:szCs w:val="22"/>
          <w:lang w:val="lv-LV"/>
        </w:rPr>
        <w:t>1</w:t>
      </w:r>
      <w:r w:rsidR="001D1217" w:rsidRPr="008F2150">
        <w:rPr>
          <w:rFonts w:asciiTheme="minorHAnsi" w:hAnsiTheme="minorHAnsi" w:cstheme="minorHAnsi"/>
          <w:sz w:val="22"/>
          <w:szCs w:val="22"/>
          <w:lang w:val="lv-LV"/>
        </w:rPr>
        <w:t>8</w:t>
      </w:r>
      <w:r w:rsidR="00EF0BC6" w:rsidRPr="008F2150">
        <w:rPr>
          <w:rFonts w:asciiTheme="minorHAnsi" w:hAnsiTheme="minorHAnsi" w:cstheme="minorHAnsi"/>
          <w:sz w:val="22"/>
          <w:szCs w:val="22"/>
          <w:lang w:val="lv-LV"/>
        </w:rPr>
        <w:t>.</w:t>
      </w:r>
      <w:r w:rsidR="004846A4">
        <w:rPr>
          <w:rFonts w:asciiTheme="minorHAnsi" w:hAnsiTheme="minorHAnsi" w:cstheme="minorHAnsi"/>
          <w:sz w:val="22"/>
          <w:szCs w:val="22"/>
          <w:lang w:val="lv-LV"/>
        </w:rPr>
        <w:t>9</w:t>
      </w:r>
      <w:r w:rsidR="00EF0BC6" w:rsidRPr="008F2150">
        <w:rPr>
          <w:rFonts w:asciiTheme="minorHAnsi" w:hAnsiTheme="minorHAnsi" w:cstheme="minorHAnsi"/>
          <w:sz w:val="22"/>
          <w:szCs w:val="22"/>
          <w:lang w:val="lv-LV"/>
        </w:rPr>
        <w:t>.</w:t>
      </w:r>
      <w:r w:rsidR="009F2B6A">
        <w:rPr>
          <w:rFonts w:asciiTheme="minorHAnsi" w:hAnsiTheme="minorHAnsi" w:cstheme="minorHAnsi"/>
          <w:sz w:val="22"/>
          <w:szCs w:val="22"/>
          <w:lang w:val="lv-LV"/>
        </w:rPr>
        <w:t>3</w:t>
      </w:r>
      <w:r w:rsidR="00AC5BDE"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EF0BC6" w:rsidRPr="008F2150">
        <w:rPr>
          <w:rFonts w:asciiTheme="minorHAnsi" w:hAnsiTheme="minorHAnsi" w:cstheme="minorHAnsi"/>
          <w:sz w:val="22"/>
          <w:szCs w:val="22"/>
          <w:lang w:val="lv-LV"/>
        </w:rPr>
        <w:t>1</w:t>
      </w:r>
      <w:r w:rsidR="005E26FF" w:rsidRPr="008F2150">
        <w:rPr>
          <w:rFonts w:asciiTheme="minorHAnsi" w:hAnsiTheme="minorHAnsi" w:cstheme="minorHAnsi"/>
          <w:sz w:val="22"/>
          <w:szCs w:val="22"/>
          <w:lang w:val="lv-LV"/>
        </w:rPr>
        <w:t>8</w:t>
      </w:r>
      <w:r w:rsidR="00EF0BC6" w:rsidRPr="008F2150">
        <w:rPr>
          <w:rFonts w:asciiTheme="minorHAnsi" w:hAnsiTheme="minorHAnsi" w:cstheme="minorHAnsi"/>
          <w:sz w:val="22"/>
          <w:szCs w:val="22"/>
          <w:lang w:val="lv-LV"/>
        </w:rPr>
        <w:t>.</w:t>
      </w:r>
      <w:r w:rsidR="004846A4">
        <w:rPr>
          <w:rFonts w:asciiTheme="minorHAnsi" w:hAnsiTheme="minorHAnsi" w:cstheme="minorHAnsi"/>
          <w:sz w:val="22"/>
          <w:szCs w:val="22"/>
          <w:lang w:val="lv-LV"/>
        </w:rPr>
        <w:t>9</w:t>
      </w:r>
      <w:r w:rsidR="00AC5BDE" w:rsidRPr="008F2150">
        <w:rPr>
          <w:rFonts w:asciiTheme="minorHAnsi" w:hAnsiTheme="minorHAnsi" w:cstheme="minorHAnsi"/>
          <w:sz w:val="22"/>
          <w:szCs w:val="22"/>
          <w:lang w:val="lv-LV"/>
        </w:rPr>
        <w:t>.</w:t>
      </w:r>
      <w:r w:rsidR="009F2B6A">
        <w:rPr>
          <w:rFonts w:asciiTheme="minorHAnsi" w:hAnsiTheme="minorHAnsi" w:cstheme="minorHAnsi"/>
          <w:sz w:val="22"/>
          <w:szCs w:val="22"/>
          <w:lang w:val="lv-LV"/>
        </w:rPr>
        <w:t>5</w:t>
      </w:r>
      <w:r w:rsidR="00AC5BDE"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9E0E8C" w:rsidRPr="008F2150">
        <w:rPr>
          <w:rFonts w:asciiTheme="minorHAnsi" w:hAnsiTheme="minorHAnsi" w:cstheme="minorHAnsi"/>
          <w:sz w:val="22"/>
          <w:szCs w:val="22"/>
          <w:lang w:val="lv-LV"/>
        </w:rPr>
        <w:t>18.1</w:t>
      </w:r>
      <w:r w:rsidR="005C16A5">
        <w:rPr>
          <w:rFonts w:asciiTheme="minorHAnsi" w:hAnsiTheme="minorHAnsi" w:cstheme="minorHAnsi"/>
          <w:sz w:val="22"/>
          <w:szCs w:val="22"/>
          <w:lang w:val="lv-LV"/>
        </w:rPr>
        <w:t>0</w:t>
      </w:r>
      <w:r w:rsidR="00093AF2"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093AF2" w:rsidRPr="008F2150">
        <w:rPr>
          <w:rFonts w:asciiTheme="minorHAnsi" w:hAnsiTheme="minorHAnsi" w:cstheme="minorHAnsi"/>
          <w:sz w:val="22"/>
          <w:szCs w:val="22"/>
          <w:lang w:val="lv-LV"/>
        </w:rPr>
        <w:t>18.1</w:t>
      </w:r>
      <w:r w:rsidR="002B78B5">
        <w:rPr>
          <w:rFonts w:asciiTheme="minorHAnsi" w:hAnsiTheme="minorHAnsi" w:cstheme="minorHAnsi"/>
          <w:sz w:val="22"/>
          <w:szCs w:val="22"/>
          <w:lang w:val="lv-LV"/>
        </w:rPr>
        <w:t>1</w:t>
      </w:r>
      <w:r w:rsidR="003C781D" w:rsidRPr="008F2150">
        <w:rPr>
          <w:rFonts w:asciiTheme="minorHAnsi" w:hAnsiTheme="minorHAnsi" w:cstheme="minorHAnsi"/>
          <w:sz w:val="22"/>
          <w:szCs w:val="22"/>
          <w:lang w:val="lv-LV"/>
        </w:rPr>
        <w:t>.</w:t>
      </w:r>
      <w:r w:rsidR="00093AF2" w:rsidRPr="008F2150">
        <w:rPr>
          <w:rFonts w:asciiTheme="minorHAnsi" w:hAnsiTheme="minorHAnsi" w:cstheme="minorHAnsi"/>
          <w:sz w:val="22"/>
          <w:szCs w:val="22"/>
          <w:lang w:val="lv-LV"/>
        </w:rPr>
        <w:t>,</w:t>
      </w:r>
      <w:r w:rsidR="002B78B5">
        <w:rPr>
          <w:rFonts w:asciiTheme="minorHAnsi" w:hAnsiTheme="minorHAnsi" w:cstheme="minorHAnsi"/>
          <w:sz w:val="22"/>
          <w:szCs w:val="22"/>
          <w:lang w:val="lv-LV"/>
        </w:rPr>
        <w:t xml:space="preserve"> </w:t>
      </w:r>
      <w:r w:rsidR="00D24DD0" w:rsidRPr="008F2150">
        <w:rPr>
          <w:rFonts w:asciiTheme="minorHAnsi" w:hAnsiTheme="minorHAnsi" w:cstheme="minorHAnsi"/>
          <w:sz w:val="22"/>
          <w:szCs w:val="22"/>
          <w:lang w:val="lv-LV"/>
        </w:rPr>
        <w:t>1</w:t>
      </w:r>
      <w:r w:rsidR="00D259AE" w:rsidRPr="008F2150">
        <w:rPr>
          <w:rFonts w:asciiTheme="minorHAnsi" w:hAnsiTheme="minorHAnsi" w:cstheme="minorHAnsi"/>
          <w:sz w:val="22"/>
          <w:szCs w:val="22"/>
          <w:lang w:val="lv-LV"/>
        </w:rPr>
        <w:t>8</w:t>
      </w:r>
      <w:r w:rsidR="00D24DD0" w:rsidRPr="008F2150">
        <w:rPr>
          <w:rFonts w:asciiTheme="minorHAnsi" w:hAnsiTheme="minorHAnsi" w:cstheme="minorHAnsi"/>
          <w:sz w:val="22"/>
          <w:szCs w:val="22"/>
          <w:lang w:val="lv-LV"/>
        </w:rPr>
        <w:t>.1</w:t>
      </w:r>
      <w:r w:rsidR="00EE5FBE">
        <w:rPr>
          <w:rFonts w:asciiTheme="minorHAnsi" w:hAnsiTheme="minorHAnsi" w:cstheme="minorHAnsi"/>
          <w:sz w:val="22"/>
          <w:szCs w:val="22"/>
          <w:lang w:val="lv-LV"/>
        </w:rPr>
        <w:t>2</w:t>
      </w:r>
      <w:r w:rsidR="00D24DD0" w:rsidRPr="008F2150">
        <w:rPr>
          <w:rFonts w:asciiTheme="minorHAnsi" w:hAnsiTheme="minorHAnsi" w:cstheme="minorHAnsi"/>
          <w:sz w:val="22"/>
          <w:szCs w:val="22"/>
          <w:lang w:val="lv-LV"/>
        </w:rPr>
        <w:t>.,</w:t>
      </w:r>
      <w:r w:rsidR="00A505DD">
        <w:rPr>
          <w:rFonts w:asciiTheme="minorHAnsi" w:hAnsiTheme="minorHAnsi" w:cstheme="minorHAnsi"/>
          <w:sz w:val="22"/>
          <w:szCs w:val="22"/>
          <w:lang w:val="lv-LV"/>
        </w:rPr>
        <w:t xml:space="preserve"> </w:t>
      </w:r>
      <w:r w:rsidR="00F67236" w:rsidRPr="008F2150">
        <w:rPr>
          <w:rFonts w:asciiTheme="minorHAnsi" w:hAnsiTheme="minorHAnsi" w:cstheme="minorHAnsi"/>
          <w:sz w:val="22"/>
          <w:szCs w:val="22"/>
          <w:lang w:val="lv-LV"/>
        </w:rPr>
        <w:t>1</w:t>
      </w:r>
      <w:r w:rsidR="00313146" w:rsidRPr="008F2150">
        <w:rPr>
          <w:rFonts w:asciiTheme="minorHAnsi" w:hAnsiTheme="minorHAnsi" w:cstheme="minorHAnsi"/>
          <w:sz w:val="22"/>
          <w:szCs w:val="22"/>
          <w:lang w:val="lv-LV"/>
        </w:rPr>
        <w:t>8</w:t>
      </w:r>
      <w:r w:rsidR="00F67236" w:rsidRPr="008F2150">
        <w:rPr>
          <w:rFonts w:asciiTheme="minorHAnsi" w:hAnsiTheme="minorHAnsi" w:cstheme="minorHAnsi"/>
          <w:sz w:val="22"/>
          <w:szCs w:val="22"/>
          <w:lang w:val="lv-LV"/>
        </w:rPr>
        <w:t>.1</w:t>
      </w:r>
      <w:r w:rsidR="00EE5FBE">
        <w:rPr>
          <w:rFonts w:asciiTheme="minorHAnsi" w:hAnsiTheme="minorHAnsi" w:cstheme="minorHAnsi"/>
          <w:sz w:val="22"/>
          <w:szCs w:val="22"/>
          <w:lang w:val="lv-LV"/>
        </w:rPr>
        <w:t>3</w:t>
      </w:r>
      <w:r w:rsidR="00F67236" w:rsidRPr="008F2150">
        <w:rPr>
          <w:rFonts w:asciiTheme="minorHAnsi" w:hAnsiTheme="minorHAnsi" w:cstheme="minorHAnsi"/>
          <w:sz w:val="22"/>
          <w:szCs w:val="22"/>
          <w:lang w:val="lv-LV"/>
        </w:rPr>
        <w:t>.,</w:t>
      </w:r>
      <w:r w:rsidR="00EE5FBE">
        <w:rPr>
          <w:rFonts w:asciiTheme="minorHAnsi" w:hAnsiTheme="minorHAnsi" w:cstheme="minorHAnsi"/>
          <w:sz w:val="22"/>
          <w:szCs w:val="22"/>
          <w:lang w:val="lv-LV"/>
        </w:rPr>
        <w:t xml:space="preserve"> </w:t>
      </w:r>
      <w:r w:rsidR="00DB70B2">
        <w:rPr>
          <w:rFonts w:asciiTheme="minorHAnsi" w:hAnsiTheme="minorHAnsi" w:cstheme="minorHAnsi"/>
          <w:sz w:val="22"/>
          <w:szCs w:val="22"/>
          <w:lang w:val="lv-LV"/>
        </w:rPr>
        <w:t>18.14.1., 18.14.2., 18.15</w:t>
      </w:r>
      <w:r w:rsidR="0019049A" w:rsidRPr="008F2150">
        <w:rPr>
          <w:rFonts w:asciiTheme="minorHAnsi" w:hAnsiTheme="minorHAnsi" w:cstheme="minorHAnsi"/>
          <w:sz w:val="22"/>
          <w:szCs w:val="22"/>
          <w:lang w:val="lv-LV"/>
        </w:rPr>
        <w:t>.</w:t>
      </w:r>
      <w:r w:rsidR="00355AEE" w:rsidRPr="008F2150">
        <w:rPr>
          <w:rFonts w:asciiTheme="minorHAnsi" w:hAnsiTheme="minorHAnsi" w:cstheme="minorHAnsi"/>
          <w:sz w:val="22"/>
          <w:szCs w:val="22"/>
        </w:rPr>
        <w:t>punktu</w:t>
      </w:r>
      <w:r w:rsidR="003B4917" w:rsidRPr="008F2150">
        <w:rPr>
          <w:rFonts w:asciiTheme="minorHAnsi" w:hAnsiTheme="minorHAnsi" w:cstheme="minorHAnsi"/>
          <w:sz w:val="22"/>
          <w:szCs w:val="22"/>
          <w:lang w:val="lv-LV"/>
        </w:rPr>
        <w:t>,</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Puses</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noslēdz</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 xml:space="preserve">šo Vienošanos Nr. </w:t>
      </w:r>
      <w:r w:rsidR="007450D7" w:rsidRPr="008F2150">
        <w:rPr>
          <w:rFonts w:asciiTheme="minorHAnsi" w:hAnsiTheme="minorHAnsi" w:cstheme="minorHAnsi"/>
          <w:sz w:val="22"/>
          <w:szCs w:val="22"/>
          <w:lang w:val="lv-LV"/>
        </w:rPr>
        <w:t>1</w:t>
      </w:r>
      <w:r w:rsidR="00355AEE" w:rsidRPr="008F2150">
        <w:rPr>
          <w:rFonts w:asciiTheme="minorHAnsi" w:hAnsiTheme="minorHAnsi" w:cstheme="minorHAnsi"/>
          <w:sz w:val="22"/>
          <w:szCs w:val="22"/>
        </w:rPr>
        <w:t>/202</w:t>
      </w:r>
      <w:r w:rsidR="00136469">
        <w:rPr>
          <w:rFonts w:asciiTheme="minorHAnsi" w:hAnsiTheme="minorHAnsi" w:cstheme="minorHAnsi"/>
          <w:sz w:val="22"/>
          <w:szCs w:val="22"/>
        </w:rPr>
        <w:t>5</w:t>
      </w:r>
      <w:r w:rsidR="00355AEE" w:rsidRPr="008F2150">
        <w:rPr>
          <w:rFonts w:asciiTheme="minorHAnsi" w:hAnsiTheme="minorHAnsi" w:cstheme="minorHAnsi"/>
          <w:b/>
          <w:bCs/>
          <w:sz w:val="22"/>
          <w:szCs w:val="22"/>
        </w:rPr>
        <w:t xml:space="preserve"> </w:t>
      </w:r>
      <w:r w:rsidR="00136469" w:rsidRPr="00136469">
        <w:rPr>
          <w:rFonts w:asciiTheme="minorHAnsi" w:hAnsiTheme="minorHAnsi" w:cstheme="minorHAnsi"/>
          <w:sz w:val="22"/>
          <w:szCs w:val="22"/>
          <w:lang w:val="lv-LV"/>
        </w:rPr>
        <w:t xml:space="preserve">par grozījumiem </w:t>
      </w:r>
      <w:r w:rsidR="0078634C">
        <w:rPr>
          <w:rFonts w:asciiTheme="minorHAnsi" w:hAnsiTheme="minorHAnsi" w:cstheme="minorHAnsi"/>
          <w:sz w:val="22"/>
          <w:szCs w:val="22"/>
          <w:lang w:val="lv-LV"/>
        </w:rPr>
        <w:t>L</w:t>
      </w:r>
      <w:r w:rsidR="00136469" w:rsidRPr="00136469">
        <w:rPr>
          <w:rFonts w:asciiTheme="minorHAnsi" w:hAnsiTheme="minorHAnsi" w:cstheme="minorHAnsi"/>
          <w:sz w:val="22"/>
          <w:szCs w:val="22"/>
          <w:lang w:val="lv-LV"/>
        </w:rPr>
        <w:t xml:space="preserve">īgumā </w:t>
      </w:r>
      <w:r w:rsidR="00355AEE" w:rsidRPr="008F2150">
        <w:rPr>
          <w:rFonts w:asciiTheme="minorHAnsi" w:hAnsiTheme="minorHAnsi" w:cstheme="minorHAnsi"/>
          <w:sz w:val="22"/>
          <w:szCs w:val="22"/>
        </w:rPr>
        <w:t>(turpmāk – Vienošanās Nr.</w:t>
      </w:r>
      <w:r w:rsidR="00A62788" w:rsidRPr="008F2150">
        <w:rPr>
          <w:rFonts w:asciiTheme="minorHAnsi" w:hAnsiTheme="minorHAnsi" w:cstheme="minorHAnsi"/>
          <w:sz w:val="22"/>
          <w:szCs w:val="22"/>
          <w:lang w:val="lv-LV"/>
        </w:rPr>
        <w:t>1</w:t>
      </w:r>
      <w:r w:rsidR="00355AEE" w:rsidRPr="008F2150">
        <w:rPr>
          <w:rFonts w:asciiTheme="minorHAnsi" w:hAnsiTheme="minorHAnsi" w:cstheme="minorHAnsi"/>
          <w:sz w:val="22"/>
          <w:szCs w:val="22"/>
        </w:rPr>
        <w:t>/202</w:t>
      </w:r>
      <w:r w:rsidR="00136469">
        <w:rPr>
          <w:rFonts w:asciiTheme="minorHAnsi" w:hAnsiTheme="minorHAnsi" w:cstheme="minorHAnsi"/>
          <w:sz w:val="22"/>
          <w:szCs w:val="22"/>
          <w:lang w:val="lv-LV"/>
        </w:rPr>
        <w:t>5</w:t>
      </w:r>
      <w:r w:rsidR="00355AEE" w:rsidRPr="008F2150">
        <w:rPr>
          <w:rFonts w:asciiTheme="minorHAnsi" w:hAnsiTheme="minorHAnsi" w:cstheme="minorHAnsi"/>
          <w:sz w:val="22"/>
          <w:szCs w:val="22"/>
        </w:rPr>
        <w:t>) par tālāk norādīto:</w:t>
      </w:r>
      <w:r w:rsidR="00355AEE" w:rsidRPr="008F2150">
        <w:rPr>
          <w:rFonts w:asciiTheme="minorHAnsi" w:eastAsia="Arial Unicode MS" w:hAnsiTheme="minorHAnsi" w:cstheme="minorHAnsi"/>
          <w:sz w:val="22"/>
          <w:szCs w:val="22"/>
          <w:u w:color="000000"/>
          <w:bdr w:val="nil"/>
          <w:lang w:eastAsia="lv-LV"/>
        </w:rPr>
        <w:t xml:space="preserve"> </w:t>
      </w:r>
    </w:p>
    <w:p w14:paraId="2B7B465B" w14:textId="3346E2A8" w:rsidR="0093044E" w:rsidRPr="008F2150" w:rsidRDefault="0093044E" w:rsidP="00E606D0">
      <w:pPr>
        <w:ind w:right="28" w:firstLine="360"/>
        <w:jc w:val="both"/>
        <w:rPr>
          <w:rFonts w:asciiTheme="minorHAnsi" w:hAnsiTheme="minorHAnsi" w:cstheme="minorHAnsi"/>
          <w:sz w:val="22"/>
          <w:szCs w:val="22"/>
        </w:rPr>
      </w:pPr>
    </w:p>
    <w:p w14:paraId="257ACF6E" w14:textId="67D63F7D" w:rsidR="007A7094" w:rsidRPr="00802F60" w:rsidRDefault="007A7094" w:rsidP="00AA1D14">
      <w:pPr>
        <w:pStyle w:val="Sarakstarindkopa"/>
        <w:keepNext/>
        <w:widowControl w:val="0"/>
        <w:numPr>
          <w:ilvl w:val="0"/>
          <w:numId w:val="7"/>
        </w:numPr>
        <w:pBdr>
          <w:top w:val="nil"/>
          <w:left w:val="nil"/>
          <w:bottom w:val="nil"/>
          <w:right w:val="nil"/>
          <w:between w:val="nil"/>
          <w:bar w:val="nil"/>
        </w:pBdr>
        <w:ind w:left="284" w:hanging="284"/>
        <w:jc w:val="both"/>
        <w:outlineLvl w:val="1"/>
        <w:rPr>
          <w:rFonts w:asciiTheme="minorHAnsi" w:hAnsiTheme="minorHAnsi" w:cstheme="minorHAnsi"/>
          <w:sz w:val="22"/>
          <w:szCs w:val="22"/>
        </w:rPr>
      </w:pPr>
      <w:r w:rsidRPr="008F2150">
        <w:rPr>
          <w:rFonts w:asciiTheme="minorHAnsi" w:hAnsiTheme="minorHAnsi" w:cstheme="minorHAnsi"/>
          <w:color w:val="000000"/>
          <w:sz w:val="22"/>
          <w:szCs w:val="22"/>
          <w:lang w:eastAsia="lv-LV"/>
        </w:rPr>
        <w:t>Puses vienojas par izmaiņām būvdarbu apjomos,</w:t>
      </w:r>
      <w:r w:rsidRPr="008F2150">
        <w:rPr>
          <w:rFonts w:asciiTheme="minorHAnsi" w:hAnsiTheme="minorHAnsi" w:cstheme="minorHAnsi"/>
          <w:sz w:val="22"/>
          <w:szCs w:val="22"/>
        </w:rPr>
        <w:t xml:space="preserve"> </w:t>
      </w:r>
      <w:r w:rsidRPr="008F2150">
        <w:rPr>
          <w:rFonts w:asciiTheme="minorHAnsi" w:hAnsiTheme="minorHAnsi" w:cstheme="minorHAnsi"/>
          <w:color w:val="000000"/>
          <w:sz w:val="22"/>
          <w:szCs w:val="22"/>
          <w:lang w:eastAsia="lv-LV"/>
        </w:rPr>
        <w:t xml:space="preserve">kur ieslēgto būvdarbu apjomu kopējā summa sastāda </w:t>
      </w:r>
      <w:r w:rsidR="006D2637">
        <w:rPr>
          <w:rFonts w:asciiTheme="minorHAnsi" w:eastAsia="Arial Unicode MS" w:hAnsiTheme="minorHAnsi" w:cstheme="minorHAnsi"/>
          <w:b/>
          <w:bCs/>
          <w:sz w:val="22"/>
          <w:szCs w:val="22"/>
          <w:u w:color="000000"/>
          <w:bdr w:val="nil"/>
          <w:lang w:val="lv-LV" w:eastAsia="lv-LV"/>
        </w:rPr>
        <w:t>136 519,74</w:t>
      </w:r>
      <w:r w:rsidR="00BE08CF" w:rsidRPr="008F2150">
        <w:rPr>
          <w:rFonts w:asciiTheme="minorHAnsi" w:eastAsia="Arial Unicode MS" w:hAnsiTheme="minorHAnsi" w:cstheme="minorHAnsi"/>
          <w:b/>
          <w:bCs/>
          <w:sz w:val="22"/>
          <w:szCs w:val="22"/>
          <w:u w:color="000000"/>
          <w:bdr w:val="nil"/>
          <w:lang w:eastAsia="lv-LV"/>
        </w:rPr>
        <w:t xml:space="preserve"> EUR</w:t>
      </w:r>
      <w:r w:rsidR="00BE08CF" w:rsidRPr="008F2150">
        <w:rPr>
          <w:rFonts w:asciiTheme="minorHAnsi" w:hAnsiTheme="minorHAnsi" w:cstheme="minorHAnsi"/>
          <w:sz w:val="22"/>
          <w:szCs w:val="22"/>
          <w:lang w:eastAsia="lv-LV"/>
        </w:rPr>
        <w:t xml:space="preserve"> (</w:t>
      </w:r>
      <w:r w:rsidR="001B0562" w:rsidRPr="008F2150">
        <w:rPr>
          <w:rFonts w:asciiTheme="minorHAnsi" w:hAnsiTheme="minorHAnsi" w:cstheme="minorHAnsi"/>
          <w:sz w:val="22"/>
          <w:szCs w:val="22"/>
          <w:lang w:val="lv-LV" w:eastAsia="lv-LV"/>
        </w:rPr>
        <w:t xml:space="preserve">viens simts </w:t>
      </w:r>
      <w:r w:rsidR="006D2637">
        <w:rPr>
          <w:rFonts w:asciiTheme="minorHAnsi" w:hAnsiTheme="minorHAnsi" w:cstheme="minorHAnsi"/>
          <w:sz w:val="22"/>
          <w:szCs w:val="22"/>
          <w:lang w:val="lv-LV" w:eastAsia="lv-LV"/>
        </w:rPr>
        <w:t>trīsdesmit seši</w:t>
      </w:r>
      <w:r w:rsidR="00590AE2" w:rsidRPr="008F2150">
        <w:rPr>
          <w:rFonts w:asciiTheme="minorHAnsi" w:hAnsiTheme="minorHAnsi" w:cstheme="minorHAnsi"/>
          <w:sz w:val="22"/>
          <w:szCs w:val="22"/>
          <w:lang w:val="lv-LV" w:eastAsia="lv-LV"/>
        </w:rPr>
        <w:t xml:space="preserve"> </w:t>
      </w:r>
      <w:r w:rsidR="00BE08CF" w:rsidRPr="008F2150">
        <w:rPr>
          <w:rFonts w:asciiTheme="minorHAnsi" w:hAnsiTheme="minorHAnsi" w:cstheme="minorHAnsi"/>
          <w:sz w:val="22"/>
          <w:szCs w:val="22"/>
          <w:lang w:eastAsia="lv-LV"/>
        </w:rPr>
        <w:t xml:space="preserve">tūkstoši </w:t>
      </w:r>
      <w:r w:rsidR="006D2637">
        <w:rPr>
          <w:rFonts w:asciiTheme="minorHAnsi" w:hAnsiTheme="minorHAnsi" w:cstheme="minorHAnsi"/>
          <w:sz w:val="22"/>
          <w:szCs w:val="22"/>
          <w:lang w:val="lv-LV" w:eastAsia="lv-LV"/>
        </w:rPr>
        <w:t>pieci</w:t>
      </w:r>
      <w:r w:rsidR="00590AE2" w:rsidRPr="008F2150">
        <w:rPr>
          <w:rFonts w:asciiTheme="minorHAnsi" w:hAnsiTheme="minorHAnsi" w:cstheme="minorHAnsi"/>
          <w:sz w:val="22"/>
          <w:szCs w:val="22"/>
          <w:lang w:val="lv-LV" w:eastAsia="lv-LV"/>
        </w:rPr>
        <w:t xml:space="preserve"> simti </w:t>
      </w:r>
      <w:r w:rsidR="00D8003D">
        <w:rPr>
          <w:rFonts w:asciiTheme="minorHAnsi" w:hAnsiTheme="minorHAnsi" w:cstheme="minorHAnsi"/>
          <w:sz w:val="22"/>
          <w:szCs w:val="22"/>
          <w:lang w:val="lv-LV" w:eastAsia="lv-LV"/>
        </w:rPr>
        <w:t>deviņpadsmit</w:t>
      </w:r>
      <w:r w:rsidR="00BE08CF" w:rsidRPr="008F2150">
        <w:rPr>
          <w:rFonts w:asciiTheme="minorHAnsi" w:hAnsiTheme="minorHAnsi" w:cstheme="minorHAnsi"/>
          <w:sz w:val="22"/>
          <w:szCs w:val="22"/>
          <w:lang w:eastAsia="lv-LV"/>
        </w:rPr>
        <w:t xml:space="preserve"> euro </w:t>
      </w:r>
      <w:r w:rsidR="00D8003D">
        <w:rPr>
          <w:rFonts w:asciiTheme="minorHAnsi" w:hAnsiTheme="minorHAnsi" w:cstheme="minorHAnsi"/>
          <w:sz w:val="22"/>
          <w:szCs w:val="22"/>
          <w:lang w:val="lv-LV" w:eastAsia="lv-LV"/>
        </w:rPr>
        <w:t>74</w:t>
      </w:r>
      <w:r w:rsidR="00BE08CF" w:rsidRPr="008F2150">
        <w:rPr>
          <w:rFonts w:asciiTheme="minorHAnsi" w:hAnsiTheme="minorHAnsi" w:cstheme="minorHAnsi"/>
          <w:sz w:val="22"/>
          <w:szCs w:val="22"/>
          <w:lang w:eastAsia="lv-LV"/>
        </w:rPr>
        <w:t xml:space="preserve"> cent</w:t>
      </w:r>
      <w:r w:rsidR="00D8003D">
        <w:rPr>
          <w:rFonts w:asciiTheme="minorHAnsi" w:hAnsiTheme="minorHAnsi" w:cstheme="minorHAnsi"/>
          <w:sz w:val="22"/>
          <w:szCs w:val="22"/>
          <w:lang w:val="lv-LV" w:eastAsia="lv-LV"/>
        </w:rPr>
        <w:t>i</w:t>
      </w:r>
      <w:r w:rsidR="00BE08CF" w:rsidRPr="008F2150">
        <w:rPr>
          <w:rFonts w:asciiTheme="minorHAnsi" w:hAnsiTheme="minorHAnsi" w:cstheme="minorHAnsi"/>
          <w:sz w:val="22"/>
          <w:szCs w:val="22"/>
          <w:lang w:eastAsia="lv-LV"/>
        </w:rPr>
        <w:t>)</w:t>
      </w:r>
      <w:r w:rsidRPr="00802F60">
        <w:rPr>
          <w:rFonts w:asciiTheme="minorHAnsi" w:hAnsiTheme="minorHAnsi" w:cstheme="minorHAnsi"/>
          <w:color w:val="000000"/>
          <w:sz w:val="22"/>
          <w:szCs w:val="22"/>
          <w:lang w:eastAsia="lv-LV"/>
        </w:rPr>
        <w:t xml:space="preserve"> bez PVN</w:t>
      </w:r>
      <w:r w:rsidR="00BC4F19">
        <w:rPr>
          <w:rFonts w:asciiTheme="minorHAnsi" w:hAnsiTheme="minorHAnsi" w:cstheme="minorHAnsi"/>
          <w:color w:val="000000"/>
          <w:sz w:val="22"/>
          <w:szCs w:val="22"/>
          <w:lang w:eastAsia="lv-LV"/>
        </w:rPr>
        <w:t>, savukārt</w:t>
      </w:r>
      <w:r w:rsidRPr="00802F60">
        <w:rPr>
          <w:rFonts w:asciiTheme="minorHAnsi" w:hAnsiTheme="minorHAnsi" w:cstheme="minorHAnsi"/>
          <w:color w:val="000000"/>
          <w:sz w:val="22"/>
          <w:szCs w:val="22"/>
          <w:lang w:eastAsia="lv-LV"/>
        </w:rPr>
        <w:t xml:space="preserve"> izslēgto būvdarbu apjomu summa sastāda </w:t>
      </w:r>
      <w:r w:rsidR="00D44C1D">
        <w:rPr>
          <w:rFonts w:asciiTheme="minorHAnsi" w:hAnsiTheme="minorHAnsi" w:cstheme="minorHAnsi"/>
          <w:b/>
          <w:bCs/>
          <w:sz w:val="22"/>
          <w:szCs w:val="22"/>
          <w:lang w:val="lv-LV" w:eastAsia="lv-LV"/>
        </w:rPr>
        <w:t>135 253,93</w:t>
      </w:r>
      <w:r w:rsidR="00C94EDB" w:rsidRPr="00802F60">
        <w:rPr>
          <w:rFonts w:asciiTheme="minorHAnsi" w:hAnsiTheme="minorHAnsi" w:cstheme="minorHAnsi"/>
          <w:b/>
          <w:bCs/>
          <w:sz w:val="22"/>
          <w:szCs w:val="22"/>
          <w:lang w:val="lv-LV" w:eastAsia="lv-LV"/>
        </w:rPr>
        <w:t xml:space="preserve"> EUR </w:t>
      </w:r>
      <w:r w:rsidR="00C94EDB" w:rsidRPr="00802F60">
        <w:rPr>
          <w:rFonts w:asciiTheme="minorHAnsi" w:hAnsiTheme="minorHAnsi" w:cstheme="minorHAnsi"/>
          <w:sz w:val="22"/>
          <w:szCs w:val="22"/>
          <w:lang w:val="lv-LV" w:eastAsia="lv-LV"/>
        </w:rPr>
        <w:t>(</w:t>
      </w:r>
      <w:r w:rsidR="00D44C1D">
        <w:rPr>
          <w:rFonts w:asciiTheme="minorHAnsi" w:hAnsiTheme="minorHAnsi" w:cstheme="minorHAnsi"/>
          <w:sz w:val="22"/>
          <w:szCs w:val="22"/>
          <w:lang w:val="lv-LV" w:eastAsia="lv-LV"/>
        </w:rPr>
        <w:t>viens simts trīsdesmit piec</w:t>
      </w:r>
      <w:r w:rsidR="00AA0305">
        <w:rPr>
          <w:rFonts w:asciiTheme="minorHAnsi" w:hAnsiTheme="minorHAnsi" w:cstheme="minorHAnsi"/>
          <w:sz w:val="22"/>
          <w:szCs w:val="22"/>
          <w:lang w:val="lv-LV" w:eastAsia="lv-LV"/>
        </w:rPr>
        <w:t>i tūkstoši divi simti piecdesmit trīs</w:t>
      </w:r>
      <w:r w:rsidR="00810F67" w:rsidRPr="00802F60">
        <w:rPr>
          <w:rFonts w:asciiTheme="minorHAnsi" w:hAnsiTheme="minorHAnsi" w:cstheme="minorHAnsi"/>
          <w:sz w:val="22"/>
          <w:szCs w:val="22"/>
          <w:lang w:val="lv-LV" w:eastAsia="lv-LV"/>
        </w:rPr>
        <w:t xml:space="preserve"> </w:t>
      </w:r>
      <w:r w:rsidR="00C94EDB" w:rsidRPr="00802F60">
        <w:rPr>
          <w:rFonts w:asciiTheme="minorHAnsi" w:hAnsiTheme="minorHAnsi" w:cstheme="minorHAnsi"/>
          <w:sz w:val="22"/>
          <w:szCs w:val="22"/>
          <w:lang w:val="lv-LV" w:eastAsia="lv-LV"/>
        </w:rPr>
        <w:t xml:space="preserve">euro </w:t>
      </w:r>
      <w:r w:rsidR="00AA0305">
        <w:rPr>
          <w:rFonts w:asciiTheme="minorHAnsi" w:hAnsiTheme="minorHAnsi" w:cstheme="minorHAnsi"/>
          <w:sz w:val="22"/>
          <w:szCs w:val="22"/>
          <w:lang w:val="lv-LV" w:eastAsia="lv-LV"/>
        </w:rPr>
        <w:t>93</w:t>
      </w:r>
      <w:r w:rsidR="00C94EDB" w:rsidRPr="00802F60">
        <w:rPr>
          <w:rFonts w:asciiTheme="minorHAnsi" w:hAnsiTheme="minorHAnsi" w:cstheme="minorHAnsi"/>
          <w:sz w:val="22"/>
          <w:szCs w:val="22"/>
          <w:lang w:val="lv-LV" w:eastAsia="lv-LV"/>
        </w:rPr>
        <w:t xml:space="preserve"> centi)</w:t>
      </w:r>
      <w:r w:rsidRPr="00802F60">
        <w:rPr>
          <w:rFonts w:asciiTheme="minorHAnsi" w:hAnsiTheme="minorHAnsi" w:cstheme="minorHAnsi"/>
          <w:color w:val="000000"/>
          <w:sz w:val="22"/>
          <w:szCs w:val="22"/>
          <w:lang w:eastAsia="lv-LV"/>
        </w:rPr>
        <w:t xml:space="preserve"> bez PVN.</w:t>
      </w:r>
    </w:p>
    <w:p w14:paraId="5B546A67" w14:textId="1BB26B81" w:rsidR="007A7094" w:rsidRPr="00802F60" w:rsidRDefault="007A7094" w:rsidP="007A7094">
      <w:pPr>
        <w:numPr>
          <w:ilvl w:val="1"/>
          <w:numId w:val="7"/>
        </w:numPr>
        <w:spacing w:after="240"/>
        <w:ind w:left="851" w:hanging="425"/>
        <w:contextualSpacing/>
        <w:jc w:val="both"/>
        <w:rPr>
          <w:rFonts w:asciiTheme="minorHAnsi" w:hAnsiTheme="minorHAnsi" w:cstheme="minorHAnsi"/>
          <w:sz w:val="22"/>
          <w:szCs w:val="22"/>
        </w:rPr>
      </w:pPr>
      <w:bookmarkStart w:id="1" w:name="_Hlk146701138"/>
      <w:r w:rsidRPr="00802F60">
        <w:rPr>
          <w:rFonts w:asciiTheme="minorHAnsi" w:hAnsiTheme="minorHAnsi" w:cstheme="minorHAnsi"/>
          <w:sz w:val="22"/>
          <w:szCs w:val="22"/>
        </w:rPr>
        <w:t xml:space="preserve">Ieslēgto </w:t>
      </w:r>
      <w:r w:rsidR="001134E5">
        <w:rPr>
          <w:rFonts w:asciiTheme="minorHAnsi" w:hAnsiTheme="minorHAnsi" w:cstheme="minorHAnsi"/>
          <w:sz w:val="22"/>
          <w:szCs w:val="22"/>
        </w:rPr>
        <w:t xml:space="preserve">un izslēgto </w:t>
      </w:r>
      <w:r w:rsidRPr="00802F60">
        <w:rPr>
          <w:rFonts w:asciiTheme="minorHAnsi" w:hAnsiTheme="minorHAnsi" w:cstheme="minorHAnsi"/>
          <w:sz w:val="22"/>
          <w:szCs w:val="22"/>
        </w:rPr>
        <w:t xml:space="preserve">būvdarbu apjomu </w:t>
      </w:r>
      <w:r w:rsidR="0094679B">
        <w:rPr>
          <w:rFonts w:asciiTheme="minorHAnsi" w:hAnsiTheme="minorHAnsi" w:cstheme="minorHAnsi"/>
          <w:sz w:val="22"/>
          <w:szCs w:val="22"/>
        </w:rPr>
        <w:t>kop</w:t>
      </w:r>
      <w:r w:rsidRPr="00802F60">
        <w:rPr>
          <w:rFonts w:asciiTheme="minorHAnsi" w:hAnsiTheme="minorHAnsi" w:cstheme="minorHAnsi"/>
          <w:sz w:val="22"/>
          <w:szCs w:val="22"/>
        </w:rPr>
        <w:t>summa</w:t>
      </w:r>
      <w:r w:rsidR="003D452D">
        <w:rPr>
          <w:rFonts w:asciiTheme="minorHAnsi" w:hAnsiTheme="minorHAnsi" w:cstheme="minorHAnsi"/>
          <w:sz w:val="22"/>
          <w:szCs w:val="22"/>
        </w:rPr>
        <w:t>,</w:t>
      </w:r>
      <w:r w:rsidRPr="00802F60">
        <w:rPr>
          <w:rFonts w:asciiTheme="minorHAnsi" w:hAnsiTheme="minorHAnsi" w:cstheme="minorHAnsi"/>
          <w:sz w:val="22"/>
          <w:szCs w:val="22"/>
        </w:rPr>
        <w:t xml:space="preserve"> </w:t>
      </w:r>
      <w:r w:rsidRPr="00802F60">
        <w:rPr>
          <w:rFonts w:asciiTheme="minorHAnsi" w:hAnsiTheme="minorHAnsi" w:cstheme="minorHAnsi"/>
          <w:sz w:val="22"/>
          <w:szCs w:val="22"/>
          <w:lang w:eastAsia="lv-LV"/>
        </w:rPr>
        <w:t xml:space="preserve">atbilstoši </w:t>
      </w:r>
      <w:r w:rsidRPr="00C6166C">
        <w:rPr>
          <w:rFonts w:asciiTheme="minorHAnsi" w:hAnsiTheme="minorHAnsi" w:cstheme="minorHAnsi"/>
          <w:sz w:val="22"/>
          <w:szCs w:val="22"/>
          <w:lang w:eastAsia="lv-LV"/>
        </w:rPr>
        <w:t xml:space="preserve">Publisko iepirkumu likuma 61. panta trešās daļas </w:t>
      </w:r>
      <w:r w:rsidR="00FE6DCC">
        <w:rPr>
          <w:rFonts w:asciiTheme="minorHAnsi" w:hAnsiTheme="minorHAnsi" w:cstheme="minorHAnsi"/>
          <w:sz w:val="22"/>
          <w:szCs w:val="22"/>
          <w:lang w:eastAsia="lv-LV"/>
        </w:rPr>
        <w:t>1</w:t>
      </w:r>
      <w:r w:rsidRPr="00C6166C">
        <w:rPr>
          <w:rFonts w:asciiTheme="minorHAnsi" w:hAnsiTheme="minorHAnsi" w:cstheme="minorHAnsi"/>
          <w:sz w:val="22"/>
          <w:szCs w:val="22"/>
          <w:lang w:eastAsia="lv-LV"/>
        </w:rPr>
        <w:t>. punktam</w:t>
      </w:r>
      <w:r w:rsidR="003D452D">
        <w:rPr>
          <w:rFonts w:asciiTheme="minorHAnsi" w:hAnsiTheme="minorHAnsi" w:cstheme="minorHAnsi"/>
          <w:sz w:val="22"/>
          <w:szCs w:val="22"/>
          <w:lang w:eastAsia="lv-LV"/>
        </w:rPr>
        <w:t>,</w:t>
      </w:r>
      <w:r w:rsidRPr="00802F60">
        <w:rPr>
          <w:rFonts w:asciiTheme="minorHAnsi" w:hAnsiTheme="minorHAnsi" w:cstheme="minorHAnsi"/>
          <w:sz w:val="22"/>
          <w:szCs w:val="22"/>
          <w:lang w:eastAsia="lv-LV"/>
        </w:rPr>
        <w:t xml:space="preserve"> </w:t>
      </w:r>
      <w:r w:rsidR="00570D52">
        <w:rPr>
          <w:rFonts w:asciiTheme="minorHAnsi" w:hAnsiTheme="minorHAnsi" w:cstheme="minorHAnsi"/>
          <w:sz w:val="22"/>
          <w:szCs w:val="22"/>
          <w:lang w:eastAsia="lv-LV"/>
        </w:rPr>
        <w:t xml:space="preserve">ir </w:t>
      </w:r>
      <w:r w:rsidR="006A3213" w:rsidRPr="00AB438B">
        <w:rPr>
          <w:rFonts w:asciiTheme="minorHAnsi" w:hAnsiTheme="minorHAnsi" w:cstheme="minorHAnsi"/>
          <w:b/>
          <w:bCs/>
          <w:sz w:val="22"/>
          <w:szCs w:val="22"/>
          <w:lang w:eastAsia="lv-LV"/>
        </w:rPr>
        <w:t>164 766,34 EUR</w:t>
      </w:r>
      <w:r w:rsidR="006A3213">
        <w:rPr>
          <w:rFonts w:asciiTheme="minorHAnsi" w:hAnsiTheme="minorHAnsi" w:cstheme="minorHAnsi"/>
          <w:sz w:val="22"/>
          <w:szCs w:val="22"/>
          <w:lang w:eastAsia="lv-LV"/>
        </w:rPr>
        <w:t xml:space="preserve"> (</w:t>
      </w:r>
      <w:r w:rsidR="006F21C2" w:rsidRPr="006F21C2">
        <w:rPr>
          <w:rFonts w:asciiTheme="minorHAnsi" w:hAnsiTheme="minorHAnsi" w:cstheme="minorHAnsi"/>
          <w:sz w:val="22"/>
          <w:szCs w:val="22"/>
          <w:lang w:eastAsia="lv-LV"/>
        </w:rPr>
        <w:t>Ieslēgto darbu pozīcijas Nr. 46, 47, 48, 49, 7, 13, 50, 51, 52, 53, 58, 59, 61, 62, 64, 65, 66, 67, 68, 69, 70, 71, 72, 73, 74, 75, 76, 77, 78, 79, Izslēgto darbu pozīcijas Nr. 20, 3, 4, 5, 10, 11, 16, 17, 20, 21, 22, 34, 56, 58, 59, 60, 80, 81, 82, 164, 165, 166, 167, 168, 169, 170, 171, 172, 233, 234, 279, 280, 281, 282, 283)</w:t>
      </w:r>
      <w:r w:rsidR="006F21C2">
        <w:rPr>
          <w:rFonts w:asciiTheme="minorHAnsi" w:hAnsiTheme="minorHAnsi" w:cstheme="minorHAnsi"/>
          <w:sz w:val="22"/>
          <w:szCs w:val="22"/>
          <w:lang w:eastAsia="lv-LV"/>
        </w:rPr>
        <w:t xml:space="preserve">, kas </w:t>
      </w:r>
      <w:r w:rsidRPr="00802F60">
        <w:rPr>
          <w:rFonts w:asciiTheme="minorHAnsi" w:hAnsiTheme="minorHAnsi" w:cstheme="minorHAnsi"/>
          <w:sz w:val="22"/>
          <w:szCs w:val="22"/>
          <w:lang w:eastAsia="lv-LV"/>
        </w:rPr>
        <w:t xml:space="preserve">procentuāli veido </w:t>
      </w:r>
      <w:r w:rsidR="00F046CC" w:rsidRPr="00F046CC">
        <w:rPr>
          <w:rFonts w:asciiTheme="minorHAnsi" w:hAnsiTheme="minorHAnsi" w:cstheme="minorHAnsi"/>
          <w:b/>
          <w:bCs/>
          <w:sz w:val="22"/>
          <w:szCs w:val="22"/>
          <w:lang w:eastAsia="lv-LV"/>
        </w:rPr>
        <w:t>10,08</w:t>
      </w:r>
      <w:r w:rsidR="00F046CC">
        <w:rPr>
          <w:rFonts w:asciiTheme="minorHAnsi" w:hAnsiTheme="minorHAnsi" w:cstheme="minorHAnsi"/>
          <w:sz w:val="22"/>
          <w:szCs w:val="22"/>
          <w:lang w:eastAsia="lv-LV"/>
        </w:rPr>
        <w:t xml:space="preserve"> </w:t>
      </w:r>
      <w:r w:rsidRPr="00802F60">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w:t>
      </w:r>
      <w:bookmarkStart w:id="2" w:name="_Hlk146701226"/>
      <w:r w:rsidRPr="00802F60">
        <w:rPr>
          <w:rFonts w:asciiTheme="minorHAnsi" w:hAnsiTheme="minorHAnsi" w:cstheme="minorHAnsi"/>
          <w:b/>
          <w:bCs/>
          <w:sz w:val="22"/>
          <w:szCs w:val="22"/>
          <w:lang w:eastAsia="lv-LV"/>
        </w:rPr>
        <w:t>(</w:t>
      </w:r>
      <w:r w:rsidR="006F21C2">
        <w:rPr>
          <w:rFonts w:asciiTheme="minorHAnsi" w:hAnsiTheme="minorHAnsi" w:cstheme="minorHAnsi"/>
          <w:b/>
          <w:bCs/>
          <w:sz w:val="22"/>
          <w:szCs w:val="22"/>
          <w:lang w:eastAsia="lv-LV"/>
        </w:rPr>
        <w:t>16</w:t>
      </w:r>
      <w:r w:rsidR="002F4622">
        <w:rPr>
          <w:rFonts w:asciiTheme="minorHAnsi" w:hAnsiTheme="minorHAnsi" w:cstheme="minorHAnsi"/>
          <w:b/>
          <w:bCs/>
          <w:sz w:val="22"/>
          <w:szCs w:val="22"/>
          <w:lang w:eastAsia="lv-LV"/>
        </w:rPr>
        <w:t xml:space="preserve">4 766,34 </w:t>
      </w:r>
      <w:r w:rsidR="004873C9" w:rsidRPr="00802F60">
        <w:rPr>
          <w:rFonts w:asciiTheme="minorHAnsi" w:hAnsiTheme="minorHAnsi" w:cstheme="minorHAnsi"/>
          <w:b/>
          <w:bCs/>
          <w:sz w:val="22"/>
          <w:szCs w:val="22"/>
          <w:lang w:eastAsia="lv-LV"/>
        </w:rPr>
        <w:t>x</w:t>
      </w:r>
      <w:r w:rsidR="00BC1AAE" w:rsidRPr="00802F60">
        <w:rPr>
          <w:rFonts w:asciiTheme="minorHAnsi" w:hAnsiTheme="minorHAnsi" w:cstheme="minorHAnsi"/>
          <w:b/>
          <w:bCs/>
          <w:sz w:val="22"/>
          <w:szCs w:val="22"/>
          <w:lang w:eastAsia="lv-LV"/>
        </w:rPr>
        <w:t xml:space="preserve"> </w:t>
      </w:r>
      <w:r w:rsidRPr="00802F60">
        <w:rPr>
          <w:rFonts w:asciiTheme="minorHAnsi" w:hAnsiTheme="minorHAnsi" w:cstheme="minorHAnsi"/>
          <w:b/>
          <w:bCs/>
          <w:sz w:val="22"/>
          <w:szCs w:val="22"/>
          <w:lang w:eastAsia="lv-LV"/>
        </w:rPr>
        <w:t>100/</w:t>
      </w:r>
      <w:r w:rsidR="003079B6">
        <w:rPr>
          <w:rFonts w:asciiTheme="minorHAnsi" w:hAnsiTheme="minorHAnsi" w:cstheme="minorHAnsi"/>
          <w:b/>
          <w:bCs/>
          <w:sz w:val="22"/>
          <w:szCs w:val="22"/>
          <w:lang w:eastAsia="lv-LV"/>
        </w:rPr>
        <w:t>1 634 600,25</w:t>
      </w:r>
      <w:r w:rsidR="0044412B" w:rsidRPr="00802F60">
        <w:rPr>
          <w:rFonts w:asciiTheme="minorHAnsi" w:hAnsiTheme="minorHAnsi" w:cstheme="minorHAnsi"/>
          <w:b/>
          <w:bCs/>
          <w:sz w:val="22"/>
          <w:szCs w:val="22"/>
          <w:lang w:eastAsia="lv-LV"/>
        </w:rPr>
        <w:t xml:space="preserve"> </w:t>
      </w:r>
      <w:r w:rsidRPr="00802F60">
        <w:rPr>
          <w:rFonts w:asciiTheme="minorHAnsi" w:hAnsiTheme="minorHAnsi" w:cstheme="minorHAnsi"/>
          <w:b/>
          <w:bCs/>
          <w:sz w:val="22"/>
          <w:szCs w:val="22"/>
          <w:lang w:eastAsia="lv-LV"/>
        </w:rPr>
        <w:t>=</w:t>
      </w:r>
      <w:r w:rsidR="0044412B" w:rsidRPr="00802F60">
        <w:rPr>
          <w:rFonts w:asciiTheme="minorHAnsi" w:hAnsiTheme="minorHAnsi" w:cstheme="minorHAnsi"/>
          <w:b/>
          <w:bCs/>
          <w:sz w:val="22"/>
          <w:szCs w:val="22"/>
          <w:lang w:eastAsia="lv-LV"/>
        </w:rPr>
        <w:t xml:space="preserve"> </w:t>
      </w:r>
      <w:r w:rsidR="00F046CC">
        <w:rPr>
          <w:rFonts w:asciiTheme="minorHAnsi" w:hAnsiTheme="minorHAnsi" w:cstheme="minorHAnsi"/>
          <w:b/>
          <w:bCs/>
          <w:sz w:val="22"/>
          <w:szCs w:val="22"/>
          <w:lang w:eastAsia="lv-LV"/>
        </w:rPr>
        <w:t>10,0799165</w:t>
      </w:r>
      <w:r w:rsidRPr="00802F60">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no </w:t>
      </w:r>
      <w:r w:rsidR="00E841AF" w:rsidRPr="00802F60">
        <w:rPr>
          <w:rFonts w:asciiTheme="minorHAnsi" w:hAnsiTheme="minorHAnsi" w:cstheme="minorHAnsi"/>
          <w:sz w:val="22"/>
          <w:szCs w:val="22"/>
          <w:lang w:eastAsia="lv-LV"/>
        </w:rPr>
        <w:t xml:space="preserve">Līguma </w:t>
      </w:r>
      <w:r w:rsidRPr="00802F60">
        <w:rPr>
          <w:rFonts w:asciiTheme="minorHAnsi" w:hAnsiTheme="minorHAnsi" w:cstheme="minorHAnsi"/>
          <w:sz w:val="22"/>
          <w:szCs w:val="22"/>
          <w:lang w:eastAsia="lv-LV"/>
        </w:rPr>
        <w:t>sākotnējā</w:t>
      </w:r>
      <w:r w:rsidR="00E841AF" w:rsidRPr="00802F60">
        <w:rPr>
          <w:rFonts w:asciiTheme="minorHAnsi" w:hAnsiTheme="minorHAnsi" w:cstheme="minorHAnsi"/>
          <w:sz w:val="22"/>
          <w:szCs w:val="22"/>
          <w:lang w:eastAsia="lv-LV"/>
        </w:rPr>
        <w:t>s Līgumcenas</w:t>
      </w:r>
      <w:r w:rsidRPr="00802F60">
        <w:rPr>
          <w:rFonts w:asciiTheme="minorHAnsi" w:hAnsiTheme="minorHAnsi" w:cstheme="minorHAnsi"/>
          <w:sz w:val="22"/>
          <w:szCs w:val="22"/>
          <w:lang w:eastAsia="lv-LV"/>
        </w:rPr>
        <w:t>.</w:t>
      </w:r>
    </w:p>
    <w:bookmarkEnd w:id="1"/>
    <w:bookmarkEnd w:id="2"/>
    <w:p w14:paraId="38EA0F82" w14:textId="067A29D4" w:rsidR="00DE6C35" w:rsidRPr="00F50C4B" w:rsidRDefault="007A7094" w:rsidP="00560B1D">
      <w:pPr>
        <w:numPr>
          <w:ilvl w:val="1"/>
          <w:numId w:val="7"/>
        </w:numPr>
        <w:spacing w:after="240"/>
        <w:ind w:left="851" w:hanging="425"/>
        <w:contextualSpacing/>
        <w:jc w:val="both"/>
        <w:rPr>
          <w:rFonts w:asciiTheme="minorHAnsi" w:hAnsiTheme="minorHAnsi" w:cstheme="minorHAnsi"/>
          <w:sz w:val="22"/>
          <w:szCs w:val="22"/>
        </w:rPr>
      </w:pPr>
      <w:r w:rsidRPr="00802F60">
        <w:rPr>
          <w:rFonts w:asciiTheme="minorHAnsi" w:hAnsiTheme="minorHAnsi" w:cstheme="minorHAnsi"/>
          <w:sz w:val="22"/>
          <w:szCs w:val="22"/>
          <w:lang w:eastAsia="lv-LV"/>
        </w:rPr>
        <w:t>I</w:t>
      </w:r>
      <w:r w:rsidR="003B4A2E">
        <w:rPr>
          <w:rFonts w:asciiTheme="minorHAnsi" w:hAnsiTheme="minorHAnsi" w:cstheme="minorHAnsi"/>
          <w:sz w:val="22"/>
          <w:szCs w:val="22"/>
          <w:lang w:eastAsia="lv-LV"/>
        </w:rPr>
        <w:t>eslēgto un i</w:t>
      </w:r>
      <w:r w:rsidRPr="00802F60">
        <w:rPr>
          <w:rFonts w:asciiTheme="minorHAnsi" w:hAnsiTheme="minorHAnsi" w:cstheme="minorHAnsi"/>
          <w:sz w:val="22"/>
          <w:szCs w:val="22"/>
          <w:lang w:eastAsia="lv-LV"/>
        </w:rPr>
        <w:t xml:space="preserve">zslēgto būvdarbu </w:t>
      </w:r>
      <w:r w:rsidRPr="00802F60">
        <w:rPr>
          <w:rFonts w:asciiTheme="minorHAnsi" w:hAnsiTheme="minorHAnsi" w:cstheme="minorHAnsi"/>
          <w:sz w:val="22"/>
          <w:szCs w:val="22"/>
        </w:rPr>
        <w:t xml:space="preserve">apjomu </w:t>
      </w:r>
      <w:r w:rsidR="0094679B">
        <w:rPr>
          <w:rFonts w:asciiTheme="minorHAnsi" w:hAnsiTheme="minorHAnsi" w:cstheme="minorHAnsi"/>
          <w:sz w:val="22"/>
          <w:szCs w:val="22"/>
        </w:rPr>
        <w:t>kop</w:t>
      </w:r>
      <w:r w:rsidRPr="00802F60">
        <w:rPr>
          <w:rFonts w:asciiTheme="minorHAnsi" w:hAnsiTheme="minorHAnsi" w:cstheme="minorHAnsi"/>
          <w:sz w:val="22"/>
          <w:szCs w:val="22"/>
        </w:rPr>
        <w:t>summa</w:t>
      </w:r>
      <w:r w:rsidR="003D452D">
        <w:rPr>
          <w:rFonts w:asciiTheme="minorHAnsi" w:hAnsiTheme="minorHAnsi" w:cstheme="minorHAnsi"/>
          <w:sz w:val="22"/>
          <w:szCs w:val="22"/>
        </w:rPr>
        <w:t>,</w:t>
      </w:r>
      <w:r w:rsidRPr="00802F60">
        <w:rPr>
          <w:rFonts w:asciiTheme="minorHAnsi" w:hAnsiTheme="minorHAnsi" w:cstheme="minorHAnsi"/>
          <w:sz w:val="22"/>
          <w:szCs w:val="22"/>
        </w:rPr>
        <w:t xml:space="preserve"> </w:t>
      </w:r>
      <w:r w:rsidRPr="00802F60">
        <w:rPr>
          <w:rFonts w:asciiTheme="minorHAnsi" w:hAnsiTheme="minorHAnsi" w:cstheme="minorHAnsi"/>
          <w:sz w:val="22"/>
          <w:szCs w:val="22"/>
          <w:lang w:eastAsia="lv-LV"/>
        </w:rPr>
        <w:t xml:space="preserve">atbilstoši </w:t>
      </w:r>
      <w:r w:rsidRPr="00185D2E">
        <w:rPr>
          <w:rFonts w:asciiTheme="minorHAnsi" w:hAnsiTheme="minorHAnsi" w:cstheme="minorHAnsi"/>
          <w:sz w:val="22"/>
          <w:szCs w:val="22"/>
          <w:lang w:eastAsia="lv-LV"/>
        </w:rPr>
        <w:t xml:space="preserve">Publisko iepirkumu likuma 61. panta </w:t>
      </w:r>
      <w:r w:rsidR="003B4A2E">
        <w:rPr>
          <w:rFonts w:asciiTheme="minorHAnsi" w:hAnsiTheme="minorHAnsi" w:cstheme="minorHAnsi"/>
          <w:sz w:val="22"/>
          <w:szCs w:val="22"/>
          <w:lang w:eastAsia="lv-LV"/>
        </w:rPr>
        <w:t>trešās</w:t>
      </w:r>
      <w:r w:rsidRPr="00185D2E">
        <w:rPr>
          <w:rFonts w:asciiTheme="minorHAnsi" w:hAnsiTheme="minorHAnsi" w:cstheme="minorHAnsi"/>
          <w:sz w:val="22"/>
          <w:szCs w:val="22"/>
          <w:lang w:eastAsia="lv-LV"/>
        </w:rPr>
        <w:t xml:space="preserve"> daļas </w:t>
      </w:r>
      <w:r w:rsidR="00185D2E" w:rsidRPr="00185D2E">
        <w:rPr>
          <w:rFonts w:asciiTheme="minorHAnsi" w:hAnsiTheme="minorHAnsi" w:cstheme="minorHAnsi"/>
          <w:sz w:val="22"/>
          <w:szCs w:val="22"/>
          <w:lang w:eastAsia="lv-LV"/>
        </w:rPr>
        <w:t>3.</w:t>
      </w:r>
      <w:r w:rsidRPr="00185D2E">
        <w:rPr>
          <w:rFonts w:asciiTheme="minorHAnsi" w:hAnsiTheme="minorHAnsi" w:cstheme="minorHAnsi"/>
          <w:sz w:val="22"/>
          <w:szCs w:val="22"/>
          <w:lang w:eastAsia="lv-LV"/>
        </w:rPr>
        <w:t>punktam</w:t>
      </w:r>
      <w:r w:rsidR="003D452D">
        <w:rPr>
          <w:rFonts w:asciiTheme="minorHAnsi" w:hAnsiTheme="minorHAnsi" w:cstheme="minorHAnsi"/>
          <w:sz w:val="22"/>
          <w:szCs w:val="22"/>
          <w:lang w:eastAsia="lv-LV"/>
        </w:rPr>
        <w:t>,</w:t>
      </w:r>
      <w:r w:rsidR="003208A7">
        <w:rPr>
          <w:rFonts w:asciiTheme="minorHAnsi" w:hAnsiTheme="minorHAnsi" w:cstheme="minorHAnsi"/>
          <w:sz w:val="22"/>
          <w:szCs w:val="22"/>
          <w:lang w:eastAsia="lv-LV"/>
        </w:rPr>
        <w:t xml:space="preserve"> ir </w:t>
      </w:r>
      <w:r w:rsidR="003208A7" w:rsidRPr="00A3415C">
        <w:rPr>
          <w:rFonts w:asciiTheme="minorHAnsi" w:hAnsiTheme="minorHAnsi" w:cstheme="minorHAnsi"/>
          <w:b/>
          <w:bCs/>
          <w:sz w:val="22"/>
          <w:szCs w:val="22"/>
          <w:lang w:eastAsia="lv-LV"/>
        </w:rPr>
        <w:t>107</w:t>
      </w:r>
      <w:r w:rsidR="00A3415C" w:rsidRPr="00A3415C">
        <w:rPr>
          <w:rFonts w:asciiTheme="minorHAnsi" w:hAnsiTheme="minorHAnsi" w:cstheme="minorHAnsi"/>
          <w:b/>
          <w:bCs/>
          <w:sz w:val="22"/>
          <w:szCs w:val="22"/>
          <w:lang w:eastAsia="lv-LV"/>
        </w:rPr>
        <w:t> 007,33 EUR</w:t>
      </w:r>
      <w:r w:rsidRPr="00802F60">
        <w:rPr>
          <w:rFonts w:asciiTheme="minorHAnsi" w:hAnsiTheme="minorHAnsi" w:cstheme="minorHAnsi"/>
          <w:sz w:val="22"/>
          <w:szCs w:val="22"/>
          <w:lang w:eastAsia="lv-LV"/>
        </w:rPr>
        <w:t xml:space="preserve"> </w:t>
      </w:r>
      <w:r w:rsidR="00A3415C">
        <w:rPr>
          <w:rFonts w:asciiTheme="minorHAnsi" w:hAnsiTheme="minorHAnsi" w:cstheme="minorHAnsi"/>
          <w:sz w:val="22"/>
          <w:szCs w:val="22"/>
          <w:lang w:eastAsia="lv-LV"/>
        </w:rPr>
        <w:t>(</w:t>
      </w:r>
      <w:r w:rsidR="00603C55" w:rsidRPr="00603C55">
        <w:rPr>
          <w:rFonts w:asciiTheme="minorHAnsi" w:hAnsiTheme="minorHAnsi" w:cstheme="minorHAnsi"/>
          <w:sz w:val="22"/>
          <w:szCs w:val="22"/>
          <w:lang w:eastAsia="lv-LV"/>
        </w:rPr>
        <w:t>Ieslēgto darbu pozīcijas Nr. 29, 54, 30, 31, 32, 33, 4, 4, 38, 60, 60, 43, 19, 44, 25, 21, 45, 54, 55, 56, 57</w:t>
      </w:r>
      <w:r w:rsidR="00603C55">
        <w:rPr>
          <w:rFonts w:asciiTheme="minorHAnsi" w:hAnsiTheme="minorHAnsi" w:cstheme="minorHAnsi"/>
          <w:sz w:val="22"/>
          <w:szCs w:val="22"/>
          <w:lang w:eastAsia="lv-LV"/>
        </w:rPr>
        <w:t xml:space="preserve">, </w:t>
      </w:r>
      <w:r w:rsidR="00603C55" w:rsidRPr="00603C55">
        <w:rPr>
          <w:rFonts w:asciiTheme="minorHAnsi" w:hAnsiTheme="minorHAnsi" w:cstheme="minorHAnsi"/>
          <w:sz w:val="22"/>
          <w:szCs w:val="22"/>
          <w:lang w:eastAsia="lv-LV"/>
        </w:rPr>
        <w:t>1, 2, 38,3, 4, 5, 6, 7, 8, 9, 10, 45, 11, 12, 13, 14, 15, 38, 16,2 17, 38, 18, 19, 20, 21, 22, 54, 23, 2, 3, 4, 5, 6, 24, 25, 26, 27, 28, 15, 34, 35, 36, 37, 39, 40, 41, 42, 60, 3, 4, 5, 6, 7, 9, 13, 26, 23, 27, 3,4,5,6,7, 10,19, 30, 31, 33, 80</w:t>
      </w:r>
      <w:r w:rsidR="00603C55">
        <w:rPr>
          <w:rFonts w:asciiTheme="minorHAnsi" w:hAnsiTheme="minorHAnsi" w:cstheme="minorHAnsi"/>
          <w:sz w:val="22"/>
          <w:szCs w:val="22"/>
          <w:lang w:eastAsia="lv-LV"/>
        </w:rPr>
        <w:t xml:space="preserve"> un </w:t>
      </w:r>
      <w:r w:rsidR="00E6097A">
        <w:rPr>
          <w:rFonts w:asciiTheme="minorHAnsi" w:hAnsiTheme="minorHAnsi" w:cstheme="minorHAnsi"/>
          <w:sz w:val="22"/>
          <w:szCs w:val="22"/>
          <w:lang w:eastAsia="lv-LV"/>
        </w:rPr>
        <w:t xml:space="preserve">Izslēgto darbu </w:t>
      </w:r>
      <w:r w:rsidR="00321EC2">
        <w:rPr>
          <w:rFonts w:asciiTheme="minorHAnsi" w:hAnsiTheme="minorHAnsi" w:cstheme="minorHAnsi"/>
          <w:sz w:val="22"/>
          <w:szCs w:val="22"/>
          <w:lang w:eastAsia="lv-LV"/>
        </w:rPr>
        <w:t>pozīcijas Nr.</w:t>
      </w:r>
      <w:r w:rsidR="00E6097A" w:rsidRPr="00E6097A">
        <w:rPr>
          <w:rFonts w:asciiTheme="minorHAnsi" w:hAnsiTheme="minorHAnsi" w:cstheme="minorHAnsi"/>
          <w:sz w:val="22"/>
          <w:szCs w:val="22"/>
          <w:lang w:eastAsia="lv-LV"/>
        </w:rPr>
        <w:t>66, 16, 17, 22, 23, 61, 13</w:t>
      </w:r>
      <w:r w:rsidR="00321EC2">
        <w:rPr>
          <w:rFonts w:asciiTheme="minorHAnsi" w:hAnsiTheme="minorHAnsi" w:cstheme="minorHAnsi"/>
          <w:sz w:val="22"/>
          <w:szCs w:val="22"/>
          <w:lang w:eastAsia="lv-LV"/>
        </w:rPr>
        <w:t xml:space="preserve">, </w:t>
      </w:r>
      <w:r w:rsidR="00321EC2" w:rsidRPr="00321EC2">
        <w:rPr>
          <w:rFonts w:asciiTheme="minorHAnsi" w:hAnsiTheme="minorHAnsi" w:cstheme="minorHAnsi"/>
          <w:sz w:val="22"/>
          <w:szCs w:val="22"/>
          <w:lang w:eastAsia="lv-LV"/>
        </w:rPr>
        <w:t>3, 8, 41, 46, 74, 40, 10, 11</w:t>
      </w:r>
      <w:r w:rsidR="00036858">
        <w:rPr>
          <w:rFonts w:asciiTheme="minorHAnsi" w:hAnsiTheme="minorHAnsi" w:cstheme="minorHAnsi"/>
          <w:sz w:val="22"/>
          <w:szCs w:val="22"/>
          <w:lang w:eastAsia="lv-LV"/>
        </w:rPr>
        <w:t xml:space="preserve">), kas procentuāli veido </w:t>
      </w:r>
      <w:bookmarkStart w:id="3" w:name="_Hlk140683162"/>
      <w:r w:rsidR="00F50C4B" w:rsidRPr="00F50C4B">
        <w:rPr>
          <w:rFonts w:asciiTheme="minorHAnsi" w:hAnsiTheme="minorHAnsi" w:cstheme="minorHAnsi"/>
          <w:b/>
          <w:bCs/>
          <w:sz w:val="22"/>
          <w:szCs w:val="22"/>
          <w:lang w:eastAsia="lv-LV"/>
        </w:rPr>
        <w:t>6,55</w:t>
      </w:r>
      <w:r w:rsidR="00F50C4B">
        <w:rPr>
          <w:rFonts w:asciiTheme="minorHAnsi" w:hAnsiTheme="minorHAnsi" w:cstheme="minorHAnsi"/>
          <w:sz w:val="22"/>
          <w:szCs w:val="22"/>
          <w:lang w:eastAsia="lv-LV"/>
        </w:rPr>
        <w:t xml:space="preserve"> </w:t>
      </w:r>
      <w:r w:rsidRPr="00802F60">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w:t>
      </w:r>
      <w:r w:rsidRPr="00802F60">
        <w:rPr>
          <w:rFonts w:asciiTheme="minorHAnsi" w:hAnsiTheme="minorHAnsi" w:cstheme="minorHAnsi"/>
          <w:b/>
          <w:bCs/>
          <w:sz w:val="22"/>
          <w:szCs w:val="22"/>
          <w:lang w:eastAsia="lv-LV"/>
        </w:rPr>
        <w:t>(</w:t>
      </w:r>
      <w:r w:rsidR="00036858">
        <w:rPr>
          <w:rFonts w:asciiTheme="minorHAnsi" w:hAnsiTheme="minorHAnsi" w:cstheme="minorHAnsi"/>
          <w:b/>
          <w:bCs/>
          <w:sz w:val="22"/>
          <w:szCs w:val="22"/>
          <w:lang w:eastAsia="lv-LV"/>
        </w:rPr>
        <w:t xml:space="preserve">107 007,33 </w:t>
      </w:r>
      <w:r w:rsidR="004873C9" w:rsidRPr="00802F60">
        <w:rPr>
          <w:rFonts w:asciiTheme="minorHAnsi" w:hAnsiTheme="minorHAnsi" w:cstheme="minorHAnsi"/>
          <w:b/>
          <w:bCs/>
          <w:sz w:val="22"/>
          <w:szCs w:val="22"/>
          <w:lang w:eastAsia="lv-LV"/>
        </w:rPr>
        <w:t xml:space="preserve">x </w:t>
      </w:r>
      <w:r w:rsidRPr="00802F60">
        <w:rPr>
          <w:rFonts w:asciiTheme="minorHAnsi" w:hAnsiTheme="minorHAnsi" w:cstheme="minorHAnsi"/>
          <w:b/>
          <w:bCs/>
          <w:sz w:val="22"/>
          <w:szCs w:val="22"/>
          <w:lang w:eastAsia="lv-LV"/>
        </w:rPr>
        <w:t>100</w:t>
      </w:r>
      <w:r w:rsidR="00BE08CF" w:rsidRPr="00802F60">
        <w:rPr>
          <w:rFonts w:asciiTheme="minorHAnsi" w:eastAsia="Arial Unicode MS" w:hAnsiTheme="minorHAnsi" w:cstheme="minorHAnsi"/>
          <w:b/>
          <w:bCs/>
          <w:sz w:val="22"/>
          <w:szCs w:val="22"/>
          <w:u w:color="000000"/>
          <w:bdr w:val="nil"/>
          <w:lang w:eastAsia="lv-LV"/>
        </w:rPr>
        <w:t>/</w:t>
      </w:r>
      <w:r w:rsidR="009F160F">
        <w:rPr>
          <w:rFonts w:asciiTheme="minorHAnsi" w:eastAsia="Arial Unicode MS" w:hAnsiTheme="minorHAnsi" w:cstheme="minorHAnsi"/>
          <w:b/>
          <w:bCs/>
          <w:sz w:val="22"/>
          <w:szCs w:val="22"/>
          <w:u w:color="000000"/>
          <w:bdr w:val="nil"/>
          <w:lang w:eastAsia="lv-LV"/>
        </w:rPr>
        <w:t>1 634 600,25</w:t>
      </w:r>
      <w:r w:rsidR="006B7AFA" w:rsidRPr="00802F60">
        <w:rPr>
          <w:rFonts w:asciiTheme="minorHAnsi" w:eastAsia="Arial Unicode MS" w:hAnsiTheme="minorHAnsi" w:cstheme="minorHAnsi"/>
          <w:b/>
          <w:bCs/>
          <w:sz w:val="22"/>
          <w:szCs w:val="22"/>
          <w:u w:color="000000"/>
          <w:bdr w:val="nil"/>
          <w:lang w:eastAsia="lv-LV"/>
        </w:rPr>
        <w:t xml:space="preserve"> </w:t>
      </w:r>
      <w:r w:rsidRPr="00802F60">
        <w:rPr>
          <w:rFonts w:asciiTheme="minorHAnsi" w:hAnsiTheme="minorHAnsi" w:cstheme="minorHAnsi"/>
          <w:b/>
          <w:bCs/>
          <w:sz w:val="22"/>
          <w:szCs w:val="22"/>
          <w:lang w:eastAsia="lv-LV"/>
        </w:rPr>
        <w:t>=</w:t>
      </w:r>
      <w:r w:rsidR="0044412B" w:rsidRPr="00802F60">
        <w:rPr>
          <w:rFonts w:asciiTheme="minorHAnsi" w:hAnsiTheme="minorHAnsi" w:cstheme="minorHAnsi"/>
          <w:b/>
          <w:bCs/>
          <w:sz w:val="22"/>
          <w:szCs w:val="22"/>
          <w:lang w:eastAsia="lv-LV"/>
        </w:rPr>
        <w:t xml:space="preserve"> </w:t>
      </w:r>
      <w:r w:rsidR="0000635B">
        <w:rPr>
          <w:rFonts w:asciiTheme="minorHAnsi" w:hAnsiTheme="minorHAnsi" w:cstheme="minorHAnsi"/>
          <w:b/>
          <w:bCs/>
          <w:sz w:val="22"/>
          <w:szCs w:val="22"/>
          <w:lang w:eastAsia="lv-LV"/>
        </w:rPr>
        <w:t>6,54639139</w:t>
      </w:r>
      <w:r w:rsidRPr="00802F60">
        <w:rPr>
          <w:rFonts w:asciiTheme="minorHAnsi" w:hAnsiTheme="minorHAnsi" w:cstheme="minorHAnsi"/>
          <w:b/>
          <w:bCs/>
          <w:sz w:val="22"/>
          <w:szCs w:val="22"/>
          <w:lang w:eastAsia="lv-LV"/>
        </w:rPr>
        <w:t xml:space="preserve">%) </w:t>
      </w:r>
      <w:bookmarkEnd w:id="3"/>
      <w:r w:rsidRPr="00802F60">
        <w:rPr>
          <w:rFonts w:asciiTheme="minorHAnsi" w:hAnsiTheme="minorHAnsi" w:cstheme="minorHAnsi"/>
          <w:sz w:val="22"/>
          <w:szCs w:val="22"/>
          <w:lang w:eastAsia="lv-LV"/>
        </w:rPr>
        <w:t xml:space="preserve">no </w:t>
      </w:r>
      <w:r w:rsidR="00E841AF" w:rsidRPr="00802F60">
        <w:rPr>
          <w:rFonts w:asciiTheme="minorHAnsi" w:hAnsiTheme="minorHAnsi" w:cstheme="minorHAnsi"/>
          <w:sz w:val="22"/>
          <w:szCs w:val="22"/>
          <w:lang w:eastAsia="lv-LV"/>
        </w:rPr>
        <w:t xml:space="preserve">Līguma </w:t>
      </w:r>
      <w:r w:rsidRPr="00802F60">
        <w:rPr>
          <w:rFonts w:asciiTheme="minorHAnsi" w:hAnsiTheme="minorHAnsi" w:cstheme="minorHAnsi"/>
          <w:sz w:val="22"/>
          <w:szCs w:val="22"/>
          <w:lang w:eastAsia="lv-LV"/>
        </w:rPr>
        <w:t>sākotnējā</w:t>
      </w:r>
      <w:r w:rsidR="00E841AF" w:rsidRPr="00802F60">
        <w:rPr>
          <w:rFonts w:asciiTheme="minorHAnsi" w:hAnsiTheme="minorHAnsi" w:cstheme="minorHAnsi"/>
          <w:sz w:val="22"/>
          <w:szCs w:val="22"/>
          <w:lang w:eastAsia="lv-LV"/>
        </w:rPr>
        <w:t>s</w:t>
      </w:r>
      <w:r w:rsidRPr="00802F60">
        <w:rPr>
          <w:rFonts w:asciiTheme="minorHAnsi" w:hAnsiTheme="minorHAnsi" w:cstheme="minorHAnsi"/>
          <w:sz w:val="22"/>
          <w:szCs w:val="22"/>
          <w:lang w:eastAsia="lv-LV"/>
        </w:rPr>
        <w:t xml:space="preserve"> </w:t>
      </w:r>
      <w:r w:rsidR="00E841AF" w:rsidRPr="00802F60">
        <w:rPr>
          <w:rFonts w:asciiTheme="minorHAnsi" w:hAnsiTheme="minorHAnsi" w:cstheme="minorHAnsi"/>
          <w:sz w:val="22"/>
          <w:szCs w:val="22"/>
          <w:lang w:eastAsia="lv-LV"/>
        </w:rPr>
        <w:t>Līgumcenas</w:t>
      </w:r>
      <w:r w:rsidRPr="00802F60">
        <w:rPr>
          <w:rFonts w:asciiTheme="minorHAnsi" w:hAnsiTheme="minorHAnsi" w:cstheme="minorHAnsi"/>
          <w:sz w:val="22"/>
          <w:szCs w:val="22"/>
          <w:lang w:eastAsia="lv-LV"/>
        </w:rPr>
        <w:t xml:space="preserve">. </w:t>
      </w:r>
    </w:p>
    <w:p w14:paraId="6E147F10" w14:textId="77777777" w:rsidR="00DE6C35" w:rsidRPr="00802F60" w:rsidRDefault="00DE6C35" w:rsidP="00560B1D">
      <w:pPr>
        <w:spacing w:after="240"/>
        <w:contextualSpacing/>
        <w:jc w:val="both"/>
        <w:rPr>
          <w:rFonts w:asciiTheme="minorHAnsi" w:hAnsiTheme="minorHAnsi" w:cstheme="minorHAnsi"/>
          <w:sz w:val="22"/>
          <w:szCs w:val="22"/>
        </w:rPr>
      </w:pPr>
    </w:p>
    <w:p w14:paraId="0941C211" w14:textId="19E4579A" w:rsidR="00C65A5D" w:rsidRPr="00802F60" w:rsidRDefault="00BD2DF1" w:rsidP="008A69FE">
      <w:pPr>
        <w:numPr>
          <w:ilvl w:val="0"/>
          <w:numId w:val="7"/>
        </w:numPr>
        <w:ind w:left="284" w:hanging="284"/>
        <w:jc w:val="both"/>
        <w:rPr>
          <w:rFonts w:asciiTheme="minorHAnsi" w:hAnsiTheme="minorHAnsi" w:cstheme="minorHAnsi"/>
          <w:sz w:val="22"/>
          <w:szCs w:val="22"/>
        </w:rPr>
      </w:pPr>
      <w:r w:rsidRPr="00802F60">
        <w:rPr>
          <w:rFonts w:asciiTheme="minorHAnsi" w:hAnsiTheme="minorHAnsi" w:cstheme="minorHAnsi"/>
          <w:sz w:val="22"/>
          <w:szCs w:val="22"/>
        </w:rPr>
        <w:t xml:space="preserve">Ņemot vērā </w:t>
      </w:r>
      <w:r w:rsidR="00F47944" w:rsidRPr="00802F60">
        <w:rPr>
          <w:rFonts w:asciiTheme="minorHAnsi" w:hAnsiTheme="minorHAnsi" w:cstheme="minorHAnsi"/>
          <w:sz w:val="22"/>
          <w:szCs w:val="22"/>
        </w:rPr>
        <w:t>starpību</w:t>
      </w:r>
      <w:r w:rsidR="00CD5535">
        <w:rPr>
          <w:rFonts w:asciiTheme="minorHAnsi" w:hAnsiTheme="minorHAnsi" w:cstheme="minorHAnsi"/>
          <w:sz w:val="22"/>
          <w:szCs w:val="22"/>
        </w:rPr>
        <w:t xml:space="preserve"> naudas izteiksmē</w:t>
      </w:r>
      <w:r w:rsidR="00F47944" w:rsidRPr="00802F60">
        <w:rPr>
          <w:rFonts w:asciiTheme="minorHAnsi" w:hAnsiTheme="minorHAnsi" w:cstheme="minorHAnsi"/>
          <w:sz w:val="22"/>
          <w:szCs w:val="22"/>
        </w:rPr>
        <w:t xml:space="preserve"> no </w:t>
      </w:r>
      <w:r w:rsidRPr="00802F60">
        <w:rPr>
          <w:rFonts w:asciiTheme="minorHAnsi" w:hAnsiTheme="minorHAnsi" w:cstheme="minorHAnsi"/>
          <w:sz w:val="22"/>
          <w:szCs w:val="22"/>
        </w:rPr>
        <w:t xml:space="preserve">papildus </w:t>
      </w:r>
      <w:r w:rsidR="00E606D0" w:rsidRPr="00802F60">
        <w:rPr>
          <w:rFonts w:asciiTheme="minorHAnsi" w:hAnsiTheme="minorHAnsi" w:cstheme="minorHAnsi"/>
          <w:sz w:val="22"/>
          <w:szCs w:val="22"/>
        </w:rPr>
        <w:t xml:space="preserve">iekļautiem </w:t>
      </w:r>
      <w:r w:rsidR="007A7094" w:rsidRPr="00802F60">
        <w:rPr>
          <w:rFonts w:asciiTheme="minorHAnsi" w:hAnsiTheme="minorHAnsi" w:cstheme="minorHAnsi"/>
          <w:sz w:val="22"/>
          <w:szCs w:val="22"/>
        </w:rPr>
        <w:t>būvdarbu apjomiem un izslēgtajiem būvdarbu apjomiem</w:t>
      </w:r>
      <w:r w:rsidRPr="00802F60">
        <w:rPr>
          <w:rFonts w:asciiTheme="minorHAnsi" w:hAnsiTheme="minorHAnsi" w:cstheme="minorHAnsi"/>
          <w:sz w:val="22"/>
          <w:szCs w:val="22"/>
        </w:rPr>
        <w:t xml:space="preserve">, </w:t>
      </w:r>
      <w:r w:rsidR="00F47944" w:rsidRPr="00802F60">
        <w:rPr>
          <w:rFonts w:asciiTheme="minorHAnsi" w:hAnsiTheme="minorHAnsi" w:cstheme="minorHAnsi"/>
          <w:sz w:val="22"/>
          <w:szCs w:val="22"/>
        </w:rPr>
        <w:t xml:space="preserve">Līgumcena tiek </w:t>
      </w:r>
      <w:r w:rsidR="00FE1123" w:rsidRPr="00802F60">
        <w:rPr>
          <w:rFonts w:asciiTheme="minorHAnsi" w:hAnsiTheme="minorHAnsi" w:cstheme="minorHAnsi"/>
          <w:sz w:val="22"/>
          <w:szCs w:val="22"/>
        </w:rPr>
        <w:t>palielināta</w:t>
      </w:r>
      <w:r w:rsidR="00F47944" w:rsidRPr="00802F60">
        <w:rPr>
          <w:rFonts w:asciiTheme="minorHAnsi" w:hAnsiTheme="minorHAnsi" w:cstheme="minorHAnsi"/>
          <w:sz w:val="22"/>
          <w:szCs w:val="22"/>
        </w:rPr>
        <w:t xml:space="preserve"> par</w:t>
      </w:r>
      <w:r w:rsidR="00BF75B8" w:rsidRPr="00802F60">
        <w:rPr>
          <w:rFonts w:asciiTheme="minorHAnsi" w:hAnsiTheme="minorHAnsi" w:cstheme="minorHAnsi"/>
          <w:sz w:val="22"/>
          <w:szCs w:val="22"/>
        </w:rPr>
        <w:t xml:space="preserve"> </w:t>
      </w:r>
      <w:bookmarkStart w:id="4" w:name="_Hlk146561823"/>
      <w:r w:rsidR="00F57AFA">
        <w:rPr>
          <w:rFonts w:asciiTheme="minorHAnsi" w:hAnsiTheme="minorHAnsi" w:cstheme="minorHAnsi"/>
          <w:b/>
          <w:bCs/>
          <w:sz w:val="22"/>
          <w:szCs w:val="22"/>
        </w:rPr>
        <w:t>1 265,81</w:t>
      </w:r>
      <w:r w:rsidR="00D71D74" w:rsidRPr="00802F60">
        <w:rPr>
          <w:rFonts w:asciiTheme="minorHAnsi" w:hAnsiTheme="minorHAnsi" w:cstheme="minorHAnsi"/>
          <w:b/>
          <w:bCs/>
          <w:sz w:val="22"/>
          <w:szCs w:val="22"/>
        </w:rPr>
        <w:t xml:space="preserve"> EUR </w:t>
      </w:r>
      <w:r w:rsidR="00D71D74" w:rsidRPr="00802F60">
        <w:rPr>
          <w:rFonts w:asciiTheme="minorHAnsi" w:hAnsiTheme="minorHAnsi" w:cstheme="minorHAnsi"/>
          <w:sz w:val="22"/>
          <w:szCs w:val="22"/>
        </w:rPr>
        <w:t>(</w:t>
      </w:r>
      <w:r w:rsidR="00F57AFA">
        <w:rPr>
          <w:rFonts w:asciiTheme="minorHAnsi" w:hAnsiTheme="minorHAnsi" w:cstheme="minorHAnsi"/>
          <w:sz w:val="22"/>
          <w:szCs w:val="22"/>
        </w:rPr>
        <w:t>viens tūkstotis divi simti sešdesmit pieci</w:t>
      </w:r>
      <w:r w:rsidR="00D71D74" w:rsidRPr="00802F60">
        <w:rPr>
          <w:rFonts w:asciiTheme="minorHAnsi" w:hAnsiTheme="minorHAnsi" w:cstheme="minorHAnsi"/>
          <w:sz w:val="22"/>
          <w:szCs w:val="22"/>
        </w:rPr>
        <w:t xml:space="preserve"> euro </w:t>
      </w:r>
      <w:r w:rsidR="00F57AFA">
        <w:rPr>
          <w:rFonts w:asciiTheme="minorHAnsi" w:hAnsiTheme="minorHAnsi" w:cstheme="minorHAnsi"/>
          <w:sz w:val="22"/>
          <w:szCs w:val="22"/>
        </w:rPr>
        <w:t>81</w:t>
      </w:r>
      <w:r w:rsidR="00D71D74" w:rsidRPr="00802F60">
        <w:rPr>
          <w:rFonts w:asciiTheme="minorHAnsi" w:hAnsiTheme="minorHAnsi" w:cstheme="minorHAnsi"/>
          <w:sz w:val="22"/>
          <w:szCs w:val="22"/>
        </w:rPr>
        <w:t xml:space="preserve"> cent</w:t>
      </w:r>
      <w:r w:rsidR="00F57AFA">
        <w:rPr>
          <w:rFonts w:asciiTheme="minorHAnsi" w:hAnsiTheme="minorHAnsi" w:cstheme="minorHAnsi"/>
          <w:sz w:val="22"/>
          <w:szCs w:val="22"/>
        </w:rPr>
        <w:t>s</w:t>
      </w:r>
      <w:r w:rsidR="00D71D74" w:rsidRPr="00802F60">
        <w:rPr>
          <w:rFonts w:asciiTheme="minorHAnsi" w:hAnsiTheme="minorHAnsi" w:cstheme="minorHAnsi"/>
          <w:sz w:val="22"/>
          <w:szCs w:val="22"/>
        </w:rPr>
        <w:t>)</w:t>
      </w:r>
      <w:bookmarkEnd w:id="4"/>
      <w:r w:rsidR="00BF75B8" w:rsidRPr="00802F60">
        <w:rPr>
          <w:rFonts w:asciiTheme="minorHAnsi" w:hAnsiTheme="minorHAnsi" w:cstheme="minorHAnsi"/>
          <w:sz w:val="22"/>
          <w:szCs w:val="22"/>
        </w:rPr>
        <w:t xml:space="preserve"> bez PVN</w:t>
      </w:r>
      <w:r w:rsidR="00C65A5D" w:rsidRPr="00802F60">
        <w:rPr>
          <w:rFonts w:asciiTheme="minorHAnsi" w:hAnsiTheme="minorHAnsi" w:cstheme="minorHAnsi"/>
          <w:sz w:val="22"/>
          <w:szCs w:val="22"/>
        </w:rPr>
        <w:t>.</w:t>
      </w:r>
    </w:p>
    <w:p w14:paraId="36A88E7B" w14:textId="77777777" w:rsidR="00005EF9" w:rsidRPr="00802F60" w:rsidRDefault="00005EF9" w:rsidP="00F5670A">
      <w:pPr>
        <w:ind w:right="28"/>
        <w:jc w:val="both"/>
        <w:rPr>
          <w:rFonts w:asciiTheme="minorHAnsi" w:hAnsiTheme="minorHAnsi" w:cstheme="minorHAnsi"/>
          <w:sz w:val="22"/>
          <w:szCs w:val="22"/>
        </w:rPr>
      </w:pPr>
    </w:p>
    <w:p w14:paraId="0B10A428" w14:textId="44DDCE90" w:rsidR="001A1883" w:rsidRDefault="00E45251" w:rsidP="008A69FE">
      <w:pPr>
        <w:pStyle w:val="Sarakstarindkopa"/>
        <w:ind w:left="284" w:hanging="284"/>
        <w:jc w:val="both"/>
        <w:rPr>
          <w:rFonts w:asciiTheme="minorHAnsi" w:hAnsiTheme="minorHAnsi" w:cstheme="minorHAnsi"/>
          <w:sz w:val="22"/>
          <w:szCs w:val="22"/>
          <w:lang w:val="lv-LV"/>
        </w:rPr>
      </w:pPr>
      <w:r>
        <w:rPr>
          <w:rFonts w:asciiTheme="minorHAnsi" w:hAnsiTheme="minorHAnsi" w:cstheme="minorHAnsi"/>
          <w:sz w:val="22"/>
          <w:szCs w:val="22"/>
        </w:rPr>
        <w:t xml:space="preserve">3. </w:t>
      </w:r>
      <w:r w:rsidR="007A7094" w:rsidRPr="00E45251">
        <w:rPr>
          <w:rFonts w:asciiTheme="minorHAnsi" w:hAnsiTheme="minorHAnsi" w:cstheme="minorHAnsi"/>
          <w:sz w:val="22"/>
          <w:szCs w:val="22"/>
        </w:rPr>
        <w:t xml:space="preserve">Pamatojoties uz </w:t>
      </w:r>
      <w:r w:rsidR="00400AF4" w:rsidRPr="00E45251">
        <w:rPr>
          <w:rFonts w:asciiTheme="minorHAnsi" w:hAnsiTheme="minorHAnsi" w:cstheme="minorHAnsi"/>
          <w:sz w:val="22"/>
          <w:szCs w:val="22"/>
        </w:rPr>
        <w:t>nepieciešamaj</w:t>
      </w:r>
      <w:r w:rsidR="00400AF4">
        <w:rPr>
          <w:rFonts w:asciiTheme="minorHAnsi" w:hAnsiTheme="minorHAnsi" w:cstheme="minorHAnsi"/>
          <w:sz w:val="22"/>
          <w:szCs w:val="22"/>
        </w:rPr>
        <w:t>ām</w:t>
      </w:r>
      <w:r w:rsidR="00400AF4" w:rsidRPr="00E45251">
        <w:rPr>
          <w:rFonts w:asciiTheme="minorHAnsi" w:hAnsiTheme="minorHAnsi" w:cstheme="minorHAnsi"/>
          <w:sz w:val="22"/>
          <w:szCs w:val="22"/>
        </w:rPr>
        <w:t xml:space="preserve"> </w:t>
      </w:r>
      <w:r w:rsidR="00400AF4">
        <w:rPr>
          <w:rFonts w:asciiTheme="minorHAnsi" w:hAnsiTheme="minorHAnsi" w:cstheme="minorHAnsi"/>
          <w:sz w:val="22"/>
          <w:szCs w:val="22"/>
        </w:rPr>
        <w:t>izmaiņām</w:t>
      </w:r>
      <w:r w:rsidR="00400AF4" w:rsidRPr="00E45251">
        <w:rPr>
          <w:rFonts w:asciiTheme="minorHAnsi" w:hAnsiTheme="minorHAnsi" w:cstheme="minorHAnsi"/>
          <w:sz w:val="22"/>
          <w:szCs w:val="22"/>
        </w:rPr>
        <w:t xml:space="preserve"> </w:t>
      </w:r>
      <w:r w:rsidR="007A7094" w:rsidRPr="00E45251">
        <w:rPr>
          <w:rFonts w:asciiTheme="minorHAnsi" w:hAnsiTheme="minorHAnsi" w:cstheme="minorHAnsi"/>
          <w:sz w:val="22"/>
          <w:szCs w:val="22"/>
        </w:rPr>
        <w:t>būvdarbu apjom</w:t>
      </w:r>
      <w:r w:rsidR="00400AF4">
        <w:rPr>
          <w:rFonts w:asciiTheme="minorHAnsi" w:hAnsiTheme="minorHAnsi" w:cstheme="minorHAnsi"/>
          <w:sz w:val="22"/>
          <w:szCs w:val="22"/>
        </w:rPr>
        <w:t>os</w:t>
      </w:r>
      <w:r w:rsidR="007A7094" w:rsidRPr="00E45251">
        <w:rPr>
          <w:rFonts w:asciiTheme="minorHAnsi" w:hAnsiTheme="minorHAnsi" w:cstheme="minorHAnsi"/>
          <w:sz w:val="22"/>
          <w:szCs w:val="22"/>
        </w:rPr>
        <w:t>, Puses vienojas</w:t>
      </w:r>
      <w:r w:rsidRPr="00E45251">
        <w:rPr>
          <w:rFonts w:asciiTheme="minorHAnsi" w:hAnsiTheme="minorHAnsi" w:cstheme="minorHAnsi"/>
          <w:sz w:val="22"/>
          <w:szCs w:val="22"/>
        </w:rPr>
        <w:t xml:space="preserve"> </w:t>
      </w:r>
      <w:r w:rsidR="007A7094" w:rsidRPr="00802F60">
        <w:rPr>
          <w:rFonts w:asciiTheme="minorHAnsi" w:hAnsiTheme="minorHAnsi" w:cstheme="minorHAnsi"/>
          <w:sz w:val="22"/>
          <w:szCs w:val="22"/>
        </w:rPr>
        <w:t xml:space="preserve">izteikt Līguma </w:t>
      </w:r>
      <w:r w:rsidR="00BF2B18" w:rsidRPr="00802F60">
        <w:rPr>
          <w:rFonts w:asciiTheme="minorHAnsi" w:hAnsiTheme="minorHAnsi" w:cstheme="minorHAnsi"/>
          <w:sz w:val="22"/>
          <w:szCs w:val="22"/>
          <w:lang w:val="lv-LV"/>
        </w:rPr>
        <w:t>3</w:t>
      </w:r>
      <w:r w:rsidR="007A7094" w:rsidRPr="00802F60">
        <w:rPr>
          <w:rFonts w:asciiTheme="minorHAnsi" w:hAnsiTheme="minorHAnsi" w:cstheme="minorHAnsi"/>
          <w:sz w:val="22"/>
          <w:szCs w:val="22"/>
        </w:rPr>
        <w:t>.1. punktu šādā redakcijā</w:t>
      </w:r>
      <w:r w:rsidR="007A7094" w:rsidRPr="00802F60">
        <w:rPr>
          <w:rFonts w:asciiTheme="minorHAnsi" w:hAnsiTheme="minorHAnsi" w:cstheme="minorHAnsi"/>
          <w:sz w:val="22"/>
          <w:szCs w:val="22"/>
          <w:lang w:val="lv-LV"/>
        </w:rPr>
        <w:t xml:space="preserve"> </w:t>
      </w:r>
    </w:p>
    <w:p w14:paraId="259637C9" w14:textId="0DD6F8BA" w:rsidR="00D66EC9" w:rsidRPr="00802F60" w:rsidRDefault="007A7094" w:rsidP="00802F60">
      <w:pPr>
        <w:pStyle w:val="Sarakstarindkopa"/>
        <w:ind w:left="426"/>
        <w:jc w:val="both"/>
        <w:rPr>
          <w:rFonts w:asciiTheme="minorHAnsi" w:hAnsiTheme="minorHAnsi" w:cstheme="minorHAnsi"/>
          <w:sz w:val="22"/>
          <w:szCs w:val="22"/>
        </w:rPr>
      </w:pPr>
      <w:r w:rsidRPr="00802F60">
        <w:rPr>
          <w:rFonts w:asciiTheme="minorHAnsi" w:hAnsiTheme="minorHAnsi" w:cstheme="minorHAnsi"/>
          <w:sz w:val="22"/>
          <w:szCs w:val="22"/>
          <w:lang w:val="lv-LV"/>
        </w:rPr>
        <w:t xml:space="preserve"> </w:t>
      </w:r>
    </w:p>
    <w:p w14:paraId="7EDBCF8B" w14:textId="0B0216E0" w:rsidR="000E73A6" w:rsidRPr="000E73A6" w:rsidRDefault="009A0085" w:rsidP="001C2012">
      <w:pPr>
        <w:pStyle w:val="Sarakstarindkopa"/>
        <w:keepNext/>
        <w:widowControl w:val="0"/>
        <w:pBdr>
          <w:top w:val="nil"/>
          <w:left w:val="nil"/>
          <w:bottom w:val="nil"/>
          <w:right w:val="nil"/>
          <w:between w:val="nil"/>
          <w:bar w:val="nil"/>
        </w:pBdr>
        <w:ind w:left="567"/>
        <w:jc w:val="both"/>
        <w:outlineLvl w:val="1"/>
        <w:rPr>
          <w:rFonts w:ascii="Calibri" w:hAnsi="Calibri" w:cs="Calibri"/>
          <w:sz w:val="22"/>
          <w:szCs w:val="22"/>
          <w:lang w:val="lv-LV" w:eastAsia="lv-LV" w:bidi="lv-LV"/>
        </w:rPr>
      </w:pPr>
      <w:r w:rsidRPr="00802F60">
        <w:rPr>
          <w:rFonts w:asciiTheme="minorHAnsi" w:hAnsiTheme="minorHAnsi" w:cstheme="minorHAnsi"/>
          <w:sz w:val="22"/>
          <w:szCs w:val="22"/>
        </w:rPr>
        <w:t>“</w:t>
      </w:r>
      <w:r w:rsidR="00E45251">
        <w:rPr>
          <w:rFonts w:asciiTheme="minorHAnsi" w:hAnsiTheme="minorHAnsi" w:cstheme="minorHAnsi"/>
          <w:sz w:val="22"/>
          <w:szCs w:val="22"/>
        </w:rPr>
        <w:t>3.1.</w:t>
      </w:r>
      <w:r w:rsidR="000E73A6" w:rsidRPr="000E73A6">
        <w:rPr>
          <w:rFonts w:ascii="Calibri" w:eastAsia="Arial Unicode MS" w:hAnsi="Calibri" w:cs="Calibri"/>
          <w:sz w:val="22"/>
          <w:szCs w:val="22"/>
          <w:bdr w:val="none" w:sz="0" w:space="0" w:color="auto" w:frame="1"/>
          <w:lang w:val="lv-LV" w:eastAsia="en-US" w:bidi="lv-LV"/>
        </w:rPr>
        <w:t>Līgumcena ir</w:t>
      </w:r>
      <w:r w:rsidR="000E73A6" w:rsidRPr="000E73A6">
        <w:rPr>
          <w:rFonts w:ascii="Calibri" w:eastAsia="Arial Unicode MS" w:hAnsi="Calibri" w:cs="Calibri"/>
          <w:sz w:val="22"/>
          <w:szCs w:val="22"/>
          <w:bdr w:val="none" w:sz="0" w:space="0" w:color="auto" w:frame="1"/>
          <w:lang w:val="lv-LV" w:eastAsia="lv-LV" w:bidi="lv-LV"/>
        </w:rPr>
        <w:t xml:space="preserve"> </w:t>
      </w:r>
      <w:r w:rsidR="000E73A6" w:rsidRPr="000E73A6">
        <w:rPr>
          <w:rFonts w:ascii="Calibri" w:eastAsia="Arial Unicode MS" w:hAnsi="Calibri" w:cs="Calibri"/>
          <w:b/>
          <w:bCs/>
          <w:sz w:val="22"/>
          <w:szCs w:val="22"/>
          <w:bdr w:val="none" w:sz="0" w:space="0" w:color="auto" w:frame="1"/>
          <w:lang w:val="lv-LV" w:eastAsia="lv-LV" w:bidi="lv-LV"/>
        </w:rPr>
        <w:t>EUR 1</w:t>
      </w:r>
      <w:r w:rsidR="00EE1DF6">
        <w:rPr>
          <w:rFonts w:ascii="Calibri" w:eastAsia="Arial Unicode MS" w:hAnsi="Calibri" w:cs="Calibri"/>
          <w:b/>
          <w:bCs/>
          <w:sz w:val="22"/>
          <w:szCs w:val="22"/>
          <w:bdr w:val="none" w:sz="0" w:space="0" w:color="auto" w:frame="1"/>
          <w:lang w:val="lv-LV" w:eastAsia="lv-LV" w:bidi="lv-LV"/>
        </w:rPr>
        <w:t> 635 866,06</w:t>
      </w:r>
      <w:r w:rsidR="000E73A6" w:rsidRPr="000E73A6">
        <w:rPr>
          <w:rFonts w:ascii="Calibri" w:eastAsia="Arial Unicode MS" w:hAnsi="Calibri" w:cs="Calibri"/>
          <w:sz w:val="22"/>
          <w:szCs w:val="22"/>
          <w:bdr w:val="none" w:sz="0" w:space="0" w:color="auto" w:frame="1"/>
          <w:lang w:val="lv-LV" w:eastAsia="lv-LV" w:bidi="lv-LV"/>
        </w:rPr>
        <w:t xml:space="preserve"> (viens miljons seši simti trīsdesmit </w:t>
      </w:r>
      <w:r w:rsidR="00EE1DF6">
        <w:rPr>
          <w:rFonts w:ascii="Calibri" w:eastAsia="Arial Unicode MS" w:hAnsi="Calibri" w:cs="Calibri"/>
          <w:sz w:val="22"/>
          <w:szCs w:val="22"/>
          <w:bdr w:val="none" w:sz="0" w:space="0" w:color="auto" w:frame="1"/>
          <w:lang w:val="lv-LV" w:eastAsia="lv-LV" w:bidi="lv-LV"/>
        </w:rPr>
        <w:t>piec</w:t>
      </w:r>
      <w:r w:rsidR="000E73A6" w:rsidRPr="000E73A6">
        <w:rPr>
          <w:rFonts w:ascii="Calibri" w:eastAsia="Arial Unicode MS" w:hAnsi="Calibri" w:cs="Calibri"/>
          <w:sz w:val="22"/>
          <w:szCs w:val="22"/>
          <w:bdr w:val="none" w:sz="0" w:space="0" w:color="auto" w:frame="1"/>
          <w:lang w:val="lv-LV" w:eastAsia="lv-LV" w:bidi="lv-LV"/>
        </w:rPr>
        <w:t xml:space="preserve">i tūkstoši </w:t>
      </w:r>
      <w:r w:rsidR="00EE1DF6">
        <w:rPr>
          <w:rFonts w:ascii="Calibri" w:eastAsia="Arial Unicode MS" w:hAnsi="Calibri" w:cs="Calibri"/>
          <w:sz w:val="22"/>
          <w:szCs w:val="22"/>
          <w:bdr w:val="none" w:sz="0" w:space="0" w:color="auto" w:frame="1"/>
          <w:lang w:val="lv-LV" w:eastAsia="lv-LV" w:bidi="lv-LV"/>
        </w:rPr>
        <w:t>astoņi</w:t>
      </w:r>
      <w:r w:rsidR="000E73A6" w:rsidRPr="000E73A6">
        <w:rPr>
          <w:rFonts w:ascii="Calibri" w:eastAsia="Arial Unicode MS" w:hAnsi="Calibri" w:cs="Calibri"/>
          <w:sz w:val="22"/>
          <w:szCs w:val="22"/>
          <w:bdr w:val="none" w:sz="0" w:space="0" w:color="auto" w:frame="1"/>
          <w:lang w:val="lv-LV" w:eastAsia="lv-LV" w:bidi="lv-LV"/>
        </w:rPr>
        <w:t xml:space="preserve"> simti </w:t>
      </w:r>
      <w:r w:rsidR="00EE1DF6">
        <w:rPr>
          <w:rFonts w:ascii="Calibri" w:eastAsia="Arial Unicode MS" w:hAnsi="Calibri" w:cs="Calibri"/>
          <w:sz w:val="22"/>
          <w:szCs w:val="22"/>
          <w:bdr w:val="none" w:sz="0" w:space="0" w:color="auto" w:frame="1"/>
          <w:lang w:val="lv-LV" w:eastAsia="lv-LV" w:bidi="lv-LV"/>
        </w:rPr>
        <w:t xml:space="preserve">sešdesmit seši </w:t>
      </w:r>
      <w:r w:rsidR="000E73A6" w:rsidRPr="000E73A6">
        <w:rPr>
          <w:rFonts w:ascii="Calibri" w:eastAsia="Arial Unicode MS" w:hAnsi="Calibri" w:cs="Calibri"/>
          <w:i/>
          <w:iCs/>
          <w:sz w:val="22"/>
          <w:szCs w:val="22"/>
          <w:bdr w:val="none" w:sz="0" w:space="0" w:color="auto" w:frame="1"/>
          <w:lang w:val="lv-LV" w:eastAsia="lv-LV" w:bidi="lv-LV"/>
        </w:rPr>
        <w:t>euro</w:t>
      </w:r>
      <w:r w:rsidR="000E73A6" w:rsidRPr="000E73A6">
        <w:rPr>
          <w:rFonts w:ascii="Calibri" w:eastAsia="Arial Unicode MS" w:hAnsi="Calibri" w:cs="Calibri"/>
          <w:sz w:val="22"/>
          <w:szCs w:val="22"/>
          <w:bdr w:val="none" w:sz="0" w:space="0" w:color="auto" w:frame="1"/>
          <w:lang w:val="lv-LV" w:eastAsia="lv-LV" w:bidi="lv-LV"/>
        </w:rPr>
        <w:t xml:space="preserve">, </w:t>
      </w:r>
      <w:r w:rsidR="00EE1DF6">
        <w:rPr>
          <w:rFonts w:ascii="Calibri" w:eastAsia="Arial Unicode MS" w:hAnsi="Calibri" w:cs="Calibri"/>
          <w:sz w:val="22"/>
          <w:szCs w:val="22"/>
          <w:bdr w:val="none" w:sz="0" w:space="0" w:color="auto" w:frame="1"/>
          <w:lang w:val="lv-LV" w:eastAsia="lv-LV" w:bidi="lv-LV"/>
        </w:rPr>
        <w:t>06</w:t>
      </w:r>
      <w:r w:rsidR="000E73A6" w:rsidRPr="000E73A6">
        <w:rPr>
          <w:rFonts w:ascii="Calibri" w:eastAsia="Arial Unicode MS" w:hAnsi="Calibri" w:cs="Calibri"/>
          <w:sz w:val="22"/>
          <w:szCs w:val="22"/>
          <w:bdr w:val="none" w:sz="0" w:space="0" w:color="auto" w:frame="1"/>
          <w:lang w:val="lv-LV" w:eastAsia="lv-LV" w:bidi="lv-LV"/>
        </w:rPr>
        <w:t xml:space="preserve"> centi), (turpmāk -  Līgumcena), PVN 21% </w:t>
      </w:r>
      <w:r w:rsidR="000E73A6" w:rsidRPr="000E73A6">
        <w:rPr>
          <w:rFonts w:ascii="Calibri" w:eastAsia="Arial Unicode MS" w:hAnsi="Calibri" w:cs="Calibri"/>
          <w:b/>
          <w:bCs/>
          <w:sz w:val="22"/>
          <w:szCs w:val="22"/>
          <w:bdr w:val="none" w:sz="0" w:space="0" w:color="auto" w:frame="1"/>
          <w:lang w:val="lv-LV" w:eastAsia="lv-LV" w:bidi="lv-LV"/>
        </w:rPr>
        <w:t>343</w:t>
      </w:r>
      <w:r w:rsidR="00571972">
        <w:rPr>
          <w:rFonts w:ascii="Calibri" w:eastAsia="Arial Unicode MS" w:hAnsi="Calibri" w:cs="Calibri"/>
          <w:b/>
          <w:bCs/>
          <w:sz w:val="22"/>
          <w:szCs w:val="22"/>
          <w:bdr w:val="none" w:sz="0" w:space="0" w:color="auto" w:frame="1"/>
          <w:lang w:val="lv-LV" w:eastAsia="lv-LV" w:bidi="lv-LV"/>
        </w:rPr>
        <w:t> 531,</w:t>
      </w:r>
      <w:r w:rsidR="00515A02">
        <w:rPr>
          <w:rFonts w:ascii="Calibri" w:eastAsia="Arial Unicode MS" w:hAnsi="Calibri" w:cs="Calibri"/>
          <w:b/>
          <w:bCs/>
          <w:sz w:val="22"/>
          <w:szCs w:val="22"/>
          <w:bdr w:val="none" w:sz="0" w:space="0" w:color="auto" w:frame="1"/>
          <w:lang w:val="lv-LV" w:eastAsia="lv-LV" w:bidi="lv-LV"/>
        </w:rPr>
        <w:t>87</w:t>
      </w:r>
      <w:r w:rsidR="000E73A6" w:rsidRPr="000E73A6">
        <w:rPr>
          <w:rFonts w:ascii="Calibri" w:eastAsia="Arial Unicode MS" w:hAnsi="Calibri" w:cs="Calibri"/>
          <w:b/>
          <w:bCs/>
          <w:sz w:val="22"/>
          <w:szCs w:val="22"/>
          <w:bdr w:val="none" w:sz="0" w:space="0" w:color="auto" w:frame="1"/>
          <w:lang w:val="lv-LV" w:eastAsia="lv-LV" w:bidi="lv-LV"/>
        </w:rPr>
        <w:t xml:space="preserve"> EUR</w:t>
      </w:r>
      <w:r w:rsidR="000E73A6" w:rsidRPr="000E73A6">
        <w:rPr>
          <w:rFonts w:ascii="Calibri" w:eastAsia="Arial Unicode MS" w:hAnsi="Calibri" w:cs="Calibri"/>
          <w:sz w:val="22"/>
          <w:szCs w:val="22"/>
          <w:bdr w:val="none" w:sz="0" w:space="0" w:color="auto" w:frame="1"/>
          <w:lang w:val="lv-LV" w:eastAsia="lv-LV" w:bidi="lv-LV"/>
        </w:rPr>
        <w:t xml:space="preserve"> (trīs simti četrdesmit trīs tūkstoši </w:t>
      </w:r>
      <w:r w:rsidR="00515A02">
        <w:rPr>
          <w:rFonts w:ascii="Calibri" w:eastAsia="Arial Unicode MS" w:hAnsi="Calibri" w:cs="Calibri"/>
          <w:sz w:val="22"/>
          <w:szCs w:val="22"/>
          <w:bdr w:val="none" w:sz="0" w:space="0" w:color="auto" w:frame="1"/>
          <w:lang w:val="lv-LV" w:eastAsia="lv-LV" w:bidi="lv-LV"/>
        </w:rPr>
        <w:t>pieci</w:t>
      </w:r>
      <w:r w:rsidR="000E73A6" w:rsidRPr="000E73A6">
        <w:rPr>
          <w:rFonts w:ascii="Calibri" w:eastAsia="Arial Unicode MS" w:hAnsi="Calibri" w:cs="Calibri"/>
          <w:sz w:val="22"/>
          <w:szCs w:val="22"/>
          <w:bdr w:val="none" w:sz="0" w:space="0" w:color="auto" w:frame="1"/>
          <w:lang w:val="lv-LV" w:eastAsia="lv-LV" w:bidi="lv-LV"/>
        </w:rPr>
        <w:t xml:space="preserve"> simti </w:t>
      </w:r>
      <w:r w:rsidR="003B2678">
        <w:rPr>
          <w:rFonts w:ascii="Calibri" w:eastAsia="Arial Unicode MS" w:hAnsi="Calibri" w:cs="Calibri"/>
          <w:sz w:val="22"/>
          <w:szCs w:val="22"/>
          <w:bdr w:val="none" w:sz="0" w:space="0" w:color="auto" w:frame="1"/>
          <w:lang w:val="lv-LV" w:eastAsia="lv-LV" w:bidi="lv-LV"/>
        </w:rPr>
        <w:t>trīsdesmit viens</w:t>
      </w:r>
      <w:r w:rsidR="000E73A6" w:rsidRPr="000E73A6">
        <w:rPr>
          <w:rFonts w:ascii="Calibri" w:eastAsia="Arial Unicode MS" w:hAnsi="Calibri" w:cs="Calibri"/>
          <w:sz w:val="22"/>
          <w:szCs w:val="22"/>
          <w:bdr w:val="none" w:sz="0" w:space="0" w:color="auto" w:frame="1"/>
          <w:lang w:val="lv-LV" w:eastAsia="lv-LV" w:bidi="lv-LV"/>
        </w:rPr>
        <w:t xml:space="preserve"> </w:t>
      </w:r>
      <w:r w:rsidR="000E73A6" w:rsidRPr="000E73A6">
        <w:rPr>
          <w:rFonts w:ascii="Calibri" w:eastAsia="Arial Unicode MS" w:hAnsi="Calibri" w:cs="Calibri"/>
          <w:i/>
          <w:iCs/>
          <w:sz w:val="22"/>
          <w:szCs w:val="22"/>
          <w:bdr w:val="none" w:sz="0" w:space="0" w:color="auto" w:frame="1"/>
          <w:lang w:val="lv-LV" w:eastAsia="lv-LV" w:bidi="lv-LV"/>
        </w:rPr>
        <w:t>euro</w:t>
      </w:r>
      <w:r w:rsidR="000E73A6" w:rsidRPr="000E73A6">
        <w:rPr>
          <w:rFonts w:ascii="Calibri" w:eastAsia="Arial Unicode MS" w:hAnsi="Calibri" w:cs="Calibri"/>
          <w:sz w:val="22"/>
          <w:szCs w:val="22"/>
          <w:bdr w:val="none" w:sz="0" w:space="0" w:color="auto" w:frame="1"/>
          <w:lang w:val="lv-LV" w:eastAsia="lv-LV" w:bidi="lv-LV"/>
        </w:rPr>
        <w:t xml:space="preserve">, </w:t>
      </w:r>
      <w:r w:rsidR="003B2678">
        <w:rPr>
          <w:rFonts w:ascii="Calibri" w:eastAsia="Arial Unicode MS" w:hAnsi="Calibri" w:cs="Calibri"/>
          <w:sz w:val="22"/>
          <w:szCs w:val="22"/>
          <w:bdr w:val="none" w:sz="0" w:space="0" w:color="auto" w:frame="1"/>
          <w:lang w:val="lv-LV" w:eastAsia="lv-LV" w:bidi="lv-LV"/>
        </w:rPr>
        <w:t>87</w:t>
      </w:r>
      <w:r w:rsidR="000E73A6" w:rsidRPr="000E73A6">
        <w:rPr>
          <w:rFonts w:ascii="Calibri" w:eastAsia="Arial Unicode MS" w:hAnsi="Calibri" w:cs="Calibri"/>
          <w:sz w:val="22"/>
          <w:szCs w:val="22"/>
          <w:bdr w:val="none" w:sz="0" w:space="0" w:color="auto" w:frame="1"/>
          <w:lang w:val="lv-LV" w:eastAsia="lv-LV" w:bidi="lv-LV"/>
        </w:rPr>
        <w:t xml:space="preserve"> centi), kopā </w:t>
      </w:r>
      <w:r w:rsidR="000E73A6" w:rsidRPr="000E73A6">
        <w:rPr>
          <w:rFonts w:ascii="Calibri" w:eastAsia="Arial Unicode MS" w:hAnsi="Calibri" w:cs="Calibri"/>
          <w:b/>
          <w:bCs/>
          <w:sz w:val="22"/>
          <w:szCs w:val="22"/>
          <w:bdr w:val="none" w:sz="0" w:space="0" w:color="auto" w:frame="1"/>
          <w:lang w:val="lv-LV" w:eastAsia="lv-LV" w:bidi="lv-LV"/>
        </w:rPr>
        <w:t>EUR 1 97</w:t>
      </w:r>
      <w:r w:rsidR="00D734B1">
        <w:rPr>
          <w:rFonts w:ascii="Calibri" w:eastAsia="Arial Unicode MS" w:hAnsi="Calibri" w:cs="Calibri"/>
          <w:b/>
          <w:bCs/>
          <w:sz w:val="22"/>
          <w:szCs w:val="22"/>
          <w:bdr w:val="none" w:sz="0" w:space="0" w:color="auto" w:frame="1"/>
          <w:lang w:val="lv-LV" w:eastAsia="lv-LV" w:bidi="lv-LV"/>
        </w:rPr>
        <w:t>9 397,93</w:t>
      </w:r>
      <w:r w:rsidR="000E73A6" w:rsidRPr="000E73A6">
        <w:rPr>
          <w:rFonts w:ascii="Calibri" w:eastAsia="Arial Unicode MS" w:hAnsi="Calibri" w:cs="Calibri"/>
          <w:sz w:val="22"/>
          <w:szCs w:val="22"/>
          <w:bdr w:val="none" w:sz="0" w:space="0" w:color="auto" w:frame="1"/>
          <w:lang w:val="lv-LV" w:eastAsia="lv-LV" w:bidi="lv-LV"/>
        </w:rPr>
        <w:t xml:space="preserve"> (viens miljons deviņi simti septiņdesmit </w:t>
      </w:r>
      <w:r w:rsidR="00D734B1">
        <w:rPr>
          <w:rFonts w:ascii="Calibri" w:eastAsia="Arial Unicode MS" w:hAnsi="Calibri" w:cs="Calibri"/>
          <w:sz w:val="22"/>
          <w:szCs w:val="22"/>
          <w:bdr w:val="none" w:sz="0" w:space="0" w:color="auto" w:frame="1"/>
          <w:lang w:val="lv-LV" w:eastAsia="lv-LV" w:bidi="lv-LV"/>
        </w:rPr>
        <w:t>deviņi</w:t>
      </w:r>
      <w:r w:rsidR="000E73A6" w:rsidRPr="000E73A6">
        <w:rPr>
          <w:rFonts w:ascii="Calibri" w:eastAsia="Arial Unicode MS" w:hAnsi="Calibri" w:cs="Calibri"/>
          <w:sz w:val="22"/>
          <w:szCs w:val="22"/>
          <w:bdr w:val="none" w:sz="0" w:space="0" w:color="auto" w:frame="1"/>
          <w:lang w:val="lv-LV" w:eastAsia="lv-LV" w:bidi="lv-LV"/>
        </w:rPr>
        <w:t xml:space="preserve"> tūkstoši </w:t>
      </w:r>
      <w:r w:rsidR="00D734B1">
        <w:rPr>
          <w:rFonts w:ascii="Calibri" w:eastAsia="Arial Unicode MS" w:hAnsi="Calibri" w:cs="Calibri"/>
          <w:sz w:val="22"/>
          <w:szCs w:val="22"/>
          <w:bdr w:val="none" w:sz="0" w:space="0" w:color="auto" w:frame="1"/>
          <w:lang w:val="lv-LV" w:eastAsia="lv-LV" w:bidi="lv-LV"/>
        </w:rPr>
        <w:t>trīs</w:t>
      </w:r>
      <w:r w:rsidR="000E73A6" w:rsidRPr="000E73A6">
        <w:rPr>
          <w:rFonts w:ascii="Calibri" w:eastAsia="Arial Unicode MS" w:hAnsi="Calibri" w:cs="Calibri"/>
          <w:sz w:val="22"/>
          <w:szCs w:val="22"/>
          <w:bdr w:val="none" w:sz="0" w:space="0" w:color="auto" w:frame="1"/>
          <w:lang w:val="lv-LV" w:eastAsia="lv-LV" w:bidi="lv-LV"/>
        </w:rPr>
        <w:t xml:space="preserve"> simti </w:t>
      </w:r>
      <w:r w:rsidR="001D65ED">
        <w:rPr>
          <w:rFonts w:ascii="Calibri" w:eastAsia="Arial Unicode MS" w:hAnsi="Calibri" w:cs="Calibri"/>
          <w:sz w:val="22"/>
          <w:szCs w:val="22"/>
          <w:bdr w:val="none" w:sz="0" w:space="0" w:color="auto" w:frame="1"/>
          <w:lang w:val="lv-LV" w:eastAsia="lv-LV" w:bidi="lv-LV"/>
        </w:rPr>
        <w:t>deviņdesmit septiņi</w:t>
      </w:r>
      <w:r w:rsidR="000E73A6" w:rsidRPr="000E73A6">
        <w:rPr>
          <w:rFonts w:ascii="Calibri" w:eastAsia="Arial Unicode MS" w:hAnsi="Calibri" w:cs="Calibri"/>
          <w:sz w:val="22"/>
          <w:szCs w:val="22"/>
          <w:bdr w:val="none" w:sz="0" w:space="0" w:color="auto" w:frame="1"/>
          <w:lang w:val="lv-LV" w:eastAsia="lv-LV" w:bidi="lv-LV"/>
        </w:rPr>
        <w:t xml:space="preserve"> </w:t>
      </w:r>
      <w:r w:rsidR="000E73A6" w:rsidRPr="000E73A6">
        <w:rPr>
          <w:rFonts w:ascii="Calibri" w:eastAsia="Arial Unicode MS" w:hAnsi="Calibri" w:cs="Calibri"/>
          <w:i/>
          <w:iCs/>
          <w:sz w:val="22"/>
          <w:szCs w:val="22"/>
          <w:bdr w:val="none" w:sz="0" w:space="0" w:color="auto" w:frame="1"/>
          <w:lang w:val="lv-LV" w:eastAsia="lv-LV" w:bidi="lv-LV"/>
        </w:rPr>
        <w:t>euro</w:t>
      </w:r>
      <w:r w:rsidR="000E73A6" w:rsidRPr="000E73A6">
        <w:rPr>
          <w:rFonts w:ascii="Calibri" w:eastAsia="Arial Unicode MS" w:hAnsi="Calibri" w:cs="Calibri"/>
          <w:sz w:val="22"/>
          <w:szCs w:val="22"/>
          <w:bdr w:val="none" w:sz="0" w:space="0" w:color="auto" w:frame="1"/>
          <w:lang w:val="lv-LV" w:eastAsia="lv-LV" w:bidi="lv-LV"/>
        </w:rPr>
        <w:t xml:space="preserve">, </w:t>
      </w:r>
      <w:r w:rsidR="001D65ED">
        <w:rPr>
          <w:rFonts w:ascii="Calibri" w:eastAsia="Arial Unicode MS" w:hAnsi="Calibri" w:cs="Calibri"/>
          <w:sz w:val="22"/>
          <w:szCs w:val="22"/>
          <w:bdr w:val="none" w:sz="0" w:space="0" w:color="auto" w:frame="1"/>
          <w:lang w:val="lv-LV" w:eastAsia="lv-LV" w:bidi="lv-LV"/>
        </w:rPr>
        <w:t>93</w:t>
      </w:r>
      <w:r w:rsidR="000E73A6" w:rsidRPr="000E73A6">
        <w:rPr>
          <w:rFonts w:ascii="Calibri" w:eastAsia="Arial Unicode MS" w:hAnsi="Calibri" w:cs="Calibri"/>
          <w:sz w:val="22"/>
          <w:szCs w:val="22"/>
          <w:bdr w:val="none" w:sz="0" w:space="0" w:color="auto" w:frame="1"/>
          <w:lang w:val="lv-LV" w:eastAsia="lv-LV" w:bidi="lv-LV"/>
        </w:rPr>
        <w:t xml:space="preserve"> centi), turpmāk kopā – Līguma summa</w:t>
      </w:r>
      <w:r w:rsidR="000E73A6" w:rsidRPr="000E73A6">
        <w:rPr>
          <w:rFonts w:ascii="Calibri" w:hAnsi="Calibri" w:cs="Calibri"/>
          <w:sz w:val="22"/>
          <w:szCs w:val="22"/>
          <w:lang w:val="lv-LV" w:eastAsia="lv-LV" w:bidi="lv-LV"/>
        </w:rPr>
        <w:t>*.</w:t>
      </w:r>
    </w:p>
    <w:p w14:paraId="7AF42A23" w14:textId="3E43534A" w:rsidR="00996C76" w:rsidRPr="001C2012" w:rsidRDefault="000E73A6" w:rsidP="001C2012">
      <w:pPr>
        <w:keepNext/>
        <w:widowControl w:val="0"/>
        <w:pBdr>
          <w:top w:val="nil"/>
          <w:left w:val="nil"/>
          <w:bottom w:val="nil"/>
          <w:right w:val="nil"/>
          <w:between w:val="nil"/>
          <w:bar w:val="nil"/>
        </w:pBdr>
        <w:ind w:left="567"/>
        <w:contextualSpacing/>
        <w:jc w:val="both"/>
        <w:outlineLvl w:val="1"/>
        <w:rPr>
          <w:rFonts w:ascii="Calibri" w:hAnsi="Calibri" w:cs="Calibri"/>
          <w:sz w:val="22"/>
          <w:szCs w:val="22"/>
          <w:lang w:eastAsia="lv-LV" w:bidi="lv-LV"/>
        </w:rPr>
      </w:pPr>
      <w:r w:rsidRPr="000E73A6">
        <w:rPr>
          <w:rFonts w:ascii="Calibri" w:hAnsi="Calibri" w:cs="Calibri"/>
          <w:sz w:val="22"/>
          <w:szCs w:val="22"/>
          <w:lang w:eastAsia="lv-LV" w:bidi="lv-LV"/>
        </w:rPr>
        <w:t xml:space="preserve">* </w:t>
      </w:r>
      <w:r w:rsidRPr="000E73A6">
        <w:rPr>
          <w:rFonts w:ascii="Calibri" w:hAnsi="Calibri" w:cs="Calibri"/>
          <w:i/>
          <w:iCs/>
          <w:sz w:val="22"/>
          <w:szCs w:val="22"/>
          <w:lang w:eastAsia="lv-LV" w:bidi="lv-LV"/>
        </w:rPr>
        <w:t>Saskaņā ar Pievienotās vērtības nodokļa likuma 142.panta otro un trešo daļu par veiktajiem Būvdarbiem pievienotās vērtības nodokli valsts budžetā maksā Pasūtītājs.</w:t>
      </w:r>
      <w:r w:rsidR="00B40C22" w:rsidRPr="00802F60">
        <w:rPr>
          <w:rFonts w:asciiTheme="minorHAnsi" w:hAnsiTheme="minorHAnsi" w:cstheme="minorHAnsi"/>
          <w:i/>
          <w:iCs/>
          <w:sz w:val="22"/>
          <w:szCs w:val="22"/>
        </w:rPr>
        <w:t>”</w:t>
      </w:r>
    </w:p>
    <w:p w14:paraId="08D993E6" w14:textId="77777777" w:rsidR="00B85CD5" w:rsidRPr="00802F60" w:rsidRDefault="00B85CD5" w:rsidP="00CA2598">
      <w:pPr>
        <w:widowControl w:val="0"/>
        <w:jc w:val="both"/>
        <w:rPr>
          <w:rStyle w:val="normaltextrun"/>
          <w:rFonts w:asciiTheme="minorHAnsi" w:hAnsiTheme="minorHAnsi" w:cstheme="minorHAnsi"/>
          <w:sz w:val="22"/>
          <w:szCs w:val="22"/>
        </w:rPr>
      </w:pPr>
    </w:p>
    <w:p w14:paraId="3FA88F27" w14:textId="7DBD5A06" w:rsidR="00B85CD5" w:rsidRPr="00EF036B" w:rsidRDefault="00EF036B" w:rsidP="0013752D">
      <w:pPr>
        <w:ind w:left="284" w:hanging="284"/>
        <w:jc w:val="both"/>
        <w:rPr>
          <w:rFonts w:asciiTheme="minorHAnsi" w:hAnsiTheme="minorHAnsi" w:cstheme="minorHAnsi"/>
          <w:sz w:val="22"/>
          <w:szCs w:val="22"/>
        </w:rPr>
      </w:pPr>
      <w:r>
        <w:rPr>
          <w:rFonts w:asciiTheme="minorHAnsi" w:hAnsiTheme="minorHAnsi" w:cstheme="minorHAnsi"/>
          <w:sz w:val="22"/>
          <w:szCs w:val="22"/>
        </w:rPr>
        <w:t xml:space="preserve">4. </w:t>
      </w:r>
      <w:r w:rsidR="00B85CD5" w:rsidRPr="00EF036B">
        <w:rPr>
          <w:rFonts w:asciiTheme="minorHAnsi" w:hAnsiTheme="minorHAnsi" w:cstheme="minorHAnsi"/>
          <w:sz w:val="22"/>
          <w:szCs w:val="22"/>
        </w:rPr>
        <w:t>Ņemot vērā to, ka Līgumcena palielinās, Būvuzņēmējam, pamatojoties uz Līguma 1</w:t>
      </w:r>
      <w:r w:rsidR="00EC668D" w:rsidRPr="00EF036B">
        <w:rPr>
          <w:rFonts w:asciiTheme="minorHAnsi" w:hAnsiTheme="minorHAnsi" w:cstheme="minorHAnsi"/>
          <w:sz w:val="22"/>
          <w:szCs w:val="22"/>
        </w:rPr>
        <w:t>4</w:t>
      </w:r>
      <w:r w:rsidR="00B85CD5" w:rsidRPr="00EF036B">
        <w:rPr>
          <w:rFonts w:asciiTheme="minorHAnsi" w:hAnsiTheme="minorHAnsi" w:cstheme="minorHAnsi"/>
          <w:sz w:val="22"/>
          <w:szCs w:val="22"/>
        </w:rPr>
        <w:t>.</w:t>
      </w:r>
      <w:r w:rsidR="00A17ADE" w:rsidRPr="00EF036B">
        <w:rPr>
          <w:rFonts w:asciiTheme="minorHAnsi" w:hAnsiTheme="minorHAnsi" w:cstheme="minorHAnsi"/>
          <w:sz w:val="22"/>
          <w:szCs w:val="22"/>
        </w:rPr>
        <w:t>3</w:t>
      </w:r>
      <w:r w:rsidR="00B85CD5" w:rsidRPr="00EF036B">
        <w:rPr>
          <w:rFonts w:asciiTheme="minorHAnsi" w:hAnsiTheme="minorHAnsi" w:cstheme="minorHAnsi"/>
          <w:sz w:val="22"/>
          <w:szCs w:val="22"/>
        </w:rPr>
        <w:t>. punktu, jānodrošina papildu saistību izpildes nodrošinājums</w:t>
      </w:r>
      <w:r w:rsidR="00951083" w:rsidRPr="00EF036B">
        <w:rPr>
          <w:rFonts w:asciiTheme="minorHAnsi" w:hAnsiTheme="minorHAnsi" w:cstheme="minorHAnsi"/>
          <w:sz w:val="22"/>
          <w:szCs w:val="22"/>
        </w:rPr>
        <w:t>,</w:t>
      </w:r>
      <w:r w:rsidR="00B85CD5" w:rsidRPr="00EF036B">
        <w:rPr>
          <w:rFonts w:asciiTheme="minorHAnsi" w:hAnsiTheme="minorHAnsi" w:cstheme="minorHAnsi"/>
          <w:sz w:val="22"/>
          <w:szCs w:val="22"/>
        </w:rPr>
        <w:t xml:space="preserve"> kas jāiesniedz ne vēlāk kā 10 (desmit) kalendāro dienu laikā pēc Vienošanās Nr.1/202</w:t>
      </w:r>
      <w:r w:rsidR="00951083" w:rsidRPr="00EF036B">
        <w:rPr>
          <w:rFonts w:asciiTheme="minorHAnsi" w:hAnsiTheme="minorHAnsi" w:cstheme="minorHAnsi"/>
          <w:sz w:val="22"/>
          <w:szCs w:val="22"/>
        </w:rPr>
        <w:t>5</w:t>
      </w:r>
      <w:r w:rsidR="00B85CD5" w:rsidRPr="00EF036B">
        <w:rPr>
          <w:rFonts w:asciiTheme="minorHAnsi" w:hAnsiTheme="minorHAnsi" w:cstheme="minorHAnsi"/>
          <w:sz w:val="22"/>
          <w:szCs w:val="22"/>
        </w:rPr>
        <w:t xml:space="preserve"> noslēgšanas dienas.</w:t>
      </w:r>
    </w:p>
    <w:p w14:paraId="3AB10421" w14:textId="77777777" w:rsidR="00457535" w:rsidRPr="00802F60" w:rsidRDefault="00457535" w:rsidP="00951083">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33F84500" w14:textId="008028A0" w:rsidR="00457535" w:rsidRPr="00802F60" w:rsidRDefault="00EF036B" w:rsidP="00EC7D6C">
      <w:pPr>
        <w:pStyle w:val="paragraph"/>
        <w:spacing w:before="0" w:beforeAutospacing="0" w:after="0" w:afterAutospacing="0"/>
        <w:ind w:left="284" w:hanging="284"/>
        <w:jc w:val="both"/>
        <w:textAlignment w:val="baseline"/>
        <w:rPr>
          <w:rStyle w:val="eop"/>
          <w:rFonts w:asciiTheme="minorHAnsi" w:hAnsiTheme="minorHAnsi" w:cstheme="minorHAnsi"/>
          <w:sz w:val="22"/>
          <w:szCs w:val="22"/>
        </w:rPr>
      </w:pPr>
      <w:r>
        <w:rPr>
          <w:rStyle w:val="normaltextrun"/>
          <w:rFonts w:asciiTheme="minorHAnsi" w:hAnsiTheme="minorHAnsi" w:cstheme="minorHAnsi"/>
          <w:sz w:val="22"/>
          <w:szCs w:val="22"/>
        </w:rPr>
        <w:t xml:space="preserve">5. </w:t>
      </w:r>
      <w:r w:rsidR="00457535" w:rsidRPr="00802F60">
        <w:rPr>
          <w:rStyle w:val="normaltextrun"/>
          <w:rFonts w:asciiTheme="minorHAnsi" w:hAnsiTheme="minorHAnsi" w:cstheme="minorHAnsi"/>
          <w:sz w:val="22"/>
          <w:szCs w:val="22"/>
        </w:rPr>
        <w:t>Vienošanās Nr.</w:t>
      </w:r>
      <w:r w:rsidR="001B6629" w:rsidRPr="00802F60">
        <w:rPr>
          <w:rStyle w:val="normaltextrun"/>
          <w:rFonts w:asciiTheme="minorHAnsi" w:hAnsiTheme="minorHAnsi" w:cstheme="minorHAnsi"/>
          <w:sz w:val="22"/>
          <w:szCs w:val="22"/>
        </w:rPr>
        <w:t>1</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un tās pielikumi pēc to parakstīšanas kļūst par Līguma neatņemamu sastāvdaļu.</w:t>
      </w:r>
      <w:r w:rsidR="00457535" w:rsidRPr="00802F60">
        <w:rPr>
          <w:rStyle w:val="eop"/>
          <w:rFonts w:asciiTheme="minorHAnsi" w:hAnsiTheme="minorHAnsi" w:cstheme="minorHAnsi"/>
          <w:sz w:val="22"/>
          <w:szCs w:val="22"/>
          <w:lang w:val="en-US"/>
        </w:rPr>
        <w:t> </w:t>
      </w:r>
    </w:p>
    <w:p w14:paraId="567BD0C3" w14:textId="77777777" w:rsidR="00457535" w:rsidRPr="00802F60" w:rsidRDefault="00457535" w:rsidP="00457535">
      <w:pPr>
        <w:pStyle w:val="Sarakstarindkopa"/>
        <w:rPr>
          <w:rStyle w:val="eop"/>
          <w:rFonts w:asciiTheme="minorHAnsi" w:hAnsiTheme="minorHAnsi" w:cstheme="minorHAnsi"/>
          <w:sz w:val="22"/>
          <w:szCs w:val="22"/>
        </w:rPr>
      </w:pPr>
    </w:p>
    <w:p w14:paraId="6704B8C8" w14:textId="065CAA01" w:rsidR="00457535" w:rsidRPr="00802F60" w:rsidRDefault="00EF036B" w:rsidP="00816852">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6. </w:t>
      </w:r>
      <w:r w:rsidR="00457535" w:rsidRPr="00802F60">
        <w:rPr>
          <w:rStyle w:val="normaltextrun"/>
          <w:rFonts w:asciiTheme="minorHAnsi" w:hAnsiTheme="minorHAnsi" w:cstheme="minorHAnsi"/>
          <w:sz w:val="22"/>
          <w:szCs w:val="22"/>
        </w:rPr>
        <w:t xml:space="preserve">Pārējie Līguma noteikumi, kas ar šo Vienošanos Nr. </w:t>
      </w:r>
      <w:r w:rsidR="001B6629" w:rsidRPr="00802F60">
        <w:rPr>
          <w:rStyle w:val="normaltextrun"/>
          <w:rFonts w:asciiTheme="minorHAnsi" w:hAnsiTheme="minorHAnsi" w:cstheme="minorHAnsi"/>
          <w:sz w:val="22"/>
          <w:szCs w:val="22"/>
        </w:rPr>
        <w:t>1</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netiek grozīti, paliek spēkā tādi, kādi tie ir noslēgtajā Līgumā.</w:t>
      </w:r>
    </w:p>
    <w:p w14:paraId="3B31B8BB" w14:textId="77777777" w:rsidR="00457535" w:rsidRPr="00802F60" w:rsidRDefault="00457535" w:rsidP="00457535">
      <w:pPr>
        <w:pStyle w:val="Sarakstarindkopa"/>
        <w:rPr>
          <w:rStyle w:val="normaltextrun"/>
          <w:rFonts w:asciiTheme="minorHAnsi" w:hAnsiTheme="minorHAnsi" w:cstheme="minorHAnsi"/>
          <w:sz w:val="22"/>
          <w:szCs w:val="22"/>
        </w:rPr>
      </w:pPr>
    </w:p>
    <w:p w14:paraId="7D88C33C" w14:textId="1CDACE18" w:rsidR="00457535" w:rsidRPr="00802F60" w:rsidRDefault="00EF036B" w:rsidP="0081685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 xml:space="preserve">7. </w:t>
      </w:r>
      <w:r w:rsidR="00457535" w:rsidRPr="00802F60">
        <w:rPr>
          <w:rFonts w:asciiTheme="minorHAnsi" w:hAnsiTheme="minorHAnsi" w:cstheme="minorHAnsi"/>
          <w:sz w:val="22"/>
          <w:szCs w:val="22"/>
        </w:rPr>
        <w:t>Parakstot šo Vienošanos Nr.</w:t>
      </w:r>
      <w:r w:rsidR="001B6629" w:rsidRPr="00802F60">
        <w:rPr>
          <w:rFonts w:asciiTheme="minorHAnsi" w:hAnsiTheme="minorHAnsi" w:cstheme="minorHAnsi"/>
          <w:sz w:val="22"/>
          <w:szCs w:val="22"/>
        </w:rPr>
        <w:t>1</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Pusēm ir saprotams tās saturs un sekas.</w:t>
      </w:r>
    </w:p>
    <w:p w14:paraId="02B6C4D2" w14:textId="77777777" w:rsidR="00457535" w:rsidRPr="00802F60" w:rsidRDefault="00457535" w:rsidP="00457535">
      <w:pPr>
        <w:pStyle w:val="Sarakstarindkopa"/>
        <w:rPr>
          <w:rFonts w:asciiTheme="minorHAnsi" w:hAnsiTheme="minorHAnsi" w:cstheme="minorHAnsi"/>
          <w:sz w:val="22"/>
          <w:szCs w:val="22"/>
          <w:lang w:val="en-US"/>
        </w:rPr>
      </w:pPr>
    </w:p>
    <w:p w14:paraId="38A94EAF" w14:textId="2833326F" w:rsidR="00457535" w:rsidRPr="00802F60" w:rsidRDefault="00EF036B" w:rsidP="004B3022">
      <w:pPr>
        <w:pStyle w:val="paragraph"/>
        <w:spacing w:before="0" w:beforeAutospacing="0" w:after="0" w:afterAutospacing="0"/>
        <w:ind w:left="284" w:hanging="284"/>
        <w:jc w:val="both"/>
        <w:textAlignment w:val="baseline"/>
        <w:rPr>
          <w:rFonts w:asciiTheme="minorHAnsi" w:hAnsiTheme="minorHAnsi" w:cstheme="minorHAnsi"/>
          <w:sz w:val="22"/>
          <w:szCs w:val="22"/>
          <w:bdr w:val="none" w:sz="0" w:space="0" w:color="auto" w:frame="1"/>
          <w:shd w:val="clear" w:color="auto" w:fill="FFFFFF"/>
        </w:rPr>
      </w:pPr>
      <w:r>
        <w:rPr>
          <w:rFonts w:asciiTheme="minorHAnsi" w:hAnsiTheme="minorHAnsi" w:cstheme="minorHAnsi"/>
          <w:sz w:val="22"/>
          <w:szCs w:val="22"/>
        </w:rPr>
        <w:t xml:space="preserve">8. </w:t>
      </w:r>
      <w:r w:rsidR="00457535" w:rsidRPr="00802F60">
        <w:rPr>
          <w:rFonts w:asciiTheme="minorHAnsi" w:hAnsiTheme="minorHAnsi" w:cstheme="minorHAnsi"/>
          <w:sz w:val="22"/>
          <w:szCs w:val="22"/>
        </w:rPr>
        <w:t xml:space="preserve">Vienošanās Nr. </w:t>
      </w:r>
      <w:r w:rsidR="001B6629" w:rsidRPr="00802F60">
        <w:rPr>
          <w:rFonts w:asciiTheme="minorHAnsi" w:hAnsiTheme="minorHAnsi" w:cstheme="minorHAnsi"/>
          <w:sz w:val="22"/>
          <w:szCs w:val="22"/>
        </w:rPr>
        <w:t>1</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ir sastādīta latviešu valodā</w:t>
      </w:r>
      <w:r w:rsidR="00457535" w:rsidRPr="00802F60">
        <w:rPr>
          <w:rFonts w:asciiTheme="minorHAnsi" w:hAnsiTheme="minorHAnsi" w:cstheme="minorHAnsi"/>
          <w:sz w:val="22"/>
          <w:szCs w:val="22"/>
          <w:bdr w:val="none" w:sz="0" w:space="0" w:color="auto" w:frame="1"/>
          <w:shd w:val="clear" w:color="auto" w:fill="FFFFFF"/>
        </w:rPr>
        <w:t xml:space="preserve"> elektroniska dokumenta veidā un tiek parakstīta ar drošu elektronisko parakstu, un satur laika zīmogu. Vienošanās parakstīšanas datums ir pēdējā parakstītāja laika zīmoga datums un laiks. </w:t>
      </w:r>
    </w:p>
    <w:p w14:paraId="4400EE04" w14:textId="77777777" w:rsidR="00E31392" w:rsidRPr="00802F60" w:rsidRDefault="00E31392" w:rsidP="00457535">
      <w:pPr>
        <w:pStyle w:val="paragraph"/>
        <w:tabs>
          <w:tab w:val="left" w:pos="426"/>
        </w:tabs>
        <w:spacing w:before="0" w:beforeAutospacing="0" w:after="0" w:afterAutospacing="0"/>
        <w:jc w:val="both"/>
        <w:textAlignment w:val="baseline"/>
        <w:rPr>
          <w:rFonts w:asciiTheme="minorHAnsi" w:hAnsiTheme="minorHAnsi" w:cstheme="minorHAnsi"/>
          <w:sz w:val="22"/>
          <w:szCs w:val="22"/>
          <w:highlight w:val="yellow"/>
          <w:lang w:val="en-US"/>
        </w:rPr>
      </w:pPr>
    </w:p>
    <w:p w14:paraId="6F0A39B2" w14:textId="1518C69D" w:rsidR="00457535" w:rsidRPr="00802F60" w:rsidRDefault="00EF036B" w:rsidP="004B302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 xml:space="preserve">9. </w:t>
      </w:r>
      <w:r w:rsidR="00457535" w:rsidRPr="00802F60">
        <w:rPr>
          <w:rFonts w:asciiTheme="minorHAnsi" w:hAnsiTheme="minorHAnsi" w:cstheme="minorHAnsi"/>
          <w:sz w:val="22"/>
          <w:szCs w:val="22"/>
        </w:rPr>
        <w:t xml:space="preserve">Pie šīs Vienošanās Nr. </w:t>
      </w:r>
      <w:r w:rsidR="001B6629" w:rsidRPr="00802F60">
        <w:rPr>
          <w:rFonts w:asciiTheme="minorHAnsi" w:hAnsiTheme="minorHAnsi" w:cstheme="minorHAnsi"/>
          <w:sz w:val="22"/>
          <w:szCs w:val="22"/>
        </w:rPr>
        <w:t>1</w:t>
      </w:r>
      <w:r w:rsidR="00457535" w:rsidRPr="00802F60">
        <w:rPr>
          <w:rFonts w:asciiTheme="minorHAnsi" w:hAnsiTheme="minorHAnsi" w:cstheme="minorHAnsi"/>
          <w:sz w:val="22"/>
          <w:szCs w:val="22"/>
        </w:rPr>
        <w:t>/202</w:t>
      </w:r>
      <w:r w:rsidR="00521A8E">
        <w:rPr>
          <w:rFonts w:asciiTheme="minorHAnsi" w:hAnsiTheme="minorHAnsi" w:cstheme="minorHAnsi"/>
          <w:sz w:val="22"/>
          <w:szCs w:val="22"/>
        </w:rPr>
        <w:t>5</w:t>
      </w:r>
      <w:r w:rsidR="00457535" w:rsidRPr="00802F60">
        <w:rPr>
          <w:rFonts w:asciiTheme="minorHAnsi" w:hAnsiTheme="minorHAnsi" w:cstheme="minorHAnsi"/>
          <w:sz w:val="22"/>
          <w:szCs w:val="22"/>
        </w:rPr>
        <w:t xml:space="preserve"> pievienoti šādi pielikumi:</w:t>
      </w:r>
    </w:p>
    <w:p w14:paraId="7654447E" w14:textId="77777777"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Nr.1 – Pamatojums grozījumu izdarīšanai;</w:t>
      </w:r>
    </w:p>
    <w:p w14:paraId="5B1315CE" w14:textId="517B4C3C" w:rsidR="00F0370B" w:rsidRPr="00802F60" w:rsidRDefault="0045753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2</w:t>
      </w:r>
      <w:r w:rsidR="00DD4CEE">
        <w:rPr>
          <w:rFonts w:asciiTheme="minorHAnsi" w:hAnsiTheme="minorHAnsi" w:cstheme="minorHAnsi"/>
          <w:sz w:val="22"/>
          <w:szCs w:val="22"/>
        </w:rPr>
        <w:t xml:space="preserve"> </w:t>
      </w:r>
      <w:r w:rsidRPr="00802F60">
        <w:rPr>
          <w:rFonts w:asciiTheme="minorHAnsi" w:hAnsiTheme="minorHAnsi" w:cstheme="minorHAnsi"/>
          <w:sz w:val="22"/>
          <w:szCs w:val="22"/>
        </w:rPr>
        <w:t xml:space="preserve">– Konsolidētā </w:t>
      </w:r>
      <w:r w:rsidR="002E6BA5" w:rsidRPr="00802F60">
        <w:rPr>
          <w:rFonts w:asciiTheme="minorHAnsi" w:hAnsiTheme="minorHAnsi" w:cstheme="minorHAnsi"/>
          <w:sz w:val="22"/>
          <w:szCs w:val="22"/>
        </w:rPr>
        <w:t>Būvniecības k</w:t>
      </w:r>
      <w:r w:rsidRPr="00802F60">
        <w:rPr>
          <w:rFonts w:asciiTheme="minorHAnsi" w:hAnsiTheme="minorHAnsi" w:cstheme="minorHAnsi"/>
          <w:sz w:val="22"/>
          <w:szCs w:val="22"/>
        </w:rPr>
        <w:t>optāme, Kopsavilkuma aprēķins</w:t>
      </w:r>
      <w:r w:rsidR="00A65D33">
        <w:rPr>
          <w:rFonts w:asciiTheme="minorHAnsi" w:hAnsiTheme="minorHAnsi" w:cstheme="minorHAnsi"/>
          <w:sz w:val="22"/>
          <w:szCs w:val="22"/>
        </w:rPr>
        <w:t xml:space="preserve"> Nr.1</w:t>
      </w:r>
      <w:r w:rsidR="008D76C3" w:rsidRPr="00802F60">
        <w:rPr>
          <w:rFonts w:asciiTheme="minorHAnsi" w:hAnsiTheme="minorHAnsi" w:cstheme="minorHAnsi"/>
          <w:sz w:val="22"/>
          <w:szCs w:val="22"/>
        </w:rPr>
        <w:t xml:space="preserve">, </w:t>
      </w:r>
      <w:r w:rsidRPr="00802F60">
        <w:rPr>
          <w:rFonts w:asciiTheme="minorHAnsi" w:hAnsiTheme="minorHAnsi" w:cstheme="minorHAnsi"/>
          <w:sz w:val="22"/>
          <w:szCs w:val="22"/>
        </w:rPr>
        <w:t>lokālā</w:t>
      </w:r>
      <w:r w:rsidR="002E6BA5" w:rsidRPr="00802F60">
        <w:rPr>
          <w:rFonts w:asciiTheme="minorHAnsi" w:hAnsiTheme="minorHAnsi" w:cstheme="minorHAnsi"/>
          <w:sz w:val="22"/>
          <w:szCs w:val="22"/>
        </w:rPr>
        <w:t>s</w:t>
      </w:r>
      <w:r w:rsidRPr="00802F60">
        <w:rPr>
          <w:rFonts w:asciiTheme="minorHAnsi" w:hAnsiTheme="minorHAnsi" w:cstheme="minorHAnsi"/>
          <w:sz w:val="22"/>
          <w:szCs w:val="22"/>
        </w:rPr>
        <w:t xml:space="preserve"> tāme</w:t>
      </w:r>
      <w:r w:rsidR="002E6BA5" w:rsidRPr="00802F60">
        <w:rPr>
          <w:rFonts w:asciiTheme="minorHAnsi" w:hAnsiTheme="minorHAnsi" w:cstheme="minorHAnsi"/>
          <w:sz w:val="22"/>
          <w:szCs w:val="22"/>
        </w:rPr>
        <w:t>s</w:t>
      </w:r>
      <w:r w:rsidR="00F56834" w:rsidRPr="00802F60">
        <w:rPr>
          <w:rFonts w:asciiTheme="minorHAnsi" w:hAnsiTheme="minorHAnsi" w:cstheme="minorHAnsi"/>
          <w:sz w:val="22"/>
          <w:szCs w:val="22"/>
        </w:rPr>
        <w:t xml:space="preserve"> Nr.</w:t>
      </w:r>
      <w:r w:rsidR="008A5657" w:rsidRPr="00802F60">
        <w:rPr>
          <w:rFonts w:asciiTheme="minorHAnsi" w:hAnsiTheme="minorHAnsi" w:cstheme="minorHAnsi"/>
          <w:sz w:val="22"/>
          <w:szCs w:val="22"/>
        </w:rPr>
        <w:t>1</w:t>
      </w:r>
      <w:r w:rsidR="00592868">
        <w:rPr>
          <w:rFonts w:asciiTheme="minorHAnsi" w:hAnsiTheme="minorHAnsi" w:cstheme="minorHAnsi"/>
          <w:sz w:val="22"/>
          <w:szCs w:val="22"/>
        </w:rPr>
        <w:t>,</w:t>
      </w:r>
      <w:r w:rsidR="008A5657" w:rsidRPr="00802F60">
        <w:rPr>
          <w:rFonts w:asciiTheme="minorHAnsi" w:hAnsiTheme="minorHAnsi" w:cstheme="minorHAnsi"/>
          <w:sz w:val="22"/>
          <w:szCs w:val="22"/>
        </w:rPr>
        <w:t>1</w:t>
      </w:r>
      <w:r w:rsidR="00F674FC" w:rsidRPr="00802F60">
        <w:rPr>
          <w:rFonts w:asciiTheme="minorHAnsi" w:hAnsiTheme="minorHAnsi" w:cstheme="minorHAnsi"/>
          <w:sz w:val="22"/>
          <w:szCs w:val="22"/>
        </w:rPr>
        <w:t xml:space="preserve">, </w:t>
      </w:r>
      <w:r w:rsidR="004958F8" w:rsidRPr="00802F60">
        <w:rPr>
          <w:rFonts w:asciiTheme="minorHAnsi" w:hAnsiTheme="minorHAnsi" w:cstheme="minorHAnsi"/>
          <w:sz w:val="22"/>
          <w:szCs w:val="22"/>
        </w:rPr>
        <w:t>1</w:t>
      </w:r>
      <w:r w:rsidR="00DE19E7">
        <w:rPr>
          <w:rFonts w:asciiTheme="minorHAnsi" w:hAnsiTheme="minorHAnsi" w:cstheme="minorHAnsi"/>
          <w:sz w:val="22"/>
          <w:szCs w:val="22"/>
        </w:rPr>
        <w:t>,</w:t>
      </w:r>
      <w:r w:rsidR="004958F8" w:rsidRPr="00802F60">
        <w:rPr>
          <w:rFonts w:asciiTheme="minorHAnsi" w:hAnsiTheme="minorHAnsi" w:cstheme="minorHAnsi"/>
          <w:sz w:val="22"/>
          <w:szCs w:val="22"/>
        </w:rPr>
        <w:t xml:space="preserve">2, </w:t>
      </w:r>
      <w:r w:rsidR="00D6319B" w:rsidRPr="00802F60">
        <w:rPr>
          <w:rFonts w:asciiTheme="minorHAnsi" w:hAnsiTheme="minorHAnsi" w:cstheme="minorHAnsi"/>
          <w:sz w:val="22"/>
          <w:szCs w:val="22"/>
        </w:rPr>
        <w:t>1</w:t>
      </w:r>
      <w:r w:rsidR="00DE19E7">
        <w:rPr>
          <w:rFonts w:asciiTheme="minorHAnsi" w:hAnsiTheme="minorHAnsi" w:cstheme="minorHAnsi"/>
          <w:sz w:val="22"/>
          <w:szCs w:val="22"/>
        </w:rPr>
        <w:t>,</w:t>
      </w:r>
      <w:r w:rsidR="00D6319B" w:rsidRPr="00802F60">
        <w:rPr>
          <w:rFonts w:asciiTheme="minorHAnsi" w:hAnsiTheme="minorHAnsi" w:cstheme="minorHAnsi"/>
          <w:sz w:val="22"/>
          <w:szCs w:val="22"/>
        </w:rPr>
        <w:t>3, 1</w:t>
      </w:r>
      <w:r w:rsidR="00DE19E7">
        <w:rPr>
          <w:rFonts w:asciiTheme="minorHAnsi" w:hAnsiTheme="minorHAnsi" w:cstheme="minorHAnsi"/>
          <w:sz w:val="22"/>
          <w:szCs w:val="22"/>
        </w:rPr>
        <w:t>,</w:t>
      </w:r>
      <w:r w:rsidR="00D6319B" w:rsidRPr="00802F60">
        <w:rPr>
          <w:rFonts w:asciiTheme="minorHAnsi" w:hAnsiTheme="minorHAnsi" w:cstheme="minorHAnsi"/>
          <w:sz w:val="22"/>
          <w:szCs w:val="22"/>
        </w:rPr>
        <w:t>4, 1</w:t>
      </w:r>
      <w:r w:rsidR="00DE19E7">
        <w:rPr>
          <w:rFonts w:asciiTheme="minorHAnsi" w:hAnsiTheme="minorHAnsi" w:cstheme="minorHAnsi"/>
          <w:sz w:val="22"/>
          <w:szCs w:val="22"/>
        </w:rPr>
        <w:t>,</w:t>
      </w:r>
      <w:r w:rsidR="00D6319B" w:rsidRPr="00802F60">
        <w:rPr>
          <w:rFonts w:asciiTheme="minorHAnsi" w:hAnsiTheme="minorHAnsi" w:cstheme="minorHAnsi"/>
          <w:sz w:val="22"/>
          <w:szCs w:val="22"/>
        </w:rPr>
        <w:t>5, 1</w:t>
      </w:r>
      <w:r w:rsidR="00DE19E7">
        <w:rPr>
          <w:rFonts w:asciiTheme="minorHAnsi" w:hAnsiTheme="minorHAnsi" w:cstheme="minorHAnsi"/>
          <w:sz w:val="22"/>
          <w:szCs w:val="22"/>
        </w:rPr>
        <w:t>,</w:t>
      </w:r>
      <w:r w:rsidR="00D6319B" w:rsidRPr="00802F60">
        <w:rPr>
          <w:rFonts w:asciiTheme="minorHAnsi" w:hAnsiTheme="minorHAnsi" w:cstheme="minorHAnsi"/>
          <w:sz w:val="22"/>
          <w:szCs w:val="22"/>
        </w:rPr>
        <w:t>6, 1</w:t>
      </w:r>
      <w:r w:rsidR="00DE19E7">
        <w:rPr>
          <w:rFonts w:asciiTheme="minorHAnsi" w:hAnsiTheme="minorHAnsi" w:cstheme="minorHAnsi"/>
          <w:sz w:val="22"/>
          <w:szCs w:val="22"/>
        </w:rPr>
        <w:t>,</w:t>
      </w:r>
      <w:r w:rsidR="00D6319B" w:rsidRPr="00802F60">
        <w:rPr>
          <w:rFonts w:asciiTheme="minorHAnsi" w:hAnsiTheme="minorHAnsi" w:cstheme="minorHAnsi"/>
          <w:sz w:val="22"/>
          <w:szCs w:val="22"/>
        </w:rPr>
        <w:t xml:space="preserve">7, </w:t>
      </w:r>
      <w:r w:rsidR="00610EED" w:rsidRPr="00802F60">
        <w:rPr>
          <w:rFonts w:asciiTheme="minorHAnsi" w:hAnsiTheme="minorHAnsi" w:cstheme="minorHAnsi"/>
          <w:sz w:val="22"/>
          <w:szCs w:val="22"/>
        </w:rPr>
        <w:t>1</w:t>
      </w:r>
      <w:r w:rsidR="00DE19E7">
        <w:rPr>
          <w:rFonts w:asciiTheme="minorHAnsi" w:hAnsiTheme="minorHAnsi" w:cstheme="minorHAnsi"/>
          <w:sz w:val="22"/>
          <w:szCs w:val="22"/>
        </w:rPr>
        <w:t>,</w:t>
      </w:r>
      <w:r w:rsidR="00610EED" w:rsidRPr="00802F60">
        <w:rPr>
          <w:rFonts w:asciiTheme="minorHAnsi" w:hAnsiTheme="minorHAnsi" w:cstheme="minorHAnsi"/>
          <w:sz w:val="22"/>
          <w:szCs w:val="22"/>
        </w:rPr>
        <w:t>8, 1</w:t>
      </w:r>
      <w:r w:rsidR="00DE19E7">
        <w:rPr>
          <w:rFonts w:asciiTheme="minorHAnsi" w:hAnsiTheme="minorHAnsi" w:cstheme="minorHAnsi"/>
          <w:sz w:val="22"/>
          <w:szCs w:val="22"/>
        </w:rPr>
        <w:t>,</w:t>
      </w:r>
      <w:r w:rsidR="00610EED" w:rsidRPr="00802F60">
        <w:rPr>
          <w:rFonts w:asciiTheme="minorHAnsi" w:hAnsiTheme="minorHAnsi" w:cstheme="minorHAnsi"/>
          <w:sz w:val="22"/>
          <w:szCs w:val="22"/>
        </w:rPr>
        <w:t>9, 1</w:t>
      </w:r>
      <w:r w:rsidR="00DE19E7">
        <w:rPr>
          <w:rFonts w:asciiTheme="minorHAnsi" w:hAnsiTheme="minorHAnsi" w:cstheme="minorHAnsi"/>
          <w:sz w:val="22"/>
          <w:szCs w:val="22"/>
        </w:rPr>
        <w:t>,</w:t>
      </w:r>
      <w:r w:rsidR="00610EED" w:rsidRPr="00802F60">
        <w:rPr>
          <w:rFonts w:asciiTheme="minorHAnsi" w:hAnsiTheme="minorHAnsi" w:cstheme="minorHAnsi"/>
          <w:sz w:val="22"/>
          <w:szCs w:val="22"/>
        </w:rPr>
        <w:t>10, 1</w:t>
      </w:r>
      <w:r w:rsidR="00DE19E7">
        <w:rPr>
          <w:rFonts w:asciiTheme="minorHAnsi" w:hAnsiTheme="minorHAnsi" w:cstheme="minorHAnsi"/>
          <w:sz w:val="22"/>
          <w:szCs w:val="22"/>
        </w:rPr>
        <w:t>,</w:t>
      </w:r>
      <w:r w:rsidR="00610EED" w:rsidRPr="00802F60">
        <w:rPr>
          <w:rFonts w:asciiTheme="minorHAnsi" w:hAnsiTheme="minorHAnsi" w:cstheme="minorHAnsi"/>
          <w:sz w:val="22"/>
          <w:szCs w:val="22"/>
        </w:rPr>
        <w:t>11, 1</w:t>
      </w:r>
      <w:r w:rsidR="00DE19E7">
        <w:rPr>
          <w:rFonts w:asciiTheme="minorHAnsi" w:hAnsiTheme="minorHAnsi" w:cstheme="minorHAnsi"/>
          <w:sz w:val="22"/>
          <w:szCs w:val="22"/>
        </w:rPr>
        <w:t>,</w:t>
      </w:r>
      <w:r w:rsidR="00610EED" w:rsidRPr="00802F60">
        <w:rPr>
          <w:rFonts w:asciiTheme="minorHAnsi" w:hAnsiTheme="minorHAnsi" w:cstheme="minorHAnsi"/>
          <w:sz w:val="22"/>
          <w:szCs w:val="22"/>
        </w:rPr>
        <w:t>12, 1</w:t>
      </w:r>
      <w:r w:rsidR="00DE19E7">
        <w:rPr>
          <w:rFonts w:asciiTheme="minorHAnsi" w:hAnsiTheme="minorHAnsi" w:cstheme="minorHAnsi"/>
          <w:sz w:val="22"/>
          <w:szCs w:val="22"/>
        </w:rPr>
        <w:t>,</w:t>
      </w:r>
      <w:r w:rsidR="00610EED" w:rsidRPr="00802F60">
        <w:rPr>
          <w:rFonts w:asciiTheme="minorHAnsi" w:hAnsiTheme="minorHAnsi" w:cstheme="minorHAnsi"/>
          <w:sz w:val="22"/>
          <w:szCs w:val="22"/>
        </w:rPr>
        <w:t>13, 1</w:t>
      </w:r>
      <w:r w:rsidR="00DE19E7">
        <w:rPr>
          <w:rFonts w:asciiTheme="minorHAnsi" w:hAnsiTheme="minorHAnsi" w:cstheme="minorHAnsi"/>
          <w:sz w:val="22"/>
          <w:szCs w:val="22"/>
        </w:rPr>
        <w:t>,</w:t>
      </w:r>
      <w:r w:rsidR="00610EED" w:rsidRPr="00802F60">
        <w:rPr>
          <w:rFonts w:asciiTheme="minorHAnsi" w:hAnsiTheme="minorHAnsi" w:cstheme="minorHAnsi"/>
          <w:sz w:val="22"/>
          <w:szCs w:val="22"/>
        </w:rPr>
        <w:t xml:space="preserve">14, </w:t>
      </w:r>
      <w:r w:rsidR="004374F5">
        <w:rPr>
          <w:rFonts w:asciiTheme="minorHAnsi" w:hAnsiTheme="minorHAnsi" w:cstheme="minorHAnsi"/>
          <w:sz w:val="22"/>
          <w:szCs w:val="22"/>
        </w:rPr>
        <w:t>1,15, 1,16, 1,17, 1,18, 1,19, 1,20, 1,21, 1,22, 1,23, 1,24, 1,25, 1,26, Kopsavilkuma aprēķins Nr.1, lokālās tāmes Nr.</w:t>
      </w:r>
      <w:r w:rsidR="000546C7" w:rsidRPr="00802F60">
        <w:rPr>
          <w:rFonts w:asciiTheme="minorHAnsi" w:hAnsiTheme="minorHAnsi" w:cstheme="minorHAnsi"/>
          <w:sz w:val="22"/>
          <w:szCs w:val="22"/>
        </w:rPr>
        <w:t>2</w:t>
      </w:r>
      <w:r w:rsidR="009719C2">
        <w:rPr>
          <w:rFonts w:asciiTheme="minorHAnsi" w:hAnsiTheme="minorHAnsi" w:cstheme="minorHAnsi"/>
          <w:sz w:val="22"/>
          <w:szCs w:val="22"/>
        </w:rPr>
        <w:t>,</w:t>
      </w:r>
      <w:r w:rsidR="000546C7" w:rsidRPr="00802F60">
        <w:rPr>
          <w:rFonts w:asciiTheme="minorHAnsi" w:hAnsiTheme="minorHAnsi" w:cstheme="minorHAnsi"/>
          <w:sz w:val="22"/>
          <w:szCs w:val="22"/>
        </w:rPr>
        <w:t>1, 2</w:t>
      </w:r>
      <w:r w:rsidR="009719C2">
        <w:rPr>
          <w:rFonts w:asciiTheme="minorHAnsi" w:hAnsiTheme="minorHAnsi" w:cstheme="minorHAnsi"/>
          <w:sz w:val="22"/>
          <w:szCs w:val="22"/>
        </w:rPr>
        <w:t>,</w:t>
      </w:r>
      <w:r w:rsidR="000546C7" w:rsidRPr="00802F60">
        <w:rPr>
          <w:rFonts w:asciiTheme="minorHAnsi" w:hAnsiTheme="minorHAnsi" w:cstheme="minorHAnsi"/>
          <w:sz w:val="22"/>
          <w:szCs w:val="22"/>
        </w:rPr>
        <w:t>2, 2</w:t>
      </w:r>
      <w:r w:rsidR="009719C2">
        <w:rPr>
          <w:rFonts w:asciiTheme="minorHAnsi" w:hAnsiTheme="minorHAnsi" w:cstheme="minorHAnsi"/>
          <w:sz w:val="22"/>
          <w:szCs w:val="22"/>
        </w:rPr>
        <w:t>,</w:t>
      </w:r>
      <w:r w:rsidR="000546C7" w:rsidRPr="00802F60">
        <w:rPr>
          <w:rFonts w:asciiTheme="minorHAnsi" w:hAnsiTheme="minorHAnsi" w:cstheme="minorHAnsi"/>
          <w:sz w:val="22"/>
          <w:szCs w:val="22"/>
        </w:rPr>
        <w:t>3</w:t>
      </w:r>
      <w:r w:rsidR="008C03ED">
        <w:rPr>
          <w:rFonts w:asciiTheme="minorHAnsi" w:hAnsiTheme="minorHAnsi" w:cstheme="minorHAnsi"/>
          <w:sz w:val="22"/>
          <w:szCs w:val="22"/>
        </w:rPr>
        <w:t>;</w:t>
      </w:r>
    </w:p>
    <w:p w14:paraId="092904FD" w14:textId="49AD4981" w:rsidR="00457535" w:rsidRPr="00802F60" w:rsidRDefault="002E6BA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3</w:t>
      </w:r>
      <w:r w:rsidR="00F75109" w:rsidRPr="00802F60">
        <w:rPr>
          <w:rFonts w:asciiTheme="minorHAnsi" w:hAnsiTheme="minorHAnsi" w:cstheme="minorHAnsi"/>
          <w:sz w:val="22"/>
          <w:szCs w:val="22"/>
        </w:rPr>
        <w:t xml:space="preserve"> – I</w:t>
      </w:r>
      <w:r w:rsidR="007879EB" w:rsidRPr="00802F60">
        <w:rPr>
          <w:rFonts w:asciiTheme="minorHAnsi" w:hAnsiTheme="minorHAnsi" w:cstheme="minorHAnsi"/>
          <w:sz w:val="22"/>
          <w:szCs w:val="22"/>
        </w:rPr>
        <w:t>zmaiņu Akts Nr.</w:t>
      </w:r>
      <w:r w:rsidR="00B77BEA" w:rsidRPr="00802F60">
        <w:rPr>
          <w:rFonts w:asciiTheme="minorHAnsi" w:hAnsiTheme="minorHAnsi" w:cstheme="minorHAnsi"/>
          <w:sz w:val="22"/>
          <w:szCs w:val="22"/>
        </w:rPr>
        <w:t>1</w:t>
      </w:r>
      <w:r w:rsidR="00457535" w:rsidRPr="00802F60">
        <w:rPr>
          <w:rFonts w:asciiTheme="minorHAnsi" w:hAnsiTheme="minorHAnsi" w:cstheme="minorHAnsi"/>
          <w:sz w:val="22"/>
          <w:szCs w:val="22"/>
        </w:rPr>
        <w:t>;</w:t>
      </w:r>
    </w:p>
    <w:p w14:paraId="05B10F38" w14:textId="7EB92E5D" w:rsidR="00457535" w:rsidRPr="00802F60"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4</w:t>
      </w:r>
      <w:r w:rsidRPr="00802F60">
        <w:rPr>
          <w:rFonts w:asciiTheme="minorHAnsi" w:hAnsiTheme="minorHAnsi" w:cstheme="minorHAnsi"/>
          <w:sz w:val="22"/>
          <w:szCs w:val="22"/>
        </w:rPr>
        <w:t xml:space="preserve"> – </w:t>
      </w:r>
      <w:r w:rsidR="008A68D8" w:rsidRPr="00802F60">
        <w:rPr>
          <w:rFonts w:asciiTheme="minorHAnsi" w:hAnsiTheme="minorHAnsi" w:cstheme="minorHAnsi"/>
          <w:sz w:val="22"/>
          <w:szCs w:val="22"/>
        </w:rPr>
        <w:t xml:space="preserve">Finanšu plūsmas </w:t>
      </w:r>
      <w:r w:rsidR="000600DB" w:rsidRPr="00802F60">
        <w:rPr>
          <w:rFonts w:asciiTheme="minorHAnsi" w:hAnsiTheme="minorHAnsi" w:cstheme="minorHAnsi"/>
          <w:sz w:val="22"/>
          <w:szCs w:val="22"/>
        </w:rPr>
        <w:t>grafiks</w:t>
      </w:r>
      <w:r w:rsidR="00D75E12" w:rsidRPr="00802F60">
        <w:rPr>
          <w:rFonts w:asciiTheme="minorHAnsi" w:hAnsiTheme="minorHAnsi" w:cstheme="minorHAnsi"/>
          <w:sz w:val="22"/>
          <w:szCs w:val="22"/>
        </w:rPr>
        <w:t>.</w:t>
      </w:r>
    </w:p>
    <w:p w14:paraId="6891DABC" w14:textId="77777777" w:rsidR="00BA5FEC" w:rsidRPr="00802F60" w:rsidRDefault="00BA5FEC" w:rsidP="00753310">
      <w:pPr>
        <w:pStyle w:val="paragraph"/>
        <w:spacing w:before="0" w:beforeAutospacing="0" w:after="0" w:afterAutospacing="0"/>
        <w:jc w:val="both"/>
        <w:textAlignment w:val="baseline"/>
        <w:rPr>
          <w:rFonts w:asciiTheme="minorHAnsi" w:hAnsiTheme="minorHAnsi" w:cstheme="minorHAnsi"/>
          <w:sz w:val="22"/>
          <w:szCs w:val="22"/>
        </w:rPr>
      </w:pPr>
    </w:p>
    <w:p w14:paraId="6B316F22" w14:textId="35DC1032" w:rsidR="00EE7B91" w:rsidRPr="00802F60" w:rsidRDefault="00457535" w:rsidP="00D3665C">
      <w:pPr>
        <w:widowControl w:val="0"/>
        <w:tabs>
          <w:tab w:val="left" w:pos="284"/>
        </w:tabs>
        <w:jc w:val="center"/>
        <w:rPr>
          <w:rFonts w:asciiTheme="minorHAnsi" w:hAnsiTheme="minorHAnsi" w:cstheme="minorHAnsi"/>
          <w:b/>
          <w:sz w:val="22"/>
          <w:szCs w:val="22"/>
        </w:rPr>
      </w:pPr>
      <w:r w:rsidRPr="00802F60">
        <w:rPr>
          <w:rFonts w:asciiTheme="minorHAnsi" w:hAnsiTheme="minorHAnsi" w:cstheme="minorHAnsi"/>
          <w:b/>
          <w:sz w:val="22"/>
          <w:szCs w:val="22"/>
        </w:rPr>
        <w:t>PUŠU REKVIZĪTI</w:t>
      </w:r>
    </w:p>
    <w:tbl>
      <w:tblPr>
        <w:tblW w:w="9243"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860"/>
        <w:gridCol w:w="4383"/>
      </w:tblGrid>
      <w:tr w:rsidR="00457535" w:rsidRPr="00533AF6" w14:paraId="0199D05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989EFE5"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Pasūtītājs</w:t>
            </w:r>
          </w:p>
        </w:tc>
        <w:tc>
          <w:tcPr>
            <w:tcW w:w="4383" w:type="dxa"/>
            <w:tcBorders>
              <w:top w:val="single" w:sz="4" w:space="0" w:color="FFFFFF"/>
              <w:left w:val="single" w:sz="4" w:space="0" w:color="FFFFFF"/>
              <w:bottom w:val="single" w:sz="4" w:space="0" w:color="FFFFFF"/>
              <w:right w:val="single" w:sz="4" w:space="0" w:color="FFFFFF"/>
            </w:tcBorders>
            <w:hideMark/>
          </w:tcPr>
          <w:p w14:paraId="6BC50D3D"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Būvuzņēmējs</w:t>
            </w:r>
          </w:p>
        </w:tc>
      </w:tr>
      <w:tr w:rsidR="00457535" w:rsidRPr="00533AF6" w14:paraId="132E2887"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04D9E10A"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Cēsu novada pašvaldība</w:t>
            </w:r>
          </w:p>
        </w:tc>
        <w:tc>
          <w:tcPr>
            <w:tcW w:w="4383" w:type="dxa"/>
            <w:tcBorders>
              <w:top w:val="single" w:sz="4" w:space="0" w:color="FFFFFF"/>
              <w:left w:val="single" w:sz="4" w:space="0" w:color="FFFFFF"/>
              <w:bottom w:val="single" w:sz="4" w:space="0" w:color="FFFFFF"/>
              <w:right w:val="single" w:sz="4" w:space="0" w:color="FFFFFF"/>
            </w:tcBorders>
            <w:hideMark/>
          </w:tcPr>
          <w:p w14:paraId="74FEE609" w14:textId="77777777" w:rsidR="00747048"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Sabiedrība ar ierobežotu atbildību</w:t>
            </w:r>
          </w:p>
          <w:p w14:paraId="359AEACA" w14:textId="0625BDD9"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w:t>
            </w:r>
            <w:r w:rsidR="004A6E7E" w:rsidRPr="00802F60">
              <w:rPr>
                <w:rFonts w:asciiTheme="minorHAnsi" w:hAnsiTheme="minorHAnsi" w:cstheme="minorHAnsi"/>
                <w:b/>
                <w:bCs/>
                <w:sz w:val="22"/>
                <w:szCs w:val="22"/>
                <w:lang w:val="lv-LV"/>
              </w:rPr>
              <w:t>WOLTEC</w:t>
            </w:r>
            <w:r w:rsidRPr="00802F60">
              <w:rPr>
                <w:rFonts w:asciiTheme="minorHAnsi" w:hAnsiTheme="minorHAnsi" w:cstheme="minorHAnsi"/>
                <w:b/>
                <w:bCs/>
                <w:sz w:val="22"/>
                <w:szCs w:val="22"/>
              </w:rPr>
              <w:t>"</w:t>
            </w:r>
          </w:p>
        </w:tc>
      </w:tr>
      <w:tr w:rsidR="00457535" w:rsidRPr="00533AF6" w14:paraId="09D531A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CD56ECC"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Reģ. Nr. 90000031048</w:t>
            </w:r>
          </w:p>
        </w:tc>
        <w:tc>
          <w:tcPr>
            <w:tcW w:w="4383" w:type="dxa"/>
            <w:tcBorders>
              <w:top w:val="single" w:sz="4" w:space="0" w:color="FFFFFF"/>
              <w:left w:val="single" w:sz="4" w:space="0" w:color="FFFFFF"/>
              <w:bottom w:val="single" w:sz="4" w:space="0" w:color="FFFFFF"/>
              <w:right w:val="single" w:sz="4" w:space="0" w:color="FFFFFF"/>
            </w:tcBorders>
            <w:hideMark/>
          </w:tcPr>
          <w:p w14:paraId="53088B4F" w14:textId="69D35543"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Reģ.Nr.</w:t>
            </w:r>
            <w:r w:rsidRPr="00802F60">
              <w:rPr>
                <w:rFonts w:asciiTheme="minorHAnsi" w:hAnsiTheme="minorHAnsi" w:cstheme="minorHAnsi"/>
                <w:sz w:val="22"/>
                <w:szCs w:val="22"/>
              </w:rPr>
              <w:t xml:space="preserve"> </w:t>
            </w:r>
            <w:r w:rsidR="004A6E7E" w:rsidRPr="00802F60">
              <w:rPr>
                <w:rFonts w:asciiTheme="minorHAnsi" w:hAnsiTheme="minorHAnsi" w:cstheme="minorHAnsi"/>
                <w:sz w:val="22"/>
                <w:szCs w:val="22"/>
              </w:rPr>
              <w:t>44103097350</w:t>
            </w:r>
          </w:p>
        </w:tc>
      </w:tr>
      <w:tr w:rsidR="00457535" w:rsidRPr="00533AF6" w14:paraId="1791BEFA"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52DE0F2F"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Raunas iela 4, Cēsis,</w:t>
            </w:r>
          </w:p>
        </w:tc>
        <w:tc>
          <w:tcPr>
            <w:tcW w:w="4383" w:type="dxa"/>
            <w:tcBorders>
              <w:top w:val="single" w:sz="4" w:space="0" w:color="FFFFFF"/>
              <w:left w:val="single" w:sz="4" w:space="0" w:color="FFFFFF"/>
              <w:bottom w:val="single" w:sz="4" w:space="0" w:color="FFFFFF"/>
              <w:right w:val="single" w:sz="4" w:space="0" w:color="FFFFFF"/>
            </w:tcBorders>
            <w:hideMark/>
          </w:tcPr>
          <w:p w14:paraId="2BF9572A" w14:textId="4AC4C526" w:rsidR="00457535" w:rsidRPr="00802F60" w:rsidRDefault="00813280">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rPr>
              <w:t>Ausekļa iela 31</w:t>
            </w:r>
            <w:r w:rsidR="000744B0" w:rsidRPr="00802F60">
              <w:rPr>
                <w:rFonts w:asciiTheme="minorHAnsi" w:hAnsiTheme="minorHAnsi" w:cstheme="minorHAnsi"/>
                <w:sz w:val="22"/>
                <w:szCs w:val="22"/>
              </w:rPr>
              <w:t xml:space="preserve">, </w:t>
            </w:r>
            <w:r w:rsidRPr="00802F60">
              <w:rPr>
                <w:rFonts w:asciiTheme="minorHAnsi" w:hAnsiTheme="minorHAnsi" w:cstheme="minorHAnsi"/>
                <w:sz w:val="22"/>
                <w:szCs w:val="22"/>
                <w:lang w:val="lv-LV"/>
              </w:rPr>
              <w:t>Valmiera</w:t>
            </w:r>
          </w:p>
        </w:tc>
      </w:tr>
      <w:tr w:rsidR="00457535" w:rsidRPr="00533AF6" w14:paraId="793BD10B"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4D5832B1"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Cēsu novads, LV-4101</w:t>
            </w:r>
          </w:p>
        </w:tc>
        <w:tc>
          <w:tcPr>
            <w:tcW w:w="4383" w:type="dxa"/>
            <w:tcBorders>
              <w:top w:val="single" w:sz="4" w:space="0" w:color="FFFFFF"/>
              <w:left w:val="single" w:sz="4" w:space="0" w:color="FFFFFF"/>
              <w:bottom w:val="single" w:sz="4" w:space="0" w:color="FFFFFF"/>
              <w:right w:val="single" w:sz="4" w:space="0" w:color="FFFFFF"/>
            </w:tcBorders>
            <w:hideMark/>
          </w:tcPr>
          <w:p w14:paraId="4B9DA124" w14:textId="7F7D3BA9" w:rsidR="00457535" w:rsidRPr="00802F60" w:rsidRDefault="00813280">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Valmieras novads</w:t>
            </w:r>
            <w:r w:rsidR="000744B0" w:rsidRPr="00802F60">
              <w:rPr>
                <w:rFonts w:asciiTheme="minorHAnsi" w:hAnsiTheme="minorHAnsi" w:cstheme="minorHAnsi"/>
                <w:sz w:val="22"/>
                <w:szCs w:val="22"/>
              </w:rPr>
              <w:t xml:space="preserve">, </w:t>
            </w:r>
            <w:r w:rsidRPr="00802F60">
              <w:rPr>
                <w:rFonts w:asciiTheme="minorHAnsi" w:hAnsiTheme="minorHAnsi" w:cstheme="minorHAnsi"/>
                <w:sz w:val="22"/>
                <w:szCs w:val="22"/>
              </w:rPr>
              <w:t>LV-4201</w:t>
            </w:r>
          </w:p>
        </w:tc>
      </w:tr>
      <w:tr w:rsidR="00457535" w:rsidRPr="00533AF6" w14:paraId="67E8D85E" w14:textId="77777777" w:rsidTr="00F37BE7">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06CF9394" w14:textId="77777777"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rPr>
              <w:t>Banka: Valsts kase</w:t>
            </w:r>
          </w:p>
        </w:tc>
        <w:tc>
          <w:tcPr>
            <w:tcW w:w="4383" w:type="dxa"/>
            <w:tcBorders>
              <w:top w:val="single" w:sz="4" w:space="0" w:color="FFFFFF"/>
              <w:left w:val="single" w:sz="4" w:space="0" w:color="FFFFFF"/>
              <w:bottom w:val="single" w:sz="4" w:space="0" w:color="FFFFFF"/>
              <w:right w:val="single" w:sz="4" w:space="0" w:color="FFFFFF"/>
            </w:tcBorders>
          </w:tcPr>
          <w:p w14:paraId="645D3C8D" w14:textId="08AE7672" w:rsidR="00457535" w:rsidRPr="00802F60" w:rsidRDefault="00457535">
            <w:pPr>
              <w:pStyle w:val="Sarakstarindkopa"/>
              <w:spacing w:line="256" w:lineRule="auto"/>
              <w:ind w:left="0"/>
              <w:rPr>
                <w:rFonts w:asciiTheme="minorHAnsi" w:hAnsiTheme="minorHAnsi" w:cstheme="minorHAnsi"/>
                <w:sz w:val="22"/>
                <w:szCs w:val="22"/>
                <w:lang w:val="lv-LV"/>
              </w:rPr>
            </w:pPr>
          </w:p>
        </w:tc>
      </w:tr>
      <w:tr w:rsidR="00457535" w:rsidRPr="00533AF6" w14:paraId="0549FDC1" w14:textId="77777777" w:rsidTr="00F37BE7">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6AC1849C" w14:textId="61992DE6"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rPr>
              <w:t xml:space="preserve">Kods: </w:t>
            </w:r>
            <w:r w:rsidR="00D84264" w:rsidRPr="00802F60">
              <w:rPr>
                <w:rFonts w:asciiTheme="minorHAnsi" w:hAnsiTheme="minorHAnsi" w:cstheme="minorHAnsi"/>
                <w:sz w:val="22"/>
                <w:szCs w:val="22"/>
              </w:rPr>
              <w:t>TRELLV22</w:t>
            </w:r>
          </w:p>
        </w:tc>
        <w:tc>
          <w:tcPr>
            <w:tcW w:w="4383" w:type="dxa"/>
            <w:tcBorders>
              <w:top w:val="single" w:sz="4" w:space="0" w:color="FFFFFF"/>
              <w:left w:val="single" w:sz="4" w:space="0" w:color="FFFFFF"/>
              <w:bottom w:val="single" w:sz="4" w:space="0" w:color="FFFFFF"/>
              <w:right w:val="single" w:sz="4" w:space="0" w:color="FFFFFF"/>
            </w:tcBorders>
          </w:tcPr>
          <w:p w14:paraId="1D09352F" w14:textId="2802B19B" w:rsidR="00457535" w:rsidRPr="00802F60" w:rsidRDefault="00457535">
            <w:pPr>
              <w:pStyle w:val="Sarakstarindkopa"/>
              <w:spacing w:line="256" w:lineRule="auto"/>
              <w:ind w:left="0"/>
              <w:rPr>
                <w:rFonts w:asciiTheme="minorHAnsi" w:hAnsiTheme="minorHAnsi" w:cstheme="minorHAnsi"/>
                <w:sz w:val="22"/>
                <w:szCs w:val="22"/>
                <w:lang w:val="lv-LV"/>
              </w:rPr>
            </w:pPr>
          </w:p>
        </w:tc>
      </w:tr>
      <w:tr w:rsidR="00457535" w:rsidRPr="00533AF6" w14:paraId="2E54DC7E" w14:textId="77777777" w:rsidTr="00F37BE7">
        <w:trPr>
          <w:trHeight w:val="261"/>
        </w:trPr>
        <w:tc>
          <w:tcPr>
            <w:tcW w:w="4860" w:type="dxa"/>
            <w:tcBorders>
              <w:top w:val="single" w:sz="4" w:space="0" w:color="FFFFFF"/>
              <w:left w:val="single" w:sz="4" w:space="0" w:color="FFFFFF"/>
              <w:bottom w:val="single" w:sz="4" w:space="0" w:color="FFFFFF"/>
              <w:right w:val="single" w:sz="4" w:space="0" w:color="FFFFFF"/>
            </w:tcBorders>
            <w:shd w:val="clear" w:color="auto" w:fill="auto"/>
            <w:hideMark/>
          </w:tcPr>
          <w:p w14:paraId="02989901" w14:textId="1E08F69B"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shd w:val="clear" w:color="auto" w:fill="FFFFFF" w:themeFill="background1"/>
              </w:rPr>
              <w:t xml:space="preserve">Konta Nr. </w:t>
            </w:r>
            <w:r w:rsidR="007857A4" w:rsidRPr="007857A4">
              <w:rPr>
                <w:rFonts w:asciiTheme="minorHAnsi" w:hAnsiTheme="minorHAnsi" w:cstheme="minorHAnsi"/>
                <w:sz w:val="22"/>
                <w:szCs w:val="22"/>
              </w:rPr>
              <w:t>LV89TREL980209804200B</w:t>
            </w:r>
          </w:p>
        </w:tc>
        <w:tc>
          <w:tcPr>
            <w:tcW w:w="4383" w:type="dxa"/>
            <w:tcBorders>
              <w:top w:val="single" w:sz="4" w:space="0" w:color="FFFFFF"/>
              <w:left w:val="single" w:sz="4" w:space="0" w:color="FFFFFF"/>
              <w:bottom w:val="nil"/>
              <w:right w:val="single" w:sz="4" w:space="0" w:color="FFFFFF"/>
            </w:tcBorders>
          </w:tcPr>
          <w:p w14:paraId="33325E35" w14:textId="0A645803" w:rsidR="00457535" w:rsidRPr="00802F60" w:rsidRDefault="00457535">
            <w:pPr>
              <w:pStyle w:val="Sarakstarindkopa"/>
              <w:spacing w:line="256" w:lineRule="auto"/>
              <w:ind w:left="0"/>
              <w:rPr>
                <w:rFonts w:asciiTheme="minorHAnsi" w:hAnsiTheme="minorHAnsi" w:cstheme="minorHAnsi"/>
                <w:sz w:val="22"/>
                <w:szCs w:val="22"/>
                <w:lang w:val="lv-LV"/>
              </w:rPr>
            </w:pPr>
          </w:p>
        </w:tc>
      </w:tr>
      <w:tr w:rsidR="00457535" w:rsidRPr="00533AF6" w14:paraId="246F85BE" w14:textId="77777777" w:rsidTr="00456135">
        <w:trPr>
          <w:trHeight w:val="247"/>
        </w:trPr>
        <w:tc>
          <w:tcPr>
            <w:tcW w:w="4860" w:type="dxa"/>
            <w:tcBorders>
              <w:top w:val="single" w:sz="4" w:space="0" w:color="FFFFFF"/>
              <w:left w:val="single" w:sz="4" w:space="0" w:color="FFFFFF"/>
              <w:bottom w:val="single" w:sz="4" w:space="0" w:color="FFFFFF"/>
              <w:right w:val="nil"/>
            </w:tcBorders>
            <w:hideMark/>
          </w:tcPr>
          <w:p w14:paraId="089B91F6" w14:textId="665DB508" w:rsidR="00457535" w:rsidRPr="00802F60" w:rsidRDefault="003F7F6C">
            <w:pPr>
              <w:pStyle w:val="Sarakstarindkopa"/>
              <w:spacing w:line="256" w:lineRule="auto"/>
              <w:ind w:left="0"/>
              <w:rPr>
                <w:rFonts w:asciiTheme="minorHAnsi" w:hAnsiTheme="minorHAnsi" w:cstheme="minorHAnsi"/>
                <w:b/>
                <w:bCs/>
                <w:spacing w:val="2"/>
                <w:sz w:val="22"/>
                <w:szCs w:val="22"/>
                <w:lang w:val="lv-LV"/>
              </w:rPr>
            </w:pPr>
            <w:r>
              <w:rPr>
                <w:rFonts w:asciiTheme="minorHAnsi" w:hAnsiTheme="minorHAnsi" w:cstheme="minorHAnsi"/>
                <w:b/>
                <w:bCs/>
                <w:spacing w:val="2"/>
                <w:sz w:val="22"/>
                <w:szCs w:val="22"/>
                <w:lang w:val="lv-LV"/>
              </w:rPr>
              <w:t>Izpilddirektora vietniece Baiba Eglīte</w:t>
            </w:r>
          </w:p>
        </w:tc>
        <w:tc>
          <w:tcPr>
            <w:tcW w:w="4383" w:type="dxa"/>
            <w:tcBorders>
              <w:top w:val="nil"/>
              <w:left w:val="nil"/>
              <w:bottom w:val="nil"/>
              <w:right w:val="nil"/>
            </w:tcBorders>
            <w:hideMark/>
          </w:tcPr>
          <w:p w14:paraId="533B4915" w14:textId="66E5CE8C" w:rsidR="00457535" w:rsidRPr="00802F60" w:rsidRDefault="00456135">
            <w:pPr>
              <w:pStyle w:val="Sarakstarindkopa"/>
              <w:spacing w:line="256" w:lineRule="auto"/>
              <w:ind w:left="0"/>
              <w:rPr>
                <w:rFonts w:asciiTheme="minorHAnsi" w:hAnsiTheme="minorHAnsi" w:cstheme="minorHAnsi"/>
                <w:b/>
                <w:bCs/>
                <w:sz w:val="22"/>
                <w:szCs w:val="22"/>
                <w:lang w:val="lv-LV"/>
              </w:rPr>
            </w:pPr>
            <w:r w:rsidRPr="00802F60">
              <w:rPr>
                <w:rFonts w:asciiTheme="minorHAnsi" w:hAnsiTheme="minorHAnsi" w:cstheme="minorHAnsi"/>
                <w:b/>
                <w:bCs/>
                <w:sz w:val="22"/>
                <w:szCs w:val="22"/>
                <w:lang w:val="lv-LV"/>
              </w:rPr>
              <w:t xml:space="preserve">Valdes priekšsēdētājs </w:t>
            </w:r>
            <w:r w:rsidR="00F37BE7">
              <w:rPr>
                <w:rFonts w:asciiTheme="minorHAnsi" w:hAnsiTheme="minorHAnsi" w:cstheme="minorHAnsi"/>
                <w:b/>
                <w:bCs/>
                <w:sz w:val="22"/>
                <w:szCs w:val="22"/>
                <w:lang w:val="lv-LV"/>
              </w:rPr>
              <w:t>____________</w:t>
            </w:r>
          </w:p>
        </w:tc>
      </w:tr>
      <w:tr w:rsidR="00457535" w:rsidRPr="00533AF6" w14:paraId="32D1E564" w14:textId="77777777" w:rsidTr="00456135">
        <w:trPr>
          <w:trHeight w:val="276"/>
        </w:trPr>
        <w:tc>
          <w:tcPr>
            <w:tcW w:w="4860" w:type="dxa"/>
            <w:tcBorders>
              <w:top w:val="single" w:sz="4" w:space="0" w:color="FFFFFF"/>
              <w:left w:val="single" w:sz="4" w:space="0" w:color="FFFFFF"/>
              <w:bottom w:val="single" w:sz="4" w:space="0" w:color="FFFFFF"/>
              <w:right w:val="single" w:sz="4" w:space="0" w:color="FFFFFF"/>
            </w:tcBorders>
          </w:tcPr>
          <w:p w14:paraId="6F9AA421" w14:textId="77777777" w:rsidR="00457535" w:rsidRDefault="00457535">
            <w:pPr>
              <w:pStyle w:val="Sarakstarindkopa"/>
              <w:spacing w:line="256" w:lineRule="auto"/>
              <w:ind w:left="0"/>
              <w:rPr>
                <w:rFonts w:asciiTheme="minorHAnsi" w:hAnsiTheme="minorHAnsi" w:cstheme="minorHAnsi"/>
                <w:spacing w:val="2"/>
                <w:sz w:val="22"/>
                <w:szCs w:val="22"/>
                <w:lang w:val="lv-LV"/>
              </w:rPr>
            </w:pPr>
          </w:p>
          <w:p w14:paraId="40E184AF" w14:textId="77777777" w:rsidR="0061789A" w:rsidRDefault="0061789A">
            <w:pPr>
              <w:pStyle w:val="Sarakstarindkopa"/>
              <w:spacing w:line="256" w:lineRule="auto"/>
              <w:ind w:left="0"/>
              <w:rPr>
                <w:rFonts w:asciiTheme="minorHAnsi" w:hAnsiTheme="minorHAnsi" w:cstheme="minorHAnsi"/>
                <w:spacing w:val="2"/>
                <w:sz w:val="22"/>
                <w:szCs w:val="22"/>
                <w:lang w:val="lv-LV"/>
              </w:rPr>
            </w:pPr>
          </w:p>
          <w:p w14:paraId="656A9F11" w14:textId="77777777" w:rsidR="0061789A" w:rsidRPr="00802F60" w:rsidRDefault="0061789A">
            <w:pPr>
              <w:pStyle w:val="Sarakstarindkopa"/>
              <w:spacing w:line="256" w:lineRule="auto"/>
              <w:ind w:left="0"/>
              <w:rPr>
                <w:rFonts w:asciiTheme="minorHAnsi" w:hAnsiTheme="minorHAnsi" w:cstheme="minorHAnsi"/>
                <w:spacing w:val="2"/>
                <w:sz w:val="22"/>
                <w:szCs w:val="22"/>
                <w:lang w:val="lv-LV"/>
              </w:rPr>
            </w:pPr>
          </w:p>
        </w:tc>
        <w:tc>
          <w:tcPr>
            <w:tcW w:w="4383" w:type="dxa"/>
            <w:tcBorders>
              <w:top w:val="nil"/>
              <w:left w:val="single" w:sz="4" w:space="0" w:color="FFFFFF"/>
              <w:bottom w:val="single" w:sz="4" w:space="0" w:color="FFFFFF"/>
              <w:right w:val="single" w:sz="4" w:space="0" w:color="FFFFFF"/>
            </w:tcBorders>
          </w:tcPr>
          <w:p w14:paraId="49C02BF6" w14:textId="03FAD032" w:rsidR="008B4B97" w:rsidRPr="00802F60" w:rsidRDefault="00ED3204">
            <w:pPr>
              <w:pStyle w:val="Sarakstarindkopa"/>
              <w:spacing w:line="256" w:lineRule="auto"/>
              <w:ind w:left="0"/>
              <w:rPr>
                <w:rFonts w:asciiTheme="minorHAnsi" w:hAnsiTheme="minorHAnsi" w:cstheme="minorHAnsi"/>
                <w:b/>
                <w:bCs/>
                <w:sz w:val="22"/>
                <w:szCs w:val="22"/>
                <w:lang w:val="lv-LV"/>
              </w:rPr>
            </w:pPr>
            <w:r w:rsidRPr="00802F60">
              <w:rPr>
                <w:rFonts w:asciiTheme="minorHAnsi" w:hAnsiTheme="minorHAnsi" w:cstheme="minorHAnsi"/>
                <w:b/>
                <w:bCs/>
                <w:sz w:val="22"/>
                <w:szCs w:val="22"/>
                <w:lang w:val="lv-LV"/>
              </w:rPr>
              <w:lastRenderedPageBreak/>
              <w:t xml:space="preserve">Valdes locekle </w:t>
            </w:r>
            <w:r w:rsidR="00F37BE7">
              <w:rPr>
                <w:rFonts w:asciiTheme="minorHAnsi" w:hAnsiTheme="minorHAnsi" w:cstheme="minorHAnsi"/>
                <w:b/>
                <w:bCs/>
                <w:sz w:val="22"/>
                <w:szCs w:val="22"/>
                <w:lang w:val="lv-LV"/>
              </w:rPr>
              <w:t>_____________</w:t>
            </w:r>
          </w:p>
          <w:p w14:paraId="46652F3C" w14:textId="1BDDB126" w:rsidR="00533AF6" w:rsidRPr="00802F60" w:rsidRDefault="00533AF6">
            <w:pPr>
              <w:pStyle w:val="Sarakstarindkopa"/>
              <w:spacing w:line="256" w:lineRule="auto"/>
              <w:ind w:left="0"/>
              <w:rPr>
                <w:rFonts w:asciiTheme="minorHAnsi" w:hAnsiTheme="minorHAnsi" w:cstheme="minorHAnsi"/>
                <w:b/>
                <w:bCs/>
                <w:sz w:val="22"/>
                <w:szCs w:val="22"/>
                <w:lang w:val="lv-LV"/>
              </w:rPr>
            </w:pPr>
          </w:p>
        </w:tc>
      </w:tr>
    </w:tbl>
    <w:p w14:paraId="2FFD958C" w14:textId="7501A5F8" w:rsidR="007F0B08" w:rsidRPr="00802F60" w:rsidRDefault="007F0B08" w:rsidP="00E606D0">
      <w:pPr>
        <w:jc w:val="right"/>
        <w:rPr>
          <w:rFonts w:asciiTheme="minorHAnsi" w:eastAsia="Calibri" w:hAnsiTheme="minorHAnsi" w:cstheme="minorHAnsi"/>
          <w:sz w:val="22"/>
          <w:szCs w:val="22"/>
          <w:lang w:eastAsia="lv-LV"/>
        </w:rPr>
      </w:pPr>
      <w:r w:rsidRPr="00802F60">
        <w:rPr>
          <w:rFonts w:asciiTheme="minorHAnsi" w:eastAsia="Calibri" w:hAnsiTheme="minorHAnsi" w:cstheme="minorHAnsi"/>
          <w:sz w:val="22"/>
          <w:szCs w:val="22"/>
          <w:lang w:eastAsia="lv-LV"/>
        </w:rPr>
        <w:t>Pielikums Nr.1</w:t>
      </w:r>
    </w:p>
    <w:p w14:paraId="2E5EF8EC" w14:textId="77777777" w:rsidR="007F0B08" w:rsidRPr="00802F60" w:rsidRDefault="007F0B08" w:rsidP="00E606D0">
      <w:pPr>
        <w:tabs>
          <w:tab w:val="left" w:pos="720"/>
        </w:tabs>
        <w:jc w:val="center"/>
        <w:outlineLvl w:val="0"/>
        <w:rPr>
          <w:rFonts w:asciiTheme="minorHAnsi" w:eastAsia="Calibri" w:hAnsiTheme="minorHAnsi" w:cstheme="minorHAnsi"/>
          <w:b/>
          <w:caps/>
          <w:sz w:val="22"/>
          <w:szCs w:val="22"/>
        </w:rPr>
      </w:pPr>
      <w:r w:rsidRPr="00802F60">
        <w:rPr>
          <w:rFonts w:asciiTheme="minorHAnsi" w:eastAsia="Calibri" w:hAnsiTheme="minorHAnsi" w:cstheme="minorHAnsi"/>
          <w:b/>
          <w:caps/>
          <w:sz w:val="22"/>
          <w:szCs w:val="22"/>
        </w:rPr>
        <w:t xml:space="preserve">Pamatojums grozījumu izdarīšanai </w:t>
      </w:r>
    </w:p>
    <w:p w14:paraId="35FE423E" w14:textId="6F95D2C7" w:rsidR="00E30731" w:rsidRDefault="000E48C8" w:rsidP="00E606D0">
      <w:pPr>
        <w:suppressAutoHyphens/>
        <w:jc w:val="center"/>
        <w:rPr>
          <w:rFonts w:asciiTheme="minorHAnsi" w:hAnsiTheme="minorHAnsi" w:cstheme="minorHAnsi"/>
          <w:sz w:val="22"/>
          <w:szCs w:val="22"/>
        </w:rPr>
      </w:pPr>
      <w:r w:rsidRPr="008F2150">
        <w:rPr>
          <w:rFonts w:asciiTheme="minorHAnsi" w:hAnsiTheme="minorHAnsi" w:cstheme="minorHAnsi"/>
          <w:sz w:val="22"/>
          <w:szCs w:val="22"/>
        </w:rPr>
        <w:t>202</w:t>
      </w:r>
      <w:r>
        <w:rPr>
          <w:rFonts w:asciiTheme="minorHAnsi" w:hAnsiTheme="minorHAnsi" w:cstheme="minorHAnsi"/>
          <w:sz w:val="22"/>
          <w:szCs w:val="22"/>
        </w:rPr>
        <w:t>4</w:t>
      </w:r>
      <w:r w:rsidRPr="008F2150">
        <w:rPr>
          <w:rFonts w:asciiTheme="minorHAnsi" w:hAnsiTheme="minorHAnsi" w:cstheme="minorHAnsi"/>
          <w:sz w:val="22"/>
          <w:szCs w:val="22"/>
        </w:rPr>
        <w:t xml:space="preserve">.gada </w:t>
      </w:r>
      <w:r>
        <w:rPr>
          <w:rFonts w:asciiTheme="minorHAnsi" w:hAnsiTheme="minorHAnsi" w:cstheme="minorHAnsi"/>
          <w:sz w:val="22"/>
          <w:szCs w:val="22"/>
        </w:rPr>
        <w:t>6.novembra</w:t>
      </w:r>
      <w:r w:rsidRPr="008F2150">
        <w:rPr>
          <w:rFonts w:asciiTheme="minorHAnsi" w:hAnsiTheme="minorHAnsi" w:cstheme="minorHAnsi"/>
          <w:sz w:val="22"/>
          <w:szCs w:val="22"/>
        </w:rPr>
        <w:t xml:space="preserve"> Būvuzņēmuma līgumā Nr. </w:t>
      </w:r>
      <w:r w:rsidRPr="00051F0E">
        <w:rPr>
          <w:rFonts w:asciiTheme="minorHAnsi" w:hAnsiTheme="minorHAnsi" w:cstheme="minorHAnsi"/>
          <w:sz w:val="22"/>
          <w:szCs w:val="22"/>
        </w:rPr>
        <w:t>1370/2024/2.2-10</w:t>
      </w:r>
      <w:r>
        <w:rPr>
          <w:rFonts w:asciiTheme="minorHAnsi" w:hAnsiTheme="minorHAnsi" w:cstheme="minorHAnsi"/>
          <w:sz w:val="22"/>
          <w:szCs w:val="22"/>
        </w:rPr>
        <w:t xml:space="preserve"> </w:t>
      </w:r>
    </w:p>
    <w:p w14:paraId="73B98625" w14:textId="77777777" w:rsidR="00507DDC" w:rsidRPr="00802F60" w:rsidRDefault="00507DDC" w:rsidP="00E606D0">
      <w:pPr>
        <w:suppressAutoHyphens/>
        <w:jc w:val="center"/>
        <w:rPr>
          <w:rFonts w:asciiTheme="minorHAnsi" w:hAnsiTheme="minorHAnsi" w:cstheme="minorHAnsi"/>
          <w:b/>
          <w:bCs/>
          <w:sz w:val="22"/>
          <w:szCs w:val="22"/>
        </w:rPr>
      </w:pPr>
    </w:p>
    <w:p w14:paraId="0329E6E8" w14:textId="4869331D" w:rsidR="00C733D1" w:rsidRPr="00802F60" w:rsidRDefault="00C733D1" w:rsidP="00C733D1">
      <w:pPr>
        <w:tabs>
          <w:tab w:val="left" w:pos="720"/>
        </w:tabs>
        <w:ind w:firstLine="709"/>
        <w:jc w:val="both"/>
        <w:outlineLvl w:val="0"/>
        <w:rPr>
          <w:rFonts w:asciiTheme="minorHAnsi" w:eastAsia="Calibri" w:hAnsiTheme="minorHAnsi" w:cstheme="minorHAnsi"/>
          <w:sz w:val="22"/>
          <w:szCs w:val="22"/>
        </w:rPr>
      </w:pPr>
      <w:r w:rsidRPr="00802F60">
        <w:rPr>
          <w:rFonts w:asciiTheme="minorHAnsi" w:eastAsia="Calibri" w:hAnsiTheme="minorHAnsi" w:cstheme="minorHAnsi"/>
          <w:sz w:val="22"/>
          <w:szCs w:val="22"/>
        </w:rPr>
        <w:t xml:space="preserve">Publisko iepirkumu likuma 61. panta pirmās daļas 2. punkts </w:t>
      </w:r>
      <w:r w:rsidRPr="00802F60">
        <w:rPr>
          <w:rFonts w:asciiTheme="minorHAnsi" w:eastAsia="Calibri" w:hAnsiTheme="minorHAnsi" w:cstheme="minorHAnsi"/>
          <w:sz w:val="22"/>
          <w:szCs w:val="22"/>
          <w:lang w:val="x-none"/>
        </w:rPr>
        <w:t xml:space="preserve">noteic, ka iepirkuma līguma vai vispārīgās vienošanās grozījumi ir pieļaujami, ja tie nemaina iepirkuma līguma vai vispārīgās vienošanās vispārējo raksturu (veidu un iepirkuma procedūras dokumentos noteikto mērķi) un </w:t>
      </w:r>
      <w:r w:rsidRPr="00802F60">
        <w:rPr>
          <w:rFonts w:asciiTheme="minorHAnsi" w:eastAsia="Calibri" w:hAnsiTheme="minorHAnsi" w:cstheme="minorHAnsi"/>
          <w:sz w:val="22"/>
          <w:szCs w:val="22"/>
        </w:rPr>
        <w:t xml:space="preserve">grozījumi ir būtiski un tiek izdarīti tikai šā panta trešajā daļā minētajos gadījumos. Saskaņā ar Publisko iepirkumu likuma 61. panta trešās daļas 1. un </w:t>
      </w:r>
      <w:r w:rsidR="00E855D4">
        <w:rPr>
          <w:rFonts w:asciiTheme="minorHAnsi" w:eastAsia="Calibri" w:hAnsiTheme="minorHAnsi" w:cstheme="minorHAnsi"/>
          <w:sz w:val="22"/>
          <w:szCs w:val="22"/>
        </w:rPr>
        <w:t>3</w:t>
      </w:r>
      <w:r w:rsidRPr="00802F60">
        <w:rPr>
          <w:rFonts w:asciiTheme="minorHAnsi" w:eastAsia="Calibri" w:hAnsiTheme="minorHAnsi" w:cstheme="minorHAnsi"/>
          <w:sz w:val="22"/>
          <w:szCs w:val="22"/>
        </w:rPr>
        <w:t>. punktu būtiski iepirkuma līguma vai vispārīgās vienošanās grozījumi ir pieļaujami, ja iepirkuma procedūras dokumenti un iepirkuma līgums vai vispārīgā vienošanās skaidri un nepārprotami paredz grozījumu iespēju, nosacījumus, ar kādiem grozījumi ir pieļaujami, grozījumu apjomu un būtību. Šādi noteikumi par grozījumiem var attiekties uz līgumcenas pārskatīšanu, izvēles iespēju izmantošanu, kā arī uz citiem iepirkuma līguma vai vispārīgās vienošanās izpildes aspektiem.</w:t>
      </w:r>
    </w:p>
    <w:p w14:paraId="66E2707F" w14:textId="77777777" w:rsidR="00EA2F9A" w:rsidRPr="00802F60" w:rsidRDefault="00EA2F9A" w:rsidP="00C733D1">
      <w:pPr>
        <w:tabs>
          <w:tab w:val="left" w:pos="720"/>
        </w:tabs>
        <w:ind w:firstLine="709"/>
        <w:jc w:val="both"/>
        <w:outlineLvl w:val="0"/>
        <w:rPr>
          <w:rFonts w:asciiTheme="minorHAnsi" w:eastAsia="Calibri" w:hAnsiTheme="minorHAnsi" w:cstheme="minorHAnsi"/>
          <w:sz w:val="22"/>
          <w:szCs w:val="22"/>
        </w:rPr>
      </w:pPr>
    </w:p>
    <w:p w14:paraId="6C5C8632" w14:textId="00302D0F" w:rsidR="008F49E8" w:rsidRDefault="004B6AA9" w:rsidP="00E606D0">
      <w:pPr>
        <w:tabs>
          <w:tab w:val="left" w:pos="720"/>
        </w:tabs>
        <w:ind w:firstLine="709"/>
        <w:jc w:val="both"/>
        <w:outlineLvl w:val="0"/>
        <w:rPr>
          <w:rFonts w:asciiTheme="minorHAnsi" w:hAnsiTheme="minorHAnsi" w:cstheme="minorHAnsi"/>
          <w:sz w:val="22"/>
          <w:szCs w:val="22"/>
          <w:shd w:val="clear" w:color="auto" w:fill="FFFFFF"/>
        </w:rPr>
      </w:pPr>
      <w:r w:rsidRPr="00FF5339">
        <w:rPr>
          <w:rFonts w:asciiTheme="minorHAnsi" w:hAnsiTheme="minorHAnsi" w:cstheme="minorHAnsi"/>
          <w:sz w:val="22"/>
          <w:szCs w:val="22"/>
        </w:rPr>
        <w:t xml:space="preserve">Atbilstoši </w:t>
      </w:r>
      <w:r w:rsidR="008F49E8" w:rsidRPr="00FF5339">
        <w:rPr>
          <w:rFonts w:asciiTheme="minorHAnsi" w:hAnsiTheme="minorHAnsi" w:cstheme="minorHAnsi"/>
          <w:sz w:val="22"/>
          <w:szCs w:val="22"/>
        </w:rPr>
        <w:t xml:space="preserve">Publisko iepirkumu likuma 61.panta </w:t>
      </w:r>
      <w:r w:rsidR="00FF5339" w:rsidRPr="00FF5339">
        <w:rPr>
          <w:rFonts w:asciiTheme="minorHAnsi" w:hAnsiTheme="minorHAnsi" w:cstheme="minorHAnsi"/>
          <w:sz w:val="22"/>
          <w:szCs w:val="22"/>
        </w:rPr>
        <w:t>trešās</w:t>
      </w:r>
      <w:r w:rsidRPr="00FF5339">
        <w:rPr>
          <w:rFonts w:asciiTheme="minorHAnsi" w:hAnsiTheme="minorHAnsi" w:cstheme="minorHAnsi"/>
          <w:sz w:val="22"/>
          <w:szCs w:val="22"/>
        </w:rPr>
        <w:t xml:space="preserve"> daļas</w:t>
      </w:r>
      <w:r w:rsidR="008F49E8" w:rsidRPr="00FF5339">
        <w:rPr>
          <w:rFonts w:asciiTheme="minorHAnsi" w:hAnsiTheme="minorHAnsi" w:cstheme="minorHAnsi"/>
          <w:sz w:val="22"/>
          <w:szCs w:val="22"/>
        </w:rPr>
        <w:t xml:space="preserve"> </w:t>
      </w:r>
      <w:r w:rsidR="00850C1D">
        <w:rPr>
          <w:rFonts w:asciiTheme="minorHAnsi" w:hAnsiTheme="minorHAnsi" w:cstheme="minorHAnsi"/>
          <w:sz w:val="22"/>
          <w:szCs w:val="22"/>
        </w:rPr>
        <w:t>1</w:t>
      </w:r>
      <w:r w:rsidR="008F49E8" w:rsidRPr="00FF5339">
        <w:rPr>
          <w:rFonts w:asciiTheme="minorHAnsi" w:hAnsiTheme="minorHAnsi" w:cstheme="minorHAnsi"/>
          <w:sz w:val="22"/>
          <w:szCs w:val="22"/>
        </w:rPr>
        <w:t>.punkt</w:t>
      </w:r>
      <w:r w:rsidRPr="00FF5339">
        <w:rPr>
          <w:rFonts w:asciiTheme="minorHAnsi" w:hAnsiTheme="minorHAnsi" w:cstheme="minorHAnsi"/>
          <w:sz w:val="22"/>
          <w:szCs w:val="22"/>
        </w:rPr>
        <w:t>am, i</w:t>
      </w:r>
      <w:r w:rsidRPr="00FF5339">
        <w:rPr>
          <w:rFonts w:asciiTheme="minorHAnsi" w:hAnsiTheme="minorHAnsi" w:cstheme="minorHAnsi"/>
          <w:sz w:val="22"/>
          <w:szCs w:val="22"/>
          <w:shd w:val="clear" w:color="auto" w:fill="FFFFFF"/>
        </w:rPr>
        <w:t xml:space="preserve">epirkuma līguma grozījumi ir pieļaujami, ja </w:t>
      </w:r>
      <w:r w:rsidR="00972AE7">
        <w:rPr>
          <w:rFonts w:asciiTheme="minorHAnsi" w:hAnsiTheme="minorHAnsi" w:cstheme="minorHAnsi"/>
          <w:sz w:val="22"/>
          <w:szCs w:val="22"/>
          <w:shd w:val="clear" w:color="auto" w:fill="FFFFFF"/>
        </w:rPr>
        <w:t>iepirkuma procedūras</w:t>
      </w:r>
      <w:r w:rsidR="00AC6515">
        <w:rPr>
          <w:rFonts w:asciiTheme="minorHAnsi" w:hAnsiTheme="minorHAnsi" w:cstheme="minorHAnsi"/>
          <w:sz w:val="22"/>
          <w:szCs w:val="22"/>
          <w:shd w:val="clear" w:color="auto" w:fill="FFFFFF"/>
        </w:rPr>
        <w:t xml:space="preserve"> dokumenti un iepirkuma līgums vai vispārīgā vienošanās skaidri un nepārprotami paredz grozījumu iespēju, nosacījumus, ar kādiem grozījumi ir pieļaujami, grozījumu apjomu un būtību. Šādi noteikumi par grozījumiem var attiekties uz līgumcenas pārskatīšanu, izvēles iespēju izmantošanu, kā arī uz citiem iepirkuma līguma vai vispārīg</w:t>
      </w:r>
      <w:r w:rsidR="00390B51">
        <w:rPr>
          <w:rFonts w:asciiTheme="minorHAnsi" w:hAnsiTheme="minorHAnsi" w:cstheme="minorHAnsi"/>
          <w:sz w:val="22"/>
          <w:szCs w:val="22"/>
          <w:shd w:val="clear" w:color="auto" w:fill="FFFFFF"/>
        </w:rPr>
        <w:t>ās vienošanās izpildes aspektiem.</w:t>
      </w:r>
    </w:p>
    <w:p w14:paraId="2EABD643" w14:textId="77777777" w:rsidR="00BB0277" w:rsidRDefault="00BB0277" w:rsidP="00E606D0">
      <w:pPr>
        <w:tabs>
          <w:tab w:val="left" w:pos="720"/>
        </w:tabs>
        <w:ind w:firstLine="709"/>
        <w:jc w:val="both"/>
        <w:outlineLvl w:val="0"/>
        <w:rPr>
          <w:rFonts w:asciiTheme="minorHAnsi" w:hAnsiTheme="minorHAnsi" w:cstheme="minorHAnsi"/>
          <w:sz w:val="22"/>
          <w:szCs w:val="22"/>
          <w:shd w:val="clear" w:color="auto" w:fill="FFFFFF"/>
        </w:rPr>
      </w:pPr>
    </w:p>
    <w:p w14:paraId="03A54C64" w14:textId="77777777" w:rsidR="002C0A8E" w:rsidRPr="002F7DA4" w:rsidRDefault="002C0A8E" w:rsidP="002C0A8E">
      <w:pPr>
        <w:keepNext/>
        <w:widowControl w:val="0"/>
        <w:ind w:firstLine="709"/>
        <w:jc w:val="both"/>
        <w:outlineLvl w:val="1"/>
        <w:rPr>
          <w:rFonts w:asciiTheme="minorHAnsi" w:hAnsiTheme="minorHAnsi" w:cstheme="minorHAnsi"/>
          <w:i/>
          <w:iCs/>
          <w:sz w:val="22"/>
          <w:szCs w:val="22"/>
        </w:rPr>
      </w:pPr>
      <w:r>
        <w:rPr>
          <w:rFonts w:asciiTheme="minorHAnsi" w:hAnsiTheme="minorHAnsi" w:cstheme="minorHAnsi"/>
          <w:sz w:val="22"/>
          <w:szCs w:val="22"/>
        </w:rPr>
        <w:t xml:space="preserve">Līguma 18.9.3. punkts nosaka, ka </w:t>
      </w:r>
      <w:r w:rsidRPr="007905F1">
        <w:rPr>
          <w:rFonts w:asciiTheme="minorHAnsi" w:hAnsiTheme="minorHAnsi" w:cstheme="minorHAnsi"/>
          <w:sz w:val="22"/>
          <w:szCs w:val="22"/>
        </w:rPr>
        <w:t>Pasūtītājam Būvdarbu veikšanas laikā ir tiesības veikt Līguma grozījumus saskaņā ar Publisko iepirkumu likuma 61.pantu, nemainot Līguma vispārējo raksturu, veidu un mērķi</w:t>
      </w:r>
      <w:r>
        <w:rPr>
          <w:rFonts w:asciiTheme="minorHAnsi" w:hAnsiTheme="minorHAnsi" w:cstheme="minorHAnsi"/>
          <w:sz w:val="22"/>
          <w:szCs w:val="22"/>
        </w:rPr>
        <w:t xml:space="preserve">, </w:t>
      </w:r>
      <w:r w:rsidRPr="002F7DA4">
        <w:rPr>
          <w:rFonts w:asciiTheme="minorHAnsi" w:hAnsiTheme="minorHAnsi" w:cstheme="minorHAnsi"/>
          <w:i/>
          <w:iCs/>
          <w:sz w:val="22"/>
          <w:szCs w:val="22"/>
        </w:rPr>
        <w:t>piemērojot Publisko iepirkumu likuma 61. panta trešās daļas 1. punktu, - Pasūtītājs ir tiesīgs veicamiem Būvdarbiem izmainīt tehniskās prasības, samazināt Būvdarbu, Būvizstrādājumu apjomu, nosakot, ka Būvdarbi nav jāveic sākotnēji noteiktajā apjomā, kā arī palielināt Būvdarbu un Būvizstrādājumu apjomu, uzdodot veikt Līgumā (t.sk. Konkursa dokumentos) sākotnēji neparedzētus Būvdarbus, ja tos pirms Būvdarbu uzsākšanas objektīvu iemeslu dēļ nebija iespējams precīzi noteikt (pēc izbūvētiem darbiem dabā, veicot digitālos izpilduzmērījumus apjomi kļuva lielāki/mazāki nekā sākotnēji tika sarēķināti Būvniecības ieceres dokumentācijā, mainoties situācijai dabā u.tml.), papildu Būvdarbu apjomi nepieciešami citu Būvdarbu uzsākšanai un/vai pabeigšanai, kā arī Objekta nodošanai ekspluatācijā vai, ja Būvdarbu gaitā Pasūtītājs konstatē, ka tāmēs norādītajā apjomā tos veikt nav nepieciešams (Būvniecības ieceres dokumentācijas nepilnības, nepareizi Būvdarbu apjomu aprēķini, kā arī tādā gadījumā, ja Būvdarbu apjomu daļa jau tika izbūvēta cita līguma / pasūtījuma ietvaros, Būvizstrādājumu nomaiņas gadījumā pret ekvivalentiem, piemēram, ja tos vairs neražo, vai nomainīti uz ar labākiem tehnoloģiskiem un kvalitātes rādītājiem,  u.c. objektīvu iemeslu dēļ un tml., ja šādu grozījumu dēļ Līgumcenas pieaugums/samazinājums, ko noteic kā visu secīgi veikto grozījumu naudas vērtības summu, nepārsniedz 50 (piecdesmit) procentus no sākotnējās Līgumcenas, bet neieskaitot grozījumus, kuri veikti atbilstoši Līguma citiem punktiem</w:t>
      </w:r>
      <w:r>
        <w:rPr>
          <w:rFonts w:asciiTheme="minorHAnsi" w:hAnsiTheme="minorHAnsi" w:cstheme="minorHAnsi"/>
          <w:i/>
          <w:iCs/>
          <w:sz w:val="22"/>
          <w:szCs w:val="22"/>
        </w:rPr>
        <w:t>.</w:t>
      </w:r>
    </w:p>
    <w:p w14:paraId="16991A90" w14:textId="77777777" w:rsidR="002C0A8E" w:rsidRDefault="002C0A8E" w:rsidP="00AA58CF">
      <w:pPr>
        <w:tabs>
          <w:tab w:val="left" w:pos="720"/>
        </w:tabs>
        <w:jc w:val="both"/>
        <w:outlineLvl w:val="0"/>
        <w:rPr>
          <w:rFonts w:asciiTheme="minorHAnsi" w:hAnsiTheme="minorHAnsi" w:cstheme="minorHAnsi"/>
          <w:sz w:val="22"/>
          <w:szCs w:val="22"/>
          <w:shd w:val="clear" w:color="auto" w:fill="FFFFFF"/>
        </w:rPr>
      </w:pPr>
    </w:p>
    <w:p w14:paraId="024865DB" w14:textId="3953443E" w:rsidR="00BB0277" w:rsidRDefault="00BB0277" w:rsidP="00E606D0">
      <w:pPr>
        <w:tabs>
          <w:tab w:val="left" w:pos="720"/>
        </w:tabs>
        <w:ind w:firstLine="709"/>
        <w:jc w:val="both"/>
        <w:outlineLvl w:val="0"/>
        <w:rPr>
          <w:rFonts w:asciiTheme="minorHAnsi" w:hAnsiTheme="minorHAnsi" w:cstheme="minorHAnsi"/>
          <w:sz w:val="22"/>
          <w:szCs w:val="22"/>
          <w:shd w:val="clear" w:color="auto" w:fill="FFFFFF"/>
        </w:rPr>
      </w:pPr>
      <w:r w:rsidRPr="00BB0277">
        <w:rPr>
          <w:rFonts w:asciiTheme="minorHAnsi" w:hAnsiTheme="minorHAnsi" w:cstheme="minorHAnsi"/>
          <w:sz w:val="22"/>
          <w:szCs w:val="22"/>
          <w:shd w:val="clear" w:color="auto" w:fill="FFFFFF"/>
        </w:rPr>
        <w:t xml:space="preserve">Atbilstoši Publisko iepirkumu likuma 61.panta trešās daļas </w:t>
      </w:r>
      <w:r w:rsidR="00C6166C">
        <w:rPr>
          <w:rFonts w:asciiTheme="minorHAnsi" w:hAnsiTheme="minorHAnsi" w:cstheme="minorHAnsi"/>
          <w:sz w:val="22"/>
          <w:szCs w:val="22"/>
          <w:shd w:val="clear" w:color="auto" w:fill="FFFFFF"/>
        </w:rPr>
        <w:t>3</w:t>
      </w:r>
      <w:r w:rsidRPr="00BB0277">
        <w:rPr>
          <w:rFonts w:asciiTheme="minorHAnsi" w:hAnsiTheme="minorHAnsi" w:cstheme="minorHAnsi"/>
          <w:sz w:val="22"/>
          <w:szCs w:val="22"/>
          <w:shd w:val="clear" w:color="auto" w:fill="FFFFFF"/>
        </w:rPr>
        <w:t>.punktam, iepirkuma līguma grozījumi ir pieļaujami, ja</w:t>
      </w:r>
      <w:r w:rsidR="00E71BBE" w:rsidRPr="00E71BBE">
        <w:t xml:space="preserve"> </w:t>
      </w:r>
      <w:r w:rsidR="00E71BBE" w:rsidRPr="00E71BBE">
        <w:rPr>
          <w:rFonts w:asciiTheme="minorHAnsi" w:hAnsiTheme="minorHAnsi" w:cstheme="minorHAnsi"/>
          <w:sz w:val="22"/>
          <w:szCs w:val="22"/>
          <w:shd w:val="clear" w:color="auto" w:fill="FFFFFF"/>
        </w:rPr>
        <w:t>iepirkuma līguma grozījumi ir nepieciešami tādu iemeslu dēļ, kurus pasūtītājs iepriekš nevarēja paredzēt</w:t>
      </w:r>
      <w:r w:rsidR="00E71BBE">
        <w:rPr>
          <w:rFonts w:asciiTheme="minorHAnsi" w:hAnsiTheme="minorHAnsi" w:cstheme="minorHAnsi"/>
          <w:sz w:val="22"/>
          <w:szCs w:val="22"/>
          <w:shd w:val="clear" w:color="auto" w:fill="FFFFFF"/>
        </w:rPr>
        <w:t>.</w:t>
      </w:r>
    </w:p>
    <w:p w14:paraId="03ABC5FE" w14:textId="77777777" w:rsidR="00B87999" w:rsidRDefault="00B87999" w:rsidP="00E606D0">
      <w:pPr>
        <w:tabs>
          <w:tab w:val="left" w:pos="720"/>
        </w:tabs>
        <w:ind w:firstLine="709"/>
        <w:jc w:val="both"/>
        <w:outlineLvl w:val="0"/>
        <w:rPr>
          <w:rFonts w:asciiTheme="minorHAnsi" w:hAnsiTheme="minorHAnsi" w:cstheme="minorHAnsi"/>
          <w:sz w:val="22"/>
          <w:szCs w:val="22"/>
          <w:shd w:val="clear" w:color="auto" w:fill="FFFFFF"/>
        </w:rPr>
      </w:pPr>
    </w:p>
    <w:p w14:paraId="2FEF6905" w14:textId="77777777" w:rsidR="00576BA0" w:rsidRDefault="00576BA0" w:rsidP="00576BA0">
      <w:pPr>
        <w:keepNext/>
        <w:widowControl w:val="0"/>
        <w:ind w:firstLine="709"/>
        <w:jc w:val="both"/>
        <w:outlineLvl w:val="1"/>
        <w:rPr>
          <w:rFonts w:asciiTheme="minorHAnsi" w:hAnsiTheme="minorHAnsi" w:cstheme="minorHAnsi"/>
          <w:sz w:val="22"/>
          <w:szCs w:val="22"/>
        </w:rPr>
      </w:pPr>
      <w:r>
        <w:rPr>
          <w:rFonts w:asciiTheme="minorHAnsi" w:hAnsiTheme="minorHAnsi" w:cstheme="minorHAnsi"/>
          <w:sz w:val="22"/>
          <w:szCs w:val="22"/>
        </w:rPr>
        <w:t xml:space="preserve">Līguma 18.9.5. punkts nosaka, ka </w:t>
      </w:r>
      <w:r w:rsidRPr="001108DC">
        <w:rPr>
          <w:rFonts w:asciiTheme="minorHAnsi" w:hAnsiTheme="minorHAnsi" w:cstheme="minorHAnsi"/>
          <w:sz w:val="22"/>
          <w:szCs w:val="22"/>
        </w:rPr>
        <w:t>Pasūtītājam Būvdarbu veikšanas laikā ir tiesības veikt Līguma grozījumus saskaņā ar Publisko iepirkumu likuma 61.pantu, nemainot Līguma vispārējo raksturu, veidu un mērķi</w:t>
      </w:r>
      <w:r>
        <w:rPr>
          <w:rFonts w:asciiTheme="minorHAnsi" w:hAnsiTheme="minorHAnsi" w:cstheme="minorHAnsi"/>
          <w:sz w:val="22"/>
          <w:szCs w:val="22"/>
        </w:rPr>
        <w:t xml:space="preserve">, </w:t>
      </w:r>
      <w:r w:rsidRPr="00DD49AD">
        <w:rPr>
          <w:rFonts w:asciiTheme="minorHAnsi" w:hAnsiTheme="minorHAnsi" w:cstheme="minorHAnsi"/>
          <w:i/>
          <w:iCs/>
          <w:sz w:val="22"/>
          <w:szCs w:val="22"/>
        </w:rPr>
        <w:t xml:space="preserve">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50 (piecdesmit) procentus no sākotnējās Līgumcenas, bet </w:t>
      </w:r>
      <w:r w:rsidRPr="00DD49AD">
        <w:rPr>
          <w:rFonts w:asciiTheme="minorHAnsi" w:hAnsiTheme="minorHAnsi" w:cstheme="minorHAnsi"/>
          <w:i/>
          <w:iCs/>
          <w:sz w:val="22"/>
          <w:szCs w:val="22"/>
        </w:rPr>
        <w:lastRenderedPageBreak/>
        <w:t>neieskaitot grozījumus, kuri veikti atbilstoši Līguma citiem punktiem</w:t>
      </w:r>
      <w:r w:rsidRPr="00DD49AD">
        <w:rPr>
          <w:rFonts w:asciiTheme="minorHAnsi" w:hAnsiTheme="minorHAnsi" w:cstheme="minorHAnsi"/>
          <w:sz w:val="22"/>
          <w:szCs w:val="22"/>
        </w:rPr>
        <w:t>;</w:t>
      </w:r>
    </w:p>
    <w:p w14:paraId="0E9CC10E" w14:textId="77777777" w:rsidR="00576BA0" w:rsidRDefault="00576BA0" w:rsidP="00576BA0">
      <w:pPr>
        <w:keepNext/>
        <w:widowControl w:val="0"/>
        <w:ind w:firstLine="709"/>
        <w:jc w:val="both"/>
        <w:outlineLvl w:val="1"/>
        <w:rPr>
          <w:rFonts w:asciiTheme="minorHAnsi" w:hAnsiTheme="minorHAnsi" w:cstheme="minorHAnsi"/>
          <w:sz w:val="22"/>
          <w:szCs w:val="22"/>
        </w:rPr>
      </w:pPr>
    </w:p>
    <w:p w14:paraId="3214C459" w14:textId="4914D8B0" w:rsidR="00B87999" w:rsidRPr="00802F60" w:rsidRDefault="00B87999" w:rsidP="00E606D0">
      <w:pPr>
        <w:tabs>
          <w:tab w:val="left" w:pos="720"/>
        </w:tabs>
        <w:ind w:firstLine="709"/>
        <w:jc w:val="both"/>
        <w:outlineLvl w:val="0"/>
        <w:rPr>
          <w:rFonts w:asciiTheme="minorHAnsi" w:hAnsiTheme="minorHAnsi" w:cstheme="minorHAnsi"/>
          <w:sz w:val="22"/>
          <w:szCs w:val="22"/>
          <w:shd w:val="clear" w:color="auto" w:fill="FFFFFF"/>
        </w:rPr>
      </w:pPr>
      <w:r w:rsidRPr="00B87999">
        <w:rPr>
          <w:rFonts w:asciiTheme="minorHAnsi" w:hAnsiTheme="minorHAnsi" w:cstheme="minorHAnsi"/>
          <w:sz w:val="22"/>
          <w:szCs w:val="22"/>
          <w:shd w:val="clear" w:color="auto" w:fill="FFFFFF"/>
        </w:rPr>
        <w:t xml:space="preserve">Atbilstoši Publisko iepirkumu likuma 61.panta </w:t>
      </w:r>
      <w:r w:rsidR="00032892">
        <w:rPr>
          <w:rFonts w:asciiTheme="minorHAnsi" w:hAnsiTheme="minorHAnsi" w:cstheme="minorHAnsi"/>
          <w:sz w:val="22"/>
          <w:szCs w:val="22"/>
          <w:shd w:val="clear" w:color="auto" w:fill="FFFFFF"/>
        </w:rPr>
        <w:t>ceturtajai daļai,</w:t>
      </w:r>
      <w:r w:rsidRPr="00B87999">
        <w:rPr>
          <w:rFonts w:asciiTheme="minorHAnsi" w:hAnsiTheme="minorHAnsi" w:cstheme="minorHAnsi"/>
          <w:sz w:val="22"/>
          <w:szCs w:val="22"/>
          <w:shd w:val="clear" w:color="auto" w:fill="FFFFFF"/>
        </w:rPr>
        <w:t xml:space="preserve"> Līgumcenas pieaugums, ko noteic kā visu secīgi veikto grozījumu naudas vērtības summu, nevar pārsniegt 50 procentus no sākotnējās iepirkuma līguma līgumcenas attiecībā uz katru gadījumu, kas minēts šā panta trešās daļas 2. un 3. punktā</w:t>
      </w:r>
      <w:r w:rsidR="004B0A35">
        <w:rPr>
          <w:rFonts w:asciiTheme="minorHAnsi" w:hAnsiTheme="minorHAnsi" w:cstheme="minorHAnsi"/>
          <w:sz w:val="22"/>
          <w:szCs w:val="22"/>
          <w:shd w:val="clear" w:color="auto" w:fill="FFFFFF"/>
        </w:rPr>
        <w:t>.</w:t>
      </w:r>
    </w:p>
    <w:p w14:paraId="4FC73D18" w14:textId="77777777" w:rsidR="007B2D49" w:rsidRPr="00802F60" w:rsidRDefault="007B2D49" w:rsidP="00E606D0">
      <w:pPr>
        <w:suppressAutoHyphens/>
        <w:jc w:val="both"/>
        <w:rPr>
          <w:rFonts w:asciiTheme="minorHAnsi" w:hAnsiTheme="minorHAnsi" w:cstheme="minorHAnsi"/>
          <w:sz w:val="22"/>
          <w:szCs w:val="22"/>
        </w:rPr>
      </w:pPr>
    </w:p>
    <w:p w14:paraId="43D651F0" w14:textId="674A9DE8" w:rsidR="005C24E0" w:rsidRPr="00802F60" w:rsidRDefault="005C24E0" w:rsidP="000E24D0">
      <w:pPr>
        <w:widowControl w:val="0"/>
        <w:ind w:firstLine="709"/>
        <w:jc w:val="both"/>
        <w:rPr>
          <w:rFonts w:asciiTheme="minorHAnsi" w:hAnsiTheme="minorHAnsi" w:cstheme="minorHAnsi"/>
          <w:i/>
          <w:iCs/>
          <w:sz w:val="22"/>
          <w:szCs w:val="22"/>
          <w:lang w:eastAsia="lv-LV"/>
        </w:rPr>
      </w:pPr>
      <w:r w:rsidRPr="00802F60">
        <w:rPr>
          <w:rFonts w:asciiTheme="minorHAnsi" w:hAnsiTheme="minorHAnsi" w:cstheme="minorHAnsi"/>
          <w:sz w:val="22"/>
          <w:szCs w:val="22"/>
          <w:lang w:eastAsia="lv-LV"/>
        </w:rPr>
        <w:t>Līguma 1</w:t>
      </w:r>
      <w:r w:rsidR="00333194" w:rsidRPr="00802F60">
        <w:rPr>
          <w:rFonts w:asciiTheme="minorHAnsi" w:hAnsiTheme="minorHAnsi" w:cstheme="minorHAnsi"/>
          <w:sz w:val="22"/>
          <w:szCs w:val="22"/>
          <w:lang w:eastAsia="lv-LV"/>
        </w:rPr>
        <w:t>8.</w:t>
      </w:r>
      <w:r w:rsidR="005E0E32">
        <w:rPr>
          <w:rFonts w:asciiTheme="minorHAnsi" w:hAnsiTheme="minorHAnsi" w:cstheme="minorHAnsi"/>
          <w:sz w:val="22"/>
          <w:szCs w:val="22"/>
          <w:lang w:eastAsia="lv-LV"/>
        </w:rPr>
        <w:t>6</w:t>
      </w:r>
      <w:r w:rsidRPr="00802F60">
        <w:rPr>
          <w:rFonts w:asciiTheme="minorHAnsi" w:hAnsiTheme="minorHAnsi" w:cstheme="minorHAnsi"/>
          <w:sz w:val="22"/>
          <w:szCs w:val="22"/>
          <w:lang w:eastAsia="lv-LV"/>
        </w:rPr>
        <w:t>.punkts, cita starpā, nosaka,</w:t>
      </w:r>
      <w:r w:rsidRPr="00802F60">
        <w:rPr>
          <w:rFonts w:asciiTheme="minorHAnsi" w:eastAsia="Arial Unicode MS" w:hAnsiTheme="minorHAnsi" w:cstheme="minorHAnsi"/>
          <w:sz w:val="22"/>
          <w:szCs w:val="22"/>
          <w:u w:color="000000"/>
          <w:bdr w:val="nil"/>
          <w:lang w:eastAsia="lv-LV"/>
        </w:rPr>
        <w:t xml:space="preserve"> ka </w:t>
      </w:r>
      <w:r w:rsidRPr="00802F60">
        <w:rPr>
          <w:rFonts w:asciiTheme="minorHAnsi" w:eastAsia="Arial Unicode MS" w:hAnsiTheme="minorHAnsi" w:cstheme="minorHAnsi"/>
          <w:i/>
          <w:iCs/>
          <w:sz w:val="22"/>
          <w:szCs w:val="22"/>
          <w:u w:color="000000"/>
          <w:bdr w:val="nil"/>
          <w:lang w:eastAsia="lv-LV"/>
        </w:rPr>
        <w:t xml:space="preserve">Līguma spēkā esamības laikā </w:t>
      </w:r>
      <w:r w:rsidRPr="00802F60">
        <w:rPr>
          <w:rFonts w:asciiTheme="minorHAnsi" w:eastAsia="Arial Unicode MS" w:hAnsiTheme="minorHAnsi" w:cstheme="minorHAnsi"/>
          <w:i/>
          <w:iCs/>
          <w:color w:val="000000"/>
          <w:sz w:val="22"/>
          <w:szCs w:val="22"/>
          <w:u w:color="000000"/>
          <w:bdr w:val="nil"/>
          <w:lang w:eastAsia="lv-LV"/>
        </w:rPr>
        <w:t xml:space="preserve">Pasūtītājs, objektīvi pamatojot ir tiesīgs </w:t>
      </w:r>
      <w:r w:rsidRPr="00802F60">
        <w:rPr>
          <w:rFonts w:asciiTheme="minorHAnsi" w:eastAsia="Arial Unicode MS" w:hAnsiTheme="minorHAnsi" w:cstheme="minorHAnsi"/>
          <w:i/>
          <w:iCs/>
          <w:sz w:val="22"/>
          <w:szCs w:val="22"/>
          <w:u w:color="000000"/>
          <w:bdr w:val="nil"/>
          <w:lang w:eastAsia="lv-LV"/>
        </w:rPr>
        <w:t>rakstveidā pieprasīt, lai tiek veiktas izmaiņas Tehniskajās specifikācijās</w:t>
      </w:r>
      <w:r w:rsidR="00FB4727" w:rsidRPr="00802F60">
        <w:rPr>
          <w:rFonts w:asciiTheme="minorHAnsi" w:eastAsia="Arial Unicode MS" w:hAnsiTheme="minorHAnsi" w:cstheme="minorHAnsi"/>
          <w:i/>
          <w:iCs/>
          <w:sz w:val="22"/>
          <w:szCs w:val="22"/>
          <w:u w:color="000000"/>
          <w:bdr w:val="nil"/>
          <w:lang w:eastAsia="lv-LV"/>
        </w:rPr>
        <w:t>, Būvprojektā un Būvdarbu apjomos</w:t>
      </w:r>
      <w:r w:rsidRPr="00802F60">
        <w:rPr>
          <w:rFonts w:asciiTheme="minorHAnsi" w:eastAsia="Arial Unicode MS" w:hAnsiTheme="minorHAnsi" w:cstheme="minorHAnsi"/>
          <w:i/>
          <w:iCs/>
          <w:sz w:val="22"/>
          <w:szCs w:val="22"/>
          <w:u w:color="000000"/>
          <w:bdr w:val="nil"/>
          <w:lang w:eastAsia="lv-LV"/>
        </w:rPr>
        <w:t xml:space="preserve">. Pēc šāda pieprasījuma saņemšanas </w:t>
      </w:r>
      <w:r w:rsidR="00C40ADB" w:rsidRPr="00802F60">
        <w:rPr>
          <w:rFonts w:asciiTheme="minorHAnsi" w:eastAsia="Arial Unicode MS" w:hAnsiTheme="minorHAnsi" w:cstheme="minorHAnsi"/>
          <w:i/>
          <w:iCs/>
          <w:sz w:val="22"/>
          <w:szCs w:val="22"/>
          <w:u w:color="000000"/>
          <w:bdr w:val="nil"/>
          <w:lang w:eastAsia="lv-LV"/>
        </w:rPr>
        <w:t>Izpildītājam</w:t>
      </w:r>
      <w:r w:rsidRPr="00802F60">
        <w:rPr>
          <w:rFonts w:asciiTheme="minorHAnsi" w:eastAsia="Arial Unicode MS" w:hAnsiTheme="minorHAnsi" w:cstheme="minorHAnsi"/>
          <w:i/>
          <w:iCs/>
          <w:sz w:val="22"/>
          <w:szCs w:val="22"/>
          <w:u w:color="000000"/>
          <w:bdr w:val="nil"/>
          <w:lang w:eastAsia="lv-LV"/>
        </w:rPr>
        <w:t xml:space="preserve"> ir pienākums izpildīt Pasūtītāja pieprasītās izmaiņas, izņemot gadījumu, ja Pasūtītāja pieprasītās izmaiņas ir pretrunā ar Latvijas Republikā </w:t>
      </w:r>
      <w:r w:rsidRPr="00802F60">
        <w:rPr>
          <w:rFonts w:asciiTheme="minorHAnsi" w:eastAsia="Arial Unicode MS" w:hAnsiTheme="minorHAnsi" w:cstheme="minorHAnsi"/>
          <w:i/>
          <w:iCs/>
          <w:color w:val="000000"/>
          <w:sz w:val="22"/>
          <w:szCs w:val="22"/>
          <w:u w:color="000000"/>
          <w:bdr w:val="nil"/>
          <w:lang w:eastAsia="lv-LV"/>
        </w:rPr>
        <w:t>spēkā esošo normatīvo aktu noteikumiem. Ja Pasūtītāja pieprasītās izmaiņas neprasa būtisku Būvprojekta vai Tehnisko specifikāciju (prasību) pārstrādāšanu un/vai izmaiņas būvdarbu apjomā, Būvuzņēmēja pienākums ir veikt Pasūtītāja pieprasītās izmaiņas par ko Puses vienojas atsevišķi, bez papildus atlīdzības un papildus termiņa šo izmaiņu veikšanai, vai būtisku izmaiņu gadījumā, Puses vienojas atsevišķi, nosakot papildus termiņu un/vai papildus atlīdzību</w:t>
      </w:r>
      <w:r w:rsidR="007A4673">
        <w:rPr>
          <w:rFonts w:asciiTheme="minorHAnsi" w:eastAsia="Arial Unicode MS" w:hAnsiTheme="minorHAnsi" w:cstheme="minorHAnsi"/>
          <w:i/>
          <w:iCs/>
          <w:color w:val="000000"/>
          <w:sz w:val="22"/>
          <w:szCs w:val="22"/>
          <w:u w:color="000000"/>
          <w:bdr w:val="nil"/>
          <w:lang w:eastAsia="lv-LV"/>
        </w:rPr>
        <w:t>.</w:t>
      </w:r>
    </w:p>
    <w:p w14:paraId="31099579" w14:textId="77777777" w:rsidR="00A86787" w:rsidRPr="0054541A" w:rsidRDefault="00A86787" w:rsidP="0054541A">
      <w:pPr>
        <w:widowControl w:val="0"/>
        <w:jc w:val="both"/>
        <w:outlineLvl w:val="1"/>
        <w:rPr>
          <w:rFonts w:asciiTheme="minorHAnsi" w:eastAsia="Arial Unicode MS" w:hAnsiTheme="minorHAnsi" w:cstheme="minorHAnsi"/>
          <w:sz w:val="22"/>
          <w:szCs w:val="22"/>
          <w:u w:color="000000"/>
          <w:bdr w:val="nil"/>
          <w:lang w:eastAsia="lv-LV"/>
        </w:rPr>
      </w:pPr>
    </w:p>
    <w:p w14:paraId="4A7052E3" w14:textId="5FF757FE" w:rsidR="00A86787" w:rsidRDefault="00BB43A8" w:rsidP="00A86787">
      <w:pPr>
        <w:ind w:firstLine="709"/>
        <w:jc w:val="both"/>
        <w:rPr>
          <w:rFonts w:asciiTheme="minorHAnsi" w:hAnsiTheme="minorHAnsi" w:cstheme="minorHAnsi"/>
          <w:i/>
          <w:iCs/>
          <w:sz w:val="22"/>
          <w:szCs w:val="22"/>
        </w:rPr>
      </w:pPr>
      <w:r w:rsidRPr="00802F60">
        <w:rPr>
          <w:rFonts w:asciiTheme="minorHAnsi" w:eastAsia="Arial Unicode MS" w:hAnsiTheme="minorHAnsi" w:cstheme="minorHAnsi"/>
          <w:sz w:val="22"/>
          <w:szCs w:val="22"/>
          <w:u w:color="000000"/>
          <w:bdr w:val="nil"/>
          <w:lang w:eastAsia="lv-LV"/>
        </w:rPr>
        <w:t>Līgum</w:t>
      </w:r>
      <w:r w:rsidR="00DF53C8" w:rsidRPr="00802F60">
        <w:rPr>
          <w:rFonts w:asciiTheme="minorHAnsi" w:eastAsia="Arial Unicode MS" w:hAnsiTheme="minorHAnsi" w:cstheme="minorHAnsi"/>
          <w:sz w:val="22"/>
          <w:szCs w:val="22"/>
          <w:u w:color="000000"/>
          <w:bdr w:val="nil"/>
          <w:lang w:eastAsia="lv-LV"/>
        </w:rPr>
        <w:t>a</w:t>
      </w:r>
      <w:r w:rsidRPr="00802F60">
        <w:rPr>
          <w:rFonts w:asciiTheme="minorHAnsi" w:eastAsia="Arial Unicode MS" w:hAnsiTheme="minorHAnsi" w:cstheme="minorHAnsi"/>
          <w:sz w:val="22"/>
          <w:szCs w:val="22"/>
          <w:u w:color="000000"/>
          <w:bdr w:val="nil"/>
          <w:lang w:eastAsia="lv-LV"/>
        </w:rPr>
        <w:t xml:space="preserve"> </w:t>
      </w:r>
      <w:r w:rsidR="00A524E3" w:rsidRPr="00802F60">
        <w:rPr>
          <w:rFonts w:asciiTheme="minorHAnsi" w:eastAsia="Arial Unicode MS" w:hAnsiTheme="minorHAnsi" w:cstheme="minorHAnsi"/>
          <w:sz w:val="22"/>
          <w:szCs w:val="22"/>
          <w:u w:color="000000"/>
          <w:bdr w:val="nil"/>
          <w:lang w:eastAsia="lv-LV"/>
        </w:rPr>
        <w:t>1</w:t>
      </w:r>
      <w:r w:rsidR="00BC260C" w:rsidRPr="00802F60">
        <w:rPr>
          <w:rFonts w:asciiTheme="minorHAnsi" w:eastAsia="Arial Unicode MS" w:hAnsiTheme="minorHAnsi" w:cstheme="minorHAnsi"/>
          <w:sz w:val="22"/>
          <w:szCs w:val="22"/>
          <w:u w:color="000000"/>
          <w:bdr w:val="nil"/>
          <w:lang w:eastAsia="lv-LV"/>
        </w:rPr>
        <w:t>8</w:t>
      </w:r>
      <w:r w:rsidR="00A524E3" w:rsidRPr="00802F60">
        <w:rPr>
          <w:rFonts w:asciiTheme="minorHAnsi" w:eastAsia="Arial Unicode MS" w:hAnsiTheme="minorHAnsi" w:cstheme="minorHAnsi"/>
          <w:sz w:val="22"/>
          <w:szCs w:val="22"/>
          <w:u w:color="000000"/>
          <w:bdr w:val="nil"/>
          <w:lang w:eastAsia="lv-LV"/>
        </w:rPr>
        <w:t>.1</w:t>
      </w:r>
      <w:r w:rsidR="0028241F">
        <w:rPr>
          <w:rFonts w:asciiTheme="minorHAnsi" w:eastAsia="Arial Unicode MS" w:hAnsiTheme="minorHAnsi" w:cstheme="minorHAnsi"/>
          <w:sz w:val="22"/>
          <w:szCs w:val="22"/>
          <w:u w:color="000000"/>
          <w:bdr w:val="nil"/>
          <w:lang w:eastAsia="lv-LV"/>
        </w:rPr>
        <w:t>4</w:t>
      </w:r>
      <w:r w:rsidR="00A524E3" w:rsidRPr="00802F60">
        <w:rPr>
          <w:rFonts w:asciiTheme="minorHAnsi" w:eastAsia="Arial Unicode MS" w:hAnsiTheme="minorHAnsi" w:cstheme="minorHAnsi"/>
          <w:sz w:val="22"/>
          <w:szCs w:val="22"/>
          <w:u w:color="000000"/>
          <w:bdr w:val="nil"/>
          <w:lang w:eastAsia="lv-LV"/>
        </w:rPr>
        <w:t>.1</w:t>
      </w:r>
      <w:r w:rsidRPr="00802F60">
        <w:rPr>
          <w:rFonts w:asciiTheme="minorHAnsi" w:eastAsia="Arial Unicode MS" w:hAnsiTheme="minorHAnsi" w:cstheme="minorHAnsi"/>
          <w:sz w:val="22"/>
          <w:szCs w:val="22"/>
          <w:u w:color="000000"/>
          <w:bdr w:val="nil"/>
          <w:lang w:eastAsia="lv-LV"/>
        </w:rPr>
        <w:t xml:space="preserve">.punkts nosaka, </w:t>
      </w:r>
      <w:r w:rsidR="009E3B31" w:rsidRPr="00802F60">
        <w:rPr>
          <w:rFonts w:asciiTheme="minorHAnsi" w:eastAsia="Arial Unicode MS" w:hAnsiTheme="minorHAnsi" w:cstheme="minorHAnsi"/>
          <w:sz w:val="22"/>
          <w:szCs w:val="22"/>
          <w:u w:color="000000"/>
          <w:bdr w:val="nil"/>
          <w:lang w:eastAsia="lv-LV"/>
        </w:rPr>
        <w:t xml:space="preserve">ka </w:t>
      </w:r>
      <w:r w:rsidR="009E3B31" w:rsidRPr="00802F60">
        <w:rPr>
          <w:rFonts w:asciiTheme="minorHAnsi" w:hAnsiTheme="minorHAnsi" w:cstheme="minorHAnsi"/>
          <w:i/>
          <w:iCs/>
          <w:sz w:val="22"/>
          <w:szCs w:val="22"/>
        </w:rPr>
        <w:t xml:space="preserve">Pasūtītājs pieļauj </w:t>
      </w:r>
      <w:r w:rsidR="00A86787" w:rsidRPr="00802F60">
        <w:rPr>
          <w:rFonts w:asciiTheme="minorHAnsi" w:hAnsiTheme="minorHAnsi" w:cstheme="minorHAnsi"/>
          <w:i/>
          <w:iCs/>
          <w:sz w:val="22"/>
          <w:szCs w:val="22"/>
        </w:rPr>
        <w:t xml:space="preserve">Līguma </w:t>
      </w:r>
      <w:r w:rsidR="009E3B31" w:rsidRPr="00802F60">
        <w:rPr>
          <w:rFonts w:asciiTheme="minorHAnsi" w:hAnsiTheme="minorHAnsi" w:cstheme="minorHAnsi"/>
          <w:i/>
          <w:iCs/>
          <w:sz w:val="22"/>
          <w:szCs w:val="22"/>
        </w:rPr>
        <w:t>grozījumus tā izpildes laikā</w:t>
      </w:r>
      <w:r w:rsidR="00A86787" w:rsidRPr="00802F60">
        <w:rPr>
          <w:rFonts w:asciiTheme="minorHAnsi" w:hAnsiTheme="minorHAnsi" w:cstheme="minorHAnsi"/>
          <w:i/>
          <w:iCs/>
          <w:sz w:val="22"/>
          <w:szCs w:val="22"/>
        </w:rPr>
        <w:t xml:space="preserve">, neatkarīgi no tā, vai tie ir būtiski vai nebūtiski, </w:t>
      </w:r>
      <w:r w:rsidR="003B215A">
        <w:rPr>
          <w:rFonts w:asciiTheme="minorHAnsi" w:eastAsia="Arial Unicode MS" w:hAnsiTheme="minorHAnsi" w:cstheme="minorHAnsi"/>
          <w:sz w:val="22"/>
          <w:szCs w:val="22"/>
          <w:bdr w:val="none" w:sz="0" w:space="0" w:color="auto" w:frame="1"/>
        </w:rPr>
        <w:t xml:space="preserve">grozījumu veikšanu  </w:t>
      </w:r>
      <w:r w:rsidR="005768BC" w:rsidRPr="00802F60">
        <w:rPr>
          <w:rFonts w:asciiTheme="minorHAnsi" w:hAnsiTheme="minorHAnsi" w:cstheme="minorHAnsi"/>
          <w:i/>
          <w:iCs/>
          <w:sz w:val="22"/>
          <w:szCs w:val="22"/>
        </w:rPr>
        <w:t xml:space="preserve">ja objektīvu apstākļu dēļ </w:t>
      </w:r>
      <w:r w:rsidR="00021C1A" w:rsidRPr="00802F60">
        <w:rPr>
          <w:rFonts w:asciiTheme="minorHAnsi" w:hAnsiTheme="minorHAnsi" w:cstheme="minorHAnsi"/>
          <w:i/>
          <w:iCs/>
          <w:sz w:val="22"/>
          <w:szCs w:val="22"/>
        </w:rPr>
        <w:t>Būvdarbu</w:t>
      </w:r>
      <w:r w:rsidR="005768BC" w:rsidRPr="00802F60">
        <w:rPr>
          <w:rFonts w:asciiTheme="minorHAnsi" w:hAnsiTheme="minorHAnsi" w:cstheme="minorHAnsi"/>
          <w:i/>
          <w:iCs/>
          <w:sz w:val="22"/>
          <w:szCs w:val="22"/>
        </w:rPr>
        <w:t xml:space="preserve"> izpildes laikā Būvprojektā tiek veiktas izmaiņas/grozījumi vai Pasūtītājs ir uzdevis veikt </w:t>
      </w:r>
      <w:r w:rsidR="00E82779" w:rsidRPr="00802F60">
        <w:rPr>
          <w:rFonts w:asciiTheme="minorHAnsi" w:hAnsiTheme="minorHAnsi" w:cstheme="minorHAnsi"/>
          <w:i/>
          <w:iCs/>
          <w:sz w:val="22"/>
          <w:szCs w:val="22"/>
        </w:rPr>
        <w:t>Izpildītājam</w:t>
      </w:r>
      <w:r w:rsidR="005768BC" w:rsidRPr="00802F60">
        <w:rPr>
          <w:rFonts w:asciiTheme="minorHAnsi" w:hAnsiTheme="minorHAnsi" w:cstheme="minorHAnsi"/>
          <w:i/>
          <w:iCs/>
          <w:sz w:val="22"/>
          <w:szCs w:val="22"/>
        </w:rPr>
        <w:t xml:space="preserve"> Būvprojektā neparedzētu Darbu izpildi un šīs izmaiņas ir visu Līgumā iesaistīto Pušu saskaņotas (Pasūtītājs, Būvuzraugs, Autoruzraugs) un pamatotas, kādu iemeslu dēļ šādas izmaiņas ir nepieciešamas.</w:t>
      </w:r>
    </w:p>
    <w:p w14:paraId="0FDBA62C" w14:textId="77777777" w:rsidR="00352F8B" w:rsidRDefault="00352F8B" w:rsidP="002679A7">
      <w:pPr>
        <w:keepNext/>
        <w:widowControl w:val="0"/>
        <w:jc w:val="both"/>
        <w:outlineLvl w:val="1"/>
        <w:rPr>
          <w:rFonts w:asciiTheme="minorHAnsi" w:hAnsiTheme="minorHAnsi" w:cstheme="minorHAnsi"/>
          <w:sz w:val="22"/>
          <w:szCs w:val="22"/>
        </w:rPr>
      </w:pPr>
    </w:p>
    <w:p w14:paraId="77237B0A" w14:textId="6A90DD01" w:rsidR="003B215A" w:rsidRPr="00802F60" w:rsidRDefault="00533AF6" w:rsidP="00802F60">
      <w:pPr>
        <w:keepNext/>
        <w:widowControl w:val="0"/>
        <w:ind w:firstLine="709"/>
        <w:jc w:val="both"/>
        <w:outlineLvl w:val="1"/>
        <w:rPr>
          <w:rFonts w:asciiTheme="minorHAnsi" w:eastAsia="Arial Unicode MS" w:hAnsiTheme="minorHAnsi" w:cstheme="minorHAnsi"/>
          <w:i/>
          <w:iCs/>
          <w:sz w:val="22"/>
          <w:szCs w:val="22"/>
          <w:bdr w:val="none" w:sz="0" w:space="0" w:color="auto" w:frame="1"/>
        </w:rPr>
      </w:pPr>
      <w:r w:rsidRPr="00802F60">
        <w:rPr>
          <w:rFonts w:asciiTheme="minorHAnsi" w:hAnsiTheme="minorHAnsi" w:cstheme="minorHAnsi"/>
          <w:sz w:val="22"/>
          <w:szCs w:val="22"/>
        </w:rPr>
        <w:t>Līguma 18.1</w:t>
      </w:r>
      <w:r w:rsidR="000E09F0">
        <w:rPr>
          <w:rFonts w:asciiTheme="minorHAnsi" w:hAnsiTheme="minorHAnsi" w:cstheme="minorHAnsi"/>
          <w:sz w:val="22"/>
          <w:szCs w:val="22"/>
        </w:rPr>
        <w:t>4</w:t>
      </w:r>
      <w:r w:rsidRPr="00802F60">
        <w:rPr>
          <w:rFonts w:asciiTheme="minorHAnsi" w:hAnsiTheme="minorHAnsi" w:cstheme="minorHAnsi"/>
          <w:sz w:val="22"/>
          <w:szCs w:val="22"/>
        </w:rPr>
        <w:t>.2.1.punkts nosaka</w:t>
      </w:r>
      <w:r w:rsidR="003B215A" w:rsidRPr="00802F60">
        <w:rPr>
          <w:rFonts w:asciiTheme="minorHAnsi" w:eastAsia="Arial Unicode MS" w:hAnsiTheme="minorHAnsi" w:cstheme="minorHAnsi"/>
          <w:sz w:val="22"/>
          <w:szCs w:val="22"/>
          <w:bdr w:val="none" w:sz="0" w:space="0" w:color="auto" w:frame="1"/>
        </w:rPr>
        <w:t xml:space="preserve">, </w:t>
      </w:r>
      <w:r w:rsidR="003B215A" w:rsidRPr="00802F60">
        <w:rPr>
          <w:rFonts w:asciiTheme="minorHAnsi" w:eastAsia="Arial Unicode MS" w:hAnsiTheme="minorHAnsi" w:cstheme="minorHAnsi"/>
          <w:i/>
          <w:iCs/>
          <w:sz w:val="22"/>
          <w:szCs w:val="22"/>
          <w:bdr w:val="none" w:sz="0" w:space="0" w:color="auto" w:frame="1"/>
        </w:rPr>
        <w:t>ka Pasūtītājs Līguma izpildes laikā pieļauj neatkarīgi no tā vai tie ir būtiski vai nebūtiski, grozījumu veikšanu</w:t>
      </w:r>
      <w:r w:rsidRPr="00802F60">
        <w:rPr>
          <w:rFonts w:asciiTheme="minorHAnsi" w:hAnsiTheme="minorHAnsi" w:cstheme="minorHAnsi"/>
          <w:i/>
          <w:iCs/>
          <w:sz w:val="22"/>
          <w:szCs w:val="22"/>
        </w:rPr>
        <w:t xml:space="preserve"> </w:t>
      </w:r>
      <w:r w:rsidR="003B215A" w:rsidRPr="00802F60">
        <w:rPr>
          <w:rFonts w:asciiTheme="minorHAnsi" w:hAnsiTheme="minorHAnsi" w:cstheme="minorHAnsi"/>
          <w:i/>
          <w:iCs/>
          <w:sz w:val="22"/>
          <w:szCs w:val="22"/>
        </w:rPr>
        <w:t>Līguma izpildes laikā, atsedzot komunikācijas/virsmas, ja tādas ir,  un tml., atklājas, ka nepieciešami tādi Būvdarbu apjomi, kuri pirms tam nebija noteikti, un tie nepieciešami Objekta pieņemšanai ekspluatācijā</w:t>
      </w:r>
      <w:r w:rsidR="003B215A">
        <w:rPr>
          <w:rFonts w:asciiTheme="minorHAnsi" w:hAnsiTheme="minorHAnsi" w:cstheme="minorHAnsi"/>
          <w:i/>
          <w:iCs/>
          <w:sz w:val="22"/>
          <w:szCs w:val="22"/>
        </w:rPr>
        <w:t>.</w:t>
      </w:r>
    </w:p>
    <w:p w14:paraId="38FEAEDA" w14:textId="27341BF4" w:rsidR="00533AF6" w:rsidRPr="00802F60" w:rsidRDefault="00533AF6" w:rsidP="00A86787">
      <w:pPr>
        <w:ind w:firstLine="709"/>
        <w:jc w:val="both"/>
        <w:rPr>
          <w:rFonts w:asciiTheme="minorHAnsi" w:hAnsiTheme="minorHAnsi" w:cstheme="minorHAnsi"/>
          <w:i/>
          <w:iCs/>
          <w:sz w:val="22"/>
          <w:szCs w:val="22"/>
        </w:rPr>
      </w:pPr>
    </w:p>
    <w:p w14:paraId="076246E0" w14:textId="511A690F" w:rsidR="00A86787" w:rsidRPr="000E09F0" w:rsidRDefault="003B215A" w:rsidP="000E09F0">
      <w:pPr>
        <w:suppressAutoHyphens/>
        <w:ind w:firstLine="709"/>
        <w:jc w:val="both"/>
        <w:rPr>
          <w:rFonts w:asciiTheme="minorHAnsi" w:hAnsiTheme="minorHAnsi" w:cstheme="minorHAnsi"/>
          <w:i/>
          <w:iCs/>
          <w:sz w:val="22"/>
          <w:szCs w:val="22"/>
        </w:rPr>
      </w:pPr>
      <w:r w:rsidRPr="00DB7B64">
        <w:rPr>
          <w:rFonts w:asciiTheme="minorHAnsi" w:hAnsiTheme="minorHAnsi" w:cstheme="minorHAnsi"/>
          <w:sz w:val="22"/>
          <w:szCs w:val="22"/>
          <w:lang w:eastAsia="lv-LV"/>
        </w:rPr>
        <w:t>Līguma 18.1</w:t>
      </w:r>
      <w:r w:rsidR="00497045">
        <w:rPr>
          <w:rFonts w:asciiTheme="minorHAnsi" w:hAnsiTheme="minorHAnsi" w:cstheme="minorHAnsi"/>
          <w:sz w:val="22"/>
          <w:szCs w:val="22"/>
          <w:lang w:eastAsia="lv-LV"/>
        </w:rPr>
        <w:t>5</w:t>
      </w:r>
      <w:r w:rsidRPr="00DB7B64">
        <w:rPr>
          <w:rFonts w:asciiTheme="minorHAnsi" w:hAnsiTheme="minorHAnsi" w:cstheme="minorHAnsi"/>
          <w:sz w:val="22"/>
          <w:szCs w:val="22"/>
          <w:lang w:eastAsia="lv-LV"/>
        </w:rPr>
        <w:t>.1. apakšpunkts nosaka</w:t>
      </w:r>
      <w:r w:rsidRPr="00DB7B64">
        <w:rPr>
          <w:rFonts w:asciiTheme="minorHAnsi" w:hAnsiTheme="minorHAnsi" w:cstheme="minorHAnsi"/>
          <w:sz w:val="22"/>
          <w:szCs w:val="22"/>
        </w:rPr>
        <w:t>,</w:t>
      </w:r>
      <w:r>
        <w:rPr>
          <w:rFonts w:asciiTheme="minorHAnsi" w:hAnsiTheme="minorHAnsi" w:cstheme="minorHAnsi"/>
          <w:sz w:val="22"/>
          <w:szCs w:val="22"/>
        </w:rPr>
        <w:t xml:space="preserve"> </w:t>
      </w:r>
      <w:r w:rsidRPr="00802F60">
        <w:rPr>
          <w:rFonts w:asciiTheme="minorHAnsi" w:hAnsiTheme="minorHAnsi" w:cstheme="minorHAnsi"/>
          <w:i/>
          <w:iCs/>
          <w:sz w:val="22"/>
          <w:szCs w:val="22"/>
        </w:rPr>
        <w:t>ja attiecīgā Būvdarbu veida izmaksas ir iekļautas Līgumam pievienotajā Būvdarbu tāmē, tad Būvdarbu izmaksas tiek noteiktas saskaņā ar Līguma tāmē norādītajām vienību cenām</w:t>
      </w:r>
      <w:r>
        <w:rPr>
          <w:rFonts w:asciiTheme="minorHAnsi" w:hAnsiTheme="minorHAnsi" w:cstheme="minorHAnsi"/>
          <w:i/>
          <w:iCs/>
          <w:sz w:val="22"/>
          <w:szCs w:val="22"/>
        </w:rPr>
        <w:t>.</w:t>
      </w:r>
    </w:p>
    <w:p w14:paraId="1AF57BEC" w14:textId="77777777" w:rsidR="003B215A" w:rsidRPr="003B215A" w:rsidRDefault="003B215A" w:rsidP="00A86787">
      <w:pPr>
        <w:ind w:firstLine="709"/>
        <w:jc w:val="both"/>
        <w:rPr>
          <w:rFonts w:asciiTheme="minorHAnsi" w:eastAsia="Arial Unicode MS" w:hAnsiTheme="minorHAnsi" w:cstheme="minorHAnsi"/>
          <w:i/>
          <w:iCs/>
          <w:sz w:val="21"/>
          <w:szCs w:val="21"/>
          <w:u w:color="000000"/>
          <w:bdr w:val="nil"/>
          <w:lang w:eastAsia="lv-LV"/>
        </w:rPr>
      </w:pPr>
    </w:p>
    <w:p w14:paraId="3A3C789D" w14:textId="3393B726" w:rsidR="00F42E0E" w:rsidRPr="00352F8B" w:rsidRDefault="00BB43A8" w:rsidP="00BC6336">
      <w:pPr>
        <w:widowControl w:val="0"/>
        <w:ind w:firstLine="709"/>
        <w:jc w:val="both"/>
        <w:rPr>
          <w:rFonts w:asciiTheme="minorHAnsi" w:hAnsiTheme="minorHAnsi" w:cstheme="minorHAnsi"/>
          <w:sz w:val="22"/>
          <w:szCs w:val="22"/>
        </w:rPr>
      </w:pPr>
      <w:r w:rsidRPr="003F2D35">
        <w:rPr>
          <w:rFonts w:asciiTheme="minorHAnsi" w:hAnsiTheme="minorHAnsi" w:cstheme="minorHAnsi"/>
          <w:sz w:val="22"/>
          <w:szCs w:val="22"/>
          <w:lang w:eastAsia="lv-LV"/>
        </w:rPr>
        <w:t>Līgum</w:t>
      </w:r>
      <w:r w:rsidR="002C1769" w:rsidRPr="003F2D35">
        <w:rPr>
          <w:rFonts w:asciiTheme="minorHAnsi" w:hAnsiTheme="minorHAnsi" w:cstheme="minorHAnsi"/>
          <w:sz w:val="22"/>
          <w:szCs w:val="22"/>
          <w:lang w:eastAsia="lv-LV"/>
        </w:rPr>
        <w:t>a</w:t>
      </w:r>
      <w:r w:rsidRPr="003F2D35">
        <w:rPr>
          <w:rFonts w:asciiTheme="minorHAnsi" w:hAnsiTheme="minorHAnsi" w:cstheme="minorHAnsi"/>
          <w:sz w:val="22"/>
          <w:szCs w:val="22"/>
          <w:lang w:eastAsia="lv-LV"/>
        </w:rPr>
        <w:t xml:space="preserve"> </w:t>
      </w:r>
      <w:r w:rsidR="005C24E0" w:rsidRPr="003F2D35">
        <w:rPr>
          <w:rFonts w:asciiTheme="minorHAnsi" w:hAnsiTheme="minorHAnsi" w:cstheme="minorHAnsi"/>
          <w:sz w:val="22"/>
          <w:szCs w:val="22"/>
          <w:lang w:eastAsia="lv-LV"/>
        </w:rPr>
        <w:t>1</w:t>
      </w:r>
      <w:r w:rsidR="00AF47AA" w:rsidRPr="003F2D35">
        <w:rPr>
          <w:rFonts w:asciiTheme="minorHAnsi" w:hAnsiTheme="minorHAnsi" w:cstheme="minorHAnsi"/>
          <w:sz w:val="22"/>
          <w:szCs w:val="22"/>
          <w:lang w:eastAsia="lv-LV"/>
        </w:rPr>
        <w:t>8</w:t>
      </w:r>
      <w:r w:rsidR="005C24E0" w:rsidRPr="003F2D35">
        <w:rPr>
          <w:rFonts w:asciiTheme="minorHAnsi" w:hAnsiTheme="minorHAnsi" w:cstheme="minorHAnsi"/>
          <w:sz w:val="22"/>
          <w:szCs w:val="22"/>
          <w:lang w:eastAsia="lv-LV"/>
        </w:rPr>
        <w:t>.1</w:t>
      </w:r>
      <w:r w:rsidR="00497045">
        <w:rPr>
          <w:rFonts w:asciiTheme="minorHAnsi" w:hAnsiTheme="minorHAnsi" w:cstheme="minorHAnsi"/>
          <w:sz w:val="22"/>
          <w:szCs w:val="22"/>
          <w:lang w:eastAsia="lv-LV"/>
        </w:rPr>
        <w:t>5</w:t>
      </w:r>
      <w:r w:rsidR="005C24E0" w:rsidRPr="003F2D35">
        <w:rPr>
          <w:rFonts w:asciiTheme="minorHAnsi" w:hAnsiTheme="minorHAnsi" w:cstheme="minorHAnsi"/>
          <w:sz w:val="22"/>
          <w:szCs w:val="22"/>
          <w:lang w:eastAsia="lv-LV"/>
        </w:rPr>
        <w:t>.2.</w:t>
      </w:r>
      <w:r w:rsidR="00A86787" w:rsidRPr="003F2D35">
        <w:rPr>
          <w:rFonts w:asciiTheme="minorHAnsi" w:hAnsiTheme="minorHAnsi" w:cstheme="minorHAnsi"/>
          <w:sz w:val="22"/>
          <w:szCs w:val="22"/>
          <w:lang w:eastAsia="lv-LV"/>
        </w:rPr>
        <w:t xml:space="preserve"> apakšpunkt</w:t>
      </w:r>
      <w:r w:rsidR="0039153E" w:rsidRPr="003F2D35">
        <w:rPr>
          <w:rFonts w:asciiTheme="minorHAnsi" w:hAnsiTheme="minorHAnsi" w:cstheme="minorHAnsi"/>
          <w:sz w:val="22"/>
          <w:szCs w:val="22"/>
          <w:lang w:eastAsia="lv-LV"/>
        </w:rPr>
        <w:t>s nosaka</w:t>
      </w:r>
      <w:r w:rsidR="00C01518" w:rsidRPr="003F2D35">
        <w:rPr>
          <w:rFonts w:asciiTheme="minorHAnsi" w:hAnsiTheme="minorHAnsi" w:cstheme="minorHAnsi"/>
          <w:i/>
          <w:iCs/>
          <w:sz w:val="22"/>
          <w:szCs w:val="22"/>
        </w:rPr>
        <w:t>,</w:t>
      </w:r>
      <w:r w:rsidR="00C01518" w:rsidRPr="00352F8B">
        <w:rPr>
          <w:rFonts w:asciiTheme="minorHAnsi" w:hAnsiTheme="minorHAnsi" w:cstheme="minorHAnsi"/>
          <w:i/>
          <w:iCs/>
          <w:sz w:val="22"/>
          <w:szCs w:val="22"/>
        </w:rPr>
        <w:t xml:space="preserve"> </w:t>
      </w:r>
      <w:r w:rsidR="00BC6336" w:rsidRPr="00352F8B">
        <w:rPr>
          <w:rFonts w:asciiTheme="minorHAnsi" w:hAnsiTheme="minorHAnsi" w:cstheme="minorHAnsi"/>
          <w:i/>
          <w:iCs/>
          <w:sz w:val="22"/>
          <w:szCs w:val="22"/>
        </w:rPr>
        <w:t>ja Būvdarbu veida izmaksas nav iekļautas Līgumam pievienotajā tāmē, tad Būvdarbu izmaksas nosaka šādi – Būvuzraugs sadarbojoties ar Izpildītāju veic tirgus izpēti par līdzīgām Būvdarbu izmaksām.</w:t>
      </w:r>
    </w:p>
    <w:p w14:paraId="52F1A720" w14:textId="77777777" w:rsidR="00672E72" w:rsidRPr="003E222F" w:rsidRDefault="00672E72" w:rsidP="003E222F">
      <w:pPr>
        <w:jc w:val="both"/>
        <w:outlineLvl w:val="1"/>
        <w:rPr>
          <w:rFonts w:asciiTheme="minorHAnsi" w:hAnsiTheme="minorHAnsi" w:cstheme="minorHAnsi"/>
          <w:sz w:val="22"/>
          <w:szCs w:val="22"/>
        </w:rPr>
      </w:pPr>
    </w:p>
    <w:p w14:paraId="6813D2F1" w14:textId="4DC05DCD" w:rsidR="003F079A" w:rsidRPr="0003517C" w:rsidRDefault="003F079A" w:rsidP="00630EE5">
      <w:pPr>
        <w:pStyle w:val="Sarakstarindkopa"/>
        <w:ind w:left="0" w:firstLine="708"/>
        <w:jc w:val="both"/>
        <w:outlineLvl w:val="1"/>
        <w:rPr>
          <w:rFonts w:asciiTheme="minorHAnsi" w:hAnsiTheme="minorHAnsi" w:cstheme="minorHAnsi"/>
          <w:sz w:val="22"/>
          <w:szCs w:val="22"/>
          <w:lang w:val="lv-LV"/>
        </w:rPr>
      </w:pPr>
      <w:r w:rsidRPr="006B41A4">
        <w:rPr>
          <w:rFonts w:asciiTheme="minorHAnsi" w:hAnsiTheme="minorHAnsi" w:cstheme="minorHAnsi"/>
          <w:sz w:val="22"/>
          <w:szCs w:val="22"/>
        </w:rPr>
        <w:t>Atbilstoši Izmaiņu akt</w:t>
      </w:r>
      <w:r>
        <w:rPr>
          <w:rFonts w:asciiTheme="minorHAnsi" w:hAnsiTheme="minorHAnsi" w:cstheme="minorHAnsi"/>
          <w:sz w:val="22"/>
          <w:szCs w:val="22"/>
          <w:lang w:val="lv-LV"/>
        </w:rPr>
        <w:t>am Nr.1</w:t>
      </w:r>
      <w:r w:rsidR="00CB6873">
        <w:rPr>
          <w:rFonts w:asciiTheme="minorHAnsi" w:hAnsiTheme="minorHAnsi" w:cstheme="minorHAnsi"/>
          <w:sz w:val="22"/>
          <w:szCs w:val="22"/>
          <w:lang w:val="lv-LV"/>
        </w:rPr>
        <w:t>, pamatojoties uz Publisko iepirkumu likuma 61.panta trešās daļas 1.punktu</w:t>
      </w:r>
      <w:r w:rsidR="002B417F">
        <w:rPr>
          <w:rFonts w:asciiTheme="minorHAnsi" w:hAnsiTheme="minorHAnsi" w:cstheme="minorHAnsi"/>
          <w:sz w:val="22"/>
          <w:szCs w:val="22"/>
          <w:lang w:val="lv-LV"/>
        </w:rPr>
        <w:t xml:space="preserve"> un Līguma </w:t>
      </w:r>
      <w:r w:rsidR="009307F1">
        <w:rPr>
          <w:rFonts w:asciiTheme="minorHAnsi" w:hAnsiTheme="minorHAnsi" w:cstheme="minorHAnsi"/>
          <w:sz w:val="22"/>
          <w:szCs w:val="22"/>
          <w:lang w:val="lv-LV"/>
        </w:rPr>
        <w:t>18.9.3.punktu</w:t>
      </w:r>
      <w:r w:rsidR="001F4B49">
        <w:rPr>
          <w:rFonts w:asciiTheme="minorHAnsi" w:hAnsiTheme="minorHAnsi" w:cstheme="minorHAnsi"/>
          <w:sz w:val="22"/>
          <w:szCs w:val="22"/>
          <w:lang w:val="lv-LV"/>
        </w:rPr>
        <w:t xml:space="preserve">, ir veiktas </w:t>
      </w:r>
      <w:r w:rsidR="00415AB0">
        <w:rPr>
          <w:rFonts w:asciiTheme="minorHAnsi" w:hAnsiTheme="minorHAnsi" w:cstheme="minorHAnsi"/>
          <w:sz w:val="22"/>
          <w:szCs w:val="22"/>
          <w:lang w:val="lv-LV"/>
        </w:rPr>
        <w:t xml:space="preserve">Pasūtītāja ierosinātas </w:t>
      </w:r>
      <w:r w:rsidR="001F4B49">
        <w:rPr>
          <w:rFonts w:asciiTheme="minorHAnsi" w:hAnsiTheme="minorHAnsi" w:cstheme="minorHAnsi"/>
          <w:sz w:val="22"/>
          <w:szCs w:val="22"/>
          <w:lang w:val="lv-LV"/>
        </w:rPr>
        <w:t>izmaiņas būvprojektā,</w:t>
      </w:r>
      <w:r w:rsidR="00415AB0">
        <w:rPr>
          <w:rFonts w:asciiTheme="minorHAnsi" w:hAnsiTheme="minorHAnsi" w:cstheme="minorHAnsi"/>
          <w:sz w:val="22"/>
          <w:szCs w:val="22"/>
          <w:lang w:val="lv-LV"/>
        </w:rPr>
        <w:t xml:space="preserve"> </w:t>
      </w:r>
      <w:r w:rsidR="00FA5CA8">
        <w:rPr>
          <w:rFonts w:asciiTheme="minorHAnsi" w:hAnsiTheme="minorHAnsi" w:cstheme="minorHAnsi"/>
          <w:sz w:val="22"/>
          <w:szCs w:val="22"/>
          <w:lang w:val="lv-LV"/>
        </w:rPr>
        <w:t>pamatotas ar tehnisko nepieciešamību, uzlabojot sasniedzamā mērķa kvalitāti ilgtermiņā</w:t>
      </w:r>
      <w:r w:rsidR="00324562">
        <w:rPr>
          <w:rFonts w:asciiTheme="minorHAnsi" w:hAnsiTheme="minorHAnsi" w:cstheme="minorHAnsi"/>
          <w:sz w:val="22"/>
          <w:szCs w:val="22"/>
          <w:lang w:val="lv-LV"/>
        </w:rPr>
        <w:t xml:space="preserve"> </w:t>
      </w:r>
      <w:r w:rsidR="00324562" w:rsidRPr="00AC2F1D">
        <w:rPr>
          <w:rFonts w:asciiTheme="minorHAnsi" w:hAnsiTheme="minorHAnsi" w:cstheme="minorHAnsi"/>
          <w:sz w:val="22"/>
          <w:szCs w:val="22"/>
          <w:lang w:val="lv-LV"/>
        </w:rPr>
        <w:t>(Ieslēgto darbu pozīcijas Nr.</w:t>
      </w:r>
      <w:r w:rsidR="00D32C16" w:rsidRPr="00AC2F1D">
        <w:t xml:space="preserve"> </w:t>
      </w:r>
      <w:r w:rsidR="00D32C16" w:rsidRPr="00AC2F1D">
        <w:rPr>
          <w:rFonts w:asciiTheme="minorHAnsi" w:hAnsiTheme="minorHAnsi" w:cstheme="minorHAnsi"/>
          <w:sz w:val="22"/>
          <w:szCs w:val="22"/>
          <w:lang w:val="lv-LV"/>
        </w:rPr>
        <w:t>46, 47, 48, 49, 7, 13, 50, 51, 52, 53, 58, 59, 61, 62, 64, 65, 66, 67, 68, 69, 70, 71, 72, 73, 74, 75, 76, 77, 78, 79</w:t>
      </w:r>
      <w:r w:rsidR="00324562" w:rsidRPr="00AC2F1D">
        <w:rPr>
          <w:rFonts w:asciiTheme="minorHAnsi" w:hAnsiTheme="minorHAnsi" w:cstheme="minorHAnsi"/>
          <w:sz w:val="22"/>
          <w:szCs w:val="22"/>
          <w:lang w:val="lv-LV"/>
        </w:rPr>
        <w:t>, Izslēgto darbu pozīcijas Nr.</w:t>
      </w:r>
      <w:r w:rsidR="00AC2F1D" w:rsidRPr="00AC2F1D">
        <w:t xml:space="preserve"> </w:t>
      </w:r>
      <w:r w:rsidR="00AC2F1D" w:rsidRPr="00AC2F1D">
        <w:rPr>
          <w:rFonts w:asciiTheme="minorHAnsi" w:hAnsiTheme="minorHAnsi" w:cstheme="minorHAnsi"/>
          <w:sz w:val="22"/>
          <w:szCs w:val="22"/>
          <w:lang w:val="lv-LV"/>
        </w:rPr>
        <w:t>20, 3, 4, 5, 10, 11, 16, 17, 20, 21, 22, 34, 56, 58, 59, 60, 80, 81, 82, 164, 165, 166, 167, 168, 169, 170, 171, 172, 233, 234, 279, 280, 281, 282, 283</w:t>
      </w:r>
      <w:r w:rsidR="00324562" w:rsidRPr="00AC2F1D">
        <w:rPr>
          <w:rFonts w:asciiTheme="minorHAnsi" w:hAnsiTheme="minorHAnsi" w:cstheme="minorHAnsi"/>
          <w:sz w:val="22"/>
          <w:szCs w:val="22"/>
          <w:lang w:val="lv-LV"/>
        </w:rPr>
        <w:t>)</w:t>
      </w:r>
      <w:r w:rsidR="002F0779" w:rsidRPr="00AC2F1D">
        <w:rPr>
          <w:rFonts w:asciiTheme="minorHAnsi" w:hAnsiTheme="minorHAnsi" w:cstheme="minorHAnsi"/>
          <w:sz w:val="22"/>
          <w:szCs w:val="22"/>
          <w:lang w:val="lv-LV"/>
        </w:rPr>
        <w:t>:</w:t>
      </w:r>
      <w:r w:rsidR="00F700E7">
        <w:rPr>
          <w:rFonts w:asciiTheme="minorHAnsi" w:hAnsiTheme="minorHAnsi" w:cstheme="minorHAnsi"/>
          <w:sz w:val="22"/>
          <w:szCs w:val="22"/>
          <w:lang w:val="lv-LV"/>
        </w:rPr>
        <w:t xml:space="preserve"> </w:t>
      </w:r>
    </w:p>
    <w:p w14:paraId="491AE023" w14:textId="505E807B" w:rsidR="003F079A" w:rsidRPr="00FA5CA8" w:rsidRDefault="003F079A" w:rsidP="00FA5CA8">
      <w:pPr>
        <w:pStyle w:val="Sarakstarindkopa"/>
        <w:numPr>
          <w:ilvl w:val="1"/>
          <w:numId w:val="36"/>
        </w:numPr>
        <w:suppressAutoHyphens/>
        <w:jc w:val="both"/>
        <w:rPr>
          <w:rFonts w:asciiTheme="minorHAnsi" w:hAnsiTheme="minorHAnsi" w:cstheme="minorHAnsi"/>
          <w:sz w:val="22"/>
          <w:szCs w:val="22"/>
        </w:rPr>
      </w:pPr>
      <w:r w:rsidRPr="00FA5CA8">
        <w:rPr>
          <w:rFonts w:asciiTheme="minorHAnsi" w:hAnsiTheme="minorHAnsi" w:cstheme="minorHAnsi"/>
          <w:sz w:val="22"/>
          <w:szCs w:val="22"/>
        </w:rPr>
        <w:t>telpās Nr. 1.01; 1.13; 1.14; 2.01; 2.14; 2.15 main</w:t>
      </w:r>
      <w:r w:rsidR="00DB2E79">
        <w:rPr>
          <w:rFonts w:asciiTheme="minorHAnsi" w:hAnsiTheme="minorHAnsi" w:cstheme="minorHAnsi"/>
          <w:sz w:val="22"/>
          <w:szCs w:val="22"/>
        </w:rPr>
        <w:t>ot</w:t>
      </w:r>
      <w:r w:rsidRPr="00FA5CA8">
        <w:rPr>
          <w:rFonts w:asciiTheme="minorHAnsi" w:hAnsiTheme="minorHAnsi" w:cstheme="minorHAnsi"/>
          <w:sz w:val="22"/>
          <w:szCs w:val="22"/>
        </w:rPr>
        <w:t xml:space="preserve"> griestu apdari, griestu atjaunošanas vietā paredzot iekārtos moduļtipa griestus </w:t>
      </w:r>
      <w:bookmarkStart w:id="5" w:name="_Hlk193457731"/>
      <w:r w:rsidRPr="00FA5CA8">
        <w:rPr>
          <w:rFonts w:asciiTheme="minorHAnsi" w:hAnsiTheme="minorHAnsi" w:cstheme="minorHAnsi"/>
          <w:sz w:val="22"/>
          <w:szCs w:val="22"/>
        </w:rPr>
        <w:t>(Sanāksmes protokols Nr. 8)</w:t>
      </w:r>
      <w:bookmarkEnd w:id="5"/>
      <w:r w:rsidRPr="00FA5CA8">
        <w:rPr>
          <w:rFonts w:asciiTheme="minorHAnsi" w:hAnsiTheme="minorHAnsi" w:cstheme="minorHAnsi"/>
          <w:sz w:val="22"/>
          <w:szCs w:val="22"/>
        </w:rPr>
        <w:t>;</w:t>
      </w:r>
    </w:p>
    <w:p w14:paraId="27157735" w14:textId="77777777" w:rsidR="003F079A" w:rsidRDefault="003F079A" w:rsidP="003F079A">
      <w:pPr>
        <w:pStyle w:val="Sarakstarindkopa"/>
        <w:numPr>
          <w:ilvl w:val="1"/>
          <w:numId w:val="36"/>
        </w:numPr>
        <w:suppressAutoHyphens/>
        <w:jc w:val="both"/>
        <w:rPr>
          <w:rFonts w:asciiTheme="minorHAnsi" w:hAnsiTheme="minorHAnsi" w:cstheme="minorHAnsi"/>
          <w:sz w:val="22"/>
          <w:szCs w:val="22"/>
        </w:rPr>
      </w:pPr>
      <w:r w:rsidRPr="0060100A">
        <w:rPr>
          <w:rFonts w:asciiTheme="minorHAnsi" w:hAnsiTheme="minorHAnsi" w:cstheme="minorHAnsi"/>
          <w:sz w:val="22"/>
          <w:szCs w:val="22"/>
        </w:rPr>
        <w:t>kapara cauruļu vietā apkurei paredzot izbūvēt cinkotas tērauda presējamās caurules</w:t>
      </w:r>
      <w:r>
        <w:rPr>
          <w:rFonts w:asciiTheme="minorHAnsi" w:hAnsiTheme="minorHAnsi" w:cstheme="minorHAnsi"/>
          <w:sz w:val="22"/>
          <w:szCs w:val="22"/>
        </w:rPr>
        <w:t xml:space="preserve"> </w:t>
      </w:r>
      <w:r w:rsidRPr="009839DE">
        <w:rPr>
          <w:rFonts w:asciiTheme="minorHAnsi" w:hAnsiTheme="minorHAnsi" w:cstheme="minorHAnsi"/>
          <w:sz w:val="22"/>
          <w:szCs w:val="22"/>
        </w:rPr>
        <w:t xml:space="preserve">(Sanāksmes protokols Nr. </w:t>
      </w:r>
      <w:r>
        <w:rPr>
          <w:rFonts w:asciiTheme="minorHAnsi" w:hAnsiTheme="minorHAnsi" w:cstheme="minorHAnsi"/>
          <w:sz w:val="22"/>
          <w:szCs w:val="22"/>
        </w:rPr>
        <w:t>9</w:t>
      </w:r>
      <w:r w:rsidRPr="009839DE">
        <w:rPr>
          <w:rFonts w:asciiTheme="minorHAnsi" w:hAnsiTheme="minorHAnsi" w:cstheme="minorHAnsi"/>
          <w:sz w:val="22"/>
          <w:szCs w:val="22"/>
        </w:rPr>
        <w:t>)</w:t>
      </w:r>
      <w:r>
        <w:rPr>
          <w:rFonts w:asciiTheme="minorHAnsi" w:hAnsiTheme="minorHAnsi" w:cstheme="minorHAnsi"/>
          <w:sz w:val="22"/>
          <w:szCs w:val="22"/>
        </w:rPr>
        <w:t>;</w:t>
      </w:r>
    </w:p>
    <w:p w14:paraId="7D8AF395" w14:textId="77777777" w:rsidR="003F079A" w:rsidRPr="008751CE" w:rsidRDefault="003F079A" w:rsidP="003F079A">
      <w:pPr>
        <w:pStyle w:val="Sarakstarindkopa"/>
        <w:numPr>
          <w:ilvl w:val="1"/>
          <w:numId w:val="36"/>
        </w:numPr>
        <w:suppressAutoHyphens/>
        <w:jc w:val="both"/>
        <w:rPr>
          <w:rFonts w:asciiTheme="minorHAnsi" w:hAnsiTheme="minorHAnsi" w:cstheme="minorHAnsi"/>
          <w:sz w:val="22"/>
          <w:szCs w:val="22"/>
        </w:rPr>
      </w:pPr>
      <w:r>
        <w:rPr>
          <w:rFonts w:asciiTheme="minorHAnsi" w:hAnsiTheme="minorHAnsi" w:cstheme="minorHAnsi"/>
          <w:sz w:val="22"/>
          <w:szCs w:val="22"/>
        </w:rPr>
        <w:t xml:space="preserve">mainīts bruģa veids uz </w:t>
      </w:r>
      <w:r w:rsidRPr="00F56D18">
        <w:rPr>
          <w:rFonts w:asciiTheme="minorHAnsi" w:hAnsiTheme="minorHAnsi" w:cstheme="minorHAnsi"/>
          <w:sz w:val="22"/>
          <w:szCs w:val="22"/>
        </w:rPr>
        <w:t>klinkera bruģi LHL WEGA, 200x100x62</w:t>
      </w:r>
      <w:r>
        <w:rPr>
          <w:rFonts w:asciiTheme="minorHAnsi" w:hAnsiTheme="minorHAnsi" w:cstheme="minorHAnsi"/>
          <w:sz w:val="22"/>
          <w:szCs w:val="22"/>
        </w:rPr>
        <w:t xml:space="preserve"> (Sanāksmes protokols </w:t>
      </w:r>
      <w:r w:rsidRPr="008751CE">
        <w:rPr>
          <w:rFonts w:asciiTheme="minorHAnsi" w:hAnsiTheme="minorHAnsi" w:cstheme="minorHAnsi"/>
          <w:sz w:val="22"/>
          <w:szCs w:val="22"/>
        </w:rPr>
        <w:t>Nr. 12);</w:t>
      </w:r>
    </w:p>
    <w:p w14:paraId="56AF9855" w14:textId="77777777" w:rsidR="003F079A" w:rsidRPr="008751CE" w:rsidRDefault="003F079A" w:rsidP="003F079A">
      <w:pPr>
        <w:pStyle w:val="Sarakstarindkopa"/>
        <w:numPr>
          <w:ilvl w:val="1"/>
          <w:numId w:val="36"/>
        </w:numPr>
        <w:suppressAutoHyphens/>
        <w:jc w:val="both"/>
        <w:rPr>
          <w:rFonts w:asciiTheme="minorHAnsi" w:hAnsiTheme="minorHAnsi" w:cstheme="minorHAnsi"/>
          <w:sz w:val="22"/>
          <w:szCs w:val="22"/>
        </w:rPr>
      </w:pPr>
      <w:r w:rsidRPr="008751CE">
        <w:rPr>
          <w:rFonts w:asciiTheme="minorHAnsi" w:hAnsiTheme="minorHAnsi" w:cstheme="minorHAnsi"/>
          <w:sz w:val="22"/>
          <w:szCs w:val="22"/>
        </w:rPr>
        <w:t>mainīts pagraba sienu un griestu apdares veids paredzot atsegtu un attīrītu mūri (Sanāksmes protokols Nr. 11);</w:t>
      </w:r>
    </w:p>
    <w:p w14:paraId="2973E2CD" w14:textId="77777777" w:rsidR="003F079A" w:rsidRPr="008751CE" w:rsidRDefault="003F079A" w:rsidP="003F079A">
      <w:pPr>
        <w:pStyle w:val="Sarakstarindkopa"/>
        <w:numPr>
          <w:ilvl w:val="1"/>
          <w:numId w:val="36"/>
        </w:numPr>
        <w:suppressAutoHyphens/>
        <w:jc w:val="both"/>
        <w:rPr>
          <w:rFonts w:asciiTheme="minorHAnsi" w:hAnsiTheme="minorHAnsi" w:cstheme="minorHAnsi"/>
          <w:sz w:val="22"/>
          <w:szCs w:val="22"/>
        </w:rPr>
      </w:pPr>
      <w:r w:rsidRPr="008751CE">
        <w:rPr>
          <w:rFonts w:asciiTheme="minorHAnsi" w:hAnsiTheme="minorHAnsi" w:cstheme="minorHAnsi"/>
          <w:sz w:val="22"/>
          <w:szCs w:val="22"/>
        </w:rPr>
        <w:lastRenderedPageBreak/>
        <w:t>lietus kanalizācijas būvprojekta 3.</w:t>
      </w:r>
      <w:r>
        <w:rPr>
          <w:rFonts w:asciiTheme="minorHAnsi" w:hAnsiTheme="minorHAnsi" w:cstheme="minorHAnsi"/>
          <w:sz w:val="22"/>
          <w:szCs w:val="22"/>
        </w:rPr>
        <w:t xml:space="preserve"> </w:t>
      </w:r>
      <w:r w:rsidRPr="008751CE">
        <w:rPr>
          <w:rFonts w:asciiTheme="minorHAnsi" w:hAnsiTheme="minorHAnsi" w:cstheme="minorHAnsi"/>
          <w:sz w:val="22"/>
          <w:szCs w:val="22"/>
        </w:rPr>
        <w:t>kārtas darbu apjoma – gūlijas izbūves pievienošana 1. kārtas darbu apjomam (Sanāksmes protokols Nr. 10);</w:t>
      </w:r>
    </w:p>
    <w:p w14:paraId="711BB4D5" w14:textId="524D6EAA" w:rsidR="00AB5FC0" w:rsidRDefault="003F079A" w:rsidP="006D56C4">
      <w:pPr>
        <w:pStyle w:val="Sarakstarindkopa"/>
        <w:numPr>
          <w:ilvl w:val="1"/>
          <w:numId w:val="36"/>
        </w:numPr>
        <w:suppressAutoHyphens/>
        <w:jc w:val="both"/>
        <w:rPr>
          <w:rFonts w:asciiTheme="minorHAnsi" w:hAnsiTheme="minorHAnsi" w:cstheme="minorHAnsi"/>
          <w:sz w:val="22"/>
          <w:szCs w:val="22"/>
        </w:rPr>
      </w:pPr>
      <w:r w:rsidRPr="008751CE">
        <w:rPr>
          <w:rFonts w:asciiTheme="minorHAnsi" w:hAnsiTheme="minorHAnsi" w:cstheme="minorHAnsi"/>
          <w:sz w:val="22"/>
          <w:szCs w:val="22"/>
        </w:rPr>
        <w:t>izslēgta no darbu apjomiem jumta notekcauruļu apsildes izbūve</w:t>
      </w:r>
      <w:r w:rsidR="001C46B7">
        <w:rPr>
          <w:rFonts w:asciiTheme="minorHAnsi" w:hAnsiTheme="minorHAnsi" w:cstheme="minorHAnsi"/>
          <w:sz w:val="22"/>
          <w:szCs w:val="22"/>
        </w:rPr>
        <w:t xml:space="preserve"> </w:t>
      </w:r>
      <w:r w:rsidRPr="008751CE">
        <w:rPr>
          <w:rFonts w:asciiTheme="minorHAnsi" w:hAnsiTheme="minorHAnsi" w:cstheme="minorHAnsi"/>
          <w:sz w:val="22"/>
          <w:szCs w:val="22"/>
        </w:rPr>
        <w:t>(Sanāksmes protokols Nr. 9)</w:t>
      </w:r>
      <w:r w:rsidR="001C46B7">
        <w:rPr>
          <w:rFonts w:asciiTheme="minorHAnsi" w:hAnsiTheme="minorHAnsi" w:cstheme="minorHAnsi"/>
          <w:sz w:val="22"/>
          <w:szCs w:val="22"/>
        </w:rPr>
        <w:t>;</w:t>
      </w:r>
    </w:p>
    <w:p w14:paraId="07207931" w14:textId="5D3D1596" w:rsidR="001C46B7" w:rsidRDefault="001C46B7" w:rsidP="002770A2">
      <w:pPr>
        <w:pStyle w:val="Sarakstarindkopa"/>
        <w:numPr>
          <w:ilvl w:val="1"/>
          <w:numId w:val="36"/>
        </w:numPr>
        <w:rPr>
          <w:rFonts w:asciiTheme="minorHAnsi" w:hAnsiTheme="minorHAnsi" w:cstheme="minorHAnsi"/>
          <w:sz w:val="22"/>
          <w:szCs w:val="22"/>
        </w:rPr>
      </w:pPr>
      <w:r w:rsidRPr="001C46B7">
        <w:rPr>
          <w:rFonts w:asciiTheme="minorHAnsi" w:hAnsiTheme="minorHAnsi" w:cstheme="minorHAnsi"/>
          <w:sz w:val="22"/>
          <w:szCs w:val="22"/>
        </w:rPr>
        <w:t>Būvdarbu laikā konstatēts (FKA Nr. U1-1), ka Dārtas ielas 1 ēkai ir paredzēts jauns ūdensvada pieslēgums pilsētas tīkliem uz Emīla Dārziņa ielas, kur ir nesen ieklāts jauns asfalta un bruģa segums iepirkuma Nr.CNP 2021/70 ietvaros. Projektētais ūdensvads paredzēts 8m ceļa zonā. Darbu apjomos U1 sistēmas izbūve paredzēta ar rakšanas metodi, taču seguma demontāžas un atjaunošanas darbi nav iekļauti, tādēļ tika izstrādāts risinājums pieslēguma vietas izmaiņai, lai nebūtu jāveic nesen ieklātā asfalta un bruģa seguma uzlaušana,  kas rada izmaiņas būvdarbu apjomos.</w:t>
      </w:r>
    </w:p>
    <w:p w14:paraId="2F489FA5" w14:textId="434E5815" w:rsidR="00CB2694" w:rsidRPr="00CB2694" w:rsidRDefault="00CB2694" w:rsidP="00CB2694">
      <w:pPr>
        <w:pStyle w:val="Sarakstarindkopa"/>
        <w:numPr>
          <w:ilvl w:val="1"/>
          <w:numId w:val="36"/>
        </w:numPr>
        <w:rPr>
          <w:rFonts w:asciiTheme="minorHAnsi" w:hAnsiTheme="minorHAnsi" w:cstheme="minorHAnsi"/>
          <w:sz w:val="22"/>
          <w:szCs w:val="22"/>
        </w:rPr>
      </w:pPr>
      <w:r w:rsidRPr="00CB2694">
        <w:rPr>
          <w:rFonts w:asciiTheme="minorHAnsi" w:hAnsiTheme="minorHAnsi" w:cstheme="minorHAnsi"/>
          <w:sz w:val="22"/>
          <w:szCs w:val="22"/>
        </w:rPr>
        <w:t>Būvdarbu laikā (FKA Nr. EL-1), analizējot būvprojekta EL sadaļu tika konstatēts, ka elektrosadalnēs nav paredzēti strāvas noplūdes aizsardzības automātslēdži. Saskaņā ar 25.07.2023. Ekonomikas ministrijas apstiprinātajiem papildinājumiem piemērojamo standartu sarakstam, kas attiecas uz Ministru kabineta 2015. gada 9. jūnija noteikumu Nr. 294 “Noteikumi par Latvijas būvnormatīvu LBN 261-15 “Ēku iekšējā elektroinstalācija”” prasību izpildi, šādas drošības ierīces ir paredzamas no 01.03.2025., tādēļ nepieciešams elektrosadalnēs paredzēt strāvas noplūdes aizsardzības automātslēdžus, kas rada izmaiņas būvdarbu apjomos.</w:t>
      </w:r>
    </w:p>
    <w:p w14:paraId="2FCD88FC" w14:textId="77777777" w:rsidR="00AB5FC0" w:rsidRDefault="00AB5FC0" w:rsidP="006D56C4">
      <w:pPr>
        <w:suppressAutoHyphens/>
        <w:jc w:val="both"/>
        <w:rPr>
          <w:rFonts w:asciiTheme="minorHAnsi" w:hAnsiTheme="minorHAnsi" w:cstheme="minorHAnsi"/>
          <w:sz w:val="22"/>
          <w:szCs w:val="22"/>
        </w:rPr>
      </w:pPr>
    </w:p>
    <w:p w14:paraId="64BFAD5B" w14:textId="0208EFA7" w:rsidR="006301E6" w:rsidRDefault="00AB5FC0" w:rsidP="00F755DA">
      <w:pPr>
        <w:suppressAutoHyphens/>
        <w:ind w:firstLine="360"/>
        <w:jc w:val="both"/>
        <w:rPr>
          <w:rFonts w:asciiTheme="minorHAnsi" w:hAnsiTheme="minorHAnsi" w:cstheme="minorHAnsi"/>
          <w:sz w:val="22"/>
          <w:szCs w:val="22"/>
        </w:rPr>
      </w:pPr>
      <w:r w:rsidRPr="00AB5FC0">
        <w:rPr>
          <w:rFonts w:asciiTheme="minorHAnsi" w:hAnsiTheme="minorHAnsi" w:cstheme="minorHAnsi"/>
          <w:sz w:val="22"/>
          <w:szCs w:val="22"/>
        </w:rPr>
        <w:t xml:space="preserve">Atbilstoši Izmaiņu aktam Nr.1, pamatojoties uz Publisko iepirkumu likuma 61.panta trešās daļas </w:t>
      </w:r>
      <w:r w:rsidR="001929D1">
        <w:rPr>
          <w:rFonts w:asciiTheme="minorHAnsi" w:hAnsiTheme="minorHAnsi" w:cstheme="minorHAnsi"/>
          <w:sz w:val="22"/>
          <w:szCs w:val="22"/>
        </w:rPr>
        <w:t>3</w:t>
      </w:r>
      <w:r w:rsidRPr="00AB5FC0">
        <w:rPr>
          <w:rFonts w:asciiTheme="minorHAnsi" w:hAnsiTheme="minorHAnsi" w:cstheme="minorHAnsi"/>
          <w:sz w:val="22"/>
          <w:szCs w:val="22"/>
        </w:rPr>
        <w:t xml:space="preserve">.punktu un Līguma </w:t>
      </w:r>
      <w:r w:rsidR="001F78A4">
        <w:rPr>
          <w:rFonts w:asciiTheme="minorHAnsi" w:hAnsiTheme="minorHAnsi" w:cstheme="minorHAnsi"/>
          <w:sz w:val="22"/>
          <w:szCs w:val="22"/>
        </w:rPr>
        <w:t>18.9.5.punktu,</w:t>
      </w:r>
      <w:r w:rsidR="00F1083B">
        <w:rPr>
          <w:rFonts w:asciiTheme="minorHAnsi" w:hAnsiTheme="minorHAnsi" w:cstheme="minorHAnsi"/>
          <w:sz w:val="22"/>
          <w:szCs w:val="22"/>
        </w:rPr>
        <w:t xml:space="preserve"> </w:t>
      </w:r>
      <w:r w:rsidR="00223716">
        <w:rPr>
          <w:rFonts w:asciiTheme="minorHAnsi" w:hAnsiTheme="minorHAnsi" w:cstheme="minorHAnsi"/>
          <w:sz w:val="22"/>
          <w:szCs w:val="22"/>
        </w:rPr>
        <w:t xml:space="preserve">būvdarbu laikā </w:t>
      </w:r>
      <w:r w:rsidR="001C2388">
        <w:rPr>
          <w:rFonts w:asciiTheme="minorHAnsi" w:hAnsiTheme="minorHAnsi" w:cstheme="minorHAnsi"/>
          <w:sz w:val="22"/>
          <w:szCs w:val="22"/>
        </w:rPr>
        <w:t>ir konstatētas kļūdas</w:t>
      </w:r>
      <w:r w:rsidR="003D1137" w:rsidRPr="003D1137">
        <w:rPr>
          <w:rFonts w:asciiTheme="minorHAnsi" w:hAnsiTheme="minorHAnsi" w:cstheme="minorHAnsi"/>
          <w:sz w:val="22"/>
          <w:szCs w:val="22"/>
        </w:rPr>
        <w:t xml:space="preserve"> </w:t>
      </w:r>
      <w:r w:rsidR="00F1083B">
        <w:rPr>
          <w:rFonts w:asciiTheme="minorHAnsi" w:hAnsiTheme="minorHAnsi" w:cstheme="minorHAnsi"/>
          <w:sz w:val="22"/>
          <w:szCs w:val="22"/>
        </w:rPr>
        <w:t xml:space="preserve">un </w:t>
      </w:r>
      <w:r w:rsidR="00916B1F">
        <w:rPr>
          <w:rFonts w:asciiTheme="minorHAnsi" w:hAnsiTheme="minorHAnsi" w:cstheme="minorHAnsi"/>
          <w:sz w:val="22"/>
          <w:szCs w:val="22"/>
        </w:rPr>
        <w:t>nepilnības</w:t>
      </w:r>
      <w:r w:rsidR="00F1083B">
        <w:rPr>
          <w:rFonts w:asciiTheme="minorHAnsi" w:hAnsiTheme="minorHAnsi" w:cstheme="minorHAnsi"/>
          <w:sz w:val="22"/>
          <w:szCs w:val="22"/>
        </w:rPr>
        <w:t xml:space="preserve"> </w:t>
      </w:r>
      <w:r w:rsidR="003D1137" w:rsidRPr="003D1137">
        <w:rPr>
          <w:rFonts w:asciiTheme="minorHAnsi" w:hAnsiTheme="minorHAnsi" w:cstheme="minorHAnsi"/>
          <w:sz w:val="22"/>
          <w:szCs w:val="22"/>
        </w:rPr>
        <w:t>Būvniecības</w:t>
      </w:r>
      <w:r w:rsidR="005779FA">
        <w:rPr>
          <w:rFonts w:asciiTheme="minorHAnsi" w:hAnsiTheme="minorHAnsi" w:cstheme="minorHAnsi"/>
          <w:sz w:val="22"/>
          <w:szCs w:val="22"/>
        </w:rPr>
        <w:t xml:space="preserve"> </w:t>
      </w:r>
      <w:r w:rsidR="003D1137" w:rsidRPr="003D1137">
        <w:rPr>
          <w:rFonts w:asciiTheme="minorHAnsi" w:hAnsiTheme="minorHAnsi" w:cstheme="minorHAnsi"/>
          <w:sz w:val="22"/>
          <w:szCs w:val="22"/>
        </w:rPr>
        <w:t>dokumentācijā, pēc kuru labošanas</w:t>
      </w:r>
      <w:r w:rsidR="009673A7">
        <w:rPr>
          <w:rFonts w:asciiTheme="minorHAnsi" w:hAnsiTheme="minorHAnsi" w:cstheme="minorHAnsi"/>
          <w:sz w:val="22"/>
          <w:szCs w:val="22"/>
        </w:rPr>
        <w:t xml:space="preserve"> </w:t>
      </w:r>
      <w:r w:rsidR="003D1137" w:rsidRPr="003D1137">
        <w:rPr>
          <w:rFonts w:asciiTheme="minorHAnsi" w:hAnsiTheme="minorHAnsi" w:cstheme="minorHAnsi"/>
          <w:sz w:val="22"/>
          <w:szCs w:val="22"/>
        </w:rPr>
        <w:t>rodas</w:t>
      </w:r>
      <w:r w:rsidR="005779FA">
        <w:rPr>
          <w:rFonts w:asciiTheme="minorHAnsi" w:hAnsiTheme="minorHAnsi" w:cstheme="minorHAnsi"/>
          <w:sz w:val="22"/>
          <w:szCs w:val="22"/>
        </w:rPr>
        <w:t xml:space="preserve"> iepriekš </w:t>
      </w:r>
      <w:r w:rsidR="00D53ECA">
        <w:rPr>
          <w:rFonts w:asciiTheme="minorHAnsi" w:hAnsiTheme="minorHAnsi" w:cstheme="minorHAnsi"/>
          <w:sz w:val="22"/>
          <w:szCs w:val="22"/>
        </w:rPr>
        <w:t xml:space="preserve"> objektīvi </w:t>
      </w:r>
      <w:r w:rsidR="005779FA">
        <w:rPr>
          <w:rFonts w:asciiTheme="minorHAnsi" w:hAnsiTheme="minorHAnsi" w:cstheme="minorHAnsi"/>
          <w:sz w:val="22"/>
          <w:szCs w:val="22"/>
        </w:rPr>
        <w:t>neparedzami, taču</w:t>
      </w:r>
      <w:r w:rsidR="003D1137" w:rsidRPr="003D1137">
        <w:rPr>
          <w:rFonts w:asciiTheme="minorHAnsi" w:hAnsiTheme="minorHAnsi" w:cstheme="minorHAnsi"/>
          <w:sz w:val="22"/>
          <w:szCs w:val="22"/>
        </w:rPr>
        <w:t xml:space="preserve"> tehnoloģiski nenodalāmi darbi, bez kuriem nav iespējams pabeigt sākotnēji</w:t>
      </w:r>
      <w:r w:rsidR="008610AC">
        <w:rPr>
          <w:rFonts w:asciiTheme="minorHAnsi" w:hAnsiTheme="minorHAnsi" w:cstheme="minorHAnsi"/>
          <w:sz w:val="22"/>
          <w:szCs w:val="22"/>
        </w:rPr>
        <w:t xml:space="preserve"> </w:t>
      </w:r>
      <w:r w:rsidR="003D1137" w:rsidRPr="003D1137">
        <w:rPr>
          <w:rFonts w:asciiTheme="minorHAnsi" w:hAnsiTheme="minorHAnsi" w:cstheme="minorHAnsi"/>
          <w:sz w:val="22"/>
          <w:szCs w:val="22"/>
        </w:rPr>
        <w:t>paredzētos, bet darbu daudzumu sarakstā nenorādītos</w:t>
      </w:r>
      <w:r w:rsidR="00AE6AFB">
        <w:rPr>
          <w:rFonts w:asciiTheme="minorHAnsi" w:hAnsiTheme="minorHAnsi" w:cstheme="minorHAnsi"/>
          <w:sz w:val="22"/>
          <w:szCs w:val="22"/>
        </w:rPr>
        <w:t xml:space="preserve"> vai nekorekti norādītos</w:t>
      </w:r>
      <w:r w:rsidR="003D1137" w:rsidRPr="003D1137">
        <w:rPr>
          <w:rFonts w:asciiTheme="minorHAnsi" w:hAnsiTheme="minorHAnsi" w:cstheme="minorHAnsi"/>
          <w:sz w:val="22"/>
          <w:szCs w:val="22"/>
        </w:rPr>
        <w:t>, būvdarbu</w:t>
      </w:r>
      <w:r w:rsidR="00DD7F1E">
        <w:rPr>
          <w:rFonts w:asciiTheme="minorHAnsi" w:hAnsiTheme="minorHAnsi" w:cstheme="minorHAnsi"/>
          <w:sz w:val="22"/>
          <w:szCs w:val="22"/>
        </w:rPr>
        <w:t>s</w:t>
      </w:r>
      <w:r w:rsidR="00BA59BA">
        <w:rPr>
          <w:rFonts w:asciiTheme="minorHAnsi" w:hAnsiTheme="minorHAnsi" w:cstheme="minorHAnsi"/>
          <w:sz w:val="22"/>
          <w:szCs w:val="22"/>
        </w:rPr>
        <w:t xml:space="preserve"> </w:t>
      </w:r>
      <w:r w:rsidR="00BA59BA" w:rsidRPr="004C0D45">
        <w:rPr>
          <w:rFonts w:asciiTheme="minorHAnsi" w:hAnsiTheme="minorHAnsi" w:cstheme="minorHAnsi"/>
          <w:sz w:val="22"/>
          <w:szCs w:val="22"/>
        </w:rPr>
        <w:t>(Ieslēgto darbu pozīcijas Nr.</w:t>
      </w:r>
      <w:r w:rsidR="00DB12B4" w:rsidRPr="004C0D45">
        <w:t xml:space="preserve"> </w:t>
      </w:r>
      <w:r w:rsidR="00DB12B4" w:rsidRPr="004C0D45">
        <w:rPr>
          <w:rFonts w:asciiTheme="minorHAnsi" w:hAnsiTheme="minorHAnsi" w:cstheme="minorHAnsi"/>
          <w:sz w:val="22"/>
          <w:szCs w:val="22"/>
        </w:rPr>
        <w:t>29, 54, 30, 31, 32, 33, 4, 4, 38, 60, 60, 43, 19, 44, 25, 21, 45, 54, 55, 56, 57</w:t>
      </w:r>
      <w:r w:rsidR="00BA59BA" w:rsidRPr="004C0D45">
        <w:rPr>
          <w:rFonts w:asciiTheme="minorHAnsi" w:hAnsiTheme="minorHAnsi" w:cstheme="minorHAnsi"/>
          <w:sz w:val="22"/>
          <w:szCs w:val="22"/>
        </w:rPr>
        <w:t>, Izslēgto darbu pozīcijas Nr.</w:t>
      </w:r>
      <w:r w:rsidR="004C0D45" w:rsidRPr="004C0D45">
        <w:t xml:space="preserve"> </w:t>
      </w:r>
      <w:r w:rsidR="004C0D45" w:rsidRPr="004C0D45">
        <w:rPr>
          <w:rFonts w:asciiTheme="minorHAnsi" w:hAnsiTheme="minorHAnsi" w:cstheme="minorHAnsi"/>
          <w:sz w:val="22"/>
          <w:szCs w:val="22"/>
        </w:rPr>
        <w:t>66, 16, 17, 22, 23, 61, 13</w:t>
      </w:r>
      <w:r w:rsidR="00BA59BA" w:rsidRPr="004C0D45">
        <w:rPr>
          <w:rFonts w:asciiTheme="minorHAnsi" w:hAnsiTheme="minorHAnsi" w:cstheme="minorHAnsi"/>
          <w:sz w:val="22"/>
          <w:szCs w:val="22"/>
        </w:rPr>
        <w:t>)</w:t>
      </w:r>
      <w:r w:rsidR="00AE6AFB" w:rsidRPr="004C0D45">
        <w:rPr>
          <w:rFonts w:asciiTheme="minorHAnsi" w:hAnsiTheme="minorHAnsi" w:cstheme="minorHAnsi"/>
          <w:sz w:val="22"/>
          <w:szCs w:val="22"/>
        </w:rPr>
        <w:t>:</w:t>
      </w:r>
    </w:p>
    <w:p w14:paraId="46D49197" w14:textId="77777777" w:rsidR="00AE6AFB" w:rsidRPr="009D1448" w:rsidRDefault="00AE6AFB" w:rsidP="00AE6AFB">
      <w:pPr>
        <w:pStyle w:val="Sarakstarindkopa"/>
        <w:numPr>
          <w:ilvl w:val="1"/>
          <w:numId w:val="41"/>
        </w:numPr>
        <w:suppressAutoHyphens/>
        <w:jc w:val="both"/>
        <w:rPr>
          <w:rFonts w:asciiTheme="minorHAnsi" w:hAnsiTheme="minorHAnsi" w:cstheme="minorHAnsi"/>
          <w:sz w:val="22"/>
          <w:szCs w:val="22"/>
        </w:rPr>
      </w:pPr>
      <w:r w:rsidRPr="009D1448">
        <w:rPr>
          <w:rFonts w:asciiTheme="minorHAnsi" w:hAnsiTheme="minorHAnsi" w:cstheme="minorHAnsi"/>
          <w:sz w:val="22"/>
          <w:szCs w:val="22"/>
        </w:rPr>
        <w:t>2. stāva pārsegums asīs B-C/3-4 (BK-8REV1) (būvprojekta risinājuma neesamība), būvprojektā nav risināta pārseguma izbūve un siltināšana šajā zonā. Izstrādāts papildus risinājums un mainīti darbu apjomi paredzot pārseguma un siltinājuma izbūvi;</w:t>
      </w:r>
    </w:p>
    <w:p w14:paraId="63E22B97" w14:textId="77777777" w:rsidR="00AE6AFB" w:rsidRPr="009D1448" w:rsidRDefault="00AE6AFB" w:rsidP="00AE6AFB">
      <w:pPr>
        <w:pStyle w:val="Sarakstarindkopa"/>
        <w:numPr>
          <w:ilvl w:val="1"/>
          <w:numId w:val="41"/>
        </w:numPr>
        <w:rPr>
          <w:rFonts w:asciiTheme="minorHAnsi" w:hAnsiTheme="minorHAnsi" w:cstheme="minorHAnsi"/>
          <w:sz w:val="22"/>
          <w:szCs w:val="22"/>
        </w:rPr>
      </w:pPr>
      <w:r w:rsidRPr="009D1448">
        <w:rPr>
          <w:rFonts w:asciiTheme="minorHAnsi" w:hAnsiTheme="minorHAnsi" w:cstheme="minorHAnsi"/>
          <w:sz w:val="22"/>
          <w:szCs w:val="22"/>
        </w:rPr>
        <w:t>Mezgls M-1 (būvprojekta risinājuma kļūda), siltinājuma izveide no pamatu sienas iekšpuses nav tehniski pareiza – siltinājums jāuzstāda pamatu sienas ārpusē.</w:t>
      </w:r>
      <w:r w:rsidRPr="009D1448">
        <w:rPr>
          <w:rFonts w:asciiTheme="minorHAnsi" w:hAnsiTheme="minorHAnsi" w:cstheme="minorHAnsi"/>
          <w:sz w:val="22"/>
          <w:szCs w:val="22"/>
          <w:lang w:val="lv-LV" w:eastAsia="en-US"/>
        </w:rPr>
        <w:t xml:space="preserve"> </w:t>
      </w:r>
      <w:r w:rsidRPr="009D1448">
        <w:rPr>
          <w:rFonts w:asciiTheme="minorHAnsi" w:hAnsiTheme="minorHAnsi" w:cstheme="minorHAnsi"/>
          <w:sz w:val="22"/>
          <w:szCs w:val="22"/>
          <w:lang w:val="lv-LV"/>
        </w:rPr>
        <w:t xml:space="preserve">Izstrādāts jauns risinājums un mainīti darbu apjomi paredzot siltināšanu no </w:t>
      </w:r>
      <w:r>
        <w:rPr>
          <w:rFonts w:asciiTheme="minorHAnsi" w:hAnsiTheme="minorHAnsi" w:cstheme="minorHAnsi"/>
          <w:sz w:val="22"/>
          <w:szCs w:val="22"/>
          <w:lang w:val="lv-LV"/>
        </w:rPr>
        <w:t>ā</w:t>
      </w:r>
      <w:r w:rsidRPr="009D1448">
        <w:rPr>
          <w:rFonts w:asciiTheme="minorHAnsi" w:hAnsiTheme="minorHAnsi" w:cstheme="minorHAnsi"/>
          <w:sz w:val="22"/>
          <w:szCs w:val="22"/>
          <w:lang w:val="lv-LV"/>
        </w:rPr>
        <w:t>rpuses;</w:t>
      </w:r>
      <w:r w:rsidRPr="009D1448">
        <w:rPr>
          <w:rFonts w:asciiTheme="minorHAnsi" w:hAnsiTheme="minorHAnsi" w:cstheme="minorHAnsi"/>
          <w:sz w:val="22"/>
          <w:szCs w:val="22"/>
        </w:rPr>
        <w:t xml:space="preserve"> </w:t>
      </w:r>
    </w:p>
    <w:p w14:paraId="76AF229C" w14:textId="77777777" w:rsidR="00AE6AFB" w:rsidRPr="009D1448" w:rsidRDefault="00AE6AFB" w:rsidP="00AE6AFB">
      <w:pPr>
        <w:pStyle w:val="Sarakstarindkopa"/>
        <w:numPr>
          <w:ilvl w:val="1"/>
          <w:numId w:val="41"/>
        </w:numPr>
        <w:suppressAutoHyphens/>
        <w:jc w:val="both"/>
        <w:rPr>
          <w:rFonts w:asciiTheme="minorHAnsi" w:hAnsiTheme="minorHAnsi" w:cstheme="minorHAnsi"/>
          <w:sz w:val="22"/>
          <w:szCs w:val="22"/>
        </w:rPr>
      </w:pPr>
      <w:r w:rsidRPr="009D1448">
        <w:rPr>
          <w:rFonts w:asciiTheme="minorHAnsi" w:hAnsiTheme="minorHAnsi" w:cstheme="minorHAnsi"/>
          <w:sz w:val="22"/>
          <w:szCs w:val="22"/>
        </w:rPr>
        <w:t>G-3, G-4 grīdu tipi (būvprojekta risinājuma kļūda), tipos iekļautie materiāli un to biezumi nav tehniski piemēroti faktiskajai izbūves situācijai. Izstrādāts jauns risinājums</w:t>
      </w:r>
      <w:r w:rsidRPr="009D1448">
        <w:rPr>
          <w:rFonts w:asciiTheme="minorHAnsi" w:hAnsiTheme="minorHAnsi" w:cstheme="minorHAnsi"/>
          <w:sz w:val="22"/>
          <w:szCs w:val="22"/>
          <w:lang w:val="lv-LV" w:eastAsia="en-US"/>
        </w:rPr>
        <w:t xml:space="preserve">, </w:t>
      </w:r>
      <w:r w:rsidRPr="009D1448">
        <w:rPr>
          <w:rFonts w:asciiTheme="minorHAnsi" w:hAnsiTheme="minorHAnsi" w:cstheme="minorHAnsi"/>
          <w:sz w:val="22"/>
          <w:szCs w:val="22"/>
          <w:lang w:val="lv-LV"/>
        </w:rPr>
        <w:t>un mainīti darbu apjomi, paredzot atbilstošus materiālus un to biezumus</w:t>
      </w:r>
      <w:r w:rsidRPr="009D1448">
        <w:rPr>
          <w:rFonts w:asciiTheme="minorHAnsi" w:hAnsiTheme="minorHAnsi" w:cstheme="minorHAnsi"/>
          <w:sz w:val="22"/>
          <w:szCs w:val="22"/>
        </w:rPr>
        <w:t>;</w:t>
      </w:r>
    </w:p>
    <w:p w14:paraId="37CFA3F2" w14:textId="77777777" w:rsidR="00AE6AFB" w:rsidRPr="009D1448" w:rsidRDefault="00AE6AFB" w:rsidP="00AE6AFB">
      <w:pPr>
        <w:pStyle w:val="Sarakstarindkopa"/>
        <w:numPr>
          <w:ilvl w:val="1"/>
          <w:numId w:val="41"/>
        </w:numPr>
        <w:suppressAutoHyphens/>
        <w:jc w:val="both"/>
        <w:rPr>
          <w:rFonts w:asciiTheme="minorHAnsi" w:hAnsiTheme="minorHAnsi" w:cstheme="minorHAnsi"/>
          <w:sz w:val="22"/>
          <w:szCs w:val="22"/>
        </w:rPr>
      </w:pPr>
      <w:r w:rsidRPr="009D1448">
        <w:rPr>
          <w:rFonts w:asciiTheme="minorHAnsi" w:hAnsiTheme="minorHAnsi" w:cstheme="minorHAnsi"/>
          <w:sz w:val="22"/>
          <w:szCs w:val="22"/>
        </w:rPr>
        <w:t>G-7 grīdas tips (būvprojekta risinājuma neesamība), pēc zemgrīdas kanalizācijas cauruļvadu izbūves nav paredzēta esošās grīdas atjaunošana. Mainīti darbu apjomi paredzot grīdas atjaunošanu;</w:t>
      </w:r>
    </w:p>
    <w:p w14:paraId="33D15CB2" w14:textId="77777777" w:rsidR="00AE6AFB" w:rsidRPr="009D1448" w:rsidRDefault="00AE6AFB" w:rsidP="00AE6AFB">
      <w:pPr>
        <w:pStyle w:val="Sarakstarindkopa"/>
        <w:numPr>
          <w:ilvl w:val="1"/>
          <w:numId w:val="41"/>
        </w:numPr>
        <w:suppressAutoHyphens/>
        <w:jc w:val="both"/>
        <w:rPr>
          <w:rFonts w:asciiTheme="minorHAnsi" w:hAnsiTheme="minorHAnsi" w:cstheme="minorHAnsi"/>
          <w:sz w:val="22"/>
          <w:szCs w:val="22"/>
        </w:rPr>
      </w:pPr>
      <w:r w:rsidRPr="009D1448">
        <w:rPr>
          <w:rFonts w:asciiTheme="minorHAnsi" w:hAnsiTheme="minorHAnsi" w:cstheme="minorHAnsi"/>
          <w:sz w:val="22"/>
          <w:szCs w:val="22"/>
        </w:rPr>
        <w:t>Pārsegumi P-1, P-2 (būvdarbu apjomu kļūda), pārsegumu siltināšana nav iekļauta pilnā apjomā. Mainīti darbu apjomi, paredzot pārseguma siltināšanu pilnā apjomā.</w:t>
      </w:r>
    </w:p>
    <w:p w14:paraId="01DDF415" w14:textId="77777777" w:rsidR="00AE6AFB" w:rsidRPr="009D1448" w:rsidRDefault="00AE6AFB" w:rsidP="00AE6AFB">
      <w:pPr>
        <w:pStyle w:val="Sarakstarindkopa"/>
        <w:numPr>
          <w:ilvl w:val="1"/>
          <w:numId w:val="41"/>
        </w:numPr>
        <w:suppressAutoHyphens/>
        <w:jc w:val="both"/>
        <w:rPr>
          <w:rFonts w:asciiTheme="minorHAnsi" w:hAnsiTheme="minorHAnsi" w:cstheme="minorHAnsi"/>
          <w:sz w:val="22"/>
          <w:szCs w:val="22"/>
        </w:rPr>
      </w:pPr>
      <w:r w:rsidRPr="009D1448">
        <w:rPr>
          <w:rFonts w:asciiTheme="minorHAnsi" w:hAnsiTheme="minorHAnsi" w:cstheme="minorHAnsi"/>
          <w:sz w:val="22"/>
          <w:szCs w:val="22"/>
        </w:rPr>
        <w:t xml:space="preserve">Mezgls M-4 (būvprojekta risinājuma un būvdarbu apjoma kļūda), dzegas mezgla izbūves risinājums nav tehniski pareizs, kā arī nav pilnībā uzrādīti visi būvdarbu apjomi skārda detaļu un dēļu apšuvuma izbūvei. </w:t>
      </w:r>
      <w:r w:rsidRPr="009D1448">
        <w:rPr>
          <w:rFonts w:asciiTheme="minorHAnsi" w:hAnsiTheme="minorHAnsi" w:cstheme="minorHAnsi"/>
          <w:sz w:val="22"/>
          <w:szCs w:val="22"/>
          <w:lang w:val="lv-LV"/>
        </w:rPr>
        <w:t>Izstrādāts jauns risinājums un mainīti darbu apjomi paredzot papildus skārda detaļas un dēļu apšuvumu;</w:t>
      </w:r>
      <w:r w:rsidRPr="009D1448">
        <w:rPr>
          <w:rFonts w:asciiTheme="minorHAnsi" w:hAnsiTheme="minorHAnsi" w:cstheme="minorHAnsi"/>
          <w:sz w:val="22"/>
          <w:szCs w:val="22"/>
        </w:rPr>
        <w:t xml:space="preserve"> </w:t>
      </w:r>
    </w:p>
    <w:p w14:paraId="3AE96DD2" w14:textId="77777777" w:rsidR="00AE6AFB" w:rsidRPr="009D1448" w:rsidRDefault="00AE6AFB" w:rsidP="00AE6AFB">
      <w:pPr>
        <w:pStyle w:val="Sarakstarindkopa"/>
        <w:numPr>
          <w:ilvl w:val="1"/>
          <w:numId w:val="41"/>
        </w:numPr>
        <w:suppressAutoHyphens/>
        <w:jc w:val="both"/>
        <w:rPr>
          <w:rFonts w:asciiTheme="minorHAnsi" w:hAnsiTheme="minorHAnsi" w:cstheme="minorHAnsi"/>
          <w:sz w:val="22"/>
          <w:szCs w:val="22"/>
        </w:rPr>
      </w:pPr>
      <w:r w:rsidRPr="009D1448">
        <w:rPr>
          <w:rFonts w:asciiTheme="minorHAnsi" w:hAnsiTheme="minorHAnsi" w:cstheme="minorHAnsi"/>
          <w:sz w:val="22"/>
          <w:szCs w:val="22"/>
        </w:rPr>
        <w:t xml:space="preserve">Mezgls M-5 (būvprojekta risinājuma kļūda), </w:t>
      </w:r>
      <w:r w:rsidRPr="009D1448">
        <w:rPr>
          <w:rFonts w:asciiTheme="minorHAnsi" w:hAnsiTheme="minorHAnsi" w:cstheme="minorHAnsi"/>
          <w:sz w:val="22"/>
          <w:szCs w:val="22"/>
          <w:lang w:val="lv-LV"/>
        </w:rPr>
        <w:t>dzegas mezgla izbūves risinājums nav tehniski pareizs, nav paredzēts apakšējais lāsenis.</w:t>
      </w:r>
      <w:r w:rsidRPr="009D1448">
        <w:t xml:space="preserve"> </w:t>
      </w:r>
      <w:r w:rsidRPr="009D1448">
        <w:rPr>
          <w:rFonts w:asciiTheme="minorHAnsi" w:hAnsiTheme="minorHAnsi" w:cstheme="minorHAnsi"/>
          <w:sz w:val="22"/>
          <w:szCs w:val="22"/>
          <w:lang w:val="lv-LV"/>
        </w:rPr>
        <w:t>Mainīti darbu apjomi paredzot apakšējo lāseni;</w:t>
      </w:r>
    </w:p>
    <w:p w14:paraId="2826E0DE" w14:textId="77777777" w:rsidR="00AE6AFB" w:rsidRPr="009D1448" w:rsidRDefault="00AE6AFB" w:rsidP="00AE6AFB">
      <w:pPr>
        <w:pStyle w:val="Sarakstarindkopa"/>
        <w:numPr>
          <w:ilvl w:val="1"/>
          <w:numId w:val="41"/>
        </w:numPr>
        <w:suppressAutoHyphens/>
        <w:jc w:val="both"/>
        <w:rPr>
          <w:rFonts w:asciiTheme="minorHAnsi" w:hAnsiTheme="minorHAnsi" w:cstheme="minorHAnsi"/>
          <w:sz w:val="22"/>
          <w:szCs w:val="22"/>
        </w:rPr>
      </w:pPr>
      <w:r w:rsidRPr="009D1448">
        <w:rPr>
          <w:rFonts w:asciiTheme="minorHAnsi" w:hAnsiTheme="minorHAnsi" w:cstheme="minorHAnsi"/>
          <w:sz w:val="22"/>
          <w:szCs w:val="22"/>
          <w:lang w:val="lv-LV"/>
        </w:rPr>
        <w:t>Bēniņu pārseguma lūka BL 600x600mm (būvprojekta risinājuma kļūda), lūkas izmērs izvēlēts par mazu, ņemot vērā komplektā esošās nolaižamās kāpnes. Mainīts risinājums, paredzot 700x1300mm lūku;</w:t>
      </w:r>
    </w:p>
    <w:p w14:paraId="768D6B61" w14:textId="77777777" w:rsidR="00AE6AFB" w:rsidRPr="009D1448" w:rsidRDefault="00AE6AFB" w:rsidP="00AE6AFB">
      <w:pPr>
        <w:pStyle w:val="Sarakstarindkopa"/>
        <w:numPr>
          <w:ilvl w:val="1"/>
          <w:numId w:val="41"/>
        </w:numPr>
        <w:suppressAutoHyphens/>
        <w:jc w:val="both"/>
        <w:rPr>
          <w:rFonts w:asciiTheme="minorHAnsi" w:hAnsiTheme="minorHAnsi" w:cstheme="minorHAnsi"/>
          <w:sz w:val="22"/>
          <w:szCs w:val="22"/>
        </w:rPr>
      </w:pPr>
      <w:r w:rsidRPr="009D1448">
        <w:rPr>
          <w:rFonts w:asciiTheme="minorHAnsi" w:hAnsiTheme="minorHAnsi" w:cstheme="minorHAnsi"/>
          <w:sz w:val="22"/>
          <w:szCs w:val="22"/>
        </w:rPr>
        <w:t xml:space="preserve">Piebūves fasāde (būvprojekta risinājuma un būvdarbu apjoma kļūda), fasādes siltināšanas un apšuvuma izveides risinājums nav tehniski pareizs, nav uzrādīti </w:t>
      </w:r>
      <w:r w:rsidRPr="009D1448">
        <w:rPr>
          <w:rFonts w:asciiTheme="minorHAnsi" w:hAnsiTheme="minorHAnsi" w:cstheme="minorHAnsi"/>
          <w:sz w:val="22"/>
          <w:szCs w:val="22"/>
        </w:rPr>
        <w:lastRenderedPageBreak/>
        <w:t>siltinājuma un karkasa izbūves darbu apjomi. Izstrādāts jauns risinājums un mainīti darbu apjomi paredzot siltinājuma un karkasa izbūvi.</w:t>
      </w:r>
    </w:p>
    <w:p w14:paraId="0BC45D65" w14:textId="77777777" w:rsidR="00AE6AFB" w:rsidRDefault="00AE6AFB" w:rsidP="00F755DA">
      <w:pPr>
        <w:suppressAutoHyphens/>
        <w:ind w:firstLine="360"/>
        <w:jc w:val="both"/>
        <w:rPr>
          <w:rFonts w:asciiTheme="minorHAnsi" w:hAnsiTheme="minorHAnsi" w:cstheme="minorHAnsi"/>
          <w:sz w:val="22"/>
          <w:szCs w:val="22"/>
        </w:rPr>
      </w:pPr>
    </w:p>
    <w:p w14:paraId="5D1C7211" w14:textId="5A515FF0" w:rsidR="00AE6AFB" w:rsidRPr="006D56C4" w:rsidRDefault="005F4650" w:rsidP="00BB2FF3">
      <w:pPr>
        <w:suppressAutoHyphens/>
        <w:ind w:firstLine="360"/>
        <w:jc w:val="both"/>
        <w:rPr>
          <w:rFonts w:asciiTheme="minorHAnsi" w:hAnsiTheme="minorHAnsi" w:cstheme="minorHAnsi"/>
          <w:sz w:val="22"/>
          <w:szCs w:val="22"/>
        </w:rPr>
      </w:pPr>
      <w:r w:rsidRPr="005F4650">
        <w:rPr>
          <w:rFonts w:asciiTheme="minorHAnsi" w:hAnsiTheme="minorHAnsi" w:cstheme="minorHAnsi"/>
          <w:sz w:val="22"/>
          <w:szCs w:val="22"/>
        </w:rPr>
        <w:t xml:space="preserve">Atbilstoši Izmaiņu aktam Nr.1, pamatojoties uz Publisko iepirkumu likuma 61.panta trešās daļas 3.punktu un Līguma </w:t>
      </w:r>
      <w:r w:rsidR="009157BF">
        <w:rPr>
          <w:rFonts w:asciiTheme="minorHAnsi" w:hAnsiTheme="minorHAnsi" w:cstheme="minorHAnsi"/>
          <w:sz w:val="22"/>
          <w:szCs w:val="22"/>
        </w:rPr>
        <w:t>18.9.5. punktu</w:t>
      </w:r>
      <w:r w:rsidRPr="005F4650">
        <w:rPr>
          <w:rFonts w:asciiTheme="minorHAnsi" w:hAnsiTheme="minorHAnsi" w:cstheme="minorHAnsi"/>
          <w:sz w:val="22"/>
          <w:szCs w:val="22"/>
        </w:rPr>
        <w:t>,</w:t>
      </w:r>
      <w:r w:rsidR="0013505B">
        <w:rPr>
          <w:rFonts w:asciiTheme="minorHAnsi" w:hAnsiTheme="minorHAnsi" w:cstheme="minorHAnsi"/>
          <w:sz w:val="22"/>
          <w:szCs w:val="22"/>
        </w:rPr>
        <w:t xml:space="preserve"> </w:t>
      </w:r>
      <w:r w:rsidR="009157BF">
        <w:rPr>
          <w:rFonts w:asciiTheme="minorHAnsi" w:hAnsiTheme="minorHAnsi" w:cstheme="minorHAnsi"/>
          <w:sz w:val="22"/>
          <w:szCs w:val="22"/>
        </w:rPr>
        <w:t>b</w:t>
      </w:r>
      <w:r w:rsidR="0013505B">
        <w:rPr>
          <w:rFonts w:asciiTheme="minorHAnsi" w:hAnsiTheme="minorHAnsi" w:cstheme="minorHAnsi"/>
          <w:sz w:val="22"/>
          <w:szCs w:val="22"/>
        </w:rPr>
        <w:t>ūvdarbu laikā</w:t>
      </w:r>
      <w:r w:rsidR="00393694">
        <w:rPr>
          <w:rFonts w:asciiTheme="minorHAnsi" w:hAnsiTheme="minorHAnsi" w:cstheme="minorHAnsi"/>
          <w:sz w:val="22"/>
          <w:szCs w:val="22"/>
        </w:rPr>
        <w:t>,</w:t>
      </w:r>
      <w:r w:rsidR="0013505B">
        <w:rPr>
          <w:rFonts w:asciiTheme="minorHAnsi" w:hAnsiTheme="minorHAnsi" w:cstheme="minorHAnsi"/>
          <w:sz w:val="22"/>
          <w:szCs w:val="22"/>
        </w:rPr>
        <w:t xml:space="preserve"> </w:t>
      </w:r>
      <w:r w:rsidR="00010AED">
        <w:rPr>
          <w:rFonts w:asciiTheme="minorHAnsi" w:hAnsiTheme="minorHAnsi" w:cstheme="minorHAnsi"/>
          <w:sz w:val="22"/>
          <w:szCs w:val="22"/>
        </w:rPr>
        <w:t>veicot dažādus demontāžas darbus</w:t>
      </w:r>
      <w:r w:rsidR="00393694">
        <w:rPr>
          <w:rFonts w:asciiTheme="minorHAnsi" w:hAnsiTheme="minorHAnsi" w:cstheme="minorHAnsi"/>
          <w:sz w:val="22"/>
          <w:szCs w:val="22"/>
        </w:rPr>
        <w:t xml:space="preserve">, </w:t>
      </w:r>
      <w:r w:rsidR="0013505B">
        <w:rPr>
          <w:rFonts w:asciiTheme="minorHAnsi" w:hAnsiTheme="minorHAnsi" w:cstheme="minorHAnsi"/>
          <w:sz w:val="22"/>
          <w:szCs w:val="22"/>
        </w:rPr>
        <w:t xml:space="preserve">konstatētas </w:t>
      </w:r>
      <w:r w:rsidR="00BD7696">
        <w:rPr>
          <w:rFonts w:asciiTheme="minorHAnsi" w:hAnsiTheme="minorHAnsi" w:cstheme="minorHAnsi"/>
          <w:sz w:val="22"/>
          <w:szCs w:val="22"/>
        </w:rPr>
        <w:t>nesakritības ar Būvniecības dokumentāciju, kuras iepriekš nebija paredzamas</w:t>
      </w:r>
      <w:r w:rsidR="0049513A">
        <w:rPr>
          <w:rFonts w:asciiTheme="minorHAnsi" w:hAnsiTheme="minorHAnsi" w:cstheme="minorHAnsi"/>
          <w:sz w:val="22"/>
          <w:szCs w:val="22"/>
        </w:rPr>
        <w:t xml:space="preserve"> </w:t>
      </w:r>
      <w:r w:rsidR="0049513A" w:rsidRPr="006B1CC7">
        <w:rPr>
          <w:rFonts w:asciiTheme="minorHAnsi" w:hAnsiTheme="minorHAnsi" w:cstheme="minorHAnsi"/>
          <w:sz w:val="22"/>
          <w:szCs w:val="22"/>
        </w:rPr>
        <w:t>(Ieslēgto darbu pozīcijas Nr.</w:t>
      </w:r>
      <w:r w:rsidR="00967AFF" w:rsidRPr="006B1CC7">
        <w:t xml:space="preserve"> </w:t>
      </w:r>
      <w:r w:rsidR="00967AFF" w:rsidRPr="006B1CC7">
        <w:rPr>
          <w:rFonts w:asciiTheme="minorHAnsi" w:hAnsiTheme="minorHAnsi" w:cstheme="minorHAnsi"/>
          <w:sz w:val="22"/>
          <w:szCs w:val="22"/>
        </w:rPr>
        <w:t>1, 2, 38,3, 4, 5, 6, 7, 8, 9, 10, 45, 11, 12, 13, 14, 15, 38, 16,2 17, 38, 18, 19, 20, 21, 22, 54, 23, 2, 3, 4, 5, 6, 24, 25, 26, 27, 28, 15, 34, 35, 36, 37, 39, 40, 41, 42, 60, 3, 4, 5, 6, 7, 9, 13, 26, 23, 27, 3,4,5,6,7, 10,19, 30, 31, 33, 80</w:t>
      </w:r>
      <w:r w:rsidR="0049513A" w:rsidRPr="006B1CC7">
        <w:rPr>
          <w:rFonts w:asciiTheme="minorHAnsi" w:hAnsiTheme="minorHAnsi" w:cstheme="minorHAnsi"/>
          <w:sz w:val="22"/>
          <w:szCs w:val="22"/>
        </w:rPr>
        <w:t>, Izslēgto darbu pozīcijas Nr.</w:t>
      </w:r>
      <w:r w:rsidR="006B1CC7" w:rsidRPr="006B1CC7">
        <w:t xml:space="preserve"> </w:t>
      </w:r>
      <w:r w:rsidR="006B1CC7" w:rsidRPr="006B1CC7">
        <w:rPr>
          <w:rFonts w:asciiTheme="minorHAnsi" w:hAnsiTheme="minorHAnsi" w:cstheme="minorHAnsi"/>
          <w:sz w:val="22"/>
          <w:szCs w:val="22"/>
        </w:rPr>
        <w:t>3, 8, 41, 46, 74, 40, 10, 11</w:t>
      </w:r>
      <w:r w:rsidR="0049513A" w:rsidRPr="006B1CC7">
        <w:rPr>
          <w:rFonts w:asciiTheme="minorHAnsi" w:hAnsiTheme="minorHAnsi" w:cstheme="minorHAnsi"/>
          <w:sz w:val="22"/>
          <w:szCs w:val="22"/>
        </w:rPr>
        <w:t>)</w:t>
      </w:r>
      <w:r w:rsidR="00BD7696" w:rsidRPr="006B1CC7">
        <w:rPr>
          <w:rFonts w:asciiTheme="minorHAnsi" w:hAnsiTheme="minorHAnsi" w:cstheme="minorHAnsi"/>
          <w:sz w:val="22"/>
          <w:szCs w:val="22"/>
        </w:rPr>
        <w:t>:</w:t>
      </w:r>
    </w:p>
    <w:p w14:paraId="265E8E0B" w14:textId="64656FEC" w:rsidR="003F079A" w:rsidRPr="00232DAB" w:rsidRDefault="003F079A" w:rsidP="000A3E4C">
      <w:pPr>
        <w:pStyle w:val="Sarakstarindkopa"/>
        <w:numPr>
          <w:ilvl w:val="0"/>
          <w:numId w:val="43"/>
        </w:numPr>
        <w:suppressAutoHyphens/>
        <w:jc w:val="both"/>
        <w:rPr>
          <w:rFonts w:asciiTheme="minorHAnsi" w:hAnsiTheme="minorHAnsi" w:cstheme="minorHAnsi"/>
          <w:sz w:val="22"/>
          <w:szCs w:val="22"/>
        </w:rPr>
      </w:pPr>
      <w:r w:rsidRPr="00232DAB">
        <w:rPr>
          <w:rFonts w:asciiTheme="minorHAnsi" w:hAnsiTheme="minorHAnsi" w:cstheme="minorHAnsi"/>
          <w:sz w:val="22"/>
          <w:szCs w:val="22"/>
        </w:rPr>
        <w:t>Būvdarbu laikā (FKA Nr. AR-1), pēc iekšsienu demontāžas darbiem (ēkai ar kad. apz. 001) veicot 2. stāva grīdas nivelēšanu, telpā Nr. 2.14 atklājās koka siju pārseguma izliece 5,5 cm uz 6,4 m laidumu, kas pārsniedz pieļaujamās normatīvās izlieces, tādēļ tika izstrādāts risinājums, lai pastiprinātu pārsegumu, kā rezultātā mainās darbu apjomi.</w:t>
      </w:r>
    </w:p>
    <w:p w14:paraId="147BFB8A" w14:textId="7F63DB3E" w:rsidR="003F079A" w:rsidRPr="00232DAB" w:rsidRDefault="003F079A" w:rsidP="000A3E4C">
      <w:pPr>
        <w:pStyle w:val="Sarakstarindkopa"/>
        <w:numPr>
          <w:ilvl w:val="0"/>
          <w:numId w:val="43"/>
        </w:numPr>
        <w:suppressAutoHyphens/>
        <w:jc w:val="both"/>
        <w:rPr>
          <w:rFonts w:asciiTheme="minorHAnsi" w:hAnsiTheme="minorHAnsi" w:cstheme="minorHAnsi"/>
          <w:sz w:val="22"/>
          <w:szCs w:val="22"/>
        </w:rPr>
      </w:pPr>
      <w:r w:rsidRPr="00232DAB">
        <w:rPr>
          <w:rFonts w:asciiTheme="minorHAnsi" w:hAnsiTheme="minorHAnsi" w:cstheme="minorHAnsi"/>
          <w:sz w:val="22"/>
          <w:szCs w:val="22"/>
        </w:rPr>
        <w:t>Būvdarbu laikā (FKA Nr.AR-2), veicot demontāžas darbus (ēkai ar kad. apz. 001) atklājās, ka esošajās iekšsienās ir tukšumi, kas aizsegti ar kokskaidu plāksnēm. Starp telpām 1. stāvā: nr. 1.01 un 1.02 – 1gb.; starp nr. 1.09 un 1.13 – 2 gb.; starp telpām 2. stāvā: nr. 2.01 un 2.05 – 1gb.; starp nr. 2.01 un 2.02 – 1gb.; starp nr. 2.12 un 2.14 – 1gb.; starp nr. 2.11 un 2.14 – 1gb. Pagrabstāvā: starp nr. 03 un 04 – 1gb.. Kopējais aizsegumu laukums 49,94 m2. Esošā starpsienu ailu aizdare ar kokskaidu plātnēm nenodrošina skaņas izolācijas normatīvās prasības, tādēļ nepieciešams veikt tukšumu aizmūrēšanu un aizmūrēto vietu apmešanu, lai nodrošinātu skaņas izolācijas prasības starp telpām,  kas rada papildu būvdarbu apjomus.</w:t>
      </w:r>
    </w:p>
    <w:p w14:paraId="736D91CE" w14:textId="77777777" w:rsidR="003F079A" w:rsidRPr="001643B9" w:rsidRDefault="003F079A" w:rsidP="000A3E4C">
      <w:pPr>
        <w:pStyle w:val="Sarakstarindkopa"/>
        <w:numPr>
          <w:ilvl w:val="0"/>
          <w:numId w:val="43"/>
        </w:numPr>
        <w:suppressAutoHyphens/>
        <w:jc w:val="both"/>
        <w:rPr>
          <w:rFonts w:asciiTheme="minorHAnsi" w:hAnsiTheme="minorHAnsi" w:cstheme="minorHAnsi"/>
          <w:sz w:val="22"/>
          <w:szCs w:val="22"/>
        </w:rPr>
      </w:pPr>
      <w:r w:rsidRPr="001643B9">
        <w:rPr>
          <w:rFonts w:asciiTheme="minorHAnsi" w:hAnsiTheme="minorHAnsi" w:cstheme="minorHAnsi"/>
          <w:sz w:val="22"/>
          <w:szCs w:val="22"/>
        </w:rPr>
        <w:t>Būvdarbu laikā (FKA Nr. AR-3), pēc esošo iekārto griestu demontāžas darbiem (ēkai ar kad. apz. 001) atklājās, ka ir satrupējušas 1. stāva pārseguma sijas virs telpas 1.07, tādēļ  tika izstrādāti risinājumi, lai veiktu pārseguma konstrukciju pastiprināšanu,  kas rada papildu būvdarbu apjomus.</w:t>
      </w:r>
    </w:p>
    <w:p w14:paraId="4D7F8046" w14:textId="77777777" w:rsidR="003F079A" w:rsidRPr="001643B9" w:rsidRDefault="003F079A" w:rsidP="000A3E4C">
      <w:pPr>
        <w:pStyle w:val="Sarakstarindkopa"/>
        <w:numPr>
          <w:ilvl w:val="0"/>
          <w:numId w:val="43"/>
        </w:numPr>
        <w:suppressAutoHyphens/>
        <w:jc w:val="both"/>
        <w:rPr>
          <w:rFonts w:asciiTheme="minorHAnsi" w:hAnsiTheme="minorHAnsi" w:cstheme="minorHAnsi"/>
          <w:sz w:val="22"/>
          <w:szCs w:val="22"/>
        </w:rPr>
      </w:pPr>
      <w:r w:rsidRPr="001643B9">
        <w:rPr>
          <w:rFonts w:asciiTheme="minorHAnsi" w:hAnsiTheme="minorHAnsi" w:cstheme="minorHAnsi"/>
          <w:sz w:val="22"/>
          <w:szCs w:val="22"/>
        </w:rPr>
        <w:t xml:space="preserve">Būvdarbu laikā (FKA Nr. AR-4), pēc esošo iekārto griestu demontāžas darbiem telpā 1.09 (ēkai ar kad. apz. 001) atklājās, ka paredzētā demontējamā siena asīs 4-5/C-D ir nesoša - uz tās balstās pārseguma sijas, tādēļ tika izstrādāts </w:t>
      </w:r>
      <w:bookmarkStart w:id="6" w:name="_Hlk193459218"/>
      <w:r w:rsidRPr="001643B9">
        <w:rPr>
          <w:rFonts w:asciiTheme="minorHAnsi" w:hAnsiTheme="minorHAnsi" w:cstheme="minorHAnsi"/>
          <w:sz w:val="22"/>
          <w:szCs w:val="22"/>
        </w:rPr>
        <w:t>risinājums  pārseguma siju balstīšanai</w:t>
      </w:r>
      <w:bookmarkEnd w:id="6"/>
      <w:r w:rsidRPr="001643B9">
        <w:rPr>
          <w:rFonts w:asciiTheme="minorHAnsi" w:hAnsiTheme="minorHAnsi" w:cstheme="minorHAnsi"/>
          <w:sz w:val="22"/>
          <w:szCs w:val="22"/>
        </w:rPr>
        <w:t>,  kas rada papildu būvdarbu apjomus.</w:t>
      </w:r>
    </w:p>
    <w:p w14:paraId="2F68E1C3" w14:textId="77777777" w:rsidR="003F079A" w:rsidRPr="001643B9" w:rsidRDefault="003F079A" w:rsidP="000A3E4C">
      <w:pPr>
        <w:pStyle w:val="Sarakstarindkopa"/>
        <w:numPr>
          <w:ilvl w:val="0"/>
          <w:numId w:val="43"/>
        </w:numPr>
        <w:suppressAutoHyphens/>
        <w:jc w:val="both"/>
        <w:rPr>
          <w:rFonts w:asciiTheme="minorHAnsi" w:hAnsiTheme="minorHAnsi" w:cstheme="minorHAnsi"/>
          <w:sz w:val="22"/>
          <w:szCs w:val="22"/>
        </w:rPr>
      </w:pPr>
      <w:r w:rsidRPr="001643B9">
        <w:rPr>
          <w:rFonts w:asciiTheme="minorHAnsi" w:hAnsiTheme="minorHAnsi" w:cstheme="minorHAnsi"/>
          <w:sz w:val="22"/>
          <w:szCs w:val="22"/>
        </w:rPr>
        <w:t xml:space="preserve">Būvdarbu laikā (FKA Nr. AR-5), pēc demontāžas darbiem telpā 2.09 (ēkai ar kad. apz. 001) atklājās, ka demontētā siena asīs 4-5/C ir nesoša - uz tās balstās pārseguma sijas, tādēļ tika izstrādāts  </w:t>
      </w:r>
      <w:r w:rsidRPr="001643B9">
        <w:rPr>
          <w:rFonts w:asciiTheme="minorHAnsi" w:hAnsiTheme="minorHAnsi" w:cstheme="minorHAnsi"/>
          <w:sz w:val="22"/>
          <w:szCs w:val="22"/>
          <w:lang w:val="lv-LV"/>
        </w:rPr>
        <w:t>risinājums  pārseguma siju balstīšanai</w:t>
      </w:r>
      <w:r w:rsidRPr="001643B9">
        <w:rPr>
          <w:rFonts w:asciiTheme="minorHAnsi" w:hAnsiTheme="minorHAnsi" w:cstheme="minorHAnsi"/>
          <w:sz w:val="22"/>
          <w:szCs w:val="22"/>
        </w:rPr>
        <w:t>, kas rada papildu būvdarbu apjomus;</w:t>
      </w:r>
    </w:p>
    <w:p w14:paraId="65A9B1A1" w14:textId="77777777" w:rsidR="003F079A" w:rsidRPr="001643B9" w:rsidRDefault="003F079A" w:rsidP="000A3E4C">
      <w:pPr>
        <w:pStyle w:val="Sarakstarindkopa"/>
        <w:numPr>
          <w:ilvl w:val="0"/>
          <w:numId w:val="43"/>
        </w:numPr>
        <w:rPr>
          <w:rFonts w:asciiTheme="minorHAnsi" w:hAnsiTheme="minorHAnsi" w:cstheme="minorHAnsi"/>
          <w:sz w:val="22"/>
          <w:szCs w:val="22"/>
        </w:rPr>
      </w:pPr>
      <w:r w:rsidRPr="001643B9">
        <w:rPr>
          <w:rFonts w:asciiTheme="minorHAnsi" w:hAnsiTheme="minorHAnsi" w:cstheme="minorHAnsi"/>
          <w:sz w:val="22"/>
          <w:szCs w:val="22"/>
        </w:rPr>
        <w:t xml:space="preserve">Būvdarbu laikā (FKA Nr. AR-6), pēc esošo iekārto griestu demontāžas darbiem telpā 1.10 (ēkai ar kad. apz. 001) atklājās, ka paredzētā demontējamā siena asīs 3-4/C-B ir nesoša - uz tās balstās pārseguma sijas, </w:t>
      </w:r>
      <w:r w:rsidRPr="001643B9">
        <w:rPr>
          <w:rFonts w:asciiTheme="minorHAnsi" w:hAnsiTheme="minorHAnsi" w:cstheme="minorHAnsi"/>
          <w:sz w:val="22"/>
          <w:szCs w:val="22"/>
          <w:lang w:val="lv-LV"/>
        </w:rPr>
        <w:t xml:space="preserve">tādēļ tika izstrādāts risinājums  pārseguma siju balstīšanai, </w:t>
      </w:r>
      <w:r w:rsidRPr="001643B9">
        <w:rPr>
          <w:rFonts w:asciiTheme="minorHAnsi" w:hAnsiTheme="minorHAnsi" w:cstheme="minorHAnsi"/>
          <w:sz w:val="22"/>
          <w:szCs w:val="22"/>
        </w:rPr>
        <w:t>kas rada papildu būvdarbu apjomus;</w:t>
      </w:r>
    </w:p>
    <w:p w14:paraId="3A106BBE" w14:textId="77777777" w:rsidR="003F079A" w:rsidRPr="001643B9" w:rsidRDefault="003F079A" w:rsidP="000A3E4C">
      <w:pPr>
        <w:pStyle w:val="Sarakstarindkopa"/>
        <w:numPr>
          <w:ilvl w:val="0"/>
          <w:numId w:val="43"/>
        </w:numPr>
        <w:rPr>
          <w:rFonts w:asciiTheme="minorHAnsi" w:hAnsiTheme="minorHAnsi" w:cstheme="minorHAnsi"/>
          <w:sz w:val="22"/>
          <w:szCs w:val="22"/>
        </w:rPr>
      </w:pPr>
      <w:r w:rsidRPr="001643B9">
        <w:rPr>
          <w:rFonts w:asciiTheme="minorHAnsi" w:hAnsiTheme="minorHAnsi" w:cstheme="minorHAnsi"/>
          <w:sz w:val="22"/>
          <w:szCs w:val="22"/>
        </w:rPr>
        <w:t>Būvdarbu laikā (FKA Nr. AR-7), pēc grīdas demontāžas darbiem 1. stāvā, telpās 1.07 un 1.11 (ēkai ar kad. apz. 001) atklājās, ka zem grīdas pamatnes ir tukšumi (bedres), tādēļ nepieciešams veikt tukšumu aizpildīšanu ar nestspējīgiem minerālmateriāliem,  kas rada papildu būvdarbu apjomus;</w:t>
      </w:r>
    </w:p>
    <w:p w14:paraId="23023456" w14:textId="77777777" w:rsidR="003F079A" w:rsidRPr="001643B9" w:rsidRDefault="003F079A" w:rsidP="000A3E4C">
      <w:pPr>
        <w:pStyle w:val="Sarakstarindkopa"/>
        <w:numPr>
          <w:ilvl w:val="0"/>
          <w:numId w:val="43"/>
        </w:numPr>
        <w:rPr>
          <w:rFonts w:asciiTheme="minorHAnsi" w:hAnsiTheme="minorHAnsi" w:cstheme="minorHAnsi"/>
          <w:sz w:val="22"/>
          <w:szCs w:val="22"/>
        </w:rPr>
      </w:pPr>
      <w:r w:rsidRPr="001643B9">
        <w:rPr>
          <w:rFonts w:asciiTheme="minorHAnsi" w:hAnsiTheme="minorHAnsi" w:cstheme="minorHAnsi"/>
          <w:sz w:val="22"/>
          <w:szCs w:val="22"/>
        </w:rPr>
        <w:t>Būvdarbu laikā (FKA Nr. AR-8), pēc grīdas seguma demontāžas darbiem 2. stāvā (ēkai ar kad. apz. 001) atklājās, ka esošai grīdu pamatnei (pārsegumam) ir līdz 10  cm atšķirības augstuma atzīmēs stāva ietvaros, tādēļ tika izstrādāti risinājumi grīdas izveidei uz nelīdzenas pamatnes,  kas rada izmaiņas būvdarbu apjomos;</w:t>
      </w:r>
    </w:p>
    <w:p w14:paraId="269E98B1" w14:textId="77777777" w:rsidR="003F079A" w:rsidRPr="001643B9" w:rsidRDefault="003F079A" w:rsidP="000A3E4C">
      <w:pPr>
        <w:pStyle w:val="Sarakstarindkopa"/>
        <w:numPr>
          <w:ilvl w:val="0"/>
          <w:numId w:val="43"/>
        </w:numPr>
        <w:rPr>
          <w:rFonts w:asciiTheme="minorHAnsi" w:hAnsiTheme="minorHAnsi" w:cstheme="minorHAnsi"/>
          <w:sz w:val="22"/>
          <w:szCs w:val="22"/>
        </w:rPr>
      </w:pPr>
      <w:r w:rsidRPr="001643B9">
        <w:rPr>
          <w:rFonts w:asciiTheme="minorHAnsi" w:hAnsiTheme="minorHAnsi" w:cstheme="minorHAnsi"/>
          <w:sz w:val="22"/>
          <w:szCs w:val="22"/>
        </w:rPr>
        <w:t xml:space="preserve">Būvdarbu laikā (FKA Nr. AR-9), pēc demontāžas darbiem visā ēkā (ēkai ar kad. apz. 001) atklājās, ka ārsienās pa visu perimetru ir gaisa šķirkārta, </w:t>
      </w:r>
      <w:bookmarkStart w:id="7" w:name="_Hlk193452712"/>
      <w:r w:rsidRPr="001643B9">
        <w:rPr>
          <w:rFonts w:asciiTheme="minorHAnsi" w:hAnsiTheme="minorHAnsi" w:cstheme="minorHAnsi"/>
          <w:sz w:val="22"/>
          <w:szCs w:val="22"/>
        </w:rPr>
        <w:t>tādēļ tika izstrādāti risinājumi ārsienu siltināšanai atbilstoši faktiskai situācijai, kas rada izmaiņas būvdarbu apjomos</w:t>
      </w:r>
      <w:bookmarkEnd w:id="7"/>
      <w:r w:rsidRPr="001643B9">
        <w:rPr>
          <w:rFonts w:asciiTheme="minorHAnsi" w:hAnsiTheme="minorHAnsi" w:cstheme="minorHAnsi"/>
          <w:sz w:val="22"/>
          <w:szCs w:val="22"/>
        </w:rPr>
        <w:t>;</w:t>
      </w:r>
    </w:p>
    <w:p w14:paraId="2D5482C9" w14:textId="77777777" w:rsidR="003F079A" w:rsidRPr="001643B9" w:rsidRDefault="003F079A" w:rsidP="000A3E4C">
      <w:pPr>
        <w:pStyle w:val="Sarakstarindkopa"/>
        <w:numPr>
          <w:ilvl w:val="0"/>
          <w:numId w:val="43"/>
        </w:numPr>
        <w:suppressAutoHyphens/>
        <w:jc w:val="both"/>
        <w:rPr>
          <w:rFonts w:asciiTheme="minorHAnsi" w:hAnsiTheme="minorHAnsi" w:cstheme="minorHAnsi"/>
          <w:sz w:val="22"/>
          <w:szCs w:val="22"/>
        </w:rPr>
      </w:pPr>
      <w:r w:rsidRPr="001643B9">
        <w:rPr>
          <w:rFonts w:asciiTheme="minorHAnsi" w:hAnsiTheme="minorHAnsi" w:cstheme="minorHAnsi"/>
          <w:sz w:val="22"/>
          <w:szCs w:val="22"/>
        </w:rPr>
        <w:t>Būvdarbu laikā (FKA Nr. AR-10), pēc bēniņstāva demontāžas darbiem (ēkai ar kad. apz. 001) atklājās, ka asīs 2-3/C-D ir satrupējusi 2. stāva pārseguma sija un jumta krēsla statnis, tādēļ tika izstrādāti risinājumi bojāto konstrukciju pastiprināšanai, kas rada papildu būvdarbu apjomus.</w:t>
      </w:r>
    </w:p>
    <w:p w14:paraId="21A3C46A" w14:textId="77777777" w:rsidR="00B0592A" w:rsidRPr="00802F60" w:rsidRDefault="00B0592A" w:rsidP="001A1BE1">
      <w:pPr>
        <w:ind w:firstLine="408"/>
        <w:jc w:val="both"/>
        <w:rPr>
          <w:rFonts w:asciiTheme="minorHAnsi" w:hAnsiTheme="minorHAnsi" w:cstheme="minorHAnsi"/>
          <w:sz w:val="22"/>
          <w:szCs w:val="22"/>
        </w:rPr>
      </w:pPr>
    </w:p>
    <w:p w14:paraId="1F8B72B6" w14:textId="039319F4" w:rsidR="00980590" w:rsidRPr="00802F60" w:rsidRDefault="00A41823" w:rsidP="001A1BE1">
      <w:pPr>
        <w:ind w:firstLine="408"/>
        <w:jc w:val="both"/>
        <w:rPr>
          <w:rFonts w:asciiTheme="minorHAnsi" w:hAnsiTheme="minorHAnsi" w:cstheme="minorHAnsi"/>
          <w:sz w:val="22"/>
          <w:szCs w:val="22"/>
          <w:lang w:eastAsia="lv-LV"/>
        </w:rPr>
      </w:pPr>
      <w:r w:rsidRPr="00802F60">
        <w:rPr>
          <w:rFonts w:asciiTheme="minorHAnsi" w:hAnsiTheme="minorHAnsi" w:cstheme="minorHAnsi"/>
          <w:sz w:val="22"/>
          <w:szCs w:val="22"/>
        </w:rPr>
        <w:lastRenderedPageBreak/>
        <w:t>Pasūtītājs</w:t>
      </w:r>
      <w:r w:rsidR="00980590" w:rsidRPr="00802F60">
        <w:rPr>
          <w:rFonts w:asciiTheme="minorHAnsi" w:hAnsiTheme="minorHAnsi" w:cstheme="minorHAnsi"/>
          <w:sz w:val="22"/>
          <w:szCs w:val="22"/>
        </w:rPr>
        <w:t xml:space="preserve">, </w:t>
      </w:r>
      <w:r w:rsidRPr="00802F60">
        <w:rPr>
          <w:rFonts w:asciiTheme="minorHAnsi" w:hAnsiTheme="minorHAnsi" w:cstheme="minorHAnsi"/>
          <w:sz w:val="22"/>
          <w:szCs w:val="22"/>
        </w:rPr>
        <w:t>Būvuzņēmēj</w:t>
      </w:r>
      <w:r w:rsidR="003C4C48" w:rsidRPr="00802F60">
        <w:rPr>
          <w:rFonts w:asciiTheme="minorHAnsi" w:hAnsiTheme="minorHAnsi" w:cstheme="minorHAnsi"/>
          <w:sz w:val="22"/>
          <w:szCs w:val="22"/>
        </w:rPr>
        <w:t>s</w:t>
      </w:r>
      <w:r w:rsidR="00117EA4">
        <w:rPr>
          <w:rFonts w:asciiTheme="minorHAnsi" w:hAnsiTheme="minorHAnsi" w:cstheme="minorHAnsi"/>
          <w:sz w:val="22"/>
          <w:szCs w:val="22"/>
        </w:rPr>
        <w:t xml:space="preserve"> un</w:t>
      </w:r>
      <w:r w:rsidR="00980590" w:rsidRPr="00802F60">
        <w:rPr>
          <w:rFonts w:asciiTheme="minorHAnsi" w:hAnsiTheme="minorHAnsi" w:cstheme="minorHAnsi"/>
          <w:sz w:val="22"/>
          <w:szCs w:val="22"/>
        </w:rPr>
        <w:t xml:space="preserve"> Būvuzraugs</w:t>
      </w:r>
      <w:r w:rsidR="003C4C48" w:rsidRPr="00802F60">
        <w:rPr>
          <w:rFonts w:asciiTheme="minorHAnsi" w:hAnsiTheme="minorHAnsi" w:cstheme="minorHAnsi"/>
          <w:sz w:val="22"/>
          <w:szCs w:val="22"/>
        </w:rPr>
        <w:t xml:space="preserve"> </w:t>
      </w:r>
      <w:r w:rsidRPr="00802F60">
        <w:rPr>
          <w:rFonts w:asciiTheme="minorHAnsi" w:hAnsiTheme="minorHAnsi" w:cstheme="minorHAnsi"/>
          <w:sz w:val="22"/>
          <w:szCs w:val="22"/>
        </w:rPr>
        <w:t xml:space="preserve">akceptēja izmaiņas darbu apjomos, saskaņā ar </w:t>
      </w:r>
      <w:r w:rsidR="00980590" w:rsidRPr="00802F60">
        <w:rPr>
          <w:rFonts w:asciiTheme="minorHAnsi" w:hAnsiTheme="minorHAnsi" w:cstheme="minorHAnsi"/>
          <w:sz w:val="22"/>
          <w:szCs w:val="22"/>
        </w:rPr>
        <w:t>Izmaiņu aktu</w:t>
      </w:r>
      <w:r w:rsidRPr="00802F60">
        <w:rPr>
          <w:rFonts w:asciiTheme="minorHAnsi" w:hAnsiTheme="minorHAnsi" w:cstheme="minorHAnsi"/>
          <w:sz w:val="22"/>
          <w:szCs w:val="22"/>
        </w:rPr>
        <w:t xml:space="preserve"> Nr.</w:t>
      </w:r>
      <w:r w:rsidR="002415C3" w:rsidRPr="00802F60">
        <w:rPr>
          <w:rFonts w:asciiTheme="minorHAnsi" w:hAnsiTheme="minorHAnsi" w:cstheme="minorHAnsi"/>
          <w:sz w:val="22"/>
          <w:szCs w:val="22"/>
        </w:rPr>
        <w:t>1</w:t>
      </w:r>
      <w:r w:rsidR="005E0497" w:rsidRPr="00802F60">
        <w:rPr>
          <w:rFonts w:asciiTheme="minorHAnsi" w:hAnsiTheme="minorHAnsi" w:cstheme="minorHAnsi"/>
          <w:sz w:val="22"/>
          <w:szCs w:val="22"/>
        </w:rPr>
        <w:t>,</w:t>
      </w:r>
      <w:r w:rsidR="009A1796" w:rsidRPr="00802F60">
        <w:rPr>
          <w:rStyle w:val="normaltextrun"/>
          <w:rFonts w:asciiTheme="minorHAnsi" w:hAnsiTheme="minorHAnsi" w:cstheme="minorHAnsi"/>
          <w:sz w:val="22"/>
          <w:szCs w:val="22"/>
        </w:rPr>
        <w:t xml:space="preserve"> </w:t>
      </w:r>
      <w:r w:rsidRPr="00802F60">
        <w:rPr>
          <w:rStyle w:val="normaltextrun"/>
          <w:rFonts w:asciiTheme="minorHAnsi" w:hAnsiTheme="minorHAnsi" w:cstheme="minorHAnsi"/>
          <w:sz w:val="22"/>
          <w:szCs w:val="22"/>
        </w:rPr>
        <w:t xml:space="preserve">kur </w:t>
      </w:r>
      <w:r w:rsidR="002B5B5C">
        <w:rPr>
          <w:rStyle w:val="normaltextrun"/>
          <w:rFonts w:asciiTheme="minorHAnsi" w:hAnsiTheme="minorHAnsi" w:cstheme="minorHAnsi"/>
          <w:sz w:val="22"/>
          <w:szCs w:val="22"/>
        </w:rPr>
        <w:t>ieslēgto un izslēgto</w:t>
      </w:r>
      <w:r w:rsidR="00980590" w:rsidRPr="00802F60">
        <w:rPr>
          <w:rFonts w:asciiTheme="minorHAnsi" w:hAnsiTheme="minorHAnsi" w:cstheme="minorHAnsi"/>
          <w:sz w:val="22"/>
          <w:szCs w:val="22"/>
          <w:lang w:eastAsia="lv-LV"/>
        </w:rPr>
        <w:t xml:space="preserve"> darbu </w:t>
      </w:r>
      <w:r w:rsidR="00C97D0D" w:rsidRPr="00802F60">
        <w:rPr>
          <w:rFonts w:asciiTheme="minorHAnsi" w:hAnsiTheme="minorHAnsi" w:cstheme="minorHAnsi"/>
          <w:sz w:val="22"/>
          <w:szCs w:val="22"/>
          <w:lang w:eastAsia="lv-LV"/>
        </w:rPr>
        <w:t xml:space="preserve">apjomu </w:t>
      </w:r>
      <w:r w:rsidR="00980590" w:rsidRPr="00802F60">
        <w:rPr>
          <w:rFonts w:asciiTheme="minorHAnsi" w:hAnsiTheme="minorHAnsi" w:cstheme="minorHAnsi"/>
          <w:sz w:val="22"/>
          <w:szCs w:val="22"/>
          <w:lang w:eastAsia="lv-LV"/>
        </w:rPr>
        <w:t>summa</w:t>
      </w:r>
      <w:r w:rsidR="00A623F7" w:rsidRPr="00802F60">
        <w:rPr>
          <w:rFonts w:asciiTheme="minorHAnsi" w:hAnsiTheme="minorHAnsi" w:cstheme="minorHAnsi"/>
          <w:sz w:val="22"/>
          <w:szCs w:val="22"/>
          <w:lang w:eastAsia="lv-LV"/>
        </w:rPr>
        <w:t>,</w:t>
      </w:r>
      <w:r w:rsidR="00980590" w:rsidRPr="00802F60">
        <w:rPr>
          <w:rFonts w:asciiTheme="minorHAnsi" w:hAnsiTheme="minorHAnsi" w:cstheme="minorHAnsi"/>
          <w:sz w:val="22"/>
          <w:szCs w:val="22"/>
          <w:lang w:eastAsia="lv-LV"/>
        </w:rPr>
        <w:t xml:space="preserve"> atbilstoši Publisko iepirkumu likuma 61.panta </w:t>
      </w:r>
      <w:r w:rsidR="00C97D0D" w:rsidRPr="00802F60">
        <w:rPr>
          <w:rFonts w:asciiTheme="minorHAnsi" w:hAnsiTheme="minorHAnsi" w:cstheme="minorHAnsi"/>
          <w:sz w:val="22"/>
          <w:szCs w:val="22"/>
          <w:lang w:eastAsia="lv-LV"/>
        </w:rPr>
        <w:t xml:space="preserve">trešās </w:t>
      </w:r>
      <w:r w:rsidR="00980590" w:rsidRPr="00802F60">
        <w:rPr>
          <w:rFonts w:asciiTheme="minorHAnsi" w:hAnsiTheme="minorHAnsi" w:cstheme="minorHAnsi"/>
          <w:sz w:val="22"/>
          <w:szCs w:val="22"/>
          <w:lang w:eastAsia="lv-LV"/>
        </w:rPr>
        <w:t xml:space="preserve">daļas </w:t>
      </w:r>
      <w:r w:rsidR="002B5B5C">
        <w:rPr>
          <w:rFonts w:asciiTheme="minorHAnsi" w:hAnsiTheme="minorHAnsi" w:cstheme="minorHAnsi"/>
          <w:sz w:val="22"/>
          <w:szCs w:val="22"/>
          <w:lang w:eastAsia="lv-LV"/>
        </w:rPr>
        <w:t>1</w:t>
      </w:r>
      <w:r w:rsidR="00971B94">
        <w:rPr>
          <w:rFonts w:asciiTheme="minorHAnsi" w:hAnsiTheme="minorHAnsi" w:cstheme="minorHAnsi"/>
          <w:sz w:val="22"/>
          <w:szCs w:val="22"/>
          <w:lang w:eastAsia="lv-LV"/>
        </w:rPr>
        <w:t>.</w:t>
      </w:r>
      <w:r w:rsidR="00980590" w:rsidRPr="00802F60">
        <w:rPr>
          <w:rFonts w:asciiTheme="minorHAnsi" w:hAnsiTheme="minorHAnsi" w:cstheme="minorHAnsi"/>
          <w:sz w:val="22"/>
          <w:szCs w:val="22"/>
          <w:lang w:eastAsia="lv-LV"/>
        </w:rPr>
        <w:t>punktam</w:t>
      </w:r>
      <w:r w:rsidR="00A623F7" w:rsidRPr="00802F60">
        <w:rPr>
          <w:rFonts w:asciiTheme="minorHAnsi" w:hAnsiTheme="minorHAnsi" w:cstheme="minorHAnsi"/>
          <w:sz w:val="22"/>
          <w:szCs w:val="22"/>
          <w:lang w:eastAsia="lv-LV"/>
        </w:rPr>
        <w:t>,</w:t>
      </w:r>
      <w:r w:rsidR="00980590" w:rsidRPr="00802F60">
        <w:rPr>
          <w:rFonts w:asciiTheme="minorHAnsi" w:hAnsiTheme="minorHAnsi" w:cstheme="minorHAnsi"/>
          <w:sz w:val="22"/>
          <w:szCs w:val="22"/>
          <w:lang w:eastAsia="lv-LV"/>
        </w:rPr>
        <w:t xml:space="preserve"> sastāda </w:t>
      </w:r>
      <w:r w:rsidR="005E61D4" w:rsidRPr="00802F60">
        <w:rPr>
          <w:rFonts w:asciiTheme="minorHAnsi" w:hAnsiTheme="minorHAnsi" w:cstheme="minorHAnsi"/>
          <w:sz w:val="22"/>
          <w:szCs w:val="22"/>
          <w:lang w:eastAsia="lv-LV"/>
        </w:rPr>
        <w:t> </w:t>
      </w:r>
      <w:r w:rsidR="00972C10" w:rsidRPr="00972C10">
        <w:rPr>
          <w:rFonts w:asciiTheme="minorHAnsi" w:hAnsiTheme="minorHAnsi" w:cstheme="minorHAnsi"/>
          <w:b/>
          <w:bCs/>
          <w:sz w:val="22"/>
          <w:szCs w:val="22"/>
          <w:lang w:eastAsia="lv-LV"/>
        </w:rPr>
        <w:t>164 766,34</w:t>
      </w:r>
      <w:r w:rsidR="00972C10">
        <w:rPr>
          <w:rFonts w:asciiTheme="minorHAnsi" w:hAnsiTheme="minorHAnsi" w:cstheme="minorHAnsi"/>
          <w:sz w:val="22"/>
          <w:szCs w:val="22"/>
          <w:lang w:eastAsia="lv-LV"/>
        </w:rPr>
        <w:t xml:space="preserve"> </w:t>
      </w:r>
      <w:r w:rsidR="00EE4661" w:rsidRPr="00EE4661">
        <w:rPr>
          <w:rFonts w:asciiTheme="minorHAnsi" w:eastAsia="Arial Unicode MS" w:hAnsiTheme="minorHAnsi" w:cstheme="minorHAnsi"/>
          <w:b/>
          <w:bCs/>
          <w:sz w:val="22"/>
          <w:szCs w:val="22"/>
          <w:u w:color="000000"/>
          <w:bdr w:val="nil"/>
          <w:lang w:eastAsia="lv-LV"/>
        </w:rPr>
        <w:t>EUR</w:t>
      </w:r>
      <w:r w:rsidR="00EE4661" w:rsidRPr="00EE4661">
        <w:rPr>
          <w:rFonts w:asciiTheme="minorHAnsi" w:eastAsia="Arial Unicode MS" w:hAnsiTheme="minorHAnsi" w:cstheme="minorHAnsi"/>
          <w:sz w:val="22"/>
          <w:szCs w:val="22"/>
          <w:u w:color="000000"/>
          <w:bdr w:val="nil"/>
          <w:lang w:eastAsia="lv-LV"/>
        </w:rPr>
        <w:t xml:space="preserve"> (viens simts </w:t>
      </w:r>
      <w:r w:rsidR="004B4B91">
        <w:rPr>
          <w:rFonts w:asciiTheme="minorHAnsi" w:eastAsia="Arial Unicode MS" w:hAnsiTheme="minorHAnsi" w:cstheme="minorHAnsi"/>
          <w:sz w:val="22"/>
          <w:szCs w:val="22"/>
          <w:u w:color="000000"/>
          <w:bdr w:val="nil"/>
          <w:lang w:eastAsia="lv-LV"/>
        </w:rPr>
        <w:t>sešdesmit četri</w:t>
      </w:r>
      <w:r w:rsidR="00EE4661" w:rsidRPr="00EE4661">
        <w:rPr>
          <w:rFonts w:asciiTheme="minorHAnsi" w:eastAsia="Arial Unicode MS" w:hAnsiTheme="minorHAnsi" w:cstheme="minorHAnsi"/>
          <w:sz w:val="22"/>
          <w:szCs w:val="22"/>
          <w:u w:color="000000"/>
          <w:bdr w:val="nil"/>
          <w:lang w:eastAsia="lv-LV"/>
        </w:rPr>
        <w:t xml:space="preserve"> tūkstoši </w:t>
      </w:r>
      <w:r w:rsidR="004B4B91">
        <w:rPr>
          <w:rFonts w:asciiTheme="minorHAnsi" w:eastAsia="Arial Unicode MS" w:hAnsiTheme="minorHAnsi" w:cstheme="minorHAnsi"/>
          <w:sz w:val="22"/>
          <w:szCs w:val="22"/>
          <w:u w:color="000000"/>
          <w:bdr w:val="nil"/>
          <w:lang w:eastAsia="lv-LV"/>
        </w:rPr>
        <w:t>septiņi</w:t>
      </w:r>
      <w:r w:rsidR="00EE4661" w:rsidRPr="00EE4661">
        <w:rPr>
          <w:rFonts w:asciiTheme="minorHAnsi" w:eastAsia="Arial Unicode MS" w:hAnsiTheme="minorHAnsi" w:cstheme="minorHAnsi"/>
          <w:sz w:val="22"/>
          <w:szCs w:val="22"/>
          <w:u w:color="000000"/>
          <w:bdr w:val="nil"/>
          <w:lang w:eastAsia="lv-LV"/>
        </w:rPr>
        <w:t xml:space="preserve"> simti </w:t>
      </w:r>
      <w:r w:rsidR="004B4B91">
        <w:rPr>
          <w:rFonts w:asciiTheme="minorHAnsi" w:eastAsia="Arial Unicode MS" w:hAnsiTheme="minorHAnsi" w:cstheme="minorHAnsi"/>
          <w:sz w:val="22"/>
          <w:szCs w:val="22"/>
          <w:u w:color="000000"/>
          <w:bdr w:val="nil"/>
          <w:lang w:eastAsia="lv-LV"/>
        </w:rPr>
        <w:t>sešdesmit seši</w:t>
      </w:r>
      <w:r w:rsidR="00EE4661" w:rsidRPr="00EE4661">
        <w:rPr>
          <w:rFonts w:asciiTheme="minorHAnsi" w:eastAsia="Arial Unicode MS" w:hAnsiTheme="minorHAnsi" w:cstheme="minorHAnsi"/>
          <w:sz w:val="22"/>
          <w:szCs w:val="22"/>
          <w:u w:color="000000"/>
          <w:bdr w:val="nil"/>
          <w:lang w:eastAsia="lv-LV"/>
        </w:rPr>
        <w:t xml:space="preserve"> euro </w:t>
      </w:r>
      <w:r w:rsidR="004B4B91">
        <w:rPr>
          <w:rFonts w:asciiTheme="minorHAnsi" w:eastAsia="Arial Unicode MS" w:hAnsiTheme="minorHAnsi" w:cstheme="minorHAnsi"/>
          <w:sz w:val="22"/>
          <w:szCs w:val="22"/>
          <w:u w:color="000000"/>
          <w:bdr w:val="nil"/>
          <w:lang w:eastAsia="lv-LV"/>
        </w:rPr>
        <w:t>3</w:t>
      </w:r>
      <w:r w:rsidR="00EE4661" w:rsidRPr="00EE4661">
        <w:rPr>
          <w:rFonts w:asciiTheme="minorHAnsi" w:eastAsia="Arial Unicode MS" w:hAnsiTheme="minorHAnsi" w:cstheme="minorHAnsi"/>
          <w:sz w:val="22"/>
          <w:szCs w:val="22"/>
          <w:u w:color="000000"/>
          <w:bdr w:val="nil"/>
          <w:lang w:eastAsia="lv-LV"/>
        </w:rPr>
        <w:t>4 centi)</w:t>
      </w:r>
      <w:r w:rsidR="00EE4661">
        <w:rPr>
          <w:rFonts w:asciiTheme="minorHAnsi" w:eastAsia="Arial Unicode MS" w:hAnsiTheme="minorHAnsi" w:cstheme="minorHAnsi"/>
          <w:sz w:val="22"/>
          <w:szCs w:val="22"/>
          <w:u w:color="000000"/>
          <w:bdr w:val="nil"/>
          <w:lang w:eastAsia="lv-LV"/>
        </w:rPr>
        <w:t>,</w:t>
      </w:r>
      <w:r w:rsidR="00EE4661" w:rsidRPr="00EE4661">
        <w:rPr>
          <w:rFonts w:asciiTheme="minorHAnsi" w:eastAsia="Arial Unicode MS" w:hAnsiTheme="minorHAnsi" w:cstheme="minorHAnsi"/>
          <w:sz w:val="22"/>
          <w:szCs w:val="22"/>
          <w:u w:color="000000"/>
          <w:bdr w:val="nil"/>
          <w:lang w:eastAsia="lv-LV"/>
        </w:rPr>
        <w:t xml:space="preserve"> </w:t>
      </w:r>
      <w:r w:rsidR="005E61D4" w:rsidRPr="00802F60">
        <w:rPr>
          <w:rFonts w:asciiTheme="minorHAnsi" w:hAnsiTheme="minorHAnsi" w:cstheme="minorHAnsi"/>
          <w:sz w:val="22"/>
          <w:szCs w:val="22"/>
          <w:lang w:eastAsia="lv-LV"/>
        </w:rPr>
        <w:t xml:space="preserve">kas procentuāli veido </w:t>
      </w:r>
      <w:r w:rsidR="00C46F84" w:rsidRPr="00C46F84">
        <w:rPr>
          <w:rFonts w:asciiTheme="minorHAnsi" w:hAnsiTheme="minorHAnsi" w:cstheme="minorHAnsi"/>
          <w:b/>
          <w:bCs/>
          <w:sz w:val="22"/>
          <w:szCs w:val="22"/>
          <w:lang w:eastAsia="lv-LV"/>
        </w:rPr>
        <w:t xml:space="preserve">10,08 % </w:t>
      </w:r>
      <w:r w:rsidR="00C46F84" w:rsidRPr="00C46F84">
        <w:rPr>
          <w:rFonts w:asciiTheme="minorHAnsi" w:hAnsiTheme="minorHAnsi" w:cstheme="minorHAnsi"/>
          <w:sz w:val="22"/>
          <w:szCs w:val="22"/>
          <w:lang w:eastAsia="lv-LV"/>
        </w:rPr>
        <w:t>(164 766,34 x 100/1 634 600,25 = 10,0799165%)</w:t>
      </w:r>
      <w:r w:rsidR="00C46F84">
        <w:rPr>
          <w:rFonts w:asciiTheme="minorHAnsi" w:hAnsiTheme="minorHAnsi" w:cstheme="minorHAnsi"/>
          <w:sz w:val="22"/>
          <w:szCs w:val="22"/>
          <w:lang w:eastAsia="lv-LV"/>
        </w:rPr>
        <w:t xml:space="preserve"> </w:t>
      </w:r>
      <w:r w:rsidR="00331CEC" w:rsidRPr="00802F60">
        <w:rPr>
          <w:rFonts w:asciiTheme="minorHAnsi" w:hAnsiTheme="minorHAnsi" w:cstheme="minorHAnsi"/>
          <w:sz w:val="22"/>
          <w:szCs w:val="22"/>
          <w:lang w:eastAsia="lv-LV"/>
        </w:rPr>
        <w:t>no Līguma sākotnējās Līgumcenas</w:t>
      </w:r>
      <w:r w:rsidR="003203C7" w:rsidRPr="00802F60">
        <w:rPr>
          <w:rFonts w:asciiTheme="minorHAnsi" w:hAnsiTheme="minorHAnsi" w:cstheme="minorHAnsi"/>
          <w:sz w:val="22"/>
          <w:szCs w:val="22"/>
          <w:lang w:eastAsia="lv-LV"/>
        </w:rPr>
        <w:t xml:space="preserve"> </w:t>
      </w:r>
      <w:r w:rsidR="00D54FE9" w:rsidRPr="00802F60">
        <w:rPr>
          <w:rFonts w:asciiTheme="minorHAnsi" w:hAnsiTheme="minorHAnsi" w:cstheme="minorHAnsi"/>
          <w:sz w:val="22"/>
          <w:szCs w:val="22"/>
          <w:lang w:eastAsia="lv-LV"/>
        </w:rPr>
        <w:t>un</w:t>
      </w:r>
      <w:r w:rsidR="00D54FE9" w:rsidRPr="00802F60">
        <w:rPr>
          <w:rFonts w:asciiTheme="minorHAnsi" w:hAnsiTheme="minorHAnsi" w:cstheme="minorHAnsi"/>
          <w:b/>
          <w:bCs/>
          <w:sz w:val="22"/>
          <w:szCs w:val="22"/>
          <w:lang w:eastAsia="lv-LV"/>
        </w:rPr>
        <w:t xml:space="preserve"> </w:t>
      </w:r>
      <w:r w:rsidR="002B5B5C" w:rsidRPr="00263F60">
        <w:rPr>
          <w:rFonts w:asciiTheme="minorHAnsi" w:hAnsiTheme="minorHAnsi" w:cstheme="minorHAnsi"/>
          <w:sz w:val="22"/>
          <w:szCs w:val="22"/>
          <w:lang w:eastAsia="lv-LV"/>
        </w:rPr>
        <w:t>ieslēgto un izslēgto</w:t>
      </w:r>
      <w:r w:rsidR="002B5B5C">
        <w:rPr>
          <w:rFonts w:asciiTheme="minorHAnsi" w:hAnsiTheme="minorHAnsi" w:cstheme="minorHAnsi"/>
          <w:b/>
          <w:bCs/>
          <w:sz w:val="22"/>
          <w:szCs w:val="22"/>
          <w:lang w:eastAsia="lv-LV"/>
        </w:rPr>
        <w:t xml:space="preserve"> </w:t>
      </w:r>
      <w:r w:rsidR="00980590" w:rsidRPr="00802F60">
        <w:rPr>
          <w:rFonts w:asciiTheme="minorHAnsi" w:hAnsiTheme="minorHAnsi" w:cstheme="minorHAnsi"/>
          <w:sz w:val="22"/>
          <w:szCs w:val="22"/>
          <w:lang w:eastAsia="lv-LV"/>
        </w:rPr>
        <w:t xml:space="preserve">darbu </w:t>
      </w:r>
      <w:r w:rsidR="00C97D0D" w:rsidRPr="00802F60">
        <w:rPr>
          <w:rFonts w:asciiTheme="minorHAnsi" w:hAnsiTheme="minorHAnsi" w:cstheme="minorHAnsi"/>
          <w:sz w:val="22"/>
          <w:szCs w:val="22"/>
          <w:lang w:eastAsia="lv-LV"/>
        </w:rPr>
        <w:t xml:space="preserve">apjomu </w:t>
      </w:r>
      <w:r w:rsidR="00980590" w:rsidRPr="00802F60">
        <w:rPr>
          <w:rFonts w:asciiTheme="minorHAnsi" w:hAnsiTheme="minorHAnsi" w:cstheme="minorHAnsi"/>
          <w:sz w:val="22"/>
          <w:szCs w:val="22"/>
          <w:lang w:eastAsia="lv-LV"/>
        </w:rPr>
        <w:t>summas</w:t>
      </w:r>
      <w:r w:rsidR="001A1BE1" w:rsidRPr="00802F60">
        <w:rPr>
          <w:rFonts w:asciiTheme="minorHAnsi" w:hAnsiTheme="minorHAnsi" w:cstheme="minorHAnsi"/>
          <w:sz w:val="22"/>
          <w:szCs w:val="22"/>
          <w:lang w:eastAsia="lv-LV"/>
        </w:rPr>
        <w:t>,</w:t>
      </w:r>
      <w:r w:rsidR="00980590" w:rsidRPr="00802F60">
        <w:rPr>
          <w:rFonts w:asciiTheme="minorHAnsi" w:hAnsiTheme="minorHAnsi" w:cstheme="minorHAnsi"/>
          <w:sz w:val="22"/>
          <w:szCs w:val="22"/>
          <w:lang w:eastAsia="lv-LV"/>
        </w:rPr>
        <w:t xml:space="preserve"> atbilstoši Publisko iepirkumu likuma 61.panta </w:t>
      </w:r>
      <w:r w:rsidR="00E8274A">
        <w:rPr>
          <w:rFonts w:asciiTheme="minorHAnsi" w:hAnsiTheme="minorHAnsi" w:cstheme="minorHAnsi"/>
          <w:sz w:val="22"/>
          <w:szCs w:val="22"/>
          <w:lang w:eastAsia="lv-LV"/>
        </w:rPr>
        <w:t>trešās daļas</w:t>
      </w:r>
      <w:r w:rsidR="00EE4661">
        <w:rPr>
          <w:rFonts w:asciiTheme="minorHAnsi" w:hAnsiTheme="minorHAnsi" w:cstheme="minorHAnsi"/>
          <w:sz w:val="22"/>
          <w:szCs w:val="22"/>
          <w:lang w:eastAsia="lv-LV"/>
        </w:rPr>
        <w:t xml:space="preserve"> 3. </w:t>
      </w:r>
      <w:r w:rsidR="00980590" w:rsidRPr="00802F60">
        <w:rPr>
          <w:rFonts w:asciiTheme="minorHAnsi" w:hAnsiTheme="minorHAnsi" w:cstheme="minorHAnsi"/>
          <w:sz w:val="22"/>
          <w:szCs w:val="22"/>
          <w:lang w:eastAsia="lv-LV"/>
        </w:rPr>
        <w:t>punktam</w:t>
      </w:r>
      <w:r w:rsidR="001A1BE1" w:rsidRPr="00802F60">
        <w:rPr>
          <w:rFonts w:asciiTheme="minorHAnsi" w:hAnsiTheme="minorHAnsi" w:cstheme="minorHAnsi"/>
          <w:sz w:val="22"/>
          <w:szCs w:val="22"/>
          <w:lang w:eastAsia="lv-LV"/>
        </w:rPr>
        <w:t>,</w:t>
      </w:r>
      <w:r w:rsidR="00980590" w:rsidRPr="00802F60">
        <w:rPr>
          <w:rFonts w:asciiTheme="minorHAnsi" w:hAnsiTheme="minorHAnsi" w:cstheme="minorHAnsi"/>
          <w:sz w:val="22"/>
          <w:szCs w:val="22"/>
          <w:lang w:eastAsia="lv-LV"/>
        </w:rPr>
        <w:t xml:space="preserve"> sastāda</w:t>
      </w:r>
      <w:r w:rsidR="001A1BE1" w:rsidRPr="00802F60">
        <w:rPr>
          <w:rFonts w:asciiTheme="minorHAnsi" w:hAnsiTheme="minorHAnsi" w:cstheme="minorHAnsi"/>
          <w:sz w:val="22"/>
          <w:szCs w:val="22"/>
          <w:lang w:eastAsia="lv-LV"/>
        </w:rPr>
        <w:t xml:space="preserve"> </w:t>
      </w:r>
      <w:r w:rsidR="00263F60" w:rsidRPr="00263F60">
        <w:rPr>
          <w:rFonts w:asciiTheme="minorHAnsi" w:hAnsiTheme="minorHAnsi" w:cstheme="minorHAnsi"/>
          <w:b/>
          <w:bCs/>
          <w:sz w:val="22"/>
          <w:szCs w:val="22"/>
          <w:lang w:eastAsia="lv-LV"/>
        </w:rPr>
        <w:t>107 007,33</w:t>
      </w:r>
      <w:r w:rsidR="00263F60" w:rsidRPr="00263F60">
        <w:rPr>
          <w:rFonts w:asciiTheme="minorHAnsi" w:hAnsiTheme="minorHAnsi" w:cstheme="minorHAnsi"/>
          <w:sz w:val="22"/>
          <w:szCs w:val="22"/>
          <w:lang w:eastAsia="lv-LV"/>
        </w:rPr>
        <w:t xml:space="preserve"> </w:t>
      </w:r>
      <w:r w:rsidR="00EE4661" w:rsidRPr="00EE4661">
        <w:rPr>
          <w:rFonts w:asciiTheme="minorHAnsi" w:hAnsiTheme="minorHAnsi" w:cstheme="minorHAnsi"/>
          <w:b/>
          <w:bCs/>
          <w:sz w:val="22"/>
          <w:szCs w:val="22"/>
          <w:lang w:eastAsia="lv-LV"/>
        </w:rPr>
        <w:t xml:space="preserve">EUR </w:t>
      </w:r>
      <w:r w:rsidR="00EE4661" w:rsidRPr="00EE4661">
        <w:rPr>
          <w:rFonts w:asciiTheme="minorHAnsi" w:hAnsiTheme="minorHAnsi" w:cstheme="minorHAnsi"/>
          <w:sz w:val="22"/>
          <w:szCs w:val="22"/>
          <w:lang w:eastAsia="lv-LV"/>
        </w:rPr>
        <w:t xml:space="preserve">(viens simts </w:t>
      </w:r>
      <w:r w:rsidR="0071467C">
        <w:rPr>
          <w:rFonts w:asciiTheme="minorHAnsi" w:hAnsiTheme="minorHAnsi" w:cstheme="minorHAnsi"/>
          <w:sz w:val="22"/>
          <w:szCs w:val="22"/>
          <w:lang w:eastAsia="lv-LV"/>
        </w:rPr>
        <w:t>septiņi</w:t>
      </w:r>
      <w:r w:rsidR="00EE4661" w:rsidRPr="00EE4661">
        <w:rPr>
          <w:rFonts w:asciiTheme="minorHAnsi" w:hAnsiTheme="minorHAnsi" w:cstheme="minorHAnsi"/>
          <w:sz w:val="22"/>
          <w:szCs w:val="22"/>
          <w:lang w:eastAsia="lv-LV"/>
        </w:rPr>
        <w:t xml:space="preserve"> tūkstoši </w:t>
      </w:r>
      <w:r w:rsidR="0071467C">
        <w:rPr>
          <w:rFonts w:asciiTheme="minorHAnsi" w:hAnsiTheme="minorHAnsi" w:cstheme="minorHAnsi"/>
          <w:sz w:val="22"/>
          <w:szCs w:val="22"/>
          <w:lang w:eastAsia="lv-LV"/>
        </w:rPr>
        <w:t>septiņi</w:t>
      </w:r>
      <w:r w:rsidR="00EE4661" w:rsidRPr="00EE4661">
        <w:rPr>
          <w:rFonts w:asciiTheme="minorHAnsi" w:hAnsiTheme="minorHAnsi" w:cstheme="minorHAnsi"/>
          <w:sz w:val="22"/>
          <w:szCs w:val="22"/>
          <w:lang w:eastAsia="lv-LV"/>
        </w:rPr>
        <w:t xml:space="preserve"> euro </w:t>
      </w:r>
      <w:r w:rsidR="0071467C">
        <w:rPr>
          <w:rFonts w:asciiTheme="minorHAnsi" w:hAnsiTheme="minorHAnsi" w:cstheme="minorHAnsi"/>
          <w:sz w:val="22"/>
          <w:szCs w:val="22"/>
          <w:lang w:eastAsia="lv-LV"/>
        </w:rPr>
        <w:t>33</w:t>
      </w:r>
      <w:r w:rsidR="00EE4661" w:rsidRPr="00EE4661">
        <w:rPr>
          <w:rFonts w:asciiTheme="minorHAnsi" w:hAnsiTheme="minorHAnsi" w:cstheme="minorHAnsi"/>
          <w:sz w:val="22"/>
          <w:szCs w:val="22"/>
          <w:lang w:eastAsia="lv-LV"/>
        </w:rPr>
        <w:t xml:space="preserve"> centi)</w:t>
      </w:r>
      <w:r w:rsidR="005E61D4" w:rsidRPr="00EE4661">
        <w:rPr>
          <w:rFonts w:asciiTheme="minorHAnsi" w:hAnsiTheme="minorHAnsi" w:cstheme="minorHAnsi"/>
          <w:sz w:val="22"/>
          <w:szCs w:val="22"/>
          <w:lang w:eastAsia="lv-LV"/>
        </w:rPr>
        <w:t xml:space="preserve">, </w:t>
      </w:r>
      <w:r w:rsidR="005E61D4" w:rsidRPr="00802F60">
        <w:rPr>
          <w:rFonts w:asciiTheme="minorHAnsi" w:hAnsiTheme="minorHAnsi" w:cstheme="minorHAnsi"/>
          <w:sz w:val="22"/>
          <w:szCs w:val="22"/>
          <w:lang w:eastAsia="lv-LV"/>
        </w:rPr>
        <w:t>kas procentuāli</w:t>
      </w:r>
      <w:r w:rsidR="00A96A12" w:rsidRPr="00802F60">
        <w:rPr>
          <w:rFonts w:asciiTheme="minorHAnsi" w:hAnsiTheme="minorHAnsi" w:cstheme="minorHAnsi"/>
          <w:sz w:val="22"/>
          <w:szCs w:val="22"/>
          <w:lang w:eastAsia="lv-LV"/>
        </w:rPr>
        <w:t xml:space="preserve"> </w:t>
      </w:r>
      <w:r w:rsidR="005E61D4" w:rsidRPr="00802F60">
        <w:rPr>
          <w:rFonts w:asciiTheme="minorHAnsi" w:hAnsiTheme="minorHAnsi" w:cstheme="minorHAnsi"/>
          <w:sz w:val="22"/>
          <w:szCs w:val="22"/>
          <w:lang w:eastAsia="lv-LV"/>
        </w:rPr>
        <w:t xml:space="preserve">veido </w:t>
      </w:r>
      <w:r w:rsidR="00613F9D" w:rsidRPr="00613F9D">
        <w:rPr>
          <w:rFonts w:asciiTheme="minorHAnsi" w:hAnsiTheme="minorHAnsi" w:cstheme="minorHAnsi"/>
          <w:b/>
          <w:bCs/>
          <w:sz w:val="22"/>
          <w:szCs w:val="22"/>
          <w:lang w:eastAsia="lv-LV"/>
        </w:rPr>
        <w:t xml:space="preserve">6,55 % </w:t>
      </w:r>
      <w:r w:rsidR="00613F9D" w:rsidRPr="00613F9D">
        <w:rPr>
          <w:rFonts w:asciiTheme="minorHAnsi" w:hAnsiTheme="minorHAnsi" w:cstheme="minorHAnsi"/>
          <w:sz w:val="22"/>
          <w:szCs w:val="22"/>
          <w:lang w:eastAsia="lv-LV"/>
        </w:rPr>
        <w:t>(107 007,33 x 100/1 634 600,25 = 6,54639139%)</w:t>
      </w:r>
      <w:r w:rsidR="00010038" w:rsidRPr="00802F60">
        <w:rPr>
          <w:rFonts w:asciiTheme="minorHAnsi" w:hAnsiTheme="minorHAnsi" w:cstheme="minorHAnsi"/>
          <w:sz w:val="22"/>
          <w:szCs w:val="22"/>
          <w:lang w:eastAsia="lv-LV"/>
        </w:rPr>
        <w:t xml:space="preserve"> </w:t>
      </w:r>
      <w:r w:rsidR="006A59CF" w:rsidRPr="00802F60">
        <w:rPr>
          <w:rFonts w:asciiTheme="minorHAnsi" w:hAnsiTheme="minorHAnsi" w:cstheme="minorHAnsi"/>
          <w:sz w:val="22"/>
          <w:szCs w:val="22"/>
          <w:lang w:eastAsia="lv-LV"/>
        </w:rPr>
        <w:t>no Līguma sākotnējās Līgumcenas.</w:t>
      </w:r>
    </w:p>
    <w:p w14:paraId="3F8FBA6A" w14:textId="77777777" w:rsidR="00C97D0D" w:rsidRPr="00802F60" w:rsidRDefault="00C97D0D" w:rsidP="002C597D">
      <w:pPr>
        <w:jc w:val="both"/>
        <w:rPr>
          <w:rFonts w:asciiTheme="minorHAnsi" w:hAnsiTheme="minorHAnsi" w:cstheme="minorHAnsi"/>
          <w:sz w:val="22"/>
          <w:szCs w:val="22"/>
        </w:rPr>
      </w:pPr>
    </w:p>
    <w:p w14:paraId="68B98FC3" w14:textId="50A96F5E" w:rsidR="003B215A" w:rsidRPr="004321DC" w:rsidRDefault="00C97D0D" w:rsidP="004321DC">
      <w:pPr>
        <w:ind w:right="28" w:firstLine="408"/>
        <w:jc w:val="both"/>
        <w:rPr>
          <w:rFonts w:asciiTheme="minorHAnsi" w:hAnsiTheme="minorHAnsi" w:cstheme="minorHAnsi"/>
          <w:b/>
          <w:bCs/>
          <w:sz w:val="22"/>
          <w:szCs w:val="22"/>
        </w:rPr>
      </w:pPr>
      <w:r w:rsidRPr="00802F60">
        <w:rPr>
          <w:rFonts w:asciiTheme="minorHAnsi" w:hAnsiTheme="minorHAnsi" w:cstheme="minorHAnsi"/>
          <w:sz w:val="22"/>
          <w:szCs w:val="22"/>
        </w:rPr>
        <w:t>Ņemot vērā starpību</w:t>
      </w:r>
      <w:r w:rsidR="007C4AB4">
        <w:rPr>
          <w:rFonts w:asciiTheme="minorHAnsi" w:hAnsiTheme="minorHAnsi" w:cstheme="minorHAnsi"/>
          <w:sz w:val="22"/>
          <w:szCs w:val="22"/>
        </w:rPr>
        <w:t xml:space="preserve"> naudas izteiksmē</w:t>
      </w:r>
      <w:r w:rsidRPr="00802F60">
        <w:rPr>
          <w:rFonts w:asciiTheme="minorHAnsi" w:hAnsiTheme="minorHAnsi" w:cstheme="minorHAnsi"/>
          <w:sz w:val="22"/>
          <w:szCs w:val="22"/>
        </w:rPr>
        <w:t xml:space="preserve"> no papildus iekļautiem būvdarbu apjomiem un izslēgtajiem būvdarbu apjomiem, Līgumcena </w:t>
      </w:r>
      <w:r w:rsidR="009172EF" w:rsidRPr="00802F60">
        <w:rPr>
          <w:rFonts w:asciiTheme="minorHAnsi" w:hAnsiTheme="minorHAnsi" w:cstheme="minorHAnsi"/>
          <w:sz w:val="22"/>
          <w:szCs w:val="22"/>
        </w:rPr>
        <w:t>tiek palielināta</w:t>
      </w:r>
      <w:r w:rsidRPr="00802F60">
        <w:rPr>
          <w:rFonts w:asciiTheme="minorHAnsi" w:hAnsiTheme="minorHAnsi" w:cstheme="minorHAnsi"/>
          <w:sz w:val="22"/>
          <w:szCs w:val="22"/>
        </w:rPr>
        <w:t xml:space="preserve"> par </w:t>
      </w:r>
      <w:r w:rsidR="00E47FEE" w:rsidRPr="00E47FEE">
        <w:rPr>
          <w:rFonts w:asciiTheme="minorHAnsi" w:hAnsiTheme="minorHAnsi" w:cstheme="minorHAnsi"/>
          <w:b/>
          <w:bCs/>
          <w:sz w:val="22"/>
          <w:szCs w:val="22"/>
        </w:rPr>
        <w:t xml:space="preserve">1 265,81 EUR </w:t>
      </w:r>
      <w:r w:rsidR="00E47FEE" w:rsidRPr="00E47FEE">
        <w:rPr>
          <w:rFonts w:asciiTheme="minorHAnsi" w:hAnsiTheme="minorHAnsi" w:cstheme="minorHAnsi"/>
          <w:sz w:val="22"/>
          <w:szCs w:val="22"/>
        </w:rPr>
        <w:t>(viens tūkstotis divi simti sešdesmit pieci euro 81 cents)</w:t>
      </w:r>
      <w:r w:rsidR="001A68C6" w:rsidRPr="00802F60">
        <w:rPr>
          <w:rFonts w:asciiTheme="minorHAnsi" w:hAnsiTheme="minorHAnsi" w:cstheme="minorHAnsi"/>
          <w:sz w:val="22"/>
          <w:szCs w:val="22"/>
        </w:rPr>
        <w:t xml:space="preserve"> bez PVN.</w:t>
      </w:r>
      <w:r w:rsidR="003257D3" w:rsidRPr="00802F60">
        <w:rPr>
          <w:rFonts w:asciiTheme="minorHAnsi" w:hAnsiTheme="minorHAnsi" w:cstheme="minorHAnsi"/>
          <w:b/>
          <w:bCs/>
          <w:sz w:val="22"/>
          <w:szCs w:val="22"/>
        </w:rPr>
        <w:t xml:space="preserve"> </w:t>
      </w:r>
      <w:r w:rsidR="00A41823" w:rsidRPr="00802F60">
        <w:rPr>
          <w:rFonts w:asciiTheme="minorHAnsi" w:hAnsiTheme="minorHAnsi" w:cstheme="minorHAnsi"/>
          <w:sz w:val="22"/>
          <w:szCs w:val="22"/>
        </w:rPr>
        <w:t xml:space="preserve">Pasūtītājs, izvērtējot </w:t>
      </w:r>
      <w:r w:rsidR="00980590" w:rsidRPr="00802F60">
        <w:rPr>
          <w:rStyle w:val="normaltextrun"/>
          <w:rFonts w:asciiTheme="minorHAnsi" w:hAnsiTheme="minorHAnsi" w:cstheme="minorHAnsi"/>
          <w:sz w:val="22"/>
          <w:szCs w:val="22"/>
        </w:rPr>
        <w:t>Izmaiņu aktu Nr.</w:t>
      </w:r>
      <w:r w:rsidR="00736B45" w:rsidRPr="00802F60">
        <w:rPr>
          <w:rStyle w:val="normaltextrun"/>
          <w:rFonts w:asciiTheme="minorHAnsi" w:hAnsiTheme="minorHAnsi" w:cstheme="minorHAnsi"/>
          <w:sz w:val="22"/>
          <w:szCs w:val="22"/>
        </w:rPr>
        <w:t>1</w:t>
      </w:r>
      <w:r w:rsidR="00984726" w:rsidRPr="00802F60">
        <w:rPr>
          <w:rStyle w:val="normaltextrun"/>
          <w:rFonts w:asciiTheme="minorHAnsi" w:hAnsiTheme="minorHAnsi" w:cstheme="minorHAnsi"/>
          <w:sz w:val="22"/>
          <w:szCs w:val="22"/>
        </w:rPr>
        <w:t>,</w:t>
      </w:r>
      <w:r w:rsidR="00D366E9"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piekrīt </w:t>
      </w:r>
      <w:r w:rsidR="00736B45" w:rsidRPr="00802F60">
        <w:rPr>
          <w:rFonts w:asciiTheme="minorHAnsi" w:hAnsiTheme="minorHAnsi" w:cstheme="minorHAnsi"/>
          <w:sz w:val="22"/>
          <w:szCs w:val="22"/>
        </w:rPr>
        <w:t>palielināt</w:t>
      </w:r>
      <w:r w:rsidR="00A41823" w:rsidRPr="00802F60">
        <w:rPr>
          <w:rFonts w:asciiTheme="minorHAnsi" w:hAnsiTheme="minorHAnsi" w:cstheme="minorHAnsi"/>
          <w:sz w:val="22"/>
          <w:szCs w:val="22"/>
        </w:rPr>
        <w:t xml:space="preserve"> Līguma summu par </w:t>
      </w:r>
      <w:r w:rsidR="00E47FEE" w:rsidRPr="00E47FEE">
        <w:rPr>
          <w:rFonts w:asciiTheme="minorHAnsi" w:hAnsiTheme="minorHAnsi" w:cstheme="minorHAnsi"/>
          <w:sz w:val="22"/>
          <w:szCs w:val="22"/>
        </w:rPr>
        <w:t xml:space="preserve">1 265,81 EUR (viens tūkstotis divi simti sešdesmit pieci euro 81 cents) </w:t>
      </w:r>
      <w:r w:rsidR="004600D2" w:rsidRPr="00E47FEE">
        <w:rPr>
          <w:rFonts w:asciiTheme="minorHAnsi" w:hAnsiTheme="minorHAnsi" w:cstheme="minorHAnsi"/>
          <w:sz w:val="22"/>
          <w:szCs w:val="22"/>
        </w:rPr>
        <w:t>bez</w:t>
      </w:r>
      <w:r w:rsidR="004600D2" w:rsidRPr="00802F60">
        <w:rPr>
          <w:rFonts w:asciiTheme="minorHAnsi" w:hAnsiTheme="minorHAnsi" w:cstheme="minorHAnsi"/>
          <w:sz w:val="22"/>
          <w:szCs w:val="22"/>
        </w:rPr>
        <w:t xml:space="preserve"> PVN</w:t>
      </w:r>
      <w:r w:rsidR="00980590"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un noteikt </w:t>
      </w:r>
      <w:r w:rsidR="000E1E1E" w:rsidRPr="00802F60">
        <w:rPr>
          <w:rFonts w:asciiTheme="minorHAnsi" w:hAnsiTheme="minorHAnsi" w:cstheme="minorHAnsi"/>
          <w:sz w:val="22"/>
          <w:szCs w:val="22"/>
        </w:rPr>
        <w:t xml:space="preserve">Līgumcenu </w:t>
      </w:r>
      <w:r w:rsidR="00DD78C7" w:rsidRPr="00DD78C7">
        <w:rPr>
          <w:rFonts w:asciiTheme="minorHAnsi" w:eastAsia="Arial Unicode MS" w:hAnsiTheme="minorHAnsi" w:cstheme="minorHAnsi"/>
          <w:b/>
          <w:bCs/>
          <w:sz w:val="22"/>
          <w:szCs w:val="22"/>
          <w:u w:color="000000"/>
          <w:bdr w:val="nil"/>
          <w:lang w:eastAsia="lv-LV"/>
        </w:rPr>
        <w:t xml:space="preserve">1 635 866,06 </w:t>
      </w:r>
      <w:r w:rsidR="00DD78C7" w:rsidRPr="00DD78C7">
        <w:rPr>
          <w:rFonts w:asciiTheme="minorHAnsi" w:eastAsia="Arial Unicode MS" w:hAnsiTheme="minorHAnsi" w:cstheme="minorHAnsi"/>
          <w:sz w:val="22"/>
          <w:szCs w:val="22"/>
          <w:u w:color="000000"/>
          <w:bdr w:val="nil"/>
          <w:lang w:eastAsia="lv-LV"/>
        </w:rPr>
        <w:t>(viens miljons seši simti trīsdesmit pieci tūkstoši astoņi simti sešdesmit seši euro, 06 centi)</w:t>
      </w:r>
      <w:r w:rsidR="007E5320" w:rsidRPr="00DD78C7">
        <w:rPr>
          <w:rFonts w:asciiTheme="minorHAnsi" w:eastAsia="Arial Unicode MS" w:hAnsiTheme="minorHAnsi" w:cstheme="minorHAnsi"/>
          <w:sz w:val="22"/>
          <w:szCs w:val="22"/>
          <w:u w:color="000000"/>
          <w:bdr w:val="nil"/>
          <w:lang w:eastAsia="lv-LV"/>
        </w:rPr>
        <w:t xml:space="preserve"> </w:t>
      </w:r>
      <w:r w:rsidR="000E1E1E" w:rsidRPr="00802F60">
        <w:rPr>
          <w:rFonts w:asciiTheme="minorHAnsi" w:eastAsia="Arial Unicode MS" w:hAnsiTheme="minorHAnsi" w:cstheme="minorHAnsi"/>
          <w:sz w:val="22"/>
          <w:szCs w:val="22"/>
          <w:u w:color="000000"/>
          <w:bdr w:val="nil"/>
          <w:lang w:eastAsia="lv-LV"/>
        </w:rPr>
        <w:t>bez PVN.</w:t>
      </w:r>
      <w:r w:rsidR="003B0B39" w:rsidRPr="00802F60">
        <w:rPr>
          <w:rFonts w:asciiTheme="minorHAnsi" w:hAnsiTheme="minorHAnsi" w:cstheme="minorHAnsi"/>
          <w:sz w:val="22"/>
          <w:szCs w:val="22"/>
        </w:rPr>
        <w:t xml:space="preserve"> </w:t>
      </w:r>
    </w:p>
    <w:p w14:paraId="5EC4023C" w14:textId="77777777" w:rsidR="003B215A" w:rsidRDefault="003B215A" w:rsidP="00663E60">
      <w:pPr>
        <w:ind w:firstLine="408"/>
        <w:jc w:val="both"/>
        <w:rPr>
          <w:rFonts w:asciiTheme="minorHAnsi" w:hAnsiTheme="minorHAnsi" w:cstheme="minorHAnsi"/>
          <w:sz w:val="22"/>
          <w:szCs w:val="22"/>
        </w:rPr>
      </w:pPr>
    </w:p>
    <w:p w14:paraId="71791B22" w14:textId="04C39476" w:rsidR="005C24E0" w:rsidRDefault="005C24E0" w:rsidP="00663E60">
      <w:pPr>
        <w:ind w:firstLine="408"/>
        <w:jc w:val="both"/>
        <w:rPr>
          <w:rFonts w:asciiTheme="minorHAnsi" w:hAnsiTheme="minorHAnsi" w:cstheme="minorHAnsi"/>
          <w:sz w:val="22"/>
          <w:szCs w:val="22"/>
        </w:rPr>
      </w:pPr>
      <w:r w:rsidRPr="00802F60">
        <w:rPr>
          <w:rFonts w:asciiTheme="minorHAnsi" w:hAnsiTheme="minorHAnsi" w:cstheme="minorHAnsi"/>
          <w:sz w:val="22"/>
          <w:szCs w:val="22"/>
        </w:rPr>
        <w:t xml:space="preserve">Būvuzņēmējs ir iesniedzis aktualizēto </w:t>
      </w:r>
      <w:r w:rsidR="008C4847" w:rsidRPr="00802F60">
        <w:rPr>
          <w:rFonts w:asciiTheme="minorHAnsi" w:hAnsiTheme="minorHAnsi" w:cstheme="minorHAnsi"/>
          <w:sz w:val="22"/>
          <w:szCs w:val="22"/>
        </w:rPr>
        <w:t xml:space="preserve">Finanšu plūsmas </w:t>
      </w:r>
      <w:r w:rsidRPr="00802F60">
        <w:rPr>
          <w:rFonts w:asciiTheme="minorHAnsi" w:hAnsiTheme="minorHAnsi" w:cstheme="minorHAnsi"/>
          <w:sz w:val="22"/>
          <w:szCs w:val="22"/>
        </w:rPr>
        <w:t>grafiku</w:t>
      </w:r>
      <w:r w:rsidR="008C4847" w:rsidRPr="00802F60">
        <w:rPr>
          <w:rFonts w:asciiTheme="minorHAnsi" w:hAnsiTheme="minorHAnsi" w:cstheme="minorHAnsi"/>
          <w:sz w:val="22"/>
          <w:szCs w:val="22"/>
        </w:rPr>
        <w:t>.</w:t>
      </w:r>
    </w:p>
    <w:p w14:paraId="25DF8BAD" w14:textId="77777777" w:rsidR="00D63DB0" w:rsidRPr="00802F60" w:rsidRDefault="00D63DB0" w:rsidP="00663E60">
      <w:pPr>
        <w:ind w:firstLine="408"/>
        <w:jc w:val="both"/>
        <w:rPr>
          <w:rFonts w:asciiTheme="minorHAnsi" w:hAnsiTheme="minorHAnsi" w:cstheme="minorHAnsi"/>
          <w:sz w:val="22"/>
          <w:szCs w:val="22"/>
        </w:rPr>
      </w:pPr>
    </w:p>
    <w:p w14:paraId="53ABA2CE" w14:textId="1F37C894" w:rsidR="005D4EDD" w:rsidRPr="00AC362E" w:rsidRDefault="005D4EDD" w:rsidP="00396BFF">
      <w:pPr>
        <w:tabs>
          <w:tab w:val="left" w:pos="720"/>
        </w:tabs>
        <w:jc w:val="both"/>
        <w:outlineLvl w:val="0"/>
        <w:rPr>
          <w:rFonts w:ascii="Calibri" w:hAnsi="Calibri" w:cs="Calibri"/>
          <w:sz w:val="22"/>
          <w:szCs w:val="22"/>
        </w:rPr>
      </w:pPr>
      <w:r>
        <w:rPr>
          <w:rFonts w:asciiTheme="minorHAnsi" w:hAnsiTheme="minorHAnsi" w:cstheme="minorHAnsi"/>
          <w:sz w:val="22"/>
          <w:szCs w:val="22"/>
        </w:rPr>
        <w:t xml:space="preserve">Līguma </w:t>
      </w:r>
      <w:r w:rsidR="00396BFF">
        <w:rPr>
          <w:rFonts w:asciiTheme="minorHAnsi" w:hAnsiTheme="minorHAnsi" w:cstheme="minorHAnsi"/>
          <w:sz w:val="22"/>
          <w:szCs w:val="22"/>
        </w:rPr>
        <w:t xml:space="preserve">18.11. punkts nosaka, ka </w:t>
      </w:r>
      <w:r w:rsidR="00396BFF">
        <w:rPr>
          <w:rFonts w:ascii="Calibri" w:hAnsi="Calibri" w:cs="Calibri"/>
          <w:sz w:val="22"/>
          <w:szCs w:val="22"/>
        </w:rPr>
        <w:t>i</w:t>
      </w:r>
      <w:r w:rsidRPr="00AC362E">
        <w:rPr>
          <w:rFonts w:ascii="Calibri" w:hAnsi="Calibri" w:cs="Calibri"/>
          <w:sz w:val="22"/>
          <w:szCs w:val="22"/>
        </w:rPr>
        <w:t>zmaiņu vērtība tiks aprēķināta šādi:</w:t>
      </w:r>
    </w:p>
    <w:p w14:paraId="7A919538" w14:textId="12D9501B" w:rsidR="005D4EDD" w:rsidRPr="00BF09E9" w:rsidRDefault="005D4EDD" w:rsidP="00BF09E9">
      <w:pPr>
        <w:pStyle w:val="Sarakstarindkopa"/>
        <w:widowControl w:val="0"/>
        <w:numPr>
          <w:ilvl w:val="2"/>
          <w:numId w:val="44"/>
        </w:numPr>
        <w:ind w:left="1134"/>
        <w:jc w:val="both"/>
        <w:outlineLvl w:val="1"/>
        <w:rPr>
          <w:rFonts w:ascii="Calibri" w:hAnsi="Calibri" w:cs="Calibri"/>
          <w:b/>
          <w:bCs/>
          <w:sz w:val="22"/>
          <w:szCs w:val="22"/>
        </w:rPr>
      </w:pPr>
      <w:r w:rsidRPr="00BF09E9">
        <w:rPr>
          <w:rFonts w:ascii="Calibri" w:hAnsi="Calibri" w:cs="Calibri"/>
          <w:sz w:val="22"/>
          <w:szCs w:val="22"/>
        </w:rPr>
        <w:t xml:space="preserve">ja plānotās izmaiņas ietver Būvdarbus, kas ir savstarpēji aizvietojami, t.i., Būvdarbu veikšanai neatšķiras metodes vai risinājumi, izmaiņu apjoms tiks aprēķināts kā cenu starpība Būvdarbu izmaiņām; </w:t>
      </w:r>
    </w:p>
    <w:p w14:paraId="3E16841F" w14:textId="2AB218A3" w:rsidR="005D4EDD" w:rsidRPr="00BF09E9" w:rsidRDefault="005D4EDD" w:rsidP="00BF09E9">
      <w:pPr>
        <w:pStyle w:val="Sarakstarindkopa"/>
        <w:widowControl w:val="0"/>
        <w:numPr>
          <w:ilvl w:val="2"/>
          <w:numId w:val="44"/>
        </w:numPr>
        <w:ind w:left="1134"/>
        <w:jc w:val="both"/>
        <w:outlineLvl w:val="1"/>
        <w:rPr>
          <w:rFonts w:ascii="Calibri" w:hAnsi="Calibri" w:cs="Calibri"/>
          <w:b/>
          <w:bCs/>
          <w:sz w:val="22"/>
          <w:szCs w:val="22"/>
        </w:rPr>
      </w:pPr>
      <w:r w:rsidRPr="00BF09E9">
        <w:rPr>
          <w:rFonts w:ascii="Calibri" w:hAnsi="Calibri" w:cs="Calibri"/>
          <w:sz w:val="22"/>
          <w:szCs w:val="22"/>
        </w:rPr>
        <w:t>ja plānotās izmaiņas ietver Būvdarbus, kas nav savstarpēji aizvietojami, t.i., Būvdarbu veikšanai tiek izmantotas citas metodes vai risinājumi, izmaiņu apjoms tiks aprēķināts kā kopējā ieslēgto un izslēgto Būvdarbu summa.</w:t>
      </w:r>
    </w:p>
    <w:p w14:paraId="7AC504A8" w14:textId="77777777" w:rsidR="0071577E" w:rsidRDefault="0071577E" w:rsidP="00E606D0">
      <w:pPr>
        <w:tabs>
          <w:tab w:val="left" w:pos="720"/>
        </w:tabs>
        <w:jc w:val="both"/>
        <w:outlineLvl w:val="0"/>
        <w:rPr>
          <w:rFonts w:asciiTheme="minorHAnsi" w:hAnsiTheme="minorHAnsi" w:cstheme="minorHAnsi"/>
          <w:sz w:val="22"/>
          <w:szCs w:val="22"/>
        </w:rPr>
      </w:pPr>
    </w:p>
    <w:p w14:paraId="5742B796" w14:textId="20030033" w:rsidR="003E32ED" w:rsidRDefault="00BF09E9" w:rsidP="00E606D0">
      <w:pPr>
        <w:tabs>
          <w:tab w:val="left" w:pos="720"/>
        </w:tabs>
        <w:jc w:val="both"/>
        <w:outlineLvl w:val="0"/>
        <w:rPr>
          <w:rFonts w:asciiTheme="minorHAnsi" w:hAnsiTheme="minorHAnsi" w:cstheme="minorHAnsi"/>
          <w:sz w:val="22"/>
          <w:szCs w:val="22"/>
        </w:rPr>
      </w:pPr>
      <w:r>
        <w:rPr>
          <w:rFonts w:asciiTheme="minorHAnsi" w:hAnsiTheme="minorHAnsi" w:cstheme="minorHAnsi"/>
          <w:sz w:val="22"/>
          <w:szCs w:val="22"/>
        </w:rPr>
        <w:t>Atbilstoši 18.11.2. apakšpunkta nosacījumiem</w:t>
      </w:r>
      <w:r w:rsidR="0071577E">
        <w:rPr>
          <w:rFonts w:asciiTheme="minorHAnsi" w:hAnsiTheme="minorHAnsi" w:cstheme="minorHAnsi"/>
          <w:sz w:val="22"/>
          <w:szCs w:val="22"/>
        </w:rPr>
        <w:t>,</w:t>
      </w:r>
      <w:r w:rsidR="004B500A">
        <w:rPr>
          <w:rFonts w:asciiTheme="minorHAnsi" w:hAnsiTheme="minorHAnsi" w:cstheme="minorHAnsi"/>
          <w:sz w:val="22"/>
          <w:szCs w:val="22"/>
        </w:rPr>
        <w:t xml:space="preserve"> kopējo Līguma grozījumu vērtība</w:t>
      </w:r>
      <w:r w:rsidR="00B05618">
        <w:rPr>
          <w:rFonts w:asciiTheme="minorHAnsi" w:hAnsiTheme="minorHAnsi" w:cstheme="minorHAnsi"/>
          <w:sz w:val="22"/>
          <w:szCs w:val="22"/>
        </w:rPr>
        <w:t xml:space="preserve"> procentuālā izteiksmē</w:t>
      </w:r>
      <w:r w:rsidR="004B500A">
        <w:rPr>
          <w:rFonts w:asciiTheme="minorHAnsi" w:hAnsiTheme="minorHAnsi" w:cstheme="minorHAnsi"/>
          <w:sz w:val="22"/>
          <w:szCs w:val="22"/>
        </w:rPr>
        <w:t xml:space="preserve"> pēc </w:t>
      </w:r>
      <w:r w:rsidR="004B585C">
        <w:rPr>
          <w:rFonts w:asciiTheme="minorHAnsi" w:hAnsiTheme="minorHAnsi" w:cstheme="minorHAnsi"/>
          <w:sz w:val="22"/>
          <w:szCs w:val="22"/>
        </w:rPr>
        <w:t xml:space="preserve">Vienošanās Nr. 1/2025 noslēgšanas sastāda </w:t>
      </w:r>
      <w:r w:rsidR="009A1B6D">
        <w:rPr>
          <w:rFonts w:asciiTheme="minorHAnsi" w:hAnsiTheme="minorHAnsi" w:cstheme="minorHAnsi"/>
          <w:sz w:val="22"/>
          <w:szCs w:val="22"/>
        </w:rPr>
        <w:t>16.63 %</w:t>
      </w:r>
      <w:r w:rsidR="007852B5">
        <w:rPr>
          <w:rFonts w:asciiTheme="minorHAnsi" w:hAnsiTheme="minorHAnsi" w:cstheme="minorHAnsi"/>
          <w:sz w:val="22"/>
          <w:szCs w:val="22"/>
        </w:rPr>
        <w:t>.</w:t>
      </w:r>
    </w:p>
    <w:p w14:paraId="2AB89B29" w14:textId="77777777" w:rsidR="003E32ED" w:rsidRDefault="003E32ED" w:rsidP="00E606D0">
      <w:pPr>
        <w:tabs>
          <w:tab w:val="left" w:pos="720"/>
        </w:tabs>
        <w:jc w:val="both"/>
        <w:outlineLvl w:val="0"/>
        <w:rPr>
          <w:rFonts w:asciiTheme="minorHAnsi" w:hAnsiTheme="minorHAnsi" w:cstheme="minorHAnsi"/>
          <w:sz w:val="22"/>
          <w:szCs w:val="22"/>
        </w:rPr>
      </w:pPr>
    </w:p>
    <w:p w14:paraId="1141F538" w14:textId="678BD80C" w:rsidR="00A41823" w:rsidRPr="00802F60" w:rsidRDefault="00A41823" w:rsidP="00E606D0">
      <w:pPr>
        <w:tabs>
          <w:tab w:val="left" w:pos="720"/>
        </w:tabs>
        <w:jc w:val="both"/>
        <w:outlineLvl w:val="0"/>
        <w:rPr>
          <w:rFonts w:asciiTheme="minorHAnsi" w:hAnsiTheme="minorHAnsi" w:cstheme="minorHAnsi"/>
          <w:sz w:val="22"/>
          <w:szCs w:val="22"/>
        </w:rPr>
      </w:pPr>
      <w:r w:rsidRPr="00802F60">
        <w:rPr>
          <w:rFonts w:asciiTheme="minorHAnsi" w:hAnsiTheme="minorHAnsi" w:cstheme="minorHAnsi"/>
          <w:sz w:val="22"/>
          <w:szCs w:val="22"/>
        </w:rPr>
        <w:t xml:space="preserve">Pasūtītājs norāda, ka attiecībā par grozījumiem Līgumā un iepirkuma Līguma mērķi, netiek mainīts Līguma vispārējais raksturs un nosacījumi, jo ir atklājušies papildus darbi, kas plānojot </w:t>
      </w:r>
      <w:r w:rsidR="00980590" w:rsidRPr="00802F60">
        <w:rPr>
          <w:rFonts w:asciiTheme="minorHAnsi" w:hAnsiTheme="minorHAnsi" w:cstheme="minorHAnsi"/>
          <w:sz w:val="22"/>
          <w:szCs w:val="22"/>
        </w:rPr>
        <w:t xml:space="preserve">investīciju </w:t>
      </w:r>
      <w:r w:rsidRPr="00802F60">
        <w:rPr>
          <w:rFonts w:asciiTheme="minorHAnsi" w:hAnsiTheme="minorHAnsi" w:cstheme="minorHAnsi"/>
          <w:sz w:val="22"/>
          <w:szCs w:val="22"/>
        </w:rPr>
        <w:t xml:space="preserve">projekta </w:t>
      </w:r>
      <w:r w:rsidR="00980590" w:rsidRPr="00802F60">
        <w:rPr>
          <w:rFonts w:asciiTheme="minorHAnsi" w:hAnsiTheme="minorHAnsi" w:cstheme="minorHAnsi"/>
          <w:sz w:val="22"/>
          <w:szCs w:val="22"/>
        </w:rPr>
        <w:t>„</w:t>
      </w:r>
      <w:r w:rsidR="0017126A" w:rsidRPr="0017126A">
        <w:rPr>
          <w:rFonts w:asciiTheme="minorHAnsi" w:hAnsiTheme="minorHAnsi" w:cstheme="minorHAnsi"/>
          <w:sz w:val="22"/>
          <w:szCs w:val="22"/>
        </w:rPr>
        <w:t>Infrastruktūras attīstība pirmsskolas izglītības iestādē Dārtas ielā 1, Cēsīs, Cēsu novadā</w:t>
      </w:r>
      <w:r w:rsidR="00980590" w:rsidRPr="00802F60">
        <w:rPr>
          <w:rFonts w:asciiTheme="minorHAnsi" w:hAnsiTheme="minorHAnsi" w:cstheme="minorHAnsi"/>
          <w:sz w:val="22"/>
          <w:szCs w:val="22"/>
        </w:rPr>
        <w:t xml:space="preserve">” </w:t>
      </w:r>
      <w:r w:rsidRPr="00802F60">
        <w:rPr>
          <w:rFonts w:asciiTheme="minorHAnsi" w:hAnsiTheme="minorHAnsi" w:cstheme="minorHAnsi"/>
          <w:sz w:val="22"/>
          <w:szCs w:val="22"/>
        </w:rPr>
        <w:t xml:space="preserve">ieviešanu iepriekš </w:t>
      </w:r>
      <w:r w:rsidRPr="00802F60">
        <w:rPr>
          <w:rFonts w:asciiTheme="minorHAnsi" w:hAnsiTheme="minorHAnsi" w:cstheme="minorHAnsi"/>
          <w:b/>
          <w:bCs/>
          <w:sz w:val="22"/>
          <w:szCs w:val="22"/>
        </w:rPr>
        <w:t>nebija</w:t>
      </w:r>
      <w:r w:rsidR="00EA4E5E">
        <w:rPr>
          <w:rFonts w:asciiTheme="minorHAnsi" w:hAnsiTheme="minorHAnsi" w:cstheme="minorHAnsi"/>
          <w:b/>
          <w:bCs/>
          <w:sz w:val="22"/>
          <w:szCs w:val="22"/>
        </w:rPr>
        <w:t xml:space="preserve"> objektīvi</w:t>
      </w:r>
      <w:r w:rsidRPr="00802F60">
        <w:rPr>
          <w:rFonts w:asciiTheme="minorHAnsi" w:hAnsiTheme="minorHAnsi" w:cstheme="minorHAnsi"/>
          <w:b/>
          <w:bCs/>
          <w:sz w:val="22"/>
          <w:szCs w:val="22"/>
        </w:rPr>
        <w:t xml:space="preserve"> paredzami, </w:t>
      </w:r>
      <w:r w:rsidR="0040628B" w:rsidRPr="00802F60">
        <w:rPr>
          <w:rFonts w:asciiTheme="minorHAnsi" w:hAnsiTheme="minorHAnsi" w:cstheme="minorHAnsi"/>
          <w:b/>
          <w:bCs/>
          <w:sz w:val="22"/>
          <w:szCs w:val="22"/>
        </w:rPr>
        <w:t xml:space="preserve">nepieciešamie </w:t>
      </w:r>
      <w:r w:rsidR="00B24C94" w:rsidRPr="00802F60">
        <w:rPr>
          <w:rFonts w:asciiTheme="minorHAnsi" w:hAnsiTheme="minorHAnsi" w:cstheme="minorHAnsi"/>
          <w:b/>
          <w:bCs/>
          <w:sz w:val="22"/>
          <w:szCs w:val="22"/>
        </w:rPr>
        <w:t xml:space="preserve">tehniskie risinājumi tika </w:t>
      </w:r>
      <w:r w:rsidR="00EA4E5E">
        <w:rPr>
          <w:rFonts w:asciiTheme="minorHAnsi" w:hAnsiTheme="minorHAnsi" w:cstheme="minorHAnsi"/>
          <w:b/>
          <w:bCs/>
          <w:sz w:val="22"/>
          <w:szCs w:val="22"/>
        </w:rPr>
        <w:t>konstatēti</w:t>
      </w:r>
      <w:r w:rsidR="00EA4E5E" w:rsidRPr="00802F60">
        <w:rPr>
          <w:rFonts w:asciiTheme="minorHAnsi" w:hAnsiTheme="minorHAnsi" w:cstheme="minorHAnsi"/>
          <w:b/>
          <w:bCs/>
          <w:sz w:val="22"/>
          <w:szCs w:val="22"/>
        </w:rPr>
        <w:t xml:space="preserve"> </w:t>
      </w:r>
      <w:r w:rsidR="00B24C94" w:rsidRPr="00802F60">
        <w:rPr>
          <w:rFonts w:asciiTheme="minorHAnsi" w:hAnsiTheme="minorHAnsi" w:cstheme="minorHAnsi"/>
          <w:b/>
          <w:bCs/>
          <w:sz w:val="22"/>
          <w:szCs w:val="22"/>
        </w:rPr>
        <w:t>tikai</w:t>
      </w:r>
      <w:r w:rsidR="00D246B7" w:rsidRPr="00802F60">
        <w:rPr>
          <w:rFonts w:asciiTheme="minorHAnsi" w:hAnsiTheme="minorHAnsi" w:cstheme="minorHAnsi"/>
          <w:b/>
          <w:bCs/>
          <w:sz w:val="22"/>
          <w:szCs w:val="22"/>
        </w:rPr>
        <w:t xml:space="preserve"> būvdarbu laikā</w:t>
      </w:r>
      <w:r w:rsidR="00130EEA" w:rsidRPr="00802F60">
        <w:rPr>
          <w:rFonts w:asciiTheme="minorHAnsi" w:hAnsiTheme="minorHAnsi" w:cstheme="minorHAnsi"/>
          <w:sz w:val="22"/>
          <w:szCs w:val="22"/>
        </w:rPr>
        <w:t>,</w:t>
      </w:r>
      <w:r w:rsidR="00EA4E5E">
        <w:rPr>
          <w:rFonts w:asciiTheme="minorHAnsi" w:hAnsiTheme="minorHAnsi" w:cstheme="minorHAnsi"/>
          <w:sz w:val="22"/>
          <w:szCs w:val="22"/>
        </w:rPr>
        <w:t xml:space="preserve"> </w:t>
      </w:r>
      <w:r w:rsidR="00671DC0">
        <w:rPr>
          <w:rFonts w:asciiTheme="minorHAnsi" w:hAnsiTheme="minorHAnsi" w:cstheme="minorHAnsi"/>
          <w:sz w:val="22"/>
          <w:szCs w:val="22"/>
        </w:rPr>
        <w:t>kā rezultātā</w:t>
      </w:r>
      <w:r w:rsidR="00146262">
        <w:rPr>
          <w:rFonts w:asciiTheme="minorHAnsi" w:hAnsiTheme="minorHAnsi" w:cstheme="minorHAnsi"/>
          <w:sz w:val="22"/>
          <w:szCs w:val="22"/>
        </w:rPr>
        <w:t xml:space="preserve"> Līguma</w:t>
      </w:r>
      <w:r w:rsidR="00671DC0">
        <w:rPr>
          <w:rFonts w:asciiTheme="minorHAnsi" w:hAnsiTheme="minorHAnsi" w:cstheme="minorHAnsi"/>
          <w:sz w:val="22"/>
          <w:szCs w:val="22"/>
        </w:rPr>
        <w:t xml:space="preserve"> Puses </w:t>
      </w:r>
      <w:r w:rsidR="00146262">
        <w:rPr>
          <w:rFonts w:asciiTheme="minorHAnsi" w:hAnsiTheme="minorHAnsi" w:cstheme="minorHAnsi"/>
          <w:sz w:val="22"/>
          <w:szCs w:val="22"/>
        </w:rPr>
        <w:t xml:space="preserve">saskata nepieciešamību iekļaut Līgumā </w:t>
      </w:r>
      <w:r w:rsidR="00230E85">
        <w:rPr>
          <w:rFonts w:asciiTheme="minorHAnsi" w:hAnsiTheme="minorHAnsi" w:cstheme="minorHAnsi"/>
          <w:sz w:val="22"/>
          <w:szCs w:val="22"/>
        </w:rPr>
        <w:t>Darbus, kas netika sākotnēji iekļauti, secīgi izslēdzot Darbus</w:t>
      </w:r>
      <w:r w:rsidR="004505E5">
        <w:rPr>
          <w:rFonts w:asciiTheme="minorHAnsi" w:hAnsiTheme="minorHAnsi" w:cstheme="minorHAnsi"/>
          <w:sz w:val="22"/>
          <w:szCs w:val="22"/>
        </w:rPr>
        <w:t>, kas saskaņā ar Faktu konstatācijas aktiem atzīstami par izslēdzamiem.</w:t>
      </w:r>
      <w:r w:rsidR="00786E5C">
        <w:rPr>
          <w:rFonts w:asciiTheme="minorHAnsi" w:hAnsiTheme="minorHAnsi" w:cstheme="minorHAnsi"/>
          <w:sz w:val="22"/>
          <w:szCs w:val="22"/>
        </w:rPr>
        <w:t xml:space="preserve"> </w:t>
      </w:r>
      <w:r w:rsidR="00130EEA" w:rsidRPr="00802F60">
        <w:rPr>
          <w:rFonts w:asciiTheme="minorHAnsi" w:hAnsiTheme="minorHAnsi" w:cstheme="minorHAnsi"/>
          <w:sz w:val="22"/>
          <w:szCs w:val="22"/>
        </w:rPr>
        <w:t xml:space="preserve"> </w:t>
      </w:r>
      <w:r w:rsidR="004505E5">
        <w:rPr>
          <w:rFonts w:asciiTheme="minorHAnsi" w:hAnsiTheme="minorHAnsi" w:cstheme="minorHAnsi"/>
          <w:sz w:val="22"/>
          <w:szCs w:val="22"/>
        </w:rPr>
        <w:t>Ievērojot augstākminēto,</w:t>
      </w:r>
      <w:r w:rsidRPr="00802F60">
        <w:rPr>
          <w:rFonts w:asciiTheme="minorHAnsi" w:hAnsiTheme="minorHAnsi" w:cstheme="minorHAnsi"/>
          <w:sz w:val="22"/>
          <w:szCs w:val="22"/>
        </w:rPr>
        <w:t xml:space="preserve"> jebkurā gadījumā būtu nepieciešams veikt Līguma grozījumus, ja arī Līgums par </w:t>
      </w:r>
      <w:r w:rsidR="00234456" w:rsidRPr="00802F60">
        <w:rPr>
          <w:rFonts w:asciiTheme="minorHAnsi" w:hAnsiTheme="minorHAnsi" w:cstheme="minorHAnsi"/>
          <w:sz w:val="22"/>
          <w:szCs w:val="22"/>
        </w:rPr>
        <w:t>būvd</w:t>
      </w:r>
      <w:r w:rsidRPr="00802F60">
        <w:rPr>
          <w:rFonts w:asciiTheme="minorHAnsi" w:hAnsiTheme="minorHAnsi" w:cstheme="minorHAnsi"/>
          <w:sz w:val="22"/>
          <w:szCs w:val="22"/>
        </w:rPr>
        <w:t xml:space="preserve">arbiem būtu noslēgts ar kādu citu Būvuzņēmēju, būtu izdarāmas izmaiņas. </w:t>
      </w:r>
    </w:p>
    <w:p w14:paraId="2A691885" w14:textId="77777777" w:rsidR="00A41823" w:rsidRPr="00802F60" w:rsidRDefault="00A41823" w:rsidP="00E606D0">
      <w:pPr>
        <w:tabs>
          <w:tab w:val="left" w:pos="720"/>
        </w:tabs>
        <w:jc w:val="both"/>
        <w:outlineLvl w:val="0"/>
        <w:rPr>
          <w:rFonts w:asciiTheme="minorHAnsi" w:hAnsiTheme="minorHAnsi" w:cstheme="minorHAnsi"/>
          <w:strike/>
          <w:sz w:val="22"/>
          <w:szCs w:val="22"/>
        </w:rPr>
      </w:pPr>
    </w:p>
    <w:p w14:paraId="35EE059C" w14:textId="22DFE7C5" w:rsidR="003257D3" w:rsidRPr="00802F60" w:rsidRDefault="00A41823" w:rsidP="00D312C9">
      <w:pPr>
        <w:ind w:firstLine="709"/>
        <w:jc w:val="both"/>
        <w:rPr>
          <w:rFonts w:asciiTheme="minorHAnsi" w:hAnsiTheme="minorHAnsi" w:cstheme="minorHAnsi"/>
          <w:sz w:val="22"/>
          <w:szCs w:val="22"/>
        </w:rPr>
      </w:pPr>
      <w:r w:rsidRPr="00802F60">
        <w:rPr>
          <w:rFonts w:asciiTheme="minorHAnsi" w:hAnsiTheme="minorHAnsi" w:cstheme="minorHAnsi"/>
          <w:sz w:val="22"/>
          <w:szCs w:val="22"/>
        </w:rPr>
        <w:t>Pasūtītāja ieskatā papildus iepriekš neparedzētus būvdarbus nevar tehniski un ekonomiski nodalīt no sākotnējā Līguma bez nesamērīgām grūtībām, jo tie ir jāveic būvlaukumā, kurā jau strādā Būvuzņēmējs un Būvuzņēmēja nomaiņa būtu apgrūtinoša un dārga, kā arī tas apgrūtinātu būvdarbu pabeigšanu un Objekta nodošanu</w:t>
      </w:r>
      <w:r w:rsidR="00234456" w:rsidRPr="00802F60">
        <w:rPr>
          <w:rFonts w:asciiTheme="minorHAnsi" w:hAnsiTheme="minorHAnsi" w:cstheme="minorHAnsi"/>
          <w:sz w:val="22"/>
          <w:szCs w:val="22"/>
        </w:rPr>
        <w:t xml:space="preserve"> un pieņemšanu</w:t>
      </w:r>
      <w:r w:rsidRPr="00802F60">
        <w:rPr>
          <w:rFonts w:asciiTheme="minorHAnsi" w:hAnsiTheme="minorHAnsi" w:cstheme="minorHAnsi"/>
          <w:sz w:val="22"/>
          <w:szCs w:val="22"/>
        </w:rPr>
        <w:t xml:space="preserve"> ekspluatācijā kopumā, kā arī vēlākās darbības, kas saistītas ar būvobjekta garantijas laika garantiju.</w:t>
      </w:r>
    </w:p>
    <w:p w14:paraId="482552E0" w14:textId="77777777" w:rsidR="001C5039" w:rsidRPr="00802F60" w:rsidRDefault="001C5039" w:rsidP="00BE2727">
      <w:pPr>
        <w:tabs>
          <w:tab w:val="left" w:pos="720"/>
        </w:tabs>
        <w:jc w:val="center"/>
        <w:outlineLvl w:val="0"/>
        <w:rPr>
          <w:rFonts w:asciiTheme="minorHAnsi" w:hAnsiTheme="minorHAnsi" w:cstheme="minorHAnsi"/>
          <w:sz w:val="22"/>
          <w:szCs w:val="22"/>
        </w:rPr>
      </w:pPr>
    </w:p>
    <w:p w14:paraId="1BC1F384" w14:textId="71A7A9AD" w:rsidR="007A6B44" w:rsidRPr="00802F60" w:rsidRDefault="00A41823" w:rsidP="00BE2727">
      <w:pPr>
        <w:tabs>
          <w:tab w:val="left" w:pos="720"/>
        </w:tabs>
        <w:jc w:val="center"/>
        <w:outlineLvl w:val="0"/>
        <w:rPr>
          <w:rFonts w:asciiTheme="minorHAnsi" w:hAnsiTheme="minorHAnsi" w:cstheme="minorHAnsi"/>
          <w:sz w:val="22"/>
          <w:szCs w:val="22"/>
        </w:rPr>
      </w:pPr>
      <w:r w:rsidRPr="00802F60">
        <w:rPr>
          <w:rFonts w:asciiTheme="minorHAnsi" w:hAnsiTheme="minorHAnsi" w:cstheme="minorHAnsi"/>
          <w:sz w:val="22"/>
          <w:szCs w:val="22"/>
        </w:rPr>
        <w:t>Ņemot vērā augstāk minēto, pamatoti ir nepieciešams veikt Līguma grozījumus.</w:t>
      </w:r>
    </w:p>
    <w:p w14:paraId="13B94587" w14:textId="77777777" w:rsidR="00204C92" w:rsidRPr="00802F60" w:rsidRDefault="00204C92" w:rsidP="002E2A2C">
      <w:pPr>
        <w:tabs>
          <w:tab w:val="left" w:pos="720"/>
        </w:tabs>
        <w:jc w:val="both"/>
        <w:outlineLvl w:val="0"/>
        <w:rPr>
          <w:rFonts w:asciiTheme="minorHAnsi" w:hAnsiTheme="minorHAnsi" w:cstheme="minorHAnsi"/>
          <w:sz w:val="22"/>
          <w:szCs w:val="22"/>
        </w:rPr>
      </w:pPr>
    </w:p>
    <w:p w14:paraId="3E74DE9F" w14:textId="77777777" w:rsidR="001C5039" w:rsidRPr="00802F60" w:rsidRDefault="001C5039" w:rsidP="002E2A2C">
      <w:pPr>
        <w:tabs>
          <w:tab w:val="left" w:pos="720"/>
        </w:tabs>
        <w:jc w:val="both"/>
        <w:outlineLvl w:val="0"/>
        <w:rPr>
          <w:rFonts w:asciiTheme="minorHAnsi" w:hAnsiTheme="minorHAnsi" w:cstheme="minorHAnsi"/>
          <w:sz w:val="22"/>
          <w:szCs w:val="22"/>
        </w:rPr>
      </w:pPr>
    </w:p>
    <w:p w14:paraId="666AF31D" w14:textId="29683895" w:rsidR="007F0B08" w:rsidRPr="00533AF6" w:rsidRDefault="00617342" w:rsidP="00E606D0">
      <w:pPr>
        <w:rPr>
          <w:rFonts w:asciiTheme="minorHAnsi" w:hAnsiTheme="minorHAnsi" w:cstheme="minorHAnsi"/>
          <w:sz w:val="22"/>
          <w:szCs w:val="22"/>
        </w:rPr>
      </w:pPr>
      <w:r>
        <w:rPr>
          <w:rFonts w:asciiTheme="minorHAnsi" w:hAnsiTheme="minorHAnsi" w:cstheme="minorHAnsi"/>
          <w:spacing w:val="2"/>
          <w:sz w:val="22"/>
          <w:szCs w:val="22"/>
        </w:rPr>
        <w:t xml:space="preserve">Izpilddirektora vietniece </w:t>
      </w:r>
      <w:r>
        <w:rPr>
          <w:rFonts w:asciiTheme="minorHAnsi" w:hAnsiTheme="minorHAnsi" w:cstheme="minorHAnsi"/>
          <w:spacing w:val="2"/>
          <w:sz w:val="22"/>
          <w:szCs w:val="22"/>
        </w:rPr>
        <w:tab/>
      </w:r>
      <w:r>
        <w:rPr>
          <w:rFonts w:asciiTheme="minorHAnsi" w:hAnsiTheme="minorHAnsi" w:cstheme="minorHAnsi"/>
          <w:spacing w:val="2"/>
          <w:sz w:val="22"/>
          <w:szCs w:val="22"/>
        </w:rPr>
        <w:tab/>
      </w:r>
      <w:r>
        <w:rPr>
          <w:rFonts w:asciiTheme="minorHAnsi" w:hAnsiTheme="minorHAnsi" w:cstheme="minorHAnsi"/>
          <w:spacing w:val="2"/>
          <w:sz w:val="22"/>
          <w:szCs w:val="22"/>
        </w:rPr>
        <w:tab/>
      </w:r>
      <w:r>
        <w:rPr>
          <w:rFonts w:asciiTheme="minorHAnsi" w:hAnsiTheme="minorHAnsi" w:cstheme="minorHAnsi"/>
          <w:spacing w:val="2"/>
          <w:sz w:val="22"/>
          <w:szCs w:val="22"/>
        </w:rPr>
        <w:tab/>
      </w:r>
      <w:r>
        <w:rPr>
          <w:rFonts w:asciiTheme="minorHAnsi" w:hAnsiTheme="minorHAnsi" w:cstheme="minorHAnsi"/>
          <w:spacing w:val="2"/>
          <w:sz w:val="22"/>
          <w:szCs w:val="22"/>
        </w:rPr>
        <w:tab/>
        <w:t>Baiba Eglīte</w:t>
      </w:r>
    </w:p>
    <w:sectPr w:rsidR="007F0B08" w:rsidRPr="00533AF6" w:rsidSect="008A6E28">
      <w:footerReference w:type="default" r:id="rId8"/>
      <w:pgSz w:w="11906" w:h="16838"/>
      <w:pgMar w:top="426" w:right="155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882A8" w14:textId="77777777" w:rsidR="003D208F" w:rsidRDefault="003D208F" w:rsidP="00EB4073">
      <w:r>
        <w:separator/>
      </w:r>
    </w:p>
  </w:endnote>
  <w:endnote w:type="continuationSeparator" w:id="0">
    <w:p w14:paraId="12397DED" w14:textId="77777777" w:rsidR="003D208F" w:rsidRDefault="003D208F" w:rsidP="00EB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89571" w14:textId="77777777" w:rsidR="00EB4073" w:rsidRPr="00EB4073" w:rsidRDefault="00EB4073">
    <w:pPr>
      <w:pStyle w:val="Kjene"/>
      <w:jc w:val="center"/>
      <w:rPr>
        <w:caps/>
        <w:noProof/>
        <w:sz w:val="22"/>
        <w:szCs w:val="16"/>
      </w:rPr>
    </w:pPr>
    <w:r w:rsidRPr="00EB4073">
      <w:rPr>
        <w:caps/>
        <w:sz w:val="22"/>
        <w:szCs w:val="16"/>
      </w:rPr>
      <w:fldChar w:fldCharType="begin"/>
    </w:r>
    <w:r w:rsidRPr="00EB4073">
      <w:rPr>
        <w:caps/>
        <w:sz w:val="22"/>
        <w:szCs w:val="16"/>
      </w:rPr>
      <w:instrText xml:space="preserve"> PAGE   \* MERGEFORMAT </w:instrText>
    </w:r>
    <w:r w:rsidRPr="00EB4073">
      <w:rPr>
        <w:caps/>
        <w:sz w:val="22"/>
        <w:szCs w:val="16"/>
      </w:rPr>
      <w:fldChar w:fldCharType="separate"/>
    </w:r>
    <w:r w:rsidRPr="00EB4073">
      <w:rPr>
        <w:caps/>
        <w:noProof/>
        <w:sz w:val="22"/>
        <w:szCs w:val="16"/>
      </w:rPr>
      <w:t>2</w:t>
    </w:r>
    <w:r w:rsidRPr="00EB4073">
      <w:rPr>
        <w:caps/>
        <w:noProof/>
        <w:sz w:val="22"/>
        <w:szCs w:val="16"/>
      </w:rPr>
      <w:fldChar w:fldCharType="end"/>
    </w:r>
  </w:p>
  <w:p w14:paraId="53AD9367" w14:textId="77777777" w:rsidR="00EB4073" w:rsidRDefault="00EB40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6153F" w14:textId="77777777" w:rsidR="003D208F" w:rsidRDefault="003D208F" w:rsidP="00EB4073">
      <w:r>
        <w:separator/>
      </w:r>
    </w:p>
  </w:footnote>
  <w:footnote w:type="continuationSeparator" w:id="0">
    <w:p w14:paraId="73815291" w14:textId="77777777" w:rsidR="003D208F" w:rsidRDefault="003D208F" w:rsidP="00EB4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3F08"/>
    <w:multiLevelType w:val="multilevel"/>
    <w:tmpl w:val="BCDE0D8C"/>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019C1"/>
    <w:multiLevelType w:val="multilevel"/>
    <w:tmpl w:val="51FA6DBA"/>
    <w:lvl w:ilvl="0">
      <w:start w:val="1"/>
      <w:numFmt w:val="decimal"/>
      <w:lvlText w:val="%1."/>
      <w:lvlJc w:val="left"/>
      <w:rPr>
        <w:b/>
        <w:bCs w:val="0"/>
        <w:position w:val="0"/>
        <w:rtl w:val="0"/>
      </w:rPr>
    </w:lvl>
    <w:lvl w:ilvl="1">
      <w:start w:val="1"/>
      <w:numFmt w:val="decimal"/>
      <w:lvlText w:val="%1.%2."/>
      <w:lvlJc w:val="left"/>
      <w:rPr>
        <w:b w:val="0"/>
        <w:i w:val="0"/>
        <w:iCs/>
        <w:position w:val="0"/>
        <w:rtl w:val="0"/>
      </w:rPr>
    </w:lvl>
    <w:lvl w:ilvl="2">
      <w:start w:val="1"/>
      <w:numFmt w:val="decimal"/>
      <w:lvlText w:val="%1.%2.%3."/>
      <w:lvlJc w:val="left"/>
      <w:rPr>
        <w:b w:val="0"/>
        <w:color w:val="auto"/>
        <w:position w:val="0"/>
        <w:rtl w:val="0"/>
      </w:rPr>
    </w:lvl>
    <w:lvl w:ilvl="3">
      <w:start w:val="1"/>
      <w:numFmt w:val="decimal"/>
      <w:lvlText w:val="%1.%2.%3.%4."/>
      <w:lvlJc w:val="left"/>
      <w:rPr>
        <w:position w:val="0"/>
        <w:rtl w:val="0"/>
      </w:rPr>
    </w:lvl>
    <w:lvl w:ilvl="4">
      <w:start w:val="1"/>
      <w:numFmt w:val="decimal"/>
      <w:lvlText w:val="%1.%2.%3.%4.%5."/>
      <w:lvlJc w:val="left"/>
      <w:rPr>
        <w:position w:val="0"/>
        <w:rtl w:val="0"/>
      </w:rPr>
    </w:lvl>
    <w:lvl w:ilvl="5">
      <w:start w:val="1"/>
      <w:numFmt w:val="decimal"/>
      <w:lvlText w:val="%1.%2.%3.%4.%5.%6."/>
      <w:lvlJc w:val="left"/>
      <w:rPr>
        <w:position w:val="0"/>
        <w:rtl w:val="0"/>
      </w:rPr>
    </w:lvl>
    <w:lvl w:ilvl="6">
      <w:start w:val="1"/>
      <w:numFmt w:val="decimal"/>
      <w:lvlText w:val="%1.%2.%3.%4.%5.%6.%7."/>
      <w:lvlJc w:val="left"/>
      <w:rPr>
        <w:position w:val="0"/>
        <w:rtl w:val="0"/>
      </w:rPr>
    </w:lvl>
    <w:lvl w:ilvl="7">
      <w:start w:val="1"/>
      <w:numFmt w:val="decimal"/>
      <w:lvlText w:val="%1.%2.%3.%4.%5.%6.%7.%8."/>
      <w:lvlJc w:val="left"/>
      <w:rPr>
        <w:position w:val="0"/>
        <w:rtl w:val="0"/>
      </w:rPr>
    </w:lvl>
    <w:lvl w:ilvl="8">
      <w:start w:val="1"/>
      <w:numFmt w:val="decimal"/>
      <w:lvlText w:val="%1.%2.%3.%4.%5.%6.%7.%8.%9."/>
      <w:lvlJc w:val="left"/>
      <w:rPr>
        <w:position w:val="0"/>
        <w:rtl w:val="0"/>
      </w:rPr>
    </w:lvl>
  </w:abstractNum>
  <w:abstractNum w:abstractNumId="2" w15:restartNumberingAfterBreak="0">
    <w:nsid w:val="03AA4E77"/>
    <w:multiLevelType w:val="multilevel"/>
    <w:tmpl w:val="55E22786"/>
    <w:lvl w:ilvl="0">
      <w:start w:val="1"/>
      <w:numFmt w:val="decimal"/>
      <w:lvlText w:val="%1."/>
      <w:lvlJc w:val="left"/>
      <w:pPr>
        <w:ind w:left="0" w:firstLine="0"/>
      </w:pPr>
      <w:rPr>
        <w:b/>
        <w:bCs/>
        <w:position w:val="0"/>
      </w:rPr>
    </w:lvl>
    <w:lvl w:ilvl="1">
      <w:start w:val="1"/>
      <w:numFmt w:val="decimal"/>
      <w:lvlText w:val="%1.%2."/>
      <w:lvlJc w:val="left"/>
      <w:pPr>
        <w:ind w:left="0" w:firstLine="0"/>
      </w:pPr>
      <w:rPr>
        <w:b w:val="0"/>
        <w:bCs/>
        <w:strike w:val="0"/>
        <w:dstrike w:val="0"/>
        <w:color w:val="auto"/>
        <w:position w:val="0"/>
        <w:sz w:val="22"/>
        <w:szCs w:val="22"/>
        <w:u w:val="none"/>
        <w:effect w:val="none"/>
      </w:rPr>
    </w:lvl>
    <w:lvl w:ilvl="2">
      <w:start w:val="1"/>
      <w:numFmt w:val="decimal"/>
      <w:lvlText w:val="%1.%2.%3."/>
      <w:lvlJc w:val="left"/>
      <w:pPr>
        <w:ind w:left="0" w:firstLine="0"/>
      </w:pPr>
      <w:rPr>
        <w:b w:val="0"/>
        <w:bCs w:val="0"/>
        <w:position w:val="0"/>
      </w:rPr>
    </w:lvl>
    <w:lvl w:ilvl="3">
      <w:start w:val="1"/>
      <w:numFmt w:val="decimal"/>
      <w:lvlText w:val="%1.%2.%3.%4."/>
      <w:lvlJc w:val="left"/>
      <w:pPr>
        <w:ind w:left="0" w:firstLine="0"/>
      </w:pPr>
      <w:rPr>
        <w:b w:val="0"/>
        <w:bCs w:val="0"/>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 w15:restartNumberingAfterBreak="0">
    <w:nsid w:val="05540A34"/>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5C61A94"/>
    <w:multiLevelType w:val="multilevel"/>
    <w:tmpl w:val="1994B5CE"/>
    <w:lvl w:ilvl="0">
      <w:start w:val="4"/>
      <w:numFmt w:val="decimal"/>
      <w:lvlText w:val="%1."/>
      <w:lvlJc w:val="left"/>
      <w:pPr>
        <w:ind w:left="360" w:hanging="360"/>
      </w:pPr>
      <w:rPr>
        <w:rFonts w:hint="default"/>
        <w:b/>
        <w:i w:val="0"/>
      </w:rPr>
    </w:lvl>
    <w:lvl w:ilvl="1">
      <w:start w:val="1"/>
      <w:numFmt w:val="decimal"/>
      <w:lvlText w:val="%1.%2."/>
      <w:lvlJc w:val="left"/>
      <w:pPr>
        <w:ind w:left="522" w:hanging="432"/>
      </w:pPr>
      <w:rPr>
        <w:rFonts w:hint="default"/>
        <w:b w:val="0"/>
        <w:bCs/>
        <w:i w:val="0"/>
      </w:rPr>
    </w:lvl>
    <w:lvl w:ilvl="2">
      <w:start w:val="1"/>
      <w:numFmt w:val="decimal"/>
      <w:lvlText w:val="%1.%2.%3."/>
      <w:lvlJc w:val="left"/>
      <w:pPr>
        <w:ind w:left="1134" w:hanging="504"/>
      </w:pPr>
      <w:rPr>
        <w:rFonts w:hint="default"/>
        <w:b w:val="0"/>
        <w:bCs/>
        <w:i w:val="0"/>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85840AC"/>
    <w:multiLevelType w:val="hybridMultilevel"/>
    <w:tmpl w:val="9BE0892A"/>
    <w:lvl w:ilvl="0" w:tplc="653E95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242579"/>
    <w:multiLevelType w:val="hybridMultilevel"/>
    <w:tmpl w:val="FFC00E06"/>
    <w:lvl w:ilvl="0" w:tplc="5C0CB6B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0FE753E0"/>
    <w:multiLevelType w:val="multilevel"/>
    <w:tmpl w:val="E02E086C"/>
    <w:styleLink w:val="Pareizjaissaraksts1"/>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355529A"/>
    <w:multiLevelType w:val="hybridMultilevel"/>
    <w:tmpl w:val="DA5441A2"/>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8F545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74A19B2"/>
    <w:multiLevelType w:val="multilevel"/>
    <w:tmpl w:val="5BB6DF9A"/>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9E05630"/>
    <w:multiLevelType w:val="multilevel"/>
    <w:tmpl w:val="5816DE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0D406A"/>
    <w:multiLevelType w:val="hybridMultilevel"/>
    <w:tmpl w:val="CD3E40F4"/>
    <w:lvl w:ilvl="0" w:tplc="DF22BD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F32791E"/>
    <w:multiLevelType w:val="multilevel"/>
    <w:tmpl w:val="DCDCA226"/>
    <w:lvl w:ilvl="0">
      <w:start w:val="4"/>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25B12795"/>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8A169EE"/>
    <w:multiLevelType w:val="multilevel"/>
    <w:tmpl w:val="5BCE725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AFB26DA"/>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bCs/>
        <w:i w:val="0"/>
        <w:iCs/>
        <w:strike w:val="0"/>
        <w:color w:val="auto"/>
        <w:sz w:val="23"/>
        <w:szCs w:val="23"/>
      </w:rPr>
    </w:lvl>
    <w:lvl w:ilvl="2">
      <w:start w:val="1"/>
      <w:numFmt w:val="decimal"/>
      <w:lvlText w:val="%1.%2.%3."/>
      <w:lvlJc w:val="left"/>
      <w:pPr>
        <w:tabs>
          <w:tab w:val="num" w:pos="1224"/>
        </w:tabs>
        <w:ind w:left="1224" w:hanging="504"/>
      </w:pPr>
      <w:rPr>
        <w:rFonts w:cs="Times New Roman" w:hint="default"/>
        <w:b/>
        <w:bCs w:val="0"/>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34DA5F53"/>
    <w:multiLevelType w:val="hybridMultilevel"/>
    <w:tmpl w:val="3BA6A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5204150"/>
    <w:multiLevelType w:val="multilevel"/>
    <w:tmpl w:val="CBA632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8F5FAB"/>
    <w:multiLevelType w:val="hybridMultilevel"/>
    <w:tmpl w:val="8B6E8C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00A6F19"/>
    <w:multiLevelType w:val="multilevel"/>
    <w:tmpl w:val="A45E54CE"/>
    <w:lvl w:ilvl="0">
      <w:start w:val="18"/>
      <w:numFmt w:val="decimal"/>
      <w:lvlText w:val="%1."/>
      <w:lvlJc w:val="left"/>
      <w:pPr>
        <w:ind w:left="720" w:hanging="720"/>
      </w:pPr>
      <w:rPr>
        <w:rFonts w:hint="default"/>
        <w:b w:val="0"/>
      </w:rPr>
    </w:lvl>
    <w:lvl w:ilvl="1">
      <w:start w:val="1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48453975"/>
    <w:multiLevelType w:val="multilevel"/>
    <w:tmpl w:val="3FFACCC4"/>
    <w:lvl w:ilvl="0">
      <w:start w:val="6"/>
      <w:numFmt w:val="decimal"/>
      <w:lvlText w:val="%1."/>
      <w:lvlJc w:val="left"/>
      <w:pPr>
        <w:ind w:left="360" w:hanging="360"/>
      </w:pPr>
      <w:rPr>
        <w:b/>
      </w:rPr>
    </w:lvl>
    <w:lvl w:ilvl="1">
      <w:start w:val="1"/>
      <w:numFmt w:val="decimal"/>
      <w:lvlText w:val="%1.%2."/>
      <w:lvlJc w:val="left"/>
      <w:pPr>
        <w:ind w:left="928" w:hanging="360"/>
      </w:pPr>
      <w:rPr>
        <w:b/>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D370E68"/>
    <w:multiLevelType w:val="multilevel"/>
    <w:tmpl w:val="BD4490F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539B3378"/>
    <w:multiLevelType w:val="hybridMultilevel"/>
    <w:tmpl w:val="1062BB58"/>
    <w:lvl w:ilvl="0" w:tplc="0426000F">
      <w:start w:val="1"/>
      <w:numFmt w:val="decimal"/>
      <w:lvlText w:val="%1."/>
      <w:lvlJc w:val="left"/>
      <w:pPr>
        <w:ind w:left="408" w:hanging="360"/>
      </w:pPr>
      <w:rPr>
        <w:rFonts w:hint="default"/>
        <w:b w:val="0"/>
        <w:bCs w:val="0"/>
        <w:u w:val="none"/>
      </w:rPr>
    </w:lvl>
    <w:lvl w:ilvl="1" w:tplc="04260019">
      <w:start w:val="1"/>
      <w:numFmt w:val="lowerLetter"/>
      <w:lvlText w:val="%2."/>
      <w:lvlJc w:val="left"/>
      <w:pPr>
        <w:ind w:left="1128" w:hanging="360"/>
      </w:pPr>
    </w:lvl>
    <w:lvl w:ilvl="2" w:tplc="0426001B" w:tentative="1">
      <w:start w:val="1"/>
      <w:numFmt w:val="lowerRoman"/>
      <w:lvlText w:val="%3."/>
      <w:lvlJc w:val="right"/>
      <w:pPr>
        <w:ind w:left="1848" w:hanging="180"/>
      </w:pPr>
    </w:lvl>
    <w:lvl w:ilvl="3" w:tplc="0426000F" w:tentative="1">
      <w:start w:val="1"/>
      <w:numFmt w:val="decimal"/>
      <w:lvlText w:val="%4."/>
      <w:lvlJc w:val="left"/>
      <w:pPr>
        <w:ind w:left="2568" w:hanging="360"/>
      </w:pPr>
    </w:lvl>
    <w:lvl w:ilvl="4" w:tplc="04260019" w:tentative="1">
      <w:start w:val="1"/>
      <w:numFmt w:val="lowerLetter"/>
      <w:lvlText w:val="%5."/>
      <w:lvlJc w:val="left"/>
      <w:pPr>
        <w:ind w:left="3288" w:hanging="360"/>
      </w:pPr>
    </w:lvl>
    <w:lvl w:ilvl="5" w:tplc="0426001B" w:tentative="1">
      <w:start w:val="1"/>
      <w:numFmt w:val="lowerRoman"/>
      <w:lvlText w:val="%6."/>
      <w:lvlJc w:val="right"/>
      <w:pPr>
        <w:ind w:left="4008" w:hanging="180"/>
      </w:pPr>
    </w:lvl>
    <w:lvl w:ilvl="6" w:tplc="0426000F" w:tentative="1">
      <w:start w:val="1"/>
      <w:numFmt w:val="decimal"/>
      <w:lvlText w:val="%7."/>
      <w:lvlJc w:val="left"/>
      <w:pPr>
        <w:ind w:left="4728" w:hanging="360"/>
      </w:pPr>
    </w:lvl>
    <w:lvl w:ilvl="7" w:tplc="04260019" w:tentative="1">
      <w:start w:val="1"/>
      <w:numFmt w:val="lowerLetter"/>
      <w:lvlText w:val="%8."/>
      <w:lvlJc w:val="left"/>
      <w:pPr>
        <w:ind w:left="5448" w:hanging="360"/>
      </w:pPr>
    </w:lvl>
    <w:lvl w:ilvl="8" w:tplc="0426001B" w:tentative="1">
      <w:start w:val="1"/>
      <w:numFmt w:val="lowerRoman"/>
      <w:lvlText w:val="%9."/>
      <w:lvlJc w:val="right"/>
      <w:pPr>
        <w:ind w:left="6168" w:hanging="180"/>
      </w:pPr>
    </w:lvl>
  </w:abstractNum>
  <w:abstractNum w:abstractNumId="25" w15:restartNumberingAfterBreak="0">
    <w:nsid w:val="57A651E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9264DFF"/>
    <w:multiLevelType w:val="multilevel"/>
    <w:tmpl w:val="F9B8A628"/>
    <w:lvl w:ilvl="0">
      <w:start w:val="2"/>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27" w15:restartNumberingAfterBreak="0">
    <w:nsid w:val="600C08A6"/>
    <w:multiLevelType w:val="multilevel"/>
    <w:tmpl w:val="A1B66614"/>
    <w:lvl w:ilvl="0">
      <w:start w:val="1"/>
      <w:numFmt w:val="decimal"/>
      <w:lvlText w:val="%1."/>
      <w:lvlJc w:val="left"/>
      <w:pPr>
        <w:ind w:left="768" w:hanging="360"/>
      </w:pPr>
    </w:lvl>
    <w:lvl w:ilvl="1">
      <w:start w:val="1"/>
      <w:numFmt w:val="decimal"/>
      <w:isLgl/>
      <w:lvlText w:val="%1.%2."/>
      <w:lvlJc w:val="left"/>
      <w:pPr>
        <w:ind w:left="1332" w:hanging="564"/>
      </w:pPr>
      <w:rPr>
        <w:rFonts w:hint="default"/>
      </w:rPr>
    </w:lvl>
    <w:lvl w:ilvl="2">
      <w:start w:val="1"/>
      <w:numFmt w:val="decimal"/>
      <w:isLgl/>
      <w:lvlText w:val="%1.%2.%3."/>
      <w:lvlJc w:val="left"/>
      <w:pPr>
        <w:ind w:left="1848" w:hanging="720"/>
      </w:pPr>
      <w:rPr>
        <w:rFonts w:hint="default"/>
      </w:rPr>
    </w:lvl>
    <w:lvl w:ilvl="3">
      <w:start w:val="1"/>
      <w:numFmt w:val="decimal"/>
      <w:isLgl/>
      <w:lvlText w:val="%1.%2.%3.%4."/>
      <w:lvlJc w:val="left"/>
      <w:pPr>
        <w:ind w:left="2208" w:hanging="720"/>
      </w:pPr>
      <w:rPr>
        <w:rFonts w:hint="default"/>
      </w:rPr>
    </w:lvl>
    <w:lvl w:ilvl="4">
      <w:start w:val="1"/>
      <w:numFmt w:val="decimal"/>
      <w:isLgl/>
      <w:lvlText w:val="%1.%2.%3.%4.%5."/>
      <w:lvlJc w:val="left"/>
      <w:pPr>
        <w:ind w:left="2928" w:hanging="1080"/>
      </w:pPr>
      <w:rPr>
        <w:rFonts w:hint="default"/>
      </w:rPr>
    </w:lvl>
    <w:lvl w:ilvl="5">
      <w:start w:val="1"/>
      <w:numFmt w:val="decimal"/>
      <w:isLgl/>
      <w:lvlText w:val="%1.%2.%3.%4.%5.%6."/>
      <w:lvlJc w:val="left"/>
      <w:pPr>
        <w:ind w:left="3288" w:hanging="1080"/>
      </w:pPr>
      <w:rPr>
        <w:rFonts w:hint="default"/>
      </w:rPr>
    </w:lvl>
    <w:lvl w:ilvl="6">
      <w:start w:val="1"/>
      <w:numFmt w:val="decimal"/>
      <w:isLgl/>
      <w:lvlText w:val="%1.%2.%3.%4.%5.%6.%7."/>
      <w:lvlJc w:val="left"/>
      <w:pPr>
        <w:ind w:left="4008" w:hanging="1440"/>
      </w:pPr>
      <w:rPr>
        <w:rFonts w:hint="default"/>
      </w:rPr>
    </w:lvl>
    <w:lvl w:ilvl="7">
      <w:start w:val="1"/>
      <w:numFmt w:val="decimal"/>
      <w:isLgl/>
      <w:lvlText w:val="%1.%2.%3.%4.%5.%6.%7.%8."/>
      <w:lvlJc w:val="left"/>
      <w:pPr>
        <w:ind w:left="4368" w:hanging="1440"/>
      </w:pPr>
      <w:rPr>
        <w:rFonts w:hint="default"/>
      </w:rPr>
    </w:lvl>
    <w:lvl w:ilvl="8">
      <w:start w:val="1"/>
      <w:numFmt w:val="decimal"/>
      <w:isLgl/>
      <w:lvlText w:val="%1.%2.%3.%4.%5.%6.%7.%8.%9."/>
      <w:lvlJc w:val="left"/>
      <w:pPr>
        <w:ind w:left="5088" w:hanging="1800"/>
      </w:pPr>
      <w:rPr>
        <w:rFonts w:hint="default"/>
      </w:rPr>
    </w:lvl>
  </w:abstractNum>
  <w:abstractNum w:abstractNumId="28" w15:restartNumberingAfterBreak="0">
    <w:nsid w:val="63E35609"/>
    <w:multiLevelType w:val="hybridMultilevel"/>
    <w:tmpl w:val="693228F6"/>
    <w:lvl w:ilvl="0" w:tplc="1644A36E">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491566A"/>
    <w:multiLevelType w:val="multilevel"/>
    <w:tmpl w:val="F5321FE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670E44A4"/>
    <w:multiLevelType w:val="hybridMultilevel"/>
    <w:tmpl w:val="EC30A572"/>
    <w:lvl w:ilvl="0" w:tplc="B148CAC8">
      <w:start w:val="1"/>
      <w:numFmt w:val="decimal"/>
      <w:lvlText w:val="%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7A62A47"/>
    <w:multiLevelType w:val="multilevel"/>
    <w:tmpl w:val="377626AC"/>
    <w:lvl w:ilvl="0">
      <w:start w:val="18"/>
      <w:numFmt w:val="decimal"/>
      <w:lvlText w:val="%1."/>
      <w:lvlJc w:val="left"/>
      <w:pPr>
        <w:ind w:left="720" w:hanging="72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E43760"/>
    <w:multiLevelType w:val="multilevel"/>
    <w:tmpl w:val="0284D354"/>
    <w:lvl w:ilvl="0">
      <w:start w:val="1"/>
      <w:numFmt w:val="decimal"/>
      <w:lvlText w:val="%1."/>
      <w:lvlJc w:val="left"/>
      <w:pPr>
        <w:ind w:left="360" w:hanging="360"/>
      </w:pPr>
      <w:rPr>
        <w:b/>
        <w:i w:val="0"/>
      </w:rPr>
    </w:lvl>
    <w:lvl w:ilvl="1">
      <w:start w:val="1"/>
      <w:numFmt w:val="decimal"/>
      <w:lvlText w:val="%1.%2."/>
      <w:lvlJc w:val="left"/>
      <w:pPr>
        <w:ind w:left="522" w:hanging="432"/>
      </w:pPr>
      <w:rPr>
        <w:b/>
        <w:i w:val="0"/>
      </w:rPr>
    </w:lvl>
    <w:lvl w:ilvl="2">
      <w:start w:val="1"/>
      <w:numFmt w:val="decimal"/>
      <w:lvlText w:val="%1.%2.%3."/>
      <w:lvlJc w:val="left"/>
      <w:pPr>
        <w:ind w:left="113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9E30180"/>
    <w:multiLevelType w:val="multilevel"/>
    <w:tmpl w:val="E02E086C"/>
    <w:numStyleLink w:val="Pareizjaissaraksts1"/>
  </w:abstractNum>
  <w:abstractNum w:abstractNumId="35" w15:restartNumberingAfterBreak="0">
    <w:nsid w:val="6E70075A"/>
    <w:multiLevelType w:val="multilevel"/>
    <w:tmpl w:val="7262B1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E730A70"/>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EC5573A"/>
    <w:multiLevelType w:val="hybridMultilevel"/>
    <w:tmpl w:val="B7E41FFC"/>
    <w:lvl w:ilvl="0" w:tplc="1BE6BD8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8" w15:restartNumberingAfterBreak="0">
    <w:nsid w:val="71D262F2"/>
    <w:multiLevelType w:val="hybridMultilevel"/>
    <w:tmpl w:val="4C54844C"/>
    <w:lvl w:ilvl="0" w:tplc="4E4E5E4E">
      <w:start w:val="1"/>
      <w:numFmt w:val="decimal"/>
      <w:lvlText w:val="%1."/>
      <w:lvlJc w:val="left"/>
      <w:pPr>
        <w:ind w:left="717" w:hanging="360"/>
      </w:pPr>
      <w:rPr>
        <w:rFonts w:hint="default"/>
        <w:color w:val="000000" w:themeColor="text1"/>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39" w15:restartNumberingAfterBreak="0">
    <w:nsid w:val="7B2B6234"/>
    <w:multiLevelType w:val="multilevel"/>
    <w:tmpl w:val="4B7C597C"/>
    <w:lvl w:ilvl="0">
      <w:start w:val="3"/>
      <w:numFmt w:val="decimal"/>
      <w:lvlText w:val="%1."/>
      <w:lvlJc w:val="left"/>
      <w:pPr>
        <w:ind w:left="360" w:hanging="360"/>
      </w:pPr>
      <w:rPr>
        <w:rFonts w:cs="Times New Roman" w:hint="default"/>
        <w:color w:val="auto"/>
      </w:rPr>
    </w:lvl>
    <w:lvl w:ilvl="1">
      <w:start w:val="2"/>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40" w15:restartNumberingAfterBreak="0">
    <w:nsid w:val="7E6A7C4E"/>
    <w:multiLevelType w:val="multilevel"/>
    <w:tmpl w:val="E8DE312E"/>
    <w:lvl w:ilvl="0">
      <w:start w:val="12"/>
      <w:numFmt w:val="decimal"/>
      <w:lvlText w:val="%1."/>
      <w:lvlJc w:val="left"/>
      <w:pPr>
        <w:ind w:left="480" w:hanging="480"/>
      </w:pPr>
      <w:rPr>
        <w:rFonts w:cs="Calibri" w:hint="default"/>
      </w:rPr>
    </w:lvl>
    <w:lvl w:ilvl="1">
      <w:start w:val="1"/>
      <w:numFmt w:val="decimal"/>
      <w:lvlText w:val="%1.%2."/>
      <w:lvlJc w:val="left"/>
      <w:pPr>
        <w:ind w:left="480" w:hanging="480"/>
      </w:pPr>
      <w:rPr>
        <w:rFonts w:cs="Calibri" w:hint="default"/>
        <w:b/>
        <w:bCs/>
        <w:i w:val="0"/>
        <w:iCs w:val="0"/>
      </w:rPr>
    </w:lvl>
    <w:lvl w:ilvl="2">
      <w:start w:val="1"/>
      <w:numFmt w:val="decimal"/>
      <w:lvlText w:val="%1.%2.%3."/>
      <w:lvlJc w:val="left"/>
      <w:pPr>
        <w:ind w:left="720" w:hanging="720"/>
      </w:pPr>
      <w:rPr>
        <w:rFonts w:cs="Calibri" w:hint="default"/>
        <w:b/>
        <w:bCs/>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num w:numId="1" w16cid:durableId="509105118">
    <w:abstractNumId w:val="26"/>
  </w:num>
  <w:num w:numId="2" w16cid:durableId="788087462">
    <w:abstractNumId w:val="15"/>
  </w:num>
  <w:num w:numId="3" w16cid:durableId="2038579521">
    <w:abstractNumId w:val="38"/>
  </w:num>
  <w:num w:numId="4" w16cid:durableId="953944464">
    <w:abstractNumId w:val="0"/>
  </w:num>
  <w:num w:numId="5" w16cid:durableId="1737580486">
    <w:abstractNumId w:val="29"/>
  </w:num>
  <w:num w:numId="6" w16cid:durableId="1249729775">
    <w:abstractNumId w:val="5"/>
  </w:num>
  <w:num w:numId="7" w16cid:durableId="1798453180">
    <w:abstractNumId w:val="34"/>
  </w:num>
  <w:num w:numId="8" w16cid:durableId="1271207302">
    <w:abstractNumId w:val="12"/>
  </w:num>
  <w:num w:numId="9" w16cid:durableId="511843857">
    <w:abstractNumId w:val="19"/>
  </w:num>
  <w:num w:numId="10" w16cid:durableId="2075347138">
    <w:abstractNumId w:val="4"/>
  </w:num>
  <w:num w:numId="11" w16cid:durableId="1443761226">
    <w:abstractNumId w:val="28"/>
  </w:num>
  <w:num w:numId="12" w16cid:durableId="949050799">
    <w:abstractNumId w:val="8"/>
  </w:num>
  <w:num w:numId="13" w16cid:durableId="2102791898">
    <w:abstractNumId w:val="24"/>
  </w:num>
  <w:num w:numId="14" w16cid:durableId="901873246">
    <w:abstractNumId w:val="17"/>
  </w:num>
  <w:num w:numId="15" w16cid:durableId="677119856">
    <w:abstractNumId w:val="40"/>
  </w:num>
  <w:num w:numId="16" w16cid:durableId="1326788814">
    <w:abstractNumId w:val="11"/>
  </w:num>
  <w:num w:numId="17" w16cid:durableId="361172626">
    <w:abstractNumId w:val="32"/>
  </w:num>
  <w:num w:numId="18" w16cid:durableId="1738085201">
    <w:abstractNumId w:val="20"/>
  </w:num>
  <w:num w:numId="19" w16cid:durableId="1662810940">
    <w:abstractNumId w:val="1"/>
  </w:num>
  <w:num w:numId="20" w16cid:durableId="1324507991">
    <w:abstractNumId w:val="22"/>
  </w:num>
  <w:num w:numId="21" w16cid:durableId="734739421">
    <w:abstractNumId w:val="18"/>
  </w:num>
  <w:num w:numId="22" w16cid:durableId="2134709538">
    <w:abstractNumId w:val="23"/>
  </w:num>
  <w:num w:numId="23" w16cid:durableId="658076048">
    <w:abstractNumId w:val="33"/>
  </w:num>
  <w:num w:numId="24" w16cid:durableId="1545412524">
    <w:abstractNumId w:val="39"/>
  </w:num>
  <w:num w:numId="25" w16cid:durableId="1631086322">
    <w:abstractNumId w:val="13"/>
  </w:num>
  <w:num w:numId="26" w16cid:durableId="904297228">
    <w:abstractNumId w:val="14"/>
  </w:num>
  <w:num w:numId="27" w16cid:durableId="2132169859">
    <w:abstractNumId w:val="3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98152270">
    <w:abstractNumId w:val="30"/>
  </w:num>
  <w:num w:numId="29" w16cid:durableId="1711110655">
    <w:abstractNumId w:val="35"/>
  </w:num>
  <w:num w:numId="30" w16cid:durableId="398554208">
    <w:abstractNumId w:val="27"/>
  </w:num>
  <w:num w:numId="31" w16cid:durableId="325675203">
    <w:abstractNumId w:val="34"/>
  </w:num>
  <w:num w:numId="32" w16cid:durableId="1987280529">
    <w:abstractNumId w:val="25"/>
  </w:num>
  <w:num w:numId="33" w16cid:durableId="548341004">
    <w:abstractNumId w:val="9"/>
  </w:num>
  <w:num w:numId="34" w16cid:durableId="657340549">
    <w:abstractNumId w:val="7"/>
  </w:num>
  <w:num w:numId="35" w16cid:durableId="2120443060">
    <w:abstractNumId w:val="37"/>
  </w:num>
  <w:num w:numId="36" w16cid:durableId="831801214">
    <w:abstractNumId w:val="16"/>
  </w:num>
  <w:num w:numId="37" w16cid:durableId="5887385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58041258">
    <w:abstractNumId w:val="31"/>
  </w:num>
  <w:num w:numId="39" w16cid:durableId="1384212404">
    <w:abstractNumId w:val="2"/>
  </w:num>
  <w:num w:numId="40" w16cid:durableId="402219313">
    <w:abstractNumId w:val="3"/>
  </w:num>
  <w:num w:numId="41" w16cid:durableId="680204808">
    <w:abstractNumId w:val="36"/>
  </w:num>
  <w:num w:numId="42" w16cid:durableId="1983194732">
    <w:abstractNumId w:val="6"/>
  </w:num>
  <w:num w:numId="43" w16cid:durableId="1394037108">
    <w:abstractNumId w:val="10"/>
  </w:num>
  <w:num w:numId="44" w16cid:durableId="17176613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16"/>
    <w:rsid w:val="0000072F"/>
    <w:rsid w:val="00003D5B"/>
    <w:rsid w:val="000049BB"/>
    <w:rsid w:val="00005EF9"/>
    <w:rsid w:val="0000635B"/>
    <w:rsid w:val="000072CB"/>
    <w:rsid w:val="00010038"/>
    <w:rsid w:val="00010AED"/>
    <w:rsid w:val="00011172"/>
    <w:rsid w:val="0001120D"/>
    <w:rsid w:val="00014522"/>
    <w:rsid w:val="0001469E"/>
    <w:rsid w:val="000171BA"/>
    <w:rsid w:val="00021C1A"/>
    <w:rsid w:val="00022EEE"/>
    <w:rsid w:val="00023576"/>
    <w:rsid w:val="00024D59"/>
    <w:rsid w:val="00032892"/>
    <w:rsid w:val="00034037"/>
    <w:rsid w:val="0003517C"/>
    <w:rsid w:val="00036858"/>
    <w:rsid w:val="000420C7"/>
    <w:rsid w:val="000473E5"/>
    <w:rsid w:val="00051F0E"/>
    <w:rsid w:val="000523C9"/>
    <w:rsid w:val="000546C7"/>
    <w:rsid w:val="000576A6"/>
    <w:rsid w:val="000600DB"/>
    <w:rsid w:val="0006031F"/>
    <w:rsid w:val="00063C27"/>
    <w:rsid w:val="000670E0"/>
    <w:rsid w:val="00067DAA"/>
    <w:rsid w:val="00071B31"/>
    <w:rsid w:val="000744B0"/>
    <w:rsid w:val="00076720"/>
    <w:rsid w:val="00077F60"/>
    <w:rsid w:val="000805E5"/>
    <w:rsid w:val="00082927"/>
    <w:rsid w:val="00082A89"/>
    <w:rsid w:val="00082E43"/>
    <w:rsid w:val="00084831"/>
    <w:rsid w:val="00085C1B"/>
    <w:rsid w:val="00086BD6"/>
    <w:rsid w:val="000873A0"/>
    <w:rsid w:val="00090A27"/>
    <w:rsid w:val="00091F4C"/>
    <w:rsid w:val="00093849"/>
    <w:rsid w:val="00093AF2"/>
    <w:rsid w:val="00093E4B"/>
    <w:rsid w:val="00094999"/>
    <w:rsid w:val="00096DF7"/>
    <w:rsid w:val="0009735E"/>
    <w:rsid w:val="000A07EB"/>
    <w:rsid w:val="000A103F"/>
    <w:rsid w:val="000A2230"/>
    <w:rsid w:val="000A2FCD"/>
    <w:rsid w:val="000A324A"/>
    <w:rsid w:val="000A362A"/>
    <w:rsid w:val="000A3742"/>
    <w:rsid w:val="000A3E4C"/>
    <w:rsid w:val="000A68EA"/>
    <w:rsid w:val="000B094B"/>
    <w:rsid w:val="000B5391"/>
    <w:rsid w:val="000B5D57"/>
    <w:rsid w:val="000B6633"/>
    <w:rsid w:val="000C04AE"/>
    <w:rsid w:val="000C1F80"/>
    <w:rsid w:val="000C4DE7"/>
    <w:rsid w:val="000C567E"/>
    <w:rsid w:val="000D1550"/>
    <w:rsid w:val="000D2891"/>
    <w:rsid w:val="000D2D5B"/>
    <w:rsid w:val="000D6C93"/>
    <w:rsid w:val="000E09F0"/>
    <w:rsid w:val="000E1E1E"/>
    <w:rsid w:val="000E24D0"/>
    <w:rsid w:val="000E30FC"/>
    <w:rsid w:val="000E3E05"/>
    <w:rsid w:val="000E409E"/>
    <w:rsid w:val="000E48C8"/>
    <w:rsid w:val="000E5C18"/>
    <w:rsid w:val="000E66AB"/>
    <w:rsid w:val="000E6A6A"/>
    <w:rsid w:val="000E73A6"/>
    <w:rsid w:val="000E740C"/>
    <w:rsid w:val="000F3F1F"/>
    <w:rsid w:val="000F7336"/>
    <w:rsid w:val="001030A9"/>
    <w:rsid w:val="001037B2"/>
    <w:rsid w:val="001046BC"/>
    <w:rsid w:val="001108DC"/>
    <w:rsid w:val="001115C7"/>
    <w:rsid w:val="0011162F"/>
    <w:rsid w:val="00111D69"/>
    <w:rsid w:val="001134E5"/>
    <w:rsid w:val="001136F6"/>
    <w:rsid w:val="00114303"/>
    <w:rsid w:val="0011549E"/>
    <w:rsid w:val="00117188"/>
    <w:rsid w:val="00117EA4"/>
    <w:rsid w:val="00121266"/>
    <w:rsid w:val="0012218B"/>
    <w:rsid w:val="00122366"/>
    <w:rsid w:val="001303C6"/>
    <w:rsid w:val="001307BD"/>
    <w:rsid w:val="00130EEA"/>
    <w:rsid w:val="0013218E"/>
    <w:rsid w:val="0013310B"/>
    <w:rsid w:val="001341E3"/>
    <w:rsid w:val="00134D53"/>
    <w:rsid w:val="0013505B"/>
    <w:rsid w:val="00136469"/>
    <w:rsid w:val="0013752D"/>
    <w:rsid w:val="0014257F"/>
    <w:rsid w:val="00146262"/>
    <w:rsid w:val="001526C6"/>
    <w:rsid w:val="00154395"/>
    <w:rsid w:val="001643B9"/>
    <w:rsid w:val="00165F82"/>
    <w:rsid w:val="00170029"/>
    <w:rsid w:val="00170724"/>
    <w:rsid w:val="0017126A"/>
    <w:rsid w:val="001779CB"/>
    <w:rsid w:val="00177ABE"/>
    <w:rsid w:val="00182351"/>
    <w:rsid w:val="0018392B"/>
    <w:rsid w:val="001851D8"/>
    <w:rsid w:val="00185798"/>
    <w:rsid w:val="00185D2E"/>
    <w:rsid w:val="0019049A"/>
    <w:rsid w:val="00190900"/>
    <w:rsid w:val="001929D1"/>
    <w:rsid w:val="00193F25"/>
    <w:rsid w:val="00194190"/>
    <w:rsid w:val="00195FCE"/>
    <w:rsid w:val="001A07F5"/>
    <w:rsid w:val="001A1883"/>
    <w:rsid w:val="001A1BE1"/>
    <w:rsid w:val="001A2035"/>
    <w:rsid w:val="001A4BC4"/>
    <w:rsid w:val="001A4DE4"/>
    <w:rsid w:val="001A5F07"/>
    <w:rsid w:val="001A662F"/>
    <w:rsid w:val="001A66D2"/>
    <w:rsid w:val="001A68C6"/>
    <w:rsid w:val="001B0562"/>
    <w:rsid w:val="001B0A52"/>
    <w:rsid w:val="001B36AA"/>
    <w:rsid w:val="001B46AA"/>
    <w:rsid w:val="001B6629"/>
    <w:rsid w:val="001C2012"/>
    <w:rsid w:val="001C2388"/>
    <w:rsid w:val="001C325B"/>
    <w:rsid w:val="001C454C"/>
    <w:rsid w:val="001C46B7"/>
    <w:rsid w:val="001C5039"/>
    <w:rsid w:val="001C5F9A"/>
    <w:rsid w:val="001D04B9"/>
    <w:rsid w:val="001D0F5E"/>
    <w:rsid w:val="001D1217"/>
    <w:rsid w:val="001D1C05"/>
    <w:rsid w:val="001D3566"/>
    <w:rsid w:val="001D36E9"/>
    <w:rsid w:val="001D4351"/>
    <w:rsid w:val="001D4BD4"/>
    <w:rsid w:val="001D6211"/>
    <w:rsid w:val="001D65ED"/>
    <w:rsid w:val="001E0CD8"/>
    <w:rsid w:val="001E295D"/>
    <w:rsid w:val="001E36ED"/>
    <w:rsid w:val="001E5176"/>
    <w:rsid w:val="001E790A"/>
    <w:rsid w:val="001F25B1"/>
    <w:rsid w:val="001F2B5A"/>
    <w:rsid w:val="001F43D7"/>
    <w:rsid w:val="001F4B49"/>
    <w:rsid w:val="001F66FA"/>
    <w:rsid w:val="001F78A4"/>
    <w:rsid w:val="00200B0F"/>
    <w:rsid w:val="002028D2"/>
    <w:rsid w:val="0020443A"/>
    <w:rsid w:val="00204C92"/>
    <w:rsid w:val="002061C9"/>
    <w:rsid w:val="00211F81"/>
    <w:rsid w:val="00212BDA"/>
    <w:rsid w:val="00213387"/>
    <w:rsid w:val="00215713"/>
    <w:rsid w:val="00217C4A"/>
    <w:rsid w:val="00220D7A"/>
    <w:rsid w:val="0022315F"/>
    <w:rsid w:val="00223716"/>
    <w:rsid w:val="00224399"/>
    <w:rsid w:val="002275A4"/>
    <w:rsid w:val="00227C12"/>
    <w:rsid w:val="00230E85"/>
    <w:rsid w:val="002328AA"/>
    <w:rsid w:val="00232DAB"/>
    <w:rsid w:val="00233B83"/>
    <w:rsid w:val="00234456"/>
    <w:rsid w:val="00234643"/>
    <w:rsid w:val="002411FC"/>
    <w:rsid w:val="002415C3"/>
    <w:rsid w:val="00242EF8"/>
    <w:rsid w:val="00247583"/>
    <w:rsid w:val="00247656"/>
    <w:rsid w:val="00250790"/>
    <w:rsid w:val="002508D5"/>
    <w:rsid w:val="002541FB"/>
    <w:rsid w:val="00254399"/>
    <w:rsid w:val="002546B4"/>
    <w:rsid w:val="00255027"/>
    <w:rsid w:val="00256693"/>
    <w:rsid w:val="00256C15"/>
    <w:rsid w:val="00260546"/>
    <w:rsid w:val="002607A9"/>
    <w:rsid w:val="00261230"/>
    <w:rsid w:val="00263F60"/>
    <w:rsid w:val="002679A7"/>
    <w:rsid w:val="00271318"/>
    <w:rsid w:val="00275435"/>
    <w:rsid w:val="002770A2"/>
    <w:rsid w:val="0028241F"/>
    <w:rsid w:val="0028413D"/>
    <w:rsid w:val="00287479"/>
    <w:rsid w:val="00291E43"/>
    <w:rsid w:val="0029297C"/>
    <w:rsid w:val="00293EDC"/>
    <w:rsid w:val="00294FB2"/>
    <w:rsid w:val="002A3DC5"/>
    <w:rsid w:val="002A4892"/>
    <w:rsid w:val="002A4A08"/>
    <w:rsid w:val="002A4CE8"/>
    <w:rsid w:val="002B08E8"/>
    <w:rsid w:val="002B13FD"/>
    <w:rsid w:val="002B401F"/>
    <w:rsid w:val="002B417F"/>
    <w:rsid w:val="002B5B5C"/>
    <w:rsid w:val="002B6E16"/>
    <w:rsid w:val="002B78B5"/>
    <w:rsid w:val="002B79F3"/>
    <w:rsid w:val="002C0A8E"/>
    <w:rsid w:val="002C1769"/>
    <w:rsid w:val="002C1F6C"/>
    <w:rsid w:val="002C23D3"/>
    <w:rsid w:val="002C597D"/>
    <w:rsid w:val="002C5C33"/>
    <w:rsid w:val="002D1FFF"/>
    <w:rsid w:val="002D2ED6"/>
    <w:rsid w:val="002D3541"/>
    <w:rsid w:val="002D4C1C"/>
    <w:rsid w:val="002E0CDE"/>
    <w:rsid w:val="002E18F3"/>
    <w:rsid w:val="002E2003"/>
    <w:rsid w:val="002E2A2C"/>
    <w:rsid w:val="002E4DA2"/>
    <w:rsid w:val="002E5A3C"/>
    <w:rsid w:val="002E64EB"/>
    <w:rsid w:val="002E65EB"/>
    <w:rsid w:val="002E6BA5"/>
    <w:rsid w:val="002F0779"/>
    <w:rsid w:val="002F4622"/>
    <w:rsid w:val="002F7C8E"/>
    <w:rsid w:val="002F7DA4"/>
    <w:rsid w:val="00300449"/>
    <w:rsid w:val="003011ED"/>
    <w:rsid w:val="0030350E"/>
    <w:rsid w:val="00303962"/>
    <w:rsid w:val="0030482A"/>
    <w:rsid w:val="00304D2A"/>
    <w:rsid w:val="0030521B"/>
    <w:rsid w:val="00305DB5"/>
    <w:rsid w:val="003075E9"/>
    <w:rsid w:val="003079B6"/>
    <w:rsid w:val="003120DC"/>
    <w:rsid w:val="00312F48"/>
    <w:rsid w:val="00313146"/>
    <w:rsid w:val="0031369C"/>
    <w:rsid w:val="003156A0"/>
    <w:rsid w:val="00317BE9"/>
    <w:rsid w:val="00320253"/>
    <w:rsid w:val="003203C7"/>
    <w:rsid w:val="003208A7"/>
    <w:rsid w:val="00321EC2"/>
    <w:rsid w:val="00322B4F"/>
    <w:rsid w:val="00323B9E"/>
    <w:rsid w:val="00324562"/>
    <w:rsid w:val="00324DC2"/>
    <w:rsid w:val="003253B5"/>
    <w:rsid w:val="0032548B"/>
    <w:rsid w:val="003257D3"/>
    <w:rsid w:val="00331CEC"/>
    <w:rsid w:val="00333194"/>
    <w:rsid w:val="00333B4C"/>
    <w:rsid w:val="003402C2"/>
    <w:rsid w:val="00344BAD"/>
    <w:rsid w:val="00347B3D"/>
    <w:rsid w:val="0035061E"/>
    <w:rsid w:val="00352369"/>
    <w:rsid w:val="00352F8B"/>
    <w:rsid w:val="00355702"/>
    <w:rsid w:val="00355AEE"/>
    <w:rsid w:val="003637E7"/>
    <w:rsid w:val="00364AEF"/>
    <w:rsid w:val="0036515A"/>
    <w:rsid w:val="003739D7"/>
    <w:rsid w:val="00373A21"/>
    <w:rsid w:val="00374D22"/>
    <w:rsid w:val="0038478F"/>
    <w:rsid w:val="00384E93"/>
    <w:rsid w:val="00385CFA"/>
    <w:rsid w:val="0038680D"/>
    <w:rsid w:val="00390B51"/>
    <w:rsid w:val="0039153E"/>
    <w:rsid w:val="00393694"/>
    <w:rsid w:val="003943A4"/>
    <w:rsid w:val="00395891"/>
    <w:rsid w:val="003960CF"/>
    <w:rsid w:val="00396BFF"/>
    <w:rsid w:val="003972C1"/>
    <w:rsid w:val="003A0919"/>
    <w:rsid w:val="003A10BE"/>
    <w:rsid w:val="003A14CF"/>
    <w:rsid w:val="003A7408"/>
    <w:rsid w:val="003B057E"/>
    <w:rsid w:val="003B0B39"/>
    <w:rsid w:val="003B121F"/>
    <w:rsid w:val="003B215A"/>
    <w:rsid w:val="003B220A"/>
    <w:rsid w:val="003B2678"/>
    <w:rsid w:val="003B41D1"/>
    <w:rsid w:val="003B4917"/>
    <w:rsid w:val="003B4A2E"/>
    <w:rsid w:val="003B6683"/>
    <w:rsid w:val="003B68E4"/>
    <w:rsid w:val="003B6AEA"/>
    <w:rsid w:val="003B752E"/>
    <w:rsid w:val="003C45CB"/>
    <w:rsid w:val="003C4C48"/>
    <w:rsid w:val="003C6D95"/>
    <w:rsid w:val="003C781D"/>
    <w:rsid w:val="003D1137"/>
    <w:rsid w:val="003D208F"/>
    <w:rsid w:val="003D452D"/>
    <w:rsid w:val="003D4F68"/>
    <w:rsid w:val="003D53E6"/>
    <w:rsid w:val="003D657D"/>
    <w:rsid w:val="003E164A"/>
    <w:rsid w:val="003E1A95"/>
    <w:rsid w:val="003E222F"/>
    <w:rsid w:val="003E32ED"/>
    <w:rsid w:val="003F079A"/>
    <w:rsid w:val="003F0907"/>
    <w:rsid w:val="003F2D35"/>
    <w:rsid w:val="003F42EF"/>
    <w:rsid w:val="003F4A7A"/>
    <w:rsid w:val="003F7F6C"/>
    <w:rsid w:val="00400AF4"/>
    <w:rsid w:val="00402DEC"/>
    <w:rsid w:val="00404789"/>
    <w:rsid w:val="0040628B"/>
    <w:rsid w:val="00407EE1"/>
    <w:rsid w:val="00412FE2"/>
    <w:rsid w:val="00415AB0"/>
    <w:rsid w:val="00416CF0"/>
    <w:rsid w:val="00417B2E"/>
    <w:rsid w:val="00426A55"/>
    <w:rsid w:val="004321DC"/>
    <w:rsid w:val="00432B93"/>
    <w:rsid w:val="00433C14"/>
    <w:rsid w:val="0043505B"/>
    <w:rsid w:val="00436899"/>
    <w:rsid w:val="004374F5"/>
    <w:rsid w:val="00441B86"/>
    <w:rsid w:val="00442CB5"/>
    <w:rsid w:val="0044412B"/>
    <w:rsid w:val="004455DE"/>
    <w:rsid w:val="00445A93"/>
    <w:rsid w:val="00447D05"/>
    <w:rsid w:val="004505E5"/>
    <w:rsid w:val="004507A4"/>
    <w:rsid w:val="00451100"/>
    <w:rsid w:val="0045160B"/>
    <w:rsid w:val="00453F1E"/>
    <w:rsid w:val="00456135"/>
    <w:rsid w:val="00457535"/>
    <w:rsid w:val="00457DE2"/>
    <w:rsid w:val="004600D2"/>
    <w:rsid w:val="00462DB8"/>
    <w:rsid w:val="004672F5"/>
    <w:rsid w:val="00470466"/>
    <w:rsid w:val="00471565"/>
    <w:rsid w:val="00471C5F"/>
    <w:rsid w:val="004720A2"/>
    <w:rsid w:val="004740B4"/>
    <w:rsid w:val="00474350"/>
    <w:rsid w:val="004757F0"/>
    <w:rsid w:val="004776D4"/>
    <w:rsid w:val="0048001B"/>
    <w:rsid w:val="004801A8"/>
    <w:rsid w:val="00480699"/>
    <w:rsid w:val="00480DF7"/>
    <w:rsid w:val="004846A4"/>
    <w:rsid w:val="00484AAB"/>
    <w:rsid w:val="00485856"/>
    <w:rsid w:val="004873C9"/>
    <w:rsid w:val="004917B5"/>
    <w:rsid w:val="004927D6"/>
    <w:rsid w:val="004933F2"/>
    <w:rsid w:val="0049494B"/>
    <w:rsid w:val="0049513A"/>
    <w:rsid w:val="004958F8"/>
    <w:rsid w:val="00497045"/>
    <w:rsid w:val="00497902"/>
    <w:rsid w:val="004A21CB"/>
    <w:rsid w:val="004A3102"/>
    <w:rsid w:val="004A3426"/>
    <w:rsid w:val="004A4040"/>
    <w:rsid w:val="004A46A9"/>
    <w:rsid w:val="004A4C1A"/>
    <w:rsid w:val="004A4EF4"/>
    <w:rsid w:val="004A6E7E"/>
    <w:rsid w:val="004B0A35"/>
    <w:rsid w:val="004B1257"/>
    <w:rsid w:val="004B264E"/>
    <w:rsid w:val="004B3022"/>
    <w:rsid w:val="004B45E3"/>
    <w:rsid w:val="004B4B91"/>
    <w:rsid w:val="004B500A"/>
    <w:rsid w:val="004B5331"/>
    <w:rsid w:val="004B585C"/>
    <w:rsid w:val="004B5958"/>
    <w:rsid w:val="004B6A53"/>
    <w:rsid w:val="004B6AA9"/>
    <w:rsid w:val="004C0D45"/>
    <w:rsid w:val="004C3ECF"/>
    <w:rsid w:val="004C40C1"/>
    <w:rsid w:val="004D038B"/>
    <w:rsid w:val="004D1CC2"/>
    <w:rsid w:val="004D303C"/>
    <w:rsid w:val="004D5DBC"/>
    <w:rsid w:val="004E298C"/>
    <w:rsid w:val="004E5049"/>
    <w:rsid w:val="004F074D"/>
    <w:rsid w:val="004F354E"/>
    <w:rsid w:val="004F3F2C"/>
    <w:rsid w:val="004F57A8"/>
    <w:rsid w:val="004F6C81"/>
    <w:rsid w:val="004F723D"/>
    <w:rsid w:val="005038C6"/>
    <w:rsid w:val="00507DDC"/>
    <w:rsid w:val="0051025D"/>
    <w:rsid w:val="00510A1A"/>
    <w:rsid w:val="00512BDB"/>
    <w:rsid w:val="00513816"/>
    <w:rsid w:val="00515A02"/>
    <w:rsid w:val="005167CE"/>
    <w:rsid w:val="00521A8E"/>
    <w:rsid w:val="00523312"/>
    <w:rsid w:val="00525432"/>
    <w:rsid w:val="0052712E"/>
    <w:rsid w:val="0053082F"/>
    <w:rsid w:val="00533AF6"/>
    <w:rsid w:val="005347D8"/>
    <w:rsid w:val="005362A8"/>
    <w:rsid w:val="00540743"/>
    <w:rsid w:val="00540C5E"/>
    <w:rsid w:val="00541FCA"/>
    <w:rsid w:val="0054368C"/>
    <w:rsid w:val="0054541A"/>
    <w:rsid w:val="00546855"/>
    <w:rsid w:val="00552499"/>
    <w:rsid w:val="0055277E"/>
    <w:rsid w:val="00553065"/>
    <w:rsid w:val="00553408"/>
    <w:rsid w:val="00553B02"/>
    <w:rsid w:val="00555C5F"/>
    <w:rsid w:val="00560B1D"/>
    <w:rsid w:val="00561B3F"/>
    <w:rsid w:val="0056221D"/>
    <w:rsid w:val="00570C4A"/>
    <w:rsid w:val="00570D52"/>
    <w:rsid w:val="00571972"/>
    <w:rsid w:val="005768BC"/>
    <w:rsid w:val="00576BA0"/>
    <w:rsid w:val="005779FA"/>
    <w:rsid w:val="00583B2C"/>
    <w:rsid w:val="00584D6F"/>
    <w:rsid w:val="0058562E"/>
    <w:rsid w:val="00585CE6"/>
    <w:rsid w:val="00586190"/>
    <w:rsid w:val="0058666A"/>
    <w:rsid w:val="00590AE2"/>
    <w:rsid w:val="00592868"/>
    <w:rsid w:val="0059438B"/>
    <w:rsid w:val="00596388"/>
    <w:rsid w:val="005A0805"/>
    <w:rsid w:val="005A146C"/>
    <w:rsid w:val="005A552F"/>
    <w:rsid w:val="005B0CCB"/>
    <w:rsid w:val="005B11AB"/>
    <w:rsid w:val="005B531F"/>
    <w:rsid w:val="005B6823"/>
    <w:rsid w:val="005B6B1E"/>
    <w:rsid w:val="005B77F7"/>
    <w:rsid w:val="005C16A5"/>
    <w:rsid w:val="005C24E0"/>
    <w:rsid w:val="005C6DF1"/>
    <w:rsid w:val="005D191A"/>
    <w:rsid w:val="005D1B1D"/>
    <w:rsid w:val="005D38B5"/>
    <w:rsid w:val="005D3B5B"/>
    <w:rsid w:val="005D48CD"/>
    <w:rsid w:val="005D4EDD"/>
    <w:rsid w:val="005D70BE"/>
    <w:rsid w:val="005D7600"/>
    <w:rsid w:val="005E0497"/>
    <w:rsid w:val="005E0E32"/>
    <w:rsid w:val="005E201B"/>
    <w:rsid w:val="005E26FF"/>
    <w:rsid w:val="005E531E"/>
    <w:rsid w:val="005E61D4"/>
    <w:rsid w:val="005F2D4D"/>
    <w:rsid w:val="005F4650"/>
    <w:rsid w:val="005F4DB1"/>
    <w:rsid w:val="005F4EE7"/>
    <w:rsid w:val="005F5C4D"/>
    <w:rsid w:val="005F6AF5"/>
    <w:rsid w:val="0060100A"/>
    <w:rsid w:val="00602A61"/>
    <w:rsid w:val="00603C55"/>
    <w:rsid w:val="00607C9D"/>
    <w:rsid w:val="00607D2D"/>
    <w:rsid w:val="006102AA"/>
    <w:rsid w:val="00610EED"/>
    <w:rsid w:val="00613F9D"/>
    <w:rsid w:val="00617342"/>
    <w:rsid w:val="006177AE"/>
    <w:rsid w:val="0061789A"/>
    <w:rsid w:val="006211C9"/>
    <w:rsid w:val="006218B4"/>
    <w:rsid w:val="006301E6"/>
    <w:rsid w:val="00630EE5"/>
    <w:rsid w:val="00630EEC"/>
    <w:rsid w:val="006314AD"/>
    <w:rsid w:val="00631B7C"/>
    <w:rsid w:val="00635215"/>
    <w:rsid w:val="00637E8F"/>
    <w:rsid w:val="00641F27"/>
    <w:rsid w:val="006462D8"/>
    <w:rsid w:val="00651A3B"/>
    <w:rsid w:val="00661CB8"/>
    <w:rsid w:val="00661EC4"/>
    <w:rsid w:val="00663E60"/>
    <w:rsid w:val="00671DC0"/>
    <w:rsid w:val="00671EDF"/>
    <w:rsid w:val="00672E72"/>
    <w:rsid w:val="00673C21"/>
    <w:rsid w:val="006757A1"/>
    <w:rsid w:val="006835DB"/>
    <w:rsid w:val="00684A18"/>
    <w:rsid w:val="006865A8"/>
    <w:rsid w:val="00690C4E"/>
    <w:rsid w:val="00696937"/>
    <w:rsid w:val="00696C26"/>
    <w:rsid w:val="006979DB"/>
    <w:rsid w:val="00697E00"/>
    <w:rsid w:val="006A3213"/>
    <w:rsid w:val="006A36FB"/>
    <w:rsid w:val="006A59CF"/>
    <w:rsid w:val="006A7130"/>
    <w:rsid w:val="006A7575"/>
    <w:rsid w:val="006A7EE6"/>
    <w:rsid w:val="006B0A21"/>
    <w:rsid w:val="006B0B14"/>
    <w:rsid w:val="006B1CC7"/>
    <w:rsid w:val="006B41A4"/>
    <w:rsid w:val="006B4840"/>
    <w:rsid w:val="006B6A32"/>
    <w:rsid w:val="006B73C0"/>
    <w:rsid w:val="006B7AFA"/>
    <w:rsid w:val="006C1954"/>
    <w:rsid w:val="006C1986"/>
    <w:rsid w:val="006C57D2"/>
    <w:rsid w:val="006C67CA"/>
    <w:rsid w:val="006C727C"/>
    <w:rsid w:val="006D14B5"/>
    <w:rsid w:val="006D2637"/>
    <w:rsid w:val="006D3F8B"/>
    <w:rsid w:val="006D4AA6"/>
    <w:rsid w:val="006D4FE1"/>
    <w:rsid w:val="006D56C4"/>
    <w:rsid w:val="006D57B2"/>
    <w:rsid w:val="006E2B03"/>
    <w:rsid w:val="006E372B"/>
    <w:rsid w:val="006F1977"/>
    <w:rsid w:val="006F21C2"/>
    <w:rsid w:val="006F233B"/>
    <w:rsid w:val="006F6C0C"/>
    <w:rsid w:val="00700F3F"/>
    <w:rsid w:val="0070253A"/>
    <w:rsid w:val="00704EE5"/>
    <w:rsid w:val="00712AEB"/>
    <w:rsid w:val="0071467C"/>
    <w:rsid w:val="0071577E"/>
    <w:rsid w:val="0071611F"/>
    <w:rsid w:val="0071641B"/>
    <w:rsid w:val="007178CE"/>
    <w:rsid w:val="00721B61"/>
    <w:rsid w:val="00722D88"/>
    <w:rsid w:val="0072635E"/>
    <w:rsid w:val="00736B45"/>
    <w:rsid w:val="007450D7"/>
    <w:rsid w:val="00745696"/>
    <w:rsid w:val="00747048"/>
    <w:rsid w:val="00753310"/>
    <w:rsid w:val="00754D62"/>
    <w:rsid w:val="007564B0"/>
    <w:rsid w:val="00756820"/>
    <w:rsid w:val="007602BE"/>
    <w:rsid w:val="00762450"/>
    <w:rsid w:val="00771D9C"/>
    <w:rsid w:val="00772F2D"/>
    <w:rsid w:val="00774357"/>
    <w:rsid w:val="007747DC"/>
    <w:rsid w:val="00774E81"/>
    <w:rsid w:val="0077519F"/>
    <w:rsid w:val="00775609"/>
    <w:rsid w:val="00776ECE"/>
    <w:rsid w:val="0077708C"/>
    <w:rsid w:val="00781982"/>
    <w:rsid w:val="00782238"/>
    <w:rsid w:val="00782A64"/>
    <w:rsid w:val="007852B5"/>
    <w:rsid w:val="007857A4"/>
    <w:rsid w:val="0078634C"/>
    <w:rsid w:val="00786E5C"/>
    <w:rsid w:val="007870F1"/>
    <w:rsid w:val="007879EB"/>
    <w:rsid w:val="00790245"/>
    <w:rsid w:val="007905F1"/>
    <w:rsid w:val="007905F3"/>
    <w:rsid w:val="007925C6"/>
    <w:rsid w:val="00795492"/>
    <w:rsid w:val="007A08A4"/>
    <w:rsid w:val="007A357B"/>
    <w:rsid w:val="007A4673"/>
    <w:rsid w:val="007A5E9B"/>
    <w:rsid w:val="007A6B44"/>
    <w:rsid w:val="007A7094"/>
    <w:rsid w:val="007B1CBF"/>
    <w:rsid w:val="007B2BB7"/>
    <w:rsid w:val="007B2D49"/>
    <w:rsid w:val="007C0BD4"/>
    <w:rsid w:val="007C30E1"/>
    <w:rsid w:val="007C3D27"/>
    <w:rsid w:val="007C4AB4"/>
    <w:rsid w:val="007C5497"/>
    <w:rsid w:val="007C5FCD"/>
    <w:rsid w:val="007C681C"/>
    <w:rsid w:val="007C7CDD"/>
    <w:rsid w:val="007D348D"/>
    <w:rsid w:val="007E201E"/>
    <w:rsid w:val="007E480A"/>
    <w:rsid w:val="007E5320"/>
    <w:rsid w:val="007E6CE0"/>
    <w:rsid w:val="007E6E6A"/>
    <w:rsid w:val="007F02C6"/>
    <w:rsid w:val="007F084F"/>
    <w:rsid w:val="007F0B08"/>
    <w:rsid w:val="007F3EF3"/>
    <w:rsid w:val="007F5266"/>
    <w:rsid w:val="007F5305"/>
    <w:rsid w:val="00802F60"/>
    <w:rsid w:val="00804D06"/>
    <w:rsid w:val="0080744D"/>
    <w:rsid w:val="00810F67"/>
    <w:rsid w:val="00811559"/>
    <w:rsid w:val="00811E14"/>
    <w:rsid w:val="00812F71"/>
    <w:rsid w:val="00813280"/>
    <w:rsid w:val="00814720"/>
    <w:rsid w:val="00814FD2"/>
    <w:rsid w:val="00816852"/>
    <w:rsid w:val="00821ECC"/>
    <w:rsid w:val="008243D0"/>
    <w:rsid w:val="0082621A"/>
    <w:rsid w:val="0082645B"/>
    <w:rsid w:val="00830299"/>
    <w:rsid w:val="0083063F"/>
    <w:rsid w:val="008332D0"/>
    <w:rsid w:val="008332EA"/>
    <w:rsid w:val="00835C67"/>
    <w:rsid w:val="00837C3A"/>
    <w:rsid w:val="008409A5"/>
    <w:rsid w:val="00840E6D"/>
    <w:rsid w:val="00843C84"/>
    <w:rsid w:val="00843D36"/>
    <w:rsid w:val="008440DC"/>
    <w:rsid w:val="00847FFD"/>
    <w:rsid w:val="00850800"/>
    <w:rsid w:val="00850C1D"/>
    <w:rsid w:val="008610AC"/>
    <w:rsid w:val="00862974"/>
    <w:rsid w:val="00862A02"/>
    <w:rsid w:val="00862BDD"/>
    <w:rsid w:val="00864D0A"/>
    <w:rsid w:val="00864D11"/>
    <w:rsid w:val="00866369"/>
    <w:rsid w:val="00871505"/>
    <w:rsid w:val="00873032"/>
    <w:rsid w:val="00884037"/>
    <w:rsid w:val="00893060"/>
    <w:rsid w:val="008A034A"/>
    <w:rsid w:val="008A5657"/>
    <w:rsid w:val="008A5AC4"/>
    <w:rsid w:val="008A68D8"/>
    <w:rsid w:val="008A69FE"/>
    <w:rsid w:val="008A6E28"/>
    <w:rsid w:val="008B167E"/>
    <w:rsid w:val="008B2EDD"/>
    <w:rsid w:val="008B4B97"/>
    <w:rsid w:val="008C03ED"/>
    <w:rsid w:val="008C3EBF"/>
    <w:rsid w:val="008C4847"/>
    <w:rsid w:val="008C6E0F"/>
    <w:rsid w:val="008C71C8"/>
    <w:rsid w:val="008C7E33"/>
    <w:rsid w:val="008D215A"/>
    <w:rsid w:val="008D2EFB"/>
    <w:rsid w:val="008D36F3"/>
    <w:rsid w:val="008D3771"/>
    <w:rsid w:val="008D70AC"/>
    <w:rsid w:val="008D76C3"/>
    <w:rsid w:val="008E1338"/>
    <w:rsid w:val="008E645F"/>
    <w:rsid w:val="008F07E9"/>
    <w:rsid w:val="008F2150"/>
    <w:rsid w:val="008F49E8"/>
    <w:rsid w:val="008F5386"/>
    <w:rsid w:val="008F5E6A"/>
    <w:rsid w:val="00900E47"/>
    <w:rsid w:val="00901877"/>
    <w:rsid w:val="00901A92"/>
    <w:rsid w:val="00903909"/>
    <w:rsid w:val="00904689"/>
    <w:rsid w:val="00906123"/>
    <w:rsid w:val="0091185B"/>
    <w:rsid w:val="009157BF"/>
    <w:rsid w:val="00916B1F"/>
    <w:rsid w:val="009172EF"/>
    <w:rsid w:val="00917555"/>
    <w:rsid w:val="0093044E"/>
    <w:rsid w:val="009307F1"/>
    <w:rsid w:val="0093257D"/>
    <w:rsid w:val="00937214"/>
    <w:rsid w:val="00940775"/>
    <w:rsid w:val="00940D7C"/>
    <w:rsid w:val="009430F1"/>
    <w:rsid w:val="00945E5D"/>
    <w:rsid w:val="0094679B"/>
    <w:rsid w:val="009477BE"/>
    <w:rsid w:val="00947854"/>
    <w:rsid w:val="00951083"/>
    <w:rsid w:val="009515CF"/>
    <w:rsid w:val="00952BAC"/>
    <w:rsid w:val="00953A01"/>
    <w:rsid w:val="00955C50"/>
    <w:rsid w:val="00957386"/>
    <w:rsid w:val="009610C2"/>
    <w:rsid w:val="00964194"/>
    <w:rsid w:val="00964FB2"/>
    <w:rsid w:val="009657AB"/>
    <w:rsid w:val="0096659C"/>
    <w:rsid w:val="009673A7"/>
    <w:rsid w:val="00967AFF"/>
    <w:rsid w:val="009719C2"/>
    <w:rsid w:val="00971B94"/>
    <w:rsid w:val="00972AE7"/>
    <w:rsid w:val="00972C10"/>
    <w:rsid w:val="00980590"/>
    <w:rsid w:val="00981F70"/>
    <w:rsid w:val="00982D5D"/>
    <w:rsid w:val="00984726"/>
    <w:rsid w:val="00986115"/>
    <w:rsid w:val="00987CAE"/>
    <w:rsid w:val="00987DBD"/>
    <w:rsid w:val="00993B13"/>
    <w:rsid w:val="00995D47"/>
    <w:rsid w:val="00996C76"/>
    <w:rsid w:val="009A0085"/>
    <w:rsid w:val="009A036B"/>
    <w:rsid w:val="009A1303"/>
    <w:rsid w:val="009A1796"/>
    <w:rsid w:val="009A1B6D"/>
    <w:rsid w:val="009A30A6"/>
    <w:rsid w:val="009A34E1"/>
    <w:rsid w:val="009A3D72"/>
    <w:rsid w:val="009A4A7A"/>
    <w:rsid w:val="009A5D1E"/>
    <w:rsid w:val="009A6267"/>
    <w:rsid w:val="009B00E8"/>
    <w:rsid w:val="009B0ABC"/>
    <w:rsid w:val="009B0F83"/>
    <w:rsid w:val="009B2C7B"/>
    <w:rsid w:val="009B369D"/>
    <w:rsid w:val="009B483E"/>
    <w:rsid w:val="009B566C"/>
    <w:rsid w:val="009C5255"/>
    <w:rsid w:val="009D31CB"/>
    <w:rsid w:val="009D461B"/>
    <w:rsid w:val="009D598A"/>
    <w:rsid w:val="009D7ABC"/>
    <w:rsid w:val="009E0E8C"/>
    <w:rsid w:val="009E347A"/>
    <w:rsid w:val="009E3B31"/>
    <w:rsid w:val="009F0565"/>
    <w:rsid w:val="009F160F"/>
    <w:rsid w:val="009F2896"/>
    <w:rsid w:val="009F2B6A"/>
    <w:rsid w:val="009F2C4C"/>
    <w:rsid w:val="009F5736"/>
    <w:rsid w:val="009F6967"/>
    <w:rsid w:val="009F7143"/>
    <w:rsid w:val="00A03783"/>
    <w:rsid w:val="00A06B36"/>
    <w:rsid w:val="00A119EB"/>
    <w:rsid w:val="00A13999"/>
    <w:rsid w:val="00A14B6D"/>
    <w:rsid w:val="00A16206"/>
    <w:rsid w:val="00A163FF"/>
    <w:rsid w:val="00A17984"/>
    <w:rsid w:val="00A17ADE"/>
    <w:rsid w:val="00A21A31"/>
    <w:rsid w:val="00A243AA"/>
    <w:rsid w:val="00A24449"/>
    <w:rsid w:val="00A26364"/>
    <w:rsid w:val="00A270DA"/>
    <w:rsid w:val="00A27AB9"/>
    <w:rsid w:val="00A27FB3"/>
    <w:rsid w:val="00A31CF6"/>
    <w:rsid w:val="00A3415C"/>
    <w:rsid w:val="00A36AA1"/>
    <w:rsid w:val="00A40411"/>
    <w:rsid w:val="00A41823"/>
    <w:rsid w:val="00A420A0"/>
    <w:rsid w:val="00A448B1"/>
    <w:rsid w:val="00A46832"/>
    <w:rsid w:val="00A46977"/>
    <w:rsid w:val="00A505DD"/>
    <w:rsid w:val="00A524E3"/>
    <w:rsid w:val="00A526D5"/>
    <w:rsid w:val="00A54B79"/>
    <w:rsid w:val="00A61347"/>
    <w:rsid w:val="00A61847"/>
    <w:rsid w:val="00A623F7"/>
    <w:rsid w:val="00A62788"/>
    <w:rsid w:val="00A65047"/>
    <w:rsid w:val="00A65D33"/>
    <w:rsid w:val="00A660B6"/>
    <w:rsid w:val="00A67B6A"/>
    <w:rsid w:val="00A75701"/>
    <w:rsid w:val="00A770F1"/>
    <w:rsid w:val="00A77DC9"/>
    <w:rsid w:val="00A807BD"/>
    <w:rsid w:val="00A8365E"/>
    <w:rsid w:val="00A86787"/>
    <w:rsid w:val="00A87007"/>
    <w:rsid w:val="00A9181D"/>
    <w:rsid w:val="00A927D2"/>
    <w:rsid w:val="00A93369"/>
    <w:rsid w:val="00A94328"/>
    <w:rsid w:val="00A9596F"/>
    <w:rsid w:val="00A96A12"/>
    <w:rsid w:val="00A96DFF"/>
    <w:rsid w:val="00A97A66"/>
    <w:rsid w:val="00AA0305"/>
    <w:rsid w:val="00AA05DD"/>
    <w:rsid w:val="00AA1D14"/>
    <w:rsid w:val="00AA4A2E"/>
    <w:rsid w:val="00AA4EE9"/>
    <w:rsid w:val="00AA58CF"/>
    <w:rsid w:val="00AA5A66"/>
    <w:rsid w:val="00AB1855"/>
    <w:rsid w:val="00AB3B48"/>
    <w:rsid w:val="00AB438B"/>
    <w:rsid w:val="00AB46F2"/>
    <w:rsid w:val="00AB5FC0"/>
    <w:rsid w:val="00AB79A8"/>
    <w:rsid w:val="00AC0E9E"/>
    <w:rsid w:val="00AC188D"/>
    <w:rsid w:val="00AC1D07"/>
    <w:rsid w:val="00AC2F1D"/>
    <w:rsid w:val="00AC3BF7"/>
    <w:rsid w:val="00AC5BDE"/>
    <w:rsid w:val="00AC6515"/>
    <w:rsid w:val="00AC79BB"/>
    <w:rsid w:val="00AD02F0"/>
    <w:rsid w:val="00AD150C"/>
    <w:rsid w:val="00AD1CA3"/>
    <w:rsid w:val="00AD2C77"/>
    <w:rsid w:val="00AD33B8"/>
    <w:rsid w:val="00AD4539"/>
    <w:rsid w:val="00AE186A"/>
    <w:rsid w:val="00AE451F"/>
    <w:rsid w:val="00AE6AFB"/>
    <w:rsid w:val="00AE7418"/>
    <w:rsid w:val="00AF2A5C"/>
    <w:rsid w:val="00AF30FE"/>
    <w:rsid w:val="00AF367A"/>
    <w:rsid w:val="00AF47AA"/>
    <w:rsid w:val="00AF4C8D"/>
    <w:rsid w:val="00AF6730"/>
    <w:rsid w:val="00B01A9B"/>
    <w:rsid w:val="00B02516"/>
    <w:rsid w:val="00B02C5C"/>
    <w:rsid w:val="00B03EAC"/>
    <w:rsid w:val="00B054A6"/>
    <w:rsid w:val="00B05618"/>
    <w:rsid w:val="00B0592A"/>
    <w:rsid w:val="00B076AE"/>
    <w:rsid w:val="00B07D26"/>
    <w:rsid w:val="00B102A4"/>
    <w:rsid w:val="00B10675"/>
    <w:rsid w:val="00B113D5"/>
    <w:rsid w:val="00B11F8F"/>
    <w:rsid w:val="00B13DC5"/>
    <w:rsid w:val="00B14359"/>
    <w:rsid w:val="00B14C69"/>
    <w:rsid w:val="00B1742C"/>
    <w:rsid w:val="00B22123"/>
    <w:rsid w:val="00B22810"/>
    <w:rsid w:val="00B24C94"/>
    <w:rsid w:val="00B26345"/>
    <w:rsid w:val="00B273FA"/>
    <w:rsid w:val="00B30521"/>
    <w:rsid w:val="00B3399A"/>
    <w:rsid w:val="00B37C47"/>
    <w:rsid w:val="00B40C22"/>
    <w:rsid w:val="00B41752"/>
    <w:rsid w:val="00B42D3D"/>
    <w:rsid w:val="00B43058"/>
    <w:rsid w:val="00B43F6C"/>
    <w:rsid w:val="00B43F9A"/>
    <w:rsid w:val="00B44EF8"/>
    <w:rsid w:val="00B451D4"/>
    <w:rsid w:val="00B46396"/>
    <w:rsid w:val="00B47BF2"/>
    <w:rsid w:val="00B503B8"/>
    <w:rsid w:val="00B51D5F"/>
    <w:rsid w:val="00B54FAE"/>
    <w:rsid w:val="00B5500C"/>
    <w:rsid w:val="00B60952"/>
    <w:rsid w:val="00B702C3"/>
    <w:rsid w:val="00B71A7F"/>
    <w:rsid w:val="00B72D64"/>
    <w:rsid w:val="00B736BE"/>
    <w:rsid w:val="00B74919"/>
    <w:rsid w:val="00B74CA0"/>
    <w:rsid w:val="00B77BEA"/>
    <w:rsid w:val="00B8169C"/>
    <w:rsid w:val="00B8199D"/>
    <w:rsid w:val="00B83B07"/>
    <w:rsid w:val="00B849A1"/>
    <w:rsid w:val="00B85CD5"/>
    <w:rsid w:val="00B87999"/>
    <w:rsid w:val="00B92CB7"/>
    <w:rsid w:val="00B93200"/>
    <w:rsid w:val="00B95D15"/>
    <w:rsid w:val="00BA19AA"/>
    <w:rsid w:val="00BA22B8"/>
    <w:rsid w:val="00BA59BA"/>
    <w:rsid w:val="00BA5AFA"/>
    <w:rsid w:val="00BA5FEC"/>
    <w:rsid w:val="00BA7B9D"/>
    <w:rsid w:val="00BB00A7"/>
    <w:rsid w:val="00BB0277"/>
    <w:rsid w:val="00BB0FDC"/>
    <w:rsid w:val="00BB15FC"/>
    <w:rsid w:val="00BB2FF3"/>
    <w:rsid w:val="00BB43A8"/>
    <w:rsid w:val="00BB5517"/>
    <w:rsid w:val="00BB65CE"/>
    <w:rsid w:val="00BB6897"/>
    <w:rsid w:val="00BC1AAE"/>
    <w:rsid w:val="00BC1BC4"/>
    <w:rsid w:val="00BC1DA4"/>
    <w:rsid w:val="00BC260C"/>
    <w:rsid w:val="00BC386D"/>
    <w:rsid w:val="00BC4F19"/>
    <w:rsid w:val="00BC6336"/>
    <w:rsid w:val="00BC6637"/>
    <w:rsid w:val="00BC7B18"/>
    <w:rsid w:val="00BD2987"/>
    <w:rsid w:val="00BD2DF1"/>
    <w:rsid w:val="00BD47B5"/>
    <w:rsid w:val="00BD4E16"/>
    <w:rsid w:val="00BD57F3"/>
    <w:rsid w:val="00BD6298"/>
    <w:rsid w:val="00BD7696"/>
    <w:rsid w:val="00BE08CF"/>
    <w:rsid w:val="00BE2727"/>
    <w:rsid w:val="00BE2DE3"/>
    <w:rsid w:val="00BE7440"/>
    <w:rsid w:val="00BF09E9"/>
    <w:rsid w:val="00BF2B18"/>
    <w:rsid w:val="00BF3737"/>
    <w:rsid w:val="00BF4C95"/>
    <w:rsid w:val="00BF52A8"/>
    <w:rsid w:val="00BF75B8"/>
    <w:rsid w:val="00BF7D31"/>
    <w:rsid w:val="00C01518"/>
    <w:rsid w:val="00C017AF"/>
    <w:rsid w:val="00C05388"/>
    <w:rsid w:val="00C07469"/>
    <w:rsid w:val="00C0772D"/>
    <w:rsid w:val="00C133F2"/>
    <w:rsid w:val="00C13670"/>
    <w:rsid w:val="00C15BF5"/>
    <w:rsid w:val="00C16517"/>
    <w:rsid w:val="00C1714F"/>
    <w:rsid w:val="00C17D19"/>
    <w:rsid w:val="00C227BB"/>
    <w:rsid w:val="00C246EA"/>
    <w:rsid w:val="00C255F0"/>
    <w:rsid w:val="00C27924"/>
    <w:rsid w:val="00C27A93"/>
    <w:rsid w:val="00C27B96"/>
    <w:rsid w:val="00C344BE"/>
    <w:rsid w:val="00C35E09"/>
    <w:rsid w:val="00C40ADB"/>
    <w:rsid w:val="00C41350"/>
    <w:rsid w:val="00C4487D"/>
    <w:rsid w:val="00C448BB"/>
    <w:rsid w:val="00C46F84"/>
    <w:rsid w:val="00C52529"/>
    <w:rsid w:val="00C545B2"/>
    <w:rsid w:val="00C54BC1"/>
    <w:rsid w:val="00C6166C"/>
    <w:rsid w:val="00C62C89"/>
    <w:rsid w:val="00C64122"/>
    <w:rsid w:val="00C65A5D"/>
    <w:rsid w:val="00C667FA"/>
    <w:rsid w:val="00C67336"/>
    <w:rsid w:val="00C67C3C"/>
    <w:rsid w:val="00C67D79"/>
    <w:rsid w:val="00C733D1"/>
    <w:rsid w:val="00C759A2"/>
    <w:rsid w:val="00C76534"/>
    <w:rsid w:val="00C76ED3"/>
    <w:rsid w:val="00C77DC7"/>
    <w:rsid w:val="00C81804"/>
    <w:rsid w:val="00C83391"/>
    <w:rsid w:val="00C9396B"/>
    <w:rsid w:val="00C94EDB"/>
    <w:rsid w:val="00C9565A"/>
    <w:rsid w:val="00C978D4"/>
    <w:rsid w:val="00C97D0D"/>
    <w:rsid w:val="00CA0392"/>
    <w:rsid w:val="00CA03D4"/>
    <w:rsid w:val="00CA2598"/>
    <w:rsid w:val="00CA333C"/>
    <w:rsid w:val="00CA3612"/>
    <w:rsid w:val="00CA5175"/>
    <w:rsid w:val="00CB2571"/>
    <w:rsid w:val="00CB2694"/>
    <w:rsid w:val="00CB6873"/>
    <w:rsid w:val="00CB6CF3"/>
    <w:rsid w:val="00CC56C3"/>
    <w:rsid w:val="00CC70FE"/>
    <w:rsid w:val="00CD150F"/>
    <w:rsid w:val="00CD1704"/>
    <w:rsid w:val="00CD5535"/>
    <w:rsid w:val="00CD56C3"/>
    <w:rsid w:val="00CE022D"/>
    <w:rsid w:val="00CE18EE"/>
    <w:rsid w:val="00CE581D"/>
    <w:rsid w:val="00CE7E26"/>
    <w:rsid w:val="00CF25B6"/>
    <w:rsid w:val="00CF5095"/>
    <w:rsid w:val="00CF58DC"/>
    <w:rsid w:val="00D00CDB"/>
    <w:rsid w:val="00D01A1B"/>
    <w:rsid w:val="00D041BA"/>
    <w:rsid w:val="00D05B4B"/>
    <w:rsid w:val="00D060AC"/>
    <w:rsid w:val="00D12798"/>
    <w:rsid w:val="00D14391"/>
    <w:rsid w:val="00D15453"/>
    <w:rsid w:val="00D20062"/>
    <w:rsid w:val="00D246B7"/>
    <w:rsid w:val="00D24DD0"/>
    <w:rsid w:val="00D259AE"/>
    <w:rsid w:val="00D25D7F"/>
    <w:rsid w:val="00D272EB"/>
    <w:rsid w:val="00D30A57"/>
    <w:rsid w:val="00D30D00"/>
    <w:rsid w:val="00D312C9"/>
    <w:rsid w:val="00D32C16"/>
    <w:rsid w:val="00D32E26"/>
    <w:rsid w:val="00D35A86"/>
    <w:rsid w:val="00D3665C"/>
    <w:rsid w:val="00D366E9"/>
    <w:rsid w:val="00D41371"/>
    <w:rsid w:val="00D43721"/>
    <w:rsid w:val="00D43F2D"/>
    <w:rsid w:val="00D44C1D"/>
    <w:rsid w:val="00D45818"/>
    <w:rsid w:val="00D45C93"/>
    <w:rsid w:val="00D473BB"/>
    <w:rsid w:val="00D53ECA"/>
    <w:rsid w:val="00D54FE9"/>
    <w:rsid w:val="00D576FB"/>
    <w:rsid w:val="00D6319B"/>
    <w:rsid w:val="00D63DB0"/>
    <w:rsid w:val="00D64981"/>
    <w:rsid w:val="00D66EC9"/>
    <w:rsid w:val="00D66FCB"/>
    <w:rsid w:val="00D677CB"/>
    <w:rsid w:val="00D71D74"/>
    <w:rsid w:val="00D72E0A"/>
    <w:rsid w:val="00D734B1"/>
    <w:rsid w:val="00D75E12"/>
    <w:rsid w:val="00D8003D"/>
    <w:rsid w:val="00D82CBE"/>
    <w:rsid w:val="00D84264"/>
    <w:rsid w:val="00D845B7"/>
    <w:rsid w:val="00D871CC"/>
    <w:rsid w:val="00D90503"/>
    <w:rsid w:val="00D9762A"/>
    <w:rsid w:val="00D97A6E"/>
    <w:rsid w:val="00DA0C69"/>
    <w:rsid w:val="00DA3A4E"/>
    <w:rsid w:val="00DA4692"/>
    <w:rsid w:val="00DB12B4"/>
    <w:rsid w:val="00DB2E79"/>
    <w:rsid w:val="00DB3C32"/>
    <w:rsid w:val="00DB4400"/>
    <w:rsid w:val="00DB70B2"/>
    <w:rsid w:val="00DB77DF"/>
    <w:rsid w:val="00DB7B64"/>
    <w:rsid w:val="00DC05AA"/>
    <w:rsid w:val="00DC1E4C"/>
    <w:rsid w:val="00DD49AD"/>
    <w:rsid w:val="00DD4CEE"/>
    <w:rsid w:val="00DD7648"/>
    <w:rsid w:val="00DD78C7"/>
    <w:rsid w:val="00DD7F1E"/>
    <w:rsid w:val="00DE19E7"/>
    <w:rsid w:val="00DE1CB0"/>
    <w:rsid w:val="00DE1DF8"/>
    <w:rsid w:val="00DE3613"/>
    <w:rsid w:val="00DE68C9"/>
    <w:rsid w:val="00DE6C35"/>
    <w:rsid w:val="00DF21D3"/>
    <w:rsid w:val="00DF53C8"/>
    <w:rsid w:val="00DF6275"/>
    <w:rsid w:val="00DF6B7B"/>
    <w:rsid w:val="00DF7087"/>
    <w:rsid w:val="00DF723E"/>
    <w:rsid w:val="00E078FC"/>
    <w:rsid w:val="00E12128"/>
    <w:rsid w:val="00E14BB3"/>
    <w:rsid w:val="00E203B1"/>
    <w:rsid w:val="00E22BD5"/>
    <w:rsid w:val="00E2387D"/>
    <w:rsid w:val="00E25A99"/>
    <w:rsid w:val="00E26627"/>
    <w:rsid w:val="00E27401"/>
    <w:rsid w:val="00E278A5"/>
    <w:rsid w:val="00E302D4"/>
    <w:rsid w:val="00E30731"/>
    <w:rsid w:val="00E31392"/>
    <w:rsid w:val="00E316AB"/>
    <w:rsid w:val="00E4046A"/>
    <w:rsid w:val="00E40776"/>
    <w:rsid w:val="00E41EF5"/>
    <w:rsid w:val="00E45251"/>
    <w:rsid w:val="00E46595"/>
    <w:rsid w:val="00E47FEE"/>
    <w:rsid w:val="00E50546"/>
    <w:rsid w:val="00E5074C"/>
    <w:rsid w:val="00E5358D"/>
    <w:rsid w:val="00E5469A"/>
    <w:rsid w:val="00E56871"/>
    <w:rsid w:val="00E56EC1"/>
    <w:rsid w:val="00E57EA0"/>
    <w:rsid w:val="00E606D0"/>
    <w:rsid w:val="00E6097A"/>
    <w:rsid w:val="00E60BF6"/>
    <w:rsid w:val="00E6786B"/>
    <w:rsid w:val="00E703DF"/>
    <w:rsid w:val="00E71169"/>
    <w:rsid w:val="00E718F7"/>
    <w:rsid w:val="00E71BBE"/>
    <w:rsid w:val="00E72DBC"/>
    <w:rsid w:val="00E738C0"/>
    <w:rsid w:val="00E81FF5"/>
    <w:rsid w:val="00E826A0"/>
    <w:rsid w:val="00E8274A"/>
    <w:rsid w:val="00E82779"/>
    <w:rsid w:val="00E83065"/>
    <w:rsid w:val="00E841AF"/>
    <w:rsid w:val="00E855D4"/>
    <w:rsid w:val="00E93504"/>
    <w:rsid w:val="00E93D61"/>
    <w:rsid w:val="00E950DF"/>
    <w:rsid w:val="00E95441"/>
    <w:rsid w:val="00E95CB8"/>
    <w:rsid w:val="00E978AC"/>
    <w:rsid w:val="00EA0AC9"/>
    <w:rsid w:val="00EA2F9A"/>
    <w:rsid w:val="00EA393F"/>
    <w:rsid w:val="00EA3D80"/>
    <w:rsid w:val="00EA4248"/>
    <w:rsid w:val="00EA450E"/>
    <w:rsid w:val="00EA4E5E"/>
    <w:rsid w:val="00EA63BF"/>
    <w:rsid w:val="00EB01A0"/>
    <w:rsid w:val="00EB29D1"/>
    <w:rsid w:val="00EB325A"/>
    <w:rsid w:val="00EB3324"/>
    <w:rsid w:val="00EB3620"/>
    <w:rsid w:val="00EB4073"/>
    <w:rsid w:val="00EB4861"/>
    <w:rsid w:val="00EB501E"/>
    <w:rsid w:val="00EC450F"/>
    <w:rsid w:val="00EC5ED9"/>
    <w:rsid w:val="00EC668D"/>
    <w:rsid w:val="00EC7D6C"/>
    <w:rsid w:val="00EC7E3B"/>
    <w:rsid w:val="00ED0A49"/>
    <w:rsid w:val="00ED0FFE"/>
    <w:rsid w:val="00ED17FE"/>
    <w:rsid w:val="00ED1D70"/>
    <w:rsid w:val="00ED3204"/>
    <w:rsid w:val="00ED58FF"/>
    <w:rsid w:val="00ED6C3C"/>
    <w:rsid w:val="00ED790E"/>
    <w:rsid w:val="00EE1DF6"/>
    <w:rsid w:val="00EE2BA6"/>
    <w:rsid w:val="00EE3031"/>
    <w:rsid w:val="00EE3CDE"/>
    <w:rsid w:val="00EE4590"/>
    <w:rsid w:val="00EE4661"/>
    <w:rsid w:val="00EE56F3"/>
    <w:rsid w:val="00EE5FBE"/>
    <w:rsid w:val="00EE6829"/>
    <w:rsid w:val="00EE70D1"/>
    <w:rsid w:val="00EE7B91"/>
    <w:rsid w:val="00EF036B"/>
    <w:rsid w:val="00EF0BC6"/>
    <w:rsid w:val="00EF13C3"/>
    <w:rsid w:val="00EF1C60"/>
    <w:rsid w:val="00EF357E"/>
    <w:rsid w:val="00EF3C52"/>
    <w:rsid w:val="00EF4CDA"/>
    <w:rsid w:val="00EF6C83"/>
    <w:rsid w:val="00F02A48"/>
    <w:rsid w:val="00F02D75"/>
    <w:rsid w:val="00F0370B"/>
    <w:rsid w:val="00F046CC"/>
    <w:rsid w:val="00F05EEA"/>
    <w:rsid w:val="00F061E8"/>
    <w:rsid w:val="00F1083B"/>
    <w:rsid w:val="00F14290"/>
    <w:rsid w:val="00F14534"/>
    <w:rsid w:val="00F17591"/>
    <w:rsid w:val="00F20061"/>
    <w:rsid w:val="00F24A0C"/>
    <w:rsid w:val="00F252FF"/>
    <w:rsid w:val="00F33CE3"/>
    <w:rsid w:val="00F34844"/>
    <w:rsid w:val="00F37630"/>
    <w:rsid w:val="00F37BE7"/>
    <w:rsid w:val="00F41E00"/>
    <w:rsid w:val="00F42E0E"/>
    <w:rsid w:val="00F44E86"/>
    <w:rsid w:val="00F47678"/>
    <w:rsid w:val="00F47944"/>
    <w:rsid w:val="00F50C4B"/>
    <w:rsid w:val="00F530D1"/>
    <w:rsid w:val="00F542FF"/>
    <w:rsid w:val="00F557AF"/>
    <w:rsid w:val="00F5670A"/>
    <w:rsid w:val="00F56834"/>
    <w:rsid w:val="00F56D18"/>
    <w:rsid w:val="00F57AFA"/>
    <w:rsid w:val="00F63AFC"/>
    <w:rsid w:val="00F65AEE"/>
    <w:rsid w:val="00F66BC7"/>
    <w:rsid w:val="00F67236"/>
    <w:rsid w:val="00F674FC"/>
    <w:rsid w:val="00F700E7"/>
    <w:rsid w:val="00F71964"/>
    <w:rsid w:val="00F74E99"/>
    <w:rsid w:val="00F75109"/>
    <w:rsid w:val="00F755DA"/>
    <w:rsid w:val="00F77D6C"/>
    <w:rsid w:val="00F83AC5"/>
    <w:rsid w:val="00F901DE"/>
    <w:rsid w:val="00F9391D"/>
    <w:rsid w:val="00F93D6A"/>
    <w:rsid w:val="00F95956"/>
    <w:rsid w:val="00FA2F40"/>
    <w:rsid w:val="00FA55AA"/>
    <w:rsid w:val="00FA5CA8"/>
    <w:rsid w:val="00FA79C2"/>
    <w:rsid w:val="00FB4727"/>
    <w:rsid w:val="00FB4BA1"/>
    <w:rsid w:val="00FB7AE0"/>
    <w:rsid w:val="00FB7E12"/>
    <w:rsid w:val="00FC23EF"/>
    <w:rsid w:val="00FC3681"/>
    <w:rsid w:val="00FC5F0E"/>
    <w:rsid w:val="00FD06CF"/>
    <w:rsid w:val="00FD1E7F"/>
    <w:rsid w:val="00FD1FC8"/>
    <w:rsid w:val="00FD3052"/>
    <w:rsid w:val="00FD771F"/>
    <w:rsid w:val="00FD7B61"/>
    <w:rsid w:val="00FE1123"/>
    <w:rsid w:val="00FE303F"/>
    <w:rsid w:val="00FE564B"/>
    <w:rsid w:val="00FE6DCC"/>
    <w:rsid w:val="00FE740A"/>
    <w:rsid w:val="00FF0ABD"/>
    <w:rsid w:val="00FF2EA0"/>
    <w:rsid w:val="00FF336A"/>
    <w:rsid w:val="00FF3EC0"/>
    <w:rsid w:val="00FF4C24"/>
    <w:rsid w:val="00FF50A8"/>
    <w:rsid w:val="00FF5339"/>
    <w:rsid w:val="00FF6D02"/>
    <w:rsid w:val="0194AB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DC061"/>
  <w15:chartTrackingRefBased/>
  <w15:docId w15:val="{29918DC1-3034-41BB-9B62-44E7830BE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0A8E"/>
    <w:pPr>
      <w:spacing w:after="0" w:line="240" w:lineRule="auto"/>
    </w:pPr>
    <w:rPr>
      <w:rFonts w:ascii="Times New Roman" w:eastAsia="Times New Roman" w:hAnsi="Times New Roman" w:cs="Times New Roman"/>
      <w:sz w:val="26"/>
      <w:szCs w:val="20"/>
    </w:rPr>
  </w:style>
  <w:style w:type="paragraph" w:styleId="Virsraksts1">
    <w:name w:val="heading 1"/>
    <w:aliases w:val="Section Heading,heading1,Antraste 1,h1,Section Heading Char,heading1 Char,Antraste 1 Char,h1 Char,H1"/>
    <w:basedOn w:val="Parasts"/>
    <w:next w:val="Parasts"/>
    <w:link w:val="Virsraksts1Rakstz"/>
    <w:qFormat/>
    <w:rsid w:val="005E61D4"/>
    <w:pPr>
      <w:keepNext/>
      <w:keepLines/>
      <w:spacing w:before="480"/>
      <w:outlineLvl w:val="0"/>
    </w:pPr>
    <w:rPr>
      <w:rFonts w:ascii="Cambria" w:hAnsi="Cambria"/>
      <w:b/>
      <w:bCs/>
      <w:color w:val="365F91"/>
      <w:sz w:val="28"/>
      <w:szCs w:val="28"/>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Normal bullet 2,Bullet list,Saistīto dokumentu saraksts,Virsraksti,Numurets,PPS_Bullet,Body,Text,Macro,Plain,Numbered Para 1,Dot pt,List Paragraph Char Char Char,Medium Grid 1 - Accent 21,Citation List"/>
    <w:basedOn w:val="Parasts"/>
    <w:link w:val="SarakstarindkopaRakstz"/>
    <w:qFormat/>
    <w:rsid w:val="00513816"/>
    <w:pPr>
      <w:ind w:left="720"/>
      <w:contextualSpacing/>
    </w:pPr>
    <w:rPr>
      <w:lang w:val="x-none" w:eastAsia="x-none"/>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qFormat/>
    <w:locked/>
    <w:rsid w:val="00513816"/>
    <w:rPr>
      <w:rFonts w:ascii="Times New Roman" w:eastAsia="Times New Roman" w:hAnsi="Times New Roman" w:cs="Times New Roman"/>
      <w:sz w:val="26"/>
      <w:szCs w:val="20"/>
      <w:lang w:val="x-none" w:eastAsia="x-none"/>
    </w:rPr>
  </w:style>
  <w:style w:type="paragraph" w:styleId="Pamatteksts">
    <w:name w:val="Body Text"/>
    <w:aliases w:val="Body Text1"/>
    <w:basedOn w:val="Parasts"/>
    <w:link w:val="PamattekstsRakstz"/>
    <w:rsid w:val="00513816"/>
    <w:rPr>
      <w:sz w:val="24"/>
      <w:szCs w:val="24"/>
    </w:rPr>
  </w:style>
  <w:style w:type="character" w:customStyle="1" w:styleId="PamattekstsRakstz">
    <w:name w:val="Pamatteksts Rakstz."/>
    <w:aliases w:val="Body Text1 Rakstz."/>
    <w:basedOn w:val="Noklusjumarindkopasfonts"/>
    <w:link w:val="Pamatteksts"/>
    <w:rsid w:val="00513816"/>
    <w:rPr>
      <w:rFonts w:ascii="Times New Roman" w:eastAsia="Times New Roman" w:hAnsi="Times New Roman" w:cs="Times New Roman"/>
      <w:sz w:val="24"/>
      <w:szCs w:val="24"/>
    </w:rPr>
  </w:style>
  <w:style w:type="table" w:styleId="Reatabula">
    <w:name w:val="Table Grid"/>
    <w:basedOn w:val="Parastatabula"/>
    <w:uiPriority w:val="59"/>
    <w:rsid w:val="0051381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804D06"/>
    <w:pPr>
      <w:spacing w:before="100" w:beforeAutospacing="1" w:after="100" w:afterAutospacing="1"/>
    </w:pPr>
    <w:rPr>
      <w:sz w:val="24"/>
      <w:szCs w:val="24"/>
      <w:lang w:eastAsia="lv-LV"/>
    </w:rPr>
  </w:style>
  <w:style w:type="paragraph" w:styleId="Galvene">
    <w:name w:val="header"/>
    <w:basedOn w:val="Parasts"/>
    <w:link w:val="GalveneRakstz"/>
    <w:uiPriority w:val="99"/>
    <w:unhideWhenUsed/>
    <w:rsid w:val="00CA0392"/>
    <w:pPr>
      <w:tabs>
        <w:tab w:val="center" w:pos="4153"/>
        <w:tab w:val="right" w:pos="8306"/>
      </w:tabs>
    </w:pPr>
    <w:rPr>
      <w:lang w:val="x-none" w:eastAsia="x-none"/>
    </w:rPr>
  </w:style>
  <w:style w:type="character" w:customStyle="1" w:styleId="GalveneRakstz">
    <w:name w:val="Galvene Rakstz."/>
    <w:basedOn w:val="Noklusjumarindkopasfonts"/>
    <w:link w:val="Galvene"/>
    <w:uiPriority w:val="99"/>
    <w:rsid w:val="00CA0392"/>
    <w:rPr>
      <w:rFonts w:ascii="Times New Roman" w:eastAsia="Times New Roman" w:hAnsi="Times New Roman" w:cs="Times New Roman"/>
      <w:sz w:val="26"/>
      <w:szCs w:val="20"/>
      <w:lang w:val="x-none" w:eastAsia="x-none"/>
    </w:rPr>
  </w:style>
  <w:style w:type="paragraph" w:customStyle="1" w:styleId="paragraph">
    <w:name w:val="paragraph"/>
    <w:basedOn w:val="Parasts"/>
    <w:rsid w:val="00CA0392"/>
    <w:pPr>
      <w:spacing w:before="100" w:beforeAutospacing="1" w:after="100" w:afterAutospacing="1"/>
    </w:pPr>
    <w:rPr>
      <w:sz w:val="24"/>
      <w:szCs w:val="24"/>
      <w:lang w:eastAsia="lv-LV"/>
    </w:rPr>
  </w:style>
  <w:style w:type="character" w:customStyle="1" w:styleId="normaltextrun">
    <w:name w:val="normaltextrun"/>
    <w:basedOn w:val="Noklusjumarindkopasfonts"/>
    <w:rsid w:val="00CA0392"/>
  </w:style>
  <w:style w:type="character" w:customStyle="1" w:styleId="eop">
    <w:name w:val="eop"/>
    <w:basedOn w:val="Noklusjumarindkopasfonts"/>
    <w:rsid w:val="00CA0392"/>
  </w:style>
  <w:style w:type="character" w:styleId="Komentraatsauce">
    <w:name w:val="annotation reference"/>
    <w:uiPriority w:val="99"/>
    <w:semiHidden/>
    <w:unhideWhenUsed/>
    <w:rsid w:val="00BD2DF1"/>
    <w:rPr>
      <w:sz w:val="16"/>
      <w:szCs w:val="16"/>
    </w:rPr>
  </w:style>
  <w:style w:type="paragraph" w:styleId="Paraststmeklis">
    <w:name w:val="Normal (Web)"/>
    <w:basedOn w:val="Parasts"/>
    <w:uiPriority w:val="99"/>
    <w:unhideWhenUsed/>
    <w:rsid w:val="00A41823"/>
    <w:pPr>
      <w:spacing w:before="100" w:beforeAutospacing="1" w:after="100" w:afterAutospacing="1"/>
    </w:pPr>
    <w:rPr>
      <w:sz w:val="24"/>
      <w:szCs w:val="24"/>
      <w:lang w:eastAsia="lv-LV"/>
    </w:rPr>
  </w:style>
  <w:style w:type="character" w:customStyle="1" w:styleId="xcontentpasted2">
    <w:name w:val="x_contentpasted2"/>
    <w:basedOn w:val="Noklusjumarindkopasfonts"/>
    <w:rsid w:val="009D461B"/>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5E61D4"/>
    <w:rPr>
      <w:rFonts w:ascii="Cambria" w:eastAsia="Times New Roman" w:hAnsi="Cambria" w:cs="Times New Roman"/>
      <w:b/>
      <w:bCs/>
      <w:color w:val="365F91"/>
      <w:sz w:val="28"/>
      <w:szCs w:val="28"/>
      <w:lang w:val="x-none" w:eastAsia="x-none"/>
    </w:rPr>
  </w:style>
  <w:style w:type="paragraph" w:styleId="Komentrateksts">
    <w:name w:val="annotation text"/>
    <w:basedOn w:val="Parasts"/>
    <w:link w:val="KomentratekstsRakstz"/>
    <w:uiPriority w:val="99"/>
    <w:unhideWhenUsed/>
    <w:rsid w:val="0049494B"/>
    <w:rPr>
      <w:sz w:val="20"/>
    </w:rPr>
  </w:style>
  <w:style w:type="character" w:customStyle="1" w:styleId="KomentratekstsRakstz">
    <w:name w:val="Komentāra teksts Rakstz."/>
    <w:basedOn w:val="Noklusjumarindkopasfonts"/>
    <w:link w:val="Komentrateksts"/>
    <w:uiPriority w:val="99"/>
    <w:rsid w:val="0049494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49494B"/>
    <w:rPr>
      <w:b/>
      <w:bCs/>
    </w:rPr>
  </w:style>
  <w:style w:type="character" w:customStyle="1" w:styleId="KomentratmaRakstz">
    <w:name w:val="Komentāra tēma Rakstz."/>
    <w:basedOn w:val="KomentratekstsRakstz"/>
    <w:link w:val="Komentratma"/>
    <w:uiPriority w:val="99"/>
    <w:semiHidden/>
    <w:rsid w:val="0049494B"/>
    <w:rPr>
      <w:rFonts w:ascii="Times New Roman" w:eastAsia="Times New Roman" w:hAnsi="Times New Roman" w:cs="Times New Roman"/>
      <w:b/>
      <w:bCs/>
      <w:sz w:val="20"/>
      <w:szCs w:val="20"/>
    </w:rPr>
  </w:style>
  <w:style w:type="character" w:customStyle="1" w:styleId="contentpasted2">
    <w:name w:val="contentpasted2"/>
    <w:basedOn w:val="Noklusjumarindkopasfonts"/>
    <w:rsid w:val="003A0919"/>
  </w:style>
  <w:style w:type="character" w:styleId="Hipersaite">
    <w:name w:val="Hyperlink"/>
    <w:uiPriority w:val="99"/>
    <w:unhideWhenUsed/>
    <w:rsid w:val="00A420A0"/>
    <w:rPr>
      <w:color w:val="0000FF"/>
      <w:u w:val="single"/>
    </w:rPr>
  </w:style>
  <w:style w:type="paragraph" w:styleId="Prskatjums">
    <w:name w:val="Revision"/>
    <w:hidden/>
    <w:uiPriority w:val="99"/>
    <w:semiHidden/>
    <w:rsid w:val="000171BA"/>
    <w:pPr>
      <w:spacing w:after="0" w:line="240" w:lineRule="auto"/>
    </w:pPr>
    <w:rPr>
      <w:rFonts w:ascii="Times New Roman" w:eastAsia="Times New Roman" w:hAnsi="Times New Roman" w:cs="Times New Roman"/>
      <w:sz w:val="26"/>
      <w:szCs w:val="20"/>
    </w:rPr>
  </w:style>
  <w:style w:type="character" w:customStyle="1" w:styleId="xcontentpasted0">
    <w:name w:val="x_contentpasted0"/>
    <w:basedOn w:val="Noklusjumarindkopasfonts"/>
    <w:rsid w:val="002E6BA5"/>
  </w:style>
  <w:style w:type="paragraph" w:styleId="Kjene">
    <w:name w:val="footer"/>
    <w:basedOn w:val="Parasts"/>
    <w:link w:val="KjeneRakstz"/>
    <w:uiPriority w:val="99"/>
    <w:unhideWhenUsed/>
    <w:rsid w:val="00EB4073"/>
    <w:pPr>
      <w:tabs>
        <w:tab w:val="center" w:pos="4153"/>
        <w:tab w:val="right" w:pos="8306"/>
      </w:tabs>
    </w:pPr>
  </w:style>
  <w:style w:type="character" w:customStyle="1" w:styleId="KjeneRakstz">
    <w:name w:val="Kājene Rakstz."/>
    <w:basedOn w:val="Noklusjumarindkopasfonts"/>
    <w:link w:val="Kjene"/>
    <w:uiPriority w:val="99"/>
    <w:rsid w:val="00EB4073"/>
    <w:rPr>
      <w:rFonts w:ascii="Times New Roman" w:eastAsia="Times New Roman" w:hAnsi="Times New Roman" w:cs="Times New Roman"/>
      <w:sz w:val="26"/>
      <w:szCs w:val="20"/>
    </w:rPr>
  </w:style>
  <w:style w:type="numbering" w:customStyle="1" w:styleId="Pareizjaissaraksts1">
    <w:name w:val="Pašreizējais saraksts1"/>
    <w:uiPriority w:val="99"/>
    <w:rsid w:val="00BB00A7"/>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970211">
      <w:bodyDiv w:val="1"/>
      <w:marLeft w:val="0"/>
      <w:marRight w:val="0"/>
      <w:marTop w:val="0"/>
      <w:marBottom w:val="0"/>
      <w:divBdr>
        <w:top w:val="none" w:sz="0" w:space="0" w:color="auto"/>
        <w:left w:val="none" w:sz="0" w:space="0" w:color="auto"/>
        <w:bottom w:val="none" w:sz="0" w:space="0" w:color="auto"/>
        <w:right w:val="none" w:sz="0" w:space="0" w:color="auto"/>
      </w:divBdr>
    </w:div>
    <w:div w:id="310642157">
      <w:bodyDiv w:val="1"/>
      <w:marLeft w:val="0"/>
      <w:marRight w:val="0"/>
      <w:marTop w:val="0"/>
      <w:marBottom w:val="0"/>
      <w:divBdr>
        <w:top w:val="none" w:sz="0" w:space="0" w:color="auto"/>
        <w:left w:val="none" w:sz="0" w:space="0" w:color="auto"/>
        <w:bottom w:val="none" w:sz="0" w:space="0" w:color="auto"/>
        <w:right w:val="none" w:sz="0" w:space="0" w:color="auto"/>
      </w:divBdr>
    </w:div>
    <w:div w:id="314918505">
      <w:bodyDiv w:val="1"/>
      <w:marLeft w:val="0"/>
      <w:marRight w:val="0"/>
      <w:marTop w:val="0"/>
      <w:marBottom w:val="0"/>
      <w:divBdr>
        <w:top w:val="none" w:sz="0" w:space="0" w:color="auto"/>
        <w:left w:val="none" w:sz="0" w:space="0" w:color="auto"/>
        <w:bottom w:val="none" w:sz="0" w:space="0" w:color="auto"/>
        <w:right w:val="none" w:sz="0" w:space="0" w:color="auto"/>
      </w:divBdr>
    </w:div>
    <w:div w:id="394354490">
      <w:bodyDiv w:val="1"/>
      <w:marLeft w:val="0"/>
      <w:marRight w:val="0"/>
      <w:marTop w:val="0"/>
      <w:marBottom w:val="0"/>
      <w:divBdr>
        <w:top w:val="none" w:sz="0" w:space="0" w:color="auto"/>
        <w:left w:val="none" w:sz="0" w:space="0" w:color="auto"/>
        <w:bottom w:val="none" w:sz="0" w:space="0" w:color="auto"/>
        <w:right w:val="none" w:sz="0" w:space="0" w:color="auto"/>
      </w:divBdr>
    </w:div>
    <w:div w:id="814419152">
      <w:bodyDiv w:val="1"/>
      <w:marLeft w:val="0"/>
      <w:marRight w:val="0"/>
      <w:marTop w:val="0"/>
      <w:marBottom w:val="0"/>
      <w:divBdr>
        <w:top w:val="none" w:sz="0" w:space="0" w:color="auto"/>
        <w:left w:val="none" w:sz="0" w:space="0" w:color="auto"/>
        <w:bottom w:val="none" w:sz="0" w:space="0" w:color="auto"/>
        <w:right w:val="none" w:sz="0" w:space="0" w:color="auto"/>
      </w:divBdr>
    </w:div>
    <w:div w:id="936448753">
      <w:bodyDiv w:val="1"/>
      <w:marLeft w:val="0"/>
      <w:marRight w:val="0"/>
      <w:marTop w:val="0"/>
      <w:marBottom w:val="0"/>
      <w:divBdr>
        <w:top w:val="none" w:sz="0" w:space="0" w:color="auto"/>
        <w:left w:val="none" w:sz="0" w:space="0" w:color="auto"/>
        <w:bottom w:val="none" w:sz="0" w:space="0" w:color="auto"/>
        <w:right w:val="none" w:sz="0" w:space="0" w:color="auto"/>
      </w:divBdr>
    </w:div>
    <w:div w:id="1182738220">
      <w:bodyDiv w:val="1"/>
      <w:marLeft w:val="0"/>
      <w:marRight w:val="0"/>
      <w:marTop w:val="0"/>
      <w:marBottom w:val="0"/>
      <w:divBdr>
        <w:top w:val="none" w:sz="0" w:space="0" w:color="auto"/>
        <w:left w:val="none" w:sz="0" w:space="0" w:color="auto"/>
        <w:bottom w:val="none" w:sz="0" w:space="0" w:color="auto"/>
        <w:right w:val="none" w:sz="0" w:space="0" w:color="auto"/>
      </w:divBdr>
    </w:div>
    <w:div w:id="1269895610">
      <w:bodyDiv w:val="1"/>
      <w:marLeft w:val="0"/>
      <w:marRight w:val="0"/>
      <w:marTop w:val="0"/>
      <w:marBottom w:val="0"/>
      <w:divBdr>
        <w:top w:val="none" w:sz="0" w:space="0" w:color="auto"/>
        <w:left w:val="none" w:sz="0" w:space="0" w:color="auto"/>
        <w:bottom w:val="none" w:sz="0" w:space="0" w:color="auto"/>
        <w:right w:val="none" w:sz="0" w:space="0" w:color="auto"/>
      </w:divBdr>
    </w:div>
    <w:div w:id="1383214102">
      <w:bodyDiv w:val="1"/>
      <w:marLeft w:val="0"/>
      <w:marRight w:val="0"/>
      <w:marTop w:val="0"/>
      <w:marBottom w:val="0"/>
      <w:divBdr>
        <w:top w:val="none" w:sz="0" w:space="0" w:color="auto"/>
        <w:left w:val="none" w:sz="0" w:space="0" w:color="auto"/>
        <w:bottom w:val="none" w:sz="0" w:space="0" w:color="auto"/>
        <w:right w:val="none" w:sz="0" w:space="0" w:color="auto"/>
      </w:divBdr>
    </w:div>
    <w:div w:id="1458135729">
      <w:bodyDiv w:val="1"/>
      <w:marLeft w:val="0"/>
      <w:marRight w:val="0"/>
      <w:marTop w:val="0"/>
      <w:marBottom w:val="0"/>
      <w:divBdr>
        <w:top w:val="none" w:sz="0" w:space="0" w:color="auto"/>
        <w:left w:val="none" w:sz="0" w:space="0" w:color="auto"/>
        <w:bottom w:val="none" w:sz="0" w:space="0" w:color="auto"/>
        <w:right w:val="none" w:sz="0" w:space="0" w:color="auto"/>
      </w:divBdr>
    </w:div>
    <w:div w:id="1624768563">
      <w:bodyDiv w:val="1"/>
      <w:marLeft w:val="0"/>
      <w:marRight w:val="0"/>
      <w:marTop w:val="0"/>
      <w:marBottom w:val="0"/>
      <w:divBdr>
        <w:top w:val="none" w:sz="0" w:space="0" w:color="auto"/>
        <w:left w:val="none" w:sz="0" w:space="0" w:color="auto"/>
        <w:bottom w:val="none" w:sz="0" w:space="0" w:color="auto"/>
        <w:right w:val="none" w:sz="0" w:space="0" w:color="auto"/>
      </w:divBdr>
    </w:div>
    <w:div w:id="1696538301">
      <w:bodyDiv w:val="1"/>
      <w:marLeft w:val="0"/>
      <w:marRight w:val="0"/>
      <w:marTop w:val="0"/>
      <w:marBottom w:val="0"/>
      <w:divBdr>
        <w:top w:val="none" w:sz="0" w:space="0" w:color="auto"/>
        <w:left w:val="none" w:sz="0" w:space="0" w:color="auto"/>
        <w:bottom w:val="none" w:sz="0" w:space="0" w:color="auto"/>
        <w:right w:val="none" w:sz="0" w:space="0" w:color="auto"/>
      </w:divBdr>
    </w:div>
    <w:div w:id="2023165447">
      <w:bodyDiv w:val="1"/>
      <w:marLeft w:val="0"/>
      <w:marRight w:val="0"/>
      <w:marTop w:val="0"/>
      <w:marBottom w:val="0"/>
      <w:divBdr>
        <w:top w:val="none" w:sz="0" w:space="0" w:color="auto"/>
        <w:left w:val="none" w:sz="0" w:space="0" w:color="auto"/>
        <w:bottom w:val="none" w:sz="0" w:space="0" w:color="auto"/>
        <w:right w:val="none" w:sz="0" w:space="0" w:color="auto"/>
      </w:divBdr>
    </w:div>
    <w:div w:id="209925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B6946-2B8E-4651-A054-D5445206D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16447</Words>
  <Characters>9375</Characters>
  <Application>Microsoft Office Word</Application>
  <DocSecurity>0</DocSecurity>
  <Lines>78</Lines>
  <Paragraphs>51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Beķere</cp:lastModifiedBy>
  <cp:revision>3</cp:revision>
  <cp:lastPrinted>2023-07-20T04:46:00Z</cp:lastPrinted>
  <dcterms:created xsi:type="dcterms:W3CDTF">2025-03-30T00:47:00Z</dcterms:created>
  <dcterms:modified xsi:type="dcterms:W3CDTF">2025-03-30T00:48:00Z</dcterms:modified>
</cp:coreProperties>
</file>