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CDC1D4" w14:textId="77777777" w:rsidR="004805BD" w:rsidRPr="00B53C0F" w:rsidRDefault="004805BD" w:rsidP="004805BD">
      <w:pPr>
        <w:shd w:val="clear" w:color="auto" w:fill="FFFFFF"/>
        <w:autoSpaceDE w:val="0"/>
        <w:autoSpaceDN w:val="0"/>
        <w:adjustRightInd w:val="0"/>
        <w:spacing w:after="0" w:line="240" w:lineRule="auto"/>
        <w:jc w:val="right"/>
        <w:rPr>
          <w:rFonts w:ascii="Times New Roman" w:eastAsia="Times New Roman" w:hAnsi="Times New Roman" w:cs="Times New Roman"/>
          <w:b/>
          <w:bCs/>
          <w:iCs/>
          <w:color w:val="000000"/>
          <w:kern w:val="0"/>
          <w:sz w:val="24"/>
          <w:szCs w:val="24"/>
          <w14:ligatures w14:val="none"/>
        </w:rPr>
      </w:pPr>
      <w:r w:rsidRPr="00B53C0F">
        <w:rPr>
          <w:rFonts w:ascii="Times New Roman" w:eastAsia="Times New Roman" w:hAnsi="Times New Roman" w:cs="Times New Roman"/>
          <w:b/>
          <w:bCs/>
          <w:iCs/>
          <w:color w:val="000000"/>
          <w:kern w:val="0"/>
          <w:sz w:val="24"/>
          <w:szCs w:val="24"/>
          <w14:ligatures w14:val="none"/>
        </w:rPr>
        <w:t>APSTIPRINĀTS</w:t>
      </w:r>
    </w:p>
    <w:p w14:paraId="3691E67D" w14:textId="3E7005B5" w:rsidR="004805BD" w:rsidRPr="00B53C0F" w:rsidRDefault="004805BD" w:rsidP="004805BD">
      <w:pPr>
        <w:spacing w:after="0" w:line="240" w:lineRule="auto"/>
        <w:jc w:val="right"/>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2024.</w:t>
      </w:r>
      <w:r w:rsidRPr="0005116E">
        <w:rPr>
          <w:rFonts w:ascii="Times New Roman" w:eastAsia="Times New Roman" w:hAnsi="Times New Roman" w:cs="Times New Roman"/>
          <w:kern w:val="0"/>
          <w:sz w:val="24"/>
          <w:szCs w:val="24"/>
          <w14:ligatures w14:val="none"/>
        </w:rPr>
        <w:t xml:space="preserve">gada </w:t>
      </w:r>
      <w:r w:rsidR="00A32D83" w:rsidRPr="0005116E">
        <w:rPr>
          <w:rFonts w:ascii="Times New Roman" w:eastAsia="Times New Roman" w:hAnsi="Times New Roman" w:cs="Times New Roman"/>
          <w:kern w:val="0"/>
          <w:sz w:val="24"/>
          <w:szCs w:val="24"/>
          <w14:ligatures w14:val="none"/>
        </w:rPr>
        <w:t>2</w:t>
      </w:r>
      <w:r w:rsidR="00E602F5">
        <w:rPr>
          <w:rFonts w:ascii="Times New Roman" w:eastAsia="Times New Roman" w:hAnsi="Times New Roman" w:cs="Times New Roman"/>
          <w:kern w:val="0"/>
          <w:sz w:val="24"/>
          <w:szCs w:val="24"/>
          <w14:ligatures w14:val="none"/>
        </w:rPr>
        <w:t>6</w:t>
      </w:r>
      <w:r w:rsidRPr="0005116E">
        <w:rPr>
          <w:rFonts w:ascii="Times New Roman" w:eastAsia="Times New Roman" w:hAnsi="Times New Roman" w:cs="Times New Roman"/>
          <w:kern w:val="0"/>
          <w:sz w:val="24"/>
          <w:szCs w:val="24"/>
          <w14:ligatures w14:val="none"/>
        </w:rPr>
        <w:t>.</w:t>
      </w:r>
      <w:r w:rsidR="00A423FA">
        <w:rPr>
          <w:rFonts w:ascii="Times New Roman" w:eastAsia="Times New Roman" w:hAnsi="Times New Roman" w:cs="Times New Roman"/>
          <w:kern w:val="0"/>
          <w:sz w:val="24"/>
          <w:szCs w:val="24"/>
          <w14:ligatures w14:val="none"/>
        </w:rPr>
        <w:t> </w:t>
      </w:r>
      <w:r w:rsidRPr="00B53C0F">
        <w:rPr>
          <w:rFonts w:ascii="Times New Roman" w:eastAsia="Times New Roman" w:hAnsi="Times New Roman" w:cs="Times New Roman"/>
          <w:kern w:val="0"/>
          <w:sz w:val="24"/>
          <w:szCs w:val="24"/>
          <w14:ligatures w14:val="none"/>
        </w:rPr>
        <w:t>marta</w:t>
      </w:r>
    </w:p>
    <w:p w14:paraId="164428A6" w14:textId="77777777" w:rsidR="004805BD" w:rsidRPr="00B53C0F" w:rsidRDefault="004805BD" w:rsidP="004805BD">
      <w:pPr>
        <w:spacing w:after="0" w:line="240" w:lineRule="auto"/>
        <w:jc w:val="right"/>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Iepirkuma komisijas sēdē</w:t>
      </w:r>
    </w:p>
    <w:p w14:paraId="4FD8169C" w14:textId="2170CC37" w:rsidR="004805BD" w:rsidRDefault="004805BD" w:rsidP="004805BD">
      <w:pPr>
        <w:shd w:val="clear" w:color="auto" w:fill="FFFFFF"/>
        <w:spacing w:after="0" w:line="274" w:lineRule="exact"/>
        <w:jc w:val="right"/>
        <w:rPr>
          <w:rFonts w:ascii="Times New Roman" w:eastAsia="Times New Roman" w:hAnsi="Times New Roman" w:cs="Times New Roman"/>
          <w:color w:val="000000"/>
          <w:spacing w:val="1"/>
          <w:kern w:val="0"/>
          <w:sz w:val="24"/>
          <w:szCs w:val="24"/>
          <w14:ligatures w14:val="none"/>
        </w:rPr>
      </w:pPr>
      <w:r w:rsidRPr="00B53C0F">
        <w:rPr>
          <w:rFonts w:ascii="Times New Roman" w:eastAsia="Times New Roman" w:hAnsi="Times New Roman" w:cs="Times New Roman"/>
          <w:color w:val="000000"/>
          <w:spacing w:val="1"/>
          <w:kern w:val="0"/>
          <w:sz w:val="24"/>
          <w:szCs w:val="24"/>
          <w14:ligatures w14:val="none"/>
        </w:rPr>
        <w:t>protokols Nr.</w:t>
      </w:r>
      <w:r w:rsidR="008F0C3F">
        <w:rPr>
          <w:rFonts w:ascii="Times New Roman" w:eastAsia="Times New Roman" w:hAnsi="Times New Roman" w:cs="Times New Roman"/>
          <w:color w:val="000000"/>
          <w:spacing w:val="1"/>
          <w:kern w:val="0"/>
          <w:sz w:val="24"/>
          <w:szCs w:val="24"/>
          <w14:ligatures w14:val="none"/>
        </w:rPr>
        <w:t xml:space="preserve"> JRS </w:t>
      </w:r>
      <w:bookmarkStart w:id="0" w:name="_Hlk163215426"/>
      <w:r w:rsidRPr="00B53C0F">
        <w:rPr>
          <w:rFonts w:ascii="Times New Roman" w:eastAsia="Times New Roman" w:hAnsi="Times New Roman" w:cs="Times New Roman"/>
          <w:color w:val="000000"/>
          <w:spacing w:val="1"/>
          <w:kern w:val="0"/>
          <w:sz w:val="24"/>
          <w:szCs w:val="24"/>
          <w14:ligatures w14:val="none"/>
        </w:rPr>
        <w:t>2024/0</w:t>
      </w:r>
      <w:r w:rsidR="0032369A">
        <w:rPr>
          <w:rFonts w:ascii="Times New Roman" w:eastAsia="Times New Roman" w:hAnsi="Times New Roman" w:cs="Times New Roman"/>
          <w:color w:val="000000"/>
          <w:spacing w:val="1"/>
          <w:kern w:val="0"/>
          <w:sz w:val="24"/>
          <w:szCs w:val="24"/>
          <w14:ligatures w14:val="none"/>
        </w:rPr>
        <w:t>08 K</w:t>
      </w:r>
      <w:r w:rsidR="000E0C55">
        <w:rPr>
          <w:rFonts w:ascii="Times New Roman" w:eastAsia="Times New Roman" w:hAnsi="Times New Roman" w:cs="Times New Roman"/>
          <w:color w:val="000000"/>
          <w:spacing w:val="1"/>
          <w:kern w:val="0"/>
          <w:sz w:val="24"/>
          <w:szCs w:val="24"/>
          <w14:ligatures w14:val="none"/>
        </w:rPr>
        <w:t>-01</w:t>
      </w:r>
      <w:bookmarkEnd w:id="0"/>
    </w:p>
    <w:p w14:paraId="02A0255F" w14:textId="77777777" w:rsidR="005464B4" w:rsidRDefault="005464B4" w:rsidP="004805BD">
      <w:pPr>
        <w:shd w:val="clear" w:color="auto" w:fill="FFFFFF"/>
        <w:spacing w:after="0" w:line="274" w:lineRule="exact"/>
        <w:jc w:val="right"/>
        <w:rPr>
          <w:rFonts w:ascii="Times New Roman" w:eastAsia="Times New Roman" w:hAnsi="Times New Roman" w:cs="Times New Roman"/>
          <w:color w:val="000000"/>
          <w:spacing w:val="1"/>
          <w:kern w:val="0"/>
          <w:sz w:val="24"/>
          <w:szCs w:val="24"/>
          <w14:ligatures w14:val="none"/>
        </w:rPr>
      </w:pPr>
    </w:p>
    <w:p w14:paraId="6F7D94A3" w14:textId="77777777" w:rsidR="005464B4" w:rsidRDefault="005464B4" w:rsidP="005464B4">
      <w:pPr>
        <w:spacing w:after="0" w:line="240" w:lineRule="auto"/>
        <w:contextualSpacing/>
        <w:jc w:val="right"/>
        <w:rPr>
          <w:rFonts w:ascii="Times New Roman" w:hAnsi="Times New Roman" w:cs="Times New Roman"/>
          <w:color w:val="FF0000"/>
        </w:rPr>
      </w:pPr>
      <w:r>
        <w:rPr>
          <w:rFonts w:ascii="Times New Roman" w:hAnsi="Times New Roman" w:cs="Times New Roman"/>
          <w:color w:val="FF0000"/>
        </w:rPr>
        <w:t>APSTIPRINĀTS</w:t>
      </w:r>
    </w:p>
    <w:p w14:paraId="3FBC1791" w14:textId="71BB0E8E" w:rsidR="005464B4" w:rsidRPr="00B512E8" w:rsidRDefault="005464B4" w:rsidP="005464B4">
      <w:pPr>
        <w:spacing w:after="0" w:line="240" w:lineRule="auto"/>
        <w:contextualSpacing/>
        <w:jc w:val="right"/>
        <w:rPr>
          <w:rFonts w:ascii="Times New Roman" w:hAnsi="Times New Roman" w:cs="Times New Roman"/>
          <w:color w:val="FF0000"/>
        </w:rPr>
      </w:pPr>
      <w:r>
        <w:rPr>
          <w:rFonts w:ascii="Times New Roman" w:hAnsi="Times New Roman" w:cs="Times New Roman"/>
          <w:color w:val="FF0000"/>
        </w:rPr>
        <w:t xml:space="preserve">ar iepirkuma komisijas </w:t>
      </w:r>
      <w:r w:rsidRPr="00B512E8">
        <w:rPr>
          <w:rFonts w:ascii="Times New Roman" w:hAnsi="Times New Roman" w:cs="Times New Roman"/>
          <w:color w:val="FF0000"/>
        </w:rPr>
        <w:t>2024.</w:t>
      </w:r>
      <w:r>
        <w:rPr>
          <w:rFonts w:ascii="Times New Roman" w:hAnsi="Times New Roman" w:cs="Times New Roman"/>
          <w:color w:val="FF0000"/>
        </w:rPr>
        <w:t xml:space="preserve"> </w:t>
      </w:r>
      <w:r w:rsidRPr="00B512E8">
        <w:rPr>
          <w:rFonts w:ascii="Times New Roman" w:hAnsi="Times New Roman" w:cs="Times New Roman"/>
          <w:color w:val="FF0000"/>
        </w:rPr>
        <w:t xml:space="preserve">gada </w:t>
      </w:r>
      <w:r>
        <w:rPr>
          <w:rFonts w:ascii="Times New Roman" w:hAnsi="Times New Roman" w:cs="Times New Roman"/>
          <w:color w:val="FF0000"/>
        </w:rPr>
        <w:t>5</w:t>
      </w:r>
      <w:r w:rsidRPr="00B512E8">
        <w:rPr>
          <w:rFonts w:ascii="Times New Roman" w:hAnsi="Times New Roman" w:cs="Times New Roman"/>
          <w:color w:val="FF0000"/>
        </w:rPr>
        <w:t xml:space="preserve">. </w:t>
      </w:r>
      <w:r>
        <w:rPr>
          <w:rFonts w:ascii="Times New Roman" w:hAnsi="Times New Roman" w:cs="Times New Roman"/>
          <w:color w:val="FF0000"/>
        </w:rPr>
        <w:t>aprīļa</w:t>
      </w:r>
    </w:p>
    <w:p w14:paraId="5BA8A2E2" w14:textId="70FB3F5F" w:rsidR="005464B4" w:rsidRDefault="005464B4" w:rsidP="005464B4">
      <w:pPr>
        <w:shd w:val="clear" w:color="auto" w:fill="FFFFFF"/>
        <w:spacing w:after="0" w:line="274" w:lineRule="exact"/>
        <w:jc w:val="right"/>
        <w:rPr>
          <w:rFonts w:ascii="Times New Roman" w:hAnsi="Times New Roman" w:cs="Times New Roman"/>
          <w:color w:val="FF0000"/>
        </w:rPr>
      </w:pPr>
      <w:r>
        <w:rPr>
          <w:rFonts w:ascii="Times New Roman" w:hAnsi="Times New Roman" w:cs="Times New Roman"/>
          <w:color w:val="FF0000"/>
        </w:rPr>
        <w:t>s</w:t>
      </w:r>
      <w:r w:rsidRPr="00B512E8">
        <w:rPr>
          <w:rFonts w:ascii="Times New Roman" w:hAnsi="Times New Roman" w:cs="Times New Roman"/>
          <w:color w:val="FF0000"/>
        </w:rPr>
        <w:t>ēdē</w:t>
      </w:r>
      <w:r>
        <w:rPr>
          <w:rFonts w:ascii="Times New Roman" w:hAnsi="Times New Roman" w:cs="Times New Roman"/>
          <w:color w:val="FF0000"/>
        </w:rPr>
        <w:t xml:space="preserve">s </w:t>
      </w:r>
      <w:r w:rsidRPr="00B512E8">
        <w:rPr>
          <w:rFonts w:ascii="Times New Roman" w:hAnsi="Times New Roman" w:cs="Times New Roman"/>
          <w:color w:val="FF0000"/>
        </w:rPr>
        <w:t>protokol</w:t>
      </w:r>
      <w:r>
        <w:rPr>
          <w:rFonts w:ascii="Times New Roman" w:hAnsi="Times New Roman" w:cs="Times New Roman"/>
          <w:color w:val="FF0000"/>
        </w:rPr>
        <w:t>u</w:t>
      </w:r>
      <w:r w:rsidRPr="00B512E8">
        <w:rPr>
          <w:rFonts w:ascii="Times New Roman" w:hAnsi="Times New Roman" w:cs="Times New Roman"/>
          <w:color w:val="FF0000"/>
        </w:rPr>
        <w:t xml:space="preserve"> Nr. JRS</w:t>
      </w:r>
      <w:r>
        <w:rPr>
          <w:rFonts w:ascii="Times New Roman" w:hAnsi="Times New Roman" w:cs="Times New Roman"/>
          <w:color w:val="FF0000"/>
        </w:rPr>
        <w:t xml:space="preserve"> </w:t>
      </w:r>
      <w:r w:rsidRPr="005464B4">
        <w:rPr>
          <w:rFonts w:ascii="Times New Roman" w:hAnsi="Times New Roman" w:cs="Times New Roman"/>
          <w:color w:val="FF0000"/>
        </w:rPr>
        <w:t>2024/008 K-0</w:t>
      </w:r>
      <w:r>
        <w:rPr>
          <w:rFonts w:ascii="Times New Roman" w:hAnsi="Times New Roman" w:cs="Times New Roman"/>
          <w:color w:val="FF0000"/>
        </w:rPr>
        <w:t>2</w:t>
      </w:r>
    </w:p>
    <w:p w14:paraId="014A75CC" w14:textId="60BCC764" w:rsidR="005464B4" w:rsidRDefault="005464B4" w:rsidP="005464B4">
      <w:pPr>
        <w:shd w:val="clear" w:color="auto" w:fill="FFFFFF"/>
        <w:spacing w:after="0" w:line="274" w:lineRule="exact"/>
        <w:jc w:val="right"/>
        <w:rPr>
          <w:rFonts w:ascii="Times New Roman" w:eastAsia="Times New Roman" w:hAnsi="Times New Roman" w:cs="Times New Roman"/>
          <w:color w:val="FF0000"/>
          <w:kern w:val="0"/>
          <w:sz w:val="24"/>
          <w:szCs w:val="24"/>
          <w14:ligatures w14:val="none"/>
        </w:rPr>
      </w:pPr>
      <w:r w:rsidRPr="005464B4">
        <w:rPr>
          <w:rFonts w:ascii="Times New Roman" w:eastAsia="Times New Roman" w:hAnsi="Times New Roman" w:cs="Times New Roman"/>
          <w:color w:val="FF0000"/>
          <w:kern w:val="0"/>
          <w:sz w:val="24"/>
          <w:szCs w:val="24"/>
          <w14:ligatures w14:val="none"/>
        </w:rPr>
        <w:t>grozījumi Nr.1</w:t>
      </w:r>
    </w:p>
    <w:p w14:paraId="2FD1EEDC" w14:textId="77777777" w:rsidR="00101433" w:rsidRDefault="00101433" w:rsidP="005464B4">
      <w:pPr>
        <w:shd w:val="clear" w:color="auto" w:fill="FFFFFF"/>
        <w:spacing w:after="0" w:line="274" w:lineRule="exact"/>
        <w:jc w:val="right"/>
        <w:rPr>
          <w:rFonts w:ascii="Times New Roman" w:eastAsia="Times New Roman" w:hAnsi="Times New Roman" w:cs="Times New Roman"/>
          <w:color w:val="FF0000"/>
          <w:kern w:val="0"/>
          <w:sz w:val="24"/>
          <w:szCs w:val="24"/>
          <w14:ligatures w14:val="none"/>
        </w:rPr>
      </w:pPr>
    </w:p>
    <w:p w14:paraId="332B3A5E" w14:textId="77777777" w:rsidR="00101433" w:rsidRPr="00101433" w:rsidRDefault="00101433" w:rsidP="00101433">
      <w:pPr>
        <w:spacing w:after="0" w:line="240" w:lineRule="auto"/>
        <w:contextualSpacing/>
        <w:jc w:val="right"/>
        <w:rPr>
          <w:rFonts w:ascii="Times New Roman" w:hAnsi="Times New Roman" w:cs="Times New Roman"/>
          <w:color w:val="0070C0"/>
        </w:rPr>
      </w:pPr>
      <w:r w:rsidRPr="00101433">
        <w:rPr>
          <w:rFonts w:ascii="Times New Roman" w:hAnsi="Times New Roman" w:cs="Times New Roman"/>
          <w:color w:val="0070C0"/>
        </w:rPr>
        <w:t>APSTIPRINĀTS</w:t>
      </w:r>
    </w:p>
    <w:p w14:paraId="1C6AF673" w14:textId="4BC095AE" w:rsidR="00101433" w:rsidRPr="00101433" w:rsidRDefault="00101433" w:rsidP="00101433">
      <w:pPr>
        <w:spacing w:after="0" w:line="240" w:lineRule="auto"/>
        <w:contextualSpacing/>
        <w:jc w:val="right"/>
        <w:rPr>
          <w:rFonts w:ascii="Times New Roman" w:hAnsi="Times New Roman" w:cs="Times New Roman"/>
          <w:color w:val="0070C0"/>
        </w:rPr>
      </w:pPr>
      <w:r w:rsidRPr="00101433">
        <w:rPr>
          <w:rFonts w:ascii="Times New Roman" w:hAnsi="Times New Roman" w:cs="Times New Roman"/>
          <w:color w:val="0070C0"/>
        </w:rPr>
        <w:t xml:space="preserve">ar iepirkuma komisijas 2024. gada </w:t>
      </w:r>
      <w:r>
        <w:rPr>
          <w:rFonts w:ascii="Times New Roman" w:hAnsi="Times New Roman" w:cs="Times New Roman"/>
          <w:color w:val="0070C0"/>
        </w:rPr>
        <w:t>18</w:t>
      </w:r>
      <w:r w:rsidRPr="00101433">
        <w:rPr>
          <w:rFonts w:ascii="Times New Roman" w:hAnsi="Times New Roman" w:cs="Times New Roman"/>
          <w:color w:val="0070C0"/>
        </w:rPr>
        <w:t>. aprīļa</w:t>
      </w:r>
    </w:p>
    <w:p w14:paraId="4E7D6C7F" w14:textId="1323B410" w:rsidR="00101433" w:rsidRPr="00101433" w:rsidRDefault="00101433" w:rsidP="00101433">
      <w:pPr>
        <w:shd w:val="clear" w:color="auto" w:fill="FFFFFF"/>
        <w:spacing w:after="0" w:line="274" w:lineRule="exact"/>
        <w:jc w:val="right"/>
        <w:rPr>
          <w:rFonts w:ascii="Times New Roman" w:hAnsi="Times New Roman" w:cs="Times New Roman"/>
          <w:color w:val="0070C0"/>
        </w:rPr>
      </w:pPr>
      <w:r w:rsidRPr="00101433">
        <w:rPr>
          <w:rFonts w:ascii="Times New Roman" w:hAnsi="Times New Roman" w:cs="Times New Roman"/>
          <w:color w:val="0070C0"/>
        </w:rPr>
        <w:t>sēdēs protokolu Nr. JRS 2024/008 K-0</w:t>
      </w:r>
      <w:r>
        <w:rPr>
          <w:rFonts w:ascii="Times New Roman" w:hAnsi="Times New Roman" w:cs="Times New Roman"/>
          <w:color w:val="0070C0"/>
        </w:rPr>
        <w:t>3</w:t>
      </w:r>
    </w:p>
    <w:p w14:paraId="61B25D45" w14:textId="4B5458A3" w:rsidR="00101433" w:rsidRPr="00101433" w:rsidRDefault="00101433" w:rsidP="005464B4">
      <w:pPr>
        <w:shd w:val="clear" w:color="auto" w:fill="FFFFFF"/>
        <w:spacing w:after="0" w:line="274" w:lineRule="exact"/>
        <w:jc w:val="right"/>
        <w:rPr>
          <w:rFonts w:ascii="Times New Roman" w:eastAsia="Times New Roman" w:hAnsi="Times New Roman" w:cs="Times New Roman"/>
          <w:color w:val="0070C0"/>
          <w:kern w:val="0"/>
          <w:sz w:val="24"/>
          <w:szCs w:val="24"/>
          <w14:ligatures w14:val="none"/>
        </w:rPr>
      </w:pPr>
      <w:r w:rsidRPr="00101433">
        <w:rPr>
          <w:rFonts w:ascii="Times New Roman" w:eastAsia="Times New Roman" w:hAnsi="Times New Roman" w:cs="Times New Roman"/>
          <w:color w:val="0070C0"/>
          <w:kern w:val="0"/>
          <w:sz w:val="24"/>
          <w:szCs w:val="24"/>
          <w14:ligatures w14:val="none"/>
        </w:rPr>
        <w:t>grozījumi Nr.</w:t>
      </w:r>
      <w:r w:rsidRPr="00101433">
        <w:rPr>
          <w:rFonts w:ascii="Times New Roman" w:eastAsia="Times New Roman" w:hAnsi="Times New Roman" w:cs="Times New Roman"/>
          <w:color w:val="0070C0"/>
          <w:kern w:val="0"/>
          <w:sz w:val="24"/>
          <w:szCs w:val="24"/>
          <w14:ligatures w14:val="none"/>
        </w:rPr>
        <w:t>2</w:t>
      </w:r>
    </w:p>
    <w:p w14:paraId="2FE84241" w14:textId="77777777" w:rsidR="004805BD" w:rsidRPr="00B53C0F" w:rsidRDefault="004805BD" w:rsidP="004805BD">
      <w:pPr>
        <w:spacing w:after="0" w:line="240" w:lineRule="auto"/>
        <w:jc w:val="right"/>
        <w:rPr>
          <w:rFonts w:ascii="Times New Roman" w:eastAsia="Times New Roman" w:hAnsi="Times New Roman" w:cs="Times New Roman"/>
          <w:color w:val="000000"/>
          <w:kern w:val="0"/>
          <w:sz w:val="24"/>
          <w:szCs w:val="24"/>
          <w14:ligatures w14:val="none"/>
        </w:rPr>
      </w:pPr>
    </w:p>
    <w:p w14:paraId="7C427A72" w14:textId="77777777" w:rsidR="004805BD" w:rsidRPr="00B53C0F" w:rsidRDefault="004805BD" w:rsidP="004805BD">
      <w:pPr>
        <w:spacing w:after="0" w:line="240" w:lineRule="auto"/>
        <w:jc w:val="right"/>
        <w:rPr>
          <w:rFonts w:ascii="Times New Roman" w:eastAsia="Times New Roman" w:hAnsi="Times New Roman" w:cs="Times New Roman"/>
          <w:b/>
          <w:color w:val="000000"/>
          <w:kern w:val="0"/>
          <w:sz w:val="24"/>
          <w:szCs w:val="24"/>
          <w14:ligatures w14:val="none"/>
        </w:rPr>
      </w:pPr>
    </w:p>
    <w:p w14:paraId="1D606885" w14:textId="77777777" w:rsidR="004805BD" w:rsidRPr="00B53C0F" w:rsidRDefault="004805BD" w:rsidP="004805BD">
      <w:pPr>
        <w:spacing w:after="0" w:line="240" w:lineRule="auto"/>
        <w:jc w:val="right"/>
        <w:rPr>
          <w:rFonts w:ascii="Times New Roman" w:eastAsia="Times New Roman" w:hAnsi="Times New Roman" w:cs="Times New Roman"/>
          <w:b/>
          <w:color w:val="000000"/>
          <w:kern w:val="0"/>
          <w:sz w:val="24"/>
          <w:szCs w:val="24"/>
          <w14:ligatures w14:val="none"/>
        </w:rPr>
      </w:pPr>
    </w:p>
    <w:p w14:paraId="16966899" w14:textId="77777777" w:rsidR="004805BD" w:rsidRPr="00B53C0F" w:rsidRDefault="004805BD" w:rsidP="004805BD">
      <w:pPr>
        <w:spacing w:after="0" w:line="240" w:lineRule="auto"/>
        <w:jc w:val="center"/>
        <w:rPr>
          <w:rFonts w:ascii="Times New Roman" w:eastAsia="Times New Roman" w:hAnsi="Times New Roman" w:cs="Times New Roman"/>
          <w:color w:val="000000"/>
          <w:kern w:val="0"/>
          <w:sz w:val="24"/>
          <w:szCs w:val="24"/>
          <w14:ligatures w14:val="none"/>
        </w:rPr>
      </w:pPr>
    </w:p>
    <w:p w14:paraId="2337647D" w14:textId="77777777" w:rsidR="004805BD" w:rsidRPr="00B53C0F" w:rsidRDefault="004805BD" w:rsidP="004805BD">
      <w:pPr>
        <w:keepNext/>
        <w:spacing w:after="0" w:line="240" w:lineRule="auto"/>
        <w:jc w:val="center"/>
        <w:outlineLvl w:val="7"/>
        <w:rPr>
          <w:rFonts w:ascii="Times New Roman" w:eastAsia="Times New Roman" w:hAnsi="Times New Roman" w:cs="Times New Roman"/>
          <w:b/>
          <w:bCs/>
          <w:color w:val="000000"/>
          <w:kern w:val="0"/>
          <w:sz w:val="24"/>
          <w:szCs w:val="24"/>
          <w14:ligatures w14:val="none"/>
        </w:rPr>
      </w:pPr>
      <w:r w:rsidRPr="00B53C0F">
        <w:rPr>
          <w:rFonts w:ascii="Times New Roman" w:eastAsia="Times New Roman" w:hAnsi="Times New Roman" w:cs="Times New Roman"/>
          <w:b/>
          <w:bCs/>
          <w:color w:val="000000"/>
          <w:kern w:val="0"/>
          <w:sz w:val="24"/>
          <w:szCs w:val="24"/>
          <w14:ligatures w14:val="none"/>
        </w:rPr>
        <w:t>Sabiedrība ar ierobežotu atbildību</w:t>
      </w:r>
    </w:p>
    <w:p w14:paraId="1F16DE03" w14:textId="77777777" w:rsidR="004805BD" w:rsidRPr="00B53C0F" w:rsidRDefault="004805BD" w:rsidP="004805BD">
      <w:pPr>
        <w:keepNext/>
        <w:spacing w:after="0" w:line="240" w:lineRule="auto"/>
        <w:jc w:val="center"/>
        <w:outlineLvl w:val="7"/>
        <w:rPr>
          <w:rFonts w:ascii="Times New Roman" w:eastAsia="Times New Roman" w:hAnsi="Times New Roman" w:cs="Times New Roman"/>
          <w:b/>
          <w:bCs/>
          <w:color w:val="000000"/>
          <w:kern w:val="0"/>
          <w:sz w:val="24"/>
          <w:szCs w:val="24"/>
          <w14:ligatures w14:val="none"/>
        </w:rPr>
      </w:pPr>
      <w:r w:rsidRPr="00B53C0F">
        <w:rPr>
          <w:rFonts w:ascii="Times New Roman" w:eastAsia="Times New Roman" w:hAnsi="Times New Roman" w:cs="Times New Roman"/>
          <w:b/>
          <w:bCs/>
          <w:color w:val="000000"/>
          <w:kern w:val="0"/>
          <w:sz w:val="24"/>
          <w:szCs w:val="24"/>
          <w14:ligatures w14:val="none"/>
        </w:rPr>
        <w:t xml:space="preserve"> “</w:t>
      </w:r>
      <w:r w:rsidRPr="00B53C0F">
        <w:rPr>
          <w:rFonts w:ascii="Times New Roman" w:eastAsia="Times New Roman" w:hAnsi="Times New Roman" w:cs="Times New Roman"/>
          <w:b/>
          <w:bCs/>
          <w:caps/>
          <w:color w:val="000000"/>
          <w:kern w:val="0"/>
          <w:sz w:val="24"/>
          <w:szCs w:val="24"/>
          <w14:ligatures w14:val="none"/>
        </w:rPr>
        <w:t>Jēkabpils reģionālā slimnīca</w:t>
      </w:r>
      <w:r w:rsidRPr="00B53C0F">
        <w:rPr>
          <w:rFonts w:ascii="Times New Roman" w:eastAsia="Times New Roman" w:hAnsi="Times New Roman" w:cs="Times New Roman"/>
          <w:b/>
          <w:bCs/>
          <w:color w:val="000000"/>
          <w:kern w:val="0"/>
          <w:sz w:val="24"/>
          <w:szCs w:val="24"/>
          <w14:ligatures w14:val="none"/>
        </w:rPr>
        <w:t>”</w:t>
      </w:r>
    </w:p>
    <w:p w14:paraId="4B4FE152" w14:textId="77777777" w:rsidR="004805BD" w:rsidRPr="00B53C0F" w:rsidRDefault="004805BD" w:rsidP="004805BD">
      <w:pPr>
        <w:keepNext/>
        <w:spacing w:after="0" w:line="240" w:lineRule="auto"/>
        <w:jc w:val="center"/>
        <w:outlineLvl w:val="7"/>
        <w:rPr>
          <w:rFonts w:ascii="Times New Roman" w:eastAsia="Times New Roman" w:hAnsi="Times New Roman" w:cs="Times New Roman"/>
          <w:b/>
          <w:bCs/>
          <w:color w:val="000000"/>
          <w:kern w:val="0"/>
          <w:sz w:val="24"/>
          <w:szCs w:val="24"/>
          <w14:ligatures w14:val="none"/>
        </w:rPr>
      </w:pPr>
    </w:p>
    <w:p w14:paraId="5283E486" w14:textId="77777777" w:rsidR="004805BD" w:rsidRPr="00B53C0F" w:rsidRDefault="004805BD" w:rsidP="004805BD">
      <w:pPr>
        <w:tabs>
          <w:tab w:val="left" w:pos="705"/>
          <w:tab w:val="left" w:pos="1440"/>
          <w:tab w:val="left" w:pos="2304"/>
        </w:tabs>
        <w:spacing w:after="0" w:line="240" w:lineRule="auto"/>
        <w:jc w:val="center"/>
        <w:rPr>
          <w:rFonts w:ascii="Times New Roman" w:eastAsia="Times New Roman" w:hAnsi="Times New Roman" w:cs="Times New Roman"/>
          <w:b/>
          <w:bCs/>
          <w:color w:val="000000"/>
          <w:kern w:val="0"/>
          <w:sz w:val="24"/>
          <w:szCs w:val="24"/>
          <w14:ligatures w14:val="none"/>
        </w:rPr>
      </w:pPr>
    </w:p>
    <w:p w14:paraId="28E2CB70" w14:textId="77777777" w:rsidR="004805BD" w:rsidRPr="00B53C0F" w:rsidRDefault="004805BD" w:rsidP="004805BD">
      <w:pPr>
        <w:spacing w:after="0" w:line="240" w:lineRule="auto"/>
        <w:jc w:val="center"/>
        <w:rPr>
          <w:rFonts w:ascii="Times New Roman" w:eastAsia="Times New Roman" w:hAnsi="Times New Roman" w:cs="Times New Roman"/>
          <w:color w:val="000000"/>
          <w:kern w:val="0"/>
          <w:sz w:val="24"/>
          <w:szCs w:val="24"/>
          <w14:ligatures w14:val="none"/>
        </w:rPr>
      </w:pPr>
    </w:p>
    <w:p w14:paraId="1FA34A9A" w14:textId="77777777" w:rsidR="004805BD" w:rsidRPr="00B53C0F" w:rsidRDefault="004805BD" w:rsidP="004805BD">
      <w:pPr>
        <w:spacing w:after="0" w:line="240" w:lineRule="auto"/>
        <w:jc w:val="center"/>
        <w:rPr>
          <w:rFonts w:ascii="Times New Roman" w:eastAsia="Times New Roman" w:hAnsi="Times New Roman" w:cs="Times New Roman"/>
          <w:color w:val="000000"/>
          <w:kern w:val="0"/>
          <w:sz w:val="24"/>
          <w:szCs w:val="24"/>
          <w14:ligatures w14:val="none"/>
        </w:rPr>
      </w:pPr>
    </w:p>
    <w:p w14:paraId="5671B14A" w14:textId="77777777" w:rsidR="004805BD" w:rsidRPr="00B53C0F" w:rsidRDefault="004805BD" w:rsidP="004805BD">
      <w:pPr>
        <w:spacing w:after="0" w:line="240" w:lineRule="auto"/>
        <w:jc w:val="center"/>
        <w:rPr>
          <w:rFonts w:ascii="Times New Roman" w:eastAsia="Times New Roman" w:hAnsi="Times New Roman" w:cs="Times New Roman"/>
          <w:color w:val="000000"/>
          <w:kern w:val="0"/>
          <w:sz w:val="24"/>
          <w:szCs w:val="24"/>
          <w14:ligatures w14:val="none"/>
        </w:rPr>
      </w:pPr>
    </w:p>
    <w:p w14:paraId="62AB3853" w14:textId="3F774BD9" w:rsidR="004805BD" w:rsidRPr="00B53C0F" w:rsidRDefault="0032369A" w:rsidP="004805BD">
      <w:pPr>
        <w:spacing w:after="0" w:line="240" w:lineRule="auto"/>
        <w:jc w:val="center"/>
        <w:rPr>
          <w:rFonts w:ascii="Times New Roman" w:eastAsia="Times New Roman" w:hAnsi="Times New Roman" w:cs="Times New Roman"/>
          <w:b/>
          <w:kern w:val="0"/>
          <w:sz w:val="26"/>
          <w:szCs w:val="26"/>
          <w14:ligatures w14:val="none"/>
        </w:rPr>
      </w:pPr>
      <w:r>
        <w:rPr>
          <w:rFonts w:ascii="Times New Roman" w:eastAsia="Times New Roman" w:hAnsi="Times New Roman" w:cs="Times New Roman"/>
          <w:kern w:val="0"/>
          <w:sz w:val="26"/>
          <w:szCs w:val="26"/>
          <w14:ligatures w14:val="none"/>
        </w:rPr>
        <w:t>Atklāta konkursa</w:t>
      </w:r>
      <w:r w:rsidR="004805BD" w:rsidRPr="00B53C0F">
        <w:rPr>
          <w:rFonts w:ascii="Times New Roman" w:eastAsia="Times New Roman" w:hAnsi="Times New Roman" w:cs="Times New Roman"/>
          <w:kern w:val="0"/>
          <w:sz w:val="26"/>
          <w:szCs w:val="26"/>
          <w14:ligatures w14:val="none"/>
        </w:rPr>
        <w:t xml:space="preserve"> </w:t>
      </w:r>
    </w:p>
    <w:p w14:paraId="5D9CBD30" w14:textId="77777777" w:rsidR="004805BD" w:rsidRPr="00B53C0F" w:rsidRDefault="004805BD" w:rsidP="004805BD">
      <w:pPr>
        <w:spacing w:after="0" w:line="240" w:lineRule="auto"/>
        <w:rPr>
          <w:rFonts w:ascii="Times New Roman" w:eastAsia="Times New Roman" w:hAnsi="Times New Roman" w:cs="Times New Roman"/>
          <w:kern w:val="0"/>
          <w:sz w:val="24"/>
          <w:szCs w:val="24"/>
          <w14:ligatures w14:val="none"/>
        </w:rPr>
      </w:pPr>
    </w:p>
    <w:p w14:paraId="6112D000" w14:textId="77777777" w:rsidR="004805BD" w:rsidRPr="00B53C0F" w:rsidRDefault="004805BD" w:rsidP="004805BD">
      <w:pPr>
        <w:spacing w:after="0" w:line="240" w:lineRule="auto"/>
        <w:rPr>
          <w:rFonts w:ascii="Times New Roman" w:eastAsia="Times New Roman" w:hAnsi="Times New Roman" w:cs="Times New Roman"/>
          <w:kern w:val="0"/>
          <w:sz w:val="24"/>
          <w:szCs w:val="24"/>
          <w14:ligatures w14:val="none"/>
        </w:rPr>
      </w:pPr>
    </w:p>
    <w:p w14:paraId="29C2699E" w14:textId="77777777" w:rsidR="004805BD" w:rsidRPr="00B53C0F" w:rsidRDefault="004805BD" w:rsidP="004805BD">
      <w:pPr>
        <w:spacing w:after="0" w:line="240" w:lineRule="auto"/>
        <w:rPr>
          <w:rFonts w:ascii="Times New Roman" w:eastAsia="Times New Roman" w:hAnsi="Times New Roman" w:cs="Times New Roman"/>
          <w:kern w:val="0"/>
          <w:sz w:val="24"/>
          <w:szCs w:val="24"/>
          <w14:ligatures w14:val="none"/>
        </w:rPr>
      </w:pPr>
    </w:p>
    <w:p w14:paraId="225A8F2B" w14:textId="77777777" w:rsidR="004805BD" w:rsidRPr="00B53C0F" w:rsidRDefault="004805BD" w:rsidP="004805BD">
      <w:pPr>
        <w:spacing w:after="0" w:line="240" w:lineRule="auto"/>
        <w:jc w:val="center"/>
        <w:rPr>
          <w:rFonts w:ascii="Times New Roman" w:eastAsia="Times New Roman" w:hAnsi="Times New Roman" w:cs="Times New Roman"/>
          <w:b/>
          <w:i/>
          <w:color w:val="000000"/>
          <w:kern w:val="0"/>
          <w:sz w:val="26"/>
          <w:szCs w:val="26"/>
          <w14:ligatures w14:val="none"/>
        </w:rPr>
      </w:pPr>
    </w:p>
    <w:p w14:paraId="45B0AB0F" w14:textId="6876A855" w:rsidR="004E2742" w:rsidRPr="004E2742" w:rsidRDefault="004805BD" w:rsidP="004E2742">
      <w:pPr>
        <w:spacing w:after="0" w:line="240" w:lineRule="auto"/>
        <w:jc w:val="center"/>
        <w:rPr>
          <w:rFonts w:ascii="Times New Roman" w:eastAsia="Times New Roman" w:hAnsi="Times New Roman" w:cs="Times New Roman"/>
          <w:b/>
          <w:i/>
          <w:iCs/>
          <w:kern w:val="0"/>
          <w:sz w:val="32"/>
          <w:szCs w:val="32"/>
          <w14:ligatures w14:val="none"/>
        </w:rPr>
      </w:pPr>
      <w:bookmarkStart w:id="1" w:name="_Hlk122614672"/>
      <w:bookmarkStart w:id="2" w:name="_Hlk161233794"/>
      <w:r w:rsidRPr="00B53C0F">
        <w:rPr>
          <w:rFonts w:ascii="Times New Roman" w:eastAsia="Times New Roman" w:hAnsi="Times New Roman" w:cs="Times New Roman"/>
          <w:b/>
          <w:i/>
          <w:iCs/>
          <w:kern w:val="0"/>
          <w:sz w:val="32"/>
          <w:szCs w:val="32"/>
          <w14:ligatures w14:val="none"/>
        </w:rPr>
        <w:t>“</w:t>
      </w:r>
      <w:bookmarkStart w:id="3" w:name="_Hlk161236346"/>
      <w:r w:rsidR="00467BC2">
        <w:rPr>
          <w:rFonts w:ascii="Times New Roman" w:eastAsia="Times New Roman" w:hAnsi="Times New Roman" w:cs="Times New Roman"/>
          <w:b/>
          <w:i/>
          <w:iCs/>
          <w:kern w:val="0"/>
          <w:sz w:val="32"/>
          <w:szCs w:val="32"/>
          <w14:ligatures w14:val="none"/>
        </w:rPr>
        <w:t>Aizslietņu sistēmas</w:t>
      </w:r>
      <w:r w:rsidR="004E2742" w:rsidRPr="004E2742">
        <w:rPr>
          <w:rFonts w:ascii="Times New Roman" w:eastAsia="Times New Roman" w:hAnsi="Times New Roman" w:cs="Times New Roman"/>
          <w:b/>
          <w:i/>
          <w:iCs/>
          <w:kern w:val="0"/>
          <w:sz w:val="32"/>
          <w:szCs w:val="32"/>
          <w14:ligatures w14:val="none"/>
        </w:rPr>
        <w:t xml:space="preserve"> </w:t>
      </w:r>
      <w:bookmarkEnd w:id="3"/>
      <w:r w:rsidR="004E2742" w:rsidRPr="004E2742">
        <w:rPr>
          <w:rFonts w:ascii="Times New Roman" w:eastAsia="Times New Roman" w:hAnsi="Times New Roman" w:cs="Times New Roman"/>
          <w:b/>
          <w:i/>
          <w:iCs/>
          <w:kern w:val="0"/>
          <w:sz w:val="32"/>
          <w:szCs w:val="32"/>
          <w14:ligatures w14:val="none"/>
        </w:rPr>
        <w:t xml:space="preserve">iegāde SIA “Jēkabpils reģionālās </w:t>
      </w:r>
    </w:p>
    <w:p w14:paraId="07332404" w14:textId="259F373E" w:rsidR="004805BD" w:rsidRPr="00B53C0F" w:rsidRDefault="004E2742" w:rsidP="004E2742">
      <w:pPr>
        <w:spacing w:after="0" w:line="240" w:lineRule="auto"/>
        <w:jc w:val="center"/>
        <w:rPr>
          <w:rFonts w:ascii="Times New Roman" w:eastAsia="Times New Roman" w:hAnsi="Times New Roman" w:cs="Times New Roman"/>
          <w:b/>
          <w:i/>
          <w:iCs/>
          <w:kern w:val="0"/>
          <w:sz w:val="32"/>
          <w:szCs w:val="32"/>
          <w14:ligatures w14:val="none"/>
        </w:rPr>
      </w:pPr>
      <w:r w:rsidRPr="004E2742">
        <w:rPr>
          <w:rFonts w:ascii="Times New Roman" w:eastAsia="Times New Roman" w:hAnsi="Times New Roman" w:cs="Times New Roman"/>
          <w:b/>
          <w:i/>
          <w:iCs/>
          <w:kern w:val="0"/>
          <w:sz w:val="32"/>
          <w:szCs w:val="32"/>
          <w14:ligatures w14:val="none"/>
        </w:rPr>
        <w:t xml:space="preserve"> slimnīcas” uzņemšanas nodaļai</w:t>
      </w:r>
      <w:r w:rsidR="004805BD" w:rsidRPr="00B53C0F">
        <w:rPr>
          <w:rFonts w:ascii="Times New Roman" w:eastAsia="Times New Roman" w:hAnsi="Times New Roman" w:cs="Times New Roman"/>
          <w:b/>
          <w:i/>
          <w:iCs/>
          <w:kern w:val="0"/>
          <w:sz w:val="32"/>
          <w:szCs w:val="32"/>
          <w14:ligatures w14:val="none"/>
        </w:rPr>
        <w:t>”</w:t>
      </w:r>
    </w:p>
    <w:bookmarkEnd w:id="1"/>
    <w:p w14:paraId="4FF95431" w14:textId="7BF1C43D" w:rsidR="004805BD" w:rsidRPr="00B53C0F" w:rsidRDefault="004805BD" w:rsidP="004805BD">
      <w:pPr>
        <w:spacing w:after="0" w:line="240" w:lineRule="auto"/>
        <w:jc w:val="center"/>
        <w:rPr>
          <w:rFonts w:ascii="Times New Roman" w:eastAsia="Times New Roman" w:hAnsi="Times New Roman" w:cs="Times New Roman"/>
          <w:bCs/>
          <w:i/>
          <w:iCs/>
          <w:kern w:val="0"/>
          <w:sz w:val="28"/>
          <w:szCs w:val="28"/>
          <w14:ligatures w14:val="none"/>
        </w:rPr>
      </w:pPr>
      <w:r w:rsidRPr="00B53C0F">
        <w:rPr>
          <w:rFonts w:ascii="Times New Roman" w:eastAsia="Times New Roman" w:hAnsi="Times New Roman" w:cs="Times New Roman"/>
          <w:bCs/>
          <w:i/>
          <w:iCs/>
          <w:kern w:val="0"/>
          <w:sz w:val="28"/>
          <w:szCs w:val="28"/>
          <w14:ligatures w14:val="none"/>
        </w:rPr>
        <w:t>(Iepirkuma identifikācija Nr. JRS 2024/0</w:t>
      </w:r>
      <w:r w:rsidR="0032369A">
        <w:rPr>
          <w:rFonts w:ascii="Times New Roman" w:eastAsia="Times New Roman" w:hAnsi="Times New Roman" w:cs="Times New Roman"/>
          <w:bCs/>
          <w:i/>
          <w:iCs/>
          <w:kern w:val="0"/>
          <w:sz w:val="28"/>
          <w:szCs w:val="28"/>
          <w14:ligatures w14:val="none"/>
        </w:rPr>
        <w:t>8K</w:t>
      </w:r>
      <w:r w:rsidRPr="00B53C0F">
        <w:rPr>
          <w:rFonts w:ascii="Times New Roman" w:eastAsia="Times New Roman" w:hAnsi="Times New Roman" w:cs="Times New Roman"/>
          <w:bCs/>
          <w:i/>
          <w:iCs/>
          <w:kern w:val="0"/>
          <w:sz w:val="28"/>
          <w:szCs w:val="28"/>
          <w14:ligatures w14:val="none"/>
        </w:rPr>
        <w:t xml:space="preserve"> )</w:t>
      </w:r>
    </w:p>
    <w:bookmarkEnd w:id="2"/>
    <w:p w14:paraId="2B1FB21F"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kern w:val="0"/>
          <w:sz w:val="24"/>
          <w:szCs w:val="24"/>
          <w14:ligatures w14:val="none"/>
        </w:rPr>
      </w:pPr>
    </w:p>
    <w:p w14:paraId="7A010C53" w14:textId="77777777" w:rsidR="004805BD" w:rsidRPr="00B53C0F" w:rsidRDefault="004805BD" w:rsidP="004805BD">
      <w:pPr>
        <w:shd w:val="clear" w:color="auto" w:fill="FFFFFF"/>
        <w:autoSpaceDE w:val="0"/>
        <w:autoSpaceDN w:val="0"/>
        <w:adjustRightInd w:val="0"/>
        <w:spacing w:after="0" w:line="240" w:lineRule="auto"/>
        <w:rPr>
          <w:rFonts w:ascii="Times New Roman" w:eastAsia="Times New Roman" w:hAnsi="Times New Roman" w:cs="Times New Roman"/>
          <w:kern w:val="0"/>
          <w:sz w:val="24"/>
          <w:szCs w:val="24"/>
          <w14:ligatures w14:val="none"/>
        </w:rPr>
      </w:pPr>
    </w:p>
    <w:p w14:paraId="1542CDC8" w14:textId="77777777" w:rsidR="004805BD" w:rsidRPr="00B53C0F" w:rsidRDefault="004805BD" w:rsidP="004805BD">
      <w:pPr>
        <w:tabs>
          <w:tab w:val="left" w:pos="6440"/>
        </w:tabs>
        <w:spacing w:after="0" w:line="240" w:lineRule="auto"/>
        <w:jc w:val="center"/>
        <w:rPr>
          <w:rFonts w:ascii="Times New Roman" w:eastAsia="Times New Roman" w:hAnsi="Times New Roman" w:cs="Times New Roman"/>
          <w:kern w:val="0"/>
          <w:sz w:val="32"/>
          <w:szCs w:val="32"/>
          <w14:ligatures w14:val="none"/>
        </w:rPr>
      </w:pPr>
    </w:p>
    <w:p w14:paraId="3EDD2E6C" w14:textId="77777777" w:rsidR="004805BD" w:rsidRPr="00B53C0F" w:rsidRDefault="004805BD" w:rsidP="004805BD">
      <w:pPr>
        <w:spacing w:after="0" w:line="240" w:lineRule="auto"/>
        <w:jc w:val="center"/>
        <w:rPr>
          <w:rFonts w:ascii="Times-Bold" w:eastAsia="Times New Roman" w:hAnsi="Times-Bold" w:cs="Times-Bold"/>
          <w:b/>
          <w:bCs/>
          <w:kern w:val="0"/>
          <w:sz w:val="44"/>
          <w:szCs w:val="44"/>
          <w14:ligatures w14:val="none"/>
        </w:rPr>
      </w:pPr>
    </w:p>
    <w:p w14:paraId="464ACAFD" w14:textId="77777777" w:rsidR="004805BD" w:rsidRPr="00B53C0F" w:rsidRDefault="004805BD" w:rsidP="004805BD">
      <w:pPr>
        <w:shd w:val="clear" w:color="auto" w:fill="FFFFFF"/>
        <w:autoSpaceDE w:val="0"/>
        <w:autoSpaceDN w:val="0"/>
        <w:adjustRightInd w:val="0"/>
        <w:spacing w:after="0" w:line="360" w:lineRule="auto"/>
        <w:jc w:val="center"/>
        <w:rPr>
          <w:rFonts w:ascii="Times New Roman" w:eastAsia="Times New Roman" w:hAnsi="Times New Roman" w:cs="Times New Roman"/>
          <w:color w:val="000000"/>
          <w:kern w:val="0"/>
          <w:sz w:val="28"/>
          <w:szCs w:val="28"/>
          <w14:ligatures w14:val="none"/>
        </w:rPr>
      </w:pPr>
      <w:r w:rsidRPr="00B53C0F">
        <w:rPr>
          <w:rFonts w:ascii="Times New Roman" w:eastAsia="Times New Roman" w:hAnsi="Times New Roman" w:cs="Times New Roman"/>
          <w:kern w:val="0"/>
          <w:sz w:val="28"/>
          <w:szCs w:val="28"/>
          <w14:ligatures w14:val="none"/>
        </w:rPr>
        <w:t>NOLIKUMS</w:t>
      </w:r>
    </w:p>
    <w:p w14:paraId="3E5A1903" w14:textId="77777777" w:rsidR="004805BD" w:rsidRPr="00B53C0F" w:rsidRDefault="004805BD" w:rsidP="004805BD">
      <w:pPr>
        <w:shd w:val="clear" w:color="auto" w:fill="FFFFFF"/>
        <w:autoSpaceDE w:val="0"/>
        <w:autoSpaceDN w:val="0"/>
        <w:adjustRightInd w:val="0"/>
        <w:spacing w:after="0" w:line="360" w:lineRule="auto"/>
        <w:jc w:val="center"/>
        <w:rPr>
          <w:rFonts w:ascii="Times New Roman" w:eastAsia="Times New Roman" w:hAnsi="Times New Roman" w:cs="Times New Roman"/>
          <w:b/>
          <w:bCs/>
          <w:color w:val="000000"/>
          <w:kern w:val="0"/>
          <w:sz w:val="24"/>
          <w:szCs w:val="24"/>
          <w14:ligatures w14:val="none"/>
        </w:rPr>
      </w:pPr>
    </w:p>
    <w:p w14:paraId="217E5E69" w14:textId="77777777" w:rsidR="004805BD" w:rsidRPr="00B53C0F" w:rsidRDefault="004805BD" w:rsidP="004805BD">
      <w:pPr>
        <w:shd w:val="clear" w:color="auto" w:fill="FFFFFF"/>
        <w:autoSpaceDE w:val="0"/>
        <w:autoSpaceDN w:val="0"/>
        <w:adjustRightInd w:val="0"/>
        <w:spacing w:after="0" w:line="360" w:lineRule="auto"/>
        <w:jc w:val="center"/>
        <w:rPr>
          <w:rFonts w:ascii="Times New Roman" w:eastAsia="Times New Roman" w:hAnsi="Times New Roman" w:cs="Times New Roman"/>
          <w:bCs/>
          <w:color w:val="000000"/>
          <w:kern w:val="0"/>
          <w:sz w:val="24"/>
          <w:szCs w:val="24"/>
          <w14:ligatures w14:val="none"/>
        </w:rPr>
      </w:pPr>
    </w:p>
    <w:p w14:paraId="07F89F37" w14:textId="77777777" w:rsidR="004805BD" w:rsidRPr="00B53C0F" w:rsidRDefault="004805BD" w:rsidP="004805BD">
      <w:pPr>
        <w:shd w:val="clear" w:color="auto" w:fill="FFFFFF"/>
        <w:autoSpaceDE w:val="0"/>
        <w:autoSpaceDN w:val="0"/>
        <w:adjustRightInd w:val="0"/>
        <w:spacing w:after="0" w:line="360" w:lineRule="auto"/>
        <w:jc w:val="center"/>
        <w:rPr>
          <w:rFonts w:ascii="Times New Roman" w:eastAsia="Times New Roman" w:hAnsi="Times New Roman" w:cs="Times New Roman"/>
          <w:bCs/>
          <w:color w:val="000000"/>
          <w:kern w:val="0"/>
          <w:sz w:val="24"/>
          <w:szCs w:val="24"/>
          <w14:ligatures w14:val="none"/>
        </w:rPr>
      </w:pPr>
    </w:p>
    <w:p w14:paraId="6800B5E1" w14:textId="77777777" w:rsidR="004805BD" w:rsidRPr="00B53C0F" w:rsidRDefault="004805BD" w:rsidP="004805BD">
      <w:pPr>
        <w:shd w:val="clear" w:color="auto" w:fill="FFFFFF"/>
        <w:autoSpaceDE w:val="0"/>
        <w:autoSpaceDN w:val="0"/>
        <w:adjustRightInd w:val="0"/>
        <w:spacing w:after="0" w:line="360" w:lineRule="auto"/>
        <w:jc w:val="center"/>
        <w:rPr>
          <w:rFonts w:ascii="Times New Roman" w:eastAsia="Times New Roman" w:hAnsi="Times New Roman" w:cs="Times New Roman"/>
          <w:bCs/>
          <w:color w:val="000000"/>
          <w:kern w:val="0"/>
          <w:sz w:val="24"/>
          <w:szCs w:val="24"/>
          <w14:ligatures w14:val="none"/>
        </w:rPr>
      </w:pPr>
    </w:p>
    <w:p w14:paraId="7E4E5BB7"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1F2179A9"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62451DBC"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1092B13B"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66A5E88B"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05D6FA9C"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2358EB8B"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2551082B"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30B316D7"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617FF8F1"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057E104B"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5043BF73" w14:textId="77777777" w:rsidR="004805BD" w:rsidRPr="00B53C0F" w:rsidRDefault="004805BD" w:rsidP="004805BD">
      <w:pPr>
        <w:shd w:val="clear" w:color="auto" w:fill="FFFFFF"/>
        <w:autoSpaceDE w:val="0"/>
        <w:autoSpaceDN w:val="0"/>
        <w:adjustRightInd w:val="0"/>
        <w:spacing w:after="0" w:line="240" w:lineRule="auto"/>
        <w:rPr>
          <w:rFonts w:ascii="Times New Roman" w:eastAsia="Times New Roman" w:hAnsi="Times New Roman" w:cs="Times New Roman"/>
          <w:b/>
          <w:bCs/>
          <w:color w:val="000000"/>
          <w:kern w:val="0"/>
          <w:sz w:val="24"/>
          <w:szCs w:val="24"/>
          <w14:ligatures w14:val="none"/>
        </w:rPr>
      </w:pPr>
    </w:p>
    <w:p w14:paraId="52146D14" w14:textId="77777777" w:rsidR="004805BD" w:rsidRPr="00B53C0F" w:rsidRDefault="004805BD" w:rsidP="004805BD">
      <w:pPr>
        <w:keepNext/>
        <w:widowControl w:val="0"/>
        <w:autoSpaceDE w:val="0"/>
        <w:autoSpaceDN w:val="0"/>
        <w:spacing w:after="0" w:line="240" w:lineRule="auto"/>
        <w:jc w:val="center"/>
        <w:outlineLvl w:val="0"/>
        <w:rPr>
          <w:rFonts w:ascii="Times New Roman" w:eastAsia="Times New Roman" w:hAnsi="Times New Roman" w:cs="Times New Roman"/>
          <w:bCs/>
          <w:kern w:val="0"/>
          <w:sz w:val="24"/>
          <w:szCs w:val="24"/>
          <w14:ligatures w14:val="none"/>
        </w:rPr>
      </w:pPr>
      <w:bookmarkStart w:id="4" w:name="_Toc72657379"/>
      <w:bookmarkStart w:id="5" w:name="_Toc72657564"/>
      <w:bookmarkStart w:id="6" w:name="_Toc72662216"/>
      <w:r w:rsidRPr="00B53C0F">
        <w:rPr>
          <w:rFonts w:ascii="Times New Roman" w:eastAsia="Times New Roman" w:hAnsi="Times New Roman" w:cs="Times New Roman"/>
          <w:bCs/>
          <w:kern w:val="0"/>
          <w:sz w:val="24"/>
          <w:szCs w:val="24"/>
          <w14:ligatures w14:val="none"/>
        </w:rPr>
        <w:t>Jēkabpils novads</w:t>
      </w:r>
    </w:p>
    <w:p w14:paraId="74A96AFC" w14:textId="77777777" w:rsidR="004805BD" w:rsidRPr="00B53C0F" w:rsidRDefault="004805BD" w:rsidP="004805BD">
      <w:pPr>
        <w:keepNext/>
        <w:widowControl w:val="0"/>
        <w:autoSpaceDE w:val="0"/>
        <w:autoSpaceDN w:val="0"/>
        <w:spacing w:after="0" w:line="240" w:lineRule="auto"/>
        <w:jc w:val="center"/>
        <w:outlineLvl w:val="0"/>
        <w:rPr>
          <w:rFonts w:ascii="Times New Roman" w:eastAsia="Times New Roman" w:hAnsi="Times New Roman" w:cs="Times New Roman"/>
          <w:bCs/>
          <w:kern w:val="0"/>
          <w:sz w:val="24"/>
          <w:szCs w:val="24"/>
          <w14:ligatures w14:val="none"/>
        </w:rPr>
      </w:pPr>
      <w:r w:rsidRPr="00B53C0F">
        <w:rPr>
          <w:rFonts w:ascii="Times New Roman" w:eastAsia="Times New Roman" w:hAnsi="Times New Roman" w:cs="Times New Roman"/>
          <w:bCs/>
          <w:kern w:val="0"/>
          <w:sz w:val="24"/>
          <w:szCs w:val="24"/>
          <w14:ligatures w14:val="none"/>
        </w:rPr>
        <w:t xml:space="preserve">2024 </w:t>
      </w:r>
    </w:p>
    <w:p w14:paraId="227A33C5" w14:textId="77777777" w:rsidR="004805BD" w:rsidRPr="00B53C0F" w:rsidRDefault="004805BD" w:rsidP="004805BD">
      <w:pPr>
        <w:spacing w:after="0" w:line="240" w:lineRule="auto"/>
        <w:rPr>
          <w:rFonts w:ascii="Times New Roman" w:eastAsia="Times New Roman" w:hAnsi="Times New Roman" w:cs="Times New Roman"/>
          <w:kern w:val="0"/>
          <w:sz w:val="20"/>
          <w:szCs w:val="20"/>
          <w14:ligatures w14:val="none"/>
        </w:rPr>
      </w:pPr>
    </w:p>
    <w:p w14:paraId="4520C789" w14:textId="77777777" w:rsidR="004805BD" w:rsidRPr="00B53C0F" w:rsidRDefault="004805BD" w:rsidP="004805BD">
      <w:pPr>
        <w:spacing w:after="0" w:line="240" w:lineRule="auto"/>
        <w:rPr>
          <w:rFonts w:ascii="Times New Roman" w:eastAsia="Times New Roman" w:hAnsi="Times New Roman" w:cs="Times New Roman"/>
          <w:kern w:val="0"/>
          <w:sz w:val="20"/>
          <w:szCs w:val="20"/>
          <w14:ligatures w14:val="none"/>
        </w:rPr>
      </w:pPr>
    </w:p>
    <w:p w14:paraId="6309A593" w14:textId="77777777" w:rsidR="004805BD" w:rsidRPr="00B53C0F" w:rsidRDefault="004805BD" w:rsidP="004805BD">
      <w:pPr>
        <w:keepNext/>
        <w:numPr>
          <w:ilvl w:val="0"/>
          <w:numId w:val="4"/>
        </w:numPr>
        <w:shd w:val="clear" w:color="auto" w:fill="FFFFFF"/>
        <w:autoSpaceDE w:val="0"/>
        <w:autoSpaceDN w:val="0"/>
        <w:adjustRightInd w:val="0"/>
        <w:spacing w:after="0" w:line="240" w:lineRule="auto"/>
        <w:ind w:left="284" w:hanging="284"/>
        <w:contextualSpacing/>
        <w:outlineLvl w:val="1"/>
        <w:rPr>
          <w:rFonts w:ascii="Times New Roman" w:eastAsia="Times New Roman" w:hAnsi="Times New Roman" w:cs="Times New Roman"/>
          <w:b/>
          <w:bCs/>
          <w:color w:val="000000"/>
          <w:kern w:val="0"/>
          <w:sz w:val="24"/>
          <w:szCs w:val="24"/>
          <w14:ligatures w14:val="none"/>
        </w:rPr>
      </w:pPr>
      <w:bookmarkStart w:id="7" w:name="_Toc72657380"/>
      <w:bookmarkStart w:id="8" w:name="_Toc72657565"/>
      <w:bookmarkStart w:id="9" w:name="_Toc72662217"/>
      <w:bookmarkEnd w:id="4"/>
      <w:bookmarkEnd w:id="5"/>
      <w:bookmarkEnd w:id="6"/>
      <w:r w:rsidRPr="00B53C0F">
        <w:rPr>
          <w:rFonts w:ascii="Times New Roman" w:eastAsia="Times New Roman" w:hAnsi="Times New Roman" w:cs="Times New Roman"/>
          <w:b/>
          <w:bCs/>
          <w:color w:val="000000"/>
          <w:kern w:val="0"/>
          <w:sz w:val="24"/>
          <w:szCs w:val="24"/>
          <w14:ligatures w14:val="none"/>
        </w:rPr>
        <w:t>Administratīvā informācija par iepirkumu</w:t>
      </w:r>
    </w:p>
    <w:p w14:paraId="0421F5D6" w14:textId="7C91A48D" w:rsidR="004805BD" w:rsidRPr="00B53C0F" w:rsidRDefault="004805BD" w:rsidP="004805BD">
      <w:pPr>
        <w:keepNext/>
        <w:numPr>
          <w:ilvl w:val="1"/>
          <w:numId w:val="4"/>
        </w:numPr>
        <w:shd w:val="clear" w:color="auto" w:fill="FFFFFF"/>
        <w:autoSpaceDE w:val="0"/>
        <w:autoSpaceDN w:val="0"/>
        <w:adjustRightInd w:val="0"/>
        <w:spacing w:after="0" w:line="240" w:lineRule="auto"/>
        <w:ind w:left="567" w:hanging="567"/>
        <w:contextualSpacing/>
        <w:outlineLvl w:val="1"/>
        <w:rPr>
          <w:rFonts w:ascii="Times New Roman" w:eastAsia="Times New Roman" w:hAnsi="Times New Roman" w:cs="Times New Roman"/>
          <w:bCs/>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 xml:space="preserve">Iepirkuma identifikācijas numurs (turpmāk ID Nr.) </w:t>
      </w:r>
      <w:r w:rsidRPr="00B53C0F">
        <w:rPr>
          <w:rFonts w:ascii="Times New Roman" w:eastAsia="Times New Roman" w:hAnsi="Times New Roman" w:cs="Times New Roman"/>
          <w:bCs/>
          <w:color w:val="000000"/>
          <w:kern w:val="0"/>
          <w:sz w:val="24"/>
          <w:szCs w:val="24"/>
          <w14:ligatures w14:val="none"/>
        </w:rPr>
        <w:t>JRS 2024/0</w:t>
      </w:r>
      <w:r w:rsidR="0032369A">
        <w:rPr>
          <w:rFonts w:ascii="Times New Roman" w:eastAsia="Times New Roman" w:hAnsi="Times New Roman" w:cs="Times New Roman"/>
          <w:bCs/>
          <w:color w:val="000000"/>
          <w:kern w:val="0"/>
          <w:sz w:val="24"/>
          <w:szCs w:val="24"/>
          <w14:ligatures w14:val="none"/>
        </w:rPr>
        <w:t>08 K</w:t>
      </w:r>
    </w:p>
    <w:p w14:paraId="25E0C8C4" w14:textId="77777777" w:rsidR="004805BD" w:rsidRPr="00B53C0F" w:rsidRDefault="004805BD" w:rsidP="004805BD">
      <w:pPr>
        <w:keepNext/>
        <w:numPr>
          <w:ilvl w:val="1"/>
          <w:numId w:val="4"/>
        </w:numPr>
        <w:shd w:val="clear" w:color="auto" w:fill="FFFFFF"/>
        <w:tabs>
          <w:tab w:val="left" w:pos="284"/>
        </w:tabs>
        <w:autoSpaceDE w:val="0"/>
        <w:autoSpaceDN w:val="0"/>
        <w:adjustRightInd w:val="0"/>
        <w:spacing w:after="0" w:line="240" w:lineRule="auto"/>
        <w:ind w:left="567" w:hanging="567"/>
        <w:contextualSpacing/>
        <w:outlineLvl w:val="1"/>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Informācija par pasūtītāju</w:t>
      </w:r>
    </w:p>
    <w:tbl>
      <w:tblPr>
        <w:tblW w:w="8505" w:type="dxa"/>
        <w:tblInd w:w="564" w:type="dxa"/>
        <w:tblCellMar>
          <w:top w:w="55" w:type="dxa"/>
          <w:left w:w="55" w:type="dxa"/>
          <w:bottom w:w="55" w:type="dxa"/>
          <w:right w:w="55" w:type="dxa"/>
        </w:tblCellMar>
        <w:tblLook w:val="04A0" w:firstRow="1" w:lastRow="0" w:firstColumn="1" w:lastColumn="0" w:noHBand="0" w:noVBand="1"/>
      </w:tblPr>
      <w:tblGrid>
        <w:gridCol w:w="2835"/>
        <w:gridCol w:w="5670"/>
      </w:tblGrid>
      <w:tr w:rsidR="004805BD" w:rsidRPr="00B53C0F" w14:paraId="1EB78197" w14:textId="77777777" w:rsidTr="008C4BF3">
        <w:tc>
          <w:tcPr>
            <w:tcW w:w="2835" w:type="dxa"/>
            <w:tcBorders>
              <w:top w:val="single" w:sz="2" w:space="0" w:color="000000"/>
              <w:left w:val="single" w:sz="2" w:space="0" w:color="000000"/>
              <w:bottom w:val="single" w:sz="2" w:space="0" w:color="000000"/>
            </w:tcBorders>
          </w:tcPr>
          <w:p w14:paraId="3B82DF9E" w14:textId="77777777" w:rsidR="004805BD" w:rsidRPr="00B53C0F" w:rsidRDefault="004805BD" w:rsidP="004805BD">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Pasūtītāja nosaukums</w:t>
            </w:r>
          </w:p>
        </w:tc>
        <w:tc>
          <w:tcPr>
            <w:tcW w:w="5670" w:type="dxa"/>
            <w:tcBorders>
              <w:top w:val="single" w:sz="2" w:space="0" w:color="000000"/>
              <w:left w:val="single" w:sz="2" w:space="0" w:color="000000"/>
              <w:bottom w:val="single" w:sz="2" w:space="0" w:color="000000"/>
              <w:right w:val="single" w:sz="2" w:space="0" w:color="000000"/>
            </w:tcBorders>
          </w:tcPr>
          <w:p w14:paraId="26C99721" w14:textId="77777777" w:rsidR="004805BD" w:rsidRPr="00B53C0F" w:rsidRDefault="004805BD" w:rsidP="004805BD">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Sabiedrība ar ierobežotu atbildību „Jēkabpils reģionālā slimnīca” (turpmāk – Pasūtītājs)</w:t>
            </w:r>
          </w:p>
        </w:tc>
      </w:tr>
      <w:tr w:rsidR="004805BD" w:rsidRPr="00B53C0F" w14:paraId="73AD68F7" w14:textId="77777777" w:rsidTr="008C4BF3">
        <w:tc>
          <w:tcPr>
            <w:tcW w:w="2835" w:type="dxa"/>
            <w:tcBorders>
              <w:left w:val="single" w:sz="2" w:space="0" w:color="000000"/>
              <w:bottom w:val="single" w:sz="2" w:space="0" w:color="000000"/>
            </w:tcBorders>
          </w:tcPr>
          <w:p w14:paraId="00F344F7" w14:textId="77777777" w:rsidR="004805BD" w:rsidRPr="00B53C0F" w:rsidRDefault="004805BD" w:rsidP="004805BD">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Adrese</w:t>
            </w:r>
          </w:p>
        </w:tc>
        <w:tc>
          <w:tcPr>
            <w:tcW w:w="5670" w:type="dxa"/>
            <w:tcBorders>
              <w:left w:val="single" w:sz="2" w:space="0" w:color="000000"/>
              <w:bottom w:val="single" w:sz="2" w:space="0" w:color="000000"/>
              <w:right w:val="single" w:sz="2" w:space="0" w:color="000000"/>
            </w:tcBorders>
          </w:tcPr>
          <w:p w14:paraId="0FA979AC" w14:textId="77777777" w:rsidR="004805BD" w:rsidRPr="00B53C0F" w:rsidRDefault="004805BD" w:rsidP="004805BD">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bookmarkStart w:id="10" w:name="_Hlk160714146"/>
            <w:r w:rsidRPr="00B53C0F">
              <w:rPr>
                <w:rFonts w:ascii="Times New Roman" w:eastAsia="Times New Roman" w:hAnsi="Times New Roman" w:cs="Times New Roman"/>
                <w:kern w:val="0"/>
                <w:sz w:val="24"/>
                <w:szCs w:val="24"/>
                <w14:ligatures w14:val="none"/>
              </w:rPr>
              <w:t>Andreja Pormaļa iela 125, Jēkabpils, Jēkabpils novads</w:t>
            </w:r>
            <w:bookmarkEnd w:id="10"/>
            <w:r w:rsidRPr="00B53C0F">
              <w:rPr>
                <w:rFonts w:ascii="Times New Roman" w:eastAsia="Times New Roman" w:hAnsi="Times New Roman" w:cs="Times New Roman"/>
                <w:kern w:val="0"/>
                <w:sz w:val="24"/>
                <w:szCs w:val="24"/>
                <w14:ligatures w14:val="none"/>
              </w:rPr>
              <w:t>, LV-5201</w:t>
            </w:r>
          </w:p>
        </w:tc>
      </w:tr>
      <w:tr w:rsidR="004805BD" w:rsidRPr="00B53C0F" w14:paraId="2B637456" w14:textId="77777777" w:rsidTr="008C4BF3">
        <w:tc>
          <w:tcPr>
            <w:tcW w:w="2835" w:type="dxa"/>
            <w:tcBorders>
              <w:left w:val="single" w:sz="2" w:space="0" w:color="000000"/>
              <w:bottom w:val="single" w:sz="2" w:space="0" w:color="000000"/>
            </w:tcBorders>
          </w:tcPr>
          <w:p w14:paraId="5EA0BAE3" w14:textId="77777777" w:rsidR="004805BD" w:rsidRPr="00B53C0F" w:rsidRDefault="004805BD" w:rsidP="004805BD">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Reģistrācijas Nr.</w:t>
            </w:r>
          </w:p>
        </w:tc>
        <w:tc>
          <w:tcPr>
            <w:tcW w:w="5670" w:type="dxa"/>
            <w:tcBorders>
              <w:left w:val="single" w:sz="2" w:space="0" w:color="000000"/>
              <w:bottom w:val="single" w:sz="2" w:space="0" w:color="000000"/>
              <w:right w:val="single" w:sz="2" w:space="0" w:color="000000"/>
            </w:tcBorders>
          </w:tcPr>
          <w:p w14:paraId="572E6EF4" w14:textId="77777777" w:rsidR="004805BD" w:rsidRPr="00B53C0F" w:rsidRDefault="004805BD" w:rsidP="004805BD">
            <w:pPr>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50003356621</w:t>
            </w:r>
          </w:p>
        </w:tc>
      </w:tr>
      <w:tr w:rsidR="004805BD" w:rsidRPr="00B53C0F" w14:paraId="39A680E6" w14:textId="77777777" w:rsidTr="008C4BF3">
        <w:tc>
          <w:tcPr>
            <w:tcW w:w="2835" w:type="dxa"/>
            <w:tcBorders>
              <w:left w:val="single" w:sz="2" w:space="0" w:color="000000"/>
              <w:bottom w:val="single" w:sz="2" w:space="0" w:color="000000"/>
            </w:tcBorders>
          </w:tcPr>
          <w:p w14:paraId="2172DE16" w14:textId="0FBAAF33" w:rsidR="004805BD" w:rsidRPr="00B53C0F" w:rsidRDefault="004805BD" w:rsidP="004805BD">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Pasūtītāja </w:t>
            </w:r>
            <w:r w:rsidR="00A66C63" w:rsidRPr="00B53C0F">
              <w:rPr>
                <w:rFonts w:ascii="Times New Roman" w:eastAsia="Times New Roman" w:hAnsi="Times New Roman" w:cs="Times New Roman"/>
                <w:kern w:val="0"/>
                <w:sz w:val="24"/>
                <w:szCs w:val="24"/>
                <w14:ligatures w14:val="none"/>
              </w:rPr>
              <w:t>kontaktpersonas</w:t>
            </w:r>
            <w:r w:rsidRPr="00B53C0F">
              <w:rPr>
                <w:rFonts w:ascii="Times New Roman" w:eastAsia="Times New Roman" w:hAnsi="Times New Roman" w:cs="Times New Roman"/>
                <w:kern w:val="0"/>
                <w:sz w:val="24"/>
                <w:szCs w:val="24"/>
                <w14:ligatures w14:val="none"/>
              </w:rPr>
              <w:t xml:space="preserve"> </w:t>
            </w:r>
          </w:p>
        </w:tc>
        <w:tc>
          <w:tcPr>
            <w:tcW w:w="5670" w:type="dxa"/>
            <w:tcBorders>
              <w:left w:val="single" w:sz="2" w:space="0" w:color="000000"/>
              <w:bottom w:val="single" w:sz="2" w:space="0" w:color="000000"/>
              <w:right w:val="single" w:sz="2" w:space="0" w:color="000000"/>
            </w:tcBorders>
          </w:tcPr>
          <w:p w14:paraId="6CFC03F2" w14:textId="77777777" w:rsidR="006C5E7D" w:rsidRPr="004805BD" w:rsidRDefault="006C5E7D" w:rsidP="006C5E7D">
            <w:pPr>
              <w:spacing w:after="0" w:line="240" w:lineRule="auto"/>
              <w:contextualSpacing/>
              <w:jc w:val="both"/>
              <w:rPr>
                <w:rFonts w:ascii="Times New Roman" w:eastAsia="Times New Roman" w:hAnsi="Times New Roman" w:cs="Times New Roman"/>
                <w:color w:val="000000"/>
                <w:kern w:val="0"/>
                <w:sz w:val="24"/>
                <w:szCs w:val="24"/>
                <w14:ligatures w14:val="none"/>
              </w:rPr>
            </w:pPr>
            <w:r w:rsidRPr="004805BD">
              <w:rPr>
                <w:rFonts w:ascii="Times New Roman" w:eastAsia="Times New Roman" w:hAnsi="Times New Roman" w:cs="Times New Roman"/>
                <w:kern w:val="0"/>
                <w:sz w:val="24"/>
                <w:szCs w:val="24"/>
                <w14:ligatures w14:val="none"/>
              </w:rPr>
              <w:t>Jautājumos par iepirkuma priekšmetu</w:t>
            </w:r>
            <w:r>
              <w:rPr>
                <w:rFonts w:ascii="Times New Roman" w:eastAsia="Times New Roman" w:hAnsi="Times New Roman" w:cs="Times New Roman"/>
                <w:kern w:val="0"/>
                <w:sz w:val="24"/>
                <w:szCs w:val="24"/>
                <w14:ligatures w14:val="none"/>
              </w:rPr>
              <w:t xml:space="preserve"> un tehnisko specifikāciju</w:t>
            </w:r>
            <w:r w:rsidRPr="004805BD">
              <w:rPr>
                <w:rFonts w:ascii="Times New Roman" w:eastAsia="Times New Roman" w:hAnsi="Times New Roman" w:cs="Times New Roman"/>
                <w:kern w:val="0"/>
                <w:sz w:val="24"/>
                <w:szCs w:val="24"/>
                <w14:ligatures w14:val="none"/>
              </w:rPr>
              <w:t xml:space="preserve">: </w:t>
            </w:r>
            <w:r w:rsidRPr="00E54B70">
              <w:rPr>
                <w:rFonts w:ascii="Times New Roman" w:eastAsia="Times New Roman" w:hAnsi="Times New Roman" w:cs="Times New Roman"/>
                <w:kern w:val="0"/>
                <w:sz w:val="24"/>
                <w:szCs w:val="24"/>
                <w14:ligatures w14:val="none"/>
              </w:rPr>
              <w:t xml:space="preserve">Saimnieciskās nodaļas </w:t>
            </w:r>
            <w:r w:rsidRPr="00B7578C">
              <w:rPr>
                <w:rFonts w:ascii="Times New Roman" w:eastAsia="Times New Roman" w:hAnsi="Times New Roman" w:cs="Times New Roman"/>
                <w:kern w:val="0"/>
                <w:sz w:val="24"/>
                <w:szCs w:val="24"/>
                <w14:ligatures w14:val="none"/>
              </w:rPr>
              <w:t>vadītājs A</w:t>
            </w:r>
            <w:r w:rsidRPr="004805BD">
              <w:rPr>
                <w:rFonts w:ascii="Times New Roman" w:eastAsia="Times New Roman" w:hAnsi="Times New Roman" w:cs="Times New Roman"/>
                <w:kern w:val="0"/>
                <w:sz w:val="24"/>
                <w:szCs w:val="24"/>
                <w14:ligatures w14:val="none"/>
              </w:rPr>
              <w:t xml:space="preserve">rnis </w:t>
            </w:r>
            <w:proofErr w:type="spellStart"/>
            <w:r w:rsidRPr="004805BD">
              <w:rPr>
                <w:rFonts w:ascii="Times New Roman" w:eastAsia="Times New Roman" w:hAnsi="Times New Roman" w:cs="Times New Roman"/>
                <w:kern w:val="0"/>
                <w:sz w:val="24"/>
                <w:szCs w:val="24"/>
                <w14:ligatures w14:val="none"/>
              </w:rPr>
              <w:t>Stupāns</w:t>
            </w:r>
            <w:proofErr w:type="spellEnd"/>
            <w:r w:rsidRPr="004805BD">
              <w:rPr>
                <w:rFonts w:ascii="Times New Roman" w:eastAsia="Times New Roman" w:hAnsi="Times New Roman" w:cs="Times New Roman"/>
                <w:kern w:val="0"/>
                <w:sz w:val="24"/>
                <w:szCs w:val="24"/>
                <w14:ligatures w14:val="none"/>
              </w:rPr>
              <w:t>, tālrunis +371 23223726;</w:t>
            </w:r>
          </w:p>
          <w:p w14:paraId="05DE3BBD" w14:textId="07DB544B" w:rsidR="004805BD" w:rsidRPr="00B53C0F" w:rsidRDefault="006C5E7D" w:rsidP="006C5E7D">
            <w:pPr>
              <w:snapToGrid w:val="0"/>
              <w:spacing w:after="0" w:line="240" w:lineRule="auto"/>
              <w:ind w:right="87"/>
              <w:contextualSpacing/>
              <w:jc w:val="both"/>
              <w:rPr>
                <w:rFonts w:ascii="Times New Roman" w:eastAsia="Times New Roman" w:hAnsi="Times New Roman" w:cs="Times New Roman"/>
                <w:kern w:val="0"/>
                <w:sz w:val="24"/>
                <w:szCs w:val="24"/>
                <w14:ligatures w14:val="none"/>
              </w:rPr>
            </w:pPr>
            <w:r w:rsidRPr="004805BD">
              <w:rPr>
                <w:rFonts w:ascii="Times New Roman" w:eastAsia="Times New Roman" w:hAnsi="Times New Roman" w:cs="Times New Roman"/>
                <w:kern w:val="0"/>
                <w:sz w:val="24"/>
                <w:szCs w:val="24"/>
                <w14:ligatures w14:val="none"/>
              </w:rPr>
              <w:t>Jautājumos par iepirkuma nolikumu</w:t>
            </w:r>
            <w:r>
              <w:rPr>
                <w:rFonts w:ascii="Times New Roman" w:eastAsia="Times New Roman" w:hAnsi="Times New Roman" w:cs="Times New Roman"/>
                <w:kern w:val="0"/>
                <w:sz w:val="24"/>
                <w:szCs w:val="24"/>
                <w14:ligatures w14:val="none"/>
              </w:rPr>
              <w:t xml:space="preserve"> un juridiskiem jautājumiem</w:t>
            </w:r>
            <w:r w:rsidRPr="004805BD">
              <w:rPr>
                <w:rFonts w:ascii="Times New Roman" w:eastAsia="Times New Roman" w:hAnsi="Times New Roman" w:cs="Times New Roman"/>
                <w:kern w:val="0"/>
                <w:sz w:val="24"/>
                <w:szCs w:val="24"/>
                <w14:ligatures w14:val="none"/>
              </w:rPr>
              <w:t xml:space="preserve">: jurists </w:t>
            </w:r>
            <w:r>
              <w:rPr>
                <w:rFonts w:ascii="Times New Roman" w:eastAsia="Times New Roman" w:hAnsi="Times New Roman" w:cs="Times New Roman"/>
                <w:kern w:val="0"/>
                <w:sz w:val="24"/>
                <w:szCs w:val="24"/>
                <w14:ligatures w14:val="none"/>
              </w:rPr>
              <w:t>(iepirkumu jautājumos)</w:t>
            </w:r>
            <w:r w:rsidRPr="004805BD">
              <w:rPr>
                <w:rFonts w:ascii="Times New Roman" w:eastAsia="Times New Roman" w:hAnsi="Times New Roman" w:cs="Times New Roman"/>
                <w:kern w:val="0"/>
                <w:sz w:val="24"/>
                <w:szCs w:val="24"/>
                <w14:ligatures w14:val="none"/>
              </w:rPr>
              <w:t xml:space="preserve"> Inita Nereta, tālrunis</w:t>
            </w:r>
            <w:r w:rsidR="003A0594">
              <w:rPr>
                <w:rFonts w:ascii="Times New Roman" w:eastAsia="Times New Roman" w:hAnsi="Times New Roman" w:cs="Times New Roman"/>
                <w:kern w:val="0"/>
                <w:sz w:val="24"/>
                <w:szCs w:val="24"/>
                <w14:ligatures w14:val="none"/>
              </w:rPr>
              <w:t xml:space="preserve"> </w:t>
            </w:r>
            <w:r w:rsidRPr="004805BD">
              <w:rPr>
                <w:rFonts w:ascii="Times New Roman" w:eastAsia="Times New Roman" w:hAnsi="Times New Roman" w:cs="Times New Roman"/>
                <w:kern w:val="0"/>
                <w:sz w:val="24"/>
                <w:szCs w:val="24"/>
                <w14:ligatures w14:val="none"/>
              </w:rPr>
              <w:t>+371 68206715</w:t>
            </w:r>
          </w:p>
        </w:tc>
      </w:tr>
      <w:tr w:rsidR="004805BD" w:rsidRPr="00B53C0F" w14:paraId="37970D1E" w14:textId="77777777" w:rsidTr="008C4BF3">
        <w:tc>
          <w:tcPr>
            <w:tcW w:w="2835" w:type="dxa"/>
            <w:tcBorders>
              <w:left w:val="single" w:sz="2" w:space="0" w:color="000000"/>
              <w:bottom w:val="single" w:sz="2" w:space="0" w:color="000000"/>
            </w:tcBorders>
          </w:tcPr>
          <w:p w14:paraId="43ABDD15" w14:textId="77777777" w:rsidR="004805BD" w:rsidRPr="00B53C0F" w:rsidRDefault="004805BD" w:rsidP="004805BD">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Tālrunis</w:t>
            </w:r>
          </w:p>
        </w:tc>
        <w:tc>
          <w:tcPr>
            <w:tcW w:w="5670" w:type="dxa"/>
            <w:tcBorders>
              <w:left w:val="single" w:sz="2" w:space="0" w:color="000000"/>
              <w:bottom w:val="single" w:sz="2" w:space="0" w:color="000000"/>
              <w:right w:val="single" w:sz="2" w:space="0" w:color="000000"/>
            </w:tcBorders>
          </w:tcPr>
          <w:p w14:paraId="334D4D31" w14:textId="77777777" w:rsidR="004805BD" w:rsidRPr="00B53C0F" w:rsidRDefault="004805BD" w:rsidP="004805BD">
            <w:pPr>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spacing w:val="2"/>
                <w:kern w:val="0"/>
                <w:sz w:val="24"/>
                <w:szCs w:val="24"/>
                <w14:ligatures w14:val="none"/>
              </w:rPr>
              <w:t>+371 65237810</w:t>
            </w:r>
          </w:p>
        </w:tc>
      </w:tr>
      <w:tr w:rsidR="004805BD" w:rsidRPr="00B53C0F" w14:paraId="4729C0EA" w14:textId="77777777" w:rsidTr="008C4BF3">
        <w:tc>
          <w:tcPr>
            <w:tcW w:w="2835" w:type="dxa"/>
            <w:tcBorders>
              <w:left w:val="single" w:sz="2" w:space="0" w:color="000000"/>
              <w:bottom w:val="single" w:sz="2" w:space="0" w:color="000000"/>
            </w:tcBorders>
          </w:tcPr>
          <w:p w14:paraId="38DF1A35" w14:textId="77777777" w:rsidR="004805BD" w:rsidRPr="00B53C0F" w:rsidRDefault="004805BD" w:rsidP="004805BD">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Elektroniskā pasta adrese</w:t>
            </w:r>
          </w:p>
        </w:tc>
        <w:tc>
          <w:tcPr>
            <w:tcW w:w="5670" w:type="dxa"/>
            <w:tcBorders>
              <w:left w:val="single" w:sz="2" w:space="0" w:color="000000"/>
              <w:bottom w:val="single" w:sz="2" w:space="0" w:color="000000"/>
              <w:right w:val="single" w:sz="2" w:space="0" w:color="000000"/>
            </w:tcBorders>
          </w:tcPr>
          <w:p w14:paraId="61FD22B7" w14:textId="77777777" w:rsidR="004805BD" w:rsidRPr="00B53C0F" w:rsidRDefault="00000000" w:rsidP="004805BD">
            <w:pPr>
              <w:snapToGrid w:val="0"/>
              <w:spacing w:after="0" w:line="240" w:lineRule="auto"/>
              <w:contextualSpacing/>
              <w:jc w:val="both"/>
              <w:rPr>
                <w:rFonts w:ascii="Times New Roman" w:eastAsia="Times New Roman" w:hAnsi="Times New Roman" w:cs="Times New Roman"/>
                <w:kern w:val="0"/>
                <w:sz w:val="24"/>
                <w:szCs w:val="24"/>
                <w14:ligatures w14:val="none"/>
              </w:rPr>
            </w:pPr>
            <w:hyperlink r:id="rId8" w:history="1">
              <w:r w:rsidR="004805BD" w:rsidRPr="00B53C0F">
                <w:rPr>
                  <w:rFonts w:ascii="Times New Roman" w:eastAsia="Times New Roman" w:hAnsi="Times New Roman" w:cs="Times New Roman"/>
                  <w:color w:val="0000FF"/>
                  <w:kern w:val="0"/>
                  <w:sz w:val="24"/>
                  <w:szCs w:val="24"/>
                  <w:u w:val="single"/>
                  <w14:ligatures w14:val="none"/>
                </w:rPr>
                <w:t>iepirkumi@jrslimnica.lv</w:t>
              </w:r>
            </w:hyperlink>
          </w:p>
        </w:tc>
      </w:tr>
      <w:tr w:rsidR="004805BD" w:rsidRPr="00B53C0F" w14:paraId="557FB567" w14:textId="77777777" w:rsidTr="008C4BF3">
        <w:tc>
          <w:tcPr>
            <w:tcW w:w="2835" w:type="dxa"/>
            <w:tcBorders>
              <w:left w:val="single" w:sz="2" w:space="0" w:color="000000"/>
            </w:tcBorders>
          </w:tcPr>
          <w:p w14:paraId="27DAA335" w14:textId="77777777" w:rsidR="004805BD" w:rsidRPr="00B53C0F" w:rsidRDefault="004805BD" w:rsidP="004805BD">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Pasūtītāja mājas lapa</w:t>
            </w:r>
          </w:p>
        </w:tc>
        <w:tc>
          <w:tcPr>
            <w:tcW w:w="5670" w:type="dxa"/>
            <w:tcBorders>
              <w:left w:val="single" w:sz="2" w:space="0" w:color="000000"/>
              <w:right w:val="single" w:sz="2" w:space="0" w:color="000000"/>
            </w:tcBorders>
          </w:tcPr>
          <w:p w14:paraId="09B3E5B3" w14:textId="77777777" w:rsidR="004805BD" w:rsidRPr="00B53C0F" w:rsidRDefault="00000000" w:rsidP="004805BD">
            <w:pPr>
              <w:snapToGrid w:val="0"/>
              <w:spacing w:after="0" w:line="240" w:lineRule="auto"/>
              <w:contextualSpacing/>
              <w:jc w:val="both"/>
              <w:rPr>
                <w:rFonts w:ascii="Times New Roman" w:eastAsia="Times New Roman" w:hAnsi="Times New Roman" w:cs="Times New Roman"/>
                <w:kern w:val="0"/>
                <w:sz w:val="24"/>
                <w:szCs w:val="24"/>
                <w14:ligatures w14:val="none"/>
              </w:rPr>
            </w:pPr>
            <w:hyperlink r:id="rId9">
              <w:r w:rsidR="004805BD" w:rsidRPr="00B53C0F">
                <w:rPr>
                  <w:rFonts w:ascii="Times New Roman" w:eastAsia="Times New Roman" w:hAnsi="Times New Roman" w:cs="Times New Roman"/>
                  <w:color w:val="0000FF"/>
                  <w:kern w:val="0"/>
                  <w:sz w:val="24"/>
                  <w:szCs w:val="24"/>
                  <w:u w:val="single"/>
                  <w14:ligatures w14:val="none"/>
                </w:rPr>
                <w:t>www.</w:t>
              </w:r>
            </w:hyperlink>
            <w:hyperlink r:id="rId10">
              <w:r w:rsidR="004805BD" w:rsidRPr="00B53C0F">
                <w:rPr>
                  <w:rFonts w:ascii="Times New Roman" w:eastAsia="Times New Roman" w:hAnsi="Times New Roman" w:cs="Times New Roman"/>
                  <w:color w:val="0000FF"/>
                  <w:kern w:val="0"/>
                  <w:sz w:val="24"/>
                  <w:szCs w:val="24"/>
                  <w:u w:val="single"/>
                  <w14:ligatures w14:val="none"/>
                </w:rPr>
                <w:t>jrslimnica.lv</w:t>
              </w:r>
            </w:hyperlink>
          </w:p>
        </w:tc>
      </w:tr>
      <w:tr w:rsidR="004805BD" w:rsidRPr="00B53C0F" w14:paraId="3802D371" w14:textId="77777777" w:rsidTr="008C4BF3">
        <w:tc>
          <w:tcPr>
            <w:tcW w:w="2835" w:type="dxa"/>
            <w:tcBorders>
              <w:left w:val="single" w:sz="2" w:space="0" w:color="000000"/>
              <w:bottom w:val="single" w:sz="2" w:space="0" w:color="000000"/>
            </w:tcBorders>
          </w:tcPr>
          <w:p w14:paraId="1F5F2529" w14:textId="77777777" w:rsidR="004805BD" w:rsidRPr="00B53C0F" w:rsidRDefault="004805BD" w:rsidP="004805BD">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Pasūtītāja pircēja profils</w:t>
            </w:r>
          </w:p>
        </w:tc>
        <w:tc>
          <w:tcPr>
            <w:tcW w:w="5670" w:type="dxa"/>
            <w:tcBorders>
              <w:left w:val="single" w:sz="2" w:space="0" w:color="000000"/>
              <w:bottom w:val="single" w:sz="2" w:space="0" w:color="000000"/>
              <w:right w:val="single" w:sz="2" w:space="0" w:color="000000"/>
            </w:tcBorders>
          </w:tcPr>
          <w:p w14:paraId="20214939" w14:textId="77777777" w:rsidR="004805BD" w:rsidRPr="00B53C0F" w:rsidRDefault="00000000" w:rsidP="004805BD">
            <w:pPr>
              <w:snapToGrid w:val="0"/>
              <w:spacing w:after="0" w:line="240" w:lineRule="auto"/>
              <w:contextualSpacing/>
              <w:jc w:val="both"/>
              <w:rPr>
                <w:rFonts w:ascii="Times New Roman" w:eastAsia="Times New Roman" w:hAnsi="Times New Roman" w:cs="Times New Roman"/>
                <w:kern w:val="0"/>
                <w:sz w:val="24"/>
                <w:szCs w:val="24"/>
                <w14:ligatures w14:val="none"/>
              </w:rPr>
            </w:pPr>
            <w:hyperlink r:id="rId11">
              <w:r w:rsidR="004805BD" w:rsidRPr="00B53C0F">
                <w:rPr>
                  <w:rFonts w:ascii="Times New Roman" w:eastAsia="Times New Roman" w:hAnsi="Times New Roman" w:cs="Times New Roman"/>
                  <w:color w:val="0000FF"/>
                  <w:kern w:val="0"/>
                  <w:sz w:val="24"/>
                  <w:szCs w:val="24"/>
                  <w:u w:val="single"/>
                  <w14:ligatures w14:val="none"/>
                </w:rPr>
                <w:t>https://www.eis.gov.lv/EKEIS/Supplier/Organizer/433</w:t>
              </w:r>
            </w:hyperlink>
          </w:p>
        </w:tc>
      </w:tr>
    </w:tbl>
    <w:bookmarkEnd w:id="7"/>
    <w:bookmarkEnd w:id="8"/>
    <w:bookmarkEnd w:id="9"/>
    <w:p w14:paraId="5F7677AE" w14:textId="69CD0E4A" w:rsidR="004805BD" w:rsidRPr="00B53C0F" w:rsidRDefault="0032369A" w:rsidP="004805BD">
      <w:pPr>
        <w:keepNext/>
        <w:numPr>
          <w:ilvl w:val="1"/>
          <w:numId w:val="4"/>
        </w:numPr>
        <w:spacing w:after="0" w:line="240" w:lineRule="auto"/>
        <w:ind w:left="567" w:hanging="567"/>
        <w:contextualSpacing/>
        <w:jc w:val="both"/>
        <w:outlineLvl w:val="2"/>
        <w:rPr>
          <w:rFonts w:ascii="Times New Roman" w:eastAsia="Times New Roman" w:hAnsi="Times New Roman" w:cs="Times New Roman"/>
          <w:kern w:val="0"/>
          <w:sz w:val="24"/>
          <w:szCs w:val="24"/>
          <w14:ligatures w14:val="none"/>
        </w:rPr>
      </w:pPr>
      <w:r w:rsidRPr="0032369A">
        <w:rPr>
          <w:rFonts w:ascii="Times New Roman" w:eastAsia="Times New Roman" w:hAnsi="Times New Roman" w:cs="Times New Roman"/>
          <w:b/>
          <w:kern w:val="0"/>
          <w:sz w:val="24"/>
          <w:szCs w:val="24"/>
          <w:lang w:eastAsia="lv-LV"/>
          <w14:ligatures w14:val="none"/>
        </w:rPr>
        <w:t>Atklāts konkurss</w:t>
      </w:r>
      <w:r w:rsidRPr="0032369A">
        <w:rPr>
          <w:rFonts w:ascii="Times New Roman" w:eastAsia="Times New Roman" w:hAnsi="Times New Roman" w:cs="Times New Roman"/>
          <w:kern w:val="0"/>
          <w:sz w:val="24"/>
          <w:szCs w:val="24"/>
          <w:lang w:eastAsia="lv-LV"/>
          <w14:ligatures w14:val="none"/>
        </w:rPr>
        <w:t xml:space="preserve"> (turpmāk – konkurss) tiek rīkots, ievērojot Publisko iepirkumu likuma (turpmāk – PIL), Ministru kabineta 2017. gada 28. februāra noteikumu Nr. 107 „Iepirkumu procedūru un metu konkursu norises kārtība” (turpmāk – MK Noteikumi) un citu publisko iepirkumu regulējošo normatīvo aktu prasības</w:t>
      </w:r>
      <w:r w:rsidR="004805BD" w:rsidRPr="00B53C0F">
        <w:rPr>
          <w:rFonts w:ascii="Times New Roman" w:eastAsia="Times New Roman" w:hAnsi="Times New Roman" w:cs="Times New Roman"/>
          <w:kern w:val="0"/>
          <w:sz w:val="24"/>
          <w:szCs w:val="24"/>
          <w14:ligatures w14:val="none"/>
        </w:rPr>
        <w:t>.</w:t>
      </w:r>
    </w:p>
    <w:p w14:paraId="5EDA420C" w14:textId="77777777" w:rsidR="004805BD" w:rsidRPr="00B53C0F" w:rsidRDefault="004805BD" w:rsidP="008F4F24">
      <w:pPr>
        <w:keepNext/>
        <w:numPr>
          <w:ilvl w:val="1"/>
          <w:numId w:val="4"/>
        </w:numPr>
        <w:spacing w:after="0" w:line="240" w:lineRule="auto"/>
        <w:ind w:left="567" w:hanging="567"/>
        <w:contextualSpacing/>
        <w:jc w:val="both"/>
        <w:outlineLvl w:val="2"/>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Iepirkumu </w:t>
      </w:r>
      <w:r w:rsidRPr="00B53C0F">
        <w:rPr>
          <w:rFonts w:ascii="Times New Roman" w:eastAsia="Times New Roman" w:hAnsi="Times New Roman" w:cs="Times New Roman"/>
          <w:bCs/>
          <w:kern w:val="0"/>
          <w:sz w:val="24"/>
          <w:szCs w:val="24"/>
          <w14:ligatures w14:val="none"/>
        </w:rPr>
        <w:t>organizē un veic ar Pasūtītāja</w:t>
      </w:r>
      <w:r w:rsidRPr="00B53C0F">
        <w:rPr>
          <w:rFonts w:ascii="Times New Roman" w:eastAsia="Times New Roman" w:hAnsi="Times New Roman" w:cs="Times New Roman"/>
          <w:kern w:val="0"/>
          <w:sz w:val="24"/>
          <w:szCs w:val="24"/>
          <w14:ligatures w14:val="none"/>
        </w:rPr>
        <w:t xml:space="preserve"> 2024. gada 4. marta rīkojumu Nr. 1-5-2024-20 apstiprinātā iepirkuma komisija (turpmāk – Komisija).</w:t>
      </w:r>
    </w:p>
    <w:p w14:paraId="7624BF84" w14:textId="77777777" w:rsidR="004805BD" w:rsidRPr="00B53C0F" w:rsidRDefault="004805BD" w:rsidP="008F4F24">
      <w:pPr>
        <w:keepNext/>
        <w:numPr>
          <w:ilvl w:val="1"/>
          <w:numId w:val="4"/>
        </w:numPr>
        <w:tabs>
          <w:tab w:val="left" w:pos="851"/>
        </w:tabs>
        <w:spacing w:after="0" w:line="240" w:lineRule="auto"/>
        <w:ind w:left="567" w:hanging="567"/>
        <w:contextualSpacing/>
        <w:jc w:val="both"/>
        <w:outlineLvl w:val="2"/>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bCs/>
          <w:color w:val="000000"/>
          <w:kern w:val="0"/>
          <w:sz w:val="24"/>
          <w:szCs w:val="24"/>
          <w14:ligatures w14:val="none"/>
        </w:rPr>
        <w:t xml:space="preserve">Piegādātājs: </w:t>
      </w:r>
      <w:r w:rsidRPr="00B53C0F">
        <w:rPr>
          <w:rFonts w:ascii="Times New Roman" w:eastAsia="Times New Roman" w:hAnsi="Times New Roman" w:cs="Times New Roman"/>
          <w:bCs/>
          <w:kern w:val="0"/>
          <w:sz w:val="24"/>
          <w:szCs w:val="24"/>
          <w14:ligatures w14:val="none"/>
        </w:rPr>
        <w:t xml:space="preserve">fiziskā vai juridiskā persona vai pasūtītājs, šādu personu apvienība jebkurā to </w:t>
      </w:r>
      <w:r w:rsidRPr="00B53C0F">
        <w:rPr>
          <w:rFonts w:ascii="Times New Roman" w:eastAsia="Times New Roman" w:hAnsi="Times New Roman" w:cs="Times New Roman"/>
          <w:kern w:val="0"/>
          <w:sz w:val="24"/>
          <w:szCs w:val="24"/>
          <w14:ligatures w14:val="none"/>
        </w:rPr>
        <w:t>kombinācijā, kas tirgū spēj un ir tiesīgs nodrošināt attiecīgā iepirkuma priekšmeta izpildi.</w:t>
      </w:r>
    </w:p>
    <w:p w14:paraId="7AD42023" w14:textId="3777B24F" w:rsidR="004805BD" w:rsidRPr="00B53C0F" w:rsidRDefault="00A66C63" w:rsidP="008F4F24">
      <w:pPr>
        <w:keepNext/>
        <w:numPr>
          <w:ilvl w:val="1"/>
          <w:numId w:val="4"/>
        </w:numPr>
        <w:tabs>
          <w:tab w:val="left" w:pos="851"/>
        </w:tabs>
        <w:spacing w:after="0" w:line="240" w:lineRule="auto"/>
        <w:ind w:left="567" w:hanging="567"/>
        <w:contextualSpacing/>
        <w:jc w:val="both"/>
        <w:outlineLvl w:val="2"/>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Pretendents</w:t>
      </w:r>
      <w:r w:rsidR="004805BD" w:rsidRPr="00B53C0F">
        <w:rPr>
          <w:rFonts w:ascii="Times New Roman" w:eastAsia="Times New Roman" w:hAnsi="Times New Roman" w:cs="Times New Roman"/>
          <w:kern w:val="0"/>
          <w:sz w:val="24"/>
          <w:szCs w:val="24"/>
          <w14:ligatures w14:val="none"/>
        </w:rPr>
        <w:t>: piegādātājs, kurš ir reģistrēts Elektronisko iepirkumu sistēmā (turpmāk – EIS) un ir iesniedzis piedāvājumu EIS e-konkursu apakšsistēmā.</w:t>
      </w:r>
    </w:p>
    <w:p w14:paraId="36E1E237" w14:textId="2BCF777E" w:rsidR="004805BD" w:rsidRPr="00B53C0F" w:rsidRDefault="004805BD" w:rsidP="008F4F24">
      <w:pPr>
        <w:keepNext/>
        <w:numPr>
          <w:ilvl w:val="1"/>
          <w:numId w:val="4"/>
        </w:numPr>
        <w:tabs>
          <w:tab w:val="left" w:pos="851"/>
        </w:tabs>
        <w:spacing w:after="0" w:line="240" w:lineRule="auto"/>
        <w:ind w:left="567" w:hanging="567"/>
        <w:contextualSpacing/>
        <w:jc w:val="both"/>
        <w:outlineLvl w:val="2"/>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Finansējuma avots – </w:t>
      </w:r>
      <w:r w:rsidR="000147F8">
        <w:rPr>
          <w:rFonts w:ascii="Times New Roman" w:eastAsia="Times New Roman" w:hAnsi="Times New Roman" w:cs="Times New Roman"/>
          <w:kern w:val="0"/>
          <w:sz w:val="24"/>
          <w:szCs w:val="24"/>
          <w14:ligatures w14:val="none"/>
        </w:rPr>
        <w:t>Pasūtītāja finanšu līdzekļi</w:t>
      </w:r>
      <w:r w:rsidRPr="00B53C0F">
        <w:rPr>
          <w:rFonts w:ascii="Times New Roman" w:eastAsia="Times New Roman" w:hAnsi="Times New Roman" w:cs="Times New Roman"/>
          <w:kern w:val="0"/>
          <w:sz w:val="24"/>
          <w:szCs w:val="24"/>
          <w14:ligatures w14:val="none"/>
        </w:rPr>
        <w:t>.</w:t>
      </w:r>
    </w:p>
    <w:p w14:paraId="12B0296E" w14:textId="77777777" w:rsidR="004805BD" w:rsidRPr="00B53C0F" w:rsidRDefault="004805BD" w:rsidP="008F4F24">
      <w:pPr>
        <w:keepNext/>
        <w:numPr>
          <w:ilvl w:val="2"/>
          <w:numId w:val="0"/>
        </w:numPr>
        <w:spacing w:after="0" w:line="240" w:lineRule="auto"/>
        <w:ind w:left="426" w:hanging="426"/>
        <w:jc w:val="both"/>
        <w:outlineLvl w:val="2"/>
        <w:rPr>
          <w:rFonts w:ascii="Times New Roman" w:eastAsia="Times New Roman" w:hAnsi="Times New Roman" w:cs="Times New Roman"/>
          <w:kern w:val="0"/>
          <w:sz w:val="24"/>
          <w:szCs w:val="24"/>
          <w14:ligatures w14:val="none"/>
        </w:rPr>
      </w:pPr>
    </w:p>
    <w:p w14:paraId="0B322573" w14:textId="0FF005A2" w:rsidR="004805BD" w:rsidRPr="00B53C0F" w:rsidRDefault="004805BD" w:rsidP="008F4F24">
      <w:pPr>
        <w:keepNext/>
        <w:numPr>
          <w:ilvl w:val="0"/>
          <w:numId w:val="3"/>
        </w:numPr>
        <w:shd w:val="clear" w:color="auto" w:fill="FFFFFF"/>
        <w:autoSpaceDE w:val="0"/>
        <w:autoSpaceDN w:val="0"/>
        <w:adjustRightInd w:val="0"/>
        <w:spacing w:after="0" w:line="240" w:lineRule="auto"/>
        <w:contextualSpacing/>
        <w:outlineLvl w:val="1"/>
        <w:rPr>
          <w:rFonts w:ascii="Times New Roman" w:eastAsia="Times New Roman" w:hAnsi="Times New Roman" w:cs="Times New Roman"/>
          <w:b/>
          <w:bCs/>
          <w:color w:val="000000"/>
          <w:kern w:val="0"/>
          <w:sz w:val="24"/>
          <w:szCs w:val="24"/>
          <w14:ligatures w14:val="none"/>
        </w:rPr>
      </w:pPr>
      <w:r w:rsidRPr="00B53C0F">
        <w:rPr>
          <w:rFonts w:ascii="Times New Roman" w:eastAsia="Times New Roman" w:hAnsi="Times New Roman" w:cs="Times New Roman"/>
          <w:b/>
          <w:bCs/>
          <w:color w:val="000000"/>
          <w:kern w:val="0"/>
          <w:sz w:val="24"/>
          <w:szCs w:val="24"/>
          <w14:ligatures w14:val="none"/>
        </w:rPr>
        <w:t xml:space="preserve">Iepirkuma priekšmets, </w:t>
      </w:r>
      <w:r w:rsidR="00B76096">
        <w:rPr>
          <w:rFonts w:ascii="Times New Roman" w:eastAsia="Times New Roman" w:hAnsi="Times New Roman" w:cs="Times New Roman"/>
          <w:b/>
          <w:bCs/>
          <w:color w:val="000000"/>
          <w:kern w:val="0"/>
          <w:sz w:val="24"/>
          <w:szCs w:val="24"/>
          <w14:ligatures w14:val="none"/>
        </w:rPr>
        <w:t xml:space="preserve">līguma nosacījumi, </w:t>
      </w:r>
      <w:r w:rsidRPr="00B53C0F">
        <w:rPr>
          <w:rFonts w:ascii="Times New Roman" w:eastAsia="Times New Roman" w:hAnsi="Times New Roman" w:cs="Times New Roman"/>
          <w:b/>
          <w:bCs/>
          <w:color w:val="000000"/>
          <w:kern w:val="0"/>
          <w:sz w:val="24"/>
          <w:szCs w:val="24"/>
          <w14:ligatures w14:val="none"/>
        </w:rPr>
        <w:t>piedāvājumu izvērtēšanas kritērijs</w:t>
      </w:r>
    </w:p>
    <w:p w14:paraId="1DD36101" w14:textId="4B09BEFC" w:rsidR="004805BD" w:rsidRPr="00862C86" w:rsidRDefault="004805BD" w:rsidP="008F4F24">
      <w:pPr>
        <w:keepNext/>
        <w:numPr>
          <w:ilvl w:val="1"/>
          <w:numId w:val="3"/>
        </w:numPr>
        <w:spacing w:after="0" w:line="240" w:lineRule="auto"/>
        <w:ind w:left="567" w:hanging="567"/>
        <w:contextualSpacing/>
        <w:jc w:val="both"/>
        <w:outlineLvl w:val="2"/>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 xml:space="preserve">Iepirkuma priekšmets ir </w:t>
      </w:r>
      <w:r w:rsidR="00ED4192" w:rsidRPr="00B53C0F">
        <w:rPr>
          <w:rFonts w:ascii="Times New Roman" w:eastAsia="Times New Roman" w:hAnsi="Times New Roman" w:cs="Times New Roman"/>
          <w:color w:val="000000"/>
          <w:kern w:val="0"/>
          <w:sz w:val="24"/>
          <w:szCs w:val="24"/>
          <w14:ligatures w14:val="none"/>
        </w:rPr>
        <w:t>jaun</w:t>
      </w:r>
      <w:r w:rsidR="0060413D">
        <w:rPr>
          <w:rFonts w:ascii="Times New Roman" w:eastAsia="Times New Roman" w:hAnsi="Times New Roman" w:cs="Times New Roman"/>
          <w:color w:val="000000"/>
          <w:kern w:val="0"/>
          <w:sz w:val="24"/>
          <w:szCs w:val="24"/>
          <w14:ligatures w14:val="none"/>
        </w:rPr>
        <w:t>u</w:t>
      </w:r>
      <w:r w:rsidR="00ED4192" w:rsidRPr="00B53C0F">
        <w:rPr>
          <w:rFonts w:ascii="Times New Roman" w:eastAsia="Times New Roman" w:hAnsi="Times New Roman" w:cs="Times New Roman"/>
          <w:color w:val="000000"/>
          <w:kern w:val="0"/>
          <w:sz w:val="24"/>
          <w:szCs w:val="24"/>
          <w14:ligatures w14:val="none"/>
        </w:rPr>
        <w:t xml:space="preserve"> </w:t>
      </w:r>
      <w:r w:rsidR="00467BC2">
        <w:rPr>
          <w:rFonts w:ascii="Times New Roman" w:eastAsia="Times New Roman" w:hAnsi="Times New Roman" w:cs="Times New Roman"/>
          <w:color w:val="000000"/>
          <w:kern w:val="0"/>
          <w:sz w:val="24"/>
          <w:szCs w:val="24"/>
          <w14:ligatures w14:val="none"/>
        </w:rPr>
        <w:t>aizslietņu sistēmu</w:t>
      </w:r>
      <w:r w:rsidR="00ED4192" w:rsidRPr="00B53C0F">
        <w:rPr>
          <w:rFonts w:ascii="Times New Roman" w:eastAsia="Times New Roman" w:hAnsi="Times New Roman" w:cs="Times New Roman"/>
          <w:color w:val="000000"/>
          <w:kern w:val="0"/>
          <w:sz w:val="24"/>
          <w:szCs w:val="24"/>
          <w14:ligatures w14:val="none"/>
        </w:rPr>
        <w:t xml:space="preserve"> iegāde </w:t>
      </w:r>
      <w:r w:rsidR="00374100">
        <w:rPr>
          <w:rFonts w:ascii="Times New Roman" w:eastAsia="Times New Roman" w:hAnsi="Times New Roman" w:cs="Times New Roman"/>
          <w:color w:val="000000"/>
          <w:kern w:val="0"/>
          <w:sz w:val="24"/>
          <w:szCs w:val="24"/>
          <w14:ligatures w14:val="none"/>
        </w:rPr>
        <w:t xml:space="preserve">un uzstādīšana </w:t>
      </w:r>
      <w:r w:rsidRPr="00B53C0F">
        <w:rPr>
          <w:rFonts w:ascii="Times New Roman" w:eastAsia="Times New Roman" w:hAnsi="Times New Roman" w:cs="Times New Roman"/>
          <w:color w:val="000000"/>
          <w:kern w:val="0"/>
          <w:sz w:val="24"/>
          <w:szCs w:val="24"/>
          <w14:ligatures w14:val="none"/>
        </w:rPr>
        <w:t xml:space="preserve">Jēkabpils reģionālās slimnīcas </w:t>
      </w:r>
      <w:r w:rsidR="002D4A47">
        <w:rPr>
          <w:rFonts w:ascii="Times New Roman" w:eastAsia="Times New Roman" w:hAnsi="Times New Roman" w:cs="Times New Roman"/>
          <w:color w:val="000000"/>
          <w:kern w:val="0"/>
          <w:sz w:val="24"/>
          <w:szCs w:val="24"/>
          <w14:ligatures w14:val="none"/>
        </w:rPr>
        <w:t xml:space="preserve">uzņemšanas nodaļai </w:t>
      </w:r>
      <w:r w:rsidRPr="00862C86">
        <w:rPr>
          <w:rFonts w:ascii="Times New Roman" w:eastAsia="Times New Roman" w:hAnsi="Times New Roman" w:cs="Times New Roman"/>
          <w:color w:val="000000"/>
          <w:kern w:val="0"/>
          <w:sz w:val="24"/>
          <w:szCs w:val="24"/>
          <w14:ligatures w14:val="none"/>
        </w:rPr>
        <w:t>(turpmāk – P</w:t>
      </w:r>
      <w:r w:rsidR="007F4894" w:rsidRPr="00862C86">
        <w:rPr>
          <w:rFonts w:ascii="Times New Roman" w:eastAsia="Times New Roman" w:hAnsi="Times New Roman" w:cs="Times New Roman"/>
          <w:color w:val="000000"/>
          <w:kern w:val="0"/>
          <w:sz w:val="24"/>
          <w:szCs w:val="24"/>
          <w14:ligatures w14:val="none"/>
        </w:rPr>
        <w:t>iegāde</w:t>
      </w:r>
      <w:r w:rsidRPr="00862C86">
        <w:rPr>
          <w:rFonts w:ascii="Times New Roman" w:eastAsia="Times New Roman" w:hAnsi="Times New Roman" w:cs="Times New Roman"/>
          <w:color w:val="000000"/>
          <w:kern w:val="0"/>
          <w:sz w:val="24"/>
          <w:szCs w:val="24"/>
          <w14:ligatures w14:val="none"/>
        </w:rPr>
        <w:t xml:space="preserve">), saskaņā ar tehnisko </w:t>
      </w:r>
      <w:r w:rsidRPr="00862C86">
        <w:rPr>
          <w:rFonts w:ascii="Times New Roman" w:eastAsia="Times New Roman" w:hAnsi="Times New Roman" w:cs="Times New Roman"/>
          <w:color w:val="000000"/>
          <w:kern w:val="0"/>
          <w:sz w:val="24"/>
          <w:szCs w:val="24"/>
          <w14:ligatures w14:val="none"/>
        </w:rPr>
        <w:lastRenderedPageBreak/>
        <w:t>specifikāciju</w:t>
      </w:r>
      <w:r w:rsidRPr="00862C86">
        <w:rPr>
          <w:rFonts w:ascii="Times New Roman" w:eastAsia="Times New Roman" w:hAnsi="Times New Roman" w:cs="Times New Roman"/>
          <w:color w:val="000000"/>
          <w:kern w:val="0"/>
          <w:sz w:val="24"/>
          <w:szCs w:val="24"/>
          <w:vertAlign w:val="superscript"/>
          <w14:ligatures w14:val="none"/>
        </w:rPr>
        <w:footnoteReference w:id="1"/>
      </w:r>
      <w:r w:rsidRPr="00862C86">
        <w:rPr>
          <w:rFonts w:ascii="Times New Roman" w:eastAsia="Times New Roman" w:hAnsi="Times New Roman" w:cs="Times New Roman"/>
          <w:color w:val="000000"/>
          <w:kern w:val="0"/>
          <w:sz w:val="24"/>
          <w:szCs w:val="24"/>
          <w14:ligatures w14:val="none"/>
        </w:rPr>
        <w:t xml:space="preserve"> (</w:t>
      </w:r>
      <w:r w:rsidR="007F4894" w:rsidRPr="00862C86">
        <w:rPr>
          <w:rFonts w:ascii="Times New Roman" w:eastAsia="Times New Roman" w:hAnsi="Times New Roman" w:cs="Times New Roman"/>
          <w:color w:val="000000"/>
          <w:kern w:val="0"/>
          <w:sz w:val="24"/>
          <w:szCs w:val="24"/>
          <w14:ligatures w14:val="none"/>
        </w:rPr>
        <w:t>3</w:t>
      </w:r>
      <w:r w:rsidRPr="00862C86">
        <w:rPr>
          <w:rFonts w:ascii="Times New Roman" w:eastAsia="Times New Roman" w:hAnsi="Times New Roman" w:cs="Times New Roman"/>
          <w:color w:val="000000"/>
          <w:kern w:val="0"/>
          <w:sz w:val="24"/>
          <w:szCs w:val="24"/>
          <w14:ligatures w14:val="none"/>
        </w:rPr>
        <w:t>. pielikums), iepirkuma līguma projektu (</w:t>
      </w:r>
      <w:r w:rsidR="0060413D">
        <w:rPr>
          <w:rFonts w:ascii="Times New Roman" w:eastAsia="Times New Roman" w:hAnsi="Times New Roman" w:cs="Times New Roman"/>
          <w:color w:val="000000"/>
          <w:kern w:val="0"/>
          <w:sz w:val="24"/>
          <w:szCs w:val="24"/>
          <w14:ligatures w14:val="none"/>
        </w:rPr>
        <w:t>5</w:t>
      </w:r>
      <w:r w:rsidRPr="00862C86">
        <w:rPr>
          <w:rFonts w:ascii="Times New Roman" w:eastAsia="Times New Roman" w:hAnsi="Times New Roman" w:cs="Times New Roman"/>
          <w:color w:val="000000"/>
          <w:kern w:val="0"/>
          <w:sz w:val="24"/>
          <w:szCs w:val="24"/>
          <w14:ligatures w14:val="none"/>
        </w:rPr>
        <w:t xml:space="preserve">. pielikums) un citām iepirkuma nolikumā (turpmāk – </w:t>
      </w:r>
      <w:r w:rsidR="00E93DBA">
        <w:rPr>
          <w:rFonts w:ascii="Times New Roman" w:eastAsia="Times New Roman" w:hAnsi="Times New Roman" w:cs="Times New Roman"/>
          <w:color w:val="000000"/>
          <w:kern w:val="0"/>
          <w:sz w:val="24"/>
          <w:szCs w:val="24"/>
          <w14:ligatures w14:val="none"/>
        </w:rPr>
        <w:t>n</w:t>
      </w:r>
      <w:r w:rsidRPr="00862C86">
        <w:rPr>
          <w:rFonts w:ascii="Times New Roman" w:eastAsia="Times New Roman" w:hAnsi="Times New Roman" w:cs="Times New Roman"/>
          <w:color w:val="000000"/>
          <w:kern w:val="0"/>
          <w:sz w:val="24"/>
          <w:szCs w:val="24"/>
          <w14:ligatures w14:val="none"/>
        </w:rPr>
        <w:t xml:space="preserve">olikums) noteiktajām prasībām. </w:t>
      </w:r>
    </w:p>
    <w:p w14:paraId="513D2DFE" w14:textId="6304FD36" w:rsidR="004805BD" w:rsidRPr="00862C86" w:rsidRDefault="004805BD" w:rsidP="008F4F24">
      <w:pPr>
        <w:keepNext/>
        <w:numPr>
          <w:ilvl w:val="1"/>
          <w:numId w:val="3"/>
        </w:numPr>
        <w:shd w:val="clear" w:color="auto" w:fill="FFFFFF"/>
        <w:autoSpaceDE w:val="0"/>
        <w:autoSpaceDN w:val="0"/>
        <w:adjustRightInd w:val="0"/>
        <w:spacing w:after="0" w:line="240" w:lineRule="auto"/>
        <w:ind w:left="567" w:hanging="567"/>
        <w:contextualSpacing/>
        <w:jc w:val="both"/>
        <w:outlineLvl w:val="1"/>
        <w:rPr>
          <w:rFonts w:ascii="Times New Roman" w:eastAsia="Times New Roman" w:hAnsi="Times New Roman" w:cs="Times New Roman"/>
          <w:b/>
          <w:bCs/>
          <w:color w:val="000000"/>
          <w:kern w:val="0"/>
          <w:sz w:val="24"/>
          <w:szCs w:val="24"/>
          <w14:ligatures w14:val="none"/>
        </w:rPr>
      </w:pPr>
      <w:r w:rsidRPr="00862C86">
        <w:rPr>
          <w:rFonts w:ascii="Times New Roman" w:eastAsia="Times New Roman" w:hAnsi="Times New Roman" w:cs="Times New Roman"/>
          <w:color w:val="000000"/>
          <w:kern w:val="0"/>
          <w:sz w:val="24"/>
          <w:szCs w:val="24"/>
          <w14:ligatures w14:val="none"/>
        </w:rPr>
        <w:t xml:space="preserve"> Iepirkuma priekšmeta detalizēts apraksts sniegts </w:t>
      </w:r>
      <w:r w:rsidR="00862C86" w:rsidRPr="00862C86">
        <w:rPr>
          <w:rFonts w:ascii="Times New Roman" w:eastAsia="Times New Roman" w:hAnsi="Times New Roman" w:cs="Times New Roman"/>
          <w:color w:val="000000"/>
          <w:kern w:val="0"/>
          <w:sz w:val="24"/>
          <w:szCs w:val="24"/>
          <w14:ligatures w14:val="none"/>
        </w:rPr>
        <w:t>n</w:t>
      </w:r>
      <w:r w:rsidRPr="00862C86">
        <w:rPr>
          <w:rFonts w:ascii="Times New Roman" w:eastAsia="Times New Roman" w:hAnsi="Times New Roman" w:cs="Times New Roman"/>
          <w:color w:val="000000"/>
          <w:kern w:val="0"/>
          <w:sz w:val="24"/>
          <w:szCs w:val="24"/>
          <w14:ligatures w14:val="none"/>
        </w:rPr>
        <w:t xml:space="preserve">olikuma </w:t>
      </w:r>
      <w:r w:rsidR="007F4894" w:rsidRPr="00862C86">
        <w:rPr>
          <w:rFonts w:ascii="Times New Roman" w:eastAsia="Times New Roman" w:hAnsi="Times New Roman" w:cs="Times New Roman"/>
          <w:color w:val="000000"/>
          <w:kern w:val="0"/>
          <w:sz w:val="24"/>
          <w:szCs w:val="24"/>
          <w14:ligatures w14:val="none"/>
        </w:rPr>
        <w:t>3</w:t>
      </w:r>
      <w:r w:rsidRPr="00862C86">
        <w:rPr>
          <w:rFonts w:ascii="Times New Roman" w:eastAsia="Times New Roman" w:hAnsi="Times New Roman" w:cs="Times New Roman"/>
          <w:color w:val="000000"/>
          <w:kern w:val="0"/>
          <w:sz w:val="24"/>
          <w:szCs w:val="24"/>
          <w14:ligatures w14:val="none"/>
        </w:rPr>
        <w:t>. </w:t>
      </w:r>
      <w:r w:rsidR="00B76096" w:rsidRPr="00862C86">
        <w:rPr>
          <w:rFonts w:ascii="Times New Roman" w:eastAsia="Times New Roman" w:hAnsi="Times New Roman" w:cs="Times New Roman"/>
          <w:color w:val="000000"/>
          <w:kern w:val="0"/>
          <w:sz w:val="24"/>
          <w:szCs w:val="24"/>
          <w14:ligatures w14:val="none"/>
        </w:rPr>
        <w:t>p</w:t>
      </w:r>
      <w:r w:rsidRPr="00862C86">
        <w:rPr>
          <w:rFonts w:ascii="Times New Roman" w:eastAsia="Times New Roman" w:hAnsi="Times New Roman" w:cs="Times New Roman"/>
          <w:color w:val="000000"/>
          <w:kern w:val="0"/>
          <w:sz w:val="24"/>
          <w:szCs w:val="24"/>
          <w14:ligatures w14:val="none"/>
        </w:rPr>
        <w:t xml:space="preserve">ielikumā </w:t>
      </w:r>
      <w:r w:rsidR="007F4894" w:rsidRPr="00862C86">
        <w:rPr>
          <w:rFonts w:ascii="Times New Roman" w:eastAsia="Times New Roman" w:hAnsi="Times New Roman" w:cs="Times New Roman"/>
          <w:color w:val="000000"/>
          <w:kern w:val="0"/>
          <w:sz w:val="24"/>
          <w:szCs w:val="24"/>
          <w14:ligatures w14:val="none"/>
        </w:rPr>
        <w:t>Tehniskā specifikācija/Tehniskais piedāvājums</w:t>
      </w:r>
      <w:r w:rsidR="0060413D">
        <w:rPr>
          <w:rFonts w:ascii="Times New Roman" w:eastAsia="Times New Roman" w:hAnsi="Times New Roman" w:cs="Times New Roman"/>
          <w:color w:val="000000"/>
          <w:kern w:val="0"/>
          <w:sz w:val="24"/>
          <w:szCs w:val="24"/>
          <w14:ligatures w14:val="none"/>
        </w:rPr>
        <w:t>/ Finanšu piedāvājums</w:t>
      </w:r>
      <w:r w:rsidRPr="00862C86">
        <w:rPr>
          <w:rFonts w:ascii="Times New Roman" w:eastAsia="Times New Roman" w:hAnsi="Times New Roman" w:cs="Times New Roman"/>
          <w:color w:val="000000"/>
          <w:kern w:val="0"/>
          <w:sz w:val="24"/>
          <w:szCs w:val="24"/>
          <w14:ligatures w14:val="none"/>
        </w:rPr>
        <w:t xml:space="preserve">. </w:t>
      </w:r>
    </w:p>
    <w:p w14:paraId="331A3FD1" w14:textId="78A088E6" w:rsidR="004805BD" w:rsidRPr="00B53C0F" w:rsidRDefault="004805BD" w:rsidP="008F4F24">
      <w:pPr>
        <w:keepNext/>
        <w:numPr>
          <w:ilvl w:val="1"/>
          <w:numId w:val="3"/>
        </w:numPr>
        <w:shd w:val="clear" w:color="auto" w:fill="FFFFFF"/>
        <w:autoSpaceDE w:val="0"/>
        <w:autoSpaceDN w:val="0"/>
        <w:adjustRightInd w:val="0"/>
        <w:spacing w:after="0" w:line="240" w:lineRule="auto"/>
        <w:ind w:left="567" w:hanging="567"/>
        <w:contextualSpacing/>
        <w:jc w:val="both"/>
        <w:outlineLvl w:val="1"/>
        <w:rPr>
          <w:rFonts w:ascii="Times New Roman" w:eastAsia="Times New Roman" w:hAnsi="Times New Roman" w:cs="Times New Roman"/>
          <w:b/>
          <w:bCs/>
          <w:color w:val="000000"/>
          <w:kern w:val="0"/>
          <w:sz w:val="24"/>
          <w:szCs w:val="24"/>
          <w14:ligatures w14:val="none"/>
        </w:rPr>
      </w:pPr>
      <w:r w:rsidRPr="003C0081">
        <w:rPr>
          <w:rFonts w:ascii="Times New Roman" w:eastAsia="Times New Roman" w:hAnsi="Times New Roman" w:cs="Times New Roman"/>
          <w:b/>
          <w:bCs/>
          <w:color w:val="000000"/>
          <w:kern w:val="0"/>
          <w:sz w:val="24"/>
          <w:szCs w:val="24"/>
          <w14:ligatures w14:val="none"/>
        </w:rPr>
        <w:t>Iepirkuma priekšmeta CPV kods</w:t>
      </w:r>
      <w:r w:rsidRPr="00B53C0F">
        <w:rPr>
          <w:rFonts w:ascii="Times New Roman" w:eastAsia="Times New Roman" w:hAnsi="Times New Roman" w:cs="Times New Roman"/>
          <w:color w:val="000000"/>
          <w:kern w:val="0"/>
          <w:sz w:val="24"/>
          <w:szCs w:val="24"/>
          <w14:ligatures w14:val="none"/>
        </w:rPr>
        <w:t>:</w:t>
      </w:r>
      <w:r w:rsidR="007254C3" w:rsidRPr="00B53C0F">
        <w:rPr>
          <w:rFonts w:ascii="Times New Roman" w:eastAsia="Times New Roman" w:hAnsi="Times New Roman" w:cs="Times New Roman"/>
          <w:color w:val="000000"/>
          <w:kern w:val="0"/>
          <w:sz w:val="24"/>
          <w:szCs w:val="24"/>
          <w14:ligatures w14:val="none"/>
        </w:rPr>
        <w:t xml:space="preserve"> </w:t>
      </w:r>
      <w:r w:rsidR="00AB1751" w:rsidRPr="00AB1751">
        <w:rPr>
          <w:rFonts w:ascii="Times New Roman" w:eastAsia="Times New Roman" w:hAnsi="Times New Roman" w:cs="Times New Roman"/>
          <w:color w:val="000000"/>
          <w:kern w:val="0"/>
          <w:sz w:val="24"/>
          <w:szCs w:val="24"/>
          <w14:ligatures w14:val="none"/>
        </w:rPr>
        <w:t>33192000-2 (medicīniskās mēbeles)</w:t>
      </w:r>
      <w:r w:rsidRPr="00B53C0F">
        <w:rPr>
          <w:rFonts w:ascii="Times New Roman" w:eastAsia="Times New Roman" w:hAnsi="Times New Roman" w:cs="Times New Roman"/>
          <w:color w:val="000000"/>
          <w:kern w:val="0"/>
          <w:sz w:val="24"/>
          <w:szCs w:val="24"/>
          <w14:ligatures w14:val="none"/>
        </w:rPr>
        <w:t>.</w:t>
      </w:r>
    </w:p>
    <w:p w14:paraId="110F06E7" w14:textId="60D36336" w:rsidR="004805BD" w:rsidRPr="00B53C0F" w:rsidRDefault="004805BD" w:rsidP="008F4F24">
      <w:pPr>
        <w:keepNext/>
        <w:numPr>
          <w:ilvl w:val="1"/>
          <w:numId w:val="3"/>
        </w:numPr>
        <w:shd w:val="clear" w:color="auto" w:fill="FFFFFF"/>
        <w:autoSpaceDE w:val="0"/>
        <w:autoSpaceDN w:val="0"/>
        <w:adjustRightInd w:val="0"/>
        <w:spacing w:after="0" w:line="240" w:lineRule="auto"/>
        <w:ind w:left="567" w:hanging="567"/>
        <w:contextualSpacing/>
        <w:jc w:val="both"/>
        <w:outlineLvl w:val="1"/>
        <w:rPr>
          <w:rFonts w:ascii="Times New Roman" w:eastAsia="Times New Roman" w:hAnsi="Times New Roman" w:cs="Times New Roman"/>
          <w:b/>
          <w:bCs/>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Iepirkuma priekšmets netiek dalīts daļās.</w:t>
      </w:r>
      <w:r w:rsidRPr="00B53C0F">
        <w:rPr>
          <w:rFonts w:ascii="Times New Roman" w:eastAsia="Times New Roman" w:hAnsi="Times New Roman" w:cs="Times New Roman"/>
          <w:i/>
          <w:iCs/>
          <w:color w:val="000000"/>
          <w:kern w:val="0"/>
          <w:sz w:val="35"/>
          <w:szCs w:val="35"/>
          <w14:ligatures w14:val="none"/>
        </w:rPr>
        <w:t xml:space="preserve"> </w:t>
      </w:r>
      <w:r w:rsidRPr="00B53C0F">
        <w:rPr>
          <w:rFonts w:ascii="Times New Roman" w:eastAsia="Times New Roman" w:hAnsi="Times New Roman" w:cs="Times New Roman"/>
          <w:color w:val="000000"/>
          <w:kern w:val="0"/>
          <w:sz w:val="24"/>
          <w:szCs w:val="24"/>
          <w14:ligatures w14:val="none"/>
        </w:rPr>
        <w:t xml:space="preserve">Pamatojums iepirkuma līguma slēgšanas tiesību piešķiršanai, nedalot iepirkumu daļās ir viens pretendentu loks, viena veida </w:t>
      </w:r>
      <w:r w:rsidR="0060413D">
        <w:rPr>
          <w:rFonts w:ascii="Times New Roman" w:eastAsia="Times New Roman" w:hAnsi="Times New Roman" w:cs="Times New Roman"/>
          <w:color w:val="000000"/>
          <w:kern w:val="0"/>
          <w:sz w:val="24"/>
          <w:szCs w:val="24"/>
          <w14:ligatures w14:val="none"/>
        </w:rPr>
        <w:t xml:space="preserve">preces </w:t>
      </w:r>
      <w:r w:rsidR="00962998" w:rsidRPr="00B53C0F">
        <w:rPr>
          <w:rFonts w:ascii="Times New Roman" w:eastAsia="Times New Roman" w:hAnsi="Times New Roman" w:cs="Times New Roman"/>
          <w:color w:val="000000"/>
          <w:kern w:val="0"/>
          <w:sz w:val="24"/>
          <w:szCs w:val="24"/>
          <w14:ligatures w14:val="none"/>
        </w:rPr>
        <w:t>piegādes</w:t>
      </w:r>
      <w:r w:rsidRPr="00B53C0F">
        <w:rPr>
          <w:rFonts w:ascii="Times New Roman" w:eastAsia="Times New Roman" w:hAnsi="Times New Roman" w:cs="Times New Roman"/>
          <w:color w:val="000000"/>
          <w:kern w:val="0"/>
          <w:sz w:val="24"/>
          <w:szCs w:val="24"/>
          <w14:ligatures w14:val="none"/>
        </w:rPr>
        <w:t xml:space="preserve"> nodrošināšana.</w:t>
      </w:r>
    </w:p>
    <w:p w14:paraId="08887475" w14:textId="77777777" w:rsidR="004805BD" w:rsidRPr="00B53C0F" w:rsidRDefault="004805BD" w:rsidP="008F4F24">
      <w:pPr>
        <w:numPr>
          <w:ilvl w:val="1"/>
          <w:numId w:val="3"/>
        </w:numPr>
        <w:spacing w:after="0" w:line="240" w:lineRule="auto"/>
        <w:ind w:left="567" w:hanging="567"/>
        <w:contextualSpacing/>
        <w:jc w:val="both"/>
        <w:rPr>
          <w:rFonts w:ascii="Times New Roman" w:eastAsia="Times New Roman" w:hAnsi="Times New Roman" w:cs="Times New Roman"/>
          <w:bCs/>
          <w:kern w:val="0"/>
          <w:sz w:val="24"/>
          <w:szCs w:val="24"/>
          <w14:ligatures w14:val="none"/>
        </w:rPr>
      </w:pPr>
      <w:r w:rsidRPr="00B53C0F">
        <w:rPr>
          <w:rFonts w:ascii="Times New Roman" w:eastAsia="Times New Roman" w:hAnsi="Times New Roman" w:cs="Times New Roman"/>
          <w:bCs/>
          <w:kern w:val="0"/>
          <w:sz w:val="24"/>
          <w:szCs w:val="24"/>
          <w14:ligatures w14:val="none"/>
        </w:rPr>
        <w:t>Nodrošinājumi (piedāvājuma, līguma izpildes un garantijas laika) netiek paredzēti.</w:t>
      </w:r>
    </w:p>
    <w:p w14:paraId="75E86A3E" w14:textId="77777777" w:rsidR="004805BD" w:rsidRPr="00B53C0F" w:rsidRDefault="004805BD" w:rsidP="004805BD">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Pretendentam piedāvājums jāiesniedz par visu iepirkuma priekšmetu kopumā. Piedāvājuma variantus iesniegt nedrīkst.</w:t>
      </w:r>
      <w:r w:rsidRPr="00B53C0F">
        <w:rPr>
          <w:rFonts w:ascii="Times New Roman" w:eastAsia="Times New Roman" w:hAnsi="Times New Roman" w:cs="Times New Roman"/>
          <w:kern w:val="0"/>
          <w:sz w:val="20"/>
          <w:szCs w:val="20"/>
          <w14:ligatures w14:val="none"/>
        </w:rPr>
        <w:t xml:space="preserve"> </w:t>
      </w:r>
      <w:r w:rsidRPr="00B53C0F">
        <w:rPr>
          <w:rFonts w:ascii="Times New Roman" w:eastAsia="Times New Roman" w:hAnsi="Times New Roman" w:cs="Times New Roman"/>
          <w:kern w:val="0"/>
          <w:sz w:val="24"/>
          <w:szCs w:val="24"/>
          <w14:ligatures w14:val="none"/>
        </w:rPr>
        <w:t>Ja pretendents iesniegs piedāvājumu variantus pretendenta piedāvājums tiks noraidīts.</w:t>
      </w:r>
    </w:p>
    <w:p w14:paraId="7040C023" w14:textId="763C9CD1" w:rsidR="004805BD" w:rsidRPr="00B53C0F" w:rsidRDefault="004805BD" w:rsidP="004805BD">
      <w:pPr>
        <w:keepNext/>
        <w:numPr>
          <w:ilvl w:val="1"/>
          <w:numId w:val="3"/>
        </w:numPr>
        <w:spacing w:after="0" w:line="240" w:lineRule="auto"/>
        <w:ind w:left="567" w:hanging="567"/>
        <w:contextualSpacing/>
        <w:jc w:val="both"/>
        <w:outlineLvl w:val="2"/>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Plānotā līgum</w:t>
      </w:r>
      <w:r w:rsidR="0001058D">
        <w:rPr>
          <w:rFonts w:ascii="Times New Roman" w:eastAsia="Times New Roman" w:hAnsi="Times New Roman" w:cs="Times New Roman"/>
          <w:color w:val="000000"/>
          <w:kern w:val="0"/>
          <w:sz w:val="24"/>
          <w:szCs w:val="24"/>
          <w14:ligatures w14:val="none"/>
        </w:rPr>
        <w:t>cena ir</w:t>
      </w:r>
      <w:r w:rsidRPr="00B53C0F">
        <w:rPr>
          <w:rFonts w:ascii="Times New Roman" w:eastAsia="Times New Roman" w:hAnsi="Times New Roman" w:cs="Times New Roman"/>
          <w:color w:val="000000"/>
          <w:kern w:val="0"/>
          <w:sz w:val="24"/>
          <w:szCs w:val="24"/>
          <w14:ligatures w14:val="none"/>
        </w:rPr>
        <w:t xml:space="preserve"> līdz </w:t>
      </w:r>
      <w:bookmarkStart w:id="11" w:name="_Hlk161928984"/>
      <w:r w:rsidR="00412F1E">
        <w:rPr>
          <w:rFonts w:ascii="Times New Roman" w:eastAsia="Times New Roman" w:hAnsi="Times New Roman" w:cs="Times New Roman"/>
          <w:color w:val="000000"/>
          <w:kern w:val="0"/>
          <w:sz w:val="24"/>
          <w:szCs w:val="24"/>
          <w14:ligatures w14:val="none"/>
        </w:rPr>
        <w:t>16</w:t>
      </w:r>
      <w:r w:rsidRPr="00B53C0F">
        <w:rPr>
          <w:rFonts w:ascii="Times New Roman" w:eastAsia="Times New Roman" w:hAnsi="Times New Roman" w:cs="Times New Roman"/>
          <w:color w:val="000000"/>
          <w:kern w:val="0"/>
          <w:sz w:val="24"/>
          <w:szCs w:val="24"/>
          <w14:ligatures w14:val="none"/>
        </w:rPr>
        <w:t> 000.00 (</w:t>
      </w:r>
      <w:r w:rsidR="00412F1E">
        <w:rPr>
          <w:rFonts w:ascii="Times New Roman" w:eastAsia="Times New Roman" w:hAnsi="Times New Roman" w:cs="Times New Roman"/>
          <w:color w:val="000000"/>
          <w:kern w:val="0"/>
          <w:sz w:val="24"/>
          <w:szCs w:val="24"/>
          <w14:ligatures w14:val="none"/>
        </w:rPr>
        <w:t>sešpadsmit</w:t>
      </w:r>
      <w:r w:rsidRPr="00B53C0F">
        <w:rPr>
          <w:rFonts w:ascii="Times New Roman" w:eastAsia="Times New Roman" w:hAnsi="Times New Roman" w:cs="Times New Roman"/>
          <w:color w:val="000000"/>
          <w:kern w:val="0"/>
          <w:sz w:val="24"/>
          <w:szCs w:val="24"/>
          <w14:ligatures w14:val="none"/>
        </w:rPr>
        <w:t xml:space="preserve"> tūkstoši un 00 centi) </w:t>
      </w:r>
      <w:bookmarkEnd w:id="11"/>
      <w:r w:rsidRPr="00B53C0F">
        <w:rPr>
          <w:rFonts w:ascii="Times New Roman" w:eastAsia="Times New Roman" w:hAnsi="Times New Roman" w:cs="Times New Roman"/>
          <w:color w:val="000000"/>
          <w:kern w:val="0"/>
          <w:sz w:val="24"/>
          <w:szCs w:val="24"/>
          <w14:ligatures w14:val="none"/>
        </w:rPr>
        <w:t>EUR bez PVN.</w:t>
      </w:r>
    </w:p>
    <w:p w14:paraId="1D9FEADC" w14:textId="1421796E" w:rsidR="007F457E" w:rsidRPr="00B53C0F" w:rsidRDefault="007F457E" w:rsidP="004805BD">
      <w:pPr>
        <w:keepNext/>
        <w:numPr>
          <w:ilvl w:val="1"/>
          <w:numId w:val="3"/>
        </w:numPr>
        <w:spacing w:after="0" w:line="240" w:lineRule="auto"/>
        <w:ind w:left="567" w:hanging="567"/>
        <w:contextualSpacing/>
        <w:jc w:val="both"/>
        <w:outlineLvl w:val="2"/>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Līguma izpildes nosacījumi:</w:t>
      </w:r>
    </w:p>
    <w:p w14:paraId="178AB4A0" w14:textId="64B2B9C2" w:rsidR="007F457E" w:rsidRPr="00B53C0F" w:rsidRDefault="007F457E" w:rsidP="007F457E">
      <w:pPr>
        <w:keepNext/>
        <w:spacing w:after="0" w:line="240" w:lineRule="auto"/>
        <w:ind w:left="567"/>
        <w:contextualSpacing/>
        <w:jc w:val="both"/>
        <w:outlineLvl w:val="2"/>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2.8.1.</w:t>
      </w:r>
      <w:r w:rsidR="00467BC2">
        <w:rPr>
          <w:rFonts w:ascii="Times New Roman" w:eastAsia="Times New Roman" w:hAnsi="Times New Roman" w:cs="Times New Roman"/>
          <w:color w:val="000000"/>
          <w:kern w:val="0"/>
          <w:sz w:val="24"/>
          <w:szCs w:val="24"/>
          <w14:ligatures w14:val="none"/>
        </w:rPr>
        <w:t>Aizslietņu sistēmas jāpiegādā</w:t>
      </w:r>
      <w:r w:rsidRPr="00B53C0F">
        <w:rPr>
          <w:rFonts w:ascii="Times New Roman" w:eastAsia="Times New Roman" w:hAnsi="Times New Roman" w:cs="Times New Roman"/>
          <w:color w:val="000000"/>
          <w:kern w:val="0"/>
          <w:sz w:val="24"/>
          <w:szCs w:val="24"/>
          <w14:ligatures w14:val="none"/>
        </w:rPr>
        <w:t xml:space="preserve"> ne vēlāk kā </w:t>
      </w:r>
      <w:r w:rsidR="00467BC2">
        <w:rPr>
          <w:rFonts w:ascii="Times New Roman" w:eastAsia="Times New Roman" w:hAnsi="Times New Roman" w:cs="Times New Roman"/>
          <w:color w:val="000000"/>
          <w:kern w:val="0"/>
          <w:sz w:val="24"/>
          <w:szCs w:val="24"/>
          <w14:ligatures w14:val="none"/>
        </w:rPr>
        <w:t>30</w:t>
      </w:r>
      <w:r w:rsidRPr="00B53C0F">
        <w:rPr>
          <w:rFonts w:ascii="Times New Roman" w:eastAsia="Times New Roman" w:hAnsi="Times New Roman" w:cs="Times New Roman"/>
          <w:color w:val="000000"/>
          <w:kern w:val="0"/>
          <w:sz w:val="24"/>
          <w:szCs w:val="24"/>
          <w14:ligatures w14:val="none"/>
        </w:rPr>
        <w:t xml:space="preserve"> (</w:t>
      </w:r>
      <w:r w:rsidR="00467BC2">
        <w:rPr>
          <w:rFonts w:ascii="Times New Roman" w:eastAsia="Times New Roman" w:hAnsi="Times New Roman" w:cs="Times New Roman"/>
          <w:color w:val="000000"/>
          <w:kern w:val="0"/>
          <w:sz w:val="24"/>
          <w:szCs w:val="24"/>
          <w14:ligatures w14:val="none"/>
        </w:rPr>
        <w:t>trīsdesmit</w:t>
      </w:r>
      <w:r w:rsidRPr="00B53C0F">
        <w:rPr>
          <w:rFonts w:ascii="Times New Roman" w:eastAsia="Times New Roman" w:hAnsi="Times New Roman" w:cs="Times New Roman"/>
          <w:color w:val="000000"/>
          <w:kern w:val="0"/>
          <w:sz w:val="24"/>
          <w:szCs w:val="24"/>
          <w14:ligatures w14:val="none"/>
        </w:rPr>
        <w:t xml:space="preserve">) </w:t>
      </w:r>
      <w:r w:rsidR="00467BC2">
        <w:rPr>
          <w:rFonts w:ascii="Times New Roman" w:eastAsia="Times New Roman" w:hAnsi="Times New Roman" w:cs="Times New Roman"/>
          <w:color w:val="000000"/>
          <w:kern w:val="0"/>
          <w:sz w:val="24"/>
          <w:szCs w:val="24"/>
          <w14:ligatures w14:val="none"/>
        </w:rPr>
        <w:t>kalendāro dienu</w:t>
      </w:r>
      <w:r w:rsidRPr="00B53C0F">
        <w:rPr>
          <w:rFonts w:ascii="Times New Roman" w:eastAsia="Times New Roman" w:hAnsi="Times New Roman" w:cs="Times New Roman"/>
          <w:color w:val="000000"/>
          <w:kern w:val="0"/>
          <w:sz w:val="24"/>
          <w:szCs w:val="24"/>
          <w14:ligatures w14:val="none"/>
        </w:rPr>
        <w:t xml:space="preserve"> laikā no līguma noslēgšanas</w:t>
      </w:r>
      <w:r w:rsidR="00BD41B3">
        <w:rPr>
          <w:rFonts w:ascii="Times New Roman" w:eastAsia="Times New Roman" w:hAnsi="Times New Roman" w:cs="Times New Roman"/>
          <w:color w:val="000000"/>
          <w:kern w:val="0"/>
          <w:sz w:val="24"/>
          <w:szCs w:val="24"/>
          <w14:ligatures w14:val="none"/>
        </w:rPr>
        <w:t xml:space="preserve"> brīža</w:t>
      </w:r>
      <w:r w:rsidRPr="00B53C0F">
        <w:rPr>
          <w:rFonts w:ascii="Times New Roman" w:eastAsia="Times New Roman" w:hAnsi="Times New Roman" w:cs="Times New Roman"/>
          <w:color w:val="000000"/>
          <w:kern w:val="0"/>
          <w:sz w:val="24"/>
          <w:szCs w:val="24"/>
          <w14:ligatures w14:val="none"/>
        </w:rPr>
        <w:t>;</w:t>
      </w:r>
    </w:p>
    <w:p w14:paraId="46D4C05A" w14:textId="1E84D9E9" w:rsidR="007F457E" w:rsidRPr="00B53C0F" w:rsidRDefault="007F457E" w:rsidP="007F457E">
      <w:pPr>
        <w:keepNext/>
        <w:spacing w:after="0" w:line="240" w:lineRule="auto"/>
        <w:ind w:left="567"/>
        <w:contextualSpacing/>
        <w:jc w:val="both"/>
        <w:outlineLvl w:val="2"/>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 xml:space="preserve">2.8.2. </w:t>
      </w:r>
      <w:r w:rsidR="00467BC2">
        <w:rPr>
          <w:rFonts w:ascii="Times New Roman" w:eastAsia="Times New Roman" w:hAnsi="Times New Roman" w:cs="Times New Roman"/>
          <w:color w:val="000000"/>
          <w:kern w:val="0"/>
          <w:sz w:val="24"/>
          <w:szCs w:val="24"/>
          <w14:ligatures w14:val="none"/>
        </w:rPr>
        <w:t>Aizslietņu sistēmas</w:t>
      </w:r>
      <w:r w:rsidR="00A448BA" w:rsidRPr="00B53C0F">
        <w:rPr>
          <w:rFonts w:ascii="Times New Roman" w:eastAsia="Times New Roman" w:hAnsi="Times New Roman" w:cs="Times New Roman"/>
          <w:color w:val="000000"/>
          <w:kern w:val="0"/>
          <w:sz w:val="24"/>
          <w:szCs w:val="24"/>
          <w14:ligatures w14:val="none"/>
        </w:rPr>
        <w:t xml:space="preserve"> jāpiegādā</w:t>
      </w:r>
      <w:r w:rsidR="00A448BA" w:rsidRPr="00B53C0F">
        <w:t xml:space="preserve"> </w:t>
      </w:r>
      <w:r w:rsidR="00A448BA" w:rsidRPr="00B53C0F">
        <w:rPr>
          <w:rFonts w:ascii="Times New Roman" w:eastAsia="Times New Roman" w:hAnsi="Times New Roman" w:cs="Times New Roman"/>
          <w:color w:val="000000"/>
          <w:kern w:val="0"/>
          <w:sz w:val="24"/>
          <w:szCs w:val="24"/>
          <w14:ligatures w14:val="none"/>
        </w:rPr>
        <w:t>Andreja Pormaļa iela 125, Jēkabpils, Jēkabpils novads</w:t>
      </w:r>
      <w:r w:rsidR="00467BC2">
        <w:rPr>
          <w:rFonts w:ascii="Times New Roman" w:eastAsia="Times New Roman" w:hAnsi="Times New Roman" w:cs="Times New Roman"/>
          <w:color w:val="000000"/>
          <w:kern w:val="0"/>
          <w:sz w:val="24"/>
          <w:szCs w:val="24"/>
          <w14:ligatures w14:val="none"/>
        </w:rPr>
        <w:t>.</w:t>
      </w:r>
    </w:p>
    <w:p w14:paraId="7F17E30A" w14:textId="0692EFBE" w:rsidR="004805BD" w:rsidRPr="00B53C0F" w:rsidRDefault="004805BD" w:rsidP="004805BD">
      <w:pPr>
        <w:keepNext/>
        <w:numPr>
          <w:ilvl w:val="1"/>
          <w:numId w:val="3"/>
        </w:numPr>
        <w:spacing w:after="0" w:line="240" w:lineRule="auto"/>
        <w:ind w:left="567" w:hanging="567"/>
        <w:contextualSpacing/>
        <w:jc w:val="both"/>
        <w:outlineLvl w:val="2"/>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 xml:space="preserve">Avansa </w:t>
      </w:r>
      <w:r w:rsidRPr="00862C86">
        <w:rPr>
          <w:rFonts w:ascii="Times New Roman" w:eastAsia="Times New Roman" w:hAnsi="Times New Roman" w:cs="Times New Roman"/>
          <w:color w:val="000000"/>
          <w:kern w:val="0"/>
          <w:sz w:val="24"/>
          <w:szCs w:val="24"/>
          <w14:ligatures w14:val="none"/>
        </w:rPr>
        <w:t>maksājums netiek paredzēts. Līguma apmaksas nosacījumi saskaņā ar līguma projekta noteikumiem (</w:t>
      </w:r>
      <w:r w:rsidR="00412F1E">
        <w:rPr>
          <w:rFonts w:ascii="Times New Roman" w:eastAsia="Times New Roman" w:hAnsi="Times New Roman" w:cs="Times New Roman"/>
          <w:color w:val="000000"/>
          <w:kern w:val="0"/>
          <w:sz w:val="24"/>
          <w:szCs w:val="24"/>
          <w14:ligatures w14:val="none"/>
        </w:rPr>
        <w:t>5</w:t>
      </w:r>
      <w:r w:rsidRPr="00862C86">
        <w:rPr>
          <w:rFonts w:ascii="Times New Roman" w:eastAsia="Times New Roman" w:hAnsi="Times New Roman" w:cs="Times New Roman"/>
          <w:color w:val="000000"/>
          <w:kern w:val="0"/>
          <w:sz w:val="24"/>
          <w:szCs w:val="24"/>
          <w14:ligatures w14:val="none"/>
        </w:rPr>
        <w:t>.pielikums</w:t>
      </w:r>
      <w:r w:rsidRPr="00B53C0F">
        <w:rPr>
          <w:rFonts w:ascii="Times New Roman" w:eastAsia="Times New Roman" w:hAnsi="Times New Roman" w:cs="Times New Roman"/>
          <w:color w:val="000000"/>
          <w:kern w:val="0"/>
          <w:sz w:val="24"/>
          <w:szCs w:val="24"/>
          <w14:ligatures w14:val="none"/>
        </w:rPr>
        <w:t>).</w:t>
      </w:r>
    </w:p>
    <w:p w14:paraId="53E28C85" w14:textId="03306C7D" w:rsidR="004805BD" w:rsidRPr="00B53C0F" w:rsidRDefault="004805BD" w:rsidP="004805BD">
      <w:pPr>
        <w:keepNext/>
        <w:numPr>
          <w:ilvl w:val="1"/>
          <w:numId w:val="3"/>
        </w:numPr>
        <w:tabs>
          <w:tab w:val="left" w:pos="851"/>
        </w:tabs>
        <w:spacing w:after="0" w:line="240" w:lineRule="auto"/>
        <w:ind w:left="567" w:hanging="567"/>
        <w:contextualSpacing/>
        <w:jc w:val="both"/>
        <w:outlineLvl w:val="2"/>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u w:val="single"/>
          <w14:ligatures w14:val="none"/>
        </w:rPr>
        <w:t>Iepirkuma līguma slēgšanas tiesības tiks piešķirtas saimnieciski visizdevīgākajam piedāvājumam</w:t>
      </w:r>
      <w:r w:rsidRPr="00B53C0F">
        <w:rPr>
          <w:rFonts w:ascii="Times New Roman" w:eastAsia="Times New Roman" w:hAnsi="Times New Roman" w:cs="Times New Roman"/>
          <w:color w:val="000000"/>
          <w:kern w:val="0"/>
          <w:sz w:val="24"/>
          <w:szCs w:val="24"/>
          <w14:ligatures w14:val="none"/>
        </w:rPr>
        <w:t>, kuru noteiks, ņemot vērā kopējo vērtējamo viszemāko cenu EUR bez PVN un iesniegtais piedāvājums atbilst nolikuma un tehniskās specifikācijas prasībām. Pasūtītājs piedāvājumu salīdzināšanai un izvērtēšanai izmantos cenu, jo sagatavotā tehniskā specifikācija ir detalizēta un citiem kritērijiem nav būtiskas nozīmes piedāvājuma izvēlē.</w:t>
      </w:r>
    </w:p>
    <w:p w14:paraId="1F93C670" w14:textId="0AA440B8" w:rsidR="00A448BA" w:rsidRPr="00B53C0F" w:rsidRDefault="00A448BA" w:rsidP="004805BD">
      <w:pPr>
        <w:keepNext/>
        <w:numPr>
          <w:ilvl w:val="1"/>
          <w:numId w:val="3"/>
        </w:numPr>
        <w:tabs>
          <w:tab w:val="left" w:pos="851"/>
        </w:tabs>
        <w:spacing w:after="0" w:line="240" w:lineRule="auto"/>
        <w:ind w:left="567" w:hanging="567"/>
        <w:contextualSpacing/>
        <w:jc w:val="both"/>
        <w:outlineLvl w:val="2"/>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 xml:space="preserve">Ja Pretendenta iesniegtie piedāvājumi būtiski pārsniegs Pasūtītāja finanšu līdzekļus iepirkuma priekšmeta iegādei, </w:t>
      </w:r>
      <w:r w:rsidR="00412F1E">
        <w:rPr>
          <w:rFonts w:ascii="Times New Roman" w:eastAsia="Times New Roman" w:hAnsi="Times New Roman" w:cs="Times New Roman"/>
          <w:color w:val="000000"/>
          <w:kern w:val="0"/>
          <w:sz w:val="24"/>
          <w:szCs w:val="24"/>
          <w14:ligatures w14:val="none"/>
        </w:rPr>
        <w:t>K</w:t>
      </w:r>
      <w:r w:rsidRPr="00B53C0F">
        <w:rPr>
          <w:rFonts w:ascii="Times New Roman" w:eastAsia="Times New Roman" w:hAnsi="Times New Roman" w:cs="Times New Roman"/>
          <w:color w:val="000000"/>
          <w:kern w:val="0"/>
          <w:sz w:val="24"/>
          <w:szCs w:val="24"/>
          <w14:ligatures w14:val="none"/>
        </w:rPr>
        <w:t xml:space="preserve">omisija var pieņemt lēmumu pārtraukt iepirkumu nepietiekamu </w:t>
      </w:r>
      <w:r w:rsidR="000077C8" w:rsidRPr="00B53C0F">
        <w:rPr>
          <w:rFonts w:ascii="Times New Roman" w:eastAsia="Times New Roman" w:hAnsi="Times New Roman" w:cs="Times New Roman"/>
          <w:color w:val="000000"/>
          <w:kern w:val="0"/>
          <w:sz w:val="24"/>
          <w:szCs w:val="24"/>
          <w14:ligatures w14:val="none"/>
        </w:rPr>
        <w:t>finanšu līdzekļu dēļ.</w:t>
      </w:r>
    </w:p>
    <w:p w14:paraId="3535BE62" w14:textId="77777777" w:rsidR="004805BD" w:rsidRPr="00B53C0F" w:rsidRDefault="004805BD" w:rsidP="004805BD">
      <w:pPr>
        <w:keepNext/>
        <w:spacing w:after="0" w:line="240" w:lineRule="auto"/>
        <w:ind w:left="567"/>
        <w:contextualSpacing/>
        <w:jc w:val="both"/>
        <w:outlineLvl w:val="2"/>
        <w:rPr>
          <w:rFonts w:ascii="Times New Roman" w:eastAsia="Times New Roman" w:hAnsi="Times New Roman" w:cs="Times New Roman"/>
          <w:color w:val="000000"/>
          <w:kern w:val="0"/>
          <w:sz w:val="24"/>
          <w:szCs w:val="24"/>
          <w14:ligatures w14:val="none"/>
        </w:rPr>
      </w:pPr>
    </w:p>
    <w:p w14:paraId="69D576F0" w14:textId="12F69506" w:rsidR="004805BD" w:rsidRPr="00B53C0F" w:rsidRDefault="0046097F" w:rsidP="004805BD">
      <w:pPr>
        <w:keepNext/>
        <w:numPr>
          <w:ilvl w:val="0"/>
          <w:numId w:val="3"/>
        </w:numPr>
        <w:shd w:val="clear" w:color="auto" w:fill="FFFFFF"/>
        <w:autoSpaceDE w:val="0"/>
        <w:autoSpaceDN w:val="0"/>
        <w:adjustRightInd w:val="0"/>
        <w:spacing w:after="0" w:line="240" w:lineRule="auto"/>
        <w:contextualSpacing/>
        <w:jc w:val="both"/>
        <w:outlineLvl w:val="1"/>
        <w:rPr>
          <w:rFonts w:ascii="Times New Roman" w:eastAsia="Times New Roman" w:hAnsi="Times New Roman" w:cs="Times New Roman"/>
          <w:b/>
          <w:color w:val="000000"/>
          <w:kern w:val="0"/>
          <w:sz w:val="24"/>
          <w:szCs w:val="24"/>
          <w14:ligatures w14:val="none"/>
        </w:rPr>
      </w:pPr>
      <w:r>
        <w:rPr>
          <w:rFonts w:ascii="Times New Roman" w:eastAsia="Times New Roman" w:hAnsi="Times New Roman" w:cs="Times New Roman"/>
          <w:b/>
          <w:color w:val="000000"/>
          <w:kern w:val="0"/>
          <w:sz w:val="24"/>
          <w:szCs w:val="24"/>
          <w14:ligatures w14:val="none"/>
        </w:rPr>
        <w:t>Konkursa</w:t>
      </w:r>
      <w:r w:rsidR="004805BD" w:rsidRPr="00B53C0F">
        <w:rPr>
          <w:rFonts w:ascii="Times New Roman" w:eastAsia="Times New Roman" w:hAnsi="Times New Roman" w:cs="Times New Roman"/>
          <w:b/>
          <w:color w:val="000000"/>
          <w:kern w:val="0"/>
          <w:sz w:val="24"/>
          <w:szCs w:val="24"/>
          <w14:ligatures w14:val="none"/>
        </w:rPr>
        <w:t xml:space="preserve"> nolikums, papildus informācijas pieprasīšana un sniegšana</w:t>
      </w:r>
    </w:p>
    <w:p w14:paraId="3D40BE03" w14:textId="77777777" w:rsidR="004805BD" w:rsidRPr="00B53C0F" w:rsidRDefault="004805BD" w:rsidP="004805BD">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Vispārējiem nosacījumiem pretendenta dalībai iepirkumā (tostarp iesniedzamie dokumenti), kā arī nolikumam, nolikuma grozījumiem un atbildēm uz ieinteresēto piegādātāju jautājumiem ir nodrošināta tieša un brīva elektroniskā pieeja EIS tīmekļvietnē </w:t>
      </w:r>
      <w:hyperlink r:id="rId12" w:history="1">
        <w:r w:rsidRPr="00B53C0F">
          <w:rPr>
            <w:rFonts w:ascii="Times New Roman" w:eastAsia="Times New Roman" w:hAnsi="Times New Roman" w:cs="Times New Roman"/>
            <w:color w:val="0000FF"/>
            <w:kern w:val="0"/>
            <w:sz w:val="24"/>
            <w:szCs w:val="24"/>
            <w:u w:val="single"/>
            <w14:ligatures w14:val="none"/>
          </w:rPr>
          <w:t>www.eis.gov.lv</w:t>
        </w:r>
      </w:hyperlink>
      <w:r w:rsidRPr="00B53C0F">
        <w:rPr>
          <w:rFonts w:ascii="Times New Roman" w:eastAsia="Times New Roman" w:hAnsi="Times New Roman" w:cs="Times New Roman"/>
          <w:kern w:val="0"/>
          <w:sz w:val="24"/>
          <w:szCs w:val="24"/>
          <w14:ligatures w14:val="none"/>
        </w:rPr>
        <w:t xml:space="preserve">  e-konkursu apakšsistēmā šī iepirkuma sadaļā. </w:t>
      </w:r>
    </w:p>
    <w:p w14:paraId="77C65759" w14:textId="2D733539" w:rsidR="004805BD" w:rsidRPr="00B53C0F" w:rsidRDefault="004805BD" w:rsidP="004805BD">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Ja </w:t>
      </w:r>
      <w:r w:rsidR="0046097F">
        <w:rPr>
          <w:rFonts w:ascii="Times New Roman" w:eastAsia="Times New Roman" w:hAnsi="Times New Roman" w:cs="Times New Roman"/>
          <w:kern w:val="0"/>
          <w:sz w:val="24"/>
          <w:szCs w:val="24"/>
          <w14:ligatures w14:val="none"/>
        </w:rPr>
        <w:t>konkursa</w:t>
      </w:r>
      <w:r w:rsidRPr="00B53C0F">
        <w:rPr>
          <w:rFonts w:ascii="Times New Roman" w:eastAsia="Times New Roman" w:hAnsi="Times New Roman" w:cs="Times New Roman"/>
          <w:kern w:val="0"/>
          <w:sz w:val="24"/>
          <w:szCs w:val="24"/>
          <w14:ligatures w14:val="none"/>
        </w:rPr>
        <w:t xml:space="preserve"> nolikumā tiek konstatētas pretrunas ar publisko iepirkumu regulējošo tiesību normu prasībām, piemēro publisko iepirkumu regulējošo tiesību normu nosacījumus.</w:t>
      </w:r>
    </w:p>
    <w:p w14:paraId="0F11DE82" w14:textId="63BCE6EA" w:rsidR="004805BD" w:rsidRPr="00B53C0F" w:rsidRDefault="0046097F" w:rsidP="004805BD">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K</w:t>
      </w:r>
      <w:r w:rsidR="004805BD" w:rsidRPr="00B53C0F">
        <w:rPr>
          <w:rFonts w:ascii="Times New Roman" w:eastAsia="Times New Roman" w:hAnsi="Times New Roman" w:cs="Times New Roman"/>
          <w:kern w:val="0"/>
          <w:sz w:val="24"/>
          <w:szCs w:val="24"/>
          <w14:ligatures w14:val="none"/>
        </w:rPr>
        <w:t>omisija un ieinteresētais piegādātājs vai pretendents ar informāciju apmainās PIL noteiktajā kārtībā, izmantojot elektroniskos saziņas līdzekļus, t.sk. ar elektronisko parakstu parakstīto dokumentu sūtīšanai un saņemšanai. Mutvārdos sniegtā informācija iepirkuma ietvaros nav saistoša.</w:t>
      </w:r>
    </w:p>
    <w:p w14:paraId="3B91C75E" w14:textId="77777777" w:rsidR="004805BD" w:rsidRPr="00B53C0F" w:rsidRDefault="004805BD" w:rsidP="004805BD">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Papildu informāciju ieinteresētais piegādātājs var pieprasīt EIS e-konkursu apakšsistēmā šī iepirkuma sadaļā.</w:t>
      </w:r>
    </w:p>
    <w:p w14:paraId="629A2615" w14:textId="77777777" w:rsidR="004805BD" w:rsidRPr="00B53C0F" w:rsidRDefault="004805BD" w:rsidP="004805BD">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Par jautājuma saņemšanas dienu tiek uzskatīts saņemšanas datums darba laikā (no plkst. 8.00 līdz 16.30), jautājumu iesniegšanas termiņa pēdējā dienā līdz plkst. 24.00. Ārpus pasūtītāja noteiktā darba laika EIS e-konkursu apakšsistēmā saņemtais informācijas pieprasījums vai jautājums tiek uzskatīts par saņemtu nākamajā darba dienā.</w:t>
      </w:r>
    </w:p>
    <w:p w14:paraId="4EB3D1AA" w14:textId="1912242D" w:rsidR="004805BD" w:rsidRPr="00B53C0F" w:rsidRDefault="004805BD" w:rsidP="004805BD">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lastRenderedPageBreak/>
        <w:t xml:space="preserve">Ja ieinteresētais piegādātājs ir laikus pieprasījis papildu informāciju, </w:t>
      </w:r>
      <w:r w:rsidR="0046097F">
        <w:rPr>
          <w:rFonts w:ascii="Times New Roman" w:eastAsia="Times New Roman" w:hAnsi="Times New Roman" w:cs="Times New Roman"/>
          <w:kern w:val="0"/>
          <w:sz w:val="24"/>
          <w:szCs w:val="24"/>
          <w14:ligatures w14:val="none"/>
        </w:rPr>
        <w:t>K</w:t>
      </w:r>
      <w:r w:rsidRPr="00B53C0F">
        <w:rPr>
          <w:rFonts w:ascii="Times New Roman" w:eastAsia="Times New Roman" w:hAnsi="Times New Roman" w:cs="Times New Roman"/>
          <w:kern w:val="0"/>
          <w:sz w:val="24"/>
          <w:szCs w:val="24"/>
          <w14:ligatures w14:val="none"/>
        </w:rPr>
        <w:t xml:space="preserve">omisija to sniedz </w:t>
      </w:r>
      <w:r w:rsidR="0046097F">
        <w:rPr>
          <w:rFonts w:ascii="Times New Roman" w:eastAsia="Times New Roman" w:hAnsi="Times New Roman" w:cs="Times New Roman"/>
          <w:kern w:val="0"/>
          <w:sz w:val="24"/>
          <w:szCs w:val="24"/>
          <w14:ligatures w14:val="none"/>
        </w:rPr>
        <w:t>5</w:t>
      </w:r>
      <w:r w:rsidRPr="00B53C0F">
        <w:rPr>
          <w:rFonts w:ascii="Times New Roman" w:eastAsia="Times New Roman" w:hAnsi="Times New Roman" w:cs="Times New Roman"/>
          <w:kern w:val="0"/>
          <w:sz w:val="24"/>
          <w:szCs w:val="24"/>
          <w14:ligatures w14:val="none"/>
        </w:rPr>
        <w:t xml:space="preserve"> (</w:t>
      </w:r>
      <w:r w:rsidR="0046097F">
        <w:rPr>
          <w:rFonts w:ascii="Times New Roman" w:eastAsia="Times New Roman" w:hAnsi="Times New Roman" w:cs="Times New Roman"/>
          <w:kern w:val="0"/>
          <w:sz w:val="24"/>
          <w:szCs w:val="24"/>
          <w14:ligatures w14:val="none"/>
        </w:rPr>
        <w:t>piecu</w:t>
      </w:r>
      <w:r w:rsidRPr="00B53C0F">
        <w:rPr>
          <w:rFonts w:ascii="Times New Roman" w:eastAsia="Times New Roman" w:hAnsi="Times New Roman" w:cs="Times New Roman"/>
          <w:kern w:val="0"/>
          <w:sz w:val="24"/>
          <w:szCs w:val="24"/>
          <w14:ligatures w14:val="none"/>
        </w:rPr>
        <w:t xml:space="preserve">) darba dienu laikā, bet ne vēlāk kā </w:t>
      </w:r>
      <w:r w:rsidR="0046097F">
        <w:rPr>
          <w:rFonts w:ascii="Times New Roman" w:eastAsia="Times New Roman" w:hAnsi="Times New Roman" w:cs="Times New Roman"/>
          <w:kern w:val="0"/>
          <w:sz w:val="24"/>
          <w:szCs w:val="24"/>
          <w14:ligatures w14:val="none"/>
        </w:rPr>
        <w:t>6</w:t>
      </w:r>
      <w:r w:rsidRPr="00B53C0F">
        <w:rPr>
          <w:rFonts w:ascii="Times New Roman" w:eastAsia="Times New Roman" w:hAnsi="Times New Roman" w:cs="Times New Roman"/>
          <w:kern w:val="0"/>
          <w:sz w:val="24"/>
          <w:szCs w:val="24"/>
          <w14:ligatures w14:val="none"/>
        </w:rPr>
        <w:t xml:space="preserve"> (</w:t>
      </w:r>
      <w:r w:rsidR="0046097F">
        <w:rPr>
          <w:rFonts w:ascii="Times New Roman" w:eastAsia="Times New Roman" w:hAnsi="Times New Roman" w:cs="Times New Roman"/>
          <w:kern w:val="0"/>
          <w:sz w:val="24"/>
          <w:szCs w:val="24"/>
          <w14:ligatures w14:val="none"/>
        </w:rPr>
        <w:t>sešas</w:t>
      </w:r>
      <w:r w:rsidRPr="00B53C0F">
        <w:rPr>
          <w:rFonts w:ascii="Times New Roman" w:eastAsia="Times New Roman" w:hAnsi="Times New Roman" w:cs="Times New Roman"/>
          <w:kern w:val="0"/>
          <w:sz w:val="24"/>
          <w:szCs w:val="24"/>
          <w14:ligatures w14:val="none"/>
        </w:rPr>
        <w:t>) dienas pirms piedāvājumu iesniegšanas termiņa beigām (neskaitot piedāvājumu iesniegšanas termiņa pēdējo dienu).</w:t>
      </w:r>
    </w:p>
    <w:p w14:paraId="637F3F06" w14:textId="77777777" w:rsidR="004805BD" w:rsidRPr="00B53C0F" w:rsidRDefault="004805BD" w:rsidP="004805BD">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Papildu informāciju (paziņojumu par iepirkuma dokumentācijas grozījumiem, atbildes uz ieinteresēto piegādātāju jautājumiem u.c. izmaiņām) iepirkuma komisija ievieto informāciju pircēja profilā </w:t>
      </w:r>
      <w:hyperlink r:id="rId13" w:history="1">
        <w:r w:rsidRPr="00B53C0F">
          <w:rPr>
            <w:rFonts w:ascii="Times New Roman" w:eastAsia="Times New Roman" w:hAnsi="Times New Roman" w:cs="Times New Roman"/>
            <w:color w:val="0000FF"/>
            <w:kern w:val="0"/>
            <w:sz w:val="24"/>
            <w:szCs w:val="24"/>
            <w:u w:val="single"/>
            <w14:ligatures w14:val="none"/>
          </w:rPr>
          <w:t>https://www.eis.gov.lv/EKEIS/Supplier/Organizer/433</w:t>
        </w:r>
      </w:hyperlink>
      <w:r w:rsidRPr="00B53C0F">
        <w:rPr>
          <w:rFonts w:ascii="Times New Roman" w:eastAsia="Times New Roman" w:hAnsi="Times New Roman" w:cs="Times New Roman"/>
          <w:kern w:val="0"/>
          <w:sz w:val="24"/>
          <w:szCs w:val="24"/>
          <w14:ligatures w14:val="none"/>
        </w:rPr>
        <w:t xml:space="preserve"> . </w:t>
      </w:r>
    </w:p>
    <w:p w14:paraId="23A1A1F9" w14:textId="178829F5" w:rsidR="004805BD" w:rsidRPr="00B53C0F" w:rsidRDefault="004805BD" w:rsidP="004805BD">
      <w:pPr>
        <w:numPr>
          <w:ilvl w:val="1"/>
          <w:numId w:val="3"/>
        </w:numPr>
        <w:spacing w:after="0" w:line="240" w:lineRule="auto"/>
        <w:ind w:left="567" w:hanging="567"/>
        <w:contextualSpacing/>
        <w:jc w:val="both"/>
        <w:rPr>
          <w:rFonts w:ascii="Times New Roman" w:eastAsia="Times New Roman" w:hAnsi="Times New Roman" w:cs="Times New Roman"/>
          <w:kern w:val="0"/>
          <w:sz w:val="20"/>
          <w:szCs w:val="20"/>
          <w14:ligatures w14:val="none"/>
        </w:rPr>
      </w:pPr>
      <w:r w:rsidRPr="00B53C0F">
        <w:rPr>
          <w:rFonts w:ascii="Times New Roman" w:eastAsia="Times New Roman" w:hAnsi="Times New Roman" w:cs="Times New Roman"/>
          <w:kern w:val="0"/>
          <w:sz w:val="24"/>
          <w:szCs w:val="24"/>
          <w14:ligatures w14:val="none"/>
        </w:rPr>
        <w:t xml:space="preserve">Lejupielādējot </w:t>
      </w:r>
      <w:r w:rsidR="0046097F">
        <w:rPr>
          <w:rFonts w:ascii="Times New Roman" w:eastAsia="Times New Roman" w:hAnsi="Times New Roman" w:cs="Times New Roman"/>
          <w:kern w:val="0"/>
          <w:sz w:val="24"/>
          <w:szCs w:val="24"/>
          <w14:ligatures w14:val="none"/>
        </w:rPr>
        <w:t>Konkursa</w:t>
      </w:r>
      <w:r w:rsidRPr="00B53C0F">
        <w:rPr>
          <w:rFonts w:ascii="Times New Roman" w:eastAsia="Times New Roman" w:hAnsi="Times New Roman" w:cs="Times New Roman"/>
          <w:kern w:val="0"/>
          <w:sz w:val="24"/>
          <w:szCs w:val="24"/>
          <w14:ligatures w14:val="none"/>
        </w:rPr>
        <w:t xml:space="preserve"> </w:t>
      </w:r>
      <w:r w:rsidR="0046097F">
        <w:rPr>
          <w:rFonts w:ascii="Times New Roman" w:eastAsia="Times New Roman" w:hAnsi="Times New Roman" w:cs="Times New Roman"/>
          <w:kern w:val="0"/>
          <w:sz w:val="24"/>
          <w:szCs w:val="24"/>
          <w14:ligatures w14:val="none"/>
        </w:rPr>
        <w:t>n</w:t>
      </w:r>
      <w:r w:rsidRPr="00B53C0F">
        <w:rPr>
          <w:rFonts w:ascii="Times New Roman" w:eastAsia="Times New Roman" w:hAnsi="Times New Roman" w:cs="Times New Roman"/>
          <w:kern w:val="0"/>
          <w:sz w:val="24"/>
          <w:szCs w:val="24"/>
          <w14:ligatures w14:val="none"/>
        </w:rPr>
        <w:t xml:space="preserve">olikumu, ieinteresētais piegādātājs uzņemas atbildību sekot līdzi turpmākām izmaiņām Iepirkuma noteikumos, kā arī Komisijas sniegtajām atbildēm uz ieinteresēto piegādātāju jautājumiem, kas tiek publicētas Pasūtītāja </w:t>
      </w:r>
      <w:r w:rsidRPr="00B53C0F">
        <w:rPr>
          <w:rFonts w:ascii="Times New Roman" w:eastAsia="Times New Roman" w:hAnsi="Times New Roman" w:cs="Times New Roman"/>
          <w:bCs/>
          <w:kern w:val="0"/>
          <w:sz w:val="24"/>
          <w:szCs w:val="24"/>
          <w14:ligatures w14:val="none"/>
        </w:rPr>
        <w:t xml:space="preserve">pircēja profilā pie konkrētā </w:t>
      </w:r>
      <w:r w:rsidR="0046097F">
        <w:rPr>
          <w:rFonts w:ascii="Times New Roman" w:eastAsia="Times New Roman" w:hAnsi="Times New Roman" w:cs="Times New Roman"/>
          <w:bCs/>
          <w:kern w:val="0"/>
          <w:sz w:val="24"/>
          <w:szCs w:val="24"/>
          <w14:ligatures w14:val="none"/>
        </w:rPr>
        <w:t>i</w:t>
      </w:r>
      <w:r w:rsidRPr="00B53C0F">
        <w:rPr>
          <w:rFonts w:ascii="Times New Roman" w:eastAsia="Times New Roman" w:hAnsi="Times New Roman" w:cs="Times New Roman"/>
          <w:bCs/>
          <w:kern w:val="0"/>
          <w:sz w:val="24"/>
          <w:szCs w:val="24"/>
          <w14:ligatures w14:val="none"/>
        </w:rPr>
        <w:t>epirkuma</w:t>
      </w:r>
      <w:bookmarkStart w:id="12" w:name="_Toc72657386"/>
      <w:bookmarkStart w:id="13" w:name="_Toc72657571"/>
      <w:bookmarkStart w:id="14" w:name="_Toc72662223"/>
      <w:r w:rsidRPr="00B53C0F">
        <w:rPr>
          <w:rFonts w:ascii="Times New Roman" w:eastAsia="Times New Roman" w:hAnsi="Times New Roman" w:cs="Times New Roman"/>
          <w:bCs/>
          <w:kern w:val="0"/>
          <w:sz w:val="24"/>
          <w:szCs w:val="24"/>
          <w14:ligatures w14:val="none"/>
        </w:rPr>
        <w:t>.</w:t>
      </w:r>
    </w:p>
    <w:p w14:paraId="0CDFFAEA" w14:textId="77777777" w:rsidR="009F331A" w:rsidRPr="00B53C0F" w:rsidRDefault="009F331A" w:rsidP="004805BD">
      <w:pPr>
        <w:spacing w:after="0" w:line="240" w:lineRule="auto"/>
        <w:rPr>
          <w:rFonts w:ascii="Times New Roman" w:eastAsia="Times New Roman" w:hAnsi="Times New Roman" w:cs="Times New Roman"/>
          <w:b/>
          <w:kern w:val="0"/>
          <w:sz w:val="24"/>
          <w:szCs w:val="24"/>
          <w:u w:val="single"/>
          <w14:ligatures w14:val="none"/>
        </w:rPr>
      </w:pPr>
    </w:p>
    <w:p w14:paraId="65F94919" w14:textId="77777777" w:rsidR="000E3DEC" w:rsidRPr="00B53C0F" w:rsidRDefault="000E3DEC" w:rsidP="004805BD">
      <w:pPr>
        <w:spacing w:after="0" w:line="240" w:lineRule="auto"/>
        <w:rPr>
          <w:rFonts w:ascii="Times New Roman" w:eastAsia="Times New Roman" w:hAnsi="Times New Roman" w:cs="Times New Roman"/>
          <w:b/>
          <w:kern w:val="0"/>
          <w:sz w:val="24"/>
          <w:szCs w:val="24"/>
          <w:u w:val="single"/>
          <w14:ligatures w14:val="none"/>
        </w:rPr>
      </w:pPr>
    </w:p>
    <w:p w14:paraId="7F0C975A" w14:textId="77777777" w:rsidR="000E3DEC" w:rsidRPr="00B53C0F" w:rsidRDefault="000E3DEC" w:rsidP="004805BD">
      <w:pPr>
        <w:spacing w:after="0" w:line="240" w:lineRule="auto"/>
        <w:rPr>
          <w:rFonts w:ascii="Times New Roman" w:eastAsia="Times New Roman" w:hAnsi="Times New Roman" w:cs="Times New Roman"/>
          <w:b/>
          <w:kern w:val="0"/>
          <w:sz w:val="24"/>
          <w:szCs w:val="24"/>
          <w:u w:val="single"/>
          <w14:ligatures w14:val="none"/>
        </w:rPr>
      </w:pPr>
    </w:p>
    <w:p w14:paraId="56F97254" w14:textId="77777777" w:rsidR="004805BD" w:rsidRPr="00B53C0F" w:rsidRDefault="004805BD" w:rsidP="004805BD">
      <w:pPr>
        <w:numPr>
          <w:ilvl w:val="0"/>
          <w:numId w:val="1"/>
        </w:numPr>
        <w:spacing w:after="0" w:line="240" w:lineRule="auto"/>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b/>
          <w:iCs/>
          <w:kern w:val="0"/>
          <w:sz w:val="24"/>
          <w:szCs w:val="24"/>
          <w14:ligatures w14:val="none"/>
        </w:rPr>
        <w:t>Piedāvājumu iesniegšanas un atvēršanas laiks un kārtība</w:t>
      </w:r>
      <w:bookmarkEnd w:id="12"/>
      <w:bookmarkEnd w:id="13"/>
      <w:bookmarkEnd w:id="14"/>
    </w:p>
    <w:p w14:paraId="3AA3EFDC" w14:textId="1237CF18" w:rsidR="004805BD" w:rsidRPr="00A01796" w:rsidRDefault="004805BD" w:rsidP="004805BD">
      <w:pPr>
        <w:numPr>
          <w:ilvl w:val="1"/>
          <w:numId w:val="1"/>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 xml:space="preserve">Pretendents </w:t>
      </w:r>
      <w:r w:rsidRPr="00DE2668">
        <w:rPr>
          <w:rFonts w:ascii="Times New Roman" w:eastAsia="Times New Roman" w:hAnsi="Times New Roman" w:cs="Times New Roman"/>
          <w:b/>
          <w:bCs/>
          <w:iCs/>
          <w:kern w:val="0"/>
          <w:sz w:val="24"/>
          <w:szCs w:val="24"/>
          <w14:ligatures w14:val="none"/>
        </w:rPr>
        <w:t>piedāvājumu iesniedz</w:t>
      </w:r>
      <w:r w:rsidRPr="00B53C0F">
        <w:rPr>
          <w:rFonts w:ascii="Times New Roman" w:eastAsia="Times New Roman" w:hAnsi="Times New Roman" w:cs="Times New Roman"/>
          <w:iCs/>
          <w:kern w:val="0"/>
          <w:sz w:val="24"/>
          <w:szCs w:val="24"/>
          <w14:ligatures w14:val="none"/>
        </w:rPr>
        <w:t xml:space="preserve"> elektroniski</w:t>
      </w:r>
      <w:r w:rsidRPr="00B53C0F">
        <w:rPr>
          <w:rFonts w:ascii="Times New Roman" w:eastAsia="Times New Roman" w:hAnsi="Times New Roman" w:cs="Times New Roman"/>
          <w:b/>
          <w:bCs/>
          <w:iCs/>
          <w:kern w:val="0"/>
          <w:sz w:val="24"/>
          <w:szCs w:val="24"/>
          <w14:ligatures w14:val="none"/>
        </w:rPr>
        <w:t xml:space="preserve"> līdz 2024. </w:t>
      </w:r>
      <w:r w:rsidRPr="00A01796">
        <w:rPr>
          <w:rFonts w:ascii="Times New Roman" w:eastAsia="Times New Roman" w:hAnsi="Times New Roman" w:cs="Times New Roman"/>
          <w:b/>
          <w:bCs/>
          <w:iCs/>
          <w:kern w:val="0"/>
          <w:sz w:val="24"/>
          <w:szCs w:val="24"/>
          <w14:ligatures w14:val="none"/>
        </w:rPr>
        <w:t>gada 2</w:t>
      </w:r>
      <w:r w:rsidR="00A01796" w:rsidRPr="00A01796">
        <w:rPr>
          <w:rFonts w:ascii="Times New Roman" w:eastAsia="Times New Roman" w:hAnsi="Times New Roman" w:cs="Times New Roman"/>
          <w:b/>
          <w:bCs/>
          <w:iCs/>
          <w:kern w:val="0"/>
          <w:sz w:val="24"/>
          <w:szCs w:val="24"/>
          <w14:ligatures w14:val="none"/>
        </w:rPr>
        <w:t>9</w:t>
      </w:r>
      <w:r w:rsidRPr="00A01796">
        <w:rPr>
          <w:rFonts w:ascii="Times New Roman" w:eastAsia="Times New Roman" w:hAnsi="Times New Roman" w:cs="Times New Roman"/>
          <w:b/>
          <w:bCs/>
          <w:iCs/>
          <w:kern w:val="0"/>
          <w:sz w:val="24"/>
          <w:szCs w:val="24"/>
          <w14:ligatures w14:val="none"/>
        </w:rPr>
        <w:t>. </w:t>
      </w:r>
      <w:r w:rsidR="00DE2668" w:rsidRPr="00A01796">
        <w:rPr>
          <w:rFonts w:ascii="Times New Roman" w:eastAsia="Times New Roman" w:hAnsi="Times New Roman" w:cs="Times New Roman"/>
          <w:b/>
          <w:bCs/>
          <w:iCs/>
          <w:kern w:val="0"/>
          <w:sz w:val="24"/>
          <w:szCs w:val="24"/>
          <w14:ligatures w14:val="none"/>
        </w:rPr>
        <w:t>aprīlim</w:t>
      </w:r>
      <w:r w:rsidRPr="00A01796">
        <w:rPr>
          <w:rFonts w:ascii="Times New Roman" w:eastAsia="Times New Roman" w:hAnsi="Times New Roman" w:cs="Times New Roman"/>
          <w:b/>
          <w:bCs/>
          <w:iCs/>
          <w:kern w:val="0"/>
          <w:sz w:val="24"/>
          <w:szCs w:val="24"/>
          <w14:ligatures w14:val="none"/>
        </w:rPr>
        <w:t xml:space="preserve"> plkst. 11:00 </w:t>
      </w:r>
      <w:r w:rsidRPr="00A01796">
        <w:rPr>
          <w:rFonts w:ascii="Times New Roman" w:eastAsia="Times New Roman" w:hAnsi="Times New Roman" w:cs="Times New Roman"/>
          <w:iCs/>
          <w:kern w:val="0"/>
          <w:sz w:val="24"/>
          <w:szCs w:val="24"/>
          <w14:ligatures w14:val="none"/>
        </w:rPr>
        <w:t>EIS e</w:t>
      </w:r>
      <w:r w:rsidRPr="00A01796">
        <w:rPr>
          <w:rFonts w:ascii="Times New Roman" w:eastAsia="Times New Roman" w:hAnsi="Times New Roman" w:cs="Times New Roman"/>
          <w:iCs/>
          <w:kern w:val="0"/>
          <w:sz w:val="24"/>
          <w:szCs w:val="24"/>
          <w14:ligatures w14:val="none"/>
        </w:rPr>
        <w:noBreakHyphen/>
        <w:t>konkursu apakšsistēmā</w:t>
      </w:r>
      <w:r w:rsidR="00DE2668" w:rsidRPr="00A01796">
        <w:rPr>
          <w:rFonts w:ascii="Times New Roman" w:eastAsia="Times New Roman" w:hAnsi="Times New Roman" w:cs="Times New Roman"/>
          <w:iCs/>
          <w:kern w:val="0"/>
          <w:sz w:val="24"/>
          <w:szCs w:val="24"/>
          <w14:ligatures w14:val="none"/>
        </w:rPr>
        <w:t>.</w:t>
      </w:r>
    </w:p>
    <w:p w14:paraId="0D832DF6" w14:textId="0210784E" w:rsidR="00DE2668" w:rsidRDefault="00DE2668" w:rsidP="004805BD">
      <w:pPr>
        <w:numPr>
          <w:ilvl w:val="1"/>
          <w:numId w:val="1"/>
        </w:numPr>
        <w:spacing w:after="0" w:line="240" w:lineRule="auto"/>
        <w:ind w:left="567" w:hanging="567"/>
        <w:jc w:val="both"/>
        <w:rPr>
          <w:rFonts w:ascii="Times New Roman" w:eastAsia="Times New Roman" w:hAnsi="Times New Roman" w:cs="Times New Roman"/>
          <w:iCs/>
          <w:kern w:val="0"/>
          <w:sz w:val="24"/>
          <w:szCs w:val="24"/>
          <w14:ligatures w14:val="none"/>
        </w:rPr>
      </w:pPr>
      <w:r w:rsidRPr="00A01796">
        <w:rPr>
          <w:rFonts w:ascii="Times New Roman" w:eastAsia="Times New Roman" w:hAnsi="Times New Roman" w:cs="Times New Roman"/>
          <w:iCs/>
          <w:kern w:val="0"/>
          <w:sz w:val="24"/>
          <w:szCs w:val="24"/>
          <w14:ligatures w14:val="none"/>
        </w:rPr>
        <w:t xml:space="preserve">Pasūtītājs </w:t>
      </w:r>
      <w:r w:rsidRPr="00A01796">
        <w:rPr>
          <w:rFonts w:ascii="Times New Roman" w:eastAsia="Times New Roman" w:hAnsi="Times New Roman" w:cs="Times New Roman"/>
          <w:b/>
          <w:bCs/>
          <w:iCs/>
          <w:kern w:val="0"/>
          <w:sz w:val="24"/>
          <w:szCs w:val="24"/>
          <w14:ligatures w14:val="none"/>
        </w:rPr>
        <w:t>piedāvājumus atver</w:t>
      </w:r>
      <w:r w:rsidRPr="00A01796">
        <w:rPr>
          <w:rFonts w:ascii="Times New Roman" w:eastAsia="Times New Roman" w:hAnsi="Times New Roman" w:cs="Times New Roman"/>
          <w:iCs/>
          <w:kern w:val="0"/>
          <w:sz w:val="24"/>
          <w:szCs w:val="24"/>
          <w14:ligatures w14:val="none"/>
        </w:rPr>
        <w:t xml:space="preserve"> </w:t>
      </w:r>
      <w:r w:rsidRPr="00A01796">
        <w:rPr>
          <w:rFonts w:ascii="Times New Roman" w:eastAsia="Times New Roman" w:hAnsi="Times New Roman" w:cs="Times New Roman"/>
          <w:b/>
          <w:bCs/>
          <w:iCs/>
          <w:kern w:val="0"/>
          <w:sz w:val="24"/>
          <w:szCs w:val="24"/>
          <w14:ligatures w14:val="none"/>
        </w:rPr>
        <w:t>2024. gada 2</w:t>
      </w:r>
      <w:r w:rsidR="00A01796" w:rsidRPr="00A01796">
        <w:rPr>
          <w:rFonts w:ascii="Times New Roman" w:eastAsia="Times New Roman" w:hAnsi="Times New Roman" w:cs="Times New Roman"/>
          <w:b/>
          <w:bCs/>
          <w:iCs/>
          <w:kern w:val="0"/>
          <w:sz w:val="24"/>
          <w:szCs w:val="24"/>
          <w14:ligatures w14:val="none"/>
        </w:rPr>
        <w:t>9</w:t>
      </w:r>
      <w:r w:rsidRPr="00A01796">
        <w:rPr>
          <w:rFonts w:ascii="Times New Roman" w:eastAsia="Times New Roman" w:hAnsi="Times New Roman" w:cs="Times New Roman"/>
          <w:b/>
          <w:bCs/>
          <w:iCs/>
          <w:kern w:val="0"/>
          <w:sz w:val="24"/>
          <w:szCs w:val="24"/>
          <w14:ligatures w14:val="none"/>
        </w:rPr>
        <w:t>. aprīlī plkst. 15:00</w:t>
      </w:r>
      <w:r w:rsidRPr="00A01796">
        <w:rPr>
          <w:rFonts w:ascii="Times New Roman" w:eastAsia="Times New Roman" w:hAnsi="Times New Roman" w:cs="Times New Roman"/>
          <w:iCs/>
          <w:kern w:val="0"/>
          <w:sz w:val="24"/>
          <w:szCs w:val="24"/>
          <w14:ligatures w14:val="none"/>
        </w:rPr>
        <w:t>, EIS e-konkursu apakšsistēmā atbilstoši MK Noteikumos noteiktajai kārtībai. Iesniegto</w:t>
      </w:r>
      <w:r w:rsidRPr="00DE2668">
        <w:rPr>
          <w:rFonts w:ascii="Times New Roman" w:eastAsia="Times New Roman" w:hAnsi="Times New Roman" w:cs="Times New Roman"/>
          <w:iCs/>
          <w:kern w:val="0"/>
          <w:sz w:val="24"/>
          <w:szCs w:val="24"/>
          <w14:ligatures w14:val="none"/>
        </w:rPr>
        <w:t xml:space="preserve"> piedāvājumu atvēršanas procesam var sekot līdzi tiešsaistes režīmā EIS e-konkursu apakšsistēmā</w:t>
      </w:r>
      <w:r w:rsidR="009518BC">
        <w:rPr>
          <w:rFonts w:ascii="Times New Roman" w:eastAsia="Times New Roman" w:hAnsi="Times New Roman" w:cs="Times New Roman"/>
          <w:iCs/>
          <w:kern w:val="0"/>
          <w:sz w:val="24"/>
          <w:szCs w:val="24"/>
          <w14:ligatures w14:val="none"/>
        </w:rPr>
        <w:t>.</w:t>
      </w:r>
    </w:p>
    <w:p w14:paraId="1B8D3E71" w14:textId="623C15F2" w:rsidR="009518BC" w:rsidRPr="00B53C0F" w:rsidRDefault="009518BC" w:rsidP="004805BD">
      <w:pPr>
        <w:numPr>
          <w:ilvl w:val="1"/>
          <w:numId w:val="1"/>
        </w:numPr>
        <w:spacing w:after="0" w:line="240" w:lineRule="auto"/>
        <w:ind w:left="567" w:hanging="567"/>
        <w:jc w:val="both"/>
        <w:rPr>
          <w:rFonts w:ascii="Times New Roman" w:eastAsia="Times New Roman" w:hAnsi="Times New Roman" w:cs="Times New Roman"/>
          <w:iCs/>
          <w:kern w:val="0"/>
          <w:sz w:val="24"/>
          <w:szCs w:val="24"/>
          <w14:ligatures w14:val="none"/>
        </w:rPr>
      </w:pPr>
      <w:r w:rsidRPr="009518BC">
        <w:rPr>
          <w:rFonts w:ascii="Times New Roman" w:eastAsia="Times New Roman" w:hAnsi="Times New Roman" w:cs="Times New Roman"/>
          <w:iCs/>
          <w:kern w:val="0"/>
          <w:sz w:val="24"/>
          <w:szCs w:val="24"/>
          <w14:ligatures w14:val="none"/>
        </w:rPr>
        <w:t xml:space="preserve">Konkrētais iepirkums </w:t>
      </w:r>
      <w:r>
        <w:rPr>
          <w:rFonts w:ascii="Times New Roman" w:eastAsia="Times New Roman" w:hAnsi="Times New Roman" w:cs="Times New Roman"/>
          <w:iCs/>
          <w:kern w:val="0"/>
          <w:sz w:val="24"/>
          <w:szCs w:val="24"/>
          <w14:ligatures w14:val="none"/>
        </w:rPr>
        <w:t>ne</w:t>
      </w:r>
      <w:r w:rsidRPr="009518BC">
        <w:rPr>
          <w:rFonts w:ascii="Times New Roman" w:eastAsia="Times New Roman" w:hAnsi="Times New Roman" w:cs="Times New Roman"/>
          <w:iCs/>
          <w:kern w:val="0"/>
          <w:sz w:val="24"/>
          <w:szCs w:val="24"/>
          <w14:ligatures w14:val="none"/>
        </w:rPr>
        <w:t>tiks atvērts norādītajā laikā un termiņā</w:t>
      </w:r>
      <w:r>
        <w:rPr>
          <w:rFonts w:ascii="Times New Roman" w:eastAsia="Times New Roman" w:hAnsi="Times New Roman" w:cs="Times New Roman"/>
          <w:iCs/>
          <w:kern w:val="0"/>
          <w:sz w:val="24"/>
          <w:szCs w:val="24"/>
          <w14:ligatures w14:val="none"/>
        </w:rPr>
        <w:t xml:space="preserve"> PIL</w:t>
      </w:r>
      <w:r w:rsidRPr="009518BC">
        <w:rPr>
          <w:rFonts w:ascii="Times New Roman" w:eastAsia="Times New Roman" w:hAnsi="Times New Roman" w:cs="Times New Roman"/>
          <w:iCs/>
          <w:kern w:val="0"/>
          <w:sz w:val="24"/>
          <w:szCs w:val="24"/>
          <w14:ligatures w14:val="none"/>
        </w:rPr>
        <w:t xml:space="preserve"> 68.</w:t>
      </w:r>
      <w:r>
        <w:rPr>
          <w:rFonts w:ascii="Times New Roman" w:eastAsia="Times New Roman" w:hAnsi="Times New Roman" w:cs="Times New Roman"/>
          <w:iCs/>
          <w:kern w:val="0"/>
          <w:sz w:val="24"/>
          <w:szCs w:val="24"/>
          <w14:ligatures w14:val="none"/>
        </w:rPr>
        <w:t> </w:t>
      </w:r>
      <w:r w:rsidRPr="009518BC">
        <w:rPr>
          <w:rFonts w:ascii="Times New Roman" w:eastAsia="Times New Roman" w:hAnsi="Times New Roman" w:cs="Times New Roman"/>
          <w:iCs/>
          <w:kern w:val="0"/>
          <w:sz w:val="24"/>
          <w:szCs w:val="24"/>
          <w14:ligatures w14:val="none"/>
        </w:rPr>
        <w:t>panta septītajā daļā minēt</w:t>
      </w:r>
      <w:r>
        <w:rPr>
          <w:rFonts w:ascii="Times New Roman" w:eastAsia="Times New Roman" w:hAnsi="Times New Roman" w:cs="Times New Roman"/>
          <w:iCs/>
          <w:kern w:val="0"/>
          <w:sz w:val="24"/>
          <w:szCs w:val="24"/>
          <w14:ligatures w14:val="none"/>
        </w:rPr>
        <w:t>ajos</w:t>
      </w:r>
      <w:r w:rsidRPr="009518BC">
        <w:rPr>
          <w:rFonts w:ascii="Times New Roman" w:eastAsia="Times New Roman" w:hAnsi="Times New Roman" w:cs="Times New Roman"/>
          <w:iCs/>
          <w:kern w:val="0"/>
          <w:sz w:val="24"/>
          <w:szCs w:val="24"/>
          <w14:ligatures w14:val="none"/>
        </w:rPr>
        <w:t xml:space="preserve"> gadījum</w:t>
      </w:r>
      <w:r>
        <w:rPr>
          <w:rFonts w:ascii="Times New Roman" w:eastAsia="Times New Roman" w:hAnsi="Times New Roman" w:cs="Times New Roman"/>
          <w:iCs/>
          <w:kern w:val="0"/>
          <w:sz w:val="24"/>
          <w:szCs w:val="24"/>
          <w14:ligatures w14:val="none"/>
        </w:rPr>
        <w:t>os</w:t>
      </w:r>
      <w:r w:rsidRPr="009518BC">
        <w:rPr>
          <w:rFonts w:ascii="Times New Roman" w:eastAsia="Times New Roman" w:hAnsi="Times New Roman" w:cs="Times New Roman"/>
          <w:iCs/>
          <w:kern w:val="0"/>
          <w:sz w:val="24"/>
          <w:szCs w:val="24"/>
          <w14:ligatures w14:val="none"/>
        </w:rPr>
        <w:t xml:space="preserve">. </w:t>
      </w:r>
      <w:r>
        <w:rPr>
          <w:rFonts w:ascii="Times New Roman" w:eastAsia="Times New Roman" w:hAnsi="Times New Roman" w:cs="Times New Roman"/>
          <w:iCs/>
          <w:kern w:val="0"/>
          <w:sz w:val="24"/>
          <w:szCs w:val="24"/>
          <w14:ligatures w14:val="none"/>
        </w:rPr>
        <w:t>PIL</w:t>
      </w:r>
      <w:r w:rsidRPr="009518BC">
        <w:rPr>
          <w:rFonts w:ascii="Times New Roman" w:eastAsia="Times New Roman" w:hAnsi="Times New Roman" w:cs="Times New Roman"/>
          <w:iCs/>
          <w:kern w:val="0"/>
          <w:sz w:val="24"/>
          <w:szCs w:val="24"/>
          <w14:ligatures w14:val="none"/>
        </w:rPr>
        <w:t xml:space="preserve"> 68.</w:t>
      </w:r>
      <w:r>
        <w:rPr>
          <w:rFonts w:ascii="Times New Roman" w:eastAsia="Times New Roman" w:hAnsi="Times New Roman" w:cs="Times New Roman"/>
          <w:iCs/>
          <w:kern w:val="0"/>
          <w:sz w:val="24"/>
          <w:szCs w:val="24"/>
          <w14:ligatures w14:val="none"/>
        </w:rPr>
        <w:t> </w:t>
      </w:r>
      <w:r w:rsidRPr="009518BC">
        <w:rPr>
          <w:rFonts w:ascii="Times New Roman" w:eastAsia="Times New Roman" w:hAnsi="Times New Roman" w:cs="Times New Roman"/>
          <w:iCs/>
          <w:kern w:val="0"/>
          <w:sz w:val="24"/>
          <w:szCs w:val="24"/>
          <w14:ligatures w14:val="none"/>
        </w:rPr>
        <w:t xml:space="preserve">panta septītajā daļā minētajā gadījumā Pasūtītājs EIS e-konkursu apakšsistēmā publicē informāciju par piedāvājumu atvēršanas sanāksmes atcelšanu un neatver iesniegtos piedāvājumus. Ja iesniegumu izskatīšanas komisija pieņem </w:t>
      </w:r>
      <w:r>
        <w:rPr>
          <w:rFonts w:ascii="Times New Roman" w:eastAsia="Times New Roman" w:hAnsi="Times New Roman" w:cs="Times New Roman"/>
          <w:iCs/>
          <w:kern w:val="0"/>
          <w:sz w:val="24"/>
          <w:szCs w:val="24"/>
          <w14:ligatures w14:val="none"/>
        </w:rPr>
        <w:t>PIL</w:t>
      </w:r>
      <w:r w:rsidRPr="009518BC">
        <w:rPr>
          <w:rFonts w:ascii="Times New Roman" w:eastAsia="Times New Roman" w:hAnsi="Times New Roman" w:cs="Times New Roman"/>
          <w:iCs/>
          <w:kern w:val="0"/>
          <w:sz w:val="24"/>
          <w:szCs w:val="24"/>
          <w14:ligatures w14:val="none"/>
        </w:rPr>
        <w:t xml:space="preserve"> 71.</w:t>
      </w:r>
      <w:r>
        <w:rPr>
          <w:rFonts w:ascii="Times New Roman" w:eastAsia="Times New Roman" w:hAnsi="Times New Roman" w:cs="Times New Roman"/>
          <w:iCs/>
          <w:kern w:val="0"/>
          <w:sz w:val="24"/>
          <w:szCs w:val="24"/>
          <w14:ligatures w14:val="none"/>
        </w:rPr>
        <w:t> </w:t>
      </w:r>
      <w:r w:rsidRPr="009518BC">
        <w:rPr>
          <w:rFonts w:ascii="Times New Roman" w:eastAsia="Times New Roman" w:hAnsi="Times New Roman" w:cs="Times New Roman"/>
          <w:iCs/>
          <w:kern w:val="0"/>
          <w:sz w:val="24"/>
          <w:szCs w:val="24"/>
          <w14:ligatures w14:val="none"/>
        </w:rPr>
        <w:t>panta otrās daļas 1.</w:t>
      </w:r>
      <w:r>
        <w:rPr>
          <w:rFonts w:ascii="Times New Roman" w:eastAsia="Times New Roman" w:hAnsi="Times New Roman" w:cs="Times New Roman"/>
          <w:iCs/>
          <w:kern w:val="0"/>
          <w:sz w:val="24"/>
          <w:szCs w:val="24"/>
          <w14:ligatures w14:val="none"/>
        </w:rPr>
        <w:t> </w:t>
      </w:r>
      <w:r w:rsidRPr="009518BC">
        <w:rPr>
          <w:rFonts w:ascii="Times New Roman" w:eastAsia="Times New Roman" w:hAnsi="Times New Roman" w:cs="Times New Roman"/>
          <w:iCs/>
          <w:kern w:val="0"/>
          <w:sz w:val="24"/>
          <w:szCs w:val="24"/>
          <w14:ligatures w14:val="none"/>
        </w:rPr>
        <w:t xml:space="preserve">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w:t>
      </w:r>
      <w:r>
        <w:rPr>
          <w:rFonts w:ascii="Times New Roman" w:eastAsia="Times New Roman" w:hAnsi="Times New Roman" w:cs="Times New Roman"/>
          <w:iCs/>
          <w:kern w:val="0"/>
          <w:sz w:val="24"/>
          <w:szCs w:val="24"/>
          <w14:ligatures w14:val="none"/>
        </w:rPr>
        <w:t>PIL</w:t>
      </w:r>
      <w:r w:rsidRPr="009518BC">
        <w:rPr>
          <w:rFonts w:ascii="Times New Roman" w:eastAsia="Times New Roman" w:hAnsi="Times New Roman" w:cs="Times New Roman"/>
          <w:iCs/>
          <w:kern w:val="0"/>
          <w:sz w:val="24"/>
          <w:szCs w:val="24"/>
          <w14:ligatures w14:val="none"/>
        </w:rPr>
        <w:t xml:space="preserve"> 71.</w:t>
      </w:r>
      <w:r>
        <w:rPr>
          <w:rFonts w:ascii="Times New Roman" w:eastAsia="Times New Roman" w:hAnsi="Times New Roman" w:cs="Times New Roman"/>
          <w:iCs/>
          <w:kern w:val="0"/>
          <w:sz w:val="24"/>
          <w:szCs w:val="24"/>
          <w14:ligatures w14:val="none"/>
        </w:rPr>
        <w:t> </w:t>
      </w:r>
      <w:r w:rsidRPr="009518BC">
        <w:rPr>
          <w:rFonts w:ascii="Times New Roman" w:eastAsia="Times New Roman" w:hAnsi="Times New Roman" w:cs="Times New Roman"/>
          <w:iCs/>
          <w:kern w:val="0"/>
          <w:sz w:val="24"/>
          <w:szCs w:val="24"/>
          <w14:ligatures w14:val="none"/>
        </w:rPr>
        <w:t>panta otrās daļas 3.</w:t>
      </w:r>
      <w:r>
        <w:rPr>
          <w:rFonts w:ascii="Times New Roman" w:eastAsia="Times New Roman" w:hAnsi="Times New Roman" w:cs="Times New Roman"/>
          <w:iCs/>
          <w:kern w:val="0"/>
          <w:sz w:val="24"/>
          <w:szCs w:val="24"/>
          <w14:ligatures w14:val="none"/>
        </w:rPr>
        <w:t> </w:t>
      </w:r>
      <w:r w:rsidRPr="009518BC">
        <w:rPr>
          <w:rFonts w:ascii="Times New Roman" w:eastAsia="Times New Roman" w:hAnsi="Times New Roman" w:cs="Times New Roman"/>
          <w:iCs/>
          <w:kern w:val="0"/>
          <w:sz w:val="24"/>
          <w:szCs w:val="24"/>
          <w14:ligatures w14:val="none"/>
        </w:rPr>
        <w:t>punktā vai trešajā daļā minēto lēmumu, Pasūtītājs neatver iesniegtos piedāvājumus.</w:t>
      </w:r>
    </w:p>
    <w:p w14:paraId="3E35A19D" w14:textId="77777777" w:rsidR="004805BD" w:rsidRPr="00B53C0F" w:rsidRDefault="004805BD" w:rsidP="004805BD">
      <w:pPr>
        <w:numPr>
          <w:ilvl w:val="1"/>
          <w:numId w:val="1"/>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Piedāvājumi ir iesniedzami TIKAI ELEKTRONISKI, izmantojot EIS e-konkursu apakšsistēmu. Ārpus EIS e-konkursu apakšsistēmas iesniegtie piedāvājumi tiks atzīti par neatbilstošiem Nolikuma prasībām, un netiks atvērti.</w:t>
      </w:r>
    </w:p>
    <w:p w14:paraId="2A85E3F2" w14:textId="77777777" w:rsidR="004805BD" w:rsidRPr="00B53C0F" w:rsidRDefault="004805BD" w:rsidP="004805BD">
      <w:pPr>
        <w:numPr>
          <w:ilvl w:val="1"/>
          <w:numId w:val="1"/>
        </w:numPr>
        <w:spacing w:after="0" w:line="240" w:lineRule="auto"/>
        <w:ind w:left="567" w:hanging="567"/>
        <w:jc w:val="both"/>
        <w:rPr>
          <w:rFonts w:ascii="Times New Roman" w:eastAsia="Times New Roman" w:hAnsi="Times New Roman" w:cs="Times New Roman"/>
          <w:kern w:val="0"/>
          <w:sz w:val="24"/>
          <w:szCs w:val="20"/>
          <w14:ligatures w14:val="none"/>
        </w:rPr>
      </w:pPr>
      <w:r w:rsidRPr="00B53C0F">
        <w:rPr>
          <w:rFonts w:ascii="Times New Roman" w:eastAsia="Times New Roman" w:hAnsi="Times New Roman" w:cs="Times New Roman"/>
          <w:kern w:val="0"/>
          <w:sz w:val="24"/>
          <w:szCs w:val="20"/>
          <w14:ligatures w14:val="none"/>
        </w:rPr>
        <w:t>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6D868192" w14:textId="77777777" w:rsidR="004805BD" w:rsidRPr="00B53C0F" w:rsidRDefault="004805BD" w:rsidP="004805BD">
      <w:pPr>
        <w:numPr>
          <w:ilvl w:val="1"/>
          <w:numId w:val="1"/>
        </w:numPr>
        <w:spacing w:after="0" w:line="240" w:lineRule="auto"/>
        <w:ind w:left="567" w:hanging="567"/>
        <w:jc w:val="both"/>
        <w:rPr>
          <w:rFonts w:ascii="Times New Roman" w:eastAsia="Times New Roman" w:hAnsi="Times New Roman" w:cs="Times New Roman"/>
          <w:kern w:val="0"/>
          <w:sz w:val="24"/>
          <w:szCs w:val="20"/>
          <w14:ligatures w14:val="none"/>
        </w:rPr>
      </w:pPr>
      <w:r w:rsidRPr="00B53C0F">
        <w:rPr>
          <w:rFonts w:ascii="Times New Roman" w:eastAsia="Times New Roman" w:hAnsi="Times New Roman" w:cs="Times New Roman"/>
          <w:kern w:val="0"/>
          <w:sz w:val="24"/>
          <w:szCs w:val="20"/>
          <w14:ligatures w14:val="none"/>
        </w:rPr>
        <w:t>Iesniegto piedāvājumu Pretendents var atsaukt vai grozīt tikai līdz piedāvājumu iesniegšanas termiņa beigām. Grozījumi vai atsaukums ir iesniedzami TIKAI ELEKTRONISKI, izmantojot EIS e-konkursu apakšsistēmu. Atsauktos piedāvājumus un pēc piedāvājumu iesniegšanas termiņa beigām iesniegtos piedāvājumus neatver.</w:t>
      </w:r>
    </w:p>
    <w:p w14:paraId="5C25A2E4" w14:textId="77777777" w:rsidR="004805BD" w:rsidRPr="00B53C0F" w:rsidRDefault="004805BD" w:rsidP="004805BD">
      <w:pPr>
        <w:numPr>
          <w:ilvl w:val="1"/>
          <w:numId w:val="1"/>
        </w:numPr>
        <w:spacing w:after="0" w:line="240" w:lineRule="auto"/>
        <w:ind w:left="567" w:hanging="567"/>
        <w:jc w:val="both"/>
        <w:rPr>
          <w:rFonts w:ascii="Times New Roman" w:eastAsia="Times New Roman" w:hAnsi="Times New Roman" w:cs="Times New Roman"/>
          <w:kern w:val="0"/>
          <w:sz w:val="24"/>
          <w:szCs w:val="20"/>
          <w14:ligatures w14:val="none"/>
        </w:rPr>
      </w:pPr>
      <w:r w:rsidRPr="00B53C0F">
        <w:rPr>
          <w:rFonts w:ascii="Times New Roman" w:eastAsia="Times New Roman" w:hAnsi="Times New Roman" w:cs="Times New Roman"/>
          <w:kern w:val="0"/>
          <w:sz w:val="24"/>
          <w:szCs w:val="20"/>
          <w14:ligatures w14:val="none"/>
        </w:rPr>
        <w:t xml:space="preserve">Iepirkuma komisija elektroniski iesniegtos piedāvājumus atver tūlīt pēc piedāvājumu iesniegšanas termiņa beigām. </w:t>
      </w:r>
    </w:p>
    <w:p w14:paraId="2AE6F18D" w14:textId="77777777" w:rsidR="004805BD" w:rsidRPr="00B53C0F" w:rsidRDefault="004805BD" w:rsidP="004805BD">
      <w:pPr>
        <w:numPr>
          <w:ilvl w:val="1"/>
          <w:numId w:val="1"/>
        </w:numPr>
        <w:spacing w:after="0" w:line="240" w:lineRule="auto"/>
        <w:ind w:left="567" w:hanging="567"/>
        <w:jc w:val="both"/>
        <w:rPr>
          <w:rFonts w:ascii="Times New Roman" w:eastAsia="Times New Roman" w:hAnsi="Times New Roman" w:cs="Times New Roman"/>
          <w:kern w:val="0"/>
          <w:sz w:val="24"/>
          <w:szCs w:val="20"/>
          <w14:ligatures w14:val="none"/>
        </w:rPr>
      </w:pPr>
      <w:r w:rsidRPr="00B53C0F">
        <w:rPr>
          <w:rFonts w:ascii="Times New Roman" w:eastAsia="Times New Roman" w:hAnsi="Times New Roman" w:cs="Times New Roman"/>
          <w:kern w:val="0"/>
          <w:sz w:val="24"/>
          <w:szCs w:val="20"/>
          <w14:ligatures w14:val="none"/>
        </w:rPr>
        <w:t>Ja Pretendents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iepirkuma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78CD7733" w14:textId="77777777" w:rsidR="004805BD" w:rsidRPr="00B53C0F" w:rsidRDefault="004805BD" w:rsidP="004805BD">
      <w:pPr>
        <w:numPr>
          <w:ilvl w:val="1"/>
          <w:numId w:val="1"/>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kern w:val="0"/>
          <w:sz w:val="24"/>
          <w:szCs w:val="20"/>
          <w14:ligatures w14:val="none"/>
        </w:rPr>
        <w:lastRenderedPageBreak/>
        <w:t>Ja piedāvājumu atvēršanas laikā Pasūtītājam rodas interneta darbības traucējumi, datortehnikas vai citas izmantotās biroja tehnikas bojājumi, ko nav iespējams novērst īsā laikā, piedāvājumu atvēršanu pārceļ uz citu laiku, par ko tiek publicēts paziņojums EIS e-konkursu apakšsistēmā.</w:t>
      </w:r>
    </w:p>
    <w:p w14:paraId="7D62DC94" w14:textId="35EFCD1A" w:rsidR="004805BD" w:rsidRPr="00B53C0F" w:rsidRDefault="004805BD" w:rsidP="004805BD">
      <w:pPr>
        <w:numPr>
          <w:ilvl w:val="1"/>
          <w:numId w:val="1"/>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color w:val="000000"/>
          <w:kern w:val="0"/>
          <w:sz w:val="24"/>
          <w:szCs w:val="24"/>
          <w:lang w:eastAsia="lv-LV"/>
          <w14:ligatures w14:val="none"/>
        </w:rPr>
        <w:t xml:space="preserve">Pēc iesniegto piedāvājumu atvēršanas sanāksmes beigām EIS e-konkursu apakšsistēmā  </w:t>
      </w:r>
      <w:hyperlink r:id="rId14" w:history="1">
        <w:r w:rsidR="009F07B5" w:rsidRPr="005175B2">
          <w:rPr>
            <w:rStyle w:val="Hipersaite"/>
            <w:rFonts w:ascii="Times New Roman" w:eastAsia="Times New Roman" w:hAnsi="Times New Roman" w:cs="Times New Roman"/>
            <w:iCs/>
            <w:kern w:val="0"/>
            <w:sz w:val="24"/>
            <w:szCs w:val="24"/>
            <w:lang w:eastAsia="lv-LV"/>
            <w14:ligatures w14:val="none"/>
          </w:rPr>
          <w:t>https://www.eis.gov.lv/EKEIS/Supplier/Procurement/</w:t>
        </w:r>
        <w:r w:rsidR="00B16818" w:rsidRPr="00B16818">
          <w:rPr>
            <w:rStyle w:val="Hipersaite"/>
            <w:rFonts w:ascii="Times New Roman" w:eastAsia="Times New Roman" w:hAnsi="Times New Roman" w:cs="Times New Roman"/>
            <w:iCs/>
            <w:kern w:val="0"/>
            <w:sz w:val="24"/>
            <w:szCs w:val="24"/>
            <w:lang w:eastAsia="lv-LV"/>
            <w14:ligatures w14:val="none"/>
          </w:rPr>
          <w:t>119406</w:t>
        </w:r>
        <w:r w:rsidR="009F07B5" w:rsidRPr="009F07B5">
          <w:rPr>
            <w:rStyle w:val="Hipersaite"/>
            <w:rFonts w:ascii="Times New Roman" w:eastAsia="Times New Roman" w:hAnsi="Times New Roman" w:cs="Times New Roman"/>
            <w:iCs/>
            <w:kern w:val="0"/>
            <w:sz w:val="24"/>
            <w:szCs w:val="24"/>
            <w:u w:val="none"/>
            <w:lang w:eastAsia="lv-LV"/>
            <w14:ligatures w14:val="none"/>
          </w:rPr>
          <w:t xml:space="preserve"> </w:t>
        </w:r>
      </w:hyperlink>
      <w:r w:rsidRPr="00B53C0F">
        <w:rPr>
          <w:rFonts w:ascii="Times New Roman" w:eastAsia="Times New Roman" w:hAnsi="Times New Roman" w:cs="Times New Roman"/>
          <w:iCs/>
          <w:color w:val="000000"/>
          <w:kern w:val="0"/>
          <w:sz w:val="24"/>
          <w:szCs w:val="24"/>
          <w:lang w:eastAsia="lv-LV"/>
          <w14:ligatures w14:val="none"/>
        </w:rPr>
        <w:t>būs publiski pieejams sistēmā izveidots Pretendentu un to iesniegto finanšu piedāvājumu cenu apkopojums.</w:t>
      </w:r>
    </w:p>
    <w:p w14:paraId="54B5201C" w14:textId="77777777" w:rsidR="004805BD" w:rsidRPr="00B53C0F" w:rsidRDefault="004805BD" w:rsidP="004805BD">
      <w:pPr>
        <w:spacing w:after="0" w:line="240" w:lineRule="auto"/>
        <w:ind w:left="567"/>
        <w:jc w:val="both"/>
        <w:rPr>
          <w:rFonts w:ascii="Times New Roman" w:eastAsia="Times New Roman" w:hAnsi="Times New Roman" w:cs="Times New Roman"/>
          <w:iCs/>
          <w:kern w:val="0"/>
          <w:sz w:val="24"/>
          <w:szCs w:val="24"/>
          <w14:ligatures w14:val="none"/>
        </w:rPr>
      </w:pPr>
    </w:p>
    <w:p w14:paraId="439DC63C" w14:textId="77777777" w:rsidR="004805BD" w:rsidRPr="00395870" w:rsidRDefault="004805BD" w:rsidP="004805BD">
      <w:pPr>
        <w:numPr>
          <w:ilvl w:val="0"/>
          <w:numId w:val="2"/>
        </w:numPr>
        <w:spacing w:after="0" w:line="240" w:lineRule="auto"/>
        <w:jc w:val="both"/>
        <w:rPr>
          <w:rFonts w:ascii="Times New Roman" w:eastAsia="Times New Roman" w:hAnsi="Times New Roman" w:cs="Times New Roman"/>
          <w:iCs/>
          <w:kern w:val="0"/>
          <w:sz w:val="24"/>
          <w:szCs w:val="24"/>
          <w14:ligatures w14:val="none"/>
        </w:rPr>
      </w:pPr>
      <w:bookmarkStart w:id="15" w:name="_Toc72657389"/>
      <w:bookmarkStart w:id="16" w:name="_Toc72657574"/>
      <w:bookmarkStart w:id="17" w:name="_Toc72662226"/>
      <w:r w:rsidRPr="00B53C0F">
        <w:rPr>
          <w:rFonts w:ascii="Times New Roman" w:eastAsia="Times New Roman" w:hAnsi="Times New Roman" w:cs="Times New Roman"/>
          <w:b/>
          <w:bCs/>
          <w:kern w:val="0"/>
          <w:sz w:val="24"/>
          <w:szCs w:val="24"/>
          <w14:ligatures w14:val="none"/>
        </w:rPr>
        <w:t xml:space="preserve">Prasības attiecībā uz </w:t>
      </w:r>
      <w:r w:rsidRPr="00395870">
        <w:rPr>
          <w:rFonts w:ascii="Times New Roman" w:eastAsia="Times New Roman" w:hAnsi="Times New Roman" w:cs="Times New Roman"/>
          <w:b/>
          <w:bCs/>
          <w:kern w:val="0"/>
          <w:sz w:val="24"/>
          <w:szCs w:val="24"/>
          <w14:ligatures w14:val="none"/>
        </w:rPr>
        <w:t>piedāvājuma noformējumu un dokumentu iesniegšanu</w:t>
      </w:r>
      <w:bookmarkEnd w:id="15"/>
      <w:bookmarkEnd w:id="16"/>
      <w:bookmarkEnd w:id="17"/>
    </w:p>
    <w:p w14:paraId="16CAD380" w14:textId="77777777" w:rsidR="004805BD" w:rsidRPr="00B53C0F" w:rsidRDefault="004805BD" w:rsidP="004805BD">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bookmarkStart w:id="18" w:name="_Toc72657397"/>
      <w:bookmarkStart w:id="19" w:name="_Toc72657582"/>
      <w:bookmarkStart w:id="20" w:name="_Toc72662234"/>
      <w:r w:rsidRPr="00395870">
        <w:rPr>
          <w:rFonts w:ascii="Times New Roman" w:eastAsia="Times New Roman" w:hAnsi="Times New Roman" w:cs="Times New Roman"/>
          <w:iCs/>
          <w:kern w:val="0"/>
          <w:sz w:val="24"/>
          <w:szCs w:val="24"/>
          <w14:ligatures w14:val="none"/>
        </w:rPr>
        <w:t>Piedāvājums jāiesniedz elektroniski</w:t>
      </w:r>
      <w:r w:rsidRPr="00B53C0F">
        <w:rPr>
          <w:rFonts w:ascii="Times New Roman" w:eastAsia="Times New Roman" w:hAnsi="Times New Roman" w:cs="Times New Roman"/>
          <w:iCs/>
          <w:kern w:val="0"/>
          <w:sz w:val="24"/>
          <w:szCs w:val="24"/>
          <w14:ligatures w14:val="none"/>
        </w:rPr>
        <w:t xml:space="preserve"> EIS e-konkursu apakšsistēmā, ievērojot šādas pretendenta izvēles iespējas:</w:t>
      </w:r>
    </w:p>
    <w:p w14:paraId="7E2097F5" w14:textId="77777777" w:rsidR="004805BD" w:rsidRPr="00B53C0F" w:rsidRDefault="004805BD" w:rsidP="00FD0F3B">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izmantojot e-konkursu apakšsistēmas piedāvātos rīkus, aizpildot minētās sistēmas e-konkursu apakšsistēmā šīs iepirkuma procedūras sadaļā ievietotās formas;</w:t>
      </w:r>
    </w:p>
    <w:p w14:paraId="437296A1" w14:textId="77777777" w:rsidR="004805BD" w:rsidRPr="00B53C0F" w:rsidRDefault="004805BD" w:rsidP="00FD0F3B">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elektroniski aizpildāmos dokumentus elektroniski sagatavojot ārpus e</w:t>
      </w:r>
      <w:r w:rsidRPr="00B53C0F">
        <w:rPr>
          <w:rFonts w:ascii="Times New Roman" w:eastAsia="Times New Roman" w:hAnsi="Times New Roman" w:cs="Times New Roman"/>
          <w:iCs/>
          <w:kern w:val="0"/>
          <w:sz w:val="24"/>
          <w:szCs w:val="24"/>
          <w14:ligatures w14:val="none"/>
        </w:rPr>
        <w:noBreakHyphen/>
        <w:t>konkursu apakšsistēmas un pievienojot atbilstošajām prasībām (šādā gadījumā pretendents ir atbildīgs par aizpildāmo formu atbilstību dokumentācijas prasībām un formu paraugiem);</w:t>
      </w:r>
    </w:p>
    <w:p w14:paraId="1E096573" w14:textId="77777777" w:rsidR="004805BD" w:rsidRPr="00B53C0F" w:rsidRDefault="004805BD" w:rsidP="00FD0F3B">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elektroniski sagatavoto piedāvājumu šifrējot ārpus e</w:t>
      </w:r>
      <w:r w:rsidRPr="00B53C0F">
        <w:rPr>
          <w:rFonts w:ascii="Times New Roman" w:eastAsia="Times New Roman" w:hAnsi="Times New Roman" w:cs="Times New Roman"/>
          <w:iCs/>
          <w:kern w:val="0"/>
          <w:sz w:val="24"/>
          <w:szCs w:val="24"/>
          <w14:ligatures w14:val="none"/>
        </w:rPr>
        <w:noBreakHyphen/>
        <w:t>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6985A0C6" w14:textId="77777777" w:rsidR="004805BD" w:rsidRPr="00B53C0F" w:rsidRDefault="004805BD" w:rsidP="004805BD">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Sagatavojot piedāvājumu, pretendents ievēro:</w:t>
      </w:r>
    </w:p>
    <w:p w14:paraId="4675CE61" w14:textId="3281B8CB" w:rsidR="004805BD" w:rsidRPr="00B53C0F" w:rsidRDefault="004805BD" w:rsidP="00FD0F3B">
      <w:pPr>
        <w:numPr>
          <w:ilvl w:val="2"/>
          <w:numId w:val="2"/>
        </w:numPr>
        <w:tabs>
          <w:tab w:val="left" w:pos="1134"/>
        </w:tabs>
        <w:spacing w:after="0" w:line="240" w:lineRule="auto"/>
        <w:ind w:left="1134" w:hanging="567"/>
        <w:contextualSpacing/>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Pretendents piedāvājuma dokumentus paraksta ar drošu elektronisko parakstu vai ar EIS piedāvāto sistēmas parakstu. Pieteikumu paraksta pretendenta pārstāvis ar pārstāvības tiesībām vai tā pilnvarota persona ar drošu elektronisko parakstu vai EIS piedāvāto sistēmas parakstu. Ja pieteikumu paraksta pilnvarota persona, jāpievieno personas ar pārstāvības tiesībām izdota pilnvara (skenēts dokumenta oriģināls PDF formātā vai elektroniski parakstīts dokuments).</w:t>
      </w:r>
      <w:r w:rsidRPr="00B53C0F">
        <w:rPr>
          <w:rFonts w:ascii="Times New Roman" w:eastAsia="Times New Roman" w:hAnsi="Times New Roman" w:cs="Times New Roman"/>
          <w:kern w:val="0"/>
          <w:sz w:val="20"/>
          <w:szCs w:val="20"/>
          <w14:ligatures w14:val="none"/>
        </w:rPr>
        <w:t xml:space="preserve"> </w:t>
      </w:r>
      <w:r w:rsidRPr="00B53C0F">
        <w:rPr>
          <w:rFonts w:ascii="Times New Roman" w:eastAsia="Times New Roman" w:hAnsi="Times New Roman" w:cs="Times New Roman"/>
          <w:iCs/>
          <w:kern w:val="0"/>
          <w:sz w:val="24"/>
          <w:szCs w:val="24"/>
          <w14:ligatures w14:val="none"/>
        </w:rPr>
        <w:t>Ja piedāvājumu iesniedz personu apvienība, tad piedāvājumu paraksta personu apvienības pilnvarotais pārstāvis,</w:t>
      </w:r>
      <w:r w:rsidRPr="00B53C0F">
        <w:rPr>
          <w:rFonts w:ascii="Times New Roman" w:eastAsia="Times New Roman" w:hAnsi="Times New Roman" w:cs="Times New Roman"/>
          <w:kern w:val="0"/>
          <w:sz w:val="20"/>
          <w:szCs w:val="20"/>
          <w14:ligatures w14:val="none"/>
        </w:rPr>
        <w:t xml:space="preserve"> </w:t>
      </w:r>
      <w:r w:rsidRPr="00B53C0F">
        <w:rPr>
          <w:rFonts w:ascii="Times New Roman" w:eastAsia="Times New Roman" w:hAnsi="Times New Roman" w:cs="Times New Roman"/>
          <w:iCs/>
          <w:kern w:val="0"/>
          <w:sz w:val="24"/>
          <w:szCs w:val="24"/>
          <w14:ligatures w14:val="none"/>
        </w:rPr>
        <w:t>jāpievieno personas ar pārstāvības tiesībām izdota pilnvara (skenēts dokumenta oriģināls PDF formātā vai elektroniski parakstīts dokuments);</w:t>
      </w:r>
    </w:p>
    <w:p w14:paraId="307B4225" w14:textId="77777777" w:rsidR="004805BD" w:rsidRPr="00B53C0F" w:rsidRDefault="004805BD" w:rsidP="00FD0F3B">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šī iepirkuma sadaļā publicēto veidlapu struktūrā nedrīkst veikt izmaiņas, t.sk. dzēst vai pievienot rindas vai kolonnas, veidlapās jānorāda konkrēta pieprasītā informācija atbilstoši iepirkuma nolikuma nosacījumiem;</w:t>
      </w:r>
    </w:p>
    <w:p w14:paraId="03A5564B" w14:textId="77777777" w:rsidR="004805BD" w:rsidRPr="00B53C0F" w:rsidRDefault="004805BD" w:rsidP="00FD0F3B">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citus dokumentus pretendents pēc saviem ieskatiem ir tiesīgs iesniegt elektroniskā formā, parakstot ar EIS piedāvāto sistēmas parakstu vai parakstot ar drošu elektronisko parakstu.</w:t>
      </w:r>
    </w:p>
    <w:p w14:paraId="78EC2E58" w14:textId="4E2BF75C" w:rsidR="004805BD" w:rsidRPr="00B53C0F" w:rsidRDefault="004805BD" w:rsidP="004805BD">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 xml:space="preserve">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 Par dokumentu tulkojuma atbilstību atbild </w:t>
      </w:r>
      <w:r w:rsidR="00A66C63" w:rsidRPr="00B53C0F">
        <w:rPr>
          <w:rFonts w:ascii="Times New Roman" w:eastAsia="Times New Roman" w:hAnsi="Times New Roman" w:cs="Times New Roman"/>
          <w:iCs/>
          <w:kern w:val="0"/>
          <w:sz w:val="24"/>
          <w:szCs w:val="24"/>
          <w14:ligatures w14:val="none"/>
        </w:rPr>
        <w:t>pretendents</w:t>
      </w:r>
      <w:r w:rsidRPr="00B53C0F">
        <w:rPr>
          <w:rFonts w:ascii="Times New Roman" w:eastAsia="Times New Roman" w:hAnsi="Times New Roman" w:cs="Times New Roman"/>
          <w:iCs/>
          <w:kern w:val="0"/>
          <w:sz w:val="24"/>
          <w:szCs w:val="24"/>
          <w14:ligatures w14:val="none"/>
        </w:rPr>
        <w:t>.</w:t>
      </w:r>
    </w:p>
    <w:p w14:paraId="17BAE187" w14:textId="77777777" w:rsidR="004805BD" w:rsidRPr="00B53C0F" w:rsidRDefault="004805BD" w:rsidP="004805BD">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 xml:space="preserve">Piedāvājumā iekļautajiem dokumentiem un to noformējumam jāatbilst Dokumentu juridiskā spēka likumam un Ministru kabineta 2018. gada 4. septembra noteikumiem Nr. 558 „Dokumentu izstrādāšanas un noformēšanas kārtība”. Ja dokumenta kopija nav apliecināta atbilstoši šajā apakšpunktā minētā normatīvā akta prasībām, iepirkuma komisija, ja tai rodas šaubas par iesniegtā dokumenta kopijas autentiskumu, PIL 41. panta piektās daļas kārtībā var pieprasīt, lai pretendents uzrāda dokumenta oriģinālu vai iesniedz apliecinātu dokumenta kopiju. </w:t>
      </w:r>
    </w:p>
    <w:p w14:paraId="776ABFBF" w14:textId="77777777" w:rsidR="004805BD" w:rsidRPr="00B53C0F" w:rsidRDefault="004805BD" w:rsidP="004805BD">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lastRenderedPageBreak/>
        <w:t>Iesniedzot piedāvājumu, pretendents pilnībā atzīst visus nolikumā (t.sk. nolikuma pielikumos un formās, kuras ir ievietotas e-konkursu apakšsistēmā šī iepirkuma profila sadaļās) ietvertos nosacījumus.</w:t>
      </w:r>
    </w:p>
    <w:p w14:paraId="554AFC12" w14:textId="77777777" w:rsidR="004805BD" w:rsidRPr="00B53C0F" w:rsidRDefault="004805BD" w:rsidP="004805BD">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Ja piedāvājums vai atsevišķas tā daļas satur komercnoslēpumu, piedāvājuma daļām, kuras satur šāda rakstura informāciju, ir jābūt norādei “Komercnoslēpums”, izņemot PIL noteiktos gadījumus. Par komercnoslēpumu nav uzskatāma piedāvātā cena un cita informācija, kas noteikta kā piedāvājuma vērtēšanas kritērija sastāvdaļa. Informācijas pieejamības ierobežošana neattiecas uz informāciju, kas ir vispārpieejama saskaņā ar PIL vai arī citu normatīvo aktu prasībām.</w:t>
      </w:r>
    </w:p>
    <w:p w14:paraId="38B517C8" w14:textId="77777777" w:rsidR="004805BD" w:rsidRPr="00B53C0F" w:rsidRDefault="004805BD" w:rsidP="004805BD">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165E13F3" w14:textId="77777777" w:rsidR="004805BD" w:rsidRPr="00B53C0F" w:rsidRDefault="004805BD" w:rsidP="004805BD">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Ja piedāvājums saturēs kādu no 5.7. punktā minētajiem riskiem, tas netiks izskatīts.</w:t>
      </w:r>
    </w:p>
    <w:p w14:paraId="322FFEE9" w14:textId="4FA8ACB9" w:rsidR="004805BD" w:rsidRPr="00B53C0F" w:rsidRDefault="004805BD" w:rsidP="004805BD">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bookmarkStart w:id="21" w:name="_Hlk160544341"/>
      <w:r w:rsidRPr="00B53C0F">
        <w:rPr>
          <w:rFonts w:ascii="Times New Roman" w:eastAsia="Times New Roman" w:hAnsi="Times New Roman" w:cs="Times New Roman"/>
          <w:iCs/>
          <w:kern w:val="0"/>
          <w:sz w:val="24"/>
          <w:szCs w:val="24"/>
          <w14:ligatures w14:val="none"/>
        </w:rPr>
        <w:t xml:space="preserve">Pretendenta iesniegtajam piedāvājumam jāatbilst šajā punktā norādītajām prasībām un tam jāsastāv no atsevišķiem </w:t>
      </w:r>
      <w:r w:rsidR="00446CCE" w:rsidRPr="00B53C0F">
        <w:rPr>
          <w:rFonts w:ascii="Times New Roman" w:eastAsia="Times New Roman" w:hAnsi="Times New Roman" w:cs="Times New Roman"/>
          <w:iCs/>
          <w:kern w:val="0"/>
          <w:sz w:val="24"/>
          <w:szCs w:val="24"/>
          <w14:ligatures w14:val="none"/>
        </w:rPr>
        <w:t>Pretendentu atlases dokumentiem</w:t>
      </w:r>
      <w:r w:rsidRPr="00B53C0F">
        <w:rPr>
          <w:rFonts w:ascii="Times New Roman" w:eastAsia="Times New Roman" w:hAnsi="Times New Roman" w:cs="Times New Roman"/>
          <w:iCs/>
          <w:kern w:val="0"/>
          <w:sz w:val="24"/>
          <w:szCs w:val="24"/>
          <w14:ligatures w14:val="none"/>
        </w:rPr>
        <w:t xml:space="preserve">: </w:t>
      </w:r>
    </w:p>
    <w:p w14:paraId="7652FBDF" w14:textId="24325ED6" w:rsidR="004805BD" w:rsidRPr="00B53C0F" w:rsidRDefault="00446CCE" w:rsidP="00EF75E6">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bCs/>
          <w:iCs/>
          <w:kern w:val="0"/>
          <w:sz w:val="24"/>
          <w:szCs w:val="24"/>
          <w14:ligatures w14:val="none"/>
        </w:rPr>
        <w:t xml:space="preserve">atbilstoši nolikuma 1.pielikuma </w:t>
      </w:r>
      <w:r w:rsidRPr="00B53C0F">
        <w:rPr>
          <w:rFonts w:ascii="Times New Roman" w:eastAsia="Times New Roman" w:hAnsi="Times New Roman" w:cs="Times New Roman"/>
          <w:bCs/>
          <w:iCs/>
          <w:kern w:val="0"/>
          <w:sz w:val="24"/>
          <w:szCs w:val="24"/>
          <w:u w:val="single"/>
          <w14:ligatures w14:val="none"/>
        </w:rPr>
        <w:t>“Pieteikums”</w:t>
      </w:r>
      <w:r w:rsidRPr="00B53C0F">
        <w:rPr>
          <w:rFonts w:ascii="Times New Roman" w:eastAsia="Times New Roman" w:hAnsi="Times New Roman" w:cs="Times New Roman"/>
          <w:bCs/>
          <w:iCs/>
          <w:kern w:val="0"/>
          <w:sz w:val="24"/>
          <w:szCs w:val="24"/>
          <w14:ligatures w14:val="none"/>
        </w:rPr>
        <w:t xml:space="preserve"> prasībām sagatavots pielikums </w:t>
      </w:r>
      <w:r w:rsidR="004805BD" w:rsidRPr="00B53C0F">
        <w:rPr>
          <w:rFonts w:ascii="Times New Roman" w:eastAsia="Times New Roman" w:hAnsi="Times New Roman" w:cs="Times New Roman"/>
          <w:iCs/>
          <w:kern w:val="0"/>
          <w:sz w:val="24"/>
          <w:szCs w:val="24"/>
          <w14:ligatures w14:val="none"/>
        </w:rPr>
        <w:t xml:space="preserve">par piedalīšanos iepirkumā, saskaņā ar EIS e-konkursu apakšsistēmā </w:t>
      </w:r>
      <w:r w:rsidRPr="00B53C0F">
        <w:rPr>
          <w:rFonts w:ascii="Times New Roman" w:eastAsia="Times New Roman" w:hAnsi="Times New Roman" w:cs="Times New Roman"/>
          <w:iCs/>
          <w:kern w:val="0"/>
          <w:sz w:val="24"/>
          <w:szCs w:val="24"/>
          <w14:ligatures w14:val="none"/>
        </w:rPr>
        <w:t>iepirkuma</w:t>
      </w:r>
      <w:r w:rsidR="004805BD" w:rsidRPr="00B53C0F">
        <w:rPr>
          <w:rFonts w:ascii="Times New Roman" w:eastAsia="Times New Roman" w:hAnsi="Times New Roman" w:cs="Times New Roman"/>
          <w:iCs/>
          <w:kern w:val="0"/>
          <w:sz w:val="24"/>
          <w:szCs w:val="24"/>
          <w14:ligatures w14:val="none"/>
        </w:rPr>
        <w:t xml:space="preserve"> sadaļā publicēto veidlapu. Ja piedāvājumu iesniedz personu apvienība, piedāvājumu paraksta visas personas, kas iekļautas personu apvienībā. Piedāvājumā norāda arī personu, kura pārstāv personu apvienību iepirkuma procedūrā, kā arī katras personas atbildības apjomu. Ja piedāvājumu iesniedz ārvalstī reģistrēts vai pastāvīgi dzīvojošs Pretendents, tad Pretendentam jāiesniedz kompetentas institūcijas dokumenta kopija, kas apliecina, ka Pretendents un tā norādītais personāls ir atbilstoši </w:t>
      </w:r>
      <w:r w:rsidR="004805BD" w:rsidRPr="00B85D86">
        <w:rPr>
          <w:rFonts w:ascii="Times New Roman" w:eastAsia="Times New Roman" w:hAnsi="Times New Roman" w:cs="Times New Roman"/>
          <w:iCs/>
          <w:kern w:val="0"/>
          <w:sz w:val="24"/>
          <w:szCs w:val="24"/>
          <w14:ligatures w14:val="none"/>
        </w:rPr>
        <w:t>reģistrēts, licencēts vai sertificēts un dokumenta kopija, kas apliecina Pretendenta paraksttiesī</w:t>
      </w:r>
      <w:r w:rsidR="00862C86" w:rsidRPr="00B85D86">
        <w:rPr>
          <w:rFonts w:ascii="Times New Roman" w:eastAsia="Times New Roman" w:hAnsi="Times New Roman" w:cs="Times New Roman"/>
          <w:iCs/>
          <w:kern w:val="0"/>
          <w:sz w:val="24"/>
          <w:szCs w:val="24"/>
          <w14:ligatures w14:val="none"/>
        </w:rPr>
        <w:t xml:space="preserve">gās </w:t>
      </w:r>
      <w:r w:rsidR="00862C86" w:rsidRPr="00B85D86">
        <w:t xml:space="preserve"> </w:t>
      </w:r>
      <w:r w:rsidR="004805BD" w:rsidRPr="00B53C0F">
        <w:rPr>
          <w:rFonts w:ascii="Times New Roman" w:eastAsia="Times New Roman" w:hAnsi="Times New Roman" w:cs="Times New Roman"/>
          <w:iCs/>
          <w:kern w:val="0"/>
          <w:sz w:val="24"/>
          <w:szCs w:val="24"/>
          <w14:ligatures w14:val="none"/>
        </w:rPr>
        <w:t>personas tiesības;</w:t>
      </w:r>
    </w:p>
    <w:p w14:paraId="689581EF" w14:textId="12F7F775" w:rsidR="004805BD" w:rsidRPr="00B53C0F" w:rsidRDefault="004805BD" w:rsidP="00EF75E6">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 xml:space="preserve">Latvijā reģistrētiem komersantiem: dokuments par pilnvarotās personas tiesībām pārstāvēt komercsabiedrību, parakstot piedāvājumu un citus piedāvājumā iekļautos dokumentus, ja minētā persona nav komercreģistrā reģistrēts komersanta likumiskais pārstāvis. Ārvalstī reģistrētiem komersantiem: kompetentās institūcijas izziņa vai attiecīgajā valstī noteiktā kārtībā veikta izdruka no komersantu reģistra vai cits dokuments par Pretendenta likumiskā pārstāvja vai pilnvarotās personas tiesībām pārstāvēt </w:t>
      </w:r>
      <w:r w:rsidRPr="00B85D86">
        <w:rPr>
          <w:rFonts w:ascii="Times New Roman" w:eastAsia="Times New Roman" w:hAnsi="Times New Roman" w:cs="Times New Roman"/>
          <w:iCs/>
          <w:kern w:val="0"/>
          <w:sz w:val="24"/>
          <w:szCs w:val="24"/>
          <w14:ligatures w14:val="none"/>
        </w:rPr>
        <w:t xml:space="preserve">komercsabiedrību, parakstot piedāvājumu, kā arī tādas komercsabiedrības likumiskā pārstāvja vai pilnvarotās personas tiesībām pārstāvēt komercsabiedrību, kuras vārdā persona ir parakstījusi kādu no šādiem dokumentiem: 1) nolikuma </w:t>
      </w:r>
      <w:bookmarkStart w:id="22" w:name="_Hlk161062590"/>
      <w:r w:rsidR="00B85D86" w:rsidRPr="00B85D86">
        <w:rPr>
          <w:rFonts w:ascii="Times New Roman" w:eastAsia="Times New Roman" w:hAnsi="Times New Roman" w:cs="Times New Roman"/>
          <w:iCs/>
          <w:kern w:val="0"/>
          <w:sz w:val="24"/>
          <w:szCs w:val="24"/>
          <w14:ligatures w14:val="none"/>
        </w:rPr>
        <w:t>5</w:t>
      </w:r>
      <w:r w:rsidRPr="00B85D86">
        <w:rPr>
          <w:rFonts w:ascii="Times New Roman" w:eastAsia="Times New Roman" w:hAnsi="Times New Roman" w:cs="Times New Roman"/>
          <w:iCs/>
          <w:kern w:val="0"/>
          <w:sz w:val="24"/>
          <w:szCs w:val="24"/>
          <w14:ligatures w14:val="none"/>
        </w:rPr>
        <w:t>.</w:t>
      </w:r>
      <w:r w:rsidR="00B85D86" w:rsidRPr="00B85D86">
        <w:rPr>
          <w:rFonts w:ascii="Times New Roman" w:eastAsia="Times New Roman" w:hAnsi="Times New Roman" w:cs="Times New Roman"/>
          <w:iCs/>
          <w:kern w:val="0"/>
          <w:sz w:val="24"/>
          <w:szCs w:val="24"/>
          <w14:ligatures w14:val="none"/>
        </w:rPr>
        <w:t>2</w:t>
      </w:r>
      <w:r w:rsidRPr="00B85D86">
        <w:rPr>
          <w:rFonts w:ascii="Times New Roman" w:eastAsia="Times New Roman" w:hAnsi="Times New Roman" w:cs="Times New Roman"/>
          <w:iCs/>
          <w:kern w:val="0"/>
          <w:sz w:val="24"/>
          <w:szCs w:val="24"/>
          <w14:ligatures w14:val="none"/>
        </w:rPr>
        <w:t>.</w:t>
      </w:r>
      <w:r w:rsidR="00B85D86" w:rsidRPr="00B85D86">
        <w:rPr>
          <w:rFonts w:ascii="Times New Roman" w:eastAsia="Times New Roman" w:hAnsi="Times New Roman" w:cs="Times New Roman"/>
          <w:iCs/>
          <w:kern w:val="0"/>
          <w:sz w:val="24"/>
          <w:szCs w:val="24"/>
          <w14:ligatures w14:val="none"/>
        </w:rPr>
        <w:t>1</w:t>
      </w:r>
      <w:r w:rsidRPr="00B85D86">
        <w:rPr>
          <w:rFonts w:ascii="Times New Roman" w:eastAsia="Times New Roman" w:hAnsi="Times New Roman" w:cs="Times New Roman"/>
          <w:iCs/>
          <w:kern w:val="0"/>
          <w:sz w:val="24"/>
          <w:szCs w:val="24"/>
          <w14:ligatures w14:val="none"/>
        </w:rPr>
        <w:t xml:space="preserve">. </w:t>
      </w:r>
      <w:r w:rsidR="00B85D86" w:rsidRPr="00B85D86">
        <w:rPr>
          <w:rFonts w:ascii="Times New Roman" w:eastAsia="Times New Roman" w:hAnsi="Times New Roman" w:cs="Times New Roman"/>
          <w:iCs/>
          <w:kern w:val="0"/>
          <w:sz w:val="24"/>
          <w:szCs w:val="24"/>
          <w14:ligatures w14:val="none"/>
        </w:rPr>
        <w:t xml:space="preserve">apakšpunkta </w:t>
      </w:r>
      <w:r w:rsidRPr="00B85D86">
        <w:rPr>
          <w:rFonts w:ascii="Times New Roman" w:eastAsia="Times New Roman" w:hAnsi="Times New Roman" w:cs="Times New Roman"/>
          <w:iCs/>
          <w:kern w:val="0"/>
          <w:sz w:val="24"/>
          <w:szCs w:val="24"/>
          <w14:ligatures w14:val="none"/>
        </w:rPr>
        <w:t xml:space="preserve">vai </w:t>
      </w:r>
      <w:r w:rsidR="00B85D86" w:rsidRPr="00B85D86">
        <w:rPr>
          <w:rFonts w:ascii="Times New Roman" w:eastAsia="Times New Roman" w:hAnsi="Times New Roman" w:cs="Times New Roman"/>
          <w:iCs/>
          <w:kern w:val="0"/>
          <w:sz w:val="24"/>
          <w:szCs w:val="24"/>
          <w14:ligatures w14:val="none"/>
        </w:rPr>
        <w:t>7</w:t>
      </w:r>
      <w:r w:rsidRPr="00B85D86">
        <w:rPr>
          <w:rFonts w:ascii="Times New Roman" w:eastAsia="Times New Roman" w:hAnsi="Times New Roman" w:cs="Times New Roman"/>
          <w:iCs/>
          <w:kern w:val="0"/>
          <w:sz w:val="24"/>
          <w:szCs w:val="24"/>
          <w14:ligatures w14:val="none"/>
        </w:rPr>
        <w:t xml:space="preserve">.4.punktā </w:t>
      </w:r>
      <w:bookmarkEnd w:id="22"/>
      <w:r w:rsidRPr="00B85D86">
        <w:rPr>
          <w:rFonts w:ascii="Times New Roman" w:eastAsia="Times New Roman" w:hAnsi="Times New Roman" w:cs="Times New Roman"/>
          <w:iCs/>
          <w:kern w:val="0"/>
          <w:sz w:val="24"/>
          <w:szCs w:val="24"/>
          <w14:ligatures w14:val="none"/>
        </w:rPr>
        <w:t>minēto</w:t>
      </w:r>
      <w:r w:rsidRPr="00B53C0F">
        <w:rPr>
          <w:rFonts w:ascii="Times New Roman" w:eastAsia="Times New Roman" w:hAnsi="Times New Roman" w:cs="Times New Roman"/>
          <w:iCs/>
          <w:kern w:val="0"/>
          <w:sz w:val="24"/>
          <w:szCs w:val="24"/>
          <w14:ligatures w14:val="none"/>
        </w:rPr>
        <w:t xml:space="preserve"> vienošanos, 2) jebkura veida apliecinājumu, vienošanos vai citu dokumentu, kas iesniegts atbilstoši PIL 46.panta ceturtās daļas noteikumiem;</w:t>
      </w:r>
    </w:p>
    <w:p w14:paraId="4AA6ABA1" w14:textId="559A6AAA" w:rsidR="004805BD" w:rsidRPr="002F49CA" w:rsidRDefault="004805BD" w:rsidP="00EF75E6">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 xml:space="preserve">atbilstoši </w:t>
      </w:r>
      <w:r w:rsidRPr="00862C86">
        <w:rPr>
          <w:rFonts w:ascii="Times New Roman" w:eastAsia="Times New Roman" w:hAnsi="Times New Roman" w:cs="Times New Roman"/>
          <w:iCs/>
          <w:kern w:val="0"/>
          <w:sz w:val="24"/>
          <w:szCs w:val="24"/>
          <w14:ligatures w14:val="none"/>
        </w:rPr>
        <w:t xml:space="preserve">nolikuma 2.pielikuma </w:t>
      </w:r>
      <w:r w:rsidRPr="00862C86">
        <w:rPr>
          <w:rFonts w:ascii="Times New Roman" w:eastAsia="Times New Roman" w:hAnsi="Times New Roman" w:cs="Times New Roman"/>
          <w:iCs/>
          <w:kern w:val="0"/>
          <w:sz w:val="24"/>
          <w:szCs w:val="24"/>
          <w:u w:val="single"/>
          <w14:ligatures w14:val="none"/>
        </w:rPr>
        <w:t>“</w:t>
      </w:r>
      <w:r w:rsidRPr="002F49CA">
        <w:rPr>
          <w:rFonts w:ascii="Times New Roman" w:eastAsia="Times New Roman" w:hAnsi="Times New Roman" w:cs="Times New Roman"/>
          <w:iCs/>
          <w:kern w:val="0"/>
          <w:sz w:val="24"/>
          <w:szCs w:val="24"/>
          <w:u w:val="single"/>
          <w14:ligatures w14:val="none"/>
        </w:rPr>
        <w:t>Kvalifikācija”</w:t>
      </w:r>
      <w:r w:rsidRPr="002F49CA">
        <w:rPr>
          <w:rFonts w:ascii="Times New Roman" w:eastAsia="Times New Roman" w:hAnsi="Times New Roman" w:cs="Times New Roman"/>
          <w:iCs/>
          <w:kern w:val="0"/>
          <w:sz w:val="24"/>
          <w:szCs w:val="24"/>
          <w14:ligatures w14:val="none"/>
        </w:rPr>
        <w:t xml:space="preserve"> </w:t>
      </w:r>
      <w:r w:rsidR="00862C86" w:rsidRPr="002F49CA">
        <w:rPr>
          <w:rFonts w:ascii="Times New Roman" w:eastAsia="Times New Roman" w:hAnsi="Times New Roman" w:cs="Times New Roman"/>
          <w:iCs/>
          <w:kern w:val="0"/>
          <w:sz w:val="24"/>
          <w:szCs w:val="24"/>
          <w14:ligatures w14:val="none"/>
        </w:rPr>
        <w:t>2</w:t>
      </w:r>
      <w:r w:rsidRPr="002F49CA">
        <w:rPr>
          <w:rFonts w:ascii="Times New Roman" w:eastAsia="Times New Roman" w:hAnsi="Times New Roman" w:cs="Times New Roman"/>
          <w:iCs/>
          <w:kern w:val="0"/>
          <w:sz w:val="24"/>
          <w:szCs w:val="24"/>
          <w14:ligatures w14:val="none"/>
        </w:rPr>
        <w:t>.</w:t>
      </w:r>
      <w:r w:rsidR="00862C86" w:rsidRPr="002F49CA">
        <w:rPr>
          <w:rFonts w:ascii="Times New Roman" w:eastAsia="Times New Roman" w:hAnsi="Times New Roman" w:cs="Times New Roman"/>
          <w:iCs/>
          <w:kern w:val="0"/>
          <w:sz w:val="24"/>
          <w:szCs w:val="24"/>
          <w14:ligatures w14:val="none"/>
        </w:rPr>
        <w:t>2.</w:t>
      </w:r>
      <w:r w:rsidRPr="002F49CA">
        <w:rPr>
          <w:rFonts w:ascii="Times New Roman" w:eastAsia="Times New Roman" w:hAnsi="Times New Roman" w:cs="Times New Roman"/>
          <w:iCs/>
          <w:kern w:val="0"/>
          <w:sz w:val="24"/>
          <w:szCs w:val="24"/>
          <w14:ligatures w14:val="none"/>
        </w:rPr>
        <w:t>punktā norādītajām prasībām aizpildīta tabula par pretendenta pieredzi un atsauksmes;</w:t>
      </w:r>
    </w:p>
    <w:p w14:paraId="7713185A" w14:textId="7750E430" w:rsidR="004805BD" w:rsidRPr="002F49CA" w:rsidRDefault="004805BD" w:rsidP="00EF75E6">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2F49CA">
        <w:rPr>
          <w:rFonts w:ascii="Times New Roman" w:eastAsia="Times New Roman" w:hAnsi="Times New Roman" w:cs="Times New Roman"/>
          <w:iCs/>
          <w:kern w:val="0"/>
          <w:sz w:val="24"/>
          <w:szCs w:val="24"/>
          <w14:ligatures w14:val="none"/>
        </w:rPr>
        <w:t xml:space="preserve">atbilstoši nolikuma 2.pielikuma “Kvalifikācija” </w:t>
      </w:r>
      <w:r w:rsidR="00862C86" w:rsidRPr="002F49CA">
        <w:rPr>
          <w:rFonts w:ascii="Times New Roman" w:eastAsia="Times New Roman" w:hAnsi="Times New Roman" w:cs="Times New Roman"/>
          <w:iCs/>
          <w:kern w:val="0"/>
          <w:sz w:val="24"/>
          <w:szCs w:val="24"/>
          <w14:ligatures w14:val="none"/>
        </w:rPr>
        <w:t>3</w:t>
      </w:r>
      <w:r w:rsidRPr="002F49CA">
        <w:rPr>
          <w:rFonts w:ascii="Times New Roman" w:eastAsia="Times New Roman" w:hAnsi="Times New Roman" w:cs="Times New Roman"/>
          <w:iCs/>
          <w:kern w:val="0"/>
          <w:sz w:val="24"/>
          <w:szCs w:val="24"/>
          <w14:ligatures w14:val="none"/>
        </w:rPr>
        <w:t>.punkta prasībām aizpildīts “Apakšuzņēmēju saraksts” (</w:t>
      </w:r>
      <w:r w:rsidRPr="002F49CA">
        <w:rPr>
          <w:rFonts w:ascii="Times New Roman" w:eastAsia="Times New Roman" w:hAnsi="Times New Roman" w:cs="Times New Roman"/>
          <w:i/>
          <w:kern w:val="0"/>
          <w:sz w:val="24"/>
          <w:szCs w:val="24"/>
          <w14:ligatures w14:val="none"/>
        </w:rPr>
        <w:t>ja attiecas</w:t>
      </w:r>
      <w:r w:rsidRPr="002F49CA">
        <w:rPr>
          <w:rFonts w:ascii="Times New Roman" w:eastAsia="Times New Roman" w:hAnsi="Times New Roman" w:cs="Times New Roman"/>
          <w:iCs/>
          <w:kern w:val="0"/>
          <w:sz w:val="24"/>
          <w:szCs w:val="24"/>
          <w14:ligatures w14:val="none"/>
        </w:rPr>
        <w:t>);</w:t>
      </w:r>
    </w:p>
    <w:p w14:paraId="60532440" w14:textId="4FAF658E" w:rsidR="000077C8" w:rsidRPr="00B53C0F" w:rsidRDefault="000077C8" w:rsidP="00EF75E6">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2F49CA">
        <w:rPr>
          <w:rFonts w:ascii="Times New Roman" w:eastAsia="Times New Roman" w:hAnsi="Times New Roman" w:cs="Times New Roman"/>
          <w:iCs/>
          <w:kern w:val="0"/>
          <w:sz w:val="24"/>
          <w:szCs w:val="24"/>
          <w14:ligatures w14:val="none"/>
        </w:rPr>
        <w:t xml:space="preserve">atbilstoši nolikuma </w:t>
      </w:r>
      <w:r w:rsidR="00470506" w:rsidRPr="002F49CA">
        <w:rPr>
          <w:rFonts w:ascii="Times New Roman" w:eastAsia="Times New Roman" w:hAnsi="Times New Roman" w:cs="Times New Roman"/>
          <w:iCs/>
          <w:kern w:val="0"/>
          <w:sz w:val="24"/>
          <w:szCs w:val="24"/>
          <w14:ligatures w14:val="none"/>
        </w:rPr>
        <w:t>3</w:t>
      </w:r>
      <w:r w:rsidRPr="002F49CA">
        <w:rPr>
          <w:rFonts w:ascii="Times New Roman" w:eastAsia="Times New Roman" w:hAnsi="Times New Roman" w:cs="Times New Roman"/>
          <w:iCs/>
          <w:kern w:val="0"/>
          <w:sz w:val="24"/>
          <w:szCs w:val="24"/>
          <w14:ligatures w14:val="none"/>
        </w:rPr>
        <w:t xml:space="preserve">.pielikumam </w:t>
      </w:r>
      <w:r w:rsidRPr="002F49CA">
        <w:rPr>
          <w:rFonts w:ascii="Times New Roman" w:eastAsia="Times New Roman" w:hAnsi="Times New Roman" w:cs="Times New Roman"/>
          <w:iCs/>
          <w:kern w:val="0"/>
          <w:sz w:val="24"/>
          <w:szCs w:val="24"/>
          <w:u w:val="single"/>
          <w14:ligatures w14:val="none"/>
        </w:rPr>
        <w:t>“</w:t>
      </w:r>
      <w:r w:rsidR="00470506" w:rsidRPr="002F49CA">
        <w:rPr>
          <w:rFonts w:ascii="Times New Roman" w:eastAsia="Times New Roman" w:hAnsi="Times New Roman" w:cs="Times New Roman"/>
          <w:iCs/>
          <w:kern w:val="0"/>
          <w:sz w:val="24"/>
          <w:szCs w:val="24"/>
          <w:u w:val="single"/>
          <w14:ligatures w14:val="none"/>
        </w:rPr>
        <w:t>Tehniskā specifikācija</w:t>
      </w:r>
      <w:r w:rsidR="00470506" w:rsidRPr="00470506">
        <w:rPr>
          <w:rFonts w:ascii="Times New Roman" w:eastAsia="Times New Roman" w:hAnsi="Times New Roman" w:cs="Times New Roman"/>
          <w:iCs/>
          <w:kern w:val="0"/>
          <w:sz w:val="24"/>
          <w:szCs w:val="24"/>
          <w:u w:val="single"/>
          <w14:ligatures w14:val="none"/>
        </w:rPr>
        <w:t xml:space="preserve">/Tehniskais piedāvājums/ </w:t>
      </w:r>
      <w:r w:rsidRPr="00470506">
        <w:rPr>
          <w:rFonts w:ascii="Times New Roman" w:eastAsia="Times New Roman" w:hAnsi="Times New Roman" w:cs="Times New Roman"/>
          <w:iCs/>
          <w:kern w:val="0"/>
          <w:sz w:val="24"/>
          <w:szCs w:val="24"/>
          <w:u w:val="single"/>
          <w14:ligatures w14:val="none"/>
        </w:rPr>
        <w:t>Finanšu piedāvājums”</w:t>
      </w:r>
      <w:r w:rsidRPr="00470506">
        <w:rPr>
          <w:rFonts w:ascii="Times New Roman" w:eastAsia="Times New Roman" w:hAnsi="Times New Roman" w:cs="Times New Roman"/>
          <w:iCs/>
          <w:kern w:val="0"/>
          <w:sz w:val="24"/>
          <w:szCs w:val="24"/>
          <w14:ligatures w14:val="none"/>
        </w:rPr>
        <w:t xml:space="preserve"> prasībām sagatavots pielikums</w:t>
      </w:r>
      <w:r w:rsidR="00470506" w:rsidRPr="00470506">
        <w:t xml:space="preserve"> </w:t>
      </w:r>
      <w:r w:rsidR="00470506" w:rsidRPr="00470506">
        <w:rPr>
          <w:rFonts w:ascii="Times New Roman" w:eastAsia="Times New Roman" w:hAnsi="Times New Roman" w:cs="Times New Roman"/>
          <w:iCs/>
          <w:kern w:val="0"/>
          <w:sz w:val="24"/>
          <w:szCs w:val="24"/>
          <w14:ligatures w14:val="none"/>
        </w:rPr>
        <w:t>un tam pievienoti dokumenti par iepirkuma priekšmetu</w:t>
      </w:r>
      <w:r w:rsidR="00446CCE" w:rsidRPr="00B53C0F">
        <w:rPr>
          <w:rFonts w:ascii="Times New Roman" w:eastAsia="Times New Roman" w:hAnsi="Times New Roman" w:cs="Times New Roman"/>
          <w:iCs/>
          <w:kern w:val="0"/>
          <w:sz w:val="24"/>
          <w:szCs w:val="24"/>
          <w14:ligatures w14:val="none"/>
        </w:rPr>
        <w:t xml:space="preserve">. Piedāvātā līgumcena jānosaka </w:t>
      </w:r>
      <w:proofErr w:type="spellStart"/>
      <w:r w:rsidR="00446CCE" w:rsidRPr="00B53C0F">
        <w:rPr>
          <w:rFonts w:ascii="Times New Roman" w:eastAsia="Times New Roman" w:hAnsi="Times New Roman" w:cs="Times New Roman"/>
          <w:iCs/>
          <w:kern w:val="0"/>
          <w:sz w:val="24"/>
          <w:szCs w:val="24"/>
          <w14:ligatures w14:val="none"/>
        </w:rPr>
        <w:t>euro</w:t>
      </w:r>
      <w:proofErr w:type="spellEnd"/>
      <w:r w:rsidR="00446CCE" w:rsidRPr="00B53C0F">
        <w:rPr>
          <w:rFonts w:ascii="Times New Roman" w:eastAsia="Times New Roman" w:hAnsi="Times New Roman" w:cs="Times New Roman"/>
          <w:iCs/>
          <w:kern w:val="0"/>
          <w:sz w:val="24"/>
          <w:szCs w:val="24"/>
          <w14:ligatures w14:val="none"/>
        </w:rPr>
        <w:t xml:space="preserve"> bez pievienotās vērtības nodokļa (turpmāk – PVN). Finanšu piedāvājumā jābūt ietvertiem visiem izdevumiem (nodokļiem, nodevām, </w:t>
      </w:r>
      <w:r w:rsidR="00446CCE" w:rsidRPr="00101433">
        <w:rPr>
          <w:rFonts w:ascii="Times New Roman" w:eastAsia="Times New Roman" w:hAnsi="Times New Roman" w:cs="Times New Roman"/>
          <w:iCs/>
          <w:kern w:val="0"/>
          <w:sz w:val="24"/>
          <w:szCs w:val="24"/>
          <w14:ligatures w14:val="none"/>
        </w:rPr>
        <w:t xml:space="preserve">(izņemot PVN), komisijas maksām, procentiem un citiem izdevumiem, </w:t>
      </w:r>
      <w:bookmarkStart w:id="23" w:name="_Hlk164331635"/>
      <w:r w:rsidR="00446CCE" w:rsidRPr="00101433">
        <w:rPr>
          <w:rFonts w:ascii="Times New Roman" w:eastAsia="Times New Roman" w:hAnsi="Times New Roman" w:cs="Times New Roman"/>
          <w:iCs/>
          <w:strike/>
          <w:color w:val="0070C0"/>
          <w:kern w:val="0"/>
          <w:sz w:val="24"/>
          <w:szCs w:val="24"/>
          <w14:ligatures w14:val="none"/>
        </w:rPr>
        <w:t>t.sk., traktora reģistrācija Valsts tehniskās uzraudzības aģentūrā), kas saistīti un var rasties saistībā ar traktora un agregātu iegādi, piegādi un reģistrāciju</w:t>
      </w:r>
      <w:bookmarkEnd w:id="23"/>
      <w:r w:rsidR="00862C86">
        <w:rPr>
          <w:rFonts w:ascii="Times New Roman" w:eastAsia="Times New Roman" w:hAnsi="Times New Roman" w:cs="Times New Roman"/>
          <w:iCs/>
          <w:kern w:val="0"/>
          <w:sz w:val="24"/>
          <w:szCs w:val="24"/>
          <w14:ligatures w14:val="none"/>
        </w:rPr>
        <w:t>;</w:t>
      </w:r>
    </w:p>
    <w:p w14:paraId="329A1EDF" w14:textId="16D7E54F" w:rsidR="004805BD" w:rsidRPr="00B53C0F" w:rsidRDefault="002A5C8C" w:rsidP="00EF75E6">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2A5C8C">
        <w:rPr>
          <w:rFonts w:ascii="Times New Roman" w:eastAsia="Times New Roman" w:hAnsi="Times New Roman" w:cs="Times New Roman"/>
          <w:iCs/>
          <w:kern w:val="0"/>
          <w:sz w:val="24"/>
          <w:szCs w:val="24"/>
          <w14:ligatures w14:val="none"/>
        </w:rPr>
        <w:lastRenderedPageBreak/>
        <w:t>ja pretendents ir Latvijā reģistrēta akciju sabiedrība, Pretendents iesniedz apliecinājumu (brīvā formā), ka Pretendentam nav ārzonā reģistrētu akciju īpašnieku vai turētāju, kuriem ir vairāk nekā 25% akciju (ja attiecas).</w:t>
      </w:r>
    </w:p>
    <w:p w14:paraId="5D9F1352" w14:textId="77777777" w:rsidR="004805BD" w:rsidRDefault="004805BD" w:rsidP="004805BD">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03D2FC6B" w14:textId="5C454794" w:rsidR="003F652D" w:rsidRPr="003F652D" w:rsidRDefault="003F652D" w:rsidP="003F652D">
      <w:pPr>
        <w:pStyle w:val="Sarakstarindkopa"/>
        <w:numPr>
          <w:ilvl w:val="1"/>
          <w:numId w:val="2"/>
        </w:numPr>
        <w:tabs>
          <w:tab w:val="left" w:pos="567"/>
        </w:tabs>
        <w:ind w:left="567" w:hanging="567"/>
        <w:jc w:val="both"/>
        <w:rPr>
          <w:rFonts w:ascii="Times New Roman" w:eastAsia="Times New Roman" w:hAnsi="Times New Roman" w:cs="Times New Roman"/>
          <w:iCs/>
          <w:kern w:val="0"/>
          <w:sz w:val="24"/>
          <w:szCs w:val="24"/>
          <w14:ligatures w14:val="none"/>
        </w:rPr>
      </w:pPr>
      <w:r w:rsidRPr="003F652D">
        <w:rPr>
          <w:rFonts w:ascii="Times New Roman" w:eastAsia="Times New Roman" w:hAnsi="Times New Roman" w:cs="Times New Roman"/>
          <w:iCs/>
          <w:kern w:val="0"/>
          <w:sz w:val="24"/>
          <w:szCs w:val="24"/>
          <w14:ligatures w14:val="none"/>
        </w:rPr>
        <w:t xml:space="preserve">Saskaņā ar PIL 49.pantu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 un par pretendenta norādīto apakšuzņēmēju, kura sniedzamo pakalpojumu vērtība ir vismaz 10 000 </w:t>
      </w:r>
      <w:proofErr w:type="spellStart"/>
      <w:r w:rsidRPr="003F652D">
        <w:rPr>
          <w:rFonts w:ascii="Times New Roman" w:eastAsia="Times New Roman" w:hAnsi="Times New Roman" w:cs="Times New Roman"/>
          <w:iCs/>
          <w:kern w:val="0"/>
          <w:sz w:val="24"/>
          <w:szCs w:val="24"/>
          <w14:ligatures w14:val="none"/>
        </w:rPr>
        <w:t>euro</w:t>
      </w:r>
      <w:proofErr w:type="spellEnd"/>
      <w:r w:rsidRPr="003F652D">
        <w:rPr>
          <w:rFonts w:ascii="Times New Roman" w:eastAsia="Times New Roman" w:hAnsi="Times New Roman" w:cs="Times New Roman"/>
          <w:iCs/>
          <w:kern w:val="0"/>
          <w:sz w:val="24"/>
          <w:szCs w:val="24"/>
          <w14:ligatures w14:val="none"/>
        </w:rPr>
        <w:t xml:space="preserve"> no iepirkuma līguma vērtības. Piegādātāju apvienība iesniedz atsevišķu Eiropas vienoto iepirkuma procedūras dokumentu par katru tās dalībnieku (Eiropas vienotais iepirkuma procedūras dokuments, ko Pretendents var aizpildīt, tad saglabāt un iesniegt Pasūtītājam EIS e-konkursu apakšsistēmā, pieejams EIS: http://espd.eis.gov.lv/). Veidlapā jāaizpilda: I daļu; II daļas A-D iedaļas; III daļas A-D iedaļas; IV daļas A-C iedaļas; VI daļu. Iegaumē labi! Eiropas vienotā iepirkuma procedūras dokumenta III daļas D sadaļā "Citi izslēgšanas iemesli, kurus var noteikt līgumslēdzējas iestādes vai līgumslēdzējas dalībvalsts tiesību normās" jāiekļauj informācija par izslēgšanas iemesliem saskaņā ar Starptautisko un Latvijas Republikas nacionālo sankciju likuma 11.</w:t>
      </w:r>
      <w:r w:rsidRPr="003F652D">
        <w:rPr>
          <w:rFonts w:ascii="Times New Roman" w:eastAsia="Times New Roman" w:hAnsi="Times New Roman" w:cs="Times New Roman"/>
          <w:iCs/>
          <w:kern w:val="0"/>
          <w:sz w:val="24"/>
          <w:szCs w:val="24"/>
          <w:vertAlign w:val="superscript"/>
          <w14:ligatures w14:val="none"/>
        </w:rPr>
        <w:t>1</w:t>
      </w:r>
      <w:r w:rsidRPr="003F652D">
        <w:rPr>
          <w:rFonts w:ascii="Times New Roman" w:eastAsia="Times New Roman" w:hAnsi="Times New Roman" w:cs="Times New Roman"/>
          <w:iCs/>
          <w:kern w:val="0"/>
          <w:sz w:val="24"/>
          <w:szCs w:val="24"/>
          <w14:ligatures w14:val="none"/>
        </w:rPr>
        <w:t xml:space="preserve"> panta pirmo un otro daļu un PIL 42.</w:t>
      </w:r>
      <w:r>
        <w:rPr>
          <w:rFonts w:ascii="Times New Roman" w:eastAsia="Times New Roman" w:hAnsi="Times New Roman" w:cs="Times New Roman"/>
          <w:iCs/>
          <w:kern w:val="0"/>
          <w:sz w:val="24"/>
          <w:szCs w:val="24"/>
          <w14:ligatures w14:val="none"/>
        </w:rPr>
        <w:t> </w:t>
      </w:r>
      <w:r w:rsidRPr="003F652D">
        <w:rPr>
          <w:rFonts w:ascii="Times New Roman" w:eastAsia="Times New Roman" w:hAnsi="Times New Roman" w:cs="Times New Roman"/>
          <w:iCs/>
          <w:kern w:val="0"/>
          <w:sz w:val="24"/>
          <w:szCs w:val="24"/>
          <w14:ligatures w14:val="none"/>
        </w:rPr>
        <w:t xml:space="preserve">panta otrajai daļai.  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w:t>
      </w:r>
      <w:r>
        <w:rPr>
          <w:rFonts w:ascii="Times New Roman" w:eastAsia="Times New Roman" w:hAnsi="Times New Roman" w:cs="Times New Roman"/>
          <w:iCs/>
          <w:kern w:val="0"/>
          <w:sz w:val="24"/>
          <w:szCs w:val="24"/>
          <w14:ligatures w14:val="none"/>
        </w:rPr>
        <w:t>5.9</w:t>
      </w:r>
      <w:r w:rsidRPr="003F652D">
        <w:rPr>
          <w:rFonts w:ascii="Times New Roman" w:eastAsia="Times New Roman" w:hAnsi="Times New Roman" w:cs="Times New Roman"/>
          <w:iCs/>
          <w:kern w:val="0"/>
          <w:sz w:val="24"/>
          <w:szCs w:val="24"/>
          <w14:ligatures w14:val="none"/>
        </w:rPr>
        <w:t>.</w:t>
      </w:r>
      <w:r>
        <w:rPr>
          <w:rFonts w:ascii="Times New Roman" w:eastAsia="Times New Roman" w:hAnsi="Times New Roman" w:cs="Times New Roman"/>
          <w:iCs/>
          <w:kern w:val="0"/>
          <w:sz w:val="24"/>
          <w:szCs w:val="24"/>
          <w14:ligatures w14:val="none"/>
        </w:rPr>
        <w:t> </w:t>
      </w:r>
      <w:r w:rsidRPr="003F652D">
        <w:rPr>
          <w:rFonts w:ascii="Times New Roman" w:eastAsia="Times New Roman" w:hAnsi="Times New Roman" w:cs="Times New Roman"/>
          <w:iCs/>
          <w:kern w:val="0"/>
          <w:sz w:val="24"/>
          <w:szCs w:val="24"/>
          <w14:ligatures w14:val="none"/>
        </w:rPr>
        <w:t>punktā norādītie dokumenti attiecībā uz kvalifikācijas prasību un izslēgšanas nosacījumu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bookmarkEnd w:id="18"/>
    <w:bookmarkEnd w:id="19"/>
    <w:bookmarkEnd w:id="20"/>
    <w:bookmarkEnd w:id="21"/>
    <w:p w14:paraId="52B8425E" w14:textId="77777777" w:rsidR="004805BD" w:rsidRPr="00B53C0F" w:rsidRDefault="004805BD" w:rsidP="004805BD">
      <w:pPr>
        <w:numPr>
          <w:ilvl w:val="0"/>
          <w:numId w:val="2"/>
        </w:numPr>
        <w:spacing w:after="0" w:line="240" w:lineRule="auto"/>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Apakšuzņēmēji</w:t>
      </w:r>
    </w:p>
    <w:p w14:paraId="118222D5" w14:textId="0289AF0F" w:rsidR="003F652D" w:rsidRPr="003F652D" w:rsidRDefault="004805BD" w:rsidP="003F652D">
      <w:pPr>
        <w:numPr>
          <w:ilvl w:val="1"/>
          <w:numId w:val="0"/>
        </w:numPr>
        <w:tabs>
          <w:tab w:val="left" w:pos="567"/>
        </w:tabs>
        <w:spacing w:after="0" w:line="240" w:lineRule="auto"/>
        <w:ind w:left="567"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lang w:eastAsia="da-DK"/>
          <w14:ligatures w14:val="none"/>
        </w:rPr>
        <w:t xml:space="preserve">6.1. </w:t>
      </w:r>
      <w:r w:rsidR="003F652D" w:rsidRPr="003F652D">
        <w:rPr>
          <w:rFonts w:ascii="Times New Roman" w:eastAsia="Times New Roman" w:hAnsi="Times New Roman" w:cs="Times New Roman"/>
          <w:kern w:val="0"/>
          <w:sz w:val="24"/>
          <w:szCs w:val="24"/>
          <w14:ligatures w14:val="none"/>
        </w:rPr>
        <w:t xml:space="preserve"> Ievērojot </w:t>
      </w:r>
      <w:r w:rsidR="003F652D">
        <w:rPr>
          <w:rFonts w:ascii="Times New Roman" w:eastAsia="Times New Roman" w:hAnsi="Times New Roman" w:cs="Times New Roman"/>
          <w:kern w:val="0"/>
          <w:sz w:val="24"/>
          <w:szCs w:val="24"/>
          <w14:ligatures w14:val="none"/>
        </w:rPr>
        <w:t>PIL</w:t>
      </w:r>
      <w:r w:rsidR="003F652D" w:rsidRPr="003F652D">
        <w:rPr>
          <w:rFonts w:ascii="Times New Roman" w:eastAsia="Times New Roman" w:hAnsi="Times New Roman" w:cs="Times New Roman"/>
          <w:kern w:val="0"/>
          <w:sz w:val="24"/>
          <w:szCs w:val="24"/>
          <w14:ligatures w14:val="none"/>
        </w:rPr>
        <w:t xml:space="preserve"> 63. panta otrās daļas noteikumus, un atbilstoši nolikuma 2. pielikumā „Kvalifikācija” sniegtajai formai (skatīt sagatavoto veidni sadaļā “Prasības”), Pretendentam piedāvājumā jānorāda visi tie Pretendenta apakšuzņēmēji, kā arī apakšuzņēmēju apakšuzņēmēji, kuru sniedzamo pakalpojumu vērtība ir vismaz EUR 10 000 (desmit tūkstoši </w:t>
      </w:r>
      <w:proofErr w:type="spellStart"/>
      <w:r w:rsidR="003F652D" w:rsidRPr="003F652D">
        <w:rPr>
          <w:rFonts w:ascii="Times New Roman" w:eastAsia="Times New Roman" w:hAnsi="Times New Roman" w:cs="Times New Roman"/>
          <w:kern w:val="0"/>
          <w:sz w:val="24"/>
          <w:szCs w:val="24"/>
          <w14:ligatures w14:val="none"/>
        </w:rPr>
        <w:t>euro</w:t>
      </w:r>
      <w:proofErr w:type="spellEnd"/>
      <w:r w:rsidR="003F652D" w:rsidRPr="003F652D">
        <w:rPr>
          <w:rFonts w:ascii="Times New Roman" w:eastAsia="Times New Roman" w:hAnsi="Times New Roman" w:cs="Times New Roman"/>
          <w:kern w:val="0"/>
          <w:sz w:val="24"/>
          <w:szCs w:val="24"/>
          <w14:ligatures w14:val="none"/>
        </w:rPr>
        <w:t xml:space="preserve">) bez PVN no līguma vērtības, un katram no tiem izpildei nododamā </w:t>
      </w:r>
      <w:r w:rsidR="003F652D">
        <w:rPr>
          <w:rFonts w:ascii="Times New Roman" w:eastAsia="Times New Roman" w:hAnsi="Times New Roman" w:cs="Times New Roman"/>
          <w:kern w:val="0"/>
          <w:sz w:val="24"/>
          <w:szCs w:val="24"/>
          <w14:ligatures w14:val="none"/>
        </w:rPr>
        <w:t>d</w:t>
      </w:r>
      <w:r w:rsidR="003F652D" w:rsidRPr="003F652D">
        <w:rPr>
          <w:rFonts w:ascii="Times New Roman" w:eastAsia="Times New Roman" w:hAnsi="Times New Roman" w:cs="Times New Roman"/>
          <w:kern w:val="0"/>
          <w:sz w:val="24"/>
          <w:szCs w:val="24"/>
          <w14:ligatures w14:val="none"/>
        </w:rPr>
        <w:t xml:space="preserve">arba daļa, norādot izpildāmā darba apjomu no </w:t>
      </w:r>
      <w:r w:rsidR="003F652D">
        <w:rPr>
          <w:rFonts w:ascii="Times New Roman" w:eastAsia="Times New Roman" w:hAnsi="Times New Roman" w:cs="Times New Roman"/>
          <w:kern w:val="0"/>
          <w:sz w:val="24"/>
          <w:szCs w:val="24"/>
          <w14:ligatures w14:val="none"/>
        </w:rPr>
        <w:t>d</w:t>
      </w:r>
      <w:r w:rsidR="003F652D" w:rsidRPr="003F652D">
        <w:rPr>
          <w:rFonts w:ascii="Times New Roman" w:eastAsia="Times New Roman" w:hAnsi="Times New Roman" w:cs="Times New Roman"/>
          <w:kern w:val="0"/>
          <w:sz w:val="24"/>
          <w:szCs w:val="24"/>
          <w14:ligatures w14:val="none"/>
        </w:rPr>
        <w:t>arbu daudzumu saraksta naudas izteiksmē un procentos.</w:t>
      </w:r>
    </w:p>
    <w:p w14:paraId="487EF7F5" w14:textId="18D90827" w:rsidR="003F652D" w:rsidRPr="003F652D" w:rsidRDefault="003F652D" w:rsidP="003F652D">
      <w:pPr>
        <w:numPr>
          <w:ilvl w:val="1"/>
          <w:numId w:val="0"/>
        </w:numPr>
        <w:tabs>
          <w:tab w:val="left" w:pos="567"/>
        </w:tabs>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6</w:t>
      </w:r>
      <w:r w:rsidRPr="003F652D">
        <w:rPr>
          <w:rFonts w:ascii="Times New Roman" w:eastAsia="Times New Roman" w:hAnsi="Times New Roman" w:cs="Times New Roman"/>
          <w:kern w:val="0"/>
          <w:sz w:val="24"/>
          <w:szCs w:val="24"/>
          <w14:ligatures w14:val="none"/>
        </w:rPr>
        <w:t xml:space="preserve">.2. Pretendentam, kuram atbilstoši citām paziņojuma par līgumu un iepirkumu procedūras dokumentos noteiktajām prasībām būtu piešķiramas līguma slēgšanas tiesības, iepirkuma komisija pieprasa apakšuzņēmēja, kura sniedzamo pakalpojumu vērtība ir vismaz EUR </w:t>
      </w:r>
      <w:r w:rsidRPr="003F652D">
        <w:rPr>
          <w:rFonts w:ascii="Times New Roman" w:eastAsia="Times New Roman" w:hAnsi="Times New Roman" w:cs="Times New Roman"/>
          <w:kern w:val="0"/>
          <w:sz w:val="24"/>
          <w:szCs w:val="24"/>
          <w14:ligatures w14:val="none"/>
        </w:rPr>
        <w:lastRenderedPageBreak/>
        <w:t xml:space="preserve">10 000  (desmit tūkstoši </w:t>
      </w:r>
      <w:proofErr w:type="spellStart"/>
      <w:r w:rsidRPr="003F652D">
        <w:rPr>
          <w:rFonts w:ascii="Times New Roman" w:eastAsia="Times New Roman" w:hAnsi="Times New Roman" w:cs="Times New Roman"/>
          <w:kern w:val="0"/>
          <w:sz w:val="24"/>
          <w:szCs w:val="24"/>
          <w14:ligatures w14:val="none"/>
        </w:rPr>
        <w:t>euro</w:t>
      </w:r>
      <w:proofErr w:type="spellEnd"/>
      <w:r w:rsidRPr="003F652D">
        <w:rPr>
          <w:rFonts w:ascii="Times New Roman" w:eastAsia="Times New Roman" w:hAnsi="Times New Roman" w:cs="Times New Roman"/>
          <w:kern w:val="0"/>
          <w:sz w:val="24"/>
          <w:szCs w:val="24"/>
          <w14:ligatures w14:val="none"/>
        </w:rPr>
        <w:t xml:space="preserve">) bez PVN vai vairāk, nomaiņu </w:t>
      </w:r>
      <w:r>
        <w:rPr>
          <w:rFonts w:ascii="Times New Roman" w:eastAsia="Times New Roman" w:hAnsi="Times New Roman" w:cs="Times New Roman"/>
          <w:kern w:val="0"/>
          <w:sz w:val="24"/>
          <w:szCs w:val="24"/>
          <w14:ligatures w14:val="none"/>
        </w:rPr>
        <w:t>PIL</w:t>
      </w:r>
      <w:r w:rsidRPr="003F652D">
        <w:rPr>
          <w:rFonts w:ascii="Times New Roman" w:eastAsia="Times New Roman" w:hAnsi="Times New Roman" w:cs="Times New Roman"/>
          <w:kern w:val="0"/>
          <w:sz w:val="24"/>
          <w:szCs w:val="24"/>
          <w14:ligatures w14:val="none"/>
        </w:rPr>
        <w:t xml:space="preserve"> 43. panta piektajā daļā noteiktajos gadījumos un kārtībā. </w:t>
      </w:r>
    </w:p>
    <w:p w14:paraId="49FB3CC8" w14:textId="1569C5A4" w:rsidR="003F652D" w:rsidRPr="003F652D" w:rsidRDefault="003F652D" w:rsidP="003F652D">
      <w:pPr>
        <w:numPr>
          <w:ilvl w:val="1"/>
          <w:numId w:val="0"/>
        </w:numPr>
        <w:tabs>
          <w:tab w:val="left" w:pos="567"/>
        </w:tabs>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6</w:t>
      </w:r>
      <w:r w:rsidRPr="003F652D">
        <w:rPr>
          <w:rFonts w:ascii="Times New Roman" w:eastAsia="Times New Roman" w:hAnsi="Times New Roman" w:cs="Times New Roman"/>
          <w:kern w:val="0"/>
          <w:sz w:val="24"/>
          <w:szCs w:val="24"/>
          <w14:ligatures w14:val="none"/>
        </w:rPr>
        <w:t>.3.</w:t>
      </w:r>
      <w:r>
        <w:rPr>
          <w:rFonts w:ascii="Times New Roman" w:eastAsia="Times New Roman" w:hAnsi="Times New Roman" w:cs="Times New Roman"/>
          <w:kern w:val="0"/>
          <w:sz w:val="24"/>
          <w:szCs w:val="24"/>
          <w14:ligatures w14:val="none"/>
        </w:rPr>
        <w:tab/>
      </w:r>
      <w:r w:rsidRPr="003F652D">
        <w:rPr>
          <w:rFonts w:ascii="Times New Roman" w:eastAsia="Times New Roman" w:hAnsi="Times New Roman" w:cs="Times New Roman"/>
          <w:kern w:val="0"/>
          <w:sz w:val="24"/>
          <w:szCs w:val="24"/>
          <w14:ligatures w14:val="none"/>
        </w:rPr>
        <w:t>Apakšuzņēmēju nomainīšanu iepirkuma līguma izpildes laikā vai jaunu apakšuzņēmēju iesaistīšanu līguma izpildē veic Publiskā iepirkuma likuma 62.panta  kārtībā:</w:t>
      </w:r>
    </w:p>
    <w:p w14:paraId="4657A923" w14:textId="7ACD9E47" w:rsidR="003F652D" w:rsidRPr="003F652D" w:rsidRDefault="003F652D" w:rsidP="003F652D">
      <w:pPr>
        <w:numPr>
          <w:ilvl w:val="1"/>
          <w:numId w:val="0"/>
        </w:numPr>
        <w:tabs>
          <w:tab w:val="left" w:pos="993"/>
        </w:tabs>
        <w:spacing w:after="0" w:line="240" w:lineRule="auto"/>
        <w:ind w:left="993" w:hanging="426"/>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6</w:t>
      </w:r>
      <w:r w:rsidRPr="003F652D">
        <w:rPr>
          <w:rFonts w:ascii="Times New Roman" w:eastAsia="Times New Roman" w:hAnsi="Times New Roman" w:cs="Times New Roman"/>
          <w:kern w:val="0"/>
          <w:sz w:val="24"/>
          <w:szCs w:val="24"/>
          <w14:ligatures w14:val="none"/>
        </w:rPr>
        <w:t xml:space="preserve">.3.1.Apakšuzņēmēju nomaiņu, kuri Pretendenta piedāvājumā norādīti kā apakšuzņēmēji, kuru sniedzamo pakalpojumu vērtība ir vismaz EUR 10 000 (desmit tūkstošu </w:t>
      </w:r>
      <w:proofErr w:type="spellStart"/>
      <w:r w:rsidRPr="003F652D">
        <w:rPr>
          <w:rFonts w:ascii="Times New Roman" w:eastAsia="Times New Roman" w:hAnsi="Times New Roman" w:cs="Times New Roman"/>
          <w:kern w:val="0"/>
          <w:sz w:val="24"/>
          <w:szCs w:val="24"/>
          <w14:ligatures w14:val="none"/>
        </w:rPr>
        <w:t>euro</w:t>
      </w:r>
      <w:proofErr w:type="spellEnd"/>
      <w:r w:rsidRPr="003F652D">
        <w:rPr>
          <w:rFonts w:ascii="Times New Roman" w:eastAsia="Times New Roman" w:hAnsi="Times New Roman" w:cs="Times New Roman"/>
          <w:kern w:val="0"/>
          <w:sz w:val="24"/>
          <w:szCs w:val="24"/>
          <w14:ligatures w14:val="none"/>
        </w:rPr>
        <w:t xml:space="preserve">) bez PVN no līguma vērtības (ja Pretendents nav balstījies uz šo apakšuzņēmēju iespējām, lai apliecinātu savas kvalifikācijas atbilstību nolikumā noteiktajām prasībām), kā arī minētajam kritērijam atbilstošu papildu apakšuzņēmēju iesaistīšanu līguma izpildē, iepirkuma procedūrā izraudzītais Pretendents (līguma Izpildītājs) drīkst veikt, ja par to paziņojis Pasūtītājam un saņēmis Pasūtītāja rakstveida piekrišanu. Pasūtītājs piekrīt apakšuzņēmēja nomaiņai vai jauna apakšuzņēmēja iesaistīšanai, ja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w:t>
      </w:r>
      <w:r w:rsidR="00840C79">
        <w:rPr>
          <w:rFonts w:ascii="Times New Roman" w:eastAsia="Times New Roman" w:hAnsi="Times New Roman" w:cs="Times New Roman"/>
          <w:kern w:val="0"/>
          <w:sz w:val="24"/>
          <w:szCs w:val="24"/>
          <w14:ligatures w14:val="none"/>
        </w:rPr>
        <w:t>PIL</w:t>
      </w:r>
      <w:r w:rsidRPr="003F652D">
        <w:rPr>
          <w:rFonts w:ascii="Times New Roman" w:eastAsia="Times New Roman" w:hAnsi="Times New Roman" w:cs="Times New Roman"/>
          <w:kern w:val="0"/>
          <w:sz w:val="24"/>
          <w:szCs w:val="24"/>
          <w14:ligatures w14:val="none"/>
        </w:rPr>
        <w:t xml:space="preserve"> 42. panta otrās daļas 1., 2., 3., 4., 5., 6., 7., 10., 11., 12., 13., 14. punktā minētie pretendentu izslēgšanas nosacījumi, kurus Pasūtītājs noteicis šajā nolikumā. Pārbaudot jaunā apakšuzņēmēja atbilstību, Pasūtītājs piemēro </w:t>
      </w:r>
      <w:r w:rsidR="00840C79">
        <w:rPr>
          <w:rFonts w:ascii="Times New Roman" w:eastAsia="Times New Roman" w:hAnsi="Times New Roman" w:cs="Times New Roman"/>
          <w:kern w:val="0"/>
          <w:sz w:val="24"/>
          <w:szCs w:val="24"/>
          <w14:ligatures w14:val="none"/>
        </w:rPr>
        <w:t>PIL</w:t>
      </w:r>
      <w:r w:rsidRPr="003F652D">
        <w:rPr>
          <w:rFonts w:ascii="Times New Roman" w:eastAsia="Times New Roman" w:hAnsi="Times New Roman" w:cs="Times New Roman"/>
          <w:kern w:val="0"/>
          <w:sz w:val="24"/>
          <w:szCs w:val="24"/>
          <w14:ligatures w14:val="none"/>
        </w:rPr>
        <w:t xml:space="preserve"> 42. panta noteikumus. 42. panta ceturtās daļas 2., 3., 4. punktos  minētos termiņus skaita no dienas, kad lūgums par apakšuzņēmēja nomaiņu iesniegts Pasūtītājam;</w:t>
      </w:r>
    </w:p>
    <w:p w14:paraId="17B3F0B8" w14:textId="3B7D5D7E" w:rsidR="00495048" w:rsidRDefault="003F652D" w:rsidP="003F652D">
      <w:pPr>
        <w:numPr>
          <w:ilvl w:val="1"/>
          <w:numId w:val="0"/>
        </w:numPr>
        <w:tabs>
          <w:tab w:val="left" w:pos="993"/>
        </w:tabs>
        <w:spacing w:after="0" w:line="240" w:lineRule="auto"/>
        <w:ind w:left="993" w:hanging="426"/>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6</w:t>
      </w:r>
      <w:r w:rsidRPr="003F652D">
        <w:rPr>
          <w:rFonts w:ascii="Times New Roman" w:eastAsia="Times New Roman" w:hAnsi="Times New Roman" w:cs="Times New Roman"/>
          <w:kern w:val="0"/>
          <w:sz w:val="24"/>
          <w:szCs w:val="24"/>
          <w14:ligatures w14:val="none"/>
        </w:rPr>
        <w:t xml:space="preserve">.3.2.apakšuzņēmējus, uz kuru iespējām iepirkuma procedūrā izraudzītais Pretendents (līguma Izpildītājs) balstījies, lai apliecinātu savas kvalifikācijas atbilstību iepirkuma nolikumā noteiktajām prasībām, drīkst nomainīt tikai tad, ja piedāvātajam apakšuzņēmējam ir iepirkuma procedūras dokumentos noteiktajām prasībām atbilstoša kvalifikācija, un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w:t>
      </w:r>
      <w:r w:rsidR="00840C79">
        <w:rPr>
          <w:rFonts w:ascii="Times New Roman" w:eastAsia="Times New Roman" w:hAnsi="Times New Roman" w:cs="Times New Roman"/>
          <w:kern w:val="0"/>
          <w:sz w:val="24"/>
          <w:szCs w:val="24"/>
          <w14:ligatures w14:val="none"/>
        </w:rPr>
        <w:t>PIL</w:t>
      </w:r>
      <w:r w:rsidRPr="003F652D">
        <w:rPr>
          <w:rFonts w:ascii="Times New Roman" w:eastAsia="Times New Roman" w:hAnsi="Times New Roman" w:cs="Times New Roman"/>
          <w:kern w:val="0"/>
          <w:sz w:val="24"/>
          <w:szCs w:val="24"/>
          <w14:ligatures w14:val="none"/>
        </w:rPr>
        <w:t xml:space="preserve"> 42. panta otrās daļas 1., 2., 3., 4., 5., 6., 7., 10., 11., 12., 13., 14. punktā  minētie pretendentu izslēgšanas nosacījumi, kurus Pasūtītājs noteicis šajā nolikumā. Pārbaudot jaunā apakšuzņēmēja atbilstību, Pasūtītājs piemēro </w:t>
      </w:r>
      <w:r w:rsidR="00840C79">
        <w:rPr>
          <w:rFonts w:ascii="Times New Roman" w:eastAsia="Times New Roman" w:hAnsi="Times New Roman" w:cs="Times New Roman"/>
          <w:kern w:val="0"/>
          <w:sz w:val="24"/>
          <w:szCs w:val="24"/>
          <w14:ligatures w14:val="none"/>
        </w:rPr>
        <w:t>PIL</w:t>
      </w:r>
      <w:r w:rsidRPr="003F652D">
        <w:rPr>
          <w:rFonts w:ascii="Times New Roman" w:eastAsia="Times New Roman" w:hAnsi="Times New Roman" w:cs="Times New Roman"/>
          <w:kern w:val="0"/>
          <w:sz w:val="24"/>
          <w:szCs w:val="24"/>
          <w14:ligatures w14:val="none"/>
        </w:rPr>
        <w:t xml:space="preserve"> 42. panta noteikumus. 42. panta ceturtās daļas 2., 3., 4. punktos minētos termiņus skaita no dienas, kad lūgums par apakšuzņēmēja nomaiņu iesniegts Pasūtītājam.”</w:t>
      </w:r>
    </w:p>
    <w:p w14:paraId="14B808E0" w14:textId="77777777" w:rsidR="003F652D" w:rsidRPr="00B53C0F" w:rsidRDefault="003F652D" w:rsidP="003F652D">
      <w:pPr>
        <w:numPr>
          <w:ilvl w:val="1"/>
          <w:numId w:val="0"/>
        </w:numPr>
        <w:tabs>
          <w:tab w:val="left" w:pos="567"/>
        </w:tabs>
        <w:spacing w:after="0" w:line="240" w:lineRule="auto"/>
        <w:ind w:left="567" w:hanging="567"/>
        <w:jc w:val="both"/>
        <w:rPr>
          <w:rFonts w:ascii="Times New Roman" w:eastAsia="Times New Roman" w:hAnsi="Times New Roman" w:cs="Times New Roman"/>
          <w:kern w:val="0"/>
          <w:sz w:val="24"/>
          <w:szCs w:val="24"/>
          <w:lang w:eastAsia="da-DK"/>
          <w14:ligatures w14:val="none"/>
        </w:rPr>
      </w:pPr>
    </w:p>
    <w:p w14:paraId="6F7055BB" w14:textId="77777777" w:rsidR="004805BD" w:rsidRPr="00B53C0F" w:rsidRDefault="004805BD" w:rsidP="004805BD">
      <w:pPr>
        <w:numPr>
          <w:ilvl w:val="0"/>
          <w:numId w:val="2"/>
        </w:numPr>
        <w:spacing w:after="0" w:line="240" w:lineRule="auto"/>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Cita informācija</w:t>
      </w:r>
    </w:p>
    <w:p w14:paraId="4395C771"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7.1.</w:t>
      </w:r>
      <w:r w:rsidRPr="00B53C0F">
        <w:rPr>
          <w:rFonts w:ascii="Times New Roman" w:eastAsia="Times New Roman" w:hAnsi="Times New Roman" w:cs="Times New Roman"/>
          <w:kern w:val="0"/>
          <w:sz w:val="24"/>
          <w:szCs w:val="24"/>
          <w:lang w:eastAsia="da-DK"/>
          <w14:ligatures w14:val="none"/>
        </w:rPr>
        <w:tab/>
        <w:t xml:space="preserve">Informācijas apmaiņa starp Pasūtītāju/Komisiju un Piegādātājiem vai Pretendentiem notiek </w:t>
      </w:r>
      <w:proofErr w:type="spellStart"/>
      <w:r w:rsidRPr="00B53C0F">
        <w:rPr>
          <w:rFonts w:ascii="Times New Roman" w:eastAsia="Times New Roman" w:hAnsi="Times New Roman" w:cs="Times New Roman"/>
          <w:kern w:val="0"/>
          <w:sz w:val="24"/>
          <w:szCs w:val="24"/>
          <w:lang w:eastAsia="da-DK"/>
          <w14:ligatures w14:val="none"/>
        </w:rPr>
        <w:t>rakstveidā</w:t>
      </w:r>
      <w:proofErr w:type="spellEnd"/>
      <w:r w:rsidRPr="00B53C0F">
        <w:rPr>
          <w:rFonts w:ascii="Times New Roman" w:eastAsia="Times New Roman" w:hAnsi="Times New Roman" w:cs="Times New Roman"/>
          <w:kern w:val="0"/>
          <w:sz w:val="24"/>
          <w:szCs w:val="24"/>
          <w:lang w:eastAsia="da-DK"/>
          <w14:ligatures w14:val="none"/>
        </w:rPr>
        <w:t xml:space="preserve"> – izmantojot EIS funkciju “Pretendentu jautājumi” vai elektroniski, izmantojot drošu elektronisko parakstu vai pievienojot elektroniskajam pastam skenētu dokumentu.</w:t>
      </w:r>
    </w:p>
    <w:p w14:paraId="64111217"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7.2.</w:t>
      </w:r>
      <w:r w:rsidRPr="00B53C0F">
        <w:rPr>
          <w:rFonts w:ascii="Times New Roman" w:eastAsia="Times New Roman" w:hAnsi="Times New Roman" w:cs="Times New Roman"/>
          <w:kern w:val="0"/>
          <w:sz w:val="24"/>
          <w:szCs w:val="24"/>
          <w:lang w:eastAsia="da-DK"/>
          <w14:ligatures w14:val="none"/>
        </w:rPr>
        <w:tab/>
        <w:t>Izziņas un citus dokumentus, kurus PIL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7DEFE69A"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7.3.</w:t>
      </w:r>
      <w:r w:rsidRPr="00B53C0F">
        <w:rPr>
          <w:rFonts w:ascii="Times New Roman" w:eastAsia="Times New Roman" w:hAnsi="Times New Roman" w:cs="Times New Roman"/>
          <w:kern w:val="0"/>
          <w:sz w:val="24"/>
          <w:szCs w:val="24"/>
          <w:lang w:eastAsia="da-DK"/>
          <w14:ligatures w14:val="none"/>
        </w:rPr>
        <w:tab/>
        <w:t>Pretendents sedz visus izdevumus, kas ir saistīti ar piedāvājuma sagatavošanu un iesniegšanu Pasūtītājam.</w:t>
      </w:r>
    </w:p>
    <w:p w14:paraId="776E9183"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lastRenderedPageBreak/>
        <w:t>7.4.</w:t>
      </w:r>
      <w:r w:rsidRPr="00B53C0F">
        <w:rPr>
          <w:rFonts w:ascii="Times New Roman" w:eastAsia="Times New Roman" w:hAnsi="Times New Roman" w:cs="Times New Roman"/>
          <w:kern w:val="0"/>
          <w:sz w:val="24"/>
          <w:szCs w:val="24"/>
          <w:lang w:eastAsia="da-DK"/>
          <w14:ligatures w14:val="none"/>
        </w:rPr>
        <w:tab/>
        <w:t xml:space="preserve">Konkrētā līguma izpildei, lai pierādītu atbilstību </w:t>
      </w:r>
      <w:r w:rsidRPr="00862C86">
        <w:rPr>
          <w:rFonts w:ascii="Times New Roman" w:eastAsia="Times New Roman" w:hAnsi="Times New Roman" w:cs="Times New Roman"/>
          <w:kern w:val="0"/>
          <w:sz w:val="24"/>
          <w:szCs w:val="24"/>
          <w:lang w:eastAsia="da-DK"/>
          <w14:ligatures w14:val="none"/>
        </w:rPr>
        <w:t>nolikuma 2.pielikuma “Kvalifikācija” prasībām, Pretendents drīkst balstīties uz citu personu (tai skaitā</w:t>
      </w:r>
      <w:r w:rsidRPr="00B53C0F">
        <w:rPr>
          <w:rFonts w:ascii="Times New Roman" w:eastAsia="Times New Roman" w:hAnsi="Times New Roman" w:cs="Times New Roman"/>
          <w:kern w:val="0"/>
          <w:sz w:val="24"/>
          <w:szCs w:val="24"/>
          <w:lang w:eastAsia="da-DK"/>
          <w14:ligatures w14:val="none"/>
        </w:rPr>
        <w:t xml:space="preserve"> apakšuzņēmēju) iespējām, neatkarīgi no savstarpējo attiecību tiesiskā rakstura:</w:t>
      </w:r>
    </w:p>
    <w:p w14:paraId="67D13A42" w14:textId="77777777" w:rsidR="004805BD" w:rsidRPr="00B53C0F" w:rsidRDefault="004805BD" w:rsidP="00EF75E6">
      <w:pPr>
        <w:tabs>
          <w:tab w:val="left" w:pos="1134"/>
        </w:tabs>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7.4.1.</w:t>
      </w:r>
      <w:r w:rsidRPr="00B53C0F">
        <w:rPr>
          <w:rFonts w:ascii="Times New Roman" w:eastAsia="Times New Roman" w:hAnsi="Times New Roman" w:cs="Times New Roman"/>
          <w:kern w:val="0"/>
          <w:sz w:val="24"/>
          <w:szCs w:val="24"/>
          <w:lang w:eastAsia="da-DK"/>
          <w14:ligatures w14:val="none"/>
        </w:rPr>
        <w:tab/>
        <w:t>šādā gadījumā Pretendents nolikuma 1.pielikumā “Pieteikums” norāda visas personas, uz kuru iespējām savas kvalifikācijas pierādīšanai tas balstās, un pierāda Pasūtītājam, ka viņa rīcībā būs nepieciešamie resursi, iesniedzot, piemēram, šo personu un Pretendenta parakstītu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un vienošanās) jābūt pietiekamiem, lai pierādītu Pasūtītājam Pretendenta spēju izpildīt iepirkuma līgumu, kā arī to, ka visā līguma izpildes laikā Pretendents faktiski izmantos tās personas resursus, uz kura iespējām tas balstās savas kvalifikācijas pierādīšanai;</w:t>
      </w:r>
    </w:p>
    <w:p w14:paraId="60B4F6ED" w14:textId="77777777" w:rsidR="004805BD" w:rsidRPr="00B53C0F" w:rsidRDefault="004805BD" w:rsidP="00EF75E6">
      <w:pPr>
        <w:tabs>
          <w:tab w:val="left" w:pos="1134"/>
        </w:tabs>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7.4.2.</w:t>
      </w:r>
      <w:r w:rsidRPr="00B53C0F">
        <w:rPr>
          <w:rFonts w:ascii="Times New Roman" w:eastAsia="Times New Roman" w:hAnsi="Times New Roman" w:cs="Times New Roman"/>
          <w:kern w:val="0"/>
          <w:sz w:val="24"/>
          <w:szCs w:val="24"/>
          <w:lang w:eastAsia="da-DK"/>
          <w14:ligatures w14:val="none"/>
        </w:rPr>
        <w:tab/>
      </w:r>
      <w:r w:rsidRPr="00B53C0F">
        <w:rPr>
          <w:rFonts w:ascii="Times New Roman" w:eastAsia="Times New Roman" w:hAnsi="Times New Roman" w:cs="Times New Roman"/>
          <w:kern w:val="0"/>
          <w:sz w:val="24"/>
          <w:szCs w:val="24"/>
          <w:u w:val="single"/>
          <w:lang w:eastAsia="da-DK"/>
          <w14:ligatures w14:val="none"/>
        </w:rPr>
        <w:t>lai apliecinātu profesionālo pieredzi vai Pasūtītāja prasībām atbilstoša personāla pieejamību, Pretendents var balstīties uz citas personas iespējām tikai tad, ja šie uzņēmēji sniegs tos pakalpojumus, kuru izpildei attiecīgās spējas ir nepieciešamas</w:t>
      </w:r>
      <w:r w:rsidRPr="00B53C0F">
        <w:rPr>
          <w:rFonts w:ascii="Times New Roman" w:eastAsia="Times New Roman" w:hAnsi="Times New Roman" w:cs="Times New Roman"/>
          <w:kern w:val="0"/>
          <w:sz w:val="24"/>
          <w:szCs w:val="24"/>
          <w:lang w:eastAsia="da-DK"/>
          <w14:ligatures w14:val="none"/>
        </w:rPr>
        <w:t>;</w:t>
      </w:r>
    </w:p>
    <w:p w14:paraId="1971D318" w14:textId="77777777" w:rsidR="004805BD" w:rsidRPr="00B53C0F" w:rsidRDefault="004805BD" w:rsidP="00EF75E6">
      <w:pPr>
        <w:tabs>
          <w:tab w:val="left" w:pos="1134"/>
        </w:tabs>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7.4.3.</w:t>
      </w:r>
      <w:r w:rsidRPr="00B53C0F">
        <w:rPr>
          <w:rFonts w:ascii="Times New Roman" w:eastAsia="Times New Roman" w:hAnsi="Times New Roman" w:cs="Times New Roman"/>
          <w:kern w:val="0"/>
          <w:sz w:val="24"/>
          <w:szCs w:val="24"/>
          <w:lang w:eastAsia="da-DK"/>
          <w14:ligatures w14:val="none"/>
        </w:rPr>
        <w:tab/>
        <w:t>ja Pretendents balstās uz citas personas saimnieciskajām un finansiālajām iespējām, tad Pretendentam un personai, uz kura iespējām Pretendents balstās, jābūt solidāri atbildīgiem par iepirkuma līguma izpildi, par ko Pretendentam jāiesniedz attiecīgi pierādījumi pēc savas izvēles.</w:t>
      </w:r>
    </w:p>
    <w:p w14:paraId="3EBBEFE6"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7.5.</w:t>
      </w:r>
      <w:r w:rsidRPr="00B53C0F">
        <w:rPr>
          <w:rFonts w:ascii="Times New Roman" w:eastAsia="Times New Roman" w:hAnsi="Times New Roman" w:cs="Times New Roman"/>
          <w:kern w:val="0"/>
          <w:sz w:val="24"/>
          <w:szCs w:val="24"/>
          <w:lang w:eastAsia="da-DK"/>
          <w14:ligatures w14:val="none"/>
        </w:rPr>
        <w:tab/>
        <w:t>Pretendentam, kuram atbilstoši citām paziņojuma par līgumu un iepirkumu procedūras dokumentos noteiktajām prasībām būtu piešķiramas līguma slēgšanas tiesības, iepirkuma komisija pieprasa personas, uz kuras iespējām tas balstās, nomaiņu Publisko iepirkumu likuma 43.panta piektajā daļā noteiktajos gadījumos un kārtībā, ja Komisija ir konstatējusi izslēgšanas iemeslu personai, uz kuras iespējām Pretendents balstās.</w:t>
      </w:r>
    </w:p>
    <w:p w14:paraId="4AEF1C87" w14:textId="77777777" w:rsidR="004805BD" w:rsidRPr="00B53C0F" w:rsidRDefault="004805BD" w:rsidP="004805BD">
      <w:pPr>
        <w:spacing w:after="0" w:line="240" w:lineRule="auto"/>
        <w:ind w:left="709" w:hanging="425"/>
        <w:contextualSpacing/>
        <w:jc w:val="both"/>
        <w:rPr>
          <w:rFonts w:ascii="Times New Roman" w:eastAsia="Times New Roman" w:hAnsi="Times New Roman" w:cs="Times New Roman"/>
          <w:kern w:val="0"/>
          <w:sz w:val="24"/>
          <w:szCs w:val="24"/>
          <w:lang w:eastAsia="da-DK"/>
          <w14:ligatures w14:val="none"/>
        </w:rPr>
      </w:pPr>
    </w:p>
    <w:p w14:paraId="522635F1" w14:textId="77777777" w:rsidR="004805BD" w:rsidRPr="00B53C0F" w:rsidRDefault="004805BD" w:rsidP="004805BD">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 xml:space="preserve">8.  Iepirkumu komisijas tiesības </w:t>
      </w:r>
    </w:p>
    <w:p w14:paraId="1EF042A8" w14:textId="3EFE5D23"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8.1.</w:t>
      </w:r>
      <w:r w:rsidRPr="00B53C0F">
        <w:rPr>
          <w:rFonts w:ascii="Times New Roman" w:eastAsia="Times New Roman" w:hAnsi="Times New Roman" w:cs="Times New Roman"/>
          <w:kern w:val="0"/>
          <w:sz w:val="24"/>
          <w:szCs w:val="24"/>
          <w:lang w:eastAsia="da-DK"/>
          <w14:ligatures w14:val="none"/>
        </w:rPr>
        <w:tab/>
        <w:t xml:space="preserve">Iepirkumu komisijai piedāvājumu izvērtēšanas </w:t>
      </w:r>
      <w:r w:rsidR="00840C79">
        <w:rPr>
          <w:rFonts w:ascii="Times New Roman" w:eastAsia="Times New Roman" w:hAnsi="Times New Roman" w:cs="Times New Roman"/>
          <w:kern w:val="0"/>
          <w:sz w:val="24"/>
          <w:szCs w:val="24"/>
          <w:lang w:eastAsia="da-DK"/>
          <w14:ligatures w14:val="none"/>
        </w:rPr>
        <w:t>gaitā</w:t>
      </w:r>
      <w:r w:rsidRPr="00B53C0F">
        <w:rPr>
          <w:rFonts w:ascii="Times New Roman" w:eastAsia="Times New Roman" w:hAnsi="Times New Roman" w:cs="Times New Roman"/>
          <w:kern w:val="0"/>
          <w:sz w:val="24"/>
          <w:szCs w:val="24"/>
          <w:lang w:eastAsia="da-DK"/>
          <w14:ligatures w14:val="none"/>
        </w:rPr>
        <w:t xml:space="preserve"> ir tiesības prasīt, lai Pretendents iesniedz visus dokumentus vai daļu no tiem, kas apliecina tā atbilstību iepirkuma procedūras dokumentos noteiktajām pretendentu atlases prasībām. Iepirkuma komisija nepieprasa tādus dokumentus un informāciju, kas jau ir tās rīcībā vai pieejama publiskās datu bāzēs.</w:t>
      </w:r>
    </w:p>
    <w:p w14:paraId="0239F449"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8.2.</w:t>
      </w:r>
      <w:r w:rsidRPr="00B53C0F">
        <w:rPr>
          <w:rFonts w:ascii="Times New Roman" w:eastAsia="Times New Roman" w:hAnsi="Times New Roman" w:cs="Times New Roman"/>
          <w:kern w:val="0"/>
          <w:sz w:val="24"/>
          <w:szCs w:val="24"/>
          <w:lang w:eastAsia="da-DK"/>
          <w14:ligatures w14:val="none"/>
        </w:rPr>
        <w:tab/>
        <w:t>Ja iepirkumu komisijai rodas pamatotas šaubas par iesniegtā dokumenta kopijas autentiskumu, tā pieprasa, lai Pretendents uzrāda dokumenta oriģinālu vai iesniedz apliecinātu dokumenta kopiju.</w:t>
      </w:r>
    </w:p>
    <w:p w14:paraId="045D526A"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8.3.</w:t>
      </w:r>
      <w:r w:rsidRPr="00B53C0F">
        <w:rPr>
          <w:rFonts w:ascii="Times New Roman" w:eastAsia="Times New Roman" w:hAnsi="Times New Roman" w:cs="Times New Roman"/>
          <w:kern w:val="0"/>
          <w:sz w:val="24"/>
          <w:szCs w:val="24"/>
          <w:lang w:eastAsia="da-DK"/>
          <w14:ligatures w14:val="none"/>
        </w:rPr>
        <w:tab/>
        <w:t>Piedāvājumu vērtēšanas gaitā iepirkuma komisijai ir tiesības pieprasīt, lai Pretendents izskaidro tehniskajā un finanšu piedāvājumā iekļauto informāciju.</w:t>
      </w:r>
    </w:p>
    <w:p w14:paraId="0B2F6157"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8.4.</w:t>
      </w:r>
      <w:r w:rsidRPr="00B53C0F">
        <w:rPr>
          <w:rFonts w:ascii="Times New Roman" w:eastAsia="Times New Roman" w:hAnsi="Times New Roman" w:cs="Times New Roman"/>
          <w:kern w:val="0"/>
          <w:sz w:val="24"/>
          <w:szCs w:val="24"/>
          <w:lang w:eastAsia="da-DK"/>
          <w14:ligatures w14:val="none"/>
        </w:rPr>
        <w:tab/>
        <w:t>Pieaicināt atzinumu sniegšanai neatkarīgus ekspertus ar padomdevēja tiesībām.</w:t>
      </w:r>
    </w:p>
    <w:p w14:paraId="33B5ECE3" w14:textId="5A1E05FD"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8.5.</w:t>
      </w:r>
      <w:r w:rsidRPr="00B53C0F">
        <w:rPr>
          <w:rFonts w:ascii="Times New Roman" w:eastAsia="Times New Roman" w:hAnsi="Times New Roman" w:cs="Times New Roman"/>
          <w:kern w:val="0"/>
          <w:sz w:val="24"/>
          <w:szCs w:val="24"/>
          <w:lang w:eastAsia="da-DK"/>
          <w14:ligatures w14:val="none"/>
        </w:rPr>
        <w:tab/>
        <w:t>Iepirkuma komisija labo aritmētiskās kļūdas finanšu piedāvājumos.</w:t>
      </w:r>
      <w:r w:rsidR="00840C79">
        <w:rPr>
          <w:rFonts w:ascii="Times New Roman" w:eastAsia="Times New Roman" w:hAnsi="Times New Roman" w:cs="Times New Roman"/>
          <w:kern w:val="0"/>
          <w:sz w:val="24"/>
          <w:szCs w:val="24"/>
          <w:lang w:eastAsia="da-DK"/>
          <w14:ligatures w14:val="none"/>
        </w:rPr>
        <w:t xml:space="preserve"> </w:t>
      </w:r>
      <w:r w:rsidR="00840C79" w:rsidRPr="00840C79">
        <w:rPr>
          <w:rFonts w:ascii="Times New Roman" w:eastAsia="Times New Roman" w:hAnsi="Times New Roman" w:cs="Times New Roman"/>
          <w:kern w:val="0"/>
          <w:sz w:val="24"/>
          <w:szCs w:val="24"/>
          <w:lang w:eastAsia="da-DK"/>
          <w14:ligatures w14:val="none"/>
        </w:rPr>
        <w:t xml:space="preserve">Par aritmētiskās kļūdas labojumu un laboto piedāvājuma summu Komisija paziņo Pretendentam, kura pieļautās </w:t>
      </w:r>
      <w:r w:rsidR="00840C79" w:rsidRPr="00E26D7B">
        <w:rPr>
          <w:rFonts w:ascii="Times New Roman" w:eastAsia="Times New Roman" w:hAnsi="Times New Roman" w:cs="Times New Roman"/>
          <w:kern w:val="0"/>
          <w:sz w:val="24"/>
          <w:szCs w:val="24"/>
          <w:lang w:eastAsia="da-DK"/>
          <w14:ligatures w14:val="none"/>
        </w:rPr>
        <w:t>aritmētiskās kļūdas labotas</w:t>
      </w:r>
      <w:r w:rsidR="00840C79" w:rsidRPr="00840C79">
        <w:rPr>
          <w:rFonts w:ascii="Times New Roman" w:eastAsia="Times New Roman" w:hAnsi="Times New Roman" w:cs="Times New Roman"/>
          <w:kern w:val="0"/>
          <w:sz w:val="24"/>
          <w:szCs w:val="24"/>
          <w:lang w:eastAsia="da-DK"/>
          <w14:ligatures w14:val="none"/>
        </w:rPr>
        <w:t>.</w:t>
      </w:r>
    </w:p>
    <w:p w14:paraId="678651DF" w14:textId="0597AA38" w:rsidR="00A27096"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8.6.</w:t>
      </w:r>
      <w:r w:rsidRPr="00B53C0F">
        <w:rPr>
          <w:rFonts w:ascii="Times New Roman" w:eastAsia="Times New Roman" w:hAnsi="Times New Roman" w:cs="Times New Roman"/>
          <w:kern w:val="0"/>
          <w:sz w:val="24"/>
          <w:szCs w:val="24"/>
          <w:lang w:eastAsia="da-DK"/>
          <w14:ligatures w14:val="none"/>
        </w:rPr>
        <w:tab/>
      </w:r>
      <w:r w:rsidR="00A27096" w:rsidRPr="00A27096">
        <w:rPr>
          <w:rFonts w:ascii="Times New Roman" w:eastAsia="Times New Roman" w:hAnsi="Times New Roman" w:cs="Times New Roman"/>
          <w:kern w:val="0"/>
          <w:sz w:val="24"/>
          <w:szCs w:val="24"/>
          <w:lang w:eastAsia="da-DK"/>
          <w14:ligatures w14:val="none"/>
        </w:rPr>
        <w:t xml:space="preserve">Ja </w:t>
      </w:r>
      <w:r w:rsidR="00A27096">
        <w:rPr>
          <w:rFonts w:ascii="Times New Roman" w:eastAsia="Times New Roman" w:hAnsi="Times New Roman" w:cs="Times New Roman"/>
          <w:kern w:val="0"/>
          <w:sz w:val="24"/>
          <w:szCs w:val="24"/>
          <w:lang w:eastAsia="da-DK"/>
          <w14:ligatures w14:val="none"/>
        </w:rPr>
        <w:t>P</w:t>
      </w:r>
      <w:r w:rsidR="00A27096" w:rsidRPr="00A27096">
        <w:rPr>
          <w:rFonts w:ascii="Times New Roman" w:eastAsia="Times New Roman" w:hAnsi="Times New Roman" w:cs="Times New Roman"/>
          <w:kern w:val="0"/>
          <w:sz w:val="24"/>
          <w:szCs w:val="24"/>
          <w:lang w:eastAsia="da-DK"/>
          <w14:ligatures w14:val="none"/>
        </w:rPr>
        <w:t xml:space="preserve">retendents, kuram iepirkuma procedūrā būtu piešķiramas iepirkuma līguma slēgšanas tiesības, ir iesniedzis Eiropas vienoto iepirkuma procedūras dokumentu (turpmāk – EVIPD) kā sākotnējo pierādījumu atbilstībai iepirkuma procedūras dokumentos noteiktajām pretendentu atlases prasībām, Komisija pirms lēmuma pieņemšanas par iepirkuma līguma slēgšanas tiesību piešķiršanu pieprasa iesniegt dokumentus, kas apliecina pretendenta atbilstību pretendentu atlases prasībām Pasūtītājs nepieprasa tādus </w:t>
      </w:r>
      <w:r w:rsidR="00A27096" w:rsidRPr="00A27096">
        <w:rPr>
          <w:rFonts w:ascii="Times New Roman" w:eastAsia="Times New Roman" w:hAnsi="Times New Roman" w:cs="Times New Roman"/>
          <w:kern w:val="0"/>
          <w:sz w:val="24"/>
          <w:szCs w:val="24"/>
          <w:lang w:eastAsia="da-DK"/>
          <w14:ligatures w14:val="none"/>
        </w:rPr>
        <w:lastRenderedPageBreak/>
        <w:t>dokumentus un informāciju, kas ir tā rīcībā vai ir pieejama publiskās datubāzēs. Komisija nosaka  termiņu  ņemot vērā samērīguma principu un nepieciešamo informācijas apjomu, bet ne ilgāku kā 5 darba dienas</w:t>
      </w:r>
      <w:r w:rsidR="003635A0">
        <w:rPr>
          <w:rFonts w:ascii="Times New Roman" w:eastAsia="Times New Roman" w:hAnsi="Times New Roman" w:cs="Times New Roman"/>
          <w:kern w:val="0"/>
          <w:sz w:val="24"/>
          <w:szCs w:val="24"/>
          <w:lang w:eastAsia="da-DK"/>
          <w14:ligatures w14:val="none"/>
        </w:rPr>
        <w:t>.</w:t>
      </w:r>
    </w:p>
    <w:p w14:paraId="654D8414" w14:textId="1440C1C6" w:rsidR="004805BD" w:rsidRPr="00B53C0F" w:rsidRDefault="00A27096"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Pr>
          <w:rFonts w:ascii="Times New Roman" w:eastAsia="Times New Roman" w:hAnsi="Times New Roman" w:cs="Times New Roman"/>
          <w:kern w:val="0"/>
          <w:sz w:val="24"/>
          <w:szCs w:val="24"/>
          <w:lang w:eastAsia="da-DK"/>
          <w14:ligatures w14:val="none"/>
        </w:rPr>
        <w:t>8.7.</w:t>
      </w:r>
      <w:r>
        <w:rPr>
          <w:rFonts w:ascii="Times New Roman" w:eastAsia="Times New Roman" w:hAnsi="Times New Roman" w:cs="Times New Roman"/>
          <w:kern w:val="0"/>
          <w:sz w:val="24"/>
          <w:szCs w:val="24"/>
          <w:lang w:eastAsia="da-DK"/>
          <w14:ligatures w14:val="none"/>
        </w:rPr>
        <w:tab/>
      </w:r>
      <w:r w:rsidR="004805BD" w:rsidRPr="00B53C0F">
        <w:rPr>
          <w:rFonts w:ascii="Times New Roman" w:eastAsia="Times New Roman" w:hAnsi="Times New Roman" w:cs="Times New Roman"/>
          <w:kern w:val="0"/>
          <w:sz w:val="24"/>
          <w:szCs w:val="24"/>
          <w:lang w:eastAsia="da-DK"/>
          <w14:ligatures w14:val="none"/>
        </w:rPr>
        <w:t>Citas iepirkuma komisijas tiesības saskaņā ar nolikumu, PIL, publisko iepirkumu regulējošiem Ministru kabineta noteikumiem un citiem normatīviem aktiem.</w:t>
      </w:r>
    </w:p>
    <w:p w14:paraId="69D0CE60" w14:textId="77777777" w:rsidR="004805BD" w:rsidRPr="00B53C0F" w:rsidRDefault="004805BD" w:rsidP="004805BD">
      <w:pPr>
        <w:spacing w:after="0" w:line="240" w:lineRule="auto"/>
        <w:ind w:left="709" w:hanging="567"/>
        <w:contextualSpacing/>
        <w:jc w:val="both"/>
        <w:rPr>
          <w:rFonts w:ascii="Times New Roman" w:eastAsia="Times New Roman" w:hAnsi="Times New Roman" w:cs="Times New Roman"/>
          <w:kern w:val="0"/>
          <w:sz w:val="24"/>
          <w:szCs w:val="24"/>
          <w:lang w:eastAsia="da-DK"/>
          <w14:ligatures w14:val="none"/>
        </w:rPr>
      </w:pPr>
    </w:p>
    <w:p w14:paraId="0A8A3449" w14:textId="77777777" w:rsidR="004805BD" w:rsidRPr="00B53C0F" w:rsidRDefault="004805BD" w:rsidP="004805BD">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9. Iepirkumu komisijas pienākumi</w:t>
      </w:r>
    </w:p>
    <w:p w14:paraId="73048E36" w14:textId="5E699A0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9.1.</w:t>
      </w:r>
      <w:r w:rsidRPr="00B53C0F">
        <w:rPr>
          <w:rFonts w:ascii="Times New Roman" w:eastAsia="Times New Roman" w:hAnsi="Times New Roman" w:cs="Times New Roman"/>
          <w:kern w:val="0"/>
          <w:sz w:val="24"/>
          <w:szCs w:val="24"/>
          <w:lang w:eastAsia="da-DK"/>
          <w14:ligatures w14:val="none"/>
        </w:rPr>
        <w:tab/>
        <w:t>Iepirkumu komisija nodrošina iepirkuma procedūras noris</w:t>
      </w:r>
      <w:r w:rsidR="00A27096">
        <w:rPr>
          <w:rFonts w:ascii="Times New Roman" w:eastAsia="Times New Roman" w:hAnsi="Times New Roman" w:cs="Times New Roman"/>
          <w:kern w:val="0"/>
          <w:sz w:val="24"/>
          <w:szCs w:val="24"/>
          <w:lang w:eastAsia="da-DK"/>
          <w14:ligatures w14:val="none"/>
        </w:rPr>
        <w:t>i un</w:t>
      </w:r>
      <w:r w:rsidRPr="00B53C0F">
        <w:rPr>
          <w:rFonts w:ascii="Times New Roman" w:eastAsia="Times New Roman" w:hAnsi="Times New Roman" w:cs="Times New Roman"/>
          <w:kern w:val="0"/>
          <w:sz w:val="24"/>
          <w:szCs w:val="24"/>
          <w:lang w:eastAsia="da-DK"/>
          <w14:ligatures w14:val="none"/>
        </w:rPr>
        <w:t xml:space="preserve"> dokumentēšanu.</w:t>
      </w:r>
    </w:p>
    <w:p w14:paraId="10D0A894"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9.2.</w:t>
      </w:r>
      <w:r w:rsidRPr="00B53C0F">
        <w:rPr>
          <w:rFonts w:ascii="Times New Roman" w:eastAsia="Times New Roman" w:hAnsi="Times New Roman" w:cs="Times New Roman"/>
          <w:kern w:val="0"/>
          <w:sz w:val="24"/>
          <w:szCs w:val="24"/>
          <w:lang w:eastAsia="da-DK"/>
          <w14:ligatures w14:val="none"/>
        </w:rPr>
        <w:tab/>
        <w:t>Iepirkumu komisija nodrošina brīvu un tiešu elektronisku pieeju iepirkuma procedūras dokumentiem EIS e-konkursu apakšsistēmā, kā arī iespēju ieinteresētajiem piegādātājiem iepazīties pie Pasūtītāja uz vietas ar iepirkuma procedūras dokumentiem, sākot ar attiecīgās iepirkuma procedūras izsludināšanas brīdi.</w:t>
      </w:r>
    </w:p>
    <w:p w14:paraId="2FDFEC17"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 xml:space="preserve">9.3.  </w:t>
      </w:r>
      <w:r w:rsidRPr="00B53C0F">
        <w:rPr>
          <w:rFonts w:ascii="Times New Roman" w:eastAsia="Times New Roman" w:hAnsi="Times New Roman" w:cs="Times New Roman"/>
          <w:bCs/>
          <w:kern w:val="0"/>
          <w:sz w:val="24"/>
          <w:szCs w:val="24"/>
          <w14:ligatures w14:val="none"/>
        </w:rPr>
        <w:t xml:space="preserve">Ieinteresētais piegādātājs saziņas dokumentu </w:t>
      </w:r>
      <w:proofErr w:type="spellStart"/>
      <w:r w:rsidRPr="00B53C0F">
        <w:rPr>
          <w:rFonts w:ascii="Times New Roman" w:eastAsia="Times New Roman" w:hAnsi="Times New Roman" w:cs="Times New Roman"/>
          <w:bCs/>
          <w:kern w:val="0"/>
          <w:sz w:val="24"/>
          <w:szCs w:val="24"/>
          <w14:ligatures w14:val="none"/>
        </w:rPr>
        <w:t>nosūta</w:t>
      </w:r>
      <w:proofErr w:type="spellEnd"/>
      <w:r w:rsidRPr="00B53C0F">
        <w:rPr>
          <w:rFonts w:ascii="Times New Roman" w:eastAsia="Times New Roman" w:hAnsi="Times New Roman" w:cs="Times New Roman"/>
          <w:bCs/>
          <w:kern w:val="0"/>
          <w:sz w:val="24"/>
          <w:szCs w:val="24"/>
          <w14:ligatures w14:val="none"/>
        </w:rPr>
        <w:t xml:space="preserve"> uz nolikumā norādīto Pasūtītāja pasta adresi vai uz e-pasta adresi: </w:t>
      </w:r>
      <w:hyperlink r:id="rId15" w:history="1">
        <w:r w:rsidRPr="00B53C0F">
          <w:rPr>
            <w:rFonts w:ascii="Times New Roman" w:eastAsia="Times New Roman" w:hAnsi="Times New Roman" w:cs="Times New Roman"/>
            <w:bCs/>
            <w:color w:val="0000FF"/>
            <w:kern w:val="0"/>
            <w:sz w:val="24"/>
            <w:szCs w:val="24"/>
            <w:u w:val="single"/>
            <w14:ligatures w14:val="none"/>
          </w:rPr>
          <w:t>iepirkumi@jrslimnica.lv</w:t>
        </w:r>
      </w:hyperlink>
      <w:r w:rsidRPr="00B53C0F">
        <w:rPr>
          <w:rFonts w:ascii="Times New Roman" w:eastAsia="Times New Roman" w:hAnsi="Times New Roman" w:cs="Times New Roman"/>
          <w:bCs/>
          <w:kern w:val="0"/>
          <w:sz w:val="24"/>
          <w:szCs w:val="24"/>
          <w14:ligatures w14:val="none"/>
        </w:rPr>
        <w:t>.</w:t>
      </w:r>
    </w:p>
    <w:p w14:paraId="3C70FC48" w14:textId="7A41111F" w:rsidR="004805BD" w:rsidRPr="00A27096"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9.4.</w:t>
      </w:r>
      <w:r w:rsidRPr="00B53C0F">
        <w:rPr>
          <w:rFonts w:ascii="Times New Roman" w:eastAsia="Times New Roman" w:hAnsi="Times New Roman" w:cs="Times New Roman"/>
          <w:kern w:val="0"/>
          <w:sz w:val="24"/>
          <w:szCs w:val="24"/>
          <w:lang w:eastAsia="da-DK"/>
          <w14:ligatures w14:val="none"/>
        </w:rPr>
        <w:tab/>
        <w:t xml:space="preserve">Ja ieinteresētais piegādātājs ir laikus </w:t>
      </w:r>
      <w:proofErr w:type="spellStart"/>
      <w:r w:rsidRPr="00B53C0F">
        <w:rPr>
          <w:rFonts w:ascii="Times New Roman" w:eastAsia="Times New Roman" w:hAnsi="Times New Roman" w:cs="Times New Roman"/>
          <w:kern w:val="0"/>
          <w:sz w:val="24"/>
          <w:szCs w:val="24"/>
          <w:lang w:eastAsia="da-DK"/>
          <w14:ligatures w14:val="none"/>
        </w:rPr>
        <w:t>rakstveidā</w:t>
      </w:r>
      <w:proofErr w:type="spellEnd"/>
      <w:r w:rsidRPr="00B53C0F">
        <w:rPr>
          <w:rFonts w:ascii="Times New Roman" w:eastAsia="Times New Roman" w:hAnsi="Times New Roman" w:cs="Times New Roman"/>
          <w:kern w:val="0"/>
          <w:sz w:val="24"/>
          <w:szCs w:val="24"/>
          <w:lang w:eastAsia="da-DK"/>
          <w14:ligatures w14:val="none"/>
        </w:rPr>
        <w:t xml:space="preserve"> (EIS e-konkursu apakšsistēmā, pa faksu vai pa pastu, vai elektroniski, vai piegādājot personiski) pieprasījis papildu informāciju par iepirkuma procedūras dokumentos iekļautajām prasībām, iepirkuma komisija to sniedz elektroniski, izmantojot drošu elektronisko parakstu, vai pievienojot elektroniskajam pastam skenētu dokumentu, vai pa faksu 5 (piecu) darbdienu laikā, bet ne vēlāk kā 6 (sešas) dienas pirms piedāvājumu iesniegšanas termiņa beigām. Vienlaikus ar papildu informācijas nosūtīšanu piegādātājam, kas uzdevis jautājumu, Pasūtītājs ievieto šo informāciju EIS e-konkursu apakšsistēmā </w:t>
      </w:r>
      <w:hyperlink r:id="rId16" w:history="1">
        <w:r w:rsidR="009F07B5" w:rsidRPr="00A27096">
          <w:rPr>
            <w:rStyle w:val="Hipersaite"/>
            <w:rFonts w:ascii="Times New Roman" w:eastAsia="Aptos" w:hAnsi="Times New Roman" w:cs="Times New Roman"/>
            <w:sz w:val="24"/>
            <w:szCs w:val="24"/>
            <w14:ligatures w14:val="none"/>
          </w:rPr>
          <w:t>https://www.eis.gov.lv/EKEIS/Procurement/Edit/</w:t>
        </w:r>
        <w:r w:rsidR="00B16818" w:rsidRPr="00A27096">
          <w:rPr>
            <w:rStyle w:val="Hipersaite"/>
            <w:rFonts w:ascii="Times New Roman" w:eastAsia="Aptos" w:hAnsi="Times New Roman" w:cs="Times New Roman"/>
            <w:sz w:val="24"/>
            <w:szCs w:val="24"/>
            <w14:ligatures w14:val="none"/>
          </w:rPr>
          <w:t>119406</w:t>
        </w:r>
      </w:hyperlink>
      <w:r w:rsidRPr="00A27096">
        <w:rPr>
          <w:rFonts w:ascii="Times New Roman" w:eastAsia="Times New Roman" w:hAnsi="Times New Roman" w:cs="Times New Roman"/>
          <w:kern w:val="0"/>
          <w:sz w:val="24"/>
          <w:szCs w:val="24"/>
          <w:lang w:eastAsia="da-DK"/>
          <w14:ligatures w14:val="none"/>
        </w:rPr>
        <w:t>, kurā ir pieejami iepirkuma procedūras dokumenti, norādot arī uzdoto jautājumu.</w:t>
      </w:r>
    </w:p>
    <w:p w14:paraId="558B2C66" w14:textId="588DEDDD"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A27096">
        <w:rPr>
          <w:rFonts w:ascii="Times New Roman" w:eastAsia="Times New Roman" w:hAnsi="Times New Roman" w:cs="Times New Roman"/>
          <w:kern w:val="0"/>
          <w:sz w:val="24"/>
          <w:szCs w:val="24"/>
          <w:lang w:eastAsia="da-DK"/>
          <w14:ligatures w14:val="none"/>
        </w:rPr>
        <w:t>9.5.</w:t>
      </w:r>
      <w:r w:rsidRPr="00A27096">
        <w:rPr>
          <w:rFonts w:ascii="Times New Roman" w:eastAsia="Times New Roman" w:hAnsi="Times New Roman" w:cs="Times New Roman"/>
          <w:kern w:val="0"/>
          <w:sz w:val="24"/>
          <w:szCs w:val="24"/>
          <w:lang w:eastAsia="da-DK"/>
          <w14:ligatures w14:val="none"/>
        </w:rPr>
        <w:tab/>
        <w:t xml:space="preserve">Ja iepirkumu komisija izdarījusi grozījumus iepirkuma procedūras dokumentos, ievieto šo informāciju EIS e-konkursu apakšsistēmā </w:t>
      </w:r>
      <w:hyperlink r:id="rId17" w:history="1">
        <w:r w:rsidR="009F07B5" w:rsidRPr="00A27096">
          <w:rPr>
            <w:rStyle w:val="Hipersaite"/>
            <w:rFonts w:ascii="Times New Roman" w:eastAsia="Aptos" w:hAnsi="Times New Roman" w:cs="Times New Roman"/>
            <w:sz w:val="24"/>
            <w:szCs w:val="24"/>
            <w14:ligatures w14:val="none"/>
          </w:rPr>
          <w:t>https://www.eis.gov.lv/EKEIS/Procurement/Edit/</w:t>
        </w:r>
        <w:r w:rsidR="00B16818" w:rsidRPr="00A27096">
          <w:rPr>
            <w:rStyle w:val="Hipersaite"/>
            <w:rFonts w:ascii="Times New Roman" w:eastAsia="Aptos" w:hAnsi="Times New Roman" w:cs="Times New Roman"/>
            <w:sz w:val="24"/>
            <w:szCs w:val="24"/>
            <w14:ligatures w14:val="none"/>
          </w:rPr>
          <w:t>119406</w:t>
        </w:r>
      </w:hyperlink>
      <w:r w:rsidRPr="00A27096">
        <w:rPr>
          <w:rFonts w:ascii="Times New Roman" w:eastAsia="Times New Roman" w:hAnsi="Times New Roman" w:cs="Times New Roman"/>
          <w:kern w:val="0"/>
          <w:sz w:val="24"/>
          <w:szCs w:val="24"/>
          <w:lang w:eastAsia="da-DK"/>
          <w14:ligatures w14:val="none"/>
        </w:rPr>
        <w:t>, kurā ir pieejami iepirkuma procedūras dokumenti, ne vēlāk kā dienu pēc tam, kad paziņojums par izmaiņām vai papildu informācija iesniegta Iepirkumu uzraudzības biro</w:t>
      </w:r>
      <w:r w:rsidRPr="00B53C0F">
        <w:rPr>
          <w:rFonts w:ascii="Times New Roman" w:eastAsia="Times New Roman" w:hAnsi="Times New Roman" w:cs="Times New Roman"/>
          <w:kern w:val="0"/>
          <w:sz w:val="24"/>
          <w:szCs w:val="24"/>
          <w:lang w:eastAsia="da-DK"/>
          <w14:ligatures w14:val="none"/>
        </w:rPr>
        <w:t>jam publicēšanai.</w:t>
      </w:r>
    </w:p>
    <w:p w14:paraId="57332184"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9.6.</w:t>
      </w:r>
      <w:r w:rsidRPr="00B53C0F">
        <w:rPr>
          <w:rFonts w:ascii="Times New Roman" w:eastAsia="Times New Roman" w:hAnsi="Times New Roman" w:cs="Times New Roman"/>
          <w:kern w:val="0"/>
          <w:sz w:val="24"/>
          <w:szCs w:val="24"/>
          <w:lang w:eastAsia="da-DK"/>
          <w14:ligatures w14:val="none"/>
        </w:rPr>
        <w:tab/>
        <w:t>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5F99A456" w14:textId="7736B75E"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9.7.</w:t>
      </w:r>
      <w:r w:rsidRPr="00B53C0F">
        <w:rPr>
          <w:rFonts w:ascii="Times New Roman" w:eastAsia="Times New Roman" w:hAnsi="Times New Roman" w:cs="Times New Roman"/>
          <w:kern w:val="0"/>
          <w:sz w:val="24"/>
          <w:szCs w:val="24"/>
          <w:lang w:eastAsia="da-DK"/>
          <w14:ligatures w14:val="none"/>
        </w:rPr>
        <w:tab/>
      </w:r>
      <w:r w:rsidR="00A27096">
        <w:rPr>
          <w:rFonts w:ascii="Times New Roman" w:eastAsia="Times New Roman" w:hAnsi="Times New Roman" w:cs="Times New Roman"/>
          <w:kern w:val="0"/>
          <w:sz w:val="24"/>
          <w:szCs w:val="24"/>
          <w:lang w:eastAsia="da-DK"/>
          <w14:ligatures w14:val="none"/>
        </w:rPr>
        <w:t>K</w:t>
      </w:r>
      <w:r w:rsidRPr="00B53C0F">
        <w:rPr>
          <w:rFonts w:ascii="Times New Roman" w:eastAsia="Times New Roman" w:hAnsi="Times New Roman" w:cs="Times New Roman"/>
          <w:kern w:val="0"/>
          <w:sz w:val="24"/>
          <w:szCs w:val="24"/>
          <w:lang w:eastAsia="da-DK"/>
          <w14:ligatures w14:val="none"/>
        </w:rPr>
        <w:t xml:space="preserve">omisija vērtē Pretendentus un to iesniegtos piedāvājumus saskaņā ar PIL, publisko iepirkumu norisi regulējošajiem Ministru kabineta noteikumiem, iepirkuma procedūras dokumentiem, kā arī citiem spēkā esošiem normatīvajiem aktiem. </w:t>
      </w:r>
    </w:p>
    <w:p w14:paraId="244259DA" w14:textId="01A7B70D"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9.8.</w:t>
      </w:r>
      <w:r w:rsidRPr="00B53C0F">
        <w:rPr>
          <w:rFonts w:ascii="Times New Roman" w:eastAsia="Times New Roman" w:hAnsi="Times New Roman" w:cs="Times New Roman"/>
          <w:kern w:val="0"/>
          <w:sz w:val="24"/>
          <w:szCs w:val="24"/>
          <w:lang w:eastAsia="da-DK"/>
          <w14:ligatures w14:val="none"/>
        </w:rPr>
        <w:tab/>
        <w:t xml:space="preserve">Ja </w:t>
      </w:r>
      <w:r w:rsidR="00A27096">
        <w:rPr>
          <w:rFonts w:ascii="Times New Roman" w:eastAsia="Times New Roman" w:hAnsi="Times New Roman" w:cs="Times New Roman"/>
          <w:kern w:val="0"/>
          <w:sz w:val="24"/>
          <w:szCs w:val="24"/>
          <w:lang w:eastAsia="da-DK"/>
          <w14:ligatures w14:val="none"/>
        </w:rPr>
        <w:t>K</w:t>
      </w:r>
      <w:r w:rsidRPr="00B53C0F">
        <w:rPr>
          <w:rFonts w:ascii="Times New Roman" w:eastAsia="Times New Roman" w:hAnsi="Times New Roman" w:cs="Times New Roman"/>
          <w:kern w:val="0"/>
          <w:sz w:val="24"/>
          <w:szCs w:val="24"/>
          <w:lang w:eastAsia="da-DK"/>
          <w14:ligatures w14:val="none"/>
        </w:rPr>
        <w:t>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iepirkuma komisija ir pieprasījusi izskaidrot vai papildināt piedāvājumā ietverto vai Pretendenta iesniegto informāciju, bet Pretendents to nav izdarījis atbilstoši iepirkuma komisijas noteiktajām prasībām, iepirkuma komisija piedāvājumu vērtē pēc tās rīcībā esošās informācijas.</w:t>
      </w:r>
    </w:p>
    <w:p w14:paraId="207DB52C" w14:textId="77777777" w:rsidR="004805BD" w:rsidRPr="00B53C0F" w:rsidRDefault="004805BD" w:rsidP="004805BD">
      <w:pPr>
        <w:spacing w:after="0" w:line="240" w:lineRule="auto"/>
        <w:ind w:left="709" w:hanging="567"/>
        <w:contextualSpacing/>
        <w:jc w:val="both"/>
        <w:rPr>
          <w:rFonts w:ascii="Times New Roman" w:eastAsia="Times New Roman" w:hAnsi="Times New Roman" w:cs="Times New Roman"/>
          <w:kern w:val="0"/>
          <w:sz w:val="24"/>
          <w:szCs w:val="24"/>
          <w:lang w:eastAsia="da-DK"/>
          <w14:ligatures w14:val="none"/>
        </w:rPr>
      </w:pPr>
    </w:p>
    <w:p w14:paraId="119C1C93" w14:textId="77777777" w:rsidR="004805BD" w:rsidRPr="00B53C0F" w:rsidRDefault="004805BD" w:rsidP="004805BD">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10. Piegādātāja un Pretendenta tiesības</w:t>
      </w:r>
    </w:p>
    <w:p w14:paraId="2D00E0BC"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10.1.</w:t>
      </w:r>
      <w:r w:rsidRPr="00B53C0F">
        <w:rPr>
          <w:rFonts w:ascii="Times New Roman" w:eastAsia="Times New Roman" w:hAnsi="Times New Roman" w:cs="Times New Roman"/>
          <w:kern w:val="0"/>
          <w:sz w:val="24"/>
          <w:szCs w:val="24"/>
          <w:lang w:eastAsia="da-DK"/>
          <w14:ligatures w14:val="none"/>
        </w:rPr>
        <w:tab/>
        <w:t xml:space="preserve">Piegādātājs un Pretendents var pieprasīt papildu informāciju par iepirkuma procedūras dokumentos iekļautajām prasībām. Papildu informāciju var pieprasīt </w:t>
      </w:r>
      <w:proofErr w:type="spellStart"/>
      <w:r w:rsidRPr="00B53C0F">
        <w:rPr>
          <w:rFonts w:ascii="Times New Roman" w:eastAsia="Times New Roman" w:hAnsi="Times New Roman" w:cs="Times New Roman"/>
          <w:kern w:val="0"/>
          <w:sz w:val="24"/>
          <w:szCs w:val="24"/>
          <w:lang w:eastAsia="da-DK"/>
          <w14:ligatures w14:val="none"/>
        </w:rPr>
        <w:t>rakstveidā</w:t>
      </w:r>
      <w:proofErr w:type="spellEnd"/>
      <w:r w:rsidRPr="00B53C0F">
        <w:rPr>
          <w:rFonts w:ascii="Times New Roman" w:eastAsia="Times New Roman" w:hAnsi="Times New Roman" w:cs="Times New Roman"/>
          <w:kern w:val="0"/>
          <w:sz w:val="24"/>
          <w:szCs w:val="24"/>
          <w:lang w:eastAsia="da-DK"/>
          <w14:ligatures w14:val="none"/>
        </w:rPr>
        <w:t xml:space="preserve">, nosūtot </w:t>
      </w:r>
      <w:r w:rsidRPr="00B53C0F">
        <w:rPr>
          <w:rFonts w:ascii="Times New Roman" w:eastAsia="Times New Roman" w:hAnsi="Times New Roman" w:cs="Times New Roman"/>
          <w:kern w:val="0"/>
          <w:sz w:val="24"/>
          <w:szCs w:val="24"/>
          <w:lang w:eastAsia="da-DK"/>
          <w14:ligatures w14:val="none"/>
        </w:rPr>
        <w:lastRenderedPageBreak/>
        <w:t>to Pasūtītājam pa pastu, vai elektroniski. Papildu informācija jāpieprasa laikus, lai iepirkumu komisija, atbilstoši PIL 36.panta otrajā daļā noteiktajam termiņa ierobežojumam, varētu to sniegt ne vēlāk kā 6 (sešas) dienas pirms piedāvājumu iesniegšanas termiņa beigām.</w:t>
      </w:r>
    </w:p>
    <w:p w14:paraId="15BA6205"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10.2.</w:t>
      </w:r>
      <w:r w:rsidRPr="00B53C0F">
        <w:rPr>
          <w:rFonts w:ascii="Times New Roman" w:eastAsia="Times New Roman" w:hAnsi="Times New Roman" w:cs="Times New Roman"/>
          <w:kern w:val="0"/>
          <w:sz w:val="24"/>
          <w:szCs w:val="24"/>
          <w:lang w:eastAsia="da-DK"/>
          <w14:ligatures w14:val="none"/>
        </w:rPr>
        <w:tab/>
        <w:t>Piegādātājam ir tiesības ierosināt, lai tiek rīkota ieinteresēto piegādātāju sanāksme. Sanāksmi rīko, ņemot vērā Ministru kabineta 2017.gada 28.februāra noteikumu Nr.107 "Iepirkumu procedūru un metu konkursu norises kārtība" 11.punktā noteikto nosacījumu un kārtību.</w:t>
      </w:r>
    </w:p>
    <w:p w14:paraId="2A4F0580"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10.3.</w:t>
      </w:r>
      <w:r w:rsidRPr="00B53C0F">
        <w:rPr>
          <w:rFonts w:ascii="Times New Roman" w:eastAsia="Times New Roman" w:hAnsi="Times New Roman" w:cs="Times New Roman"/>
          <w:kern w:val="0"/>
          <w:sz w:val="24"/>
          <w:szCs w:val="24"/>
          <w:lang w:eastAsia="da-DK"/>
          <w14:ligatures w14:val="none"/>
        </w:rPr>
        <w:tab/>
        <w:t>Ja iepirkumu komisija nepieciešamo informāciju par Pretendentu iegūst tieši no kompetentās institūcijas, datubāzēs vai no citiem avotiem, attiecīgais Pretendents ir tiesīgs iesniegt izziņu vai citu dokumentu par attiecīgo faktu, ja iepirkuma komisijas iegūtā informācija neatbilst faktiskajai situācijai.</w:t>
      </w:r>
    </w:p>
    <w:p w14:paraId="3492D55E" w14:textId="53EF885A" w:rsidR="004805BD"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10.4.</w:t>
      </w:r>
      <w:r w:rsidRPr="00B53C0F">
        <w:rPr>
          <w:rFonts w:ascii="Times New Roman" w:eastAsia="Times New Roman" w:hAnsi="Times New Roman" w:cs="Times New Roman"/>
          <w:kern w:val="0"/>
          <w:sz w:val="24"/>
          <w:szCs w:val="24"/>
          <w:lang w:eastAsia="da-DK"/>
          <w14:ligatures w14:val="none"/>
        </w:rPr>
        <w:tab/>
      </w:r>
      <w:r w:rsidR="00A27096" w:rsidRPr="00A27096">
        <w:rPr>
          <w:rFonts w:ascii="Times New Roman" w:eastAsia="Times New Roman" w:hAnsi="Times New Roman" w:cs="Times New Roman"/>
          <w:kern w:val="0"/>
          <w:sz w:val="24"/>
          <w:szCs w:val="24"/>
          <w:lang w:eastAsia="da-DK"/>
          <w14:ligatures w14:val="none"/>
        </w:rPr>
        <w:t>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Komisijas darbību iepirkuma procedūras laikā</w:t>
      </w:r>
      <w:r w:rsidRPr="00B53C0F">
        <w:rPr>
          <w:rFonts w:ascii="Times New Roman" w:eastAsia="Times New Roman" w:hAnsi="Times New Roman" w:cs="Times New Roman"/>
          <w:kern w:val="0"/>
          <w:sz w:val="24"/>
          <w:szCs w:val="24"/>
          <w:lang w:eastAsia="da-DK"/>
          <w14:ligatures w14:val="none"/>
        </w:rPr>
        <w:t>.</w:t>
      </w:r>
    </w:p>
    <w:p w14:paraId="00105723" w14:textId="77777777" w:rsidR="004805BD" w:rsidRPr="00B53C0F" w:rsidRDefault="004805BD" w:rsidP="004805BD">
      <w:pPr>
        <w:spacing w:after="0" w:line="240" w:lineRule="auto"/>
        <w:ind w:left="709" w:hanging="567"/>
        <w:contextualSpacing/>
        <w:jc w:val="both"/>
        <w:rPr>
          <w:rFonts w:ascii="Times New Roman" w:eastAsia="Times New Roman" w:hAnsi="Times New Roman" w:cs="Times New Roman"/>
          <w:kern w:val="0"/>
          <w:sz w:val="24"/>
          <w:szCs w:val="24"/>
          <w:lang w:eastAsia="da-DK"/>
          <w14:ligatures w14:val="none"/>
        </w:rPr>
      </w:pPr>
    </w:p>
    <w:p w14:paraId="0DEB80FB" w14:textId="77777777" w:rsidR="004805BD" w:rsidRPr="00B53C0F" w:rsidRDefault="004805BD" w:rsidP="004805BD">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11. Piedāvājumu atvēršana</w:t>
      </w:r>
    </w:p>
    <w:p w14:paraId="1EBFD78E"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11.1.</w:t>
      </w:r>
      <w:r w:rsidRPr="00B53C0F">
        <w:rPr>
          <w:rFonts w:ascii="Times New Roman" w:eastAsia="Times New Roman" w:hAnsi="Times New Roman" w:cs="Times New Roman"/>
          <w:kern w:val="0"/>
          <w:sz w:val="24"/>
          <w:szCs w:val="24"/>
          <w:lang w:eastAsia="da-DK"/>
          <w14:ligatures w14:val="none"/>
        </w:rPr>
        <w:tab/>
        <w:t xml:space="preserve">Piedāvājumus atver EIS e-konkursu apakšsistēmā. </w:t>
      </w:r>
    </w:p>
    <w:p w14:paraId="40BD36D3" w14:textId="490B3586"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11.2.</w:t>
      </w:r>
      <w:r w:rsidRPr="00B53C0F">
        <w:rPr>
          <w:rFonts w:ascii="Times New Roman" w:eastAsia="Times New Roman" w:hAnsi="Times New Roman" w:cs="Times New Roman"/>
          <w:kern w:val="0"/>
          <w:sz w:val="24"/>
          <w:szCs w:val="24"/>
          <w:lang w:eastAsia="da-DK"/>
          <w14:ligatures w14:val="none"/>
        </w:rPr>
        <w:tab/>
        <w:t xml:space="preserve">Piedāvājumu atvēršanā iegūtos  datus norāda Pretendentu finanšu piedāvājumu apkopojumā, ko ievieto EIS e-konkursu apakšsistēmā </w:t>
      </w:r>
      <w:hyperlink r:id="rId18" w:history="1">
        <w:r w:rsidR="009F07B5" w:rsidRPr="005175B2">
          <w:rPr>
            <w:rStyle w:val="Hipersaite"/>
            <w:rFonts w:ascii="Times New Roman" w:eastAsia="Aptos" w:hAnsi="Times New Roman" w:cs="Times New Roman"/>
            <w:sz w:val="24"/>
            <w:szCs w:val="24"/>
            <w14:ligatures w14:val="none"/>
          </w:rPr>
          <w:t>https://www.eis.gov.lv/EKEIS/Procurement/Edit/</w:t>
        </w:r>
        <w:r w:rsidR="00B16818" w:rsidRPr="00B16818">
          <w:rPr>
            <w:rStyle w:val="Hipersaite"/>
            <w:rFonts w:ascii="Times New Roman" w:eastAsia="Aptos" w:hAnsi="Times New Roman" w:cs="Times New Roman"/>
            <w:sz w:val="24"/>
            <w:szCs w:val="24"/>
            <w14:ligatures w14:val="none"/>
          </w:rPr>
          <w:t>119406</w:t>
        </w:r>
      </w:hyperlink>
      <w:r w:rsidRPr="00B53C0F">
        <w:rPr>
          <w:rFonts w:ascii="Times New Roman" w:eastAsia="Times New Roman" w:hAnsi="Times New Roman" w:cs="Times New Roman"/>
          <w:kern w:val="0"/>
          <w:sz w:val="24"/>
          <w:szCs w:val="24"/>
          <w:lang w:eastAsia="da-DK"/>
          <w14:ligatures w14:val="none"/>
        </w:rPr>
        <w:t xml:space="preserve"> pie iepirkuma procedūras dokumentiem.</w:t>
      </w:r>
    </w:p>
    <w:p w14:paraId="35ED14EB"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11.3.</w:t>
      </w:r>
      <w:r w:rsidRPr="00B53C0F">
        <w:rPr>
          <w:rFonts w:ascii="Times New Roman" w:eastAsia="Times New Roman" w:hAnsi="Times New Roman" w:cs="Times New Roman"/>
          <w:kern w:val="0"/>
          <w:sz w:val="24"/>
          <w:szCs w:val="24"/>
          <w:lang w:eastAsia="da-DK"/>
          <w14:ligatures w14:val="none"/>
        </w:rPr>
        <w:tab/>
        <w:t>Iepirkuma procedūrā iesniegtos piedāvājumus iepirkuma komisija vērtē slēgtās sēdēs.</w:t>
      </w:r>
    </w:p>
    <w:p w14:paraId="63485429" w14:textId="77777777" w:rsidR="004805BD" w:rsidRPr="00B53C0F" w:rsidRDefault="004805BD" w:rsidP="004805BD">
      <w:pPr>
        <w:spacing w:after="0" w:line="240" w:lineRule="auto"/>
        <w:ind w:left="709" w:hanging="567"/>
        <w:contextualSpacing/>
        <w:jc w:val="both"/>
        <w:rPr>
          <w:rFonts w:ascii="Times New Roman" w:eastAsia="Times New Roman" w:hAnsi="Times New Roman" w:cs="Times New Roman"/>
          <w:kern w:val="0"/>
          <w:sz w:val="24"/>
          <w:szCs w:val="24"/>
          <w:lang w:eastAsia="da-DK"/>
          <w14:ligatures w14:val="none"/>
        </w:rPr>
      </w:pPr>
    </w:p>
    <w:p w14:paraId="68D18C19" w14:textId="77777777" w:rsidR="004805BD" w:rsidRPr="00B53C0F" w:rsidRDefault="004805BD" w:rsidP="004805BD">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12. Piedāvājumu noformējuma pārbaude</w:t>
      </w:r>
    </w:p>
    <w:p w14:paraId="49F887CD" w14:textId="79DE9D5E" w:rsidR="004805BD" w:rsidRPr="002F49CA"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 xml:space="preserve">12.1. </w:t>
      </w:r>
      <w:bookmarkStart w:id="24" w:name="_Hlk161839986"/>
      <w:r w:rsidRPr="00B53C0F">
        <w:rPr>
          <w:rFonts w:ascii="Times New Roman" w:eastAsia="Times New Roman" w:hAnsi="Times New Roman" w:cs="Times New Roman"/>
          <w:kern w:val="0"/>
          <w:sz w:val="24"/>
          <w:szCs w:val="24"/>
          <w:lang w:eastAsia="da-DK"/>
          <w14:ligatures w14:val="none"/>
        </w:rPr>
        <w:t xml:space="preserve">Iepirkuma komisija pārbauda piedāvājuma atbilstību nolikumā noteiktajām prasībām un piedāvājumu noformējuma atbilstību </w:t>
      </w:r>
      <w:r w:rsidRPr="002F49CA">
        <w:rPr>
          <w:rFonts w:ascii="Times New Roman" w:eastAsia="Times New Roman" w:hAnsi="Times New Roman" w:cs="Times New Roman"/>
          <w:kern w:val="0"/>
          <w:sz w:val="24"/>
          <w:szCs w:val="24"/>
          <w:lang w:eastAsia="da-DK"/>
          <w14:ligatures w14:val="none"/>
        </w:rPr>
        <w:t xml:space="preserve">nolikuma </w:t>
      </w:r>
      <w:bookmarkStart w:id="25" w:name="_Hlk161062795"/>
      <w:r w:rsidR="007D1056" w:rsidRPr="002F49CA">
        <w:rPr>
          <w:rFonts w:ascii="Times New Roman" w:eastAsia="Times New Roman" w:hAnsi="Times New Roman" w:cs="Times New Roman"/>
          <w:kern w:val="0"/>
          <w:sz w:val="24"/>
          <w:szCs w:val="24"/>
          <w:lang w:eastAsia="da-DK"/>
          <w14:ligatures w14:val="none"/>
        </w:rPr>
        <w:t>5.2</w:t>
      </w:r>
      <w:r w:rsidRPr="002F49CA">
        <w:rPr>
          <w:rFonts w:ascii="Times New Roman" w:eastAsia="Times New Roman" w:hAnsi="Times New Roman" w:cs="Times New Roman"/>
          <w:kern w:val="0"/>
          <w:sz w:val="24"/>
          <w:szCs w:val="24"/>
          <w:lang w:eastAsia="da-DK"/>
          <w14:ligatures w14:val="none"/>
        </w:rPr>
        <w:t xml:space="preserve">., </w:t>
      </w:r>
      <w:r w:rsidR="007D1056" w:rsidRPr="002F49CA">
        <w:rPr>
          <w:rFonts w:ascii="Times New Roman" w:eastAsia="Times New Roman" w:hAnsi="Times New Roman" w:cs="Times New Roman"/>
          <w:kern w:val="0"/>
          <w:sz w:val="24"/>
          <w:szCs w:val="24"/>
          <w:lang w:eastAsia="da-DK"/>
          <w14:ligatures w14:val="none"/>
        </w:rPr>
        <w:t>5.3</w:t>
      </w:r>
      <w:r w:rsidRPr="002F49CA">
        <w:rPr>
          <w:rFonts w:ascii="Times New Roman" w:eastAsia="Times New Roman" w:hAnsi="Times New Roman" w:cs="Times New Roman"/>
          <w:kern w:val="0"/>
          <w:sz w:val="24"/>
          <w:szCs w:val="24"/>
          <w:lang w:eastAsia="da-DK"/>
          <w14:ligatures w14:val="none"/>
        </w:rPr>
        <w:t xml:space="preserve">., </w:t>
      </w:r>
      <w:r w:rsidR="007D1056" w:rsidRPr="002F49CA">
        <w:rPr>
          <w:rFonts w:ascii="Times New Roman" w:eastAsia="Times New Roman" w:hAnsi="Times New Roman" w:cs="Times New Roman"/>
          <w:kern w:val="0"/>
          <w:sz w:val="24"/>
          <w:szCs w:val="24"/>
          <w:lang w:eastAsia="da-DK"/>
          <w14:ligatures w14:val="none"/>
        </w:rPr>
        <w:t>5.4</w:t>
      </w:r>
      <w:r w:rsidRPr="002F49CA">
        <w:rPr>
          <w:rFonts w:ascii="Times New Roman" w:eastAsia="Times New Roman" w:hAnsi="Times New Roman" w:cs="Times New Roman"/>
          <w:kern w:val="0"/>
          <w:sz w:val="24"/>
          <w:szCs w:val="24"/>
          <w:lang w:eastAsia="da-DK"/>
          <w14:ligatures w14:val="none"/>
        </w:rPr>
        <w:t xml:space="preserve">. un </w:t>
      </w:r>
      <w:r w:rsidR="007D1056" w:rsidRPr="002F49CA">
        <w:rPr>
          <w:rFonts w:ascii="Times New Roman" w:eastAsia="Times New Roman" w:hAnsi="Times New Roman" w:cs="Times New Roman"/>
          <w:kern w:val="0"/>
          <w:sz w:val="24"/>
          <w:szCs w:val="24"/>
          <w:lang w:eastAsia="da-DK"/>
          <w14:ligatures w14:val="none"/>
        </w:rPr>
        <w:t>5.</w:t>
      </w:r>
      <w:r w:rsidR="002F49CA" w:rsidRPr="002F49CA">
        <w:rPr>
          <w:rFonts w:ascii="Times New Roman" w:eastAsia="Times New Roman" w:hAnsi="Times New Roman" w:cs="Times New Roman"/>
          <w:kern w:val="0"/>
          <w:sz w:val="24"/>
          <w:szCs w:val="24"/>
          <w:lang w:eastAsia="da-DK"/>
          <w14:ligatures w14:val="none"/>
        </w:rPr>
        <w:t>9</w:t>
      </w:r>
      <w:r w:rsidRPr="002F49CA">
        <w:rPr>
          <w:rFonts w:ascii="Times New Roman" w:eastAsia="Times New Roman" w:hAnsi="Times New Roman" w:cs="Times New Roman"/>
          <w:kern w:val="0"/>
          <w:sz w:val="24"/>
          <w:szCs w:val="24"/>
          <w:lang w:eastAsia="da-DK"/>
          <w14:ligatures w14:val="none"/>
        </w:rPr>
        <w:t>.</w:t>
      </w:r>
      <w:r w:rsidR="007D1056" w:rsidRPr="002F49CA">
        <w:rPr>
          <w:rFonts w:ascii="Times New Roman" w:eastAsia="Times New Roman" w:hAnsi="Times New Roman" w:cs="Times New Roman"/>
          <w:kern w:val="0"/>
          <w:sz w:val="24"/>
          <w:szCs w:val="24"/>
          <w:lang w:eastAsia="da-DK"/>
          <w14:ligatures w14:val="none"/>
        </w:rPr>
        <w:t xml:space="preserve"> </w:t>
      </w:r>
      <w:bookmarkEnd w:id="25"/>
      <w:r w:rsidRPr="002F49CA">
        <w:rPr>
          <w:rFonts w:ascii="Times New Roman" w:eastAsia="Times New Roman" w:hAnsi="Times New Roman" w:cs="Times New Roman"/>
          <w:kern w:val="0"/>
          <w:sz w:val="24"/>
          <w:szCs w:val="24"/>
          <w:lang w:eastAsia="da-DK"/>
          <w14:ligatures w14:val="none"/>
        </w:rPr>
        <w:t>punkta prasībām.</w:t>
      </w:r>
      <w:bookmarkEnd w:id="24"/>
    </w:p>
    <w:p w14:paraId="5E7EB2D1"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2F49CA">
        <w:rPr>
          <w:rFonts w:ascii="Times New Roman" w:eastAsia="Times New Roman" w:hAnsi="Times New Roman" w:cs="Times New Roman"/>
          <w:kern w:val="0"/>
          <w:sz w:val="24"/>
          <w:szCs w:val="24"/>
          <w:lang w:eastAsia="da-DK"/>
          <w14:ligatures w14:val="none"/>
        </w:rPr>
        <w:t>12.2. Ja konstatēta piedāvājuma noformējuma neatbilstība, tad iepirkuma komisija</w:t>
      </w:r>
      <w:r w:rsidRPr="00B53C0F">
        <w:rPr>
          <w:rFonts w:ascii="Times New Roman" w:eastAsia="Times New Roman" w:hAnsi="Times New Roman" w:cs="Times New Roman"/>
          <w:kern w:val="0"/>
          <w:sz w:val="24"/>
          <w:szCs w:val="24"/>
          <w:lang w:eastAsia="da-DK"/>
          <w14:ligatures w14:val="none"/>
        </w:rPr>
        <w:t xml:space="preserve"> lemj par piedāvājuma noraidīšanu, izvērtējot neatbilstības būtiskumu saskaņā ar normatīvajiem aktiem.</w:t>
      </w:r>
    </w:p>
    <w:p w14:paraId="3D9ED29E" w14:textId="77777777" w:rsidR="004805BD" w:rsidRPr="00B53C0F" w:rsidRDefault="004805BD" w:rsidP="004805BD">
      <w:pPr>
        <w:spacing w:after="0" w:line="240" w:lineRule="auto"/>
        <w:ind w:left="709" w:hanging="567"/>
        <w:contextualSpacing/>
        <w:jc w:val="both"/>
        <w:rPr>
          <w:rFonts w:ascii="Times New Roman" w:eastAsia="Times New Roman" w:hAnsi="Times New Roman" w:cs="Times New Roman"/>
          <w:kern w:val="0"/>
          <w:sz w:val="24"/>
          <w:szCs w:val="24"/>
          <w:lang w:eastAsia="da-DK"/>
          <w14:ligatures w14:val="none"/>
        </w:rPr>
      </w:pPr>
    </w:p>
    <w:p w14:paraId="1102D74F" w14:textId="77777777" w:rsidR="004805BD" w:rsidRPr="00B53C0F" w:rsidRDefault="004805BD" w:rsidP="004805BD">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13. Pretendentu atbilstības pārbaude kvalifikācijas prasībām</w:t>
      </w:r>
    </w:p>
    <w:p w14:paraId="350AB85C"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13.1.</w:t>
      </w:r>
      <w:r w:rsidRPr="00B53C0F">
        <w:rPr>
          <w:rFonts w:ascii="Times New Roman" w:eastAsia="Times New Roman" w:hAnsi="Times New Roman" w:cs="Times New Roman"/>
          <w:kern w:val="0"/>
          <w:sz w:val="24"/>
          <w:szCs w:val="24"/>
          <w:lang w:eastAsia="da-DK"/>
          <w14:ligatures w14:val="none"/>
        </w:rPr>
        <w:tab/>
        <w:t>Komisija ir tiesīga pretendentu kvalifikācijas atbilstības pārbaudi veikt tikai tam Pretendentam, kuram būtu piešķiramas iepirkuma līguma slēgšanas tiesības.</w:t>
      </w:r>
    </w:p>
    <w:p w14:paraId="774F5FE9"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13.2.</w:t>
      </w:r>
      <w:r w:rsidRPr="00B53C0F">
        <w:rPr>
          <w:rFonts w:ascii="Times New Roman" w:eastAsia="Times New Roman" w:hAnsi="Times New Roman" w:cs="Times New Roman"/>
          <w:kern w:val="0"/>
          <w:sz w:val="24"/>
          <w:szCs w:val="24"/>
          <w:lang w:eastAsia="da-DK"/>
          <w14:ligatures w14:val="none"/>
        </w:rPr>
        <w:tab/>
        <w:t>Komisija noraida vai izslēdz Pretendentu no turpmākās dalības iepirkumā jebkurā no šādiem gadījumiem:</w:t>
      </w:r>
    </w:p>
    <w:p w14:paraId="3B1F5A37" w14:textId="5DD3E450" w:rsidR="004805BD" w:rsidRPr="00B53C0F" w:rsidRDefault="004805BD" w:rsidP="009B7D0A">
      <w:pPr>
        <w:tabs>
          <w:tab w:val="left" w:pos="1276"/>
        </w:tabs>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13.2.1.</w:t>
      </w:r>
      <w:r w:rsidRPr="00B53C0F">
        <w:rPr>
          <w:rFonts w:ascii="Times New Roman" w:eastAsia="Times New Roman" w:hAnsi="Times New Roman" w:cs="Times New Roman"/>
          <w:kern w:val="0"/>
          <w:sz w:val="24"/>
          <w:szCs w:val="24"/>
          <w:lang w:eastAsia="da-DK"/>
          <w14:ligatures w14:val="none"/>
        </w:rPr>
        <w:tab/>
        <w:t xml:space="preserve">Pretendents ir sniedzis nepatiesu informāciju, lai apliecinātu atbilstību </w:t>
      </w:r>
      <w:r w:rsidR="00EF75E6" w:rsidRPr="00B53C0F">
        <w:rPr>
          <w:rFonts w:ascii="Times New Roman" w:eastAsia="Times New Roman" w:hAnsi="Times New Roman" w:cs="Times New Roman"/>
          <w:kern w:val="0"/>
          <w:sz w:val="24"/>
          <w:szCs w:val="24"/>
          <w:lang w:eastAsia="da-DK"/>
          <w14:ligatures w14:val="none"/>
        </w:rPr>
        <w:t>PIL</w:t>
      </w:r>
      <w:r w:rsidRPr="00B53C0F">
        <w:rPr>
          <w:rFonts w:ascii="Times New Roman" w:eastAsia="Times New Roman" w:hAnsi="Times New Roman" w:cs="Times New Roman"/>
          <w:kern w:val="0"/>
          <w:sz w:val="24"/>
          <w:szCs w:val="24"/>
          <w:lang w:eastAsia="da-DK"/>
          <w14:ligatures w14:val="none"/>
        </w:rPr>
        <w:t xml:space="preserve"> 42.panta noteikumiem vai saskaņā ar </w:t>
      </w:r>
      <w:r w:rsidR="00EF75E6" w:rsidRPr="00B53C0F">
        <w:rPr>
          <w:rFonts w:ascii="Times New Roman" w:eastAsia="Times New Roman" w:hAnsi="Times New Roman" w:cs="Times New Roman"/>
          <w:kern w:val="0"/>
          <w:sz w:val="24"/>
          <w:szCs w:val="24"/>
          <w:lang w:eastAsia="da-DK"/>
          <w14:ligatures w14:val="none"/>
        </w:rPr>
        <w:t>PIL</w:t>
      </w:r>
      <w:r w:rsidRPr="00B53C0F">
        <w:rPr>
          <w:rFonts w:ascii="Times New Roman" w:eastAsia="Times New Roman" w:hAnsi="Times New Roman" w:cs="Times New Roman"/>
          <w:kern w:val="0"/>
          <w:sz w:val="24"/>
          <w:szCs w:val="24"/>
          <w:lang w:eastAsia="da-DK"/>
          <w14:ligatures w14:val="none"/>
        </w:rPr>
        <w:t xml:space="preserve"> noteiktajām pretendentu kvalifikācijas prasībām, vai nav sniedzis prasīto informāciju;</w:t>
      </w:r>
    </w:p>
    <w:p w14:paraId="3CD4D176" w14:textId="2B6BCA35" w:rsidR="004805BD" w:rsidRPr="00B53C0F" w:rsidRDefault="004805BD" w:rsidP="009B7D0A">
      <w:pPr>
        <w:tabs>
          <w:tab w:val="left" w:pos="1276"/>
        </w:tabs>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13.2.2.</w:t>
      </w:r>
      <w:r w:rsidRPr="00B53C0F">
        <w:rPr>
          <w:rFonts w:ascii="Times New Roman" w:eastAsia="Times New Roman" w:hAnsi="Times New Roman" w:cs="Times New Roman"/>
          <w:kern w:val="0"/>
          <w:sz w:val="24"/>
          <w:szCs w:val="24"/>
          <w:lang w:eastAsia="da-DK"/>
          <w14:ligatures w14:val="none"/>
        </w:rPr>
        <w:tab/>
        <w:t xml:space="preserve">Pretendents nav iesniedzis kādu no iepirkuma nolikumā prasītajiem dokumentiem vai dokuments nesatur nolikumā prasīto informāciju, vai iesniegtā dokumenta oriģinālam nav juridiska spēka. Iepirkuma komisija nenoraida piedāvājumu, ja trūkstošo informāciju (papildu dokumentus, papildinformāciju) iespējams iegūt </w:t>
      </w:r>
      <w:r w:rsidR="00EF75E6" w:rsidRPr="00B53C0F">
        <w:rPr>
          <w:rFonts w:ascii="Times New Roman" w:eastAsia="Times New Roman" w:hAnsi="Times New Roman" w:cs="Times New Roman"/>
          <w:kern w:val="0"/>
          <w:sz w:val="24"/>
          <w:szCs w:val="24"/>
          <w:lang w:eastAsia="da-DK"/>
          <w14:ligatures w14:val="none"/>
        </w:rPr>
        <w:t>PIL</w:t>
      </w:r>
      <w:r w:rsidRPr="00B53C0F">
        <w:rPr>
          <w:rFonts w:ascii="Times New Roman" w:eastAsia="Times New Roman" w:hAnsi="Times New Roman" w:cs="Times New Roman"/>
          <w:kern w:val="0"/>
          <w:sz w:val="24"/>
          <w:szCs w:val="24"/>
          <w:lang w:eastAsia="da-DK"/>
          <w14:ligatures w14:val="none"/>
        </w:rPr>
        <w:t xml:space="preserve"> 41.pantā noteiktajā kārtībā;</w:t>
      </w:r>
    </w:p>
    <w:p w14:paraId="4B7481C5" w14:textId="77777777" w:rsidR="004805BD" w:rsidRDefault="004805BD" w:rsidP="009B7D0A">
      <w:pPr>
        <w:tabs>
          <w:tab w:val="left" w:pos="1276"/>
        </w:tabs>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lastRenderedPageBreak/>
        <w:t>13.2.3.</w:t>
      </w:r>
      <w:r w:rsidRPr="00B53C0F">
        <w:rPr>
          <w:rFonts w:ascii="Times New Roman" w:eastAsia="Times New Roman" w:hAnsi="Times New Roman" w:cs="Times New Roman"/>
          <w:kern w:val="0"/>
          <w:sz w:val="24"/>
          <w:szCs w:val="24"/>
          <w:lang w:eastAsia="da-DK"/>
          <w14:ligatures w14:val="none"/>
        </w:rPr>
        <w:tab/>
        <w:t>Pretendenta piedāvājumā norādītā pieredze nav atbilstoša nolikuma 2.pielikuma “Kvalifikācija” prasībām.</w:t>
      </w:r>
    </w:p>
    <w:p w14:paraId="314C493C" w14:textId="77777777" w:rsidR="00B85D86" w:rsidRPr="00B53C0F" w:rsidRDefault="00B85D86" w:rsidP="009B7D0A">
      <w:pPr>
        <w:tabs>
          <w:tab w:val="left" w:pos="1276"/>
        </w:tabs>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p>
    <w:p w14:paraId="447F3162" w14:textId="77777777" w:rsidR="004805BD" w:rsidRPr="00B53C0F" w:rsidRDefault="004805BD" w:rsidP="004805BD">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14. Piedāvājumu atbilstības pārbaude un vērtēšana</w:t>
      </w:r>
    </w:p>
    <w:p w14:paraId="6E931E29" w14:textId="77777777" w:rsidR="009E5AD2" w:rsidRPr="00111C68" w:rsidRDefault="004805BD" w:rsidP="009E5AD2">
      <w:pPr>
        <w:spacing w:after="0" w:line="240" w:lineRule="auto"/>
        <w:ind w:left="567" w:hanging="568"/>
        <w:contextualSpacing/>
        <w:jc w:val="both"/>
        <w:rPr>
          <w:rFonts w:ascii="Times New Roman" w:eastAsia="Times New Roman" w:hAnsi="Times New Roman" w:cs="Times New Roman"/>
          <w:kern w:val="0"/>
          <w:sz w:val="24"/>
          <w:szCs w:val="24"/>
          <w:lang w:eastAsia="da-DK"/>
          <w14:ligatures w14:val="none"/>
        </w:rPr>
      </w:pPr>
      <w:bookmarkStart w:id="26" w:name="_Hlk161062918"/>
      <w:r w:rsidRPr="00B53C0F">
        <w:rPr>
          <w:rFonts w:ascii="Times New Roman" w:eastAsia="Times New Roman" w:hAnsi="Times New Roman" w:cs="Times New Roman"/>
          <w:kern w:val="0"/>
          <w:sz w:val="24"/>
          <w:szCs w:val="24"/>
          <w:lang w:eastAsia="da-DK"/>
          <w14:ligatures w14:val="none"/>
        </w:rPr>
        <w:t>14.1.</w:t>
      </w:r>
      <w:r w:rsidRPr="00B53C0F">
        <w:rPr>
          <w:rFonts w:ascii="Times New Roman" w:eastAsia="Times New Roman" w:hAnsi="Times New Roman" w:cs="Times New Roman"/>
          <w:kern w:val="0"/>
          <w:sz w:val="24"/>
          <w:szCs w:val="24"/>
          <w:lang w:eastAsia="da-DK"/>
          <w14:ligatures w14:val="none"/>
        </w:rPr>
        <w:tab/>
      </w:r>
      <w:r w:rsidR="009E5AD2" w:rsidRPr="00111C68">
        <w:rPr>
          <w:rFonts w:ascii="Times New Roman" w:eastAsia="Times New Roman" w:hAnsi="Times New Roman" w:cs="Times New Roman"/>
          <w:kern w:val="0"/>
          <w:sz w:val="24"/>
          <w:szCs w:val="24"/>
          <w:lang w:eastAsia="da-DK"/>
          <w14:ligatures w14:val="none"/>
        </w:rPr>
        <w:t>Iepirkuma komisija noraida vai izslēdz Pretendentu no turpmākās dalības iepirkumā jebkurā no šādiem gadījumiem:</w:t>
      </w:r>
    </w:p>
    <w:p w14:paraId="1CF8F4FF" w14:textId="36AEADEB" w:rsidR="009E5AD2" w:rsidRPr="007D1056" w:rsidRDefault="009E5AD2" w:rsidP="009E5AD2">
      <w:pPr>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7D1056">
        <w:rPr>
          <w:rFonts w:ascii="Times New Roman" w:eastAsia="Times New Roman" w:hAnsi="Times New Roman" w:cs="Times New Roman"/>
          <w:kern w:val="0"/>
          <w:sz w:val="24"/>
          <w:szCs w:val="24"/>
          <w:lang w:eastAsia="da-DK"/>
          <w14:ligatures w14:val="none"/>
        </w:rPr>
        <w:t>1</w:t>
      </w:r>
      <w:r w:rsidRPr="00111C68">
        <w:rPr>
          <w:rFonts w:ascii="Times New Roman" w:eastAsia="Times New Roman" w:hAnsi="Times New Roman" w:cs="Times New Roman"/>
          <w:kern w:val="0"/>
          <w:sz w:val="24"/>
          <w:szCs w:val="24"/>
          <w:lang w:eastAsia="da-DK"/>
          <w14:ligatures w14:val="none"/>
        </w:rPr>
        <w:t>4</w:t>
      </w:r>
      <w:r w:rsidRPr="007D1056">
        <w:rPr>
          <w:rFonts w:ascii="Times New Roman" w:eastAsia="Times New Roman" w:hAnsi="Times New Roman" w:cs="Times New Roman"/>
          <w:kern w:val="0"/>
          <w:sz w:val="24"/>
          <w:szCs w:val="24"/>
          <w:lang w:eastAsia="da-DK"/>
          <w14:ligatures w14:val="none"/>
        </w:rPr>
        <w:t>.</w:t>
      </w:r>
      <w:r w:rsidR="005401BC">
        <w:rPr>
          <w:rFonts w:ascii="Times New Roman" w:eastAsia="Times New Roman" w:hAnsi="Times New Roman" w:cs="Times New Roman"/>
          <w:kern w:val="0"/>
          <w:sz w:val="24"/>
          <w:szCs w:val="24"/>
          <w:lang w:eastAsia="da-DK"/>
          <w14:ligatures w14:val="none"/>
        </w:rPr>
        <w:t>1</w:t>
      </w:r>
      <w:r w:rsidRPr="007D1056">
        <w:rPr>
          <w:rFonts w:ascii="Times New Roman" w:eastAsia="Times New Roman" w:hAnsi="Times New Roman" w:cs="Times New Roman"/>
          <w:kern w:val="0"/>
          <w:sz w:val="24"/>
          <w:szCs w:val="24"/>
          <w:lang w:eastAsia="da-DK"/>
          <w14:ligatures w14:val="none"/>
        </w:rPr>
        <w:t xml:space="preserve">.1.Pretendents ir sniedzis nepatiesu informāciju, lai apliecinātu atbilstību </w:t>
      </w:r>
      <w:r w:rsidRPr="00111C68">
        <w:rPr>
          <w:rFonts w:ascii="Times New Roman" w:eastAsia="Times New Roman" w:hAnsi="Times New Roman" w:cs="Times New Roman"/>
          <w:kern w:val="0"/>
          <w:sz w:val="24"/>
          <w:szCs w:val="24"/>
          <w:lang w:eastAsia="da-DK"/>
          <w14:ligatures w14:val="none"/>
        </w:rPr>
        <w:t>PIL</w:t>
      </w:r>
      <w:r w:rsidRPr="007D1056">
        <w:rPr>
          <w:rFonts w:ascii="Times New Roman" w:eastAsia="Times New Roman" w:hAnsi="Times New Roman" w:cs="Times New Roman"/>
          <w:kern w:val="0"/>
          <w:sz w:val="24"/>
          <w:szCs w:val="24"/>
          <w:lang w:eastAsia="da-DK"/>
          <w14:ligatures w14:val="none"/>
        </w:rPr>
        <w:t xml:space="preserve"> 42.panta noteikumiem vai saskaņā ar </w:t>
      </w:r>
      <w:r>
        <w:rPr>
          <w:rFonts w:ascii="Times New Roman" w:eastAsia="Times New Roman" w:hAnsi="Times New Roman" w:cs="Times New Roman"/>
          <w:kern w:val="0"/>
          <w:sz w:val="24"/>
          <w:szCs w:val="24"/>
          <w:lang w:eastAsia="da-DK"/>
          <w14:ligatures w14:val="none"/>
        </w:rPr>
        <w:t>PIL</w:t>
      </w:r>
      <w:r w:rsidRPr="007D1056">
        <w:rPr>
          <w:rFonts w:ascii="Times New Roman" w:eastAsia="Times New Roman" w:hAnsi="Times New Roman" w:cs="Times New Roman"/>
          <w:kern w:val="0"/>
          <w:sz w:val="24"/>
          <w:szCs w:val="24"/>
          <w:lang w:eastAsia="da-DK"/>
          <w14:ligatures w14:val="none"/>
        </w:rPr>
        <w:t xml:space="preserve"> noteiktajām pretendentu kvalifikācijas prasībām, vai nav sniedzis prasīto informāciju;</w:t>
      </w:r>
    </w:p>
    <w:p w14:paraId="15DB95E8" w14:textId="16600640" w:rsidR="009E5AD2" w:rsidRPr="007D1056" w:rsidRDefault="009E5AD2" w:rsidP="009E5AD2">
      <w:pPr>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7D1056">
        <w:rPr>
          <w:rFonts w:ascii="Times New Roman" w:eastAsia="Times New Roman" w:hAnsi="Times New Roman" w:cs="Times New Roman"/>
          <w:kern w:val="0"/>
          <w:sz w:val="24"/>
          <w:szCs w:val="24"/>
          <w:lang w:eastAsia="da-DK"/>
          <w14:ligatures w14:val="none"/>
        </w:rPr>
        <w:t>1</w:t>
      </w:r>
      <w:r>
        <w:rPr>
          <w:rFonts w:ascii="Times New Roman" w:eastAsia="Times New Roman" w:hAnsi="Times New Roman" w:cs="Times New Roman"/>
          <w:kern w:val="0"/>
          <w:sz w:val="24"/>
          <w:szCs w:val="24"/>
          <w:lang w:eastAsia="da-DK"/>
          <w14:ligatures w14:val="none"/>
        </w:rPr>
        <w:t>4</w:t>
      </w:r>
      <w:r w:rsidRPr="007D1056">
        <w:rPr>
          <w:rFonts w:ascii="Times New Roman" w:eastAsia="Times New Roman" w:hAnsi="Times New Roman" w:cs="Times New Roman"/>
          <w:kern w:val="0"/>
          <w:sz w:val="24"/>
          <w:szCs w:val="24"/>
          <w:lang w:eastAsia="da-DK"/>
          <w14:ligatures w14:val="none"/>
        </w:rPr>
        <w:t>.</w:t>
      </w:r>
      <w:r w:rsidR="005401BC">
        <w:rPr>
          <w:rFonts w:ascii="Times New Roman" w:eastAsia="Times New Roman" w:hAnsi="Times New Roman" w:cs="Times New Roman"/>
          <w:kern w:val="0"/>
          <w:sz w:val="24"/>
          <w:szCs w:val="24"/>
          <w:lang w:eastAsia="da-DK"/>
          <w14:ligatures w14:val="none"/>
        </w:rPr>
        <w:t>1</w:t>
      </w:r>
      <w:r w:rsidRPr="007D1056">
        <w:rPr>
          <w:rFonts w:ascii="Times New Roman" w:eastAsia="Times New Roman" w:hAnsi="Times New Roman" w:cs="Times New Roman"/>
          <w:kern w:val="0"/>
          <w:sz w:val="24"/>
          <w:szCs w:val="24"/>
          <w:lang w:eastAsia="da-DK"/>
          <w14:ligatures w14:val="none"/>
        </w:rPr>
        <w:t xml:space="preserve">.2.Pretendents nav iesniedzis kādu no iepirkuma nolikumā prasītajiem dokumentiem vai dokuments nesatur nolikumā prasīto informāciju, vai iesniegtā dokumenta oriģinālam nav juridiska spēka. Iepirkuma komisija nenoraida piedāvājumu, ja trūkstošo informāciju (papildu dokumentus, papildinformāciju) iespējams iegūt </w:t>
      </w:r>
      <w:r>
        <w:rPr>
          <w:rFonts w:ascii="Times New Roman" w:eastAsia="Times New Roman" w:hAnsi="Times New Roman" w:cs="Times New Roman"/>
          <w:kern w:val="0"/>
          <w:sz w:val="24"/>
          <w:szCs w:val="24"/>
          <w:lang w:eastAsia="da-DK"/>
          <w14:ligatures w14:val="none"/>
        </w:rPr>
        <w:t>PIL</w:t>
      </w:r>
      <w:r w:rsidRPr="007D1056">
        <w:rPr>
          <w:rFonts w:ascii="Times New Roman" w:eastAsia="Times New Roman" w:hAnsi="Times New Roman" w:cs="Times New Roman"/>
          <w:kern w:val="0"/>
          <w:sz w:val="24"/>
          <w:szCs w:val="24"/>
          <w:lang w:eastAsia="da-DK"/>
          <w14:ligatures w14:val="none"/>
        </w:rPr>
        <w:t xml:space="preserve"> 41.pantā noteiktajā kārtībā;</w:t>
      </w:r>
    </w:p>
    <w:p w14:paraId="2412B2C2" w14:textId="2FE83690" w:rsidR="009E5AD2" w:rsidRPr="007D1056" w:rsidRDefault="009E5AD2" w:rsidP="009E5AD2">
      <w:pPr>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7D1056">
        <w:rPr>
          <w:rFonts w:ascii="Times New Roman" w:eastAsia="Times New Roman" w:hAnsi="Times New Roman" w:cs="Times New Roman"/>
          <w:kern w:val="0"/>
          <w:sz w:val="24"/>
          <w:szCs w:val="24"/>
          <w:lang w:eastAsia="da-DK"/>
          <w14:ligatures w14:val="none"/>
        </w:rPr>
        <w:t>1</w:t>
      </w:r>
      <w:r>
        <w:rPr>
          <w:rFonts w:ascii="Times New Roman" w:eastAsia="Times New Roman" w:hAnsi="Times New Roman" w:cs="Times New Roman"/>
          <w:kern w:val="0"/>
          <w:sz w:val="24"/>
          <w:szCs w:val="24"/>
          <w:lang w:eastAsia="da-DK"/>
          <w14:ligatures w14:val="none"/>
        </w:rPr>
        <w:t>4</w:t>
      </w:r>
      <w:r w:rsidRPr="007D1056">
        <w:rPr>
          <w:rFonts w:ascii="Times New Roman" w:eastAsia="Times New Roman" w:hAnsi="Times New Roman" w:cs="Times New Roman"/>
          <w:kern w:val="0"/>
          <w:sz w:val="24"/>
          <w:szCs w:val="24"/>
          <w:lang w:eastAsia="da-DK"/>
          <w14:ligatures w14:val="none"/>
        </w:rPr>
        <w:t>.</w:t>
      </w:r>
      <w:r w:rsidR="005401BC">
        <w:rPr>
          <w:rFonts w:ascii="Times New Roman" w:eastAsia="Times New Roman" w:hAnsi="Times New Roman" w:cs="Times New Roman"/>
          <w:kern w:val="0"/>
          <w:sz w:val="24"/>
          <w:szCs w:val="24"/>
          <w:lang w:eastAsia="da-DK"/>
          <w14:ligatures w14:val="none"/>
        </w:rPr>
        <w:t>1</w:t>
      </w:r>
      <w:r w:rsidRPr="007D1056">
        <w:rPr>
          <w:rFonts w:ascii="Times New Roman" w:eastAsia="Times New Roman" w:hAnsi="Times New Roman" w:cs="Times New Roman"/>
          <w:kern w:val="0"/>
          <w:sz w:val="24"/>
          <w:szCs w:val="24"/>
          <w:lang w:eastAsia="da-DK"/>
          <w14:ligatures w14:val="none"/>
        </w:rPr>
        <w:t>.3.Pretendenta piedāvājumā norādītā pieredze nav atbilstoša nolikuma 2.pielikuma “Kvalifikācija” prasībām.</w:t>
      </w:r>
    </w:p>
    <w:p w14:paraId="006CE2F2" w14:textId="5F8A5CB7" w:rsidR="009E5AD2" w:rsidRDefault="004805BD" w:rsidP="007D1056">
      <w:pPr>
        <w:spacing w:after="0" w:line="240" w:lineRule="auto"/>
        <w:ind w:left="567" w:hanging="568"/>
        <w:contextualSpacing/>
        <w:jc w:val="both"/>
        <w:rPr>
          <w:rFonts w:ascii="Times New Roman" w:eastAsia="Times New Roman" w:hAnsi="Times New Roman" w:cs="Times New Roman"/>
          <w:kern w:val="0"/>
          <w:sz w:val="24"/>
          <w:szCs w:val="24"/>
          <w:lang w:eastAsia="da-DK"/>
          <w14:ligatures w14:val="none"/>
        </w:rPr>
      </w:pPr>
      <w:r w:rsidRPr="00111C68">
        <w:rPr>
          <w:rFonts w:ascii="Times New Roman" w:eastAsia="Times New Roman" w:hAnsi="Times New Roman" w:cs="Times New Roman"/>
          <w:kern w:val="0"/>
          <w:sz w:val="24"/>
          <w:szCs w:val="24"/>
          <w:lang w:eastAsia="da-DK"/>
          <w14:ligatures w14:val="none"/>
        </w:rPr>
        <w:t>14.2.</w:t>
      </w:r>
      <w:r w:rsidRPr="00111C68">
        <w:rPr>
          <w:rFonts w:ascii="Times New Roman" w:eastAsia="Times New Roman" w:hAnsi="Times New Roman" w:cs="Times New Roman"/>
          <w:kern w:val="0"/>
          <w:sz w:val="24"/>
          <w:szCs w:val="24"/>
          <w:lang w:eastAsia="da-DK"/>
          <w14:ligatures w14:val="none"/>
        </w:rPr>
        <w:tab/>
      </w:r>
      <w:r w:rsidR="009E5AD2" w:rsidRPr="00B53C0F">
        <w:rPr>
          <w:rFonts w:ascii="Times New Roman" w:eastAsia="Times New Roman" w:hAnsi="Times New Roman" w:cs="Times New Roman"/>
          <w:kern w:val="0"/>
          <w:sz w:val="24"/>
          <w:szCs w:val="24"/>
          <w:lang w:eastAsia="da-DK"/>
          <w14:ligatures w14:val="none"/>
        </w:rPr>
        <w:t xml:space="preserve">Piedāvājumu vērtēšanas gaitā Komisija ir tiesīga pieprasīt, lai tiek izskaidrota tehniskajā </w:t>
      </w:r>
      <w:r w:rsidR="009E5AD2" w:rsidRPr="00111C68">
        <w:rPr>
          <w:rFonts w:ascii="Times New Roman" w:eastAsia="Times New Roman" w:hAnsi="Times New Roman" w:cs="Times New Roman"/>
          <w:kern w:val="0"/>
          <w:sz w:val="24"/>
          <w:szCs w:val="24"/>
          <w:lang w:eastAsia="da-DK"/>
          <w14:ligatures w14:val="none"/>
        </w:rPr>
        <w:t>piedāvājumā iekļautā informācija.</w:t>
      </w:r>
    </w:p>
    <w:p w14:paraId="66C2FD3D" w14:textId="1F653F42" w:rsidR="003715CA" w:rsidRPr="00B53C0F" w:rsidRDefault="00B52EC4"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Pr>
          <w:rFonts w:ascii="Times New Roman" w:eastAsia="Times New Roman" w:hAnsi="Times New Roman" w:cs="Times New Roman"/>
          <w:kern w:val="0"/>
          <w:sz w:val="24"/>
          <w:szCs w:val="24"/>
          <w:lang w:eastAsia="da-DK"/>
          <w14:ligatures w14:val="none"/>
        </w:rPr>
        <w:t xml:space="preserve">14.3. </w:t>
      </w:r>
      <w:r w:rsidR="003715CA" w:rsidRPr="00B53C0F">
        <w:rPr>
          <w:rFonts w:ascii="Times New Roman" w:eastAsia="Times New Roman" w:hAnsi="Times New Roman" w:cs="Times New Roman"/>
          <w:kern w:val="0"/>
          <w:sz w:val="24"/>
          <w:szCs w:val="24"/>
          <w:lang w:eastAsia="da-DK"/>
          <w14:ligatures w14:val="none"/>
        </w:rPr>
        <w:t>Komisija pārbauda katra Pretendenta iesniegtā tehniskā piedāvājuma atbilstību tehniskās specifikācijas prasībām.</w:t>
      </w:r>
    </w:p>
    <w:p w14:paraId="06D71827" w14:textId="4F3AD089" w:rsidR="003715CA" w:rsidRPr="00B53C0F" w:rsidRDefault="003715CA" w:rsidP="003715CA">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4</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r>
      <w:r w:rsidR="004805BD" w:rsidRPr="00B53C0F">
        <w:rPr>
          <w:rFonts w:ascii="Times New Roman" w:eastAsia="Times New Roman" w:hAnsi="Times New Roman" w:cs="Times New Roman"/>
          <w:kern w:val="0"/>
          <w:sz w:val="24"/>
          <w:szCs w:val="24"/>
          <w:lang w:eastAsia="da-DK"/>
          <w14:ligatures w14:val="none"/>
        </w:rPr>
        <w:t>Komisija noraida Pretendent</w:t>
      </w:r>
      <w:r w:rsidRPr="00B53C0F">
        <w:rPr>
          <w:rFonts w:ascii="Times New Roman" w:eastAsia="Times New Roman" w:hAnsi="Times New Roman" w:cs="Times New Roman"/>
          <w:kern w:val="0"/>
          <w:sz w:val="24"/>
          <w:szCs w:val="24"/>
          <w:lang w:eastAsia="da-DK"/>
          <w14:ligatures w14:val="none"/>
        </w:rPr>
        <w:t>u un Pretendenta piedāvājums netiek tālāk izvērtēts:</w:t>
      </w:r>
    </w:p>
    <w:p w14:paraId="7D01A35B" w14:textId="39B5B2DF" w:rsidR="003715CA" w:rsidRPr="00B53C0F" w:rsidRDefault="003715CA" w:rsidP="003715CA">
      <w:pPr>
        <w:spacing w:after="0" w:line="240" w:lineRule="auto"/>
        <w:ind w:left="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4</w:t>
      </w:r>
      <w:r w:rsidRPr="00B53C0F">
        <w:rPr>
          <w:rFonts w:ascii="Times New Roman" w:eastAsia="Times New Roman" w:hAnsi="Times New Roman" w:cs="Times New Roman"/>
          <w:kern w:val="0"/>
          <w:sz w:val="24"/>
          <w:szCs w:val="24"/>
          <w:lang w:eastAsia="da-DK"/>
          <w14:ligatures w14:val="none"/>
        </w:rPr>
        <w:t>.1.</w:t>
      </w:r>
      <w:r w:rsidRPr="00B53C0F">
        <w:t xml:space="preserve"> </w:t>
      </w:r>
      <w:r w:rsidRPr="00B53C0F">
        <w:rPr>
          <w:rFonts w:ascii="Times New Roman" w:eastAsia="Times New Roman" w:hAnsi="Times New Roman" w:cs="Times New Roman"/>
          <w:kern w:val="0"/>
          <w:sz w:val="24"/>
          <w:szCs w:val="24"/>
          <w:lang w:eastAsia="da-DK"/>
          <w14:ligatures w14:val="none"/>
        </w:rPr>
        <w:t>nav iesniegti tehniskā piedāvājuma dokumenti, vai tie un to saturs neatbilst nolikuma un / vai tehniskās specifikācijas prasībām;</w:t>
      </w:r>
    </w:p>
    <w:p w14:paraId="4A0BACE0" w14:textId="1C5A8508" w:rsidR="004805BD" w:rsidRPr="00B53C0F" w:rsidRDefault="003715CA" w:rsidP="003715CA">
      <w:pPr>
        <w:spacing w:after="0" w:line="240" w:lineRule="auto"/>
        <w:ind w:left="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4</w:t>
      </w:r>
      <w:r w:rsidRPr="00B53C0F">
        <w:rPr>
          <w:rFonts w:ascii="Times New Roman" w:eastAsia="Times New Roman" w:hAnsi="Times New Roman" w:cs="Times New Roman"/>
          <w:kern w:val="0"/>
          <w:sz w:val="24"/>
          <w:szCs w:val="24"/>
          <w:lang w:eastAsia="da-DK"/>
          <w14:ligatures w14:val="none"/>
        </w:rPr>
        <w:t>.2.</w:t>
      </w:r>
      <w:r w:rsidR="004805BD" w:rsidRPr="00B53C0F">
        <w:rPr>
          <w:rFonts w:ascii="Times New Roman" w:eastAsia="Times New Roman" w:hAnsi="Times New Roman" w:cs="Times New Roman"/>
          <w:kern w:val="0"/>
          <w:sz w:val="24"/>
          <w:szCs w:val="24"/>
          <w:lang w:eastAsia="da-DK"/>
          <w14:ligatures w14:val="none"/>
        </w:rPr>
        <w:t>ja Pretendents ar tehnisko piedāvājumu un sniegtajām atbildēm uz Komisijas jautājumiem nepierāda savu spēju nodrošināt nolikumā norādīto prasību izpildi</w:t>
      </w:r>
      <w:r w:rsidRPr="00B53C0F">
        <w:rPr>
          <w:rFonts w:ascii="Times New Roman" w:eastAsia="Times New Roman" w:hAnsi="Times New Roman" w:cs="Times New Roman"/>
          <w:kern w:val="0"/>
          <w:sz w:val="24"/>
          <w:szCs w:val="24"/>
          <w:lang w:eastAsia="da-DK"/>
          <w14:ligatures w14:val="none"/>
        </w:rPr>
        <w:t>;</w:t>
      </w:r>
    </w:p>
    <w:p w14:paraId="46BCB9A6" w14:textId="5466BB8E" w:rsidR="003715CA" w:rsidRPr="00B53C0F" w:rsidRDefault="003715CA" w:rsidP="003715CA">
      <w:pPr>
        <w:spacing w:after="0" w:line="240" w:lineRule="auto"/>
        <w:ind w:left="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4</w:t>
      </w:r>
      <w:r w:rsidRPr="00B53C0F">
        <w:rPr>
          <w:rFonts w:ascii="Times New Roman" w:eastAsia="Times New Roman" w:hAnsi="Times New Roman" w:cs="Times New Roman"/>
          <w:kern w:val="0"/>
          <w:sz w:val="24"/>
          <w:szCs w:val="24"/>
          <w:lang w:eastAsia="da-DK"/>
          <w14:ligatures w14:val="none"/>
        </w:rPr>
        <w:t>.3.</w:t>
      </w:r>
      <w:r w:rsidRPr="00B53C0F">
        <w:t xml:space="preserve"> </w:t>
      </w:r>
      <w:r w:rsidRPr="00B53C0F">
        <w:rPr>
          <w:rFonts w:ascii="Times New Roman" w:hAnsi="Times New Roman" w:cs="Times New Roman"/>
          <w:sz w:val="24"/>
          <w:szCs w:val="24"/>
        </w:rPr>
        <w:t>P</w:t>
      </w:r>
      <w:r w:rsidRPr="00B53C0F">
        <w:rPr>
          <w:rFonts w:ascii="Times New Roman" w:eastAsia="Times New Roman" w:hAnsi="Times New Roman" w:cs="Times New Roman"/>
          <w:kern w:val="0"/>
          <w:sz w:val="24"/>
          <w:szCs w:val="24"/>
          <w:lang w:eastAsia="da-DK"/>
          <w14:ligatures w14:val="none"/>
        </w:rPr>
        <w:t>retendents maina vai papildina tehniskajā piedāvājumā norādīto informāciju jebkurā piedāvājuma vērtēšanas posmā.</w:t>
      </w:r>
    </w:p>
    <w:p w14:paraId="3CF3ED82" w14:textId="280A23D1"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5</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t>Komisija pārbauda, vai finanšu piedāvājumā nav aritmētisko kļūdu, vai nav saņemts nepamatoti lēts piedāvājums, kā arī izvērtē un salīdzina piedāvātās līgumcenas.</w:t>
      </w:r>
    </w:p>
    <w:p w14:paraId="74EB6FC9" w14:textId="0DFD5210"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6</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t>Ja Komisija konstatē aritmētiskās kļūdas, Komisija labo aritmētiskās kļūdas.</w:t>
      </w:r>
    </w:p>
    <w:p w14:paraId="072C70E0" w14:textId="5FCFDBFD"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7</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t>Par kļūdu labojumu Komisija paziņo Pretendentam.</w:t>
      </w:r>
    </w:p>
    <w:p w14:paraId="4EF308C8" w14:textId="1C00A3CF"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8</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t>Vērtējot finanšu piedāvājumu Komisija ņem vērā aritmētiskās kļūdas labojumus.</w:t>
      </w:r>
    </w:p>
    <w:p w14:paraId="1A77B24E" w14:textId="0B6B97CA" w:rsidR="001A5B98"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9</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r>
      <w:r w:rsidR="001A5B98" w:rsidRPr="00B53C0F">
        <w:rPr>
          <w:rFonts w:ascii="Times New Roman" w:eastAsia="Times New Roman" w:hAnsi="Times New Roman" w:cs="Times New Roman"/>
          <w:kern w:val="0"/>
          <w:sz w:val="24"/>
          <w:szCs w:val="24"/>
          <w:lang w:eastAsia="da-DK"/>
          <w14:ligatures w14:val="none"/>
        </w:rPr>
        <w:t>Pretendents tiek noraidīts un tā piedāvājums netiek tālāk vērtēts, ja komisija konstatē:</w:t>
      </w:r>
    </w:p>
    <w:p w14:paraId="54719301" w14:textId="67526A54" w:rsidR="001A5B98" w:rsidRPr="00B53C0F" w:rsidRDefault="001A5B98" w:rsidP="001269D1">
      <w:pPr>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ab/>
        <w:t>14.</w:t>
      </w:r>
      <w:r w:rsidR="00B52EC4">
        <w:rPr>
          <w:rFonts w:ascii="Times New Roman" w:eastAsia="Times New Roman" w:hAnsi="Times New Roman" w:cs="Times New Roman"/>
          <w:kern w:val="0"/>
          <w:sz w:val="24"/>
          <w:szCs w:val="24"/>
          <w:lang w:eastAsia="da-DK"/>
          <w14:ligatures w14:val="none"/>
        </w:rPr>
        <w:t>9</w:t>
      </w:r>
      <w:r w:rsidRPr="00B53C0F">
        <w:rPr>
          <w:rFonts w:ascii="Times New Roman" w:eastAsia="Times New Roman" w:hAnsi="Times New Roman" w:cs="Times New Roman"/>
          <w:kern w:val="0"/>
          <w:sz w:val="24"/>
          <w:szCs w:val="24"/>
          <w:lang w:eastAsia="da-DK"/>
          <w14:ligatures w14:val="none"/>
        </w:rPr>
        <w:t>.1. nav iesniegts finanšu piedāvājums, vai tas neatbilst nolikuma prasībām, un/vai finanšu piedāvājums nav iesniegts par pilnu  iepirkuma priekšmeta apjomu un/vai iesniegti vairāki finanšu piedāvājuma varianti;</w:t>
      </w:r>
    </w:p>
    <w:p w14:paraId="0410A313" w14:textId="4A08E68C" w:rsidR="001A5B98" w:rsidRPr="00B53C0F" w:rsidRDefault="001A5B98" w:rsidP="001269D1">
      <w:pPr>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ab/>
        <w:t>14.</w:t>
      </w:r>
      <w:r w:rsidR="00B52EC4">
        <w:rPr>
          <w:rFonts w:ascii="Times New Roman" w:eastAsia="Times New Roman" w:hAnsi="Times New Roman" w:cs="Times New Roman"/>
          <w:kern w:val="0"/>
          <w:sz w:val="24"/>
          <w:szCs w:val="24"/>
          <w:lang w:eastAsia="da-DK"/>
          <w14:ligatures w14:val="none"/>
        </w:rPr>
        <w:t>9</w:t>
      </w:r>
      <w:r w:rsidRPr="00B53C0F">
        <w:rPr>
          <w:rFonts w:ascii="Times New Roman" w:eastAsia="Times New Roman" w:hAnsi="Times New Roman" w:cs="Times New Roman"/>
          <w:kern w:val="0"/>
          <w:sz w:val="24"/>
          <w:szCs w:val="24"/>
          <w:lang w:eastAsia="da-DK"/>
          <w14:ligatures w14:val="none"/>
        </w:rPr>
        <w:t>.2. iesniegts nepamatoti lēts piedāvājums;</w:t>
      </w:r>
    </w:p>
    <w:p w14:paraId="14FC8FE2" w14:textId="4821A54B" w:rsidR="001A5B98" w:rsidRPr="00B53C0F" w:rsidRDefault="001A5B98" w:rsidP="001269D1">
      <w:pPr>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ab/>
        <w:t>14.</w:t>
      </w:r>
      <w:r w:rsidR="00B52EC4">
        <w:rPr>
          <w:rFonts w:ascii="Times New Roman" w:eastAsia="Times New Roman" w:hAnsi="Times New Roman" w:cs="Times New Roman"/>
          <w:kern w:val="0"/>
          <w:sz w:val="24"/>
          <w:szCs w:val="24"/>
          <w:lang w:eastAsia="da-DK"/>
          <w14:ligatures w14:val="none"/>
        </w:rPr>
        <w:t>9</w:t>
      </w:r>
      <w:r w:rsidRPr="00B53C0F">
        <w:rPr>
          <w:rFonts w:ascii="Times New Roman" w:eastAsia="Times New Roman" w:hAnsi="Times New Roman" w:cs="Times New Roman"/>
          <w:kern w:val="0"/>
          <w:sz w:val="24"/>
          <w:szCs w:val="24"/>
          <w:lang w:eastAsia="da-DK"/>
          <w14:ligatures w14:val="none"/>
        </w:rPr>
        <w:t>.3.</w:t>
      </w:r>
      <w:r w:rsidRPr="00B53C0F">
        <w:t xml:space="preserve"> </w:t>
      </w:r>
      <w:r w:rsidRPr="00B53C0F">
        <w:rPr>
          <w:rFonts w:ascii="Times New Roman" w:eastAsia="Times New Roman" w:hAnsi="Times New Roman" w:cs="Times New Roman"/>
          <w:kern w:val="0"/>
          <w:sz w:val="24"/>
          <w:szCs w:val="24"/>
          <w:lang w:eastAsia="da-DK"/>
          <w14:ligatures w14:val="none"/>
        </w:rPr>
        <w:t>pretendents maina vai papildina finanšu piedāvājumā norādīto informāciju, tai skaitā maina piedāvājumā norādīto cenu, jebkurā piedāvājuma vērtēšanas posmā.</w:t>
      </w:r>
    </w:p>
    <w:p w14:paraId="70202E89" w14:textId="58BE4875" w:rsidR="009707D1"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10</w:t>
      </w:r>
      <w:r w:rsidRPr="00B53C0F">
        <w:rPr>
          <w:rFonts w:ascii="Times New Roman" w:eastAsia="Times New Roman" w:hAnsi="Times New Roman" w:cs="Times New Roman"/>
          <w:kern w:val="0"/>
          <w:sz w:val="24"/>
          <w:szCs w:val="24"/>
          <w:lang w:eastAsia="da-DK"/>
          <w14:ligatures w14:val="none"/>
        </w:rPr>
        <w:t xml:space="preserve">. </w:t>
      </w:r>
      <w:bookmarkStart w:id="27" w:name="_Hlk156996518"/>
      <w:r w:rsidR="009707D1" w:rsidRPr="009707D1">
        <w:rPr>
          <w:rFonts w:ascii="Times New Roman" w:eastAsia="Times New Roman" w:hAnsi="Times New Roman" w:cs="Times New Roman"/>
          <w:kern w:val="0"/>
          <w:sz w:val="24"/>
          <w:szCs w:val="24"/>
          <w:lang w:eastAsia="da-DK"/>
          <w14:ligatures w14:val="none"/>
        </w:rPr>
        <w:t>Ja piedāvājums konkrētam līgumam šķiet nepamatoti lēts, Iepirkuma komisija rīkojas PIL 53.pantā noteiktajā kārtībā</w:t>
      </w:r>
      <w:r w:rsidR="009707D1">
        <w:rPr>
          <w:rFonts w:ascii="Times New Roman" w:eastAsia="Times New Roman" w:hAnsi="Times New Roman" w:cs="Times New Roman"/>
          <w:kern w:val="0"/>
          <w:sz w:val="24"/>
          <w:szCs w:val="24"/>
          <w:lang w:eastAsia="da-DK"/>
          <w14:ligatures w14:val="none"/>
        </w:rPr>
        <w:t>.</w:t>
      </w:r>
    </w:p>
    <w:p w14:paraId="372BC4F5" w14:textId="2181EBBE" w:rsidR="004805BD" w:rsidRPr="00B53C0F" w:rsidRDefault="009707D1"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Pr>
          <w:rFonts w:ascii="Times New Roman" w:eastAsia="Times New Roman" w:hAnsi="Times New Roman" w:cs="Times New Roman"/>
          <w:kern w:val="0"/>
          <w:sz w:val="24"/>
          <w:szCs w:val="24"/>
          <w:lang w:eastAsia="da-DK"/>
          <w14:ligatures w14:val="none"/>
        </w:rPr>
        <w:t xml:space="preserve">14.11. </w:t>
      </w:r>
      <w:r w:rsidR="004805BD" w:rsidRPr="00B53C0F">
        <w:rPr>
          <w:rFonts w:ascii="Times New Roman" w:eastAsia="Times New Roman" w:hAnsi="Times New Roman" w:cs="Times New Roman"/>
          <w:kern w:val="0"/>
          <w:sz w:val="24"/>
          <w:szCs w:val="24"/>
          <w:lang w:eastAsia="da-DK"/>
          <w14:ligatures w14:val="none"/>
        </w:rPr>
        <w:t xml:space="preserve">Ja Komisija, pirms pieņem lēmumu par iepirkuma līguma slēgšanas tiesību piešķiršanu, konstatē, ka vismaz divu piedāvājumu novērtējums (piedāvātās līgumcenas) ir vienādas, komisija izvēlas tā Pretendenta piedāvājumu, kuram </w:t>
      </w:r>
      <w:r w:rsidR="004805BD" w:rsidRPr="002F49CA">
        <w:rPr>
          <w:rFonts w:ascii="Times New Roman" w:eastAsia="Times New Roman" w:hAnsi="Times New Roman" w:cs="Times New Roman"/>
          <w:kern w:val="0"/>
          <w:sz w:val="24"/>
          <w:szCs w:val="24"/>
          <w:lang w:eastAsia="da-DK"/>
          <w14:ligatures w14:val="none"/>
        </w:rPr>
        <w:t>nolikuma 2.pielikuma “Kvalifikācija” 2.1. punktā norādītās pieredzes atbilstības pierādīšanai 2.2. punkta tabulā norādīts vairāk pieredzi atbilstošu līgumu.</w:t>
      </w:r>
      <w:bookmarkEnd w:id="27"/>
    </w:p>
    <w:bookmarkEnd w:id="26"/>
    <w:p w14:paraId="252FA9CC"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p>
    <w:p w14:paraId="3091B2D4" w14:textId="77777777" w:rsidR="004805BD" w:rsidRPr="00B53C0F" w:rsidRDefault="004805BD" w:rsidP="004805BD">
      <w:pPr>
        <w:keepNext/>
        <w:spacing w:after="0" w:line="240" w:lineRule="auto"/>
        <w:ind w:left="360" w:hanging="360"/>
        <w:contextualSpacing/>
        <w:outlineLvl w:val="2"/>
        <w:rPr>
          <w:rFonts w:ascii="Times New Roman" w:eastAsia="Times New Roman" w:hAnsi="Times New Roman" w:cs="Times New Roman"/>
          <w:b/>
          <w:bCs/>
          <w:kern w:val="0"/>
          <w:sz w:val="24"/>
          <w:szCs w:val="24"/>
          <w14:ligatures w14:val="none"/>
        </w:rPr>
      </w:pPr>
      <w:bookmarkStart w:id="28" w:name="_Toc52547968"/>
      <w:bookmarkStart w:id="29" w:name="_Toc98838932"/>
      <w:r w:rsidRPr="00B53C0F">
        <w:rPr>
          <w:rFonts w:ascii="Times New Roman" w:eastAsia="Times New Roman" w:hAnsi="Times New Roman" w:cs="Times New Roman"/>
          <w:b/>
          <w:bCs/>
          <w:kern w:val="0"/>
          <w:sz w:val="24"/>
          <w:szCs w:val="24"/>
          <w14:ligatures w14:val="none"/>
        </w:rPr>
        <w:lastRenderedPageBreak/>
        <w:t>15. Iepirkuma pārtraukšana</w:t>
      </w:r>
      <w:bookmarkEnd w:id="28"/>
      <w:bookmarkEnd w:id="29"/>
    </w:p>
    <w:p w14:paraId="60863FF0" w14:textId="637E9468" w:rsidR="004805BD" w:rsidRPr="00B53C0F" w:rsidRDefault="004805BD" w:rsidP="004805BD">
      <w:pPr>
        <w:numPr>
          <w:ilvl w:val="1"/>
          <w:numId w:val="0"/>
        </w:numPr>
        <w:spacing w:after="0" w:line="240" w:lineRule="auto"/>
        <w:ind w:left="567"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15.1. </w:t>
      </w:r>
      <w:r w:rsidRPr="00B53C0F">
        <w:rPr>
          <w:rFonts w:ascii="Times New Roman" w:eastAsia="Times New Roman" w:hAnsi="Times New Roman" w:cs="Times New Roman"/>
          <w:kern w:val="0"/>
          <w:sz w:val="24"/>
          <w:szCs w:val="24"/>
          <w14:ligatures w14:val="none"/>
        </w:rPr>
        <w:tab/>
        <w:t xml:space="preserve">Pasūtītājs ir tiesīgs pārtraukt iepirkumu un neslēgt iepirkuma līgumu, ja tam ir objektīvs pamatojums, tajā skaitā, nepietiekams finansējums. Pasūtītājs 3 (trīs) darbdienu laikā pēc tam, kad pieņemts lēmums pārtraukt iepirkumu, sagatavo un publicē publikāciju vadības sistēmā informāciju par iepirkuma pārtraukšanu, norādot lēmuma pieņemšanas datumu un pamatojumu, (informācija tiek pievienota paziņojumam par plānoto līgumu), vienlaikus </w:t>
      </w:r>
      <w:proofErr w:type="spellStart"/>
      <w:r w:rsidRPr="00B53C0F">
        <w:rPr>
          <w:rFonts w:ascii="Times New Roman" w:eastAsia="Times New Roman" w:hAnsi="Times New Roman" w:cs="Times New Roman"/>
          <w:kern w:val="0"/>
          <w:sz w:val="24"/>
          <w:szCs w:val="24"/>
          <w14:ligatures w14:val="none"/>
        </w:rPr>
        <w:t>nosūta</w:t>
      </w:r>
      <w:proofErr w:type="spellEnd"/>
      <w:r w:rsidRPr="00B53C0F">
        <w:rPr>
          <w:rFonts w:ascii="Times New Roman" w:eastAsia="Times New Roman" w:hAnsi="Times New Roman" w:cs="Times New Roman"/>
          <w:kern w:val="0"/>
          <w:sz w:val="24"/>
          <w:szCs w:val="24"/>
          <w14:ligatures w14:val="none"/>
        </w:rPr>
        <w:t xml:space="preserve"> minēto informāciju visiem Pretendentiem, ja tādi ir, kā arī tīmekļa vietnē </w:t>
      </w:r>
      <w:r w:rsidRPr="00B53C0F">
        <w:rPr>
          <w:rFonts w:ascii="Times New Roman" w:eastAsia="Times New Roman" w:hAnsi="Times New Roman" w:cs="Times New Roman"/>
          <w:color w:val="0000FF"/>
          <w:kern w:val="0"/>
          <w:sz w:val="24"/>
          <w:szCs w:val="24"/>
          <w:u w:val="single"/>
          <w14:ligatures w14:val="none"/>
        </w:rPr>
        <w:t>https://www.eis.gov.lv/EKEIS/Supplier/Organizer/</w:t>
      </w:r>
      <w:r w:rsidR="00B16818" w:rsidRPr="00B16818">
        <w:rPr>
          <w:rFonts w:ascii="Times New Roman" w:eastAsia="Times New Roman" w:hAnsi="Times New Roman" w:cs="Times New Roman"/>
          <w:color w:val="0000FF"/>
          <w:kern w:val="0"/>
          <w:sz w:val="24"/>
          <w:szCs w:val="24"/>
          <w:u w:val="single"/>
          <w14:ligatures w14:val="none"/>
        </w:rPr>
        <w:t>119406</w:t>
      </w:r>
      <w:r w:rsidRPr="00B53C0F">
        <w:rPr>
          <w:rFonts w:ascii="Times New Roman" w:eastAsia="Times New Roman" w:hAnsi="Times New Roman" w:cs="Times New Roman"/>
          <w:kern w:val="0"/>
          <w:sz w:val="24"/>
          <w:szCs w:val="24"/>
          <w14:ligatures w14:val="none"/>
        </w:rPr>
        <w:t xml:space="preserve"> nodrošina brīvu un tiešu piekļuvi šim lēmumam.</w:t>
      </w:r>
    </w:p>
    <w:p w14:paraId="194FBA9F" w14:textId="77777777" w:rsidR="004805BD" w:rsidRPr="00B53C0F" w:rsidRDefault="004805BD" w:rsidP="004805BD">
      <w:pPr>
        <w:numPr>
          <w:ilvl w:val="1"/>
          <w:numId w:val="0"/>
        </w:numPr>
        <w:spacing w:after="0" w:line="240" w:lineRule="auto"/>
        <w:ind w:left="709" w:hanging="567"/>
        <w:jc w:val="both"/>
        <w:rPr>
          <w:rFonts w:ascii="Times New Roman" w:eastAsia="Times New Roman" w:hAnsi="Times New Roman" w:cs="Times New Roman"/>
          <w:kern w:val="0"/>
          <w:sz w:val="24"/>
          <w:szCs w:val="24"/>
          <w14:ligatures w14:val="none"/>
        </w:rPr>
      </w:pPr>
    </w:p>
    <w:p w14:paraId="22B736D6" w14:textId="77777777" w:rsidR="004805BD" w:rsidRPr="00B53C0F" w:rsidRDefault="004805BD" w:rsidP="004805BD">
      <w:pPr>
        <w:keepNext/>
        <w:spacing w:after="0" w:line="240" w:lineRule="auto"/>
        <w:ind w:left="360" w:hanging="360"/>
        <w:contextualSpacing/>
        <w:outlineLvl w:val="2"/>
        <w:rPr>
          <w:rFonts w:ascii="Times New Roman" w:eastAsia="Times New Roman" w:hAnsi="Times New Roman" w:cs="Times New Roman"/>
          <w:b/>
          <w:bCs/>
          <w:kern w:val="0"/>
          <w:sz w:val="24"/>
          <w:szCs w:val="24"/>
          <w14:ligatures w14:val="none"/>
        </w:rPr>
      </w:pPr>
      <w:bookmarkStart w:id="30" w:name="_Toc52547969"/>
      <w:bookmarkStart w:id="31" w:name="_Toc98838933"/>
      <w:r w:rsidRPr="00B53C0F">
        <w:rPr>
          <w:rFonts w:ascii="Times New Roman" w:eastAsia="Times New Roman" w:hAnsi="Times New Roman" w:cs="Times New Roman"/>
          <w:b/>
          <w:bCs/>
          <w:kern w:val="0"/>
          <w:sz w:val="24"/>
          <w:szCs w:val="24"/>
          <w14:ligatures w14:val="none"/>
        </w:rPr>
        <w:t>16. Pretendenta pārbaude pirms lēmuma pieņemšanas par līguma slēgšanu</w:t>
      </w:r>
      <w:bookmarkEnd w:id="30"/>
      <w:bookmarkEnd w:id="31"/>
    </w:p>
    <w:p w14:paraId="69BF77BF" w14:textId="7B593920" w:rsidR="004805BD" w:rsidRPr="00B53C0F" w:rsidRDefault="004805BD" w:rsidP="004805BD">
      <w:pPr>
        <w:numPr>
          <w:ilvl w:val="1"/>
          <w:numId w:val="6"/>
        </w:numPr>
        <w:tabs>
          <w:tab w:val="num" w:pos="567"/>
        </w:tabs>
        <w:spacing w:after="0" w:line="240" w:lineRule="auto"/>
        <w:ind w:left="567" w:hanging="567"/>
        <w:contextualSpacing/>
        <w:jc w:val="both"/>
        <w:rPr>
          <w:rFonts w:ascii="Times New Roman" w:eastAsia="Calibri" w:hAnsi="Times New Roman" w:cs="Times New Roman"/>
          <w:kern w:val="0"/>
          <w:sz w:val="24"/>
          <w:szCs w:val="20"/>
          <w14:ligatures w14:val="none"/>
        </w:rPr>
      </w:pPr>
      <w:r w:rsidRPr="00B53C0F">
        <w:rPr>
          <w:rFonts w:ascii="Times New Roman" w:eastAsia="Calibri" w:hAnsi="Times New Roman" w:cs="Times New Roman"/>
          <w:kern w:val="0"/>
          <w:sz w:val="24"/>
          <w:szCs w:val="20"/>
          <w14:ligatures w14:val="none"/>
        </w:rPr>
        <w:t xml:space="preserve">Komisija attiecībā uz pretendentu, kuram būtu piešķiramas līguma slēgšanas tiesības, </w:t>
      </w:r>
      <w:r w:rsidR="009707D1" w:rsidRPr="009707D1">
        <w:rPr>
          <w:rFonts w:ascii="Times New Roman" w:eastAsia="Calibri" w:hAnsi="Times New Roman" w:cs="Times New Roman"/>
          <w:kern w:val="0"/>
          <w:sz w:val="24"/>
          <w:szCs w:val="20"/>
          <w14:ligatures w14:val="none"/>
        </w:rPr>
        <w:t xml:space="preserve">veic pārbaudi par Publisko iepirkumu likuma 42. panta otrās daļas </w:t>
      </w:r>
      <w:bookmarkStart w:id="32" w:name="_Hlk161838858"/>
      <w:r w:rsidR="009707D1" w:rsidRPr="009707D1">
        <w:rPr>
          <w:rFonts w:ascii="Times New Roman" w:eastAsia="Calibri" w:hAnsi="Times New Roman" w:cs="Times New Roman"/>
          <w:kern w:val="0"/>
          <w:sz w:val="24"/>
          <w:szCs w:val="20"/>
          <w14:ligatures w14:val="none"/>
        </w:rPr>
        <w:t>1., 2., 3., 4., 5., 6., 7., 10., 11., 12., 13., 14.</w:t>
      </w:r>
      <w:bookmarkEnd w:id="32"/>
      <w:r w:rsidR="009707D1" w:rsidRPr="009707D1">
        <w:rPr>
          <w:rFonts w:ascii="Times New Roman" w:eastAsia="Calibri" w:hAnsi="Times New Roman" w:cs="Times New Roman"/>
          <w:kern w:val="0"/>
          <w:sz w:val="24"/>
          <w:szCs w:val="20"/>
          <w14:ligatures w14:val="none"/>
        </w:rPr>
        <w:t xml:space="preserve"> punktā minēto pretendentu izslēgšanas gadījumu esību Publisko iepirkumu likuma 42. pantā noteiktajā kārtībā (ievērojot 43. pantā par uzticamības nodrošināšanai iesniegto pierādījumu vērtēšanu noteikto regulējumu lēmuma pieņemšanā)</w:t>
      </w:r>
      <w:r w:rsidRPr="00B53C0F">
        <w:rPr>
          <w:rFonts w:ascii="Times New Roman" w:eastAsia="Calibri" w:hAnsi="Times New Roman" w:cs="Times New Roman"/>
          <w:kern w:val="0"/>
          <w:sz w:val="24"/>
          <w:szCs w:val="20"/>
          <w14:ligatures w14:val="none"/>
        </w:rPr>
        <w:t xml:space="preserve">. Pārbaude par PIL 42. panta otrās daļas </w:t>
      </w:r>
      <w:r w:rsidR="009707D1" w:rsidRPr="009707D1">
        <w:rPr>
          <w:rFonts w:ascii="Times New Roman" w:eastAsia="Calibri" w:hAnsi="Times New Roman" w:cs="Times New Roman"/>
          <w:kern w:val="0"/>
          <w:sz w:val="24"/>
          <w:szCs w:val="20"/>
          <w14:ligatures w14:val="none"/>
        </w:rPr>
        <w:t>1., 2., 3., 4., 5., 6., 7., 10., 11., 12., 13., 14.</w:t>
      </w:r>
      <w:r w:rsidRPr="00B53C0F">
        <w:rPr>
          <w:rFonts w:ascii="Times New Roman" w:eastAsia="Calibri" w:hAnsi="Times New Roman" w:cs="Times New Roman"/>
          <w:kern w:val="0"/>
          <w:sz w:val="24"/>
          <w:szCs w:val="20"/>
          <w14:ligatures w14:val="none"/>
        </w:rPr>
        <w:t>punktā noteiktajiem izslēgšanas gadījumiem tiek veikta arī par 42. panta trešajā daļā minētajām personām.</w:t>
      </w:r>
    </w:p>
    <w:p w14:paraId="7161C994" w14:textId="42A5EB98" w:rsidR="004805BD" w:rsidRPr="00B53C0F" w:rsidRDefault="004805BD" w:rsidP="004805BD">
      <w:pPr>
        <w:numPr>
          <w:ilvl w:val="1"/>
          <w:numId w:val="6"/>
        </w:numPr>
        <w:spacing w:after="0" w:line="240" w:lineRule="auto"/>
        <w:ind w:left="567" w:hanging="567"/>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Komisija attiecībā uz pretendentu, kuriem būtu piešķiramas iepirkuma līguma slēgšanas tiesības, veic pārbaudi saskaņā ar Starptautisko un Latvijas Republikas nacionālo sankciju likuma 11.</w:t>
      </w:r>
      <w:r w:rsidRPr="00B53C0F">
        <w:rPr>
          <w:rFonts w:ascii="Times New Roman" w:eastAsia="Calibri" w:hAnsi="Times New Roman" w:cs="Times New Roman"/>
          <w:kern w:val="0"/>
          <w:sz w:val="24"/>
          <w:szCs w:val="24"/>
          <w:vertAlign w:val="superscript"/>
          <w14:ligatures w14:val="none"/>
        </w:rPr>
        <w:t>1 </w:t>
      </w:r>
      <w:r w:rsidRPr="00B53C0F">
        <w:rPr>
          <w:rFonts w:ascii="Times New Roman" w:eastAsia="Calibri" w:hAnsi="Times New Roman" w:cs="Times New Roman"/>
          <w:kern w:val="0"/>
          <w:sz w:val="24"/>
          <w:szCs w:val="24"/>
          <w14:ligatures w14:val="none"/>
        </w:rPr>
        <w:t>pant</w:t>
      </w:r>
      <w:r w:rsidR="007254C3" w:rsidRPr="00B53C0F">
        <w:rPr>
          <w:rFonts w:ascii="Times New Roman" w:eastAsia="Calibri" w:hAnsi="Times New Roman" w:cs="Times New Roman"/>
          <w:kern w:val="0"/>
          <w:sz w:val="24"/>
          <w:szCs w:val="24"/>
          <w14:ligatures w14:val="none"/>
        </w:rPr>
        <w:t>u</w:t>
      </w:r>
      <w:r w:rsidRPr="00B53C0F">
        <w:rPr>
          <w:rFonts w:ascii="Times New Roman" w:eastAsia="Calibri" w:hAnsi="Times New Roman" w:cs="Times New Roman"/>
          <w:kern w:val="0"/>
          <w:sz w:val="24"/>
          <w:szCs w:val="24"/>
          <w14:ligatures w14:val="none"/>
        </w:rPr>
        <w:t xml:space="preserve">, </w:t>
      </w:r>
      <w:r w:rsidR="007254C3" w:rsidRPr="00B53C0F">
        <w:rPr>
          <w:rFonts w:ascii="Times New Roman" w:eastAsia="Calibri" w:hAnsi="Times New Roman" w:cs="Times New Roman"/>
          <w:kern w:val="0"/>
          <w:sz w:val="24"/>
          <w:szCs w:val="24"/>
          <w14:ligatures w14:val="none"/>
        </w:rPr>
        <w:t>vai uz Pretendentu  nav noteiktas starptautiskās vai nacionālās sankcijas vai būtiskas finanšu un kapitāla tirgus intereses ietekmējošas Eiropas Savienības vai Ziemeļatlantijas līguma organizācijas dalībvalsts noteiktās sankcijas, kuras ietekmē līguma izpildi</w:t>
      </w:r>
      <w:r w:rsidRPr="00B53C0F">
        <w:rPr>
          <w:rFonts w:ascii="Times New Roman" w:eastAsia="Calibri" w:hAnsi="Times New Roman" w:cs="Times New Roman"/>
          <w:kern w:val="0"/>
          <w:sz w:val="24"/>
          <w:szCs w:val="24"/>
          <w14:ligatures w14:val="none"/>
        </w:rPr>
        <w:t>.</w:t>
      </w:r>
    </w:p>
    <w:p w14:paraId="66509729" w14:textId="3A4441F8" w:rsidR="007254C3" w:rsidRPr="00B53C0F" w:rsidRDefault="007254C3" w:rsidP="004805BD">
      <w:pPr>
        <w:numPr>
          <w:ilvl w:val="1"/>
          <w:numId w:val="6"/>
        </w:numPr>
        <w:spacing w:after="200" w:line="240" w:lineRule="auto"/>
        <w:ind w:left="567" w:hanging="567"/>
        <w:contextualSpacing/>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Uz Pretendentu nedrīkst būt attiecināmas 2022.gada 8.aprīļa Eiropas Komisijas Padomes regulas (ES) 2022/576, ar kuru groza Regulu (ES) Nr.833/2014 par ierobežojošiem pasākumiem saistībā ar Krievijas darbībām, kas destabilizē situāciju Ukrainā (turpmāk – 2022.gada 8.aprīļa Regula), 5.k panta 1.punktā noteiktās sankcijas.</w:t>
      </w:r>
    </w:p>
    <w:p w14:paraId="054DAE42" w14:textId="77777777" w:rsidR="007254C3" w:rsidRPr="00B53C0F" w:rsidRDefault="007254C3" w:rsidP="007254C3">
      <w:pPr>
        <w:numPr>
          <w:ilvl w:val="1"/>
          <w:numId w:val="6"/>
        </w:numPr>
        <w:spacing w:after="200" w:line="240" w:lineRule="auto"/>
        <w:ind w:left="567" w:hanging="567"/>
        <w:contextualSpacing/>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Ārvalstu pretendenti tiek pārbaudīti saskaņā ar PIL 42. panta piektās daļas 2. punktu.</w:t>
      </w:r>
    </w:p>
    <w:p w14:paraId="08929EEC" w14:textId="6DA6BCC6" w:rsidR="00491A03" w:rsidRPr="00B53C0F" w:rsidRDefault="00491A03" w:rsidP="007254C3">
      <w:pPr>
        <w:numPr>
          <w:ilvl w:val="1"/>
          <w:numId w:val="6"/>
        </w:numPr>
        <w:spacing w:after="200" w:line="240" w:lineRule="auto"/>
        <w:ind w:left="567" w:hanging="567"/>
        <w:contextualSpacing/>
        <w:jc w:val="both"/>
        <w:rPr>
          <w:rFonts w:ascii="Times New Roman" w:eastAsia="Times New Roman" w:hAnsi="Times New Roman" w:cs="Times New Roman"/>
          <w:kern w:val="0"/>
          <w:sz w:val="24"/>
          <w:szCs w:val="24"/>
          <w:lang w:eastAsia="lv-LV"/>
          <w14:ligatures w14:val="none"/>
        </w:rPr>
      </w:pPr>
      <w:bookmarkStart w:id="33" w:name="_Hlk161062958"/>
      <w:r w:rsidRPr="00B53C0F">
        <w:rPr>
          <w:rFonts w:ascii="Times New Roman" w:eastAsia="Times New Roman" w:hAnsi="Times New Roman" w:cs="Times New Roman"/>
          <w:kern w:val="0"/>
          <w:sz w:val="24"/>
          <w:szCs w:val="24"/>
          <w:lang w:eastAsia="lv-LV"/>
          <w14:ligatures w14:val="none"/>
        </w:rPr>
        <w:t>Uz piedāvāto Preces ražotāju un piedāvāto Preci (t.sk. preces sastāvdaļām, komponentiem un to ražotājiem) nav noteiktas starptautiskās vai nacionālās sankcijas, vai būtiskas finanšu tirgus intereses ietekmējošās Eiropas Savienības vai Ziemeļatlantijas līguma organizācijas dalībvalsts sankcijas un piedāvātās Preces (t.sk. preces sastāvdaļu un komponentu) izcelsmes vai ražošanas valsts nedrīkst būt Krievijas Federācija vai Baltkrievijas Republika.</w:t>
      </w:r>
    </w:p>
    <w:bookmarkEnd w:id="33"/>
    <w:p w14:paraId="5B43C353" w14:textId="77777777" w:rsidR="004805BD" w:rsidRPr="00B53C0F" w:rsidRDefault="004805BD" w:rsidP="004805BD">
      <w:pPr>
        <w:keepNext/>
        <w:spacing w:after="0" w:line="240" w:lineRule="auto"/>
        <w:ind w:left="643" w:hanging="501"/>
        <w:contextualSpacing/>
        <w:jc w:val="both"/>
        <w:outlineLvl w:val="2"/>
        <w:rPr>
          <w:rFonts w:ascii="Times New Roman" w:eastAsia="Times New Roman" w:hAnsi="Times New Roman" w:cs="Times New Roman"/>
          <w:b/>
          <w:bCs/>
          <w:kern w:val="0"/>
          <w:sz w:val="24"/>
          <w:szCs w:val="24"/>
          <w14:ligatures w14:val="none"/>
        </w:rPr>
      </w:pPr>
    </w:p>
    <w:p w14:paraId="51A93A64" w14:textId="77777777" w:rsidR="004805BD" w:rsidRPr="00B53C0F" w:rsidRDefault="004805BD" w:rsidP="004805BD">
      <w:pPr>
        <w:keepNext/>
        <w:spacing w:after="0" w:line="240" w:lineRule="auto"/>
        <w:ind w:left="360" w:hanging="360"/>
        <w:contextualSpacing/>
        <w:outlineLvl w:val="2"/>
        <w:rPr>
          <w:rFonts w:ascii="Times New Roman" w:eastAsia="Times New Roman" w:hAnsi="Times New Roman" w:cs="Times New Roman"/>
          <w:b/>
          <w:bCs/>
          <w:kern w:val="0"/>
          <w:sz w:val="24"/>
          <w:szCs w:val="24"/>
          <w14:ligatures w14:val="none"/>
        </w:rPr>
      </w:pPr>
      <w:bookmarkStart w:id="34" w:name="_Toc52547970"/>
      <w:bookmarkStart w:id="35" w:name="_Toc98838934"/>
      <w:r w:rsidRPr="00B53C0F">
        <w:rPr>
          <w:rFonts w:ascii="Times New Roman" w:eastAsia="Times New Roman" w:hAnsi="Times New Roman" w:cs="Times New Roman"/>
          <w:b/>
          <w:bCs/>
          <w:kern w:val="0"/>
          <w:sz w:val="24"/>
          <w:szCs w:val="24"/>
          <w14:ligatures w14:val="none"/>
        </w:rPr>
        <w:t>17. Lēmuma pieņemšana, paziņošana un līguma slēgšana</w:t>
      </w:r>
      <w:bookmarkEnd w:id="34"/>
      <w:bookmarkEnd w:id="35"/>
      <w:r w:rsidRPr="00B53C0F">
        <w:rPr>
          <w:rFonts w:ascii="Times New Roman" w:eastAsia="Times New Roman" w:hAnsi="Times New Roman" w:cs="Times New Roman"/>
          <w:b/>
          <w:bCs/>
          <w:kern w:val="0"/>
          <w:sz w:val="24"/>
          <w:szCs w:val="24"/>
          <w14:ligatures w14:val="none"/>
        </w:rPr>
        <w:t xml:space="preserve"> </w:t>
      </w:r>
    </w:p>
    <w:p w14:paraId="6431F61A" w14:textId="6CAFDDF8" w:rsidR="004805BD" w:rsidRPr="00B53C0F" w:rsidRDefault="004805BD" w:rsidP="004805BD">
      <w:pPr>
        <w:keepNext/>
        <w:spacing w:after="0" w:line="240" w:lineRule="auto"/>
        <w:ind w:left="567" w:hanging="567"/>
        <w:contextualSpacing/>
        <w:jc w:val="both"/>
        <w:outlineLvl w:val="2"/>
        <w:rPr>
          <w:rFonts w:ascii="Times New Roman" w:eastAsia="Aptos" w:hAnsi="Times New Roman" w:cs="Times New Roman"/>
          <w:sz w:val="24"/>
          <w:szCs w:val="24"/>
          <w:shd w:val="clear" w:color="auto" w:fill="FFFFFF"/>
          <w14:ligatures w14:val="none"/>
        </w:rPr>
      </w:pPr>
      <w:r w:rsidRPr="00B53C0F">
        <w:rPr>
          <w:rFonts w:ascii="Times New Roman" w:eastAsia="Aptos" w:hAnsi="Times New Roman" w:cs="Times New Roman"/>
          <w:sz w:val="24"/>
          <w:szCs w:val="24"/>
          <w14:ligatures w14:val="none"/>
        </w:rPr>
        <w:t xml:space="preserve">17.1. </w:t>
      </w:r>
      <w:r w:rsidRPr="00B53C0F">
        <w:rPr>
          <w:rFonts w:ascii="Times New Roman" w:eastAsia="Times New Roman" w:hAnsi="Times New Roman" w:cs="Times New Roman"/>
          <w:kern w:val="0"/>
          <w:sz w:val="24"/>
          <w:szCs w:val="24"/>
          <w14:ligatures w14:val="none"/>
        </w:rPr>
        <w:t xml:space="preserve">Komisija pieņem lēmumu par līguma slēgšanas tiesību piešķiršanu pretendentam, kurš būs iesniedzis nolikuma un tehniskās specifikācijas prasībām atbilstošu saimnieciski visizdevīgāko piedāvājumu, ņemot vērā </w:t>
      </w:r>
      <w:r w:rsidRPr="00B53C0F">
        <w:rPr>
          <w:rFonts w:ascii="Times New Roman" w:eastAsia="Times New Roman" w:hAnsi="Times New Roman" w:cs="Times New Roman"/>
          <w:color w:val="000000"/>
          <w:kern w:val="0"/>
          <w:sz w:val="24"/>
          <w:szCs w:val="24"/>
          <w14:ligatures w14:val="none"/>
        </w:rPr>
        <w:t>kopējo vērtējamo viszemāko</w:t>
      </w:r>
      <w:r w:rsidRPr="00B53C0F">
        <w:rPr>
          <w:rFonts w:ascii="Times New Roman" w:eastAsia="Times New Roman" w:hAnsi="Times New Roman" w:cs="Times New Roman"/>
          <w:kern w:val="0"/>
          <w:sz w:val="24"/>
          <w:szCs w:val="24"/>
          <w14:ligatures w14:val="none"/>
        </w:rPr>
        <w:t xml:space="preserve"> cenu EUR bez PVN un kurš nav izslēdzams no dalības iepirkumā saskaņā ar PIL un Starptautisko un Latvijas Republikas nacionālo sankciju likuma 11.</w:t>
      </w:r>
      <w:r w:rsidRPr="00B53C0F">
        <w:rPr>
          <w:rFonts w:ascii="Times New Roman" w:eastAsia="Times New Roman" w:hAnsi="Times New Roman" w:cs="Times New Roman"/>
          <w:kern w:val="0"/>
          <w:sz w:val="24"/>
          <w:szCs w:val="24"/>
          <w:vertAlign w:val="superscript"/>
          <w14:ligatures w14:val="none"/>
        </w:rPr>
        <w:t>1 </w:t>
      </w:r>
      <w:r w:rsidRPr="00B53C0F">
        <w:rPr>
          <w:rFonts w:ascii="Times New Roman" w:eastAsia="Times New Roman" w:hAnsi="Times New Roman" w:cs="Times New Roman"/>
          <w:kern w:val="0"/>
          <w:sz w:val="24"/>
          <w:szCs w:val="24"/>
          <w14:ligatures w14:val="none"/>
        </w:rPr>
        <w:t>pantu</w:t>
      </w:r>
      <w:r w:rsidRPr="00B53C0F">
        <w:rPr>
          <w:rFonts w:ascii="Times New Roman" w:eastAsia="Aptos" w:hAnsi="Times New Roman" w:cs="Times New Roman"/>
          <w:sz w:val="24"/>
          <w:szCs w:val="24"/>
          <w:shd w:val="clear" w:color="auto" w:fill="FFFFFF"/>
          <w14:ligatures w14:val="none"/>
        </w:rPr>
        <w:t>.</w:t>
      </w:r>
    </w:p>
    <w:p w14:paraId="6BBB333C" w14:textId="151E67A9" w:rsidR="004805BD" w:rsidRPr="00B53C0F" w:rsidRDefault="004805BD" w:rsidP="004805BD">
      <w:pPr>
        <w:keepNext/>
        <w:spacing w:after="0" w:line="240" w:lineRule="auto"/>
        <w:ind w:left="567" w:hanging="567"/>
        <w:contextualSpacing/>
        <w:jc w:val="both"/>
        <w:outlineLvl w:val="2"/>
        <w:rPr>
          <w:rFonts w:ascii="Times New Roman" w:eastAsia="Aptos" w:hAnsi="Times New Roman" w:cs="Times New Roman"/>
          <w:sz w:val="24"/>
          <w:szCs w:val="24"/>
          <w14:ligatures w14:val="none"/>
        </w:rPr>
      </w:pPr>
      <w:r w:rsidRPr="00B53C0F">
        <w:rPr>
          <w:rFonts w:ascii="Times New Roman" w:eastAsia="Aptos" w:hAnsi="Times New Roman" w:cs="Times New Roman"/>
          <w:sz w:val="24"/>
          <w:szCs w:val="24"/>
          <w14:ligatures w14:val="none"/>
        </w:rPr>
        <w:t xml:space="preserve">17.2. Pasūtītājs 3 (trīs) darbdienu laikā pēc lēmuma pieņemšanas informē visus Pretendentus par iepirkumā izraudzīto Pretendentu, nosūtot iepriekšējā punktā minēto lēmumā norādāmo informāciju vai </w:t>
      </w:r>
      <w:proofErr w:type="spellStart"/>
      <w:r w:rsidRPr="00B53C0F">
        <w:rPr>
          <w:rFonts w:ascii="Times New Roman" w:eastAsia="Aptos" w:hAnsi="Times New Roman" w:cs="Times New Roman"/>
          <w:sz w:val="24"/>
          <w:szCs w:val="24"/>
          <w14:ligatures w14:val="none"/>
        </w:rPr>
        <w:t>nosūta</w:t>
      </w:r>
      <w:proofErr w:type="spellEnd"/>
      <w:r w:rsidRPr="00B53C0F">
        <w:rPr>
          <w:rFonts w:ascii="Times New Roman" w:eastAsia="Aptos" w:hAnsi="Times New Roman" w:cs="Times New Roman"/>
          <w:sz w:val="24"/>
          <w:szCs w:val="24"/>
          <w14:ligatures w14:val="none"/>
        </w:rPr>
        <w:t xml:space="preserve"> lēmumu elektroniski, izmantojot drošu elektronisko parakstu, vai pievienojot elektroniskajam pastam skenētu dokumentu,</w:t>
      </w:r>
      <w:r w:rsidRPr="00B53C0F">
        <w:rPr>
          <w:rFonts w:ascii="Times New Roman" w:eastAsia="Aptos" w:hAnsi="Times New Roman" w:cs="Times New Roman"/>
          <w:bCs/>
          <w:sz w:val="24"/>
          <w:szCs w:val="24"/>
          <w14:ligatures w14:val="none"/>
        </w:rPr>
        <w:t xml:space="preserve"> vai pa faksu</w:t>
      </w:r>
      <w:r w:rsidRPr="00B53C0F">
        <w:rPr>
          <w:rFonts w:ascii="Times New Roman" w:eastAsia="Aptos" w:hAnsi="Times New Roman" w:cs="Times New Roman"/>
          <w:sz w:val="24"/>
          <w:szCs w:val="24"/>
          <w14:ligatures w14:val="none"/>
        </w:rPr>
        <w:t xml:space="preserve">, un saglabājot pierādījumus par informācijas nosūtīšanas datumu un veidu, kā arī savā pircēja </w:t>
      </w:r>
      <w:r w:rsidRPr="00B53C0F">
        <w:rPr>
          <w:rFonts w:ascii="Times New Roman" w:eastAsia="Aptos" w:hAnsi="Times New Roman" w:cs="Times New Roman"/>
          <w:sz w:val="24"/>
          <w:szCs w:val="24"/>
          <w14:ligatures w14:val="none"/>
        </w:rPr>
        <w:lastRenderedPageBreak/>
        <w:t xml:space="preserve">profilā </w:t>
      </w:r>
      <w:hyperlink r:id="rId19" w:history="1">
        <w:r w:rsidR="009F07B5" w:rsidRPr="005175B2">
          <w:rPr>
            <w:rStyle w:val="Hipersaite"/>
            <w:rFonts w:ascii="Times New Roman" w:eastAsia="Aptos" w:hAnsi="Times New Roman" w:cs="Times New Roman"/>
            <w:sz w:val="24"/>
            <w:szCs w:val="24"/>
            <w14:ligatures w14:val="none"/>
          </w:rPr>
          <w:t>https://www.eis.gov.lv/EKEIS/Procurement/Edit/</w:t>
        </w:r>
        <w:r w:rsidR="00B16818" w:rsidRPr="00B16818">
          <w:rPr>
            <w:rStyle w:val="Hipersaite"/>
            <w:rFonts w:ascii="Times New Roman" w:eastAsia="Aptos" w:hAnsi="Times New Roman" w:cs="Times New Roman"/>
            <w:sz w:val="24"/>
            <w:szCs w:val="24"/>
            <w14:ligatures w14:val="none"/>
          </w:rPr>
          <w:t>119406</w:t>
        </w:r>
      </w:hyperlink>
      <w:r w:rsidRPr="00B53C0F">
        <w:rPr>
          <w:rFonts w:ascii="Times New Roman" w:eastAsia="Aptos" w:hAnsi="Times New Roman" w:cs="Times New Roman"/>
          <w:sz w:val="24"/>
          <w:szCs w:val="24"/>
          <w:u w:val="single"/>
          <w14:ligatures w14:val="none"/>
        </w:rPr>
        <w:t xml:space="preserve"> </w:t>
      </w:r>
      <w:r w:rsidRPr="00B53C0F">
        <w:rPr>
          <w:rFonts w:ascii="Times New Roman" w:eastAsia="Aptos" w:hAnsi="Times New Roman" w:cs="Times New Roman"/>
          <w:sz w:val="24"/>
          <w:szCs w:val="24"/>
          <w14:ligatures w14:val="none"/>
        </w:rPr>
        <w:t>nodrošina</w:t>
      </w:r>
      <w:r w:rsidRPr="00B53C0F">
        <w:rPr>
          <w:rFonts w:ascii="Times New Roman" w:eastAsia="Aptos" w:hAnsi="Times New Roman" w:cs="Times New Roman"/>
          <w:bCs/>
          <w:sz w:val="24"/>
          <w:szCs w:val="24"/>
          <w14:ligatures w14:val="none"/>
        </w:rPr>
        <w:t xml:space="preserve"> brīvu un tiešu  </w:t>
      </w:r>
      <w:r w:rsidRPr="00B53C0F">
        <w:rPr>
          <w:rFonts w:ascii="Times New Roman" w:eastAsia="Aptos" w:hAnsi="Times New Roman" w:cs="Times New Roman"/>
          <w:sz w:val="24"/>
          <w:szCs w:val="24"/>
          <w14:ligatures w14:val="none"/>
        </w:rPr>
        <w:t>elektronisku piekļuvi lēmumam.</w:t>
      </w:r>
    </w:p>
    <w:p w14:paraId="07A9854D" w14:textId="26FA8A17" w:rsidR="004805BD" w:rsidRPr="00B53C0F" w:rsidRDefault="004805BD" w:rsidP="004805BD">
      <w:pPr>
        <w:keepNext/>
        <w:spacing w:after="0" w:line="240" w:lineRule="auto"/>
        <w:ind w:left="567" w:hanging="567"/>
        <w:contextualSpacing/>
        <w:jc w:val="both"/>
        <w:outlineLvl w:val="2"/>
        <w:rPr>
          <w:rFonts w:ascii="Times New Roman" w:eastAsia="Aptos" w:hAnsi="Times New Roman" w:cs="Times New Roman"/>
          <w:sz w:val="24"/>
          <w:szCs w:val="24"/>
          <w:lang w:eastAsia="lv-LV"/>
          <w14:ligatures w14:val="none"/>
        </w:rPr>
      </w:pPr>
      <w:r w:rsidRPr="00B53C0F">
        <w:rPr>
          <w:rFonts w:ascii="Times New Roman" w:eastAsia="Aptos" w:hAnsi="Times New Roman" w:cs="Times New Roman"/>
          <w:sz w:val="24"/>
          <w:szCs w:val="24"/>
          <w14:ligatures w14:val="none"/>
        </w:rPr>
        <w:t xml:space="preserve">17.3. Ja iesniegti iepirkuma nolikuma noteiktajām prasībām neatbilstoši piedāvājumi vai  vispār nav iesniegti piedāvājumi, iepirkuma komisija pieņem lēmumu izbeigt iepirkumu bez rezultāta. Pasūtītājs 3 (trīs) darbdienu laikā pēc tam, kad pieņemts lēmums izbeigt  iepirkumu bez rezultāta, sagatavo un publicē publikāciju vadības sistēmā informāciju par iepirkuma izbeigšanu bez rezultāta, norādot lēmuma pieņemšanas datumu un pamatojumu (informācija tiek pievienota paziņojumam par plānoto līgumu), kā arī publicē lēmumu </w:t>
      </w:r>
      <w:hyperlink r:id="rId20" w:history="1">
        <w:r w:rsidR="009F07B5" w:rsidRPr="005175B2">
          <w:rPr>
            <w:rStyle w:val="Hipersaite"/>
            <w:rFonts w:ascii="Times New Roman" w:eastAsia="Aptos" w:hAnsi="Times New Roman" w:cs="Times New Roman"/>
            <w:sz w:val="24"/>
            <w:szCs w:val="24"/>
            <w14:ligatures w14:val="none"/>
          </w:rPr>
          <w:t>https://www.eis.gov.lv/EKEIS/Procurement/Edit/</w:t>
        </w:r>
        <w:r w:rsidR="00B16818" w:rsidRPr="00B16818">
          <w:rPr>
            <w:rStyle w:val="Hipersaite"/>
            <w:rFonts w:ascii="Times New Roman" w:eastAsia="Aptos" w:hAnsi="Times New Roman" w:cs="Times New Roman"/>
            <w:sz w:val="24"/>
            <w:szCs w:val="24"/>
            <w14:ligatures w14:val="none"/>
          </w:rPr>
          <w:t>119406</w:t>
        </w:r>
        <w:r w:rsidR="009F07B5" w:rsidRPr="005175B2">
          <w:rPr>
            <w:rStyle w:val="Hipersaite"/>
            <w:rFonts w:ascii="Times New Roman" w:eastAsia="Aptos" w:hAnsi="Times New Roman" w:cs="Times New Roman"/>
            <w:sz w:val="24"/>
            <w:szCs w:val="24"/>
            <w14:ligatures w14:val="none"/>
          </w:rPr>
          <w:t>.</w:t>
        </w:r>
      </w:hyperlink>
    </w:p>
    <w:p w14:paraId="2DA92E50" w14:textId="474F67E3" w:rsidR="009707D1" w:rsidRPr="009707D1" w:rsidRDefault="004805BD" w:rsidP="009707D1">
      <w:pPr>
        <w:keepNext/>
        <w:spacing w:after="0" w:line="240" w:lineRule="auto"/>
        <w:ind w:left="567" w:hanging="567"/>
        <w:contextualSpacing/>
        <w:jc w:val="both"/>
        <w:outlineLvl w:val="2"/>
        <w:rPr>
          <w:rFonts w:ascii="Times New Roman" w:eastAsia="SimSun" w:hAnsi="Times New Roman" w:cs="Times New Roman"/>
          <w:bCs/>
          <w:sz w:val="24"/>
          <w:szCs w:val="24"/>
          <w14:ligatures w14:val="none"/>
        </w:rPr>
      </w:pPr>
      <w:r w:rsidRPr="00B53C0F">
        <w:rPr>
          <w:rFonts w:ascii="Times New Roman" w:eastAsia="SimSun" w:hAnsi="Times New Roman" w:cs="Times New Roman"/>
          <w:bCs/>
          <w:sz w:val="24"/>
          <w:szCs w:val="24"/>
          <w14:ligatures w14:val="none"/>
        </w:rPr>
        <w:t>17.4.</w:t>
      </w:r>
      <w:r w:rsidR="009707D1" w:rsidRPr="009707D1">
        <w:t xml:space="preserve"> </w:t>
      </w:r>
      <w:r w:rsidR="009707D1" w:rsidRPr="009707D1">
        <w:rPr>
          <w:rFonts w:ascii="Times New Roman" w:eastAsia="SimSun" w:hAnsi="Times New Roman" w:cs="Times New Roman"/>
          <w:bCs/>
          <w:sz w:val="24"/>
          <w:szCs w:val="24"/>
          <w14:ligatures w14:val="none"/>
        </w:rPr>
        <w:t>Ja piedāvājumu ir iesniedzis tikai viens piegādātājs, iepirkuma komisija pieņem lēmumu pārtraukt iepirkuma procedūru, izņemot gadījumus, kad:</w:t>
      </w:r>
    </w:p>
    <w:p w14:paraId="4E626FAE" w14:textId="0F82222D" w:rsidR="009707D1" w:rsidRPr="009707D1" w:rsidRDefault="009707D1" w:rsidP="009707D1">
      <w:pPr>
        <w:keepNext/>
        <w:tabs>
          <w:tab w:val="left" w:pos="1276"/>
        </w:tabs>
        <w:spacing w:after="0" w:line="240" w:lineRule="auto"/>
        <w:ind w:left="1134" w:hanging="567"/>
        <w:contextualSpacing/>
        <w:jc w:val="both"/>
        <w:outlineLvl w:val="2"/>
        <w:rPr>
          <w:rFonts w:ascii="Times New Roman" w:eastAsia="SimSun" w:hAnsi="Times New Roman" w:cs="Times New Roman"/>
          <w:bCs/>
          <w:sz w:val="24"/>
          <w:szCs w:val="24"/>
          <w14:ligatures w14:val="none"/>
        </w:rPr>
      </w:pPr>
      <w:r>
        <w:rPr>
          <w:rFonts w:ascii="Times New Roman" w:eastAsia="SimSun" w:hAnsi="Times New Roman" w:cs="Times New Roman"/>
          <w:bCs/>
          <w:sz w:val="24"/>
          <w:szCs w:val="24"/>
          <w14:ligatures w14:val="none"/>
        </w:rPr>
        <w:t>17.4</w:t>
      </w:r>
      <w:r w:rsidRPr="009707D1">
        <w:rPr>
          <w:rFonts w:ascii="Times New Roman" w:eastAsia="SimSun" w:hAnsi="Times New Roman" w:cs="Times New Roman"/>
          <w:bCs/>
          <w:sz w:val="24"/>
          <w:szCs w:val="24"/>
          <w14:ligatures w14:val="none"/>
        </w:rPr>
        <w:t>.1.</w:t>
      </w:r>
      <w:r w:rsidRPr="009707D1">
        <w:rPr>
          <w:rFonts w:ascii="Times New Roman" w:eastAsia="SimSun" w:hAnsi="Times New Roman" w:cs="Times New Roman"/>
          <w:bCs/>
          <w:sz w:val="24"/>
          <w:szCs w:val="24"/>
          <w14:ligatures w14:val="none"/>
        </w:rPr>
        <w:tab/>
        <w:t>Pasūtītājs pirms iepirkuma procedūras izsludināšanas ir rīkojis Publisko iepirkumu likuma 18. panta 2.1 daļas prasībām atbilstošu apspriedi ar piegādātājiem;</w:t>
      </w:r>
    </w:p>
    <w:p w14:paraId="7A0DC77E" w14:textId="21D97717" w:rsidR="009707D1" w:rsidRDefault="009707D1" w:rsidP="009707D1">
      <w:pPr>
        <w:keepNext/>
        <w:tabs>
          <w:tab w:val="left" w:pos="1276"/>
        </w:tabs>
        <w:spacing w:after="0" w:line="240" w:lineRule="auto"/>
        <w:ind w:left="1134" w:hanging="567"/>
        <w:contextualSpacing/>
        <w:jc w:val="both"/>
        <w:outlineLvl w:val="2"/>
        <w:rPr>
          <w:rFonts w:ascii="Times New Roman" w:eastAsia="SimSun" w:hAnsi="Times New Roman" w:cs="Times New Roman"/>
          <w:bCs/>
          <w:sz w:val="24"/>
          <w:szCs w:val="24"/>
          <w14:ligatures w14:val="none"/>
        </w:rPr>
      </w:pPr>
      <w:r>
        <w:rPr>
          <w:rFonts w:ascii="Times New Roman" w:eastAsia="SimSun" w:hAnsi="Times New Roman" w:cs="Times New Roman"/>
          <w:bCs/>
          <w:sz w:val="24"/>
          <w:szCs w:val="24"/>
          <w14:ligatures w14:val="none"/>
        </w:rPr>
        <w:t>17.4</w:t>
      </w:r>
      <w:r w:rsidRPr="009707D1">
        <w:rPr>
          <w:rFonts w:ascii="Times New Roman" w:eastAsia="SimSun" w:hAnsi="Times New Roman" w:cs="Times New Roman"/>
          <w:bCs/>
          <w:sz w:val="24"/>
          <w:szCs w:val="24"/>
          <w14:ligatures w14:val="none"/>
        </w:rPr>
        <w:t>.2.</w:t>
      </w:r>
      <w:r w:rsidRPr="009707D1">
        <w:rPr>
          <w:rFonts w:ascii="Times New Roman" w:eastAsia="SimSun" w:hAnsi="Times New Roman" w:cs="Times New Roman"/>
          <w:bCs/>
          <w:sz w:val="24"/>
          <w:szCs w:val="24"/>
          <w14:ligatures w14:val="none"/>
        </w:rPr>
        <w:tab/>
        <w:t>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w:t>
      </w:r>
    </w:p>
    <w:p w14:paraId="0D6BA23C" w14:textId="6A1F919B" w:rsidR="004805BD" w:rsidRPr="00B53C0F" w:rsidRDefault="009707D1" w:rsidP="004805BD">
      <w:pPr>
        <w:keepNext/>
        <w:spacing w:after="0" w:line="240" w:lineRule="auto"/>
        <w:ind w:left="567" w:hanging="567"/>
        <w:contextualSpacing/>
        <w:jc w:val="both"/>
        <w:outlineLvl w:val="2"/>
        <w:rPr>
          <w:rFonts w:ascii="Times New Roman" w:eastAsia="SimSun" w:hAnsi="Times New Roman" w:cs="Times New Roman"/>
          <w:bCs/>
          <w:sz w:val="24"/>
          <w:szCs w:val="24"/>
          <w14:ligatures w14:val="none"/>
        </w:rPr>
      </w:pPr>
      <w:r>
        <w:rPr>
          <w:rFonts w:ascii="Times New Roman" w:eastAsia="SimSun" w:hAnsi="Times New Roman" w:cs="Times New Roman"/>
          <w:bCs/>
          <w:sz w:val="24"/>
          <w:szCs w:val="24"/>
          <w14:ligatures w14:val="none"/>
        </w:rPr>
        <w:t>17.5.</w:t>
      </w:r>
      <w:r>
        <w:rPr>
          <w:rFonts w:ascii="Times New Roman" w:eastAsia="SimSun" w:hAnsi="Times New Roman" w:cs="Times New Roman"/>
          <w:bCs/>
          <w:sz w:val="24"/>
          <w:szCs w:val="24"/>
          <w14:ligatures w14:val="none"/>
        </w:rPr>
        <w:tab/>
      </w:r>
      <w:r w:rsidRPr="009707D1">
        <w:rPr>
          <w:rFonts w:ascii="Times New Roman" w:eastAsia="SimSun" w:hAnsi="Times New Roman" w:cs="Times New Roman"/>
          <w:bCs/>
          <w:sz w:val="24"/>
          <w:szCs w:val="24"/>
          <w14:ligatures w14:val="none"/>
        </w:rPr>
        <w:t>Ja iepirkuma procedūra ir izbeigta vai pārtraukta, Komisija 3 (triju) darbdienu laikā pēc lēmuma pieņemšanas vienlaikus informē visus Pretendentus par visiem iepirkuma procedūras izbeigšanas vai pārtraukšanas iemesliem, un informē par termiņu, kādā Pretendents, ievērojot PIL 68.panta otrās daļas 1. un 2.punktu, var iesniegt Iepirkumu uzraudzības birojam iesniegumu par iepirkuma procedūras pārkāpumiem</w:t>
      </w:r>
      <w:r w:rsidR="004805BD" w:rsidRPr="00B53C0F">
        <w:rPr>
          <w:rFonts w:ascii="Times New Roman" w:eastAsia="SimSun" w:hAnsi="Times New Roman" w:cs="Times New Roman"/>
          <w:bCs/>
          <w:sz w:val="24"/>
          <w:szCs w:val="24"/>
          <w14:ligatures w14:val="none"/>
        </w:rPr>
        <w:t xml:space="preserve">. </w:t>
      </w:r>
    </w:p>
    <w:p w14:paraId="753B814E" w14:textId="0663DF85" w:rsidR="004805BD" w:rsidRPr="00B53C0F" w:rsidRDefault="004805BD" w:rsidP="004805BD">
      <w:pPr>
        <w:keepNext/>
        <w:spacing w:after="0" w:line="240" w:lineRule="auto"/>
        <w:ind w:left="567" w:hanging="567"/>
        <w:contextualSpacing/>
        <w:jc w:val="both"/>
        <w:outlineLvl w:val="2"/>
        <w:rPr>
          <w:rFonts w:ascii="Times New Roman" w:eastAsia="Aptos" w:hAnsi="Times New Roman" w:cs="Times New Roman"/>
          <w:sz w:val="24"/>
          <w:szCs w:val="24"/>
          <w14:ligatures w14:val="none"/>
        </w:rPr>
      </w:pPr>
      <w:r w:rsidRPr="00B53C0F">
        <w:rPr>
          <w:rFonts w:ascii="Times New Roman" w:eastAsia="Aptos" w:hAnsi="Times New Roman" w:cs="Times New Roman"/>
          <w:sz w:val="24"/>
          <w:szCs w:val="24"/>
          <w14:ligatures w14:val="none"/>
        </w:rPr>
        <w:t>17.</w:t>
      </w:r>
      <w:r w:rsidR="00301A14">
        <w:rPr>
          <w:rFonts w:ascii="Times New Roman" w:eastAsia="Aptos" w:hAnsi="Times New Roman" w:cs="Times New Roman"/>
          <w:sz w:val="24"/>
          <w:szCs w:val="24"/>
          <w14:ligatures w14:val="none"/>
        </w:rPr>
        <w:t>6</w:t>
      </w:r>
      <w:r w:rsidRPr="00B53C0F">
        <w:rPr>
          <w:rFonts w:ascii="Times New Roman" w:eastAsia="Aptos" w:hAnsi="Times New Roman" w:cs="Times New Roman"/>
          <w:sz w:val="24"/>
          <w:szCs w:val="24"/>
          <w14:ligatures w14:val="none"/>
        </w:rPr>
        <w:t>. Pasūtītājs, informējot par rezultātiem, ir tiesīgs neizpaust konkrēto informāciju, ja tā var kaitēt sabiedrības interesēm vai tādējādi tiktu pārkāptas piegādātāja likumīgās komerciālās intereses vai godīgas konkurences noteikumi.</w:t>
      </w:r>
    </w:p>
    <w:p w14:paraId="06DC7F4E" w14:textId="6E8B9654" w:rsidR="004805BD" w:rsidRPr="00B53C0F" w:rsidRDefault="004805BD" w:rsidP="004805BD">
      <w:pPr>
        <w:keepNext/>
        <w:spacing w:after="0" w:line="240" w:lineRule="auto"/>
        <w:ind w:left="567" w:hanging="567"/>
        <w:contextualSpacing/>
        <w:jc w:val="both"/>
        <w:outlineLvl w:val="2"/>
        <w:rPr>
          <w:rFonts w:ascii="Times New Roman" w:eastAsia="SimSun" w:hAnsi="Times New Roman" w:cs="Times New Roman"/>
          <w:bCs/>
          <w:sz w:val="24"/>
          <w:szCs w:val="24"/>
          <w14:ligatures w14:val="none"/>
        </w:rPr>
      </w:pPr>
      <w:r w:rsidRPr="00B53C0F">
        <w:rPr>
          <w:rFonts w:ascii="Times New Roman" w:eastAsia="Aptos" w:hAnsi="Times New Roman" w:cs="Times New Roman"/>
          <w:sz w:val="24"/>
          <w:szCs w:val="24"/>
          <w14:ligatures w14:val="none"/>
        </w:rPr>
        <w:t>17.</w:t>
      </w:r>
      <w:r w:rsidR="00301A14">
        <w:rPr>
          <w:rFonts w:ascii="Times New Roman" w:eastAsia="Aptos" w:hAnsi="Times New Roman" w:cs="Times New Roman"/>
          <w:sz w:val="24"/>
          <w:szCs w:val="24"/>
          <w14:ligatures w14:val="none"/>
        </w:rPr>
        <w:t>7</w:t>
      </w:r>
      <w:r w:rsidRPr="00B53C0F">
        <w:rPr>
          <w:rFonts w:ascii="Times New Roman" w:eastAsia="Aptos" w:hAnsi="Times New Roman" w:cs="Times New Roman"/>
          <w:sz w:val="24"/>
          <w:szCs w:val="24"/>
          <w14:ligatures w14:val="none"/>
        </w:rPr>
        <w:t xml:space="preserve">. Pasūtītājs 10 (desmit) darbdienu laikā pēc tam, kad noslēgts iepirkuma </w:t>
      </w:r>
      <w:smartTag w:uri="schemas-tilde-lv/tildestengine" w:element="veidnes">
        <w:smartTagPr>
          <w:attr w:name="id" w:val="-1"/>
          <w:attr w:name="baseform" w:val="līgums"/>
          <w:attr w:name="text" w:val="līgums"/>
        </w:smartTagPr>
        <w:r w:rsidRPr="00B53C0F">
          <w:rPr>
            <w:rFonts w:ascii="Times New Roman" w:eastAsia="Aptos" w:hAnsi="Times New Roman" w:cs="Times New Roman"/>
            <w:sz w:val="24"/>
            <w:szCs w:val="24"/>
            <w14:ligatures w14:val="none"/>
          </w:rPr>
          <w:t>līgums</w:t>
        </w:r>
      </w:smartTag>
      <w:r w:rsidRPr="00B53C0F">
        <w:rPr>
          <w:rFonts w:ascii="Times New Roman" w:eastAsia="Aptos" w:hAnsi="Times New Roman" w:cs="Times New Roman"/>
          <w:sz w:val="24"/>
          <w:szCs w:val="24"/>
          <w14:ligatures w14:val="none"/>
        </w:rPr>
        <w:t xml:space="preserve"> vai pieņemts lēmums par iepirkuma izbeigšanu vai pārtraukšanu, sagatavo un publikāciju vadības sistēmā publicē informatīvu paziņojumu par noslēgto līgumu. 10 (desmit) darbdienu laikā pēc tam, kad stājas spēkā iepirkuma līgums vai grozījumi, Pasūtītājs </w:t>
      </w:r>
      <w:hyperlink r:id="rId21" w:history="1">
        <w:r w:rsidR="009F07B5" w:rsidRPr="005175B2">
          <w:rPr>
            <w:rStyle w:val="Hipersaite"/>
            <w:rFonts w:ascii="Times New Roman" w:eastAsia="Aptos" w:hAnsi="Times New Roman" w:cs="Times New Roman"/>
            <w:sz w:val="24"/>
            <w:szCs w:val="24"/>
            <w14:ligatures w14:val="none"/>
          </w:rPr>
          <w:t>https://www.eis.gov.lv/EKEIS/Procurement/Edit/</w:t>
        </w:r>
        <w:r w:rsidR="00FE3CF8" w:rsidRPr="00FE3CF8">
          <w:rPr>
            <w:rStyle w:val="Hipersaite"/>
            <w:rFonts w:ascii="Times New Roman" w:eastAsia="Aptos" w:hAnsi="Times New Roman" w:cs="Times New Roman"/>
            <w:sz w:val="24"/>
            <w:szCs w:val="24"/>
            <w14:ligatures w14:val="none"/>
          </w:rPr>
          <w:t>119406</w:t>
        </w:r>
      </w:hyperlink>
      <w:r w:rsidR="009F07B5" w:rsidRPr="009F07B5">
        <w:rPr>
          <w:rFonts w:ascii="Times New Roman" w:eastAsia="Aptos" w:hAnsi="Times New Roman" w:cs="Times New Roman"/>
          <w:color w:val="0000FF"/>
          <w:sz w:val="24"/>
          <w:szCs w:val="24"/>
          <w14:ligatures w14:val="none"/>
        </w:rPr>
        <w:t xml:space="preserve"> </w:t>
      </w:r>
      <w:r w:rsidRPr="00B53C0F">
        <w:rPr>
          <w:rFonts w:ascii="Times New Roman" w:eastAsia="SimSun" w:hAnsi="Times New Roman" w:cs="Times New Roman"/>
          <w:sz w:val="24"/>
          <w:szCs w:val="24"/>
          <w14:ligatures w14:val="none"/>
        </w:rPr>
        <w:t xml:space="preserve">ievieto attiecīgi iepirkuma līguma vai tā grozījumu tekstu, atbilstoši normatīvajos aktos noteiktajā kārtībā ievērojot komercnoslēpuma aizsardzības prasības. Iepirkuma līguma  un tā grozījumu teksts ir pieejams </w:t>
      </w:r>
      <w:r w:rsidRPr="00B53C0F">
        <w:rPr>
          <w:rFonts w:ascii="Times New Roman" w:eastAsia="Aptos" w:hAnsi="Times New Roman" w:cs="Times New Roman"/>
          <w:color w:val="0000FF"/>
          <w:sz w:val="24"/>
          <w:szCs w:val="24"/>
          <w:u w:val="single"/>
          <w14:ligatures w14:val="none"/>
        </w:rPr>
        <w:t>https://www.eis.gov.lv/EKEIS/Procurement/Edit/</w:t>
      </w:r>
      <w:r w:rsidR="009F07B5" w:rsidRPr="009F07B5">
        <w:t xml:space="preserve"> </w:t>
      </w:r>
      <w:r w:rsidR="00FE3CF8" w:rsidRPr="00FE3CF8">
        <w:rPr>
          <w:rFonts w:ascii="Times New Roman" w:eastAsia="Aptos" w:hAnsi="Times New Roman" w:cs="Times New Roman"/>
          <w:color w:val="0000FF"/>
          <w:sz w:val="24"/>
          <w:szCs w:val="24"/>
          <w:u w:val="single"/>
          <w14:ligatures w14:val="none"/>
        </w:rPr>
        <w:t>119406</w:t>
      </w:r>
      <w:r w:rsidR="00495048">
        <w:rPr>
          <w:rFonts w:ascii="Times New Roman" w:eastAsia="Aptos" w:hAnsi="Times New Roman" w:cs="Times New Roman"/>
          <w:color w:val="0000FF"/>
          <w:sz w:val="24"/>
          <w:szCs w:val="24"/>
          <w:u w:val="single"/>
          <w14:ligatures w14:val="none"/>
        </w:rPr>
        <w:t>.</w:t>
      </w:r>
      <w:r w:rsidRPr="00B53C0F">
        <w:rPr>
          <w:rFonts w:ascii="Times New Roman" w:eastAsia="Aptos" w:hAnsi="Times New Roman" w:cs="Times New Roman"/>
          <w:sz w:val="24"/>
          <w:szCs w:val="24"/>
          <w:u w:val="single"/>
          <w14:ligatures w14:val="none"/>
        </w:rPr>
        <w:t xml:space="preserve"> </w:t>
      </w:r>
    </w:p>
    <w:p w14:paraId="540C9173" w14:textId="037623F0" w:rsidR="004805BD" w:rsidRPr="00B53C0F" w:rsidRDefault="004805BD" w:rsidP="004805BD">
      <w:pPr>
        <w:keepNext/>
        <w:spacing w:after="0" w:line="240" w:lineRule="auto"/>
        <w:ind w:left="567" w:hanging="567"/>
        <w:contextualSpacing/>
        <w:jc w:val="both"/>
        <w:outlineLvl w:val="2"/>
        <w:rPr>
          <w:rFonts w:ascii="Times New Roman" w:eastAsia="Times New Roman" w:hAnsi="Times New Roman" w:cs="Times New Roman"/>
          <w:b/>
          <w:bCs/>
          <w:kern w:val="0"/>
          <w:sz w:val="24"/>
          <w:szCs w:val="24"/>
          <w14:ligatures w14:val="none"/>
        </w:rPr>
      </w:pPr>
      <w:r w:rsidRPr="00B53C0F">
        <w:rPr>
          <w:rFonts w:ascii="Times New Roman" w:eastAsia="Aptos" w:hAnsi="Times New Roman" w:cs="Times New Roman"/>
          <w:sz w:val="24"/>
          <w:szCs w:val="24"/>
          <w14:ligatures w14:val="none"/>
        </w:rPr>
        <w:t>17.</w:t>
      </w:r>
      <w:r w:rsidR="00301A14">
        <w:rPr>
          <w:rFonts w:ascii="Times New Roman" w:eastAsia="Aptos" w:hAnsi="Times New Roman" w:cs="Times New Roman"/>
          <w:sz w:val="24"/>
          <w:szCs w:val="24"/>
          <w14:ligatures w14:val="none"/>
        </w:rPr>
        <w:t>8</w:t>
      </w:r>
      <w:r w:rsidRPr="00B53C0F">
        <w:rPr>
          <w:rFonts w:ascii="Times New Roman" w:eastAsia="Aptos" w:hAnsi="Times New Roman" w:cs="Times New Roman"/>
          <w:sz w:val="24"/>
          <w:szCs w:val="24"/>
          <w14:ligatures w14:val="none"/>
        </w:rPr>
        <w:t>. Izraudzītajam Pretendentam</w:t>
      </w:r>
      <w:r w:rsidRPr="00B53C0F">
        <w:rPr>
          <w:rFonts w:ascii="Times New Roman" w:eastAsia="Aptos" w:hAnsi="Times New Roman" w:cs="Times New Roman"/>
          <w:bCs/>
          <w:sz w:val="24"/>
          <w:szCs w:val="24"/>
          <w14:ligatures w14:val="none"/>
        </w:rPr>
        <w:t>:</w:t>
      </w:r>
    </w:p>
    <w:p w14:paraId="0134D8E0" w14:textId="7B8EA8CA" w:rsidR="004805BD" w:rsidRPr="00B53C0F" w:rsidRDefault="004805BD" w:rsidP="00EF75E6">
      <w:pPr>
        <w:numPr>
          <w:ilvl w:val="2"/>
          <w:numId w:val="0"/>
        </w:numPr>
        <w:tabs>
          <w:tab w:val="left" w:pos="1560"/>
          <w:tab w:val="left" w:pos="1701"/>
        </w:tabs>
        <w:suppressAutoHyphens/>
        <w:spacing w:after="0" w:line="240" w:lineRule="auto"/>
        <w:ind w:left="1134"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17.</w:t>
      </w:r>
      <w:r w:rsidR="00301A14">
        <w:rPr>
          <w:rFonts w:ascii="Times New Roman" w:eastAsia="Times New Roman" w:hAnsi="Times New Roman" w:cs="Times New Roman"/>
          <w:kern w:val="0"/>
          <w:sz w:val="24"/>
          <w:szCs w:val="24"/>
          <w14:ligatures w14:val="none"/>
        </w:rPr>
        <w:t>8</w:t>
      </w:r>
      <w:r w:rsidRPr="00B53C0F">
        <w:rPr>
          <w:rFonts w:ascii="Times New Roman" w:eastAsia="Times New Roman" w:hAnsi="Times New Roman" w:cs="Times New Roman"/>
          <w:kern w:val="0"/>
          <w:sz w:val="24"/>
          <w:szCs w:val="24"/>
          <w14:ligatures w14:val="none"/>
        </w:rPr>
        <w:t xml:space="preserve">.1. </w:t>
      </w:r>
      <w:r w:rsidR="00EF2620">
        <w:rPr>
          <w:rFonts w:ascii="Times New Roman" w:eastAsia="Times New Roman" w:hAnsi="Times New Roman" w:cs="Times New Roman"/>
          <w:kern w:val="0"/>
          <w:sz w:val="24"/>
          <w:szCs w:val="24"/>
          <w14:ligatures w14:val="none"/>
        </w:rPr>
        <w:t xml:space="preserve"> </w:t>
      </w:r>
      <w:r w:rsidRPr="00B53C0F">
        <w:rPr>
          <w:rFonts w:ascii="Times New Roman" w:eastAsia="Times New Roman" w:hAnsi="Times New Roman" w:cs="Times New Roman"/>
          <w:kern w:val="0"/>
          <w:sz w:val="24"/>
          <w:szCs w:val="24"/>
          <w14:ligatures w14:val="none"/>
        </w:rPr>
        <w:t xml:space="preserve">5 (piecu) </w:t>
      </w:r>
      <w:r w:rsidRPr="002F49CA">
        <w:rPr>
          <w:rFonts w:ascii="Times New Roman" w:eastAsia="Times New Roman" w:hAnsi="Times New Roman" w:cs="Times New Roman"/>
          <w:kern w:val="0"/>
          <w:sz w:val="24"/>
          <w:szCs w:val="24"/>
          <w14:ligatures w14:val="none"/>
        </w:rPr>
        <w:t xml:space="preserve">darbdienu laikā no brīža, kad Pasūtītājs uzaicinājis Pretendentu parakstīt līgumu, </w:t>
      </w:r>
      <w:r w:rsidRPr="002F49CA">
        <w:rPr>
          <w:rFonts w:ascii="Times New Roman" w:eastAsia="Times New Roman" w:hAnsi="Times New Roman" w:cs="Times New Roman"/>
          <w:color w:val="000000"/>
          <w:kern w:val="0"/>
          <w:sz w:val="24"/>
          <w:szCs w:val="24"/>
          <w14:ligatures w14:val="none"/>
        </w:rPr>
        <w:t xml:space="preserve">nolikuma </w:t>
      </w:r>
      <w:r w:rsidR="009B2BEB" w:rsidRPr="002F49CA">
        <w:rPr>
          <w:rFonts w:ascii="Times New Roman" w:eastAsia="Times New Roman" w:hAnsi="Times New Roman" w:cs="Times New Roman"/>
          <w:color w:val="000000"/>
          <w:kern w:val="0"/>
          <w:sz w:val="24"/>
          <w:szCs w:val="24"/>
          <w14:ligatures w14:val="none"/>
        </w:rPr>
        <w:t>5</w:t>
      </w:r>
      <w:r w:rsidRPr="002F49CA">
        <w:rPr>
          <w:rFonts w:ascii="Times New Roman" w:eastAsia="Times New Roman" w:hAnsi="Times New Roman" w:cs="Times New Roman"/>
          <w:color w:val="000000"/>
          <w:kern w:val="0"/>
          <w:sz w:val="24"/>
          <w:szCs w:val="24"/>
          <w14:ligatures w14:val="none"/>
        </w:rPr>
        <w:t>.</w:t>
      </w:r>
      <w:r w:rsidR="009B2BEB" w:rsidRPr="002F49CA">
        <w:rPr>
          <w:rFonts w:ascii="Times New Roman" w:eastAsia="Times New Roman" w:hAnsi="Times New Roman" w:cs="Times New Roman"/>
          <w:color w:val="000000"/>
          <w:kern w:val="0"/>
          <w:sz w:val="24"/>
          <w:szCs w:val="24"/>
          <w14:ligatures w14:val="none"/>
        </w:rPr>
        <w:t>2</w:t>
      </w:r>
      <w:r w:rsidRPr="002F49CA">
        <w:rPr>
          <w:rFonts w:ascii="Times New Roman" w:eastAsia="Times New Roman" w:hAnsi="Times New Roman" w:cs="Times New Roman"/>
          <w:color w:val="000000"/>
          <w:kern w:val="0"/>
          <w:sz w:val="24"/>
          <w:szCs w:val="24"/>
          <w14:ligatures w14:val="none"/>
        </w:rPr>
        <w:t>.</w:t>
      </w:r>
      <w:r w:rsidR="009B2BEB" w:rsidRPr="002F49CA">
        <w:rPr>
          <w:rFonts w:ascii="Times New Roman" w:eastAsia="Times New Roman" w:hAnsi="Times New Roman" w:cs="Times New Roman"/>
          <w:color w:val="000000"/>
          <w:kern w:val="0"/>
          <w:sz w:val="24"/>
          <w:szCs w:val="24"/>
          <w14:ligatures w14:val="none"/>
        </w:rPr>
        <w:t>1</w:t>
      </w:r>
      <w:r w:rsidRPr="002F49CA">
        <w:rPr>
          <w:rFonts w:ascii="Times New Roman" w:eastAsia="Times New Roman" w:hAnsi="Times New Roman" w:cs="Times New Roman"/>
          <w:color w:val="000000"/>
          <w:kern w:val="0"/>
          <w:sz w:val="24"/>
          <w:szCs w:val="24"/>
          <w14:ligatures w14:val="none"/>
        </w:rPr>
        <w:t xml:space="preserve">.apakšpunktā </w:t>
      </w:r>
      <w:r w:rsidRPr="002F49CA">
        <w:rPr>
          <w:rFonts w:ascii="Times New Roman" w:eastAsia="Times New Roman" w:hAnsi="Times New Roman" w:cs="Times New Roman"/>
          <w:kern w:val="0"/>
          <w:sz w:val="24"/>
          <w:szCs w:val="24"/>
          <w14:ligatures w14:val="none"/>
        </w:rPr>
        <w:t>noteiktajā gadījumā jāiesniedz Pasūtītājam (elektroniski, izmantojot drošu elektronisku</w:t>
      </w:r>
      <w:r w:rsidRPr="00B53C0F">
        <w:rPr>
          <w:rFonts w:ascii="Times New Roman" w:eastAsia="Times New Roman" w:hAnsi="Times New Roman" w:cs="Times New Roman"/>
          <w:kern w:val="0"/>
          <w:sz w:val="24"/>
          <w:szCs w:val="24"/>
          <w14:ligatures w14:val="none"/>
        </w:rPr>
        <w:t xml:space="preserve"> parakstu, vai Pasūtītāja juridiskajā adresē) sabiedrības līguma kopija vai jāinformē, ka nodibināta personālsabiedrība;</w:t>
      </w:r>
    </w:p>
    <w:p w14:paraId="6370B2A9" w14:textId="439BD38D" w:rsidR="004805BD" w:rsidRPr="00B53C0F" w:rsidRDefault="004805BD" w:rsidP="00EF75E6">
      <w:pPr>
        <w:numPr>
          <w:ilvl w:val="2"/>
          <w:numId w:val="0"/>
        </w:numPr>
        <w:tabs>
          <w:tab w:val="left" w:pos="1560"/>
          <w:tab w:val="left" w:pos="1701"/>
        </w:tabs>
        <w:suppressAutoHyphens/>
        <w:spacing w:after="0" w:line="240" w:lineRule="auto"/>
        <w:ind w:left="1134"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17.</w:t>
      </w:r>
      <w:r w:rsidR="00301A14">
        <w:rPr>
          <w:rFonts w:ascii="Times New Roman" w:eastAsia="Times New Roman" w:hAnsi="Times New Roman" w:cs="Times New Roman"/>
          <w:kern w:val="0"/>
          <w:sz w:val="24"/>
          <w:szCs w:val="24"/>
          <w14:ligatures w14:val="none"/>
        </w:rPr>
        <w:t>8</w:t>
      </w:r>
      <w:r w:rsidRPr="00B53C0F">
        <w:rPr>
          <w:rFonts w:ascii="Times New Roman" w:eastAsia="Times New Roman" w:hAnsi="Times New Roman" w:cs="Times New Roman"/>
          <w:kern w:val="0"/>
          <w:sz w:val="24"/>
          <w:szCs w:val="24"/>
          <w14:ligatures w14:val="none"/>
        </w:rPr>
        <w:t>.2. jāparaksta un jāiesniedz Pasūtītājam iepirkuma līgums 7 (septiņu) darb</w:t>
      </w:r>
      <w:r w:rsidR="009B2BEB">
        <w:rPr>
          <w:rFonts w:ascii="Times New Roman" w:eastAsia="Times New Roman" w:hAnsi="Times New Roman" w:cs="Times New Roman"/>
          <w:kern w:val="0"/>
          <w:sz w:val="24"/>
          <w:szCs w:val="24"/>
          <w14:ligatures w14:val="none"/>
        </w:rPr>
        <w:t xml:space="preserve">a </w:t>
      </w:r>
      <w:r w:rsidRPr="00B53C0F">
        <w:rPr>
          <w:rFonts w:ascii="Times New Roman" w:eastAsia="Times New Roman" w:hAnsi="Times New Roman" w:cs="Times New Roman"/>
          <w:kern w:val="0"/>
          <w:sz w:val="24"/>
          <w:szCs w:val="24"/>
          <w14:ligatures w14:val="none"/>
        </w:rPr>
        <w:t xml:space="preserve">dienu laikā no brīža, kad Pasūtītājs uzaicinājis Pretendentu parakstīt līgumu. Pasūtītājs uzaicinājumu </w:t>
      </w:r>
      <w:proofErr w:type="spellStart"/>
      <w:r w:rsidRPr="00B53C0F">
        <w:rPr>
          <w:rFonts w:ascii="Times New Roman" w:eastAsia="Times New Roman" w:hAnsi="Times New Roman" w:cs="Times New Roman"/>
          <w:kern w:val="0"/>
          <w:sz w:val="24"/>
          <w:szCs w:val="24"/>
          <w14:ligatures w14:val="none"/>
        </w:rPr>
        <w:t>nosūta</w:t>
      </w:r>
      <w:proofErr w:type="spellEnd"/>
      <w:r w:rsidRPr="00B53C0F">
        <w:rPr>
          <w:rFonts w:ascii="Times New Roman" w:eastAsia="Times New Roman" w:hAnsi="Times New Roman" w:cs="Times New Roman"/>
          <w:kern w:val="0"/>
          <w:sz w:val="24"/>
          <w:szCs w:val="24"/>
          <w14:ligatures w14:val="none"/>
        </w:rPr>
        <w:t xml:space="preserve"> Pretendentam uz piedāvājumā norādīto elektroniskā pasta adresi.</w:t>
      </w:r>
    </w:p>
    <w:p w14:paraId="7582DA74" w14:textId="6BFA065A" w:rsidR="004805BD" w:rsidRPr="00B53C0F" w:rsidRDefault="004805BD" w:rsidP="004805BD">
      <w:pPr>
        <w:numPr>
          <w:ilvl w:val="2"/>
          <w:numId w:val="0"/>
        </w:numPr>
        <w:tabs>
          <w:tab w:val="left" w:pos="567"/>
          <w:tab w:val="left" w:pos="1560"/>
          <w:tab w:val="left" w:pos="1701"/>
        </w:tabs>
        <w:suppressAutoHyphens/>
        <w:spacing w:after="0" w:line="240" w:lineRule="auto"/>
        <w:ind w:left="567"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17.</w:t>
      </w:r>
      <w:r w:rsidR="00301A14">
        <w:rPr>
          <w:rFonts w:ascii="Times New Roman" w:eastAsia="Times New Roman" w:hAnsi="Times New Roman" w:cs="Times New Roman"/>
          <w:kern w:val="0"/>
          <w:sz w:val="24"/>
          <w:szCs w:val="24"/>
          <w14:ligatures w14:val="none"/>
        </w:rPr>
        <w:t>9</w:t>
      </w:r>
      <w:r w:rsidRPr="00B53C0F">
        <w:rPr>
          <w:rFonts w:ascii="Times New Roman" w:eastAsia="Times New Roman" w:hAnsi="Times New Roman" w:cs="Times New Roman"/>
          <w:kern w:val="0"/>
          <w:sz w:val="24"/>
          <w:szCs w:val="24"/>
          <w14:ligatures w14:val="none"/>
        </w:rPr>
        <w:t>.</w:t>
      </w:r>
      <w:r w:rsidR="00AD0AE6" w:rsidRPr="00B53C0F">
        <w:rPr>
          <w:rFonts w:ascii="Times New Roman" w:eastAsia="Times New Roman" w:hAnsi="Times New Roman" w:cs="Times New Roman"/>
          <w:kern w:val="0"/>
          <w:sz w:val="24"/>
          <w:szCs w:val="24"/>
          <w14:ligatures w14:val="none"/>
        </w:rPr>
        <w:t xml:space="preserve"> </w:t>
      </w:r>
      <w:r w:rsidRPr="00B53C0F">
        <w:rPr>
          <w:rFonts w:ascii="Times New Roman" w:eastAsia="Times New Roman" w:hAnsi="Times New Roman" w:cs="Times New Roman"/>
          <w:kern w:val="0"/>
          <w:sz w:val="24"/>
          <w:szCs w:val="24"/>
          <w14:ligatures w14:val="none"/>
        </w:rPr>
        <w:t xml:space="preserve">Ja </w:t>
      </w:r>
      <w:r w:rsidRPr="00B53C0F">
        <w:rPr>
          <w:rFonts w:ascii="Times New Roman" w:eastAsia="Times New Roman" w:hAnsi="Times New Roman" w:cs="Times New Roman"/>
          <w:color w:val="000000"/>
          <w:kern w:val="0"/>
          <w:sz w:val="24"/>
          <w:szCs w:val="24"/>
          <w14:ligatures w14:val="none"/>
        </w:rPr>
        <w:t>nolikumā noteiktajā termiņā izraudzītais Pretendents nav izpildījis kādu no nolikuma 17.</w:t>
      </w:r>
      <w:r w:rsidR="00301A14">
        <w:rPr>
          <w:rFonts w:ascii="Times New Roman" w:eastAsia="Times New Roman" w:hAnsi="Times New Roman" w:cs="Times New Roman"/>
          <w:color w:val="000000"/>
          <w:kern w:val="0"/>
          <w:sz w:val="24"/>
          <w:szCs w:val="24"/>
          <w14:ligatures w14:val="none"/>
        </w:rPr>
        <w:t>8</w:t>
      </w:r>
      <w:r w:rsidRPr="00B53C0F">
        <w:rPr>
          <w:rFonts w:ascii="Times New Roman" w:eastAsia="Times New Roman" w:hAnsi="Times New Roman" w:cs="Times New Roman"/>
          <w:color w:val="000000"/>
          <w:kern w:val="0"/>
          <w:sz w:val="24"/>
          <w:szCs w:val="24"/>
          <w14:ligatures w14:val="none"/>
        </w:rPr>
        <w:t>. pun</w:t>
      </w:r>
      <w:r w:rsidRPr="00B53C0F">
        <w:rPr>
          <w:rFonts w:ascii="Times New Roman" w:eastAsia="Times New Roman" w:hAnsi="Times New Roman" w:cs="Times New Roman"/>
          <w:kern w:val="0"/>
          <w:sz w:val="24"/>
          <w:szCs w:val="24"/>
          <w14:ligatures w14:val="none"/>
        </w:rPr>
        <w:t>ktā noteiktajām prasībām, tad iepirkuma komisija ir tiesīga pieņemt lēmumu par līguma slēgšanas tiesību piešķiršanu nākamajam Pretendentam, kurš piedāvājis nākamo saimnieciski visizdevīgāko piedāvājumu. Ja arī nākamais izraudzītais Pretendents iepirkuma komisijas noteiktajā termiņā atsakās slēgt vai neiesniedz parakstītu iepirkuma līgumu, vai neizpilda kādu citu iepriekšējā punktā noteikto prasību, iepirkuma komisija pieņem lēmumu pārtraukt iepirkumu, neizvēloties nevienu piedāvājumu.</w:t>
      </w:r>
    </w:p>
    <w:p w14:paraId="75D6663E" w14:textId="24FAB7CB" w:rsidR="00301A14" w:rsidRPr="00301A14" w:rsidRDefault="004805BD" w:rsidP="00301A14">
      <w:pPr>
        <w:numPr>
          <w:ilvl w:val="2"/>
          <w:numId w:val="0"/>
        </w:numPr>
        <w:tabs>
          <w:tab w:val="left" w:pos="567"/>
          <w:tab w:val="left" w:pos="1560"/>
          <w:tab w:val="left" w:pos="1701"/>
        </w:tabs>
        <w:suppressAutoHyphens/>
        <w:spacing w:after="0" w:line="240" w:lineRule="auto"/>
        <w:ind w:left="567"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lastRenderedPageBreak/>
        <w:t>17.</w:t>
      </w:r>
      <w:r w:rsidR="00301A14">
        <w:rPr>
          <w:rFonts w:ascii="Times New Roman" w:eastAsia="Times New Roman" w:hAnsi="Times New Roman" w:cs="Times New Roman"/>
          <w:kern w:val="0"/>
          <w:sz w:val="24"/>
          <w:szCs w:val="24"/>
          <w14:ligatures w14:val="none"/>
        </w:rPr>
        <w:t>10</w:t>
      </w:r>
      <w:r w:rsidRPr="00B53C0F">
        <w:rPr>
          <w:rFonts w:ascii="Times New Roman" w:eastAsia="Times New Roman" w:hAnsi="Times New Roman" w:cs="Times New Roman"/>
          <w:kern w:val="0"/>
          <w:sz w:val="24"/>
          <w:szCs w:val="24"/>
          <w14:ligatures w14:val="none"/>
        </w:rPr>
        <w:t xml:space="preserve">. </w:t>
      </w:r>
      <w:r w:rsidR="00301A14" w:rsidRPr="00301A14">
        <w:rPr>
          <w:rFonts w:ascii="Times New Roman" w:eastAsia="Times New Roman" w:hAnsi="Times New Roman" w:cs="Times New Roman"/>
          <w:kern w:val="0"/>
          <w:sz w:val="24"/>
          <w:szCs w:val="24"/>
          <w14:ligatures w14:val="none"/>
        </w:rPr>
        <w:t>Iepirkuma līgumu slēdz ne agrāk kā nākamajā darbdienā pēc nogaidīšanas termiņa beigām, ja Iepirkumu uzraudzības birojā nav PIL 68.pantā noteiktajā kārtībā iesniegts iesniegums par iepirkuma procedūras pārkāpumiem. Nogaidīšanas termiņš ir:</w:t>
      </w:r>
    </w:p>
    <w:p w14:paraId="3D1D57D4" w14:textId="13DE1CC3" w:rsidR="00301A14" w:rsidRPr="00301A14" w:rsidRDefault="00301A14" w:rsidP="00301A14">
      <w:pPr>
        <w:numPr>
          <w:ilvl w:val="2"/>
          <w:numId w:val="0"/>
        </w:numPr>
        <w:tabs>
          <w:tab w:val="left" w:pos="1134"/>
          <w:tab w:val="left" w:pos="1276"/>
          <w:tab w:val="left" w:pos="1701"/>
        </w:tabs>
        <w:suppressAutoHyphens/>
        <w:spacing w:after="0" w:line="240" w:lineRule="auto"/>
        <w:ind w:left="1134"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17.10</w:t>
      </w:r>
      <w:r w:rsidRPr="00301A14">
        <w:rPr>
          <w:rFonts w:ascii="Times New Roman" w:eastAsia="Times New Roman" w:hAnsi="Times New Roman" w:cs="Times New Roman"/>
          <w:kern w:val="0"/>
          <w:sz w:val="24"/>
          <w:szCs w:val="24"/>
          <w14:ligatures w14:val="none"/>
        </w:rPr>
        <w:t>.1.</w:t>
      </w:r>
      <w:r w:rsidR="00EF2620">
        <w:rPr>
          <w:rFonts w:ascii="Times New Roman" w:eastAsia="Times New Roman" w:hAnsi="Times New Roman" w:cs="Times New Roman"/>
          <w:kern w:val="0"/>
          <w:sz w:val="24"/>
          <w:szCs w:val="24"/>
          <w14:ligatures w14:val="none"/>
        </w:rPr>
        <w:t xml:space="preserve">  </w:t>
      </w:r>
      <w:r w:rsidRPr="00301A14">
        <w:rPr>
          <w:rFonts w:ascii="Times New Roman" w:eastAsia="Times New Roman" w:hAnsi="Times New Roman" w:cs="Times New Roman"/>
          <w:kern w:val="0"/>
          <w:sz w:val="24"/>
          <w:szCs w:val="24"/>
          <w14:ligatures w14:val="none"/>
        </w:rPr>
        <w:t>10 (desmit) dienas pēc dienas, kad informācija par iepirkuma procedūras rezultātiem (PIL 37.panta otrajā daļā minētā informācija) nosūtīta visiem Pretendentiem pa faksu vai elektroniski, izmantojot drošu elektronisko parakstu vai pievienojot elektroniskajam pastam skenētu dokumentu, un papildus viena darbdiena;</w:t>
      </w:r>
    </w:p>
    <w:p w14:paraId="29BF2ADF" w14:textId="4AAFAF25" w:rsidR="00301A14" w:rsidRPr="00301A14" w:rsidRDefault="00301A14" w:rsidP="00301A14">
      <w:pPr>
        <w:numPr>
          <w:ilvl w:val="2"/>
          <w:numId w:val="0"/>
        </w:numPr>
        <w:tabs>
          <w:tab w:val="left" w:pos="1134"/>
          <w:tab w:val="left" w:pos="1276"/>
          <w:tab w:val="left" w:pos="1701"/>
        </w:tabs>
        <w:suppressAutoHyphens/>
        <w:spacing w:after="0" w:line="240" w:lineRule="auto"/>
        <w:ind w:left="1134"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17.10</w:t>
      </w:r>
      <w:r w:rsidRPr="00301A14">
        <w:rPr>
          <w:rFonts w:ascii="Times New Roman" w:eastAsia="Times New Roman" w:hAnsi="Times New Roman" w:cs="Times New Roman"/>
          <w:kern w:val="0"/>
          <w:sz w:val="24"/>
          <w:szCs w:val="24"/>
          <w14:ligatures w14:val="none"/>
        </w:rPr>
        <w:t>.2.</w:t>
      </w:r>
      <w:r w:rsidR="00EF2620">
        <w:rPr>
          <w:rFonts w:ascii="Times New Roman" w:eastAsia="Times New Roman" w:hAnsi="Times New Roman" w:cs="Times New Roman"/>
          <w:kern w:val="0"/>
          <w:sz w:val="24"/>
          <w:szCs w:val="24"/>
          <w14:ligatures w14:val="none"/>
        </w:rPr>
        <w:t xml:space="preserve">   </w:t>
      </w:r>
      <w:r w:rsidRPr="00301A14">
        <w:rPr>
          <w:rFonts w:ascii="Times New Roman" w:eastAsia="Times New Roman" w:hAnsi="Times New Roman" w:cs="Times New Roman"/>
          <w:kern w:val="0"/>
          <w:sz w:val="24"/>
          <w:szCs w:val="24"/>
          <w14:ligatures w14:val="none"/>
        </w:rPr>
        <w:t>15 (piecpadsmit) dienas pēc informācijas par iepirkuma procedūras rezultātiem (PIL 37.panta otrajā daļā minētā informācija) nosūtīšanas dienas, ja kaut vienam Pretendentam tā nosūtīta pa pastu, un papildus viena darbdiena;</w:t>
      </w:r>
    </w:p>
    <w:p w14:paraId="25DC7219" w14:textId="4378B8FF" w:rsidR="00301A14" w:rsidRPr="00301A14" w:rsidRDefault="00301A14" w:rsidP="00301A14">
      <w:pPr>
        <w:numPr>
          <w:ilvl w:val="2"/>
          <w:numId w:val="0"/>
        </w:numPr>
        <w:tabs>
          <w:tab w:val="left" w:pos="1134"/>
          <w:tab w:val="left" w:pos="1276"/>
          <w:tab w:val="left" w:pos="1701"/>
        </w:tabs>
        <w:suppressAutoHyphens/>
        <w:spacing w:after="0" w:line="240" w:lineRule="auto"/>
        <w:ind w:left="1134"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17.10</w:t>
      </w:r>
      <w:r w:rsidRPr="00301A14">
        <w:rPr>
          <w:rFonts w:ascii="Times New Roman" w:eastAsia="Times New Roman" w:hAnsi="Times New Roman" w:cs="Times New Roman"/>
          <w:kern w:val="0"/>
          <w:sz w:val="24"/>
          <w:szCs w:val="24"/>
          <w14:ligatures w14:val="none"/>
        </w:rPr>
        <w:t>.3.ja iepriekšējos divos apakšpunktos minētā desmitā diena un piecpadsmitā diena ir sestdiena, svētdiena vai likumā noteikta svētku diena, nogaidīšanas termiņš pagarināms par vienu darbdienu.</w:t>
      </w:r>
    </w:p>
    <w:p w14:paraId="6B0F21B1" w14:textId="495910E2" w:rsidR="00301A14" w:rsidRDefault="00301A14" w:rsidP="00301A14">
      <w:pPr>
        <w:numPr>
          <w:ilvl w:val="2"/>
          <w:numId w:val="0"/>
        </w:numPr>
        <w:tabs>
          <w:tab w:val="left" w:pos="567"/>
          <w:tab w:val="left" w:pos="1560"/>
          <w:tab w:val="left" w:pos="1701"/>
        </w:tabs>
        <w:suppressAutoHyphens/>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17.11</w:t>
      </w:r>
      <w:r w:rsidRPr="00301A14">
        <w:rPr>
          <w:rFonts w:ascii="Times New Roman" w:eastAsia="Times New Roman" w:hAnsi="Times New Roman" w:cs="Times New Roman"/>
          <w:kern w:val="0"/>
          <w:sz w:val="24"/>
          <w:szCs w:val="24"/>
          <w14:ligatures w14:val="none"/>
        </w:rPr>
        <w:t>.Iepirkuma līgumu var slēgt, neievērojot nogaidīšanas termiņu, ja vienīgajam Pretendentam tiek piešķirtas iepirkuma līguma slēgšanas tiesības un nav pretendentu, kas būtu tiesīgi iesniegt iesniegumu PIL 68. pantā noteiktajā kārtībā.</w:t>
      </w:r>
    </w:p>
    <w:p w14:paraId="3803905F" w14:textId="07A0BE1E" w:rsidR="004805BD" w:rsidRPr="00B53C0F" w:rsidRDefault="00301A14" w:rsidP="004805BD">
      <w:pPr>
        <w:numPr>
          <w:ilvl w:val="2"/>
          <w:numId w:val="0"/>
        </w:numPr>
        <w:tabs>
          <w:tab w:val="left" w:pos="567"/>
          <w:tab w:val="left" w:pos="1560"/>
          <w:tab w:val="left" w:pos="1701"/>
        </w:tabs>
        <w:suppressAutoHyphens/>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17.12. </w:t>
      </w:r>
      <w:r w:rsidR="004805BD" w:rsidRPr="00B53C0F">
        <w:rPr>
          <w:rFonts w:ascii="Times New Roman" w:eastAsia="Times New Roman" w:hAnsi="Times New Roman" w:cs="Times New Roman"/>
          <w:kern w:val="0"/>
          <w:sz w:val="24"/>
          <w:szCs w:val="24"/>
          <w14:ligatures w14:val="none"/>
        </w:rPr>
        <w:t xml:space="preserve">Iepirkuma līgumu slēdz uz Pretendenta iesniegtā piedāvājuma pamata atbilstoši </w:t>
      </w:r>
      <w:r w:rsidR="004805BD" w:rsidRPr="000B4BA6">
        <w:rPr>
          <w:rFonts w:ascii="Times New Roman" w:eastAsia="Times New Roman" w:hAnsi="Times New Roman" w:cs="Times New Roman"/>
          <w:kern w:val="0"/>
          <w:sz w:val="24"/>
          <w:szCs w:val="24"/>
          <w14:ligatures w14:val="none"/>
        </w:rPr>
        <w:t>nolikuma</w:t>
      </w:r>
      <w:r w:rsidR="004805BD" w:rsidRPr="000B4BA6">
        <w:rPr>
          <w:rFonts w:ascii="Times New Roman" w:eastAsia="Times New Roman" w:hAnsi="Times New Roman" w:cs="Times New Roman"/>
          <w:color w:val="000000"/>
          <w:kern w:val="0"/>
          <w:sz w:val="24"/>
          <w:szCs w:val="24"/>
          <w14:ligatures w14:val="none"/>
        </w:rPr>
        <w:t xml:space="preserve">    </w:t>
      </w:r>
      <w:r w:rsidR="000B4BA6" w:rsidRPr="000B4BA6">
        <w:rPr>
          <w:rFonts w:ascii="Times New Roman" w:eastAsia="Times New Roman" w:hAnsi="Times New Roman" w:cs="Times New Roman"/>
          <w:color w:val="000000"/>
          <w:kern w:val="0"/>
          <w:sz w:val="24"/>
          <w:szCs w:val="24"/>
          <w14:ligatures w14:val="none"/>
        </w:rPr>
        <w:t>5</w:t>
      </w:r>
      <w:r w:rsidR="004805BD" w:rsidRPr="000B4BA6">
        <w:rPr>
          <w:rFonts w:ascii="Times New Roman" w:eastAsia="Times New Roman" w:hAnsi="Times New Roman" w:cs="Times New Roman"/>
          <w:color w:val="000000"/>
          <w:kern w:val="0"/>
          <w:sz w:val="24"/>
          <w:szCs w:val="24"/>
          <w14:ligatures w14:val="none"/>
        </w:rPr>
        <w:t>. pielikumam</w:t>
      </w:r>
      <w:r w:rsidR="004805BD" w:rsidRPr="00177959">
        <w:rPr>
          <w:rFonts w:ascii="Times New Roman" w:eastAsia="Times New Roman" w:hAnsi="Times New Roman" w:cs="Times New Roman"/>
          <w:color w:val="000000"/>
          <w:kern w:val="0"/>
          <w:sz w:val="24"/>
          <w:szCs w:val="24"/>
          <w14:ligatures w14:val="none"/>
        </w:rPr>
        <w:t xml:space="preserve"> </w:t>
      </w:r>
      <w:r w:rsidR="004805BD" w:rsidRPr="00177959">
        <w:rPr>
          <w:rFonts w:ascii="Times New Roman" w:eastAsia="Times New Roman" w:hAnsi="Times New Roman" w:cs="Times New Roman"/>
          <w:kern w:val="0"/>
          <w:sz w:val="24"/>
          <w:szCs w:val="24"/>
          <w14:ligatures w14:val="none"/>
        </w:rPr>
        <w:t>“Iepirkuma līguma</w:t>
      </w:r>
      <w:r w:rsidR="004805BD" w:rsidRPr="00B53C0F">
        <w:rPr>
          <w:rFonts w:ascii="Times New Roman" w:eastAsia="Times New Roman" w:hAnsi="Times New Roman" w:cs="Times New Roman"/>
          <w:kern w:val="0"/>
          <w:sz w:val="24"/>
          <w:szCs w:val="24"/>
          <w14:ligatures w14:val="none"/>
        </w:rPr>
        <w:t xml:space="preserve"> projekts”. </w:t>
      </w:r>
    </w:p>
    <w:p w14:paraId="7BC66CA4" w14:textId="1D739D97" w:rsidR="004805BD" w:rsidRPr="00B53C0F" w:rsidRDefault="004805BD" w:rsidP="004805BD">
      <w:pPr>
        <w:numPr>
          <w:ilvl w:val="2"/>
          <w:numId w:val="0"/>
        </w:numPr>
        <w:tabs>
          <w:tab w:val="left" w:pos="567"/>
          <w:tab w:val="left" w:pos="1560"/>
          <w:tab w:val="left" w:pos="1701"/>
        </w:tabs>
        <w:suppressAutoHyphens/>
        <w:spacing w:after="0" w:line="240" w:lineRule="auto"/>
        <w:ind w:left="567"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17.1</w:t>
      </w:r>
      <w:r w:rsidR="00301A14">
        <w:rPr>
          <w:rFonts w:ascii="Times New Roman" w:eastAsia="Times New Roman" w:hAnsi="Times New Roman" w:cs="Times New Roman"/>
          <w:kern w:val="0"/>
          <w:sz w:val="24"/>
          <w:szCs w:val="24"/>
          <w14:ligatures w14:val="none"/>
        </w:rPr>
        <w:t>3</w:t>
      </w:r>
      <w:r w:rsidRPr="00B53C0F">
        <w:rPr>
          <w:rFonts w:ascii="Times New Roman" w:eastAsia="Times New Roman" w:hAnsi="Times New Roman" w:cs="Times New Roman"/>
          <w:kern w:val="0"/>
          <w:sz w:val="24"/>
          <w:szCs w:val="24"/>
          <w14:ligatures w14:val="none"/>
        </w:rPr>
        <w:t>.Ja iepirkumā izraudzītais uzvarētājs atsakās slēgt iepirkuma līgumu ar pasūtītāju, Iepirkumu komisija var atzīt par uzvarētāju pretendentu, kurš iesniedzis nākamo saimnieciski izdevīgāko piedāvājumu, vai pārtraukt iepirkumu, neizvēloties nevienu piedāvājumu.</w:t>
      </w:r>
    </w:p>
    <w:p w14:paraId="0642D182" w14:textId="77777777" w:rsidR="004805BD" w:rsidRPr="00B53C0F" w:rsidRDefault="004805BD" w:rsidP="004805BD">
      <w:pPr>
        <w:numPr>
          <w:ilvl w:val="2"/>
          <w:numId w:val="0"/>
        </w:numPr>
        <w:tabs>
          <w:tab w:val="left" w:pos="567"/>
          <w:tab w:val="left" w:pos="1560"/>
          <w:tab w:val="left" w:pos="1701"/>
        </w:tabs>
        <w:suppressAutoHyphens/>
        <w:spacing w:after="0" w:line="240" w:lineRule="auto"/>
        <w:ind w:left="567" w:hanging="567"/>
        <w:jc w:val="both"/>
        <w:rPr>
          <w:rFonts w:ascii="Times New Roman" w:eastAsia="Times New Roman" w:hAnsi="Times New Roman" w:cs="Times New Roman"/>
          <w:kern w:val="0"/>
          <w:sz w:val="24"/>
          <w:szCs w:val="24"/>
          <w14:ligatures w14:val="none"/>
        </w:rPr>
      </w:pPr>
    </w:p>
    <w:p w14:paraId="4C6C1A81" w14:textId="77777777" w:rsidR="004805BD" w:rsidRPr="00B53C0F" w:rsidRDefault="004805BD" w:rsidP="004805BD">
      <w:pPr>
        <w:keepNext/>
        <w:keepLines/>
        <w:tabs>
          <w:tab w:val="num" w:pos="927"/>
          <w:tab w:val="num" w:pos="1080"/>
        </w:tabs>
        <w:spacing w:after="0" w:line="240" w:lineRule="auto"/>
        <w:contextualSpacing/>
        <w:jc w:val="both"/>
        <w:outlineLvl w:val="0"/>
        <w:rPr>
          <w:rFonts w:ascii="Times New Roman" w:eastAsia="Times New Roman" w:hAnsi="Times New Roman" w:cs="Times New Roman"/>
          <w:b/>
          <w:kern w:val="0"/>
          <w:sz w:val="24"/>
          <w:szCs w:val="24"/>
          <w:lang w:eastAsia="lv-LV"/>
          <w14:ligatures w14:val="none"/>
        </w:rPr>
      </w:pPr>
      <w:r w:rsidRPr="00B53C0F">
        <w:rPr>
          <w:rFonts w:ascii="Times New Roman" w:eastAsia="Times New Roman" w:hAnsi="Times New Roman" w:cs="Times New Roman"/>
          <w:b/>
          <w:bCs/>
          <w:kern w:val="0"/>
          <w:sz w:val="24"/>
          <w:szCs w:val="24"/>
          <w:lang w:eastAsia="lv-LV"/>
          <w14:ligatures w14:val="none"/>
        </w:rPr>
        <w:t>18. Personas datu aizsardzība:</w:t>
      </w:r>
    </w:p>
    <w:p w14:paraId="6A419C21" w14:textId="7A80D7FB" w:rsidR="004805BD" w:rsidRPr="00B53C0F" w:rsidRDefault="004805BD" w:rsidP="004805BD">
      <w:pPr>
        <w:widowControl w:val="0"/>
        <w:spacing w:after="0" w:line="240" w:lineRule="auto"/>
        <w:ind w:left="567" w:hanging="567"/>
        <w:jc w:val="both"/>
        <w:rPr>
          <w:rFonts w:ascii="Times New Roman" w:eastAsia="Calibri" w:hAnsi="Times New Roman" w:cs="Times New Roman"/>
          <w:kern w:val="0"/>
          <w:sz w:val="24"/>
          <w:szCs w:val="24"/>
          <w:lang w:eastAsia="ar-SA"/>
          <w14:ligatures w14:val="none"/>
        </w:rPr>
      </w:pPr>
      <w:r w:rsidRPr="00B53C0F">
        <w:rPr>
          <w:rFonts w:ascii="Times New Roman" w:eastAsia="Calibri" w:hAnsi="Times New Roman" w:cs="Times New Roman"/>
          <w:kern w:val="0"/>
          <w:sz w:val="24"/>
          <w:szCs w:val="24"/>
          <w:lang w:eastAsia="lv-LV"/>
          <w14:ligatures w14:val="none"/>
        </w:rPr>
        <w:t xml:space="preserve">18.1. </w:t>
      </w:r>
      <w:r w:rsidRPr="00B53C0F">
        <w:rPr>
          <w:rFonts w:ascii="Times New Roman" w:eastAsia="Calibri" w:hAnsi="Times New Roman" w:cs="Times New Roman"/>
          <w:kern w:val="0"/>
          <w:sz w:val="24"/>
          <w:szCs w:val="24"/>
          <w:lang w:eastAsia="ar-SA"/>
          <w14:ligatures w14:val="none"/>
        </w:rPr>
        <w:t xml:space="preserve">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datu apstrādes mērķis – nodrošināt iepirkuma norisi atbilstoši </w:t>
      </w:r>
      <w:r w:rsidR="00B656A7" w:rsidRPr="00B53C0F">
        <w:rPr>
          <w:rFonts w:ascii="Times New Roman" w:eastAsia="Calibri" w:hAnsi="Times New Roman" w:cs="Times New Roman"/>
          <w:kern w:val="0"/>
          <w:sz w:val="24"/>
          <w:szCs w:val="24"/>
          <w:lang w:eastAsia="ar-SA"/>
          <w14:ligatures w14:val="none"/>
        </w:rPr>
        <w:t>PIL</w:t>
      </w:r>
      <w:r w:rsidRPr="00B53C0F">
        <w:rPr>
          <w:rFonts w:ascii="Times New Roman" w:eastAsia="Calibri" w:hAnsi="Times New Roman" w:cs="Times New Roman"/>
          <w:kern w:val="0"/>
          <w:sz w:val="24"/>
          <w:szCs w:val="24"/>
          <w:lang w:eastAsia="ar-SA"/>
          <w14:ligatures w14:val="none"/>
        </w:rPr>
        <w:t xml:space="preserve"> un iepirkuma nolikumam. </w:t>
      </w:r>
    </w:p>
    <w:p w14:paraId="720F92F3" w14:textId="77777777" w:rsidR="004805BD" w:rsidRPr="00B53C0F" w:rsidRDefault="004805BD" w:rsidP="004805BD">
      <w:pPr>
        <w:numPr>
          <w:ilvl w:val="1"/>
          <w:numId w:val="5"/>
        </w:numPr>
        <w:spacing w:after="0" w:line="240" w:lineRule="auto"/>
        <w:ind w:left="567" w:hanging="567"/>
        <w:contextualSpacing/>
        <w:jc w:val="both"/>
        <w:rPr>
          <w:rFonts w:ascii="Times New Roman" w:eastAsia="Calibri" w:hAnsi="Times New Roman" w:cs="Times New Roman"/>
          <w:kern w:val="0"/>
          <w:sz w:val="24"/>
          <w:szCs w:val="24"/>
          <w:lang w:eastAsia="ar-SA"/>
          <w14:ligatures w14:val="none"/>
        </w:rPr>
      </w:pPr>
      <w:r w:rsidRPr="00B53C0F">
        <w:rPr>
          <w:rFonts w:ascii="Times New Roman" w:eastAsia="Calibri" w:hAnsi="Times New Roman" w:cs="Times New Roman"/>
          <w:kern w:val="0"/>
          <w:sz w:val="24"/>
          <w:szCs w:val="24"/>
          <w:lang w:eastAsia="ar-SA"/>
          <w14:ligatures w14:val="none"/>
        </w:rPr>
        <w:t xml:space="preserve">Personas datu apstrādes pārzinis ir Sabiedrība ar ierobežotu atbildību “Jēkabpils reģionālā slimnīca”, Andreja Pormaļa iela 125, Jēkabpils, Jēkabpils novads, LV-5201. </w:t>
      </w:r>
    </w:p>
    <w:p w14:paraId="5A8562DF" w14:textId="77777777" w:rsidR="004805BD" w:rsidRPr="00B53C0F" w:rsidRDefault="004805BD" w:rsidP="004805BD">
      <w:pPr>
        <w:numPr>
          <w:ilvl w:val="1"/>
          <w:numId w:val="5"/>
        </w:numPr>
        <w:spacing w:after="0" w:line="240" w:lineRule="auto"/>
        <w:ind w:left="567" w:hanging="567"/>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lang w:eastAsia="ar-SA"/>
          <w14:ligatures w14:val="none"/>
        </w:rPr>
        <w:t>Personas</w:t>
      </w:r>
      <w:r w:rsidRPr="00B53C0F">
        <w:rPr>
          <w:rFonts w:ascii="Times New Roman" w:eastAsia="Calibri" w:hAnsi="Times New Roman" w:cs="Times New Roman"/>
          <w:kern w:val="0"/>
          <w:sz w:val="24"/>
          <w:szCs w:val="24"/>
          <w14:ligatures w14:val="none"/>
        </w:rPr>
        <w:t xml:space="preserve"> dati tiks glabāti PIL 40. panta piektajā daļā noteiktajā termiņā - 10 gadus pēc iepirkuma līguma ar uzvarējušo pretendentu noslēgšanas dienas vai gadījumā, ja iepirkums tiek pārtraukts vai izbeigts bez rezultāta – 10 gadus pēc Komisijas lēmuma par iepirkuma rezultātu pieņemšanas dienas. </w:t>
      </w:r>
    </w:p>
    <w:p w14:paraId="4A2EE2BF" w14:textId="1465C42C" w:rsidR="004805BD" w:rsidRDefault="004805BD" w:rsidP="004805BD">
      <w:pPr>
        <w:numPr>
          <w:ilvl w:val="1"/>
          <w:numId w:val="5"/>
        </w:numPr>
        <w:shd w:val="clear" w:color="auto" w:fill="FFFFFF"/>
        <w:spacing w:after="0" w:line="240" w:lineRule="auto"/>
        <w:ind w:left="567" w:hanging="567"/>
        <w:contextualSpacing/>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 xml:space="preserve">Personas dati var tikt nodoti Iepirkumu uzraudzības birojam un/vai Administratīvajai rajona tiesai atbilstoši </w:t>
      </w:r>
      <w:r w:rsidR="005903E8">
        <w:rPr>
          <w:rFonts w:ascii="Times New Roman" w:eastAsia="Times New Roman" w:hAnsi="Times New Roman" w:cs="Times New Roman"/>
          <w:kern w:val="0"/>
          <w:sz w:val="24"/>
          <w:szCs w:val="24"/>
          <w:lang w:eastAsia="lv-LV"/>
          <w14:ligatures w14:val="none"/>
        </w:rPr>
        <w:t>PIL</w:t>
      </w:r>
      <w:r w:rsidRPr="00B53C0F">
        <w:rPr>
          <w:rFonts w:ascii="Times New Roman" w:eastAsia="Times New Roman" w:hAnsi="Times New Roman" w:cs="Times New Roman"/>
          <w:kern w:val="0"/>
          <w:sz w:val="24"/>
          <w:szCs w:val="24"/>
          <w:lang w:eastAsia="lv-LV"/>
          <w14:ligatures w14:val="none"/>
        </w:rPr>
        <w:t>, Eiropas Parlamenta un Padomes 2016. gada 27. aprīļa Regulā (ES) 2016/679 “Par fizisku personu aizsardzību attiecībā uz personas datu apstrādi un šādu datu brīvu apriti” un citos normatīvajos aktos noteiktajām prasībām.</w:t>
      </w:r>
    </w:p>
    <w:p w14:paraId="48C81BAF" w14:textId="77777777" w:rsidR="009B2BEB" w:rsidRPr="00B53C0F" w:rsidRDefault="009B2BEB" w:rsidP="009B2BEB">
      <w:pPr>
        <w:shd w:val="clear" w:color="auto" w:fill="FFFFFF"/>
        <w:spacing w:after="0" w:line="240" w:lineRule="auto"/>
        <w:ind w:left="567"/>
        <w:contextualSpacing/>
        <w:jc w:val="both"/>
        <w:rPr>
          <w:rFonts w:ascii="Times New Roman" w:eastAsia="Times New Roman" w:hAnsi="Times New Roman" w:cs="Times New Roman"/>
          <w:kern w:val="0"/>
          <w:sz w:val="24"/>
          <w:szCs w:val="24"/>
          <w:lang w:eastAsia="lv-LV"/>
          <w14:ligatures w14:val="none"/>
        </w:rPr>
      </w:pPr>
    </w:p>
    <w:p w14:paraId="03BD9C25" w14:textId="77777777" w:rsidR="004805BD" w:rsidRPr="00B53C0F" w:rsidRDefault="004805BD" w:rsidP="004805BD">
      <w:pPr>
        <w:keepNext/>
        <w:keepLines/>
        <w:numPr>
          <w:ilvl w:val="0"/>
          <w:numId w:val="5"/>
        </w:numPr>
        <w:tabs>
          <w:tab w:val="num" w:pos="927"/>
          <w:tab w:val="num" w:pos="1080"/>
        </w:tabs>
        <w:spacing w:after="0" w:line="240" w:lineRule="auto"/>
        <w:contextualSpacing/>
        <w:jc w:val="both"/>
        <w:outlineLvl w:val="0"/>
        <w:rPr>
          <w:rFonts w:ascii="Times New Roman" w:eastAsia="Times New Roman" w:hAnsi="Times New Roman" w:cs="Times New Roman"/>
          <w:b/>
          <w:kern w:val="0"/>
          <w:sz w:val="24"/>
          <w:szCs w:val="24"/>
          <w:lang w:eastAsia="lv-LV"/>
          <w14:ligatures w14:val="none"/>
        </w:rPr>
      </w:pPr>
      <w:r w:rsidRPr="00B53C0F">
        <w:rPr>
          <w:rFonts w:ascii="Times New Roman" w:eastAsia="Times New Roman" w:hAnsi="Times New Roman" w:cs="Times New Roman"/>
          <w:b/>
          <w:kern w:val="0"/>
          <w:sz w:val="24"/>
          <w:szCs w:val="24"/>
          <w:lang w:eastAsia="lv-LV"/>
          <w14:ligatures w14:val="none"/>
        </w:rPr>
        <w:t>Nolikuma pielikumi:</w:t>
      </w:r>
    </w:p>
    <w:p w14:paraId="1C1BFA5B" w14:textId="77777777" w:rsidR="004805BD" w:rsidRPr="00B53C0F" w:rsidRDefault="004805BD" w:rsidP="004805BD">
      <w:pPr>
        <w:keepNext/>
        <w:keepLines/>
        <w:tabs>
          <w:tab w:val="num" w:pos="927"/>
          <w:tab w:val="num" w:pos="1080"/>
        </w:tabs>
        <w:spacing w:after="0" w:line="240" w:lineRule="auto"/>
        <w:ind w:left="480"/>
        <w:contextualSpacing/>
        <w:jc w:val="both"/>
        <w:outlineLvl w:val="0"/>
        <w:rPr>
          <w:rFonts w:ascii="Times New Roman" w:eastAsia="Times New Roman" w:hAnsi="Times New Roman" w:cs="Times New Roman"/>
          <w:bCs/>
          <w:kern w:val="0"/>
          <w:sz w:val="24"/>
          <w:szCs w:val="24"/>
          <w:lang w:eastAsia="lv-LV"/>
          <w14:ligatures w14:val="none"/>
        </w:rPr>
      </w:pPr>
      <w:bookmarkStart w:id="36" w:name="_Hlk161839680"/>
      <w:r w:rsidRPr="00B53C0F">
        <w:rPr>
          <w:rFonts w:ascii="Times New Roman" w:eastAsia="Times New Roman" w:hAnsi="Times New Roman" w:cs="Times New Roman"/>
          <w:bCs/>
          <w:kern w:val="0"/>
          <w:sz w:val="24"/>
          <w:szCs w:val="24"/>
          <w:lang w:eastAsia="lv-LV"/>
          <w14:ligatures w14:val="none"/>
        </w:rPr>
        <w:t>1. pielikums – Pieteikums;</w:t>
      </w:r>
    </w:p>
    <w:p w14:paraId="78603066" w14:textId="2CAA068C" w:rsidR="004805BD" w:rsidRPr="00B53C0F" w:rsidRDefault="004805BD" w:rsidP="004805BD">
      <w:pPr>
        <w:keepNext/>
        <w:keepLines/>
        <w:tabs>
          <w:tab w:val="num" w:pos="927"/>
          <w:tab w:val="num" w:pos="1080"/>
        </w:tabs>
        <w:spacing w:after="0" w:line="240" w:lineRule="auto"/>
        <w:ind w:left="480"/>
        <w:contextualSpacing/>
        <w:jc w:val="both"/>
        <w:outlineLvl w:val="0"/>
        <w:rPr>
          <w:rFonts w:ascii="Times New Roman" w:eastAsia="Times New Roman" w:hAnsi="Times New Roman" w:cs="Times New Roman"/>
          <w:bCs/>
          <w:kern w:val="0"/>
          <w:sz w:val="24"/>
          <w:szCs w:val="24"/>
          <w:lang w:eastAsia="lv-LV"/>
          <w14:ligatures w14:val="none"/>
        </w:rPr>
      </w:pPr>
      <w:r w:rsidRPr="00B53C0F">
        <w:rPr>
          <w:rFonts w:ascii="Times New Roman" w:eastAsia="Times New Roman" w:hAnsi="Times New Roman" w:cs="Times New Roman"/>
          <w:bCs/>
          <w:kern w:val="0"/>
          <w:sz w:val="24"/>
          <w:szCs w:val="24"/>
          <w:lang w:eastAsia="lv-LV"/>
          <w14:ligatures w14:val="none"/>
        </w:rPr>
        <w:t>2. pielikums – Kvalifikācija;</w:t>
      </w:r>
      <w:r w:rsidR="007F1741" w:rsidRPr="00B53C0F">
        <w:rPr>
          <w:rFonts w:ascii="Times New Roman" w:eastAsia="Times New Roman" w:hAnsi="Times New Roman" w:cs="Times New Roman"/>
          <w:bCs/>
          <w:kern w:val="0"/>
          <w:sz w:val="24"/>
          <w:szCs w:val="24"/>
          <w:lang w:eastAsia="lv-LV"/>
          <w14:ligatures w14:val="none"/>
        </w:rPr>
        <w:t xml:space="preserve"> </w:t>
      </w:r>
    </w:p>
    <w:p w14:paraId="1D2DB3DD" w14:textId="36341A97" w:rsidR="004805BD" w:rsidRPr="00B53C0F" w:rsidRDefault="004805BD" w:rsidP="004805BD">
      <w:pPr>
        <w:keepNext/>
        <w:keepLines/>
        <w:tabs>
          <w:tab w:val="num" w:pos="927"/>
          <w:tab w:val="num" w:pos="1080"/>
        </w:tabs>
        <w:spacing w:after="0" w:line="240" w:lineRule="auto"/>
        <w:ind w:left="480"/>
        <w:contextualSpacing/>
        <w:jc w:val="both"/>
        <w:outlineLvl w:val="0"/>
        <w:rPr>
          <w:rFonts w:ascii="Times New Roman" w:eastAsia="Times New Roman" w:hAnsi="Times New Roman" w:cs="Times New Roman"/>
          <w:bCs/>
          <w:kern w:val="0"/>
          <w:sz w:val="24"/>
          <w:szCs w:val="24"/>
          <w:lang w:eastAsia="lv-LV"/>
          <w14:ligatures w14:val="none"/>
        </w:rPr>
      </w:pPr>
      <w:r w:rsidRPr="00B53C0F">
        <w:rPr>
          <w:rFonts w:ascii="Times New Roman" w:eastAsia="Times New Roman" w:hAnsi="Times New Roman" w:cs="Times New Roman"/>
          <w:bCs/>
          <w:kern w:val="0"/>
          <w:sz w:val="24"/>
          <w:szCs w:val="24"/>
          <w:lang w:eastAsia="lv-LV"/>
          <w14:ligatures w14:val="none"/>
        </w:rPr>
        <w:t xml:space="preserve">3. pielikums – </w:t>
      </w:r>
      <w:r w:rsidR="00B656A7" w:rsidRPr="00B53C0F">
        <w:rPr>
          <w:rFonts w:ascii="Times New Roman" w:eastAsia="Times New Roman" w:hAnsi="Times New Roman" w:cs="Times New Roman"/>
          <w:bCs/>
          <w:kern w:val="0"/>
          <w:sz w:val="24"/>
          <w:szCs w:val="24"/>
          <w:lang w:eastAsia="lv-LV"/>
          <w14:ligatures w14:val="none"/>
        </w:rPr>
        <w:t>Tehniskā</w:t>
      </w:r>
      <w:r w:rsidRPr="00B53C0F">
        <w:rPr>
          <w:rFonts w:ascii="Times New Roman" w:eastAsia="Times New Roman" w:hAnsi="Times New Roman" w:cs="Times New Roman"/>
          <w:bCs/>
          <w:kern w:val="0"/>
          <w:sz w:val="24"/>
          <w:szCs w:val="24"/>
          <w:lang w:eastAsia="lv-LV"/>
          <w14:ligatures w14:val="none"/>
        </w:rPr>
        <w:t xml:space="preserve"> specifikācija/tehniskais piedāvājums</w:t>
      </w:r>
      <w:r w:rsidR="000B4BA6">
        <w:rPr>
          <w:rFonts w:ascii="Times New Roman" w:eastAsia="Times New Roman" w:hAnsi="Times New Roman" w:cs="Times New Roman"/>
          <w:bCs/>
          <w:kern w:val="0"/>
          <w:sz w:val="24"/>
          <w:szCs w:val="24"/>
          <w:lang w:eastAsia="lv-LV"/>
          <w14:ligatures w14:val="none"/>
        </w:rPr>
        <w:t>/finanšu piedāvājums</w:t>
      </w:r>
      <w:r w:rsidRPr="00B53C0F">
        <w:rPr>
          <w:rFonts w:ascii="Times New Roman" w:eastAsia="Times New Roman" w:hAnsi="Times New Roman" w:cs="Times New Roman"/>
          <w:bCs/>
          <w:kern w:val="0"/>
          <w:sz w:val="24"/>
          <w:szCs w:val="24"/>
          <w:lang w:eastAsia="lv-LV"/>
          <w14:ligatures w14:val="none"/>
        </w:rPr>
        <w:t>;</w:t>
      </w:r>
    </w:p>
    <w:p w14:paraId="5D1AE453" w14:textId="7873393E" w:rsidR="00495048" w:rsidRDefault="004805BD" w:rsidP="004805BD">
      <w:pPr>
        <w:keepNext/>
        <w:keepLines/>
        <w:tabs>
          <w:tab w:val="num" w:pos="927"/>
          <w:tab w:val="num" w:pos="1080"/>
        </w:tabs>
        <w:spacing w:after="0" w:line="240" w:lineRule="auto"/>
        <w:ind w:left="480"/>
        <w:contextualSpacing/>
        <w:jc w:val="both"/>
        <w:outlineLvl w:val="0"/>
        <w:rPr>
          <w:rFonts w:ascii="Times New Roman" w:eastAsia="Times New Roman" w:hAnsi="Times New Roman" w:cs="Times New Roman"/>
          <w:bCs/>
          <w:kern w:val="0"/>
          <w:sz w:val="24"/>
          <w:szCs w:val="24"/>
          <w:lang w:eastAsia="lv-LV"/>
          <w14:ligatures w14:val="none"/>
        </w:rPr>
      </w:pPr>
      <w:r w:rsidRPr="00B53C0F">
        <w:rPr>
          <w:rFonts w:ascii="Times New Roman" w:eastAsia="Times New Roman" w:hAnsi="Times New Roman" w:cs="Times New Roman"/>
          <w:bCs/>
          <w:kern w:val="0"/>
          <w:sz w:val="24"/>
          <w:szCs w:val="24"/>
          <w:lang w:eastAsia="lv-LV"/>
          <w14:ligatures w14:val="none"/>
        </w:rPr>
        <w:t xml:space="preserve">4. pielikums – </w:t>
      </w:r>
      <w:r w:rsidR="00495048">
        <w:rPr>
          <w:rFonts w:ascii="Times New Roman" w:eastAsia="Times New Roman" w:hAnsi="Times New Roman" w:cs="Times New Roman"/>
          <w:bCs/>
          <w:kern w:val="0"/>
          <w:sz w:val="24"/>
          <w:szCs w:val="24"/>
          <w:lang w:eastAsia="lv-LV"/>
          <w14:ligatures w14:val="none"/>
        </w:rPr>
        <w:t>Apliecinājums par neatkarīgi izstrādātu piedāvājumu;</w:t>
      </w:r>
    </w:p>
    <w:p w14:paraId="7D59F408" w14:textId="69C4EB98" w:rsidR="004805BD" w:rsidRPr="00B53C0F" w:rsidRDefault="000B4BA6" w:rsidP="004805BD">
      <w:pPr>
        <w:keepNext/>
        <w:keepLines/>
        <w:tabs>
          <w:tab w:val="num" w:pos="927"/>
          <w:tab w:val="num" w:pos="1080"/>
        </w:tabs>
        <w:spacing w:after="0" w:line="240" w:lineRule="auto"/>
        <w:ind w:left="480"/>
        <w:contextualSpacing/>
        <w:jc w:val="both"/>
        <w:outlineLvl w:val="0"/>
        <w:rPr>
          <w:rFonts w:ascii="Times New Roman" w:eastAsia="Times New Roman" w:hAnsi="Times New Roman" w:cs="Times New Roman"/>
          <w:bCs/>
          <w:kern w:val="0"/>
          <w:sz w:val="24"/>
          <w:szCs w:val="24"/>
          <w:lang w:eastAsia="lv-LV"/>
          <w14:ligatures w14:val="none"/>
        </w:rPr>
      </w:pPr>
      <w:r>
        <w:rPr>
          <w:rFonts w:ascii="Times New Roman" w:eastAsia="Times New Roman" w:hAnsi="Times New Roman" w:cs="Times New Roman"/>
          <w:bCs/>
          <w:kern w:val="0"/>
          <w:sz w:val="24"/>
          <w:szCs w:val="24"/>
          <w:lang w:eastAsia="lv-LV"/>
          <w14:ligatures w14:val="none"/>
        </w:rPr>
        <w:t>5</w:t>
      </w:r>
      <w:r w:rsidR="00495048">
        <w:rPr>
          <w:rFonts w:ascii="Times New Roman" w:eastAsia="Times New Roman" w:hAnsi="Times New Roman" w:cs="Times New Roman"/>
          <w:bCs/>
          <w:kern w:val="0"/>
          <w:sz w:val="24"/>
          <w:szCs w:val="24"/>
          <w:lang w:eastAsia="lv-LV"/>
          <w14:ligatures w14:val="none"/>
        </w:rPr>
        <w:t xml:space="preserve">. pielikums - </w:t>
      </w:r>
      <w:r w:rsidR="004805BD" w:rsidRPr="00B53C0F">
        <w:rPr>
          <w:rFonts w:ascii="Times New Roman" w:eastAsia="Times New Roman" w:hAnsi="Times New Roman" w:cs="Times New Roman"/>
          <w:bCs/>
          <w:kern w:val="0"/>
          <w:sz w:val="24"/>
          <w:szCs w:val="24"/>
          <w:lang w:eastAsia="lv-LV"/>
          <w14:ligatures w14:val="none"/>
        </w:rPr>
        <w:t>Līguma projekts</w:t>
      </w:r>
    </w:p>
    <w:bookmarkEnd w:id="36"/>
    <w:p w14:paraId="7EF3D36F" w14:textId="77777777" w:rsidR="004805BD" w:rsidRPr="00B53C0F" w:rsidRDefault="004805BD" w:rsidP="004805BD">
      <w:pPr>
        <w:keepNext/>
        <w:keepLines/>
        <w:tabs>
          <w:tab w:val="num" w:pos="927"/>
          <w:tab w:val="num" w:pos="1080"/>
        </w:tabs>
        <w:spacing w:after="0" w:line="240" w:lineRule="auto"/>
        <w:ind w:left="567" w:hanging="567"/>
        <w:contextualSpacing/>
        <w:jc w:val="both"/>
        <w:outlineLvl w:val="0"/>
        <w:rPr>
          <w:rFonts w:ascii="Times New Roman" w:eastAsia="Times New Roman" w:hAnsi="Times New Roman" w:cs="Times New Roman"/>
          <w:b/>
          <w:kern w:val="0"/>
          <w:lang w:eastAsia="lv-LV"/>
          <w14:ligatures w14:val="none"/>
        </w:rPr>
      </w:pPr>
    </w:p>
    <w:p w14:paraId="69179567" w14:textId="3A111DCF" w:rsidR="00FA7943" w:rsidRPr="00B53C0F" w:rsidRDefault="004805BD" w:rsidP="007F1741">
      <w:pPr>
        <w:widowControl w:val="0"/>
        <w:shd w:val="clear" w:color="auto" w:fill="FFFFFF"/>
        <w:spacing w:after="0" w:line="276" w:lineRule="auto"/>
        <w:rPr>
          <w:rFonts w:ascii="Times New Roman" w:hAnsi="Times New Roman" w:cs="Times New Roman"/>
          <w:b/>
          <w:bCs/>
          <w:sz w:val="28"/>
          <w:szCs w:val="28"/>
        </w:rPr>
      </w:pPr>
      <w:r w:rsidRPr="00B53C0F">
        <w:rPr>
          <w:rFonts w:ascii="Times New Roman" w:eastAsia="Times New Roman" w:hAnsi="Times New Roman" w:cs="Times New Roman"/>
          <w:kern w:val="0"/>
          <w:sz w:val="24"/>
          <w:szCs w:val="24"/>
          <w:lang w:eastAsia="lv-LV"/>
          <w14:ligatures w14:val="none"/>
        </w:rPr>
        <w:t>Komisijas priekšsēdētājs</w:t>
      </w:r>
      <w:r w:rsidRPr="00B53C0F">
        <w:rPr>
          <w:rFonts w:ascii="Times New Roman" w:eastAsia="Times New Roman" w:hAnsi="Times New Roman" w:cs="Times New Roman"/>
          <w:kern w:val="0"/>
          <w:sz w:val="24"/>
          <w:szCs w:val="24"/>
          <w:lang w:eastAsia="lv-LV"/>
          <w14:ligatures w14:val="none"/>
        </w:rPr>
        <w:tab/>
        <w:t xml:space="preserve">                                                                           Kaspars </w:t>
      </w:r>
      <w:proofErr w:type="spellStart"/>
      <w:r w:rsidRPr="00B53C0F">
        <w:rPr>
          <w:rFonts w:ascii="Times New Roman" w:eastAsia="Times New Roman" w:hAnsi="Times New Roman" w:cs="Times New Roman"/>
          <w:kern w:val="0"/>
          <w:sz w:val="24"/>
          <w:szCs w:val="24"/>
          <w:lang w:eastAsia="lv-LV"/>
          <w14:ligatures w14:val="none"/>
        </w:rPr>
        <w:t>Čand</w:t>
      </w:r>
      <w:r w:rsidR="004C4EF7" w:rsidRPr="00B53C0F">
        <w:rPr>
          <w:rFonts w:ascii="Times New Roman" w:eastAsia="Times New Roman" w:hAnsi="Times New Roman" w:cs="Times New Roman"/>
          <w:kern w:val="0"/>
          <w:sz w:val="24"/>
          <w:szCs w:val="24"/>
          <w:lang w:eastAsia="lv-LV"/>
          <w14:ligatures w14:val="none"/>
        </w:rPr>
        <w:t>e</w:t>
      </w:r>
      <w:r w:rsidRPr="00B53C0F">
        <w:rPr>
          <w:rFonts w:ascii="Times New Roman" w:eastAsia="Times New Roman" w:hAnsi="Times New Roman" w:cs="Times New Roman"/>
          <w:kern w:val="0"/>
          <w:sz w:val="24"/>
          <w:szCs w:val="24"/>
          <w:lang w:eastAsia="lv-LV"/>
          <w14:ligatures w14:val="none"/>
        </w:rPr>
        <w:t>rs</w:t>
      </w:r>
      <w:proofErr w:type="spellEnd"/>
      <w:r w:rsidR="00FA7943" w:rsidRPr="00B53C0F">
        <w:rPr>
          <w:rFonts w:ascii="Times New Roman" w:hAnsi="Times New Roman" w:cs="Times New Roman"/>
          <w:b/>
          <w:bCs/>
          <w:sz w:val="28"/>
          <w:szCs w:val="28"/>
        </w:rPr>
        <w:br w:type="page"/>
      </w:r>
    </w:p>
    <w:p w14:paraId="27B707C0" w14:textId="51E8BFEC" w:rsidR="007254C3" w:rsidRPr="00B53C0F" w:rsidRDefault="007254C3" w:rsidP="007254C3">
      <w:pPr>
        <w:jc w:val="right"/>
        <w:rPr>
          <w:rFonts w:ascii="Times New Roman" w:hAnsi="Times New Roman" w:cs="Times New Roman"/>
          <w:b/>
          <w:bCs/>
          <w:sz w:val="28"/>
          <w:szCs w:val="28"/>
        </w:rPr>
      </w:pPr>
      <w:r w:rsidRPr="00B53C0F">
        <w:rPr>
          <w:rFonts w:ascii="Times New Roman" w:hAnsi="Times New Roman" w:cs="Times New Roman"/>
          <w:b/>
          <w:bCs/>
          <w:sz w:val="28"/>
          <w:szCs w:val="28"/>
        </w:rPr>
        <w:lastRenderedPageBreak/>
        <w:t>NOLIKUMA PIELIKUMI</w:t>
      </w:r>
    </w:p>
    <w:p w14:paraId="7CF37F23" w14:textId="4F5B6047" w:rsidR="002240B0" w:rsidRPr="00B53C0F" w:rsidRDefault="00AD0AE6" w:rsidP="0057192E">
      <w:pPr>
        <w:pStyle w:val="Sarakstarindkopa"/>
        <w:spacing w:line="240" w:lineRule="auto"/>
        <w:jc w:val="right"/>
        <w:rPr>
          <w:rFonts w:ascii="Times New Roman" w:hAnsi="Times New Roman" w:cs="Times New Roman"/>
        </w:rPr>
      </w:pPr>
      <w:bookmarkStart w:id="37" w:name="_Hlk160699515"/>
      <w:r w:rsidRPr="00B53C0F">
        <w:rPr>
          <w:rFonts w:ascii="Times New Roman" w:hAnsi="Times New Roman" w:cs="Times New Roman"/>
        </w:rPr>
        <w:t>1. </w:t>
      </w:r>
      <w:r w:rsidR="002240B0" w:rsidRPr="00B53C0F">
        <w:rPr>
          <w:rFonts w:ascii="Times New Roman" w:hAnsi="Times New Roman" w:cs="Times New Roman"/>
        </w:rPr>
        <w:t>P</w:t>
      </w:r>
      <w:r w:rsidR="007254C3" w:rsidRPr="00B53C0F">
        <w:rPr>
          <w:rFonts w:ascii="Times New Roman" w:hAnsi="Times New Roman" w:cs="Times New Roman"/>
        </w:rPr>
        <w:t>ielikums</w:t>
      </w:r>
    </w:p>
    <w:p w14:paraId="26029A65" w14:textId="41E17213" w:rsidR="00776954" w:rsidRPr="00776954" w:rsidRDefault="002240B0" w:rsidP="00776954">
      <w:pPr>
        <w:pStyle w:val="Sarakstarindkopa"/>
        <w:spacing w:line="240" w:lineRule="auto"/>
        <w:jc w:val="right"/>
        <w:rPr>
          <w:rFonts w:ascii="Times New Roman" w:hAnsi="Times New Roman" w:cs="Times New Roman"/>
        </w:rPr>
      </w:pPr>
      <w:r w:rsidRPr="00B53C0F">
        <w:rPr>
          <w:rFonts w:ascii="Times New Roman" w:hAnsi="Times New Roman" w:cs="Times New Roman"/>
        </w:rPr>
        <w:t>Iepirkuma „</w:t>
      </w:r>
      <w:r w:rsidR="00776954" w:rsidRPr="00776954">
        <w:t xml:space="preserve"> </w:t>
      </w:r>
      <w:r w:rsidR="00776954" w:rsidRPr="00776954">
        <w:rPr>
          <w:rFonts w:ascii="Times New Roman" w:hAnsi="Times New Roman" w:cs="Times New Roman"/>
        </w:rPr>
        <w:t xml:space="preserve">Aizslietņu sistēmas iegāde SIA “Jēkabpils reģionālās </w:t>
      </w:r>
    </w:p>
    <w:p w14:paraId="6BC43A49" w14:textId="4CE9D6C7" w:rsidR="002240B0" w:rsidRPr="00B53C0F" w:rsidRDefault="00776954" w:rsidP="00776954">
      <w:pPr>
        <w:pStyle w:val="Sarakstarindkopa"/>
        <w:spacing w:line="240" w:lineRule="auto"/>
        <w:jc w:val="right"/>
        <w:rPr>
          <w:rFonts w:ascii="Times New Roman" w:hAnsi="Times New Roman" w:cs="Times New Roman"/>
        </w:rPr>
      </w:pPr>
      <w:r w:rsidRPr="00776954">
        <w:rPr>
          <w:rFonts w:ascii="Times New Roman" w:hAnsi="Times New Roman" w:cs="Times New Roman"/>
        </w:rPr>
        <w:t xml:space="preserve"> slimnīcas” uzņemšanas nodaļai</w:t>
      </w:r>
      <w:r w:rsidR="002240B0" w:rsidRPr="00B53C0F">
        <w:rPr>
          <w:rFonts w:ascii="Times New Roman" w:hAnsi="Times New Roman" w:cs="Times New Roman"/>
        </w:rPr>
        <w:t>”</w:t>
      </w:r>
    </w:p>
    <w:p w14:paraId="1C13E187" w14:textId="7652C306" w:rsidR="002240B0" w:rsidRPr="00B53C0F" w:rsidRDefault="002240B0" w:rsidP="0057192E">
      <w:pPr>
        <w:pStyle w:val="Sarakstarindkopa"/>
        <w:spacing w:line="240" w:lineRule="auto"/>
        <w:jc w:val="right"/>
        <w:rPr>
          <w:rFonts w:ascii="Times New Roman" w:hAnsi="Times New Roman" w:cs="Times New Roman"/>
          <w:sz w:val="24"/>
          <w:szCs w:val="24"/>
        </w:rPr>
      </w:pPr>
      <w:r w:rsidRPr="00B53C0F">
        <w:rPr>
          <w:rFonts w:ascii="Times New Roman" w:hAnsi="Times New Roman" w:cs="Times New Roman"/>
        </w:rPr>
        <w:t>ID Nr. JRS 2024/0</w:t>
      </w:r>
      <w:r w:rsidR="00470506">
        <w:rPr>
          <w:rFonts w:ascii="Times New Roman" w:hAnsi="Times New Roman" w:cs="Times New Roman"/>
        </w:rPr>
        <w:t>8K</w:t>
      </w:r>
      <w:r w:rsidRPr="00B53C0F">
        <w:rPr>
          <w:rFonts w:ascii="Times New Roman" w:hAnsi="Times New Roman" w:cs="Times New Roman"/>
        </w:rPr>
        <w:t xml:space="preserve"> nolikumam</w:t>
      </w:r>
      <w:bookmarkEnd w:id="37"/>
    </w:p>
    <w:p w14:paraId="6316AD2E" w14:textId="41BFCB4A" w:rsidR="002240B0" w:rsidRPr="00B53C0F" w:rsidRDefault="007254C3" w:rsidP="002240B0">
      <w:pPr>
        <w:pStyle w:val="Sarakstarindkopa"/>
        <w:jc w:val="right"/>
        <w:rPr>
          <w:rFonts w:ascii="Times New Roman" w:hAnsi="Times New Roman" w:cs="Times New Roman"/>
          <w:sz w:val="24"/>
          <w:szCs w:val="24"/>
        </w:rPr>
      </w:pPr>
      <w:r w:rsidRPr="00B53C0F">
        <w:rPr>
          <w:rFonts w:ascii="Times New Roman" w:hAnsi="Times New Roman" w:cs="Times New Roman"/>
          <w:sz w:val="24"/>
          <w:szCs w:val="24"/>
        </w:rPr>
        <w:t xml:space="preserve"> </w:t>
      </w:r>
    </w:p>
    <w:p w14:paraId="4A2C1493" w14:textId="57C60766" w:rsidR="007254C3" w:rsidRPr="00B53C0F" w:rsidRDefault="007254C3" w:rsidP="002240B0">
      <w:pPr>
        <w:pStyle w:val="Sarakstarindkopa"/>
        <w:jc w:val="center"/>
        <w:rPr>
          <w:rFonts w:ascii="Times New Roman" w:hAnsi="Times New Roman" w:cs="Times New Roman"/>
          <w:b/>
          <w:bCs/>
          <w:sz w:val="28"/>
          <w:szCs w:val="28"/>
        </w:rPr>
      </w:pPr>
      <w:r w:rsidRPr="00B53C0F">
        <w:rPr>
          <w:rFonts w:ascii="Times New Roman" w:hAnsi="Times New Roman" w:cs="Times New Roman"/>
          <w:b/>
          <w:bCs/>
          <w:sz w:val="28"/>
          <w:szCs w:val="28"/>
        </w:rPr>
        <w:t>PIETEIKUMS</w:t>
      </w:r>
    </w:p>
    <w:p w14:paraId="1F863F6F" w14:textId="77777777" w:rsidR="00304FDD" w:rsidRPr="00B53C0F" w:rsidRDefault="00304FDD" w:rsidP="00304FDD">
      <w:pPr>
        <w:suppressAutoHyphens/>
        <w:spacing w:after="0" w:line="276" w:lineRule="auto"/>
        <w:rPr>
          <w:rFonts w:ascii="Times New Roman" w:eastAsia="Times New Roman" w:hAnsi="Times New Roman" w:cs="Times New Roman"/>
          <w:kern w:val="0"/>
          <w:sz w:val="24"/>
          <w:szCs w:val="24"/>
          <w:lang w:eastAsia="ar-SA"/>
          <w14:ligatures w14:val="none"/>
        </w:rPr>
      </w:pPr>
      <w:r w:rsidRPr="00B53C0F">
        <w:rPr>
          <w:rFonts w:ascii="Times New Roman" w:eastAsia="Times New Roman" w:hAnsi="Times New Roman" w:cs="Times New Roman"/>
          <w:iCs/>
          <w:kern w:val="0"/>
          <w:sz w:val="24"/>
          <w:szCs w:val="24"/>
          <w:lang w:eastAsia="ar-SA"/>
          <w14:ligatures w14:val="none"/>
        </w:rPr>
        <w:t>&lt;Vietas nosaukums&gt;</w:t>
      </w:r>
      <w:r w:rsidRPr="00B53C0F">
        <w:rPr>
          <w:rFonts w:ascii="Times New Roman" w:eastAsia="Times New Roman" w:hAnsi="Times New Roman" w:cs="Times New Roman"/>
          <w:kern w:val="0"/>
          <w:sz w:val="24"/>
          <w:szCs w:val="24"/>
          <w:lang w:eastAsia="ar-SA"/>
          <w14:ligatures w14:val="none"/>
        </w:rPr>
        <w:t xml:space="preserve">, </w:t>
      </w:r>
      <w:r w:rsidRPr="00B53C0F">
        <w:rPr>
          <w:rFonts w:ascii="Times New Roman" w:eastAsia="Times New Roman" w:hAnsi="Times New Roman" w:cs="Times New Roman"/>
          <w:iCs/>
          <w:kern w:val="0"/>
          <w:sz w:val="24"/>
          <w:szCs w:val="24"/>
          <w:lang w:eastAsia="ar-SA"/>
          <w14:ligatures w14:val="none"/>
        </w:rPr>
        <w:t>&lt;gads&gt;</w:t>
      </w:r>
      <w:r w:rsidRPr="00B53C0F">
        <w:rPr>
          <w:rFonts w:ascii="Times New Roman" w:eastAsia="Times New Roman" w:hAnsi="Times New Roman" w:cs="Times New Roman"/>
          <w:kern w:val="0"/>
          <w:sz w:val="24"/>
          <w:szCs w:val="24"/>
          <w:lang w:eastAsia="ar-SA"/>
          <w14:ligatures w14:val="none"/>
        </w:rPr>
        <w:t xml:space="preserve">.gada </w:t>
      </w:r>
      <w:r w:rsidRPr="00B53C0F">
        <w:rPr>
          <w:rFonts w:ascii="Times New Roman" w:eastAsia="Times New Roman" w:hAnsi="Times New Roman" w:cs="Times New Roman"/>
          <w:iCs/>
          <w:kern w:val="0"/>
          <w:sz w:val="24"/>
          <w:szCs w:val="24"/>
          <w:lang w:eastAsia="ar-SA"/>
          <w14:ligatures w14:val="none"/>
        </w:rPr>
        <w:t>&lt;datums&gt;</w:t>
      </w:r>
      <w:r w:rsidRPr="00B53C0F">
        <w:rPr>
          <w:rFonts w:ascii="Times New Roman" w:eastAsia="Times New Roman" w:hAnsi="Times New Roman" w:cs="Times New Roman"/>
          <w:kern w:val="0"/>
          <w:sz w:val="24"/>
          <w:szCs w:val="24"/>
          <w:lang w:eastAsia="ar-SA"/>
          <w14:ligatures w14:val="none"/>
        </w:rPr>
        <w:t>.</w:t>
      </w:r>
      <w:r w:rsidRPr="00B53C0F">
        <w:rPr>
          <w:rFonts w:ascii="Times New Roman" w:eastAsia="Times New Roman" w:hAnsi="Times New Roman" w:cs="Times New Roman"/>
          <w:iCs/>
          <w:kern w:val="0"/>
          <w:sz w:val="24"/>
          <w:szCs w:val="24"/>
          <w:lang w:eastAsia="ar-SA"/>
          <w14:ligatures w14:val="none"/>
        </w:rPr>
        <w:t>&lt;mēnesis&gt;</w:t>
      </w:r>
    </w:p>
    <w:tbl>
      <w:tblPr>
        <w:tblStyle w:val="Reatabula"/>
        <w:tblW w:w="9067" w:type="dxa"/>
        <w:tblLook w:val="04A0" w:firstRow="1" w:lastRow="0" w:firstColumn="1" w:lastColumn="0" w:noHBand="0" w:noVBand="1"/>
      </w:tblPr>
      <w:tblGrid>
        <w:gridCol w:w="3964"/>
        <w:gridCol w:w="5103"/>
      </w:tblGrid>
      <w:tr w:rsidR="00304FDD" w:rsidRPr="00B53C0F" w14:paraId="39DFEE63" w14:textId="77777777" w:rsidTr="008C4BF3">
        <w:tc>
          <w:tcPr>
            <w:tcW w:w="3964" w:type="dxa"/>
          </w:tcPr>
          <w:p w14:paraId="7C3C4A2E" w14:textId="77777777" w:rsidR="00304FDD" w:rsidRPr="00B53C0F" w:rsidRDefault="00304FDD" w:rsidP="003B23FB">
            <w:pPr>
              <w:suppressAutoHyphens/>
              <w:rPr>
                <w:sz w:val="24"/>
                <w:szCs w:val="24"/>
                <w:lang w:eastAsia="ar-SA"/>
              </w:rPr>
            </w:pPr>
            <w:r w:rsidRPr="00B53C0F">
              <w:rPr>
                <w:sz w:val="24"/>
                <w:szCs w:val="24"/>
                <w:lang w:eastAsia="ar-SA"/>
              </w:rPr>
              <w:t>Kam</w:t>
            </w:r>
          </w:p>
        </w:tc>
        <w:tc>
          <w:tcPr>
            <w:tcW w:w="5103" w:type="dxa"/>
          </w:tcPr>
          <w:p w14:paraId="28CF759E" w14:textId="591D85FF" w:rsidR="00304FDD" w:rsidRPr="00B53C0F" w:rsidRDefault="003B23FB" w:rsidP="003B23FB">
            <w:pPr>
              <w:suppressAutoHyphens/>
              <w:rPr>
                <w:sz w:val="24"/>
                <w:szCs w:val="24"/>
                <w:lang w:eastAsia="ar-SA"/>
              </w:rPr>
            </w:pPr>
            <w:r w:rsidRPr="00B53C0F">
              <w:rPr>
                <w:sz w:val="24"/>
                <w:szCs w:val="24"/>
                <w:lang w:eastAsia="ar-SA"/>
              </w:rPr>
              <w:t>Sabiedrība ar ierobežotu atbildību “Jēkabpils reģionālā slimnīca”, Andreja Pormaļa iela 125</w:t>
            </w:r>
            <w:r w:rsidR="00304FDD" w:rsidRPr="00B53C0F">
              <w:rPr>
                <w:sz w:val="24"/>
                <w:szCs w:val="24"/>
                <w:lang w:eastAsia="ar-SA"/>
              </w:rPr>
              <w:t>, Jēkabpils, Jēkabpils novads, LV 5201</w:t>
            </w:r>
          </w:p>
        </w:tc>
      </w:tr>
      <w:tr w:rsidR="00304FDD" w:rsidRPr="00B53C0F" w14:paraId="326BF6D7" w14:textId="77777777" w:rsidTr="008C4BF3">
        <w:tc>
          <w:tcPr>
            <w:tcW w:w="3964" w:type="dxa"/>
          </w:tcPr>
          <w:p w14:paraId="5EC92A73" w14:textId="77777777" w:rsidR="00304FDD" w:rsidRPr="00B53C0F" w:rsidRDefault="00304FDD" w:rsidP="003B23FB">
            <w:pPr>
              <w:suppressAutoHyphens/>
              <w:rPr>
                <w:sz w:val="24"/>
                <w:szCs w:val="24"/>
                <w:lang w:eastAsia="ar-SA"/>
              </w:rPr>
            </w:pPr>
            <w:r w:rsidRPr="00B53C0F">
              <w:rPr>
                <w:sz w:val="24"/>
                <w:szCs w:val="24"/>
                <w:lang w:eastAsia="ar-SA"/>
              </w:rPr>
              <w:t>Pretendents</w:t>
            </w:r>
          </w:p>
        </w:tc>
        <w:tc>
          <w:tcPr>
            <w:tcW w:w="5103" w:type="dxa"/>
          </w:tcPr>
          <w:p w14:paraId="666E597D" w14:textId="77777777" w:rsidR="00304FDD" w:rsidRPr="00B53C0F" w:rsidRDefault="00304FDD" w:rsidP="003B23FB">
            <w:pPr>
              <w:suppressAutoHyphens/>
              <w:rPr>
                <w:sz w:val="24"/>
                <w:szCs w:val="24"/>
                <w:lang w:eastAsia="ar-SA"/>
              </w:rPr>
            </w:pPr>
          </w:p>
        </w:tc>
      </w:tr>
      <w:tr w:rsidR="00304FDD" w:rsidRPr="00B53C0F" w14:paraId="5E1F70FD" w14:textId="77777777" w:rsidTr="008C4BF3">
        <w:tc>
          <w:tcPr>
            <w:tcW w:w="3964" w:type="dxa"/>
          </w:tcPr>
          <w:p w14:paraId="72E95531" w14:textId="77777777" w:rsidR="00304FDD" w:rsidRPr="00B53C0F" w:rsidRDefault="00304FDD" w:rsidP="003B23FB">
            <w:pPr>
              <w:suppressAutoHyphens/>
              <w:rPr>
                <w:sz w:val="24"/>
                <w:szCs w:val="24"/>
                <w:lang w:eastAsia="ar-SA"/>
              </w:rPr>
            </w:pPr>
            <w:r w:rsidRPr="00B53C0F">
              <w:rPr>
                <w:sz w:val="24"/>
                <w:szCs w:val="24"/>
                <w:lang w:eastAsia="ar-SA"/>
              </w:rPr>
              <w:t>Reģistrācijas Nr.</w:t>
            </w:r>
          </w:p>
        </w:tc>
        <w:tc>
          <w:tcPr>
            <w:tcW w:w="5103" w:type="dxa"/>
          </w:tcPr>
          <w:p w14:paraId="7C7636C0" w14:textId="77777777" w:rsidR="00304FDD" w:rsidRPr="00B53C0F" w:rsidRDefault="00304FDD" w:rsidP="003B23FB">
            <w:pPr>
              <w:suppressAutoHyphens/>
              <w:rPr>
                <w:sz w:val="24"/>
                <w:szCs w:val="24"/>
                <w:lang w:eastAsia="ar-SA"/>
              </w:rPr>
            </w:pPr>
          </w:p>
        </w:tc>
      </w:tr>
      <w:tr w:rsidR="00304FDD" w:rsidRPr="00B53C0F" w14:paraId="3121BC8A" w14:textId="77777777" w:rsidTr="008C4BF3">
        <w:tc>
          <w:tcPr>
            <w:tcW w:w="3964" w:type="dxa"/>
          </w:tcPr>
          <w:p w14:paraId="773E82E2" w14:textId="77777777" w:rsidR="00304FDD" w:rsidRPr="00B53C0F" w:rsidRDefault="00304FDD" w:rsidP="003B23FB">
            <w:pPr>
              <w:suppressAutoHyphens/>
              <w:rPr>
                <w:sz w:val="24"/>
                <w:szCs w:val="24"/>
                <w:lang w:eastAsia="ar-SA"/>
              </w:rPr>
            </w:pPr>
            <w:r w:rsidRPr="00B53C0F">
              <w:rPr>
                <w:sz w:val="24"/>
                <w:szCs w:val="24"/>
                <w:lang w:eastAsia="ar-SA"/>
              </w:rPr>
              <w:t>Juridiskā adrese</w:t>
            </w:r>
          </w:p>
        </w:tc>
        <w:tc>
          <w:tcPr>
            <w:tcW w:w="5103" w:type="dxa"/>
          </w:tcPr>
          <w:p w14:paraId="3430044D" w14:textId="77777777" w:rsidR="00304FDD" w:rsidRPr="00B53C0F" w:rsidRDefault="00304FDD" w:rsidP="003B23FB">
            <w:pPr>
              <w:suppressAutoHyphens/>
              <w:rPr>
                <w:sz w:val="24"/>
                <w:szCs w:val="24"/>
                <w:lang w:eastAsia="ar-SA"/>
              </w:rPr>
            </w:pPr>
          </w:p>
        </w:tc>
      </w:tr>
      <w:tr w:rsidR="00304FDD" w:rsidRPr="00B53C0F" w14:paraId="2C5EE8EF" w14:textId="77777777" w:rsidTr="008C4BF3">
        <w:tc>
          <w:tcPr>
            <w:tcW w:w="3964" w:type="dxa"/>
          </w:tcPr>
          <w:p w14:paraId="764AC74E" w14:textId="77777777" w:rsidR="00304FDD" w:rsidRPr="00B53C0F" w:rsidRDefault="00304FDD" w:rsidP="003B23FB">
            <w:pPr>
              <w:suppressAutoHyphens/>
              <w:rPr>
                <w:sz w:val="24"/>
                <w:szCs w:val="24"/>
                <w:lang w:eastAsia="ar-SA"/>
              </w:rPr>
            </w:pPr>
            <w:r w:rsidRPr="00B53C0F">
              <w:rPr>
                <w:sz w:val="24"/>
                <w:szCs w:val="24"/>
                <w:lang w:eastAsia="ar-SA"/>
              </w:rPr>
              <w:t>Norēķinu konta Nr.*</w:t>
            </w:r>
          </w:p>
        </w:tc>
        <w:tc>
          <w:tcPr>
            <w:tcW w:w="5103" w:type="dxa"/>
          </w:tcPr>
          <w:p w14:paraId="2DCCFEFD" w14:textId="77777777" w:rsidR="00304FDD" w:rsidRPr="00B53C0F" w:rsidRDefault="00304FDD" w:rsidP="003B23FB">
            <w:pPr>
              <w:suppressAutoHyphens/>
              <w:rPr>
                <w:sz w:val="24"/>
                <w:szCs w:val="24"/>
                <w:lang w:eastAsia="ar-SA"/>
              </w:rPr>
            </w:pPr>
            <w:r w:rsidRPr="00B53C0F">
              <w:rPr>
                <w:sz w:val="24"/>
                <w:szCs w:val="24"/>
                <w:lang w:eastAsia="ar-SA"/>
              </w:rPr>
              <w:t>* nav obligāti norādāms</w:t>
            </w:r>
          </w:p>
        </w:tc>
      </w:tr>
      <w:tr w:rsidR="00304FDD" w:rsidRPr="00B53C0F" w14:paraId="5855338A" w14:textId="77777777" w:rsidTr="008C4BF3">
        <w:tc>
          <w:tcPr>
            <w:tcW w:w="3964" w:type="dxa"/>
          </w:tcPr>
          <w:p w14:paraId="501AD511" w14:textId="77777777" w:rsidR="00304FDD" w:rsidRPr="00B53C0F" w:rsidRDefault="00304FDD" w:rsidP="003B23FB">
            <w:pPr>
              <w:suppressAutoHyphens/>
              <w:rPr>
                <w:sz w:val="24"/>
                <w:szCs w:val="24"/>
                <w:lang w:eastAsia="ar-SA"/>
              </w:rPr>
            </w:pPr>
            <w:r w:rsidRPr="00B53C0F">
              <w:rPr>
                <w:sz w:val="24"/>
                <w:szCs w:val="24"/>
                <w:lang w:eastAsia="ar-SA"/>
              </w:rPr>
              <w:t>E-pasta adrese</w:t>
            </w:r>
          </w:p>
        </w:tc>
        <w:tc>
          <w:tcPr>
            <w:tcW w:w="5103" w:type="dxa"/>
          </w:tcPr>
          <w:p w14:paraId="306CC884" w14:textId="77777777" w:rsidR="00304FDD" w:rsidRPr="00B53C0F" w:rsidRDefault="00304FDD" w:rsidP="003B23FB">
            <w:pPr>
              <w:suppressAutoHyphens/>
              <w:rPr>
                <w:sz w:val="24"/>
                <w:szCs w:val="24"/>
                <w:lang w:eastAsia="ar-SA"/>
              </w:rPr>
            </w:pPr>
          </w:p>
        </w:tc>
      </w:tr>
      <w:tr w:rsidR="00304FDD" w:rsidRPr="00B53C0F" w14:paraId="3E0541E6" w14:textId="77777777" w:rsidTr="008C4BF3">
        <w:tc>
          <w:tcPr>
            <w:tcW w:w="3964" w:type="dxa"/>
          </w:tcPr>
          <w:p w14:paraId="04EC5DD7" w14:textId="77777777" w:rsidR="00304FDD" w:rsidRPr="00B53C0F" w:rsidRDefault="00304FDD" w:rsidP="003B23FB">
            <w:pPr>
              <w:suppressAutoHyphens/>
              <w:rPr>
                <w:sz w:val="24"/>
                <w:szCs w:val="24"/>
                <w:lang w:eastAsia="ar-SA"/>
              </w:rPr>
            </w:pPr>
            <w:r w:rsidRPr="00B53C0F">
              <w:rPr>
                <w:sz w:val="24"/>
                <w:szCs w:val="24"/>
                <w:lang w:eastAsia="ar-SA"/>
              </w:rPr>
              <w:t>Pretendenta kontaktpersona</w:t>
            </w:r>
          </w:p>
          <w:p w14:paraId="7AD8BAB9" w14:textId="77777777" w:rsidR="00304FDD" w:rsidRPr="00B53C0F" w:rsidRDefault="00304FDD" w:rsidP="003B23FB">
            <w:pPr>
              <w:suppressAutoHyphens/>
              <w:rPr>
                <w:sz w:val="24"/>
                <w:szCs w:val="24"/>
                <w:lang w:eastAsia="ar-SA"/>
              </w:rPr>
            </w:pPr>
            <w:r w:rsidRPr="00B53C0F">
              <w:rPr>
                <w:sz w:val="24"/>
                <w:szCs w:val="24"/>
                <w:lang w:eastAsia="ar-SA"/>
              </w:rPr>
              <w:t>(vārds, uzvārds, amats, telefona Nr.)</w:t>
            </w:r>
          </w:p>
        </w:tc>
        <w:tc>
          <w:tcPr>
            <w:tcW w:w="5103" w:type="dxa"/>
          </w:tcPr>
          <w:p w14:paraId="67803F32" w14:textId="77777777" w:rsidR="00304FDD" w:rsidRPr="00B53C0F" w:rsidRDefault="00304FDD" w:rsidP="003B23FB">
            <w:pPr>
              <w:suppressAutoHyphens/>
              <w:rPr>
                <w:sz w:val="24"/>
                <w:szCs w:val="24"/>
                <w:lang w:eastAsia="ar-SA"/>
              </w:rPr>
            </w:pPr>
          </w:p>
        </w:tc>
      </w:tr>
      <w:tr w:rsidR="001159C3" w:rsidRPr="00B53C0F" w14:paraId="71FF7603" w14:textId="77777777" w:rsidTr="008C4BF3">
        <w:tc>
          <w:tcPr>
            <w:tcW w:w="3964" w:type="dxa"/>
          </w:tcPr>
          <w:p w14:paraId="5696D6CC" w14:textId="6B596523" w:rsidR="001159C3" w:rsidRPr="00B53C0F" w:rsidRDefault="001159C3" w:rsidP="001159C3">
            <w:pPr>
              <w:suppressAutoHyphens/>
              <w:jc w:val="both"/>
              <w:rPr>
                <w:sz w:val="24"/>
                <w:szCs w:val="24"/>
                <w:lang w:eastAsia="ar-SA"/>
              </w:rPr>
            </w:pPr>
            <w:r w:rsidRPr="00B53C0F">
              <w:rPr>
                <w:sz w:val="24"/>
                <w:szCs w:val="24"/>
                <w:lang w:eastAsia="ar-SA"/>
              </w:rPr>
              <w:t>Persona, kas parakstīs līgumu (vārds, uzvārds, amats) un pārstāvības pamatojums</w:t>
            </w:r>
          </w:p>
        </w:tc>
        <w:tc>
          <w:tcPr>
            <w:tcW w:w="5103" w:type="dxa"/>
          </w:tcPr>
          <w:p w14:paraId="73BB42D2" w14:textId="77777777" w:rsidR="001159C3" w:rsidRPr="00B53C0F" w:rsidRDefault="001159C3" w:rsidP="003B23FB">
            <w:pPr>
              <w:suppressAutoHyphens/>
              <w:rPr>
                <w:sz w:val="24"/>
                <w:szCs w:val="24"/>
                <w:lang w:eastAsia="ar-SA"/>
              </w:rPr>
            </w:pPr>
          </w:p>
        </w:tc>
      </w:tr>
      <w:tr w:rsidR="001159C3" w:rsidRPr="00B53C0F" w14:paraId="182C2D17" w14:textId="77777777" w:rsidTr="008C4BF3">
        <w:tc>
          <w:tcPr>
            <w:tcW w:w="3964" w:type="dxa"/>
          </w:tcPr>
          <w:p w14:paraId="446D2080" w14:textId="77777777" w:rsidR="001159C3" w:rsidRPr="00B53C0F" w:rsidRDefault="001159C3" w:rsidP="001159C3">
            <w:pPr>
              <w:suppressAutoHyphens/>
              <w:jc w:val="both"/>
              <w:rPr>
                <w:sz w:val="24"/>
                <w:szCs w:val="24"/>
                <w:lang w:eastAsia="ar-SA"/>
              </w:rPr>
            </w:pPr>
            <w:r w:rsidRPr="00B53C0F">
              <w:rPr>
                <w:sz w:val="24"/>
                <w:szCs w:val="24"/>
                <w:lang w:eastAsia="ar-SA"/>
              </w:rPr>
              <w:t xml:space="preserve">Personas, kurām ir izšķirošā ietekme </w:t>
            </w:r>
          </w:p>
          <w:p w14:paraId="29849C34" w14:textId="77777777" w:rsidR="001159C3" w:rsidRPr="00B53C0F" w:rsidRDefault="001159C3" w:rsidP="001159C3">
            <w:pPr>
              <w:suppressAutoHyphens/>
              <w:jc w:val="both"/>
              <w:rPr>
                <w:sz w:val="24"/>
                <w:szCs w:val="24"/>
                <w:lang w:eastAsia="ar-SA"/>
              </w:rPr>
            </w:pPr>
            <w:r w:rsidRPr="00B53C0F">
              <w:rPr>
                <w:sz w:val="24"/>
                <w:szCs w:val="24"/>
                <w:lang w:eastAsia="ar-SA"/>
              </w:rPr>
              <w:t xml:space="preserve">uz līdzdalības pamata normatīvo aktu </w:t>
            </w:r>
          </w:p>
          <w:p w14:paraId="5F69383A" w14:textId="62BDCA23" w:rsidR="001159C3" w:rsidRPr="00B53C0F" w:rsidRDefault="001159C3" w:rsidP="001159C3">
            <w:pPr>
              <w:suppressAutoHyphens/>
              <w:rPr>
                <w:sz w:val="24"/>
                <w:szCs w:val="24"/>
                <w:lang w:eastAsia="ar-SA"/>
              </w:rPr>
            </w:pPr>
            <w:r w:rsidRPr="00B53C0F">
              <w:rPr>
                <w:sz w:val="24"/>
                <w:szCs w:val="24"/>
                <w:lang w:eastAsia="ar-SA"/>
              </w:rPr>
              <w:t xml:space="preserve">par koncerniem izpratnē </w:t>
            </w:r>
          </w:p>
          <w:p w14:paraId="5F095551" w14:textId="629EF1E5" w:rsidR="001159C3" w:rsidRPr="00B53C0F" w:rsidRDefault="001159C3" w:rsidP="001159C3">
            <w:pPr>
              <w:suppressAutoHyphens/>
              <w:jc w:val="both"/>
              <w:rPr>
                <w:sz w:val="24"/>
                <w:szCs w:val="24"/>
                <w:lang w:eastAsia="ar-SA"/>
              </w:rPr>
            </w:pPr>
            <w:r w:rsidRPr="00B53C0F">
              <w:rPr>
                <w:sz w:val="24"/>
                <w:szCs w:val="24"/>
                <w:lang w:eastAsia="ar-SA"/>
              </w:rPr>
              <w:t>(vārds, uzvārds, personas kods)</w:t>
            </w:r>
          </w:p>
        </w:tc>
        <w:tc>
          <w:tcPr>
            <w:tcW w:w="5103" w:type="dxa"/>
          </w:tcPr>
          <w:p w14:paraId="041AEE14" w14:textId="77777777" w:rsidR="001159C3" w:rsidRPr="00B53C0F" w:rsidRDefault="001159C3" w:rsidP="003B23FB">
            <w:pPr>
              <w:suppressAutoHyphens/>
              <w:rPr>
                <w:sz w:val="24"/>
                <w:szCs w:val="24"/>
                <w:lang w:eastAsia="ar-SA"/>
              </w:rPr>
            </w:pPr>
          </w:p>
        </w:tc>
      </w:tr>
      <w:tr w:rsidR="00304FDD" w:rsidRPr="00B53C0F" w14:paraId="37C44776" w14:textId="77777777" w:rsidTr="008C4BF3">
        <w:tc>
          <w:tcPr>
            <w:tcW w:w="3964" w:type="dxa"/>
          </w:tcPr>
          <w:p w14:paraId="6ABDDB23" w14:textId="77777777" w:rsidR="00304FDD" w:rsidRPr="00B53C0F" w:rsidRDefault="00304FDD" w:rsidP="003B23FB">
            <w:pPr>
              <w:suppressAutoHyphens/>
              <w:rPr>
                <w:sz w:val="24"/>
                <w:szCs w:val="24"/>
                <w:lang w:eastAsia="ar-SA"/>
              </w:rPr>
            </w:pPr>
            <w:r w:rsidRPr="00B53C0F">
              <w:rPr>
                <w:sz w:val="24"/>
                <w:szCs w:val="24"/>
                <w:lang w:eastAsia="ar-SA"/>
              </w:rPr>
              <w:t xml:space="preserve">Citi uzņēmēji </w:t>
            </w:r>
          </w:p>
          <w:p w14:paraId="108CAB9A" w14:textId="2315132A" w:rsidR="00304FDD" w:rsidRPr="00B53C0F" w:rsidRDefault="00304FDD" w:rsidP="003B23FB">
            <w:pPr>
              <w:suppressAutoHyphens/>
              <w:rPr>
                <w:i/>
                <w:iCs/>
                <w:sz w:val="24"/>
                <w:szCs w:val="24"/>
                <w:lang w:eastAsia="ar-SA"/>
              </w:rPr>
            </w:pPr>
            <w:r w:rsidRPr="00B53C0F">
              <w:rPr>
                <w:i/>
                <w:iCs/>
                <w:sz w:val="24"/>
                <w:szCs w:val="24"/>
                <w:lang w:eastAsia="ar-SA"/>
              </w:rPr>
              <w:t xml:space="preserve">(uzņēmumu nosaukumi, uz kuru </w:t>
            </w:r>
            <w:r w:rsidRPr="00064641">
              <w:rPr>
                <w:i/>
                <w:iCs/>
                <w:sz w:val="24"/>
                <w:szCs w:val="24"/>
                <w:lang w:eastAsia="ar-SA"/>
              </w:rPr>
              <w:t xml:space="preserve">iespējām kvalifikācijas pierādīšanai balstās Pretendents, atbilstoši šī nolikuma </w:t>
            </w:r>
            <w:r w:rsidR="00064641" w:rsidRPr="00064641">
              <w:rPr>
                <w:i/>
                <w:iCs/>
                <w:sz w:val="24"/>
                <w:szCs w:val="24"/>
                <w:lang w:eastAsia="ar-SA"/>
              </w:rPr>
              <w:t>7</w:t>
            </w:r>
            <w:r w:rsidRPr="00064641">
              <w:rPr>
                <w:i/>
                <w:iCs/>
                <w:sz w:val="24"/>
                <w:szCs w:val="24"/>
                <w:lang w:eastAsia="ar-SA"/>
              </w:rPr>
              <w:t>.4.punkta prasībām</w:t>
            </w:r>
            <w:r w:rsidRPr="00B53C0F">
              <w:rPr>
                <w:i/>
                <w:iCs/>
                <w:sz w:val="24"/>
                <w:szCs w:val="24"/>
                <w:lang w:eastAsia="ar-SA"/>
              </w:rPr>
              <w:t xml:space="preserve">), </w:t>
            </w:r>
          </w:p>
        </w:tc>
        <w:tc>
          <w:tcPr>
            <w:tcW w:w="5103" w:type="dxa"/>
          </w:tcPr>
          <w:p w14:paraId="7F9FFD45" w14:textId="77777777" w:rsidR="00304FDD" w:rsidRPr="00B53C0F" w:rsidRDefault="00304FDD" w:rsidP="003B23FB">
            <w:pPr>
              <w:suppressAutoHyphens/>
              <w:rPr>
                <w:sz w:val="24"/>
                <w:szCs w:val="24"/>
                <w:lang w:eastAsia="ar-SA"/>
              </w:rPr>
            </w:pPr>
          </w:p>
        </w:tc>
      </w:tr>
    </w:tbl>
    <w:p w14:paraId="7FF65C65" w14:textId="77777777" w:rsidR="00304FDD" w:rsidRPr="00B53C0F" w:rsidRDefault="00304FDD" w:rsidP="00304FDD">
      <w:pPr>
        <w:spacing w:after="0" w:line="240" w:lineRule="auto"/>
        <w:ind w:left="426"/>
        <w:jc w:val="both"/>
        <w:rPr>
          <w:rFonts w:ascii="Times New Roman" w:eastAsia="Calibri" w:hAnsi="Times New Roman" w:cs="Times New Roman"/>
          <w:kern w:val="0"/>
          <w:sz w:val="24"/>
          <w:szCs w:val="24"/>
          <w14:ligatures w14:val="none"/>
        </w:rPr>
      </w:pPr>
    </w:p>
    <w:p w14:paraId="16AC7662" w14:textId="36F5909C" w:rsidR="00304FDD" w:rsidRPr="00B53C0F" w:rsidRDefault="00304FDD" w:rsidP="00F06C3C">
      <w:pPr>
        <w:tabs>
          <w:tab w:val="num" w:pos="284"/>
        </w:tabs>
        <w:spacing w:after="0" w:line="270" w:lineRule="atLeast"/>
        <w:ind w:firstLine="1"/>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lang w:eastAsia="da-DK"/>
          <w14:ligatures w14:val="none"/>
        </w:rPr>
        <w:t xml:space="preserve">  </w:t>
      </w:r>
      <w:r w:rsidR="003B23FB" w:rsidRPr="00B53C0F">
        <w:rPr>
          <w:rFonts w:ascii="Times New Roman" w:eastAsia="Calibri" w:hAnsi="Times New Roman" w:cs="Times New Roman"/>
          <w:kern w:val="0"/>
          <w:sz w:val="24"/>
          <w:szCs w:val="24"/>
          <w:lang w:eastAsia="da-DK"/>
          <w14:ligatures w14:val="none"/>
        </w:rPr>
        <w:tab/>
      </w:r>
      <w:r w:rsidRPr="00B53C0F">
        <w:rPr>
          <w:rFonts w:ascii="Times New Roman" w:eastAsia="Calibri" w:hAnsi="Times New Roman" w:cs="Times New Roman"/>
          <w:kern w:val="0"/>
          <w:sz w:val="24"/>
          <w:szCs w:val="24"/>
          <w:lang w:eastAsia="da-DK"/>
          <w14:ligatures w14:val="none"/>
        </w:rPr>
        <w:t xml:space="preserve">Piedāvājam </w:t>
      </w:r>
      <w:r w:rsidR="007F1741" w:rsidRPr="00B53C0F">
        <w:rPr>
          <w:rFonts w:ascii="Times New Roman" w:eastAsia="Calibri" w:hAnsi="Times New Roman" w:cs="Times New Roman"/>
          <w:kern w:val="0"/>
          <w:sz w:val="24"/>
          <w:szCs w:val="24"/>
          <w:lang w:eastAsia="da-DK"/>
          <w14:ligatures w14:val="none"/>
        </w:rPr>
        <w:t xml:space="preserve">piegādāt </w:t>
      </w:r>
      <w:r w:rsidR="00827096">
        <w:rPr>
          <w:rFonts w:ascii="Times New Roman" w:eastAsia="Calibri" w:hAnsi="Times New Roman" w:cs="Times New Roman"/>
          <w:b/>
          <w:bCs/>
          <w:i/>
          <w:iCs/>
          <w:kern w:val="0"/>
          <w:sz w:val="24"/>
          <w:szCs w:val="24"/>
          <w:lang w:eastAsia="da-DK"/>
          <w14:ligatures w14:val="none"/>
        </w:rPr>
        <w:t>aizslietņu sistēmas</w:t>
      </w:r>
      <w:r w:rsidRPr="00B53C0F">
        <w:rPr>
          <w:rFonts w:ascii="Times New Roman" w:eastAsia="Calibri" w:hAnsi="Times New Roman" w:cs="Times New Roman"/>
          <w:kern w:val="0"/>
          <w:sz w:val="24"/>
          <w:szCs w:val="24"/>
          <w:lang w:eastAsia="da-DK"/>
          <w14:ligatures w14:val="none"/>
        </w:rPr>
        <w:t xml:space="preserve"> </w:t>
      </w:r>
      <w:r w:rsidR="008C11B1" w:rsidRPr="00B53C0F">
        <w:rPr>
          <w:rFonts w:ascii="Times New Roman" w:eastAsia="Calibri" w:hAnsi="Times New Roman" w:cs="Times New Roman"/>
          <w:b/>
          <w:bCs/>
          <w:i/>
          <w:iCs/>
          <w:kern w:val="0"/>
          <w:sz w:val="24"/>
          <w:szCs w:val="24"/>
          <w14:ligatures w14:val="none"/>
        </w:rPr>
        <w:t>Sabiedrība ar ierobežotu atbildību “Jēkabpils reģionālā slimnīca”</w:t>
      </w:r>
      <w:r w:rsidR="00827096">
        <w:rPr>
          <w:rFonts w:ascii="Times New Roman" w:eastAsia="Calibri" w:hAnsi="Times New Roman" w:cs="Times New Roman"/>
          <w:b/>
          <w:bCs/>
          <w:i/>
          <w:iCs/>
          <w:kern w:val="0"/>
          <w:sz w:val="24"/>
          <w:szCs w:val="24"/>
          <w14:ligatures w14:val="none"/>
        </w:rPr>
        <w:t xml:space="preserve"> uzņemšanas nodaļai</w:t>
      </w:r>
      <w:r w:rsidR="008C11B1" w:rsidRPr="00B53C0F">
        <w:rPr>
          <w:rFonts w:ascii="Times New Roman" w:eastAsia="Calibri" w:hAnsi="Times New Roman" w:cs="Times New Roman"/>
          <w:b/>
          <w:bCs/>
          <w:i/>
          <w:iCs/>
          <w:kern w:val="0"/>
          <w:sz w:val="24"/>
          <w:szCs w:val="24"/>
          <w14:ligatures w14:val="none"/>
        </w:rPr>
        <w:t>, Andreja Pormaļa iela 125, Jēkabpils, Jēkabpils novads</w:t>
      </w:r>
      <w:r w:rsidR="008C11B1" w:rsidRPr="00B53C0F">
        <w:rPr>
          <w:rFonts w:ascii="Times New Roman" w:eastAsia="Calibri" w:hAnsi="Times New Roman" w:cs="Times New Roman"/>
          <w:kern w:val="0"/>
          <w:sz w:val="24"/>
          <w:szCs w:val="24"/>
          <w14:ligatures w14:val="none"/>
        </w:rPr>
        <w:t xml:space="preserve">, </w:t>
      </w:r>
      <w:r w:rsidRPr="00B53C0F">
        <w:rPr>
          <w:rFonts w:ascii="Times New Roman" w:eastAsia="Calibri" w:hAnsi="Times New Roman" w:cs="Times New Roman"/>
          <w:kern w:val="0"/>
          <w:sz w:val="24"/>
          <w:szCs w:val="24"/>
          <w14:ligatures w14:val="none"/>
        </w:rPr>
        <w:t xml:space="preserve">atbilstoši iepirkuma </w:t>
      </w:r>
      <w:r w:rsidR="008C11B1" w:rsidRPr="00B53C0F">
        <w:rPr>
          <w:rFonts w:ascii="Times New Roman" w:eastAsia="Calibri" w:hAnsi="Times New Roman" w:cs="Times New Roman"/>
          <w:kern w:val="0"/>
          <w:sz w:val="24"/>
          <w:szCs w:val="24"/>
          <w14:ligatures w14:val="none"/>
        </w:rPr>
        <w:t>( ID Nr. JRS 2024/0</w:t>
      </w:r>
      <w:r w:rsidR="00827096">
        <w:rPr>
          <w:rFonts w:ascii="Times New Roman" w:eastAsia="Calibri" w:hAnsi="Times New Roman" w:cs="Times New Roman"/>
          <w:kern w:val="0"/>
          <w:sz w:val="24"/>
          <w:szCs w:val="24"/>
          <w14:ligatures w14:val="none"/>
        </w:rPr>
        <w:t>8K</w:t>
      </w:r>
      <w:r w:rsidR="008C11B1" w:rsidRPr="00B53C0F">
        <w:rPr>
          <w:rFonts w:ascii="Times New Roman" w:eastAsia="Calibri" w:hAnsi="Times New Roman" w:cs="Times New Roman"/>
          <w:kern w:val="0"/>
          <w:sz w:val="24"/>
          <w:szCs w:val="24"/>
          <w14:ligatures w14:val="none"/>
        </w:rPr>
        <w:t xml:space="preserve">) </w:t>
      </w:r>
      <w:r w:rsidRPr="00B53C0F">
        <w:rPr>
          <w:rFonts w:ascii="Times New Roman" w:eastAsia="Calibri" w:hAnsi="Times New Roman" w:cs="Times New Roman"/>
          <w:kern w:val="0"/>
          <w:sz w:val="24"/>
          <w:szCs w:val="24"/>
          <w14:ligatures w14:val="none"/>
        </w:rPr>
        <w:t xml:space="preserve">nolikuma </w:t>
      </w:r>
      <w:r w:rsidRPr="00B53C0F">
        <w:rPr>
          <w:rFonts w:ascii="Times New Roman" w:eastAsia="Calibri" w:hAnsi="Times New Roman" w:cs="Times New Roman"/>
          <w:kern w:val="0"/>
          <w:sz w:val="24"/>
          <w:szCs w:val="24"/>
          <w:lang w:eastAsia="da-DK"/>
          <w14:ligatures w14:val="none"/>
        </w:rPr>
        <w:t xml:space="preserve">prasībām un iepirkuma līguma </w:t>
      </w:r>
      <w:r w:rsidR="00794D9D" w:rsidRPr="00B53C0F">
        <w:rPr>
          <w:rFonts w:ascii="Times New Roman" w:eastAsia="Calibri" w:hAnsi="Times New Roman" w:cs="Times New Roman"/>
          <w:kern w:val="0"/>
          <w:sz w:val="24"/>
          <w:szCs w:val="24"/>
          <w:lang w:eastAsia="da-DK"/>
          <w14:ligatures w14:val="none"/>
        </w:rPr>
        <w:t xml:space="preserve">projekta </w:t>
      </w:r>
      <w:r w:rsidRPr="00B53C0F">
        <w:rPr>
          <w:rFonts w:ascii="Times New Roman" w:eastAsia="Calibri" w:hAnsi="Times New Roman" w:cs="Times New Roman"/>
          <w:kern w:val="0"/>
          <w:sz w:val="24"/>
          <w:szCs w:val="24"/>
          <w:lang w:eastAsia="da-DK"/>
          <w14:ligatures w14:val="none"/>
        </w:rPr>
        <w:t>noteikumiem</w:t>
      </w:r>
      <w:r w:rsidR="00F06C3C" w:rsidRPr="00B53C0F">
        <w:rPr>
          <w:rFonts w:ascii="Times New Roman" w:eastAsia="Calibri" w:hAnsi="Times New Roman" w:cs="Times New Roman"/>
          <w:kern w:val="0"/>
          <w:sz w:val="24"/>
          <w:szCs w:val="24"/>
          <w:lang w:eastAsia="da-DK"/>
          <w14:ligatures w14:val="none"/>
        </w:rPr>
        <w:t xml:space="preserve">. </w:t>
      </w:r>
      <w:r w:rsidRPr="00B53C0F">
        <w:rPr>
          <w:rFonts w:ascii="Times New Roman" w:eastAsia="Calibri" w:hAnsi="Times New Roman" w:cs="Times New Roman"/>
          <w:kern w:val="0"/>
          <w:sz w:val="24"/>
          <w:szCs w:val="24"/>
          <w:lang w:eastAsia="da-DK"/>
          <w14:ligatures w14:val="none"/>
        </w:rPr>
        <w:t xml:space="preserve"> </w:t>
      </w:r>
    </w:p>
    <w:p w14:paraId="674923E6" w14:textId="312D5484" w:rsidR="008C11B1" w:rsidRPr="00B53C0F" w:rsidRDefault="008C11B1" w:rsidP="001159C3">
      <w:pPr>
        <w:numPr>
          <w:ilvl w:val="0"/>
          <w:numId w:val="8"/>
        </w:numPr>
        <w:tabs>
          <w:tab w:val="clear" w:pos="502"/>
        </w:tabs>
        <w:spacing w:after="0" w:line="240" w:lineRule="auto"/>
        <w:jc w:val="both"/>
        <w:rPr>
          <w:rFonts w:ascii="Times New Roman" w:eastAsia="Calibri" w:hAnsi="Times New Roman" w:cs="Times New Roman"/>
          <w:kern w:val="0"/>
          <w:sz w:val="24"/>
          <w:szCs w:val="24"/>
          <w:lang w:eastAsia="lv-LV"/>
          <w14:ligatures w14:val="none"/>
        </w:rPr>
      </w:pPr>
      <w:r w:rsidRPr="00B53C0F">
        <w:rPr>
          <w:rFonts w:ascii="Times New Roman" w:eastAsia="Calibri" w:hAnsi="Times New Roman" w:cs="Times New Roman"/>
          <w:kern w:val="0"/>
          <w:sz w:val="24"/>
          <w:szCs w:val="24"/>
          <w:lang w:eastAsia="lv-LV"/>
          <w14:ligatures w14:val="none"/>
        </w:rPr>
        <w:t>Mēs apstiprinām, ka pievienotie dokumenti veido šo piedāvājumu.</w:t>
      </w:r>
    </w:p>
    <w:p w14:paraId="408D33BF" w14:textId="5AC85AEA" w:rsidR="008C11B1" w:rsidRPr="00B53C0F" w:rsidRDefault="001159C3" w:rsidP="001159C3">
      <w:pPr>
        <w:pStyle w:val="ListHangingNoSpace"/>
        <w:tabs>
          <w:tab w:val="clear" w:pos="502"/>
        </w:tabs>
        <w:ind w:left="426" w:hanging="284"/>
        <w:jc w:val="both"/>
        <w:rPr>
          <w:rFonts w:eastAsia="Calibri"/>
          <w:sz w:val="24"/>
          <w:szCs w:val="24"/>
          <w:lang w:val="lv-LV" w:eastAsia="lv-LV"/>
        </w:rPr>
      </w:pPr>
      <w:r w:rsidRPr="00B53C0F">
        <w:rPr>
          <w:rFonts w:eastAsia="Calibri"/>
          <w:sz w:val="24"/>
          <w:szCs w:val="24"/>
          <w:lang w:val="lv-LV" w:eastAsia="lv-LV"/>
        </w:rPr>
        <w:t xml:space="preserve"> </w:t>
      </w:r>
      <w:r w:rsidR="008C11B1" w:rsidRPr="00B53C0F">
        <w:rPr>
          <w:rFonts w:eastAsia="Calibri"/>
          <w:sz w:val="24"/>
          <w:szCs w:val="24"/>
          <w:lang w:val="lv-LV" w:eastAsia="lv-LV"/>
        </w:rPr>
        <w:t xml:space="preserve">Mēs apliecinām, ka mums nav konkurenci ierobežojošas priekšrocības iepirkumā, un mēs, </w:t>
      </w:r>
      <w:r w:rsidRPr="00B53C0F">
        <w:rPr>
          <w:rFonts w:eastAsia="Calibri"/>
          <w:sz w:val="24"/>
          <w:szCs w:val="24"/>
          <w:lang w:val="lv-LV" w:eastAsia="lv-LV"/>
        </w:rPr>
        <w:t xml:space="preserve">  </w:t>
      </w:r>
      <w:r w:rsidR="008C11B1" w:rsidRPr="00B53C0F">
        <w:rPr>
          <w:rFonts w:eastAsia="Calibri"/>
          <w:sz w:val="24"/>
          <w:szCs w:val="24"/>
          <w:lang w:val="lv-LV" w:eastAsia="lv-LV"/>
        </w:rPr>
        <w:t xml:space="preserve">kā arī ar mums saistīta juridiskā persona nav bijusi iesaistīta iepirkuma sagatavošanā saskaņā ar PIL 18. panta ceturto daļu. </w:t>
      </w:r>
    </w:p>
    <w:p w14:paraId="3643253B" w14:textId="77777777" w:rsidR="00DC076B" w:rsidRPr="00B53C0F" w:rsidRDefault="00DC076B" w:rsidP="00DC076B">
      <w:pPr>
        <w:pStyle w:val="ListHangingNoSpace"/>
        <w:tabs>
          <w:tab w:val="clear" w:pos="502"/>
          <w:tab w:val="num" w:pos="426"/>
        </w:tabs>
        <w:ind w:left="567" w:hanging="425"/>
        <w:jc w:val="both"/>
        <w:rPr>
          <w:rFonts w:eastAsia="Calibri"/>
          <w:sz w:val="24"/>
          <w:szCs w:val="24"/>
          <w:lang w:val="lv-LV" w:eastAsia="lv-LV"/>
        </w:rPr>
      </w:pPr>
      <w:r w:rsidRPr="00B53C0F">
        <w:rPr>
          <w:rFonts w:eastAsia="Calibri"/>
          <w:sz w:val="24"/>
          <w:szCs w:val="24"/>
          <w:lang w:val="lv-LV" w:eastAsia="lv-LV"/>
        </w:rPr>
        <w:t>Informējam, ka mūsu uzņēmums atbilst šādam uzņēmuma statusam (atzīmēt atbilstošo):</w:t>
      </w:r>
    </w:p>
    <w:p w14:paraId="71397541" w14:textId="219883A0" w:rsidR="00DC076B" w:rsidRPr="00B53C0F" w:rsidRDefault="00DC076B" w:rsidP="00DC076B">
      <w:pPr>
        <w:pStyle w:val="ListHangingNoSpace"/>
        <w:numPr>
          <w:ilvl w:val="0"/>
          <w:numId w:val="0"/>
        </w:numPr>
        <w:ind w:left="1134"/>
        <w:jc w:val="both"/>
        <w:rPr>
          <w:rFonts w:eastAsia="Calibri"/>
          <w:sz w:val="24"/>
          <w:szCs w:val="24"/>
          <w:lang w:val="lv-LV" w:eastAsia="lv-LV"/>
        </w:rPr>
      </w:pPr>
      <w:r w:rsidRPr="00B53C0F">
        <w:rPr>
          <w:rFonts w:eastAsia="Calibri"/>
          <w:sz w:val="24"/>
          <w:szCs w:val="24"/>
          <w:lang w:val="lv-LV" w:eastAsia="lv-LV"/>
        </w:rPr>
        <w:t xml:space="preserve">□ Mazais uzņēmums (nodarbinātas mazāk nekā 50 personas un gada apgrozījums un/vai gada bilance kopā nepārsniedz 10 miljonus </w:t>
      </w:r>
      <w:proofErr w:type="spellStart"/>
      <w:r w:rsidRPr="00B53C0F">
        <w:rPr>
          <w:rFonts w:eastAsia="Calibri"/>
          <w:sz w:val="24"/>
          <w:szCs w:val="24"/>
          <w:lang w:val="lv-LV" w:eastAsia="lv-LV"/>
        </w:rPr>
        <w:t>euro</w:t>
      </w:r>
      <w:proofErr w:type="spellEnd"/>
      <w:r w:rsidRPr="00B53C0F">
        <w:rPr>
          <w:rFonts w:eastAsia="Calibri"/>
          <w:sz w:val="24"/>
          <w:szCs w:val="24"/>
          <w:lang w:val="lv-LV" w:eastAsia="lv-LV"/>
        </w:rPr>
        <w:t>);</w:t>
      </w:r>
    </w:p>
    <w:p w14:paraId="4454421D" w14:textId="77777777" w:rsidR="00DC076B" w:rsidRPr="00B53C0F" w:rsidRDefault="00DC076B" w:rsidP="00DC076B">
      <w:pPr>
        <w:pStyle w:val="ListHangingNoSpace"/>
        <w:numPr>
          <w:ilvl w:val="0"/>
          <w:numId w:val="0"/>
        </w:numPr>
        <w:ind w:left="1134"/>
        <w:jc w:val="both"/>
        <w:rPr>
          <w:rFonts w:eastAsia="Calibri"/>
          <w:sz w:val="24"/>
          <w:szCs w:val="24"/>
          <w:lang w:val="lv-LV" w:eastAsia="lv-LV"/>
        </w:rPr>
      </w:pPr>
      <w:r w:rsidRPr="00B53C0F">
        <w:rPr>
          <w:rFonts w:eastAsia="Calibri"/>
          <w:sz w:val="24"/>
          <w:szCs w:val="24"/>
          <w:lang w:val="lv-LV" w:eastAsia="lv-LV"/>
        </w:rPr>
        <w:t xml:space="preserve">□ Vidējais uzņēmums (nodarbinātas mazāk nekā 250 personas un kura gada </w:t>
      </w:r>
    </w:p>
    <w:p w14:paraId="6F7923FB" w14:textId="77777777" w:rsidR="00DC076B" w:rsidRPr="00B53C0F" w:rsidRDefault="00DC076B" w:rsidP="00DC076B">
      <w:pPr>
        <w:pStyle w:val="ListHangingNoSpace"/>
        <w:numPr>
          <w:ilvl w:val="0"/>
          <w:numId w:val="0"/>
        </w:numPr>
        <w:ind w:left="1134"/>
        <w:jc w:val="both"/>
        <w:rPr>
          <w:rFonts w:eastAsia="Calibri"/>
          <w:sz w:val="24"/>
          <w:szCs w:val="24"/>
          <w:lang w:val="lv-LV" w:eastAsia="lv-LV"/>
        </w:rPr>
      </w:pPr>
      <w:r w:rsidRPr="00B53C0F">
        <w:rPr>
          <w:rFonts w:eastAsia="Calibri"/>
          <w:sz w:val="24"/>
          <w:szCs w:val="24"/>
          <w:lang w:val="lv-LV" w:eastAsia="lv-LV"/>
        </w:rPr>
        <w:t xml:space="preserve">apgrozījums nepārsniedz 50 miljonus </w:t>
      </w:r>
      <w:proofErr w:type="spellStart"/>
      <w:r w:rsidRPr="00B53C0F">
        <w:rPr>
          <w:rFonts w:eastAsia="Calibri"/>
          <w:sz w:val="24"/>
          <w:szCs w:val="24"/>
          <w:lang w:val="lv-LV" w:eastAsia="lv-LV"/>
        </w:rPr>
        <w:t>euro</w:t>
      </w:r>
      <w:proofErr w:type="spellEnd"/>
      <w:r w:rsidRPr="00B53C0F">
        <w:rPr>
          <w:rFonts w:eastAsia="Calibri"/>
          <w:sz w:val="24"/>
          <w:szCs w:val="24"/>
          <w:lang w:val="lv-LV" w:eastAsia="lv-LV"/>
        </w:rPr>
        <w:t xml:space="preserve">, un/vai, kura gada bilance kopā </w:t>
      </w:r>
    </w:p>
    <w:p w14:paraId="15663F09" w14:textId="77777777" w:rsidR="00DC076B" w:rsidRPr="00B53C0F" w:rsidRDefault="00DC076B" w:rsidP="00DC076B">
      <w:pPr>
        <w:pStyle w:val="ListHangingNoSpace"/>
        <w:numPr>
          <w:ilvl w:val="0"/>
          <w:numId w:val="0"/>
        </w:numPr>
        <w:ind w:left="1134"/>
        <w:jc w:val="both"/>
        <w:rPr>
          <w:rFonts w:eastAsia="Calibri"/>
          <w:sz w:val="24"/>
          <w:szCs w:val="24"/>
          <w:lang w:val="lv-LV" w:eastAsia="lv-LV"/>
        </w:rPr>
      </w:pPr>
      <w:r w:rsidRPr="00B53C0F">
        <w:rPr>
          <w:rFonts w:eastAsia="Calibri"/>
          <w:sz w:val="24"/>
          <w:szCs w:val="24"/>
          <w:lang w:val="lv-LV" w:eastAsia="lv-LV"/>
        </w:rPr>
        <w:t xml:space="preserve">nepārsniedz 43 miljonus </w:t>
      </w:r>
      <w:proofErr w:type="spellStart"/>
      <w:r w:rsidRPr="00B53C0F">
        <w:rPr>
          <w:rFonts w:eastAsia="Calibri"/>
          <w:sz w:val="24"/>
          <w:szCs w:val="24"/>
          <w:lang w:val="lv-LV" w:eastAsia="lv-LV"/>
        </w:rPr>
        <w:t>euro</w:t>
      </w:r>
      <w:proofErr w:type="spellEnd"/>
      <w:r w:rsidRPr="00B53C0F">
        <w:rPr>
          <w:rFonts w:eastAsia="Calibri"/>
          <w:sz w:val="24"/>
          <w:szCs w:val="24"/>
          <w:lang w:val="lv-LV" w:eastAsia="lv-LV"/>
        </w:rPr>
        <w:t>).</w:t>
      </w:r>
    </w:p>
    <w:p w14:paraId="24C0F638" w14:textId="5D326248" w:rsidR="00DC076B" w:rsidRPr="00B53C0F" w:rsidRDefault="00DC076B" w:rsidP="00363FF4">
      <w:pPr>
        <w:pStyle w:val="ListHangingNoSpace"/>
        <w:ind w:hanging="1559"/>
        <w:rPr>
          <w:lang w:val="lv-LV"/>
        </w:rPr>
      </w:pPr>
      <w:r w:rsidRPr="00B53C0F">
        <w:rPr>
          <w:sz w:val="24"/>
          <w:szCs w:val="24"/>
          <w:lang w:val="lv-LV"/>
        </w:rPr>
        <w:t xml:space="preserve">Ja pretendents ir </w:t>
      </w:r>
      <w:r w:rsidR="00363FF4" w:rsidRPr="00B53C0F">
        <w:rPr>
          <w:sz w:val="24"/>
          <w:szCs w:val="24"/>
          <w:lang w:val="lv-LV"/>
        </w:rPr>
        <w:t>piegādātāju apvienība</w:t>
      </w:r>
      <w:r w:rsidRPr="00B53C0F">
        <w:rPr>
          <w:lang w:val="lv-LV"/>
        </w:rPr>
        <w:t>:</w:t>
      </w:r>
    </w:p>
    <w:tbl>
      <w:tblPr>
        <w:tblW w:w="881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
        <w:gridCol w:w="2503"/>
        <w:gridCol w:w="1685"/>
        <w:gridCol w:w="1475"/>
        <w:gridCol w:w="2551"/>
      </w:tblGrid>
      <w:tr w:rsidR="00DC076B" w:rsidRPr="00B53C0F" w14:paraId="1C12AB27" w14:textId="77777777" w:rsidTr="008C4BF3">
        <w:tc>
          <w:tcPr>
            <w:tcW w:w="603" w:type="dxa"/>
            <w:shd w:val="clear" w:color="auto" w:fill="auto"/>
          </w:tcPr>
          <w:p w14:paraId="19B28F5F" w14:textId="77777777" w:rsidR="00DC076B" w:rsidRPr="00B53C0F" w:rsidRDefault="00DC076B" w:rsidP="008C4BF3">
            <w:pPr>
              <w:spacing w:after="0" w:line="240" w:lineRule="auto"/>
              <w:rPr>
                <w:rFonts w:ascii="Times New Roman" w:eastAsia="Times New Roman" w:hAnsi="Times New Roman" w:cs="Times New Roman"/>
                <w:sz w:val="20"/>
                <w:szCs w:val="20"/>
                <w:lang w:eastAsia="lv-LV"/>
              </w:rPr>
            </w:pPr>
            <w:r w:rsidRPr="00B53C0F">
              <w:rPr>
                <w:rFonts w:ascii="Times New Roman" w:eastAsia="Times New Roman" w:hAnsi="Times New Roman" w:cs="Times New Roman"/>
                <w:sz w:val="20"/>
                <w:szCs w:val="20"/>
                <w:lang w:eastAsia="lv-LV"/>
              </w:rPr>
              <w:lastRenderedPageBreak/>
              <w:t xml:space="preserve">Nr. </w:t>
            </w:r>
          </w:p>
          <w:p w14:paraId="7232FEDC" w14:textId="77777777" w:rsidR="00DC076B" w:rsidRPr="00B53C0F" w:rsidRDefault="00DC076B" w:rsidP="008C4BF3">
            <w:pPr>
              <w:spacing w:after="0" w:line="240" w:lineRule="auto"/>
              <w:ind w:right="29"/>
              <w:jc w:val="both"/>
              <w:rPr>
                <w:rFonts w:ascii="Times New Roman" w:eastAsia="Times New Roman" w:hAnsi="Times New Roman" w:cs="Times New Roman"/>
                <w:sz w:val="20"/>
                <w:szCs w:val="20"/>
                <w:lang w:eastAsia="lv-LV"/>
              </w:rPr>
            </w:pPr>
            <w:r w:rsidRPr="00B53C0F">
              <w:rPr>
                <w:rFonts w:ascii="Times New Roman" w:eastAsia="Times New Roman" w:hAnsi="Times New Roman" w:cs="Times New Roman"/>
                <w:sz w:val="20"/>
                <w:szCs w:val="20"/>
                <w:lang w:eastAsia="lv-LV"/>
              </w:rPr>
              <w:t>p.k.</w:t>
            </w:r>
          </w:p>
        </w:tc>
        <w:tc>
          <w:tcPr>
            <w:tcW w:w="2503" w:type="dxa"/>
            <w:shd w:val="clear" w:color="auto" w:fill="auto"/>
          </w:tcPr>
          <w:p w14:paraId="1B726DFF" w14:textId="35A76C79" w:rsidR="00DC076B" w:rsidRPr="00B53C0F" w:rsidRDefault="00363FF4" w:rsidP="008C4BF3">
            <w:pPr>
              <w:spacing w:after="0" w:line="240" w:lineRule="auto"/>
              <w:ind w:right="29"/>
              <w:jc w:val="both"/>
              <w:rPr>
                <w:rFonts w:ascii="Times New Roman" w:eastAsia="Times New Roman" w:hAnsi="Times New Roman" w:cs="Times New Roman"/>
                <w:sz w:val="20"/>
                <w:szCs w:val="20"/>
                <w:lang w:eastAsia="lv-LV"/>
              </w:rPr>
            </w:pPr>
            <w:r w:rsidRPr="00B53C0F">
              <w:rPr>
                <w:rFonts w:ascii="Times New Roman" w:eastAsia="Times New Roman" w:hAnsi="Times New Roman" w:cs="Times New Roman"/>
                <w:sz w:val="20"/>
                <w:szCs w:val="20"/>
                <w:lang w:eastAsia="lv-LV"/>
              </w:rPr>
              <w:t>Personas, kuras veido piegādātāju apvienību nosaukums</w:t>
            </w:r>
          </w:p>
        </w:tc>
        <w:tc>
          <w:tcPr>
            <w:tcW w:w="1685" w:type="dxa"/>
            <w:shd w:val="clear" w:color="auto" w:fill="auto"/>
          </w:tcPr>
          <w:p w14:paraId="0FF29DB7" w14:textId="77777777" w:rsidR="00DC076B" w:rsidRPr="00B53C0F" w:rsidRDefault="00DC076B" w:rsidP="008C4BF3">
            <w:pPr>
              <w:spacing w:after="0" w:line="240" w:lineRule="auto"/>
              <w:ind w:right="29"/>
              <w:jc w:val="both"/>
              <w:rPr>
                <w:rFonts w:ascii="Times New Roman" w:eastAsia="Times New Roman" w:hAnsi="Times New Roman" w:cs="Times New Roman"/>
                <w:sz w:val="20"/>
                <w:szCs w:val="20"/>
                <w:lang w:eastAsia="lv-LV"/>
              </w:rPr>
            </w:pPr>
            <w:r w:rsidRPr="00B53C0F">
              <w:rPr>
                <w:rFonts w:ascii="Times New Roman" w:eastAsia="Times New Roman" w:hAnsi="Times New Roman" w:cs="Times New Roman"/>
                <w:sz w:val="20"/>
                <w:szCs w:val="20"/>
                <w:lang w:eastAsia="lv-LV"/>
              </w:rPr>
              <w:t>Reģistrācijas Nr.</w:t>
            </w:r>
          </w:p>
        </w:tc>
        <w:tc>
          <w:tcPr>
            <w:tcW w:w="1475" w:type="dxa"/>
            <w:shd w:val="clear" w:color="auto" w:fill="auto"/>
          </w:tcPr>
          <w:p w14:paraId="6999334B" w14:textId="77777777" w:rsidR="00DC076B" w:rsidRPr="00B53C0F" w:rsidRDefault="00DC076B" w:rsidP="008C4BF3">
            <w:pPr>
              <w:spacing w:after="0" w:line="240" w:lineRule="auto"/>
              <w:ind w:right="29"/>
              <w:jc w:val="both"/>
              <w:rPr>
                <w:rFonts w:ascii="Times New Roman" w:eastAsia="Times New Roman" w:hAnsi="Times New Roman" w:cs="Times New Roman"/>
                <w:sz w:val="20"/>
                <w:szCs w:val="20"/>
                <w:lang w:eastAsia="lv-LV"/>
              </w:rPr>
            </w:pPr>
            <w:r w:rsidRPr="00B53C0F">
              <w:rPr>
                <w:rFonts w:ascii="Times New Roman" w:eastAsia="Times New Roman" w:hAnsi="Times New Roman" w:cs="Times New Roman"/>
                <w:sz w:val="20"/>
                <w:szCs w:val="20"/>
                <w:lang w:eastAsia="lv-LV"/>
              </w:rPr>
              <w:t>Juridiskā adrese</w:t>
            </w:r>
          </w:p>
        </w:tc>
        <w:tc>
          <w:tcPr>
            <w:tcW w:w="2551" w:type="dxa"/>
            <w:shd w:val="clear" w:color="auto" w:fill="auto"/>
          </w:tcPr>
          <w:p w14:paraId="3551BED4" w14:textId="3507F3FA" w:rsidR="00DC076B" w:rsidRPr="00B53C0F" w:rsidRDefault="00363FF4" w:rsidP="008C4BF3">
            <w:pPr>
              <w:spacing w:after="0" w:line="240" w:lineRule="auto"/>
              <w:ind w:right="29"/>
              <w:jc w:val="both"/>
              <w:rPr>
                <w:rFonts w:ascii="Times New Roman" w:eastAsia="Times New Roman" w:hAnsi="Times New Roman" w:cs="Times New Roman"/>
                <w:sz w:val="20"/>
                <w:szCs w:val="20"/>
                <w:lang w:eastAsia="lv-LV"/>
              </w:rPr>
            </w:pPr>
            <w:r w:rsidRPr="00B53C0F">
              <w:rPr>
                <w:rFonts w:ascii="Times New Roman" w:eastAsia="Times New Roman" w:hAnsi="Times New Roman" w:cs="Times New Roman"/>
                <w:sz w:val="20"/>
                <w:szCs w:val="20"/>
                <w:lang w:eastAsia="lv-LV"/>
              </w:rPr>
              <w:t>Atbildības apjoms</w:t>
            </w:r>
          </w:p>
        </w:tc>
      </w:tr>
      <w:tr w:rsidR="00DC076B" w:rsidRPr="00B53C0F" w14:paraId="1C2D1E9C" w14:textId="77777777" w:rsidTr="008C4BF3">
        <w:tc>
          <w:tcPr>
            <w:tcW w:w="603" w:type="dxa"/>
            <w:shd w:val="clear" w:color="auto" w:fill="auto"/>
          </w:tcPr>
          <w:p w14:paraId="133CAC5F" w14:textId="5421E6DC" w:rsidR="00DC076B" w:rsidRPr="00B53C0F" w:rsidRDefault="002D6387" w:rsidP="008C4BF3">
            <w:pPr>
              <w:spacing w:after="0" w:line="240" w:lineRule="auto"/>
              <w:ind w:right="29"/>
              <w:jc w:val="both"/>
              <w:rPr>
                <w:rFonts w:ascii="Times New Roman" w:eastAsia="Times New Roman" w:hAnsi="Times New Roman" w:cs="Times New Roman"/>
                <w:sz w:val="24"/>
                <w:szCs w:val="20"/>
                <w:lang w:eastAsia="lv-LV"/>
              </w:rPr>
            </w:pPr>
            <w:r w:rsidRPr="00B53C0F">
              <w:rPr>
                <w:rFonts w:ascii="Times New Roman" w:eastAsia="Times New Roman" w:hAnsi="Times New Roman" w:cs="Times New Roman"/>
                <w:sz w:val="20"/>
                <w:szCs w:val="16"/>
                <w:lang w:eastAsia="lv-LV"/>
              </w:rPr>
              <w:t>1…</w:t>
            </w:r>
          </w:p>
        </w:tc>
        <w:tc>
          <w:tcPr>
            <w:tcW w:w="2503" w:type="dxa"/>
            <w:shd w:val="clear" w:color="auto" w:fill="auto"/>
          </w:tcPr>
          <w:p w14:paraId="19AD6AA4" w14:textId="77777777" w:rsidR="00DC076B" w:rsidRPr="00B53C0F" w:rsidRDefault="00DC076B" w:rsidP="008C4BF3">
            <w:pPr>
              <w:spacing w:after="0" w:line="240" w:lineRule="auto"/>
              <w:ind w:right="29"/>
              <w:jc w:val="both"/>
              <w:rPr>
                <w:rFonts w:ascii="Times New Roman" w:eastAsia="Times New Roman" w:hAnsi="Times New Roman" w:cs="Times New Roman"/>
                <w:sz w:val="24"/>
                <w:szCs w:val="20"/>
                <w:lang w:eastAsia="lv-LV"/>
              </w:rPr>
            </w:pPr>
          </w:p>
        </w:tc>
        <w:tc>
          <w:tcPr>
            <w:tcW w:w="1685" w:type="dxa"/>
            <w:shd w:val="clear" w:color="auto" w:fill="auto"/>
          </w:tcPr>
          <w:p w14:paraId="2CE0DCE9" w14:textId="77777777" w:rsidR="00DC076B" w:rsidRPr="00B53C0F" w:rsidRDefault="00DC076B" w:rsidP="008C4BF3">
            <w:pPr>
              <w:spacing w:after="0" w:line="240" w:lineRule="auto"/>
              <w:ind w:right="29"/>
              <w:jc w:val="both"/>
              <w:rPr>
                <w:rFonts w:ascii="Times New Roman" w:eastAsia="Times New Roman" w:hAnsi="Times New Roman" w:cs="Times New Roman"/>
                <w:sz w:val="24"/>
                <w:szCs w:val="20"/>
                <w:lang w:eastAsia="lv-LV"/>
              </w:rPr>
            </w:pPr>
          </w:p>
        </w:tc>
        <w:tc>
          <w:tcPr>
            <w:tcW w:w="1475" w:type="dxa"/>
            <w:shd w:val="clear" w:color="auto" w:fill="auto"/>
          </w:tcPr>
          <w:p w14:paraId="4987AD7C" w14:textId="77777777" w:rsidR="00DC076B" w:rsidRPr="00B53C0F" w:rsidRDefault="00DC076B" w:rsidP="008C4BF3">
            <w:pPr>
              <w:spacing w:after="0" w:line="240" w:lineRule="auto"/>
              <w:ind w:right="29"/>
              <w:jc w:val="both"/>
              <w:rPr>
                <w:rFonts w:ascii="Times New Roman" w:eastAsia="Times New Roman" w:hAnsi="Times New Roman" w:cs="Times New Roman"/>
                <w:sz w:val="24"/>
                <w:szCs w:val="20"/>
                <w:lang w:eastAsia="lv-LV"/>
              </w:rPr>
            </w:pPr>
          </w:p>
        </w:tc>
        <w:tc>
          <w:tcPr>
            <w:tcW w:w="2551" w:type="dxa"/>
            <w:shd w:val="clear" w:color="auto" w:fill="auto"/>
          </w:tcPr>
          <w:p w14:paraId="75175BE4" w14:textId="77777777" w:rsidR="00DC076B" w:rsidRPr="00B53C0F" w:rsidRDefault="00DC076B" w:rsidP="008C4BF3">
            <w:pPr>
              <w:spacing w:after="0" w:line="240" w:lineRule="auto"/>
              <w:ind w:right="29"/>
              <w:jc w:val="both"/>
              <w:rPr>
                <w:rFonts w:ascii="Times New Roman" w:eastAsia="Times New Roman" w:hAnsi="Times New Roman" w:cs="Times New Roman"/>
                <w:sz w:val="24"/>
                <w:szCs w:val="20"/>
                <w:lang w:eastAsia="lv-LV"/>
              </w:rPr>
            </w:pPr>
          </w:p>
        </w:tc>
      </w:tr>
    </w:tbl>
    <w:p w14:paraId="2976C6CB" w14:textId="0C0B932D" w:rsidR="00304FDD" w:rsidRPr="00B53C0F" w:rsidRDefault="00304FDD" w:rsidP="00304FDD">
      <w:pPr>
        <w:numPr>
          <w:ilvl w:val="0"/>
          <w:numId w:val="8"/>
        </w:numPr>
        <w:spacing w:after="0" w:line="240" w:lineRule="auto"/>
        <w:jc w:val="both"/>
        <w:rPr>
          <w:rFonts w:ascii="Times New Roman" w:eastAsia="Calibri" w:hAnsi="Times New Roman" w:cs="Times New Roman"/>
          <w:kern w:val="0"/>
          <w:sz w:val="24"/>
          <w:szCs w:val="24"/>
          <w:lang w:eastAsia="lv-LV"/>
          <w14:ligatures w14:val="none"/>
        </w:rPr>
      </w:pPr>
      <w:r w:rsidRPr="00B53C0F">
        <w:rPr>
          <w:rFonts w:ascii="Times New Roman" w:eastAsia="Calibri" w:hAnsi="Times New Roman" w:cs="Times New Roman"/>
          <w:kern w:val="0"/>
          <w:sz w:val="24"/>
          <w:szCs w:val="24"/>
          <w:lang w:eastAsia="lv-LV"/>
          <w14:ligatures w14:val="none"/>
        </w:rPr>
        <w:t xml:space="preserve">Apliecinām, ka mūsu rīcībā ir pietiekami resursi, lai nodrošinātu kvalitatīvu iepirkuma līguma izpildi. </w:t>
      </w:r>
    </w:p>
    <w:p w14:paraId="4CB53502" w14:textId="5CF7070D" w:rsidR="00304FDD" w:rsidRPr="00B53C0F" w:rsidRDefault="001159C3" w:rsidP="00304FDD">
      <w:pPr>
        <w:numPr>
          <w:ilvl w:val="0"/>
          <w:numId w:val="8"/>
        </w:numPr>
        <w:spacing w:after="0" w:line="240" w:lineRule="auto"/>
        <w:jc w:val="both"/>
        <w:rPr>
          <w:rFonts w:ascii="Times New Roman" w:eastAsia="Calibri"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14:ligatures w14:val="none"/>
        </w:rPr>
        <w:t>Ar šī piedāvājuma iesniegšanu Pretendents, ievērojot 2016. gada 27. aprīļa Eiropas Parlamenta un Padomes regulas (ES)2016/679 par fizisku personu aizsardzību attiecībā uz personas datu apstrādi un šādu datu brīvu apriti un ar ko atceļ Direktīvu 95/46/EK prasības, apliecina, ka visas piedāvājumā norādītās un ar līguma/vispārīgās vienošanās izpildi saistītās personas, kuras ir pretendenta, pretendenta apvienības biedru un apakšuzņēmēju (ja tādi tiek piesaistīti) speciālisti, darbinieki, kontaktpersonas u.c., piekrīt savu piedāvājumā norādīto personas datu apstrādei iepirkuma un līguma/vispārīgās vienošanās izpildē</w:t>
      </w:r>
      <w:r w:rsidR="00304FDD" w:rsidRPr="00B53C0F">
        <w:rPr>
          <w:rFonts w:ascii="Times New Roman" w:eastAsia="Times New Roman" w:hAnsi="Times New Roman" w:cs="Times New Roman"/>
          <w:kern w:val="0"/>
          <w:sz w:val="24"/>
          <w:szCs w:val="24"/>
          <w14:ligatures w14:val="none"/>
        </w:rPr>
        <w:t>.</w:t>
      </w:r>
    </w:p>
    <w:p w14:paraId="7153A791" w14:textId="77777777" w:rsidR="00304FDD" w:rsidRPr="00B53C0F" w:rsidRDefault="00304FDD" w:rsidP="00304FDD">
      <w:pPr>
        <w:numPr>
          <w:ilvl w:val="0"/>
          <w:numId w:val="8"/>
        </w:numPr>
        <w:spacing w:after="0" w:line="240" w:lineRule="auto"/>
        <w:jc w:val="both"/>
        <w:rPr>
          <w:rFonts w:ascii="Times New Roman" w:eastAsia="Calibri" w:hAnsi="Times New Roman" w:cs="Times New Roman"/>
          <w:kern w:val="0"/>
          <w:sz w:val="24"/>
          <w:szCs w:val="24"/>
          <w:lang w:eastAsia="lv-LV"/>
          <w14:ligatures w14:val="none"/>
        </w:rPr>
      </w:pPr>
      <w:r w:rsidRPr="00B53C0F">
        <w:rPr>
          <w:rFonts w:ascii="Times New Roman" w:eastAsia="Calibri" w:hAnsi="Times New Roman" w:cs="Times New Roman"/>
          <w:kern w:val="0"/>
          <w:sz w:val="24"/>
          <w:szCs w:val="24"/>
          <w:lang w:eastAsia="lv-LV"/>
          <w14:ligatures w14:val="none"/>
        </w:rPr>
        <w:t>Piedāvātajā līgumcenā ir ietvertas visas iespējamās izmaksas, kas saistītas ar pilnīgu līguma izpildi, visi normatīvajos aktos paredzētie nodokļi (izņemot PVN) un maksājumi.</w:t>
      </w:r>
    </w:p>
    <w:p w14:paraId="73B4C23E" w14:textId="77777777" w:rsidR="00304FDD" w:rsidRPr="00B53C0F" w:rsidRDefault="00304FDD" w:rsidP="00304FDD">
      <w:pPr>
        <w:numPr>
          <w:ilvl w:val="0"/>
          <w:numId w:val="8"/>
        </w:numPr>
        <w:spacing w:after="0" w:line="240" w:lineRule="auto"/>
        <w:jc w:val="both"/>
        <w:rPr>
          <w:rFonts w:ascii="Times New Roman" w:eastAsia="Calibri" w:hAnsi="Times New Roman" w:cs="Times New Roman"/>
          <w:kern w:val="0"/>
          <w:sz w:val="24"/>
          <w:szCs w:val="24"/>
          <w:lang w:eastAsia="lv-LV"/>
          <w14:ligatures w14:val="none"/>
        </w:rPr>
      </w:pPr>
      <w:r w:rsidRPr="00B53C0F">
        <w:rPr>
          <w:rFonts w:ascii="Times New Roman" w:eastAsia="Calibri" w:hAnsi="Times New Roman" w:cs="Times New Roman"/>
          <w:kern w:val="0"/>
          <w:sz w:val="24"/>
          <w:szCs w:val="24"/>
          <w:lang w:eastAsia="lv-LV"/>
          <w14:ligatures w14:val="none"/>
        </w:rPr>
        <w:t xml:space="preserve">Pretendentam piedāvājumā jānosaka, kāda tajā norādītā informācija ir komercnoslēpums vai konfidenciāla, ko Pasūtītājs nav tiesīgs atklāt citiem pretendentiem, paziņojot par iepirkuma līguma slēgšanu un informējot tos. Ja Pretendenta piedāvājumā ir komercnoslēpums, tad norādīt piedāvājuma dokumentu, kas satur komercnoslēpumu vai konfidenciālu informāciju (ciktāl tas neierobežo Publisko iepirkumu likuma nosacījumus). </w:t>
      </w:r>
    </w:p>
    <w:p w14:paraId="788CB5F6" w14:textId="77777777" w:rsidR="00304FDD" w:rsidRPr="00B53C0F" w:rsidRDefault="00304FDD" w:rsidP="00304FDD">
      <w:pPr>
        <w:spacing w:after="0" w:line="240" w:lineRule="auto"/>
        <w:jc w:val="both"/>
        <w:rPr>
          <w:rFonts w:ascii="Times New Roman" w:eastAsia="Calibri" w:hAnsi="Times New Roman" w:cs="Times New Roman"/>
          <w:kern w:val="0"/>
          <w:sz w:val="24"/>
          <w:szCs w:val="24"/>
          <w:lang w:eastAsia="lv-LV"/>
          <w14:ligatures w14:val="none"/>
        </w:rPr>
      </w:pPr>
    </w:p>
    <w:p w14:paraId="74838957" w14:textId="77777777" w:rsidR="00224ECA" w:rsidRPr="00B53C0F" w:rsidRDefault="00224ECA" w:rsidP="00224ECA">
      <w:pPr>
        <w:spacing w:after="0" w:line="276" w:lineRule="auto"/>
        <w:ind w:right="29" w:firstLine="720"/>
        <w:jc w:val="both"/>
        <w:rPr>
          <w:rFonts w:ascii="Times New Roman" w:eastAsia="Times New Roman" w:hAnsi="Times New Roman" w:cs="Times New Roman"/>
          <w:i/>
          <w:kern w:val="0"/>
          <w:sz w:val="24"/>
          <w:szCs w:val="24"/>
          <w:lang w:eastAsia="lv-LV"/>
          <w14:ligatures w14:val="none"/>
        </w:rPr>
      </w:pPr>
      <w:r w:rsidRPr="00B53C0F">
        <w:rPr>
          <w:rFonts w:ascii="Times New Roman" w:eastAsia="Times New Roman" w:hAnsi="Times New Roman" w:cs="Times New Roman"/>
          <w:i/>
          <w:kern w:val="0"/>
          <w:sz w:val="24"/>
          <w:szCs w:val="24"/>
          <w:lang w:eastAsia="lv-LV"/>
          <w14:ligatures w14:val="none"/>
        </w:rPr>
        <w:t>Ar šo uzņemos pilnu atbildību par iepirkumā iesniegto dokumentu komplektāciju, tajos ietverto informāciju, noformējumu, atbilstību nolikuma prasībām. Sniegtā informācija un dati ir patiesi.</w:t>
      </w:r>
    </w:p>
    <w:p w14:paraId="58CEF145" w14:textId="77777777" w:rsidR="00224ECA" w:rsidRPr="00B53C0F" w:rsidRDefault="00224ECA" w:rsidP="00304FDD">
      <w:pPr>
        <w:spacing w:after="0" w:line="240" w:lineRule="auto"/>
        <w:jc w:val="both"/>
        <w:rPr>
          <w:rFonts w:ascii="Times New Roman" w:eastAsia="Calibri" w:hAnsi="Times New Roman" w:cs="Times New Roman"/>
          <w:kern w:val="0"/>
          <w:sz w:val="24"/>
          <w:szCs w:val="24"/>
          <w:lang w:eastAsia="lv-LV"/>
          <w14:ligatures w14:val="none"/>
        </w:rPr>
      </w:pPr>
    </w:p>
    <w:p w14:paraId="492D9EDE" w14:textId="77777777" w:rsidR="00304FDD" w:rsidRPr="00B53C0F" w:rsidRDefault="00304FDD" w:rsidP="00304FDD">
      <w:pPr>
        <w:keepNext/>
        <w:jc w:val="both"/>
        <w:outlineLvl w:val="2"/>
        <w:rPr>
          <w:rFonts w:ascii="Times New Roman" w:eastAsia="Times New Roman" w:hAnsi="Times New Roman" w:cs="Times New Roman"/>
          <w:b/>
          <w:i/>
          <w:kern w:val="0"/>
          <w:sz w:val="24"/>
          <w:szCs w:val="24"/>
          <w14:ligatures w14:val="none"/>
        </w:rPr>
      </w:pPr>
      <w:r w:rsidRPr="00B53C0F">
        <w:rPr>
          <w:rFonts w:ascii="Times New Roman" w:eastAsia="Calibri" w:hAnsi="Times New Roman" w:cs="Times New Roman"/>
          <w:b/>
          <w:i/>
          <w:kern w:val="0"/>
          <w:sz w:val="24"/>
          <w:szCs w:val="24"/>
          <w14:ligatures w14:val="none"/>
        </w:rPr>
        <w:t xml:space="preserve">Pielikumā: </w:t>
      </w:r>
      <w:bookmarkStart w:id="38" w:name="_Hlk3463441"/>
      <w:r w:rsidRPr="00B53C0F">
        <w:rPr>
          <w:rFonts w:ascii="Times New Roman" w:eastAsia="Times New Roman" w:hAnsi="Times New Roman" w:cs="Times New Roman"/>
          <w:b/>
          <w:i/>
          <w:kern w:val="0"/>
          <w:sz w:val="24"/>
          <w:szCs w:val="24"/>
          <w14:ligatures w14:val="none"/>
        </w:rPr>
        <w:t xml:space="preserve">  </w:t>
      </w:r>
    </w:p>
    <w:bookmarkEnd w:id="38"/>
    <w:p w14:paraId="76349844" w14:textId="77777777" w:rsidR="00304FDD" w:rsidRPr="00B53C0F" w:rsidRDefault="00304FDD" w:rsidP="00304FDD">
      <w:pPr>
        <w:tabs>
          <w:tab w:val="left" w:pos="720"/>
        </w:tabs>
        <w:jc w:val="both"/>
        <w:rPr>
          <w:rFonts w:ascii="Times New Roman" w:eastAsia="Times New Roman" w:hAnsi="Times New Roman" w:cs="Times New Roman"/>
          <w:b/>
          <w:kern w:val="0"/>
          <w:sz w:val="24"/>
          <w:szCs w:val="24"/>
          <w:lang w:eastAsia="lv-LV"/>
          <w14:ligatures w14:val="none"/>
        </w:rPr>
      </w:pPr>
      <w:r w:rsidRPr="00B53C0F">
        <w:rPr>
          <w:rFonts w:ascii="Times New Roman" w:eastAsia="Times New Roman" w:hAnsi="Times New Roman" w:cs="Times New Roman"/>
          <w:i/>
          <w:kern w:val="0"/>
          <w:sz w:val="24"/>
          <w:szCs w:val="24"/>
          <w14:ligatures w14:val="none"/>
        </w:rPr>
        <w:t>1.pielikums “</w:t>
      </w:r>
      <w:r w:rsidRPr="00B53C0F">
        <w:rPr>
          <w:rFonts w:ascii="Times New Roman" w:eastAsia="Times New Roman" w:hAnsi="Times New Roman" w:cs="Times New Roman"/>
          <w:bCs/>
          <w:i/>
          <w:iCs/>
          <w:kern w:val="0"/>
          <w:sz w:val="24"/>
          <w:szCs w:val="24"/>
          <w:lang w:eastAsia="lv-LV"/>
          <w14:ligatures w14:val="none"/>
        </w:rPr>
        <w:t>Personas, uz kuras iespējām pretendents balstās, lai apliecinātu pretendenta atbilstību pretendenta kvalifikācijas prasībām, un apakšuzņēmēja apliecinājums” (ja attiecināms)</w:t>
      </w:r>
    </w:p>
    <w:p w14:paraId="5AC25EF0" w14:textId="77777777" w:rsidR="00304FDD" w:rsidRPr="00B53C0F" w:rsidRDefault="00304FDD" w:rsidP="00304FDD">
      <w:pPr>
        <w:spacing w:after="0" w:line="240" w:lineRule="auto"/>
        <w:jc w:val="both"/>
        <w:rPr>
          <w:rFonts w:ascii="Times New Roman" w:eastAsia="Calibri" w:hAnsi="Times New Roman" w:cs="Times New Roman"/>
          <w:kern w:val="0"/>
          <w:sz w:val="24"/>
          <w:szCs w:val="24"/>
          <w:lang w:eastAsia="lv-LV"/>
          <w14:ligatures w14:val="none"/>
        </w:rPr>
      </w:pPr>
    </w:p>
    <w:tbl>
      <w:tblPr>
        <w:tblW w:w="5235" w:type="pct"/>
        <w:tblLook w:val="0000" w:firstRow="0" w:lastRow="0" w:firstColumn="0" w:lastColumn="0" w:noHBand="0" w:noVBand="0"/>
      </w:tblPr>
      <w:tblGrid>
        <w:gridCol w:w="2328"/>
        <w:gridCol w:w="1364"/>
        <w:gridCol w:w="2010"/>
        <w:gridCol w:w="3795"/>
      </w:tblGrid>
      <w:tr w:rsidR="00304FDD" w:rsidRPr="00B53C0F" w14:paraId="0436D853" w14:textId="77777777" w:rsidTr="008C4BF3">
        <w:tc>
          <w:tcPr>
            <w:tcW w:w="1226" w:type="pct"/>
          </w:tcPr>
          <w:p w14:paraId="6DC10F4D" w14:textId="77777777" w:rsidR="00304FDD" w:rsidRPr="00B53C0F" w:rsidRDefault="00304FDD" w:rsidP="00304FDD">
            <w:pPr>
              <w:spacing w:after="0"/>
              <w:rPr>
                <w:rFonts w:ascii="Times New Roman" w:eastAsia="Calibri" w:hAnsi="Times New Roman" w:cs="Times New Roman"/>
                <w:kern w:val="0"/>
                <w:sz w:val="24"/>
                <w:szCs w:val="24"/>
                <w14:ligatures w14:val="none"/>
              </w:rPr>
            </w:pPr>
            <w:bookmarkStart w:id="39" w:name="OLE_LINK10"/>
            <w:bookmarkStart w:id="40" w:name="OLE_LINK11"/>
          </w:p>
          <w:p w14:paraId="2274EF51" w14:textId="77777777" w:rsidR="00304FDD" w:rsidRPr="00B53C0F" w:rsidRDefault="00304FDD" w:rsidP="00304FDD">
            <w:pPr>
              <w:spacing w:after="0"/>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Pretendenta  pārstāvis</w:t>
            </w:r>
            <w:bookmarkEnd w:id="39"/>
            <w:bookmarkEnd w:id="40"/>
          </w:p>
        </w:tc>
        <w:tc>
          <w:tcPr>
            <w:tcW w:w="718" w:type="pct"/>
          </w:tcPr>
          <w:p w14:paraId="7B0DB117" w14:textId="77777777" w:rsidR="00304FDD" w:rsidRPr="00B53C0F" w:rsidRDefault="00304FDD" w:rsidP="00304FDD">
            <w:pPr>
              <w:spacing w:after="0"/>
              <w:rPr>
                <w:rFonts w:ascii="Times New Roman" w:eastAsia="Calibri" w:hAnsi="Times New Roman" w:cs="Times New Roman"/>
                <w:kern w:val="0"/>
                <w:sz w:val="24"/>
                <w:szCs w:val="24"/>
                <w14:ligatures w14:val="none"/>
              </w:rPr>
            </w:pPr>
          </w:p>
          <w:p w14:paraId="574FC82C" w14:textId="77777777" w:rsidR="00304FDD" w:rsidRPr="00B53C0F" w:rsidRDefault="00304FDD" w:rsidP="00304FDD">
            <w:pPr>
              <w:spacing w:after="0"/>
              <w:rPr>
                <w:rFonts w:ascii="Times New Roman" w:eastAsia="Calibri" w:hAnsi="Times New Roman" w:cs="Times New Roman"/>
                <w:kern w:val="0"/>
                <w:sz w:val="24"/>
                <w:szCs w:val="24"/>
                <w14:ligatures w14:val="none"/>
              </w:rPr>
            </w:pPr>
          </w:p>
        </w:tc>
        <w:tc>
          <w:tcPr>
            <w:tcW w:w="3056" w:type="pct"/>
            <w:gridSpan w:val="2"/>
            <w:tcBorders>
              <w:bottom w:val="single" w:sz="4" w:space="0" w:color="auto"/>
            </w:tcBorders>
          </w:tcPr>
          <w:p w14:paraId="2ABF33E6" w14:textId="77777777" w:rsidR="00304FDD" w:rsidRPr="00B53C0F" w:rsidRDefault="00304FDD" w:rsidP="00304FDD">
            <w:pPr>
              <w:spacing w:after="0"/>
              <w:rPr>
                <w:rFonts w:ascii="Times New Roman" w:eastAsia="Calibri" w:hAnsi="Times New Roman" w:cs="Times New Roman"/>
                <w:kern w:val="0"/>
                <w:sz w:val="24"/>
                <w:szCs w:val="24"/>
                <w14:ligatures w14:val="none"/>
              </w:rPr>
            </w:pPr>
          </w:p>
        </w:tc>
      </w:tr>
      <w:tr w:rsidR="00304FDD" w:rsidRPr="00B53C0F" w14:paraId="52AAC4C9" w14:textId="77777777" w:rsidTr="008C4BF3">
        <w:tc>
          <w:tcPr>
            <w:tcW w:w="1226" w:type="pct"/>
          </w:tcPr>
          <w:p w14:paraId="47158C7E" w14:textId="77777777" w:rsidR="00304FDD" w:rsidRPr="00B53C0F" w:rsidRDefault="00304FDD" w:rsidP="00304FDD">
            <w:pPr>
              <w:spacing w:after="0"/>
              <w:jc w:val="center"/>
              <w:rPr>
                <w:rFonts w:ascii="Times New Roman" w:eastAsia="Calibri" w:hAnsi="Times New Roman" w:cs="Times New Roman"/>
                <w:kern w:val="0"/>
                <w:sz w:val="24"/>
                <w:szCs w:val="24"/>
                <w14:ligatures w14:val="none"/>
              </w:rPr>
            </w:pPr>
          </w:p>
        </w:tc>
        <w:tc>
          <w:tcPr>
            <w:tcW w:w="1776" w:type="pct"/>
            <w:gridSpan w:val="2"/>
          </w:tcPr>
          <w:p w14:paraId="20BB9B49" w14:textId="77777777" w:rsidR="00304FDD" w:rsidRPr="00B53C0F" w:rsidRDefault="00304FDD" w:rsidP="00304FDD">
            <w:pPr>
              <w:spacing w:after="0"/>
              <w:jc w:val="center"/>
              <w:rPr>
                <w:rFonts w:ascii="Times New Roman" w:eastAsia="Calibri" w:hAnsi="Times New Roman" w:cs="Times New Roman"/>
                <w:i/>
                <w:iCs/>
                <w:kern w:val="0"/>
                <w:sz w:val="24"/>
                <w:szCs w:val="24"/>
                <w14:ligatures w14:val="none"/>
              </w:rPr>
            </w:pPr>
          </w:p>
        </w:tc>
        <w:tc>
          <w:tcPr>
            <w:tcW w:w="1998" w:type="pct"/>
            <w:tcBorders>
              <w:top w:val="single" w:sz="4" w:space="0" w:color="auto"/>
            </w:tcBorders>
          </w:tcPr>
          <w:p w14:paraId="58410D5E" w14:textId="77777777" w:rsidR="00304FDD" w:rsidRPr="00B53C0F" w:rsidRDefault="00304FDD" w:rsidP="00304FDD">
            <w:pPr>
              <w:spacing w:after="0"/>
              <w:rPr>
                <w:rFonts w:ascii="Times New Roman" w:eastAsia="Calibri" w:hAnsi="Times New Roman" w:cs="Times New Roman"/>
                <w:i/>
                <w:iCs/>
                <w:kern w:val="0"/>
                <w:sz w:val="24"/>
                <w:szCs w:val="24"/>
                <w14:ligatures w14:val="none"/>
              </w:rPr>
            </w:pPr>
            <w:r w:rsidRPr="00B53C0F">
              <w:rPr>
                <w:rFonts w:ascii="Times New Roman" w:eastAsia="Calibri" w:hAnsi="Times New Roman" w:cs="Times New Roman"/>
                <w:i/>
                <w:iCs/>
                <w:kern w:val="0"/>
                <w:sz w:val="24"/>
                <w:szCs w:val="24"/>
                <w14:ligatures w14:val="none"/>
              </w:rPr>
              <w:t>(amats, paraksts, vārds, uzvārds)</w:t>
            </w:r>
          </w:p>
        </w:tc>
      </w:tr>
    </w:tbl>
    <w:p w14:paraId="7C4C3399" w14:textId="77777777" w:rsidR="00304FDD" w:rsidRPr="00B53C0F" w:rsidRDefault="00304FDD" w:rsidP="00304FDD">
      <w:pPr>
        <w:suppressAutoHyphens/>
        <w:spacing w:after="0" w:line="276" w:lineRule="auto"/>
        <w:rPr>
          <w:rFonts w:ascii="Times New Roman" w:eastAsia="Times New Roman" w:hAnsi="Times New Roman" w:cs="Times New Roman"/>
          <w:kern w:val="0"/>
          <w:sz w:val="24"/>
          <w:szCs w:val="24"/>
          <w:lang w:eastAsia="ar-SA"/>
          <w14:ligatures w14:val="none"/>
        </w:rPr>
      </w:pPr>
    </w:p>
    <w:p w14:paraId="3F0A9D41" w14:textId="77777777" w:rsidR="00D374BA" w:rsidRPr="00B53C0F" w:rsidRDefault="00D374BA" w:rsidP="00D374BA">
      <w:pPr>
        <w:pStyle w:val="Sarakstarindkopa"/>
        <w:jc w:val="both"/>
        <w:rPr>
          <w:rFonts w:ascii="Times New Roman" w:hAnsi="Times New Roman" w:cs="Times New Roman"/>
          <w:b/>
          <w:bCs/>
          <w:sz w:val="24"/>
          <w:szCs w:val="24"/>
        </w:rPr>
      </w:pPr>
    </w:p>
    <w:p w14:paraId="6C36A29C" w14:textId="03BAD1D2" w:rsidR="00F06C3C" w:rsidRPr="00B53C0F" w:rsidRDefault="00F06C3C" w:rsidP="00D374BA">
      <w:pPr>
        <w:pStyle w:val="Sarakstarindkopa"/>
        <w:jc w:val="both"/>
        <w:rPr>
          <w:rFonts w:ascii="Times New Roman" w:hAnsi="Times New Roman" w:cs="Times New Roman"/>
          <w:b/>
          <w:bCs/>
          <w:sz w:val="24"/>
          <w:szCs w:val="24"/>
        </w:rPr>
      </w:pPr>
      <w:r w:rsidRPr="00B53C0F">
        <w:rPr>
          <w:rFonts w:ascii="Times New Roman" w:hAnsi="Times New Roman" w:cs="Times New Roman"/>
          <w:b/>
          <w:bCs/>
          <w:sz w:val="24"/>
          <w:szCs w:val="24"/>
        </w:rPr>
        <w:br w:type="page"/>
      </w:r>
    </w:p>
    <w:p w14:paraId="31102248" w14:textId="77777777" w:rsidR="00925006" w:rsidRPr="00B53C0F" w:rsidRDefault="00925006" w:rsidP="00D374BA">
      <w:pPr>
        <w:pStyle w:val="Sarakstarindkopa"/>
        <w:jc w:val="both"/>
        <w:rPr>
          <w:rFonts w:ascii="Times New Roman" w:hAnsi="Times New Roman" w:cs="Times New Roman"/>
          <w:b/>
          <w:bCs/>
          <w:sz w:val="24"/>
          <w:szCs w:val="24"/>
        </w:rPr>
      </w:pPr>
    </w:p>
    <w:p w14:paraId="2A1EBF3E" w14:textId="77777777" w:rsidR="00925006" w:rsidRPr="00B53C0F" w:rsidRDefault="00925006" w:rsidP="00925006">
      <w:pPr>
        <w:keepNext/>
        <w:spacing w:after="0" w:line="240" w:lineRule="auto"/>
        <w:jc w:val="right"/>
        <w:outlineLvl w:val="2"/>
        <w:rPr>
          <w:rFonts w:ascii="Times New Roman" w:eastAsia="Times New Roman" w:hAnsi="Times New Roman" w:cs="Times New Roman"/>
          <w:bCs/>
          <w:kern w:val="0"/>
          <w:sz w:val="28"/>
          <w:szCs w:val="28"/>
          <w:lang w:eastAsia="lv-LV"/>
          <w14:ligatures w14:val="none"/>
        </w:rPr>
      </w:pPr>
      <w:r w:rsidRPr="00B53C0F">
        <w:rPr>
          <w:rFonts w:ascii="Times New Roman" w:eastAsia="Times New Roman" w:hAnsi="Times New Roman" w:cs="Times New Roman"/>
          <w:bCs/>
          <w:kern w:val="0"/>
          <w:lang w:eastAsia="lv-LV"/>
          <w14:ligatures w14:val="none"/>
        </w:rPr>
        <w:t>1.pielikuma 1.PIELIKUMS</w:t>
      </w:r>
    </w:p>
    <w:p w14:paraId="789B7FF1" w14:textId="77777777" w:rsidR="00925006" w:rsidRPr="00B53C0F" w:rsidRDefault="00925006" w:rsidP="00925006">
      <w:pPr>
        <w:keepNext/>
        <w:spacing w:after="0" w:line="240" w:lineRule="auto"/>
        <w:jc w:val="right"/>
        <w:outlineLvl w:val="2"/>
        <w:rPr>
          <w:rFonts w:ascii="Times New Roman" w:eastAsia="Times New Roman" w:hAnsi="Times New Roman" w:cs="Times New Roman"/>
          <w:b/>
          <w:kern w:val="0"/>
          <w:sz w:val="24"/>
          <w:szCs w:val="24"/>
          <w:lang w:eastAsia="lv-LV"/>
          <w14:ligatures w14:val="none"/>
        </w:rPr>
      </w:pPr>
    </w:p>
    <w:p w14:paraId="4A1A35EC" w14:textId="77777777" w:rsidR="00917339" w:rsidRDefault="00925006" w:rsidP="00925006">
      <w:pPr>
        <w:tabs>
          <w:tab w:val="left" w:pos="720"/>
        </w:tabs>
        <w:spacing w:after="0" w:line="240" w:lineRule="auto"/>
        <w:jc w:val="center"/>
        <w:rPr>
          <w:rFonts w:ascii="Times New Roman" w:eastAsia="Times New Roman" w:hAnsi="Times New Roman" w:cs="Times New Roman"/>
          <w:b/>
          <w:kern w:val="0"/>
          <w:sz w:val="24"/>
          <w:szCs w:val="24"/>
          <w:lang w:eastAsia="lv-LV"/>
          <w14:ligatures w14:val="none"/>
        </w:rPr>
      </w:pPr>
      <w:r w:rsidRPr="00B53C0F">
        <w:rPr>
          <w:rFonts w:ascii="Times New Roman" w:eastAsia="Times New Roman" w:hAnsi="Times New Roman" w:cs="Times New Roman"/>
          <w:b/>
          <w:kern w:val="0"/>
          <w:sz w:val="24"/>
          <w:szCs w:val="24"/>
          <w:lang w:eastAsia="lv-LV"/>
          <w14:ligatures w14:val="none"/>
        </w:rPr>
        <w:t>PERSONAS, UZ KURAS IESPĒJĀM PRETENDENTS BALSTĀS, LAI APLIECINĀTU PRETENDENTA ATBILSTĪBU PRETENDENTA KVALIFIKĀCIJAS PRASĪBĀM, UN APAKŠUZŅĒMĒJA APLIECINĀJUMS</w:t>
      </w:r>
      <w:r w:rsidR="002D6387" w:rsidRPr="00B53C0F">
        <w:rPr>
          <w:rFonts w:ascii="Times New Roman" w:eastAsia="Times New Roman" w:hAnsi="Times New Roman" w:cs="Times New Roman"/>
          <w:b/>
          <w:kern w:val="0"/>
          <w:sz w:val="24"/>
          <w:szCs w:val="24"/>
          <w:lang w:eastAsia="lv-LV"/>
          <w14:ligatures w14:val="none"/>
        </w:rPr>
        <w:t xml:space="preserve"> </w:t>
      </w:r>
    </w:p>
    <w:p w14:paraId="00883944" w14:textId="7FAE8865" w:rsidR="00925006" w:rsidRPr="00B53C0F" w:rsidRDefault="002D6387" w:rsidP="00925006">
      <w:pPr>
        <w:tabs>
          <w:tab w:val="left" w:pos="720"/>
        </w:tabs>
        <w:spacing w:after="0" w:line="240" w:lineRule="auto"/>
        <w:jc w:val="center"/>
        <w:rPr>
          <w:rFonts w:ascii="Times New Roman" w:eastAsia="Times New Roman" w:hAnsi="Times New Roman" w:cs="Times New Roman"/>
          <w:bCs/>
          <w:i/>
          <w:iCs/>
          <w:color w:val="FF0000"/>
          <w:kern w:val="0"/>
          <w:sz w:val="24"/>
          <w:szCs w:val="24"/>
          <w:lang w:eastAsia="lv-LV"/>
          <w14:ligatures w14:val="none"/>
        </w:rPr>
      </w:pPr>
      <w:r w:rsidRPr="00B53C0F">
        <w:rPr>
          <w:rFonts w:ascii="Times New Roman" w:eastAsia="Times New Roman" w:hAnsi="Times New Roman" w:cs="Times New Roman"/>
          <w:bCs/>
          <w:i/>
          <w:iCs/>
          <w:color w:val="FF0000"/>
          <w:kern w:val="0"/>
          <w:sz w:val="24"/>
          <w:szCs w:val="24"/>
          <w:lang w:eastAsia="lv-LV"/>
          <w14:ligatures w14:val="none"/>
        </w:rPr>
        <w:t>(</w:t>
      </w:r>
      <w:r w:rsidR="00917339">
        <w:rPr>
          <w:rFonts w:ascii="Times New Roman" w:eastAsia="Times New Roman" w:hAnsi="Times New Roman" w:cs="Times New Roman"/>
          <w:bCs/>
          <w:i/>
          <w:iCs/>
          <w:color w:val="FF0000"/>
          <w:kern w:val="0"/>
          <w:sz w:val="24"/>
          <w:szCs w:val="24"/>
          <w:lang w:eastAsia="lv-LV"/>
          <w14:ligatures w14:val="none"/>
        </w:rPr>
        <w:t xml:space="preserve">aizpildāms </w:t>
      </w:r>
      <w:r w:rsidRPr="00B53C0F">
        <w:rPr>
          <w:rFonts w:ascii="Times New Roman" w:eastAsia="Times New Roman" w:hAnsi="Times New Roman" w:cs="Times New Roman"/>
          <w:bCs/>
          <w:i/>
          <w:iCs/>
          <w:color w:val="FF0000"/>
          <w:kern w:val="0"/>
          <w:sz w:val="24"/>
          <w:szCs w:val="24"/>
          <w:lang w:eastAsia="lv-LV"/>
          <w14:ligatures w14:val="none"/>
        </w:rPr>
        <w:t>ja attiecināms)</w:t>
      </w:r>
    </w:p>
    <w:p w14:paraId="185AC1E0" w14:textId="77777777" w:rsidR="00485B83" w:rsidRPr="00B53C0F" w:rsidRDefault="00485B83" w:rsidP="00925006">
      <w:pPr>
        <w:tabs>
          <w:tab w:val="left" w:pos="720"/>
        </w:tabs>
        <w:spacing w:after="0" w:line="240" w:lineRule="auto"/>
        <w:jc w:val="center"/>
        <w:rPr>
          <w:rFonts w:ascii="Times New Roman" w:eastAsia="Times New Roman" w:hAnsi="Times New Roman" w:cs="Times New Roman"/>
          <w:bCs/>
          <w:i/>
          <w:iCs/>
          <w:color w:val="FF0000"/>
          <w:kern w:val="0"/>
          <w:sz w:val="24"/>
          <w:szCs w:val="24"/>
          <w:lang w:eastAsia="lv-LV"/>
          <w14:ligatures w14:val="none"/>
        </w:rPr>
      </w:pPr>
    </w:p>
    <w:p w14:paraId="5A1E6437" w14:textId="57F969B4" w:rsidR="00925006" w:rsidRPr="00B53C0F" w:rsidRDefault="00925006" w:rsidP="00827096">
      <w:pPr>
        <w:tabs>
          <w:tab w:val="left" w:pos="720"/>
        </w:tabs>
        <w:spacing w:after="0" w:line="240" w:lineRule="auto"/>
        <w:jc w:val="both"/>
        <w:rPr>
          <w:rFonts w:ascii="Times New Roman" w:eastAsia="Calibri" w:hAnsi="Times New Roman" w:cs="Times New Roman"/>
          <w:b/>
          <w:i/>
          <w:iCs/>
          <w:color w:val="000000"/>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 xml:space="preserve">Iepirkuma </w:t>
      </w:r>
      <w:bookmarkStart w:id="41" w:name="_Hlk92786312"/>
      <w:bookmarkStart w:id="42" w:name="_Hlk32391351"/>
      <w:bookmarkStart w:id="43" w:name="_Hlk160699706"/>
      <w:r w:rsidRPr="00917339">
        <w:rPr>
          <w:rFonts w:ascii="Times New Roman" w:eastAsia="Times New Roman" w:hAnsi="Times New Roman" w:cs="Times New Roman"/>
          <w:i/>
          <w:iCs/>
          <w:kern w:val="0"/>
          <w:sz w:val="24"/>
          <w:szCs w:val="24"/>
          <w:lang w:eastAsia="lv-LV"/>
          <w14:ligatures w14:val="none"/>
        </w:rPr>
        <w:t>“</w:t>
      </w:r>
      <w:r w:rsidR="00827096" w:rsidRPr="00827096">
        <w:rPr>
          <w:rFonts w:ascii="Times New Roman" w:eastAsia="Calibri" w:hAnsi="Times New Roman" w:cs="Times New Roman"/>
          <w:i/>
          <w:iCs/>
          <w:kern w:val="0"/>
          <w:sz w:val="24"/>
          <w:szCs w:val="24"/>
          <w14:ligatures w14:val="none"/>
        </w:rPr>
        <w:t>Aizslietņu sistēmas iegāde SIA “Jēkabpils reģionālās  slimnīcas” uzņemšanas nodaļai</w:t>
      </w:r>
      <w:r w:rsidRPr="00917339">
        <w:rPr>
          <w:rFonts w:ascii="Times New Roman" w:eastAsia="Calibri" w:hAnsi="Times New Roman" w:cs="Times New Roman"/>
          <w:i/>
          <w:iCs/>
          <w:color w:val="000000"/>
          <w:kern w:val="0"/>
          <w:sz w:val="24"/>
          <w:szCs w:val="24"/>
          <w:lang w:eastAsia="lv-LV"/>
          <w14:ligatures w14:val="none"/>
        </w:rPr>
        <w:t>”</w:t>
      </w:r>
      <w:r w:rsidRPr="00B53C0F">
        <w:rPr>
          <w:rFonts w:ascii="Times New Roman" w:eastAsia="Times New Roman" w:hAnsi="Times New Roman" w:cs="Times New Roman"/>
          <w:bCs/>
          <w:kern w:val="0"/>
          <w:sz w:val="24"/>
          <w:szCs w:val="24"/>
          <w:lang w:eastAsia="lv-LV"/>
          <w14:ligatures w14:val="none"/>
        </w:rPr>
        <w:t xml:space="preserve"> </w:t>
      </w:r>
      <w:bookmarkEnd w:id="41"/>
      <w:r w:rsidRPr="00917339">
        <w:rPr>
          <w:rFonts w:ascii="Times New Roman" w:eastAsia="Times New Roman" w:hAnsi="Times New Roman" w:cs="Times New Roman"/>
          <w:bCs/>
          <w:i/>
          <w:iCs/>
          <w:kern w:val="0"/>
          <w:sz w:val="24"/>
          <w:szCs w:val="24"/>
          <w:lang w:eastAsia="lv-LV"/>
          <w14:ligatures w14:val="none"/>
        </w:rPr>
        <w:t>(</w:t>
      </w:r>
      <w:r w:rsidR="002D6387" w:rsidRPr="00917339">
        <w:rPr>
          <w:rFonts w:ascii="Times New Roman" w:eastAsia="Times New Roman" w:hAnsi="Times New Roman" w:cs="Times New Roman"/>
          <w:bCs/>
          <w:i/>
          <w:iCs/>
          <w:kern w:val="0"/>
          <w:sz w:val="24"/>
          <w:szCs w:val="24"/>
          <w:lang w:eastAsia="lv-LV"/>
          <w14:ligatures w14:val="none"/>
        </w:rPr>
        <w:t xml:space="preserve"> ID </w:t>
      </w:r>
      <w:r w:rsidRPr="00917339">
        <w:rPr>
          <w:rFonts w:ascii="Times New Roman" w:eastAsia="Times New Roman" w:hAnsi="Times New Roman" w:cs="Times New Roman"/>
          <w:bCs/>
          <w:i/>
          <w:iCs/>
          <w:kern w:val="0"/>
          <w:sz w:val="24"/>
          <w:szCs w:val="24"/>
          <w:lang w:eastAsia="lv-LV"/>
          <w14:ligatures w14:val="none"/>
        </w:rPr>
        <w:t>Nr. J</w:t>
      </w:r>
      <w:r w:rsidR="002D6387" w:rsidRPr="00917339">
        <w:rPr>
          <w:rFonts w:ascii="Times New Roman" w:eastAsia="Times New Roman" w:hAnsi="Times New Roman" w:cs="Times New Roman"/>
          <w:bCs/>
          <w:i/>
          <w:iCs/>
          <w:kern w:val="0"/>
          <w:sz w:val="24"/>
          <w:szCs w:val="24"/>
          <w:lang w:eastAsia="lv-LV"/>
          <w14:ligatures w14:val="none"/>
        </w:rPr>
        <w:t>RS</w:t>
      </w:r>
      <w:r w:rsidRPr="00917339">
        <w:rPr>
          <w:rFonts w:ascii="Times New Roman" w:eastAsia="Times New Roman" w:hAnsi="Times New Roman" w:cs="Times New Roman"/>
          <w:bCs/>
          <w:i/>
          <w:iCs/>
          <w:kern w:val="0"/>
          <w:sz w:val="24"/>
          <w:szCs w:val="24"/>
          <w:lang w:eastAsia="lv-LV"/>
          <w14:ligatures w14:val="none"/>
        </w:rPr>
        <w:t xml:space="preserve"> </w:t>
      </w:r>
      <w:r w:rsidRPr="00917339">
        <w:rPr>
          <w:rFonts w:ascii="Times New Roman" w:eastAsia="Calibri" w:hAnsi="Times New Roman" w:cs="Times New Roman"/>
          <w:i/>
          <w:iCs/>
          <w:kern w:val="0"/>
          <w:sz w:val="24"/>
          <w:szCs w:val="24"/>
          <w14:ligatures w14:val="none"/>
        </w:rPr>
        <w:t>202</w:t>
      </w:r>
      <w:r w:rsidR="002D6387" w:rsidRPr="00917339">
        <w:rPr>
          <w:rFonts w:ascii="Times New Roman" w:eastAsia="Calibri" w:hAnsi="Times New Roman" w:cs="Times New Roman"/>
          <w:i/>
          <w:iCs/>
          <w:kern w:val="0"/>
          <w:sz w:val="24"/>
          <w:szCs w:val="24"/>
          <w14:ligatures w14:val="none"/>
        </w:rPr>
        <w:t>4</w:t>
      </w:r>
      <w:r w:rsidRPr="00917339">
        <w:rPr>
          <w:rFonts w:ascii="Times New Roman" w:eastAsia="Calibri" w:hAnsi="Times New Roman" w:cs="Times New Roman"/>
          <w:i/>
          <w:iCs/>
          <w:kern w:val="0"/>
          <w:sz w:val="24"/>
          <w:szCs w:val="24"/>
          <w14:ligatures w14:val="none"/>
        </w:rPr>
        <w:t>/</w:t>
      </w:r>
      <w:r w:rsidR="002D6387" w:rsidRPr="00917339">
        <w:rPr>
          <w:rFonts w:ascii="Times New Roman" w:eastAsia="Calibri" w:hAnsi="Times New Roman" w:cs="Times New Roman"/>
          <w:i/>
          <w:iCs/>
          <w:kern w:val="0"/>
          <w:sz w:val="24"/>
          <w:szCs w:val="24"/>
          <w14:ligatures w14:val="none"/>
        </w:rPr>
        <w:t>0</w:t>
      </w:r>
      <w:r w:rsidR="00827096">
        <w:rPr>
          <w:rFonts w:ascii="Times New Roman" w:eastAsia="Calibri" w:hAnsi="Times New Roman" w:cs="Times New Roman"/>
          <w:i/>
          <w:iCs/>
          <w:kern w:val="0"/>
          <w:sz w:val="24"/>
          <w:szCs w:val="24"/>
          <w14:ligatures w14:val="none"/>
        </w:rPr>
        <w:t>8K</w:t>
      </w:r>
      <w:r w:rsidRPr="00917339">
        <w:rPr>
          <w:rFonts w:ascii="Times New Roman" w:eastAsia="Times New Roman" w:hAnsi="Times New Roman" w:cs="Times New Roman"/>
          <w:bCs/>
          <w:i/>
          <w:iCs/>
          <w:kern w:val="0"/>
          <w:sz w:val="24"/>
          <w:szCs w:val="24"/>
          <w:lang w:eastAsia="lv-LV"/>
          <w14:ligatures w14:val="none"/>
        </w:rPr>
        <w:t>)</w:t>
      </w:r>
      <w:bookmarkEnd w:id="42"/>
      <w:r w:rsidRPr="00B53C0F">
        <w:rPr>
          <w:rFonts w:ascii="Times New Roman" w:eastAsia="Times New Roman" w:hAnsi="Times New Roman" w:cs="Times New Roman"/>
          <w:bCs/>
          <w:kern w:val="0"/>
          <w:sz w:val="24"/>
          <w:szCs w:val="24"/>
          <w:lang w:eastAsia="lv-LV"/>
          <w14:ligatures w14:val="none"/>
        </w:rPr>
        <w:t xml:space="preserve"> </w:t>
      </w:r>
      <w:bookmarkEnd w:id="43"/>
      <w:r w:rsidRPr="00B53C0F">
        <w:rPr>
          <w:rFonts w:ascii="Times New Roman" w:eastAsia="Times New Roman" w:hAnsi="Times New Roman" w:cs="Times New Roman"/>
          <w:bCs/>
          <w:kern w:val="0"/>
          <w:sz w:val="24"/>
          <w:szCs w:val="24"/>
          <w:lang w:eastAsia="lv-LV"/>
          <w14:ligatures w14:val="none"/>
        </w:rPr>
        <w:t>ietvaros</w:t>
      </w:r>
    </w:p>
    <w:p w14:paraId="5AF7687B" w14:textId="77777777" w:rsidR="00925006" w:rsidRPr="00B53C0F" w:rsidRDefault="00925006" w:rsidP="00925006">
      <w:pPr>
        <w:shd w:val="clear" w:color="auto" w:fill="FFFFFF"/>
        <w:spacing w:after="0" w:line="240" w:lineRule="auto"/>
        <w:ind w:firstLine="72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bCs/>
          <w:kern w:val="0"/>
          <w:sz w:val="24"/>
          <w:szCs w:val="24"/>
          <w:lang w:eastAsia="lv-LV"/>
          <w14:ligatures w14:val="none"/>
        </w:rPr>
        <w:t>Ar šo</w:t>
      </w:r>
      <w:r w:rsidRPr="00B53C0F">
        <w:rPr>
          <w:rFonts w:ascii="Times New Roman" w:eastAsia="Times New Roman" w:hAnsi="Times New Roman" w:cs="Times New Roman"/>
          <w:bCs/>
          <w:kern w:val="0"/>
          <w:sz w:val="24"/>
          <w:szCs w:val="24"/>
          <w:shd w:val="clear" w:color="auto" w:fill="FFFFFF"/>
          <w:lang w:eastAsia="lv-LV"/>
          <w14:ligatures w14:val="none"/>
        </w:rPr>
        <w:t xml:space="preserve"> &lt;Personas, uz kuras</w:t>
      </w:r>
      <w:r w:rsidRPr="00B53C0F">
        <w:rPr>
          <w:rFonts w:ascii="Times New Roman" w:eastAsia="Times New Roman" w:hAnsi="Times New Roman" w:cs="Times New Roman"/>
          <w:kern w:val="0"/>
          <w:sz w:val="24"/>
          <w:szCs w:val="24"/>
          <w:shd w:val="clear" w:color="auto" w:fill="FFFFFF"/>
          <w:lang w:eastAsia="lv-LV"/>
          <w14:ligatures w14:val="none"/>
        </w:rPr>
        <w:t xml:space="preserve"> iespējām pretendents balstās/Apakšuzņēmēja nosaukums vai vārds un uzvārds (ja Persona, uz kuras iespējām pretendents balstās, ir fiziska persona), reģistrācijas numurs un adrese</w:t>
      </w:r>
      <w:r w:rsidRPr="00B53C0F">
        <w:rPr>
          <w:rFonts w:ascii="Times New Roman" w:eastAsia="Times New Roman" w:hAnsi="Times New Roman" w:cs="Times New Roman"/>
          <w:kern w:val="0"/>
          <w:sz w:val="24"/>
          <w:szCs w:val="24"/>
          <w:shd w:val="clear" w:color="auto" w:fill="FFFFFF"/>
          <w14:ligatures w14:val="none"/>
        </w:rPr>
        <w:t>, pārstāvības tiesības pamats</w:t>
      </w:r>
      <w:r w:rsidRPr="00B53C0F">
        <w:rPr>
          <w:rFonts w:ascii="Times New Roman" w:eastAsia="Times New Roman" w:hAnsi="Times New Roman" w:cs="Times New Roman"/>
          <w:kern w:val="0"/>
          <w:sz w:val="24"/>
          <w:szCs w:val="24"/>
          <w:shd w:val="clear" w:color="auto" w:fill="FFFFFF"/>
          <w:lang w:eastAsia="lv-LV"/>
          <w14:ligatures w14:val="none"/>
        </w:rPr>
        <w:t>&gt;:</w:t>
      </w:r>
    </w:p>
    <w:p w14:paraId="154F3B86" w14:textId="77777777" w:rsidR="00827096" w:rsidRPr="00827096" w:rsidRDefault="00925006" w:rsidP="00827096">
      <w:pPr>
        <w:spacing w:after="0" w:line="240" w:lineRule="auto"/>
        <w:ind w:firstLine="720"/>
        <w:jc w:val="both"/>
        <w:rPr>
          <w:rFonts w:ascii="Times New Roman" w:eastAsia="Calibri" w:hAnsi="Times New Roman" w:cs="Times New Roman"/>
          <w:b/>
          <w:bCs/>
          <w:kern w:val="0"/>
          <w:sz w:val="24"/>
          <w:szCs w:val="24"/>
          <w14:ligatures w14:val="none"/>
        </w:rPr>
      </w:pPr>
      <w:r w:rsidRPr="00B53C0F">
        <w:rPr>
          <w:rFonts w:ascii="Times New Roman" w:eastAsia="Times New Roman" w:hAnsi="Times New Roman" w:cs="Times New Roman"/>
          <w:kern w:val="0"/>
          <w:sz w:val="24"/>
          <w:szCs w:val="24"/>
          <w:lang w:eastAsia="lv-LV"/>
          <w14:ligatures w14:val="none"/>
        </w:rPr>
        <w:t xml:space="preserve">apliecina, ka ir informēts par to, ka  &lt;Pretendenta nosaukums, reģistrācijas numurs un adrese&gt; (turpmāk – Pretendents) iesniegs piedāvājumu </w:t>
      </w:r>
      <w:r w:rsidR="002D6387" w:rsidRPr="00B53C0F">
        <w:rPr>
          <w:rFonts w:ascii="Times New Roman" w:eastAsia="Times New Roman" w:hAnsi="Times New Roman" w:cs="Times New Roman"/>
          <w:kern w:val="0"/>
          <w:sz w:val="24"/>
          <w:szCs w:val="24"/>
          <w:lang w:eastAsia="lv-LV"/>
          <w14:ligatures w14:val="none"/>
        </w:rPr>
        <w:t>Sabiedrība ar ierobežotu atbildību “Jēkabpils reģionālā slimnīca”</w:t>
      </w:r>
      <w:r w:rsidR="008B24EA">
        <w:rPr>
          <w:rFonts w:ascii="Times New Roman" w:eastAsia="Times New Roman" w:hAnsi="Times New Roman" w:cs="Times New Roman"/>
          <w:kern w:val="0"/>
          <w:sz w:val="24"/>
          <w:szCs w:val="24"/>
          <w:lang w:eastAsia="lv-LV"/>
          <w14:ligatures w14:val="none"/>
        </w:rPr>
        <w:t>,</w:t>
      </w:r>
      <w:r w:rsidR="002D6387" w:rsidRPr="00B53C0F">
        <w:rPr>
          <w:rFonts w:ascii="Times New Roman" w:eastAsia="Times New Roman" w:hAnsi="Times New Roman" w:cs="Times New Roman"/>
          <w:kern w:val="0"/>
          <w:sz w:val="24"/>
          <w:szCs w:val="24"/>
          <w:lang w:eastAsia="lv-LV"/>
          <w14:ligatures w14:val="none"/>
        </w:rPr>
        <w:t xml:space="preserve"> </w:t>
      </w:r>
      <w:r w:rsidR="008B24EA" w:rsidRPr="008B24EA">
        <w:rPr>
          <w:rFonts w:ascii="Times New Roman" w:eastAsia="Times New Roman" w:hAnsi="Times New Roman" w:cs="Times New Roman"/>
          <w:kern w:val="0"/>
          <w:sz w:val="24"/>
          <w:szCs w:val="24"/>
          <w:lang w:eastAsia="lv-LV"/>
          <w14:ligatures w14:val="none"/>
        </w:rPr>
        <w:t xml:space="preserve">Andreja Pormaļa iela 125, Jēkabpils, Jēkabpils novads (turpmāk – Pasūtītājs) </w:t>
      </w:r>
      <w:r w:rsidRPr="00B53C0F">
        <w:rPr>
          <w:rFonts w:ascii="Times New Roman" w:eastAsia="Times New Roman" w:hAnsi="Times New Roman" w:cs="Times New Roman"/>
          <w:kern w:val="0"/>
          <w:sz w:val="24"/>
          <w:szCs w:val="24"/>
          <w:lang w:eastAsia="lv-LV"/>
          <w14:ligatures w14:val="none"/>
        </w:rPr>
        <w:t xml:space="preserve">organizētā iepirkuma </w:t>
      </w:r>
      <w:r w:rsidR="002D6387" w:rsidRPr="00B53C0F">
        <w:rPr>
          <w:rFonts w:ascii="Times New Roman" w:eastAsia="Times New Roman" w:hAnsi="Times New Roman" w:cs="Times New Roman"/>
          <w:b/>
          <w:bCs/>
          <w:i/>
          <w:iCs/>
          <w:kern w:val="0"/>
          <w:sz w:val="24"/>
          <w:szCs w:val="24"/>
          <w:lang w:eastAsia="lv-LV"/>
          <w14:ligatures w14:val="none"/>
        </w:rPr>
        <w:t>“</w:t>
      </w:r>
      <w:r w:rsidR="00827096" w:rsidRPr="00827096">
        <w:rPr>
          <w:rFonts w:ascii="Times New Roman" w:eastAsia="Calibri" w:hAnsi="Times New Roman" w:cs="Times New Roman"/>
          <w:b/>
          <w:bCs/>
          <w:kern w:val="0"/>
          <w:sz w:val="24"/>
          <w:szCs w:val="24"/>
          <w14:ligatures w14:val="none"/>
        </w:rPr>
        <w:t xml:space="preserve">Aizslietņu sistēmas iegāde SIA “Jēkabpils reģionālās </w:t>
      </w:r>
    </w:p>
    <w:p w14:paraId="463F55F7" w14:textId="6AD3F515" w:rsidR="00925006" w:rsidRPr="00B53C0F" w:rsidRDefault="00827096" w:rsidP="00827096">
      <w:pPr>
        <w:spacing w:after="0" w:line="240" w:lineRule="auto"/>
        <w:jc w:val="both"/>
        <w:rPr>
          <w:rFonts w:ascii="Times New Roman" w:eastAsia="Times New Roman" w:hAnsi="Times New Roman" w:cs="Times New Roman"/>
          <w:kern w:val="0"/>
          <w:sz w:val="24"/>
          <w:szCs w:val="24"/>
          <w:lang w:eastAsia="lv-LV"/>
          <w14:ligatures w14:val="none"/>
        </w:rPr>
      </w:pPr>
      <w:r w:rsidRPr="00827096">
        <w:rPr>
          <w:rFonts w:ascii="Times New Roman" w:eastAsia="Calibri" w:hAnsi="Times New Roman" w:cs="Times New Roman"/>
          <w:b/>
          <w:bCs/>
          <w:kern w:val="0"/>
          <w:sz w:val="24"/>
          <w:szCs w:val="24"/>
          <w14:ligatures w14:val="none"/>
        </w:rPr>
        <w:t xml:space="preserve"> slimnīcas” uzņemšanas nodaļai</w:t>
      </w:r>
      <w:r w:rsidR="002D6387" w:rsidRPr="00B53C0F">
        <w:rPr>
          <w:rFonts w:ascii="Times New Roman" w:eastAsia="Calibri" w:hAnsi="Times New Roman" w:cs="Times New Roman"/>
          <w:b/>
          <w:i/>
          <w:iCs/>
          <w:color w:val="000000"/>
          <w:kern w:val="0"/>
          <w:sz w:val="24"/>
          <w:szCs w:val="24"/>
          <w:lang w:eastAsia="lv-LV"/>
          <w14:ligatures w14:val="none"/>
        </w:rPr>
        <w:t>”</w:t>
      </w:r>
      <w:r w:rsidR="002D6387" w:rsidRPr="00B53C0F">
        <w:rPr>
          <w:rFonts w:ascii="Times New Roman" w:eastAsia="Times New Roman" w:hAnsi="Times New Roman" w:cs="Times New Roman"/>
          <w:bCs/>
          <w:kern w:val="0"/>
          <w:sz w:val="24"/>
          <w:szCs w:val="24"/>
          <w:lang w:eastAsia="lv-LV"/>
          <w14:ligatures w14:val="none"/>
        </w:rPr>
        <w:t xml:space="preserve"> ( ID Nr. JRS </w:t>
      </w:r>
      <w:r w:rsidR="002D6387" w:rsidRPr="00B53C0F">
        <w:rPr>
          <w:rFonts w:ascii="Times New Roman" w:eastAsia="Calibri" w:hAnsi="Times New Roman" w:cs="Times New Roman"/>
          <w:kern w:val="0"/>
          <w:sz w:val="24"/>
          <w:szCs w:val="24"/>
          <w14:ligatures w14:val="none"/>
        </w:rPr>
        <w:t>2024/0</w:t>
      </w:r>
      <w:r>
        <w:rPr>
          <w:rFonts w:ascii="Times New Roman" w:eastAsia="Calibri" w:hAnsi="Times New Roman" w:cs="Times New Roman"/>
          <w:kern w:val="0"/>
          <w:sz w:val="24"/>
          <w:szCs w:val="24"/>
          <w14:ligatures w14:val="none"/>
        </w:rPr>
        <w:t>8K</w:t>
      </w:r>
      <w:r w:rsidR="002D6387" w:rsidRPr="00B53C0F">
        <w:rPr>
          <w:rFonts w:ascii="Times New Roman" w:eastAsia="Times New Roman" w:hAnsi="Times New Roman" w:cs="Times New Roman"/>
          <w:bCs/>
          <w:kern w:val="0"/>
          <w:sz w:val="24"/>
          <w:szCs w:val="24"/>
          <w:lang w:eastAsia="lv-LV"/>
          <w14:ligatures w14:val="none"/>
        </w:rPr>
        <w:t xml:space="preserve">) </w:t>
      </w:r>
      <w:r w:rsidR="00925006" w:rsidRPr="00B53C0F">
        <w:rPr>
          <w:rFonts w:ascii="Times New Roman" w:eastAsia="Times New Roman" w:hAnsi="Times New Roman" w:cs="Times New Roman"/>
          <w:bCs/>
          <w:kern w:val="0"/>
          <w:sz w:val="24"/>
          <w:szCs w:val="24"/>
          <w:lang w:eastAsia="lv-LV"/>
          <w14:ligatures w14:val="none"/>
        </w:rPr>
        <w:t xml:space="preserve"> </w:t>
      </w:r>
      <w:r w:rsidR="00925006" w:rsidRPr="00B53C0F">
        <w:rPr>
          <w:rFonts w:ascii="Times New Roman" w:eastAsia="Times New Roman" w:hAnsi="Times New Roman" w:cs="Times New Roman"/>
          <w:kern w:val="0"/>
          <w:sz w:val="24"/>
          <w:szCs w:val="24"/>
          <w:lang w:eastAsia="lv-LV"/>
          <w14:ligatures w14:val="none"/>
        </w:rPr>
        <w:t xml:space="preserve">ietvaros; </w:t>
      </w:r>
    </w:p>
    <w:p w14:paraId="06D1B1C3" w14:textId="77777777" w:rsidR="00925006" w:rsidRPr="00B53C0F" w:rsidRDefault="00925006" w:rsidP="002D6387">
      <w:pPr>
        <w:spacing w:after="0" w:line="240" w:lineRule="auto"/>
        <w:ind w:firstLine="36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apliecina, ka gadījumā, ja ar Pretendentu tiks noslēgts iepirkuma līgums, apņemas:</w:t>
      </w:r>
    </w:p>
    <w:p w14:paraId="359D2ED4" w14:textId="77777777" w:rsidR="00925006" w:rsidRPr="00B53C0F" w:rsidRDefault="00925006" w:rsidP="00925006">
      <w:pPr>
        <w:spacing w:after="0" w:line="240" w:lineRule="auto"/>
        <w:ind w:left="36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[veikt šādus darbus:</w:t>
      </w:r>
    </w:p>
    <w:p w14:paraId="6A1A3C33" w14:textId="77777777" w:rsidR="00925006" w:rsidRPr="00B53C0F" w:rsidRDefault="00925006" w:rsidP="00925006">
      <w:pPr>
        <w:spacing w:after="0" w:line="240" w:lineRule="auto"/>
        <w:ind w:left="36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&lt;īss darbu apraksts atbilstoši Apakšuzņēmējiem nododamo darbu sarakstā norādītajam&gt; un]</w:t>
      </w:r>
    </w:p>
    <w:p w14:paraId="0B8471C8" w14:textId="77777777" w:rsidR="00925006" w:rsidRPr="00B53C0F" w:rsidRDefault="00925006" w:rsidP="00925006">
      <w:pPr>
        <w:tabs>
          <w:tab w:val="left" w:pos="720"/>
        </w:tabs>
        <w:spacing w:after="0" w:line="240" w:lineRule="auto"/>
        <w:ind w:left="36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[nodot Pretendenta rīcībā šādus resursus:</w:t>
      </w:r>
    </w:p>
    <w:p w14:paraId="730DC5CB" w14:textId="77777777" w:rsidR="00925006" w:rsidRPr="00B53C0F" w:rsidRDefault="00925006" w:rsidP="00925006">
      <w:pPr>
        <w:tabs>
          <w:tab w:val="left" w:pos="720"/>
        </w:tabs>
        <w:spacing w:after="0" w:line="240" w:lineRule="auto"/>
        <w:ind w:left="36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&lt;īss Pretendentam nododamo resursu (piemēram, speciālistu) apraksts&gt;].</w:t>
      </w:r>
    </w:p>
    <w:p w14:paraId="1DFFC604" w14:textId="77777777" w:rsidR="00925006" w:rsidRDefault="00925006" w:rsidP="00925006">
      <w:pPr>
        <w:suppressAutoHyphens/>
        <w:spacing w:after="0" w:line="276" w:lineRule="auto"/>
        <w:rPr>
          <w:rFonts w:ascii="Times New Roman" w:eastAsia="Calibri" w:hAnsi="Times New Roman" w:cs="Times New Roman"/>
          <w:kern w:val="0"/>
          <w:sz w:val="32"/>
          <w:szCs w:val="20"/>
          <w14:ligatures w14:val="none"/>
        </w:rPr>
      </w:pPr>
    </w:p>
    <w:p w14:paraId="7B7B9AA4" w14:textId="77777777" w:rsidR="00827096" w:rsidRPr="00B53C0F" w:rsidRDefault="00827096" w:rsidP="00925006">
      <w:pPr>
        <w:suppressAutoHyphens/>
        <w:spacing w:after="0" w:line="276" w:lineRule="auto"/>
        <w:rPr>
          <w:rFonts w:ascii="Times New Roman" w:eastAsia="Calibri" w:hAnsi="Times New Roman" w:cs="Times New Roman"/>
          <w:kern w:val="0"/>
          <w:sz w:val="32"/>
          <w:szCs w:val="20"/>
          <w14:ligatures w14:val="none"/>
        </w:rPr>
      </w:pPr>
    </w:p>
    <w:tbl>
      <w:tblPr>
        <w:tblW w:w="9219" w:type="dxa"/>
        <w:tblInd w:w="-5" w:type="dxa"/>
        <w:tblLayout w:type="fixed"/>
        <w:tblLook w:val="0000" w:firstRow="0" w:lastRow="0" w:firstColumn="0" w:lastColumn="0" w:noHBand="0" w:noVBand="0"/>
      </w:tblPr>
      <w:tblGrid>
        <w:gridCol w:w="1000"/>
        <w:gridCol w:w="8219"/>
      </w:tblGrid>
      <w:tr w:rsidR="00925006" w:rsidRPr="00B53C0F" w14:paraId="0614C9AD" w14:textId="77777777" w:rsidTr="00FA2E0E">
        <w:tc>
          <w:tcPr>
            <w:tcW w:w="1000" w:type="dxa"/>
          </w:tcPr>
          <w:p w14:paraId="0B33C7F8" w14:textId="77777777" w:rsidR="00925006" w:rsidRPr="00B53C0F" w:rsidRDefault="00925006" w:rsidP="00FA2E0E">
            <w:pPr>
              <w:rPr>
                <w:rFonts w:ascii="Times New Roman" w:eastAsia="Calibri" w:hAnsi="Times New Roman" w:cs="Times New Roman"/>
                <w:kern w:val="0"/>
                <w:sz w:val="23"/>
                <w:szCs w:val="23"/>
                <w14:ligatures w14:val="none"/>
              </w:rPr>
            </w:pPr>
          </w:p>
        </w:tc>
        <w:tc>
          <w:tcPr>
            <w:tcW w:w="8219" w:type="dxa"/>
          </w:tcPr>
          <w:p w14:paraId="5C8B2F29" w14:textId="77777777" w:rsidR="00925006" w:rsidRPr="00B53C0F" w:rsidRDefault="00925006" w:rsidP="00925006">
            <w:pPr>
              <w:spacing w:after="0" w:line="240" w:lineRule="auto"/>
              <w:rPr>
                <w:rFonts w:ascii="Times New Roman" w:eastAsia="Calibri" w:hAnsi="Times New Roman" w:cs="Times New Roman"/>
                <w:kern w:val="0"/>
                <w:sz w:val="23"/>
                <w:szCs w:val="23"/>
                <w14:ligatures w14:val="none"/>
              </w:rPr>
            </w:pPr>
          </w:p>
          <w:tbl>
            <w:tblPr>
              <w:tblW w:w="9233" w:type="dxa"/>
              <w:tblLayout w:type="fixed"/>
              <w:tblLook w:val="0000" w:firstRow="0" w:lastRow="0" w:firstColumn="0" w:lastColumn="0" w:noHBand="0" w:noVBand="0"/>
            </w:tblPr>
            <w:tblGrid>
              <w:gridCol w:w="2330"/>
              <w:gridCol w:w="6903"/>
            </w:tblGrid>
            <w:tr w:rsidR="00925006" w:rsidRPr="00B53C0F" w14:paraId="7DCD345C" w14:textId="77777777" w:rsidTr="008C4BF3">
              <w:tc>
                <w:tcPr>
                  <w:tcW w:w="2330" w:type="dxa"/>
                </w:tcPr>
                <w:p w14:paraId="432D97E3" w14:textId="77777777" w:rsidR="00925006" w:rsidRPr="00B53C0F" w:rsidRDefault="00925006" w:rsidP="00925006">
                  <w:pPr>
                    <w:spacing w:after="0" w:line="240" w:lineRule="auto"/>
                    <w:ind w:firstLine="61"/>
                    <w:rPr>
                      <w:rFonts w:ascii="Times New Roman" w:eastAsia="Calibri" w:hAnsi="Times New Roman" w:cs="Times New Roman"/>
                      <w:kern w:val="0"/>
                      <w:sz w:val="23"/>
                      <w:szCs w:val="23"/>
                      <w14:ligatures w14:val="none"/>
                    </w:rPr>
                  </w:pPr>
                  <w:bookmarkStart w:id="44" w:name="_Hlk160700066"/>
                  <w:r w:rsidRPr="00B53C0F">
                    <w:rPr>
                      <w:rFonts w:ascii="Times New Roman" w:eastAsia="Calibri" w:hAnsi="Times New Roman" w:cs="Times New Roman"/>
                      <w:kern w:val="0"/>
                      <w:sz w:val="23"/>
                      <w:szCs w:val="23"/>
                      <w14:ligatures w14:val="none"/>
                    </w:rPr>
                    <w:t>Pretendenta pārstāvis</w:t>
                  </w:r>
                </w:p>
              </w:tc>
              <w:tc>
                <w:tcPr>
                  <w:tcW w:w="6903" w:type="dxa"/>
                  <w:tcBorders>
                    <w:bottom w:val="single" w:sz="4" w:space="0" w:color="auto"/>
                  </w:tcBorders>
                </w:tcPr>
                <w:p w14:paraId="4728A84C" w14:textId="77777777" w:rsidR="00925006" w:rsidRPr="00B53C0F" w:rsidRDefault="00925006" w:rsidP="00925006">
                  <w:pPr>
                    <w:spacing w:after="0" w:line="240" w:lineRule="auto"/>
                    <w:rPr>
                      <w:rFonts w:ascii="Times New Roman" w:eastAsia="Calibri" w:hAnsi="Times New Roman" w:cs="Times New Roman"/>
                      <w:kern w:val="0"/>
                      <w:sz w:val="23"/>
                      <w:szCs w:val="23"/>
                      <w14:ligatures w14:val="none"/>
                    </w:rPr>
                  </w:pPr>
                </w:p>
              </w:tc>
            </w:tr>
            <w:tr w:rsidR="00925006" w:rsidRPr="00B53C0F" w14:paraId="5B48C05B" w14:textId="77777777" w:rsidTr="008C4BF3">
              <w:trPr>
                <w:cantSplit/>
                <w:trHeight w:val="70"/>
              </w:trPr>
              <w:tc>
                <w:tcPr>
                  <w:tcW w:w="2330" w:type="dxa"/>
                </w:tcPr>
                <w:p w14:paraId="445EBBF0" w14:textId="77777777" w:rsidR="00925006" w:rsidRPr="00B53C0F" w:rsidRDefault="00925006" w:rsidP="00925006">
                  <w:pPr>
                    <w:spacing w:after="0" w:line="240" w:lineRule="auto"/>
                    <w:rPr>
                      <w:rFonts w:ascii="Times New Roman" w:eastAsia="Calibri" w:hAnsi="Times New Roman" w:cs="Times New Roman"/>
                      <w:kern w:val="0"/>
                      <w:sz w:val="23"/>
                      <w:szCs w:val="23"/>
                      <w14:ligatures w14:val="none"/>
                    </w:rPr>
                  </w:pPr>
                </w:p>
              </w:tc>
              <w:tc>
                <w:tcPr>
                  <w:tcW w:w="6903" w:type="dxa"/>
                </w:tcPr>
                <w:p w14:paraId="015CAC40" w14:textId="77777777" w:rsidR="00925006" w:rsidRPr="00B53C0F" w:rsidRDefault="00925006" w:rsidP="00925006">
                  <w:pPr>
                    <w:spacing w:after="0" w:line="240" w:lineRule="auto"/>
                    <w:jc w:val="center"/>
                    <w:rPr>
                      <w:rFonts w:ascii="Times New Roman" w:eastAsia="Calibri" w:hAnsi="Times New Roman" w:cs="Times New Roman"/>
                      <w:kern w:val="0"/>
                      <w:sz w:val="23"/>
                      <w:szCs w:val="23"/>
                      <w14:ligatures w14:val="none"/>
                    </w:rPr>
                  </w:pPr>
                  <w:r w:rsidRPr="00B53C0F">
                    <w:rPr>
                      <w:rFonts w:ascii="Times New Roman" w:eastAsia="Calibri" w:hAnsi="Times New Roman" w:cs="Times New Roman"/>
                      <w:kern w:val="0"/>
                      <w:sz w:val="23"/>
                      <w:szCs w:val="23"/>
                      <w14:ligatures w14:val="none"/>
                    </w:rPr>
                    <w:t>(amats, paraksts, vārds, uzvārds)</w:t>
                  </w:r>
                </w:p>
              </w:tc>
            </w:tr>
            <w:bookmarkEnd w:id="44"/>
          </w:tbl>
          <w:p w14:paraId="11084A3D" w14:textId="77777777" w:rsidR="00925006" w:rsidRPr="00B53C0F" w:rsidRDefault="00925006" w:rsidP="00925006">
            <w:pPr>
              <w:spacing w:after="0" w:line="240" w:lineRule="auto"/>
              <w:rPr>
                <w:rFonts w:ascii="Times New Roman" w:eastAsia="Calibri" w:hAnsi="Times New Roman" w:cs="Times New Roman"/>
                <w:kern w:val="0"/>
                <w:sz w:val="23"/>
                <w:szCs w:val="23"/>
                <w14:ligatures w14:val="none"/>
              </w:rPr>
            </w:pPr>
          </w:p>
        </w:tc>
      </w:tr>
    </w:tbl>
    <w:p w14:paraId="620824AB" w14:textId="5A73F5EE" w:rsidR="00FA2E0E" w:rsidRDefault="00FA2E0E" w:rsidP="00925006">
      <w:pPr>
        <w:suppressAutoHyphens/>
        <w:spacing w:after="0" w:line="276" w:lineRule="auto"/>
        <w:rPr>
          <w:rFonts w:ascii="Times New Roman" w:eastAsia="Calibri" w:hAnsi="Times New Roman" w:cs="Times New Roman"/>
          <w:kern w:val="0"/>
          <w:sz w:val="32"/>
          <w:szCs w:val="20"/>
          <w14:ligatures w14:val="none"/>
        </w:rPr>
      </w:pPr>
      <w:r>
        <w:rPr>
          <w:rFonts w:ascii="Times New Roman" w:eastAsia="Calibri" w:hAnsi="Times New Roman" w:cs="Times New Roman"/>
          <w:kern w:val="0"/>
          <w:sz w:val="32"/>
          <w:szCs w:val="20"/>
          <w14:ligatures w14:val="none"/>
        </w:rPr>
        <w:br w:type="page"/>
      </w:r>
    </w:p>
    <w:p w14:paraId="4D6CA223" w14:textId="48A0D8CF" w:rsidR="00485B83" w:rsidRPr="00B53C0F" w:rsidRDefault="00485B83" w:rsidP="00485B83">
      <w:pPr>
        <w:spacing w:after="0" w:line="240" w:lineRule="auto"/>
        <w:contextualSpacing/>
        <w:jc w:val="right"/>
        <w:rPr>
          <w:rFonts w:ascii="Times New Roman" w:hAnsi="Times New Roman" w:cs="Times New Roman"/>
        </w:rPr>
      </w:pPr>
      <w:bookmarkStart w:id="45" w:name="_Hlk160713171"/>
      <w:r w:rsidRPr="00B53C0F">
        <w:rPr>
          <w:rFonts w:ascii="Times New Roman" w:hAnsi="Times New Roman" w:cs="Times New Roman"/>
        </w:rPr>
        <w:lastRenderedPageBreak/>
        <w:t>2. Pielikums</w:t>
      </w:r>
    </w:p>
    <w:p w14:paraId="4553EEFB" w14:textId="77777777" w:rsidR="00827096" w:rsidRPr="00827096" w:rsidRDefault="00485B83" w:rsidP="00827096">
      <w:pPr>
        <w:spacing w:after="0" w:line="240" w:lineRule="auto"/>
        <w:contextualSpacing/>
        <w:jc w:val="right"/>
        <w:rPr>
          <w:rFonts w:ascii="Times New Roman" w:hAnsi="Times New Roman" w:cs="Times New Roman"/>
        </w:rPr>
      </w:pPr>
      <w:r w:rsidRPr="00B53C0F">
        <w:rPr>
          <w:rFonts w:ascii="Times New Roman" w:hAnsi="Times New Roman" w:cs="Times New Roman"/>
        </w:rPr>
        <w:t>Iepirkuma „</w:t>
      </w:r>
      <w:r w:rsidR="00533D4B" w:rsidRPr="00B53C0F">
        <w:t xml:space="preserve"> </w:t>
      </w:r>
      <w:r w:rsidR="00827096" w:rsidRPr="00827096">
        <w:rPr>
          <w:rFonts w:ascii="Times New Roman" w:hAnsi="Times New Roman" w:cs="Times New Roman"/>
        </w:rPr>
        <w:t xml:space="preserve">Aizslietņu sistēmas iegāde SIA “Jēkabpils reģionālās </w:t>
      </w:r>
    </w:p>
    <w:p w14:paraId="5B9505CF" w14:textId="4003EFCC" w:rsidR="00485B83" w:rsidRPr="00B53C0F" w:rsidRDefault="00827096" w:rsidP="00827096">
      <w:pPr>
        <w:spacing w:after="0" w:line="240" w:lineRule="auto"/>
        <w:contextualSpacing/>
        <w:jc w:val="right"/>
        <w:rPr>
          <w:rFonts w:ascii="Times New Roman" w:hAnsi="Times New Roman" w:cs="Times New Roman"/>
        </w:rPr>
      </w:pPr>
      <w:r w:rsidRPr="00827096">
        <w:rPr>
          <w:rFonts w:ascii="Times New Roman" w:hAnsi="Times New Roman" w:cs="Times New Roman"/>
        </w:rPr>
        <w:t xml:space="preserve"> slimnīcas” uzņemšanas nodaļai</w:t>
      </w:r>
      <w:r w:rsidR="00485B83" w:rsidRPr="00B53C0F">
        <w:rPr>
          <w:rFonts w:ascii="Times New Roman" w:hAnsi="Times New Roman" w:cs="Times New Roman"/>
        </w:rPr>
        <w:t>”</w:t>
      </w:r>
    </w:p>
    <w:p w14:paraId="7F0CC204" w14:textId="20EB1AFE" w:rsidR="00485B83" w:rsidRPr="00B53C0F" w:rsidRDefault="00485B83" w:rsidP="00485B83">
      <w:pPr>
        <w:spacing w:after="0" w:line="240" w:lineRule="auto"/>
        <w:contextualSpacing/>
        <w:jc w:val="right"/>
        <w:rPr>
          <w:rFonts w:ascii="Times New Roman" w:hAnsi="Times New Roman" w:cs="Times New Roman"/>
        </w:rPr>
      </w:pPr>
      <w:r w:rsidRPr="00B53C0F">
        <w:rPr>
          <w:rFonts w:ascii="Times New Roman" w:hAnsi="Times New Roman" w:cs="Times New Roman"/>
        </w:rPr>
        <w:t>ID Nr. JRS 2024/0</w:t>
      </w:r>
      <w:r w:rsidR="00827096">
        <w:rPr>
          <w:rFonts w:ascii="Times New Roman" w:hAnsi="Times New Roman" w:cs="Times New Roman"/>
        </w:rPr>
        <w:t>8K</w:t>
      </w:r>
      <w:r w:rsidRPr="00B53C0F">
        <w:rPr>
          <w:rFonts w:ascii="Times New Roman" w:hAnsi="Times New Roman" w:cs="Times New Roman"/>
        </w:rPr>
        <w:t xml:space="preserve"> nolikumam</w:t>
      </w:r>
      <w:bookmarkEnd w:id="45"/>
    </w:p>
    <w:p w14:paraId="58150E08" w14:textId="77777777" w:rsidR="009559D4" w:rsidRPr="00B53C0F" w:rsidRDefault="009559D4" w:rsidP="00485B83">
      <w:pPr>
        <w:spacing w:after="0" w:line="240" w:lineRule="auto"/>
        <w:contextualSpacing/>
        <w:jc w:val="right"/>
        <w:rPr>
          <w:sz w:val="24"/>
          <w:szCs w:val="24"/>
        </w:rPr>
      </w:pPr>
    </w:p>
    <w:p w14:paraId="3CE8C115" w14:textId="2022EE25" w:rsidR="00925006" w:rsidRPr="00B53C0F" w:rsidRDefault="00925006" w:rsidP="00485B83">
      <w:pPr>
        <w:suppressAutoHyphens/>
        <w:spacing w:after="0" w:line="276" w:lineRule="auto"/>
        <w:jc w:val="center"/>
        <w:rPr>
          <w:rFonts w:ascii="Times New Roman" w:eastAsia="Times New Roman" w:hAnsi="Times New Roman" w:cs="Times New Roman"/>
          <w:b/>
          <w:bCs/>
          <w:kern w:val="0"/>
          <w:sz w:val="28"/>
          <w:szCs w:val="28"/>
          <w:lang w:eastAsia="ar-SA"/>
          <w14:ligatures w14:val="none"/>
        </w:rPr>
      </w:pPr>
      <w:r w:rsidRPr="00B53C0F">
        <w:rPr>
          <w:rFonts w:ascii="Times New Roman" w:eastAsia="Times New Roman" w:hAnsi="Times New Roman" w:cs="Times New Roman"/>
          <w:b/>
          <w:bCs/>
          <w:kern w:val="0"/>
          <w:sz w:val="28"/>
          <w:szCs w:val="28"/>
          <w:lang w:eastAsia="ar-SA"/>
          <w14:ligatures w14:val="none"/>
        </w:rPr>
        <w:t>KVALIFIKĀCIJAS PRASĪBAS</w:t>
      </w:r>
    </w:p>
    <w:p w14:paraId="2E9B8083" w14:textId="77777777" w:rsidR="009559D4" w:rsidRPr="00B53C0F" w:rsidRDefault="009559D4" w:rsidP="00485B83">
      <w:pPr>
        <w:suppressAutoHyphens/>
        <w:spacing w:after="0" w:line="276" w:lineRule="auto"/>
        <w:jc w:val="center"/>
        <w:rPr>
          <w:rFonts w:ascii="Times New Roman" w:eastAsia="Times New Roman" w:hAnsi="Times New Roman" w:cs="Times New Roman"/>
          <w:b/>
          <w:bCs/>
          <w:kern w:val="0"/>
          <w:sz w:val="28"/>
          <w:szCs w:val="28"/>
          <w:lang w:eastAsia="ar-SA"/>
          <w14:ligatures w14:val="none"/>
        </w:rPr>
      </w:pPr>
    </w:p>
    <w:p w14:paraId="3E57669D" w14:textId="77777777" w:rsidR="00925006" w:rsidRPr="00B53C0F" w:rsidRDefault="00925006" w:rsidP="00925006">
      <w:pPr>
        <w:spacing w:after="0" w:line="240" w:lineRule="auto"/>
        <w:jc w:val="both"/>
        <w:rPr>
          <w:rFonts w:ascii="Times New Roman" w:eastAsia="Calibri" w:hAnsi="Times New Roman" w:cs="Times New Roman"/>
          <w:b/>
          <w:kern w:val="0"/>
          <w:sz w:val="24"/>
          <w:szCs w:val="24"/>
          <w14:ligatures w14:val="none"/>
        </w:rPr>
      </w:pPr>
      <w:r w:rsidRPr="00B53C0F">
        <w:rPr>
          <w:rFonts w:ascii="Times New Roman" w:eastAsia="Calibri" w:hAnsi="Times New Roman" w:cs="Times New Roman"/>
          <w:b/>
          <w:kern w:val="0"/>
          <w:sz w:val="24"/>
          <w:szCs w:val="24"/>
          <w14:ligatures w14:val="none"/>
        </w:rPr>
        <w:t>1. Finanšu rādītāji</w:t>
      </w:r>
    </w:p>
    <w:p w14:paraId="3A087C5D" w14:textId="77777777" w:rsidR="00925006" w:rsidRPr="00B53C0F" w:rsidRDefault="00925006" w:rsidP="00925006">
      <w:pPr>
        <w:spacing w:after="0" w:line="240" w:lineRule="auto"/>
        <w:jc w:val="both"/>
        <w:rPr>
          <w:rFonts w:ascii="Times New Roman" w:eastAsia="Calibri" w:hAnsi="Times New Roman" w:cs="Times New Roman"/>
          <w:bCs/>
          <w:kern w:val="0"/>
          <w:sz w:val="24"/>
          <w:szCs w:val="24"/>
          <w14:ligatures w14:val="none"/>
        </w:rPr>
      </w:pPr>
      <w:r w:rsidRPr="00B53C0F">
        <w:rPr>
          <w:rFonts w:ascii="Times New Roman" w:eastAsia="Calibri" w:hAnsi="Times New Roman" w:cs="Times New Roman"/>
          <w:bCs/>
          <w:kern w:val="0"/>
          <w:sz w:val="24"/>
          <w:szCs w:val="24"/>
          <w14:ligatures w14:val="none"/>
        </w:rPr>
        <w:t xml:space="preserve">      Prasība netiek izvirzīta.</w:t>
      </w:r>
    </w:p>
    <w:p w14:paraId="7297C1C4" w14:textId="77777777" w:rsidR="00925006" w:rsidRPr="00B53C0F" w:rsidRDefault="00925006" w:rsidP="00925006">
      <w:pPr>
        <w:spacing w:after="0" w:line="240" w:lineRule="auto"/>
        <w:jc w:val="both"/>
        <w:rPr>
          <w:rFonts w:ascii="Times New Roman" w:eastAsia="Calibri" w:hAnsi="Times New Roman" w:cs="Times New Roman"/>
          <w:bCs/>
          <w:kern w:val="0"/>
          <w:sz w:val="24"/>
          <w:szCs w:val="24"/>
          <w14:ligatures w14:val="none"/>
        </w:rPr>
      </w:pPr>
    </w:p>
    <w:p w14:paraId="42F16F11" w14:textId="77777777" w:rsidR="00925006" w:rsidRPr="00B53C0F" w:rsidRDefault="00925006" w:rsidP="00925006">
      <w:pPr>
        <w:spacing w:after="0" w:line="240" w:lineRule="auto"/>
        <w:jc w:val="both"/>
        <w:rPr>
          <w:rFonts w:ascii="Times New Roman" w:eastAsia="Calibri" w:hAnsi="Times New Roman" w:cs="Times New Roman"/>
          <w:b/>
          <w:kern w:val="0"/>
          <w:sz w:val="24"/>
          <w:szCs w:val="24"/>
          <w14:ligatures w14:val="none"/>
        </w:rPr>
      </w:pPr>
      <w:r w:rsidRPr="00B53C0F">
        <w:rPr>
          <w:rFonts w:ascii="Times New Roman" w:eastAsia="Calibri" w:hAnsi="Times New Roman" w:cs="Times New Roman"/>
          <w:b/>
          <w:kern w:val="0"/>
          <w:sz w:val="24"/>
          <w:szCs w:val="24"/>
          <w14:ligatures w14:val="none"/>
        </w:rPr>
        <w:t>2. Pretendenta pieredze</w:t>
      </w:r>
    </w:p>
    <w:p w14:paraId="5AED41DD" w14:textId="610BC083" w:rsidR="00925006" w:rsidRPr="00B53C0F" w:rsidRDefault="00925006" w:rsidP="00925006">
      <w:pPr>
        <w:spacing w:after="0" w:line="240" w:lineRule="auto"/>
        <w:jc w:val="both"/>
        <w:rPr>
          <w:rFonts w:ascii="Times New Roman" w:eastAsia="Calibri" w:hAnsi="Times New Roman" w:cs="Times New Roman"/>
          <w:bCs/>
          <w:kern w:val="0"/>
          <w:sz w:val="24"/>
          <w:szCs w:val="24"/>
          <w14:ligatures w14:val="none"/>
        </w:rPr>
      </w:pPr>
      <w:r w:rsidRPr="00B53C0F">
        <w:rPr>
          <w:rFonts w:ascii="Times New Roman" w:eastAsia="Calibri" w:hAnsi="Times New Roman" w:cs="Times New Roman"/>
          <w:bCs/>
          <w:kern w:val="0"/>
          <w:sz w:val="24"/>
          <w:szCs w:val="24"/>
          <w14:ligatures w14:val="none"/>
        </w:rPr>
        <w:t xml:space="preserve">    </w:t>
      </w:r>
      <w:r w:rsidR="00A97A21" w:rsidRPr="00B53C0F">
        <w:rPr>
          <w:rFonts w:ascii="Times New Roman" w:eastAsia="Calibri" w:hAnsi="Times New Roman" w:cs="Times New Roman"/>
          <w:bCs/>
          <w:kern w:val="0"/>
          <w:sz w:val="24"/>
          <w:szCs w:val="24"/>
          <w14:ligatures w14:val="none"/>
        </w:rPr>
        <w:t>2.1.</w:t>
      </w:r>
      <w:r w:rsidRPr="00B53C0F">
        <w:rPr>
          <w:rFonts w:ascii="Times New Roman" w:eastAsia="Calibri" w:hAnsi="Times New Roman" w:cs="Times New Roman"/>
          <w:bCs/>
          <w:kern w:val="0"/>
          <w:sz w:val="24"/>
          <w:szCs w:val="24"/>
          <w14:ligatures w14:val="none"/>
        </w:rPr>
        <w:t xml:space="preserve">  </w:t>
      </w:r>
      <w:r w:rsidR="00A11810" w:rsidRPr="00B53C0F">
        <w:rPr>
          <w:rFonts w:ascii="Times New Roman" w:eastAsia="Calibri" w:hAnsi="Times New Roman" w:cs="Times New Roman"/>
          <w:bCs/>
          <w:kern w:val="0"/>
          <w:sz w:val="24"/>
          <w:szCs w:val="24"/>
          <w14:ligatures w14:val="none"/>
        </w:rPr>
        <w:t xml:space="preserve">Pretendents iepriekšējo trīs gadu laikā (t.i. 2021., 2022. 2023. un 2024. gadā līdz piedāvājumu iesniegšanas dienai) </w:t>
      </w:r>
      <w:r w:rsidR="00533D4B" w:rsidRPr="00B53C0F">
        <w:rPr>
          <w:rFonts w:ascii="Times New Roman" w:eastAsia="Calibri" w:hAnsi="Times New Roman" w:cs="Times New Roman"/>
          <w:bCs/>
          <w:kern w:val="0"/>
          <w:sz w:val="24"/>
          <w:szCs w:val="24"/>
          <w14:ligatures w14:val="none"/>
        </w:rPr>
        <w:t xml:space="preserve">ir pieredze viena līguma izpildē, kura ietvaros ir veikta </w:t>
      </w:r>
      <w:r w:rsidR="00827096">
        <w:rPr>
          <w:rFonts w:ascii="Times New Roman" w:eastAsia="Calibri" w:hAnsi="Times New Roman" w:cs="Times New Roman"/>
          <w:bCs/>
          <w:kern w:val="0"/>
          <w:sz w:val="24"/>
          <w:szCs w:val="24"/>
          <w14:ligatures w14:val="none"/>
        </w:rPr>
        <w:t>ne mazāk kā 10 (desmit) aizslietņu sistēmas piegāde</w:t>
      </w:r>
      <w:r w:rsidR="00A11810" w:rsidRPr="00B53C0F">
        <w:rPr>
          <w:rFonts w:ascii="Times New Roman" w:eastAsia="Calibri" w:hAnsi="Times New Roman" w:cs="Times New Roman"/>
          <w:bCs/>
          <w:kern w:val="0"/>
          <w:sz w:val="24"/>
          <w:szCs w:val="24"/>
          <w14:ligatures w14:val="none"/>
        </w:rPr>
        <w:t xml:space="preserve"> un izpildīt</w:t>
      </w:r>
      <w:r w:rsidR="00175819">
        <w:rPr>
          <w:rFonts w:ascii="Times New Roman" w:eastAsia="Calibri" w:hAnsi="Times New Roman" w:cs="Times New Roman"/>
          <w:bCs/>
          <w:kern w:val="0"/>
          <w:sz w:val="24"/>
          <w:szCs w:val="24"/>
          <w14:ligatures w14:val="none"/>
        </w:rPr>
        <w:t>ā</w:t>
      </w:r>
      <w:r w:rsidR="00A11810" w:rsidRPr="00B53C0F">
        <w:rPr>
          <w:rFonts w:ascii="Times New Roman" w:eastAsia="Calibri" w:hAnsi="Times New Roman" w:cs="Times New Roman"/>
          <w:bCs/>
          <w:kern w:val="0"/>
          <w:sz w:val="24"/>
          <w:szCs w:val="24"/>
          <w14:ligatures w14:val="none"/>
        </w:rPr>
        <w:t xml:space="preserve"> </w:t>
      </w:r>
      <w:r w:rsidR="00533D4B" w:rsidRPr="00B53C0F">
        <w:rPr>
          <w:rFonts w:ascii="Times New Roman" w:eastAsia="Calibri" w:hAnsi="Times New Roman" w:cs="Times New Roman"/>
          <w:bCs/>
          <w:kern w:val="0"/>
          <w:sz w:val="24"/>
          <w:szCs w:val="24"/>
          <w14:ligatures w14:val="none"/>
        </w:rPr>
        <w:t>piegādes</w:t>
      </w:r>
      <w:r w:rsidR="00A11810" w:rsidRPr="00B53C0F">
        <w:rPr>
          <w:rFonts w:ascii="Times New Roman" w:eastAsia="Calibri" w:hAnsi="Times New Roman" w:cs="Times New Roman"/>
          <w:bCs/>
          <w:kern w:val="0"/>
          <w:sz w:val="24"/>
          <w:szCs w:val="24"/>
          <w14:ligatures w14:val="none"/>
        </w:rPr>
        <w:t xml:space="preserve"> līguma summa ir ne mazāka kā </w:t>
      </w:r>
      <w:r w:rsidR="007345D7">
        <w:rPr>
          <w:rFonts w:ascii="Times New Roman" w:eastAsia="Calibri" w:hAnsi="Times New Roman" w:cs="Times New Roman"/>
          <w:bCs/>
          <w:kern w:val="0"/>
          <w:sz w:val="24"/>
          <w:szCs w:val="24"/>
          <w14:ligatures w14:val="none"/>
        </w:rPr>
        <w:t>10</w:t>
      </w:r>
      <w:r w:rsidR="00A11810" w:rsidRPr="00B53C0F">
        <w:rPr>
          <w:rFonts w:ascii="Times New Roman" w:eastAsia="Calibri" w:hAnsi="Times New Roman" w:cs="Times New Roman"/>
          <w:bCs/>
          <w:kern w:val="0"/>
          <w:sz w:val="24"/>
          <w:szCs w:val="24"/>
          <w14:ligatures w14:val="none"/>
        </w:rPr>
        <w:t xml:space="preserve"> 000.00 (</w:t>
      </w:r>
      <w:r w:rsidR="007345D7">
        <w:rPr>
          <w:rFonts w:ascii="Times New Roman" w:eastAsia="Calibri" w:hAnsi="Times New Roman" w:cs="Times New Roman"/>
          <w:bCs/>
          <w:kern w:val="0"/>
          <w:sz w:val="24"/>
          <w:szCs w:val="24"/>
          <w14:ligatures w14:val="none"/>
        </w:rPr>
        <w:t>desmit</w:t>
      </w:r>
      <w:r w:rsidR="00533D4B" w:rsidRPr="00B53C0F">
        <w:rPr>
          <w:rFonts w:ascii="Times New Roman" w:eastAsia="Calibri" w:hAnsi="Times New Roman" w:cs="Times New Roman"/>
          <w:bCs/>
          <w:kern w:val="0"/>
          <w:sz w:val="24"/>
          <w:szCs w:val="24"/>
          <w14:ligatures w14:val="none"/>
        </w:rPr>
        <w:t xml:space="preserve"> tūkstoši</w:t>
      </w:r>
      <w:r w:rsidR="00A11810" w:rsidRPr="00B53C0F">
        <w:rPr>
          <w:rFonts w:ascii="Times New Roman" w:eastAsia="Calibri" w:hAnsi="Times New Roman" w:cs="Times New Roman"/>
          <w:bCs/>
          <w:kern w:val="0"/>
          <w:sz w:val="24"/>
          <w:szCs w:val="24"/>
          <w14:ligatures w14:val="none"/>
        </w:rPr>
        <w:t xml:space="preserve"> </w:t>
      </w:r>
      <w:proofErr w:type="spellStart"/>
      <w:r w:rsidR="00A11810" w:rsidRPr="00B53C0F">
        <w:rPr>
          <w:rFonts w:ascii="Times New Roman" w:eastAsia="Calibri" w:hAnsi="Times New Roman" w:cs="Times New Roman"/>
          <w:bCs/>
          <w:kern w:val="0"/>
          <w:sz w:val="24"/>
          <w:szCs w:val="24"/>
          <w14:ligatures w14:val="none"/>
        </w:rPr>
        <w:t>euro</w:t>
      </w:r>
      <w:proofErr w:type="spellEnd"/>
      <w:r w:rsidR="00A11810" w:rsidRPr="00B53C0F">
        <w:rPr>
          <w:rFonts w:ascii="Times New Roman" w:eastAsia="Calibri" w:hAnsi="Times New Roman" w:cs="Times New Roman"/>
          <w:bCs/>
          <w:kern w:val="0"/>
          <w:sz w:val="24"/>
          <w:szCs w:val="24"/>
          <w14:ligatures w14:val="none"/>
        </w:rPr>
        <w:t xml:space="preserve"> un 00 centi) EUR bez PVN.</w:t>
      </w:r>
    </w:p>
    <w:p w14:paraId="0AFEE2E0" w14:textId="2DA43128" w:rsidR="00A97A21" w:rsidRPr="00B53C0F" w:rsidRDefault="00A97A21" w:rsidP="00A97A21">
      <w:pPr>
        <w:spacing w:after="0" w:line="256" w:lineRule="auto"/>
        <w:ind w:firstLine="284"/>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2.2. Lai apliecinātu pieredzi, zemāk norādītās tabulas veidā jāiesniedz informācija par līgumiem, kas atbilst 2.1.punktā minētajām prasībām.</w:t>
      </w:r>
    </w:p>
    <w:tbl>
      <w:tblPr>
        <w:tblW w:w="9075" w:type="dxa"/>
        <w:tblInd w:w="-5" w:type="dxa"/>
        <w:tblLayout w:type="fixed"/>
        <w:tblLook w:val="04A0" w:firstRow="1" w:lastRow="0" w:firstColumn="1" w:lastColumn="0" w:noHBand="0" w:noVBand="1"/>
      </w:tblPr>
      <w:tblGrid>
        <w:gridCol w:w="426"/>
        <w:gridCol w:w="1702"/>
        <w:gridCol w:w="1275"/>
        <w:gridCol w:w="3120"/>
        <w:gridCol w:w="2552"/>
      </w:tblGrid>
      <w:tr w:rsidR="00A97A21" w:rsidRPr="00B53C0F" w14:paraId="481400B5" w14:textId="77777777" w:rsidTr="00A97A21">
        <w:trPr>
          <w:cantSplit/>
          <w:trHeight w:val="23"/>
        </w:trPr>
        <w:tc>
          <w:tcPr>
            <w:tcW w:w="426" w:type="dxa"/>
            <w:tcBorders>
              <w:top w:val="single" w:sz="4" w:space="0" w:color="000000"/>
              <w:left w:val="single" w:sz="4" w:space="0" w:color="000000"/>
              <w:bottom w:val="single" w:sz="4" w:space="0" w:color="000000"/>
              <w:right w:val="single" w:sz="4" w:space="0" w:color="000000"/>
            </w:tcBorders>
            <w:textDirection w:val="btLr"/>
            <w:vAlign w:val="center"/>
            <w:hideMark/>
          </w:tcPr>
          <w:p w14:paraId="6F526AE9" w14:textId="77777777" w:rsidR="00A97A21" w:rsidRPr="00B53C0F" w:rsidRDefault="00A97A21" w:rsidP="00A97A21">
            <w:pPr>
              <w:suppressAutoHyphens/>
              <w:spacing w:after="0" w:line="220" w:lineRule="exact"/>
              <w:ind w:left="-108" w:right="6"/>
              <w:jc w:val="center"/>
              <w:rPr>
                <w:rFonts w:ascii="Times New Roman" w:eastAsia="Times New Roman" w:hAnsi="Times New Roman" w:cs="Times New Roman"/>
                <w:b/>
                <w:bCs/>
                <w:kern w:val="0"/>
                <w:sz w:val="24"/>
                <w:szCs w:val="24"/>
                <w:lang w:eastAsia="zh-CN"/>
                <w14:ligatures w14:val="none"/>
              </w:rPr>
            </w:pPr>
            <w:r w:rsidRPr="00B53C0F">
              <w:rPr>
                <w:rFonts w:ascii="Times New Roman" w:eastAsia="Times New Roman" w:hAnsi="Times New Roman" w:cs="Times New Roman"/>
                <w:b/>
                <w:bCs/>
                <w:kern w:val="0"/>
                <w:sz w:val="24"/>
                <w:szCs w:val="24"/>
                <w:lang w:eastAsia="zh-CN"/>
                <w14:ligatures w14:val="none"/>
              </w:rPr>
              <w:t>Nr.</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47DC6E0C" w14:textId="77777777" w:rsidR="00A97A21" w:rsidRPr="00B53C0F" w:rsidRDefault="00A97A21" w:rsidP="00A97A21">
            <w:pPr>
              <w:suppressAutoHyphens/>
              <w:spacing w:after="0" w:line="220" w:lineRule="exact"/>
              <w:ind w:right="6"/>
              <w:jc w:val="center"/>
              <w:rPr>
                <w:rFonts w:ascii="Times New Roman" w:eastAsia="Times New Roman" w:hAnsi="Times New Roman" w:cs="Times New Roman"/>
                <w:kern w:val="0"/>
                <w:sz w:val="24"/>
                <w:szCs w:val="24"/>
                <w:lang w:eastAsia="zh-CN"/>
                <w14:ligatures w14:val="none"/>
              </w:rPr>
            </w:pPr>
            <w:r w:rsidRPr="00B53C0F">
              <w:rPr>
                <w:rFonts w:ascii="Times New Roman" w:eastAsia="Times New Roman" w:hAnsi="Times New Roman" w:cs="Times New Roman"/>
                <w:b/>
                <w:kern w:val="0"/>
                <w:lang w:eastAsia="zh-CN"/>
                <w14:ligatures w14:val="none"/>
              </w:rPr>
              <w:t>Līguma nosaukums, datums</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6E769082" w14:textId="77777777" w:rsidR="00A97A21" w:rsidRPr="00B53C0F" w:rsidRDefault="00A97A21" w:rsidP="00A97A21">
            <w:pPr>
              <w:suppressAutoHyphens/>
              <w:spacing w:after="0" w:line="220" w:lineRule="exact"/>
              <w:ind w:right="6"/>
              <w:jc w:val="center"/>
              <w:rPr>
                <w:rFonts w:ascii="Times New Roman" w:eastAsia="Times New Roman" w:hAnsi="Times New Roman" w:cs="Times New Roman"/>
                <w:kern w:val="0"/>
                <w:sz w:val="24"/>
                <w:szCs w:val="24"/>
                <w:lang w:eastAsia="zh-CN"/>
                <w14:ligatures w14:val="none"/>
              </w:rPr>
            </w:pPr>
            <w:r w:rsidRPr="00B53C0F">
              <w:rPr>
                <w:rFonts w:ascii="Times New Roman" w:eastAsia="Times New Roman" w:hAnsi="Times New Roman" w:cs="Times New Roman"/>
                <w:b/>
                <w:kern w:val="0"/>
                <w:lang w:eastAsia="zh-CN"/>
                <w14:ligatures w14:val="none"/>
              </w:rPr>
              <w:t>Līguma darbības laiks</w:t>
            </w:r>
          </w:p>
        </w:tc>
        <w:tc>
          <w:tcPr>
            <w:tcW w:w="3119" w:type="dxa"/>
            <w:tcBorders>
              <w:top w:val="single" w:sz="4" w:space="0" w:color="000000"/>
              <w:left w:val="single" w:sz="4" w:space="0" w:color="000000"/>
              <w:bottom w:val="single" w:sz="4" w:space="0" w:color="000000"/>
              <w:right w:val="single" w:sz="4" w:space="0" w:color="000000"/>
            </w:tcBorders>
            <w:vAlign w:val="center"/>
            <w:hideMark/>
          </w:tcPr>
          <w:p w14:paraId="5592B65F" w14:textId="45B48A07" w:rsidR="00A97A21" w:rsidRPr="00B53C0F" w:rsidRDefault="00A97A21" w:rsidP="00A97A21">
            <w:pPr>
              <w:suppressAutoHyphens/>
              <w:spacing w:after="0" w:line="220" w:lineRule="exact"/>
              <w:ind w:right="6"/>
              <w:jc w:val="center"/>
              <w:rPr>
                <w:rFonts w:ascii="Times New Roman" w:eastAsia="Times New Roman" w:hAnsi="Times New Roman" w:cs="Times New Roman"/>
                <w:kern w:val="0"/>
                <w:sz w:val="24"/>
                <w:szCs w:val="24"/>
                <w:lang w:eastAsia="zh-CN"/>
                <w14:ligatures w14:val="none"/>
              </w:rPr>
            </w:pPr>
            <w:r w:rsidRPr="00101433">
              <w:rPr>
                <w:rFonts w:ascii="Times New Roman" w:eastAsia="Times New Roman" w:hAnsi="Times New Roman" w:cs="Times New Roman"/>
                <w:b/>
                <w:kern w:val="0"/>
                <w:lang w:eastAsia="zh-CN"/>
                <w14:ligatures w14:val="none"/>
              </w:rPr>
              <w:t xml:space="preserve">Līguma ietvaros </w:t>
            </w:r>
            <w:r w:rsidR="00533D4B" w:rsidRPr="00101433">
              <w:rPr>
                <w:rFonts w:ascii="Times New Roman" w:eastAsia="Times New Roman" w:hAnsi="Times New Roman" w:cs="Times New Roman"/>
                <w:b/>
                <w:kern w:val="0"/>
                <w:lang w:eastAsia="zh-CN"/>
                <w14:ligatures w14:val="none"/>
              </w:rPr>
              <w:t>piegādātā</w:t>
            </w:r>
            <w:r w:rsidR="00101433" w:rsidRPr="00101433">
              <w:rPr>
                <w:rFonts w:ascii="Times New Roman" w:eastAsia="Times New Roman" w:hAnsi="Times New Roman" w:cs="Times New Roman"/>
                <w:b/>
                <w:color w:val="0070C0"/>
                <w:kern w:val="0"/>
                <w:lang w:eastAsia="zh-CN"/>
                <w14:ligatures w14:val="none"/>
              </w:rPr>
              <w:t>s</w:t>
            </w:r>
            <w:r w:rsidR="00533D4B" w:rsidRPr="00101433">
              <w:rPr>
                <w:rFonts w:ascii="Times New Roman" w:eastAsia="Times New Roman" w:hAnsi="Times New Roman" w:cs="Times New Roman"/>
                <w:b/>
                <w:color w:val="0070C0"/>
                <w:kern w:val="0"/>
                <w:lang w:eastAsia="zh-CN"/>
                <w14:ligatures w14:val="none"/>
              </w:rPr>
              <w:t xml:space="preserve"> </w:t>
            </w:r>
            <w:r w:rsidR="00101433" w:rsidRPr="00101433">
              <w:rPr>
                <w:rFonts w:ascii="Times New Roman" w:eastAsia="Times New Roman" w:hAnsi="Times New Roman" w:cs="Times New Roman"/>
                <w:b/>
                <w:color w:val="0070C0"/>
                <w:kern w:val="0"/>
                <w:lang w:eastAsia="zh-CN"/>
                <w14:ligatures w14:val="none"/>
              </w:rPr>
              <w:t>preces</w:t>
            </w:r>
            <w:r w:rsidR="00533D4B" w:rsidRPr="00101433">
              <w:rPr>
                <w:rFonts w:ascii="Times New Roman" w:eastAsia="Times New Roman" w:hAnsi="Times New Roman" w:cs="Times New Roman"/>
                <w:b/>
                <w:kern w:val="0"/>
                <w:lang w:eastAsia="zh-CN"/>
                <w14:ligatures w14:val="none"/>
              </w:rPr>
              <w:t xml:space="preserve"> apraksts</w:t>
            </w:r>
          </w:p>
        </w:tc>
        <w:tc>
          <w:tcPr>
            <w:tcW w:w="2551" w:type="dxa"/>
            <w:tcBorders>
              <w:top w:val="single" w:sz="4" w:space="0" w:color="000000"/>
              <w:left w:val="single" w:sz="4" w:space="0" w:color="000000"/>
              <w:bottom w:val="single" w:sz="4" w:space="0" w:color="000000"/>
              <w:right w:val="single" w:sz="4" w:space="0" w:color="000000"/>
            </w:tcBorders>
            <w:vAlign w:val="center"/>
            <w:hideMark/>
          </w:tcPr>
          <w:p w14:paraId="786B511F" w14:textId="77777777" w:rsidR="00A97A21" w:rsidRPr="00B53C0F" w:rsidRDefault="00A97A21" w:rsidP="00A97A21">
            <w:pPr>
              <w:suppressAutoHyphens/>
              <w:spacing w:after="0" w:line="220" w:lineRule="exact"/>
              <w:ind w:left="-108" w:right="6"/>
              <w:jc w:val="center"/>
              <w:rPr>
                <w:rFonts w:ascii="Times New Roman" w:eastAsia="Times New Roman" w:hAnsi="Times New Roman" w:cs="Times New Roman"/>
                <w:kern w:val="0"/>
                <w:sz w:val="24"/>
                <w:szCs w:val="24"/>
                <w:lang w:eastAsia="zh-CN"/>
                <w14:ligatures w14:val="none"/>
              </w:rPr>
            </w:pPr>
            <w:r w:rsidRPr="00B53C0F">
              <w:rPr>
                <w:rFonts w:ascii="Times New Roman" w:eastAsia="Times New Roman" w:hAnsi="Times New Roman" w:cs="Times New Roman"/>
                <w:b/>
                <w:kern w:val="0"/>
                <w:lang w:eastAsia="zh-CN"/>
                <w14:ligatures w14:val="none"/>
              </w:rPr>
              <w:t>Pasūtītājs, kontaktpersona, tālrunis</w:t>
            </w:r>
          </w:p>
        </w:tc>
      </w:tr>
      <w:tr w:rsidR="00A97A21" w:rsidRPr="00B53C0F" w14:paraId="0F332714" w14:textId="77777777" w:rsidTr="00A97A21">
        <w:trPr>
          <w:trHeight w:val="23"/>
        </w:trPr>
        <w:tc>
          <w:tcPr>
            <w:tcW w:w="426" w:type="dxa"/>
            <w:tcBorders>
              <w:top w:val="single" w:sz="4" w:space="0" w:color="000000"/>
              <w:left w:val="single" w:sz="4" w:space="0" w:color="000000"/>
              <w:bottom w:val="single" w:sz="4" w:space="0" w:color="000000"/>
              <w:right w:val="single" w:sz="4" w:space="0" w:color="000000"/>
            </w:tcBorders>
            <w:hideMark/>
          </w:tcPr>
          <w:p w14:paraId="426BEFB4" w14:textId="77777777" w:rsidR="00A97A21" w:rsidRPr="00B53C0F" w:rsidRDefault="00A97A21" w:rsidP="00A97A21">
            <w:pPr>
              <w:suppressAutoHyphens/>
              <w:spacing w:after="0" w:line="220" w:lineRule="exact"/>
              <w:ind w:right="6"/>
              <w:jc w:val="center"/>
              <w:rPr>
                <w:rFonts w:ascii="Times New Roman" w:eastAsia="Times New Roman" w:hAnsi="Times New Roman" w:cs="Times New Roman"/>
                <w:kern w:val="0"/>
                <w:sz w:val="24"/>
                <w:szCs w:val="24"/>
                <w:lang w:eastAsia="zh-CN"/>
                <w14:ligatures w14:val="none"/>
              </w:rPr>
            </w:pPr>
            <w:r w:rsidRPr="00B53C0F">
              <w:rPr>
                <w:rFonts w:ascii="Times New Roman" w:eastAsia="Times New Roman" w:hAnsi="Times New Roman" w:cs="Times New Roman"/>
                <w:kern w:val="0"/>
                <w:lang w:eastAsia="zh-CN"/>
                <w14:ligatures w14:val="none"/>
              </w:rPr>
              <w:t>1.</w:t>
            </w:r>
          </w:p>
        </w:tc>
        <w:tc>
          <w:tcPr>
            <w:tcW w:w="1701" w:type="dxa"/>
            <w:tcBorders>
              <w:top w:val="single" w:sz="4" w:space="0" w:color="000000"/>
              <w:left w:val="single" w:sz="4" w:space="0" w:color="000000"/>
              <w:bottom w:val="single" w:sz="4" w:space="0" w:color="000000"/>
              <w:right w:val="single" w:sz="4" w:space="0" w:color="000000"/>
            </w:tcBorders>
          </w:tcPr>
          <w:p w14:paraId="41D79EF6" w14:textId="77777777" w:rsidR="00A97A21" w:rsidRPr="00B53C0F" w:rsidRDefault="00A97A21" w:rsidP="00A97A21">
            <w:pPr>
              <w:suppressAutoHyphens/>
              <w:snapToGrid w:val="0"/>
              <w:spacing w:after="0" w:line="220" w:lineRule="exact"/>
              <w:ind w:right="6"/>
              <w:jc w:val="both"/>
              <w:rPr>
                <w:rFonts w:ascii="Times New Roman" w:eastAsia="Times New Roman" w:hAnsi="Times New Roman" w:cs="Times New Roman"/>
                <w:kern w:val="0"/>
                <w:lang w:eastAsia="zh-CN"/>
                <w14:ligatures w14:val="none"/>
              </w:rPr>
            </w:pPr>
          </w:p>
        </w:tc>
        <w:tc>
          <w:tcPr>
            <w:tcW w:w="1275" w:type="dxa"/>
            <w:tcBorders>
              <w:top w:val="single" w:sz="4" w:space="0" w:color="000000"/>
              <w:left w:val="single" w:sz="4" w:space="0" w:color="000000"/>
              <w:bottom w:val="single" w:sz="4" w:space="0" w:color="000000"/>
              <w:right w:val="single" w:sz="4" w:space="0" w:color="000000"/>
            </w:tcBorders>
          </w:tcPr>
          <w:p w14:paraId="07FA23A7" w14:textId="77777777" w:rsidR="00A97A21" w:rsidRPr="00B53C0F" w:rsidRDefault="00A97A21" w:rsidP="00A97A21">
            <w:pPr>
              <w:suppressAutoHyphens/>
              <w:snapToGrid w:val="0"/>
              <w:spacing w:after="0" w:line="220" w:lineRule="exact"/>
              <w:ind w:right="6"/>
              <w:jc w:val="both"/>
              <w:rPr>
                <w:rFonts w:ascii="Times New Roman" w:eastAsia="Times New Roman" w:hAnsi="Times New Roman" w:cs="Times New Roman"/>
                <w:kern w:val="0"/>
                <w:lang w:eastAsia="zh-CN"/>
                <w14:ligatures w14:val="none"/>
              </w:rPr>
            </w:pPr>
          </w:p>
        </w:tc>
        <w:tc>
          <w:tcPr>
            <w:tcW w:w="3119" w:type="dxa"/>
            <w:tcBorders>
              <w:top w:val="single" w:sz="4" w:space="0" w:color="000000"/>
              <w:left w:val="single" w:sz="4" w:space="0" w:color="000000"/>
              <w:bottom w:val="single" w:sz="4" w:space="0" w:color="000000"/>
              <w:right w:val="single" w:sz="4" w:space="0" w:color="000000"/>
            </w:tcBorders>
          </w:tcPr>
          <w:p w14:paraId="223680CE" w14:textId="77777777" w:rsidR="00A97A21" w:rsidRPr="00B53C0F" w:rsidRDefault="00A97A21" w:rsidP="00A97A21">
            <w:pPr>
              <w:suppressAutoHyphens/>
              <w:snapToGrid w:val="0"/>
              <w:spacing w:after="0" w:line="220" w:lineRule="exact"/>
              <w:ind w:right="6"/>
              <w:jc w:val="both"/>
              <w:rPr>
                <w:rFonts w:ascii="Times New Roman" w:eastAsia="Times New Roman" w:hAnsi="Times New Roman" w:cs="Times New Roman"/>
                <w:kern w:val="0"/>
                <w:lang w:eastAsia="zh-CN"/>
                <w14:ligatures w14:val="none"/>
              </w:rPr>
            </w:pPr>
          </w:p>
        </w:tc>
        <w:tc>
          <w:tcPr>
            <w:tcW w:w="2551" w:type="dxa"/>
            <w:tcBorders>
              <w:top w:val="single" w:sz="4" w:space="0" w:color="000000"/>
              <w:left w:val="single" w:sz="4" w:space="0" w:color="000000"/>
              <w:bottom w:val="single" w:sz="4" w:space="0" w:color="000000"/>
              <w:right w:val="single" w:sz="4" w:space="0" w:color="000000"/>
            </w:tcBorders>
          </w:tcPr>
          <w:p w14:paraId="1FF82F16" w14:textId="77777777" w:rsidR="00A97A21" w:rsidRPr="00B53C0F" w:rsidRDefault="00A97A21" w:rsidP="00A97A21">
            <w:pPr>
              <w:suppressAutoHyphens/>
              <w:snapToGrid w:val="0"/>
              <w:spacing w:after="0" w:line="220" w:lineRule="exact"/>
              <w:ind w:right="6"/>
              <w:jc w:val="both"/>
              <w:rPr>
                <w:rFonts w:ascii="Times New Roman" w:eastAsia="Times New Roman" w:hAnsi="Times New Roman" w:cs="Times New Roman"/>
                <w:kern w:val="0"/>
                <w:lang w:eastAsia="zh-CN"/>
                <w14:ligatures w14:val="none"/>
              </w:rPr>
            </w:pPr>
          </w:p>
        </w:tc>
      </w:tr>
      <w:tr w:rsidR="00A97A21" w:rsidRPr="00B53C0F" w14:paraId="16798042" w14:textId="77777777" w:rsidTr="00A97A21">
        <w:trPr>
          <w:trHeight w:val="23"/>
        </w:trPr>
        <w:tc>
          <w:tcPr>
            <w:tcW w:w="426" w:type="dxa"/>
            <w:tcBorders>
              <w:top w:val="single" w:sz="4" w:space="0" w:color="000000"/>
              <w:left w:val="single" w:sz="4" w:space="0" w:color="000000"/>
              <w:bottom w:val="single" w:sz="4" w:space="0" w:color="000000"/>
              <w:right w:val="single" w:sz="4" w:space="0" w:color="000000"/>
            </w:tcBorders>
            <w:hideMark/>
          </w:tcPr>
          <w:p w14:paraId="386ED3B4" w14:textId="77777777" w:rsidR="00A97A21" w:rsidRPr="00B53C0F" w:rsidRDefault="00A97A21" w:rsidP="00A97A21">
            <w:pPr>
              <w:suppressAutoHyphens/>
              <w:spacing w:after="0" w:line="220" w:lineRule="exact"/>
              <w:ind w:right="6"/>
              <w:jc w:val="center"/>
              <w:rPr>
                <w:rFonts w:ascii="Times New Roman" w:eastAsia="Times New Roman" w:hAnsi="Times New Roman" w:cs="Times New Roman"/>
                <w:kern w:val="0"/>
                <w:sz w:val="24"/>
                <w:szCs w:val="24"/>
                <w:lang w:eastAsia="zh-CN"/>
                <w14:ligatures w14:val="none"/>
              </w:rPr>
            </w:pPr>
            <w:r w:rsidRPr="00B53C0F">
              <w:rPr>
                <w:rFonts w:ascii="Times New Roman" w:eastAsia="Times New Roman" w:hAnsi="Times New Roman" w:cs="Times New Roman"/>
                <w:kern w:val="0"/>
                <w:lang w:eastAsia="zh-CN"/>
                <w14:ligatures w14:val="none"/>
              </w:rPr>
              <w:t>2.</w:t>
            </w:r>
          </w:p>
        </w:tc>
        <w:tc>
          <w:tcPr>
            <w:tcW w:w="1701" w:type="dxa"/>
            <w:tcBorders>
              <w:top w:val="single" w:sz="4" w:space="0" w:color="000000"/>
              <w:left w:val="single" w:sz="4" w:space="0" w:color="000000"/>
              <w:bottom w:val="single" w:sz="4" w:space="0" w:color="000000"/>
              <w:right w:val="single" w:sz="4" w:space="0" w:color="000000"/>
            </w:tcBorders>
          </w:tcPr>
          <w:p w14:paraId="0EBC6507" w14:textId="77777777" w:rsidR="00A97A21" w:rsidRPr="00B53C0F" w:rsidRDefault="00A97A21" w:rsidP="00A97A21">
            <w:pPr>
              <w:suppressAutoHyphens/>
              <w:snapToGrid w:val="0"/>
              <w:spacing w:after="0" w:line="220" w:lineRule="exact"/>
              <w:ind w:right="6"/>
              <w:jc w:val="both"/>
              <w:rPr>
                <w:rFonts w:ascii="Times New Roman" w:eastAsia="Times New Roman" w:hAnsi="Times New Roman" w:cs="Times New Roman"/>
                <w:kern w:val="0"/>
                <w:lang w:eastAsia="zh-CN"/>
                <w14:ligatures w14:val="none"/>
              </w:rPr>
            </w:pPr>
          </w:p>
        </w:tc>
        <w:tc>
          <w:tcPr>
            <w:tcW w:w="1275" w:type="dxa"/>
            <w:tcBorders>
              <w:top w:val="single" w:sz="4" w:space="0" w:color="000000"/>
              <w:left w:val="single" w:sz="4" w:space="0" w:color="000000"/>
              <w:bottom w:val="single" w:sz="4" w:space="0" w:color="000000"/>
              <w:right w:val="single" w:sz="4" w:space="0" w:color="000000"/>
            </w:tcBorders>
          </w:tcPr>
          <w:p w14:paraId="6C7C7FB4" w14:textId="77777777" w:rsidR="00A97A21" w:rsidRPr="00B53C0F" w:rsidRDefault="00A97A21" w:rsidP="00A97A21">
            <w:pPr>
              <w:suppressAutoHyphens/>
              <w:snapToGrid w:val="0"/>
              <w:spacing w:after="0" w:line="220" w:lineRule="exact"/>
              <w:ind w:right="6"/>
              <w:jc w:val="both"/>
              <w:rPr>
                <w:rFonts w:ascii="Times New Roman" w:eastAsia="Times New Roman" w:hAnsi="Times New Roman" w:cs="Times New Roman"/>
                <w:kern w:val="0"/>
                <w:lang w:eastAsia="zh-CN"/>
                <w14:ligatures w14:val="none"/>
              </w:rPr>
            </w:pPr>
          </w:p>
        </w:tc>
        <w:tc>
          <w:tcPr>
            <w:tcW w:w="3119" w:type="dxa"/>
            <w:tcBorders>
              <w:top w:val="single" w:sz="4" w:space="0" w:color="000000"/>
              <w:left w:val="single" w:sz="4" w:space="0" w:color="000000"/>
              <w:bottom w:val="single" w:sz="4" w:space="0" w:color="000000"/>
              <w:right w:val="single" w:sz="4" w:space="0" w:color="000000"/>
            </w:tcBorders>
          </w:tcPr>
          <w:p w14:paraId="7F3C0523" w14:textId="77777777" w:rsidR="00A97A21" w:rsidRPr="00B53C0F" w:rsidRDefault="00A97A21" w:rsidP="00A97A21">
            <w:pPr>
              <w:suppressAutoHyphens/>
              <w:snapToGrid w:val="0"/>
              <w:spacing w:after="0" w:line="220" w:lineRule="exact"/>
              <w:ind w:right="6"/>
              <w:jc w:val="both"/>
              <w:rPr>
                <w:rFonts w:ascii="Times New Roman" w:eastAsia="Times New Roman" w:hAnsi="Times New Roman" w:cs="Times New Roman"/>
                <w:kern w:val="0"/>
                <w:lang w:eastAsia="zh-CN"/>
                <w14:ligatures w14:val="none"/>
              </w:rPr>
            </w:pPr>
          </w:p>
        </w:tc>
        <w:tc>
          <w:tcPr>
            <w:tcW w:w="2551" w:type="dxa"/>
            <w:tcBorders>
              <w:top w:val="single" w:sz="4" w:space="0" w:color="000000"/>
              <w:left w:val="single" w:sz="4" w:space="0" w:color="000000"/>
              <w:bottom w:val="single" w:sz="4" w:space="0" w:color="000000"/>
              <w:right w:val="single" w:sz="4" w:space="0" w:color="000000"/>
            </w:tcBorders>
          </w:tcPr>
          <w:p w14:paraId="3C9E0D85" w14:textId="77777777" w:rsidR="00A97A21" w:rsidRPr="00B53C0F" w:rsidRDefault="00A97A21" w:rsidP="00A97A21">
            <w:pPr>
              <w:suppressAutoHyphens/>
              <w:snapToGrid w:val="0"/>
              <w:spacing w:after="0" w:line="220" w:lineRule="exact"/>
              <w:ind w:right="6"/>
              <w:jc w:val="both"/>
              <w:rPr>
                <w:rFonts w:ascii="Times New Roman" w:eastAsia="Times New Roman" w:hAnsi="Times New Roman" w:cs="Times New Roman"/>
                <w:kern w:val="0"/>
                <w:lang w:eastAsia="zh-CN"/>
                <w14:ligatures w14:val="none"/>
              </w:rPr>
            </w:pPr>
          </w:p>
        </w:tc>
      </w:tr>
    </w:tbl>
    <w:p w14:paraId="4E3A2EC1" w14:textId="77777777" w:rsidR="00A97A21" w:rsidRPr="00B53C0F" w:rsidRDefault="00A97A21" w:rsidP="00A97A21">
      <w:pPr>
        <w:spacing w:after="0" w:line="256" w:lineRule="auto"/>
        <w:jc w:val="both"/>
        <w:rPr>
          <w:rFonts w:ascii="Times New Roman" w:eastAsia="Times New Roman" w:hAnsi="Times New Roman" w:cs="Times New Roman"/>
          <w:bCs/>
          <w:kern w:val="0"/>
          <w:sz w:val="24"/>
          <w:szCs w:val="24"/>
          <w14:ligatures w14:val="none"/>
        </w:rPr>
      </w:pPr>
    </w:p>
    <w:p w14:paraId="29208698" w14:textId="0EFE889A" w:rsidR="00A97A21" w:rsidRPr="00B53C0F" w:rsidRDefault="00A97A21" w:rsidP="00017F39">
      <w:pPr>
        <w:spacing w:after="0" w:line="240" w:lineRule="auto"/>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kern w:val="0"/>
          <w:sz w:val="24"/>
          <w:szCs w:val="24"/>
          <w14:ligatures w14:val="none"/>
        </w:rPr>
        <w:t xml:space="preserve">2.3. </w:t>
      </w:r>
      <w:r w:rsidRPr="00B53C0F">
        <w:rPr>
          <w:rFonts w:ascii="Times New Roman" w:eastAsia="Calibri" w:hAnsi="Times New Roman" w:cs="Times New Roman"/>
          <w:iCs/>
          <w:kern w:val="0"/>
          <w:sz w:val="24"/>
          <w:szCs w:val="24"/>
          <w14:ligatures w14:val="none"/>
        </w:rPr>
        <w:t xml:space="preserve">Par līgumiem, ar kuriem </w:t>
      </w:r>
      <w:r w:rsidRPr="00B53C0F">
        <w:rPr>
          <w:rFonts w:ascii="Times New Roman" w:eastAsia="Calibri" w:hAnsi="Times New Roman" w:cs="Times New Roman"/>
          <w:bCs/>
          <w:iCs/>
          <w:kern w:val="0"/>
          <w:sz w:val="24"/>
          <w:szCs w:val="24"/>
          <w14:ligatures w14:val="none"/>
        </w:rPr>
        <w:t xml:space="preserve">pretendents </w:t>
      </w:r>
      <w:r w:rsidRPr="00B53C0F">
        <w:rPr>
          <w:rFonts w:ascii="Times New Roman" w:eastAsia="Calibri" w:hAnsi="Times New Roman" w:cs="Times New Roman"/>
          <w:iCs/>
          <w:kern w:val="0"/>
          <w:sz w:val="24"/>
          <w:szCs w:val="24"/>
          <w14:ligatures w14:val="none"/>
        </w:rPr>
        <w:t xml:space="preserve">pamato savu pieredzi, </w:t>
      </w:r>
      <w:r w:rsidRPr="00B53C0F">
        <w:rPr>
          <w:rFonts w:ascii="Times New Roman" w:eastAsia="Calibri" w:hAnsi="Times New Roman" w:cs="Times New Roman"/>
          <w:b/>
          <w:bCs/>
          <w:iCs/>
          <w:kern w:val="0"/>
          <w:sz w:val="24"/>
          <w:szCs w:val="24"/>
          <w:u w:val="single"/>
          <w14:ligatures w14:val="none"/>
        </w:rPr>
        <w:t>jāiesniedz atsauksme vai cits alternatīvs dokuments</w:t>
      </w:r>
      <w:r w:rsidRPr="00B53C0F">
        <w:rPr>
          <w:rFonts w:ascii="Times New Roman" w:eastAsia="Calibri" w:hAnsi="Times New Roman" w:cs="Times New Roman"/>
          <w:iCs/>
          <w:kern w:val="0"/>
          <w:sz w:val="24"/>
          <w:szCs w:val="24"/>
          <w14:ligatures w14:val="none"/>
        </w:rPr>
        <w:t>, kas satur šādu informāciju: pasūtītājs, līguma priekšmets, līguma darbības termiņš, līgumcena un apliecinājums, ka līgums izpildīts atbilstoši līguma nosacījumiem</w:t>
      </w:r>
      <w:r w:rsidR="00017F39" w:rsidRPr="00B53C0F">
        <w:rPr>
          <w:rFonts w:ascii="Times New Roman" w:eastAsia="Calibri" w:hAnsi="Times New Roman" w:cs="Times New Roman"/>
          <w:iCs/>
          <w:kern w:val="0"/>
          <w:sz w:val="24"/>
          <w:szCs w:val="24"/>
          <w14:ligatures w14:val="none"/>
        </w:rPr>
        <w:t>.</w:t>
      </w:r>
    </w:p>
    <w:p w14:paraId="5FD83EF2" w14:textId="2AC7F54A" w:rsidR="00A97A21" w:rsidRPr="00B53C0F" w:rsidRDefault="00A97A21" w:rsidP="00017F39">
      <w:pPr>
        <w:spacing w:after="0" w:line="240" w:lineRule="auto"/>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2.4. Ja piedāvājumu iesniedz piegādātāju apvienība, tad vismaz vienam no apvienības dalībniekiem ir jāatbilst </w:t>
      </w:r>
      <w:r w:rsidR="00017F39" w:rsidRPr="00B53C0F">
        <w:rPr>
          <w:rFonts w:ascii="Times New Roman" w:eastAsia="Times New Roman" w:hAnsi="Times New Roman" w:cs="Times New Roman"/>
          <w:kern w:val="0"/>
          <w:sz w:val="24"/>
          <w:szCs w:val="24"/>
          <w14:ligatures w14:val="none"/>
        </w:rPr>
        <w:t xml:space="preserve">2.1. </w:t>
      </w:r>
      <w:r w:rsidRPr="00B53C0F">
        <w:rPr>
          <w:rFonts w:ascii="Times New Roman" w:eastAsia="Times New Roman" w:hAnsi="Times New Roman" w:cs="Times New Roman"/>
          <w:kern w:val="0"/>
          <w:sz w:val="24"/>
          <w:szCs w:val="24"/>
          <w14:ligatures w14:val="none"/>
        </w:rPr>
        <w:t>punktā norādītājai pieredzei.</w:t>
      </w:r>
    </w:p>
    <w:p w14:paraId="05F3BFEE" w14:textId="77777777" w:rsidR="00A97A21" w:rsidRPr="00B53C0F" w:rsidRDefault="00A97A21" w:rsidP="00017F39">
      <w:pPr>
        <w:spacing w:after="0" w:line="240" w:lineRule="auto"/>
        <w:jc w:val="both"/>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 xml:space="preserve">          Dalībnieka pieredzei, kas iegūta cita pretendenta vai personu apvienības sastāvā, jābūt nošķiramai un dokumentāli pierādāmai.</w:t>
      </w:r>
    </w:p>
    <w:p w14:paraId="1B811F49" w14:textId="77777777" w:rsidR="00A97A21" w:rsidRPr="00B53C0F" w:rsidRDefault="00A97A21" w:rsidP="00925006">
      <w:pPr>
        <w:spacing w:after="0" w:line="240" w:lineRule="auto"/>
        <w:jc w:val="both"/>
        <w:rPr>
          <w:rFonts w:ascii="Times New Roman" w:eastAsia="Calibri" w:hAnsi="Times New Roman" w:cs="Times New Roman"/>
          <w:bCs/>
          <w:kern w:val="0"/>
          <w:sz w:val="24"/>
          <w:szCs w:val="24"/>
          <w14:ligatures w14:val="none"/>
        </w:rPr>
      </w:pPr>
    </w:p>
    <w:p w14:paraId="2B294154" w14:textId="77777777" w:rsidR="006204C4" w:rsidRPr="00C64735" w:rsidRDefault="00533D4B" w:rsidP="006204C4">
      <w:pPr>
        <w:spacing w:after="0" w:line="240" w:lineRule="auto"/>
        <w:jc w:val="both"/>
        <w:rPr>
          <w:rFonts w:ascii="Times New Roman" w:eastAsia="Calibri" w:hAnsi="Times New Roman" w:cs="Times New Roman"/>
          <w:bCs/>
          <w:color w:val="FF0000"/>
          <w:kern w:val="0"/>
          <w:sz w:val="24"/>
          <w:szCs w:val="24"/>
          <w14:ligatures w14:val="none"/>
        </w:rPr>
      </w:pPr>
      <w:r w:rsidRPr="00B53C0F">
        <w:rPr>
          <w:rFonts w:ascii="Times New Roman" w:eastAsia="Calibri" w:hAnsi="Times New Roman" w:cs="Times New Roman"/>
          <w:b/>
          <w:kern w:val="0"/>
          <w:sz w:val="24"/>
          <w:szCs w:val="24"/>
          <w14:ligatures w14:val="none"/>
        </w:rPr>
        <w:t>3</w:t>
      </w:r>
      <w:r w:rsidR="00925006" w:rsidRPr="00B53C0F">
        <w:rPr>
          <w:rFonts w:ascii="Times New Roman" w:eastAsia="Calibri" w:hAnsi="Times New Roman" w:cs="Times New Roman"/>
          <w:b/>
          <w:kern w:val="0"/>
          <w:sz w:val="24"/>
          <w:szCs w:val="24"/>
          <w14:ligatures w14:val="none"/>
        </w:rPr>
        <w:t xml:space="preserve">. </w:t>
      </w:r>
      <w:r w:rsidR="006204C4" w:rsidRPr="00C64735">
        <w:rPr>
          <w:rFonts w:ascii="Times New Roman" w:eastAsia="Calibri" w:hAnsi="Times New Roman" w:cs="Times New Roman"/>
          <w:b/>
          <w:kern w:val="0"/>
          <w:sz w:val="24"/>
          <w:szCs w:val="24"/>
          <w:u w:val="single"/>
          <w14:ligatures w14:val="none"/>
        </w:rPr>
        <w:t>Apakšuzņēmēju un personu, uz kuru spējām pretendents balstās, saraksts</w:t>
      </w:r>
      <w:r w:rsidR="006204C4" w:rsidRPr="00C64735">
        <w:rPr>
          <w:rFonts w:ascii="Times New Roman" w:eastAsia="Calibri" w:hAnsi="Times New Roman" w:cs="Times New Roman"/>
          <w:bCs/>
          <w:kern w:val="0"/>
          <w:sz w:val="24"/>
          <w:szCs w:val="24"/>
          <w14:ligatures w14:val="none"/>
        </w:rPr>
        <w:t xml:space="preserve"> </w:t>
      </w:r>
      <w:r w:rsidR="006204C4" w:rsidRPr="00C64735">
        <w:rPr>
          <w:rFonts w:ascii="Times New Roman" w:eastAsia="Calibri" w:hAnsi="Times New Roman" w:cs="Times New Roman"/>
          <w:bCs/>
          <w:i/>
          <w:iCs/>
          <w:color w:val="FF0000"/>
          <w:kern w:val="0"/>
          <w:sz w:val="24"/>
          <w:szCs w:val="24"/>
          <w14:ligatures w14:val="none"/>
        </w:rPr>
        <w:t>(ja attiecināms)</w:t>
      </w:r>
    </w:p>
    <w:p w14:paraId="68BC0F73" w14:textId="4498C136" w:rsidR="006204C4" w:rsidRPr="002A1300" w:rsidRDefault="006204C4" w:rsidP="006204C4">
      <w:pPr>
        <w:widowControl w:val="0"/>
        <w:overflowPunct w:val="0"/>
        <w:autoSpaceDE w:val="0"/>
        <w:autoSpaceDN w:val="0"/>
        <w:adjustRightInd w:val="0"/>
        <w:spacing w:line="240" w:lineRule="auto"/>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bCs/>
          <w:kern w:val="0"/>
          <w:sz w:val="24"/>
          <w:szCs w:val="24"/>
          <w14:ligatures w14:val="none"/>
        </w:rPr>
        <w:t>3</w:t>
      </w:r>
      <w:r w:rsidRPr="00C64735">
        <w:rPr>
          <w:rFonts w:ascii="Times New Roman" w:eastAsia="Calibri" w:hAnsi="Times New Roman" w:cs="Times New Roman"/>
          <w:bCs/>
          <w:kern w:val="0"/>
          <w:sz w:val="24"/>
          <w:szCs w:val="24"/>
          <w14:ligatures w14:val="none"/>
        </w:rPr>
        <w:t>.1</w:t>
      </w:r>
      <w:r w:rsidRPr="002A1300">
        <w:rPr>
          <w:rFonts w:ascii="Times New Roman" w:eastAsia="Calibri" w:hAnsi="Times New Roman" w:cs="Times New Roman"/>
          <w:bCs/>
          <w:kern w:val="0"/>
          <w:sz w:val="24"/>
          <w:szCs w:val="24"/>
          <w14:ligatures w14:val="none"/>
        </w:rPr>
        <w:t xml:space="preserve"> Apakšuzņēmējs,</w:t>
      </w:r>
      <w:r w:rsidRPr="002A1300">
        <w:rPr>
          <w:rFonts w:ascii="Times New Roman" w:eastAsia="Calibri" w:hAnsi="Times New Roman" w:cs="Times New Roman"/>
          <w:b/>
          <w:kern w:val="0"/>
          <w:sz w:val="24"/>
          <w:szCs w:val="24"/>
          <w14:ligatures w14:val="none"/>
        </w:rPr>
        <w:t xml:space="preserve"> </w:t>
      </w:r>
      <w:r w:rsidRPr="002A1300">
        <w:rPr>
          <w:rFonts w:ascii="Times New Roman" w:eastAsia="Calibri" w:hAnsi="Times New Roman" w:cs="Times New Roman"/>
          <w:kern w:val="0"/>
          <w:sz w:val="24"/>
          <w:szCs w:val="24"/>
          <w:u w:val="single"/>
          <w14:ligatures w14:val="none"/>
        </w:rPr>
        <w:t xml:space="preserve">kuru pretendents plāno piesaistīt pie pakalpojuma līguma izpildes un kura veicamo pakalpojumu vērtība ir </w:t>
      </w:r>
      <w:r w:rsidRPr="002A1300">
        <w:rPr>
          <w:rFonts w:ascii="Times New Roman" w:eastAsia="Times New Roman" w:hAnsi="Times New Roman" w:cs="Times New Roman"/>
          <w:kern w:val="0"/>
          <w:sz w:val="24"/>
          <w:szCs w:val="24"/>
          <w:u w:val="single"/>
          <w:shd w:val="clear" w:color="auto" w:fill="FFFFFF"/>
          <w14:ligatures w14:val="none"/>
        </w:rPr>
        <w:t>kura veicamo būvdarbu vai sniedzamo pakalpojumu vērtība ir vismaz 10 000 </w:t>
      </w:r>
      <w:proofErr w:type="spellStart"/>
      <w:r w:rsidRPr="002A1300">
        <w:rPr>
          <w:rFonts w:ascii="Times New Roman" w:eastAsia="Times New Roman" w:hAnsi="Times New Roman" w:cs="Times New Roman"/>
          <w:i/>
          <w:iCs/>
          <w:kern w:val="0"/>
          <w:sz w:val="24"/>
          <w:szCs w:val="24"/>
          <w:u w:val="single"/>
          <w:shd w:val="clear" w:color="auto" w:fill="FFFFFF"/>
          <w14:ligatures w14:val="none"/>
        </w:rPr>
        <w:t>euro</w:t>
      </w:r>
      <w:proofErr w:type="spellEnd"/>
      <w:r w:rsidRPr="002A1300">
        <w:rPr>
          <w:rFonts w:ascii="Times New Roman" w:eastAsia="Calibri" w:hAnsi="Times New Roman" w:cs="Times New Roman"/>
          <w:kern w:val="0"/>
          <w:sz w:val="24"/>
          <w:szCs w:val="24"/>
          <w:u w:val="single"/>
          <w14:ligatures w14:val="none"/>
        </w:rPr>
        <w:t xml:space="preserve"> vai lielāka,</w:t>
      </w:r>
      <w:r w:rsidRPr="002A1300">
        <w:rPr>
          <w:rFonts w:ascii="Times New Roman" w:eastAsia="Calibri" w:hAnsi="Times New Roman" w:cs="Times New Roman"/>
          <w:kern w:val="0"/>
          <w:sz w:val="24"/>
          <w:szCs w:val="24"/>
          <w14:ligatures w14:val="none"/>
        </w:rPr>
        <w:t xml:space="preserve"> kā arī</w:t>
      </w:r>
      <w:r w:rsidRPr="002A1300">
        <w:rPr>
          <w:rFonts w:ascii="Times New Roman" w:eastAsia="Calibri" w:hAnsi="Times New Roman" w:cs="Times New Roman"/>
          <w:b/>
          <w:kern w:val="0"/>
          <w:sz w:val="24"/>
          <w:szCs w:val="24"/>
          <w14:ligatures w14:val="none"/>
        </w:rPr>
        <w:t xml:space="preserve"> </w:t>
      </w:r>
      <w:r w:rsidRPr="002A1300">
        <w:rPr>
          <w:rFonts w:ascii="Times New Roman" w:eastAsia="Calibri" w:hAnsi="Times New Roman" w:cs="Times New Roman"/>
          <w:kern w:val="0"/>
          <w:sz w:val="24"/>
          <w:szCs w:val="24"/>
          <w14:ligatures w14:val="none"/>
        </w:rPr>
        <w:t>jānorāda katram šādam apakšuzņēmējam izpildei nododamā līguma daļa.</w:t>
      </w:r>
    </w:p>
    <w:p w14:paraId="11A9AA1D" w14:textId="30B85B7C" w:rsidR="006204C4" w:rsidRPr="002A1300" w:rsidRDefault="006204C4" w:rsidP="006204C4">
      <w:pPr>
        <w:widowControl w:val="0"/>
        <w:overflowPunct w:val="0"/>
        <w:autoSpaceDE w:val="0"/>
        <w:autoSpaceDN w:val="0"/>
        <w:adjustRightInd w:val="0"/>
        <w:spacing w:line="240" w:lineRule="auto"/>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3</w:t>
      </w:r>
      <w:r w:rsidRPr="002A1300">
        <w:rPr>
          <w:rFonts w:ascii="Times New Roman" w:eastAsia="Calibri" w:hAnsi="Times New Roman" w:cs="Times New Roman"/>
          <w:kern w:val="0"/>
          <w:sz w:val="24"/>
          <w:szCs w:val="24"/>
          <w14:ligatures w14:val="none"/>
        </w:rPr>
        <w:t xml:space="preserve">.2. </w:t>
      </w:r>
      <w:r w:rsidRPr="002A1300">
        <w:rPr>
          <w:rFonts w:ascii="Times New Roman" w:eastAsia="Calibri" w:hAnsi="Times New Roman" w:cs="Times New Roman"/>
          <w:kern w:val="0"/>
          <w:sz w:val="24"/>
          <w:szCs w:val="24"/>
          <w:u w:val="single"/>
          <w14:ligatures w14:val="none"/>
        </w:rPr>
        <w:t>Personas, uz kuras spējām pretendents balstās savas kvalifikācijas apliecināšanai</w:t>
      </w:r>
      <w:r w:rsidRPr="002A1300">
        <w:rPr>
          <w:rFonts w:ascii="Times New Roman" w:eastAsia="Calibri" w:hAnsi="Times New Roman" w:cs="Times New Roman"/>
          <w:kern w:val="0"/>
          <w:sz w:val="24"/>
          <w:szCs w:val="24"/>
          <w14:ligatures w14:val="none"/>
        </w:rPr>
        <w:t xml:space="preserve">, norādot, kādus pakalpojumus iepirkuma līgumā šī persona kā apakšuzņēmējs veiks un veicamā pakalpojuma daļa. </w:t>
      </w:r>
    </w:p>
    <w:p w14:paraId="34EFCD43" w14:textId="77777777" w:rsidR="006204C4" w:rsidRPr="002A1300" w:rsidRDefault="006204C4" w:rsidP="006204C4">
      <w:pPr>
        <w:widowControl w:val="0"/>
        <w:overflowPunct w:val="0"/>
        <w:autoSpaceDE w:val="0"/>
        <w:autoSpaceDN w:val="0"/>
        <w:adjustRightInd w:val="0"/>
        <w:spacing w:line="240" w:lineRule="auto"/>
        <w:contextualSpacing/>
        <w:jc w:val="both"/>
        <w:rPr>
          <w:rFonts w:ascii="Times New Roman" w:eastAsia="Calibri" w:hAnsi="Times New Roman" w:cs="Times New Roman"/>
          <w:kern w:val="0"/>
          <w:sz w:val="24"/>
          <w:szCs w:val="24"/>
          <w14:ligatures w14:val="none"/>
        </w:rPr>
      </w:pP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72"/>
        <w:gridCol w:w="1843"/>
        <w:gridCol w:w="2976"/>
        <w:gridCol w:w="2384"/>
      </w:tblGrid>
      <w:tr w:rsidR="006204C4" w:rsidRPr="002A1300" w14:paraId="5DF9AE9B" w14:textId="77777777" w:rsidTr="00AF72D3">
        <w:trPr>
          <w:cantSplit/>
        </w:trPr>
        <w:tc>
          <w:tcPr>
            <w:tcW w:w="1872" w:type="dxa"/>
            <w:vMerge w:val="restart"/>
            <w:tcBorders>
              <w:top w:val="single" w:sz="4" w:space="0" w:color="auto"/>
              <w:left w:val="single" w:sz="4" w:space="0" w:color="auto"/>
              <w:bottom w:val="single" w:sz="4" w:space="0" w:color="auto"/>
              <w:right w:val="single" w:sz="4" w:space="0" w:color="auto"/>
            </w:tcBorders>
            <w:vAlign w:val="center"/>
            <w:hideMark/>
          </w:tcPr>
          <w:p w14:paraId="6EA25C0D" w14:textId="77777777" w:rsidR="006204C4" w:rsidRPr="002A1300" w:rsidRDefault="006204C4" w:rsidP="00AF72D3">
            <w:pPr>
              <w:spacing w:line="240" w:lineRule="auto"/>
              <w:contextualSpacing/>
              <w:jc w:val="center"/>
              <w:rPr>
                <w:rFonts w:ascii="Times New Roman" w:eastAsia="Calibri" w:hAnsi="Times New Roman" w:cs="Times New Roman"/>
                <w:b/>
                <w:sz w:val="24"/>
                <w:szCs w:val="24"/>
              </w:rPr>
            </w:pPr>
            <w:r w:rsidRPr="002A1300">
              <w:rPr>
                <w:rFonts w:ascii="Times New Roman" w:eastAsia="Calibri" w:hAnsi="Times New Roman" w:cs="Times New Roman"/>
                <w:b/>
                <w:sz w:val="24"/>
                <w:szCs w:val="24"/>
              </w:rPr>
              <w:t>Apakšuzņēmēja nosaukums</w:t>
            </w: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14:paraId="65B26152" w14:textId="77777777" w:rsidR="006204C4" w:rsidRPr="002A1300" w:rsidRDefault="006204C4" w:rsidP="00AF72D3">
            <w:pPr>
              <w:spacing w:line="240" w:lineRule="auto"/>
              <w:contextualSpacing/>
              <w:jc w:val="center"/>
              <w:rPr>
                <w:rFonts w:ascii="Times New Roman" w:eastAsia="Calibri" w:hAnsi="Times New Roman" w:cs="Times New Roman"/>
                <w:sz w:val="24"/>
                <w:szCs w:val="24"/>
              </w:rPr>
            </w:pPr>
            <w:r w:rsidRPr="002A1300">
              <w:rPr>
                <w:rFonts w:ascii="Times New Roman" w:eastAsia="Calibri" w:hAnsi="Times New Roman" w:cs="Times New Roman"/>
                <w:sz w:val="24"/>
                <w:szCs w:val="24"/>
              </w:rPr>
              <w:t>Atzīmēt (X), ja tas ir mazais vai vidējais uzņēmums</w:t>
            </w:r>
          </w:p>
        </w:tc>
        <w:tc>
          <w:tcPr>
            <w:tcW w:w="5360" w:type="dxa"/>
            <w:gridSpan w:val="2"/>
            <w:tcBorders>
              <w:top w:val="single" w:sz="4" w:space="0" w:color="auto"/>
              <w:left w:val="single" w:sz="4" w:space="0" w:color="auto"/>
              <w:bottom w:val="single" w:sz="4" w:space="0" w:color="auto"/>
              <w:right w:val="single" w:sz="4" w:space="0" w:color="auto"/>
            </w:tcBorders>
            <w:vAlign w:val="center"/>
            <w:hideMark/>
          </w:tcPr>
          <w:p w14:paraId="074C77B6" w14:textId="77777777" w:rsidR="006204C4" w:rsidRPr="002A1300" w:rsidRDefault="006204C4" w:rsidP="00AF72D3">
            <w:pPr>
              <w:spacing w:line="240" w:lineRule="auto"/>
              <w:contextualSpacing/>
              <w:jc w:val="center"/>
              <w:rPr>
                <w:rFonts w:ascii="Times New Roman" w:eastAsia="Calibri" w:hAnsi="Times New Roman" w:cs="Times New Roman"/>
                <w:b/>
                <w:sz w:val="24"/>
                <w:szCs w:val="24"/>
              </w:rPr>
            </w:pPr>
            <w:r w:rsidRPr="002A1300">
              <w:rPr>
                <w:rFonts w:ascii="Times New Roman" w:eastAsia="Calibri" w:hAnsi="Times New Roman" w:cs="Times New Roman"/>
                <w:b/>
                <w:sz w:val="24"/>
                <w:szCs w:val="24"/>
              </w:rPr>
              <w:t xml:space="preserve">Apakšuzņēmējam nododamā </w:t>
            </w:r>
          </w:p>
          <w:p w14:paraId="1B992A55" w14:textId="77777777" w:rsidR="006204C4" w:rsidRPr="002A1300" w:rsidRDefault="006204C4" w:rsidP="00AF72D3">
            <w:pPr>
              <w:spacing w:line="240" w:lineRule="auto"/>
              <w:contextualSpacing/>
              <w:jc w:val="center"/>
              <w:rPr>
                <w:rFonts w:ascii="Times New Roman" w:eastAsia="Calibri" w:hAnsi="Times New Roman" w:cs="Times New Roman"/>
                <w:b/>
                <w:sz w:val="24"/>
                <w:szCs w:val="24"/>
              </w:rPr>
            </w:pPr>
            <w:r w:rsidRPr="002A1300">
              <w:rPr>
                <w:rFonts w:ascii="Times New Roman" w:eastAsia="Calibri" w:hAnsi="Times New Roman" w:cs="Times New Roman"/>
                <w:b/>
                <w:sz w:val="24"/>
                <w:szCs w:val="24"/>
              </w:rPr>
              <w:t xml:space="preserve">pakalpojuma daļa </w:t>
            </w:r>
          </w:p>
        </w:tc>
      </w:tr>
      <w:tr w:rsidR="006204C4" w:rsidRPr="002A1300" w14:paraId="6D61D5ED" w14:textId="77777777" w:rsidTr="00AF72D3">
        <w:trPr>
          <w:cantSplit/>
          <w:trHeight w:val="798"/>
        </w:trPr>
        <w:tc>
          <w:tcPr>
            <w:tcW w:w="1872" w:type="dxa"/>
            <w:vMerge/>
            <w:tcBorders>
              <w:top w:val="single" w:sz="4" w:space="0" w:color="auto"/>
              <w:left w:val="single" w:sz="4" w:space="0" w:color="auto"/>
              <w:bottom w:val="single" w:sz="4" w:space="0" w:color="auto"/>
              <w:right w:val="single" w:sz="4" w:space="0" w:color="auto"/>
            </w:tcBorders>
            <w:vAlign w:val="center"/>
            <w:hideMark/>
          </w:tcPr>
          <w:p w14:paraId="4EAC6532" w14:textId="77777777" w:rsidR="006204C4" w:rsidRPr="002A1300" w:rsidRDefault="006204C4" w:rsidP="00AF72D3">
            <w:pPr>
              <w:spacing w:after="0" w:line="256" w:lineRule="auto"/>
              <w:rPr>
                <w:rFonts w:ascii="Times New Roman" w:eastAsia="Calibri" w:hAnsi="Times New Roman" w:cs="Times New Roman"/>
                <w:b/>
                <w:sz w:val="24"/>
                <w:szCs w:val="24"/>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46B316CA" w14:textId="77777777" w:rsidR="006204C4" w:rsidRPr="002A1300" w:rsidRDefault="006204C4" w:rsidP="00AF72D3">
            <w:pPr>
              <w:spacing w:after="0" w:line="256" w:lineRule="auto"/>
              <w:rPr>
                <w:rFonts w:ascii="Times New Roman" w:eastAsia="Calibri" w:hAnsi="Times New Roman" w:cs="Times New Roman"/>
                <w:sz w:val="24"/>
                <w:szCs w:val="24"/>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5F7E253D" w14:textId="77777777" w:rsidR="006204C4" w:rsidRPr="002A1300" w:rsidRDefault="006204C4" w:rsidP="00AF72D3">
            <w:pPr>
              <w:spacing w:line="240" w:lineRule="auto"/>
              <w:contextualSpacing/>
              <w:jc w:val="center"/>
              <w:rPr>
                <w:rFonts w:ascii="Times New Roman" w:eastAsia="Calibri" w:hAnsi="Times New Roman" w:cs="Times New Roman"/>
                <w:b/>
                <w:sz w:val="24"/>
                <w:szCs w:val="24"/>
              </w:rPr>
            </w:pPr>
            <w:r w:rsidRPr="002A1300">
              <w:rPr>
                <w:rFonts w:ascii="Times New Roman" w:eastAsia="Calibri" w:hAnsi="Times New Roman" w:cs="Times New Roman"/>
                <w:b/>
                <w:sz w:val="24"/>
                <w:szCs w:val="24"/>
              </w:rPr>
              <w:t>Izpildei nododamo darbu daļa, darbu veidi (apjoms) no Darbu daudzuma saraksta</w:t>
            </w:r>
          </w:p>
        </w:tc>
        <w:tc>
          <w:tcPr>
            <w:tcW w:w="2384" w:type="dxa"/>
            <w:tcBorders>
              <w:top w:val="single" w:sz="4" w:space="0" w:color="auto"/>
              <w:left w:val="single" w:sz="4" w:space="0" w:color="auto"/>
              <w:bottom w:val="single" w:sz="4" w:space="0" w:color="auto"/>
              <w:right w:val="single" w:sz="4" w:space="0" w:color="auto"/>
            </w:tcBorders>
            <w:vAlign w:val="center"/>
            <w:hideMark/>
          </w:tcPr>
          <w:p w14:paraId="0567778B" w14:textId="77777777" w:rsidR="006204C4" w:rsidRPr="002A1300" w:rsidRDefault="006204C4" w:rsidP="00AF72D3">
            <w:pPr>
              <w:spacing w:line="240" w:lineRule="auto"/>
              <w:contextualSpacing/>
              <w:jc w:val="center"/>
              <w:rPr>
                <w:rFonts w:ascii="Times New Roman" w:eastAsia="Calibri" w:hAnsi="Times New Roman" w:cs="Times New Roman"/>
                <w:b/>
                <w:sz w:val="24"/>
                <w:szCs w:val="24"/>
              </w:rPr>
            </w:pPr>
            <w:proofErr w:type="spellStart"/>
            <w:r w:rsidRPr="002A1300">
              <w:rPr>
                <w:rFonts w:ascii="Times New Roman" w:eastAsia="Calibri" w:hAnsi="Times New Roman" w:cs="Times New Roman"/>
                <w:b/>
                <w:i/>
                <w:sz w:val="24"/>
                <w:szCs w:val="24"/>
              </w:rPr>
              <w:t>Euro</w:t>
            </w:r>
            <w:proofErr w:type="spellEnd"/>
            <w:r w:rsidRPr="002A1300">
              <w:rPr>
                <w:rFonts w:ascii="Times New Roman" w:eastAsia="Calibri" w:hAnsi="Times New Roman" w:cs="Times New Roman"/>
                <w:b/>
                <w:sz w:val="24"/>
                <w:szCs w:val="24"/>
              </w:rPr>
              <w:t xml:space="preserve"> (bez PVN) no piedāvājuma cenas</w:t>
            </w:r>
          </w:p>
        </w:tc>
      </w:tr>
      <w:tr w:rsidR="006204C4" w:rsidRPr="002A1300" w14:paraId="3AA6C122" w14:textId="77777777" w:rsidTr="00AF72D3">
        <w:trPr>
          <w:cantSplit/>
        </w:trPr>
        <w:tc>
          <w:tcPr>
            <w:tcW w:w="1872" w:type="dxa"/>
            <w:tcBorders>
              <w:top w:val="single" w:sz="4" w:space="0" w:color="auto"/>
              <w:left w:val="single" w:sz="4" w:space="0" w:color="auto"/>
              <w:bottom w:val="single" w:sz="4" w:space="0" w:color="auto"/>
              <w:right w:val="single" w:sz="4" w:space="0" w:color="auto"/>
            </w:tcBorders>
          </w:tcPr>
          <w:p w14:paraId="5D58DB68" w14:textId="77777777" w:rsidR="006204C4" w:rsidRPr="002A1300" w:rsidRDefault="006204C4" w:rsidP="00AF72D3">
            <w:pPr>
              <w:spacing w:line="240" w:lineRule="auto"/>
              <w:contextualSpacing/>
              <w:rPr>
                <w:rFonts w:ascii="Times New Roman" w:eastAsia="Calibri" w:hAnsi="Times New Roman"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14:paraId="34E61DCB" w14:textId="77777777" w:rsidR="006204C4" w:rsidRPr="002A1300" w:rsidRDefault="006204C4" w:rsidP="00AF72D3">
            <w:pPr>
              <w:spacing w:line="240" w:lineRule="auto"/>
              <w:contextualSpacing/>
              <w:rPr>
                <w:rFonts w:ascii="Times New Roman" w:eastAsia="Calibri" w:hAnsi="Times New Roman" w:cs="Times New Roman"/>
                <w:sz w:val="24"/>
                <w:szCs w:val="24"/>
              </w:rPr>
            </w:pPr>
          </w:p>
        </w:tc>
        <w:tc>
          <w:tcPr>
            <w:tcW w:w="2976" w:type="dxa"/>
            <w:tcBorders>
              <w:top w:val="single" w:sz="4" w:space="0" w:color="auto"/>
              <w:left w:val="single" w:sz="4" w:space="0" w:color="auto"/>
              <w:bottom w:val="single" w:sz="4" w:space="0" w:color="auto"/>
              <w:right w:val="single" w:sz="4" w:space="0" w:color="auto"/>
            </w:tcBorders>
          </w:tcPr>
          <w:p w14:paraId="7B11B5A1" w14:textId="77777777" w:rsidR="006204C4" w:rsidRPr="002A1300" w:rsidRDefault="006204C4" w:rsidP="00AF72D3">
            <w:pPr>
              <w:spacing w:line="240" w:lineRule="auto"/>
              <w:contextualSpacing/>
              <w:rPr>
                <w:rFonts w:ascii="Times New Roman" w:eastAsia="Calibri" w:hAnsi="Times New Roman" w:cs="Times New Roman"/>
                <w:sz w:val="24"/>
                <w:szCs w:val="24"/>
              </w:rPr>
            </w:pPr>
          </w:p>
        </w:tc>
        <w:tc>
          <w:tcPr>
            <w:tcW w:w="2384" w:type="dxa"/>
            <w:tcBorders>
              <w:top w:val="single" w:sz="4" w:space="0" w:color="auto"/>
              <w:left w:val="single" w:sz="4" w:space="0" w:color="auto"/>
              <w:bottom w:val="single" w:sz="4" w:space="0" w:color="auto"/>
              <w:right w:val="single" w:sz="4" w:space="0" w:color="auto"/>
            </w:tcBorders>
          </w:tcPr>
          <w:p w14:paraId="7171ED3A" w14:textId="77777777" w:rsidR="006204C4" w:rsidRPr="002A1300" w:rsidRDefault="006204C4" w:rsidP="00AF72D3">
            <w:pPr>
              <w:spacing w:line="240" w:lineRule="auto"/>
              <w:contextualSpacing/>
              <w:rPr>
                <w:rFonts w:ascii="Times New Roman" w:eastAsia="Calibri" w:hAnsi="Times New Roman" w:cs="Times New Roman"/>
                <w:sz w:val="24"/>
                <w:szCs w:val="24"/>
              </w:rPr>
            </w:pPr>
          </w:p>
        </w:tc>
      </w:tr>
      <w:tr w:rsidR="006204C4" w:rsidRPr="002A1300" w14:paraId="2510101F" w14:textId="77777777" w:rsidTr="00AF72D3">
        <w:trPr>
          <w:cantSplit/>
        </w:trPr>
        <w:tc>
          <w:tcPr>
            <w:tcW w:w="6691" w:type="dxa"/>
            <w:gridSpan w:val="3"/>
            <w:tcBorders>
              <w:top w:val="single" w:sz="4" w:space="0" w:color="auto"/>
              <w:left w:val="single" w:sz="4" w:space="0" w:color="auto"/>
              <w:bottom w:val="single" w:sz="4" w:space="0" w:color="auto"/>
              <w:right w:val="single" w:sz="4" w:space="0" w:color="auto"/>
            </w:tcBorders>
            <w:hideMark/>
          </w:tcPr>
          <w:p w14:paraId="2A4C00F5" w14:textId="77777777" w:rsidR="006204C4" w:rsidRPr="002A1300" w:rsidRDefault="006204C4" w:rsidP="00AF72D3">
            <w:pPr>
              <w:spacing w:line="240" w:lineRule="auto"/>
              <w:contextualSpacing/>
              <w:jc w:val="right"/>
              <w:rPr>
                <w:rFonts w:ascii="Times New Roman" w:eastAsia="Calibri" w:hAnsi="Times New Roman" w:cs="Times New Roman"/>
                <w:sz w:val="24"/>
                <w:szCs w:val="24"/>
              </w:rPr>
            </w:pPr>
            <w:r w:rsidRPr="002A1300">
              <w:rPr>
                <w:rFonts w:ascii="Times New Roman" w:eastAsia="Calibri" w:hAnsi="Times New Roman" w:cs="Times New Roman"/>
                <w:sz w:val="24"/>
                <w:szCs w:val="24"/>
              </w:rPr>
              <w:t xml:space="preserve">Kopā, </w:t>
            </w:r>
            <w:proofErr w:type="spellStart"/>
            <w:r w:rsidRPr="002A1300">
              <w:rPr>
                <w:rFonts w:ascii="Times New Roman" w:eastAsia="Calibri" w:hAnsi="Times New Roman" w:cs="Times New Roman"/>
                <w:i/>
                <w:sz w:val="24"/>
                <w:szCs w:val="24"/>
              </w:rPr>
              <w:t>euro</w:t>
            </w:r>
            <w:proofErr w:type="spellEnd"/>
            <w:r w:rsidRPr="002A1300">
              <w:rPr>
                <w:rFonts w:ascii="Times New Roman" w:eastAsia="Calibri" w:hAnsi="Times New Roman" w:cs="Times New Roman"/>
                <w:sz w:val="24"/>
                <w:szCs w:val="24"/>
              </w:rPr>
              <w:t xml:space="preserve"> (bez PVN)</w:t>
            </w:r>
          </w:p>
        </w:tc>
        <w:tc>
          <w:tcPr>
            <w:tcW w:w="2384" w:type="dxa"/>
            <w:tcBorders>
              <w:top w:val="single" w:sz="4" w:space="0" w:color="auto"/>
              <w:left w:val="single" w:sz="4" w:space="0" w:color="auto"/>
              <w:bottom w:val="single" w:sz="4" w:space="0" w:color="auto"/>
              <w:right w:val="single" w:sz="4" w:space="0" w:color="auto"/>
            </w:tcBorders>
          </w:tcPr>
          <w:p w14:paraId="40CD750B" w14:textId="77777777" w:rsidR="006204C4" w:rsidRPr="002A1300" w:rsidRDefault="006204C4" w:rsidP="00AF72D3">
            <w:pPr>
              <w:spacing w:line="240" w:lineRule="auto"/>
              <w:contextualSpacing/>
              <w:rPr>
                <w:rFonts w:ascii="Times New Roman" w:eastAsia="Calibri" w:hAnsi="Times New Roman" w:cs="Times New Roman"/>
                <w:sz w:val="24"/>
                <w:szCs w:val="24"/>
              </w:rPr>
            </w:pPr>
          </w:p>
        </w:tc>
      </w:tr>
    </w:tbl>
    <w:p w14:paraId="74474907" w14:textId="5FB70C54" w:rsidR="006204C4" w:rsidRPr="002A1300" w:rsidRDefault="006204C4" w:rsidP="006204C4">
      <w:pPr>
        <w:tabs>
          <w:tab w:val="left" w:pos="426"/>
        </w:tabs>
        <w:spacing w:line="240" w:lineRule="auto"/>
        <w:contextualSpacing/>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bCs/>
          <w:kern w:val="0"/>
          <w:sz w:val="24"/>
          <w:szCs w:val="24"/>
          <w:lang w:eastAsia="lv-LV"/>
          <w14:ligatures w14:val="none"/>
        </w:rPr>
        <w:lastRenderedPageBreak/>
        <w:t>3</w:t>
      </w:r>
      <w:r w:rsidRPr="002A1300">
        <w:rPr>
          <w:rFonts w:ascii="Times New Roman" w:eastAsia="Times New Roman" w:hAnsi="Times New Roman" w:cs="Times New Roman"/>
          <w:bCs/>
          <w:kern w:val="0"/>
          <w:sz w:val="24"/>
          <w:szCs w:val="24"/>
          <w:lang w:eastAsia="lv-LV"/>
          <w14:ligatures w14:val="none"/>
        </w:rPr>
        <w:t>.3.</w:t>
      </w:r>
      <w:r w:rsidRPr="002A1300">
        <w:rPr>
          <w:rFonts w:ascii="Times New Roman" w:eastAsia="Times New Roman" w:hAnsi="Times New Roman" w:cs="Times New Roman"/>
          <w:b/>
          <w:kern w:val="0"/>
          <w:sz w:val="24"/>
          <w:szCs w:val="24"/>
          <w:lang w:eastAsia="lv-LV"/>
          <w14:ligatures w14:val="none"/>
        </w:rPr>
        <w:t xml:space="preserve"> Jāiesniedz </w:t>
      </w:r>
      <w:r w:rsidRPr="002A1300">
        <w:rPr>
          <w:rFonts w:ascii="Times New Roman" w:eastAsia="Times New Roman" w:hAnsi="Times New Roman" w:cs="Times New Roman"/>
          <w:kern w:val="0"/>
          <w:sz w:val="24"/>
          <w:szCs w:val="24"/>
          <w:lang w:eastAsia="lv-LV"/>
          <w14:ligatures w14:val="none"/>
        </w:rPr>
        <w:t xml:space="preserve">apakšuzņēmēja parakstīts </w:t>
      </w:r>
      <w:r w:rsidRPr="002A1300">
        <w:rPr>
          <w:rFonts w:ascii="Times New Roman" w:eastAsia="Times New Roman" w:hAnsi="Times New Roman" w:cs="Times New Roman"/>
          <w:kern w:val="0"/>
          <w:sz w:val="24"/>
          <w:szCs w:val="24"/>
          <w:u w:val="single"/>
          <w:lang w:eastAsia="lv-LV"/>
          <w14:ligatures w14:val="none"/>
        </w:rPr>
        <w:t>apliecinājums atbilstoši noteiktajai formai</w:t>
      </w:r>
      <w:r w:rsidRPr="002A1300">
        <w:rPr>
          <w:rFonts w:ascii="Times New Roman" w:eastAsia="Times New Roman" w:hAnsi="Times New Roman" w:cs="Times New Roman"/>
          <w:kern w:val="0"/>
          <w:sz w:val="24"/>
          <w:szCs w:val="24"/>
          <w:lang w:eastAsia="lv-LV"/>
          <w14:ligatures w14:val="none"/>
        </w:rPr>
        <w:t xml:space="preserve"> vai </w:t>
      </w:r>
      <w:r w:rsidRPr="002A1300">
        <w:rPr>
          <w:rFonts w:ascii="Times New Roman" w:eastAsia="Times New Roman" w:hAnsi="Times New Roman" w:cs="Times New Roman"/>
          <w:kern w:val="0"/>
          <w:sz w:val="24"/>
          <w:szCs w:val="24"/>
          <w:u w:val="single"/>
          <w:lang w:eastAsia="lv-LV"/>
          <w14:ligatures w14:val="none"/>
        </w:rPr>
        <w:t>citādas formas vienošanos</w:t>
      </w:r>
      <w:r w:rsidRPr="002A1300">
        <w:rPr>
          <w:rFonts w:ascii="Times New Roman" w:eastAsia="Times New Roman" w:hAnsi="Times New Roman" w:cs="Times New Roman"/>
          <w:kern w:val="0"/>
          <w:sz w:val="24"/>
          <w:szCs w:val="24"/>
          <w:lang w:eastAsia="lv-LV"/>
          <w14:ligatures w14:val="none"/>
        </w:rPr>
        <w:t>, kas apliecina nepieciešamo resursu nodošanu piegādātāja rīcībā:</w:t>
      </w:r>
    </w:p>
    <w:p w14:paraId="6DC99497" w14:textId="77777777" w:rsidR="006204C4" w:rsidRDefault="006204C4" w:rsidP="006204C4">
      <w:pPr>
        <w:tabs>
          <w:tab w:val="left" w:pos="426"/>
        </w:tabs>
        <w:spacing w:line="240" w:lineRule="auto"/>
        <w:contextualSpacing/>
        <w:jc w:val="both"/>
        <w:rPr>
          <w:rFonts w:ascii="Times New Roman" w:eastAsia="Times New Roman" w:hAnsi="Times New Roman" w:cs="Times New Roman"/>
          <w:kern w:val="0"/>
          <w:sz w:val="24"/>
          <w:szCs w:val="24"/>
          <w:lang w:eastAsia="lv-LV"/>
          <w14:ligatures w14:val="none"/>
        </w:rPr>
      </w:pPr>
    </w:p>
    <w:p w14:paraId="69565938" w14:textId="77777777" w:rsidR="006204C4" w:rsidRDefault="006204C4" w:rsidP="006204C4">
      <w:pPr>
        <w:tabs>
          <w:tab w:val="left" w:pos="426"/>
        </w:tabs>
        <w:spacing w:line="240" w:lineRule="auto"/>
        <w:contextualSpacing/>
        <w:jc w:val="both"/>
        <w:rPr>
          <w:rFonts w:ascii="Times New Roman" w:eastAsia="Times New Roman" w:hAnsi="Times New Roman" w:cs="Times New Roman"/>
          <w:kern w:val="0"/>
          <w:sz w:val="24"/>
          <w:szCs w:val="24"/>
          <w:lang w:eastAsia="lv-LV"/>
          <w14:ligatures w14:val="none"/>
        </w:rPr>
      </w:pPr>
    </w:p>
    <w:p w14:paraId="30A996A1" w14:textId="77777777" w:rsidR="006204C4" w:rsidRPr="002A1300" w:rsidRDefault="006204C4" w:rsidP="006204C4">
      <w:pPr>
        <w:tabs>
          <w:tab w:val="left" w:pos="426"/>
        </w:tabs>
        <w:spacing w:line="240" w:lineRule="auto"/>
        <w:contextualSpacing/>
        <w:jc w:val="both"/>
        <w:rPr>
          <w:rFonts w:ascii="Times New Roman" w:eastAsia="Times New Roman" w:hAnsi="Times New Roman" w:cs="Times New Roman"/>
          <w:kern w:val="0"/>
          <w:sz w:val="24"/>
          <w:szCs w:val="24"/>
          <w:lang w:eastAsia="lv-LV"/>
          <w14:ligatures w14:val="none"/>
        </w:rPr>
      </w:pPr>
    </w:p>
    <w:p w14:paraId="75047DCB" w14:textId="77777777" w:rsidR="006204C4" w:rsidRPr="002A1300" w:rsidRDefault="006204C4" w:rsidP="006204C4">
      <w:pPr>
        <w:spacing w:line="240" w:lineRule="auto"/>
        <w:contextualSpacing/>
        <w:jc w:val="center"/>
        <w:rPr>
          <w:rFonts w:ascii="Times New Roman" w:eastAsia="Calibri" w:hAnsi="Times New Roman" w:cs="Times New Roman"/>
          <w:b/>
          <w:kern w:val="0"/>
          <w:sz w:val="24"/>
          <w:szCs w:val="24"/>
          <w14:ligatures w14:val="none"/>
        </w:rPr>
      </w:pPr>
      <w:r w:rsidRPr="002A1300">
        <w:rPr>
          <w:rFonts w:ascii="Times New Roman" w:eastAsia="Calibri" w:hAnsi="Times New Roman" w:cs="Times New Roman"/>
          <w:b/>
          <w:kern w:val="0"/>
          <w:sz w:val="24"/>
          <w:szCs w:val="24"/>
          <w14:ligatures w14:val="none"/>
        </w:rPr>
        <w:t>Apakšuzņēmēja apliecinājums par dalību līguma izpildē un nepieciešamo resursu nodošanu piegādātāja rīcībā</w:t>
      </w:r>
    </w:p>
    <w:p w14:paraId="485AD6BF" w14:textId="77777777" w:rsidR="006204C4" w:rsidRPr="002A1300" w:rsidRDefault="006204C4" w:rsidP="006204C4">
      <w:pPr>
        <w:spacing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Ar šo ________________________________ (</w:t>
      </w:r>
      <w:r w:rsidRPr="002A1300">
        <w:rPr>
          <w:rFonts w:ascii="Times New Roman" w:eastAsia="Calibri" w:hAnsi="Times New Roman" w:cs="Times New Roman"/>
          <w:bCs/>
          <w:i/>
          <w:kern w:val="0"/>
          <w:sz w:val="24"/>
          <w:szCs w:val="24"/>
          <w14:ligatures w14:val="none"/>
        </w:rPr>
        <w:t>apakšuzņēmēja nosaukums</w:t>
      </w:r>
      <w:r w:rsidRPr="002A1300">
        <w:rPr>
          <w:rFonts w:ascii="Times New Roman" w:eastAsia="Calibri" w:hAnsi="Times New Roman" w:cs="Times New Roman"/>
          <w:bCs/>
          <w:kern w:val="0"/>
          <w:sz w:val="24"/>
          <w:szCs w:val="24"/>
          <w14:ligatures w14:val="none"/>
        </w:rPr>
        <w:t>) apņemos, gadījumā, ja ar &lt;</w:t>
      </w:r>
      <w:r w:rsidRPr="002A1300">
        <w:rPr>
          <w:rFonts w:ascii="Times New Roman" w:eastAsia="Calibri" w:hAnsi="Times New Roman" w:cs="Times New Roman"/>
          <w:bCs/>
          <w:i/>
          <w:kern w:val="0"/>
          <w:sz w:val="24"/>
          <w:szCs w:val="24"/>
          <w14:ligatures w14:val="none"/>
        </w:rPr>
        <w:t xml:space="preserve">Pretendenta nosaukums&gt; </w:t>
      </w:r>
      <w:r w:rsidRPr="002A1300">
        <w:rPr>
          <w:rFonts w:ascii="Times New Roman" w:eastAsia="Calibri" w:hAnsi="Times New Roman" w:cs="Times New Roman"/>
          <w:bCs/>
          <w:kern w:val="0"/>
          <w:sz w:val="24"/>
          <w:szCs w:val="24"/>
          <w14:ligatures w14:val="none"/>
        </w:rPr>
        <w:t>tiks noslēgts iepirkuma līgums:</w:t>
      </w:r>
    </w:p>
    <w:p w14:paraId="5FED3CEB" w14:textId="77777777" w:rsidR="006204C4" w:rsidRPr="002A1300" w:rsidRDefault="006204C4" w:rsidP="006204C4">
      <w:pPr>
        <w:numPr>
          <w:ilvl w:val="0"/>
          <w:numId w:val="76"/>
        </w:numPr>
        <w:spacing w:after="0"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strādāt pie iepirkuma līguma &lt;</w:t>
      </w:r>
      <w:r w:rsidRPr="002A1300">
        <w:rPr>
          <w:rFonts w:ascii="Times New Roman" w:eastAsia="Calibri" w:hAnsi="Times New Roman" w:cs="Times New Roman"/>
          <w:bCs/>
          <w:i/>
          <w:iCs/>
          <w:kern w:val="0"/>
          <w:sz w:val="24"/>
          <w:szCs w:val="24"/>
          <w14:ligatures w14:val="none"/>
        </w:rPr>
        <w:t>nosaukums, identifikācijas Nr.</w:t>
      </w:r>
      <w:r w:rsidRPr="002A1300">
        <w:rPr>
          <w:rFonts w:ascii="Times New Roman" w:eastAsia="Calibri" w:hAnsi="Times New Roman" w:cs="Times New Roman"/>
          <w:bCs/>
          <w:kern w:val="0"/>
          <w:sz w:val="24"/>
          <w:szCs w:val="24"/>
          <w14:ligatures w14:val="none"/>
        </w:rPr>
        <w:t>&gt; izpildes kā pretendenta apakšuzņēmējs.</w:t>
      </w:r>
    </w:p>
    <w:p w14:paraId="2B46F3EA" w14:textId="77777777" w:rsidR="006204C4" w:rsidRPr="002A1300" w:rsidRDefault="006204C4" w:rsidP="006204C4">
      <w:pPr>
        <w:numPr>
          <w:ilvl w:val="0"/>
          <w:numId w:val="76"/>
        </w:numPr>
        <w:spacing w:after="0"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nodošu pretendenta rīcībā šādus resursus, kas nepieciešami šī apliecinājuma 1.punktā norādītās līguma daļas izpildei (</w:t>
      </w:r>
      <w:r w:rsidRPr="002A1300">
        <w:rPr>
          <w:rFonts w:ascii="Times New Roman" w:eastAsia="Calibri" w:hAnsi="Times New Roman" w:cs="Times New Roman"/>
          <w:bCs/>
          <w:i/>
          <w:kern w:val="0"/>
          <w:sz w:val="24"/>
          <w:szCs w:val="24"/>
          <w14:ligatures w14:val="none"/>
        </w:rPr>
        <w:t>atbilstošo atzīmēt</w:t>
      </w:r>
      <w:r w:rsidRPr="002A1300">
        <w:rPr>
          <w:rFonts w:ascii="Times New Roman" w:eastAsia="Calibri" w:hAnsi="Times New Roman" w:cs="Times New Roman"/>
          <w:bCs/>
          <w:kern w:val="0"/>
          <w:sz w:val="24"/>
          <w:szCs w:val="24"/>
          <w14:ligatures w14:val="none"/>
        </w:rPr>
        <w:t xml:space="preserve">): </w:t>
      </w:r>
      <w:r w:rsidRPr="002A1300">
        <w:rPr>
          <w:rFonts w:ascii="Times New Roman" w:eastAsia="Calibri" w:hAnsi="Times New Roman" w:cs="Times New Roman"/>
          <w:bCs/>
          <w:i/>
          <w:iCs/>
          <w:color w:val="FF0000"/>
          <w:kern w:val="0"/>
          <w:sz w:val="24"/>
          <w:szCs w:val="24"/>
          <w14:ligatures w14:val="none"/>
        </w:rPr>
        <w:t>aizpildīt, ja attiecināms</w:t>
      </w:r>
    </w:p>
    <w:p w14:paraId="5C082B1A" w14:textId="77777777" w:rsidR="006204C4" w:rsidRPr="002A1300" w:rsidRDefault="006204C4" w:rsidP="006204C4">
      <w:pPr>
        <w:numPr>
          <w:ilvl w:val="0"/>
          <w:numId w:val="77"/>
        </w:numPr>
        <w:spacing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tehniskie resursi _______________</w:t>
      </w:r>
    </w:p>
    <w:p w14:paraId="406A6F25" w14:textId="77777777" w:rsidR="006204C4" w:rsidRPr="002A1300" w:rsidRDefault="006204C4" w:rsidP="006204C4">
      <w:pPr>
        <w:numPr>
          <w:ilvl w:val="0"/>
          <w:numId w:val="77"/>
        </w:numPr>
        <w:spacing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personāla resursi ______________</w:t>
      </w:r>
    </w:p>
    <w:p w14:paraId="4E36AB18" w14:textId="77777777" w:rsidR="006204C4" w:rsidRPr="002A1300" w:rsidRDefault="006204C4" w:rsidP="006204C4">
      <w:pPr>
        <w:numPr>
          <w:ilvl w:val="0"/>
          <w:numId w:val="77"/>
        </w:numPr>
        <w:spacing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citi _________________________</w:t>
      </w:r>
    </w:p>
    <w:p w14:paraId="224E8A97" w14:textId="77777777" w:rsidR="006204C4" w:rsidRPr="002A1300" w:rsidRDefault="006204C4" w:rsidP="006204C4">
      <w:pPr>
        <w:spacing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Šī apņemšanās nav atsaucama, izņemot, ja iestājas ārkārtas apstākļi, kurus nav iespējams paredzēt iepirkuma procedūras laikā, par kuriem apņemos nekavējoties informēt pasūtītāju.</w:t>
      </w:r>
    </w:p>
    <w:tbl>
      <w:tblPr>
        <w:tblW w:w="85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3"/>
        <w:gridCol w:w="3718"/>
      </w:tblGrid>
      <w:tr w:rsidR="006204C4" w:rsidRPr="002A1300" w14:paraId="5D91A889" w14:textId="77777777" w:rsidTr="00AF72D3">
        <w:trPr>
          <w:trHeight w:val="329"/>
        </w:trPr>
        <w:tc>
          <w:tcPr>
            <w:tcW w:w="4843" w:type="dxa"/>
            <w:tcBorders>
              <w:top w:val="single" w:sz="4" w:space="0" w:color="auto"/>
              <w:left w:val="single" w:sz="4" w:space="0" w:color="auto"/>
              <w:bottom w:val="single" w:sz="4" w:space="0" w:color="auto"/>
              <w:right w:val="single" w:sz="4" w:space="0" w:color="auto"/>
            </w:tcBorders>
            <w:vAlign w:val="center"/>
            <w:hideMark/>
          </w:tcPr>
          <w:p w14:paraId="3A2798A6" w14:textId="77777777" w:rsidR="006204C4" w:rsidRPr="002A1300" w:rsidRDefault="006204C4" w:rsidP="00AF72D3">
            <w:pPr>
              <w:spacing w:line="240" w:lineRule="auto"/>
              <w:contextualSpacing/>
              <w:rPr>
                <w:rFonts w:ascii="Times New Roman" w:eastAsia="Calibri" w:hAnsi="Times New Roman" w:cs="Times New Roman"/>
                <w:sz w:val="20"/>
                <w:szCs w:val="20"/>
              </w:rPr>
            </w:pPr>
            <w:r w:rsidRPr="002A1300">
              <w:rPr>
                <w:rFonts w:ascii="Times New Roman" w:eastAsia="Calibri" w:hAnsi="Times New Roman" w:cs="Times New Roman"/>
                <w:bCs/>
                <w:sz w:val="20"/>
                <w:szCs w:val="20"/>
              </w:rPr>
              <w:t xml:space="preserve">Apakšuzņēmēja nosaukums </w:t>
            </w:r>
          </w:p>
        </w:tc>
        <w:tc>
          <w:tcPr>
            <w:tcW w:w="3718" w:type="dxa"/>
            <w:tcBorders>
              <w:top w:val="single" w:sz="4" w:space="0" w:color="auto"/>
              <w:left w:val="single" w:sz="4" w:space="0" w:color="auto"/>
              <w:bottom w:val="single" w:sz="4" w:space="0" w:color="auto"/>
              <w:right w:val="single" w:sz="4" w:space="0" w:color="auto"/>
            </w:tcBorders>
            <w:vAlign w:val="center"/>
          </w:tcPr>
          <w:p w14:paraId="1C17F152" w14:textId="77777777" w:rsidR="006204C4" w:rsidRPr="002A1300" w:rsidRDefault="006204C4" w:rsidP="00AF72D3">
            <w:pPr>
              <w:spacing w:line="240" w:lineRule="auto"/>
              <w:contextualSpacing/>
              <w:jc w:val="center"/>
              <w:rPr>
                <w:rFonts w:ascii="Times New Roman" w:eastAsia="Calibri" w:hAnsi="Times New Roman" w:cs="Times New Roman"/>
                <w:sz w:val="20"/>
                <w:szCs w:val="20"/>
              </w:rPr>
            </w:pPr>
          </w:p>
        </w:tc>
      </w:tr>
      <w:tr w:rsidR="006204C4" w:rsidRPr="002A1300" w14:paraId="3884A0D9" w14:textId="77777777" w:rsidTr="00AF72D3">
        <w:trPr>
          <w:trHeight w:val="353"/>
        </w:trPr>
        <w:tc>
          <w:tcPr>
            <w:tcW w:w="4843" w:type="dxa"/>
            <w:tcBorders>
              <w:top w:val="single" w:sz="4" w:space="0" w:color="auto"/>
              <w:left w:val="single" w:sz="4" w:space="0" w:color="auto"/>
              <w:bottom w:val="single" w:sz="4" w:space="0" w:color="auto"/>
              <w:right w:val="single" w:sz="4" w:space="0" w:color="auto"/>
            </w:tcBorders>
            <w:vAlign w:val="center"/>
            <w:hideMark/>
          </w:tcPr>
          <w:p w14:paraId="37FB7021" w14:textId="77777777" w:rsidR="006204C4" w:rsidRPr="002A1300" w:rsidRDefault="006204C4" w:rsidP="00AF72D3">
            <w:pPr>
              <w:spacing w:line="240" w:lineRule="auto"/>
              <w:contextualSpacing/>
              <w:rPr>
                <w:rFonts w:ascii="Times New Roman" w:eastAsia="Calibri" w:hAnsi="Times New Roman" w:cs="Times New Roman"/>
                <w:sz w:val="20"/>
                <w:szCs w:val="20"/>
              </w:rPr>
            </w:pPr>
            <w:r w:rsidRPr="002A1300">
              <w:rPr>
                <w:rFonts w:ascii="Times New Roman" w:eastAsia="Calibri" w:hAnsi="Times New Roman" w:cs="Times New Roman"/>
                <w:sz w:val="20"/>
                <w:szCs w:val="20"/>
              </w:rPr>
              <w:t>Paraksttiesīgās personas vārds, uzvārds, amats</w:t>
            </w:r>
          </w:p>
        </w:tc>
        <w:tc>
          <w:tcPr>
            <w:tcW w:w="3718" w:type="dxa"/>
            <w:tcBorders>
              <w:top w:val="single" w:sz="4" w:space="0" w:color="auto"/>
              <w:left w:val="single" w:sz="4" w:space="0" w:color="auto"/>
              <w:bottom w:val="single" w:sz="4" w:space="0" w:color="auto"/>
              <w:right w:val="single" w:sz="4" w:space="0" w:color="auto"/>
            </w:tcBorders>
            <w:vAlign w:val="center"/>
          </w:tcPr>
          <w:p w14:paraId="44096C18" w14:textId="77777777" w:rsidR="006204C4" w:rsidRPr="002A1300" w:rsidRDefault="006204C4" w:rsidP="00AF72D3">
            <w:pPr>
              <w:spacing w:line="240" w:lineRule="auto"/>
              <w:contextualSpacing/>
              <w:jc w:val="center"/>
              <w:rPr>
                <w:rFonts w:ascii="Times New Roman" w:eastAsia="Calibri" w:hAnsi="Times New Roman" w:cs="Times New Roman"/>
                <w:sz w:val="20"/>
                <w:szCs w:val="20"/>
              </w:rPr>
            </w:pPr>
          </w:p>
        </w:tc>
      </w:tr>
      <w:tr w:rsidR="006204C4" w:rsidRPr="002A1300" w14:paraId="51740749" w14:textId="77777777" w:rsidTr="00AF72D3">
        <w:trPr>
          <w:trHeight w:val="329"/>
        </w:trPr>
        <w:tc>
          <w:tcPr>
            <w:tcW w:w="4843" w:type="dxa"/>
            <w:tcBorders>
              <w:top w:val="single" w:sz="4" w:space="0" w:color="auto"/>
              <w:left w:val="single" w:sz="4" w:space="0" w:color="auto"/>
              <w:bottom w:val="single" w:sz="4" w:space="0" w:color="auto"/>
              <w:right w:val="single" w:sz="4" w:space="0" w:color="auto"/>
            </w:tcBorders>
            <w:vAlign w:val="center"/>
            <w:hideMark/>
          </w:tcPr>
          <w:p w14:paraId="531B6D49" w14:textId="77777777" w:rsidR="006204C4" w:rsidRPr="002A1300" w:rsidRDefault="006204C4" w:rsidP="00AF72D3">
            <w:pPr>
              <w:spacing w:line="240" w:lineRule="auto"/>
              <w:contextualSpacing/>
              <w:rPr>
                <w:rFonts w:ascii="Times New Roman" w:eastAsia="Calibri" w:hAnsi="Times New Roman" w:cs="Times New Roman"/>
                <w:sz w:val="20"/>
                <w:szCs w:val="20"/>
              </w:rPr>
            </w:pPr>
            <w:r w:rsidRPr="002A1300">
              <w:rPr>
                <w:rFonts w:ascii="Times New Roman" w:eastAsia="Calibri" w:hAnsi="Times New Roman" w:cs="Times New Roman"/>
                <w:sz w:val="20"/>
                <w:szCs w:val="20"/>
              </w:rPr>
              <w:t>Paraksts</w:t>
            </w:r>
          </w:p>
        </w:tc>
        <w:tc>
          <w:tcPr>
            <w:tcW w:w="3718" w:type="dxa"/>
            <w:tcBorders>
              <w:top w:val="single" w:sz="4" w:space="0" w:color="auto"/>
              <w:left w:val="single" w:sz="4" w:space="0" w:color="auto"/>
              <w:bottom w:val="single" w:sz="4" w:space="0" w:color="auto"/>
              <w:right w:val="single" w:sz="4" w:space="0" w:color="auto"/>
            </w:tcBorders>
            <w:vAlign w:val="center"/>
          </w:tcPr>
          <w:p w14:paraId="5E3C7C29" w14:textId="77777777" w:rsidR="006204C4" w:rsidRPr="002A1300" w:rsidRDefault="006204C4" w:rsidP="00AF72D3">
            <w:pPr>
              <w:spacing w:line="240" w:lineRule="auto"/>
              <w:contextualSpacing/>
              <w:jc w:val="center"/>
              <w:rPr>
                <w:rFonts w:ascii="Times New Roman" w:eastAsia="Calibri" w:hAnsi="Times New Roman" w:cs="Times New Roman"/>
                <w:sz w:val="20"/>
                <w:szCs w:val="20"/>
              </w:rPr>
            </w:pPr>
          </w:p>
        </w:tc>
      </w:tr>
      <w:tr w:rsidR="006204C4" w:rsidRPr="002A1300" w14:paraId="2711E806" w14:textId="77777777" w:rsidTr="00AF72D3">
        <w:trPr>
          <w:trHeight w:val="353"/>
        </w:trPr>
        <w:tc>
          <w:tcPr>
            <w:tcW w:w="4843" w:type="dxa"/>
            <w:tcBorders>
              <w:top w:val="single" w:sz="4" w:space="0" w:color="auto"/>
              <w:left w:val="single" w:sz="4" w:space="0" w:color="auto"/>
              <w:bottom w:val="single" w:sz="4" w:space="0" w:color="auto"/>
              <w:right w:val="single" w:sz="4" w:space="0" w:color="auto"/>
            </w:tcBorders>
            <w:vAlign w:val="center"/>
            <w:hideMark/>
          </w:tcPr>
          <w:p w14:paraId="6B4865EA" w14:textId="77777777" w:rsidR="006204C4" w:rsidRPr="002A1300" w:rsidRDefault="006204C4" w:rsidP="00AF72D3">
            <w:pPr>
              <w:spacing w:line="240" w:lineRule="auto"/>
              <w:contextualSpacing/>
              <w:rPr>
                <w:rFonts w:ascii="Times New Roman" w:eastAsia="Calibri" w:hAnsi="Times New Roman" w:cs="Times New Roman"/>
                <w:sz w:val="20"/>
                <w:szCs w:val="20"/>
              </w:rPr>
            </w:pPr>
            <w:r w:rsidRPr="002A1300">
              <w:rPr>
                <w:rFonts w:ascii="Times New Roman" w:eastAsia="Calibri" w:hAnsi="Times New Roman" w:cs="Times New Roman"/>
                <w:sz w:val="20"/>
                <w:szCs w:val="20"/>
              </w:rPr>
              <w:t>Datums</w:t>
            </w:r>
          </w:p>
        </w:tc>
        <w:tc>
          <w:tcPr>
            <w:tcW w:w="3718" w:type="dxa"/>
            <w:tcBorders>
              <w:top w:val="single" w:sz="4" w:space="0" w:color="auto"/>
              <w:left w:val="single" w:sz="4" w:space="0" w:color="auto"/>
              <w:bottom w:val="single" w:sz="4" w:space="0" w:color="auto"/>
              <w:right w:val="single" w:sz="4" w:space="0" w:color="auto"/>
            </w:tcBorders>
            <w:vAlign w:val="center"/>
          </w:tcPr>
          <w:p w14:paraId="537ABF83" w14:textId="77777777" w:rsidR="006204C4" w:rsidRPr="002A1300" w:rsidRDefault="006204C4" w:rsidP="00AF72D3">
            <w:pPr>
              <w:spacing w:line="240" w:lineRule="auto"/>
              <w:contextualSpacing/>
              <w:jc w:val="center"/>
              <w:rPr>
                <w:rFonts w:ascii="Times New Roman" w:eastAsia="Calibri" w:hAnsi="Times New Roman" w:cs="Times New Roman"/>
                <w:sz w:val="20"/>
                <w:szCs w:val="20"/>
              </w:rPr>
            </w:pPr>
          </w:p>
        </w:tc>
      </w:tr>
    </w:tbl>
    <w:p w14:paraId="74FEE313" w14:textId="77777777" w:rsidR="006204C4" w:rsidRPr="002A1300" w:rsidRDefault="006204C4" w:rsidP="006204C4">
      <w:pPr>
        <w:tabs>
          <w:tab w:val="left" w:pos="1524"/>
        </w:tabs>
        <w:spacing w:after="0" w:line="240" w:lineRule="auto"/>
        <w:rPr>
          <w:rFonts w:ascii="Times New Roman" w:eastAsia="Times New Roman" w:hAnsi="Times New Roman" w:cs="Times New Roman"/>
          <w:b/>
          <w:bCs/>
          <w:kern w:val="0"/>
          <w:sz w:val="24"/>
          <w:szCs w:val="24"/>
          <w14:ligatures w14:val="none"/>
        </w:rPr>
      </w:pPr>
    </w:p>
    <w:p w14:paraId="32A3C46F" w14:textId="715A593E" w:rsidR="00A97A21" w:rsidRPr="00B53C0F" w:rsidRDefault="00A97A21" w:rsidP="006204C4">
      <w:pPr>
        <w:spacing w:after="0" w:line="240" w:lineRule="auto"/>
        <w:jc w:val="both"/>
        <w:rPr>
          <w:rFonts w:ascii="Times New Roman" w:eastAsia="Times New Roman" w:hAnsi="Times New Roman" w:cs="Times New Roman"/>
          <w:kern w:val="0"/>
          <w:sz w:val="24"/>
          <w:szCs w:val="24"/>
          <w14:ligatures w14:val="none"/>
        </w:rPr>
      </w:pPr>
    </w:p>
    <w:tbl>
      <w:tblPr>
        <w:tblW w:w="92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2"/>
        <w:gridCol w:w="6908"/>
      </w:tblGrid>
      <w:tr w:rsidR="00925006" w:rsidRPr="00B53C0F" w14:paraId="236B6384" w14:textId="77777777" w:rsidTr="00A97A21">
        <w:tc>
          <w:tcPr>
            <w:tcW w:w="2332" w:type="dxa"/>
            <w:tcBorders>
              <w:top w:val="nil"/>
              <w:left w:val="nil"/>
              <w:bottom w:val="nil"/>
              <w:right w:val="nil"/>
            </w:tcBorders>
          </w:tcPr>
          <w:p w14:paraId="1328B3E6" w14:textId="77777777" w:rsidR="00925006" w:rsidRPr="00B53C0F" w:rsidRDefault="00925006" w:rsidP="00925006">
            <w:pPr>
              <w:spacing w:after="0" w:line="240" w:lineRule="auto"/>
              <w:rPr>
                <w:rFonts w:ascii="Times New Roman" w:eastAsia="Times New Roman" w:hAnsi="Times New Roman" w:cs="Times New Roman"/>
                <w:kern w:val="0"/>
                <w:sz w:val="24"/>
                <w:szCs w:val="24"/>
                <w:lang w:eastAsia="lv-LV"/>
                <w14:ligatures w14:val="none"/>
              </w:rPr>
            </w:pPr>
            <w:bookmarkStart w:id="46" w:name="_Hlk160716529"/>
            <w:r w:rsidRPr="00B53C0F">
              <w:rPr>
                <w:rFonts w:ascii="Times New Roman" w:eastAsia="Times New Roman" w:hAnsi="Times New Roman" w:cs="Times New Roman"/>
                <w:kern w:val="0"/>
                <w:sz w:val="24"/>
                <w:szCs w:val="24"/>
                <w:lang w:eastAsia="lv-LV"/>
                <w14:ligatures w14:val="none"/>
              </w:rPr>
              <w:t>Pretendenta pārstāvis</w:t>
            </w:r>
          </w:p>
        </w:tc>
        <w:tc>
          <w:tcPr>
            <w:tcW w:w="6908" w:type="dxa"/>
            <w:tcBorders>
              <w:top w:val="nil"/>
              <w:left w:val="nil"/>
              <w:bottom w:val="single" w:sz="4" w:space="0" w:color="auto"/>
              <w:right w:val="nil"/>
            </w:tcBorders>
          </w:tcPr>
          <w:p w14:paraId="1B8A4AFC" w14:textId="77777777" w:rsidR="00925006" w:rsidRPr="00B53C0F" w:rsidRDefault="00925006" w:rsidP="00925006">
            <w:pPr>
              <w:spacing w:after="0" w:line="240" w:lineRule="auto"/>
              <w:rPr>
                <w:rFonts w:ascii="Times New Roman" w:eastAsia="Times New Roman" w:hAnsi="Times New Roman" w:cs="Times New Roman"/>
                <w:kern w:val="0"/>
                <w:sz w:val="24"/>
                <w:szCs w:val="24"/>
                <w:lang w:eastAsia="lv-LV"/>
                <w14:ligatures w14:val="none"/>
              </w:rPr>
            </w:pPr>
          </w:p>
        </w:tc>
      </w:tr>
      <w:tr w:rsidR="00925006" w:rsidRPr="00B53C0F" w14:paraId="0F7F2E42" w14:textId="77777777" w:rsidTr="00A97A21">
        <w:trPr>
          <w:cantSplit/>
          <w:trHeight w:val="41"/>
        </w:trPr>
        <w:tc>
          <w:tcPr>
            <w:tcW w:w="2332" w:type="dxa"/>
            <w:tcBorders>
              <w:top w:val="nil"/>
              <w:left w:val="nil"/>
              <w:bottom w:val="nil"/>
              <w:right w:val="nil"/>
            </w:tcBorders>
          </w:tcPr>
          <w:p w14:paraId="3DD2C947" w14:textId="77777777" w:rsidR="00925006" w:rsidRPr="00B53C0F" w:rsidRDefault="00925006" w:rsidP="00925006">
            <w:pPr>
              <w:spacing w:after="0" w:line="240" w:lineRule="auto"/>
              <w:rPr>
                <w:rFonts w:ascii="Times New Roman" w:eastAsia="Times New Roman" w:hAnsi="Times New Roman" w:cs="Times New Roman"/>
                <w:kern w:val="0"/>
                <w:lang w:eastAsia="lv-LV"/>
                <w14:ligatures w14:val="none"/>
              </w:rPr>
            </w:pPr>
          </w:p>
        </w:tc>
        <w:tc>
          <w:tcPr>
            <w:tcW w:w="6908" w:type="dxa"/>
            <w:tcBorders>
              <w:top w:val="nil"/>
              <w:left w:val="nil"/>
              <w:bottom w:val="nil"/>
              <w:right w:val="nil"/>
            </w:tcBorders>
            <w:hideMark/>
          </w:tcPr>
          <w:p w14:paraId="5A80851A" w14:textId="77777777" w:rsidR="00925006" w:rsidRPr="00B53C0F" w:rsidRDefault="00925006" w:rsidP="00925006">
            <w:pPr>
              <w:spacing w:after="0" w:line="240" w:lineRule="auto"/>
              <w:jc w:val="center"/>
              <w:rPr>
                <w:rFonts w:ascii="Times New Roman" w:eastAsia="Times New Roman" w:hAnsi="Times New Roman" w:cs="Times New Roman"/>
                <w:kern w:val="0"/>
                <w:sz w:val="16"/>
                <w:szCs w:val="16"/>
                <w:lang w:eastAsia="lv-LV"/>
                <w14:ligatures w14:val="none"/>
              </w:rPr>
            </w:pPr>
            <w:r w:rsidRPr="00B53C0F">
              <w:rPr>
                <w:rFonts w:ascii="Times New Roman" w:eastAsia="Times New Roman" w:hAnsi="Times New Roman" w:cs="Times New Roman"/>
                <w:kern w:val="0"/>
                <w:sz w:val="16"/>
                <w:szCs w:val="16"/>
                <w:lang w:eastAsia="lv-LV"/>
                <w14:ligatures w14:val="none"/>
              </w:rPr>
              <w:t>(amats, paraksts, vārds, uzvārds)</w:t>
            </w:r>
          </w:p>
        </w:tc>
      </w:tr>
      <w:bookmarkEnd w:id="46"/>
    </w:tbl>
    <w:p w14:paraId="1D1E5E77" w14:textId="77777777" w:rsidR="00925006" w:rsidRPr="00B53C0F" w:rsidRDefault="00925006" w:rsidP="00925006">
      <w:pPr>
        <w:suppressAutoHyphens/>
        <w:spacing w:after="0" w:line="276" w:lineRule="auto"/>
        <w:rPr>
          <w:rFonts w:ascii="Times New Roman" w:eastAsia="Times New Roman" w:hAnsi="Times New Roman" w:cs="Times New Roman"/>
          <w:kern w:val="0"/>
          <w:sz w:val="24"/>
          <w:szCs w:val="24"/>
          <w:lang w:eastAsia="ar-SA"/>
          <w14:ligatures w14:val="none"/>
        </w:rPr>
      </w:pPr>
    </w:p>
    <w:p w14:paraId="6B7D58E9" w14:textId="77777777" w:rsidR="003A7BFD" w:rsidRDefault="003A7BFD" w:rsidP="00925006">
      <w:pPr>
        <w:suppressAutoHyphens/>
        <w:spacing w:after="0" w:line="276" w:lineRule="auto"/>
        <w:rPr>
          <w:rFonts w:ascii="Times New Roman" w:eastAsia="Times New Roman" w:hAnsi="Times New Roman" w:cs="Times New Roman"/>
          <w:kern w:val="0"/>
          <w:sz w:val="24"/>
          <w:szCs w:val="24"/>
          <w:lang w:eastAsia="ar-SA"/>
          <w14:ligatures w14:val="none"/>
        </w:rPr>
        <w:sectPr w:rsidR="003A7BFD" w:rsidSect="00CF634B">
          <w:footerReference w:type="default" r:id="rId22"/>
          <w:pgSz w:w="11906" w:h="16838"/>
          <w:pgMar w:top="1134" w:right="1134" w:bottom="1134" w:left="1701" w:header="709" w:footer="1083" w:gutter="0"/>
          <w:cols w:space="708"/>
          <w:titlePg/>
          <w:docGrid w:linePitch="360"/>
        </w:sectPr>
      </w:pPr>
    </w:p>
    <w:p w14:paraId="362FF183" w14:textId="77777777" w:rsidR="00807461" w:rsidRDefault="00807461" w:rsidP="00807461">
      <w:pPr>
        <w:spacing w:after="0" w:line="240" w:lineRule="auto"/>
        <w:contextualSpacing/>
        <w:jc w:val="right"/>
        <w:rPr>
          <w:rFonts w:ascii="Times New Roman" w:hAnsi="Times New Roman" w:cs="Times New Roman"/>
          <w:color w:val="FF0000"/>
        </w:rPr>
      </w:pPr>
      <w:bookmarkStart w:id="47" w:name="_Hlk160795889"/>
      <w:r>
        <w:rPr>
          <w:rFonts w:ascii="Times New Roman" w:hAnsi="Times New Roman" w:cs="Times New Roman"/>
          <w:color w:val="FF0000"/>
        </w:rPr>
        <w:lastRenderedPageBreak/>
        <w:t>APSTIPRINĀTS</w:t>
      </w:r>
    </w:p>
    <w:p w14:paraId="6850F432" w14:textId="77777777" w:rsidR="00807461" w:rsidRPr="00B512E8" w:rsidRDefault="00807461" w:rsidP="00807461">
      <w:pPr>
        <w:spacing w:after="0" w:line="240" w:lineRule="auto"/>
        <w:contextualSpacing/>
        <w:jc w:val="right"/>
        <w:rPr>
          <w:rFonts w:ascii="Times New Roman" w:hAnsi="Times New Roman" w:cs="Times New Roman"/>
          <w:color w:val="FF0000"/>
        </w:rPr>
      </w:pPr>
      <w:r>
        <w:rPr>
          <w:rFonts w:ascii="Times New Roman" w:hAnsi="Times New Roman" w:cs="Times New Roman"/>
          <w:color w:val="FF0000"/>
        </w:rPr>
        <w:t xml:space="preserve">ar iepirkuma komisijas </w:t>
      </w:r>
      <w:r w:rsidRPr="00B512E8">
        <w:rPr>
          <w:rFonts w:ascii="Times New Roman" w:hAnsi="Times New Roman" w:cs="Times New Roman"/>
          <w:color w:val="FF0000"/>
        </w:rPr>
        <w:t xml:space="preserve">2024.gada </w:t>
      </w:r>
      <w:r>
        <w:rPr>
          <w:rFonts w:ascii="Times New Roman" w:hAnsi="Times New Roman" w:cs="Times New Roman"/>
          <w:color w:val="FF0000"/>
        </w:rPr>
        <w:t>5</w:t>
      </w:r>
      <w:r w:rsidRPr="00B512E8">
        <w:rPr>
          <w:rFonts w:ascii="Times New Roman" w:hAnsi="Times New Roman" w:cs="Times New Roman"/>
          <w:color w:val="FF0000"/>
        </w:rPr>
        <w:t xml:space="preserve">. </w:t>
      </w:r>
      <w:r>
        <w:rPr>
          <w:rFonts w:ascii="Times New Roman" w:hAnsi="Times New Roman" w:cs="Times New Roman"/>
          <w:color w:val="FF0000"/>
        </w:rPr>
        <w:t>aprīļa</w:t>
      </w:r>
    </w:p>
    <w:p w14:paraId="04B5188E" w14:textId="77777777" w:rsidR="00807461" w:rsidRDefault="00807461" w:rsidP="00807461">
      <w:pPr>
        <w:spacing w:after="0" w:line="240" w:lineRule="auto"/>
        <w:contextualSpacing/>
        <w:jc w:val="right"/>
        <w:rPr>
          <w:rFonts w:ascii="Times New Roman" w:hAnsi="Times New Roman" w:cs="Times New Roman"/>
          <w:color w:val="FF0000"/>
        </w:rPr>
      </w:pPr>
      <w:r>
        <w:rPr>
          <w:rFonts w:ascii="Times New Roman" w:hAnsi="Times New Roman" w:cs="Times New Roman"/>
          <w:color w:val="FF0000"/>
        </w:rPr>
        <w:t>s</w:t>
      </w:r>
      <w:r w:rsidRPr="00B512E8">
        <w:rPr>
          <w:rFonts w:ascii="Times New Roman" w:hAnsi="Times New Roman" w:cs="Times New Roman"/>
          <w:color w:val="FF0000"/>
        </w:rPr>
        <w:t>ēdē</w:t>
      </w:r>
      <w:r>
        <w:rPr>
          <w:rFonts w:ascii="Times New Roman" w:hAnsi="Times New Roman" w:cs="Times New Roman"/>
          <w:color w:val="FF0000"/>
        </w:rPr>
        <w:t xml:space="preserve">s </w:t>
      </w:r>
      <w:r w:rsidRPr="00B512E8">
        <w:rPr>
          <w:rFonts w:ascii="Times New Roman" w:hAnsi="Times New Roman" w:cs="Times New Roman"/>
          <w:color w:val="FF0000"/>
        </w:rPr>
        <w:t>protokol</w:t>
      </w:r>
      <w:r>
        <w:rPr>
          <w:rFonts w:ascii="Times New Roman" w:hAnsi="Times New Roman" w:cs="Times New Roman"/>
          <w:color w:val="FF0000"/>
        </w:rPr>
        <w:t>u</w:t>
      </w:r>
      <w:r w:rsidRPr="00B512E8">
        <w:rPr>
          <w:rFonts w:ascii="Times New Roman" w:hAnsi="Times New Roman" w:cs="Times New Roman"/>
          <w:color w:val="FF0000"/>
        </w:rPr>
        <w:t xml:space="preserve"> Nr. JRS 2024/08K-0</w:t>
      </w:r>
      <w:r>
        <w:rPr>
          <w:rFonts w:ascii="Times New Roman" w:hAnsi="Times New Roman" w:cs="Times New Roman"/>
          <w:color w:val="FF0000"/>
        </w:rPr>
        <w:t>2</w:t>
      </w:r>
    </w:p>
    <w:p w14:paraId="1399655C" w14:textId="44CE48EE" w:rsidR="00BA379A" w:rsidRPr="00B53C0F" w:rsidRDefault="00BA379A" w:rsidP="00BA379A">
      <w:pPr>
        <w:spacing w:after="0" w:line="240" w:lineRule="auto"/>
        <w:contextualSpacing/>
        <w:jc w:val="right"/>
        <w:rPr>
          <w:rFonts w:ascii="Times New Roman" w:hAnsi="Times New Roman" w:cs="Times New Roman"/>
        </w:rPr>
      </w:pPr>
      <w:r w:rsidRPr="00B53C0F">
        <w:rPr>
          <w:rFonts w:ascii="Times New Roman" w:hAnsi="Times New Roman" w:cs="Times New Roman"/>
        </w:rPr>
        <w:t>3. Pielikums</w:t>
      </w:r>
    </w:p>
    <w:p w14:paraId="3CB6707E" w14:textId="77777777" w:rsidR="007352F1" w:rsidRPr="007352F1" w:rsidRDefault="00BA379A" w:rsidP="007352F1">
      <w:pPr>
        <w:spacing w:after="0" w:line="240" w:lineRule="auto"/>
        <w:contextualSpacing/>
        <w:jc w:val="right"/>
        <w:rPr>
          <w:rFonts w:ascii="Times New Roman" w:hAnsi="Times New Roman" w:cs="Times New Roman"/>
        </w:rPr>
      </w:pPr>
      <w:r w:rsidRPr="00B53C0F">
        <w:rPr>
          <w:rFonts w:ascii="Times New Roman" w:hAnsi="Times New Roman" w:cs="Times New Roman"/>
        </w:rPr>
        <w:t>Iepirkuma „</w:t>
      </w:r>
      <w:r w:rsidR="00557692" w:rsidRPr="00B53C0F">
        <w:t xml:space="preserve"> </w:t>
      </w:r>
      <w:r w:rsidR="007352F1" w:rsidRPr="007352F1">
        <w:rPr>
          <w:rFonts w:ascii="Times New Roman" w:hAnsi="Times New Roman" w:cs="Times New Roman"/>
        </w:rPr>
        <w:t xml:space="preserve">Aizslietņu sistēmas iegāde SIA “Jēkabpils reģionālās </w:t>
      </w:r>
    </w:p>
    <w:p w14:paraId="7ED2369F" w14:textId="3E066039" w:rsidR="00BA379A" w:rsidRPr="00B53C0F" w:rsidRDefault="007352F1" w:rsidP="007352F1">
      <w:pPr>
        <w:spacing w:after="0" w:line="240" w:lineRule="auto"/>
        <w:contextualSpacing/>
        <w:jc w:val="right"/>
        <w:rPr>
          <w:rFonts w:ascii="Times New Roman" w:hAnsi="Times New Roman" w:cs="Times New Roman"/>
        </w:rPr>
      </w:pPr>
      <w:r w:rsidRPr="007352F1">
        <w:rPr>
          <w:rFonts w:ascii="Times New Roman" w:hAnsi="Times New Roman" w:cs="Times New Roman"/>
        </w:rPr>
        <w:t xml:space="preserve"> slimnīcas” uzņemšanas nodaļai</w:t>
      </w:r>
      <w:r w:rsidR="00BA379A" w:rsidRPr="00B53C0F">
        <w:rPr>
          <w:rFonts w:ascii="Times New Roman" w:hAnsi="Times New Roman" w:cs="Times New Roman"/>
        </w:rPr>
        <w:t>”</w:t>
      </w:r>
    </w:p>
    <w:p w14:paraId="311AAF75" w14:textId="05532794" w:rsidR="00925006" w:rsidRPr="00B53C0F" w:rsidRDefault="00BA379A" w:rsidP="00BA379A">
      <w:pPr>
        <w:spacing w:after="0" w:line="240" w:lineRule="auto"/>
        <w:jc w:val="right"/>
        <w:rPr>
          <w:rFonts w:ascii="Times New Roman" w:eastAsia="Calibri" w:hAnsi="Times New Roman" w:cs="Times New Roman"/>
          <w:kern w:val="0"/>
          <w:sz w:val="28"/>
          <w:szCs w:val="28"/>
          <w14:ligatures w14:val="none"/>
        </w:rPr>
      </w:pPr>
      <w:r w:rsidRPr="00B53C0F">
        <w:rPr>
          <w:rFonts w:ascii="Times New Roman" w:hAnsi="Times New Roman" w:cs="Times New Roman"/>
        </w:rPr>
        <w:t>ID Nr. JRS 2024/0</w:t>
      </w:r>
      <w:r w:rsidR="007352F1">
        <w:rPr>
          <w:rFonts w:ascii="Times New Roman" w:hAnsi="Times New Roman" w:cs="Times New Roman"/>
        </w:rPr>
        <w:t>8K</w:t>
      </w:r>
      <w:r w:rsidRPr="00B53C0F">
        <w:rPr>
          <w:rFonts w:ascii="Times New Roman" w:hAnsi="Times New Roman" w:cs="Times New Roman"/>
        </w:rPr>
        <w:t xml:space="preserve"> nolikumam</w:t>
      </w:r>
      <w:bookmarkEnd w:id="47"/>
    </w:p>
    <w:p w14:paraId="67C9E621" w14:textId="77777777" w:rsidR="00925006" w:rsidRPr="00B53C0F" w:rsidRDefault="00925006" w:rsidP="00925006">
      <w:pPr>
        <w:spacing w:after="0" w:line="240" w:lineRule="auto"/>
        <w:jc w:val="right"/>
        <w:rPr>
          <w:rFonts w:ascii="Times New Roman" w:eastAsia="Calibri" w:hAnsi="Times New Roman" w:cs="Times New Roman"/>
          <w:kern w:val="0"/>
          <w:sz w:val="28"/>
          <w:szCs w:val="28"/>
          <w14:ligatures w14:val="none"/>
        </w:rPr>
      </w:pPr>
    </w:p>
    <w:p w14:paraId="7C5406AB" w14:textId="29B22A47" w:rsidR="00796B1E" w:rsidRPr="00B53C0F" w:rsidRDefault="00796B1E" w:rsidP="00796B1E">
      <w:pPr>
        <w:keepNext/>
        <w:widowControl w:val="0"/>
        <w:numPr>
          <w:ilvl w:val="1"/>
          <w:numId w:val="0"/>
        </w:numPr>
        <w:tabs>
          <w:tab w:val="num" w:pos="0"/>
        </w:tabs>
        <w:suppressAutoHyphens/>
        <w:autoSpaceDE w:val="0"/>
        <w:spacing w:after="0" w:line="240" w:lineRule="auto"/>
        <w:jc w:val="center"/>
        <w:textAlignment w:val="baseline"/>
        <w:outlineLvl w:val="1"/>
        <w:rPr>
          <w:rFonts w:ascii="Times New Roman" w:eastAsia="Times New Roman" w:hAnsi="Times New Roman" w:cs="Times New Roman"/>
          <w:b/>
          <w:kern w:val="0"/>
          <w:sz w:val="24"/>
          <w:szCs w:val="24"/>
          <w:lang w:eastAsia="zh-CN"/>
          <w14:ligatures w14:val="none"/>
        </w:rPr>
      </w:pPr>
      <w:r w:rsidRPr="00B53C0F">
        <w:rPr>
          <w:rFonts w:ascii="Times New Roman" w:eastAsia="Times New Roman" w:hAnsi="Times New Roman" w:cs="Times New Roman"/>
          <w:b/>
          <w:kern w:val="0"/>
          <w:sz w:val="24"/>
          <w:szCs w:val="24"/>
          <w:lang w:eastAsia="zh-CN"/>
          <w14:ligatures w14:val="none"/>
        </w:rPr>
        <w:t xml:space="preserve">TEHNISKĀ SPECIFIKĀCIJA/ </w:t>
      </w:r>
      <w:r w:rsidR="00054CE7" w:rsidRPr="00B53C0F">
        <w:rPr>
          <w:rFonts w:ascii="Times New Roman" w:eastAsia="Times New Roman" w:hAnsi="Times New Roman" w:cs="Times New Roman"/>
          <w:b/>
          <w:kern w:val="0"/>
          <w:sz w:val="24"/>
          <w:szCs w:val="24"/>
          <w:lang w:eastAsia="zh-CN"/>
          <w14:ligatures w14:val="none"/>
        </w:rPr>
        <w:t>TEHNISKAIS PIEDĀVĀJUMS</w:t>
      </w:r>
      <w:r w:rsidR="007352F1">
        <w:rPr>
          <w:rFonts w:ascii="Times New Roman" w:eastAsia="Times New Roman" w:hAnsi="Times New Roman" w:cs="Times New Roman"/>
          <w:b/>
          <w:kern w:val="0"/>
          <w:sz w:val="24"/>
          <w:szCs w:val="24"/>
          <w:lang w:eastAsia="zh-CN"/>
          <w14:ligatures w14:val="none"/>
        </w:rPr>
        <w:t>/FINANŠU PIEDĀVĀJUMS</w:t>
      </w:r>
    </w:p>
    <w:p w14:paraId="4377027B" w14:textId="77777777" w:rsidR="00366871" w:rsidRDefault="00366871" w:rsidP="00796B1E">
      <w:pPr>
        <w:keepNext/>
        <w:widowControl w:val="0"/>
        <w:numPr>
          <w:ilvl w:val="1"/>
          <w:numId w:val="0"/>
        </w:numPr>
        <w:tabs>
          <w:tab w:val="num" w:pos="0"/>
        </w:tabs>
        <w:suppressAutoHyphens/>
        <w:autoSpaceDE w:val="0"/>
        <w:spacing w:after="0" w:line="240" w:lineRule="auto"/>
        <w:jc w:val="center"/>
        <w:textAlignment w:val="baseline"/>
        <w:outlineLvl w:val="1"/>
        <w:rPr>
          <w:rFonts w:ascii="Times New Roman" w:eastAsia="Times New Roman" w:hAnsi="Times New Roman" w:cs="Times New Roman"/>
          <w:b/>
          <w:kern w:val="0"/>
          <w:sz w:val="24"/>
          <w:szCs w:val="24"/>
          <w:lang w:eastAsia="zh-CN"/>
          <w14:ligatures w14:val="none"/>
        </w:rPr>
      </w:pPr>
    </w:p>
    <w:tbl>
      <w:tblPr>
        <w:tblW w:w="14741" w:type="dxa"/>
        <w:tblInd w:w="280" w:type="dxa"/>
        <w:tblLayout w:type="fixed"/>
        <w:tblLook w:val="0000" w:firstRow="0" w:lastRow="0" w:firstColumn="0" w:lastColumn="0" w:noHBand="0" w:noVBand="0"/>
      </w:tblPr>
      <w:tblGrid>
        <w:gridCol w:w="675"/>
        <w:gridCol w:w="1564"/>
        <w:gridCol w:w="3257"/>
        <w:gridCol w:w="1136"/>
        <w:gridCol w:w="2722"/>
        <w:gridCol w:w="1701"/>
        <w:gridCol w:w="1276"/>
        <w:gridCol w:w="992"/>
        <w:gridCol w:w="1418"/>
      </w:tblGrid>
      <w:tr w:rsidR="003A7BFD" w:rsidRPr="003A7BFD" w14:paraId="440A1E05" w14:textId="7A486EAF" w:rsidTr="00991370">
        <w:trPr>
          <w:trHeight w:val="60"/>
        </w:trPr>
        <w:tc>
          <w:tcPr>
            <w:tcW w:w="675" w:type="dxa"/>
            <w:vMerge w:val="restart"/>
            <w:tcBorders>
              <w:top w:val="single" w:sz="4" w:space="0" w:color="000000"/>
              <w:left w:val="single" w:sz="4" w:space="0" w:color="000000"/>
              <w:bottom w:val="single" w:sz="4" w:space="0" w:color="000000"/>
              <w:right w:val="single" w:sz="4" w:space="0" w:color="000000"/>
            </w:tcBorders>
            <w:shd w:val="clear" w:color="auto" w:fill="EEECE1"/>
            <w:vAlign w:val="center"/>
          </w:tcPr>
          <w:p w14:paraId="0394472E" w14:textId="77777777" w:rsidR="003A7BFD" w:rsidRPr="003A7BFD" w:rsidRDefault="003A7BFD" w:rsidP="003A7BFD">
            <w:pPr>
              <w:widowControl w:val="0"/>
              <w:suppressAutoHyphens/>
              <w:autoSpaceDE w:val="0"/>
              <w:spacing w:after="0" w:line="240" w:lineRule="auto"/>
              <w:jc w:val="center"/>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b/>
                <w:i/>
                <w:kern w:val="0"/>
                <w:sz w:val="20"/>
                <w:szCs w:val="20"/>
                <w:lang w:eastAsia="zh-CN"/>
                <w14:ligatures w14:val="none"/>
              </w:rPr>
              <w:t>Nr.</w:t>
            </w:r>
          </w:p>
          <w:p w14:paraId="6A7B649C" w14:textId="77777777" w:rsidR="003A7BFD" w:rsidRPr="003A7BFD" w:rsidRDefault="003A7BFD" w:rsidP="003A7BFD">
            <w:pPr>
              <w:widowControl w:val="0"/>
              <w:suppressAutoHyphens/>
              <w:autoSpaceDE w:val="0"/>
              <w:spacing w:after="0" w:line="240" w:lineRule="auto"/>
              <w:jc w:val="center"/>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b/>
                <w:i/>
                <w:kern w:val="0"/>
                <w:sz w:val="20"/>
                <w:szCs w:val="20"/>
                <w:lang w:eastAsia="zh-CN"/>
                <w14:ligatures w14:val="none"/>
              </w:rPr>
              <w:t>p.k.</w:t>
            </w:r>
          </w:p>
        </w:tc>
        <w:tc>
          <w:tcPr>
            <w:tcW w:w="1564" w:type="dxa"/>
            <w:vMerge w:val="restart"/>
            <w:tcBorders>
              <w:top w:val="single" w:sz="4" w:space="0" w:color="000000"/>
              <w:left w:val="single" w:sz="4" w:space="0" w:color="000000"/>
              <w:bottom w:val="single" w:sz="4" w:space="0" w:color="000000"/>
              <w:right w:val="single" w:sz="4" w:space="0" w:color="000000"/>
            </w:tcBorders>
            <w:shd w:val="clear" w:color="auto" w:fill="EEECE1"/>
            <w:vAlign w:val="center"/>
          </w:tcPr>
          <w:p w14:paraId="1ACFAEA6" w14:textId="77777777" w:rsidR="003A7BFD" w:rsidRPr="003A7BFD" w:rsidRDefault="003A7BFD" w:rsidP="003A7BFD">
            <w:pPr>
              <w:widowControl w:val="0"/>
              <w:suppressAutoHyphens/>
              <w:autoSpaceDE w:val="0"/>
              <w:spacing w:after="0" w:line="240" w:lineRule="auto"/>
              <w:jc w:val="center"/>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b/>
                <w:i/>
                <w:kern w:val="0"/>
                <w:sz w:val="20"/>
                <w:szCs w:val="20"/>
                <w:lang w:eastAsia="zh-CN"/>
                <w14:ligatures w14:val="none"/>
              </w:rPr>
              <w:t>Preces</w:t>
            </w:r>
            <w:r w:rsidRPr="003A7BFD">
              <w:rPr>
                <w:rFonts w:ascii="Times New Roman" w:eastAsia="Times New Roman" w:hAnsi="Times New Roman" w:cs="Times New Roman"/>
                <w:b/>
                <w:i/>
                <w:kern w:val="0"/>
                <w:sz w:val="20"/>
                <w:szCs w:val="20"/>
                <w:lang w:val="ru-RU" w:eastAsia="zh-CN"/>
                <w14:ligatures w14:val="none"/>
              </w:rPr>
              <w:t xml:space="preserve"> </w:t>
            </w:r>
            <w:proofErr w:type="spellStart"/>
            <w:r w:rsidRPr="003A7BFD">
              <w:rPr>
                <w:rFonts w:ascii="Times New Roman" w:eastAsia="Times New Roman" w:hAnsi="Times New Roman" w:cs="Times New Roman"/>
                <w:b/>
                <w:i/>
                <w:kern w:val="0"/>
                <w:sz w:val="20"/>
                <w:szCs w:val="20"/>
                <w:lang w:val="ru-RU" w:eastAsia="zh-CN"/>
                <w14:ligatures w14:val="none"/>
              </w:rPr>
              <w:t>nosaukums</w:t>
            </w:r>
            <w:proofErr w:type="spellEnd"/>
          </w:p>
        </w:tc>
        <w:tc>
          <w:tcPr>
            <w:tcW w:w="4393" w:type="dxa"/>
            <w:gridSpan w:val="2"/>
            <w:tcBorders>
              <w:top w:val="single" w:sz="4" w:space="0" w:color="000000"/>
              <w:left w:val="single" w:sz="4" w:space="0" w:color="000000"/>
              <w:bottom w:val="single" w:sz="4" w:space="0" w:color="000000"/>
              <w:right w:val="single" w:sz="4" w:space="0" w:color="000000"/>
            </w:tcBorders>
            <w:shd w:val="clear" w:color="auto" w:fill="EEECE1"/>
            <w:vAlign w:val="center"/>
          </w:tcPr>
          <w:p w14:paraId="2C6BD5C5" w14:textId="77777777" w:rsidR="003A7BFD" w:rsidRPr="003A7BFD" w:rsidRDefault="003A7BFD" w:rsidP="003A7BFD">
            <w:pPr>
              <w:widowControl w:val="0"/>
              <w:suppressAutoHyphens/>
              <w:autoSpaceDE w:val="0"/>
              <w:spacing w:after="0" w:line="240" w:lineRule="auto"/>
              <w:jc w:val="center"/>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b/>
                <w:i/>
                <w:kern w:val="0"/>
                <w:sz w:val="20"/>
                <w:szCs w:val="20"/>
                <w:lang w:eastAsia="zh-CN"/>
                <w14:ligatures w14:val="none"/>
              </w:rPr>
              <w:t>Tehniskā specifikācija</w:t>
            </w:r>
          </w:p>
        </w:tc>
        <w:tc>
          <w:tcPr>
            <w:tcW w:w="2722"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3FF4BAA3" w14:textId="77777777" w:rsidR="003A7BFD" w:rsidRPr="003A7BFD" w:rsidRDefault="003A7BFD" w:rsidP="003A7BFD">
            <w:pPr>
              <w:widowControl w:val="0"/>
              <w:suppressAutoHyphens/>
              <w:autoSpaceDE w:val="0"/>
              <w:spacing w:after="0" w:line="240" w:lineRule="auto"/>
              <w:jc w:val="center"/>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b/>
                <w:i/>
                <w:kern w:val="0"/>
                <w:sz w:val="20"/>
                <w:szCs w:val="20"/>
                <w:lang w:eastAsia="zh-CN"/>
                <w14:ligatures w14:val="none"/>
              </w:rPr>
              <w:t>Tehniskais piedāvājums</w:t>
            </w:r>
          </w:p>
        </w:tc>
        <w:tc>
          <w:tcPr>
            <w:tcW w:w="5387" w:type="dxa"/>
            <w:gridSpan w:val="4"/>
            <w:tcBorders>
              <w:top w:val="single" w:sz="4" w:space="0" w:color="000000"/>
              <w:left w:val="single" w:sz="4" w:space="0" w:color="000000"/>
              <w:bottom w:val="single" w:sz="4" w:space="0" w:color="000000"/>
              <w:right w:val="single" w:sz="4" w:space="0" w:color="000000"/>
            </w:tcBorders>
            <w:shd w:val="clear" w:color="auto" w:fill="EEECE1"/>
            <w:vAlign w:val="center"/>
          </w:tcPr>
          <w:p w14:paraId="47CB32D9" w14:textId="556A1859" w:rsidR="003A7BFD" w:rsidRPr="003A7BFD" w:rsidRDefault="003A7BFD" w:rsidP="003A7BFD">
            <w:pPr>
              <w:widowControl w:val="0"/>
              <w:suppressAutoHyphens/>
              <w:autoSpaceDE w:val="0"/>
              <w:snapToGrid w:val="0"/>
              <w:spacing w:after="0" w:line="240" w:lineRule="auto"/>
              <w:jc w:val="center"/>
              <w:textAlignment w:val="baseline"/>
              <w:rPr>
                <w:rFonts w:ascii="Times New Roman" w:eastAsia="Times New Roman" w:hAnsi="Times New Roman" w:cs="Times New Roman"/>
                <w:b/>
                <w:i/>
                <w:kern w:val="0"/>
                <w:sz w:val="20"/>
                <w:szCs w:val="20"/>
                <w:lang w:eastAsia="zh-CN"/>
                <w14:ligatures w14:val="none"/>
              </w:rPr>
            </w:pPr>
            <w:r w:rsidRPr="003A7BFD">
              <w:rPr>
                <w:rFonts w:ascii="Times New Roman" w:eastAsia="Times New Roman" w:hAnsi="Times New Roman" w:cs="Times New Roman"/>
                <w:b/>
                <w:i/>
                <w:kern w:val="0"/>
                <w:sz w:val="20"/>
                <w:szCs w:val="20"/>
                <w:lang w:eastAsia="zh-CN"/>
                <w14:ligatures w14:val="none"/>
              </w:rPr>
              <w:t>Finanšu piedāvājums</w:t>
            </w:r>
          </w:p>
        </w:tc>
      </w:tr>
      <w:tr w:rsidR="003A7BFD" w:rsidRPr="003A7BFD" w14:paraId="23E17604" w14:textId="596A91A9" w:rsidTr="00545F0B">
        <w:trPr>
          <w:trHeight w:val="1376"/>
        </w:trPr>
        <w:tc>
          <w:tcPr>
            <w:tcW w:w="675" w:type="dxa"/>
            <w:vMerge/>
            <w:tcBorders>
              <w:top w:val="single" w:sz="4" w:space="0" w:color="000000"/>
              <w:left w:val="single" w:sz="4" w:space="0" w:color="000000"/>
              <w:bottom w:val="single" w:sz="4" w:space="0" w:color="000000"/>
              <w:right w:val="single" w:sz="4" w:space="0" w:color="000000"/>
            </w:tcBorders>
            <w:shd w:val="clear" w:color="auto" w:fill="EEECE1"/>
            <w:vAlign w:val="center"/>
          </w:tcPr>
          <w:p w14:paraId="532E7431" w14:textId="77777777" w:rsidR="003A7BFD" w:rsidRPr="003A7BFD" w:rsidRDefault="003A7BFD" w:rsidP="003A7BFD">
            <w:pPr>
              <w:widowControl w:val="0"/>
              <w:suppressAutoHyphens/>
              <w:autoSpaceDE w:val="0"/>
              <w:snapToGrid w:val="0"/>
              <w:spacing w:after="0" w:line="240" w:lineRule="auto"/>
              <w:jc w:val="center"/>
              <w:textAlignment w:val="baseline"/>
              <w:rPr>
                <w:rFonts w:ascii="Times New Roman" w:eastAsia="Times New Roman" w:hAnsi="Times New Roman" w:cs="Times New Roman"/>
                <w:b/>
                <w:i/>
                <w:kern w:val="0"/>
                <w:sz w:val="20"/>
                <w:szCs w:val="20"/>
                <w:lang w:val="ru-RU" w:eastAsia="zh-CN"/>
                <w14:ligatures w14:val="none"/>
              </w:rPr>
            </w:pPr>
          </w:p>
        </w:tc>
        <w:tc>
          <w:tcPr>
            <w:tcW w:w="1564" w:type="dxa"/>
            <w:vMerge/>
            <w:tcBorders>
              <w:top w:val="single" w:sz="4" w:space="0" w:color="000000"/>
              <w:left w:val="single" w:sz="4" w:space="0" w:color="000000"/>
              <w:bottom w:val="single" w:sz="4" w:space="0" w:color="000000"/>
              <w:right w:val="single" w:sz="4" w:space="0" w:color="000000"/>
            </w:tcBorders>
            <w:shd w:val="clear" w:color="auto" w:fill="EEECE1"/>
            <w:vAlign w:val="center"/>
          </w:tcPr>
          <w:p w14:paraId="382C557E" w14:textId="77777777" w:rsidR="003A7BFD" w:rsidRPr="003A7BFD" w:rsidRDefault="003A7BFD" w:rsidP="003A7BFD">
            <w:pPr>
              <w:widowControl w:val="0"/>
              <w:suppressAutoHyphens/>
              <w:autoSpaceDE w:val="0"/>
              <w:snapToGrid w:val="0"/>
              <w:spacing w:after="0" w:line="240" w:lineRule="auto"/>
              <w:jc w:val="center"/>
              <w:textAlignment w:val="baseline"/>
              <w:rPr>
                <w:rFonts w:ascii="Times New Roman" w:eastAsia="Times New Roman" w:hAnsi="Times New Roman" w:cs="Times New Roman"/>
                <w:b/>
                <w:i/>
                <w:kern w:val="0"/>
                <w:sz w:val="20"/>
                <w:szCs w:val="20"/>
                <w:lang w:val="ru-RU" w:eastAsia="zh-CN"/>
                <w14:ligatures w14:val="none"/>
              </w:rPr>
            </w:pPr>
          </w:p>
        </w:tc>
        <w:tc>
          <w:tcPr>
            <w:tcW w:w="3257"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17D88683" w14:textId="77777777" w:rsidR="003A7BFD" w:rsidRPr="003A7BFD" w:rsidRDefault="003A7BFD" w:rsidP="003A7BFD">
            <w:pPr>
              <w:widowControl w:val="0"/>
              <w:suppressAutoHyphens/>
              <w:autoSpaceDE w:val="0"/>
              <w:spacing w:after="0" w:line="240" w:lineRule="auto"/>
              <w:jc w:val="center"/>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b/>
                <w:i/>
                <w:kern w:val="0"/>
                <w:sz w:val="20"/>
                <w:szCs w:val="20"/>
                <w:lang w:eastAsia="zh-CN"/>
                <w14:ligatures w14:val="none"/>
              </w:rPr>
              <w:t>Apraksts</w:t>
            </w:r>
          </w:p>
        </w:tc>
        <w:tc>
          <w:tcPr>
            <w:tcW w:w="1136"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68AD0ADB" w14:textId="77777777" w:rsidR="003A7BFD" w:rsidRPr="003A7BFD" w:rsidRDefault="003A7BFD" w:rsidP="003A7BFD">
            <w:pPr>
              <w:widowControl w:val="0"/>
              <w:suppressAutoHyphens/>
              <w:autoSpaceDE w:val="0"/>
              <w:spacing w:after="0" w:line="240" w:lineRule="auto"/>
              <w:ind w:left="-104" w:right="-113"/>
              <w:jc w:val="center"/>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b/>
                <w:i/>
                <w:kern w:val="0"/>
                <w:sz w:val="20"/>
                <w:szCs w:val="20"/>
                <w:lang w:eastAsia="zh-CN"/>
                <w14:ligatures w14:val="none"/>
              </w:rPr>
              <w:t>Daudzums</w:t>
            </w:r>
          </w:p>
        </w:tc>
        <w:tc>
          <w:tcPr>
            <w:tcW w:w="2722"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51866766" w14:textId="2BFDFA73" w:rsidR="003A7BFD" w:rsidRPr="003A7BFD" w:rsidRDefault="003A7BFD" w:rsidP="003A7BFD">
            <w:pPr>
              <w:widowControl w:val="0"/>
              <w:suppressAutoHyphens/>
              <w:autoSpaceDE w:val="0"/>
              <w:spacing w:after="0" w:line="240" w:lineRule="auto"/>
              <w:jc w:val="center"/>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b/>
                <w:i/>
                <w:kern w:val="0"/>
                <w:sz w:val="20"/>
                <w:szCs w:val="20"/>
                <w:lang w:eastAsia="zh-CN"/>
                <w14:ligatures w14:val="none"/>
              </w:rPr>
              <w:t xml:space="preserve">Piedāvātās preces apraksts, </w:t>
            </w:r>
            <w:proofErr w:type="spellStart"/>
            <w:r w:rsidRPr="003A7BFD">
              <w:rPr>
                <w:rFonts w:ascii="Times New Roman" w:eastAsia="Times New Roman" w:hAnsi="Times New Roman" w:cs="Times New Roman"/>
                <w:b/>
                <w:i/>
                <w:kern w:val="0"/>
                <w:sz w:val="20"/>
                <w:szCs w:val="20"/>
                <w:lang w:eastAsia="zh-CN"/>
                <w14:ligatures w14:val="none"/>
              </w:rPr>
              <w:t>vizualizācija</w:t>
            </w:r>
            <w:proofErr w:type="spellEnd"/>
            <w:r w:rsidR="00A94FD5">
              <w:rPr>
                <w:rStyle w:val="Vresatsauce"/>
                <w:rFonts w:ascii="Times New Roman" w:eastAsia="Times New Roman" w:hAnsi="Times New Roman" w:cs="Times New Roman"/>
                <w:b/>
                <w:i/>
                <w:kern w:val="0"/>
                <w:sz w:val="20"/>
                <w:szCs w:val="20"/>
                <w:lang w:eastAsia="zh-CN"/>
                <w14:ligatures w14:val="none"/>
              </w:rPr>
              <w:footnoteReference w:id="2"/>
            </w:r>
          </w:p>
        </w:tc>
        <w:tc>
          <w:tcPr>
            <w:tcW w:w="1701"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2C3986DA" w14:textId="77777777" w:rsidR="003A7BFD" w:rsidRPr="003A7BFD" w:rsidRDefault="003A7BFD" w:rsidP="003A7BFD">
            <w:pPr>
              <w:widowControl w:val="0"/>
              <w:suppressAutoHyphens/>
              <w:autoSpaceDE w:val="0"/>
              <w:spacing w:after="0" w:line="240" w:lineRule="auto"/>
              <w:jc w:val="center"/>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b/>
                <w:i/>
                <w:kern w:val="0"/>
                <w:sz w:val="20"/>
                <w:szCs w:val="20"/>
                <w:lang w:eastAsia="zh-CN"/>
                <w14:ligatures w14:val="none"/>
              </w:rPr>
              <w:t>Cena EUR bez PVN par vienu gabalu</w:t>
            </w:r>
          </w:p>
        </w:tc>
        <w:tc>
          <w:tcPr>
            <w:tcW w:w="1276"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35F72805" w14:textId="77777777" w:rsidR="003A7BFD" w:rsidRPr="003A7BFD" w:rsidRDefault="003A7BFD" w:rsidP="003A7BFD">
            <w:pPr>
              <w:widowControl w:val="0"/>
              <w:suppressAutoHyphens/>
              <w:autoSpaceDE w:val="0"/>
              <w:spacing w:after="0" w:line="240" w:lineRule="auto"/>
              <w:jc w:val="center"/>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b/>
                <w:i/>
                <w:kern w:val="0"/>
                <w:sz w:val="20"/>
                <w:szCs w:val="20"/>
                <w:lang w:eastAsia="zh-CN"/>
                <w14:ligatures w14:val="none"/>
              </w:rPr>
              <w:t>Cena EUR bez PVN par visu apjomu</w:t>
            </w:r>
          </w:p>
        </w:tc>
        <w:tc>
          <w:tcPr>
            <w:tcW w:w="992"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65C724F3" w14:textId="288144BA" w:rsidR="003A7BFD" w:rsidRPr="003A7BFD" w:rsidRDefault="00545F0B" w:rsidP="003A7BFD">
            <w:pPr>
              <w:widowControl w:val="0"/>
              <w:suppressAutoHyphens/>
              <w:autoSpaceDE w:val="0"/>
              <w:spacing w:after="0" w:line="240" w:lineRule="auto"/>
              <w:jc w:val="center"/>
              <w:textAlignment w:val="baseline"/>
              <w:rPr>
                <w:rFonts w:ascii="Times New Roman" w:eastAsia="Times New Roman" w:hAnsi="Times New Roman" w:cs="Times New Roman"/>
                <w:b/>
                <w:bCs/>
                <w:i/>
                <w:iCs/>
                <w:kern w:val="0"/>
                <w:sz w:val="20"/>
                <w:szCs w:val="20"/>
                <w:lang w:eastAsia="zh-CN"/>
                <w14:ligatures w14:val="none"/>
              </w:rPr>
            </w:pPr>
            <w:r w:rsidRPr="00545F0B">
              <w:rPr>
                <w:rFonts w:ascii="Times New Roman" w:eastAsia="Times New Roman" w:hAnsi="Times New Roman" w:cs="Times New Roman"/>
                <w:b/>
                <w:bCs/>
                <w:i/>
                <w:iCs/>
                <w:kern w:val="0"/>
                <w:sz w:val="20"/>
                <w:szCs w:val="20"/>
                <w:lang w:eastAsia="zh-CN"/>
                <w14:ligatures w14:val="none"/>
              </w:rPr>
              <w:t>PVN 21%</w:t>
            </w:r>
          </w:p>
        </w:tc>
        <w:tc>
          <w:tcPr>
            <w:tcW w:w="1418" w:type="dxa"/>
            <w:tcBorders>
              <w:top w:val="single" w:sz="4" w:space="0" w:color="000000"/>
              <w:left w:val="single" w:sz="4" w:space="0" w:color="000000"/>
              <w:bottom w:val="single" w:sz="4" w:space="0" w:color="000000"/>
              <w:right w:val="single" w:sz="4" w:space="0" w:color="000000"/>
            </w:tcBorders>
            <w:shd w:val="clear" w:color="auto" w:fill="EEECE1"/>
          </w:tcPr>
          <w:p w14:paraId="6862F0A3" w14:textId="0D0AC51A" w:rsidR="003A7BFD" w:rsidRPr="003A7BFD" w:rsidRDefault="00545F0B" w:rsidP="003A7BFD">
            <w:pPr>
              <w:widowControl w:val="0"/>
              <w:suppressAutoHyphens/>
              <w:autoSpaceDE w:val="0"/>
              <w:spacing w:after="0" w:line="240" w:lineRule="auto"/>
              <w:jc w:val="center"/>
              <w:textAlignment w:val="baseline"/>
              <w:rPr>
                <w:rFonts w:ascii="Times New Roman" w:eastAsia="Times New Roman" w:hAnsi="Times New Roman" w:cs="Times New Roman"/>
                <w:b/>
                <w:i/>
                <w:kern w:val="0"/>
                <w:sz w:val="20"/>
                <w:szCs w:val="20"/>
                <w:lang w:eastAsia="zh-CN"/>
                <w14:ligatures w14:val="none"/>
              </w:rPr>
            </w:pPr>
            <w:r w:rsidRPr="003A7BFD">
              <w:rPr>
                <w:rFonts w:ascii="Times New Roman" w:eastAsia="Times New Roman" w:hAnsi="Times New Roman" w:cs="Times New Roman"/>
                <w:b/>
                <w:i/>
                <w:kern w:val="0"/>
                <w:sz w:val="20"/>
                <w:szCs w:val="20"/>
                <w:lang w:eastAsia="zh-CN"/>
                <w14:ligatures w14:val="none"/>
              </w:rPr>
              <w:t>Cena EUR ar PVN par visu apjomu</w:t>
            </w:r>
          </w:p>
        </w:tc>
      </w:tr>
      <w:tr w:rsidR="003A7BFD" w:rsidRPr="003A7BFD" w14:paraId="3FD3757E" w14:textId="36B67ACD" w:rsidTr="00545F0B">
        <w:trPr>
          <w:trHeight w:val="60"/>
        </w:trPr>
        <w:tc>
          <w:tcPr>
            <w:tcW w:w="675" w:type="dxa"/>
            <w:tcBorders>
              <w:left w:val="single" w:sz="4" w:space="0" w:color="000000"/>
              <w:bottom w:val="single" w:sz="4" w:space="0" w:color="000000"/>
              <w:right w:val="single" w:sz="4" w:space="0" w:color="000000"/>
            </w:tcBorders>
            <w:shd w:val="clear" w:color="auto" w:fill="auto"/>
            <w:vAlign w:val="center"/>
          </w:tcPr>
          <w:p w14:paraId="1B7934F9" w14:textId="77777777" w:rsidR="003A7BFD" w:rsidRPr="003A7BFD" w:rsidRDefault="003A7BFD" w:rsidP="003A7BFD">
            <w:pPr>
              <w:widowControl w:val="0"/>
              <w:suppressAutoHyphens/>
              <w:autoSpaceDE w:val="0"/>
              <w:spacing w:after="0" w:line="240" w:lineRule="auto"/>
              <w:jc w:val="center"/>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bCs/>
                <w:color w:val="000000"/>
                <w:kern w:val="0"/>
                <w:lang w:eastAsia="zh-CN"/>
                <w14:ligatures w14:val="none"/>
              </w:rPr>
              <w:t>1.</w:t>
            </w:r>
          </w:p>
        </w:tc>
        <w:tc>
          <w:tcPr>
            <w:tcW w:w="1564" w:type="dxa"/>
            <w:tcBorders>
              <w:left w:val="single" w:sz="4" w:space="0" w:color="000000"/>
              <w:bottom w:val="single" w:sz="4" w:space="0" w:color="000000"/>
              <w:right w:val="single" w:sz="4" w:space="0" w:color="000000"/>
            </w:tcBorders>
            <w:shd w:val="clear" w:color="auto" w:fill="auto"/>
            <w:vAlign w:val="center"/>
          </w:tcPr>
          <w:p w14:paraId="13F1ECCE" w14:textId="77777777" w:rsidR="003A7BFD" w:rsidRPr="003A7BFD" w:rsidRDefault="003A7BFD" w:rsidP="003A7BFD">
            <w:pPr>
              <w:widowControl w:val="0"/>
              <w:suppressAutoHyphens/>
              <w:autoSpaceDE w:val="0"/>
              <w:spacing w:after="0" w:line="240" w:lineRule="auto"/>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b/>
                <w:color w:val="000000"/>
                <w:kern w:val="0"/>
                <w:lang w:eastAsia="zh-CN"/>
                <w14:ligatures w14:val="none"/>
              </w:rPr>
              <w:t xml:space="preserve">Salokāms/ izvelkams aizslietnis -3 </w:t>
            </w:r>
            <w:proofErr w:type="spellStart"/>
            <w:r w:rsidRPr="003A7BFD">
              <w:rPr>
                <w:rFonts w:ascii="Times New Roman" w:eastAsia="Times New Roman" w:hAnsi="Times New Roman" w:cs="Times New Roman"/>
                <w:b/>
                <w:color w:val="000000"/>
                <w:kern w:val="0"/>
                <w:lang w:eastAsia="zh-CN"/>
                <w14:ligatures w14:val="none"/>
              </w:rPr>
              <w:t>daļīgs</w:t>
            </w:r>
            <w:proofErr w:type="spellEnd"/>
          </w:p>
        </w:tc>
        <w:tc>
          <w:tcPr>
            <w:tcW w:w="3257" w:type="dxa"/>
            <w:tcBorders>
              <w:left w:val="single" w:sz="4" w:space="0" w:color="000000"/>
              <w:bottom w:val="single" w:sz="4" w:space="0" w:color="000000"/>
              <w:right w:val="single" w:sz="4" w:space="0" w:color="000000"/>
            </w:tcBorders>
            <w:shd w:val="clear" w:color="auto" w:fill="auto"/>
          </w:tcPr>
          <w:p w14:paraId="43166517" w14:textId="77777777" w:rsidR="003A7BFD" w:rsidRPr="003A7BFD" w:rsidRDefault="003A7BFD" w:rsidP="003A7BFD">
            <w:pPr>
              <w:widowControl w:val="0"/>
              <w:suppressAutoHyphens/>
              <w:autoSpaceDE w:val="0"/>
              <w:spacing w:after="0" w:line="240" w:lineRule="auto"/>
              <w:jc w:val="both"/>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color w:val="000000"/>
                <w:kern w:val="0"/>
                <w:sz w:val="20"/>
                <w:szCs w:val="20"/>
                <w:lang w:eastAsia="zh-CN"/>
                <w14:ligatures w14:val="none"/>
              </w:rPr>
              <w:t>1. Aizslietnis salokāms/izvelkams.</w:t>
            </w:r>
          </w:p>
          <w:p w14:paraId="4D30FD6B" w14:textId="77777777" w:rsidR="003A7BFD" w:rsidRPr="003A7BFD" w:rsidRDefault="003A7BFD" w:rsidP="003A7BFD">
            <w:pPr>
              <w:widowControl w:val="0"/>
              <w:suppressAutoHyphens/>
              <w:autoSpaceDE w:val="0"/>
              <w:spacing w:after="0" w:line="240" w:lineRule="auto"/>
              <w:jc w:val="both"/>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color w:val="000000"/>
                <w:kern w:val="0"/>
                <w:sz w:val="20"/>
                <w:szCs w:val="20"/>
                <w:lang w:eastAsia="zh-CN"/>
                <w14:ligatures w14:val="none"/>
              </w:rPr>
              <w:t>2. Aizslietnis balstās uz riteņiem ar bremzi.</w:t>
            </w:r>
          </w:p>
          <w:p w14:paraId="6B76D872" w14:textId="6DAB41D2" w:rsidR="003A7BFD" w:rsidRPr="003A7BFD" w:rsidRDefault="003A7BFD" w:rsidP="003A7BFD">
            <w:pPr>
              <w:widowControl w:val="0"/>
              <w:suppressAutoHyphens/>
              <w:autoSpaceDE w:val="0"/>
              <w:spacing w:after="0" w:line="240" w:lineRule="auto"/>
              <w:jc w:val="both"/>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color w:val="000000"/>
                <w:kern w:val="0"/>
                <w:sz w:val="20"/>
                <w:szCs w:val="20"/>
                <w:lang w:eastAsia="zh-CN"/>
                <w14:ligatures w14:val="none"/>
              </w:rPr>
              <w:t>3. Kopējais aiz</w:t>
            </w:r>
            <w:r>
              <w:rPr>
                <w:rFonts w:ascii="Times New Roman" w:eastAsia="Times New Roman" w:hAnsi="Times New Roman" w:cs="Times New Roman"/>
                <w:color w:val="000000"/>
                <w:kern w:val="0"/>
                <w:sz w:val="20"/>
                <w:szCs w:val="20"/>
                <w:lang w:eastAsia="zh-CN"/>
                <w14:ligatures w14:val="none"/>
              </w:rPr>
              <w:t>s</w:t>
            </w:r>
            <w:r w:rsidRPr="003A7BFD">
              <w:rPr>
                <w:rFonts w:ascii="Times New Roman" w:eastAsia="Times New Roman" w:hAnsi="Times New Roman" w:cs="Times New Roman"/>
                <w:color w:val="000000"/>
                <w:kern w:val="0"/>
                <w:sz w:val="20"/>
                <w:szCs w:val="20"/>
                <w:lang w:eastAsia="zh-CN"/>
                <w14:ligatures w14:val="none"/>
              </w:rPr>
              <w:t>lietņa garums izstieptā veidā 210±20 cm.</w:t>
            </w:r>
          </w:p>
          <w:p w14:paraId="495A80CE" w14:textId="0B3DC045" w:rsidR="003A7BFD" w:rsidRPr="003A7BFD" w:rsidRDefault="003A7BFD" w:rsidP="003A7BFD">
            <w:pPr>
              <w:widowControl w:val="0"/>
              <w:suppressAutoHyphens/>
              <w:autoSpaceDE w:val="0"/>
              <w:spacing w:after="0" w:line="240" w:lineRule="auto"/>
              <w:jc w:val="both"/>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color w:val="000000"/>
                <w:kern w:val="0"/>
                <w:sz w:val="20"/>
                <w:szCs w:val="20"/>
                <w:lang w:eastAsia="zh-CN"/>
                <w14:ligatures w14:val="none"/>
              </w:rPr>
              <w:t xml:space="preserve">4. Kopējais augstums </w:t>
            </w:r>
            <w:r w:rsidR="00807461" w:rsidRPr="00E541EC">
              <w:rPr>
                <w:rFonts w:ascii="Times New Roman" w:eastAsia="Times New Roman" w:hAnsi="Times New Roman" w:cs="Times New Roman"/>
                <w:color w:val="000000"/>
                <w:kern w:val="0"/>
                <w:sz w:val="20"/>
                <w:szCs w:val="20"/>
                <w:lang w:eastAsia="zh-CN"/>
                <w14:ligatures w14:val="none"/>
              </w:rPr>
              <w:t>190±</w:t>
            </w:r>
            <w:r w:rsidR="00807461" w:rsidRPr="007518A6">
              <w:rPr>
                <w:rFonts w:ascii="Times New Roman" w:eastAsia="Times New Roman" w:hAnsi="Times New Roman" w:cs="Times New Roman"/>
                <w:color w:val="FF0000"/>
                <w:kern w:val="0"/>
                <w:sz w:val="20"/>
                <w:szCs w:val="20"/>
                <w:lang w:eastAsia="zh-CN"/>
                <w14:ligatures w14:val="none"/>
              </w:rPr>
              <w:t>25</w:t>
            </w:r>
            <w:r w:rsidR="00807461" w:rsidRPr="00E541EC">
              <w:rPr>
                <w:rFonts w:ascii="Times New Roman" w:eastAsia="Times New Roman" w:hAnsi="Times New Roman" w:cs="Times New Roman"/>
                <w:color w:val="000000"/>
                <w:kern w:val="0"/>
                <w:sz w:val="20"/>
                <w:szCs w:val="20"/>
                <w:lang w:eastAsia="zh-CN"/>
                <w14:ligatures w14:val="none"/>
              </w:rPr>
              <w:t xml:space="preserve"> cm</w:t>
            </w:r>
            <w:r w:rsidRPr="003A7BFD">
              <w:rPr>
                <w:rFonts w:ascii="Times New Roman" w:eastAsia="Times New Roman" w:hAnsi="Times New Roman" w:cs="Times New Roman"/>
                <w:color w:val="000000"/>
                <w:kern w:val="0"/>
                <w:sz w:val="20"/>
                <w:szCs w:val="20"/>
                <w:lang w:eastAsia="zh-CN"/>
                <w14:ligatures w14:val="none"/>
              </w:rPr>
              <w:t>.</w:t>
            </w:r>
          </w:p>
          <w:p w14:paraId="300C2E30" w14:textId="77777777" w:rsidR="003A7BFD" w:rsidRPr="003A7BFD" w:rsidRDefault="003A7BFD" w:rsidP="003A7BFD">
            <w:pPr>
              <w:widowControl w:val="0"/>
              <w:suppressAutoHyphens/>
              <w:autoSpaceDE w:val="0"/>
              <w:spacing w:after="0" w:line="240" w:lineRule="auto"/>
              <w:jc w:val="both"/>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color w:val="000000"/>
                <w:kern w:val="0"/>
                <w:sz w:val="20"/>
                <w:szCs w:val="20"/>
                <w:lang w:eastAsia="zh-CN"/>
                <w14:ligatures w14:val="none"/>
              </w:rPr>
              <w:t>5. Paneļi no stingra polikarbonāta vai ekvivalenta materiāla.</w:t>
            </w:r>
          </w:p>
          <w:p w14:paraId="5E54A8A0" w14:textId="77777777" w:rsidR="003A7BFD" w:rsidRPr="003A7BFD" w:rsidRDefault="003A7BFD" w:rsidP="003A7BFD">
            <w:pPr>
              <w:widowControl w:val="0"/>
              <w:suppressAutoHyphens/>
              <w:autoSpaceDE w:val="0"/>
              <w:spacing w:after="0" w:line="240" w:lineRule="auto"/>
              <w:jc w:val="both"/>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color w:val="000000"/>
                <w:kern w:val="0"/>
                <w:sz w:val="20"/>
                <w:szCs w:val="20"/>
                <w:lang w:eastAsia="zh-CN"/>
                <w14:ligatures w14:val="none"/>
              </w:rPr>
              <w:t>6. Rāmis izgatavots no alumīnija un/vai kompozītmateriāla.</w:t>
            </w:r>
          </w:p>
          <w:p w14:paraId="70D5DD03" w14:textId="77777777" w:rsidR="003A7BFD" w:rsidRPr="003A7BFD" w:rsidRDefault="003A7BFD" w:rsidP="003A7BFD">
            <w:pPr>
              <w:widowControl w:val="0"/>
              <w:suppressAutoHyphens/>
              <w:autoSpaceDE w:val="0"/>
              <w:spacing w:after="0" w:line="240" w:lineRule="auto"/>
              <w:jc w:val="both"/>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color w:val="000000"/>
                <w:kern w:val="0"/>
                <w:sz w:val="20"/>
                <w:szCs w:val="20"/>
                <w:lang w:eastAsia="zh-CN"/>
                <w14:ligatures w14:val="none"/>
              </w:rPr>
              <w:t>7. Visas daļas dezinficējamas, izmantojot standarta dezinfekcijas līdzekļus.</w:t>
            </w:r>
          </w:p>
          <w:p w14:paraId="578CA297" w14:textId="77777777" w:rsidR="003A7BFD" w:rsidRPr="003A7BFD" w:rsidRDefault="003A7BFD" w:rsidP="003A7BFD">
            <w:pPr>
              <w:widowControl w:val="0"/>
              <w:suppressAutoHyphens/>
              <w:autoSpaceDE w:val="0"/>
              <w:spacing w:after="0" w:line="240" w:lineRule="auto"/>
              <w:jc w:val="both"/>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color w:val="000000"/>
                <w:kern w:val="0"/>
                <w:sz w:val="20"/>
                <w:szCs w:val="20"/>
                <w:lang w:eastAsia="zh-CN"/>
                <w14:ligatures w14:val="none"/>
              </w:rPr>
              <w:t>8. Pirms piegādes aizslietņa krāsa saskaņojama ar Pasūtītāju (plānots pasūtīt baltu vai pelēku toni).</w:t>
            </w:r>
          </w:p>
        </w:tc>
        <w:tc>
          <w:tcPr>
            <w:tcW w:w="1136" w:type="dxa"/>
            <w:tcBorders>
              <w:left w:val="single" w:sz="4" w:space="0" w:color="000000"/>
              <w:bottom w:val="single" w:sz="4" w:space="0" w:color="000000"/>
              <w:right w:val="single" w:sz="4" w:space="0" w:color="000000"/>
            </w:tcBorders>
            <w:shd w:val="clear" w:color="auto" w:fill="auto"/>
            <w:vAlign w:val="center"/>
          </w:tcPr>
          <w:p w14:paraId="49466747" w14:textId="77777777" w:rsidR="003A7BFD" w:rsidRPr="003A7BFD" w:rsidRDefault="003A7BFD" w:rsidP="003A7BFD">
            <w:pPr>
              <w:widowControl w:val="0"/>
              <w:suppressAutoHyphens/>
              <w:autoSpaceDE w:val="0"/>
              <w:spacing w:after="0" w:line="240" w:lineRule="auto"/>
              <w:jc w:val="center"/>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color w:val="000000"/>
                <w:kern w:val="0"/>
                <w:lang w:eastAsia="zh-CN"/>
                <w14:ligatures w14:val="none"/>
              </w:rPr>
              <w:t>10 gab.</w:t>
            </w:r>
          </w:p>
        </w:tc>
        <w:tc>
          <w:tcPr>
            <w:tcW w:w="2722" w:type="dxa"/>
            <w:tcBorders>
              <w:left w:val="single" w:sz="4" w:space="0" w:color="000000"/>
              <w:bottom w:val="single" w:sz="4" w:space="0" w:color="000000"/>
              <w:right w:val="single" w:sz="4" w:space="0" w:color="000000"/>
            </w:tcBorders>
            <w:shd w:val="clear" w:color="auto" w:fill="auto"/>
          </w:tcPr>
          <w:p w14:paraId="2DB73D7F" w14:textId="77777777" w:rsidR="00545F0B" w:rsidRPr="003A7BFD" w:rsidRDefault="00545F0B" w:rsidP="00545F0B">
            <w:pPr>
              <w:widowControl w:val="0"/>
              <w:suppressAutoHyphens/>
              <w:autoSpaceDE w:val="0"/>
              <w:spacing w:after="0" w:line="240" w:lineRule="auto"/>
              <w:textAlignment w:val="baseline"/>
              <w:rPr>
                <w:rFonts w:ascii="Times New Roman" w:eastAsia="Times New Roman" w:hAnsi="Times New Roman" w:cs="Times New Roman"/>
                <w:kern w:val="0"/>
                <w:sz w:val="20"/>
                <w:szCs w:val="20"/>
                <w:lang w:eastAsia="zh-CN"/>
                <w14:ligatures w14:val="none"/>
              </w:rPr>
            </w:pPr>
            <w:r>
              <w:rPr>
                <w:rFonts w:ascii="Times New Roman" w:eastAsia="Times New Roman" w:hAnsi="Times New Roman" w:cs="Times New Roman"/>
                <w:i/>
                <w:iCs/>
                <w:kern w:val="0"/>
                <w:lang w:eastAsia="ru-RU"/>
                <w14:ligatures w14:val="none"/>
              </w:rPr>
              <w:t>Preces r</w:t>
            </w:r>
            <w:r w:rsidRPr="003A7BFD">
              <w:rPr>
                <w:rFonts w:ascii="Times New Roman" w:eastAsia="Times New Roman" w:hAnsi="Times New Roman" w:cs="Times New Roman"/>
                <w:i/>
                <w:iCs/>
                <w:kern w:val="0"/>
                <w:lang w:eastAsia="ru-RU"/>
                <w14:ligatures w14:val="none"/>
              </w:rPr>
              <w:t>ažotājvalsts:</w:t>
            </w:r>
          </w:p>
          <w:p w14:paraId="5FFE1709" w14:textId="77777777" w:rsidR="00545F0B" w:rsidRDefault="00545F0B" w:rsidP="003A7BFD">
            <w:pPr>
              <w:widowControl w:val="0"/>
              <w:suppressAutoHyphens/>
              <w:autoSpaceDE w:val="0"/>
              <w:spacing w:after="0" w:line="240" w:lineRule="auto"/>
              <w:textAlignment w:val="baseline"/>
              <w:rPr>
                <w:rFonts w:ascii="Times New Roman" w:eastAsia="Times New Roman" w:hAnsi="Times New Roman" w:cs="Times New Roman"/>
                <w:i/>
                <w:iCs/>
                <w:kern w:val="0"/>
                <w:lang w:eastAsia="ru-RU"/>
                <w14:ligatures w14:val="none"/>
              </w:rPr>
            </w:pPr>
          </w:p>
          <w:p w14:paraId="2CF4E244" w14:textId="69BF03B5" w:rsidR="003A7BFD" w:rsidRPr="003A7BFD" w:rsidRDefault="00545F0B" w:rsidP="003A7BFD">
            <w:pPr>
              <w:widowControl w:val="0"/>
              <w:suppressAutoHyphens/>
              <w:autoSpaceDE w:val="0"/>
              <w:spacing w:after="0" w:line="240" w:lineRule="auto"/>
              <w:textAlignment w:val="baseline"/>
              <w:rPr>
                <w:rFonts w:ascii="Times New Roman" w:eastAsia="Times New Roman" w:hAnsi="Times New Roman" w:cs="Times New Roman"/>
                <w:kern w:val="0"/>
                <w:sz w:val="20"/>
                <w:szCs w:val="20"/>
                <w:lang w:eastAsia="zh-CN"/>
                <w14:ligatures w14:val="none"/>
              </w:rPr>
            </w:pPr>
            <w:r>
              <w:rPr>
                <w:rFonts w:ascii="Times New Roman" w:eastAsia="Times New Roman" w:hAnsi="Times New Roman" w:cs="Times New Roman"/>
                <w:i/>
                <w:iCs/>
                <w:kern w:val="0"/>
                <w:lang w:eastAsia="ru-RU"/>
                <w14:ligatures w14:val="none"/>
              </w:rPr>
              <w:t>Preces r</w:t>
            </w:r>
            <w:r w:rsidR="003A7BFD" w:rsidRPr="003A7BFD">
              <w:rPr>
                <w:rFonts w:ascii="Times New Roman" w:eastAsia="Times New Roman" w:hAnsi="Times New Roman" w:cs="Times New Roman"/>
                <w:i/>
                <w:iCs/>
                <w:kern w:val="0"/>
                <w:lang w:eastAsia="ru-RU"/>
                <w14:ligatures w14:val="none"/>
              </w:rPr>
              <w:t>ažotājs</w:t>
            </w:r>
            <w:r>
              <w:rPr>
                <w:rFonts w:ascii="Times New Roman" w:eastAsia="Times New Roman" w:hAnsi="Times New Roman" w:cs="Times New Roman"/>
                <w:i/>
                <w:iCs/>
                <w:kern w:val="0"/>
                <w:lang w:eastAsia="ru-RU"/>
                <w14:ligatures w14:val="none"/>
              </w:rPr>
              <w:t xml:space="preserve">, ražotāja tīmekļvietnes adrese </w:t>
            </w:r>
            <w:r w:rsidR="003A7BFD" w:rsidRPr="003A7BFD">
              <w:rPr>
                <w:rFonts w:ascii="Times New Roman" w:eastAsia="Times New Roman" w:hAnsi="Times New Roman" w:cs="Times New Roman"/>
                <w:i/>
                <w:iCs/>
                <w:kern w:val="0"/>
                <w:lang w:eastAsia="ru-RU"/>
                <w14:ligatures w14:val="none"/>
              </w:rPr>
              <w:t xml:space="preserve">: </w:t>
            </w:r>
          </w:p>
          <w:p w14:paraId="6593E6F0" w14:textId="77777777" w:rsidR="00545F0B" w:rsidRDefault="00545F0B" w:rsidP="003A7BFD">
            <w:pPr>
              <w:widowControl w:val="0"/>
              <w:suppressAutoHyphens/>
              <w:autoSpaceDE w:val="0"/>
              <w:spacing w:after="0" w:line="240" w:lineRule="auto"/>
              <w:textAlignment w:val="baseline"/>
              <w:rPr>
                <w:rFonts w:ascii="Times New Roman" w:eastAsia="Times New Roman" w:hAnsi="Times New Roman" w:cs="Times New Roman"/>
                <w:i/>
                <w:iCs/>
                <w:kern w:val="0"/>
                <w:lang w:eastAsia="ru-RU"/>
                <w14:ligatures w14:val="none"/>
              </w:rPr>
            </w:pPr>
          </w:p>
          <w:p w14:paraId="49990B84" w14:textId="7E92ECD0" w:rsidR="003A7BFD" w:rsidRPr="003A7BFD" w:rsidRDefault="00545F0B" w:rsidP="003A7BFD">
            <w:pPr>
              <w:widowControl w:val="0"/>
              <w:suppressAutoHyphens/>
              <w:autoSpaceDE w:val="0"/>
              <w:spacing w:after="0" w:line="240" w:lineRule="auto"/>
              <w:textAlignment w:val="baseline"/>
              <w:rPr>
                <w:rFonts w:ascii="Times New Roman" w:eastAsia="Times New Roman" w:hAnsi="Times New Roman" w:cs="Times New Roman"/>
                <w:kern w:val="0"/>
                <w:sz w:val="20"/>
                <w:szCs w:val="20"/>
                <w:lang w:eastAsia="zh-CN"/>
                <w14:ligatures w14:val="none"/>
              </w:rPr>
            </w:pPr>
            <w:r>
              <w:rPr>
                <w:rFonts w:ascii="Times New Roman" w:eastAsia="Times New Roman" w:hAnsi="Times New Roman" w:cs="Times New Roman"/>
                <w:i/>
                <w:iCs/>
                <w:kern w:val="0"/>
                <w:lang w:eastAsia="ru-RU"/>
                <w14:ligatures w14:val="none"/>
              </w:rPr>
              <w:t>Preces m</w:t>
            </w:r>
            <w:r w:rsidR="003A7BFD" w:rsidRPr="003A7BFD">
              <w:rPr>
                <w:rFonts w:ascii="Times New Roman" w:eastAsia="Times New Roman" w:hAnsi="Times New Roman" w:cs="Times New Roman"/>
                <w:i/>
                <w:iCs/>
                <w:kern w:val="0"/>
                <w:lang w:eastAsia="ru-RU"/>
                <w14:ligatures w14:val="none"/>
              </w:rPr>
              <w:t xml:space="preserve">odelis: </w:t>
            </w:r>
          </w:p>
          <w:p w14:paraId="4B46ACF8" w14:textId="77777777" w:rsidR="00545F0B" w:rsidRDefault="00545F0B" w:rsidP="003A7BFD">
            <w:pPr>
              <w:widowControl w:val="0"/>
              <w:suppressAutoHyphens/>
              <w:autoSpaceDE w:val="0"/>
              <w:spacing w:after="0" w:line="240" w:lineRule="auto"/>
              <w:textAlignment w:val="baseline"/>
              <w:rPr>
                <w:rFonts w:ascii="Times New Roman" w:eastAsia="Times New Roman" w:hAnsi="Times New Roman" w:cs="Times New Roman"/>
                <w:i/>
                <w:iCs/>
                <w:kern w:val="0"/>
                <w:lang w:eastAsia="ru-RU"/>
                <w14:ligatures w14:val="none"/>
              </w:rPr>
            </w:pPr>
          </w:p>
          <w:p w14:paraId="239092B8" w14:textId="77777777" w:rsidR="00A94FD5" w:rsidRPr="00A94FD5" w:rsidRDefault="00A94FD5" w:rsidP="00A94FD5">
            <w:pPr>
              <w:widowControl w:val="0"/>
              <w:suppressAutoHyphens/>
              <w:autoSpaceDE w:val="0"/>
              <w:spacing w:after="0" w:line="240" w:lineRule="auto"/>
              <w:textAlignment w:val="baseline"/>
              <w:rPr>
                <w:rFonts w:ascii="Times New Roman" w:eastAsia="Times New Roman" w:hAnsi="Times New Roman" w:cs="Times New Roman"/>
                <w:i/>
                <w:iCs/>
                <w:kern w:val="0"/>
                <w:lang w:eastAsia="ru-RU"/>
                <w14:ligatures w14:val="none"/>
              </w:rPr>
            </w:pPr>
            <w:r w:rsidRPr="00A94FD5">
              <w:rPr>
                <w:rFonts w:ascii="Times New Roman" w:eastAsia="Times New Roman" w:hAnsi="Times New Roman" w:cs="Times New Roman"/>
                <w:i/>
                <w:iCs/>
                <w:kern w:val="0"/>
                <w:lang w:eastAsia="ru-RU"/>
                <w14:ligatures w14:val="none"/>
              </w:rPr>
              <w:t>Garantija:</w:t>
            </w:r>
          </w:p>
          <w:p w14:paraId="7C59757B" w14:textId="77777777" w:rsidR="00A94FD5" w:rsidRPr="00A94FD5" w:rsidRDefault="00A94FD5" w:rsidP="00A94FD5">
            <w:pPr>
              <w:widowControl w:val="0"/>
              <w:suppressAutoHyphens/>
              <w:autoSpaceDE w:val="0"/>
              <w:spacing w:after="0" w:line="240" w:lineRule="auto"/>
              <w:textAlignment w:val="baseline"/>
              <w:rPr>
                <w:rFonts w:ascii="Times New Roman" w:eastAsia="Times New Roman" w:hAnsi="Times New Roman" w:cs="Times New Roman"/>
                <w:i/>
                <w:iCs/>
                <w:kern w:val="0"/>
                <w:lang w:eastAsia="ru-RU"/>
                <w14:ligatures w14:val="none"/>
              </w:rPr>
            </w:pPr>
          </w:p>
          <w:p w14:paraId="0EFCEB52" w14:textId="77777777" w:rsidR="00A94FD5" w:rsidRPr="00A94FD5" w:rsidRDefault="00A94FD5" w:rsidP="00A94FD5">
            <w:pPr>
              <w:widowControl w:val="0"/>
              <w:suppressAutoHyphens/>
              <w:autoSpaceDE w:val="0"/>
              <w:spacing w:after="0" w:line="240" w:lineRule="auto"/>
              <w:textAlignment w:val="baseline"/>
              <w:rPr>
                <w:rFonts w:ascii="Times New Roman" w:eastAsia="Times New Roman" w:hAnsi="Times New Roman" w:cs="Times New Roman"/>
                <w:i/>
                <w:iCs/>
                <w:kern w:val="0"/>
                <w:lang w:eastAsia="ru-RU"/>
                <w14:ligatures w14:val="none"/>
              </w:rPr>
            </w:pPr>
            <w:r w:rsidRPr="00A94FD5">
              <w:rPr>
                <w:rFonts w:ascii="Times New Roman" w:eastAsia="Times New Roman" w:hAnsi="Times New Roman" w:cs="Times New Roman"/>
                <w:i/>
                <w:iCs/>
                <w:kern w:val="0"/>
                <w:lang w:eastAsia="ru-RU"/>
                <w14:ligatures w14:val="none"/>
              </w:rPr>
              <w:t>Apraksts:</w:t>
            </w:r>
          </w:p>
          <w:p w14:paraId="17DC512E" w14:textId="77777777" w:rsidR="00A94FD5" w:rsidRPr="00A94FD5" w:rsidRDefault="00A94FD5" w:rsidP="00A94FD5">
            <w:pPr>
              <w:widowControl w:val="0"/>
              <w:suppressAutoHyphens/>
              <w:autoSpaceDE w:val="0"/>
              <w:spacing w:after="0" w:line="240" w:lineRule="auto"/>
              <w:textAlignment w:val="baseline"/>
              <w:rPr>
                <w:rFonts w:ascii="Times New Roman" w:eastAsia="Times New Roman" w:hAnsi="Times New Roman" w:cs="Times New Roman"/>
                <w:i/>
                <w:iCs/>
                <w:kern w:val="0"/>
                <w:lang w:eastAsia="ru-RU"/>
                <w14:ligatures w14:val="none"/>
              </w:rPr>
            </w:pPr>
          </w:p>
          <w:p w14:paraId="3FB7E697" w14:textId="7A230183" w:rsidR="003A7BFD" w:rsidRPr="003A7BFD" w:rsidRDefault="00A94FD5" w:rsidP="00A94FD5">
            <w:pPr>
              <w:widowControl w:val="0"/>
              <w:suppressAutoHyphens/>
              <w:autoSpaceDE w:val="0"/>
              <w:spacing w:after="0" w:line="240" w:lineRule="auto"/>
              <w:textAlignment w:val="baseline"/>
              <w:rPr>
                <w:rFonts w:ascii="Times New Roman" w:eastAsia="Times New Roman" w:hAnsi="Times New Roman" w:cs="Times New Roman"/>
                <w:kern w:val="0"/>
                <w:sz w:val="20"/>
                <w:szCs w:val="20"/>
                <w:lang w:eastAsia="zh-CN"/>
                <w14:ligatures w14:val="none"/>
              </w:rPr>
            </w:pPr>
            <w:r w:rsidRPr="00A94FD5">
              <w:rPr>
                <w:rFonts w:ascii="Times New Roman" w:eastAsia="Times New Roman" w:hAnsi="Times New Roman" w:cs="Times New Roman"/>
                <w:i/>
                <w:iCs/>
                <w:kern w:val="0"/>
                <w:lang w:eastAsia="ru-RU"/>
                <w14:ligatures w14:val="none"/>
              </w:rPr>
              <w:t>CE marķējums:</w:t>
            </w:r>
          </w:p>
        </w:tc>
        <w:tc>
          <w:tcPr>
            <w:tcW w:w="1701" w:type="dxa"/>
            <w:tcBorders>
              <w:left w:val="single" w:sz="4" w:space="0" w:color="000000"/>
              <w:bottom w:val="single" w:sz="4" w:space="0" w:color="000000"/>
              <w:right w:val="single" w:sz="4" w:space="0" w:color="000000"/>
            </w:tcBorders>
            <w:shd w:val="clear" w:color="auto" w:fill="auto"/>
            <w:vAlign w:val="center"/>
          </w:tcPr>
          <w:p w14:paraId="0D1613F0" w14:textId="77777777" w:rsidR="003A7BFD" w:rsidRPr="003A7BFD" w:rsidRDefault="003A7BFD" w:rsidP="003A7BFD">
            <w:pPr>
              <w:widowControl w:val="0"/>
              <w:suppressAutoHyphens/>
              <w:autoSpaceDE w:val="0"/>
              <w:snapToGrid w:val="0"/>
              <w:spacing w:after="0" w:line="240" w:lineRule="auto"/>
              <w:jc w:val="center"/>
              <w:textAlignment w:val="baseline"/>
              <w:rPr>
                <w:rFonts w:ascii="Times New Roman" w:eastAsia="Times New Roman" w:hAnsi="Times New Roman" w:cs="Times New Roman"/>
                <w:kern w:val="0"/>
                <w:lang w:eastAsia="ru-RU"/>
                <w14:ligatures w14:val="none"/>
              </w:rPr>
            </w:pPr>
          </w:p>
        </w:tc>
        <w:tc>
          <w:tcPr>
            <w:tcW w:w="1276" w:type="dxa"/>
            <w:tcBorders>
              <w:left w:val="single" w:sz="4" w:space="0" w:color="000000"/>
              <w:bottom w:val="single" w:sz="4" w:space="0" w:color="000000"/>
              <w:right w:val="single" w:sz="4" w:space="0" w:color="000000"/>
            </w:tcBorders>
            <w:shd w:val="clear" w:color="auto" w:fill="auto"/>
            <w:vAlign w:val="center"/>
          </w:tcPr>
          <w:p w14:paraId="230792F0" w14:textId="77777777" w:rsidR="003A7BFD" w:rsidRPr="003A7BFD" w:rsidRDefault="003A7BFD" w:rsidP="003A7BFD">
            <w:pPr>
              <w:widowControl w:val="0"/>
              <w:suppressAutoHyphens/>
              <w:autoSpaceDE w:val="0"/>
              <w:snapToGrid w:val="0"/>
              <w:spacing w:after="0" w:line="240" w:lineRule="auto"/>
              <w:jc w:val="center"/>
              <w:textAlignment w:val="baseline"/>
              <w:rPr>
                <w:rFonts w:ascii="Times New Roman" w:eastAsia="Times New Roman" w:hAnsi="Times New Roman" w:cs="Times New Roman"/>
                <w:kern w:val="0"/>
                <w:lang w:eastAsia="ru-RU"/>
                <w14:ligatures w14:val="none"/>
              </w:rPr>
            </w:pPr>
          </w:p>
        </w:tc>
        <w:tc>
          <w:tcPr>
            <w:tcW w:w="992" w:type="dxa"/>
            <w:tcBorders>
              <w:left w:val="single" w:sz="4" w:space="0" w:color="000000"/>
              <w:bottom w:val="single" w:sz="4" w:space="0" w:color="000000"/>
              <w:right w:val="single" w:sz="4" w:space="0" w:color="000000"/>
            </w:tcBorders>
            <w:shd w:val="clear" w:color="auto" w:fill="auto"/>
            <w:vAlign w:val="center"/>
          </w:tcPr>
          <w:p w14:paraId="749CD63A" w14:textId="77777777" w:rsidR="003A7BFD" w:rsidRPr="003A7BFD" w:rsidRDefault="003A7BFD" w:rsidP="003A7BFD">
            <w:pPr>
              <w:widowControl w:val="0"/>
              <w:suppressAutoHyphens/>
              <w:autoSpaceDE w:val="0"/>
              <w:snapToGrid w:val="0"/>
              <w:spacing w:after="0" w:line="240" w:lineRule="auto"/>
              <w:jc w:val="center"/>
              <w:textAlignment w:val="baseline"/>
              <w:rPr>
                <w:rFonts w:ascii="Times New Roman" w:eastAsia="Times New Roman" w:hAnsi="Times New Roman" w:cs="Times New Roman"/>
                <w:kern w:val="0"/>
                <w:lang w:eastAsia="ru-RU"/>
                <w14:ligatures w14:val="none"/>
              </w:rPr>
            </w:pPr>
          </w:p>
        </w:tc>
        <w:tc>
          <w:tcPr>
            <w:tcW w:w="1418" w:type="dxa"/>
            <w:tcBorders>
              <w:left w:val="single" w:sz="4" w:space="0" w:color="000000"/>
              <w:bottom w:val="single" w:sz="4" w:space="0" w:color="000000"/>
              <w:right w:val="single" w:sz="4" w:space="0" w:color="000000"/>
            </w:tcBorders>
          </w:tcPr>
          <w:p w14:paraId="1191DF4B" w14:textId="77777777" w:rsidR="003A7BFD" w:rsidRPr="003A7BFD" w:rsidRDefault="003A7BFD" w:rsidP="003A7BFD">
            <w:pPr>
              <w:widowControl w:val="0"/>
              <w:suppressAutoHyphens/>
              <w:autoSpaceDE w:val="0"/>
              <w:snapToGrid w:val="0"/>
              <w:spacing w:after="0" w:line="240" w:lineRule="auto"/>
              <w:jc w:val="center"/>
              <w:textAlignment w:val="baseline"/>
              <w:rPr>
                <w:rFonts w:ascii="Times New Roman" w:eastAsia="Times New Roman" w:hAnsi="Times New Roman" w:cs="Times New Roman"/>
                <w:kern w:val="0"/>
                <w:lang w:eastAsia="ru-RU"/>
                <w14:ligatures w14:val="none"/>
              </w:rPr>
            </w:pPr>
          </w:p>
        </w:tc>
      </w:tr>
      <w:tr w:rsidR="003A7BFD" w:rsidRPr="003A7BFD" w14:paraId="4B1256AD" w14:textId="24300B67" w:rsidTr="00545F0B">
        <w:trPr>
          <w:trHeight w:val="60"/>
        </w:trPr>
        <w:tc>
          <w:tcPr>
            <w:tcW w:w="675" w:type="dxa"/>
            <w:tcBorders>
              <w:left w:val="single" w:sz="4" w:space="0" w:color="000000"/>
              <w:bottom w:val="single" w:sz="4" w:space="0" w:color="000000"/>
              <w:right w:val="single" w:sz="4" w:space="0" w:color="000000"/>
            </w:tcBorders>
            <w:shd w:val="clear" w:color="auto" w:fill="auto"/>
            <w:vAlign w:val="center"/>
          </w:tcPr>
          <w:p w14:paraId="2E4F3785" w14:textId="77777777" w:rsidR="003A7BFD" w:rsidRPr="003A7BFD" w:rsidRDefault="003A7BFD" w:rsidP="003A7BFD">
            <w:pPr>
              <w:widowControl w:val="0"/>
              <w:suppressAutoHyphens/>
              <w:autoSpaceDE w:val="0"/>
              <w:spacing w:after="0" w:line="240" w:lineRule="auto"/>
              <w:jc w:val="center"/>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bCs/>
                <w:color w:val="000000"/>
                <w:kern w:val="0"/>
                <w:lang w:eastAsia="zh-CN"/>
                <w14:ligatures w14:val="none"/>
              </w:rPr>
              <w:t>2.</w:t>
            </w:r>
          </w:p>
        </w:tc>
        <w:tc>
          <w:tcPr>
            <w:tcW w:w="1564" w:type="dxa"/>
            <w:tcBorders>
              <w:left w:val="single" w:sz="4" w:space="0" w:color="000000"/>
              <w:bottom w:val="single" w:sz="4" w:space="0" w:color="000000"/>
              <w:right w:val="single" w:sz="4" w:space="0" w:color="000000"/>
            </w:tcBorders>
            <w:shd w:val="clear" w:color="auto" w:fill="auto"/>
            <w:vAlign w:val="center"/>
          </w:tcPr>
          <w:p w14:paraId="3011AD81" w14:textId="77777777" w:rsidR="003A7BFD" w:rsidRPr="003A7BFD" w:rsidRDefault="003A7BFD" w:rsidP="003A7BFD">
            <w:pPr>
              <w:widowControl w:val="0"/>
              <w:suppressAutoHyphens/>
              <w:autoSpaceDE w:val="0"/>
              <w:spacing w:after="0" w:line="240" w:lineRule="auto"/>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b/>
                <w:color w:val="000000"/>
                <w:kern w:val="0"/>
                <w:lang w:eastAsia="zh-CN"/>
                <w14:ligatures w14:val="none"/>
              </w:rPr>
              <w:t xml:space="preserve">Salokāms/ izvelkams </w:t>
            </w:r>
            <w:r w:rsidRPr="003A7BFD">
              <w:rPr>
                <w:rFonts w:ascii="Times New Roman" w:eastAsia="Times New Roman" w:hAnsi="Times New Roman" w:cs="Times New Roman"/>
                <w:b/>
                <w:color w:val="000000"/>
                <w:kern w:val="0"/>
                <w:lang w:eastAsia="zh-CN"/>
                <w14:ligatures w14:val="none"/>
              </w:rPr>
              <w:lastRenderedPageBreak/>
              <w:t xml:space="preserve">aizslietnis -2 </w:t>
            </w:r>
            <w:proofErr w:type="spellStart"/>
            <w:r w:rsidRPr="003A7BFD">
              <w:rPr>
                <w:rFonts w:ascii="Times New Roman" w:eastAsia="Times New Roman" w:hAnsi="Times New Roman" w:cs="Times New Roman"/>
                <w:b/>
                <w:color w:val="000000"/>
                <w:kern w:val="0"/>
                <w:lang w:eastAsia="zh-CN"/>
                <w14:ligatures w14:val="none"/>
              </w:rPr>
              <w:t>daļīgs</w:t>
            </w:r>
            <w:proofErr w:type="spellEnd"/>
          </w:p>
        </w:tc>
        <w:tc>
          <w:tcPr>
            <w:tcW w:w="3257" w:type="dxa"/>
            <w:tcBorders>
              <w:left w:val="single" w:sz="4" w:space="0" w:color="000000"/>
              <w:bottom w:val="single" w:sz="4" w:space="0" w:color="000000"/>
              <w:right w:val="single" w:sz="4" w:space="0" w:color="000000"/>
            </w:tcBorders>
            <w:shd w:val="clear" w:color="auto" w:fill="auto"/>
          </w:tcPr>
          <w:p w14:paraId="3139EC94" w14:textId="77777777" w:rsidR="003A7BFD" w:rsidRPr="003A7BFD" w:rsidRDefault="003A7BFD" w:rsidP="003A7BFD">
            <w:pPr>
              <w:widowControl w:val="0"/>
              <w:suppressAutoHyphens/>
              <w:autoSpaceDE w:val="0"/>
              <w:spacing w:after="0" w:line="240" w:lineRule="auto"/>
              <w:jc w:val="both"/>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color w:val="000000"/>
                <w:kern w:val="0"/>
                <w:sz w:val="20"/>
                <w:szCs w:val="20"/>
                <w:lang w:eastAsia="zh-CN"/>
                <w14:ligatures w14:val="none"/>
              </w:rPr>
              <w:lastRenderedPageBreak/>
              <w:t>1. Aizslietnis salokāms/izvelkams.</w:t>
            </w:r>
          </w:p>
          <w:p w14:paraId="1635C4E2" w14:textId="77777777" w:rsidR="003A7BFD" w:rsidRPr="003A7BFD" w:rsidRDefault="003A7BFD" w:rsidP="003A7BFD">
            <w:pPr>
              <w:widowControl w:val="0"/>
              <w:suppressAutoHyphens/>
              <w:autoSpaceDE w:val="0"/>
              <w:spacing w:after="0" w:line="240" w:lineRule="auto"/>
              <w:jc w:val="both"/>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color w:val="000000"/>
                <w:kern w:val="0"/>
                <w:sz w:val="20"/>
                <w:szCs w:val="20"/>
                <w:lang w:eastAsia="zh-CN"/>
                <w14:ligatures w14:val="none"/>
              </w:rPr>
              <w:t xml:space="preserve">2. Aizslietnis balstās uz riteņiem ar </w:t>
            </w:r>
            <w:r w:rsidRPr="003A7BFD">
              <w:rPr>
                <w:rFonts w:ascii="Times New Roman" w:eastAsia="Times New Roman" w:hAnsi="Times New Roman" w:cs="Times New Roman"/>
                <w:color w:val="000000"/>
                <w:kern w:val="0"/>
                <w:sz w:val="20"/>
                <w:szCs w:val="20"/>
                <w:lang w:eastAsia="zh-CN"/>
                <w14:ligatures w14:val="none"/>
              </w:rPr>
              <w:lastRenderedPageBreak/>
              <w:t>bremzi.</w:t>
            </w:r>
          </w:p>
          <w:p w14:paraId="27CEC0C9" w14:textId="6675A6FC" w:rsidR="003A7BFD" w:rsidRPr="003A7BFD" w:rsidRDefault="003A7BFD" w:rsidP="003A7BFD">
            <w:pPr>
              <w:widowControl w:val="0"/>
              <w:suppressAutoHyphens/>
              <w:autoSpaceDE w:val="0"/>
              <w:spacing w:after="0" w:line="240" w:lineRule="auto"/>
              <w:jc w:val="both"/>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color w:val="000000"/>
                <w:kern w:val="0"/>
                <w:sz w:val="20"/>
                <w:szCs w:val="20"/>
                <w:lang w:eastAsia="zh-CN"/>
                <w14:ligatures w14:val="none"/>
              </w:rPr>
              <w:t>3. Kopējais aiz</w:t>
            </w:r>
            <w:r w:rsidR="008C732A">
              <w:rPr>
                <w:rFonts w:ascii="Times New Roman" w:eastAsia="Times New Roman" w:hAnsi="Times New Roman" w:cs="Times New Roman"/>
                <w:color w:val="000000"/>
                <w:kern w:val="0"/>
                <w:sz w:val="20"/>
                <w:szCs w:val="20"/>
                <w:lang w:eastAsia="zh-CN"/>
                <w14:ligatures w14:val="none"/>
              </w:rPr>
              <w:t>s</w:t>
            </w:r>
            <w:r w:rsidRPr="003A7BFD">
              <w:rPr>
                <w:rFonts w:ascii="Times New Roman" w:eastAsia="Times New Roman" w:hAnsi="Times New Roman" w:cs="Times New Roman"/>
                <w:color w:val="000000"/>
                <w:kern w:val="0"/>
                <w:sz w:val="20"/>
                <w:szCs w:val="20"/>
                <w:lang w:eastAsia="zh-CN"/>
                <w14:ligatures w14:val="none"/>
              </w:rPr>
              <w:t>lietņa garums izstieptā veidā 140±20 cm.</w:t>
            </w:r>
          </w:p>
          <w:p w14:paraId="41C698B7" w14:textId="041E29FE" w:rsidR="003A7BFD" w:rsidRPr="003A7BFD" w:rsidRDefault="003A7BFD" w:rsidP="003A7BFD">
            <w:pPr>
              <w:widowControl w:val="0"/>
              <w:suppressAutoHyphens/>
              <w:autoSpaceDE w:val="0"/>
              <w:spacing w:after="0" w:line="240" w:lineRule="auto"/>
              <w:jc w:val="both"/>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color w:val="000000"/>
                <w:kern w:val="0"/>
                <w:sz w:val="20"/>
                <w:szCs w:val="20"/>
                <w:lang w:eastAsia="zh-CN"/>
                <w14:ligatures w14:val="none"/>
              </w:rPr>
              <w:t xml:space="preserve">4. Kopējais augstums </w:t>
            </w:r>
            <w:r w:rsidR="00807461" w:rsidRPr="00E541EC">
              <w:rPr>
                <w:rFonts w:ascii="Times New Roman" w:eastAsia="Times New Roman" w:hAnsi="Times New Roman" w:cs="Times New Roman"/>
                <w:color w:val="000000"/>
                <w:kern w:val="0"/>
                <w:sz w:val="20"/>
                <w:szCs w:val="20"/>
                <w:lang w:eastAsia="zh-CN"/>
                <w14:ligatures w14:val="none"/>
              </w:rPr>
              <w:t>190±</w:t>
            </w:r>
            <w:r w:rsidR="00807461" w:rsidRPr="007518A6">
              <w:rPr>
                <w:rFonts w:ascii="Times New Roman" w:eastAsia="Times New Roman" w:hAnsi="Times New Roman" w:cs="Times New Roman"/>
                <w:color w:val="FF0000"/>
                <w:kern w:val="0"/>
                <w:sz w:val="20"/>
                <w:szCs w:val="20"/>
                <w:lang w:eastAsia="zh-CN"/>
                <w14:ligatures w14:val="none"/>
              </w:rPr>
              <w:t>25</w:t>
            </w:r>
            <w:r w:rsidR="00807461" w:rsidRPr="00E541EC">
              <w:rPr>
                <w:rFonts w:ascii="Times New Roman" w:eastAsia="Times New Roman" w:hAnsi="Times New Roman" w:cs="Times New Roman"/>
                <w:color w:val="000000"/>
                <w:kern w:val="0"/>
                <w:sz w:val="20"/>
                <w:szCs w:val="20"/>
                <w:lang w:eastAsia="zh-CN"/>
                <w14:ligatures w14:val="none"/>
              </w:rPr>
              <w:t xml:space="preserve"> cm</w:t>
            </w:r>
            <w:r w:rsidRPr="003A7BFD">
              <w:rPr>
                <w:rFonts w:ascii="Times New Roman" w:eastAsia="Times New Roman" w:hAnsi="Times New Roman" w:cs="Times New Roman"/>
                <w:color w:val="000000"/>
                <w:kern w:val="0"/>
                <w:sz w:val="20"/>
                <w:szCs w:val="20"/>
                <w:lang w:eastAsia="zh-CN"/>
                <w14:ligatures w14:val="none"/>
              </w:rPr>
              <w:t>.</w:t>
            </w:r>
          </w:p>
          <w:p w14:paraId="7ADD7912" w14:textId="77777777" w:rsidR="003A7BFD" w:rsidRPr="003A7BFD" w:rsidRDefault="003A7BFD" w:rsidP="003A7BFD">
            <w:pPr>
              <w:widowControl w:val="0"/>
              <w:suppressAutoHyphens/>
              <w:autoSpaceDE w:val="0"/>
              <w:spacing w:after="0" w:line="240" w:lineRule="auto"/>
              <w:jc w:val="both"/>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color w:val="000000"/>
                <w:kern w:val="0"/>
                <w:sz w:val="20"/>
                <w:szCs w:val="20"/>
                <w:lang w:eastAsia="zh-CN"/>
                <w14:ligatures w14:val="none"/>
              </w:rPr>
              <w:t>5. Paneļi no stingra polikarbonāta vai ekvivalenta materiāla.</w:t>
            </w:r>
          </w:p>
          <w:p w14:paraId="1D7AAA84" w14:textId="77777777" w:rsidR="003A7BFD" w:rsidRPr="003A7BFD" w:rsidRDefault="003A7BFD" w:rsidP="003A7BFD">
            <w:pPr>
              <w:widowControl w:val="0"/>
              <w:suppressAutoHyphens/>
              <w:autoSpaceDE w:val="0"/>
              <w:spacing w:after="0" w:line="240" w:lineRule="auto"/>
              <w:jc w:val="both"/>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color w:val="000000"/>
                <w:kern w:val="0"/>
                <w:sz w:val="20"/>
                <w:szCs w:val="20"/>
                <w:lang w:eastAsia="zh-CN"/>
                <w14:ligatures w14:val="none"/>
              </w:rPr>
              <w:t>6. Rāmis izgatavots no alumīnija un/vai kompozītmateriāla.</w:t>
            </w:r>
          </w:p>
          <w:p w14:paraId="05EC50EA" w14:textId="77777777" w:rsidR="003A7BFD" w:rsidRPr="003A7BFD" w:rsidRDefault="003A7BFD" w:rsidP="003A7BFD">
            <w:pPr>
              <w:widowControl w:val="0"/>
              <w:suppressAutoHyphens/>
              <w:autoSpaceDE w:val="0"/>
              <w:spacing w:after="0" w:line="240" w:lineRule="auto"/>
              <w:jc w:val="both"/>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color w:val="000000"/>
                <w:kern w:val="0"/>
                <w:sz w:val="20"/>
                <w:szCs w:val="20"/>
                <w:lang w:eastAsia="zh-CN"/>
                <w14:ligatures w14:val="none"/>
              </w:rPr>
              <w:t>7. Visas daļas dezinficējamas, izmantojot standarta dezinfekcijas līdzekļus.</w:t>
            </w:r>
          </w:p>
          <w:p w14:paraId="55E8D502" w14:textId="77777777" w:rsidR="003A7BFD" w:rsidRPr="003A7BFD" w:rsidRDefault="003A7BFD" w:rsidP="003A7BFD">
            <w:pPr>
              <w:widowControl w:val="0"/>
              <w:suppressAutoHyphens/>
              <w:autoSpaceDE w:val="0"/>
              <w:spacing w:after="0" w:line="240" w:lineRule="auto"/>
              <w:jc w:val="both"/>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color w:val="000000"/>
                <w:kern w:val="0"/>
                <w:sz w:val="20"/>
                <w:szCs w:val="20"/>
                <w:lang w:eastAsia="zh-CN"/>
                <w14:ligatures w14:val="none"/>
              </w:rPr>
              <w:t>8. Pirms piegādes aizslietņa krāsa saskaņojama ar Pasūtītāju (plānots pasūtīt baltu vai pelēku toni).</w:t>
            </w:r>
          </w:p>
        </w:tc>
        <w:tc>
          <w:tcPr>
            <w:tcW w:w="1136" w:type="dxa"/>
            <w:tcBorders>
              <w:left w:val="single" w:sz="4" w:space="0" w:color="000000"/>
              <w:bottom w:val="single" w:sz="4" w:space="0" w:color="000000"/>
              <w:right w:val="single" w:sz="4" w:space="0" w:color="000000"/>
            </w:tcBorders>
            <w:shd w:val="clear" w:color="auto" w:fill="auto"/>
            <w:vAlign w:val="center"/>
          </w:tcPr>
          <w:p w14:paraId="604089D0" w14:textId="77777777" w:rsidR="003A7BFD" w:rsidRPr="003A7BFD" w:rsidRDefault="003A7BFD" w:rsidP="003A7BFD">
            <w:pPr>
              <w:widowControl w:val="0"/>
              <w:suppressAutoHyphens/>
              <w:autoSpaceDE w:val="0"/>
              <w:snapToGrid w:val="0"/>
              <w:spacing w:after="0" w:line="240" w:lineRule="auto"/>
              <w:jc w:val="center"/>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color w:val="000000"/>
                <w:kern w:val="0"/>
                <w:lang w:eastAsia="zh-CN"/>
                <w14:ligatures w14:val="none"/>
              </w:rPr>
              <w:lastRenderedPageBreak/>
              <w:t>10 gab.</w:t>
            </w:r>
          </w:p>
          <w:p w14:paraId="26F3D378" w14:textId="77777777" w:rsidR="003A7BFD" w:rsidRPr="003A7BFD" w:rsidRDefault="003A7BFD" w:rsidP="003A7BFD">
            <w:pPr>
              <w:widowControl w:val="0"/>
              <w:suppressAutoHyphens/>
              <w:autoSpaceDE w:val="0"/>
              <w:snapToGrid w:val="0"/>
              <w:spacing w:after="0" w:line="240" w:lineRule="auto"/>
              <w:jc w:val="center"/>
              <w:textAlignment w:val="baseline"/>
              <w:rPr>
                <w:rFonts w:ascii="Times New Roman" w:eastAsia="Times New Roman" w:hAnsi="Times New Roman" w:cs="Times New Roman"/>
                <w:color w:val="000000"/>
                <w:kern w:val="0"/>
                <w:lang w:eastAsia="zh-CN"/>
                <w14:ligatures w14:val="none"/>
              </w:rPr>
            </w:pPr>
          </w:p>
        </w:tc>
        <w:tc>
          <w:tcPr>
            <w:tcW w:w="2722" w:type="dxa"/>
            <w:tcBorders>
              <w:left w:val="single" w:sz="4" w:space="0" w:color="000000"/>
              <w:bottom w:val="single" w:sz="4" w:space="0" w:color="000000"/>
              <w:right w:val="single" w:sz="4" w:space="0" w:color="000000"/>
            </w:tcBorders>
            <w:shd w:val="clear" w:color="auto" w:fill="auto"/>
          </w:tcPr>
          <w:p w14:paraId="5CAA5CAA" w14:textId="77777777" w:rsidR="00545F0B" w:rsidRPr="00545F0B" w:rsidRDefault="00545F0B" w:rsidP="00545F0B">
            <w:pPr>
              <w:widowControl w:val="0"/>
              <w:suppressAutoHyphens/>
              <w:autoSpaceDE w:val="0"/>
              <w:spacing w:after="0" w:line="240" w:lineRule="auto"/>
              <w:textAlignment w:val="baseline"/>
              <w:rPr>
                <w:rFonts w:ascii="Times New Roman" w:eastAsia="Times New Roman" w:hAnsi="Times New Roman" w:cs="Times New Roman"/>
                <w:i/>
                <w:iCs/>
                <w:kern w:val="0"/>
                <w:lang w:eastAsia="ru-RU"/>
                <w14:ligatures w14:val="none"/>
              </w:rPr>
            </w:pPr>
            <w:r w:rsidRPr="00545F0B">
              <w:rPr>
                <w:rFonts w:ascii="Times New Roman" w:eastAsia="Times New Roman" w:hAnsi="Times New Roman" w:cs="Times New Roman"/>
                <w:i/>
                <w:iCs/>
                <w:kern w:val="0"/>
                <w:lang w:eastAsia="ru-RU"/>
                <w14:ligatures w14:val="none"/>
              </w:rPr>
              <w:t>Preces ražotājvalsts:</w:t>
            </w:r>
          </w:p>
          <w:p w14:paraId="0EB1D1F5" w14:textId="77777777" w:rsidR="00545F0B" w:rsidRPr="00545F0B" w:rsidRDefault="00545F0B" w:rsidP="00545F0B">
            <w:pPr>
              <w:widowControl w:val="0"/>
              <w:suppressAutoHyphens/>
              <w:autoSpaceDE w:val="0"/>
              <w:spacing w:after="0" w:line="240" w:lineRule="auto"/>
              <w:textAlignment w:val="baseline"/>
              <w:rPr>
                <w:rFonts w:ascii="Times New Roman" w:eastAsia="Times New Roman" w:hAnsi="Times New Roman" w:cs="Times New Roman"/>
                <w:i/>
                <w:iCs/>
                <w:kern w:val="0"/>
                <w:lang w:eastAsia="ru-RU"/>
                <w14:ligatures w14:val="none"/>
              </w:rPr>
            </w:pPr>
          </w:p>
          <w:p w14:paraId="56D06291" w14:textId="77777777" w:rsidR="00545F0B" w:rsidRPr="00545F0B" w:rsidRDefault="00545F0B" w:rsidP="00545F0B">
            <w:pPr>
              <w:widowControl w:val="0"/>
              <w:suppressAutoHyphens/>
              <w:autoSpaceDE w:val="0"/>
              <w:spacing w:after="0" w:line="240" w:lineRule="auto"/>
              <w:textAlignment w:val="baseline"/>
              <w:rPr>
                <w:rFonts w:ascii="Times New Roman" w:eastAsia="Times New Roman" w:hAnsi="Times New Roman" w:cs="Times New Roman"/>
                <w:i/>
                <w:iCs/>
                <w:kern w:val="0"/>
                <w:lang w:eastAsia="ru-RU"/>
                <w14:ligatures w14:val="none"/>
              </w:rPr>
            </w:pPr>
            <w:r w:rsidRPr="00545F0B">
              <w:rPr>
                <w:rFonts w:ascii="Times New Roman" w:eastAsia="Times New Roman" w:hAnsi="Times New Roman" w:cs="Times New Roman"/>
                <w:i/>
                <w:iCs/>
                <w:kern w:val="0"/>
                <w:lang w:eastAsia="ru-RU"/>
                <w14:ligatures w14:val="none"/>
              </w:rPr>
              <w:lastRenderedPageBreak/>
              <w:t xml:space="preserve">Preces ražotājs, ražotāja tīmekļvietnes adrese : </w:t>
            </w:r>
          </w:p>
          <w:p w14:paraId="13624838" w14:textId="77777777" w:rsidR="00545F0B" w:rsidRPr="00545F0B" w:rsidRDefault="00545F0B" w:rsidP="00545F0B">
            <w:pPr>
              <w:widowControl w:val="0"/>
              <w:suppressAutoHyphens/>
              <w:autoSpaceDE w:val="0"/>
              <w:spacing w:after="0" w:line="240" w:lineRule="auto"/>
              <w:textAlignment w:val="baseline"/>
              <w:rPr>
                <w:rFonts w:ascii="Times New Roman" w:eastAsia="Times New Roman" w:hAnsi="Times New Roman" w:cs="Times New Roman"/>
                <w:i/>
                <w:iCs/>
                <w:kern w:val="0"/>
                <w:lang w:eastAsia="ru-RU"/>
                <w14:ligatures w14:val="none"/>
              </w:rPr>
            </w:pPr>
          </w:p>
          <w:p w14:paraId="3C794344" w14:textId="77777777" w:rsidR="00545F0B" w:rsidRPr="00545F0B" w:rsidRDefault="00545F0B" w:rsidP="00545F0B">
            <w:pPr>
              <w:widowControl w:val="0"/>
              <w:suppressAutoHyphens/>
              <w:autoSpaceDE w:val="0"/>
              <w:spacing w:after="0" w:line="240" w:lineRule="auto"/>
              <w:textAlignment w:val="baseline"/>
              <w:rPr>
                <w:rFonts w:ascii="Times New Roman" w:eastAsia="Times New Roman" w:hAnsi="Times New Roman" w:cs="Times New Roman"/>
                <w:i/>
                <w:iCs/>
                <w:kern w:val="0"/>
                <w:lang w:eastAsia="ru-RU"/>
                <w14:ligatures w14:val="none"/>
              </w:rPr>
            </w:pPr>
            <w:r w:rsidRPr="00545F0B">
              <w:rPr>
                <w:rFonts w:ascii="Times New Roman" w:eastAsia="Times New Roman" w:hAnsi="Times New Roman" w:cs="Times New Roman"/>
                <w:i/>
                <w:iCs/>
                <w:kern w:val="0"/>
                <w:lang w:eastAsia="ru-RU"/>
                <w14:ligatures w14:val="none"/>
              </w:rPr>
              <w:t xml:space="preserve">Preces modelis: </w:t>
            </w:r>
          </w:p>
          <w:p w14:paraId="13166704" w14:textId="77777777" w:rsidR="00545F0B" w:rsidRPr="00545F0B" w:rsidRDefault="00545F0B" w:rsidP="00545F0B">
            <w:pPr>
              <w:widowControl w:val="0"/>
              <w:suppressAutoHyphens/>
              <w:autoSpaceDE w:val="0"/>
              <w:spacing w:after="0" w:line="240" w:lineRule="auto"/>
              <w:textAlignment w:val="baseline"/>
              <w:rPr>
                <w:rFonts w:ascii="Times New Roman" w:eastAsia="Times New Roman" w:hAnsi="Times New Roman" w:cs="Times New Roman"/>
                <w:i/>
                <w:iCs/>
                <w:kern w:val="0"/>
                <w:lang w:eastAsia="ru-RU"/>
                <w14:ligatures w14:val="none"/>
              </w:rPr>
            </w:pPr>
          </w:p>
          <w:p w14:paraId="65EC068E" w14:textId="77777777" w:rsidR="00A94FD5" w:rsidRDefault="00A94FD5" w:rsidP="00545F0B">
            <w:pPr>
              <w:widowControl w:val="0"/>
              <w:suppressAutoHyphens/>
              <w:autoSpaceDE w:val="0"/>
              <w:spacing w:after="0" w:line="240" w:lineRule="auto"/>
              <w:textAlignment w:val="baseline"/>
              <w:rPr>
                <w:rFonts w:ascii="Times New Roman" w:eastAsia="Times New Roman" w:hAnsi="Times New Roman" w:cs="Times New Roman"/>
                <w:i/>
                <w:iCs/>
                <w:kern w:val="0"/>
                <w:lang w:eastAsia="ru-RU"/>
                <w14:ligatures w14:val="none"/>
              </w:rPr>
            </w:pPr>
            <w:r>
              <w:rPr>
                <w:rFonts w:ascii="Times New Roman" w:eastAsia="Times New Roman" w:hAnsi="Times New Roman" w:cs="Times New Roman"/>
                <w:i/>
                <w:iCs/>
                <w:kern w:val="0"/>
                <w:lang w:eastAsia="ru-RU"/>
                <w14:ligatures w14:val="none"/>
              </w:rPr>
              <w:t>Garantija:</w:t>
            </w:r>
          </w:p>
          <w:p w14:paraId="4B5DF548" w14:textId="77777777" w:rsidR="00A94FD5" w:rsidRDefault="00A94FD5" w:rsidP="00545F0B">
            <w:pPr>
              <w:widowControl w:val="0"/>
              <w:suppressAutoHyphens/>
              <w:autoSpaceDE w:val="0"/>
              <w:spacing w:after="0" w:line="240" w:lineRule="auto"/>
              <w:textAlignment w:val="baseline"/>
              <w:rPr>
                <w:rFonts w:ascii="Times New Roman" w:eastAsia="Times New Roman" w:hAnsi="Times New Roman" w:cs="Times New Roman"/>
                <w:i/>
                <w:iCs/>
                <w:kern w:val="0"/>
                <w:lang w:eastAsia="ru-RU"/>
                <w14:ligatures w14:val="none"/>
              </w:rPr>
            </w:pPr>
          </w:p>
          <w:p w14:paraId="3469B064" w14:textId="77777777" w:rsidR="003A7BFD" w:rsidRDefault="00545F0B" w:rsidP="00545F0B">
            <w:pPr>
              <w:widowControl w:val="0"/>
              <w:suppressAutoHyphens/>
              <w:autoSpaceDE w:val="0"/>
              <w:spacing w:after="0" w:line="240" w:lineRule="auto"/>
              <w:textAlignment w:val="baseline"/>
              <w:rPr>
                <w:rFonts w:ascii="Times New Roman" w:eastAsia="Times New Roman" w:hAnsi="Times New Roman" w:cs="Times New Roman"/>
                <w:i/>
                <w:iCs/>
                <w:kern w:val="0"/>
                <w:lang w:eastAsia="ru-RU"/>
                <w14:ligatures w14:val="none"/>
              </w:rPr>
            </w:pPr>
            <w:r w:rsidRPr="00545F0B">
              <w:rPr>
                <w:rFonts w:ascii="Times New Roman" w:eastAsia="Times New Roman" w:hAnsi="Times New Roman" w:cs="Times New Roman"/>
                <w:i/>
                <w:iCs/>
                <w:kern w:val="0"/>
                <w:lang w:eastAsia="ru-RU"/>
                <w14:ligatures w14:val="none"/>
              </w:rPr>
              <w:t>Apraksts:</w:t>
            </w:r>
          </w:p>
          <w:p w14:paraId="12EDBC29" w14:textId="77777777" w:rsidR="00A94FD5" w:rsidRDefault="00A94FD5" w:rsidP="00545F0B">
            <w:pPr>
              <w:widowControl w:val="0"/>
              <w:suppressAutoHyphens/>
              <w:autoSpaceDE w:val="0"/>
              <w:spacing w:after="0" w:line="240" w:lineRule="auto"/>
              <w:textAlignment w:val="baseline"/>
              <w:rPr>
                <w:rFonts w:ascii="Times New Roman" w:eastAsia="Times New Roman" w:hAnsi="Times New Roman" w:cs="Times New Roman"/>
                <w:i/>
                <w:iCs/>
                <w:kern w:val="0"/>
                <w:lang w:eastAsia="ru-RU"/>
                <w14:ligatures w14:val="none"/>
              </w:rPr>
            </w:pPr>
          </w:p>
          <w:p w14:paraId="43966DD2" w14:textId="2D23D23E" w:rsidR="00A94FD5" w:rsidRPr="003A7BFD" w:rsidRDefault="00A94FD5" w:rsidP="00545F0B">
            <w:pPr>
              <w:widowControl w:val="0"/>
              <w:suppressAutoHyphens/>
              <w:autoSpaceDE w:val="0"/>
              <w:spacing w:after="0" w:line="240" w:lineRule="auto"/>
              <w:textAlignment w:val="baseline"/>
              <w:rPr>
                <w:rFonts w:ascii="Times New Roman" w:eastAsia="Times New Roman" w:hAnsi="Times New Roman" w:cs="Times New Roman"/>
                <w:kern w:val="0"/>
                <w:sz w:val="20"/>
                <w:szCs w:val="20"/>
                <w:lang w:eastAsia="zh-CN"/>
                <w14:ligatures w14:val="none"/>
              </w:rPr>
            </w:pPr>
            <w:r>
              <w:rPr>
                <w:rFonts w:ascii="Times New Roman" w:eastAsia="Times New Roman" w:hAnsi="Times New Roman" w:cs="Times New Roman"/>
                <w:i/>
                <w:iCs/>
                <w:kern w:val="0"/>
                <w:lang w:eastAsia="ru-RU"/>
                <w14:ligatures w14:val="none"/>
              </w:rPr>
              <w:t>CE marķējums:</w:t>
            </w:r>
          </w:p>
        </w:tc>
        <w:tc>
          <w:tcPr>
            <w:tcW w:w="1701" w:type="dxa"/>
            <w:tcBorders>
              <w:left w:val="single" w:sz="4" w:space="0" w:color="000000"/>
              <w:bottom w:val="single" w:sz="4" w:space="0" w:color="000000"/>
              <w:right w:val="single" w:sz="4" w:space="0" w:color="000000"/>
            </w:tcBorders>
            <w:shd w:val="clear" w:color="auto" w:fill="auto"/>
            <w:vAlign w:val="center"/>
          </w:tcPr>
          <w:p w14:paraId="7CFFEF65" w14:textId="77777777" w:rsidR="003A7BFD" w:rsidRPr="003A7BFD" w:rsidRDefault="003A7BFD" w:rsidP="003A7BFD">
            <w:pPr>
              <w:widowControl w:val="0"/>
              <w:suppressAutoHyphens/>
              <w:autoSpaceDE w:val="0"/>
              <w:snapToGrid w:val="0"/>
              <w:spacing w:after="0" w:line="240" w:lineRule="auto"/>
              <w:jc w:val="center"/>
              <w:textAlignment w:val="baseline"/>
              <w:rPr>
                <w:rFonts w:ascii="Times New Roman" w:eastAsia="Times New Roman" w:hAnsi="Times New Roman" w:cs="Times New Roman"/>
                <w:kern w:val="0"/>
                <w:lang w:eastAsia="ru-RU"/>
                <w14:ligatures w14:val="none"/>
              </w:rPr>
            </w:pPr>
          </w:p>
        </w:tc>
        <w:tc>
          <w:tcPr>
            <w:tcW w:w="1276" w:type="dxa"/>
            <w:tcBorders>
              <w:left w:val="single" w:sz="4" w:space="0" w:color="000000"/>
              <w:bottom w:val="single" w:sz="4" w:space="0" w:color="000000"/>
              <w:right w:val="single" w:sz="4" w:space="0" w:color="000000"/>
            </w:tcBorders>
            <w:shd w:val="clear" w:color="auto" w:fill="auto"/>
            <w:vAlign w:val="center"/>
          </w:tcPr>
          <w:p w14:paraId="018FFB4B" w14:textId="77777777" w:rsidR="003A7BFD" w:rsidRPr="003A7BFD" w:rsidRDefault="003A7BFD" w:rsidP="003A7BFD">
            <w:pPr>
              <w:widowControl w:val="0"/>
              <w:suppressAutoHyphens/>
              <w:autoSpaceDE w:val="0"/>
              <w:snapToGrid w:val="0"/>
              <w:spacing w:after="0" w:line="240" w:lineRule="auto"/>
              <w:jc w:val="center"/>
              <w:textAlignment w:val="baseline"/>
              <w:rPr>
                <w:rFonts w:ascii="Times New Roman" w:eastAsia="Times New Roman" w:hAnsi="Times New Roman" w:cs="Times New Roman"/>
                <w:kern w:val="0"/>
                <w:lang w:eastAsia="ru-RU"/>
                <w14:ligatures w14:val="none"/>
              </w:rPr>
            </w:pPr>
          </w:p>
        </w:tc>
        <w:tc>
          <w:tcPr>
            <w:tcW w:w="992" w:type="dxa"/>
            <w:tcBorders>
              <w:left w:val="single" w:sz="4" w:space="0" w:color="000000"/>
              <w:bottom w:val="single" w:sz="4" w:space="0" w:color="000000"/>
              <w:right w:val="single" w:sz="4" w:space="0" w:color="000000"/>
            </w:tcBorders>
            <w:shd w:val="clear" w:color="auto" w:fill="auto"/>
            <w:vAlign w:val="center"/>
          </w:tcPr>
          <w:p w14:paraId="0BA81AA1" w14:textId="77777777" w:rsidR="003A7BFD" w:rsidRPr="003A7BFD" w:rsidRDefault="003A7BFD" w:rsidP="003A7BFD">
            <w:pPr>
              <w:widowControl w:val="0"/>
              <w:suppressAutoHyphens/>
              <w:autoSpaceDE w:val="0"/>
              <w:snapToGrid w:val="0"/>
              <w:spacing w:after="0" w:line="240" w:lineRule="auto"/>
              <w:jc w:val="center"/>
              <w:textAlignment w:val="baseline"/>
              <w:rPr>
                <w:rFonts w:ascii="Times New Roman" w:eastAsia="Times New Roman" w:hAnsi="Times New Roman" w:cs="Times New Roman"/>
                <w:kern w:val="0"/>
                <w:lang w:eastAsia="ru-RU"/>
                <w14:ligatures w14:val="none"/>
              </w:rPr>
            </w:pPr>
          </w:p>
        </w:tc>
        <w:tc>
          <w:tcPr>
            <w:tcW w:w="1418" w:type="dxa"/>
            <w:tcBorders>
              <w:left w:val="single" w:sz="4" w:space="0" w:color="000000"/>
              <w:bottom w:val="single" w:sz="4" w:space="0" w:color="000000"/>
              <w:right w:val="single" w:sz="4" w:space="0" w:color="000000"/>
            </w:tcBorders>
          </w:tcPr>
          <w:p w14:paraId="62322903" w14:textId="77777777" w:rsidR="003A7BFD" w:rsidRPr="003A7BFD" w:rsidRDefault="003A7BFD" w:rsidP="003A7BFD">
            <w:pPr>
              <w:widowControl w:val="0"/>
              <w:suppressAutoHyphens/>
              <w:autoSpaceDE w:val="0"/>
              <w:snapToGrid w:val="0"/>
              <w:spacing w:after="0" w:line="240" w:lineRule="auto"/>
              <w:jc w:val="center"/>
              <w:textAlignment w:val="baseline"/>
              <w:rPr>
                <w:rFonts w:ascii="Times New Roman" w:eastAsia="Times New Roman" w:hAnsi="Times New Roman" w:cs="Times New Roman"/>
                <w:kern w:val="0"/>
                <w:lang w:eastAsia="ru-RU"/>
                <w14:ligatures w14:val="none"/>
              </w:rPr>
            </w:pPr>
          </w:p>
        </w:tc>
      </w:tr>
      <w:tr w:rsidR="003A7BFD" w:rsidRPr="003A7BFD" w14:paraId="0CAD1957" w14:textId="50B39056" w:rsidTr="00545F0B">
        <w:trPr>
          <w:trHeight w:val="60"/>
        </w:trPr>
        <w:tc>
          <w:tcPr>
            <w:tcW w:w="11055"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1C3F0911" w14:textId="5245557C" w:rsidR="003A7BFD" w:rsidRPr="003A7BFD" w:rsidRDefault="003A7BFD" w:rsidP="003A7BFD">
            <w:pPr>
              <w:widowControl w:val="0"/>
              <w:suppressAutoHyphens/>
              <w:autoSpaceDE w:val="0"/>
              <w:spacing w:after="0" w:line="240" w:lineRule="auto"/>
              <w:jc w:val="right"/>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b/>
                <w:bCs/>
                <w:kern w:val="0"/>
                <w:lang w:eastAsia="ru-RU"/>
                <w14:ligatures w14:val="none"/>
              </w:rPr>
              <w:t>KOPĀ</w:t>
            </w:r>
            <w:r w:rsidR="00A94FD5">
              <w:rPr>
                <w:rFonts w:ascii="Times New Roman" w:eastAsia="Times New Roman" w:hAnsi="Times New Roman" w:cs="Times New Roman"/>
                <w:b/>
                <w:bCs/>
                <w:kern w:val="0"/>
                <w:lang w:eastAsia="ru-RU"/>
                <w14:ligatures w14:val="none"/>
              </w:rPr>
              <w:t>:</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4BA2B3" w14:textId="77777777" w:rsidR="003A7BFD" w:rsidRPr="003A7BFD" w:rsidRDefault="003A7BFD" w:rsidP="003A7BFD">
            <w:pPr>
              <w:widowControl w:val="0"/>
              <w:suppressAutoHyphens/>
              <w:autoSpaceDE w:val="0"/>
              <w:snapToGrid w:val="0"/>
              <w:spacing w:after="0" w:line="240" w:lineRule="auto"/>
              <w:jc w:val="center"/>
              <w:textAlignment w:val="baseline"/>
              <w:rPr>
                <w:rFonts w:ascii="Times New Roman" w:eastAsia="Times New Roman" w:hAnsi="Times New Roman" w:cs="Times New Roman"/>
                <w:b/>
                <w:bCs/>
                <w:kern w:val="0"/>
                <w:lang w:eastAsia="ru-RU"/>
                <w14:ligatures w14:val="none"/>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AD83FC" w14:textId="77777777" w:rsidR="003A7BFD" w:rsidRPr="003A7BFD" w:rsidRDefault="003A7BFD" w:rsidP="003A7BFD">
            <w:pPr>
              <w:widowControl w:val="0"/>
              <w:suppressAutoHyphens/>
              <w:autoSpaceDE w:val="0"/>
              <w:snapToGrid w:val="0"/>
              <w:spacing w:after="0" w:line="240" w:lineRule="auto"/>
              <w:jc w:val="center"/>
              <w:textAlignment w:val="baseline"/>
              <w:rPr>
                <w:rFonts w:ascii="Times New Roman" w:eastAsia="Times New Roman" w:hAnsi="Times New Roman" w:cs="Times New Roman"/>
                <w:b/>
                <w:bCs/>
                <w:kern w:val="0"/>
                <w:lang w:eastAsia="ru-RU"/>
                <w14:ligatures w14:val="none"/>
              </w:rPr>
            </w:pPr>
          </w:p>
        </w:tc>
        <w:tc>
          <w:tcPr>
            <w:tcW w:w="1418" w:type="dxa"/>
            <w:tcBorders>
              <w:top w:val="single" w:sz="4" w:space="0" w:color="000000"/>
              <w:left w:val="single" w:sz="4" w:space="0" w:color="000000"/>
              <w:bottom w:val="single" w:sz="4" w:space="0" w:color="000000"/>
              <w:right w:val="single" w:sz="4" w:space="0" w:color="000000"/>
            </w:tcBorders>
          </w:tcPr>
          <w:p w14:paraId="13B509B6" w14:textId="77777777" w:rsidR="003A7BFD" w:rsidRPr="003A7BFD" w:rsidRDefault="003A7BFD" w:rsidP="003A7BFD">
            <w:pPr>
              <w:widowControl w:val="0"/>
              <w:suppressAutoHyphens/>
              <w:autoSpaceDE w:val="0"/>
              <w:snapToGrid w:val="0"/>
              <w:spacing w:after="0" w:line="240" w:lineRule="auto"/>
              <w:jc w:val="center"/>
              <w:textAlignment w:val="baseline"/>
              <w:rPr>
                <w:rFonts w:ascii="Times New Roman" w:eastAsia="Times New Roman" w:hAnsi="Times New Roman" w:cs="Times New Roman"/>
                <w:b/>
                <w:bCs/>
                <w:kern w:val="0"/>
                <w:lang w:eastAsia="ru-RU"/>
                <w14:ligatures w14:val="none"/>
              </w:rPr>
            </w:pPr>
          </w:p>
        </w:tc>
      </w:tr>
    </w:tbl>
    <w:p w14:paraId="2D117314" w14:textId="6C75972F" w:rsidR="003A7BFD" w:rsidRPr="003A7BFD" w:rsidRDefault="00545F0B" w:rsidP="003A7BFD">
      <w:pPr>
        <w:widowControl w:val="0"/>
        <w:suppressAutoHyphens/>
        <w:autoSpaceDE w:val="0"/>
        <w:spacing w:before="240" w:after="0" w:line="240" w:lineRule="auto"/>
        <w:ind w:left="142"/>
        <w:jc w:val="both"/>
        <w:textAlignment w:val="baseline"/>
        <w:rPr>
          <w:rFonts w:ascii="Times New Roman" w:eastAsia="Times New Roman" w:hAnsi="Times New Roman" w:cs="Times New Roman"/>
          <w:kern w:val="0"/>
          <w:lang w:eastAsia="zh-CN"/>
          <w14:ligatures w14:val="none"/>
        </w:rPr>
      </w:pPr>
      <w:r w:rsidRPr="00A94FD5">
        <w:rPr>
          <w:rFonts w:ascii="Times New Roman" w:eastAsia="Times New Roman" w:hAnsi="Times New Roman" w:cs="Times New Roman"/>
          <w:b/>
          <w:bCs/>
          <w:kern w:val="0"/>
          <w:lang w:eastAsia="zh-CN"/>
          <w14:ligatures w14:val="none"/>
        </w:rPr>
        <w:t>Kopējās prasības</w:t>
      </w:r>
      <w:r w:rsidR="003A7BFD" w:rsidRPr="003A7BFD">
        <w:rPr>
          <w:rFonts w:ascii="Times New Roman" w:eastAsia="Times New Roman" w:hAnsi="Times New Roman" w:cs="Times New Roman"/>
          <w:kern w:val="0"/>
          <w:lang w:eastAsia="zh-CN"/>
          <w14:ligatures w14:val="none"/>
        </w:rPr>
        <w:t>:</w:t>
      </w:r>
    </w:p>
    <w:p w14:paraId="11788057" w14:textId="3CC101E2" w:rsidR="003A7BFD" w:rsidRPr="003A7BFD" w:rsidRDefault="00545F0B" w:rsidP="003A7BFD">
      <w:pPr>
        <w:widowControl w:val="0"/>
        <w:numPr>
          <w:ilvl w:val="0"/>
          <w:numId w:val="11"/>
        </w:numPr>
        <w:tabs>
          <w:tab w:val="num" w:pos="0"/>
        </w:tabs>
        <w:suppressAutoHyphens/>
        <w:autoSpaceDE w:val="0"/>
        <w:spacing w:after="0" w:line="240" w:lineRule="auto"/>
        <w:jc w:val="both"/>
        <w:textAlignment w:val="baseline"/>
        <w:rPr>
          <w:rFonts w:ascii="Times New Roman" w:eastAsia="Times New Roman" w:hAnsi="Times New Roman" w:cs="Times New Roman"/>
          <w:kern w:val="0"/>
          <w:lang w:eastAsia="zh-CN"/>
          <w14:ligatures w14:val="none"/>
        </w:rPr>
      </w:pPr>
      <w:r w:rsidRPr="00A94FD5">
        <w:rPr>
          <w:rFonts w:ascii="Times New Roman" w:eastAsia="Times New Roman" w:hAnsi="Times New Roman" w:cs="Times New Roman"/>
          <w:kern w:val="0"/>
          <w:lang w:eastAsia="zh-CN"/>
          <w14:ligatures w14:val="none"/>
        </w:rPr>
        <w:t xml:space="preserve">Aizslietņu cenā iekļautas visas piegādes un uzstādīšanas izmaksas, tostarp montāžas darbs un montāžas materiāli (skrūves, fiksācijas elementi </w:t>
      </w:r>
      <w:proofErr w:type="spellStart"/>
      <w:r w:rsidRPr="00A94FD5">
        <w:rPr>
          <w:rFonts w:ascii="Times New Roman" w:eastAsia="Times New Roman" w:hAnsi="Times New Roman" w:cs="Times New Roman"/>
          <w:kern w:val="0"/>
          <w:lang w:eastAsia="zh-CN"/>
          <w14:ligatures w14:val="none"/>
        </w:rPr>
        <w:t>utml</w:t>
      </w:r>
      <w:proofErr w:type="spellEnd"/>
      <w:r w:rsidRPr="00A94FD5">
        <w:rPr>
          <w:rFonts w:ascii="Times New Roman" w:eastAsia="Times New Roman" w:hAnsi="Times New Roman" w:cs="Times New Roman"/>
          <w:kern w:val="0"/>
          <w:lang w:eastAsia="zh-CN"/>
          <w14:ligatures w14:val="none"/>
        </w:rPr>
        <w:t>.).</w:t>
      </w:r>
    </w:p>
    <w:p w14:paraId="2E3E0B7C" w14:textId="6E97AF2F" w:rsidR="00A94FD5" w:rsidRPr="00A94FD5" w:rsidRDefault="00A94FD5" w:rsidP="003A7BFD">
      <w:pPr>
        <w:widowControl w:val="0"/>
        <w:numPr>
          <w:ilvl w:val="0"/>
          <w:numId w:val="11"/>
        </w:numPr>
        <w:tabs>
          <w:tab w:val="num" w:pos="0"/>
        </w:tabs>
        <w:suppressAutoHyphens/>
        <w:autoSpaceDE w:val="0"/>
        <w:spacing w:after="0" w:line="240" w:lineRule="auto"/>
        <w:jc w:val="both"/>
        <w:textAlignment w:val="baseline"/>
        <w:rPr>
          <w:rFonts w:ascii="Times New Roman" w:eastAsia="Times New Roman" w:hAnsi="Times New Roman" w:cs="Times New Roman"/>
          <w:kern w:val="0"/>
          <w:lang w:eastAsia="zh-CN"/>
          <w14:ligatures w14:val="none"/>
        </w:rPr>
      </w:pPr>
      <w:r w:rsidRPr="00A94FD5">
        <w:rPr>
          <w:rFonts w:ascii="Times New Roman" w:eastAsia="Times New Roman" w:hAnsi="Times New Roman" w:cs="Times New Roman"/>
          <w:kern w:val="0"/>
          <w:lang w:eastAsia="zh-CN"/>
          <w14:ligatures w14:val="none"/>
        </w:rPr>
        <w:t>Preces garantija 24 (divdesmit četri) mēneši.</w:t>
      </w:r>
    </w:p>
    <w:p w14:paraId="4A5E9D5E" w14:textId="0FB61218" w:rsidR="00A94FD5" w:rsidRPr="00A94FD5" w:rsidRDefault="00A94FD5" w:rsidP="003A7BFD">
      <w:pPr>
        <w:widowControl w:val="0"/>
        <w:numPr>
          <w:ilvl w:val="0"/>
          <w:numId w:val="11"/>
        </w:numPr>
        <w:tabs>
          <w:tab w:val="num" w:pos="0"/>
        </w:tabs>
        <w:suppressAutoHyphens/>
        <w:autoSpaceDE w:val="0"/>
        <w:spacing w:after="0" w:line="240" w:lineRule="auto"/>
        <w:jc w:val="both"/>
        <w:textAlignment w:val="baseline"/>
        <w:rPr>
          <w:rFonts w:ascii="Times New Roman" w:eastAsia="Times New Roman" w:hAnsi="Times New Roman" w:cs="Times New Roman"/>
          <w:kern w:val="0"/>
          <w:lang w:eastAsia="zh-CN"/>
          <w14:ligatures w14:val="none"/>
        </w:rPr>
      </w:pPr>
      <w:r w:rsidRPr="00A94FD5">
        <w:rPr>
          <w:rFonts w:ascii="Times New Roman" w:eastAsia="Times New Roman" w:hAnsi="Times New Roman" w:cs="Times New Roman"/>
          <w:kern w:val="0"/>
          <w:lang w:eastAsia="zh-CN"/>
          <w14:ligatures w14:val="none"/>
        </w:rPr>
        <w:t>Jāiesniedz preces lietošanas un kopšanas instrukcija latviešu valodā.</w:t>
      </w:r>
    </w:p>
    <w:p w14:paraId="0E23A432" w14:textId="13DC27B9" w:rsidR="00A94FD5" w:rsidRPr="00A94FD5" w:rsidRDefault="00A94FD5" w:rsidP="003A7BFD">
      <w:pPr>
        <w:widowControl w:val="0"/>
        <w:numPr>
          <w:ilvl w:val="0"/>
          <w:numId w:val="11"/>
        </w:numPr>
        <w:tabs>
          <w:tab w:val="num" w:pos="0"/>
        </w:tabs>
        <w:suppressAutoHyphens/>
        <w:autoSpaceDE w:val="0"/>
        <w:spacing w:after="0" w:line="240" w:lineRule="auto"/>
        <w:jc w:val="both"/>
        <w:textAlignment w:val="baseline"/>
        <w:rPr>
          <w:rFonts w:ascii="Times New Roman" w:eastAsia="Times New Roman" w:hAnsi="Times New Roman" w:cs="Times New Roman"/>
          <w:kern w:val="0"/>
          <w:lang w:eastAsia="zh-CN"/>
          <w14:ligatures w14:val="none"/>
        </w:rPr>
      </w:pPr>
      <w:r w:rsidRPr="00A94FD5">
        <w:rPr>
          <w:rFonts w:ascii="Times New Roman" w:eastAsia="Times New Roman" w:hAnsi="Times New Roman" w:cs="Times New Roman"/>
          <w:kern w:val="0"/>
          <w:lang w:eastAsia="zh-CN"/>
          <w14:ligatures w14:val="none"/>
        </w:rPr>
        <w:t>Piedāvātā prece atbilst CE marķējumam.</w:t>
      </w:r>
    </w:p>
    <w:p w14:paraId="56E03450" w14:textId="56E0EE52" w:rsidR="003A7BFD" w:rsidRPr="003A7BFD" w:rsidRDefault="00545F0B" w:rsidP="003A7BFD">
      <w:pPr>
        <w:widowControl w:val="0"/>
        <w:numPr>
          <w:ilvl w:val="0"/>
          <w:numId w:val="11"/>
        </w:numPr>
        <w:tabs>
          <w:tab w:val="num" w:pos="0"/>
        </w:tabs>
        <w:suppressAutoHyphens/>
        <w:autoSpaceDE w:val="0"/>
        <w:spacing w:after="0" w:line="240" w:lineRule="auto"/>
        <w:jc w:val="both"/>
        <w:textAlignment w:val="baseline"/>
        <w:rPr>
          <w:rFonts w:ascii="Times New Roman" w:eastAsia="Times New Roman" w:hAnsi="Times New Roman" w:cs="Times New Roman"/>
          <w:kern w:val="0"/>
          <w:lang w:eastAsia="zh-CN"/>
          <w14:ligatures w14:val="none"/>
        </w:rPr>
      </w:pPr>
      <w:r w:rsidRPr="00A94FD5">
        <w:rPr>
          <w:rFonts w:ascii="Times New Roman" w:eastAsia="Times New Roman" w:hAnsi="Times New Roman" w:cs="Times New Roman"/>
          <w:kern w:val="0"/>
          <w:lang w:eastAsia="zh-CN"/>
          <w14:ligatures w14:val="none"/>
        </w:rPr>
        <w:t>P</w:t>
      </w:r>
      <w:r w:rsidR="003A7BFD" w:rsidRPr="003A7BFD">
        <w:rPr>
          <w:rFonts w:ascii="Times New Roman" w:eastAsia="Times New Roman" w:hAnsi="Times New Roman" w:cs="Times New Roman"/>
          <w:kern w:val="0"/>
          <w:lang w:eastAsia="zh-CN"/>
          <w14:ligatures w14:val="none"/>
        </w:rPr>
        <w:t>iedāvājums ir iesniedzams par visu apjomu.</w:t>
      </w:r>
    </w:p>
    <w:p w14:paraId="7243CF6E" w14:textId="305049BA" w:rsidR="003A7BFD" w:rsidRPr="003A7BFD" w:rsidRDefault="00A94FD5" w:rsidP="003A7BFD">
      <w:pPr>
        <w:widowControl w:val="0"/>
        <w:numPr>
          <w:ilvl w:val="0"/>
          <w:numId w:val="11"/>
        </w:numPr>
        <w:tabs>
          <w:tab w:val="num" w:pos="0"/>
        </w:tabs>
        <w:suppressAutoHyphens/>
        <w:autoSpaceDE w:val="0"/>
        <w:spacing w:after="0" w:line="240" w:lineRule="auto"/>
        <w:jc w:val="both"/>
        <w:textAlignment w:val="baseline"/>
        <w:rPr>
          <w:rFonts w:ascii="Times New Roman" w:eastAsia="Times New Roman" w:hAnsi="Times New Roman" w:cs="Times New Roman"/>
          <w:kern w:val="0"/>
          <w:lang w:eastAsia="zh-CN"/>
          <w14:ligatures w14:val="none"/>
        </w:rPr>
      </w:pPr>
      <w:r w:rsidRPr="00A94FD5">
        <w:rPr>
          <w:rFonts w:ascii="Times New Roman" w:eastAsia="Times New Roman" w:hAnsi="Times New Roman" w:cs="Times New Roman"/>
          <w:kern w:val="0"/>
          <w:lang w:eastAsia="zh-CN"/>
          <w14:ligatures w14:val="none"/>
        </w:rPr>
        <w:t>P</w:t>
      </w:r>
      <w:r w:rsidR="003A7BFD" w:rsidRPr="003A7BFD">
        <w:rPr>
          <w:rFonts w:ascii="Times New Roman" w:eastAsia="Times New Roman" w:hAnsi="Times New Roman" w:cs="Times New Roman"/>
          <w:kern w:val="0"/>
          <w:lang w:eastAsia="zh-CN"/>
          <w14:ligatures w14:val="none"/>
        </w:rPr>
        <w:t>iedāvājumam pievienojama piedāvātās preces ražotāja izsniegts preces tehnisko datu apraksts vai norāde uz elektronisku tīmekļa vietni, kur pieejama minētā informācija.</w:t>
      </w:r>
    </w:p>
    <w:p w14:paraId="0AB52D4A" w14:textId="4FE6A1D5" w:rsidR="003A7BFD" w:rsidRPr="003A7BFD" w:rsidRDefault="003A7BFD" w:rsidP="00A94FD5">
      <w:pPr>
        <w:widowControl w:val="0"/>
        <w:suppressAutoHyphens/>
        <w:autoSpaceDE w:val="0"/>
        <w:spacing w:after="0" w:line="240" w:lineRule="auto"/>
        <w:jc w:val="both"/>
        <w:rPr>
          <w:rFonts w:ascii="Times New Roman" w:eastAsia="Times New Roman" w:hAnsi="Times New Roman" w:cs="Times New Roman"/>
          <w:b/>
          <w:bCs/>
          <w:iCs/>
          <w:kern w:val="0"/>
          <w:lang w:eastAsia="zh-CN"/>
          <w14:ligatures w14:val="none"/>
        </w:rPr>
      </w:pPr>
      <w:r w:rsidRPr="003A7BFD">
        <w:rPr>
          <w:rFonts w:ascii="Times New Roman" w:eastAsia="Times New Roman" w:hAnsi="Times New Roman" w:cs="Times New Roman"/>
          <w:kern w:val="0"/>
          <w:lang w:eastAsia="zh-CN"/>
          <w14:ligatures w14:val="none"/>
        </w:rPr>
        <w:t xml:space="preserve"> </w:t>
      </w:r>
      <w:r w:rsidRPr="003A7BFD">
        <w:rPr>
          <w:rFonts w:ascii="Times New Roman" w:eastAsia="Times New Roman" w:hAnsi="Times New Roman" w:cs="Times New Roman"/>
          <w:b/>
          <w:bCs/>
          <w:iCs/>
          <w:kern w:val="0"/>
          <w:lang w:eastAsia="zh-CN"/>
          <w14:ligatures w14:val="none"/>
        </w:rPr>
        <w:t>Īpašie nosacījumi:</w:t>
      </w:r>
    </w:p>
    <w:p w14:paraId="639731AB" w14:textId="6B4ACF46" w:rsidR="003A7BFD" w:rsidRPr="003A7BFD" w:rsidRDefault="00A94FD5" w:rsidP="00A94FD5">
      <w:pPr>
        <w:widowControl w:val="0"/>
        <w:numPr>
          <w:ilvl w:val="0"/>
          <w:numId w:val="78"/>
        </w:numPr>
        <w:tabs>
          <w:tab w:val="num" w:pos="0"/>
        </w:tabs>
        <w:suppressAutoHyphens/>
        <w:autoSpaceDE w:val="0"/>
        <w:spacing w:after="0" w:line="240" w:lineRule="auto"/>
        <w:ind w:left="567"/>
        <w:jc w:val="both"/>
        <w:textAlignment w:val="baseline"/>
        <w:rPr>
          <w:rFonts w:ascii="Times New Roman" w:eastAsia="Times New Roman" w:hAnsi="Times New Roman" w:cs="Times New Roman"/>
          <w:iCs/>
          <w:kern w:val="0"/>
          <w:lang w:eastAsia="zh-CN"/>
          <w14:ligatures w14:val="none"/>
        </w:rPr>
      </w:pPr>
      <w:r w:rsidRPr="00A94FD5">
        <w:rPr>
          <w:rFonts w:ascii="Times New Roman" w:eastAsia="Times New Roman" w:hAnsi="Times New Roman" w:cs="Times New Roman"/>
          <w:iCs/>
          <w:kern w:val="0"/>
          <w:lang w:eastAsia="zh-CN"/>
          <w14:ligatures w14:val="none"/>
        </w:rPr>
        <w:t xml:space="preserve">Preces </w:t>
      </w:r>
      <w:r w:rsidR="003A7BFD" w:rsidRPr="003A7BFD">
        <w:rPr>
          <w:rFonts w:ascii="Times New Roman" w:eastAsia="Times New Roman" w:hAnsi="Times New Roman" w:cs="Times New Roman"/>
          <w:iCs/>
          <w:kern w:val="0"/>
          <w:lang w:eastAsia="zh-CN"/>
          <w14:ligatures w14:val="none"/>
        </w:rPr>
        <w:t xml:space="preserve">piegādes un uzstādīšanas termiņš: </w:t>
      </w:r>
      <w:r w:rsidR="003A7BFD" w:rsidRPr="003A7BFD">
        <w:rPr>
          <w:rFonts w:ascii="Times New Roman" w:eastAsia="Times New Roman" w:hAnsi="Times New Roman" w:cs="Times New Roman"/>
          <w:iCs/>
          <w:kern w:val="0"/>
          <w:u w:val="single"/>
          <w:lang w:eastAsia="zh-CN"/>
          <w14:ligatures w14:val="none"/>
        </w:rPr>
        <w:t xml:space="preserve">ne garāks kā 30 </w:t>
      </w:r>
      <w:r w:rsidR="00BB7BE3">
        <w:rPr>
          <w:rFonts w:ascii="Times New Roman" w:eastAsia="Times New Roman" w:hAnsi="Times New Roman" w:cs="Times New Roman"/>
          <w:iCs/>
          <w:kern w:val="0"/>
          <w:u w:val="single"/>
          <w:lang w:eastAsia="zh-CN"/>
          <w14:ligatures w14:val="none"/>
        </w:rPr>
        <w:t xml:space="preserve">(trīsdesmit) kalendārās </w:t>
      </w:r>
      <w:r w:rsidR="003A7BFD" w:rsidRPr="003A7BFD">
        <w:rPr>
          <w:rFonts w:ascii="Times New Roman" w:eastAsia="Times New Roman" w:hAnsi="Times New Roman" w:cs="Times New Roman"/>
          <w:iCs/>
          <w:kern w:val="0"/>
          <w:u w:val="single"/>
          <w:lang w:eastAsia="zh-CN"/>
          <w14:ligatures w14:val="none"/>
        </w:rPr>
        <w:t>dienas</w:t>
      </w:r>
      <w:r w:rsidRPr="00A94FD5">
        <w:rPr>
          <w:rFonts w:ascii="Times New Roman" w:eastAsia="Times New Roman" w:hAnsi="Times New Roman" w:cs="Times New Roman"/>
          <w:iCs/>
          <w:kern w:val="0"/>
          <w:lang w:eastAsia="zh-CN"/>
          <w14:ligatures w14:val="none"/>
        </w:rPr>
        <w:t>.</w:t>
      </w:r>
    </w:p>
    <w:p w14:paraId="3A595965" w14:textId="034C8631" w:rsidR="003A7BFD" w:rsidRPr="003A7BFD" w:rsidRDefault="00A94FD5" w:rsidP="00A94FD5">
      <w:pPr>
        <w:widowControl w:val="0"/>
        <w:numPr>
          <w:ilvl w:val="0"/>
          <w:numId w:val="78"/>
        </w:numPr>
        <w:tabs>
          <w:tab w:val="num" w:pos="0"/>
        </w:tabs>
        <w:suppressAutoHyphens/>
        <w:autoSpaceDE w:val="0"/>
        <w:spacing w:after="0" w:line="240" w:lineRule="auto"/>
        <w:ind w:left="567"/>
        <w:jc w:val="both"/>
        <w:textAlignment w:val="baseline"/>
        <w:rPr>
          <w:rFonts w:ascii="Times New Roman" w:eastAsia="Times New Roman" w:hAnsi="Times New Roman" w:cs="Times New Roman"/>
          <w:iCs/>
          <w:kern w:val="0"/>
          <w:lang w:eastAsia="zh-CN"/>
          <w14:ligatures w14:val="none"/>
        </w:rPr>
      </w:pPr>
      <w:r w:rsidRPr="00A94FD5">
        <w:rPr>
          <w:rFonts w:ascii="Times New Roman" w:eastAsia="Times New Roman" w:hAnsi="Times New Roman" w:cs="Times New Roman"/>
          <w:iCs/>
          <w:kern w:val="0"/>
          <w:lang w:eastAsia="zh-CN"/>
          <w14:ligatures w14:val="none"/>
        </w:rPr>
        <w:t xml:space="preserve">Preces </w:t>
      </w:r>
      <w:r w:rsidR="003A7BFD" w:rsidRPr="003A7BFD">
        <w:rPr>
          <w:rFonts w:ascii="Times New Roman" w:eastAsia="Times New Roman" w:hAnsi="Times New Roman" w:cs="Times New Roman"/>
          <w:iCs/>
          <w:kern w:val="0"/>
          <w:lang w:eastAsia="zh-CN"/>
          <w14:ligatures w14:val="none"/>
        </w:rPr>
        <w:t xml:space="preserve">piegādes adrese: SIA “Jēkabpils reģionālā slimnīca”, </w:t>
      </w:r>
      <w:r w:rsidR="003A7BFD" w:rsidRPr="003A7BFD">
        <w:rPr>
          <w:rFonts w:ascii="Times New Roman" w:eastAsia="Times New Roman" w:hAnsi="Times New Roman" w:cs="Times New Roman"/>
          <w:iCs/>
          <w:color w:val="000000"/>
          <w:kern w:val="0"/>
          <w:lang w:eastAsia="zh-CN"/>
          <w14:ligatures w14:val="none"/>
        </w:rPr>
        <w:t>A</w:t>
      </w:r>
      <w:r w:rsidR="004F2301">
        <w:rPr>
          <w:rFonts w:ascii="Times New Roman" w:eastAsia="Times New Roman" w:hAnsi="Times New Roman" w:cs="Times New Roman"/>
          <w:iCs/>
          <w:color w:val="000000"/>
          <w:kern w:val="0"/>
          <w:lang w:eastAsia="zh-CN"/>
          <w14:ligatures w14:val="none"/>
        </w:rPr>
        <w:t xml:space="preserve">ndreja </w:t>
      </w:r>
      <w:r w:rsidR="003A7BFD" w:rsidRPr="003A7BFD">
        <w:rPr>
          <w:rFonts w:ascii="Times New Roman" w:eastAsia="Times New Roman" w:hAnsi="Times New Roman" w:cs="Times New Roman"/>
          <w:iCs/>
          <w:color w:val="000000"/>
          <w:kern w:val="0"/>
          <w:lang w:eastAsia="zh-CN"/>
          <w14:ligatures w14:val="none"/>
        </w:rPr>
        <w:t>Pormaļa iela 125, Jēkabpils, Jēkabpils novads, LV-5201</w:t>
      </w:r>
      <w:r w:rsidR="003A7BFD" w:rsidRPr="003A7BFD">
        <w:rPr>
          <w:rFonts w:ascii="Times New Roman" w:eastAsia="Times New Roman" w:hAnsi="Times New Roman" w:cs="Times New Roman"/>
          <w:iCs/>
          <w:kern w:val="0"/>
          <w:lang w:eastAsia="zh-CN"/>
          <w14:ligatures w14:val="none"/>
        </w:rPr>
        <w:t xml:space="preserve"> </w:t>
      </w:r>
    </w:p>
    <w:p w14:paraId="10C73D3A" w14:textId="7601E429" w:rsidR="003A7BFD" w:rsidRPr="003A7BFD" w:rsidRDefault="00A94FD5" w:rsidP="00A94FD5">
      <w:pPr>
        <w:widowControl w:val="0"/>
        <w:numPr>
          <w:ilvl w:val="0"/>
          <w:numId w:val="78"/>
        </w:numPr>
        <w:tabs>
          <w:tab w:val="num" w:pos="0"/>
        </w:tabs>
        <w:suppressAutoHyphens/>
        <w:autoSpaceDE w:val="0"/>
        <w:spacing w:after="0" w:line="240" w:lineRule="auto"/>
        <w:ind w:left="567"/>
        <w:jc w:val="both"/>
        <w:textAlignment w:val="baseline"/>
        <w:rPr>
          <w:rFonts w:ascii="Times New Roman" w:eastAsia="Times New Roman" w:hAnsi="Times New Roman" w:cs="Times New Roman"/>
          <w:iCs/>
          <w:kern w:val="0"/>
          <w:lang w:eastAsia="zh-CN"/>
          <w14:ligatures w14:val="none"/>
        </w:rPr>
      </w:pPr>
      <w:r w:rsidRPr="00A94FD5">
        <w:rPr>
          <w:rFonts w:ascii="Times New Roman" w:eastAsia="Times New Roman" w:hAnsi="Times New Roman" w:cs="Times New Roman"/>
          <w:iCs/>
          <w:kern w:val="0"/>
          <w:lang w:eastAsia="zh-CN"/>
          <w14:ligatures w14:val="none"/>
        </w:rPr>
        <w:t xml:space="preserve">Preces </w:t>
      </w:r>
      <w:r w:rsidR="003A7BFD" w:rsidRPr="003A7BFD">
        <w:rPr>
          <w:rFonts w:ascii="Times New Roman" w:eastAsia="Times New Roman" w:hAnsi="Times New Roman" w:cs="Times New Roman"/>
          <w:iCs/>
          <w:kern w:val="0"/>
          <w:lang w:eastAsia="zh-CN"/>
          <w14:ligatures w14:val="none"/>
        </w:rPr>
        <w:t>apmaksa: 30 dienu laikā pēc atbilstoša pavadzīmes-rēķina parakstīšanas;</w:t>
      </w:r>
    </w:p>
    <w:p w14:paraId="4684A320" w14:textId="77777777" w:rsidR="003A7BFD" w:rsidRPr="003A7BFD" w:rsidRDefault="003A7BFD" w:rsidP="003A7BFD">
      <w:pPr>
        <w:widowControl w:val="0"/>
        <w:suppressAutoHyphens/>
        <w:autoSpaceDE w:val="0"/>
        <w:spacing w:after="0" w:line="240" w:lineRule="auto"/>
        <w:jc w:val="both"/>
        <w:textAlignment w:val="baseline"/>
        <w:rPr>
          <w:rFonts w:ascii="Times New Roman" w:eastAsia="Times New Roman" w:hAnsi="Times New Roman" w:cs="Times New Roman"/>
          <w:i/>
          <w:kern w:val="0"/>
          <w:lang w:eastAsia="zh-CN"/>
          <w14:ligatures w14:val="none"/>
        </w:rPr>
      </w:pPr>
    </w:p>
    <w:p w14:paraId="4099F3A8" w14:textId="77777777" w:rsidR="00A953D1" w:rsidRPr="00A94FD5" w:rsidRDefault="00A953D1" w:rsidP="00A94FD5">
      <w:pPr>
        <w:spacing w:after="200" w:line="240" w:lineRule="auto"/>
        <w:ind w:left="567" w:firstLine="153"/>
        <w:contextualSpacing/>
        <w:jc w:val="both"/>
        <w:rPr>
          <w:rFonts w:ascii="Times New Roman" w:eastAsia="Calibri" w:hAnsi="Times New Roman" w:cs="Times New Roman"/>
          <w:kern w:val="0"/>
          <w:lang w:eastAsia="x-none"/>
          <w14:ligatures w14:val="none"/>
        </w:rPr>
      </w:pPr>
      <w:r w:rsidRPr="00A94FD5">
        <w:rPr>
          <w:rFonts w:ascii="Times New Roman" w:eastAsia="Times New Roman" w:hAnsi="Times New Roman" w:cs="Times New Roman"/>
          <w:kern w:val="0"/>
          <w:lang w:eastAsia="lv-LV"/>
          <w14:ligatures w14:val="none"/>
        </w:rPr>
        <w:t>Apliecinām</w:t>
      </w:r>
      <w:r w:rsidRPr="00A94FD5">
        <w:rPr>
          <w:rFonts w:ascii="Times New Roman" w:eastAsia="Calibri" w:hAnsi="Times New Roman" w:cs="Times New Roman"/>
          <w:kern w:val="0"/>
          <w:lang w:eastAsia="x-none"/>
          <w14:ligatures w14:val="none"/>
        </w:rPr>
        <w:t>, ka Preces ražotājam/</w:t>
      </w:r>
      <w:proofErr w:type="spellStart"/>
      <w:r w:rsidRPr="00A94FD5">
        <w:rPr>
          <w:rFonts w:ascii="Times New Roman" w:eastAsia="Calibri" w:hAnsi="Times New Roman" w:cs="Times New Roman"/>
          <w:kern w:val="0"/>
          <w:lang w:eastAsia="x-none"/>
          <w14:ligatures w14:val="none"/>
        </w:rPr>
        <w:t>iem</w:t>
      </w:r>
      <w:proofErr w:type="spellEnd"/>
      <w:r w:rsidRPr="00A94FD5">
        <w:rPr>
          <w:rFonts w:ascii="Times New Roman" w:eastAsia="Calibri" w:hAnsi="Times New Roman" w:cs="Times New Roman"/>
          <w:kern w:val="0"/>
          <w:lang w:eastAsia="x-none"/>
          <w14:ligatures w14:val="none"/>
        </w:rPr>
        <w:t xml:space="preserve"> un piedāvātai Precei/</w:t>
      </w:r>
      <w:proofErr w:type="spellStart"/>
      <w:r w:rsidRPr="00A94FD5">
        <w:rPr>
          <w:rFonts w:ascii="Times New Roman" w:eastAsia="Calibri" w:hAnsi="Times New Roman" w:cs="Times New Roman"/>
          <w:kern w:val="0"/>
          <w:lang w:eastAsia="x-none"/>
          <w14:ligatures w14:val="none"/>
        </w:rPr>
        <w:t>ēm</w:t>
      </w:r>
      <w:proofErr w:type="spellEnd"/>
      <w:r w:rsidRPr="00A94FD5">
        <w:rPr>
          <w:rFonts w:ascii="Times New Roman" w:eastAsia="Calibri" w:hAnsi="Times New Roman" w:cs="Times New Roman"/>
          <w:kern w:val="0"/>
          <w:lang w:eastAsia="x-none"/>
          <w14:ligatures w14:val="none"/>
        </w:rPr>
        <w:t xml:space="preserve"> (t.sk. preces sastāvdaļām, komponentiem un to ražotājiem) piedāvājuma iesniegšanas brīdī nav noteiktas starptautiskās vai nacionālās sankcijas, vai būtiskas finanšu tirgus intereses ietekmējošās Eiropas savienības vai Ziemeļatlantijas līguma organizācijas dalībvalsts sankcijas</w:t>
      </w:r>
      <w:r w:rsidRPr="00A94FD5">
        <w:rPr>
          <w:rFonts w:ascii="Times New Roman" w:eastAsia="Times New Roman" w:hAnsi="Times New Roman" w:cs="Times New Roman"/>
          <w:kern w:val="0"/>
          <w:lang w:eastAsia="lv-LV"/>
          <w14:ligatures w14:val="none"/>
        </w:rPr>
        <w:t xml:space="preserve"> </w:t>
      </w:r>
      <w:r w:rsidRPr="00A94FD5">
        <w:rPr>
          <w:rFonts w:ascii="Times New Roman" w:eastAsia="Calibri" w:hAnsi="Times New Roman" w:cs="Times New Roman"/>
          <w:kern w:val="0"/>
          <w:lang w:eastAsia="x-none"/>
          <w14:ligatures w14:val="none"/>
        </w:rPr>
        <w:t>un piedāvātās Preces (t.sk. preces sastāvdaļu un komponentu) izcelsmes vai ražošanas valsts nav Krievijas Federācija vai Baltkrievijas Republika.</w:t>
      </w:r>
    </w:p>
    <w:p w14:paraId="04523DF3" w14:textId="77777777" w:rsidR="00796B1E" w:rsidRPr="00B53C0F" w:rsidRDefault="00796B1E" w:rsidP="00796B1E">
      <w:pPr>
        <w:widowControl w:val="0"/>
        <w:suppressAutoHyphens/>
        <w:autoSpaceDE w:val="0"/>
        <w:spacing w:after="0" w:line="240" w:lineRule="auto"/>
        <w:jc w:val="both"/>
        <w:textAlignment w:val="baseline"/>
        <w:rPr>
          <w:rFonts w:ascii="Times New Roman" w:eastAsia="Times New Roman" w:hAnsi="Times New Roman" w:cs="Book Antiqua"/>
          <w:i/>
          <w:color w:val="000000"/>
          <w:kern w:val="0"/>
          <w:sz w:val="24"/>
          <w:szCs w:val="24"/>
          <w:lang w:eastAsia="zh-CN"/>
          <w14:ligatures w14:val="none"/>
        </w:rPr>
      </w:pPr>
    </w:p>
    <w:tbl>
      <w:tblPr>
        <w:tblW w:w="92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2"/>
        <w:gridCol w:w="6908"/>
      </w:tblGrid>
      <w:tr w:rsidR="00017F39" w:rsidRPr="00B53C0F" w14:paraId="15F26515" w14:textId="77777777" w:rsidTr="0061090D">
        <w:tc>
          <w:tcPr>
            <w:tcW w:w="2332" w:type="dxa"/>
            <w:tcBorders>
              <w:top w:val="nil"/>
              <w:left w:val="nil"/>
              <w:bottom w:val="nil"/>
              <w:right w:val="nil"/>
            </w:tcBorders>
          </w:tcPr>
          <w:p w14:paraId="18153C82" w14:textId="77777777" w:rsidR="00017F39" w:rsidRPr="00B53C0F" w:rsidRDefault="00017F39" w:rsidP="0061090D">
            <w:pPr>
              <w:spacing w:after="0" w:line="240" w:lineRule="auto"/>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lastRenderedPageBreak/>
              <w:t>Pretendenta pārstāvis</w:t>
            </w:r>
          </w:p>
        </w:tc>
        <w:tc>
          <w:tcPr>
            <w:tcW w:w="6908" w:type="dxa"/>
            <w:tcBorders>
              <w:top w:val="nil"/>
              <w:left w:val="nil"/>
              <w:bottom w:val="single" w:sz="4" w:space="0" w:color="auto"/>
              <w:right w:val="nil"/>
            </w:tcBorders>
          </w:tcPr>
          <w:p w14:paraId="01BEF610" w14:textId="77777777" w:rsidR="00017F39" w:rsidRPr="00B53C0F" w:rsidRDefault="00017F39" w:rsidP="0061090D">
            <w:pPr>
              <w:spacing w:after="0" w:line="240" w:lineRule="auto"/>
              <w:rPr>
                <w:rFonts w:ascii="Times New Roman" w:eastAsia="Times New Roman" w:hAnsi="Times New Roman" w:cs="Times New Roman"/>
                <w:kern w:val="0"/>
                <w:sz w:val="24"/>
                <w:szCs w:val="24"/>
                <w:lang w:eastAsia="lv-LV"/>
                <w14:ligatures w14:val="none"/>
              </w:rPr>
            </w:pPr>
          </w:p>
        </w:tc>
      </w:tr>
      <w:tr w:rsidR="00017F39" w:rsidRPr="00B53C0F" w14:paraId="5D1BB712" w14:textId="77777777" w:rsidTr="0061090D">
        <w:trPr>
          <w:cantSplit/>
          <w:trHeight w:val="41"/>
        </w:trPr>
        <w:tc>
          <w:tcPr>
            <w:tcW w:w="2332" w:type="dxa"/>
            <w:tcBorders>
              <w:top w:val="nil"/>
              <w:left w:val="nil"/>
              <w:bottom w:val="nil"/>
              <w:right w:val="nil"/>
            </w:tcBorders>
          </w:tcPr>
          <w:p w14:paraId="0F1CA2FD" w14:textId="77777777" w:rsidR="00017F39" w:rsidRPr="00B53C0F" w:rsidRDefault="00017F39" w:rsidP="0061090D">
            <w:pPr>
              <w:spacing w:after="0" w:line="240" w:lineRule="auto"/>
              <w:rPr>
                <w:rFonts w:ascii="Times New Roman" w:eastAsia="Times New Roman" w:hAnsi="Times New Roman" w:cs="Times New Roman"/>
                <w:kern w:val="0"/>
                <w:lang w:eastAsia="lv-LV"/>
                <w14:ligatures w14:val="none"/>
              </w:rPr>
            </w:pPr>
          </w:p>
        </w:tc>
        <w:tc>
          <w:tcPr>
            <w:tcW w:w="6908" w:type="dxa"/>
            <w:tcBorders>
              <w:top w:val="nil"/>
              <w:left w:val="nil"/>
              <w:bottom w:val="nil"/>
              <w:right w:val="nil"/>
            </w:tcBorders>
            <w:hideMark/>
          </w:tcPr>
          <w:p w14:paraId="58A56B8C" w14:textId="77777777" w:rsidR="00017F39" w:rsidRPr="00B53C0F" w:rsidRDefault="00017F39" w:rsidP="0061090D">
            <w:pPr>
              <w:spacing w:after="0" w:line="240" w:lineRule="auto"/>
              <w:jc w:val="center"/>
              <w:rPr>
                <w:rFonts w:ascii="Times New Roman" w:eastAsia="Times New Roman" w:hAnsi="Times New Roman" w:cs="Times New Roman"/>
                <w:kern w:val="0"/>
                <w:sz w:val="16"/>
                <w:szCs w:val="16"/>
                <w:lang w:eastAsia="lv-LV"/>
                <w14:ligatures w14:val="none"/>
              </w:rPr>
            </w:pPr>
            <w:r w:rsidRPr="00B53C0F">
              <w:rPr>
                <w:rFonts w:ascii="Times New Roman" w:eastAsia="Times New Roman" w:hAnsi="Times New Roman" w:cs="Times New Roman"/>
                <w:kern w:val="0"/>
                <w:sz w:val="16"/>
                <w:szCs w:val="16"/>
                <w:lang w:eastAsia="lv-LV"/>
                <w14:ligatures w14:val="none"/>
              </w:rPr>
              <w:t>(amats, paraksts, vārds, uzvārds)</w:t>
            </w:r>
          </w:p>
        </w:tc>
      </w:tr>
      <w:tr w:rsidR="00E973E0" w:rsidRPr="00B53C0F" w14:paraId="16F46366" w14:textId="77777777" w:rsidTr="0061090D">
        <w:trPr>
          <w:cantSplit/>
          <w:trHeight w:val="41"/>
        </w:trPr>
        <w:tc>
          <w:tcPr>
            <w:tcW w:w="2332" w:type="dxa"/>
            <w:tcBorders>
              <w:top w:val="nil"/>
              <w:left w:val="nil"/>
              <w:bottom w:val="nil"/>
              <w:right w:val="nil"/>
            </w:tcBorders>
          </w:tcPr>
          <w:p w14:paraId="49ECCF2A" w14:textId="75AF5CAE" w:rsidR="00E973E0" w:rsidRPr="00B53C0F" w:rsidRDefault="00E973E0" w:rsidP="0061090D">
            <w:pPr>
              <w:spacing w:after="0" w:line="240" w:lineRule="auto"/>
              <w:rPr>
                <w:rFonts w:ascii="Times New Roman" w:eastAsia="Times New Roman" w:hAnsi="Times New Roman" w:cs="Times New Roman"/>
                <w:color w:val="FF0000"/>
                <w:kern w:val="0"/>
                <w:lang w:eastAsia="lv-LV"/>
                <w14:ligatures w14:val="none"/>
              </w:rPr>
            </w:pPr>
          </w:p>
        </w:tc>
        <w:tc>
          <w:tcPr>
            <w:tcW w:w="6908" w:type="dxa"/>
            <w:tcBorders>
              <w:top w:val="nil"/>
              <w:left w:val="nil"/>
              <w:bottom w:val="nil"/>
              <w:right w:val="nil"/>
            </w:tcBorders>
          </w:tcPr>
          <w:p w14:paraId="1CD448AA" w14:textId="77777777" w:rsidR="00E973E0" w:rsidRPr="00B53C0F" w:rsidRDefault="00E973E0" w:rsidP="0061090D">
            <w:pPr>
              <w:spacing w:after="0" w:line="240" w:lineRule="auto"/>
              <w:jc w:val="center"/>
              <w:rPr>
                <w:rFonts w:ascii="Times New Roman" w:eastAsia="Times New Roman" w:hAnsi="Times New Roman" w:cs="Times New Roman"/>
                <w:kern w:val="0"/>
                <w:sz w:val="16"/>
                <w:szCs w:val="16"/>
                <w:lang w:eastAsia="lv-LV"/>
                <w14:ligatures w14:val="none"/>
              </w:rPr>
            </w:pPr>
          </w:p>
        </w:tc>
      </w:tr>
    </w:tbl>
    <w:p w14:paraId="45A99232" w14:textId="77777777" w:rsidR="00A94FD5" w:rsidRDefault="00A94FD5" w:rsidP="00925006">
      <w:pPr>
        <w:spacing w:after="0" w:line="240" w:lineRule="auto"/>
        <w:jc w:val="right"/>
        <w:rPr>
          <w:rFonts w:ascii="Times New Roman" w:eastAsia="Calibri" w:hAnsi="Times New Roman" w:cs="Times New Roman"/>
          <w:kern w:val="0"/>
          <w:sz w:val="28"/>
          <w:szCs w:val="28"/>
          <w14:ligatures w14:val="none"/>
        </w:rPr>
        <w:sectPr w:rsidR="00A94FD5" w:rsidSect="00CF634B">
          <w:headerReference w:type="default" r:id="rId23"/>
          <w:pgSz w:w="16838" w:h="11906" w:orient="landscape"/>
          <w:pgMar w:top="1701" w:right="1134" w:bottom="1134" w:left="1134" w:header="709" w:footer="1083" w:gutter="0"/>
          <w:cols w:space="708"/>
          <w:titlePg/>
          <w:docGrid w:linePitch="360"/>
        </w:sectPr>
      </w:pPr>
    </w:p>
    <w:p w14:paraId="4F7CDB6D" w14:textId="1871A408" w:rsidR="00A313E4" w:rsidRPr="00B53C0F" w:rsidRDefault="00A94FD5" w:rsidP="00A313E4">
      <w:pPr>
        <w:pStyle w:val="Sarakstarindkopa"/>
        <w:spacing w:after="0" w:line="240" w:lineRule="auto"/>
        <w:jc w:val="right"/>
        <w:rPr>
          <w:rFonts w:ascii="Times New Roman" w:hAnsi="Times New Roman" w:cs="Times New Roman"/>
        </w:rPr>
      </w:pPr>
      <w:r>
        <w:rPr>
          <w:rFonts w:ascii="Times New Roman" w:hAnsi="Times New Roman" w:cs="Times New Roman"/>
        </w:rPr>
        <w:lastRenderedPageBreak/>
        <w:t>4</w:t>
      </w:r>
      <w:r w:rsidR="00A313E4" w:rsidRPr="00B53C0F">
        <w:rPr>
          <w:rFonts w:ascii="Times New Roman" w:hAnsi="Times New Roman" w:cs="Times New Roman"/>
        </w:rPr>
        <w:t>. </w:t>
      </w:r>
      <w:r w:rsidR="0098677F">
        <w:rPr>
          <w:rFonts w:ascii="Times New Roman" w:hAnsi="Times New Roman" w:cs="Times New Roman"/>
        </w:rPr>
        <w:t>P</w:t>
      </w:r>
      <w:r w:rsidR="00A313E4" w:rsidRPr="00B53C0F">
        <w:rPr>
          <w:rFonts w:ascii="Times New Roman" w:hAnsi="Times New Roman" w:cs="Times New Roman"/>
        </w:rPr>
        <w:t>ielikums</w:t>
      </w:r>
    </w:p>
    <w:p w14:paraId="2B03E8C6" w14:textId="0843E0CC" w:rsidR="00BD25BA" w:rsidRPr="00BD25BA" w:rsidRDefault="00A313E4" w:rsidP="00BD25BA">
      <w:pPr>
        <w:pStyle w:val="Sarakstarindkopa"/>
        <w:spacing w:after="0" w:line="240" w:lineRule="auto"/>
        <w:jc w:val="right"/>
        <w:rPr>
          <w:rFonts w:ascii="Times New Roman" w:hAnsi="Times New Roman" w:cs="Times New Roman"/>
        </w:rPr>
      </w:pPr>
      <w:r w:rsidRPr="00B53C0F">
        <w:rPr>
          <w:rFonts w:ascii="Times New Roman" w:hAnsi="Times New Roman" w:cs="Times New Roman"/>
        </w:rPr>
        <w:t>Iepirkuma „</w:t>
      </w:r>
      <w:r w:rsidR="00BD25BA" w:rsidRPr="00BD25BA">
        <w:t xml:space="preserve"> </w:t>
      </w:r>
      <w:r w:rsidR="00BD25BA" w:rsidRPr="00BD25BA">
        <w:rPr>
          <w:rFonts w:ascii="Times New Roman" w:hAnsi="Times New Roman" w:cs="Times New Roman"/>
        </w:rPr>
        <w:t xml:space="preserve">Aizslietņu sistēmas iegāde SIA “Jēkabpils reģionālās </w:t>
      </w:r>
    </w:p>
    <w:p w14:paraId="03FAC20A" w14:textId="5005C42D" w:rsidR="00A313E4" w:rsidRPr="00B53C0F" w:rsidRDefault="00BD25BA" w:rsidP="00BD25BA">
      <w:pPr>
        <w:pStyle w:val="Sarakstarindkopa"/>
        <w:spacing w:after="0" w:line="240" w:lineRule="auto"/>
        <w:jc w:val="right"/>
        <w:rPr>
          <w:rFonts w:ascii="Times New Roman" w:hAnsi="Times New Roman" w:cs="Times New Roman"/>
        </w:rPr>
      </w:pPr>
      <w:r w:rsidRPr="00BD25BA">
        <w:rPr>
          <w:rFonts w:ascii="Times New Roman" w:hAnsi="Times New Roman" w:cs="Times New Roman"/>
        </w:rPr>
        <w:t xml:space="preserve"> slimnīcas” uzņemšanas nodaļai</w:t>
      </w:r>
      <w:r w:rsidR="00A313E4" w:rsidRPr="00B53C0F">
        <w:rPr>
          <w:rFonts w:ascii="Times New Roman" w:hAnsi="Times New Roman" w:cs="Times New Roman"/>
        </w:rPr>
        <w:t>”</w:t>
      </w:r>
    </w:p>
    <w:p w14:paraId="45F29A27" w14:textId="639CAC5B" w:rsidR="00A313E4" w:rsidRPr="00B53C0F" w:rsidRDefault="00A313E4" w:rsidP="00A313E4">
      <w:pPr>
        <w:keepNext/>
        <w:spacing w:after="0" w:line="240" w:lineRule="auto"/>
        <w:contextualSpacing/>
        <w:jc w:val="right"/>
        <w:outlineLvl w:val="2"/>
        <w:rPr>
          <w:rFonts w:ascii="Times New Roman" w:eastAsia="Times New Roman" w:hAnsi="Times New Roman" w:cs="Times New Roman"/>
          <w:bCs/>
          <w:kern w:val="0"/>
          <w:lang w:eastAsia="lv-LV"/>
          <w14:ligatures w14:val="none"/>
        </w:rPr>
      </w:pPr>
      <w:r w:rsidRPr="00B53C0F">
        <w:rPr>
          <w:rFonts w:ascii="Times New Roman" w:hAnsi="Times New Roman" w:cs="Times New Roman"/>
        </w:rPr>
        <w:t>ID Nr. JRS 2024/0</w:t>
      </w:r>
      <w:r w:rsidR="00BD25BA">
        <w:rPr>
          <w:rFonts w:ascii="Times New Roman" w:hAnsi="Times New Roman" w:cs="Times New Roman"/>
        </w:rPr>
        <w:t>8K</w:t>
      </w:r>
      <w:r w:rsidRPr="00B53C0F">
        <w:rPr>
          <w:rFonts w:ascii="Times New Roman" w:hAnsi="Times New Roman" w:cs="Times New Roman"/>
        </w:rPr>
        <w:t xml:space="preserve"> nolikumam</w:t>
      </w:r>
    </w:p>
    <w:p w14:paraId="07109D91" w14:textId="77777777" w:rsidR="00A313E4" w:rsidRPr="00B53C0F" w:rsidRDefault="00A313E4" w:rsidP="00A313E4">
      <w:pPr>
        <w:keepNext/>
        <w:spacing w:after="0" w:line="240" w:lineRule="auto"/>
        <w:jc w:val="both"/>
        <w:outlineLvl w:val="2"/>
        <w:rPr>
          <w:rFonts w:ascii="Times New Roman" w:eastAsia="Times New Roman" w:hAnsi="Times New Roman" w:cs="Times New Roman"/>
          <w:bCs/>
          <w:kern w:val="0"/>
          <w:sz w:val="28"/>
          <w:szCs w:val="28"/>
          <w:lang w:eastAsia="lv-LV"/>
          <w14:ligatures w14:val="none"/>
        </w:rPr>
      </w:pPr>
    </w:p>
    <w:p w14:paraId="23797D86" w14:textId="77777777" w:rsidR="00A313E4" w:rsidRPr="00B53C0F" w:rsidRDefault="00A313E4" w:rsidP="00A313E4">
      <w:pPr>
        <w:spacing w:line="256" w:lineRule="auto"/>
        <w:jc w:val="center"/>
        <w:rPr>
          <w:rFonts w:ascii="Times New Roman" w:eastAsia="Calibri" w:hAnsi="Times New Roman" w:cs="Times New Roman"/>
          <w:b/>
          <w:kern w:val="0"/>
          <w:sz w:val="28"/>
          <w:szCs w:val="24"/>
          <w14:ligatures w14:val="none"/>
        </w:rPr>
      </w:pPr>
      <w:r w:rsidRPr="00B53C0F">
        <w:rPr>
          <w:rFonts w:ascii="Times New Roman" w:eastAsia="Calibri" w:hAnsi="Times New Roman" w:cs="Times New Roman"/>
          <w:b/>
          <w:kern w:val="0"/>
          <w:sz w:val="28"/>
          <w:szCs w:val="24"/>
          <w14:ligatures w14:val="none"/>
        </w:rPr>
        <w:t>Apliecinājums par neatkarīgi izstrādātu piedāvājumu</w:t>
      </w:r>
    </w:p>
    <w:tbl>
      <w:tblPr>
        <w:tblStyle w:val="Reatabula"/>
        <w:tblpPr w:leftFromText="180" w:rightFromText="180" w:vertAnchor="text" w:horzAnchor="page" w:tblpX="6709" w:tblpY="258"/>
        <w:tblW w:w="0" w:type="auto"/>
        <w:tblBorders>
          <w:top w:val="none" w:sz="0" w:space="0" w:color="auto"/>
          <w:left w:val="none" w:sz="0" w:space="0" w:color="auto"/>
          <w:right w:val="none" w:sz="0" w:space="0" w:color="auto"/>
        </w:tblBorders>
        <w:tblLook w:val="04A0" w:firstRow="1" w:lastRow="0" w:firstColumn="1" w:lastColumn="0" w:noHBand="0" w:noVBand="1"/>
      </w:tblPr>
      <w:tblGrid>
        <w:gridCol w:w="4253"/>
      </w:tblGrid>
      <w:tr w:rsidR="00A313E4" w:rsidRPr="00B53C0F" w14:paraId="23A50E34" w14:textId="77777777" w:rsidTr="00AF72D3">
        <w:tc>
          <w:tcPr>
            <w:tcW w:w="4253" w:type="dxa"/>
            <w:tcBorders>
              <w:top w:val="nil"/>
              <w:left w:val="nil"/>
              <w:bottom w:val="single" w:sz="4" w:space="0" w:color="auto"/>
              <w:right w:val="nil"/>
            </w:tcBorders>
          </w:tcPr>
          <w:p w14:paraId="06D139DA" w14:textId="77777777" w:rsidR="00A313E4" w:rsidRPr="00B53C0F" w:rsidRDefault="00A313E4" w:rsidP="00AF72D3">
            <w:pPr>
              <w:jc w:val="center"/>
              <w:rPr>
                <w:rFonts w:eastAsia="Calibri"/>
                <w:b/>
                <w:sz w:val="24"/>
                <w:szCs w:val="24"/>
              </w:rPr>
            </w:pPr>
          </w:p>
        </w:tc>
      </w:tr>
    </w:tbl>
    <w:p w14:paraId="0E1EA89A" w14:textId="77777777" w:rsidR="00A313E4" w:rsidRPr="00B53C0F" w:rsidRDefault="00A313E4" w:rsidP="00A313E4">
      <w:pPr>
        <w:spacing w:after="0" w:line="240" w:lineRule="auto"/>
        <w:ind w:right="423"/>
        <w:jc w:val="both"/>
        <w:rPr>
          <w:rFonts w:ascii="Times New Roman" w:eastAsia="Arial Unicode MS" w:hAnsi="Times New Roman" w:cs="Times New Roman"/>
          <w:kern w:val="0"/>
          <w:sz w:val="24"/>
          <w:szCs w:val="24"/>
          <w:u w:val="single"/>
          <w14:ligatures w14:val="none"/>
        </w:rPr>
      </w:pPr>
    </w:p>
    <w:p w14:paraId="4936C8E7" w14:textId="77777777" w:rsidR="00A313E4" w:rsidRPr="00B53C0F" w:rsidRDefault="00A313E4" w:rsidP="00A313E4">
      <w:pPr>
        <w:spacing w:after="0" w:line="240" w:lineRule="auto"/>
        <w:ind w:right="423"/>
        <w:contextualSpacing/>
        <w:jc w:val="both"/>
        <w:rPr>
          <w:rFonts w:ascii="Times New Roman" w:eastAsia="Arial Unicode MS" w:hAnsi="Times New Roman" w:cs="Times New Roman"/>
          <w:kern w:val="0"/>
          <w:sz w:val="24"/>
          <w:szCs w:val="24"/>
          <w14:ligatures w14:val="none"/>
        </w:rPr>
      </w:pPr>
      <w:r w:rsidRPr="00B53C0F">
        <w:rPr>
          <w:rFonts w:ascii="Times New Roman" w:eastAsia="Arial Unicode MS" w:hAnsi="Times New Roman" w:cs="Times New Roman"/>
          <w:kern w:val="0"/>
          <w:sz w:val="24"/>
          <w:szCs w:val="24"/>
          <w14:ligatures w14:val="none"/>
        </w:rPr>
        <w:t xml:space="preserve">Ar šo, sniedzot izsmeļošu un patiesu informāciju, </w:t>
      </w:r>
    </w:p>
    <w:p w14:paraId="55C61F28" w14:textId="77777777" w:rsidR="00A313E4" w:rsidRPr="00B53C0F" w:rsidRDefault="00A313E4" w:rsidP="00A313E4">
      <w:pPr>
        <w:spacing w:after="0" w:line="240" w:lineRule="auto"/>
        <w:ind w:right="423" w:firstLine="310"/>
        <w:contextualSpacing/>
        <w:jc w:val="center"/>
        <w:rPr>
          <w:rFonts w:ascii="Times New Roman" w:eastAsia="Arial Unicode MS" w:hAnsi="Times New Roman" w:cs="Times New Roman"/>
          <w:i/>
          <w:kern w:val="0"/>
          <w:sz w:val="24"/>
          <w:szCs w:val="24"/>
          <w14:ligatures w14:val="none"/>
        </w:rPr>
      </w:pPr>
      <w:r w:rsidRPr="00B53C0F">
        <w:rPr>
          <w:rFonts w:ascii="Times New Roman" w:eastAsia="Arial Unicode MS" w:hAnsi="Times New Roman" w:cs="Times New Roman"/>
          <w:i/>
          <w:kern w:val="0"/>
          <w:sz w:val="20"/>
          <w:szCs w:val="20"/>
          <w14:ligatures w14:val="none"/>
        </w:rPr>
        <w:t xml:space="preserve">                                                                                                 Pretendenta nosaukums, </w:t>
      </w:r>
      <w:proofErr w:type="spellStart"/>
      <w:r w:rsidRPr="00B53C0F">
        <w:rPr>
          <w:rFonts w:ascii="Times New Roman" w:eastAsia="Arial Unicode MS" w:hAnsi="Times New Roman" w:cs="Times New Roman"/>
          <w:i/>
          <w:kern w:val="0"/>
          <w:sz w:val="20"/>
          <w:szCs w:val="20"/>
          <w14:ligatures w14:val="none"/>
        </w:rPr>
        <w:t>reģ</w:t>
      </w:r>
      <w:proofErr w:type="spellEnd"/>
      <w:r w:rsidRPr="00B53C0F">
        <w:rPr>
          <w:rFonts w:ascii="Times New Roman" w:eastAsia="Arial Unicode MS" w:hAnsi="Times New Roman" w:cs="Times New Roman"/>
          <w:i/>
          <w:kern w:val="0"/>
          <w:sz w:val="20"/>
          <w:szCs w:val="20"/>
          <w14:ligatures w14:val="none"/>
        </w:rPr>
        <w:t>. Nr</w:t>
      </w:r>
      <w:r w:rsidRPr="00B53C0F">
        <w:rPr>
          <w:rFonts w:ascii="Times New Roman" w:eastAsia="Arial Unicode MS" w:hAnsi="Times New Roman" w:cs="Times New Roman"/>
          <w:i/>
          <w:kern w:val="0"/>
          <w:sz w:val="24"/>
          <w:szCs w:val="24"/>
          <w14:ligatures w14:val="none"/>
        </w:rPr>
        <w:t>.</w:t>
      </w:r>
    </w:p>
    <w:p w14:paraId="2CA6282F" w14:textId="77777777" w:rsidR="00A313E4" w:rsidRPr="00B53C0F" w:rsidRDefault="00A313E4" w:rsidP="00A313E4">
      <w:pPr>
        <w:spacing w:after="0" w:line="240" w:lineRule="auto"/>
        <w:ind w:right="423"/>
        <w:contextualSpacing/>
        <w:jc w:val="both"/>
        <w:rPr>
          <w:rFonts w:ascii="Times New Roman" w:eastAsia="Arial Unicode MS" w:hAnsi="Times New Roman" w:cs="Times New Roman"/>
          <w:kern w:val="0"/>
          <w:sz w:val="24"/>
          <w:szCs w:val="24"/>
          <w:u w:val="single"/>
          <w14:ligatures w14:val="none"/>
        </w:rPr>
      </w:pPr>
      <w:r w:rsidRPr="00B53C0F">
        <w:rPr>
          <w:rFonts w:ascii="Times New Roman" w:eastAsia="Arial Unicode MS" w:hAnsi="Times New Roman" w:cs="Times New Roman"/>
          <w:kern w:val="0"/>
          <w:sz w:val="24"/>
          <w:szCs w:val="24"/>
          <w14:ligatures w14:val="none"/>
        </w:rPr>
        <w:t>(turpmāk – Pretendents) attiecībā uz konkrēto iepirkumu apliecina, ka</w:t>
      </w:r>
    </w:p>
    <w:p w14:paraId="7D606711" w14:textId="77777777" w:rsidR="00A313E4" w:rsidRPr="00B53C0F" w:rsidRDefault="00A313E4" w:rsidP="00A313E4">
      <w:pPr>
        <w:spacing w:after="0" w:line="240" w:lineRule="auto"/>
        <w:ind w:right="423"/>
        <w:contextualSpacing/>
        <w:jc w:val="both"/>
        <w:rPr>
          <w:rFonts w:ascii="Times New Roman" w:eastAsia="Arial Unicode MS" w:hAnsi="Times New Roman" w:cs="Times New Roman"/>
          <w:kern w:val="0"/>
          <w:sz w:val="24"/>
          <w:szCs w:val="24"/>
          <w14:ligatures w14:val="none"/>
        </w:rPr>
      </w:pPr>
    </w:p>
    <w:p w14:paraId="765EE8C4" w14:textId="77777777" w:rsidR="00A313E4" w:rsidRPr="00B53C0F" w:rsidRDefault="00A313E4" w:rsidP="00A313E4">
      <w:pPr>
        <w:spacing w:after="0" w:line="240" w:lineRule="auto"/>
        <w:contextualSpacing/>
        <w:jc w:val="both"/>
        <w:rPr>
          <w:rFonts w:ascii="Times New Roman" w:eastAsia="Calibri" w:hAnsi="Times New Roman" w:cs="Times New Roman"/>
          <w:b/>
          <w:bCs/>
          <w:kern w:val="0"/>
          <w:sz w:val="24"/>
          <w:szCs w:val="24"/>
          <w14:ligatures w14:val="none"/>
        </w:rPr>
      </w:pPr>
      <w:r w:rsidRPr="00B53C0F">
        <w:rPr>
          <w:rFonts w:ascii="Times New Roman" w:eastAsia="Calibri" w:hAnsi="Times New Roman" w:cs="Times New Roman"/>
          <w:b/>
          <w:bCs/>
          <w:kern w:val="0"/>
          <w:sz w:val="24"/>
          <w:szCs w:val="24"/>
          <w14:ligatures w14:val="none"/>
        </w:rPr>
        <w:t xml:space="preserve">1. </w:t>
      </w:r>
      <w:r w:rsidRPr="00B53C0F">
        <w:rPr>
          <w:rFonts w:ascii="Times New Roman" w:eastAsia="Calibri" w:hAnsi="Times New Roman" w:cs="Times New Roman"/>
          <w:kern w:val="0"/>
          <w:sz w:val="24"/>
          <w:szCs w:val="24"/>
          <w14:ligatures w14:val="none"/>
        </w:rPr>
        <w:t>Pretendents</w:t>
      </w:r>
      <w:r w:rsidRPr="00B53C0F">
        <w:rPr>
          <w:rFonts w:ascii="Times New Roman" w:eastAsia="Calibri" w:hAnsi="Times New Roman" w:cs="Times New Roman"/>
          <w:bCs/>
          <w:kern w:val="0"/>
          <w:sz w:val="24"/>
          <w:szCs w:val="24"/>
          <w14:ligatures w14:val="none"/>
        </w:rPr>
        <w:t xml:space="preserve"> ir iepazinies un piekrīt šī apliecinājuma saturam</w:t>
      </w:r>
      <w:r w:rsidRPr="00B53C0F">
        <w:rPr>
          <w:rFonts w:ascii="Times New Roman" w:eastAsia="Calibri" w:hAnsi="Times New Roman" w:cs="Times New Roman"/>
          <w:kern w:val="0"/>
          <w:sz w:val="24"/>
          <w:szCs w:val="24"/>
          <w14:ligatures w14:val="none"/>
        </w:rPr>
        <w:t>.</w:t>
      </w:r>
    </w:p>
    <w:p w14:paraId="32148F21" w14:textId="77777777" w:rsidR="00A313E4" w:rsidRPr="00B53C0F" w:rsidRDefault="00A313E4" w:rsidP="00A313E4">
      <w:pPr>
        <w:spacing w:after="0" w:line="240" w:lineRule="auto"/>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b/>
          <w:bCs/>
          <w:kern w:val="0"/>
          <w:sz w:val="24"/>
          <w:szCs w:val="24"/>
          <w14:ligatures w14:val="none"/>
        </w:rPr>
        <w:t xml:space="preserve">2. </w:t>
      </w:r>
      <w:r w:rsidRPr="00B53C0F">
        <w:rPr>
          <w:rFonts w:ascii="Times New Roman" w:eastAsia="Calibri" w:hAnsi="Times New Roman" w:cs="Times New Roman"/>
          <w:kern w:val="0"/>
          <w:sz w:val="24"/>
          <w:szCs w:val="24"/>
          <w14:ligatures w14:val="none"/>
        </w:rPr>
        <w:t>Pretendents apzinās savu pienākumu šajā apliecinājumā norādīt pilnīgu, izsmeļošu un patiesu informāciju.</w:t>
      </w:r>
    </w:p>
    <w:p w14:paraId="59C3BC6E" w14:textId="77777777" w:rsidR="00A313E4" w:rsidRPr="00B53C0F" w:rsidRDefault="00A313E4" w:rsidP="00A313E4">
      <w:pPr>
        <w:spacing w:after="0" w:line="240" w:lineRule="auto"/>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b/>
          <w:bCs/>
          <w:kern w:val="0"/>
          <w:sz w:val="24"/>
          <w:szCs w:val="24"/>
          <w14:ligatures w14:val="none"/>
        </w:rPr>
        <w:t xml:space="preserve">3. </w:t>
      </w:r>
      <w:r w:rsidRPr="00B53C0F">
        <w:rPr>
          <w:rFonts w:ascii="Times New Roman" w:eastAsia="Calibri" w:hAnsi="Times New Roman" w:cs="Times New Roman"/>
          <w:kern w:val="0"/>
          <w:sz w:val="24"/>
          <w:szCs w:val="24"/>
          <w14:ligatures w14:val="none"/>
        </w:rPr>
        <w:t>Pretendents</w:t>
      </w:r>
      <w:r w:rsidRPr="00B53C0F">
        <w:rPr>
          <w:rFonts w:ascii="Times New Roman" w:eastAsia="Calibri" w:hAnsi="Times New Roman" w:cs="Times New Roman"/>
          <w:bCs/>
          <w:kern w:val="0"/>
          <w:sz w:val="24"/>
          <w:szCs w:val="24"/>
          <w14:ligatures w14:val="none"/>
        </w:rPr>
        <w:t xml:space="preserve"> ir pilnvarojis</w:t>
      </w:r>
      <w:r w:rsidRPr="00B53C0F">
        <w:rPr>
          <w:rFonts w:ascii="Times New Roman" w:eastAsia="Calibri" w:hAnsi="Times New Roman" w:cs="Times New Roman"/>
          <w:b/>
          <w:bCs/>
          <w:kern w:val="0"/>
          <w:sz w:val="24"/>
          <w:szCs w:val="24"/>
          <w14:ligatures w14:val="none"/>
        </w:rPr>
        <w:t xml:space="preserve"> </w:t>
      </w:r>
      <w:r w:rsidRPr="00B53C0F">
        <w:rPr>
          <w:rFonts w:ascii="Times New Roman" w:eastAsia="Calibri" w:hAnsi="Times New Roman" w:cs="Times New Roman"/>
          <w:bCs/>
          <w:kern w:val="0"/>
          <w:sz w:val="24"/>
          <w:szCs w:val="24"/>
          <w14:ligatures w14:val="none"/>
        </w:rPr>
        <w:t xml:space="preserve">katru personu, kuras paraksts atrodas uz iepirkuma piedāvājuma, </w:t>
      </w:r>
      <w:r w:rsidRPr="00B53C0F">
        <w:rPr>
          <w:rFonts w:ascii="Times New Roman" w:eastAsia="Calibri" w:hAnsi="Times New Roman" w:cs="Times New Roman"/>
          <w:kern w:val="0"/>
          <w:sz w:val="24"/>
          <w:szCs w:val="24"/>
          <w14:ligatures w14:val="none"/>
        </w:rPr>
        <w:t>parakstīt šo apliecinājumu Pretendenta vārdā.</w:t>
      </w:r>
    </w:p>
    <w:p w14:paraId="4520A0D3" w14:textId="77777777" w:rsidR="00A313E4" w:rsidRPr="00B53C0F" w:rsidRDefault="00A313E4" w:rsidP="00A313E4">
      <w:pPr>
        <w:spacing w:after="0" w:line="240" w:lineRule="auto"/>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b/>
          <w:bCs/>
          <w:kern w:val="0"/>
          <w:sz w:val="24"/>
          <w:szCs w:val="24"/>
          <w14:ligatures w14:val="none"/>
        </w:rPr>
        <w:t xml:space="preserve">4. </w:t>
      </w:r>
      <w:r w:rsidRPr="00B53C0F">
        <w:rPr>
          <w:rFonts w:ascii="Times New Roman" w:eastAsia="Calibri" w:hAnsi="Times New Roman" w:cs="Times New Roman"/>
          <w:bCs/>
          <w:kern w:val="0"/>
          <w:sz w:val="24"/>
          <w:szCs w:val="24"/>
          <w14:ligatures w14:val="none"/>
        </w:rPr>
        <w:t>Pretendents informē, ka</w:t>
      </w:r>
      <w:r w:rsidRPr="00B53C0F">
        <w:rPr>
          <w:rFonts w:ascii="Times New Roman" w:eastAsia="Calibri" w:hAnsi="Times New Roman" w:cs="Times New Roman"/>
          <w:kern w:val="0"/>
          <w:sz w:val="24"/>
          <w:szCs w:val="24"/>
          <w14:ligatures w14:val="none"/>
        </w:rPr>
        <w:t xml:space="preserve"> (</w:t>
      </w:r>
      <w:r w:rsidRPr="00B53C0F">
        <w:rPr>
          <w:rFonts w:ascii="Times New Roman" w:eastAsia="Calibri" w:hAnsi="Times New Roman" w:cs="Times New Roman"/>
          <w:i/>
          <w:kern w:val="0"/>
          <w:sz w:val="24"/>
          <w:szCs w:val="24"/>
          <w14:ligatures w14:val="none"/>
        </w:rPr>
        <w:t>pēc vajadzības, atzīmējiet vienu no turpmāk minētajiem</w:t>
      </w:r>
      <w:r w:rsidRPr="00B53C0F">
        <w:rPr>
          <w:rFonts w:ascii="Times New Roman" w:eastAsia="Calibri" w:hAnsi="Times New Roman" w:cs="Times New Roman"/>
          <w:kern w:val="0"/>
          <w:sz w:val="24"/>
          <w:szCs w:val="24"/>
          <w14:ligatures w14:val="none"/>
        </w:rPr>
        <w:t>):</w:t>
      </w:r>
    </w:p>
    <w:tbl>
      <w:tblPr>
        <w:tblStyle w:val="Reatabula"/>
        <w:tblW w:w="0" w:type="auto"/>
        <w:tblInd w:w="27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359"/>
      </w:tblGrid>
      <w:tr w:rsidR="00A313E4" w:rsidRPr="00B53C0F" w14:paraId="7B4F79F7" w14:textId="77777777" w:rsidTr="00AF72D3">
        <w:sdt>
          <w:sdtPr>
            <w:rPr>
              <w:rFonts w:eastAsia="Calibri"/>
              <w:sz w:val="24"/>
              <w:szCs w:val="24"/>
            </w:rPr>
            <w:id w:val="729428189"/>
            <w14:checkbox>
              <w14:checked w14:val="0"/>
              <w14:checkedState w14:val="2612" w14:font="MS Gothic"/>
              <w14:uncheckedState w14:val="2610" w14:font="MS Gothic"/>
            </w14:checkbox>
          </w:sdtPr>
          <w:sdtContent>
            <w:tc>
              <w:tcPr>
                <w:tcW w:w="0" w:type="auto"/>
                <w:tcBorders>
                  <w:top w:val="single" w:sz="4" w:space="0" w:color="FFFFFF"/>
                  <w:left w:val="single" w:sz="4" w:space="0" w:color="FFFFFF"/>
                  <w:bottom w:val="single" w:sz="4" w:space="0" w:color="FFFFFF"/>
                  <w:right w:val="single" w:sz="4" w:space="0" w:color="FFFFFF"/>
                </w:tcBorders>
                <w:hideMark/>
              </w:tcPr>
              <w:p w14:paraId="0FC6A8D4" w14:textId="77777777" w:rsidR="00A313E4" w:rsidRPr="00B53C0F" w:rsidRDefault="00A313E4" w:rsidP="00AF72D3">
                <w:pPr>
                  <w:contextualSpacing/>
                  <w:jc w:val="both"/>
                  <w:rPr>
                    <w:rFonts w:eastAsia="Calibri"/>
                    <w:sz w:val="24"/>
                    <w:szCs w:val="24"/>
                  </w:rPr>
                </w:pPr>
                <w:r w:rsidRPr="00B53C0F">
                  <w:rPr>
                    <w:rFonts w:ascii="Segoe UI Symbol" w:eastAsia="Calibri" w:hAnsi="Segoe UI Symbol" w:cs="Segoe UI Symbol"/>
                    <w:sz w:val="24"/>
                    <w:szCs w:val="24"/>
                  </w:rPr>
                  <w:t>☐</w:t>
                </w:r>
              </w:p>
            </w:tc>
          </w:sdtContent>
        </w:sdt>
        <w:tc>
          <w:tcPr>
            <w:tcW w:w="0" w:type="auto"/>
            <w:tcBorders>
              <w:top w:val="single" w:sz="4" w:space="0" w:color="FFFFFF"/>
              <w:left w:val="single" w:sz="4" w:space="0" w:color="FFFFFF"/>
              <w:bottom w:val="single" w:sz="4" w:space="0" w:color="FFFFFF"/>
              <w:right w:val="single" w:sz="4" w:space="0" w:color="FFFFFF"/>
            </w:tcBorders>
            <w:hideMark/>
          </w:tcPr>
          <w:p w14:paraId="53478F40" w14:textId="77777777" w:rsidR="00A313E4" w:rsidRPr="00B53C0F" w:rsidRDefault="00A313E4" w:rsidP="00AF72D3">
            <w:pPr>
              <w:ind w:left="314" w:hanging="425"/>
              <w:contextualSpacing/>
              <w:jc w:val="both"/>
              <w:rPr>
                <w:rFonts w:eastAsia="Calibri"/>
                <w:sz w:val="24"/>
                <w:szCs w:val="24"/>
              </w:rPr>
            </w:pPr>
            <w:r w:rsidRPr="00B53C0F">
              <w:rPr>
                <w:rFonts w:eastAsia="Calibri"/>
                <w:sz w:val="24"/>
                <w:szCs w:val="24"/>
              </w:rPr>
              <w:t>4.1. ir iesniedzis piedāvājumu neatkarīgi no konkurentiem</w:t>
            </w:r>
            <w:r w:rsidRPr="00B53C0F">
              <w:rPr>
                <w:rFonts w:eastAsia="Calibri"/>
                <w:sz w:val="24"/>
                <w:szCs w:val="24"/>
                <w:vertAlign w:val="superscript"/>
              </w:rPr>
              <w:footnoteReference w:id="3"/>
            </w:r>
            <w:r w:rsidRPr="00B53C0F">
              <w:rPr>
                <w:rFonts w:eastAsia="Calibri"/>
                <w:sz w:val="24"/>
                <w:szCs w:val="24"/>
              </w:rPr>
              <w:t xml:space="preserve"> un bez konsultācijām, līgumiem vai vienošanām, vai cita veida saziņas ar konkurentiem;</w:t>
            </w:r>
          </w:p>
        </w:tc>
      </w:tr>
      <w:tr w:rsidR="00A313E4" w:rsidRPr="00B53C0F" w14:paraId="1AF26300" w14:textId="77777777" w:rsidTr="00AF72D3">
        <w:sdt>
          <w:sdtPr>
            <w:rPr>
              <w:rFonts w:ascii="Calibri" w:eastAsia="Calibri" w:hAnsi="Calibri"/>
              <w:sz w:val="24"/>
              <w:szCs w:val="24"/>
            </w:rPr>
            <w:id w:val="-1689361146"/>
            <w14:checkbox>
              <w14:checked w14:val="0"/>
              <w14:checkedState w14:val="2612" w14:font="MS Gothic"/>
              <w14:uncheckedState w14:val="2610" w14:font="MS Gothic"/>
            </w14:checkbox>
          </w:sdtPr>
          <w:sdtContent>
            <w:tc>
              <w:tcPr>
                <w:tcW w:w="0" w:type="auto"/>
                <w:tcBorders>
                  <w:top w:val="single" w:sz="4" w:space="0" w:color="FFFFFF"/>
                  <w:left w:val="single" w:sz="4" w:space="0" w:color="FFFFFF"/>
                  <w:bottom w:val="single" w:sz="4" w:space="0" w:color="FFFFFF"/>
                  <w:right w:val="single" w:sz="4" w:space="0" w:color="FFFFFF"/>
                </w:tcBorders>
                <w:hideMark/>
              </w:tcPr>
              <w:p w14:paraId="3306F244" w14:textId="77777777" w:rsidR="00A313E4" w:rsidRPr="00B53C0F" w:rsidRDefault="00A313E4" w:rsidP="00AF72D3">
                <w:pPr>
                  <w:contextualSpacing/>
                  <w:jc w:val="both"/>
                  <w:rPr>
                    <w:rFonts w:ascii="Calibri" w:eastAsia="Calibri" w:hAnsi="Calibri"/>
                    <w:sz w:val="24"/>
                    <w:szCs w:val="24"/>
                  </w:rPr>
                </w:pPr>
                <w:r w:rsidRPr="00B53C0F">
                  <w:rPr>
                    <w:rFonts w:ascii="Segoe UI Symbol" w:eastAsia="Calibri" w:hAnsi="Segoe UI Symbol" w:cs="Segoe UI Symbol"/>
                    <w:sz w:val="24"/>
                    <w:szCs w:val="24"/>
                  </w:rPr>
                  <w:t>☐</w:t>
                </w:r>
              </w:p>
            </w:tc>
          </w:sdtContent>
        </w:sdt>
        <w:tc>
          <w:tcPr>
            <w:tcW w:w="0" w:type="auto"/>
            <w:tcBorders>
              <w:top w:val="single" w:sz="4" w:space="0" w:color="FFFFFF"/>
              <w:left w:val="single" w:sz="4" w:space="0" w:color="FFFFFF"/>
              <w:bottom w:val="single" w:sz="4" w:space="0" w:color="FFFFFF"/>
              <w:right w:val="single" w:sz="4" w:space="0" w:color="FFFFFF"/>
            </w:tcBorders>
            <w:hideMark/>
          </w:tcPr>
          <w:p w14:paraId="2C88E628" w14:textId="77777777" w:rsidR="00A313E4" w:rsidRPr="00B53C0F" w:rsidRDefault="00A313E4" w:rsidP="00AF72D3">
            <w:pPr>
              <w:ind w:left="314" w:hanging="425"/>
              <w:contextualSpacing/>
              <w:jc w:val="both"/>
              <w:rPr>
                <w:rFonts w:eastAsia="Calibri"/>
                <w:sz w:val="24"/>
                <w:szCs w:val="24"/>
              </w:rPr>
            </w:pPr>
            <w:r w:rsidRPr="00B53C0F">
              <w:rPr>
                <w:rFonts w:eastAsia="Calibri"/>
                <w:sz w:val="24"/>
                <w:szCs w:val="24"/>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5FCCC200" w14:textId="77777777" w:rsidR="00A313E4" w:rsidRPr="00B53C0F" w:rsidRDefault="00A313E4" w:rsidP="00A313E4">
      <w:pPr>
        <w:spacing w:after="0" w:line="240" w:lineRule="auto"/>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b/>
          <w:bCs/>
          <w:kern w:val="0"/>
          <w:sz w:val="24"/>
          <w:szCs w:val="24"/>
          <w14:ligatures w14:val="none"/>
        </w:rPr>
        <w:t xml:space="preserve">5. </w:t>
      </w:r>
      <w:r w:rsidRPr="00B53C0F">
        <w:rPr>
          <w:rFonts w:ascii="Times New Roman" w:eastAsia="Calibri" w:hAnsi="Times New Roman" w:cs="Times New Roman"/>
          <w:bCs/>
          <w:kern w:val="0"/>
          <w:sz w:val="24"/>
          <w:szCs w:val="24"/>
          <w14:ligatures w14:val="none"/>
        </w:rPr>
        <w:t>P</w:t>
      </w:r>
      <w:r w:rsidRPr="00B53C0F">
        <w:rPr>
          <w:rFonts w:ascii="Times New Roman" w:eastAsia="Calibri" w:hAnsi="Times New Roman" w:cs="Times New Roman"/>
          <w:kern w:val="0"/>
          <w:sz w:val="24"/>
          <w:szCs w:val="24"/>
          <w14:ligatures w14:val="none"/>
        </w:rPr>
        <w:t>retendentam, izņemot gadījumu, kad pretendents šādu saziņu ir paziņojis saskaņā ar šī apliecinājuma 4.2. apakšpunktu, ne ar vienu konkurentu nav bijusi saziņa attiecībā uz:</w:t>
      </w:r>
    </w:p>
    <w:p w14:paraId="4D3B7362" w14:textId="77777777" w:rsidR="00A313E4" w:rsidRPr="00B53C0F" w:rsidRDefault="00A313E4" w:rsidP="00A313E4">
      <w:pPr>
        <w:spacing w:after="0" w:line="240" w:lineRule="auto"/>
        <w:ind w:left="720" w:hanging="11"/>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5.1. cenām;</w:t>
      </w:r>
    </w:p>
    <w:p w14:paraId="7CC65A54" w14:textId="77777777" w:rsidR="00A313E4" w:rsidRPr="00B53C0F" w:rsidRDefault="00A313E4" w:rsidP="00A313E4">
      <w:pPr>
        <w:spacing w:after="0" w:line="240" w:lineRule="auto"/>
        <w:ind w:left="720" w:hanging="11"/>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5.2. cenas aprēķināšanas metodēm, faktoriem (apstākļiem) vai formulām;</w:t>
      </w:r>
    </w:p>
    <w:p w14:paraId="60843FA6" w14:textId="77777777" w:rsidR="00A313E4" w:rsidRPr="00B53C0F" w:rsidRDefault="00A313E4" w:rsidP="00A313E4">
      <w:pPr>
        <w:spacing w:after="0" w:line="240" w:lineRule="auto"/>
        <w:ind w:left="1134" w:hanging="425"/>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5.3. nodomu vai lēmumu piedalīties vai nepiedalīties iepirkumā (iesniegt vai neiesniegt piedāvājumu); vai</w:t>
      </w:r>
    </w:p>
    <w:p w14:paraId="4C8ABC50" w14:textId="77777777" w:rsidR="00A313E4" w:rsidRPr="00B53C0F" w:rsidRDefault="00A313E4" w:rsidP="00A313E4">
      <w:pPr>
        <w:spacing w:after="0" w:line="240" w:lineRule="auto"/>
        <w:ind w:left="720" w:hanging="11"/>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 xml:space="preserve">5.4. tādu piedāvājuma iesniegšanu, kas neatbilst iepirkuma prasībām; </w:t>
      </w:r>
    </w:p>
    <w:p w14:paraId="01673051" w14:textId="77777777" w:rsidR="00A313E4" w:rsidRPr="00B53C0F" w:rsidRDefault="00A313E4" w:rsidP="00A313E4">
      <w:pPr>
        <w:spacing w:after="0" w:line="240" w:lineRule="auto"/>
        <w:ind w:left="1134" w:hanging="425"/>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5.5. kvalitāti, apjomu, specifikāciju, izpildes, piegādes vai citiem nosacījumiem, kas risināmi neatkarīgi no konkurentiem, tiem produktiem vai pakalpojumiem, uz ko attiecas šis iepirkums.</w:t>
      </w:r>
    </w:p>
    <w:p w14:paraId="6EB55270" w14:textId="77777777" w:rsidR="00A313E4" w:rsidRPr="00B53C0F" w:rsidRDefault="00A313E4" w:rsidP="00A313E4">
      <w:pPr>
        <w:spacing w:after="0" w:line="240" w:lineRule="auto"/>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b/>
          <w:kern w:val="0"/>
          <w:sz w:val="24"/>
          <w:szCs w:val="24"/>
          <w14:ligatures w14:val="none"/>
        </w:rPr>
        <w:t>6.</w:t>
      </w:r>
      <w:r w:rsidRPr="00B53C0F">
        <w:rPr>
          <w:rFonts w:ascii="Times New Roman" w:eastAsia="Calibri" w:hAnsi="Times New Roman" w:cs="Times New Roman"/>
          <w:kern w:val="0"/>
          <w:sz w:val="24"/>
          <w:szCs w:val="24"/>
          <w14:ligatures w14:val="none"/>
        </w:rPr>
        <w:t xml:space="preserve"> </w:t>
      </w:r>
      <w:r w:rsidRPr="00B53C0F">
        <w:rPr>
          <w:rFonts w:ascii="Times New Roman" w:eastAsia="Calibri" w:hAnsi="Times New Roman" w:cs="Times New Roman"/>
          <w:bCs/>
          <w:kern w:val="0"/>
          <w:sz w:val="24"/>
          <w:szCs w:val="24"/>
          <w14:ligatures w14:val="none"/>
        </w:rPr>
        <w:t>Pretendents</w:t>
      </w:r>
      <w:r w:rsidRPr="00B53C0F">
        <w:rPr>
          <w:rFonts w:ascii="Times New Roman" w:eastAsia="Calibri" w:hAnsi="Times New Roman" w:cs="Times New Roman"/>
          <w:b/>
          <w:bCs/>
          <w:kern w:val="0"/>
          <w:sz w:val="24"/>
          <w:szCs w:val="24"/>
          <w14:ligatures w14:val="none"/>
        </w:rPr>
        <w:t xml:space="preserve"> </w:t>
      </w:r>
      <w:r w:rsidRPr="00B53C0F">
        <w:rPr>
          <w:rFonts w:ascii="Times New Roman" w:eastAsia="Calibri" w:hAnsi="Times New Roman" w:cs="Times New Roman"/>
          <w:bCs/>
          <w:kern w:val="0"/>
          <w:sz w:val="24"/>
          <w:szCs w:val="24"/>
          <w14:ligatures w14:val="none"/>
        </w:rPr>
        <w:t xml:space="preserve">nav </w:t>
      </w:r>
      <w:r w:rsidRPr="00B53C0F">
        <w:rPr>
          <w:rFonts w:ascii="Times New Roman" w:eastAsia="Calibri" w:hAnsi="Times New Roman" w:cs="Times New Roman"/>
          <w:kern w:val="0"/>
          <w:sz w:val="24"/>
          <w:szCs w:val="24"/>
          <w14:ligatures w14:val="none"/>
        </w:rPr>
        <w:t>apzināti, tieši vai netieši</w:t>
      </w:r>
      <w:r w:rsidRPr="00B53C0F">
        <w:rPr>
          <w:rFonts w:ascii="Times New Roman" w:eastAsia="Calibri" w:hAnsi="Times New Roman" w:cs="Times New Roman"/>
          <w:bCs/>
          <w:kern w:val="0"/>
          <w:sz w:val="24"/>
          <w:szCs w:val="24"/>
          <w14:ligatures w14:val="none"/>
        </w:rPr>
        <w:t xml:space="preserve"> atklājis un neatklās piedāvājuma noteikumus</w:t>
      </w:r>
      <w:r w:rsidRPr="00B53C0F">
        <w:rPr>
          <w:rFonts w:ascii="Times New Roman" w:eastAsia="Calibri" w:hAnsi="Times New Roman" w:cs="Times New Roman"/>
          <w:kern w:val="0"/>
          <w:sz w:val="24"/>
          <w:szCs w:val="24"/>
          <w14:ligatures w14:val="none"/>
        </w:rPr>
        <w:t xml:space="preserve"> nevienam konkurentam pirms oficiālā piedāvājumu atvēršanas datuma un laika vai līguma slēgšanas tiesību piešķiršanas, vai arī tas ir īpaši atklāts saskaņā šī apliecinājuma ar 4.2. apakšpunktu.</w:t>
      </w:r>
    </w:p>
    <w:p w14:paraId="3D2889AD" w14:textId="77777777" w:rsidR="00A313E4" w:rsidRPr="00B53C0F" w:rsidRDefault="00A313E4" w:rsidP="00A313E4">
      <w:pPr>
        <w:spacing w:after="0" w:line="240" w:lineRule="auto"/>
        <w:contextualSpacing/>
        <w:jc w:val="both"/>
        <w:rPr>
          <w:rFonts w:ascii="Times New Roman" w:eastAsia="Calibri" w:hAnsi="Times New Roman" w:cs="Times New Roman"/>
          <w:snapToGrid w:val="0"/>
          <w:kern w:val="0"/>
          <w:sz w:val="24"/>
          <w:szCs w:val="24"/>
          <w:lang w:eastAsia="ru-RU"/>
          <w14:ligatures w14:val="none"/>
        </w:rPr>
      </w:pPr>
      <w:r w:rsidRPr="00B53C0F">
        <w:rPr>
          <w:rFonts w:ascii="Times New Roman" w:eastAsia="Calibri" w:hAnsi="Times New Roman" w:cs="Times New Roman"/>
          <w:b/>
          <w:kern w:val="0"/>
          <w:sz w:val="24"/>
          <w:szCs w:val="24"/>
          <w14:ligatures w14:val="none"/>
        </w:rPr>
        <w:t xml:space="preserve">7. </w:t>
      </w:r>
      <w:r w:rsidRPr="00B53C0F">
        <w:rPr>
          <w:rFonts w:ascii="Times New Roman" w:eastAsia="Calibri" w:hAnsi="Times New Roman" w:cs="Times New Roman"/>
          <w:kern w:val="0"/>
          <w:sz w:val="24"/>
          <w:szCs w:val="24"/>
          <w14:ligatures w14:val="none"/>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B53C0F">
        <w:rPr>
          <w:rFonts w:ascii="Times New Roman" w:eastAsia="Calibri" w:hAnsi="Times New Roman" w:cs="Times New Roman"/>
          <w:snapToGrid w:val="0"/>
          <w:kern w:val="0"/>
          <w:sz w:val="24"/>
          <w:szCs w:val="24"/>
          <w:lang w:eastAsia="ru-RU"/>
          <w14:ligatures w14:val="none"/>
        </w:rPr>
        <w:t>Izņēmums ir gadījumi, kad kompetentā konkurences iestāde, konstatējot konkurences tiesību pārkāpumu, ir atbrīvojusi pretendentu, kurš iecietības programmas ietvaros ir sadarbojies ar to, no naudas soda vai naudas sodu samazinājusi.</w:t>
      </w:r>
    </w:p>
    <w:p w14:paraId="573681F2" w14:textId="77777777" w:rsidR="00A313E4" w:rsidRPr="00B53C0F" w:rsidRDefault="00A313E4" w:rsidP="00A313E4">
      <w:pPr>
        <w:spacing w:line="256" w:lineRule="auto"/>
        <w:contextualSpacing/>
        <w:jc w:val="both"/>
        <w:rPr>
          <w:rFonts w:ascii="Times New Roman" w:eastAsia="Calibri" w:hAnsi="Times New Roman" w:cs="Times New Roman"/>
          <w:snapToGrid w:val="0"/>
          <w:kern w:val="0"/>
          <w:sz w:val="24"/>
          <w:szCs w:val="24"/>
          <w:lang w:eastAsia="ru-RU"/>
          <w14:ligatures w14:val="none"/>
        </w:rPr>
      </w:pPr>
    </w:p>
    <w:tbl>
      <w:tblPr>
        <w:tblW w:w="9233" w:type="dxa"/>
        <w:tblLayout w:type="fixed"/>
        <w:tblLook w:val="0000" w:firstRow="0" w:lastRow="0" w:firstColumn="0" w:lastColumn="0" w:noHBand="0" w:noVBand="0"/>
      </w:tblPr>
      <w:tblGrid>
        <w:gridCol w:w="2330"/>
        <w:gridCol w:w="6903"/>
      </w:tblGrid>
      <w:tr w:rsidR="00A313E4" w:rsidRPr="00B53C0F" w14:paraId="5CAEBBAD" w14:textId="77777777" w:rsidTr="00AF72D3">
        <w:tc>
          <w:tcPr>
            <w:tcW w:w="2330" w:type="dxa"/>
          </w:tcPr>
          <w:p w14:paraId="6124016C" w14:textId="77777777" w:rsidR="00A313E4" w:rsidRPr="00B53C0F" w:rsidRDefault="00A313E4" w:rsidP="00AF72D3">
            <w:pPr>
              <w:spacing w:after="0" w:line="240" w:lineRule="auto"/>
              <w:ind w:firstLine="61"/>
              <w:rPr>
                <w:rFonts w:ascii="Times New Roman" w:eastAsia="Calibri" w:hAnsi="Times New Roman" w:cs="Times New Roman"/>
                <w:kern w:val="0"/>
                <w:sz w:val="23"/>
                <w:szCs w:val="23"/>
                <w14:ligatures w14:val="none"/>
              </w:rPr>
            </w:pPr>
            <w:r w:rsidRPr="00B53C0F">
              <w:rPr>
                <w:rFonts w:ascii="Times New Roman" w:eastAsia="Calibri" w:hAnsi="Times New Roman" w:cs="Times New Roman"/>
                <w:kern w:val="0"/>
                <w:sz w:val="23"/>
                <w:szCs w:val="23"/>
                <w14:ligatures w14:val="none"/>
              </w:rPr>
              <w:t>Pretendenta pārstāvis</w:t>
            </w:r>
          </w:p>
        </w:tc>
        <w:tc>
          <w:tcPr>
            <w:tcW w:w="6903" w:type="dxa"/>
            <w:tcBorders>
              <w:bottom w:val="single" w:sz="4" w:space="0" w:color="auto"/>
            </w:tcBorders>
          </w:tcPr>
          <w:p w14:paraId="3D576447" w14:textId="77777777" w:rsidR="00A313E4" w:rsidRPr="00B53C0F" w:rsidRDefault="00A313E4" w:rsidP="00AF72D3">
            <w:pPr>
              <w:spacing w:after="0" w:line="240" w:lineRule="auto"/>
              <w:rPr>
                <w:rFonts w:ascii="Times New Roman" w:eastAsia="Calibri" w:hAnsi="Times New Roman" w:cs="Times New Roman"/>
                <w:kern w:val="0"/>
                <w:sz w:val="23"/>
                <w:szCs w:val="23"/>
                <w14:ligatures w14:val="none"/>
              </w:rPr>
            </w:pPr>
          </w:p>
        </w:tc>
      </w:tr>
      <w:tr w:rsidR="00A313E4" w:rsidRPr="00B53C0F" w14:paraId="538C185A" w14:textId="77777777" w:rsidTr="00AF72D3">
        <w:trPr>
          <w:cantSplit/>
          <w:trHeight w:val="70"/>
        </w:trPr>
        <w:tc>
          <w:tcPr>
            <w:tcW w:w="2330" w:type="dxa"/>
          </w:tcPr>
          <w:p w14:paraId="3662CB6B" w14:textId="77777777" w:rsidR="00A313E4" w:rsidRPr="00B53C0F" w:rsidRDefault="00A313E4" w:rsidP="00AF72D3">
            <w:pPr>
              <w:spacing w:after="0" w:line="240" w:lineRule="auto"/>
              <w:rPr>
                <w:rFonts w:ascii="Times New Roman" w:eastAsia="Calibri" w:hAnsi="Times New Roman" w:cs="Times New Roman"/>
                <w:kern w:val="0"/>
                <w:sz w:val="23"/>
                <w:szCs w:val="23"/>
                <w14:ligatures w14:val="none"/>
              </w:rPr>
            </w:pPr>
          </w:p>
        </w:tc>
        <w:tc>
          <w:tcPr>
            <w:tcW w:w="6903" w:type="dxa"/>
          </w:tcPr>
          <w:p w14:paraId="07228D1C" w14:textId="77777777" w:rsidR="00A313E4" w:rsidRPr="00B53C0F" w:rsidRDefault="00A313E4" w:rsidP="00AF72D3">
            <w:pPr>
              <w:spacing w:after="0" w:line="240" w:lineRule="auto"/>
              <w:jc w:val="center"/>
              <w:rPr>
                <w:rFonts w:ascii="Times New Roman" w:eastAsia="Calibri" w:hAnsi="Times New Roman" w:cs="Times New Roman"/>
                <w:kern w:val="0"/>
                <w:sz w:val="23"/>
                <w:szCs w:val="23"/>
                <w14:ligatures w14:val="none"/>
              </w:rPr>
            </w:pPr>
            <w:r w:rsidRPr="00B53C0F">
              <w:rPr>
                <w:rFonts w:ascii="Times New Roman" w:eastAsia="Calibri" w:hAnsi="Times New Roman" w:cs="Times New Roman"/>
                <w:kern w:val="0"/>
                <w:sz w:val="23"/>
                <w:szCs w:val="23"/>
                <w14:ligatures w14:val="none"/>
              </w:rPr>
              <w:t>(amats, paraksts, vārds, uzvārds)</w:t>
            </w:r>
          </w:p>
        </w:tc>
      </w:tr>
    </w:tbl>
    <w:p w14:paraId="408F22D7" w14:textId="77777777" w:rsidR="00A313E4" w:rsidRPr="00B53C0F" w:rsidRDefault="00A313E4" w:rsidP="00A313E4">
      <w:pPr>
        <w:spacing w:line="256" w:lineRule="auto"/>
        <w:contextualSpacing/>
        <w:jc w:val="both"/>
        <w:rPr>
          <w:rFonts w:ascii="Times New Roman" w:eastAsia="Calibri" w:hAnsi="Times New Roman" w:cs="Times New Roman"/>
          <w:snapToGrid w:val="0"/>
          <w:kern w:val="0"/>
          <w:sz w:val="24"/>
          <w:szCs w:val="24"/>
          <w:lang w:eastAsia="ru-RU"/>
          <w14:ligatures w14:val="none"/>
        </w:rPr>
      </w:pPr>
    </w:p>
    <w:p w14:paraId="4E386C65" w14:textId="77777777" w:rsidR="00A313E4" w:rsidRPr="00B53C0F" w:rsidRDefault="00A313E4" w:rsidP="00A313E4">
      <w:pPr>
        <w:spacing w:line="256" w:lineRule="auto"/>
        <w:contextualSpacing/>
        <w:jc w:val="both"/>
        <w:rPr>
          <w:rFonts w:ascii="Times New Roman" w:eastAsia="Calibri" w:hAnsi="Times New Roman" w:cs="Times New Roman"/>
          <w:snapToGrid w:val="0"/>
          <w:kern w:val="0"/>
          <w:sz w:val="24"/>
          <w:szCs w:val="24"/>
          <w:lang w:eastAsia="ru-RU"/>
          <w14:ligatures w14:val="none"/>
        </w:rPr>
      </w:pPr>
    </w:p>
    <w:p w14:paraId="65A333CF" w14:textId="77777777" w:rsidR="00A313E4" w:rsidRPr="00B53C0F" w:rsidRDefault="00A313E4" w:rsidP="00A313E4">
      <w:pPr>
        <w:spacing w:line="256" w:lineRule="auto"/>
        <w:contextualSpacing/>
        <w:jc w:val="both"/>
        <w:rPr>
          <w:rFonts w:ascii="Times New Roman" w:eastAsia="Calibri" w:hAnsi="Times New Roman" w:cs="Times New Roman"/>
          <w:snapToGrid w:val="0"/>
          <w:kern w:val="0"/>
          <w:sz w:val="24"/>
          <w:szCs w:val="24"/>
          <w:lang w:eastAsia="ru-RU"/>
          <w14:ligatures w14:val="none"/>
        </w:rPr>
      </w:pPr>
    </w:p>
    <w:p w14:paraId="4107733A" w14:textId="77777777" w:rsidR="00A313E4" w:rsidRPr="00B53C0F" w:rsidRDefault="00A313E4" w:rsidP="00A313E4">
      <w:pPr>
        <w:spacing w:line="256" w:lineRule="auto"/>
        <w:contextualSpacing/>
        <w:jc w:val="both"/>
        <w:rPr>
          <w:rFonts w:ascii="Times New Roman" w:eastAsia="Calibri" w:hAnsi="Times New Roman" w:cs="Times New Roman"/>
          <w:snapToGrid w:val="0"/>
          <w:kern w:val="0"/>
          <w:sz w:val="24"/>
          <w:szCs w:val="24"/>
          <w:lang w:eastAsia="ru-RU"/>
          <w14:ligatures w14:val="none"/>
        </w:rPr>
      </w:pPr>
    </w:p>
    <w:p w14:paraId="55DC488B" w14:textId="77777777" w:rsidR="00A313E4" w:rsidRPr="00B53C0F" w:rsidRDefault="00A313E4" w:rsidP="00A313E4">
      <w:pPr>
        <w:spacing w:line="256" w:lineRule="auto"/>
        <w:jc w:val="both"/>
        <w:rPr>
          <w:rFonts w:ascii="Times New Roman" w:eastAsia="Calibri" w:hAnsi="Times New Roman" w:cs="Times New Roman"/>
          <w:b/>
          <w:i/>
          <w:kern w:val="0"/>
          <w:sz w:val="24"/>
          <w:szCs w:val="24"/>
          <w14:ligatures w14:val="none"/>
        </w:rPr>
      </w:pPr>
      <w:r w:rsidRPr="00B53C0F">
        <w:rPr>
          <w:rFonts w:ascii="Times New Roman" w:eastAsia="Calibri" w:hAnsi="Times New Roman" w:cs="Times New Roman"/>
          <w:b/>
          <w:i/>
          <w:kern w:val="0"/>
          <w:sz w:val="24"/>
          <w:szCs w:val="24"/>
          <w14:ligatures w14:val="none"/>
        </w:rPr>
        <w:t>(Piezīme: Pretendents atbilstoši situācijai aizpilda tukšās vietas šajā formā, kā arī aizpilda pielikumu vai izmanto to kā apliecinājuma paraugu.)</w:t>
      </w:r>
    </w:p>
    <w:p w14:paraId="7ED7D97B" w14:textId="77777777" w:rsidR="00A313E4" w:rsidRPr="00B53C0F" w:rsidRDefault="00A313E4" w:rsidP="00A313E4">
      <w:pPr>
        <w:spacing w:line="256" w:lineRule="auto"/>
        <w:rPr>
          <w:rFonts w:ascii="Times New Roman" w:eastAsia="Calibri" w:hAnsi="Times New Roman" w:cs="Times New Roman"/>
          <w:kern w:val="0"/>
          <w:sz w:val="24"/>
          <w:szCs w:val="24"/>
          <w14:ligatures w14:val="none"/>
        </w:rPr>
      </w:pPr>
    </w:p>
    <w:p w14:paraId="39BF2D7C" w14:textId="77777777" w:rsidR="00A313E4" w:rsidRPr="00B53C0F" w:rsidRDefault="00A313E4" w:rsidP="00A313E4">
      <w:pPr>
        <w:spacing w:line="256" w:lineRule="auto"/>
        <w:jc w:val="right"/>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Pielikums</w:t>
      </w:r>
    </w:p>
    <w:p w14:paraId="7640B3CD" w14:textId="77777777" w:rsidR="00A313E4" w:rsidRPr="00B53C0F" w:rsidRDefault="00A313E4" w:rsidP="00A313E4">
      <w:pPr>
        <w:spacing w:line="256" w:lineRule="auto"/>
        <w:rPr>
          <w:rFonts w:ascii="Times New Roman" w:eastAsia="Calibri" w:hAnsi="Times New Roman" w:cs="Times New Roman"/>
          <w:b/>
          <w:kern w:val="0"/>
          <w:sz w:val="24"/>
          <w:szCs w:val="24"/>
          <w14:ligatures w14:val="none"/>
        </w:rPr>
      </w:pPr>
      <w:r w:rsidRPr="00B53C0F">
        <w:rPr>
          <w:rFonts w:ascii="Times New Roman" w:eastAsia="Calibri" w:hAnsi="Times New Roman" w:cs="Times New Roman"/>
          <w:b/>
          <w:kern w:val="0"/>
          <w:sz w:val="24"/>
          <w:szCs w:val="24"/>
          <w14:ligatures w14:val="none"/>
        </w:rPr>
        <w:t>Informācija par Pretendenta saziņu ar konkurentiem saistībā ar konkrēto iepirkumu</w:t>
      </w:r>
    </w:p>
    <w:tbl>
      <w:tblPr>
        <w:tblStyle w:val="Reatabula"/>
        <w:tblW w:w="0" w:type="auto"/>
        <w:tblLook w:val="04A0" w:firstRow="1" w:lastRow="0" w:firstColumn="1" w:lastColumn="0" w:noHBand="0" w:noVBand="1"/>
      </w:tblPr>
      <w:tblGrid>
        <w:gridCol w:w="675"/>
        <w:gridCol w:w="4251"/>
        <w:gridCol w:w="3971"/>
      </w:tblGrid>
      <w:tr w:rsidR="00A313E4" w:rsidRPr="00B53C0F" w14:paraId="5DAF30E9" w14:textId="77777777" w:rsidTr="00AF72D3">
        <w:tc>
          <w:tcPr>
            <w:tcW w:w="675" w:type="dxa"/>
            <w:tcBorders>
              <w:top w:val="single" w:sz="4" w:space="0" w:color="auto"/>
              <w:left w:val="single" w:sz="4" w:space="0" w:color="auto"/>
              <w:bottom w:val="single" w:sz="4" w:space="0" w:color="auto"/>
              <w:right w:val="single" w:sz="4" w:space="0" w:color="auto"/>
            </w:tcBorders>
            <w:hideMark/>
          </w:tcPr>
          <w:p w14:paraId="2B3EC3CC" w14:textId="77777777" w:rsidR="00A313E4" w:rsidRPr="00B53C0F" w:rsidRDefault="00A313E4" w:rsidP="00AF72D3">
            <w:pPr>
              <w:rPr>
                <w:rFonts w:eastAsia="Calibri"/>
                <w:b/>
                <w:sz w:val="24"/>
                <w:szCs w:val="24"/>
              </w:rPr>
            </w:pPr>
            <w:r w:rsidRPr="00B53C0F">
              <w:rPr>
                <w:rFonts w:eastAsia="Calibri"/>
                <w:b/>
                <w:sz w:val="24"/>
                <w:szCs w:val="24"/>
              </w:rPr>
              <w:t>Nr.</w:t>
            </w:r>
          </w:p>
        </w:tc>
        <w:tc>
          <w:tcPr>
            <w:tcW w:w="4251" w:type="dxa"/>
            <w:tcBorders>
              <w:top w:val="single" w:sz="4" w:space="0" w:color="auto"/>
              <w:left w:val="single" w:sz="4" w:space="0" w:color="auto"/>
              <w:bottom w:val="single" w:sz="4" w:space="0" w:color="auto"/>
              <w:right w:val="single" w:sz="4" w:space="0" w:color="auto"/>
            </w:tcBorders>
            <w:hideMark/>
          </w:tcPr>
          <w:p w14:paraId="21EA3A8F" w14:textId="77777777" w:rsidR="00A313E4" w:rsidRPr="00B53C0F" w:rsidRDefault="00A313E4" w:rsidP="00AF72D3">
            <w:pPr>
              <w:rPr>
                <w:rFonts w:eastAsia="Calibri"/>
                <w:b/>
                <w:sz w:val="24"/>
                <w:szCs w:val="24"/>
              </w:rPr>
            </w:pPr>
            <w:r w:rsidRPr="00B53C0F">
              <w:rPr>
                <w:rFonts w:eastAsia="Calibri"/>
                <w:b/>
                <w:sz w:val="24"/>
                <w:szCs w:val="24"/>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31D5446F" w14:textId="77777777" w:rsidR="00A313E4" w:rsidRPr="00B53C0F" w:rsidRDefault="00A313E4" w:rsidP="00AF72D3">
            <w:pPr>
              <w:rPr>
                <w:rFonts w:eastAsia="Calibri"/>
                <w:b/>
                <w:sz w:val="24"/>
                <w:szCs w:val="24"/>
              </w:rPr>
            </w:pPr>
            <w:r w:rsidRPr="00B53C0F">
              <w:rPr>
                <w:rFonts w:eastAsia="Calibri"/>
                <w:b/>
                <w:sz w:val="24"/>
                <w:szCs w:val="24"/>
              </w:rPr>
              <w:t>Saziņas veids, mērķis, raksturs un saturs</w:t>
            </w:r>
          </w:p>
        </w:tc>
      </w:tr>
      <w:tr w:rsidR="00A313E4" w:rsidRPr="00B53C0F" w14:paraId="6543F0AD" w14:textId="77777777" w:rsidTr="00AF72D3">
        <w:tc>
          <w:tcPr>
            <w:tcW w:w="675" w:type="dxa"/>
            <w:tcBorders>
              <w:top w:val="single" w:sz="4" w:space="0" w:color="auto"/>
              <w:left w:val="single" w:sz="4" w:space="0" w:color="auto"/>
              <w:bottom w:val="single" w:sz="4" w:space="0" w:color="auto"/>
              <w:right w:val="single" w:sz="4" w:space="0" w:color="auto"/>
            </w:tcBorders>
          </w:tcPr>
          <w:p w14:paraId="24F44BA3" w14:textId="77777777" w:rsidR="00A313E4" w:rsidRPr="00B53C0F" w:rsidRDefault="00A313E4" w:rsidP="00AF72D3">
            <w:pPr>
              <w:rPr>
                <w:rFonts w:eastAsia="Calibri"/>
                <w:sz w:val="24"/>
                <w:szCs w:val="24"/>
              </w:rPr>
            </w:pPr>
          </w:p>
        </w:tc>
        <w:tc>
          <w:tcPr>
            <w:tcW w:w="4251" w:type="dxa"/>
            <w:tcBorders>
              <w:top w:val="single" w:sz="4" w:space="0" w:color="auto"/>
              <w:left w:val="single" w:sz="4" w:space="0" w:color="auto"/>
              <w:bottom w:val="single" w:sz="4" w:space="0" w:color="auto"/>
              <w:right w:val="single" w:sz="4" w:space="0" w:color="auto"/>
            </w:tcBorders>
            <w:hideMark/>
          </w:tcPr>
          <w:p w14:paraId="4B0682C2" w14:textId="77777777" w:rsidR="00A313E4" w:rsidRPr="00B53C0F" w:rsidRDefault="00A313E4" w:rsidP="00AF72D3">
            <w:pPr>
              <w:rPr>
                <w:rFonts w:eastAsia="Calibri"/>
                <w:sz w:val="24"/>
                <w:szCs w:val="24"/>
              </w:rPr>
            </w:pPr>
            <w:r w:rsidRPr="00B53C0F">
              <w:rPr>
                <w:rFonts w:eastAsia="Calibri"/>
                <w:sz w:val="24"/>
                <w:szCs w:val="24"/>
              </w:rPr>
              <w:t xml:space="preserve">[Komersanta nosaukums, </w:t>
            </w:r>
            <w:proofErr w:type="spellStart"/>
            <w:r w:rsidRPr="00B53C0F">
              <w:rPr>
                <w:rFonts w:eastAsia="Calibri"/>
                <w:sz w:val="24"/>
                <w:szCs w:val="24"/>
              </w:rPr>
              <w:t>reģ</w:t>
            </w:r>
            <w:proofErr w:type="spellEnd"/>
            <w:r w:rsidRPr="00B53C0F">
              <w:rPr>
                <w:rFonts w:eastAsia="Calibri"/>
                <w:sz w:val="24"/>
                <w:szCs w:val="24"/>
              </w:rPr>
              <w:t>. Nr.]</w:t>
            </w:r>
          </w:p>
        </w:tc>
        <w:tc>
          <w:tcPr>
            <w:tcW w:w="3971" w:type="dxa"/>
            <w:tcBorders>
              <w:top w:val="single" w:sz="4" w:space="0" w:color="auto"/>
              <w:left w:val="single" w:sz="4" w:space="0" w:color="auto"/>
              <w:bottom w:val="single" w:sz="4" w:space="0" w:color="auto"/>
              <w:right w:val="single" w:sz="4" w:space="0" w:color="auto"/>
            </w:tcBorders>
          </w:tcPr>
          <w:p w14:paraId="53D31E72" w14:textId="77777777" w:rsidR="00A313E4" w:rsidRPr="00B53C0F" w:rsidRDefault="00A313E4" w:rsidP="00AF72D3">
            <w:pPr>
              <w:rPr>
                <w:rFonts w:eastAsia="Calibri"/>
                <w:sz w:val="24"/>
                <w:szCs w:val="24"/>
              </w:rPr>
            </w:pPr>
          </w:p>
        </w:tc>
      </w:tr>
      <w:tr w:rsidR="00A313E4" w:rsidRPr="00B53C0F" w14:paraId="721958C2" w14:textId="77777777" w:rsidTr="00AF72D3">
        <w:tc>
          <w:tcPr>
            <w:tcW w:w="675" w:type="dxa"/>
            <w:tcBorders>
              <w:top w:val="single" w:sz="4" w:space="0" w:color="auto"/>
              <w:left w:val="single" w:sz="4" w:space="0" w:color="auto"/>
              <w:bottom w:val="single" w:sz="4" w:space="0" w:color="auto"/>
              <w:right w:val="single" w:sz="4" w:space="0" w:color="auto"/>
            </w:tcBorders>
          </w:tcPr>
          <w:p w14:paraId="7A7500F3" w14:textId="77777777" w:rsidR="00A313E4" w:rsidRPr="00B53C0F" w:rsidRDefault="00A313E4" w:rsidP="00AF72D3">
            <w:pPr>
              <w:rPr>
                <w:rFonts w:eastAsia="Calibri"/>
                <w:sz w:val="24"/>
                <w:szCs w:val="24"/>
              </w:rPr>
            </w:pPr>
          </w:p>
        </w:tc>
        <w:tc>
          <w:tcPr>
            <w:tcW w:w="4251" w:type="dxa"/>
            <w:tcBorders>
              <w:top w:val="single" w:sz="4" w:space="0" w:color="auto"/>
              <w:left w:val="single" w:sz="4" w:space="0" w:color="auto"/>
              <w:bottom w:val="single" w:sz="4" w:space="0" w:color="auto"/>
              <w:right w:val="single" w:sz="4" w:space="0" w:color="auto"/>
            </w:tcBorders>
          </w:tcPr>
          <w:p w14:paraId="75B25DE4" w14:textId="77777777" w:rsidR="00A313E4" w:rsidRPr="00B53C0F" w:rsidRDefault="00A313E4" w:rsidP="00AF72D3">
            <w:pPr>
              <w:rPr>
                <w:rFonts w:eastAsia="Calibri"/>
                <w:sz w:val="24"/>
                <w:szCs w:val="24"/>
              </w:rPr>
            </w:pPr>
          </w:p>
        </w:tc>
        <w:tc>
          <w:tcPr>
            <w:tcW w:w="3971" w:type="dxa"/>
            <w:tcBorders>
              <w:top w:val="single" w:sz="4" w:space="0" w:color="auto"/>
              <w:left w:val="single" w:sz="4" w:space="0" w:color="auto"/>
              <w:bottom w:val="single" w:sz="4" w:space="0" w:color="auto"/>
              <w:right w:val="single" w:sz="4" w:space="0" w:color="auto"/>
            </w:tcBorders>
          </w:tcPr>
          <w:p w14:paraId="56C8D828" w14:textId="77777777" w:rsidR="00A313E4" w:rsidRPr="00B53C0F" w:rsidRDefault="00A313E4" w:rsidP="00AF72D3">
            <w:pPr>
              <w:rPr>
                <w:rFonts w:eastAsia="Calibri"/>
                <w:sz w:val="24"/>
                <w:szCs w:val="24"/>
              </w:rPr>
            </w:pPr>
          </w:p>
        </w:tc>
      </w:tr>
    </w:tbl>
    <w:p w14:paraId="516F0FB3" w14:textId="77777777" w:rsidR="00A313E4" w:rsidRPr="00B53C0F" w:rsidRDefault="00A313E4" w:rsidP="00A313E4">
      <w:pPr>
        <w:spacing w:line="256" w:lineRule="auto"/>
        <w:contextualSpacing/>
        <w:jc w:val="both"/>
        <w:rPr>
          <w:rFonts w:ascii="Times New Roman" w:eastAsia="Calibri" w:hAnsi="Times New Roman" w:cs="Times New Roman"/>
          <w:snapToGrid w:val="0"/>
          <w:kern w:val="0"/>
          <w:sz w:val="24"/>
          <w:szCs w:val="24"/>
          <w:lang w:eastAsia="ru-RU"/>
          <w14:ligatures w14:val="none"/>
        </w:rPr>
      </w:pPr>
    </w:p>
    <w:p w14:paraId="2CBA1E5F" w14:textId="77777777" w:rsidR="00A313E4" w:rsidRPr="00B53C0F" w:rsidRDefault="00A313E4" w:rsidP="00A313E4">
      <w:pPr>
        <w:suppressAutoHyphens/>
        <w:spacing w:after="0" w:line="276" w:lineRule="auto"/>
        <w:jc w:val="right"/>
        <w:rPr>
          <w:rFonts w:ascii="Times New Roman" w:eastAsia="Times New Roman" w:hAnsi="Times New Roman" w:cs="Times New Roman"/>
          <w:kern w:val="0"/>
          <w:sz w:val="24"/>
          <w:szCs w:val="24"/>
          <w:lang w:eastAsia="ar-SA"/>
          <w14:ligatures w14:val="none"/>
        </w:rPr>
      </w:pPr>
    </w:p>
    <w:tbl>
      <w:tblPr>
        <w:tblW w:w="9233" w:type="dxa"/>
        <w:tblLayout w:type="fixed"/>
        <w:tblLook w:val="0000" w:firstRow="0" w:lastRow="0" w:firstColumn="0" w:lastColumn="0" w:noHBand="0" w:noVBand="0"/>
      </w:tblPr>
      <w:tblGrid>
        <w:gridCol w:w="2330"/>
        <w:gridCol w:w="6903"/>
      </w:tblGrid>
      <w:tr w:rsidR="00A313E4" w:rsidRPr="00B53C0F" w14:paraId="08B906F6" w14:textId="77777777" w:rsidTr="00AF72D3">
        <w:tc>
          <w:tcPr>
            <w:tcW w:w="2330" w:type="dxa"/>
          </w:tcPr>
          <w:p w14:paraId="7B2BDBE7" w14:textId="77777777" w:rsidR="00A313E4" w:rsidRPr="00B53C0F" w:rsidRDefault="00A313E4" w:rsidP="00AF72D3">
            <w:pPr>
              <w:spacing w:after="0" w:line="240" w:lineRule="auto"/>
              <w:ind w:firstLine="61"/>
              <w:rPr>
                <w:rFonts w:ascii="Times New Roman" w:eastAsia="Calibri" w:hAnsi="Times New Roman" w:cs="Times New Roman"/>
                <w:kern w:val="0"/>
                <w:sz w:val="23"/>
                <w:szCs w:val="23"/>
                <w14:ligatures w14:val="none"/>
              </w:rPr>
            </w:pPr>
            <w:r w:rsidRPr="00B53C0F">
              <w:rPr>
                <w:rFonts w:ascii="Times New Roman" w:eastAsia="Calibri" w:hAnsi="Times New Roman" w:cs="Times New Roman"/>
                <w:kern w:val="0"/>
                <w:sz w:val="23"/>
                <w:szCs w:val="23"/>
                <w14:ligatures w14:val="none"/>
              </w:rPr>
              <w:t>Pretendenta pārstāvis</w:t>
            </w:r>
          </w:p>
        </w:tc>
        <w:tc>
          <w:tcPr>
            <w:tcW w:w="6903" w:type="dxa"/>
            <w:tcBorders>
              <w:bottom w:val="single" w:sz="4" w:space="0" w:color="auto"/>
            </w:tcBorders>
          </w:tcPr>
          <w:p w14:paraId="5CA0325D" w14:textId="77777777" w:rsidR="00A313E4" w:rsidRPr="00B53C0F" w:rsidRDefault="00A313E4" w:rsidP="00AF72D3">
            <w:pPr>
              <w:spacing w:after="0" w:line="240" w:lineRule="auto"/>
              <w:rPr>
                <w:rFonts w:ascii="Times New Roman" w:eastAsia="Calibri" w:hAnsi="Times New Roman" w:cs="Times New Roman"/>
                <w:kern w:val="0"/>
                <w:sz w:val="23"/>
                <w:szCs w:val="23"/>
                <w14:ligatures w14:val="none"/>
              </w:rPr>
            </w:pPr>
          </w:p>
        </w:tc>
      </w:tr>
      <w:tr w:rsidR="00A313E4" w:rsidRPr="00B53C0F" w14:paraId="1FE7D20B" w14:textId="77777777" w:rsidTr="00AF72D3">
        <w:trPr>
          <w:cantSplit/>
          <w:trHeight w:val="70"/>
        </w:trPr>
        <w:tc>
          <w:tcPr>
            <w:tcW w:w="2330" w:type="dxa"/>
          </w:tcPr>
          <w:p w14:paraId="3D4CB16E" w14:textId="77777777" w:rsidR="00A313E4" w:rsidRPr="00B53C0F" w:rsidRDefault="00A313E4" w:rsidP="00AF72D3">
            <w:pPr>
              <w:spacing w:after="0" w:line="240" w:lineRule="auto"/>
              <w:rPr>
                <w:rFonts w:ascii="Times New Roman" w:eastAsia="Calibri" w:hAnsi="Times New Roman" w:cs="Times New Roman"/>
                <w:kern w:val="0"/>
                <w:sz w:val="23"/>
                <w:szCs w:val="23"/>
                <w14:ligatures w14:val="none"/>
              </w:rPr>
            </w:pPr>
          </w:p>
        </w:tc>
        <w:tc>
          <w:tcPr>
            <w:tcW w:w="6903" w:type="dxa"/>
          </w:tcPr>
          <w:p w14:paraId="423FAD4A" w14:textId="77777777" w:rsidR="00A313E4" w:rsidRPr="00B53C0F" w:rsidRDefault="00A313E4" w:rsidP="00AF72D3">
            <w:pPr>
              <w:spacing w:after="0" w:line="240" w:lineRule="auto"/>
              <w:jc w:val="center"/>
              <w:rPr>
                <w:rFonts w:ascii="Times New Roman" w:eastAsia="Calibri" w:hAnsi="Times New Roman" w:cs="Times New Roman"/>
                <w:kern w:val="0"/>
                <w:sz w:val="23"/>
                <w:szCs w:val="23"/>
                <w14:ligatures w14:val="none"/>
              </w:rPr>
            </w:pPr>
            <w:r w:rsidRPr="00B53C0F">
              <w:rPr>
                <w:rFonts w:ascii="Times New Roman" w:eastAsia="Calibri" w:hAnsi="Times New Roman" w:cs="Times New Roman"/>
                <w:kern w:val="0"/>
                <w:sz w:val="23"/>
                <w:szCs w:val="23"/>
                <w14:ligatures w14:val="none"/>
              </w:rPr>
              <w:t>(amats, paraksts, vārds, uzvārds)</w:t>
            </w:r>
          </w:p>
        </w:tc>
      </w:tr>
    </w:tbl>
    <w:p w14:paraId="1B71A187" w14:textId="77777777" w:rsidR="00A313E4" w:rsidRPr="00B53C0F" w:rsidRDefault="00A313E4" w:rsidP="00A313E4">
      <w:pPr>
        <w:suppressAutoHyphens/>
        <w:spacing w:after="0" w:line="276" w:lineRule="auto"/>
        <w:jc w:val="both"/>
        <w:rPr>
          <w:rFonts w:ascii="Times New Roman" w:eastAsia="Times New Roman" w:hAnsi="Times New Roman" w:cs="Times New Roman"/>
          <w:kern w:val="0"/>
          <w:sz w:val="24"/>
          <w:szCs w:val="24"/>
          <w:lang w:eastAsia="ar-SA"/>
          <w14:ligatures w14:val="none"/>
        </w:rPr>
      </w:pPr>
    </w:p>
    <w:p w14:paraId="22885AA5" w14:textId="4BC9CAE6" w:rsidR="0098677F" w:rsidRDefault="0098677F" w:rsidP="00366871">
      <w:pPr>
        <w:spacing w:after="0" w:line="240" w:lineRule="auto"/>
        <w:contextualSpacing/>
        <w:jc w:val="right"/>
        <w:rPr>
          <w:rFonts w:ascii="Times New Roman" w:hAnsi="Times New Roman" w:cs="Times New Roman"/>
        </w:rPr>
      </w:pPr>
      <w:r>
        <w:rPr>
          <w:rFonts w:ascii="Times New Roman" w:hAnsi="Times New Roman" w:cs="Times New Roman"/>
        </w:rPr>
        <w:br w:type="page"/>
      </w:r>
    </w:p>
    <w:p w14:paraId="15A6E4C3" w14:textId="1C936369" w:rsidR="00366871" w:rsidRPr="00B53C0F" w:rsidRDefault="00BD25BA" w:rsidP="00366871">
      <w:pPr>
        <w:spacing w:after="0" w:line="240" w:lineRule="auto"/>
        <w:contextualSpacing/>
        <w:jc w:val="right"/>
        <w:rPr>
          <w:rFonts w:ascii="Times New Roman" w:hAnsi="Times New Roman" w:cs="Times New Roman"/>
        </w:rPr>
      </w:pPr>
      <w:r>
        <w:rPr>
          <w:rFonts w:ascii="Times New Roman" w:hAnsi="Times New Roman" w:cs="Times New Roman"/>
        </w:rPr>
        <w:lastRenderedPageBreak/>
        <w:t>5</w:t>
      </w:r>
      <w:r w:rsidR="00366871" w:rsidRPr="00B53C0F">
        <w:rPr>
          <w:rFonts w:ascii="Times New Roman" w:hAnsi="Times New Roman" w:cs="Times New Roman"/>
        </w:rPr>
        <w:t xml:space="preserve">. </w:t>
      </w:r>
      <w:r w:rsidR="0098677F">
        <w:rPr>
          <w:rFonts w:ascii="Times New Roman" w:hAnsi="Times New Roman" w:cs="Times New Roman"/>
        </w:rPr>
        <w:t>P</w:t>
      </w:r>
      <w:r w:rsidR="00366871" w:rsidRPr="00B53C0F">
        <w:rPr>
          <w:rFonts w:ascii="Times New Roman" w:hAnsi="Times New Roman" w:cs="Times New Roman"/>
        </w:rPr>
        <w:t>ielikums</w:t>
      </w:r>
    </w:p>
    <w:p w14:paraId="0A9379FD" w14:textId="77777777" w:rsidR="00BD25BA" w:rsidRPr="00BD25BA" w:rsidRDefault="00366871" w:rsidP="00BD25BA">
      <w:pPr>
        <w:spacing w:after="0" w:line="240" w:lineRule="auto"/>
        <w:contextualSpacing/>
        <w:jc w:val="right"/>
        <w:rPr>
          <w:rFonts w:ascii="Times New Roman" w:hAnsi="Times New Roman" w:cs="Times New Roman"/>
        </w:rPr>
      </w:pPr>
      <w:r w:rsidRPr="00B53C0F">
        <w:rPr>
          <w:rFonts w:ascii="Times New Roman" w:hAnsi="Times New Roman" w:cs="Times New Roman"/>
        </w:rPr>
        <w:t>Iepirkuma „</w:t>
      </w:r>
      <w:r w:rsidRPr="00B53C0F">
        <w:t xml:space="preserve"> </w:t>
      </w:r>
      <w:r w:rsidR="00BD25BA" w:rsidRPr="00BD25BA">
        <w:rPr>
          <w:rFonts w:ascii="Times New Roman" w:hAnsi="Times New Roman" w:cs="Times New Roman"/>
        </w:rPr>
        <w:t xml:space="preserve">Aizslietņu sistēmas iegāde SIA “Jēkabpils reģionālās </w:t>
      </w:r>
    </w:p>
    <w:p w14:paraId="3EA2C483" w14:textId="56BBA63E" w:rsidR="00366871" w:rsidRPr="00B53C0F" w:rsidRDefault="00BD25BA" w:rsidP="00BD25BA">
      <w:pPr>
        <w:spacing w:after="0" w:line="240" w:lineRule="auto"/>
        <w:contextualSpacing/>
        <w:jc w:val="right"/>
        <w:rPr>
          <w:rFonts w:ascii="Times New Roman" w:hAnsi="Times New Roman" w:cs="Times New Roman"/>
        </w:rPr>
      </w:pPr>
      <w:r w:rsidRPr="00BD25BA">
        <w:rPr>
          <w:rFonts w:ascii="Times New Roman" w:hAnsi="Times New Roman" w:cs="Times New Roman"/>
        </w:rPr>
        <w:t xml:space="preserve"> slimnīcas” uzņemšanas nodaļai</w:t>
      </w:r>
      <w:r w:rsidR="00366871" w:rsidRPr="00B53C0F">
        <w:rPr>
          <w:rFonts w:ascii="Times New Roman" w:hAnsi="Times New Roman" w:cs="Times New Roman"/>
        </w:rPr>
        <w:t>”</w:t>
      </w:r>
    </w:p>
    <w:p w14:paraId="6C37DBDF" w14:textId="09C1570D" w:rsidR="00915A1E" w:rsidRPr="00B53C0F" w:rsidRDefault="00366871" w:rsidP="00366871">
      <w:pPr>
        <w:spacing w:after="0" w:line="240" w:lineRule="auto"/>
        <w:jc w:val="right"/>
        <w:rPr>
          <w:rFonts w:ascii="Times New Roman" w:eastAsia="Calibri" w:hAnsi="Times New Roman" w:cs="Times New Roman"/>
          <w:kern w:val="0"/>
          <w:sz w:val="28"/>
          <w:szCs w:val="28"/>
          <w14:ligatures w14:val="none"/>
        </w:rPr>
      </w:pPr>
      <w:r w:rsidRPr="00B53C0F">
        <w:rPr>
          <w:rFonts w:ascii="Times New Roman" w:hAnsi="Times New Roman" w:cs="Times New Roman"/>
        </w:rPr>
        <w:t>ID Nr. JRS 2024/0</w:t>
      </w:r>
      <w:r w:rsidR="00BD25BA">
        <w:rPr>
          <w:rFonts w:ascii="Times New Roman" w:hAnsi="Times New Roman" w:cs="Times New Roman"/>
        </w:rPr>
        <w:t>8K</w:t>
      </w:r>
      <w:r w:rsidRPr="00B53C0F">
        <w:rPr>
          <w:rFonts w:ascii="Times New Roman" w:hAnsi="Times New Roman" w:cs="Times New Roman"/>
        </w:rPr>
        <w:t xml:space="preserve"> nolikumam</w:t>
      </w:r>
    </w:p>
    <w:p w14:paraId="6FBFB113" w14:textId="6B410B28" w:rsidR="00EF043B" w:rsidRPr="00BA5B55" w:rsidRDefault="00EF043B" w:rsidP="00EF043B">
      <w:pPr>
        <w:spacing w:after="0" w:line="240" w:lineRule="auto"/>
        <w:jc w:val="right"/>
        <w:rPr>
          <w:rFonts w:ascii="Times New Roman" w:eastAsia="Calibri" w:hAnsi="Times New Roman" w:cs="Times New Roman"/>
          <w:b/>
          <w:bCs/>
          <w:kern w:val="0"/>
          <w:sz w:val="24"/>
          <w:szCs w:val="24"/>
          <w14:ligatures w14:val="none"/>
        </w:rPr>
      </w:pPr>
      <w:bookmarkStart w:id="48" w:name="_Hlk161127359"/>
      <w:r w:rsidRPr="00BA5B55">
        <w:rPr>
          <w:rFonts w:ascii="Times New Roman" w:eastAsia="Calibri" w:hAnsi="Times New Roman" w:cs="Times New Roman"/>
          <w:b/>
          <w:bCs/>
          <w:kern w:val="0"/>
          <w:sz w:val="24"/>
          <w:szCs w:val="24"/>
          <w14:ligatures w14:val="none"/>
        </w:rPr>
        <w:t>LĪGUMA PROJEKTS</w:t>
      </w:r>
    </w:p>
    <w:p w14:paraId="3A8C6260" w14:textId="419EDD01" w:rsidR="00BA5B55" w:rsidRPr="00015891" w:rsidRDefault="00BA5B55" w:rsidP="00BA5B55">
      <w:pPr>
        <w:spacing w:after="0" w:line="240" w:lineRule="auto"/>
        <w:jc w:val="center"/>
        <w:rPr>
          <w:rFonts w:ascii="Times New Roman" w:eastAsia="Times New Roman" w:hAnsi="Times New Roman" w:cs="Times New Roman"/>
          <w:bCs/>
          <w:kern w:val="0"/>
          <w:sz w:val="28"/>
          <w:szCs w:val="24"/>
          <w14:ligatures w14:val="none"/>
        </w:rPr>
      </w:pPr>
      <w:r w:rsidRPr="00015891">
        <w:rPr>
          <w:rFonts w:ascii="Times New Roman" w:eastAsia="Times New Roman" w:hAnsi="Times New Roman" w:cs="Times New Roman"/>
          <w:bCs/>
          <w:kern w:val="0"/>
          <w:sz w:val="28"/>
          <w:szCs w:val="24"/>
          <w14:ligatures w14:val="none"/>
        </w:rPr>
        <w:t xml:space="preserve">IEPIRKUMA LĪGUMS </w:t>
      </w:r>
    </w:p>
    <w:bookmarkEnd w:id="48"/>
    <w:p w14:paraId="7396BAFB" w14:textId="77777777" w:rsidR="00BD25BA" w:rsidRPr="00BD25BA" w:rsidRDefault="00BA5B55" w:rsidP="00BD25BA">
      <w:pPr>
        <w:suppressAutoHyphens/>
        <w:spacing w:after="0" w:line="240" w:lineRule="auto"/>
        <w:jc w:val="center"/>
        <w:rPr>
          <w:rFonts w:ascii="Times New Roman" w:eastAsia="Times New Roman" w:hAnsi="Times New Roman" w:cs="Calibri"/>
          <w:b/>
          <w:iCs/>
          <w:kern w:val="0"/>
          <w:sz w:val="24"/>
          <w:szCs w:val="24"/>
          <w:lang w:eastAsia="ar-SA"/>
          <w14:ligatures w14:val="none"/>
        </w:rPr>
      </w:pPr>
      <w:r w:rsidRPr="00BA5B55">
        <w:rPr>
          <w:rFonts w:ascii="Times New Roman" w:eastAsia="Times New Roman" w:hAnsi="Times New Roman" w:cs="Calibri"/>
          <w:b/>
          <w:iCs/>
          <w:kern w:val="0"/>
          <w:sz w:val="24"/>
          <w:szCs w:val="24"/>
          <w:lang w:eastAsia="ar-SA"/>
          <w14:ligatures w14:val="none"/>
        </w:rPr>
        <w:t>“</w:t>
      </w:r>
      <w:r w:rsidR="00BD25BA" w:rsidRPr="00BD25BA">
        <w:rPr>
          <w:rFonts w:ascii="Times New Roman" w:eastAsia="Times New Roman" w:hAnsi="Times New Roman" w:cs="Calibri"/>
          <w:b/>
          <w:iCs/>
          <w:kern w:val="0"/>
          <w:sz w:val="24"/>
          <w:szCs w:val="24"/>
          <w:lang w:eastAsia="ar-SA"/>
          <w14:ligatures w14:val="none"/>
        </w:rPr>
        <w:t xml:space="preserve">Aizslietņu sistēmas iegāde SIA “Jēkabpils reģionālās </w:t>
      </w:r>
    </w:p>
    <w:p w14:paraId="36A6C76E" w14:textId="789031C8" w:rsidR="00BA5B55" w:rsidRPr="00BA5B55" w:rsidRDefault="00BD25BA" w:rsidP="00BD25BA">
      <w:pPr>
        <w:suppressAutoHyphens/>
        <w:spacing w:after="0" w:line="240" w:lineRule="auto"/>
        <w:jc w:val="center"/>
        <w:rPr>
          <w:rFonts w:ascii="Times New Roman" w:eastAsia="Times New Roman" w:hAnsi="Times New Roman" w:cs="Calibri"/>
          <w:b/>
          <w:iCs/>
          <w:kern w:val="0"/>
          <w:sz w:val="24"/>
          <w:szCs w:val="24"/>
          <w:lang w:eastAsia="ar-SA"/>
          <w14:ligatures w14:val="none"/>
        </w:rPr>
      </w:pPr>
      <w:r w:rsidRPr="00BD25BA">
        <w:rPr>
          <w:rFonts w:ascii="Times New Roman" w:eastAsia="Times New Roman" w:hAnsi="Times New Roman" w:cs="Calibri"/>
          <w:b/>
          <w:iCs/>
          <w:kern w:val="0"/>
          <w:sz w:val="24"/>
          <w:szCs w:val="24"/>
          <w:lang w:eastAsia="ar-SA"/>
          <w14:ligatures w14:val="none"/>
        </w:rPr>
        <w:t xml:space="preserve"> slimnīcas” uzņemšanas nodaļai</w:t>
      </w:r>
      <w:r w:rsidR="00BA5B55" w:rsidRPr="00BA5B55">
        <w:rPr>
          <w:rFonts w:ascii="Times New Roman" w:eastAsia="Times New Roman" w:hAnsi="Times New Roman" w:cs="Calibri"/>
          <w:b/>
          <w:iCs/>
          <w:kern w:val="0"/>
          <w:sz w:val="24"/>
          <w:szCs w:val="24"/>
          <w:lang w:eastAsia="ar-SA"/>
          <w14:ligatures w14:val="none"/>
        </w:rPr>
        <w:t>”</w:t>
      </w:r>
    </w:p>
    <w:p w14:paraId="373D9689" w14:textId="2DE15779" w:rsidR="00BA5B55" w:rsidRPr="00BA5B55" w:rsidRDefault="00BA5B55" w:rsidP="00BA5B55">
      <w:pPr>
        <w:suppressAutoHyphens/>
        <w:spacing w:after="0" w:line="240" w:lineRule="auto"/>
        <w:jc w:val="center"/>
        <w:rPr>
          <w:rFonts w:ascii="Times New Roman" w:eastAsia="Times New Roman" w:hAnsi="Times New Roman" w:cs="Calibri"/>
          <w:kern w:val="0"/>
          <w:sz w:val="28"/>
          <w:szCs w:val="28"/>
          <w:lang w:eastAsia="ar-SA"/>
          <w14:ligatures w14:val="none"/>
        </w:rPr>
      </w:pPr>
      <w:r>
        <w:rPr>
          <w:rFonts w:ascii="Times New Roman" w:eastAsia="Times New Roman" w:hAnsi="Times New Roman" w:cs="Calibri"/>
          <w:i/>
          <w:iCs/>
          <w:kern w:val="0"/>
          <w:sz w:val="24"/>
          <w:szCs w:val="24"/>
          <w:lang w:eastAsia="ar-SA"/>
          <w14:ligatures w14:val="none"/>
        </w:rPr>
        <w:t>(</w:t>
      </w:r>
      <w:r w:rsidRPr="00BA5B55">
        <w:rPr>
          <w:rFonts w:ascii="Times New Roman" w:eastAsia="Times New Roman" w:hAnsi="Times New Roman" w:cs="Calibri"/>
          <w:i/>
          <w:iCs/>
          <w:kern w:val="0"/>
          <w:sz w:val="24"/>
          <w:szCs w:val="24"/>
          <w:lang w:eastAsia="ar-SA"/>
          <w14:ligatures w14:val="none"/>
        </w:rPr>
        <w:t>Identifikācijas Nr. J</w:t>
      </w:r>
      <w:r>
        <w:rPr>
          <w:rFonts w:ascii="Times New Roman" w:eastAsia="Times New Roman" w:hAnsi="Times New Roman" w:cs="Calibri"/>
          <w:i/>
          <w:iCs/>
          <w:kern w:val="0"/>
          <w:sz w:val="24"/>
          <w:szCs w:val="24"/>
          <w:lang w:eastAsia="ar-SA"/>
          <w14:ligatures w14:val="none"/>
        </w:rPr>
        <w:t>RS</w:t>
      </w:r>
      <w:r w:rsidRPr="00BA5B55">
        <w:rPr>
          <w:rFonts w:ascii="Times New Roman" w:eastAsia="Times New Roman" w:hAnsi="Times New Roman" w:cs="Calibri"/>
          <w:i/>
          <w:iCs/>
          <w:kern w:val="0"/>
          <w:sz w:val="24"/>
          <w:szCs w:val="24"/>
          <w:lang w:eastAsia="ar-SA"/>
          <w14:ligatures w14:val="none"/>
        </w:rPr>
        <w:t xml:space="preserve"> 202</w:t>
      </w:r>
      <w:r>
        <w:rPr>
          <w:rFonts w:ascii="Times New Roman" w:eastAsia="Times New Roman" w:hAnsi="Times New Roman" w:cs="Calibri"/>
          <w:i/>
          <w:iCs/>
          <w:kern w:val="0"/>
          <w:sz w:val="24"/>
          <w:szCs w:val="24"/>
          <w:lang w:eastAsia="ar-SA"/>
          <w14:ligatures w14:val="none"/>
        </w:rPr>
        <w:t>4</w:t>
      </w:r>
      <w:r w:rsidRPr="00BA5B55">
        <w:rPr>
          <w:rFonts w:ascii="Times New Roman" w:eastAsia="Times New Roman" w:hAnsi="Times New Roman" w:cs="Calibri"/>
          <w:i/>
          <w:iCs/>
          <w:kern w:val="0"/>
          <w:sz w:val="24"/>
          <w:szCs w:val="24"/>
          <w:lang w:eastAsia="ar-SA"/>
          <w14:ligatures w14:val="none"/>
        </w:rPr>
        <w:t>/</w:t>
      </w:r>
      <w:r>
        <w:rPr>
          <w:rFonts w:ascii="Times New Roman" w:eastAsia="Times New Roman" w:hAnsi="Times New Roman" w:cs="Calibri"/>
          <w:i/>
          <w:iCs/>
          <w:kern w:val="0"/>
          <w:sz w:val="24"/>
          <w:szCs w:val="24"/>
          <w:lang w:eastAsia="ar-SA"/>
          <w14:ligatures w14:val="none"/>
        </w:rPr>
        <w:t>0</w:t>
      </w:r>
      <w:r w:rsidR="00BD25BA">
        <w:rPr>
          <w:rFonts w:ascii="Times New Roman" w:eastAsia="Times New Roman" w:hAnsi="Times New Roman" w:cs="Calibri"/>
          <w:i/>
          <w:iCs/>
          <w:kern w:val="0"/>
          <w:sz w:val="24"/>
          <w:szCs w:val="24"/>
          <w:lang w:eastAsia="ar-SA"/>
          <w14:ligatures w14:val="none"/>
        </w:rPr>
        <w:t>8K</w:t>
      </w:r>
      <w:r>
        <w:rPr>
          <w:rFonts w:ascii="Times New Roman" w:eastAsia="Times New Roman" w:hAnsi="Times New Roman" w:cs="Calibri"/>
          <w:i/>
          <w:iCs/>
          <w:kern w:val="0"/>
          <w:sz w:val="24"/>
          <w:szCs w:val="24"/>
          <w:lang w:eastAsia="ar-SA"/>
          <w14:ligatures w14:val="none"/>
        </w:rPr>
        <w:t>)</w:t>
      </w:r>
    </w:p>
    <w:p w14:paraId="525B7B3C" w14:textId="77777777" w:rsidR="000E3F9D" w:rsidRDefault="000E3F9D" w:rsidP="00EF043B">
      <w:pPr>
        <w:spacing w:after="0" w:line="240" w:lineRule="auto"/>
        <w:jc w:val="center"/>
        <w:rPr>
          <w:rFonts w:ascii="Times New Roman" w:eastAsia="Calibri" w:hAnsi="Times New Roman" w:cs="Times New Roman"/>
          <w:kern w:val="0"/>
          <w:sz w:val="28"/>
          <w:szCs w:val="28"/>
          <w14:ligatures w14:val="none"/>
        </w:rPr>
      </w:pPr>
    </w:p>
    <w:p w14:paraId="44B63E5F" w14:textId="77777777" w:rsidR="000E3F9D" w:rsidRDefault="000E3F9D" w:rsidP="00040CD7">
      <w:pPr>
        <w:widowControl w:val="0"/>
        <w:autoSpaceDE w:val="0"/>
        <w:autoSpaceDN w:val="0"/>
        <w:adjustRightInd w:val="0"/>
        <w:spacing w:after="0" w:line="240" w:lineRule="auto"/>
        <w:ind w:left="284" w:right="-1" w:firstLine="284"/>
        <w:jc w:val="both"/>
        <w:rPr>
          <w:rFonts w:ascii="Times New Roman" w:eastAsia="Times New Roman" w:hAnsi="Times New Roman" w:cs="Times New Roman"/>
          <w:kern w:val="0"/>
          <w:sz w:val="24"/>
          <w:szCs w:val="24"/>
          <w:lang w:eastAsia="lv-LV"/>
          <w14:ligatures w14:val="none"/>
        </w:rPr>
      </w:pPr>
      <w:bookmarkStart w:id="49" w:name="_Hlk161127338"/>
      <w:r w:rsidRPr="000E3F9D">
        <w:rPr>
          <w:rFonts w:ascii="Times New Roman" w:eastAsia="Times New Roman" w:hAnsi="Times New Roman" w:cs="Times New Roman"/>
          <w:kern w:val="0"/>
          <w:sz w:val="24"/>
          <w:szCs w:val="24"/>
          <w:lang w:eastAsia="lv-LV"/>
          <w14:ligatures w14:val="none"/>
        </w:rPr>
        <w:t>Jēkabpilī, Jēkabpils novadā</w:t>
      </w:r>
      <w:r w:rsidRPr="000E3F9D">
        <w:rPr>
          <w:rFonts w:ascii="Times New Roman" w:eastAsia="Times New Roman" w:hAnsi="Times New Roman" w:cs="Times New Roman"/>
          <w:kern w:val="0"/>
          <w:sz w:val="24"/>
          <w:szCs w:val="24"/>
          <w:lang w:eastAsia="lv-LV"/>
          <w14:ligatures w14:val="none"/>
        </w:rPr>
        <w:tab/>
      </w:r>
      <w:r w:rsidRPr="000E3F9D">
        <w:rPr>
          <w:rFonts w:ascii="Times New Roman" w:eastAsia="Times New Roman" w:hAnsi="Times New Roman" w:cs="Times New Roman"/>
          <w:kern w:val="0"/>
          <w:sz w:val="24"/>
          <w:szCs w:val="24"/>
          <w:lang w:eastAsia="lv-LV"/>
          <w14:ligatures w14:val="none"/>
        </w:rPr>
        <w:tab/>
      </w:r>
      <w:r w:rsidRPr="000E3F9D">
        <w:rPr>
          <w:rFonts w:ascii="Times New Roman" w:eastAsia="Times New Roman" w:hAnsi="Times New Roman" w:cs="Times New Roman"/>
          <w:kern w:val="0"/>
          <w:sz w:val="24"/>
          <w:szCs w:val="24"/>
          <w:lang w:eastAsia="lv-LV"/>
          <w14:ligatures w14:val="none"/>
        </w:rPr>
        <w:tab/>
      </w:r>
      <w:r w:rsidRPr="000E3F9D">
        <w:rPr>
          <w:rFonts w:ascii="Times New Roman" w:eastAsia="Times New Roman" w:hAnsi="Times New Roman" w:cs="Times New Roman"/>
          <w:kern w:val="0"/>
          <w:sz w:val="24"/>
          <w:szCs w:val="24"/>
          <w:lang w:eastAsia="lv-LV"/>
          <w14:ligatures w14:val="none"/>
        </w:rPr>
        <w:tab/>
        <w:t xml:space="preserve">Datums </w:t>
      </w:r>
      <w:r w:rsidRPr="000E3F9D">
        <w:rPr>
          <w:rFonts w:ascii="Times New Roman" w:eastAsia="Times New Roman" w:hAnsi="Times New Roman" w:cs="Times New Roman"/>
          <w:i/>
          <w:iCs/>
          <w:kern w:val="0"/>
          <w:sz w:val="24"/>
          <w:szCs w:val="24"/>
          <w:lang w:eastAsia="lv-LV"/>
          <w14:ligatures w14:val="none"/>
        </w:rPr>
        <w:t>vai</w:t>
      </w:r>
      <w:r w:rsidRPr="000E3F9D">
        <w:rPr>
          <w:rFonts w:ascii="Times New Roman" w:eastAsia="Times New Roman" w:hAnsi="Times New Roman" w:cs="Times New Roman"/>
          <w:kern w:val="0"/>
          <w:sz w:val="24"/>
          <w:szCs w:val="24"/>
          <w:lang w:eastAsia="lv-LV"/>
          <w14:ligatures w14:val="none"/>
        </w:rPr>
        <w:t xml:space="preserve"> Datums skatāms laika zīmogā.</w:t>
      </w:r>
    </w:p>
    <w:p w14:paraId="07690567" w14:textId="77777777" w:rsidR="00B143EB" w:rsidRPr="000E3F9D" w:rsidRDefault="00B143EB" w:rsidP="00040CD7">
      <w:pPr>
        <w:widowControl w:val="0"/>
        <w:autoSpaceDE w:val="0"/>
        <w:autoSpaceDN w:val="0"/>
        <w:adjustRightInd w:val="0"/>
        <w:spacing w:after="0" w:line="240" w:lineRule="auto"/>
        <w:ind w:left="284" w:right="-1" w:firstLine="284"/>
        <w:jc w:val="both"/>
        <w:rPr>
          <w:rFonts w:ascii="Times New Roman" w:eastAsia="Times New Roman" w:hAnsi="Times New Roman" w:cs="Times New Roman"/>
          <w:kern w:val="0"/>
          <w:sz w:val="24"/>
          <w:szCs w:val="24"/>
          <w:lang w:eastAsia="lv-LV"/>
          <w14:ligatures w14:val="none"/>
        </w:rPr>
      </w:pPr>
    </w:p>
    <w:p w14:paraId="1E839323" w14:textId="18B79C9C" w:rsidR="000E3F9D" w:rsidRPr="000E3F9D" w:rsidRDefault="000E3F9D" w:rsidP="00737540">
      <w:pPr>
        <w:spacing w:after="0" w:line="240" w:lineRule="auto"/>
        <w:contextualSpacing/>
        <w:jc w:val="both"/>
        <w:rPr>
          <w:rFonts w:ascii="Times New Roman" w:eastAsia="Times New Roman" w:hAnsi="Times New Roman" w:cs="Times New Roman"/>
          <w:kern w:val="0"/>
          <w:sz w:val="24"/>
          <w:szCs w:val="24"/>
          <w:lang w:eastAsia="lv-LV"/>
          <w14:ligatures w14:val="none"/>
        </w:rPr>
      </w:pPr>
      <w:r w:rsidRPr="000E3F9D">
        <w:rPr>
          <w:rFonts w:ascii="Times New Roman" w:eastAsia="Times New Roman" w:hAnsi="Times New Roman" w:cs="Times New Roman"/>
          <w:b/>
          <w:bCs/>
          <w:kern w:val="0"/>
          <w:sz w:val="24"/>
          <w:szCs w:val="24"/>
          <w:lang w:eastAsia="lv-LV"/>
          <w14:ligatures w14:val="none"/>
        </w:rPr>
        <w:t xml:space="preserve">           </w:t>
      </w:r>
      <w:r w:rsidRPr="000E3F9D">
        <w:rPr>
          <w:rFonts w:ascii="Times New Roman" w:eastAsia="Times New Roman" w:hAnsi="Times New Roman" w:cs="Times New Roman"/>
          <w:b/>
          <w:kern w:val="0"/>
          <w:sz w:val="24"/>
          <w:szCs w:val="24"/>
          <w:lang w:eastAsia="lv-LV"/>
          <w14:ligatures w14:val="none"/>
        </w:rPr>
        <w:t>Sabiedrība ar ierobežotu atbildību „Jēkabpils reģionālā slimnīca”,</w:t>
      </w:r>
      <w:r w:rsidRPr="000E3F9D">
        <w:rPr>
          <w:rFonts w:ascii="Times New Roman" w:eastAsia="Times New Roman" w:hAnsi="Times New Roman" w:cs="Times New Roman"/>
          <w:kern w:val="0"/>
          <w:sz w:val="24"/>
          <w:szCs w:val="24"/>
          <w:lang w:eastAsia="lv-LV"/>
          <w14:ligatures w14:val="none"/>
        </w:rPr>
        <w:t xml:space="preserve"> reģistrācijas Nr. </w:t>
      </w:r>
      <w:r w:rsidRPr="000E3F9D">
        <w:rPr>
          <w:rFonts w:ascii="Times New Roman" w:eastAsia="Times New Roman" w:hAnsi="Times New Roman" w:cs="Times New Roman"/>
          <w:bCs/>
          <w:kern w:val="0"/>
          <w:sz w:val="24"/>
          <w:szCs w:val="24"/>
          <w:lang w:eastAsia="lv-LV"/>
          <w14:ligatures w14:val="none"/>
        </w:rPr>
        <w:t>50003356621</w:t>
      </w:r>
      <w:r w:rsidRPr="000E3F9D">
        <w:rPr>
          <w:rFonts w:ascii="Times New Roman" w:eastAsia="Times New Roman" w:hAnsi="Times New Roman" w:cs="Times New Roman"/>
          <w:kern w:val="0"/>
          <w:sz w:val="24"/>
          <w:szCs w:val="24"/>
          <w:lang w:eastAsia="lv-LV"/>
          <w14:ligatures w14:val="none"/>
        </w:rPr>
        <w:t xml:space="preserve">, juridiskā adrese: </w:t>
      </w:r>
      <w:r w:rsidR="00927E9C" w:rsidRPr="000E3F9D">
        <w:rPr>
          <w:rFonts w:ascii="Times New Roman" w:eastAsia="Times New Roman" w:hAnsi="Times New Roman" w:cs="Times New Roman"/>
          <w:kern w:val="0"/>
          <w:sz w:val="24"/>
          <w:szCs w:val="24"/>
          <w:lang w:eastAsia="lv-LV"/>
          <w14:ligatures w14:val="none"/>
        </w:rPr>
        <w:t>Andreja Pormaļa iela 125, Jēkabpils,</w:t>
      </w:r>
      <w:r w:rsidR="00927E9C">
        <w:rPr>
          <w:rFonts w:ascii="Times New Roman" w:eastAsia="Times New Roman" w:hAnsi="Times New Roman" w:cs="Times New Roman"/>
          <w:kern w:val="0"/>
          <w:sz w:val="24"/>
          <w:szCs w:val="24"/>
          <w:lang w:eastAsia="lv-LV"/>
          <w14:ligatures w14:val="none"/>
        </w:rPr>
        <w:t xml:space="preserve"> </w:t>
      </w:r>
      <w:r w:rsidRPr="000E3F9D">
        <w:rPr>
          <w:rFonts w:ascii="Times New Roman" w:eastAsia="Times New Roman" w:hAnsi="Times New Roman" w:cs="Times New Roman"/>
          <w:kern w:val="0"/>
          <w:sz w:val="24"/>
          <w:szCs w:val="24"/>
          <w:lang w:eastAsia="lv-LV"/>
          <w14:ligatures w14:val="none"/>
        </w:rPr>
        <w:t xml:space="preserve">Jēkabpils novads, LV-5201, kuru saskaņā ar statūtiem pārstāv tās valdes priekšsēdētājs </w:t>
      </w:r>
      <w:r w:rsidRPr="000E3F9D">
        <w:rPr>
          <w:rFonts w:ascii="Times New Roman" w:eastAsia="Times New Roman" w:hAnsi="Times New Roman" w:cs="Times New Roman"/>
          <w:bCs/>
          <w:kern w:val="0"/>
          <w:sz w:val="24"/>
          <w:szCs w:val="24"/>
          <w:lang w:eastAsia="lv-LV"/>
          <w14:ligatures w14:val="none"/>
        </w:rPr>
        <w:t xml:space="preserve">Ervīns Keišs un </w:t>
      </w:r>
      <w:r w:rsidRPr="000E3F9D">
        <w:rPr>
          <w:rFonts w:ascii="Times New Roman" w:eastAsia="Times New Roman" w:hAnsi="Times New Roman" w:cs="Times New Roman"/>
          <w:kern w:val="0"/>
          <w:sz w:val="24"/>
          <w:szCs w:val="24"/>
          <w:lang w:eastAsia="lv-LV"/>
          <w14:ligatures w14:val="none"/>
        </w:rPr>
        <w:t xml:space="preserve">valdes loceklis Kaspars </w:t>
      </w:r>
      <w:proofErr w:type="spellStart"/>
      <w:r w:rsidRPr="000E3F9D">
        <w:rPr>
          <w:rFonts w:ascii="Times New Roman" w:eastAsia="Times New Roman" w:hAnsi="Times New Roman" w:cs="Times New Roman"/>
          <w:kern w:val="0"/>
          <w:sz w:val="24"/>
          <w:szCs w:val="24"/>
          <w:lang w:eastAsia="lv-LV"/>
          <w14:ligatures w14:val="none"/>
        </w:rPr>
        <w:t>Čanders</w:t>
      </w:r>
      <w:proofErr w:type="spellEnd"/>
      <w:r w:rsidRPr="000E3F9D">
        <w:rPr>
          <w:rFonts w:ascii="Times New Roman" w:eastAsia="Times New Roman" w:hAnsi="Times New Roman" w:cs="Times New Roman"/>
          <w:kern w:val="0"/>
          <w:sz w:val="24"/>
          <w:szCs w:val="24"/>
          <w:lang w:eastAsia="lv-LV"/>
          <w14:ligatures w14:val="none"/>
        </w:rPr>
        <w:t xml:space="preserve">, turpmāk – </w:t>
      </w:r>
      <w:r w:rsidRPr="000E3F9D">
        <w:rPr>
          <w:rFonts w:ascii="Times New Roman" w:eastAsia="Times New Roman" w:hAnsi="Times New Roman" w:cs="Times New Roman"/>
          <w:b/>
          <w:bCs/>
          <w:kern w:val="0"/>
          <w:sz w:val="24"/>
          <w:szCs w:val="24"/>
          <w:lang w:eastAsia="lv-LV"/>
          <w14:ligatures w14:val="none"/>
        </w:rPr>
        <w:t>Pasūtītājs,</w:t>
      </w:r>
      <w:r w:rsidRPr="000E3F9D">
        <w:rPr>
          <w:rFonts w:ascii="Times New Roman" w:eastAsia="Times New Roman" w:hAnsi="Times New Roman" w:cs="Times New Roman"/>
          <w:kern w:val="0"/>
          <w:sz w:val="24"/>
          <w:szCs w:val="24"/>
          <w:lang w:eastAsia="lv-LV"/>
          <w14:ligatures w14:val="none"/>
        </w:rPr>
        <w:t xml:space="preserve"> un</w:t>
      </w:r>
    </w:p>
    <w:p w14:paraId="38B06A46" w14:textId="553FC7DC" w:rsidR="000E3F9D" w:rsidRPr="000E3F9D" w:rsidRDefault="000E3F9D" w:rsidP="00737540">
      <w:pPr>
        <w:spacing w:after="0" w:line="240" w:lineRule="auto"/>
        <w:ind w:firstLine="720"/>
        <w:contextualSpacing/>
        <w:jc w:val="both"/>
        <w:rPr>
          <w:rFonts w:ascii="Times New Roman" w:eastAsia="Times New Roman" w:hAnsi="Times New Roman" w:cs="Times New Roman"/>
          <w:kern w:val="0"/>
          <w:sz w:val="24"/>
          <w:szCs w:val="24"/>
          <w:lang w:eastAsia="lv-LV"/>
          <w14:ligatures w14:val="none"/>
        </w:rPr>
      </w:pPr>
      <w:bookmarkStart w:id="50" w:name="_Hlk161221405"/>
      <w:r w:rsidRPr="000E3F9D">
        <w:rPr>
          <w:rFonts w:ascii="Times New Roman" w:eastAsia="Times New Roman" w:hAnsi="Times New Roman" w:cs="Times New Roman"/>
          <w:kern w:val="0"/>
          <w:sz w:val="24"/>
          <w:szCs w:val="24"/>
          <w:lang w:eastAsia="lv-LV"/>
          <w14:ligatures w14:val="none"/>
        </w:rPr>
        <w:t>__________________(komersanta nosaukums), reģistrācijas Nr._________, juridiskā adrese:______________, kuru saskaņā ar ___________________ pārstāv ___________________ (amata nosaukums, vārds, uzvārds), turpmāk –</w:t>
      </w:r>
      <w:r w:rsidRPr="000E3F9D">
        <w:rPr>
          <w:rFonts w:ascii="Times New Roman" w:eastAsia="Times New Roman" w:hAnsi="Times New Roman" w:cs="Times New Roman"/>
          <w:b/>
          <w:bCs/>
          <w:kern w:val="0"/>
          <w:sz w:val="24"/>
          <w:szCs w:val="24"/>
          <w:lang w:eastAsia="lv-LV"/>
          <w14:ligatures w14:val="none"/>
        </w:rPr>
        <w:t xml:space="preserve"> Piegādātājs</w:t>
      </w:r>
      <w:r w:rsidRPr="000E3F9D">
        <w:rPr>
          <w:rFonts w:ascii="Times New Roman" w:eastAsia="Times New Roman" w:hAnsi="Times New Roman" w:cs="Times New Roman"/>
          <w:kern w:val="0"/>
          <w:sz w:val="24"/>
          <w:szCs w:val="24"/>
          <w:lang w:eastAsia="lv-LV"/>
          <w14:ligatures w14:val="none"/>
        </w:rPr>
        <w:t xml:space="preserve">, </w:t>
      </w:r>
      <w:r w:rsidR="00737540">
        <w:rPr>
          <w:rFonts w:ascii="Times New Roman" w:eastAsia="Times New Roman" w:hAnsi="Times New Roman" w:cs="Times New Roman"/>
          <w:kern w:val="0"/>
          <w:sz w:val="24"/>
          <w:szCs w:val="24"/>
          <w:lang w:eastAsia="lv-LV"/>
          <w14:ligatures w14:val="none"/>
        </w:rPr>
        <w:t>no otras puses</w:t>
      </w:r>
      <w:bookmarkEnd w:id="50"/>
      <w:r w:rsidR="00737540">
        <w:rPr>
          <w:rFonts w:ascii="Times New Roman" w:eastAsia="Times New Roman" w:hAnsi="Times New Roman" w:cs="Times New Roman"/>
          <w:kern w:val="0"/>
          <w:sz w:val="24"/>
          <w:szCs w:val="24"/>
          <w:lang w:eastAsia="lv-LV"/>
          <w14:ligatures w14:val="none"/>
        </w:rPr>
        <w:t xml:space="preserve">, </w:t>
      </w:r>
      <w:r w:rsidR="00BA6723">
        <w:rPr>
          <w:rFonts w:ascii="Times New Roman" w:eastAsia="Times New Roman" w:hAnsi="Times New Roman" w:cs="Times New Roman"/>
          <w:kern w:val="0"/>
          <w:sz w:val="24"/>
          <w:szCs w:val="24"/>
          <w:lang w:eastAsia="lv-LV"/>
          <w14:ligatures w14:val="none"/>
        </w:rPr>
        <w:t>abi</w:t>
      </w:r>
      <w:r w:rsidRPr="000E3F9D">
        <w:rPr>
          <w:rFonts w:ascii="Times New Roman" w:eastAsia="Times New Roman" w:hAnsi="Times New Roman" w:cs="Times New Roman"/>
          <w:kern w:val="0"/>
          <w:sz w:val="24"/>
          <w:szCs w:val="24"/>
          <w:lang w:eastAsia="lv-LV"/>
          <w14:ligatures w14:val="none"/>
        </w:rPr>
        <w:t xml:space="preserve"> kopā turpmāk </w:t>
      </w:r>
      <w:r w:rsidR="00737540" w:rsidRPr="00737540">
        <w:rPr>
          <w:rFonts w:ascii="Times New Roman" w:eastAsia="Times New Roman" w:hAnsi="Times New Roman" w:cs="Times New Roman"/>
          <w:kern w:val="0"/>
          <w:sz w:val="24"/>
          <w:szCs w:val="24"/>
          <w:lang w:eastAsia="lv-LV"/>
          <w14:ligatures w14:val="none"/>
        </w:rPr>
        <w:t>-</w:t>
      </w:r>
      <w:r w:rsidRPr="000E3F9D">
        <w:rPr>
          <w:rFonts w:ascii="Times New Roman" w:eastAsia="Times New Roman" w:hAnsi="Times New Roman" w:cs="Times New Roman"/>
          <w:kern w:val="0"/>
          <w:sz w:val="24"/>
          <w:szCs w:val="24"/>
          <w:lang w:eastAsia="lv-LV"/>
          <w14:ligatures w14:val="none"/>
        </w:rPr>
        <w:t xml:space="preserve"> Puses, </w:t>
      </w:r>
      <w:r w:rsidR="00737540">
        <w:rPr>
          <w:rFonts w:ascii="Times New Roman" w:eastAsia="Times New Roman" w:hAnsi="Times New Roman" w:cs="Times New Roman"/>
          <w:kern w:val="0"/>
          <w:sz w:val="24"/>
          <w:szCs w:val="24"/>
          <w:lang w:eastAsia="lv-LV"/>
          <w14:ligatures w14:val="none"/>
        </w:rPr>
        <w:t>bet katrs atsevišķi – Puse,</w:t>
      </w:r>
    </w:p>
    <w:p w14:paraId="6D1A21B8" w14:textId="77777777" w:rsidR="00BA6723" w:rsidRPr="00BA6723" w:rsidRDefault="000E3F9D" w:rsidP="00BA6723">
      <w:pPr>
        <w:spacing w:after="0" w:line="240" w:lineRule="auto"/>
        <w:ind w:firstLine="720"/>
        <w:contextualSpacing/>
        <w:jc w:val="both"/>
        <w:rPr>
          <w:rFonts w:ascii="Times New Roman" w:eastAsia="Times New Roman" w:hAnsi="Times New Roman" w:cs="Times New Roman"/>
          <w:color w:val="000000"/>
          <w:spacing w:val="-4"/>
          <w:kern w:val="0"/>
          <w:sz w:val="24"/>
          <w:szCs w:val="24"/>
          <w:lang w:eastAsia="lv-LV"/>
          <w14:ligatures w14:val="none"/>
        </w:rPr>
      </w:pPr>
      <w:r w:rsidRPr="000E3F9D">
        <w:rPr>
          <w:rFonts w:ascii="Times New Roman" w:eastAsia="Times New Roman" w:hAnsi="Times New Roman" w:cs="Times New Roman"/>
          <w:kern w:val="0"/>
          <w:sz w:val="24"/>
          <w:szCs w:val="24"/>
          <w14:ligatures w14:val="none"/>
        </w:rPr>
        <w:t xml:space="preserve">pamatojoties uz Pasūtītāja iepirkumu komisijas 202_.gada __.__________ lēmumu (sēdes protokola Nr.___) par </w:t>
      </w:r>
      <w:r w:rsidR="00737540">
        <w:rPr>
          <w:rFonts w:ascii="Times New Roman" w:eastAsia="Times New Roman" w:hAnsi="Times New Roman" w:cs="Times New Roman"/>
          <w:kern w:val="0"/>
          <w:sz w:val="24"/>
          <w:szCs w:val="24"/>
          <w14:ligatures w14:val="none"/>
        </w:rPr>
        <w:t>iepirkuma</w:t>
      </w:r>
      <w:r w:rsidRPr="000E3F9D">
        <w:rPr>
          <w:rFonts w:ascii="Times New Roman" w:eastAsia="Times New Roman" w:hAnsi="Times New Roman" w:cs="Times New Roman"/>
          <w:kern w:val="0"/>
          <w:sz w:val="24"/>
          <w:szCs w:val="24"/>
          <w14:ligatures w14:val="none"/>
        </w:rPr>
        <w:t xml:space="preserve"> „</w:t>
      </w:r>
      <w:r w:rsidRPr="000E3F9D">
        <w:rPr>
          <w:rFonts w:ascii="Times New Roman" w:eastAsia="Times New Roman" w:hAnsi="Times New Roman" w:cs="Times New Roman"/>
          <w:color w:val="000000"/>
          <w:spacing w:val="-4"/>
          <w:kern w:val="0"/>
          <w:sz w:val="24"/>
          <w:szCs w:val="24"/>
          <w:lang w:eastAsia="lv-LV"/>
          <w14:ligatures w14:val="none"/>
        </w:rPr>
        <w:t xml:space="preserve"> </w:t>
      </w:r>
      <w:r w:rsidR="00BA6723" w:rsidRPr="00BA6723">
        <w:rPr>
          <w:rFonts w:ascii="Times New Roman" w:eastAsia="Times New Roman" w:hAnsi="Times New Roman" w:cs="Times New Roman"/>
          <w:color w:val="000000"/>
          <w:spacing w:val="-4"/>
          <w:kern w:val="0"/>
          <w:sz w:val="24"/>
          <w:szCs w:val="24"/>
          <w:lang w:eastAsia="lv-LV"/>
          <w14:ligatures w14:val="none"/>
        </w:rPr>
        <w:t xml:space="preserve">Aizslietņu sistēmas iegāde SIA “Jēkabpils reģionālās </w:t>
      </w:r>
    </w:p>
    <w:p w14:paraId="62E9E0FC" w14:textId="6DCE4237" w:rsidR="000E3F9D" w:rsidRPr="000E3F9D" w:rsidRDefault="00BA6723" w:rsidP="00BA6723">
      <w:pPr>
        <w:spacing w:after="0" w:line="240" w:lineRule="auto"/>
        <w:contextualSpacing/>
        <w:jc w:val="both"/>
        <w:rPr>
          <w:rFonts w:ascii="Times New Roman" w:eastAsia="Times New Roman" w:hAnsi="Times New Roman" w:cs="Times New Roman"/>
          <w:kern w:val="0"/>
          <w:sz w:val="24"/>
          <w:szCs w:val="24"/>
          <w:lang w:eastAsia="lv-LV"/>
          <w14:ligatures w14:val="none"/>
        </w:rPr>
      </w:pPr>
      <w:r w:rsidRPr="00BA6723">
        <w:rPr>
          <w:rFonts w:ascii="Times New Roman" w:eastAsia="Times New Roman" w:hAnsi="Times New Roman" w:cs="Times New Roman"/>
          <w:color w:val="000000"/>
          <w:spacing w:val="-4"/>
          <w:kern w:val="0"/>
          <w:sz w:val="24"/>
          <w:szCs w:val="24"/>
          <w:lang w:eastAsia="lv-LV"/>
          <w14:ligatures w14:val="none"/>
        </w:rPr>
        <w:t xml:space="preserve"> slimnīcas” uzņemšanas nodaļai</w:t>
      </w:r>
      <w:r w:rsidR="000E3F9D" w:rsidRPr="000E3F9D">
        <w:rPr>
          <w:rFonts w:ascii="Times New Roman" w:eastAsia="Times New Roman" w:hAnsi="Times New Roman" w:cs="Times New Roman"/>
          <w:kern w:val="0"/>
          <w:sz w:val="24"/>
          <w:szCs w:val="24"/>
          <w14:ligatures w14:val="none"/>
        </w:rPr>
        <w:t xml:space="preserve">”, identifikācijas </w:t>
      </w:r>
      <w:r w:rsidR="00737540">
        <w:rPr>
          <w:rFonts w:ascii="Times New Roman" w:eastAsia="Times New Roman" w:hAnsi="Times New Roman" w:cs="Times New Roman"/>
          <w:kern w:val="0"/>
          <w:sz w:val="24"/>
          <w:szCs w:val="24"/>
          <w14:ligatures w14:val="none"/>
        </w:rPr>
        <w:t xml:space="preserve">Nr. </w:t>
      </w:r>
      <w:r w:rsidR="000E3F9D" w:rsidRPr="000E3F9D">
        <w:rPr>
          <w:rFonts w:ascii="Times New Roman" w:eastAsia="Times New Roman" w:hAnsi="Times New Roman" w:cs="Times New Roman"/>
          <w:bCs/>
          <w:kern w:val="0"/>
          <w:sz w:val="24"/>
          <w:szCs w:val="24"/>
          <w:lang w:eastAsia="lv-LV"/>
          <w14:ligatures w14:val="none"/>
        </w:rPr>
        <w:t>JRS 2024/0</w:t>
      </w:r>
      <w:r>
        <w:rPr>
          <w:rFonts w:ascii="Times New Roman" w:eastAsia="Times New Roman" w:hAnsi="Times New Roman" w:cs="Times New Roman"/>
          <w:bCs/>
          <w:kern w:val="0"/>
          <w:sz w:val="24"/>
          <w:szCs w:val="24"/>
          <w:lang w:eastAsia="lv-LV"/>
          <w14:ligatures w14:val="none"/>
        </w:rPr>
        <w:t>8K</w:t>
      </w:r>
      <w:r w:rsidR="00737540">
        <w:rPr>
          <w:rFonts w:ascii="Times New Roman" w:eastAsia="Times New Roman" w:hAnsi="Times New Roman" w:cs="Times New Roman"/>
          <w:bCs/>
          <w:kern w:val="0"/>
          <w:sz w:val="24"/>
          <w:szCs w:val="24"/>
          <w:lang w:eastAsia="lv-LV"/>
          <w14:ligatures w14:val="none"/>
        </w:rPr>
        <w:t xml:space="preserve">, </w:t>
      </w:r>
      <w:r w:rsidR="000E3F9D" w:rsidRPr="000E3F9D">
        <w:rPr>
          <w:rFonts w:ascii="Times New Roman" w:eastAsia="Times New Roman" w:hAnsi="Times New Roman" w:cs="Times New Roman"/>
          <w:kern w:val="0"/>
          <w:sz w:val="24"/>
          <w:szCs w:val="24"/>
          <w14:ligatures w14:val="none"/>
        </w:rPr>
        <w:t xml:space="preserve">turpmāk – Iepirkums, noslēdz </w:t>
      </w:r>
      <w:r w:rsidR="00737540">
        <w:rPr>
          <w:rFonts w:ascii="Times New Roman" w:eastAsia="Times New Roman" w:hAnsi="Times New Roman" w:cs="Times New Roman"/>
          <w:kern w:val="0"/>
          <w:sz w:val="24"/>
          <w:szCs w:val="24"/>
          <w14:ligatures w14:val="none"/>
        </w:rPr>
        <w:t>iepirkuma</w:t>
      </w:r>
      <w:r w:rsidR="000E3F9D" w:rsidRPr="000E3F9D">
        <w:rPr>
          <w:rFonts w:ascii="Times New Roman" w:eastAsia="Times New Roman" w:hAnsi="Times New Roman" w:cs="Times New Roman"/>
          <w:kern w:val="0"/>
          <w:sz w:val="24"/>
          <w:szCs w:val="24"/>
          <w14:ligatures w14:val="none"/>
        </w:rPr>
        <w:t xml:space="preserve"> līgumu</w:t>
      </w:r>
      <w:r w:rsidR="00737540">
        <w:rPr>
          <w:rFonts w:ascii="Times New Roman" w:eastAsia="Times New Roman" w:hAnsi="Times New Roman" w:cs="Times New Roman"/>
          <w:kern w:val="0"/>
          <w:sz w:val="24"/>
          <w:szCs w:val="24"/>
          <w14:ligatures w14:val="none"/>
        </w:rPr>
        <w:t>,</w:t>
      </w:r>
      <w:r w:rsidR="000E3F9D" w:rsidRPr="000E3F9D">
        <w:rPr>
          <w:rFonts w:ascii="Times New Roman" w:eastAsia="Times New Roman" w:hAnsi="Times New Roman" w:cs="Times New Roman"/>
          <w:kern w:val="0"/>
          <w:sz w:val="24"/>
          <w:szCs w:val="24"/>
          <w14:ligatures w14:val="none"/>
        </w:rPr>
        <w:t xml:space="preserve"> turpmāk – </w:t>
      </w:r>
      <w:r w:rsidR="000E3F9D" w:rsidRPr="000E3F9D">
        <w:rPr>
          <w:rFonts w:ascii="Times New Roman" w:eastAsia="Times New Roman" w:hAnsi="Times New Roman" w:cs="Times New Roman"/>
          <w:bCs/>
          <w:kern w:val="0"/>
          <w:sz w:val="24"/>
          <w:szCs w:val="24"/>
          <w14:ligatures w14:val="none"/>
        </w:rPr>
        <w:t>Līgums</w:t>
      </w:r>
      <w:r w:rsidR="00737540">
        <w:rPr>
          <w:rFonts w:ascii="Times New Roman" w:eastAsia="Times New Roman" w:hAnsi="Times New Roman" w:cs="Times New Roman"/>
          <w:bCs/>
          <w:kern w:val="0"/>
          <w:sz w:val="24"/>
          <w:szCs w:val="24"/>
          <w14:ligatures w14:val="none"/>
        </w:rPr>
        <w:t>:</w:t>
      </w:r>
    </w:p>
    <w:bookmarkEnd w:id="49"/>
    <w:p w14:paraId="7DEFFC56" w14:textId="77777777" w:rsidR="00CD0A1E" w:rsidRPr="00CD0A1E" w:rsidRDefault="00CD0A1E" w:rsidP="00CD0A1E">
      <w:pPr>
        <w:overflowPunct w:val="0"/>
        <w:autoSpaceDE w:val="0"/>
        <w:autoSpaceDN w:val="0"/>
        <w:adjustRightInd w:val="0"/>
        <w:spacing w:after="0" w:line="240" w:lineRule="auto"/>
        <w:ind w:left="1004"/>
        <w:contextualSpacing/>
        <w:rPr>
          <w:rFonts w:ascii="Times New Roman" w:eastAsia="Times New Roman" w:hAnsi="Times New Roman" w:cs="Times New Roman"/>
          <w:b/>
          <w:bCs/>
          <w:kern w:val="0"/>
          <w:sz w:val="24"/>
          <w:szCs w:val="24"/>
          <w14:ligatures w14:val="none"/>
        </w:rPr>
      </w:pPr>
    </w:p>
    <w:p w14:paraId="7AB069E6" w14:textId="77777777" w:rsidR="00CD0A1E" w:rsidRPr="00CD0A1E" w:rsidRDefault="00CD0A1E" w:rsidP="00CD0A1E">
      <w:pPr>
        <w:numPr>
          <w:ilvl w:val="0"/>
          <w:numId w:val="65"/>
        </w:numPr>
        <w:tabs>
          <w:tab w:val="center" w:pos="720"/>
          <w:tab w:val="left" w:pos="2835"/>
          <w:tab w:val="left" w:pos="3119"/>
          <w:tab w:val="left" w:pos="3261"/>
        </w:tabs>
        <w:suppressAutoHyphens/>
        <w:spacing w:after="0" w:line="240" w:lineRule="auto"/>
        <w:contextualSpacing/>
        <w:jc w:val="center"/>
        <w:rPr>
          <w:rFonts w:ascii="Times New Roman" w:eastAsia="Calibri" w:hAnsi="Times New Roman" w:cs="Times New Roman"/>
          <w:b/>
          <w:caps/>
          <w:kern w:val="0"/>
          <w:sz w:val="24"/>
          <w:szCs w:val="24"/>
          <w14:ligatures w14:val="none"/>
        </w:rPr>
      </w:pPr>
      <w:bookmarkStart w:id="51" w:name="_Hlk120628458"/>
      <w:r w:rsidRPr="00CD0A1E">
        <w:rPr>
          <w:rFonts w:ascii="Times New Roman" w:eastAsia="Calibri" w:hAnsi="Times New Roman" w:cs="Times New Roman"/>
          <w:b/>
          <w:caps/>
          <w:kern w:val="0"/>
          <w:sz w:val="24"/>
          <w:szCs w:val="24"/>
          <w14:ligatures w14:val="none"/>
        </w:rPr>
        <w:t>Līguma priekšmets</w:t>
      </w:r>
    </w:p>
    <w:p w14:paraId="5CDB83BB" w14:textId="0CE02F45" w:rsidR="00CD0A1E" w:rsidRPr="00CD0A1E" w:rsidRDefault="00E37FF8" w:rsidP="00CD0A1E">
      <w:pPr>
        <w:numPr>
          <w:ilvl w:val="1"/>
          <w:numId w:val="65"/>
        </w:numPr>
        <w:tabs>
          <w:tab w:val="num" w:pos="567"/>
          <w:tab w:val="left" w:pos="3119"/>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Piegādātājs </w:t>
      </w:r>
      <w:r w:rsidR="007E75BC">
        <w:rPr>
          <w:rFonts w:ascii="Times New Roman" w:eastAsia="Calibri" w:hAnsi="Times New Roman" w:cs="Times New Roman"/>
          <w:kern w:val="0"/>
          <w:sz w:val="24"/>
          <w:szCs w:val="24"/>
          <w14:ligatures w14:val="none"/>
        </w:rPr>
        <w:t>piegādā</w:t>
      </w:r>
      <w:r w:rsidR="00920948">
        <w:rPr>
          <w:rFonts w:ascii="Times New Roman" w:eastAsia="Calibri" w:hAnsi="Times New Roman" w:cs="Times New Roman"/>
          <w:kern w:val="0"/>
          <w:sz w:val="24"/>
          <w:szCs w:val="24"/>
          <w14:ligatures w14:val="none"/>
        </w:rPr>
        <w:t>,</w:t>
      </w:r>
      <w:r w:rsidR="007E75BC">
        <w:rPr>
          <w:rFonts w:ascii="Times New Roman" w:eastAsia="Calibri" w:hAnsi="Times New Roman" w:cs="Times New Roman"/>
          <w:kern w:val="0"/>
          <w:sz w:val="24"/>
          <w:szCs w:val="24"/>
          <w14:ligatures w14:val="none"/>
        </w:rPr>
        <w:t xml:space="preserve"> </w:t>
      </w:r>
      <w:r>
        <w:rPr>
          <w:rFonts w:ascii="Times New Roman" w:eastAsia="Calibri" w:hAnsi="Times New Roman" w:cs="Times New Roman"/>
          <w:kern w:val="0"/>
          <w:sz w:val="24"/>
          <w:szCs w:val="24"/>
          <w14:ligatures w14:val="none"/>
        </w:rPr>
        <w:t>pārdot</w:t>
      </w:r>
      <w:r w:rsidR="00920948">
        <w:rPr>
          <w:rFonts w:ascii="Times New Roman" w:eastAsia="Calibri" w:hAnsi="Times New Roman" w:cs="Times New Roman"/>
          <w:kern w:val="0"/>
          <w:sz w:val="24"/>
          <w:szCs w:val="24"/>
          <w14:ligatures w14:val="none"/>
        </w:rPr>
        <w:t xml:space="preserve"> un uzstāda</w:t>
      </w:r>
      <w:r>
        <w:rPr>
          <w:rFonts w:ascii="Times New Roman" w:eastAsia="Calibri" w:hAnsi="Times New Roman" w:cs="Times New Roman"/>
          <w:kern w:val="0"/>
          <w:sz w:val="24"/>
          <w:szCs w:val="24"/>
          <w14:ligatures w14:val="none"/>
        </w:rPr>
        <w:t xml:space="preserve"> </w:t>
      </w:r>
      <w:r w:rsidRPr="005313D2">
        <w:rPr>
          <w:rFonts w:ascii="Times New Roman" w:eastAsia="Calibri" w:hAnsi="Times New Roman" w:cs="Times New Roman"/>
          <w:kern w:val="0"/>
          <w:sz w:val="24"/>
          <w:szCs w:val="24"/>
          <w14:ligatures w14:val="none"/>
        </w:rPr>
        <w:t>Pasūtītāja</w:t>
      </w:r>
      <w:r w:rsidR="00BB0F27" w:rsidRPr="005313D2">
        <w:rPr>
          <w:rFonts w:ascii="Times New Roman" w:eastAsia="Calibri" w:hAnsi="Times New Roman" w:cs="Times New Roman"/>
          <w:kern w:val="0"/>
          <w:sz w:val="24"/>
          <w:szCs w:val="24"/>
          <w14:ligatures w14:val="none"/>
        </w:rPr>
        <w:t xml:space="preserve"> vajadzībām</w:t>
      </w:r>
      <w:r>
        <w:rPr>
          <w:rFonts w:ascii="Times New Roman" w:eastAsia="Calibri" w:hAnsi="Times New Roman" w:cs="Times New Roman"/>
          <w:kern w:val="0"/>
          <w:sz w:val="24"/>
          <w:szCs w:val="24"/>
          <w14:ligatures w14:val="none"/>
        </w:rPr>
        <w:t xml:space="preserve"> </w:t>
      </w:r>
      <w:r w:rsidR="005313D2" w:rsidRPr="005313D2">
        <w:rPr>
          <w:rFonts w:ascii="Times New Roman" w:eastAsia="Calibri" w:hAnsi="Times New Roman" w:cs="Times New Roman"/>
          <w:b/>
          <w:bCs/>
          <w:i/>
          <w:iCs/>
          <w:kern w:val="0"/>
          <w:sz w:val="24"/>
          <w:szCs w:val="24"/>
          <w14:ligatures w14:val="none"/>
        </w:rPr>
        <w:t>aizslietņu sistēmas</w:t>
      </w:r>
      <w:r w:rsidR="00CD0A1E" w:rsidRPr="00CD0A1E">
        <w:rPr>
          <w:rFonts w:ascii="Times New Roman" w:eastAsia="Calibri" w:hAnsi="Times New Roman" w:cs="Times New Roman"/>
          <w:kern w:val="0"/>
          <w:sz w:val="24"/>
          <w:szCs w:val="24"/>
          <w14:ligatures w14:val="none"/>
        </w:rPr>
        <w:t>, turpmāk – Prece, saskaņā ar Līgum</w:t>
      </w:r>
      <w:r w:rsidR="005313D2">
        <w:rPr>
          <w:rFonts w:ascii="Times New Roman" w:eastAsia="Calibri" w:hAnsi="Times New Roman" w:cs="Times New Roman"/>
          <w:kern w:val="0"/>
          <w:sz w:val="24"/>
          <w:szCs w:val="24"/>
          <w14:ligatures w14:val="none"/>
        </w:rPr>
        <w:t>u un</w:t>
      </w:r>
      <w:r w:rsidR="00BB27D4">
        <w:rPr>
          <w:rFonts w:ascii="Times New Roman" w:eastAsia="Calibri" w:hAnsi="Times New Roman" w:cs="Times New Roman"/>
          <w:kern w:val="0"/>
          <w:sz w:val="24"/>
          <w:szCs w:val="24"/>
          <w14:ligatures w14:val="none"/>
        </w:rPr>
        <w:t xml:space="preserve"> </w:t>
      </w:r>
      <w:r w:rsidR="00CD0A1E" w:rsidRPr="00CD0A1E">
        <w:rPr>
          <w:rFonts w:ascii="Times New Roman" w:eastAsia="Calibri" w:hAnsi="Times New Roman" w:cs="Times New Roman"/>
          <w:kern w:val="0"/>
          <w:sz w:val="24"/>
          <w:szCs w:val="24"/>
          <w14:ligatures w14:val="none"/>
        </w:rPr>
        <w:t xml:space="preserve">atbilstoši Piegādātāja </w:t>
      </w:r>
      <w:r w:rsidR="005313D2">
        <w:rPr>
          <w:rFonts w:ascii="Times New Roman" w:eastAsia="Calibri" w:hAnsi="Times New Roman" w:cs="Times New Roman"/>
          <w:kern w:val="0"/>
          <w:sz w:val="24"/>
          <w:szCs w:val="24"/>
          <w14:ligatures w14:val="none"/>
        </w:rPr>
        <w:t>I</w:t>
      </w:r>
      <w:r w:rsidR="00CD0A1E" w:rsidRPr="00CD0A1E">
        <w:rPr>
          <w:rFonts w:ascii="Times New Roman" w:eastAsia="Calibri" w:hAnsi="Times New Roman" w:cs="Times New Roman"/>
          <w:kern w:val="0"/>
          <w:sz w:val="24"/>
          <w:szCs w:val="24"/>
          <w14:ligatures w14:val="none"/>
        </w:rPr>
        <w:t>epirkumā iesniegtajam piedāvājumam (</w:t>
      </w:r>
      <w:r w:rsidR="00BB27D4">
        <w:rPr>
          <w:rFonts w:ascii="Times New Roman" w:eastAsia="Calibri" w:hAnsi="Times New Roman" w:cs="Times New Roman"/>
          <w:kern w:val="0"/>
          <w:sz w:val="24"/>
          <w:szCs w:val="24"/>
          <w14:ligatures w14:val="none"/>
        </w:rPr>
        <w:t>__</w:t>
      </w:r>
      <w:r w:rsidR="00CD0A1E" w:rsidRPr="00CD0A1E">
        <w:rPr>
          <w:rFonts w:ascii="Times New Roman" w:eastAsia="Calibri" w:hAnsi="Times New Roman" w:cs="Times New Roman"/>
          <w:kern w:val="0"/>
          <w:sz w:val="24"/>
          <w:szCs w:val="24"/>
          <w14:ligatures w14:val="none"/>
        </w:rPr>
        <w:t>.pielikums), kas pievienot</w:t>
      </w:r>
      <w:r w:rsidR="005313D2">
        <w:rPr>
          <w:rFonts w:ascii="Times New Roman" w:eastAsia="Calibri" w:hAnsi="Times New Roman" w:cs="Times New Roman"/>
          <w:kern w:val="0"/>
          <w:sz w:val="24"/>
          <w:szCs w:val="24"/>
          <w14:ligatures w14:val="none"/>
        </w:rPr>
        <w:t>s</w:t>
      </w:r>
      <w:r w:rsidR="00CD0A1E" w:rsidRPr="00CD0A1E">
        <w:rPr>
          <w:rFonts w:ascii="Times New Roman" w:eastAsia="Calibri" w:hAnsi="Times New Roman" w:cs="Times New Roman"/>
          <w:kern w:val="0"/>
          <w:sz w:val="24"/>
          <w:szCs w:val="24"/>
          <w14:ligatures w14:val="none"/>
        </w:rPr>
        <w:t xml:space="preserve"> Līgumam un ir tā neatņemama sastāvdaļa.</w:t>
      </w:r>
    </w:p>
    <w:p w14:paraId="6C597B6A" w14:textId="03B26EFC" w:rsidR="00CD0A1E" w:rsidRPr="00CD0A1E" w:rsidRDefault="005313D2" w:rsidP="00CD0A1E">
      <w:pPr>
        <w:numPr>
          <w:ilvl w:val="1"/>
          <w:numId w:val="65"/>
        </w:numPr>
        <w:tabs>
          <w:tab w:val="num" w:pos="567"/>
          <w:tab w:val="left" w:pos="3119"/>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5313D2">
        <w:rPr>
          <w:rFonts w:ascii="Times New Roman" w:eastAsia="Calibri" w:hAnsi="Times New Roman" w:cs="Times New Roman"/>
          <w:kern w:val="0"/>
          <w:sz w:val="24"/>
          <w:szCs w:val="24"/>
          <w14:ligatures w14:val="none"/>
        </w:rPr>
        <w:t>Piegādātājs atbild par piegādātās Preces kvalitāti un sedz Pasūtītājam visus pierādītos ar Preces neatbilstību kvalitātei saistītos zaudējumus</w:t>
      </w:r>
      <w:r w:rsidR="00BB27D4">
        <w:rPr>
          <w:rFonts w:ascii="Times New Roman" w:eastAsia="Calibri" w:hAnsi="Times New Roman" w:cs="Times New Roman"/>
          <w:kern w:val="0"/>
          <w:sz w:val="24"/>
          <w:szCs w:val="24"/>
          <w14:ligatures w14:val="none"/>
        </w:rPr>
        <w:t xml:space="preserve">. </w:t>
      </w:r>
    </w:p>
    <w:p w14:paraId="3FE09395" w14:textId="78F30A7E" w:rsidR="00CD0A1E" w:rsidRPr="00CD0A1E" w:rsidRDefault="00CD0A1E" w:rsidP="00CD0A1E">
      <w:pPr>
        <w:numPr>
          <w:ilvl w:val="1"/>
          <w:numId w:val="65"/>
        </w:numPr>
        <w:tabs>
          <w:tab w:val="num" w:pos="567"/>
          <w:tab w:val="left" w:pos="3119"/>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Piegādātājs Preci Pasūtītājam piegādā </w:t>
      </w:r>
      <w:r w:rsidR="00920948">
        <w:rPr>
          <w:rFonts w:ascii="Times New Roman" w:eastAsia="Calibri" w:hAnsi="Times New Roman" w:cs="Times New Roman"/>
          <w:kern w:val="0"/>
          <w:sz w:val="24"/>
          <w:szCs w:val="24"/>
          <w14:ligatures w14:val="none"/>
        </w:rPr>
        <w:t xml:space="preserve">un uzstāda </w:t>
      </w:r>
      <w:r w:rsidRPr="00CD0A1E">
        <w:rPr>
          <w:rFonts w:ascii="Times New Roman" w:eastAsia="Calibri" w:hAnsi="Times New Roman" w:cs="Times New Roman"/>
          <w:kern w:val="0"/>
          <w:sz w:val="24"/>
          <w:szCs w:val="24"/>
          <w14:ligatures w14:val="none"/>
        </w:rPr>
        <w:t xml:space="preserve">iespējami īsā termiņā, </w:t>
      </w:r>
      <w:bookmarkStart w:id="52" w:name="_Hlk161923851"/>
      <w:r w:rsidRPr="00CD0A1E">
        <w:rPr>
          <w:rFonts w:ascii="Times New Roman" w:eastAsia="Calibri" w:hAnsi="Times New Roman" w:cs="Times New Roman"/>
          <w:kern w:val="0"/>
          <w:sz w:val="24"/>
          <w:szCs w:val="24"/>
          <w14:ligatures w14:val="none"/>
        </w:rPr>
        <w:t xml:space="preserve">bet ne vēlāk kā </w:t>
      </w:r>
      <w:r w:rsidR="005313D2" w:rsidRPr="00BB7BE3">
        <w:rPr>
          <w:rFonts w:ascii="Times New Roman" w:eastAsia="Calibri" w:hAnsi="Times New Roman" w:cs="Times New Roman"/>
          <w:b/>
          <w:bCs/>
          <w:kern w:val="0"/>
          <w:sz w:val="24"/>
          <w:szCs w:val="24"/>
          <w14:ligatures w14:val="none"/>
        </w:rPr>
        <w:t>30</w:t>
      </w:r>
      <w:r w:rsidRPr="00BB7BE3">
        <w:rPr>
          <w:rFonts w:ascii="Times New Roman" w:eastAsia="Calibri" w:hAnsi="Times New Roman" w:cs="Times New Roman"/>
          <w:b/>
          <w:bCs/>
          <w:kern w:val="0"/>
          <w:sz w:val="24"/>
          <w:szCs w:val="24"/>
          <w14:ligatures w14:val="none"/>
        </w:rPr>
        <w:t xml:space="preserve"> (</w:t>
      </w:r>
      <w:r w:rsidR="005313D2" w:rsidRPr="00BB7BE3">
        <w:rPr>
          <w:rFonts w:ascii="Times New Roman" w:eastAsia="Calibri" w:hAnsi="Times New Roman" w:cs="Times New Roman"/>
          <w:b/>
          <w:bCs/>
          <w:kern w:val="0"/>
          <w:sz w:val="24"/>
          <w:szCs w:val="24"/>
          <w14:ligatures w14:val="none"/>
        </w:rPr>
        <w:t>trīsdesmit</w:t>
      </w:r>
      <w:r w:rsidRPr="00BB7BE3">
        <w:rPr>
          <w:rFonts w:ascii="Times New Roman" w:eastAsia="Calibri" w:hAnsi="Times New Roman" w:cs="Times New Roman"/>
          <w:b/>
          <w:bCs/>
          <w:kern w:val="0"/>
          <w:sz w:val="24"/>
          <w:szCs w:val="24"/>
          <w14:ligatures w14:val="none"/>
        </w:rPr>
        <w:t xml:space="preserve">) </w:t>
      </w:r>
      <w:r w:rsidR="005313D2" w:rsidRPr="00BB7BE3">
        <w:rPr>
          <w:rFonts w:ascii="Times New Roman" w:eastAsia="Calibri" w:hAnsi="Times New Roman" w:cs="Times New Roman"/>
          <w:b/>
          <w:bCs/>
          <w:kern w:val="0"/>
          <w:sz w:val="24"/>
          <w:szCs w:val="24"/>
          <w14:ligatures w14:val="none"/>
        </w:rPr>
        <w:t>kalendāro dienu</w:t>
      </w:r>
      <w:r w:rsidRPr="00CD0A1E">
        <w:rPr>
          <w:rFonts w:ascii="Times New Roman" w:eastAsia="Calibri" w:hAnsi="Times New Roman" w:cs="Times New Roman"/>
          <w:kern w:val="0"/>
          <w:sz w:val="24"/>
          <w:szCs w:val="24"/>
          <w14:ligatures w14:val="none"/>
        </w:rPr>
        <w:t xml:space="preserve"> laikā no Līguma spēkā stāšanās dienas</w:t>
      </w:r>
      <w:bookmarkEnd w:id="52"/>
      <w:r w:rsidRPr="00CD0A1E">
        <w:rPr>
          <w:rFonts w:ascii="Times New Roman" w:eastAsia="Calibri" w:hAnsi="Times New Roman" w:cs="Times New Roman"/>
          <w:kern w:val="0"/>
          <w:sz w:val="24"/>
          <w:szCs w:val="24"/>
          <w14:ligatures w14:val="none"/>
        </w:rPr>
        <w:t xml:space="preserve">, </w:t>
      </w:r>
      <w:r w:rsidR="00920948">
        <w:rPr>
          <w:rFonts w:ascii="Times New Roman" w:eastAsia="Calibri" w:hAnsi="Times New Roman" w:cs="Times New Roman"/>
          <w:kern w:val="0"/>
          <w:sz w:val="24"/>
          <w:szCs w:val="24"/>
          <w14:ligatures w14:val="none"/>
        </w:rPr>
        <w:t xml:space="preserve">iepriekš saskaņojot konkrētu preces piegādes laiku, </w:t>
      </w:r>
      <w:r w:rsidRPr="00CD0A1E">
        <w:rPr>
          <w:rFonts w:ascii="Times New Roman" w:eastAsia="Calibri" w:hAnsi="Times New Roman" w:cs="Times New Roman"/>
          <w:kern w:val="0"/>
          <w:sz w:val="24"/>
          <w:szCs w:val="24"/>
          <w14:ligatures w14:val="none"/>
        </w:rPr>
        <w:t xml:space="preserve">šādā adresē: </w:t>
      </w:r>
      <w:r w:rsidR="00927E9C" w:rsidRPr="00927E9C">
        <w:rPr>
          <w:rFonts w:ascii="Times New Roman" w:eastAsia="Calibri" w:hAnsi="Times New Roman" w:cs="Times New Roman"/>
          <w:kern w:val="0"/>
          <w:sz w:val="24"/>
          <w:szCs w:val="24"/>
          <w14:ligatures w14:val="none"/>
        </w:rPr>
        <w:t>Andreja Pormaļa iela 125, Jēkabpils, Jēkabpils novads</w:t>
      </w:r>
      <w:r w:rsidRPr="00CD0A1E">
        <w:rPr>
          <w:rFonts w:ascii="Times New Roman" w:eastAsia="Calibri" w:hAnsi="Times New Roman" w:cs="Times New Roman"/>
          <w:kern w:val="0"/>
          <w:sz w:val="24"/>
          <w:szCs w:val="24"/>
          <w14:ligatures w14:val="none"/>
        </w:rPr>
        <w:t xml:space="preserve">. </w:t>
      </w:r>
    </w:p>
    <w:p w14:paraId="258AA18F" w14:textId="1FFB0A83" w:rsidR="00CD0A1E" w:rsidRPr="00CD0A1E" w:rsidRDefault="0099408D" w:rsidP="00CD0A1E">
      <w:pPr>
        <w:numPr>
          <w:ilvl w:val="1"/>
          <w:numId w:val="65"/>
        </w:numPr>
        <w:tabs>
          <w:tab w:val="num" w:pos="567"/>
          <w:tab w:val="left" w:pos="3119"/>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99408D">
        <w:rPr>
          <w:rFonts w:ascii="Times New Roman" w:eastAsia="Calibri" w:hAnsi="Times New Roman" w:cs="Times New Roman"/>
          <w:kern w:val="0"/>
          <w:sz w:val="24"/>
          <w:szCs w:val="24"/>
          <w14:ligatures w14:val="none"/>
        </w:rPr>
        <w:t>P</w:t>
      </w:r>
      <w:r>
        <w:rPr>
          <w:rFonts w:ascii="Times New Roman" w:eastAsia="Calibri" w:hAnsi="Times New Roman" w:cs="Times New Roman"/>
          <w:kern w:val="0"/>
          <w:sz w:val="24"/>
          <w:szCs w:val="24"/>
          <w14:ligatures w14:val="none"/>
        </w:rPr>
        <w:t>iegādātājs</w:t>
      </w:r>
      <w:r w:rsidRPr="0099408D">
        <w:rPr>
          <w:rFonts w:ascii="Times New Roman" w:eastAsia="Calibri" w:hAnsi="Times New Roman" w:cs="Times New Roman"/>
          <w:kern w:val="0"/>
          <w:sz w:val="24"/>
          <w:szCs w:val="24"/>
          <w14:ligatures w14:val="none"/>
        </w:rPr>
        <w:t xml:space="preserve"> Preces piegādi </w:t>
      </w:r>
      <w:r w:rsidR="00920948">
        <w:rPr>
          <w:rFonts w:ascii="Times New Roman" w:eastAsia="Calibri" w:hAnsi="Times New Roman" w:cs="Times New Roman"/>
          <w:kern w:val="0"/>
          <w:sz w:val="24"/>
          <w:szCs w:val="24"/>
          <w14:ligatures w14:val="none"/>
        </w:rPr>
        <w:t xml:space="preserve">un uzstādīšanu </w:t>
      </w:r>
      <w:r w:rsidRPr="0099408D">
        <w:rPr>
          <w:rFonts w:ascii="Times New Roman" w:eastAsia="Calibri" w:hAnsi="Times New Roman" w:cs="Times New Roman"/>
          <w:kern w:val="0"/>
          <w:sz w:val="24"/>
          <w:szCs w:val="24"/>
          <w14:ligatures w14:val="none"/>
        </w:rPr>
        <w:t>veic pats ar saviem līdzekļiem, iekārtām un citiem nepieciešamajiem resursiem, ja vien to tieši nav uzņēmies P</w:t>
      </w:r>
      <w:r>
        <w:rPr>
          <w:rFonts w:ascii="Times New Roman" w:eastAsia="Calibri" w:hAnsi="Times New Roman" w:cs="Times New Roman"/>
          <w:kern w:val="0"/>
          <w:sz w:val="24"/>
          <w:szCs w:val="24"/>
          <w14:ligatures w14:val="none"/>
        </w:rPr>
        <w:t>asūtītājs.</w:t>
      </w:r>
      <w:r w:rsidR="00CD0A1E" w:rsidRPr="00CD0A1E">
        <w:rPr>
          <w:rFonts w:ascii="Times New Roman" w:eastAsia="Calibri" w:hAnsi="Times New Roman" w:cs="Times New Roman"/>
          <w:kern w:val="0"/>
          <w:sz w:val="24"/>
          <w:szCs w:val="24"/>
          <w14:ligatures w14:val="none"/>
        </w:rPr>
        <w:t xml:space="preserve"> </w:t>
      </w:r>
    </w:p>
    <w:p w14:paraId="20F0E842" w14:textId="77777777" w:rsidR="003127EF" w:rsidRPr="00CD0A1E" w:rsidRDefault="003127EF" w:rsidP="00CD0A1E">
      <w:pPr>
        <w:tabs>
          <w:tab w:val="left" w:pos="540"/>
        </w:tabs>
        <w:spacing w:after="0" w:line="240" w:lineRule="auto"/>
        <w:contextualSpacing/>
        <w:jc w:val="both"/>
        <w:rPr>
          <w:rFonts w:ascii="Times New Roman" w:eastAsia="Calibri" w:hAnsi="Times New Roman" w:cs="Times New Roman"/>
          <w:caps/>
          <w:kern w:val="0"/>
          <w:sz w:val="24"/>
          <w:szCs w:val="24"/>
          <w14:ligatures w14:val="none"/>
        </w:rPr>
      </w:pPr>
    </w:p>
    <w:p w14:paraId="7ADC1939" w14:textId="49ECAC4B" w:rsidR="00CD0A1E" w:rsidRPr="00CD0A1E" w:rsidRDefault="00CD0A1E" w:rsidP="00CD0A1E">
      <w:pPr>
        <w:numPr>
          <w:ilvl w:val="0"/>
          <w:numId w:val="65"/>
        </w:numPr>
        <w:suppressAutoHyphens/>
        <w:spacing w:after="0" w:line="240" w:lineRule="auto"/>
        <w:contextualSpacing/>
        <w:jc w:val="center"/>
        <w:rPr>
          <w:rFonts w:ascii="Times New Roman" w:eastAsia="Calibri" w:hAnsi="Times New Roman" w:cs="Times New Roman"/>
          <w:b/>
          <w:caps/>
          <w:kern w:val="0"/>
          <w:sz w:val="24"/>
          <w:szCs w:val="24"/>
          <w14:ligatures w14:val="none"/>
        </w:rPr>
      </w:pPr>
      <w:r w:rsidRPr="00CD0A1E">
        <w:rPr>
          <w:rFonts w:ascii="Times New Roman" w:eastAsia="Calibri" w:hAnsi="Times New Roman" w:cs="Times New Roman"/>
          <w:b/>
          <w:caps/>
          <w:kern w:val="0"/>
          <w:sz w:val="24"/>
          <w:szCs w:val="24"/>
          <w14:ligatures w14:val="none"/>
        </w:rPr>
        <w:t>Līguma summa un Norēķinu kārtība</w:t>
      </w:r>
      <w:r w:rsidR="003127EF">
        <w:rPr>
          <w:rFonts w:ascii="Times New Roman" w:eastAsia="Calibri" w:hAnsi="Times New Roman" w:cs="Times New Roman"/>
          <w:b/>
          <w:caps/>
          <w:kern w:val="0"/>
          <w:sz w:val="24"/>
          <w:szCs w:val="24"/>
          <w14:ligatures w14:val="none"/>
        </w:rPr>
        <w:t xml:space="preserve"> </w:t>
      </w:r>
    </w:p>
    <w:p w14:paraId="68C08682" w14:textId="021A73EE" w:rsidR="00CD0A1E" w:rsidRPr="00CD0A1E" w:rsidRDefault="00CD0A1E" w:rsidP="00CD0A1E">
      <w:pPr>
        <w:numPr>
          <w:ilvl w:val="1"/>
          <w:numId w:val="65"/>
        </w:numPr>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Preces </w:t>
      </w:r>
      <w:r w:rsidR="0099408D">
        <w:rPr>
          <w:rFonts w:ascii="Times New Roman" w:eastAsia="Calibri" w:hAnsi="Times New Roman" w:cs="Times New Roman"/>
          <w:kern w:val="0"/>
          <w:sz w:val="24"/>
          <w:szCs w:val="24"/>
          <w14:ligatures w14:val="none"/>
        </w:rPr>
        <w:t>l</w:t>
      </w:r>
      <w:r w:rsidRPr="00CD0A1E">
        <w:rPr>
          <w:rFonts w:ascii="Times New Roman" w:eastAsia="Calibri" w:hAnsi="Times New Roman" w:cs="Times New Roman"/>
          <w:kern w:val="0"/>
          <w:sz w:val="24"/>
          <w:szCs w:val="24"/>
          <w14:ligatures w14:val="none"/>
        </w:rPr>
        <w:t>īgum</w:t>
      </w:r>
      <w:r w:rsidR="0099408D">
        <w:rPr>
          <w:rFonts w:ascii="Times New Roman" w:eastAsia="Calibri" w:hAnsi="Times New Roman" w:cs="Times New Roman"/>
          <w:kern w:val="0"/>
          <w:sz w:val="24"/>
          <w:szCs w:val="24"/>
          <w14:ligatures w14:val="none"/>
        </w:rPr>
        <w:t xml:space="preserve">a </w:t>
      </w:r>
      <w:r w:rsidRPr="00CD0A1E">
        <w:rPr>
          <w:rFonts w:ascii="Times New Roman" w:eastAsia="Calibri" w:hAnsi="Times New Roman" w:cs="Times New Roman"/>
          <w:kern w:val="0"/>
          <w:sz w:val="24"/>
          <w:szCs w:val="24"/>
          <w14:ligatures w14:val="none"/>
        </w:rPr>
        <w:t xml:space="preserve">cena </w:t>
      </w:r>
      <w:r w:rsidR="0099408D" w:rsidRPr="0099408D">
        <w:rPr>
          <w:rFonts w:ascii="Times New Roman" w:eastAsia="Calibri" w:hAnsi="Times New Roman" w:cs="Times New Roman"/>
          <w:kern w:val="0"/>
          <w:sz w:val="24"/>
          <w:szCs w:val="24"/>
          <w14:ligatures w14:val="none"/>
        </w:rPr>
        <w:t xml:space="preserve">ir  ______ </w:t>
      </w:r>
      <w:proofErr w:type="spellStart"/>
      <w:r w:rsidR="0099408D" w:rsidRPr="0099408D">
        <w:rPr>
          <w:rFonts w:ascii="Times New Roman" w:eastAsia="Calibri" w:hAnsi="Times New Roman" w:cs="Times New Roman"/>
          <w:i/>
          <w:kern w:val="0"/>
          <w:sz w:val="24"/>
          <w:szCs w:val="24"/>
          <w14:ligatures w14:val="none"/>
        </w:rPr>
        <w:t>euro</w:t>
      </w:r>
      <w:proofErr w:type="spellEnd"/>
      <w:r w:rsidR="0099408D" w:rsidRPr="0099408D">
        <w:rPr>
          <w:rFonts w:ascii="Times New Roman" w:eastAsia="Calibri" w:hAnsi="Times New Roman" w:cs="Times New Roman"/>
          <w:kern w:val="0"/>
          <w:sz w:val="24"/>
          <w:szCs w:val="24"/>
          <w14:ligatures w14:val="none"/>
        </w:rPr>
        <w:t xml:space="preserve"> (</w:t>
      </w:r>
      <w:r w:rsidR="0099408D" w:rsidRPr="0099408D">
        <w:rPr>
          <w:rFonts w:ascii="Times New Roman" w:eastAsia="Calibri" w:hAnsi="Times New Roman" w:cs="Times New Roman"/>
          <w:i/>
          <w:kern w:val="0"/>
          <w:sz w:val="24"/>
          <w:szCs w:val="24"/>
          <w14:ligatures w14:val="none"/>
        </w:rPr>
        <w:t>summa vārdiem</w:t>
      </w:r>
      <w:r w:rsidR="0099408D" w:rsidRPr="0099408D">
        <w:rPr>
          <w:rFonts w:ascii="Times New Roman" w:eastAsia="Calibri" w:hAnsi="Times New Roman" w:cs="Times New Roman"/>
          <w:kern w:val="0"/>
          <w:sz w:val="24"/>
          <w:szCs w:val="24"/>
          <w14:ligatures w14:val="none"/>
        </w:rPr>
        <w:t xml:space="preserve">) bez pievienotās vērtības nodokļa (turpmāk -PVN), PVN 21% (divdesmit viens procents) - _____________ </w:t>
      </w:r>
      <w:proofErr w:type="spellStart"/>
      <w:r w:rsidR="0099408D" w:rsidRPr="0099408D">
        <w:rPr>
          <w:rFonts w:ascii="Times New Roman" w:eastAsia="Calibri" w:hAnsi="Times New Roman" w:cs="Times New Roman"/>
          <w:i/>
          <w:kern w:val="0"/>
          <w:sz w:val="24"/>
          <w:szCs w:val="24"/>
          <w14:ligatures w14:val="none"/>
        </w:rPr>
        <w:t>euro</w:t>
      </w:r>
      <w:proofErr w:type="spellEnd"/>
      <w:r w:rsidR="0099408D" w:rsidRPr="0099408D">
        <w:rPr>
          <w:rFonts w:ascii="Times New Roman" w:eastAsia="Calibri" w:hAnsi="Times New Roman" w:cs="Times New Roman"/>
          <w:i/>
          <w:kern w:val="0"/>
          <w:sz w:val="24"/>
          <w:szCs w:val="24"/>
          <w14:ligatures w14:val="none"/>
        </w:rPr>
        <w:t xml:space="preserve"> </w:t>
      </w:r>
      <w:r w:rsidR="0099408D" w:rsidRPr="0099408D">
        <w:rPr>
          <w:rFonts w:ascii="Times New Roman" w:eastAsia="Calibri" w:hAnsi="Times New Roman" w:cs="Times New Roman"/>
          <w:kern w:val="0"/>
          <w:sz w:val="24"/>
          <w:szCs w:val="24"/>
          <w14:ligatures w14:val="none"/>
        </w:rPr>
        <w:t xml:space="preserve"> (</w:t>
      </w:r>
      <w:r w:rsidR="0099408D" w:rsidRPr="0099408D">
        <w:rPr>
          <w:rFonts w:ascii="Times New Roman" w:eastAsia="Calibri" w:hAnsi="Times New Roman" w:cs="Times New Roman"/>
          <w:i/>
          <w:kern w:val="0"/>
          <w:sz w:val="24"/>
          <w:szCs w:val="24"/>
          <w14:ligatures w14:val="none"/>
        </w:rPr>
        <w:t>summa vārdiem</w:t>
      </w:r>
      <w:r w:rsidR="0099408D" w:rsidRPr="0099408D">
        <w:rPr>
          <w:rFonts w:ascii="Times New Roman" w:eastAsia="Calibri" w:hAnsi="Times New Roman" w:cs="Times New Roman"/>
          <w:kern w:val="0"/>
          <w:sz w:val="24"/>
          <w:szCs w:val="24"/>
          <w14:ligatures w14:val="none"/>
        </w:rPr>
        <w:t>), pavisam kopā ar PVN - ____________</w:t>
      </w:r>
      <w:proofErr w:type="spellStart"/>
      <w:r w:rsidR="0099408D" w:rsidRPr="0099408D">
        <w:rPr>
          <w:rFonts w:ascii="Times New Roman" w:eastAsia="Calibri" w:hAnsi="Times New Roman" w:cs="Times New Roman"/>
          <w:i/>
          <w:kern w:val="0"/>
          <w:sz w:val="24"/>
          <w:szCs w:val="24"/>
          <w14:ligatures w14:val="none"/>
        </w:rPr>
        <w:t>euro</w:t>
      </w:r>
      <w:proofErr w:type="spellEnd"/>
      <w:r w:rsidR="0099408D" w:rsidRPr="0099408D">
        <w:rPr>
          <w:rFonts w:ascii="Times New Roman" w:eastAsia="Calibri" w:hAnsi="Times New Roman" w:cs="Times New Roman"/>
          <w:kern w:val="0"/>
          <w:sz w:val="24"/>
          <w:szCs w:val="24"/>
          <w14:ligatures w14:val="none"/>
        </w:rPr>
        <w:t xml:space="preserve">  (</w:t>
      </w:r>
      <w:r w:rsidR="0099408D" w:rsidRPr="0099408D">
        <w:rPr>
          <w:rFonts w:ascii="Times New Roman" w:eastAsia="Calibri" w:hAnsi="Times New Roman" w:cs="Times New Roman"/>
          <w:i/>
          <w:kern w:val="0"/>
          <w:sz w:val="24"/>
          <w:szCs w:val="24"/>
          <w14:ligatures w14:val="none"/>
        </w:rPr>
        <w:t>summa vārdiem</w:t>
      </w:r>
      <w:r w:rsidR="0099408D" w:rsidRPr="0099408D">
        <w:rPr>
          <w:rFonts w:ascii="Times New Roman" w:eastAsia="Calibri" w:hAnsi="Times New Roman" w:cs="Times New Roman"/>
          <w:kern w:val="0"/>
          <w:sz w:val="24"/>
          <w:szCs w:val="24"/>
          <w14:ligatures w14:val="none"/>
        </w:rPr>
        <w:t>), turpmāk – Līguma summa</w:t>
      </w:r>
      <w:r w:rsidR="0099408D">
        <w:rPr>
          <w:rFonts w:ascii="Times New Roman" w:eastAsia="Calibri" w:hAnsi="Times New Roman" w:cs="Times New Roman"/>
          <w:kern w:val="0"/>
          <w:sz w:val="24"/>
          <w:szCs w:val="24"/>
          <w14:ligatures w14:val="none"/>
        </w:rPr>
        <w:t>.</w:t>
      </w:r>
    </w:p>
    <w:p w14:paraId="3CF50B29" w14:textId="13137FF3" w:rsidR="00CD0A1E" w:rsidRPr="00CD0A1E" w:rsidRDefault="00CD0A1E" w:rsidP="00CD0A1E">
      <w:pPr>
        <w:numPr>
          <w:ilvl w:val="1"/>
          <w:numId w:val="65"/>
        </w:numPr>
        <w:tabs>
          <w:tab w:val="num" w:pos="567"/>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Līguma summā ietilpst visas izmaksas, kas saistītas ar Preces piegādi</w:t>
      </w:r>
      <w:r w:rsidR="00920948">
        <w:rPr>
          <w:rFonts w:ascii="Times New Roman" w:eastAsia="Calibri" w:hAnsi="Times New Roman" w:cs="Times New Roman"/>
          <w:kern w:val="0"/>
          <w:sz w:val="24"/>
          <w:szCs w:val="24"/>
          <w14:ligatures w14:val="none"/>
        </w:rPr>
        <w:t>,</w:t>
      </w:r>
      <w:r w:rsidRPr="00CD0A1E">
        <w:rPr>
          <w:rFonts w:ascii="Times New Roman" w:eastAsia="Calibri" w:hAnsi="Times New Roman" w:cs="Times New Roman"/>
          <w:kern w:val="0"/>
          <w:sz w:val="24"/>
          <w:szCs w:val="24"/>
          <w14:ligatures w14:val="none"/>
        </w:rPr>
        <w:t xml:space="preserve"> nodošanu </w:t>
      </w:r>
      <w:r w:rsidR="00920948">
        <w:rPr>
          <w:rFonts w:ascii="Times New Roman" w:eastAsia="Calibri" w:hAnsi="Times New Roman" w:cs="Times New Roman"/>
          <w:kern w:val="0"/>
          <w:sz w:val="24"/>
          <w:szCs w:val="24"/>
          <w14:ligatures w14:val="none"/>
        </w:rPr>
        <w:t xml:space="preserve">un uzstādīšanu, </w:t>
      </w:r>
      <w:r w:rsidR="00920948" w:rsidRPr="00920948">
        <w:rPr>
          <w:rFonts w:ascii="Times New Roman" w:eastAsia="Calibri" w:hAnsi="Times New Roman" w:cs="Times New Roman"/>
          <w:kern w:val="0"/>
          <w:sz w:val="24"/>
          <w:szCs w:val="24"/>
          <w14:ligatures w14:val="none"/>
        </w:rPr>
        <w:t>tostarp montāžas darb</w:t>
      </w:r>
      <w:r w:rsidR="00920948">
        <w:rPr>
          <w:rFonts w:ascii="Times New Roman" w:eastAsia="Calibri" w:hAnsi="Times New Roman" w:cs="Times New Roman"/>
          <w:kern w:val="0"/>
          <w:sz w:val="24"/>
          <w:szCs w:val="24"/>
          <w14:ligatures w14:val="none"/>
        </w:rPr>
        <w:t>i</w:t>
      </w:r>
      <w:r w:rsidR="00920948" w:rsidRPr="00920948">
        <w:rPr>
          <w:rFonts w:ascii="Times New Roman" w:eastAsia="Calibri" w:hAnsi="Times New Roman" w:cs="Times New Roman"/>
          <w:kern w:val="0"/>
          <w:sz w:val="24"/>
          <w:szCs w:val="24"/>
          <w14:ligatures w14:val="none"/>
        </w:rPr>
        <w:t xml:space="preserve"> un montāžas materiāli (skrūves, fiksācijas elementi </w:t>
      </w:r>
      <w:proofErr w:type="spellStart"/>
      <w:r w:rsidR="00920948" w:rsidRPr="00920948">
        <w:rPr>
          <w:rFonts w:ascii="Times New Roman" w:eastAsia="Calibri" w:hAnsi="Times New Roman" w:cs="Times New Roman"/>
          <w:kern w:val="0"/>
          <w:sz w:val="24"/>
          <w:szCs w:val="24"/>
          <w14:ligatures w14:val="none"/>
        </w:rPr>
        <w:t>utml</w:t>
      </w:r>
      <w:proofErr w:type="spellEnd"/>
      <w:r w:rsidR="00920948" w:rsidRPr="00920948">
        <w:rPr>
          <w:rFonts w:ascii="Times New Roman" w:eastAsia="Calibri" w:hAnsi="Times New Roman" w:cs="Times New Roman"/>
          <w:kern w:val="0"/>
          <w:sz w:val="24"/>
          <w:szCs w:val="24"/>
          <w14:ligatures w14:val="none"/>
        </w:rPr>
        <w:t>.)</w:t>
      </w:r>
      <w:r w:rsidRPr="00CD0A1E">
        <w:rPr>
          <w:rFonts w:ascii="Times New Roman" w:eastAsia="Calibri" w:hAnsi="Times New Roman" w:cs="Times New Roman"/>
          <w:kern w:val="0"/>
          <w:sz w:val="24"/>
          <w:szCs w:val="24"/>
          <w14:ligatures w14:val="none"/>
        </w:rPr>
        <w:t>, kā arī visi Latvijas Republikā noteiktie nodokļi, nodevas un citas izmaksas, kas rodas Piegādātājam izpildot Līgumu.</w:t>
      </w:r>
    </w:p>
    <w:p w14:paraId="1FB9E6E2" w14:textId="0F209183" w:rsidR="00CD0A1E" w:rsidRPr="00CD0A1E" w:rsidRDefault="00790D34" w:rsidP="00CD0A1E">
      <w:pPr>
        <w:numPr>
          <w:ilvl w:val="1"/>
          <w:numId w:val="65"/>
        </w:numPr>
        <w:tabs>
          <w:tab w:val="num" w:pos="567"/>
        </w:tabs>
        <w:suppressAutoHyphens/>
        <w:spacing w:after="0" w:line="240" w:lineRule="auto"/>
        <w:ind w:left="567"/>
        <w:contextualSpacing/>
        <w:jc w:val="both"/>
        <w:rPr>
          <w:rFonts w:ascii="Times New Roman" w:eastAsia="Calibri" w:hAnsi="Times New Roman" w:cs="Times New Roman"/>
          <w:caps/>
          <w:kern w:val="0"/>
          <w:sz w:val="24"/>
          <w:szCs w:val="24"/>
          <w14:ligatures w14:val="none"/>
        </w:rPr>
      </w:pPr>
      <w:r>
        <w:rPr>
          <w:rFonts w:ascii="Times New Roman" w:eastAsia="Calibri" w:hAnsi="Times New Roman" w:cs="Times New Roman"/>
          <w:kern w:val="0"/>
          <w:sz w:val="24"/>
          <w:szCs w:val="24"/>
          <w14:ligatures w14:val="none"/>
        </w:rPr>
        <w:t>Pasūtītājs</w:t>
      </w:r>
      <w:r w:rsidR="00CD0A1E" w:rsidRPr="00CD0A1E">
        <w:rPr>
          <w:rFonts w:ascii="Times New Roman" w:eastAsia="Calibri" w:hAnsi="Times New Roman" w:cs="Times New Roman"/>
          <w:kern w:val="0"/>
          <w:sz w:val="24"/>
          <w:szCs w:val="24"/>
          <w14:ligatures w14:val="none"/>
        </w:rPr>
        <w:t xml:space="preserve"> veic </w:t>
      </w:r>
      <w:r>
        <w:rPr>
          <w:rFonts w:ascii="Times New Roman" w:eastAsia="Calibri" w:hAnsi="Times New Roman" w:cs="Times New Roman"/>
          <w:kern w:val="0"/>
          <w:sz w:val="24"/>
          <w:szCs w:val="24"/>
          <w14:ligatures w14:val="none"/>
        </w:rPr>
        <w:t>sa</w:t>
      </w:r>
      <w:r w:rsidR="00CD0A1E" w:rsidRPr="00CD0A1E">
        <w:rPr>
          <w:rFonts w:ascii="Times New Roman" w:eastAsia="Calibri" w:hAnsi="Times New Roman" w:cs="Times New Roman"/>
          <w:kern w:val="0"/>
          <w:sz w:val="24"/>
          <w:szCs w:val="24"/>
          <w14:ligatures w14:val="none"/>
        </w:rPr>
        <w:t xml:space="preserve">maksu par Preci </w:t>
      </w:r>
      <w:r>
        <w:rPr>
          <w:rFonts w:ascii="Times New Roman" w:eastAsia="Calibri" w:hAnsi="Times New Roman" w:cs="Times New Roman"/>
          <w:kern w:val="0"/>
          <w:sz w:val="24"/>
          <w:szCs w:val="24"/>
          <w14:ligatures w14:val="none"/>
        </w:rPr>
        <w:t>30</w:t>
      </w:r>
      <w:r w:rsidR="00CD0A1E" w:rsidRPr="00CD0A1E">
        <w:rPr>
          <w:rFonts w:ascii="Times New Roman" w:eastAsia="Calibri" w:hAnsi="Times New Roman" w:cs="Times New Roman"/>
          <w:kern w:val="0"/>
          <w:sz w:val="24"/>
          <w:szCs w:val="24"/>
          <w14:ligatures w14:val="none"/>
        </w:rPr>
        <w:t xml:space="preserve"> (</w:t>
      </w:r>
      <w:r>
        <w:rPr>
          <w:rFonts w:ascii="Times New Roman" w:eastAsia="Calibri" w:hAnsi="Times New Roman" w:cs="Times New Roman"/>
          <w:kern w:val="0"/>
          <w:sz w:val="24"/>
          <w:szCs w:val="24"/>
          <w14:ligatures w14:val="none"/>
        </w:rPr>
        <w:t>trīsdesmit</w:t>
      </w:r>
      <w:r w:rsidR="00CD0A1E" w:rsidRPr="00CD0A1E">
        <w:rPr>
          <w:rFonts w:ascii="Times New Roman" w:eastAsia="Calibri" w:hAnsi="Times New Roman" w:cs="Times New Roman"/>
          <w:kern w:val="0"/>
          <w:sz w:val="24"/>
          <w:szCs w:val="24"/>
          <w14:ligatures w14:val="none"/>
        </w:rPr>
        <w:t xml:space="preserve">) </w:t>
      </w:r>
      <w:r w:rsidR="00927E9C">
        <w:rPr>
          <w:rFonts w:ascii="Times New Roman" w:eastAsia="Calibri" w:hAnsi="Times New Roman" w:cs="Times New Roman"/>
          <w:kern w:val="0"/>
          <w:sz w:val="24"/>
          <w:szCs w:val="24"/>
          <w14:ligatures w14:val="none"/>
        </w:rPr>
        <w:t xml:space="preserve">kalendāro </w:t>
      </w:r>
      <w:r w:rsidR="00CD0A1E" w:rsidRPr="00CD0A1E">
        <w:rPr>
          <w:rFonts w:ascii="Times New Roman" w:eastAsia="Calibri" w:hAnsi="Times New Roman" w:cs="Times New Roman"/>
          <w:kern w:val="0"/>
          <w:sz w:val="24"/>
          <w:szCs w:val="24"/>
          <w14:ligatures w14:val="none"/>
        </w:rPr>
        <w:t xml:space="preserve">dienu laikā pēc </w:t>
      </w:r>
      <w:r>
        <w:rPr>
          <w:rFonts w:ascii="Times New Roman" w:eastAsia="Calibri" w:hAnsi="Times New Roman" w:cs="Times New Roman"/>
          <w:kern w:val="0"/>
          <w:sz w:val="24"/>
          <w:szCs w:val="24"/>
          <w14:ligatures w14:val="none"/>
        </w:rPr>
        <w:t xml:space="preserve">Preces </w:t>
      </w:r>
      <w:r w:rsidR="00CD0A1E" w:rsidRPr="00CD0A1E">
        <w:rPr>
          <w:rFonts w:ascii="Times New Roman" w:eastAsia="Calibri" w:hAnsi="Times New Roman" w:cs="Times New Roman"/>
          <w:kern w:val="0"/>
          <w:sz w:val="24"/>
          <w:szCs w:val="24"/>
          <w14:ligatures w14:val="none"/>
        </w:rPr>
        <w:t>nodošanas – pieņemšanas akta parakstīšanas un attiecīga rēķina saņemšanas.</w:t>
      </w:r>
    </w:p>
    <w:p w14:paraId="39DB2E6A" w14:textId="77777777" w:rsidR="00CD0A1E" w:rsidRPr="00CD0A1E" w:rsidRDefault="00CD0A1E" w:rsidP="00CD0A1E">
      <w:pPr>
        <w:numPr>
          <w:ilvl w:val="1"/>
          <w:numId w:val="65"/>
        </w:numPr>
        <w:tabs>
          <w:tab w:val="num" w:pos="567"/>
          <w:tab w:val="left" w:pos="1260"/>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lastRenderedPageBreak/>
        <w:t>Par samaksas dienu tiek uzskatīta diena, kad Pasūtītājs veicis pārskaitījumu uz Piegādātāja</w:t>
      </w:r>
      <w:r w:rsidRPr="00CD0A1E">
        <w:rPr>
          <w:rFonts w:ascii="Times New Roman" w:eastAsia="Calibri" w:hAnsi="Times New Roman" w:cs="Times New Roman"/>
          <w:b/>
          <w:i/>
          <w:kern w:val="0"/>
          <w:sz w:val="24"/>
          <w:szCs w:val="24"/>
          <w14:ligatures w14:val="none"/>
        </w:rPr>
        <w:t xml:space="preserve"> </w:t>
      </w:r>
      <w:r w:rsidRPr="00CD0A1E">
        <w:rPr>
          <w:rFonts w:ascii="Times New Roman" w:eastAsia="Calibri" w:hAnsi="Times New Roman" w:cs="Times New Roman"/>
          <w:kern w:val="0"/>
          <w:sz w:val="24"/>
          <w:szCs w:val="24"/>
          <w14:ligatures w14:val="none"/>
        </w:rPr>
        <w:t>norādīto kredītiestādes norēķinu kontu.</w:t>
      </w:r>
    </w:p>
    <w:p w14:paraId="63D5E2AB" w14:textId="183EA893" w:rsidR="00370EC5" w:rsidRDefault="00370EC5" w:rsidP="00CD0A1E">
      <w:pPr>
        <w:numPr>
          <w:ilvl w:val="1"/>
          <w:numId w:val="65"/>
        </w:numPr>
        <w:tabs>
          <w:tab w:val="left" w:pos="0"/>
          <w:tab w:val="num" w:pos="567"/>
          <w:tab w:val="left" w:pos="1418"/>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370EC5">
        <w:rPr>
          <w:rFonts w:ascii="Times New Roman" w:eastAsia="Calibri" w:hAnsi="Times New Roman" w:cs="Times New Roman"/>
          <w:kern w:val="0"/>
          <w:sz w:val="24"/>
          <w:szCs w:val="24"/>
          <w14:ligatures w14:val="none"/>
        </w:rPr>
        <w:t>Ja Līguma darbības laikā mainās PVN likme, tad Puses piemēro PVN likmi atbilstoši normatīvajos aktos noteiktajam apmēram bez grozījumu izdarīšanas Līgumā</w:t>
      </w:r>
      <w:r w:rsidR="00420168">
        <w:rPr>
          <w:rFonts w:ascii="Times New Roman" w:eastAsia="Calibri" w:hAnsi="Times New Roman" w:cs="Times New Roman"/>
          <w:kern w:val="0"/>
          <w:sz w:val="24"/>
          <w:szCs w:val="24"/>
          <w14:ligatures w14:val="none"/>
        </w:rPr>
        <w:t>.</w:t>
      </w:r>
    </w:p>
    <w:p w14:paraId="289068D5" w14:textId="5FFF6516" w:rsidR="00CD0A1E" w:rsidRDefault="009125CF" w:rsidP="00CD0A1E">
      <w:pPr>
        <w:numPr>
          <w:ilvl w:val="1"/>
          <w:numId w:val="65"/>
        </w:numPr>
        <w:tabs>
          <w:tab w:val="left" w:pos="0"/>
          <w:tab w:val="num" w:pos="567"/>
          <w:tab w:val="left" w:pos="1418"/>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9125CF">
        <w:rPr>
          <w:rFonts w:ascii="Times New Roman" w:eastAsia="Calibri" w:hAnsi="Times New Roman" w:cs="Times New Roman"/>
          <w:kern w:val="0"/>
          <w:sz w:val="24"/>
          <w:szCs w:val="24"/>
          <w14:ligatures w14:val="none"/>
        </w:rPr>
        <w:t>Puses atzīst par saistošiem arī elektroniski sagatavotus un iesniegtus rēķinus</w:t>
      </w:r>
      <w:r w:rsidR="00CD0A1E" w:rsidRPr="00CD0A1E">
        <w:rPr>
          <w:rFonts w:ascii="Times New Roman" w:eastAsia="Calibri" w:hAnsi="Times New Roman" w:cs="Times New Roman"/>
          <w:kern w:val="0"/>
          <w:sz w:val="24"/>
          <w:szCs w:val="24"/>
          <w14:ligatures w14:val="none"/>
        </w:rPr>
        <w:t>.</w:t>
      </w:r>
    </w:p>
    <w:p w14:paraId="5D9B2200" w14:textId="305131B9" w:rsidR="00262E97" w:rsidRPr="00920948" w:rsidRDefault="003127EF" w:rsidP="00CD0A1E">
      <w:pPr>
        <w:numPr>
          <w:ilvl w:val="1"/>
          <w:numId w:val="65"/>
        </w:numPr>
        <w:tabs>
          <w:tab w:val="left" w:pos="0"/>
          <w:tab w:val="num" w:pos="567"/>
          <w:tab w:val="left" w:pos="1418"/>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Piegādātājs</w:t>
      </w:r>
      <w:r w:rsidR="00262E97" w:rsidRPr="00E622C7">
        <w:rPr>
          <w:rFonts w:ascii="Times New Roman" w:eastAsia="Times New Roman" w:hAnsi="Times New Roman" w:cs="Times New Roman"/>
          <w:kern w:val="0"/>
          <w:sz w:val="24"/>
          <w:szCs w:val="24"/>
          <w14:ligatures w14:val="none"/>
        </w:rPr>
        <w:t xml:space="preserve"> </w:t>
      </w:r>
      <w:r w:rsidR="00262E97" w:rsidRPr="00E622C7">
        <w:rPr>
          <w:rFonts w:ascii="Times New Roman" w:eastAsia="Times New Roman" w:hAnsi="Times New Roman" w:cs="Times New Roman"/>
          <w:kern w:val="0"/>
          <w:sz w:val="24"/>
          <w:szCs w:val="24"/>
          <w:u w:val="single"/>
          <w14:ligatures w14:val="none"/>
        </w:rPr>
        <w:t xml:space="preserve">rēķinā </w:t>
      </w:r>
      <w:r w:rsidR="00493AC6">
        <w:rPr>
          <w:rFonts w:ascii="Times New Roman" w:eastAsia="Times New Roman" w:hAnsi="Times New Roman" w:cs="Times New Roman"/>
          <w:kern w:val="0"/>
          <w:sz w:val="24"/>
          <w:szCs w:val="24"/>
          <w:u w:val="single"/>
          <w14:ligatures w14:val="none"/>
        </w:rPr>
        <w:t>jā</w:t>
      </w:r>
      <w:r w:rsidR="00262E97" w:rsidRPr="00E622C7">
        <w:rPr>
          <w:rFonts w:ascii="Times New Roman" w:eastAsia="Times New Roman" w:hAnsi="Times New Roman" w:cs="Times New Roman"/>
          <w:kern w:val="0"/>
          <w:sz w:val="24"/>
          <w:szCs w:val="24"/>
          <w:u w:val="single"/>
          <w14:ligatures w14:val="none"/>
        </w:rPr>
        <w:t>norāda Pasūtītāja piešķirt</w:t>
      </w:r>
      <w:r w:rsidR="00206327">
        <w:rPr>
          <w:rFonts w:ascii="Times New Roman" w:eastAsia="Times New Roman" w:hAnsi="Times New Roman" w:cs="Times New Roman"/>
          <w:kern w:val="0"/>
          <w:sz w:val="24"/>
          <w:szCs w:val="24"/>
          <w:u w:val="single"/>
          <w14:ligatures w14:val="none"/>
        </w:rPr>
        <w:t>ais</w:t>
      </w:r>
      <w:r w:rsidR="00262E97" w:rsidRPr="00E622C7">
        <w:rPr>
          <w:rFonts w:ascii="Times New Roman" w:eastAsia="Times New Roman" w:hAnsi="Times New Roman" w:cs="Times New Roman"/>
          <w:kern w:val="0"/>
          <w:sz w:val="24"/>
          <w:szCs w:val="24"/>
          <w:u w:val="single"/>
          <w14:ligatures w14:val="none"/>
        </w:rPr>
        <w:t xml:space="preserve"> Līguma numuru</w:t>
      </w:r>
      <w:r w:rsidR="00206327">
        <w:rPr>
          <w:rFonts w:ascii="Times New Roman" w:eastAsia="Times New Roman" w:hAnsi="Times New Roman" w:cs="Times New Roman"/>
          <w:kern w:val="0"/>
          <w:sz w:val="24"/>
          <w:szCs w:val="24"/>
          <w:u w:val="single"/>
          <w14:ligatures w14:val="none"/>
        </w:rPr>
        <w:t>s</w:t>
      </w:r>
      <w:r w:rsidR="00262E97" w:rsidRPr="00E622C7">
        <w:rPr>
          <w:rFonts w:ascii="Times New Roman" w:eastAsia="Times New Roman" w:hAnsi="Times New Roman" w:cs="Times New Roman"/>
          <w:kern w:val="0"/>
          <w:sz w:val="24"/>
          <w:szCs w:val="24"/>
          <w14:ligatures w14:val="none"/>
        </w:rPr>
        <w:t xml:space="preserve"> un datumu</w:t>
      </w:r>
      <w:r w:rsidR="00206327">
        <w:rPr>
          <w:rFonts w:ascii="Times New Roman" w:eastAsia="Times New Roman" w:hAnsi="Times New Roman" w:cs="Times New Roman"/>
          <w:kern w:val="0"/>
          <w:sz w:val="24"/>
          <w:szCs w:val="24"/>
          <w14:ligatures w14:val="none"/>
        </w:rPr>
        <w:t>s</w:t>
      </w:r>
      <w:r w:rsidR="00262E97">
        <w:rPr>
          <w:rFonts w:ascii="Times New Roman" w:eastAsia="Times New Roman" w:hAnsi="Times New Roman" w:cs="Times New Roman"/>
          <w:kern w:val="0"/>
          <w:sz w:val="24"/>
          <w:szCs w:val="24"/>
          <w14:ligatures w14:val="none"/>
        </w:rPr>
        <w:t>.</w:t>
      </w:r>
    </w:p>
    <w:p w14:paraId="4E857BEB" w14:textId="1BA17F34" w:rsidR="00920948" w:rsidRPr="00CD0A1E" w:rsidRDefault="00920948" w:rsidP="00CD0A1E">
      <w:pPr>
        <w:numPr>
          <w:ilvl w:val="1"/>
          <w:numId w:val="65"/>
        </w:numPr>
        <w:tabs>
          <w:tab w:val="left" w:pos="0"/>
          <w:tab w:val="num" w:pos="567"/>
          <w:tab w:val="left" w:pos="1418"/>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920948">
        <w:rPr>
          <w:rFonts w:ascii="Times New Roman" w:eastAsia="Calibri" w:hAnsi="Times New Roman" w:cs="Times New Roman"/>
          <w:kern w:val="0"/>
          <w:sz w:val="24"/>
          <w:szCs w:val="24"/>
          <w14:ligatures w14:val="none"/>
        </w:rPr>
        <w:t>Ja Līgumā noteikto maksājumu veikšanas brīdī pastāv kāda P</w:t>
      </w:r>
      <w:r>
        <w:rPr>
          <w:rFonts w:ascii="Times New Roman" w:eastAsia="Calibri" w:hAnsi="Times New Roman" w:cs="Times New Roman"/>
          <w:kern w:val="0"/>
          <w:sz w:val="24"/>
          <w:szCs w:val="24"/>
          <w14:ligatures w14:val="none"/>
        </w:rPr>
        <w:t>iegādātāja</w:t>
      </w:r>
      <w:r w:rsidRPr="00920948">
        <w:rPr>
          <w:rFonts w:ascii="Times New Roman" w:eastAsia="Calibri" w:hAnsi="Times New Roman" w:cs="Times New Roman"/>
          <w:kern w:val="0"/>
          <w:sz w:val="24"/>
          <w:szCs w:val="24"/>
          <w14:ligatures w14:val="none"/>
        </w:rPr>
        <w:t xml:space="preserve"> parāda saistība pret P</w:t>
      </w:r>
      <w:r>
        <w:rPr>
          <w:rFonts w:ascii="Times New Roman" w:eastAsia="Calibri" w:hAnsi="Times New Roman" w:cs="Times New Roman"/>
          <w:kern w:val="0"/>
          <w:sz w:val="24"/>
          <w:szCs w:val="24"/>
          <w14:ligatures w14:val="none"/>
        </w:rPr>
        <w:t>asūtītāju</w:t>
      </w:r>
      <w:r w:rsidRPr="00920948">
        <w:rPr>
          <w:rFonts w:ascii="Times New Roman" w:eastAsia="Calibri" w:hAnsi="Times New Roman" w:cs="Times New Roman"/>
          <w:kern w:val="0"/>
          <w:sz w:val="24"/>
          <w:szCs w:val="24"/>
          <w14:ligatures w14:val="none"/>
        </w:rPr>
        <w:t xml:space="preserve">, kas izriet no </w:t>
      </w:r>
      <w:bookmarkStart w:id="53" w:name="_Hlk161925766"/>
      <w:r w:rsidRPr="00920948">
        <w:rPr>
          <w:rFonts w:ascii="Times New Roman" w:eastAsia="Calibri" w:hAnsi="Times New Roman" w:cs="Times New Roman"/>
          <w:kern w:val="0"/>
          <w:sz w:val="24"/>
          <w:szCs w:val="24"/>
          <w14:ligatures w14:val="none"/>
        </w:rPr>
        <w:t xml:space="preserve">Līguma nosacījumu </w:t>
      </w:r>
      <w:bookmarkEnd w:id="53"/>
      <w:r w:rsidRPr="00920948">
        <w:rPr>
          <w:rFonts w:ascii="Times New Roman" w:eastAsia="Calibri" w:hAnsi="Times New Roman" w:cs="Times New Roman"/>
          <w:kern w:val="0"/>
          <w:sz w:val="24"/>
          <w:szCs w:val="24"/>
          <w14:ligatures w14:val="none"/>
        </w:rPr>
        <w:t>neizpildes, P</w:t>
      </w:r>
      <w:r>
        <w:rPr>
          <w:rFonts w:ascii="Times New Roman" w:eastAsia="Calibri" w:hAnsi="Times New Roman" w:cs="Times New Roman"/>
          <w:kern w:val="0"/>
          <w:sz w:val="24"/>
          <w:szCs w:val="24"/>
          <w14:ligatures w14:val="none"/>
        </w:rPr>
        <w:t>asūtītājs</w:t>
      </w:r>
      <w:r w:rsidRPr="00920948">
        <w:rPr>
          <w:rFonts w:ascii="Times New Roman" w:eastAsia="Calibri" w:hAnsi="Times New Roman" w:cs="Times New Roman"/>
          <w:kern w:val="0"/>
          <w:sz w:val="24"/>
          <w:szCs w:val="24"/>
          <w14:ligatures w14:val="none"/>
        </w:rPr>
        <w:t xml:space="preserve"> ir tiesīgs to vienpusēji ieskaitīt, veicot norēķinus</w:t>
      </w:r>
      <w:r>
        <w:rPr>
          <w:rFonts w:ascii="Times New Roman" w:eastAsia="Calibri" w:hAnsi="Times New Roman" w:cs="Times New Roman"/>
          <w:kern w:val="0"/>
          <w:sz w:val="24"/>
          <w:szCs w:val="24"/>
          <w14:ligatures w14:val="none"/>
        </w:rPr>
        <w:t>.</w:t>
      </w:r>
    </w:p>
    <w:p w14:paraId="4712826E" w14:textId="77777777" w:rsidR="00CD0A1E" w:rsidRPr="00CD0A1E" w:rsidRDefault="00CD0A1E" w:rsidP="00CD0A1E">
      <w:pPr>
        <w:tabs>
          <w:tab w:val="left" w:pos="540"/>
          <w:tab w:val="left" w:pos="1260"/>
        </w:tabs>
        <w:suppressAutoHyphens/>
        <w:spacing w:after="0" w:line="240" w:lineRule="auto"/>
        <w:contextualSpacing/>
        <w:jc w:val="both"/>
        <w:rPr>
          <w:rFonts w:ascii="Times New Roman" w:eastAsia="Calibri" w:hAnsi="Times New Roman" w:cs="Times New Roman"/>
          <w:kern w:val="0"/>
          <w:sz w:val="24"/>
          <w:szCs w:val="24"/>
          <w14:ligatures w14:val="none"/>
        </w:rPr>
      </w:pPr>
    </w:p>
    <w:p w14:paraId="2C2281A4" w14:textId="77777777" w:rsidR="00CD0A1E" w:rsidRPr="00CD0A1E" w:rsidRDefault="00CD0A1E" w:rsidP="00CD0A1E">
      <w:pPr>
        <w:numPr>
          <w:ilvl w:val="0"/>
          <w:numId w:val="65"/>
        </w:numPr>
        <w:suppressAutoHyphens/>
        <w:spacing w:after="0" w:line="240" w:lineRule="auto"/>
        <w:contextualSpacing/>
        <w:jc w:val="center"/>
        <w:rPr>
          <w:rFonts w:ascii="Times New Roman" w:eastAsia="Calibri" w:hAnsi="Times New Roman" w:cs="Times New Roman"/>
          <w:b/>
          <w:caps/>
          <w:kern w:val="0"/>
          <w:sz w:val="24"/>
          <w:szCs w:val="24"/>
          <w14:ligatures w14:val="none"/>
        </w:rPr>
      </w:pPr>
      <w:r w:rsidRPr="00CD0A1E">
        <w:rPr>
          <w:rFonts w:ascii="Times New Roman" w:eastAsia="Calibri" w:hAnsi="Times New Roman" w:cs="Times New Roman"/>
          <w:b/>
          <w:caps/>
          <w:kern w:val="0"/>
          <w:sz w:val="24"/>
          <w:szCs w:val="24"/>
          <w14:ligatures w14:val="none"/>
        </w:rPr>
        <w:t>preču piegāde, nodošana un pieņemšana</w:t>
      </w:r>
    </w:p>
    <w:p w14:paraId="42D43596" w14:textId="25B95229" w:rsidR="00CD0A1E" w:rsidRPr="00CD0A1E" w:rsidRDefault="00CD0A1E" w:rsidP="00CD0A1E">
      <w:pPr>
        <w:numPr>
          <w:ilvl w:val="1"/>
          <w:numId w:val="66"/>
        </w:numPr>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Piegādātājs piegādā </w:t>
      </w:r>
      <w:r w:rsidR="00920948">
        <w:rPr>
          <w:rFonts w:ascii="Times New Roman" w:eastAsia="Calibri" w:hAnsi="Times New Roman" w:cs="Times New Roman"/>
          <w:kern w:val="0"/>
          <w:sz w:val="24"/>
          <w:szCs w:val="24"/>
          <w14:ligatures w14:val="none"/>
        </w:rPr>
        <w:t xml:space="preserve">un uzstāda </w:t>
      </w:r>
      <w:r w:rsidRPr="00CD0A1E">
        <w:rPr>
          <w:rFonts w:ascii="Times New Roman" w:eastAsia="Calibri" w:hAnsi="Times New Roman" w:cs="Times New Roman"/>
          <w:kern w:val="0"/>
          <w:sz w:val="24"/>
          <w:szCs w:val="24"/>
          <w14:ligatures w14:val="none"/>
        </w:rPr>
        <w:t>Preci Pasūtītājam Līguma 1.3. punktā norādītajā laikā un adresē.</w:t>
      </w:r>
    </w:p>
    <w:p w14:paraId="5BDF36C3" w14:textId="2BDD1148" w:rsidR="00920948" w:rsidRDefault="00920948" w:rsidP="00CD0A1E">
      <w:pPr>
        <w:numPr>
          <w:ilvl w:val="1"/>
          <w:numId w:val="66"/>
        </w:numPr>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920948">
        <w:rPr>
          <w:rFonts w:ascii="Times New Roman" w:eastAsia="Calibri" w:hAnsi="Times New Roman" w:cs="Times New Roman"/>
          <w:kern w:val="0"/>
          <w:sz w:val="24"/>
          <w:szCs w:val="24"/>
          <w14:ligatures w14:val="none"/>
        </w:rPr>
        <w:t>Vienlaicīgi ar Preci, P</w:t>
      </w:r>
      <w:r>
        <w:rPr>
          <w:rFonts w:ascii="Times New Roman" w:eastAsia="Calibri" w:hAnsi="Times New Roman" w:cs="Times New Roman"/>
          <w:kern w:val="0"/>
          <w:sz w:val="24"/>
          <w:szCs w:val="24"/>
          <w14:ligatures w14:val="none"/>
        </w:rPr>
        <w:t>iegādātājs</w:t>
      </w:r>
      <w:r w:rsidRPr="00920948">
        <w:rPr>
          <w:rFonts w:ascii="Times New Roman" w:eastAsia="Calibri" w:hAnsi="Times New Roman" w:cs="Times New Roman"/>
          <w:kern w:val="0"/>
          <w:sz w:val="24"/>
          <w:szCs w:val="24"/>
          <w14:ligatures w14:val="none"/>
        </w:rPr>
        <w:t xml:space="preserve"> nodod P</w:t>
      </w:r>
      <w:r>
        <w:rPr>
          <w:rFonts w:ascii="Times New Roman" w:eastAsia="Calibri" w:hAnsi="Times New Roman" w:cs="Times New Roman"/>
          <w:kern w:val="0"/>
          <w:sz w:val="24"/>
          <w:szCs w:val="24"/>
          <w14:ligatures w14:val="none"/>
        </w:rPr>
        <w:t>asūtītājam</w:t>
      </w:r>
      <w:r w:rsidRPr="00920948">
        <w:rPr>
          <w:rFonts w:ascii="Times New Roman" w:eastAsia="Calibri" w:hAnsi="Times New Roman" w:cs="Times New Roman"/>
          <w:kern w:val="0"/>
          <w:sz w:val="24"/>
          <w:szCs w:val="24"/>
          <w14:ligatures w14:val="none"/>
        </w:rPr>
        <w:t xml:space="preserve"> visu Preces pavadošo dokumentāciju, </w:t>
      </w:r>
      <w:proofErr w:type="spellStart"/>
      <w:r w:rsidRPr="00920948">
        <w:rPr>
          <w:rFonts w:ascii="Times New Roman" w:eastAsia="Calibri" w:hAnsi="Times New Roman" w:cs="Times New Roman"/>
          <w:kern w:val="0"/>
          <w:sz w:val="24"/>
          <w:szCs w:val="24"/>
          <w14:ligatures w14:val="none"/>
        </w:rPr>
        <w:t>izpilddokumentāciju</w:t>
      </w:r>
      <w:proofErr w:type="spellEnd"/>
      <w:r w:rsidRPr="00920948">
        <w:rPr>
          <w:rFonts w:ascii="Times New Roman" w:eastAsia="Calibri" w:hAnsi="Times New Roman" w:cs="Times New Roman"/>
          <w:kern w:val="0"/>
          <w:sz w:val="24"/>
          <w:szCs w:val="24"/>
          <w14:ligatures w14:val="none"/>
        </w:rPr>
        <w:t xml:space="preserve"> (ar tulkojumu latviešu valodā) un garantijas/preču dokumentāciju, ja tāda konkrētajai Precei ir paredzēta</w:t>
      </w:r>
      <w:r w:rsidR="00CD0A1E" w:rsidRPr="00CD0A1E">
        <w:rPr>
          <w:rFonts w:ascii="Times New Roman" w:eastAsia="Calibri" w:hAnsi="Times New Roman" w:cs="Times New Roman"/>
          <w:kern w:val="0"/>
          <w:sz w:val="24"/>
          <w:szCs w:val="24"/>
          <w14:ligatures w14:val="none"/>
        </w:rPr>
        <w:t>.</w:t>
      </w:r>
    </w:p>
    <w:p w14:paraId="420B4032" w14:textId="3EADC1DB" w:rsidR="00920948" w:rsidRDefault="00CD0A1E" w:rsidP="00226D95">
      <w:pPr>
        <w:numPr>
          <w:ilvl w:val="1"/>
          <w:numId w:val="66"/>
        </w:numPr>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920948">
        <w:rPr>
          <w:rFonts w:ascii="Times New Roman" w:eastAsia="Calibri" w:hAnsi="Times New Roman" w:cs="Times New Roman"/>
          <w:kern w:val="0"/>
          <w:sz w:val="24"/>
          <w:szCs w:val="24"/>
          <w14:ligatures w14:val="none"/>
        </w:rPr>
        <w:t xml:space="preserve"> </w:t>
      </w:r>
      <w:r w:rsidR="00920948" w:rsidRPr="00920948">
        <w:rPr>
          <w:rFonts w:ascii="Times New Roman" w:eastAsia="Calibri" w:hAnsi="Times New Roman" w:cs="Times New Roman"/>
          <w:kern w:val="0"/>
          <w:sz w:val="24"/>
          <w:szCs w:val="24"/>
          <w14:ligatures w14:val="none"/>
        </w:rPr>
        <w:t xml:space="preserve">Precei jābūt jaunai, nelietotai, pilnībā funkcionējošā stāvoklī, neatvērtā </w:t>
      </w:r>
      <w:r w:rsidR="00751957" w:rsidRPr="00920948">
        <w:rPr>
          <w:rFonts w:ascii="Times New Roman" w:eastAsia="Calibri" w:hAnsi="Times New Roman" w:cs="Times New Roman"/>
          <w:kern w:val="0"/>
          <w:sz w:val="24"/>
          <w:szCs w:val="24"/>
          <w14:ligatures w14:val="none"/>
        </w:rPr>
        <w:t>oriģināl iepakojumā</w:t>
      </w:r>
      <w:r w:rsidR="00920948" w:rsidRPr="00920948">
        <w:rPr>
          <w:rFonts w:ascii="Times New Roman" w:eastAsia="Calibri" w:hAnsi="Times New Roman" w:cs="Times New Roman"/>
          <w:kern w:val="0"/>
          <w:sz w:val="24"/>
          <w:szCs w:val="24"/>
          <w14:ligatures w14:val="none"/>
        </w:rPr>
        <w:t>, atbilstošai tehniskajā specifikācijā noteiktajiem kritērijiem un Pa</w:t>
      </w:r>
      <w:r w:rsidR="005E0C8B">
        <w:rPr>
          <w:rFonts w:ascii="Times New Roman" w:eastAsia="Calibri" w:hAnsi="Times New Roman" w:cs="Times New Roman"/>
          <w:kern w:val="0"/>
          <w:sz w:val="24"/>
          <w:szCs w:val="24"/>
          <w14:ligatures w14:val="none"/>
        </w:rPr>
        <w:t>sūtītāja</w:t>
      </w:r>
      <w:r w:rsidR="00920948" w:rsidRPr="00920948">
        <w:rPr>
          <w:rFonts w:ascii="Times New Roman" w:eastAsia="Calibri" w:hAnsi="Times New Roman" w:cs="Times New Roman"/>
          <w:kern w:val="0"/>
          <w:sz w:val="24"/>
          <w:szCs w:val="24"/>
          <w14:ligatures w14:val="none"/>
        </w:rPr>
        <w:t xml:space="preserve"> definētajām prasībām. </w:t>
      </w:r>
    </w:p>
    <w:p w14:paraId="65D1FC47" w14:textId="7EDB66FF" w:rsidR="00CD0A1E" w:rsidRPr="00920948" w:rsidRDefault="00CD0A1E" w:rsidP="00226D95">
      <w:pPr>
        <w:numPr>
          <w:ilvl w:val="1"/>
          <w:numId w:val="66"/>
        </w:numPr>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920948">
        <w:rPr>
          <w:rFonts w:ascii="Times New Roman" w:eastAsia="Calibri" w:hAnsi="Times New Roman" w:cs="Times New Roman"/>
          <w:spacing w:val="-2"/>
          <w:kern w:val="0"/>
          <w:sz w:val="24"/>
          <w:szCs w:val="24"/>
          <w14:ligatures w14:val="none"/>
        </w:rPr>
        <w:t>Pirms Akta parakstīšanas</w:t>
      </w:r>
      <w:r w:rsidRPr="00920948">
        <w:rPr>
          <w:rFonts w:ascii="Times New Roman" w:eastAsia="Calibri" w:hAnsi="Times New Roman" w:cs="Times New Roman"/>
          <w:kern w:val="0"/>
          <w:sz w:val="24"/>
          <w:szCs w:val="24"/>
          <w14:ligatures w14:val="none"/>
        </w:rPr>
        <w:t xml:space="preserve"> Pasūtītājs pārbauda Preces atbilstību Līguma noteikumiem un paraksta Aktu vai atdod to Piegādātājam neparakstītu, </w:t>
      </w:r>
      <w:proofErr w:type="spellStart"/>
      <w:r w:rsidRPr="00920948">
        <w:rPr>
          <w:rFonts w:ascii="Times New Roman" w:eastAsia="Calibri" w:hAnsi="Times New Roman" w:cs="Times New Roman"/>
          <w:kern w:val="0"/>
          <w:sz w:val="24"/>
          <w:szCs w:val="24"/>
          <w14:ligatures w14:val="none"/>
        </w:rPr>
        <w:t>rakstveidā</w:t>
      </w:r>
      <w:proofErr w:type="spellEnd"/>
      <w:r w:rsidRPr="00920948">
        <w:rPr>
          <w:rFonts w:ascii="Times New Roman" w:eastAsia="Calibri" w:hAnsi="Times New Roman" w:cs="Times New Roman"/>
          <w:kern w:val="0"/>
          <w:sz w:val="24"/>
          <w:szCs w:val="24"/>
          <w14:ligatures w14:val="none"/>
        </w:rPr>
        <w:t xml:space="preserve"> norādot tā neparakstīšanas iemeslus. Pasūtītājs neparakstītu Aktu un </w:t>
      </w:r>
      <w:bookmarkStart w:id="54" w:name="_Hlk112844836"/>
      <w:r w:rsidRPr="00920948">
        <w:rPr>
          <w:rFonts w:ascii="Times New Roman" w:eastAsia="Calibri" w:hAnsi="Times New Roman" w:cs="Times New Roman"/>
          <w:kern w:val="0"/>
          <w:sz w:val="24"/>
          <w:szCs w:val="24"/>
          <w14:ligatures w14:val="none"/>
        </w:rPr>
        <w:t>atteikumu parakstīt Aktu</w:t>
      </w:r>
      <w:bookmarkEnd w:id="54"/>
      <w:r w:rsidRPr="00920948">
        <w:rPr>
          <w:rFonts w:ascii="Times New Roman" w:eastAsia="Calibri" w:hAnsi="Times New Roman" w:cs="Times New Roman"/>
          <w:kern w:val="0"/>
          <w:sz w:val="24"/>
          <w:szCs w:val="24"/>
          <w14:ligatures w14:val="none"/>
        </w:rPr>
        <w:t>, kurā ir norādīti Akta neparakstīšanas iemesli, iesniedz (</w:t>
      </w:r>
      <w:proofErr w:type="spellStart"/>
      <w:r w:rsidRPr="00920948">
        <w:rPr>
          <w:rFonts w:ascii="Times New Roman" w:eastAsia="Calibri" w:hAnsi="Times New Roman" w:cs="Times New Roman"/>
          <w:kern w:val="0"/>
          <w:sz w:val="24"/>
          <w:szCs w:val="24"/>
          <w14:ligatures w14:val="none"/>
        </w:rPr>
        <w:t>nosūta</w:t>
      </w:r>
      <w:proofErr w:type="spellEnd"/>
      <w:r w:rsidRPr="00920948">
        <w:rPr>
          <w:rFonts w:ascii="Times New Roman" w:eastAsia="Calibri" w:hAnsi="Times New Roman" w:cs="Times New Roman"/>
          <w:kern w:val="0"/>
          <w:sz w:val="24"/>
          <w:szCs w:val="24"/>
          <w14:ligatures w14:val="none"/>
        </w:rPr>
        <w:t>) Piegādātājam 3 (trīs) darba dienu laikā no Akta iesniegšanas dienas Pasūtītājam</w:t>
      </w:r>
      <w:r w:rsidRPr="00920948">
        <w:rPr>
          <w:rFonts w:ascii="Times New Roman" w:eastAsia="Calibri" w:hAnsi="Times New Roman" w:cs="Times New Roman"/>
          <w:i/>
          <w:kern w:val="0"/>
          <w:sz w:val="24"/>
          <w:szCs w:val="24"/>
          <w14:ligatures w14:val="none"/>
        </w:rPr>
        <w:t xml:space="preserve">. </w:t>
      </w:r>
      <w:r w:rsidRPr="00920948">
        <w:rPr>
          <w:rFonts w:ascii="Times New Roman" w:eastAsia="Calibri" w:hAnsi="Times New Roman" w:cs="Times New Roman"/>
          <w:kern w:val="0"/>
          <w:sz w:val="24"/>
          <w:szCs w:val="24"/>
          <w14:ligatures w14:val="none"/>
        </w:rPr>
        <w:t xml:space="preserve">Atteikumā parakstīt Aktu Pasūtītājs norāda konstatētās nepilnības. Piegādātājs novērš nepilnības par saviem līdzekļiem Pušu noteiktajā termiņā. Ja Puses nespēj panākt vienošanos par konstatēto nepilnību novēršanas termiņu, Piegādātāja pienākums ir novērst konstatētās nepilnības 10 (desmit) darba dienu laikā no atteikuma parakstīt Aktu iesniegšanas dienas Piegādātājam. </w:t>
      </w:r>
    </w:p>
    <w:p w14:paraId="43C82F52" w14:textId="77777777" w:rsidR="00CD0A1E" w:rsidRPr="00CD0A1E" w:rsidRDefault="00CD0A1E" w:rsidP="00CD0A1E">
      <w:pPr>
        <w:numPr>
          <w:ilvl w:val="1"/>
          <w:numId w:val="66"/>
        </w:numPr>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Ja Puses nevar vienoties par Preces atbilstību Līguma noteikumiem, proti, Pusēm ir domstarpības par Pasūtītāja izvirzītajām pretenzijām par Preces neatbilstību Līguma noteikumiem, tās pieaicina neatkarīgu ekspertu atzinuma sniegšanai. </w:t>
      </w:r>
    </w:p>
    <w:p w14:paraId="4338C613" w14:textId="219DA75F" w:rsidR="00CD0A1E" w:rsidRPr="00CD0A1E" w:rsidRDefault="00CD0A1E" w:rsidP="00CD0A1E">
      <w:pPr>
        <w:numPr>
          <w:ilvl w:val="1"/>
          <w:numId w:val="66"/>
        </w:numPr>
        <w:tabs>
          <w:tab w:val="num" w:pos="1004"/>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Pasūtītājs ir tiesīgs pieteikt Piegādātājam pretenzijas par Preces neatbilstību Iepirkuma Tehniskajai specifikācijai/tehniskajam piedāvājumam</w:t>
      </w:r>
      <w:r w:rsidR="00751957">
        <w:rPr>
          <w:rFonts w:ascii="Times New Roman" w:eastAsia="Calibri" w:hAnsi="Times New Roman" w:cs="Times New Roman"/>
          <w:kern w:val="0"/>
          <w:sz w:val="24"/>
          <w:szCs w:val="24"/>
          <w14:ligatures w14:val="none"/>
        </w:rPr>
        <w:t>/finanšu piedāvājumam</w:t>
      </w:r>
      <w:r w:rsidRPr="00CD0A1E">
        <w:rPr>
          <w:rFonts w:ascii="Times New Roman" w:eastAsia="Calibri" w:hAnsi="Times New Roman" w:cs="Times New Roman"/>
          <w:kern w:val="0"/>
          <w:sz w:val="24"/>
          <w:szCs w:val="24"/>
          <w14:ligatures w14:val="none"/>
        </w:rPr>
        <w:t xml:space="preserve"> (</w:t>
      </w:r>
      <w:r w:rsidR="00751957">
        <w:rPr>
          <w:rFonts w:ascii="Times New Roman" w:eastAsia="Calibri" w:hAnsi="Times New Roman" w:cs="Times New Roman"/>
          <w:kern w:val="0"/>
          <w:sz w:val="24"/>
          <w:szCs w:val="24"/>
          <w14:ligatures w14:val="none"/>
        </w:rPr>
        <w:t>__</w:t>
      </w:r>
      <w:r w:rsidRPr="00CD0A1E">
        <w:rPr>
          <w:rFonts w:ascii="Times New Roman" w:eastAsia="Calibri" w:hAnsi="Times New Roman" w:cs="Times New Roman"/>
          <w:kern w:val="0"/>
          <w:sz w:val="24"/>
          <w:szCs w:val="24"/>
          <w14:ligatures w14:val="none"/>
        </w:rPr>
        <w:t>.pielikums) 30 (trīsdesmit) dienu laikā pēc Akta parakstīšanas.</w:t>
      </w:r>
    </w:p>
    <w:p w14:paraId="74F5A2DF" w14:textId="5734FA50" w:rsidR="00E237FD" w:rsidRPr="00CD0A1E" w:rsidRDefault="00E237FD" w:rsidP="00CD0A1E">
      <w:pPr>
        <w:numPr>
          <w:ilvl w:val="1"/>
          <w:numId w:val="66"/>
        </w:numPr>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E237FD">
        <w:rPr>
          <w:rFonts w:ascii="Times New Roman" w:eastAsia="Calibri" w:hAnsi="Times New Roman" w:cs="Times New Roman"/>
          <w:kern w:val="0"/>
          <w:sz w:val="24"/>
          <w:szCs w:val="24"/>
          <w14:ligatures w14:val="none"/>
        </w:rPr>
        <w:t>P</w:t>
      </w:r>
      <w:r>
        <w:rPr>
          <w:rFonts w:ascii="Times New Roman" w:eastAsia="Calibri" w:hAnsi="Times New Roman" w:cs="Times New Roman"/>
          <w:kern w:val="0"/>
          <w:sz w:val="24"/>
          <w:szCs w:val="24"/>
          <w14:ligatures w14:val="none"/>
        </w:rPr>
        <w:t>asūtītājam</w:t>
      </w:r>
      <w:r w:rsidRPr="00E237FD">
        <w:rPr>
          <w:rFonts w:ascii="Times New Roman" w:eastAsia="Calibri" w:hAnsi="Times New Roman" w:cs="Times New Roman"/>
          <w:kern w:val="0"/>
          <w:sz w:val="24"/>
          <w:szCs w:val="24"/>
          <w14:ligatures w14:val="none"/>
        </w:rPr>
        <w:t xml:space="preserve"> ir tiesības nepieņemt Preci un neparakstīt Preces pieņemšanas - nodošanas aktu vai Preces pavadzīmi, ja Prece neatbilst </w:t>
      </w:r>
      <w:r w:rsidR="00751957">
        <w:rPr>
          <w:rFonts w:ascii="Times New Roman" w:eastAsia="Calibri" w:hAnsi="Times New Roman" w:cs="Times New Roman"/>
          <w:kern w:val="0"/>
          <w:sz w:val="24"/>
          <w:szCs w:val="24"/>
          <w14:ligatures w14:val="none"/>
        </w:rPr>
        <w:t>t</w:t>
      </w:r>
      <w:r w:rsidRPr="00E237FD">
        <w:rPr>
          <w:rFonts w:ascii="Times New Roman" w:eastAsia="Calibri" w:hAnsi="Times New Roman" w:cs="Times New Roman"/>
          <w:kern w:val="0"/>
          <w:sz w:val="24"/>
          <w:szCs w:val="24"/>
          <w14:ligatures w14:val="none"/>
        </w:rPr>
        <w:t>ehniskās specifikācijas noteikumiem un P</w:t>
      </w:r>
      <w:r>
        <w:rPr>
          <w:rFonts w:ascii="Times New Roman" w:eastAsia="Calibri" w:hAnsi="Times New Roman" w:cs="Times New Roman"/>
          <w:kern w:val="0"/>
          <w:sz w:val="24"/>
          <w:szCs w:val="24"/>
          <w14:ligatures w14:val="none"/>
        </w:rPr>
        <w:t>iegādātāja</w:t>
      </w:r>
      <w:r w:rsidRPr="00E237FD">
        <w:rPr>
          <w:rFonts w:ascii="Times New Roman" w:eastAsia="Calibri" w:hAnsi="Times New Roman" w:cs="Times New Roman"/>
          <w:kern w:val="0"/>
          <w:sz w:val="24"/>
          <w:szCs w:val="24"/>
          <w14:ligatures w14:val="none"/>
        </w:rPr>
        <w:t xml:space="preserve"> piedāvājumam (tai skaitā ir piedāvāta Prece (t.sk. Preces sastāvdaļas un komponenti), kuras izcelsmes vai ražošanas valsts ir Krievijas Federācija vai Baltkrievijas Republika). Šādā gadījumā Līdzēji sagatavo aktu par konstatētajām neatbilstībām. Gadījumā, ja P</w:t>
      </w:r>
      <w:r>
        <w:rPr>
          <w:rFonts w:ascii="Times New Roman" w:eastAsia="Calibri" w:hAnsi="Times New Roman" w:cs="Times New Roman"/>
          <w:kern w:val="0"/>
          <w:sz w:val="24"/>
          <w:szCs w:val="24"/>
          <w14:ligatures w14:val="none"/>
        </w:rPr>
        <w:t>iegādātājs</w:t>
      </w:r>
      <w:r w:rsidRPr="00E237FD">
        <w:rPr>
          <w:rFonts w:ascii="Times New Roman" w:eastAsia="Calibri" w:hAnsi="Times New Roman" w:cs="Times New Roman"/>
          <w:kern w:val="0"/>
          <w:sz w:val="24"/>
          <w:szCs w:val="24"/>
          <w14:ligatures w14:val="none"/>
        </w:rPr>
        <w:t xml:space="preserve"> atsakās parakstīt aktu par konstatētajām neatbilstībām, P</w:t>
      </w:r>
      <w:r w:rsidR="001F0F68">
        <w:rPr>
          <w:rFonts w:ascii="Times New Roman" w:eastAsia="Calibri" w:hAnsi="Times New Roman" w:cs="Times New Roman"/>
          <w:kern w:val="0"/>
          <w:sz w:val="24"/>
          <w:szCs w:val="24"/>
          <w14:ligatures w14:val="none"/>
        </w:rPr>
        <w:t>asūtītājam</w:t>
      </w:r>
      <w:r w:rsidRPr="00E237FD">
        <w:rPr>
          <w:rFonts w:ascii="Times New Roman" w:eastAsia="Calibri" w:hAnsi="Times New Roman" w:cs="Times New Roman"/>
          <w:kern w:val="0"/>
          <w:sz w:val="24"/>
          <w:szCs w:val="24"/>
          <w14:ligatures w14:val="none"/>
        </w:rPr>
        <w:t xml:space="preserve"> ir tiesības to parakstīt bez P</w:t>
      </w:r>
      <w:r w:rsidR="001F0F68">
        <w:rPr>
          <w:rFonts w:ascii="Times New Roman" w:eastAsia="Calibri" w:hAnsi="Times New Roman" w:cs="Times New Roman"/>
          <w:kern w:val="0"/>
          <w:sz w:val="24"/>
          <w:szCs w:val="24"/>
          <w14:ligatures w14:val="none"/>
        </w:rPr>
        <w:t>iegādātāja</w:t>
      </w:r>
      <w:r w:rsidRPr="00E237FD">
        <w:rPr>
          <w:rFonts w:ascii="Times New Roman" w:eastAsia="Calibri" w:hAnsi="Times New Roman" w:cs="Times New Roman"/>
          <w:kern w:val="0"/>
          <w:sz w:val="24"/>
          <w:szCs w:val="24"/>
          <w14:ligatures w14:val="none"/>
        </w:rPr>
        <w:t xml:space="preserve"> piekrišanas un parakstītais akts kļūst saistošs P</w:t>
      </w:r>
      <w:r w:rsidR="001F0F68">
        <w:rPr>
          <w:rFonts w:ascii="Times New Roman" w:eastAsia="Calibri" w:hAnsi="Times New Roman" w:cs="Times New Roman"/>
          <w:kern w:val="0"/>
          <w:sz w:val="24"/>
          <w:szCs w:val="24"/>
          <w14:ligatures w14:val="none"/>
        </w:rPr>
        <w:t>iegādātājam.</w:t>
      </w:r>
    </w:p>
    <w:p w14:paraId="2DCB8490" w14:textId="77777777" w:rsidR="00CD0A1E" w:rsidRPr="00CD0A1E" w:rsidRDefault="00CD0A1E" w:rsidP="00CD0A1E">
      <w:pPr>
        <w:spacing w:after="0" w:line="240" w:lineRule="auto"/>
        <w:contextualSpacing/>
        <w:jc w:val="both"/>
        <w:rPr>
          <w:rFonts w:ascii="Times New Roman" w:eastAsia="Calibri" w:hAnsi="Times New Roman" w:cs="Times New Roman"/>
          <w:kern w:val="0"/>
          <w:sz w:val="24"/>
          <w:szCs w:val="24"/>
          <w14:ligatures w14:val="none"/>
        </w:rPr>
      </w:pPr>
    </w:p>
    <w:p w14:paraId="73A94E11" w14:textId="77777777" w:rsidR="00CD0A1E" w:rsidRPr="00CD0A1E" w:rsidRDefault="00CD0A1E" w:rsidP="00CD0A1E">
      <w:pPr>
        <w:numPr>
          <w:ilvl w:val="0"/>
          <w:numId w:val="67"/>
        </w:numPr>
        <w:suppressAutoHyphens/>
        <w:spacing w:after="0" w:line="240" w:lineRule="auto"/>
        <w:contextualSpacing/>
        <w:jc w:val="center"/>
        <w:rPr>
          <w:rFonts w:ascii="Times New Roman" w:eastAsia="Calibri" w:hAnsi="Times New Roman" w:cs="Times New Roman"/>
          <w:b/>
          <w:kern w:val="0"/>
          <w:sz w:val="24"/>
          <w:szCs w:val="24"/>
          <w14:ligatures w14:val="none"/>
        </w:rPr>
      </w:pPr>
      <w:r w:rsidRPr="00CD0A1E">
        <w:rPr>
          <w:rFonts w:ascii="Times New Roman" w:eastAsia="Calibri" w:hAnsi="Times New Roman" w:cs="Times New Roman"/>
          <w:b/>
          <w:caps/>
          <w:kern w:val="0"/>
          <w:sz w:val="24"/>
          <w:szCs w:val="24"/>
          <w14:ligatures w14:val="none"/>
        </w:rPr>
        <w:t>Pušu tiesības un pienākumi</w:t>
      </w:r>
    </w:p>
    <w:p w14:paraId="4124E680" w14:textId="77777777" w:rsidR="00CD0A1E" w:rsidRPr="00CD0A1E" w:rsidRDefault="00CD0A1E" w:rsidP="00CD0A1E">
      <w:pPr>
        <w:numPr>
          <w:ilvl w:val="1"/>
          <w:numId w:val="67"/>
        </w:numPr>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Pasūtītāja</w:t>
      </w:r>
      <w:r w:rsidRPr="00CD0A1E">
        <w:rPr>
          <w:rFonts w:ascii="Times New Roman" w:eastAsia="Calibri" w:hAnsi="Times New Roman" w:cs="Times New Roman"/>
          <w:b/>
          <w:i/>
          <w:kern w:val="0"/>
          <w:sz w:val="24"/>
          <w:szCs w:val="24"/>
          <w14:ligatures w14:val="none"/>
        </w:rPr>
        <w:t xml:space="preserve"> </w:t>
      </w:r>
      <w:r w:rsidRPr="00CD0A1E">
        <w:rPr>
          <w:rFonts w:ascii="Times New Roman" w:eastAsia="Calibri" w:hAnsi="Times New Roman" w:cs="Times New Roman"/>
          <w:kern w:val="0"/>
          <w:sz w:val="24"/>
          <w:szCs w:val="24"/>
          <w14:ligatures w14:val="none"/>
        </w:rPr>
        <w:t>tiesības:</w:t>
      </w:r>
    </w:p>
    <w:p w14:paraId="3FAB8DF3" w14:textId="5F1A2E49" w:rsidR="00CD0A1E" w:rsidRPr="00CD0A1E" w:rsidRDefault="00CD0A1E" w:rsidP="00782F97">
      <w:pPr>
        <w:numPr>
          <w:ilvl w:val="2"/>
          <w:numId w:val="67"/>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pārbaudīt Preces atbilstību visām </w:t>
      </w:r>
      <w:r w:rsidR="00751957" w:rsidRPr="00CD0A1E">
        <w:rPr>
          <w:rFonts w:ascii="Times New Roman" w:eastAsia="Calibri" w:hAnsi="Times New Roman" w:cs="Times New Roman"/>
          <w:kern w:val="0"/>
          <w:sz w:val="24"/>
          <w:szCs w:val="24"/>
          <w14:ligatures w14:val="none"/>
        </w:rPr>
        <w:t>Tehniskajai specifikācijai/tehniskajam piedāvājumam</w:t>
      </w:r>
      <w:r w:rsidR="00751957">
        <w:rPr>
          <w:rFonts w:ascii="Times New Roman" w:eastAsia="Calibri" w:hAnsi="Times New Roman" w:cs="Times New Roman"/>
          <w:kern w:val="0"/>
          <w:sz w:val="24"/>
          <w:szCs w:val="24"/>
          <w14:ligatures w14:val="none"/>
        </w:rPr>
        <w:t>/finanšu piedāvājumam</w:t>
      </w:r>
      <w:r w:rsidR="00751957" w:rsidRPr="00CD0A1E">
        <w:rPr>
          <w:rFonts w:ascii="Times New Roman" w:eastAsia="Calibri" w:hAnsi="Times New Roman" w:cs="Times New Roman"/>
          <w:kern w:val="0"/>
          <w:sz w:val="24"/>
          <w:szCs w:val="24"/>
          <w14:ligatures w14:val="none"/>
        </w:rPr>
        <w:t xml:space="preserve"> (</w:t>
      </w:r>
      <w:r w:rsidR="00751957">
        <w:rPr>
          <w:rFonts w:ascii="Times New Roman" w:eastAsia="Calibri" w:hAnsi="Times New Roman" w:cs="Times New Roman"/>
          <w:kern w:val="0"/>
          <w:sz w:val="24"/>
          <w:szCs w:val="24"/>
          <w14:ligatures w14:val="none"/>
        </w:rPr>
        <w:t>__</w:t>
      </w:r>
      <w:r w:rsidR="00751957" w:rsidRPr="00CD0A1E">
        <w:rPr>
          <w:rFonts w:ascii="Times New Roman" w:eastAsia="Calibri" w:hAnsi="Times New Roman" w:cs="Times New Roman"/>
          <w:kern w:val="0"/>
          <w:sz w:val="24"/>
          <w:szCs w:val="24"/>
          <w14:ligatures w14:val="none"/>
        </w:rPr>
        <w:t xml:space="preserve">.pielikums) </w:t>
      </w:r>
      <w:r w:rsidRPr="00CD0A1E">
        <w:rPr>
          <w:rFonts w:ascii="Times New Roman" w:eastAsia="Calibri" w:hAnsi="Times New Roman" w:cs="Times New Roman"/>
          <w:kern w:val="0"/>
          <w:sz w:val="24"/>
          <w:szCs w:val="24"/>
          <w14:ligatures w14:val="none"/>
        </w:rPr>
        <w:t>piedāvājumā minētajām prasībām;</w:t>
      </w:r>
    </w:p>
    <w:p w14:paraId="337167C3" w14:textId="77777777" w:rsidR="00CD0A1E" w:rsidRPr="00CD0A1E" w:rsidRDefault="00CD0A1E" w:rsidP="00782F97">
      <w:pPr>
        <w:numPr>
          <w:ilvl w:val="2"/>
          <w:numId w:val="67"/>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pārbaudīt Piegādātāja Preces dokumentācijas pilnīgumu un derīgumu, ražotāja garantijas nosacījumus;</w:t>
      </w:r>
    </w:p>
    <w:p w14:paraId="20A67E6E" w14:textId="77777777" w:rsidR="00CD0A1E" w:rsidRPr="00CD0A1E" w:rsidRDefault="00CD0A1E" w:rsidP="00782F97">
      <w:pPr>
        <w:numPr>
          <w:ilvl w:val="2"/>
          <w:numId w:val="67"/>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lastRenderedPageBreak/>
        <w:t>pirms Preces nodošanas, ja Precei</w:t>
      </w:r>
      <w:r w:rsidRPr="00CD0A1E">
        <w:rPr>
          <w:rFonts w:ascii="Times New Roman" w:eastAsia="Calibri" w:hAnsi="Times New Roman" w:cs="Times New Roman"/>
          <w:i/>
          <w:kern w:val="0"/>
          <w:sz w:val="24"/>
          <w:szCs w:val="24"/>
          <w14:ligatures w14:val="none"/>
        </w:rPr>
        <w:t xml:space="preserve"> </w:t>
      </w:r>
      <w:r w:rsidRPr="00CD0A1E">
        <w:rPr>
          <w:rFonts w:ascii="Times New Roman" w:eastAsia="Calibri" w:hAnsi="Times New Roman" w:cs="Times New Roman"/>
          <w:kern w:val="0"/>
          <w:sz w:val="24"/>
          <w:szCs w:val="24"/>
          <w14:ligatures w14:val="none"/>
        </w:rPr>
        <w:t>konstatētas nepilnības, sastādīt atteikumu parakstīt Aktu, kurā norādītas konstatētās nepilnības un termiņš to novēršanai;</w:t>
      </w:r>
    </w:p>
    <w:p w14:paraId="5CE8D365" w14:textId="77777777" w:rsidR="00CD0A1E" w:rsidRPr="00CD0A1E" w:rsidRDefault="00CD0A1E" w:rsidP="00782F97">
      <w:pPr>
        <w:numPr>
          <w:ilvl w:val="2"/>
          <w:numId w:val="67"/>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nepieņemt Preci</w:t>
      </w:r>
      <w:r w:rsidRPr="00CD0A1E">
        <w:rPr>
          <w:rFonts w:ascii="Times New Roman" w:eastAsia="Calibri" w:hAnsi="Times New Roman" w:cs="Times New Roman"/>
          <w:i/>
          <w:kern w:val="0"/>
          <w:sz w:val="24"/>
          <w:szCs w:val="24"/>
          <w14:ligatures w14:val="none"/>
        </w:rPr>
        <w:t xml:space="preserve">, </w:t>
      </w:r>
      <w:r w:rsidRPr="00CD0A1E">
        <w:rPr>
          <w:rFonts w:ascii="Times New Roman" w:eastAsia="Calibri" w:hAnsi="Times New Roman" w:cs="Times New Roman"/>
          <w:kern w:val="0"/>
          <w:sz w:val="24"/>
          <w:szCs w:val="24"/>
          <w14:ligatures w14:val="none"/>
        </w:rPr>
        <w:t>ja tā neatbilst Līguma noteikumiem;</w:t>
      </w:r>
    </w:p>
    <w:p w14:paraId="6B02C206" w14:textId="53FE8322" w:rsidR="00CD0A1E" w:rsidRDefault="00CD0A1E" w:rsidP="00782F97">
      <w:pPr>
        <w:numPr>
          <w:ilvl w:val="2"/>
          <w:numId w:val="67"/>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proofErr w:type="spellStart"/>
      <w:r w:rsidRPr="00CD0A1E">
        <w:rPr>
          <w:rFonts w:ascii="Times New Roman" w:eastAsia="Calibri" w:hAnsi="Times New Roman" w:cs="Times New Roman"/>
          <w:kern w:val="0"/>
          <w:sz w:val="24"/>
          <w:szCs w:val="24"/>
          <w14:ligatures w14:val="none"/>
        </w:rPr>
        <w:t>rakstveidā</w:t>
      </w:r>
      <w:proofErr w:type="spellEnd"/>
      <w:r w:rsidRPr="00CD0A1E">
        <w:rPr>
          <w:rFonts w:ascii="Times New Roman" w:eastAsia="Calibri" w:hAnsi="Times New Roman" w:cs="Times New Roman"/>
          <w:kern w:val="0"/>
          <w:sz w:val="24"/>
          <w:szCs w:val="24"/>
          <w14:ligatures w14:val="none"/>
        </w:rPr>
        <w:t xml:space="preserve"> pieprasīt informāciju par Līguma izpildes gaitu</w:t>
      </w:r>
      <w:r w:rsidR="00E237FD">
        <w:rPr>
          <w:rFonts w:ascii="Times New Roman" w:eastAsia="Calibri" w:hAnsi="Times New Roman" w:cs="Times New Roman"/>
          <w:kern w:val="0"/>
          <w:sz w:val="24"/>
          <w:szCs w:val="24"/>
          <w14:ligatures w14:val="none"/>
        </w:rPr>
        <w:t>;</w:t>
      </w:r>
    </w:p>
    <w:p w14:paraId="040B3BC9" w14:textId="1D51D116" w:rsidR="00E237FD" w:rsidRPr="00E237FD" w:rsidRDefault="00E237FD" w:rsidP="00782F97">
      <w:pPr>
        <w:numPr>
          <w:ilvl w:val="2"/>
          <w:numId w:val="67"/>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E237FD">
        <w:rPr>
          <w:rFonts w:ascii="Times New Roman" w:eastAsia="Calibri" w:hAnsi="Times New Roman" w:cs="Times New Roman"/>
          <w:kern w:val="0"/>
          <w:sz w:val="24"/>
          <w:szCs w:val="24"/>
          <w14:ligatures w14:val="none"/>
        </w:rPr>
        <w:t xml:space="preserve">pieprasīt no </w:t>
      </w:r>
      <w:r>
        <w:rPr>
          <w:rFonts w:ascii="Times New Roman" w:eastAsia="Calibri" w:hAnsi="Times New Roman" w:cs="Times New Roman"/>
          <w:kern w:val="0"/>
          <w:sz w:val="24"/>
          <w:szCs w:val="24"/>
          <w14:ligatures w14:val="none"/>
        </w:rPr>
        <w:t xml:space="preserve">Piegādātāja </w:t>
      </w:r>
      <w:r w:rsidRPr="00E237FD">
        <w:rPr>
          <w:rFonts w:ascii="Times New Roman" w:eastAsia="Calibri" w:hAnsi="Times New Roman" w:cs="Times New Roman"/>
          <w:kern w:val="0"/>
          <w:sz w:val="24"/>
          <w:szCs w:val="24"/>
          <w14:ligatures w14:val="none"/>
        </w:rPr>
        <w:t>Preces (t.sk. Preces sastāvdaļu un komponentu) izcelsmi un kvalitāti apliecinošos dokumentus, kā arī papildus iesniegtajiem dokumentiem veikt Preces (t.sk. Preces sastāvdaļu un komponentu) izcelsmes un kvalitātes pārbaudes visā Līguma darbības laikā, tai skaitā nepieņemt Preci un prasīt tās nomaiņu, ja Preces vai tās sastāvdaļu/komponentu izcelsmes vai ražošanas valsts ir Krievijas Federācija vai Baltkrievijas Republika.</w:t>
      </w:r>
    </w:p>
    <w:p w14:paraId="63DA5571" w14:textId="77777777" w:rsidR="00CD0A1E" w:rsidRPr="00CD0A1E" w:rsidRDefault="00CD0A1E" w:rsidP="00CD0A1E">
      <w:pPr>
        <w:numPr>
          <w:ilvl w:val="1"/>
          <w:numId w:val="68"/>
        </w:numPr>
        <w:tabs>
          <w:tab w:val="left" w:pos="567"/>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Pasūtītāja</w:t>
      </w:r>
      <w:r w:rsidRPr="00CD0A1E">
        <w:rPr>
          <w:rFonts w:ascii="Times New Roman" w:eastAsia="Calibri" w:hAnsi="Times New Roman" w:cs="Times New Roman"/>
          <w:i/>
          <w:kern w:val="0"/>
          <w:sz w:val="24"/>
          <w:szCs w:val="24"/>
          <w14:ligatures w14:val="none"/>
        </w:rPr>
        <w:t xml:space="preserve"> </w:t>
      </w:r>
      <w:r w:rsidRPr="00CD0A1E">
        <w:rPr>
          <w:rFonts w:ascii="Times New Roman" w:eastAsia="Calibri" w:hAnsi="Times New Roman" w:cs="Times New Roman"/>
          <w:kern w:val="0"/>
          <w:sz w:val="24"/>
          <w:szCs w:val="24"/>
          <w14:ligatures w14:val="none"/>
        </w:rPr>
        <w:t>pienākumi:</w:t>
      </w:r>
    </w:p>
    <w:p w14:paraId="4A0CB43B" w14:textId="77777777" w:rsidR="00CD0A1E" w:rsidRPr="00CD0A1E" w:rsidRDefault="00CD0A1E" w:rsidP="00CD0A1E">
      <w:pPr>
        <w:numPr>
          <w:ilvl w:val="2"/>
          <w:numId w:val="68"/>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pieņemt Preci, ja tā piegādāta saskaņā ar Līguma noteikumiem;</w:t>
      </w:r>
    </w:p>
    <w:p w14:paraId="646B0FA7" w14:textId="77777777" w:rsidR="00CD0A1E" w:rsidRPr="00CD0A1E" w:rsidRDefault="00CD0A1E" w:rsidP="00CD0A1E">
      <w:pPr>
        <w:numPr>
          <w:ilvl w:val="2"/>
          <w:numId w:val="68"/>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veikt maksājumus saskaņā ar Līgumā</w:t>
      </w:r>
      <w:r w:rsidRPr="00CD0A1E">
        <w:rPr>
          <w:rFonts w:ascii="Times New Roman" w:eastAsia="Calibri" w:hAnsi="Times New Roman" w:cs="Times New Roman"/>
          <w:i/>
          <w:kern w:val="0"/>
          <w:sz w:val="24"/>
          <w:szCs w:val="24"/>
          <w14:ligatures w14:val="none"/>
        </w:rPr>
        <w:t xml:space="preserve"> </w:t>
      </w:r>
      <w:r w:rsidRPr="00CD0A1E">
        <w:rPr>
          <w:rFonts w:ascii="Times New Roman" w:eastAsia="Calibri" w:hAnsi="Times New Roman" w:cs="Times New Roman"/>
          <w:kern w:val="0"/>
          <w:sz w:val="24"/>
          <w:szCs w:val="24"/>
          <w14:ligatures w14:val="none"/>
        </w:rPr>
        <w:t>noteikto samaksas kārtību;</w:t>
      </w:r>
    </w:p>
    <w:p w14:paraId="7A4459CC" w14:textId="77777777" w:rsidR="00CD0A1E" w:rsidRPr="00CD0A1E" w:rsidRDefault="00CD0A1E" w:rsidP="00CD0A1E">
      <w:pPr>
        <w:numPr>
          <w:ilvl w:val="2"/>
          <w:numId w:val="68"/>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piedalīties Preces nodošanā – pieņemšanā.</w:t>
      </w:r>
    </w:p>
    <w:p w14:paraId="2B35E909" w14:textId="77777777" w:rsidR="00CD0A1E" w:rsidRPr="0061276D" w:rsidRDefault="00CD0A1E" w:rsidP="00CD0A1E">
      <w:pPr>
        <w:numPr>
          <w:ilvl w:val="1"/>
          <w:numId w:val="69"/>
        </w:numPr>
        <w:tabs>
          <w:tab w:val="left" w:pos="-2160"/>
          <w:tab w:val="num" w:pos="0"/>
          <w:tab w:val="left" w:pos="567"/>
          <w:tab w:val="num" w:pos="1855"/>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61276D">
        <w:rPr>
          <w:rFonts w:ascii="Times New Roman" w:eastAsia="Calibri" w:hAnsi="Times New Roman" w:cs="Times New Roman"/>
          <w:kern w:val="0"/>
          <w:sz w:val="24"/>
          <w:szCs w:val="24"/>
          <w14:ligatures w14:val="none"/>
        </w:rPr>
        <w:t>Piegādātājam ir tiesības saņemt samaksu par Preci, kas ir piegādāta un nodota Pasūtītājam saskaņā ar Līguma noteikumiem.</w:t>
      </w:r>
    </w:p>
    <w:p w14:paraId="4E39D6E9" w14:textId="77777777" w:rsidR="00CD0A1E" w:rsidRPr="0061276D" w:rsidRDefault="00CD0A1E" w:rsidP="00CD0A1E">
      <w:pPr>
        <w:numPr>
          <w:ilvl w:val="1"/>
          <w:numId w:val="69"/>
        </w:numPr>
        <w:tabs>
          <w:tab w:val="left" w:pos="-2160"/>
          <w:tab w:val="num" w:pos="0"/>
          <w:tab w:val="left" w:pos="567"/>
          <w:tab w:val="num" w:pos="1855"/>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61276D">
        <w:rPr>
          <w:rFonts w:ascii="Times New Roman" w:eastAsia="Calibri" w:hAnsi="Times New Roman" w:cs="Times New Roman"/>
          <w:kern w:val="0"/>
          <w:sz w:val="24"/>
          <w:szCs w:val="24"/>
          <w14:ligatures w14:val="none"/>
        </w:rPr>
        <w:t>Piegādātāja</w:t>
      </w:r>
      <w:r w:rsidRPr="0061276D">
        <w:rPr>
          <w:rFonts w:ascii="Times New Roman" w:eastAsia="Calibri" w:hAnsi="Times New Roman" w:cs="Times New Roman"/>
          <w:b/>
          <w:i/>
          <w:kern w:val="0"/>
          <w:sz w:val="24"/>
          <w:szCs w:val="24"/>
          <w14:ligatures w14:val="none"/>
        </w:rPr>
        <w:t xml:space="preserve"> </w:t>
      </w:r>
      <w:r w:rsidRPr="0061276D">
        <w:rPr>
          <w:rFonts w:ascii="Times New Roman" w:eastAsia="Calibri" w:hAnsi="Times New Roman" w:cs="Times New Roman"/>
          <w:kern w:val="0"/>
          <w:sz w:val="24"/>
          <w:szCs w:val="24"/>
          <w14:ligatures w14:val="none"/>
        </w:rPr>
        <w:t>pienākumi:</w:t>
      </w:r>
    </w:p>
    <w:p w14:paraId="1BF67DEA" w14:textId="1C3CC5B7" w:rsidR="00CD0A1E" w:rsidRPr="00CD0A1E" w:rsidRDefault="0061276D" w:rsidP="00CD0A1E">
      <w:pPr>
        <w:numPr>
          <w:ilvl w:val="2"/>
          <w:numId w:val="69"/>
        </w:numPr>
        <w:tabs>
          <w:tab w:val="num" w:pos="0"/>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61276D">
        <w:rPr>
          <w:rFonts w:ascii="Times New Roman" w:eastAsia="Calibri" w:hAnsi="Times New Roman" w:cs="Times New Roman"/>
          <w:kern w:val="0"/>
          <w:sz w:val="24"/>
          <w:szCs w:val="24"/>
          <w14:ligatures w14:val="none"/>
        </w:rPr>
        <w:t>nodrošina Preces piegādi tās rūpnīcas oriģinālā iepakojumā, kas nodrošina pilnīgu P</w:t>
      </w:r>
      <w:r>
        <w:rPr>
          <w:rFonts w:ascii="Times New Roman" w:eastAsia="Calibri" w:hAnsi="Times New Roman" w:cs="Times New Roman"/>
          <w:kern w:val="0"/>
          <w:sz w:val="24"/>
          <w:szCs w:val="24"/>
          <w14:ligatures w14:val="none"/>
        </w:rPr>
        <w:t>reces</w:t>
      </w:r>
      <w:r w:rsidRPr="0061276D">
        <w:rPr>
          <w:rFonts w:ascii="Times New Roman" w:eastAsia="Calibri" w:hAnsi="Times New Roman" w:cs="Times New Roman"/>
          <w:kern w:val="0"/>
          <w:sz w:val="24"/>
          <w:szCs w:val="24"/>
          <w14:ligatures w14:val="none"/>
        </w:rPr>
        <w:t xml:space="preserve"> drošību pret iespējamajiem bojājumiem to transportējot, ar atbilstošu CE marķējumu, kopā ar P</w:t>
      </w:r>
      <w:r>
        <w:rPr>
          <w:rFonts w:ascii="Times New Roman" w:eastAsia="Calibri" w:hAnsi="Times New Roman" w:cs="Times New Roman"/>
          <w:kern w:val="0"/>
          <w:sz w:val="24"/>
          <w:szCs w:val="24"/>
          <w14:ligatures w14:val="none"/>
        </w:rPr>
        <w:t>reces</w:t>
      </w:r>
      <w:r w:rsidRPr="0061276D">
        <w:rPr>
          <w:rFonts w:ascii="Times New Roman" w:eastAsia="Calibri" w:hAnsi="Times New Roman" w:cs="Times New Roman"/>
          <w:kern w:val="0"/>
          <w:sz w:val="24"/>
          <w:szCs w:val="24"/>
          <w14:ligatures w14:val="none"/>
        </w:rPr>
        <w:t xml:space="preserve"> dokumentāciju oriģinālvalodā un tulkojumu latviešu valodā</w:t>
      </w:r>
      <w:r w:rsidR="00CD0A1E" w:rsidRPr="00CD0A1E">
        <w:rPr>
          <w:rFonts w:ascii="Times New Roman" w:eastAsia="Calibri" w:hAnsi="Times New Roman" w:cs="Times New Roman"/>
          <w:kern w:val="0"/>
          <w:sz w:val="24"/>
          <w:szCs w:val="24"/>
          <w14:ligatures w14:val="none"/>
        </w:rPr>
        <w:t>;</w:t>
      </w:r>
    </w:p>
    <w:p w14:paraId="0AF38BA8" w14:textId="77777777" w:rsidR="00CD0A1E" w:rsidRPr="00CD0A1E" w:rsidRDefault="00CD0A1E" w:rsidP="00CD0A1E">
      <w:pPr>
        <w:numPr>
          <w:ilvl w:val="2"/>
          <w:numId w:val="69"/>
        </w:numPr>
        <w:tabs>
          <w:tab w:val="num" w:pos="567"/>
          <w:tab w:val="num"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iepazīstināt Pasūtītāju</w:t>
      </w:r>
      <w:r w:rsidRPr="00CD0A1E">
        <w:rPr>
          <w:rFonts w:ascii="Times New Roman" w:eastAsia="Calibri" w:hAnsi="Times New Roman" w:cs="Times New Roman"/>
          <w:b/>
          <w:i/>
          <w:kern w:val="0"/>
          <w:sz w:val="24"/>
          <w:szCs w:val="24"/>
          <w14:ligatures w14:val="none"/>
        </w:rPr>
        <w:t xml:space="preserve"> </w:t>
      </w:r>
      <w:r w:rsidRPr="00CD0A1E">
        <w:rPr>
          <w:rFonts w:ascii="Times New Roman" w:eastAsia="Calibri" w:hAnsi="Times New Roman" w:cs="Times New Roman"/>
          <w:kern w:val="0"/>
          <w:sz w:val="24"/>
          <w:szCs w:val="24"/>
          <w14:ligatures w14:val="none"/>
        </w:rPr>
        <w:t>ar patiesu un pilnīgu informāciju par Preces kvalitāti, drošumu, ražotāja garantijas noteikumiem un tehniskās ekspluatācijas noteikumiem;</w:t>
      </w:r>
    </w:p>
    <w:p w14:paraId="3C41686D" w14:textId="77777777" w:rsidR="00CD0A1E" w:rsidRPr="00CD0A1E" w:rsidRDefault="00CD0A1E" w:rsidP="00CD0A1E">
      <w:pPr>
        <w:numPr>
          <w:ilvl w:val="2"/>
          <w:numId w:val="69"/>
        </w:numPr>
        <w:tabs>
          <w:tab w:val="num" w:pos="567"/>
          <w:tab w:val="num"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Līguma</w:t>
      </w:r>
      <w:r w:rsidRPr="00CD0A1E">
        <w:rPr>
          <w:rFonts w:ascii="Times New Roman" w:eastAsia="Calibri" w:hAnsi="Times New Roman" w:cs="Times New Roman"/>
          <w:i/>
          <w:kern w:val="0"/>
          <w:sz w:val="24"/>
          <w:szCs w:val="24"/>
          <w14:ligatures w14:val="none"/>
        </w:rPr>
        <w:t xml:space="preserve"> </w:t>
      </w:r>
      <w:r w:rsidRPr="00CD0A1E">
        <w:rPr>
          <w:rFonts w:ascii="Times New Roman" w:eastAsia="Calibri" w:hAnsi="Times New Roman" w:cs="Times New Roman"/>
          <w:kern w:val="0"/>
          <w:sz w:val="24"/>
          <w:szCs w:val="24"/>
          <w14:ligatures w14:val="none"/>
        </w:rPr>
        <w:t>prasībām neatbilstošas Preces</w:t>
      </w:r>
      <w:r w:rsidRPr="00CD0A1E">
        <w:rPr>
          <w:rFonts w:ascii="Times New Roman" w:eastAsia="Calibri" w:hAnsi="Times New Roman" w:cs="Times New Roman"/>
          <w:i/>
          <w:kern w:val="0"/>
          <w:sz w:val="24"/>
          <w:szCs w:val="24"/>
          <w14:ligatures w14:val="none"/>
        </w:rPr>
        <w:t xml:space="preserve"> </w:t>
      </w:r>
      <w:r w:rsidRPr="00CD0A1E">
        <w:rPr>
          <w:rFonts w:ascii="Times New Roman" w:eastAsia="Calibri" w:hAnsi="Times New Roman" w:cs="Times New Roman"/>
          <w:kern w:val="0"/>
          <w:sz w:val="24"/>
          <w:szCs w:val="24"/>
          <w14:ligatures w14:val="none"/>
        </w:rPr>
        <w:t>piegādes gadījumā apmainīt to pret jaunu, Līguma prasībām atbilstošu Preci;</w:t>
      </w:r>
    </w:p>
    <w:p w14:paraId="344FE082" w14:textId="6279D047" w:rsidR="00CD0A1E" w:rsidRPr="00CD0A1E" w:rsidRDefault="00CD0A1E" w:rsidP="00CD0A1E">
      <w:pPr>
        <w:numPr>
          <w:ilvl w:val="2"/>
          <w:numId w:val="69"/>
        </w:numPr>
        <w:tabs>
          <w:tab w:val="num" w:pos="567"/>
          <w:tab w:val="num"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sniegt garantiju saskaņā ar Piegādātāja iepirkumā piedāvātajiem garantijas noteikumiem un nodrošināt Pasūtītājam</w:t>
      </w:r>
      <w:r w:rsidRPr="00CD0A1E">
        <w:rPr>
          <w:rFonts w:ascii="Times New Roman" w:eastAsia="Calibri" w:hAnsi="Times New Roman" w:cs="Times New Roman"/>
          <w:b/>
          <w:i/>
          <w:kern w:val="0"/>
          <w:sz w:val="24"/>
          <w:szCs w:val="24"/>
          <w14:ligatures w14:val="none"/>
        </w:rPr>
        <w:t xml:space="preserve"> </w:t>
      </w:r>
      <w:r w:rsidRPr="00CD0A1E">
        <w:rPr>
          <w:rFonts w:ascii="Times New Roman" w:eastAsia="Calibri" w:hAnsi="Times New Roman" w:cs="Times New Roman"/>
          <w:kern w:val="0"/>
          <w:sz w:val="24"/>
          <w:szCs w:val="24"/>
          <w14:ligatures w14:val="none"/>
        </w:rPr>
        <w:t>iespēju veikt garantijas remontu;</w:t>
      </w:r>
    </w:p>
    <w:p w14:paraId="6EB0F144" w14:textId="77777777" w:rsidR="00CD0A1E" w:rsidRDefault="00CD0A1E" w:rsidP="00CD0A1E">
      <w:pPr>
        <w:numPr>
          <w:ilvl w:val="2"/>
          <w:numId w:val="69"/>
        </w:numPr>
        <w:tabs>
          <w:tab w:val="num" w:pos="567"/>
          <w:tab w:val="num" w:pos="1276"/>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pēc </w:t>
      </w:r>
      <w:r w:rsidRPr="00CD0A1E">
        <w:rPr>
          <w:rFonts w:ascii="Times New Roman" w:eastAsia="Calibri" w:hAnsi="Times New Roman" w:cs="Times New Roman"/>
          <w:bCs/>
          <w:kern w:val="0"/>
          <w:sz w:val="24"/>
          <w:szCs w:val="24"/>
          <w14:ligatures w14:val="none"/>
        </w:rPr>
        <w:t xml:space="preserve">Pasūtītāja </w:t>
      </w:r>
      <w:r w:rsidRPr="00CD0A1E">
        <w:rPr>
          <w:rFonts w:ascii="Times New Roman" w:eastAsia="Calibri" w:hAnsi="Times New Roman" w:cs="Times New Roman"/>
          <w:kern w:val="0"/>
          <w:sz w:val="24"/>
          <w:szCs w:val="24"/>
          <w14:ligatures w14:val="none"/>
        </w:rPr>
        <w:t xml:space="preserve">pieprasījuma sniegt </w:t>
      </w:r>
      <w:proofErr w:type="spellStart"/>
      <w:r w:rsidRPr="00CD0A1E">
        <w:rPr>
          <w:rFonts w:ascii="Times New Roman" w:eastAsia="Calibri" w:hAnsi="Times New Roman" w:cs="Times New Roman"/>
          <w:kern w:val="0"/>
          <w:sz w:val="24"/>
          <w:szCs w:val="24"/>
          <w14:ligatures w14:val="none"/>
        </w:rPr>
        <w:t>rakstveidā</w:t>
      </w:r>
      <w:proofErr w:type="spellEnd"/>
      <w:r w:rsidRPr="00CD0A1E">
        <w:rPr>
          <w:rFonts w:ascii="Times New Roman" w:eastAsia="Calibri" w:hAnsi="Times New Roman" w:cs="Times New Roman"/>
          <w:kern w:val="0"/>
          <w:sz w:val="24"/>
          <w:szCs w:val="24"/>
          <w14:ligatures w14:val="none"/>
        </w:rPr>
        <w:t xml:space="preserve"> informāciju par Līguma izpildes gaitu.</w:t>
      </w:r>
    </w:p>
    <w:p w14:paraId="1524B2D2" w14:textId="77777777" w:rsidR="00CD0A1E" w:rsidRPr="00CD0A1E" w:rsidRDefault="00CD0A1E" w:rsidP="00CD0A1E">
      <w:pPr>
        <w:spacing w:after="0" w:line="240" w:lineRule="auto"/>
        <w:contextualSpacing/>
        <w:jc w:val="both"/>
        <w:rPr>
          <w:rFonts w:ascii="Times New Roman" w:eastAsia="Calibri" w:hAnsi="Times New Roman" w:cs="Times New Roman"/>
          <w:kern w:val="0"/>
          <w:sz w:val="24"/>
          <w:szCs w:val="24"/>
          <w14:ligatures w14:val="none"/>
        </w:rPr>
      </w:pPr>
    </w:p>
    <w:p w14:paraId="3BECD22B" w14:textId="77777777" w:rsidR="00CD0A1E" w:rsidRPr="00CD0A1E" w:rsidRDefault="00CD0A1E" w:rsidP="00CD0A1E">
      <w:pPr>
        <w:numPr>
          <w:ilvl w:val="0"/>
          <w:numId w:val="70"/>
        </w:numPr>
        <w:suppressAutoHyphens/>
        <w:spacing w:after="0" w:line="240" w:lineRule="auto"/>
        <w:contextualSpacing/>
        <w:jc w:val="center"/>
        <w:rPr>
          <w:rFonts w:ascii="Times New Roman" w:eastAsia="Calibri" w:hAnsi="Times New Roman" w:cs="Times New Roman"/>
          <w:b/>
          <w:caps/>
          <w:kern w:val="0"/>
          <w:sz w:val="24"/>
          <w:szCs w:val="24"/>
          <w14:ligatures w14:val="none"/>
        </w:rPr>
      </w:pPr>
      <w:r w:rsidRPr="00CD0A1E">
        <w:rPr>
          <w:rFonts w:ascii="Times New Roman" w:eastAsia="Calibri" w:hAnsi="Times New Roman" w:cs="Times New Roman"/>
          <w:b/>
          <w:caps/>
          <w:kern w:val="0"/>
          <w:sz w:val="24"/>
          <w:szCs w:val="24"/>
          <w14:ligatures w14:val="none"/>
        </w:rPr>
        <w:t xml:space="preserve">līgumsodS </w:t>
      </w:r>
    </w:p>
    <w:p w14:paraId="07479816" w14:textId="77777777" w:rsidR="00CD0A1E" w:rsidRPr="00CD0A1E" w:rsidRDefault="00CD0A1E" w:rsidP="00CD0A1E">
      <w:pPr>
        <w:numPr>
          <w:ilvl w:val="1"/>
          <w:numId w:val="70"/>
        </w:numPr>
        <w:tabs>
          <w:tab w:val="num" w:pos="0"/>
          <w:tab w:val="left" w:pos="540"/>
          <w:tab w:val="left" w:pos="1260"/>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Ja </w:t>
      </w:r>
      <w:bookmarkStart w:id="55" w:name="_Hlk112849039"/>
      <w:r w:rsidRPr="00CD0A1E">
        <w:rPr>
          <w:rFonts w:ascii="Times New Roman" w:eastAsia="Calibri" w:hAnsi="Times New Roman" w:cs="Times New Roman"/>
          <w:kern w:val="0"/>
          <w:sz w:val="24"/>
          <w:szCs w:val="24"/>
          <w14:ligatures w14:val="none"/>
        </w:rPr>
        <w:t>Piegādātājs</w:t>
      </w:r>
      <w:bookmarkEnd w:id="55"/>
      <w:r w:rsidRPr="00CD0A1E">
        <w:rPr>
          <w:rFonts w:ascii="Times New Roman" w:eastAsia="Calibri" w:hAnsi="Times New Roman" w:cs="Times New Roman"/>
          <w:b/>
          <w:i/>
          <w:kern w:val="0"/>
          <w:sz w:val="24"/>
          <w:szCs w:val="24"/>
          <w14:ligatures w14:val="none"/>
        </w:rPr>
        <w:t xml:space="preserve"> </w:t>
      </w:r>
      <w:r w:rsidRPr="00CD0A1E">
        <w:rPr>
          <w:rFonts w:ascii="Times New Roman" w:eastAsia="Calibri" w:hAnsi="Times New Roman" w:cs="Times New Roman"/>
          <w:kern w:val="0"/>
          <w:sz w:val="24"/>
          <w:szCs w:val="24"/>
          <w14:ligatures w14:val="none"/>
        </w:rPr>
        <w:t>nepiegādā Preci Līguma 1.3. punktā norādītajā termiņā un vietā, Piegādātājs maksā Pasūtītājam</w:t>
      </w:r>
      <w:r w:rsidRPr="00CD0A1E">
        <w:rPr>
          <w:rFonts w:ascii="Times New Roman" w:eastAsia="Calibri" w:hAnsi="Times New Roman" w:cs="Times New Roman"/>
          <w:b/>
          <w:i/>
          <w:kern w:val="0"/>
          <w:sz w:val="24"/>
          <w:szCs w:val="24"/>
          <w14:ligatures w14:val="none"/>
        </w:rPr>
        <w:t xml:space="preserve"> </w:t>
      </w:r>
      <w:r w:rsidRPr="00CD0A1E">
        <w:rPr>
          <w:rFonts w:ascii="Times New Roman" w:eastAsia="Calibri" w:hAnsi="Times New Roman" w:cs="Times New Roman"/>
          <w:kern w:val="0"/>
          <w:sz w:val="24"/>
          <w:szCs w:val="24"/>
          <w14:ligatures w14:val="none"/>
        </w:rPr>
        <w:t>līgumsodu 0,1% (nulle komats viena procenta) apmērā no Līgumcenas par katru kavējuma dienu, bet ne vairāk par 10% (desmit procentiem) no Līgumcenas.</w:t>
      </w:r>
    </w:p>
    <w:p w14:paraId="60A23D03" w14:textId="77777777" w:rsidR="00CD0A1E" w:rsidRPr="00CD0A1E" w:rsidRDefault="00CD0A1E" w:rsidP="00CD0A1E">
      <w:pPr>
        <w:numPr>
          <w:ilvl w:val="1"/>
          <w:numId w:val="70"/>
        </w:numPr>
        <w:tabs>
          <w:tab w:val="num" w:pos="0"/>
          <w:tab w:val="left" w:pos="567"/>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t>Ja Piegādātājs</w:t>
      </w:r>
      <w:r w:rsidRPr="00CD0A1E">
        <w:rPr>
          <w:rFonts w:ascii="Times New Roman" w:eastAsia="Times New Roman" w:hAnsi="Times New Roman" w:cs="Times New Roman"/>
          <w:b/>
          <w:i/>
          <w:kern w:val="0"/>
          <w:sz w:val="24"/>
          <w:szCs w:val="24"/>
          <w:lang w:eastAsia="ar-SA"/>
          <w14:ligatures w14:val="none"/>
        </w:rPr>
        <w:t xml:space="preserve"> </w:t>
      </w:r>
      <w:bookmarkStart w:id="56" w:name="OLE_LINK1"/>
      <w:r w:rsidRPr="00CD0A1E">
        <w:rPr>
          <w:rFonts w:ascii="Times New Roman" w:eastAsia="Times New Roman" w:hAnsi="Times New Roman" w:cs="Times New Roman"/>
          <w:kern w:val="0"/>
          <w:sz w:val="24"/>
          <w:szCs w:val="24"/>
          <w:lang w:eastAsia="ar-SA"/>
          <w14:ligatures w14:val="none"/>
        </w:rPr>
        <w:t xml:space="preserve">Līguma 3.3. punktā un 4.4.6. apakšpunktā noteiktajā kārtībā </w:t>
      </w:r>
      <w:bookmarkEnd w:id="56"/>
      <w:r w:rsidRPr="00CD0A1E">
        <w:rPr>
          <w:rFonts w:ascii="Times New Roman" w:eastAsia="Times New Roman" w:hAnsi="Times New Roman" w:cs="Times New Roman"/>
          <w:kern w:val="0"/>
          <w:sz w:val="24"/>
          <w:szCs w:val="24"/>
          <w:lang w:eastAsia="ar-SA"/>
          <w14:ligatures w14:val="none"/>
        </w:rPr>
        <w:t>neapmaina nekvalitatīvo Preci pret jaunu vai nenovērš konstatētās nepilnības, Piegādātājs maksā līgumsodu 0,1% (nulle komats viena procenta) apmērā no Līgumcenas par katru nokavēto dienu, bet ne vairāk par 10% (desmit procentiem) no Līgumcenas.</w:t>
      </w:r>
    </w:p>
    <w:p w14:paraId="4B0B7EB2" w14:textId="77777777" w:rsidR="00CD0A1E" w:rsidRPr="00CD0A1E" w:rsidRDefault="00CD0A1E" w:rsidP="00CD0A1E">
      <w:pPr>
        <w:numPr>
          <w:ilvl w:val="1"/>
          <w:numId w:val="70"/>
        </w:numPr>
        <w:tabs>
          <w:tab w:val="num" w:pos="567"/>
          <w:tab w:val="left" w:pos="1260"/>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t>Par Līguma 2.3. punktā noteikto maksājumu nokavējumu, Pasūtītājs maksā Piegādātājam līgumsodu 0,1% (nulle komats viena procenta) apmērā no Līgumcenas, par katru kavējuma dienu, bet ne vairāk par 10% (desmit procentiem) no Līgumcenas.</w:t>
      </w:r>
    </w:p>
    <w:p w14:paraId="13084E01" w14:textId="77777777" w:rsidR="00CD0A1E" w:rsidRPr="00CD0A1E" w:rsidRDefault="00CD0A1E" w:rsidP="00CD0A1E">
      <w:pPr>
        <w:numPr>
          <w:ilvl w:val="1"/>
          <w:numId w:val="70"/>
        </w:numPr>
        <w:tabs>
          <w:tab w:val="num" w:pos="567"/>
          <w:tab w:val="left" w:pos="1260"/>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t xml:space="preserve">Ja Piegādātājs vienpusēji izbeidz Līgumu bez attaisnojošiem Līgumā neminētiem iemesliem, Piegādātājs maksā Pasūtītajam līgumsodu </w:t>
      </w:r>
      <w:bookmarkStart w:id="57" w:name="_Hlk112850804"/>
      <w:r w:rsidRPr="00CD0A1E">
        <w:rPr>
          <w:rFonts w:ascii="Times New Roman" w:eastAsia="Times New Roman" w:hAnsi="Times New Roman" w:cs="Times New Roman"/>
          <w:kern w:val="0"/>
          <w:sz w:val="24"/>
          <w:szCs w:val="24"/>
          <w:lang w:eastAsia="ar-SA"/>
          <w14:ligatures w14:val="none"/>
        </w:rPr>
        <w:t xml:space="preserve">10% (desmit procenti) apmērā no </w:t>
      </w:r>
      <w:r w:rsidRPr="00E237FD">
        <w:rPr>
          <w:rFonts w:ascii="Times New Roman" w:eastAsia="Times New Roman" w:hAnsi="Times New Roman" w:cs="Times New Roman"/>
          <w:kern w:val="0"/>
          <w:sz w:val="24"/>
          <w:szCs w:val="24"/>
          <w:lang w:eastAsia="ar-SA"/>
          <w14:ligatures w14:val="none"/>
        </w:rPr>
        <w:t>Līgumcenas</w:t>
      </w:r>
      <w:r w:rsidRPr="00CD0A1E">
        <w:rPr>
          <w:rFonts w:ascii="Times New Roman" w:eastAsia="Times New Roman" w:hAnsi="Times New Roman" w:cs="Times New Roman"/>
          <w:kern w:val="0"/>
          <w:sz w:val="24"/>
          <w:szCs w:val="24"/>
          <w:lang w:eastAsia="ar-SA"/>
          <w14:ligatures w14:val="none"/>
        </w:rPr>
        <w:t>.</w:t>
      </w:r>
      <w:bookmarkEnd w:id="57"/>
    </w:p>
    <w:p w14:paraId="40A53FF3" w14:textId="699B1069" w:rsidR="00CD0A1E" w:rsidRPr="00CD0A1E" w:rsidRDefault="00CD0A1E" w:rsidP="00CD0A1E">
      <w:pPr>
        <w:numPr>
          <w:ilvl w:val="1"/>
          <w:numId w:val="70"/>
        </w:numPr>
        <w:tabs>
          <w:tab w:val="num" w:pos="567"/>
          <w:tab w:val="left" w:pos="1260"/>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t xml:space="preserve">Ja Pasūtītājs izbeidz Līgumu saskaņā ar Līguma </w:t>
      </w:r>
      <w:r w:rsidR="00073DB7" w:rsidRPr="00073DB7">
        <w:rPr>
          <w:rFonts w:ascii="Times New Roman" w:eastAsia="Times New Roman" w:hAnsi="Times New Roman" w:cs="Times New Roman"/>
          <w:kern w:val="0"/>
          <w:sz w:val="24"/>
          <w:szCs w:val="24"/>
          <w:lang w:eastAsia="ar-SA"/>
          <w14:ligatures w14:val="none"/>
        </w:rPr>
        <w:t>9</w:t>
      </w:r>
      <w:r w:rsidRPr="00073DB7">
        <w:rPr>
          <w:rFonts w:ascii="Times New Roman" w:eastAsia="Times New Roman" w:hAnsi="Times New Roman" w:cs="Times New Roman"/>
          <w:kern w:val="0"/>
          <w:sz w:val="24"/>
          <w:szCs w:val="24"/>
          <w:lang w:eastAsia="ar-SA"/>
          <w14:ligatures w14:val="none"/>
        </w:rPr>
        <w:t>.2.</w:t>
      </w:r>
      <w:r w:rsidRPr="00CD0A1E">
        <w:rPr>
          <w:rFonts w:ascii="Times New Roman" w:eastAsia="Times New Roman" w:hAnsi="Times New Roman" w:cs="Times New Roman"/>
          <w:kern w:val="0"/>
          <w:sz w:val="24"/>
          <w:szCs w:val="24"/>
          <w:lang w:eastAsia="ar-SA"/>
          <w14:ligatures w14:val="none"/>
        </w:rPr>
        <w:t>punktu, tad Piegādātājs maksā Pasūtītājam līgumsodu 10% (desmit procenti) apmērā no Līgumcenas.</w:t>
      </w:r>
    </w:p>
    <w:p w14:paraId="1E9320FA" w14:textId="77777777" w:rsidR="00CD0A1E" w:rsidRPr="00CD0A1E" w:rsidRDefault="00CD0A1E" w:rsidP="00CD0A1E">
      <w:pPr>
        <w:numPr>
          <w:ilvl w:val="1"/>
          <w:numId w:val="70"/>
        </w:numPr>
        <w:tabs>
          <w:tab w:val="num" w:pos="0"/>
          <w:tab w:val="left" w:pos="567"/>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t xml:space="preserve">Pasūtītājam veicot Līgumā noteiktos maksājumus ir tiesības ieturēt no tiem līgumsodus, kas Piegādātājam aprēķināti un noteikti saskaņā ar Līgumu. </w:t>
      </w:r>
    </w:p>
    <w:p w14:paraId="0D64C62E" w14:textId="77777777" w:rsidR="00CD0A1E" w:rsidRPr="00CD0A1E" w:rsidRDefault="00CD0A1E" w:rsidP="00CD0A1E">
      <w:pPr>
        <w:numPr>
          <w:ilvl w:val="1"/>
          <w:numId w:val="70"/>
        </w:numPr>
        <w:tabs>
          <w:tab w:val="num" w:pos="0"/>
          <w:tab w:val="left" w:pos="567"/>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lastRenderedPageBreak/>
        <w:t>Ja Piegādātājs vienpusēji atsakās no Līguma izpildes vai Pasūtītājs Līgumā vai Latvijas Republikas normatīvajos aktos noteiktajā kārtībā izbeidz Līgumu Piegādātāja vainas dēļ, tad Piegādātājs sedz zaudējumus, kas radušies Pasūtītājam saistībā ar Līguma izbeigšanu.</w:t>
      </w:r>
    </w:p>
    <w:p w14:paraId="6E137E64" w14:textId="77777777" w:rsidR="00CD0A1E" w:rsidRDefault="00CD0A1E" w:rsidP="00CD0A1E">
      <w:pPr>
        <w:numPr>
          <w:ilvl w:val="1"/>
          <w:numId w:val="70"/>
        </w:numPr>
        <w:tabs>
          <w:tab w:val="num" w:pos="567"/>
          <w:tab w:val="left" w:pos="1260"/>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t>Līgumā paredzētā līgumsoda samaksa neatbrīvo Puses no saistību kvalitatīvas izpildes.</w:t>
      </w:r>
    </w:p>
    <w:p w14:paraId="50AD73B7" w14:textId="4EA81D99" w:rsidR="00073DB7" w:rsidRPr="00CD0A1E" w:rsidRDefault="00073DB7" w:rsidP="00CD0A1E">
      <w:pPr>
        <w:numPr>
          <w:ilvl w:val="1"/>
          <w:numId w:val="70"/>
        </w:numPr>
        <w:tabs>
          <w:tab w:val="num" w:pos="567"/>
          <w:tab w:val="left" w:pos="1260"/>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Visi riski, kas saistīti ar Preci, kā arī izmaksas, kas saistītas ar Preces ekspluatāciju, tehnisko apkopi, remontu pāriet uz Pasūtītāju no Preces nodošanas – pieņemšanas akta parakstīšanas brīža.</w:t>
      </w:r>
    </w:p>
    <w:p w14:paraId="7CE4BE8E" w14:textId="77777777" w:rsidR="00CD0A1E" w:rsidRPr="00CD0A1E" w:rsidRDefault="00CD0A1E" w:rsidP="00CD0A1E">
      <w:pPr>
        <w:spacing w:after="0" w:line="240" w:lineRule="auto"/>
        <w:contextualSpacing/>
        <w:rPr>
          <w:rFonts w:ascii="Times New Roman" w:eastAsia="Calibri" w:hAnsi="Times New Roman" w:cs="Times New Roman"/>
          <w:kern w:val="0"/>
          <w:sz w:val="24"/>
          <w:szCs w:val="24"/>
          <w14:ligatures w14:val="none"/>
        </w:rPr>
      </w:pPr>
    </w:p>
    <w:p w14:paraId="6E6F5414" w14:textId="77777777" w:rsidR="00CD0A1E" w:rsidRPr="00CD0A1E" w:rsidRDefault="00CD0A1E" w:rsidP="00CD0A1E">
      <w:pPr>
        <w:numPr>
          <w:ilvl w:val="0"/>
          <w:numId w:val="70"/>
        </w:numPr>
        <w:suppressAutoHyphens/>
        <w:spacing w:after="0" w:line="240" w:lineRule="auto"/>
        <w:contextualSpacing/>
        <w:jc w:val="center"/>
        <w:rPr>
          <w:rFonts w:ascii="Times New Roman" w:eastAsia="Calibri" w:hAnsi="Times New Roman" w:cs="Times New Roman"/>
          <w:b/>
          <w:kern w:val="0"/>
          <w:sz w:val="24"/>
          <w:szCs w:val="24"/>
          <w14:ligatures w14:val="none"/>
        </w:rPr>
      </w:pPr>
      <w:r w:rsidRPr="00CD0A1E">
        <w:rPr>
          <w:rFonts w:ascii="Times New Roman" w:eastAsia="Calibri" w:hAnsi="Times New Roman" w:cs="Times New Roman"/>
          <w:b/>
          <w:kern w:val="0"/>
          <w:sz w:val="24"/>
          <w:szCs w:val="24"/>
          <w14:ligatures w14:val="none"/>
        </w:rPr>
        <w:t>KVALITĀTE UN GARANTIJA</w:t>
      </w:r>
    </w:p>
    <w:p w14:paraId="4F85DA66" w14:textId="77777777" w:rsidR="0061276D" w:rsidRPr="0061276D" w:rsidRDefault="0061276D" w:rsidP="0061276D">
      <w:pPr>
        <w:pStyle w:val="Sarakstarindkopa"/>
        <w:widowControl w:val="0"/>
        <w:numPr>
          <w:ilvl w:val="0"/>
          <w:numId w:val="79"/>
        </w:numPr>
        <w:shd w:val="clear" w:color="auto" w:fill="FFFFFF"/>
        <w:overflowPunct w:val="0"/>
        <w:autoSpaceDE w:val="0"/>
        <w:autoSpaceDN w:val="0"/>
        <w:adjustRightInd w:val="0"/>
        <w:spacing w:after="0" w:line="240" w:lineRule="auto"/>
        <w:ind w:right="-142"/>
        <w:contextualSpacing w:val="0"/>
        <w:jc w:val="both"/>
        <w:rPr>
          <w:rFonts w:ascii="Times New Roman" w:hAnsi="Times New Roman" w:cs="Times New Roman"/>
          <w:vanish/>
          <w:sz w:val="24"/>
          <w:szCs w:val="24"/>
        </w:rPr>
      </w:pPr>
    </w:p>
    <w:p w14:paraId="0B6EF07E" w14:textId="77777777" w:rsidR="0061276D" w:rsidRPr="0061276D" w:rsidRDefault="0061276D" w:rsidP="0061276D">
      <w:pPr>
        <w:pStyle w:val="Sarakstarindkopa"/>
        <w:widowControl w:val="0"/>
        <w:numPr>
          <w:ilvl w:val="0"/>
          <w:numId w:val="79"/>
        </w:numPr>
        <w:shd w:val="clear" w:color="auto" w:fill="FFFFFF"/>
        <w:overflowPunct w:val="0"/>
        <w:autoSpaceDE w:val="0"/>
        <w:autoSpaceDN w:val="0"/>
        <w:adjustRightInd w:val="0"/>
        <w:spacing w:after="0" w:line="240" w:lineRule="auto"/>
        <w:ind w:right="-142"/>
        <w:contextualSpacing w:val="0"/>
        <w:jc w:val="both"/>
        <w:rPr>
          <w:rFonts w:ascii="Times New Roman" w:hAnsi="Times New Roman" w:cs="Times New Roman"/>
          <w:vanish/>
          <w:sz w:val="24"/>
          <w:szCs w:val="24"/>
        </w:rPr>
      </w:pPr>
    </w:p>
    <w:p w14:paraId="194AFF27" w14:textId="77777777" w:rsidR="0061276D" w:rsidRPr="0061276D" w:rsidRDefault="0061276D" w:rsidP="0061276D">
      <w:pPr>
        <w:pStyle w:val="Sarakstarindkopa"/>
        <w:widowControl w:val="0"/>
        <w:numPr>
          <w:ilvl w:val="0"/>
          <w:numId w:val="79"/>
        </w:numPr>
        <w:shd w:val="clear" w:color="auto" w:fill="FFFFFF"/>
        <w:overflowPunct w:val="0"/>
        <w:autoSpaceDE w:val="0"/>
        <w:autoSpaceDN w:val="0"/>
        <w:adjustRightInd w:val="0"/>
        <w:spacing w:after="0" w:line="240" w:lineRule="auto"/>
        <w:ind w:right="-142"/>
        <w:contextualSpacing w:val="0"/>
        <w:jc w:val="both"/>
        <w:rPr>
          <w:rFonts w:ascii="Times New Roman" w:hAnsi="Times New Roman" w:cs="Times New Roman"/>
          <w:vanish/>
          <w:sz w:val="24"/>
          <w:szCs w:val="24"/>
        </w:rPr>
      </w:pPr>
    </w:p>
    <w:p w14:paraId="5F612817" w14:textId="3A0CD4C3" w:rsidR="0061276D" w:rsidRDefault="0061276D" w:rsidP="0061276D">
      <w:pPr>
        <w:widowControl w:val="0"/>
        <w:numPr>
          <w:ilvl w:val="1"/>
          <w:numId w:val="79"/>
        </w:numPr>
        <w:shd w:val="clear" w:color="auto" w:fill="FFFFFF"/>
        <w:tabs>
          <w:tab w:val="clear" w:pos="567"/>
        </w:tabs>
        <w:overflowPunct w:val="0"/>
        <w:autoSpaceDE w:val="0"/>
        <w:autoSpaceDN w:val="0"/>
        <w:adjustRightInd w:val="0"/>
        <w:spacing w:after="0" w:line="240" w:lineRule="auto"/>
        <w:ind w:right="-142"/>
        <w:contextualSpacing/>
        <w:jc w:val="both"/>
        <w:rPr>
          <w:rFonts w:ascii="Times New Roman" w:hAnsi="Times New Roman" w:cs="Times New Roman"/>
          <w:sz w:val="24"/>
          <w:szCs w:val="24"/>
        </w:rPr>
      </w:pPr>
      <w:r w:rsidRPr="009C3865">
        <w:rPr>
          <w:rFonts w:ascii="Times New Roman" w:hAnsi="Times New Roman" w:cs="Times New Roman"/>
          <w:sz w:val="24"/>
          <w:szCs w:val="24"/>
        </w:rPr>
        <w:t>Piegādātājs garantē un nodrošina Preču atbilstību (kvalitātes un citu rādītāju) tās ražotāja tehniskajai dokumentācijai, Latvijas Republikā noteiktajiem standartiem, šī Līguma noteikumiem un Latvijas Republikas normatīvo aktu prasībām.</w:t>
      </w:r>
    </w:p>
    <w:p w14:paraId="2D4BF278" w14:textId="77777777" w:rsidR="0061276D" w:rsidRPr="00A914B2" w:rsidRDefault="0061276D" w:rsidP="0061276D">
      <w:pPr>
        <w:numPr>
          <w:ilvl w:val="1"/>
          <w:numId w:val="79"/>
        </w:numPr>
        <w:tabs>
          <w:tab w:val="clear" w:pos="567"/>
        </w:tabs>
        <w:spacing w:after="0" w:line="240" w:lineRule="auto"/>
        <w:contextualSpacing/>
        <w:jc w:val="both"/>
        <w:rPr>
          <w:rFonts w:ascii="Times New Roman" w:hAnsi="Times New Roman" w:cs="Times New Roman"/>
          <w:sz w:val="24"/>
          <w:szCs w:val="24"/>
        </w:rPr>
      </w:pPr>
      <w:r w:rsidRPr="00A914B2">
        <w:rPr>
          <w:rFonts w:ascii="Times New Roman" w:hAnsi="Times New Roman" w:cs="Times New Roman"/>
          <w:bCs/>
          <w:sz w:val="24"/>
          <w:szCs w:val="24"/>
        </w:rPr>
        <w:t xml:space="preserve">Piegādātā </w:t>
      </w:r>
      <w:r>
        <w:rPr>
          <w:rFonts w:ascii="Times New Roman" w:hAnsi="Times New Roman" w:cs="Times New Roman"/>
          <w:bCs/>
          <w:sz w:val="24"/>
          <w:szCs w:val="24"/>
        </w:rPr>
        <w:t>Prece</w:t>
      </w:r>
      <w:r w:rsidRPr="00A914B2">
        <w:rPr>
          <w:rFonts w:ascii="Times New Roman" w:hAnsi="Times New Roman" w:cs="Times New Roman"/>
          <w:bCs/>
          <w:sz w:val="24"/>
          <w:szCs w:val="24"/>
        </w:rPr>
        <w:t xml:space="preserve"> ir jauna, iepriekš nelietota, nav izmantota izstādēs vai demonstrācijās. </w:t>
      </w:r>
    </w:p>
    <w:p w14:paraId="55A19F96" w14:textId="77777777" w:rsidR="0061276D" w:rsidRPr="00A914B2" w:rsidRDefault="0061276D" w:rsidP="0061276D">
      <w:pPr>
        <w:numPr>
          <w:ilvl w:val="1"/>
          <w:numId w:val="79"/>
        </w:numPr>
        <w:tabs>
          <w:tab w:val="clear" w:pos="567"/>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Precei</w:t>
      </w:r>
      <w:r w:rsidRPr="00A914B2">
        <w:rPr>
          <w:rFonts w:ascii="Times New Roman" w:hAnsi="Times New Roman" w:cs="Times New Roman"/>
          <w:sz w:val="24"/>
          <w:szCs w:val="24"/>
        </w:rPr>
        <w:t xml:space="preserve"> jābūt piegādātai iepakojumā, kas nodrošina tās saglabāšanu to pārvadāšanas un glabāšanas laikā, atbilstoši </w:t>
      </w:r>
      <w:r>
        <w:rPr>
          <w:rFonts w:ascii="Times New Roman" w:hAnsi="Times New Roman" w:cs="Times New Roman"/>
          <w:sz w:val="24"/>
          <w:szCs w:val="24"/>
        </w:rPr>
        <w:t>Preces</w:t>
      </w:r>
      <w:r w:rsidRPr="00A914B2">
        <w:rPr>
          <w:rFonts w:ascii="Times New Roman" w:hAnsi="Times New Roman" w:cs="Times New Roman"/>
          <w:sz w:val="24"/>
          <w:szCs w:val="24"/>
        </w:rPr>
        <w:t xml:space="preserve"> ražotāja noteiktajām prasībām un spēkā esošiem normatīvajiem aktiem.</w:t>
      </w:r>
    </w:p>
    <w:p w14:paraId="34742DF6" w14:textId="77777777" w:rsidR="0061276D" w:rsidRPr="00A914B2" w:rsidRDefault="0061276D" w:rsidP="0061276D">
      <w:pPr>
        <w:numPr>
          <w:ilvl w:val="1"/>
          <w:numId w:val="79"/>
        </w:numPr>
        <w:tabs>
          <w:tab w:val="clear" w:pos="567"/>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Prece</w:t>
      </w:r>
      <w:r w:rsidRPr="00A914B2">
        <w:rPr>
          <w:rFonts w:ascii="Times New Roman" w:hAnsi="Times New Roman" w:cs="Times New Roman"/>
          <w:sz w:val="24"/>
          <w:szCs w:val="24"/>
        </w:rPr>
        <w:t xml:space="preserve"> ir marķēta ar ražotāja firmas zīmi, kodu, tai ir viss nepieciešamais marķējums (CE).</w:t>
      </w:r>
    </w:p>
    <w:p w14:paraId="6814027E" w14:textId="77777777" w:rsidR="0061276D" w:rsidRPr="00A914B2" w:rsidRDefault="0061276D" w:rsidP="0061276D">
      <w:pPr>
        <w:numPr>
          <w:ilvl w:val="1"/>
          <w:numId w:val="79"/>
        </w:numPr>
        <w:tabs>
          <w:tab w:val="clear" w:pos="567"/>
        </w:tabs>
        <w:spacing w:after="0" w:line="240" w:lineRule="auto"/>
        <w:contextualSpacing/>
        <w:jc w:val="both"/>
        <w:rPr>
          <w:rFonts w:ascii="Times New Roman" w:hAnsi="Times New Roman" w:cs="Times New Roman"/>
          <w:sz w:val="24"/>
          <w:szCs w:val="24"/>
        </w:rPr>
      </w:pPr>
      <w:r w:rsidRPr="00A914B2">
        <w:rPr>
          <w:rFonts w:ascii="Times New Roman" w:hAnsi="Times New Roman" w:cs="Times New Roman"/>
          <w:bCs/>
          <w:sz w:val="24"/>
          <w:szCs w:val="24"/>
        </w:rPr>
        <w:t xml:space="preserve">Piegādātājs garantē, ka </w:t>
      </w:r>
      <w:r>
        <w:rPr>
          <w:rFonts w:ascii="Times New Roman" w:hAnsi="Times New Roman" w:cs="Times New Roman"/>
          <w:bCs/>
          <w:sz w:val="24"/>
          <w:szCs w:val="24"/>
        </w:rPr>
        <w:t>Prece</w:t>
      </w:r>
      <w:r w:rsidRPr="00A914B2">
        <w:rPr>
          <w:rFonts w:ascii="Times New Roman" w:hAnsi="Times New Roman" w:cs="Times New Roman"/>
          <w:bCs/>
          <w:sz w:val="24"/>
          <w:szCs w:val="24"/>
        </w:rPr>
        <w:t xml:space="preserve"> atbilst Līguma noteikumiem un ir derīga ekspluatācijai.</w:t>
      </w:r>
    </w:p>
    <w:p w14:paraId="62B08A97" w14:textId="588EDBA0" w:rsidR="0061276D" w:rsidRPr="00A914B2" w:rsidRDefault="0061276D" w:rsidP="0061276D">
      <w:pPr>
        <w:numPr>
          <w:ilvl w:val="1"/>
          <w:numId w:val="79"/>
        </w:numPr>
        <w:tabs>
          <w:tab w:val="clear" w:pos="567"/>
        </w:tabs>
        <w:spacing w:after="0" w:line="240" w:lineRule="auto"/>
        <w:contextualSpacing/>
        <w:jc w:val="both"/>
        <w:rPr>
          <w:rFonts w:ascii="Times New Roman" w:hAnsi="Times New Roman" w:cs="Times New Roman"/>
          <w:sz w:val="24"/>
          <w:szCs w:val="24"/>
        </w:rPr>
      </w:pPr>
      <w:r w:rsidRPr="00A914B2">
        <w:rPr>
          <w:rFonts w:ascii="Times New Roman" w:hAnsi="Times New Roman" w:cs="Times New Roman"/>
          <w:sz w:val="24"/>
          <w:szCs w:val="24"/>
        </w:rPr>
        <w:t xml:space="preserve">Piegādātājs nodrošina, ka </w:t>
      </w:r>
      <w:r>
        <w:rPr>
          <w:rFonts w:ascii="Times New Roman" w:hAnsi="Times New Roman" w:cs="Times New Roman"/>
          <w:sz w:val="24"/>
          <w:szCs w:val="24"/>
        </w:rPr>
        <w:t>Preces</w:t>
      </w:r>
      <w:r w:rsidRPr="00A914B2">
        <w:rPr>
          <w:rFonts w:ascii="Times New Roman" w:hAnsi="Times New Roman" w:cs="Times New Roman"/>
          <w:sz w:val="24"/>
          <w:szCs w:val="24"/>
        </w:rPr>
        <w:t xml:space="preserve"> garantijas laiks ir ne mazāks kā _____ (………) mēneši no Līguma </w:t>
      </w:r>
      <w:r w:rsidRPr="002B35DE">
        <w:rPr>
          <w:rFonts w:ascii="Times New Roman" w:hAnsi="Times New Roman" w:cs="Times New Roman"/>
          <w:sz w:val="24"/>
          <w:szCs w:val="24"/>
        </w:rPr>
        <w:t>3.</w:t>
      </w:r>
      <w:r>
        <w:rPr>
          <w:rFonts w:ascii="Times New Roman" w:hAnsi="Times New Roman" w:cs="Times New Roman"/>
          <w:sz w:val="24"/>
          <w:szCs w:val="24"/>
        </w:rPr>
        <w:t>4</w:t>
      </w:r>
      <w:r w:rsidRPr="002B35DE">
        <w:rPr>
          <w:rFonts w:ascii="Times New Roman" w:hAnsi="Times New Roman" w:cs="Times New Roman"/>
          <w:sz w:val="24"/>
          <w:szCs w:val="24"/>
        </w:rPr>
        <w:t>. punktā noteiktā Akta abpusējas parakstīšanas dienas</w:t>
      </w:r>
      <w:bookmarkStart w:id="58" w:name="_Hlk97724592"/>
      <w:r w:rsidRPr="002B35DE">
        <w:rPr>
          <w:rFonts w:ascii="Times New Roman" w:hAnsi="Times New Roman" w:cs="Times New Roman"/>
          <w:sz w:val="24"/>
          <w:szCs w:val="24"/>
        </w:rPr>
        <w:t>.</w:t>
      </w:r>
    </w:p>
    <w:bookmarkEnd w:id="58"/>
    <w:p w14:paraId="29C1B57F" w14:textId="77777777" w:rsidR="0061276D" w:rsidRPr="00A914B2" w:rsidRDefault="0061276D" w:rsidP="0061276D">
      <w:pPr>
        <w:numPr>
          <w:ilvl w:val="1"/>
          <w:numId w:val="79"/>
        </w:numPr>
        <w:tabs>
          <w:tab w:val="clear" w:pos="567"/>
        </w:tabs>
        <w:spacing w:after="0" w:line="240" w:lineRule="auto"/>
        <w:contextualSpacing/>
        <w:jc w:val="both"/>
        <w:rPr>
          <w:rFonts w:ascii="Times New Roman" w:hAnsi="Times New Roman" w:cs="Times New Roman"/>
          <w:sz w:val="24"/>
          <w:szCs w:val="24"/>
        </w:rPr>
      </w:pPr>
      <w:r w:rsidRPr="00A914B2">
        <w:rPr>
          <w:rFonts w:ascii="Times New Roman" w:hAnsi="Times New Roman" w:cs="Times New Roman"/>
          <w:sz w:val="24"/>
          <w:szCs w:val="24"/>
        </w:rPr>
        <w:t xml:space="preserve">Garantijas laikā Piegādātājs </w:t>
      </w:r>
      <w:r w:rsidRPr="00A914B2">
        <w:rPr>
          <w:rFonts w:ascii="Times New Roman" w:eastAsia="Calibri" w:hAnsi="Times New Roman" w:cs="Times New Roman"/>
          <w:sz w:val="24"/>
          <w:szCs w:val="24"/>
        </w:rPr>
        <w:t xml:space="preserve">apņemas bez maksas diagnosticēt un novērst jebkuru </w:t>
      </w:r>
      <w:r>
        <w:rPr>
          <w:rFonts w:ascii="Times New Roman" w:eastAsia="Calibri" w:hAnsi="Times New Roman" w:cs="Times New Roman"/>
          <w:sz w:val="24"/>
          <w:szCs w:val="24"/>
        </w:rPr>
        <w:t>Preces</w:t>
      </w:r>
      <w:r w:rsidRPr="00A914B2">
        <w:rPr>
          <w:rFonts w:ascii="Times New Roman" w:eastAsia="Calibri" w:hAnsi="Times New Roman" w:cs="Times New Roman"/>
          <w:sz w:val="24"/>
          <w:szCs w:val="24"/>
        </w:rPr>
        <w:t xml:space="preserve"> defektu, saskaņā ar ražotāja noteikumiem.</w:t>
      </w:r>
    </w:p>
    <w:p w14:paraId="075C9F88" w14:textId="77777777" w:rsidR="0061276D" w:rsidRPr="00A914B2" w:rsidRDefault="0061276D" w:rsidP="0061276D">
      <w:pPr>
        <w:numPr>
          <w:ilvl w:val="1"/>
          <w:numId w:val="79"/>
        </w:numPr>
        <w:tabs>
          <w:tab w:val="clear" w:pos="567"/>
        </w:tabs>
        <w:spacing w:after="0" w:line="240" w:lineRule="auto"/>
        <w:contextualSpacing/>
        <w:jc w:val="both"/>
        <w:rPr>
          <w:rFonts w:ascii="Times New Roman" w:hAnsi="Times New Roman" w:cs="Times New Roman"/>
          <w:sz w:val="24"/>
          <w:szCs w:val="24"/>
        </w:rPr>
      </w:pPr>
      <w:r>
        <w:rPr>
          <w:rFonts w:ascii="Times New Roman" w:eastAsia="Calibri" w:hAnsi="Times New Roman" w:cs="Times New Roman"/>
          <w:sz w:val="24"/>
          <w:szCs w:val="24"/>
        </w:rPr>
        <w:t xml:space="preserve">Preces </w:t>
      </w:r>
      <w:r w:rsidRPr="00A914B2">
        <w:rPr>
          <w:rFonts w:ascii="Times New Roman" w:eastAsia="Calibri" w:hAnsi="Times New Roman" w:cs="Times New Roman"/>
          <w:sz w:val="24"/>
          <w:szCs w:val="24"/>
        </w:rPr>
        <w:t>garantija neattiecas uz defektiem, kas radušies:</w:t>
      </w:r>
    </w:p>
    <w:p w14:paraId="0760E872" w14:textId="77777777" w:rsidR="0061276D" w:rsidRPr="00A914B2" w:rsidRDefault="0061276D" w:rsidP="0061276D">
      <w:pPr>
        <w:numPr>
          <w:ilvl w:val="2"/>
          <w:numId w:val="79"/>
        </w:numPr>
        <w:spacing w:after="0" w:line="240" w:lineRule="auto"/>
        <w:contextualSpacing/>
        <w:jc w:val="both"/>
        <w:rPr>
          <w:rFonts w:ascii="Times New Roman" w:hAnsi="Times New Roman" w:cs="Times New Roman"/>
          <w:sz w:val="24"/>
          <w:szCs w:val="24"/>
        </w:rPr>
      </w:pPr>
      <w:r w:rsidRPr="00A914B2">
        <w:rPr>
          <w:rFonts w:ascii="Times New Roman" w:eastAsia="Calibri" w:hAnsi="Times New Roman" w:cs="Times New Roman"/>
          <w:sz w:val="24"/>
          <w:szCs w:val="24"/>
        </w:rPr>
        <w:t xml:space="preserve">lietojot </w:t>
      </w:r>
      <w:r>
        <w:rPr>
          <w:rFonts w:ascii="Times New Roman" w:eastAsia="Calibri" w:hAnsi="Times New Roman" w:cs="Times New Roman"/>
          <w:sz w:val="24"/>
          <w:szCs w:val="24"/>
        </w:rPr>
        <w:t>Preci</w:t>
      </w:r>
      <w:r w:rsidRPr="00A914B2">
        <w:rPr>
          <w:rFonts w:ascii="Times New Roman" w:eastAsia="Calibri" w:hAnsi="Times New Roman" w:cs="Times New Roman"/>
          <w:sz w:val="24"/>
          <w:szCs w:val="24"/>
        </w:rPr>
        <w:t xml:space="preserve"> neatbilstoši tās lietošanas noteikumiem (ražotāja norādījumiem);</w:t>
      </w:r>
    </w:p>
    <w:p w14:paraId="2BC20E32" w14:textId="77777777" w:rsidR="0061276D" w:rsidRPr="00A914B2" w:rsidRDefault="0061276D" w:rsidP="0061276D">
      <w:pPr>
        <w:numPr>
          <w:ilvl w:val="2"/>
          <w:numId w:val="79"/>
        </w:numPr>
        <w:spacing w:after="0" w:line="240" w:lineRule="auto"/>
        <w:contextualSpacing/>
        <w:jc w:val="both"/>
        <w:rPr>
          <w:rFonts w:ascii="Times New Roman" w:hAnsi="Times New Roman" w:cs="Times New Roman"/>
          <w:sz w:val="24"/>
          <w:szCs w:val="24"/>
        </w:rPr>
      </w:pPr>
      <w:r w:rsidRPr="00A914B2">
        <w:rPr>
          <w:rFonts w:ascii="Times New Roman" w:eastAsia="Calibri" w:hAnsi="Times New Roman" w:cs="Times New Roman"/>
          <w:sz w:val="24"/>
          <w:szCs w:val="24"/>
        </w:rPr>
        <w:t xml:space="preserve">pierādāmu </w:t>
      </w:r>
      <w:r>
        <w:rPr>
          <w:rFonts w:ascii="Times New Roman" w:eastAsia="Calibri" w:hAnsi="Times New Roman" w:cs="Times New Roman"/>
          <w:sz w:val="24"/>
          <w:szCs w:val="24"/>
        </w:rPr>
        <w:t>Preces</w:t>
      </w:r>
      <w:r w:rsidRPr="00A914B2">
        <w:rPr>
          <w:rFonts w:ascii="Times New Roman" w:eastAsia="Calibri" w:hAnsi="Times New Roman" w:cs="Times New Roman"/>
          <w:sz w:val="24"/>
          <w:szCs w:val="24"/>
        </w:rPr>
        <w:t xml:space="preserve"> lietotāju nolaidības vai </w:t>
      </w:r>
      <w:r>
        <w:rPr>
          <w:rFonts w:ascii="Times New Roman" w:eastAsia="Calibri" w:hAnsi="Times New Roman" w:cs="Times New Roman"/>
          <w:sz w:val="24"/>
          <w:szCs w:val="24"/>
        </w:rPr>
        <w:t>Preces</w:t>
      </w:r>
      <w:r w:rsidRPr="00A914B2">
        <w:rPr>
          <w:rFonts w:ascii="Times New Roman" w:eastAsia="Calibri" w:hAnsi="Times New Roman" w:cs="Times New Roman"/>
          <w:sz w:val="24"/>
          <w:szCs w:val="24"/>
        </w:rPr>
        <w:t xml:space="preserve"> lietošanu tādā veidā, kas ir pretrunā ar tās ražotāja noteikumiem.</w:t>
      </w:r>
    </w:p>
    <w:p w14:paraId="4C4E6CBA" w14:textId="6D2B4B7D" w:rsidR="00CD0A1E" w:rsidRDefault="0061276D" w:rsidP="0061276D">
      <w:pPr>
        <w:spacing w:after="0" w:line="240" w:lineRule="auto"/>
        <w:ind w:left="360"/>
        <w:contextualSpacing/>
        <w:rPr>
          <w:rFonts w:ascii="Times New Roman" w:hAnsi="Times New Roman" w:cs="Times New Roman"/>
          <w:bCs/>
          <w:iCs/>
          <w:sz w:val="24"/>
          <w:szCs w:val="24"/>
        </w:rPr>
      </w:pPr>
      <w:r w:rsidRPr="00A914B2">
        <w:rPr>
          <w:rFonts w:ascii="Times New Roman" w:hAnsi="Times New Roman" w:cs="Times New Roman"/>
          <w:bCs/>
          <w:iCs/>
          <w:sz w:val="24"/>
          <w:szCs w:val="24"/>
        </w:rPr>
        <w:t>Defektus, kas radušies nepareizas ekspluatācijas rezultātā, apliecina neatkarīgs eksperts. Eksperta pakalpojumus sedz vainīgā puse</w:t>
      </w:r>
      <w:r>
        <w:rPr>
          <w:rFonts w:ascii="Times New Roman" w:hAnsi="Times New Roman" w:cs="Times New Roman"/>
          <w:bCs/>
          <w:iCs/>
          <w:sz w:val="24"/>
          <w:szCs w:val="24"/>
        </w:rPr>
        <w:t>.</w:t>
      </w:r>
    </w:p>
    <w:p w14:paraId="4C2C3D68" w14:textId="77777777" w:rsidR="0061276D" w:rsidRPr="00CD0A1E" w:rsidRDefault="0061276D" w:rsidP="0061276D">
      <w:pPr>
        <w:spacing w:after="0" w:line="240" w:lineRule="auto"/>
        <w:ind w:left="360"/>
        <w:contextualSpacing/>
        <w:rPr>
          <w:rFonts w:ascii="Times New Roman" w:eastAsia="Calibri" w:hAnsi="Times New Roman" w:cs="Times New Roman"/>
          <w:b/>
          <w:spacing w:val="-5"/>
          <w:kern w:val="0"/>
          <w:sz w:val="24"/>
          <w:szCs w:val="24"/>
          <w14:ligatures w14:val="none"/>
        </w:rPr>
      </w:pPr>
    </w:p>
    <w:p w14:paraId="77ADE838" w14:textId="77777777" w:rsidR="00CD0A1E" w:rsidRPr="00CD0A1E" w:rsidRDefault="00CD0A1E" w:rsidP="00CD0A1E">
      <w:pPr>
        <w:numPr>
          <w:ilvl w:val="0"/>
          <w:numId w:val="70"/>
        </w:numPr>
        <w:suppressAutoHyphens/>
        <w:spacing w:after="0" w:line="240" w:lineRule="auto"/>
        <w:contextualSpacing/>
        <w:jc w:val="center"/>
        <w:rPr>
          <w:rFonts w:ascii="Times New Roman" w:eastAsia="Calibri" w:hAnsi="Times New Roman" w:cs="Times New Roman"/>
          <w:b/>
          <w:spacing w:val="-5"/>
          <w:kern w:val="0"/>
          <w:sz w:val="24"/>
          <w:szCs w:val="24"/>
          <w14:ligatures w14:val="none"/>
        </w:rPr>
      </w:pPr>
      <w:r w:rsidRPr="00CD0A1E">
        <w:rPr>
          <w:rFonts w:ascii="Times New Roman" w:eastAsia="Calibri" w:hAnsi="Times New Roman" w:cs="Times New Roman"/>
          <w:b/>
          <w:caps/>
          <w:kern w:val="0"/>
          <w:sz w:val="24"/>
          <w:szCs w:val="24"/>
          <w14:ligatures w14:val="none"/>
        </w:rPr>
        <w:t>NEPĀRVARAMA</w:t>
      </w:r>
      <w:r w:rsidRPr="00CD0A1E">
        <w:rPr>
          <w:rFonts w:ascii="Times New Roman" w:eastAsia="Calibri" w:hAnsi="Times New Roman" w:cs="Times New Roman"/>
          <w:b/>
          <w:spacing w:val="-5"/>
          <w:kern w:val="0"/>
          <w:sz w:val="24"/>
          <w:szCs w:val="24"/>
          <w14:ligatures w14:val="none"/>
        </w:rPr>
        <w:t xml:space="preserve"> VARA</w:t>
      </w:r>
    </w:p>
    <w:p w14:paraId="65B2A593" w14:textId="77777777" w:rsidR="00CD0A1E" w:rsidRPr="00CD0A1E" w:rsidRDefault="00CD0A1E" w:rsidP="00CD0A1E">
      <w:pPr>
        <w:numPr>
          <w:ilvl w:val="1"/>
          <w:numId w:val="70"/>
        </w:numPr>
        <w:tabs>
          <w:tab w:val="num" w:pos="709"/>
        </w:tabs>
        <w:suppressAutoHyphens/>
        <w:spacing w:after="0" w:line="240" w:lineRule="auto"/>
        <w:ind w:left="567" w:hanging="573"/>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Puses nav atbildīgas par Līguma neizpildi vai nepienācīgu izpildi, ja tam par iemeslu ir bijuši nepārvaramas varas apstākļi. Ar nepārvaramas varas apstākļiem Līguma izpratnē saprotama tādu apstākļu vai notikumu iestāšanās, no kuriem Pusei nav iespējams izvairīties un kuru sekas nav iespējams pārvarēt; kurus Līguma slēgšanas brīdī nebija iespējams paredzēt; kas nav radušies Puses vai tās kontrolē esošas personas kļūdas vai rīcības dēļ; kas padara saistību izpildi ne tikai apgrūtinošu, bet arī neiespējamu. Par nepārvaramas varas apstākļiem uzskata, piemēram, dabas stihijas (zemestrīces, plūdi </w:t>
      </w:r>
      <w:proofErr w:type="spellStart"/>
      <w:r w:rsidRPr="00CD0A1E">
        <w:rPr>
          <w:rFonts w:ascii="Times New Roman" w:eastAsia="Calibri" w:hAnsi="Times New Roman" w:cs="Times New Roman"/>
          <w:kern w:val="0"/>
          <w:sz w:val="24"/>
          <w:szCs w:val="24"/>
          <w14:ligatures w14:val="none"/>
        </w:rPr>
        <w:t>utml</w:t>
      </w:r>
      <w:proofErr w:type="spellEnd"/>
      <w:r w:rsidRPr="00CD0A1E">
        <w:rPr>
          <w:rFonts w:ascii="Times New Roman" w:eastAsia="Calibri" w:hAnsi="Times New Roman" w:cs="Times New Roman"/>
          <w:kern w:val="0"/>
          <w:sz w:val="24"/>
          <w:szCs w:val="24"/>
          <w14:ligatures w14:val="none"/>
        </w:rPr>
        <w:t>.), ugunsgrēkus, jebkāda veida karadarbību, epidēmiju, terora aktus, blokādes, embargo), ja tie tiešā veidā ietekmējuši Pusi, kura atsaucas uz nepārvaramu varu.</w:t>
      </w:r>
    </w:p>
    <w:p w14:paraId="1186F4B6" w14:textId="77777777" w:rsidR="00CD0A1E" w:rsidRPr="00CD0A1E" w:rsidRDefault="00CD0A1E" w:rsidP="00CD0A1E">
      <w:pPr>
        <w:numPr>
          <w:ilvl w:val="1"/>
          <w:numId w:val="70"/>
        </w:numPr>
        <w:tabs>
          <w:tab w:val="num" w:pos="709"/>
        </w:tabs>
        <w:suppressAutoHyphens/>
        <w:spacing w:after="0" w:line="240" w:lineRule="auto"/>
        <w:ind w:left="567" w:hanging="573"/>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Nepārvaramas varas apstākļu iestāšanās gadījumā Puses informē viena otru ne vēlāk kā 3 (trīs) dienu laikā no šo apstākļu iestāšanās dienas. Šādā gadījumā Puses vienojas par saistību izpildes pagarinājumu. Ja Puse nav izpildījusi šajā punktā paredzēto paziņošanas pienākumu, tā netiek atbrīvota no Līguma saistību izpildes.</w:t>
      </w:r>
    </w:p>
    <w:p w14:paraId="0166AAB6" w14:textId="77777777" w:rsidR="00CD0A1E" w:rsidRPr="00CD0A1E" w:rsidRDefault="00CD0A1E" w:rsidP="00CD0A1E">
      <w:pPr>
        <w:numPr>
          <w:ilvl w:val="1"/>
          <w:numId w:val="70"/>
        </w:numPr>
        <w:tabs>
          <w:tab w:val="num" w:pos="709"/>
        </w:tabs>
        <w:suppressAutoHyphens/>
        <w:spacing w:after="0" w:line="240" w:lineRule="auto"/>
        <w:ind w:left="567" w:hanging="573"/>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Ja nepārvaramas varas apstākļi turpinās ilgāk kā 30 (trīsdesmit) dienas, jebkurai Pusei ir tiesības vienpusēji atkāpties no Līguma, par to </w:t>
      </w:r>
      <w:proofErr w:type="spellStart"/>
      <w:r w:rsidRPr="00CD0A1E">
        <w:rPr>
          <w:rFonts w:ascii="Times New Roman" w:eastAsia="Calibri" w:hAnsi="Times New Roman" w:cs="Times New Roman"/>
          <w:kern w:val="0"/>
          <w:sz w:val="24"/>
          <w:szCs w:val="24"/>
          <w14:ligatures w14:val="none"/>
        </w:rPr>
        <w:t>rakstveidā</w:t>
      </w:r>
      <w:proofErr w:type="spellEnd"/>
      <w:r w:rsidRPr="00CD0A1E">
        <w:rPr>
          <w:rFonts w:ascii="Times New Roman" w:eastAsia="Calibri" w:hAnsi="Times New Roman" w:cs="Times New Roman"/>
          <w:kern w:val="0"/>
          <w:sz w:val="24"/>
          <w:szCs w:val="24"/>
          <w14:ligatures w14:val="none"/>
        </w:rPr>
        <w:t xml:space="preserve"> informējot otru Pusi. Šādā gadījumā Puses vienojas par savstarpējo norēķinu apmēru un to segšanas kārtību.</w:t>
      </w:r>
    </w:p>
    <w:p w14:paraId="5AAFAB42" w14:textId="77777777" w:rsidR="00CD0A1E" w:rsidRPr="00CD0A1E" w:rsidRDefault="00CD0A1E" w:rsidP="00CD0A1E">
      <w:pPr>
        <w:numPr>
          <w:ilvl w:val="1"/>
          <w:numId w:val="70"/>
        </w:numPr>
        <w:tabs>
          <w:tab w:val="num" w:pos="709"/>
        </w:tabs>
        <w:suppressAutoHyphens/>
        <w:spacing w:after="0" w:line="240" w:lineRule="auto"/>
        <w:ind w:left="567" w:hanging="573"/>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Par nepārvaramas varas apstākļiem nav uzskatāmi tādi apstākļi, kas pēc būtības apgrūtina saistību izpildi, nevis padara to neiespējamu, piemēram, cenu pieaugums vai izmaiņas nodokļus regulējošos normatīvajos aktos, kā arī trešo personu atteikšanās sniegt pakalpojumus vai izdot saskaņojumus, kas nepieciešami Līguma izpildei </w:t>
      </w:r>
      <w:proofErr w:type="spellStart"/>
      <w:r w:rsidRPr="00CD0A1E">
        <w:rPr>
          <w:rFonts w:ascii="Times New Roman" w:eastAsia="Calibri" w:hAnsi="Times New Roman" w:cs="Times New Roman"/>
          <w:kern w:val="0"/>
          <w:sz w:val="24"/>
          <w:szCs w:val="24"/>
          <w14:ligatures w14:val="none"/>
        </w:rPr>
        <w:t>utml</w:t>
      </w:r>
      <w:proofErr w:type="spellEnd"/>
      <w:r w:rsidRPr="00CD0A1E">
        <w:rPr>
          <w:rFonts w:ascii="Times New Roman" w:eastAsia="Calibri" w:hAnsi="Times New Roman" w:cs="Times New Roman"/>
          <w:kern w:val="0"/>
          <w:sz w:val="24"/>
          <w:szCs w:val="24"/>
          <w14:ligatures w14:val="none"/>
        </w:rPr>
        <w:t>. apstākļi, (ja vien minētās problēmas neizriet tieši no nepārvaramas varas).</w:t>
      </w:r>
    </w:p>
    <w:p w14:paraId="2049E416" w14:textId="77777777" w:rsidR="00CD0A1E" w:rsidRDefault="00CD0A1E" w:rsidP="00CD0A1E">
      <w:pPr>
        <w:tabs>
          <w:tab w:val="left" w:pos="540"/>
          <w:tab w:val="left" w:pos="1260"/>
        </w:tabs>
        <w:spacing w:after="0" w:line="240" w:lineRule="auto"/>
        <w:contextualSpacing/>
        <w:jc w:val="both"/>
        <w:rPr>
          <w:rFonts w:ascii="Times New Roman" w:eastAsia="Calibri" w:hAnsi="Times New Roman" w:cs="Times New Roman"/>
          <w:kern w:val="0"/>
          <w:sz w:val="24"/>
          <w:szCs w:val="24"/>
          <w14:ligatures w14:val="none"/>
        </w:rPr>
      </w:pPr>
    </w:p>
    <w:p w14:paraId="0088795F" w14:textId="77777777" w:rsidR="00D418ED" w:rsidRPr="00D418ED" w:rsidRDefault="00D418ED" w:rsidP="00D418ED">
      <w:pPr>
        <w:pStyle w:val="Sarakstarindkopa"/>
        <w:numPr>
          <w:ilvl w:val="0"/>
          <w:numId w:val="74"/>
        </w:numPr>
        <w:spacing w:after="0" w:line="240" w:lineRule="auto"/>
        <w:contextualSpacing w:val="0"/>
        <w:jc w:val="center"/>
        <w:rPr>
          <w:rFonts w:ascii="Times New Roman" w:eastAsia="Aptos" w:hAnsi="Times New Roman" w:cs="Times New Roman"/>
          <w:b/>
          <w:vanish/>
          <w:sz w:val="24"/>
          <w:szCs w:val="24"/>
        </w:rPr>
      </w:pPr>
    </w:p>
    <w:p w14:paraId="6659366F" w14:textId="77777777" w:rsidR="00D418ED" w:rsidRPr="00D418ED" w:rsidRDefault="00D418ED" w:rsidP="00D418ED">
      <w:pPr>
        <w:pStyle w:val="Sarakstarindkopa"/>
        <w:numPr>
          <w:ilvl w:val="0"/>
          <w:numId w:val="74"/>
        </w:numPr>
        <w:spacing w:after="0" w:line="240" w:lineRule="auto"/>
        <w:contextualSpacing w:val="0"/>
        <w:jc w:val="center"/>
        <w:rPr>
          <w:rFonts w:ascii="Times New Roman" w:eastAsia="Aptos" w:hAnsi="Times New Roman" w:cs="Times New Roman"/>
          <w:b/>
          <w:vanish/>
          <w:sz w:val="24"/>
          <w:szCs w:val="24"/>
        </w:rPr>
      </w:pPr>
    </w:p>
    <w:p w14:paraId="5DBEFDE8" w14:textId="77777777" w:rsidR="00D418ED" w:rsidRPr="00D418ED" w:rsidRDefault="00D418ED" w:rsidP="00D418ED">
      <w:pPr>
        <w:pStyle w:val="Sarakstarindkopa"/>
        <w:numPr>
          <w:ilvl w:val="0"/>
          <w:numId w:val="74"/>
        </w:numPr>
        <w:spacing w:after="0" w:line="240" w:lineRule="auto"/>
        <w:contextualSpacing w:val="0"/>
        <w:jc w:val="center"/>
        <w:rPr>
          <w:rFonts w:ascii="Times New Roman" w:eastAsia="Aptos" w:hAnsi="Times New Roman" w:cs="Times New Roman"/>
          <w:b/>
          <w:vanish/>
          <w:sz w:val="24"/>
          <w:szCs w:val="24"/>
        </w:rPr>
      </w:pPr>
    </w:p>
    <w:p w14:paraId="6B16C75D" w14:textId="77777777" w:rsidR="00D418ED" w:rsidRPr="00D418ED" w:rsidRDefault="00D418ED" w:rsidP="00D418ED">
      <w:pPr>
        <w:pStyle w:val="Sarakstarindkopa"/>
        <w:numPr>
          <w:ilvl w:val="0"/>
          <w:numId w:val="74"/>
        </w:numPr>
        <w:spacing w:after="0" w:line="240" w:lineRule="auto"/>
        <w:contextualSpacing w:val="0"/>
        <w:jc w:val="center"/>
        <w:rPr>
          <w:rFonts w:ascii="Times New Roman" w:eastAsia="Aptos" w:hAnsi="Times New Roman" w:cs="Times New Roman"/>
          <w:b/>
          <w:vanish/>
          <w:sz w:val="24"/>
          <w:szCs w:val="24"/>
        </w:rPr>
      </w:pPr>
    </w:p>
    <w:p w14:paraId="4F6305B1" w14:textId="77777777" w:rsidR="00D418ED" w:rsidRPr="00D418ED" w:rsidRDefault="00D418ED" w:rsidP="00D418ED">
      <w:pPr>
        <w:pStyle w:val="Sarakstarindkopa"/>
        <w:numPr>
          <w:ilvl w:val="0"/>
          <w:numId w:val="74"/>
        </w:numPr>
        <w:spacing w:after="0" w:line="240" w:lineRule="auto"/>
        <w:contextualSpacing w:val="0"/>
        <w:jc w:val="center"/>
        <w:rPr>
          <w:rFonts w:ascii="Times New Roman" w:eastAsia="Aptos" w:hAnsi="Times New Roman" w:cs="Times New Roman"/>
          <w:b/>
          <w:vanish/>
          <w:sz w:val="24"/>
          <w:szCs w:val="24"/>
        </w:rPr>
      </w:pPr>
    </w:p>
    <w:p w14:paraId="7C82D310" w14:textId="77777777" w:rsidR="00D418ED" w:rsidRPr="00D418ED" w:rsidRDefault="00D418ED" w:rsidP="00D418ED">
      <w:pPr>
        <w:pStyle w:val="Sarakstarindkopa"/>
        <w:numPr>
          <w:ilvl w:val="0"/>
          <w:numId w:val="74"/>
        </w:numPr>
        <w:spacing w:after="0" w:line="240" w:lineRule="auto"/>
        <w:contextualSpacing w:val="0"/>
        <w:jc w:val="center"/>
        <w:rPr>
          <w:rFonts w:ascii="Times New Roman" w:eastAsia="Aptos" w:hAnsi="Times New Roman" w:cs="Times New Roman"/>
          <w:b/>
          <w:vanish/>
          <w:sz w:val="24"/>
          <w:szCs w:val="24"/>
        </w:rPr>
      </w:pPr>
    </w:p>
    <w:p w14:paraId="5549834E" w14:textId="77777777" w:rsidR="005903E8" w:rsidRPr="005903E8" w:rsidRDefault="00D418ED" w:rsidP="00D418ED">
      <w:pPr>
        <w:numPr>
          <w:ilvl w:val="0"/>
          <w:numId w:val="74"/>
        </w:numPr>
        <w:spacing w:after="0" w:line="240" w:lineRule="auto"/>
        <w:jc w:val="center"/>
        <w:rPr>
          <w:rFonts w:ascii="Times New Roman" w:eastAsia="Aptos" w:hAnsi="Times New Roman" w:cs="Times New Roman"/>
          <w:bCs/>
          <w:sz w:val="24"/>
          <w:szCs w:val="24"/>
        </w:rPr>
      </w:pPr>
      <w:r w:rsidRPr="00D418ED">
        <w:rPr>
          <w:rFonts w:ascii="Times New Roman" w:eastAsia="Aptos" w:hAnsi="Times New Roman" w:cs="Times New Roman"/>
          <w:b/>
          <w:sz w:val="24"/>
          <w:szCs w:val="24"/>
        </w:rPr>
        <w:t>LĪGUMA IZPILDĒ IESAISTĪTAIS PERSONĀLS UN APAKŠUZŅĒMĒJI</w:t>
      </w:r>
    </w:p>
    <w:p w14:paraId="3DA18A09" w14:textId="003F253A" w:rsidR="00D418ED" w:rsidRPr="00D418ED" w:rsidRDefault="00D418ED" w:rsidP="005903E8">
      <w:pPr>
        <w:spacing w:after="0" w:line="240" w:lineRule="auto"/>
        <w:ind w:left="360"/>
        <w:jc w:val="center"/>
        <w:rPr>
          <w:rFonts w:ascii="Times New Roman" w:eastAsia="Aptos" w:hAnsi="Times New Roman" w:cs="Times New Roman"/>
          <w:bCs/>
          <w:sz w:val="24"/>
          <w:szCs w:val="24"/>
        </w:rPr>
      </w:pPr>
      <w:r w:rsidRPr="00D418ED">
        <w:rPr>
          <w:rFonts w:ascii="Times New Roman" w:eastAsia="Aptos" w:hAnsi="Times New Roman" w:cs="Times New Roman"/>
          <w:bCs/>
          <w:sz w:val="24"/>
          <w:szCs w:val="24"/>
        </w:rPr>
        <w:t>(</w:t>
      </w:r>
      <w:r w:rsidRPr="00D418ED">
        <w:rPr>
          <w:rFonts w:ascii="Times New Roman" w:eastAsia="Aptos" w:hAnsi="Times New Roman" w:cs="Times New Roman"/>
          <w:bCs/>
          <w:i/>
          <w:iCs/>
          <w:sz w:val="24"/>
          <w:szCs w:val="24"/>
        </w:rPr>
        <w:t>ja attiecināms</w:t>
      </w:r>
      <w:r w:rsidRPr="00D418ED">
        <w:rPr>
          <w:rFonts w:ascii="Times New Roman" w:eastAsia="Aptos" w:hAnsi="Times New Roman" w:cs="Times New Roman"/>
          <w:bCs/>
          <w:sz w:val="24"/>
          <w:szCs w:val="24"/>
        </w:rPr>
        <w:t>)</w:t>
      </w:r>
    </w:p>
    <w:p w14:paraId="79394C6A" w14:textId="77777777" w:rsidR="00D418ED" w:rsidRPr="00D418ED" w:rsidRDefault="00D418ED" w:rsidP="00D418ED">
      <w:pPr>
        <w:numPr>
          <w:ilvl w:val="1"/>
          <w:numId w:val="74"/>
        </w:numPr>
        <w:spacing w:after="0" w:line="240" w:lineRule="auto"/>
        <w:ind w:left="567" w:hanging="567"/>
        <w:jc w:val="both"/>
        <w:rPr>
          <w:rFonts w:ascii="Times New Roman" w:eastAsia="Aptos" w:hAnsi="Times New Roman" w:cs="Times New Roman"/>
          <w:sz w:val="24"/>
          <w:szCs w:val="24"/>
        </w:rPr>
      </w:pPr>
      <w:r w:rsidRPr="00D418ED">
        <w:rPr>
          <w:rFonts w:ascii="Times New Roman" w:eastAsia="Aptos" w:hAnsi="Times New Roman" w:cs="Times New Roman"/>
          <w:sz w:val="24"/>
          <w:szCs w:val="24"/>
        </w:rPr>
        <w:t>Līguma izpildei Izpildītājs piesaista savā iepirkuma piedāvājumā minētos apakšuzņēmējus.</w:t>
      </w:r>
    </w:p>
    <w:p w14:paraId="263573D9" w14:textId="77777777" w:rsidR="00D418ED" w:rsidRPr="00D418ED" w:rsidRDefault="00D418ED" w:rsidP="00D418ED">
      <w:pPr>
        <w:numPr>
          <w:ilvl w:val="1"/>
          <w:numId w:val="74"/>
        </w:numPr>
        <w:spacing w:after="0" w:line="240" w:lineRule="auto"/>
        <w:ind w:left="567" w:hanging="567"/>
        <w:jc w:val="both"/>
        <w:rPr>
          <w:rFonts w:ascii="Times New Roman" w:eastAsia="Aptos" w:hAnsi="Times New Roman" w:cs="Times New Roman"/>
          <w:sz w:val="24"/>
          <w:szCs w:val="24"/>
        </w:rPr>
      </w:pPr>
      <w:r w:rsidRPr="00D418ED">
        <w:rPr>
          <w:rFonts w:ascii="Times New Roman" w:eastAsia="Aptos" w:hAnsi="Times New Roman" w:cs="Times New Roman"/>
          <w:sz w:val="24"/>
          <w:szCs w:val="24"/>
        </w:rPr>
        <w:t>Izpildītājs atbild par apakšuzņēmēju veiktā darba atbilstību šī Līguma prasībām.</w:t>
      </w:r>
    </w:p>
    <w:p w14:paraId="6BAA10B0" w14:textId="2DDF274D" w:rsidR="00D418ED" w:rsidRPr="00D418ED" w:rsidRDefault="00D418ED" w:rsidP="00D418ED">
      <w:pPr>
        <w:numPr>
          <w:ilvl w:val="1"/>
          <w:numId w:val="74"/>
        </w:numPr>
        <w:spacing w:after="0" w:line="240" w:lineRule="auto"/>
        <w:ind w:left="567"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 xml:space="preserve">Līguma izpildē iesaistītā personāla un apakšuzņēmēju nomaiņa un jauna personāla piesaiste tiek veikta, ievērojot Publisko iepirkumu likumā (turpmāk - </w:t>
      </w:r>
      <w:r w:rsidR="005903E8">
        <w:rPr>
          <w:rFonts w:ascii="Times New Roman" w:eastAsia="Aptos" w:hAnsi="Times New Roman" w:cs="Times New Roman"/>
          <w:sz w:val="24"/>
          <w:szCs w:val="24"/>
        </w:rPr>
        <w:t>PIL</w:t>
      </w:r>
      <w:r w:rsidRPr="00D418ED">
        <w:rPr>
          <w:rFonts w:ascii="Times New Roman" w:eastAsia="Aptos" w:hAnsi="Times New Roman" w:cs="Times New Roman"/>
          <w:sz w:val="24"/>
          <w:szCs w:val="24"/>
        </w:rPr>
        <w:t>) 62.panta kārtībā.</w:t>
      </w:r>
    </w:p>
    <w:p w14:paraId="764F2D5D" w14:textId="214A7360" w:rsidR="00D418ED" w:rsidRPr="00D418ED" w:rsidRDefault="00D418ED" w:rsidP="00D418ED">
      <w:pPr>
        <w:numPr>
          <w:ilvl w:val="1"/>
          <w:numId w:val="74"/>
        </w:numPr>
        <w:spacing w:after="0" w:line="240" w:lineRule="auto"/>
        <w:ind w:left="567"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 xml:space="preserve">Pārbaudot jaunā apakšuzņēmēja atbilstību, Pasūtītājs piemēro </w:t>
      </w:r>
      <w:r w:rsidR="005903E8">
        <w:rPr>
          <w:rFonts w:ascii="Times New Roman" w:eastAsia="Aptos" w:hAnsi="Times New Roman" w:cs="Times New Roman"/>
          <w:sz w:val="24"/>
          <w:szCs w:val="24"/>
        </w:rPr>
        <w:t>PIL</w:t>
      </w:r>
      <w:r w:rsidRPr="00D418ED">
        <w:rPr>
          <w:rFonts w:ascii="Times New Roman" w:eastAsia="Aptos" w:hAnsi="Times New Roman" w:cs="Times New Roman"/>
          <w:sz w:val="24"/>
          <w:szCs w:val="24"/>
        </w:rPr>
        <w:t xml:space="preserve"> 42. panta noteikumus. </w:t>
      </w:r>
      <w:r w:rsidR="005903E8">
        <w:rPr>
          <w:rFonts w:ascii="Times New Roman" w:eastAsia="Aptos" w:hAnsi="Times New Roman" w:cs="Times New Roman"/>
          <w:sz w:val="24"/>
          <w:szCs w:val="24"/>
        </w:rPr>
        <w:t>PIL</w:t>
      </w:r>
      <w:r w:rsidRPr="00D418ED">
        <w:rPr>
          <w:rFonts w:ascii="Times New Roman" w:eastAsia="Aptos" w:hAnsi="Times New Roman" w:cs="Times New Roman"/>
          <w:sz w:val="24"/>
          <w:szCs w:val="24"/>
        </w:rPr>
        <w:t xml:space="preserve"> 42. ceturtās daļas 2., 3., 4. punktos minētos termiņus skaita no dienas, kad lūgums par apakšuzņēmēja nomaiņu iesniegts Pasūtītājam.</w:t>
      </w:r>
    </w:p>
    <w:p w14:paraId="568C4BAF" w14:textId="77777777" w:rsidR="00D418ED" w:rsidRPr="00D418ED" w:rsidRDefault="00D418ED" w:rsidP="00D418ED">
      <w:pPr>
        <w:numPr>
          <w:ilvl w:val="1"/>
          <w:numId w:val="74"/>
        </w:numPr>
        <w:spacing w:after="0" w:line="240" w:lineRule="auto"/>
        <w:ind w:left="567"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Pasūtītājs nepiekrīt piedāvājumā norādītā apakšuzņēmēja nomaiņai, ja pastāv kāds no šādiem nosacījumiem:</w:t>
      </w:r>
    </w:p>
    <w:p w14:paraId="5F405F00" w14:textId="708A23D0" w:rsidR="00D418ED" w:rsidRPr="00D418ED" w:rsidRDefault="00D418ED" w:rsidP="00D418ED">
      <w:pPr>
        <w:numPr>
          <w:ilvl w:val="2"/>
          <w:numId w:val="74"/>
        </w:numPr>
        <w:spacing w:after="0" w:line="240" w:lineRule="auto"/>
        <w:ind w:left="1134"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w:t>
      </w:r>
      <w:r w:rsidR="005903E8">
        <w:rPr>
          <w:rFonts w:ascii="Times New Roman" w:eastAsia="Aptos" w:hAnsi="Times New Roman" w:cs="Times New Roman"/>
          <w:sz w:val="24"/>
          <w:szCs w:val="24"/>
        </w:rPr>
        <w:t>PIL</w:t>
      </w:r>
      <w:r w:rsidRPr="00D418ED">
        <w:rPr>
          <w:rFonts w:ascii="Times New Roman" w:eastAsia="Aptos" w:hAnsi="Times New Roman" w:cs="Times New Roman"/>
          <w:sz w:val="24"/>
          <w:szCs w:val="24"/>
        </w:rPr>
        <w:t xml:space="preserve"> 42. panta otrās daļas 1., 2., 3., 4., 11. punktos minētajiem pretendentu izslēgšanas gadījumiem;</w:t>
      </w:r>
    </w:p>
    <w:p w14:paraId="43896874" w14:textId="6CB4570D" w:rsidR="00D418ED" w:rsidRPr="00D418ED" w:rsidRDefault="00D418ED" w:rsidP="00D418ED">
      <w:pPr>
        <w:numPr>
          <w:ilvl w:val="2"/>
          <w:numId w:val="74"/>
        </w:numPr>
        <w:spacing w:after="0" w:line="240" w:lineRule="auto"/>
        <w:ind w:left="1134"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 xml:space="preserve">piedāvātais apakšuzņēmējs, kura sniedzamo pakalpojumu vērtība ir vismaz EUR 10 000 (desmit tūkstoši </w:t>
      </w:r>
      <w:proofErr w:type="spellStart"/>
      <w:r w:rsidRPr="00D418ED">
        <w:rPr>
          <w:rFonts w:ascii="Times New Roman" w:eastAsia="Aptos" w:hAnsi="Times New Roman" w:cs="Times New Roman"/>
          <w:sz w:val="24"/>
          <w:szCs w:val="24"/>
        </w:rPr>
        <w:t>euro</w:t>
      </w:r>
      <w:proofErr w:type="spellEnd"/>
      <w:r w:rsidRPr="00D418ED">
        <w:rPr>
          <w:rFonts w:ascii="Times New Roman" w:eastAsia="Aptos" w:hAnsi="Times New Roman" w:cs="Times New Roman"/>
          <w:sz w:val="24"/>
          <w:szCs w:val="24"/>
        </w:rPr>
        <w:t xml:space="preserve">) bez PVN no kopējās iepirkuma Līguma vērtības, atbilst </w:t>
      </w:r>
      <w:r w:rsidR="005903E8">
        <w:rPr>
          <w:rFonts w:ascii="Times New Roman" w:eastAsia="Aptos" w:hAnsi="Times New Roman" w:cs="Times New Roman"/>
          <w:sz w:val="24"/>
          <w:szCs w:val="24"/>
        </w:rPr>
        <w:t>PIL</w:t>
      </w:r>
      <w:r w:rsidRPr="00D418ED">
        <w:rPr>
          <w:rFonts w:ascii="Times New Roman" w:eastAsia="Aptos" w:hAnsi="Times New Roman" w:cs="Times New Roman"/>
          <w:sz w:val="24"/>
          <w:szCs w:val="24"/>
        </w:rPr>
        <w:t xml:space="preserve"> 43. panta piektajā daļā noteiktajos gadījumos un kārtībā.</w:t>
      </w:r>
    </w:p>
    <w:p w14:paraId="097901BC" w14:textId="0CD3C0A4" w:rsidR="00D418ED" w:rsidRPr="00D418ED" w:rsidRDefault="00D418ED" w:rsidP="00D418ED">
      <w:pPr>
        <w:numPr>
          <w:ilvl w:val="1"/>
          <w:numId w:val="74"/>
        </w:numPr>
        <w:spacing w:after="0" w:line="240" w:lineRule="auto"/>
        <w:ind w:left="567"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Izslēgšanas nosacījumu pārbaude ti</w:t>
      </w:r>
      <w:r w:rsidR="005903E8">
        <w:rPr>
          <w:rFonts w:ascii="Times New Roman" w:eastAsia="Aptos" w:hAnsi="Times New Roman" w:cs="Times New Roman"/>
          <w:sz w:val="24"/>
          <w:szCs w:val="24"/>
        </w:rPr>
        <w:t>e</w:t>
      </w:r>
      <w:r w:rsidRPr="00D418ED">
        <w:rPr>
          <w:rFonts w:ascii="Times New Roman" w:eastAsia="Aptos" w:hAnsi="Times New Roman" w:cs="Times New Roman"/>
          <w:sz w:val="24"/>
          <w:szCs w:val="24"/>
        </w:rPr>
        <w:t xml:space="preserve">k veikta uz to datumu, kad Pasūtītājs lemj par atļaujas sniegšanu Izpildītājam Līguma izpildes nodrošināšanai nomainīt apakšuzņēmēju vai piesaistīt jaunu apakšuzņēmēju. </w:t>
      </w:r>
    </w:p>
    <w:p w14:paraId="024449BD" w14:textId="548345F8" w:rsidR="00D418ED" w:rsidRPr="00D418ED" w:rsidRDefault="00D418ED" w:rsidP="00D418ED">
      <w:pPr>
        <w:numPr>
          <w:ilvl w:val="1"/>
          <w:numId w:val="74"/>
        </w:numPr>
        <w:spacing w:after="0" w:line="240" w:lineRule="auto"/>
        <w:ind w:left="567"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 xml:space="preserve">Pasūtītājs pieņem lēmumu atļaut vai atteikt iepirkuma procedūrā izraudzītā pretendenta personāla vai apakšuzņēmēju nomaiņu vai jaunu apakšuzņēmēju iesaistīšanu iepirkuma līguma izpildē iespējami īsā laikā, bet ne vēlāk kā piecu darbdienu laikā pēc tam, kad saņēmis visu informāciju un dokumentus, kas nepieciešami lēmuma pieņemšanai saskaņā ar </w:t>
      </w:r>
      <w:r w:rsidR="005903E8">
        <w:rPr>
          <w:rFonts w:ascii="Times New Roman" w:eastAsia="Aptos" w:hAnsi="Times New Roman" w:cs="Times New Roman"/>
          <w:sz w:val="24"/>
          <w:szCs w:val="24"/>
        </w:rPr>
        <w:t>PIL</w:t>
      </w:r>
      <w:r w:rsidRPr="00D418ED">
        <w:rPr>
          <w:rFonts w:ascii="Times New Roman" w:eastAsia="Aptos" w:hAnsi="Times New Roman" w:cs="Times New Roman"/>
          <w:sz w:val="24"/>
          <w:szCs w:val="24"/>
        </w:rPr>
        <w:t xml:space="preserve"> 42.panta noteikumiem.</w:t>
      </w:r>
    </w:p>
    <w:p w14:paraId="10CD933B" w14:textId="77777777" w:rsidR="00D418ED" w:rsidRPr="00D418ED" w:rsidRDefault="00D418ED" w:rsidP="00D418ED">
      <w:pPr>
        <w:numPr>
          <w:ilvl w:val="1"/>
          <w:numId w:val="74"/>
        </w:numPr>
        <w:spacing w:after="0" w:line="240" w:lineRule="auto"/>
        <w:ind w:left="567" w:hanging="567"/>
        <w:jc w:val="both"/>
        <w:rPr>
          <w:rFonts w:ascii="Times New Roman" w:eastAsia="Aptos" w:hAnsi="Times New Roman" w:cs="Times New Roman"/>
          <w:b/>
          <w:sz w:val="24"/>
          <w:szCs w:val="24"/>
        </w:rPr>
      </w:pPr>
      <w:r w:rsidRPr="00D418ED">
        <w:rPr>
          <w:rFonts w:ascii="Times New Roman" w:eastAsia="Aptos" w:hAnsi="Times New Roman" w:cs="Times New Roman"/>
          <w:sz w:val="24"/>
          <w:szCs w:val="24"/>
        </w:rPr>
        <w:t>Izpildītājs apņemas nekavējoties paziņot Pasūtītājam par jebkurām izmaiņām apakšuzņēmēju sarakstā norādītajā informācijā, kā arī papildināt un iesniegt informāciju par apakšuzņēmējiem, kas tiek iesaistīti Līguma izpildē pēc Līguma spēkā stāšanās dienas.</w:t>
      </w:r>
    </w:p>
    <w:p w14:paraId="518846C3" w14:textId="77777777" w:rsidR="00D418ED" w:rsidRPr="00CD0A1E" w:rsidRDefault="00D418ED" w:rsidP="00CD0A1E">
      <w:pPr>
        <w:tabs>
          <w:tab w:val="left" w:pos="540"/>
          <w:tab w:val="left" w:pos="1260"/>
        </w:tabs>
        <w:spacing w:after="0" w:line="240" w:lineRule="auto"/>
        <w:contextualSpacing/>
        <w:jc w:val="both"/>
        <w:rPr>
          <w:rFonts w:ascii="Times New Roman" w:eastAsia="Calibri" w:hAnsi="Times New Roman" w:cs="Times New Roman"/>
          <w:kern w:val="0"/>
          <w:sz w:val="24"/>
          <w:szCs w:val="24"/>
          <w14:ligatures w14:val="none"/>
        </w:rPr>
      </w:pPr>
    </w:p>
    <w:p w14:paraId="5A9E7BB2" w14:textId="77777777" w:rsidR="005903E8" w:rsidRPr="005903E8" w:rsidRDefault="005903E8" w:rsidP="00CD0A1E">
      <w:pPr>
        <w:pStyle w:val="Sarakstarindkopa"/>
        <w:numPr>
          <w:ilvl w:val="0"/>
          <w:numId w:val="70"/>
        </w:numPr>
        <w:suppressAutoHyphens/>
        <w:spacing w:after="0" w:line="240" w:lineRule="auto"/>
        <w:jc w:val="center"/>
        <w:rPr>
          <w:rFonts w:ascii="Times New Roman" w:eastAsia="Calibri" w:hAnsi="Times New Roman" w:cs="Times New Roman"/>
          <w:b/>
          <w:caps/>
          <w:vanish/>
          <w:kern w:val="0"/>
          <w:sz w:val="24"/>
          <w:szCs w:val="24"/>
          <w14:ligatures w14:val="none"/>
        </w:rPr>
      </w:pPr>
    </w:p>
    <w:p w14:paraId="4DBFEE84" w14:textId="1EC7308E" w:rsidR="00CD0A1E" w:rsidRPr="00CD0A1E" w:rsidRDefault="00CD0A1E" w:rsidP="00CD0A1E">
      <w:pPr>
        <w:numPr>
          <w:ilvl w:val="0"/>
          <w:numId w:val="70"/>
        </w:numPr>
        <w:suppressAutoHyphens/>
        <w:spacing w:after="0" w:line="240" w:lineRule="auto"/>
        <w:contextualSpacing/>
        <w:jc w:val="center"/>
        <w:rPr>
          <w:rFonts w:ascii="Times New Roman" w:eastAsia="Calibri" w:hAnsi="Times New Roman" w:cs="Times New Roman"/>
          <w:b/>
          <w:caps/>
          <w:kern w:val="0"/>
          <w:sz w:val="24"/>
          <w:szCs w:val="24"/>
          <w14:ligatures w14:val="none"/>
        </w:rPr>
      </w:pPr>
      <w:r w:rsidRPr="00CD0A1E">
        <w:rPr>
          <w:rFonts w:ascii="Times New Roman" w:eastAsia="Calibri" w:hAnsi="Times New Roman" w:cs="Times New Roman"/>
          <w:b/>
          <w:caps/>
          <w:kern w:val="0"/>
          <w:sz w:val="24"/>
          <w:szCs w:val="24"/>
          <w14:ligatures w14:val="none"/>
        </w:rPr>
        <w:t>Līguma termiņš un tā izbeigšana</w:t>
      </w:r>
    </w:p>
    <w:p w14:paraId="572E2594" w14:textId="77777777" w:rsidR="00CD0A1E" w:rsidRPr="00CD0A1E" w:rsidRDefault="00CD0A1E" w:rsidP="00CD0A1E">
      <w:pPr>
        <w:numPr>
          <w:ilvl w:val="1"/>
          <w:numId w:val="70"/>
        </w:numPr>
        <w:tabs>
          <w:tab w:val="num" w:pos="709"/>
          <w:tab w:val="left" w:pos="900"/>
          <w:tab w:val="left" w:pos="1276"/>
          <w:tab w:val="left" w:pos="2160"/>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Līgums stājas spēkā ar tā parakstīšanas dienu un ir spēkā līdz pilnīgai Pušu savstarpējo saistību izpildei. Līguma saistības uzskatāmas par izpildītām, kad Piegādātājs atbilstoši Līguma noteikumiem ir veicis Līguma 1.1. punktā minētās Preces piegādi un nodevis to Pasūtītājam Līgumā noteiktajā kārtībā</w:t>
      </w:r>
      <w:r w:rsidRPr="00CD0A1E">
        <w:rPr>
          <w:rFonts w:ascii="Times New Roman" w:eastAsia="Calibri" w:hAnsi="Times New Roman" w:cs="Times New Roman"/>
          <w:caps/>
          <w:kern w:val="0"/>
          <w:sz w:val="24"/>
          <w:szCs w:val="24"/>
          <w14:ligatures w14:val="none"/>
        </w:rPr>
        <w:t>,</w:t>
      </w:r>
      <w:r w:rsidRPr="00CD0A1E">
        <w:rPr>
          <w:rFonts w:ascii="Times New Roman" w:eastAsia="Calibri" w:hAnsi="Times New Roman" w:cs="Times New Roman"/>
          <w:kern w:val="0"/>
          <w:sz w:val="24"/>
          <w:szCs w:val="24"/>
          <w14:ligatures w14:val="none"/>
        </w:rPr>
        <w:t xml:space="preserve"> bet Pasūtītājs veicis samaksu Līgumā noteiktā kārtībā un apmērā. Līgums saglabā spēku attiecībā uz noteikto Preces garantijas termiņu. </w:t>
      </w:r>
    </w:p>
    <w:p w14:paraId="206480A0" w14:textId="77777777" w:rsidR="00CD0A1E" w:rsidRPr="00CD0A1E" w:rsidRDefault="00CD0A1E" w:rsidP="00CD0A1E">
      <w:pPr>
        <w:numPr>
          <w:ilvl w:val="1"/>
          <w:numId w:val="70"/>
        </w:numPr>
        <w:tabs>
          <w:tab w:val="num" w:pos="709"/>
          <w:tab w:val="left" w:pos="900"/>
          <w:tab w:val="left" w:pos="1276"/>
          <w:tab w:val="left" w:pos="2160"/>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Pasūtītājam </w:t>
      </w:r>
      <w:bookmarkStart w:id="59" w:name="_Hlk112849553"/>
      <w:r w:rsidRPr="00CD0A1E">
        <w:rPr>
          <w:rFonts w:ascii="Times New Roman" w:eastAsia="Calibri" w:hAnsi="Times New Roman" w:cs="Times New Roman"/>
          <w:kern w:val="0"/>
          <w:sz w:val="24"/>
          <w:szCs w:val="24"/>
          <w14:ligatures w14:val="none"/>
        </w:rPr>
        <w:t xml:space="preserve">ir tiesības ar </w:t>
      </w:r>
      <w:bookmarkStart w:id="60" w:name="_Hlk112850108"/>
      <w:r w:rsidRPr="00CD0A1E">
        <w:rPr>
          <w:rFonts w:ascii="Times New Roman" w:eastAsia="Calibri" w:hAnsi="Times New Roman" w:cs="Times New Roman"/>
          <w:kern w:val="0"/>
          <w:sz w:val="24"/>
          <w:szCs w:val="24"/>
          <w14:ligatures w14:val="none"/>
        </w:rPr>
        <w:t xml:space="preserve">vienpusēju paziņojumu </w:t>
      </w:r>
      <w:bookmarkEnd w:id="60"/>
      <w:r w:rsidRPr="00CD0A1E">
        <w:rPr>
          <w:rFonts w:ascii="Times New Roman" w:eastAsia="Calibri" w:hAnsi="Times New Roman" w:cs="Times New Roman"/>
          <w:kern w:val="0"/>
          <w:sz w:val="24"/>
          <w:szCs w:val="24"/>
          <w14:ligatures w14:val="none"/>
        </w:rPr>
        <w:t>izbeigt Līgumu, nemaksājot līgumsodu un zaudējumus, ja tādi radušies Piegādātājam saistībā ar Līguma izbeigšanu, ja:</w:t>
      </w:r>
      <w:bookmarkEnd w:id="59"/>
    </w:p>
    <w:p w14:paraId="5A3D0F10" w14:textId="77777777" w:rsidR="00145CA3" w:rsidRPr="00145CA3" w:rsidRDefault="00145CA3" w:rsidP="00145CA3">
      <w:pPr>
        <w:pStyle w:val="Sarakstarindkopa"/>
        <w:numPr>
          <w:ilvl w:val="0"/>
          <w:numId w:val="71"/>
        </w:numPr>
        <w:tabs>
          <w:tab w:val="left" w:pos="1418"/>
        </w:tabs>
        <w:suppressAutoHyphens/>
        <w:spacing w:after="0" w:line="240" w:lineRule="auto"/>
        <w:jc w:val="both"/>
        <w:rPr>
          <w:rFonts w:ascii="Times New Roman" w:eastAsia="Times New Roman" w:hAnsi="Times New Roman" w:cs="Times New Roman"/>
          <w:vanish/>
          <w:kern w:val="0"/>
          <w:sz w:val="24"/>
          <w:szCs w:val="24"/>
          <w:lang w:eastAsia="lv-LV"/>
          <w14:ligatures w14:val="none"/>
        </w:rPr>
      </w:pPr>
    </w:p>
    <w:p w14:paraId="525DFEB8" w14:textId="77777777" w:rsidR="00145CA3" w:rsidRPr="00145CA3" w:rsidRDefault="00145CA3" w:rsidP="00145CA3">
      <w:pPr>
        <w:pStyle w:val="Sarakstarindkopa"/>
        <w:numPr>
          <w:ilvl w:val="0"/>
          <w:numId w:val="71"/>
        </w:numPr>
        <w:tabs>
          <w:tab w:val="left" w:pos="1418"/>
        </w:tabs>
        <w:suppressAutoHyphens/>
        <w:spacing w:after="0" w:line="240" w:lineRule="auto"/>
        <w:jc w:val="both"/>
        <w:rPr>
          <w:rFonts w:ascii="Times New Roman" w:eastAsia="Times New Roman" w:hAnsi="Times New Roman" w:cs="Times New Roman"/>
          <w:vanish/>
          <w:kern w:val="0"/>
          <w:sz w:val="24"/>
          <w:szCs w:val="24"/>
          <w:lang w:eastAsia="lv-LV"/>
          <w14:ligatures w14:val="none"/>
        </w:rPr>
      </w:pPr>
    </w:p>
    <w:p w14:paraId="0B19B649" w14:textId="77777777" w:rsidR="00145CA3" w:rsidRPr="00145CA3" w:rsidRDefault="00145CA3" w:rsidP="00145CA3">
      <w:pPr>
        <w:pStyle w:val="Sarakstarindkopa"/>
        <w:numPr>
          <w:ilvl w:val="1"/>
          <w:numId w:val="71"/>
        </w:numPr>
        <w:tabs>
          <w:tab w:val="left" w:pos="1418"/>
        </w:tabs>
        <w:suppressAutoHyphens/>
        <w:spacing w:after="0" w:line="240" w:lineRule="auto"/>
        <w:jc w:val="both"/>
        <w:rPr>
          <w:rFonts w:ascii="Times New Roman" w:eastAsia="Times New Roman" w:hAnsi="Times New Roman" w:cs="Times New Roman"/>
          <w:vanish/>
          <w:kern w:val="0"/>
          <w:sz w:val="24"/>
          <w:szCs w:val="24"/>
          <w:lang w:eastAsia="lv-LV"/>
          <w14:ligatures w14:val="none"/>
        </w:rPr>
      </w:pPr>
    </w:p>
    <w:p w14:paraId="4AA73624" w14:textId="7B01B214" w:rsidR="00CD0A1E" w:rsidRPr="00CD0A1E" w:rsidRDefault="00CD0A1E" w:rsidP="00145CA3">
      <w:pPr>
        <w:numPr>
          <w:ilvl w:val="2"/>
          <w:numId w:val="71"/>
        </w:numPr>
        <w:tabs>
          <w:tab w:val="left" w:pos="1418"/>
        </w:tabs>
        <w:suppressAutoHyphens/>
        <w:spacing w:after="0" w:line="240" w:lineRule="auto"/>
        <w:contextualSpacing/>
        <w:jc w:val="both"/>
        <w:rPr>
          <w:rFonts w:ascii="Times New Roman" w:eastAsia="Times New Roman" w:hAnsi="Times New Roman" w:cs="Times New Roman"/>
          <w:kern w:val="0"/>
          <w:sz w:val="24"/>
          <w:szCs w:val="24"/>
          <w:lang w:eastAsia="lv-LV"/>
          <w14:ligatures w14:val="none"/>
        </w:rPr>
      </w:pPr>
      <w:r w:rsidRPr="00CD0A1E">
        <w:rPr>
          <w:rFonts w:ascii="Times New Roman" w:eastAsia="Times New Roman" w:hAnsi="Times New Roman" w:cs="Times New Roman"/>
          <w:kern w:val="0"/>
          <w:sz w:val="24"/>
          <w:szCs w:val="24"/>
          <w:lang w:eastAsia="lv-LV"/>
          <w14:ligatures w14:val="none"/>
        </w:rPr>
        <w:t>likumīgā spēkā ir stājies tiesas spriedums par Piegādātāja atzīšanu par maksātnespējīgu;</w:t>
      </w:r>
    </w:p>
    <w:p w14:paraId="0BD4EFE1" w14:textId="77777777" w:rsidR="00CD0A1E" w:rsidRPr="00CD0A1E" w:rsidRDefault="00CD0A1E" w:rsidP="00782F97">
      <w:pPr>
        <w:numPr>
          <w:ilvl w:val="2"/>
          <w:numId w:val="71"/>
        </w:numPr>
        <w:tabs>
          <w:tab w:val="num" w:pos="709"/>
          <w:tab w:val="left" w:pos="1418"/>
        </w:tabs>
        <w:suppressAutoHyphens/>
        <w:spacing w:after="0" w:line="240" w:lineRule="auto"/>
        <w:ind w:left="1134" w:hanging="567"/>
        <w:contextualSpacing/>
        <w:jc w:val="both"/>
        <w:rPr>
          <w:rFonts w:ascii="Times New Roman" w:eastAsia="Times New Roman" w:hAnsi="Times New Roman" w:cs="Times New Roman"/>
          <w:kern w:val="0"/>
          <w:sz w:val="24"/>
          <w:szCs w:val="24"/>
          <w:lang w:eastAsia="lv-LV"/>
          <w14:ligatures w14:val="none"/>
        </w:rPr>
      </w:pPr>
      <w:r w:rsidRPr="00CD0A1E">
        <w:rPr>
          <w:rFonts w:ascii="Times New Roman" w:eastAsia="Times New Roman" w:hAnsi="Times New Roman" w:cs="Times New Roman"/>
          <w:kern w:val="0"/>
          <w:sz w:val="24"/>
          <w:szCs w:val="24"/>
          <w:lang w:eastAsia="lv-LV"/>
          <w14:ligatures w14:val="none"/>
        </w:rPr>
        <w:t>Piegādātājs saskaņā ar Līguma 3.3. apakšpunktā noteikto kārtību nav novērsis trūkumus;</w:t>
      </w:r>
    </w:p>
    <w:p w14:paraId="03033454" w14:textId="77777777" w:rsidR="00CD0A1E" w:rsidRPr="00CD0A1E" w:rsidRDefault="00CD0A1E" w:rsidP="00782F97">
      <w:pPr>
        <w:numPr>
          <w:ilvl w:val="2"/>
          <w:numId w:val="71"/>
        </w:numPr>
        <w:tabs>
          <w:tab w:val="num" w:pos="709"/>
          <w:tab w:val="left" w:pos="1418"/>
        </w:tabs>
        <w:suppressAutoHyphens/>
        <w:spacing w:after="0" w:line="240" w:lineRule="auto"/>
        <w:ind w:left="1134" w:hanging="567"/>
        <w:contextualSpacing/>
        <w:jc w:val="both"/>
        <w:rPr>
          <w:rFonts w:ascii="Times New Roman" w:eastAsia="Times New Roman" w:hAnsi="Times New Roman" w:cs="Times New Roman"/>
          <w:kern w:val="0"/>
          <w:sz w:val="24"/>
          <w:szCs w:val="24"/>
          <w:lang w:eastAsia="lv-LV"/>
          <w14:ligatures w14:val="none"/>
        </w:rPr>
      </w:pPr>
      <w:r w:rsidRPr="00CD0A1E">
        <w:rPr>
          <w:rFonts w:ascii="Times New Roman" w:eastAsia="Times New Roman" w:hAnsi="Times New Roman" w:cs="Times New Roman"/>
          <w:kern w:val="0"/>
          <w:sz w:val="24"/>
          <w:szCs w:val="24"/>
          <w:lang w:eastAsia="lv-LV"/>
          <w14:ligatures w14:val="none"/>
        </w:rPr>
        <w:t>Piegādātājs kavē no Līguma izrietošo saistību izpildi vairāk par 20 (divdesmit) darba dienām;</w:t>
      </w:r>
    </w:p>
    <w:p w14:paraId="2CFB26BA" w14:textId="77777777" w:rsidR="00CD0A1E" w:rsidRPr="00CD0A1E" w:rsidRDefault="00CD0A1E" w:rsidP="00782F97">
      <w:pPr>
        <w:numPr>
          <w:ilvl w:val="2"/>
          <w:numId w:val="71"/>
        </w:numPr>
        <w:tabs>
          <w:tab w:val="num" w:pos="709"/>
          <w:tab w:val="left" w:pos="1418"/>
        </w:tabs>
        <w:suppressAutoHyphens/>
        <w:spacing w:after="0" w:line="240" w:lineRule="auto"/>
        <w:ind w:left="1134" w:hanging="567"/>
        <w:contextualSpacing/>
        <w:jc w:val="both"/>
        <w:rPr>
          <w:rFonts w:ascii="Times New Roman" w:eastAsia="Times New Roman" w:hAnsi="Times New Roman" w:cs="Times New Roman"/>
          <w:kern w:val="0"/>
          <w:sz w:val="24"/>
          <w:szCs w:val="24"/>
          <w:lang w:eastAsia="lv-LV"/>
          <w14:ligatures w14:val="none"/>
        </w:rPr>
      </w:pPr>
      <w:r w:rsidRPr="00CD0A1E">
        <w:rPr>
          <w:rFonts w:ascii="Times New Roman" w:eastAsia="Times New Roman" w:hAnsi="Times New Roman" w:cs="Times New Roman"/>
          <w:kern w:val="0"/>
          <w:sz w:val="24"/>
          <w:szCs w:val="24"/>
          <w:lang w:eastAsia="lv-LV"/>
          <w14:ligatures w14:val="none"/>
        </w:rPr>
        <w:lastRenderedPageBreak/>
        <w:t>Piegādātājs nomainījis apakšuzņēmējus, nesaskaņojot nomaiņu ar Pasūtītāju;</w:t>
      </w:r>
    </w:p>
    <w:p w14:paraId="3A09677E" w14:textId="77777777" w:rsidR="00CD0A1E" w:rsidRPr="00CD0A1E" w:rsidRDefault="00CD0A1E" w:rsidP="00782F97">
      <w:pPr>
        <w:numPr>
          <w:ilvl w:val="2"/>
          <w:numId w:val="71"/>
        </w:numPr>
        <w:tabs>
          <w:tab w:val="left" w:pos="709"/>
        </w:tabs>
        <w:suppressAutoHyphens/>
        <w:spacing w:after="0" w:line="240" w:lineRule="auto"/>
        <w:ind w:left="1134" w:hanging="567"/>
        <w:contextualSpacing/>
        <w:jc w:val="both"/>
        <w:rPr>
          <w:rFonts w:ascii="Times New Roman" w:eastAsia="Calibri" w:hAnsi="Times New Roman" w:cs="Times New Roman"/>
          <w:iCs/>
          <w:kern w:val="0"/>
          <w:sz w:val="24"/>
          <w:szCs w:val="24"/>
          <w14:ligatures w14:val="none"/>
        </w:rPr>
      </w:pPr>
      <w:bookmarkStart w:id="61" w:name="_Hlk161145536"/>
      <w:r w:rsidRPr="00CD0A1E">
        <w:rPr>
          <w:rFonts w:ascii="Times New Roman" w:eastAsia="Calibri" w:hAnsi="Times New Roman" w:cs="Times New Roman"/>
          <w:iCs/>
          <w:kern w:val="0"/>
          <w:sz w:val="24"/>
          <w:szCs w:val="24"/>
          <w14:ligatures w14:val="none"/>
        </w:rPr>
        <w:t xml:space="preserve">ja Piegādātājam vai tā valdes vai padomes loceklim, patiesā labuma guvējam, </w:t>
      </w:r>
      <w:proofErr w:type="spellStart"/>
      <w:r w:rsidRPr="00CD0A1E">
        <w:rPr>
          <w:rFonts w:ascii="Times New Roman" w:eastAsia="Calibri" w:hAnsi="Times New Roman" w:cs="Times New Roman"/>
          <w:iCs/>
          <w:kern w:val="0"/>
          <w:sz w:val="24"/>
          <w:szCs w:val="24"/>
          <w14:ligatures w14:val="none"/>
        </w:rPr>
        <w:t>pārstāvēttiesīgajai</w:t>
      </w:r>
      <w:proofErr w:type="spellEnd"/>
      <w:r w:rsidRPr="00CD0A1E">
        <w:rPr>
          <w:rFonts w:ascii="Times New Roman" w:eastAsia="Calibri" w:hAnsi="Times New Roman" w:cs="Times New Roman"/>
          <w:iCs/>
          <w:kern w:val="0"/>
          <w:sz w:val="24"/>
          <w:szCs w:val="24"/>
          <w14:ligatures w14:val="none"/>
        </w:rPr>
        <w:t xml:space="preserve"> personai vai prokūristam, vai personai, kura ir pilnvarota pārstāvēt Piegādātāju darbībās, kas saistītas ar filiāli, vai personālsabiedrības biedram, tā valdes vai padomes loceklim, patiesā labuma guvējam, </w:t>
      </w:r>
      <w:proofErr w:type="spellStart"/>
      <w:r w:rsidRPr="00CD0A1E">
        <w:rPr>
          <w:rFonts w:ascii="Times New Roman" w:eastAsia="Calibri" w:hAnsi="Times New Roman" w:cs="Times New Roman"/>
          <w:iCs/>
          <w:kern w:val="0"/>
          <w:sz w:val="24"/>
          <w:szCs w:val="24"/>
          <w14:ligatures w14:val="none"/>
        </w:rPr>
        <w:t>pārstāvēttiesīgajai</w:t>
      </w:r>
      <w:proofErr w:type="spellEnd"/>
      <w:r w:rsidRPr="00CD0A1E">
        <w:rPr>
          <w:rFonts w:ascii="Times New Roman" w:eastAsia="Calibri" w:hAnsi="Times New Roman" w:cs="Times New Roman"/>
          <w:iCs/>
          <w:kern w:val="0"/>
          <w:sz w:val="24"/>
          <w:szCs w:val="24"/>
          <w14:ligatures w14:val="none"/>
        </w:rPr>
        <w:t xml:space="preserve"> personai vai prokūristam, ja Piegādātājs ir personālsabiedrība, ir noteiktas starptautiskās vai nacionālās sankcijas vai būtiskas finanšu un kapitāla tirgus intereses ietekmējošas Eiropas Savienības vai Ziemeļatlantijas līguma organizācijas dalībvalsts sankcijas, kuras ietekmē Līguma izpildi</w:t>
      </w:r>
      <w:bookmarkEnd w:id="61"/>
      <w:r w:rsidRPr="00CD0A1E">
        <w:rPr>
          <w:rFonts w:ascii="Times New Roman" w:eastAsia="Calibri" w:hAnsi="Times New Roman" w:cs="Times New Roman"/>
          <w:iCs/>
          <w:kern w:val="0"/>
          <w:sz w:val="24"/>
          <w:szCs w:val="24"/>
          <w14:ligatures w14:val="none"/>
        </w:rPr>
        <w:t>.</w:t>
      </w:r>
    </w:p>
    <w:p w14:paraId="15D426EA" w14:textId="77777777" w:rsidR="00CD0A1E" w:rsidRPr="00CD0A1E" w:rsidRDefault="00CD0A1E" w:rsidP="00CD0A1E">
      <w:pPr>
        <w:numPr>
          <w:ilvl w:val="1"/>
          <w:numId w:val="70"/>
        </w:numPr>
        <w:tabs>
          <w:tab w:val="num" w:pos="567"/>
          <w:tab w:val="left" w:pos="1260"/>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t xml:space="preserve">Piegādātājam ir tiesības ar vienpusēju paziņojumu izbeigt Līgumu, nemaksājot līgumsodu un zaudējumus, ja tādi radušies Pasūtītājam saistībā ar Līguma izbeigšanu, ja Pasūtītājs kavē Līguma summas samaksas termiņu vairāk kā 60 (sešdesmit) dienas un Piegādātājs par to nosūtījis Pasūtītājam atgādinājumu. </w:t>
      </w:r>
      <w:bookmarkStart w:id="62" w:name="_Hlk112849498"/>
    </w:p>
    <w:bookmarkEnd w:id="62"/>
    <w:p w14:paraId="06E5A632" w14:textId="074F43AD" w:rsidR="00CD0A1E" w:rsidRPr="00145CA3" w:rsidRDefault="00CD0A1E" w:rsidP="00145CA3">
      <w:pPr>
        <w:pStyle w:val="Sarakstarindkopa"/>
        <w:numPr>
          <w:ilvl w:val="1"/>
          <w:numId w:val="70"/>
        </w:numPr>
        <w:tabs>
          <w:tab w:val="clear" w:pos="354"/>
          <w:tab w:val="left" w:pos="540"/>
          <w:tab w:val="num" w:pos="709"/>
          <w:tab w:val="left" w:pos="1260"/>
        </w:tabs>
        <w:suppressAutoHyphens/>
        <w:spacing w:after="0" w:line="240" w:lineRule="auto"/>
        <w:ind w:left="567" w:hanging="573"/>
        <w:jc w:val="both"/>
        <w:rPr>
          <w:rFonts w:ascii="Times New Roman" w:eastAsia="Calibri" w:hAnsi="Times New Roman" w:cs="Times New Roman"/>
          <w:kern w:val="0"/>
          <w:sz w:val="24"/>
          <w:szCs w:val="24"/>
          <w14:ligatures w14:val="none"/>
        </w:rPr>
      </w:pPr>
      <w:r w:rsidRPr="00145CA3">
        <w:rPr>
          <w:rFonts w:ascii="Times New Roman" w:eastAsia="Calibri" w:hAnsi="Times New Roman" w:cs="Times New Roman"/>
          <w:kern w:val="0"/>
          <w:sz w:val="24"/>
          <w:szCs w:val="24"/>
          <w14:ligatures w14:val="none"/>
        </w:rPr>
        <w:t>Līgums</w:t>
      </w:r>
      <w:r w:rsidRPr="00145CA3">
        <w:rPr>
          <w:rFonts w:ascii="Times New Roman" w:eastAsia="Calibri" w:hAnsi="Times New Roman" w:cs="Times New Roman"/>
          <w:i/>
          <w:kern w:val="0"/>
          <w:sz w:val="24"/>
          <w:szCs w:val="24"/>
          <w14:ligatures w14:val="none"/>
        </w:rPr>
        <w:t xml:space="preserve"> </w:t>
      </w:r>
      <w:r w:rsidRPr="00145CA3">
        <w:rPr>
          <w:rFonts w:ascii="Times New Roman" w:eastAsia="Calibri" w:hAnsi="Times New Roman" w:cs="Times New Roman"/>
          <w:kern w:val="0"/>
          <w:sz w:val="24"/>
          <w:szCs w:val="24"/>
          <w14:ligatures w14:val="none"/>
        </w:rPr>
        <w:t xml:space="preserve">var tikt izbeigts pirms Līguma darbības termiņa beigām, Pusēm savstarpēji </w:t>
      </w:r>
      <w:proofErr w:type="spellStart"/>
      <w:r w:rsidRPr="00145CA3">
        <w:rPr>
          <w:rFonts w:ascii="Times New Roman" w:eastAsia="Calibri" w:hAnsi="Times New Roman" w:cs="Times New Roman"/>
          <w:kern w:val="0"/>
          <w:sz w:val="24"/>
          <w:szCs w:val="24"/>
          <w14:ligatures w14:val="none"/>
        </w:rPr>
        <w:t>rakstveidā</w:t>
      </w:r>
      <w:proofErr w:type="spellEnd"/>
      <w:r w:rsidRPr="00145CA3">
        <w:rPr>
          <w:rFonts w:ascii="Times New Roman" w:eastAsia="Calibri" w:hAnsi="Times New Roman" w:cs="Times New Roman"/>
          <w:kern w:val="0"/>
          <w:sz w:val="24"/>
          <w:szCs w:val="24"/>
          <w14:ligatures w14:val="none"/>
        </w:rPr>
        <w:t xml:space="preserve"> vienojoties. Šajā gadījumā Puses vienojas par Līguma izbeigšanas nosacījumiem un veikto maksājumu atmaksas nosacījumiem.</w:t>
      </w:r>
    </w:p>
    <w:p w14:paraId="33256EB5" w14:textId="77777777" w:rsidR="00CD0A1E" w:rsidRPr="00CD0A1E" w:rsidRDefault="00CD0A1E" w:rsidP="00CD0A1E">
      <w:pPr>
        <w:tabs>
          <w:tab w:val="left" w:pos="360"/>
          <w:tab w:val="left" w:pos="540"/>
          <w:tab w:val="left" w:pos="1260"/>
        </w:tabs>
        <w:spacing w:after="0" w:line="240" w:lineRule="auto"/>
        <w:contextualSpacing/>
        <w:jc w:val="both"/>
        <w:rPr>
          <w:rFonts w:ascii="Times New Roman" w:eastAsia="Calibri" w:hAnsi="Times New Roman" w:cs="Times New Roman"/>
          <w:kern w:val="0"/>
          <w:sz w:val="24"/>
          <w:szCs w:val="24"/>
          <w14:ligatures w14:val="none"/>
        </w:rPr>
      </w:pPr>
    </w:p>
    <w:p w14:paraId="08302479" w14:textId="77777777" w:rsidR="00E02DBC" w:rsidRPr="00E02DBC" w:rsidRDefault="00E02DBC" w:rsidP="00145CA3">
      <w:pPr>
        <w:pStyle w:val="Sarakstarindkopa"/>
        <w:numPr>
          <w:ilvl w:val="0"/>
          <w:numId w:val="70"/>
        </w:numPr>
        <w:suppressAutoHyphens/>
        <w:spacing w:after="0" w:line="240" w:lineRule="auto"/>
        <w:jc w:val="center"/>
        <w:rPr>
          <w:rFonts w:ascii="Times New Roman" w:eastAsia="Calibri" w:hAnsi="Times New Roman" w:cs="Times New Roman"/>
          <w:b/>
          <w:vanish/>
          <w:kern w:val="0"/>
          <w:sz w:val="24"/>
          <w:szCs w:val="24"/>
          <w14:ligatures w14:val="none"/>
        </w:rPr>
      </w:pPr>
    </w:p>
    <w:p w14:paraId="3E14E57A" w14:textId="6EBE9F0D" w:rsidR="00CD0A1E" w:rsidRPr="0061276D" w:rsidRDefault="00CD0A1E" w:rsidP="0061276D">
      <w:pPr>
        <w:pStyle w:val="Sarakstarindkopa"/>
        <w:numPr>
          <w:ilvl w:val="0"/>
          <w:numId w:val="71"/>
        </w:numPr>
        <w:suppressAutoHyphens/>
        <w:spacing w:after="0" w:line="240" w:lineRule="auto"/>
        <w:jc w:val="center"/>
        <w:rPr>
          <w:rFonts w:ascii="Times New Roman" w:eastAsia="Calibri" w:hAnsi="Times New Roman" w:cs="Times New Roman"/>
          <w:b/>
          <w:kern w:val="0"/>
          <w:sz w:val="24"/>
          <w:szCs w:val="24"/>
          <w14:ligatures w14:val="none"/>
        </w:rPr>
      </w:pPr>
      <w:r w:rsidRPr="0061276D">
        <w:rPr>
          <w:rFonts w:ascii="Times New Roman" w:eastAsia="Calibri" w:hAnsi="Times New Roman" w:cs="Times New Roman"/>
          <w:b/>
          <w:kern w:val="0"/>
          <w:sz w:val="24"/>
          <w:szCs w:val="24"/>
          <w14:ligatures w14:val="none"/>
        </w:rPr>
        <w:t>CITI NOTEIKUMI</w:t>
      </w:r>
    </w:p>
    <w:p w14:paraId="42B45D5A" w14:textId="3298FB37" w:rsidR="00CD0A1E" w:rsidRPr="00CD0A1E" w:rsidRDefault="00E02DBC" w:rsidP="00CD0A1E">
      <w:pPr>
        <w:tabs>
          <w:tab w:val="left" w:pos="540"/>
          <w:tab w:val="left" w:pos="1276"/>
        </w:tabs>
        <w:spacing w:after="0" w:line="240" w:lineRule="auto"/>
        <w:ind w:left="567" w:hanging="567"/>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10</w:t>
      </w:r>
      <w:r w:rsidR="00CD0A1E" w:rsidRPr="00CD0A1E">
        <w:rPr>
          <w:rFonts w:ascii="Times New Roman" w:eastAsia="Calibri" w:hAnsi="Times New Roman" w:cs="Times New Roman"/>
          <w:kern w:val="0"/>
          <w:sz w:val="24"/>
          <w:szCs w:val="24"/>
          <w14:ligatures w14:val="none"/>
        </w:rPr>
        <w:t>.1.</w:t>
      </w:r>
      <w:r w:rsidR="00CD0A1E" w:rsidRPr="00CD0A1E">
        <w:rPr>
          <w:rFonts w:ascii="Times New Roman" w:eastAsia="Calibri" w:hAnsi="Times New Roman" w:cs="Times New Roman"/>
          <w:kern w:val="0"/>
          <w:sz w:val="24"/>
          <w:szCs w:val="24"/>
          <w14:ligatures w14:val="none"/>
        </w:rPr>
        <w:tab/>
      </w:r>
      <w:bookmarkStart w:id="63" w:name="_Hlk161142680"/>
      <w:r w:rsidR="00CD0A1E" w:rsidRPr="00CD0A1E">
        <w:rPr>
          <w:rFonts w:ascii="Times New Roman" w:eastAsia="Calibri" w:hAnsi="Times New Roman" w:cs="Times New Roman"/>
          <w:kern w:val="0"/>
          <w:sz w:val="24"/>
          <w:szCs w:val="24"/>
          <w14:ligatures w14:val="none"/>
        </w:rPr>
        <w:t xml:space="preserve">Termini, kas lietoti Līgumā atbilst to jēgai un formulējamam, kādā tie ir lietoti iepirkuma dokumentācijā. Iepirkuma dokumentācijā izskaidrotie termini Līguma tekstā lietoti to aprakstītajā nozīmē, ja vien no konteksta nav iespējams saprast citu termina nozīmi. Līguma izpildes gaitā Pusēm ir saistoši iepirkuma dokumentācijā paredzētie noteikumi. </w:t>
      </w:r>
    </w:p>
    <w:p w14:paraId="1C6E0BFB" w14:textId="6D9E14A6" w:rsidR="00CD0A1E" w:rsidRPr="00CD0A1E" w:rsidRDefault="00E02DBC" w:rsidP="00CD0A1E">
      <w:pPr>
        <w:tabs>
          <w:tab w:val="left" w:pos="540"/>
          <w:tab w:val="left" w:pos="1276"/>
        </w:tabs>
        <w:spacing w:after="0" w:line="240" w:lineRule="auto"/>
        <w:ind w:left="567" w:hanging="567"/>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10</w:t>
      </w:r>
      <w:r w:rsidR="00CD0A1E" w:rsidRPr="00CD0A1E">
        <w:rPr>
          <w:rFonts w:ascii="Times New Roman" w:eastAsia="Calibri" w:hAnsi="Times New Roman" w:cs="Times New Roman"/>
          <w:kern w:val="0"/>
          <w:sz w:val="24"/>
          <w:szCs w:val="24"/>
          <w14:ligatures w14:val="none"/>
        </w:rPr>
        <w:t>.2.</w:t>
      </w:r>
      <w:r w:rsidR="00CD0A1E" w:rsidRPr="00CD0A1E">
        <w:rPr>
          <w:rFonts w:ascii="Times New Roman" w:eastAsia="Calibri" w:hAnsi="Times New Roman" w:cs="Times New Roman"/>
          <w:kern w:val="0"/>
          <w:sz w:val="24"/>
          <w:szCs w:val="24"/>
          <w14:ligatures w14:val="none"/>
        </w:rPr>
        <w:tab/>
        <w:t>Visas pretenzijas un strīdi, kas var rasties Līguma izpildes laikā, vispirms tiek risināti pārrunu ceļā, pēc iespējas vienojoties abpusēji izdevīgam kompromisam. Strīda neatrisināšanas gadījumā strīds risināms Latvijas Republikas normatīvajos aktos noteiktajā kārtībā Latvijas Republikas tiesā un atbilstoši Latvijas Republikā spēkā esošajiem normatīvajiem aktiem.</w:t>
      </w:r>
    </w:p>
    <w:p w14:paraId="44CE5E32" w14:textId="75F79A34" w:rsidR="00CD0A1E" w:rsidRPr="00CD0A1E" w:rsidRDefault="00E02DBC" w:rsidP="00CD0A1E">
      <w:pPr>
        <w:tabs>
          <w:tab w:val="left" w:pos="540"/>
          <w:tab w:val="left" w:pos="1276"/>
        </w:tabs>
        <w:spacing w:after="0" w:line="240" w:lineRule="auto"/>
        <w:ind w:left="567" w:hanging="567"/>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10</w:t>
      </w:r>
      <w:r w:rsidR="00CD0A1E" w:rsidRPr="00CD0A1E">
        <w:rPr>
          <w:rFonts w:ascii="Times New Roman" w:eastAsia="Calibri" w:hAnsi="Times New Roman" w:cs="Times New Roman"/>
          <w:kern w:val="0"/>
          <w:sz w:val="24"/>
          <w:szCs w:val="24"/>
          <w14:ligatures w14:val="none"/>
        </w:rPr>
        <w:t>.3.</w:t>
      </w:r>
      <w:r w:rsidR="00CD0A1E" w:rsidRPr="00CD0A1E">
        <w:rPr>
          <w:rFonts w:ascii="Times New Roman" w:eastAsia="Calibri" w:hAnsi="Times New Roman" w:cs="Times New Roman"/>
          <w:kern w:val="0"/>
          <w:sz w:val="24"/>
          <w:szCs w:val="24"/>
          <w14:ligatures w14:val="none"/>
        </w:rPr>
        <w:tab/>
        <w:t xml:space="preserve"> Līguma nosacījumi var tikt grozīti Pusēm savstarpēji vienojoties, noformējot Līguma grozījumus rakstiski. Tie pievienojami Līgumam kā pielikumi un kļūst par Līguma neatņemamu sastāvdaļu.</w:t>
      </w:r>
    </w:p>
    <w:p w14:paraId="3C007EFA" w14:textId="415E8E98" w:rsidR="00CD0A1E" w:rsidRPr="00CD0A1E" w:rsidRDefault="00E02DBC" w:rsidP="00CD0A1E">
      <w:pPr>
        <w:tabs>
          <w:tab w:val="left" w:pos="567"/>
          <w:tab w:val="left" w:pos="1276"/>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10</w:t>
      </w:r>
      <w:r w:rsidR="00CD0A1E" w:rsidRPr="00CD0A1E">
        <w:rPr>
          <w:rFonts w:ascii="Times New Roman" w:eastAsia="Times New Roman" w:hAnsi="Times New Roman" w:cs="Times New Roman"/>
          <w:kern w:val="0"/>
          <w:sz w:val="24"/>
          <w:szCs w:val="24"/>
          <w:lang w:eastAsia="ar-SA"/>
          <w14:ligatures w14:val="none"/>
        </w:rPr>
        <w:t>.4.</w:t>
      </w:r>
      <w:r w:rsidR="00CD0A1E" w:rsidRPr="00CD0A1E">
        <w:rPr>
          <w:rFonts w:ascii="Times New Roman" w:eastAsia="Times New Roman" w:hAnsi="Times New Roman" w:cs="Times New Roman"/>
          <w:kern w:val="0"/>
          <w:sz w:val="24"/>
          <w:szCs w:val="24"/>
          <w:lang w:eastAsia="ar-SA"/>
          <w14:ligatures w14:val="none"/>
        </w:rPr>
        <w:tab/>
        <w:t xml:space="preserve">Nevienai no </w:t>
      </w:r>
      <w:r w:rsidR="00CD0A1E" w:rsidRPr="00CD0A1E">
        <w:rPr>
          <w:rFonts w:ascii="Times New Roman" w:eastAsia="Times New Roman" w:hAnsi="Times New Roman" w:cs="Times New Roman"/>
          <w:iCs/>
          <w:kern w:val="0"/>
          <w:sz w:val="24"/>
          <w:szCs w:val="24"/>
          <w:lang w:eastAsia="ar-SA"/>
          <w14:ligatures w14:val="none"/>
        </w:rPr>
        <w:t>Pusēm</w:t>
      </w:r>
      <w:r w:rsidR="00CD0A1E" w:rsidRPr="00CD0A1E">
        <w:rPr>
          <w:rFonts w:ascii="Times New Roman" w:eastAsia="Times New Roman" w:hAnsi="Times New Roman" w:cs="Times New Roman"/>
          <w:kern w:val="0"/>
          <w:sz w:val="24"/>
          <w:szCs w:val="24"/>
          <w:lang w:eastAsia="ar-SA"/>
          <w14:ligatures w14:val="none"/>
        </w:rPr>
        <w:t xml:space="preserve"> bez saskaņošanas ar otru </w:t>
      </w:r>
      <w:r w:rsidR="00CD0A1E" w:rsidRPr="00CD0A1E">
        <w:rPr>
          <w:rFonts w:ascii="Times New Roman" w:eastAsia="Times New Roman" w:hAnsi="Times New Roman" w:cs="Times New Roman"/>
          <w:iCs/>
          <w:kern w:val="0"/>
          <w:sz w:val="24"/>
          <w:szCs w:val="24"/>
          <w:lang w:eastAsia="ar-SA"/>
          <w14:ligatures w14:val="none"/>
        </w:rPr>
        <w:t>Pusi</w:t>
      </w:r>
      <w:r w:rsidR="00CD0A1E" w:rsidRPr="00CD0A1E">
        <w:rPr>
          <w:rFonts w:ascii="Times New Roman" w:eastAsia="Times New Roman" w:hAnsi="Times New Roman" w:cs="Times New Roman"/>
          <w:kern w:val="0"/>
          <w:sz w:val="24"/>
          <w:szCs w:val="24"/>
          <w:lang w:eastAsia="ar-SA"/>
          <w14:ligatures w14:val="none"/>
        </w:rPr>
        <w:t xml:space="preserve"> nav tiesību savas </w:t>
      </w:r>
      <w:r w:rsidR="00CD0A1E" w:rsidRPr="00CD0A1E">
        <w:rPr>
          <w:rFonts w:ascii="Times New Roman" w:eastAsia="Times New Roman" w:hAnsi="Times New Roman" w:cs="Times New Roman"/>
          <w:iCs/>
          <w:kern w:val="0"/>
          <w:sz w:val="24"/>
          <w:szCs w:val="24"/>
          <w:lang w:eastAsia="ar-SA"/>
          <w14:ligatures w14:val="none"/>
        </w:rPr>
        <w:t xml:space="preserve">Līgumā noteiktās saistības </w:t>
      </w:r>
      <w:r w:rsidR="00CD0A1E" w:rsidRPr="00CD0A1E">
        <w:rPr>
          <w:rFonts w:ascii="Times New Roman" w:eastAsia="Times New Roman" w:hAnsi="Times New Roman" w:cs="Times New Roman"/>
          <w:kern w:val="0"/>
          <w:sz w:val="24"/>
          <w:szCs w:val="24"/>
          <w:lang w:eastAsia="ar-SA"/>
          <w14:ligatures w14:val="none"/>
        </w:rPr>
        <w:t xml:space="preserve">nodot trešajai personai. </w:t>
      </w:r>
    </w:p>
    <w:p w14:paraId="04BED46D" w14:textId="77777777" w:rsidR="00E02DBC" w:rsidRPr="00E02DBC" w:rsidRDefault="00E02DBC" w:rsidP="00E02DBC">
      <w:pPr>
        <w:pStyle w:val="Sarakstarindkopa"/>
        <w:numPr>
          <w:ilvl w:val="0"/>
          <w:numId w:val="73"/>
        </w:numPr>
        <w:tabs>
          <w:tab w:val="left" w:pos="567"/>
          <w:tab w:val="left" w:pos="1276"/>
        </w:tabs>
        <w:suppressAutoHyphens/>
        <w:spacing w:after="0" w:line="240" w:lineRule="auto"/>
        <w:jc w:val="both"/>
        <w:rPr>
          <w:rFonts w:ascii="Times New Roman" w:eastAsia="Times New Roman" w:hAnsi="Times New Roman" w:cs="Times New Roman"/>
          <w:vanish/>
          <w:kern w:val="0"/>
          <w:sz w:val="24"/>
          <w:szCs w:val="24"/>
          <w:lang w:eastAsia="ar-SA"/>
          <w14:ligatures w14:val="none"/>
        </w:rPr>
      </w:pPr>
    </w:p>
    <w:p w14:paraId="0AC934E8" w14:textId="77777777" w:rsidR="00E02DBC" w:rsidRPr="00E02DBC" w:rsidRDefault="00E02DBC" w:rsidP="00E02DBC">
      <w:pPr>
        <w:pStyle w:val="Sarakstarindkopa"/>
        <w:numPr>
          <w:ilvl w:val="0"/>
          <w:numId w:val="73"/>
        </w:numPr>
        <w:tabs>
          <w:tab w:val="left" w:pos="567"/>
          <w:tab w:val="left" w:pos="1276"/>
        </w:tabs>
        <w:suppressAutoHyphens/>
        <w:spacing w:after="0" w:line="240" w:lineRule="auto"/>
        <w:jc w:val="both"/>
        <w:rPr>
          <w:rFonts w:ascii="Times New Roman" w:eastAsia="Times New Roman" w:hAnsi="Times New Roman" w:cs="Times New Roman"/>
          <w:vanish/>
          <w:kern w:val="0"/>
          <w:sz w:val="24"/>
          <w:szCs w:val="24"/>
          <w:lang w:eastAsia="ar-SA"/>
          <w14:ligatures w14:val="none"/>
        </w:rPr>
      </w:pPr>
    </w:p>
    <w:p w14:paraId="7A141C5A" w14:textId="61D95524" w:rsidR="00CD0A1E" w:rsidRPr="00CD0A1E" w:rsidRDefault="00CD0A1E" w:rsidP="00E02DBC">
      <w:pPr>
        <w:numPr>
          <w:ilvl w:val="1"/>
          <w:numId w:val="73"/>
        </w:numPr>
        <w:tabs>
          <w:tab w:val="left" w:pos="567"/>
          <w:tab w:val="left" w:pos="1276"/>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t xml:space="preserve">Gadījumos, kas nav </w:t>
      </w:r>
      <w:r w:rsidR="00E02DBC">
        <w:rPr>
          <w:rFonts w:ascii="Times New Roman" w:eastAsia="Times New Roman" w:hAnsi="Times New Roman" w:cs="Times New Roman"/>
          <w:kern w:val="0"/>
          <w:sz w:val="24"/>
          <w:szCs w:val="24"/>
          <w:lang w:eastAsia="ar-SA"/>
          <w14:ligatures w14:val="none"/>
        </w:rPr>
        <w:t>atrunāti</w:t>
      </w:r>
      <w:r w:rsidRPr="00CD0A1E">
        <w:rPr>
          <w:rFonts w:ascii="Times New Roman" w:eastAsia="Times New Roman" w:hAnsi="Times New Roman" w:cs="Times New Roman"/>
          <w:kern w:val="0"/>
          <w:sz w:val="24"/>
          <w:szCs w:val="24"/>
          <w:lang w:eastAsia="ar-SA"/>
          <w14:ligatures w14:val="none"/>
        </w:rPr>
        <w:t xml:space="preserve"> </w:t>
      </w:r>
      <w:r w:rsidRPr="00CD0A1E">
        <w:rPr>
          <w:rFonts w:ascii="Times New Roman" w:eastAsia="Times New Roman" w:hAnsi="Times New Roman" w:cs="Times New Roman"/>
          <w:iCs/>
          <w:kern w:val="0"/>
          <w:sz w:val="24"/>
          <w:szCs w:val="24"/>
          <w:lang w:eastAsia="ar-SA"/>
          <w14:ligatures w14:val="none"/>
        </w:rPr>
        <w:t>Līgumā</w:t>
      </w:r>
      <w:r w:rsidRPr="00CD0A1E">
        <w:rPr>
          <w:rFonts w:ascii="Times New Roman" w:eastAsia="Times New Roman" w:hAnsi="Times New Roman" w:cs="Times New Roman"/>
          <w:kern w:val="0"/>
          <w:sz w:val="24"/>
          <w:szCs w:val="24"/>
          <w:lang w:eastAsia="ar-SA"/>
          <w14:ligatures w14:val="none"/>
        </w:rPr>
        <w:t xml:space="preserve">, </w:t>
      </w:r>
      <w:r w:rsidRPr="00CD0A1E">
        <w:rPr>
          <w:rFonts w:ascii="Times New Roman" w:eastAsia="Times New Roman" w:hAnsi="Times New Roman" w:cs="Times New Roman"/>
          <w:iCs/>
          <w:kern w:val="0"/>
          <w:sz w:val="24"/>
          <w:szCs w:val="24"/>
          <w:lang w:eastAsia="ar-SA"/>
          <w14:ligatures w14:val="none"/>
        </w:rPr>
        <w:t>Puses</w:t>
      </w:r>
      <w:r w:rsidRPr="00CD0A1E">
        <w:rPr>
          <w:rFonts w:ascii="Times New Roman" w:eastAsia="Times New Roman" w:hAnsi="Times New Roman" w:cs="Times New Roman"/>
          <w:kern w:val="0"/>
          <w:sz w:val="24"/>
          <w:szCs w:val="24"/>
          <w:lang w:eastAsia="ar-SA"/>
          <w14:ligatures w14:val="none"/>
        </w:rPr>
        <w:t xml:space="preserve"> rīkojas saskaņā ar Latvijas Republikā spēkā esošajiem normatīvajiem aktiem.</w:t>
      </w:r>
    </w:p>
    <w:p w14:paraId="7090993C" w14:textId="77777777" w:rsidR="00CD0A1E" w:rsidRPr="00CD0A1E" w:rsidRDefault="00CD0A1E" w:rsidP="00CD0A1E">
      <w:pPr>
        <w:numPr>
          <w:ilvl w:val="1"/>
          <w:numId w:val="73"/>
        </w:numPr>
        <w:tabs>
          <w:tab w:val="left" w:pos="567"/>
          <w:tab w:val="left" w:pos="1276"/>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Ja kādai no Pusēm tiek mainīts juridiskais statuss, Pušu amatpersonu paraksta tiesības, vai kādi Līgumā minētie Pušu rekvizīti, tālruņa numuri, elektroniskā pasta adreses, adreses u.c., tad tā nekavējoties, bet ne vēlāk kā 3 (trīs) darba dienu laikā rakstiski paziņo par to otrai Pusei. Ja Puse neizpilda šī punkta noteikumus, uzskatāms, ka otra Puse ir pilnībā izpildījusi savas saistības, lietojot Līgumā esošo informāciju par otru Pusi. Šajā punktā minētie nosacījumi attiecas arī uz Līgumā un tā pielikumos minētajiem Pušu pārstāvjiem un to rekvizītiem.</w:t>
      </w:r>
    </w:p>
    <w:p w14:paraId="76538C67" w14:textId="77777777" w:rsidR="00CD0A1E" w:rsidRPr="00CD0A1E" w:rsidRDefault="00CD0A1E" w:rsidP="00CD0A1E">
      <w:pPr>
        <w:numPr>
          <w:ilvl w:val="1"/>
          <w:numId w:val="73"/>
        </w:numPr>
        <w:tabs>
          <w:tab w:val="left" w:pos="567"/>
          <w:tab w:val="left" w:pos="1276"/>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Puses vienojas, ka visa korespondence, ko Puses šā Līguma sakarā nosūtījušas viena otrai ar pasta vai kurjera starpniecību, šaubu gadījumā uzskatāma par saņemtu septītajā dienā pēc tās nodošanas pastā vai kurjeram. </w:t>
      </w:r>
      <w:bookmarkStart w:id="64" w:name="_Hlk112848644"/>
      <w:r w:rsidRPr="00CD0A1E">
        <w:rPr>
          <w:rFonts w:ascii="Times New Roman" w:eastAsia="Calibri" w:hAnsi="Times New Roman" w:cs="Times New Roman"/>
          <w:kern w:val="0"/>
          <w:sz w:val="24"/>
          <w:szCs w:val="24"/>
          <w14:ligatures w14:val="none"/>
        </w:rPr>
        <w:t xml:space="preserve">Informācija, kas nodota personīgi pret parakstu – dienā, kad tā nogādāta saņēmējam. Informācija, kas </w:t>
      </w:r>
      <w:bookmarkEnd w:id="64"/>
      <w:r w:rsidRPr="00CD0A1E">
        <w:rPr>
          <w:rFonts w:ascii="Times New Roman" w:eastAsia="Calibri" w:hAnsi="Times New Roman" w:cs="Times New Roman"/>
          <w:kern w:val="0"/>
          <w:sz w:val="24"/>
          <w:szCs w:val="24"/>
          <w14:ligatures w14:val="none"/>
        </w:rPr>
        <w:t>nosūtīta elektroniski uz Līgumā norādītajām elektroniskā pasta adresēm uzskatāma par paziņotu otrajā darba dienā pēc tās nosūtīšanas. Informācija, kas paziņota, izmantojot oficiālo e-adresi, ja pusei ir aktivizēts oficiālās elektroniskās adreses konts, uzskatāma par paziņotu otrajā darba dienā pēc tās nosūtīšanas. Puses visu Līguma darbības laiku apņemas nodrošināt iespēju saņemt korespondenci Līgumā norādītajās adresēs un uzņemas visus riskus sakarā ar jebkādām korespondences saņemšanas grūtībām vai neiespējamību.</w:t>
      </w:r>
    </w:p>
    <w:p w14:paraId="06693A68" w14:textId="72B6934E" w:rsidR="00DB0406" w:rsidRPr="00D11F6B" w:rsidRDefault="00CD0A1E" w:rsidP="000551DC">
      <w:pPr>
        <w:numPr>
          <w:ilvl w:val="1"/>
          <w:numId w:val="73"/>
        </w:numPr>
        <w:tabs>
          <w:tab w:val="left" w:pos="540"/>
          <w:tab w:val="left" w:pos="1276"/>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D11F6B">
        <w:rPr>
          <w:rFonts w:ascii="Times New Roman" w:eastAsia="Calibri" w:hAnsi="Times New Roman" w:cs="Times New Roman"/>
          <w:kern w:val="0"/>
          <w:sz w:val="24"/>
          <w:szCs w:val="24"/>
          <w14:ligatures w14:val="none"/>
        </w:rPr>
        <w:lastRenderedPageBreak/>
        <w:t>Kontaktpersona</w:t>
      </w:r>
      <w:r w:rsidR="00DB0406" w:rsidRPr="00D11F6B">
        <w:rPr>
          <w:rFonts w:ascii="Times New Roman" w:eastAsia="Calibri" w:hAnsi="Times New Roman" w:cs="Times New Roman"/>
          <w:kern w:val="0"/>
          <w:sz w:val="24"/>
          <w:szCs w:val="24"/>
          <w14:ligatures w14:val="none"/>
        </w:rPr>
        <w:t xml:space="preserve">s saziņai starp Pusēm </w:t>
      </w:r>
      <w:r w:rsidR="00E02DBC" w:rsidRPr="00D11F6B">
        <w:rPr>
          <w:rFonts w:ascii="Times New Roman" w:eastAsia="Calibri" w:hAnsi="Times New Roman" w:cs="Times New Roman"/>
          <w:kern w:val="0"/>
          <w:sz w:val="24"/>
          <w:szCs w:val="24"/>
          <w14:ligatures w14:val="none"/>
        </w:rPr>
        <w:t>L</w:t>
      </w:r>
      <w:r w:rsidR="00DB0406" w:rsidRPr="00D11F6B">
        <w:rPr>
          <w:rFonts w:ascii="Times New Roman" w:eastAsia="Calibri" w:hAnsi="Times New Roman" w:cs="Times New Roman"/>
          <w:kern w:val="0"/>
          <w:sz w:val="24"/>
          <w:szCs w:val="24"/>
          <w14:ligatures w14:val="none"/>
        </w:rPr>
        <w:t>īguma izpildes un Preces garantijas laikā, un kuras ir tiesīgas parakstīt pieņemšanas – nodošanas aktu:</w:t>
      </w:r>
    </w:p>
    <w:p w14:paraId="7E3E4420" w14:textId="56C707A7" w:rsidR="00CD0A1E" w:rsidRPr="00CD0A1E" w:rsidRDefault="00145CA3" w:rsidP="00DB0406">
      <w:pPr>
        <w:tabs>
          <w:tab w:val="left" w:pos="540"/>
          <w:tab w:val="left" w:pos="1276"/>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10</w:t>
      </w:r>
      <w:r w:rsidR="00DB0406">
        <w:rPr>
          <w:rFonts w:ascii="Times New Roman" w:eastAsia="Calibri" w:hAnsi="Times New Roman" w:cs="Times New Roman"/>
          <w:kern w:val="0"/>
          <w:sz w:val="24"/>
          <w:szCs w:val="24"/>
          <w14:ligatures w14:val="none"/>
        </w:rPr>
        <w:t>.8.1. Kontaktpersona</w:t>
      </w:r>
      <w:r w:rsidR="00CD0A1E" w:rsidRPr="00CD0A1E">
        <w:rPr>
          <w:rFonts w:ascii="Times New Roman" w:eastAsia="Calibri" w:hAnsi="Times New Roman" w:cs="Times New Roman"/>
          <w:kern w:val="0"/>
          <w:sz w:val="24"/>
          <w:szCs w:val="24"/>
          <w14:ligatures w14:val="none"/>
        </w:rPr>
        <w:t xml:space="preserve"> no Pasūtītāja puses – _____________ (tālr. ___________; e-pasts ___________________).</w:t>
      </w:r>
    </w:p>
    <w:p w14:paraId="35C87171" w14:textId="1B3A422E" w:rsidR="00CD0A1E" w:rsidRPr="00D157F7" w:rsidRDefault="00D157F7" w:rsidP="00D157F7">
      <w:pPr>
        <w:tabs>
          <w:tab w:val="left" w:pos="540"/>
          <w:tab w:val="left" w:pos="1276"/>
        </w:tabs>
        <w:suppressAutoHyphens/>
        <w:spacing w:after="0" w:line="240" w:lineRule="auto"/>
        <w:ind w:left="566"/>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10.8.2. </w:t>
      </w:r>
      <w:r w:rsidR="00CD0A1E" w:rsidRPr="00D157F7">
        <w:rPr>
          <w:rFonts w:ascii="Times New Roman" w:eastAsia="Calibri" w:hAnsi="Times New Roman" w:cs="Times New Roman"/>
          <w:kern w:val="0"/>
          <w:sz w:val="24"/>
          <w:szCs w:val="24"/>
          <w14:ligatures w14:val="none"/>
        </w:rPr>
        <w:t>Kontaktpersona no Piegādātāja puses -  _____________ (tālr. ___________; e-pasts ___________________).</w:t>
      </w:r>
    </w:p>
    <w:p w14:paraId="419400E1" w14:textId="77777777" w:rsidR="00D157F7" w:rsidRPr="00D157F7" w:rsidRDefault="00D157F7" w:rsidP="00D157F7">
      <w:pPr>
        <w:pStyle w:val="Sarakstarindkopa"/>
        <w:numPr>
          <w:ilvl w:val="0"/>
          <w:numId w:val="75"/>
        </w:numPr>
        <w:tabs>
          <w:tab w:val="left" w:pos="540"/>
          <w:tab w:val="left" w:pos="1276"/>
        </w:tabs>
        <w:suppressAutoHyphens/>
        <w:spacing w:after="0" w:line="240" w:lineRule="auto"/>
        <w:jc w:val="both"/>
        <w:rPr>
          <w:rFonts w:ascii="Times New Roman" w:eastAsia="Calibri" w:hAnsi="Times New Roman" w:cs="Times New Roman"/>
          <w:vanish/>
          <w:kern w:val="0"/>
          <w:sz w:val="24"/>
          <w:szCs w:val="24"/>
          <w14:ligatures w14:val="none"/>
        </w:rPr>
      </w:pPr>
    </w:p>
    <w:p w14:paraId="259F6E40" w14:textId="77777777" w:rsidR="00D157F7" w:rsidRPr="00D157F7" w:rsidRDefault="00D157F7" w:rsidP="00D157F7">
      <w:pPr>
        <w:pStyle w:val="Sarakstarindkopa"/>
        <w:numPr>
          <w:ilvl w:val="0"/>
          <w:numId w:val="75"/>
        </w:numPr>
        <w:tabs>
          <w:tab w:val="left" w:pos="540"/>
          <w:tab w:val="left" w:pos="1276"/>
        </w:tabs>
        <w:suppressAutoHyphens/>
        <w:spacing w:after="0" w:line="240" w:lineRule="auto"/>
        <w:jc w:val="both"/>
        <w:rPr>
          <w:rFonts w:ascii="Times New Roman" w:eastAsia="Calibri" w:hAnsi="Times New Roman" w:cs="Times New Roman"/>
          <w:vanish/>
          <w:kern w:val="0"/>
          <w:sz w:val="24"/>
          <w:szCs w:val="24"/>
          <w14:ligatures w14:val="none"/>
        </w:rPr>
      </w:pPr>
    </w:p>
    <w:p w14:paraId="147550A8" w14:textId="77777777" w:rsidR="00D157F7" w:rsidRPr="00D157F7" w:rsidRDefault="00D157F7" w:rsidP="00D157F7">
      <w:pPr>
        <w:pStyle w:val="Sarakstarindkopa"/>
        <w:numPr>
          <w:ilvl w:val="1"/>
          <w:numId w:val="75"/>
        </w:numPr>
        <w:tabs>
          <w:tab w:val="left" w:pos="540"/>
          <w:tab w:val="left" w:pos="1276"/>
        </w:tabs>
        <w:suppressAutoHyphens/>
        <w:spacing w:after="0" w:line="240" w:lineRule="auto"/>
        <w:jc w:val="both"/>
        <w:rPr>
          <w:rFonts w:ascii="Times New Roman" w:eastAsia="Calibri" w:hAnsi="Times New Roman" w:cs="Times New Roman"/>
          <w:vanish/>
          <w:kern w:val="0"/>
          <w:sz w:val="24"/>
          <w:szCs w:val="24"/>
          <w14:ligatures w14:val="none"/>
        </w:rPr>
      </w:pPr>
    </w:p>
    <w:p w14:paraId="65B4D297" w14:textId="7055539B" w:rsidR="00CD0A1E" w:rsidRPr="00CD0A1E" w:rsidRDefault="00CD0A1E" w:rsidP="00D157F7">
      <w:pPr>
        <w:numPr>
          <w:ilvl w:val="1"/>
          <w:numId w:val="75"/>
        </w:numPr>
        <w:tabs>
          <w:tab w:val="left" w:pos="540"/>
          <w:tab w:val="left" w:pos="1276"/>
        </w:tabs>
        <w:suppressAutoHyphens/>
        <w:spacing w:after="0" w:line="240" w:lineRule="auto"/>
        <w:ind w:left="540"/>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Ja kāds no Līguma punktiem kāda iemesla dēļ zaudē spēku, tas neietekmē citus Līguma noteikumus un pārējie Līguma punkti paliek spēkā.</w:t>
      </w:r>
    </w:p>
    <w:p w14:paraId="64FFE330" w14:textId="77777777" w:rsidR="00CD0A1E" w:rsidRPr="00CD0A1E" w:rsidRDefault="00CD0A1E" w:rsidP="00DB0406">
      <w:pPr>
        <w:numPr>
          <w:ilvl w:val="1"/>
          <w:numId w:val="75"/>
        </w:numPr>
        <w:tabs>
          <w:tab w:val="left" w:pos="540"/>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Līguma izpildes gaitā iegūtā informācija atzīstama par konfidenciālu un nav nododama trešajai personai bez otras Puses piekrišanas, izņemot, ja šāda informācija nepieciešama Līguma saistību pienācīgai izpildei, vai jāsniedz </w:t>
      </w:r>
      <w:proofErr w:type="spellStart"/>
      <w:r w:rsidRPr="00CD0A1E">
        <w:rPr>
          <w:rFonts w:ascii="Times New Roman" w:eastAsia="Calibri" w:hAnsi="Times New Roman" w:cs="Times New Roman"/>
          <w:kern w:val="0"/>
          <w:sz w:val="24"/>
          <w:szCs w:val="24"/>
          <w14:ligatures w14:val="none"/>
        </w:rPr>
        <w:t>tiesībsargājošām</w:t>
      </w:r>
      <w:proofErr w:type="spellEnd"/>
      <w:r w:rsidRPr="00CD0A1E">
        <w:rPr>
          <w:rFonts w:ascii="Times New Roman" w:eastAsia="Calibri" w:hAnsi="Times New Roman" w:cs="Times New Roman"/>
          <w:kern w:val="0"/>
          <w:sz w:val="24"/>
          <w:szCs w:val="24"/>
          <w14:ligatures w14:val="none"/>
        </w:rPr>
        <w:t xml:space="preserve"> iestādēm saskaņā ar normatīvajiem aktiem.</w:t>
      </w:r>
    </w:p>
    <w:p w14:paraId="13534188" w14:textId="221C83E9" w:rsidR="00DB0406" w:rsidRPr="00DB0406" w:rsidRDefault="00DB0406" w:rsidP="00DB0406">
      <w:pPr>
        <w:numPr>
          <w:ilvl w:val="1"/>
          <w:numId w:val="75"/>
        </w:numPr>
        <w:tabs>
          <w:tab w:val="left" w:pos="540"/>
        </w:tabs>
        <w:suppressAutoHyphens/>
        <w:spacing w:after="0" w:line="240" w:lineRule="auto"/>
        <w:ind w:left="567" w:hanging="567"/>
        <w:contextualSpacing/>
        <w:jc w:val="both"/>
        <w:rPr>
          <w:rFonts w:ascii="Times New Roman" w:eastAsia="Calibri" w:hAnsi="Times New Roman" w:cs="Times New Roman"/>
          <w:bCs/>
          <w:kern w:val="0"/>
          <w:sz w:val="24"/>
          <w:szCs w:val="24"/>
          <w14:ligatures w14:val="none"/>
        </w:rPr>
      </w:pPr>
      <w:r>
        <w:rPr>
          <w:rFonts w:ascii="Times New Roman" w:eastAsia="Calibri" w:hAnsi="Times New Roman" w:cs="Times New Roman"/>
          <w:bCs/>
          <w:kern w:val="0"/>
          <w:sz w:val="24"/>
          <w:szCs w:val="24"/>
          <w14:ligatures w14:val="none"/>
        </w:rPr>
        <w:t>Puses</w:t>
      </w:r>
      <w:r w:rsidRPr="00DB0406">
        <w:rPr>
          <w:rFonts w:ascii="Times New Roman" w:eastAsia="Calibri" w:hAnsi="Times New Roman" w:cs="Times New Roman"/>
          <w:bCs/>
          <w:kern w:val="0"/>
          <w:sz w:val="24"/>
          <w:szCs w:val="24"/>
          <w14:ligatures w14:val="none"/>
        </w:rPr>
        <w:t xml:space="preserve"> savstarpēji ir atbildīgi par otra</w:t>
      </w:r>
      <w:r>
        <w:rPr>
          <w:rFonts w:ascii="Times New Roman" w:eastAsia="Calibri" w:hAnsi="Times New Roman" w:cs="Times New Roman"/>
          <w:bCs/>
          <w:kern w:val="0"/>
          <w:sz w:val="24"/>
          <w:szCs w:val="24"/>
          <w14:ligatures w14:val="none"/>
        </w:rPr>
        <w:t>i Pusei</w:t>
      </w:r>
      <w:r w:rsidRPr="00DB0406">
        <w:rPr>
          <w:rFonts w:ascii="Times New Roman" w:eastAsia="Calibri" w:hAnsi="Times New Roman" w:cs="Times New Roman"/>
          <w:bCs/>
          <w:kern w:val="0"/>
          <w:sz w:val="24"/>
          <w:szCs w:val="24"/>
          <w14:ligatures w14:val="none"/>
        </w:rPr>
        <w:t xml:space="preserve"> nodarītajiem tiešajiem zaudējumiem, ja tie radušies viena</w:t>
      </w:r>
      <w:r>
        <w:rPr>
          <w:rFonts w:ascii="Times New Roman" w:eastAsia="Calibri" w:hAnsi="Times New Roman" w:cs="Times New Roman"/>
          <w:bCs/>
          <w:kern w:val="0"/>
          <w:sz w:val="24"/>
          <w:szCs w:val="24"/>
          <w14:ligatures w14:val="none"/>
        </w:rPr>
        <w:t>s Puses</w:t>
      </w:r>
      <w:r w:rsidRPr="00DB0406">
        <w:rPr>
          <w:rFonts w:ascii="Times New Roman" w:eastAsia="Calibri" w:hAnsi="Times New Roman" w:cs="Times New Roman"/>
          <w:bCs/>
          <w:kern w:val="0"/>
          <w:sz w:val="24"/>
          <w:szCs w:val="24"/>
          <w14:ligatures w14:val="none"/>
        </w:rPr>
        <w:t xml:space="preserve"> vai tā darbinieku, kā arī šī Līguma izpildē iesaistīto trešo personu darbības vai bezdarbības, tai skaitā rupjas neuzmanības, ļaunā nolūkā izdarīto darbību vai nolaidības rezultātā</w:t>
      </w:r>
      <w:r>
        <w:rPr>
          <w:rFonts w:ascii="Times New Roman" w:eastAsia="Calibri" w:hAnsi="Times New Roman" w:cs="Times New Roman"/>
          <w:bCs/>
          <w:kern w:val="0"/>
          <w:sz w:val="24"/>
          <w:szCs w:val="24"/>
          <w14:ligatures w14:val="none"/>
        </w:rPr>
        <w:t>.</w:t>
      </w:r>
    </w:p>
    <w:p w14:paraId="039DC023" w14:textId="77777777" w:rsidR="00CD0A1E" w:rsidRPr="00CD0A1E" w:rsidRDefault="00CD0A1E" w:rsidP="00DB0406">
      <w:pPr>
        <w:numPr>
          <w:ilvl w:val="1"/>
          <w:numId w:val="75"/>
        </w:numPr>
        <w:tabs>
          <w:tab w:val="left" w:pos="540"/>
        </w:tabs>
        <w:suppressAutoHyphens/>
        <w:spacing w:after="0" w:line="240" w:lineRule="auto"/>
        <w:ind w:left="567" w:hanging="567"/>
        <w:contextualSpacing/>
        <w:jc w:val="both"/>
        <w:rPr>
          <w:rFonts w:ascii="Times New Roman" w:eastAsia="Calibri" w:hAnsi="Times New Roman" w:cs="Times New Roman"/>
          <w:bCs/>
          <w:kern w:val="0"/>
          <w:sz w:val="24"/>
          <w:szCs w:val="24"/>
          <w14:ligatures w14:val="none"/>
        </w:rPr>
      </w:pPr>
      <w:r w:rsidRPr="00CD0A1E">
        <w:rPr>
          <w:rFonts w:ascii="Times New Roman" w:eastAsia="Calibri" w:hAnsi="Times New Roman" w:cs="Times New Roman"/>
          <w:bCs/>
          <w:kern w:val="0"/>
          <w:sz w:val="24"/>
          <w:szCs w:val="24"/>
          <w14:ligatures w14:val="none"/>
        </w:rPr>
        <w:t xml:space="preserve">Līgums noformēts </w:t>
      </w:r>
      <w:r w:rsidRPr="00DB0406">
        <w:rPr>
          <w:rFonts w:ascii="Times New Roman" w:eastAsia="Calibri" w:hAnsi="Times New Roman" w:cs="Times New Roman"/>
          <w:bCs/>
          <w:i/>
          <w:iCs/>
          <w:kern w:val="0"/>
          <w:sz w:val="24"/>
          <w:szCs w:val="24"/>
          <w14:ligatures w14:val="none"/>
        </w:rPr>
        <w:t>elektroniskā dokumenta veidā un parakstīts ar drošu elektronisko parakstu, kas satura laika zīmogu</w:t>
      </w:r>
      <w:r w:rsidRPr="00CD0A1E">
        <w:rPr>
          <w:rFonts w:ascii="Times New Roman" w:eastAsia="Calibri" w:hAnsi="Times New Roman" w:cs="Times New Roman"/>
          <w:bCs/>
          <w:kern w:val="0"/>
          <w:sz w:val="24"/>
          <w:szCs w:val="24"/>
          <w14:ligatures w14:val="none"/>
        </w:rPr>
        <w:t>. Katra Puse glabā abpusēji parakstītu Līgumu elektroniskā dokumenta formā.</w:t>
      </w:r>
    </w:p>
    <w:p w14:paraId="55E0A59A" w14:textId="77777777" w:rsidR="00CD0A1E" w:rsidRPr="00CD0A1E" w:rsidRDefault="00CD0A1E" w:rsidP="00DB0406">
      <w:pPr>
        <w:numPr>
          <w:ilvl w:val="1"/>
          <w:numId w:val="75"/>
        </w:numPr>
        <w:tabs>
          <w:tab w:val="left" w:pos="540"/>
        </w:tabs>
        <w:suppressAutoHyphens/>
        <w:spacing w:after="0" w:line="240" w:lineRule="auto"/>
        <w:ind w:left="567" w:hanging="567"/>
        <w:contextualSpacing/>
        <w:jc w:val="both"/>
        <w:rPr>
          <w:rFonts w:ascii="Times New Roman" w:eastAsia="Calibri" w:hAnsi="Times New Roman" w:cs="Times New Roman"/>
          <w:bCs/>
          <w:iCs/>
          <w:kern w:val="0"/>
          <w:sz w:val="24"/>
          <w:szCs w:val="24"/>
          <w14:ligatures w14:val="none"/>
        </w:rPr>
      </w:pPr>
      <w:r w:rsidRPr="00CD0A1E">
        <w:rPr>
          <w:rFonts w:ascii="Times New Roman" w:eastAsia="Calibri" w:hAnsi="Times New Roman" w:cs="Times New Roman"/>
          <w:bCs/>
          <w:iCs/>
          <w:kern w:val="0"/>
          <w:sz w:val="24"/>
          <w:szCs w:val="24"/>
          <w14:ligatures w14:val="none"/>
        </w:rPr>
        <w:t xml:space="preserve">Līguma pielikumi ir šā Līguma neatņemamas sastāvdaļas un ir Pusēm saistoši Līguma izpildē. </w:t>
      </w:r>
    </w:p>
    <w:p w14:paraId="263DE934" w14:textId="77777777" w:rsidR="00CD0A1E" w:rsidRPr="00CD0A1E" w:rsidRDefault="00CD0A1E" w:rsidP="00CD0A1E">
      <w:pPr>
        <w:tabs>
          <w:tab w:val="left" w:pos="540"/>
        </w:tabs>
        <w:suppressAutoHyphens/>
        <w:spacing w:after="0" w:line="240" w:lineRule="auto"/>
        <w:contextualSpacing/>
        <w:jc w:val="both"/>
        <w:rPr>
          <w:rFonts w:ascii="Times New Roman" w:eastAsia="Calibri" w:hAnsi="Times New Roman" w:cs="Times New Roman"/>
          <w:bCs/>
          <w:iCs/>
          <w:kern w:val="0"/>
          <w:sz w:val="24"/>
          <w:szCs w:val="24"/>
          <w14:ligatures w14:val="none"/>
        </w:rPr>
      </w:pPr>
    </w:p>
    <w:p w14:paraId="302824B7" w14:textId="46C9842D" w:rsidR="00CD0A1E" w:rsidRPr="00CD0A1E" w:rsidRDefault="00D157F7" w:rsidP="00DB0406">
      <w:pPr>
        <w:numPr>
          <w:ilvl w:val="1"/>
          <w:numId w:val="75"/>
        </w:numPr>
        <w:tabs>
          <w:tab w:val="left" w:pos="540"/>
        </w:tabs>
        <w:suppressAutoHyphens/>
        <w:spacing w:after="0" w:line="240" w:lineRule="auto"/>
        <w:ind w:left="567" w:hanging="567"/>
        <w:contextualSpacing/>
        <w:jc w:val="both"/>
        <w:rPr>
          <w:rFonts w:ascii="Times New Roman" w:eastAsia="Calibri" w:hAnsi="Times New Roman" w:cs="Times New Roman"/>
          <w:bCs/>
          <w:iCs/>
          <w:kern w:val="0"/>
          <w:sz w:val="24"/>
          <w:szCs w:val="24"/>
          <w14:ligatures w14:val="none"/>
        </w:rPr>
      </w:pPr>
      <w:r>
        <w:rPr>
          <w:rFonts w:ascii="Times New Roman" w:eastAsia="Calibri" w:hAnsi="Times New Roman" w:cs="Times New Roman"/>
          <w:bCs/>
          <w:iCs/>
          <w:kern w:val="0"/>
          <w:sz w:val="24"/>
          <w:szCs w:val="24"/>
          <w14:ligatures w14:val="none"/>
        </w:rPr>
        <w:t>Līguma pielikumi</w:t>
      </w:r>
      <w:r w:rsidR="00CD0A1E" w:rsidRPr="00CD0A1E">
        <w:rPr>
          <w:rFonts w:ascii="Times New Roman" w:eastAsia="Calibri" w:hAnsi="Times New Roman" w:cs="Times New Roman"/>
          <w:bCs/>
          <w:iCs/>
          <w:kern w:val="0"/>
          <w:sz w:val="24"/>
          <w:szCs w:val="24"/>
          <w14:ligatures w14:val="none"/>
        </w:rPr>
        <w:t xml:space="preserve">: </w:t>
      </w:r>
    </w:p>
    <w:bookmarkEnd w:id="63"/>
    <w:p w14:paraId="6C6F0015" w14:textId="78CE4D0A" w:rsidR="00CD0A1E" w:rsidRPr="00CD0A1E" w:rsidRDefault="00CD0A1E" w:rsidP="00D157F7">
      <w:pPr>
        <w:tabs>
          <w:tab w:val="left" w:pos="540"/>
        </w:tabs>
        <w:suppressAutoHyphens/>
        <w:spacing w:after="0" w:line="240" w:lineRule="auto"/>
        <w:ind w:left="567"/>
        <w:contextualSpacing/>
        <w:jc w:val="both"/>
        <w:rPr>
          <w:rFonts w:ascii="Times New Roman" w:eastAsia="Times New Roman" w:hAnsi="Times New Roman" w:cs="Times New Roman"/>
          <w:kern w:val="0"/>
          <w:sz w:val="24"/>
          <w:szCs w:val="24"/>
          <w:lang w:eastAsia="lv-LV" w:bidi="lv-LV"/>
          <w14:ligatures w14:val="none"/>
        </w:rPr>
      </w:pPr>
    </w:p>
    <w:p w14:paraId="79632514" w14:textId="50CEF937" w:rsidR="00CD0A1E" w:rsidRPr="00CD0A1E" w:rsidRDefault="00CD0A1E" w:rsidP="00CD0A1E">
      <w:pPr>
        <w:spacing w:after="0" w:line="240" w:lineRule="auto"/>
        <w:contextualSpacing/>
        <w:jc w:val="center"/>
        <w:rPr>
          <w:rFonts w:ascii="Times New Roman" w:eastAsia="Times New Roman" w:hAnsi="Times New Roman" w:cs="Times New Roman"/>
          <w:b/>
          <w:kern w:val="0"/>
          <w:sz w:val="24"/>
          <w:szCs w:val="24"/>
          <w14:ligatures w14:val="none"/>
        </w:rPr>
      </w:pPr>
      <w:bookmarkStart w:id="65" w:name="_Hlk161144227"/>
      <w:bookmarkEnd w:id="51"/>
      <w:r w:rsidRPr="00CD0A1E">
        <w:rPr>
          <w:rFonts w:ascii="Times New Roman" w:eastAsia="Times New Roman" w:hAnsi="Times New Roman" w:cs="Times New Roman"/>
          <w:b/>
          <w:kern w:val="0"/>
          <w:sz w:val="24"/>
          <w:szCs w:val="24"/>
          <w14:ligatures w14:val="none"/>
        </w:rPr>
        <w:t>1</w:t>
      </w:r>
      <w:r w:rsidR="00237866">
        <w:rPr>
          <w:rFonts w:ascii="Times New Roman" w:eastAsia="Times New Roman" w:hAnsi="Times New Roman" w:cs="Times New Roman"/>
          <w:b/>
          <w:kern w:val="0"/>
          <w:sz w:val="24"/>
          <w:szCs w:val="24"/>
          <w14:ligatures w14:val="none"/>
        </w:rPr>
        <w:t>1</w:t>
      </w:r>
      <w:r w:rsidRPr="00CD0A1E">
        <w:rPr>
          <w:rFonts w:ascii="Times New Roman" w:eastAsia="Times New Roman" w:hAnsi="Times New Roman" w:cs="Times New Roman"/>
          <w:b/>
          <w:kern w:val="0"/>
          <w:sz w:val="24"/>
          <w:szCs w:val="24"/>
          <w14:ligatures w14:val="none"/>
        </w:rPr>
        <w:t xml:space="preserve">. </w:t>
      </w:r>
      <w:r w:rsidRPr="00CD0A1E">
        <w:rPr>
          <w:rFonts w:ascii="Times New Roman" w:eastAsia="Times New Roman" w:hAnsi="Times New Roman" w:cs="Times New Roman"/>
          <w:b/>
          <w:caps/>
          <w:kern w:val="0"/>
          <w:sz w:val="24"/>
          <w:szCs w:val="24"/>
          <w14:ligatures w14:val="none"/>
        </w:rPr>
        <w:t>Pušu rekvizīti un paraksti</w:t>
      </w:r>
    </w:p>
    <w:tbl>
      <w:tblPr>
        <w:tblW w:w="9506" w:type="dxa"/>
        <w:tblInd w:w="108" w:type="dxa"/>
        <w:tblLayout w:type="fixed"/>
        <w:tblLook w:val="04A0" w:firstRow="1" w:lastRow="0" w:firstColumn="1" w:lastColumn="0" w:noHBand="0" w:noVBand="1"/>
      </w:tblPr>
      <w:tblGrid>
        <w:gridCol w:w="3933"/>
        <w:gridCol w:w="462"/>
        <w:gridCol w:w="462"/>
        <w:gridCol w:w="4649"/>
      </w:tblGrid>
      <w:tr w:rsidR="00CD0A1E" w:rsidRPr="00CD0A1E" w14:paraId="6D7D4898" w14:textId="77777777" w:rsidTr="009D4B16">
        <w:tc>
          <w:tcPr>
            <w:tcW w:w="3933" w:type="dxa"/>
            <w:hideMark/>
          </w:tcPr>
          <w:p w14:paraId="6BC93F26" w14:textId="2F3B93A4" w:rsidR="00CD0A1E" w:rsidRPr="00CD0A1E" w:rsidRDefault="00CD0A1E" w:rsidP="00CD0A1E">
            <w:pPr>
              <w:keepNext/>
              <w:spacing w:after="0" w:line="240" w:lineRule="auto"/>
              <w:contextualSpacing/>
              <w:jc w:val="both"/>
              <w:outlineLvl w:val="2"/>
              <w:rPr>
                <w:rFonts w:ascii="Times New Roman" w:eastAsia="Times New Roman" w:hAnsi="Times New Roman" w:cs="Times New Roman"/>
                <w:b/>
                <w:kern w:val="0"/>
                <w:sz w:val="24"/>
                <w:szCs w:val="24"/>
                <w14:ligatures w14:val="none"/>
              </w:rPr>
            </w:pPr>
          </w:p>
          <w:p w14:paraId="22888892" w14:textId="77777777" w:rsidR="00CD0A1E" w:rsidRPr="00CD0A1E" w:rsidRDefault="00CD0A1E" w:rsidP="00CD0A1E">
            <w:pPr>
              <w:spacing w:after="0" w:line="240" w:lineRule="auto"/>
              <w:contextualSpacing/>
              <w:jc w:val="both"/>
              <w:rPr>
                <w:rFonts w:ascii="Times New Roman" w:eastAsia="Times New Roman" w:hAnsi="Times New Roman" w:cs="Times New Roman"/>
                <w:kern w:val="0"/>
                <w:sz w:val="24"/>
                <w:szCs w:val="24"/>
                <w14:ligatures w14:val="none"/>
              </w:rPr>
            </w:pPr>
          </w:p>
        </w:tc>
        <w:tc>
          <w:tcPr>
            <w:tcW w:w="462" w:type="dxa"/>
          </w:tcPr>
          <w:p w14:paraId="6AEC14F0" w14:textId="77777777" w:rsidR="00CD0A1E" w:rsidRPr="00CD0A1E" w:rsidRDefault="00CD0A1E" w:rsidP="00CD0A1E">
            <w:pPr>
              <w:suppressAutoHyphens/>
              <w:spacing w:after="0" w:line="240" w:lineRule="auto"/>
              <w:contextualSpacing/>
              <w:jc w:val="both"/>
              <w:rPr>
                <w:rFonts w:ascii="Times New Roman" w:eastAsia="Times New Roman" w:hAnsi="Times New Roman" w:cs="Times New Roman"/>
                <w:b/>
                <w:kern w:val="0"/>
                <w:sz w:val="24"/>
                <w:szCs w:val="24"/>
                <w:lang w:eastAsia="ar-SA"/>
                <w14:ligatures w14:val="none"/>
              </w:rPr>
            </w:pPr>
          </w:p>
        </w:tc>
        <w:tc>
          <w:tcPr>
            <w:tcW w:w="462" w:type="dxa"/>
          </w:tcPr>
          <w:p w14:paraId="7DEC3B76" w14:textId="77777777" w:rsidR="00CD0A1E" w:rsidRPr="00CD0A1E" w:rsidRDefault="00CD0A1E" w:rsidP="00CD0A1E">
            <w:pPr>
              <w:suppressAutoHyphens/>
              <w:spacing w:after="0" w:line="240" w:lineRule="auto"/>
              <w:contextualSpacing/>
              <w:jc w:val="both"/>
              <w:rPr>
                <w:rFonts w:ascii="Times New Roman" w:eastAsia="Times New Roman" w:hAnsi="Times New Roman" w:cs="Times New Roman"/>
                <w:b/>
                <w:kern w:val="0"/>
                <w:sz w:val="24"/>
                <w:szCs w:val="24"/>
                <w:lang w:eastAsia="ar-SA"/>
                <w14:ligatures w14:val="none"/>
              </w:rPr>
            </w:pPr>
          </w:p>
        </w:tc>
        <w:tc>
          <w:tcPr>
            <w:tcW w:w="4649" w:type="dxa"/>
            <w:hideMark/>
          </w:tcPr>
          <w:p w14:paraId="00EBB4A2" w14:textId="228452E5" w:rsidR="00CD0A1E" w:rsidRPr="00CD0A1E" w:rsidRDefault="00CD0A1E" w:rsidP="00CD0A1E">
            <w:pPr>
              <w:spacing w:after="0" w:line="240" w:lineRule="auto"/>
              <w:contextualSpacing/>
              <w:jc w:val="both"/>
              <w:rPr>
                <w:rFonts w:ascii="Times New Roman" w:eastAsia="Times New Roman" w:hAnsi="Times New Roman" w:cs="Times New Roman"/>
                <w:kern w:val="0"/>
                <w:sz w:val="24"/>
                <w:szCs w:val="24"/>
                <w14:ligatures w14:val="none"/>
              </w:rPr>
            </w:pPr>
          </w:p>
        </w:tc>
      </w:tr>
      <w:tr w:rsidR="00CD0A1E" w:rsidRPr="00CD0A1E" w14:paraId="1BC3676C" w14:textId="77777777" w:rsidTr="009D4B16">
        <w:tc>
          <w:tcPr>
            <w:tcW w:w="3933" w:type="dxa"/>
          </w:tcPr>
          <w:p w14:paraId="1D4CB761" w14:textId="4042CBCF" w:rsidR="00CD0A1E" w:rsidRPr="00CD0A1E" w:rsidRDefault="00CD0A1E" w:rsidP="00CD0A1E">
            <w:pPr>
              <w:suppressAutoHyphens/>
              <w:spacing w:after="0" w:line="240" w:lineRule="auto"/>
              <w:contextualSpacing/>
              <w:jc w:val="both"/>
              <w:rPr>
                <w:rFonts w:ascii="Times New Roman" w:eastAsia="Times New Roman" w:hAnsi="Times New Roman" w:cs="Times New Roman"/>
                <w:kern w:val="0"/>
                <w:sz w:val="24"/>
                <w:szCs w:val="24"/>
                <w:lang w:eastAsia="ar-SA"/>
                <w14:ligatures w14:val="none"/>
              </w:rPr>
            </w:pPr>
          </w:p>
        </w:tc>
        <w:tc>
          <w:tcPr>
            <w:tcW w:w="462" w:type="dxa"/>
          </w:tcPr>
          <w:p w14:paraId="2323B6E4" w14:textId="77777777" w:rsidR="00CD0A1E" w:rsidRPr="00CD0A1E" w:rsidRDefault="00CD0A1E" w:rsidP="00CD0A1E">
            <w:pPr>
              <w:suppressAutoHyphens/>
              <w:spacing w:after="0" w:line="240" w:lineRule="auto"/>
              <w:contextualSpacing/>
              <w:jc w:val="both"/>
              <w:rPr>
                <w:rFonts w:ascii="Times New Roman" w:eastAsia="Times New Roman" w:hAnsi="Times New Roman" w:cs="Times New Roman"/>
                <w:kern w:val="0"/>
                <w:sz w:val="24"/>
                <w:szCs w:val="24"/>
                <w:lang w:eastAsia="ar-SA"/>
                <w14:ligatures w14:val="none"/>
              </w:rPr>
            </w:pPr>
          </w:p>
        </w:tc>
        <w:tc>
          <w:tcPr>
            <w:tcW w:w="462" w:type="dxa"/>
          </w:tcPr>
          <w:p w14:paraId="2C2C1A94" w14:textId="77777777" w:rsidR="00CD0A1E" w:rsidRPr="00CD0A1E" w:rsidRDefault="00CD0A1E" w:rsidP="00CD0A1E">
            <w:pPr>
              <w:suppressAutoHyphens/>
              <w:spacing w:after="0" w:line="240" w:lineRule="auto"/>
              <w:contextualSpacing/>
              <w:jc w:val="both"/>
              <w:rPr>
                <w:rFonts w:ascii="Times New Roman" w:eastAsia="Times New Roman" w:hAnsi="Times New Roman" w:cs="Times New Roman"/>
                <w:kern w:val="0"/>
                <w:sz w:val="24"/>
                <w:szCs w:val="24"/>
                <w:lang w:eastAsia="ar-SA"/>
                <w14:ligatures w14:val="none"/>
              </w:rPr>
            </w:pPr>
          </w:p>
        </w:tc>
        <w:tc>
          <w:tcPr>
            <w:tcW w:w="4649" w:type="dxa"/>
          </w:tcPr>
          <w:p w14:paraId="59548D73" w14:textId="1B9BBA32" w:rsidR="00CD0A1E" w:rsidRPr="00CD0A1E" w:rsidRDefault="00CD0A1E" w:rsidP="00CD0A1E">
            <w:pPr>
              <w:suppressAutoHyphens/>
              <w:spacing w:after="0" w:line="240" w:lineRule="auto"/>
              <w:contextualSpacing/>
              <w:jc w:val="both"/>
              <w:rPr>
                <w:rFonts w:ascii="Times New Roman" w:eastAsia="Times New Roman" w:hAnsi="Times New Roman" w:cs="Times New Roman"/>
                <w:kern w:val="0"/>
                <w:sz w:val="24"/>
                <w:szCs w:val="24"/>
                <w:lang w:eastAsia="ar-SA"/>
                <w14:ligatures w14:val="none"/>
              </w:rPr>
            </w:pPr>
          </w:p>
        </w:tc>
      </w:tr>
      <w:tr w:rsidR="00CD0A1E" w:rsidRPr="00CD0A1E" w14:paraId="28844776" w14:textId="77777777" w:rsidTr="00237866">
        <w:tc>
          <w:tcPr>
            <w:tcW w:w="3933" w:type="dxa"/>
          </w:tcPr>
          <w:p w14:paraId="32634A44" w14:textId="53DA00A2" w:rsidR="00CD0A1E" w:rsidRPr="00CD0A1E" w:rsidRDefault="00CD0A1E" w:rsidP="00CD0A1E">
            <w:pPr>
              <w:keepNext/>
              <w:spacing w:after="0" w:line="240" w:lineRule="auto"/>
              <w:contextualSpacing/>
              <w:jc w:val="both"/>
              <w:outlineLvl w:val="1"/>
              <w:rPr>
                <w:rFonts w:ascii="Times New Roman" w:eastAsia="Times New Roman" w:hAnsi="Times New Roman" w:cs="Times New Roman"/>
                <w:bCs/>
                <w:kern w:val="0"/>
                <w:sz w:val="24"/>
                <w:szCs w:val="24"/>
                <w14:ligatures w14:val="none"/>
              </w:rPr>
            </w:pPr>
          </w:p>
        </w:tc>
        <w:tc>
          <w:tcPr>
            <w:tcW w:w="462" w:type="dxa"/>
          </w:tcPr>
          <w:p w14:paraId="2624D6BD" w14:textId="77777777" w:rsidR="00CD0A1E" w:rsidRPr="00CD0A1E" w:rsidRDefault="00CD0A1E" w:rsidP="00CD0A1E">
            <w:pPr>
              <w:suppressAutoHyphens/>
              <w:spacing w:after="0" w:line="240" w:lineRule="auto"/>
              <w:contextualSpacing/>
              <w:jc w:val="both"/>
              <w:rPr>
                <w:rFonts w:ascii="Times New Roman" w:eastAsia="Times New Roman" w:hAnsi="Times New Roman" w:cs="Times New Roman"/>
                <w:bCs/>
                <w:kern w:val="0"/>
                <w:sz w:val="24"/>
                <w:szCs w:val="24"/>
                <w:lang w:eastAsia="ar-SA"/>
                <w14:ligatures w14:val="none"/>
              </w:rPr>
            </w:pPr>
          </w:p>
        </w:tc>
        <w:tc>
          <w:tcPr>
            <w:tcW w:w="462" w:type="dxa"/>
          </w:tcPr>
          <w:p w14:paraId="6E4EE7CD" w14:textId="77777777" w:rsidR="00CD0A1E" w:rsidRPr="00CD0A1E" w:rsidRDefault="00CD0A1E" w:rsidP="00CD0A1E">
            <w:pPr>
              <w:suppressAutoHyphens/>
              <w:spacing w:after="0" w:line="240" w:lineRule="auto"/>
              <w:contextualSpacing/>
              <w:jc w:val="both"/>
              <w:rPr>
                <w:rFonts w:ascii="Times New Roman" w:eastAsia="Times New Roman" w:hAnsi="Times New Roman" w:cs="Times New Roman"/>
                <w:bCs/>
                <w:kern w:val="0"/>
                <w:sz w:val="24"/>
                <w:szCs w:val="24"/>
                <w:lang w:eastAsia="ar-SA"/>
                <w14:ligatures w14:val="none"/>
              </w:rPr>
            </w:pPr>
          </w:p>
        </w:tc>
        <w:tc>
          <w:tcPr>
            <w:tcW w:w="4649" w:type="dxa"/>
          </w:tcPr>
          <w:p w14:paraId="641F86D3" w14:textId="6C88B6CE" w:rsidR="00CD0A1E" w:rsidRPr="00CD0A1E" w:rsidRDefault="00CD0A1E" w:rsidP="00CD0A1E">
            <w:pPr>
              <w:keepNext/>
              <w:spacing w:after="0" w:line="240" w:lineRule="auto"/>
              <w:contextualSpacing/>
              <w:jc w:val="both"/>
              <w:outlineLvl w:val="1"/>
              <w:rPr>
                <w:rFonts w:ascii="Times New Roman" w:eastAsia="Times New Roman" w:hAnsi="Times New Roman" w:cs="Times New Roman"/>
                <w:bCs/>
                <w:kern w:val="0"/>
                <w:sz w:val="24"/>
                <w:szCs w:val="24"/>
                <w14:ligatures w14:val="none"/>
              </w:rPr>
            </w:pPr>
          </w:p>
        </w:tc>
      </w:tr>
      <w:bookmarkEnd w:id="65"/>
    </w:tbl>
    <w:p w14:paraId="7439A977" w14:textId="77777777" w:rsidR="00925006" w:rsidRPr="00B53C0F" w:rsidRDefault="00925006" w:rsidP="00925006">
      <w:pPr>
        <w:spacing w:after="0" w:line="240" w:lineRule="auto"/>
        <w:jc w:val="right"/>
        <w:rPr>
          <w:rFonts w:ascii="Times New Roman" w:eastAsia="Calibri" w:hAnsi="Times New Roman" w:cs="Times New Roman"/>
          <w:kern w:val="0"/>
          <w:sz w:val="28"/>
          <w:szCs w:val="28"/>
          <w14:ligatures w14:val="none"/>
        </w:rPr>
      </w:pPr>
    </w:p>
    <w:sectPr w:rsidR="00925006" w:rsidRPr="00B53C0F" w:rsidSect="00CF634B">
      <w:pgSz w:w="11906" w:h="16838"/>
      <w:pgMar w:top="1134" w:right="1134" w:bottom="1134" w:left="1701" w:header="0" w:footer="67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E3064D" w14:textId="77777777" w:rsidR="00CF634B" w:rsidRPr="00B53C0F" w:rsidRDefault="00CF634B" w:rsidP="004805BD">
      <w:pPr>
        <w:spacing w:after="0" w:line="240" w:lineRule="auto"/>
      </w:pPr>
      <w:r w:rsidRPr="00B53C0F">
        <w:separator/>
      </w:r>
    </w:p>
  </w:endnote>
  <w:endnote w:type="continuationSeparator" w:id="0">
    <w:p w14:paraId="07587156" w14:textId="77777777" w:rsidR="00CF634B" w:rsidRPr="00B53C0F" w:rsidRDefault="00CF634B" w:rsidP="004805BD">
      <w:pPr>
        <w:spacing w:after="0" w:line="240" w:lineRule="auto"/>
      </w:pPr>
      <w:r w:rsidRPr="00B53C0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Times New Roman Bold">
    <w:panose1 w:val="02020803070505020304"/>
    <w:charset w:val="00"/>
    <w:family w:val="roman"/>
    <w:pitch w:val="default"/>
  </w:font>
  <w:font w:name="Times-Bold">
    <w:altName w:val="Calibri"/>
    <w:charset w:val="BA"/>
    <w:family w:val="roman"/>
    <w:pitch w:val="variable"/>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BA"/>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140A4" w14:textId="77777777" w:rsidR="0026535C" w:rsidRPr="00B53C0F" w:rsidRDefault="00000000">
    <w:pPr>
      <w:pStyle w:val="Kjene"/>
      <w:jc w:val="right"/>
    </w:pPr>
    <w:r w:rsidRPr="00B53C0F">
      <w:fldChar w:fldCharType="begin"/>
    </w:r>
    <w:r w:rsidRPr="00B53C0F">
      <w:instrText xml:space="preserve"> PAGE   \* MERGEFORMAT </w:instrText>
    </w:r>
    <w:r w:rsidRPr="00B53C0F">
      <w:fldChar w:fldCharType="separate"/>
    </w:r>
    <w:r w:rsidRPr="00B53C0F">
      <w:t>3</w:t>
    </w:r>
    <w:r w:rsidRPr="00B53C0F">
      <w:fldChar w:fldCharType="end"/>
    </w:r>
  </w:p>
  <w:p w14:paraId="15398974" w14:textId="7A05454F" w:rsidR="0026535C" w:rsidRPr="00B53C0F" w:rsidRDefault="009F331A" w:rsidP="008202FB">
    <w:pPr>
      <w:tabs>
        <w:tab w:val="center" w:pos="4153"/>
        <w:tab w:val="right" w:pos="8306"/>
      </w:tabs>
      <w:rPr>
        <w:rFonts w:ascii="Times New Roman" w:hAnsi="Times New Roman" w:cs="Times New Roman"/>
        <w:i/>
        <w:iCs/>
      </w:rPr>
    </w:pPr>
    <w:r w:rsidRPr="00B53C0F">
      <w:rPr>
        <w:rFonts w:ascii="Times New Roman" w:hAnsi="Times New Roman" w:cs="Times New Roman"/>
        <w:i/>
        <w:iCs/>
      </w:rPr>
      <w:t>Iepirkums ID Nr. JRS 2024/0</w:t>
    </w:r>
    <w:r w:rsidR="0046097F">
      <w:rPr>
        <w:rFonts w:ascii="Times New Roman" w:hAnsi="Times New Roman" w:cs="Times New Roman"/>
        <w:i/>
        <w:iCs/>
      </w:rPr>
      <w:t>8 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D38D6" w14:textId="77777777" w:rsidR="00CF634B" w:rsidRPr="00B53C0F" w:rsidRDefault="00CF634B" w:rsidP="004805BD">
      <w:pPr>
        <w:spacing w:after="0" w:line="240" w:lineRule="auto"/>
      </w:pPr>
      <w:r w:rsidRPr="00B53C0F">
        <w:separator/>
      </w:r>
    </w:p>
  </w:footnote>
  <w:footnote w:type="continuationSeparator" w:id="0">
    <w:p w14:paraId="4A3BAA53" w14:textId="77777777" w:rsidR="00CF634B" w:rsidRPr="00B53C0F" w:rsidRDefault="00CF634B" w:rsidP="004805BD">
      <w:pPr>
        <w:spacing w:after="0" w:line="240" w:lineRule="auto"/>
      </w:pPr>
      <w:r w:rsidRPr="00B53C0F">
        <w:continuationSeparator/>
      </w:r>
    </w:p>
  </w:footnote>
  <w:footnote w:id="1">
    <w:p w14:paraId="7F2A30DB" w14:textId="6ED18024" w:rsidR="004805BD" w:rsidRPr="009D2094" w:rsidRDefault="004805BD" w:rsidP="004805BD">
      <w:pPr>
        <w:pStyle w:val="Vresteksts"/>
        <w:rPr>
          <w:rFonts w:ascii="Times New Roman" w:hAnsi="Times New Roman" w:cs="Times New Roman"/>
        </w:rPr>
      </w:pPr>
      <w:r w:rsidRPr="00B53C0F">
        <w:rPr>
          <w:rStyle w:val="Vresatsauce"/>
        </w:rPr>
        <w:footnoteRef/>
      </w:r>
      <w:r w:rsidRPr="00B53C0F">
        <w:t xml:space="preserve"> </w:t>
      </w:r>
      <w:r w:rsidRPr="00B53C0F">
        <w:rPr>
          <w:rFonts w:ascii="Times New Roman" w:hAnsi="Times New Roman" w:cs="Times New Roman"/>
        </w:rPr>
        <w:t xml:space="preserve">Tehniskās specifikācijas </w:t>
      </w:r>
      <w:r w:rsidRPr="0001058D">
        <w:rPr>
          <w:rFonts w:ascii="Times New Roman" w:hAnsi="Times New Roman" w:cs="Times New Roman"/>
        </w:rPr>
        <w:t xml:space="preserve">aktualizācijas datums </w:t>
      </w:r>
      <w:r w:rsidR="009D2094" w:rsidRPr="0001058D">
        <w:rPr>
          <w:rFonts w:ascii="Times New Roman" w:hAnsi="Times New Roman" w:cs="Times New Roman"/>
        </w:rPr>
        <w:t>2024</w:t>
      </w:r>
      <w:r w:rsidR="009D2094" w:rsidRPr="009D2094">
        <w:rPr>
          <w:rFonts w:ascii="Times New Roman" w:hAnsi="Times New Roman" w:cs="Times New Roman"/>
        </w:rPr>
        <w:t>.</w:t>
      </w:r>
      <w:r w:rsidR="009D2094" w:rsidRPr="00A32D83">
        <w:rPr>
          <w:rFonts w:ascii="Times New Roman" w:hAnsi="Times New Roman" w:cs="Times New Roman"/>
        </w:rPr>
        <w:t>gada 11.marts</w:t>
      </w:r>
    </w:p>
  </w:footnote>
  <w:footnote w:id="2">
    <w:p w14:paraId="497DCAFE" w14:textId="084B1F5A" w:rsidR="00A94FD5" w:rsidRDefault="00A94FD5">
      <w:pPr>
        <w:pStyle w:val="Vresteksts"/>
      </w:pPr>
      <w:r>
        <w:rPr>
          <w:rStyle w:val="Vresatsauce"/>
        </w:rPr>
        <w:footnoteRef/>
      </w:r>
      <w:r>
        <w:t xml:space="preserve"> Pretendent</w:t>
      </w:r>
      <w:r w:rsidR="002F49CA">
        <w:t>am</w:t>
      </w:r>
      <w:r>
        <w:t xml:space="preserve"> iesniedzot tehnisko piedāvājumu </w:t>
      </w:r>
      <w:r w:rsidR="002F49CA">
        <w:t>jā</w:t>
      </w:r>
      <w:r>
        <w:t>norāda konkrēt</w:t>
      </w:r>
      <w:r w:rsidR="002F49CA">
        <w:t>a</w:t>
      </w:r>
      <w:r>
        <w:t xml:space="preserve"> un precīz</w:t>
      </w:r>
      <w:r w:rsidR="002F49CA">
        <w:t>a</w:t>
      </w:r>
      <w:r>
        <w:t xml:space="preserve">  informācij</w:t>
      </w:r>
      <w:r w:rsidR="002F49CA">
        <w:t>a</w:t>
      </w:r>
    </w:p>
  </w:footnote>
  <w:footnote w:id="3">
    <w:p w14:paraId="714E6DFD" w14:textId="77777777" w:rsidR="00A313E4" w:rsidRPr="00B53C0F" w:rsidRDefault="00A313E4" w:rsidP="00A313E4">
      <w:pPr>
        <w:pStyle w:val="Vresteksts"/>
        <w:rPr>
          <w:rFonts w:ascii="Times New Roman" w:hAnsi="Times New Roman" w:cs="Times New Roman"/>
        </w:rPr>
      </w:pPr>
      <w:r w:rsidRPr="00B53C0F">
        <w:rPr>
          <w:rStyle w:val="Vresatsauce"/>
        </w:rPr>
        <w:footnoteRef/>
      </w:r>
      <w:r w:rsidRPr="00B53C0F">
        <w:t xml:space="preserve"> </w:t>
      </w:r>
      <w:r w:rsidRPr="00B53C0F">
        <w:rPr>
          <w:rFonts w:ascii="Times New Roman" w:hAnsi="Times New Roman" w:cs="Times New Roman"/>
        </w:rPr>
        <w:t>Šī apliecinājuma kontekstā ar terminu „konkurents” apzīmē jebkuru fizisku vai juridisku personu, kura nav Pretendents un kura:</w:t>
      </w:r>
    </w:p>
    <w:p w14:paraId="68DE7AB8" w14:textId="77777777" w:rsidR="00A313E4" w:rsidRPr="00B53C0F" w:rsidRDefault="00A313E4" w:rsidP="00A313E4">
      <w:pPr>
        <w:pStyle w:val="Vresteksts"/>
        <w:ind w:left="284"/>
        <w:rPr>
          <w:rFonts w:ascii="Times New Roman" w:hAnsi="Times New Roman" w:cs="Times New Roman"/>
        </w:rPr>
      </w:pPr>
      <w:r w:rsidRPr="00B53C0F">
        <w:rPr>
          <w:rFonts w:ascii="Times New Roman" w:hAnsi="Times New Roman" w:cs="Times New Roman"/>
        </w:rPr>
        <w:t>1) iesniedz piedāvājumu šim iepirkumam;</w:t>
      </w:r>
    </w:p>
    <w:p w14:paraId="3A16CFC4" w14:textId="77777777" w:rsidR="00A313E4" w:rsidRPr="00B53C0F" w:rsidRDefault="00A313E4" w:rsidP="00A313E4">
      <w:pPr>
        <w:pStyle w:val="Vresteksts"/>
        <w:ind w:left="284"/>
        <w:rPr>
          <w:rFonts w:ascii="Times New Roman" w:hAnsi="Times New Roman" w:cs="Times New Roman"/>
        </w:rPr>
      </w:pPr>
      <w:r w:rsidRPr="00B53C0F">
        <w:rPr>
          <w:rFonts w:ascii="Times New Roman" w:hAnsi="Times New Roman" w:cs="Times New Roman"/>
        </w:rPr>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662D4" w14:textId="77777777" w:rsidR="00366871" w:rsidRPr="00B53C0F" w:rsidRDefault="00366871">
    <w:pPr>
      <w:pStyle w:val="Pamatteksts"/>
      <w:spacing w:line="2"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426000F"/>
    <w:lvl w:ilvl="0">
      <w:start w:val="1"/>
      <w:numFmt w:val="decimal"/>
      <w:lvlText w:val="%1."/>
      <w:lvlJc w:val="left"/>
      <w:pPr>
        <w:ind w:left="502" w:hanging="360"/>
      </w:pPr>
      <w:rPr>
        <w:rFonts w:hint="default"/>
      </w:rPr>
    </w:lvl>
  </w:abstractNum>
  <w:abstractNum w:abstractNumId="1" w15:restartNumberingAfterBreak="0">
    <w:nsid w:val="00000003"/>
    <w:multiLevelType w:val="singleLevel"/>
    <w:tmpl w:val="0426000F"/>
    <w:lvl w:ilvl="0">
      <w:start w:val="1"/>
      <w:numFmt w:val="decimal"/>
      <w:lvlText w:val="%1."/>
      <w:lvlJc w:val="left"/>
      <w:pPr>
        <w:ind w:left="720" w:hanging="360"/>
      </w:pPr>
      <w:rPr>
        <w:rFonts w:hint="default"/>
      </w:rPr>
    </w:lvl>
  </w:abstractNum>
  <w:abstractNum w:abstractNumId="2" w15:restartNumberingAfterBreak="0">
    <w:nsid w:val="0012624E"/>
    <w:multiLevelType w:val="multilevel"/>
    <w:tmpl w:val="F9B088C2"/>
    <w:lvl w:ilvl="0">
      <w:start w:val="2"/>
      <w:numFmt w:val="decimal"/>
      <w:lvlText w:val="%1."/>
      <w:lvlJc w:val="left"/>
      <w:pPr>
        <w:ind w:left="360" w:hanging="360"/>
      </w:pPr>
      <w:rPr>
        <w:rFonts w:hint="default"/>
        <w:b/>
        <w:bCs/>
        <w:color w:val="000000"/>
      </w:rPr>
    </w:lvl>
    <w:lvl w:ilvl="1">
      <w:start w:val="1"/>
      <w:numFmt w:val="decimal"/>
      <w:lvlText w:val="%1.%2."/>
      <w:lvlJc w:val="left"/>
      <w:pPr>
        <w:ind w:left="360" w:hanging="360"/>
      </w:pPr>
      <w:rPr>
        <w:rFonts w:hint="default"/>
        <w:b w:val="0"/>
        <w:bCs w:val="0"/>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 w15:restartNumberingAfterBreak="0">
    <w:nsid w:val="02FB7421"/>
    <w:multiLevelType w:val="multilevel"/>
    <w:tmpl w:val="BEA673AC"/>
    <w:lvl w:ilvl="0">
      <w:start w:val="13"/>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spacing w:val="-2"/>
        <w:w w:val="84"/>
        <w:sz w:val="20"/>
        <w:szCs w:val="20"/>
        <w:lang w:val="lv-LV" w:eastAsia="en-US" w:bidi="ar-SA"/>
      </w:rPr>
    </w:lvl>
    <w:lvl w:ilvl="2">
      <w:start w:val="1"/>
      <w:numFmt w:val="decimal"/>
      <w:lvlText w:val="%1.%2.%3."/>
      <w:lvlJc w:val="left"/>
      <w:pPr>
        <w:ind w:left="1598" w:hanging="711"/>
      </w:pPr>
      <w:rPr>
        <w:rFonts w:ascii="Tahoma" w:eastAsia="Tahoma" w:hAnsi="Tahoma" w:cs="Tahoma" w:hint="default"/>
        <w:spacing w:val="-2"/>
        <w:w w:val="86"/>
        <w:sz w:val="20"/>
        <w:szCs w:val="20"/>
        <w:lang w:val="lv-LV" w:eastAsia="en-US" w:bidi="ar-SA"/>
      </w:rPr>
    </w:lvl>
    <w:lvl w:ilvl="3">
      <w:numFmt w:val="bullet"/>
      <w:lvlText w:val="•"/>
      <w:lvlJc w:val="left"/>
      <w:pPr>
        <w:ind w:left="3405" w:hanging="711"/>
      </w:pPr>
      <w:rPr>
        <w:rFonts w:hint="default"/>
        <w:lang w:val="lv-LV" w:eastAsia="en-US" w:bidi="ar-SA"/>
      </w:rPr>
    </w:lvl>
    <w:lvl w:ilvl="4">
      <w:numFmt w:val="bullet"/>
      <w:lvlText w:val="•"/>
      <w:lvlJc w:val="left"/>
      <w:pPr>
        <w:ind w:left="4308" w:hanging="711"/>
      </w:pPr>
      <w:rPr>
        <w:rFonts w:hint="default"/>
        <w:lang w:val="lv-LV" w:eastAsia="en-US" w:bidi="ar-SA"/>
      </w:rPr>
    </w:lvl>
    <w:lvl w:ilvl="5">
      <w:numFmt w:val="bullet"/>
      <w:lvlText w:val="•"/>
      <w:lvlJc w:val="left"/>
      <w:pPr>
        <w:ind w:left="5211" w:hanging="711"/>
      </w:pPr>
      <w:rPr>
        <w:rFonts w:hint="default"/>
        <w:lang w:val="lv-LV" w:eastAsia="en-US" w:bidi="ar-SA"/>
      </w:rPr>
    </w:lvl>
    <w:lvl w:ilvl="6">
      <w:numFmt w:val="bullet"/>
      <w:lvlText w:val="•"/>
      <w:lvlJc w:val="left"/>
      <w:pPr>
        <w:ind w:left="6114" w:hanging="711"/>
      </w:pPr>
      <w:rPr>
        <w:rFonts w:hint="default"/>
        <w:lang w:val="lv-LV" w:eastAsia="en-US" w:bidi="ar-SA"/>
      </w:rPr>
    </w:lvl>
    <w:lvl w:ilvl="7">
      <w:numFmt w:val="bullet"/>
      <w:lvlText w:val="•"/>
      <w:lvlJc w:val="left"/>
      <w:pPr>
        <w:ind w:left="7017" w:hanging="711"/>
      </w:pPr>
      <w:rPr>
        <w:rFonts w:hint="default"/>
        <w:lang w:val="lv-LV" w:eastAsia="en-US" w:bidi="ar-SA"/>
      </w:rPr>
    </w:lvl>
    <w:lvl w:ilvl="8">
      <w:numFmt w:val="bullet"/>
      <w:lvlText w:val="•"/>
      <w:lvlJc w:val="left"/>
      <w:pPr>
        <w:ind w:left="7920" w:hanging="711"/>
      </w:pPr>
      <w:rPr>
        <w:rFonts w:hint="default"/>
        <w:lang w:val="lv-LV" w:eastAsia="en-US" w:bidi="ar-SA"/>
      </w:rPr>
    </w:lvl>
  </w:abstractNum>
  <w:abstractNum w:abstractNumId="4" w15:restartNumberingAfterBreak="0">
    <w:nsid w:val="03370215"/>
    <w:multiLevelType w:val="multilevel"/>
    <w:tmpl w:val="E610849E"/>
    <w:lvl w:ilvl="0">
      <w:start w:val="8"/>
      <w:numFmt w:val="decimal"/>
      <w:lvlText w:val="%1."/>
      <w:lvlJc w:val="left"/>
      <w:pPr>
        <w:tabs>
          <w:tab w:val="num" w:pos="360"/>
        </w:tabs>
        <w:ind w:left="360" w:hanging="360"/>
      </w:pPr>
      <w:rPr>
        <w:b/>
        <w:bCs/>
      </w:rPr>
    </w:lvl>
    <w:lvl w:ilvl="1">
      <w:start w:val="1"/>
      <w:numFmt w:val="decimal"/>
      <w:lvlText w:val="%1.%2."/>
      <w:lvlJc w:val="left"/>
      <w:pPr>
        <w:tabs>
          <w:tab w:val="num" w:pos="360"/>
        </w:tabs>
        <w:ind w:left="360" w:hanging="360"/>
      </w:pPr>
      <w:rPr>
        <w:b w:val="0"/>
        <w:bCs/>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072A0E18"/>
    <w:multiLevelType w:val="multilevel"/>
    <w:tmpl w:val="C6F8C8A8"/>
    <w:lvl w:ilvl="0">
      <w:start w:val="4"/>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6" w15:restartNumberingAfterBreak="0">
    <w:nsid w:val="09CD3017"/>
    <w:multiLevelType w:val="hybridMultilevel"/>
    <w:tmpl w:val="1A5A6F7C"/>
    <w:lvl w:ilvl="0" w:tplc="54F81354">
      <w:start w:val="1"/>
      <w:numFmt w:val="decimal"/>
      <w:lvlText w:val="%1."/>
      <w:lvlJc w:val="left"/>
      <w:pPr>
        <w:ind w:left="888" w:hanging="567"/>
        <w:jc w:val="right"/>
      </w:pPr>
      <w:rPr>
        <w:rFonts w:hint="default"/>
        <w:spacing w:val="-1"/>
        <w:w w:val="89"/>
        <w:lang w:val="lv-LV" w:eastAsia="en-US" w:bidi="ar-SA"/>
      </w:rPr>
    </w:lvl>
    <w:lvl w:ilvl="1" w:tplc="E30E1BCC">
      <w:numFmt w:val="bullet"/>
      <w:lvlText w:val="•"/>
      <w:lvlJc w:val="left"/>
      <w:pPr>
        <w:ind w:left="1764" w:hanging="567"/>
      </w:pPr>
      <w:rPr>
        <w:rFonts w:hint="default"/>
        <w:lang w:val="lv-LV" w:eastAsia="en-US" w:bidi="ar-SA"/>
      </w:rPr>
    </w:lvl>
    <w:lvl w:ilvl="2" w:tplc="C2D04906">
      <w:numFmt w:val="bullet"/>
      <w:lvlText w:val="•"/>
      <w:lvlJc w:val="left"/>
      <w:pPr>
        <w:ind w:left="2649" w:hanging="567"/>
      </w:pPr>
      <w:rPr>
        <w:rFonts w:hint="default"/>
        <w:lang w:val="lv-LV" w:eastAsia="en-US" w:bidi="ar-SA"/>
      </w:rPr>
    </w:lvl>
    <w:lvl w:ilvl="3" w:tplc="F76A4BE2">
      <w:numFmt w:val="bullet"/>
      <w:lvlText w:val="•"/>
      <w:lvlJc w:val="left"/>
      <w:pPr>
        <w:ind w:left="3533" w:hanging="567"/>
      </w:pPr>
      <w:rPr>
        <w:rFonts w:hint="default"/>
        <w:lang w:val="lv-LV" w:eastAsia="en-US" w:bidi="ar-SA"/>
      </w:rPr>
    </w:lvl>
    <w:lvl w:ilvl="4" w:tplc="6AE65696">
      <w:numFmt w:val="bullet"/>
      <w:lvlText w:val="•"/>
      <w:lvlJc w:val="left"/>
      <w:pPr>
        <w:ind w:left="4418" w:hanging="567"/>
      </w:pPr>
      <w:rPr>
        <w:rFonts w:hint="default"/>
        <w:lang w:val="lv-LV" w:eastAsia="en-US" w:bidi="ar-SA"/>
      </w:rPr>
    </w:lvl>
    <w:lvl w:ilvl="5" w:tplc="2B744934">
      <w:numFmt w:val="bullet"/>
      <w:lvlText w:val="•"/>
      <w:lvlJc w:val="left"/>
      <w:pPr>
        <w:ind w:left="5303" w:hanging="567"/>
      </w:pPr>
      <w:rPr>
        <w:rFonts w:hint="default"/>
        <w:lang w:val="lv-LV" w:eastAsia="en-US" w:bidi="ar-SA"/>
      </w:rPr>
    </w:lvl>
    <w:lvl w:ilvl="6" w:tplc="A8EAA67C">
      <w:numFmt w:val="bullet"/>
      <w:lvlText w:val="•"/>
      <w:lvlJc w:val="left"/>
      <w:pPr>
        <w:ind w:left="6187" w:hanging="567"/>
      </w:pPr>
      <w:rPr>
        <w:rFonts w:hint="default"/>
        <w:lang w:val="lv-LV" w:eastAsia="en-US" w:bidi="ar-SA"/>
      </w:rPr>
    </w:lvl>
    <w:lvl w:ilvl="7" w:tplc="61E4C9A4">
      <w:numFmt w:val="bullet"/>
      <w:lvlText w:val="•"/>
      <w:lvlJc w:val="left"/>
      <w:pPr>
        <w:ind w:left="7072" w:hanging="567"/>
      </w:pPr>
      <w:rPr>
        <w:rFonts w:hint="default"/>
        <w:lang w:val="lv-LV" w:eastAsia="en-US" w:bidi="ar-SA"/>
      </w:rPr>
    </w:lvl>
    <w:lvl w:ilvl="8" w:tplc="25EAE4BA">
      <w:numFmt w:val="bullet"/>
      <w:lvlText w:val="•"/>
      <w:lvlJc w:val="left"/>
      <w:pPr>
        <w:ind w:left="7957" w:hanging="567"/>
      </w:pPr>
      <w:rPr>
        <w:rFonts w:hint="default"/>
        <w:lang w:val="lv-LV" w:eastAsia="en-US" w:bidi="ar-SA"/>
      </w:rPr>
    </w:lvl>
  </w:abstractNum>
  <w:abstractNum w:abstractNumId="7" w15:restartNumberingAfterBreak="0">
    <w:nsid w:val="0A1048EA"/>
    <w:multiLevelType w:val="multilevel"/>
    <w:tmpl w:val="DF6487D2"/>
    <w:lvl w:ilvl="0">
      <w:start w:val="9"/>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0AFD3768"/>
    <w:multiLevelType w:val="multilevel"/>
    <w:tmpl w:val="8500DF86"/>
    <w:lvl w:ilvl="0">
      <w:start w:val="3"/>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w w:val="89"/>
        <w:sz w:val="20"/>
        <w:szCs w:val="20"/>
        <w:lang w:val="lv-LV" w:eastAsia="en-US" w:bidi="ar-SA"/>
      </w:rPr>
    </w:lvl>
    <w:lvl w:ilvl="2">
      <w:numFmt w:val="bullet"/>
      <w:lvlText w:val="•"/>
      <w:lvlJc w:val="left"/>
      <w:pPr>
        <w:ind w:left="2649" w:hanging="567"/>
      </w:pPr>
      <w:rPr>
        <w:rFonts w:hint="default"/>
        <w:lang w:val="lv-LV" w:eastAsia="en-US" w:bidi="ar-SA"/>
      </w:rPr>
    </w:lvl>
    <w:lvl w:ilvl="3">
      <w:numFmt w:val="bullet"/>
      <w:lvlText w:val="•"/>
      <w:lvlJc w:val="left"/>
      <w:pPr>
        <w:ind w:left="3533" w:hanging="567"/>
      </w:pPr>
      <w:rPr>
        <w:rFonts w:hint="default"/>
        <w:lang w:val="lv-LV" w:eastAsia="en-US" w:bidi="ar-SA"/>
      </w:rPr>
    </w:lvl>
    <w:lvl w:ilvl="4">
      <w:numFmt w:val="bullet"/>
      <w:lvlText w:val="•"/>
      <w:lvlJc w:val="left"/>
      <w:pPr>
        <w:ind w:left="4418" w:hanging="567"/>
      </w:pPr>
      <w:rPr>
        <w:rFonts w:hint="default"/>
        <w:lang w:val="lv-LV" w:eastAsia="en-US" w:bidi="ar-SA"/>
      </w:rPr>
    </w:lvl>
    <w:lvl w:ilvl="5">
      <w:numFmt w:val="bullet"/>
      <w:lvlText w:val="•"/>
      <w:lvlJc w:val="left"/>
      <w:pPr>
        <w:ind w:left="5303" w:hanging="567"/>
      </w:pPr>
      <w:rPr>
        <w:rFonts w:hint="default"/>
        <w:lang w:val="lv-LV" w:eastAsia="en-US" w:bidi="ar-SA"/>
      </w:rPr>
    </w:lvl>
    <w:lvl w:ilvl="6">
      <w:numFmt w:val="bullet"/>
      <w:lvlText w:val="•"/>
      <w:lvlJc w:val="left"/>
      <w:pPr>
        <w:ind w:left="6187" w:hanging="567"/>
      </w:pPr>
      <w:rPr>
        <w:rFonts w:hint="default"/>
        <w:lang w:val="lv-LV" w:eastAsia="en-US" w:bidi="ar-SA"/>
      </w:rPr>
    </w:lvl>
    <w:lvl w:ilvl="7">
      <w:numFmt w:val="bullet"/>
      <w:lvlText w:val="•"/>
      <w:lvlJc w:val="left"/>
      <w:pPr>
        <w:ind w:left="7072" w:hanging="567"/>
      </w:pPr>
      <w:rPr>
        <w:rFonts w:hint="default"/>
        <w:lang w:val="lv-LV" w:eastAsia="en-US" w:bidi="ar-SA"/>
      </w:rPr>
    </w:lvl>
    <w:lvl w:ilvl="8">
      <w:numFmt w:val="bullet"/>
      <w:lvlText w:val="•"/>
      <w:lvlJc w:val="left"/>
      <w:pPr>
        <w:ind w:left="7957" w:hanging="567"/>
      </w:pPr>
      <w:rPr>
        <w:rFonts w:hint="default"/>
        <w:lang w:val="lv-LV" w:eastAsia="en-US" w:bidi="ar-SA"/>
      </w:rPr>
    </w:lvl>
  </w:abstractNum>
  <w:abstractNum w:abstractNumId="9" w15:restartNumberingAfterBreak="0">
    <w:nsid w:val="0B235EE5"/>
    <w:multiLevelType w:val="multilevel"/>
    <w:tmpl w:val="7D56AACC"/>
    <w:lvl w:ilvl="0">
      <w:start w:val="2"/>
      <w:numFmt w:val="decimal"/>
      <w:lvlText w:val="%1"/>
      <w:lvlJc w:val="left"/>
      <w:pPr>
        <w:ind w:left="597" w:hanging="490"/>
      </w:pPr>
      <w:rPr>
        <w:rFonts w:hint="default"/>
        <w:lang w:val="lv-LV" w:eastAsia="en-US" w:bidi="ar-SA"/>
      </w:rPr>
    </w:lvl>
    <w:lvl w:ilvl="1">
      <w:start w:val="8"/>
      <w:numFmt w:val="decimal"/>
      <w:lvlText w:val="%1.%2"/>
      <w:lvlJc w:val="left"/>
      <w:pPr>
        <w:ind w:left="597" w:hanging="490"/>
      </w:pPr>
      <w:rPr>
        <w:rFonts w:hint="default"/>
        <w:lang w:val="lv-LV" w:eastAsia="en-US" w:bidi="ar-SA"/>
      </w:rPr>
    </w:lvl>
    <w:lvl w:ilvl="2">
      <w:start w:val="1"/>
      <w:numFmt w:val="decimal"/>
      <w:lvlText w:val="%1.%2.%3."/>
      <w:lvlJc w:val="left"/>
      <w:pPr>
        <w:ind w:left="597" w:hanging="490"/>
      </w:pPr>
      <w:rPr>
        <w:rFonts w:ascii="Tahoma" w:eastAsia="Tahoma" w:hAnsi="Tahoma" w:cs="Tahoma" w:hint="default"/>
        <w:w w:val="89"/>
        <w:sz w:val="20"/>
        <w:szCs w:val="20"/>
        <w:lang w:val="lv-LV" w:eastAsia="en-US" w:bidi="ar-SA"/>
      </w:rPr>
    </w:lvl>
    <w:lvl w:ilvl="3">
      <w:numFmt w:val="bullet"/>
      <w:lvlText w:val="•"/>
      <w:lvlJc w:val="left"/>
      <w:pPr>
        <w:ind w:left="1692" w:hanging="490"/>
      </w:pPr>
      <w:rPr>
        <w:rFonts w:hint="default"/>
        <w:lang w:val="lv-LV" w:eastAsia="en-US" w:bidi="ar-SA"/>
      </w:rPr>
    </w:lvl>
    <w:lvl w:ilvl="4">
      <w:numFmt w:val="bullet"/>
      <w:lvlText w:val="•"/>
      <w:lvlJc w:val="left"/>
      <w:pPr>
        <w:ind w:left="2056" w:hanging="490"/>
      </w:pPr>
      <w:rPr>
        <w:rFonts w:hint="default"/>
        <w:lang w:val="lv-LV" w:eastAsia="en-US" w:bidi="ar-SA"/>
      </w:rPr>
    </w:lvl>
    <w:lvl w:ilvl="5">
      <w:numFmt w:val="bullet"/>
      <w:lvlText w:val="•"/>
      <w:lvlJc w:val="left"/>
      <w:pPr>
        <w:ind w:left="2420" w:hanging="490"/>
      </w:pPr>
      <w:rPr>
        <w:rFonts w:hint="default"/>
        <w:lang w:val="lv-LV" w:eastAsia="en-US" w:bidi="ar-SA"/>
      </w:rPr>
    </w:lvl>
    <w:lvl w:ilvl="6">
      <w:numFmt w:val="bullet"/>
      <w:lvlText w:val="•"/>
      <w:lvlJc w:val="left"/>
      <w:pPr>
        <w:ind w:left="2784" w:hanging="490"/>
      </w:pPr>
      <w:rPr>
        <w:rFonts w:hint="default"/>
        <w:lang w:val="lv-LV" w:eastAsia="en-US" w:bidi="ar-SA"/>
      </w:rPr>
    </w:lvl>
    <w:lvl w:ilvl="7">
      <w:numFmt w:val="bullet"/>
      <w:lvlText w:val="•"/>
      <w:lvlJc w:val="left"/>
      <w:pPr>
        <w:ind w:left="3148" w:hanging="490"/>
      </w:pPr>
      <w:rPr>
        <w:rFonts w:hint="default"/>
        <w:lang w:val="lv-LV" w:eastAsia="en-US" w:bidi="ar-SA"/>
      </w:rPr>
    </w:lvl>
    <w:lvl w:ilvl="8">
      <w:numFmt w:val="bullet"/>
      <w:lvlText w:val="•"/>
      <w:lvlJc w:val="left"/>
      <w:pPr>
        <w:ind w:left="3512" w:hanging="490"/>
      </w:pPr>
      <w:rPr>
        <w:rFonts w:hint="default"/>
        <w:lang w:val="lv-LV" w:eastAsia="en-US" w:bidi="ar-SA"/>
      </w:rPr>
    </w:lvl>
  </w:abstractNum>
  <w:abstractNum w:abstractNumId="10" w15:restartNumberingAfterBreak="0">
    <w:nsid w:val="0D5D5388"/>
    <w:multiLevelType w:val="hybridMultilevel"/>
    <w:tmpl w:val="8CA0456A"/>
    <w:lvl w:ilvl="0" w:tplc="5B1A614C">
      <w:start w:val="61"/>
      <w:numFmt w:val="decimal"/>
      <w:lvlText w:val="%1."/>
      <w:lvlJc w:val="left"/>
      <w:pPr>
        <w:ind w:left="1598" w:hanging="313"/>
      </w:pPr>
      <w:rPr>
        <w:rFonts w:ascii="Tahoma" w:eastAsia="Tahoma" w:hAnsi="Tahoma" w:cs="Tahoma" w:hint="default"/>
        <w:spacing w:val="-1"/>
        <w:w w:val="93"/>
        <w:sz w:val="20"/>
        <w:szCs w:val="20"/>
        <w:lang w:val="lv-LV" w:eastAsia="en-US" w:bidi="ar-SA"/>
      </w:rPr>
    </w:lvl>
    <w:lvl w:ilvl="1" w:tplc="3C6C6EAC">
      <w:start w:val="13"/>
      <w:numFmt w:val="decimal"/>
      <w:lvlText w:val="%2."/>
      <w:lvlJc w:val="left"/>
      <w:pPr>
        <w:ind w:left="3649" w:hanging="360"/>
        <w:jc w:val="right"/>
      </w:pPr>
      <w:rPr>
        <w:rFonts w:hint="default"/>
        <w:b/>
        <w:bCs/>
        <w:spacing w:val="-1"/>
        <w:w w:val="86"/>
        <w:lang w:val="lv-LV" w:eastAsia="en-US" w:bidi="ar-SA"/>
      </w:rPr>
    </w:lvl>
    <w:lvl w:ilvl="2" w:tplc="5C127736">
      <w:start w:val="5"/>
      <w:numFmt w:val="decimal"/>
      <w:lvlText w:val="%3."/>
      <w:lvlJc w:val="left"/>
      <w:pPr>
        <w:ind w:left="7811" w:hanging="180"/>
        <w:jc w:val="right"/>
      </w:pPr>
      <w:rPr>
        <w:rFonts w:ascii="Verdana" w:eastAsia="Verdana" w:hAnsi="Verdana" w:cs="Verdana" w:hint="default"/>
        <w:i/>
        <w:iCs/>
        <w:w w:val="58"/>
        <w:sz w:val="18"/>
        <w:szCs w:val="18"/>
        <w:lang w:val="lv-LV" w:eastAsia="en-US" w:bidi="ar-SA"/>
      </w:rPr>
    </w:lvl>
    <w:lvl w:ilvl="3" w:tplc="DAE877EC">
      <w:numFmt w:val="bullet"/>
      <w:lvlText w:val="•"/>
      <w:lvlJc w:val="left"/>
      <w:pPr>
        <w:ind w:left="8058" w:hanging="180"/>
      </w:pPr>
      <w:rPr>
        <w:rFonts w:hint="default"/>
        <w:lang w:val="lv-LV" w:eastAsia="en-US" w:bidi="ar-SA"/>
      </w:rPr>
    </w:lvl>
    <w:lvl w:ilvl="4" w:tplc="0D9420EE">
      <w:numFmt w:val="bullet"/>
      <w:lvlText w:val="•"/>
      <w:lvlJc w:val="left"/>
      <w:pPr>
        <w:ind w:left="8296" w:hanging="180"/>
      </w:pPr>
      <w:rPr>
        <w:rFonts w:hint="default"/>
        <w:lang w:val="lv-LV" w:eastAsia="en-US" w:bidi="ar-SA"/>
      </w:rPr>
    </w:lvl>
    <w:lvl w:ilvl="5" w:tplc="D1589858">
      <w:numFmt w:val="bullet"/>
      <w:lvlText w:val="•"/>
      <w:lvlJc w:val="left"/>
      <w:pPr>
        <w:ind w:left="8534" w:hanging="180"/>
      </w:pPr>
      <w:rPr>
        <w:rFonts w:hint="default"/>
        <w:lang w:val="lv-LV" w:eastAsia="en-US" w:bidi="ar-SA"/>
      </w:rPr>
    </w:lvl>
    <w:lvl w:ilvl="6" w:tplc="EBC4816C">
      <w:numFmt w:val="bullet"/>
      <w:lvlText w:val="•"/>
      <w:lvlJc w:val="left"/>
      <w:pPr>
        <w:ind w:left="8773" w:hanging="180"/>
      </w:pPr>
      <w:rPr>
        <w:rFonts w:hint="default"/>
        <w:lang w:val="lv-LV" w:eastAsia="en-US" w:bidi="ar-SA"/>
      </w:rPr>
    </w:lvl>
    <w:lvl w:ilvl="7" w:tplc="8884D99A">
      <w:numFmt w:val="bullet"/>
      <w:lvlText w:val="•"/>
      <w:lvlJc w:val="left"/>
      <w:pPr>
        <w:ind w:left="9011" w:hanging="180"/>
      </w:pPr>
      <w:rPr>
        <w:rFonts w:hint="default"/>
        <w:lang w:val="lv-LV" w:eastAsia="en-US" w:bidi="ar-SA"/>
      </w:rPr>
    </w:lvl>
    <w:lvl w:ilvl="8" w:tplc="8A42A40C">
      <w:numFmt w:val="bullet"/>
      <w:lvlText w:val="•"/>
      <w:lvlJc w:val="left"/>
      <w:pPr>
        <w:ind w:left="9249" w:hanging="180"/>
      </w:pPr>
      <w:rPr>
        <w:rFonts w:hint="default"/>
        <w:lang w:val="lv-LV" w:eastAsia="en-US" w:bidi="ar-SA"/>
      </w:rPr>
    </w:lvl>
  </w:abstractNum>
  <w:abstractNum w:abstractNumId="11" w15:restartNumberingAfterBreak="0">
    <w:nsid w:val="0E575CFA"/>
    <w:multiLevelType w:val="multilevel"/>
    <w:tmpl w:val="71E2599C"/>
    <w:lvl w:ilvl="0">
      <w:start w:val="8"/>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w w:val="89"/>
        <w:sz w:val="20"/>
        <w:szCs w:val="20"/>
        <w:lang w:val="lv-LV" w:eastAsia="en-US" w:bidi="ar-SA"/>
      </w:rPr>
    </w:lvl>
    <w:lvl w:ilvl="2">
      <w:numFmt w:val="bullet"/>
      <w:lvlText w:val="•"/>
      <w:lvlJc w:val="left"/>
      <w:pPr>
        <w:ind w:left="2649" w:hanging="567"/>
      </w:pPr>
      <w:rPr>
        <w:rFonts w:hint="default"/>
        <w:lang w:val="lv-LV" w:eastAsia="en-US" w:bidi="ar-SA"/>
      </w:rPr>
    </w:lvl>
    <w:lvl w:ilvl="3">
      <w:numFmt w:val="bullet"/>
      <w:lvlText w:val="•"/>
      <w:lvlJc w:val="left"/>
      <w:pPr>
        <w:ind w:left="3533" w:hanging="567"/>
      </w:pPr>
      <w:rPr>
        <w:rFonts w:hint="default"/>
        <w:lang w:val="lv-LV" w:eastAsia="en-US" w:bidi="ar-SA"/>
      </w:rPr>
    </w:lvl>
    <w:lvl w:ilvl="4">
      <w:numFmt w:val="bullet"/>
      <w:lvlText w:val="•"/>
      <w:lvlJc w:val="left"/>
      <w:pPr>
        <w:ind w:left="4418" w:hanging="567"/>
      </w:pPr>
      <w:rPr>
        <w:rFonts w:hint="default"/>
        <w:lang w:val="lv-LV" w:eastAsia="en-US" w:bidi="ar-SA"/>
      </w:rPr>
    </w:lvl>
    <w:lvl w:ilvl="5">
      <w:numFmt w:val="bullet"/>
      <w:lvlText w:val="•"/>
      <w:lvlJc w:val="left"/>
      <w:pPr>
        <w:ind w:left="5303" w:hanging="567"/>
      </w:pPr>
      <w:rPr>
        <w:rFonts w:hint="default"/>
        <w:lang w:val="lv-LV" w:eastAsia="en-US" w:bidi="ar-SA"/>
      </w:rPr>
    </w:lvl>
    <w:lvl w:ilvl="6">
      <w:numFmt w:val="bullet"/>
      <w:lvlText w:val="•"/>
      <w:lvlJc w:val="left"/>
      <w:pPr>
        <w:ind w:left="6187" w:hanging="567"/>
      </w:pPr>
      <w:rPr>
        <w:rFonts w:hint="default"/>
        <w:lang w:val="lv-LV" w:eastAsia="en-US" w:bidi="ar-SA"/>
      </w:rPr>
    </w:lvl>
    <w:lvl w:ilvl="7">
      <w:numFmt w:val="bullet"/>
      <w:lvlText w:val="•"/>
      <w:lvlJc w:val="left"/>
      <w:pPr>
        <w:ind w:left="7072" w:hanging="567"/>
      </w:pPr>
      <w:rPr>
        <w:rFonts w:hint="default"/>
        <w:lang w:val="lv-LV" w:eastAsia="en-US" w:bidi="ar-SA"/>
      </w:rPr>
    </w:lvl>
    <w:lvl w:ilvl="8">
      <w:numFmt w:val="bullet"/>
      <w:lvlText w:val="•"/>
      <w:lvlJc w:val="left"/>
      <w:pPr>
        <w:ind w:left="7957" w:hanging="567"/>
      </w:pPr>
      <w:rPr>
        <w:rFonts w:hint="default"/>
        <w:lang w:val="lv-LV" w:eastAsia="en-US" w:bidi="ar-SA"/>
      </w:rPr>
    </w:lvl>
  </w:abstractNum>
  <w:abstractNum w:abstractNumId="12" w15:restartNumberingAfterBreak="0">
    <w:nsid w:val="0E940437"/>
    <w:multiLevelType w:val="multilevel"/>
    <w:tmpl w:val="7F72A580"/>
    <w:styleLink w:val="Style131"/>
    <w:lvl w:ilvl="0">
      <w:start w:val="1"/>
      <w:numFmt w:val="decimal"/>
      <w:lvlText w:val="%1."/>
      <w:lvlJc w:val="left"/>
      <w:pPr>
        <w:tabs>
          <w:tab w:val="num" w:pos="996"/>
        </w:tabs>
        <w:ind w:left="996" w:hanging="570"/>
      </w:pPr>
      <w:rPr>
        <w:b w:val="0"/>
        <w:i w:val="0"/>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13" w15:restartNumberingAfterBreak="0">
    <w:nsid w:val="11994AE6"/>
    <w:multiLevelType w:val="multilevel"/>
    <w:tmpl w:val="9982A6C4"/>
    <w:lvl w:ilvl="0">
      <w:start w:val="1"/>
      <w:numFmt w:val="decimal"/>
      <w:pStyle w:val="ListHangingNoSpace"/>
      <w:lvlText w:val="%1."/>
      <w:lvlJc w:val="left"/>
      <w:pPr>
        <w:tabs>
          <w:tab w:val="num" w:pos="502"/>
        </w:tabs>
        <w:ind w:left="502" w:hanging="360"/>
      </w:pPr>
      <w:rPr>
        <w:rFonts w:cs="Times New Roman"/>
        <w:b w:val="0"/>
        <w:bCs/>
        <w:sz w:val="24"/>
        <w:szCs w:val="24"/>
      </w:rPr>
    </w:lvl>
    <w:lvl w:ilvl="1">
      <w:start w:val="1"/>
      <w:numFmt w:val="decimal"/>
      <w:isLgl/>
      <w:lvlText w:val="%1.%2."/>
      <w:lvlJc w:val="left"/>
      <w:pPr>
        <w:ind w:left="502" w:hanging="360"/>
      </w:pPr>
      <w:rPr>
        <w:rFonts w:hint="default"/>
        <w:b w:val="0"/>
        <w:bCs w:val="0"/>
      </w:rPr>
    </w:lvl>
    <w:lvl w:ilvl="2">
      <w:start w:val="1"/>
      <w:numFmt w:val="decimal"/>
      <w:pStyle w:val="HeaderFrame"/>
      <w:isLgl/>
      <w:lvlText w:val="%1.%2.%3."/>
      <w:lvlJc w:val="left"/>
      <w:pPr>
        <w:ind w:left="862" w:hanging="720"/>
      </w:pPr>
      <w:rPr>
        <w:rFonts w:hint="default"/>
        <w:b w:val="0"/>
        <w:bCs/>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14" w15:restartNumberingAfterBreak="0">
    <w:nsid w:val="14314A43"/>
    <w:multiLevelType w:val="multilevel"/>
    <w:tmpl w:val="78EA48F2"/>
    <w:lvl w:ilvl="0">
      <w:start w:val="16"/>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5" w15:restartNumberingAfterBreak="0">
    <w:nsid w:val="17B07C54"/>
    <w:multiLevelType w:val="multilevel"/>
    <w:tmpl w:val="B526E012"/>
    <w:lvl w:ilvl="0">
      <w:start w:val="8"/>
      <w:numFmt w:val="decimal"/>
      <w:lvlText w:val="%1."/>
      <w:lvlJc w:val="left"/>
      <w:pPr>
        <w:tabs>
          <w:tab w:val="num" w:pos="360"/>
        </w:tabs>
        <w:ind w:left="360" w:hanging="360"/>
      </w:pPr>
      <w:rPr>
        <w:rFonts w:cs="Times New Roman"/>
      </w:rPr>
    </w:lvl>
    <w:lvl w:ilvl="1">
      <w:start w:val="3"/>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6" w15:restartNumberingAfterBreak="0">
    <w:nsid w:val="18E136A3"/>
    <w:multiLevelType w:val="hybridMultilevel"/>
    <w:tmpl w:val="977AC33E"/>
    <w:lvl w:ilvl="0" w:tplc="AEA229C8">
      <w:start w:val="1"/>
      <w:numFmt w:val="decimal"/>
      <w:lvlText w:val="%1)"/>
      <w:lvlJc w:val="left"/>
      <w:pPr>
        <w:ind w:left="1174" w:hanging="286"/>
      </w:pPr>
      <w:rPr>
        <w:rFonts w:ascii="Tahoma" w:eastAsia="Tahoma" w:hAnsi="Tahoma" w:cs="Tahoma" w:hint="default"/>
        <w:spacing w:val="-1"/>
        <w:w w:val="88"/>
        <w:sz w:val="20"/>
        <w:szCs w:val="20"/>
        <w:lang w:val="lv-LV" w:eastAsia="en-US" w:bidi="ar-SA"/>
      </w:rPr>
    </w:lvl>
    <w:lvl w:ilvl="1" w:tplc="4600BE7A">
      <w:numFmt w:val="bullet"/>
      <w:lvlText w:val="•"/>
      <w:lvlJc w:val="left"/>
      <w:pPr>
        <w:ind w:left="2034" w:hanging="286"/>
      </w:pPr>
      <w:rPr>
        <w:rFonts w:hint="default"/>
        <w:lang w:val="lv-LV" w:eastAsia="en-US" w:bidi="ar-SA"/>
      </w:rPr>
    </w:lvl>
    <w:lvl w:ilvl="2" w:tplc="D290590E">
      <w:numFmt w:val="bullet"/>
      <w:lvlText w:val="•"/>
      <w:lvlJc w:val="left"/>
      <w:pPr>
        <w:ind w:left="2889" w:hanging="286"/>
      </w:pPr>
      <w:rPr>
        <w:rFonts w:hint="default"/>
        <w:lang w:val="lv-LV" w:eastAsia="en-US" w:bidi="ar-SA"/>
      </w:rPr>
    </w:lvl>
    <w:lvl w:ilvl="3" w:tplc="070A6A7C">
      <w:numFmt w:val="bullet"/>
      <w:lvlText w:val="•"/>
      <w:lvlJc w:val="left"/>
      <w:pPr>
        <w:ind w:left="3743" w:hanging="286"/>
      </w:pPr>
      <w:rPr>
        <w:rFonts w:hint="default"/>
        <w:lang w:val="lv-LV" w:eastAsia="en-US" w:bidi="ar-SA"/>
      </w:rPr>
    </w:lvl>
    <w:lvl w:ilvl="4" w:tplc="9C280FEE">
      <w:numFmt w:val="bullet"/>
      <w:lvlText w:val="•"/>
      <w:lvlJc w:val="left"/>
      <w:pPr>
        <w:ind w:left="4598" w:hanging="286"/>
      </w:pPr>
      <w:rPr>
        <w:rFonts w:hint="default"/>
        <w:lang w:val="lv-LV" w:eastAsia="en-US" w:bidi="ar-SA"/>
      </w:rPr>
    </w:lvl>
    <w:lvl w:ilvl="5" w:tplc="87F8DEE6">
      <w:numFmt w:val="bullet"/>
      <w:lvlText w:val="•"/>
      <w:lvlJc w:val="left"/>
      <w:pPr>
        <w:ind w:left="5453" w:hanging="286"/>
      </w:pPr>
      <w:rPr>
        <w:rFonts w:hint="default"/>
        <w:lang w:val="lv-LV" w:eastAsia="en-US" w:bidi="ar-SA"/>
      </w:rPr>
    </w:lvl>
    <w:lvl w:ilvl="6" w:tplc="99584BF8">
      <w:numFmt w:val="bullet"/>
      <w:lvlText w:val="•"/>
      <w:lvlJc w:val="left"/>
      <w:pPr>
        <w:ind w:left="6307" w:hanging="286"/>
      </w:pPr>
      <w:rPr>
        <w:rFonts w:hint="default"/>
        <w:lang w:val="lv-LV" w:eastAsia="en-US" w:bidi="ar-SA"/>
      </w:rPr>
    </w:lvl>
    <w:lvl w:ilvl="7" w:tplc="C8A4E4AA">
      <w:numFmt w:val="bullet"/>
      <w:lvlText w:val="•"/>
      <w:lvlJc w:val="left"/>
      <w:pPr>
        <w:ind w:left="7162" w:hanging="286"/>
      </w:pPr>
      <w:rPr>
        <w:rFonts w:hint="default"/>
        <w:lang w:val="lv-LV" w:eastAsia="en-US" w:bidi="ar-SA"/>
      </w:rPr>
    </w:lvl>
    <w:lvl w:ilvl="8" w:tplc="09CE8BD8">
      <w:numFmt w:val="bullet"/>
      <w:lvlText w:val="•"/>
      <w:lvlJc w:val="left"/>
      <w:pPr>
        <w:ind w:left="8017" w:hanging="286"/>
      </w:pPr>
      <w:rPr>
        <w:rFonts w:hint="default"/>
        <w:lang w:val="lv-LV" w:eastAsia="en-US" w:bidi="ar-SA"/>
      </w:rPr>
    </w:lvl>
  </w:abstractNum>
  <w:abstractNum w:abstractNumId="17" w15:restartNumberingAfterBreak="0">
    <w:nsid w:val="19B97449"/>
    <w:multiLevelType w:val="hybridMultilevel"/>
    <w:tmpl w:val="910046B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1A950590"/>
    <w:multiLevelType w:val="hybridMultilevel"/>
    <w:tmpl w:val="285CB1C8"/>
    <w:lvl w:ilvl="0" w:tplc="CD4C7BCC">
      <w:numFmt w:val="bullet"/>
      <w:lvlText w:val="-"/>
      <w:lvlJc w:val="left"/>
      <w:pPr>
        <w:ind w:left="1042" w:hanging="360"/>
      </w:pPr>
      <w:rPr>
        <w:rFonts w:ascii="Times New Roman" w:eastAsia="Times New Roman" w:hAnsi="Times New Roman" w:cs="Times New Roman" w:hint="default"/>
        <w:w w:val="99"/>
        <w:sz w:val="20"/>
        <w:szCs w:val="20"/>
        <w:lang w:val="lv-LV" w:eastAsia="en-US" w:bidi="ar-SA"/>
      </w:rPr>
    </w:lvl>
    <w:lvl w:ilvl="1" w:tplc="D040D02C">
      <w:numFmt w:val="bullet"/>
      <w:lvlText w:val="•"/>
      <w:lvlJc w:val="left"/>
      <w:pPr>
        <w:ind w:left="1908" w:hanging="360"/>
      </w:pPr>
      <w:rPr>
        <w:rFonts w:hint="default"/>
        <w:lang w:val="lv-LV" w:eastAsia="en-US" w:bidi="ar-SA"/>
      </w:rPr>
    </w:lvl>
    <w:lvl w:ilvl="2" w:tplc="E346AA24">
      <w:numFmt w:val="bullet"/>
      <w:lvlText w:val="•"/>
      <w:lvlJc w:val="left"/>
      <w:pPr>
        <w:ind w:left="2777" w:hanging="360"/>
      </w:pPr>
      <w:rPr>
        <w:rFonts w:hint="default"/>
        <w:lang w:val="lv-LV" w:eastAsia="en-US" w:bidi="ar-SA"/>
      </w:rPr>
    </w:lvl>
    <w:lvl w:ilvl="3" w:tplc="D7D80B56">
      <w:numFmt w:val="bullet"/>
      <w:lvlText w:val="•"/>
      <w:lvlJc w:val="left"/>
      <w:pPr>
        <w:ind w:left="3645" w:hanging="360"/>
      </w:pPr>
      <w:rPr>
        <w:rFonts w:hint="default"/>
        <w:lang w:val="lv-LV" w:eastAsia="en-US" w:bidi="ar-SA"/>
      </w:rPr>
    </w:lvl>
    <w:lvl w:ilvl="4" w:tplc="60EA8BF0">
      <w:numFmt w:val="bullet"/>
      <w:lvlText w:val="•"/>
      <w:lvlJc w:val="left"/>
      <w:pPr>
        <w:ind w:left="4514" w:hanging="360"/>
      </w:pPr>
      <w:rPr>
        <w:rFonts w:hint="default"/>
        <w:lang w:val="lv-LV" w:eastAsia="en-US" w:bidi="ar-SA"/>
      </w:rPr>
    </w:lvl>
    <w:lvl w:ilvl="5" w:tplc="D854BBA4">
      <w:numFmt w:val="bullet"/>
      <w:lvlText w:val="•"/>
      <w:lvlJc w:val="left"/>
      <w:pPr>
        <w:ind w:left="5383" w:hanging="360"/>
      </w:pPr>
      <w:rPr>
        <w:rFonts w:hint="default"/>
        <w:lang w:val="lv-LV" w:eastAsia="en-US" w:bidi="ar-SA"/>
      </w:rPr>
    </w:lvl>
    <w:lvl w:ilvl="6" w:tplc="188E4C1E">
      <w:numFmt w:val="bullet"/>
      <w:lvlText w:val="•"/>
      <w:lvlJc w:val="left"/>
      <w:pPr>
        <w:ind w:left="6251" w:hanging="360"/>
      </w:pPr>
      <w:rPr>
        <w:rFonts w:hint="default"/>
        <w:lang w:val="lv-LV" w:eastAsia="en-US" w:bidi="ar-SA"/>
      </w:rPr>
    </w:lvl>
    <w:lvl w:ilvl="7" w:tplc="AC92FA58">
      <w:numFmt w:val="bullet"/>
      <w:lvlText w:val="•"/>
      <w:lvlJc w:val="left"/>
      <w:pPr>
        <w:ind w:left="7120" w:hanging="360"/>
      </w:pPr>
      <w:rPr>
        <w:rFonts w:hint="default"/>
        <w:lang w:val="lv-LV" w:eastAsia="en-US" w:bidi="ar-SA"/>
      </w:rPr>
    </w:lvl>
    <w:lvl w:ilvl="8" w:tplc="904C3E7A">
      <w:numFmt w:val="bullet"/>
      <w:lvlText w:val="•"/>
      <w:lvlJc w:val="left"/>
      <w:pPr>
        <w:ind w:left="7989" w:hanging="360"/>
      </w:pPr>
      <w:rPr>
        <w:rFonts w:hint="default"/>
        <w:lang w:val="lv-LV" w:eastAsia="en-US" w:bidi="ar-SA"/>
      </w:rPr>
    </w:lvl>
  </w:abstractNum>
  <w:abstractNum w:abstractNumId="19" w15:restartNumberingAfterBreak="0">
    <w:nsid w:val="1E5446C8"/>
    <w:multiLevelType w:val="multilevel"/>
    <w:tmpl w:val="636A6D6C"/>
    <w:lvl w:ilvl="0">
      <w:start w:val="1"/>
      <w:numFmt w:val="decimal"/>
      <w:lvlText w:val="%1."/>
      <w:lvlJc w:val="left"/>
      <w:pPr>
        <w:ind w:left="1042" w:hanging="360"/>
      </w:pPr>
      <w:rPr>
        <w:rFonts w:ascii="Tahoma" w:eastAsia="Tahoma" w:hAnsi="Tahoma" w:cs="Tahoma" w:hint="default"/>
        <w:spacing w:val="-1"/>
        <w:w w:val="89"/>
        <w:sz w:val="20"/>
        <w:szCs w:val="20"/>
        <w:lang w:val="lv-LV" w:eastAsia="en-US" w:bidi="ar-SA"/>
      </w:rPr>
    </w:lvl>
    <w:lvl w:ilvl="1">
      <w:start w:val="1"/>
      <w:numFmt w:val="decimal"/>
      <w:lvlText w:val="%2."/>
      <w:lvlJc w:val="left"/>
      <w:pPr>
        <w:ind w:left="1092" w:hanging="205"/>
      </w:pPr>
      <w:rPr>
        <w:rFonts w:ascii="Tahoma" w:eastAsia="Tahoma" w:hAnsi="Tahoma" w:cs="Tahoma" w:hint="default"/>
        <w:w w:val="89"/>
        <w:sz w:val="20"/>
        <w:szCs w:val="20"/>
        <w:lang w:val="lv-LV" w:eastAsia="en-US" w:bidi="ar-SA"/>
      </w:rPr>
    </w:lvl>
    <w:lvl w:ilvl="2">
      <w:start w:val="1"/>
      <w:numFmt w:val="decimal"/>
      <w:lvlText w:val="%2.%3."/>
      <w:lvlJc w:val="left"/>
      <w:pPr>
        <w:ind w:left="1529" w:hanging="356"/>
      </w:pPr>
      <w:rPr>
        <w:rFonts w:ascii="Tahoma" w:eastAsia="Tahoma" w:hAnsi="Tahoma" w:cs="Tahoma" w:hint="default"/>
        <w:w w:val="89"/>
        <w:sz w:val="20"/>
        <w:szCs w:val="20"/>
        <w:lang w:val="lv-LV" w:eastAsia="en-US" w:bidi="ar-SA"/>
      </w:rPr>
    </w:lvl>
    <w:lvl w:ilvl="3">
      <w:numFmt w:val="bullet"/>
      <w:lvlText w:val="•"/>
      <w:lvlJc w:val="left"/>
      <w:pPr>
        <w:ind w:left="2545" w:hanging="356"/>
      </w:pPr>
      <w:rPr>
        <w:rFonts w:hint="default"/>
        <w:lang w:val="lv-LV" w:eastAsia="en-US" w:bidi="ar-SA"/>
      </w:rPr>
    </w:lvl>
    <w:lvl w:ilvl="4">
      <w:numFmt w:val="bullet"/>
      <w:lvlText w:val="•"/>
      <w:lvlJc w:val="left"/>
      <w:pPr>
        <w:ind w:left="3571" w:hanging="356"/>
      </w:pPr>
      <w:rPr>
        <w:rFonts w:hint="default"/>
        <w:lang w:val="lv-LV" w:eastAsia="en-US" w:bidi="ar-SA"/>
      </w:rPr>
    </w:lvl>
    <w:lvl w:ilvl="5">
      <w:numFmt w:val="bullet"/>
      <w:lvlText w:val="•"/>
      <w:lvlJc w:val="left"/>
      <w:pPr>
        <w:ind w:left="4597" w:hanging="356"/>
      </w:pPr>
      <w:rPr>
        <w:rFonts w:hint="default"/>
        <w:lang w:val="lv-LV" w:eastAsia="en-US" w:bidi="ar-SA"/>
      </w:rPr>
    </w:lvl>
    <w:lvl w:ilvl="6">
      <w:numFmt w:val="bullet"/>
      <w:lvlText w:val="•"/>
      <w:lvlJc w:val="left"/>
      <w:pPr>
        <w:ind w:left="5623" w:hanging="356"/>
      </w:pPr>
      <w:rPr>
        <w:rFonts w:hint="default"/>
        <w:lang w:val="lv-LV" w:eastAsia="en-US" w:bidi="ar-SA"/>
      </w:rPr>
    </w:lvl>
    <w:lvl w:ilvl="7">
      <w:numFmt w:val="bullet"/>
      <w:lvlText w:val="•"/>
      <w:lvlJc w:val="left"/>
      <w:pPr>
        <w:ind w:left="6649" w:hanging="356"/>
      </w:pPr>
      <w:rPr>
        <w:rFonts w:hint="default"/>
        <w:lang w:val="lv-LV" w:eastAsia="en-US" w:bidi="ar-SA"/>
      </w:rPr>
    </w:lvl>
    <w:lvl w:ilvl="8">
      <w:numFmt w:val="bullet"/>
      <w:lvlText w:val="•"/>
      <w:lvlJc w:val="left"/>
      <w:pPr>
        <w:ind w:left="7674" w:hanging="356"/>
      </w:pPr>
      <w:rPr>
        <w:rFonts w:hint="default"/>
        <w:lang w:val="lv-LV" w:eastAsia="en-US" w:bidi="ar-SA"/>
      </w:rPr>
    </w:lvl>
  </w:abstractNum>
  <w:abstractNum w:abstractNumId="20" w15:restartNumberingAfterBreak="0">
    <w:nsid w:val="1E624792"/>
    <w:multiLevelType w:val="hybridMultilevel"/>
    <w:tmpl w:val="B9966018"/>
    <w:lvl w:ilvl="0" w:tplc="E6981B48">
      <w:start w:val="1"/>
      <w:numFmt w:val="decimal"/>
      <w:lvlText w:val="%1)"/>
      <w:lvlJc w:val="left"/>
      <w:pPr>
        <w:ind w:left="322" w:hanging="216"/>
      </w:pPr>
      <w:rPr>
        <w:rFonts w:ascii="Tahoma" w:eastAsia="Tahoma" w:hAnsi="Tahoma" w:cs="Tahoma" w:hint="default"/>
        <w:spacing w:val="-1"/>
        <w:w w:val="72"/>
        <w:sz w:val="20"/>
        <w:szCs w:val="20"/>
        <w:lang w:val="lv-LV" w:eastAsia="en-US" w:bidi="ar-SA"/>
      </w:rPr>
    </w:lvl>
    <w:lvl w:ilvl="1" w:tplc="08527E04">
      <w:numFmt w:val="bullet"/>
      <w:lvlText w:val="•"/>
      <w:lvlJc w:val="left"/>
      <w:pPr>
        <w:ind w:left="520" w:hanging="216"/>
      </w:pPr>
      <w:rPr>
        <w:rFonts w:hint="default"/>
        <w:lang w:val="lv-LV" w:eastAsia="en-US" w:bidi="ar-SA"/>
      </w:rPr>
    </w:lvl>
    <w:lvl w:ilvl="2" w:tplc="046E5DAC">
      <w:numFmt w:val="bullet"/>
      <w:lvlText w:val="•"/>
      <w:lvlJc w:val="left"/>
      <w:pPr>
        <w:ind w:left="961" w:hanging="216"/>
      </w:pPr>
      <w:rPr>
        <w:rFonts w:hint="default"/>
        <w:lang w:val="lv-LV" w:eastAsia="en-US" w:bidi="ar-SA"/>
      </w:rPr>
    </w:lvl>
    <w:lvl w:ilvl="3" w:tplc="01E8A3CE">
      <w:numFmt w:val="bullet"/>
      <w:lvlText w:val="•"/>
      <w:lvlJc w:val="left"/>
      <w:pPr>
        <w:ind w:left="1402" w:hanging="216"/>
      </w:pPr>
      <w:rPr>
        <w:rFonts w:hint="default"/>
        <w:lang w:val="lv-LV" w:eastAsia="en-US" w:bidi="ar-SA"/>
      </w:rPr>
    </w:lvl>
    <w:lvl w:ilvl="4" w:tplc="9E4E8BA0">
      <w:numFmt w:val="bullet"/>
      <w:lvlText w:val="•"/>
      <w:lvlJc w:val="left"/>
      <w:pPr>
        <w:ind w:left="1843" w:hanging="216"/>
      </w:pPr>
      <w:rPr>
        <w:rFonts w:hint="default"/>
        <w:lang w:val="lv-LV" w:eastAsia="en-US" w:bidi="ar-SA"/>
      </w:rPr>
    </w:lvl>
    <w:lvl w:ilvl="5" w:tplc="1DE41BAA">
      <w:numFmt w:val="bullet"/>
      <w:lvlText w:val="•"/>
      <w:lvlJc w:val="left"/>
      <w:pPr>
        <w:ind w:left="2284" w:hanging="216"/>
      </w:pPr>
      <w:rPr>
        <w:rFonts w:hint="default"/>
        <w:lang w:val="lv-LV" w:eastAsia="en-US" w:bidi="ar-SA"/>
      </w:rPr>
    </w:lvl>
    <w:lvl w:ilvl="6" w:tplc="939ADDEC">
      <w:numFmt w:val="bullet"/>
      <w:lvlText w:val="•"/>
      <w:lvlJc w:val="left"/>
      <w:pPr>
        <w:ind w:left="2726" w:hanging="216"/>
      </w:pPr>
      <w:rPr>
        <w:rFonts w:hint="default"/>
        <w:lang w:val="lv-LV" w:eastAsia="en-US" w:bidi="ar-SA"/>
      </w:rPr>
    </w:lvl>
    <w:lvl w:ilvl="7" w:tplc="434E8F30">
      <w:numFmt w:val="bullet"/>
      <w:lvlText w:val="•"/>
      <w:lvlJc w:val="left"/>
      <w:pPr>
        <w:ind w:left="3167" w:hanging="216"/>
      </w:pPr>
      <w:rPr>
        <w:rFonts w:hint="default"/>
        <w:lang w:val="lv-LV" w:eastAsia="en-US" w:bidi="ar-SA"/>
      </w:rPr>
    </w:lvl>
    <w:lvl w:ilvl="8" w:tplc="8A101C2E">
      <w:numFmt w:val="bullet"/>
      <w:lvlText w:val="•"/>
      <w:lvlJc w:val="left"/>
      <w:pPr>
        <w:ind w:left="3608" w:hanging="216"/>
      </w:pPr>
      <w:rPr>
        <w:rFonts w:hint="default"/>
        <w:lang w:val="lv-LV" w:eastAsia="en-US" w:bidi="ar-SA"/>
      </w:rPr>
    </w:lvl>
  </w:abstractNum>
  <w:abstractNum w:abstractNumId="21" w15:restartNumberingAfterBreak="0">
    <w:nsid w:val="1FF4155B"/>
    <w:multiLevelType w:val="hybridMultilevel"/>
    <w:tmpl w:val="DB864740"/>
    <w:lvl w:ilvl="0" w:tplc="BA3E78A0">
      <w:start w:val="1"/>
      <w:numFmt w:val="decimal"/>
      <w:lvlText w:val="%1)"/>
      <w:lvlJc w:val="left"/>
      <w:pPr>
        <w:ind w:left="350" w:hanging="284"/>
      </w:pPr>
      <w:rPr>
        <w:rFonts w:ascii="Tahoma" w:eastAsia="Tahoma" w:hAnsi="Tahoma" w:cs="Tahoma" w:hint="default"/>
        <w:spacing w:val="-1"/>
        <w:w w:val="88"/>
        <w:sz w:val="20"/>
        <w:szCs w:val="20"/>
        <w:lang w:val="lv-LV" w:eastAsia="en-US" w:bidi="ar-SA"/>
      </w:rPr>
    </w:lvl>
    <w:lvl w:ilvl="1" w:tplc="112661D0">
      <w:numFmt w:val="bullet"/>
      <w:lvlText w:val="•"/>
      <w:lvlJc w:val="left"/>
      <w:pPr>
        <w:ind w:left="773" w:hanging="284"/>
      </w:pPr>
      <w:rPr>
        <w:rFonts w:hint="default"/>
        <w:lang w:val="lv-LV" w:eastAsia="en-US" w:bidi="ar-SA"/>
      </w:rPr>
    </w:lvl>
    <w:lvl w:ilvl="2" w:tplc="FA24CBB2">
      <w:numFmt w:val="bullet"/>
      <w:lvlText w:val="•"/>
      <w:lvlJc w:val="left"/>
      <w:pPr>
        <w:ind w:left="1186" w:hanging="284"/>
      </w:pPr>
      <w:rPr>
        <w:rFonts w:hint="default"/>
        <w:lang w:val="lv-LV" w:eastAsia="en-US" w:bidi="ar-SA"/>
      </w:rPr>
    </w:lvl>
    <w:lvl w:ilvl="3" w:tplc="0612349C">
      <w:numFmt w:val="bullet"/>
      <w:lvlText w:val="•"/>
      <w:lvlJc w:val="left"/>
      <w:pPr>
        <w:ind w:left="1599" w:hanging="284"/>
      </w:pPr>
      <w:rPr>
        <w:rFonts w:hint="default"/>
        <w:lang w:val="lv-LV" w:eastAsia="en-US" w:bidi="ar-SA"/>
      </w:rPr>
    </w:lvl>
    <w:lvl w:ilvl="4" w:tplc="BEA6593C">
      <w:numFmt w:val="bullet"/>
      <w:lvlText w:val="•"/>
      <w:lvlJc w:val="left"/>
      <w:pPr>
        <w:ind w:left="2012" w:hanging="284"/>
      </w:pPr>
      <w:rPr>
        <w:rFonts w:hint="default"/>
        <w:lang w:val="lv-LV" w:eastAsia="en-US" w:bidi="ar-SA"/>
      </w:rPr>
    </w:lvl>
    <w:lvl w:ilvl="5" w:tplc="B9C4106C">
      <w:numFmt w:val="bullet"/>
      <w:lvlText w:val="•"/>
      <w:lvlJc w:val="left"/>
      <w:pPr>
        <w:ind w:left="2425" w:hanging="284"/>
      </w:pPr>
      <w:rPr>
        <w:rFonts w:hint="default"/>
        <w:lang w:val="lv-LV" w:eastAsia="en-US" w:bidi="ar-SA"/>
      </w:rPr>
    </w:lvl>
    <w:lvl w:ilvl="6" w:tplc="60480D6E">
      <w:numFmt w:val="bullet"/>
      <w:lvlText w:val="•"/>
      <w:lvlJc w:val="left"/>
      <w:pPr>
        <w:ind w:left="2838" w:hanging="284"/>
      </w:pPr>
      <w:rPr>
        <w:rFonts w:hint="default"/>
        <w:lang w:val="lv-LV" w:eastAsia="en-US" w:bidi="ar-SA"/>
      </w:rPr>
    </w:lvl>
    <w:lvl w:ilvl="7" w:tplc="7884EAD6">
      <w:numFmt w:val="bullet"/>
      <w:lvlText w:val="•"/>
      <w:lvlJc w:val="left"/>
      <w:pPr>
        <w:ind w:left="3251" w:hanging="284"/>
      </w:pPr>
      <w:rPr>
        <w:rFonts w:hint="default"/>
        <w:lang w:val="lv-LV" w:eastAsia="en-US" w:bidi="ar-SA"/>
      </w:rPr>
    </w:lvl>
    <w:lvl w:ilvl="8" w:tplc="C9B259BA">
      <w:numFmt w:val="bullet"/>
      <w:lvlText w:val="•"/>
      <w:lvlJc w:val="left"/>
      <w:pPr>
        <w:ind w:left="3664" w:hanging="284"/>
      </w:pPr>
      <w:rPr>
        <w:rFonts w:hint="default"/>
        <w:lang w:val="lv-LV" w:eastAsia="en-US" w:bidi="ar-SA"/>
      </w:rPr>
    </w:lvl>
  </w:abstractNum>
  <w:abstractNum w:abstractNumId="22" w15:restartNumberingAfterBreak="0">
    <w:nsid w:val="222F0C16"/>
    <w:multiLevelType w:val="multilevel"/>
    <w:tmpl w:val="B2480040"/>
    <w:lvl w:ilvl="0">
      <w:start w:val="10"/>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spacing w:val="-2"/>
        <w:w w:val="84"/>
        <w:sz w:val="20"/>
        <w:szCs w:val="20"/>
        <w:lang w:val="lv-LV" w:eastAsia="en-US" w:bidi="ar-SA"/>
      </w:rPr>
    </w:lvl>
    <w:lvl w:ilvl="2">
      <w:numFmt w:val="bullet"/>
      <w:lvlText w:val="•"/>
      <w:lvlJc w:val="left"/>
      <w:pPr>
        <w:ind w:left="2649" w:hanging="567"/>
      </w:pPr>
      <w:rPr>
        <w:rFonts w:hint="default"/>
        <w:lang w:val="lv-LV" w:eastAsia="en-US" w:bidi="ar-SA"/>
      </w:rPr>
    </w:lvl>
    <w:lvl w:ilvl="3">
      <w:numFmt w:val="bullet"/>
      <w:lvlText w:val="•"/>
      <w:lvlJc w:val="left"/>
      <w:pPr>
        <w:ind w:left="3533" w:hanging="567"/>
      </w:pPr>
      <w:rPr>
        <w:rFonts w:hint="default"/>
        <w:lang w:val="lv-LV" w:eastAsia="en-US" w:bidi="ar-SA"/>
      </w:rPr>
    </w:lvl>
    <w:lvl w:ilvl="4">
      <w:numFmt w:val="bullet"/>
      <w:lvlText w:val="•"/>
      <w:lvlJc w:val="left"/>
      <w:pPr>
        <w:ind w:left="4418" w:hanging="567"/>
      </w:pPr>
      <w:rPr>
        <w:rFonts w:hint="default"/>
        <w:lang w:val="lv-LV" w:eastAsia="en-US" w:bidi="ar-SA"/>
      </w:rPr>
    </w:lvl>
    <w:lvl w:ilvl="5">
      <w:numFmt w:val="bullet"/>
      <w:lvlText w:val="•"/>
      <w:lvlJc w:val="left"/>
      <w:pPr>
        <w:ind w:left="5303" w:hanging="567"/>
      </w:pPr>
      <w:rPr>
        <w:rFonts w:hint="default"/>
        <w:lang w:val="lv-LV" w:eastAsia="en-US" w:bidi="ar-SA"/>
      </w:rPr>
    </w:lvl>
    <w:lvl w:ilvl="6">
      <w:numFmt w:val="bullet"/>
      <w:lvlText w:val="•"/>
      <w:lvlJc w:val="left"/>
      <w:pPr>
        <w:ind w:left="6187" w:hanging="567"/>
      </w:pPr>
      <w:rPr>
        <w:rFonts w:hint="default"/>
        <w:lang w:val="lv-LV" w:eastAsia="en-US" w:bidi="ar-SA"/>
      </w:rPr>
    </w:lvl>
    <w:lvl w:ilvl="7">
      <w:numFmt w:val="bullet"/>
      <w:lvlText w:val="•"/>
      <w:lvlJc w:val="left"/>
      <w:pPr>
        <w:ind w:left="7072" w:hanging="567"/>
      </w:pPr>
      <w:rPr>
        <w:rFonts w:hint="default"/>
        <w:lang w:val="lv-LV" w:eastAsia="en-US" w:bidi="ar-SA"/>
      </w:rPr>
    </w:lvl>
    <w:lvl w:ilvl="8">
      <w:numFmt w:val="bullet"/>
      <w:lvlText w:val="•"/>
      <w:lvlJc w:val="left"/>
      <w:pPr>
        <w:ind w:left="7957" w:hanging="567"/>
      </w:pPr>
      <w:rPr>
        <w:rFonts w:hint="default"/>
        <w:lang w:val="lv-LV" w:eastAsia="en-US" w:bidi="ar-SA"/>
      </w:rPr>
    </w:lvl>
  </w:abstractNum>
  <w:abstractNum w:abstractNumId="23" w15:restartNumberingAfterBreak="0">
    <w:nsid w:val="246031C2"/>
    <w:multiLevelType w:val="multilevel"/>
    <w:tmpl w:val="2A1A99AA"/>
    <w:lvl w:ilvl="0">
      <w:start w:val="11"/>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spacing w:val="-2"/>
        <w:w w:val="84"/>
        <w:sz w:val="20"/>
        <w:szCs w:val="20"/>
        <w:lang w:val="lv-LV" w:eastAsia="en-US" w:bidi="ar-SA"/>
      </w:rPr>
    </w:lvl>
    <w:lvl w:ilvl="2">
      <w:start w:val="1"/>
      <w:numFmt w:val="decimal"/>
      <w:lvlText w:val="%1.%2.%3."/>
      <w:lvlJc w:val="left"/>
      <w:pPr>
        <w:ind w:left="1598" w:hanging="711"/>
      </w:pPr>
      <w:rPr>
        <w:rFonts w:ascii="Tahoma" w:eastAsia="Tahoma" w:hAnsi="Tahoma" w:cs="Tahoma" w:hint="default"/>
        <w:spacing w:val="-2"/>
        <w:w w:val="86"/>
        <w:sz w:val="20"/>
        <w:szCs w:val="20"/>
        <w:lang w:val="lv-LV" w:eastAsia="en-US" w:bidi="ar-SA"/>
      </w:rPr>
    </w:lvl>
    <w:lvl w:ilvl="3">
      <w:start w:val="1"/>
      <w:numFmt w:val="decimal"/>
      <w:lvlText w:val="%1.%2.%3.%4."/>
      <w:lvlJc w:val="left"/>
      <w:pPr>
        <w:ind w:left="2449" w:hanging="851"/>
      </w:pPr>
      <w:rPr>
        <w:rFonts w:ascii="Tahoma" w:eastAsia="Tahoma" w:hAnsi="Tahoma" w:cs="Tahoma" w:hint="default"/>
        <w:spacing w:val="-2"/>
        <w:w w:val="86"/>
        <w:sz w:val="20"/>
        <w:szCs w:val="20"/>
        <w:lang w:val="lv-LV" w:eastAsia="en-US" w:bidi="ar-SA"/>
      </w:rPr>
    </w:lvl>
    <w:lvl w:ilvl="4">
      <w:numFmt w:val="bullet"/>
      <w:lvlText w:val="•"/>
      <w:lvlJc w:val="left"/>
      <w:pPr>
        <w:ind w:left="4261" w:hanging="851"/>
      </w:pPr>
      <w:rPr>
        <w:rFonts w:hint="default"/>
        <w:lang w:val="lv-LV" w:eastAsia="en-US" w:bidi="ar-SA"/>
      </w:rPr>
    </w:lvl>
    <w:lvl w:ilvl="5">
      <w:numFmt w:val="bullet"/>
      <w:lvlText w:val="•"/>
      <w:lvlJc w:val="left"/>
      <w:pPr>
        <w:ind w:left="5172" w:hanging="851"/>
      </w:pPr>
      <w:rPr>
        <w:rFonts w:hint="default"/>
        <w:lang w:val="lv-LV" w:eastAsia="en-US" w:bidi="ar-SA"/>
      </w:rPr>
    </w:lvl>
    <w:lvl w:ilvl="6">
      <w:numFmt w:val="bullet"/>
      <w:lvlText w:val="•"/>
      <w:lvlJc w:val="left"/>
      <w:pPr>
        <w:ind w:left="6083" w:hanging="851"/>
      </w:pPr>
      <w:rPr>
        <w:rFonts w:hint="default"/>
        <w:lang w:val="lv-LV" w:eastAsia="en-US" w:bidi="ar-SA"/>
      </w:rPr>
    </w:lvl>
    <w:lvl w:ilvl="7">
      <w:numFmt w:val="bullet"/>
      <w:lvlText w:val="•"/>
      <w:lvlJc w:val="left"/>
      <w:pPr>
        <w:ind w:left="6994" w:hanging="851"/>
      </w:pPr>
      <w:rPr>
        <w:rFonts w:hint="default"/>
        <w:lang w:val="lv-LV" w:eastAsia="en-US" w:bidi="ar-SA"/>
      </w:rPr>
    </w:lvl>
    <w:lvl w:ilvl="8">
      <w:numFmt w:val="bullet"/>
      <w:lvlText w:val="•"/>
      <w:lvlJc w:val="left"/>
      <w:pPr>
        <w:ind w:left="7904" w:hanging="851"/>
      </w:pPr>
      <w:rPr>
        <w:rFonts w:hint="default"/>
        <w:lang w:val="lv-LV" w:eastAsia="en-US" w:bidi="ar-SA"/>
      </w:rPr>
    </w:lvl>
  </w:abstractNum>
  <w:abstractNum w:abstractNumId="24" w15:restartNumberingAfterBreak="0">
    <w:nsid w:val="24C12D11"/>
    <w:multiLevelType w:val="multilevel"/>
    <w:tmpl w:val="274C1012"/>
    <w:lvl w:ilvl="0">
      <w:start w:val="4"/>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5987F11"/>
    <w:multiLevelType w:val="hybridMultilevel"/>
    <w:tmpl w:val="296A5604"/>
    <w:lvl w:ilvl="0" w:tplc="2FCC265A">
      <w:start w:val="4"/>
      <w:numFmt w:val="decimal"/>
      <w:lvlText w:val="%1)"/>
      <w:lvlJc w:val="left"/>
      <w:pPr>
        <w:ind w:left="360" w:hanging="224"/>
      </w:pPr>
      <w:rPr>
        <w:rFonts w:ascii="Tahoma" w:eastAsia="Tahoma" w:hAnsi="Tahoma" w:cs="Tahoma" w:hint="default"/>
        <w:spacing w:val="-1"/>
        <w:w w:val="88"/>
        <w:sz w:val="20"/>
        <w:szCs w:val="20"/>
        <w:lang w:val="lv-LV" w:eastAsia="en-US" w:bidi="ar-SA"/>
      </w:rPr>
    </w:lvl>
    <w:lvl w:ilvl="1" w:tplc="CE46FC5E">
      <w:numFmt w:val="bullet"/>
      <w:lvlText w:val="•"/>
      <w:lvlJc w:val="left"/>
      <w:pPr>
        <w:ind w:left="773" w:hanging="224"/>
      </w:pPr>
      <w:rPr>
        <w:rFonts w:hint="default"/>
        <w:lang w:val="lv-LV" w:eastAsia="en-US" w:bidi="ar-SA"/>
      </w:rPr>
    </w:lvl>
    <w:lvl w:ilvl="2" w:tplc="34FE8066">
      <w:numFmt w:val="bullet"/>
      <w:lvlText w:val="•"/>
      <w:lvlJc w:val="left"/>
      <w:pPr>
        <w:ind w:left="1186" w:hanging="224"/>
      </w:pPr>
      <w:rPr>
        <w:rFonts w:hint="default"/>
        <w:lang w:val="lv-LV" w:eastAsia="en-US" w:bidi="ar-SA"/>
      </w:rPr>
    </w:lvl>
    <w:lvl w:ilvl="3" w:tplc="4CDCEB0A">
      <w:numFmt w:val="bullet"/>
      <w:lvlText w:val="•"/>
      <w:lvlJc w:val="left"/>
      <w:pPr>
        <w:ind w:left="1599" w:hanging="224"/>
      </w:pPr>
      <w:rPr>
        <w:rFonts w:hint="default"/>
        <w:lang w:val="lv-LV" w:eastAsia="en-US" w:bidi="ar-SA"/>
      </w:rPr>
    </w:lvl>
    <w:lvl w:ilvl="4" w:tplc="744CF01A">
      <w:numFmt w:val="bullet"/>
      <w:lvlText w:val="•"/>
      <w:lvlJc w:val="left"/>
      <w:pPr>
        <w:ind w:left="2012" w:hanging="224"/>
      </w:pPr>
      <w:rPr>
        <w:rFonts w:hint="default"/>
        <w:lang w:val="lv-LV" w:eastAsia="en-US" w:bidi="ar-SA"/>
      </w:rPr>
    </w:lvl>
    <w:lvl w:ilvl="5" w:tplc="96B07422">
      <w:numFmt w:val="bullet"/>
      <w:lvlText w:val="•"/>
      <w:lvlJc w:val="left"/>
      <w:pPr>
        <w:ind w:left="2425" w:hanging="224"/>
      </w:pPr>
      <w:rPr>
        <w:rFonts w:hint="default"/>
        <w:lang w:val="lv-LV" w:eastAsia="en-US" w:bidi="ar-SA"/>
      </w:rPr>
    </w:lvl>
    <w:lvl w:ilvl="6" w:tplc="E1F8AC04">
      <w:numFmt w:val="bullet"/>
      <w:lvlText w:val="•"/>
      <w:lvlJc w:val="left"/>
      <w:pPr>
        <w:ind w:left="2838" w:hanging="224"/>
      </w:pPr>
      <w:rPr>
        <w:rFonts w:hint="default"/>
        <w:lang w:val="lv-LV" w:eastAsia="en-US" w:bidi="ar-SA"/>
      </w:rPr>
    </w:lvl>
    <w:lvl w:ilvl="7" w:tplc="CB807544">
      <w:numFmt w:val="bullet"/>
      <w:lvlText w:val="•"/>
      <w:lvlJc w:val="left"/>
      <w:pPr>
        <w:ind w:left="3251" w:hanging="224"/>
      </w:pPr>
      <w:rPr>
        <w:rFonts w:hint="default"/>
        <w:lang w:val="lv-LV" w:eastAsia="en-US" w:bidi="ar-SA"/>
      </w:rPr>
    </w:lvl>
    <w:lvl w:ilvl="8" w:tplc="2CE23E9A">
      <w:numFmt w:val="bullet"/>
      <w:lvlText w:val="•"/>
      <w:lvlJc w:val="left"/>
      <w:pPr>
        <w:ind w:left="3664" w:hanging="224"/>
      </w:pPr>
      <w:rPr>
        <w:rFonts w:hint="default"/>
        <w:lang w:val="lv-LV" w:eastAsia="en-US" w:bidi="ar-SA"/>
      </w:rPr>
    </w:lvl>
  </w:abstractNum>
  <w:abstractNum w:abstractNumId="26" w15:restartNumberingAfterBreak="0">
    <w:nsid w:val="261B12EE"/>
    <w:multiLevelType w:val="hybridMultilevel"/>
    <w:tmpl w:val="491C1B82"/>
    <w:lvl w:ilvl="0" w:tplc="0409000F">
      <w:start w:val="4"/>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275232AE"/>
    <w:multiLevelType w:val="multilevel"/>
    <w:tmpl w:val="7E0282A8"/>
    <w:lvl w:ilvl="0">
      <w:start w:val="5"/>
      <w:numFmt w:val="decimal"/>
      <w:lvlText w:val="%1."/>
      <w:lvlJc w:val="left"/>
      <w:pPr>
        <w:ind w:left="360" w:hanging="360"/>
      </w:pPr>
      <w:rPr>
        <w:rFonts w:hint="default"/>
        <w:b/>
        <w:bCs/>
        <w:i w:val="0"/>
        <w:iCs w:val="0"/>
      </w:rPr>
    </w:lvl>
    <w:lvl w:ilvl="1">
      <w:start w:val="1"/>
      <w:numFmt w:val="decimal"/>
      <w:lvlText w:val="%1.%2."/>
      <w:lvlJc w:val="left"/>
      <w:pPr>
        <w:ind w:left="360" w:hanging="360"/>
      </w:pPr>
      <w:rPr>
        <w:rFonts w:hint="default"/>
        <w:b w:val="0"/>
        <w:bCs w:val="0"/>
        <w:i w:val="0"/>
      </w:rPr>
    </w:lvl>
    <w:lvl w:ilvl="2">
      <w:start w:val="1"/>
      <w:numFmt w:val="decimal"/>
      <w:lvlText w:val="%1.%2.%3."/>
      <w:lvlJc w:val="left"/>
      <w:pPr>
        <w:ind w:left="862" w:hanging="720"/>
      </w:pPr>
      <w:rPr>
        <w:rFonts w:hint="default"/>
        <w:i w:val="0"/>
        <w:iCs w:val="0"/>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28" w15:restartNumberingAfterBreak="0">
    <w:nsid w:val="28E215B7"/>
    <w:multiLevelType w:val="hybridMultilevel"/>
    <w:tmpl w:val="6ACCB530"/>
    <w:lvl w:ilvl="0" w:tplc="9426F00A">
      <w:numFmt w:val="bullet"/>
      <w:lvlText w:val=""/>
      <w:lvlJc w:val="left"/>
      <w:pPr>
        <w:ind w:left="552" w:hanging="231"/>
      </w:pPr>
      <w:rPr>
        <w:rFonts w:ascii="Wingdings" w:eastAsia="Wingdings" w:hAnsi="Wingdings" w:cs="Wingdings" w:hint="default"/>
        <w:w w:val="99"/>
        <w:sz w:val="20"/>
        <w:szCs w:val="20"/>
        <w:lang w:val="lv-LV" w:eastAsia="en-US" w:bidi="ar-SA"/>
      </w:rPr>
    </w:lvl>
    <w:lvl w:ilvl="1" w:tplc="6024C45E">
      <w:numFmt w:val="bullet"/>
      <w:lvlText w:val="•"/>
      <w:lvlJc w:val="left"/>
      <w:pPr>
        <w:ind w:left="1476" w:hanging="231"/>
      </w:pPr>
      <w:rPr>
        <w:rFonts w:hint="default"/>
        <w:lang w:val="lv-LV" w:eastAsia="en-US" w:bidi="ar-SA"/>
      </w:rPr>
    </w:lvl>
    <w:lvl w:ilvl="2" w:tplc="DC1A74AA">
      <w:numFmt w:val="bullet"/>
      <w:lvlText w:val="•"/>
      <w:lvlJc w:val="left"/>
      <w:pPr>
        <w:ind w:left="2393" w:hanging="231"/>
      </w:pPr>
      <w:rPr>
        <w:rFonts w:hint="default"/>
        <w:lang w:val="lv-LV" w:eastAsia="en-US" w:bidi="ar-SA"/>
      </w:rPr>
    </w:lvl>
    <w:lvl w:ilvl="3" w:tplc="343C28AA">
      <w:numFmt w:val="bullet"/>
      <w:lvlText w:val="•"/>
      <w:lvlJc w:val="left"/>
      <w:pPr>
        <w:ind w:left="3309" w:hanging="231"/>
      </w:pPr>
      <w:rPr>
        <w:rFonts w:hint="default"/>
        <w:lang w:val="lv-LV" w:eastAsia="en-US" w:bidi="ar-SA"/>
      </w:rPr>
    </w:lvl>
    <w:lvl w:ilvl="4" w:tplc="667615C4">
      <w:numFmt w:val="bullet"/>
      <w:lvlText w:val="•"/>
      <w:lvlJc w:val="left"/>
      <w:pPr>
        <w:ind w:left="4226" w:hanging="231"/>
      </w:pPr>
      <w:rPr>
        <w:rFonts w:hint="default"/>
        <w:lang w:val="lv-LV" w:eastAsia="en-US" w:bidi="ar-SA"/>
      </w:rPr>
    </w:lvl>
    <w:lvl w:ilvl="5" w:tplc="4ADC6B7C">
      <w:numFmt w:val="bullet"/>
      <w:lvlText w:val="•"/>
      <w:lvlJc w:val="left"/>
      <w:pPr>
        <w:ind w:left="5143" w:hanging="231"/>
      </w:pPr>
      <w:rPr>
        <w:rFonts w:hint="default"/>
        <w:lang w:val="lv-LV" w:eastAsia="en-US" w:bidi="ar-SA"/>
      </w:rPr>
    </w:lvl>
    <w:lvl w:ilvl="6" w:tplc="071AD9EA">
      <w:numFmt w:val="bullet"/>
      <w:lvlText w:val="•"/>
      <w:lvlJc w:val="left"/>
      <w:pPr>
        <w:ind w:left="6059" w:hanging="231"/>
      </w:pPr>
      <w:rPr>
        <w:rFonts w:hint="default"/>
        <w:lang w:val="lv-LV" w:eastAsia="en-US" w:bidi="ar-SA"/>
      </w:rPr>
    </w:lvl>
    <w:lvl w:ilvl="7" w:tplc="6DD01F8A">
      <w:numFmt w:val="bullet"/>
      <w:lvlText w:val="•"/>
      <w:lvlJc w:val="left"/>
      <w:pPr>
        <w:ind w:left="6976" w:hanging="231"/>
      </w:pPr>
      <w:rPr>
        <w:rFonts w:hint="default"/>
        <w:lang w:val="lv-LV" w:eastAsia="en-US" w:bidi="ar-SA"/>
      </w:rPr>
    </w:lvl>
    <w:lvl w:ilvl="8" w:tplc="53508DD2">
      <w:numFmt w:val="bullet"/>
      <w:lvlText w:val="•"/>
      <w:lvlJc w:val="left"/>
      <w:pPr>
        <w:ind w:left="7893" w:hanging="231"/>
      </w:pPr>
      <w:rPr>
        <w:rFonts w:hint="default"/>
        <w:lang w:val="lv-LV" w:eastAsia="en-US" w:bidi="ar-SA"/>
      </w:rPr>
    </w:lvl>
  </w:abstractNum>
  <w:abstractNum w:abstractNumId="29" w15:restartNumberingAfterBreak="0">
    <w:nsid w:val="2D1B2DE9"/>
    <w:multiLevelType w:val="multilevel"/>
    <w:tmpl w:val="207EE7CC"/>
    <w:lvl w:ilvl="0">
      <w:start w:val="14"/>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spacing w:val="-2"/>
        <w:w w:val="84"/>
        <w:sz w:val="20"/>
        <w:szCs w:val="20"/>
        <w:lang w:val="lv-LV" w:eastAsia="en-US" w:bidi="ar-SA"/>
      </w:rPr>
    </w:lvl>
    <w:lvl w:ilvl="2">
      <w:start w:val="1"/>
      <w:numFmt w:val="decimal"/>
      <w:lvlText w:val="%1.%2.%3."/>
      <w:lvlJc w:val="left"/>
      <w:pPr>
        <w:ind w:left="1598" w:hanging="711"/>
      </w:pPr>
      <w:rPr>
        <w:rFonts w:ascii="Tahoma" w:eastAsia="Tahoma" w:hAnsi="Tahoma" w:cs="Tahoma" w:hint="default"/>
        <w:spacing w:val="-2"/>
        <w:w w:val="86"/>
        <w:sz w:val="20"/>
        <w:szCs w:val="20"/>
        <w:lang w:val="lv-LV" w:eastAsia="en-US" w:bidi="ar-SA"/>
      </w:rPr>
    </w:lvl>
    <w:lvl w:ilvl="3">
      <w:numFmt w:val="bullet"/>
      <w:lvlText w:val="•"/>
      <w:lvlJc w:val="left"/>
      <w:pPr>
        <w:ind w:left="3405" w:hanging="711"/>
      </w:pPr>
      <w:rPr>
        <w:rFonts w:hint="default"/>
        <w:lang w:val="lv-LV" w:eastAsia="en-US" w:bidi="ar-SA"/>
      </w:rPr>
    </w:lvl>
    <w:lvl w:ilvl="4">
      <w:numFmt w:val="bullet"/>
      <w:lvlText w:val="•"/>
      <w:lvlJc w:val="left"/>
      <w:pPr>
        <w:ind w:left="4308" w:hanging="711"/>
      </w:pPr>
      <w:rPr>
        <w:rFonts w:hint="default"/>
        <w:lang w:val="lv-LV" w:eastAsia="en-US" w:bidi="ar-SA"/>
      </w:rPr>
    </w:lvl>
    <w:lvl w:ilvl="5">
      <w:numFmt w:val="bullet"/>
      <w:lvlText w:val="•"/>
      <w:lvlJc w:val="left"/>
      <w:pPr>
        <w:ind w:left="5211" w:hanging="711"/>
      </w:pPr>
      <w:rPr>
        <w:rFonts w:hint="default"/>
        <w:lang w:val="lv-LV" w:eastAsia="en-US" w:bidi="ar-SA"/>
      </w:rPr>
    </w:lvl>
    <w:lvl w:ilvl="6">
      <w:numFmt w:val="bullet"/>
      <w:lvlText w:val="•"/>
      <w:lvlJc w:val="left"/>
      <w:pPr>
        <w:ind w:left="6114" w:hanging="711"/>
      </w:pPr>
      <w:rPr>
        <w:rFonts w:hint="default"/>
        <w:lang w:val="lv-LV" w:eastAsia="en-US" w:bidi="ar-SA"/>
      </w:rPr>
    </w:lvl>
    <w:lvl w:ilvl="7">
      <w:numFmt w:val="bullet"/>
      <w:lvlText w:val="•"/>
      <w:lvlJc w:val="left"/>
      <w:pPr>
        <w:ind w:left="7017" w:hanging="711"/>
      </w:pPr>
      <w:rPr>
        <w:rFonts w:hint="default"/>
        <w:lang w:val="lv-LV" w:eastAsia="en-US" w:bidi="ar-SA"/>
      </w:rPr>
    </w:lvl>
    <w:lvl w:ilvl="8">
      <w:numFmt w:val="bullet"/>
      <w:lvlText w:val="•"/>
      <w:lvlJc w:val="left"/>
      <w:pPr>
        <w:ind w:left="7920" w:hanging="711"/>
      </w:pPr>
      <w:rPr>
        <w:rFonts w:hint="default"/>
        <w:lang w:val="lv-LV" w:eastAsia="en-US" w:bidi="ar-SA"/>
      </w:rPr>
    </w:lvl>
  </w:abstractNum>
  <w:abstractNum w:abstractNumId="30" w15:restartNumberingAfterBreak="0">
    <w:nsid w:val="2D2174E5"/>
    <w:multiLevelType w:val="multilevel"/>
    <w:tmpl w:val="42F05924"/>
    <w:lvl w:ilvl="0">
      <w:start w:val="4"/>
      <w:numFmt w:val="decimal"/>
      <w:lvlText w:val="%1."/>
      <w:lvlJc w:val="left"/>
      <w:pPr>
        <w:tabs>
          <w:tab w:val="num" w:pos="720"/>
        </w:tabs>
        <w:ind w:left="720" w:hanging="720"/>
      </w:pPr>
    </w:lvl>
    <w:lvl w:ilvl="1">
      <w:start w:val="3"/>
      <w:numFmt w:val="decimal"/>
      <w:lvlText w:val="%1.%2."/>
      <w:lvlJc w:val="left"/>
      <w:pPr>
        <w:tabs>
          <w:tab w:val="num" w:pos="1080"/>
        </w:tabs>
        <w:ind w:left="1080" w:hanging="720"/>
      </w:pPr>
    </w:lvl>
    <w:lvl w:ilvl="2">
      <w:start w:val="1"/>
      <w:numFmt w:val="decimal"/>
      <w:lvlText w:val="%1.%2.%3."/>
      <w:lvlJc w:val="left"/>
      <w:pPr>
        <w:tabs>
          <w:tab w:val="num" w:pos="1855"/>
        </w:tabs>
        <w:ind w:left="1855" w:hanging="720"/>
      </w:pPr>
      <w:rPr>
        <w:color w:val="auto"/>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31" w15:restartNumberingAfterBreak="0">
    <w:nsid w:val="2E9667F1"/>
    <w:multiLevelType w:val="multilevel"/>
    <w:tmpl w:val="B6161D54"/>
    <w:lvl w:ilvl="0">
      <w:start w:val="6"/>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w w:val="89"/>
        <w:sz w:val="20"/>
        <w:szCs w:val="20"/>
        <w:lang w:val="lv-LV" w:eastAsia="en-US" w:bidi="ar-SA"/>
      </w:rPr>
    </w:lvl>
    <w:lvl w:ilvl="2">
      <w:start w:val="1"/>
      <w:numFmt w:val="decimal"/>
      <w:lvlText w:val="%1.%2.%3."/>
      <w:lvlJc w:val="left"/>
      <w:pPr>
        <w:ind w:left="1598" w:hanging="711"/>
      </w:pPr>
      <w:rPr>
        <w:rFonts w:ascii="Tahoma" w:eastAsia="Tahoma" w:hAnsi="Tahoma" w:cs="Tahoma" w:hint="default"/>
        <w:w w:val="89"/>
        <w:sz w:val="20"/>
        <w:szCs w:val="20"/>
        <w:lang w:val="lv-LV" w:eastAsia="en-US" w:bidi="ar-SA"/>
      </w:rPr>
    </w:lvl>
    <w:lvl w:ilvl="3">
      <w:numFmt w:val="bullet"/>
      <w:lvlText w:val="•"/>
      <w:lvlJc w:val="left"/>
      <w:pPr>
        <w:ind w:left="3405" w:hanging="711"/>
      </w:pPr>
      <w:rPr>
        <w:rFonts w:hint="default"/>
        <w:lang w:val="lv-LV" w:eastAsia="en-US" w:bidi="ar-SA"/>
      </w:rPr>
    </w:lvl>
    <w:lvl w:ilvl="4">
      <w:numFmt w:val="bullet"/>
      <w:lvlText w:val="•"/>
      <w:lvlJc w:val="left"/>
      <w:pPr>
        <w:ind w:left="4308" w:hanging="711"/>
      </w:pPr>
      <w:rPr>
        <w:rFonts w:hint="default"/>
        <w:lang w:val="lv-LV" w:eastAsia="en-US" w:bidi="ar-SA"/>
      </w:rPr>
    </w:lvl>
    <w:lvl w:ilvl="5">
      <w:numFmt w:val="bullet"/>
      <w:lvlText w:val="•"/>
      <w:lvlJc w:val="left"/>
      <w:pPr>
        <w:ind w:left="5211" w:hanging="711"/>
      </w:pPr>
      <w:rPr>
        <w:rFonts w:hint="default"/>
        <w:lang w:val="lv-LV" w:eastAsia="en-US" w:bidi="ar-SA"/>
      </w:rPr>
    </w:lvl>
    <w:lvl w:ilvl="6">
      <w:numFmt w:val="bullet"/>
      <w:lvlText w:val="•"/>
      <w:lvlJc w:val="left"/>
      <w:pPr>
        <w:ind w:left="6114" w:hanging="711"/>
      </w:pPr>
      <w:rPr>
        <w:rFonts w:hint="default"/>
        <w:lang w:val="lv-LV" w:eastAsia="en-US" w:bidi="ar-SA"/>
      </w:rPr>
    </w:lvl>
    <w:lvl w:ilvl="7">
      <w:numFmt w:val="bullet"/>
      <w:lvlText w:val="•"/>
      <w:lvlJc w:val="left"/>
      <w:pPr>
        <w:ind w:left="7017" w:hanging="711"/>
      </w:pPr>
      <w:rPr>
        <w:rFonts w:hint="default"/>
        <w:lang w:val="lv-LV" w:eastAsia="en-US" w:bidi="ar-SA"/>
      </w:rPr>
    </w:lvl>
    <w:lvl w:ilvl="8">
      <w:numFmt w:val="bullet"/>
      <w:lvlText w:val="•"/>
      <w:lvlJc w:val="left"/>
      <w:pPr>
        <w:ind w:left="7920" w:hanging="711"/>
      </w:pPr>
      <w:rPr>
        <w:rFonts w:hint="default"/>
        <w:lang w:val="lv-LV" w:eastAsia="en-US" w:bidi="ar-SA"/>
      </w:rPr>
    </w:lvl>
  </w:abstractNum>
  <w:abstractNum w:abstractNumId="32" w15:restartNumberingAfterBreak="0">
    <w:nsid w:val="2FED4B43"/>
    <w:multiLevelType w:val="hybridMultilevel"/>
    <w:tmpl w:val="26F616D0"/>
    <w:lvl w:ilvl="0" w:tplc="75DACD22">
      <w:start w:val="1"/>
      <w:numFmt w:val="decimal"/>
      <w:lvlText w:val="%1."/>
      <w:lvlJc w:val="left"/>
      <w:pPr>
        <w:ind w:left="322" w:hanging="236"/>
        <w:jc w:val="right"/>
      </w:pPr>
      <w:rPr>
        <w:rFonts w:ascii="Tahoma" w:eastAsia="Tahoma" w:hAnsi="Tahoma" w:cs="Tahoma" w:hint="default"/>
        <w:w w:val="89"/>
        <w:sz w:val="20"/>
        <w:szCs w:val="20"/>
        <w:lang w:val="lv-LV" w:eastAsia="en-US" w:bidi="ar-SA"/>
      </w:rPr>
    </w:lvl>
    <w:lvl w:ilvl="1" w:tplc="0B2E2B54">
      <w:numFmt w:val="bullet"/>
      <w:lvlText w:val="•"/>
      <w:lvlJc w:val="left"/>
      <w:pPr>
        <w:ind w:left="1100" w:hanging="236"/>
      </w:pPr>
      <w:rPr>
        <w:rFonts w:hint="default"/>
        <w:lang w:val="lv-LV" w:eastAsia="en-US" w:bidi="ar-SA"/>
      </w:rPr>
    </w:lvl>
    <w:lvl w:ilvl="2" w:tplc="AA2AAEB4">
      <w:numFmt w:val="bullet"/>
      <w:lvlText w:val="•"/>
      <w:lvlJc w:val="left"/>
      <w:pPr>
        <w:ind w:left="2058" w:hanging="236"/>
      </w:pPr>
      <w:rPr>
        <w:rFonts w:hint="default"/>
        <w:lang w:val="lv-LV" w:eastAsia="en-US" w:bidi="ar-SA"/>
      </w:rPr>
    </w:lvl>
    <w:lvl w:ilvl="3" w:tplc="A8F691F2">
      <w:numFmt w:val="bullet"/>
      <w:lvlText w:val="•"/>
      <w:lvlJc w:val="left"/>
      <w:pPr>
        <w:ind w:left="3016" w:hanging="236"/>
      </w:pPr>
      <w:rPr>
        <w:rFonts w:hint="default"/>
        <w:lang w:val="lv-LV" w:eastAsia="en-US" w:bidi="ar-SA"/>
      </w:rPr>
    </w:lvl>
    <w:lvl w:ilvl="4" w:tplc="73E45152">
      <w:numFmt w:val="bullet"/>
      <w:lvlText w:val="•"/>
      <w:lvlJc w:val="left"/>
      <w:pPr>
        <w:ind w:left="3975" w:hanging="236"/>
      </w:pPr>
      <w:rPr>
        <w:rFonts w:hint="default"/>
        <w:lang w:val="lv-LV" w:eastAsia="en-US" w:bidi="ar-SA"/>
      </w:rPr>
    </w:lvl>
    <w:lvl w:ilvl="5" w:tplc="0AA4A4DC">
      <w:numFmt w:val="bullet"/>
      <w:lvlText w:val="•"/>
      <w:lvlJc w:val="left"/>
      <w:pPr>
        <w:ind w:left="4933" w:hanging="236"/>
      </w:pPr>
      <w:rPr>
        <w:rFonts w:hint="default"/>
        <w:lang w:val="lv-LV" w:eastAsia="en-US" w:bidi="ar-SA"/>
      </w:rPr>
    </w:lvl>
    <w:lvl w:ilvl="6" w:tplc="0DB2AD16">
      <w:numFmt w:val="bullet"/>
      <w:lvlText w:val="•"/>
      <w:lvlJc w:val="left"/>
      <w:pPr>
        <w:ind w:left="5892" w:hanging="236"/>
      </w:pPr>
      <w:rPr>
        <w:rFonts w:hint="default"/>
        <w:lang w:val="lv-LV" w:eastAsia="en-US" w:bidi="ar-SA"/>
      </w:rPr>
    </w:lvl>
    <w:lvl w:ilvl="7" w:tplc="B9A477D6">
      <w:numFmt w:val="bullet"/>
      <w:lvlText w:val="•"/>
      <w:lvlJc w:val="left"/>
      <w:pPr>
        <w:ind w:left="6850" w:hanging="236"/>
      </w:pPr>
      <w:rPr>
        <w:rFonts w:hint="default"/>
        <w:lang w:val="lv-LV" w:eastAsia="en-US" w:bidi="ar-SA"/>
      </w:rPr>
    </w:lvl>
    <w:lvl w:ilvl="8" w:tplc="B4188A9E">
      <w:numFmt w:val="bullet"/>
      <w:lvlText w:val="•"/>
      <w:lvlJc w:val="left"/>
      <w:pPr>
        <w:ind w:left="7809" w:hanging="236"/>
      </w:pPr>
      <w:rPr>
        <w:rFonts w:hint="default"/>
        <w:lang w:val="lv-LV" w:eastAsia="en-US" w:bidi="ar-SA"/>
      </w:rPr>
    </w:lvl>
  </w:abstractNum>
  <w:abstractNum w:abstractNumId="33" w15:restartNumberingAfterBreak="0">
    <w:nsid w:val="33A50698"/>
    <w:multiLevelType w:val="multilevel"/>
    <w:tmpl w:val="2FF89E36"/>
    <w:lvl w:ilvl="0">
      <w:start w:val="9"/>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w w:val="89"/>
        <w:sz w:val="20"/>
        <w:szCs w:val="20"/>
        <w:lang w:val="lv-LV" w:eastAsia="en-US" w:bidi="ar-SA"/>
      </w:rPr>
    </w:lvl>
    <w:lvl w:ilvl="2">
      <w:numFmt w:val="bullet"/>
      <w:lvlText w:val="•"/>
      <w:lvlJc w:val="left"/>
      <w:pPr>
        <w:ind w:left="2649" w:hanging="567"/>
      </w:pPr>
      <w:rPr>
        <w:rFonts w:hint="default"/>
        <w:lang w:val="lv-LV" w:eastAsia="en-US" w:bidi="ar-SA"/>
      </w:rPr>
    </w:lvl>
    <w:lvl w:ilvl="3">
      <w:numFmt w:val="bullet"/>
      <w:lvlText w:val="•"/>
      <w:lvlJc w:val="left"/>
      <w:pPr>
        <w:ind w:left="3533" w:hanging="567"/>
      </w:pPr>
      <w:rPr>
        <w:rFonts w:hint="default"/>
        <w:lang w:val="lv-LV" w:eastAsia="en-US" w:bidi="ar-SA"/>
      </w:rPr>
    </w:lvl>
    <w:lvl w:ilvl="4">
      <w:numFmt w:val="bullet"/>
      <w:lvlText w:val="•"/>
      <w:lvlJc w:val="left"/>
      <w:pPr>
        <w:ind w:left="4418" w:hanging="567"/>
      </w:pPr>
      <w:rPr>
        <w:rFonts w:hint="default"/>
        <w:lang w:val="lv-LV" w:eastAsia="en-US" w:bidi="ar-SA"/>
      </w:rPr>
    </w:lvl>
    <w:lvl w:ilvl="5">
      <w:numFmt w:val="bullet"/>
      <w:lvlText w:val="•"/>
      <w:lvlJc w:val="left"/>
      <w:pPr>
        <w:ind w:left="5303" w:hanging="567"/>
      </w:pPr>
      <w:rPr>
        <w:rFonts w:hint="default"/>
        <w:lang w:val="lv-LV" w:eastAsia="en-US" w:bidi="ar-SA"/>
      </w:rPr>
    </w:lvl>
    <w:lvl w:ilvl="6">
      <w:numFmt w:val="bullet"/>
      <w:lvlText w:val="•"/>
      <w:lvlJc w:val="left"/>
      <w:pPr>
        <w:ind w:left="6187" w:hanging="567"/>
      </w:pPr>
      <w:rPr>
        <w:rFonts w:hint="default"/>
        <w:lang w:val="lv-LV" w:eastAsia="en-US" w:bidi="ar-SA"/>
      </w:rPr>
    </w:lvl>
    <w:lvl w:ilvl="7">
      <w:numFmt w:val="bullet"/>
      <w:lvlText w:val="•"/>
      <w:lvlJc w:val="left"/>
      <w:pPr>
        <w:ind w:left="7072" w:hanging="567"/>
      </w:pPr>
      <w:rPr>
        <w:rFonts w:hint="default"/>
        <w:lang w:val="lv-LV" w:eastAsia="en-US" w:bidi="ar-SA"/>
      </w:rPr>
    </w:lvl>
    <w:lvl w:ilvl="8">
      <w:numFmt w:val="bullet"/>
      <w:lvlText w:val="•"/>
      <w:lvlJc w:val="left"/>
      <w:pPr>
        <w:ind w:left="7957" w:hanging="567"/>
      </w:pPr>
      <w:rPr>
        <w:rFonts w:hint="default"/>
        <w:lang w:val="lv-LV" w:eastAsia="en-US" w:bidi="ar-SA"/>
      </w:rPr>
    </w:lvl>
  </w:abstractNum>
  <w:abstractNum w:abstractNumId="34" w15:restartNumberingAfterBreak="0">
    <w:nsid w:val="34FD1D35"/>
    <w:multiLevelType w:val="hybridMultilevel"/>
    <w:tmpl w:val="7CBA7462"/>
    <w:lvl w:ilvl="0" w:tplc="51D85812">
      <w:numFmt w:val="bullet"/>
      <w:lvlText w:val=""/>
      <w:lvlJc w:val="left"/>
      <w:pPr>
        <w:ind w:left="1042" w:hanging="360"/>
      </w:pPr>
      <w:rPr>
        <w:rFonts w:ascii="Symbol" w:eastAsia="Symbol" w:hAnsi="Symbol" w:cs="Symbol" w:hint="default"/>
        <w:w w:val="99"/>
        <w:sz w:val="20"/>
        <w:szCs w:val="20"/>
        <w:lang w:val="lv-LV" w:eastAsia="en-US" w:bidi="ar-SA"/>
      </w:rPr>
    </w:lvl>
    <w:lvl w:ilvl="1" w:tplc="16700ACA">
      <w:numFmt w:val="bullet"/>
      <w:lvlText w:val="•"/>
      <w:lvlJc w:val="left"/>
      <w:pPr>
        <w:ind w:left="1908" w:hanging="360"/>
      </w:pPr>
      <w:rPr>
        <w:rFonts w:hint="default"/>
        <w:lang w:val="lv-LV" w:eastAsia="en-US" w:bidi="ar-SA"/>
      </w:rPr>
    </w:lvl>
    <w:lvl w:ilvl="2" w:tplc="54A6F1B8">
      <w:numFmt w:val="bullet"/>
      <w:lvlText w:val="•"/>
      <w:lvlJc w:val="left"/>
      <w:pPr>
        <w:ind w:left="2777" w:hanging="360"/>
      </w:pPr>
      <w:rPr>
        <w:rFonts w:hint="default"/>
        <w:lang w:val="lv-LV" w:eastAsia="en-US" w:bidi="ar-SA"/>
      </w:rPr>
    </w:lvl>
    <w:lvl w:ilvl="3" w:tplc="DDC8DE0C">
      <w:numFmt w:val="bullet"/>
      <w:lvlText w:val="•"/>
      <w:lvlJc w:val="left"/>
      <w:pPr>
        <w:ind w:left="3645" w:hanging="360"/>
      </w:pPr>
      <w:rPr>
        <w:rFonts w:hint="default"/>
        <w:lang w:val="lv-LV" w:eastAsia="en-US" w:bidi="ar-SA"/>
      </w:rPr>
    </w:lvl>
    <w:lvl w:ilvl="4" w:tplc="1FE4C7F8">
      <w:numFmt w:val="bullet"/>
      <w:lvlText w:val="•"/>
      <w:lvlJc w:val="left"/>
      <w:pPr>
        <w:ind w:left="4514" w:hanging="360"/>
      </w:pPr>
      <w:rPr>
        <w:rFonts w:hint="default"/>
        <w:lang w:val="lv-LV" w:eastAsia="en-US" w:bidi="ar-SA"/>
      </w:rPr>
    </w:lvl>
    <w:lvl w:ilvl="5" w:tplc="F8D25454">
      <w:numFmt w:val="bullet"/>
      <w:lvlText w:val="•"/>
      <w:lvlJc w:val="left"/>
      <w:pPr>
        <w:ind w:left="5383" w:hanging="360"/>
      </w:pPr>
      <w:rPr>
        <w:rFonts w:hint="default"/>
        <w:lang w:val="lv-LV" w:eastAsia="en-US" w:bidi="ar-SA"/>
      </w:rPr>
    </w:lvl>
    <w:lvl w:ilvl="6" w:tplc="7B3ABE30">
      <w:numFmt w:val="bullet"/>
      <w:lvlText w:val="•"/>
      <w:lvlJc w:val="left"/>
      <w:pPr>
        <w:ind w:left="6251" w:hanging="360"/>
      </w:pPr>
      <w:rPr>
        <w:rFonts w:hint="default"/>
        <w:lang w:val="lv-LV" w:eastAsia="en-US" w:bidi="ar-SA"/>
      </w:rPr>
    </w:lvl>
    <w:lvl w:ilvl="7" w:tplc="D7B85AF2">
      <w:numFmt w:val="bullet"/>
      <w:lvlText w:val="•"/>
      <w:lvlJc w:val="left"/>
      <w:pPr>
        <w:ind w:left="7120" w:hanging="360"/>
      </w:pPr>
      <w:rPr>
        <w:rFonts w:hint="default"/>
        <w:lang w:val="lv-LV" w:eastAsia="en-US" w:bidi="ar-SA"/>
      </w:rPr>
    </w:lvl>
    <w:lvl w:ilvl="8" w:tplc="73A0586A">
      <w:numFmt w:val="bullet"/>
      <w:lvlText w:val="•"/>
      <w:lvlJc w:val="left"/>
      <w:pPr>
        <w:ind w:left="7989" w:hanging="360"/>
      </w:pPr>
      <w:rPr>
        <w:rFonts w:hint="default"/>
        <w:lang w:val="lv-LV" w:eastAsia="en-US" w:bidi="ar-SA"/>
      </w:rPr>
    </w:lvl>
  </w:abstractNum>
  <w:abstractNum w:abstractNumId="35" w15:restartNumberingAfterBreak="0">
    <w:nsid w:val="36412364"/>
    <w:multiLevelType w:val="hybridMultilevel"/>
    <w:tmpl w:val="B8C26402"/>
    <w:lvl w:ilvl="0" w:tplc="263642F6">
      <w:start w:val="1"/>
      <w:numFmt w:val="decimal"/>
      <w:lvlText w:val="%1."/>
      <w:lvlJc w:val="left"/>
      <w:pPr>
        <w:ind w:left="360" w:hanging="360"/>
      </w:pPr>
      <w:rPr>
        <w:rFonts w:ascii="Times New Roman" w:hAnsi="Times New Roman" w:cs="Times New Roman"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379F0613"/>
    <w:multiLevelType w:val="multilevel"/>
    <w:tmpl w:val="6EC03A92"/>
    <w:lvl w:ilvl="0">
      <w:start w:val="1"/>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w w:val="89"/>
        <w:sz w:val="20"/>
        <w:szCs w:val="20"/>
        <w:lang w:val="lv-LV" w:eastAsia="en-US" w:bidi="ar-SA"/>
      </w:rPr>
    </w:lvl>
    <w:lvl w:ilvl="2">
      <w:numFmt w:val="bullet"/>
      <w:lvlText w:val="•"/>
      <w:lvlJc w:val="left"/>
      <w:pPr>
        <w:ind w:left="2649" w:hanging="567"/>
      </w:pPr>
      <w:rPr>
        <w:rFonts w:hint="default"/>
        <w:lang w:val="lv-LV" w:eastAsia="en-US" w:bidi="ar-SA"/>
      </w:rPr>
    </w:lvl>
    <w:lvl w:ilvl="3">
      <w:numFmt w:val="bullet"/>
      <w:lvlText w:val="•"/>
      <w:lvlJc w:val="left"/>
      <w:pPr>
        <w:ind w:left="3533" w:hanging="567"/>
      </w:pPr>
      <w:rPr>
        <w:rFonts w:hint="default"/>
        <w:lang w:val="lv-LV" w:eastAsia="en-US" w:bidi="ar-SA"/>
      </w:rPr>
    </w:lvl>
    <w:lvl w:ilvl="4">
      <w:numFmt w:val="bullet"/>
      <w:lvlText w:val="•"/>
      <w:lvlJc w:val="left"/>
      <w:pPr>
        <w:ind w:left="4418" w:hanging="567"/>
      </w:pPr>
      <w:rPr>
        <w:rFonts w:hint="default"/>
        <w:lang w:val="lv-LV" w:eastAsia="en-US" w:bidi="ar-SA"/>
      </w:rPr>
    </w:lvl>
    <w:lvl w:ilvl="5">
      <w:numFmt w:val="bullet"/>
      <w:lvlText w:val="•"/>
      <w:lvlJc w:val="left"/>
      <w:pPr>
        <w:ind w:left="5303" w:hanging="567"/>
      </w:pPr>
      <w:rPr>
        <w:rFonts w:hint="default"/>
        <w:lang w:val="lv-LV" w:eastAsia="en-US" w:bidi="ar-SA"/>
      </w:rPr>
    </w:lvl>
    <w:lvl w:ilvl="6">
      <w:numFmt w:val="bullet"/>
      <w:lvlText w:val="•"/>
      <w:lvlJc w:val="left"/>
      <w:pPr>
        <w:ind w:left="6187" w:hanging="567"/>
      </w:pPr>
      <w:rPr>
        <w:rFonts w:hint="default"/>
        <w:lang w:val="lv-LV" w:eastAsia="en-US" w:bidi="ar-SA"/>
      </w:rPr>
    </w:lvl>
    <w:lvl w:ilvl="7">
      <w:numFmt w:val="bullet"/>
      <w:lvlText w:val="•"/>
      <w:lvlJc w:val="left"/>
      <w:pPr>
        <w:ind w:left="7072" w:hanging="567"/>
      </w:pPr>
      <w:rPr>
        <w:rFonts w:hint="default"/>
        <w:lang w:val="lv-LV" w:eastAsia="en-US" w:bidi="ar-SA"/>
      </w:rPr>
    </w:lvl>
    <w:lvl w:ilvl="8">
      <w:numFmt w:val="bullet"/>
      <w:lvlText w:val="•"/>
      <w:lvlJc w:val="left"/>
      <w:pPr>
        <w:ind w:left="7957" w:hanging="567"/>
      </w:pPr>
      <w:rPr>
        <w:rFonts w:hint="default"/>
        <w:lang w:val="lv-LV" w:eastAsia="en-US" w:bidi="ar-SA"/>
      </w:rPr>
    </w:lvl>
  </w:abstractNum>
  <w:abstractNum w:abstractNumId="37" w15:restartNumberingAfterBreak="0">
    <w:nsid w:val="38C77069"/>
    <w:multiLevelType w:val="multilevel"/>
    <w:tmpl w:val="8BD29C14"/>
    <w:lvl w:ilvl="0">
      <w:start w:val="2"/>
      <w:numFmt w:val="decimal"/>
      <w:lvlText w:val="%1."/>
      <w:lvlJc w:val="left"/>
      <w:pPr>
        <w:ind w:left="360" w:hanging="360"/>
      </w:pPr>
      <w:rPr>
        <w:rFonts w:eastAsia="Calibri" w:hint="default"/>
      </w:rPr>
    </w:lvl>
    <w:lvl w:ilvl="1">
      <w:start w:val="1"/>
      <w:numFmt w:val="decimal"/>
      <w:lvlText w:val="%1.%2."/>
      <w:lvlJc w:val="left"/>
      <w:pPr>
        <w:ind w:left="1648" w:hanging="360"/>
      </w:pPr>
      <w:rPr>
        <w:rFonts w:eastAsia="Calibri" w:hint="default"/>
      </w:rPr>
    </w:lvl>
    <w:lvl w:ilvl="2">
      <w:start w:val="1"/>
      <w:numFmt w:val="decimal"/>
      <w:lvlText w:val="%1.%2.%3."/>
      <w:lvlJc w:val="left"/>
      <w:pPr>
        <w:ind w:left="3296" w:hanging="720"/>
      </w:pPr>
      <w:rPr>
        <w:rFonts w:eastAsia="Calibri" w:hint="default"/>
      </w:rPr>
    </w:lvl>
    <w:lvl w:ilvl="3">
      <w:start w:val="1"/>
      <w:numFmt w:val="decimal"/>
      <w:lvlText w:val="%1.%2.%3.%4."/>
      <w:lvlJc w:val="left"/>
      <w:pPr>
        <w:ind w:left="4584" w:hanging="720"/>
      </w:pPr>
      <w:rPr>
        <w:rFonts w:eastAsia="Calibri" w:hint="default"/>
      </w:rPr>
    </w:lvl>
    <w:lvl w:ilvl="4">
      <w:start w:val="1"/>
      <w:numFmt w:val="decimal"/>
      <w:lvlText w:val="%1.%2.%3.%4.%5."/>
      <w:lvlJc w:val="left"/>
      <w:pPr>
        <w:ind w:left="6232" w:hanging="1080"/>
      </w:pPr>
      <w:rPr>
        <w:rFonts w:eastAsia="Calibri" w:hint="default"/>
      </w:rPr>
    </w:lvl>
    <w:lvl w:ilvl="5">
      <w:start w:val="1"/>
      <w:numFmt w:val="decimal"/>
      <w:lvlText w:val="%1.%2.%3.%4.%5.%6."/>
      <w:lvlJc w:val="left"/>
      <w:pPr>
        <w:ind w:left="7520" w:hanging="1080"/>
      </w:pPr>
      <w:rPr>
        <w:rFonts w:eastAsia="Calibri" w:hint="default"/>
      </w:rPr>
    </w:lvl>
    <w:lvl w:ilvl="6">
      <w:start w:val="1"/>
      <w:numFmt w:val="decimal"/>
      <w:lvlText w:val="%1.%2.%3.%4.%5.%6.%7."/>
      <w:lvlJc w:val="left"/>
      <w:pPr>
        <w:ind w:left="9168" w:hanging="1440"/>
      </w:pPr>
      <w:rPr>
        <w:rFonts w:eastAsia="Calibri" w:hint="default"/>
      </w:rPr>
    </w:lvl>
    <w:lvl w:ilvl="7">
      <w:start w:val="1"/>
      <w:numFmt w:val="decimal"/>
      <w:lvlText w:val="%1.%2.%3.%4.%5.%6.%7.%8."/>
      <w:lvlJc w:val="left"/>
      <w:pPr>
        <w:ind w:left="10456" w:hanging="1440"/>
      </w:pPr>
      <w:rPr>
        <w:rFonts w:eastAsia="Calibri" w:hint="default"/>
      </w:rPr>
    </w:lvl>
    <w:lvl w:ilvl="8">
      <w:start w:val="1"/>
      <w:numFmt w:val="decimal"/>
      <w:lvlText w:val="%1.%2.%3.%4.%5.%6.%7.%8.%9."/>
      <w:lvlJc w:val="left"/>
      <w:pPr>
        <w:ind w:left="12104" w:hanging="1800"/>
      </w:pPr>
      <w:rPr>
        <w:rFonts w:eastAsia="Calibri" w:hint="default"/>
      </w:rPr>
    </w:lvl>
  </w:abstractNum>
  <w:abstractNum w:abstractNumId="38" w15:restartNumberingAfterBreak="0">
    <w:nsid w:val="398B4D85"/>
    <w:multiLevelType w:val="hybridMultilevel"/>
    <w:tmpl w:val="55D654D8"/>
    <w:lvl w:ilvl="0" w:tplc="3A60D4EA">
      <w:start w:val="1"/>
      <w:numFmt w:val="decimal"/>
      <w:lvlText w:val="%1)"/>
      <w:lvlJc w:val="left"/>
      <w:pPr>
        <w:ind w:left="322" w:hanging="219"/>
      </w:pPr>
      <w:rPr>
        <w:rFonts w:ascii="Tahoma" w:eastAsia="Tahoma" w:hAnsi="Tahoma" w:cs="Tahoma" w:hint="default"/>
        <w:spacing w:val="-1"/>
        <w:w w:val="88"/>
        <w:sz w:val="20"/>
        <w:szCs w:val="20"/>
        <w:lang w:val="lv-LV" w:eastAsia="en-US" w:bidi="ar-SA"/>
      </w:rPr>
    </w:lvl>
    <w:lvl w:ilvl="1" w:tplc="B77A5BC8">
      <w:numFmt w:val="bullet"/>
      <w:lvlText w:val="•"/>
      <w:lvlJc w:val="left"/>
      <w:pPr>
        <w:ind w:left="520" w:hanging="219"/>
      </w:pPr>
      <w:rPr>
        <w:rFonts w:hint="default"/>
        <w:lang w:val="lv-LV" w:eastAsia="en-US" w:bidi="ar-SA"/>
      </w:rPr>
    </w:lvl>
    <w:lvl w:ilvl="2" w:tplc="8A066D8C">
      <w:numFmt w:val="bullet"/>
      <w:lvlText w:val="•"/>
      <w:lvlJc w:val="left"/>
      <w:pPr>
        <w:ind w:left="961" w:hanging="219"/>
      </w:pPr>
      <w:rPr>
        <w:rFonts w:hint="default"/>
        <w:lang w:val="lv-LV" w:eastAsia="en-US" w:bidi="ar-SA"/>
      </w:rPr>
    </w:lvl>
    <w:lvl w:ilvl="3" w:tplc="1750A918">
      <w:numFmt w:val="bullet"/>
      <w:lvlText w:val="•"/>
      <w:lvlJc w:val="left"/>
      <w:pPr>
        <w:ind w:left="1402" w:hanging="219"/>
      </w:pPr>
      <w:rPr>
        <w:rFonts w:hint="default"/>
        <w:lang w:val="lv-LV" w:eastAsia="en-US" w:bidi="ar-SA"/>
      </w:rPr>
    </w:lvl>
    <w:lvl w:ilvl="4" w:tplc="97BA58F8">
      <w:numFmt w:val="bullet"/>
      <w:lvlText w:val="•"/>
      <w:lvlJc w:val="left"/>
      <w:pPr>
        <w:ind w:left="1843" w:hanging="219"/>
      </w:pPr>
      <w:rPr>
        <w:rFonts w:hint="default"/>
        <w:lang w:val="lv-LV" w:eastAsia="en-US" w:bidi="ar-SA"/>
      </w:rPr>
    </w:lvl>
    <w:lvl w:ilvl="5" w:tplc="7414B546">
      <w:numFmt w:val="bullet"/>
      <w:lvlText w:val="•"/>
      <w:lvlJc w:val="left"/>
      <w:pPr>
        <w:ind w:left="2284" w:hanging="219"/>
      </w:pPr>
      <w:rPr>
        <w:rFonts w:hint="default"/>
        <w:lang w:val="lv-LV" w:eastAsia="en-US" w:bidi="ar-SA"/>
      </w:rPr>
    </w:lvl>
    <w:lvl w:ilvl="6" w:tplc="DB8E8E0E">
      <w:numFmt w:val="bullet"/>
      <w:lvlText w:val="•"/>
      <w:lvlJc w:val="left"/>
      <w:pPr>
        <w:ind w:left="2726" w:hanging="219"/>
      </w:pPr>
      <w:rPr>
        <w:rFonts w:hint="default"/>
        <w:lang w:val="lv-LV" w:eastAsia="en-US" w:bidi="ar-SA"/>
      </w:rPr>
    </w:lvl>
    <w:lvl w:ilvl="7" w:tplc="15524914">
      <w:numFmt w:val="bullet"/>
      <w:lvlText w:val="•"/>
      <w:lvlJc w:val="left"/>
      <w:pPr>
        <w:ind w:left="3167" w:hanging="219"/>
      </w:pPr>
      <w:rPr>
        <w:rFonts w:hint="default"/>
        <w:lang w:val="lv-LV" w:eastAsia="en-US" w:bidi="ar-SA"/>
      </w:rPr>
    </w:lvl>
    <w:lvl w:ilvl="8" w:tplc="0EE22F52">
      <w:numFmt w:val="bullet"/>
      <w:lvlText w:val="•"/>
      <w:lvlJc w:val="left"/>
      <w:pPr>
        <w:ind w:left="3608" w:hanging="219"/>
      </w:pPr>
      <w:rPr>
        <w:rFonts w:hint="default"/>
        <w:lang w:val="lv-LV" w:eastAsia="en-US" w:bidi="ar-SA"/>
      </w:rPr>
    </w:lvl>
  </w:abstractNum>
  <w:abstractNum w:abstractNumId="39" w15:restartNumberingAfterBreak="0">
    <w:nsid w:val="39D30568"/>
    <w:multiLevelType w:val="multilevel"/>
    <w:tmpl w:val="C0E6DF5A"/>
    <w:lvl w:ilvl="0">
      <w:start w:val="4"/>
      <w:numFmt w:val="decimal"/>
      <w:lvlText w:val="%1."/>
      <w:lvlJc w:val="left"/>
      <w:pPr>
        <w:ind w:left="360" w:hanging="360"/>
      </w:pPr>
    </w:lvl>
    <w:lvl w:ilvl="1">
      <w:start w:val="2"/>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40" w15:restartNumberingAfterBreak="0">
    <w:nsid w:val="3A842494"/>
    <w:multiLevelType w:val="multilevel"/>
    <w:tmpl w:val="E3D28692"/>
    <w:lvl w:ilvl="0">
      <w:start w:val="18"/>
      <w:numFmt w:val="decimal"/>
      <w:lvlText w:val="%1."/>
      <w:lvlJc w:val="left"/>
      <w:pPr>
        <w:ind w:left="480" w:hanging="480"/>
      </w:pPr>
      <w:rPr>
        <w:rFonts w:hint="default"/>
      </w:rPr>
    </w:lvl>
    <w:lvl w:ilvl="1">
      <w:start w:val="2"/>
      <w:numFmt w:val="decimal"/>
      <w:lvlText w:val="%1.%2."/>
      <w:lvlJc w:val="left"/>
      <w:pPr>
        <w:ind w:left="764" w:hanging="48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1" w15:restartNumberingAfterBreak="0">
    <w:nsid w:val="3BCC5371"/>
    <w:multiLevelType w:val="multilevel"/>
    <w:tmpl w:val="B0BCD3B2"/>
    <w:lvl w:ilvl="0">
      <w:start w:val="5"/>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w w:val="89"/>
        <w:sz w:val="20"/>
        <w:szCs w:val="20"/>
        <w:lang w:val="lv-LV" w:eastAsia="en-US" w:bidi="ar-SA"/>
      </w:rPr>
    </w:lvl>
    <w:lvl w:ilvl="2">
      <w:start w:val="1"/>
      <w:numFmt w:val="decimal"/>
      <w:lvlText w:val="%1.%2.%3."/>
      <w:lvlJc w:val="left"/>
      <w:pPr>
        <w:ind w:left="1598" w:hanging="711"/>
      </w:pPr>
      <w:rPr>
        <w:rFonts w:ascii="Tahoma" w:eastAsia="Tahoma" w:hAnsi="Tahoma" w:cs="Tahoma" w:hint="default"/>
        <w:w w:val="89"/>
        <w:sz w:val="20"/>
        <w:szCs w:val="20"/>
        <w:lang w:val="lv-LV" w:eastAsia="en-US" w:bidi="ar-SA"/>
      </w:rPr>
    </w:lvl>
    <w:lvl w:ilvl="3">
      <w:numFmt w:val="bullet"/>
      <w:lvlText w:val="•"/>
      <w:lvlJc w:val="left"/>
      <w:pPr>
        <w:ind w:left="3405" w:hanging="711"/>
      </w:pPr>
      <w:rPr>
        <w:rFonts w:hint="default"/>
        <w:lang w:val="lv-LV" w:eastAsia="en-US" w:bidi="ar-SA"/>
      </w:rPr>
    </w:lvl>
    <w:lvl w:ilvl="4">
      <w:numFmt w:val="bullet"/>
      <w:lvlText w:val="•"/>
      <w:lvlJc w:val="left"/>
      <w:pPr>
        <w:ind w:left="4308" w:hanging="711"/>
      </w:pPr>
      <w:rPr>
        <w:rFonts w:hint="default"/>
        <w:lang w:val="lv-LV" w:eastAsia="en-US" w:bidi="ar-SA"/>
      </w:rPr>
    </w:lvl>
    <w:lvl w:ilvl="5">
      <w:numFmt w:val="bullet"/>
      <w:lvlText w:val="•"/>
      <w:lvlJc w:val="left"/>
      <w:pPr>
        <w:ind w:left="5211" w:hanging="711"/>
      </w:pPr>
      <w:rPr>
        <w:rFonts w:hint="default"/>
        <w:lang w:val="lv-LV" w:eastAsia="en-US" w:bidi="ar-SA"/>
      </w:rPr>
    </w:lvl>
    <w:lvl w:ilvl="6">
      <w:numFmt w:val="bullet"/>
      <w:lvlText w:val="•"/>
      <w:lvlJc w:val="left"/>
      <w:pPr>
        <w:ind w:left="6114" w:hanging="711"/>
      </w:pPr>
      <w:rPr>
        <w:rFonts w:hint="default"/>
        <w:lang w:val="lv-LV" w:eastAsia="en-US" w:bidi="ar-SA"/>
      </w:rPr>
    </w:lvl>
    <w:lvl w:ilvl="7">
      <w:numFmt w:val="bullet"/>
      <w:lvlText w:val="•"/>
      <w:lvlJc w:val="left"/>
      <w:pPr>
        <w:ind w:left="7017" w:hanging="711"/>
      </w:pPr>
      <w:rPr>
        <w:rFonts w:hint="default"/>
        <w:lang w:val="lv-LV" w:eastAsia="en-US" w:bidi="ar-SA"/>
      </w:rPr>
    </w:lvl>
    <w:lvl w:ilvl="8">
      <w:numFmt w:val="bullet"/>
      <w:lvlText w:val="•"/>
      <w:lvlJc w:val="left"/>
      <w:pPr>
        <w:ind w:left="7920" w:hanging="711"/>
      </w:pPr>
      <w:rPr>
        <w:rFonts w:hint="default"/>
        <w:lang w:val="lv-LV" w:eastAsia="en-US" w:bidi="ar-SA"/>
      </w:rPr>
    </w:lvl>
  </w:abstractNum>
  <w:abstractNum w:abstractNumId="42" w15:restartNumberingAfterBreak="0">
    <w:nsid w:val="3C496E9C"/>
    <w:multiLevelType w:val="multilevel"/>
    <w:tmpl w:val="92D0BBB2"/>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bCs/>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3" w15:restartNumberingAfterBreak="0">
    <w:nsid w:val="3CAC64ED"/>
    <w:multiLevelType w:val="multilevel"/>
    <w:tmpl w:val="9B4E903E"/>
    <w:lvl w:ilvl="0">
      <w:start w:val="9"/>
      <w:numFmt w:val="decimal"/>
      <w:lvlText w:val="%1."/>
      <w:lvlJc w:val="left"/>
      <w:pPr>
        <w:ind w:left="360" w:hanging="360"/>
      </w:pPr>
      <w:rPr>
        <w:rFonts w:cs="Times New Roman"/>
      </w:rPr>
    </w:lvl>
    <w:lvl w:ilvl="1">
      <w:start w:val="5"/>
      <w:numFmt w:val="decimal"/>
      <w:lvlText w:val="%1.%2."/>
      <w:lvlJc w:val="left"/>
      <w:pPr>
        <w:ind w:left="502" w:hanging="360"/>
      </w:pPr>
      <w:rPr>
        <w:rFonts w:cs="Times New Roman"/>
      </w:rPr>
    </w:lvl>
    <w:lvl w:ilvl="2">
      <w:start w:val="1"/>
      <w:numFmt w:val="decimal"/>
      <w:lvlText w:val="%1.%2.%3."/>
      <w:lvlJc w:val="left"/>
      <w:pPr>
        <w:ind w:left="8942" w:hanging="720"/>
      </w:pPr>
      <w:rPr>
        <w:rFonts w:cs="Times New Roman"/>
      </w:rPr>
    </w:lvl>
    <w:lvl w:ilvl="3">
      <w:start w:val="1"/>
      <w:numFmt w:val="decimal"/>
      <w:lvlText w:val="%1.%2.%3.%4."/>
      <w:lvlJc w:val="left"/>
      <w:pPr>
        <w:ind w:left="2880" w:hanging="720"/>
      </w:pPr>
      <w:rPr>
        <w:rFonts w:cs="Times New Roman"/>
      </w:rPr>
    </w:lvl>
    <w:lvl w:ilvl="4">
      <w:start w:val="1"/>
      <w:numFmt w:val="decimal"/>
      <w:lvlText w:val="%1.%2.%3.%4.%5."/>
      <w:lvlJc w:val="left"/>
      <w:pPr>
        <w:ind w:left="3960" w:hanging="1080"/>
      </w:pPr>
      <w:rPr>
        <w:rFonts w:cs="Times New Roman"/>
      </w:rPr>
    </w:lvl>
    <w:lvl w:ilvl="5">
      <w:start w:val="1"/>
      <w:numFmt w:val="decimal"/>
      <w:lvlText w:val="%1.%2.%3.%4.%5.%6."/>
      <w:lvlJc w:val="left"/>
      <w:pPr>
        <w:ind w:left="4680" w:hanging="1080"/>
      </w:pPr>
      <w:rPr>
        <w:rFonts w:cs="Times New Roman"/>
      </w:rPr>
    </w:lvl>
    <w:lvl w:ilvl="6">
      <w:start w:val="1"/>
      <w:numFmt w:val="decimal"/>
      <w:lvlText w:val="%1.%2.%3.%4.%5.%6.%7."/>
      <w:lvlJc w:val="left"/>
      <w:pPr>
        <w:ind w:left="5760" w:hanging="1440"/>
      </w:pPr>
      <w:rPr>
        <w:rFonts w:cs="Times New Roman"/>
      </w:rPr>
    </w:lvl>
    <w:lvl w:ilvl="7">
      <w:start w:val="1"/>
      <w:numFmt w:val="decimal"/>
      <w:lvlText w:val="%1.%2.%3.%4.%5.%6.%7.%8."/>
      <w:lvlJc w:val="left"/>
      <w:pPr>
        <w:ind w:left="6480" w:hanging="1440"/>
      </w:pPr>
      <w:rPr>
        <w:rFonts w:cs="Times New Roman"/>
      </w:rPr>
    </w:lvl>
    <w:lvl w:ilvl="8">
      <w:start w:val="1"/>
      <w:numFmt w:val="decimal"/>
      <w:lvlText w:val="%1.%2.%3.%4.%5.%6.%7.%8.%9."/>
      <w:lvlJc w:val="left"/>
      <w:pPr>
        <w:ind w:left="7560" w:hanging="1800"/>
      </w:pPr>
      <w:rPr>
        <w:rFonts w:cs="Times New Roman"/>
      </w:rPr>
    </w:lvl>
  </w:abstractNum>
  <w:abstractNum w:abstractNumId="44" w15:restartNumberingAfterBreak="0">
    <w:nsid w:val="3D4E094A"/>
    <w:multiLevelType w:val="multilevel"/>
    <w:tmpl w:val="083C2CAE"/>
    <w:lvl w:ilvl="0">
      <w:start w:val="2"/>
      <w:numFmt w:val="decimal"/>
      <w:lvlText w:val="%1"/>
      <w:lvlJc w:val="left"/>
      <w:pPr>
        <w:ind w:left="1810" w:hanging="356"/>
      </w:pPr>
      <w:rPr>
        <w:rFonts w:hint="default"/>
        <w:lang w:val="lv-LV" w:eastAsia="en-US" w:bidi="ar-SA"/>
      </w:rPr>
    </w:lvl>
    <w:lvl w:ilvl="1">
      <w:start w:val="4"/>
      <w:numFmt w:val="decimal"/>
      <w:lvlText w:val="%1.%2."/>
      <w:lvlJc w:val="left"/>
      <w:pPr>
        <w:ind w:left="1810" w:hanging="356"/>
        <w:jc w:val="right"/>
      </w:pPr>
      <w:rPr>
        <w:rFonts w:ascii="Tahoma" w:eastAsia="Tahoma" w:hAnsi="Tahoma" w:cs="Tahoma" w:hint="default"/>
        <w:w w:val="89"/>
        <w:sz w:val="20"/>
        <w:szCs w:val="20"/>
        <w:lang w:val="lv-LV" w:eastAsia="en-US" w:bidi="ar-SA"/>
      </w:rPr>
    </w:lvl>
    <w:lvl w:ilvl="2">
      <w:start w:val="1"/>
      <w:numFmt w:val="decimal"/>
      <w:lvlText w:val="%3."/>
      <w:lvlJc w:val="left"/>
      <w:pPr>
        <w:ind w:left="4115" w:hanging="361"/>
        <w:jc w:val="right"/>
      </w:pPr>
      <w:rPr>
        <w:rFonts w:ascii="Tahoma" w:eastAsia="Tahoma" w:hAnsi="Tahoma" w:cs="Tahoma" w:hint="default"/>
        <w:b/>
        <w:bCs/>
        <w:spacing w:val="-1"/>
        <w:w w:val="85"/>
        <w:sz w:val="20"/>
        <w:szCs w:val="20"/>
        <w:lang w:val="lv-LV" w:eastAsia="en-US" w:bidi="ar-SA"/>
      </w:rPr>
    </w:lvl>
    <w:lvl w:ilvl="3">
      <w:numFmt w:val="bullet"/>
      <w:lvlText w:val="•"/>
      <w:lvlJc w:val="left"/>
      <w:pPr>
        <w:ind w:left="5365" w:hanging="361"/>
      </w:pPr>
      <w:rPr>
        <w:rFonts w:hint="default"/>
        <w:lang w:val="lv-LV" w:eastAsia="en-US" w:bidi="ar-SA"/>
      </w:rPr>
    </w:lvl>
    <w:lvl w:ilvl="4">
      <w:numFmt w:val="bullet"/>
      <w:lvlText w:val="•"/>
      <w:lvlJc w:val="left"/>
      <w:pPr>
        <w:ind w:left="5988" w:hanging="361"/>
      </w:pPr>
      <w:rPr>
        <w:rFonts w:hint="default"/>
        <w:lang w:val="lv-LV" w:eastAsia="en-US" w:bidi="ar-SA"/>
      </w:rPr>
    </w:lvl>
    <w:lvl w:ilvl="5">
      <w:numFmt w:val="bullet"/>
      <w:lvlText w:val="•"/>
      <w:lvlJc w:val="left"/>
      <w:pPr>
        <w:ind w:left="6611" w:hanging="361"/>
      </w:pPr>
      <w:rPr>
        <w:rFonts w:hint="default"/>
        <w:lang w:val="lv-LV" w:eastAsia="en-US" w:bidi="ar-SA"/>
      </w:rPr>
    </w:lvl>
    <w:lvl w:ilvl="6">
      <w:numFmt w:val="bullet"/>
      <w:lvlText w:val="•"/>
      <w:lvlJc w:val="left"/>
      <w:pPr>
        <w:ind w:left="7234" w:hanging="361"/>
      </w:pPr>
      <w:rPr>
        <w:rFonts w:hint="default"/>
        <w:lang w:val="lv-LV" w:eastAsia="en-US" w:bidi="ar-SA"/>
      </w:rPr>
    </w:lvl>
    <w:lvl w:ilvl="7">
      <w:numFmt w:val="bullet"/>
      <w:lvlText w:val="•"/>
      <w:lvlJc w:val="left"/>
      <w:pPr>
        <w:ind w:left="7857" w:hanging="361"/>
      </w:pPr>
      <w:rPr>
        <w:rFonts w:hint="default"/>
        <w:lang w:val="lv-LV" w:eastAsia="en-US" w:bidi="ar-SA"/>
      </w:rPr>
    </w:lvl>
    <w:lvl w:ilvl="8">
      <w:numFmt w:val="bullet"/>
      <w:lvlText w:val="•"/>
      <w:lvlJc w:val="left"/>
      <w:pPr>
        <w:ind w:left="8480" w:hanging="361"/>
      </w:pPr>
      <w:rPr>
        <w:rFonts w:hint="default"/>
        <w:lang w:val="lv-LV" w:eastAsia="en-US" w:bidi="ar-SA"/>
      </w:rPr>
    </w:lvl>
  </w:abstractNum>
  <w:abstractNum w:abstractNumId="45"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6" w15:restartNumberingAfterBreak="0">
    <w:nsid w:val="3DF23A12"/>
    <w:multiLevelType w:val="multilevel"/>
    <w:tmpl w:val="21984EA2"/>
    <w:lvl w:ilvl="0">
      <w:start w:val="4"/>
      <w:numFmt w:val="decimal"/>
      <w:lvlText w:val="%1."/>
      <w:lvlJc w:val="left"/>
      <w:pPr>
        <w:tabs>
          <w:tab w:val="num" w:pos="4112"/>
        </w:tabs>
        <w:ind w:left="4112" w:hanging="567"/>
      </w:pPr>
      <w:rPr>
        <w:rFonts w:ascii="Times New Roman Bold" w:hAnsi="Times New Roman Bold" w:hint="default"/>
        <w:b/>
        <w:i w:val="0"/>
        <w:sz w:val="22"/>
      </w:rPr>
    </w:lvl>
    <w:lvl w:ilvl="1">
      <w:start w:val="1"/>
      <w:numFmt w:val="decimal"/>
      <w:lvlText w:val="%1.%2."/>
      <w:lvlJc w:val="left"/>
      <w:pPr>
        <w:tabs>
          <w:tab w:val="num" w:pos="567"/>
        </w:tabs>
        <w:ind w:left="567" w:hanging="567"/>
      </w:pPr>
    </w:lvl>
    <w:lvl w:ilvl="2">
      <w:start w:val="1"/>
      <w:numFmt w:val="decimal"/>
      <w:lvlText w:val="%1.%2.%3."/>
      <w:lvlJc w:val="left"/>
      <w:pPr>
        <w:tabs>
          <w:tab w:val="num" w:pos="1418"/>
        </w:tabs>
        <w:ind w:left="1418" w:hanging="851"/>
      </w:pPr>
      <w:rPr>
        <w:b w:val="0"/>
      </w:rPr>
    </w:lvl>
    <w:lvl w:ilvl="3">
      <w:start w:val="1"/>
      <w:numFmt w:val="decimal"/>
      <w:lvlText w:val="%1.%2.%3.%4."/>
      <w:lvlJc w:val="left"/>
      <w:pPr>
        <w:tabs>
          <w:tab w:val="num" w:pos="1985"/>
        </w:tabs>
        <w:ind w:left="1985" w:hanging="567"/>
      </w:pPr>
    </w:lvl>
    <w:lvl w:ilvl="4">
      <w:start w:val="1"/>
      <w:numFmt w:val="decimal"/>
      <w:lvlText w:val="%1.%2.%3.%4.%5."/>
      <w:lvlJc w:val="left"/>
      <w:pPr>
        <w:tabs>
          <w:tab w:val="num" w:pos="2268"/>
        </w:tabs>
        <w:ind w:left="2268" w:hanging="567"/>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7"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43F12B90"/>
    <w:multiLevelType w:val="multilevel"/>
    <w:tmpl w:val="F072D60A"/>
    <w:lvl w:ilvl="0">
      <w:start w:val="4"/>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w w:val="89"/>
        <w:sz w:val="20"/>
        <w:szCs w:val="20"/>
        <w:lang w:val="lv-LV" w:eastAsia="en-US" w:bidi="ar-SA"/>
      </w:rPr>
    </w:lvl>
    <w:lvl w:ilvl="2">
      <w:numFmt w:val="bullet"/>
      <w:lvlText w:val="•"/>
      <w:lvlJc w:val="left"/>
      <w:pPr>
        <w:ind w:left="2649" w:hanging="567"/>
      </w:pPr>
      <w:rPr>
        <w:rFonts w:hint="default"/>
        <w:lang w:val="lv-LV" w:eastAsia="en-US" w:bidi="ar-SA"/>
      </w:rPr>
    </w:lvl>
    <w:lvl w:ilvl="3">
      <w:numFmt w:val="bullet"/>
      <w:lvlText w:val="•"/>
      <w:lvlJc w:val="left"/>
      <w:pPr>
        <w:ind w:left="3533" w:hanging="567"/>
      </w:pPr>
      <w:rPr>
        <w:rFonts w:hint="default"/>
        <w:lang w:val="lv-LV" w:eastAsia="en-US" w:bidi="ar-SA"/>
      </w:rPr>
    </w:lvl>
    <w:lvl w:ilvl="4">
      <w:numFmt w:val="bullet"/>
      <w:lvlText w:val="•"/>
      <w:lvlJc w:val="left"/>
      <w:pPr>
        <w:ind w:left="4418" w:hanging="567"/>
      </w:pPr>
      <w:rPr>
        <w:rFonts w:hint="default"/>
        <w:lang w:val="lv-LV" w:eastAsia="en-US" w:bidi="ar-SA"/>
      </w:rPr>
    </w:lvl>
    <w:lvl w:ilvl="5">
      <w:numFmt w:val="bullet"/>
      <w:lvlText w:val="•"/>
      <w:lvlJc w:val="left"/>
      <w:pPr>
        <w:ind w:left="5303" w:hanging="567"/>
      </w:pPr>
      <w:rPr>
        <w:rFonts w:hint="default"/>
        <w:lang w:val="lv-LV" w:eastAsia="en-US" w:bidi="ar-SA"/>
      </w:rPr>
    </w:lvl>
    <w:lvl w:ilvl="6">
      <w:numFmt w:val="bullet"/>
      <w:lvlText w:val="•"/>
      <w:lvlJc w:val="left"/>
      <w:pPr>
        <w:ind w:left="6187" w:hanging="567"/>
      </w:pPr>
      <w:rPr>
        <w:rFonts w:hint="default"/>
        <w:lang w:val="lv-LV" w:eastAsia="en-US" w:bidi="ar-SA"/>
      </w:rPr>
    </w:lvl>
    <w:lvl w:ilvl="7">
      <w:numFmt w:val="bullet"/>
      <w:lvlText w:val="•"/>
      <w:lvlJc w:val="left"/>
      <w:pPr>
        <w:ind w:left="7072" w:hanging="567"/>
      </w:pPr>
      <w:rPr>
        <w:rFonts w:hint="default"/>
        <w:lang w:val="lv-LV" w:eastAsia="en-US" w:bidi="ar-SA"/>
      </w:rPr>
    </w:lvl>
    <w:lvl w:ilvl="8">
      <w:numFmt w:val="bullet"/>
      <w:lvlText w:val="•"/>
      <w:lvlJc w:val="left"/>
      <w:pPr>
        <w:ind w:left="7957" w:hanging="567"/>
      </w:pPr>
      <w:rPr>
        <w:rFonts w:hint="default"/>
        <w:lang w:val="lv-LV" w:eastAsia="en-US" w:bidi="ar-SA"/>
      </w:rPr>
    </w:lvl>
  </w:abstractNum>
  <w:abstractNum w:abstractNumId="49" w15:restartNumberingAfterBreak="0">
    <w:nsid w:val="44E9655B"/>
    <w:multiLevelType w:val="multilevel"/>
    <w:tmpl w:val="56C66900"/>
    <w:lvl w:ilvl="0">
      <w:start w:val="10"/>
      <w:numFmt w:val="decimal"/>
      <w:lvlText w:val="%1."/>
      <w:lvlJc w:val="left"/>
      <w:pPr>
        <w:ind w:left="444" w:hanging="444"/>
      </w:pPr>
    </w:lvl>
    <w:lvl w:ilvl="1">
      <w:start w:val="1"/>
      <w:numFmt w:val="decimal"/>
      <w:lvlText w:val="%1.%2."/>
      <w:lvlJc w:val="left"/>
      <w:pPr>
        <w:ind w:left="728" w:hanging="444"/>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50" w15:restartNumberingAfterBreak="0">
    <w:nsid w:val="48620B08"/>
    <w:multiLevelType w:val="hybridMultilevel"/>
    <w:tmpl w:val="A852DC6C"/>
    <w:lvl w:ilvl="0" w:tplc="B8F65F7E">
      <w:numFmt w:val="bullet"/>
      <w:lvlText w:val=""/>
      <w:lvlJc w:val="left"/>
      <w:pPr>
        <w:ind w:left="1174" w:hanging="286"/>
      </w:pPr>
      <w:rPr>
        <w:rFonts w:ascii="Symbol" w:eastAsia="Symbol" w:hAnsi="Symbol" w:cs="Symbol" w:hint="default"/>
        <w:w w:val="99"/>
        <w:sz w:val="20"/>
        <w:szCs w:val="20"/>
        <w:lang w:val="lv-LV" w:eastAsia="en-US" w:bidi="ar-SA"/>
      </w:rPr>
    </w:lvl>
    <w:lvl w:ilvl="1" w:tplc="C3448682">
      <w:numFmt w:val="bullet"/>
      <w:lvlText w:val="•"/>
      <w:lvlJc w:val="left"/>
      <w:pPr>
        <w:ind w:left="2034" w:hanging="286"/>
      </w:pPr>
      <w:rPr>
        <w:rFonts w:hint="default"/>
        <w:lang w:val="lv-LV" w:eastAsia="en-US" w:bidi="ar-SA"/>
      </w:rPr>
    </w:lvl>
    <w:lvl w:ilvl="2" w:tplc="BBE25CD4">
      <w:numFmt w:val="bullet"/>
      <w:lvlText w:val="•"/>
      <w:lvlJc w:val="left"/>
      <w:pPr>
        <w:ind w:left="2889" w:hanging="286"/>
      </w:pPr>
      <w:rPr>
        <w:rFonts w:hint="default"/>
        <w:lang w:val="lv-LV" w:eastAsia="en-US" w:bidi="ar-SA"/>
      </w:rPr>
    </w:lvl>
    <w:lvl w:ilvl="3" w:tplc="BBE4C9B6">
      <w:numFmt w:val="bullet"/>
      <w:lvlText w:val="•"/>
      <w:lvlJc w:val="left"/>
      <w:pPr>
        <w:ind w:left="3743" w:hanging="286"/>
      </w:pPr>
      <w:rPr>
        <w:rFonts w:hint="default"/>
        <w:lang w:val="lv-LV" w:eastAsia="en-US" w:bidi="ar-SA"/>
      </w:rPr>
    </w:lvl>
    <w:lvl w:ilvl="4" w:tplc="DF0C4D5A">
      <w:numFmt w:val="bullet"/>
      <w:lvlText w:val="•"/>
      <w:lvlJc w:val="left"/>
      <w:pPr>
        <w:ind w:left="4598" w:hanging="286"/>
      </w:pPr>
      <w:rPr>
        <w:rFonts w:hint="default"/>
        <w:lang w:val="lv-LV" w:eastAsia="en-US" w:bidi="ar-SA"/>
      </w:rPr>
    </w:lvl>
    <w:lvl w:ilvl="5" w:tplc="DEF2AE36">
      <w:numFmt w:val="bullet"/>
      <w:lvlText w:val="•"/>
      <w:lvlJc w:val="left"/>
      <w:pPr>
        <w:ind w:left="5453" w:hanging="286"/>
      </w:pPr>
      <w:rPr>
        <w:rFonts w:hint="default"/>
        <w:lang w:val="lv-LV" w:eastAsia="en-US" w:bidi="ar-SA"/>
      </w:rPr>
    </w:lvl>
    <w:lvl w:ilvl="6" w:tplc="C2D4E67E">
      <w:numFmt w:val="bullet"/>
      <w:lvlText w:val="•"/>
      <w:lvlJc w:val="left"/>
      <w:pPr>
        <w:ind w:left="6307" w:hanging="286"/>
      </w:pPr>
      <w:rPr>
        <w:rFonts w:hint="default"/>
        <w:lang w:val="lv-LV" w:eastAsia="en-US" w:bidi="ar-SA"/>
      </w:rPr>
    </w:lvl>
    <w:lvl w:ilvl="7" w:tplc="16D0B074">
      <w:numFmt w:val="bullet"/>
      <w:lvlText w:val="•"/>
      <w:lvlJc w:val="left"/>
      <w:pPr>
        <w:ind w:left="7162" w:hanging="286"/>
      </w:pPr>
      <w:rPr>
        <w:rFonts w:hint="default"/>
        <w:lang w:val="lv-LV" w:eastAsia="en-US" w:bidi="ar-SA"/>
      </w:rPr>
    </w:lvl>
    <w:lvl w:ilvl="8" w:tplc="FFB69E64">
      <w:numFmt w:val="bullet"/>
      <w:lvlText w:val="•"/>
      <w:lvlJc w:val="left"/>
      <w:pPr>
        <w:ind w:left="8017" w:hanging="286"/>
      </w:pPr>
      <w:rPr>
        <w:rFonts w:hint="default"/>
        <w:lang w:val="lv-LV" w:eastAsia="en-US" w:bidi="ar-SA"/>
      </w:rPr>
    </w:lvl>
  </w:abstractNum>
  <w:abstractNum w:abstractNumId="51" w15:restartNumberingAfterBreak="0">
    <w:nsid w:val="4AF7335E"/>
    <w:multiLevelType w:val="multilevel"/>
    <w:tmpl w:val="9DFC3832"/>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2" w15:restartNumberingAfterBreak="0">
    <w:nsid w:val="4E84722A"/>
    <w:multiLevelType w:val="multilevel"/>
    <w:tmpl w:val="0F82433E"/>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4FC04DC5"/>
    <w:multiLevelType w:val="multilevel"/>
    <w:tmpl w:val="6BE0EED4"/>
    <w:lvl w:ilvl="0">
      <w:start w:val="2"/>
      <w:numFmt w:val="decimal"/>
      <w:lvlText w:val="%1."/>
      <w:lvlJc w:val="left"/>
      <w:pPr>
        <w:ind w:left="888" w:hanging="567"/>
        <w:jc w:val="right"/>
      </w:pPr>
      <w:rPr>
        <w:rFonts w:hint="default"/>
        <w:b/>
        <w:bCs/>
        <w:spacing w:val="-1"/>
        <w:w w:val="85"/>
        <w:lang w:val="lv-LV" w:eastAsia="en-US" w:bidi="ar-SA"/>
      </w:rPr>
    </w:lvl>
    <w:lvl w:ilvl="1">
      <w:start w:val="1"/>
      <w:numFmt w:val="decimal"/>
      <w:lvlText w:val="%1.%2."/>
      <w:lvlJc w:val="left"/>
      <w:pPr>
        <w:ind w:left="1454" w:hanging="567"/>
      </w:pPr>
      <w:rPr>
        <w:rFonts w:ascii="Tahoma" w:eastAsia="Tahoma" w:hAnsi="Tahoma" w:cs="Tahoma" w:hint="default"/>
        <w:w w:val="89"/>
        <w:sz w:val="20"/>
        <w:szCs w:val="20"/>
        <w:lang w:val="lv-LV" w:eastAsia="en-US" w:bidi="ar-SA"/>
      </w:rPr>
    </w:lvl>
    <w:lvl w:ilvl="2">
      <w:numFmt w:val="bullet"/>
      <w:lvlText w:val="•"/>
      <w:lvlJc w:val="left"/>
      <w:pPr>
        <w:ind w:left="2378" w:hanging="567"/>
      </w:pPr>
      <w:rPr>
        <w:rFonts w:hint="default"/>
        <w:lang w:val="lv-LV" w:eastAsia="en-US" w:bidi="ar-SA"/>
      </w:rPr>
    </w:lvl>
    <w:lvl w:ilvl="3">
      <w:numFmt w:val="bullet"/>
      <w:lvlText w:val="•"/>
      <w:lvlJc w:val="left"/>
      <w:pPr>
        <w:ind w:left="3296" w:hanging="567"/>
      </w:pPr>
      <w:rPr>
        <w:rFonts w:hint="default"/>
        <w:lang w:val="lv-LV" w:eastAsia="en-US" w:bidi="ar-SA"/>
      </w:rPr>
    </w:lvl>
    <w:lvl w:ilvl="4">
      <w:numFmt w:val="bullet"/>
      <w:lvlText w:val="•"/>
      <w:lvlJc w:val="left"/>
      <w:pPr>
        <w:ind w:left="4215" w:hanging="567"/>
      </w:pPr>
      <w:rPr>
        <w:rFonts w:hint="default"/>
        <w:lang w:val="lv-LV" w:eastAsia="en-US" w:bidi="ar-SA"/>
      </w:rPr>
    </w:lvl>
    <w:lvl w:ilvl="5">
      <w:numFmt w:val="bullet"/>
      <w:lvlText w:val="•"/>
      <w:lvlJc w:val="left"/>
      <w:pPr>
        <w:ind w:left="5133" w:hanging="567"/>
      </w:pPr>
      <w:rPr>
        <w:rFonts w:hint="default"/>
        <w:lang w:val="lv-LV" w:eastAsia="en-US" w:bidi="ar-SA"/>
      </w:rPr>
    </w:lvl>
    <w:lvl w:ilvl="6">
      <w:numFmt w:val="bullet"/>
      <w:lvlText w:val="•"/>
      <w:lvlJc w:val="left"/>
      <w:pPr>
        <w:ind w:left="6052" w:hanging="567"/>
      </w:pPr>
      <w:rPr>
        <w:rFonts w:hint="default"/>
        <w:lang w:val="lv-LV" w:eastAsia="en-US" w:bidi="ar-SA"/>
      </w:rPr>
    </w:lvl>
    <w:lvl w:ilvl="7">
      <w:numFmt w:val="bullet"/>
      <w:lvlText w:val="•"/>
      <w:lvlJc w:val="left"/>
      <w:pPr>
        <w:ind w:left="6970" w:hanging="567"/>
      </w:pPr>
      <w:rPr>
        <w:rFonts w:hint="default"/>
        <w:lang w:val="lv-LV" w:eastAsia="en-US" w:bidi="ar-SA"/>
      </w:rPr>
    </w:lvl>
    <w:lvl w:ilvl="8">
      <w:numFmt w:val="bullet"/>
      <w:lvlText w:val="•"/>
      <w:lvlJc w:val="left"/>
      <w:pPr>
        <w:ind w:left="7889" w:hanging="567"/>
      </w:pPr>
      <w:rPr>
        <w:rFonts w:hint="default"/>
        <w:lang w:val="lv-LV" w:eastAsia="en-US" w:bidi="ar-SA"/>
      </w:rPr>
    </w:lvl>
  </w:abstractNum>
  <w:abstractNum w:abstractNumId="54" w15:restartNumberingAfterBreak="0">
    <w:nsid w:val="523F72B1"/>
    <w:multiLevelType w:val="multilevel"/>
    <w:tmpl w:val="98CC6A70"/>
    <w:lvl w:ilvl="0">
      <w:start w:val="9"/>
      <w:numFmt w:val="decimal"/>
      <w:lvlText w:val="%1."/>
      <w:lvlJc w:val="left"/>
      <w:pPr>
        <w:ind w:left="540" w:hanging="540"/>
      </w:pPr>
      <w:rPr>
        <w:rFonts w:hint="default"/>
      </w:rPr>
    </w:lvl>
    <w:lvl w:ilvl="1">
      <w:start w:val="8"/>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5" w15:restartNumberingAfterBreak="0">
    <w:nsid w:val="52764348"/>
    <w:multiLevelType w:val="multilevel"/>
    <w:tmpl w:val="DAA46216"/>
    <w:lvl w:ilvl="0">
      <w:start w:val="1"/>
      <w:numFmt w:val="decimal"/>
      <w:lvlText w:val="%1."/>
      <w:lvlJc w:val="left"/>
      <w:pPr>
        <w:ind w:left="4054" w:hanging="567"/>
        <w:jc w:val="right"/>
      </w:pPr>
      <w:rPr>
        <w:rFonts w:ascii="Tahoma" w:eastAsia="Tahoma" w:hAnsi="Tahoma" w:cs="Tahoma" w:hint="default"/>
        <w:b/>
        <w:bCs/>
        <w:spacing w:val="-1"/>
        <w:w w:val="85"/>
        <w:sz w:val="20"/>
        <w:szCs w:val="20"/>
        <w:lang w:val="lv-LV" w:eastAsia="en-US" w:bidi="ar-SA"/>
      </w:rPr>
    </w:lvl>
    <w:lvl w:ilvl="1">
      <w:start w:val="1"/>
      <w:numFmt w:val="decimal"/>
      <w:lvlText w:val="%1.%2."/>
      <w:lvlJc w:val="left"/>
      <w:pPr>
        <w:ind w:left="888" w:hanging="567"/>
      </w:pPr>
      <w:rPr>
        <w:rFonts w:ascii="Tahoma" w:eastAsia="Tahoma" w:hAnsi="Tahoma" w:cs="Tahoma" w:hint="default"/>
        <w:w w:val="89"/>
        <w:sz w:val="20"/>
        <w:szCs w:val="20"/>
        <w:lang w:val="lv-LV" w:eastAsia="en-US" w:bidi="ar-SA"/>
      </w:rPr>
    </w:lvl>
    <w:lvl w:ilvl="2">
      <w:numFmt w:val="bullet"/>
      <w:lvlText w:val="•"/>
      <w:lvlJc w:val="left"/>
      <w:pPr>
        <w:ind w:left="4689" w:hanging="567"/>
      </w:pPr>
      <w:rPr>
        <w:rFonts w:hint="default"/>
        <w:lang w:val="lv-LV" w:eastAsia="en-US" w:bidi="ar-SA"/>
      </w:rPr>
    </w:lvl>
    <w:lvl w:ilvl="3">
      <w:numFmt w:val="bullet"/>
      <w:lvlText w:val="•"/>
      <w:lvlJc w:val="left"/>
      <w:pPr>
        <w:ind w:left="5319" w:hanging="567"/>
      </w:pPr>
      <w:rPr>
        <w:rFonts w:hint="default"/>
        <w:lang w:val="lv-LV" w:eastAsia="en-US" w:bidi="ar-SA"/>
      </w:rPr>
    </w:lvl>
    <w:lvl w:ilvl="4">
      <w:numFmt w:val="bullet"/>
      <w:lvlText w:val="•"/>
      <w:lvlJc w:val="left"/>
      <w:pPr>
        <w:ind w:left="5948" w:hanging="567"/>
      </w:pPr>
      <w:rPr>
        <w:rFonts w:hint="default"/>
        <w:lang w:val="lv-LV" w:eastAsia="en-US" w:bidi="ar-SA"/>
      </w:rPr>
    </w:lvl>
    <w:lvl w:ilvl="5">
      <w:numFmt w:val="bullet"/>
      <w:lvlText w:val="•"/>
      <w:lvlJc w:val="left"/>
      <w:pPr>
        <w:ind w:left="6578" w:hanging="567"/>
      </w:pPr>
      <w:rPr>
        <w:rFonts w:hint="default"/>
        <w:lang w:val="lv-LV" w:eastAsia="en-US" w:bidi="ar-SA"/>
      </w:rPr>
    </w:lvl>
    <w:lvl w:ilvl="6">
      <w:numFmt w:val="bullet"/>
      <w:lvlText w:val="•"/>
      <w:lvlJc w:val="left"/>
      <w:pPr>
        <w:ind w:left="7208" w:hanging="567"/>
      </w:pPr>
      <w:rPr>
        <w:rFonts w:hint="default"/>
        <w:lang w:val="lv-LV" w:eastAsia="en-US" w:bidi="ar-SA"/>
      </w:rPr>
    </w:lvl>
    <w:lvl w:ilvl="7">
      <w:numFmt w:val="bullet"/>
      <w:lvlText w:val="•"/>
      <w:lvlJc w:val="left"/>
      <w:pPr>
        <w:ind w:left="7837" w:hanging="567"/>
      </w:pPr>
      <w:rPr>
        <w:rFonts w:hint="default"/>
        <w:lang w:val="lv-LV" w:eastAsia="en-US" w:bidi="ar-SA"/>
      </w:rPr>
    </w:lvl>
    <w:lvl w:ilvl="8">
      <w:numFmt w:val="bullet"/>
      <w:lvlText w:val="•"/>
      <w:lvlJc w:val="left"/>
      <w:pPr>
        <w:ind w:left="8467" w:hanging="567"/>
      </w:pPr>
      <w:rPr>
        <w:rFonts w:hint="default"/>
        <w:lang w:val="lv-LV" w:eastAsia="en-US" w:bidi="ar-SA"/>
      </w:rPr>
    </w:lvl>
  </w:abstractNum>
  <w:abstractNum w:abstractNumId="56" w15:restartNumberingAfterBreak="0">
    <w:nsid w:val="529E4D05"/>
    <w:multiLevelType w:val="hybridMultilevel"/>
    <w:tmpl w:val="DE40E1A4"/>
    <w:lvl w:ilvl="0" w:tplc="CAAE24B2">
      <w:start w:val="1"/>
      <w:numFmt w:val="decimal"/>
      <w:lvlText w:val="%1)"/>
      <w:lvlJc w:val="left"/>
      <w:pPr>
        <w:ind w:left="360" w:hanging="224"/>
      </w:pPr>
      <w:rPr>
        <w:rFonts w:ascii="Tahoma" w:eastAsia="Tahoma" w:hAnsi="Tahoma" w:cs="Tahoma" w:hint="default"/>
        <w:spacing w:val="-1"/>
        <w:w w:val="88"/>
        <w:sz w:val="20"/>
        <w:szCs w:val="20"/>
        <w:lang w:val="lv-LV" w:eastAsia="en-US" w:bidi="ar-SA"/>
      </w:rPr>
    </w:lvl>
    <w:lvl w:ilvl="1" w:tplc="0F44EEB4">
      <w:start w:val="1"/>
      <w:numFmt w:val="decimal"/>
      <w:lvlText w:val="%2."/>
      <w:lvlJc w:val="left"/>
      <w:pPr>
        <w:ind w:left="360" w:hanging="204"/>
      </w:pPr>
      <w:rPr>
        <w:rFonts w:ascii="Tahoma" w:eastAsia="Tahoma" w:hAnsi="Tahoma" w:cs="Tahoma" w:hint="default"/>
        <w:spacing w:val="-1"/>
        <w:w w:val="70"/>
        <w:sz w:val="20"/>
        <w:szCs w:val="20"/>
        <w:lang w:val="lv-LV" w:eastAsia="en-US" w:bidi="ar-SA"/>
      </w:rPr>
    </w:lvl>
    <w:lvl w:ilvl="2" w:tplc="F5C2BE28">
      <w:numFmt w:val="bullet"/>
      <w:lvlText w:val="•"/>
      <w:lvlJc w:val="left"/>
      <w:pPr>
        <w:ind w:left="1186" w:hanging="204"/>
      </w:pPr>
      <w:rPr>
        <w:rFonts w:hint="default"/>
        <w:lang w:val="lv-LV" w:eastAsia="en-US" w:bidi="ar-SA"/>
      </w:rPr>
    </w:lvl>
    <w:lvl w:ilvl="3" w:tplc="ACE43C1C">
      <w:numFmt w:val="bullet"/>
      <w:lvlText w:val="•"/>
      <w:lvlJc w:val="left"/>
      <w:pPr>
        <w:ind w:left="1599" w:hanging="204"/>
      </w:pPr>
      <w:rPr>
        <w:rFonts w:hint="default"/>
        <w:lang w:val="lv-LV" w:eastAsia="en-US" w:bidi="ar-SA"/>
      </w:rPr>
    </w:lvl>
    <w:lvl w:ilvl="4" w:tplc="70E46344">
      <w:numFmt w:val="bullet"/>
      <w:lvlText w:val="•"/>
      <w:lvlJc w:val="left"/>
      <w:pPr>
        <w:ind w:left="2012" w:hanging="204"/>
      </w:pPr>
      <w:rPr>
        <w:rFonts w:hint="default"/>
        <w:lang w:val="lv-LV" w:eastAsia="en-US" w:bidi="ar-SA"/>
      </w:rPr>
    </w:lvl>
    <w:lvl w:ilvl="5" w:tplc="8528C5EA">
      <w:numFmt w:val="bullet"/>
      <w:lvlText w:val="•"/>
      <w:lvlJc w:val="left"/>
      <w:pPr>
        <w:ind w:left="2425" w:hanging="204"/>
      </w:pPr>
      <w:rPr>
        <w:rFonts w:hint="default"/>
        <w:lang w:val="lv-LV" w:eastAsia="en-US" w:bidi="ar-SA"/>
      </w:rPr>
    </w:lvl>
    <w:lvl w:ilvl="6" w:tplc="17A8FCF2">
      <w:numFmt w:val="bullet"/>
      <w:lvlText w:val="•"/>
      <w:lvlJc w:val="left"/>
      <w:pPr>
        <w:ind w:left="2838" w:hanging="204"/>
      </w:pPr>
      <w:rPr>
        <w:rFonts w:hint="default"/>
        <w:lang w:val="lv-LV" w:eastAsia="en-US" w:bidi="ar-SA"/>
      </w:rPr>
    </w:lvl>
    <w:lvl w:ilvl="7" w:tplc="62605242">
      <w:numFmt w:val="bullet"/>
      <w:lvlText w:val="•"/>
      <w:lvlJc w:val="left"/>
      <w:pPr>
        <w:ind w:left="3251" w:hanging="204"/>
      </w:pPr>
      <w:rPr>
        <w:rFonts w:hint="default"/>
        <w:lang w:val="lv-LV" w:eastAsia="en-US" w:bidi="ar-SA"/>
      </w:rPr>
    </w:lvl>
    <w:lvl w:ilvl="8" w:tplc="3F94A090">
      <w:numFmt w:val="bullet"/>
      <w:lvlText w:val="•"/>
      <w:lvlJc w:val="left"/>
      <w:pPr>
        <w:ind w:left="3664" w:hanging="204"/>
      </w:pPr>
      <w:rPr>
        <w:rFonts w:hint="default"/>
        <w:lang w:val="lv-LV" w:eastAsia="en-US" w:bidi="ar-SA"/>
      </w:rPr>
    </w:lvl>
  </w:abstractNum>
  <w:abstractNum w:abstractNumId="57" w15:restartNumberingAfterBreak="0">
    <w:nsid w:val="5586482E"/>
    <w:multiLevelType w:val="hybridMultilevel"/>
    <w:tmpl w:val="C186B7EE"/>
    <w:lvl w:ilvl="0" w:tplc="B87A92C6">
      <w:start w:val="4"/>
      <w:numFmt w:val="decimal"/>
      <w:lvlText w:val="%1)"/>
      <w:lvlJc w:val="left"/>
      <w:pPr>
        <w:ind w:left="322" w:hanging="219"/>
      </w:pPr>
      <w:rPr>
        <w:rFonts w:ascii="Tahoma" w:eastAsia="Tahoma" w:hAnsi="Tahoma" w:cs="Tahoma" w:hint="default"/>
        <w:spacing w:val="-1"/>
        <w:w w:val="72"/>
        <w:sz w:val="20"/>
        <w:szCs w:val="20"/>
        <w:lang w:val="lv-LV" w:eastAsia="en-US" w:bidi="ar-SA"/>
      </w:rPr>
    </w:lvl>
    <w:lvl w:ilvl="1" w:tplc="2E9C8A3E">
      <w:numFmt w:val="bullet"/>
      <w:lvlText w:val="•"/>
      <w:lvlJc w:val="left"/>
      <w:pPr>
        <w:ind w:left="737" w:hanging="219"/>
      </w:pPr>
      <w:rPr>
        <w:rFonts w:hint="default"/>
        <w:lang w:val="lv-LV" w:eastAsia="en-US" w:bidi="ar-SA"/>
      </w:rPr>
    </w:lvl>
    <w:lvl w:ilvl="2" w:tplc="E96C8812">
      <w:numFmt w:val="bullet"/>
      <w:lvlText w:val="•"/>
      <w:lvlJc w:val="left"/>
      <w:pPr>
        <w:ind w:left="1154" w:hanging="219"/>
      </w:pPr>
      <w:rPr>
        <w:rFonts w:hint="default"/>
        <w:lang w:val="lv-LV" w:eastAsia="en-US" w:bidi="ar-SA"/>
      </w:rPr>
    </w:lvl>
    <w:lvl w:ilvl="3" w:tplc="ABEAAA7A">
      <w:numFmt w:val="bullet"/>
      <w:lvlText w:val="•"/>
      <w:lvlJc w:val="left"/>
      <w:pPr>
        <w:ind w:left="1571" w:hanging="219"/>
      </w:pPr>
      <w:rPr>
        <w:rFonts w:hint="default"/>
        <w:lang w:val="lv-LV" w:eastAsia="en-US" w:bidi="ar-SA"/>
      </w:rPr>
    </w:lvl>
    <w:lvl w:ilvl="4" w:tplc="A1F81F0C">
      <w:numFmt w:val="bullet"/>
      <w:lvlText w:val="•"/>
      <w:lvlJc w:val="left"/>
      <w:pPr>
        <w:ind w:left="1988" w:hanging="219"/>
      </w:pPr>
      <w:rPr>
        <w:rFonts w:hint="default"/>
        <w:lang w:val="lv-LV" w:eastAsia="en-US" w:bidi="ar-SA"/>
      </w:rPr>
    </w:lvl>
    <w:lvl w:ilvl="5" w:tplc="9A260D2C">
      <w:numFmt w:val="bullet"/>
      <w:lvlText w:val="•"/>
      <w:lvlJc w:val="left"/>
      <w:pPr>
        <w:ind w:left="2405" w:hanging="219"/>
      </w:pPr>
      <w:rPr>
        <w:rFonts w:hint="default"/>
        <w:lang w:val="lv-LV" w:eastAsia="en-US" w:bidi="ar-SA"/>
      </w:rPr>
    </w:lvl>
    <w:lvl w:ilvl="6" w:tplc="94261C1E">
      <w:numFmt w:val="bullet"/>
      <w:lvlText w:val="•"/>
      <w:lvlJc w:val="left"/>
      <w:pPr>
        <w:ind w:left="2822" w:hanging="219"/>
      </w:pPr>
      <w:rPr>
        <w:rFonts w:hint="default"/>
        <w:lang w:val="lv-LV" w:eastAsia="en-US" w:bidi="ar-SA"/>
      </w:rPr>
    </w:lvl>
    <w:lvl w:ilvl="7" w:tplc="05665F5E">
      <w:numFmt w:val="bullet"/>
      <w:lvlText w:val="•"/>
      <w:lvlJc w:val="left"/>
      <w:pPr>
        <w:ind w:left="3239" w:hanging="219"/>
      </w:pPr>
      <w:rPr>
        <w:rFonts w:hint="default"/>
        <w:lang w:val="lv-LV" w:eastAsia="en-US" w:bidi="ar-SA"/>
      </w:rPr>
    </w:lvl>
    <w:lvl w:ilvl="8" w:tplc="111CA7F2">
      <w:numFmt w:val="bullet"/>
      <w:lvlText w:val="•"/>
      <w:lvlJc w:val="left"/>
      <w:pPr>
        <w:ind w:left="3656" w:hanging="219"/>
      </w:pPr>
      <w:rPr>
        <w:rFonts w:hint="default"/>
        <w:lang w:val="lv-LV" w:eastAsia="en-US" w:bidi="ar-SA"/>
      </w:rPr>
    </w:lvl>
  </w:abstractNum>
  <w:abstractNum w:abstractNumId="58" w15:restartNumberingAfterBreak="0">
    <w:nsid w:val="560F54B6"/>
    <w:multiLevelType w:val="multilevel"/>
    <w:tmpl w:val="B100BAFE"/>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15:restartNumberingAfterBreak="0">
    <w:nsid w:val="573A13C4"/>
    <w:multiLevelType w:val="multilevel"/>
    <w:tmpl w:val="FEFA8100"/>
    <w:lvl w:ilvl="0">
      <w:start w:val="5"/>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w w:val="89"/>
        <w:sz w:val="20"/>
        <w:szCs w:val="20"/>
        <w:lang w:val="lv-LV" w:eastAsia="en-US" w:bidi="ar-SA"/>
      </w:rPr>
    </w:lvl>
    <w:lvl w:ilvl="2">
      <w:start w:val="1"/>
      <w:numFmt w:val="decimal"/>
      <w:lvlText w:val="%3."/>
      <w:lvlJc w:val="left"/>
      <w:pPr>
        <w:ind w:left="7811" w:hanging="180"/>
      </w:pPr>
      <w:rPr>
        <w:rFonts w:ascii="Verdana" w:eastAsia="Verdana" w:hAnsi="Verdana" w:cs="Verdana" w:hint="default"/>
        <w:i/>
        <w:iCs/>
        <w:w w:val="73"/>
        <w:sz w:val="18"/>
        <w:szCs w:val="18"/>
        <w:lang w:val="lv-LV" w:eastAsia="en-US" w:bidi="ar-SA"/>
      </w:rPr>
    </w:lvl>
    <w:lvl w:ilvl="3">
      <w:numFmt w:val="bullet"/>
      <w:lvlText w:val="•"/>
      <w:lvlJc w:val="left"/>
      <w:pPr>
        <w:ind w:left="8243" w:hanging="180"/>
      </w:pPr>
      <w:rPr>
        <w:rFonts w:hint="default"/>
        <w:lang w:val="lv-LV" w:eastAsia="en-US" w:bidi="ar-SA"/>
      </w:rPr>
    </w:lvl>
    <w:lvl w:ilvl="4">
      <w:numFmt w:val="bullet"/>
      <w:lvlText w:val="•"/>
      <w:lvlJc w:val="left"/>
      <w:pPr>
        <w:ind w:left="8455" w:hanging="180"/>
      </w:pPr>
      <w:rPr>
        <w:rFonts w:hint="default"/>
        <w:lang w:val="lv-LV" w:eastAsia="en-US" w:bidi="ar-SA"/>
      </w:rPr>
    </w:lvl>
    <w:lvl w:ilvl="5">
      <w:numFmt w:val="bullet"/>
      <w:lvlText w:val="•"/>
      <w:lvlJc w:val="left"/>
      <w:pPr>
        <w:ind w:left="8667" w:hanging="180"/>
      </w:pPr>
      <w:rPr>
        <w:rFonts w:hint="default"/>
        <w:lang w:val="lv-LV" w:eastAsia="en-US" w:bidi="ar-SA"/>
      </w:rPr>
    </w:lvl>
    <w:lvl w:ilvl="6">
      <w:numFmt w:val="bullet"/>
      <w:lvlText w:val="•"/>
      <w:lvlJc w:val="left"/>
      <w:pPr>
        <w:ind w:left="8879" w:hanging="180"/>
      </w:pPr>
      <w:rPr>
        <w:rFonts w:hint="default"/>
        <w:lang w:val="lv-LV" w:eastAsia="en-US" w:bidi="ar-SA"/>
      </w:rPr>
    </w:lvl>
    <w:lvl w:ilvl="7">
      <w:numFmt w:val="bullet"/>
      <w:lvlText w:val="•"/>
      <w:lvlJc w:val="left"/>
      <w:pPr>
        <w:ind w:left="9090" w:hanging="180"/>
      </w:pPr>
      <w:rPr>
        <w:rFonts w:hint="default"/>
        <w:lang w:val="lv-LV" w:eastAsia="en-US" w:bidi="ar-SA"/>
      </w:rPr>
    </w:lvl>
    <w:lvl w:ilvl="8">
      <w:numFmt w:val="bullet"/>
      <w:lvlText w:val="•"/>
      <w:lvlJc w:val="left"/>
      <w:pPr>
        <w:ind w:left="9302" w:hanging="180"/>
      </w:pPr>
      <w:rPr>
        <w:rFonts w:hint="default"/>
        <w:lang w:val="lv-LV" w:eastAsia="en-US" w:bidi="ar-SA"/>
      </w:rPr>
    </w:lvl>
  </w:abstractNum>
  <w:abstractNum w:abstractNumId="60" w15:restartNumberingAfterBreak="0">
    <w:nsid w:val="59E60444"/>
    <w:multiLevelType w:val="multilevel"/>
    <w:tmpl w:val="B5FACE92"/>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1" w15:restartNumberingAfterBreak="0">
    <w:nsid w:val="5E802E74"/>
    <w:multiLevelType w:val="multilevel"/>
    <w:tmpl w:val="B1489824"/>
    <w:lvl w:ilvl="0">
      <w:start w:val="1"/>
      <w:numFmt w:val="decimal"/>
      <w:lvlText w:val="%1."/>
      <w:lvlJc w:val="left"/>
      <w:pPr>
        <w:tabs>
          <w:tab w:val="num" w:pos="360"/>
        </w:tabs>
        <w:ind w:left="360" w:hanging="360"/>
      </w:pPr>
      <w:rPr>
        <w:color w:val="auto"/>
      </w:rPr>
    </w:lvl>
    <w:lvl w:ilvl="1">
      <w:start w:val="1"/>
      <w:numFmt w:val="decimal"/>
      <w:lvlText w:val="%1.%2."/>
      <w:lvlJc w:val="left"/>
      <w:pPr>
        <w:tabs>
          <w:tab w:val="num" w:pos="360"/>
        </w:tabs>
        <w:ind w:left="360" w:hanging="360"/>
      </w:pPr>
      <w:rPr>
        <w:b w:val="0"/>
        <w:bCs w:val="0"/>
        <w:color w:val="auto"/>
      </w:rPr>
    </w:lvl>
    <w:lvl w:ilvl="2">
      <w:start w:val="1"/>
      <w:numFmt w:val="decimal"/>
      <w:lvlText w:val="%1.%2.%3."/>
      <w:lvlJc w:val="left"/>
      <w:pPr>
        <w:tabs>
          <w:tab w:val="num" w:pos="720"/>
        </w:tabs>
        <w:ind w:left="720" w:hanging="720"/>
      </w:pPr>
      <w:rPr>
        <w:b w:val="0"/>
        <w:bCs w:val="0"/>
        <w:color w:val="auto"/>
      </w:rPr>
    </w:lvl>
    <w:lvl w:ilvl="3">
      <w:start w:val="1"/>
      <w:numFmt w:val="decimal"/>
      <w:lvlText w:val="%1.%2.%3.%4."/>
      <w:lvlJc w:val="left"/>
      <w:pPr>
        <w:tabs>
          <w:tab w:val="num" w:pos="720"/>
        </w:tabs>
        <w:ind w:left="720" w:hanging="720"/>
      </w:pPr>
      <w:rPr>
        <w:color w:val="000080"/>
      </w:rPr>
    </w:lvl>
    <w:lvl w:ilvl="4">
      <w:start w:val="1"/>
      <w:numFmt w:val="decimal"/>
      <w:lvlText w:val="%1.%2.%3.%4.%5."/>
      <w:lvlJc w:val="left"/>
      <w:pPr>
        <w:tabs>
          <w:tab w:val="num" w:pos="1080"/>
        </w:tabs>
        <w:ind w:left="1080" w:hanging="1080"/>
      </w:pPr>
      <w:rPr>
        <w:color w:val="000080"/>
      </w:rPr>
    </w:lvl>
    <w:lvl w:ilvl="5">
      <w:start w:val="1"/>
      <w:numFmt w:val="decimal"/>
      <w:lvlText w:val="%1.%2.%3.%4.%5.%6."/>
      <w:lvlJc w:val="left"/>
      <w:pPr>
        <w:tabs>
          <w:tab w:val="num" w:pos="1080"/>
        </w:tabs>
        <w:ind w:left="1080" w:hanging="1080"/>
      </w:pPr>
      <w:rPr>
        <w:color w:val="000080"/>
      </w:rPr>
    </w:lvl>
    <w:lvl w:ilvl="6">
      <w:start w:val="1"/>
      <w:numFmt w:val="decimal"/>
      <w:lvlText w:val="%1.%2.%3.%4.%5.%6.%7."/>
      <w:lvlJc w:val="left"/>
      <w:pPr>
        <w:tabs>
          <w:tab w:val="num" w:pos="1440"/>
        </w:tabs>
        <w:ind w:left="1440" w:hanging="1440"/>
      </w:pPr>
      <w:rPr>
        <w:color w:val="000080"/>
      </w:rPr>
    </w:lvl>
    <w:lvl w:ilvl="7">
      <w:start w:val="1"/>
      <w:numFmt w:val="decimal"/>
      <w:lvlText w:val="%1.%2.%3.%4.%5.%6.%7.%8."/>
      <w:lvlJc w:val="left"/>
      <w:pPr>
        <w:tabs>
          <w:tab w:val="num" w:pos="1440"/>
        </w:tabs>
        <w:ind w:left="1440" w:hanging="1440"/>
      </w:pPr>
      <w:rPr>
        <w:color w:val="000080"/>
      </w:rPr>
    </w:lvl>
    <w:lvl w:ilvl="8">
      <w:start w:val="1"/>
      <w:numFmt w:val="decimal"/>
      <w:lvlText w:val="%1.%2.%3.%4.%5.%6.%7.%8.%9."/>
      <w:lvlJc w:val="left"/>
      <w:pPr>
        <w:tabs>
          <w:tab w:val="num" w:pos="1800"/>
        </w:tabs>
        <w:ind w:left="1800" w:hanging="1800"/>
      </w:pPr>
      <w:rPr>
        <w:color w:val="000080"/>
      </w:rPr>
    </w:lvl>
  </w:abstractNum>
  <w:abstractNum w:abstractNumId="62" w15:restartNumberingAfterBreak="0">
    <w:nsid w:val="612A50AB"/>
    <w:multiLevelType w:val="multilevel"/>
    <w:tmpl w:val="097C4AD6"/>
    <w:lvl w:ilvl="0">
      <w:start w:val="2"/>
      <w:numFmt w:val="decimal"/>
      <w:lvlText w:val="%1"/>
      <w:lvlJc w:val="left"/>
      <w:pPr>
        <w:ind w:left="1810" w:hanging="356"/>
      </w:pPr>
      <w:rPr>
        <w:rFonts w:hint="default"/>
        <w:lang w:val="lv-LV" w:eastAsia="en-US" w:bidi="ar-SA"/>
      </w:rPr>
    </w:lvl>
    <w:lvl w:ilvl="1">
      <w:start w:val="3"/>
      <w:numFmt w:val="decimal"/>
      <w:lvlText w:val="%1.%2."/>
      <w:lvlJc w:val="left"/>
      <w:pPr>
        <w:ind w:left="1810" w:hanging="356"/>
        <w:jc w:val="right"/>
      </w:pPr>
      <w:rPr>
        <w:rFonts w:ascii="Tahoma" w:eastAsia="Tahoma" w:hAnsi="Tahoma" w:cs="Tahoma" w:hint="default"/>
        <w:w w:val="89"/>
        <w:sz w:val="20"/>
        <w:szCs w:val="20"/>
        <w:lang w:val="lv-LV" w:eastAsia="en-US" w:bidi="ar-SA"/>
      </w:rPr>
    </w:lvl>
    <w:lvl w:ilvl="2">
      <w:numFmt w:val="bullet"/>
      <w:lvlText w:val="•"/>
      <w:lvlJc w:val="left"/>
      <w:pPr>
        <w:ind w:left="3401" w:hanging="356"/>
      </w:pPr>
      <w:rPr>
        <w:rFonts w:hint="default"/>
        <w:lang w:val="lv-LV" w:eastAsia="en-US" w:bidi="ar-SA"/>
      </w:rPr>
    </w:lvl>
    <w:lvl w:ilvl="3">
      <w:numFmt w:val="bullet"/>
      <w:lvlText w:val="•"/>
      <w:lvlJc w:val="left"/>
      <w:pPr>
        <w:ind w:left="4191" w:hanging="356"/>
      </w:pPr>
      <w:rPr>
        <w:rFonts w:hint="default"/>
        <w:lang w:val="lv-LV" w:eastAsia="en-US" w:bidi="ar-SA"/>
      </w:rPr>
    </w:lvl>
    <w:lvl w:ilvl="4">
      <w:numFmt w:val="bullet"/>
      <w:lvlText w:val="•"/>
      <w:lvlJc w:val="left"/>
      <w:pPr>
        <w:ind w:left="4982" w:hanging="356"/>
      </w:pPr>
      <w:rPr>
        <w:rFonts w:hint="default"/>
        <w:lang w:val="lv-LV" w:eastAsia="en-US" w:bidi="ar-SA"/>
      </w:rPr>
    </w:lvl>
    <w:lvl w:ilvl="5">
      <w:numFmt w:val="bullet"/>
      <w:lvlText w:val="•"/>
      <w:lvlJc w:val="left"/>
      <w:pPr>
        <w:ind w:left="5773" w:hanging="356"/>
      </w:pPr>
      <w:rPr>
        <w:rFonts w:hint="default"/>
        <w:lang w:val="lv-LV" w:eastAsia="en-US" w:bidi="ar-SA"/>
      </w:rPr>
    </w:lvl>
    <w:lvl w:ilvl="6">
      <w:numFmt w:val="bullet"/>
      <w:lvlText w:val="•"/>
      <w:lvlJc w:val="left"/>
      <w:pPr>
        <w:ind w:left="6563" w:hanging="356"/>
      </w:pPr>
      <w:rPr>
        <w:rFonts w:hint="default"/>
        <w:lang w:val="lv-LV" w:eastAsia="en-US" w:bidi="ar-SA"/>
      </w:rPr>
    </w:lvl>
    <w:lvl w:ilvl="7">
      <w:numFmt w:val="bullet"/>
      <w:lvlText w:val="•"/>
      <w:lvlJc w:val="left"/>
      <w:pPr>
        <w:ind w:left="7354" w:hanging="356"/>
      </w:pPr>
      <w:rPr>
        <w:rFonts w:hint="default"/>
        <w:lang w:val="lv-LV" w:eastAsia="en-US" w:bidi="ar-SA"/>
      </w:rPr>
    </w:lvl>
    <w:lvl w:ilvl="8">
      <w:numFmt w:val="bullet"/>
      <w:lvlText w:val="•"/>
      <w:lvlJc w:val="left"/>
      <w:pPr>
        <w:ind w:left="8145" w:hanging="356"/>
      </w:pPr>
      <w:rPr>
        <w:rFonts w:hint="default"/>
        <w:lang w:val="lv-LV" w:eastAsia="en-US" w:bidi="ar-SA"/>
      </w:rPr>
    </w:lvl>
  </w:abstractNum>
  <w:abstractNum w:abstractNumId="63" w15:restartNumberingAfterBreak="0">
    <w:nsid w:val="61EE38B1"/>
    <w:multiLevelType w:val="hybridMultilevel"/>
    <w:tmpl w:val="3050FD0E"/>
    <w:lvl w:ilvl="0" w:tplc="AC885BE2">
      <w:numFmt w:val="bullet"/>
      <w:lvlText w:val="•"/>
      <w:lvlJc w:val="left"/>
      <w:pPr>
        <w:ind w:left="1186" w:hanging="145"/>
      </w:pPr>
      <w:rPr>
        <w:rFonts w:ascii="Tahoma" w:eastAsia="Tahoma" w:hAnsi="Tahoma" w:cs="Tahoma" w:hint="default"/>
        <w:w w:val="99"/>
        <w:sz w:val="20"/>
        <w:szCs w:val="20"/>
        <w:lang w:val="lv-LV" w:eastAsia="en-US" w:bidi="ar-SA"/>
      </w:rPr>
    </w:lvl>
    <w:lvl w:ilvl="1" w:tplc="89CE0E6C">
      <w:numFmt w:val="bullet"/>
      <w:lvlText w:val="•"/>
      <w:lvlJc w:val="left"/>
      <w:pPr>
        <w:ind w:left="2034" w:hanging="145"/>
      </w:pPr>
      <w:rPr>
        <w:rFonts w:hint="default"/>
        <w:lang w:val="lv-LV" w:eastAsia="en-US" w:bidi="ar-SA"/>
      </w:rPr>
    </w:lvl>
    <w:lvl w:ilvl="2" w:tplc="A6580CF8">
      <w:numFmt w:val="bullet"/>
      <w:lvlText w:val="•"/>
      <w:lvlJc w:val="left"/>
      <w:pPr>
        <w:ind w:left="2889" w:hanging="145"/>
      </w:pPr>
      <w:rPr>
        <w:rFonts w:hint="default"/>
        <w:lang w:val="lv-LV" w:eastAsia="en-US" w:bidi="ar-SA"/>
      </w:rPr>
    </w:lvl>
    <w:lvl w:ilvl="3" w:tplc="D9A2B982">
      <w:numFmt w:val="bullet"/>
      <w:lvlText w:val="•"/>
      <w:lvlJc w:val="left"/>
      <w:pPr>
        <w:ind w:left="3743" w:hanging="145"/>
      </w:pPr>
      <w:rPr>
        <w:rFonts w:hint="default"/>
        <w:lang w:val="lv-LV" w:eastAsia="en-US" w:bidi="ar-SA"/>
      </w:rPr>
    </w:lvl>
    <w:lvl w:ilvl="4" w:tplc="28268808">
      <w:numFmt w:val="bullet"/>
      <w:lvlText w:val="•"/>
      <w:lvlJc w:val="left"/>
      <w:pPr>
        <w:ind w:left="4598" w:hanging="145"/>
      </w:pPr>
      <w:rPr>
        <w:rFonts w:hint="default"/>
        <w:lang w:val="lv-LV" w:eastAsia="en-US" w:bidi="ar-SA"/>
      </w:rPr>
    </w:lvl>
    <w:lvl w:ilvl="5" w:tplc="3578B43C">
      <w:numFmt w:val="bullet"/>
      <w:lvlText w:val="•"/>
      <w:lvlJc w:val="left"/>
      <w:pPr>
        <w:ind w:left="5453" w:hanging="145"/>
      </w:pPr>
      <w:rPr>
        <w:rFonts w:hint="default"/>
        <w:lang w:val="lv-LV" w:eastAsia="en-US" w:bidi="ar-SA"/>
      </w:rPr>
    </w:lvl>
    <w:lvl w:ilvl="6" w:tplc="E9923132">
      <w:numFmt w:val="bullet"/>
      <w:lvlText w:val="•"/>
      <w:lvlJc w:val="left"/>
      <w:pPr>
        <w:ind w:left="6307" w:hanging="145"/>
      </w:pPr>
      <w:rPr>
        <w:rFonts w:hint="default"/>
        <w:lang w:val="lv-LV" w:eastAsia="en-US" w:bidi="ar-SA"/>
      </w:rPr>
    </w:lvl>
    <w:lvl w:ilvl="7" w:tplc="B504C900">
      <w:numFmt w:val="bullet"/>
      <w:lvlText w:val="•"/>
      <w:lvlJc w:val="left"/>
      <w:pPr>
        <w:ind w:left="7162" w:hanging="145"/>
      </w:pPr>
      <w:rPr>
        <w:rFonts w:hint="default"/>
        <w:lang w:val="lv-LV" w:eastAsia="en-US" w:bidi="ar-SA"/>
      </w:rPr>
    </w:lvl>
    <w:lvl w:ilvl="8" w:tplc="A2AA03FC">
      <w:numFmt w:val="bullet"/>
      <w:lvlText w:val="•"/>
      <w:lvlJc w:val="left"/>
      <w:pPr>
        <w:ind w:left="8017" w:hanging="145"/>
      </w:pPr>
      <w:rPr>
        <w:rFonts w:hint="default"/>
        <w:lang w:val="lv-LV" w:eastAsia="en-US" w:bidi="ar-SA"/>
      </w:rPr>
    </w:lvl>
  </w:abstractNum>
  <w:abstractNum w:abstractNumId="64" w15:restartNumberingAfterBreak="0">
    <w:nsid w:val="64B828D5"/>
    <w:multiLevelType w:val="multilevel"/>
    <w:tmpl w:val="E33292CA"/>
    <w:lvl w:ilvl="0">
      <w:start w:val="1"/>
      <w:numFmt w:val="decimal"/>
      <w:lvlText w:val="%1."/>
      <w:lvlJc w:val="left"/>
      <w:pPr>
        <w:tabs>
          <w:tab w:val="num" w:pos="720"/>
        </w:tabs>
        <w:ind w:left="720" w:hanging="720"/>
      </w:pPr>
      <w:rPr>
        <w:rFonts w:ascii="Times New Roman" w:eastAsia="Calibri" w:hAnsi="Times New Roman" w:cs="Times New Roman" w:hint="default"/>
      </w:rPr>
    </w:lvl>
    <w:lvl w:ilvl="1">
      <w:start w:val="1"/>
      <w:numFmt w:val="decimal"/>
      <w:lvlText w:val="%1.%2."/>
      <w:lvlJc w:val="left"/>
      <w:pPr>
        <w:tabs>
          <w:tab w:val="num" w:pos="1004"/>
        </w:tabs>
        <w:ind w:left="1004" w:hanging="720"/>
      </w:pPr>
    </w:lvl>
    <w:lvl w:ilvl="2">
      <w:start w:val="1"/>
      <w:numFmt w:val="lowerLetter"/>
      <w:lvlText w:val="%1.%2.%3."/>
      <w:lvlJc w:val="left"/>
      <w:pPr>
        <w:tabs>
          <w:tab w:val="num" w:pos="1288"/>
        </w:tabs>
        <w:ind w:left="1288" w:hanging="720"/>
      </w:pPr>
    </w:lvl>
    <w:lvl w:ilvl="3">
      <w:start w:val="1"/>
      <w:numFmt w:val="decimal"/>
      <w:lvlText w:val="%1.%2.%3.%4."/>
      <w:lvlJc w:val="left"/>
      <w:pPr>
        <w:tabs>
          <w:tab w:val="num" w:pos="1572"/>
        </w:tabs>
        <w:ind w:left="1572" w:hanging="720"/>
      </w:pPr>
    </w:lvl>
    <w:lvl w:ilvl="4">
      <w:start w:val="1"/>
      <w:numFmt w:val="decimal"/>
      <w:lvlText w:val="%1.%2.%3.%4.%5."/>
      <w:lvlJc w:val="left"/>
      <w:pPr>
        <w:tabs>
          <w:tab w:val="num" w:pos="2216"/>
        </w:tabs>
        <w:ind w:left="2216" w:hanging="1080"/>
      </w:pPr>
    </w:lvl>
    <w:lvl w:ilvl="5">
      <w:start w:val="1"/>
      <w:numFmt w:val="decimal"/>
      <w:lvlText w:val="%1.%2.%3.%4.%5.%6."/>
      <w:lvlJc w:val="left"/>
      <w:pPr>
        <w:tabs>
          <w:tab w:val="num" w:pos="2500"/>
        </w:tabs>
        <w:ind w:left="2500" w:hanging="1080"/>
      </w:pPr>
    </w:lvl>
    <w:lvl w:ilvl="6">
      <w:start w:val="1"/>
      <w:numFmt w:val="decimal"/>
      <w:lvlText w:val="%1.%2.%3.%4.%5.%6.%7."/>
      <w:lvlJc w:val="left"/>
      <w:pPr>
        <w:tabs>
          <w:tab w:val="num" w:pos="3144"/>
        </w:tabs>
        <w:ind w:left="3144" w:hanging="1440"/>
      </w:pPr>
    </w:lvl>
    <w:lvl w:ilvl="7">
      <w:start w:val="1"/>
      <w:numFmt w:val="decimal"/>
      <w:lvlText w:val="%1.%2.%3.%4.%5.%6.%7.%8."/>
      <w:lvlJc w:val="left"/>
      <w:pPr>
        <w:tabs>
          <w:tab w:val="num" w:pos="3428"/>
        </w:tabs>
        <w:ind w:left="3428" w:hanging="1440"/>
      </w:pPr>
    </w:lvl>
    <w:lvl w:ilvl="8">
      <w:start w:val="1"/>
      <w:numFmt w:val="decimal"/>
      <w:lvlText w:val="%1.%2.%3.%4.%5.%6.%7.%8.%9."/>
      <w:lvlJc w:val="left"/>
      <w:pPr>
        <w:tabs>
          <w:tab w:val="num" w:pos="4072"/>
        </w:tabs>
        <w:ind w:left="4072" w:hanging="1800"/>
      </w:pPr>
    </w:lvl>
  </w:abstractNum>
  <w:abstractNum w:abstractNumId="65" w15:restartNumberingAfterBreak="0">
    <w:nsid w:val="663D1218"/>
    <w:multiLevelType w:val="multilevel"/>
    <w:tmpl w:val="7B6E97F0"/>
    <w:lvl w:ilvl="0">
      <w:start w:val="2"/>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sz w:val="24"/>
        <w:szCs w:val="24"/>
      </w:rPr>
    </w:lvl>
    <w:lvl w:ilvl="2">
      <w:start w:val="1"/>
      <w:numFmt w:val="decimal"/>
      <w:lvlText w:val="%1.%2.%3."/>
      <w:lvlJc w:val="left"/>
      <w:pPr>
        <w:ind w:left="720" w:hanging="720"/>
      </w:pPr>
      <w:rPr>
        <w:rFonts w:hint="default"/>
        <w:b w:val="0"/>
        <w:bCs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670E56BD"/>
    <w:multiLevelType w:val="multilevel"/>
    <w:tmpl w:val="A558C3D0"/>
    <w:lvl w:ilvl="0">
      <w:start w:val="8"/>
      <w:numFmt w:val="decimal"/>
      <w:lvlText w:val="%1."/>
      <w:lvlJc w:val="left"/>
      <w:pPr>
        <w:ind w:left="540" w:hanging="540"/>
      </w:pPr>
      <w:rPr>
        <w:rFonts w:cs="Times New Roman"/>
      </w:rPr>
    </w:lvl>
    <w:lvl w:ilvl="1">
      <w:start w:val="2"/>
      <w:numFmt w:val="decimal"/>
      <w:lvlText w:val="%1.%2."/>
      <w:lvlJc w:val="left"/>
      <w:pPr>
        <w:ind w:left="900" w:hanging="540"/>
      </w:pPr>
      <w:rPr>
        <w:rFonts w:cs="Times New Roman"/>
      </w:rPr>
    </w:lvl>
    <w:lvl w:ilvl="2">
      <w:start w:val="1"/>
      <w:numFmt w:val="decimal"/>
      <w:lvlText w:val="%1.%2.%3."/>
      <w:lvlJc w:val="left"/>
      <w:pPr>
        <w:ind w:left="1287" w:hanging="720"/>
      </w:pPr>
      <w:rPr>
        <w:rFonts w:cs="Times New Roman"/>
      </w:rPr>
    </w:lvl>
    <w:lvl w:ilvl="3">
      <w:start w:val="1"/>
      <w:numFmt w:val="decimal"/>
      <w:lvlText w:val="%1.%2.%3.%4."/>
      <w:lvlJc w:val="left"/>
      <w:pPr>
        <w:ind w:left="1800" w:hanging="720"/>
      </w:pPr>
      <w:rPr>
        <w:rFonts w:cs="Times New Roman"/>
      </w:rPr>
    </w:lvl>
    <w:lvl w:ilvl="4">
      <w:start w:val="1"/>
      <w:numFmt w:val="decimal"/>
      <w:lvlText w:val="%1.%2.%3.%4.%5."/>
      <w:lvlJc w:val="left"/>
      <w:pPr>
        <w:ind w:left="2520" w:hanging="1080"/>
      </w:pPr>
      <w:rPr>
        <w:rFonts w:cs="Times New Roman"/>
      </w:rPr>
    </w:lvl>
    <w:lvl w:ilvl="5">
      <w:start w:val="1"/>
      <w:numFmt w:val="decimal"/>
      <w:lvlText w:val="%1.%2.%3.%4.%5.%6."/>
      <w:lvlJc w:val="left"/>
      <w:pPr>
        <w:ind w:left="2880" w:hanging="1080"/>
      </w:pPr>
      <w:rPr>
        <w:rFonts w:cs="Times New Roman"/>
      </w:rPr>
    </w:lvl>
    <w:lvl w:ilvl="6">
      <w:start w:val="1"/>
      <w:numFmt w:val="decimal"/>
      <w:lvlText w:val="%1.%2.%3.%4.%5.%6.%7."/>
      <w:lvlJc w:val="left"/>
      <w:pPr>
        <w:ind w:left="3600" w:hanging="1440"/>
      </w:pPr>
      <w:rPr>
        <w:rFonts w:cs="Times New Roman"/>
      </w:rPr>
    </w:lvl>
    <w:lvl w:ilvl="7">
      <w:start w:val="1"/>
      <w:numFmt w:val="decimal"/>
      <w:lvlText w:val="%1.%2.%3.%4.%5.%6.%7.%8."/>
      <w:lvlJc w:val="left"/>
      <w:pPr>
        <w:ind w:left="3960" w:hanging="1440"/>
      </w:pPr>
      <w:rPr>
        <w:rFonts w:cs="Times New Roman"/>
      </w:rPr>
    </w:lvl>
    <w:lvl w:ilvl="8">
      <w:start w:val="1"/>
      <w:numFmt w:val="decimal"/>
      <w:lvlText w:val="%1.%2.%3.%4.%5.%6.%7.%8.%9."/>
      <w:lvlJc w:val="left"/>
      <w:pPr>
        <w:ind w:left="4680" w:hanging="1800"/>
      </w:pPr>
      <w:rPr>
        <w:rFonts w:cs="Times New Roman"/>
      </w:rPr>
    </w:lvl>
  </w:abstractNum>
  <w:abstractNum w:abstractNumId="67" w15:restartNumberingAfterBreak="0">
    <w:nsid w:val="67CA7708"/>
    <w:multiLevelType w:val="multilevel"/>
    <w:tmpl w:val="A2AAFEA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8" w15:restartNumberingAfterBreak="0">
    <w:nsid w:val="6900601E"/>
    <w:multiLevelType w:val="hybridMultilevel"/>
    <w:tmpl w:val="710E93F2"/>
    <w:lvl w:ilvl="0" w:tplc="13EC9A9A">
      <w:start w:val="24"/>
      <w:numFmt w:val="decimal"/>
      <w:lvlText w:val="%1."/>
      <w:lvlJc w:val="left"/>
      <w:pPr>
        <w:ind w:left="888" w:hanging="315"/>
      </w:pPr>
      <w:rPr>
        <w:rFonts w:ascii="Tahoma" w:eastAsia="Tahoma" w:hAnsi="Tahoma" w:cs="Tahoma" w:hint="default"/>
        <w:spacing w:val="-1"/>
        <w:w w:val="93"/>
        <w:sz w:val="20"/>
        <w:szCs w:val="20"/>
        <w:lang w:val="lv-LV" w:eastAsia="en-US" w:bidi="ar-SA"/>
      </w:rPr>
    </w:lvl>
    <w:lvl w:ilvl="1" w:tplc="7A64F2C4">
      <w:start w:val="3"/>
      <w:numFmt w:val="decimal"/>
      <w:lvlText w:val="%2."/>
      <w:lvlJc w:val="left"/>
      <w:pPr>
        <w:ind w:left="3277" w:hanging="360"/>
        <w:jc w:val="right"/>
      </w:pPr>
      <w:rPr>
        <w:rFonts w:hint="default"/>
        <w:b/>
        <w:bCs/>
        <w:spacing w:val="-1"/>
        <w:w w:val="85"/>
        <w:lang w:val="lv-LV" w:eastAsia="en-US" w:bidi="ar-SA"/>
      </w:rPr>
    </w:lvl>
    <w:lvl w:ilvl="2" w:tplc="13FC2690">
      <w:numFmt w:val="bullet"/>
      <w:lvlText w:val="•"/>
      <w:lvlJc w:val="left"/>
      <w:pPr>
        <w:ind w:left="3996" w:hanging="360"/>
      </w:pPr>
      <w:rPr>
        <w:rFonts w:hint="default"/>
        <w:lang w:val="lv-LV" w:eastAsia="en-US" w:bidi="ar-SA"/>
      </w:rPr>
    </w:lvl>
    <w:lvl w:ilvl="3" w:tplc="C83E7D60">
      <w:numFmt w:val="bullet"/>
      <w:lvlText w:val="•"/>
      <w:lvlJc w:val="left"/>
      <w:pPr>
        <w:ind w:left="4712" w:hanging="360"/>
      </w:pPr>
      <w:rPr>
        <w:rFonts w:hint="default"/>
        <w:lang w:val="lv-LV" w:eastAsia="en-US" w:bidi="ar-SA"/>
      </w:rPr>
    </w:lvl>
    <w:lvl w:ilvl="4" w:tplc="64C8D2C4">
      <w:numFmt w:val="bullet"/>
      <w:lvlText w:val="•"/>
      <w:lvlJc w:val="left"/>
      <w:pPr>
        <w:ind w:left="5428" w:hanging="360"/>
      </w:pPr>
      <w:rPr>
        <w:rFonts w:hint="default"/>
        <w:lang w:val="lv-LV" w:eastAsia="en-US" w:bidi="ar-SA"/>
      </w:rPr>
    </w:lvl>
    <w:lvl w:ilvl="5" w:tplc="2DF466BE">
      <w:numFmt w:val="bullet"/>
      <w:lvlText w:val="•"/>
      <w:lvlJc w:val="left"/>
      <w:pPr>
        <w:ind w:left="6145" w:hanging="360"/>
      </w:pPr>
      <w:rPr>
        <w:rFonts w:hint="default"/>
        <w:lang w:val="lv-LV" w:eastAsia="en-US" w:bidi="ar-SA"/>
      </w:rPr>
    </w:lvl>
    <w:lvl w:ilvl="6" w:tplc="0D5AA276">
      <w:numFmt w:val="bullet"/>
      <w:lvlText w:val="•"/>
      <w:lvlJc w:val="left"/>
      <w:pPr>
        <w:ind w:left="6861" w:hanging="360"/>
      </w:pPr>
      <w:rPr>
        <w:rFonts w:hint="default"/>
        <w:lang w:val="lv-LV" w:eastAsia="en-US" w:bidi="ar-SA"/>
      </w:rPr>
    </w:lvl>
    <w:lvl w:ilvl="7" w:tplc="32FA0DB2">
      <w:numFmt w:val="bullet"/>
      <w:lvlText w:val="•"/>
      <w:lvlJc w:val="left"/>
      <w:pPr>
        <w:ind w:left="7577" w:hanging="360"/>
      </w:pPr>
      <w:rPr>
        <w:rFonts w:hint="default"/>
        <w:lang w:val="lv-LV" w:eastAsia="en-US" w:bidi="ar-SA"/>
      </w:rPr>
    </w:lvl>
    <w:lvl w:ilvl="8" w:tplc="AB324B22">
      <w:numFmt w:val="bullet"/>
      <w:lvlText w:val="•"/>
      <w:lvlJc w:val="left"/>
      <w:pPr>
        <w:ind w:left="8293" w:hanging="360"/>
      </w:pPr>
      <w:rPr>
        <w:rFonts w:hint="default"/>
        <w:lang w:val="lv-LV" w:eastAsia="en-US" w:bidi="ar-SA"/>
      </w:rPr>
    </w:lvl>
  </w:abstractNum>
  <w:abstractNum w:abstractNumId="69" w15:restartNumberingAfterBreak="0">
    <w:nsid w:val="69FD65B7"/>
    <w:multiLevelType w:val="multilevel"/>
    <w:tmpl w:val="E7121948"/>
    <w:lvl w:ilvl="0">
      <w:start w:val="1"/>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w w:val="89"/>
        <w:sz w:val="20"/>
        <w:szCs w:val="20"/>
        <w:lang w:val="lv-LV" w:eastAsia="en-US" w:bidi="ar-SA"/>
      </w:rPr>
    </w:lvl>
    <w:lvl w:ilvl="2">
      <w:start w:val="1"/>
      <w:numFmt w:val="decimal"/>
      <w:lvlText w:val="%1.%2.%3."/>
      <w:lvlJc w:val="left"/>
      <w:pPr>
        <w:ind w:left="1598" w:hanging="711"/>
      </w:pPr>
      <w:rPr>
        <w:rFonts w:ascii="Tahoma" w:eastAsia="Tahoma" w:hAnsi="Tahoma" w:cs="Tahoma" w:hint="default"/>
        <w:w w:val="89"/>
        <w:sz w:val="20"/>
        <w:szCs w:val="20"/>
        <w:lang w:val="lv-LV" w:eastAsia="en-US" w:bidi="ar-SA"/>
      </w:rPr>
    </w:lvl>
    <w:lvl w:ilvl="3">
      <w:numFmt w:val="bullet"/>
      <w:lvlText w:val="•"/>
      <w:lvlJc w:val="left"/>
      <w:pPr>
        <w:ind w:left="3405" w:hanging="711"/>
      </w:pPr>
      <w:rPr>
        <w:rFonts w:hint="default"/>
        <w:lang w:val="lv-LV" w:eastAsia="en-US" w:bidi="ar-SA"/>
      </w:rPr>
    </w:lvl>
    <w:lvl w:ilvl="4">
      <w:numFmt w:val="bullet"/>
      <w:lvlText w:val="•"/>
      <w:lvlJc w:val="left"/>
      <w:pPr>
        <w:ind w:left="4308" w:hanging="711"/>
      </w:pPr>
      <w:rPr>
        <w:rFonts w:hint="default"/>
        <w:lang w:val="lv-LV" w:eastAsia="en-US" w:bidi="ar-SA"/>
      </w:rPr>
    </w:lvl>
    <w:lvl w:ilvl="5">
      <w:numFmt w:val="bullet"/>
      <w:lvlText w:val="•"/>
      <w:lvlJc w:val="left"/>
      <w:pPr>
        <w:ind w:left="5211" w:hanging="711"/>
      </w:pPr>
      <w:rPr>
        <w:rFonts w:hint="default"/>
        <w:lang w:val="lv-LV" w:eastAsia="en-US" w:bidi="ar-SA"/>
      </w:rPr>
    </w:lvl>
    <w:lvl w:ilvl="6">
      <w:numFmt w:val="bullet"/>
      <w:lvlText w:val="•"/>
      <w:lvlJc w:val="left"/>
      <w:pPr>
        <w:ind w:left="6114" w:hanging="711"/>
      </w:pPr>
      <w:rPr>
        <w:rFonts w:hint="default"/>
        <w:lang w:val="lv-LV" w:eastAsia="en-US" w:bidi="ar-SA"/>
      </w:rPr>
    </w:lvl>
    <w:lvl w:ilvl="7">
      <w:numFmt w:val="bullet"/>
      <w:lvlText w:val="•"/>
      <w:lvlJc w:val="left"/>
      <w:pPr>
        <w:ind w:left="7017" w:hanging="711"/>
      </w:pPr>
      <w:rPr>
        <w:rFonts w:hint="default"/>
        <w:lang w:val="lv-LV" w:eastAsia="en-US" w:bidi="ar-SA"/>
      </w:rPr>
    </w:lvl>
    <w:lvl w:ilvl="8">
      <w:numFmt w:val="bullet"/>
      <w:lvlText w:val="•"/>
      <w:lvlJc w:val="left"/>
      <w:pPr>
        <w:ind w:left="7920" w:hanging="711"/>
      </w:pPr>
      <w:rPr>
        <w:rFonts w:hint="default"/>
        <w:lang w:val="lv-LV" w:eastAsia="en-US" w:bidi="ar-SA"/>
      </w:rPr>
    </w:lvl>
  </w:abstractNum>
  <w:abstractNum w:abstractNumId="70" w15:restartNumberingAfterBreak="0">
    <w:nsid w:val="752A1F6C"/>
    <w:multiLevelType w:val="multilevel"/>
    <w:tmpl w:val="75826D66"/>
    <w:lvl w:ilvl="0">
      <w:start w:val="3"/>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color w:val="000009"/>
        <w:w w:val="89"/>
        <w:sz w:val="20"/>
        <w:szCs w:val="20"/>
        <w:lang w:val="lv-LV" w:eastAsia="en-US" w:bidi="ar-SA"/>
      </w:rPr>
    </w:lvl>
    <w:lvl w:ilvl="2">
      <w:numFmt w:val="bullet"/>
      <w:lvlText w:val="•"/>
      <w:lvlJc w:val="left"/>
      <w:pPr>
        <w:ind w:left="2649" w:hanging="567"/>
      </w:pPr>
      <w:rPr>
        <w:rFonts w:hint="default"/>
        <w:lang w:val="lv-LV" w:eastAsia="en-US" w:bidi="ar-SA"/>
      </w:rPr>
    </w:lvl>
    <w:lvl w:ilvl="3">
      <w:numFmt w:val="bullet"/>
      <w:lvlText w:val="•"/>
      <w:lvlJc w:val="left"/>
      <w:pPr>
        <w:ind w:left="3533" w:hanging="567"/>
      </w:pPr>
      <w:rPr>
        <w:rFonts w:hint="default"/>
        <w:lang w:val="lv-LV" w:eastAsia="en-US" w:bidi="ar-SA"/>
      </w:rPr>
    </w:lvl>
    <w:lvl w:ilvl="4">
      <w:numFmt w:val="bullet"/>
      <w:lvlText w:val="•"/>
      <w:lvlJc w:val="left"/>
      <w:pPr>
        <w:ind w:left="4418" w:hanging="567"/>
      </w:pPr>
      <w:rPr>
        <w:rFonts w:hint="default"/>
        <w:lang w:val="lv-LV" w:eastAsia="en-US" w:bidi="ar-SA"/>
      </w:rPr>
    </w:lvl>
    <w:lvl w:ilvl="5">
      <w:numFmt w:val="bullet"/>
      <w:lvlText w:val="•"/>
      <w:lvlJc w:val="left"/>
      <w:pPr>
        <w:ind w:left="5303" w:hanging="567"/>
      </w:pPr>
      <w:rPr>
        <w:rFonts w:hint="default"/>
        <w:lang w:val="lv-LV" w:eastAsia="en-US" w:bidi="ar-SA"/>
      </w:rPr>
    </w:lvl>
    <w:lvl w:ilvl="6">
      <w:numFmt w:val="bullet"/>
      <w:lvlText w:val="•"/>
      <w:lvlJc w:val="left"/>
      <w:pPr>
        <w:ind w:left="6187" w:hanging="567"/>
      </w:pPr>
      <w:rPr>
        <w:rFonts w:hint="default"/>
        <w:lang w:val="lv-LV" w:eastAsia="en-US" w:bidi="ar-SA"/>
      </w:rPr>
    </w:lvl>
    <w:lvl w:ilvl="7">
      <w:numFmt w:val="bullet"/>
      <w:lvlText w:val="•"/>
      <w:lvlJc w:val="left"/>
      <w:pPr>
        <w:ind w:left="7072" w:hanging="567"/>
      </w:pPr>
      <w:rPr>
        <w:rFonts w:hint="default"/>
        <w:lang w:val="lv-LV" w:eastAsia="en-US" w:bidi="ar-SA"/>
      </w:rPr>
    </w:lvl>
    <w:lvl w:ilvl="8">
      <w:numFmt w:val="bullet"/>
      <w:lvlText w:val="•"/>
      <w:lvlJc w:val="left"/>
      <w:pPr>
        <w:ind w:left="7957" w:hanging="567"/>
      </w:pPr>
      <w:rPr>
        <w:rFonts w:hint="default"/>
        <w:lang w:val="lv-LV" w:eastAsia="en-US" w:bidi="ar-SA"/>
      </w:rPr>
    </w:lvl>
  </w:abstractNum>
  <w:abstractNum w:abstractNumId="71" w15:restartNumberingAfterBreak="0">
    <w:nsid w:val="76672C23"/>
    <w:multiLevelType w:val="multilevel"/>
    <w:tmpl w:val="8BDC177E"/>
    <w:lvl w:ilvl="0">
      <w:start w:val="3"/>
      <w:numFmt w:val="decimal"/>
      <w:lvlText w:val="%1."/>
      <w:lvlJc w:val="left"/>
      <w:pPr>
        <w:tabs>
          <w:tab w:val="num" w:pos="360"/>
        </w:tabs>
        <w:ind w:left="360" w:hanging="360"/>
      </w:pPr>
    </w:lvl>
    <w:lvl w:ilvl="1">
      <w:start w:val="1"/>
      <w:numFmt w:val="decimal"/>
      <w:lvlText w:val="%1.%2."/>
      <w:lvlJc w:val="left"/>
      <w:pPr>
        <w:tabs>
          <w:tab w:val="num" w:pos="540"/>
        </w:tabs>
        <w:ind w:left="540" w:hanging="360"/>
      </w:pPr>
      <w:rPr>
        <w:color w:val="auto"/>
      </w:rPr>
    </w:lvl>
    <w:lvl w:ilvl="2">
      <w:start w:val="1"/>
      <w:numFmt w:val="decimal"/>
      <w:lvlText w:val="%1.%2.%3."/>
      <w:lvlJc w:val="left"/>
      <w:pPr>
        <w:tabs>
          <w:tab w:val="num" w:pos="1080"/>
        </w:tabs>
        <w:ind w:left="1080" w:hanging="720"/>
      </w:pPr>
    </w:lvl>
    <w:lvl w:ilvl="3">
      <w:start w:val="1"/>
      <w:numFmt w:val="decimal"/>
      <w:lvlText w:val="%1.%2.%3.%4."/>
      <w:lvlJc w:val="left"/>
      <w:pPr>
        <w:tabs>
          <w:tab w:val="num" w:pos="1260"/>
        </w:tabs>
        <w:ind w:left="1260" w:hanging="720"/>
      </w:pPr>
    </w:lvl>
    <w:lvl w:ilvl="4">
      <w:start w:val="1"/>
      <w:numFmt w:val="decimal"/>
      <w:lvlText w:val="%1.%2.%3.%4.%5."/>
      <w:lvlJc w:val="left"/>
      <w:pPr>
        <w:tabs>
          <w:tab w:val="num" w:pos="1800"/>
        </w:tabs>
        <w:ind w:left="1800" w:hanging="1080"/>
      </w:pPr>
    </w:lvl>
    <w:lvl w:ilvl="5">
      <w:start w:val="1"/>
      <w:numFmt w:val="decimal"/>
      <w:lvlText w:val="%1.%2.%3.%4.%5.%6."/>
      <w:lvlJc w:val="left"/>
      <w:pPr>
        <w:tabs>
          <w:tab w:val="num" w:pos="1980"/>
        </w:tabs>
        <w:ind w:left="1980" w:hanging="1080"/>
      </w:pPr>
    </w:lvl>
    <w:lvl w:ilvl="6">
      <w:start w:val="1"/>
      <w:numFmt w:val="decimal"/>
      <w:lvlText w:val="%1.%2.%3.%4.%5.%6.%7."/>
      <w:lvlJc w:val="left"/>
      <w:pPr>
        <w:tabs>
          <w:tab w:val="num" w:pos="2520"/>
        </w:tabs>
        <w:ind w:left="2520" w:hanging="1440"/>
      </w:pPr>
    </w:lvl>
    <w:lvl w:ilvl="7">
      <w:start w:val="1"/>
      <w:numFmt w:val="decimal"/>
      <w:lvlText w:val="%1.%2.%3.%4.%5.%6.%7.%8."/>
      <w:lvlJc w:val="left"/>
      <w:pPr>
        <w:tabs>
          <w:tab w:val="num" w:pos="2700"/>
        </w:tabs>
        <w:ind w:left="2700" w:hanging="1440"/>
      </w:pPr>
    </w:lvl>
    <w:lvl w:ilvl="8">
      <w:start w:val="1"/>
      <w:numFmt w:val="decimal"/>
      <w:lvlText w:val="%1.%2.%3.%4.%5.%6.%7.%8.%9."/>
      <w:lvlJc w:val="left"/>
      <w:pPr>
        <w:tabs>
          <w:tab w:val="num" w:pos="3240"/>
        </w:tabs>
        <w:ind w:left="3240" w:hanging="1800"/>
      </w:pPr>
    </w:lvl>
  </w:abstractNum>
  <w:abstractNum w:abstractNumId="72" w15:restartNumberingAfterBreak="0">
    <w:nsid w:val="76EC013F"/>
    <w:multiLevelType w:val="multilevel"/>
    <w:tmpl w:val="FC1A21D6"/>
    <w:lvl w:ilvl="0">
      <w:start w:val="1"/>
      <w:numFmt w:val="decimal"/>
      <w:lvlText w:val="%1."/>
      <w:lvlJc w:val="left"/>
      <w:pPr>
        <w:ind w:left="888" w:hanging="567"/>
      </w:pPr>
      <w:rPr>
        <w:rFonts w:ascii="Tahoma" w:eastAsia="Tahoma" w:hAnsi="Tahoma" w:cs="Tahoma" w:hint="default"/>
        <w:b/>
        <w:bCs/>
        <w:spacing w:val="-1"/>
        <w:w w:val="85"/>
        <w:sz w:val="20"/>
        <w:szCs w:val="20"/>
        <w:lang w:val="lv-LV" w:eastAsia="en-US" w:bidi="ar-SA"/>
      </w:rPr>
    </w:lvl>
    <w:lvl w:ilvl="1">
      <w:start w:val="1"/>
      <w:numFmt w:val="decimal"/>
      <w:lvlText w:val="%1.%2."/>
      <w:lvlJc w:val="left"/>
      <w:pPr>
        <w:ind w:left="1454" w:hanging="567"/>
      </w:pPr>
      <w:rPr>
        <w:rFonts w:ascii="Tahoma" w:eastAsia="Tahoma" w:hAnsi="Tahoma" w:cs="Tahoma" w:hint="default"/>
        <w:b/>
        <w:bCs/>
        <w:spacing w:val="-2"/>
        <w:w w:val="78"/>
        <w:sz w:val="20"/>
        <w:szCs w:val="20"/>
        <w:lang w:val="lv-LV" w:eastAsia="en-US" w:bidi="ar-SA"/>
      </w:rPr>
    </w:lvl>
    <w:lvl w:ilvl="2">
      <w:numFmt w:val="bullet"/>
      <w:lvlText w:val=""/>
      <w:lvlJc w:val="left"/>
      <w:pPr>
        <w:ind w:left="1762" w:hanging="360"/>
      </w:pPr>
      <w:rPr>
        <w:rFonts w:ascii="Symbol" w:eastAsia="Symbol" w:hAnsi="Symbol" w:cs="Symbol" w:hint="default"/>
        <w:w w:val="99"/>
        <w:sz w:val="20"/>
        <w:szCs w:val="20"/>
        <w:lang w:val="lv-LV" w:eastAsia="en-US" w:bidi="ar-SA"/>
      </w:rPr>
    </w:lvl>
    <w:lvl w:ilvl="3">
      <w:numFmt w:val="bullet"/>
      <w:lvlText w:val="•"/>
      <w:lvlJc w:val="left"/>
      <w:pPr>
        <w:ind w:left="2755" w:hanging="360"/>
      </w:pPr>
      <w:rPr>
        <w:rFonts w:hint="default"/>
        <w:lang w:val="lv-LV" w:eastAsia="en-US" w:bidi="ar-SA"/>
      </w:rPr>
    </w:lvl>
    <w:lvl w:ilvl="4">
      <w:numFmt w:val="bullet"/>
      <w:lvlText w:val="•"/>
      <w:lvlJc w:val="left"/>
      <w:pPr>
        <w:ind w:left="3751" w:hanging="360"/>
      </w:pPr>
      <w:rPr>
        <w:rFonts w:hint="default"/>
        <w:lang w:val="lv-LV" w:eastAsia="en-US" w:bidi="ar-SA"/>
      </w:rPr>
    </w:lvl>
    <w:lvl w:ilvl="5">
      <w:numFmt w:val="bullet"/>
      <w:lvlText w:val="•"/>
      <w:lvlJc w:val="left"/>
      <w:pPr>
        <w:ind w:left="4747" w:hanging="360"/>
      </w:pPr>
      <w:rPr>
        <w:rFonts w:hint="default"/>
        <w:lang w:val="lv-LV" w:eastAsia="en-US" w:bidi="ar-SA"/>
      </w:rPr>
    </w:lvl>
    <w:lvl w:ilvl="6">
      <w:numFmt w:val="bullet"/>
      <w:lvlText w:val="•"/>
      <w:lvlJc w:val="left"/>
      <w:pPr>
        <w:ind w:left="5743" w:hanging="360"/>
      </w:pPr>
      <w:rPr>
        <w:rFonts w:hint="default"/>
        <w:lang w:val="lv-LV" w:eastAsia="en-US" w:bidi="ar-SA"/>
      </w:rPr>
    </w:lvl>
    <w:lvl w:ilvl="7">
      <w:numFmt w:val="bullet"/>
      <w:lvlText w:val="•"/>
      <w:lvlJc w:val="left"/>
      <w:pPr>
        <w:ind w:left="6739" w:hanging="360"/>
      </w:pPr>
      <w:rPr>
        <w:rFonts w:hint="default"/>
        <w:lang w:val="lv-LV" w:eastAsia="en-US" w:bidi="ar-SA"/>
      </w:rPr>
    </w:lvl>
    <w:lvl w:ilvl="8">
      <w:numFmt w:val="bullet"/>
      <w:lvlText w:val="•"/>
      <w:lvlJc w:val="left"/>
      <w:pPr>
        <w:ind w:left="7734" w:hanging="360"/>
      </w:pPr>
      <w:rPr>
        <w:rFonts w:hint="default"/>
        <w:lang w:val="lv-LV" w:eastAsia="en-US" w:bidi="ar-SA"/>
      </w:rPr>
    </w:lvl>
  </w:abstractNum>
  <w:abstractNum w:abstractNumId="73" w15:restartNumberingAfterBreak="0">
    <w:nsid w:val="77E73686"/>
    <w:multiLevelType w:val="multilevel"/>
    <w:tmpl w:val="E342ED28"/>
    <w:lvl w:ilvl="0">
      <w:start w:val="5"/>
      <w:numFmt w:val="decimal"/>
      <w:lvlText w:val="%1."/>
      <w:lvlJc w:val="left"/>
      <w:pPr>
        <w:tabs>
          <w:tab w:val="num" w:pos="360"/>
        </w:tabs>
        <w:ind w:left="360" w:hanging="360"/>
      </w:pPr>
      <w:rPr>
        <w:rFonts w:cs="Times New Roman"/>
      </w:rPr>
    </w:lvl>
    <w:lvl w:ilvl="1">
      <w:start w:val="1"/>
      <w:numFmt w:val="decimal"/>
      <w:lvlText w:val="%1.%2."/>
      <w:lvlJc w:val="left"/>
      <w:pPr>
        <w:tabs>
          <w:tab w:val="num" w:pos="354"/>
        </w:tabs>
        <w:ind w:left="354" w:hanging="360"/>
      </w:pPr>
      <w:rPr>
        <w:rFonts w:cs="Times New Roman"/>
      </w:rPr>
    </w:lvl>
    <w:lvl w:ilvl="2">
      <w:start w:val="1"/>
      <w:numFmt w:val="decimal"/>
      <w:lvlText w:val="%1.%2.%3."/>
      <w:lvlJc w:val="left"/>
      <w:pPr>
        <w:tabs>
          <w:tab w:val="num" w:pos="708"/>
        </w:tabs>
        <w:ind w:left="708" w:hanging="720"/>
      </w:pPr>
      <w:rPr>
        <w:rFonts w:cs="Times New Roman"/>
      </w:rPr>
    </w:lvl>
    <w:lvl w:ilvl="3">
      <w:start w:val="1"/>
      <w:numFmt w:val="decimal"/>
      <w:lvlText w:val="%1.%2.%3.%4."/>
      <w:lvlJc w:val="left"/>
      <w:pPr>
        <w:tabs>
          <w:tab w:val="num" w:pos="702"/>
        </w:tabs>
        <w:ind w:left="702" w:hanging="720"/>
      </w:pPr>
      <w:rPr>
        <w:rFonts w:cs="Times New Roman"/>
      </w:rPr>
    </w:lvl>
    <w:lvl w:ilvl="4">
      <w:start w:val="1"/>
      <w:numFmt w:val="decimal"/>
      <w:lvlText w:val="%1.%2.%3.%4.%5."/>
      <w:lvlJc w:val="left"/>
      <w:pPr>
        <w:tabs>
          <w:tab w:val="num" w:pos="1056"/>
        </w:tabs>
        <w:ind w:left="1056" w:hanging="1080"/>
      </w:pPr>
      <w:rPr>
        <w:rFonts w:cs="Times New Roman"/>
      </w:rPr>
    </w:lvl>
    <w:lvl w:ilvl="5">
      <w:start w:val="1"/>
      <w:numFmt w:val="decimal"/>
      <w:lvlText w:val="%1.%2.%3.%4.%5.%6."/>
      <w:lvlJc w:val="left"/>
      <w:pPr>
        <w:tabs>
          <w:tab w:val="num" w:pos="1050"/>
        </w:tabs>
        <w:ind w:left="1050" w:hanging="1080"/>
      </w:pPr>
      <w:rPr>
        <w:rFonts w:cs="Times New Roman"/>
      </w:rPr>
    </w:lvl>
    <w:lvl w:ilvl="6">
      <w:start w:val="1"/>
      <w:numFmt w:val="decimal"/>
      <w:lvlText w:val="%1.%2.%3.%4.%5.%6.%7."/>
      <w:lvlJc w:val="left"/>
      <w:pPr>
        <w:tabs>
          <w:tab w:val="num" w:pos="1404"/>
        </w:tabs>
        <w:ind w:left="1404" w:hanging="1440"/>
      </w:pPr>
      <w:rPr>
        <w:rFonts w:cs="Times New Roman"/>
      </w:rPr>
    </w:lvl>
    <w:lvl w:ilvl="7">
      <w:start w:val="1"/>
      <w:numFmt w:val="decimal"/>
      <w:lvlText w:val="%1.%2.%3.%4.%5.%6.%7.%8."/>
      <w:lvlJc w:val="left"/>
      <w:pPr>
        <w:tabs>
          <w:tab w:val="num" w:pos="1398"/>
        </w:tabs>
        <w:ind w:left="1398" w:hanging="1440"/>
      </w:pPr>
      <w:rPr>
        <w:rFonts w:cs="Times New Roman"/>
      </w:rPr>
    </w:lvl>
    <w:lvl w:ilvl="8">
      <w:start w:val="1"/>
      <w:numFmt w:val="decimal"/>
      <w:lvlText w:val="%1.%2.%3.%4.%5.%6.%7.%8.%9."/>
      <w:lvlJc w:val="left"/>
      <w:pPr>
        <w:tabs>
          <w:tab w:val="num" w:pos="1752"/>
        </w:tabs>
        <w:ind w:left="1752" w:hanging="1800"/>
      </w:pPr>
      <w:rPr>
        <w:rFonts w:cs="Times New Roman"/>
      </w:rPr>
    </w:lvl>
  </w:abstractNum>
  <w:abstractNum w:abstractNumId="74" w15:restartNumberingAfterBreak="0">
    <w:nsid w:val="7BFA0B9B"/>
    <w:multiLevelType w:val="multilevel"/>
    <w:tmpl w:val="B3543156"/>
    <w:lvl w:ilvl="0">
      <w:start w:val="2"/>
      <w:numFmt w:val="decimal"/>
      <w:lvlText w:val="%1"/>
      <w:lvlJc w:val="left"/>
      <w:pPr>
        <w:ind w:left="597" w:hanging="507"/>
      </w:pPr>
      <w:rPr>
        <w:rFonts w:hint="default"/>
        <w:lang w:val="lv-LV" w:eastAsia="en-US" w:bidi="ar-SA"/>
      </w:rPr>
    </w:lvl>
    <w:lvl w:ilvl="1">
      <w:start w:val="9"/>
      <w:numFmt w:val="decimal"/>
      <w:lvlText w:val="%1.%2"/>
      <w:lvlJc w:val="left"/>
      <w:pPr>
        <w:ind w:left="597" w:hanging="507"/>
      </w:pPr>
      <w:rPr>
        <w:rFonts w:hint="default"/>
        <w:lang w:val="lv-LV" w:eastAsia="en-US" w:bidi="ar-SA"/>
      </w:rPr>
    </w:lvl>
    <w:lvl w:ilvl="2">
      <w:start w:val="2"/>
      <w:numFmt w:val="decimal"/>
      <w:lvlText w:val="%1.%2.%3."/>
      <w:lvlJc w:val="left"/>
      <w:pPr>
        <w:ind w:left="597" w:hanging="507"/>
      </w:pPr>
      <w:rPr>
        <w:rFonts w:ascii="Tahoma" w:eastAsia="Tahoma" w:hAnsi="Tahoma" w:cs="Tahoma" w:hint="default"/>
        <w:w w:val="89"/>
        <w:sz w:val="20"/>
        <w:szCs w:val="20"/>
        <w:lang w:val="lv-LV" w:eastAsia="en-US" w:bidi="ar-SA"/>
      </w:rPr>
    </w:lvl>
    <w:lvl w:ilvl="3">
      <w:numFmt w:val="bullet"/>
      <w:lvlText w:val="•"/>
      <w:lvlJc w:val="left"/>
      <w:pPr>
        <w:ind w:left="1692" w:hanging="507"/>
      </w:pPr>
      <w:rPr>
        <w:rFonts w:hint="default"/>
        <w:lang w:val="lv-LV" w:eastAsia="en-US" w:bidi="ar-SA"/>
      </w:rPr>
    </w:lvl>
    <w:lvl w:ilvl="4">
      <w:numFmt w:val="bullet"/>
      <w:lvlText w:val="•"/>
      <w:lvlJc w:val="left"/>
      <w:pPr>
        <w:ind w:left="2056" w:hanging="507"/>
      </w:pPr>
      <w:rPr>
        <w:rFonts w:hint="default"/>
        <w:lang w:val="lv-LV" w:eastAsia="en-US" w:bidi="ar-SA"/>
      </w:rPr>
    </w:lvl>
    <w:lvl w:ilvl="5">
      <w:numFmt w:val="bullet"/>
      <w:lvlText w:val="•"/>
      <w:lvlJc w:val="left"/>
      <w:pPr>
        <w:ind w:left="2420" w:hanging="507"/>
      </w:pPr>
      <w:rPr>
        <w:rFonts w:hint="default"/>
        <w:lang w:val="lv-LV" w:eastAsia="en-US" w:bidi="ar-SA"/>
      </w:rPr>
    </w:lvl>
    <w:lvl w:ilvl="6">
      <w:numFmt w:val="bullet"/>
      <w:lvlText w:val="•"/>
      <w:lvlJc w:val="left"/>
      <w:pPr>
        <w:ind w:left="2784" w:hanging="507"/>
      </w:pPr>
      <w:rPr>
        <w:rFonts w:hint="default"/>
        <w:lang w:val="lv-LV" w:eastAsia="en-US" w:bidi="ar-SA"/>
      </w:rPr>
    </w:lvl>
    <w:lvl w:ilvl="7">
      <w:numFmt w:val="bullet"/>
      <w:lvlText w:val="•"/>
      <w:lvlJc w:val="left"/>
      <w:pPr>
        <w:ind w:left="3148" w:hanging="507"/>
      </w:pPr>
      <w:rPr>
        <w:rFonts w:hint="default"/>
        <w:lang w:val="lv-LV" w:eastAsia="en-US" w:bidi="ar-SA"/>
      </w:rPr>
    </w:lvl>
    <w:lvl w:ilvl="8">
      <w:numFmt w:val="bullet"/>
      <w:lvlText w:val="•"/>
      <w:lvlJc w:val="left"/>
      <w:pPr>
        <w:ind w:left="3512" w:hanging="507"/>
      </w:pPr>
      <w:rPr>
        <w:rFonts w:hint="default"/>
        <w:lang w:val="lv-LV" w:eastAsia="en-US" w:bidi="ar-SA"/>
      </w:rPr>
    </w:lvl>
  </w:abstractNum>
  <w:abstractNum w:abstractNumId="75" w15:restartNumberingAfterBreak="0">
    <w:nsid w:val="7C243CB4"/>
    <w:multiLevelType w:val="multilevel"/>
    <w:tmpl w:val="1FEC17F2"/>
    <w:lvl w:ilvl="0">
      <w:start w:val="12"/>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spacing w:val="-2"/>
        <w:w w:val="84"/>
        <w:sz w:val="20"/>
        <w:szCs w:val="20"/>
        <w:lang w:val="lv-LV" w:eastAsia="en-US" w:bidi="ar-SA"/>
      </w:rPr>
    </w:lvl>
    <w:lvl w:ilvl="2">
      <w:start w:val="1"/>
      <w:numFmt w:val="decimal"/>
      <w:lvlText w:val="%1.%2.%3."/>
      <w:lvlJc w:val="left"/>
      <w:pPr>
        <w:ind w:left="1598" w:hanging="711"/>
      </w:pPr>
      <w:rPr>
        <w:rFonts w:ascii="Tahoma" w:eastAsia="Tahoma" w:hAnsi="Tahoma" w:cs="Tahoma" w:hint="default"/>
        <w:spacing w:val="-2"/>
        <w:w w:val="86"/>
        <w:sz w:val="20"/>
        <w:szCs w:val="20"/>
        <w:lang w:val="lv-LV" w:eastAsia="en-US" w:bidi="ar-SA"/>
      </w:rPr>
    </w:lvl>
    <w:lvl w:ilvl="3">
      <w:numFmt w:val="bullet"/>
      <w:lvlText w:val="•"/>
      <w:lvlJc w:val="left"/>
      <w:pPr>
        <w:ind w:left="3405" w:hanging="711"/>
      </w:pPr>
      <w:rPr>
        <w:rFonts w:hint="default"/>
        <w:lang w:val="lv-LV" w:eastAsia="en-US" w:bidi="ar-SA"/>
      </w:rPr>
    </w:lvl>
    <w:lvl w:ilvl="4">
      <w:numFmt w:val="bullet"/>
      <w:lvlText w:val="•"/>
      <w:lvlJc w:val="left"/>
      <w:pPr>
        <w:ind w:left="4308" w:hanging="711"/>
      </w:pPr>
      <w:rPr>
        <w:rFonts w:hint="default"/>
        <w:lang w:val="lv-LV" w:eastAsia="en-US" w:bidi="ar-SA"/>
      </w:rPr>
    </w:lvl>
    <w:lvl w:ilvl="5">
      <w:numFmt w:val="bullet"/>
      <w:lvlText w:val="•"/>
      <w:lvlJc w:val="left"/>
      <w:pPr>
        <w:ind w:left="5211" w:hanging="711"/>
      </w:pPr>
      <w:rPr>
        <w:rFonts w:hint="default"/>
        <w:lang w:val="lv-LV" w:eastAsia="en-US" w:bidi="ar-SA"/>
      </w:rPr>
    </w:lvl>
    <w:lvl w:ilvl="6">
      <w:numFmt w:val="bullet"/>
      <w:lvlText w:val="•"/>
      <w:lvlJc w:val="left"/>
      <w:pPr>
        <w:ind w:left="6114" w:hanging="711"/>
      </w:pPr>
      <w:rPr>
        <w:rFonts w:hint="default"/>
        <w:lang w:val="lv-LV" w:eastAsia="en-US" w:bidi="ar-SA"/>
      </w:rPr>
    </w:lvl>
    <w:lvl w:ilvl="7">
      <w:numFmt w:val="bullet"/>
      <w:lvlText w:val="•"/>
      <w:lvlJc w:val="left"/>
      <w:pPr>
        <w:ind w:left="7017" w:hanging="711"/>
      </w:pPr>
      <w:rPr>
        <w:rFonts w:hint="default"/>
        <w:lang w:val="lv-LV" w:eastAsia="en-US" w:bidi="ar-SA"/>
      </w:rPr>
    </w:lvl>
    <w:lvl w:ilvl="8">
      <w:numFmt w:val="bullet"/>
      <w:lvlText w:val="•"/>
      <w:lvlJc w:val="left"/>
      <w:pPr>
        <w:ind w:left="7920" w:hanging="711"/>
      </w:pPr>
      <w:rPr>
        <w:rFonts w:hint="default"/>
        <w:lang w:val="lv-LV" w:eastAsia="en-US" w:bidi="ar-SA"/>
      </w:rPr>
    </w:lvl>
  </w:abstractNum>
  <w:abstractNum w:abstractNumId="76" w15:restartNumberingAfterBreak="0">
    <w:nsid w:val="7E653427"/>
    <w:multiLevelType w:val="hybridMultilevel"/>
    <w:tmpl w:val="DC9041B0"/>
    <w:lvl w:ilvl="0" w:tplc="8F5C3334">
      <w:start w:val="1"/>
      <w:numFmt w:val="decimal"/>
      <w:lvlText w:val="%1)"/>
      <w:lvlJc w:val="left"/>
      <w:pPr>
        <w:ind w:left="360" w:hanging="252"/>
      </w:pPr>
      <w:rPr>
        <w:rFonts w:ascii="Tahoma" w:eastAsia="Tahoma" w:hAnsi="Tahoma" w:cs="Tahoma" w:hint="default"/>
        <w:spacing w:val="-1"/>
        <w:w w:val="88"/>
        <w:sz w:val="20"/>
        <w:szCs w:val="20"/>
        <w:lang w:val="lv-LV" w:eastAsia="en-US" w:bidi="ar-SA"/>
      </w:rPr>
    </w:lvl>
    <w:lvl w:ilvl="1" w:tplc="B3CE7AD4">
      <w:numFmt w:val="bullet"/>
      <w:lvlText w:val="•"/>
      <w:lvlJc w:val="left"/>
      <w:pPr>
        <w:ind w:left="773" w:hanging="252"/>
      </w:pPr>
      <w:rPr>
        <w:rFonts w:hint="default"/>
        <w:lang w:val="lv-LV" w:eastAsia="en-US" w:bidi="ar-SA"/>
      </w:rPr>
    </w:lvl>
    <w:lvl w:ilvl="2" w:tplc="B4688DDE">
      <w:numFmt w:val="bullet"/>
      <w:lvlText w:val="•"/>
      <w:lvlJc w:val="left"/>
      <w:pPr>
        <w:ind w:left="1186" w:hanging="252"/>
      </w:pPr>
      <w:rPr>
        <w:rFonts w:hint="default"/>
        <w:lang w:val="lv-LV" w:eastAsia="en-US" w:bidi="ar-SA"/>
      </w:rPr>
    </w:lvl>
    <w:lvl w:ilvl="3" w:tplc="09403FAC">
      <w:numFmt w:val="bullet"/>
      <w:lvlText w:val="•"/>
      <w:lvlJc w:val="left"/>
      <w:pPr>
        <w:ind w:left="1599" w:hanging="252"/>
      </w:pPr>
      <w:rPr>
        <w:rFonts w:hint="default"/>
        <w:lang w:val="lv-LV" w:eastAsia="en-US" w:bidi="ar-SA"/>
      </w:rPr>
    </w:lvl>
    <w:lvl w:ilvl="4" w:tplc="302EBEAA">
      <w:numFmt w:val="bullet"/>
      <w:lvlText w:val="•"/>
      <w:lvlJc w:val="left"/>
      <w:pPr>
        <w:ind w:left="2012" w:hanging="252"/>
      </w:pPr>
      <w:rPr>
        <w:rFonts w:hint="default"/>
        <w:lang w:val="lv-LV" w:eastAsia="en-US" w:bidi="ar-SA"/>
      </w:rPr>
    </w:lvl>
    <w:lvl w:ilvl="5" w:tplc="2EF842E2">
      <w:numFmt w:val="bullet"/>
      <w:lvlText w:val="•"/>
      <w:lvlJc w:val="left"/>
      <w:pPr>
        <w:ind w:left="2425" w:hanging="252"/>
      </w:pPr>
      <w:rPr>
        <w:rFonts w:hint="default"/>
        <w:lang w:val="lv-LV" w:eastAsia="en-US" w:bidi="ar-SA"/>
      </w:rPr>
    </w:lvl>
    <w:lvl w:ilvl="6" w:tplc="32E28892">
      <w:numFmt w:val="bullet"/>
      <w:lvlText w:val="•"/>
      <w:lvlJc w:val="left"/>
      <w:pPr>
        <w:ind w:left="2838" w:hanging="252"/>
      </w:pPr>
      <w:rPr>
        <w:rFonts w:hint="default"/>
        <w:lang w:val="lv-LV" w:eastAsia="en-US" w:bidi="ar-SA"/>
      </w:rPr>
    </w:lvl>
    <w:lvl w:ilvl="7" w:tplc="E9EA3F76">
      <w:numFmt w:val="bullet"/>
      <w:lvlText w:val="•"/>
      <w:lvlJc w:val="left"/>
      <w:pPr>
        <w:ind w:left="3251" w:hanging="252"/>
      </w:pPr>
      <w:rPr>
        <w:rFonts w:hint="default"/>
        <w:lang w:val="lv-LV" w:eastAsia="en-US" w:bidi="ar-SA"/>
      </w:rPr>
    </w:lvl>
    <w:lvl w:ilvl="8" w:tplc="DFBAA378">
      <w:numFmt w:val="bullet"/>
      <w:lvlText w:val="•"/>
      <w:lvlJc w:val="left"/>
      <w:pPr>
        <w:ind w:left="3664" w:hanging="252"/>
      </w:pPr>
      <w:rPr>
        <w:rFonts w:hint="default"/>
        <w:lang w:val="lv-LV" w:eastAsia="en-US" w:bidi="ar-SA"/>
      </w:rPr>
    </w:lvl>
  </w:abstractNum>
  <w:abstractNum w:abstractNumId="77" w15:restartNumberingAfterBreak="0">
    <w:nsid w:val="7FDA33AD"/>
    <w:multiLevelType w:val="multilevel"/>
    <w:tmpl w:val="5478D3E6"/>
    <w:lvl w:ilvl="0">
      <w:start w:val="12"/>
      <w:numFmt w:val="decimal"/>
      <w:lvlText w:val="%1."/>
      <w:lvlJc w:val="left"/>
      <w:pPr>
        <w:ind w:left="444" w:hanging="444"/>
      </w:pPr>
    </w:lvl>
    <w:lvl w:ilvl="1">
      <w:start w:val="1"/>
      <w:numFmt w:val="decimal"/>
      <w:lvlText w:val="%1.%2."/>
      <w:lvlJc w:val="left"/>
      <w:pPr>
        <w:ind w:left="444" w:hanging="444"/>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1287270657">
    <w:abstractNumId w:val="24"/>
  </w:num>
  <w:num w:numId="2" w16cid:durableId="192042003">
    <w:abstractNumId w:val="27"/>
  </w:num>
  <w:num w:numId="3" w16cid:durableId="1776123567">
    <w:abstractNumId w:val="65"/>
  </w:num>
  <w:num w:numId="4" w16cid:durableId="182325668">
    <w:abstractNumId w:val="58"/>
  </w:num>
  <w:num w:numId="5" w16cid:durableId="263727014">
    <w:abstractNumId w:val="40"/>
  </w:num>
  <w:num w:numId="6" w16cid:durableId="1575047060">
    <w:abstractNumId w:val="14"/>
  </w:num>
  <w:num w:numId="7" w16cid:durableId="474176112">
    <w:abstractNumId w:val="17"/>
  </w:num>
  <w:num w:numId="8" w16cid:durableId="1122652729">
    <w:abstractNumId w:val="13"/>
  </w:num>
  <w:num w:numId="9" w16cid:durableId="1047140185">
    <w:abstractNumId w:val="12"/>
    <w:lvlOverride w:ilvl="0">
      <w:lvl w:ilvl="0">
        <w:start w:val="1"/>
        <w:numFmt w:val="decimal"/>
        <w:lvlText w:val="%1."/>
        <w:lvlJc w:val="left"/>
        <w:pPr>
          <w:tabs>
            <w:tab w:val="num" w:pos="996"/>
          </w:tabs>
          <w:ind w:left="996" w:hanging="570"/>
        </w:pPr>
        <w:rPr>
          <w:b w:val="0"/>
          <w:i w:val="0"/>
        </w:rPr>
      </w:lvl>
    </w:lvlOverride>
  </w:num>
  <w:num w:numId="10" w16cid:durableId="1937520511">
    <w:abstractNumId w:val="12"/>
  </w:num>
  <w:num w:numId="11" w16cid:durableId="744373249">
    <w:abstractNumId w:val="0"/>
  </w:num>
  <w:num w:numId="12" w16cid:durableId="1026440651">
    <w:abstractNumId w:val="19"/>
  </w:num>
  <w:num w:numId="13" w16cid:durableId="1738747941">
    <w:abstractNumId w:val="50"/>
  </w:num>
  <w:num w:numId="14" w16cid:durableId="558367324">
    <w:abstractNumId w:val="29"/>
  </w:num>
  <w:num w:numId="15" w16cid:durableId="1860506306">
    <w:abstractNumId w:val="3"/>
  </w:num>
  <w:num w:numId="16" w16cid:durableId="1731227448">
    <w:abstractNumId w:val="10"/>
  </w:num>
  <w:num w:numId="17" w16cid:durableId="1282999891">
    <w:abstractNumId w:val="75"/>
  </w:num>
  <w:num w:numId="18" w16cid:durableId="461273205">
    <w:abstractNumId w:val="23"/>
  </w:num>
  <w:num w:numId="19" w16cid:durableId="1309826645">
    <w:abstractNumId w:val="22"/>
  </w:num>
  <w:num w:numId="20" w16cid:durableId="246619981">
    <w:abstractNumId w:val="33"/>
  </w:num>
  <w:num w:numId="21" w16cid:durableId="799885011">
    <w:abstractNumId w:val="11"/>
  </w:num>
  <w:num w:numId="22" w16cid:durableId="193157888">
    <w:abstractNumId w:val="31"/>
  </w:num>
  <w:num w:numId="23" w16cid:durableId="184834739">
    <w:abstractNumId w:val="41"/>
  </w:num>
  <w:num w:numId="24" w16cid:durableId="1126310979">
    <w:abstractNumId w:val="48"/>
  </w:num>
  <w:num w:numId="25" w16cid:durableId="1385517695">
    <w:abstractNumId w:val="70"/>
  </w:num>
  <w:num w:numId="26" w16cid:durableId="1270896274">
    <w:abstractNumId w:val="68"/>
  </w:num>
  <w:num w:numId="27" w16cid:durableId="1665469991">
    <w:abstractNumId w:val="36"/>
  </w:num>
  <w:num w:numId="28" w16cid:durableId="1891762209">
    <w:abstractNumId w:val="18"/>
  </w:num>
  <w:num w:numId="29" w16cid:durableId="706874647">
    <w:abstractNumId w:val="44"/>
  </w:num>
  <w:num w:numId="30" w16cid:durableId="1165126313">
    <w:abstractNumId w:val="62"/>
  </w:num>
  <w:num w:numId="31" w16cid:durableId="300617248">
    <w:abstractNumId w:val="53"/>
  </w:num>
  <w:num w:numId="32" w16cid:durableId="1433211270">
    <w:abstractNumId w:val="16"/>
  </w:num>
  <w:num w:numId="33" w16cid:durableId="1200045604">
    <w:abstractNumId w:val="34"/>
  </w:num>
  <w:num w:numId="34" w16cid:durableId="1665009930">
    <w:abstractNumId w:val="32"/>
  </w:num>
  <w:num w:numId="35" w16cid:durableId="255020153">
    <w:abstractNumId w:val="72"/>
  </w:num>
  <w:num w:numId="36" w16cid:durableId="1678575586">
    <w:abstractNumId w:val="63"/>
  </w:num>
  <w:num w:numId="37" w16cid:durableId="214200019">
    <w:abstractNumId w:val="6"/>
  </w:num>
  <w:num w:numId="38" w16cid:durableId="1076710119">
    <w:abstractNumId w:val="28"/>
  </w:num>
  <w:num w:numId="39" w16cid:durableId="655694323">
    <w:abstractNumId w:val="59"/>
  </w:num>
  <w:num w:numId="40" w16cid:durableId="111705083">
    <w:abstractNumId w:val="8"/>
  </w:num>
  <w:num w:numId="41" w16cid:durableId="483161218">
    <w:abstractNumId w:val="57"/>
  </w:num>
  <w:num w:numId="42" w16cid:durableId="1523086647">
    <w:abstractNumId w:val="74"/>
  </w:num>
  <w:num w:numId="43" w16cid:durableId="405301290">
    <w:abstractNumId w:val="20"/>
  </w:num>
  <w:num w:numId="44" w16cid:durableId="1720203260">
    <w:abstractNumId w:val="38"/>
  </w:num>
  <w:num w:numId="45" w16cid:durableId="1394350221">
    <w:abstractNumId w:val="9"/>
  </w:num>
  <w:num w:numId="46" w16cid:durableId="564920866">
    <w:abstractNumId w:val="25"/>
  </w:num>
  <w:num w:numId="47" w16cid:durableId="1038164054">
    <w:abstractNumId w:val="56"/>
  </w:num>
  <w:num w:numId="48" w16cid:durableId="1677537074">
    <w:abstractNumId w:val="76"/>
  </w:num>
  <w:num w:numId="49" w16cid:durableId="1963733343">
    <w:abstractNumId w:val="21"/>
  </w:num>
  <w:num w:numId="50" w16cid:durableId="793451390">
    <w:abstractNumId w:val="69"/>
  </w:num>
  <w:num w:numId="51" w16cid:durableId="1530989490">
    <w:abstractNumId w:val="55"/>
  </w:num>
  <w:num w:numId="52" w16cid:durableId="1039936463">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612400982">
    <w:abstractNumId w:val="5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416751300">
    <w:abstractNumId w:val="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079789525">
    <w:abstractNumId w:val="4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420680778">
    <w:abstractNumId w:val="77"/>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520704956">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752123991">
    <w:abstractNumId w:val="6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376079701">
    <w:abstractNumId w:val="4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770539636">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861746288">
    <w:abstractNumId w:val="37"/>
  </w:num>
  <w:num w:numId="62" w16cid:durableId="1597666953">
    <w:abstractNumId w:val="35"/>
  </w:num>
  <w:num w:numId="63" w16cid:durableId="909342328">
    <w:abstractNumId w:val="52"/>
  </w:num>
  <w:num w:numId="64" w16cid:durableId="560212419">
    <w:abstractNumId w:val="67"/>
  </w:num>
  <w:num w:numId="65" w16cid:durableId="568342944">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811820854">
    <w:abstractNumId w:val="7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426773925">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737438666">
    <w:abstractNumId w:val="39"/>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701084905">
    <w:abstractNumId w:val="30"/>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192809260">
    <w:abstractNumId w:val="7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2131166950">
    <w:abstractNumId w:val="66"/>
    <w:lvlOverride w:ilvl="0">
      <w:startOverride w:val="8"/>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722905051">
    <w:abstractNumId w:val="15"/>
    <w:lvlOverride w:ilvl="0">
      <w:startOverride w:val="8"/>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804276882">
    <w:abstractNumId w:val="43"/>
    <w:lvlOverride w:ilvl="0">
      <w:startOverride w:val="9"/>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691803437">
    <w:abstractNumId w:val="2"/>
  </w:num>
  <w:num w:numId="75" w16cid:durableId="1932469629">
    <w:abstractNumId w:val="54"/>
  </w:num>
  <w:num w:numId="76" w16cid:durableId="173711893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656885011">
    <w:abstractNumId w:val="45"/>
  </w:num>
  <w:num w:numId="78" w16cid:durableId="1197155178">
    <w:abstractNumId w:val="1"/>
  </w:num>
  <w:num w:numId="79" w16cid:durableId="74861271">
    <w:abstractNumId w:val="4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5BD"/>
    <w:rsid w:val="000077C8"/>
    <w:rsid w:val="0001058D"/>
    <w:rsid w:val="000147F8"/>
    <w:rsid w:val="00015891"/>
    <w:rsid w:val="0001725F"/>
    <w:rsid w:val="00017F39"/>
    <w:rsid w:val="00040CD7"/>
    <w:rsid w:val="0005116E"/>
    <w:rsid w:val="000533B7"/>
    <w:rsid w:val="00054CE7"/>
    <w:rsid w:val="00064641"/>
    <w:rsid w:val="00073DB7"/>
    <w:rsid w:val="000750C7"/>
    <w:rsid w:val="000766E0"/>
    <w:rsid w:val="00083518"/>
    <w:rsid w:val="000B4BA6"/>
    <w:rsid w:val="000D376A"/>
    <w:rsid w:val="000E0C55"/>
    <w:rsid w:val="000E3DEC"/>
    <w:rsid w:val="000E3F9D"/>
    <w:rsid w:val="000F094B"/>
    <w:rsid w:val="00101433"/>
    <w:rsid w:val="00111C68"/>
    <w:rsid w:val="00114DE8"/>
    <w:rsid w:val="001159C3"/>
    <w:rsid w:val="00117038"/>
    <w:rsid w:val="00124DE8"/>
    <w:rsid w:val="001269D1"/>
    <w:rsid w:val="00145CA3"/>
    <w:rsid w:val="00147970"/>
    <w:rsid w:val="00155BE4"/>
    <w:rsid w:val="00155C2E"/>
    <w:rsid w:val="00175819"/>
    <w:rsid w:val="00177959"/>
    <w:rsid w:val="001827A0"/>
    <w:rsid w:val="001A2737"/>
    <w:rsid w:val="001A5B98"/>
    <w:rsid w:val="001C2383"/>
    <w:rsid w:val="001E1F71"/>
    <w:rsid w:val="001F0F68"/>
    <w:rsid w:val="001F70A9"/>
    <w:rsid w:val="00206327"/>
    <w:rsid w:val="002240B0"/>
    <w:rsid w:val="00224ECA"/>
    <w:rsid w:val="00230FF3"/>
    <w:rsid w:val="00237866"/>
    <w:rsid w:val="00250E3F"/>
    <w:rsid w:val="00262E97"/>
    <w:rsid w:val="0026535C"/>
    <w:rsid w:val="002A5C8C"/>
    <w:rsid w:val="002D0F42"/>
    <w:rsid w:val="002D3A3F"/>
    <w:rsid w:val="002D4A47"/>
    <w:rsid w:val="002D6387"/>
    <w:rsid w:val="002D7DF0"/>
    <w:rsid w:val="002E08EC"/>
    <w:rsid w:val="002F49CA"/>
    <w:rsid w:val="00301A14"/>
    <w:rsid w:val="00304FDD"/>
    <w:rsid w:val="00312753"/>
    <w:rsid w:val="003127EF"/>
    <w:rsid w:val="0032369A"/>
    <w:rsid w:val="00334166"/>
    <w:rsid w:val="003635A0"/>
    <w:rsid w:val="00363FF4"/>
    <w:rsid w:val="00366871"/>
    <w:rsid w:val="00370EC5"/>
    <w:rsid w:val="003715CA"/>
    <w:rsid w:val="00374100"/>
    <w:rsid w:val="0039404B"/>
    <w:rsid w:val="00395870"/>
    <w:rsid w:val="003A0594"/>
    <w:rsid w:val="003A7BFD"/>
    <w:rsid w:val="003B23FB"/>
    <w:rsid w:val="003B2620"/>
    <w:rsid w:val="003C0081"/>
    <w:rsid w:val="003F652D"/>
    <w:rsid w:val="00412F1E"/>
    <w:rsid w:val="00420168"/>
    <w:rsid w:val="004263FE"/>
    <w:rsid w:val="00431CB9"/>
    <w:rsid w:val="00432373"/>
    <w:rsid w:val="00446CCE"/>
    <w:rsid w:val="0046097F"/>
    <w:rsid w:val="00467BC2"/>
    <w:rsid w:val="00470506"/>
    <w:rsid w:val="00471752"/>
    <w:rsid w:val="00471D5F"/>
    <w:rsid w:val="004805BD"/>
    <w:rsid w:val="00485B83"/>
    <w:rsid w:val="00491A03"/>
    <w:rsid w:val="00493AC6"/>
    <w:rsid w:val="00495048"/>
    <w:rsid w:val="004B0356"/>
    <w:rsid w:val="004C4EF7"/>
    <w:rsid w:val="004E2742"/>
    <w:rsid w:val="004F2301"/>
    <w:rsid w:val="005313D2"/>
    <w:rsid w:val="00533D4B"/>
    <w:rsid w:val="005401BC"/>
    <w:rsid w:val="00545F0B"/>
    <w:rsid w:val="005464B4"/>
    <w:rsid w:val="00552DAA"/>
    <w:rsid w:val="005569AB"/>
    <w:rsid w:val="00557692"/>
    <w:rsid w:val="0057192E"/>
    <w:rsid w:val="00580147"/>
    <w:rsid w:val="00583991"/>
    <w:rsid w:val="005903E8"/>
    <w:rsid w:val="005A4AE4"/>
    <w:rsid w:val="005B0644"/>
    <w:rsid w:val="005C3947"/>
    <w:rsid w:val="005E0C8B"/>
    <w:rsid w:val="005E4896"/>
    <w:rsid w:val="005E48C6"/>
    <w:rsid w:val="005F6EDE"/>
    <w:rsid w:val="0060404D"/>
    <w:rsid w:val="0060413D"/>
    <w:rsid w:val="006120E1"/>
    <w:rsid w:val="0061276D"/>
    <w:rsid w:val="006204C4"/>
    <w:rsid w:val="006C5E7D"/>
    <w:rsid w:val="006E08D9"/>
    <w:rsid w:val="006E69B2"/>
    <w:rsid w:val="007254C3"/>
    <w:rsid w:val="00731370"/>
    <w:rsid w:val="007345D7"/>
    <w:rsid w:val="007352F1"/>
    <w:rsid w:val="00737540"/>
    <w:rsid w:val="00751957"/>
    <w:rsid w:val="00757F4D"/>
    <w:rsid w:val="00776954"/>
    <w:rsid w:val="00777AF0"/>
    <w:rsid w:val="00782F97"/>
    <w:rsid w:val="00790D34"/>
    <w:rsid w:val="00794D9D"/>
    <w:rsid w:val="00796B1E"/>
    <w:rsid w:val="007A2D8F"/>
    <w:rsid w:val="007A3D30"/>
    <w:rsid w:val="007C13AC"/>
    <w:rsid w:val="007D1056"/>
    <w:rsid w:val="007D7D42"/>
    <w:rsid w:val="007E73E5"/>
    <w:rsid w:val="007E75BC"/>
    <w:rsid w:val="007F1741"/>
    <w:rsid w:val="007F3AE6"/>
    <w:rsid w:val="007F457E"/>
    <w:rsid w:val="007F4894"/>
    <w:rsid w:val="00807461"/>
    <w:rsid w:val="008152C8"/>
    <w:rsid w:val="00827096"/>
    <w:rsid w:val="00840C79"/>
    <w:rsid w:val="008507F9"/>
    <w:rsid w:val="00853F8D"/>
    <w:rsid w:val="0085408E"/>
    <w:rsid w:val="008616E0"/>
    <w:rsid w:val="00862C86"/>
    <w:rsid w:val="008B24EA"/>
    <w:rsid w:val="008C11B1"/>
    <w:rsid w:val="008C1F63"/>
    <w:rsid w:val="008C732A"/>
    <w:rsid w:val="008C79A4"/>
    <w:rsid w:val="008E0007"/>
    <w:rsid w:val="008E67FB"/>
    <w:rsid w:val="008F0C3F"/>
    <w:rsid w:val="008F4F24"/>
    <w:rsid w:val="009125CF"/>
    <w:rsid w:val="00915A1E"/>
    <w:rsid w:val="00917339"/>
    <w:rsid w:val="00920948"/>
    <w:rsid w:val="00925006"/>
    <w:rsid w:val="00927E9C"/>
    <w:rsid w:val="009518BC"/>
    <w:rsid w:val="009559D4"/>
    <w:rsid w:val="00962998"/>
    <w:rsid w:val="009707D1"/>
    <w:rsid w:val="0098677F"/>
    <w:rsid w:val="0099408D"/>
    <w:rsid w:val="009B2BEB"/>
    <w:rsid w:val="009B647D"/>
    <w:rsid w:val="009B7D0A"/>
    <w:rsid w:val="009D2094"/>
    <w:rsid w:val="009D53BE"/>
    <w:rsid w:val="009E5AD2"/>
    <w:rsid w:val="009F07B5"/>
    <w:rsid w:val="009F331A"/>
    <w:rsid w:val="00A01796"/>
    <w:rsid w:val="00A11810"/>
    <w:rsid w:val="00A27096"/>
    <w:rsid w:val="00A313E4"/>
    <w:rsid w:val="00A32D83"/>
    <w:rsid w:val="00A41F1A"/>
    <w:rsid w:val="00A423FA"/>
    <w:rsid w:val="00A448BA"/>
    <w:rsid w:val="00A45890"/>
    <w:rsid w:val="00A51ECB"/>
    <w:rsid w:val="00A63720"/>
    <w:rsid w:val="00A66C63"/>
    <w:rsid w:val="00A876B3"/>
    <w:rsid w:val="00A94FD5"/>
    <w:rsid w:val="00A953D1"/>
    <w:rsid w:val="00A97A21"/>
    <w:rsid w:val="00AB1751"/>
    <w:rsid w:val="00AD0AE6"/>
    <w:rsid w:val="00B04DA1"/>
    <w:rsid w:val="00B143EB"/>
    <w:rsid w:val="00B165D3"/>
    <w:rsid w:val="00B16818"/>
    <w:rsid w:val="00B27B78"/>
    <w:rsid w:val="00B52EC4"/>
    <w:rsid w:val="00B53C0F"/>
    <w:rsid w:val="00B62A9C"/>
    <w:rsid w:val="00B64654"/>
    <w:rsid w:val="00B656A7"/>
    <w:rsid w:val="00B76096"/>
    <w:rsid w:val="00B85D86"/>
    <w:rsid w:val="00BA379A"/>
    <w:rsid w:val="00BA5B55"/>
    <w:rsid w:val="00BA6723"/>
    <w:rsid w:val="00BB0F27"/>
    <w:rsid w:val="00BB27D4"/>
    <w:rsid w:val="00BB7BE3"/>
    <w:rsid w:val="00BC40E9"/>
    <w:rsid w:val="00BD25BA"/>
    <w:rsid w:val="00BD41B3"/>
    <w:rsid w:val="00BF0CB1"/>
    <w:rsid w:val="00BF10BB"/>
    <w:rsid w:val="00C20B94"/>
    <w:rsid w:val="00C54809"/>
    <w:rsid w:val="00C724C5"/>
    <w:rsid w:val="00C72C6F"/>
    <w:rsid w:val="00C90257"/>
    <w:rsid w:val="00C924F8"/>
    <w:rsid w:val="00CD0A1E"/>
    <w:rsid w:val="00CE6DF5"/>
    <w:rsid w:val="00CF567D"/>
    <w:rsid w:val="00CF634B"/>
    <w:rsid w:val="00D07E0C"/>
    <w:rsid w:val="00D11F6B"/>
    <w:rsid w:val="00D157F7"/>
    <w:rsid w:val="00D2080F"/>
    <w:rsid w:val="00D34ECC"/>
    <w:rsid w:val="00D374BA"/>
    <w:rsid w:val="00D418ED"/>
    <w:rsid w:val="00D41B32"/>
    <w:rsid w:val="00DB0406"/>
    <w:rsid w:val="00DC076B"/>
    <w:rsid w:val="00DE0547"/>
    <w:rsid w:val="00DE2668"/>
    <w:rsid w:val="00DE52D0"/>
    <w:rsid w:val="00E02DBC"/>
    <w:rsid w:val="00E153D1"/>
    <w:rsid w:val="00E23610"/>
    <w:rsid w:val="00E237FD"/>
    <w:rsid w:val="00E26D7B"/>
    <w:rsid w:val="00E37FF8"/>
    <w:rsid w:val="00E602F5"/>
    <w:rsid w:val="00E73128"/>
    <w:rsid w:val="00E93DBA"/>
    <w:rsid w:val="00E973E0"/>
    <w:rsid w:val="00EB04D3"/>
    <w:rsid w:val="00EB5B0C"/>
    <w:rsid w:val="00ED4192"/>
    <w:rsid w:val="00EE052C"/>
    <w:rsid w:val="00EE0CC4"/>
    <w:rsid w:val="00EE2954"/>
    <w:rsid w:val="00EF043B"/>
    <w:rsid w:val="00EF2620"/>
    <w:rsid w:val="00EF34EE"/>
    <w:rsid w:val="00EF75E6"/>
    <w:rsid w:val="00F06041"/>
    <w:rsid w:val="00F06C3C"/>
    <w:rsid w:val="00F665C7"/>
    <w:rsid w:val="00F7468A"/>
    <w:rsid w:val="00F81C39"/>
    <w:rsid w:val="00F944EF"/>
    <w:rsid w:val="00FA2E0E"/>
    <w:rsid w:val="00FA61A4"/>
    <w:rsid w:val="00FA7943"/>
    <w:rsid w:val="00FD0F3B"/>
    <w:rsid w:val="00FD136A"/>
    <w:rsid w:val="00FD6B7B"/>
    <w:rsid w:val="00FE3CF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6B0D949D"/>
  <w15:chartTrackingRefBased/>
  <w15:docId w15:val="{870CE01A-8DA1-4052-A9F8-0BCF22346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66871"/>
  </w:style>
  <w:style w:type="paragraph" w:styleId="Virsraksts1">
    <w:name w:val="heading 1"/>
    <w:basedOn w:val="Parasts"/>
    <w:link w:val="Virsraksts1Rakstz"/>
    <w:uiPriority w:val="9"/>
    <w:qFormat/>
    <w:rsid w:val="00915A1E"/>
    <w:pPr>
      <w:widowControl w:val="0"/>
      <w:autoSpaceDE w:val="0"/>
      <w:autoSpaceDN w:val="0"/>
      <w:spacing w:after="0" w:line="240" w:lineRule="auto"/>
      <w:ind w:left="1469" w:right="1476"/>
      <w:jc w:val="center"/>
      <w:outlineLvl w:val="0"/>
    </w:pPr>
    <w:rPr>
      <w:rFonts w:ascii="Tahoma" w:eastAsia="Tahoma" w:hAnsi="Tahoma" w:cs="Tahoma"/>
      <w:b/>
      <w:bCs/>
      <w:kern w:val="0"/>
      <w14:ligatures w14:val="none"/>
    </w:rPr>
  </w:style>
  <w:style w:type="paragraph" w:styleId="Virsraksts2">
    <w:name w:val="heading 2"/>
    <w:basedOn w:val="Parasts"/>
    <w:link w:val="Virsraksts2Rakstz"/>
    <w:uiPriority w:val="9"/>
    <w:unhideWhenUsed/>
    <w:qFormat/>
    <w:rsid w:val="00915A1E"/>
    <w:pPr>
      <w:widowControl w:val="0"/>
      <w:autoSpaceDE w:val="0"/>
      <w:autoSpaceDN w:val="0"/>
      <w:spacing w:after="0" w:line="240" w:lineRule="auto"/>
      <w:ind w:left="888" w:hanging="567"/>
      <w:outlineLvl w:val="1"/>
    </w:pPr>
    <w:rPr>
      <w:rFonts w:ascii="Tahoma" w:eastAsia="Tahoma" w:hAnsi="Tahoma" w:cs="Tahoma"/>
      <w:b/>
      <w:bCs/>
      <w:kern w:val="0"/>
      <w:sz w:val="20"/>
      <w:szCs w:val="2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unhideWhenUsed/>
    <w:rsid w:val="004805BD"/>
    <w:rPr>
      <w:color w:val="0000FF"/>
      <w:u w:val="single"/>
    </w:rPr>
  </w:style>
  <w:style w:type="paragraph" w:styleId="Kjene">
    <w:name w:val="footer"/>
    <w:basedOn w:val="Parasts"/>
    <w:link w:val="KjeneRakstz"/>
    <w:uiPriority w:val="99"/>
    <w:unhideWhenUsed/>
    <w:rsid w:val="004805BD"/>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4805BD"/>
  </w:style>
  <w:style w:type="paragraph" w:styleId="Vresteksts">
    <w:name w:val="footnote text"/>
    <w:basedOn w:val="Parasts"/>
    <w:link w:val="VrestekstsRakstz"/>
    <w:uiPriority w:val="99"/>
    <w:semiHidden/>
    <w:unhideWhenUsed/>
    <w:rsid w:val="004805BD"/>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4805BD"/>
    <w:rPr>
      <w:sz w:val="20"/>
      <w:szCs w:val="20"/>
    </w:rPr>
  </w:style>
  <w:style w:type="character" w:styleId="Vresatsauce">
    <w:name w:val="footnote reference"/>
    <w:aliases w:val="Footnote symbol,Footnote Reference Number,fr,Footnote Refernece,Footnote Reference Superscript,ftref,Odwołanie przypisu,BVI fnr,Footnotes refss,SUPERS,Ref,de nota al pie,-E Fußnotenzeichen,Footnote reference number,Times 10 Point,E"/>
    <w:link w:val="Char2"/>
    <w:uiPriority w:val="99"/>
    <w:unhideWhenUsed/>
    <w:qFormat/>
    <w:rsid w:val="004805BD"/>
    <w:rPr>
      <w:vertAlign w:val="superscript"/>
    </w:rPr>
  </w:style>
  <w:style w:type="paragraph" w:styleId="Sarakstarindkopa">
    <w:name w:val="List Paragraph"/>
    <w:basedOn w:val="Parasts"/>
    <w:uiPriority w:val="1"/>
    <w:qFormat/>
    <w:rsid w:val="002240B0"/>
    <w:pPr>
      <w:ind w:left="720"/>
      <w:contextualSpacing/>
    </w:pPr>
  </w:style>
  <w:style w:type="paragraph" w:styleId="Galvene">
    <w:name w:val="header"/>
    <w:basedOn w:val="Parasts"/>
    <w:link w:val="GalveneRakstz"/>
    <w:uiPriority w:val="99"/>
    <w:unhideWhenUsed/>
    <w:rsid w:val="009F331A"/>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9F331A"/>
  </w:style>
  <w:style w:type="table" w:styleId="Reatabula">
    <w:name w:val="Table Grid"/>
    <w:basedOn w:val="Parastatabula"/>
    <w:uiPriority w:val="59"/>
    <w:rsid w:val="00304FDD"/>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HangingNoSpace">
    <w:name w:val="List Hanging NoSpace"/>
    <w:basedOn w:val="Parasts"/>
    <w:rsid w:val="00304FDD"/>
    <w:pPr>
      <w:numPr>
        <w:numId w:val="8"/>
      </w:numPr>
      <w:spacing w:after="0" w:line="270" w:lineRule="atLeast"/>
      <w:ind w:left="1701" w:hanging="1701"/>
    </w:pPr>
    <w:rPr>
      <w:rFonts w:ascii="Times New Roman" w:eastAsia="Times New Roman" w:hAnsi="Times New Roman" w:cs="Times New Roman"/>
      <w:kern w:val="0"/>
      <w:sz w:val="23"/>
      <w:szCs w:val="20"/>
      <w:lang w:val="en-GB" w:eastAsia="da-DK"/>
      <w14:ligatures w14:val="none"/>
    </w:rPr>
  </w:style>
  <w:style w:type="paragraph" w:customStyle="1" w:styleId="HeaderFrame">
    <w:name w:val="HeaderFrame"/>
    <w:basedOn w:val="Parasts"/>
    <w:next w:val="Parasts"/>
    <w:rsid w:val="00304FDD"/>
    <w:pPr>
      <w:framePr w:hSpace="284" w:wrap="around" w:vAnchor="text" w:hAnchor="margin" w:xAlign="right" w:y="1"/>
      <w:numPr>
        <w:ilvl w:val="2"/>
        <w:numId w:val="8"/>
      </w:numPr>
      <w:spacing w:after="0" w:line="270" w:lineRule="atLeast"/>
      <w:ind w:left="0"/>
    </w:pPr>
    <w:rPr>
      <w:rFonts w:ascii="Times New Roman" w:eastAsia="Times New Roman" w:hAnsi="Times New Roman" w:cs="Times New Roman"/>
      <w:kern w:val="0"/>
      <w:sz w:val="23"/>
      <w:szCs w:val="20"/>
      <w:lang w:val="en-GB" w:eastAsia="da-DK"/>
      <w14:ligatures w14:val="none"/>
    </w:rPr>
  </w:style>
  <w:style w:type="paragraph" w:customStyle="1" w:styleId="Char2">
    <w:name w:val="Char2"/>
    <w:basedOn w:val="Parasts"/>
    <w:next w:val="Parasts"/>
    <w:link w:val="Vresatsauce"/>
    <w:uiPriority w:val="99"/>
    <w:rsid w:val="00304FDD"/>
    <w:pPr>
      <w:spacing w:after="0" w:line="240" w:lineRule="exact"/>
      <w:ind w:firstLine="567"/>
      <w:jc w:val="both"/>
      <w:textAlignment w:val="baseline"/>
    </w:pPr>
    <w:rPr>
      <w:vertAlign w:val="superscript"/>
    </w:rPr>
  </w:style>
  <w:style w:type="numbering" w:customStyle="1" w:styleId="Style131">
    <w:name w:val="Style131"/>
    <w:rsid w:val="00DC076B"/>
    <w:pPr>
      <w:numPr>
        <w:numId w:val="10"/>
      </w:numPr>
    </w:pPr>
  </w:style>
  <w:style w:type="character" w:styleId="Komentraatsauce">
    <w:name w:val="annotation reference"/>
    <w:basedOn w:val="Noklusjumarindkopasfonts"/>
    <w:uiPriority w:val="99"/>
    <w:semiHidden/>
    <w:unhideWhenUsed/>
    <w:rsid w:val="00C924F8"/>
    <w:rPr>
      <w:sz w:val="16"/>
      <w:szCs w:val="16"/>
    </w:rPr>
  </w:style>
  <w:style w:type="paragraph" w:styleId="Komentrateksts">
    <w:name w:val="annotation text"/>
    <w:basedOn w:val="Parasts"/>
    <w:link w:val="KomentratekstsRakstz"/>
    <w:uiPriority w:val="99"/>
    <w:unhideWhenUsed/>
    <w:rsid w:val="00C924F8"/>
    <w:pPr>
      <w:spacing w:line="240" w:lineRule="auto"/>
    </w:pPr>
    <w:rPr>
      <w:sz w:val="20"/>
      <w:szCs w:val="20"/>
    </w:rPr>
  </w:style>
  <w:style w:type="character" w:customStyle="1" w:styleId="KomentratekstsRakstz">
    <w:name w:val="Komentāra teksts Rakstz."/>
    <w:basedOn w:val="Noklusjumarindkopasfonts"/>
    <w:link w:val="Komentrateksts"/>
    <w:uiPriority w:val="99"/>
    <w:rsid w:val="00C924F8"/>
    <w:rPr>
      <w:sz w:val="20"/>
      <w:szCs w:val="20"/>
    </w:rPr>
  </w:style>
  <w:style w:type="paragraph" w:styleId="Komentratma">
    <w:name w:val="annotation subject"/>
    <w:basedOn w:val="Komentrateksts"/>
    <w:next w:val="Komentrateksts"/>
    <w:link w:val="KomentratmaRakstz"/>
    <w:uiPriority w:val="99"/>
    <w:semiHidden/>
    <w:unhideWhenUsed/>
    <w:rsid w:val="00C924F8"/>
    <w:rPr>
      <w:b/>
      <w:bCs/>
    </w:rPr>
  </w:style>
  <w:style w:type="character" w:customStyle="1" w:styleId="KomentratmaRakstz">
    <w:name w:val="Komentāra tēma Rakstz."/>
    <w:basedOn w:val="KomentratekstsRakstz"/>
    <w:link w:val="Komentratma"/>
    <w:uiPriority w:val="99"/>
    <w:semiHidden/>
    <w:rsid w:val="00C924F8"/>
    <w:rPr>
      <w:b/>
      <w:bCs/>
      <w:sz w:val="20"/>
      <w:szCs w:val="20"/>
    </w:rPr>
  </w:style>
  <w:style w:type="character" w:customStyle="1" w:styleId="Virsraksts1Rakstz">
    <w:name w:val="Virsraksts 1 Rakstz."/>
    <w:basedOn w:val="Noklusjumarindkopasfonts"/>
    <w:link w:val="Virsraksts1"/>
    <w:uiPriority w:val="9"/>
    <w:rsid w:val="00915A1E"/>
    <w:rPr>
      <w:rFonts w:ascii="Tahoma" w:eastAsia="Tahoma" w:hAnsi="Tahoma" w:cs="Tahoma"/>
      <w:b/>
      <w:bCs/>
      <w:kern w:val="0"/>
      <w14:ligatures w14:val="none"/>
    </w:rPr>
  </w:style>
  <w:style w:type="character" w:customStyle="1" w:styleId="Virsraksts2Rakstz">
    <w:name w:val="Virsraksts 2 Rakstz."/>
    <w:basedOn w:val="Noklusjumarindkopasfonts"/>
    <w:link w:val="Virsraksts2"/>
    <w:uiPriority w:val="9"/>
    <w:rsid w:val="00915A1E"/>
    <w:rPr>
      <w:rFonts w:ascii="Tahoma" w:eastAsia="Tahoma" w:hAnsi="Tahoma" w:cs="Tahoma"/>
      <w:b/>
      <w:bCs/>
      <w:kern w:val="0"/>
      <w:sz w:val="20"/>
      <w:szCs w:val="20"/>
      <w14:ligatures w14:val="none"/>
    </w:rPr>
  </w:style>
  <w:style w:type="numbering" w:customStyle="1" w:styleId="Bezsaraksta1">
    <w:name w:val="Bez saraksta1"/>
    <w:next w:val="Bezsaraksta"/>
    <w:uiPriority w:val="99"/>
    <w:semiHidden/>
    <w:unhideWhenUsed/>
    <w:rsid w:val="00915A1E"/>
  </w:style>
  <w:style w:type="table" w:customStyle="1" w:styleId="TableNormal">
    <w:name w:val="Table Normal"/>
    <w:uiPriority w:val="2"/>
    <w:semiHidden/>
    <w:unhideWhenUsed/>
    <w:qFormat/>
    <w:rsid w:val="00915A1E"/>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Pamatteksts">
    <w:name w:val="Body Text"/>
    <w:basedOn w:val="Parasts"/>
    <w:link w:val="PamattekstsRakstz"/>
    <w:uiPriority w:val="1"/>
    <w:qFormat/>
    <w:rsid w:val="00915A1E"/>
    <w:pPr>
      <w:widowControl w:val="0"/>
      <w:autoSpaceDE w:val="0"/>
      <w:autoSpaceDN w:val="0"/>
      <w:spacing w:before="56" w:after="0" w:line="240" w:lineRule="auto"/>
    </w:pPr>
    <w:rPr>
      <w:rFonts w:ascii="Tahoma" w:eastAsia="Tahoma" w:hAnsi="Tahoma" w:cs="Tahoma"/>
      <w:kern w:val="0"/>
      <w:sz w:val="20"/>
      <w:szCs w:val="20"/>
      <w14:ligatures w14:val="none"/>
    </w:rPr>
  </w:style>
  <w:style w:type="character" w:customStyle="1" w:styleId="PamattekstsRakstz">
    <w:name w:val="Pamatteksts Rakstz."/>
    <w:basedOn w:val="Noklusjumarindkopasfonts"/>
    <w:link w:val="Pamatteksts"/>
    <w:uiPriority w:val="1"/>
    <w:rsid w:val="00915A1E"/>
    <w:rPr>
      <w:rFonts w:ascii="Tahoma" w:eastAsia="Tahoma" w:hAnsi="Tahoma" w:cs="Tahoma"/>
      <w:kern w:val="0"/>
      <w:sz w:val="20"/>
      <w:szCs w:val="20"/>
      <w14:ligatures w14:val="none"/>
    </w:rPr>
  </w:style>
  <w:style w:type="paragraph" w:styleId="Nosaukums">
    <w:name w:val="Title"/>
    <w:basedOn w:val="Parasts"/>
    <w:link w:val="NosaukumsRakstz"/>
    <w:uiPriority w:val="10"/>
    <w:qFormat/>
    <w:rsid w:val="00915A1E"/>
    <w:pPr>
      <w:widowControl w:val="0"/>
      <w:autoSpaceDE w:val="0"/>
      <w:autoSpaceDN w:val="0"/>
      <w:spacing w:after="0" w:line="240" w:lineRule="auto"/>
      <w:ind w:left="1469" w:right="1476"/>
      <w:jc w:val="center"/>
    </w:pPr>
    <w:rPr>
      <w:rFonts w:ascii="Tahoma" w:eastAsia="Tahoma" w:hAnsi="Tahoma" w:cs="Tahoma"/>
      <w:b/>
      <w:bCs/>
      <w:kern w:val="0"/>
      <w:sz w:val="32"/>
      <w:szCs w:val="32"/>
      <w14:ligatures w14:val="none"/>
    </w:rPr>
  </w:style>
  <w:style w:type="character" w:customStyle="1" w:styleId="NosaukumsRakstz">
    <w:name w:val="Nosaukums Rakstz."/>
    <w:basedOn w:val="Noklusjumarindkopasfonts"/>
    <w:link w:val="Nosaukums"/>
    <w:uiPriority w:val="10"/>
    <w:rsid w:val="00915A1E"/>
    <w:rPr>
      <w:rFonts w:ascii="Tahoma" w:eastAsia="Tahoma" w:hAnsi="Tahoma" w:cs="Tahoma"/>
      <w:b/>
      <w:bCs/>
      <w:kern w:val="0"/>
      <w:sz w:val="32"/>
      <w:szCs w:val="32"/>
      <w14:ligatures w14:val="none"/>
    </w:rPr>
  </w:style>
  <w:style w:type="paragraph" w:customStyle="1" w:styleId="TableParagraph">
    <w:name w:val="Table Paragraph"/>
    <w:basedOn w:val="Parasts"/>
    <w:uiPriority w:val="1"/>
    <w:qFormat/>
    <w:rsid w:val="00915A1E"/>
    <w:pPr>
      <w:widowControl w:val="0"/>
      <w:autoSpaceDE w:val="0"/>
      <w:autoSpaceDN w:val="0"/>
      <w:spacing w:after="0" w:line="240" w:lineRule="auto"/>
    </w:pPr>
    <w:rPr>
      <w:rFonts w:ascii="Tahoma" w:eastAsia="Tahoma" w:hAnsi="Tahoma" w:cs="Tahoma"/>
      <w:kern w:val="0"/>
      <w14:ligatures w14:val="none"/>
    </w:rPr>
  </w:style>
  <w:style w:type="table" w:customStyle="1" w:styleId="TableNormal1">
    <w:name w:val="Table Normal1"/>
    <w:uiPriority w:val="2"/>
    <w:semiHidden/>
    <w:unhideWhenUsed/>
    <w:qFormat/>
    <w:rsid w:val="00366871"/>
    <w:pPr>
      <w:suppressAutoHyphens/>
      <w:spacing w:after="0" w:line="240" w:lineRule="auto"/>
    </w:pPr>
    <w:rPr>
      <w:kern w:val="0"/>
      <w:lang w:val="en-US"/>
      <w14:ligatures w14:val="none"/>
    </w:rPr>
    <w:tblPr>
      <w:tblCellMar>
        <w:top w:w="0" w:type="dxa"/>
        <w:left w:w="0" w:type="dxa"/>
        <w:bottom w:w="0" w:type="dxa"/>
        <w:right w:w="0" w:type="dxa"/>
      </w:tblCellMar>
    </w:tblPr>
  </w:style>
  <w:style w:type="paragraph" w:styleId="Pamattekstsaratkpi">
    <w:name w:val="Body Text Indent"/>
    <w:basedOn w:val="Parasts"/>
    <w:link w:val="PamattekstsaratkpiRakstz"/>
    <w:uiPriority w:val="99"/>
    <w:semiHidden/>
    <w:unhideWhenUsed/>
    <w:rsid w:val="00A45890"/>
    <w:pPr>
      <w:spacing w:after="120"/>
      <w:ind w:left="283"/>
    </w:pPr>
  </w:style>
  <w:style w:type="character" w:customStyle="1" w:styleId="PamattekstsaratkpiRakstz">
    <w:name w:val="Pamatteksts ar atkāpi Rakstz."/>
    <w:basedOn w:val="Noklusjumarindkopasfonts"/>
    <w:link w:val="Pamattekstsaratkpi"/>
    <w:uiPriority w:val="99"/>
    <w:semiHidden/>
    <w:rsid w:val="00A45890"/>
  </w:style>
  <w:style w:type="character" w:styleId="Neatrisintapieminana">
    <w:name w:val="Unresolved Mention"/>
    <w:basedOn w:val="Noklusjumarindkopasfonts"/>
    <w:uiPriority w:val="99"/>
    <w:semiHidden/>
    <w:unhideWhenUsed/>
    <w:rsid w:val="009F07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345745">
      <w:bodyDiv w:val="1"/>
      <w:marLeft w:val="0"/>
      <w:marRight w:val="0"/>
      <w:marTop w:val="0"/>
      <w:marBottom w:val="0"/>
      <w:divBdr>
        <w:top w:val="none" w:sz="0" w:space="0" w:color="auto"/>
        <w:left w:val="none" w:sz="0" w:space="0" w:color="auto"/>
        <w:bottom w:val="none" w:sz="0" w:space="0" w:color="auto"/>
        <w:right w:val="none" w:sz="0" w:space="0" w:color="auto"/>
      </w:divBdr>
    </w:div>
    <w:div w:id="1018313807">
      <w:bodyDiv w:val="1"/>
      <w:marLeft w:val="0"/>
      <w:marRight w:val="0"/>
      <w:marTop w:val="0"/>
      <w:marBottom w:val="0"/>
      <w:divBdr>
        <w:top w:val="none" w:sz="0" w:space="0" w:color="auto"/>
        <w:left w:val="none" w:sz="0" w:space="0" w:color="auto"/>
        <w:bottom w:val="none" w:sz="0" w:space="0" w:color="auto"/>
        <w:right w:val="none" w:sz="0" w:space="0" w:color="auto"/>
      </w:divBdr>
    </w:div>
    <w:div w:id="1119301737">
      <w:bodyDiv w:val="1"/>
      <w:marLeft w:val="0"/>
      <w:marRight w:val="0"/>
      <w:marTop w:val="0"/>
      <w:marBottom w:val="0"/>
      <w:divBdr>
        <w:top w:val="none" w:sz="0" w:space="0" w:color="auto"/>
        <w:left w:val="none" w:sz="0" w:space="0" w:color="auto"/>
        <w:bottom w:val="none" w:sz="0" w:space="0" w:color="auto"/>
        <w:right w:val="none" w:sz="0" w:space="0" w:color="auto"/>
      </w:divBdr>
    </w:div>
    <w:div w:id="1456370088">
      <w:bodyDiv w:val="1"/>
      <w:marLeft w:val="0"/>
      <w:marRight w:val="0"/>
      <w:marTop w:val="0"/>
      <w:marBottom w:val="0"/>
      <w:divBdr>
        <w:top w:val="none" w:sz="0" w:space="0" w:color="auto"/>
        <w:left w:val="none" w:sz="0" w:space="0" w:color="auto"/>
        <w:bottom w:val="none" w:sz="0" w:space="0" w:color="auto"/>
        <w:right w:val="none" w:sz="0" w:space="0" w:color="auto"/>
      </w:divBdr>
    </w:div>
    <w:div w:id="1957564328">
      <w:bodyDiv w:val="1"/>
      <w:marLeft w:val="0"/>
      <w:marRight w:val="0"/>
      <w:marTop w:val="0"/>
      <w:marBottom w:val="0"/>
      <w:divBdr>
        <w:top w:val="none" w:sz="0" w:space="0" w:color="auto"/>
        <w:left w:val="none" w:sz="0" w:space="0" w:color="auto"/>
        <w:bottom w:val="none" w:sz="0" w:space="0" w:color="auto"/>
        <w:right w:val="none" w:sz="0" w:space="0" w:color="auto"/>
      </w:divBdr>
    </w:div>
    <w:div w:id="2067138231">
      <w:bodyDiv w:val="1"/>
      <w:marLeft w:val="0"/>
      <w:marRight w:val="0"/>
      <w:marTop w:val="0"/>
      <w:marBottom w:val="0"/>
      <w:divBdr>
        <w:top w:val="none" w:sz="0" w:space="0" w:color="auto"/>
        <w:left w:val="none" w:sz="0" w:space="0" w:color="auto"/>
        <w:bottom w:val="none" w:sz="0" w:space="0" w:color="auto"/>
        <w:right w:val="none" w:sz="0" w:space="0" w:color="auto"/>
      </w:divBdr>
    </w:div>
    <w:div w:id="2126850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jrslimnica.lv" TargetMode="External"/><Relationship Id="rId13" Type="http://schemas.openxmlformats.org/officeDocument/2006/relationships/hyperlink" Target="https://www.eis.gov.lv/EKEIS/Supplier/Organizer/433" TargetMode="External"/><Relationship Id="rId18" Type="http://schemas.openxmlformats.org/officeDocument/2006/relationships/hyperlink" Target="https://www.eis.gov.lv/EKEIS/Procurement/Edit/119275" TargetMode="External"/><Relationship Id="rId3" Type="http://schemas.openxmlformats.org/officeDocument/2006/relationships/styles" Target="styles.xml"/><Relationship Id="rId21" Type="http://schemas.openxmlformats.org/officeDocument/2006/relationships/hyperlink" Target="https://www.eis.gov.lv/EKEIS/Procurement/Edit/119275"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www.eis.gov.lv/EKEIS/Procurement/Edit/119275%2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eis.gov.lv/EKEIS/Procurement/Edit/119275%20" TargetMode="External"/><Relationship Id="rId20" Type="http://schemas.openxmlformats.org/officeDocument/2006/relationships/hyperlink" Target="https://www.eis.gov.lv/EKEIS/Procurement/Edit/11927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433"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iepirkumi@jrslimnica.lv" TargetMode="External"/><Relationship Id="rId23" Type="http://schemas.openxmlformats.org/officeDocument/2006/relationships/header" Target="header1.xml"/><Relationship Id="rId10" Type="http://schemas.openxmlformats.org/officeDocument/2006/relationships/hyperlink" Target="http://www.jekabpilsrs.lv/" TargetMode="External"/><Relationship Id="rId19" Type="http://schemas.openxmlformats.org/officeDocument/2006/relationships/hyperlink" Target="https://www.eis.gov.lv/EKEIS/Procurement/Edit/119275%20" TargetMode="External"/><Relationship Id="rId4" Type="http://schemas.openxmlformats.org/officeDocument/2006/relationships/settings" Target="settings.xml"/><Relationship Id="rId9" Type="http://schemas.openxmlformats.org/officeDocument/2006/relationships/hyperlink" Target="http://www.jekabpilsrs.lv/" TargetMode="External"/><Relationship Id="rId14" Type="http://schemas.openxmlformats.org/officeDocument/2006/relationships/hyperlink" Target="https://www.eis.gov.lv/EKEIS/Supplier/Procurement/119275%20" TargetMode="External"/><Relationship Id="rId22"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341E30-669C-4FC4-873B-33B46D23E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32</Pages>
  <Words>54505</Words>
  <Characters>31069</Characters>
  <Application>Microsoft Office Word</Application>
  <DocSecurity>0</DocSecurity>
  <Lines>258</Lines>
  <Paragraphs>170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85404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Inita Nereta</dc:creator>
  <cp:keywords/>
  <dc:description/>
  <cp:lastModifiedBy>inita.nereta@jrslimnica.lv</cp:lastModifiedBy>
  <cp:revision>62</cp:revision>
  <dcterms:created xsi:type="dcterms:W3CDTF">2024-03-13T12:35:00Z</dcterms:created>
  <dcterms:modified xsi:type="dcterms:W3CDTF">2024-04-18T08:22:00Z</dcterms:modified>
</cp:coreProperties>
</file>